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20C" w:rsidRPr="009176CB" w:rsidRDefault="005E7A7B" w:rsidP="00CC0D05">
      <w:pPr>
        <w:spacing w:line="360" w:lineRule="auto"/>
        <w:jc w:val="center"/>
        <w:rPr>
          <w:rFonts w:asciiTheme="majorBidi" w:hAnsiTheme="majorBidi" w:cstheme="majorBidi"/>
          <w:b/>
          <w:bCs/>
          <w:sz w:val="46"/>
          <w:szCs w:val="46"/>
          <w:rtl/>
          <w:lang w:bidi="ar-IQ"/>
        </w:rPr>
      </w:pPr>
      <w:r w:rsidRPr="009176CB">
        <w:rPr>
          <w:rFonts w:asciiTheme="majorBidi" w:hAnsiTheme="majorBidi" w:cstheme="majorBidi"/>
          <w:b/>
          <w:bCs/>
          <w:sz w:val="46"/>
          <w:szCs w:val="46"/>
          <w:rtl/>
          <w:lang w:bidi="ar-IQ"/>
        </w:rPr>
        <w:t>-المقدمة-</w:t>
      </w:r>
    </w:p>
    <w:p w:rsidR="003F7144" w:rsidRPr="001D52CB" w:rsidRDefault="005E7A7B" w:rsidP="00495D1C">
      <w:pPr>
        <w:spacing w:line="360" w:lineRule="auto"/>
        <w:ind w:firstLine="651"/>
        <w:jc w:val="both"/>
        <w:rPr>
          <w:rFonts w:asciiTheme="majorBidi" w:hAnsiTheme="majorBidi" w:cstheme="majorBidi"/>
          <w:b/>
          <w:bCs/>
          <w:sz w:val="32"/>
          <w:szCs w:val="32"/>
          <w:rtl/>
          <w:lang w:bidi="ar-IQ"/>
        </w:rPr>
      </w:pPr>
      <w:r w:rsidRPr="001D52CB">
        <w:rPr>
          <w:rFonts w:asciiTheme="majorBidi" w:hAnsiTheme="majorBidi" w:cstheme="majorBidi"/>
          <w:b/>
          <w:bCs/>
          <w:sz w:val="32"/>
          <w:szCs w:val="32"/>
          <w:rtl/>
          <w:lang w:bidi="ar-IQ"/>
        </w:rPr>
        <w:t xml:space="preserve">الحمد لله ربّ العالمين الذي أنزل القرآن بلسان عربي مبين –شفاء لما في الصدور وهدى ورحمة للمؤمنين- </w:t>
      </w:r>
      <w:r w:rsidR="001B0C13" w:rsidRPr="001D52CB">
        <w:rPr>
          <w:rFonts w:asciiTheme="majorBidi" w:hAnsiTheme="majorBidi" w:cstheme="majorBidi"/>
          <w:b/>
          <w:bCs/>
          <w:sz w:val="32"/>
          <w:szCs w:val="32"/>
          <w:rtl/>
          <w:lang w:bidi="ar-IQ"/>
        </w:rPr>
        <w:t>وأفضل الصلاة والسّلام على من أوتي جوامع الكلم المبعوث رحمة للأنام، وعلى آله الطيّبين الأطهار،</w:t>
      </w:r>
      <w:r w:rsidR="003F7144" w:rsidRPr="001D52CB">
        <w:rPr>
          <w:rFonts w:asciiTheme="majorBidi" w:hAnsiTheme="majorBidi" w:cstheme="majorBidi"/>
          <w:b/>
          <w:bCs/>
          <w:sz w:val="32"/>
          <w:szCs w:val="32"/>
          <w:rtl/>
          <w:lang w:bidi="ar-IQ"/>
        </w:rPr>
        <w:t xml:space="preserve"> وأصحابه الأبرار الأخيار، من المهاجرين والأنصار، ومن تبعهم بإحسان الى يوم الدين، وأشهد أن لا اله الا الله وحده لا شريك له وأن محمداً عبده ورسوله.</w:t>
      </w:r>
    </w:p>
    <w:p w:rsidR="003F7144" w:rsidRPr="001D52CB" w:rsidRDefault="003F7144" w:rsidP="00495D1C">
      <w:pPr>
        <w:spacing w:line="360" w:lineRule="auto"/>
        <w:ind w:firstLine="651"/>
        <w:jc w:val="both"/>
        <w:rPr>
          <w:rFonts w:asciiTheme="majorBidi" w:hAnsiTheme="majorBidi" w:cstheme="majorBidi"/>
          <w:b/>
          <w:bCs/>
          <w:sz w:val="32"/>
          <w:szCs w:val="32"/>
          <w:rtl/>
          <w:lang w:bidi="ar-IQ"/>
        </w:rPr>
      </w:pPr>
      <w:r w:rsidRPr="001D52CB">
        <w:rPr>
          <w:rFonts w:asciiTheme="majorBidi" w:hAnsiTheme="majorBidi" w:cstheme="majorBidi"/>
          <w:b/>
          <w:bCs/>
          <w:sz w:val="32"/>
          <w:szCs w:val="32"/>
          <w:rtl/>
          <w:lang w:bidi="ar-IQ"/>
        </w:rPr>
        <w:t xml:space="preserve">وبعد: </w:t>
      </w:r>
    </w:p>
    <w:p w:rsidR="009A4B44" w:rsidRPr="001D52CB" w:rsidRDefault="003F7144" w:rsidP="00731F70">
      <w:pPr>
        <w:spacing w:line="360" w:lineRule="auto"/>
        <w:ind w:firstLine="652"/>
        <w:jc w:val="both"/>
        <w:rPr>
          <w:rFonts w:asciiTheme="majorBidi" w:hAnsiTheme="majorBidi" w:cstheme="majorBidi"/>
          <w:b/>
          <w:bCs/>
          <w:sz w:val="32"/>
          <w:szCs w:val="32"/>
          <w:rtl/>
          <w:lang w:bidi="ar-IQ"/>
        </w:rPr>
      </w:pPr>
      <w:r w:rsidRPr="001D52CB">
        <w:rPr>
          <w:rFonts w:asciiTheme="majorBidi" w:hAnsiTheme="majorBidi" w:cstheme="majorBidi"/>
          <w:b/>
          <w:bCs/>
          <w:sz w:val="32"/>
          <w:szCs w:val="32"/>
          <w:rtl/>
          <w:lang w:bidi="ar-IQ"/>
        </w:rPr>
        <w:t xml:space="preserve">فلقد كان حبّ اللغة من شيم النفس منذ أمد بعيد ونما وترعرع حتى أصبح </w:t>
      </w:r>
      <w:r w:rsidR="009F69E0" w:rsidRPr="001D52CB">
        <w:rPr>
          <w:rFonts w:asciiTheme="majorBidi" w:hAnsiTheme="majorBidi" w:cstheme="majorBidi"/>
          <w:b/>
          <w:bCs/>
          <w:sz w:val="32"/>
          <w:szCs w:val="32"/>
          <w:rtl/>
          <w:lang w:bidi="ar-IQ"/>
        </w:rPr>
        <w:t>همّ</w:t>
      </w:r>
      <w:r w:rsidR="00261ABC">
        <w:rPr>
          <w:rFonts w:asciiTheme="majorBidi" w:hAnsiTheme="majorBidi" w:cstheme="majorBidi"/>
          <w:b/>
          <w:bCs/>
          <w:sz w:val="32"/>
          <w:szCs w:val="32"/>
          <w:rtl/>
          <w:lang w:bidi="ar-IQ"/>
        </w:rPr>
        <w:t xml:space="preserve">اً علمياً، وظلت امنية في النفس </w:t>
      </w:r>
      <w:r w:rsidR="00261ABC">
        <w:rPr>
          <w:rFonts w:asciiTheme="majorBidi" w:hAnsiTheme="majorBidi" w:cstheme="majorBidi" w:hint="cs"/>
          <w:b/>
          <w:bCs/>
          <w:sz w:val="32"/>
          <w:szCs w:val="32"/>
          <w:rtl/>
        </w:rPr>
        <w:t>أ</w:t>
      </w:r>
      <w:r w:rsidR="009F69E0" w:rsidRPr="001D52CB">
        <w:rPr>
          <w:rFonts w:asciiTheme="majorBidi" w:hAnsiTheme="majorBidi" w:cstheme="majorBidi"/>
          <w:b/>
          <w:bCs/>
          <w:sz w:val="32"/>
          <w:szCs w:val="32"/>
          <w:rtl/>
          <w:lang w:bidi="ar-IQ"/>
        </w:rPr>
        <w:t xml:space="preserve">ن </w:t>
      </w:r>
      <w:r w:rsidR="00261ABC">
        <w:rPr>
          <w:rFonts w:asciiTheme="majorBidi" w:hAnsiTheme="majorBidi" w:cstheme="majorBidi" w:hint="cs"/>
          <w:b/>
          <w:bCs/>
          <w:sz w:val="32"/>
          <w:szCs w:val="32"/>
          <w:rtl/>
          <w:lang w:bidi="ar-IQ"/>
        </w:rPr>
        <w:t>أ</w:t>
      </w:r>
      <w:r w:rsidR="00261ABC">
        <w:rPr>
          <w:rFonts w:asciiTheme="majorBidi" w:hAnsiTheme="majorBidi" w:cstheme="majorBidi"/>
          <w:b/>
          <w:bCs/>
          <w:sz w:val="32"/>
          <w:szCs w:val="32"/>
          <w:rtl/>
          <w:lang w:bidi="ar-IQ"/>
        </w:rPr>
        <w:t xml:space="preserve">كتب –بعد توفيق الله- يوماً في </w:t>
      </w:r>
      <w:r w:rsidR="00261ABC">
        <w:rPr>
          <w:rFonts w:asciiTheme="majorBidi" w:hAnsiTheme="majorBidi" w:cstheme="majorBidi" w:hint="cs"/>
          <w:b/>
          <w:bCs/>
          <w:sz w:val="32"/>
          <w:szCs w:val="32"/>
          <w:rtl/>
          <w:lang w:bidi="ar-IQ"/>
        </w:rPr>
        <w:t>أ</w:t>
      </w:r>
      <w:r w:rsidR="009F69E0" w:rsidRPr="001D52CB">
        <w:rPr>
          <w:rFonts w:asciiTheme="majorBidi" w:hAnsiTheme="majorBidi" w:cstheme="majorBidi"/>
          <w:b/>
          <w:bCs/>
          <w:sz w:val="32"/>
          <w:szCs w:val="32"/>
          <w:rtl/>
          <w:lang w:bidi="ar-IQ"/>
        </w:rPr>
        <w:t xml:space="preserve">حد جوانبها فكانت الفرصة عندما التحقت لاكمال الشهادة العليا، وكانت نفسي شغوفاً بدراسة اللغة ضمن احد التفاسير القرآنية لتبقى قريبة من الله </w:t>
      </w:r>
      <w:r w:rsidR="00495D1C" w:rsidRPr="001D52CB">
        <w:rPr>
          <w:rFonts w:asciiTheme="majorBidi" w:hAnsiTheme="majorBidi" w:cstheme="majorBidi"/>
          <w:b/>
          <w:bCs/>
          <w:sz w:val="32"/>
          <w:szCs w:val="32"/>
          <w:rtl/>
          <w:lang w:bidi="ar-IQ"/>
        </w:rPr>
        <w:t>سبحانه وتعالى عسى ان يرفعها بدرجة من درجات الايمان به في الدنيا وابتغاء مرضاته لدخول دار النعيم في الآخرة، ومازالت الهمم تترافد، والنفوس تتوق إلى التزوّد</w:t>
      </w:r>
      <w:r w:rsidR="002B28FB" w:rsidRPr="001D52CB">
        <w:rPr>
          <w:rFonts w:asciiTheme="majorBidi" w:hAnsiTheme="majorBidi" w:cstheme="majorBidi"/>
          <w:b/>
          <w:bCs/>
          <w:sz w:val="32"/>
          <w:szCs w:val="32"/>
          <w:rtl/>
          <w:lang w:bidi="ar-IQ"/>
        </w:rPr>
        <w:t xml:space="preserve"> من الفيض القرآني وهو </w:t>
      </w:r>
      <w:r w:rsidR="000E3886" w:rsidRPr="001D52CB">
        <w:rPr>
          <w:rFonts w:asciiTheme="majorBidi" w:hAnsiTheme="majorBidi" w:cstheme="majorBidi"/>
          <w:b/>
          <w:bCs/>
          <w:sz w:val="32"/>
          <w:szCs w:val="32"/>
          <w:rtl/>
          <w:lang w:bidi="ar-IQ"/>
        </w:rPr>
        <w:t>ديدن العلماء</w:t>
      </w:r>
      <w:r w:rsidR="00261ABC">
        <w:rPr>
          <w:rFonts w:asciiTheme="majorBidi" w:hAnsiTheme="majorBidi" w:cstheme="majorBidi"/>
          <w:b/>
          <w:bCs/>
          <w:sz w:val="32"/>
          <w:szCs w:val="32"/>
          <w:rtl/>
          <w:lang w:bidi="ar-IQ"/>
        </w:rPr>
        <w:t xml:space="preserve"> والباحثين على تعاقب العصور وال</w:t>
      </w:r>
      <w:r w:rsidR="00261ABC">
        <w:rPr>
          <w:rFonts w:asciiTheme="majorBidi" w:hAnsiTheme="majorBidi" w:cstheme="majorBidi" w:hint="cs"/>
          <w:b/>
          <w:bCs/>
          <w:sz w:val="32"/>
          <w:szCs w:val="32"/>
          <w:rtl/>
          <w:lang w:bidi="ar-IQ"/>
        </w:rPr>
        <w:t>أ</w:t>
      </w:r>
      <w:r w:rsidR="000E3886" w:rsidRPr="001D52CB">
        <w:rPr>
          <w:rFonts w:asciiTheme="majorBidi" w:hAnsiTheme="majorBidi" w:cstheme="majorBidi"/>
          <w:b/>
          <w:bCs/>
          <w:sz w:val="32"/>
          <w:szCs w:val="32"/>
          <w:rtl/>
          <w:lang w:bidi="ar-IQ"/>
        </w:rPr>
        <w:t xml:space="preserve">زمان لذا فهم يسعون الى تفسير الفاظ الكتاب الحكيم وتراكيبه لبيان ما غمض منها والوقوف على أسراره ودلائل إعجازه وتحليل اسلوبه والكشف عن خفايا معانيه لاستنباط الاحكام الشرعية منه، </w:t>
      </w:r>
      <w:r w:rsidR="00E9309A" w:rsidRPr="001D52CB">
        <w:rPr>
          <w:rFonts w:asciiTheme="majorBidi" w:hAnsiTheme="majorBidi" w:cstheme="majorBidi"/>
          <w:b/>
          <w:bCs/>
          <w:sz w:val="32"/>
          <w:szCs w:val="32"/>
          <w:rtl/>
          <w:lang w:bidi="ar-IQ"/>
        </w:rPr>
        <w:t xml:space="preserve">وكانت وسيلتهم في ذلك هي (المعنى) الذي </w:t>
      </w:r>
      <w:r w:rsidR="00CC0D05" w:rsidRPr="001D52CB">
        <w:rPr>
          <w:rFonts w:asciiTheme="majorBidi" w:hAnsiTheme="majorBidi" w:cstheme="majorBidi"/>
          <w:b/>
          <w:bCs/>
          <w:sz w:val="32"/>
          <w:szCs w:val="32"/>
          <w:rtl/>
          <w:lang w:bidi="ar-IQ"/>
        </w:rPr>
        <w:t>يعدّ غاية العلوم اللغوية والوظيفة الرئيسة للغة، فالمعنى هو الرابط بين العلوم اللغوية وعلم التفس</w:t>
      </w:r>
      <w:r w:rsidR="00261ABC">
        <w:rPr>
          <w:rFonts w:asciiTheme="majorBidi" w:hAnsiTheme="majorBidi" w:cstheme="majorBidi"/>
          <w:b/>
          <w:bCs/>
          <w:sz w:val="32"/>
          <w:szCs w:val="32"/>
          <w:rtl/>
          <w:lang w:bidi="ar-IQ"/>
        </w:rPr>
        <w:t>ير من جهة وبينها وبين العلوم ال</w:t>
      </w:r>
      <w:r w:rsidR="00261ABC">
        <w:rPr>
          <w:rFonts w:asciiTheme="majorBidi" w:hAnsiTheme="majorBidi" w:cstheme="majorBidi" w:hint="cs"/>
          <w:b/>
          <w:bCs/>
          <w:sz w:val="32"/>
          <w:szCs w:val="32"/>
          <w:rtl/>
          <w:lang w:bidi="ar-IQ"/>
        </w:rPr>
        <w:t>أُ</w:t>
      </w:r>
      <w:r w:rsidR="00CC0D05" w:rsidRPr="001D52CB">
        <w:rPr>
          <w:rFonts w:asciiTheme="majorBidi" w:hAnsiTheme="majorBidi" w:cstheme="majorBidi"/>
          <w:b/>
          <w:bCs/>
          <w:sz w:val="32"/>
          <w:szCs w:val="32"/>
          <w:rtl/>
          <w:lang w:bidi="ar-IQ"/>
        </w:rPr>
        <w:t>خرى من جهة اخرى، فقد توخاه الدارسون من لغو</w:t>
      </w:r>
      <w:r w:rsidR="00731F70" w:rsidRPr="001D52CB">
        <w:rPr>
          <w:rFonts w:asciiTheme="majorBidi" w:hAnsiTheme="majorBidi" w:cstheme="majorBidi"/>
          <w:b/>
          <w:bCs/>
          <w:sz w:val="32"/>
          <w:szCs w:val="32"/>
          <w:rtl/>
          <w:lang w:bidi="ar-IQ"/>
        </w:rPr>
        <w:t xml:space="preserve">يّين ونحويّين وبلاغيين وأصوليّين ومفسرّين </w:t>
      </w:r>
      <w:r w:rsidR="00DB5286" w:rsidRPr="001D52CB">
        <w:rPr>
          <w:rFonts w:asciiTheme="majorBidi" w:hAnsiTheme="majorBidi" w:cstheme="majorBidi"/>
          <w:b/>
          <w:bCs/>
          <w:sz w:val="32"/>
          <w:szCs w:val="32"/>
          <w:rtl/>
          <w:lang w:bidi="ar-IQ"/>
        </w:rPr>
        <w:t>لمعرفة اسرار هذه اللغة، لغة التنزيل العزيز، وكان من بين هؤلاء المفسرين (أبو السعود محمّد بن محمّد العماديّ) وهو لا</w:t>
      </w:r>
      <w:r w:rsidR="00D84A58" w:rsidRPr="001D52CB">
        <w:rPr>
          <w:rFonts w:asciiTheme="majorBidi" w:hAnsiTheme="majorBidi" w:cstheme="majorBidi"/>
          <w:b/>
          <w:bCs/>
          <w:sz w:val="32"/>
          <w:szCs w:val="32"/>
          <w:rtl/>
          <w:lang w:bidi="ar-IQ"/>
        </w:rPr>
        <w:t xml:space="preserve"> يقل شأناً عم</w:t>
      </w:r>
      <w:r w:rsidR="00261ABC">
        <w:rPr>
          <w:rFonts w:asciiTheme="majorBidi" w:hAnsiTheme="majorBidi" w:cstheme="majorBidi"/>
          <w:b/>
          <w:bCs/>
          <w:sz w:val="32"/>
          <w:szCs w:val="32"/>
          <w:rtl/>
          <w:lang w:bidi="ar-IQ"/>
        </w:rPr>
        <w:t xml:space="preserve">ّن سبقه من كبار المفسرّين، وقد </w:t>
      </w:r>
      <w:r w:rsidR="00261ABC">
        <w:rPr>
          <w:rFonts w:asciiTheme="majorBidi" w:hAnsiTheme="majorBidi" w:cstheme="majorBidi" w:hint="cs"/>
          <w:b/>
          <w:bCs/>
          <w:sz w:val="32"/>
          <w:szCs w:val="32"/>
          <w:rtl/>
          <w:lang w:bidi="ar-IQ"/>
        </w:rPr>
        <w:t>أ</w:t>
      </w:r>
      <w:r w:rsidR="00D84A58" w:rsidRPr="001D52CB">
        <w:rPr>
          <w:rFonts w:asciiTheme="majorBidi" w:hAnsiTheme="majorBidi" w:cstheme="majorBidi"/>
          <w:b/>
          <w:bCs/>
          <w:sz w:val="32"/>
          <w:szCs w:val="32"/>
          <w:rtl/>
          <w:lang w:bidi="ar-IQ"/>
        </w:rPr>
        <w:t xml:space="preserve">جمع الدارسون </w:t>
      </w:r>
      <w:r w:rsidR="00D84A58" w:rsidRPr="001D52CB">
        <w:rPr>
          <w:rFonts w:asciiTheme="majorBidi" w:hAnsiTheme="majorBidi" w:cstheme="majorBidi"/>
          <w:b/>
          <w:bCs/>
          <w:sz w:val="32"/>
          <w:szCs w:val="32"/>
          <w:rtl/>
          <w:lang w:bidi="ar-IQ"/>
        </w:rPr>
        <w:lastRenderedPageBreak/>
        <w:t>على اتسامه بسعة أفقه واط</w:t>
      </w:r>
      <w:r w:rsidR="009A4B44" w:rsidRPr="001D52CB">
        <w:rPr>
          <w:rFonts w:asciiTheme="majorBidi" w:hAnsiTheme="majorBidi" w:cstheme="majorBidi"/>
          <w:b/>
          <w:bCs/>
          <w:sz w:val="32"/>
          <w:szCs w:val="32"/>
          <w:rtl/>
          <w:lang w:bidi="ar-IQ"/>
        </w:rPr>
        <w:t>ّلاعه، فلم يقيد معارفه باتجاه محدد من اتجاهات المعرفة، لذا كان محيطاً بمختلف علوم عصره آنذاك.</w:t>
      </w:r>
    </w:p>
    <w:p w:rsidR="005E7A7B" w:rsidRPr="001D52CB" w:rsidRDefault="009A4B44" w:rsidP="00F152A0">
      <w:pPr>
        <w:spacing w:line="360" w:lineRule="auto"/>
        <w:ind w:firstLine="652"/>
        <w:jc w:val="both"/>
        <w:rPr>
          <w:rFonts w:asciiTheme="majorBidi" w:hAnsiTheme="majorBidi" w:cstheme="majorBidi"/>
          <w:b/>
          <w:bCs/>
          <w:sz w:val="32"/>
          <w:szCs w:val="32"/>
          <w:rtl/>
          <w:lang w:bidi="ar-IQ"/>
        </w:rPr>
      </w:pPr>
      <w:r w:rsidRPr="001D52CB">
        <w:rPr>
          <w:rFonts w:asciiTheme="majorBidi" w:hAnsiTheme="majorBidi" w:cstheme="majorBidi"/>
          <w:b/>
          <w:bCs/>
          <w:sz w:val="32"/>
          <w:szCs w:val="32"/>
          <w:rtl/>
          <w:lang w:bidi="ar-IQ"/>
        </w:rPr>
        <w:t xml:space="preserve">فعنوان البحث (الاتساع في المعنى في تفسير ابي السعود) وهو </w:t>
      </w:r>
      <w:r w:rsidR="00DA47FB" w:rsidRPr="001D52CB">
        <w:rPr>
          <w:rFonts w:asciiTheme="majorBidi" w:hAnsiTheme="majorBidi" w:cstheme="majorBidi"/>
          <w:b/>
          <w:bCs/>
          <w:sz w:val="32"/>
          <w:szCs w:val="32"/>
          <w:rtl/>
          <w:lang w:bidi="ar-IQ"/>
        </w:rPr>
        <w:t xml:space="preserve">تفسير غني </w:t>
      </w:r>
      <w:r w:rsidR="00EB762B" w:rsidRPr="001D52CB">
        <w:rPr>
          <w:rFonts w:asciiTheme="majorBidi" w:hAnsiTheme="majorBidi" w:cstheme="majorBidi"/>
          <w:b/>
          <w:bCs/>
          <w:sz w:val="32"/>
          <w:szCs w:val="32"/>
          <w:rtl/>
          <w:lang w:bidi="ar-IQ"/>
        </w:rPr>
        <w:t xml:space="preserve">عن التعريف لمؤلف كبير وهو </w:t>
      </w:r>
      <w:r w:rsidR="000B4535" w:rsidRPr="001D52CB">
        <w:rPr>
          <w:rFonts w:asciiTheme="majorBidi" w:hAnsiTheme="majorBidi" w:cstheme="majorBidi"/>
          <w:b/>
          <w:bCs/>
          <w:sz w:val="32"/>
          <w:szCs w:val="32"/>
          <w:rtl/>
          <w:lang w:bidi="ar-IQ"/>
        </w:rPr>
        <w:t xml:space="preserve">أحد الذين أبدعوا في تفسير القرآن </w:t>
      </w:r>
      <w:r w:rsidR="00145D41" w:rsidRPr="001D52CB">
        <w:rPr>
          <w:rFonts w:asciiTheme="majorBidi" w:hAnsiTheme="majorBidi" w:cstheme="majorBidi"/>
          <w:b/>
          <w:bCs/>
          <w:sz w:val="32"/>
          <w:szCs w:val="32"/>
          <w:rtl/>
          <w:lang w:bidi="ar-IQ"/>
        </w:rPr>
        <w:t xml:space="preserve">الكريم تفسيراً لغوياً شمل مختلف علوم اللغة فنراه </w:t>
      </w:r>
      <w:r w:rsidR="007C5934" w:rsidRPr="001D52CB">
        <w:rPr>
          <w:rFonts w:asciiTheme="majorBidi" w:hAnsiTheme="majorBidi" w:cstheme="majorBidi"/>
          <w:b/>
          <w:bCs/>
          <w:sz w:val="32"/>
          <w:szCs w:val="32"/>
          <w:rtl/>
          <w:lang w:bidi="ar-IQ"/>
        </w:rPr>
        <w:t xml:space="preserve">يتناول شتى جوانب اللغة من صرف وبلاغة ونحو ومعنى لغوي وغيرها من العلوم </w:t>
      </w:r>
      <w:r w:rsidR="000D3FB8" w:rsidRPr="001D52CB">
        <w:rPr>
          <w:rFonts w:asciiTheme="majorBidi" w:hAnsiTheme="majorBidi" w:cstheme="majorBidi"/>
          <w:b/>
          <w:bCs/>
          <w:sz w:val="32"/>
          <w:szCs w:val="32"/>
          <w:rtl/>
          <w:lang w:bidi="ar-IQ"/>
        </w:rPr>
        <w:t xml:space="preserve">اللغوية، لذلك بعد ان عرض عليّ </w:t>
      </w:r>
      <w:r w:rsidR="00C8710D" w:rsidRPr="001D52CB">
        <w:rPr>
          <w:rFonts w:asciiTheme="majorBidi" w:hAnsiTheme="majorBidi" w:cstheme="majorBidi"/>
          <w:b/>
          <w:bCs/>
          <w:sz w:val="32"/>
          <w:szCs w:val="32"/>
          <w:rtl/>
          <w:lang w:bidi="ar-IQ"/>
        </w:rPr>
        <w:t xml:space="preserve">هذا الموضوع </w:t>
      </w:r>
      <w:r w:rsidR="00C853C5">
        <w:rPr>
          <w:rFonts w:asciiTheme="majorBidi" w:hAnsiTheme="majorBidi" w:cstheme="majorBidi"/>
          <w:b/>
          <w:bCs/>
          <w:sz w:val="32"/>
          <w:szCs w:val="32"/>
          <w:rtl/>
          <w:lang w:bidi="ar-IQ"/>
        </w:rPr>
        <w:t>وبعد الاطلاع على التفسير ا</w:t>
      </w:r>
      <w:r w:rsidR="00C853C5">
        <w:rPr>
          <w:rFonts w:asciiTheme="majorBidi" w:hAnsiTheme="majorBidi" w:cstheme="majorBidi" w:hint="cs"/>
          <w:b/>
          <w:bCs/>
          <w:sz w:val="32"/>
          <w:szCs w:val="32"/>
          <w:rtl/>
          <w:lang w:bidi="ar-IQ"/>
        </w:rPr>
        <w:t>ُ</w:t>
      </w:r>
      <w:r w:rsidR="00C853C5">
        <w:rPr>
          <w:rFonts w:asciiTheme="majorBidi" w:hAnsiTheme="majorBidi" w:cstheme="majorBidi"/>
          <w:b/>
          <w:bCs/>
          <w:sz w:val="32"/>
          <w:szCs w:val="32"/>
          <w:rtl/>
          <w:lang w:bidi="ar-IQ"/>
        </w:rPr>
        <w:t>عجب</w:t>
      </w:r>
      <w:r w:rsidR="00C853C5">
        <w:rPr>
          <w:rFonts w:asciiTheme="majorBidi" w:hAnsiTheme="majorBidi" w:cstheme="majorBidi" w:hint="cs"/>
          <w:b/>
          <w:bCs/>
          <w:sz w:val="32"/>
          <w:szCs w:val="32"/>
          <w:rtl/>
          <w:lang w:bidi="ar-IQ"/>
        </w:rPr>
        <w:t>ت</w:t>
      </w:r>
      <w:r w:rsidR="00CC117D" w:rsidRPr="001D52CB">
        <w:rPr>
          <w:rFonts w:asciiTheme="majorBidi" w:hAnsiTheme="majorBidi" w:cstheme="majorBidi"/>
          <w:b/>
          <w:bCs/>
          <w:sz w:val="32"/>
          <w:szCs w:val="32"/>
          <w:rtl/>
          <w:lang w:bidi="ar-IQ"/>
        </w:rPr>
        <w:t xml:space="preserve"> باسلوبه وتفسيره وتاقت النفس لدراسته لما تضمنه من الحقائق اللغوية وأسرارها، والقرآن الكريم آية في البلاغة العربية، قال تعالى: "</w:t>
      </w:r>
      <w:r w:rsidR="00F152A0" w:rsidRPr="00F152A0">
        <w:rPr>
          <w:rFonts w:asciiTheme="majorBidi" w:hAnsiTheme="majorBidi" w:cs="Times New Roman" w:hint="eastAsia"/>
          <w:b/>
          <w:bCs/>
          <w:sz w:val="32"/>
          <w:szCs w:val="32"/>
          <w:rtl/>
          <w:lang w:bidi="ar-IQ"/>
        </w:rPr>
        <w:t>الَر</w:t>
      </w:r>
      <w:r w:rsidR="00F152A0" w:rsidRPr="00F152A0">
        <w:rPr>
          <w:rFonts w:asciiTheme="majorBidi" w:hAnsiTheme="majorBidi" w:cs="Times New Roman"/>
          <w:b/>
          <w:bCs/>
          <w:sz w:val="32"/>
          <w:szCs w:val="32"/>
          <w:rtl/>
          <w:lang w:bidi="ar-IQ"/>
        </w:rPr>
        <w:t xml:space="preserve"> </w:t>
      </w:r>
      <w:r w:rsidR="00F152A0" w:rsidRPr="00F152A0">
        <w:rPr>
          <w:rFonts w:asciiTheme="majorBidi" w:hAnsiTheme="majorBidi" w:cs="Times New Roman" w:hint="eastAsia"/>
          <w:b/>
          <w:bCs/>
          <w:sz w:val="32"/>
          <w:szCs w:val="32"/>
          <w:rtl/>
          <w:lang w:bidi="ar-IQ"/>
        </w:rPr>
        <w:t>كِتَابٌ</w:t>
      </w:r>
      <w:r w:rsidR="00F152A0" w:rsidRPr="00F152A0">
        <w:rPr>
          <w:rFonts w:asciiTheme="majorBidi" w:hAnsiTheme="majorBidi" w:cs="Times New Roman"/>
          <w:b/>
          <w:bCs/>
          <w:sz w:val="32"/>
          <w:szCs w:val="32"/>
          <w:rtl/>
          <w:lang w:bidi="ar-IQ"/>
        </w:rPr>
        <w:t xml:space="preserve"> </w:t>
      </w:r>
      <w:r w:rsidR="00F152A0" w:rsidRPr="00F152A0">
        <w:rPr>
          <w:rFonts w:asciiTheme="majorBidi" w:hAnsiTheme="majorBidi" w:cs="Times New Roman" w:hint="eastAsia"/>
          <w:b/>
          <w:bCs/>
          <w:sz w:val="32"/>
          <w:szCs w:val="32"/>
          <w:rtl/>
          <w:lang w:bidi="ar-IQ"/>
        </w:rPr>
        <w:t>أُحْكِمَتْ</w:t>
      </w:r>
      <w:r w:rsidR="00F152A0" w:rsidRPr="00F152A0">
        <w:rPr>
          <w:rFonts w:asciiTheme="majorBidi" w:hAnsiTheme="majorBidi" w:cs="Times New Roman"/>
          <w:b/>
          <w:bCs/>
          <w:sz w:val="32"/>
          <w:szCs w:val="32"/>
          <w:rtl/>
          <w:lang w:bidi="ar-IQ"/>
        </w:rPr>
        <w:t xml:space="preserve"> </w:t>
      </w:r>
      <w:r w:rsidR="00F152A0" w:rsidRPr="00F152A0">
        <w:rPr>
          <w:rFonts w:asciiTheme="majorBidi" w:hAnsiTheme="majorBidi" w:cs="Times New Roman" w:hint="eastAsia"/>
          <w:b/>
          <w:bCs/>
          <w:sz w:val="32"/>
          <w:szCs w:val="32"/>
          <w:rtl/>
          <w:lang w:bidi="ar-IQ"/>
        </w:rPr>
        <w:t>آيَاتُهُ</w:t>
      </w:r>
      <w:r w:rsidR="00F152A0" w:rsidRPr="00F152A0">
        <w:rPr>
          <w:rFonts w:asciiTheme="majorBidi" w:hAnsiTheme="majorBidi" w:cs="Times New Roman"/>
          <w:b/>
          <w:bCs/>
          <w:sz w:val="32"/>
          <w:szCs w:val="32"/>
          <w:rtl/>
          <w:lang w:bidi="ar-IQ"/>
        </w:rPr>
        <w:t xml:space="preserve"> </w:t>
      </w:r>
      <w:r w:rsidR="00F152A0" w:rsidRPr="00F152A0">
        <w:rPr>
          <w:rFonts w:asciiTheme="majorBidi" w:hAnsiTheme="majorBidi" w:cs="Times New Roman" w:hint="eastAsia"/>
          <w:b/>
          <w:bCs/>
          <w:sz w:val="32"/>
          <w:szCs w:val="32"/>
          <w:rtl/>
          <w:lang w:bidi="ar-IQ"/>
        </w:rPr>
        <w:t>ثُمَّ</w:t>
      </w:r>
      <w:r w:rsidR="00F152A0" w:rsidRPr="00F152A0">
        <w:rPr>
          <w:rFonts w:asciiTheme="majorBidi" w:hAnsiTheme="majorBidi" w:cs="Times New Roman"/>
          <w:b/>
          <w:bCs/>
          <w:sz w:val="32"/>
          <w:szCs w:val="32"/>
          <w:rtl/>
          <w:lang w:bidi="ar-IQ"/>
        </w:rPr>
        <w:t xml:space="preserve"> </w:t>
      </w:r>
      <w:r w:rsidR="00F152A0" w:rsidRPr="00F152A0">
        <w:rPr>
          <w:rFonts w:asciiTheme="majorBidi" w:hAnsiTheme="majorBidi" w:cs="Times New Roman" w:hint="eastAsia"/>
          <w:b/>
          <w:bCs/>
          <w:sz w:val="32"/>
          <w:szCs w:val="32"/>
          <w:rtl/>
          <w:lang w:bidi="ar-IQ"/>
        </w:rPr>
        <w:t>فُصِّلَتْ</w:t>
      </w:r>
      <w:r w:rsidR="00F152A0" w:rsidRPr="00F152A0">
        <w:rPr>
          <w:rFonts w:asciiTheme="majorBidi" w:hAnsiTheme="majorBidi" w:cs="Times New Roman"/>
          <w:b/>
          <w:bCs/>
          <w:sz w:val="32"/>
          <w:szCs w:val="32"/>
          <w:rtl/>
          <w:lang w:bidi="ar-IQ"/>
        </w:rPr>
        <w:t xml:space="preserve"> </w:t>
      </w:r>
      <w:r w:rsidR="00F152A0" w:rsidRPr="00F152A0">
        <w:rPr>
          <w:rFonts w:asciiTheme="majorBidi" w:hAnsiTheme="majorBidi" w:cs="Times New Roman" w:hint="eastAsia"/>
          <w:b/>
          <w:bCs/>
          <w:sz w:val="32"/>
          <w:szCs w:val="32"/>
          <w:rtl/>
          <w:lang w:bidi="ar-IQ"/>
        </w:rPr>
        <w:t>مِن</w:t>
      </w:r>
      <w:r w:rsidR="00F152A0" w:rsidRPr="00F152A0">
        <w:rPr>
          <w:rFonts w:asciiTheme="majorBidi" w:hAnsiTheme="majorBidi" w:cs="Times New Roman"/>
          <w:b/>
          <w:bCs/>
          <w:sz w:val="32"/>
          <w:szCs w:val="32"/>
          <w:rtl/>
          <w:lang w:bidi="ar-IQ"/>
        </w:rPr>
        <w:t xml:space="preserve"> </w:t>
      </w:r>
      <w:r w:rsidR="00F152A0" w:rsidRPr="00F152A0">
        <w:rPr>
          <w:rFonts w:asciiTheme="majorBidi" w:hAnsiTheme="majorBidi" w:cs="Times New Roman" w:hint="eastAsia"/>
          <w:b/>
          <w:bCs/>
          <w:sz w:val="32"/>
          <w:szCs w:val="32"/>
          <w:rtl/>
          <w:lang w:bidi="ar-IQ"/>
        </w:rPr>
        <w:t>لَّدُنْ</w:t>
      </w:r>
      <w:r w:rsidR="00F152A0" w:rsidRPr="00F152A0">
        <w:rPr>
          <w:rFonts w:asciiTheme="majorBidi" w:hAnsiTheme="majorBidi" w:cs="Times New Roman"/>
          <w:b/>
          <w:bCs/>
          <w:sz w:val="32"/>
          <w:szCs w:val="32"/>
          <w:rtl/>
          <w:lang w:bidi="ar-IQ"/>
        </w:rPr>
        <w:t xml:space="preserve"> </w:t>
      </w:r>
      <w:r w:rsidR="00F152A0" w:rsidRPr="00F152A0">
        <w:rPr>
          <w:rFonts w:asciiTheme="majorBidi" w:hAnsiTheme="majorBidi" w:cs="Times New Roman" w:hint="eastAsia"/>
          <w:b/>
          <w:bCs/>
          <w:sz w:val="32"/>
          <w:szCs w:val="32"/>
          <w:rtl/>
          <w:lang w:bidi="ar-IQ"/>
        </w:rPr>
        <w:t>حَكِيمٍ</w:t>
      </w:r>
      <w:r w:rsidR="00F152A0" w:rsidRPr="00F152A0">
        <w:rPr>
          <w:rFonts w:asciiTheme="majorBidi" w:hAnsiTheme="majorBidi" w:cs="Times New Roman"/>
          <w:b/>
          <w:bCs/>
          <w:sz w:val="32"/>
          <w:szCs w:val="32"/>
          <w:rtl/>
          <w:lang w:bidi="ar-IQ"/>
        </w:rPr>
        <w:t xml:space="preserve"> </w:t>
      </w:r>
      <w:r w:rsidR="00F152A0" w:rsidRPr="00F152A0">
        <w:rPr>
          <w:rFonts w:asciiTheme="majorBidi" w:hAnsiTheme="majorBidi" w:cs="Times New Roman" w:hint="eastAsia"/>
          <w:b/>
          <w:bCs/>
          <w:sz w:val="32"/>
          <w:szCs w:val="32"/>
          <w:rtl/>
          <w:lang w:bidi="ar-IQ"/>
        </w:rPr>
        <w:t>خَبِيرٍ</w:t>
      </w:r>
      <w:r w:rsidR="00F152A0" w:rsidRPr="00F152A0">
        <w:rPr>
          <w:rFonts w:asciiTheme="majorBidi" w:hAnsiTheme="majorBidi" w:cs="Times New Roman"/>
          <w:b/>
          <w:bCs/>
          <w:sz w:val="32"/>
          <w:szCs w:val="32"/>
          <w:rtl/>
          <w:lang w:bidi="ar-IQ"/>
        </w:rPr>
        <w:t>{1}</w:t>
      </w:r>
      <w:r w:rsidR="006E0B22" w:rsidRPr="001D52CB">
        <w:rPr>
          <w:rFonts w:asciiTheme="majorBidi" w:hAnsiTheme="majorBidi" w:cstheme="majorBidi"/>
          <w:b/>
          <w:bCs/>
          <w:sz w:val="32"/>
          <w:szCs w:val="32"/>
          <w:rtl/>
          <w:lang w:bidi="ar-IQ"/>
        </w:rPr>
        <w:t>"</w:t>
      </w:r>
      <w:r w:rsidR="00467884">
        <w:rPr>
          <w:rFonts w:asciiTheme="majorBidi" w:hAnsiTheme="majorBidi" w:cstheme="majorBidi" w:hint="cs"/>
          <w:b/>
          <w:bCs/>
          <w:sz w:val="32"/>
          <w:szCs w:val="32"/>
          <w:rtl/>
          <w:lang w:bidi="ar-IQ"/>
        </w:rPr>
        <w:t>(1)</w:t>
      </w:r>
      <w:r w:rsidR="00B1398D" w:rsidRPr="001D52CB">
        <w:rPr>
          <w:rFonts w:asciiTheme="majorBidi" w:hAnsiTheme="majorBidi" w:cstheme="majorBidi"/>
          <w:b/>
          <w:bCs/>
          <w:sz w:val="32"/>
          <w:szCs w:val="32"/>
          <w:rtl/>
          <w:lang w:bidi="ar-IQ"/>
        </w:rPr>
        <w:t>.</w:t>
      </w:r>
    </w:p>
    <w:p w:rsidR="00B1398D" w:rsidRPr="001D52CB" w:rsidRDefault="00B1398D" w:rsidP="006E0B22">
      <w:pPr>
        <w:spacing w:line="360" w:lineRule="auto"/>
        <w:ind w:firstLine="652"/>
        <w:jc w:val="both"/>
        <w:rPr>
          <w:rFonts w:asciiTheme="majorBidi" w:hAnsiTheme="majorBidi" w:cstheme="majorBidi"/>
          <w:b/>
          <w:bCs/>
          <w:sz w:val="32"/>
          <w:szCs w:val="32"/>
          <w:rtl/>
          <w:lang w:bidi="ar-IQ"/>
        </w:rPr>
      </w:pPr>
      <w:r w:rsidRPr="001D52CB">
        <w:rPr>
          <w:rFonts w:asciiTheme="majorBidi" w:hAnsiTheme="majorBidi" w:cstheme="majorBidi"/>
          <w:b/>
          <w:bCs/>
          <w:sz w:val="32"/>
          <w:szCs w:val="32"/>
          <w:rtl/>
          <w:lang w:bidi="ar-IQ"/>
        </w:rPr>
        <w:t>إ</w:t>
      </w:r>
      <w:r w:rsidR="00261ABC">
        <w:rPr>
          <w:rFonts w:asciiTheme="majorBidi" w:hAnsiTheme="majorBidi" w:cstheme="majorBidi"/>
          <w:b/>
          <w:bCs/>
          <w:sz w:val="32"/>
          <w:szCs w:val="32"/>
          <w:rtl/>
          <w:lang w:bidi="ar-IQ"/>
        </w:rPr>
        <w:t>ن اتساع المعنى هو المنطق الأساس</w:t>
      </w:r>
      <w:r w:rsidRPr="001D52CB">
        <w:rPr>
          <w:rFonts w:asciiTheme="majorBidi" w:hAnsiTheme="majorBidi" w:cstheme="majorBidi"/>
          <w:b/>
          <w:bCs/>
          <w:sz w:val="32"/>
          <w:szCs w:val="32"/>
          <w:rtl/>
          <w:lang w:bidi="ar-IQ"/>
        </w:rPr>
        <w:t xml:space="preserve"> في اختيار قسم من </w:t>
      </w:r>
      <w:r w:rsidR="000F45B7" w:rsidRPr="001D52CB">
        <w:rPr>
          <w:rFonts w:asciiTheme="majorBidi" w:hAnsiTheme="majorBidi" w:cstheme="majorBidi"/>
          <w:b/>
          <w:bCs/>
          <w:sz w:val="32"/>
          <w:szCs w:val="32"/>
          <w:rtl/>
          <w:lang w:bidi="ar-IQ"/>
        </w:rPr>
        <w:t xml:space="preserve">المفردات وتراكيبها في الجملة، للوصول الى أكثر من معنى في أوجز تعبير مع مراعاة حُسن جرس هذه المعاني لدى السامع من خلال ارتباطها في سياق واحد، واللغة العربية لغة اصطفاها الله –سبحانه وتعالى- من بين سائر اللغات الانسانية </w:t>
      </w:r>
      <w:r w:rsidR="00261ABC">
        <w:rPr>
          <w:rFonts w:asciiTheme="majorBidi" w:hAnsiTheme="majorBidi" w:cstheme="majorBidi"/>
          <w:b/>
          <w:bCs/>
          <w:sz w:val="32"/>
          <w:szCs w:val="32"/>
          <w:rtl/>
          <w:lang w:bidi="ar-IQ"/>
        </w:rPr>
        <w:t>ل</w:t>
      </w:r>
      <w:r w:rsidR="00261ABC">
        <w:rPr>
          <w:rFonts w:asciiTheme="majorBidi" w:hAnsiTheme="majorBidi" w:cstheme="majorBidi" w:hint="cs"/>
          <w:b/>
          <w:bCs/>
          <w:sz w:val="32"/>
          <w:szCs w:val="32"/>
          <w:rtl/>
          <w:lang w:bidi="ar-IQ"/>
        </w:rPr>
        <w:t>أ</w:t>
      </w:r>
      <w:r w:rsidR="00635826" w:rsidRPr="001D52CB">
        <w:rPr>
          <w:rFonts w:asciiTheme="majorBidi" w:hAnsiTheme="majorBidi" w:cstheme="majorBidi"/>
          <w:b/>
          <w:bCs/>
          <w:sz w:val="32"/>
          <w:szCs w:val="32"/>
          <w:rtl/>
          <w:lang w:bidi="ar-IQ"/>
        </w:rPr>
        <w:t xml:space="preserve">نها اشد اللغات تمكناً واكثرها تصرفاً واعتدالاً </w:t>
      </w:r>
      <w:r w:rsidR="00261ABC">
        <w:rPr>
          <w:rFonts w:asciiTheme="majorBidi" w:hAnsiTheme="majorBidi" w:cstheme="majorBidi"/>
          <w:b/>
          <w:bCs/>
          <w:sz w:val="32"/>
          <w:szCs w:val="32"/>
          <w:rtl/>
          <w:lang w:bidi="ar-IQ"/>
        </w:rPr>
        <w:t xml:space="preserve">ولذلك </w:t>
      </w:r>
      <w:r w:rsidR="00261ABC">
        <w:rPr>
          <w:rFonts w:asciiTheme="majorBidi" w:hAnsiTheme="majorBidi" w:cstheme="majorBidi" w:hint="cs"/>
          <w:b/>
          <w:bCs/>
          <w:sz w:val="32"/>
          <w:szCs w:val="32"/>
          <w:rtl/>
          <w:lang w:bidi="ar-IQ"/>
        </w:rPr>
        <w:t>أ</w:t>
      </w:r>
      <w:r w:rsidR="004F3CA3">
        <w:rPr>
          <w:rFonts w:asciiTheme="majorBidi" w:hAnsiTheme="majorBidi" w:cstheme="majorBidi"/>
          <w:b/>
          <w:bCs/>
          <w:sz w:val="32"/>
          <w:szCs w:val="32"/>
          <w:rtl/>
          <w:lang w:bidi="ar-IQ"/>
        </w:rPr>
        <w:t>عزها الله وشرفها بكتاب</w:t>
      </w:r>
      <w:r w:rsidR="004F3CA3">
        <w:rPr>
          <w:rFonts w:asciiTheme="majorBidi" w:hAnsiTheme="majorBidi" w:cstheme="majorBidi" w:hint="cs"/>
          <w:b/>
          <w:bCs/>
          <w:sz w:val="32"/>
          <w:szCs w:val="32"/>
          <w:rtl/>
          <w:lang w:bidi="ar-IQ"/>
        </w:rPr>
        <w:t>ه</w:t>
      </w:r>
      <w:r w:rsidR="00EC1AFA" w:rsidRPr="001D52CB">
        <w:rPr>
          <w:rFonts w:asciiTheme="majorBidi" w:hAnsiTheme="majorBidi" w:cstheme="majorBidi"/>
          <w:b/>
          <w:bCs/>
          <w:sz w:val="32"/>
          <w:szCs w:val="32"/>
          <w:rtl/>
          <w:lang w:bidi="ar-IQ"/>
        </w:rPr>
        <w:t xml:space="preserve"> المعجز الخالد القرآن الكريم فلا عجب ان اتساعها قديماً وحديثاً لمختلف الفنون والعلوم، </w:t>
      </w:r>
      <w:r w:rsidR="00B83052" w:rsidRPr="001D52CB">
        <w:rPr>
          <w:rFonts w:asciiTheme="majorBidi" w:hAnsiTheme="majorBidi" w:cstheme="majorBidi"/>
          <w:b/>
          <w:bCs/>
          <w:sz w:val="32"/>
          <w:szCs w:val="32"/>
          <w:rtl/>
          <w:lang w:bidi="ar-IQ"/>
        </w:rPr>
        <w:t>ولمختلف جوانب الحياة الانسانية ومظاهر الحضارة، صفة من صفاتها اللازمة لها، وسر من أسرار خلودها فضلاً عن كونها لغة القرآن الكريم.</w:t>
      </w:r>
    </w:p>
    <w:p w:rsidR="0004669F" w:rsidRDefault="0004669F" w:rsidP="0004669F">
      <w:pPr>
        <w:pStyle w:val="a5"/>
        <w:spacing w:line="360" w:lineRule="auto"/>
        <w:jc w:val="both"/>
        <w:rPr>
          <w:rFonts w:asciiTheme="majorBidi" w:hAnsiTheme="majorBidi" w:cstheme="majorBidi"/>
          <w:b/>
          <w:bCs/>
          <w:sz w:val="32"/>
          <w:szCs w:val="32"/>
          <w:rtl/>
          <w:lang w:bidi="ar-IQ"/>
        </w:rPr>
      </w:pPr>
    </w:p>
    <w:p w:rsidR="0004669F" w:rsidRDefault="0004669F" w:rsidP="0004669F">
      <w:pPr>
        <w:pStyle w:val="a5"/>
        <w:spacing w:line="360" w:lineRule="auto"/>
        <w:jc w:val="both"/>
        <w:rPr>
          <w:rFonts w:asciiTheme="majorBidi" w:hAnsiTheme="majorBidi" w:cstheme="majorBidi"/>
          <w:b/>
          <w:bCs/>
          <w:sz w:val="32"/>
          <w:szCs w:val="32"/>
          <w:rtl/>
          <w:lang w:bidi="ar-IQ"/>
        </w:rPr>
      </w:pPr>
    </w:p>
    <w:p w:rsidR="0004669F" w:rsidRDefault="0004669F" w:rsidP="0004669F">
      <w:pPr>
        <w:pStyle w:val="a5"/>
        <w:spacing w:line="360" w:lineRule="auto"/>
        <w:jc w:val="both"/>
        <w:rPr>
          <w:rFonts w:asciiTheme="majorBidi" w:hAnsiTheme="majorBidi" w:cstheme="majorBidi"/>
          <w:b/>
          <w:bCs/>
          <w:sz w:val="32"/>
          <w:szCs w:val="32"/>
          <w:rtl/>
          <w:lang w:bidi="ar-IQ"/>
        </w:rPr>
      </w:pPr>
    </w:p>
    <w:p w:rsidR="0004669F" w:rsidRDefault="007C64B3" w:rsidP="0004669F">
      <w:pPr>
        <w:pStyle w:val="a5"/>
        <w:spacing w:line="360" w:lineRule="auto"/>
        <w:jc w:val="both"/>
        <w:rPr>
          <w:rFonts w:asciiTheme="majorBidi" w:hAnsiTheme="majorBidi" w:cstheme="majorBidi"/>
          <w:b/>
          <w:bCs/>
          <w:sz w:val="32"/>
          <w:szCs w:val="32"/>
          <w:rtl/>
          <w:lang w:bidi="ar-IQ"/>
        </w:rPr>
      </w:pPr>
      <w:r>
        <w:rPr>
          <w:rFonts w:asciiTheme="majorBidi" w:hAnsiTheme="majorBidi" w:cstheme="majorBidi"/>
          <w:b/>
          <w:bCs/>
          <w:noProof/>
          <w:sz w:val="32"/>
          <w:szCs w:val="32"/>
          <w:rtl/>
        </w:rPr>
        <w:pict>
          <v:shapetype id="_x0000_t32" coordsize="21600,21600" o:spt="32" o:oned="t" path="m,l21600,21600e" filled="f">
            <v:path arrowok="t" fillok="f" o:connecttype="none"/>
            <o:lock v:ext="edit" shapetype="t"/>
          </v:shapetype>
          <v:shape id="_x0000_s1026" type="#_x0000_t32" style="position:absolute;left:0;text-align:left;margin-left:13.5pt;margin-top:18.05pt;width:411pt;height:1.5pt;flip:x;z-index:251658240" o:connectortype="straight">
            <w10:wrap anchorx="page"/>
          </v:shape>
        </w:pict>
      </w:r>
    </w:p>
    <w:p w:rsidR="003A73FF" w:rsidRDefault="003A73FF" w:rsidP="003A73FF">
      <w:pPr>
        <w:pStyle w:val="a5"/>
        <w:numPr>
          <w:ilvl w:val="0"/>
          <w:numId w:val="3"/>
        </w:numPr>
        <w:spacing w:line="360" w:lineRule="auto"/>
        <w:jc w:val="both"/>
        <w:rPr>
          <w:rFonts w:asciiTheme="majorBidi" w:hAnsiTheme="majorBidi" w:cstheme="majorBidi"/>
          <w:b/>
          <w:bCs/>
          <w:sz w:val="32"/>
          <w:szCs w:val="32"/>
          <w:lang w:bidi="ar-IQ"/>
        </w:rPr>
      </w:pPr>
      <w:r>
        <w:rPr>
          <w:rFonts w:asciiTheme="majorBidi" w:hAnsiTheme="majorBidi" w:cstheme="majorBidi" w:hint="cs"/>
          <w:b/>
          <w:bCs/>
          <w:sz w:val="32"/>
          <w:szCs w:val="32"/>
          <w:rtl/>
          <w:lang w:bidi="ar-IQ"/>
        </w:rPr>
        <w:t>هود: 1</w:t>
      </w:r>
    </w:p>
    <w:p w:rsidR="0004669F" w:rsidRPr="001D52CB" w:rsidRDefault="0004669F" w:rsidP="0004669F">
      <w:pPr>
        <w:spacing w:line="360" w:lineRule="auto"/>
        <w:ind w:firstLine="652"/>
        <w:jc w:val="both"/>
        <w:rPr>
          <w:rFonts w:asciiTheme="majorBidi" w:hAnsiTheme="majorBidi" w:cstheme="majorBidi"/>
          <w:b/>
          <w:bCs/>
          <w:sz w:val="32"/>
          <w:szCs w:val="32"/>
          <w:rtl/>
          <w:lang w:bidi="ar-IQ"/>
        </w:rPr>
      </w:pPr>
      <w:r w:rsidRPr="001D52CB">
        <w:rPr>
          <w:rFonts w:asciiTheme="majorBidi" w:hAnsiTheme="majorBidi" w:cstheme="majorBidi"/>
          <w:b/>
          <w:bCs/>
          <w:sz w:val="32"/>
          <w:szCs w:val="32"/>
          <w:rtl/>
          <w:lang w:bidi="ar-IQ"/>
        </w:rPr>
        <w:lastRenderedPageBreak/>
        <w:t>وقد بُني هذا البحث على مقدمة وتمهيد وثلاثة فصول، متلوة بخاتمة تضمنت أهمّ النتائج التي توصّل اليها البحث.</w:t>
      </w:r>
    </w:p>
    <w:p w:rsidR="0004669F" w:rsidRPr="001D52CB" w:rsidRDefault="0004669F" w:rsidP="0004669F">
      <w:pPr>
        <w:pStyle w:val="a5"/>
        <w:numPr>
          <w:ilvl w:val="0"/>
          <w:numId w:val="1"/>
        </w:numPr>
        <w:spacing w:line="360" w:lineRule="auto"/>
        <w:jc w:val="both"/>
        <w:rPr>
          <w:rFonts w:asciiTheme="majorBidi" w:hAnsiTheme="majorBidi" w:cstheme="majorBidi"/>
          <w:b/>
          <w:bCs/>
          <w:sz w:val="32"/>
          <w:szCs w:val="32"/>
          <w:lang w:bidi="ar-IQ"/>
        </w:rPr>
      </w:pPr>
      <w:r w:rsidRPr="001D52CB">
        <w:rPr>
          <w:rFonts w:asciiTheme="majorBidi" w:hAnsiTheme="majorBidi" w:cstheme="majorBidi"/>
          <w:b/>
          <w:bCs/>
          <w:sz w:val="32"/>
          <w:szCs w:val="32"/>
          <w:rtl/>
          <w:lang w:bidi="ar-IQ"/>
        </w:rPr>
        <w:t>ففي المقدمة عرضت لأهمية الموضوع وسبب اختياره</w:t>
      </w:r>
      <w:r>
        <w:rPr>
          <w:rFonts w:asciiTheme="majorBidi" w:hAnsiTheme="majorBidi" w:cstheme="majorBidi" w:hint="cs"/>
          <w:b/>
          <w:bCs/>
          <w:sz w:val="32"/>
          <w:szCs w:val="32"/>
          <w:rtl/>
          <w:lang w:bidi="ar-IQ"/>
        </w:rPr>
        <w:t>.</w:t>
      </w:r>
    </w:p>
    <w:p w:rsidR="008F79F8" w:rsidRDefault="00261ABC" w:rsidP="008F79F8">
      <w:pPr>
        <w:pStyle w:val="a5"/>
        <w:numPr>
          <w:ilvl w:val="0"/>
          <w:numId w:val="1"/>
        </w:numPr>
        <w:spacing w:line="360" w:lineRule="auto"/>
        <w:jc w:val="both"/>
        <w:rPr>
          <w:rFonts w:asciiTheme="majorBidi" w:hAnsiTheme="majorBidi" w:cstheme="majorBidi"/>
          <w:b/>
          <w:bCs/>
          <w:sz w:val="32"/>
          <w:szCs w:val="32"/>
          <w:lang w:bidi="ar-IQ"/>
        </w:rPr>
      </w:pPr>
      <w:r>
        <w:rPr>
          <w:rFonts w:asciiTheme="majorBidi" w:hAnsiTheme="majorBidi" w:cstheme="majorBidi" w:hint="cs"/>
          <w:b/>
          <w:bCs/>
          <w:sz w:val="32"/>
          <w:szCs w:val="32"/>
          <w:rtl/>
          <w:lang w:bidi="ar-IQ"/>
        </w:rPr>
        <w:t>أ</w:t>
      </w:r>
      <w:r w:rsidR="008F79F8" w:rsidRPr="001D52CB">
        <w:rPr>
          <w:rFonts w:asciiTheme="majorBidi" w:hAnsiTheme="majorBidi" w:cstheme="majorBidi"/>
          <w:b/>
          <w:bCs/>
          <w:sz w:val="32"/>
          <w:szCs w:val="32"/>
          <w:rtl/>
          <w:lang w:bidi="ar-IQ"/>
        </w:rPr>
        <w:t xml:space="preserve">ما التمهيد فقد جاء </w:t>
      </w:r>
      <w:r>
        <w:rPr>
          <w:rFonts w:asciiTheme="majorBidi" w:hAnsiTheme="majorBidi" w:cstheme="majorBidi"/>
          <w:b/>
          <w:bCs/>
          <w:sz w:val="32"/>
          <w:szCs w:val="32"/>
          <w:rtl/>
          <w:lang w:bidi="ar-IQ"/>
        </w:rPr>
        <w:t xml:space="preserve">بتعريف للعلامة </w:t>
      </w:r>
      <w:r>
        <w:rPr>
          <w:rFonts w:asciiTheme="majorBidi" w:hAnsiTheme="majorBidi" w:cstheme="majorBidi" w:hint="cs"/>
          <w:b/>
          <w:bCs/>
          <w:sz w:val="32"/>
          <w:szCs w:val="32"/>
          <w:rtl/>
          <w:lang w:bidi="ar-IQ"/>
        </w:rPr>
        <w:t>أ</w:t>
      </w:r>
      <w:r w:rsidR="00A53A0A" w:rsidRPr="001D52CB">
        <w:rPr>
          <w:rFonts w:asciiTheme="majorBidi" w:hAnsiTheme="majorBidi" w:cstheme="majorBidi"/>
          <w:b/>
          <w:bCs/>
          <w:sz w:val="32"/>
          <w:szCs w:val="32"/>
          <w:rtl/>
          <w:lang w:bidi="ar-IQ"/>
        </w:rPr>
        <w:t xml:space="preserve">بي السعود ببيان اسمه وكنيته ونسبه، ومولده ونشأته، ثم عرض </w:t>
      </w:r>
      <w:r w:rsidR="00804EDF" w:rsidRPr="001D52CB">
        <w:rPr>
          <w:rFonts w:asciiTheme="majorBidi" w:hAnsiTheme="majorBidi" w:cstheme="majorBidi"/>
          <w:b/>
          <w:bCs/>
          <w:sz w:val="32"/>
          <w:szCs w:val="32"/>
          <w:rtl/>
          <w:lang w:bidi="ar-IQ"/>
        </w:rPr>
        <w:t>مبسط لمكانته الاجتماعية والعلمية وذ</w:t>
      </w:r>
      <w:r>
        <w:rPr>
          <w:rFonts w:asciiTheme="majorBidi" w:hAnsiTheme="majorBidi" w:cstheme="majorBidi"/>
          <w:b/>
          <w:bCs/>
          <w:sz w:val="32"/>
          <w:szCs w:val="32"/>
          <w:rtl/>
          <w:lang w:bidi="ar-IQ"/>
        </w:rPr>
        <w:t>كر بعض تلامذته ثم بيان السنة ال</w:t>
      </w:r>
      <w:r>
        <w:rPr>
          <w:rFonts w:asciiTheme="majorBidi" w:hAnsiTheme="majorBidi" w:cstheme="majorBidi" w:hint="cs"/>
          <w:b/>
          <w:bCs/>
          <w:sz w:val="32"/>
          <w:szCs w:val="32"/>
          <w:rtl/>
          <w:lang w:bidi="ar-IQ"/>
        </w:rPr>
        <w:t>أَ</w:t>
      </w:r>
      <w:r>
        <w:rPr>
          <w:rFonts w:asciiTheme="majorBidi" w:hAnsiTheme="majorBidi" w:cstheme="majorBidi"/>
          <w:b/>
          <w:bCs/>
          <w:sz w:val="32"/>
          <w:szCs w:val="32"/>
          <w:rtl/>
          <w:lang w:bidi="ar-IQ"/>
        </w:rPr>
        <w:t>رجح لوفاته و</w:t>
      </w:r>
      <w:r>
        <w:rPr>
          <w:rFonts w:asciiTheme="majorBidi" w:hAnsiTheme="majorBidi" w:cstheme="majorBidi" w:hint="cs"/>
          <w:b/>
          <w:bCs/>
          <w:sz w:val="32"/>
          <w:szCs w:val="32"/>
          <w:rtl/>
          <w:lang w:bidi="ar-IQ"/>
        </w:rPr>
        <w:t>أ</w:t>
      </w:r>
      <w:r w:rsidR="00804EDF" w:rsidRPr="001D52CB">
        <w:rPr>
          <w:rFonts w:asciiTheme="majorBidi" w:hAnsiTheme="majorBidi" w:cstheme="majorBidi"/>
          <w:b/>
          <w:bCs/>
          <w:sz w:val="32"/>
          <w:szCs w:val="32"/>
          <w:rtl/>
          <w:lang w:bidi="ar-IQ"/>
        </w:rPr>
        <w:t xml:space="preserve">خيراً عرض </w:t>
      </w:r>
      <w:r w:rsidR="008C7C03" w:rsidRPr="001D52CB">
        <w:rPr>
          <w:rFonts w:asciiTheme="majorBidi" w:hAnsiTheme="majorBidi" w:cstheme="majorBidi"/>
          <w:b/>
          <w:bCs/>
          <w:sz w:val="32"/>
          <w:szCs w:val="32"/>
          <w:rtl/>
          <w:lang w:bidi="ar-IQ"/>
        </w:rPr>
        <w:t>مبسط لاسلوب كتابه.</w:t>
      </w:r>
    </w:p>
    <w:p w:rsidR="008C7C03" w:rsidRPr="001D52CB" w:rsidRDefault="0021032F" w:rsidP="008C7C03">
      <w:pPr>
        <w:spacing w:line="360" w:lineRule="auto"/>
        <w:ind w:firstLine="651"/>
        <w:jc w:val="both"/>
        <w:rPr>
          <w:rFonts w:asciiTheme="majorBidi" w:hAnsiTheme="majorBidi" w:cstheme="majorBidi"/>
          <w:b/>
          <w:bCs/>
          <w:sz w:val="32"/>
          <w:szCs w:val="32"/>
          <w:rtl/>
          <w:lang w:bidi="ar-IQ"/>
        </w:rPr>
      </w:pPr>
      <w:r w:rsidRPr="001D52CB">
        <w:rPr>
          <w:rFonts w:asciiTheme="majorBidi" w:hAnsiTheme="majorBidi" w:cstheme="majorBidi"/>
          <w:b/>
          <w:bCs/>
          <w:sz w:val="32"/>
          <w:szCs w:val="32"/>
          <w:rtl/>
          <w:lang w:bidi="ar-IQ"/>
        </w:rPr>
        <w:t xml:space="preserve">وقد أُقيم البحث على ثلاثة فصول، وتضمن </w:t>
      </w:r>
      <w:r w:rsidR="0020733F" w:rsidRPr="001D52CB">
        <w:rPr>
          <w:rFonts w:asciiTheme="majorBidi" w:hAnsiTheme="majorBidi" w:cstheme="majorBidi"/>
          <w:b/>
          <w:bCs/>
          <w:sz w:val="32"/>
          <w:szCs w:val="32"/>
          <w:rtl/>
          <w:lang w:bidi="ar-IQ"/>
        </w:rPr>
        <w:t xml:space="preserve">كل فصل منها جملة </w:t>
      </w:r>
      <w:r w:rsidR="00CE2F9C" w:rsidRPr="001D52CB">
        <w:rPr>
          <w:rFonts w:asciiTheme="majorBidi" w:hAnsiTheme="majorBidi" w:cstheme="majorBidi"/>
          <w:b/>
          <w:bCs/>
          <w:sz w:val="32"/>
          <w:szCs w:val="32"/>
          <w:rtl/>
          <w:lang w:bidi="ar-IQ"/>
        </w:rPr>
        <w:t>من المباحث نذكرها على النحو الآتي:-</w:t>
      </w:r>
    </w:p>
    <w:p w:rsidR="00CE2F9C" w:rsidRPr="001D52CB" w:rsidRDefault="00CE2F9C" w:rsidP="00975044">
      <w:pPr>
        <w:pStyle w:val="a5"/>
        <w:numPr>
          <w:ilvl w:val="0"/>
          <w:numId w:val="2"/>
        </w:numPr>
        <w:spacing w:line="360" w:lineRule="auto"/>
        <w:jc w:val="both"/>
        <w:rPr>
          <w:rFonts w:asciiTheme="majorBidi" w:hAnsiTheme="majorBidi" w:cstheme="majorBidi"/>
          <w:b/>
          <w:bCs/>
          <w:sz w:val="32"/>
          <w:szCs w:val="32"/>
          <w:lang w:bidi="ar-IQ"/>
        </w:rPr>
      </w:pPr>
      <w:r w:rsidRPr="001D52CB">
        <w:rPr>
          <w:rFonts w:asciiTheme="majorBidi" w:hAnsiTheme="majorBidi" w:cstheme="majorBidi"/>
          <w:b/>
          <w:bCs/>
          <w:sz w:val="32"/>
          <w:szCs w:val="32"/>
          <w:rtl/>
          <w:lang w:bidi="ar-IQ"/>
        </w:rPr>
        <w:t xml:space="preserve">الفصل الاول الموسوم ب(التوسع في المعنى ومسوغاته) وقد تضمن ثلاثة مباحث، جعلت المبحث </w:t>
      </w:r>
      <w:r w:rsidR="00AA7107" w:rsidRPr="001D52CB">
        <w:rPr>
          <w:rFonts w:asciiTheme="majorBidi" w:hAnsiTheme="majorBidi" w:cstheme="majorBidi"/>
          <w:b/>
          <w:bCs/>
          <w:sz w:val="32"/>
          <w:szCs w:val="32"/>
          <w:rtl/>
          <w:lang w:bidi="ar-IQ"/>
        </w:rPr>
        <w:t xml:space="preserve">الاول منها شاملاً لمعنى التوسع لغةً واصطلاحاً وحاولت </w:t>
      </w:r>
      <w:r w:rsidR="00D66FC4" w:rsidRPr="001D52CB">
        <w:rPr>
          <w:rFonts w:asciiTheme="majorBidi" w:hAnsiTheme="majorBidi" w:cstheme="majorBidi"/>
          <w:b/>
          <w:bCs/>
          <w:sz w:val="32"/>
          <w:szCs w:val="32"/>
          <w:rtl/>
          <w:lang w:bidi="ar-IQ"/>
        </w:rPr>
        <w:t xml:space="preserve">الاجتهاد قدر الامكان وعلى حد ثقافتي المتواضعة ان أحدد </w:t>
      </w:r>
      <w:r w:rsidR="00D6312F" w:rsidRPr="001D52CB">
        <w:rPr>
          <w:rFonts w:asciiTheme="majorBidi" w:hAnsiTheme="majorBidi" w:cstheme="majorBidi"/>
          <w:b/>
          <w:bCs/>
          <w:sz w:val="32"/>
          <w:szCs w:val="32"/>
          <w:rtl/>
          <w:lang w:bidi="ar-IQ"/>
        </w:rPr>
        <w:t xml:space="preserve">تعريفاً له مستنبطة ذلك ممن سبقني بدراسته واسأل الله </w:t>
      </w:r>
      <w:r w:rsidR="008A2A15" w:rsidRPr="001D52CB">
        <w:rPr>
          <w:rFonts w:asciiTheme="majorBidi" w:hAnsiTheme="majorBidi" w:cstheme="majorBidi"/>
          <w:b/>
          <w:bCs/>
          <w:sz w:val="32"/>
          <w:szCs w:val="32"/>
          <w:rtl/>
          <w:lang w:bidi="ar-IQ"/>
        </w:rPr>
        <w:t>ان اكون قد وفقت فيه.</w:t>
      </w:r>
      <w:r w:rsidR="00B368EE" w:rsidRPr="001D52CB">
        <w:rPr>
          <w:rFonts w:asciiTheme="majorBidi" w:hAnsiTheme="majorBidi" w:cstheme="majorBidi"/>
          <w:b/>
          <w:bCs/>
          <w:sz w:val="32"/>
          <w:szCs w:val="32"/>
          <w:rtl/>
          <w:lang w:bidi="ar-IQ"/>
        </w:rPr>
        <w:t xml:space="preserve"> وفي </w:t>
      </w:r>
      <w:r w:rsidR="008A2A15" w:rsidRPr="001D52CB">
        <w:rPr>
          <w:rFonts w:asciiTheme="majorBidi" w:hAnsiTheme="majorBidi" w:cstheme="majorBidi"/>
          <w:b/>
          <w:bCs/>
          <w:sz w:val="32"/>
          <w:szCs w:val="32"/>
          <w:rtl/>
          <w:lang w:bidi="ar-IQ"/>
        </w:rPr>
        <w:t>المبحث الثاني</w:t>
      </w:r>
      <w:r w:rsidR="007E6AB5" w:rsidRPr="001D52CB">
        <w:rPr>
          <w:rFonts w:asciiTheme="majorBidi" w:hAnsiTheme="majorBidi" w:cstheme="majorBidi"/>
          <w:b/>
          <w:bCs/>
          <w:sz w:val="32"/>
          <w:szCs w:val="32"/>
          <w:rtl/>
          <w:lang w:bidi="ar-IQ"/>
        </w:rPr>
        <w:t xml:space="preserve"> تحدثت عن مسوغات التوسع في المعنى وموانعه لذا قسمته على ثلاثة مطالب تضمن الاول منها التحدث عن طبيعة اللغة العربية لما في ذلك </w:t>
      </w:r>
      <w:r w:rsidR="00C853C5">
        <w:rPr>
          <w:rFonts w:asciiTheme="majorBidi" w:hAnsiTheme="majorBidi" w:cstheme="majorBidi" w:hint="cs"/>
          <w:b/>
          <w:bCs/>
          <w:sz w:val="32"/>
          <w:szCs w:val="32"/>
          <w:rtl/>
          <w:lang w:bidi="ar-IQ"/>
        </w:rPr>
        <w:t xml:space="preserve">من </w:t>
      </w:r>
      <w:r w:rsidR="007E6AB5" w:rsidRPr="001D52CB">
        <w:rPr>
          <w:rFonts w:asciiTheme="majorBidi" w:hAnsiTheme="majorBidi" w:cstheme="majorBidi"/>
          <w:b/>
          <w:bCs/>
          <w:sz w:val="32"/>
          <w:szCs w:val="32"/>
          <w:rtl/>
          <w:lang w:bidi="ar-IQ"/>
        </w:rPr>
        <w:t xml:space="preserve">علاقة وثيقة بين </w:t>
      </w:r>
      <w:r w:rsidR="00261ABC">
        <w:rPr>
          <w:rFonts w:asciiTheme="majorBidi" w:hAnsiTheme="majorBidi" w:cstheme="majorBidi"/>
          <w:b/>
          <w:bCs/>
          <w:sz w:val="32"/>
          <w:szCs w:val="32"/>
          <w:rtl/>
          <w:lang w:bidi="ar-IQ"/>
        </w:rPr>
        <w:t xml:space="preserve">اللغة العربية وهذا الموضوع حيث </w:t>
      </w:r>
      <w:r w:rsidR="00261ABC">
        <w:rPr>
          <w:rFonts w:asciiTheme="majorBidi" w:hAnsiTheme="majorBidi" w:cstheme="majorBidi" w:hint="cs"/>
          <w:b/>
          <w:bCs/>
          <w:sz w:val="32"/>
          <w:szCs w:val="32"/>
          <w:rtl/>
          <w:lang w:bidi="ar-IQ"/>
        </w:rPr>
        <w:t>إ</w:t>
      </w:r>
      <w:r w:rsidR="007E6AB5" w:rsidRPr="001D52CB">
        <w:rPr>
          <w:rFonts w:asciiTheme="majorBidi" w:hAnsiTheme="majorBidi" w:cstheme="majorBidi"/>
          <w:b/>
          <w:bCs/>
          <w:sz w:val="32"/>
          <w:szCs w:val="32"/>
          <w:rtl/>
          <w:lang w:bidi="ar-IQ"/>
        </w:rPr>
        <w:t>نه يشمل معظم جوانبها، وفي الثاني</w:t>
      </w:r>
      <w:r w:rsidR="00782D06" w:rsidRPr="001D52CB">
        <w:rPr>
          <w:rFonts w:asciiTheme="majorBidi" w:hAnsiTheme="majorBidi" w:cstheme="majorBidi"/>
          <w:b/>
          <w:bCs/>
          <w:sz w:val="32"/>
          <w:szCs w:val="32"/>
          <w:rtl/>
          <w:lang w:bidi="ar-IQ"/>
        </w:rPr>
        <w:t xml:space="preserve"> جعلت الحديث عن الموضوعات</w:t>
      </w:r>
      <w:r w:rsidR="00261ABC">
        <w:rPr>
          <w:rFonts w:asciiTheme="majorBidi" w:hAnsiTheme="majorBidi" w:cstheme="majorBidi"/>
          <w:b/>
          <w:bCs/>
          <w:sz w:val="32"/>
          <w:szCs w:val="32"/>
          <w:rtl/>
          <w:lang w:bidi="ar-IQ"/>
        </w:rPr>
        <w:t xml:space="preserve"> المبثوثة في السياق اللغوي حيث </w:t>
      </w:r>
      <w:r w:rsidR="00261ABC">
        <w:rPr>
          <w:rFonts w:asciiTheme="majorBidi" w:hAnsiTheme="majorBidi" w:cstheme="majorBidi" w:hint="cs"/>
          <w:b/>
          <w:bCs/>
          <w:sz w:val="32"/>
          <w:szCs w:val="32"/>
          <w:rtl/>
          <w:lang w:bidi="ar-IQ"/>
        </w:rPr>
        <w:t>إ</w:t>
      </w:r>
      <w:r w:rsidR="00782D06" w:rsidRPr="001D52CB">
        <w:rPr>
          <w:rFonts w:asciiTheme="majorBidi" w:hAnsiTheme="majorBidi" w:cstheme="majorBidi"/>
          <w:b/>
          <w:bCs/>
          <w:sz w:val="32"/>
          <w:szCs w:val="32"/>
          <w:rtl/>
          <w:lang w:bidi="ar-IQ"/>
        </w:rPr>
        <w:t xml:space="preserve">ن طبيعة سياق النص هي التي تحتم الاتساع في المعنى، </w:t>
      </w:r>
      <w:r w:rsidR="00F04272" w:rsidRPr="001D52CB">
        <w:rPr>
          <w:rFonts w:asciiTheme="majorBidi" w:hAnsiTheme="majorBidi" w:cstheme="majorBidi"/>
          <w:b/>
          <w:bCs/>
          <w:sz w:val="32"/>
          <w:szCs w:val="32"/>
          <w:rtl/>
          <w:lang w:bidi="ar-IQ"/>
        </w:rPr>
        <w:t>وام</w:t>
      </w:r>
      <w:r w:rsidR="004E1C5B">
        <w:rPr>
          <w:rFonts w:asciiTheme="majorBidi" w:hAnsiTheme="majorBidi" w:cstheme="majorBidi" w:hint="cs"/>
          <w:b/>
          <w:bCs/>
          <w:sz w:val="32"/>
          <w:szCs w:val="32"/>
          <w:rtl/>
          <w:lang w:bidi="ar-IQ"/>
        </w:rPr>
        <w:t>ّا</w:t>
      </w:r>
      <w:r w:rsidR="00F04272" w:rsidRPr="001D52CB">
        <w:rPr>
          <w:rFonts w:asciiTheme="majorBidi" w:hAnsiTheme="majorBidi" w:cstheme="majorBidi"/>
          <w:b/>
          <w:bCs/>
          <w:sz w:val="32"/>
          <w:szCs w:val="32"/>
          <w:rtl/>
          <w:lang w:bidi="ar-IQ"/>
        </w:rPr>
        <w:t xml:space="preserve"> في المطلب الثالث فكان الحديث عن القرينة اللغوية وغيابها من النص</w:t>
      </w:r>
      <w:r w:rsidR="00975044">
        <w:rPr>
          <w:rFonts w:asciiTheme="majorBidi" w:hAnsiTheme="majorBidi" w:cstheme="majorBidi" w:hint="cs"/>
          <w:b/>
          <w:bCs/>
          <w:sz w:val="32"/>
          <w:szCs w:val="32"/>
          <w:rtl/>
          <w:lang w:bidi="ar-IQ"/>
        </w:rPr>
        <w:t xml:space="preserve"> الذي</w:t>
      </w:r>
      <w:r w:rsidR="00F04272" w:rsidRPr="001D52CB">
        <w:rPr>
          <w:rFonts w:asciiTheme="majorBidi" w:hAnsiTheme="majorBidi" w:cstheme="majorBidi"/>
          <w:b/>
          <w:bCs/>
          <w:sz w:val="32"/>
          <w:szCs w:val="32"/>
          <w:rtl/>
          <w:lang w:bidi="ar-IQ"/>
        </w:rPr>
        <w:t xml:space="preserve"> </w:t>
      </w:r>
      <w:r w:rsidR="00975044">
        <w:rPr>
          <w:rFonts w:asciiTheme="majorBidi" w:hAnsiTheme="majorBidi" w:cstheme="majorBidi" w:hint="cs"/>
          <w:b/>
          <w:bCs/>
          <w:sz w:val="32"/>
          <w:szCs w:val="32"/>
          <w:rtl/>
          <w:lang w:bidi="ar-IQ"/>
        </w:rPr>
        <w:t>يعدّ</w:t>
      </w:r>
      <w:r w:rsidR="00F04272" w:rsidRPr="001D52CB">
        <w:rPr>
          <w:rFonts w:asciiTheme="majorBidi" w:hAnsiTheme="majorBidi" w:cstheme="majorBidi"/>
          <w:b/>
          <w:bCs/>
          <w:sz w:val="32"/>
          <w:szCs w:val="32"/>
          <w:rtl/>
          <w:lang w:bidi="ar-IQ"/>
        </w:rPr>
        <w:t xml:space="preserve"> احد موانع الاتساع ولاهميتها فقد </w:t>
      </w:r>
      <w:r w:rsidR="00753F52" w:rsidRPr="001D52CB">
        <w:rPr>
          <w:rFonts w:asciiTheme="majorBidi" w:hAnsiTheme="majorBidi" w:cstheme="majorBidi"/>
          <w:b/>
          <w:bCs/>
          <w:sz w:val="32"/>
          <w:szCs w:val="32"/>
          <w:rtl/>
          <w:lang w:bidi="ar-IQ"/>
        </w:rPr>
        <w:t>عرفتها لغة واصطلاحاً</w:t>
      </w:r>
      <w:r w:rsidR="00975044">
        <w:rPr>
          <w:rFonts w:asciiTheme="majorBidi" w:hAnsiTheme="majorBidi" w:cstheme="majorBidi"/>
          <w:b/>
          <w:bCs/>
          <w:sz w:val="32"/>
          <w:szCs w:val="32"/>
          <w:rtl/>
          <w:lang w:bidi="ar-IQ"/>
        </w:rPr>
        <w:t xml:space="preserve"> مبينةً </w:t>
      </w:r>
      <w:r w:rsidR="002A4F8C" w:rsidRPr="001D52CB">
        <w:rPr>
          <w:rFonts w:asciiTheme="majorBidi" w:hAnsiTheme="majorBidi" w:cstheme="majorBidi"/>
          <w:b/>
          <w:bCs/>
          <w:sz w:val="32"/>
          <w:szCs w:val="32"/>
          <w:rtl/>
          <w:lang w:bidi="ar-IQ"/>
        </w:rPr>
        <w:t>انواعها (الحالية والمعنوية واللفظية)، وفي المبحث الثالث من هذا الفصل شمل الحديث الاتساع في الدلالة اللغوية وذلك لاهمية العلاقة بين تلك الدلال</w:t>
      </w:r>
      <w:r w:rsidR="00975044">
        <w:rPr>
          <w:rFonts w:asciiTheme="majorBidi" w:hAnsiTheme="majorBidi" w:cstheme="majorBidi"/>
          <w:b/>
          <w:bCs/>
          <w:sz w:val="32"/>
          <w:szCs w:val="32"/>
          <w:rtl/>
          <w:lang w:bidi="ar-IQ"/>
        </w:rPr>
        <w:t xml:space="preserve">ة والمعنى وقد شملت هذه الدلالة </w:t>
      </w:r>
      <w:r w:rsidR="002A4F8C" w:rsidRPr="001D52CB">
        <w:rPr>
          <w:rFonts w:asciiTheme="majorBidi" w:hAnsiTheme="majorBidi" w:cstheme="majorBidi"/>
          <w:b/>
          <w:bCs/>
          <w:sz w:val="32"/>
          <w:szCs w:val="32"/>
          <w:rtl/>
          <w:lang w:bidi="ar-IQ"/>
        </w:rPr>
        <w:t xml:space="preserve">ظواهر لغوية عدة (كالترادف والمشترك اللفظي والاشتقاق والتذكير والتأنيث) </w:t>
      </w:r>
      <w:r w:rsidR="002A4F8C" w:rsidRPr="001D52CB">
        <w:rPr>
          <w:rFonts w:asciiTheme="majorBidi" w:hAnsiTheme="majorBidi" w:cstheme="majorBidi"/>
          <w:b/>
          <w:bCs/>
          <w:sz w:val="32"/>
          <w:szCs w:val="32"/>
          <w:rtl/>
          <w:lang w:bidi="ar-IQ"/>
        </w:rPr>
        <w:lastRenderedPageBreak/>
        <w:t>فهذه الظواهر هي التي تتي</w:t>
      </w:r>
      <w:r w:rsidR="00261ABC">
        <w:rPr>
          <w:rFonts w:asciiTheme="majorBidi" w:hAnsiTheme="majorBidi" w:cstheme="majorBidi"/>
          <w:b/>
          <w:bCs/>
          <w:sz w:val="32"/>
          <w:szCs w:val="32"/>
          <w:rtl/>
          <w:lang w:bidi="ar-IQ"/>
        </w:rPr>
        <w:t xml:space="preserve">ح الاتساع في المعنى اللغوي حيث </w:t>
      </w:r>
      <w:r w:rsidR="00261ABC">
        <w:rPr>
          <w:rFonts w:asciiTheme="majorBidi" w:hAnsiTheme="majorBidi" w:cstheme="majorBidi" w:hint="cs"/>
          <w:b/>
          <w:bCs/>
          <w:sz w:val="32"/>
          <w:szCs w:val="32"/>
          <w:rtl/>
          <w:lang w:bidi="ar-IQ"/>
        </w:rPr>
        <w:t>إ</w:t>
      </w:r>
      <w:r w:rsidR="002A4F8C" w:rsidRPr="001D52CB">
        <w:rPr>
          <w:rFonts w:asciiTheme="majorBidi" w:hAnsiTheme="majorBidi" w:cstheme="majorBidi"/>
          <w:b/>
          <w:bCs/>
          <w:sz w:val="32"/>
          <w:szCs w:val="32"/>
          <w:rtl/>
          <w:lang w:bidi="ar-IQ"/>
        </w:rPr>
        <w:t>نها تكسب اللفظة معاني لغوية عدة مما يؤدي الى اتساع استخدامها في نصوص لغوية عدة بسياقات مختلفة مما يكسبها مرونة الاستخدام وهذه الخاصية ميزة اللغة العربية دون غيرها من سائر اللغات الاخرى.</w:t>
      </w:r>
      <w:r w:rsidR="00753F52" w:rsidRPr="001D52CB">
        <w:rPr>
          <w:rFonts w:asciiTheme="majorBidi" w:hAnsiTheme="majorBidi" w:cstheme="majorBidi"/>
          <w:b/>
          <w:bCs/>
          <w:sz w:val="32"/>
          <w:szCs w:val="32"/>
          <w:rtl/>
          <w:lang w:bidi="ar-IQ"/>
        </w:rPr>
        <w:t xml:space="preserve"> </w:t>
      </w:r>
      <w:r w:rsidR="00F04272" w:rsidRPr="001D52CB">
        <w:rPr>
          <w:rFonts w:asciiTheme="majorBidi" w:hAnsiTheme="majorBidi" w:cstheme="majorBidi"/>
          <w:b/>
          <w:bCs/>
          <w:sz w:val="32"/>
          <w:szCs w:val="32"/>
          <w:rtl/>
          <w:lang w:bidi="ar-IQ"/>
        </w:rPr>
        <w:t xml:space="preserve"> </w:t>
      </w:r>
    </w:p>
    <w:p w:rsidR="009176CB" w:rsidRPr="001D52CB" w:rsidRDefault="00975044" w:rsidP="00873914">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 xml:space="preserve">اما </w:t>
      </w:r>
      <w:r w:rsidR="009176CB" w:rsidRPr="001D52CB">
        <w:rPr>
          <w:rFonts w:asciiTheme="majorBidi" w:hAnsiTheme="majorBidi" w:cstheme="majorBidi"/>
          <w:b/>
          <w:bCs/>
          <w:sz w:val="32"/>
          <w:szCs w:val="32"/>
          <w:rtl/>
          <w:lang w:bidi="ar-IQ"/>
        </w:rPr>
        <w:t>الفصل الثاني من هذا المبحث فقد وسمته ب(ال</w:t>
      </w:r>
      <w:r w:rsidR="00B137F8">
        <w:rPr>
          <w:rFonts w:asciiTheme="majorBidi" w:hAnsiTheme="majorBidi" w:cstheme="majorBidi"/>
          <w:b/>
          <w:bCs/>
          <w:sz w:val="32"/>
          <w:szCs w:val="32"/>
          <w:rtl/>
          <w:lang w:bidi="ar-IQ"/>
        </w:rPr>
        <w:t xml:space="preserve">اتساع في المستوى النحوي) وتضمن </w:t>
      </w:r>
      <w:r w:rsidR="009176CB" w:rsidRPr="001D52CB">
        <w:rPr>
          <w:rFonts w:asciiTheme="majorBidi" w:hAnsiTheme="majorBidi" w:cstheme="majorBidi"/>
          <w:b/>
          <w:bCs/>
          <w:sz w:val="32"/>
          <w:szCs w:val="32"/>
          <w:rtl/>
          <w:lang w:bidi="ar-IQ"/>
        </w:rPr>
        <w:t>ثلاث</w:t>
      </w:r>
      <w:r>
        <w:rPr>
          <w:rFonts w:asciiTheme="majorBidi" w:hAnsiTheme="majorBidi" w:cstheme="majorBidi" w:hint="cs"/>
          <w:b/>
          <w:bCs/>
          <w:sz w:val="32"/>
          <w:szCs w:val="32"/>
          <w:rtl/>
          <w:lang w:bidi="ar-IQ"/>
        </w:rPr>
        <w:t>ة</w:t>
      </w:r>
      <w:r w:rsidR="00261ABC">
        <w:rPr>
          <w:rFonts w:asciiTheme="majorBidi" w:hAnsiTheme="majorBidi" w:cstheme="majorBidi"/>
          <w:b/>
          <w:bCs/>
          <w:sz w:val="32"/>
          <w:szCs w:val="32"/>
          <w:rtl/>
          <w:lang w:bidi="ar-IQ"/>
        </w:rPr>
        <w:t xml:space="preserve"> مباحث </w:t>
      </w:r>
      <w:r w:rsidR="00261ABC">
        <w:rPr>
          <w:rFonts w:asciiTheme="majorBidi" w:hAnsiTheme="majorBidi" w:cstheme="majorBidi" w:hint="cs"/>
          <w:b/>
          <w:bCs/>
          <w:sz w:val="32"/>
          <w:szCs w:val="32"/>
          <w:rtl/>
          <w:lang w:bidi="ar-IQ"/>
        </w:rPr>
        <w:t>أ</w:t>
      </w:r>
      <w:r w:rsidR="009176CB" w:rsidRPr="001D52CB">
        <w:rPr>
          <w:rFonts w:asciiTheme="majorBidi" w:hAnsiTheme="majorBidi" w:cstheme="majorBidi"/>
          <w:b/>
          <w:bCs/>
          <w:sz w:val="32"/>
          <w:szCs w:val="32"/>
          <w:rtl/>
          <w:lang w:bidi="ar-IQ"/>
        </w:rPr>
        <w:t>يضاً كسابقه وكل مبحث منها قسمته لعدة مطالب حسب طبيعة</w:t>
      </w:r>
      <w:r w:rsidR="00261ABC">
        <w:rPr>
          <w:rFonts w:asciiTheme="majorBidi" w:hAnsiTheme="majorBidi" w:cstheme="majorBidi"/>
          <w:b/>
          <w:bCs/>
          <w:sz w:val="32"/>
          <w:szCs w:val="32"/>
          <w:rtl/>
          <w:lang w:bidi="ar-IQ"/>
        </w:rPr>
        <w:t xml:space="preserve"> الموضوع المتحدث عنه فالمبحث ال</w:t>
      </w:r>
      <w:r w:rsidR="00261ABC">
        <w:rPr>
          <w:rFonts w:asciiTheme="majorBidi" w:hAnsiTheme="majorBidi" w:cstheme="majorBidi" w:hint="cs"/>
          <w:b/>
          <w:bCs/>
          <w:sz w:val="32"/>
          <w:szCs w:val="32"/>
          <w:rtl/>
          <w:lang w:bidi="ar-IQ"/>
        </w:rPr>
        <w:t>أَ</w:t>
      </w:r>
      <w:r w:rsidR="009176CB" w:rsidRPr="001D52CB">
        <w:rPr>
          <w:rFonts w:asciiTheme="majorBidi" w:hAnsiTheme="majorBidi" w:cstheme="majorBidi"/>
          <w:b/>
          <w:bCs/>
          <w:sz w:val="32"/>
          <w:szCs w:val="32"/>
          <w:rtl/>
          <w:lang w:bidi="ar-IQ"/>
        </w:rPr>
        <w:t xml:space="preserve">ول منه قسمته </w:t>
      </w:r>
      <w:r w:rsidR="00B137F8">
        <w:rPr>
          <w:rFonts w:asciiTheme="majorBidi" w:hAnsiTheme="majorBidi" w:cstheme="majorBidi" w:hint="cs"/>
          <w:b/>
          <w:bCs/>
          <w:sz w:val="32"/>
          <w:szCs w:val="32"/>
          <w:rtl/>
          <w:lang w:bidi="ar-IQ"/>
        </w:rPr>
        <w:t>على</w:t>
      </w:r>
      <w:r w:rsidR="009176CB" w:rsidRPr="001D52CB">
        <w:rPr>
          <w:rFonts w:asciiTheme="majorBidi" w:hAnsiTheme="majorBidi" w:cstheme="majorBidi"/>
          <w:b/>
          <w:bCs/>
          <w:sz w:val="32"/>
          <w:szCs w:val="32"/>
          <w:rtl/>
          <w:lang w:bidi="ar-IQ"/>
        </w:rPr>
        <w:t xml:space="preserve"> ثلاثة مطالب شمل المطلب الاول منها الحديث عن مفهوم الاتساع وضوابطه في علم النحو والمطلب الثاني شمل الحديث عن فائدة الاتساع في المعنى واثره في النص القرآني خصوصاً وفي اللغة العربية عموماً</w:t>
      </w:r>
      <w:r w:rsidR="00BE528D">
        <w:rPr>
          <w:rFonts w:asciiTheme="majorBidi" w:hAnsiTheme="majorBidi" w:cstheme="majorBidi" w:hint="cs"/>
          <w:b/>
          <w:bCs/>
          <w:sz w:val="32"/>
          <w:szCs w:val="32"/>
          <w:rtl/>
          <w:lang w:bidi="ar-IQ"/>
        </w:rPr>
        <w:t>،</w:t>
      </w:r>
      <w:r w:rsidR="009176CB" w:rsidRPr="001D52CB">
        <w:rPr>
          <w:rFonts w:asciiTheme="majorBidi" w:hAnsiTheme="majorBidi" w:cstheme="majorBidi" w:hint="cs"/>
          <w:b/>
          <w:bCs/>
          <w:sz w:val="32"/>
          <w:szCs w:val="32"/>
          <w:rtl/>
          <w:lang w:bidi="ar-IQ"/>
        </w:rPr>
        <w:t xml:space="preserve"> وأود القول ان موضوع البحث (الاتساع في المعنى) ربط الحديث بين اللغة العربية والقرآن الكريم ذلك لانه مخصص بدراسته في احد تفاسير القرآن الكريم وهو (ارشاد العقل السليم) وبما ان اللغة العربية هي لغة القرآن الكريم فسيلاحظ القارئ دراسة هذا الموضوع تمت ضمن النص القرآني وبما ان اللفظ القرآني يشمل جوانب اللغة كافة من صرف ونحو وغيره</w:t>
      </w:r>
      <w:r w:rsidR="00B137F8">
        <w:rPr>
          <w:rFonts w:asciiTheme="majorBidi" w:hAnsiTheme="majorBidi" w:cstheme="majorBidi" w:hint="cs"/>
          <w:b/>
          <w:bCs/>
          <w:sz w:val="32"/>
          <w:szCs w:val="32"/>
          <w:rtl/>
          <w:lang w:bidi="ar-IQ"/>
        </w:rPr>
        <w:t>م</w:t>
      </w:r>
      <w:r w:rsidR="009176CB" w:rsidRPr="001D52CB">
        <w:rPr>
          <w:rFonts w:asciiTheme="majorBidi" w:hAnsiTheme="majorBidi" w:cstheme="majorBidi" w:hint="cs"/>
          <w:b/>
          <w:bCs/>
          <w:sz w:val="32"/>
          <w:szCs w:val="32"/>
          <w:rtl/>
          <w:lang w:bidi="ar-IQ"/>
        </w:rPr>
        <w:t xml:space="preserve">ا لذا فان الاتساع فيه كان بمختلف جوانب اللغة وهذا ما لاحظناه في تفسير ابي السعود وستلاحظ ذلك ايها القارئ الكريم، وبالعودة الى تفصيل اقسام البحث فنقول ان المطلب الثالث من هذا الفصل </w:t>
      </w:r>
      <w:r w:rsidR="009176CB" w:rsidRPr="001D52CB">
        <w:rPr>
          <w:rFonts w:asciiTheme="majorBidi" w:hAnsiTheme="majorBidi" w:cstheme="majorBidi"/>
          <w:b/>
          <w:bCs/>
          <w:sz w:val="32"/>
          <w:szCs w:val="32"/>
          <w:rtl/>
          <w:lang w:bidi="ar-IQ"/>
        </w:rPr>
        <w:t>–</w:t>
      </w:r>
      <w:r w:rsidR="009176CB" w:rsidRPr="001D52CB">
        <w:rPr>
          <w:rFonts w:asciiTheme="majorBidi" w:hAnsiTheme="majorBidi" w:cstheme="majorBidi" w:hint="cs"/>
          <w:b/>
          <w:bCs/>
          <w:sz w:val="32"/>
          <w:szCs w:val="32"/>
          <w:rtl/>
          <w:lang w:bidi="ar-IQ"/>
        </w:rPr>
        <w:t xml:space="preserve">الثاني- بينت فيه ان الاتساع هو مظهر من مظاهر التطور اللغوي، وعند الوصول الى المبحث الثاني منه فقد تضمن تعدد الاوجه في اللغة وبما انه يشمل الاستثناء ومعاني الصيغة وعود الضمير لذا قد قسمت هذه المواضع </w:t>
      </w:r>
      <w:r w:rsidR="000B3B30" w:rsidRPr="001D52CB">
        <w:rPr>
          <w:rFonts w:asciiTheme="majorBidi" w:hAnsiTheme="majorBidi" w:cstheme="majorBidi" w:hint="cs"/>
          <w:b/>
          <w:bCs/>
          <w:sz w:val="32"/>
          <w:szCs w:val="32"/>
          <w:rtl/>
          <w:lang w:bidi="ar-IQ"/>
        </w:rPr>
        <w:t>ليتضمن هذا المبحث اربعة مطالب، وبما ان الاتساع يشمل مواطن كثير</w:t>
      </w:r>
      <w:r w:rsidR="00B137F8">
        <w:rPr>
          <w:rFonts w:asciiTheme="majorBidi" w:hAnsiTheme="majorBidi" w:cstheme="majorBidi" w:hint="cs"/>
          <w:b/>
          <w:bCs/>
          <w:sz w:val="32"/>
          <w:szCs w:val="32"/>
          <w:rtl/>
          <w:lang w:bidi="ar-IQ"/>
        </w:rPr>
        <w:t>ة</w:t>
      </w:r>
      <w:r w:rsidR="000B3B30" w:rsidRPr="001D52CB">
        <w:rPr>
          <w:rFonts w:asciiTheme="majorBidi" w:hAnsiTheme="majorBidi" w:cstheme="majorBidi" w:hint="cs"/>
          <w:b/>
          <w:bCs/>
          <w:sz w:val="32"/>
          <w:szCs w:val="32"/>
          <w:rtl/>
          <w:lang w:bidi="ar-IQ"/>
        </w:rPr>
        <w:t xml:space="preserve"> في اللغة فجعلت المبحث الثالث من هذا الفصل متحدثاً عن مواطن اخرى للاتساع مقسماً </w:t>
      </w:r>
      <w:r w:rsidR="00873914">
        <w:rPr>
          <w:rFonts w:asciiTheme="majorBidi" w:hAnsiTheme="majorBidi" w:cstheme="majorBidi" w:hint="cs"/>
          <w:b/>
          <w:bCs/>
          <w:sz w:val="32"/>
          <w:szCs w:val="32"/>
          <w:rtl/>
          <w:lang w:bidi="ar-IQ"/>
        </w:rPr>
        <w:t>على</w:t>
      </w:r>
      <w:r w:rsidR="000B3B30" w:rsidRPr="001D52CB">
        <w:rPr>
          <w:rFonts w:asciiTheme="majorBidi" w:hAnsiTheme="majorBidi" w:cstheme="majorBidi" w:hint="cs"/>
          <w:b/>
          <w:bCs/>
          <w:sz w:val="32"/>
          <w:szCs w:val="32"/>
          <w:rtl/>
          <w:lang w:bidi="ar-IQ"/>
        </w:rPr>
        <w:t xml:space="preserve"> خمسة م</w:t>
      </w:r>
      <w:r w:rsidR="00261ABC">
        <w:rPr>
          <w:rFonts w:asciiTheme="majorBidi" w:hAnsiTheme="majorBidi" w:cstheme="majorBidi" w:hint="cs"/>
          <w:b/>
          <w:bCs/>
          <w:sz w:val="32"/>
          <w:szCs w:val="32"/>
          <w:rtl/>
          <w:lang w:bidi="ar-IQ"/>
        </w:rPr>
        <w:t>طالب شملت الحديث عن الاتساع في إ</w:t>
      </w:r>
      <w:r w:rsidR="000B3B30" w:rsidRPr="001D52CB">
        <w:rPr>
          <w:rFonts w:asciiTheme="majorBidi" w:hAnsiTheme="majorBidi" w:cstheme="majorBidi" w:hint="cs"/>
          <w:b/>
          <w:bCs/>
          <w:sz w:val="32"/>
          <w:szCs w:val="32"/>
          <w:rtl/>
          <w:lang w:bidi="ar-IQ"/>
        </w:rPr>
        <w:t xml:space="preserve">عراب </w:t>
      </w:r>
      <w:r w:rsidR="00261ABC">
        <w:rPr>
          <w:rFonts w:asciiTheme="majorBidi" w:hAnsiTheme="majorBidi" w:cstheme="majorBidi" w:hint="cs"/>
          <w:b/>
          <w:bCs/>
          <w:sz w:val="32"/>
          <w:szCs w:val="32"/>
          <w:rtl/>
          <w:lang w:bidi="ar-IQ"/>
        </w:rPr>
        <w:t>المصدر وفي الظروف والتراكيب والأَ</w:t>
      </w:r>
      <w:r w:rsidR="000B3B30" w:rsidRPr="001D52CB">
        <w:rPr>
          <w:rFonts w:asciiTheme="majorBidi" w:hAnsiTheme="majorBidi" w:cstheme="majorBidi" w:hint="cs"/>
          <w:b/>
          <w:bCs/>
          <w:sz w:val="32"/>
          <w:szCs w:val="32"/>
          <w:rtl/>
          <w:lang w:bidi="ar-IQ"/>
        </w:rPr>
        <w:t>ساليب وفي حر</w:t>
      </w:r>
      <w:r w:rsidR="00261ABC">
        <w:rPr>
          <w:rFonts w:asciiTheme="majorBidi" w:hAnsiTheme="majorBidi" w:cstheme="majorBidi" w:hint="cs"/>
          <w:b/>
          <w:bCs/>
          <w:sz w:val="32"/>
          <w:szCs w:val="32"/>
          <w:rtl/>
          <w:lang w:bidi="ar-IQ"/>
        </w:rPr>
        <w:t>وف الجر وأ</w:t>
      </w:r>
      <w:r w:rsidR="000B3B30" w:rsidRPr="001D52CB">
        <w:rPr>
          <w:rFonts w:asciiTheme="majorBidi" w:hAnsiTheme="majorBidi" w:cstheme="majorBidi" w:hint="cs"/>
          <w:b/>
          <w:bCs/>
          <w:sz w:val="32"/>
          <w:szCs w:val="32"/>
          <w:rtl/>
          <w:lang w:bidi="ar-IQ"/>
        </w:rPr>
        <w:t>خيراً في الحذف.</w:t>
      </w:r>
    </w:p>
    <w:p w:rsidR="000B3B30" w:rsidRPr="001D52CB" w:rsidRDefault="000B3B30" w:rsidP="004E7553">
      <w:pPr>
        <w:spacing w:line="360" w:lineRule="auto"/>
        <w:ind w:firstLine="651"/>
        <w:jc w:val="both"/>
        <w:rPr>
          <w:rFonts w:asciiTheme="majorBidi" w:hAnsiTheme="majorBidi" w:cstheme="majorBidi"/>
          <w:b/>
          <w:bCs/>
          <w:sz w:val="32"/>
          <w:szCs w:val="32"/>
          <w:rtl/>
          <w:lang w:bidi="ar-IQ"/>
        </w:rPr>
      </w:pPr>
      <w:r w:rsidRPr="001D52CB">
        <w:rPr>
          <w:rFonts w:asciiTheme="majorBidi" w:hAnsiTheme="majorBidi" w:cstheme="majorBidi" w:hint="cs"/>
          <w:b/>
          <w:bCs/>
          <w:sz w:val="32"/>
          <w:szCs w:val="32"/>
          <w:rtl/>
          <w:lang w:bidi="ar-IQ"/>
        </w:rPr>
        <w:lastRenderedPageBreak/>
        <w:t>و</w:t>
      </w:r>
      <w:r w:rsidR="00873914">
        <w:rPr>
          <w:rFonts w:asciiTheme="majorBidi" w:hAnsiTheme="majorBidi" w:cstheme="majorBidi" w:hint="cs"/>
          <w:b/>
          <w:bCs/>
          <w:sz w:val="32"/>
          <w:szCs w:val="32"/>
          <w:rtl/>
          <w:lang w:bidi="ar-IQ"/>
        </w:rPr>
        <w:t xml:space="preserve">في </w:t>
      </w:r>
      <w:r w:rsidR="00261ABC">
        <w:rPr>
          <w:rFonts w:asciiTheme="majorBidi" w:hAnsiTheme="majorBidi" w:cstheme="majorBidi" w:hint="cs"/>
          <w:b/>
          <w:bCs/>
          <w:sz w:val="32"/>
          <w:szCs w:val="32"/>
          <w:rtl/>
          <w:lang w:bidi="ar-IQ"/>
        </w:rPr>
        <w:t>الفصل الأ</w:t>
      </w:r>
      <w:r w:rsidRPr="001D52CB">
        <w:rPr>
          <w:rFonts w:asciiTheme="majorBidi" w:hAnsiTheme="majorBidi" w:cstheme="majorBidi" w:hint="cs"/>
          <w:b/>
          <w:bCs/>
          <w:sz w:val="32"/>
          <w:szCs w:val="32"/>
          <w:rtl/>
          <w:lang w:bidi="ar-IQ"/>
        </w:rPr>
        <w:t xml:space="preserve">خير من هذه الرسالة </w:t>
      </w:r>
      <w:r w:rsidR="00873914">
        <w:rPr>
          <w:rFonts w:asciiTheme="majorBidi" w:hAnsiTheme="majorBidi" w:cstheme="majorBidi" w:hint="cs"/>
          <w:b/>
          <w:bCs/>
          <w:sz w:val="32"/>
          <w:szCs w:val="32"/>
          <w:rtl/>
          <w:lang w:bidi="ar-IQ"/>
        </w:rPr>
        <w:t xml:space="preserve">اوضحت </w:t>
      </w:r>
      <w:r w:rsidRPr="001D52CB">
        <w:rPr>
          <w:rFonts w:asciiTheme="majorBidi" w:hAnsiTheme="majorBidi" w:cstheme="majorBidi" w:hint="cs"/>
          <w:b/>
          <w:bCs/>
          <w:sz w:val="32"/>
          <w:szCs w:val="32"/>
          <w:rtl/>
          <w:lang w:bidi="ar-IQ"/>
        </w:rPr>
        <w:t xml:space="preserve">اثر التوسع في </w:t>
      </w:r>
      <w:r w:rsidR="00873914">
        <w:rPr>
          <w:rFonts w:asciiTheme="majorBidi" w:hAnsiTheme="majorBidi" w:cstheme="majorBidi" w:hint="cs"/>
          <w:b/>
          <w:bCs/>
          <w:sz w:val="32"/>
          <w:szCs w:val="32"/>
          <w:rtl/>
          <w:lang w:bidi="ar-IQ"/>
        </w:rPr>
        <w:t>المعنى على الجانب الفقهي والعق</w:t>
      </w:r>
      <w:r w:rsidRPr="001D52CB">
        <w:rPr>
          <w:rFonts w:asciiTheme="majorBidi" w:hAnsiTheme="majorBidi" w:cstheme="majorBidi" w:hint="cs"/>
          <w:b/>
          <w:bCs/>
          <w:sz w:val="32"/>
          <w:szCs w:val="32"/>
          <w:rtl/>
          <w:lang w:bidi="ar-IQ"/>
        </w:rPr>
        <w:t>دي والاجتماعي لشمول النص القرآني لهذه الموا</w:t>
      </w:r>
      <w:r w:rsidR="00753334">
        <w:rPr>
          <w:rFonts w:asciiTheme="majorBidi" w:hAnsiTheme="majorBidi" w:cstheme="majorBidi" w:hint="cs"/>
          <w:b/>
          <w:bCs/>
          <w:sz w:val="32"/>
          <w:szCs w:val="32"/>
          <w:rtl/>
          <w:lang w:bidi="ar-IQ"/>
        </w:rPr>
        <w:t>ضيع وبما ان النص القرآني متضمن</w:t>
      </w:r>
      <w:r w:rsidR="004E7553">
        <w:rPr>
          <w:rFonts w:asciiTheme="majorBidi" w:hAnsiTheme="majorBidi" w:cstheme="majorBidi" w:hint="cs"/>
          <w:b/>
          <w:bCs/>
          <w:sz w:val="32"/>
          <w:szCs w:val="32"/>
          <w:rtl/>
          <w:lang w:bidi="ar-IQ"/>
        </w:rPr>
        <w:t xml:space="preserve"> لها ف</w:t>
      </w:r>
      <w:r w:rsidR="009F6336">
        <w:rPr>
          <w:rFonts w:asciiTheme="majorBidi" w:hAnsiTheme="majorBidi" w:cstheme="majorBidi" w:hint="cs"/>
          <w:b/>
          <w:bCs/>
          <w:sz w:val="32"/>
          <w:szCs w:val="32"/>
          <w:rtl/>
          <w:lang w:bidi="ar-IQ"/>
        </w:rPr>
        <w:t>بالتأكيد ان</w:t>
      </w:r>
      <w:r w:rsidRPr="001D52CB">
        <w:rPr>
          <w:rFonts w:asciiTheme="majorBidi" w:hAnsiTheme="majorBidi" w:cstheme="majorBidi" w:hint="cs"/>
          <w:b/>
          <w:bCs/>
          <w:sz w:val="32"/>
          <w:szCs w:val="32"/>
          <w:rtl/>
          <w:lang w:bidi="ar-IQ"/>
        </w:rPr>
        <w:t xml:space="preserve"> تتضمنها</w:t>
      </w:r>
      <w:r w:rsidR="009F6336">
        <w:rPr>
          <w:rFonts w:asciiTheme="majorBidi" w:hAnsiTheme="majorBidi" w:cstheme="majorBidi" w:hint="cs"/>
          <w:b/>
          <w:bCs/>
          <w:sz w:val="32"/>
          <w:szCs w:val="32"/>
          <w:rtl/>
          <w:lang w:bidi="ar-IQ"/>
        </w:rPr>
        <w:t xml:space="preserve"> معظم</w:t>
      </w:r>
      <w:r w:rsidRPr="001D52CB">
        <w:rPr>
          <w:rFonts w:asciiTheme="majorBidi" w:hAnsiTheme="majorBidi" w:cstheme="majorBidi" w:hint="cs"/>
          <w:b/>
          <w:bCs/>
          <w:sz w:val="32"/>
          <w:szCs w:val="32"/>
          <w:rtl/>
          <w:lang w:bidi="ar-IQ"/>
        </w:rPr>
        <w:t xml:space="preserve"> التفاسير القرآنية وقد بينت لبعض منها في تفسير ابي السعود.</w:t>
      </w:r>
    </w:p>
    <w:p w:rsidR="000B3B30" w:rsidRPr="001D52CB" w:rsidRDefault="00261ABC" w:rsidP="008A19B3">
      <w:pPr>
        <w:spacing w:line="360" w:lineRule="auto"/>
        <w:ind w:firstLine="651"/>
        <w:jc w:val="both"/>
        <w:rPr>
          <w:rFonts w:asciiTheme="majorBidi" w:hAnsiTheme="majorBidi" w:cstheme="majorBidi"/>
          <w:b/>
          <w:bCs/>
          <w:sz w:val="32"/>
          <w:szCs w:val="32"/>
          <w:rtl/>
          <w:lang w:bidi="ar-IQ"/>
        </w:rPr>
      </w:pPr>
      <w:r>
        <w:rPr>
          <w:rFonts w:asciiTheme="majorBidi" w:hAnsiTheme="majorBidi" w:cstheme="majorBidi" w:hint="cs"/>
          <w:b/>
          <w:bCs/>
          <w:sz w:val="32"/>
          <w:szCs w:val="32"/>
          <w:rtl/>
          <w:lang w:bidi="ar-IQ"/>
        </w:rPr>
        <w:t>إ</w:t>
      </w:r>
      <w:r w:rsidR="000B3B30" w:rsidRPr="001D52CB">
        <w:rPr>
          <w:rFonts w:asciiTheme="majorBidi" w:hAnsiTheme="majorBidi" w:cstheme="majorBidi" w:hint="cs"/>
          <w:b/>
          <w:bCs/>
          <w:sz w:val="32"/>
          <w:szCs w:val="32"/>
          <w:rtl/>
          <w:lang w:bidi="ar-IQ"/>
        </w:rPr>
        <w:t>ن</w:t>
      </w:r>
      <w:r>
        <w:rPr>
          <w:rFonts w:asciiTheme="majorBidi" w:hAnsiTheme="majorBidi" w:cstheme="majorBidi" w:hint="cs"/>
          <w:b/>
          <w:bCs/>
          <w:sz w:val="32"/>
          <w:szCs w:val="32"/>
          <w:rtl/>
          <w:lang w:bidi="ar-IQ"/>
        </w:rPr>
        <w:t>َّ مواطن الاتساع ضمن هذه الموضوعات</w:t>
      </w:r>
      <w:r w:rsidR="000B3B30" w:rsidRPr="001D52CB">
        <w:rPr>
          <w:rFonts w:asciiTheme="majorBidi" w:hAnsiTheme="majorBidi" w:cstheme="majorBidi" w:hint="cs"/>
          <w:b/>
          <w:bCs/>
          <w:sz w:val="32"/>
          <w:szCs w:val="32"/>
          <w:rtl/>
          <w:lang w:bidi="ar-IQ"/>
        </w:rPr>
        <w:t xml:space="preserve"> التي تحدثت عنها</w:t>
      </w:r>
      <w:r>
        <w:rPr>
          <w:rFonts w:asciiTheme="majorBidi" w:hAnsiTheme="majorBidi" w:cstheme="majorBidi" w:hint="cs"/>
          <w:b/>
          <w:bCs/>
          <w:sz w:val="32"/>
          <w:szCs w:val="32"/>
          <w:rtl/>
          <w:lang w:bidi="ar-IQ"/>
        </w:rPr>
        <w:t xml:space="preserve"> في هذه الرسالة كثيرة في تفسير أ</w:t>
      </w:r>
      <w:r w:rsidR="000B3B30" w:rsidRPr="001D52CB">
        <w:rPr>
          <w:rFonts w:asciiTheme="majorBidi" w:hAnsiTheme="majorBidi" w:cstheme="majorBidi" w:hint="cs"/>
          <w:b/>
          <w:bCs/>
          <w:sz w:val="32"/>
          <w:szCs w:val="32"/>
          <w:rtl/>
          <w:lang w:bidi="ar-IQ"/>
        </w:rPr>
        <w:t>بي السعود ولا يسع المجال لذكرها كلها لذلك بينته</w:t>
      </w:r>
      <w:r w:rsidR="00E021BE">
        <w:rPr>
          <w:rFonts w:asciiTheme="majorBidi" w:hAnsiTheme="majorBidi" w:cstheme="majorBidi" w:hint="cs"/>
          <w:b/>
          <w:bCs/>
          <w:sz w:val="32"/>
          <w:szCs w:val="32"/>
          <w:rtl/>
          <w:lang w:bidi="ar-IQ"/>
        </w:rPr>
        <w:t>ا ببعض الامثلة التي شملتها، وأو</w:t>
      </w:r>
      <w:r w:rsidR="000B3B30" w:rsidRPr="001D52CB">
        <w:rPr>
          <w:rFonts w:asciiTheme="majorBidi" w:hAnsiTheme="majorBidi" w:cstheme="majorBidi" w:hint="cs"/>
          <w:b/>
          <w:bCs/>
          <w:sz w:val="32"/>
          <w:szCs w:val="32"/>
          <w:rtl/>
          <w:lang w:bidi="ar-IQ"/>
        </w:rPr>
        <w:t>د</w:t>
      </w:r>
      <w:r w:rsidR="00E021BE">
        <w:rPr>
          <w:rFonts w:asciiTheme="majorBidi" w:hAnsiTheme="majorBidi" w:cstheme="majorBidi" w:hint="cs"/>
          <w:b/>
          <w:bCs/>
          <w:sz w:val="32"/>
          <w:szCs w:val="32"/>
          <w:rtl/>
          <w:lang w:bidi="ar-IQ"/>
        </w:rPr>
        <w:t xml:space="preserve"> أ</w:t>
      </w:r>
      <w:r w:rsidR="000B3B30" w:rsidRPr="001D52CB">
        <w:rPr>
          <w:rFonts w:asciiTheme="majorBidi" w:hAnsiTheme="majorBidi" w:cstheme="majorBidi" w:hint="cs"/>
          <w:b/>
          <w:bCs/>
          <w:sz w:val="32"/>
          <w:szCs w:val="32"/>
          <w:rtl/>
          <w:lang w:bidi="ar-IQ"/>
        </w:rPr>
        <w:t xml:space="preserve">ن انوه الى ان هناك </w:t>
      </w:r>
      <w:r w:rsidR="00753334">
        <w:rPr>
          <w:rFonts w:asciiTheme="majorBidi" w:hAnsiTheme="majorBidi" w:cstheme="majorBidi" w:hint="cs"/>
          <w:b/>
          <w:bCs/>
          <w:sz w:val="32"/>
          <w:szCs w:val="32"/>
          <w:rtl/>
          <w:lang w:bidi="ar-IQ"/>
        </w:rPr>
        <w:t>توسعاً</w:t>
      </w:r>
      <w:r w:rsidR="000B3B30" w:rsidRPr="001D52CB">
        <w:rPr>
          <w:rFonts w:asciiTheme="majorBidi" w:hAnsiTheme="majorBidi" w:cstheme="majorBidi" w:hint="cs"/>
          <w:b/>
          <w:bCs/>
          <w:sz w:val="32"/>
          <w:szCs w:val="32"/>
          <w:rtl/>
          <w:lang w:bidi="ar-IQ"/>
        </w:rPr>
        <w:t xml:space="preserve"> قد حصل شمل </w:t>
      </w:r>
      <w:r w:rsidR="00581031">
        <w:rPr>
          <w:rFonts w:asciiTheme="majorBidi" w:hAnsiTheme="majorBidi" w:cstheme="majorBidi" w:hint="cs"/>
          <w:b/>
          <w:bCs/>
          <w:sz w:val="32"/>
          <w:szCs w:val="32"/>
          <w:rtl/>
          <w:lang w:bidi="ar-IQ"/>
        </w:rPr>
        <w:t>زيادة لبعض المواضع النحوية مبتدئ</w:t>
      </w:r>
      <w:r w:rsidR="000B3B30" w:rsidRPr="001D52CB">
        <w:rPr>
          <w:rFonts w:asciiTheme="majorBidi" w:hAnsiTheme="majorBidi" w:cstheme="majorBidi" w:hint="cs"/>
          <w:b/>
          <w:bCs/>
          <w:sz w:val="32"/>
          <w:szCs w:val="32"/>
          <w:rtl/>
          <w:lang w:bidi="ar-IQ"/>
        </w:rPr>
        <w:t>اً من المبحث الثالث في الفصل الاول وقد وجدت ان فيه ف</w:t>
      </w:r>
      <w:r w:rsidR="00581031">
        <w:rPr>
          <w:rFonts w:asciiTheme="majorBidi" w:hAnsiTheme="majorBidi" w:cstheme="majorBidi" w:hint="cs"/>
          <w:b/>
          <w:bCs/>
          <w:sz w:val="32"/>
          <w:szCs w:val="32"/>
          <w:rtl/>
          <w:lang w:bidi="ar-IQ"/>
        </w:rPr>
        <w:t>ائدة كبيرة للموضوع بما انه خاص</w:t>
      </w:r>
      <w:r w:rsidR="000B3B30" w:rsidRPr="001D52CB">
        <w:rPr>
          <w:rFonts w:asciiTheme="majorBidi" w:hAnsiTheme="majorBidi" w:cstheme="majorBidi" w:hint="cs"/>
          <w:b/>
          <w:bCs/>
          <w:sz w:val="32"/>
          <w:szCs w:val="32"/>
          <w:rtl/>
          <w:lang w:bidi="ar-IQ"/>
        </w:rPr>
        <w:t xml:space="preserve"> بالدراسة النحوية وقد حصل ذلك بعد الاطلاع والمتابعة والدراسة لهذا الموضوع</w:t>
      </w:r>
      <w:r w:rsidR="00581031">
        <w:rPr>
          <w:rFonts w:asciiTheme="majorBidi" w:hAnsiTheme="majorBidi" w:cstheme="majorBidi" w:hint="cs"/>
          <w:b/>
          <w:bCs/>
          <w:sz w:val="32"/>
          <w:szCs w:val="32"/>
          <w:rtl/>
          <w:lang w:bidi="ar-IQ"/>
        </w:rPr>
        <w:t>،</w:t>
      </w:r>
      <w:r w:rsidR="000B3B30" w:rsidRPr="001D52CB">
        <w:rPr>
          <w:rFonts w:asciiTheme="majorBidi" w:hAnsiTheme="majorBidi" w:cstheme="majorBidi" w:hint="cs"/>
          <w:b/>
          <w:bCs/>
          <w:sz w:val="32"/>
          <w:szCs w:val="32"/>
          <w:rtl/>
          <w:lang w:bidi="ar-IQ"/>
        </w:rPr>
        <w:t xml:space="preserve"> </w:t>
      </w:r>
      <w:r w:rsidR="00B66782" w:rsidRPr="001D52CB">
        <w:rPr>
          <w:rFonts w:asciiTheme="majorBidi" w:hAnsiTheme="majorBidi" w:cstheme="majorBidi" w:hint="cs"/>
          <w:b/>
          <w:bCs/>
          <w:sz w:val="32"/>
          <w:szCs w:val="32"/>
          <w:rtl/>
          <w:lang w:bidi="ar-IQ"/>
        </w:rPr>
        <w:t>اسأل الله ان اكون قد وفقت بدراسته وطرحه بالصورة المرضية للقارئ</w:t>
      </w:r>
      <w:r w:rsidR="00581031">
        <w:rPr>
          <w:rFonts w:asciiTheme="majorBidi" w:hAnsiTheme="majorBidi" w:cstheme="majorBidi" w:hint="cs"/>
          <w:b/>
          <w:bCs/>
          <w:sz w:val="32"/>
          <w:szCs w:val="32"/>
          <w:rtl/>
          <w:lang w:bidi="ar-IQ"/>
        </w:rPr>
        <w:t>.</w:t>
      </w:r>
      <w:r w:rsidR="00B66782" w:rsidRPr="001D52CB">
        <w:rPr>
          <w:rFonts w:asciiTheme="majorBidi" w:hAnsiTheme="majorBidi" w:cstheme="majorBidi" w:hint="cs"/>
          <w:b/>
          <w:bCs/>
          <w:sz w:val="32"/>
          <w:szCs w:val="32"/>
          <w:rtl/>
          <w:lang w:bidi="ar-IQ"/>
        </w:rPr>
        <w:t xml:space="preserve"> </w:t>
      </w:r>
    </w:p>
    <w:p w:rsidR="00B66782" w:rsidRPr="001D52CB" w:rsidRDefault="00B66782" w:rsidP="000B3B30">
      <w:pPr>
        <w:spacing w:line="360" w:lineRule="auto"/>
        <w:ind w:firstLine="651"/>
        <w:jc w:val="both"/>
        <w:rPr>
          <w:rFonts w:asciiTheme="majorBidi" w:hAnsiTheme="majorBidi" w:cstheme="majorBidi"/>
          <w:b/>
          <w:bCs/>
          <w:sz w:val="32"/>
          <w:szCs w:val="32"/>
          <w:rtl/>
          <w:lang w:bidi="ar-IQ"/>
        </w:rPr>
      </w:pPr>
      <w:r w:rsidRPr="001D52CB">
        <w:rPr>
          <w:rFonts w:asciiTheme="majorBidi" w:hAnsiTheme="majorBidi" w:cstheme="majorBidi" w:hint="cs"/>
          <w:b/>
          <w:bCs/>
          <w:sz w:val="32"/>
          <w:szCs w:val="32"/>
          <w:rtl/>
          <w:lang w:bidi="ar-IQ"/>
        </w:rPr>
        <w:t>اما مصادر البحث فهي كثيرة ومتنوعة في ميدان اللغة والنحو والدلالة والبلاغة والتفسير وغيرها، على أنني عانيت في هذه المرحلة مما يعانيه الباحثون ولعل أبرز وجوه عنائنا جميعاً فوضى الحياة وسوء الوضع الأمني ومشقة التنقل وصعوبة الحصول على المصادر بسبب ما أصاب المكتبات من حوادث السرقة والحرق وكان مما عاني</w:t>
      </w:r>
      <w:r w:rsidR="00261ABC">
        <w:rPr>
          <w:rFonts w:asciiTheme="majorBidi" w:hAnsiTheme="majorBidi" w:cstheme="majorBidi" w:hint="cs"/>
          <w:b/>
          <w:bCs/>
          <w:sz w:val="32"/>
          <w:szCs w:val="32"/>
          <w:rtl/>
          <w:lang w:bidi="ar-IQ"/>
        </w:rPr>
        <w:t>ت انني قد حصلت على نسخة لتفسير أ</w:t>
      </w:r>
      <w:r w:rsidRPr="001D52CB">
        <w:rPr>
          <w:rFonts w:asciiTheme="majorBidi" w:hAnsiTheme="majorBidi" w:cstheme="majorBidi" w:hint="cs"/>
          <w:b/>
          <w:bCs/>
          <w:sz w:val="32"/>
          <w:szCs w:val="32"/>
          <w:rtl/>
          <w:lang w:bidi="ar-IQ"/>
        </w:rPr>
        <w:t xml:space="preserve">بي السعود بخمسة اجزاء </w:t>
      </w:r>
      <w:r w:rsidRPr="001D52CB">
        <w:rPr>
          <w:rFonts w:asciiTheme="majorBidi" w:hAnsiTheme="majorBidi" w:cstheme="majorBidi"/>
          <w:b/>
          <w:bCs/>
          <w:sz w:val="32"/>
          <w:szCs w:val="32"/>
          <w:rtl/>
          <w:lang w:bidi="ar-IQ"/>
        </w:rPr>
        <w:t>–</w:t>
      </w:r>
      <w:r w:rsidRPr="001D52CB">
        <w:rPr>
          <w:rFonts w:asciiTheme="majorBidi" w:hAnsiTheme="majorBidi" w:cstheme="majorBidi" w:hint="cs"/>
          <w:b/>
          <w:bCs/>
          <w:sz w:val="32"/>
          <w:szCs w:val="32"/>
          <w:rtl/>
          <w:lang w:bidi="ar-IQ"/>
        </w:rPr>
        <w:t>بعد عناء البحث عنها- غير منقحة وغير مخرجة الآيات ولا محركة الكلمات واقوال ابي السعود فيها مختلطة بغيرها من الاقوال، ووجدت نسخة اخرى بمكتبة العلوم الاسلامية جامعة بغداد كلية الشريعة بتسعة اجزاء صحيح انها افضل من الاولى الا ان الاولى كانت بمتناول يدي بعد ان قمت باقتنائها من احدى مكتبات سوق المتنبي.</w:t>
      </w:r>
    </w:p>
    <w:p w:rsidR="00B66782" w:rsidRDefault="00B66782" w:rsidP="00A016D1">
      <w:pPr>
        <w:spacing w:line="360" w:lineRule="auto"/>
        <w:ind w:firstLine="651"/>
        <w:jc w:val="both"/>
        <w:rPr>
          <w:rFonts w:asciiTheme="majorBidi" w:hAnsiTheme="majorBidi" w:cstheme="majorBidi"/>
          <w:b/>
          <w:bCs/>
          <w:sz w:val="32"/>
          <w:szCs w:val="32"/>
          <w:rtl/>
          <w:lang w:bidi="ar-IQ"/>
        </w:rPr>
      </w:pPr>
      <w:r w:rsidRPr="001D52CB">
        <w:rPr>
          <w:rFonts w:asciiTheme="majorBidi" w:hAnsiTheme="majorBidi" w:cstheme="majorBidi" w:hint="cs"/>
          <w:b/>
          <w:bCs/>
          <w:sz w:val="32"/>
          <w:szCs w:val="32"/>
          <w:rtl/>
          <w:lang w:bidi="ar-IQ"/>
        </w:rPr>
        <w:t xml:space="preserve">وفي الختام فهذا بحث متواضع حصيلة عناء وجهد كبيرين بذلتهما في سبيل العلم والمعرفة راجيةً رضا الله العزيز القدير، وأن يجعل العمل خالصاً لوجهه الكريم، </w:t>
      </w:r>
      <w:r w:rsidRPr="001D52CB">
        <w:rPr>
          <w:rFonts w:asciiTheme="majorBidi" w:hAnsiTheme="majorBidi" w:cstheme="majorBidi" w:hint="cs"/>
          <w:b/>
          <w:bCs/>
          <w:sz w:val="32"/>
          <w:szCs w:val="32"/>
          <w:rtl/>
          <w:lang w:bidi="ar-IQ"/>
        </w:rPr>
        <w:lastRenderedPageBreak/>
        <w:t>فما اصبت فيه فهو فضل من الله لعل</w:t>
      </w:r>
      <w:r w:rsidR="00EB3E40">
        <w:rPr>
          <w:rFonts w:asciiTheme="majorBidi" w:hAnsiTheme="majorBidi" w:cstheme="majorBidi" w:hint="cs"/>
          <w:b/>
          <w:bCs/>
          <w:sz w:val="32"/>
          <w:szCs w:val="32"/>
          <w:rtl/>
          <w:lang w:bidi="ar-IQ"/>
        </w:rPr>
        <w:t>ّ</w:t>
      </w:r>
      <w:r w:rsidRPr="001D52CB">
        <w:rPr>
          <w:rFonts w:asciiTheme="majorBidi" w:hAnsiTheme="majorBidi" w:cstheme="majorBidi" w:hint="cs"/>
          <w:b/>
          <w:bCs/>
          <w:sz w:val="32"/>
          <w:szCs w:val="32"/>
          <w:rtl/>
          <w:lang w:bidi="ar-IQ"/>
        </w:rPr>
        <w:t xml:space="preserve">ي انفع به من بعدي، وما أخطأت فيه </w:t>
      </w:r>
      <w:r w:rsidR="00CC54C0" w:rsidRPr="001D52CB">
        <w:rPr>
          <w:rFonts w:asciiTheme="majorBidi" w:hAnsiTheme="majorBidi" w:cstheme="majorBidi" w:hint="cs"/>
          <w:b/>
          <w:bCs/>
          <w:sz w:val="32"/>
          <w:szCs w:val="32"/>
          <w:rtl/>
          <w:lang w:bidi="ar-IQ"/>
        </w:rPr>
        <w:t>فحسبي أنَّ طالب العلم ي</w:t>
      </w:r>
      <w:r w:rsidR="00261ABC">
        <w:rPr>
          <w:rFonts w:asciiTheme="majorBidi" w:hAnsiTheme="majorBidi" w:cstheme="majorBidi" w:hint="cs"/>
          <w:b/>
          <w:bCs/>
          <w:sz w:val="32"/>
          <w:szCs w:val="32"/>
          <w:rtl/>
          <w:lang w:bidi="ar-IQ"/>
        </w:rPr>
        <w:t>ُ</w:t>
      </w:r>
      <w:r w:rsidR="00CC54C0" w:rsidRPr="001D52CB">
        <w:rPr>
          <w:rFonts w:asciiTheme="majorBidi" w:hAnsiTheme="majorBidi" w:cstheme="majorBidi" w:hint="cs"/>
          <w:b/>
          <w:bCs/>
          <w:sz w:val="32"/>
          <w:szCs w:val="32"/>
          <w:rtl/>
          <w:lang w:bidi="ar-IQ"/>
        </w:rPr>
        <w:t>خطئ ويصيب، وأنّ هذا مبلغ علمي، "</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فَبَدَأَ</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بِأَوْعِيَتِهِمْ</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قَبْلَ</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وِعَاء</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أَخِيهِ</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ثُمَّ</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اسْتَخْرَجَهَا</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مِن</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وِعَاء</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أَخِيهِ</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كَذَلِكَ</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كِدْنَا</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لِيُوسُفَ</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مَا</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كَانَ</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لِيَأْخُذَ</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أَخَاهُ</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فِي</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دِينِ</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الْمَلِكِ</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إِلاَّ</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أَن</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يَشَاءَ</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اللّهُ</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نَرْفَعُ</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دَرَجَاتٍ</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مِّن</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نَّشَاء</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وَفَوْقَ</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كُلِّ</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ذِي</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عِلْمٍ</w:t>
      </w:r>
      <w:r w:rsidR="00A016D1" w:rsidRPr="00A016D1">
        <w:rPr>
          <w:rFonts w:asciiTheme="majorBidi" w:hAnsiTheme="majorBidi" w:cs="Times New Roman"/>
          <w:b/>
          <w:bCs/>
          <w:sz w:val="32"/>
          <w:szCs w:val="32"/>
          <w:rtl/>
          <w:lang w:bidi="ar-IQ"/>
        </w:rPr>
        <w:t xml:space="preserve"> </w:t>
      </w:r>
      <w:r w:rsidR="00A016D1" w:rsidRPr="00A016D1">
        <w:rPr>
          <w:rFonts w:asciiTheme="majorBidi" w:hAnsiTheme="majorBidi" w:cs="Times New Roman" w:hint="eastAsia"/>
          <w:b/>
          <w:bCs/>
          <w:sz w:val="32"/>
          <w:szCs w:val="32"/>
          <w:rtl/>
          <w:lang w:bidi="ar-IQ"/>
        </w:rPr>
        <w:t>عَلِيمٌ</w:t>
      </w:r>
      <w:r w:rsidR="00CC54C0" w:rsidRPr="001D52CB">
        <w:rPr>
          <w:rFonts w:asciiTheme="majorBidi" w:hAnsiTheme="majorBidi" w:cstheme="majorBidi" w:hint="cs"/>
          <w:b/>
          <w:bCs/>
          <w:sz w:val="32"/>
          <w:szCs w:val="32"/>
          <w:rtl/>
          <w:lang w:bidi="ar-IQ"/>
        </w:rPr>
        <w:t>"</w:t>
      </w:r>
      <w:r w:rsidR="00D52463" w:rsidRPr="00EA7377">
        <w:rPr>
          <w:rFonts w:asciiTheme="majorBidi" w:hAnsiTheme="majorBidi" w:cstheme="majorBidi" w:hint="cs"/>
          <w:b/>
          <w:bCs/>
          <w:sz w:val="32"/>
          <w:szCs w:val="32"/>
          <w:rtl/>
          <w:lang w:bidi="ar-IQ"/>
        </w:rPr>
        <w:t>(1)</w:t>
      </w:r>
      <w:r w:rsidR="00D52463" w:rsidRPr="001D52CB">
        <w:rPr>
          <w:rFonts w:asciiTheme="majorBidi" w:hAnsiTheme="majorBidi" w:cstheme="majorBidi" w:hint="cs"/>
          <w:b/>
          <w:bCs/>
          <w:sz w:val="32"/>
          <w:szCs w:val="32"/>
          <w:rtl/>
          <w:lang w:bidi="ar-IQ"/>
        </w:rPr>
        <w:t xml:space="preserve"> </w:t>
      </w:r>
      <w:r w:rsidR="00CC54C0" w:rsidRPr="001D52CB">
        <w:rPr>
          <w:rFonts w:asciiTheme="majorBidi" w:hAnsiTheme="majorBidi" w:cstheme="majorBidi" w:hint="cs"/>
          <w:b/>
          <w:bCs/>
          <w:sz w:val="32"/>
          <w:szCs w:val="32"/>
          <w:rtl/>
          <w:lang w:bidi="ar-IQ"/>
        </w:rPr>
        <w:t>، وما الكمال الا لله وحده، والحمدُ لله الذي بنعمته تتم الصالحات، ونسأل الله جلّ وعلا أن يرزقنا السّداد في القول والعمل، وآخر دعوانا أنِ الحمدُ لله رب العالمين والصلاة والسلام على سيدنا محمد وعلى آله وصحبهِ أجمعين.</w:t>
      </w:r>
    </w:p>
    <w:p w:rsidR="003A73FF" w:rsidRDefault="003A73FF" w:rsidP="00D52463">
      <w:pPr>
        <w:spacing w:line="360" w:lineRule="auto"/>
        <w:ind w:firstLine="651"/>
        <w:jc w:val="both"/>
        <w:rPr>
          <w:rFonts w:asciiTheme="majorBidi" w:hAnsiTheme="majorBidi" w:cstheme="majorBidi"/>
          <w:b/>
          <w:bCs/>
          <w:sz w:val="32"/>
          <w:szCs w:val="32"/>
          <w:rtl/>
          <w:lang w:bidi="ar-IQ"/>
        </w:rPr>
      </w:pPr>
    </w:p>
    <w:p w:rsidR="003A73FF" w:rsidRDefault="003A73FF" w:rsidP="00D52463">
      <w:pPr>
        <w:spacing w:line="360" w:lineRule="auto"/>
        <w:ind w:firstLine="651"/>
        <w:jc w:val="both"/>
        <w:rPr>
          <w:rFonts w:asciiTheme="majorBidi" w:hAnsiTheme="majorBidi" w:cstheme="majorBidi"/>
          <w:b/>
          <w:bCs/>
          <w:sz w:val="32"/>
          <w:szCs w:val="32"/>
          <w:rtl/>
          <w:lang w:bidi="ar-IQ"/>
        </w:rPr>
      </w:pPr>
    </w:p>
    <w:p w:rsidR="003A73FF" w:rsidRDefault="003A73FF" w:rsidP="00391CA1">
      <w:pPr>
        <w:spacing w:line="360" w:lineRule="auto"/>
        <w:jc w:val="both"/>
        <w:rPr>
          <w:rFonts w:asciiTheme="majorBidi" w:hAnsiTheme="majorBidi" w:cstheme="majorBidi"/>
          <w:b/>
          <w:bCs/>
          <w:sz w:val="32"/>
          <w:szCs w:val="32"/>
          <w:rtl/>
          <w:lang w:bidi="ar-IQ"/>
        </w:rPr>
      </w:pPr>
    </w:p>
    <w:p w:rsidR="003A73FF" w:rsidRDefault="003A73FF" w:rsidP="00D52463">
      <w:pPr>
        <w:spacing w:line="360" w:lineRule="auto"/>
        <w:ind w:firstLine="651"/>
        <w:jc w:val="both"/>
        <w:rPr>
          <w:rFonts w:asciiTheme="majorBidi" w:hAnsiTheme="majorBidi" w:cstheme="majorBidi"/>
          <w:b/>
          <w:bCs/>
          <w:sz w:val="32"/>
          <w:szCs w:val="32"/>
          <w:rtl/>
          <w:lang w:bidi="ar-IQ"/>
        </w:rPr>
      </w:pPr>
    </w:p>
    <w:p w:rsidR="003A73FF" w:rsidRPr="001D52CB" w:rsidRDefault="003A73FF" w:rsidP="00D52463">
      <w:pPr>
        <w:spacing w:line="360" w:lineRule="auto"/>
        <w:ind w:firstLine="651"/>
        <w:jc w:val="both"/>
        <w:rPr>
          <w:rFonts w:asciiTheme="majorBidi" w:hAnsiTheme="majorBidi" w:cstheme="majorBidi"/>
          <w:b/>
          <w:bCs/>
          <w:sz w:val="32"/>
          <w:szCs w:val="32"/>
          <w:rtl/>
          <w:lang w:bidi="ar-IQ"/>
        </w:rPr>
      </w:pPr>
    </w:p>
    <w:p w:rsidR="00391CA1" w:rsidRDefault="00CC54C0" w:rsidP="00CC54C0">
      <w:pPr>
        <w:spacing w:line="360" w:lineRule="auto"/>
        <w:ind w:firstLine="651"/>
        <w:jc w:val="both"/>
        <w:rPr>
          <w:rFonts w:asciiTheme="majorBidi" w:hAnsiTheme="majorBidi" w:cstheme="majorBidi" w:hint="cs"/>
          <w:sz w:val="28"/>
          <w:szCs w:val="28"/>
          <w:rtl/>
          <w:lang w:bidi="ar-IQ"/>
        </w:rPr>
      </w:pPr>
      <w:r>
        <w:rPr>
          <w:rFonts w:asciiTheme="majorBidi" w:hAnsiTheme="majorBidi" w:cstheme="majorBidi" w:hint="cs"/>
          <w:sz w:val="28"/>
          <w:szCs w:val="28"/>
          <w:rtl/>
          <w:lang w:bidi="ar-IQ"/>
        </w:rPr>
        <w:t xml:space="preserve">                  </w:t>
      </w:r>
    </w:p>
    <w:p w:rsidR="00391CA1" w:rsidRDefault="00391CA1" w:rsidP="00CC54C0">
      <w:pPr>
        <w:spacing w:line="360" w:lineRule="auto"/>
        <w:ind w:firstLine="651"/>
        <w:jc w:val="both"/>
        <w:rPr>
          <w:rFonts w:asciiTheme="majorBidi" w:hAnsiTheme="majorBidi" w:cstheme="majorBidi" w:hint="cs"/>
          <w:sz w:val="28"/>
          <w:szCs w:val="28"/>
          <w:rtl/>
          <w:lang w:bidi="ar-IQ"/>
        </w:rPr>
      </w:pPr>
    </w:p>
    <w:p w:rsidR="00CC54C0" w:rsidRDefault="00CC54C0" w:rsidP="00391CA1">
      <w:pPr>
        <w:spacing w:line="360" w:lineRule="auto"/>
        <w:ind w:firstLine="651"/>
        <w:jc w:val="both"/>
        <w:rPr>
          <w:rFonts w:asciiTheme="majorBidi" w:hAnsiTheme="majorBidi" w:cstheme="majorBidi" w:hint="cs"/>
          <w:b/>
          <w:bCs/>
          <w:sz w:val="32"/>
          <w:szCs w:val="32"/>
          <w:rtl/>
          <w:lang w:bidi="ar-IQ"/>
        </w:rPr>
      </w:pPr>
      <w:r>
        <w:rPr>
          <w:rFonts w:asciiTheme="majorBidi" w:hAnsiTheme="majorBidi" w:cstheme="majorBidi" w:hint="cs"/>
          <w:sz w:val="28"/>
          <w:szCs w:val="28"/>
          <w:rtl/>
          <w:lang w:bidi="ar-IQ"/>
        </w:rPr>
        <w:t xml:space="preserve">                                                                       </w:t>
      </w:r>
      <w:r w:rsidRPr="001D52CB">
        <w:rPr>
          <w:rFonts w:asciiTheme="majorBidi" w:hAnsiTheme="majorBidi" w:cstheme="majorBidi" w:hint="cs"/>
          <w:b/>
          <w:bCs/>
          <w:sz w:val="32"/>
          <w:szCs w:val="32"/>
          <w:rtl/>
          <w:lang w:bidi="ar-IQ"/>
        </w:rPr>
        <w:t>الباحثة</w:t>
      </w:r>
    </w:p>
    <w:p w:rsidR="00391CA1" w:rsidRDefault="00391CA1" w:rsidP="00391CA1">
      <w:pPr>
        <w:spacing w:line="360" w:lineRule="auto"/>
        <w:ind w:firstLine="651"/>
        <w:jc w:val="both"/>
        <w:rPr>
          <w:rFonts w:asciiTheme="majorBidi" w:hAnsiTheme="majorBidi" w:cstheme="majorBidi" w:hint="cs"/>
          <w:b/>
          <w:bCs/>
          <w:sz w:val="32"/>
          <w:szCs w:val="32"/>
          <w:rtl/>
          <w:lang w:bidi="ar-IQ"/>
        </w:rPr>
      </w:pPr>
    </w:p>
    <w:p w:rsidR="00391CA1" w:rsidRDefault="00391CA1" w:rsidP="00391CA1">
      <w:pPr>
        <w:spacing w:line="360" w:lineRule="auto"/>
        <w:ind w:firstLine="651"/>
        <w:jc w:val="both"/>
        <w:rPr>
          <w:rFonts w:asciiTheme="majorBidi" w:hAnsiTheme="majorBidi" w:cstheme="majorBidi" w:hint="cs"/>
          <w:b/>
          <w:bCs/>
          <w:sz w:val="32"/>
          <w:szCs w:val="32"/>
          <w:rtl/>
          <w:lang w:bidi="ar-IQ"/>
        </w:rPr>
      </w:pPr>
      <w:r w:rsidRPr="007C64B3">
        <w:rPr>
          <w:rFonts w:asciiTheme="majorBidi" w:hAnsiTheme="majorBidi" w:cstheme="majorBidi"/>
          <w:noProof/>
          <w:sz w:val="28"/>
          <w:szCs w:val="28"/>
          <w:rtl/>
        </w:rPr>
        <w:pict>
          <v:shape id="_x0000_s1027" type="#_x0000_t32" style="position:absolute;left:0;text-align:left;margin-left:-10.5pt;margin-top:22.6pt;width:425.25pt;height:1.5pt;flip:x;z-index:251659264" o:connectortype="straight">
            <w10:wrap anchorx="page"/>
          </v:shape>
        </w:pict>
      </w:r>
    </w:p>
    <w:p w:rsidR="00391CA1" w:rsidRDefault="00391CA1" w:rsidP="00391CA1">
      <w:pPr>
        <w:spacing w:line="360" w:lineRule="auto"/>
        <w:ind w:firstLine="651"/>
        <w:jc w:val="both"/>
        <w:rPr>
          <w:rFonts w:asciiTheme="majorBidi" w:hAnsiTheme="majorBidi" w:cstheme="majorBidi"/>
          <w:b/>
          <w:bCs/>
          <w:sz w:val="32"/>
          <w:szCs w:val="32"/>
          <w:rtl/>
          <w:lang w:bidi="ar-IQ"/>
        </w:rPr>
      </w:pPr>
    </w:p>
    <w:p w:rsidR="008A3AED" w:rsidRPr="0072174D" w:rsidRDefault="0072174D" w:rsidP="0072174D">
      <w:pPr>
        <w:pStyle w:val="a5"/>
        <w:numPr>
          <w:ilvl w:val="0"/>
          <w:numId w:val="4"/>
        </w:numPr>
        <w:spacing w:line="360" w:lineRule="auto"/>
        <w:jc w:val="both"/>
        <w:rPr>
          <w:rFonts w:asciiTheme="majorBidi" w:hAnsiTheme="majorBidi" w:cstheme="majorBidi"/>
          <w:b/>
          <w:bCs/>
          <w:sz w:val="32"/>
          <w:szCs w:val="32"/>
          <w:lang w:bidi="ar-IQ"/>
        </w:rPr>
      </w:pPr>
      <w:r>
        <w:rPr>
          <w:rFonts w:asciiTheme="majorBidi" w:hAnsiTheme="majorBidi" w:cstheme="majorBidi" w:hint="cs"/>
          <w:b/>
          <w:bCs/>
          <w:sz w:val="32"/>
          <w:szCs w:val="32"/>
          <w:rtl/>
          <w:lang w:bidi="ar-IQ"/>
        </w:rPr>
        <w:t>يوسف: 76</w:t>
      </w:r>
    </w:p>
    <w:sectPr w:rsidR="008A3AED" w:rsidRPr="0072174D" w:rsidSect="0004669F">
      <w:headerReference w:type="default" r:id="rId8"/>
      <w:footerReference w:type="default" r:id="rId9"/>
      <w:footnotePr>
        <w:numRestart w:val="eachPage"/>
      </w:footnotePr>
      <w:pgSz w:w="12240" w:h="15840" w:code="1"/>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EB2" w:rsidRDefault="00946EB2" w:rsidP="006E0B22">
      <w:pPr>
        <w:spacing w:after="0" w:line="240" w:lineRule="auto"/>
      </w:pPr>
      <w:r>
        <w:separator/>
      </w:r>
    </w:p>
  </w:endnote>
  <w:endnote w:type="continuationSeparator" w:id="1">
    <w:p w:rsidR="00946EB2" w:rsidRDefault="00946EB2" w:rsidP="006E0B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CF4" w:rsidRPr="00933C4E" w:rsidRDefault="006D5CF4" w:rsidP="00E4428C">
    <w:pPr>
      <w:pStyle w:val="a7"/>
      <w:jc w:val="cen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EB2" w:rsidRDefault="00946EB2" w:rsidP="006E0B22">
      <w:pPr>
        <w:spacing w:after="0" w:line="240" w:lineRule="auto"/>
      </w:pPr>
      <w:r>
        <w:separator/>
      </w:r>
    </w:p>
  </w:footnote>
  <w:footnote w:type="continuationSeparator" w:id="1">
    <w:p w:rsidR="00946EB2" w:rsidRDefault="00946EB2" w:rsidP="006E0B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884" w:rsidRPr="00467884" w:rsidRDefault="007C64B3" w:rsidP="00467884">
    <w:pPr>
      <w:pStyle w:val="a6"/>
      <w:jc w:val="right"/>
      <w:rPr>
        <w:sz w:val="40"/>
        <w:szCs w:val="40"/>
      </w:rPr>
    </w:pPr>
    <w:r w:rsidRPr="00467884">
      <w:rPr>
        <w:sz w:val="32"/>
        <w:szCs w:val="32"/>
        <w:rtl/>
      </w:rPr>
      <w:fldChar w:fldCharType="begin"/>
    </w:r>
    <w:r w:rsidR="00467884" w:rsidRPr="00467884">
      <w:rPr>
        <w:sz w:val="32"/>
        <w:szCs w:val="32"/>
        <w:rtl/>
      </w:rPr>
      <w:instrText xml:space="preserve"> </w:instrText>
    </w:r>
    <w:r w:rsidR="00467884" w:rsidRPr="00467884">
      <w:rPr>
        <w:sz w:val="32"/>
        <w:szCs w:val="32"/>
      </w:rPr>
      <w:instrText>PAGE  \* Arabic  \* MERGEFORMAT</w:instrText>
    </w:r>
    <w:r w:rsidR="00467884" w:rsidRPr="00467884">
      <w:rPr>
        <w:sz w:val="32"/>
        <w:szCs w:val="32"/>
        <w:rtl/>
      </w:rPr>
      <w:instrText xml:space="preserve"> </w:instrText>
    </w:r>
    <w:r w:rsidRPr="00467884">
      <w:rPr>
        <w:sz w:val="32"/>
        <w:szCs w:val="32"/>
        <w:rtl/>
      </w:rPr>
      <w:fldChar w:fldCharType="separate"/>
    </w:r>
    <w:r w:rsidR="00391CA1">
      <w:rPr>
        <w:noProof/>
        <w:sz w:val="32"/>
        <w:szCs w:val="32"/>
        <w:rtl/>
      </w:rPr>
      <w:t>5</w:t>
    </w:r>
    <w:r w:rsidRPr="00467884">
      <w:rPr>
        <w:sz w:val="32"/>
        <w:szCs w:val="32"/>
        <w:rt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553E3"/>
    <w:multiLevelType w:val="hybridMultilevel"/>
    <w:tmpl w:val="BC50E7D0"/>
    <w:lvl w:ilvl="0" w:tplc="B1AE04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6675B8"/>
    <w:multiLevelType w:val="hybridMultilevel"/>
    <w:tmpl w:val="AB3C9AE6"/>
    <w:lvl w:ilvl="0" w:tplc="7E8EAA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D606CA"/>
    <w:multiLevelType w:val="hybridMultilevel"/>
    <w:tmpl w:val="5DDE81DA"/>
    <w:lvl w:ilvl="0" w:tplc="7E8EAA4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1E2765"/>
    <w:multiLevelType w:val="hybridMultilevel"/>
    <w:tmpl w:val="A738A634"/>
    <w:lvl w:ilvl="0" w:tplc="7A822A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numRestart w:val="eachPage"/>
    <w:footnote w:id="0"/>
    <w:footnote w:id="1"/>
  </w:footnotePr>
  <w:endnotePr>
    <w:endnote w:id="0"/>
    <w:endnote w:id="1"/>
  </w:endnotePr>
  <w:compat>
    <w:useFELayout/>
  </w:compat>
  <w:rsids>
    <w:rsidRoot w:val="005E7A7B"/>
    <w:rsid w:val="0004669F"/>
    <w:rsid w:val="000B3B30"/>
    <w:rsid w:val="000B4535"/>
    <w:rsid w:val="000D3FB8"/>
    <w:rsid w:val="000E3886"/>
    <w:rsid w:val="000F45B7"/>
    <w:rsid w:val="00145D41"/>
    <w:rsid w:val="00185ADB"/>
    <w:rsid w:val="001B0C13"/>
    <w:rsid w:val="001D52CB"/>
    <w:rsid w:val="0020733F"/>
    <w:rsid w:val="00207BA3"/>
    <w:rsid w:val="0021032F"/>
    <w:rsid w:val="00232640"/>
    <w:rsid w:val="00261ABC"/>
    <w:rsid w:val="002736E5"/>
    <w:rsid w:val="002A4F8C"/>
    <w:rsid w:val="002B28FB"/>
    <w:rsid w:val="002F586B"/>
    <w:rsid w:val="0030320C"/>
    <w:rsid w:val="00337BD9"/>
    <w:rsid w:val="00391CA1"/>
    <w:rsid w:val="003A73FF"/>
    <w:rsid w:val="003A7BC5"/>
    <w:rsid w:val="003E331C"/>
    <w:rsid w:val="003F7144"/>
    <w:rsid w:val="00467884"/>
    <w:rsid w:val="00495D1C"/>
    <w:rsid w:val="004A7277"/>
    <w:rsid w:val="004E1C5B"/>
    <w:rsid w:val="004E7553"/>
    <w:rsid w:val="004F3CA3"/>
    <w:rsid w:val="00581031"/>
    <w:rsid w:val="005B0835"/>
    <w:rsid w:val="005E7A7B"/>
    <w:rsid w:val="005E7DD7"/>
    <w:rsid w:val="00635826"/>
    <w:rsid w:val="00691759"/>
    <w:rsid w:val="006D5CF4"/>
    <w:rsid w:val="006E0B22"/>
    <w:rsid w:val="0072174D"/>
    <w:rsid w:val="00725160"/>
    <w:rsid w:val="00731F70"/>
    <w:rsid w:val="00753334"/>
    <w:rsid w:val="00753F52"/>
    <w:rsid w:val="00782D06"/>
    <w:rsid w:val="00791C06"/>
    <w:rsid w:val="007A392F"/>
    <w:rsid w:val="007C5934"/>
    <w:rsid w:val="007C64B3"/>
    <w:rsid w:val="007E6AB5"/>
    <w:rsid w:val="00804EDF"/>
    <w:rsid w:val="00816AAA"/>
    <w:rsid w:val="008201B8"/>
    <w:rsid w:val="00820DF5"/>
    <w:rsid w:val="00822945"/>
    <w:rsid w:val="00873914"/>
    <w:rsid w:val="008A19B3"/>
    <w:rsid w:val="008A2A15"/>
    <w:rsid w:val="008A3AED"/>
    <w:rsid w:val="008C7C03"/>
    <w:rsid w:val="008D1093"/>
    <w:rsid w:val="008F79F8"/>
    <w:rsid w:val="009176CB"/>
    <w:rsid w:val="00933C4E"/>
    <w:rsid w:val="00946EB2"/>
    <w:rsid w:val="00975044"/>
    <w:rsid w:val="009976CE"/>
    <w:rsid w:val="009A4B44"/>
    <w:rsid w:val="009D40EC"/>
    <w:rsid w:val="009F6336"/>
    <w:rsid w:val="009F69E0"/>
    <w:rsid w:val="00A016D1"/>
    <w:rsid w:val="00A44FD6"/>
    <w:rsid w:val="00A53A0A"/>
    <w:rsid w:val="00A7004D"/>
    <w:rsid w:val="00AA7107"/>
    <w:rsid w:val="00AB40B0"/>
    <w:rsid w:val="00AE1C84"/>
    <w:rsid w:val="00AF10D3"/>
    <w:rsid w:val="00B137F8"/>
    <w:rsid w:val="00B1398D"/>
    <w:rsid w:val="00B368EE"/>
    <w:rsid w:val="00B66782"/>
    <w:rsid w:val="00B83052"/>
    <w:rsid w:val="00BE528D"/>
    <w:rsid w:val="00C15AD9"/>
    <w:rsid w:val="00C853C5"/>
    <w:rsid w:val="00C8710D"/>
    <w:rsid w:val="00CC0D05"/>
    <w:rsid w:val="00CC117D"/>
    <w:rsid w:val="00CC54C0"/>
    <w:rsid w:val="00CE2F9C"/>
    <w:rsid w:val="00D52463"/>
    <w:rsid w:val="00D6312F"/>
    <w:rsid w:val="00D66FC4"/>
    <w:rsid w:val="00D84A58"/>
    <w:rsid w:val="00DA47FB"/>
    <w:rsid w:val="00DB5286"/>
    <w:rsid w:val="00DF77D8"/>
    <w:rsid w:val="00E021BE"/>
    <w:rsid w:val="00E4428C"/>
    <w:rsid w:val="00E9309A"/>
    <w:rsid w:val="00EA7377"/>
    <w:rsid w:val="00EB3E40"/>
    <w:rsid w:val="00EB762B"/>
    <w:rsid w:val="00EC1AFA"/>
    <w:rsid w:val="00ED6D64"/>
    <w:rsid w:val="00F04272"/>
    <w:rsid w:val="00F11F71"/>
    <w:rsid w:val="00F152A0"/>
    <w:rsid w:val="00F53CA4"/>
    <w:rsid w:val="00FB6C76"/>
    <w:rsid w:val="00FE46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20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E0B22"/>
    <w:pPr>
      <w:spacing w:after="0" w:line="240" w:lineRule="auto"/>
    </w:pPr>
    <w:rPr>
      <w:sz w:val="20"/>
      <w:szCs w:val="20"/>
    </w:rPr>
  </w:style>
  <w:style w:type="character" w:customStyle="1" w:styleId="Char">
    <w:name w:val="نص حاشية سفلية Char"/>
    <w:basedOn w:val="a0"/>
    <w:link w:val="a3"/>
    <w:uiPriority w:val="99"/>
    <w:semiHidden/>
    <w:rsid w:val="006E0B22"/>
    <w:rPr>
      <w:sz w:val="20"/>
      <w:szCs w:val="20"/>
    </w:rPr>
  </w:style>
  <w:style w:type="character" w:styleId="a4">
    <w:name w:val="footnote reference"/>
    <w:basedOn w:val="a0"/>
    <w:uiPriority w:val="99"/>
    <w:semiHidden/>
    <w:unhideWhenUsed/>
    <w:rsid w:val="006E0B22"/>
    <w:rPr>
      <w:vertAlign w:val="superscript"/>
    </w:rPr>
  </w:style>
  <w:style w:type="paragraph" w:styleId="a5">
    <w:name w:val="List Paragraph"/>
    <w:basedOn w:val="a"/>
    <w:uiPriority w:val="34"/>
    <w:qFormat/>
    <w:rsid w:val="008F79F8"/>
    <w:pPr>
      <w:ind w:left="720"/>
      <w:contextualSpacing/>
    </w:pPr>
  </w:style>
  <w:style w:type="paragraph" w:styleId="a6">
    <w:name w:val="header"/>
    <w:basedOn w:val="a"/>
    <w:link w:val="Char0"/>
    <w:uiPriority w:val="99"/>
    <w:semiHidden/>
    <w:unhideWhenUsed/>
    <w:rsid w:val="006D5CF4"/>
    <w:pPr>
      <w:tabs>
        <w:tab w:val="center" w:pos="4153"/>
        <w:tab w:val="right" w:pos="8306"/>
      </w:tabs>
      <w:spacing w:after="0" w:line="240" w:lineRule="auto"/>
    </w:pPr>
  </w:style>
  <w:style w:type="character" w:customStyle="1" w:styleId="Char0">
    <w:name w:val="رأس صفحة Char"/>
    <w:basedOn w:val="a0"/>
    <w:link w:val="a6"/>
    <w:uiPriority w:val="99"/>
    <w:semiHidden/>
    <w:rsid w:val="006D5CF4"/>
  </w:style>
  <w:style w:type="paragraph" w:styleId="a7">
    <w:name w:val="footer"/>
    <w:basedOn w:val="a"/>
    <w:link w:val="Char1"/>
    <w:uiPriority w:val="99"/>
    <w:semiHidden/>
    <w:unhideWhenUsed/>
    <w:rsid w:val="006D5CF4"/>
    <w:pPr>
      <w:tabs>
        <w:tab w:val="center" w:pos="4153"/>
        <w:tab w:val="right" w:pos="8306"/>
      </w:tabs>
      <w:spacing w:after="0" w:line="240" w:lineRule="auto"/>
    </w:pPr>
  </w:style>
  <w:style w:type="character" w:customStyle="1" w:styleId="Char1">
    <w:name w:val="تذييل صفحة Char"/>
    <w:basedOn w:val="a0"/>
    <w:link w:val="a7"/>
    <w:uiPriority w:val="99"/>
    <w:semiHidden/>
    <w:rsid w:val="006D5CF4"/>
  </w:style>
  <w:style w:type="paragraph" w:styleId="a8">
    <w:name w:val="endnote text"/>
    <w:basedOn w:val="a"/>
    <w:link w:val="Char2"/>
    <w:uiPriority w:val="99"/>
    <w:semiHidden/>
    <w:unhideWhenUsed/>
    <w:rsid w:val="00D52463"/>
    <w:pPr>
      <w:spacing w:after="0" w:line="240" w:lineRule="auto"/>
    </w:pPr>
    <w:rPr>
      <w:sz w:val="20"/>
      <w:szCs w:val="20"/>
    </w:rPr>
  </w:style>
  <w:style w:type="character" w:customStyle="1" w:styleId="Char2">
    <w:name w:val="نص تعليق ختامي Char"/>
    <w:basedOn w:val="a0"/>
    <w:link w:val="a8"/>
    <w:uiPriority w:val="99"/>
    <w:semiHidden/>
    <w:rsid w:val="00D52463"/>
    <w:rPr>
      <w:sz w:val="20"/>
      <w:szCs w:val="20"/>
    </w:rPr>
  </w:style>
  <w:style w:type="character" w:styleId="a9">
    <w:name w:val="endnote reference"/>
    <w:basedOn w:val="a0"/>
    <w:uiPriority w:val="99"/>
    <w:semiHidden/>
    <w:unhideWhenUsed/>
    <w:rsid w:val="00D52463"/>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E0894AF-3BD1-4A59-ADE7-8A416E6FF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6</Pages>
  <Words>1176</Words>
  <Characters>6708</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2009</Company>
  <LinksUpToDate>false</LinksUpToDate>
  <CharactersWithSpaces>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ALHAMMAMI</dc:creator>
  <cp:keywords/>
  <dc:description/>
  <cp:lastModifiedBy>New-User</cp:lastModifiedBy>
  <cp:revision>22</cp:revision>
  <cp:lastPrinted>2010-06-27T19:40:00Z</cp:lastPrinted>
  <dcterms:created xsi:type="dcterms:W3CDTF">2010-06-03T18:17:00Z</dcterms:created>
  <dcterms:modified xsi:type="dcterms:W3CDTF">2010-08-13T15:57:00Z</dcterms:modified>
</cp:coreProperties>
</file>