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ECE" w:rsidRDefault="00DF4ECE" w:rsidP="00B402C3">
      <w:pPr>
        <w:jc w:val="center"/>
        <w:rPr>
          <w:rFonts w:ascii="Lotus Linotype" w:hAnsi="Lotus Linotype" w:cs="Lotus Linotype"/>
          <w:sz w:val="16"/>
          <w:szCs w:val="28"/>
          <w:rtl/>
        </w:rPr>
      </w:pPr>
      <w:bookmarkStart w:id="0" w:name="_Toc302274251"/>
    </w:p>
    <w:p w:rsidR="00B76F54" w:rsidRDefault="00F870A7" w:rsidP="00B402C3">
      <w:pPr>
        <w:jc w:val="center"/>
        <w:rPr>
          <w:rFonts w:ascii="Lotus Linotype" w:hAnsi="Lotus Linotype" w:cs="Lotus Linotype"/>
          <w:sz w:val="16"/>
          <w:szCs w:val="28"/>
          <w:rtl/>
        </w:rPr>
      </w:pPr>
      <w:r>
        <w:rPr>
          <w:noProof/>
          <w:rtl/>
        </w:rPr>
        <mc:AlternateContent>
          <mc:Choice Requires="wps">
            <w:drawing>
              <wp:anchor distT="0" distB="0" distL="114300" distR="114300" simplePos="0" relativeHeight="251657216" behindDoc="0" locked="0" layoutInCell="1" allowOverlap="1">
                <wp:simplePos x="0" y="0"/>
                <wp:positionH relativeFrom="column">
                  <wp:posOffset>3219450</wp:posOffset>
                </wp:positionH>
                <wp:positionV relativeFrom="paragraph">
                  <wp:posOffset>-314325</wp:posOffset>
                </wp:positionV>
                <wp:extent cx="2420620" cy="2324100"/>
                <wp:effectExtent l="9525" t="9525" r="8255" b="9525"/>
                <wp:wrapNone/>
                <wp:docPr id="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20620" cy="2324100"/>
                        </a:xfrm>
                        <a:prstGeom prst="rect">
                          <a:avLst/>
                        </a:prstGeom>
                        <a:solidFill>
                          <a:srgbClr val="FFFFFF"/>
                        </a:solidFill>
                        <a:ln w="9525">
                          <a:solidFill>
                            <a:srgbClr val="FFFFFF"/>
                          </a:solidFill>
                          <a:miter lim="800000"/>
                          <a:headEnd/>
                          <a:tailEnd/>
                        </a:ln>
                      </wps:spPr>
                      <wps:txbx>
                        <w:txbxContent>
                          <w:p w:rsidR="005924B8" w:rsidRPr="00E114C5" w:rsidRDefault="005924B8" w:rsidP="00B76F54">
                            <w:pPr>
                              <w:jc w:val="center"/>
                              <w:rPr>
                                <w:rFonts w:ascii="Lotus Linotype" w:hAnsi="Lotus Linotype" w:cs="Lotus Linotype"/>
                                <w:sz w:val="16"/>
                                <w:szCs w:val="28"/>
                                <w:rtl/>
                              </w:rPr>
                            </w:pPr>
                            <w:r w:rsidRPr="00E114C5">
                              <w:rPr>
                                <w:rFonts w:ascii="Lotus Linotype" w:hAnsi="Lotus Linotype" w:cs="Lotus Linotype"/>
                                <w:sz w:val="16"/>
                                <w:szCs w:val="28"/>
                                <w:rtl/>
                              </w:rPr>
                              <w:t>المملكة العربية السعودية</w:t>
                            </w:r>
                          </w:p>
                          <w:p w:rsidR="005924B8" w:rsidRPr="00E114C5" w:rsidRDefault="005924B8" w:rsidP="00B76F54">
                            <w:pPr>
                              <w:jc w:val="center"/>
                              <w:rPr>
                                <w:rFonts w:ascii="Lotus Linotype" w:hAnsi="Lotus Linotype" w:cs="Lotus Linotype"/>
                                <w:sz w:val="16"/>
                                <w:szCs w:val="28"/>
                                <w:rtl/>
                              </w:rPr>
                            </w:pPr>
                            <w:r w:rsidRPr="00E114C5">
                              <w:rPr>
                                <w:rFonts w:ascii="Lotus Linotype" w:hAnsi="Lotus Linotype" w:cs="Lotus Linotype"/>
                                <w:sz w:val="16"/>
                                <w:szCs w:val="28"/>
                                <w:rtl/>
                              </w:rPr>
                              <w:t>وزارة التعليم العالي</w:t>
                            </w:r>
                          </w:p>
                          <w:p w:rsidR="005924B8" w:rsidRPr="00E114C5" w:rsidRDefault="005924B8" w:rsidP="00B76F54">
                            <w:pPr>
                              <w:jc w:val="center"/>
                              <w:rPr>
                                <w:rFonts w:ascii="Lotus Linotype" w:hAnsi="Lotus Linotype" w:cs="Lotus Linotype"/>
                                <w:sz w:val="16"/>
                                <w:szCs w:val="28"/>
                                <w:rtl/>
                              </w:rPr>
                            </w:pPr>
                            <w:r w:rsidRPr="00E114C5">
                              <w:rPr>
                                <w:rFonts w:ascii="Lotus Linotype" w:hAnsi="Lotus Linotype" w:cs="Lotus Linotype"/>
                                <w:sz w:val="16"/>
                                <w:szCs w:val="28"/>
                                <w:rtl/>
                              </w:rPr>
                              <w:t>الجامعة الإسلامية بالمدينة المنورة</w:t>
                            </w:r>
                          </w:p>
                          <w:p w:rsidR="005924B8" w:rsidRPr="00E114C5" w:rsidRDefault="005924B8" w:rsidP="00B76F54">
                            <w:pPr>
                              <w:jc w:val="center"/>
                              <w:rPr>
                                <w:rFonts w:ascii="Lotus Linotype" w:hAnsi="Lotus Linotype" w:cs="Lotus Linotype"/>
                                <w:sz w:val="16"/>
                                <w:szCs w:val="28"/>
                                <w:rtl/>
                              </w:rPr>
                            </w:pPr>
                            <w:r w:rsidRPr="00E114C5">
                              <w:rPr>
                                <w:rFonts w:ascii="Lotus Linotype" w:hAnsi="Lotus Linotype" w:cs="Lotus Linotype"/>
                                <w:sz w:val="16"/>
                                <w:szCs w:val="28"/>
                                <w:rtl/>
                              </w:rPr>
                              <w:t>كلية القرآن الكريم والدراسات الإسلامية</w:t>
                            </w:r>
                          </w:p>
                          <w:p w:rsidR="005924B8" w:rsidRPr="00B76F54" w:rsidRDefault="005924B8" w:rsidP="00B76F54">
                            <w:pPr>
                              <w:jc w:val="center"/>
                              <w:rPr>
                                <w:rFonts w:ascii="Lotus Linotype" w:hAnsi="Lotus Linotype" w:cs="Lotus Linotype"/>
                                <w:sz w:val="16"/>
                                <w:szCs w:val="28"/>
                              </w:rPr>
                            </w:pPr>
                            <w:r w:rsidRPr="00E114C5">
                              <w:rPr>
                                <w:rFonts w:ascii="Lotus Linotype" w:hAnsi="Lotus Linotype" w:cs="Lotus Linotype"/>
                                <w:sz w:val="16"/>
                                <w:szCs w:val="28"/>
                                <w:rtl/>
                              </w:rPr>
                              <w:t>قسم التفسير وعلوم القرآن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253.5pt;margin-top:-24.75pt;width:190.6pt;height:183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" strokecolor="white">
                <v:textbox>
                  <w:txbxContent>
                    <w:p w:rsidR="005924B8" w:rsidRPr="00E114C5" w:rsidRDefault="005924B8" w:rsidP="00B76F54">
                      <w:pPr>
                        <w:jc w:val="center"/>
                        <w:rPr>
                          <w:rFonts w:ascii="Lotus Linotype" w:hAnsi="Lotus Linotype" w:cs="Lotus Linotype"/>
                          <w:sz w:val="16"/>
                          <w:szCs w:val="28"/>
                          <w:rtl/>
                        </w:rPr>
                      </w:pPr>
                      <w:r w:rsidRPr="00E114C5">
                        <w:rPr>
                          <w:rFonts w:ascii="Lotus Linotype" w:hAnsi="Lotus Linotype" w:cs="Lotus Linotype"/>
                          <w:sz w:val="16"/>
                          <w:szCs w:val="28"/>
                          <w:rtl/>
                        </w:rPr>
                        <w:t>المملكة العربية السعودية</w:t>
                      </w:r>
                    </w:p>
                    <w:p w:rsidR="005924B8" w:rsidRPr="00E114C5" w:rsidRDefault="005924B8" w:rsidP="00B76F54">
                      <w:pPr>
                        <w:jc w:val="center"/>
                        <w:rPr>
                          <w:rFonts w:ascii="Lotus Linotype" w:hAnsi="Lotus Linotype" w:cs="Lotus Linotype"/>
                          <w:sz w:val="16"/>
                          <w:szCs w:val="28"/>
                          <w:rtl/>
                        </w:rPr>
                      </w:pPr>
                      <w:r w:rsidRPr="00E114C5">
                        <w:rPr>
                          <w:rFonts w:ascii="Lotus Linotype" w:hAnsi="Lotus Linotype" w:cs="Lotus Linotype"/>
                          <w:sz w:val="16"/>
                          <w:szCs w:val="28"/>
                          <w:rtl/>
                        </w:rPr>
                        <w:t>وزارة التعليم العالي</w:t>
                      </w:r>
                    </w:p>
                    <w:p w:rsidR="005924B8" w:rsidRPr="00E114C5" w:rsidRDefault="005924B8" w:rsidP="00B76F54">
                      <w:pPr>
                        <w:jc w:val="center"/>
                        <w:rPr>
                          <w:rFonts w:ascii="Lotus Linotype" w:hAnsi="Lotus Linotype" w:cs="Lotus Linotype"/>
                          <w:sz w:val="16"/>
                          <w:szCs w:val="28"/>
                          <w:rtl/>
                        </w:rPr>
                      </w:pPr>
                      <w:r w:rsidRPr="00E114C5">
                        <w:rPr>
                          <w:rFonts w:ascii="Lotus Linotype" w:hAnsi="Lotus Linotype" w:cs="Lotus Linotype"/>
                          <w:sz w:val="16"/>
                          <w:szCs w:val="28"/>
                          <w:rtl/>
                        </w:rPr>
                        <w:t>الجامعة الإسلامية بالمدينة المنورة</w:t>
                      </w:r>
                    </w:p>
                    <w:p w:rsidR="005924B8" w:rsidRPr="00E114C5" w:rsidRDefault="005924B8" w:rsidP="00B76F54">
                      <w:pPr>
                        <w:jc w:val="center"/>
                        <w:rPr>
                          <w:rFonts w:ascii="Lotus Linotype" w:hAnsi="Lotus Linotype" w:cs="Lotus Linotype"/>
                          <w:sz w:val="16"/>
                          <w:szCs w:val="28"/>
                          <w:rtl/>
                        </w:rPr>
                      </w:pPr>
                      <w:r w:rsidRPr="00E114C5">
                        <w:rPr>
                          <w:rFonts w:ascii="Lotus Linotype" w:hAnsi="Lotus Linotype" w:cs="Lotus Linotype"/>
                          <w:sz w:val="16"/>
                          <w:szCs w:val="28"/>
                          <w:rtl/>
                        </w:rPr>
                        <w:t>كلية القرآن الكريم والدراسات الإسلامية</w:t>
                      </w:r>
                    </w:p>
                    <w:p w:rsidR="005924B8" w:rsidRPr="00B76F54" w:rsidRDefault="005924B8" w:rsidP="00B76F54">
                      <w:pPr>
                        <w:jc w:val="center"/>
                        <w:rPr>
                          <w:rFonts w:ascii="Lotus Linotype" w:hAnsi="Lotus Linotype" w:cs="Lotus Linotype"/>
                          <w:sz w:val="16"/>
                          <w:szCs w:val="28"/>
                        </w:rPr>
                      </w:pPr>
                      <w:r w:rsidRPr="00E114C5">
                        <w:rPr>
                          <w:rFonts w:ascii="Lotus Linotype" w:hAnsi="Lotus Linotype" w:cs="Lotus Linotype"/>
                          <w:sz w:val="16"/>
                          <w:szCs w:val="28"/>
                          <w:rtl/>
                        </w:rPr>
                        <w:t>قسم التفسير وعلوم القرآن</w:t>
                      </w:r>
                    </w:p>
                  </w:txbxContent>
                </v:textbox>
              </v:shape>
            </w:pict>
          </mc:Fallback>
        </mc:AlternateContent>
      </w:r>
    </w:p>
    <w:p w:rsidR="00B76F54" w:rsidRDefault="00B76F54" w:rsidP="00021001">
      <w:pPr>
        <w:jc w:val="right"/>
        <w:rPr>
          <w:rFonts w:ascii="Lotus Linotype" w:hAnsi="Lotus Linotype" w:cs="Lotus Linotype"/>
          <w:sz w:val="16"/>
          <w:szCs w:val="28"/>
          <w:rtl/>
        </w:rPr>
      </w:pPr>
    </w:p>
    <w:p w:rsidR="00B76F54" w:rsidRDefault="00B76F54" w:rsidP="00B402C3">
      <w:pPr>
        <w:jc w:val="center"/>
        <w:rPr>
          <w:rFonts w:ascii="Lotus Linotype" w:hAnsi="Lotus Linotype" w:cs="Lotus Linotype"/>
          <w:sz w:val="16"/>
          <w:szCs w:val="28"/>
          <w:rtl/>
        </w:rPr>
      </w:pPr>
    </w:p>
    <w:p w:rsidR="00B76F54" w:rsidRDefault="00B76F54" w:rsidP="00B76F54">
      <w:pPr>
        <w:rPr>
          <w:rFonts w:ascii="Lotus Linotype" w:hAnsi="Lotus Linotype" w:cs="Lotus Linotype"/>
          <w:sz w:val="16"/>
          <w:szCs w:val="28"/>
          <w:rtl/>
        </w:rPr>
      </w:pPr>
    </w:p>
    <w:p w:rsidR="00B76F54" w:rsidRDefault="00B76F54" w:rsidP="00B76F54">
      <w:pPr>
        <w:rPr>
          <w:rFonts w:ascii="Lotus Linotype" w:hAnsi="Lotus Linotype" w:cs="Lotus Linotype"/>
          <w:sz w:val="16"/>
          <w:szCs w:val="28"/>
          <w:rtl/>
        </w:rPr>
      </w:pPr>
    </w:p>
    <w:p w:rsidR="00B76F54" w:rsidRDefault="00B76F54" w:rsidP="00B76F54">
      <w:pPr>
        <w:rPr>
          <w:rFonts w:ascii="Lotus Linotype" w:hAnsi="Lotus Linotype" w:cs="Lotus Linotype"/>
          <w:sz w:val="16"/>
          <w:szCs w:val="28"/>
          <w:rtl/>
        </w:rPr>
      </w:pPr>
    </w:p>
    <w:p w:rsidR="00B402C3" w:rsidRPr="00E114C5" w:rsidRDefault="00B402C3" w:rsidP="00B402C3">
      <w:pPr>
        <w:jc w:val="center"/>
        <w:rPr>
          <w:rFonts w:cs="AL-Mohanad Bold"/>
          <w:sz w:val="50"/>
          <w:szCs w:val="50"/>
          <w:rtl/>
        </w:rPr>
      </w:pPr>
      <w:r w:rsidRPr="00DF4ECE">
        <w:rPr>
          <w:rFonts w:cs="AL-Mohanad Bold" w:hint="cs"/>
          <w:sz w:val="80"/>
          <w:szCs w:val="80"/>
          <w:rtl/>
        </w:rPr>
        <w:t>الإجماعات المنقولة في علوم القرآن</w:t>
      </w:r>
    </w:p>
    <w:p w:rsidR="00B402C3" w:rsidRPr="00DF4ECE" w:rsidRDefault="00B402C3" w:rsidP="00B402C3">
      <w:pPr>
        <w:jc w:val="center"/>
        <w:rPr>
          <w:rFonts w:cs="DecoType Naskh Special"/>
          <w:sz w:val="64"/>
          <w:szCs w:val="64"/>
          <w:rtl/>
        </w:rPr>
      </w:pPr>
      <w:r w:rsidRPr="00DF4ECE">
        <w:rPr>
          <w:rFonts w:cs="DecoType Naskh Special" w:hint="cs"/>
          <w:sz w:val="70"/>
          <w:szCs w:val="70"/>
          <w:rtl/>
        </w:rPr>
        <w:t>جمعاً ودراسة</w:t>
      </w:r>
    </w:p>
    <w:p w:rsidR="00DF4ECE" w:rsidRPr="00E114C5" w:rsidRDefault="00DF4ECE" w:rsidP="00B76F54">
      <w:pPr>
        <w:rPr>
          <w:sz w:val="50"/>
          <w:szCs w:val="50"/>
          <w:rtl/>
        </w:rPr>
      </w:pPr>
    </w:p>
    <w:p w:rsidR="00B402C3" w:rsidRPr="00E114C5" w:rsidRDefault="00B402C3" w:rsidP="00B402C3">
      <w:pPr>
        <w:jc w:val="center"/>
        <w:rPr>
          <w:rFonts w:ascii="Lotus Linotype" w:hAnsi="Lotus Linotype" w:cs="Lotus Linotype"/>
          <w:sz w:val="36"/>
          <w:rtl/>
        </w:rPr>
      </w:pPr>
      <w:r w:rsidRPr="00E114C5">
        <w:rPr>
          <w:rFonts w:ascii="Lotus Linotype" w:hAnsi="Lotus Linotype" w:cs="Lotus Linotype"/>
          <w:sz w:val="36"/>
          <w:rtl/>
        </w:rPr>
        <w:t>رسالة علمية مقدم لنيل درجة العالمية (الماجستير)</w:t>
      </w:r>
    </w:p>
    <w:p w:rsidR="00B402C3" w:rsidRPr="00E114C5" w:rsidRDefault="00B402C3" w:rsidP="00B402C3">
      <w:pPr>
        <w:tabs>
          <w:tab w:val="left" w:pos="5171"/>
        </w:tabs>
        <w:jc w:val="center"/>
        <w:rPr>
          <w:sz w:val="36"/>
          <w:rtl/>
        </w:rPr>
      </w:pPr>
    </w:p>
    <w:p w:rsidR="00B402C3" w:rsidRPr="00E114C5" w:rsidRDefault="00B402C3" w:rsidP="00B402C3">
      <w:pPr>
        <w:tabs>
          <w:tab w:val="left" w:pos="5171"/>
        </w:tabs>
        <w:jc w:val="center"/>
        <w:rPr>
          <w:sz w:val="50"/>
          <w:szCs w:val="50"/>
          <w:rtl/>
        </w:rPr>
      </w:pPr>
      <w:r w:rsidRPr="00E114C5">
        <w:rPr>
          <w:rFonts w:hint="cs"/>
          <w:sz w:val="36"/>
          <w:rtl/>
        </w:rPr>
        <w:t>إعداد الطالب</w:t>
      </w:r>
    </w:p>
    <w:p w:rsidR="00B402C3" w:rsidRPr="00E114C5" w:rsidRDefault="00B402C3" w:rsidP="00B402C3">
      <w:pPr>
        <w:jc w:val="center"/>
        <w:rPr>
          <w:rFonts w:cs="Andalus"/>
          <w:sz w:val="40"/>
          <w:szCs w:val="40"/>
          <w:rtl/>
        </w:rPr>
      </w:pPr>
      <w:r w:rsidRPr="00E114C5">
        <w:rPr>
          <w:rFonts w:cs="Andalus" w:hint="cs"/>
          <w:sz w:val="40"/>
          <w:szCs w:val="40"/>
          <w:rtl/>
        </w:rPr>
        <w:t>عبد الله عبد القادر علي</w:t>
      </w:r>
    </w:p>
    <w:p w:rsidR="00B402C3" w:rsidRPr="00E114C5" w:rsidRDefault="00B402C3" w:rsidP="00B402C3">
      <w:pPr>
        <w:rPr>
          <w:rFonts w:ascii="Lotus Linotype" w:hAnsi="Lotus Linotype" w:cs="Lotus Linotype"/>
          <w:sz w:val="36"/>
          <w:rtl/>
        </w:rPr>
      </w:pPr>
    </w:p>
    <w:p w:rsidR="00B402C3" w:rsidRPr="00E114C5" w:rsidRDefault="00B402C3" w:rsidP="00B402C3">
      <w:pPr>
        <w:jc w:val="center"/>
        <w:rPr>
          <w:rFonts w:ascii="Lotus Linotype" w:hAnsi="Lotus Linotype" w:cs="Lotus Linotype"/>
          <w:sz w:val="36"/>
          <w:rtl/>
        </w:rPr>
      </w:pPr>
      <w:r w:rsidRPr="00E114C5">
        <w:rPr>
          <w:rFonts w:ascii="Lotus Linotype" w:hAnsi="Lotus Linotype" w:cs="Lotus Linotype"/>
          <w:sz w:val="36"/>
          <w:rtl/>
        </w:rPr>
        <w:t>إشراف</w:t>
      </w:r>
      <w:r w:rsidRPr="00E114C5">
        <w:rPr>
          <w:rFonts w:ascii="Lotus Linotype" w:hAnsi="Lotus Linotype" w:cs="Lotus Linotype" w:hint="cs"/>
          <w:sz w:val="36"/>
          <w:rtl/>
        </w:rPr>
        <w:t xml:space="preserve">: أ. د. </w:t>
      </w:r>
      <w:r w:rsidRPr="00E114C5">
        <w:rPr>
          <w:rFonts w:ascii="Lotus Linotype" w:hAnsi="Lotus Linotype" w:cs="Lotus Linotype"/>
          <w:sz w:val="40"/>
          <w:szCs w:val="40"/>
          <w:rtl/>
        </w:rPr>
        <w:t>محمد بن عبد العزيز العواجي</w:t>
      </w:r>
    </w:p>
    <w:p w:rsidR="00B402C3" w:rsidRPr="00E114C5" w:rsidRDefault="00B402C3" w:rsidP="00B402C3">
      <w:pPr>
        <w:jc w:val="center"/>
        <w:rPr>
          <w:rFonts w:ascii="Lotus Linotype" w:hAnsi="Lotus Linotype" w:cs="Lotus Linotype"/>
          <w:sz w:val="36"/>
          <w:rtl/>
        </w:rPr>
      </w:pPr>
    </w:p>
    <w:p w:rsidR="00B402C3" w:rsidRPr="00E114C5" w:rsidRDefault="00B402C3" w:rsidP="00B402C3">
      <w:pPr>
        <w:jc w:val="center"/>
        <w:rPr>
          <w:rFonts w:ascii="Lotus Linotype" w:hAnsi="Lotus Linotype" w:cs="Lotus Linotype"/>
          <w:sz w:val="36"/>
          <w:rtl/>
        </w:rPr>
      </w:pPr>
      <w:r w:rsidRPr="00E114C5">
        <w:rPr>
          <w:rFonts w:ascii="Lotus Linotype" w:hAnsi="Lotus Linotype" w:cs="Lotus Linotype"/>
          <w:sz w:val="36"/>
          <w:rtl/>
        </w:rPr>
        <w:t>العام الجامعي</w:t>
      </w:r>
    </w:p>
    <w:p w:rsidR="00B402C3" w:rsidRPr="001F5397" w:rsidRDefault="00B402C3" w:rsidP="001F5397">
      <w:pPr>
        <w:jc w:val="center"/>
        <w:rPr>
          <w:sz w:val="36"/>
          <w:rtl/>
        </w:rPr>
      </w:pPr>
      <w:r w:rsidRPr="00E114C5">
        <w:rPr>
          <w:rFonts w:ascii="Lotus Linotype" w:hAnsi="Lotus Linotype" w:cs="Lotus Linotype"/>
          <w:sz w:val="36"/>
          <w:rtl/>
        </w:rPr>
        <w:t xml:space="preserve"> 1432- 1433ه</w:t>
      </w:r>
      <w:r w:rsidRPr="00E114C5">
        <w:rPr>
          <w:rFonts w:ascii="Lotus Linotype" w:hAnsi="Lotus Linotype" w:cs="Lotus Linotype" w:hint="cs"/>
          <w:sz w:val="36"/>
          <w:rtl/>
        </w:rPr>
        <w:t>ـ</w:t>
      </w:r>
      <w:r w:rsidRPr="00E114C5">
        <w:rPr>
          <w:sz w:val="36"/>
          <w:rtl/>
        </w:rPr>
        <w:br w:type="page"/>
      </w:r>
    </w:p>
    <w:p w:rsidR="00B402C3" w:rsidRPr="00E114C5" w:rsidRDefault="00B402C3" w:rsidP="00B402C3">
      <w:pPr>
        <w:rPr>
          <w:rFonts w:cs="Diwani Bent"/>
          <w:sz w:val="36"/>
          <w:rtl/>
        </w:rPr>
      </w:pPr>
    </w:p>
    <w:p w:rsidR="001C3902" w:rsidRPr="00E114C5" w:rsidRDefault="001C3902" w:rsidP="00B402C3">
      <w:pPr>
        <w:rPr>
          <w:rFonts w:cs="Diwani Bent"/>
          <w:sz w:val="36"/>
          <w:rtl/>
        </w:rPr>
      </w:pPr>
    </w:p>
    <w:p w:rsidR="001C3902" w:rsidRPr="00E114C5" w:rsidRDefault="00F870A7" w:rsidP="00B402C3">
      <w:pPr>
        <w:widowControl w:val="0"/>
        <w:ind w:firstLine="386"/>
        <w:jc w:val="lowKashida"/>
        <w:rPr>
          <w:sz w:val="36"/>
          <w:rtl/>
        </w:rPr>
      </w:pPr>
      <w:r>
        <w:rPr>
          <w:noProof/>
          <w:sz w:val="36"/>
          <w:rtl/>
        </w:rPr>
        <w:drawing>
          <wp:anchor distT="0" distB="0" distL="114300" distR="114300" simplePos="0" relativeHeight="251658240" behindDoc="1" locked="0" layoutInCell="1" allowOverlap="1">
            <wp:simplePos x="0" y="0"/>
            <wp:positionH relativeFrom="column">
              <wp:posOffset>872490</wp:posOffset>
            </wp:positionH>
            <wp:positionV relativeFrom="paragraph">
              <wp:posOffset>50165</wp:posOffset>
            </wp:positionV>
            <wp:extent cx="3082290" cy="4518660"/>
            <wp:effectExtent l="0" t="0" r="3810" b="0"/>
            <wp:wrapTight wrapText="bothSides">
              <wp:wrapPolygon edited="0">
                <wp:start x="0" y="0"/>
                <wp:lineTo x="0" y="21491"/>
                <wp:lineTo x="21493" y="21491"/>
                <wp:lineTo x="21493" y="0"/>
                <wp:lineTo x="0" y="0"/>
              </wp:wrapPolygon>
            </wp:wrapTight>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2290" cy="4518660"/>
                    </a:xfrm>
                    <a:prstGeom prst="rect">
                      <a:avLst/>
                    </a:prstGeom>
                    <a:noFill/>
                  </pic:spPr>
                </pic:pic>
              </a:graphicData>
            </a:graphic>
            <wp14:sizeRelH relativeFrom="page">
              <wp14:pctWidth>0</wp14:pctWidth>
            </wp14:sizeRelH>
            <wp14:sizeRelV relativeFrom="page">
              <wp14:pctHeight>0</wp14:pctHeight>
            </wp14:sizeRelV>
          </wp:anchor>
        </w:drawing>
      </w:r>
    </w:p>
    <w:p w:rsidR="001C3902" w:rsidRPr="00E114C5" w:rsidRDefault="001C3902" w:rsidP="00B402C3">
      <w:pPr>
        <w:widowControl w:val="0"/>
        <w:ind w:firstLine="386"/>
        <w:jc w:val="lowKashida"/>
        <w:rPr>
          <w:sz w:val="36"/>
          <w:rtl/>
        </w:rPr>
      </w:pPr>
    </w:p>
    <w:p w:rsidR="001C3902" w:rsidRPr="00E114C5" w:rsidRDefault="001C3902" w:rsidP="00B402C3">
      <w:pPr>
        <w:widowControl w:val="0"/>
        <w:ind w:firstLine="386"/>
        <w:jc w:val="lowKashida"/>
        <w:rPr>
          <w:sz w:val="36"/>
          <w:rtl/>
        </w:rPr>
      </w:pPr>
    </w:p>
    <w:p w:rsidR="001C3902" w:rsidRPr="00E114C5" w:rsidRDefault="001C3902" w:rsidP="00B402C3">
      <w:pPr>
        <w:widowControl w:val="0"/>
        <w:ind w:firstLine="386"/>
        <w:jc w:val="lowKashida"/>
        <w:rPr>
          <w:sz w:val="36"/>
          <w:rtl/>
        </w:rPr>
      </w:pPr>
    </w:p>
    <w:p w:rsidR="001C3902" w:rsidRPr="00E114C5" w:rsidRDefault="001C3902" w:rsidP="00B402C3">
      <w:pPr>
        <w:widowControl w:val="0"/>
        <w:ind w:firstLine="386"/>
        <w:jc w:val="lowKashida"/>
        <w:rPr>
          <w:sz w:val="36"/>
          <w:rtl/>
        </w:rPr>
      </w:pPr>
    </w:p>
    <w:p w:rsidR="001C3902" w:rsidRPr="00E114C5" w:rsidRDefault="001C3902" w:rsidP="00B402C3">
      <w:pPr>
        <w:widowControl w:val="0"/>
        <w:ind w:firstLine="386"/>
        <w:jc w:val="lowKashida"/>
        <w:rPr>
          <w:sz w:val="36"/>
          <w:rtl/>
        </w:rPr>
      </w:pPr>
    </w:p>
    <w:p w:rsidR="001C3902" w:rsidRPr="00E114C5" w:rsidRDefault="001C3902" w:rsidP="00B402C3">
      <w:pPr>
        <w:widowControl w:val="0"/>
        <w:ind w:firstLine="386"/>
        <w:jc w:val="lowKashida"/>
        <w:rPr>
          <w:sz w:val="36"/>
          <w:rtl/>
        </w:rPr>
      </w:pPr>
    </w:p>
    <w:p w:rsidR="001C3902" w:rsidRPr="00E114C5" w:rsidRDefault="001C3902" w:rsidP="00B402C3">
      <w:pPr>
        <w:widowControl w:val="0"/>
        <w:ind w:firstLine="386"/>
        <w:jc w:val="lowKashida"/>
        <w:rPr>
          <w:sz w:val="36"/>
          <w:rtl/>
        </w:rPr>
      </w:pPr>
    </w:p>
    <w:p w:rsidR="001C3902" w:rsidRPr="00E114C5" w:rsidRDefault="001C3902" w:rsidP="00B402C3">
      <w:pPr>
        <w:widowControl w:val="0"/>
        <w:ind w:firstLine="386"/>
        <w:jc w:val="lowKashida"/>
        <w:rPr>
          <w:sz w:val="36"/>
          <w:rtl/>
        </w:rPr>
      </w:pPr>
    </w:p>
    <w:p w:rsidR="001C3902" w:rsidRPr="00E114C5" w:rsidRDefault="001C3902" w:rsidP="00B402C3">
      <w:pPr>
        <w:widowControl w:val="0"/>
        <w:ind w:firstLine="386"/>
        <w:jc w:val="lowKashida"/>
        <w:rPr>
          <w:sz w:val="36"/>
          <w:rtl/>
        </w:rPr>
      </w:pPr>
    </w:p>
    <w:p w:rsidR="001C3902" w:rsidRPr="00E114C5" w:rsidRDefault="001C3902" w:rsidP="00B402C3">
      <w:pPr>
        <w:widowControl w:val="0"/>
        <w:ind w:firstLine="386"/>
        <w:jc w:val="lowKashida"/>
        <w:rPr>
          <w:sz w:val="36"/>
          <w:rtl/>
        </w:rPr>
      </w:pPr>
    </w:p>
    <w:p w:rsidR="001C3902" w:rsidRPr="00E114C5" w:rsidRDefault="001C3902" w:rsidP="00B402C3">
      <w:pPr>
        <w:widowControl w:val="0"/>
        <w:ind w:firstLine="386"/>
        <w:jc w:val="lowKashida"/>
        <w:rPr>
          <w:sz w:val="36"/>
          <w:rtl/>
        </w:rPr>
      </w:pPr>
    </w:p>
    <w:p w:rsidR="001C3902" w:rsidRPr="00E114C5" w:rsidRDefault="001C3902" w:rsidP="00B402C3">
      <w:pPr>
        <w:widowControl w:val="0"/>
        <w:ind w:firstLine="386"/>
        <w:jc w:val="lowKashida"/>
        <w:rPr>
          <w:sz w:val="36"/>
          <w:rtl/>
        </w:rPr>
      </w:pPr>
    </w:p>
    <w:p w:rsidR="00E929DA" w:rsidRPr="00E114C5" w:rsidRDefault="001C3902" w:rsidP="00E929DA">
      <w:pPr>
        <w:pStyle w:val="1"/>
        <w:rPr>
          <w:rtl/>
        </w:rPr>
      </w:pPr>
      <w:r w:rsidRPr="00E114C5">
        <w:rPr>
          <w:rtl/>
        </w:rPr>
        <w:br w:type="page"/>
      </w:r>
      <w:bookmarkStart w:id="1" w:name="_Toc311406486"/>
      <w:r w:rsidR="00E929DA" w:rsidRPr="00E114C5">
        <w:rPr>
          <w:rFonts w:hint="cs"/>
          <w:rtl/>
        </w:rPr>
        <w:lastRenderedPageBreak/>
        <w:t>المقدمة</w:t>
      </w:r>
      <w:bookmarkEnd w:id="1"/>
    </w:p>
    <w:p w:rsidR="00FF10EC" w:rsidRDefault="00E929DA" w:rsidP="00FF10EC">
      <w:pPr>
        <w:widowControl w:val="0"/>
        <w:ind w:firstLine="386"/>
        <w:jc w:val="center"/>
        <w:rPr>
          <w:sz w:val="36"/>
          <w:rtl/>
        </w:rPr>
      </w:pPr>
      <w:r w:rsidRPr="00E114C5">
        <w:rPr>
          <w:sz w:val="36"/>
          <w:rtl/>
        </w:rPr>
        <w:br w:type="page"/>
      </w:r>
      <w:r w:rsidR="00FF10EC" w:rsidRPr="00FF10EC">
        <w:rPr>
          <w:rFonts w:hint="cs"/>
          <w:sz w:val="48"/>
          <w:szCs w:val="48"/>
          <w:rtl/>
        </w:rPr>
        <w:lastRenderedPageBreak/>
        <w:t>المقدمة</w:t>
      </w:r>
    </w:p>
    <w:p w:rsidR="00B402C3" w:rsidRPr="00E114C5" w:rsidRDefault="00B402C3" w:rsidP="00E929DA">
      <w:pPr>
        <w:widowControl w:val="0"/>
        <w:ind w:firstLine="386"/>
        <w:jc w:val="lowKashida"/>
        <w:rPr>
          <w:sz w:val="36"/>
          <w:rtl/>
        </w:rPr>
      </w:pPr>
      <w:r w:rsidRPr="00E114C5">
        <w:rPr>
          <w:rFonts w:hint="cs"/>
          <w:sz w:val="36"/>
          <w:rtl/>
        </w:rPr>
        <w:t>الحمد لله والصلاة والسلام على خير خلق الله</w:t>
      </w:r>
      <w:r w:rsidR="00007D62" w:rsidRPr="00E114C5">
        <w:rPr>
          <w:rFonts w:hint="cs"/>
          <w:sz w:val="36"/>
          <w:rtl/>
        </w:rPr>
        <w:t>،</w:t>
      </w:r>
      <w:r w:rsidR="0088617E" w:rsidRPr="00E114C5">
        <w:rPr>
          <w:rFonts w:hint="cs"/>
          <w:sz w:val="36"/>
          <w:rtl/>
        </w:rPr>
        <w:t xml:space="preserve"> </w:t>
      </w:r>
      <w:r w:rsidRPr="00E114C5">
        <w:rPr>
          <w:rFonts w:hint="cs"/>
          <w:sz w:val="36"/>
          <w:rtl/>
        </w:rPr>
        <w:t>وعلى آله وصحبه ومن والاه</w:t>
      </w:r>
      <w:r w:rsidR="00007D62" w:rsidRPr="00E114C5">
        <w:rPr>
          <w:rFonts w:hint="cs"/>
          <w:sz w:val="36"/>
          <w:rtl/>
        </w:rPr>
        <w:t>،</w:t>
      </w:r>
      <w:r w:rsidR="0088617E" w:rsidRPr="00E114C5">
        <w:rPr>
          <w:rFonts w:hint="cs"/>
          <w:sz w:val="36"/>
          <w:rtl/>
        </w:rPr>
        <w:t xml:space="preserve"> </w:t>
      </w:r>
      <w:r w:rsidRPr="00E114C5">
        <w:rPr>
          <w:rFonts w:hint="cs"/>
          <w:sz w:val="36"/>
          <w:rtl/>
        </w:rPr>
        <w:t>ومن سار على نهجه واقتفى أثره إلى يوم الدين.</w:t>
      </w:r>
    </w:p>
    <w:p w:rsidR="00E929DA" w:rsidRPr="00E114C5" w:rsidRDefault="00E929DA" w:rsidP="00E929DA">
      <w:pPr>
        <w:widowControl w:val="0"/>
        <w:ind w:firstLine="386"/>
        <w:jc w:val="lowKashida"/>
        <w:rPr>
          <w:sz w:val="36"/>
          <w:rtl/>
        </w:rPr>
      </w:pPr>
    </w:p>
    <w:p w:rsidR="00B402C3" w:rsidRPr="00E114C5" w:rsidRDefault="00B402C3" w:rsidP="00B402C3">
      <w:pPr>
        <w:widowControl w:val="0"/>
        <w:ind w:firstLine="386"/>
        <w:jc w:val="lowKashida"/>
        <w:rPr>
          <w:sz w:val="36"/>
          <w:rtl/>
        </w:rPr>
      </w:pPr>
      <w:r w:rsidRPr="00E114C5">
        <w:rPr>
          <w:rFonts w:hint="cs"/>
          <w:sz w:val="36"/>
          <w:rtl/>
        </w:rPr>
        <w:t>أما بعد:</w:t>
      </w:r>
    </w:p>
    <w:p w:rsidR="00B402C3" w:rsidRPr="00E114C5" w:rsidRDefault="00B402C3" w:rsidP="00007D62">
      <w:pPr>
        <w:widowControl w:val="0"/>
        <w:ind w:firstLine="386"/>
        <w:jc w:val="lowKashida"/>
        <w:rPr>
          <w:sz w:val="36"/>
          <w:rtl/>
        </w:rPr>
      </w:pPr>
      <w:r w:rsidRPr="00E114C5">
        <w:rPr>
          <w:rFonts w:hint="cs"/>
          <w:sz w:val="36"/>
          <w:rtl/>
        </w:rPr>
        <w:t xml:space="preserve">فإن الله </w:t>
      </w:r>
      <w:r w:rsidR="006D6674">
        <w:rPr>
          <w:rFonts w:hint="cs"/>
          <w:sz w:val="36"/>
          <w:rtl/>
        </w:rPr>
        <w:t xml:space="preserve">تعالى </w:t>
      </w:r>
      <w:r w:rsidRPr="00E114C5">
        <w:rPr>
          <w:rFonts w:hint="cs"/>
          <w:sz w:val="36"/>
          <w:rtl/>
        </w:rPr>
        <w:t>قد أنزل علينا خير كتبه</w:t>
      </w:r>
      <w:r w:rsidR="00C80A2E" w:rsidRPr="00E114C5">
        <w:rPr>
          <w:rFonts w:hint="cs"/>
          <w:sz w:val="36"/>
          <w:rtl/>
        </w:rPr>
        <w:t>،</w:t>
      </w:r>
      <w:r w:rsidRPr="00E114C5">
        <w:rPr>
          <w:rFonts w:hint="cs"/>
          <w:sz w:val="36"/>
          <w:rtl/>
        </w:rPr>
        <w:t xml:space="preserve"> وأرسل إلينا خير رسله</w:t>
      </w:r>
      <w:r w:rsidR="006D6674">
        <w:rPr>
          <w:rFonts w:hint="cs"/>
          <w:sz w:val="36"/>
          <w:rtl/>
        </w:rPr>
        <w:t xml:space="preserve"> صلوات الله وسلامه عليهم</w:t>
      </w:r>
      <w:r w:rsidR="00C80A2E" w:rsidRPr="00E114C5">
        <w:rPr>
          <w:rFonts w:hint="cs"/>
          <w:sz w:val="36"/>
          <w:rtl/>
        </w:rPr>
        <w:t>،</w:t>
      </w:r>
      <w:r w:rsidRPr="00E114C5">
        <w:rPr>
          <w:rFonts w:hint="cs"/>
          <w:sz w:val="36"/>
          <w:rtl/>
        </w:rPr>
        <w:t xml:space="preserve"> وتعهد بحفظ كتابه</w:t>
      </w:r>
      <w:r w:rsidR="00007D62" w:rsidRPr="00E114C5">
        <w:rPr>
          <w:rFonts w:hint="cs"/>
          <w:sz w:val="36"/>
          <w:rtl/>
        </w:rPr>
        <w:t>،</w:t>
      </w:r>
      <w:r w:rsidRPr="00E114C5">
        <w:rPr>
          <w:rFonts w:hint="cs"/>
          <w:sz w:val="36"/>
          <w:rtl/>
        </w:rPr>
        <w:t xml:space="preserve"> فلا يزال محفوظاً بحفظ الله له</w:t>
      </w:r>
      <w:r w:rsidR="00C80A2E" w:rsidRPr="00E114C5">
        <w:rPr>
          <w:rFonts w:hint="cs"/>
          <w:sz w:val="36"/>
          <w:rtl/>
        </w:rPr>
        <w:t>،</w:t>
      </w:r>
      <w:r w:rsidRPr="00E114C5">
        <w:rPr>
          <w:rFonts w:hint="cs"/>
          <w:sz w:val="36"/>
          <w:rtl/>
        </w:rPr>
        <w:t xml:space="preserve"> وما يزا</w:t>
      </w:r>
      <w:r w:rsidRPr="00E114C5">
        <w:rPr>
          <w:rFonts w:hint="eastAsia"/>
          <w:sz w:val="36"/>
          <w:rtl/>
        </w:rPr>
        <w:t>ل</w:t>
      </w:r>
      <w:r w:rsidRPr="00E114C5">
        <w:rPr>
          <w:rFonts w:hint="cs"/>
          <w:sz w:val="36"/>
          <w:rtl/>
        </w:rPr>
        <w:t xml:space="preserve"> المسلمون إلى يومهم هذا يتدارسون كتاب ربهم ويتعلمون علومه المختلفة</w:t>
      </w:r>
      <w:r w:rsidR="00007D62" w:rsidRPr="00E114C5">
        <w:rPr>
          <w:rFonts w:hint="cs"/>
          <w:sz w:val="36"/>
          <w:rtl/>
        </w:rPr>
        <w:t>، وينهلون من معينه الصافي</w:t>
      </w:r>
      <w:r w:rsidR="00C80A2E" w:rsidRPr="00E114C5">
        <w:rPr>
          <w:rFonts w:hint="cs"/>
          <w:sz w:val="36"/>
          <w:rtl/>
        </w:rPr>
        <w:t>،</w:t>
      </w:r>
      <w:r w:rsidRPr="00E114C5">
        <w:rPr>
          <w:rFonts w:hint="cs"/>
          <w:sz w:val="36"/>
          <w:rtl/>
        </w:rPr>
        <w:t xml:space="preserve"> دراسةً وتحقيقاً وتفسيراً</w:t>
      </w:r>
      <w:r w:rsidR="00C80A2E" w:rsidRPr="00E114C5">
        <w:rPr>
          <w:rFonts w:hint="cs"/>
          <w:sz w:val="36"/>
          <w:rtl/>
        </w:rPr>
        <w:t>،</w:t>
      </w:r>
      <w:r w:rsidRPr="00E114C5">
        <w:rPr>
          <w:rFonts w:hint="cs"/>
          <w:sz w:val="36"/>
          <w:rtl/>
        </w:rPr>
        <w:t xml:space="preserve"> ومن العلوم التي نبعت من القرآن الكريم ع</w:t>
      </w:r>
      <w:r w:rsidR="002D2E3B">
        <w:rPr>
          <w:rFonts w:hint="cs"/>
          <w:sz w:val="36"/>
          <w:rtl/>
        </w:rPr>
        <w:t>ِ</w:t>
      </w:r>
      <w:r w:rsidRPr="00E114C5">
        <w:rPr>
          <w:rFonts w:hint="cs"/>
          <w:sz w:val="36"/>
          <w:rtl/>
        </w:rPr>
        <w:t>لم</w:t>
      </w:r>
      <w:r w:rsidR="002D2E3B">
        <w:rPr>
          <w:rFonts w:hint="cs"/>
          <w:sz w:val="36"/>
          <w:rtl/>
        </w:rPr>
        <w:t>ُ</w:t>
      </w:r>
      <w:r w:rsidRPr="00E114C5">
        <w:rPr>
          <w:rFonts w:hint="cs"/>
          <w:sz w:val="36"/>
          <w:rtl/>
        </w:rPr>
        <w:t xml:space="preserve"> (علوم القرآن) فتدارسوا علومه</w:t>
      </w:r>
      <w:r w:rsidR="00C80A2E" w:rsidRPr="00E114C5">
        <w:rPr>
          <w:rFonts w:hint="cs"/>
          <w:sz w:val="36"/>
          <w:rtl/>
        </w:rPr>
        <w:t>،</w:t>
      </w:r>
      <w:r w:rsidRPr="00E114C5">
        <w:rPr>
          <w:rFonts w:hint="cs"/>
          <w:sz w:val="36"/>
          <w:rtl/>
        </w:rPr>
        <w:t xml:space="preserve"> وألفوا فيها مؤلفاتهم المطولة والمختصرة</w:t>
      </w:r>
      <w:r w:rsidR="00C80A2E" w:rsidRPr="00E114C5">
        <w:rPr>
          <w:rFonts w:hint="cs"/>
          <w:sz w:val="36"/>
          <w:rtl/>
        </w:rPr>
        <w:t>،</w:t>
      </w:r>
      <w:r w:rsidRPr="00E114C5">
        <w:rPr>
          <w:rFonts w:hint="cs"/>
          <w:sz w:val="36"/>
          <w:rtl/>
        </w:rPr>
        <w:t xml:space="preserve"> ولقد حرص العلماء من قديم وحديث</w:t>
      </w:r>
      <w:r w:rsidR="00007D62" w:rsidRPr="00E114C5">
        <w:rPr>
          <w:rFonts w:hint="cs"/>
          <w:sz w:val="36"/>
          <w:rtl/>
        </w:rPr>
        <w:t>،</w:t>
      </w:r>
      <w:r w:rsidRPr="00E114C5">
        <w:rPr>
          <w:rFonts w:hint="cs"/>
          <w:sz w:val="36"/>
          <w:rtl/>
        </w:rPr>
        <w:t xml:space="preserve"> في كتبهم ومؤلفاتهم على ذكر مواضع الإجماع في العلوم الشرعية</w:t>
      </w:r>
      <w:r w:rsidR="00007D62" w:rsidRPr="00E114C5">
        <w:rPr>
          <w:rFonts w:hint="cs"/>
          <w:sz w:val="36"/>
          <w:rtl/>
        </w:rPr>
        <w:t>،</w:t>
      </w:r>
      <w:r w:rsidRPr="00E114C5">
        <w:rPr>
          <w:rFonts w:hint="cs"/>
          <w:sz w:val="36"/>
          <w:rtl/>
        </w:rPr>
        <w:t xml:space="preserve"> حتى ألفت المؤلفات والكتب الخاصة في ذلك</w:t>
      </w:r>
      <w:r w:rsidR="00C80A2E" w:rsidRPr="00E114C5">
        <w:rPr>
          <w:rFonts w:hint="cs"/>
          <w:sz w:val="36"/>
          <w:rtl/>
        </w:rPr>
        <w:t>،</w:t>
      </w:r>
      <w:r w:rsidRPr="00E114C5">
        <w:rPr>
          <w:rFonts w:hint="cs"/>
          <w:sz w:val="36"/>
          <w:rtl/>
        </w:rPr>
        <w:t xml:space="preserve"> ومن تلك الكتب (الإجماع لابن المنذر ومراتب الإجماع لابن حزم) رحمهم الله تعالى</w:t>
      </w:r>
      <w:r w:rsidR="00007D62" w:rsidRPr="00E114C5">
        <w:rPr>
          <w:rFonts w:hint="cs"/>
          <w:sz w:val="36"/>
          <w:rtl/>
        </w:rPr>
        <w:t>،</w:t>
      </w:r>
      <w:r w:rsidRPr="00E114C5">
        <w:rPr>
          <w:rFonts w:hint="cs"/>
          <w:sz w:val="36"/>
          <w:rtl/>
        </w:rPr>
        <w:t xml:space="preserve"> ولما كان حصر مسائل الإجماع فيه فوائد عظيمة</w:t>
      </w:r>
      <w:r w:rsidR="00007D62" w:rsidRPr="00E114C5">
        <w:rPr>
          <w:rFonts w:hint="cs"/>
          <w:sz w:val="36"/>
          <w:rtl/>
        </w:rPr>
        <w:t>،</w:t>
      </w:r>
      <w:r w:rsidRPr="00E114C5">
        <w:rPr>
          <w:rFonts w:hint="cs"/>
          <w:sz w:val="36"/>
          <w:rtl/>
        </w:rPr>
        <w:t xml:space="preserve"> أحببت أن أحصر المسائل التي أجمع عليها العلماء في علوم القرآن</w:t>
      </w:r>
      <w:r w:rsidR="00007D62" w:rsidRPr="00E114C5">
        <w:rPr>
          <w:rFonts w:hint="cs"/>
          <w:sz w:val="36"/>
          <w:rtl/>
        </w:rPr>
        <w:t>،</w:t>
      </w:r>
      <w:r w:rsidRPr="00E114C5">
        <w:rPr>
          <w:rFonts w:hint="cs"/>
          <w:sz w:val="36"/>
          <w:rtl/>
        </w:rPr>
        <w:t xml:space="preserve">  وأناقش هذه الإجماعات</w:t>
      </w:r>
      <w:r w:rsidR="00007D62" w:rsidRPr="00E114C5">
        <w:rPr>
          <w:rFonts w:hint="cs"/>
          <w:sz w:val="36"/>
          <w:rtl/>
        </w:rPr>
        <w:t xml:space="preserve">، </w:t>
      </w:r>
      <w:r w:rsidRPr="00E114C5">
        <w:rPr>
          <w:rFonts w:hint="cs"/>
          <w:sz w:val="36"/>
          <w:rtl/>
        </w:rPr>
        <w:t>وأبين صحيحها</w:t>
      </w:r>
      <w:r w:rsidR="00007D62" w:rsidRPr="00E114C5">
        <w:rPr>
          <w:rFonts w:hint="cs"/>
          <w:sz w:val="36"/>
          <w:rtl/>
        </w:rPr>
        <w:t>، وما ادعي فيه الإجماع</w:t>
      </w:r>
      <w:r w:rsidRPr="00E114C5">
        <w:rPr>
          <w:rFonts w:hint="cs"/>
          <w:sz w:val="36"/>
          <w:rtl/>
        </w:rPr>
        <w:t>.</w:t>
      </w:r>
    </w:p>
    <w:p w:rsidR="00B402C3" w:rsidRPr="00E114C5" w:rsidRDefault="00B402C3" w:rsidP="00B402C3">
      <w:pPr>
        <w:widowControl w:val="0"/>
        <w:ind w:firstLine="386"/>
        <w:jc w:val="lowKashida"/>
        <w:rPr>
          <w:sz w:val="36"/>
          <w:rtl/>
        </w:rPr>
      </w:pPr>
      <w:r w:rsidRPr="00E114C5">
        <w:rPr>
          <w:rFonts w:hint="cs"/>
          <w:sz w:val="36"/>
          <w:rtl/>
        </w:rPr>
        <w:t>فكان هذا البحث والذي هو بعنوان الإجماعات المنقولة في علوم القرآن.</w:t>
      </w:r>
    </w:p>
    <w:p w:rsidR="00B402C3" w:rsidRPr="00E114C5" w:rsidRDefault="00B402C3" w:rsidP="006D6674">
      <w:pPr>
        <w:pStyle w:val="3"/>
        <w:rPr>
          <w:sz w:val="36"/>
          <w:rtl/>
        </w:rPr>
      </w:pPr>
      <w:r w:rsidRPr="00E114C5">
        <w:rPr>
          <w:sz w:val="36"/>
          <w:rtl/>
        </w:rPr>
        <w:br w:type="page"/>
      </w:r>
      <w:bookmarkStart w:id="2" w:name="_Toc311406487"/>
      <w:r w:rsidRPr="00E114C5">
        <w:rPr>
          <w:rFonts w:hint="cs"/>
          <w:rtl/>
        </w:rPr>
        <w:lastRenderedPageBreak/>
        <w:t>أهمية الموضوع:</w:t>
      </w:r>
      <w:bookmarkEnd w:id="2"/>
    </w:p>
    <w:p w:rsidR="00B402C3" w:rsidRPr="00E114C5" w:rsidRDefault="00B402C3" w:rsidP="00B402C3">
      <w:pPr>
        <w:widowControl w:val="0"/>
        <w:numPr>
          <w:ilvl w:val="0"/>
          <w:numId w:val="32"/>
        </w:numPr>
        <w:jc w:val="lowKashida"/>
        <w:rPr>
          <w:sz w:val="36"/>
        </w:rPr>
      </w:pPr>
      <w:r w:rsidRPr="00E114C5">
        <w:rPr>
          <w:rFonts w:hint="cs"/>
          <w:sz w:val="36"/>
          <w:rtl/>
        </w:rPr>
        <w:t>للإجماع منزلة لا تخفى</w:t>
      </w:r>
      <w:r w:rsidR="00007D62" w:rsidRPr="00E114C5">
        <w:rPr>
          <w:rFonts w:hint="cs"/>
          <w:sz w:val="36"/>
          <w:rtl/>
        </w:rPr>
        <w:t>،</w:t>
      </w:r>
      <w:r w:rsidRPr="00E114C5">
        <w:rPr>
          <w:rFonts w:hint="cs"/>
          <w:sz w:val="36"/>
          <w:rtl/>
        </w:rPr>
        <w:t xml:space="preserve"> إذ هو من المصادر الرئيسة في التلقي والاستدلال عند أهل السنة والجماعة</w:t>
      </w:r>
      <w:r w:rsidR="00007D62" w:rsidRPr="00E114C5">
        <w:rPr>
          <w:rFonts w:hint="cs"/>
          <w:sz w:val="36"/>
          <w:rtl/>
        </w:rPr>
        <w:t>،</w:t>
      </w:r>
      <w:r w:rsidRPr="00E114C5">
        <w:rPr>
          <w:rFonts w:hint="cs"/>
          <w:sz w:val="36"/>
          <w:rtl/>
        </w:rPr>
        <w:t xml:space="preserve"> وهو الدليل الثالث من الأدلة المتفق عليها عند العلماء.</w:t>
      </w:r>
    </w:p>
    <w:p w:rsidR="00B402C3" w:rsidRPr="00E114C5" w:rsidRDefault="00B402C3" w:rsidP="00B402C3">
      <w:pPr>
        <w:widowControl w:val="0"/>
        <w:numPr>
          <w:ilvl w:val="0"/>
          <w:numId w:val="32"/>
        </w:numPr>
        <w:jc w:val="lowKashida"/>
        <w:rPr>
          <w:sz w:val="36"/>
        </w:rPr>
      </w:pPr>
      <w:r w:rsidRPr="00E114C5">
        <w:rPr>
          <w:rFonts w:hint="cs"/>
          <w:sz w:val="36"/>
          <w:rtl/>
        </w:rPr>
        <w:t>أن في حصر مسائل الإجماع</w:t>
      </w:r>
      <w:r w:rsidR="002D2E3B">
        <w:rPr>
          <w:rFonts w:hint="cs"/>
          <w:sz w:val="36"/>
          <w:rtl/>
        </w:rPr>
        <w:t>،</w:t>
      </w:r>
      <w:r w:rsidRPr="00E114C5">
        <w:rPr>
          <w:rFonts w:hint="cs"/>
          <w:sz w:val="36"/>
          <w:rtl/>
        </w:rPr>
        <w:t xml:space="preserve"> فائدة عظيمة</w:t>
      </w:r>
      <w:r w:rsidR="00007D62" w:rsidRPr="00E114C5">
        <w:rPr>
          <w:rFonts w:hint="cs"/>
          <w:sz w:val="36"/>
          <w:rtl/>
        </w:rPr>
        <w:t>،</w:t>
      </w:r>
      <w:r w:rsidRPr="00E114C5">
        <w:rPr>
          <w:rFonts w:hint="cs"/>
          <w:sz w:val="36"/>
          <w:rtl/>
        </w:rPr>
        <w:t xml:space="preserve"> بحيث ت</w:t>
      </w:r>
      <w:r w:rsidR="00007D62" w:rsidRPr="00E114C5">
        <w:rPr>
          <w:rFonts w:hint="cs"/>
          <w:sz w:val="36"/>
          <w:rtl/>
        </w:rPr>
        <w:t>ُ</w:t>
      </w:r>
      <w:r w:rsidRPr="00E114C5">
        <w:rPr>
          <w:rFonts w:hint="cs"/>
          <w:sz w:val="36"/>
          <w:rtl/>
        </w:rPr>
        <w:t>عرف هذه المسائل</w:t>
      </w:r>
      <w:r w:rsidR="00007D62" w:rsidRPr="00E114C5">
        <w:rPr>
          <w:rFonts w:hint="cs"/>
          <w:sz w:val="36"/>
          <w:rtl/>
        </w:rPr>
        <w:t>،</w:t>
      </w:r>
      <w:r w:rsidRPr="00E114C5">
        <w:rPr>
          <w:rFonts w:hint="cs"/>
          <w:sz w:val="36"/>
          <w:rtl/>
        </w:rPr>
        <w:t xml:space="preserve"> فلا يجوز مخالفتها</w:t>
      </w:r>
      <w:r w:rsidR="002D2E3B">
        <w:rPr>
          <w:rFonts w:hint="cs"/>
          <w:sz w:val="36"/>
          <w:rtl/>
        </w:rPr>
        <w:t>،</w:t>
      </w:r>
      <w:r w:rsidRPr="00E114C5">
        <w:rPr>
          <w:rFonts w:hint="cs"/>
          <w:sz w:val="36"/>
          <w:rtl/>
        </w:rPr>
        <w:t xml:space="preserve"> لحرمة خرق الإجماع.</w:t>
      </w:r>
    </w:p>
    <w:p w:rsidR="00B402C3" w:rsidRPr="00E114C5" w:rsidRDefault="00B402C3" w:rsidP="006D6674">
      <w:pPr>
        <w:widowControl w:val="0"/>
        <w:numPr>
          <w:ilvl w:val="0"/>
          <w:numId w:val="32"/>
        </w:numPr>
        <w:jc w:val="lowKashida"/>
        <w:rPr>
          <w:sz w:val="36"/>
        </w:rPr>
      </w:pPr>
      <w:r w:rsidRPr="00E114C5">
        <w:rPr>
          <w:rFonts w:hint="cs"/>
          <w:sz w:val="36"/>
          <w:rtl/>
        </w:rPr>
        <w:t>أن في الكتابة في هذا الموضوع</w:t>
      </w:r>
      <w:r w:rsidR="00007D62" w:rsidRPr="00E114C5">
        <w:rPr>
          <w:rFonts w:hint="cs"/>
          <w:sz w:val="36"/>
          <w:rtl/>
        </w:rPr>
        <w:t>،</w:t>
      </w:r>
      <w:r w:rsidR="006D6674">
        <w:rPr>
          <w:rFonts w:hint="cs"/>
          <w:sz w:val="36"/>
          <w:rtl/>
        </w:rPr>
        <w:t xml:space="preserve"> إثراء وتحقيقاً علمياً</w:t>
      </w:r>
      <w:r w:rsidR="00007D62" w:rsidRPr="00E114C5">
        <w:rPr>
          <w:rFonts w:hint="cs"/>
          <w:sz w:val="36"/>
          <w:rtl/>
        </w:rPr>
        <w:t>،</w:t>
      </w:r>
      <w:r w:rsidRPr="00E114C5">
        <w:rPr>
          <w:rFonts w:hint="cs"/>
          <w:sz w:val="36"/>
          <w:rtl/>
        </w:rPr>
        <w:t xml:space="preserve"> يرجع أثره على الساحة العلمية بنوع من الإبداع والفائدة.</w:t>
      </w:r>
    </w:p>
    <w:p w:rsidR="00B402C3" w:rsidRPr="00E114C5" w:rsidRDefault="00B402C3" w:rsidP="00B402C3">
      <w:pPr>
        <w:widowControl w:val="0"/>
        <w:numPr>
          <w:ilvl w:val="0"/>
          <w:numId w:val="32"/>
        </w:numPr>
        <w:jc w:val="lowKashida"/>
        <w:rPr>
          <w:sz w:val="36"/>
        </w:rPr>
      </w:pPr>
      <w:r w:rsidRPr="00E114C5">
        <w:rPr>
          <w:rFonts w:hint="cs"/>
          <w:sz w:val="36"/>
          <w:rtl/>
        </w:rPr>
        <w:t>حرص العلماء من قديم وحديث</w:t>
      </w:r>
      <w:r w:rsidR="00007D62" w:rsidRPr="00E114C5">
        <w:rPr>
          <w:rFonts w:hint="cs"/>
          <w:sz w:val="36"/>
          <w:rtl/>
        </w:rPr>
        <w:t>،</w:t>
      </w:r>
      <w:r w:rsidRPr="00E114C5">
        <w:rPr>
          <w:rFonts w:hint="cs"/>
          <w:sz w:val="36"/>
          <w:rtl/>
        </w:rPr>
        <w:t xml:space="preserve"> على ذكر مواضع الإجماع في كتبهم ومؤلفاتهم.</w:t>
      </w:r>
    </w:p>
    <w:p w:rsidR="00B402C3" w:rsidRPr="00E114C5" w:rsidRDefault="00B402C3" w:rsidP="00B402C3">
      <w:pPr>
        <w:widowControl w:val="0"/>
        <w:numPr>
          <w:ilvl w:val="0"/>
          <w:numId w:val="32"/>
        </w:numPr>
        <w:jc w:val="lowKashida"/>
        <w:rPr>
          <w:sz w:val="36"/>
        </w:rPr>
      </w:pPr>
      <w:r w:rsidRPr="00E114C5">
        <w:rPr>
          <w:rFonts w:hint="cs"/>
          <w:sz w:val="36"/>
          <w:rtl/>
        </w:rPr>
        <w:t xml:space="preserve">أني لم أقف على من أفرد هذا الموضوع من قبل </w:t>
      </w:r>
      <w:r w:rsidRPr="00E114C5">
        <w:rPr>
          <w:sz w:val="36"/>
          <w:rtl/>
        </w:rPr>
        <w:t>–</w:t>
      </w:r>
      <w:r w:rsidRPr="00E114C5">
        <w:rPr>
          <w:rFonts w:hint="cs"/>
          <w:sz w:val="36"/>
          <w:rtl/>
        </w:rPr>
        <w:t>حسب علمي- بالكتابة في فنون علوم القرآن.</w:t>
      </w:r>
    </w:p>
    <w:p w:rsidR="00B402C3" w:rsidRPr="00E114C5" w:rsidRDefault="00B402C3" w:rsidP="00B402C3">
      <w:pPr>
        <w:widowControl w:val="0"/>
        <w:numPr>
          <w:ilvl w:val="0"/>
          <w:numId w:val="32"/>
        </w:numPr>
        <w:jc w:val="lowKashida"/>
        <w:rPr>
          <w:sz w:val="36"/>
        </w:rPr>
      </w:pPr>
      <w:r w:rsidRPr="00E114C5">
        <w:rPr>
          <w:rFonts w:hint="cs"/>
          <w:sz w:val="36"/>
          <w:rtl/>
        </w:rPr>
        <w:t>التأصيل العلمي لمسائل علوم القرآن</w:t>
      </w:r>
      <w:r w:rsidR="00007D62" w:rsidRPr="00E114C5">
        <w:rPr>
          <w:rFonts w:hint="cs"/>
          <w:sz w:val="36"/>
          <w:rtl/>
        </w:rPr>
        <w:t>،</w:t>
      </w:r>
      <w:r w:rsidRPr="00E114C5">
        <w:rPr>
          <w:rFonts w:hint="cs"/>
          <w:sz w:val="36"/>
          <w:rtl/>
        </w:rPr>
        <w:t xml:space="preserve"> ودراستها وتحريرها</w:t>
      </w:r>
      <w:r w:rsidR="00007D62" w:rsidRPr="00E114C5">
        <w:rPr>
          <w:rFonts w:hint="cs"/>
          <w:sz w:val="36"/>
          <w:rtl/>
        </w:rPr>
        <w:t>،</w:t>
      </w:r>
      <w:r w:rsidRPr="00E114C5">
        <w:rPr>
          <w:rFonts w:hint="cs"/>
          <w:sz w:val="36"/>
          <w:rtl/>
        </w:rPr>
        <w:t xml:space="preserve"> مما يعود أثره النافع على الباحث والقارئ بصفة عامة. </w:t>
      </w:r>
    </w:p>
    <w:p w:rsidR="00E932B5" w:rsidRPr="00E114C5" w:rsidRDefault="00B402C3" w:rsidP="00E932B5">
      <w:pPr>
        <w:widowControl w:val="0"/>
        <w:numPr>
          <w:ilvl w:val="0"/>
          <w:numId w:val="32"/>
        </w:numPr>
        <w:jc w:val="lowKashida"/>
        <w:rPr>
          <w:sz w:val="36"/>
          <w:rtl/>
        </w:rPr>
      </w:pPr>
      <w:r w:rsidRPr="00E114C5">
        <w:rPr>
          <w:rFonts w:hint="cs"/>
          <w:sz w:val="36"/>
          <w:rtl/>
        </w:rPr>
        <w:t>أن في معرفة مواضع الإجماع يقيناً</w:t>
      </w:r>
      <w:r w:rsidR="00007D62" w:rsidRPr="00E114C5">
        <w:rPr>
          <w:rFonts w:hint="cs"/>
          <w:sz w:val="36"/>
          <w:rtl/>
        </w:rPr>
        <w:t>،</w:t>
      </w:r>
      <w:r w:rsidRPr="00E114C5">
        <w:rPr>
          <w:rFonts w:hint="cs"/>
          <w:sz w:val="36"/>
          <w:rtl/>
        </w:rPr>
        <w:t xml:space="preserve"> لا يدع مجالاً للشك في المسألة ولا للمراء فيها بل يورث العلم القطعي بالحكم.</w:t>
      </w:r>
    </w:p>
    <w:p w:rsidR="00B402C3" w:rsidRPr="00E114C5" w:rsidRDefault="00E932B5" w:rsidP="006D6674">
      <w:pPr>
        <w:pStyle w:val="3"/>
        <w:rPr>
          <w:sz w:val="36"/>
          <w:rtl/>
        </w:rPr>
      </w:pPr>
      <w:r w:rsidRPr="00E114C5">
        <w:rPr>
          <w:sz w:val="36"/>
          <w:rtl/>
        </w:rPr>
        <w:br w:type="page"/>
      </w:r>
      <w:bookmarkStart w:id="3" w:name="_Toc311406488"/>
      <w:r w:rsidR="00B402C3" w:rsidRPr="00E114C5">
        <w:rPr>
          <w:rFonts w:hint="cs"/>
          <w:rtl/>
        </w:rPr>
        <w:lastRenderedPageBreak/>
        <w:t>حدود البحث:</w:t>
      </w:r>
      <w:bookmarkEnd w:id="3"/>
    </w:p>
    <w:p w:rsidR="00B402C3" w:rsidRPr="00E114C5" w:rsidRDefault="00B402C3" w:rsidP="00B402C3">
      <w:pPr>
        <w:rPr>
          <w:sz w:val="36"/>
          <w:rtl/>
        </w:rPr>
      </w:pPr>
      <w:r w:rsidRPr="00E114C5">
        <w:rPr>
          <w:rFonts w:hint="cs"/>
          <w:sz w:val="36"/>
          <w:rtl/>
        </w:rPr>
        <w:t>أولاً</w:t>
      </w:r>
      <w:r w:rsidRPr="00E114C5">
        <w:rPr>
          <w:rFonts w:cs="Andalus" w:hint="cs"/>
          <w:sz w:val="36"/>
          <w:rtl/>
        </w:rPr>
        <w:t>: الإجماع</w:t>
      </w:r>
    </w:p>
    <w:p w:rsidR="00B402C3" w:rsidRPr="00E114C5" w:rsidRDefault="00A80E85" w:rsidP="00B402C3">
      <w:pPr>
        <w:widowControl w:val="0"/>
        <w:numPr>
          <w:ilvl w:val="0"/>
          <w:numId w:val="37"/>
        </w:numPr>
        <w:jc w:val="lowKashida"/>
        <w:rPr>
          <w:sz w:val="36"/>
        </w:rPr>
      </w:pPr>
      <w:r>
        <w:rPr>
          <w:rFonts w:hint="cs"/>
          <w:sz w:val="36"/>
          <w:rtl/>
        </w:rPr>
        <w:t xml:space="preserve">المراد به </w:t>
      </w:r>
      <w:r w:rsidR="00B402C3" w:rsidRPr="00E114C5">
        <w:rPr>
          <w:rFonts w:hint="cs"/>
          <w:sz w:val="36"/>
          <w:rtl/>
        </w:rPr>
        <w:t>ج</w:t>
      </w:r>
      <w:r w:rsidR="002D2E3B">
        <w:rPr>
          <w:rFonts w:hint="cs"/>
          <w:sz w:val="36"/>
          <w:rtl/>
        </w:rPr>
        <w:t>َ</w:t>
      </w:r>
      <w:r w:rsidR="00B402C3" w:rsidRPr="00E114C5">
        <w:rPr>
          <w:rFonts w:hint="cs"/>
          <w:sz w:val="36"/>
          <w:rtl/>
        </w:rPr>
        <w:t>مع</w:t>
      </w:r>
      <w:r w:rsidR="002D2E3B">
        <w:rPr>
          <w:rFonts w:hint="cs"/>
          <w:sz w:val="36"/>
          <w:rtl/>
        </w:rPr>
        <w:t>ُ</w:t>
      </w:r>
      <w:r w:rsidR="00B402C3" w:rsidRPr="00E114C5">
        <w:rPr>
          <w:rFonts w:hint="cs"/>
          <w:sz w:val="36"/>
          <w:rtl/>
        </w:rPr>
        <w:t xml:space="preserve"> مواضعه من الكتب التي تكلمت في مسائله مما يتعلق بعلوم القرآن إلا المباحث المشتركة بينه وبين غيره من العلوم فأذكرها من مصادرها.</w:t>
      </w:r>
    </w:p>
    <w:p w:rsidR="00B402C3" w:rsidRPr="00E114C5" w:rsidRDefault="00B402C3" w:rsidP="00B402C3">
      <w:pPr>
        <w:widowControl w:val="0"/>
        <w:numPr>
          <w:ilvl w:val="0"/>
          <w:numId w:val="37"/>
        </w:numPr>
        <w:jc w:val="lowKashida"/>
        <w:rPr>
          <w:sz w:val="36"/>
        </w:rPr>
      </w:pPr>
      <w:r w:rsidRPr="00E114C5">
        <w:rPr>
          <w:rFonts w:hint="cs"/>
          <w:sz w:val="36"/>
          <w:rtl/>
        </w:rPr>
        <w:t>جعل المصطلح الذي أبحث فيه هو ( أجمع</w:t>
      </w:r>
      <w:r w:rsidR="00C80A2E" w:rsidRPr="00E114C5">
        <w:rPr>
          <w:rFonts w:hint="cs"/>
          <w:sz w:val="36"/>
          <w:rtl/>
        </w:rPr>
        <w:t>،</w:t>
      </w:r>
      <w:r w:rsidRPr="00E114C5">
        <w:rPr>
          <w:rFonts w:hint="cs"/>
          <w:sz w:val="36"/>
          <w:rtl/>
        </w:rPr>
        <w:t xml:space="preserve"> إجماعاً</w:t>
      </w:r>
      <w:r w:rsidR="00C80A2E" w:rsidRPr="00E114C5">
        <w:rPr>
          <w:rFonts w:hint="cs"/>
          <w:sz w:val="36"/>
          <w:rtl/>
        </w:rPr>
        <w:t>،</w:t>
      </w:r>
      <w:r w:rsidRPr="00E114C5">
        <w:rPr>
          <w:rFonts w:hint="cs"/>
          <w:sz w:val="36"/>
          <w:rtl/>
        </w:rPr>
        <w:t xml:space="preserve"> عليه الإجماع</w:t>
      </w:r>
      <w:r w:rsidR="00C80A2E" w:rsidRPr="00E114C5">
        <w:rPr>
          <w:rFonts w:hint="cs"/>
          <w:sz w:val="36"/>
          <w:rtl/>
        </w:rPr>
        <w:t>،</w:t>
      </w:r>
      <w:r w:rsidRPr="00E114C5">
        <w:rPr>
          <w:rFonts w:hint="cs"/>
          <w:sz w:val="36"/>
          <w:rtl/>
        </w:rPr>
        <w:t xml:space="preserve"> مجمع عليه)ومشتقاتها</w:t>
      </w:r>
      <w:r w:rsidR="00C80A2E" w:rsidRPr="00E114C5">
        <w:rPr>
          <w:rFonts w:hint="cs"/>
          <w:sz w:val="36"/>
          <w:rtl/>
        </w:rPr>
        <w:t>،</w:t>
      </w:r>
      <w:r w:rsidRPr="00E114C5">
        <w:rPr>
          <w:rFonts w:hint="cs"/>
          <w:sz w:val="36"/>
          <w:rtl/>
        </w:rPr>
        <w:t xml:space="preserve"> دون ما ورد بلفظ مثل:(اتفق</w:t>
      </w:r>
      <w:r w:rsidR="00C80A2E" w:rsidRPr="00E114C5">
        <w:rPr>
          <w:rFonts w:hint="cs"/>
          <w:sz w:val="36"/>
          <w:rtl/>
        </w:rPr>
        <w:t>،</w:t>
      </w:r>
      <w:r w:rsidRPr="00E114C5">
        <w:rPr>
          <w:rFonts w:hint="cs"/>
          <w:sz w:val="36"/>
          <w:rtl/>
        </w:rPr>
        <w:t xml:space="preserve"> لا خلاف فيه)فإني لا ابحثها  إلا عند ورودها ممن كان يعتبرها إجماعاً فإني أدرسها وأبين حقيقة الإجماع فيها.</w:t>
      </w:r>
    </w:p>
    <w:p w:rsidR="00B402C3" w:rsidRPr="00E114C5" w:rsidRDefault="00B402C3" w:rsidP="00B402C3">
      <w:pPr>
        <w:rPr>
          <w:sz w:val="36"/>
          <w:rtl/>
        </w:rPr>
      </w:pPr>
      <w:r w:rsidRPr="00E114C5">
        <w:rPr>
          <w:rFonts w:hint="cs"/>
          <w:sz w:val="36"/>
          <w:rtl/>
        </w:rPr>
        <w:t xml:space="preserve">ثانياً: </w:t>
      </w:r>
      <w:r w:rsidRPr="00E114C5">
        <w:rPr>
          <w:rFonts w:cs="Andalus" w:hint="cs"/>
          <w:sz w:val="36"/>
          <w:rtl/>
        </w:rPr>
        <w:t>علوم القرآن</w:t>
      </w:r>
    </w:p>
    <w:p w:rsidR="00B402C3" w:rsidRPr="00E114C5" w:rsidRDefault="00B402C3" w:rsidP="00B402C3">
      <w:pPr>
        <w:widowControl w:val="0"/>
        <w:numPr>
          <w:ilvl w:val="0"/>
          <w:numId w:val="38"/>
        </w:numPr>
        <w:jc w:val="lowKashida"/>
        <w:rPr>
          <w:sz w:val="36"/>
        </w:rPr>
      </w:pPr>
      <w:r w:rsidRPr="00E114C5">
        <w:rPr>
          <w:rFonts w:hint="cs"/>
          <w:sz w:val="36"/>
          <w:rtl/>
        </w:rPr>
        <w:t>والمقصود المباحث التي تكلم فيها العلماء في هذا العلم وذكروها في كتب علوم القرآن.</w:t>
      </w:r>
    </w:p>
    <w:p w:rsidR="00B402C3" w:rsidRPr="00E114C5" w:rsidRDefault="00B402C3" w:rsidP="00B402C3">
      <w:pPr>
        <w:widowControl w:val="0"/>
        <w:numPr>
          <w:ilvl w:val="0"/>
          <w:numId w:val="38"/>
        </w:numPr>
        <w:jc w:val="lowKashida"/>
        <w:rPr>
          <w:sz w:val="36"/>
        </w:rPr>
      </w:pPr>
      <w:r w:rsidRPr="00E114C5">
        <w:rPr>
          <w:rFonts w:hint="cs"/>
          <w:sz w:val="36"/>
          <w:rtl/>
        </w:rPr>
        <w:t xml:space="preserve">جمع في هذا البحث </w:t>
      </w:r>
      <w:r w:rsidRPr="00E114C5">
        <w:rPr>
          <w:rFonts w:hint="cs"/>
          <w:b/>
          <w:bCs/>
          <w:sz w:val="36"/>
          <w:rtl/>
        </w:rPr>
        <w:t>أصول</w:t>
      </w:r>
      <w:r w:rsidR="00007D62" w:rsidRPr="00E114C5">
        <w:rPr>
          <w:rFonts w:hint="cs"/>
          <w:sz w:val="36"/>
          <w:rtl/>
        </w:rPr>
        <w:t xml:space="preserve"> المسائل ومباحثه الكلية،</w:t>
      </w:r>
      <w:r w:rsidRPr="00E114C5">
        <w:rPr>
          <w:rFonts w:hint="cs"/>
          <w:sz w:val="36"/>
          <w:rtl/>
        </w:rPr>
        <w:t xml:space="preserve"> دون الدخول في مفرداتها الجزئية</w:t>
      </w:r>
      <w:r w:rsidR="00007D62" w:rsidRPr="00E114C5">
        <w:rPr>
          <w:rFonts w:hint="cs"/>
          <w:sz w:val="36"/>
          <w:rtl/>
        </w:rPr>
        <w:t>،</w:t>
      </w:r>
      <w:r w:rsidRPr="00E114C5">
        <w:rPr>
          <w:rFonts w:hint="cs"/>
          <w:sz w:val="36"/>
          <w:rtl/>
        </w:rPr>
        <w:t xml:space="preserve"> والمباحث الفرعية </w:t>
      </w:r>
    </w:p>
    <w:p w:rsidR="00B402C3" w:rsidRPr="00E114C5" w:rsidRDefault="00B402C3" w:rsidP="00B402C3">
      <w:pPr>
        <w:rPr>
          <w:sz w:val="36"/>
          <w:rtl/>
        </w:rPr>
      </w:pPr>
      <w:r w:rsidRPr="00E114C5">
        <w:rPr>
          <w:rFonts w:hint="cs"/>
          <w:sz w:val="36"/>
          <w:rtl/>
        </w:rPr>
        <w:t>مثاله:</w:t>
      </w:r>
    </w:p>
    <w:p w:rsidR="00B402C3" w:rsidRPr="00E114C5" w:rsidRDefault="0088617E" w:rsidP="00056380">
      <w:pPr>
        <w:widowControl w:val="0"/>
        <w:ind w:firstLine="386"/>
        <w:jc w:val="lowKashida"/>
        <w:rPr>
          <w:sz w:val="36"/>
          <w:rtl/>
        </w:rPr>
      </w:pPr>
      <w:r w:rsidRPr="00E114C5">
        <w:rPr>
          <w:rFonts w:hint="cs"/>
          <w:sz w:val="36"/>
          <w:rtl/>
        </w:rPr>
        <w:t>في أسباب النزول</w:t>
      </w:r>
      <w:r w:rsidR="00B402C3" w:rsidRPr="00E114C5">
        <w:rPr>
          <w:rFonts w:hint="cs"/>
          <w:sz w:val="36"/>
          <w:rtl/>
        </w:rPr>
        <w:t xml:space="preserve"> </w:t>
      </w:r>
      <w:r w:rsidR="00056380" w:rsidRPr="00E114C5">
        <w:rPr>
          <w:rFonts w:hint="cs"/>
          <w:sz w:val="36"/>
          <w:rtl/>
        </w:rPr>
        <w:t>قال السيوطي</w:t>
      </w:r>
      <w:r w:rsidR="004402DD" w:rsidRPr="00E114C5">
        <w:rPr>
          <w:sz w:val="36"/>
          <w:rtl/>
        </w:rPr>
        <w:fldChar w:fldCharType="begin"/>
      </w:r>
      <w:r w:rsidR="004402DD" w:rsidRPr="00E114C5">
        <w:instrText xml:space="preserve"> XE "</w:instrText>
      </w:r>
      <w:r w:rsidR="004402DD" w:rsidRPr="00E114C5">
        <w:rPr>
          <w:rFonts w:ascii="Traditional Arabic" w:hAnsi="Traditional Arabic" w:hint="cs"/>
          <w:sz w:val="36"/>
          <w:rtl/>
        </w:rPr>
        <w:instrText>ه:</w:instrText>
      </w:r>
      <w:r w:rsidR="004402DD" w:rsidRPr="00E114C5">
        <w:rPr>
          <w:rFonts w:ascii="Traditional Arabic" w:hAnsi="Traditional Arabic"/>
          <w:sz w:val="36"/>
          <w:rtl/>
        </w:rPr>
        <w:instrText>السيوطي</w:instrText>
      </w:r>
      <w:r w:rsidR="004402DD" w:rsidRPr="00E114C5">
        <w:instrText xml:space="preserve">" </w:instrText>
      </w:r>
      <w:r w:rsidR="004402DD" w:rsidRPr="00E114C5">
        <w:rPr>
          <w:sz w:val="36"/>
          <w:rtl/>
        </w:rPr>
        <w:fldChar w:fldCharType="end"/>
      </w:r>
      <w:r w:rsidR="00056380" w:rsidRPr="00E114C5">
        <w:rPr>
          <w:rFonts w:hint="cs"/>
          <w:sz w:val="36"/>
          <w:rtl/>
        </w:rPr>
        <w:t>: "</w:t>
      </w:r>
      <w:r w:rsidR="00B402C3" w:rsidRPr="00E114C5">
        <w:rPr>
          <w:rFonts w:hint="eastAsia"/>
          <w:sz w:val="36"/>
          <w:rtl/>
        </w:rPr>
        <w:t>دخول</w:t>
      </w:r>
      <w:r w:rsidR="00B402C3" w:rsidRPr="00E114C5">
        <w:rPr>
          <w:sz w:val="36"/>
          <w:rtl/>
        </w:rPr>
        <w:t xml:space="preserve"> </w:t>
      </w:r>
      <w:r w:rsidR="00B402C3" w:rsidRPr="00E114C5">
        <w:rPr>
          <w:rFonts w:hint="eastAsia"/>
          <w:sz w:val="36"/>
          <w:rtl/>
        </w:rPr>
        <w:t>صورة</w:t>
      </w:r>
      <w:r w:rsidR="00B402C3" w:rsidRPr="00E114C5">
        <w:rPr>
          <w:sz w:val="36"/>
          <w:rtl/>
        </w:rPr>
        <w:t xml:space="preserve"> </w:t>
      </w:r>
      <w:r w:rsidR="00B402C3" w:rsidRPr="00E114C5">
        <w:rPr>
          <w:rFonts w:hint="eastAsia"/>
          <w:sz w:val="36"/>
          <w:rtl/>
        </w:rPr>
        <w:t>السبب</w:t>
      </w:r>
      <w:r w:rsidR="00B402C3" w:rsidRPr="00E114C5">
        <w:rPr>
          <w:sz w:val="36"/>
          <w:rtl/>
        </w:rPr>
        <w:t xml:space="preserve"> </w:t>
      </w:r>
      <w:r w:rsidR="00B402C3" w:rsidRPr="00E114C5">
        <w:rPr>
          <w:rFonts w:hint="eastAsia"/>
          <w:sz w:val="36"/>
          <w:rtl/>
        </w:rPr>
        <w:t>قطعي</w:t>
      </w:r>
      <w:r w:rsidR="00007D62" w:rsidRPr="00E114C5">
        <w:rPr>
          <w:rFonts w:hint="cs"/>
          <w:sz w:val="36"/>
          <w:rtl/>
        </w:rPr>
        <w:t>،</w:t>
      </w:r>
      <w:r w:rsidR="00B402C3" w:rsidRPr="00E114C5">
        <w:rPr>
          <w:sz w:val="36"/>
          <w:rtl/>
        </w:rPr>
        <w:t xml:space="preserve"> </w:t>
      </w:r>
      <w:r w:rsidR="00B402C3" w:rsidRPr="00E114C5">
        <w:rPr>
          <w:rFonts w:hint="eastAsia"/>
          <w:sz w:val="36"/>
          <w:rtl/>
        </w:rPr>
        <w:t>وإخراجها</w:t>
      </w:r>
      <w:r w:rsidR="00B402C3" w:rsidRPr="00E114C5">
        <w:rPr>
          <w:sz w:val="36"/>
          <w:rtl/>
        </w:rPr>
        <w:t xml:space="preserve"> </w:t>
      </w:r>
      <w:r w:rsidR="00B402C3" w:rsidRPr="00E114C5">
        <w:rPr>
          <w:rFonts w:hint="eastAsia"/>
          <w:sz w:val="36"/>
          <w:rtl/>
        </w:rPr>
        <w:t>بالاجتهاد</w:t>
      </w:r>
      <w:r w:rsidR="00B402C3" w:rsidRPr="00E114C5">
        <w:rPr>
          <w:sz w:val="36"/>
          <w:rtl/>
        </w:rPr>
        <w:t xml:space="preserve"> </w:t>
      </w:r>
      <w:r w:rsidR="00B402C3" w:rsidRPr="00E114C5">
        <w:rPr>
          <w:rFonts w:hint="eastAsia"/>
          <w:sz w:val="36"/>
          <w:rtl/>
        </w:rPr>
        <w:t>ممنوع</w:t>
      </w:r>
      <w:r w:rsidR="00B402C3" w:rsidRPr="00E114C5">
        <w:rPr>
          <w:sz w:val="36"/>
          <w:rtl/>
        </w:rPr>
        <w:t xml:space="preserve"> </w:t>
      </w:r>
      <w:r w:rsidR="00B402C3" w:rsidRPr="00E114C5">
        <w:rPr>
          <w:rFonts w:hint="eastAsia"/>
          <w:sz w:val="36"/>
          <w:rtl/>
        </w:rPr>
        <w:t>كما</w:t>
      </w:r>
      <w:r w:rsidR="00B402C3" w:rsidRPr="00E114C5">
        <w:rPr>
          <w:sz w:val="36"/>
          <w:rtl/>
        </w:rPr>
        <w:t xml:space="preserve"> </w:t>
      </w:r>
      <w:r w:rsidR="00B402C3" w:rsidRPr="00E114C5">
        <w:rPr>
          <w:rFonts w:hint="eastAsia"/>
          <w:sz w:val="36"/>
          <w:rtl/>
        </w:rPr>
        <w:t>حكى</w:t>
      </w:r>
      <w:r w:rsidR="00B402C3" w:rsidRPr="00E114C5">
        <w:rPr>
          <w:sz w:val="36"/>
          <w:rtl/>
        </w:rPr>
        <w:t xml:space="preserve"> </w:t>
      </w:r>
      <w:r w:rsidR="00B402C3" w:rsidRPr="00E114C5">
        <w:rPr>
          <w:rFonts w:hint="eastAsia"/>
          <w:sz w:val="36"/>
          <w:rtl/>
        </w:rPr>
        <w:t>الإجماع</w:t>
      </w:r>
      <w:r w:rsidR="00B402C3" w:rsidRPr="00E114C5">
        <w:rPr>
          <w:sz w:val="36"/>
          <w:rtl/>
        </w:rPr>
        <w:t xml:space="preserve"> </w:t>
      </w:r>
      <w:r w:rsidR="00B402C3" w:rsidRPr="00E114C5">
        <w:rPr>
          <w:rFonts w:hint="eastAsia"/>
          <w:sz w:val="36"/>
          <w:rtl/>
        </w:rPr>
        <w:t>عليه</w:t>
      </w:r>
      <w:r w:rsidR="00B402C3" w:rsidRPr="00E114C5">
        <w:rPr>
          <w:sz w:val="36"/>
          <w:rtl/>
        </w:rPr>
        <w:t xml:space="preserve"> </w:t>
      </w:r>
      <w:r w:rsidR="00B402C3" w:rsidRPr="00E114C5">
        <w:rPr>
          <w:rFonts w:hint="eastAsia"/>
          <w:sz w:val="36"/>
          <w:rtl/>
        </w:rPr>
        <w:t>القاضي</w:t>
      </w:r>
      <w:r w:rsidR="00B402C3" w:rsidRPr="00E114C5">
        <w:rPr>
          <w:sz w:val="36"/>
          <w:rtl/>
        </w:rPr>
        <w:t xml:space="preserve"> </w:t>
      </w:r>
      <w:r w:rsidR="00B402C3" w:rsidRPr="00E114C5">
        <w:rPr>
          <w:rFonts w:hint="eastAsia"/>
          <w:sz w:val="36"/>
          <w:rtl/>
        </w:rPr>
        <w:t>أبو</w:t>
      </w:r>
      <w:r w:rsidR="00B402C3" w:rsidRPr="00E114C5">
        <w:rPr>
          <w:sz w:val="36"/>
          <w:rtl/>
        </w:rPr>
        <w:t xml:space="preserve"> </w:t>
      </w:r>
      <w:r w:rsidR="00B402C3" w:rsidRPr="00E114C5">
        <w:rPr>
          <w:rFonts w:hint="eastAsia"/>
          <w:sz w:val="36"/>
          <w:rtl/>
        </w:rPr>
        <w:t>بكر</w:t>
      </w:r>
      <w:r w:rsidR="00B402C3" w:rsidRPr="00E114C5">
        <w:rPr>
          <w:sz w:val="36"/>
          <w:rtl/>
        </w:rPr>
        <w:t xml:space="preserve"> </w:t>
      </w:r>
      <w:r w:rsidR="00B402C3" w:rsidRPr="00E114C5">
        <w:rPr>
          <w:rFonts w:hint="eastAsia"/>
          <w:sz w:val="36"/>
          <w:rtl/>
        </w:rPr>
        <w:t>في</w:t>
      </w:r>
      <w:r w:rsidR="00B402C3" w:rsidRPr="00E114C5">
        <w:rPr>
          <w:sz w:val="36"/>
          <w:rtl/>
        </w:rPr>
        <w:t xml:space="preserve"> </w:t>
      </w:r>
      <w:r w:rsidR="00B402C3" w:rsidRPr="00E114C5">
        <w:rPr>
          <w:rFonts w:hint="eastAsia"/>
          <w:sz w:val="36"/>
          <w:rtl/>
        </w:rPr>
        <w:t>التقريب</w:t>
      </w:r>
      <w:r w:rsidR="00056380" w:rsidRPr="00E114C5">
        <w:rPr>
          <w:rFonts w:hint="cs"/>
          <w:sz w:val="36"/>
          <w:rtl/>
        </w:rPr>
        <w:t>"</w:t>
      </w:r>
      <w:r w:rsidR="00056380" w:rsidRPr="00E114C5">
        <w:rPr>
          <w:rFonts w:hint="cs"/>
          <w:sz w:val="36"/>
          <w:vertAlign w:val="superscript"/>
          <w:rtl/>
        </w:rPr>
        <w:t>(</w:t>
      </w:r>
      <w:r w:rsidR="00056380" w:rsidRPr="00E114C5">
        <w:rPr>
          <w:sz w:val="36"/>
          <w:vertAlign w:val="superscript"/>
          <w:rtl/>
        </w:rPr>
        <w:footnoteReference w:id="1"/>
      </w:r>
      <w:r w:rsidR="00056380" w:rsidRPr="00E114C5">
        <w:rPr>
          <w:rFonts w:hint="cs"/>
          <w:sz w:val="36"/>
          <w:vertAlign w:val="superscript"/>
          <w:rtl/>
        </w:rPr>
        <w:t>)</w:t>
      </w:r>
      <w:r w:rsidR="00B402C3" w:rsidRPr="00E114C5">
        <w:rPr>
          <w:rFonts w:hint="cs"/>
          <w:sz w:val="36"/>
          <w:rtl/>
        </w:rPr>
        <w:t>.</w:t>
      </w:r>
    </w:p>
    <w:p w:rsidR="00B402C3" w:rsidRPr="00E114C5" w:rsidRDefault="00B402C3" w:rsidP="00B402C3">
      <w:pPr>
        <w:widowControl w:val="0"/>
        <w:ind w:firstLine="386"/>
        <w:jc w:val="lowKashida"/>
        <w:rPr>
          <w:sz w:val="36"/>
          <w:rtl/>
        </w:rPr>
      </w:pPr>
      <w:r w:rsidRPr="00E114C5">
        <w:rPr>
          <w:rFonts w:hint="cs"/>
          <w:sz w:val="36"/>
          <w:rtl/>
        </w:rPr>
        <w:t xml:space="preserve"> فهذا الإجماع الذي حكي في  </w:t>
      </w:r>
      <w:r w:rsidR="0088617E" w:rsidRPr="00E114C5">
        <w:rPr>
          <w:rFonts w:hint="cs"/>
          <w:sz w:val="36"/>
          <w:rtl/>
        </w:rPr>
        <w:t xml:space="preserve">مبحث كلي من مباحث أسباب النزول </w:t>
      </w:r>
      <w:r w:rsidRPr="00E114C5">
        <w:rPr>
          <w:rFonts w:hint="cs"/>
          <w:sz w:val="36"/>
          <w:rtl/>
        </w:rPr>
        <w:t>وعلى مثله أسير في البحث</w:t>
      </w:r>
      <w:r w:rsidR="0088617E" w:rsidRPr="00E114C5">
        <w:rPr>
          <w:rFonts w:hint="cs"/>
          <w:sz w:val="36"/>
          <w:rtl/>
        </w:rPr>
        <w:t>.</w:t>
      </w:r>
    </w:p>
    <w:p w:rsidR="00B402C3" w:rsidRPr="00E114C5" w:rsidRDefault="00B402C3" w:rsidP="00056380">
      <w:pPr>
        <w:widowControl w:val="0"/>
        <w:ind w:firstLine="386"/>
        <w:jc w:val="lowKashida"/>
        <w:rPr>
          <w:sz w:val="36"/>
          <w:rtl/>
        </w:rPr>
      </w:pPr>
      <w:r w:rsidRPr="00E114C5">
        <w:rPr>
          <w:rFonts w:hint="cs"/>
          <w:sz w:val="36"/>
          <w:rtl/>
        </w:rPr>
        <w:t>أما الدخول في مفردات هذا المبحث مثل</w:t>
      </w:r>
      <w:r w:rsidR="00056380" w:rsidRPr="00E114C5">
        <w:rPr>
          <w:rFonts w:hint="cs"/>
          <w:sz w:val="36"/>
          <w:rtl/>
        </w:rPr>
        <w:t xml:space="preserve"> </w:t>
      </w:r>
      <w:r w:rsidRPr="00E114C5">
        <w:rPr>
          <w:rFonts w:hint="cs"/>
          <w:sz w:val="36"/>
          <w:rtl/>
        </w:rPr>
        <w:t xml:space="preserve"> قوله تعالى: </w:t>
      </w:r>
      <w:r w:rsidR="00056380" w:rsidRPr="00E114C5">
        <w:rPr>
          <w:rFonts w:ascii="QCF_BSML" w:hAnsi="QCF_BSML" w:cs="QCF_BSML"/>
          <w:sz w:val="32"/>
          <w:szCs w:val="32"/>
          <w:rtl/>
        </w:rPr>
        <w:t xml:space="preserve">ﭽ </w:t>
      </w:r>
      <w:r w:rsidR="00056380" w:rsidRPr="00E114C5">
        <w:rPr>
          <w:rFonts w:ascii="QCF_P003" w:hAnsi="QCF_P003" w:cs="QCF_P003"/>
          <w:sz w:val="32"/>
          <w:szCs w:val="32"/>
          <w:rtl/>
        </w:rPr>
        <w:t xml:space="preserve">ﭬ  ﭭ      ﭮ  ﭯ  ﭰ  ﭱ  ﭲ  ﭳ     </w:t>
      </w:r>
      <w:r w:rsidR="00056380" w:rsidRPr="00E114C5">
        <w:rPr>
          <w:rFonts w:ascii="QCF_BSML" w:hAnsi="QCF_BSML" w:cs="QCF_BSML"/>
          <w:sz w:val="32"/>
          <w:szCs w:val="32"/>
          <w:rtl/>
        </w:rPr>
        <w:t>ﭼ</w:t>
      </w:r>
      <w:r w:rsidR="00056380" w:rsidRPr="00E114C5">
        <w:rPr>
          <w:rFonts w:ascii="Arial" w:hAnsi="Arial" w:cs="Arial"/>
          <w:sz w:val="18"/>
          <w:szCs w:val="18"/>
          <w:rtl/>
        </w:rPr>
        <w:t xml:space="preserve"> </w:t>
      </w:r>
      <w:r w:rsidR="00056380" w:rsidRPr="00E114C5">
        <w:rPr>
          <w:rFonts w:ascii="Traditional Arabic" w:hAnsi="Traditional Arabic"/>
          <w:sz w:val="27"/>
          <w:szCs w:val="27"/>
          <w:rtl/>
        </w:rPr>
        <w:t>البقرة: ٨</w:t>
      </w:r>
      <w:r w:rsidR="00007D62" w:rsidRPr="00E114C5">
        <w:rPr>
          <w:rFonts w:hint="cs"/>
          <w:sz w:val="36"/>
          <w:rtl/>
        </w:rPr>
        <w:t>،</w:t>
      </w:r>
      <w:r w:rsidR="00056380" w:rsidRPr="00E114C5">
        <w:rPr>
          <w:rFonts w:hint="cs"/>
          <w:sz w:val="36"/>
          <w:rtl/>
        </w:rPr>
        <w:t xml:space="preserve"> قال ابن جرير</w:t>
      </w:r>
      <w:r w:rsidR="0016469B" w:rsidRPr="00E114C5">
        <w:rPr>
          <w:sz w:val="36"/>
          <w:rtl/>
        </w:rPr>
        <w:fldChar w:fldCharType="begin"/>
      </w:r>
      <w:r w:rsidR="0016469B" w:rsidRPr="00E114C5">
        <w:instrText xml:space="preserve"> XE "</w:instrText>
      </w:r>
      <w:r w:rsidR="0016469B" w:rsidRPr="00E114C5">
        <w:rPr>
          <w:rFonts w:hint="cs"/>
          <w:sz w:val="36"/>
          <w:rtl/>
        </w:rPr>
        <w:instrText>ه:ابن جرير</w:instrText>
      </w:r>
      <w:r w:rsidR="0016469B" w:rsidRPr="00E114C5">
        <w:instrText xml:space="preserve">" </w:instrText>
      </w:r>
      <w:r w:rsidR="0016469B" w:rsidRPr="00E114C5">
        <w:rPr>
          <w:sz w:val="36"/>
          <w:rtl/>
        </w:rPr>
        <w:fldChar w:fldCharType="end"/>
      </w:r>
      <w:r w:rsidR="00056380" w:rsidRPr="00E114C5">
        <w:rPr>
          <w:rFonts w:hint="cs"/>
          <w:sz w:val="36"/>
          <w:rtl/>
        </w:rPr>
        <w:t>: "</w:t>
      </w:r>
      <w:r w:rsidRPr="00E114C5">
        <w:rPr>
          <w:rFonts w:hint="cs"/>
          <w:sz w:val="36"/>
          <w:rtl/>
        </w:rPr>
        <w:t>أجمعوا على أنها نزلت في قوم من أهل الن</w:t>
      </w:r>
      <w:r w:rsidR="00056380" w:rsidRPr="00E114C5">
        <w:rPr>
          <w:rFonts w:hint="cs"/>
          <w:sz w:val="36"/>
          <w:rtl/>
        </w:rPr>
        <w:t>فاق"</w:t>
      </w:r>
      <w:r w:rsidRPr="00E114C5">
        <w:rPr>
          <w:rFonts w:ascii="Traditional Arabic" w:hAnsi="Traditional Arabic" w:hint="cs"/>
          <w:sz w:val="36"/>
          <w:vertAlign w:val="superscript"/>
          <w:rtl/>
        </w:rPr>
        <w:t>(</w:t>
      </w:r>
      <w:r w:rsidRPr="00E114C5">
        <w:rPr>
          <w:rStyle w:val="af1"/>
          <w:rFonts w:ascii="Traditional Arabic" w:hAnsi="Traditional Arabic"/>
          <w:sz w:val="36"/>
          <w:rtl/>
        </w:rPr>
        <w:footnoteReference w:id="2"/>
      </w:r>
      <w:r w:rsidRPr="00E114C5">
        <w:rPr>
          <w:rFonts w:ascii="Traditional Arabic" w:hAnsi="Traditional Arabic" w:hint="cs"/>
          <w:sz w:val="36"/>
          <w:vertAlign w:val="superscript"/>
          <w:rtl/>
        </w:rPr>
        <w:t>)</w:t>
      </w:r>
      <w:r w:rsidRPr="00E114C5">
        <w:rPr>
          <w:rFonts w:hint="cs"/>
          <w:sz w:val="36"/>
          <w:rtl/>
        </w:rPr>
        <w:t>.</w:t>
      </w:r>
    </w:p>
    <w:p w:rsidR="00B402C3" w:rsidRPr="00E114C5" w:rsidRDefault="00B402C3" w:rsidP="00B402C3">
      <w:pPr>
        <w:widowControl w:val="0"/>
        <w:ind w:firstLine="386"/>
        <w:jc w:val="lowKashida"/>
        <w:rPr>
          <w:sz w:val="36"/>
          <w:rtl/>
        </w:rPr>
      </w:pPr>
      <w:r w:rsidRPr="00E114C5">
        <w:rPr>
          <w:rFonts w:hint="cs"/>
          <w:sz w:val="36"/>
          <w:rtl/>
        </w:rPr>
        <w:t xml:space="preserve"> فهذا مبحث فرعي من مباحث أسباب النزول وأمثاله كثير جداً لن أتطرق إليه.</w:t>
      </w:r>
    </w:p>
    <w:p w:rsidR="00B402C3" w:rsidRPr="00E114C5" w:rsidRDefault="00B402C3" w:rsidP="00B402C3">
      <w:pPr>
        <w:widowControl w:val="0"/>
        <w:ind w:firstLine="386"/>
        <w:jc w:val="lowKashida"/>
        <w:rPr>
          <w:sz w:val="36"/>
          <w:rtl/>
        </w:rPr>
      </w:pPr>
      <w:r w:rsidRPr="00E114C5">
        <w:rPr>
          <w:sz w:val="36"/>
          <w:rtl/>
        </w:rPr>
        <w:br w:type="page"/>
      </w:r>
    </w:p>
    <w:p w:rsidR="00B402C3" w:rsidRPr="00E114C5" w:rsidRDefault="00B402C3" w:rsidP="00B402C3">
      <w:pPr>
        <w:widowControl w:val="0"/>
        <w:ind w:firstLine="386"/>
        <w:jc w:val="lowKashida"/>
        <w:rPr>
          <w:sz w:val="36"/>
          <w:rtl/>
        </w:rPr>
      </w:pPr>
      <w:r w:rsidRPr="00E114C5">
        <w:rPr>
          <w:rFonts w:hint="cs"/>
          <w:sz w:val="36"/>
          <w:rtl/>
        </w:rPr>
        <w:lastRenderedPageBreak/>
        <w:t>ثالثاً:</w:t>
      </w:r>
      <w:r w:rsidRPr="00E114C5">
        <w:rPr>
          <w:rFonts w:cs="Andalus" w:hint="cs"/>
          <w:sz w:val="36"/>
          <w:rtl/>
        </w:rPr>
        <w:t xml:space="preserve"> جمعاً</w:t>
      </w:r>
    </w:p>
    <w:p w:rsidR="00B402C3" w:rsidRPr="00E114C5" w:rsidRDefault="00B402C3" w:rsidP="00B402C3">
      <w:pPr>
        <w:widowControl w:val="0"/>
        <w:ind w:firstLine="386"/>
        <w:jc w:val="lowKashida"/>
        <w:rPr>
          <w:sz w:val="36"/>
          <w:rtl/>
        </w:rPr>
      </w:pPr>
      <w:r w:rsidRPr="00E114C5">
        <w:rPr>
          <w:rFonts w:hint="cs"/>
          <w:sz w:val="36"/>
          <w:rtl/>
        </w:rPr>
        <w:t>والمقصود جمع المسائل التي ذكر فيها الإجماع من علوم القرآن دون التقيد بكتب معينة.</w:t>
      </w:r>
    </w:p>
    <w:p w:rsidR="00E929DA" w:rsidRPr="00E114C5" w:rsidRDefault="00B402C3" w:rsidP="00E929DA">
      <w:pPr>
        <w:widowControl w:val="0"/>
        <w:ind w:firstLine="386"/>
        <w:jc w:val="lowKashida"/>
        <w:rPr>
          <w:sz w:val="36"/>
          <w:rtl/>
        </w:rPr>
      </w:pPr>
      <w:r w:rsidRPr="00E114C5">
        <w:rPr>
          <w:rFonts w:hint="cs"/>
          <w:sz w:val="36"/>
          <w:rtl/>
        </w:rPr>
        <w:t>رابعاً:</w:t>
      </w:r>
      <w:r w:rsidRPr="00E114C5">
        <w:rPr>
          <w:rFonts w:cs="Andalus" w:hint="cs"/>
          <w:sz w:val="36"/>
          <w:rtl/>
        </w:rPr>
        <w:t xml:space="preserve"> دراسة</w:t>
      </w:r>
      <w:r w:rsidRPr="00E114C5">
        <w:rPr>
          <w:rFonts w:hint="cs"/>
          <w:sz w:val="36"/>
          <w:rtl/>
        </w:rPr>
        <w:t xml:space="preserve"> </w:t>
      </w:r>
    </w:p>
    <w:p w:rsidR="00E929DA" w:rsidRPr="00E114C5" w:rsidRDefault="002D2E3B" w:rsidP="00E929DA">
      <w:pPr>
        <w:widowControl w:val="0"/>
        <w:ind w:firstLine="386"/>
        <w:jc w:val="lowKashida"/>
        <w:rPr>
          <w:rtl/>
        </w:rPr>
      </w:pPr>
      <w:r>
        <w:rPr>
          <w:rFonts w:hint="cs"/>
          <w:rtl/>
        </w:rPr>
        <w:t>بعد حصر المسائل التي نُقِ</w:t>
      </w:r>
      <w:r w:rsidR="00B402C3" w:rsidRPr="00E114C5">
        <w:rPr>
          <w:rFonts w:hint="cs"/>
          <w:rtl/>
        </w:rPr>
        <w:t>ل الإجماع عليها أدرسها وأبين حقيقة الإجماع من عدمه.</w:t>
      </w:r>
    </w:p>
    <w:p w:rsidR="00B402C3" w:rsidRPr="00E114C5" w:rsidRDefault="00E929DA" w:rsidP="006D6674">
      <w:pPr>
        <w:pStyle w:val="3"/>
        <w:rPr>
          <w:sz w:val="36"/>
          <w:rtl/>
        </w:rPr>
      </w:pPr>
      <w:r w:rsidRPr="00E114C5">
        <w:rPr>
          <w:rtl/>
        </w:rPr>
        <w:br w:type="page"/>
      </w:r>
      <w:bookmarkStart w:id="4" w:name="_Toc311406489"/>
      <w:r w:rsidR="00B402C3" w:rsidRPr="00E114C5">
        <w:rPr>
          <w:rFonts w:hint="cs"/>
          <w:rtl/>
        </w:rPr>
        <w:lastRenderedPageBreak/>
        <w:t>القيمة العلمية للبحث</w:t>
      </w:r>
      <w:bookmarkEnd w:id="4"/>
    </w:p>
    <w:p w:rsidR="00B402C3" w:rsidRPr="00E114C5" w:rsidRDefault="00B402C3" w:rsidP="00B402C3">
      <w:pPr>
        <w:widowControl w:val="0"/>
        <w:jc w:val="lowKashida"/>
        <w:rPr>
          <w:sz w:val="36"/>
          <w:rtl/>
        </w:rPr>
      </w:pPr>
      <w:r w:rsidRPr="00E114C5">
        <w:rPr>
          <w:rFonts w:hint="cs"/>
          <w:sz w:val="36"/>
          <w:rtl/>
        </w:rPr>
        <w:t>تظهر قيمة هذا الموضوع العلمية من خلال معرفة الأمور التالية</w:t>
      </w:r>
      <w:r w:rsidR="0088617E" w:rsidRPr="00E114C5">
        <w:rPr>
          <w:rFonts w:hint="cs"/>
          <w:sz w:val="36"/>
          <w:rtl/>
        </w:rPr>
        <w:t>:</w:t>
      </w:r>
    </w:p>
    <w:p w:rsidR="00B402C3" w:rsidRPr="00E114C5" w:rsidRDefault="00B402C3" w:rsidP="00B402C3">
      <w:pPr>
        <w:widowControl w:val="0"/>
        <w:numPr>
          <w:ilvl w:val="0"/>
          <w:numId w:val="33"/>
        </w:numPr>
        <w:jc w:val="lowKashida"/>
        <w:rPr>
          <w:sz w:val="36"/>
        </w:rPr>
      </w:pPr>
      <w:r w:rsidRPr="00E114C5">
        <w:rPr>
          <w:rFonts w:hint="cs"/>
          <w:sz w:val="36"/>
          <w:rtl/>
        </w:rPr>
        <w:t>أن تحرير مسائل وأبواب علوم القرآن ضروريٌ جداً</w:t>
      </w:r>
      <w:r w:rsidR="00C80A2E" w:rsidRPr="00E114C5">
        <w:rPr>
          <w:rFonts w:hint="cs"/>
          <w:sz w:val="36"/>
          <w:rtl/>
        </w:rPr>
        <w:t>،</w:t>
      </w:r>
      <w:r w:rsidR="006D6674">
        <w:rPr>
          <w:rFonts w:hint="cs"/>
          <w:sz w:val="36"/>
          <w:rtl/>
        </w:rPr>
        <w:t xml:space="preserve"> لاسيما في عصر ابتعد كثير</w:t>
      </w:r>
      <w:r w:rsidRPr="00E114C5">
        <w:rPr>
          <w:rFonts w:hint="cs"/>
          <w:sz w:val="36"/>
          <w:rtl/>
        </w:rPr>
        <w:t xml:space="preserve"> من أهله عن العلم الشرعي والتأصيل فيه.</w:t>
      </w:r>
    </w:p>
    <w:p w:rsidR="00B402C3" w:rsidRPr="00E114C5" w:rsidRDefault="00B402C3" w:rsidP="00B402C3">
      <w:pPr>
        <w:widowControl w:val="0"/>
        <w:numPr>
          <w:ilvl w:val="0"/>
          <w:numId w:val="33"/>
        </w:numPr>
        <w:jc w:val="lowKashida"/>
        <w:rPr>
          <w:sz w:val="36"/>
        </w:rPr>
      </w:pPr>
      <w:r w:rsidRPr="00E114C5">
        <w:rPr>
          <w:rFonts w:hint="cs"/>
          <w:sz w:val="36"/>
          <w:rtl/>
        </w:rPr>
        <w:t>مع اختلاط المفاهيم وكثرة المنادين بفتح باب الاجتهاد في التفسير وعلوم القرآن</w:t>
      </w:r>
      <w:r w:rsidR="002E7B8C">
        <w:rPr>
          <w:rFonts w:hint="cs"/>
          <w:sz w:val="36"/>
          <w:rtl/>
        </w:rPr>
        <w:t xml:space="preserve"> على مصراعيه،</w:t>
      </w:r>
      <w:r w:rsidRPr="00E114C5">
        <w:rPr>
          <w:rFonts w:hint="cs"/>
          <w:sz w:val="36"/>
          <w:rtl/>
        </w:rPr>
        <w:t xml:space="preserve"> فإن من الضروري بمكان أن تحرر مسائل علوم القرآن</w:t>
      </w:r>
      <w:r w:rsidR="007936CF" w:rsidRPr="00E114C5">
        <w:rPr>
          <w:rFonts w:hint="cs"/>
          <w:sz w:val="36"/>
          <w:rtl/>
        </w:rPr>
        <w:t>،</w:t>
      </w:r>
      <w:r w:rsidRPr="00E114C5">
        <w:rPr>
          <w:rFonts w:hint="cs"/>
          <w:sz w:val="36"/>
          <w:rtl/>
        </w:rPr>
        <w:t xml:space="preserve"> وتضبط أصوله فلا يدع مجالاً للعبث فيه أو الخلط.</w:t>
      </w:r>
    </w:p>
    <w:p w:rsidR="00B402C3" w:rsidRPr="00E114C5" w:rsidRDefault="00B402C3" w:rsidP="00B402C3">
      <w:pPr>
        <w:widowControl w:val="0"/>
        <w:numPr>
          <w:ilvl w:val="0"/>
          <w:numId w:val="33"/>
        </w:numPr>
        <w:jc w:val="lowKashida"/>
        <w:rPr>
          <w:sz w:val="36"/>
        </w:rPr>
      </w:pPr>
      <w:r w:rsidRPr="00E114C5">
        <w:rPr>
          <w:rFonts w:hint="cs"/>
          <w:sz w:val="36"/>
          <w:rtl/>
        </w:rPr>
        <w:t>أن الإجماع من الأبواب التي كثر النقل فيها</w:t>
      </w:r>
      <w:r w:rsidR="007936CF" w:rsidRPr="00E114C5">
        <w:rPr>
          <w:rFonts w:hint="cs"/>
          <w:sz w:val="36"/>
          <w:rtl/>
        </w:rPr>
        <w:t>،</w:t>
      </w:r>
      <w:r w:rsidRPr="00E114C5">
        <w:rPr>
          <w:rFonts w:hint="cs"/>
          <w:sz w:val="36"/>
          <w:rtl/>
        </w:rPr>
        <w:t xml:space="preserve"> ويحتاج إلى حصر وتحرير لتلك النقول ودراستها</w:t>
      </w:r>
      <w:r w:rsidR="007936CF" w:rsidRPr="00E114C5">
        <w:rPr>
          <w:rFonts w:hint="cs"/>
          <w:sz w:val="36"/>
          <w:rtl/>
        </w:rPr>
        <w:t>،</w:t>
      </w:r>
      <w:r w:rsidRPr="00E114C5">
        <w:rPr>
          <w:rFonts w:hint="cs"/>
          <w:sz w:val="36"/>
          <w:rtl/>
        </w:rPr>
        <w:t xml:space="preserve"> وبيان الصحيح من غيره فيها.</w:t>
      </w:r>
    </w:p>
    <w:p w:rsidR="00B402C3" w:rsidRPr="00E114C5" w:rsidRDefault="00B402C3" w:rsidP="00B402C3">
      <w:pPr>
        <w:widowControl w:val="0"/>
        <w:numPr>
          <w:ilvl w:val="0"/>
          <w:numId w:val="33"/>
        </w:numPr>
        <w:jc w:val="lowKashida"/>
        <w:rPr>
          <w:sz w:val="36"/>
        </w:rPr>
      </w:pPr>
      <w:r w:rsidRPr="00E114C5">
        <w:rPr>
          <w:rFonts w:hint="cs"/>
          <w:sz w:val="36"/>
          <w:rtl/>
        </w:rPr>
        <w:t>أن علوم القرآن من أهم الأسس العلمية التي يبني عليها المفسر لكلام الله تعالى تفسيره</w:t>
      </w:r>
      <w:r w:rsidR="00C80A2E" w:rsidRPr="00E114C5">
        <w:rPr>
          <w:rFonts w:hint="cs"/>
          <w:sz w:val="36"/>
          <w:rtl/>
        </w:rPr>
        <w:t>،</w:t>
      </w:r>
      <w:r w:rsidRPr="00E114C5">
        <w:rPr>
          <w:rFonts w:hint="cs"/>
          <w:sz w:val="36"/>
          <w:rtl/>
        </w:rPr>
        <w:t xml:space="preserve"> ومن خلالها يتم دراسة الأقوال المختلفة والترجيح بينها</w:t>
      </w:r>
      <w:r w:rsidR="00C80A2E" w:rsidRPr="00E114C5">
        <w:rPr>
          <w:rFonts w:hint="cs"/>
          <w:sz w:val="36"/>
          <w:rtl/>
        </w:rPr>
        <w:t>،</w:t>
      </w:r>
      <w:r w:rsidRPr="00E114C5">
        <w:rPr>
          <w:rFonts w:hint="cs"/>
          <w:sz w:val="36"/>
          <w:rtl/>
        </w:rPr>
        <w:t xml:space="preserve"> ولها التقاء مباشر باستنباط الأحكام واستخراجها من القرآن.</w:t>
      </w:r>
    </w:p>
    <w:p w:rsidR="00B402C3" w:rsidRPr="00E114C5" w:rsidRDefault="00B402C3" w:rsidP="00B402C3">
      <w:pPr>
        <w:widowControl w:val="0"/>
        <w:numPr>
          <w:ilvl w:val="0"/>
          <w:numId w:val="33"/>
        </w:numPr>
        <w:jc w:val="lowKashida"/>
        <w:rPr>
          <w:sz w:val="36"/>
        </w:rPr>
      </w:pPr>
      <w:r w:rsidRPr="00E114C5">
        <w:rPr>
          <w:rFonts w:hint="cs"/>
          <w:sz w:val="36"/>
          <w:rtl/>
        </w:rPr>
        <w:t>أن الإجماع في علوم القرآن</w:t>
      </w:r>
      <w:r w:rsidR="006D6674">
        <w:rPr>
          <w:rFonts w:hint="cs"/>
          <w:sz w:val="36"/>
          <w:rtl/>
        </w:rPr>
        <w:t>،</w:t>
      </w:r>
      <w:r w:rsidRPr="00E114C5">
        <w:rPr>
          <w:rFonts w:hint="cs"/>
          <w:sz w:val="36"/>
          <w:rtl/>
        </w:rPr>
        <w:t xml:space="preserve"> يعتبر قواعد وأسس</w:t>
      </w:r>
      <w:r w:rsidR="006D6674">
        <w:rPr>
          <w:rFonts w:hint="cs"/>
          <w:sz w:val="36"/>
          <w:rtl/>
        </w:rPr>
        <w:t>اً</w:t>
      </w:r>
      <w:r w:rsidRPr="00E114C5">
        <w:rPr>
          <w:rFonts w:hint="cs"/>
          <w:sz w:val="36"/>
          <w:rtl/>
        </w:rPr>
        <w:t xml:space="preserve"> مهمة لدراسة وتأصيل فهم السلف رضي الله عنهم لهذا العلم.</w:t>
      </w:r>
    </w:p>
    <w:p w:rsidR="00B402C3" w:rsidRPr="00E114C5" w:rsidRDefault="00B402C3" w:rsidP="00B402C3">
      <w:pPr>
        <w:widowControl w:val="0"/>
        <w:numPr>
          <w:ilvl w:val="0"/>
          <w:numId w:val="33"/>
        </w:numPr>
        <w:jc w:val="lowKashida"/>
        <w:rPr>
          <w:sz w:val="36"/>
        </w:rPr>
      </w:pPr>
      <w:r w:rsidRPr="00E114C5">
        <w:rPr>
          <w:rFonts w:hint="cs"/>
          <w:sz w:val="36"/>
          <w:rtl/>
        </w:rPr>
        <w:t>أن معرفة مواضع الإجماع في علوم القرآن</w:t>
      </w:r>
      <w:r w:rsidR="002D2E3B">
        <w:rPr>
          <w:rFonts w:hint="cs"/>
          <w:sz w:val="36"/>
          <w:rtl/>
        </w:rPr>
        <w:t>،</w:t>
      </w:r>
      <w:r w:rsidRPr="00E114C5">
        <w:rPr>
          <w:rFonts w:hint="cs"/>
          <w:sz w:val="36"/>
          <w:rtl/>
        </w:rPr>
        <w:t xml:space="preserve"> فيه فوائد عظيمة</w:t>
      </w:r>
      <w:r w:rsidR="002D2E3B">
        <w:rPr>
          <w:rFonts w:hint="cs"/>
          <w:sz w:val="36"/>
          <w:rtl/>
        </w:rPr>
        <w:t>،</w:t>
      </w:r>
      <w:r w:rsidRPr="00E114C5">
        <w:rPr>
          <w:rFonts w:hint="cs"/>
          <w:sz w:val="36"/>
          <w:rtl/>
        </w:rPr>
        <w:t xml:space="preserve"> من أهمها أن ت</w:t>
      </w:r>
      <w:r w:rsidR="002D2E3B">
        <w:rPr>
          <w:rFonts w:hint="cs"/>
          <w:sz w:val="36"/>
          <w:rtl/>
        </w:rPr>
        <w:t>ُ</w:t>
      </w:r>
      <w:r w:rsidRPr="00E114C5">
        <w:rPr>
          <w:rFonts w:hint="cs"/>
          <w:sz w:val="36"/>
          <w:rtl/>
        </w:rPr>
        <w:t>عل</w:t>
      </w:r>
      <w:r w:rsidR="002D2E3B">
        <w:rPr>
          <w:rFonts w:hint="cs"/>
          <w:sz w:val="36"/>
          <w:rtl/>
        </w:rPr>
        <w:t>َ</w:t>
      </w:r>
      <w:r w:rsidRPr="00E114C5">
        <w:rPr>
          <w:rFonts w:hint="cs"/>
          <w:sz w:val="36"/>
          <w:rtl/>
        </w:rPr>
        <w:t>م فلا يجوز مخالفتها</w:t>
      </w:r>
      <w:r w:rsidR="00C80A2E" w:rsidRPr="00E114C5">
        <w:rPr>
          <w:rFonts w:hint="cs"/>
          <w:sz w:val="36"/>
          <w:rtl/>
        </w:rPr>
        <w:t>،</w:t>
      </w:r>
      <w:r w:rsidRPr="00E114C5">
        <w:rPr>
          <w:rFonts w:hint="cs"/>
          <w:sz w:val="36"/>
          <w:rtl/>
        </w:rPr>
        <w:t xml:space="preserve"> ولا يدع</w:t>
      </w:r>
      <w:r w:rsidR="002D2E3B">
        <w:rPr>
          <w:rFonts w:hint="cs"/>
          <w:sz w:val="36"/>
          <w:rtl/>
        </w:rPr>
        <w:t>ُ</w:t>
      </w:r>
      <w:r w:rsidRPr="00E114C5">
        <w:rPr>
          <w:rFonts w:hint="cs"/>
          <w:sz w:val="36"/>
          <w:rtl/>
        </w:rPr>
        <w:t xml:space="preserve"> مجال</w:t>
      </w:r>
      <w:r w:rsidR="006D6674">
        <w:rPr>
          <w:rFonts w:hint="cs"/>
          <w:sz w:val="36"/>
          <w:rtl/>
        </w:rPr>
        <w:t>اً</w:t>
      </w:r>
      <w:r w:rsidRPr="00E114C5">
        <w:rPr>
          <w:rFonts w:hint="cs"/>
          <w:sz w:val="36"/>
          <w:rtl/>
        </w:rPr>
        <w:t xml:space="preserve"> للمراء</w:t>
      </w:r>
      <w:r w:rsidR="002D2E3B">
        <w:rPr>
          <w:rFonts w:hint="cs"/>
          <w:sz w:val="36"/>
          <w:rtl/>
        </w:rPr>
        <w:t>ِ</w:t>
      </w:r>
      <w:r w:rsidRPr="00E114C5">
        <w:rPr>
          <w:rFonts w:hint="cs"/>
          <w:sz w:val="36"/>
          <w:rtl/>
        </w:rPr>
        <w:t xml:space="preserve"> فيها</w:t>
      </w:r>
      <w:r w:rsidR="006D6674">
        <w:rPr>
          <w:rFonts w:hint="cs"/>
          <w:sz w:val="36"/>
          <w:rtl/>
        </w:rPr>
        <w:t>،</w:t>
      </w:r>
      <w:r w:rsidRPr="00E114C5">
        <w:rPr>
          <w:rFonts w:hint="cs"/>
          <w:sz w:val="36"/>
          <w:rtl/>
        </w:rPr>
        <w:t xml:space="preserve"> مع أهميتها لما لها من تعلق مباشر بكتاب الله تعالى.</w:t>
      </w:r>
    </w:p>
    <w:p w:rsidR="00B402C3" w:rsidRPr="00E114C5" w:rsidRDefault="00B402C3" w:rsidP="00B402C3">
      <w:pPr>
        <w:widowControl w:val="0"/>
        <w:jc w:val="lowKashida"/>
        <w:rPr>
          <w:sz w:val="36"/>
          <w:rtl/>
        </w:rPr>
      </w:pPr>
    </w:p>
    <w:p w:rsidR="00B402C3" w:rsidRPr="00E114C5" w:rsidRDefault="00B402C3" w:rsidP="006D6674">
      <w:pPr>
        <w:pStyle w:val="3"/>
        <w:rPr>
          <w:sz w:val="36"/>
          <w:rtl/>
        </w:rPr>
      </w:pPr>
      <w:r w:rsidRPr="00E114C5">
        <w:rPr>
          <w:sz w:val="36"/>
          <w:rtl/>
        </w:rPr>
        <w:br w:type="page"/>
      </w:r>
      <w:bookmarkStart w:id="5" w:name="_Toc311406490"/>
      <w:r w:rsidRPr="00E114C5">
        <w:rPr>
          <w:rFonts w:hint="cs"/>
          <w:rtl/>
        </w:rPr>
        <w:lastRenderedPageBreak/>
        <w:t>خطة البحث</w:t>
      </w:r>
      <w:r w:rsidRPr="00E114C5">
        <w:rPr>
          <w:rFonts w:hint="cs"/>
          <w:sz w:val="36"/>
          <w:rtl/>
        </w:rPr>
        <w:t>:</w:t>
      </w:r>
      <w:bookmarkEnd w:id="5"/>
    </w:p>
    <w:p w:rsidR="00B402C3" w:rsidRPr="00E114C5" w:rsidRDefault="00B402C3" w:rsidP="00056380">
      <w:pPr>
        <w:widowControl w:val="0"/>
        <w:jc w:val="lowKashida"/>
        <w:rPr>
          <w:sz w:val="36"/>
          <w:rtl/>
        </w:rPr>
      </w:pPr>
      <w:r w:rsidRPr="00E114C5">
        <w:rPr>
          <w:rFonts w:hint="cs"/>
          <w:sz w:val="36"/>
          <w:rtl/>
        </w:rPr>
        <w:t>وتشتمل على مقدمة وتمهيد وأربعة أبواب و خاتمة والفهارس.</w:t>
      </w:r>
    </w:p>
    <w:p w:rsidR="00B402C3" w:rsidRPr="00E114C5" w:rsidRDefault="00B402C3" w:rsidP="00B402C3">
      <w:pPr>
        <w:widowControl w:val="0"/>
        <w:ind w:firstLine="386"/>
        <w:jc w:val="lowKashida"/>
        <w:rPr>
          <w:sz w:val="36"/>
          <w:rtl/>
        </w:rPr>
      </w:pPr>
      <w:r w:rsidRPr="00E114C5">
        <w:rPr>
          <w:rFonts w:hint="cs"/>
          <w:sz w:val="36"/>
          <w:rtl/>
        </w:rPr>
        <w:t>ا</w:t>
      </w:r>
      <w:r w:rsidRPr="00E114C5">
        <w:rPr>
          <w:rFonts w:hint="cs"/>
          <w:b/>
          <w:bCs/>
          <w:sz w:val="36"/>
          <w:rtl/>
        </w:rPr>
        <w:t>لمقدمة</w:t>
      </w:r>
      <w:r w:rsidRPr="00E114C5">
        <w:rPr>
          <w:rFonts w:hint="cs"/>
          <w:sz w:val="36"/>
          <w:rtl/>
        </w:rPr>
        <w:t xml:space="preserve"> وفيها أهمية البحث و مجالاته</w:t>
      </w:r>
      <w:r w:rsidR="00C80A2E" w:rsidRPr="00E114C5">
        <w:rPr>
          <w:rFonts w:hint="cs"/>
          <w:sz w:val="36"/>
          <w:rtl/>
        </w:rPr>
        <w:t>،</w:t>
      </w:r>
      <w:r w:rsidRPr="00E114C5">
        <w:rPr>
          <w:rFonts w:hint="cs"/>
          <w:sz w:val="36"/>
          <w:rtl/>
        </w:rPr>
        <w:t xml:space="preserve"> والكتب التي ألفت في الموضوع</w:t>
      </w:r>
      <w:r w:rsidR="00C80A2E" w:rsidRPr="00E114C5">
        <w:rPr>
          <w:rFonts w:hint="cs"/>
          <w:sz w:val="36"/>
          <w:rtl/>
        </w:rPr>
        <w:t>،</w:t>
      </w:r>
      <w:r w:rsidRPr="00E114C5">
        <w:rPr>
          <w:rFonts w:hint="cs"/>
          <w:sz w:val="36"/>
          <w:rtl/>
        </w:rPr>
        <w:t xml:space="preserve"> وأسباب اختيار الموضوع</w:t>
      </w:r>
      <w:r w:rsidR="00C80A2E" w:rsidRPr="00E114C5">
        <w:rPr>
          <w:rFonts w:hint="cs"/>
          <w:sz w:val="36"/>
          <w:rtl/>
        </w:rPr>
        <w:t>،</w:t>
      </w:r>
      <w:r w:rsidRPr="00E114C5">
        <w:rPr>
          <w:rFonts w:hint="cs"/>
          <w:sz w:val="36"/>
          <w:rtl/>
        </w:rPr>
        <w:t xml:space="preserve"> وخطة البحث</w:t>
      </w:r>
      <w:r w:rsidR="00C80A2E" w:rsidRPr="00E114C5">
        <w:rPr>
          <w:rFonts w:hint="cs"/>
          <w:sz w:val="36"/>
          <w:rtl/>
        </w:rPr>
        <w:t>،</w:t>
      </w:r>
      <w:r w:rsidRPr="00E114C5">
        <w:rPr>
          <w:rFonts w:hint="cs"/>
          <w:sz w:val="36"/>
          <w:rtl/>
        </w:rPr>
        <w:t xml:space="preserve"> مع ذكر المنهج الذي سوف أسلكه في كتابة هذا البحث</w:t>
      </w:r>
      <w:r w:rsidR="00C80A2E" w:rsidRPr="00E114C5">
        <w:rPr>
          <w:rFonts w:hint="cs"/>
          <w:sz w:val="36"/>
          <w:rtl/>
        </w:rPr>
        <w:t>.</w:t>
      </w:r>
    </w:p>
    <w:p w:rsidR="00B402C3" w:rsidRPr="00E114C5" w:rsidRDefault="00B402C3" w:rsidP="00B402C3">
      <w:pPr>
        <w:widowControl w:val="0"/>
        <w:ind w:firstLine="386"/>
        <w:jc w:val="lowKashida"/>
        <w:rPr>
          <w:sz w:val="36"/>
          <w:rtl/>
        </w:rPr>
      </w:pPr>
    </w:p>
    <w:p w:rsidR="00B402C3" w:rsidRPr="00E114C5" w:rsidRDefault="00B402C3" w:rsidP="00B402C3">
      <w:pPr>
        <w:widowControl w:val="0"/>
        <w:ind w:firstLine="386"/>
        <w:jc w:val="lowKashida"/>
        <w:rPr>
          <w:sz w:val="36"/>
          <w:rtl/>
        </w:rPr>
      </w:pPr>
      <w:r w:rsidRPr="00E114C5">
        <w:rPr>
          <w:rFonts w:hint="cs"/>
          <w:b/>
          <w:bCs/>
          <w:sz w:val="36"/>
          <w:rtl/>
        </w:rPr>
        <w:t>التمهيد</w:t>
      </w:r>
      <w:r w:rsidR="00C80A2E" w:rsidRPr="00E114C5">
        <w:rPr>
          <w:rFonts w:hint="cs"/>
          <w:b/>
          <w:bCs/>
          <w:sz w:val="36"/>
          <w:rtl/>
        </w:rPr>
        <w:t>،</w:t>
      </w:r>
      <w:r w:rsidRPr="00E114C5">
        <w:rPr>
          <w:rFonts w:hint="cs"/>
          <w:b/>
          <w:bCs/>
          <w:sz w:val="36"/>
          <w:rtl/>
        </w:rPr>
        <w:t xml:space="preserve"> </w:t>
      </w:r>
      <w:r w:rsidRPr="00E114C5">
        <w:rPr>
          <w:rFonts w:hint="cs"/>
          <w:sz w:val="36"/>
          <w:rtl/>
        </w:rPr>
        <w:t>وفيه التعريف بأهم المسائل التي ت</w:t>
      </w:r>
      <w:r w:rsidR="002D2E3B">
        <w:rPr>
          <w:rFonts w:hint="cs"/>
          <w:sz w:val="36"/>
          <w:rtl/>
        </w:rPr>
        <w:t>ُ</w:t>
      </w:r>
      <w:r w:rsidRPr="00E114C5">
        <w:rPr>
          <w:rFonts w:hint="cs"/>
          <w:sz w:val="36"/>
          <w:rtl/>
        </w:rPr>
        <w:t>ذكر تأصيلا للبحث من خلال سبعة مباحث:</w:t>
      </w:r>
    </w:p>
    <w:p w:rsidR="00B402C3" w:rsidRPr="00E114C5" w:rsidRDefault="00B402C3" w:rsidP="00B402C3">
      <w:pPr>
        <w:widowControl w:val="0"/>
        <w:numPr>
          <w:ilvl w:val="0"/>
          <w:numId w:val="36"/>
        </w:numPr>
        <w:rPr>
          <w:sz w:val="36"/>
        </w:rPr>
      </w:pPr>
      <w:r w:rsidRPr="00E114C5">
        <w:rPr>
          <w:rFonts w:hint="cs"/>
          <w:b/>
          <w:bCs/>
          <w:sz w:val="36"/>
          <w:rtl/>
        </w:rPr>
        <w:t>المبحث الأول</w:t>
      </w:r>
      <w:r w:rsidRPr="00E114C5">
        <w:rPr>
          <w:rFonts w:hint="cs"/>
          <w:sz w:val="36"/>
          <w:rtl/>
        </w:rPr>
        <w:t>: تعريف الإجماع لغة واصطلاحاً.</w:t>
      </w:r>
    </w:p>
    <w:p w:rsidR="00B402C3" w:rsidRPr="00E114C5" w:rsidRDefault="00B402C3" w:rsidP="00B402C3">
      <w:pPr>
        <w:widowControl w:val="0"/>
        <w:numPr>
          <w:ilvl w:val="0"/>
          <w:numId w:val="36"/>
        </w:numPr>
        <w:rPr>
          <w:sz w:val="36"/>
        </w:rPr>
      </w:pPr>
      <w:r w:rsidRPr="00E114C5">
        <w:rPr>
          <w:rFonts w:hint="cs"/>
          <w:b/>
          <w:bCs/>
          <w:sz w:val="36"/>
          <w:rtl/>
        </w:rPr>
        <w:t>المبحث الثاني</w:t>
      </w:r>
      <w:r w:rsidRPr="00E114C5">
        <w:rPr>
          <w:rFonts w:hint="cs"/>
          <w:sz w:val="36"/>
          <w:rtl/>
        </w:rPr>
        <w:t>: مكانة الإجماع ومرتبته بين الأدلة.</w:t>
      </w:r>
    </w:p>
    <w:p w:rsidR="00B402C3" w:rsidRPr="00E114C5" w:rsidRDefault="00B402C3" w:rsidP="00B402C3">
      <w:pPr>
        <w:widowControl w:val="0"/>
        <w:numPr>
          <w:ilvl w:val="0"/>
          <w:numId w:val="36"/>
        </w:numPr>
        <w:rPr>
          <w:sz w:val="36"/>
        </w:rPr>
      </w:pPr>
      <w:r w:rsidRPr="00E114C5">
        <w:rPr>
          <w:rFonts w:hint="cs"/>
          <w:b/>
          <w:bCs/>
          <w:sz w:val="36"/>
          <w:rtl/>
        </w:rPr>
        <w:t>المبحث الثالث</w:t>
      </w:r>
      <w:r w:rsidRPr="00E114C5">
        <w:rPr>
          <w:rFonts w:hint="cs"/>
          <w:sz w:val="36"/>
          <w:rtl/>
        </w:rPr>
        <w:t>: حجية الإجماع.</w:t>
      </w:r>
    </w:p>
    <w:p w:rsidR="00B402C3" w:rsidRPr="00E114C5" w:rsidRDefault="00B402C3" w:rsidP="00B402C3">
      <w:pPr>
        <w:widowControl w:val="0"/>
        <w:numPr>
          <w:ilvl w:val="0"/>
          <w:numId w:val="36"/>
        </w:numPr>
        <w:rPr>
          <w:sz w:val="36"/>
        </w:rPr>
      </w:pPr>
      <w:r w:rsidRPr="00E114C5">
        <w:rPr>
          <w:rFonts w:hint="cs"/>
          <w:b/>
          <w:bCs/>
          <w:sz w:val="36"/>
          <w:rtl/>
        </w:rPr>
        <w:t>المبحث الرابع</w:t>
      </w:r>
      <w:r w:rsidRPr="00E114C5">
        <w:rPr>
          <w:rFonts w:hint="cs"/>
          <w:sz w:val="36"/>
          <w:rtl/>
        </w:rPr>
        <w:t>: أقسام الإجماع.</w:t>
      </w:r>
    </w:p>
    <w:p w:rsidR="00B402C3" w:rsidRPr="00E114C5" w:rsidRDefault="00B402C3" w:rsidP="00B402C3">
      <w:pPr>
        <w:widowControl w:val="0"/>
        <w:numPr>
          <w:ilvl w:val="0"/>
          <w:numId w:val="36"/>
        </w:numPr>
        <w:rPr>
          <w:sz w:val="36"/>
        </w:rPr>
      </w:pPr>
      <w:r w:rsidRPr="00E114C5">
        <w:rPr>
          <w:rFonts w:hint="cs"/>
          <w:b/>
          <w:bCs/>
          <w:sz w:val="36"/>
          <w:rtl/>
        </w:rPr>
        <w:t>المبحث الخامس</w:t>
      </w:r>
      <w:r w:rsidRPr="00E114C5">
        <w:rPr>
          <w:rFonts w:hint="cs"/>
          <w:sz w:val="36"/>
          <w:rtl/>
        </w:rPr>
        <w:t>: شروط الإجماع.</w:t>
      </w:r>
    </w:p>
    <w:p w:rsidR="00B402C3" w:rsidRPr="00E114C5" w:rsidRDefault="00B402C3" w:rsidP="00B402C3">
      <w:pPr>
        <w:widowControl w:val="0"/>
        <w:numPr>
          <w:ilvl w:val="0"/>
          <w:numId w:val="36"/>
        </w:numPr>
        <w:rPr>
          <w:sz w:val="36"/>
        </w:rPr>
      </w:pPr>
      <w:r w:rsidRPr="00E114C5">
        <w:rPr>
          <w:rFonts w:hint="cs"/>
          <w:b/>
          <w:bCs/>
          <w:sz w:val="36"/>
          <w:rtl/>
        </w:rPr>
        <w:t>المبحث السادس</w:t>
      </w:r>
      <w:r w:rsidRPr="00E114C5">
        <w:rPr>
          <w:rFonts w:hint="cs"/>
          <w:sz w:val="36"/>
          <w:rtl/>
        </w:rPr>
        <w:t>: عناية العلماء به.</w:t>
      </w:r>
    </w:p>
    <w:p w:rsidR="00B402C3" w:rsidRPr="00E114C5" w:rsidRDefault="00B402C3" w:rsidP="00B402C3">
      <w:pPr>
        <w:widowControl w:val="0"/>
        <w:numPr>
          <w:ilvl w:val="0"/>
          <w:numId w:val="36"/>
        </w:numPr>
        <w:rPr>
          <w:sz w:val="36"/>
        </w:rPr>
      </w:pPr>
      <w:r w:rsidRPr="00E114C5">
        <w:rPr>
          <w:rFonts w:hint="cs"/>
          <w:b/>
          <w:bCs/>
          <w:sz w:val="36"/>
          <w:rtl/>
        </w:rPr>
        <w:t>المبحث السابع</w:t>
      </w:r>
      <w:r w:rsidRPr="00E114C5">
        <w:rPr>
          <w:rFonts w:hint="cs"/>
          <w:sz w:val="36"/>
          <w:rtl/>
        </w:rPr>
        <w:t xml:space="preserve">: الأحكام المترتبة على الإجماع. </w:t>
      </w:r>
    </w:p>
    <w:p w:rsidR="00B402C3" w:rsidRPr="00E114C5" w:rsidRDefault="00B402C3" w:rsidP="00B402C3">
      <w:pPr>
        <w:widowControl w:val="0"/>
        <w:rPr>
          <w:sz w:val="36"/>
          <w:rtl/>
        </w:rPr>
      </w:pPr>
      <w:r w:rsidRPr="00E114C5">
        <w:rPr>
          <w:rFonts w:hint="cs"/>
          <w:b/>
          <w:bCs/>
          <w:sz w:val="36"/>
          <w:rtl/>
        </w:rPr>
        <w:t>الباب الأول</w:t>
      </w:r>
      <w:r w:rsidRPr="00E114C5">
        <w:rPr>
          <w:rFonts w:hint="cs"/>
          <w:sz w:val="36"/>
          <w:rtl/>
        </w:rPr>
        <w:t>: الإجماعات المتعلقة بالقرآن الكريم</w:t>
      </w:r>
      <w:r w:rsidR="00C80A2E" w:rsidRPr="00E114C5">
        <w:rPr>
          <w:rFonts w:hint="cs"/>
          <w:sz w:val="36"/>
          <w:rtl/>
        </w:rPr>
        <w:t>،</w:t>
      </w:r>
      <w:r w:rsidRPr="00E114C5">
        <w:rPr>
          <w:rFonts w:hint="cs"/>
          <w:sz w:val="36"/>
          <w:rtl/>
        </w:rPr>
        <w:t xml:space="preserve"> وفيه خمسة فصول:</w:t>
      </w:r>
    </w:p>
    <w:p w:rsidR="00B402C3" w:rsidRPr="00E114C5" w:rsidRDefault="00B402C3" w:rsidP="00B402C3">
      <w:pPr>
        <w:widowControl w:val="0"/>
        <w:numPr>
          <w:ilvl w:val="0"/>
          <w:numId w:val="6"/>
        </w:numPr>
        <w:rPr>
          <w:sz w:val="36"/>
        </w:rPr>
      </w:pPr>
      <w:r w:rsidRPr="00E114C5">
        <w:rPr>
          <w:rFonts w:hint="cs"/>
          <w:b/>
          <w:bCs/>
          <w:sz w:val="36"/>
          <w:rtl/>
        </w:rPr>
        <w:t>الفصل الأول</w:t>
      </w:r>
      <w:r w:rsidR="00C80A2E" w:rsidRPr="00E114C5">
        <w:rPr>
          <w:rFonts w:hint="cs"/>
          <w:sz w:val="36"/>
          <w:rtl/>
        </w:rPr>
        <w:t>:</w:t>
      </w:r>
      <w:r w:rsidRPr="00E114C5">
        <w:rPr>
          <w:rFonts w:hint="cs"/>
          <w:sz w:val="36"/>
          <w:rtl/>
        </w:rPr>
        <w:t xml:space="preserve"> الإجماع في القران الكريم وتفسيره.</w:t>
      </w:r>
    </w:p>
    <w:p w:rsidR="00B402C3" w:rsidRPr="00E114C5" w:rsidRDefault="00B402C3" w:rsidP="00B402C3">
      <w:pPr>
        <w:widowControl w:val="0"/>
        <w:numPr>
          <w:ilvl w:val="0"/>
          <w:numId w:val="6"/>
        </w:numPr>
        <w:rPr>
          <w:sz w:val="36"/>
        </w:rPr>
      </w:pPr>
      <w:r w:rsidRPr="00E114C5">
        <w:rPr>
          <w:rFonts w:hint="cs"/>
          <w:b/>
          <w:bCs/>
          <w:sz w:val="36"/>
          <w:rtl/>
        </w:rPr>
        <w:t>الفصل الثاني</w:t>
      </w:r>
      <w:r w:rsidRPr="00E114C5">
        <w:rPr>
          <w:rFonts w:hint="cs"/>
          <w:sz w:val="36"/>
          <w:rtl/>
        </w:rPr>
        <w:t>: الإجماع في جمع القرآن.</w:t>
      </w:r>
    </w:p>
    <w:p w:rsidR="00B402C3" w:rsidRPr="00E114C5" w:rsidRDefault="00B402C3" w:rsidP="00B402C3">
      <w:pPr>
        <w:widowControl w:val="0"/>
        <w:numPr>
          <w:ilvl w:val="0"/>
          <w:numId w:val="6"/>
        </w:numPr>
        <w:rPr>
          <w:sz w:val="36"/>
        </w:rPr>
      </w:pPr>
      <w:r w:rsidRPr="00E114C5">
        <w:rPr>
          <w:rFonts w:hint="cs"/>
          <w:b/>
          <w:bCs/>
          <w:sz w:val="36"/>
          <w:rtl/>
        </w:rPr>
        <w:t>الفصل الثالث</w:t>
      </w:r>
      <w:r w:rsidRPr="00E114C5">
        <w:rPr>
          <w:rFonts w:hint="cs"/>
          <w:sz w:val="36"/>
          <w:rtl/>
        </w:rPr>
        <w:t>: الإجماع في ترتيب القرآن.</w:t>
      </w:r>
    </w:p>
    <w:p w:rsidR="00B402C3" w:rsidRPr="00E114C5" w:rsidRDefault="00B402C3" w:rsidP="00B402C3">
      <w:pPr>
        <w:widowControl w:val="0"/>
        <w:numPr>
          <w:ilvl w:val="0"/>
          <w:numId w:val="6"/>
        </w:numPr>
        <w:rPr>
          <w:sz w:val="36"/>
        </w:rPr>
      </w:pPr>
      <w:r w:rsidRPr="00E114C5">
        <w:rPr>
          <w:rFonts w:hint="cs"/>
          <w:b/>
          <w:bCs/>
          <w:sz w:val="36"/>
          <w:rtl/>
        </w:rPr>
        <w:t>الفصل الرابع</w:t>
      </w:r>
      <w:r w:rsidRPr="00E114C5">
        <w:rPr>
          <w:rFonts w:hint="cs"/>
          <w:sz w:val="36"/>
          <w:rtl/>
        </w:rPr>
        <w:t>: الإجماع في إعجاز القرآن.</w:t>
      </w:r>
    </w:p>
    <w:p w:rsidR="00B402C3" w:rsidRPr="00E114C5" w:rsidRDefault="00B402C3" w:rsidP="00B402C3">
      <w:pPr>
        <w:widowControl w:val="0"/>
        <w:numPr>
          <w:ilvl w:val="0"/>
          <w:numId w:val="6"/>
        </w:numPr>
        <w:rPr>
          <w:sz w:val="36"/>
          <w:rtl/>
        </w:rPr>
      </w:pPr>
      <w:r w:rsidRPr="00E114C5">
        <w:rPr>
          <w:rFonts w:hint="cs"/>
          <w:b/>
          <w:bCs/>
          <w:sz w:val="36"/>
          <w:rtl/>
        </w:rPr>
        <w:t>الفصل الخامس</w:t>
      </w:r>
      <w:r w:rsidRPr="00E114C5">
        <w:rPr>
          <w:rFonts w:hint="cs"/>
          <w:sz w:val="36"/>
          <w:rtl/>
        </w:rPr>
        <w:t>: الإجماع في فضائل القرآن</w:t>
      </w:r>
      <w:r w:rsidR="00C80A2E" w:rsidRPr="00E114C5">
        <w:rPr>
          <w:rFonts w:hint="cs"/>
          <w:sz w:val="36"/>
          <w:rtl/>
        </w:rPr>
        <w:t>.</w:t>
      </w:r>
    </w:p>
    <w:p w:rsidR="00B402C3" w:rsidRPr="00E114C5" w:rsidRDefault="00B402C3" w:rsidP="00B402C3">
      <w:pPr>
        <w:widowControl w:val="0"/>
        <w:ind w:left="772"/>
        <w:rPr>
          <w:sz w:val="36"/>
          <w:rtl/>
        </w:rPr>
      </w:pPr>
    </w:p>
    <w:p w:rsidR="00B402C3" w:rsidRPr="00E114C5" w:rsidRDefault="00B402C3" w:rsidP="00B402C3">
      <w:pPr>
        <w:widowControl w:val="0"/>
        <w:ind w:firstLine="386"/>
        <w:rPr>
          <w:sz w:val="36"/>
          <w:rtl/>
        </w:rPr>
      </w:pPr>
      <w:r w:rsidRPr="00E114C5">
        <w:rPr>
          <w:rFonts w:hint="cs"/>
          <w:b/>
          <w:bCs/>
          <w:sz w:val="36"/>
          <w:rtl/>
        </w:rPr>
        <w:t>الباب الثاني</w:t>
      </w:r>
      <w:r w:rsidRPr="00E114C5">
        <w:rPr>
          <w:rFonts w:hint="cs"/>
          <w:sz w:val="36"/>
          <w:rtl/>
        </w:rPr>
        <w:t>: الإجماعات المتعلقة بنزول القرآن</w:t>
      </w:r>
      <w:r w:rsidR="00C80A2E" w:rsidRPr="00E114C5">
        <w:rPr>
          <w:rFonts w:hint="cs"/>
          <w:sz w:val="36"/>
          <w:rtl/>
        </w:rPr>
        <w:t>،</w:t>
      </w:r>
      <w:r w:rsidRPr="00E114C5">
        <w:rPr>
          <w:rFonts w:hint="cs"/>
          <w:sz w:val="36"/>
          <w:rtl/>
        </w:rPr>
        <w:t xml:space="preserve"> وفيه خمسة فصول:</w:t>
      </w:r>
    </w:p>
    <w:p w:rsidR="00B402C3" w:rsidRPr="00E114C5" w:rsidRDefault="00B402C3" w:rsidP="00B402C3">
      <w:pPr>
        <w:widowControl w:val="0"/>
        <w:numPr>
          <w:ilvl w:val="0"/>
          <w:numId w:val="6"/>
        </w:numPr>
        <w:rPr>
          <w:sz w:val="36"/>
        </w:rPr>
      </w:pPr>
      <w:r w:rsidRPr="00E114C5">
        <w:rPr>
          <w:rFonts w:hint="cs"/>
          <w:b/>
          <w:bCs/>
          <w:sz w:val="36"/>
          <w:rtl/>
        </w:rPr>
        <w:t>الفصل الأول</w:t>
      </w:r>
      <w:r w:rsidRPr="00E114C5">
        <w:rPr>
          <w:rFonts w:hint="cs"/>
          <w:sz w:val="36"/>
          <w:rtl/>
        </w:rPr>
        <w:t>: الإجماع في نزول القرآن.</w:t>
      </w:r>
    </w:p>
    <w:p w:rsidR="00B402C3" w:rsidRPr="00E114C5" w:rsidRDefault="00B402C3" w:rsidP="00B402C3">
      <w:pPr>
        <w:widowControl w:val="0"/>
        <w:numPr>
          <w:ilvl w:val="0"/>
          <w:numId w:val="6"/>
        </w:numPr>
        <w:rPr>
          <w:sz w:val="36"/>
        </w:rPr>
      </w:pPr>
      <w:r w:rsidRPr="00E114C5">
        <w:rPr>
          <w:rFonts w:hint="cs"/>
          <w:b/>
          <w:bCs/>
          <w:sz w:val="36"/>
          <w:rtl/>
        </w:rPr>
        <w:t>الفصل الثاني</w:t>
      </w:r>
      <w:r w:rsidRPr="00E114C5">
        <w:rPr>
          <w:rFonts w:hint="cs"/>
          <w:sz w:val="36"/>
          <w:rtl/>
        </w:rPr>
        <w:t>: الإجماع في أسباب النزول</w:t>
      </w:r>
      <w:r w:rsidR="00C80A2E" w:rsidRPr="00E114C5">
        <w:rPr>
          <w:rFonts w:hint="cs"/>
          <w:sz w:val="36"/>
          <w:rtl/>
        </w:rPr>
        <w:t>.</w:t>
      </w:r>
    </w:p>
    <w:p w:rsidR="00B402C3" w:rsidRPr="00E114C5" w:rsidRDefault="00B402C3" w:rsidP="00B402C3">
      <w:pPr>
        <w:widowControl w:val="0"/>
        <w:numPr>
          <w:ilvl w:val="0"/>
          <w:numId w:val="6"/>
        </w:numPr>
        <w:rPr>
          <w:sz w:val="36"/>
        </w:rPr>
      </w:pPr>
      <w:r w:rsidRPr="00E114C5">
        <w:rPr>
          <w:rFonts w:hint="cs"/>
          <w:b/>
          <w:bCs/>
          <w:sz w:val="36"/>
          <w:rtl/>
        </w:rPr>
        <w:lastRenderedPageBreak/>
        <w:t>الفصل الثالث</w:t>
      </w:r>
      <w:r w:rsidRPr="00E114C5">
        <w:rPr>
          <w:rFonts w:hint="cs"/>
          <w:sz w:val="36"/>
          <w:rtl/>
        </w:rPr>
        <w:t>: الإجماع في النسخ.</w:t>
      </w:r>
    </w:p>
    <w:p w:rsidR="00B402C3" w:rsidRPr="00E114C5" w:rsidRDefault="00B402C3" w:rsidP="00B402C3">
      <w:pPr>
        <w:widowControl w:val="0"/>
        <w:numPr>
          <w:ilvl w:val="0"/>
          <w:numId w:val="6"/>
        </w:numPr>
        <w:rPr>
          <w:sz w:val="36"/>
        </w:rPr>
      </w:pPr>
      <w:r w:rsidRPr="00E114C5">
        <w:rPr>
          <w:rFonts w:hint="cs"/>
          <w:b/>
          <w:bCs/>
          <w:sz w:val="36"/>
          <w:rtl/>
        </w:rPr>
        <w:t>الفصل الرابع</w:t>
      </w:r>
      <w:r w:rsidRPr="00E114C5">
        <w:rPr>
          <w:rFonts w:hint="cs"/>
          <w:sz w:val="36"/>
          <w:rtl/>
        </w:rPr>
        <w:t>: الإجماع في الأحرف السبعة.</w:t>
      </w:r>
    </w:p>
    <w:p w:rsidR="00B402C3" w:rsidRPr="00E114C5" w:rsidRDefault="00B402C3" w:rsidP="00B402C3">
      <w:pPr>
        <w:widowControl w:val="0"/>
        <w:numPr>
          <w:ilvl w:val="0"/>
          <w:numId w:val="6"/>
        </w:numPr>
        <w:rPr>
          <w:sz w:val="36"/>
        </w:rPr>
      </w:pPr>
      <w:r w:rsidRPr="00E114C5">
        <w:rPr>
          <w:rFonts w:hint="cs"/>
          <w:b/>
          <w:bCs/>
          <w:sz w:val="36"/>
          <w:rtl/>
        </w:rPr>
        <w:t>الفصل الخامس</w:t>
      </w:r>
      <w:r w:rsidRPr="00E114C5">
        <w:rPr>
          <w:rFonts w:hint="cs"/>
          <w:sz w:val="36"/>
          <w:rtl/>
        </w:rPr>
        <w:t>: الإجماع في المكي والمدني.</w:t>
      </w:r>
    </w:p>
    <w:p w:rsidR="00B402C3" w:rsidRPr="00E114C5" w:rsidRDefault="00B402C3" w:rsidP="00B402C3">
      <w:pPr>
        <w:widowControl w:val="0"/>
        <w:rPr>
          <w:sz w:val="36"/>
        </w:rPr>
      </w:pPr>
    </w:p>
    <w:p w:rsidR="00B402C3" w:rsidRPr="00E114C5" w:rsidRDefault="00B402C3" w:rsidP="00B402C3">
      <w:pPr>
        <w:widowControl w:val="0"/>
        <w:rPr>
          <w:sz w:val="36"/>
          <w:rtl/>
        </w:rPr>
      </w:pPr>
      <w:r w:rsidRPr="00E114C5">
        <w:rPr>
          <w:rFonts w:hint="cs"/>
          <w:b/>
          <w:bCs/>
          <w:sz w:val="36"/>
          <w:rtl/>
        </w:rPr>
        <w:t>الباب الثالث</w:t>
      </w:r>
      <w:r w:rsidRPr="00E114C5">
        <w:rPr>
          <w:rFonts w:hint="cs"/>
          <w:sz w:val="36"/>
          <w:rtl/>
        </w:rPr>
        <w:t>: الإجماعات المتعلقة بالاستنباط والتفسير</w:t>
      </w:r>
      <w:r w:rsidR="00C80A2E" w:rsidRPr="00E114C5">
        <w:rPr>
          <w:rFonts w:hint="cs"/>
          <w:sz w:val="36"/>
          <w:rtl/>
        </w:rPr>
        <w:t>،</w:t>
      </w:r>
      <w:r w:rsidRPr="00E114C5">
        <w:rPr>
          <w:rFonts w:hint="cs"/>
          <w:sz w:val="36"/>
          <w:rtl/>
        </w:rPr>
        <w:t xml:space="preserve"> وفيه أربعة فصول:</w:t>
      </w:r>
    </w:p>
    <w:p w:rsidR="00B402C3" w:rsidRPr="00E114C5" w:rsidRDefault="00B402C3" w:rsidP="00B402C3">
      <w:pPr>
        <w:widowControl w:val="0"/>
        <w:numPr>
          <w:ilvl w:val="0"/>
          <w:numId w:val="6"/>
        </w:numPr>
        <w:rPr>
          <w:sz w:val="36"/>
        </w:rPr>
      </w:pPr>
      <w:r w:rsidRPr="00E114C5">
        <w:rPr>
          <w:rFonts w:hint="cs"/>
          <w:b/>
          <w:bCs/>
          <w:sz w:val="36"/>
          <w:rtl/>
        </w:rPr>
        <w:t>الفصل الأول</w:t>
      </w:r>
      <w:r w:rsidRPr="00E114C5">
        <w:rPr>
          <w:rFonts w:hint="cs"/>
          <w:sz w:val="36"/>
          <w:rtl/>
        </w:rPr>
        <w:t>: الإجماع في المحكم والمتشابه.</w:t>
      </w:r>
    </w:p>
    <w:p w:rsidR="00B402C3" w:rsidRPr="00E114C5" w:rsidRDefault="00B402C3" w:rsidP="00B402C3">
      <w:pPr>
        <w:widowControl w:val="0"/>
        <w:numPr>
          <w:ilvl w:val="0"/>
          <w:numId w:val="6"/>
        </w:numPr>
        <w:rPr>
          <w:sz w:val="36"/>
        </w:rPr>
      </w:pPr>
      <w:r w:rsidRPr="00E114C5">
        <w:rPr>
          <w:rFonts w:hint="cs"/>
          <w:b/>
          <w:bCs/>
          <w:sz w:val="36"/>
          <w:rtl/>
        </w:rPr>
        <w:t>الفصل الثاني</w:t>
      </w:r>
      <w:r w:rsidRPr="00E114C5">
        <w:rPr>
          <w:rFonts w:hint="cs"/>
          <w:sz w:val="36"/>
          <w:rtl/>
        </w:rPr>
        <w:t>: الإجماع في العام والخاص والمطلق والمقيد.</w:t>
      </w:r>
    </w:p>
    <w:p w:rsidR="00B402C3" w:rsidRPr="00E114C5" w:rsidRDefault="00B402C3" w:rsidP="00B402C3">
      <w:pPr>
        <w:widowControl w:val="0"/>
        <w:numPr>
          <w:ilvl w:val="0"/>
          <w:numId w:val="6"/>
        </w:numPr>
        <w:rPr>
          <w:sz w:val="36"/>
        </w:rPr>
      </w:pPr>
      <w:r w:rsidRPr="00E114C5">
        <w:rPr>
          <w:rFonts w:hint="cs"/>
          <w:b/>
          <w:bCs/>
          <w:sz w:val="36"/>
          <w:rtl/>
        </w:rPr>
        <w:t>الفصل الثالث</w:t>
      </w:r>
      <w:r w:rsidRPr="00E114C5">
        <w:rPr>
          <w:rFonts w:hint="cs"/>
          <w:sz w:val="36"/>
          <w:rtl/>
        </w:rPr>
        <w:t>: الإجماع في الظاهر والمؤو</w:t>
      </w:r>
      <w:r w:rsidRPr="00E114C5">
        <w:rPr>
          <w:rFonts w:hint="eastAsia"/>
          <w:sz w:val="36"/>
          <w:rtl/>
        </w:rPr>
        <w:t>ل</w:t>
      </w:r>
      <w:r w:rsidRPr="00E114C5">
        <w:rPr>
          <w:rFonts w:hint="cs"/>
          <w:sz w:val="36"/>
          <w:rtl/>
        </w:rPr>
        <w:t xml:space="preserve"> والمجمل والمبين والمجاز.</w:t>
      </w:r>
    </w:p>
    <w:p w:rsidR="00B402C3" w:rsidRPr="00E114C5" w:rsidRDefault="00B402C3" w:rsidP="00B402C3">
      <w:pPr>
        <w:widowControl w:val="0"/>
        <w:numPr>
          <w:ilvl w:val="0"/>
          <w:numId w:val="6"/>
        </w:numPr>
        <w:rPr>
          <w:sz w:val="36"/>
          <w:rtl/>
        </w:rPr>
      </w:pPr>
      <w:r w:rsidRPr="00E114C5">
        <w:rPr>
          <w:rFonts w:hint="cs"/>
          <w:b/>
          <w:bCs/>
          <w:sz w:val="36"/>
          <w:rtl/>
        </w:rPr>
        <w:t>الفصل الرابع</w:t>
      </w:r>
      <w:r w:rsidRPr="00E114C5">
        <w:rPr>
          <w:rFonts w:hint="cs"/>
          <w:sz w:val="36"/>
          <w:rtl/>
        </w:rPr>
        <w:t>: الإجماع في ترجمة القران.</w:t>
      </w:r>
    </w:p>
    <w:p w:rsidR="00B402C3" w:rsidRPr="00E114C5" w:rsidRDefault="00B402C3" w:rsidP="00B402C3">
      <w:pPr>
        <w:widowControl w:val="0"/>
        <w:ind w:left="772"/>
        <w:rPr>
          <w:sz w:val="36"/>
        </w:rPr>
      </w:pPr>
    </w:p>
    <w:p w:rsidR="00B402C3" w:rsidRPr="00E114C5" w:rsidRDefault="00B402C3" w:rsidP="00B402C3">
      <w:pPr>
        <w:widowControl w:val="0"/>
        <w:rPr>
          <w:sz w:val="36"/>
          <w:rtl/>
        </w:rPr>
      </w:pPr>
      <w:r w:rsidRPr="00E114C5">
        <w:rPr>
          <w:rFonts w:hint="cs"/>
          <w:b/>
          <w:bCs/>
          <w:sz w:val="36"/>
          <w:rtl/>
        </w:rPr>
        <w:t>الباب الرابع</w:t>
      </w:r>
      <w:r w:rsidRPr="00E114C5">
        <w:rPr>
          <w:rFonts w:hint="cs"/>
          <w:sz w:val="36"/>
          <w:rtl/>
        </w:rPr>
        <w:t>: الإجماعات المتعلقة بالأداء والرسم وما يتعلق بهما</w:t>
      </w:r>
      <w:r w:rsidR="00C80A2E" w:rsidRPr="00E114C5">
        <w:rPr>
          <w:rFonts w:hint="cs"/>
          <w:sz w:val="36"/>
          <w:rtl/>
        </w:rPr>
        <w:t>،</w:t>
      </w:r>
      <w:r w:rsidRPr="00E114C5">
        <w:rPr>
          <w:rFonts w:hint="cs"/>
          <w:sz w:val="36"/>
          <w:rtl/>
        </w:rPr>
        <w:t xml:space="preserve"> وفيه ثلاثة فصول:</w:t>
      </w:r>
    </w:p>
    <w:p w:rsidR="00B402C3" w:rsidRPr="00E114C5" w:rsidRDefault="00B402C3" w:rsidP="00B402C3">
      <w:pPr>
        <w:widowControl w:val="0"/>
        <w:numPr>
          <w:ilvl w:val="0"/>
          <w:numId w:val="6"/>
        </w:numPr>
        <w:rPr>
          <w:sz w:val="36"/>
        </w:rPr>
      </w:pPr>
      <w:r w:rsidRPr="00E114C5">
        <w:rPr>
          <w:rFonts w:hint="cs"/>
          <w:b/>
          <w:bCs/>
          <w:sz w:val="36"/>
          <w:rtl/>
        </w:rPr>
        <w:t>الفصل الأول</w:t>
      </w:r>
      <w:r w:rsidRPr="00E114C5">
        <w:rPr>
          <w:rFonts w:hint="cs"/>
          <w:sz w:val="36"/>
          <w:rtl/>
        </w:rPr>
        <w:t>: الإجماع في التجويد والوقف والابتداء.</w:t>
      </w:r>
    </w:p>
    <w:p w:rsidR="00B402C3" w:rsidRPr="00E114C5" w:rsidRDefault="00B402C3" w:rsidP="00B402C3">
      <w:pPr>
        <w:widowControl w:val="0"/>
        <w:numPr>
          <w:ilvl w:val="0"/>
          <w:numId w:val="6"/>
        </w:numPr>
        <w:rPr>
          <w:sz w:val="36"/>
        </w:rPr>
      </w:pPr>
      <w:r w:rsidRPr="00E114C5">
        <w:rPr>
          <w:rFonts w:hint="cs"/>
          <w:b/>
          <w:bCs/>
          <w:sz w:val="36"/>
          <w:rtl/>
        </w:rPr>
        <w:t>الفصل الثاني</w:t>
      </w:r>
      <w:r w:rsidRPr="00E114C5">
        <w:rPr>
          <w:rFonts w:hint="cs"/>
          <w:sz w:val="36"/>
          <w:rtl/>
        </w:rPr>
        <w:t>: الإجماع في عد الآي ورسمها.</w:t>
      </w:r>
    </w:p>
    <w:p w:rsidR="00B402C3" w:rsidRPr="00E114C5" w:rsidRDefault="00B402C3" w:rsidP="00B402C3">
      <w:pPr>
        <w:widowControl w:val="0"/>
        <w:numPr>
          <w:ilvl w:val="0"/>
          <w:numId w:val="6"/>
        </w:numPr>
        <w:rPr>
          <w:sz w:val="36"/>
        </w:rPr>
      </w:pPr>
      <w:r w:rsidRPr="00E114C5">
        <w:rPr>
          <w:rFonts w:hint="cs"/>
          <w:b/>
          <w:bCs/>
          <w:sz w:val="36"/>
          <w:rtl/>
        </w:rPr>
        <w:t>الفصل الثالث</w:t>
      </w:r>
      <w:r w:rsidRPr="00E114C5">
        <w:rPr>
          <w:rFonts w:hint="cs"/>
          <w:sz w:val="36"/>
          <w:rtl/>
        </w:rPr>
        <w:t>: الإجماع في القراءات</w:t>
      </w:r>
      <w:r w:rsidR="00C80A2E" w:rsidRPr="00E114C5">
        <w:rPr>
          <w:rFonts w:hint="cs"/>
          <w:sz w:val="36"/>
          <w:rtl/>
        </w:rPr>
        <w:t>.</w:t>
      </w:r>
    </w:p>
    <w:p w:rsidR="00B402C3" w:rsidRPr="00E114C5" w:rsidRDefault="00B402C3" w:rsidP="00B402C3">
      <w:pPr>
        <w:widowControl w:val="0"/>
        <w:rPr>
          <w:sz w:val="36"/>
          <w:rtl/>
        </w:rPr>
      </w:pPr>
    </w:p>
    <w:p w:rsidR="00B402C3" w:rsidRPr="00E114C5" w:rsidRDefault="00B402C3" w:rsidP="00B402C3">
      <w:pPr>
        <w:widowControl w:val="0"/>
        <w:ind w:firstLine="386"/>
        <w:rPr>
          <w:sz w:val="36"/>
          <w:rtl/>
        </w:rPr>
      </w:pPr>
      <w:r w:rsidRPr="00E114C5">
        <w:rPr>
          <w:rFonts w:hint="cs"/>
          <w:b/>
          <w:bCs/>
          <w:sz w:val="36"/>
          <w:rtl/>
        </w:rPr>
        <w:t>الخاتمة</w:t>
      </w:r>
      <w:r w:rsidRPr="00E114C5">
        <w:rPr>
          <w:rFonts w:hint="cs"/>
          <w:sz w:val="36"/>
          <w:rtl/>
        </w:rPr>
        <w:t xml:space="preserve"> وفيها أهم نتائج البحث</w:t>
      </w:r>
    </w:p>
    <w:p w:rsidR="00B402C3" w:rsidRPr="00E114C5" w:rsidRDefault="00B402C3" w:rsidP="00B402C3">
      <w:pPr>
        <w:widowControl w:val="0"/>
        <w:ind w:firstLine="386"/>
        <w:rPr>
          <w:b/>
          <w:bCs/>
          <w:sz w:val="36"/>
          <w:rtl/>
        </w:rPr>
      </w:pPr>
      <w:r w:rsidRPr="00E114C5">
        <w:rPr>
          <w:rFonts w:hint="cs"/>
          <w:b/>
          <w:bCs/>
          <w:sz w:val="36"/>
          <w:rtl/>
        </w:rPr>
        <w:t xml:space="preserve">الفهارس </w:t>
      </w:r>
      <w:r w:rsidRPr="00E114C5">
        <w:rPr>
          <w:rFonts w:hint="cs"/>
          <w:sz w:val="36"/>
          <w:rtl/>
        </w:rPr>
        <w:t>وهي كالتالي:</w:t>
      </w:r>
    </w:p>
    <w:p w:rsidR="00B402C3" w:rsidRPr="00E114C5" w:rsidRDefault="00B402C3" w:rsidP="007936CF">
      <w:pPr>
        <w:widowControl w:val="0"/>
        <w:ind w:firstLine="386"/>
        <w:rPr>
          <w:sz w:val="36"/>
          <w:rtl/>
        </w:rPr>
      </w:pPr>
      <w:r w:rsidRPr="00E114C5">
        <w:rPr>
          <w:rFonts w:hint="cs"/>
          <w:sz w:val="36"/>
          <w:rtl/>
        </w:rPr>
        <w:t>فهرس الآيات</w:t>
      </w:r>
      <w:r w:rsidR="00C80A2E" w:rsidRPr="00E114C5">
        <w:rPr>
          <w:rFonts w:hint="cs"/>
          <w:sz w:val="36"/>
          <w:rtl/>
        </w:rPr>
        <w:t>،</w:t>
      </w:r>
      <w:r w:rsidRPr="00E114C5">
        <w:rPr>
          <w:rFonts w:hint="cs"/>
          <w:sz w:val="36"/>
          <w:rtl/>
        </w:rPr>
        <w:t xml:space="preserve"> وفهرس الأحاديث النبوية</w:t>
      </w:r>
      <w:r w:rsidR="00C80A2E" w:rsidRPr="00E114C5">
        <w:rPr>
          <w:rFonts w:hint="cs"/>
          <w:sz w:val="36"/>
          <w:rtl/>
        </w:rPr>
        <w:t>،</w:t>
      </w:r>
      <w:r w:rsidR="007936CF" w:rsidRPr="00E114C5">
        <w:rPr>
          <w:rFonts w:hint="cs"/>
          <w:sz w:val="36"/>
          <w:rtl/>
        </w:rPr>
        <w:t xml:space="preserve"> </w:t>
      </w:r>
      <w:r w:rsidRPr="00E114C5">
        <w:rPr>
          <w:rFonts w:hint="cs"/>
          <w:sz w:val="36"/>
          <w:rtl/>
        </w:rPr>
        <w:t>وفهرس الآثار</w:t>
      </w:r>
      <w:r w:rsidR="00C80A2E" w:rsidRPr="00E114C5">
        <w:rPr>
          <w:rFonts w:hint="cs"/>
          <w:sz w:val="36"/>
          <w:rtl/>
        </w:rPr>
        <w:t>،</w:t>
      </w:r>
      <w:r w:rsidRPr="00E114C5">
        <w:rPr>
          <w:rFonts w:hint="cs"/>
          <w:sz w:val="36"/>
          <w:rtl/>
        </w:rPr>
        <w:t xml:space="preserve"> </w:t>
      </w:r>
      <w:r w:rsidR="007936CF" w:rsidRPr="00E114C5">
        <w:rPr>
          <w:rFonts w:hint="cs"/>
          <w:sz w:val="36"/>
          <w:rtl/>
        </w:rPr>
        <w:t xml:space="preserve">وفهرس الأعلام، </w:t>
      </w:r>
      <w:r w:rsidRPr="00E114C5">
        <w:rPr>
          <w:rFonts w:hint="cs"/>
          <w:sz w:val="36"/>
          <w:rtl/>
        </w:rPr>
        <w:t>وفهرس المصادر والمراجع</w:t>
      </w:r>
      <w:r w:rsidR="00C80A2E" w:rsidRPr="00E114C5">
        <w:rPr>
          <w:rFonts w:hint="cs"/>
          <w:sz w:val="36"/>
          <w:rtl/>
        </w:rPr>
        <w:t>،</w:t>
      </w:r>
      <w:r w:rsidRPr="00E114C5">
        <w:rPr>
          <w:rFonts w:hint="cs"/>
          <w:sz w:val="36"/>
          <w:rtl/>
        </w:rPr>
        <w:t xml:space="preserve"> وفهرس الموضوعات.</w:t>
      </w:r>
    </w:p>
    <w:p w:rsidR="00E929DA" w:rsidRPr="00E114C5" w:rsidRDefault="00B402C3" w:rsidP="00E929DA">
      <w:pPr>
        <w:widowControl w:val="0"/>
        <w:ind w:firstLine="386"/>
        <w:rPr>
          <w:sz w:val="36"/>
          <w:rtl/>
        </w:rPr>
      </w:pPr>
      <w:r w:rsidRPr="00E114C5">
        <w:rPr>
          <w:rFonts w:hint="cs"/>
          <w:sz w:val="36"/>
          <w:rtl/>
        </w:rPr>
        <w:t xml:space="preserve"> وأرتبها جميعها على حروف المعجم ما عدا فهرس الآيات فهو على ترتيب السور. </w:t>
      </w:r>
    </w:p>
    <w:p w:rsidR="00B402C3" w:rsidRPr="00E114C5" w:rsidRDefault="00E929DA" w:rsidP="006D6674">
      <w:pPr>
        <w:pStyle w:val="3"/>
        <w:rPr>
          <w:sz w:val="36"/>
          <w:rtl/>
        </w:rPr>
      </w:pPr>
      <w:r w:rsidRPr="00E114C5">
        <w:rPr>
          <w:sz w:val="36"/>
          <w:rtl/>
        </w:rPr>
        <w:br w:type="page"/>
      </w:r>
      <w:bookmarkStart w:id="6" w:name="_Toc311406491"/>
      <w:r w:rsidR="00B402C3" w:rsidRPr="00E114C5">
        <w:rPr>
          <w:rFonts w:hint="cs"/>
          <w:rtl/>
        </w:rPr>
        <w:lastRenderedPageBreak/>
        <w:t>منهج البحث</w:t>
      </w:r>
      <w:bookmarkEnd w:id="6"/>
    </w:p>
    <w:p w:rsidR="00B402C3" w:rsidRPr="00E114C5" w:rsidRDefault="00B402C3" w:rsidP="00B402C3">
      <w:pPr>
        <w:widowControl w:val="0"/>
        <w:numPr>
          <w:ilvl w:val="0"/>
          <w:numId w:val="34"/>
        </w:numPr>
        <w:jc w:val="lowKashida"/>
        <w:rPr>
          <w:sz w:val="36"/>
        </w:rPr>
      </w:pPr>
      <w:r w:rsidRPr="00E114C5">
        <w:rPr>
          <w:rFonts w:hint="cs"/>
          <w:sz w:val="36"/>
          <w:rtl/>
        </w:rPr>
        <w:t>القيام بدراسة أصولية عن الإجماع وما يتعلق به</w:t>
      </w:r>
      <w:r w:rsidR="00C80A2E" w:rsidRPr="00E114C5">
        <w:rPr>
          <w:rFonts w:hint="cs"/>
          <w:sz w:val="36"/>
          <w:rtl/>
        </w:rPr>
        <w:t>،</w:t>
      </w:r>
      <w:r w:rsidRPr="00E114C5">
        <w:rPr>
          <w:rFonts w:hint="cs"/>
          <w:sz w:val="36"/>
          <w:rtl/>
        </w:rPr>
        <w:t xml:space="preserve"> أوضح من خلاله تعريف الإجماع ومكانته</w:t>
      </w:r>
      <w:r w:rsidR="00C80A2E" w:rsidRPr="00E114C5">
        <w:rPr>
          <w:rFonts w:hint="cs"/>
          <w:sz w:val="36"/>
          <w:rtl/>
        </w:rPr>
        <w:t>،</w:t>
      </w:r>
      <w:r w:rsidRPr="00E114C5">
        <w:rPr>
          <w:rFonts w:hint="cs"/>
          <w:sz w:val="36"/>
          <w:rtl/>
        </w:rPr>
        <w:t xml:space="preserve"> وحجيته</w:t>
      </w:r>
      <w:r w:rsidR="00C80A2E" w:rsidRPr="00E114C5">
        <w:rPr>
          <w:rFonts w:hint="cs"/>
          <w:sz w:val="36"/>
          <w:rtl/>
        </w:rPr>
        <w:t>،</w:t>
      </w:r>
      <w:r w:rsidRPr="00E114C5">
        <w:rPr>
          <w:rFonts w:hint="cs"/>
          <w:sz w:val="36"/>
          <w:rtl/>
        </w:rPr>
        <w:t xml:space="preserve"> وأقسامه</w:t>
      </w:r>
      <w:r w:rsidR="00007D62" w:rsidRPr="00E114C5">
        <w:rPr>
          <w:rFonts w:hint="cs"/>
          <w:sz w:val="36"/>
          <w:rtl/>
        </w:rPr>
        <w:t>،</w:t>
      </w:r>
      <w:r w:rsidRPr="00E114C5">
        <w:rPr>
          <w:rFonts w:hint="cs"/>
          <w:sz w:val="36"/>
          <w:rtl/>
        </w:rPr>
        <w:t xml:space="preserve"> وشروطه وعناية العلماء به</w:t>
      </w:r>
      <w:r w:rsidR="00C80A2E" w:rsidRPr="00E114C5">
        <w:rPr>
          <w:rFonts w:hint="cs"/>
          <w:sz w:val="36"/>
          <w:rtl/>
        </w:rPr>
        <w:t>،</w:t>
      </w:r>
      <w:r w:rsidRPr="00E114C5">
        <w:rPr>
          <w:rFonts w:hint="cs"/>
          <w:sz w:val="36"/>
          <w:rtl/>
        </w:rPr>
        <w:t xml:space="preserve"> مع ذكر الأحكام المترتبة عليه.</w:t>
      </w:r>
    </w:p>
    <w:p w:rsidR="00B402C3" w:rsidRPr="00E114C5" w:rsidRDefault="00B402C3" w:rsidP="00B402C3">
      <w:pPr>
        <w:widowControl w:val="0"/>
        <w:numPr>
          <w:ilvl w:val="0"/>
          <w:numId w:val="34"/>
        </w:numPr>
        <w:jc w:val="lowKashida"/>
        <w:rPr>
          <w:sz w:val="36"/>
        </w:rPr>
      </w:pPr>
      <w:r w:rsidRPr="00E114C5">
        <w:rPr>
          <w:rFonts w:hint="cs"/>
          <w:sz w:val="36"/>
          <w:rtl/>
        </w:rPr>
        <w:t>جمع المادة العلمية من خلال جرد كتب العلماء في المباحث التي لها تعلق بعلوم القرآن.</w:t>
      </w:r>
    </w:p>
    <w:p w:rsidR="00B402C3" w:rsidRPr="00E114C5" w:rsidRDefault="00B402C3" w:rsidP="00B402C3">
      <w:pPr>
        <w:widowControl w:val="0"/>
        <w:numPr>
          <w:ilvl w:val="0"/>
          <w:numId w:val="34"/>
        </w:numPr>
        <w:jc w:val="lowKashida"/>
        <w:rPr>
          <w:sz w:val="36"/>
        </w:rPr>
      </w:pPr>
      <w:r w:rsidRPr="00E114C5">
        <w:rPr>
          <w:rFonts w:hint="cs"/>
          <w:sz w:val="36"/>
          <w:rtl/>
        </w:rPr>
        <w:t>الاكتفاء بجمع أصول مسائل علوم القرآن ومباحثه الكلية  دون الدخول في مفرداتها الجزئية والمباحث الفرعية.</w:t>
      </w:r>
    </w:p>
    <w:p w:rsidR="00B402C3" w:rsidRPr="00E114C5" w:rsidRDefault="00B402C3" w:rsidP="00B402C3">
      <w:pPr>
        <w:widowControl w:val="0"/>
        <w:numPr>
          <w:ilvl w:val="0"/>
          <w:numId w:val="34"/>
        </w:numPr>
        <w:jc w:val="lowKashida"/>
        <w:rPr>
          <w:sz w:val="36"/>
        </w:rPr>
      </w:pPr>
      <w:r w:rsidRPr="00E114C5">
        <w:rPr>
          <w:rFonts w:hint="cs"/>
          <w:sz w:val="36"/>
          <w:rtl/>
        </w:rPr>
        <w:t>دراسة الإجماع في علوم القرآن من خلال التالي:</w:t>
      </w:r>
    </w:p>
    <w:p w:rsidR="00B402C3" w:rsidRPr="00E114C5" w:rsidRDefault="00B402C3" w:rsidP="007936CF">
      <w:pPr>
        <w:widowControl w:val="0"/>
        <w:numPr>
          <w:ilvl w:val="2"/>
          <w:numId w:val="35"/>
        </w:numPr>
        <w:jc w:val="lowKashida"/>
        <w:rPr>
          <w:sz w:val="36"/>
        </w:rPr>
      </w:pPr>
      <w:r w:rsidRPr="00E114C5">
        <w:rPr>
          <w:rFonts w:hint="cs"/>
          <w:sz w:val="36"/>
          <w:rtl/>
        </w:rPr>
        <w:t>عزو الإجماع إلى من قال به من العلماء سواء من المتقدمين أو م</w:t>
      </w:r>
      <w:r w:rsidR="007936CF" w:rsidRPr="00E114C5">
        <w:rPr>
          <w:rFonts w:hint="cs"/>
          <w:sz w:val="36"/>
          <w:rtl/>
        </w:rPr>
        <w:t>ن المتأخرين قدر الجهد والإمكان</w:t>
      </w:r>
      <w:r w:rsidRPr="00E114C5">
        <w:rPr>
          <w:rFonts w:hint="cs"/>
          <w:sz w:val="36"/>
          <w:rtl/>
        </w:rPr>
        <w:t>.</w:t>
      </w:r>
    </w:p>
    <w:p w:rsidR="00B402C3" w:rsidRPr="00E114C5" w:rsidRDefault="00B402C3" w:rsidP="00B402C3">
      <w:pPr>
        <w:widowControl w:val="0"/>
        <w:numPr>
          <w:ilvl w:val="2"/>
          <w:numId w:val="35"/>
        </w:numPr>
        <w:jc w:val="lowKashida"/>
        <w:rPr>
          <w:sz w:val="36"/>
        </w:rPr>
      </w:pPr>
      <w:r w:rsidRPr="00E114C5">
        <w:rPr>
          <w:rFonts w:hint="cs"/>
          <w:sz w:val="36"/>
          <w:rtl/>
        </w:rPr>
        <w:t>ذكر مستند هذا الإجماع المنقول</w:t>
      </w:r>
      <w:r w:rsidR="007936CF" w:rsidRPr="00E114C5">
        <w:rPr>
          <w:rFonts w:hint="cs"/>
          <w:sz w:val="36"/>
          <w:rtl/>
        </w:rPr>
        <w:t>،</w:t>
      </w:r>
      <w:r w:rsidRPr="00E114C5">
        <w:rPr>
          <w:rFonts w:hint="cs"/>
          <w:sz w:val="36"/>
          <w:rtl/>
        </w:rPr>
        <w:t xml:space="preserve"> وحجته من الكتاب والسنة</w:t>
      </w:r>
      <w:r w:rsidR="007936CF" w:rsidRPr="00E114C5">
        <w:rPr>
          <w:rFonts w:hint="cs"/>
          <w:sz w:val="36"/>
          <w:rtl/>
        </w:rPr>
        <w:t>،</w:t>
      </w:r>
      <w:r w:rsidRPr="00E114C5">
        <w:rPr>
          <w:rFonts w:hint="cs"/>
          <w:sz w:val="36"/>
          <w:rtl/>
        </w:rPr>
        <w:t xml:space="preserve"> أو أحدهما</w:t>
      </w:r>
      <w:r w:rsidR="007936CF" w:rsidRPr="00E114C5">
        <w:rPr>
          <w:rFonts w:hint="cs"/>
          <w:sz w:val="36"/>
          <w:rtl/>
        </w:rPr>
        <w:t>،</w:t>
      </w:r>
      <w:r w:rsidRPr="00E114C5">
        <w:rPr>
          <w:rFonts w:hint="cs"/>
          <w:sz w:val="36"/>
          <w:rtl/>
        </w:rPr>
        <w:t xml:space="preserve"> وذلك لأنه لا إجماع إلا بمستند</w:t>
      </w:r>
      <w:r w:rsidR="007936CF" w:rsidRPr="00E114C5">
        <w:rPr>
          <w:rFonts w:hint="cs"/>
          <w:sz w:val="36"/>
          <w:rtl/>
        </w:rPr>
        <w:t xml:space="preserve">، </w:t>
      </w:r>
      <w:r w:rsidRPr="00E114C5">
        <w:rPr>
          <w:rFonts w:hint="cs"/>
          <w:sz w:val="36"/>
          <w:rtl/>
        </w:rPr>
        <w:t>وأبين ما لهذا الدليل وما عليه بما يناسب المقام.</w:t>
      </w:r>
    </w:p>
    <w:p w:rsidR="00B402C3" w:rsidRPr="00E114C5" w:rsidRDefault="00B402C3" w:rsidP="00B402C3">
      <w:pPr>
        <w:widowControl w:val="0"/>
        <w:numPr>
          <w:ilvl w:val="2"/>
          <w:numId w:val="35"/>
        </w:numPr>
        <w:jc w:val="lowKashida"/>
        <w:rPr>
          <w:sz w:val="36"/>
        </w:rPr>
      </w:pPr>
      <w:r w:rsidRPr="00E114C5">
        <w:rPr>
          <w:rFonts w:hint="cs"/>
          <w:sz w:val="36"/>
          <w:rtl/>
        </w:rPr>
        <w:t>تحرير القول بالإجماع</w:t>
      </w:r>
      <w:r w:rsidR="007936CF" w:rsidRPr="00E114C5">
        <w:rPr>
          <w:rFonts w:hint="cs"/>
          <w:sz w:val="36"/>
          <w:rtl/>
        </w:rPr>
        <w:t>،</w:t>
      </w:r>
      <w:r w:rsidRPr="00E114C5">
        <w:rPr>
          <w:rFonts w:hint="cs"/>
          <w:sz w:val="36"/>
          <w:rtl/>
        </w:rPr>
        <w:t xml:space="preserve"> وذلك بمعرفة من وافقه عليه ومن خالفه فيه من العلماء</w:t>
      </w:r>
      <w:r w:rsidR="00C80A2E" w:rsidRPr="00E114C5">
        <w:rPr>
          <w:rFonts w:hint="cs"/>
          <w:sz w:val="36"/>
          <w:rtl/>
        </w:rPr>
        <w:t>.</w:t>
      </w:r>
    </w:p>
    <w:p w:rsidR="00B402C3" w:rsidRPr="00E114C5" w:rsidRDefault="00B402C3" w:rsidP="00B402C3">
      <w:pPr>
        <w:widowControl w:val="0"/>
        <w:numPr>
          <w:ilvl w:val="2"/>
          <w:numId w:val="35"/>
        </w:numPr>
        <w:jc w:val="lowKashida"/>
        <w:rPr>
          <w:sz w:val="36"/>
        </w:rPr>
      </w:pPr>
      <w:r w:rsidRPr="00E114C5">
        <w:rPr>
          <w:rFonts w:hint="cs"/>
          <w:sz w:val="36"/>
          <w:rtl/>
        </w:rPr>
        <w:t>تأييد أو تعقب الإجماع المذكور</w:t>
      </w:r>
      <w:r w:rsidR="007936CF" w:rsidRPr="00E114C5">
        <w:rPr>
          <w:rFonts w:hint="cs"/>
          <w:sz w:val="36"/>
          <w:rtl/>
        </w:rPr>
        <w:t>،</w:t>
      </w:r>
      <w:r w:rsidRPr="00E114C5">
        <w:rPr>
          <w:rFonts w:hint="cs"/>
          <w:sz w:val="36"/>
          <w:rtl/>
        </w:rPr>
        <w:t xml:space="preserve"> من خلال أقوال العلماء في هذا الشأن.</w:t>
      </w:r>
    </w:p>
    <w:p w:rsidR="00B402C3" w:rsidRPr="00E114C5" w:rsidRDefault="00B402C3" w:rsidP="00B402C3">
      <w:pPr>
        <w:widowControl w:val="0"/>
        <w:numPr>
          <w:ilvl w:val="2"/>
          <w:numId w:val="35"/>
        </w:numPr>
        <w:jc w:val="lowKashida"/>
        <w:rPr>
          <w:sz w:val="36"/>
          <w:rtl/>
        </w:rPr>
      </w:pPr>
      <w:r w:rsidRPr="00E114C5">
        <w:rPr>
          <w:rFonts w:hint="cs"/>
          <w:sz w:val="36"/>
          <w:rtl/>
        </w:rPr>
        <w:t>ذكر خلاصة القول في كل إجماع حسب ما تبين لي في نهاية كل مسألة.</w:t>
      </w:r>
    </w:p>
    <w:p w:rsidR="00B402C3" w:rsidRPr="00E114C5" w:rsidRDefault="00B402C3" w:rsidP="00B402C3">
      <w:pPr>
        <w:widowControl w:val="0"/>
        <w:numPr>
          <w:ilvl w:val="0"/>
          <w:numId w:val="34"/>
        </w:numPr>
        <w:jc w:val="lowKashida"/>
        <w:rPr>
          <w:sz w:val="36"/>
        </w:rPr>
      </w:pPr>
      <w:r w:rsidRPr="00E114C5">
        <w:rPr>
          <w:rFonts w:hint="cs"/>
          <w:sz w:val="36"/>
          <w:rtl/>
        </w:rPr>
        <w:t>عزو الآيات الكريمة لسورها في القرآن الكريم مع بيان أرقامها مع كتابتها بالرسم العثماني.</w:t>
      </w:r>
    </w:p>
    <w:p w:rsidR="00B402C3" w:rsidRPr="00E114C5" w:rsidRDefault="00B402C3" w:rsidP="00B402C3">
      <w:pPr>
        <w:widowControl w:val="0"/>
        <w:numPr>
          <w:ilvl w:val="0"/>
          <w:numId w:val="34"/>
        </w:numPr>
        <w:jc w:val="lowKashida"/>
        <w:rPr>
          <w:sz w:val="36"/>
        </w:rPr>
      </w:pPr>
      <w:r w:rsidRPr="00E114C5">
        <w:rPr>
          <w:rFonts w:hint="cs"/>
          <w:sz w:val="36"/>
          <w:rtl/>
        </w:rPr>
        <w:t>تخرج الأحاديث النبوية من  مصادرها  فإن كان الحديث في الصحيحين أو أحدهما أكتفي بذلك</w:t>
      </w:r>
      <w:r w:rsidR="00C80A2E" w:rsidRPr="00E114C5">
        <w:rPr>
          <w:rFonts w:hint="cs"/>
          <w:sz w:val="36"/>
          <w:rtl/>
        </w:rPr>
        <w:t>،</w:t>
      </w:r>
      <w:r w:rsidRPr="00E114C5">
        <w:rPr>
          <w:rFonts w:hint="cs"/>
          <w:sz w:val="36"/>
          <w:rtl/>
        </w:rPr>
        <w:t xml:space="preserve"> وان كان في غيرهما فإني أخرجه من مصدره مع ذكر أقوال العلماء في الحكم عليه.</w:t>
      </w:r>
    </w:p>
    <w:p w:rsidR="00B402C3" w:rsidRPr="00E114C5" w:rsidRDefault="00B402C3" w:rsidP="00B402C3">
      <w:pPr>
        <w:widowControl w:val="0"/>
        <w:numPr>
          <w:ilvl w:val="0"/>
          <w:numId w:val="34"/>
        </w:numPr>
        <w:jc w:val="lowKashida"/>
        <w:rPr>
          <w:sz w:val="36"/>
        </w:rPr>
      </w:pPr>
      <w:r w:rsidRPr="00E114C5">
        <w:rPr>
          <w:rFonts w:hint="cs"/>
          <w:sz w:val="36"/>
          <w:rtl/>
        </w:rPr>
        <w:lastRenderedPageBreak/>
        <w:t>الترجمة للأعلام غير المشهورة بترجمة موجزة.</w:t>
      </w:r>
    </w:p>
    <w:p w:rsidR="0008559A" w:rsidRPr="00E114C5" w:rsidRDefault="00B402C3" w:rsidP="00B402C3">
      <w:pPr>
        <w:widowControl w:val="0"/>
        <w:numPr>
          <w:ilvl w:val="0"/>
          <w:numId w:val="34"/>
        </w:numPr>
        <w:jc w:val="lowKashida"/>
        <w:rPr>
          <w:sz w:val="36"/>
        </w:rPr>
      </w:pPr>
      <w:r w:rsidRPr="00E114C5">
        <w:rPr>
          <w:rFonts w:hint="cs"/>
          <w:sz w:val="36"/>
          <w:rtl/>
        </w:rPr>
        <w:t>وضع فهارس تفصيلية على النحو المبين في الخطة.</w:t>
      </w:r>
    </w:p>
    <w:p w:rsidR="00056380" w:rsidRPr="006D6674" w:rsidRDefault="0008559A" w:rsidP="006D6674">
      <w:pPr>
        <w:pStyle w:val="3"/>
        <w:rPr>
          <w:rtl/>
        </w:rPr>
      </w:pPr>
      <w:r w:rsidRPr="006D6674">
        <w:br w:type="page"/>
      </w:r>
      <w:bookmarkStart w:id="7" w:name="_Toc311406492"/>
      <w:r w:rsidRPr="006D6674">
        <w:rPr>
          <w:rFonts w:hint="cs"/>
          <w:rtl/>
        </w:rPr>
        <w:lastRenderedPageBreak/>
        <w:t>شكر وتقدير</w:t>
      </w:r>
      <w:bookmarkEnd w:id="7"/>
    </w:p>
    <w:p w:rsidR="00E114C5" w:rsidRPr="00E114C5" w:rsidRDefault="00E114C5" w:rsidP="00E114C5">
      <w:pPr>
        <w:ind w:firstLine="480"/>
        <w:jc w:val="both"/>
        <w:rPr>
          <w:sz w:val="36"/>
          <w:rtl/>
        </w:rPr>
      </w:pPr>
      <w:r w:rsidRPr="00E114C5">
        <w:rPr>
          <w:sz w:val="36"/>
          <w:rtl/>
        </w:rPr>
        <w:t xml:space="preserve">أحمدك </w:t>
      </w:r>
      <w:r w:rsidRPr="00E114C5">
        <w:rPr>
          <w:rFonts w:hint="cs"/>
          <w:sz w:val="36"/>
          <w:rtl/>
        </w:rPr>
        <w:t xml:space="preserve">ربي </w:t>
      </w:r>
      <w:r w:rsidRPr="00E114C5">
        <w:rPr>
          <w:sz w:val="36"/>
          <w:rtl/>
        </w:rPr>
        <w:t>حمداً يليق بجلالك، وأشكرك شكر عبد معترف بفضلك و</w:t>
      </w:r>
      <w:r w:rsidRPr="00E114C5">
        <w:rPr>
          <w:rFonts w:hint="cs"/>
          <w:sz w:val="36"/>
          <w:rtl/>
        </w:rPr>
        <w:t xml:space="preserve"> آلائك</w:t>
      </w:r>
      <w:r w:rsidRPr="00E114C5">
        <w:rPr>
          <w:sz w:val="36"/>
          <w:rtl/>
        </w:rPr>
        <w:t>, أهل الثناء والمجد، أحق ما قال العبد، وكلنا لك عبد, والصلاة والسلام على رسول الهدى, صاحب المقام المحمود والحوض المورود, وعلى آله وصحبه المستمسكين بالعروة الوثقى, وعلى من تبعهم بإحسان واقتفى أثرهم إلى يوم الدين.</w:t>
      </w:r>
    </w:p>
    <w:p w:rsidR="00E114C5" w:rsidRPr="00E114C5" w:rsidRDefault="00E114C5" w:rsidP="00E114C5">
      <w:pPr>
        <w:ind w:firstLine="480"/>
        <w:jc w:val="both"/>
        <w:rPr>
          <w:sz w:val="36"/>
          <w:rtl/>
        </w:rPr>
      </w:pPr>
      <w:r w:rsidRPr="00E114C5">
        <w:rPr>
          <w:sz w:val="36"/>
          <w:rtl/>
        </w:rPr>
        <w:t xml:space="preserve">أما بعد: </w:t>
      </w:r>
    </w:p>
    <w:p w:rsidR="00E114C5" w:rsidRPr="00E114C5" w:rsidRDefault="00E114C5" w:rsidP="00E114C5">
      <w:pPr>
        <w:ind w:firstLine="480"/>
        <w:jc w:val="both"/>
        <w:rPr>
          <w:sz w:val="36"/>
          <w:rtl/>
        </w:rPr>
      </w:pPr>
      <w:r w:rsidRPr="00E114C5">
        <w:rPr>
          <w:sz w:val="36"/>
          <w:rtl/>
        </w:rPr>
        <w:t>فإني أشكر الله جلَّ في علاه, على نعمه التي لا تحصى ولا تعد, ولا يستطيع حصرها من الخلق أحد, التي من أعظمها وأجلّها: نعمة الإسلام, والتوفيق لأن نكون من أتباع سيد الأنام محمد بن عبدالله صلى الله عليه وعلى آله وصحبه وسلم.</w:t>
      </w:r>
    </w:p>
    <w:p w:rsidR="00E114C5" w:rsidRPr="00E114C5" w:rsidRDefault="00E114C5" w:rsidP="00E114C5">
      <w:pPr>
        <w:ind w:firstLine="480"/>
        <w:jc w:val="both"/>
        <w:rPr>
          <w:sz w:val="36"/>
          <w:rtl/>
        </w:rPr>
      </w:pPr>
      <w:r w:rsidRPr="00E114C5">
        <w:rPr>
          <w:sz w:val="36"/>
          <w:rtl/>
        </w:rPr>
        <w:t>ثم الشكر موصول لوال</w:t>
      </w:r>
      <w:r w:rsidRPr="00E114C5">
        <w:rPr>
          <w:rFonts w:hint="cs"/>
          <w:sz w:val="36"/>
          <w:rtl/>
        </w:rPr>
        <w:t>د</w:t>
      </w:r>
      <w:r w:rsidRPr="00E114C5">
        <w:rPr>
          <w:sz w:val="36"/>
          <w:rtl/>
        </w:rPr>
        <w:t xml:space="preserve">يَّ </w:t>
      </w:r>
      <w:r w:rsidRPr="00E114C5">
        <w:rPr>
          <w:rFonts w:hint="cs"/>
          <w:sz w:val="36"/>
          <w:rtl/>
        </w:rPr>
        <w:t>الكريمين،</w:t>
      </w:r>
      <w:r w:rsidRPr="00E114C5">
        <w:rPr>
          <w:sz w:val="36"/>
          <w:rtl/>
        </w:rPr>
        <w:t xml:space="preserve"> اللذَينِ حَرَصَا على تربيتي خيرَ تربية, وتنشئتي خير تنشئة</w:t>
      </w:r>
      <w:r w:rsidRPr="00E114C5">
        <w:rPr>
          <w:rFonts w:hint="cs"/>
          <w:sz w:val="36"/>
          <w:rtl/>
        </w:rPr>
        <w:t>، فالله أسأل أن يحفظهما بحفظه، وأن يبارك بعمرهما، وأن يختم لنا ولهم بالصالحات، وأن يعلي ذكرهم ويرفع قدرهم....اللهم آمين.</w:t>
      </w:r>
    </w:p>
    <w:p w:rsidR="00E114C5" w:rsidRPr="00E114C5" w:rsidRDefault="00E114C5" w:rsidP="00E114C5">
      <w:pPr>
        <w:jc w:val="both"/>
        <w:rPr>
          <w:sz w:val="36"/>
          <w:rtl/>
        </w:rPr>
      </w:pPr>
      <w:r w:rsidRPr="00E114C5">
        <w:rPr>
          <w:sz w:val="36"/>
          <w:rtl/>
        </w:rPr>
        <w:t>كما أشكر فضيلة الشيخ</w:t>
      </w:r>
      <w:r w:rsidRPr="00E114C5">
        <w:rPr>
          <w:rFonts w:hint="cs"/>
          <w:sz w:val="36"/>
          <w:rtl/>
        </w:rPr>
        <w:t>:</w:t>
      </w:r>
      <w:r w:rsidRPr="00E114C5">
        <w:rPr>
          <w:sz w:val="36"/>
          <w:rtl/>
        </w:rPr>
        <w:t xml:space="preserve"> فيصل بن علي </w:t>
      </w:r>
      <w:r w:rsidRPr="00E114C5">
        <w:rPr>
          <w:rFonts w:hint="cs"/>
          <w:sz w:val="36"/>
          <w:rtl/>
        </w:rPr>
        <w:t>البعداني</w:t>
      </w:r>
      <w:r w:rsidRPr="00E114C5">
        <w:rPr>
          <w:sz w:val="36"/>
          <w:rtl/>
        </w:rPr>
        <w:t xml:space="preserve">, </w:t>
      </w:r>
      <w:r w:rsidRPr="00E114C5">
        <w:rPr>
          <w:rFonts w:hint="cs"/>
          <w:sz w:val="36"/>
          <w:rtl/>
        </w:rPr>
        <w:t>على رعايته لي في بداية البحث</w:t>
      </w:r>
      <w:r w:rsidRPr="00E114C5">
        <w:rPr>
          <w:sz w:val="36"/>
          <w:rtl/>
        </w:rPr>
        <w:t xml:space="preserve">, </w:t>
      </w:r>
      <w:r w:rsidRPr="00E114C5">
        <w:rPr>
          <w:rFonts w:hint="cs"/>
          <w:sz w:val="36"/>
          <w:rtl/>
        </w:rPr>
        <w:t xml:space="preserve">وسؤاله الدائم عني، وكذا كل </w:t>
      </w:r>
      <w:r w:rsidRPr="00E114C5">
        <w:rPr>
          <w:sz w:val="36"/>
          <w:rtl/>
        </w:rPr>
        <w:t>من مدّ لي يد العون وأعانني على إتمام بحثي.</w:t>
      </w:r>
    </w:p>
    <w:p w:rsidR="00E114C5" w:rsidRDefault="00E114C5" w:rsidP="00A80E85">
      <w:pPr>
        <w:ind w:firstLine="480"/>
        <w:jc w:val="both"/>
        <w:rPr>
          <w:sz w:val="36"/>
          <w:rtl/>
        </w:rPr>
      </w:pPr>
      <w:r w:rsidRPr="00E114C5">
        <w:rPr>
          <w:sz w:val="36"/>
          <w:rtl/>
        </w:rPr>
        <w:t xml:space="preserve">واعترافاً بالفضل لأهل الفضل, فإني أتوجه بجزيل الشكر والعرفان: لفضيلة الشيخ </w:t>
      </w:r>
      <w:r w:rsidRPr="00E114C5">
        <w:rPr>
          <w:rFonts w:hint="cs"/>
          <w:sz w:val="36"/>
          <w:rtl/>
        </w:rPr>
        <w:t xml:space="preserve">الأستاذ </w:t>
      </w:r>
      <w:r w:rsidRPr="00E114C5">
        <w:rPr>
          <w:sz w:val="36"/>
          <w:rtl/>
        </w:rPr>
        <w:t>الدكتور</w:t>
      </w:r>
      <w:r w:rsidRPr="00E114C5">
        <w:rPr>
          <w:rFonts w:hint="cs"/>
          <w:sz w:val="36"/>
          <w:rtl/>
        </w:rPr>
        <w:t>:</w:t>
      </w:r>
      <w:r w:rsidRPr="00E114C5">
        <w:rPr>
          <w:sz w:val="36"/>
          <w:rtl/>
        </w:rPr>
        <w:t xml:space="preserve"> </w:t>
      </w:r>
      <w:r w:rsidRPr="00E114C5">
        <w:rPr>
          <w:rFonts w:hint="cs"/>
          <w:sz w:val="36"/>
          <w:rtl/>
        </w:rPr>
        <w:t>محمد بن عبد العزيز العواجي، حفظه الله،</w:t>
      </w:r>
      <w:r w:rsidRPr="00E114C5">
        <w:rPr>
          <w:sz w:val="36"/>
          <w:rtl/>
        </w:rPr>
        <w:t xml:space="preserve"> الذي تفضل بالإشراف عليّ </w:t>
      </w:r>
      <w:r w:rsidR="00A80E85">
        <w:rPr>
          <w:rFonts w:hint="cs"/>
          <w:sz w:val="36"/>
          <w:rtl/>
        </w:rPr>
        <w:t>و</w:t>
      </w:r>
      <w:r w:rsidRPr="00E114C5">
        <w:rPr>
          <w:sz w:val="36"/>
          <w:rtl/>
        </w:rPr>
        <w:t>الذي لم يدخر جهداً في نصحي, وتوجيهي, وإرشادي,</w:t>
      </w:r>
      <w:r w:rsidRPr="00E114C5">
        <w:rPr>
          <w:rFonts w:hint="cs"/>
          <w:sz w:val="36"/>
          <w:rtl/>
        </w:rPr>
        <w:t xml:space="preserve"> وأعطاني من وقته وجهده الشيء الكثير،</w:t>
      </w:r>
      <w:r w:rsidRPr="00E114C5">
        <w:rPr>
          <w:sz w:val="36"/>
          <w:rtl/>
        </w:rPr>
        <w:t xml:space="preserve"> فأسال الله أن يجعل ذلك في موازين حسناته وأن يجزيه على ذلك خير الجزاء, وأن يبارك له في أهله وماله وولده.</w:t>
      </w:r>
    </w:p>
    <w:p w:rsidR="006D6674" w:rsidRPr="006D6674" w:rsidRDefault="006D6674" w:rsidP="00E114C5">
      <w:pPr>
        <w:ind w:firstLine="480"/>
        <w:jc w:val="both"/>
        <w:rPr>
          <w:sz w:val="34"/>
          <w:szCs w:val="34"/>
          <w:rtl/>
        </w:rPr>
      </w:pPr>
      <w:r w:rsidRPr="006D6674">
        <w:rPr>
          <w:rFonts w:hint="cs"/>
          <w:sz w:val="34"/>
          <w:szCs w:val="34"/>
          <w:rtl/>
        </w:rPr>
        <w:t>وكذلك أشكر الشيخين الجليلين: الأستاذ الدكتور: عبد الله بن عمر الشنقيطي، والدكتور محمد بن حميد القرشي، على ما تفضلا به من قراءة الرسالة، ومناقشتها، وما أفاداه لي من ملاحظات انتفعت بها، فلهم جزيل الشكر وعظيم الامتنان.</w:t>
      </w:r>
    </w:p>
    <w:p w:rsidR="00E114C5" w:rsidRPr="006D6674" w:rsidRDefault="00E114C5" w:rsidP="00A80E85">
      <w:pPr>
        <w:jc w:val="both"/>
        <w:rPr>
          <w:sz w:val="34"/>
          <w:szCs w:val="34"/>
          <w:rtl/>
        </w:rPr>
      </w:pPr>
      <w:r w:rsidRPr="006D6674">
        <w:rPr>
          <w:sz w:val="34"/>
          <w:szCs w:val="34"/>
          <w:rtl/>
        </w:rPr>
        <w:t>ثم الشكر موصول للجامعة الإسلامية ممثلةً بفضيلة الشيخ معالي</w:t>
      </w:r>
      <w:r w:rsidR="00A80E85">
        <w:rPr>
          <w:rFonts w:hint="cs"/>
          <w:sz w:val="34"/>
          <w:szCs w:val="34"/>
          <w:rtl/>
        </w:rPr>
        <w:t xml:space="preserve"> </w:t>
      </w:r>
      <w:r w:rsidRPr="006D6674">
        <w:rPr>
          <w:sz w:val="34"/>
          <w:szCs w:val="34"/>
          <w:rtl/>
        </w:rPr>
        <w:t>الأستاذ الدكتور/ محمد بن علي العقلا، على جهوده المباركة التي يقدمها لأبنائه الطلاب</w:t>
      </w:r>
      <w:r w:rsidRPr="006D6674">
        <w:rPr>
          <w:rFonts w:hint="cs"/>
          <w:sz w:val="34"/>
          <w:szCs w:val="34"/>
          <w:rtl/>
        </w:rPr>
        <w:t>.</w:t>
      </w:r>
    </w:p>
    <w:p w:rsidR="001F5397" w:rsidRPr="003C7D67" w:rsidRDefault="00E114C5" w:rsidP="003C7D67">
      <w:pPr>
        <w:jc w:val="both"/>
        <w:rPr>
          <w:sz w:val="34"/>
          <w:szCs w:val="34"/>
        </w:rPr>
      </w:pPr>
      <w:r w:rsidRPr="006D6674">
        <w:rPr>
          <w:sz w:val="34"/>
          <w:szCs w:val="34"/>
          <w:rtl/>
        </w:rPr>
        <w:t>وآخر دعوانا أن الحمد</w:t>
      </w:r>
      <w:r w:rsidRPr="006D6674">
        <w:rPr>
          <w:rFonts w:hint="cs"/>
          <w:sz w:val="34"/>
          <w:szCs w:val="34"/>
          <w:rtl/>
        </w:rPr>
        <w:t xml:space="preserve"> </w:t>
      </w:r>
      <w:r w:rsidRPr="006D6674">
        <w:rPr>
          <w:sz w:val="34"/>
          <w:szCs w:val="34"/>
          <w:rtl/>
        </w:rPr>
        <w:t>لله رب العالمين, وصلى الله على سيدنا محمد وعلى آله وصحبه وسلم.</w:t>
      </w:r>
      <w:r w:rsidR="006D6674">
        <w:rPr>
          <w:sz w:val="34"/>
          <w:szCs w:val="34"/>
          <w:rtl/>
        </w:rPr>
        <w:br w:type="page"/>
      </w:r>
    </w:p>
    <w:p w:rsidR="001F5397" w:rsidRPr="001F5397" w:rsidRDefault="001F5397" w:rsidP="001F5397"/>
    <w:p w:rsidR="008168C7" w:rsidRPr="00E114C5" w:rsidRDefault="00B402C3" w:rsidP="00E114C5">
      <w:pPr>
        <w:pStyle w:val="1"/>
        <w:jc w:val="left"/>
        <w:rPr>
          <w:sz w:val="40"/>
          <w:rtl/>
        </w:rPr>
      </w:pPr>
      <w:r w:rsidRPr="001F5397">
        <w:br w:type="page"/>
      </w:r>
      <w:r w:rsidR="00330D5D" w:rsidRPr="00E114C5">
        <w:rPr>
          <w:bCs/>
          <w:rtl/>
        </w:rPr>
        <w:lastRenderedPageBreak/>
        <w:t xml:space="preserve"> </w:t>
      </w:r>
      <w:bookmarkStart w:id="8" w:name="_Toc311406493"/>
      <w:r w:rsidR="008168C7" w:rsidRPr="00E114C5">
        <w:rPr>
          <w:rFonts w:hint="cs"/>
          <w:rtl/>
        </w:rPr>
        <w:t>التمهيد</w:t>
      </w:r>
      <w:r w:rsidR="00007D62" w:rsidRPr="00E114C5">
        <w:rPr>
          <w:rFonts w:hint="cs"/>
          <w:bCs/>
          <w:rtl/>
        </w:rPr>
        <w:t>،</w:t>
      </w:r>
      <w:r w:rsidR="008168C7" w:rsidRPr="00E114C5">
        <w:rPr>
          <w:rFonts w:hint="cs"/>
          <w:bCs/>
          <w:rtl/>
        </w:rPr>
        <w:t xml:space="preserve"> </w:t>
      </w:r>
      <w:r w:rsidR="008168C7" w:rsidRPr="00E114C5">
        <w:rPr>
          <w:rFonts w:hint="cs"/>
          <w:rtl/>
        </w:rPr>
        <w:t>وفيه التعريف بأهم المسائل التي تذكر تأصيلا للبحث من خلال سبعة مباحث:</w:t>
      </w:r>
      <w:bookmarkEnd w:id="0"/>
      <w:bookmarkEnd w:id="8"/>
    </w:p>
    <w:p w:rsidR="008168C7" w:rsidRPr="00E114C5" w:rsidRDefault="008168C7" w:rsidP="008168C7">
      <w:pPr>
        <w:jc w:val="both"/>
        <w:rPr>
          <w:rFonts w:ascii="Traditional Arabic" w:hAnsi="Traditional Arabic"/>
          <w:sz w:val="36"/>
        </w:rPr>
      </w:pPr>
      <w:r w:rsidRPr="00E114C5">
        <w:rPr>
          <w:rFonts w:ascii="Traditional Arabic" w:hAnsi="Traditional Arabic"/>
          <w:b/>
          <w:bCs/>
          <w:sz w:val="36"/>
          <w:rtl/>
        </w:rPr>
        <w:t>المبحث الأول</w:t>
      </w:r>
      <w:r w:rsidRPr="00E114C5">
        <w:rPr>
          <w:rFonts w:ascii="Traditional Arabic" w:hAnsi="Traditional Arabic"/>
          <w:sz w:val="36"/>
          <w:rtl/>
        </w:rPr>
        <w:t>: تعريف الإجماع لغة واصطلاحاً.</w:t>
      </w:r>
    </w:p>
    <w:p w:rsidR="008168C7" w:rsidRPr="00E114C5" w:rsidRDefault="008168C7" w:rsidP="008168C7">
      <w:pPr>
        <w:jc w:val="both"/>
        <w:rPr>
          <w:rFonts w:ascii="Traditional Arabic" w:hAnsi="Traditional Arabic"/>
          <w:sz w:val="36"/>
        </w:rPr>
      </w:pPr>
      <w:r w:rsidRPr="00E114C5">
        <w:rPr>
          <w:rFonts w:ascii="Traditional Arabic" w:hAnsi="Traditional Arabic"/>
          <w:b/>
          <w:bCs/>
          <w:sz w:val="36"/>
          <w:rtl/>
        </w:rPr>
        <w:t>المبحث الثاني</w:t>
      </w:r>
      <w:r w:rsidRPr="00E114C5">
        <w:rPr>
          <w:rFonts w:ascii="Traditional Arabic" w:hAnsi="Traditional Arabic"/>
          <w:sz w:val="36"/>
          <w:rtl/>
        </w:rPr>
        <w:t>: مكانة الإجماع ومرتبته بين الأدلة.</w:t>
      </w:r>
    </w:p>
    <w:p w:rsidR="008168C7" w:rsidRPr="00E114C5" w:rsidRDefault="008168C7" w:rsidP="008168C7">
      <w:pPr>
        <w:jc w:val="both"/>
        <w:rPr>
          <w:rFonts w:ascii="Traditional Arabic" w:hAnsi="Traditional Arabic"/>
          <w:sz w:val="36"/>
        </w:rPr>
      </w:pPr>
      <w:r w:rsidRPr="00E114C5">
        <w:rPr>
          <w:rFonts w:ascii="Traditional Arabic" w:hAnsi="Traditional Arabic"/>
          <w:b/>
          <w:bCs/>
          <w:sz w:val="36"/>
          <w:rtl/>
        </w:rPr>
        <w:t>المبحث الثالث</w:t>
      </w:r>
      <w:r w:rsidRPr="00E114C5">
        <w:rPr>
          <w:rFonts w:ascii="Traditional Arabic" w:hAnsi="Traditional Arabic"/>
          <w:sz w:val="36"/>
          <w:rtl/>
        </w:rPr>
        <w:t>: حجية الإجماع.</w:t>
      </w:r>
    </w:p>
    <w:p w:rsidR="008168C7" w:rsidRPr="00E114C5" w:rsidRDefault="008168C7" w:rsidP="008168C7">
      <w:pPr>
        <w:jc w:val="both"/>
        <w:rPr>
          <w:rFonts w:ascii="Traditional Arabic" w:hAnsi="Traditional Arabic"/>
          <w:sz w:val="36"/>
        </w:rPr>
      </w:pPr>
      <w:r w:rsidRPr="00E114C5">
        <w:rPr>
          <w:rFonts w:ascii="Traditional Arabic" w:hAnsi="Traditional Arabic"/>
          <w:b/>
          <w:bCs/>
          <w:sz w:val="36"/>
          <w:rtl/>
        </w:rPr>
        <w:t>المبحث الرابع</w:t>
      </w:r>
      <w:r w:rsidRPr="00E114C5">
        <w:rPr>
          <w:rFonts w:ascii="Traditional Arabic" w:hAnsi="Traditional Arabic"/>
          <w:sz w:val="36"/>
          <w:rtl/>
        </w:rPr>
        <w:t>: أقسام الإجماع.</w:t>
      </w:r>
    </w:p>
    <w:p w:rsidR="008168C7" w:rsidRPr="00E114C5" w:rsidRDefault="008168C7" w:rsidP="008168C7">
      <w:pPr>
        <w:jc w:val="both"/>
        <w:rPr>
          <w:rFonts w:ascii="Traditional Arabic" w:hAnsi="Traditional Arabic"/>
          <w:sz w:val="36"/>
        </w:rPr>
      </w:pPr>
      <w:r w:rsidRPr="00E114C5">
        <w:rPr>
          <w:rFonts w:ascii="Traditional Arabic" w:hAnsi="Traditional Arabic"/>
          <w:b/>
          <w:bCs/>
          <w:sz w:val="36"/>
          <w:rtl/>
        </w:rPr>
        <w:t>المبحث الخامس</w:t>
      </w:r>
      <w:r w:rsidRPr="00E114C5">
        <w:rPr>
          <w:rFonts w:ascii="Traditional Arabic" w:hAnsi="Traditional Arabic"/>
          <w:sz w:val="36"/>
          <w:rtl/>
        </w:rPr>
        <w:t>: شروط الإجماع.</w:t>
      </w:r>
    </w:p>
    <w:p w:rsidR="008168C7" w:rsidRPr="00E114C5" w:rsidRDefault="008168C7" w:rsidP="008168C7">
      <w:pPr>
        <w:jc w:val="both"/>
        <w:rPr>
          <w:rFonts w:ascii="Traditional Arabic" w:hAnsi="Traditional Arabic"/>
          <w:sz w:val="36"/>
        </w:rPr>
      </w:pPr>
      <w:r w:rsidRPr="00E114C5">
        <w:rPr>
          <w:rFonts w:ascii="Traditional Arabic" w:hAnsi="Traditional Arabic"/>
          <w:b/>
          <w:bCs/>
          <w:sz w:val="36"/>
          <w:rtl/>
        </w:rPr>
        <w:t>المبحث السادس</w:t>
      </w:r>
      <w:r w:rsidRPr="00E114C5">
        <w:rPr>
          <w:rFonts w:ascii="Traditional Arabic" w:hAnsi="Traditional Arabic"/>
          <w:sz w:val="36"/>
          <w:rtl/>
        </w:rPr>
        <w:t>: عناية العلماء به.</w:t>
      </w:r>
    </w:p>
    <w:p w:rsidR="00E61F32" w:rsidRPr="00E114C5" w:rsidRDefault="008168C7" w:rsidP="00E61F32">
      <w:pPr>
        <w:jc w:val="both"/>
        <w:rPr>
          <w:rFonts w:ascii="Traditional Arabic" w:hAnsi="Traditional Arabic"/>
          <w:sz w:val="36"/>
          <w:rtl/>
        </w:rPr>
      </w:pPr>
      <w:r w:rsidRPr="00E114C5">
        <w:rPr>
          <w:rFonts w:ascii="Traditional Arabic" w:hAnsi="Traditional Arabic"/>
          <w:b/>
          <w:bCs/>
          <w:sz w:val="36"/>
          <w:rtl/>
        </w:rPr>
        <w:t>المبحث السابع</w:t>
      </w:r>
      <w:r w:rsidRPr="00E114C5">
        <w:rPr>
          <w:rFonts w:ascii="Traditional Arabic" w:hAnsi="Traditional Arabic"/>
          <w:sz w:val="36"/>
          <w:rtl/>
        </w:rPr>
        <w:t xml:space="preserve">: الأحكام المترتبة على الإجماع. </w:t>
      </w:r>
    </w:p>
    <w:p w:rsidR="008168C7" w:rsidRPr="00E114C5" w:rsidRDefault="00E61F32" w:rsidP="006D6674">
      <w:pPr>
        <w:pStyle w:val="3"/>
        <w:rPr>
          <w:sz w:val="36"/>
          <w:rtl/>
        </w:rPr>
      </w:pPr>
      <w:r w:rsidRPr="00E114C5">
        <w:rPr>
          <w:sz w:val="36"/>
          <w:rtl/>
        </w:rPr>
        <w:br w:type="page"/>
      </w:r>
      <w:bookmarkStart w:id="9" w:name="_Toc302274252"/>
      <w:bookmarkStart w:id="10" w:name="_Toc311406494"/>
      <w:r w:rsidR="008168C7" w:rsidRPr="00E114C5">
        <w:rPr>
          <w:rtl/>
        </w:rPr>
        <w:lastRenderedPageBreak/>
        <w:t>المبحث الأول</w:t>
      </w:r>
      <w:r w:rsidR="008168C7" w:rsidRPr="00E114C5">
        <w:rPr>
          <w:rFonts w:hint="cs"/>
          <w:rtl/>
        </w:rPr>
        <w:t xml:space="preserve">: </w:t>
      </w:r>
      <w:r w:rsidR="008168C7" w:rsidRPr="00E114C5">
        <w:rPr>
          <w:rtl/>
        </w:rPr>
        <w:t>تعريف الإجماع</w:t>
      </w:r>
      <w:bookmarkEnd w:id="9"/>
      <w:bookmarkEnd w:id="10"/>
    </w:p>
    <w:p w:rsidR="008168C7" w:rsidRPr="00E114C5" w:rsidRDefault="008168C7" w:rsidP="00877AD2">
      <w:pPr>
        <w:spacing w:after="200"/>
        <w:jc w:val="both"/>
        <w:rPr>
          <w:rFonts w:ascii="Calibri" w:eastAsia="Calibri" w:hAnsi="Calibri"/>
          <w:sz w:val="22"/>
          <w:rtl/>
        </w:rPr>
      </w:pPr>
      <w:r w:rsidRPr="00E114C5">
        <w:rPr>
          <w:rFonts w:ascii="Calibri" w:eastAsia="Calibri" w:hAnsi="Calibri"/>
          <w:sz w:val="22"/>
          <w:rtl/>
        </w:rPr>
        <w:t>الإجماع لغة: هو مصدر أجمع يقال أجمع يجمع إجماعاً فهو مجمع.</w:t>
      </w:r>
    </w:p>
    <w:p w:rsidR="008168C7" w:rsidRPr="00E114C5" w:rsidRDefault="008168C7" w:rsidP="00E61F32">
      <w:pPr>
        <w:spacing w:after="200"/>
        <w:jc w:val="both"/>
        <w:rPr>
          <w:rFonts w:ascii="Calibri" w:eastAsia="Calibri" w:hAnsi="Calibri"/>
          <w:sz w:val="22"/>
          <w:vertAlign w:val="superscript"/>
          <w:rtl/>
        </w:rPr>
      </w:pPr>
      <w:r w:rsidRPr="00E114C5">
        <w:rPr>
          <w:rFonts w:ascii="Calibri" w:eastAsia="Calibri" w:hAnsi="Calibri"/>
          <w:sz w:val="22"/>
          <w:rtl/>
        </w:rPr>
        <w:t>قال ابن فارس</w:t>
      </w:r>
      <w:r w:rsidR="00885656" w:rsidRPr="00E114C5">
        <w:rPr>
          <w:rFonts w:ascii="Calibri" w:eastAsia="Calibri" w:hAnsi="Calibri"/>
          <w:sz w:val="22"/>
          <w:rtl/>
        </w:rPr>
        <w:fldChar w:fldCharType="begin"/>
      </w:r>
      <w:r w:rsidR="00885656" w:rsidRPr="00E114C5">
        <w:instrText xml:space="preserve"> XE "</w:instrText>
      </w:r>
      <w:r w:rsidR="00885656" w:rsidRPr="00E114C5">
        <w:rPr>
          <w:rFonts w:ascii="Calibri" w:eastAsia="Calibri" w:hAnsi="Calibri" w:hint="cs"/>
          <w:sz w:val="22"/>
          <w:rtl/>
        </w:rPr>
        <w:instrText>ه:</w:instrText>
      </w:r>
      <w:r w:rsidR="00885656" w:rsidRPr="00E114C5">
        <w:rPr>
          <w:rFonts w:ascii="Calibri" w:eastAsia="Calibri" w:hAnsi="Calibri"/>
          <w:sz w:val="22"/>
          <w:rtl/>
        </w:rPr>
        <w:instrText>ابن فارس</w:instrText>
      </w:r>
      <w:r w:rsidR="00885656" w:rsidRPr="00E114C5">
        <w:instrText xml:space="preserve">" </w:instrText>
      </w:r>
      <w:r w:rsidR="00885656" w:rsidRPr="00E114C5">
        <w:rPr>
          <w:rFonts w:ascii="Calibri" w:eastAsia="Calibri" w:hAnsi="Calibri"/>
          <w:sz w:val="22"/>
          <w:rtl/>
        </w:rPr>
        <w:fldChar w:fldCharType="end"/>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
      </w:r>
      <w:r w:rsidR="00B25512" w:rsidRPr="00E114C5">
        <w:rPr>
          <w:rFonts w:ascii="Tahoma" w:eastAsia="Calibri" w:hAnsi="Tahoma"/>
          <w:sz w:val="36"/>
          <w:vertAlign w:val="superscript"/>
          <w:rtl/>
        </w:rPr>
        <w:t>)</w:t>
      </w:r>
      <w:r w:rsidRPr="00E114C5">
        <w:rPr>
          <w:rFonts w:ascii="Calibri" w:eastAsia="Calibri" w:hAnsi="Calibri"/>
          <w:sz w:val="22"/>
          <w:rtl/>
        </w:rPr>
        <w:t xml:space="preserve">: </w:t>
      </w:r>
      <w:r w:rsidR="00D66238" w:rsidRPr="00E114C5">
        <w:rPr>
          <w:rFonts w:ascii="Calibri" w:eastAsia="Calibri" w:hAnsi="Calibri" w:hint="cs"/>
          <w:sz w:val="22"/>
          <w:rtl/>
        </w:rPr>
        <w:t>"</w:t>
      </w:r>
      <w:r w:rsidRPr="00E114C5">
        <w:rPr>
          <w:rFonts w:ascii="Calibri" w:eastAsia="Calibri" w:hAnsi="Calibri"/>
          <w:sz w:val="22"/>
          <w:rtl/>
        </w:rPr>
        <w:t>الجيم والميم والعين أصلٌ واحد</w:t>
      </w:r>
      <w:r w:rsidR="00007D62" w:rsidRPr="00E114C5">
        <w:rPr>
          <w:rFonts w:ascii="Calibri" w:eastAsia="Calibri" w:hAnsi="Calibri"/>
          <w:sz w:val="22"/>
          <w:rtl/>
        </w:rPr>
        <w:t>،</w:t>
      </w:r>
      <w:r w:rsidRPr="00E114C5">
        <w:rPr>
          <w:rFonts w:ascii="Calibri" w:eastAsia="Calibri" w:hAnsi="Calibri"/>
          <w:sz w:val="22"/>
          <w:rtl/>
        </w:rPr>
        <w:t xml:space="preserve"> يدلُّ على تَضَامِّ الشَّيء. يقال جَمَعْتُ الشيءَ جَمْع</w:t>
      </w:r>
      <w:r w:rsidRPr="00E114C5">
        <w:rPr>
          <w:rFonts w:ascii="Calibri" w:eastAsia="Calibri" w:hAnsi="Calibri" w:hint="cs"/>
          <w:sz w:val="22"/>
          <w:rtl/>
        </w:rPr>
        <w:t>اً</w:t>
      </w:r>
      <w:r w:rsidR="00D66238" w:rsidRPr="00E114C5">
        <w:rPr>
          <w:rFonts w:ascii="Calibri" w:eastAsia="Calibri" w:hAnsi="Calibri" w:hint="cs"/>
          <w:sz w:val="22"/>
          <w:rtl/>
        </w:rPr>
        <w:t>"</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E61F32">
      <w:pPr>
        <w:spacing w:after="200"/>
        <w:jc w:val="both"/>
        <w:rPr>
          <w:rFonts w:ascii="Calibri" w:eastAsia="Calibri" w:hAnsi="Calibri"/>
          <w:sz w:val="22"/>
          <w:rtl/>
        </w:rPr>
      </w:pPr>
      <w:r w:rsidRPr="00E114C5">
        <w:rPr>
          <w:rFonts w:ascii="Calibri" w:eastAsia="Calibri" w:hAnsi="Calibri"/>
          <w:sz w:val="22"/>
          <w:rtl/>
        </w:rPr>
        <w:t>وهو من قبيل الألفاظ المشتركة فتطلق في اللغة على معنيين هما:</w:t>
      </w:r>
    </w:p>
    <w:p w:rsidR="008168C7" w:rsidRPr="00E114C5" w:rsidRDefault="008168C7" w:rsidP="00E61F32">
      <w:pPr>
        <w:spacing w:after="200"/>
        <w:jc w:val="both"/>
        <w:rPr>
          <w:rFonts w:ascii="Calibri" w:eastAsia="Calibri" w:hAnsi="Calibri"/>
          <w:sz w:val="22"/>
        </w:rPr>
      </w:pPr>
      <w:r w:rsidRPr="00E114C5">
        <w:rPr>
          <w:rFonts w:ascii="Calibri" w:eastAsia="Calibri" w:hAnsi="Calibri"/>
          <w:sz w:val="22"/>
          <w:rtl/>
        </w:rPr>
        <w:t>العزم المؤكد: ومنه قوله تعالى</w:t>
      </w:r>
      <w:r w:rsidR="00E01E7C" w:rsidRPr="00E114C5">
        <w:rPr>
          <w:rFonts w:ascii="Calibri" w:eastAsia="Calibri" w:hAnsi="Calibri" w:hint="cs"/>
          <w:sz w:val="22"/>
          <w:rtl/>
        </w:rPr>
        <w:t>:</w:t>
      </w:r>
      <w:r w:rsidRPr="00E114C5">
        <w:rPr>
          <w:rFonts w:ascii="Calibri" w:eastAsia="Calibri" w:hAnsi="Calibri"/>
          <w:sz w:val="22"/>
          <w:rtl/>
        </w:rPr>
        <w:t xml:space="preserve"> </w:t>
      </w:r>
      <w:r w:rsidRPr="00E114C5">
        <w:rPr>
          <w:rFonts w:ascii="QCF_BSML" w:hAnsi="QCF_BSML" w:cs="QCF_BSML"/>
          <w:sz w:val="32"/>
          <w:szCs w:val="32"/>
          <w:rtl/>
        </w:rPr>
        <w:t xml:space="preserve">ﮁ </w:t>
      </w:r>
      <w:r w:rsidRPr="00E114C5">
        <w:rPr>
          <w:rFonts w:ascii="QCF_P217" w:hAnsi="QCF_P217" w:cs="QCF_P217"/>
          <w:sz w:val="32"/>
          <w:szCs w:val="32"/>
          <w:rtl/>
        </w:rPr>
        <w:t xml:space="preserve">ﭥ   ﭦ  ﭧ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 xml:space="preserve">يونس: ٧١ </w:t>
      </w:r>
    </w:p>
    <w:p w:rsidR="008168C7" w:rsidRPr="00E114C5" w:rsidRDefault="008168C7" w:rsidP="00E61F32">
      <w:pPr>
        <w:spacing w:after="200"/>
        <w:jc w:val="both"/>
        <w:rPr>
          <w:rFonts w:ascii="Calibri" w:eastAsia="Calibri" w:hAnsi="Calibri"/>
          <w:sz w:val="22"/>
        </w:rPr>
      </w:pPr>
      <w:r w:rsidRPr="00E114C5">
        <w:rPr>
          <w:rFonts w:ascii="Calibri" w:eastAsia="Calibri" w:hAnsi="Calibri"/>
          <w:sz w:val="22"/>
          <w:rtl/>
        </w:rPr>
        <w:t>الاتفاق:</w:t>
      </w:r>
      <w:r w:rsidRPr="00E114C5">
        <w:rPr>
          <w:rFonts w:ascii="Calibri" w:eastAsia="Calibri" w:hAnsi="Calibri" w:hint="cs"/>
          <w:sz w:val="22"/>
          <w:rtl/>
        </w:rPr>
        <w:t xml:space="preserve"> </w:t>
      </w:r>
      <w:r w:rsidRPr="00E114C5">
        <w:rPr>
          <w:rFonts w:ascii="Calibri" w:eastAsia="Calibri" w:hAnsi="Calibri"/>
          <w:sz w:val="22"/>
          <w:rtl/>
        </w:rPr>
        <w:t>ومنه قوله تعالى</w:t>
      </w:r>
      <w:r w:rsidRPr="00E114C5">
        <w:rPr>
          <w:rFonts w:ascii="Calibri" w:eastAsia="Calibri" w:hAnsi="Calibri" w:hint="cs"/>
          <w:sz w:val="22"/>
          <w:rtl/>
        </w:rPr>
        <w:t xml:space="preserve">: </w:t>
      </w:r>
      <w:r w:rsidRPr="00E114C5">
        <w:rPr>
          <w:rFonts w:ascii="QCF_BSML" w:hAnsi="QCF_BSML" w:cs="QCF_BSML"/>
          <w:sz w:val="32"/>
          <w:szCs w:val="32"/>
          <w:rtl/>
        </w:rPr>
        <w:t xml:space="preserve">ﮁ </w:t>
      </w:r>
      <w:r w:rsidRPr="00E114C5">
        <w:rPr>
          <w:rFonts w:ascii="QCF_P237" w:hAnsi="QCF_P237" w:cs="QCF_P237"/>
          <w:sz w:val="32"/>
          <w:szCs w:val="32"/>
          <w:rtl/>
        </w:rPr>
        <w:t>ﭔ  ﭕ  ﭖ  ﭗ   ﭘ  ﭙ</w:t>
      </w:r>
      <w:r w:rsidRPr="00E114C5">
        <w:rPr>
          <w:rFonts w:ascii="Arial" w:hAnsi="Arial" w:cs="Arial"/>
          <w:sz w:val="18"/>
          <w:szCs w:val="18"/>
          <w:rtl/>
        </w:rPr>
        <w:t xml:space="preserve"> </w:t>
      </w:r>
      <w:r w:rsidRPr="00E114C5">
        <w:rPr>
          <w:rFonts w:ascii="QCF_BSML" w:hAnsi="QCF_BSML" w:cs="QCF_BSML"/>
          <w:sz w:val="32"/>
          <w:szCs w:val="32"/>
          <w:rtl/>
        </w:rPr>
        <w:t xml:space="preserve">ﮀ </w:t>
      </w:r>
      <w:r w:rsidRPr="00E114C5">
        <w:rPr>
          <w:rFonts w:ascii="Traditional Arabic" w:hAnsi="Traditional Arabic"/>
          <w:sz w:val="27"/>
          <w:szCs w:val="27"/>
          <w:rtl/>
        </w:rPr>
        <w:t>يوسف: ١٥</w:t>
      </w:r>
      <w:r w:rsidR="00E01E7C" w:rsidRPr="00E114C5">
        <w:rPr>
          <w:rFonts w:ascii="Calibri" w:eastAsia="Calibri" w:hAnsi="Calibri"/>
          <w:sz w:val="22"/>
          <w:rtl/>
        </w:rPr>
        <w:t xml:space="preserve"> وحديث </w:t>
      </w:r>
      <w:r w:rsidR="00E61F32" w:rsidRPr="00E114C5">
        <w:rPr>
          <w:rFonts w:ascii="Calibri" w:eastAsia="Calibri" w:hAnsi="Calibri" w:hint="cs"/>
          <w:sz w:val="22"/>
          <w:rtl/>
        </w:rPr>
        <w:t>(</w:t>
      </w:r>
      <w:r w:rsidRPr="00E114C5">
        <w:rPr>
          <w:rFonts w:ascii="Calibri" w:eastAsia="Calibri" w:hAnsi="Calibri"/>
          <w:sz w:val="22"/>
          <w:rtl/>
        </w:rPr>
        <w:t>لا تجتمع أمتي على ضلالة</w:t>
      </w:r>
      <w:r w:rsidR="00885656" w:rsidRPr="00E114C5">
        <w:rPr>
          <w:rFonts w:ascii="Calibri" w:eastAsia="Calibri" w:hAnsi="Calibri"/>
          <w:sz w:val="22"/>
          <w:rtl/>
        </w:rPr>
        <w:fldChar w:fldCharType="begin"/>
      </w:r>
      <w:r w:rsidR="00885656" w:rsidRPr="00E114C5">
        <w:instrText xml:space="preserve"> XE "</w:instrText>
      </w:r>
      <w:r w:rsidR="00885656" w:rsidRPr="00E114C5">
        <w:rPr>
          <w:rFonts w:ascii="Calibri" w:eastAsia="Calibri" w:hAnsi="Calibri" w:hint="cs"/>
          <w:sz w:val="22"/>
          <w:rtl/>
        </w:rPr>
        <w:instrText>ب:</w:instrText>
      </w:r>
      <w:r w:rsidR="00885656" w:rsidRPr="00E114C5">
        <w:rPr>
          <w:rFonts w:ascii="Calibri" w:eastAsia="Calibri" w:hAnsi="Calibri"/>
          <w:sz w:val="22"/>
          <w:rtl/>
        </w:rPr>
        <w:instrText>لا تجتمع أمتي على ضلالة</w:instrText>
      </w:r>
      <w:r w:rsidR="00885656" w:rsidRPr="00E114C5">
        <w:instrText xml:space="preserve">" </w:instrText>
      </w:r>
      <w:r w:rsidR="00885656" w:rsidRPr="00E114C5">
        <w:rPr>
          <w:rFonts w:ascii="Calibri" w:eastAsia="Calibri" w:hAnsi="Calibri"/>
          <w:sz w:val="22"/>
          <w:rtl/>
        </w:rPr>
        <w:fldChar w:fldCharType="end"/>
      </w:r>
      <w:r w:rsidR="00E61F32" w:rsidRPr="00E114C5">
        <w:rPr>
          <w:rFonts w:ascii="Calibri" w:eastAsia="Calibri" w:hAnsi="Calibri" w:hint="cs"/>
          <w:sz w:val="22"/>
          <w:rtl/>
        </w:rPr>
        <w:t>)</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5"/>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E61F32">
      <w:pPr>
        <w:spacing w:after="200"/>
        <w:jc w:val="both"/>
        <w:rPr>
          <w:rFonts w:ascii="Calibri" w:eastAsia="Calibri" w:hAnsi="Calibri"/>
          <w:sz w:val="22"/>
          <w:vertAlign w:val="superscript"/>
          <w:rtl/>
        </w:rPr>
      </w:pPr>
      <w:r w:rsidRPr="00E114C5">
        <w:rPr>
          <w:rFonts w:ascii="Calibri" w:eastAsia="Calibri" w:hAnsi="Calibri"/>
          <w:sz w:val="22"/>
          <w:rtl/>
        </w:rPr>
        <w:t>وهو لفظ مشترك وضع ليدل على الاتفاق ويدل على العزم</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6"/>
      </w:r>
      <w:r w:rsidR="00B25512" w:rsidRPr="00E114C5">
        <w:rPr>
          <w:rFonts w:ascii="Tahoma" w:eastAsia="Calibri" w:hAnsi="Tahoma"/>
          <w:sz w:val="36"/>
          <w:vertAlign w:val="superscript"/>
          <w:rtl/>
        </w:rPr>
        <w:t>)</w:t>
      </w:r>
      <w:r w:rsidRPr="00E114C5">
        <w:rPr>
          <w:rFonts w:ascii="Calibri" w:eastAsia="Calibri" w:hAnsi="Calibri"/>
          <w:sz w:val="22"/>
          <w:rtl/>
        </w:rPr>
        <w:t xml:space="preserve"> وقيل بل هو للاتفاق حقيقة والعزم لازم له</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7"/>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E61F32">
      <w:pPr>
        <w:spacing w:after="200"/>
        <w:jc w:val="both"/>
        <w:rPr>
          <w:rFonts w:ascii="Calibri" w:eastAsia="Calibri" w:hAnsi="Calibri"/>
          <w:sz w:val="22"/>
          <w:vertAlign w:val="superscript"/>
          <w:rtl/>
        </w:rPr>
      </w:pPr>
      <w:r w:rsidRPr="00E114C5">
        <w:rPr>
          <w:rFonts w:ascii="Calibri" w:eastAsia="Calibri" w:hAnsi="Calibri"/>
          <w:sz w:val="22"/>
          <w:rtl/>
        </w:rPr>
        <w:lastRenderedPageBreak/>
        <w:t xml:space="preserve"> قال </w:t>
      </w:r>
      <w:r w:rsidR="002C5EBE" w:rsidRPr="00E114C5">
        <w:rPr>
          <w:rFonts w:ascii="Calibri" w:eastAsia="Calibri" w:hAnsi="Calibri" w:hint="cs"/>
          <w:sz w:val="22"/>
          <w:rtl/>
        </w:rPr>
        <w:t>الزركشي</w:t>
      </w:r>
      <w:r w:rsidR="00AC210D" w:rsidRPr="00E114C5">
        <w:rPr>
          <w:rFonts w:ascii="Tahoma" w:eastAsia="Calibri" w:hAnsi="Tahoma" w:hint="cs"/>
          <w:sz w:val="36"/>
          <w:vertAlign w:val="superscript"/>
          <w:rtl/>
        </w:rPr>
        <w:t>(</w:t>
      </w:r>
      <w:r w:rsidR="00AC210D" w:rsidRPr="00E114C5">
        <w:rPr>
          <w:rFonts w:ascii="Tahoma" w:eastAsia="Calibri" w:hAnsi="Tahoma"/>
          <w:sz w:val="36"/>
          <w:vertAlign w:val="superscript"/>
          <w:rtl/>
        </w:rPr>
        <w:footnoteReference w:id="8"/>
      </w:r>
      <w:r w:rsidR="00AC210D" w:rsidRPr="00E114C5">
        <w:rPr>
          <w:rFonts w:ascii="Tahoma" w:eastAsia="Calibri" w:hAnsi="Tahoma" w:hint="cs"/>
          <w:sz w:val="36"/>
          <w:vertAlign w:val="superscript"/>
          <w:rtl/>
        </w:rPr>
        <w:t>)</w:t>
      </w:r>
      <w:r w:rsidR="00885656" w:rsidRPr="00E114C5">
        <w:rPr>
          <w:rFonts w:ascii="Calibri" w:eastAsia="Calibri" w:hAnsi="Calibri"/>
          <w:sz w:val="22"/>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Fonts w:ascii="Calibri" w:eastAsia="Calibri" w:hAnsi="Calibri"/>
          <w:sz w:val="22"/>
          <w:rtl/>
        </w:rPr>
        <w:fldChar w:fldCharType="end"/>
      </w:r>
      <w:r w:rsidRPr="00E114C5">
        <w:rPr>
          <w:rFonts w:ascii="Calibri" w:eastAsia="Calibri" w:hAnsi="Calibri"/>
          <w:sz w:val="22"/>
          <w:rtl/>
        </w:rPr>
        <w:t>:</w:t>
      </w:r>
      <w:r w:rsidR="00E61F32" w:rsidRPr="00E114C5">
        <w:rPr>
          <w:rFonts w:ascii="Calibri" w:eastAsia="Calibri" w:hAnsi="Calibri" w:hint="cs"/>
          <w:sz w:val="22"/>
          <w:rtl/>
        </w:rPr>
        <w:t xml:space="preserve"> "</w:t>
      </w:r>
      <w:r w:rsidR="00E61F32" w:rsidRPr="00E114C5">
        <w:rPr>
          <w:rFonts w:ascii="Calibri" w:eastAsia="Calibri" w:hAnsi="Calibri"/>
          <w:sz w:val="22"/>
          <w:rtl/>
        </w:rPr>
        <w:t>الأول أشبه باللغة</w:t>
      </w:r>
      <w:r w:rsidR="00007D62" w:rsidRPr="00E114C5">
        <w:rPr>
          <w:rFonts w:ascii="Calibri" w:eastAsia="Calibri" w:hAnsi="Calibri"/>
          <w:sz w:val="22"/>
          <w:rtl/>
        </w:rPr>
        <w:t>،</w:t>
      </w:r>
      <w:r w:rsidR="00E61F32" w:rsidRPr="00E114C5">
        <w:rPr>
          <w:rFonts w:ascii="Calibri" w:eastAsia="Calibri" w:hAnsi="Calibri"/>
          <w:sz w:val="22"/>
          <w:rtl/>
        </w:rPr>
        <w:t xml:space="preserve"> والثاني: أشبه بالشر</w:t>
      </w:r>
      <w:r w:rsidR="00E61F32" w:rsidRPr="00E114C5">
        <w:rPr>
          <w:rFonts w:ascii="Calibri" w:eastAsia="Calibri" w:hAnsi="Calibri" w:hint="cs"/>
          <w:sz w:val="22"/>
          <w:rtl/>
        </w:rPr>
        <w:t>ع</w:t>
      </w:r>
      <w:r w:rsidR="00007D62" w:rsidRPr="00E114C5">
        <w:rPr>
          <w:rFonts w:ascii="Calibri" w:eastAsia="Calibri" w:hAnsi="Calibri" w:hint="cs"/>
          <w:sz w:val="22"/>
          <w:rtl/>
        </w:rPr>
        <w:t>،</w:t>
      </w:r>
      <w:r w:rsidR="00E61F32" w:rsidRPr="00E114C5">
        <w:rPr>
          <w:rFonts w:ascii="Calibri" w:eastAsia="Calibri" w:hAnsi="Calibri"/>
          <w:sz w:val="22"/>
          <w:rtl/>
        </w:rPr>
        <w:t xml:space="preserve"> وتظهر فائدتهما في أن الإجماع من الواحد هل يصح</w:t>
      </w:r>
      <w:r w:rsidR="000F78CC" w:rsidRPr="00E114C5">
        <w:rPr>
          <w:rFonts w:ascii="Calibri" w:eastAsia="Calibri" w:hAnsi="Calibri" w:hint="cs"/>
          <w:sz w:val="22"/>
          <w:rtl/>
        </w:rPr>
        <w:t>؟</w:t>
      </w:r>
      <w:r w:rsidR="00E61F32" w:rsidRPr="00E114C5">
        <w:rPr>
          <w:rFonts w:ascii="Calibri" w:eastAsia="Calibri" w:hAnsi="Calibri"/>
          <w:sz w:val="22"/>
          <w:rtl/>
        </w:rPr>
        <w:t xml:space="preserve"> فعلى المعنى الأول</w:t>
      </w:r>
      <w:r w:rsidR="00007D62" w:rsidRPr="00E114C5">
        <w:rPr>
          <w:rFonts w:ascii="Calibri" w:eastAsia="Calibri" w:hAnsi="Calibri" w:hint="cs"/>
          <w:sz w:val="22"/>
          <w:rtl/>
        </w:rPr>
        <w:t>،</w:t>
      </w:r>
      <w:r w:rsidR="00E61F32" w:rsidRPr="00E114C5">
        <w:rPr>
          <w:rFonts w:ascii="Calibri" w:eastAsia="Calibri" w:hAnsi="Calibri"/>
          <w:sz w:val="22"/>
          <w:rtl/>
        </w:rPr>
        <w:t xml:space="preserve"> لا يصح إلا من جماعة</w:t>
      </w:r>
      <w:r w:rsidR="00007D62" w:rsidRPr="00E114C5">
        <w:rPr>
          <w:rFonts w:ascii="Calibri" w:eastAsia="Calibri" w:hAnsi="Calibri"/>
          <w:sz w:val="22"/>
          <w:rtl/>
        </w:rPr>
        <w:t>،</w:t>
      </w:r>
      <w:r w:rsidR="00E61F32" w:rsidRPr="00E114C5">
        <w:rPr>
          <w:rFonts w:ascii="Calibri" w:eastAsia="Calibri" w:hAnsi="Calibri"/>
          <w:sz w:val="22"/>
          <w:rtl/>
        </w:rPr>
        <w:t xml:space="preserve"> وعلى المعنى الثاني يصح الإجماع من الواحد</w:t>
      </w:r>
      <w:r w:rsidR="00E61F32" w:rsidRPr="00E114C5">
        <w:rPr>
          <w:rFonts w:ascii="Calibri" w:eastAsia="Calibri" w:hAnsi="Calibri" w:hint="cs"/>
          <w:sz w:val="22"/>
          <w:rtl/>
        </w:rPr>
        <w:t>"</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9"/>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A80E85">
      <w:pPr>
        <w:spacing w:after="200"/>
        <w:jc w:val="both"/>
        <w:rPr>
          <w:rFonts w:ascii="Calibri" w:eastAsia="Calibri" w:hAnsi="Calibri"/>
          <w:sz w:val="22"/>
          <w:rtl/>
        </w:rPr>
      </w:pPr>
      <w:r w:rsidRPr="00E114C5">
        <w:rPr>
          <w:rFonts w:ascii="Calibri" w:eastAsia="Calibri" w:hAnsi="Calibri"/>
          <w:sz w:val="22"/>
          <w:rtl/>
        </w:rPr>
        <w:t xml:space="preserve">اصطلاحا: اختلفت عبارات الأصوليين في تعريف الإجماع تبعاً لاختلافهم في شروطه والمسائل التي تتعلق بأركانه ولهذا </w:t>
      </w:r>
      <w:r w:rsidR="00A80E85">
        <w:rPr>
          <w:rFonts w:ascii="Calibri" w:eastAsia="Calibri" w:hAnsi="Calibri" w:hint="cs"/>
          <w:sz w:val="22"/>
          <w:rtl/>
        </w:rPr>
        <w:t xml:space="preserve">أشير </w:t>
      </w:r>
      <w:r w:rsidRPr="00E114C5">
        <w:rPr>
          <w:rFonts w:ascii="Calibri" w:eastAsia="Calibri" w:hAnsi="Calibri"/>
          <w:sz w:val="22"/>
          <w:rtl/>
        </w:rPr>
        <w:t xml:space="preserve"> إلى تعريفه باختصار وهو:</w:t>
      </w:r>
    </w:p>
    <w:p w:rsidR="008168C7" w:rsidRPr="00E114C5" w:rsidRDefault="008168C7" w:rsidP="00877AD2">
      <w:pPr>
        <w:spacing w:after="200"/>
        <w:jc w:val="both"/>
        <w:rPr>
          <w:rFonts w:ascii="Calibri" w:eastAsia="Calibri" w:hAnsi="Calibri"/>
          <w:sz w:val="22"/>
          <w:vertAlign w:val="superscript"/>
          <w:rtl/>
        </w:rPr>
      </w:pPr>
      <w:r w:rsidRPr="00E114C5">
        <w:rPr>
          <w:rFonts w:ascii="Calibri" w:eastAsia="Calibri" w:hAnsi="Calibri"/>
          <w:sz w:val="22"/>
          <w:rtl/>
        </w:rPr>
        <w:t>الإجماع: "هو اتفاق مجتهدي الأمة بعد وفاة النبي صلى الله عليه وسلم في عصر من العصور على أي أمر كان"</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0"/>
      </w:r>
      <w:r w:rsidR="00B25512" w:rsidRPr="00E114C5">
        <w:rPr>
          <w:rFonts w:ascii="Tahoma" w:eastAsia="Calibri" w:hAnsi="Tahoma"/>
          <w:sz w:val="36"/>
          <w:vertAlign w:val="superscript"/>
          <w:rtl/>
        </w:rPr>
        <w:t>)</w:t>
      </w:r>
      <w:r w:rsidRPr="00E114C5">
        <w:rPr>
          <w:rFonts w:ascii="Calibri" w:eastAsia="Calibri" w:hAnsi="Calibri"/>
          <w:sz w:val="22"/>
          <w:rtl/>
        </w:rPr>
        <w:t>.</w:t>
      </w:r>
    </w:p>
    <w:p w:rsidR="008168C7" w:rsidRPr="00E114C5" w:rsidRDefault="008168C7" w:rsidP="00877AD2">
      <w:pPr>
        <w:spacing w:after="200"/>
        <w:jc w:val="both"/>
        <w:rPr>
          <w:rFonts w:ascii="Calibri" w:eastAsia="Calibri" w:hAnsi="Calibri"/>
          <w:b/>
          <w:bCs/>
          <w:sz w:val="26"/>
          <w:szCs w:val="40"/>
          <w:rtl/>
        </w:rPr>
      </w:pPr>
      <w:r w:rsidRPr="00E114C5">
        <w:rPr>
          <w:rFonts w:ascii="Calibri" w:eastAsia="Calibri" w:hAnsi="Calibri"/>
          <w:b/>
          <w:bCs/>
          <w:sz w:val="26"/>
          <w:szCs w:val="40"/>
          <w:rtl/>
        </w:rPr>
        <w:t>محترزات التعريف:</w:t>
      </w:r>
    </w:p>
    <w:p w:rsidR="00322E79" w:rsidRDefault="008168C7" w:rsidP="00877AD2">
      <w:pPr>
        <w:spacing w:after="200"/>
        <w:jc w:val="both"/>
        <w:rPr>
          <w:rFonts w:ascii="Calibri" w:eastAsia="Calibri" w:hAnsi="Calibri"/>
          <w:sz w:val="22"/>
          <w:rtl/>
        </w:rPr>
      </w:pPr>
      <w:r w:rsidRPr="00E114C5">
        <w:rPr>
          <w:rFonts w:ascii="Calibri" w:eastAsia="Calibri" w:hAnsi="Calibri"/>
          <w:sz w:val="22"/>
          <w:rtl/>
        </w:rPr>
        <w:t>(اتفاق</w:t>
      </w:r>
      <w:r w:rsidR="00322E79">
        <w:rPr>
          <w:rFonts w:ascii="Calibri" w:eastAsia="Calibri" w:hAnsi="Calibri" w:hint="cs"/>
          <w:sz w:val="22"/>
          <w:rtl/>
        </w:rPr>
        <w:t>) خرج بذلك ما اختلفوا فيه فلا يعد في الإجماع.</w:t>
      </w:r>
    </w:p>
    <w:p w:rsidR="00322E79" w:rsidRDefault="008168C7" w:rsidP="00322E79">
      <w:pPr>
        <w:spacing w:after="200"/>
        <w:jc w:val="both"/>
        <w:rPr>
          <w:rFonts w:ascii="Calibri" w:eastAsia="Calibri" w:hAnsi="Calibri"/>
          <w:sz w:val="22"/>
          <w:rtl/>
        </w:rPr>
      </w:pPr>
      <w:r w:rsidRPr="00E114C5">
        <w:rPr>
          <w:rFonts w:ascii="Calibri" w:eastAsia="Calibri" w:hAnsi="Calibri"/>
          <w:sz w:val="22"/>
          <w:rtl/>
        </w:rPr>
        <w:t xml:space="preserve"> </w:t>
      </w:r>
      <w:r w:rsidR="00322E79">
        <w:rPr>
          <w:rFonts w:ascii="Calibri" w:eastAsia="Calibri" w:hAnsi="Calibri" w:hint="cs"/>
          <w:sz w:val="22"/>
          <w:rtl/>
        </w:rPr>
        <w:t>(</w:t>
      </w:r>
      <w:r w:rsidRPr="00E114C5">
        <w:rPr>
          <w:rFonts w:ascii="Calibri" w:eastAsia="Calibri" w:hAnsi="Calibri"/>
          <w:sz w:val="22"/>
          <w:rtl/>
        </w:rPr>
        <w:t>مجتهدي</w:t>
      </w:r>
      <w:r w:rsidR="00322E79">
        <w:rPr>
          <w:rFonts w:ascii="Calibri" w:eastAsia="Calibri" w:hAnsi="Calibri" w:hint="cs"/>
          <w:sz w:val="22"/>
          <w:rtl/>
        </w:rPr>
        <w:t>)</w:t>
      </w:r>
      <w:r w:rsidR="00322E79" w:rsidRPr="00322E79">
        <w:rPr>
          <w:rFonts w:ascii="Calibri" w:eastAsia="Calibri" w:hAnsi="Calibri"/>
          <w:sz w:val="22"/>
          <w:rtl/>
        </w:rPr>
        <w:t xml:space="preserve"> </w:t>
      </w:r>
      <w:r w:rsidR="00322E79" w:rsidRPr="00E114C5">
        <w:rPr>
          <w:rFonts w:ascii="Calibri" w:eastAsia="Calibri" w:hAnsi="Calibri"/>
          <w:sz w:val="22"/>
          <w:rtl/>
        </w:rPr>
        <w:t>خرج بذلك اتفاق العو</w:t>
      </w:r>
      <w:r w:rsidR="00322E79">
        <w:rPr>
          <w:rFonts w:ascii="Calibri" w:eastAsia="Calibri" w:hAnsi="Calibri"/>
          <w:sz w:val="22"/>
          <w:rtl/>
        </w:rPr>
        <w:t>ام فلا عبرة بوفاقهم ولا خلافهم.</w:t>
      </w:r>
    </w:p>
    <w:p w:rsidR="008168C7" w:rsidRPr="00E114C5" w:rsidRDefault="00322E79" w:rsidP="00A80E85">
      <w:pPr>
        <w:spacing w:after="200"/>
        <w:jc w:val="both"/>
        <w:rPr>
          <w:rFonts w:ascii="Calibri" w:eastAsia="Calibri" w:hAnsi="Calibri"/>
          <w:sz w:val="22"/>
          <w:rtl/>
        </w:rPr>
      </w:pPr>
      <w:r>
        <w:rPr>
          <w:rFonts w:ascii="Calibri" w:eastAsia="Calibri" w:hAnsi="Calibri" w:hint="cs"/>
          <w:sz w:val="22"/>
          <w:rtl/>
        </w:rPr>
        <w:t>(</w:t>
      </w:r>
      <w:r w:rsidR="008168C7" w:rsidRPr="00E114C5">
        <w:rPr>
          <w:rFonts w:ascii="Calibri" w:eastAsia="Calibri" w:hAnsi="Calibri"/>
          <w:sz w:val="22"/>
          <w:rtl/>
        </w:rPr>
        <w:t xml:space="preserve">الأمة) </w:t>
      </w:r>
      <w:r w:rsidR="00A80E85">
        <w:rPr>
          <w:rFonts w:ascii="Calibri" w:eastAsia="Calibri" w:hAnsi="Calibri" w:hint="cs"/>
          <w:sz w:val="22"/>
          <w:rtl/>
        </w:rPr>
        <w:t>وخرج ب</w:t>
      </w:r>
      <w:r w:rsidR="008168C7" w:rsidRPr="00E114C5">
        <w:rPr>
          <w:rFonts w:ascii="Calibri" w:eastAsia="Calibri" w:hAnsi="Calibri"/>
          <w:sz w:val="22"/>
          <w:rtl/>
        </w:rPr>
        <w:t>الأمة اتفاق الأمم السابقة.</w:t>
      </w:r>
    </w:p>
    <w:p w:rsidR="008168C7" w:rsidRPr="00E114C5" w:rsidRDefault="008168C7" w:rsidP="00877AD2">
      <w:pPr>
        <w:spacing w:after="200"/>
        <w:jc w:val="both"/>
        <w:rPr>
          <w:rFonts w:ascii="Calibri" w:eastAsia="Calibri" w:hAnsi="Calibri"/>
          <w:sz w:val="22"/>
        </w:rPr>
      </w:pPr>
      <w:r w:rsidRPr="00E114C5">
        <w:rPr>
          <w:rFonts w:ascii="Calibri" w:eastAsia="Calibri" w:hAnsi="Calibri"/>
          <w:sz w:val="22"/>
          <w:rtl/>
        </w:rPr>
        <w:t>(بعد وفاة النبي صلى الله عليه وسلم) قيد لابد منه لانعقاد الإجماع إذ لا يتصور  وقوع الإجماع في حياته صلى الله عليه وسلم لأنه إن وافقهم فالحجة في قوله</w:t>
      </w:r>
      <w:r w:rsidR="00322E79">
        <w:rPr>
          <w:rFonts w:ascii="Calibri" w:eastAsia="Calibri" w:hAnsi="Calibri" w:hint="cs"/>
          <w:sz w:val="22"/>
          <w:rtl/>
        </w:rPr>
        <w:t xml:space="preserve"> صلى الله عليه وسلم، </w:t>
      </w:r>
      <w:r w:rsidRPr="00E114C5">
        <w:rPr>
          <w:rFonts w:ascii="Calibri" w:eastAsia="Calibri" w:hAnsi="Calibri"/>
          <w:sz w:val="22"/>
          <w:rtl/>
        </w:rPr>
        <w:t xml:space="preserve"> وإلا فلا عبرة بإجماعهم دونه</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1"/>
      </w:r>
      <w:r w:rsidR="00B25512" w:rsidRPr="00E114C5">
        <w:rPr>
          <w:rFonts w:ascii="Tahoma" w:eastAsia="Calibri" w:hAnsi="Tahoma"/>
          <w:sz w:val="36"/>
          <w:vertAlign w:val="superscript"/>
          <w:rtl/>
        </w:rPr>
        <w:t>)</w:t>
      </w:r>
      <w:r w:rsidRPr="00E114C5">
        <w:rPr>
          <w:rFonts w:ascii="Calibri" w:eastAsia="Calibri" w:hAnsi="Calibri"/>
          <w:sz w:val="22"/>
          <w:rtl/>
        </w:rPr>
        <w:t>.</w:t>
      </w:r>
    </w:p>
    <w:p w:rsidR="008168C7" w:rsidRPr="00E114C5" w:rsidRDefault="008168C7" w:rsidP="00877AD2">
      <w:pPr>
        <w:spacing w:after="200"/>
        <w:jc w:val="both"/>
        <w:rPr>
          <w:rFonts w:ascii="Calibri" w:eastAsia="Calibri" w:hAnsi="Calibri"/>
          <w:sz w:val="22"/>
        </w:rPr>
      </w:pPr>
      <w:r w:rsidRPr="00E114C5">
        <w:rPr>
          <w:rFonts w:ascii="Calibri" w:eastAsia="Calibri" w:hAnsi="Calibri"/>
          <w:sz w:val="22"/>
          <w:rtl/>
        </w:rPr>
        <w:lastRenderedPageBreak/>
        <w:t>(في عصر من العصور ) وهذا يرجع إلى أن الإجماع متصور الوقوع في أي عصر وليس محدود</w:t>
      </w:r>
      <w:r w:rsidR="00322E79">
        <w:rPr>
          <w:rFonts w:ascii="Calibri" w:eastAsia="Calibri" w:hAnsi="Calibri" w:hint="cs"/>
          <w:sz w:val="22"/>
          <w:rtl/>
        </w:rPr>
        <w:t>اً</w:t>
      </w:r>
      <w:r w:rsidRPr="00E114C5">
        <w:rPr>
          <w:rFonts w:ascii="Calibri" w:eastAsia="Calibri" w:hAnsi="Calibri"/>
          <w:sz w:val="22"/>
          <w:rtl/>
        </w:rPr>
        <w:t xml:space="preserve"> بعصر الصحابة مثلاً كما هو قول الظاهرية</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2"/>
      </w:r>
      <w:r w:rsidR="00B25512" w:rsidRPr="00E114C5">
        <w:rPr>
          <w:rFonts w:ascii="Tahoma" w:eastAsia="Calibri" w:hAnsi="Tahoma"/>
          <w:sz w:val="36"/>
          <w:vertAlign w:val="superscript"/>
          <w:rtl/>
        </w:rPr>
        <w:t>)</w:t>
      </w:r>
      <w:r w:rsidRPr="00E114C5">
        <w:rPr>
          <w:rFonts w:ascii="Calibri" w:eastAsia="Calibri" w:hAnsi="Calibri"/>
          <w:sz w:val="22"/>
          <w:rtl/>
        </w:rPr>
        <w:t xml:space="preserve"> بل هو في كل عصر يكون فيه مجتهدون معتبرون.</w:t>
      </w:r>
    </w:p>
    <w:p w:rsidR="008168C7" w:rsidRPr="00E114C5" w:rsidRDefault="008168C7" w:rsidP="00877AD2">
      <w:pPr>
        <w:spacing w:after="200"/>
        <w:jc w:val="both"/>
        <w:rPr>
          <w:rFonts w:ascii="Calibri" w:eastAsia="Calibri" w:hAnsi="Calibri"/>
          <w:sz w:val="22"/>
          <w:rtl/>
        </w:rPr>
      </w:pPr>
      <w:r w:rsidRPr="00E114C5">
        <w:rPr>
          <w:rFonts w:ascii="Calibri" w:eastAsia="Calibri" w:hAnsi="Calibri"/>
          <w:sz w:val="22"/>
          <w:rtl/>
        </w:rPr>
        <w:t>(على أي أمر كان) ويقصد بذلك أن الإجماع يكون في الأمور الشرعية  كـ(و</w:t>
      </w:r>
      <w:r w:rsidR="00151175" w:rsidRPr="00E114C5">
        <w:rPr>
          <w:rFonts w:ascii="Calibri" w:eastAsia="Calibri" w:hAnsi="Calibri"/>
          <w:sz w:val="22"/>
          <w:rtl/>
        </w:rPr>
        <w:t>جوب الصيام)</w:t>
      </w:r>
      <w:r w:rsidR="00007D62" w:rsidRPr="00E114C5">
        <w:rPr>
          <w:rFonts w:ascii="Calibri" w:eastAsia="Calibri" w:hAnsi="Calibri"/>
          <w:sz w:val="22"/>
          <w:rtl/>
        </w:rPr>
        <w:t>،</w:t>
      </w:r>
      <w:r w:rsidR="00A80E85">
        <w:rPr>
          <w:rFonts w:ascii="Calibri" w:eastAsia="Calibri" w:hAnsi="Calibri"/>
          <w:sz w:val="22"/>
          <w:rtl/>
        </w:rPr>
        <w:t xml:space="preserve"> والأمور العقلية</w:t>
      </w:r>
      <w:r w:rsidR="00A80E85">
        <w:rPr>
          <w:rFonts w:ascii="Calibri" w:eastAsia="Calibri" w:hAnsi="Calibri" w:hint="cs"/>
          <w:sz w:val="22"/>
          <w:rtl/>
        </w:rPr>
        <w:t>،</w:t>
      </w:r>
      <w:r w:rsidR="00151175" w:rsidRPr="00E114C5">
        <w:rPr>
          <w:rFonts w:ascii="Calibri" w:eastAsia="Calibri" w:hAnsi="Calibri"/>
          <w:sz w:val="22"/>
          <w:rtl/>
        </w:rPr>
        <w:t>كـ</w:t>
      </w:r>
      <w:r w:rsidRPr="00E114C5">
        <w:rPr>
          <w:rFonts w:ascii="Calibri" w:eastAsia="Calibri" w:hAnsi="Calibri"/>
          <w:sz w:val="22"/>
          <w:rtl/>
        </w:rPr>
        <w:t xml:space="preserve">حدوث </w:t>
      </w:r>
      <w:r w:rsidR="00151175" w:rsidRPr="00E114C5">
        <w:rPr>
          <w:rFonts w:ascii="Calibri" w:eastAsia="Calibri" w:hAnsi="Calibri"/>
          <w:sz w:val="22"/>
          <w:rtl/>
        </w:rPr>
        <w:t>العالم</w:t>
      </w:r>
      <w:r w:rsidR="00007D62" w:rsidRPr="00E114C5">
        <w:rPr>
          <w:rFonts w:ascii="Calibri" w:eastAsia="Calibri" w:hAnsi="Calibri"/>
          <w:sz w:val="22"/>
          <w:rtl/>
        </w:rPr>
        <w:t>،</w:t>
      </w:r>
      <w:r w:rsidR="00151175" w:rsidRPr="00E114C5">
        <w:rPr>
          <w:rFonts w:ascii="Calibri" w:eastAsia="Calibri" w:hAnsi="Calibri"/>
          <w:sz w:val="22"/>
          <w:rtl/>
        </w:rPr>
        <w:t xml:space="preserve"> والأمور اللغوية كـ(كون</w:t>
      </w:r>
      <w:r w:rsidR="00151175" w:rsidRPr="00E114C5">
        <w:rPr>
          <w:rFonts w:ascii="Calibri" w:eastAsia="Calibri" w:hAnsi="Calibri" w:hint="cs"/>
          <w:sz w:val="22"/>
          <w:rtl/>
        </w:rPr>
        <w:t>-ل</w:t>
      </w:r>
      <w:r w:rsidR="00151175" w:rsidRPr="00E114C5">
        <w:rPr>
          <w:rFonts w:ascii="Calibri" w:eastAsia="Calibri" w:hAnsi="Calibri"/>
          <w:sz w:val="22"/>
          <w:rtl/>
        </w:rPr>
        <w:t>م</w:t>
      </w:r>
      <w:r w:rsidR="00151175" w:rsidRPr="00E114C5">
        <w:rPr>
          <w:rFonts w:ascii="Calibri" w:eastAsia="Calibri" w:hAnsi="Calibri" w:hint="cs"/>
          <w:sz w:val="22"/>
          <w:rtl/>
        </w:rPr>
        <w:t xml:space="preserve">- </w:t>
      </w:r>
      <w:r w:rsidRPr="00E114C5">
        <w:rPr>
          <w:rFonts w:ascii="Calibri" w:eastAsia="Calibri" w:hAnsi="Calibri"/>
          <w:sz w:val="22"/>
          <w:rtl/>
        </w:rPr>
        <w:t>تختص بالفعل المضارع)وغيره.</w:t>
      </w:r>
    </w:p>
    <w:p w:rsidR="008168C7" w:rsidRPr="00E114C5" w:rsidRDefault="00A80E85" w:rsidP="00A80E85">
      <w:pPr>
        <w:spacing w:after="200"/>
        <w:jc w:val="both"/>
        <w:rPr>
          <w:rFonts w:ascii="Calibri" w:eastAsia="Calibri" w:hAnsi="Calibri"/>
          <w:sz w:val="22"/>
          <w:rtl/>
        </w:rPr>
      </w:pPr>
      <w:r>
        <w:rPr>
          <w:rFonts w:ascii="Calibri" w:eastAsia="Calibri" w:hAnsi="Calibri" w:hint="cs"/>
          <w:sz w:val="22"/>
          <w:rtl/>
        </w:rPr>
        <w:t>وخصص</w:t>
      </w:r>
      <w:r w:rsidR="008168C7" w:rsidRPr="00E114C5">
        <w:rPr>
          <w:rFonts w:ascii="Calibri" w:eastAsia="Calibri" w:hAnsi="Calibri"/>
          <w:sz w:val="22"/>
          <w:rtl/>
        </w:rPr>
        <w:t xml:space="preserve"> بعض العلماء الإجماع بالأمور الشرعية في بعض التعريفات</w:t>
      </w:r>
      <w:r w:rsidR="00322E79">
        <w:rPr>
          <w:rFonts w:ascii="Calibri" w:eastAsia="Calibri" w:hAnsi="Calibri" w:hint="cs"/>
          <w:sz w:val="22"/>
          <w:rtl/>
        </w:rPr>
        <w:t>.</w:t>
      </w:r>
    </w:p>
    <w:p w:rsidR="00337EC1" w:rsidRPr="00E114C5" w:rsidRDefault="008168C7" w:rsidP="00877AD2">
      <w:pPr>
        <w:spacing w:after="200"/>
        <w:jc w:val="both"/>
        <w:rPr>
          <w:rFonts w:ascii="Calibri" w:eastAsia="Calibri" w:hAnsi="Calibri"/>
          <w:sz w:val="22"/>
          <w:rtl/>
        </w:rPr>
      </w:pPr>
      <w:r w:rsidRPr="00E114C5">
        <w:rPr>
          <w:rFonts w:ascii="Calibri" w:eastAsia="Calibri" w:hAnsi="Calibri"/>
          <w:sz w:val="22"/>
          <w:rtl/>
        </w:rPr>
        <w:t>ولعله يقصد كون الإجماع من أحكام الشريعة فبها يختص</w:t>
      </w:r>
      <w:r w:rsidR="00007D62" w:rsidRPr="00E114C5">
        <w:rPr>
          <w:rFonts w:ascii="Calibri" w:eastAsia="Calibri" w:hAnsi="Calibri"/>
          <w:sz w:val="22"/>
          <w:rtl/>
        </w:rPr>
        <w:t>،</w:t>
      </w:r>
      <w:r w:rsidRPr="00E114C5">
        <w:rPr>
          <w:rFonts w:ascii="Calibri" w:eastAsia="Calibri" w:hAnsi="Calibri"/>
          <w:sz w:val="22"/>
          <w:rtl/>
        </w:rPr>
        <w:t xml:space="preserve"> ومن عمم العبارة فهو يقصد ما يتعلق بهذه الأحكام (العقلية واللغوية)من أحكام شرعية. فمرجع الجميع للأحكام الشرعية</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3"/>
      </w:r>
      <w:r w:rsidR="00B25512" w:rsidRPr="00E114C5">
        <w:rPr>
          <w:rFonts w:ascii="Tahoma" w:eastAsia="Calibri" w:hAnsi="Tahoma"/>
          <w:sz w:val="36"/>
          <w:vertAlign w:val="superscript"/>
          <w:rtl/>
        </w:rPr>
        <w:t>)</w:t>
      </w:r>
      <w:r w:rsidRPr="00E114C5">
        <w:rPr>
          <w:rFonts w:ascii="Calibri" w:eastAsia="Calibri" w:hAnsi="Calibri"/>
          <w:sz w:val="22"/>
          <w:rtl/>
        </w:rPr>
        <w:t>.</w:t>
      </w:r>
    </w:p>
    <w:p w:rsidR="008168C7" w:rsidRPr="00E114C5" w:rsidRDefault="00337EC1" w:rsidP="006D6674">
      <w:pPr>
        <w:pStyle w:val="3"/>
        <w:rPr>
          <w:rtl/>
        </w:rPr>
      </w:pPr>
      <w:r w:rsidRPr="00E114C5">
        <w:rPr>
          <w:rFonts w:ascii="Calibri" w:eastAsia="Calibri" w:hAnsi="Calibri"/>
          <w:sz w:val="22"/>
          <w:rtl/>
        </w:rPr>
        <w:br w:type="page"/>
      </w:r>
      <w:bookmarkStart w:id="11" w:name="_Toc302274253"/>
      <w:bookmarkStart w:id="12" w:name="_Toc311406495"/>
      <w:r w:rsidR="008168C7" w:rsidRPr="00E114C5">
        <w:rPr>
          <w:rtl/>
        </w:rPr>
        <w:lastRenderedPageBreak/>
        <w:t>المبحث الثاني:</w:t>
      </w:r>
      <w:r w:rsidR="008168C7" w:rsidRPr="00E114C5">
        <w:rPr>
          <w:rFonts w:hint="cs"/>
          <w:rtl/>
        </w:rPr>
        <w:t xml:space="preserve"> </w:t>
      </w:r>
      <w:r w:rsidR="008168C7" w:rsidRPr="00E114C5">
        <w:rPr>
          <w:rtl/>
        </w:rPr>
        <w:t>مكانة الإجماع ومنزلته بين الأدلة</w:t>
      </w:r>
      <w:bookmarkEnd w:id="11"/>
      <w:bookmarkEnd w:id="12"/>
    </w:p>
    <w:p w:rsidR="00885656" w:rsidRPr="00E114C5" w:rsidRDefault="00E61F32" w:rsidP="00E61F32">
      <w:pPr>
        <w:jc w:val="both"/>
        <w:rPr>
          <w:rFonts w:ascii="Traditional Arabic" w:hAnsi="Traditional Arabic"/>
          <w:sz w:val="36"/>
          <w:rtl/>
        </w:rPr>
      </w:pPr>
      <w:r w:rsidRPr="00E114C5">
        <w:rPr>
          <w:rFonts w:ascii="Traditional Arabic" w:hAnsi="Traditional Arabic"/>
          <w:sz w:val="36"/>
          <w:rtl/>
        </w:rPr>
        <w:t xml:space="preserve">للإجماع </w:t>
      </w:r>
      <w:r w:rsidR="008168C7" w:rsidRPr="00E114C5">
        <w:rPr>
          <w:rFonts w:ascii="Traditional Arabic" w:hAnsi="Traditional Arabic"/>
          <w:sz w:val="36"/>
          <w:rtl/>
        </w:rPr>
        <w:t>مكانة عظيمة في الشريعة</w:t>
      </w:r>
      <w:r w:rsidR="00007D62" w:rsidRPr="00E114C5">
        <w:rPr>
          <w:rFonts w:ascii="Traditional Arabic" w:hAnsi="Traditional Arabic" w:hint="cs"/>
          <w:sz w:val="36"/>
          <w:rtl/>
        </w:rPr>
        <w:t>،</w:t>
      </w:r>
      <w:r w:rsidR="008168C7" w:rsidRPr="00E114C5">
        <w:rPr>
          <w:rFonts w:ascii="Traditional Arabic" w:hAnsi="Traditional Arabic"/>
          <w:sz w:val="36"/>
          <w:rtl/>
        </w:rPr>
        <w:t xml:space="preserve"> فهو المصدر الثالث من مصادر الشريعة</w:t>
      </w:r>
      <w:r w:rsidR="00007D62" w:rsidRPr="00E114C5">
        <w:rPr>
          <w:rFonts w:ascii="Traditional Arabic" w:hAnsi="Traditional Arabic" w:hint="cs"/>
          <w:sz w:val="36"/>
          <w:rtl/>
        </w:rPr>
        <w:t>،</w:t>
      </w:r>
      <w:r w:rsidRPr="00E114C5">
        <w:rPr>
          <w:rFonts w:ascii="Traditional Arabic" w:hAnsi="Traditional Arabic"/>
          <w:sz w:val="36"/>
          <w:rtl/>
        </w:rPr>
        <w:t xml:space="preserve"> </w:t>
      </w:r>
      <w:r w:rsidR="008168C7" w:rsidRPr="00E114C5">
        <w:rPr>
          <w:rFonts w:ascii="Traditional Arabic" w:hAnsi="Traditional Arabic"/>
          <w:sz w:val="36"/>
          <w:rtl/>
        </w:rPr>
        <w:t>قال ابن حزم</w:t>
      </w:r>
      <w:r w:rsidR="00885656" w:rsidRPr="00E114C5">
        <w:rPr>
          <w:rFonts w:ascii="Traditional Arabic" w:hAnsi="Traditional Arabic"/>
          <w:sz w:val="36"/>
          <w:rtl/>
        </w:rPr>
        <w:fldChar w:fldCharType="begin"/>
      </w:r>
      <w:r w:rsidR="00885656" w:rsidRPr="00E114C5">
        <w:instrText xml:space="preserve"> XE "</w:instrText>
      </w:r>
      <w:r w:rsidR="00885656" w:rsidRPr="00E114C5">
        <w:rPr>
          <w:rFonts w:ascii="Traditional Arabic" w:hAnsi="Traditional Arabic" w:hint="cs"/>
          <w:sz w:val="36"/>
          <w:rtl/>
        </w:rPr>
        <w:instrText>ه:</w:instrText>
      </w:r>
      <w:r w:rsidR="00885656" w:rsidRPr="00E114C5">
        <w:rPr>
          <w:rFonts w:ascii="Traditional Arabic" w:hAnsi="Traditional Arabic"/>
          <w:sz w:val="36"/>
          <w:rtl/>
        </w:rPr>
        <w:instrText>ابن حزم</w:instrText>
      </w:r>
      <w:r w:rsidR="00885656" w:rsidRPr="00E114C5">
        <w:instrText xml:space="preserve">" </w:instrText>
      </w:r>
      <w:r w:rsidR="00885656" w:rsidRPr="00E114C5">
        <w:rPr>
          <w:rFonts w:ascii="Traditional Arabic" w:hAnsi="Traditional Arabic"/>
          <w:sz w:val="36"/>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14"/>
      </w:r>
      <w:r w:rsidR="00B25512" w:rsidRPr="00E114C5">
        <w:rPr>
          <w:rFonts w:ascii="Tahoma" w:hAnsi="Tahoma"/>
          <w:sz w:val="36"/>
          <w:vertAlign w:val="superscript"/>
          <w:rtl/>
        </w:rPr>
        <w:t>)</w:t>
      </w:r>
      <w:r w:rsidR="008168C7" w:rsidRPr="00E114C5">
        <w:rPr>
          <w:rFonts w:ascii="Traditional Arabic" w:hAnsi="Traditional Arabic"/>
          <w:sz w:val="36"/>
          <w:rtl/>
        </w:rPr>
        <w:t>:  "فإن الإجماع قاعدة من قواعد الملة الحنيفية</w:t>
      </w:r>
      <w:r w:rsidR="00300CA3">
        <w:rPr>
          <w:rFonts w:ascii="Traditional Arabic" w:hAnsi="Traditional Arabic" w:hint="cs"/>
          <w:sz w:val="36"/>
          <w:rtl/>
        </w:rPr>
        <w:t>،</w:t>
      </w:r>
      <w:r w:rsidR="008168C7" w:rsidRPr="00E114C5">
        <w:rPr>
          <w:rFonts w:ascii="Traditional Arabic" w:hAnsi="Traditional Arabic"/>
          <w:sz w:val="36"/>
          <w:rtl/>
        </w:rPr>
        <w:t xml:space="preserve"> يرجع إليه</w:t>
      </w:r>
      <w:r w:rsidR="00300CA3">
        <w:rPr>
          <w:rFonts w:ascii="Traditional Arabic" w:hAnsi="Traditional Arabic" w:hint="cs"/>
          <w:sz w:val="36"/>
          <w:rtl/>
        </w:rPr>
        <w:t>،</w:t>
      </w:r>
      <w:r w:rsidR="008168C7" w:rsidRPr="00E114C5">
        <w:rPr>
          <w:rFonts w:ascii="Traditional Arabic" w:hAnsi="Traditional Arabic"/>
          <w:sz w:val="36"/>
          <w:rtl/>
        </w:rPr>
        <w:t xml:space="preserve"> ويفزع نحوه</w:t>
      </w:r>
      <w:r w:rsidR="00300CA3">
        <w:rPr>
          <w:rFonts w:ascii="Traditional Arabic" w:hAnsi="Traditional Arabic" w:hint="cs"/>
          <w:sz w:val="36"/>
          <w:rtl/>
        </w:rPr>
        <w:t>،</w:t>
      </w:r>
      <w:r w:rsidR="008168C7" w:rsidRPr="00E114C5">
        <w:rPr>
          <w:rFonts w:ascii="Traditional Arabic" w:hAnsi="Traditional Arabic"/>
          <w:sz w:val="36"/>
          <w:rtl/>
        </w:rPr>
        <w:t xml:space="preserve"> ويكفر من خالفه</w:t>
      </w:r>
      <w:r w:rsidR="00300CA3">
        <w:rPr>
          <w:rFonts w:ascii="Traditional Arabic" w:hAnsi="Traditional Arabic" w:hint="cs"/>
          <w:sz w:val="36"/>
          <w:rtl/>
        </w:rPr>
        <w:t>؛</w:t>
      </w:r>
      <w:r w:rsidR="008168C7" w:rsidRPr="00E114C5">
        <w:rPr>
          <w:rFonts w:ascii="Traditional Arabic" w:hAnsi="Traditional Arabic"/>
          <w:sz w:val="36"/>
          <w:rtl/>
        </w:rPr>
        <w:t xml:space="preserve"> إذا قامت عليه الحجة بأنه إجماع"</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15"/>
      </w:r>
      <w:r w:rsidR="00B25512" w:rsidRPr="00E114C5">
        <w:rPr>
          <w:rFonts w:ascii="Tahoma" w:hAnsi="Tahoma"/>
          <w:sz w:val="36"/>
          <w:vertAlign w:val="superscript"/>
          <w:rtl/>
        </w:rPr>
        <w:t>)</w:t>
      </w:r>
      <w:r w:rsidR="008168C7" w:rsidRPr="00E114C5">
        <w:rPr>
          <w:rFonts w:ascii="Traditional Arabic" w:hAnsi="Traditional Arabic"/>
          <w:sz w:val="36"/>
          <w:rtl/>
        </w:rPr>
        <w:t xml:space="preserve"> وهو حجة</w:t>
      </w:r>
      <w:r w:rsidR="00300CA3">
        <w:rPr>
          <w:rFonts w:ascii="Traditional Arabic" w:hAnsi="Traditional Arabic" w:hint="cs"/>
          <w:sz w:val="36"/>
          <w:rtl/>
        </w:rPr>
        <w:t>،</w:t>
      </w:r>
      <w:r w:rsidR="008168C7" w:rsidRPr="00E114C5">
        <w:rPr>
          <w:rFonts w:ascii="Traditional Arabic" w:hAnsi="Traditional Arabic"/>
          <w:sz w:val="36"/>
          <w:rtl/>
        </w:rPr>
        <w:t xml:space="preserve"> يحرم مخالفته عند ثبوته</w:t>
      </w:r>
      <w:r w:rsidR="00300CA3">
        <w:rPr>
          <w:rFonts w:ascii="Traditional Arabic" w:hAnsi="Traditional Arabic" w:hint="cs"/>
          <w:sz w:val="36"/>
          <w:rtl/>
        </w:rPr>
        <w:t>،</w:t>
      </w:r>
      <w:r w:rsidR="008168C7" w:rsidRPr="00E114C5">
        <w:rPr>
          <w:rFonts w:ascii="Traditional Arabic" w:hAnsi="Traditional Arabic"/>
          <w:sz w:val="36"/>
          <w:rtl/>
        </w:rPr>
        <w:t xml:space="preserve"> ولا يحوز الخروج عنه</w:t>
      </w:r>
      <w:r w:rsidR="00300CA3">
        <w:rPr>
          <w:rFonts w:ascii="Traditional Arabic" w:hAnsi="Traditional Arabic" w:hint="cs"/>
          <w:sz w:val="36"/>
          <w:rtl/>
        </w:rPr>
        <w:t>.</w:t>
      </w:r>
      <w:r w:rsidR="008168C7" w:rsidRPr="00E114C5">
        <w:rPr>
          <w:rFonts w:ascii="Traditional Arabic" w:hAnsi="Traditional Arabic"/>
          <w:sz w:val="36"/>
          <w:rtl/>
        </w:rPr>
        <w:t xml:space="preserve"> قال القاضي أبو يعل</w:t>
      </w:r>
      <w:r w:rsidR="00885656" w:rsidRPr="00E114C5">
        <w:rPr>
          <w:rFonts w:ascii="Traditional Arabic" w:hAnsi="Traditional Arabic" w:hint="cs"/>
          <w:sz w:val="36"/>
          <w:rtl/>
        </w:rPr>
        <w:t>ى</w:t>
      </w:r>
      <w:r w:rsidR="00885656" w:rsidRPr="00E114C5">
        <w:rPr>
          <w:rFonts w:ascii="Traditional Arabic" w:hAnsi="Traditional Arabic"/>
          <w:sz w:val="36"/>
          <w:rtl/>
        </w:rPr>
        <w:fldChar w:fldCharType="begin"/>
      </w:r>
      <w:r w:rsidR="00885656" w:rsidRPr="00E114C5">
        <w:instrText xml:space="preserve"> XE "</w:instrText>
      </w:r>
      <w:r w:rsidR="00885656" w:rsidRPr="00E114C5">
        <w:rPr>
          <w:rFonts w:ascii="Traditional Arabic" w:hAnsi="Traditional Arabic" w:hint="cs"/>
          <w:sz w:val="36"/>
          <w:rtl/>
        </w:rPr>
        <w:instrText>ه:</w:instrText>
      </w:r>
      <w:r w:rsidR="00885656" w:rsidRPr="00E114C5">
        <w:rPr>
          <w:rFonts w:ascii="Traditional Arabic" w:hAnsi="Traditional Arabic"/>
          <w:sz w:val="36"/>
          <w:rtl/>
        </w:rPr>
        <w:instrText>أبو يعلي</w:instrText>
      </w:r>
      <w:r w:rsidR="00885656" w:rsidRPr="00E114C5">
        <w:instrText xml:space="preserve">" </w:instrText>
      </w:r>
      <w:r w:rsidR="00885656" w:rsidRPr="00E114C5">
        <w:rPr>
          <w:rFonts w:ascii="Traditional Arabic" w:hAnsi="Traditional Arabic"/>
          <w:sz w:val="36"/>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16"/>
      </w:r>
      <w:r w:rsidR="00B25512" w:rsidRPr="00E114C5">
        <w:rPr>
          <w:rFonts w:ascii="Tahoma" w:hAnsi="Tahoma"/>
          <w:sz w:val="36"/>
          <w:vertAlign w:val="superscript"/>
          <w:rtl/>
        </w:rPr>
        <w:t>)</w:t>
      </w:r>
      <w:r w:rsidR="00885656" w:rsidRPr="00E114C5">
        <w:rPr>
          <w:rFonts w:ascii="Traditional Arabic" w:hAnsi="Traditional Arabic" w:hint="cs"/>
          <w:sz w:val="36"/>
          <w:rtl/>
        </w:rPr>
        <w:t xml:space="preserve">: </w:t>
      </w:r>
      <w:r w:rsidR="008168C7" w:rsidRPr="00E114C5">
        <w:rPr>
          <w:rFonts w:ascii="Traditional Arabic" w:hAnsi="Traditional Arabic"/>
          <w:sz w:val="36"/>
          <w:rtl/>
        </w:rPr>
        <w:t>"الإجماع حجة مقطوع  عليها</w:t>
      </w:r>
      <w:r w:rsidR="00300CA3">
        <w:rPr>
          <w:rFonts w:ascii="Traditional Arabic" w:hAnsi="Traditional Arabic" w:hint="cs"/>
          <w:sz w:val="36"/>
          <w:rtl/>
        </w:rPr>
        <w:t>،</w:t>
      </w:r>
      <w:r w:rsidR="008168C7" w:rsidRPr="00E114C5">
        <w:rPr>
          <w:rFonts w:ascii="Traditional Arabic" w:hAnsi="Traditional Arabic"/>
          <w:sz w:val="36"/>
          <w:rtl/>
        </w:rPr>
        <w:t xml:space="preserve">  ويجب المصير إليها</w:t>
      </w:r>
      <w:r w:rsidR="00300CA3">
        <w:rPr>
          <w:rFonts w:ascii="Traditional Arabic" w:hAnsi="Traditional Arabic" w:hint="cs"/>
          <w:sz w:val="36"/>
          <w:rtl/>
        </w:rPr>
        <w:t>،</w:t>
      </w:r>
      <w:r w:rsidR="008168C7" w:rsidRPr="00E114C5">
        <w:rPr>
          <w:rFonts w:ascii="Traditional Arabic" w:hAnsi="Traditional Arabic"/>
          <w:sz w:val="36"/>
          <w:rtl/>
        </w:rPr>
        <w:t xml:space="preserve"> وتحرم مخالفته</w:t>
      </w:r>
      <w:r w:rsidR="00300CA3">
        <w:rPr>
          <w:rFonts w:ascii="Traditional Arabic" w:hAnsi="Traditional Arabic" w:hint="cs"/>
          <w:sz w:val="36"/>
          <w:rtl/>
        </w:rPr>
        <w:t>،</w:t>
      </w:r>
      <w:r w:rsidR="008168C7" w:rsidRPr="00E114C5">
        <w:rPr>
          <w:rFonts w:ascii="Traditional Arabic" w:hAnsi="Traditional Arabic"/>
          <w:sz w:val="36"/>
          <w:rtl/>
        </w:rPr>
        <w:t xml:space="preserve"> ولا يجوز أن تجتمع الأمة على الخطأ"</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17"/>
      </w:r>
      <w:r w:rsidR="00B25512" w:rsidRPr="00E114C5">
        <w:rPr>
          <w:rFonts w:ascii="Tahoma" w:hAnsi="Tahoma"/>
          <w:sz w:val="36"/>
          <w:vertAlign w:val="superscript"/>
          <w:rtl/>
        </w:rPr>
        <w:t>)</w:t>
      </w:r>
      <w:r w:rsidR="00885656" w:rsidRPr="00E114C5">
        <w:rPr>
          <w:rFonts w:ascii="Traditional Arabic" w:hAnsi="Traditional Arabic" w:hint="cs"/>
          <w:sz w:val="36"/>
          <w:rtl/>
        </w:rPr>
        <w:t>.</w:t>
      </w:r>
    </w:p>
    <w:p w:rsidR="008168C7" w:rsidRPr="00E114C5" w:rsidRDefault="008168C7" w:rsidP="00885656">
      <w:pPr>
        <w:jc w:val="both"/>
        <w:rPr>
          <w:rFonts w:ascii="Traditional Arabic" w:hAnsi="Traditional Arabic"/>
          <w:sz w:val="36"/>
          <w:vertAlign w:val="superscript"/>
          <w:rtl/>
        </w:rPr>
      </w:pPr>
      <w:r w:rsidRPr="00E114C5">
        <w:rPr>
          <w:rFonts w:ascii="Traditional Arabic" w:hAnsi="Traditional Arabic"/>
          <w:sz w:val="36"/>
          <w:rtl/>
        </w:rPr>
        <w:t>ويمكن أن نلخص مكانة الإجماع ومنزلته فيما يلي:</w:t>
      </w:r>
    </w:p>
    <w:p w:rsidR="008168C7" w:rsidRPr="00E114C5" w:rsidRDefault="008168C7" w:rsidP="00E61F32">
      <w:pPr>
        <w:numPr>
          <w:ilvl w:val="0"/>
          <w:numId w:val="31"/>
        </w:numPr>
        <w:jc w:val="both"/>
        <w:rPr>
          <w:rFonts w:ascii="Traditional Arabic" w:hAnsi="Traditional Arabic"/>
          <w:sz w:val="36"/>
        </w:rPr>
      </w:pPr>
      <w:r w:rsidRPr="00E114C5">
        <w:rPr>
          <w:rFonts w:ascii="Traditional Arabic" w:hAnsi="Traditional Arabic"/>
          <w:sz w:val="36"/>
          <w:rtl/>
        </w:rPr>
        <w:t>أنه أحد الأدلة المتفق عليها في الجملة.</w:t>
      </w:r>
    </w:p>
    <w:p w:rsidR="008168C7" w:rsidRPr="00E114C5" w:rsidRDefault="008168C7" w:rsidP="00E61F32">
      <w:pPr>
        <w:numPr>
          <w:ilvl w:val="0"/>
          <w:numId w:val="31"/>
        </w:numPr>
        <w:jc w:val="both"/>
        <w:rPr>
          <w:rFonts w:ascii="Traditional Arabic" w:hAnsi="Traditional Arabic"/>
          <w:sz w:val="36"/>
        </w:rPr>
      </w:pPr>
      <w:r w:rsidRPr="00E114C5">
        <w:rPr>
          <w:rFonts w:ascii="Traditional Arabic" w:hAnsi="Traditional Arabic"/>
          <w:sz w:val="36"/>
          <w:rtl/>
        </w:rPr>
        <w:t>أن الإجماع القطعي مقدم على الكتاب والسنة نظراً  لقوته وأنه مستمد من النصوص الشرعية وهذا عند التعارض بشرط ثبوت الإجماع أولاً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18"/>
      </w:r>
      <w:r w:rsidR="00B25512" w:rsidRPr="00E114C5">
        <w:rPr>
          <w:rFonts w:ascii="Tahoma" w:hAnsi="Tahoma"/>
          <w:sz w:val="36"/>
          <w:vertAlign w:val="superscript"/>
          <w:rtl/>
        </w:rPr>
        <w:t>)</w:t>
      </w:r>
      <w:r w:rsidRPr="00E114C5">
        <w:rPr>
          <w:rFonts w:ascii="Traditional Arabic" w:hAnsi="Traditional Arabic"/>
          <w:sz w:val="36"/>
          <w:rtl/>
        </w:rPr>
        <w:t>.</w:t>
      </w:r>
    </w:p>
    <w:p w:rsidR="008168C7" w:rsidRPr="00E114C5" w:rsidRDefault="008168C7" w:rsidP="00E61F32">
      <w:pPr>
        <w:numPr>
          <w:ilvl w:val="0"/>
          <w:numId w:val="31"/>
        </w:numPr>
        <w:jc w:val="both"/>
        <w:rPr>
          <w:rFonts w:ascii="Traditional Arabic" w:hAnsi="Traditional Arabic"/>
          <w:sz w:val="36"/>
        </w:rPr>
      </w:pPr>
      <w:r w:rsidRPr="00E114C5">
        <w:rPr>
          <w:rFonts w:ascii="Traditional Arabic" w:hAnsi="Traditional Arabic"/>
          <w:sz w:val="36"/>
          <w:rtl/>
        </w:rPr>
        <w:t>أن الإجماع حجة قطعية لا يدخله النسخ.</w:t>
      </w:r>
    </w:p>
    <w:p w:rsidR="008168C7" w:rsidRPr="00E114C5" w:rsidRDefault="008168C7" w:rsidP="00E61F32">
      <w:pPr>
        <w:numPr>
          <w:ilvl w:val="0"/>
          <w:numId w:val="31"/>
        </w:numPr>
        <w:jc w:val="both"/>
        <w:rPr>
          <w:rFonts w:ascii="Traditional Arabic" w:hAnsi="Traditional Arabic"/>
          <w:sz w:val="36"/>
          <w:rtl/>
        </w:rPr>
      </w:pPr>
      <w:r w:rsidRPr="00E114C5">
        <w:rPr>
          <w:rFonts w:ascii="Traditional Arabic" w:hAnsi="Traditional Arabic"/>
          <w:sz w:val="36"/>
          <w:rtl/>
        </w:rPr>
        <w:t>أنه يشترك مع الكتاب والسنة في تكفير من أنكر القطعي منها.</w:t>
      </w:r>
    </w:p>
    <w:p w:rsidR="00E61F32" w:rsidRPr="00E114C5" w:rsidRDefault="008168C7" w:rsidP="00E61F32">
      <w:pPr>
        <w:numPr>
          <w:ilvl w:val="0"/>
          <w:numId w:val="31"/>
        </w:numPr>
        <w:jc w:val="both"/>
        <w:rPr>
          <w:rFonts w:ascii="Traditional Arabic" w:hAnsi="Traditional Arabic"/>
          <w:sz w:val="36"/>
        </w:rPr>
      </w:pPr>
      <w:r w:rsidRPr="00E114C5">
        <w:rPr>
          <w:rFonts w:ascii="Traditional Arabic" w:hAnsi="Traditional Arabic"/>
          <w:sz w:val="36"/>
          <w:rtl/>
        </w:rPr>
        <w:t>والإجماع يعتبر في المرتبة الثالثة بين الأدلة الشرعية</w:t>
      </w:r>
      <w:r w:rsidR="00007D62" w:rsidRPr="00E114C5">
        <w:rPr>
          <w:rFonts w:ascii="Traditional Arabic" w:hAnsi="Traditional Arabic"/>
          <w:sz w:val="36"/>
          <w:rtl/>
        </w:rPr>
        <w:t>،</w:t>
      </w:r>
      <w:r w:rsidRPr="00E114C5">
        <w:rPr>
          <w:rFonts w:ascii="Traditional Arabic" w:hAnsi="Traditional Arabic" w:hint="cs"/>
          <w:sz w:val="36"/>
          <w:rtl/>
        </w:rPr>
        <w:t xml:space="preserve"> </w:t>
      </w:r>
      <w:r w:rsidRPr="00E114C5">
        <w:rPr>
          <w:rFonts w:ascii="Traditional Arabic" w:hAnsi="Traditional Arabic"/>
          <w:sz w:val="36"/>
          <w:rtl/>
        </w:rPr>
        <w:t>بعد الكتاب والسنة.</w:t>
      </w:r>
    </w:p>
    <w:p w:rsidR="008C6AFF" w:rsidRPr="00E114C5" w:rsidRDefault="00B50219" w:rsidP="008C6AFF">
      <w:pPr>
        <w:jc w:val="both"/>
        <w:rPr>
          <w:rFonts w:ascii="Traditional Arabic" w:hAnsi="Traditional Arabic"/>
          <w:sz w:val="36"/>
          <w:rtl/>
        </w:rPr>
      </w:pPr>
      <w:r>
        <w:rPr>
          <w:rFonts w:ascii="Traditional Arabic" w:hAnsi="Traditional Arabic"/>
          <w:sz w:val="36"/>
          <w:rtl/>
        </w:rPr>
        <w:br w:type="page"/>
      </w:r>
      <w:r w:rsidR="008168C7" w:rsidRPr="00E114C5">
        <w:rPr>
          <w:rFonts w:ascii="Traditional Arabic" w:hAnsi="Traditional Arabic"/>
          <w:sz w:val="36"/>
          <w:rtl/>
        </w:rPr>
        <w:lastRenderedPageBreak/>
        <w:t>ودليل ذلك كتاب عمر بن الخطاب-رضي الله عنه- إلى شريح</w:t>
      </w:r>
      <w:r w:rsidR="00885656" w:rsidRPr="00E114C5">
        <w:rPr>
          <w:rFonts w:ascii="Traditional Arabic" w:hAnsi="Traditional Arabic"/>
          <w:sz w:val="36"/>
          <w:rtl/>
        </w:rPr>
        <w:fldChar w:fldCharType="begin"/>
      </w:r>
      <w:r w:rsidR="00885656" w:rsidRPr="00E114C5">
        <w:instrText xml:space="preserve"> XE "</w:instrText>
      </w:r>
      <w:r w:rsidR="00885656" w:rsidRPr="00E114C5">
        <w:rPr>
          <w:rFonts w:ascii="Traditional Arabic" w:hAnsi="Traditional Arabic" w:hint="cs"/>
          <w:sz w:val="36"/>
          <w:rtl/>
        </w:rPr>
        <w:instrText>ه:</w:instrText>
      </w:r>
      <w:r w:rsidR="00885656" w:rsidRPr="00E114C5">
        <w:rPr>
          <w:rFonts w:ascii="Traditional Arabic" w:hAnsi="Traditional Arabic"/>
          <w:sz w:val="36"/>
          <w:rtl/>
        </w:rPr>
        <w:instrText>شريح</w:instrText>
      </w:r>
      <w:r w:rsidR="00885656" w:rsidRPr="00E114C5">
        <w:instrText xml:space="preserve">" </w:instrText>
      </w:r>
      <w:r w:rsidR="00885656" w:rsidRPr="00E114C5">
        <w:rPr>
          <w:rFonts w:ascii="Traditional Arabic" w:hAnsi="Traditional Arabic"/>
          <w:sz w:val="36"/>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19"/>
      </w:r>
      <w:r w:rsidR="00B25512" w:rsidRPr="00E114C5">
        <w:rPr>
          <w:rFonts w:ascii="Tahoma" w:hAnsi="Tahoma"/>
          <w:sz w:val="36"/>
          <w:vertAlign w:val="superscript"/>
          <w:rtl/>
        </w:rPr>
        <w:t>)</w:t>
      </w:r>
      <w:r w:rsidR="008168C7" w:rsidRPr="00E114C5">
        <w:rPr>
          <w:rFonts w:ascii="Traditional Arabic" w:hAnsi="Traditional Arabic"/>
          <w:sz w:val="36"/>
          <w:rtl/>
        </w:rPr>
        <w:t xml:space="preserve"> القاضي وقال فيه:" اقض بما في كتاب قبْلَك</w:t>
      </w:r>
      <w:r w:rsidR="00E01E7C" w:rsidRPr="00E114C5">
        <w:rPr>
          <w:rFonts w:ascii="Traditional Arabic" w:hAnsi="Traditional Arabic" w:hint="cs"/>
          <w:sz w:val="36"/>
          <w:rtl/>
        </w:rPr>
        <w:t>"</w:t>
      </w:r>
      <w:r w:rsidR="00885656" w:rsidRPr="00E114C5">
        <w:rPr>
          <w:rFonts w:ascii="Traditional Arabic" w:hAnsi="Traditional Arabic"/>
          <w:sz w:val="36"/>
          <w:rtl/>
        </w:rPr>
        <w:fldChar w:fldCharType="begin"/>
      </w:r>
      <w:r w:rsidR="00885656" w:rsidRPr="00E114C5">
        <w:instrText xml:space="preserve"> XE "</w:instrText>
      </w:r>
      <w:r w:rsidR="00885656" w:rsidRPr="00E114C5">
        <w:rPr>
          <w:rFonts w:ascii="Traditional Arabic" w:hAnsi="Traditional Arabic" w:hint="cs"/>
          <w:sz w:val="36"/>
          <w:rtl/>
        </w:rPr>
        <w:instrText>ج:</w:instrText>
      </w:r>
      <w:r w:rsidR="00885656" w:rsidRPr="00E114C5">
        <w:rPr>
          <w:rFonts w:ascii="Traditional Arabic" w:hAnsi="Traditional Arabic"/>
          <w:sz w:val="36"/>
          <w:rtl/>
        </w:rPr>
        <w:instrText>اقض بما في كتاب قبْلَك</w:instrText>
      </w:r>
      <w:r w:rsidR="00885656" w:rsidRPr="00E114C5">
        <w:instrText xml:space="preserve">" </w:instrText>
      </w:r>
      <w:r w:rsidR="00885656" w:rsidRPr="00E114C5">
        <w:rPr>
          <w:rFonts w:ascii="Traditional Arabic" w:hAnsi="Traditional Arabic"/>
          <w:sz w:val="36"/>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20"/>
      </w:r>
      <w:r w:rsidR="00B25512" w:rsidRPr="00E114C5">
        <w:rPr>
          <w:rFonts w:ascii="Tahoma" w:hAnsi="Tahoma"/>
          <w:sz w:val="36"/>
          <w:vertAlign w:val="superscript"/>
          <w:rtl/>
        </w:rPr>
        <w:t>)</w:t>
      </w:r>
      <w:r w:rsidR="008168C7" w:rsidRPr="00E114C5">
        <w:rPr>
          <w:rFonts w:ascii="Traditional Arabic" w:hAnsi="Traditional Arabic"/>
          <w:sz w:val="36"/>
          <w:rtl/>
        </w:rPr>
        <w:t>. وفي رواية: فبما أجمع عليه الناس</w:t>
      </w:r>
      <w:r w:rsidR="00007D62" w:rsidRPr="00E114C5">
        <w:rPr>
          <w:rFonts w:ascii="Traditional Arabic" w:hAnsi="Traditional Arabic"/>
          <w:sz w:val="36"/>
          <w:rtl/>
        </w:rPr>
        <w:t>،</w:t>
      </w:r>
      <w:r w:rsidR="008168C7" w:rsidRPr="00E114C5">
        <w:rPr>
          <w:rFonts w:ascii="Traditional Arabic" w:hAnsi="Traditional Arabic" w:hint="cs"/>
          <w:sz w:val="36"/>
          <w:rtl/>
        </w:rPr>
        <w:t xml:space="preserve"> </w:t>
      </w:r>
      <w:r w:rsidR="008168C7" w:rsidRPr="00E114C5">
        <w:rPr>
          <w:rFonts w:ascii="Traditional Arabic" w:hAnsi="Traditional Arabic"/>
          <w:sz w:val="36"/>
          <w:rtl/>
        </w:rPr>
        <w:t xml:space="preserve">وعمر قدَّم الكتاب ثمَّ السُّنة وكذلك ابن مسعود </w:t>
      </w:r>
      <w:r w:rsidR="00E61F32" w:rsidRPr="00E114C5">
        <w:rPr>
          <w:rFonts w:ascii="Traditional Arabic" w:hAnsi="Traditional Arabic" w:hint="cs"/>
          <w:sz w:val="36"/>
          <w:rtl/>
        </w:rPr>
        <w:t xml:space="preserve">رضي الله عنه </w:t>
      </w:r>
      <w:r w:rsidR="008168C7" w:rsidRPr="00E114C5">
        <w:rPr>
          <w:rFonts w:ascii="Traditional Arabic" w:hAnsi="Traditional Arabic"/>
          <w:sz w:val="36"/>
          <w:rtl/>
        </w:rPr>
        <w:t>قال مثل ما قال وعمر قدَّم الكتاب ثمَّ السُّنة ثمَّ الإجماع</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1"/>
      </w:r>
      <w:r w:rsidR="00B25512" w:rsidRPr="00E114C5">
        <w:rPr>
          <w:rFonts w:ascii="Tahoma" w:hAnsi="Tahoma"/>
          <w:sz w:val="36"/>
          <w:vertAlign w:val="superscript"/>
          <w:rtl/>
        </w:rPr>
        <w:t>)</w:t>
      </w:r>
      <w:r w:rsidR="008168C7" w:rsidRPr="00E114C5">
        <w:rPr>
          <w:rFonts w:ascii="Traditional Arabic" w:hAnsi="Traditional Arabic"/>
          <w:sz w:val="36"/>
          <w:rtl/>
        </w:rPr>
        <w:t xml:space="preserve">. وكذاك ابن عباس </w:t>
      </w:r>
      <w:r w:rsidR="008C6AFF" w:rsidRPr="00E114C5">
        <w:rPr>
          <w:rFonts w:ascii="Traditional Arabic" w:hAnsi="Traditional Arabic" w:hint="cs"/>
          <w:sz w:val="36"/>
          <w:rtl/>
        </w:rPr>
        <w:t xml:space="preserve">رضي الله عنه </w:t>
      </w:r>
      <w:r w:rsidR="008168C7" w:rsidRPr="00E114C5">
        <w:rPr>
          <w:rFonts w:ascii="Traditional Arabic" w:hAnsi="Traditional Arabic"/>
          <w:sz w:val="36"/>
          <w:rtl/>
        </w:rPr>
        <w:t>كان يفتي بما في الكتاب ثمَّ بما في السُّنة ثمُّ بسنة أبي بكر وعمر</w:t>
      </w:r>
      <w:r w:rsidR="00885656" w:rsidRPr="00E114C5">
        <w:rPr>
          <w:rFonts w:ascii="Traditional Arabic" w:hAnsi="Traditional Arabic"/>
          <w:sz w:val="36"/>
          <w:rtl/>
        </w:rPr>
        <w:fldChar w:fldCharType="begin"/>
      </w:r>
      <w:r w:rsidR="00885656" w:rsidRPr="00E114C5">
        <w:instrText xml:space="preserve"> XE "</w:instrText>
      </w:r>
      <w:r w:rsidR="00885656" w:rsidRPr="00E114C5">
        <w:rPr>
          <w:rFonts w:ascii="Traditional Arabic" w:hAnsi="Traditional Arabic" w:hint="cs"/>
          <w:sz w:val="36"/>
          <w:rtl/>
        </w:rPr>
        <w:instrText>ج:</w:instrText>
      </w:r>
      <w:r w:rsidR="00885656" w:rsidRPr="00E114C5">
        <w:rPr>
          <w:rFonts w:ascii="Traditional Arabic" w:hAnsi="Traditional Arabic"/>
          <w:sz w:val="36"/>
          <w:rtl/>
        </w:rPr>
        <w:instrText>ابن عباس كان يفتي بما في الكتاب ثمَّ بما في السُّنة ثمُّ بسنة أبي بكر وعمر</w:instrText>
      </w:r>
      <w:r w:rsidR="00885656" w:rsidRPr="00E114C5">
        <w:instrText xml:space="preserve">" </w:instrText>
      </w:r>
      <w:r w:rsidR="00885656" w:rsidRPr="00E114C5">
        <w:rPr>
          <w:rFonts w:ascii="Traditional Arabic" w:hAnsi="Traditional Arabic"/>
          <w:sz w:val="36"/>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22"/>
      </w:r>
      <w:r w:rsidR="00B25512" w:rsidRPr="00E114C5">
        <w:rPr>
          <w:rFonts w:ascii="Tahoma" w:hAnsi="Tahoma"/>
          <w:sz w:val="36"/>
          <w:vertAlign w:val="superscript"/>
          <w:rtl/>
        </w:rPr>
        <w:t>)</w:t>
      </w:r>
      <w:r w:rsidR="00007D62" w:rsidRPr="00E114C5">
        <w:rPr>
          <w:rFonts w:ascii="Traditional Arabic" w:hAnsi="Traditional Arabic"/>
          <w:sz w:val="36"/>
          <w:rtl/>
        </w:rPr>
        <w:t>،</w:t>
      </w:r>
      <w:r w:rsidR="00E01E7C" w:rsidRPr="00E114C5">
        <w:rPr>
          <w:rFonts w:ascii="Traditional Arabic" w:hAnsi="Traditional Arabic"/>
          <w:sz w:val="36"/>
          <w:rtl/>
        </w:rPr>
        <w:t xml:space="preserve"> لقوله: </w:t>
      </w:r>
      <w:r w:rsidR="00E61F32" w:rsidRPr="00E114C5">
        <w:rPr>
          <w:rFonts w:ascii="Traditional Arabic" w:hAnsi="Traditional Arabic" w:hint="cs"/>
          <w:sz w:val="36"/>
          <w:rtl/>
        </w:rPr>
        <w:t>(</w:t>
      </w:r>
      <w:r w:rsidR="008168C7" w:rsidRPr="00E114C5">
        <w:rPr>
          <w:rFonts w:ascii="Traditional Arabic" w:hAnsi="Traditional Arabic"/>
          <w:sz w:val="36"/>
          <w:rtl/>
        </w:rPr>
        <w:t>اقتدوا باللذين منْ بعدِي أبي بكر وعمر</w:t>
      </w:r>
      <w:r w:rsidR="00885656" w:rsidRPr="00E114C5">
        <w:rPr>
          <w:rFonts w:ascii="Traditional Arabic" w:hAnsi="Traditional Arabic"/>
          <w:sz w:val="36"/>
          <w:rtl/>
        </w:rPr>
        <w:fldChar w:fldCharType="begin"/>
      </w:r>
      <w:r w:rsidR="00885656" w:rsidRPr="00E114C5">
        <w:instrText xml:space="preserve"> XE "</w:instrText>
      </w:r>
      <w:r w:rsidR="00885656" w:rsidRPr="00E114C5">
        <w:rPr>
          <w:rFonts w:ascii="Traditional Arabic" w:hAnsi="Traditional Arabic" w:hint="cs"/>
          <w:sz w:val="36"/>
          <w:rtl/>
        </w:rPr>
        <w:instrText>ب:</w:instrText>
      </w:r>
      <w:r w:rsidR="00885656" w:rsidRPr="00E114C5">
        <w:rPr>
          <w:rFonts w:ascii="Traditional Arabic" w:hAnsi="Traditional Arabic"/>
          <w:sz w:val="36"/>
          <w:rtl/>
        </w:rPr>
        <w:instrText>اقتدوا باللذين منْ بعدِي أبي بكر وعمر</w:instrText>
      </w:r>
      <w:r w:rsidR="00885656" w:rsidRPr="00E114C5">
        <w:instrText xml:space="preserve">" </w:instrText>
      </w:r>
      <w:r w:rsidR="00885656" w:rsidRPr="00E114C5">
        <w:rPr>
          <w:rFonts w:ascii="Traditional Arabic" w:hAnsi="Traditional Arabic"/>
          <w:sz w:val="36"/>
          <w:rtl/>
        </w:rPr>
        <w:fldChar w:fldCharType="end"/>
      </w:r>
      <w:r w:rsidR="00E61F32" w:rsidRPr="00E114C5">
        <w:rPr>
          <w:rFonts w:ascii="Traditional Arabic" w:hAnsi="Traditional Arabic" w:hint="cs"/>
          <w:sz w:val="36"/>
          <w:rtl/>
        </w:rPr>
        <w:t>)</w:t>
      </w:r>
      <w:r w:rsidR="008168C7" w:rsidRPr="00E114C5">
        <w:rPr>
          <w:rFonts w:ascii="Traditional Arabic" w:hAnsi="Traditional Arabic"/>
          <w:sz w:val="36"/>
          <w:rtl/>
        </w:rPr>
        <w:t xml:space="preserve"> وهذه الآثار ثابتة عن عمر وابن مسعود وابن عباس </w:t>
      </w:r>
      <w:r w:rsidR="001510E1" w:rsidRPr="00E114C5">
        <w:rPr>
          <w:rFonts w:ascii="Traditional Arabic" w:hAnsi="Traditional Arabic" w:hint="cs"/>
          <w:sz w:val="36"/>
          <w:rtl/>
        </w:rPr>
        <w:t>رضي الله عنهم</w:t>
      </w:r>
      <w:r w:rsidR="00007D62" w:rsidRPr="00E114C5">
        <w:rPr>
          <w:rFonts w:ascii="Traditional Arabic" w:hAnsi="Traditional Arabic" w:hint="cs"/>
          <w:sz w:val="36"/>
          <w:rtl/>
        </w:rPr>
        <w:t>،</w:t>
      </w:r>
      <w:r w:rsidR="001510E1" w:rsidRPr="00E114C5">
        <w:rPr>
          <w:rFonts w:ascii="Traditional Arabic" w:hAnsi="Traditional Arabic" w:hint="cs"/>
          <w:sz w:val="36"/>
          <w:rtl/>
        </w:rPr>
        <w:t xml:space="preserve"> </w:t>
      </w:r>
      <w:r w:rsidR="008168C7" w:rsidRPr="00E114C5">
        <w:rPr>
          <w:rFonts w:ascii="Traditional Arabic" w:hAnsi="Traditional Arabic"/>
          <w:sz w:val="36"/>
          <w:rtl/>
        </w:rPr>
        <w:t>وهم من أشهر الصَّحابة بِالفتيا والقضاءِ وهذا هو الصَّواب. وقال طائفة من المتأخرِين: يبدأ المجتْهد بأن ينظر أولاً في الإجماع فإن وجده لم يلتفت إلى غيره وإن وجد نصًّا خالفه اعتقد أنَّه منسوخ بنص لم يبلغه وقال بعضهم</w:t>
      </w:r>
      <w:r w:rsidR="00007D62" w:rsidRPr="00E114C5">
        <w:rPr>
          <w:rFonts w:ascii="Traditional Arabic" w:hAnsi="Traditional Arabic"/>
          <w:sz w:val="36"/>
          <w:rtl/>
        </w:rPr>
        <w:t>،</w:t>
      </w:r>
      <w:r w:rsidR="008168C7" w:rsidRPr="00E114C5">
        <w:rPr>
          <w:rFonts w:ascii="Traditional Arabic" w:hAnsi="Traditional Arabic"/>
          <w:sz w:val="36"/>
          <w:rtl/>
        </w:rPr>
        <w:t xml:space="preserve"> الإجماع نسخه والصواب طريقة السلف</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3"/>
      </w:r>
      <w:r w:rsidR="00B25512" w:rsidRPr="00E114C5">
        <w:rPr>
          <w:rFonts w:ascii="Tahoma" w:hAnsi="Tahoma"/>
          <w:sz w:val="36"/>
          <w:vertAlign w:val="superscript"/>
          <w:rtl/>
        </w:rPr>
        <w:t>)</w:t>
      </w:r>
      <w:r w:rsidR="008168C7" w:rsidRPr="00E114C5">
        <w:rPr>
          <w:rFonts w:ascii="Traditional Arabic" w:hAnsi="Traditional Arabic"/>
          <w:sz w:val="36"/>
          <w:rtl/>
        </w:rPr>
        <w:t>.</w:t>
      </w:r>
    </w:p>
    <w:p w:rsidR="008C6AFF" w:rsidRPr="00E114C5" w:rsidRDefault="008C6AFF" w:rsidP="006D6674">
      <w:pPr>
        <w:pStyle w:val="3"/>
        <w:rPr>
          <w:sz w:val="36"/>
          <w:rtl/>
        </w:rPr>
      </w:pPr>
      <w:r w:rsidRPr="00E114C5">
        <w:rPr>
          <w:sz w:val="36"/>
          <w:rtl/>
        </w:rPr>
        <w:br w:type="page"/>
      </w:r>
      <w:bookmarkStart w:id="13" w:name="_Toc302274254"/>
      <w:bookmarkStart w:id="14" w:name="_Toc311406496"/>
      <w:r w:rsidR="008168C7" w:rsidRPr="00E114C5">
        <w:rPr>
          <w:rFonts w:hint="cs"/>
          <w:rtl/>
        </w:rPr>
        <w:lastRenderedPageBreak/>
        <w:t>المبحث الثالث: حجية الإجماع</w:t>
      </w:r>
      <w:bookmarkEnd w:id="13"/>
      <w:bookmarkEnd w:id="14"/>
    </w:p>
    <w:p w:rsidR="008168C7" w:rsidRPr="00E114C5" w:rsidRDefault="008168C7" w:rsidP="00A80E85">
      <w:pPr>
        <w:jc w:val="both"/>
        <w:rPr>
          <w:rFonts w:ascii="Traditional Arabic" w:hAnsi="Traditional Arabic"/>
          <w:sz w:val="36"/>
          <w:rtl/>
        </w:rPr>
      </w:pPr>
      <w:r w:rsidRPr="00E114C5">
        <w:rPr>
          <w:rFonts w:hint="cs"/>
          <w:rtl/>
        </w:rPr>
        <w:t>مذهب السلف والخلف الاحتجاج بالإجماع المعتبر</w:t>
      </w:r>
      <w:r w:rsidR="00007D62" w:rsidRPr="00E114C5">
        <w:rPr>
          <w:rFonts w:hint="cs"/>
          <w:rtl/>
        </w:rPr>
        <w:t>،</w:t>
      </w:r>
      <w:r w:rsidRPr="00E114C5">
        <w:rPr>
          <w:rFonts w:hint="cs"/>
          <w:rtl/>
        </w:rPr>
        <w:t xml:space="preserve"> فكلمتهم متفقة أنه حجة يجب المصير إليها</w:t>
      </w:r>
      <w:r w:rsidR="00A80E85">
        <w:rPr>
          <w:rFonts w:hint="cs"/>
          <w:rtl/>
        </w:rPr>
        <w:t>،</w:t>
      </w:r>
      <w:r w:rsidRPr="00E114C5">
        <w:rPr>
          <w:rFonts w:hint="cs"/>
          <w:rtl/>
        </w:rPr>
        <w:t xml:space="preserve"> والحق فيما أجمعوا عليه قطعاً</w:t>
      </w:r>
      <w:r w:rsidR="00007D62" w:rsidRPr="00E114C5">
        <w:rPr>
          <w:rFonts w:hint="cs"/>
          <w:rtl/>
        </w:rPr>
        <w:t>،</w:t>
      </w:r>
      <w:r w:rsidR="00A80E85">
        <w:rPr>
          <w:rFonts w:hint="cs"/>
          <w:rtl/>
        </w:rPr>
        <w:t xml:space="preserve"> والمنكر له ولإفادته ل</w:t>
      </w:r>
      <w:r w:rsidRPr="00E114C5">
        <w:rPr>
          <w:rFonts w:hint="cs"/>
          <w:rtl/>
        </w:rPr>
        <w:t>لعلم</w:t>
      </w:r>
      <w:r w:rsidR="00A80E85">
        <w:rPr>
          <w:rFonts w:hint="cs"/>
          <w:rtl/>
        </w:rPr>
        <w:t>؛</w:t>
      </w:r>
      <w:r w:rsidRPr="00E114C5">
        <w:rPr>
          <w:rFonts w:hint="cs"/>
          <w:rtl/>
        </w:rPr>
        <w:t xml:space="preserve"> ساعٍ في هدم أصل الدين</w:t>
      </w:r>
      <w:r w:rsidR="00300CA3">
        <w:rPr>
          <w:rFonts w:hint="cs"/>
          <w:rtl/>
        </w:rPr>
        <w:t xml:space="preserve"> </w:t>
      </w:r>
      <w:r w:rsidR="00A80E85" w:rsidRPr="00E114C5">
        <w:rPr>
          <w:rtl/>
        </w:rPr>
        <w:t>–</w:t>
      </w:r>
      <w:r w:rsidR="00A80E85" w:rsidRPr="00E114C5">
        <w:rPr>
          <w:rFonts w:hint="cs"/>
          <w:rtl/>
        </w:rPr>
        <w:t>كما قال السرخسي</w:t>
      </w:r>
      <w:r w:rsidR="00A80E85" w:rsidRPr="00E114C5">
        <w:rPr>
          <w:rStyle w:val="af1"/>
          <w:sz w:val="36"/>
          <w:rtl/>
        </w:rPr>
        <w:t>(</w:t>
      </w:r>
      <w:r w:rsidR="00A80E85" w:rsidRPr="00E114C5">
        <w:rPr>
          <w:rStyle w:val="af1"/>
          <w:sz w:val="36"/>
          <w:rtl/>
        </w:rPr>
        <w:footnoteReference w:id="24"/>
      </w:r>
      <w:r w:rsidR="00A80E85" w:rsidRPr="00E114C5">
        <w:rPr>
          <w:rStyle w:val="af1"/>
          <w:sz w:val="36"/>
          <w:rtl/>
        </w:rPr>
        <w:t>)</w:t>
      </w:r>
      <w:r w:rsidR="00A80E85" w:rsidRPr="00E114C5">
        <w:rPr>
          <w:rtl/>
        </w:rPr>
        <w:fldChar w:fldCharType="begin"/>
      </w:r>
      <w:r w:rsidR="00A80E85" w:rsidRPr="00E114C5">
        <w:instrText xml:space="preserve"> XE "</w:instrText>
      </w:r>
      <w:r w:rsidR="00A80E85" w:rsidRPr="00E114C5">
        <w:rPr>
          <w:rFonts w:hint="cs"/>
          <w:rtl/>
        </w:rPr>
        <w:instrText>ه:السرخسي</w:instrText>
      </w:r>
      <w:r w:rsidR="00A80E85" w:rsidRPr="00E114C5">
        <w:instrText xml:space="preserve">" </w:instrText>
      </w:r>
      <w:r w:rsidR="00A80E85" w:rsidRPr="00E114C5">
        <w:rPr>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25"/>
      </w:r>
      <w:r w:rsidR="00B25512" w:rsidRPr="00E114C5">
        <w:rPr>
          <w:rFonts w:ascii="Tahoma" w:hAnsi="Tahoma"/>
          <w:sz w:val="36"/>
          <w:vertAlign w:val="superscript"/>
          <w:rtl/>
        </w:rPr>
        <w:t>)</w:t>
      </w:r>
      <w:r w:rsidR="00A80E85">
        <w:rPr>
          <w:rFonts w:hint="cs"/>
          <w:rtl/>
        </w:rPr>
        <w:t xml:space="preserve">- </w:t>
      </w:r>
      <w:r w:rsidRPr="00E114C5">
        <w:rPr>
          <w:rFonts w:hint="cs"/>
          <w:rtl/>
        </w:rPr>
        <w:t>وخالف في ذلك إبراهيم النظام</w:t>
      </w:r>
      <w:r w:rsidR="00885656" w:rsidRPr="00E114C5">
        <w:rPr>
          <w:rtl/>
        </w:rPr>
        <w:fldChar w:fldCharType="begin"/>
      </w:r>
      <w:r w:rsidR="00885656" w:rsidRPr="00E114C5">
        <w:instrText xml:space="preserve"> XE "</w:instrText>
      </w:r>
      <w:r w:rsidR="00885656" w:rsidRPr="00E114C5">
        <w:rPr>
          <w:rFonts w:hint="cs"/>
          <w:rtl/>
        </w:rPr>
        <w:instrText>ه:إبراهيم النظام</w:instrText>
      </w:r>
      <w:r w:rsidR="00885656" w:rsidRPr="00E114C5">
        <w:instrText xml:space="preserve">" </w:instrText>
      </w:r>
      <w:r w:rsidR="00885656" w:rsidRPr="00E114C5">
        <w:rPr>
          <w:rtl/>
        </w:rPr>
        <w:fldChar w:fldCharType="end"/>
      </w:r>
      <w:r w:rsidRPr="00E114C5">
        <w:rPr>
          <w:rFonts w:hint="cs"/>
          <w:rtl/>
        </w:rPr>
        <w:t xml:space="preserve"> المعتزلي</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6"/>
      </w:r>
      <w:r w:rsidR="00B25512" w:rsidRPr="00E114C5">
        <w:rPr>
          <w:rFonts w:ascii="Tahoma" w:hAnsi="Tahoma"/>
          <w:sz w:val="36"/>
          <w:vertAlign w:val="superscript"/>
          <w:rtl/>
        </w:rPr>
        <w:t>)</w:t>
      </w:r>
      <w:r w:rsidR="00300CA3">
        <w:rPr>
          <w:rFonts w:hint="cs"/>
          <w:rtl/>
        </w:rPr>
        <w:t>،</w:t>
      </w:r>
      <w:r w:rsidR="00A80E85">
        <w:rPr>
          <w:rFonts w:hint="cs"/>
          <w:rtl/>
        </w:rPr>
        <w:t xml:space="preserve"> وتابعه على ذلك بعض </w:t>
      </w:r>
      <w:r w:rsidRPr="00E114C5">
        <w:rPr>
          <w:rFonts w:hint="cs"/>
          <w:rtl/>
        </w:rPr>
        <w:t>الروافض</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7"/>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وحجته في رد الإجماع: "</w:t>
      </w:r>
      <w:r w:rsidRPr="00E114C5">
        <w:rPr>
          <w:rFonts w:hint="eastAsia"/>
          <w:rtl/>
        </w:rPr>
        <w:t>لا</w:t>
      </w:r>
      <w:r w:rsidRPr="00E114C5">
        <w:rPr>
          <w:rtl/>
        </w:rPr>
        <w:t xml:space="preserve"> </w:t>
      </w:r>
      <w:r w:rsidRPr="00E114C5">
        <w:rPr>
          <w:rFonts w:hint="eastAsia"/>
          <w:rtl/>
        </w:rPr>
        <w:t>يكون</w:t>
      </w:r>
      <w:r w:rsidRPr="00E114C5">
        <w:rPr>
          <w:rtl/>
        </w:rPr>
        <w:t xml:space="preserve"> </w:t>
      </w:r>
      <w:r w:rsidRPr="00E114C5">
        <w:rPr>
          <w:rFonts w:hint="cs"/>
          <w:rtl/>
        </w:rPr>
        <w:t>الإجماع</w:t>
      </w:r>
      <w:r w:rsidRPr="00E114C5">
        <w:rPr>
          <w:rtl/>
        </w:rPr>
        <w:t xml:space="preserve"> </w:t>
      </w:r>
      <w:r w:rsidRPr="00E114C5">
        <w:rPr>
          <w:rFonts w:hint="eastAsia"/>
          <w:rtl/>
        </w:rPr>
        <w:t>حجة</w:t>
      </w:r>
      <w:r w:rsidRPr="00E114C5">
        <w:rPr>
          <w:rtl/>
        </w:rPr>
        <w:t xml:space="preserve"> </w:t>
      </w:r>
      <w:r w:rsidRPr="00E114C5">
        <w:rPr>
          <w:rFonts w:hint="eastAsia"/>
          <w:rtl/>
        </w:rPr>
        <w:t>موجبة</w:t>
      </w:r>
      <w:r w:rsidRPr="00E114C5">
        <w:rPr>
          <w:rtl/>
        </w:rPr>
        <w:t xml:space="preserve"> </w:t>
      </w:r>
      <w:r w:rsidRPr="00E114C5">
        <w:rPr>
          <w:rFonts w:hint="eastAsia"/>
          <w:rtl/>
        </w:rPr>
        <w:t>للعلم</w:t>
      </w:r>
      <w:r w:rsidRPr="00E114C5">
        <w:rPr>
          <w:rtl/>
        </w:rPr>
        <w:t xml:space="preserve"> </w:t>
      </w:r>
      <w:r w:rsidRPr="00E114C5">
        <w:rPr>
          <w:rFonts w:hint="eastAsia"/>
          <w:rtl/>
        </w:rPr>
        <w:t>بحال</w:t>
      </w:r>
      <w:r w:rsidRPr="00E114C5">
        <w:rPr>
          <w:rFonts w:hint="cs"/>
          <w:rtl/>
        </w:rPr>
        <w:t>؛</w:t>
      </w:r>
      <w:r w:rsidRPr="00E114C5">
        <w:rPr>
          <w:rtl/>
        </w:rPr>
        <w:t xml:space="preserve"> </w:t>
      </w:r>
      <w:r w:rsidRPr="00E114C5">
        <w:rPr>
          <w:rFonts w:hint="cs"/>
          <w:rtl/>
        </w:rPr>
        <w:t>لأنه</w:t>
      </w:r>
      <w:r w:rsidRPr="00E114C5">
        <w:rPr>
          <w:rtl/>
        </w:rPr>
        <w:t xml:space="preserve"> </w:t>
      </w:r>
      <w:r w:rsidRPr="00E114C5">
        <w:rPr>
          <w:rFonts w:hint="eastAsia"/>
          <w:rtl/>
        </w:rPr>
        <w:t>ليس</w:t>
      </w:r>
      <w:r w:rsidRPr="00E114C5">
        <w:rPr>
          <w:rtl/>
        </w:rPr>
        <w:t xml:space="preserve"> </w:t>
      </w:r>
      <w:r w:rsidRPr="00E114C5">
        <w:rPr>
          <w:rFonts w:hint="eastAsia"/>
          <w:rtl/>
        </w:rPr>
        <w:t>فيه</w:t>
      </w:r>
      <w:r w:rsidRPr="00E114C5">
        <w:rPr>
          <w:rtl/>
        </w:rPr>
        <w:t xml:space="preserve"> </w:t>
      </w:r>
      <w:r w:rsidRPr="00E114C5">
        <w:rPr>
          <w:rFonts w:hint="eastAsia"/>
          <w:rtl/>
        </w:rPr>
        <w:t>إلا</w:t>
      </w:r>
      <w:r w:rsidRPr="00E114C5">
        <w:rPr>
          <w:rtl/>
        </w:rPr>
        <w:t xml:space="preserve"> </w:t>
      </w:r>
      <w:r w:rsidRPr="00E114C5">
        <w:rPr>
          <w:rFonts w:hint="eastAsia"/>
          <w:rtl/>
        </w:rPr>
        <w:t>اجتماع</w:t>
      </w:r>
      <w:r w:rsidRPr="00E114C5">
        <w:rPr>
          <w:rtl/>
        </w:rPr>
        <w:t xml:space="preserve"> </w:t>
      </w:r>
      <w:r w:rsidRPr="00E114C5">
        <w:rPr>
          <w:rFonts w:hint="cs"/>
          <w:rtl/>
        </w:rPr>
        <w:t>الأفراد</w:t>
      </w:r>
      <w:r w:rsidR="00007D62" w:rsidRPr="00E114C5">
        <w:rPr>
          <w:rFonts w:hint="cs"/>
          <w:rtl/>
        </w:rPr>
        <w:t>،</w:t>
      </w:r>
      <w:r w:rsidRPr="00E114C5">
        <w:rPr>
          <w:rtl/>
        </w:rPr>
        <w:t xml:space="preserve"> </w:t>
      </w:r>
      <w:r w:rsidRPr="00E114C5">
        <w:rPr>
          <w:rFonts w:hint="eastAsia"/>
          <w:rtl/>
        </w:rPr>
        <w:t>وإذا</w:t>
      </w:r>
      <w:r w:rsidRPr="00E114C5">
        <w:rPr>
          <w:rtl/>
        </w:rPr>
        <w:t xml:space="preserve"> </w:t>
      </w:r>
      <w:r w:rsidRPr="00E114C5">
        <w:rPr>
          <w:rFonts w:hint="eastAsia"/>
          <w:rtl/>
        </w:rPr>
        <w:t>كان</w:t>
      </w:r>
      <w:r w:rsidRPr="00E114C5">
        <w:rPr>
          <w:rtl/>
        </w:rPr>
        <w:t xml:space="preserve"> </w:t>
      </w:r>
      <w:r w:rsidRPr="00E114C5">
        <w:rPr>
          <w:rFonts w:hint="eastAsia"/>
          <w:rtl/>
        </w:rPr>
        <w:t>قول</w:t>
      </w:r>
      <w:r w:rsidRPr="00E114C5">
        <w:rPr>
          <w:rtl/>
        </w:rPr>
        <w:t xml:space="preserve"> </w:t>
      </w:r>
      <w:r w:rsidRPr="00E114C5">
        <w:rPr>
          <w:rFonts w:hint="eastAsia"/>
          <w:rtl/>
        </w:rPr>
        <w:t>كل</w:t>
      </w:r>
      <w:r w:rsidRPr="00E114C5">
        <w:rPr>
          <w:rtl/>
        </w:rPr>
        <w:t xml:space="preserve"> </w:t>
      </w:r>
      <w:r w:rsidRPr="00E114C5">
        <w:rPr>
          <w:rFonts w:hint="eastAsia"/>
          <w:rtl/>
        </w:rPr>
        <w:t>فرد</w:t>
      </w:r>
      <w:r w:rsidRPr="00E114C5">
        <w:rPr>
          <w:rtl/>
        </w:rPr>
        <w:t xml:space="preserve"> </w:t>
      </w:r>
      <w:r w:rsidRPr="00E114C5">
        <w:rPr>
          <w:rFonts w:hint="eastAsia"/>
          <w:rtl/>
        </w:rPr>
        <w:t>غير</w:t>
      </w:r>
      <w:r w:rsidRPr="00E114C5">
        <w:rPr>
          <w:rtl/>
        </w:rPr>
        <w:t xml:space="preserve"> </w:t>
      </w:r>
      <w:r w:rsidRPr="00E114C5">
        <w:rPr>
          <w:rFonts w:hint="eastAsia"/>
          <w:rtl/>
        </w:rPr>
        <w:t>موجب</w:t>
      </w:r>
      <w:r w:rsidRPr="00E114C5">
        <w:rPr>
          <w:rtl/>
        </w:rPr>
        <w:t xml:space="preserve"> </w:t>
      </w:r>
      <w:r w:rsidRPr="00E114C5">
        <w:rPr>
          <w:rFonts w:hint="eastAsia"/>
          <w:rtl/>
        </w:rPr>
        <w:t>للعلم</w:t>
      </w:r>
      <w:r w:rsidRPr="00E114C5">
        <w:rPr>
          <w:rtl/>
        </w:rPr>
        <w:t xml:space="preserve"> </w:t>
      </w:r>
      <w:r w:rsidRPr="00E114C5">
        <w:rPr>
          <w:rFonts w:hint="eastAsia"/>
          <w:rtl/>
        </w:rPr>
        <w:t>لكونه</w:t>
      </w:r>
      <w:r w:rsidRPr="00E114C5">
        <w:rPr>
          <w:rtl/>
        </w:rPr>
        <w:t xml:space="preserve"> </w:t>
      </w:r>
      <w:r w:rsidRPr="00E114C5">
        <w:rPr>
          <w:rFonts w:hint="eastAsia"/>
          <w:rtl/>
        </w:rPr>
        <w:t>غير</w:t>
      </w:r>
      <w:r w:rsidRPr="00E114C5">
        <w:rPr>
          <w:rtl/>
        </w:rPr>
        <w:t xml:space="preserve"> </w:t>
      </w:r>
      <w:r w:rsidRPr="00E114C5">
        <w:rPr>
          <w:rFonts w:hint="eastAsia"/>
          <w:rtl/>
        </w:rPr>
        <w:t>معصوم</w:t>
      </w:r>
      <w:r w:rsidRPr="00E114C5">
        <w:rPr>
          <w:rtl/>
        </w:rPr>
        <w:t xml:space="preserve"> </w:t>
      </w:r>
      <w:r w:rsidRPr="00E114C5">
        <w:rPr>
          <w:rFonts w:hint="eastAsia"/>
          <w:rtl/>
        </w:rPr>
        <w:t>عن</w:t>
      </w:r>
      <w:r w:rsidRPr="00E114C5">
        <w:rPr>
          <w:rtl/>
        </w:rPr>
        <w:t xml:space="preserve"> </w:t>
      </w:r>
      <w:r w:rsidRPr="00E114C5">
        <w:rPr>
          <w:rFonts w:hint="eastAsia"/>
          <w:rtl/>
        </w:rPr>
        <w:t>الخطأ</w:t>
      </w:r>
      <w:r w:rsidRPr="00E114C5">
        <w:rPr>
          <w:rtl/>
        </w:rPr>
        <w:t xml:space="preserve"> </w:t>
      </w:r>
      <w:r w:rsidRPr="00E114C5">
        <w:rPr>
          <w:rFonts w:hint="eastAsia"/>
          <w:rtl/>
        </w:rPr>
        <w:t>فكذلك</w:t>
      </w:r>
      <w:r w:rsidRPr="00E114C5">
        <w:rPr>
          <w:rtl/>
        </w:rPr>
        <w:t xml:space="preserve"> </w:t>
      </w:r>
      <w:r w:rsidRPr="00E114C5">
        <w:rPr>
          <w:rFonts w:hint="eastAsia"/>
          <w:rtl/>
        </w:rPr>
        <w:t>أقاويلهم</w:t>
      </w:r>
      <w:r w:rsidRPr="00E114C5">
        <w:rPr>
          <w:rtl/>
        </w:rPr>
        <w:t xml:space="preserve"> </w:t>
      </w:r>
      <w:r w:rsidRPr="00E114C5">
        <w:rPr>
          <w:rFonts w:hint="eastAsia"/>
          <w:rtl/>
        </w:rPr>
        <w:t>بعدما</w:t>
      </w:r>
      <w:r w:rsidRPr="00E114C5">
        <w:rPr>
          <w:rFonts w:hint="cs"/>
          <w:rtl/>
        </w:rPr>
        <w:t xml:space="preserve"> </w:t>
      </w:r>
      <w:r w:rsidRPr="00E114C5">
        <w:rPr>
          <w:rFonts w:hint="eastAsia"/>
          <w:rtl/>
        </w:rPr>
        <w:t>اجتمعوا</w:t>
      </w:r>
      <w:r w:rsidRPr="00E114C5">
        <w:rPr>
          <w:rtl/>
        </w:rPr>
        <w:t xml:space="preserve"> </w:t>
      </w:r>
      <w:r w:rsidRPr="00E114C5">
        <w:rPr>
          <w:rFonts w:hint="eastAsia"/>
          <w:rtl/>
        </w:rPr>
        <w:t>لان</w:t>
      </w:r>
      <w:r w:rsidRPr="00E114C5">
        <w:rPr>
          <w:rtl/>
        </w:rPr>
        <w:t xml:space="preserve"> </w:t>
      </w:r>
      <w:r w:rsidRPr="00E114C5">
        <w:rPr>
          <w:rFonts w:hint="eastAsia"/>
          <w:rtl/>
        </w:rPr>
        <w:t>توهم</w:t>
      </w:r>
      <w:r w:rsidRPr="00E114C5">
        <w:rPr>
          <w:rtl/>
        </w:rPr>
        <w:t xml:space="preserve"> </w:t>
      </w:r>
      <w:r w:rsidRPr="00E114C5">
        <w:rPr>
          <w:rFonts w:hint="eastAsia"/>
          <w:rtl/>
        </w:rPr>
        <w:t>الخطأ</w:t>
      </w:r>
      <w:r w:rsidRPr="00E114C5">
        <w:rPr>
          <w:rtl/>
        </w:rPr>
        <w:t xml:space="preserve"> </w:t>
      </w:r>
      <w:r w:rsidRPr="00E114C5">
        <w:rPr>
          <w:rFonts w:hint="eastAsia"/>
          <w:rtl/>
        </w:rPr>
        <w:t>لا</w:t>
      </w:r>
      <w:r w:rsidRPr="00E114C5">
        <w:rPr>
          <w:rtl/>
        </w:rPr>
        <w:t xml:space="preserve"> </w:t>
      </w:r>
      <w:r w:rsidRPr="00E114C5">
        <w:rPr>
          <w:rFonts w:hint="eastAsia"/>
          <w:rtl/>
        </w:rPr>
        <w:t>ينعدم</w:t>
      </w:r>
      <w:r w:rsidRPr="00E114C5">
        <w:rPr>
          <w:rtl/>
        </w:rPr>
        <w:t xml:space="preserve"> </w:t>
      </w:r>
      <w:r w:rsidRPr="00E114C5">
        <w:rPr>
          <w:rFonts w:hint="eastAsia"/>
          <w:rtl/>
        </w:rPr>
        <w:t>بالاجتماع</w:t>
      </w:r>
      <w:r w:rsidR="00007D62" w:rsidRPr="00E114C5">
        <w:rPr>
          <w:rFonts w:hint="eastAsia"/>
          <w:rtl/>
        </w:rPr>
        <w:t>،</w:t>
      </w:r>
      <w:r w:rsidRPr="00E114C5">
        <w:rPr>
          <w:rtl/>
        </w:rPr>
        <w:t xml:space="preserve"> </w:t>
      </w:r>
      <w:r w:rsidRPr="00E114C5">
        <w:rPr>
          <w:rFonts w:hint="eastAsia"/>
          <w:rtl/>
        </w:rPr>
        <w:t>ألا</w:t>
      </w:r>
      <w:r w:rsidRPr="00E114C5">
        <w:rPr>
          <w:rtl/>
        </w:rPr>
        <w:t xml:space="preserve"> </w:t>
      </w:r>
      <w:r w:rsidRPr="00E114C5">
        <w:rPr>
          <w:rFonts w:hint="eastAsia"/>
          <w:rtl/>
        </w:rPr>
        <w:t>ترى</w:t>
      </w:r>
      <w:r w:rsidRPr="00E114C5">
        <w:rPr>
          <w:rtl/>
        </w:rPr>
        <w:t xml:space="preserve"> </w:t>
      </w:r>
      <w:r w:rsidRPr="00E114C5">
        <w:rPr>
          <w:rFonts w:hint="eastAsia"/>
          <w:rtl/>
        </w:rPr>
        <w:t>أن</w:t>
      </w:r>
      <w:r w:rsidRPr="00E114C5">
        <w:rPr>
          <w:rtl/>
        </w:rPr>
        <w:t xml:space="preserve"> </w:t>
      </w:r>
      <w:r w:rsidRPr="00E114C5">
        <w:rPr>
          <w:rFonts w:hint="eastAsia"/>
          <w:rtl/>
        </w:rPr>
        <w:t>كل</w:t>
      </w:r>
      <w:r w:rsidRPr="00E114C5">
        <w:rPr>
          <w:rtl/>
        </w:rPr>
        <w:t xml:space="preserve"> </w:t>
      </w:r>
      <w:r w:rsidRPr="00E114C5">
        <w:rPr>
          <w:rFonts w:hint="eastAsia"/>
          <w:rtl/>
        </w:rPr>
        <w:t>واحد</w:t>
      </w:r>
      <w:r w:rsidRPr="00E114C5">
        <w:rPr>
          <w:rtl/>
        </w:rPr>
        <w:t xml:space="preserve"> </w:t>
      </w:r>
      <w:r w:rsidRPr="00E114C5">
        <w:rPr>
          <w:rFonts w:hint="eastAsia"/>
          <w:rtl/>
        </w:rPr>
        <w:t>منهم</w:t>
      </w:r>
      <w:r w:rsidRPr="00E114C5">
        <w:rPr>
          <w:rtl/>
        </w:rPr>
        <w:t xml:space="preserve"> </w:t>
      </w:r>
      <w:r w:rsidRPr="00E114C5">
        <w:rPr>
          <w:rFonts w:hint="eastAsia"/>
          <w:rtl/>
        </w:rPr>
        <w:t>لما</w:t>
      </w:r>
      <w:r w:rsidRPr="00E114C5">
        <w:rPr>
          <w:rtl/>
        </w:rPr>
        <w:t xml:space="preserve"> </w:t>
      </w:r>
      <w:r w:rsidRPr="00E114C5">
        <w:rPr>
          <w:rFonts w:hint="eastAsia"/>
          <w:rtl/>
        </w:rPr>
        <w:t>كان</w:t>
      </w:r>
      <w:r w:rsidRPr="00E114C5">
        <w:rPr>
          <w:rtl/>
        </w:rPr>
        <w:t xml:space="preserve"> </w:t>
      </w:r>
      <w:r w:rsidRPr="00E114C5">
        <w:rPr>
          <w:rFonts w:hint="eastAsia"/>
          <w:rtl/>
        </w:rPr>
        <w:t>إنسانا</w:t>
      </w:r>
      <w:r w:rsidRPr="00E114C5">
        <w:rPr>
          <w:rtl/>
        </w:rPr>
        <w:t xml:space="preserve"> </w:t>
      </w:r>
      <w:r w:rsidRPr="00E114C5">
        <w:rPr>
          <w:rFonts w:hint="eastAsia"/>
          <w:rtl/>
        </w:rPr>
        <w:t>قبل</w:t>
      </w:r>
      <w:r w:rsidRPr="00E114C5">
        <w:rPr>
          <w:rtl/>
        </w:rPr>
        <w:t xml:space="preserve"> </w:t>
      </w:r>
      <w:r w:rsidRPr="00E114C5">
        <w:rPr>
          <w:rFonts w:hint="eastAsia"/>
          <w:rtl/>
        </w:rPr>
        <w:t>الاجتماع</w:t>
      </w:r>
      <w:r w:rsidRPr="00E114C5">
        <w:rPr>
          <w:rtl/>
        </w:rPr>
        <w:t xml:space="preserve"> </w:t>
      </w:r>
      <w:r w:rsidRPr="00E114C5">
        <w:rPr>
          <w:rFonts w:hint="eastAsia"/>
          <w:rtl/>
        </w:rPr>
        <w:t>فبعد</w:t>
      </w:r>
      <w:r w:rsidRPr="00E114C5">
        <w:rPr>
          <w:rtl/>
        </w:rPr>
        <w:t xml:space="preserve"> </w:t>
      </w:r>
      <w:r w:rsidRPr="00E114C5">
        <w:rPr>
          <w:rFonts w:hint="eastAsia"/>
          <w:rtl/>
        </w:rPr>
        <w:t>الاجتماع</w:t>
      </w:r>
      <w:r w:rsidRPr="00E114C5">
        <w:rPr>
          <w:rtl/>
        </w:rPr>
        <w:t xml:space="preserve"> </w:t>
      </w:r>
      <w:r w:rsidRPr="00E114C5">
        <w:rPr>
          <w:rFonts w:hint="eastAsia"/>
          <w:rtl/>
        </w:rPr>
        <w:t>هم</w:t>
      </w:r>
      <w:r w:rsidRPr="00E114C5">
        <w:rPr>
          <w:rtl/>
        </w:rPr>
        <w:t xml:space="preserve"> </w:t>
      </w:r>
      <w:r w:rsidRPr="00E114C5">
        <w:rPr>
          <w:rFonts w:hint="eastAsia"/>
          <w:rtl/>
        </w:rPr>
        <w:t>ناس</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8"/>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وأيضاً يحتج بعدم</w:t>
      </w:r>
      <w:r w:rsidRPr="00E114C5">
        <w:rPr>
          <w:rtl/>
        </w:rPr>
        <w:t xml:space="preserve"> </w:t>
      </w:r>
      <w:r w:rsidRPr="00E114C5">
        <w:rPr>
          <w:rFonts w:hint="eastAsia"/>
          <w:rtl/>
        </w:rPr>
        <w:t>تصور</w:t>
      </w:r>
      <w:r w:rsidRPr="00E114C5">
        <w:rPr>
          <w:rtl/>
        </w:rPr>
        <w:t xml:space="preserve"> </w:t>
      </w:r>
      <w:r w:rsidRPr="00E114C5">
        <w:rPr>
          <w:rFonts w:hint="eastAsia"/>
          <w:rtl/>
        </w:rPr>
        <w:t>وقوعه</w:t>
      </w:r>
      <w:r w:rsidR="00007D62" w:rsidRPr="00E114C5">
        <w:rPr>
          <w:rFonts w:hint="eastAsia"/>
          <w:rtl/>
        </w:rPr>
        <w:t>،</w:t>
      </w:r>
      <w:r w:rsidRPr="00E114C5">
        <w:rPr>
          <w:rtl/>
        </w:rPr>
        <w:t xml:space="preserve"> </w:t>
      </w:r>
      <w:r w:rsidRPr="00E114C5">
        <w:rPr>
          <w:rFonts w:hint="eastAsia"/>
          <w:rtl/>
        </w:rPr>
        <w:t>ولو</w:t>
      </w:r>
      <w:r w:rsidRPr="00E114C5">
        <w:rPr>
          <w:rtl/>
        </w:rPr>
        <w:t xml:space="preserve"> </w:t>
      </w:r>
      <w:r w:rsidRPr="00E114C5">
        <w:rPr>
          <w:rFonts w:hint="eastAsia"/>
          <w:rtl/>
        </w:rPr>
        <w:t>تصور</w:t>
      </w:r>
      <w:r w:rsidRPr="00E114C5">
        <w:rPr>
          <w:rtl/>
        </w:rPr>
        <w:t xml:space="preserve"> </w:t>
      </w:r>
      <w:r w:rsidRPr="00E114C5">
        <w:rPr>
          <w:rFonts w:hint="eastAsia"/>
          <w:rtl/>
        </w:rPr>
        <w:t>لم</w:t>
      </w:r>
      <w:r w:rsidRPr="00E114C5">
        <w:rPr>
          <w:rtl/>
        </w:rPr>
        <w:t xml:space="preserve"> </w:t>
      </w:r>
      <w:r w:rsidRPr="00E114C5">
        <w:rPr>
          <w:rFonts w:hint="eastAsia"/>
          <w:rtl/>
        </w:rPr>
        <w:t>يتصور</w:t>
      </w:r>
      <w:r w:rsidRPr="00E114C5">
        <w:rPr>
          <w:rtl/>
        </w:rPr>
        <w:t xml:space="preserve"> </w:t>
      </w:r>
      <w:r w:rsidRPr="00E114C5">
        <w:rPr>
          <w:rFonts w:hint="eastAsia"/>
          <w:rtl/>
        </w:rPr>
        <w:t>نقله</w:t>
      </w:r>
      <w:r w:rsidRPr="00E114C5">
        <w:rPr>
          <w:rtl/>
        </w:rPr>
        <w:t xml:space="preserve"> </w:t>
      </w:r>
      <w:r w:rsidRPr="00E114C5">
        <w:rPr>
          <w:rFonts w:hint="eastAsia"/>
          <w:rtl/>
        </w:rPr>
        <w:t>إلينا</w:t>
      </w:r>
      <w:r w:rsidRPr="00E114C5">
        <w:rPr>
          <w:rtl/>
        </w:rPr>
        <w:t xml:space="preserve"> </w:t>
      </w:r>
      <w:r w:rsidRPr="00E114C5">
        <w:rPr>
          <w:rFonts w:hint="eastAsia"/>
          <w:rtl/>
        </w:rPr>
        <w:t>بطريق</w:t>
      </w:r>
      <w:r w:rsidRPr="00E114C5">
        <w:rPr>
          <w:rtl/>
        </w:rPr>
        <w:t xml:space="preserve"> </w:t>
      </w:r>
      <w:r w:rsidRPr="00E114C5">
        <w:rPr>
          <w:rFonts w:hint="eastAsia"/>
          <w:rtl/>
        </w:rPr>
        <w:t>صحيح</w:t>
      </w:r>
      <w:r w:rsidRPr="00E114C5">
        <w:rPr>
          <w:rtl/>
        </w:rPr>
        <w:t xml:space="preserve"> </w:t>
      </w:r>
      <w:r w:rsidRPr="00E114C5">
        <w:rPr>
          <w:rFonts w:hint="eastAsia"/>
          <w:rtl/>
        </w:rPr>
        <w:t>متواتر</w:t>
      </w:r>
      <w:r w:rsidRPr="00E114C5">
        <w:rPr>
          <w:rFonts w:hint="cs"/>
          <w:rtl/>
        </w:rPr>
        <w:t>.</w:t>
      </w:r>
    </w:p>
    <w:p w:rsidR="008168C7" w:rsidRPr="00E114C5" w:rsidRDefault="008168C7" w:rsidP="00E01E7C">
      <w:pPr>
        <w:jc w:val="both"/>
        <w:rPr>
          <w:rtl/>
        </w:rPr>
      </w:pPr>
      <w:r w:rsidRPr="00E114C5">
        <w:rPr>
          <w:rFonts w:hint="cs"/>
          <w:rtl/>
        </w:rPr>
        <w:t>وأما الرافضة الإمامية فحجتهم في رد الإجماع: أنه لا اعتبار إلا بقول الإمام المعصوم</w:t>
      </w:r>
      <w:r w:rsidR="00007D62" w:rsidRPr="00E114C5">
        <w:rPr>
          <w:rFonts w:hint="cs"/>
          <w:rtl/>
        </w:rPr>
        <w:t>،</w:t>
      </w:r>
      <w:r w:rsidRPr="00E114C5">
        <w:rPr>
          <w:rFonts w:hint="cs"/>
          <w:rtl/>
        </w:rPr>
        <w:t xml:space="preserve"> </w:t>
      </w:r>
      <w:r w:rsidRPr="00E114C5">
        <w:rPr>
          <w:rFonts w:hint="eastAsia"/>
          <w:rtl/>
        </w:rPr>
        <w:t>فإن</w:t>
      </w:r>
      <w:r w:rsidRPr="00E114C5">
        <w:rPr>
          <w:rtl/>
        </w:rPr>
        <w:t xml:space="preserve"> </w:t>
      </w:r>
      <w:r w:rsidRPr="00E114C5">
        <w:rPr>
          <w:rFonts w:hint="eastAsia"/>
          <w:rtl/>
        </w:rPr>
        <w:t>كان</w:t>
      </w:r>
      <w:r w:rsidRPr="00E114C5">
        <w:rPr>
          <w:rtl/>
        </w:rPr>
        <w:t xml:space="preserve"> </w:t>
      </w:r>
      <w:r w:rsidRPr="00E114C5">
        <w:rPr>
          <w:rFonts w:hint="eastAsia"/>
          <w:rtl/>
        </w:rPr>
        <w:t>في</w:t>
      </w:r>
      <w:r w:rsidRPr="00E114C5">
        <w:rPr>
          <w:rtl/>
        </w:rPr>
        <w:t xml:space="preserve"> </w:t>
      </w:r>
      <w:r w:rsidRPr="00E114C5">
        <w:rPr>
          <w:rFonts w:hint="eastAsia"/>
          <w:rtl/>
        </w:rPr>
        <w:t>عصر</w:t>
      </w:r>
      <w:r w:rsidRPr="00E114C5">
        <w:rPr>
          <w:rtl/>
        </w:rPr>
        <w:t xml:space="preserve"> </w:t>
      </w:r>
      <w:r w:rsidRPr="00E114C5">
        <w:rPr>
          <w:rFonts w:hint="eastAsia"/>
          <w:rtl/>
        </w:rPr>
        <w:t>الأئمة</w:t>
      </w:r>
      <w:r w:rsidRPr="00E114C5">
        <w:rPr>
          <w:rtl/>
        </w:rPr>
        <w:t xml:space="preserve"> </w:t>
      </w:r>
      <w:r w:rsidRPr="00E114C5">
        <w:rPr>
          <w:rFonts w:hint="eastAsia"/>
          <w:rtl/>
        </w:rPr>
        <w:t>المعروفين</w:t>
      </w:r>
      <w:r w:rsidRPr="00E114C5">
        <w:rPr>
          <w:rtl/>
        </w:rPr>
        <w:t xml:space="preserve"> </w:t>
      </w:r>
      <w:r w:rsidRPr="00E114C5">
        <w:rPr>
          <w:rFonts w:hint="eastAsia"/>
          <w:rtl/>
        </w:rPr>
        <w:t>لم</w:t>
      </w:r>
      <w:r w:rsidRPr="00E114C5">
        <w:rPr>
          <w:rtl/>
        </w:rPr>
        <w:t xml:space="preserve"> </w:t>
      </w:r>
      <w:r w:rsidRPr="00E114C5">
        <w:rPr>
          <w:rFonts w:hint="eastAsia"/>
          <w:rtl/>
        </w:rPr>
        <w:t>يعتبر</w:t>
      </w:r>
      <w:r w:rsidRPr="00E114C5">
        <w:rPr>
          <w:rtl/>
        </w:rPr>
        <w:t xml:space="preserve"> </w:t>
      </w:r>
      <w:r w:rsidRPr="00E114C5">
        <w:rPr>
          <w:rFonts w:hint="eastAsia"/>
          <w:rtl/>
        </w:rPr>
        <w:t>قول</w:t>
      </w:r>
      <w:r w:rsidRPr="00E114C5">
        <w:rPr>
          <w:rtl/>
        </w:rPr>
        <w:t xml:space="preserve"> </w:t>
      </w:r>
      <w:r w:rsidRPr="00E114C5">
        <w:rPr>
          <w:rFonts w:hint="eastAsia"/>
          <w:rtl/>
        </w:rPr>
        <w:t>غيره</w:t>
      </w:r>
      <w:r w:rsidR="00007D62" w:rsidRPr="00E114C5">
        <w:rPr>
          <w:rFonts w:hint="eastAsia"/>
          <w:rtl/>
        </w:rPr>
        <w:t>،</w:t>
      </w:r>
      <w:r w:rsidRPr="00E114C5">
        <w:rPr>
          <w:rtl/>
        </w:rPr>
        <w:t xml:space="preserve"> </w:t>
      </w:r>
      <w:r w:rsidRPr="00E114C5">
        <w:rPr>
          <w:rFonts w:hint="eastAsia"/>
          <w:rtl/>
        </w:rPr>
        <w:t>وبعدهم</w:t>
      </w:r>
      <w:r w:rsidRPr="00E114C5">
        <w:rPr>
          <w:rtl/>
        </w:rPr>
        <w:t xml:space="preserve"> </w:t>
      </w:r>
      <w:r w:rsidRPr="00E114C5">
        <w:rPr>
          <w:rFonts w:hint="eastAsia"/>
          <w:rtl/>
        </w:rPr>
        <w:t>لا</w:t>
      </w:r>
      <w:r w:rsidRPr="00E114C5">
        <w:rPr>
          <w:rtl/>
        </w:rPr>
        <w:t xml:space="preserve"> </w:t>
      </w:r>
      <w:r w:rsidRPr="00E114C5">
        <w:rPr>
          <w:rFonts w:hint="eastAsia"/>
          <w:rtl/>
        </w:rPr>
        <w:t>حجة</w:t>
      </w:r>
      <w:r w:rsidRPr="00E114C5">
        <w:rPr>
          <w:rtl/>
        </w:rPr>
        <w:t xml:space="preserve"> </w:t>
      </w:r>
      <w:r w:rsidRPr="00E114C5">
        <w:rPr>
          <w:rFonts w:hint="eastAsia"/>
          <w:rtl/>
        </w:rPr>
        <w:t>في</w:t>
      </w:r>
      <w:r w:rsidRPr="00E114C5">
        <w:rPr>
          <w:rtl/>
        </w:rPr>
        <w:t xml:space="preserve"> </w:t>
      </w:r>
      <w:r w:rsidRPr="00E114C5">
        <w:rPr>
          <w:rFonts w:hint="eastAsia"/>
          <w:rtl/>
        </w:rPr>
        <w:t>قول</w:t>
      </w:r>
      <w:r w:rsidRPr="00E114C5">
        <w:rPr>
          <w:rtl/>
        </w:rPr>
        <w:t xml:space="preserve"> </w:t>
      </w:r>
      <w:r w:rsidRPr="00E114C5">
        <w:rPr>
          <w:rFonts w:hint="eastAsia"/>
          <w:rtl/>
        </w:rPr>
        <w:t>أحد</w:t>
      </w:r>
      <w:r w:rsidRPr="00E114C5">
        <w:rPr>
          <w:rtl/>
        </w:rPr>
        <w:t xml:space="preserve"> </w:t>
      </w:r>
      <w:r w:rsidRPr="00E114C5">
        <w:rPr>
          <w:rFonts w:hint="eastAsia"/>
          <w:rtl/>
        </w:rPr>
        <w:t>حتى</w:t>
      </w:r>
      <w:r w:rsidRPr="00E114C5">
        <w:rPr>
          <w:rtl/>
        </w:rPr>
        <w:t xml:space="preserve"> </w:t>
      </w:r>
      <w:r w:rsidRPr="00E114C5">
        <w:rPr>
          <w:rFonts w:hint="eastAsia"/>
          <w:rtl/>
        </w:rPr>
        <w:t>يأتي</w:t>
      </w:r>
      <w:r w:rsidRPr="00E114C5">
        <w:rPr>
          <w:rtl/>
        </w:rPr>
        <w:t xml:space="preserve"> </w:t>
      </w:r>
      <w:r w:rsidRPr="00E114C5">
        <w:rPr>
          <w:rFonts w:hint="eastAsia"/>
          <w:rtl/>
        </w:rPr>
        <w:t>الإمام</w:t>
      </w:r>
      <w:r w:rsidRPr="00E114C5">
        <w:rPr>
          <w:rtl/>
        </w:rPr>
        <w:t xml:space="preserve"> </w:t>
      </w:r>
      <w:r w:rsidRPr="00E114C5">
        <w:rPr>
          <w:rFonts w:hint="eastAsia"/>
          <w:rtl/>
        </w:rPr>
        <w:t>المعصوم</w:t>
      </w:r>
      <w:r w:rsidR="00007D62" w:rsidRPr="00E114C5">
        <w:rPr>
          <w:rFonts w:hint="cs"/>
          <w:rtl/>
        </w:rPr>
        <w:t>،</w:t>
      </w:r>
      <w:r w:rsidRPr="00E114C5">
        <w:rPr>
          <w:rtl/>
        </w:rPr>
        <w:t xml:space="preserve"> </w:t>
      </w:r>
      <w:r w:rsidRPr="00E114C5">
        <w:rPr>
          <w:rFonts w:hint="eastAsia"/>
          <w:rtl/>
        </w:rPr>
        <w:t>الذي</w:t>
      </w:r>
      <w:r w:rsidRPr="00E114C5">
        <w:rPr>
          <w:rtl/>
        </w:rPr>
        <w:t xml:space="preserve"> </w:t>
      </w:r>
      <w:r w:rsidRPr="00E114C5">
        <w:rPr>
          <w:rFonts w:hint="eastAsia"/>
          <w:rtl/>
        </w:rPr>
        <w:t>يزعمون</w:t>
      </w:r>
      <w:r w:rsidRPr="00E114C5">
        <w:rPr>
          <w:rtl/>
        </w:rPr>
        <w:t xml:space="preserve"> </w:t>
      </w:r>
      <w:r w:rsidRPr="00E114C5">
        <w:rPr>
          <w:rFonts w:hint="eastAsia"/>
          <w:rtl/>
        </w:rPr>
        <w:t>أنه</w:t>
      </w:r>
      <w:r w:rsidRPr="00E114C5">
        <w:rPr>
          <w:rtl/>
        </w:rPr>
        <w:t xml:space="preserve"> </w:t>
      </w:r>
      <w:r w:rsidRPr="00E114C5">
        <w:rPr>
          <w:rFonts w:hint="eastAsia"/>
          <w:rtl/>
        </w:rPr>
        <w:t>اختفى</w:t>
      </w:r>
      <w:r w:rsidRPr="00E114C5">
        <w:rPr>
          <w:rtl/>
        </w:rPr>
        <w:t xml:space="preserve"> </w:t>
      </w:r>
      <w:r w:rsidRPr="00E114C5">
        <w:rPr>
          <w:rFonts w:hint="eastAsia"/>
          <w:rtl/>
        </w:rPr>
        <w:t>في</w:t>
      </w:r>
      <w:r w:rsidRPr="00E114C5">
        <w:rPr>
          <w:rtl/>
        </w:rPr>
        <w:t xml:space="preserve"> </w:t>
      </w:r>
      <w:r w:rsidRPr="00E114C5">
        <w:rPr>
          <w:rFonts w:hint="eastAsia"/>
          <w:rtl/>
        </w:rPr>
        <w:t>سرداب</w:t>
      </w:r>
      <w:r w:rsidRPr="00E114C5">
        <w:rPr>
          <w:rtl/>
        </w:rPr>
        <w:t xml:space="preserve"> </w:t>
      </w:r>
      <w:r w:rsidRPr="00E114C5">
        <w:rPr>
          <w:rFonts w:hint="eastAsia"/>
          <w:rtl/>
        </w:rPr>
        <w:t>وأنه</w:t>
      </w:r>
      <w:r w:rsidRPr="00E114C5">
        <w:rPr>
          <w:rtl/>
        </w:rPr>
        <w:t xml:space="preserve"> </w:t>
      </w:r>
      <w:r w:rsidRPr="00E114C5">
        <w:rPr>
          <w:rFonts w:hint="eastAsia"/>
          <w:rtl/>
        </w:rPr>
        <w:t>الإمام</w:t>
      </w:r>
      <w:r w:rsidRPr="00E114C5">
        <w:rPr>
          <w:rtl/>
        </w:rPr>
        <w:t xml:space="preserve"> </w:t>
      </w:r>
      <w:r w:rsidRPr="00E114C5">
        <w:rPr>
          <w:rFonts w:hint="eastAsia"/>
          <w:rtl/>
        </w:rPr>
        <w:t>المنتظر</w:t>
      </w:r>
      <w:r w:rsidRPr="00E114C5">
        <w:rPr>
          <w:rFonts w:hint="cs"/>
          <w:rtl/>
        </w:rPr>
        <w:t>.</w:t>
      </w:r>
    </w:p>
    <w:p w:rsidR="008168C7" w:rsidRPr="00E114C5" w:rsidRDefault="008168C7" w:rsidP="008168C7">
      <w:pPr>
        <w:jc w:val="both"/>
        <w:rPr>
          <w:rtl/>
        </w:rPr>
      </w:pPr>
      <w:r w:rsidRPr="00E114C5">
        <w:rPr>
          <w:rFonts w:hint="cs"/>
          <w:rtl/>
        </w:rPr>
        <w:t>وهذه الشبه ساقطة داحضة لدى اللبيب</w:t>
      </w:r>
      <w:r w:rsidR="00007D62" w:rsidRPr="00E114C5">
        <w:rPr>
          <w:rFonts w:hint="cs"/>
          <w:rtl/>
        </w:rPr>
        <w:t>،</w:t>
      </w:r>
      <w:r w:rsidRPr="00E114C5">
        <w:rPr>
          <w:rFonts w:hint="cs"/>
          <w:rtl/>
        </w:rPr>
        <w:t xml:space="preserve"> وبطلانها أظهر من نار على علم</w:t>
      </w:r>
      <w:r w:rsidR="00007D62" w:rsidRPr="00E114C5">
        <w:rPr>
          <w:rFonts w:hint="cs"/>
          <w:rtl/>
        </w:rPr>
        <w:t>،</w:t>
      </w:r>
      <w:r w:rsidRPr="00E114C5">
        <w:rPr>
          <w:rFonts w:hint="cs"/>
          <w:rtl/>
        </w:rPr>
        <w:t xml:space="preserve"> فلا نشتغل بنقاشها</w:t>
      </w:r>
      <w:r w:rsidR="00007D62" w:rsidRPr="00E114C5">
        <w:rPr>
          <w:rFonts w:hint="cs"/>
          <w:rtl/>
        </w:rPr>
        <w:t>،</w:t>
      </w:r>
      <w:r w:rsidRPr="00E114C5">
        <w:rPr>
          <w:rFonts w:hint="cs"/>
          <w:rtl/>
        </w:rPr>
        <w:t xml:space="preserve"> وليس ذلك موضوعنا الأصلي.</w:t>
      </w:r>
    </w:p>
    <w:p w:rsidR="008168C7" w:rsidRPr="00E114C5" w:rsidRDefault="008168C7" w:rsidP="008168C7">
      <w:pPr>
        <w:jc w:val="both"/>
        <w:rPr>
          <w:rtl/>
        </w:rPr>
      </w:pPr>
      <w:r w:rsidRPr="00E114C5">
        <w:rPr>
          <w:rFonts w:hint="cs"/>
          <w:rtl/>
        </w:rPr>
        <w:t>وننتقل إلى أهم الأدلة التي يستدل بها جمهور أهل العلم على حجية الإجماع</w:t>
      </w:r>
      <w:r w:rsidR="00007D62" w:rsidRPr="00E114C5">
        <w:rPr>
          <w:rFonts w:hint="cs"/>
          <w:rtl/>
        </w:rPr>
        <w:t>،</w:t>
      </w:r>
      <w:r w:rsidRPr="00E114C5">
        <w:rPr>
          <w:rFonts w:hint="cs"/>
          <w:rtl/>
        </w:rPr>
        <w:t xml:space="preserve"> وإفادته للعلم القطعي على المختار</w:t>
      </w:r>
      <w:r w:rsidR="00007D62" w:rsidRPr="00E114C5">
        <w:rPr>
          <w:rFonts w:hint="cs"/>
          <w:rtl/>
        </w:rPr>
        <w:t>،</w:t>
      </w:r>
      <w:r w:rsidRPr="00E114C5">
        <w:rPr>
          <w:rFonts w:hint="cs"/>
          <w:rtl/>
        </w:rPr>
        <w:t xml:space="preserve"> وهي على النحو التالي:</w:t>
      </w:r>
    </w:p>
    <w:p w:rsidR="008168C7" w:rsidRPr="00E114C5" w:rsidRDefault="008168C7" w:rsidP="008168C7">
      <w:pPr>
        <w:autoSpaceDE w:val="0"/>
        <w:autoSpaceDN w:val="0"/>
        <w:adjustRightInd w:val="0"/>
        <w:jc w:val="both"/>
        <w:rPr>
          <w:sz w:val="36"/>
          <w:rtl/>
        </w:rPr>
      </w:pPr>
      <w:r w:rsidRPr="00E114C5">
        <w:rPr>
          <w:rFonts w:hint="cs"/>
          <w:b/>
          <w:bCs/>
          <w:sz w:val="36"/>
          <w:rtl/>
        </w:rPr>
        <w:lastRenderedPageBreak/>
        <w:t>أولاً:</w:t>
      </w:r>
      <w:r w:rsidRPr="00E114C5">
        <w:rPr>
          <w:rFonts w:hint="cs"/>
          <w:sz w:val="36"/>
          <w:rtl/>
        </w:rPr>
        <w:t xml:space="preserve"> قوله تعالى: </w:t>
      </w:r>
      <w:r w:rsidRPr="00E114C5">
        <w:rPr>
          <w:rFonts w:ascii="QCF_BSML" w:hAnsi="QCF_BSML" w:cs="QCF_BSML"/>
          <w:sz w:val="28"/>
          <w:szCs w:val="28"/>
          <w:rtl/>
        </w:rPr>
        <w:t xml:space="preserve">ﭿ </w:t>
      </w:r>
      <w:r w:rsidRPr="00E114C5">
        <w:rPr>
          <w:rFonts w:ascii="QCF_P097" w:hAnsi="QCF_P097" w:cs="QCF_P097"/>
          <w:sz w:val="28"/>
          <w:szCs w:val="28"/>
          <w:rtl/>
        </w:rPr>
        <w:t xml:space="preserve">ﭮ   ﭯ  ﭰ  ﭱ  ﭲ  ﭳ  ﭴ  ﭵ  ﭶ  ﭷ  ﭸ   ﭹ  ﭺ  ﭻ  ﭼ  ﭽ  ﭾ  ﭿﮀ  ﮁ   ﮂ  </w:t>
      </w:r>
      <w:r w:rsidRPr="00E114C5">
        <w:rPr>
          <w:rFonts w:ascii="QCF_BSML" w:hAnsi="QCF_BSML" w:cs="QCF_BSML"/>
          <w:sz w:val="28"/>
          <w:szCs w:val="28"/>
          <w:rtl/>
        </w:rPr>
        <w:t>ﭾ</w:t>
      </w:r>
      <w:r w:rsidRPr="00E114C5">
        <w:rPr>
          <w:rFonts w:ascii="Arial" w:hAnsi="Arial" w:cs="Arial"/>
          <w:sz w:val="14"/>
          <w:szCs w:val="14"/>
          <w:rtl/>
        </w:rPr>
        <w:t xml:space="preserve"> </w:t>
      </w:r>
      <w:r w:rsidRPr="00E114C5">
        <w:rPr>
          <w:rFonts w:ascii="Traditional Arabic" w:hAnsi="Arial"/>
          <w:sz w:val="27"/>
          <w:szCs w:val="27"/>
          <w:rtl/>
        </w:rPr>
        <w:t>النساء: ١١٥</w:t>
      </w:r>
      <w:r w:rsidRPr="00E114C5">
        <w:rPr>
          <w:rFonts w:hint="cs"/>
          <w:sz w:val="36"/>
          <w:rtl/>
        </w:rPr>
        <w:t>.</w:t>
      </w:r>
    </w:p>
    <w:p w:rsidR="008168C7" w:rsidRPr="00E114C5" w:rsidRDefault="008168C7" w:rsidP="008168C7">
      <w:pPr>
        <w:autoSpaceDE w:val="0"/>
        <w:autoSpaceDN w:val="0"/>
        <w:adjustRightInd w:val="0"/>
        <w:jc w:val="both"/>
        <w:rPr>
          <w:sz w:val="36"/>
          <w:rtl/>
        </w:rPr>
      </w:pPr>
      <w:r w:rsidRPr="00E114C5">
        <w:rPr>
          <w:rFonts w:hint="cs"/>
          <w:sz w:val="36"/>
          <w:rtl/>
        </w:rPr>
        <w:t xml:space="preserve"> </w:t>
      </w:r>
      <w:r w:rsidRPr="00E114C5">
        <w:rPr>
          <w:sz w:val="36"/>
          <w:rtl/>
        </w:rPr>
        <w:t>استدل الإمام الشافعي</w:t>
      </w:r>
      <w:r w:rsidR="00EC56FC" w:rsidRPr="00E114C5">
        <w:rPr>
          <w:rFonts w:hint="cs"/>
          <w:sz w:val="36"/>
          <w:vertAlign w:val="superscript"/>
          <w:rtl/>
        </w:rPr>
        <w:t>(</w:t>
      </w:r>
      <w:r w:rsidR="00EC56FC" w:rsidRPr="00E114C5">
        <w:rPr>
          <w:sz w:val="36"/>
          <w:vertAlign w:val="superscript"/>
          <w:rtl/>
        </w:rPr>
        <w:footnoteReference w:id="29"/>
      </w:r>
      <w:r w:rsidR="00EC56FC" w:rsidRPr="00E114C5">
        <w:rPr>
          <w:rFonts w:hint="cs"/>
          <w:sz w:val="36"/>
          <w:vertAlign w:val="superscript"/>
          <w:rtl/>
        </w:rPr>
        <w:t>)</w:t>
      </w:r>
      <w:r w:rsidR="00494C9C" w:rsidRPr="00E114C5">
        <w:rPr>
          <w:sz w:val="36"/>
          <w:rtl/>
        </w:rPr>
        <w:fldChar w:fldCharType="begin"/>
      </w:r>
      <w:r w:rsidR="00494C9C" w:rsidRPr="00E114C5">
        <w:instrText xml:space="preserve"> XE "</w:instrText>
      </w:r>
      <w:r w:rsidR="00494C9C" w:rsidRPr="00E114C5">
        <w:rPr>
          <w:rFonts w:hint="cs"/>
          <w:sz w:val="36"/>
          <w:rtl/>
        </w:rPr>
        <w:instrText>ه:</w:instrText>
      </w:r>
      <w:r w:rsidR="00494C9C" w:rsidRPr="00E114C5">
        <w:rPr>
          <w:sz w:val="36"/>
          <w:rtl/>
        </w:rPr>
        <w:instrText>الشافعي</w:instrText>
      </w:r>
      <w:r w:rsidR="00494C9C" w:rsidRPr="00E114C5">
        <w:instrText xml:space="preserve">" </w:instrText>
      </w:r>
      <w:r w:rsidR="00494C9C" w:rsidRPr="00E114C5">
        <w:rPr>
          <w:sz w:val="36"/>
          <w:rtl/>
        </w:rPr>
        <w:fldChar w:fldCharType="end"/>
      </w:r>
      <w:r w:rsidRPr="00E114C5">
        <w:rPr>
          <w:sz w:val="36"/>
          <w:rtl/>
        </w:rPr>
        <w:t xml:space="preserve"> رضي الله تعالى عنه على حجية الإجماع بهذه الآية</w:t>
      </w:r>
      <w:r w:rsidR="00007D62" w:rsidRPr="00E114C5">
        <w:rPr>
          <w:sz w:val="36"/>
          <w:rtl/>
        </w:rPr>
        <w:t>،</w:t>
      </w:r>
      <w:r w:rsidRPr="00E114C5">
        <w:rPr>
          <w:sz w:val="36"/>
          <w:rtl/>
        </w:rPr>
        <w:t xml:space="preserve"> فعن المزني</w:t>
      </w:r>
      <w:r w:rsidR="009E453F" w:rsidRPr="009E453F">
        <w:rPr>
          <w:rFonts w:hint="cs"/>
          <w:sz w:val="36"/>
          <w:vertAlign w:val="superscript"/>
          <w:rtl/>
        </w:rPr>
        <w:t>(</w:t>
      </w:r>
      <w:r w:rsidR="009E453F" w:rsidRPr="009E453F">
        <w:rPr>
          <w:sz w:val="36"/>
          <w:vertAlign w:val="superscript"/>
          <w:rtl/>
        </w:rPr>
        <w:footnoteReference w:id="30"/>
      </w:r>
      <w:r w:rsidR="009E453F" w:rsidRPr="009E453F">
        <w:rPr>
          <w:rFonts w:hint="cs"/>
          <w:sz w:val="36"/>
          <w:vertAlign w:val="superscript"/>
          <w:rtl/>
        </w:rPr>
        <w:t>)</w:t>
      </w:r>
      <w:r w:rsidR="00494C9C" w:rsidRPr="00E114C5">
        <w:rPr>
          <w:sz w:val="36"/>
          <w:rtl/>
        </w:rPr>
        <w:fldChar w:fldCharType="begin"/>
      </w:r>
      <w:r w:rsidR="00494C9C" w:rsidRPr="00E114C5">
        <w:instrText xml:space="preserve"> XE "</w:instrText>
      </w:r>
      <w:r w:rsidR="00494C9C" w:rsidRPr="00E114C5">
        <w:rPr>
          <w:rFonts w:hint="cs"/>
          <w:sz w:val="36"/>
          <w:rtl/>
        </w:rPr>
        <w:instrText>ه:</w:instrText>
      </w:r>
      <w:r w:rsidR="00494C9C" w:rsidRPr="00E114C5">
        <w:rPr>
          <w:sz w:val="36"/>
          <w:rtl/>
        </w:rPr>
        <w:instrText>المزني</w:instrText>
      </w:r>
      <w:r w:rsidR="00494C9C" w:rsidRPr="00E114C5">
        <w:instrText xml:space="preserve">" </w:instrText>
      </w:r>
      <w:r w:rsidR="00494C9C" w:rsidRPr="00E114C5">
        <w:rPr>
          <w:sz w:val="36"/>
          <w:rtl/>
        </w:rPr>
        <w:fldChar w:fldCharType="end"/>
      </w:r>
      <w:r w:rsidRPr="00E114C5">
        <w:rPr>
          <w:sz w:val="36"/>
          <w:rtl/>
        </w:rPr>
        <w:t xml:space="preserve"> أنه قال: </w:t>
      </w:r>
      <w:r w:rsidRPr="00E114C5">
        <w:rPr>
          <w:rFonts w:hint="cs"/>
          <w:sz w:val="36"/>
          <w:rtl/>
        </w:rPr>
        <w:t>"</w:t>
      </w:r>
      <w:r w:rsidRPr="00E114C5">
        <w:rPr>
          <w:sz w:val="36"/>
          <w:rtl/>
        </w:rPr>
        <w:t>كنت عند الشافعي</w:t>
      </w:r>
      <w:r w:rsidR="00494C9C" w:rsidRPr="00E114C5">
        <w:rPr>
          <w:sz w:val="36"/>
          <w:rtl/>
        </w:rPr>
        <w:fldChar w:fldCharType="begin"/>
      </w:r>
      <w:r w:rsidR="00494C9C" w:rsidRPr="00E114C5">
        <w:instrText xml:space="preserve"> XE "</w:instrText>
      </w:r>
      <w:r w:rsidR="00494C9C" w:rsidRPr="00E114C5">
        <w:rPr>
          <w:rFonts w:hint="cs"/>
          <w:sz w:val="36"/>
          <w:rtl/>
        </w:rPr>
        <w:instrText>ه:</w:instrText>
      </w:r>
      <w:r w:rsidR="00494C9C" w:rsidRPr="00E114C5">
        <w:rPr>
          <w:sz w:val="36"/>
          <w:rtl/>
        </w:rPr>
        <w:instrText>الشافعي</w:instrText>
      </w:r>
      <w:r w:rsidR="00494C9C" w:rsidRPr="00E114C5">
        <w:instrText xml:space="preserve">" </w:instrText>
      </w:r>
      <w:r w:rsidR="00494C9C" w:rsidRPr="00E114C5">
        <w:rPr>
          <w:sz w:val="36"/>
          <w:rtl/>
        </w:rPr>
        <w:fldChar w:fldCharType="end"/>
      </w:r>
      <w:r w:rsidRPr="00E114C5">
        <w:rPr>
          <w:sz w:val="36"/>
          <w:rtl/>
        </w:rPr>
        <w:t xml:space="preserve"> يوماً فجاءه شيخ عليه لباس صوف وبيده عصا فلما رآه ذا مهابة استوى جالساً وكان مستنداً لأسطوانة وسوى ثيابه فقال له: ما الحجة في دين الله تعالى؟ قال: كتابه</w:t>
      </w:r>
      <w:r w:rsidR="00007D62" w:rsidRPr="00E114C5">
        <w:rPr>
          <w:sz w:val="36"/>
          <w:rtl/>
        </w:rPr>
        <w:t>،</w:t>
      </w:r>
      <w:r w:rsidRPr="00E114C5">
        <w:rPr>
          <w:sz w:val="36"/>
          <w:rtl/>
        </w:rPr>
        <w:t xml:space="preserve"> قال: وماذا؟ قال: سنة نبيه صلى الله عليه وسلم قال: وماذا؟ قال: اتفاق الأمة</w:t>
      </w:r>
      <w:r w:rsidR="00007D62" w:rsidRPr="00E114C5">
        <w:rPr>
          <w:sz w:val="36"/>
          <w:rtl/>
        </w:rPr>
        <w:t>،</w:t>
      </w:r>
      <w:r w:rsidRPr="00E114C5">
        <w:rPr>
          <w:sz w:val="36"/>
          <w:rtl/>
        </w:rPr>
        <w:t xml:space="preserve"> قال: من أين هذا الأخير أهو في كتاب الله تعالى؟ فتدبر ساعة ساكتاً</w:t>
      </w:r>
      <w:r w:rsidR="00007D62" w:rsidRPr="00E114C5">
        <w:rPr>
          <w:sz w:val="36"/>
          <w:rtl/>
        </w:rPr>
        <w:t>،</w:t>
      </w:r>
      <w:r w:rsidRPr="00E114C5">
        <w:rPr>
          <w:sz w:val="36"/>
          <w:rtl/>
        </w:rPr>
        <w:t xml:space="preserve"> فقال له الشيخ: أجلتك ثلاثة أيام بلياليهنّ فإن جئت بآية وإلا فاعتزل الناس فمكث ثلاثة أيام لا يخرج وخرج في اليوم الثالث بين الظهر والعصر وقد تغير لونه فجاءه الشيخ وسلم عليه وجلس</w:t>
      </w:r>
      <w:r w:rsidR="00007D62" w:rsidRPr="00E114C5">
        <w:rPr>
          <w:sz w:val="36"/>
          <w:rtl/>
        </w:rPr>
        <w:t>،</w:t>
      </w:r>
      <w:r w:rsidRPr="00E114C5">
        <w:rPr>
          <w:sz w:val="36"/>
          <w:rtl/>
        </w:rPr>
        <w:t xml:space="preserve"> وقال: حاجتي</w:t>
      </w:r>
      <w:r w:rsidR="00007D62" w:rsidRPr="00E114C5">
        <w:rPr>
          <w:sz w:val="36"/>
          <w:rtl/>
        </w:rPr>
        <w:t>،</w:t>
      </w:r>
      <w:r w:rsidRPr="00E114C5">
        <w:rPr>
          <w:sz w:val="36"/>
          <w:rtl/>
        </w:rPr>
        <w:t xml:space="preserve"> فقال: نعم أعوذ بالله تعالى من الشيطان الرجيم بسم الله الرحمن الرحيم قال الله عز وجل: </w:t>
      </w:r>
      <w:r w:rsidRPr="00E114C5">
        <w:rPr>
          <w:rFonts w:ascii="QCF_BSML" w:hAnsi="QCF_BSML" w:cs="QCF_BSML"/>
          <w:sz w:val="28"/>
          <w:szCs w:val="28"/>
          <w:rtl/>
        </w:rPr>
        <w:t xml:space="preserve">ﭿ </w:t>
      </w:r>
      <w:r w:rsidRPr="00E114C5">
        <w:rPr>
          <w:rFonts w:ascii="QCF_P097" w:hAnsi="QCF_P097" w:cs="QCF_P097"/>
          <w:sz w:val="28"/>
          <w:szCs w:val="28"/>
          <w:rtl/>
        </w:rPr>
        <w:t>ﭮ   ﭯ  ﭰ  ﭱ  ﭲ  ﭳ  ﭴ  ﭵ  ﭶ</w:t>
      </w:r>
      <w:r w:rsidRPr="00E114C5">
        <w:rPr>
          <w:rFonts w:ascii="QCF_P097" w:hAnsi="QCF_P097" w:cs="QCF_P097" w:hint="cs"/>
          <w:sz w:val="28"/>
          <w:szCs w:val="28"/>
          <w:rtl/>
        </w:rPr>
        <w:t xml:space="preserve"> </w:t>
      </w:r>
      <w:r w:rsidRPr="00E114C5">
        <w:rPr>
          <w:rFonts w:ascii="QCF_P097" w:hAnsi="QCF_P097" w:cs="QCF_P097"/>
          <w:sz w:val="28"/>
          <w:szCs w:val="28"/>
          <w:rtl/>
        </w:rPr>
        <w:t xml:space="preserve">  </w:t>
      </w:r>
      <w:r w:rsidRPr="00E114C5">
        <w:rPr>
          <w:rFonts w:ascii="QCF_BSML" w:hAnsi="QCF_BSML" w:cs="QCF_BSML"/>
          <w:sz w:val="28"/>
          <w:szCs w:val="28"/>
          <w:rtl/>
        </w:rPr>
        <w:t>ﭾ</w:t>
      </w:r>
      <w:r w:rsidRPr="00E114C5">
        <w:rPr>
          <w:rFonts w:ascii="Arial" w:hAnsi="Arial" w:cs="Arial"/>
          <w:sz w:val="16"/>
          <w:szCs w:val="16"/>
          <w:rtl/>
        </w:rPr>
        <w:t xml:space="preserve"> </w:t>
      </w:r>
      <w:r w:rsidRPr="00E114C5">
        <w:rPr>
          <w:rFonts w:ascii="Traditional Arabic" w:hAnsi="Arial"/>
          <w:sz w:val="25"/>
          <w:szCs w:val="25"/>
          <w:rtl/>
        </w:rPr>
        <w:t>النساء: ١١٥</w:t>
      </w:r>
      <w:r w:rsidR="005C728C" w:rsidRPr="00E114C5">
        <w:rPr>
          <w:rFonts w:hint="cs"/>
          <w:sz w:val="36"/>
          <w:rtl/>
        </w:rPr>
        <w:t>-إلى  آخر الآية-</w:t>
      </w:r>
      <w:r w:rsidRPr="00E114C5">
        <w:rPr>
          <w:sz w:val="36"/>
          <w:rtl/>
        </w:rPr>
        <w:t xml:space="preserve"> </w:t>
      </w:r>
      <w:r w:rsidRPr="00E114C5">
        <w:rPr>
          <w:rFonts w:hint="cs"/>
          <w:sz w:val="36"/>
          <w:rtl/>
        </w:rPr>
        <w:t>و</w:t>
      </w:r>
      <w:r w:rsidRPr="00E114C5">
        <w:rPr>
          <w:sz w:val="36"/>
          <w:rtl/>
        </w:rPr>
        <w:t>لم يصله جهنم على خلاف المؤمنين إلا واتباعهم فرض</w:t>
      </w:r>
      <w:r w:rsidR="00007D62" w:rsidRPr="00E114C5">
        <w:rPr>
          <w:sz w:val="36"/>
          <w:rtl/>
        </w:rPr>
        <w:t>،</w:t>
      </w:r>
      <w:r w:rsidRPr="00E114C5">
        <w:rPr>
          <w:sz w:val="36"/>
          <w:rtl/>
        </w:rPr>
        <w:t xml:space="preserve"> قال: صدقت وقام وذهب</w:t>
      </w:r>
      <w:r w:rsidRPr="00E114C5">
        <w:rPr>
          <w:rFonts w:hint="cs"/>
          <w:sz w:val="36"/>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1"/>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autoSpaceDE w:val="0"/>
        <w:autoSpaceDN w:val="0"/>
        <w:adjustRightInd w:val="0"/>
        <w:jc w:val="both"/>
        <w:rPr>
          <w:sz w:val="36"/>
          <w:rtl/>
        </w:rPr>
      </w:pPr>
      <w:r w:rsidRPr="00E114C5">
        <w:rPr>
          <w:rFonts w:hint="cs"/>
          <w:sz w:val="36"/>
          <w:rtl/>
        </w:rPr>
        <w:t>وقال الزمخشري</w:t>
      </w:r>
      <w:r w:rsidR="00494C9C" w:rsidRPr="00E114C5">
        <w:rPr>
          <w:sz w:val="36"/>
          <w:rtl/>
        </w:rPr>
        <w:fldChar w:fldCharType="begin"/>
      </w:r>
      <w:r w:rsidR="00494C9C" w:rsidRPr="00E114C5">
        <w:instrText xml:space="preserve"> XE "</w:instrText>
      </w:r>
      <w:r w:rsidR="00494C9C" w:rsidRPr="00E114C5">
        <w:rPr>
          <w:rFonts w:hint="cs"/>
          <w:sz w:val="36"/>
          <w:rtl/>
        </w:rPr>
        <w:instrText>ه:الزمخشري</w:instrText>
      </w:r>
      <w:r w:rsidR="00494C9C" w:rsidRPr="00E114C5">
        <w:instrText xml:space="preserve">" </w:instrText>
      </w:r>
      <w:r w:rsidR="00494C9C" w:rsidRPr="00E114C5">
        <w:rPr>
          <w:sz w:val="36"/>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32"/>
      </w:r>
      <w:r w:rsidR="00B25512" w:rsidRPr="00E114C5">
        <w:rPr>
          <w:rFonts w:ascii="Tahoma" w:hAnsi="Tahoma"/>
          <w:sz w:val="36"/>
          <w:vertAlign w:val="superscript"/>
          <w:rtl/>
        </w:rPr>
        <w:t>)</w:t>
      </w:r>
      <w:r w:rsidRPr="00E114C5">
        <w:rPr>
          <w:rFonts w:hint="cs"/>
          <w:sz w:val="36"/>
          <w:rtl/>
        </w:rPr>
        <w:t xml:space="preserve"> في الآية: "</w:t>
      </w:r>
      <w:r w:rsidRPr="00E114C5">
        <w:rPr>
          <w:sz w:val="36"/>
          <w:rtl/>
        </w:rPr>
        <w:t>وهو السبيل الذي هم عليه من الدين الحنيفي القيم</w:t>
      </w:r>
      <w:r w:rsidR="00007D62" w:rsidRPr="00E114C5">
        <w:rPr>
          <w:rFonts w:hint="cs"/>
          <w:sz w:val="36"/>
          <w:rtl/>
        </w:rPr>
        <w:t>،</w:t>
      </w:r>
      <w:r w:rsidR="005C728C" w:rsidRPr="00E114C5">
        <w:rPr>
          <w:sz w:val="36"/>
          <w:rtl/>
        </w:rPr>
        <w:t xml:space="preserve"> وهو دليل على </w:t>
      </w:r>
      <w:r w:rsidR="005C728C" w:rsidRPr="00E114C5">
        <w:rPr>
          <w:rFonts w:hint="cs"/>
          <w:sz w:val="36"/>
          <w:rtl/>
        </w:rPr>
        <w:t>أ</w:t>
      </w:r>
      <w:r w:rsidRPr="00E114C5">
        <w:rPr>
          <w:sz w:val="36"/>
          <w:rtl/>
        </w:rPr>
        <w:t>ن الإجماع حجة لا تجوز مخالفتها</w:t>
      </w:r>
      <w:r w:rsidR="00007D62" w:rsidRPr="00E114C5">
        <w:rPr>
          <w:rFonts w:hint="cs"/>
          <w:sz w:val="36"/>
          <w:rtl/>
        </w:rPr>
        <w:t>،</w:t>
      </w:r>
      <w:r w:rsidRPr="00E114C5">
        <w:rPr>
          <w:sz w:val="36"/>
          <w:rtl/>
        </w:rPr>
        <w:t xml:space="preserve"> كما لا تجوز مخالفة الكتاب</w:t>
      </w:r>
      <w:r w:rsidRPr="00E114C5">
        <w:rPr>
          <w:rFonts w:hint="cs"/>
          <w:sz w:val="36"/>
          <w:rtl/>
        </w:rPr>
        <w:t xml:space="preserve"> </w:t>
      </w:r>
      <w:r w:rsidRPr="00E114C5">
        <w:rPr>
          <w:sz w:val="36"/>
          <w:rtl/>
        </w:rPr>
        <w:t xml:space="preserve">والسنة لأن الله عز وعلا </w:t>
      </w:r>
      <w:r w:rsidRPr="00E114C5">
        <w:rPr>
          <w:sz w:val="36"/>
          <w:rtl/>
        </w:rPr>
        <w:lastRenderedPageBreak/>
        <w:t>جمع بين اتباع سبيل غير المؤمنين وبين مشاقة الرسول في الشرط وجعل جزاءه الوعيد الشديد فكان اتباعهم واجبا كموالاة الرسول عليه الصلاة والسلام</w:t>
      </w:r>
      <w:r w:rsidRPr="00E114C5">
        <w:rPr>
          <w:rFonts w:hint="cs"/>
          <w:sz w:val="36"/>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3"/>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autoSpaceDE w:val="0"/>
        <w:autoSpaceDN w:val="0"/>
        <w:adjustRightInd w:val="0"/>
        <w:jc w:val="both"/>
        <w:rPr>
          <w:b/>
          <w:bCs/>
          <w:sz w:val="34"/>
          <w:szCs w:val="34"/>
          <w:rtl/>
        </w:rPr>
      </w:pPr>
      <w:r w:rsidRPr="00E114C5">
        <w:rPr>
          <w:rFonts w:hint="cs"/>
          <w:b/>
          <w:bCs/>
          <w:sz w:val="36"/>
          <w:rtl/>
        </w:rPr>
        <w:t xml:space="preserve">ثانياً: </w:t>
      </w:r>
      <w:r w:rsidRPr="00E114C5">
        <w:rPr>
          <w:rFonts w:hint="cs"/>
          <w:sz w:val="36"/>
          <w:rtl/>
        </w:rPr>
        <w:t xml:space="preserve">قوله تعالى: </w:t>
      </w:r>
      <w:r w:rsidRPr="00E114C5">
        <w:rPr>
          <w:rFonts w:ascii="QCF_BSML" w:hAnsi="QCF_BSML" w:cs="QCF_BSML"/>
          <w:sz w:val="30"/>
          <w:szCs w:val="30"/>
          <w:rtl/>
        </w:rPr>
        <w:t xml:space="preserve">ﭿ </w:t>
      </w:r>
      <w:r w:rsidRPr="00E114C5">
        <w:rPr>
          <w:rFonts w:ascii="QCF_P063" w:hAnsi="QCF_P063" w:cs="QCF_P063"/>
          <w:sz w:val="30"/>
          <w:szCs w:val="30"/>
          <w:rtl/>
        </w:rPr>
        <w:t>ﮖ  ﮗ  ﮘ   ﮙ  ﮚ  ﮛ   ﮜ  ﮝ      ﮞ  ﮟ  ﮠ</w:t>
      </w:r>
      <w:r w:rsidRPr="00E114C5">
        <w:rPr>
          <w:rFonts w:ascii="Arial" w:hAnsi="Arial" w:cs="Arial"/>
          <w:sz w:val="16"/>
          <w:szCs w:val="16"/>
          <w:rtl/>
        </w:rPr>
        <w:t xml:space="preserve"> </w:t>
      </w:r>
      <w:r w:rsidRPr="00E114C5">
        <w:rPr>
          <w:rFonts w:ascii="QCF_BSML" w:hAnsi="QCF_BSML" w:cs="QCF_BSML"/>
          <w:sz w:val="30"/>
          <w:szCs w:val="30"/>
          <w:rtl/>
        </w:rPr>
        <w:t xml:space="preserve">ﭾ </w:t>
      </w:r>
      <w:r w:rsidRPr="00E114C5">
        <w:rPr>
          <w:rFonts w:ascii="Traditional Arabic" w:hAnsi="QCF_BSML" w:cs="QCF_BSML" w:hint="cs"/>
          <w:sz w:val="25"/>
          <w:szCs w:val="25"/>
          <w:rtl/>
        </w:rPr>
        <w:t xml:space="preserve"> </w:t>
      </w:r>
      <w:r w:rsidRPr="00E114C5">
        <w:rPr>
          <w:rFonts w:ascii="Traditional Arabic" w:hAnsi="QCF_BSML"/>
          <w:sz w:val="25"/>
          <w:szCs w:val="25"/>
          <w:rtl/>
        </w:rPr>
        <w:t>آل عمران: ١٠٤</w:t>
      </w:r>
      <w:r w:rsidRPr="00E114C5">
        <w:rPr>
          <w:rFonts w:hint="cs"/>
          <w:b/>
          <w:bCs/>
          <w:sz w:val="34"/>
          <w:szCs w:val="34"/>
          <w:rtl/>
        </w:rPr>
        <w:t>.</w:t>
      </w:r>
    </w:p>
    <w:p w:rsidR="008168C7" w:rsidRPr="00E114C5" w:rsidRDefault="008168C7" w:rsidP="00494C9C">
      <w:pPr>
        <w:autoSpaceDE w:val="0"/>
        <w:autoSpaceDN w:val="0"/>
        <w:adjustRightInd w:val="0"/>
        <w:jc w:val="both"/>
        <w:rPr>
          <w:sz w:val="36"/>
          <w:rtl/>
        </w:rPr>
      </w:pPr>
      <w:r w:rsidRPr="00E114C5">
        <w:rPr>
          <w:rFonts w:hint="cs"/>
          <w:sz w:val="36"/>
          <w:rtl/>
        </w:rPr>
        <w:t>قال شيخ الإسلام ابن تيمية</w:t>
      </w:r>
      <w:r w:rsidR="00227DA0" w:rsidRPr="00E114C5">
        <w:rPr>
          <w:rStyle w:val="af1"/>
          <w:rFonts w:ascii="Tahoma" w:hAnsi="Tahoma"/>
          <w:sz w:val="36"/>
          <w:rtl/>
        </w:rPr>
        <w:t>(</w:t>
      </w:r>
      <w:r w:rsidR="00227DA0" w:rsidRPr="00E114C5">
        <w:rPr>
          <w:rStyle w:val="af1"/>
          <w:rFonts w:ascii="Tahoma" w:hAnsi="Tahoma"/>
          <w:sz w:val="36"/>
          <w:rtl/>
        </w:rPr>
        <w:footnoteReference w:id="34"/>
      </w:r>
      <w:r w:rsidR="00227DA0" w:rsidRPr="00E114C5">
        <w:rPr>
          <w:rStyle w:val="af1"/>
          <w:rFonts w:ascii="Tahoma" w:hAnsi="Tahoma"/>
          <w:sz w:val="36"/>
          <w:rtl/>
        </w:rPr>
        <w:t>)</w:t>
      </w:r>
      <w:r w:rsidR="00494C9C" w:rsidRPr="00E114C5">
        <w:rPr>
          <w:sz w:val="36"/>
          <w:rtl/>
        </w:rPr>
        <w:fldChar w:fldCharType="begin"/>
      </w:r>
      <w:r w:rsidR="00494C9C" w:rsidRPr="00E114C5">
        <w:instrText xml:space="preserve"> XE "</w:instrText>
      </w:r>
      <w:r w:rsidR="00494C9C" w:rsidRPr="00E114C5">
        <w:rPr>
          <w:rFonts w:hint="cs"/>
          <w:sz w:val="36"/>
          <w:rtl/>
        </w:rPr>
        <w:instrText>ه:ابن تيمية</w:instrText>
      </w:r>
      <w:r w:rsidR="00494C9C" w:rsidRPr="00E114C5">
        <w:instrText xml:space="preserve">" </w:instrText>
      </w:r>
      <w:r w:rsidR="00494C9C" w:rsidRPr="00E114C5">
        <w:rPr>
          <w:sz w:val="36"/>
          <w:rtl/>
        </w:rPr>
        <w:fldChar w:fldCharType="end"/>
      </w:r>
      <w:r w:rsidRPr="00E114C5">
        <w:rPr>
          <w:rFonts w:hint="cs"/>
          <w:sz w:val="36"/>
          <w:rtl/>
        </w:rPr>
        <w:t>: "</w:t>
      </w:r>
      <w:r w:rsidRPr="00E114C5">
        <w:rPr>
          <w:sz w:val="36"/>
          <w:rtl/>
        </w:rPr>
        <w:t>لأن الله تعالى أخبر أنهم يأمرون بكل معروف وينهون عن كل منكر</w:t>
      </w:r>
      <w:r w:rsidR="00007D62" w:rsidRPr="00E114C5">
        <w:rPr>
          <w:sz w:val="36"/>
          <w:rtl/>
        </w:rPr>
        <w:t>،</w:t>
      </w:r>
      <w:r w:rsidRPr="00E114C5">
        <w:rPr>
          <w:sz w:val="36"/>
          <w:rtl/>
        </w:rPr>
        <w:t xml:space="preserve"> فلو اتفقوا على إباحة محرم أو إسقاط واجب</w:t>
      </w:r>
      <w:r w:rsidR="00007D62" w:rsidRPr="00E114C5">
        <w:rPr>
          <w:sz w:val="36"/>
          <w:rtl/>
        </w:rPr>
        <w:t>،</w:t>
      </w:r>
      <w:r w:rsidRPr="00E114C5">
        <w:rPr>
          <w:sz w:val="36"/>
          <w:rtl/>
        </w:rPr>
        <w:t xml:space="preserve"> أو تحريم حلال أو إخبار عن الله تعالى</w:t>
      </w:r>
      <w:r w:rsidR="00007D62" w:rsidRPr="00E114C5">
        <w:rPr>
          <w:sz w:val="36"/>
          <w:rtl/>
        </w:rPr>
        <w:t>،</w:t>
      </w:r>
      <w:r w:rsidRPr="00E114C5">
        <w:rPr>
          <w:sz w:val="36"/>
          <w:rtl/>
        </w:rPr>
        <w:t xml:space="preserve"> أو خلقه بباطل: لكانوا متصفين بالأمر بمنكر والنهي عن معروف: من الكلم الطيب والعمل الصالح</w:t>
      </w:r>
      <w:r w:rsidR="00007D62" w:rsidRPr="00E114C5">
        <w:rPr>
          <w:sz w:val="36"/>
          <w:rtl/>
        </w:rPr>
        <w:t>،</w:t>
      </w:r>
      <w:r w:rsidRPr="00E114C5">
        <w:rPr>
          <w:sz w:val="36"/>
          <w:rtl/>
        </w:rPr>
        <w:t xml:space="preserve"> بل الآية تقتضي أن ما لم تأمر به الأمة فليس من المعروف وما لم تنه عنه فليس من المنكر.</w:t>
      </w:r>
    </w:p>
    <w:p w:rsidR="008168C7" w:rsidRPr="00E114C5" w:rsidRDefault="008168C7" w:rsidP="00A923F9">
      <w:pPr>
        <w:tabs>
          <w:tab w:val="left" w:pos="3584"/>
        </w:tabs>
        <w:jc w:val="both"/>
        <w:rPr>
          <w:sz w:val="36"/>
          <w:rtl/>
        </w:rPr>
      </w:pPr>
      <w:r w:rsidRPr="00E114C5">
        <w:rPr>
          <w:sz w:val="36"/>
          <w:rtl/>
        </w:rPr>
        <w:t>وإذا كانت آمرة بكل معروف ناهية عن كل منكر: فكيف يجوز أن تأمر كلها بمنكر أو تنهى كلها عن معروف</w:t>
      </w:r>
      <w:r w:rsidR="000F78CC" w:rsidRPr="00E114C5">
        <w:rPr>
          <w:sz w:val="36"/>
          <w:rtl/>
        </w:rPr>
        <w:t>؟</w:t>
      </w:r>
      <w:r w:rsidRPr="00E114C5">
        <w:rPr>
          <w:sz w:val="36"/>
          <w:rtl/>
        </w:rPr>
        <w:t xml:space="preserve"> والله تعالى كما أخبر بأنها تأمر بالمعروف وتنهى عن المنكر فقد أوجب ذلك على الكفاية منها بقوله:</w:t>
      </w:r>
      <w:r w:rsidRPr="00E114C5">
        <w:rPr>
          <w:rFonts w:ascii="QCF_BSML" w:hAnsi="QCF_BSML" w:cs="QCF_BSML"/>
          <w:sz w:val="32"/>
          <w:szCs w:val="32"/>
          <w:rtl/>
        </w:rPr>
        <w:t xml:space="preserve"> </w:t>
      </w:r>
      <w:r w:rsidRPr="00E114C5">
        <w:rPr>
          <w:rFonts w:ascii="QCF_BSML" w:hAnsi="QCF_BSML" w:cs="QCF_BSML"/>
          <w:sz w:val="30"/>
          <w:szCs w:val="30"/>
          <w:rtl/>
        </w:rPr>
        <w:t xml:space="preserve">ﭿ </w:t>
      </w:r>
      <w:r w:rsidRPr="00E114C5">
        <w:rPr>
          <w:rFonts w:ascii="QCF_P063" w:hAnsi="QCF_P063" w:cs="QCF_P063"/>
          <w:sz w:val="30"/>
          <w:szCs w:val="30"/>
          <w:rtl/>
        </w:rPr>
        <w:t>ﮖ  ﮗ  ﮘ   ﮙ  ﮚ  ﮛ   ﮜ  ﮝ      ﮞ  ﮟ  ﮠ</w:t>
      </w:r>
      <w:r w:rsidRPr="00E114C5">
        <w:rPr>
          <w:rFonts w:ascii="Arial" w:hAnsi="Arial" w:cs="Arial"/>
          <w:sz w:val="16"/>
          <w:szCs w:val="16"/>
          <w:rtl/>
        </w:rPr>
        <w:t xml:space="preserve"> </w:t>
      </w:r>
      <w:r w:rsidRPr="00E114C5">
        <w:rPr>
          <w:rFonts w:ascii="QCF_BSML" w:hAnsi="QCF_BSML" w:cs="QCF_BSML"/>
          <w:sz w:val="30"/>
          <w:szCs w:val="30"/>
          <w:rtl/>
        </w:rPr>
        <w:t>ﭾ</w:t>
      </w:r>
      <w:r w:rsidRPr="00E114C5">
        <w:rPr>
          <w:rFonts w:ascii="QCF_BSML" w:hAnsi="QCF_BSML" w:cs="QCF_BSML"/>
          <w:sz w:val="32"/>
          <w:szCs w:val="32"/>
          <w:rtl/>
        </w:rPr>
        <w:t xml:space="preserve"> </w:t>
      </w:r>
      <w:r w:rsidR="00A923F9" w:rsidRPr="00E114C5">
        <w:rPr>
          <w:rFonts w:ascii="Traditional Arabic" w:hAnsi="QCF_BSML" w:cs="QCF_BSML" w:hint="cs"/>
          <w:sz w:val="27"/>
          <w:szCs w:val="27"/>
          <w:rtl/>
        </w:rPr>
        <w:t xml:space="preserve"> </w:t>
      </w:r>
      <w:r w:rsidRPr="00E114C5">
        <w:rPr>
          <w:rFonts w:ascii="Traditional Arabic" w:hAnsi="QCF_BSML"/>
          <w:sz w:val="27"/>
          <w:szCs w:val="27"/>
          <w:rtl/>
        </w:rPr>
        <w:t>آل عمران: ١٠٤</w:t>
      </w:r>
      <w:r w:rsidRPr="00E114C5">
        <w:rPr>
          <w:rFonts w:hint="cs"/>
          <w:sz w:val="36"/>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5"/>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tabs>
          <w:tab w:val="left" w:pos="3584"/>
        </w:tabs>
        <w:jc w:val="both"/>
        <w:rPr>
          <w:b/>
          <w:bCs/>
          <w:sz w:val="36"/>
          <w:rtl/>
        </w:rPr>
      </w:pPr>
      <w:r w:rsidRPr="00E114C5">
        <w:rPr>
          <w:rFonts w:hint="cs"/>
          <w:b/>
          <w:bCs/>
          <w:sz w:val="36"/>
          <w:rtl/>
        </w:rPr>
        <w:t xml:space="preserve">ثالثاً: </w:t>
      </w:r>
      <w:r w:rsidRPr="00E114C5">
        <w:rPr>
          <w:rFonts w:hint="cs"/>
          <w:sz w:val="36"/>
          <w:rtl/>
        </w:rPr>
        <w:t xml:space="preserve">قوله تعالى: </w:t>
      </w:r>
      <w:r w:rsidRPr="00E114C5">
        <w:rPr>
          <w:rFonts w:ascii="QCF_BSML" w:hAnsi="QCF_BSML" w:cs="QCF_BSML"/>
          <w:sz w:val="32"/>
          <w:szCs w:val="32"/>
          <w:rtl/>
        </w:rPr>
        <w:t xml:space="preserve">ﭿ </w:t>
      </w:r>
      <w:r w:rsidRPr="00E114C5">
        <w:rPr>
          <w:rFonts w:ascii="QCF_P022" w:hAnsi="QCF_P022" w:cs="QCF_P022"/>
          <w:sz w:val="32"/>
          <w:szCs w:val="32"/>
          <w:rtl/>
        </w:rPr>
        <w:t xml:space="preserve">ﭪ  ﭫ  ﭬ  ﭭ  </w:t>
      </w:r>
      <w:r w:rsidRPr="00E114C5">
        <w:rPr>
          <w:rFonts w:ascii="QCF_BSML" w:hAnsi="QCF_BSML" w:cs="QCF_BSML"/>
          <w:sz w:val="32"/>
          <w:szCs w:val="32"/>
          <w:rtl/>
        </w:rPr>
        <w:t>ﭾ</w:t>
      </w:r>
      <w:r w:rsidRPr="00E114C5">
        <w:rPr>
          <w:rFonts w:ascii="Arial" w:hAnsi="Arial" w:cs="Arial"/>
          <w:sz w:val="18"/>
          <w:szCs w:val="18"/>
          <w:rtl/>
        </w:rPr>
        <w:t xml:space="preserve"> </w:t>
      </w:r>
      <w:r w:rsidRPr="00E114C5">
        <w:rPr>
          <w:rFonts w:ascii="Traditional Arabic" w:hAnsi="Arial"/>
          <w:sz w:val="27"/>
          <w:szCs w:val="27"/>
          <w:rtl/>
        </w:rPr>
        <w:t>البقرة: ١٤٣</w:t>
      </w:r>
      <w:r w:rsidR="00007D62" w:rsidRPr="00E114C5">
        <w:rPr>
          <w:rFonts w:hint="cs"/>
          <w:b/>
          <w:bCs/>
          <w:sz w:val="36"/>
          <w:rtl/>
        </w:rPr>
        <w:t>،</w:t>
      </w:r>
      <w:r w:rsidRPr="00E114C5">
        <w:rPr>
          <w:rFonts w:hint="cs"/>
          <w:sz w:val="36"/>
          <w:rtl/>
        </w:rPr>
        <w:t xml:space="preserve"> </w:t>
      </w:r>
      <w:r w:rsidRPr="00E114C5">
        <w:rPr>
          <w:sz w:val="36"/>
          <w:rtl/>
        </w:rPr>
        <w:t>وجه ال</w:t>
      </w:r>
      <w:r w:rsidRPr="00E114C5">
        <w:rPr>
          <w:rFonts w:hint="cs"/>
          <w:sz w:val="36"/>
          <w:rtl/>
        </w:rPr>
        <w:t>دلالة:</w:t>
      </w:r>
      <w:r w:rsidRPr="00E114C5">
        <w:rPr>
          <w:sz w:val="36"/>
          <w:rtl/>
        </w:rPr>
        <w:t xml:space="preserve"> أن الله تعالى عدلهم بقبول شهادتهم</w:t>
      </w:r>
      <w:r w:rsidR="00007D62" w:rsidRPr="00E114C5">
        <w:rPr>
          <w:sz w:val="36"/>
          <w:rtl/>
        </w:rPr>
        <w:t>،</w:t>
      </w:r>
      <w:r w:rsidRPr="00E114C5">
        <w:rPr>
          <w:rFonts w:hint="cs"/>
          <w:sz w:val="36"/>
          <w:rtl/>
        </w:rPr>
        <w:t xml:space="preserve"> وقول الشاهد حجة يجب العمل بمقتضاه؛</w:t>
      </w:r>
      <w:r w:rsidRPr="00E114C5">
        <w:rPr>
          <w:sz w:val="36"/>
          <w:rtl/>
        </w:rPr>
        <w:t xml:space="preserve"> </w:t>
      </w:r>
      <w:r w:rsidRPr="00E114C5">
        <w:rPr>
          <w:rFonts w:hint="cs"/>
          <w:sz w:val="36"/>
          <w:rtl/>
        </w:rPr>
        <w:t xml:space="preserve">فكيف باتفاق الأمة كلها؛ </w:t>
      </w:r>
      <w:r w:rsidRPr="00E114C5">
        <w:rPr>
          <w:sz w:val="36"/>
          <w:rtl/>
        </w:rPr>
        <w:t>فيدل هذا على أن إجماع الأمة حجة يجب العمل</w:t>
      </w:r>
      <w:r w:rsidRPr="00E114C5">
        <w:rPr>
          <w:rFonts w:hint="cs"/>
          <w:sz w:val="36"/>
          <w:rtl/>
        </w:rPr>
        <w:t xml:space="preserve"> به</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6"/>
      </w:r>
      <w:r w:rsidR="00B25512" w:rsidRPr="00E114C5">
        <w:rPr>
          <w:rFonts w:ascii="Tahoma" w:hAnsi="Tahoma"/>
          <w:sz w:val="36"/>
          <w:vertAlign w:val="superscript"/>
          <w:rtl/>
        </w:rPr>
        <w:t>)</w:t>
      </w:r>
      <w:r w:rsidRPr="00E114C5">
        <w:rPr>
          <w:rFonts w:hint="cs"/>
          <w:sz w:val="36"/>
          <w:rtl/>
        </w:rPr>
        <w:t>.</w:t>
      </w:r>
    </w:p>
    <w:p w:rsidR="008168C7" w:rsidRPr="00E114C5" w:rsidRDefault="00EC3A8D" w:rsidP="008168C7">
      <w:pPr>
        <w:tabs>
          <w:tab w:val="left" w:pos="3584"/>
        </w:tabs>
        <w:jc w:val="both"/>
        <w:rPr>
          <w:sz w:val="36"/>
          <w:rtl/>
        </w:rPr>
      </w:pPr>
      <w:r>
        <w:rPr>
          <w:b/>
          <w:bCs/>
          <w:sz w:val="36"/>
          <w:rtl/>
        </w:rPr>
        <w:br w:type="page"/>
      </w:r>
      <w:r w:rsidR="008168C7" w:rsidRPr="00E114C5">
        <w:rPr>
          <w:rFonts w:hint="cs"/>
          <w:b/>
          <w:bCs/>
          <w:sz w:val="36"/>
          <w:rtl/>
        </w:rPr>
        <w:lastRenderedPageBreak/>
        <w:t xml:space="preserve">رابعاً: </w:t>
      </w:r>
      <w:r w:rsidR="008168C7" w:rsidRPr="00E114C5">
        <w:rPr>
          <w:sz w:val="36"/>
          <w:rtl/>
        </w:rPr>
        <w:t>قوله صلى الله عليه وسلم:</w:t>
      </w:r>
      <w:r w:rsidR="00E01E7C" w:rsidRPr="00E114C5">
        <w:rPr>
          <w:rFonts w:hint="cs"/>
          <w:sz w:val="36"/>
          <w:rtl/>
        </w:rPr>
        <w:t xml:space="preserve"> </w:t>
      </w:r>
      <w:r w:rsidR="00D66238" w:rsidRPr="00E114C5">
        <w:rPr>
          <w:rFonts w:hint="cs"/>
          <w:sz w:val="36"/>
          <w:rtl/>
        </w:rPr>
        <w:t>(</w:t>
      </w:r>
      <w:r w:rsidR="008168C7" w:rsidRPr="00E114C5">
        <w:rPr>
          <w:sz w:val="36"/>
          <w:rtl/>
        </w:rPr>
        <w:t>لا تزال طائفة من أمتي ظاهرين على الحق حتى يأتي أمر الله وهم ظاهرو</w:t>
      </w:r>
      <w:r w:rsidR="008168C7" w:rsidRPr="00E114C5">
        <w:rPr>
          <w:rFonts w:hint="cs"/>
          <w:sz w:val="36"/>
          <w:rtl/>
        </w:rPr>
        <w:t>ن</w:t>
      </w:r>
      <w:r w:rsidR="00494C9C" w:rsidRPr="00E114C5">
        <w:rPr>
          <w:sz w:val="36"/>
          <w:rtl/>
        </w:rPr>
        <w:fldChar w:fldCharType="begin"/>
      </w:r>
      <w:r w:rsidR="00494C9C" w:rsidRPr="00E114C5">
        <w:instrText xml:space="preserve"> XE "</w:instrText>
      </w:r>
      <w:r w:rsidR="00494C9C" w:rsidRPr="00E114C5">
        <w:rPr>
          <w:rFonts w:hint="cs"/>
          <w:sz w:val="36"/>
          <w:rtl/>
        </w:rPr>
        <w:instrText>ب:</w:instrText>
      </w:r>
      <w:r w:rsidR="00494C9C" w:rsidRPr="00E114C5">
        <w:rPr>
          <w:sz w:val="36"/>
          <w:rtl/>
        </w:rPr>
        <w:instrText>لا تزال طائفة من أمتي ظاهرين على الحق</w:instrText>
      </w:r>
      <w:r w:rsidR="00494C9C" w:rsidRPr="00E114C5">
        <w:rPr>
          <w:sz w:val="36"/>
        </w:rPr>
        <w:instrText xml:space="preserve"> </w:instrText>
      </w:r>
      <w:r w:rsidR="00494C9C" w:rsidRPr="00E114C5">
        <w:rPr>
          <w:sz w:val="36"/>
          <w:rtl/>
        </w:rPr>
        <w:instrText>حتى يأتي أمر الله وهم ظاهرو</w:instrText>
      </w:r>
      <w:r w:rsidR="00494C9C" w:rsidRPr="00E114C5">
        <w:rPr>
          <w:rFonts w:hint="cs"/>
          <w:sz w:val="36"/>
          <w:rtl/>
        </w:rPr>
        <w:instrText>ن</w:instrText>
      </w:r>
      <w:r w:rsidR="00494C9C" w:rsidRPr="00E114C5">
        <w:instrText xml:space="preserve">" </w:instrText>
      </w:r>
      <w:r w:rsidR="00494C9C" w:rsidRPr="00E114C5">
        <w:rPr>
          <w:sz w:val="36"/>
          <w:rtl/>
        </w:rPr>
        <w:fldChar w:fldCharType="end"/>
      </w:r>
      <w:r w:rsidR="00D66238" w:rsidRPr="00E114C5">
        <w:rPr>
          <w:rFonts w:hint="cs"/>
          <w:sz w:val="36"/>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7"/>
      </w:r>
      <w:r w:rsidR="00B25512" w:rsidRPr="00E114C5">
        <w:rPr>
          <w:rFonts w:ascii="Tahoma" w:hAnsi="Tahoma"/>
          <w:sz w:val="36"/>
          <w:vertAlign w:val="superscript"/>
          <w:rtl/>
        </w:rPr>
        <w:t>)</w:t>
      </w:r>
      <w:r w:rsidR="008168C7" w:rsidRPr="00E114C5">
        <w:rPr>
          <w:rFonts w:hint="cs"/>
          <w:sz w:val="28"/>
          <w:szCs w:val="28"/>
          <w:vertAlign w:val="superscript"/>
          <w:rtl/>
        </w:rPr>
        <w:t>.</w:t>
      </w:r>
    </w:p>
    <w:p w:rsidR="008168C7" w:rsidRPr="00E114C5" w:rsidRDefault="008168C7" w:rsidP="008168C7">
      <w:pPr>
        <w:tabs>
          <w:tab w:val="left" w:pos="3584"/>
        </w:tabs>
        <w:jc w:val="both"/>
        <w:rPr>
          <w:sz w:val="36"/>
          <w:rtl/>
        </w:rPr>
      </w:pPr>
      <w:r w:rsidRPr="00E114C5">
        <w:rPr>
          <w:sz w:val="36"/>
          <w:rtl/>
        </w:rPr>
        <w:t>وقوله صلى الله عليه وسلم</w:t>
      </w:r>
      <w:r w:rsidRPr="00E114C5">
        <w:rPr>
          <w:sz w:val="36"/>
        </w:rPr>
        <w:t>:</w:t>
      </w:r>
      <w:r w:rsidRPr="00E114C5">
        <w:rPr>
          <w:sz w:val="36"/>
          <w:rtl/>
        </w:rPr>
        <w:t xml:space="preserve"> </w:t>
      </w:r>
      <w:r w:rsidR="00D66238" w:rsidRPr="00E114C5">
        <w:rPr>
          <w:rFonts w:hint="cs"/>
          <w:sz w:val="36"/>
          <w:rtl/>
        </w:rPr>
        <w:t xml:space="preserve"> (</w:t>
      </w:r>
      <w:r w:rsidRPr="00E114C5">
        <w:rPr>
          <w:sz w:val="36"/>
          <w:rtl/>
        </w:rPr>
        <w:t>من فارق الجماعة مات ميتة جاهلية</w:t>
      </w:r>
      <w:r w:rsidR="00494C9C" w:rsidRPr="00E114C5">
        <w:rPr>
          <w:sz w:val="36"/>
          <w:rtl/>
        </w:rPr>
        <w:fldChar w:fldCharType="begin"/>
      </w:r>
      <w:r w:rsidR="00494C9C" w:rsidRPr="00E114C5">
        <w:instrText xml:space="preserve"> XE "</w:instrText>
      </w:r>
      <w:r w:rsidR="00494C9C" w:rsidRPr="00E114C5">
        <w:rPr>
          <w:rFonts w:hint="cs"/>
          <w:sz w:val="36"/>
          <w:rtl/>
        </w:rPr>
        <w:instrText>ب:</w:instrText>
      </w:r>
      <w:r w:rsidR="00494C9C" w:rsidRPr="00E114C5">
        <w:rPr>
          <w:sz w:val="36"/>
          <w:rtl/>
        </w:rPr>
        <w:instrText>من فارق الجماعة مات</w:instrText>
      </w:r>
      <w:r w:rsidR="00494C9C" w:rsidRPr="00E114C5">
        <w:rPr>
          <w:sz w:val="36"/>
        </w:rPr>
        <w:instrText xml:space="preserve"> </w:instrText>
      </w:r>
      <w:r w:rsidR="00494C9C" w:rsidRPr="00E114C5">
        <w:rPr>
          <w:sz w:val="36"/>
          <w:rtl/>
        </w:rPr>
        <w:instrText>ميتة جاهلية</w:instrText>
      </w:r>
      <w:r w:rsidR="00494C9C" w:rsidRPr="00E114C5">
        <w:instrText xml:space="preserve">" </w:instrText>
      </w:r>
      <w:r w:rsidR="00494C9C" w:rsidRPr="00E114C5">
        <w:rPr>
          <w:sz w:val="36"/>
          <w:rtl/>
        </w:rPr>
        <w:fldChar w:fldCharType="end"/>
      </w:r>
      <w:r w:rsidR="00D66238" w:rsidRPr="00E114C5">
        <w:rPr>
          <w:rFonts w:hint="cs"/>
          <w:sz w:val="36"/>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8"/>
      </w:r>
      <w:r w:rsidR="00B25512" w:rsidRPr="00E114C5">
        <w:rPr>
          <w:rFonts w:ascii="Tahoma" w:hAnsi="Tahoma"/>
          <w:sz w:val="36"/>
          <w:vertAlign w:val="superscript"/>
          <w:rtl/>
        </w:rPr>
        <w:t>)</w:t>
      </w:r>
      <w:r w:rsidRPr="00E114C5">
        <w:rPr>
          <w:sz w:val="36"/>
        </w:rPr>
        <w:t>.</w:t>
      </w:r>
    </w:p>
    <w:p w:rsidR="008168C7" w:rsidRPr="00E114C5" w:rsidRDefault="008168C7" w:rsidP="008168C7">
      <w:pPr>
        <w:tabs>
          <w:tab w:val="left" w:pos="3584"/>
        </w:tabs>
        <w:jc w:val="both"/>
        <w:rPr>
          <w:b/>
          <w:bCs/>
          <w:sz w:val="36"/>
          <w:rtl/>
        </w:rPr>
      </w:pPr>
      <w:r w:rsidRPr="00E114C5">
        <w:rPr>
          <w:rFonts w:hint="cs"/>
          <w:sz w:val="36"/>
          <w:rtl/>
        </w:rPr>
        <w:t xml:space="preserve"> ونحوهما من الأحاديث الدالة على بقاء طائفة على الحق</w:t>
      </w:r>
      <w:r w:rsidR="00007D62" w:rsidRPr="00E114C5">
        <w:rPr>
          <w:rFonts w:hint="cs"/>
          <w:sz w:val="36"/>
          <w:rtl/>
        </w:rPr>
        <w:t>،</w:t>
      </w:r>
      <w:r w:rsidRPr="00E114C5">
        <w:rPr>
          <w:rFonts w:hint="cs"/>
          <w:sz w:val="36"/>
          <w:rtl/>
        </w:rPr>
        <w:t xml:space="preserve"> وذم مخالفة جماعتها.</w:t>
      </w:r>
      <w:r w:rsidRPr="00E114C5">
        <w:rPr>
          <w:sz w:val="36"/>
        </w:rPr>
        <w:br/>
      </w:r>
      <w:r w:rsidRPr="00E114C5">
        <w:rPr>
          <w:sz w:val="36"/>
          <w:rtl/>
        </w:rPr>
        <w:t>ووجه الاستدلال</w:t>
      </w:r>
      <w:r w:rsidRPr="00E114C5">
        <w:rPr>
          <w:rFonts w:hint="cs"/>
          <w:sz w:val="36"/>
          <w:rtl/>
        </w:rPr>
        <w:t>:</w:t>
      </w:r>
      <w:r w:rsidRPr="00E114C5">
        <w:rPr>
          <w:sz w:val="36"/>
          <w:rtl/>
        </w:rPr>
        <w:t xml:space="preserve"> أن هذه الأحاديث ونحوها</w:t>
      </w:r>
      <w:r w:rsidR="00007D62" w:rsidRPr="00E114C5">
        <w:rPr>
          <w:sz w:val="36"/>
          <w:rtl/>
        </w:rPr>
        <w:t>،</w:t>
      </w:r>
      <w:r w:rsidRPr="00E114C5">
        <w:rPr>
          <w:sz w:val="36"/>
          <w:rtl/>
        </w:rPr>
        <w:t xml:space="preserve"> وإن لم </w:t>
      </w:r>
      <w:r w:rsidRPr="00E114C5">
        <w:rPr>
          <w:rFonts w:hint="cs"/>
          <w:sz w:val="36"/>
          <w:rtl/>
        </w:rPr>
        <w:t>ت</w:t>
      </w:r>
      <w:r w:rsidRPr="00E114C5">
        <w:rPr>
          <w:sz w:val="36"/>
          <w:rtl/>
        </w:rPr>
        <w:t>تواتر لفظاً إلا أن القدر المشترك بينها</w:t>
      </w:r>
      <w:r w:rsidRPr="00E114C5">
        <w:rPr>
          <w:rFonts w:hint="cs"/>
          <w:sz w:val="36"/>
          <w:rtl/>
        </w:rPr>
        <w:t xml:space="preserve"> دال على</w:t>
      </w:r>
      <w:r w:rsidRPr="00E114C5">
        <w:rPr>
          <w:sz w:val="36"/>
          <w:rtl/>
        </w:rPr>
        <w:t xml:space="preserve"> عصمة الأمة</w:t>
      </w:r>
      <w:r w:rsidR="00007D62" w:rsidRPr="00E114C5">
        <w:rPr>
          <w:rFonts w:hint="cs"/>
          <w:sz w:val="36"/>
          <w:rtl/>
        </w:rPr>
        <w:t>،</w:t>
      </w:r>
      <w:r w:rsidRPr="00E114C5">
        <w:rPr>
          <w:rFonts w:hint="cs"/>
          <w:sz w:val="36"/>
          <w:rtl/>
        </w:rPr>
        <w:t xml:space="preserve"> وهو</w:t>
      </w:r>
      <w:r w:rsidRPr="00E114C5">
        <w:rPr>
          <w:sz w:val="36"/>
          <w:rtl/>
        </w:rPr>
        <w:t xml:space="preserve"> متواتر</w:t>
      </w:r>
      <w:r w:rsidRPr="00E114C5">
        <w:rPr>
          <w:rFonts w:hint="cs"/>
          <w:sz w:val="36"/>
          <w:rtl/>
        </w:rPr>
        <w:t xml:space="preserve"> معنى</w:t>
      </w:r>
      <w:r w:rsidRPr="00E114C5">
        <w:rPr>
          <w:sz w:val="36"/>
          <w:rtl/>
        </w:rPr>
        <w:t>؛ لوجوده في كل منها</w:t>
      </w:r>
      <w:r w:rsidR="00007D62" w:rsidRPr="00E114C5">
        <w:rPr>
          <w:sz w:val="36"/>
          <w:rtl/>
        </w:rPr>
        <w:t>،</w:t>
      </w:r>
      <w:r w:rsidRPr="00E114C5">
        <w:rPr>
          <w:sz w:val="36"/>
          <w:rtl/>
        </w:rPr>
        <w:t xml:space="preserve"> وإذا ثبتت عصمة الأمة تواتراً</w:t>
      </w:r>
      <w:r w:rsidRPr="00E114C5">
        <w:rPr>
          <w:rFonts w:hint="cs"/>
          <w:sz w:val="36"/>
          <w:rtl/>
        </w:rPr>
        <w:t xml:space="preserve"> معنوياً</w:t>
      </w:r>
      <w:r w:rsidR="00007D62" w:rsidRPr="00E114C5">
        <w:rPr>
          <w:rFonts w:hint="cs"/>
          <w:sz w:val="36"/>
          <w:rtl/>
        </w:rPr>
        <w:t>،</w:t>
      </w:r>
      <w:r w:rsidRPr="00E114C5">
        <w:rPr>
          <w:sz w:val="36"/>
          <w:rtl/>
        </w:rPr>
        <w:t xml:space="preserve"> كان ذلك دليلاً على حجية الإجماع</w:t>
      </w:r>
      <w:r w:rsidRPr="00E114C5">
        <w:rPr>
          <w:sz w:val="36"/>
        </w:rPr>
        <w:t>.</w:t>
      </w:r>
    </w:p>
    <w:p w:rsidR="008168C7" w:rsidRPr="00E114C5" w:rsidRDefault="00EC3A8D" w:rsidP="008168C7">
      <w:pPr>
        <w:autoSpaceDE w:val="0"/>
        <w:autoSpaceDN w:val="0"/>
        <w:adjustRightInd w:val="0"/>
        <w:jc w:val="both"/>
        <w:rPr>
          <w:sz w:val="36"/>
          <w:rtl/>
        </w:rPr>
      </w:pPr>
      <w:r>
        <w:rPr>
          <w:rFonts w:hint="cs"/>
          <w:b/>
          <w:bCs/>
          <w:sz w:val="36"/>
          <w:rtl/>
        </w:rPr>
        <w:t>خامساً</w:t>
      </w:r>
      <w:r w:rsidR="008168C7" w:rsidRPr="00E114C5">
        <w:rPr>
          <w:rFonts w:hint="cs"/>
          <w:b/>
          <w:bCs/>
          <w:sz w:val="36"/>
          <w:rtl/>
        </w:rPr>
        <w:t>:</w:t>
      </w:r>
      <w:r w:rsidR="008168C7" w:rsidRPr="00E114C5">
        <w:rPr>
          <w:rFonts w:hint="eastAsia"/>
          <w:sz w:val="36"/>
          <w:rtl/>
        </w:rPr>
        <w:t xml:space="preserve"> قوله</w:t>
      </w:r>
      <w:r w:rsidR="008168C7" w:rsidRPr="00E114C5">
        <w:rPr>
          <w:sz w:val="36"/>
          <w:rtl/>
        </w:rPr>
        <w:t xml:space="preserve"> </w:t>
      </w:r>
      <w:r w:rsidR="008168C7" w:rsidRPr="00E114C5">
        <w:rPr>
          <w:rFonts w:hint="eastAsia"/>
          <w:sz w:val="36"/>
          <w:rtl/>
        </w:rPr>
        <w:t>صلى</w:t>
      </w:r>
      <w:r w:rsidR="008168C7" w:rsidRPr="00E114C5">
        <w:rPr>
          <w:sz w:val="36"/>
          <w:rtl/>
        </w:rPr>
        <w:t xml:space="preserve"> </w:t>
      </w:r>
      <w:r w:rsidR="008168C7" w:rsidRPr="00E114C5">
        <w:rPr>
          <w:rFonts w:hint="eastAsia"/>
          <w:sz w:val="36"/>
          <w:rtl/>
        </w:rPr>
        <w:t>الله</w:t>
      </w:r>
      <w:r w:rsidR="008168C7" w:rsidRPr="00E114C5">
        <w:rPr>
          <w:sz w:val="36"/>
          <w:rtl/>
        </w:rPr>
        <w:t xml:space="preserve"> </w:t>
      </w:r>
      <w:r w:rsidR="008168C7" w:rsidRPr="00E114C5">
        <w:rPr>
          <w:rFonts w:hint="eastAsia"/>
          <w:sz w:val="36"/>
          <w:rtl/>
        </w:rPr>
        <w:t>عليه</w:t>
      </w:r>
      <w:r w:rsidR="008168C7" w:rsidRPr="00E114C5">
        <w:rPr>
          <w:sz w:val="36"/>
          <w:rtl/>
        </w:rPr>
        <w:t xml:space="preserve"> </w:t>
      </w:r>
      <w:r w:rsidR="008168C7" w:rsidRPr="00E114C5">
        <w:rPr>
          <w:rFonts w:hint="eastAsia"/>
          <w:sz w:val="36"/>
          <w:rtl/>
        </w:rPr>
        <w:t>وسلم</w:t>
      </w:r>
      <w:r w:rsidR="008168C7" w:rsidRPr="00E114C5">
        <w:rPr>
          <w:sz w:val="36"/>
          <w:rtl/>
        </w:rPr>
        <w:t xml:space="preserve">: </w:t>
      </w:r>
      <w:r w:rsidR="00D66238" w:rsidRPr="00E114C5">
        <w:rPr>
          <w:rFonts w:hint="cs"/>
          <w:sz w:val="36"/>
          <w:rtl/>
        </w:rPr>
        <w:t>(</w:t>
      </w:r>
      <w:r w:rsidR="008168C7" w:rsidRPr="00E114C5">
        <w:rPr>
          <w:rFonts w:hint="eastAsia"/>
          <w:sz w:val="36"/>
          <w:rtl/>
        </w:rPr>
        <w:t>سألت</w:t>
      </w:r>
      <w:r w:rsidR="008168C7" w:rsidRPr="00E114C5">
        <w:rPr>
          <w:sz w:val="36"/>
          <w:rtl/>
        </w:rPr>
        <w:t xml:space="preserve"> </w:t>
      </w:r>
      <w:r w:rsidR="008168C7" w:rsidRPr="00E114C5">
        <w:rPr>
          <w:rFonts w:hint="eastAsia"/>
          <w:sz w:val="36"/>
          <w:rtl/>
        </w:rPr>
        <w:t>ربي</w:t>
      </w:r>
      <w:r w:rsidR="008168C7" w:rsidRPr="00E114C5">
        <w:rPr>
          <w:sz w:val="36"/>
          <w:rtl/>
        </w:rPr>
        <w:t xml:space="preserve"> </w:t>
      </w:r>
      <w:r w:rsidR="008168C7" w:rsidRPr="00E114C5">
        <w:rPr>
          <w:rFonts w:hint="eastAsia"/>
          <w:sz w:val="36"/>
          <w:rtl/>
        </w:rPr>
        <w:t>أن</w:t>
      </w:r>
      <w:r w:rsidR="008168C7" w:rsidRPr="00E114C5">
        <w:rPr>
          <w:sz w:val="36"/>
          <w:rtl/>
        </w:rPr>
        <w:t xml:space="preserve"> </w:t>
      </w:r>
      <w:r w:rsidR="008168C7" w:rsidRPr="00E114C5">
        <w:rPr>
          <w:rFonts w:hint="eastAsia"/>
          <w:sz w:val="36"/>
          <w:rtl/>
        </w:rPr>
        <w:t>لا</w:t>
      </w:r>
      <w:r w:rsidR="008168C7" w:rsidRPr="00E114C5">
        <w:rPr>
          <w:sz w:val="36"/>
          <w:rtl/>
        </w:rPr>
        <w:t xml:space="preserve"> </w:t>
      </w:r>
      <w:r w:rsidR="008168C7" w:rsidRPr="00E114C5">
        <w:rPr>
          <w:rFonts w:hint="eastAsia"/>
          <w:sz w:val="36"/>
          <w:rtl/>
        </w:rPr>
        <w:t>تجتمع</w:t>
      </w:r>
      <w:r w:rsidR="008168C7" w:rsidRPr="00E114C5">
        <w:rPr>
          <w:sz w:val="36"/>
          <w:rtl/>
        </w:rPr>
        <w:t xml:space="preserve"> </w:t>
      </w:r>
      <w:r w:rsidR="008168C7" w:rsidRPr="00E114C5">
        <w:rPr>
          <w:rFonts w:hint="eastAsia"/>
          <w:sz w:val="36"/>
          <w:rtl/>
        </w:rPr>
        <w:t>أمتي</w:t>
      </w:r>
      <w:r w:rsidR="008168C7" w:rsidRPr="00E114C5">
        <w:rPr>
          <w:sz w:val="36"/>
          <w:rtl/>
        </w:rPr>
        <w:t xml:space="preserve"> </w:t>
      </w:r>
      <w:r w:rsidR="008168C7" w:rsidRPr="00E114C5">
        <w:rPr>
          <w:rFonts w:hint="eastAsia"/>
          <w:sz w:val="36"/>
          <w:rtl/>
        </w:rPr>
        <w:t>على</w:t>
      </w:r>
      <w:r w:rsidR="008168C7" w:rsidRPr="00E114C5">
        <w:rPr>
          <w:sz w:val="36"/>
          <w:rtl/>
        </w:rPr>
        <w:t xml:space="preserve"> </w:t>
      </w:r>
      <w:r w:rsidR="008168C7" w:rsidRPr="00E114C5">
        <w:rPr>
          <w:rFonts w:hint="eastAsia"/>
          <w:sz w:val="36"/>
          <w:rtl/>
        </w:rPr>
        <w:t>ضلالة</w:t>
      </w:r>
      <w:r w:rsidR="00885656" w:rsidRPr="00E114C5">
        <w:rPr>
          <w:sz w:val="36"/>
          <w:rtl/>
        </w:rPr>
        <w:fldChar w:fldCharType="begin"/>
      </w:r>
      <w:r w:rsidR="00885656" w:rsidRPr="00E114C5">
        <w:instrText xml:space="preserve"> XE "</w:instrText>
      </w:r>
      <w:r w:rsidR="00885656" w:rsidRPr="00E114C5">
        <w:rPr>
          <w:rFonts w:ascii="Calibri" w:eastAsia="Calibri" w:hAnsi="Calibri" w:hint="cs"/>
          <w:sz w:val="22"/>
          <w:rtl/>
        </w:rPr>
        <w:instrText>ب:</w:instrText>
      </w:r>
      <w:r w:rsidR="00885656" w:rsidRPr="00E114C5">
        <w:rPr>
          <w:rFonts w:ascii="Calibri" w:eastAsia="Calibri" w:hAnsi="Calibri"/>
          <w:sz w:val="22"/>
          <w:rtl/>
        </w:rPr>
        <w:instrText>لا تجتمع أمتي على ضلالة</w:instrText>
      </w:r>
      <w:r w:rsidR="00885656" w:rsidRPr="00E114C5">
        <w:instrText xml:space="preserve">" </w:instrText>
      </w:r>
      <w:r w:rsidR="00885656" w:rsidRPr="00E114C5">
        <w:rPr>
          <w:sz w:val="36"/>
          <w:rtl/>
        </w:rPr>
        <w:fldChar w:fldCharType="end"/>
      </w:r>
      <w:r w:rsidR="008168C7" w:rsidRPr="00E114C5">
        <w:rPr>
          <w:sz w:val="36"/>
          <w:rtl/>
        </w:rPr>
        <w:t xml:space="preserve"> </w:t>
      </w:r>
      <w:r w:rsidR="008168C7" w:rsidRPr="00E114C5">
        <w:rPr>
          <w:rFonts w:hint="eastAsia"/>
          <w:sz w:val="36"/>
          <w:rtl/>
        </w:rPr>
        <w:t>فأعطانيها</w:t>
      </w:r>
      <w:r w:rsidR="00D66238" w:rsidRPr="00E114C5">
        <w:rPr>
          <w:rFonts w:hint="cs"/>
          <w:sz w:val="36"/>
          <w:rtl/>
        </w:rPr>
        <w:t>)</w:t>
      </w:r>
      <w:r w:rsidR="00E01E7C" w:rsidRPr="00E114C5">
        <w:rPr>
          <w:rFonts w:hint="cs"/>
          <w:sz w:val="36"/>
          <w:rtl/>
        </w:rPr>
        <w:t xml:space="preserve"> </w:t>
      </w:r>
      <w:r w:rsidR="008168C7" w:rsidRPr="00E114C5">
        <w:rPr>
          <w:rFonts w:hint="eastAsia"/>
          <w:sz w:val="36"/>
          <w:rtl/>
        </w:rPr>
        <w:t>وفي</w:t>
      </w:r>
      <w:r w:rsidR="008168C7" w:rsidRPr="00E114C5">
        <w:rPr>
          <w:sz w:val="36"/>
          <w:rtl/>
        </w:rPr>
        <w:t xml:space="preserve"> </w:t>
      </w:r>
      <w:r w:rsidR="008168C7" w:rsidRPr="00E114C5">
        <w:rPr>
          <w:rFonts w:hint="eastAsia"/>
          <w:sz w:val="36"/>
          <w:rtl/>
        </w:rPr>
        <w:t>لفظ</w:t>
      </w:r>
      <w:r w:rsidR="008168C7" w:rsidRPr="00E114C5">
        <w:rPr>
          <w:sz w:val="36"/>
          <w:rtl/>
        </w:rPr>
        <w:t xml:space="preserve">: </w:t>
      </w:r>
      <w:r w:rsidR="00D66238" w:rsidRPr="00E114C5">
        <w:rPr>
          <w:rFonts w:hint="cs"/>
          <w:sz w:val="36"/>
          <w:rtl/>
        </w:rPr>
        <w:t>(</w:t>
      </w:r>
      <w:r w:rsidR="008168C7" w:rsidRPr="00E114C5">
        <w:rPr>
          <w:rFonts w:hint="eastAsia"/>
          <w:sz w:val="36"/>
          <w:rtl/>
        </w:rPr>
        <w:t>إن</w:t>
      </w:r>
      <w:r w:rsidR="008168C7" w:rsidRPr="00E114C5">
        <w:rPr>
          <w:sz w:val="36"/>
          <w:rtl/>
        </w:rPr>
        <w:t xml:space="preserve"> </w:t>
      </w:r>
      <w:r w:rsidR="008168C7" w:rsidRPr="00E114C5">
        <w:rPr>
          <w:rFonts w:hint="eastAsia"/>
          <w:sz w:val="36"/>
          <w:rtl/>
        </w:rPr>
        <w:t>الله</w:t>
      </w:r>
      <w:r w:rsidR="008168C7" w:rsidRPr="00E114C5">
        <w:rPr>
          <w:sz w:val="36"/>
          <w:rtl/>
        </w:rPr>
        <w:t xml:space="preserve"> </w:t>
      </w:r>
      <w:r w:rsidR="008168C7" w:rsidRPr="00E114C5">
        <w:rPr>
          <w:rFonts w:hint="eastAsia"/>
          <w:sz w:val="36"/>
          <w:rtl/>
        </w:rPr>
        <w:t>لا</w:t>
      </w:r>
      <w:r w:rsidR="008168C7" w:rsidRPr="00E114C5">
        <w:rPr>
          <w:sz w:val="36"/>
          <w:rtl/>
        </w:rPr>
        <w:t xml:space="preserve"> </w:t>
      </w:r>
      <w:r w:rsidR="008168C7" w:rsidRPr="00E114C5">
        <w:rPr>
          <w:rFonts w:hint="eastAsia"/>
          <w:sz w:val="36"/>
          <w:rtl/>
        </w:rPr>
        <w:t>يجمع</w:t>
      </w:r>
      <w:r w:rsidR="008168C7" w:rsidRPr="00E114C5">
        <w:rPr>
          <w:sz w:val="36"/>
          <w:rtl/>
        </w:rPr>
        <w:t xml:space="preserve"> </w:t>
      </w:r>
      <w:r w:rsidR="008168C7" w:rsidRPr="00E114C5">
        <w:rPr>
          <w:rFonts w:hint="eastAsia"/>
          <w:sz w:val="36"/>
          <w:rtl/>
        </w:rPr>
        <w:t>هذه</w:t>
      </w:r>
      <w:r w:rsidR="008168C7" w:rsidRPr="00E114C5">
        <w:rPr>
          <w:sz w:val="36"/>
          <w:rtl/>
        </w:rPr>
        <w:t xml:space="preserve"> </w:t>
      </w:r>
      <w:r w:rsidR="008168C7" w:rsidRPr="00E114C5">
        <w:rPr>
          <w:rFonts w:hint="eastAsia"/>
          <w:sz w:val="36"/>
          <w:rtl/>
        </w:rPr>
        <w:t>الأمة</w:t>
      </w:r>
      <w:r w:rsidR="008168C7" w:rsidRPr="00E114C5">
        <w:rPr>
          <w:sz w:val="36"/>
          <w:rtl/>
        </w:rPr>
        <w:t xml:space="preserve"> </w:t>
      </w:r>
      <w:r w:rsidR="008168C7" w:rsidRPr="00E114C5">
        <w:rPr>
          <w:rFonts w:hint="eastAsia"/>
          <w:sz w:val="36"/>
          <w:rtl/>
        </w:rPr>
        <w:t>على</w:t>
      </w:r>
      <w:r w:rsidR="008168C7" w:rsidRPr="00E114C5">
        <w:rPr>
          <w:sz w:val="36"/>
          <w:rtl/>
        </w:rPr>
        <w:t xml:space="preserve"> </w:t>
      </w:r>
      <w:r w:rsidR="008168C7" w:rsidRPr="00E114C5">
        <w:rPr>
          <w:rFonts w:hint="eastAsia"/>
          <w:sz w:val="36"/>
          <w:rtl/>
        </w:rPr>
        <w:t>ضلالة</w:t>
      </w:r>
      <w:r w:rsidR="008168C7" w:rsidRPr="00E114C5">
        <w:rPr>
          <w:sz w:val="36"/>
          <w:rtl/>
        </w:rPr>
        <w:t xml:space="preserve"> </w:t>
      </w:r>
      <w:r w:rsidR="008168C7" w:rsidRPr="00E114C5">
        <w:rPr>
          <w:rFonts w:hint="eastAsia"/>
          <w:sz w:val="36"/>
          <w:rtl/>
        </w:rPr>
        <w:t>أبدا</w:t>
      </w:r>
      <w:r w:rsidR="00007D62" w:rsidRPr="00E114C5">
        <w:rPr>
          <w:rFonts w:hint="eastAsia"/>
          <w:sz w:val="36"/>
          <w:rtl/>
        </w:rPr>
        <w:t>،</w:t>
      </w:r>
      <w:r w:rsidR="008168C7" w:rsidRPr="00E114C5">
        <w:rPr>
          <w:sz w:val="36"/>
          <w:rtl/>
        </w:rPr>
        <w:t xml:space="preserve"> </w:t>
      </w:r>
      <w:r w:rsidR="008168C7" w:rsidRPr="00E114C5">
        <w:rPr>
          <w:rFonts w:hint="eastAsia"/>
          <w:sz w:val="36"/>
          <w:rtl/>
        </w:rPr>
        <w:t>وإن</w:t>
      </w:r>
      <w:r w:rsidR="008168C7" w:rsidRPr="00E114C5">
        <w:rPr>
          <w:sz w:val="36"/>
          <w:rtl/>
        </w:rPr>
        <w:t xml:space="preserve"> </w:t>
      </w:r>
      <w:r w:rsidR="008168C7" w:rsidRPr="00E114C5">
        <w:rPr>
          <w:rFonts w:hint="eastAsia"/>
          <w:sz w:val="36"/>
          <w:rtl/>
        </w:rPr>
        <w:t>يد</w:t>
      </w:r>
      <w:r w:rsidR="008168C7" w:rsidRPr="00E114C5">
        <w:rPr>
          <w:sz w:val="36"/>
          <w:rtl/>
        </w:rPr>
        <w:t xml:space="preserve"> </w:t>
      </w:r>
      <w:r w:rsidR="008168C7" w:rsidRPr="00E114C5">
        <w:rPr>
          <w:rFonts w:hint="eastAsia"/>
          <w:sz w:val="36"/>
          <w:rtl/>
        </w:rPr>
        <w:t>الله</w:t>
      </w:r>
      <w:r w:rsidR="008168C7" w:rsidRPr="00E114C5">
        <w:rPr>
          <w:sz w:val="36"/>
          <w:rtl/>
        </w:rPr>
        <w:t xml:space="preserve"> </w:t>
      </w:r>
      <w:r w:rsidR="008168C7" w:rsidRPr="00E114C5">
        <w:rPr>
          <w:rFonts w:hint="eastAsia"/>
          <w:sz w:val="36"/>
          <w:rtl/>
        </w:rPr>
        <w:t>مع</w:t>
      </w:r>
      <w:r w:rsidR="008168C7" w:rsidRPr="00E114C5">
        <w:rPr>
          <w:sz w:val="36"/>
          <w:rtl/>
        </w:rPr>
        <w:t xml:space="preserve"> </w:t>
      </w:r>
      <w:r w:rsidR="008168C7" w:rsidRPr="00E114C5">
        <w:rPr>
          <w:rFonts w:hint="eastAsia"/>
          <w:sz w:val="36"/>
          <w:rtl/>
        </w:rPr>
        <w:t>الجماعة</w:t>
      </w:r>
      <w:r w:rsidR="008168C7" w:rsidRPr="00E114C5">
        <w:rPr>
          <w:sz w:val="36"/>
          <w:rtl/>
        </w:rPr>
        <w:t xml:space="preserve"> </w:t>
      </w:r>
      <w:r w:rsidR="008168C7" w:rsidRPr="00E114C5">
        <w:rPr>
          <w:rFonts w:hint="eastAsia"/>
          <w:sz w:val="36"/>
          <w:rtl/>
        </w:rPr>
        <w:t>فاتبعوا</w:t>
      </w:r>
      <w:r w:rsidR="008168C7" w:rsidRPr="00E114C5">
        <w:rPr>
          <w:sz w:val="36"/>
          <w:rtl/>
        </w:rPr>
        <w:t xml:space="preserve"> </w:t>
      </w:r>
      <w:r w:rsidR="008168C7" w:rsidRPr="00E114C5">
        <w:rPr>
          <w:rFonts w:hint="eastAsia"/>
          <w:sz w:val="36"/>
          <w:rtl/>
        </w:rPr>
        <w:t>السواد</w:t>
      </w:r>
      <w:r w:rsidR="008168C7" w:rsidRPr="00E114C5">
        <w:rPr>
          <w:sz w:val="36"/>
          <w:rtl/>
        </w:rPr>
        <w:t xml:space="preserve"> </w:t>
      </w:r>
      <w:r w:rsidR="008168C7" w:rsidRPr="00E114C5">
        <w:rPr>
          <w:rFonts w:hint="eastAsia"/>
          <w:sz w:val="36"/>
          <w:rtl/>
        </w:rPr>
        <w:t>الأعظم</w:t>
      </w:r>
      <w:r w:rsidR="008168C7" w:rsidRPr="00E114C5">
        <w:rPr>
          <w:sz w:val="36"/>
          <w:rtl/>
        </w:rPr>
        <w:t xml:space="preserve"> </w:t>
      </w:r>
      <w:r w:rsidR="008168C7" w:rsidRPr="00E114C5">
        <w:rPr>
          <w:rFonts w:hint="eastAsia"/>
          <w:sz w:val="36"/>
          <w:rtl/>
        </w:rPr>
        <w:t>فإنه</w:t>
      </w:r>
      <w:r w:rsidR="008168C7" w:rsidRPr="00E114C5">
        <w:rPr>
          <w:sz w:val="36"/>
          <w:rtl/>
        </w:rPr>
        <w:t xml:space="preserve"> </w:t>
      </w:r>
      <w:r w:rsidR="008168C7" w:rsidRPr="00E114C5">
        <w:rPr>
          <w:rFonts w:hint="eastAsia"/>
          <w:sz w:val="36"/>
          <w:rtl/>
        </w:rPr>
        <w:t>من</w:t>
      </w:r>
      <w:r w:rsidR="008168C7" w:rsidRPr="00E114C5">
        <w:rPr>
          <w:sz w:val="36"/>
          <w:rtl/>
        </w:rPr>
        <w:t xml:space="preserve"> </w:t>
      </w:r>
      <w:r w:rsidR="008168C7" w:rsidRPr="00E114C5">
        <w:rPr>
          <w:rFonts w:hint="eastAsia"/>
          <w:sz w:val="36"/>
          <w:rtl/>
        </w:rPr>
        <w:t>شذ</w:t>
      </w:r>
      <w:r w:rsidR="008168C7" w:rsidRPr="00E114C5">
        <w:rPr>
          <w:sz w:val="36"/>
          <w:rtl/>
        </w:rPr>
        <w:t xml:space="preserve"> </w:t>
      </w:r>
      <w:r w:rsidR="008168C7" w:rsidRPr="00E114C5">
        <w:rPr>
          <w:rFonts w:hint="eastAsia"/>
          <w:sz w:val="36"/>
          <w:rtl/>
        </w:rPr>
        <w:t>شذ</w:t>
      </w:r>
      <w:r w:rsidR="008168C7" w:rsidRPr="00E114C5">
        <w:rPr>
          <w:sz w:val="36"/>
          <w:rtl/>
        </w:rPr>
        <w:t xml:space="preserve"> </w:t>
      </w:r>
      <w:r w:rsidR="008168C7" w:rsidRPr="00E114C5">
        <w:rPr>
          <w:rFonts w:hint="eastAsia"/>
          <w:sz w:val="36"/>
          <w:rtl/>
        </w:rPr>
        <w:t>في</w:t>
      </w:r>
      <w:r w:rsidR="008168C7" w:rsidRPr="00E114C5">
        <w:rPr>
          <w:sz w:val="36"/>
          <w:rtl/>
        </w:rPr>
        <w:t xml:space="preserve"> </w:t>
      </w:r>
      <w:r w:rsidR="008168C7" w:rsidRPr="00E114C5">
        <w:rPr>
          <w:rFonts w:hint="eastAsia"/>
          <w:sz w:val="36"/>
          <w:rtl/>
        </w:rPr>
        <w:t>النار</w:t>
      </w:r>
      <w:r w:rsidR="00494C9C" w:rsidRPr="00E114C5">
        <w:rPr>
          <w:sz w:val="36"/>
          <w:rtl/>
        </w:rPr>
        <w:fldChar w:fldCharType="begin"/>
      </w:r>
      <w:r w:rsidR="00494C9C" w:rsidRPr="00E114C5">
        <w:instrText xml:space="preserve"> XE "</w:instrText>
      </w:r>
      <w:r w:rsidR="00494C9C" w:rsidRPr="00E114C5">
        <w:rPr>
          <w:rFonts w:hint="cs"/>
          <w:sz w:val="36"/>
          <w:rtl/>
        </w:rPr>
        <w:instrText>ب:</w:instrText>
      </w:r>
      <w:r w:rsidR="00494C9C" w:rsidRPr="00E114C5">
        <w:rPr>
          <w:rFonts w:hint="eastAsia"/>
          <w:sz w:val="36"/>
          <w:rtl/>
        </w:rPr>
        <w:instrText>إن</w:instrText>
      </w:r>
      <w:r w:rsidR="00494C9C" w:rsidRPr="00E114C5">
        <w:rPr>
          <w:sz w:val="36"/>
          <w:rtl/>
        </w:rPr>
        <w:instrText xml:space="preserve"> </w:instrText>
      </w:r>
      <w:r w:rsidR="00494C9C" w:rsidRPr="00E114C5">
        <w:rPr>
          <w:rFonts w:hint="eastAsia"/>
          <w:sz w:val="36"/>
          <w:rtl/>
        </w:rPr>
        <w:instrText>الله</w:instrText>
      </w:r>
      <w:r w:rsidR="00494C9C" w:rsidRPr="00E114C5">
        <w:rPr>
          <w:sz w:val="36"/>
          <w:rtl/>
        </w:rPr>
        <w:instrText xml:space="preserve"> </w:instrText>
      </w:r>
      <w:r w:rsidR="00494C9C" w:rsidRPr="00E114C5">
        <w:rPr>
          <w:rFonts w:hint="eastAsia"/>
          <w:sz w:val="36"/>
          <w:rtl/>
        </w:rPr>
        <w:instrText>لا</w:instrText>
      </w:r>
      <w:r w:rsidR="00494C9C" w:rsidRPr="00E114C5">
        <w:rPr>
          <w:sz w:val="36"/>
          <w:rtl/>
        </w:rPr>
        <w:instrText xml:space="preserve"> </w:instrText>
      </w:r>
      <w:r w:rsidR="00494C9C" w:rsidRPr="00E114C5">
        <w:rPr>
          <w:rFonts w:hint="eastAsia"/>
          <w:sz w:val="36"/>
          <w:rtl/>
        </w:rPr>
        <w:instrText>يجمع</w:instrText>
      </w:r>
      <w:r w:rsidR="00494C9C" w:rsidRPr="00E114C5">
        <w:rPr>
          <w:sz w:val="36"/>
          <w:rtl/>
        </w:rPr>
        <w:instrText xml:space="preserve"> </w:instrText>
      </w:r>
      <w:r w:rsidR="00494C9C" w:rsidRPr="00E114C5">
        <w:rPr>
          <w:rFonts w:hint="eastAsia"/>
          <w:sz w:val="36"/>
          <w:rtl/>
        </w:rPr>
        <w:instrText>هذه</w:instrText>
      </w:r>
      <w:r w:rsidR="00494C9C" w:rsidRPr="00E114C5">
        <w:rPr>
          <w:sz w:val="36"/>
          <w:rtl/>
        </w:rPr>
        <w:instrText xml:space="preserve"> </w:instrText>
      </w:r>
      <w:r w:rsidR="00494C9C" w:rsidRPr="00E114C5">
        <w:rPr>
          <w:rFonts w:hint="eastAsia"/>
          <w:sz w:val="36"/>
          <w:rtl/>
        </w:rPr>
        <w:instrText>الأمة</w:instrText>
      </w:r>
      <w:r w:rsidR="00494C9C" w:rsidRPr="00E114C5">
        <w:rPr>
          <w:sz w:val="36"/>
          <w:rtl/>
        </w:rPr>
        <w:instrText xml:space="preserve"> </w:instrText>
      </w:r>
      <w:r w:rsidR="00494C9C" w:rsidRPr="00E114C5">
        <w:rPr>
          <w:rFonts w:hint="eastAsia"/>
          <w:sz w:val="36"/>
          <w:rtl/>
        </w:rPr>
        <w:instrText>على</w:instrText>
      </w:r>
      <w:r w:rsidR="00494C9C" w:rsidRPr="00E114C5">
        <w:rPr>
          <w:sz w:val="36"/>
          <w:rtl/>
        </w:rPr>
        <w:instrText xml:space="preserve"> </w:instrText>
      </w:r>
      <w:r w:rsidR="00494C9C" w:rsidRPr="00E114C5">
        <w:rPr>
          <w:rFonts w:hint="eastAsia"/>
          <w:sz w:val="36"/>
          <w:rtl/>
        </w:rPr>
        <w:instrText>ضلالة</w:instrText>
      </w:r>
      <w:r w:rsidR="00494C9C" w:rsidRPr="00E114C5">
        <w:rPr>
          <w:sz w:val="36"/>
          <w:rtl/>
        </w:rPr>
        <w:instrText xml:space="preserve"> </w:instrText>
      </w:r>
      <w:r w:rsidR="00494C9C" w:rsidRPr="00E114C5">
        <w:rPr>
          <w:rFonts w:hint="eastAsia"/>
          <w:sz w:val="36"/>
          <w:rtl/>
        </w:rPr>
        <w:instrText>أبدا،</w:instrText>
      </w:r>
      <w:r w:rsidR="00494C9C" w:rsidRPr="00E114C5">
        <w:rPr>
          <w:sz w:val="36"/>
          <w:rtl/>
        </w:rPr>
        <w:instrText xml:space="preserve"> </w:instrText>
      </w:r>
      <w:r w:rsidR="00494C9C" w:rsidRPr="00E114C5">
        <w:rPr>
          <w:rFonts w:hint="eastAsia"/>
          <w:sz w:val="36"/>
          <w:rtl/>
        </w:rPr>
        <w:instrText>وإن</w:instrText>
      </w:r>
      <w:r w:rsidR="00494C9C" w:rsidRPr="00E114C5">
        <w:rPr>
          <w:sz w:val="36"/>
          <w:rtl/>
        </w:rPr>
        <w:instrText xml:space="preserve"> </w:instrText>
      </w:r>
      <w:r w:rsidR="00494C9C" w:rsidRPr="00E114C5">
        <w:rPr>
          <w:rFonts w:hint="eastAsia"/>
          <w:sz w:val="36"/>
          <w:rtl/>
        </w:rPr>
        <w:instrText>يد</w:instrText>
      </w:r>
      <w:r w:rsidR="00494C9C" w:rsidRPr="00E114C5">
        <w:rPr>
          <w:sz w:val="36"/>
          <w:rtl/>
        </w:rPr>
        <w:instrText xml:space="preserve"> </w:instrText>
      </w:r>
      <w:r w:rsidR="00494C9C" w:rsidRPr="00E114C5">
        <w:rPr>
          <w:rFonts w:hint="eastAsia"/>
          <w:sz w:val="36"/>
          <w:rtl/>
        </w:rPr>
        <w:instrText>الله</w:instrText>
      </w:r>
      <w:r w:rsidR="00494C9C" w:rsidRPr="00E114C5">
        <w:rPr>
          <w:sz w:val="36"/>
          <w:rtl/>
        </w:rPr>
        <w:instrText xml:space="preserve"> </w:instrText>
      </w:r>
      <w:r w:rsidR="00494C9C" w:rsidRPr="00E114C5">
        <w:rPr>
          <w:rFonts w:hint="eastAsia"/>
          <w:sz w:val="36"/>
          <w:rtl/>
        </w:rPr>
        <w:instrText>مع</w:instrText>
      </w:r>
      <w:r w:rsidR="00494C9C" w:rsidRPr="00E114C5">
        <w:rPr>
          <w:sz w:val="36"/>
          <w:rtl/>
        </w:rPr>
        <w:instrText xml:space="preserve"> </w:instrText>
      </w:r>
      <w:r w:rsidR="00494C9C" w:rsidRPr="00E114C5">
        <w:rPr>
          <w:rFonts w:hint="eastAsia"/>
          <w:sz w:val="36"/>
          <w:rtl/>
        </w:rPr>
        <w:instrText>الجماعة</w:instrText>
      </w:r>
      <w:r w:rsidR="00494C9C" w:rsidRPr="00E114C5">
        <w:rPr>
          <w:sz w:val="36"/>
          <w:rtl/>
        </w:rPr>
        <w:instrText xml:space="preserve"> </w:instrText>
      </w:r>
      <w:r w:rsidR="00494C9C" w:rsidRPr="00E114C5">
        <w:rPr>
          <w:rFonts w:hint="eastAsia"/>
          <w:sz w:val="36"/>
          <w:rtl/>
        </w:rPr>
        <w:instrText>فاتبعوا</w:instrText>
      </w:r>
      <w:r w:rsidR="00494C9C" w:rsidRPr="00E114C5">
        <w:rPr>
          <w:sz w:val="36"/>
          <w:rtl/>
        </w:rPr>
        <w:instrText xml:space="preserve"> </w:instrText>
      </w:r>
      <w:r w:rsidR="00494C9C" w:rsidRPr="00E114C5">
        <w:rPr>
          <w:rFonts w:hint="eastAsia"/>
          <w:sz w:val="36"/>
          <w:rtl/>
        </w:rPr>
        <w:instrText>السواد</w:instrText>
      </w:r>
      <w:r w:rsidR="00494C9C" w:rsidRPr="00E114C5">
        <w:rPr>
          <w:sz w:val="36"/>
          <w:rtl/>
        </w:rPr>
        <w:instrText xml:space="preserve"> </w:instrText>
      </w:r>
      <w:r w:rsidR="00494C9C" w:rsidRPr="00E114C5">
        <w:rPr>
          <w:rFonts w:hint="eastAsia"/>
          <w:sz w:val="36"/>
          <w:rtl/>
        </w:rPr>
        <w:instrText>الأعظم</w:instrText>
      </w:r>
      <w:r w:rsidR="00494C9C" w:rsidRPr="00E114C5">
        <w:rPr>
          <w:sz w:val="36"/>
          <w:rtl/>
        </w:rPr>
        <w:instrText xml:space="preserve"> </w:instrText>
      </w:r>
      <w:r w:rsidR="00494C9C" w:rsidRPr="00E114C5">
        <w:rPr>
          <w:rFonts w:hint="eastAsia"/>
          <w:sz w:val="36"/>
          <w:rtl/>
        </w:rPr>
        <w:instrText>فإنه</w:instrText>
      </w:r>
      <w:r w:rsidR="00494C9C" w:rsidRPr="00E114C5">
        <w:rPr>
          <w:sz w:val="36"/>
          <w:rtl/>
        </w:rPr>
        <w:instrText xml:space="preserve"> </w:instrText>
      </w:r>
      <w:r w:rsidR="00494C9C" w:rsidRPr="00E114C5">
        <w:rPr>
          <w:rFonts w:hint="eastAsia"/>
          <w:sz w:val="36"/>
          <w:rtl/>
        </w:rPr>
        <w:instrText>من</w:instrText>
      </w:r>
      <w:r w:rsidR="00494C9C" w:rsidRPr="00E114C5">
        <w:rPr>
          <w:sz w:val="36"/>
          <w:rtl/>
        </w:rPr>
        <w:instrText xml:space="preserve"> </w:instrText>
      </w:r>
      <w:r w:rsidR="00494C9C" w:rsidRPr="00E114C5">
        <w:rPr>
          <w:rFonts w:hint="eastAsia"/>
          <w:sz w:val="36"/>
          <w:rtl/>
        </w:rPr>
        <w:instrText>شذ</w:instrText>
      </w:r>
      <w:r w:rsidR="00494C9C" w:rsidRPr="00E114C5">
        <w:rPr>
          <w:sz w:val="36"/>
          <w:rtl/>
        </w:rPr>
        <w:instrText xml:space="preserve"> </w:instrText>
      </w:r>
      <w:r w:rsidR="00494C9C" w:rsidRPr="00E114C5">
        <w:rPr>
          <w:rFonts w:hint="eastAsia"/>
          <w:sz w:val="36"/>
          <w:rtl/>
        </w:rPr>
        <w:instrText>شذ</w:instrText>
      </w:r>
      <w:r w:rsidR="00494C9C" w:rsidRPr="00E114C5">
        <w:rPr>
          <w:sz w:val="36"/>
          <w:rtl/>
        </w:rPr>
        <w:instrText xml:space="preserve"> </w:instrText>
      </w:r>
      <w:r w:rsidR="00494C9C" w:rsidRPr="00E114C5">
        <w:rPr>
          <w:rFonts w:hint="eastAsia"/>
          <w:sz w:val="36"/>
          <w:rtl/>
        </w:rPr>
        <w:instrText>في</w:instrText>
      </w:r>
      <w:r w:rsidR="00494C9C" w:rsidRPr="00E114C5">
        <w:rPr>
          <w:sz w:val="36"/>
          <w:rtl/>
        </w:rPr>
        <w:instrText xml:space="preserve"> </w:instrText>
      </w:r>
      <w:r w:rsidR="00494C9C" w:rsidRPr="00E114C5">
        <w:rPr>
          <w:rFonts w:hint="eastAsia"/>
          <w:sz w:val="36"/>
          <w:rtl/>
        </w:rPr>
        <w:instrText>النار</w:instrText>
      </w:r>
      <w:r w:rsidR="00494C9C" w:rsidRPr="00E114C5">
        <w:instrText xml:space="preserve">" </w:instrText>
      </w:r>
      <w:r w:rsidR="00494C9C" w:rsidRPr="00E114C5">
        <w:rPr>
          <w:sz w:val="36"/>
          <w:rtl/>
        </w:rPr>
        <w:fldChar w:fldCharType="end"/>
      </w:r>
      <w:r w:rsidR="00D66238" w:rsidRPr="00E114C5">
        <w:rPr>
          <w:rFonts w:hint="cs"/>
          <w:sz w:val="36"/>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9"/>
      </w:r>
      <w:r w:rsidR="00B25512" w:rsidRPr="00E114C5">
        <w:rPr>
          <w:rFonts w:ascii="Tahoma" w:hAnsi="Tahoma"/>
          <w:sz w:val="36"/>
          <w:vertAlign w:val="superscript"/>
          <w:rtl/>
        </w:rPr>
        <w:t>)</w:t>
      </w:r>
      <w:r w:rsidR="008168C7" w:rsidRPr="00E114C5">
        <w:rPr>
          <w:sz w:val="36"/>
          <w:rtl/>
        </w:rPr>
        <w:t>.</w:t>
      </w:r>
    </w:p>
    <w:p w:rsidR="008C6AFF" w:rsidRPr="00E114C5" w:rsidRDefault="008168C7" w:rsidP="008C6AFF">
      <w:pPr>
        <w:tabs>
          <w:tab w:val="left" w:pos="3584"/>
        </w:tabs>
        <w:jc w:val="both"/>
        <w:rPr>
          <w:sz w:val="36"/>
        </w:rPr>
      </w:pPr>
      <w:r w:rsidRPr="00E114C5">
        <w:rPr>
          <w:rFonts w:hint="eastAsia"/>
          <w:sz w:val="36"/>
          <w:rtl/>
        </w:rPr>
        <w:t>وجه</w:t>
      </w:r>
      <w:r w:rsidRPr="00E114C5">
        <w:rPr>
          <w:sz w:val="36"/>
          <w:rtl/>
        </w:rPr>
        <w:t xml:space="preserve"> </w:t>
      </w:r>
      <w:r w:rsidRPr="00E114C5">
        <w:rPr>
          <w:rFonts w:hint="eastAsia"/>
          <w:sz w:val="36"/>
          <w:rtl/>
        </w:rPr>
        <w:t>الاستدلال</w:t>
      </w:r>
      <w:r w:rsidRPr="00E114C5">
        <w:rPr>
          <w:sz w:val="36"/>
          <w:rtl/>
        </w:rPr>
        <w:t xml:space="preserve">: </w:t>
      </w:r>
      <w:r w:rsidRPr="00E114C5">
        <w:rPr>
          <w:rFonts w:hint="eastAsia"/>
          <w:sz w:val="36"/>
          <w:rtl/>
        </w:rPr>
        <w:t>أن</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عصم</w:t>
      </w:r>
      <w:r w:rsidRPr="00E114C5">
        <w:rPr>
          <w:sz w:val="36"/>
          <w:rtl/>
        </w:rPr>
        <w:t xml:space="preserve"> </w:t>
      </w:r>
      <w:r w:rsidRPr="00E114C5">
        <w:rPr>
          <w:rFonts w:hint="eastAsia"/>
          <w:sz w:val="36"/>
          <w:rtl/>
        </w:rPr>
        <w:t>الأمة</w:t>
      </w:r>
      <w:r w:rsidRPr="00E114C5">
        <w:rPr>
          <w:sz w:val="36"/>
          <w:rtl/>
        </w:rPr>
        <w:t xml:space="preserve"> </w:t>
      </w:r>
      <w:r w:rsidRPr="00E114C5">
        <w:rPr>
          <w:rFonts w:hint="eastAsia"/>
          <w:sz w:val="36"/>
          <w:rtl/>
        </w:rPr>
        <w:t>إذا</w:t>
      </w:r>
      <w:r w:rsidRPr="00E114C5">
        <w:rPr>
          <w:sz w:val="36"/>
          <w:rtl/>
        </w:rPr>
        <w:t xml:space="preserve"> </w:t>
      </w:r>
      <w:r w:rsidRPr="00E114C5">
        <w:rPr>
          <w:rFonts w:hint="eastAsia"/>
          <w:sz w:val="36"/>
          <w:rtl/>
        </w:rPr>
        <w:t>اجتمعت</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الخطأ</w:t>
      </w:r>
      <w:r w:rsidRPr="00E114C5">
        <w:rPr>
          <w:sz w:val="36"/>
          <w:rtl/>
        </w:rPr>
        <w:t xml:space="preserve"> </w:t>
      </w:r>
      <w:r w:rsidRPr="00E114C5">
        <w:rPr>
          <w:rFonts w:hint="eastAsia"/>
          <w:sz w:val="36"/>
          <w:rtl/>
        </w:rPr>
        <w:t>والضلالة</w:t>
      </w:r>
      <w:r w:rsidR="00007D62" w:rsidRPr="00E114C5">
        <w:rPr>
          <w:rFonts w:hint="eastAsia"/>
          <w:sz w:val="36"/>
          <w:rtl/>
        </w:rPr>
        <w:t>،</w:t>
      </w:r>
      <w:r w:rsidRPr="00E114C5">
        <w:rPr>
          <w:sz w:val="36"/>
          <w:rtl/>
        </w:rPr>
        <w:t xml:space="preserve"> </w:t>
      </w:r>
      <w:r w:rsidRPr="00E114C5">
        <w:rPr>
          <w:rFonts w:hint="eastAsia"/>
          <w:sz w:val="36"/>
          <w:rtl/>
        </w:rPr>
        <w:t>فثبت</w:t>
      </w:r>
      <w:r w:rsidRPr="00E114C5">
        <w:rPr>
          <w:sz w:val="36"/>
          <w:rtl/>
        </w:rPr>
        <w:t xml:space="preserve"> </w:t>
      </w:r>
      <w:r w:rsidRPr="00E114C5">
        <w:rPr>
          <w:rFonts w:hint="eastAsia"/>
          <w:sz w:val="36"/>
          <w:rtl/>
        </w:rPr>
        <w:t>أن</w:t>
      </w:r>
      <w:r w:rsidRPr="00E114C5">
        <w:rPr>
          <w:sz w:val="36"/>
          <w:rtl/>
        </w:rPr>
        <w:t xml:space="preserve"> </w:t>
      </w:r>
      <w:r w:rsidRPr="00E114C5">
        <w:rPr>
          <w:rFonts w:hint="eastAsia"/>
          <w:sz w:val="36"/>
          <w:rtl/>
        </w:rPr>
        <w:t>ما</w:t>
      </w:r>
      <w:r w:rsidRPr="00E114C5">
        <w:rPr>
          <w:sz w:val="36"/>
          <w:rtl/>
        </w:rPr>
        <w:t xml:space="preserve"> </w:t>
      </w:r>
      <w:r w:rsidRPr="00E114C5">
        <w:rPr>
          <w:rFonts w:hint="eastAsia"/>
          <w:sz w:val="36"/>
          <w:rtl/>
        </w:rPr>
        <w:t>اجتمعت</w:t>
      </w:r>
      <w:r w:rsidRPr="00E114C5">
        <w:rPr>
          <w:sz w:val="36"/>
          <w:rtl/>
        </w:rPr>
        <w:t xml:space="preserve"> </w:t>
      </w:r>
      <w:r w:rsidRPr="00E114C5">
        <w:rPr>
          <w:rFonts w:hint="eastAsia"/>
          <w:sz w:val="36"/>
          <w:rtl/>
        </w:rPr>
        <w:t>عليه</w:t>
      </w:r>
      <w:r w:rsidRPr="00E114C5">
        <w:rPr>
          <w:sz w:val="36"/>
          <w:rtl/>
        </w:rPr>
        <w:t xml:space="preserve"> </w:t>
      </w:r>
      <w:r w:rsidRPr="00E114C5">
        <w:rPr>
          <w:rFonts w:hint="eastAsia"/>
          <w:sz w:val="36"/>
          <w:rtl/>
        </w:rPr>
        <w:t>الأمة</w:t>
      </w:r>
      <w:r w:rsidRPr="00E114C5">
        <w:rPr>
          <w:sz w:val="36"/>
          <w:rtl/>
        </w:rPr>
        <w:t xml:space="preserve"> </w:t>
      </w:r>
      <w:r w:rsidRPr="00E114C5">
        <w:rPr>
          <w:rFonts w:hint="eastAsia"/>
          <w:sz w:val="36"/>
          <w:rtl/>
        </w:rPr>
        <w:t>صواب</w:t>
      </w:r>
      <w:r w:rsidR="00007D62" w:rsidRPr="00E114C5">
        <w:rPr>
          <w:rFonts w:hint="eastAsia"/>
          <w:sz w:val="36"/>
          <w:rtl/>
        </w:rPr>
        <w:t>،</w:t>
      </w:r>
      <w:r w:rsidRPr="00E114C5">
        <w:rPr>
          <w:sz w:val="36"/>
          <w:rtl/>
        </w:rPr>
        <w:t xml:space="preserve"> </w:t>
      </w:r>
      <w:r w:rsidRPr="00E114C5">
        <w:rPr>
          <w:rFonts w:hint="eastAsia"/>
          <w:sz w:val="36"/>
          <w:rtl/>
        </w:rPr>
        <w:t>والمعتبر</w:t>
      </w:r>
      <w:r w:rsidRPr="00E114C5">
        <w:rPr>
          <w:sz w:val="36"/>
          <w:rtl/>
        </w:rPr>
        <w:t xml:space="preserve"> </w:t>
      </w:r>
      <w:r w:rsidRPr="00E114C5">
        <w:rPr>
          <w:rFonts w:hint="eastAsia"/>
          <w:sz w:val="36"/>
          <w:rtl/>
        </w:rPr>
        <w:t>قوله</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أمور</w:t>
      </w:r>
      <w:r w:rsidRPr="00E114C5">
        <w:rPr>
          <w:sz w:val="36"/>
          <w:rtl/>
        </w:rPr>
        <w:t xml:space="preserve"> </w:t>
      </w:r>
      <w:r w:rsidRPr="00E114C5">
        <w:rPr>
          <w:rFonts w:hint="eastAsia"/>
          <w:sz w:val="36"/>
          <w:rtl/>
        </w:rPr>
        <w:t>الشرع</w:t>
      </w:r>
      <w:r w:rsidRPr="00E114C5">
        <w:rPr>
          <w:sz w:val="36"/>
          <w:rtl/>
        </w:rPr>
        <w:t xml:space="preserve"> </w:t>
      </w:r>
      <w:r w:rsidRPr="00E114C5">
        <w:rPr>
          <w:rFonts w:hint="eastAsia"/>
          <w:sz w:val="36"/>
          <w:rtl/>
        </w:rPr>
        <w:t>هم</w:t>
      </w:r>
      <w:r w:rsidRPr="00E114C5">
        <w:rPr>
          <w:sz w:val="36"/>
          <w:rtl/>
        </w:rPr>
        <w:t xml:space="preserve"> </w:t>
      </w:r>
      <w:r w:rsidRPr="00E114C5">
        <w:rPr>
          <w:rFonts w:hint="eastAsia"/>
          <w:sz w:val="36"/>
          <w:rtl/>
        </w:rPr>
        <w:t>العلماء</w:t>
      </w:r>
      <w:r w:rsidRPr="00E114C5">
        <w:rPr>
          <w:sz w:val="36"/>
          <w:rtl/>
        </w:rPr>
        <w:t xml:space="preserve"> </w:t>
      </w:r>
      <w:r w:rsidRPr="00E114C5">
        <w:rPr>
          <w:rFonts w:hint="eastAsia"/>
          <w:sz w:val="36"/>
          <w:rtl/>
        </w:rPr>
        <w:t>المجتهدون</w:t>
      </w:r>
      <w:r w:rsidRPr="00E114C5">
        <w:rPr>
          <w:sz w:val="36"/>
          <w:rtl/>
        </w:rPr>
        <w:t xml:space="preserve"> </w:t>
      </w:r>
      <w:r w:rsidRPr="00E114C5">
        <w:rPr>
          <w:rFonts w:hint="eastAsia"/>
          <w:sz w:val="36"/>
          <w:rtl/>
        </w:rPr>
        <w:t>دون</w:t>
      </w:r>
      <w:r w:rsidRPr="00E114C5">
        <w:rPr>
          <w:sz w:val="36"/>
          <w:rtl/>
        </w:rPr>
        <w:t xml:space="preserve"> </w:t>
      </w:r>
      <w:r w:rsidRPr="00E114C5">
        <w:rPr>
          <w:rFonts w:hint="eastAsia"/>
          <w:sz w:val="36"/>
          <w:rtl/>
        </w:rPr>
        <w:t>غيرهم</w:t>
      </w:r>
      <w:r w:rsidRPr="00E114C5">
        <w:rPr>
          <w:sz w:val="36"/>
          <w:rtl/>
        </w:rPr>
        <w:t xml:space="preserve"> </w:t>
      </w:r>
      <w:r w:rsidRPr="00E114C5">
        <w:rPr>
          <w:rFonts w:hint="eastAsia"/>
          <w:sz w:val="36"/>
          <w:rtl/>
        </w:rPr>
        <w:t>فيكون</w:t>
      </w:r>
      <w:r w:rsidRPr="00E114C5">
        <w:rPr>
          <w:sz w:val="36"/>
          <w:rtl/>
        </w:rPr>
        <w:t xml:space="preserve"> </w:t>
      </w:r>
      <w:r w:rsidRPr="00E114C5">
        <w:rPr>
          <w:rFonts w:hint="eastAsia"/>
          <w:sz w:val="36"/>
          <w:rtl/>
        </w:rPr>
        <w:t>إجماعهم</w:t>
      </w:r>
      <w:r w:rsidRPr="00E114C5">
        <w:rPr>
          <w:sz w:val="36"/>
          <w:rtl/>
        </w:rPr>
        <w:t xml:space="preserve"> </w:t>
      </w:r>
      <w:r w:rsidRPr="00E114C5">
        <w:rPr>
          <w:rFonts w:hint="eastAsia"/>
          <w:sz w:val="36"/>
          <w:rtl/>
        </w:rPr>
        <w:t>معصوما</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الخطأ</w:t>
      </w:r>
      <w:r w:rsidR="00007D62" w:rsidRPr="00E114C5">
        <w:rPr>
          <w:rFonts w:hint="eastAsia"/>
          <w:sz w:val="36"/>
          <w:rtl/>
        </w:rPr>
        <w:t>،</w:t>
      </w:r>
      <w:r w:rsidRPr="00E114C5">
        <w:rPr>
          <w:sz w:val="36"/>
          <w:rtl/>
        </w:rPr>
        <w:t xml:space="preserve"> </w:t>
      </w:r>
      <w:r w:rsidRPr="00E114C5">
        <w:rPr>
          <w:rFonts w:hint="eastAsia"/>
          <w:sz w:val="36"/>
          <w:rtl/>
        </w:rPr>
        <w:t>وهذا</w:t>
      </w:r>
      <w:r w:rsidRPr="00E114C5">
        <w:rPr>
          <w:sz w:val="36"/>
          <w:rtl/>
        </w:rPr>
        <w:t xml:space="preserve"> </w:t>
      </w:r>
      <w:r w:rsidRPr="00E114C5">
        <w:rPr>
          <w:rFonts w:hint="eastAsia"/>
          <w:sz w:val="36"/>
          <w:rtl/>
        </w:rPr>
        <w:t>شرف</w:t>
      </w:r>
      <w:r w:rsidRPr="00E114C5">
        <w:rPr>
          <w:sz w:val="36"/>
          <w:rtl/>
        </w:rPr>
        <w:t xml:space="preserve"> </w:t>
      </w:r>
      <w:r w:rsidRPr="00E114C5">
        <w:rPr>
          <w:rFonts w:hint="eastAsia"/>
          <w:sz w:val="36"/>
          <w:rtl/>
        </w:rPr>
        <w:t>عظيم</w:t>
      </w:r>
      <w:r w:rsidRPr="00E114C5">
        <w:rPr>
          <w:sz w:val="36"/>
          <w:rtl/>
        </w:rPr>
        <w:t xml:space="preserve"> </w:t>
      </w:r>
      <w:r w:rsidRPr="00E114C5">
        <w:rPr>
          <w:rFonts w:hint="eastAsia"/>
          <w:sz w:val="36"/>
          <w:rtl/>
        </w:rPr>
        <w:t>لهذه</w:t>
      </w:r>
      <w:r w:rsidRPr="00E114C5">
        <w:rPr>
          <w:sz w:val="36"/>
          <w:rtl/>
        </w:rPr>
        <w:t xml:space="preserve"> </w:t>
      </w:r>
      <w:r w:rsidRPr="00E114C5">
        <w:rPr>
          <w:rFonts w:hint="eastAsia"/>
          <w:sz w:val="36"/>
          <w:rtl/>
        </w:rPr>
        <w:t>الأمة</w:t>
      </w:r>
      <w:r w:rsidRPr="00E114C5">
        <w:rPr>
          <w:sz w:val="36"/>
          <w:rtl/>
        </w:rPr>
        <w:t xml:space="preserve"> </w:t>
      </w:r>
      <w:r w:rsidRPr="00E114C5">
        <w:rPr>
          <w:rFonts w:hint="eastAsia"/>
          <w:sz w:val="36"/>
          <w:rtl/>
        </w:rPr>
        <w:t>ليس</w:t>
      </w:r>
      <w:r w:rsidRPr="00E114C5">
        <w:rPr>
          <w:sz w:val="36"/>
          <w:rtl/>
        </w:rPr>
        <w:t xml:space="preserve"> </w:t>
      </w:r>
      <w:r w:rsidRPr="00E114C5">
        <w:rPr>
          <w:rFonts w:hint="eastAsia"/>
          <w:sz w:val="36"/>
          <w:rtl/>
        </w:rPr>
        <w:t>لغيرها</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الأمم</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0"/>
      </w:r>
      <w:r w:rsidR="00B25512" w:rsidRPr="00E114C5">
        <w:rPr>
          <w:rFonts w:ascii="Tahoma" w:hAnsi="Tahoma"/>
          <w:sz w:val="36"/>
          <w:vertAlign w:val="superscript"/>
          <w:rtl/>
        </w:rPr>
        <w:t>)</w:t>
      </w:r>
      <w:r w:rsidRPr="00E114C5">
        <w:rPr>
          <w:sz w:val="36"/>
          <w:rtl/>
        </w:rPr>
        <w:t>.</w:t>
      </w:r>
    </w:p>
    <w:p w:rsidR="008168C7" w:rsidRPr="00E114C5" w:rsidRDefault="008C6AFF" w:rsidP="006D6674">
      <w:pPr>
        <w:pStyle w:val="3"/>
        <w:rPr>
          <w:sz w:val="36"/>
          <w:rtl/>
        </w:rPr>
      </w:pPr>
      <w:r w:rsidRPr="00E114C5">
        <w:rPr>
          <w:sz w:val="36"/>
        </w:rPr>
        <w:br w:type="page"/>
      </w:r>
      <w:bookmarkStart w:id="15" w:name="_Toc302274255"/>
      <w:bookmarkStart w:id="16" w:name="_Toc311406497"/>
      <w:r w:rsidR="008168C7" w:rsidRPr="00E114C5">
        <w:rPr>
          <w:rtl/>
        </w:rPr>
        <w:lastRenderedPageBreak/>
        <w:t>المبحث الرابع</w:t>
      </w:r>
      <w:r w:rsidR="008168C7" w:rsidRPr="00E114C5">
        <w:rPr>
          <w:rFonts w:hint="cs"/>
          <w:rtl/>
        </w:rPr>
        <w:t xml:space="preserve">: </w:t>
      </w:r>
      <w:r w:rsidR="008168C7" w:rsidRPr="00E114C5">
        <w:rPr>
          <w:rtl/>
        </w:rPr>
        <w:t>أقسام الإجماع</w:t>
      </w:r>
      <w:bookmarkEnd w:id="15"/>
      <w:bookmarkEnd w:id="16"/>
    </w:p>
    <w:p w:rsidR="008168C7" w:rsidRPr="00E114C5" w:rsidRDefault="008168C7" w:rsidP="008168C7">
      <w:pPr>
        <w:jc w:val="both"/>
        <w:rPr>
          <w:rtl/>
        </w:rPr>
      </w:pPr>
      <w:r w:rsidRPr="00E114C5">
        <w:rPr>
          <w:rtl/>
        </w:rPr>
        <w:t>الإجماع ينقسم بعدة اعتبارات</w:t>
      </w:r>
      <w:r w:rsidRPr="00E114C5">
        <w:rPr>
          <w:rFonts w:hint="cs"/>
          <w:rtl/>
        </w:rPr>
        <w:t xml:space="preserve"> </w:t>
      </w:r>
      <w:r w:rsidRPr="00E114C5">
        <w:rPr>
          <w:rtl/>
        </w:rPr>
        <w:t>فباعتبار ذاته ينقسم إلى نوعين:</w:t>
      </w:r>
    </w:p>
    <w:p w:rsidR="008168C7" w:rsidRPr="00E114C5" w:rsidRDefault="008168C7" w:rsidP="008168C7">
      <w:pPr>
        <w:jc w:val="both"/>
        <w:rPr>
          <w:rtl/>
        </w:rPr>
      </w:pPr>
      <w:r w:rsidRPr="00E114C5">
        <w:rPr>
          <w:rtl/>
        </w:rPr>
        <w:t>قطعي: فهذا لا سبيل إلى أن يُعلم إجماع قطعي على خلاف النص.</w:t>
      </w:r>
    </w:p>
    <w:p w:rsidR="008168C7" w:rsidRPr="00E114C5" w:rsidRDefault="008168C7" w:rsidP="008168C7">
      <w:pPr>
        <w:jc w:val="both"/>
      </w:pPr>
      <w:r w:rsidRPr="00E114C5">
        <w:rPr>
          <w:rtl/>
        </w:rPr>
        <w:t>الظني: فهو الإجماع الإقراري</w:t>
      </w:r>
      <w:r w:rsidR="00007D62" w:rsidRPr="00E114C5">
        <w:rPr>
          <w:rFonts w:hint="cs"/>
          <w:rtl/>
        </w:rPr>
        <w:t>،</w:t>
      </w:r>
      <w:r w:rsidRPr="00E114C5">
        <w:rPr>
          <w:rtl/>
        </w:rPr>
        <w:t xml:space="preserve"> والاستقرائي</w:t>
      </w:r>
      <w:r w:rsidR="00007D62" w:rsidRPr="00E114C5">
        <w:rPr>
          <w:rtl/>
        </w:rPr>
        <w:t>،</w:t>
      </w:r>
      <w:r w:rsidRPr="00E114C5">
        <w:rPr>
          <w:rtl/>
        </w:rPr>
        <w:t xml:space="preserve"> بأن يستقري أقوال العلماء فلا يجد في ذلك خلافاً</w:t>
      </w:r>
      <w:r w:rsidR="00007D62" w:rsidRPr="00E114C5">
        <w:rPr>
          <w:rtl/>
        </w:rPr>
        <w:t>،</w:t>
      </w:r>
      <w:r w:rsidR="009234DB">
        <w:rPr>
          <w:rtl/>
        </w:rPr>
        <w:t xml:space="preserve"> أو يشتهر القول في القرآن ولا ي</w:t>
      </w:r>
      <w:r w:rsidR="009234DB">
        <w:rPr>
          <w:rFonts w:hint="cs"/>
          <w:rtl/>
        </w:rPr>
        <w:t>ُ</w:t>
      </w:r>
      <w:r w:rsidRPr="00E114C5">
        <w:rPr>
          <w:rtl/>
        </w:rPr>
        <w:t>عْلم أحداً أنكره</w:t>
      </w:r>
      <w:r w:rsidR="00007D62" w:rsidRPr="00E114C5">
        <w:rPr>
          <w:rtl/>
        </w:rPr>
        <w:t>،</w:t>
      </w:r>
      <w:r w:rsidRPr="00E114C5">
        <w:rPr>
          <w:rtl/>
        </w:rPr>
        <w:t xml:space="preserve"> فهذا الإجماع وإن جاز الاحتجاج به</w:t>
      </w:r>
      <w:r w:rsidR="00007D62" w:rsidRPr="00E114C5">
        <w:rPr>
          <w:rtl/>
        </w:rPr>
        <w:t>،</w:t>
      </w:r>
      <w:r w:rsidRPr="00E114C5">
        <w:rPr>
          <w:rtl/>
        </w:rPr>
        <w:t xml:space="preserve"> فلا يجوز أن تُدْفع النصوصُ به</w:t>
      </w:r>
      <w:r w:rsidR="005C728C" w:rsidRPr="00E114C5">
        <w:rPr>
          <w:rtl/>
        </w:rPr>
        <w:t>؛</w:t>
      </w:r>
      <w:r w:rsidRPr="00E114C5">
        <w:rPr>
          <w:rtl/>
        </w:rPr>
        <w:t xml:space="preserve"> لأن هذا حجة ظنية لا يجزم الإنسان بصحتها</w:t>
      </w:r>
      <w:r w:rsidR="005C728C" w:rsidRPr="00E114C5">
        <w:rPr>
          <w:rtl/>
        </w:rPr>
        <w:t>؛</w:t>
      </w:r>
      <w:r w:rsidRPr="00E114C5">
        <w:rPr>
          <w:rtl/>
        </w:rPr>
        <w:t xml:space="preserve"> فإنه لا يجزم بانتفاء المخالف</w:t>
      </w:r>
      <w:r w:rsidR="00007D62" w:rsidRPr="00E114C5">
        <w:rPr>
          <w:rtl/>
        </w:rPr>
        <w:t>،</w:t>
      </w:r>
      <w:r w:rsidRPr="00E114C5">
        <w:rPr>
          <w:rtl/>
        </w:rPr>
        <w:t xml:space="preserve"> وحيث قطع بانتفاء المخالف فالإجماع قطعي</w:t>
      </w:r>
      <w:r w:rsidR="00007D62" w:rsidRPr="00E114C5">
        <w:rPr>
          <w:rtl/>
        </w:rPr>
        <w:t>،</w:t>
      </w:r>
      <w:r w:rsidRPr="00E114C5">
        <w:rPr>
          <w:rtl/>
        </w:rPr>
        <w:t xml:space="preserve"> وأما إذا كان يظن عدمَه</w:t>
      </w:r>
      <w:r w:rsidR="00007D62" w:rsidRPr="00E114C5">
        <w:rPr>
          <w:rtl/>
        </w:rPr>
        <w:t>،</w:t>
      </w:r>
      <w:r w:rsidRPr="00E114C5">
        <w:rPr>
          <w:rtl/>
        </w:rPr>
        <w:t xml:space="preserve"> ولا يقطع به</w:t>
      </w:r>
      <w:r w:rsidR="00007D62" w:rsidRPr="00E114C5">
        <w:rPr>
          <w:rtl/>
        </w:rPr>
        <w:t>،</w:t>
      </w:r>
      <w:r w:rsidRPr="00E114C5">
        <w:rPr>
          <w:rtl/>
        </w:rPr>
        <w:t xml:space="preserve"> فهو حجة ظنية</w:t>
      </w:r>
      <w:r w:rsidR="00007D62" w:rsidRPr="00E114C5">
        <w:rPr>
          <w:rtl/>
        </w:rPr>
        <w:t>،</w:t>
      </w:r>
      <w:r w:rsidRPr="00E114C5">
        <w:rPr>
          <w:rtl/>
        </w:rPr>
        <w:t xml:space="preserve"> والظني لا يُدفع به النصّ المعلوم</w:t>
      </w:r>
      <w:r w:rsidR="005C728C" w:rsidRPr="00E114C5">
        <w:rPr>
          <w:rtl/>
        </w:rPr>
        <w:t>؛</w:t>
      </w:r>
      <w:r w:rsidRPr="00E114C5">
        <w:rPr>
          <w:rtl/>
        </w:rPr>
        <w:t xml:space="preserve"> لكن يُحتجّ به</w:t>
      </w:r>
      <w:r w:rsidR="00007D62" w:rsidRPr="00E114C5">
        <w:rPr>
          <w:rtl/>
        </w:rPr>
        <w:t>،</w:t>
      </w:r>
      <w:r w:rsidRPr="00E114C5">
        <w:rPr>
          <w:rtl/>
        </w:rPr>
        <w:t xml:space="preserve"> ويُقدّم على ما هو دونه بالظن</w:t>
      </w:r>
      <w:r w:rsidR="00007D62" w:rsidRPr="00E114C5">
        <w:rPr>
          <w:rtl/>
        </w:rPr>
        <w:t>،</w:t>
      </w:r>
      <w:r w:rsidRPr="00E114C5">
        <w:rPr>
          <w:rtl/>
        </w:rPr>
        <w:t xml:space="preserve"> ويُقدّم عليه الظنّ الذي هو أقوى منه</w:t>
      </w:r>
      <w:r w:rsidR="00007D62" w:rsidRPr="00E114C5">
        <w:rPr>
          <w:rtl/>
        </w:rPr>
        <w:t>،</w:t>
      </w:r>
      <w:r w:rsidRPr="00E114C5">
        <w:rPr>
          <w:rtl/>
        </w:rPr>
        <w:t xml:space="preserve"> فمتى كان ظنّه لدلالة النص أقوى من ظنه بثبوت الإجماع قدّم دلالة النص</w:t>
      </w:r>
      <w:r w:rsidR="00007D62" w:rsidRPr="00E114C5">
        <w:rPr>
          <w:rtl/>
        </w:rPr>
        <w:t>،</w:t>
      </w:r>
      <w:r w:rsidRPr="00E114C5">
        <w:rPr>
          <w:rtl/>
        </w:rPr>
        <w:t xml:space="preserve"> ومتى كان ظنه للإجماع أقوى قدم هذا.)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1"/>
      </w:r>
      <w:r w:rsidR="00B25512" w:rsidRPr="00E114C5">
        <w:rPr>
          <w:rFonts w:ascii="Tahoma" w:hAnsi="Tahoma"/>
          <w:sz w:val="36"/>
          <w:vertAlign w:val="superscript"/>
          <w:rtl/>
        </w:rPr>
        <w:t>)</w:t>
      </w:r>
      <w:r w:rsidRPr="00E114C5">
        <w:rPr>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وينقسم الإجماع من حيث ألفاظه إلى قسمين:</w:t>
      </w:r>
    </w:p>
    <w:p w:rsidR="008168C7" w:rsidRPr="00E114C5" w:rsidRDefault="008168C7" w:rsidP="008168C7">
      <w:pPr>
        <w:jc w:val="both"/>
        <w:rPr>
          <w:rFonts w:ascii="Traditional Arabic" w:hAnsi="Traditional Arabic"/>
          <w:sz w:val="36"/>
        </w:rPr>
      </w:pPr>
      <w:r w:rsidRPr="00E114C5">
        <w:rPr>
          <w:rFonts w:ascii="Traditional Arabic" w:hAnsi="Traditional Arabic"/>
          <w:sz w:val="36"/>
          <w:rtl/>
        </w:rPr>
        <w:t>الأول: ألفاظ صريحة في حكاية الإجماع:</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وهي مادة الفعل الرباعي أجمع وما تصرف منها مثل(أجمع العلماء-أجمعوا - إجماع –مجمعون عليه – إجماعهم – مجمع عليه) ونحوها.</w:t>
      </w:r>
    </w:p>
    <w:p w:rsidR="008168C7" w:rsidRPr="00E114C5" w:rsidRDefault="008168C7" w:rsidP="008168C7">
      <w:pPr>
        <w:jc w:val="both"/>
        <w:rPr>
          <w:rFonts w:ascii="Traditional Arabic" w:hAnsi="Traditional Arabic"/>
          <w:sz w:val="36"/>
        </w:rPr>
      </w:pPr>
      <w:r w:rsidRPr="00E114C5">
        <w:rPr>
          <w:rFonts w:ascii="Traditional Arabic" w:hAnsi="Traditional Arabic"/>
          <w:sz w:val="36"/>
          <w:rtl/>
        </w:rPr>
        <w:t>الثاني: التعبير بالاتفاق وما تصرف منه مثل (اتفق العلماء – اتفقوا –بالاتفاق – متفق عليه –باتفاقهم) ونحوها.</w:t>
      </w:r>
    </w:p>
    <w:p w:rsidR="008C6AFF" w:rsidRPr="00E114C5" w:rsidRDefault="008168C7" w:rsidP="008C6AFF">
      <w:pPr>
        <w:jc w:val="both"/>
        <w:rPr>
          <w:rFonts w:ascii="Traditional Arabic" w:hAnsi="Traditional Arabic"/>
          <w:sz w:val="36"/>
          <w:rtl/>
        </w:rPr>
      </w:pPr>
      <w:r w:rsidRPr="00E114C5">
        <w:rPr>
          <w:rFonts w:ascii="Traditional Arabic" w:hAnsi="Traditional Arabic"/>
          <w:sz w:val="36"/>
          <w:rtl/>
        </w:rPr>
        <w:t>وهذا القسم أضعف من سابقه لأنه تر</w:t>
      </w:r>
      <w:r w:rsidR="00322E79">
        <w:rPr>
          <w:rFonts w:ascii="Traditional Arabic" w:hAnsi="Traditional Arabic"/>
          <w:sz w:val="36"/>
          <w:rtl/>
        </w:rPr>
        <w:t>د عليه احتمالات كثيرة قد تخرجه</w:t>
      </w:r>
      <w:r w:rsidR="00322E79">
        <w:rPr>
          <w:rFonts w:ascii="Traditional Arabic" w:hAnsi="Traditional Arabic" w:hint="cs"/>
          <w:sz w:val="36"/>
          <w:rtl/>
        </w:rPr>
        <w:t xml:space="preserve"> </w:t>
      </w:r>
      <w:r w:rsidRPr="00E114C5">
        <w:rPr>
          <w:rFonts w:ascii="Traditional Arabic" w:hAnsi="Traditional Arabic"/>
          <w:sz w:val="36"/>
          <w:rtl/>
        </w:rPr>
        <w:t>عن الدلالة على الإجماع كأن يقصد بالاتفاق اتفاق الأئمة الأربعة</w:t>
      </w:r>
      <w:r w:rsidR="00007D62" w:rsidRPr="00E114C5">
        <w:rPr>
          <w:rFonts w:ascii="Traditional Arabic" w:hAnsi="Traditional Arabic"/>
          <w:sz w:val="36"/>
          <w:rtl/>
        </w:rPr>
        <w:t>،</w:t>
      </w:r>
      <w:r w:rsidRPr="00E114C5">
        <w:rPr>
          <w:rFonts w:ascii="Traditional Arabic" w:hAnsi="Traditional Arabic"/>
          <w:sz w:val="36"/>
          <w:rtl/>
        </w:rPr>
        <w:t xml:space="preserve"> أو اتفاق أهل المذهب</w:t>
      </w:r>
      <w:r w:rsidR="00007D62" w:rsidRPr="00E114C5">
        <w:rPr>
          <w:rFonts w:ascii="Traditional Arabic" w:hAnsi="Traditional Arabic"/>
          <w:sz w:val="36"/>
          <w:rtl/>
        </w:rPr>
        <w:t>،</w:t>
      </w:r>
      <w:r w:rsidRPr="00E114C5">
        <w:rPr>
          <w:rFonts w:ascii="Traditional Arabic" w:hAnsi="Traditional Arabic"/>
          <w:sz w:val="36"/>
          <w:rtl/>
        </w:rPr>
        <w:t xml:space="preserve"> أو غير ذلك.</w:t>
      </w:r>
    </w:p>
    <w:p w:rsidR="008168C7" w:rsidRPr="00E114C5" w:rsidRDefault="008168C7" w:rsidP="008C6AFF">
      <w:pPr>
        <w:jc w:val="both"/>
        <w:rPr>
          <w:rFonts w:ascii="Traditional Arabic" w:hAnsi="Traditional Arabic"/>
          <w:sz w:val="36"/>
          <w:rtl/>
        </w:rPr>
      </w:pPr>
      <w:r w:rsidRPr="00E114C5">
        <w:rPr>
          <w:rFonts w:ascii="Traditional Arabic" w:hAnsi="Traditional Arabic"/>
          <w:sz w:val="36"/>
          <w:rtl/>
        </w:rPr>
        <w:t>وأما الفرق بين الاتفاق و الإجماع</w:t>
      </w:r>
      <w:r w:rsidR="00007D62" w:rsidRPr="00E114C5">
        <w:rPr>
          <w:rFonts w:ascii="Traditional Arabic" w:hAnsi="Traditional Arabic"/>
          <w:sz w:val="36"/>
          <w:rtl/>
        </w:rPr>
        <w:t>،</w:t>
      </w:r>
      <w:r w:rsidRPr="00E114C5">
        <w:rPr>
          <w:rFonts w:ascii="Traditional Arabic" w:hAnsi="Traditional Arabic"/>
          <w:sz w:val="36"/>
          <w:rtl/>
        </w:rPr>
        <w:t xml:space="preserve"> فهو من ناحية تطبيقية</w:t>
      </w:r>
      <w:r w:rsidR="00322E79">
        <w:rPr>
          <w:rFonts w:ascii="Traditional Arabic" w:hAnsi="Traditional Arabic" w:hint="cs"/>
          <w:sz w:val="36"/>
          <w:rtl/>
        </w:rPr>
        <w:t>،</w:t>
      </w:r>
      <w:r w:rsidRPr="00E114C5">
        <w:rPr>
          <w:rFonts w:ascii="Traditional Arabic" w:hAnsi="Traditional Arabic"/>
          <w:sz w:val="36"/>
          <w:rtl/>
        </w:rPr>
        <w:t xml:space="preserve"> </w:t>
      </w:r>
      <w:r w:rsidR="00322E79">
        <w:rPr>
          <w:rFonts w:ascii="Traditional Arabic" w:hAnsi="Traditional Arabic" w:hint="cs"/>
          <w:sz w:val="36"/>
          <w:rtl/>
        </w:rPr>
        <w:t>ف</w:t>
      </w:r>
      <w:r w:rsidRPr="00E114C5">
        <w:rPr>
          <w:rFonts w:ascii="Traditional Arabic" w:hAnsi="Traditional Arabic"/>
          <w:sz w:val="36"/>
          <w:rtl/>
        </w:rPr>
        <w:t>هناك من العلماء من يعبر عن المسألة الواحدة باللفظين ولا يفرق بينهما و</w:t>
      </w:r>
      <w:r w:rsidR="00322E79">
        <w:rPr>
          <w:rFonts w:ascii="Traditional Arabic" w:hAnsi="Traditional Arabic"/>
          <w:sz w:val="36"/>
          <w:rtl/>
        </w:rPr>
        <w:t>هذا يفسره أن العبارتين مترادفت</w:t>
      </w:r>
      <w:r w:rsidR="00322E79">
        <w:rPr>
          <w:rFonts w:ascii="Traditional Arabic" w:hAnsi="Traditional Arabic" w:hint="cs"/>
          <w:sz w:val="36"/>
          <w:rtl/>
        </w:rPr>
        <w:t>ان</w:t>
      </w:r>
      <w:r w:rsidRPr="00E114C5">
        <w:rPr>
          <w:rFonts w:ascii="Traditional Arabic" w:hAnsi="Traditional Arabic"/>
          <w:sz w:val="36"/>
          <w:rtl/>
        </w:rPr>
        <w:t xml:space="preserve"> عنده</w:t>
      </w:r>
      <w:r w:rsidR="00B25512" w:rsidRPr="00E114C5">
        <w:rPr>
          <w:rStyle w:val="af1"/>
          <w:rFonts w:ascii="Tahoma" w:hAnsi="Tahoma"/>
          <w:sz w:val="36"/>
          <w:rtl/>
        </w:rPr>
        <w:t>(</w:t>
      </w:r>
      <w:r w:rsidR="00B25512" w:rsidRPr="00E114C5">
        <w:rPr>
          <w:rStyle w:val="af1"/>
          <w:rFonts w:ascii="Tahoma" w:hAnsi="Tahoma"/>
          <w:sz w:val="36"/>
          <w:rtl/>
        </w:rPr>
        <w:footnoteReference w:id="42"/>
      </w:r>
      <w:r w:rsidR="00B25512" w:rsidRPr="00E114C5">
        <w:rPr>
          <w:rStyle w:val="af1"/>
          <w:rFonts w:ascii="Tahoma" w:hAnsi="Tahoma"/>
          <w:sz w:val="36"/>
          <w:rtl/>
        </w:rPr>
        <w:t>)</w:t>
      </w:r>
      <w:r w:rsidRPr="00E114C5">
        <w:rPr>
          <w:rFonts w:ascii="Traditional Arabic" w:hAnsi="Traditional Arabic"/>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lastRenderedPageBreak/>
        <w:t>وهناك كثير من العلماء يفرقون بين الاتفاق والإجماع فيرى الاتفاق هو اتفاق المذهب</w:t>
      </w:r>
      <w:r w:rsidR="00007D62" w:rsidRPr="00E114C5">
        <w:rPr>
          <w:rFonts w:ascii="Traditional Arabic" w:hAnsi="Traditional Arabic"/>
          <w:sz w:val="36"/>
          <w:rtl/>
        </w:rPr>
        <w:t>،</w:t>
      </w:r>
      <w:r w:rsidRPr="00E114C5">
        <w:rPr>
          <w:rFonts w:ascii="Traditional Arabic" w:hAnsi="Traditional Arabic"/>
          <w:sz w:val="36"/>
          <w:rtl/>
        </w:rPr>
        <w:t xml:space="preserve"> والإجماع إجماع الأمة.</w:t>
      </w:r>
      <w:r w:rsidR="00B25512" w:rsidRPr="00E114C5">
        <w:rPr>
          <w:rStyle w:val="af1"/>
          <w:rFonts w:ascii="Tahoma" w:hAnsi="Tahoma"/>
          <w:sz w:val="36"/>
          <w:rtl/>
        </w:rPr>
        <w:t>(</w:t>
      </w:r>
      <w:r w:rsidR="00B25512" w:rsidRPr="00E114C5">
        <w:rPr>
          <w:rStyle w:val="af1"/>
          <w:rFonts w:ascii="Tahoma" w:hAnsi="Tahoma"/>
          <w:sz w:val="36"/>
          <w:rtl/>
        </w:rPr>
        <w:footnoteReference w:id="43"/>
      </w:r>
      <w:r w:rsidR="00B25512" w:rsidRPr="00E114C5">
        <w:rPr>
          <w:rStyle w:val="af1"/>
          <w:rFonts w:ascii="Tahoma" w:hAnsi="Tahoma"/>
          <w:sz w:val="36"/>
          <w:rtl/>
        </w:rPr>
        <w:t>)</w:t>
      </w:r>
      <w:r w:rsidRPr="00E114C5">
        <w:rPr>
          <w:rFonts w:ascii="Traditional Arabic" w:hAnsi="Traditional Arabic"/>
          <w:sz w:val="36"/>
          <w:rtl/>
        </w:rPr>
        <w:t>.</w:t>
      </w:r>
    </w:p>
    <w:p w:rsidR="00877AD2" w:rsidRPr="00E114C5" w:rsidRDefault="008168C7" w:rsidP="00A923F9">
      <w:pPr>
        <w:jc w:val="both"/>
        <w:rPr>
          <w:vertAlign w:val="superscript"/>
        </w:rPr>
      </w:pPr>
      <w:r w:rsidRPr="00E114C5">
        <w:rPr>
          <w:rFonts w:ascii="Traditional Arabic" w:hAnsi="Traditional Arabic"/>
          <w:sz w:val="36"/>
          <w:rtl/>
        </w:rPr>
        <w:t>وأما قول العلماء (اتفق العلماء) فالظاهر أنه لا يقصد بها علماء المذهب دون غيرهم</w:t>
      </w:r>
      <w:r w:rsidR="00007D62" w:rsidRPr="00E114C5">
        <w:rPr>
          <w:rFonts w:ascii="Traditional Arabic" w:hAnsi="Traditional Arabic"/>
          <w:sz w:val="36"/>
          <w:rtl/>
        </w:rPr>
        <w:t>،</w:t>
      </w:r>
      <w:r w:rsidRPr="00E114C5">
        <w:rPr>
          <w:rFonts w:ascii="Traditional Arabic" w:hAnsi="Traditional Arabic"/>
          <w:sz w:val="36"/>
          <w:rtl/>
        </w:rPr>
        <w:t xml:space="preserve"> لإن ظاهر العبارة غير محصور بمذهب دون غيرهم فهي مرادفة للإجماع ولكن دونه في القوة</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4"/>
      </w:r>
      <w:r w:rsidR="00B25512" w:rsidRPr="00E114C5">
        <w:rPr>
          <w:rFonts w:ascii="Tahoma" w:hAnsi="Tahoma"/>
          <w:sz w:val="36"/>
          <w:vertAlign w:val="superscript"/>
          <w:rtl/>
        </w:rPr>
        <w:t>)</w:t>
      </w:r>
      <w:r w:rsidRPr="00E114C5">
        <w:rPr>
          <w:rFonts w:ascii="Traditional Arabic" w:hAnsi="Traditional Arabic" w:hint="cs"/>
          <w:sz w:val="36"/>
          <w:rtl/>
        </w:rPr>
        <w:t>.</w:t>
      </w:r>
    </w:p>
    <w:p w:rsidR="00A923F9" w:rsidRPr="00E114C5" w:rsidRDefault="00877AD2" w:rsidP="00877AD2">
      <w:pPr>
        <w:rPr>
          <w:vertAlign w:val="superscript"/>
        </w:rPr>
      </w:pPr>
      <w:r w:rsidRPr="00E114C5">
        <w:rPr>
          <w:vertAlign w:val="superscript"/>
        </w:rPr>
        <w:br w:type="page"/>
      </w:r>
    </w:p>
    <w:p w:rsidR="008168C7" w:rsidRPr="00E114C5" w:rsidRDefault="008168C7" w:rsidP="006D6674">
      <w:pPr>
        <w:pStyle w:val="3"/>
        <w:rPr>
          <w:rtl/>
        </w:rPr>
      </w:pPr>
      <w:bookmarkStart w:id="17" w:name="_Toc302274256"/>
      <w:bookmarkStart w:id="18" w:name="_Toc311406498"/>
      <w:r w:rsidRPr="00E114C5">
        <w:rPr>
          <w:rFonts w:hint="cs"/>
          <w:rtl/>
        </w:rPr>
        <w:lastRenderedPageBreak/>
        <w:t xml:space="preserve">المبحث الخامس: </w:t>
      </w:r>
      <w:r w:rsidRPr="00E114C5">
        <w:rPr>
          <w:rtl/>
        </w:rPr>
        <w:t>شروط الإجماع</w:t>
      </w:r>
      <w:bookmarkEnd w:id="17"/>
      <w:bookmarkEnd w:id="18"/>
    </w:p>
    <w:p w:rsidR="008168C7" w:rsidRPr="00E114C5" w:rsidRDefault="008168C7" w:rsidP="008168C7">
      <w:pPr>
        <w:jc w:val="both"/>
        <w:rPr>
          <w:rFonts w:ascii="Arial" w:hAnsi="Arial" w:cs="Arial"/>
          <w:sz w:val="32"/>
          <w:szCs w:val="32"/>
          <w:rtl/>
        </w:rPr>
      </w:pPr>
    </w:p>
    <w:p w:rsidR="008168C7" w:rsidRPr="00E114C5" w:rsidRDefault="008168C7" w:rsidP="008168C7">
      <w:pPr>
        <w:jc w:val="both"/>
        <w:rPr>
          <w:rtl/>
        </w:rPr>
      </w:pPr>
      <w:r w:rsidRPr="00E114C5">
        <w:rPr>
          <w:rFonts w:hint="cs"/>
          <w:rtl/>
        </w:rPr>
        <w:t>لا بد من توفر شروط في الإجماع المعتبر</w:t>
      </w:r>
      <w:r w:rsidR="00007D62" w:rsidRPr="00E114C5">
        <w:rPr>
          <w:rFonts w:hint="cs"/>
          <w:rtl/>
        </w:rPr>
        <w:t>،</w:t>
      </w:r>
      <w:r w:rsidRPr="00E114C5">
        <w:rPr>
          <w:rFonts w:hint="cs"/>
          <w:rtl/>
        </w:rPr>
        <w:t xml:space="preserve"> وإلا فيسقط الاحتجاج به</w:t>
      </w:r>
      <w:r w:rsidR="00007D62" w:rsidRPr="00E114C5">
        <w:rPr>
          <w:rFonts w:hint="cs"/>
          <w:rtl/>
        </w:rPr>
        <w:t>،</w:t>
      </w:r>
      <w:r w:rsidRPr="00E114C5">
        <w:rPr>
          <w:rFonts w:hint="cs"/>
          <w:rtl/>
        </w:rPr>
        <w:t xml:space="preserve"> ولا يعد مصدراً لاستقاء الأحكام منه.      </w:t>
      </w:r>
    </w:p>
    <w:p w:rsidR="008168C7" w:rsidRPr="00E114C5" w:rsidRDefault="008168C7" w:rsidP="008168C7">
      <w:pPr>
        <w:jc w:val="both"/>
        <w:rPr>
          <w:rtl/>
        </w:rPr>
      </w:pPr>
      <w:r w:rsidRPr="00E114C5">
        <w:rPr>
          <w:rFonts w:hint="cs"/>
          <w:rtl/>
        </w:rPr>
        <w:t>إلا أن شروط الإجماع منها المتفق عليها ومنها المختلف فيها</w:t>
      </w:r>
      <w:r w:rsidR="00007D62" w:rsidRPr="00E114C5">
        <w:rPr>
          <w:rFonts w:hint="cs"/>
          <w:rtl/>
        </w:rPr>
        <w:t>،</w:t>
      </w:r>
      <w:r w:rsidRPr="00E114C5">
        <w:rPr>
          <w:rFonts w:hint="cs"/>
          <w:rtl/>
        </w:rPr>
        <w:t xml:space="preserve"> نطرقها على النحو التالي:                                                                                                                                </w:t>
      </w:r>
    </w:p>
    <w:p w:rsidR="008168C7" w:rsidRPr="00E114C5" w:rsidRDefault="008168C7" w:rsidP="008168C7">
      <w:pPr>
        <w:pStyle w:val="afc"/>
        <w:numPr>
          <w:ilvl w:val="0"/>
          <w:numId w:val="5"/>
        </w:numPr>
        <w:bidi/>
        <w:jc w:val="both"/>
        <w:rPr>
          <w:sz w:val="36"/>
        </w:rPr>
      </w:pPr>
      <w:r w:rsidRPr="00E114C5">
        <w:rPr>
          <w:sz w:val="36"/>
          <w:rtl/>
        </w:rPr>
        <w:t>‏</w:t>
      </w:r>
      <w:r w:rsidRPr="00E114C5">
        <w:rPr>
          <w:rFonts w:hint="cs"/>
          <w:sz w:val="36"/>
          <w:rtl/>
        </w:rPr>
        <w:t>أن لا يعارضه نص من الكتاب أو السنة</w:t>
      </w:r>
      <w:r w:rsidR="00007D62" w:rsidRPr="00E114C5">
        <w:rPr>
          <w:rFonts w:hint="cs"/>
          <w:sz w:val="36"/>
          <w:rtl/>
        </w:rPr>
        <w:t>،</w:t>
      </w:r>
      <w:r w:rsidRPr="00E114C5">
        <w:rPr>
          <w:rFonts w:hint="cs"/>
          <w:sz w:val="36"/>
          <w:rtl/>
        </w:rPr>
        <w:t xml:space="preserve"> وهذا الشرط لا خلاف فيه حقيقة؛ لأنه لا يمكن بحال أن يحصل الإجماع مع وجود المعارض الصريح من الكتاب أو الصحيح  الصريح من السنة</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5"/>
      </w:r>
      <w:r w:rsidR="00B25512" w:rsidRPr="00E114C5">
        <w:rPr>
          <w:rFonts w:ascii="Tahoma" w:hAnsi="Tahoma"/>
          <w:sz w:val="36"/>
          <w:vertAlign w:val="superscript"/>
          <w:rtl/>
        </w:rPr>
        <w:t>)</w:t>
      </w:r>
      <w:r w:rsidR="008C46CA" w:rsidRPr="00E114C5">
        <w:rPr>
          <w:rFonts w:hint="cs"/>
          <w:sz w:val="36"/>
          <w:rtl/>
        </w:rPr>
        <w:t>.</w:t>
      </w:r>
    </w:p>
    <w:p w:rsidR="008168C7" w:rsidRPr="00E114C5" w:rsidRDefault="008168C7" w:rsidP="008168C7">
      <w:pPr>
        <w:pStyle w:val="afc"/>
        <w:numPr>
          <w:ilvl w:val="0"/>
          <w:numId w:val="5"/>
        </w:numPr>
        <w:bidi/>
        <w:jc w:val="both"/>
        <w:rPr>
          <w:sz w:val="36"/>
        </w:rPr>
      </w:pPr>
      <w:r w:rsidRPr="00E114C5">
        <w:rPr>
          <w:rFonts w:hint="cs"/>
          <w:sz w:val="36"/>
          <w:rtl/>
        </w:rPr>
        <w:t>أن لا يسبق بإجماع في المسألة مضاداً له</w:t>
      </w:r>
      <w:r w:rsidR="00007D62" w:rsidRPr="00E114C5">
        <w:rPr>
          <w:rFonts w:hint="cs"/>
          <w:sz w:val="36"/>
          <w:rtl/>
        </w:rPr>
        <w:t>،</w:t>
      </w:r>
      <w:r w:rsidRPr="00E114C5">
        <w:rPr>
          <w:rFonts w:hint="cs"/>
          <w:sz w:val="36"/>
          <w:rtl/>
        </w:rPr>
        <w:t xml:space="preserve"> وهذا عند الجمهور</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6"/>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pStyle w:val="afc"/>
        <w:numPr>
          <w:ilvl w:val="0"/>
          <w:numId w:val="5"/>
        </w:numPr>
        <w:bidi/>
        <w:jc w:val="both"/>
        <w:rPr>
          <w:sz w:val="36"/>
        </w:rPr>
      </w:pPr>
      <w:r w:rsidRPr="00E114C5">
        <w:rPr>
          <w:rFonts w:hint="cs"/>
          <w:sz w:val="36"/>
          <w:rtl/>
        </w:rPr>
        <w:t>ألا يعارضه مجتهد توفرت فيه شروط الاجتهاد</w:t>
      </w:r>
      <w:r w:rsidR="00007D62" w:rsidRPr="00E114C5">
        <w:rPr>
          <w:rFonts w:hint="cs"/>
          <w:sz w:val="36"/>
          <w:rtl/>
        </w:rPr>
        <w:t>،</w:t>
      </w:r>
      <w:r w:rsidRPr="00E114C5">
        <w:rPr>
          <w:rFonts w:hint="cs"/>
          <w:sz w:val="36"/>
          <w:rtl/>
        </w:rPr>
        <w:t xml:space="preserve"> وإلا فلا يكون إجماعاً لوجود الخلاف من معتبر</w:t>
      </w:r>
      <w:r w:rsidR="00007D62" w:rsidRPr="00E114C5">
        <w:rPr>
          <w:rFonts w:hint="cs"/>
          <w:sz w:val="36"/>
          <w:rtl/>
        </w:rPr>
        <w:t>،</w:t>
      </w:r>
      <w:r w:rsidRPr="00E114C5">
        <w:rPr>
          <w:rFonts w:hint="cs"/>
          <w:sz w:val="36"/>
          <w:rtl/>
        </w:rPr>
        <w:t xml:space="preserve"> وهذا مذهب الجمهور</w:t>
      </w:r>
      <w:r w:rsidR="00007D62" w:rsidRPr="00E114C5">
        <w:rPr>
          <w:rFonts w:hint="cs"/>
          <w:sz w:val="36"/>
          <w:rtl/>
        </w:rPr>
        <w:t>،</w:t>
      </w:r>
      <w:r w:rsidRPr="00E114C5">
        <w:rPr>
          <w:rFonts w:hint="cs"/>
          <w:sz w:val="36"/>
          <w:rtl/>
        </w:rPr>
        <w:t xml:space="preserve"> وذهب ابن جرير</w:t>
      </w:r>
      <w:r w:rsidR="0016469B" w:rsidRPr="00E114C5">
        <w:rPr>
          <w:sz w:val="36"/>
          <w:rtl/>
        </w:rPr>
        <w:fldChar w:fldCharType="begin"/>
      </w:r>
      <w:r w:rsidR="0016469B" w:rsidRPr="00E114C5">
        <w:instrText xml:space="preserve"> XE "</w:instrText>
      </w:r>
      <w:r w:rsidR="0016469B" w:rsidRPr="00E114C5">
        <w:rPr>
          <w:rFonts w:hint="cs"/>
          <w:sz w:val="36"/>
          <w:rtl/>
        </w:rPr>
        <w:instrText>ه:ابن جرير</w:instrText>
      </w:r>
      <w:r w:rsidR="0016469B" w:rsidRPr="00E114C5">
        <w:instrText xml:space="preserve">" </w:instrText>
      </w:r>
      <w:r w:rsidR="0016469B" w:rsidRPr="00E114C5">
        <w:rPr>
          <w:sz w:val="36"/>
          <w:rtl/>
        </w:rPr>
        <w:fldChar w:fldCharType="end"/>
      </w:r>
      <w:r w:rsidR="001C3902" w:rsidRPr="00E114C5">
        <w:rPr>
          <w:rFonts w:hint="cs"/>
          <w:sz w:val="36"/>
          <w:rtl/>
        </w:rPr>
        <w:t xml:space="preserve"> </w:t>
      </w:r>
      <w:r w:rsidRPr="00E114C5">
        <w:rPr>
          <w:rFonts w:hint="cs"/>
          <w:sz w:val="36"/>
          <w:rtl/>
        </w:rPr>
        <w:t>الطبري</w:t>
      </w:r>
      <w:r w:rsidR="001C3902" w:rsidRPr="00E114C5">
        <w:rPr>
          <w:rFonts w:hint="cs"/>
          <w:sz w:val="36"/>
          <w:vertAlign w:val="superscript"/>
          <w:rtl/>
        </w:rPr>
        <w:t>(</w:t>
      </w:r>
      <w:r w:rsidR="001C3902" w:rsidRPr="00E114C5">
        <w:rPr>
          <w:sz w:val="36"/>
          <w:vertAlign w:val="superscript"/>
          <w:rtl/>
        </w:rPr>
        <w:footnoteReference w:id="47"/>
      </w:r>
      <w:r w:rsidR="001C3902" w:rsidRPr="00E114C5">
        <w:rPr>
          <w:rFonts w:hint="cs"/>
          <w:sz w:val="36"/>
          <w:vertAlign w:val="superscript"/>
          <w:rtl/>
        </w:rPr>
        <w:t>)</w:t>
      </w:r>
      <w:r w:rsidR="00494C9C" w:rsidRPr="00E114C5">
        <w:rPr>
          <w:sz w:val="36"/>
          <w:rtl/>
        </w:rPr>
        <w:fldChar w:fldCharType="begin"/>
      </w:r>
      <w:r w:rsidR="00494C9C" w:rsidRPr="00E114C5">
        <w:instrText xml:space="preserve"> XE "</w:instrText>
      </w:r>
      <w:r w:rsidR="00494C9C" w:rsidRPr="00E114C5">
        <w:rPr>
          <w:rFonts w:hint="cs"/>
          <w:sz w:val="36"/>
          <w:rtl/>
        </w:rPr>
        <w:instrText>ه:ابن جرير الطبري</w:instrText>
      </w:r>
      <w:r w:rsidR="00494C9C" w:rsidRPr="00E114C5">
        <w:instrText xml:space="preserve">" </w:instrText>
      </w:r>
      <w:r w:rsidR="00494C9C" w:rsidRPr="00E114C5">
        <w:rPr>
          <w:sz w:val="36"/>
          <w:rtl/>
        </w:rPr>
        <w:fldChar w:fldCharType="end"/>
      </w:r>
      <w:r w:rsidRPr="00E114C5">
        <w:rPr>
          <w:rFonts w:hint="cs"/>
          <w:sz w:val="36"/>
          <w:rtl/>
        </w:rPr>
        <w:t xml:space="preserve"> والخياط  وإحدى الروايتين عن أحمد إلى انعقاده</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8"/>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pStyle w:val="afc"/>
        <w:numPr>
          <w:ilvl w:val="0"/>
          <w:numId w:val="5"/>
        </w:numPr>
        <w:bidi/>
        <w:jc w:val="both"/>
        <w:rPr>
          <w:sz w:val="36"/>
        </w:rPr>
      </w:pPr>
      <w:r w:rsidRPr="00E114C5">
        <w:rPr>
          <w:rFonts w:hint="cs"/>
          <w:sz w:val="36"/>
          <w:rtl/>
        </w:rPr>
        <w:t>أ</w:t>
      </w:r>
      <w:r w:rsidRPr="00E114C5">
        <w:rPr>
          <w:sz w:val="36"/>
          <w:rtl/>
        </w:rPr>
        <w:t>ن يثبت بطريق صحيح</w:t>
      </w:r>
      <w:r w:rsidR="00007D62" w:rsidRPr="00E114C5">
        <w:rPr>
          <w:sz w:val="36"/>
          <w:rtl/>
        </w:rPr>
        <w:t>،</w:t>
      </w:r>
      <w:r w:rsidRPr="00E114C5">
        <w:rPr>
          <w:sz w:val="36"/>
          <w:rtl/>
        </w:rPr>
        <w:t xml:space="preserve"> بأن يكون إما مشهورًا بين العلماء</w:t>
      </w:r>
      <w:r w:rsidR="00007D62" w:rsidRPr="00E114C5">
        <w:rPr>
          <w:rFonts w:hint="cs"/>
          <w:sz w:val="36"/>
          <w:rtl/>
        </w:rPr>
        <w:t>،</w:t>
      </w:r>
      <w:r w:rsidRPr="00E114C5">
        <w:rPr>
          <w:sz w:val="36"/>
          <w:rtl/>
        </w:rPr>
        <w:t xml:space="preserve"> أو ناقله ثقة واسع </w:t>
      </w:r>
      <w:r w:rsidR="00227DA0" w:rsidRPr="00E114C5">
        <w:rPr>
          <w:rFonts w:hint="cs"/>
          <w:sz w:val="36"/>
          <w:rtl/>
        </w:rPr>
        <w:t>الا</w:t>
      </w:r>
      <w:r w:rsidRPr="00E114C5">
        <w:rPr>
          <w:rFonts w:hint="cs"/>
          <w:sz w:val="36"/>
          <w:rtl/>
        </w:rPr>
        <w:t>طلاع</w:t>
      </w:r>
      <w:r w:rsidRPr="00E114C5">
        <w:rPr>
          <w:sz w:val="36"/>
          <w:rtl/>
        </w:rPr>
        <w:t>‏</w:t>
      </w:r>
      <w:r w:rsidR="00007D62" w:rsidRPr="00E114C5">
        <w:rPr>
          <w:rFonts w:hint="cs"/>
          <w:sz w:val="36"/>
          <w:rtl/>
        </w:rPr>
        <w:t>،</w:t>
      </w:r>
      <w:r w:rsidRPr="00E114C5">
        <w:rPr>
          <w:rFonts w:hint="cs"/>
          <w:sz w:val="36"/>
          <w:rtl/>
        </w:rPr>
        <w:t xml:space="preserve"> والحاصل: أنه يثبت بما تثبت به السنة النبوية</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9"/>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pStyle w:val="afc"/>
        <w:numPr>
          <w:ilvl w:val="0"/>
          <w:numId w:val="5"/>
        </w:numPr>
        <w:bidi/>
        <w:jc w:val="both"/>
        <w:rPr>
          <w:sz w:val="36"/>
        </w:rPr>
      </w:pPr>
      <w:r w:rsidRPr="00E114C5">
        <w:rPr>
          <w:rFonts w:hint="cs"/>
          <w:sz w:val="36"/>
          <w:rtl/>
        </w:rPr>
        <w:t xml:space="preserve"> أن ينقرض العصر الذي حصل فيه الإجماع ولم يتراجع أحد من المجتهدين عن رأيه</w:t>
      </w:r>
      <w:r w:rsidR="00007D62" w:rsidRPr="00E114C5">
        <w:rPr>
          <w:rFonts w:hint="cs"/>
          <w:sz w:val="36"/>
          <w:rtl/>
        </w:rPr>
        <w:t>،</w:t>
      </w:r>
      <w:r w:rsidRPr="00E114C5">
        <w:rPr>
          <w:rFonts w:hint="cs"/>
          <w:sz w:val="36"/>
          <w:rtl/>
        </w:rPr>
        <w:t xml:space="preserve"> والجمهور على عدم اشتراط انقراض العصر</w:t>
      </w:r>
      <w:r w:rsidR="00007D62" w:rsidRPr="00E114C5">
        <w:rPr>
          <w:rFonts w:hint="cs"/>
          <w:sz w:val="36"/>
          <w:rtl/>
        </w:rPr>
        <w:t>،</w:t>
      </w:r>
      <w:r w:rsidRPr="00E114C5">
        <w:rPr>
          <w:rFonts w:hint="cs"/>
          <w:sz w:val="36"/>
          <w:rtl/>
        </w:rPr>
        <w:t xml:space="preserve"> وذهب جماعة لاشتراطه</w:t>
      </w:r>
      <w:r w:rsidR="00007D62" w:rsidRPr="00E114C5">
        <w:rPr>
          <w:rFonts w:hint="cs"/>
          <w:sz w:val="36"/>
          <w:rtl/>
        </w:rPr>
        <w:t>،</w:t>
      </w:r>
      <w:r w:rsidRPr="00E114C5">
        <w:rPr>
          <w:rFonts w:hint="cs"/>
          <w:sz w:val="36"/>
          <w:rtl/>
        </w:rPr>
        <w:t xml:space="preserve"> من الأئمة أحمد بن حنبل</w:t>
      </w:r>
      <w:r w:rsidR="0083076D" w:rsidRPr="00E114C5">
        <w:rPr>
          <w:sz w:val="36"/>
          <w:rtl/>
        </w:rPr>
        <w:fldChar w:fldCharType="begin"/>
      </w:r>
      <w:r w:rsidR="0083076D" w:rsidRPr="00E114C5">
        <w:instrText xml:space="preserve"> XE "</w:instrText>
      </w:r>
      <w:r w:rsidR="0083076D" w:rsidRPr="00E114C5">
        <w:rPr>
          <w:rFonts w:hint="cs"/>
          <w:sz w:val="36"/>
          <w:rtl/>
        </w:rPr>
        <w:instrText>ه:أحمد بن حنبل</w:instrText>
      </w:r>
      <w:r w:rsidR="0083076D" w:rsidRPr="00E114C5">
        <w:instrText xml:space="preserve">" </w:instrText>
      </w:r>
      <w:r w:rsidR="0083076D" w:rsidRPr="00E114C5">
        <w:rPr>
          <w:sz w:val="36"/>
          <w:rtl/>
        </w:rPr>
        <w:fldChar w:fldCharType="end"/>
      </w:r>
      <w:r w:rsidRPr="00E114C5">
        <w:rPr>
          <w:rFonts w:hint="cs"/>
          <w:sz w:val="36"/>
          <w:rtl/>
        </w:rPr>
        <w:t xml:space="preserve"> والشافعي</w:t>
      </w:r>
      <w:r w:rsidR="00007D62" w:rsidRPr="00E114C5">
        <w:rPr>
          <w:rFonts w:hint="cs"/>
          <w:sz w:val="36"/>
          <w:rtl/>
        </w:rPr>
        <w:t>،</w:t>
      </w:r>
      <w:r w:rsidRPr="00E114C5">
        <w:rPr>
          <w:rFonts w:hint="cs"/>
          <w:sz w:val="36"/>
          <w:rtl/>
        </w:rPr>
        <w:t xml:space="preserve"> ومن المتكلمين ابن فورك</w:t>
      </w:r>
      <w:r w:rsidR="00227DA0" w:rsidRPr="00E114C5">
        <w:rPr>
          <w:rFonts w:ascii="Tahoma" w:hAnsi="Tahoma"/>
          <w:sz w:val="36"/>
          <w:vertAlign w:val="superscript"/>
          <w:rtl/>
        </w:rPr>
        <w:t>(</w:t>
      </w:r>
      <w:r w:rsidR="00227DA0" w:rsidRPr="00E114C5">
        <w:rPr>
          <w:rFonts w:ascii="Tahoma" w:hAnsi="Tahoma"/>
          <w:sz w:val="36"/>
          <w:vertAlign w:val="superscript"/>
          <w:rtl/>
        </w:rPr>
        <w:footnoteReference w:id="50"/>
      </w:r>
      <w:r w:rsidR="00227DA0" w:rsidRPr="00E114C5">
        <w:rPr>
          <w:rFonts w:ascii="Tahoma" w:hAnsi="Tahoma"/>
          <w:sz w:val="36"/>
          <w:vertAlign w:val="superscript"/>
          <w:rtl/>
        </w:rPr>
        <w:t>)</w:t>
      </w:r>
      <w:r w:rsidR="0083076D" w:rsidRPr="00E114C5">
        <w:rPr>
          <w:sz w:val="36"/>
          <w:rtl/>
        </w:rPr>
        <w:fldChar w:fldCharType="begin"/>
      </w:r>
      <w:r w:rsidR="0083076D" w:rsidRPr="00E114C5">
        <w:instrText xml:space="preserve"> XE "</w:instrText>
      </w:r>
      <w:r w:rsidR="0083076D" w:rsidRPr="00E114C5">
        <w:rPr>
          <w:rFonts w:hint="cs"/>
          <w:sz w:val="36"/>
          <w:rtl/>
        </w:rPr>
        <w:instrText>ه:ابن فورك</w:instrText>
      </w:r>
      <w:r w:rsidR="0083076D" w:rsidRPr="00E114C5">
        <w:instrText xml:space="preserve">" </w:instrText>
      </w:r>
      <w:r w:rsidR="0083076D" w:rsidRPr="00E114C5">
        <w:rPr>
          <w:sz w:val="36"/>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51"/>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pStyle w:val="afc"/>
        <w:numPr>
          <w:ilvl w:val="0"/>
          <w:numId w:val="5"/>
        </w:numPr>
        <w:bidi/>
        <w:jc w:val="both"/>
        <w:rPr>
          <w:sz w:val="36"/>
        </w:rPr>
      </w:pPr>
      <w:r w:rsidRPr="00E114C5">
        <w:rPr>
          <w:rFonts w:hint="cs"/>
          <w:sz w:val="36"/>
          <w:rtl/>
        </w:rPr>
        <w:lastRenderedPageBreak/>
        <w:t>أن يكون له مستند</w:t>
      </w:r>
      <w:r w:rsidR="00007D62" w:rsidRPr="00E114C5">
        <w:rPr>
          <w:rFonts w:hint="cs"/>
          <w:sz w:val="36"/>
          <w:rtl/>
        </w:rPr>
        <w:t>،</w:t>
      </w:r>
      <w:r w:rsidRPr="00E114C5">
        <w:rPr>
          <w:rFonts w:hint="cs"/>
          <w:sz w:val="36"/>
          <w:rtl/>
        </w:rPr>
        <w:t xml:space="preserve"> ولا تشترط معرفته</w:t>
      </w:r>
      <w:r w:rsidR="00007D62" w:rsidRPr="00E114C5">
        <w:rPr>
          <w:rFonts w:hint="cs"/>
          <w:sz w:val="36"/>
          <w:rtl/>
        </w:rPr>
        <w:t>،</w:t>
      </w:r>
      <w:r w:rsidRPr="00E114C5">
        <w:rPr>
          <w:rFonts w:hint="cs"/>
          <w:sz w:val="36"/>
          <w:rtl/>
        </w:rPr>
        <w:t xml:space="preserve"> سيما إذا اشتهر الإجماع</w:t>
      </w:r>
      <w:r w:rsidR="00007D62" w:rsidRPr="00E114C5">
        <w:rPr>
          <w:rFonts w:hint="cs"/>
          <w:sz w:val="36"/>
          <w:rtl/>
        </w:rPr>
        <w:t>،</w:t>
      </w:r>
      <w:r w:rsidRPr="00E114C5">
        <w:rPr>
          <w:rFonts w:hint="cs"/>
          <w:sz w:val="36"/>
          <w:rtl/>
        </w:rPr>
        <w:t xml:space="preserve"> ولا بد للإجماع من مستند وإلا لكان إجماعاً على الخطأ وذلك قادح في الإجماع</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2"/>
      </w:r>
      <w:r w:rsidR="00B25512" w:rsidRPr="00E114C5">
        <w:rPr>
          <w:rFonts w:ascii="Tahoma" w:hAnsi="Tahoma"/>
          <w:sz w:val="36"/>
          <w:vertAlign w:val="superscript"/>
          <w:rtl/>
        </w:rPr>
        <w:t>)</w:t>
      </w:r>
      <w:r w:rsidR="00007D62" w:rsidRPr="00E114C5">
        <w:rPr>
          <w:rFonts w:hint="cs"/>
          <w:sz w:val="36"/>
          <w:rtl/>
        </w:rPr>
        <w:t>،</w:t>
      </w:r>
      <w:r w:rsidRPr="00E114C5">
        <w:rPr>
          <w:rFonts w:hint="cs"/>
          <w:sz w:val="36"/>
          <w:rtl/>
        </w:rPr>
        <w:t xml:space="preserve"> قال الآمدي</w:t>
      </w:r>
      <w:r w:rsidR="00F567B4" w:rsidRPr="00E114C5">
        <w:rPr>
          <w:rFonts w:ascii="Tahoma" w:eastAsia="Calibri" w:hAnsi="Tahoma"/>
          <w:sz w:val="36"/>
          <w:vertAlign w:val="superscript"/>
          <w:rtl/>
        </w:rPr>
        <w:t>(</w:t>
      </w:r>
      <w:r w:rsidR="00F567B4" w:rsidRPr="00E114C5">
        <w:rPr>
          <w:rFonts w:ascii="Tahoma" w:eastAsia="Calibri" w:hAnsi="Tahoma"/>
          <w:sz w:val="36"/>
          <w:vertAlign w:val="superscript"/>
          <w:rtl/>
        </w:rPr>
        <w:footnoteReference w:id="53"/>
      </w:r>
      <w:r w:rsidR="00F567B4" w:rsidRPr="00E114C5">
        <w:rPr>
          <w:rFonts w:ascii="Tahoma" w:eastAsia="Calibri" w:hAnsi="Tahoma"/>
          <w:sz w:val="36"/>
          <w:vertAlign w:val="superscript"/>
          <w:rtl/>
        </w:rPr>
        <w:t>)</w:t>
      </w:r>
      <w:r w:rsidR="0083076D" w:rsidRPr="00E114C5">
        <w:rPr>
          <w:sz w:val="36"/>
          <w:rtl/>
        </w:rPr>
        <w:fldChar w:fldCharType="begin"/>
      </w:r>
      <w:r w:rsidR="0083076D" w:rsidRPr="00E114C5">
        <w:instrText xml:space="preserve"> XE "</w:instrText>
      </w:r>
      <w:r w:rsidR="0083076D" w:rsidRPr="00E114C5">
        <w:rPr>
          <w:rFonts w:hint="cs"/>
          <w:sz w:val="36"/>
          <w:rtl/>
        </w:rPr>
        <w:instrText>ه:الآمدي</w:instrText>
      </w:r>
      <w:r w:rsidR="0083076D" w:rsidRPr="00E114C5">
        <w:instrText xml:space="preserve">" </w:instrText>
      </w:r>
      <w:r w:rsidR="0083076D" w:rsidRPr="00E114C5">
        <w:rPr>
          <w:sz w:val="36"/>
          <w:rtl/>
        </w:rPr>
        <w:fldChar w:fldCharType="end"/>
      </w:r>
      <w:r w:rsidRPr="00E114C5">
        <w:rPr>
          <w:rFonts w:hint="cs"/>
          <w:sz w:val="36"/>
          <w:rtl/>
        </w:rPr>
        <w:t>: "اتفق الكل على أن الأمة</w:t>
      </w:r>
      <w:r w:rsidR="00007D62" w:rsidRPr="00E114C5">
        <w:rPr>
          <w:rFonts w:hint="cs"/>
          <w:sz w:val="36"/>
          <w:rtl/>
        </w:rPr>
        <w:t>،</w:t>
      </w:r>
      <w:r w:rsidRPr="00E114C5">
        <w:rPr>
          <w:rFonts w:hint="cs"/>
          <w:sz w:val="36"/>
          <w:rtl/>
        </w:rPr>
        <w:t xml:space="preserve"> لا تجتمع على الحكم إلا عن مأخذ ومستند يوجب اجتماعها</w:t>
      </w:r>
      <w:r w:rsidR="00007D62" w:rsidRPr="00E114C5">
        <w:rPr>
          <w:rFonts w:hint="cs"/>
          <w:sz w:val="36"/>
          <w:rtl/>
        </w:rPr>
        <w:t>،</w:t>
      </w:r>
      <w:r w:rsidRPr="00E114C5">
        <w:rPr>
          <w:rFonts w:hint="cs"/>
          <w:sz w:val="36"/>
          <w:rtl/>
        </w:rPr>
        <w:t xml:space="preserve"> خلافاً لطائفة شاذة..."</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4"/>
      </w:r>
      <w:r w:rsidR="00B25512" w:rsidRPr="00E114C5">
        <w:rPr>
          <w:rFonts w:ascii="Tahoma" w:hAnsi="Tahoma"/>
          <w:sz w:val="36"/>
          <w:vertAlign w:val="superscript"/>
          <w:rtl/>
        </w:rPr>
        <w:t>)</w:t>
      </w:r>
      <w:r w:rsidR="008C46CA" w:rsidRPr="00E114C5">
        <w:rPr>
          <w:rFonts w:hint="cs"/>
          <w:sz w:val="36"/>
          <w:rtl/>
        </w:rPr>
        <w:t>.</w:t>
      </w:r>
    </w:p>
    <w:p w:rsidR="00DC40E3" w:rsidRPr="00E114C5" w:rsidRDefault="008168C7" w:rsidP="002C4A2F">
      <w:pPr>
        <w:pStyle w:val="afc"/>
        <w:numPr>
          <w:ilvl w:val="0"/>
          <w:numId w:val="5"/>
        </w:numPr>
        <w:bidi/>
        <w:jc w:val="both"/>
        <w:rPr>
          <w:sz w:val="36"/>
          <w:rtl/>
        </w:rPr>
      </w:pPr>
      <w:r w:rsidRPr="00E114C5">
        <w:rPr>
          <w:rFonts w:hint="cs"/>
          <w:sz w:val="36"/>
          <w:rtl/>
        </w:rPr>
        <w:t xml:space="preserve">ألا يسبق بخلاف كان قائماً </w:t>
      </w:r>
      <w:r w:rsidR="002C4A2F">
        <w:rPr>
          <w:rFonts w:hint="cs"/>
          <w:sz w:val="36"/>
          <w:rtl/>
        </w:rPr>
        <w:t>والعلماء</w:t>
      </w:r>
      <w:r w:rsidRPr="00E114C5">
        <w:rPr>
          <w:rFonts w:hint="cs"/>
          <w:sz w:val="36"/>
          <w:rtl/>
        </w:rPr>
        <w:t xml:space="preserve"> فيه على أقوال</w:t>
      </w:r>
      <w:r w:rsidR="00007D62" w:rsidRPr="00E114C5">
        <w:rPr>
          <w:rFonts w:hint="cs"/>
          <w:sz w:val="36"/>
          <w:rtl/>
        </w:rPr>
        <w:t>،</w:t>
      </w:r>
      <w:r w:rsidRPr="00E114C5">
        <w:rPr>
          <w:rFonts w:ascii="Traditional Arabic" w:hAnsi="Traditional Arabic"/>
          <w:b/>
          <w:bCs/>
          <w:sz w:val="44"/>
          <w:szCs w:val="44"/>
          <w:rtl/>
        </w:rPr>
        <w:t xml:space="preserve"> </w:t>
      </w:r>
      <w:r w:rsidRPr="00E114C5">
        <w:rPr>
          <w:sz w:val="36"/>
          <w:rtl/>
        </w:rPr>
        <w:t>فمن اعتبر انقراض العصر في الإجماع قطع بجوازه</w:t>
      </w:r>
      <w:r w:rsidR="00007D62" w:rsidRPr="00E114C5">
        <w:rPr>
          <w:rFonts w:hint="cs"/>
          <w:sz w:val="36"/>
          <w:rtl/>
        </w:rPr>
        <w:t>،</w:t>
      </w:r>
      <w:r w:rsidRPr="00E114C5">
        <w:rPr>
          <w:sz w:val="36"/>
          <w:rtl/>
        </w:rPr>
        <w:t xml:space="preserve"> ومن لم يعتبر انقراض العصر اختلفوا</w:t>
      </w:r>
      <w:r w:rsidRPr="00E114C5">
        <w:rPr>
          <w:rFonts w:hint="cs"/>
          <w:sz w:val="36"/>
          <w:rtl/>
        </w:rPr>
        <w:t>:</w:t>
      </w:r>
      <w:r w:rsidRPr="00E114C5">
        <w:rPr>
          <w:sz w:val="36"/>
          <w:rtl/>
        </w:rPr>
        <w:t xml:space="preserve"> فمنهم من جوزه بشرط أن يكون مستند اتفاقهم على الخلاف القياس والاجتهاد لا دليلا</w:t>
      </w:r>
      <w:r w:rsidR="008C46CA" w:rsidRPr="00E114C5">
        <w:rPr>
          <w:rFonts w:hint="cs"/>
          <w:sz w:val="36"/>
          <w:rtl/>
        </w:rPr>
        <w:t xml:space="preserve">ً </w:t>
      </w:r>
      <w:r w:rsidRPr="00E114C5">
        <w:rPr>
          <w:sz w:val="36"/>
          <w:rtl/>
        </w:rPr>
        <w:t>قاطعا</w:t>
      </w:r>
      <w:r w:rsidRPr="00E114C5">
        <w:rPr>
          <w:rFonts w:hint="cs"/>
          <w:sz w:val="36"/>
          <w:rtl/>
        </w:rPr>
        <w:t>ً</w:t>
      </w:r>
      <w:r w:rsidR="00007D62" w:rsidRPr="00E114C5">
        <w:rPr>
          <w:rFonts w:hint="cs"/>
          <w:sz w:val="36"/>
          <w:rtl/>
        </w:rPr>
        <w:t>،</w:t>
      </w:r>
      <w:r w:rsidRPr="00E114C5">
        <w:rPr>
          <w:sz w:val="36"/>
          <w:rtl/>
        </w:rPr>
        <w:t xml:space="preserve"> ومنهم من منع ذلك مطلقا</w:t>
      </w:r>
      <w:r w:rsidRPr="00E114C5">
        <w:rPr>
          <w:rFonts w:hint="cs"/>
          <w:sz w:val="36"/>
          <w:rtl/>
        </w:rPr>
        <w:t>ً</w:t>
      </w:r>
      <w:r w:rsidR="00007D62" w:rsidRPr="00E114C5">
        <w:rPr>
          <w:rFonts w:hint="cs"/>
          <w:sz w:val="36"/>
          <w:rtl/>
        </w:rPr>
        <w:t>،</w:t>
      </w:r>
      <w:r w:rsidRPr="00E114C5">
        <w:rPr>
          <w:sz w:val="36"/>
          <w:rtl/>
        </w:rPr>
        <w:t xml:space="preserve"> ولم يجوز انعقاد إجماعهم على أحد أقوالهم</w:t>
      </w:r>
      <w:r w:rsidR="00007D62" w:rsidRPr="00E114C5">
        <w:rPr>
          <w:rFonts w:hint="cs"/>
          <w:sz w:val="36"/>
          <w:rtl/>
        </w:rPr>
        <w:t>،</w:t>
      </w:r>
      <w:r w:rsidRPr="00E114C5">
        <w:rPr>
          <w:sz w:val="36"/>
          <w:rtl/>
        </w:rPr>
        <w:t xml:space="preserve"> وهو ا</w:t>
      </w:r>
      <w:r w:rsidRPr="00E114C5">
        <w:rPr>
          <w:rFonts w:hint="cs"/>
          <w:sz w:val="36"/>
          <w:rtl/>
        </w:rPr>
        <w:t>ختيار الآمدي</w:t>
      </w:r>
      <w:r w:rsidR="0083076D" w:rsidRPr="00E114C5">
        <w:rPr>
          <w:sz w:val="36"/>
          <w:rtl/>
        </w:rPr>
        <w:fldChar w:fldCharType="begin"/>
      </w:r>
      <w:r w:rsidR="0083076D" w:rsidRPr="00E114C5">
        <w:instrText xml:space="preserve"> XE "</w:instrText>
      </w:r>
      <w:r w:rsidR="0083076D" w:rsidRPr="00E114C5">
        <w:rPr>
          <w:rFonts w:hint="cs"/>
          <w:sz w:val="36"/>
          <w:rtl/>
        </w:rPr>
        <w:instrText>ه:الآمدي</w:instrText>
      </w:r>
      <w:r w:rsidR="0083076D" w:rsidRPr="00E114C5">
        <w:instrText xml:space="preserve">" </w:instrText>
      </w:r>
      <w:r w:rsidR="0083076D" w:rsidRPr="00E114C5">
        <w:rPr>
          <w:sz w:val="36"/>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55"/>
      </w:r>
      <w:r w:rsidR="00B25512" w:rsidRPr="00E114C5">
        <w:rPr>
          <w:rFonts w:ascii="Tahoma" w:hAnsi="Tahoma"/>
          <w:sz w:val="36"/>
          <w:vertAlign w:val="superscript"/>
          <w:rtl/>
        </w:rPr>
        <w:t>)</w:t>
      </w:r>
      <w:r w:rsidRPr="00E114C5">
        <w:rPr>
          <w:rFonts w:hint="cs"/>
          <w:sz w:val="36"/>
          <w:rtl/>
        </w:rPr>
        <w:t>.</w:t>
      </w:r>
    </w:p>
    <w:p w:rsidR="00DC40E3" w:rsidRPr="00E114C5" w:rsidRDefault="00DC40E3" w:rsidP="006D6674">
      <w:pPr>
        <w:pStyle w:val="3"/>
        <w:rPr>
          <w:rtl/>
        </w:rPr>
      </w:pPr>
      <w:r w:rsidRPr="00E114C5">
        <w:rPr>
          <w:sz w:val="36"/>
          <w:rtl/>
        </w:rPr>
        <w:br w:type="page"/>
      </w:r>
      <w:bookmarkStart w:id="19" w:name="_Toc311406499"/>
      <w:r w:rsidRPr="00E114C5">
        <w:rPr>
          <w:rFonts w:hint="cs"/>
          <w:rtl/>
        </w:rPr>
        <w:lastRenderedPageBreak/>
        <w:t>المبحث السادس: عناية العلماء بالإجماع</w:t>
      </w:r>
      <w:bookmarkEnd w:id="19"/>
    </w:p>
    <w:p w:rsidR="00DC40E3" w:rsidRPr="00E114C5" w:rsidRDefault="00DC40E3" w:rsidP="00DC40E3">
      <w:pPr>
        <w:spacing w:line="276" w:lineRule="auto"/>
        <w:jc w:val="both"/>
        <w:rPr>
          <w:sz w:val="36"/>
          <w:rtl/>
        </w:rPr>
      </w:pPr>
      <w:r w:rsidRPr="00E114C5">
        <w:rPr>
          <w:rFonts w:hint="cs"/>
          <w:sz w:val="36"/>
          <w:rtl/>
        </w:rPr>
        <w:t>لقد اعتنى العلماء بالإجماع على اختلاف مذاهبهم وفرقهم من وجوه كثيرة، وبصور متعددة، فيتناولونه تارة من حيث ثبوته من عدمه، و تارة من حيث دلالته على محل النزاع من عدمها، وثالثة من حيث كونه دليلاً أصلياً في المسألة أو ثانوياً، ورابعة من أجل التشنيع على الخصم؛ فإنه يقبح في حقه مخالفة الإجماع، بخلاف النص فقد يجد له تأويلاً أو ناسخاً، أو مقيداً أو مخصصاً، ونحو ذلك، أما الإجماع فمخالفته تكون واضحة للعيان.</w:t>
      </w:r>
    </w:p>
    <w:p w:rsidR="00FA151A" w:rsidRPr="00E114C5" w:rsidRDefault="00FA151A" w:rsidP="00FA151A">
      <w:pPr>
        <w:spacing w:line="276" w:lineRule="auto"/>
        <w:jc w:val="both"/>
        <w:rPr>
          <w:sz w:val="36"/>
          <w:rtl/>
        </w:rPr>
      </w:pPr>
      <w:r w:rsidRPr="00E114C5">
        <w:rPr>
          <w:rFonts w:hint="cs"/>
          <w:sz w:val="36"/>
          <w:rtl/>
        </w:rPr>
        <w:t xml:space="preserve">ولعل من أبرز وجوه عنايتهم بالإجماع، هو كثرة الكتب المؤلفة فيه، ومنها: الإجماع لابن المنذر، ومراتب الإجماع لابن حزم، </w:t>
      </w:r>
      <w:r w:rsidR="002C4A2F">
        <w:rPr>
          <w:rFonts w:hint="cs"/>
          <w:sz w:val="36"/>
          <w:rtl/>
        </w:rPr>
        <w:t>و</w:t>
      </w:r>
      <w:r w:rsidRPr="00E114C5">
        <w:rPr>
          <w:rFonts w:hint="cs"/>
          <w:sz w:val="36"/>
          <w:rtl/>
        </w:rPr>
        <w:t>نقده لشيخ الإسلام ابن تيمية.</w:t>
      </w:r>
    </w:p>
    <w:p w:rsidR="00FA151A" w:rsidRPr="00E114C5" w:rsidRDefault="00322E79" w:rsidP="00322E79">
      <w:pPr>
        <w:spacing w:line="276" w:lineRule="auto"/>
        <w:jc w:val="both"/>
        <w:rPr>
          <w:sz w:val="36"/>
          <w:rtl/>
        </w:rPr>
      </w:pPr>
      <w:r>
        <w:rPr>
          <w:rFonts w:hint="cs"/>
          <w:sz w:val="36"/>
          <w:rtl/>
        </w:rPr>
        <w:t>ونجد غيرهم من العلماء حريصي</w:t>
      </w:r>
      <w:r w:rsidR="00FA151A" w:rsidRPr="00E114C5">
        <w:rPr>
          <w:rFonts w:hint="cs"/>
          <w:sz w:val="36"/>
          <w:rtl/>
        </w:rPr>
        <w:t xml:space="preserve">ن على نقل الإجماعات في كتبهم، ومن أمثلة من أكثر من  </w:t>
      </w:r>
      <w:r>
        <w:rPr>
          <w:rFonts w:hint="cs"/>
          <w:sz w:val="36"/>
          <w:rtl/>
        </w:rPr>
        <w:t>ال</w:t>
      </w:r>
      <w:r w:rsidR="00FA151A" w:rsidRPr="00E114C5">
        <w:rPr>
          <w:rFonts w:hint="cs"/>
          <w:sz w:val="36"/>
          <w:rtl/>
        </w:rPr>
        <w:t>نقل</w:t>
      </w:r>
      <w:r>
        <w:rPr>
          <w:rFonts w:hint="cs"/>
          <w:sz w:val="36"/>
          <w:rtl/>
        </w:rPr>
        <w:t xml:space="preserve">: </w:t>
      </w:r>
      <w:r w:rsidR="00FA151A" w:rsidRPr="00E114C5">
        <w:rPr>
          <w:rFonts w:hint="cs"/>
          <w:sz w:val="36"/>
          <w:rtl/>
        </w:rPr>
        <w:t>الإمام ابن عبد البر</w:t>
      </w:r>
      <w:r w:rsidR="0016469B" w:rsidRPr="00E114C5">
        <w:rPr>
          <w:sz w:val="36"/>
          <w:rtl/>
        </w:rPr>
        <w:fldChar w:fldCharType="begin"/>
      </w:r>
      <w:r w:rsidR="0016469B" w:rsidRPr="00E114C5">
        <w:instrText xml:space="preserve"> XE "</w:instrText>
      </w:r>
      <w:r w:rsidR="0016469B" w:rsidRPr="00E114C5">
        <w:rPr>
          <w:rFonts w:hint="cs"/>
          <w:sz w:val="36"/>
          <w:rtl/>
        </w:rPr>
        <w:instrText>ه:ابن عبد البر</w:instrText>
      </w:r>
      <w:r w:rsidR="0016469B" w:rsidRPr="00E114C5">
        <w:instrText xml:space="preserve">" </w:instrText>
      </w:r>
      <w:r w:rsidR="0016469B" w:rsidRPr="00E114C5">
        <w:rPr>
          <w:sz w:val="36"/>
          <w:rtl/>
        </w:rPr>
        <w:fldChar w:fldCharType="end"/>
      </w:r>
      <w:r w:rsidR="00FA151A" w:rsidRPr="00E114C5">
        <w:rPr>
          <w:rFonts w:ascii="Tahoma" w:hAnsi="Tahoma" w:hint="cs"/>
          <w:sz w:val="36"/>
          <w:vertAlign w:val="superscript"/>
          <w:rtl/>
        </w:rPr>
        <w:t>(</w:t>
      </w:r>
      <w:r w:rsidR="00FA151A" w:rsidRPr="00E114C5">
        <w:rPr>
          <w:rFonts w:ascii="Tahoma" w:hAnsi="Tahoma"/>
          <w:sz w:val="36"/>
          <w:vertAlign w:val="superscript"/>
          <w:rtl/>
        </w:rPr>
        <w:footnoteReference w:id="56"/>
      </w:r>
      <w:r w:rsidR="00FA151A" w:rsidRPr="00E114C5">
        <w:rPr>
          <w:rFonts w:ascii="Tahoma" w:hAnsi="Tahoma" w:hint="cs"/>
          <w:sz w:val="36"/>
          <w:vertAlign w:val="superscript"/>
          <w:rtl/>
        </w:rPr>
        <w:t>)</w:t>
      </w:r>
      <w:r w:rsidR="00FA151A" w:rsidRPr="00E114C5">
        <w:rPr>
          <w:rFonts w:hint="cs"/>
          <w:sz w:val="36"/>
          <w:rtl/>
        </w:rPr>
        <w:t>، و</w:t>
      </w:r>
      <w:r w:rsidR="0016469B" w:rsidRPr="00E114C5">
        <w:rPr>
          <w:rFonts w:hint="cs"/>
          <w:sz w:val="36"/>
          <w:rtl/>
        </w:rPr>
        <w:t xml:space="preserve"> </w:t>
      </w:r>
      <w:r w:rsidR="00FA151A" w:rsidRPr="00E114C5">
        <w:rPr>
          <w:rFonts w:hint="cs"/>
          <w:sz w:val="36"/>
          <w:rtl/>
        </w:rPr>
        <w:t>النووي</w:t>
      </w:r>
      <w:r w:rsidR="0016469B" w:rsidRPr="00E114C5">
        <w:rPr>
          <w:sz w:val="36"/>
          <w:rtl/>
        </w:rPr>
        <w:fldChar w:fldCharType="begin"/>
      </w:r>
      <w:r w:rsidR="0016469B" w:rsidRPr="00E114C5">
        <w:instrText xml:space="preserve"> XE "</w:instrText>
      </w:r>
      <w:r w:rsidR="0016469B" w:rsidRPr="00E114C5">
        <w:rPr>
          <w:rFonts w:hint="cs"/>
          <w:sz w:val="36"/>
          <w:rtl/>
        </w:rPr>
        <w:instrText>ه:النووي</w:instrText>
      </w:r>
      <w:r w:rsidR="0016469B" w:rsidRPr="00E114C5">
        <w:instrText xml:space="preserve">" </w:instrText>
      </w:r>
      <w:r w:rsidR="0016469B" w:rsidRPr="00E114C5">
        <w:rPr>
          <w:sz w:val="36"/>
          <w:rtl/>
        </w:rPr>
        <w:fldChar w:fldCharType="end"/>
      </w:r>
      <w:r w:rsidR="00FA151A" w:rsidRPr="00E114C5">
        <w:rPr>
          <w:rFonts w:ascii="Tahoma" w:eastAsia="Calibri" w:hAnsi="Tahoma"/>
          <w:sz w:val="36"/>
          <w:vertAlign w:val="superscript"/>
          <w:rtl/>
        </w:rPr>
        <w:t>(</w:t>
      </w:r>
      <w:r w:rsidR="00FA151A" w:rsidRPr="00E114C5">
        <w:rPr>
          <w:rFonts w:ascii="Tahoma" w:eastAsia="Calibri" w:hAnsi="Tahoma"/>
          <w:sz w:val="36"/>
          <w:vertAlign w:val="superscript"/>
          <w:rtl/>
        </w:rPr>
        <w:footnoteReference w:id="57"/>
      </w:r>
      <w:r w:rsidR="00FA151A" w:rsidRPr="00E114C5">
        <w:rPr>
          <w:rFonts w:ascii="Tahoma" w:eastAsia="Calibri" w:hAnsi="Tahoma"/>
          <w:sz w:val="36"/>
          <w:vertAlign w:val="superscript"/>
          <w:rtl/>
        </w:rPr>
        <w:t>)</w:t>
      </w:r>
      <w:r w:rsidR="00FA151A" w:rsidRPr="00E114C5">
        <w:rPr>
          <w:rFonts w:hint="cs"/>
          <w:sz w:val="36"/>
          <w:rtl/>
        </w:rPr>
        <w:t>، و</w:t>
      </w:r>
      <w:r w:rsidR="0016469B" w:rsidRPr="00E114C5">
        <w:rPr>
          <w:rFonts w:hint="cs"/>
          <w:sz w:val="36"/>
          <w:rtl/>
        </w:rPr>
        <w:t xml:space="preserve"> </w:t>
      </w:r>
      <w:r w:rsidR="00FA151A" w:rsidRPr="00E114C5">
        <w:rPr>
          <w:rFonts w:hint="cs"/>
          <w:sz w:val="36"/>
          <w:rtl/>
        </w:rPr>
        <w:t>ابن قدامة</w:t>
      </w:r>
      <w:r w:rsidR="0016469B" w:rsidRPr="00E114C5">
        <w:rPr>
          <w:sz w:val="36"/>
          <w:rtl/>
        </w:rPr>
        <w:fldChar w:fldCharType="begin"/>
      </w:r>
      <w:r w:rsidR="0016469B" w:rsidRPr="00E114C5">
        <w:instrText xml:space="preserve"> XE "</w:instrText>
      </w:r>
      <w:r w:rsidR="0016469B" w:rsidRPr="00E114C5">
        <w:rPr>
          <w:rFonts w:hint="cs"/>
          <w:sz w:val="36"/>
          <w:rtl/>
        </w:rPr>
        <w:instrText>ه:ابن قدامة</w:instrText>
      </w:r>
      <w:r w:rsidR="0016469B" w:rsidRPr="00E114C5">
        <w:instrText xml:space="preserve">" </w:instrText>
      </w:r>
      <w:r w:rsidR="0016469B" w:rsidRPr="00E114C5">
        <w:rPr>
          <w:sz w:val="36"/>
          <w:rtl/>
        </w:rPr>
        <w:fldChar w:fldCharType="end"/>
      </w:r>
      <w:r w:rsidR="00FA151A" w:rsidRPr="00E114C5">
        <w:rPr>
          <w:rFonts w:hint="cs"/>
          <w:sz w:val="36"/>
          <w:rtl/>
        </w:rPr>
        <w:t xml:space="preserve"> المقدسي</w:t>
      </w:r>
      <w:r w:rsidR="00FA151A" w:rsidRPr="00E114C5">
        <w:rPr>
          <w:rFonts w:ascii="Tahoma" w:hAnsi="Tahoma"/>
          <w:sz w:val="36"/>
          <w:vertAlign w:val="superscript"/>
          <w:rtl/>
        </w:rPr>
        <w:t>(</w:t>
      </w:r>
      <w:r w:rsidR="00FA151A" w:rsidRPr="00E114C5">
        <w:rPr>
          <w:rFonts w:ascii="Tahoma" w:hAnsi="Tahoma"/>
          <w:sz w:val="36"/>
          <w:vertAlign w:val="superscript"/>
          <w:rtl/>
        </w:rPr>
        <w:footnoteReference w:id="58"/>
      </w:r>
      <w:r w:rsidR="00FA151A" w:rsidRPr="00E114C5">
        <w:rPr>
          <w:rFonts w:ascii="Tahoma" w:hAnsi="Tahoma"/>
          <w:sz w:val="36"/>
          <w:vertAlign w:val="superscript"/>
          <w:rtl/>
        </w:rPr>
        <w:t>)</w:t>
      </w:r>
      <w:r>
        <w:rPr>
          <w:rFonts w:hint="cs"/>
          <w:sz w:val="36"/>
          <w:rtl/>
        </w:rPr>
        <w:t>- رحمهم الله-</w:t>
      </w:r>
      <w:r w:rsidR="00FA151A" w:rsidRPr="00E114C5">
        <w:rPr>
          <w:rFonts w:hint="cs"/>
          <w:sz w:val="36"/>
          <w:rtl/>
        </w:rPr>
        <w:t>، ومن المفسرين أمثال ابن جرير</w:t>
      </w:r>
      <w:r w:rsidR="0016469B" w:rsidRPr="00E114C5">
        <w:rPr>
          <w:sz w:val="36"/>
          <w:rtl/>
        </w:rPr>
        <w:fldChar w:fldCharType="begin"/>
      </w:r>
      <w:r w:rsidR="0016469B" w:rsidRPr="00E114C5">
        <w:instrText xml:space="preserve"> XE "</w:instrText>
      </w:r>
      <w:r w:rsidR="0016469B" w:rsidRPr="00E114C5">
        <w:rPr>
          <w:rFonts w:hint="cs"/>
          <w:sz w:val="36"/>
          <w:rtl/>
        </w:rPr>
        <w:instrText>ه:ابن جرير</w:instrText>
      </w:r>
      <w:r w:rsidR="0016469B" w:rsidRPr="00E114C5">
        <w:instrText xml:space="preserve">" </w:instrText>
      </w:r>
      <w:r w:rsidR="0016469B" w:rsidRPr="00E114C5">
        <w:rPr>
          <w:sz w:val="36"/>
          <w:rtl/>
        </w:rPr>
        <w:fldChar w:fldCharType="end"/>
      </w:r>
      <w:r w:rsidR="00FA151A" w:rsidRPr="00E114C5">
        <w:rPr>
          <w:rFonts w:hint="cs"/>
          <w:sz w:val="36"/>
          <w:rtl/>
        </w:rPr>
        <w:t xml:space="preserve"> الطبري، و</w:t>
      </w:r>
      <w:r w:rsidR="0016469B" w:rsidRPr="00E114C5">
        <w:rPr>
          <w:rFonts w:hint="cs"/>
          <w:sz w:val="36"/>
          <w:rtl/>
        </w:rPr>
        <w:t xml:space="preserve"> </w:t>
      </w:r>
      <w:r w:rsidR="00FA151A" w:rsidRPr="00E114C5">
        <w:rPr>
          <w:rFonts w:hint="cs"/>
          <w:sz w:val="36"/>
          <w:rtl/>
        </w:rPr>
        <w:t>ابن عطية</w:t>
      </w:r>
      <w:r w:rsidR="0016469B" w:rsidRPr="00E114C5">
        <w:rPr>
          <w:sz w:val="36"/>
          <w:rtl/>
        </w:rPr>
        <w:fldChar w:fldCharType="begin"/>
      </w:r>
      <w:r w:rsidR="0016469B" w:rsidRPr="00E114C5">
        <w:instrText xml:space="preserve"> XE "</w:instrText>
      </w:r>
      <w:r w:rsidR="0016469B" w:rsidRPr="00E114C5">
        <w:rPr>
          <w:rFonts w:hint="cs"/>
          <w:sz w:val="36"/>
          <w:rtl/>
        </w:rPr>
        <w:instrText>ه:ابن عطية</w:instrText>
      </w:r>
      <w:r w:rsidR="0016469B" w:rsidRPr="00E114C5">
        <w:instrText xml:space="preserve">" </w:instrText>
      </w:r>
      <w:r w:rsidR="0016469B" w:rsidRPr="00E114C5">
        <w:rPr>
          <w:sz w:val="36"/>
          <w:rtl/>
        </w:rPr>
        <w:fldChar w:fldCharType="end"/>
      </w:r>
      <w:r w:rsidR="00FA151A" w:rsidRPr="00E114C5">
        <w:rPr>
          <w:rFonts w:ascii="Tahoma" w:hAnsi="Tahoma" w:hint="cs"/>
          <w:sz w:val="36"/>
          <w:vertAlign w:val="superscript"/>
          <w:rtl/>
        </w:rPr>
        <w:t>(</w:t>
      </w:r>
      <w:r w:rsidR="00FA151A" w:rsidRPr="00E114C5">
        <w:rPr>
          <w:rFonts w:ascii="Tahoma" w:hAnsi="Tahoma"/>
          <w:sz w:val="36"/>
          <w:vertAlign w:val="superscript"/>
          <w:rtl/>
        </w:rPr>
        <w:footnoteReference w:id="59"/>
      </w:r>
      <w:r w:rsidR="00FA151A" w:rsidRPr="00E114C5">
        <w:rPr>
          <w:rFonts w:ascii="Tahoma" w:hAnsi="Tahoma" w:hint="cs"/>
          <w:sz w:val="36"/>
          <w:vertAlign w:val="superscript"/>
          <w:rtl/>
        </w:rPr>
        <w:t>)</w:t>
      </w:r>
      <w:r w:rsidR="00FA151A" w:rsidRPr="00E114C5">
        <w:rPr>
          <w:rFonts w:hint="cs"/>
          <w:sz w:val="36"/>
          <w:rtl/>
        </w:rPr>
        <w:t xml:space="preserve"> و</w:t>
      </w:r>
      <w:r w:rsidR="0016469B" w:rsidRPr="00E114C5">
        <w:rPr>
          <w:rFonts w:hint="cs"/>
          <w:sz w:val="36"/>
          <w:rtl/>
        </w:rPr>
        <w:t xml:space="preserve"> </w:t>
      </w:r>
      <w:r w:rsidR="00FA151A" w:rsidRPr="00E114C5">
        <w:rPr>
          <w:rFonts w:hint="cs"/>
          <w:sz w:val="36"/>
          <w:rtl/>
        </w:rPr>
        <w:t>القرطبي</w:t>
      </w:r>
      <w:r w:rsidR="0016469B" w:rsidRPr="00E114C5">
        <w:rPr>
          <w:sz w:val="36"/>
          <w:rtl/>
        </w:rPr>
        <w:fldChar w:fldCharType="begin"/>
      </w:r>
      <w:r w:rsidR="0016469B" w:rsidRPr="00E114C5">
        <w:instrText xml:space="preserve"> XE "</w:instrText>
      </w:r>
      <w:r w:rsidR="0016469B" w:rsidRPr="00E114C5">
        <w:rPr>
          <w:rFonts w:hint="cs"/>
          <w:sz w:val="36"/>
          <w:rtl/>
        </w:rPr>
        <w:instrText>ه:القرطبي</w:instrText>
      </w:r>
      <w:r w:rsidR="0016469B" w:rsidRPr="00E114C5">
        <w:instrText xml:space="preserve">" </w:instrText>
      </w:r>
      <w:r w:rsidR="0016469B" w:rsidRPr="00E114C5">
        <w:rPr>
          <w:sz w:val="36"/>
          <w:rtl/>
        </w:rPr>
        <w:fldChar w:fldCharType="end"/>
      </w:r>
      <w:r w:rsidR="00FA151A" w:rsidRPr="00E114C5">
        <w:rPr>
          <w:rFonts w:ascii="Tahoma" w:eastAsia="Calibri" w:hAnsi="Tahoma"/>
          <w:sz w:val="36"/>
          <w:vertAlign w:val="superscript"/>
          <w:rtl/>
        </w:rPr>
        <w:t>(</w:t>
      </w:r>
      <w:r w:rsidR="00FA151A" w:rsidRPr="00E114C5">
        <w:rPr>
          <w:rFonts w:ascii="Tahoma" w:eastAsia="Calibri" w:hAnsi="Tahoma"/>
          <w:sz w:val="36"/>
          <w:vertAlign w:val="superscript"/>
          <w:rtl/>
        </w:rPr>
        <w:footnoteReference w:id="60"/>
      </w:r>
      <w:r w:rsidR="00FA151A" w:rsidRPr="00E114C5">
        <w:rPr>
          <w:rFonts w:ascii="Tahoma" w:eastAsia="Calibri" w:hAnsi="Tahoma"/>
          <w:sz w:val="36"/>
          <w:vertAlign w:val="superscript"/>
          <w:rtl/>
        </w:rPr>
        <w:t>)</w:t>
      </w:r>
      <w:r w:rsidR="00FA151A" w:rsidRPr="00E114C5">
        <w:rPr>
          <w:rFonts w:hint="cs"/>
          <w:sz w:val="36"/>
          <w:rtl/>
        </w:rPr>
        <w:t>، وغيرهم</w:t>
      </w:r>
      <w:r>
        <w:rPr>
          <w:rFonts w:hint="cs"/>
          <w:sz w:val="36"/>
          <w:rtl/>
        </w:rPr>
        <w:t>- رحمهم الله-</w:t>
      </w:r>
      <w:r w:rsidR="00FA151A" w:rsidRPr="00E114C5">
        <w:rPr>
          <w:rFonts w:hint="cs"/>
          <w:sz w:val="36"/>
          <w:rtl/>
        </w:rPr>
        <w:t>، فنجد في كتبهم الكثير من النقل لمسائل الإجماع.</w:t>
      </w:r>
    </w:p>
    <w:p w:rsidR="00FA151A" w:rsidRPr="00E114C5" w:rsidRDefault="00FA151A" w:rsidP="00DC40E3">
      <w:pPr>
        <w:spacing w:line="276" w:lineRule="auto"/>
        <w:jc w:val="both"/>
        <w:rPr>
          <w:sz w:val="36"/>
          <w:rtl/>
        </w:rPr>
      </w:pPr>
    </w:p>
    <w:p w:rsidR="00DC40E3" w:rsidRPr="00E114C5" w:rsidRDefault="00DC40E3" w:rsidP="00DC40E3">
      <w:pPr>
        <w:spacing w:line="276" w:lineRule="auto"/>
        <w:jc w:val="both"/>
        <w:rPr>
          <w:sz w:val="36"/>
          <w:rtl/>
        </w:rPr>
      </w:pPr>
      <w:r w:rsidRPr="00E114C5">
        <w:rPr>
          <w:rFonts w:hint="cs"/>
          <w:sz w:val="36"/>
          <w:rtl/>
        </w:rPr>
        <w:t>وتظهر عناية أهل العلم بالإجماع أيضاً من حيث استصحابهم له في محل النزاع، وأيضاً من حيث نقضهم لأحكام القضاة وولاة الأمور المخالفة له، وهذه الأنواع شائعة ذائعة في كتب أهل العلم على اختلاف مذاهبهم.</w:t>
      </w:r>
    </w:p>
    <w:p w:rsidR="0016469B" w:rsidRPr="00E114C5" w:rsidRDefault="00DC40E3" w:rsidP="0016469B">
      <w:pPr>
        <w:spacing w:line="276" w:lineRule="auto"/>
        <w:jc w:val="both"/>
        <w:rPr>
          <w:sz w:val="36"/>
          <w:rtl/>
        </w:rPr>
      </w:pPr>
      <w:r w:rsidRPr="00E114C5">
        <w:rPr>
          <w:rFonts w:hint="cs"/>
          <w:sz w:val="36"/>
          <w:rtl/>
        </w:rPr>
        <w:t>ولعل من أسباب ذكرهم للإجماع حرصهم على تحرير</w:t>
      </w:r>
      <w:r w:rsidRPr="00E114C5">
        <w:rPr>
          <w:sz w:val="36"/>
          <w:rtl/>
        </w:rPr>
        <w:t xml:space="preserve"> </w:t>
      </w:r>
      <w:r w:rsidRPr="00E114C5">
        <w:rPr>
          <w:rFonts w:hint="cs"/>
          <w:sz w:val="36"/>
          <w:rtl/>
        </w:rPr>
        <w:t>محل</w:t>
      </w:r>
      <w:r w:rsidRPr="00E114C5">
        <w:rPr>
          <w:sz w:val="36"/>
          <w:rtl/>
        </w:rPr>
        <w:t xml:space="preserve"> </w:t>
      </w:r>
      <w:r w:rsidRPr="00E114C5">
        <w:rPr>
          <w:rFonts w:hint="cs"/>
          <w:sz w:val="36"/>
          <w:rtl/>
        </w:rPr>
        <w:t>النزاع</w:t>
      </w:r>
      <w:r w:rsidRPr="00E114C5">
        <w:rPr>
          <w:sz w:val="36"/>
          <w:rtl/>
        </w:rPr>
        <w:t xml:space="preserve">، </w:t>
      </w:r>
      <w:r w:rsidRPr="00E114C5">
        <w:rPr>
          <w:rFonts w:hint="cs"/>
          <w:sz w:val="36"/>
          <w:rtl/>
        </w:rPr>
        <w:t>وذلك</w:t>
      </w:r>
      <w:r w:rsidRPr="00E114C5">
        <w:rPr>
          <w:sz w:val="36"/>
          <w:rtl/>
        </w:rPr>
        <w:t xml:space="preserve"> </w:t>
      </w:r>
      <w:r w:rsidRPr="00E114C5">
        <w:rPr>
          <w:rFonts w:hint="cs"/>
          <w:sz w:val="36"/>
          <w:rtl/>
        </w:rPr>
        <w:t>حينما</w:t>
      </w:r>
      <w:r w:rsidRPr="00E114C5">
        <w:rPr>
          <w:sz w:val="36"/>
          <w:rtl/>
        </w:rPr>
        <w:t xml:space="preserve"> </w:t>
      </w:r>
      <w:r w:rsidRPr="00E114C5">
        <w:rPr>
          <w:rFonts w:hint="cs"/>
          <w:sz w:val="36"/>
          <w:rtl/>
        </w:rPr>
        <w:t>يرد</w:t>
      </w:r>
      <w:r w:rsidRPr="00E114C5">
        <w:rPr>
          <w:sz w:val="36"/>
          <w:rtl/>
        </w:rPr>
        <w:t xml:space="preserve"> </w:t>
      </w:r>
      <w:r w:rsidRPr="00E114C5">
        <w:rPr>
          <w:rFonts w:hint="cs"/>
          <w:sz w:val="36"/>
          <w:rtl/>
        </w:rPr>
        <w:t>خلاف</w:t>
      </w:r>
      <w:r w:rsidRPr="00E114C5">
        <w:rPr>
          <w:sz w:val="36"/>
          <w:rtl/>
        </w:rPr>
        <w:t xml:space="preserve"> </w:t>
      </w:r>
      <w:r w:rsidRPr="00E114C5">
        <w:rPr>
          <w:rFonts w:hint="cs"/>
          <w:sz w:val="36"/>
          <w:rtl/>
        </w:rPr>
        <w:t>في</w:t>
      </w:r>
      <w:r w:rsidRPr="00E114C5">
        <w:rPr>
          <w:sz w:val="36"/>
          <w:rtl/>
        </w:rPr>
        <w:t xml:space="preserve"> </w:t>
      </w:r>
      <w:r w:rsidRPr="00E114C5">
        <w:rPr>
          <w:rFonts w:hint="cs"/>
          <w:sz w:val="36"/>
          <w:rtl/>
        </w:rPr>
        <w:t>مسألة،</w:t>
      </w:r>
      <w:r w:rsidRPr="00E114C5">
        <w:rPr>
          <w:sz w:val="36"/>
          <w:rtl/>
        </w:rPr>
        <w:t xml:space="preserve"> </w:t>
      </w:r>
      <w:r w:rsidRPr="00E114C5">
        <w:rPr>
          <w:rFonts w:hint="cs"/>
          <w:sz w:val="36"/>
          <w:rtl/>
        </w:rPr>
        <w:t>فيبدأ</w:t>
      </w:r>
      <w:r w:rsidRPr="00E114C5">
        <w:rPr>
          <w:sz w:val="36"/>
          <w:rtl/>
        </w:rPr>
        <w:t xml:space="preserve"> </w:t>
      </w:r>
      <w:r w:rsidRPr="00E114C5">
        <w:rPr>
          <w:rFonts w:hint="cs"/>
          <w:sz w:val="36"/>
          <w:rtl/>
        </w:rPr>
        <w:t>العلماء</w:t>
      </w:r>
      <w:r w:rsidRPr="00E114C5">
        <w:rPr>
          <w:sz w:val="36"/>
          <w:rtl/>
        </w:rPr>
        <w:t xml:space="preserve"> </w:t>
      </w:r>
      <w:r w:rsidRPr="00E114C5">
        <w:rPr>
          <w:rFonts w:hint="cs"/>
          <w:sz w:val="36"/>
          <w:rtl/>
        </w:rPr>
        <w:t>بذكر</w:t>
      </w:r>
      <w:r w:rsidRPr="00E114C5">
        <w:rPr>
          <w:sz w:val="36"/>
          <w:rtl/>
        </w:rPr>
        <w:t xml:space="preserve"> </w:t>
      </w:r>
      <w:r w:rsidRPr="00E114C5">
        <w:rPr>
          <w:rFonts w:hint="cs"/>
          <w:sz w:val="36"/>
          <w:rtl/>
        </w:rPr>
        <w:t>ما</w:t>
      </w:r>
      <w:r w:rsidRPr="00E114C5">
        <w:rPr>
          <w:sz w:val="36"/>
          <w:rtl/>
        </w:rPr>
        <w:t xml:space="preserve"> </w:t>
      </w:r>
      <w:r w:rsidRPr="00E114C5">
        <w:rPr>
          <w:rFonts w:hint="cs"/>
          <w:sz w:val="36"/>
          <w:rtl/>
        </w:rPr>
        <w:t>أجمع</w:t>
      </w:r>
      <w:r w:rsidRPr="00E114C5">
        <w:rPr>
          <w:sz w:val="36"/>
          <w:rtl/>
        </w:rPr>
        <w:t xml:space="preserve"> </w:t>
      </w:r>
      <w:r w:rsidRPr="00E114C5">
        <w:rPr>
          <w:rFonts w:hint="cs"/>
          <w:sz w:val="36"/>
          <w:rtl/>
        </w:rPr>
        <w:t>العلماء</w:t>
      </w:r>
      <w:r w:rsidRPr="00E114C5">
        <w:rPr>
          <w:sz w:val="36"/>
          <w:rtl/>
        </w:rPr>
        <w:t xml:space="preserve"> </w:t>
      </w:r>
      <w:r w:rsidRPr="00E114C5">
        <w:rPr>
          <w:rFonts w:hint="cs"/>
          <w:sz w:val="36"/>
          <w:rtl/>
        </w:rPr>
        <w:t>عليه،</w:t>
      </w:r>
      <w:r w:rsidRPr="00E114C5">
        <w:rPr>
          <w:sz w:val="36"/>
          <w:rtl/>
        </w:rPr>
        <w:t xml:space="preserve"> </w:t>
      </w:r>
      <w:r w:rsidRPr="00E114C5">
        <w:rPr>
          <w:rFonts w:hint="cs"/>
          <w:sz w:val="36"/>
          <w:rtl/>
        </w:rPr>
        <w:t>تحريراً</w:t>
      </w:r>
      <w:r w:rsidRPr="00E114C5">
        <w:rPr>
          <w:sz w:val="36"/>
          <w:rtl/>
        </w:rPr>
        <w:t xml:space="preserve"> </w:t>
      </w:r>
      <w:r w:rsidRPr="00E114C5">
        <w:rPr>
          <w:rFonts w:hint="cs"/>
          <w:sz w:val="36"/>
          <w:rtl/>
        </w:rPr>
        <w:t>لمحل</w:t>
      </w:r>
      <w:r w:rsidRPr="00E114C5">
        <w:rPr>
          <w:sz w:val="36"/>
          <w:rtl/>
        </w:rPr>
        <w:t xml:space="preserve"> </w:t>
      </w:r>
      <w:r w:rsidRPr="00E114C5">
        <w:rPr>
          <w:rFonts w:hint="cs"/>
          <w:sz w:val="36"/>
          <w:rtl/>
        </w:rPr>
        <w:t>النزاع وكذا لأجل الرد على المخالفين، وذلك بذكر مخالفته للإجماع، مما يضعف استدلاله بل ويبطله، لعدم جواز مخالفة الإجماع كما يستفاد منه بترجيح أحد الأقوال، بأنه موافق ٌ للإجماع.</w:t>
      </w:r>
    </w:p>
    <w:p w:rsidR="0016469B" w:rsidRPr="00E114C5" w:rsidRDefault="00DC40E3" w:rsidP="0016469B">
      <w:pPr>
        <w:spacing w:line="276" w:lineRule="auto"/>
        <w:jc w:val="both"/>
        <w:rPr>
          <w:sz w:val="36"/>
          <w:rtl/>
        </w:rPr>
      </w:pPr>
      <w:r w:rsidRPr="00E114C5">
        <w:rPr>
          <w:rFonts w:hint="cs"/>
          <w:sz w:val="36"/>
          <w:rtl/>
        </w:rPr>
        <w:t>ولم تكن عناية العلماء مقصورة على النقل، بل عنو أيضا بالمناقشة والاعتراض والتحرير لكثير من المسائل.</w:t>
      </w:r>
    </w:p>
    <w:p w:rsidR="00DC40E3" w:rsidRPr="00E114C5" w:rsidRDefault="0016469B" w:rsidP="00DC40E3">
      <w:pPr>
        <w:spacing w:line="276" w:lineRule="auto"/>
        <w:jc w:val="both"/>
        <w:rPr>
          <w:sz w:val="36"/>
          <w:rtl/>
        </w:rPr>
      </w:pPr>
      <w:r w:rsidRPr="00E114C5">
        <w:rPr>
          <w:rFonts w:ascii="Traditional Arabic" w:hAnsi="Traditional Arabic"/>
          <w:sz w:val="36"/>
          <w:rtl/>
        </w:rPr>
        <w:t>يقول شيخ الإسلام ابن تيمية</w:t>
      </w:r>
      <w:r w:rsidR="00DC40E3" w:rsidRPr="00E114C5">
        <w:rPr>
          <w:rFonts w:ascii="Traditional Arabic" w:hAnsi="Traditional Arabic"/>
          <w:sz w:val="36"/>
          <w:rtl/>
        </w:rPr>
        <w:t>: " فإن السلف كان يشتدّ إنكارهم على من يخالف الإجماع، ويعدونه من أهل الزيغ والضلال، فلو كان ذلك شائعاً عندهم لم ينكروه، وكانوا ينكرون عليه إنكاراً هم قاطعون به، لا يسوغون لأحـد أن يدع الإنكار عليـه، فدلّ على أنّ الإجمـاع عندهـم كان مقطوعاً به"</w:t>
      </w:r>
      <w:r w:rsidR="00DC40E3" w:rsidRPr="00E114C5">
        <w:rPr>
          <w:rFonts w:ascii="Traditional Arabic" w:hAnsi="Traditional Arabic" w:hint="cs"/>
          <w:sz w:val="36"/>
          <w:vertAlign w:val="superscript"/>
          <w:rtl/>
        </w:rPr>
        <w:t>(</w:t>
      </w:r>
      <w:r w:rsidR="00DC40E3" w:rsidRPr="00E114C5">
        <w:rPr>
          <w:rFonts w:ascii="Traditional Arabic" w:hAnsi="Traditional Arabic"/>
          <w:sz w:val="36"/>
          <w:vertAlign w:val="superscript"/>
          <w:rtl/>
        </w:rPr>
        <w:footnoteReference w:id="61"/>
      </w:r>
      <w:r w:rsidR="00DC40E3" w:rsidRPr="00E114C5">
        <w:rPr>
          <w:rFonts w:ascii="Traditional Arabic" w:hAnsi="Traditional Arabic" w:hint="cs"/>
          <w:sz w:val="36"/>
          <w:vertAlign w:val="superscript"/>
          <w:rtl/>
        </w:rPr>
        <w:t>)</w:t>
      </w:r>
      <w:r w:rsidR="00DC40E3" w:rsidRPr="00E114C5">
        <w:rPr>
          <w:rFonts w:ascii="Traditional Arabic" w:hAnsi="Traditional Arabic"/>
          <w:sz w:val="36"/>
          <w:rtl/>
        </w:rPr>
        <w:t>.</w:t>
      </w:r>
    </w:p>
    <w:p w:rsidR="0016469B" w:rsidRPr="00E114C5" w:rsidRDefault="0016469B" w:rsidP="0016469B">
      <w:pPr>
        <w:spacing w:line="276" w:lineRule="auto"/>
        <w:jc w:val="both"/>
        <w:rPr>
          <w:sz w:val="36"/>
          <w:rtl/>
        </w:rPr>
      </w:pPr>
      <w:r w:rsidRPr="00E114C5">
        <w:rPr>
          <w:rFonts w:hint="cs"/>
          <w:sz w:val="36"/>
          <w:rtl/>
        </w:rPr>
        <w:t>فدل هذا النقل على اهتمام السلف الصالح بنقل الإجماع، وإنكارهم على من خالفه، ومن هنا برزت أهمية نقله ونشره، بين أهل العلم، حتى لا يتجرأ أحد على مخالفته.</w:t>
      </w:r>
    </w:p>
    <w:p w:rsidR="0016469B" w:rsidRPr="00E114C5" w:rsidRDefault="0016469B" w:rsidP="0016469B">
      <w:pPr>
        <w:spacing w:line="276" w:lineRule="auto"/>
        <w:jc w:val="both"/>
        <w:rPr>
          <w:rtl/>
        </w:rPr>
      </w:pPr>
      <w:r w:rsidRPr="00E114C5">
        <w:rPr>
          <w:rFonts w:hint="cs"/>
          <w:sz w:val="36"/>
          <w:rtl/>
        </w:rPr>
        <w:lastRenderedPageBreak/>
        <w:t xml:space="preserve"> كما أن معرفة مواضع الإجماع والخلاف هي أهم شروط المفتي. </w:t>
      </w:r>
      <w:r w:rsidRPr="00E114C5">
        <w:rPr>
          <w:rFonts w:ascii="Traditional Arabic" w:hAnsi="Traditional Arabic" w:hint="cs"/>
          <w:sz w:val="36"/>
          <w:rtl/>
        </w:rPr>
        <w:t>ف</w:t>
      </w:r>
      <w:r w:rsidR="00DC40E3" w:rsidRPr="00E114C5">
        <w:rPr>
          <w:rFonts w:ascii="Traditional Arabic" w:hAnsi="Traditional Arabic"/>
          <w:sz w:val="36"/>
          <w:rtl/>
        </w:rPr>
        <w:t>يذكر الشربيني</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ه:</w:instrText>
      </w:r>
      <w:r w:rsidRPr="00E114C5">
        <w:rPr>
          <w:rFonts w:ascii="Traditional Arabic" w:hAnsi="Traditional Arabic"/>
          <w:sz w:val="36"/>
          <w:rtl/>
        </w:rPr>
        <w:instrText>الشربيني</w:instrText>
      </w:r>
      <w:r w:rsidRPr="00E114C5">
        <w:instrText xml:space="preserve">" </w:instrText>
      </w:r>
      <w:r w:rsidRPr="00E114C5">
        <w:rPr>
          <w:rFonts w:ascii="Traditional Arabic" w:hAnsi="Traditional Arabic"/>
          <w:sz w:val="36"/>
          <w:rtl/>
        </w:rPr>
        <w:fldChar w:fldCharType="end"/>
      </w:r>
      <w:r w:rsidR="00FA151A" w:rsidRPr="00E114C5">
        <w:rPr>
          <w:rFonts w:ascii="Traditional Arabic" w:hAnsi="Traditional Arabic" w:hint="cs"/>
          <w:sz w:val="36"/>
          <w:vertAlign w:val="superscript"/>
          <w:rtl/>
        </w:rPr>
        <w:t>(</w:t>
      </w:r>
      <w:r w:rsidR="00FA151A" w:rsidRPr="00E114C5">
        <w:rPr>
          <w:rFonts w:ascii="Traditional Arabic" w:hAnsi="Traditional Arabic"/>
          <w:sz w:val="36"/>
          <w:vertAlign w:val="superscript"/>
          <w:rtl/>
        </w:rPr>
        <w:footnoteReference w:id="62"/>
      </w:r>
      <w:r w:rsidR="00FA151A" w:rsidRPr="00E114C5">
        <w:rPr>
          <w:rFonts w:ascii="Traditional Arabic" w:hAnsi="Traditional Arabic" w:hint="cs"/>
          <w:sz w:val="36"/>
          <w:vertAlign w:val="superscript"/>
          <w:rtl/>
        </w:rPr>
        <w:t>)</w:t>
      </w:r>
      <w:r w:rsidR="00DC40E3" w:rsidRPr="00E114C5">
        <w:rPr>
          <w:rFonts w:ascii="Traditional Arabic" w:hAnsi="Traditional Arabic"/>
          <w:sz w:val="36"/>
          <w:rtl/>
        </w:rPr>
        <w:t xml:space="preserve"> رحمه الله </w:t>
      </w:r>
      <w:r w:rsidR="00DC40E3" w:rsidRPr="00E114C5">
        <w:rPr>
          <w:rFonts w:ascii="Traditional Arabic" w:hAnsi="Traditional Arabic" w:hint="cs"/>
          <w:sz w:val="36"/>
          <w:rtl/>
        </w:rPr>
        <w:t xml:space="preserve">أن </w:t>
      </w:r>
      <w:r w:rsidR="00DC40E3" w:rsidRPr="00E114C5">
        <w:rPr>
          <w:rFonts w:ascii="Traditional Arabic" w:hAnsi="Traditional Arabic"/>
          <w:sz w:val="36"/>
          <w:rtl/>
        </w:rPr>
        <w:t xml:space="preserve">من شروط المجتهد معرفته بمواطن الإجماع؛ حتى لا يقع في مخالفته، وإنما هذا </w:t>
      </w:r>
      <w:r w:rsidRPr="00E114C5">
        <w:rPr>
          <w:rFonts w:ascii="Traditional Arabic" w:hAnsi="Traditional Arabic"/>
          <w:sz w:val="36"/>
          <w:rtl/>
        </w:rPr>
        <w:t>لعظم المخالفة له، فقال</w:t>
      </w:r>
      <w:r w:rsidR="00DC40E3" w:rsidRPr="00E114C5">
        <w:rPr>
          <w:rFonts w:ascii="Traditional Arabic" w:hAnsi="Traditional Arabic"/>
          <w:sz w:val="36"/>
          <w:rtl/>
        </w:rPr>
        <w:t>: "والثامنة</w:t>
      </w:r>
      <w:r w:rsidRPr="00E114C5">
        <w:rPr>
          <w:rFonts w:ascii="Traditional Arabic" w:hAnsi="Traditional Arabic" w:hint="cs"/>
          <w:sz w:val="36"/>
          <w:rtl/>
        </w:rPr>
        <w:t>:</w:t>
      </w:r>
      <w:r w:rsidR="00DC40E3" w:rsidRPr="00E114C5">
        <w:rPr>
          <w:rFonts w:ascii="Traditional Arabic" w:hAnsi="Traditional Arabic"/>
          <w:sz w:val="36"/>
          <w:rtl/>
        </w:rPr>
        <w:t xml:space="preserve"> معرفة الإجماع والاختلاف</w:t>
      </w:r>
      <w:r w:rsidR="00DC40E3" w:rsidRPr="00E114C5">
        <w:rPr>
          <w:rFonts w:ascii="Traditional Arabic" w:hAnsi="Traditional Arabic" w:hint="cs"/>
          <w:sz w:val="36"/>
          <w:rtl/>
        </w:rPr>
        <w:t>،</w:t>
      </w:r>
      <w:r w:rsidR="00DC40E3" w:rsidRPr="00E114C5">
        <w:rPr>
          <w:rFonts w:ascii="Traditional Arabic" w:hAnsi="Traditional Arabic"/>
          <w:sz w:val="36"/>
          <w:rtl/>
        </w:rPr>
        <w:t xml:space="preserve"> فيه فيعرف أقوال الصحابة فمن بعدهم إجماعا</w:t>
      </w:r>
      <w:r w:rsidR="00DC40E3" w:rsidRPr="00E114C5">
        <w:rPr>
          <w:rFonts w:ascii="Traditional Arabic" w:hAnsi="Traditional Arabic" w:hint="cs"/>
          <w:sz w:val="36"/>
          <w:rtl/>
        </w:rPr>
        <w:t xml:space="preserve">ً، </w:t>
      </w:r>
      <w:r w:rsidR="00DC40E3" w:rsidRPr="00E114C5">
        <w:rPr>
          <w:rFonts w:ascii="Traditional Arabic" w:hAnsi="Traditional Arabic"/>
          <w:sz w:val="36"/>
          <w:rtl/>
        </w:rPr>
        <w:t>واختلافا لئلا يقع في حكم أجمعوا على خلافه"</w:t>
      </w:r>
      <w:r w:rsidR="00DC40E3" w:rsidRPr="00E114C5">
        <w:rPr>
          <w:rFonts w:ascii="Traditional Arabic" w:hAnsi="Traditional Arabic" w:hint="cs"/>
          <w:sz w:val="36"/>
          <w:vertAlign w:val="superscript"/>
          <w:rtl/>
        </w:rPr>
        <w:t>(</w:t>
      </w:r>
      <w:r w:rsidR="00DC40E3" w:rsidRPr="00E114C5">
        <w:rPr>
          <w:rFonts w:ascii="Traditional Arabic" w:hAnsi="Traditional Arabic"/>
          <w:sz w:val="36"/>
          <w:vertAlign w:val="superscript"/>
          <w:rtl/>
        </w:rPr>
        <w:footnoteReference w:id="63"/>
      </w:r>
      <w:r w:rsidR="00DC40E3" w:rsidRPr="00E114C5">
        <w:rPr>
          <w:rFonts w:ascii="Traditional Arabic" w:hAnsi="Traditional Arabic" w:hint="cs"/>
          <w:sz w:val="36"/>
          <w:vertAlign w:val="superscript"/>
          <w:rtl/>
        </w:rPr>
        <w:t>)</w:t>
      </w:r>
      <w:r w:rsidR="00DC40E3" w:rsidRPr="00E114C5">
        <w:rPr>
          <w:rFonts w:ascii="Traditional Arabic" w:hAnsi="Traditional Arabic" w:hint="cs"/>
          <w:sz w:val="36"/>
          <w:rtl/>
        </w:rPr>
        <w:t>.</w:t>
      </w:r>
    </w:p>
    <w:p w:rsidR="00DC40E3" w:rsidRPr="00E114C5" w:rsidRDefault="00DC40E3" w:rsidP="006D6674">
      <w:pPr>
        <w:pStyle w:val="3"/>
        <w:rPr>
          <w:sz w:val="36"/>
          <w:rtl/>
        </w:rPr>
      </w:pPr>
      <w:r w:rsidRPr="00E114C5">
        <w:rPr>
          <w:rtl/>
        </w:rPr>
        <w:br w:type="page"/>
      </w:r>
      <w:bookmarkStart w:id="20" w:name="_Toc311406500"/>
      <w:r w:rsidRPr="00E114C5">
        <w:rPr>
          <w:rtl/>
        </w:rPr>
        <w:lastRenderedPageBreak/>
        <w:t>المبحث السابع</w:t>
      </w:r>
      <w:r w:rsidRPr="00E114C5">
        <w:rPr>
          <w:rFonts w:hint="cs"/>
          <w:rtl/>
        </w:rPr>
        <w:t xml:space="preserve">: </w:t>
      </w:r>
      <w:r w:rsidRPr="00E114C5">
        <w:rPr>
          <w:rtl/>
        </w:rPr>
        <w:t>الأحكام المترتبة على الإجماع</w:t>
      </w:r>
      <w:bookmarkEnd w:id="20"/>
    </w:p>
    <w:p w:rsidR="00E929DA" w:rsidRPr="00E114C5" w:rsidRDefault="00E929DA" w:rsidP="00E929DA">
      <w:pPr>
        <w:widowControl w:val="0"/>
        <w:jc w:val="both"/>
        <w:rPr>
          <w:rFonts w:ascii="Traditional Arabic" w:hAnsi="Traditional Arabic"/>
          <w:sz w:val="36"/>
          <w:rtl/>
        </w:rPr>
      </w:pPr>
      <w:r w:rsidRPr="00E114C5">
        <w:rPr>
          <w:rFonts w:ascii="Traditional Arabic" w:hAnsi="Traditional Arabic"/>
          <w:sz w:val="36"/>
          <w:rtl/>
        </w:rPr>
        <w:t>يترتب على الإجماع عدة أمور، لا بد من معرفتها؛ حتى تتميز منزلة الإجماع عن غيرها من منازل الأدلة الأخر، وهذه الأمور كالتالي:</w:t>
      </w:r>
    </w:p>
    <w:p w:rsidR="00E929DA" w:rsidRPr="00E114C5" w:rsidRDefault="00E929DA" w:rsidP="00E929DA">
      <w:pPr>
        <w:widowControl w:val="0"/>
        <w:jc w:val="both"/>
        <w:rPr>
          <w:rFonts w:ascii="Traditional Arabic" w:hAnsi="Traditional Arabic"/>
          <w:sz w:val="36"/>
          <w:rtl/>
        </w:rPr>
      </w:pPr>
      <w:r w:rsidRPr="00E114C5">
        <w:rPr>
          <w:rFonts w:ascii="Traditional Arabic" w:hAnsi="Traditional Arabic"/>
          <w:sz w:val="36"/>
          <w:rtl/>
        </w:rPr>
        <w:t>أولاً: تكفير المخالف لمقتضى الإجماع:</w:t>
      </w:r>
    </w:p>
    <w:p w:rsidR="00E929DA" w:rsidRPr="00E114C5" w:rsidRDefault="00E929DA" w:rsidP="00E929DA">
      <w:pPr>
        <w:widowControl w:val="0"/>
        <w:jc w:val="both"/>
        <w:rPr>
          <w:rFonts w:ascii="Traditional Arabic" w:hAnsi="Traditional Arabic"/>
          <w:sz w:val="36"/>
          <w:rtl/>
        </w:rPr>
      </w:pPr>
      <w:r w:rsidRPr="00E114C5">
        <w:rPr>
          <w:rFonts w:ascii="Traditional Arabic" w:hAnsi="Traditional Arabic"/>
          <w:sz w:val="36"/>
          <w:rtl/>
        </w:rPr>
        <w:t>اختلف العلماء في تكفير مخالف الحكم المجمع عليه، بعد اتفاقهم على أن مخالف الإجماع الظني لا يكون كافراً، فبعض العلماء كفر المخالف وبعضهم أنكره</w:t>
      </w:r>
      <w:r w:rsidRPr="00E114C5">
        <w:rPr>
          <w:rStyle w:val="af1"/>
          <w:rFonts w:ascii="Traditional Arabic" w:hAnsi="Traditional Arabic"/>
          <w:sz w:val="36"/>
          <w:rtl/>
        </w:rPr>
        <w:t>(</w:t>
      </w:r>
      <w:r w:rsidRPr="00E114C5">
        <w:rPr>
          <w:rStyle w:val="af1"/>
          <w:rFonts w:ascii="Traditional Arabic" w:hAnsi="Traditional Arabic"/>
          <w:sz w:val="36"/>
          <w:rtl/>
        </w:rPr>
        <w:footnoteReference w:id="64"/>
      </w:r>
      <w:r w:rsidRPr="00E114C5">
        <w:rPr>
          <w:rStyle w:val="af1"/>
          <w:rFonts w:ascii="Traditional Arabic" w:hAnsi="Traditional Arabic"/>
          <w:sz w:val="36"/>
          <w:rtl/>
        </w:rPr>
        <w:t>)</w:t>
      </w:r>
      <w:r w:rsidRPr="00E114C5">
        <w:rPr>
          <w:rFonts w:ascii="Traditional Arabic" w:hAnsi="Traditional Arabic"/>
          <w:sz w:val="36"/>
          <w:rtl/>
        </w:rPr>
        <w:t>والذي يبدوا أن الراجح من ذلك هو التفصيل كما يلي:</w:t>
      </w:r>
    </w:p>
    <w:p w:rsidR="00E929DA" w:rsidRPr="00E114C5" w:rsidRDefault="00E929DA" w:rsidP="00E929DA">
      <w:pPr>
        <w:widowControl w:val="0"/>
        <w:jc w:val="both"/>
        <w:rPr>
          <w:rFonts w:ascii="Traditional Arabic" w:hAnsi="Traditional Arabic"/>
          <w:sz w:val="36"/>
          <w:rtl/>
        </w:rPr>
      </w:pPr>
      <w:r w:rsidRPr="00E114C5">
        <w:rPr>
          <w:rFonts w:ascii="Traditional Arabic" w:hAnsi="Traditional Arabic"/>
          <w:sz w:val="36"/>
          <w:rtl/>
        </w:rPr>
        <w:t>إن كانت المسألة من المسائل المتواترة في الشرع الظاهرة، كوجوب الصلوات الخمس مثلاً، أو وجوب التوحيد، أو الإقرار بنبوة النبي محمد صلى الله عليه وسلم، وتحريم الخمر والزنا، فهذا مخالفه يكفر بعد إقامة الحجة عليه، أما ما لم تكن مسائله من المتواتر شرعاً وأجمع عليها فلا يكفر المخالف</w:t>
      </w:r>
      <w:r w:rsidRPr="00E114C5">
        <w:rPr>
          <w:rStyle w:val="af1"/>
          <w:rFonts w:ascii="Traditional Arabic" w:hAnsi="Traditional Arabic"/>
          <w:sz w:val="36"/>
          <w:rtl/>
        </w:rPr>
        <w:t>(</w:t>
      </w:r>
      <w:r w:rsidRPr="00E114C5">
        <w:rPr>
          <w:rStyle w:val="af1"/>
          <w:rFonts w:ascii="Traditional Arabic" w:hAnsi="Traditional Arabic"/>
          <w:sz w:val="36"/>
          <w:rtl/>
        </w:rPr>
        <w:footnoteReference w:id="65"/>
      </w:r>
      <w:r w:rsidRPr="00E114C5">
        <w:rPr>
          <w:rStyle w:val="af1"/>
          <w:rFonts w:ascii="Traditional Arabic" w:hAnsi="Traditional Arabic"/>
          <w:sz w:val="36"/>
          <w:rtl/>
        </w:rPr>
        <w:t>)</w:t>
      </w:r>
      <w:r w:rsidRPr="00E114C5">
        <w:rPr>
          <w:rFonts w:ascii="Traditional Arabic" w:hAnsi="Traditional Arabic" w:hint="cs"/>
          <w:sz w:val="36"/>
          <w:rtl/>
        </w:rPr>
        <w:t>.</w:t>
      </w:r>
    </w:p>
    <w:p w:rsidR="00E929DA" w:rsidRPr="00E114C5" w:rsidRDefault="00E929DA" w:rsidP="00E929DA">
      <w:pPr>
        <w:widowControl w:val="0"/>
        <w:jc w:val="both"/>
        <w:rPr>
          <w:rFonts w:ascii="Traditional Arabic" w:hAnsi="Traditional Arabic"/>
          <w:sz w:val="36"/>
          <w:rtl/>
        </w:rPr>
      </w:pPr>
      <w:r w:rsidRPr="00E114C5">
        <w:rPr>
          <w:rFonts w:ascii="Traditional Arabic" w:hAnsi="Traditional Arabic"/>
          <w:sz w:val="36"/>
          <w:rtl/>
        </w:rPr>
        <w:t>قال شيخ الإسلام ابن تيمية: "ومن أنكر ما ثبت بالتواتر والإجماع فهو كافر بعد قيام الحجة عليه"</w:t>
      </w:r>
      <w:r w:rsidRPr="00E114C5">
        <w:rPr>
          <w:rStyle w:val="af1"/>
          <w:rFonts w:ascii="Traditional Arabic" w:hAnsi="Traditional Arabic"/>
          <w:sz w:val="36"/>
          <w:rtl/>
        </w:rPr>
        <w:t>(</w:t>
      </w:r>
      <w:r w:rsidRPr="00E114C5">
        <w:rPr>
          <w:rStyle w:val="af1"/>
          <w:rFonts w:ascii="Traditional Arabic" w:hAnsi="Traditional Arabic"/>
          <w:sz w:val="36"/>
          <w:rtl/>
        </w:rPr>
        <w:footnoteReference w:id="66"/>
      </w:r>
      <w:r w:rsidRPr="00E114C5">
        <w:rPr>
          <w:rStyle w:val="af1"/>
          <w:rFonts w:ascii="Traditional Arabic" w:hAnsi="Traditional Arabic"/>
          <w:sz w:val="36"/>
          <w:rtl/>
        </w:rPr>
        <w:t>)</w:t>
      </w:r>
      <w:r w:rsidRPr="00E114C5">
        <w:rPr>
          <w:rFonts w:ascii="Traditional Arabic" w:hAnsi="Traditional Arabic" w:hint="cs"/>
          <w:sz w:val="36"/>
          <w:rtl/>
        </w:rPr>
        <w:t>.</w:t>
      </w:r>
    </w:p>
    <w:p w:rsidR="00E929DA" w:rsidRPr="00E114C5" w:rsidRDefault="00E929DA" w:rsidP="00E929DA">
      <w:pPr>
        <w:widowControl w:val="0"/>
        <w:jc w:val="both"/>
        <w:rPr>
          <w:rFonts w:ascii="Traditional Arabic" w:hAnsi="Traditional Arabic"/>
          <w:sz w:val="36"/>
          <w:rtl/>
        </w:rPr>
      </w:pPr>
      <w:r w:rsidRPr="00E114C5">
        <w:rPr>
          <w:rFonts w:ascii="Traditional Arabic" w:hAnsi="Traditional Arabic"/>
          <w:sz w:val="36"/>
          <w:rtl/>
        </w:rPr>
        <w:t>وقال السرخسي: "ولا خلاف بين من يعتد بقولهم إن هذا الإجماع حجة موجبة للعلم قطعا فيكفر جاحده كما يكفر جاحد ما ثبت بالكتاب أو بخبر متواتر</w:t>
      </w:r>
      <w:r w:rsidRPr="00E114C5">
        <w:rPr>
          <w:rFonts w:ascii="Traditional Arabic" w:hAnsi="Traditional Arabic" w:hint="cs"/>
          <w:sz w:val="36"/>
          <w:rtl/>
        </w:rPr>
        <w:t>"</w:t>
      </w:r>
      <w:r w:rsidRPr="00E114C5">
        <w:rPr>
          <w:rStyle w:val="af1"/>
          <w:rFonts w:ascii="Traditional Arabic" w:hAnsi="Traditional Arabic"/>
          <w:sz w:val="36"/>
          <w:rtl/>
        </w:rPr>
        <w:t>(</w:t>
      </w:r>
      <w:r w:rsidRPr="00E114C5">
        <w:rPr>
          <w:rStyle w:val="af1"/>
          <w:rFonts w:ascii="Traditional Arabic" w:hAnsi="Traditional Arabic"/>
          <w:sz w:val="36"/>
          <w:rtl/>
        </w:rPr>
        <w:footnoteReference w:id="67"/>
      </w:r>
      <w:r w:rsidRPr="00E114C5">
        <w:rPr>
          <w:rStyle w:val="af1"/>
          <w:rFonts w:ascii="Traditional Arabic" w:hAnsi="Traditional Arabic"/>
          <w:sz w:val="36"/>
          <w:rtl/>
        </w:rPr>
        <w:t>)</w:t>
      </w:r>
      <w:r w:rsidRPr="00E114C5">
        <w:rPr>
          <w:rFonts w:ascii="Traditional Arabic" w:hAnsi="Traditional Arabic" w:hint="cs"/>
          <w:sz w:val="36"/>
          <w:rtl/>
        </w:rPr>
        <w:t>.</w:t>
      </w:r>
    </w:p>
    <w:p w:rsidR="00E929DA" w:rsidRPr="00E114C5" w:rsidRDefault="00E929DA" w:rsidP="00E929DA">
      <w:pPr>
        <w:widowControl w:val="0"/>
        <w:jc w:val="both"/>
        <w:rPr>
          <w:rFonts w:ascii="Traditional Arabic" w:hAnsi="Traditional Arabic"/>
          <w:sz w:val="36"/>
          <w:rtl/>
        </w:rPr>
      </w:pPr>
      <w:r w:rsidRPr="00E114C5">
        <w:rPr>
          <w:rFonts w:ascii="Traditional Arabic" w:hAnsi="Traditional Arabic"/>
          <w:sz w:val="36"/>
          <w:rtl/>
        </w:rPr>
        <w:t>وقال الزركشي: "وقال ابن دقيق العيد: أطلق بعضهم أن مخالف الإجماع يكفر، والحق أن المسائل الإجماعية تارة يصحبها التواتر عن صاحب الشرع، كوجوب الخمس، وقد لا يصحبها، فالأول يكفر جاحده لمخالفته التواتر لا لمخالفته الإجماع"</w:t>
      </w:r>
      <w:r w:rsidRPr="00E114C5">
        <w:rPr>
          <w:rStyle w:val="af1"/>
          <w:rFonts w:ascii="Traditional Arabic" w:hAnsi="Traditional Arabic"/>
          <w:sz w:val="36"/>
          <w:rtl/>
        </w:rPr>
        <w:t>(</w:t>
      </w:r>
      <w:r w:rsidRPr="00E114C5">
        <w:rPr>
          <w:rStyle w:val="af1"/>
          <w:rFonts w:ascii="Traditional Arabic" w:hAnsi="Traditional Arabic"/>
          <w:sz w:val="36"/>
          <w:rtl/>
        </w:rPr>
        <w:footnoteReference w:id="68"/>
      </w:r>
      <w:r w:rsidRPr="00E114C5">
        <w:rPr>
          <w:rStyle w:val="af1"/>
          <w:rFonts w:ascii="Traditional Arabic" w:hAnsi="Traditional Arabic"/>
          <w:sz w:val="36"/>
          <w:rtl/>
        </w:rPr>
        <w:t>)</w:t>
      </w:r>
      <w:r w:rsidRPr="00E114C5">
        <w:rPr>
          <w:rFonts w:ascii="Traditional Arabic" w:hAnsi="Traditional Arabic" w:hint="cs"/>
          <w:sz w:val="36"/>
          <w:rtl/>
        </w:rPr>
        <w:t>.</w:t>
      </w:r>
    </w:p>
    <w:p w:rsidR="00E929DA" w:rsidRPr="00E114C5" w:rsidRDefault="00E929DA" w:rsidP="00E929DA">
      <w:pPr>
        <w:widowControl w:val="0"/>
        <w:jc w:val="both"/>
        <w:rPr>
          <w:rFonts w:ascii="Traditional Arabic" w:hAnsi="Traditional Arabic"/>
          <w:sz w:val="36"/>
          <w:rtl/>
        </w:rPr>
      </w:pPr>
      <w:r w:rsidRPr="00E114C5">
        <w:rPr>
          <w:rFonts w:ascii="Traditional Arabic" w:hAnsi="Traditional Arabic"/>
          <w:sz w:val="36"/>
          <w:rtl/>
        </w:rPr>
        <w:t xml:space="preserve">وقد نقل الزركشي في البحر عن البغوي وغيره تقسيمهم للإجماع إلى ثلاث مراتب يختلف </w:t>
      </w:r>
      <w:r w:rsidRPr="00E114C5">
        <w:rPr>
          <w:rFonts w:ascii="Traditional Arabic" w:hAnsi="Traditional Arabic"/>
          <w:sz w:val="36"/>
          <w:rtl/>
        </w:rPr>
        <w:lastRenderedPageBreak/>
        <w:t>فقال رحمه الله: "ذكر جماعة من أصحابنا منهم البغوي في أوائل التهذيب، وإلكيا، وابن برهان، وابن السمعاني، وغيرهم تقسيم الإجماع إلى ثلاثة أقسام.</w:t>
      </w:r>
    </w:p>
    <w:p w:rsidR="00E929DA" w:rsidRPr="00E114C5" w:rsidRDefault="00E929DA" w:rsidP="00E929DA">
      <w:pPr>
        <w:autoSpaceDE w:val="0"/>
        <w:autoSpaceDN w:val="0"/>
        <w:adjustRightInd w:val="0"/>
        <w:jc w:val="both"/>
        <w:rPr>
          <w:rFonts w:ascii="Traditional Arabic" w:hAnsi="Traditional Arabic"/>
          <w:sz w:val="36"/>
          <w:rtl/>
        </w:rPr>
      </w:pPr>
      <w:r w:rsidRPr="00E114C5">
        <w:rPr>
          <w:rFonts w:ascii="Traditional Arabic" w:hAnsi="Traditional Arabic"/>
          <w:sz w:val="36"/>
          <w:rtl/>
        </w:rPr>
        <w:t>الأول: ما يشترك الخاصة والعامة فيه كأعداد الصلوات وركعاتها، والحج والصيام، وزمانهما وتحريم الزنى، والخمر والسرقة، فمن اعتقد في شيء من ذلك خلاف ما انعقد عليه الإجماع فهو كافر؛ لأنه صار بخلافه جاحدا لما قطع من دين الرسول صلى الله عليه وسلم، وصار كالجاحد لصدقه.</w:t>
      </w:r>
    </w:p>
    <w:p w:rsidR="00E929DA" w:rsidRPr="00E114C5" w:rsidRDefault="00E929DA" w:rsidP="00E929DA">
      <w:pPr>
        <w:autoSpaceDE w:val="0"/>
        <w:autoSpaceDN w:val="0"/>
        <w:adjustRightInd w:val="0"/>
        <w:jc w:val="both"/>
        <w:rPr>
          <w:rFonts w:ascii="Traditional Arabic" w:hAnsi="Traditional Arabic"/>
          <w:sz w:val="36"/>
          <w:rtl/>
        </w:rPr>
      </w:pPr>
      <w:r w:rsidRPr="00E114C5">
        <w:rPr>
          <w:rFonts w:ascii="Traditional Arabic" w:hAnsi="Traditional Arabic"/>
          <w:sz w:val="36"/>
          <w:rtl/>
        </w:rPr>
        <w:t>قال إلكيا</w:t>
      </w:r>
      <w:r w:rsidRPr="00E114C5">
        <w:rPr>
          <w:rFonts w:ascii="Traditional Arabic" w:hAnsi="Traditional Arabic" w:hint="cs"/>
          <w:sz w:val="36"/>
          <w:rtl/>
        </w:rPr>
        <w:t>:</w:t>
      </w:r>
      <w:r w:rsidRPr="00E114C5">
        <w:rPr>
          <w:rFonts w:ascii="Traditional Arabic" w:hAnsi="Traditional Arabic"/>
          <w:sz w:val="36"/>
          <w:rtl/>
        </w:rPr>
        <w:t xml:space="preserve"> </w:t>
      </w:r>
      <w:r w:rsidRPr="00E114C5">
        <w:rPr>
          <w:rFonts w:ascii="Traditional Arabic" w:hAnsi="Traditional Arabic" w:hint="cs"/>
          <w:sz w:val="36"/>
          <w:rtl/>
        </w:rPr>
        <w:t>"</w:t>
      </w:r>
      <w:r w:rsidRPr="00E114C5">
        <w:rPr>
          <w:rFonts w:ascii="Traditional Arabic" w:hAnsi="Traditional Arabic"/>
          <w:sz w:val="36"/>
          <w:rtl/>
        </w:rPr>
        <w:t>ويكفر مخالفه من حيث إنه منقول عن الشرع قطعا، فإنكاره كإنكار أصول الدين</w:t>
      </w:r>
      <w:r w:rsidRPr="00E114C5">
        <w:rPr>
          <w:rFonts w:ascii="Traditional Arabic" w:hAnsi="Traditional Arabic" w:hint="cs"/>
          <w:sz w:val="36"/>
          <w:rtl/>
        </w:rPr>
        <w:t>"</w:t>
      </w:r>
      <w:r w:rsidRPr="00E114C5">
        <w:rPr>
          <w:rFonts w:ascii="Traditional Arabic" w:hAnsi="Traditional Arabic"/>
          <w:sz w:val="36"/>
          <w:rtl/>
        </w:rPr>
        <w:t>.</w:t>
      </w:r>
    </w:p>
    <w:p w:rsidR="00E929DA" w:rsidRPr="00E114C5" w:rsidRDefault="00E929DA" w:rsidP="00E929DA">
      <w:pPr>
        <w:autoSpaceDE w:val="0"/>
        <w:autoSpaceDN w:val="0"/>
        <w:adjustRightInd w:val="0"/>
        <w:jc w:val="both"/>
        <w:rPr>
          <w:rFonts w:ascii="Traditional Arabic" w:hAnsi="Traditional Arabic"/>
          <w:sz w:val="36"/>
          <w:rtl/>
        </w:rPr>
      </w:pPr>
      <w:r w:rsidRPr="00E114C5">
        <w:rPr>
          <w:rFonts w:ascii="Traditional Arabic" w:hAnsi="Traditional Arabic"/>
          <w:sz w:val="36"/>
          <w:rtl/>
        </w:rPr>
        <w:t>والثاني: إجماع الخاصة فقط، وهو ما ينفرد بمعرفته العلماء كتحريم المرأة على عمتها وخالتها، وإفساد الحج بالوطء قبل الوقوف، وتوريث الجدة السدس، ومنع توريث القاتل، ومنع الوصية للوارث. فإذا اعتقد في شيء من ذلك خلاف ما عليه الإجماع يحكم بضلاله وخطئه، ومعصيته بإنكار ما خالف. قال البغوي: ومنه أنه يجمع علماء كل عصر على حكم حادثة إما قولا أو فعلا، فهو حجة لكن لا يكفر جاحده، بل يخطأ ويدعى إلى الحق، ولا مساغ له فيه لاجتهاد. ا هـ. وهو ظاهر؛ لأن هذا إجماع ظني لا قطعي"</w:t>
      </w:r>
      <w:r w:rsidRPr="00E114C5">
        <w:rPr>
          <w:rStyle w:val="af1"/>
          <w:rFonts w:ascii="Traditional Arabic" w:hAnsi="Traditional Arabic"/>
          <w:sz w:val="36"/>
          <w:rtl/>
        </w:rPr>
        <w:t>(</w:t>
      </w:r>
      <w:r w:rsidRPr="00E114C5">
        <w:rPr>
          <w:rStyle w:val="af1"/>
          <w:rFonts w:ascii="Traditional Arabic" w:hAnsi="Traditional Arabic"/>
          <w:sz w:val="36"/>
          <w:rtl/>
        </w:rPr>
        <w:footnoteReference w:id="69"/>
      </w:r>
      <w:r w:rsidRPr="00E114C5">
        <w:rPr>
          <w:rStyle w:val="af1"/>
          <w:rFonts w:ascii="Traditional Arabic" w:hAnsi="Traditional Arabic"/>
          <w:sz w:val="36"/>
          <w:rtl/>
        </w:rPr>
        <w:t>)</w:t>
      </w:r>
      <w:r w:rsidRPr="00E114C5">
        <w:rPr>
          <w:rFonts w:ascii="Traditional Arabic" w:hAnsi="Traditional Arabic" w:hint="cs"/>
          <w:sz w:val="36"/>
          <w:rtl/>
        </w:rPr>
        <w:t>.</w:t>
      </w:r>
    </w:p>
    <w:p w:rsidR="00E929DA" w:rsidRPr="00E114C5" w:rsidRDefault="00E929DA" w:rsidP="00E929DA">
      <w:pPr>
        <w:autoSpaceDE w:val="0"/>
        <w:autoSpaceDN w:val="0"/>
        <w:adjustRightInd w:val="0"/>
        <w:jc w:val="both"/>
        <w:rPr>
          <w:rFonts w:ascii="Traditional Arabic" w:hAnsi="Traditional Arabic"/>
          <w:sz w:val="36"/>
          <w:vertAlign w:val="superscript"/>
          <w:rtl/>
        </w:rPr>
      </w:pPr>
      <w:r w:rsidRPr="00E114C5">
        <w:rPr>
          <w:rFonts w:ascii="Traditional Arabic" w:hAnsi="Traditional Arabic"/>
          <w:sz w:val="36"/>
          <w:rtl/>
        </w:rPr>
        <w:t>ثانياً: التشنيع على المخالف، وتضليله وتبديعه:</w:t>
      </w:r>
    </w:p>
    <w:p w:rsidR="00E929DA" w:rsidRPr="00E114C5" w:rsidRDefault="00E929DA" w:rsidP="00E929DA">
      <w:pPr>
        <w:autoSpaceDE w:val="0"/>
        <w:autoSpaceDN w:val="0"/>
        <w:adjustRightInd w:val="0"/>
        <w:jc w:val="both"/>
        <w:rPr>
          <w:rFonts w:ascii="Traditional Arabic" w:hAnsi="Traditional Arabic"/>
          <w:sz w:val="36"/>
          <w:rtl/>
        </w:rPr>
      </w:pPr>
      <w:r w:rsidRPr="00E114C5">
        <w:rPr>
          <w:rFonts w:ascii="Traditional Arabic" w:hAnsi="Traditional Arabic"/>
          <w:sz w:val="36"/>
          <w:rtl/>
        </w:rPr>
        <w:t>لا شك أن مخالف الإجماع المعتبر يكون ضالاً؛ لأنه لا يعقل أن تتفق الأمة على الضلال، ويوفق الفرد وحده للهدى، فلا بد أن يكون الخطأ عند أحد الفريقين إما أهل الإجماع أو أهل الشذوذ.</w:t>
      </w:r>
    </w:p>
    <w:p w:rsidR="00E929DA" w:rsidRPr="00E114C5" w:rsidRDefault="00C02ED2" w:rsidP="00E929DA">
      <w:pPr>
        <w:autoSpaceDE w:val="0"/>
        <w:autoSpaceDN w:val="0"/>
        <w:adjustRightInd w:val="0"/>
        <w:jc w:val="both"/>
        <w:rPr>
          <w:rFonts w:ascii="Traditional Arabic" w:hAnsi="Traditional Arabic"/>
          <w:sz w:val="36"/>
          <w:rtl/>
        </w:rPr>
      </w:pPr>
      <w:r>
        <w:rPr>
          <w:rFonts w:ascii="Traditional Arabic" w:hAnsi="Traditional Arabic"/>
          <w:sz w:val="36"/>
          <w:rtl/>
        </w:rPr>
        <w:br w:type="page"/>
      </w:r>
      <w:r w:rsidR="00E929DA" w:rsidRPr="00E114C5">
        <w:rPr>
          <w:rFonts w:ascii="Traditional Arabic" w:hAnsi="Traditional Arabic"/>
          <w:sz w:val="36"/>
          <w:rtl/>
        </w:rPr>
        <w:lastRenderedPageBreak/>
        <w:t xml:space="preserve">لذا يقرر أهل العلم على مختلف مشاربهم عظم جناية المخالف للإجماع، وقبح صنيعهم، </w:t>
      </w:r>
    </w:p>
    <w:p w:rsidR="00E929DA" w:rsidRPr="00E114C5" w:rsidRDefault="00E929DA" w:rsidP="00E929DA">
      <w:pPr>
        <w:autoSpaceDE w:val="0"/>
        <w:autoSpaceDN w:val="0"/>
        <w:adjustRightInd w:val="0"/>
        <w:jc w:val="both"/>
        <w:rPr>
          <w:rFonts w:ascii="Traditional Arabic" w:hAnsi="Traditional Arabic"/>
          <w:sz w:val="36"/>
        </w:rPr>
      </w:pPr>
      <w:r w:rsidRPr="00E114C5">
        <w:rPr>
          <w:rFonts w:ascii="Traditional Arabic" w:hAnsi="Traditional Arabic"/>
          <w:sz w:val="36"/>
          <w:rtl/>
        </w:rPr>
        <w:t xml:space="preserve">وقال شيخ الإسلام ابن تيمية: </w:t>
      </w:r>
      <w:r w:rsidRPr="00E114C5">
        <w:rPr>
          <w:rFonts w:ascii="Traditional Arabic" w:hAnsi="Traditional Arabic" w:hint="cs"/>
          <w:sz w:val="36"/>
          <w:rtl/>
        </w:rPr>
        <w:t>"</w:t>
      </w:r>
      <w:r w:rsidRPr="00E114C5">
        <w:rPr>
          <w:rFonts w:ascii="Traditional Arabic" w:hAnsi="Traditional Arabic"/>
          <w:sz w:val="36"/>
          <w:rtl/>
        </w:rPr>
        <w:t>إنه ما زال أئمة الطوائف: طوائف الفقهاء وأهل الحديث وأهل الكلام يقولون: إن هذا القول الذي قاله ابن كلاب</w:t>
      </w:r>
      <w:r w:rsidR="000E6E30" w:rsidRPr="000E6E30">
        <w:rPr>
          <w:rFonts w:ascii="Traditional Arabic" w:hAnsi="Traditional Arabic" w:hint="cs"/>
          <w:sz w:val="36"/>
          <w:vertAlign w:val="superscript"/>
          <w:rtl/>
        </w:rPr>
        <w:t>(</w:t>
      </w:r>
      <w:r w:rsidR="000E6E30" w:rsidRPr="000E6E30">
        <w:rPr>
          <w:rFonts w:ascii="Traditional Arabic" w:hAnsi="Traditional Arabic"/>
          <w:sz w:val="36"/>
          <w:vertAlign w:val="superscript"/>
          <w:rtl/>
        </w:rPr>
        <w:footnoteReference w:id="70"/>
      </w:r>
      <w:r w:rsidR="000E6E30" w:rsidRPr="000E6E30">
        <w:rPr>
          <w:rFonts w:ascii="Traditional Arabic" w:hAnsi="Traditional Arabic" w:hint="cs"/>
          <w:sz w:val="36"/>
          <w:vertAlign w:val="superscript"/>
          <w:rtl/>
        </w:rPr>
        <w:t>)</w:t>
      </w:r>
      <w:r w:rsidRPr="00E114C5">
        <w:rPr>
          <w:rFonts w:ascii="Traditional Arabic" w:hAnsi="Traditional Arabic"/>
          <w:sz w:val="36"/>
          <w:rtl/>
        </w:rPr>
        <w:t xml:space="preserve"> والأشعري</w:t>
      </w:r>
      <w:r w:rsidR="000E6E30" w:rsidRPr="000E6E30">
        <w:rPr>
          <w:rFonts w:ascii="Traditional Arabic" w:hAnsi="Traditional Arabic" w:hint="cs"/>
          <w:sz w:val="36"/>
          <w:vertAlign w:val="superscript"/>
          <w:rtl/>
        </w:rPr>
        <w:t>(</w:t>
      </w:r>
      <w:r w:rsidR="000E6E30" w:rsidRPr="000E6E30">
        <w:rPr>
          <w:rFonts w:ascii="Traditional Arabic" w:hAnsi="Traditional Arabic"/>
          <w:sz w:val="36"/>
          <w:vertAlign w:val="superscript"/>
          <w:rtl/>
        </w:rPr>
        <w:footnoteReference w:id="71"/>
      </w:r>
      <w:r w:rsidR="000E6E30" w:rsidRPr="000E6E30">
        <w:rPr>
          <w:rFonts w:ascii="Traditional Arabic" w:hAnsi="Traditional Arabic" w:hint="cs"/>
          <w:sz w:val="36"/>
          <w:vertAlign w:val="superscript"/>
          <w:rtl/>
        </w:rPr>
        <w:t>)</w:t>
      </w:r>
      <w:r w:rsidRPr="00E114C5">
        <w:rPr>
          <w:rFonts w:ascii="Traditional Arabic" w:hAnsi="Traditional Arabic"/>
          <w:sz w:val="36"/>
          <w:rtl/>
        </w:rPr>
        <w:t xml:space="preserve"> في القرآن والكلام من أنه معنى قائم بالذات وأن الحروف ليست من الكلام قول مبتدع مخالف لأقوال سلف الأمة وأئمتها مسبوق بالإجماع على خلافه"</w:t>
      </w:r>
      <w:r w:rsidRPr="00E114C5">
        <w:rPr>
          <w:rStyle w:val="af1"/>
          <w:rFonts w:ascii="Traditional Arabic" w:hAnsi="Traditional Arabic"/>
          <w:sz w:val="36"/>
          <w:rtl/>
        </w:rPr>
        <w:t>(</w:t>
      </w:r>
      <w:r w:rsidRPr="00E114C5">
        <w:rPr>
          <w:rStyle w:val="af1"/>
          <w:rFonts w:ascii="Traditional Arabic" w:hAnsi="Traditional Arabic"/>
          <w:sz w:val="36"/>
          <w:rtl/>
        </w:rPr>
        <w:footnoteReference w:id="72"/>
      </w:r>
      <w:r w:rsidRPr="00E114C5">
        <w:rPr>
          <w:rStyle w:val="af1"/>
          <w:rFonts w:ascii="Traditional Arabic" w:hAnsi="Traditional Arabic"/>
          <w:sz w:val="36"/>
          <w:rtl/>
        </w:rPr>
        <w:t>)</w:t>
      </w:r>
      <w:r w:rsidRPr="00E114C5">
        <w:rPr>
          <w:rFonts w:ascii="Traditional Arabic" w:hAnsi="Traditional Arabic" w:hint="cs"/>
          <w:sz w:val="36"/>
          <w:rtl/>
        </w:rPr>
        <w:t>.</w:t>
      </w:r>
    </w:p>
    <w:p w:rsidR="00E929DA" w:rsidRPr="00E114C5" w:rsidRDefault="00E929DA" w:rsidP="00E929DA">
      <w:pPr>
        <w:autoSpaceDE w:val="0"/>
        <w:autoSpaceDN w:val="0"/>
        <w:adjustRightInd w:val="0"/>
        <w:jc w:val="both"/>
        <w:rPr>
          <w:rStyle w:val="af1"/>
          <w:rFonts w:ascii="Traditional Arabic" w:hAnsi="Traditional Arabic"/>
          <w:sz w:val="36"/>
          <w:vertAlign w:val="baseline"/>
        </w:rPr>
      </w:pPr>
      <w:r w:rsidRPr="00E114C5">
        <w:rPr>
          <w:rFonts w:ascii="Traditional Arabic" w:hAnsi="Traditional Arabic"/>
          <w:sz w:val="36"/>
          <w:rtl/>
        </w:rPr>
        <w:t>قال الشربيني: "نحن لا نكفر من رد أصل الإجماع وإنما نبدعه ونضلله"</w:t>
      </w:r>
      <w:r w:rsidRPr="00E114C5">
        <w:rPr>
          <w:rStyle w:val="af1"/>
          <w:rFonts w:ascii="Traditional Arabic" w:hAnsi="Traditional Arabic"/>
          <w:sz w:val="36"/>
          <w:rtl/>
        </w:rPr>
        <w:t>(</w:t>
      </w:r>
      <w:r w:rsidRPr="00E114C5">
        <w:rPr>
          <w:rStyle w:val="af1"/>
          <w:rFonts w:ascii="Traditional Arabic" w:hAnsi="Traditional Arabic"/>
          <w:sz w:val="36"/>
          <w:rtl/>
        </w:rPr>
        <w:footnoteReference w:id="73"/>
      </w:r>
      <w:r w:rsidRPr="00E114C5">
        <w:rPr>
          <w:rStyle w:val="af1"/>
          <w:rFonts w:ascii="Traditional Arabic" w:hAnsi="Traditional Arabic"/>
          <w:sz w:val="36"/>
          <w:rtl/>
        </w:rPr>
        <w:t>)</w:t>
      </w:r>
      <w:r w:rsidRPr="00E114C5">
        <w:rPr>
          <w:rFonts w:ascii="Traditional Arabic" w:hAnsi="Traditional Arabic" w:hint="cs"/>
          <w:sz w:val="36"/>
          <w:rtl/>
        </w:rPr>
        <w:t>.</w:t>
      </w:r>
    </w:p>
    <w:p w:rsidR="00E929DA" w:rsidRPr="00E114C5" w:rsidRDefault="00E929DA" w:rsidP="00E929DA">
      <w:pPr>
        <w:autoSpaceDE w:val="0"/>
        <w:autoSpaceDN w:val="0"/>
        <w:adjustRightInd w:val="0"/>
        <w:jc w:val="both"/>
        <w:rPr>
          <w:rStyle w:val="af1"/>
          <w:rFonts w:ascii="Traditional Arabic" w:hAnsi="Traditional Arabic"/>
          <w:sz w:val="36"/>
          <w:vertAlign w:val="baseline"/>
        </w:rPr>
      </w:pPr>
      <w:r w:rsidRPr="00E114C5">
        <w:rPr>
          <w:rFonts w:ascii="Traditional Arabic" w:hAnsi="Traditional Arabic"/>
          <w:sz w:val="36"/>
          <w:rtl/>
        </w:rPr>
        <w:t xml:space="preserve">وقال المباركفوي في شرح الترمذي-عند شرح حديث: </w:t>
      </w:r>
      <w:r w:rsidRPr="00E114C5">
        <w:rPr>
          <w:rFonts w:ascii="Traditional Arabic" w:hAnsi="Traditional Arabic" w:hint="cs"/>
          <w:sz w:val="36"/>
          <w:rtl/>
        </w:rPr>
        <w:t>(</w:t>
      </w:r>
      <w:r w:rsidRPr="00E114C5">
        <w:rPr>
          <w:rFonts w:ascii="Traditional Arabic" w:hAnsi="Traditional Arabic"/>
          <w:sz w:val="36"/>
          <w:rtl/>
        </w:rPr>
        <w:t>لا يحل دم امرئ مسلم إلا بإحدى ثلاث</w:t>
      </w:r>
      <w:r w:rsidRPr="00E114C5">
        <w:rPr>
          <w:rFonts w:ascii="Traditional Arabic" w:hAnsi="Traditional Arabic" w:hint="cs"/>
          <w:sz w:val="36"/>
          <w:rtl/>
        </w:rPr>
        <w:t>)قال:</w:t>
      </w:r>
      <w:r w:rsidRPr="00E114C5">
        <w:rPr>
          <w:rFonts w:ascii="Traditional Arabic" w:hAnsi="Traditional Arabic"/>
          <w:sz w:val="36"/>
          <w:rtl/>
        </w:rPr>
        <w:t xml:space="preserve"> </w:t>
      </w:r>
      <w:r w:rsidRPr="00E114C5">
        <w:rPr>
          <w:rFonts w:ascii="Traditional Arabic" w:hAnsi="Traditional Arabic" w:hint="cs"/>
          <w:sz w:val="36"/>
          <w:rtl/>
        </w:rPr>
        <w:t>"</w:t>
      </w:r>
      <w:r w:rsidRPr="00E114C5">
        <w:rPr>
          <w:rFonts w:ascii="Traditional Arabic" w:hAnsi="Traditional Arabic"/>
          <w:sz w:val="36"/>
          <w:rtl/>
        </w:rPr>
        <w:t>ومخالف الإجماع داخل في مفارق الجماعة</w:t>
      </w:r>
      <w:r w:rsidRPr="00E114C5">
        <w:rPr>
          <w:rFonts w:ascii="Traditional Arabic" w:hAnsi="Traditional Arabic" w:hint="cs"/>
          <w:sz w:val="36"/>
          <w:rtl/>
        </w:rPr>
        <w:t>"</w:t>
      </w:r>
      <w:r w:rsidRPr="00E114C5">
        <w:rPr>
          <w:rStyle w:val="af1"/>
          <w:rFonts w:ascii="Traditional Arabic" w:hAnsi="Traditional Arabic"/>
          <w:sz w:val="36"/>
          <w:rtl/>
        </w:rPr>
        <w:t>(</w:t>
      </w:r>
      <w:r w:rsidRPr="00E114C5">
        <w:rPr>
          <w:rStyle w:val="af1"/>
          <w:rFonts w:ascii="Traditional Arabic" w:hAnsi="Traditional Arabic"/>
          <w:sz w:val="36"/>
          <w:rtl/>
        </w:rPr>
        <w:footnoteReference w:id="74"/>
      </w:r>
      <w:r w:rsidRPr="00E114C5">
        <w:rPr>
          <w:rStyle w:val="af1"/>
          <w:rFonts w:ascii="Traditional Arabic" w:hAnsi="Traditional Arabic"/>
          <w:sz w:val="36"/>
          <w:rtl/>
        </w:rPr>
        <w:t>)</w:t>
      </w:r>
      <w:r w:rsidRPr="00E114C5">
        <w:rPr>
          <w:rStyle w:val="af1"/>
          <w:rFonts w:ascii="Traditional Arabic" w:hAnsi="Traditional Arabic" w:hint="cs"/>
          <w:sz w:val="36"/>
          <w:vertAlign w:val="baseline"/>
          <w:rtl/>
        </w:rPr>
        <w:t>.</w:t>
      </w:r>
    </w:p>
    <w:p w:rsidR="00E929DA" w:rsidRPr="00E114C5" w:rsidRDefault="00E929DA" w:rsidP="00E929DA">
      <w:pPr>
        <w:autoSpaceDE w:val="0"/>
        <w:autoSpaceDN w:val="0"/>
        <w:adjustRightInd w:val="0"/>
        <w:jc w:val="both"/>
        <w:rPr>
          <w:rFonts w:ascii="Traditional Arabic" w:hAnsi="Traditional Arabic"/>
          <w:sz w:val="36"/>
        </w:rPr>
      </w:pPr>
      <w:r w:rsidRPr="00E114C5">
        <w:rPr>
          <w:rFonts w:ascii="Traditional Arabic" w:hAnsi="Traditional Arabic"/>
          <w:sz w:val="36"/>
          <w:rtl/>
        </w:rPr>
        <w:t xml:space="preserve">وقال ابن حجر عند شرحه للحديث </w:t>
      </w:r>
      <w:r w:rsidRPr="00E114C5">
        <w:rPr>
          <w:rFonts w:ascii="Traditional Arabic" w:hAnsi="Traditional Arabic" w:hint="cs"/>
          <w:sz w:val="36"/>
          <w:rtl/>
        </w:rPr>
        <w:t>السابق</w:t>
      </w:r>
      <w:r w:rsidRPr="00E114C5">
        <w:rPr>
          <w:rFonts w:ascii="Traditional Arabic" w:hAnsi="Traditional Arabic"/>
          <w:sz w:val="36"/>
          <w:rtl/>
        </w:rPr>
        <w:t xml:space="preserve">: "وَقَوْله: </w:t>
      </w:r>
      <w:r w:rsidRPr="00E114C5">
        <w:rPr>
          <w:rFonts w:ascii="Traditional Arabic" w:hAnsi="Traditional Arabic" w:hint="cs"/>
          <w:sz w:val="36"/>
          <w:rtl/>
        </w:rPr>
        <w:t>(</w:t>
      </w:r>
      <w:r w:rsidRPr="00E114C5">
        <w:rPr>
          <w:rFonts w:ascii="Traditional Arabic" w:hAnsi="Traditional Arabic"/>
          <w:sz w:val="36"/>
          <w:rtl/>
        </w:rPr>
        <w:t>الْمُفَارِق لِلْجَمَاعَةِ</w:t>
      </w:r>
      <w:r w:rsidRPr="00E114C5">
        <w:rPr>
          <w:rFonts w:ascii="Traditional Arabic" w:hAnsi="Traditional Arabic" w:hint="cs"/>
          <w:sz w:val="36"/>
          <w:rtl/>
        </w:rPr>
        <w:t>)</w:t>
      </w:r>
      <w:r w:rsidRPr="00E114C5">
        <w:rPr>
          <w:rFonts w:ascii="Traditional Arabic" w:hAnsi="Traditional Arabic"/>
          <w:sz w:val="36"/>
          <w:rtl/>
        </w:rPr>
        <w:t xml:space="preserve"> يَتَنَاوَل كُلّ خَارِج عَنْ الْجَمَاعَة بِبِدْعَةٍ أَوْ نَفْي إِجْمَاع كَالرَّوَافِضِ وَالْخَوَارِج وَغَيْرهم</w:t>
      </w:r>
      <w:r w:rsidRPr="00E114C5">
        <w:rPr>
          <w:rFonts w:ascii="Traditional Arabic" w:hAnsi="Traditional Arabic" w:hint="cs"/>
          <w:sz w:val="36"/>
          <w:rtl/>
        </w:rPr>
        <w:t>"</w:t>
      </w:r>
      <w:r w:rsidRPr="00E114C5">
        <w:rPr>
          <w:rStyle w:val="af1"/>
          <w:rFonts w:ascii="Traditional Arabic" w:hAnsi="Traditional Arabic"/>
          <w:sz w:val="36"/>
          <w:rtl/>
        </w:rPr>
        <w:t>(</w:t>
      </w:r>
      <w:r w:rsidRPr="00E114C5">
        <w:rPr>
          <w:rStyle w:val="af1"/>
          <w:rFonts w:ascii="Traditional Arabic" w:hAnsi="Traditional Arabic"/>
          <w:sz w:val="36"/>
          <w:rtl/>
        </w:rPr>
        <w:footnoteReference w:id="75"/>
      </w:r>
      <w:r w:rsidRPr="00E114C5">
        <w:rPr>
          <w:rStyle w:val="af1"/>
          <w:rFonts w:ascii="Traditional Arabic" w:hAnsi="Traditional Arabic"/>
          <w:sz w:val="36"/>
          <w:rtl/>
        </w:rPr>
        <w:t>)</w:t>
      </w:r>
      <w:r w:rsidRPr="00E114C5">
        <w:rPr>
          <w:rFonts w:ascii="Traditional Arabic" w:hAnsi="Traditional Arabic" w:hint="cs"/>
          <w:sz w:val="36"/>
          <w:rtl/>
        </w:rPr>
        <w:t>.</w:t>
      </w:r>
    </w:p>
    <w:p w:rsidR="00E929DA" w:rsidRPr="00E114C5" w:rsidRDefault="00E929DA" w:rsidP="00E929DA">
      <w:pPr>
        <w:autoSpaceDE w:val="0"/>
        <w:autoSpaceDN w:val="0"/>
        <w:adjustRightInd w:val="0"/>
        <w:jc w:val="both"/>
        <w:rPr>
          <w:rFonts w:ascii="Traditional Arabic" w:hAnsi="Traditional Arabic"/>
          <w:sz w:val="36"/>
          <w:rtl/>
        </w:rPr>
      </w:pPr>
      <w:r w:rsidRPr="00E114C5">
        <w:rPr>
          <w:rFonts w:ascii="Traditional Arabic" w:hAnsi="Traditional Arabic" w:hint="cs"/>
          <w:sz w:val="36"/>
          <w:rtl/>
        </w:rPr>
        <w:t>ثالثاً: أن مستند الاجماع لا ينسخ، لأن الإجماع لا ينسخ ولا ينسخ به، قال الشيخ الشنقيطي: "</w:t>
      </w:r>
      <w:r w:rsidRPr="00E114C5">
        <w:rPr>
          <w:rFonts w:ascii="Traditional Arabic" w:hAnsi="Traditional Arabic"/>
          <w:sz w:val="36"/>
          <w:rtl/>
        </w:rPr>
        <w:t>لأن الاجماع لا ينعقد إلا بعد وفاة النبي صلى الله عليه وسلم ولا حجة معه لأحد ولا يعتبر للأئمة اجماع معه واذا كان لا ينعقد الا بعد وفاته صلى الله عليه وسلم</w:t>
      </w:r>
      <w:r w:rsidRPr="00E114C5">
        <w:rPr>
          <w:rFonts w:ascii="Traditional Arabic" w:hAnsi="Traditional Arabic" w:hint="cs"/>
          <w:sz w:val="36"/>
          <w:rtl/>
        </w:rPr>
        <w:t>؛</w:t>
      </w:r>
      <w:r w:rsidRPr="00E114C5">
        <w:rPr>
          <w:rFonts w:ascii="Traditional Arabic" w:hAnsi="Traditional Arabic"/>
          <w:sz w:val="36"/>
          <w:rtl/>
        </w:rPr>
        <w:t xml:space="preserve"> علمت أن بوفاته ينقطع التشريع</w:t>
      </w:r>
      <w:r w:rsidRPr="00E114C5">
        <w:rPr>
          <w:rFonts w:ascii="Traditional Arabic" w:hAnsi="Traditional Arabic" w:hint="cs"/>
          <w:sz w:val="36"/>
          <w:rtl/>
        </w:rPr>
        <w:t>،</w:t>
      </w:r>
      <w:r w:rsidRPr="00E114C5">
        <w:rPr>
          <w:rFonts w:ascii="Traditional Arabic" w:hAnsi="Traditional Arabic"/>
          <w:sz w:val="36"/>
          <w:rtl/>
        </w:rPr>
        <w:t xml:space="preserve"> والنسخ تشريع</w:t>
      </w:r>
      <w:r w:rsidRPr="00E114C5">
        <w:rPr>
          <w:rFonts w:ascii="Traditional Arabic" w:hAnsi="Traditional Arabic" w:hint="cs"/>
          <w:sz w:val="36"/>
          <w:rtl/>
        </w:rPr>
        <w:t>،</w:t>
      </w:r>
      <w:r w:rsidRPr="00E114C5">
        <w:rPr>
          <w:rFonts w:ascii="Traditional Arabic" w:hAnsi="Traditional Arabic"/>
          <w:sz w:val="36"/>
          <w:rtl/>
        </w:rPr>
        <w:t xml:space="preserve"> فلا يحصل بعدها نسخ أصلا</w:t>
      </w:r>
      <w:r w:rsidRPr="00E114C5">
        <w:rPr>
          <w:rFonts w:ascii="Traditional Arabic" w:hAnsi="Traditional Arabic" w:hint="cs"/>
          <w:sz w:val="36"/>
          <w:rtl/>
        </w:rPr>
        <w:t>"</w:t>
      </w:r>
      <w:r w:rsidRPr="00E114C5">
        <w:rPr>
          <w:rFonts w:ascii="Traditional Arabic" w:hAnsi="Traditional Arabic" w:hint="cs"/>
          <w:sz w:val="36"/>
          <w:vertAlign w:val="superscript"/>
          <w:rtl/>
        </w:rPr>
        <w:t>(</w:t>
      </w:r>
      <w:r w:rsidRPr="00E114C5">
        <w:rPr>
          <w:rFonts w:ascii="Traditional Arabic" w:hAnsi="Traditional Arabic"/>
          <w:sz w:val="36"/>
          <w:vertAlign w:val="superscript"/>
          <w:rtl/>
        </w:rPr>
        <w:footnoteReference w:id="76"/>
      </w:r>
      <w:r w:rsidRPr="00E114C5">
        <w:rPr>
          <w:rFonts w:ascii="Traditional Arabic" w:hAnsi="Traditional Arabic" w:hint="cs"/>
          <w:sz w:val="36"/>
          <w:vertAlign w:val="superscript"/>
          <w:rtl/>
        </w:rPr>
        <w:t>)</w:t>
      </w:r>
      <w:r w:rsidRPr="00E114C5">
        <w:rPr>
          <w:rFonts w:ascii="Traditional Arabic" w:hAnsi="Traditional Arabic" w:hint="cs"/>
          <w:sz w:val="36"/>
          <w:rtl/>
        </w:rPr>
        <w:t>.</w:t>
      </w:r>
    </w:p>
    <w:p w:rsidR="00E929DA" w:rsidRPr="00E114C5" w:rsidRDefault="00E929DA" w:rsidP="00E929DA">
      <w:pPr>
        <w:autoSpaceDE w:val="0"/>
        <w:autoSpaceDN w:val="0"/>
        <w:adjustRightInd w:val="0"/>
        <w:jc w:val="both"/>
        <w:rPr>
          <w:rFonts w:ascii="Traditional Arabic" w:hAnsi="Traditional Arabic"/>
          <w:sz w:val="36"/>
          <w:rtl/>
        </w:rPr>
      </w:pPr>
      <w:r w:rsidRPr="00E114C5">
        <w:rPr>
          <w:rFonts w:ascii="Traditional Arabic" w:hAnsi="Traditional Arabic" w:hint="cs"/>
          <w:sz w:val="36"/>
          <w:rtl/>
        </w:rPr>
        <w:lastRenderedPageBreak/>
        <w:t xml:space="preserve">رابعاً: أن الخلاف إذا استقر على حكمين فلا يجوز إحداث قول ثالث، وذلك </w:t>
      </w:r>
      <w:r w:rsidRPr="00E114C5">
        <w:rPr>
          <w:rFonts w:ascii="Traditional Arabic" w:hAnsi="Traditional Arabic"/>
          <w:sz w:val="36"/>
          <w:rtl/>
        </w:rPr>
        <w:t>أن الأمة إذا اختلفت على قولين، فقد أجمعت من جهة المعنى على المنع من إحداث قول ثالث ; لأن كل طائفة توجب الأخذ بقولها أو بقول مخالفها، ويحرم الأخذ بغير ذلك وهو ضعيف أيضا، وذلك لأن الخصم إنما يسلم إيجاب كل واحدة من الطائفتين الأخذ بقولها أو قول مخالفها بتقدير أن لا يكون اجتهاد الغير قد يفضي إلى القول الثالث</w:t>
      </w:r>
      <w:r w:rsidRPr="00E114C5">
        <w:rPr>
          <w:rFonts w:ascii="Traditional Arabic" w:hAnsi="Traditional Arabic" w:hint="cs"/>
          <w:sz w:val="36"/>
          <w:vertAlign w:val="superscript"/>
          <w:rtl/>
        </w:rPr>
        <w:t>(</w:t>
      </w:r>
      <w:r w:rsidRPr="00E114C5">
        <w:rPr>
          <w:rFonts w:ascii="Traditional Arabic" w:hAnsi="Traditional Arabic"/>
          <w:sz w:val="36"/>
          <w:vertAlign w:val="superscript"/>
          <w:rtl/>
        </w:rPr>
        <w:footnoteReference w:id="77"/>
      </w:r>
      <w:r w:rsidRPr="00E114C5">
        <w:rPr>
          <w:rFonts w:ascii="Traditional Arabic" w:hAnsi="Traditional Arabic" w:hint="cs"/>
          <w:sz w:val="36"/>
          <w:vertAlign w:val="superscript"/>
          <w:rtl/>
        </w:rPr>
        <w:t>)</w:t>
      </w:r>
      <w:r w:rsidRPr="00E114C5">
        <w:rPr>
          <w:rFonts w:ascii="Traditional Arabic" w:hAnsi="Traditional Arabic"/>
          <w:sz w:val="36"/>
          <w:rtl/>
        </w:rPr>
        <w:t>.</w:t>
      </w:r>
    </w:p>
    <w:p w:rsidR="00E929DA" w:rsidRPr="00E114C5" w:rsidRDefault="00E929DA" w:rsidP="00E929DA">
      <w:pPr>
        <w:autoSpaceDE w:val="0"/>
        <w:autoSpaceDN w:val="0"/>
        <w:adjustRightInd w:val="0"/>
        <w:jc w:val="both"/>
        <w:rPr>
          <w:rFonts w:ascii="Traditional Arabic" w:hAnsi="Traditional Arabic"/>
          <w:sz w:val="36"/>
          <w:rtl/>
        </w:rPr>
      </w:pPr>
      <w:r w:rsidRPr="00E114C5">
        <w:rPr>
          <w:rFonts w:ascii="Traditional Arabic" w:hAnsi="Traditional Arabic" w:hint="cs"/>
          <w:sz w:val="36"/>
          <w:rtl/>
        </w:rPr>
        <w:t xml:space="preserve">هذا في حالة إذا كان إحداث القول الثالث يخرق الأجماع، مثاله: أن الصحابة اختلفوا في الجد والأخوة على قولين: </w:t>
      </w:r>
      <w:r w:rsidRPr="00E114C5">
        <w:rPr>
          <w:rFonts w:ascii="Traditional Arabic" w:hAnsi="Traditional Arabic"/>
          <w:sz w:val="36"/>
          <w:rtl/>
        </w:rPr>
        <w:t xml:space="preserve">فمن قائل أن الجد أب يحجب الأخ ومن قائل يرثان معا فكان اجماعا على أنه للجد نصيب فالقول بحجب الأخ له: </w:t>
      </w:r>
      <w:r w:rsidRPr="00E114C5">
        <w:rPr>
          <w:rFonts w:ascii="Traditional Arabic" w:hAnsi="Traditional Arabic" w:hint="cs"/>
          <w:sz w:val="36"/>
          <w:rtl/>
        </w:rPr>
        <w:t>خ</w:t>
      </w:r>
      <w:r w:rsidRPr="00E114C5">
        <w:rPr>
          <w:rFonts w:ascii="Traditional Arabic" w:hAnsi="Traditional Arabic"/>
          <w:sz w:val="36"/>
          <w:rtl/>
        </w:rPr>
        <w:t>رق ل</w:t>
      </w:r>
      <w:r w:rsidRPr="00E114C5">
        <w:rPr>
          <w:rFonts w:ascii="Traditional Arabic" w:hAnsi="Traditional Arabic" w:hint="cs"/>
          <w:sz w:val="36"/>
          <w:rtl/>
        </w:rPr>
        <w:t>إ</w:t>
      </w:r>
      <w:r w:rsidR="008B1069">
        <w:rPr>
          <w:rFonts w:ascii="Traditional Arabic" w:hAnsi="Traditional Arabic"/>
          <w:sz w:val="36"/>
          <w:rtl/>
        </w:rPr>
        <w:t>جماعهم ب</w:t>
      </w:r>
      <w:r w:rsidR="008B1069">
        <w:rPr>
          <w:rFonts w:ascii="Traditional Arabic" w:hAnsi="Traditional Arabic" w:hint="cs"/>
          <w:sz w:val="36"/>
          <w:rtl/>
        </w:rPr>
        <w:t>إ</w:t>
      </w:r>
      <w:r w:rsidRPr="00E114C5">
        <w:rPr>
          <w:rFonts w:ascii="Traditional Arabic" w:hAnsi="Traditional Arabic"/>
          <w:sz w:val="36"/>
          <w:rtl/>
        </w:rPr>
        <w:t>حداث هذا الثالث</w:t>
      </w:r>
      <w:r w:rsidRPr="00E114C5">
        <w:rPr>
          <w:rFonts w:ascii="Traditional Arabic" w:hAnsi="Traditional Arabic" w:hint="cs"/>
          <w:sz w:val="36"/>
          <w:rtl/>
        </w:rPr>
        <w:t>.</w:t>
      </w:r>
    </w:p>
    <w:p w:rsidR="00E929DA" w:rsidRPr="00E114C5" w:rsidRDefault="00E929DA" w:rsidP="00E929DA">
      <w:pPr>
        <w:autoSpaceDE w:val="0"/>
        <w:autoSpaceDN w:val="0"/>
        <w:adjustRightInd w:val="0"/>
        <w:jc w:val="both"/>
        <w:rPr>
          <w:rFonts w:ascii="Traditional Arabic" w:hAnsi="Traditional Arabic"/>
          <w:sz w:val="36"/>
          <w:rtl/>
        </w:rPr>
      </w:pPr>
      <w:r w:rsidRPr="00E114C5">
        <w:rPr>
          <w:rFonts w:ascii="Traditional Arabic" w:hAnsi="Traditional Arabic"/>
          <w:sz w:val="36"/>
          <w:rtl/>
        </w:rPr>
        <w:t xml:space="preserve">أما إن كان القول الثالث لا </w:t>
      </w:r>
      <w:r w:rsidRPr="00E114C5">
        <w:rPr>
          <w:rFonts w:ascii="Traditional Arabic" w:hAnsi="Traditional Arabic" w:hint="cs"/>
          <w:sz w:val="36"/>
          <w:rtl/>
        </w:rPr>
        <w:t>يخرق الإجماع فلا بأس بالقول الثالث قال الآمدي:"</w:t>
      </w:r>
      <w:r w:rsidRPr="00E114C5">
        <w:rPr>
          <w:rFonts w:ascii="Traditional Arabic" w:hAnsi="Traditional Arabic"/>
          <w:sz w:val="36"/>
          <w:rtl/>
        </w:rPr>
        <w:t>أما إن كان القول الثالث لا يرفع ما اتفق عليه القولان، بل وافق كل واحد من القولين من وجه وخالفه من وجه، فهو جائز إذ ليس فيه خرق الإجماع.</w:t>
      </w:r>
    </w:p>
    <w:p w:rsidR="00E929DA" w:rsidRPr="00E114C5" w:rsidRDefault="00E929DA" w:rsidP="00E929DA">
      <w:pPr>
        <w:autoSpaceDE w:val="0"/>
        <w:autoSpaceDN w:val="0"/>
        <w:adjustRightInd w:val="0"/>
        <w:jc w:val="both"/>
        <w:rPr>
          <w:rFonts w:ascii="Simplified Arabic" w:hAnsi="Simplified Arabic" w:cs="Simplified Arabic"/>
          <w:sz w:val="36"/>
          <w:rtl/>
        </w:rPr>
      </w:pPr>
      <w:r w:rsidRPr="00E114C5">
        <w:rPr>
          <w:rFonts w:ascii="Traditional Arabic" w:hAnsi="Traditional Arabic"/>
          <w:sz w:val="36"/>
          <w:rtl/>
        </w:rPr>
        <w:t>وذلك كما لو قال بعضهم باعتبار النية في جميع الطهارات، وقال البعض بنفي اعتبارها في جميع الطهارات، فالقول الثالث وهو اعتبارها في البعض دون البعض لا يكون خرقا للإجماع</w:t>
      </w:r>
      <w:r w:rsidRPr="00E114C5">
        <w:rPr>
          <w:rFonts w:ascii="Traditional Arabic" w:hAnsi="Traditional Arabic" w:hint="cs"/>
          <w:sz w:val="36"/>
          <w:rtl/>
        </w:rPr>
        <w:t xml:space="preserve">؛ </w:t>
      </w:r>
      <w:r w:rsidRPr="00E114C5">
        <w:rPr>
          <w:rFonts w:ascii="Traditional Arabic" w:hAnsi="Traditional Arabic"/>
          <w:sz w:val="36"/>
          <w:rtl/>
        </w:rPr>
        <w:t>لأن خرق الإجماع إنما هو القول بما</w:t>
      </w:r>
      <w:r w:rsidRPr="00E114C5">
        <w:rPr>
          <w:rFonts w:ascii="Traditional Arabic" w:hAnsi="Traditional Arabic" w:hint="cs"/>
          <w:sz w:val="36"/>
          <w:rtl/>
        </w:rPr>
        <w:t xml:space="preserve"> </w:t>
      </w:r>
      <w:r w:rsidRPr="00E114C5">
        <w:rPr>
          <w:rFonts w:ascii="Traditional Arabic" w:hAnsi="Traditional Arabic"/>
          <w:sz w:val="36"/>
          <w:rtl/>
        </w:rPr>
        <w:t>يخالف ما اتفق عليه أهل الإجماع، وهاهنا ليس كذلك، فإن القائل بالنفي في البعض والإثبات في البعض قد وافق في كل صورة مذهب ذي مذهب، فلم يكن مخالفا للإجماع لا في صورة اعتبار النية لكونه موافقا لقول من قال باعتبارها في الكل، ولا في صورة النفي لكونه موافقا لمن قال بنفي الاعتبار في الكل</w:t>
      </w:r>
      <w:r w:rsidRPr="00E114C5">
        <w:rPr>
          <w:rFonts w:ascii="Traditional Arabic" w:hAnsi="Traditional Arabic" w:hint="cs"/>
          <w:sz w:val="36"/>
          <w:vertAlign w:val="superscript"/>
          <w:rtl/>
        </w:rPr>
        <w:t>(</w:t>
      </w:r>
      <w:r w:rsidRPr="00E114C5">
        <w:rPr>
          <w:rFonts w:ascii="Traditional Arabic" w:hAnsi="Traditional Arabic"/>
          <w:sz w:val="36"/>
          <w:vertAlign w:val="superscript"/>
          <w:rtl/>
        </w:rPr>
        <w:footnoteReference w:id="78"/>
      </w:r>
      <w:r w:rsidRPr="00E114C5">
        <w:rPr>
          <w:rFonts w:ascii="Traditional Arabic" w:hAnsi="Traditional Arabic" w:hint="cs"/>
          <w:sz w:val="36"/>
          <w:vertAlign w:val="superscript"/>
          <w:rtl/>
        </w:rPr>
        <w:t>)</w:t>
      </w:r>
      <w:r w:rsidRPr="00E114C5">
        <w:rPr>
          <w:rFonts w:ascii="Traditional Arabic" w:hAnsi="Traditional Arabic"/>
          <w:sz w:val="36"/>
          <w:rtl/>
        </w:rPr>
        <w:t>.</w:t>
      </w:r>
    </w:p>
    <w:p w:rsidR="008168C7" w:rsidRPr="00E114C5" w:rsidRDefault="00E929DA" w:rsidP="00E929DA">
      <w:pPr>
        <w:autoSpaceDE w:val="0"/>
        <w:autoSpaceDN w:val="0"/>
        <w:adjustRightInd w:val="0"/>
        <w:jc w:val="both"/>
        <w:rPr>
          <w:rFonts w:ascii="Traditional Arabic" w:hAnsi="Traditional Arabic"/>
          <w:sz w:val="36"/>
          <w:rtl/>
        </w:rPr>
      </w:pPr>
      <w:r w:rsidRPr="00E114C5">
        <w:rPr>
          <w:rFonts w:ascii="Traditional Arabic" w:hAnsi="Traditional Arabic" w:hint="cs"/>
          <w:sz w:val="36"/>
          <w:rtl/>
        </w:rPr>
        <w:t>خامساً: إذا ثبت الإجماع وجب اتباعه وحرم الاجتهاد، وذلك لاستناده إلى نص، ووجود النص يسقط الاجتهاد، فإذا أضيف إليه الإجماع فمن باب أولى</w:t>
      </w:r>
      <w:r w:rsidRPr="00E114C5">
        <w:rPr>
          <w:rFonts w:ascii="Traditional Arabic" w:hAnsi="Traditional Arabic" w:hint="cs"/>
          <w:sz w:val="36"/>
          <w:vertAlign w:val="superscript"/>
          <w:rtl/>
        </w:rPr>
        <w:t>(</w:t>
      </w:r>
      <w:r w:rsidRPr="00E114C5">
        <w:rPr>
          <w:rFonts w:ascii="Traditional Arabic" w:hAnsi="Traditional Arabic"/>
          <w:sz w:val="36"/>
          <w:vertAlign w:val="superscript"/>
          <w:rtl/>
        </w:rPr>
        <w:footnoteReference w:id="79"/>
      </w:r>
      <w:r w:rsidRPr="00E114C5">
        <w:rPr>
          <w:rFonts w:ascii="Traditional Arabic" w:hAnsi="Traditional Arabic" w:hint="cs"/>
          <w:sz w:val="36"/>
          <w:vertAlign w:val="superscript"/>
          <w:rtl/>
        </w:rPr>
        <w:t>)</w:t>
      </w:r>
      <w:r w:rsidRPr="00E114C5">
        <w:rPr>
          <w:rFonts w:ascii="Traditional Arabic" w:hAnsi="Traditional Arabic" w:hint="cs"/>
          <w:sz w:val="36"/>
          <w:rtl/>
        </w:rPr>
        <w:t>.</w:t>
      </w:r>
    </w:p>
    <w:p w:rsidR="00E929DA" w:rsidRPr="00E114C5" w:rsidRDefault="00E929DA" w:rsidP="00FF10EC">
      <w:pPr>
        <w:autoSpaceDE w:val="0"/>
        <w:autoSpaceDN w:val="0"/>
        <w:adjustRightInd w:val="0"/>
        <w:jc w:val="center"/>
        <w:rPr>
          <w:rFonts w:ascii="Traditional Arabic" w:hAnsi="Traditional Arabic"/>
          <w:sz w:val="36"/>
          <w:rtl/>
        </w:rPr>
      </w:pPr>
      <w:r w:rsidRPr="00E114C5">
        <w:rPr>
          <w:rFonts w:ascii="Traditional Arabic" w:hAnsi="Traditional Arabic" w:hint="cs"/>
          <w:sz w:val="36"/>
          <w:rtl/>
        </w:rPr>
        <w:t>والله أعلم.</w:t>
      </w:r>
    </w:p>
    <w:p w:rsidR="00E929DA" w:rsidRPr="00E114C5" w:rsidRDefault="00E929DA" w:rsidP="00E929DA">
      <w:pPr>
        <w:autoSpaceDE w:val="0"/>
        <w:autoSpaceDN w:val="0"/>
        <w:adjustRightInd w:val="0"/>
        <w:jc w:val="both"/>
        <w:rPr>
          <w:rFonts w:ascii="Traditional Arabic" w:hAnsi="Traditional Arabic"/>
          <w:sz w:val="36"/>
          <w:rtl/>
        </w:rPr>
      </w:pPr>
    </w:p>
    <w:p w:rsidR="008168C7" w:rsidRPr="00E114C5" w:rsidRDefault="008168C7" w:rsidP="0043003A">
      <w:pPr>
        <w:pStyle w:val="1"/>
        <w:rPr>
          <w:rtl/>
        </w:rPr>
      </w:pPr>
      <w:r w:rsidRPr="00E114C5">
        <w:rPr>
          <w:rtl/>
        </w:rPr>
        <w:br w:type="page"/>
      </w:r>
      <w:bookmarkStart w:id="21" w:name="_Toc302274257"/>
      <w:bookmarkStart w:id="22" w:name="_Toc311406501"/>
      <w:r w:rsidRPr="00E114C5">
        <w:rPr>
          <w:rFonts w:hint="cs"/>
          <w:rtl/>
        </w:rPr>
        <w:lastRenderedPageBreak/>
        <w:t>الباب الأول:</w:t>
      </w:r>
      <w:r w:rsidR="0043003A" w:rsidRPr="00E114C5">
        <w:rPr>
          <w:rFonts w:hint="cs"/>
          <w:rtl/>
        </w:rPr>
        <w:t xml:space="preserve"> </w:t>
      </w:r>
      <w:r w:rsidRPr="00E114C5">
        <w:rPr>
          <w:rFonts w:hint="cs"/>
          <w:rtl/>
        </w:rPr>
        <w:t>الإجماعات المتعلقة بالقرآن الكريم</w:t>
      </w:r>
      <w:r w:rsidR="00007D62" w:rsidRPr="00E114C5">
        <w:rPr>
          <w:rFonts w:hint="cs"/>
          <w:rtl/>
        </w:rPr>
        <w:t>،</w:t>
      </w:r>
      <w:r w:rsidRPr="00E114C5">
        <w:rPr>
          <w:rFonts w:hint="cs"/>
          <w:rtl/>
        </w:rPr>
        <w:t xml:space="preserve"> وفيه خمسة فصول:</w:t>
      </w:r>
      <w:bookmarkEnd w:id="21"/>
      <w:bookmarkEnd w:id="22"/>
    </w:p>
    <w:p w:rsidR="008168C7" w:rsidRPr="00E114C5" w:rsidRDefault="008168C7" w:rsidP="008168C7">
      <w:pPr>
        <w:jc w:val="both"/>
        <w:rPr>
          <w:sz w:val="34"/>
          <w:szCs w:val="46"/>
        </w:rPr>
      </w:pPr>
      <w:r w:rsidRPr="00E114C5">
        <w:rPr>
          <w:rFonts w:hint="cs"/>
          <w:sz w:val="34"/>
          <w:szCs w:val="46"/>
          <w:rtl/>
        </w:rPr>
        <w:t>الفصل الأول: الإجماع في القران الكريم وتفسيره.</w:t>
      </w:r>
    </w:p>
    <w:p w:rsidR="008168C7" w:rsidRPr="00E114C5" w:rsidRDefault="008168C7" w:rsidP="008168C7">
      <w:pPr>
        <w:jc w:val="both"/>
        <w:rPr>
          <w:sz w:val="34"/>
          <w:szCs w:val="46"/>
        </w:rPr>
      </w:pPr>
      <w:r w:rsidRPr="00E114C5">
        <w:rPr>
          <w:rFonts w:hint="cs"/>
          <w:sz w:val="34"/>
          <w:szCs w:val="46"/>
          <w:rtl/>
        </w:rPr>
        <w:t>الفصل الثاني: الإجماع في جمع القرآن.</w:t>
      </w:r>
    </w:p>
    <w:p w:rsidR="008168C7" w:rsidRPr="00E114C5" w:rsidRDefault="008168C7" w:rsidP="008168C7">
      <w:pPr>
        <w:jc w:val="both"/>
        <w:rPr>
          <w:sz w:val="34"/>
          <w:szCs w:val="46"/>
        </w:rPr>
      </w:pPr>
      <w:r w:rsidRPr="00E114C5">
        <w:rPr>
          <w:rFonts w:hint="cs"/>
          <w:sz w:val="34"/>
          <w:szCs w:val="46"/>
          <w:rtl/>
        </w:rPr>
        <w:t>الفصل الثالث: الإجماع في ترتيب القرآن.</w:t>
      </w:r>
    </w:p>
    <w:p w:rsidR="008168C7" w:rsidRPr="00E114C5" w:rsidRDefault="008168C7" w:rsidP="008168C7">
      <w:pPr>
        <w:jc w:val="both"/>
        <w:rPr>
          <w:sz w:val="34"/>
          <w:szCs w:val="46"/>
          <w:rtl/>
        </w:rPr>
      </w:pPr>
      <w:r w:rsidRPr="00E114C5">
        <w:rPr>
          <w:rFonts w:hint="cs"/>
          <w:sz w:val="34"/>
          <w:szCs w:val="46"/>
          <w:rtl/>
        </w:rPr>
        <w:t>الفصل الرابع: الإجماع في إعجاز القرآن.</w:t>
      </w:r>
    </w:p>
    <w:p w:rsidR="00A923F9" w:rsidRPr="00E114C5" w:rsidRDefault="008168C7" w:rsidP="00A923F9">
      <w:pPr>
        <w:jc w:val="both"/>
        <w:rPr>
          <w:sz w:val="34"/>
          <w:szCs w:val="46"/>
        </w:rPr>
      </w:pPr>
      <w:r w:rsidRPr="00E114C5">
        <w:rPr>
          <w:rFonts w:hint="cs"/>
          <w:sz w:val="34"/>
          <w:szCs w:val="46"/>
          <w:rtl/>
        </w:rPr>
        <w:t>الفصل الخامس: الإجماع في فضائل القرآن.</w:t>
      </w:r>
    </w:p>
    <w:p w:rsidR="008168C7" w:rsidRPr="00E114C5" w:rsidRDefault="00A923F9" w:rsidP="00A923F9">
      <w:pPr>
        <w:jc w:val="both"/>
        <w:rPr>
          <w:sz w:val="34"/>
          <w:szCs w:val="46"/>
        </w:rPr>
      </w:pPr>
      <w:r w:rsidRPr="00E114C5">
        <w:rPr>
          <w:sz w:val="34"/>
          <w:szCs w:val="46"/>
        </w:rPr>
        <w:br w:type="page"/>
      </w:r>
    </w:p>
    <w:p w:rsidR="008168C7" w:rsidRPr="00E114C5" w:rsidRDefault="008168C7" w:rsidP="00A923F9">
      <w:pPr>
        <w:pStyle w:val="2"/>
        <w:rPr>
          <w:rtl/>
        </w:rPr>
      </w:pPr>
      <w:bookmarkStart w:id="23" w:name="_Toc302274258"/>
      <w:bookmarkStart w:id="24" w:name="_Toc311406502"/>
      <w:r w:rsidRPr="00E114C5">
        <w:rPr>
          <w:rFonts w:hint="cs"/>
          <w:rtl/>
        </w:rPr>
        <w:lastRenderedPageBreak/>
        <w:t>الفصل الأول: الإجماع في القران الكريم وتفسيره</w:t>
      </w:r>
      <w:bookmarkEnd w:id="23"/>
      <w:bookmarkEnd w:id="24"/>
    </w:p>
    <w:p w:rsidR="008168C7" w:rsidRPr="00E114C5" w:rsidRDefault="008168C7" w:rsidP="006D6674">
      <w:pPr>
        <w:pStyle w:val="3"/>
        <w:rPr>
          <w:rFonts w:cs="Times New Roman"/>
          <w:bCs/>
          <w:sz w:val="26"/>
          <w:szCs w:val="26"/>
        </w:rPr>
      </w:pPr>
      <w:r w:rsidRPr="00E114C5">
        <w:rPr>
          <w:rtl/>
        </w:rPr>
        <w:br w:type="page"/>
      </w:r>
      <w:bookmarkStart w:id="25" w:name="_Toc302274259"/>
      <w:bookmarkStart w:id="26" w:name="_Toc311406503"/>
      <w:r w:rsidRPr="00E114C5">
        <w:rPr>
          <w:rtl/>
        </w:rPr>
        <w:lastRenderedPageBreak/>
        <w:t>مسألة: الإجماع على أن القرآن كلام الله</w:t>
      </w:r>
      <w:bookmarkEnd w:id="25"/>
      <w:r w:rsidR="00322E79">
        <w:rPr>
          <w:rFonts w:hint="cs"/>
          <w:rtl/>
        </w:rPr>
        <w:t xml:space="preserve"> تعالى</w:t>
      </w:r>
      <w:bookmarkEnd w:id="26"/>
    </w:p>
    <w:p w:rsidR="008168C7" w:rsidRPr="00E114C5" w:rsidRDefault="008168C7" w:rsidP="008168C7">
      <w:pPr>
        <w:jc w:val="both"/>
        <w:rPr>
          <w:rFonts w:cs="HeshamNormal"/>
          <w:sz w:val="36"/>
          <w:rtl/>
        </w:rPr>
      </w:pPr>
      <w:r w:rsidRPr="00E114C5">
        <w:rPr>
          <w:rFonts w:hint="cs"/>
          <w:sz w:val="36"/>
          <w:rtl/>
        </w:rPr>
        <w:t>هذه المسألة تعد من أهم المسائل في علوم القرآن</w:t>
      </w:r>
      <w:r w:rsidR="00007D62" w:rsidRPr="00E114C5">
        <w:rPr>
          <w:rFonts w:hint="cs"/>
          <w:sz w:val="36"/>
          <w:rtl/>
        </w:rPr>
        <w:t>،</w:t>
      </w:r>
      <w:r w:rsidRPr="00E114C5">
        <w:rPr>
          <w:rFonts w:hint="cs"/>
          <w:sz w:val="36"/>
          <w:rtl/>
        </w:rPr>
        <w:t xml:space="preserve"> وذلك أنها تتعلق بأصل هذا العلم</w:t>
      </w:r>
      <w:r w:rsidR="00007D62" w:rsidRPr="00E114C5">
        <w:rPr>
          <w:rFonts w:hint="cs"/>
          <w:sz w:val="36"/>
          <w:rtl/>
        </w:rPr>
        <w:t>،</w:t>
      </w:r>
      <w:r w:rsidRPr="00E114C5">
        <w:rPr>
          <w:rFonts w:hint="cs"/>
          <w:sz w:val="36"/>
          <w:rtl/>
        </w:rPr>
        <w:t xml:space="preserve"> وقد تكاثرت النقول في هذه المسألة</w:t>
      </w:r>
      <w:r w:rsidR="00007D62" w:rsidRPr="00E114C5">
        <w:rPr>
          <w:rFonts w:hint="cs"/>
          <w:sz w:val="36"/>
          <w:rtl/>
        </w:rPr>
        <w:t>،</w:t>
      </w:r>
      <w:r w:rsidRPr="00E114C5">
        <w:rPr>
          <w:rFonts w:hint="cs"/>
          <w:sz w:val="36"/>
          <w:rtl/>
        </w:rPr>
        <w:t xml:space="preserve"> كونها من مسائل العقيدة</w:t>
      </w:r>
      <w:r w:rsidR="00007D62" w:rsidRPr="00E114C5">
        <w:rPr>
          <w:rFonts w:hint="cs"/>
          <w:sz w:val="36"/>
          <w:rtl/>
        </w:rPr>
        <w:t>،</w:t>
      </w:r>
      <w:r w:rsidRPr="00E114C5">
        <w:rPr>
          <w:rFonts w:hint="cs"/>
          <w:sz w:val="36"/>
          <w:rtl/>
        </w:rPr>
        <w:t xml:space="preserve"> التي اهتم السلف رضي الله عنهم بنقلها و وتأصيلها.</w:t>
      </w:r>
    </w:p>
    <w:p w:rsidR="008168C7" w:rsidRPr="00E114C5" w:rsidRDefault="008168C7" w:rsidP="008168C7">
      <w:pPr>
        <w:ind w:left="26" w:firstLine="334"/>
        <w:jc w:val="both"/>
        <w:rPr>
          <w:sz w:val="36"/>
          <w:vertAlign w:val="superscript"/>
          <w:rtl/>
        </w:rPr>
      </w:pPr>
      <w:r w:rsidRPr="00E114C5">
        <w:rPr>
          <w:rFonts w:hint="cs"/>
          <w:sz w:val="36"/>
          <w:rtl/>
        </w:rPr>
        <w:t>ونقل الإجماع عدد من العلماء منهم القاضي عياض</w:t>
      </w:r>
      <w:r w:rsidR="0083076D" w:rsidRPr="00E114C5">
        <w:rPr>
          <w:sz w:val="36"/>
          <w:rtl/>
        </w:rPr>
        <w:fldChar w:fldCharType="begin"/>
      </w:r>
      <w:r w:rsidR="0083076D" w:rsidRPr="00E114C5">
        <w:instrText xml:space="preserve"> XE "</w:instrText>
      </w:r>
      <w:r w:rsidR="0083076D" w:rsidRPr="00E114C5">
        <w:rPr>
          <w:rFonts w:hint="cs"/>
          <w:sz w:val="36"/>
          <w:rtl/>
        </w:rPr>
        <w:instrText>ه:عياض</w:instrText>
      </w:r>
      <w:r w:rsidR="0083076D" w:rsidRPr="00E114C5">
        <w:instrText xml:space="preserve">" </w:instrText>
      </w:r>
      <w:r w:rsidR="0083076D" w:rsidRPr="00E114C5">
        <w:rPr>
          <w:sz w:val="36"/>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80"/>
      </w:r>
      <w:r w:rsidR="00B25512" w:rsidRPr="00E114C5">
        <w:rPr>
          <w:rFonts w:ascii="Tahoma" w:hAnsi="Tahoma"/>
          <w:sz w:val="36"/>
          <w:vertAlign w:val="superscript"/>
          <w:rtl/>
        </w:rPr>
        <w:t>)</w:t>
      </w:r>
      <w:r w:rsidRPr="00E114C5">
        <w:rPr>
          <w:rFonts w:hint="cs"/>
          <w:sz w:val="36"/>
          <w:rtl/>
        </w:rPr>
        <w:t>قال:"</w:t>
      </w:r>
      <w:r w:rsidRPr="00E114C5">
        <w:rPr>
          <w:sz w:val="36"/>
          <w:rtl/>
        </w:rPr>
        <w:t xml:space="preserve"> </w:t>
      </w:r>
      <w:r w:rsidRPr="00E114C5">
        <w:rPr>
          <w:rFonts w:hint="cs"/>
          <w:sz w:val="36"/>
          <w:rtl/>
        </w:rPr>
        <w:t>وقد</w:t>
      </w:r>
      <w:r w:rsidRPr="00E114C5">
        <w:rPr>
          <w:sz w:val="36"/>
          <w:rtl/>
        </w:rPr>
        <w:t xml:space="preserve"> </w:t>
      </w:r>
      <w:r w:rsidRPr="00E114C5">
        <w:rPr>
          <w:rFonts w:hint="cs"/>
          <w:sz w:val="36"/>
          <w:rtl/>
        </w:rPr>
        <w:t>أجمع</w:t>
      </w:r>
      <w:r w:rsidRPr="00E114C5">
        <w:rPr>
          <w:sz w:val="36"/>
          <w:rtl/>
        </w:rPr>
        <w:t xml:space="preserve"> </w:t>
      </w:r>
      <w:r w:rsidRPr="00E114C5">
        <w:rPr>
          <w:rFonts w:hint="cs"/>
          <w:sz w:val="36"/>
          <w:rtl/>
        </w:rPr>
        <w:t>المسلمون</w:t>
      </w:r>
      <w:r w:rsidRPr="00E114C5">
        <w:rPr>
          <w:sz w:val="36"/>
          <w:rtl/>
        </w:rPr>
        <w:t xml:space="preserve"> </w:t>
      </w:r>
      <w:r w:rsidRPr="00E114C5">
        <w:rPr>
          <w:rFonts w:hint="cs"/>
          <w:sz w:val="36"/>
          <w:rtl/>
        </w:rPr>
        <w:t>على</w:t>
      </w:r>
      <w:r w:rsidRPr="00E114C5">
        <w:rPr>
          <w:sz w:val="36"/>
          <w:rtl/>
        </w:rPr>
        <w:t xml:space="preserve"> </w:t>
      </w:r>
      <w:r w:rsidRPr="00E114C5">
        <w:rPr>
          <w:rFonts w:hint="cs"/>
          <w:sz w:val="36"/>
          <w:rtl/>
        </w:rPr>
        <w:t>أن</w:t>
      </w:r>
      <w:r w:rsidRPr="00E114C5">
        <w:rPr>
          <w:sz w:val="36"/>
          <w:rtl/>
        </w:rPr>
        <w:t xml:space="preserve"> </w:t>
      </w:r>
      <w:r w:rsidRPr="00E114C5">
        <w:rPr>
          <w:rFonts w:hint="cs"/>
          <w:sz w:val="36"/>
          <w:rtl/>
        </w:rPr>
        <w:t>القرآن</w:t>
      </w:r>
      <w:r w:rsidRPr="00E114C5">
        <w:rPr>
          <w:sz w:val="36"/>
          <w:rtl/>
        </w:rPr>
        <w:t xml:space="preserve"> </w:t>
      </w:r>
      <w:r w:rsidRPr="00E114C5">
        <w:rPr>
          <w:rFonts w:hint="cs"/>
          <w:sz w:val="36"/>
          <w:rtl/>
        </w:rPr>
        <w:t>المتلو</w:t>
      </w:r>
      <w:r w:rsidRPr="00E114C5">
        <w:rPr>
          <w:sz w:val="36"/>
          <w:rtl/>
        </w:rPr>
        <w:t xml:space="preserve"> </w:t>
      </w:r>
      <w:r w:rsidRPr="00E114C5">
        <w:rPr>
          <w:rFonts w:hint="cs"/>
          <w:sz w:val="36"/>
          <w:rtl/>
        </w:rPr>
        <w:t>في</w:t>
      </w:r>
      <w:r w:rsidRPr="00E114C5">
        <w:rPr>
          <w:sz w:val="36"/>
          <w:rtl/>
        </w:rPr>
        <w:t xml:space="preserve"> </w:t>
      </w:r>
      <w:r w:rsidRPr="00E114C5">
        <w:rPr>
          <w:rFonts w:hint="cs"/>
          <w:sz w:val="36"/>
          <w:rtl/>
        </w:rPr>
        <w:t>جميع</w:t>
      </w:r>
      <w:r w:rsidRPr="00E114C5">
        <w:rPr>
          <w:sz w:val="36"/>
          <w:rtl/>
        </w:rPr>
        <w:t xml:space="preserve"> </w:t>
      </w:r>
      <w:r w:rsidRPr="00E114C5">
        <w:rPr>
          <w:rFonts w:hint="cs"/>
          <w:sz w:val="36"/>
          <w:rtl/>
        </w:rPr>
        <w:t>أقطار</w:t>
      </w:r>
      <w:r w:rsidRPr="00E114C5">
        <w:rPr>
          <w:sz w:val="36"/>
          <w:rtl/>
        </w:rPr>
        <w:t xml:space="preserve"> </w:t>
      </w:r>
      <w:r w:rsidRPr="00E114C5">
        <w:rPr>
          <w:rFonts w:hint="cs"/>
          <w:sz w:val="36"/>
          <w:rtl/>
        </w:rPr>
        <w:t>الأرض</w:t>
      </w:r>
      <w:r w:rsidRPr="00E114C5">
        <w:rPr>
          <w:sz w:val="36"/>
          <w:rtl/>
        </w:rPr>
        <w:t xml:space="preserve"> </w:t>
      </w:r>
      <w:r w:rsidRPr="00E114C5">
        <w:rPr>
          <w:rFonts w:hint="cs"/>
          <w:sz w:val="36"/>
          <w:rtl/>
        </w:rPr>
        <w:t>المكتوب</w:t>
      </w:r>
      <w:r w:rsidRPr="00E114C5">
        <w:rPr>
          <w:sz w:val="36"/>
          <w:rtl/>
        </w:rPr>
        <w:t xml:space="preserve"> </w:t>
      </w:r>
      <w:r w:rsidRPr="00E114C5">
        <w:rPr>
          <w:rFonts w:hint="cs"/>
          <w:sz w:val="36"/>
          <w:rtl/>
        </w:rPr>
        <w:t>في</w:t>
      </w:r>
      <w:r w:rsidRPr="00E114C5">
        <w:rPr>
          <w:sz w:val="36"/>
          <w:rtl/>
        </w:rPr>
        <w:t xml:space="preserve"> </w:t>
      </w:r>
      <w:r w:rsidRPr="00E114C5">
        <w:rPr>
          <w:rFonts w:hint="cs"/>
          <w:sz w:val="36"/>
          <w:rtl/>
        </w:rPr>
        <w:t>المصحف</w:t>
      </w:r>
      <w:r w:rsidRPr="00E114C5">
        <w:rPr>
          <w:sz w:val="36"/>
          <w:rtl/>
        </w:rPr>
        <w:t xml:space="preserve"> </w:t>
      </w:r>
      <w:r w:rsidRPr="00E114C5">
        <w:rPr>
          <w:rFonts w:hint="cs"/>
          <w:sz w:val="36"/>
          <w:rtl/>
        </w:rPr>
        <w:t>بأيدي</w:t>
      </w:r>
      <w:r w:rsidRPr="00E114C5">
        <w:rPr>
          <w:sz w:val="36"/>
          <w:rtl/>
        </w:rPr>
        <w:t xml:space="preserve"> </w:t>
      </w:r>
      <w:r w:rsidRPr="00E114C5">
        <w:rPr>
          <w:rFonts w:hint="cs"/>
          <w:sz w:val="36"/>
          <w:rtl/>
        </w:rPr>
        <w:t>المسلمين</w:t>
      </w:r>
      <w:r w:rsidRPr="00E114C5">
        <w:rPr>
          <w:sz w:val="36"/>
          <w:rtl/>
        </w:rPr>
        <w:t xml:space="preserve"> </w:t>
      </w:r>
      <w:r w:rsidRPr="00E114C5">
        <w:rPr>
          <w:rFonts w:hint="cs"/>
          <w:sz w:val="36"/>
          <w:rtl/>
        </w:rPr>
        <w:t>مما</w:t>
      </w:r>
      <w:r w:rsidRPr="00E114C5">
        <w:rPr>
          <w:sz w:val="36"/>
          <w:rtl/>
        </w:rPr>
        <w:t xml:space="preserve"> </w:t>
      </w:r>
      <w:r w:rsidRPr="00E114C5">
        <w:rPr>
          <w:rFonts w:hint="cs"/>
          <w:sz w:val="36"/>
          <w:rtl/>
        </w:rPr>
        <w:t>جمعته</w:t>
      </w:r>
      <w:r w:rsidRPr="00E114C5">
        <w:rPr>
          <w:sz w:val="36"/>
          <w:rtl/>
        </w:rPr>
        <w:t xml:space="preserve"> </w:t>
      </w:r>
      <w:r w:rsidRPr="00E114C5">
        <w:rPr>
          <w:rFonts w:hint="cs"/>
          <w:sz w:val="36"/>
          <w:rtl/>
        </w:rPr>
        <w:t>الدفتان</w:t>
      </w:r>
      <w:r w:rsidRPr="00E114C5">
        <w:rPr>
          <w:sz w:val="36"/>
          <w:rtl/>
        </w:rPr>
        <w:t xml:space="preserve"> </w:t>
      </w:r>
      <w:r w:rsidRPr="00E114C5">
        <w:rPr>
          <w:rFonts w:hint="cs"/>
          <w:sz w:val="36"/>
          <w:rtl/>
        </w:rPr>
        <w:t>من</w:t>
      </w:r>
      <w:r w:rsidRPr="00E114C5">
        <w:rPr>
          <w:sz w:val="36"/>
          <w:rtl/>
        </w:rPr>
        <w:t xml:space="preserve"> </w:t>
      </w:r>
      <w:r w:rsidRPr="00E114C5">
        <w:rPr>
          <w:rFonts w:hint="cs"/>
          <w:sz w:val="36"/>
          <w:rtl/>
        </w:rPr>
        <w:t>أول</w:t>
      </w:r>
      <w:r w:rsidRPr="00E114C5">
        <w:rPr>
          <w:rFonts w:ascii="QCF_BSML" w:hAnsi="QCF_BSML" w:cs="QCF_BSML"/>
          <w:sz w:val="32"/>
          <w:szCs w:val="32"/>
          <w:rtl/>
        </w:rPr>
        <w:t xml:space="preserve"> ﮁ </w:t>
      </w:r>
      <w:r w:rsidRPr="00E114C5">
        <w:rPr>
          <w:rFonts w:ascii="QCF_P001" w:hAnsi="QCF_P001" w:cs="QCF_P001"/>
          <w:sz w:val="32"/>
          <w:szCs w:val="32"/>
          <w:rtl/>
        </w:rPr>
        <w:t xml:space="preserve">ﭖ  ﭗ  ﭘ  ﭙ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cs="Arial"/>
          <w:sz w:val="27"/>
          <w:szCs w:val="27"/>
          <w:rtl/>
        </w:rPr>
        <w:t xml:space="preserve"> </w:t>
      </w:r>
      <w:r w:rsidRPr="00E114C5">
        <w:rPr>
          <w:rFonts w:hint="cs"/>
          <w:sz w:val="36"/>
          <w:rtl/>
        </w:rPr>
        <w:t>إلى</w:t>
      </w:r>
      <w:r w:rsidRPr="00E114C5">
        <w:rPr>
          <w:sz w:val="36"/>
          <w:rtl/>
        </w:rPr>
        <w:t xml:space="preserve"> </w:t>
      </w:r>
      <w:r w:rsidRPr="00E114C5">
        <w:rPr>
          <w:rFonts w:hint="cs"/>
          <w:sz w:val="36"/>
          <w:rtl/>
        </w:rPr>
        <w:t>آخــر</w:t>
      </w:r>
      <w:r w:rsidRPr="00E114C5">
        <w:rPr>
          <w:rFonts w:ascii="QCF_BSML" w:hAnsi="QCF_BSML" w:cs="QCF_BSML"/>
          <w:sz w:val="32"/>
          <w:szCs w:val="32"/>
          <w:rtl/>
        </w:rPr>
        <w:t xml:space="preserve"> ﮁ </w:t>
      </w:r>
      <w:r w:rsidRPr="00E114C5">
        <w:rPr>
          <w:rFonts w:ascii="QCF_P604" w:hAnsi="QCF_P604" w:cs="QCF_P604"/>
          <w:sz w:val="32"/>
          <w:szCs w:val="32"/>
          <w:rtl/>
        </w:rPr>
        <w:t xml:space="preserve">ﮀ  ﮁ   ﮂ  ﮃ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cs="Arial"/>
          <w:sz w:val="36"/>
          <w:rtl/>
        </w:rPr>
        <w:t xml:space="preserve"> </w:t>
      </w:r>
      <w:r w:rsidRPr="00E114C5">
        <w:rPr>
          <w:rFonts w:hint="cs"/>
          <w:sz w:val="36"/>
          <w:rtl/>
        </w:rPr>
        <w:t>أنه</w:t>
      </w:r>
      <w:r w:rsidRPr="00E114C5">
        <w:rPr>
          <w:sz w:val="36"/>
          <w:rtl/>
        </w:rPr>
        <w:t xml:space="preserve"> </w:t>
      </w:r>
      <w:r w:rsidRPr="00E114C5">
        <w:rPr>
          <w:rFonts w:hint="cs"/>
          <w:sz w:val="36"/>
          <w:rtl/>
        </w:rPr>
        <w:t>كلام</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ووحيه</w:t>
      </w:r>
      <w:r w:rsidRPr="00E114C5">
        <w:rPr>
          <w:sz w:val="36"/>
          <w:rtl/>
        </w:rPr>
        <w:t xml:space="preserve"> </w:t>
      </w:r>
      <w:r w:rsidRPr="00E114C5">
        <w:rPr>
          <w:rFonts w:hint="cs"/>
          <w:sz w:val="36"/>
          <w:rtl/>
        </w:rPr>
        <w:t>المنزل</w:t>
      </w:r>
      <w:r w:rsidRPr="00E114C5">
        <w:rPr>
          <w:sz w:val="36"/>
          <w:rtl/>
        </w:rPr>
        <w:t xml:space="preserve"> </w:t>
      </w:r>
      <w:r w:rsidRPr="00E114C5">
        <w:rPr>
          <w:rFonts w:hint="cs"/>
          <w:sz w:val="36"/>
          <w:rtl/>
        </w:rPr>
        <w:t>على</w:t>
      </w:r>
      <w:r w:rsidRPr="00E114C5">
        <w:rPr>
          <w:sz w:val="36"/>
          <w:rtl/>
        </w:rPr>
        <w:t xml:space="preserve"> </w:t>
      </w:r>
      <w:r w:rsidRPr="00E114C5">
        <w:rPr>
          <w:rFonts w:hint="cs"/>
          <w:sz w:val="36"/>
          <w:rtl/>
        </w:rPr>
        <w:t>نبيه</w:t>
      </w:r>
      <w:r w:rsidRPr="00E114C5">
        <w:rPr>
          <w:sz w:val="36"/>
          <w:rtl/>
        </w:rPr>
        <w:t xml:space="preserve"> </w:t>
      </w:r>
      <w:r w:rsidRPr="00E114C5">
        <w:rPr>
          <w:rFonts w:hint="cs"/>
          <w:sz w:val="36"/>
          <w:rtl/>
        </w:rPr>
        <w:t>محمد</w:t>
      </w:r>
      <w:r w:rsidRPr="00E114C5">
        <w:rPr>
          <w:sz w:val="36"/>
          <w:rtl/>
        </w:rPr>
        <w:t xml:space="preserve"> - </w:t>
      </w:r>
      <w:r w:rsidRPr="00E114C5">
        <w:rPr>
          <w:rFonts w:hint="cs"/>
          <w:sz w:val="36"/>
          <w:rtl/>
        </w:rPr>
        <w:t>صلى</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عليه</w:t>
      </w:r>
      <w:r w:rsidRPr="00E114C5">
        <w:rPr>
          <w:sz w:val="36"/>
          <w:rtl/>
        </w:rPr>
        <w:t xml:space="preserve"> </w:t>
      </w:r>
      <w:r w:rsidRPr="00E114C5">
        <w:rPr>
          <w:rFonts w:hint="cs"/>
          <w:sz w:val="36"/>
          <w:rtl/>
        </w:rPr>
        <w:t>وسلم</w:t>
      </w:r>
      <w:r w:rsidRPr="00E114C5">
        <w:rPr>
          <w:sz w:val="36"/>
          <w:rtl/>
        </w:rPr>
        <w:t xml:space="preserve"> - </w:t>
      </w:r>
      <w:r w:rsidRPr="00E114C5">
        <w:rPr>
          <w:rFonts w:hint="cs"/>
          <w:sz w:val="36"/>
          <w:rtl/>
        </w:rPr>
        <w:t>وأن</w:t>
      </w:r>
      <w:r w:rsidRPr="00E114C5">
        <w:rPr>
          <w:sz w:val="36"/>
          <w:rtl/>
        </w:rPr>
        <w:t xml:space="preserve"> </w:t>
      </w:r>
      <w:r w:rsidRPr="00E114C5">
        <w:rPr>
          <w:rFonts w:hint="cs"/>
          <w:sz w:val="36"/>
          <w:rtl/>
        </w:rPr>
        <w:t>جميع</w:t>
      </w:r>
      <w:r w:rsidRPr="00E114C5">
        <w:rPr>
          <w:sz w:val="36"/>
          <w:rtl/>
        </w:rPr>
        <w:t xml:space="preserve"> </w:t>
      </w:r>
      <w:r w:rsidRPr="00E114C5">
        <w:rPr>
          <w:rFonts w:hint="cs"/>
          <w:sz w:val="36"/>
          <w:rtl/>
        </w:rPr>
        <w:t>ما</w:t>
      </w:r>
      <w:r w:rsidRPr="00E114C5">
        <w:rPr>
          <w:sz w:val="36"/>
          <w:rtl/>
        </w:rPr>
        <w:t xml:space="preserve"> </w:t>
      </w:r>
      <w:r w:rsidRPr="00E114C5">
        <w:rPr>
          <w:rFonts w:hint="cs"/>
          <w:sz w:val="36"/>
          <w:rtl/>
        </w:rPr>
        <w:t>فيه</w:t>
      </w:r>
      <w:r w:rsidRPr="00E114C5">
        <w:rPr>
          <w:sz w:val="36"/>
          <w:rtl/>
        </w:rPr>
        <w:t xml:space="preserve"> </w:t>
      </w:r>
      <w:r w:rsidRPr="00E114C5">
        <w:rPr>
          <w:rFonts w:hint="cs"/>
          <w:sz w:val="36"/>
          <w:rtl/>
        </w:rPr>
        <w:t>حق</w:t>
      </w:r>
      <w:r w:rsidRPr="00E114C5">
        <w:rPr>
          <w:sz w:val="36"/>
          <w:rtl/>
        </w:rPr>
        <w:t xml:space="preserve"> </w:t>
      </w:r>
      <w:r w:rsidRPr="00E114C5">
        <w:rPr>
          <w:rFonts w:hint="cs"/>
          <w:sz w:val="36"/>
          <w:rtl/>
        </w:rPr>
        <w:t>وأن</w:t>
      </w:r>
      <w:r w:rsidRPr="00E114C5">
        <w:rPr>
          <w:sz w:val="36"/>
          <w:rtl/>
        </w:rPr>
        <w:t xml:space="preserve"> </w:t>
      </w:r>
      <w:r w:rsidRPr="00E114C5">
        <w:rPr>
          <w:rFonts w:hint="cs"/>
          <w:sz w:val="36"/>
          <w:rtl/>
        </w:rPr>
        <w:t>من</w:t>
      </w:r>
      <w:r w:rsidRPr="00E114C5">
        <w:rPr>
          <w:sz w:val="36"/>
          <w:rtl/>
        </w:rPr>
        <w:t xml:space="preserve"> </w:t>
      </w:r>
      <w:r w:rsidRPr="00E114C5">
        <w:rPr>
          <w:rFonts w:hint="cs"/>
          <w:sz w:val="36"/>
          <w:rtl/>
        </w:rPr>
        <w:t>نقص</w:t>
      </w:r>
      <w:r w:rsidRPr="00E114C5">
        <w:rPr>
          <w:sz w:val="36"/>
          <w:rtl/>
        </w:rPr>
        <w:t xml:space="preserve"> </w:t>
      </w:r>
      <w:r w:rsidRPr="00E114C5">
        <w:rPr>
          <w:rFonts w:hint="cs"/>
          <w:sz w:val="36"/>
          <w:rtl/>
        </w:rPr>
        <w:t>منه</w:t>
      </w:r>
      <w:r w:rsidRPr="00E114C5">
        <w:rPr>
          <w:sz w:val="36"/>
          <w:rtl/>
        </w:rPr>
        <w:t xml:space="preserve"> </w:t>
      </w:r>
      <w:r w:rsidRPr="00E114C5">
        <w:rPr>
          <w:rFonts w:hint="cs"/>
          <w:sz w:val="36"/>
          <w:rtl/>
        </w:rPr>
        <w:t>حرفا</w:t>
      </w:r>
      <w:r w:rsidRPr="00E114C5">
        <w:rPr>
          <w:sz w:val="36"/>
          <w:rtl/>
        </w:rPr>
        <w:t xml:space="preserve"> </w:t>
      </w:r>
      <w:r w:rsidRPr="00E114C5">
        <w:rPr>
          <w:rFonts w:hint="cs"/>
          <w:sz w:val="36"/>
          <w:rtl/>
        </w:rPr>
        <w:t>قاصدا</w:t>
      </w:r>
      <w:r w:rsidRPr="00E114C5">
        <w:rPr>
          <w:sz w:val="36"/>
          <w:rtl/>
        </w:rPr>
        <w:t xml:space="preserve"> </w:t>
      </w:r>
      <w:r w:rsidRPr="00E114C5">
        <w:rPr>
          <w:rFonts w:hint="cs"/>
          <w:sz w:val="36"/>
          <w:rtl/>
        </w:rPr>
        <w:t>لذلك</w:t>
      </w:r>
      <w:r w:rsidRPr="00E114C5">
        <w:rPr>
          <w:sz w:val="36"/>
          <w:rtl/>
        </w:rPr>
        <w:t xml:space="preserve"> </w:t>
      </w:r>
      <w:r w:rsidRPr="00E114C5">
        <w:rPr>
          <w:rFonts w:hint="cs"/>
          <w:sz w:val="36"/>
          <w:rtl/>
        </w:rPr>
        <w:t>أو</w:t>
      </w:r>
      <w:r w:rsidRPr="00E114C5">
        <w:rPr>
          <w:sz w:val="36"/>
          <w:rtl/>
        </w:rPr>
        <w:t xml:space="preserve"> </w:t>
      </w:r>
      <w:r w:rsidRPr="00E114C5">
        <w:rPr>
          <w:rFonts w:hint="cs"/>
          <w:sz w:val="36"/>
          <w:rtl/>
        </w:rPr>
        <w:t>بدله</w:t>
      </w:r>
      <w:r w:rsidRPr="00E114C5">
        <w:rPr>
          <w:sz w:val="36"/>
          <w:rtl/>
        </w:rPr>
        <w:t xml:space="preserve"> </w:t>
      </w:r>
      <w:r w:rsidRPr="00E114C5">
        <w:rPr>
          <w:rFonts w:hint="cs"/>
          <w:sz w:val="36"/>
          <w:rtl/>
        </w:rPr>
        <w:t>بحرف</w:t>
      </w:r>
      <w:r w:rsidRPr="00E114C5">
        <w:rPr>
          <w:sz w:val="36"/>
          <w:rtl/>
        </w:rPr>
        <w:t xml:space="preserve"> </w:t>
      </w:r>
      <w:r w:rsidRPr="00E114C5">
        <w:rPr>
          <w:rFonts w:hint="cs"/>
          <w:sz w:val="36"/>
          <w:rtl/>
        </w:rPr>
        <w:t>آخر</w:t>
      </w:r>
      <w:r w:rsidRPr="00E114C5">
        <w:rPr>
          <w:sz w:val="36"/>
          <w:rtl/>
        </w:rPr>
        <w:t xml:space="preserve"> </w:t>
      </w:r>
      <w:r w:rsidRPr="00E114C5">
        <w:rPr>
          <w:rFonts w:hint="cs"/>
          <w:sz w:val="36"/>
          <w:rtl/>
        </w:rPr>
        <w:t>مكانه</w:t>
      </w:r>
      <w:r w:rsidRPr="00E114C5">
        <w:rPr>
          <w:sz w:val="36"/>
          <w:rtl/>
        </w:rPr>
        <w:t xml:space="preserve"> </w:t>
      </w:r>
      <w:r w:rsidRPr="00E114C5">
        <w:rPr>
          <w:rFonts w:hint="cs"/>
          <w:sz w:val="36"/>
          <w:rtl/>
        </w:rPr>
        <w:t>أو</w:t>
      </w:r>
      <w:r w:rsidRPr="00E114C5">
        <w:rPr>
          <w:sz w:val="36"/>
          <w:rtl/>
        </w:rPr>
        <w:t xml:space="preserve"> </w:t>
      </w:r>
      <w:r w:rsidRPr="00E114C5">
        <w:rPr>
          <w:rFonts w:hint="cs"/>
          <w:sz w:val="36"/>
          <w:rtl/>
        </w:rPr>
        <w:t>زاد</w:t>
      </w:r>
      <w:r w:rsidRPr="00E114C5">
        <w:rPr>
          <w:sz w:val="36"/>
          <w:rtl/>
        </w:rPr>
        <w:t xml:space="preserve"> </w:t>
      </w:r>
      <w:r w:rsidRPr="00E114C5">
        <w:rPr>
          <w:rFonts w:hint="cs"/>
          <w:sz w:val="36"/>
          <w:rtl/>
        </w:rPr>
        <w:t>فيه</w:t>
      </w:r>
      <w:r w:rsidRPr="00E114C5">
        <w:rPr>
          <w:sz w:val="36"/>
          <w:rtl/>
        </w:rPr>
        <w:t xml:space="preserve"> </w:t>
      </w:r>
      <w:r w:rsidRPr="00E114C5">
        <w:rPr>
          <w:rFonts w:hint="cs"/>
          <w:sz w:val="36"/>
          <w:rtl/>
        </w:rPr>
        <w:t>حرفا</w:t>
      </w:r>
      <w:r w:rsidRPr="00E114C5">
        <w:rPr>
          <w:sz w:val="36"/>
          <w:rtl/>
        </w:rPr>
        <w:t xml:space="preserve"> </w:t>
      </w:r>
      <w:r w:rsidRPr="00E114C5">
        <w:rPr>
          <w:rFonts w:hint="cs"/>
          <w:sz w:val="36"/>
          <w:rtl/>
        </w:rPr>
        <w:t>مما</w:t>
      </w:r>
      <w:r w:rsidRPr="00E114C5">
        <w:rPr>
          <w:sz w:val="36"/>
          <w:rtl/>
        </w:rPr>
        <w:t xml:space="preserve"> </w:t>
      </w:r>
      <w:r w:rsidRPr="00E114C5">
        <w:rPr>
          <w:rFonts w:hint="cs"/>
          <w:sz w:val="36"/>
          <w:rtl/>
        </w:rPr>
        <w:t>لم</w:t>
      </w:r>
      <w:r w:rsidRPr="00E114C5">
        <w:rPr>
          <w:sz w:val="36"/>
          <w:rtl/>
        </w:rPr>
        <w:t xml:space="preserve"> </w:t>
      </w:r>
      <w:r w:rsidRPr="00E114C5">
        <w:rPr>
          <w:rFonts w:hint="cs"/>
          <w:sz w:val="36"/>
          <w:rtl/>
        </w:rPr>
        <w:t>يشتمل</w:t>
      </w:r>
      <w:r w:rsidRPr="00E114C5">
        <w:rPr>
          <w:sz w:val="36"/>
          <w:rtl/>
        </w:rPr>
        <w:t xml:space="preserve"> </w:t>
      </w:r>
      <w:r w:rsidRPr="00E114C5">
        <w:rPr>
          <w:rFonts w:hint="cs"/>
          <w:sz w:val="36"/>
          <w:rtl/>
        </w:rPr>
        <w:t>عليه</w:t>
      </w:r>
      <w:r w:rsidRPr="00E114C5">
        <w:rPr>
          <w:sz w:val="36"/>
          <w:rtl/>
        </w:rPr>
        <w:t xml:space="preserve"> </w:t>
      </w:r>
      <w:r w:rsidRPr="00E114C5">
        <w:rPr>
          <w:rFonts w:hint="cs"/>
          <w:sz w:val="36"/>
          <w:rtl/>
        </w:rPr>
        <w:t>المصحف</w:t>
      </w:r>
      <w:r w:rsidRPr="00E114C5">
        <w:rPr>
          <w:sz w:val="36"/>
          <w:rtl/>
        </w:rPr>
        <w:t xml:space="preserve"> </w:t>
      </w:r>
      <w:r w:rsidRPr="00E114C5">
        <w:rPr>
          <w:rFonts w:hint="cs"/>
          <w:sz w:val="36"/>
          <w:rtl/>
        </w:rPr>
        <w:t>الذي</w:t>
      </w:r>
      <w:r w:rsidRPr="00E114C5">
        <w:rPr>
          <w:sz w:val="36"/>
          <w:rtl/>
        </w:rPr>
        <w:t xml:space="preserve"> </w:t>
      </w:r>
      <w:r w:rsidRPr="00E114C5">
        <w:rPr>
          <w:rFonts w:hint="cs"/>
          <w:sz w:val="36"/>
          <w:rtl/>
        </w:rPr>
        <w:t>وقع</w:t>
      </w:r>
      <w:r w:rsidRPr="00E114C5">
        <w:rPr>
          <w:sz w:val="36"/>
          <w:rtl/>
        </w:rPr>
        <w:t xml:space="preserve"> </w:t>
      </w:r>
      <w:r w:rsidRPr="00E114C5">
        <w:rPr>
          <w:rFonts w:hint="cs"/>
          <w:sz w:val="36"/>
          <w:rtl/>
        </w:rPr>
        <w:t>الإجماع</w:t>
      </w:r>
      <w:r w:rsidRPr="00E114C5">
        <w:rPr>
          <w:sz w:val="36"/>
          <w:rtl/>
        </w:rPr>
        <w:t xml:space="preserve"> </w:t>
      </w:r>
      <w:r w:rsidRPr="00E114C5">
        <w:rPr>
          <w:rFonts w:hint="cs"/>
          <w:sz w:val="36"/>
          <w:rtl/>
        </w:rPr>
        <w:t>عليه</w:t>
      </w:r>
      <w:r w:rsidRPr="00E114C5">
        <w:rPr>
          <w:sz w:val="36"/>
          <w:rtl/>
        </w:rPr>
        <w:t xml:space="preserve"> </w:t>
      </w:r>
      <w:r w:rsidRPr="00E114C5">
        <w:rPr>
          <w:rFonts w:hint="cs"/>
          <w:sz w:val="36"/>
          <w:rtl/>
        </w:rPr>
        <w:t>وأجمع</w:t>
      </w:r>
      <w:r w:rsidRPr="00E114C5">
        <w:rPr>
          <w:sz w:val="36"/>
          <w:rtl/>
        </w:rPr>
        <w:t xml:space="preserve"> </w:t>
      </w:r>
      <w:r w:rsidRPr="00E114C5">
        <w:rPr>
          <w:rFonts w:hint="cs"/>
          <w:sz w:val="36"/>
          <w:rtl/>
        </w:rPr>
        <w:t>على</w:t>
      </w:r>
      <w:r w:rsidRPr="00E114C5">
        <w:rPr>
          <w:sz w:val="36"/>
          <w:rtl/>
        </w:rPr>
        <w:t xml:space="preserve"> </w:t>
      </w:r>
      <w:r w:rsidRPr="00E114C5">
        <w:rPr>
          <w:rFonts w:hint="cs"/>
          <w:sz w:val="36"/>
          <w:rtl/>
        </w:rPr>
        <w:t>أنه</w:t>
      </w:r>
      <w:r w:rsidRPr="00E114C5">
        <w:rPr>
          <w:sz w:val="36"/>
          <w:rtl/>
        </w:rPr>
        <w:t xml:space="preserve"> </w:t>
      </w:r>
      <w:r w:rsidRPr="00E114C5">
        <w:rPr>
          <w:rFonts w:hint="cs"/>
          <w:sz w:val="36"/>
          <w:rtl/>
        </w:rPr>
        <w:t>ليس</w:t>
      </w:r>
      <w:r w:rsidRPr="00E114C5">
        <w:rPr>
          <w:sz w:val="36"/>
          <w:rtl/>
        </w:rPr>
        <w:t xml:space="preserve"> </w:t>
      </w:r>
      <w:r w:rsidRPr="00E114C5">
        <w:rPr>
          <w:rFonts w:hint="cs"/>
          <w:sz w:val="36"/>
          <w:rtl/>
        </w:rPr>
        <w:t>من</w:t>
      </w:r>
      <w:r w:rsidRPr="00E114C5">
        <w:rPr>
          <w:sz w:val="36"/>
          <w:rtl/>
        </w:rPr>
        <w:t xml:space="preserve"> </w:t>
      </w:r>
      <w:r w:rsidRPr="00E114C5">
        <w:rPr>
          <w:rFonts w:hint="cs"/>
          <w:sz w:val="36"/>
          <w:rtl/>
        </w:rPr>
        <w:t>القرآن</w:t>
      </w:r>
      <w:r w:rsidRPr="00E114C5">
        <w:rPr>
          <w:sz w:val="36"/>
          <w:rtl/>
        </w:rPr>
        <w:t xml:space="preserve"> </w:t>
      </w:r>
      <w:r w:rsidRPr="00E114C5">
        <w:rPr>
          <w:rFonts w:hint="cs"/>
          <w:sz w:val="36"/>
          <w:rtl/>
        </w:rPr>
        <w:t>عامدا</w:t>
      </w:r>
      <w:r w:rsidRPr="00E114C5">
        <w:rPr>
          <w:sz w:val="36"/>
          <w:rtl/>
        </w:rPr>
        <w:t xml:space="preserve"> </w:t>
      </w:r>
      <w:r w:rsidRPr="00E114C5">
        <w:rPr>
          <w:rFonts w:hint="cs"/>
          <w:sz w:val="36"/>
          <w:rtl/>
        </w:rPr>
        <w:t>بكل</w:t>
      </w:r>
      <w:r w:rsidRPr="00E114C5">
        <w:rPr>
          <w:sz w:val="36"/>
          <w:rtl/>
        </w:rPr>
        <w:t xml:space="preserve"> </w:t>
      </w:r>
      <w:r w:rsidRPr="00E114C5">
        <w:rPr>
          <w:rFonts w:hint="cs"/>
          <w:sz w:val="36"/>
          <w:rtl/>
        </w:rPr>
        <w:t>هذا</w:t>
      </w:r>
      <w:r w:rsidRPr="00E114C5">
        <w:rPr>
          <w:sz w:val="36"/>
          <w:rtl/>
        </w:rPr>
        <w:t xml:space="preserve"> </w:t>
      </w:r>
      <w:r w:rsidRPr="00E114C5">
        <w:rPr>
          <w:rFonts w:hint="cs"/>
          <w:sz w:val="36"/>
          <w:rtl/>
        </w:rPr>
        <w:t>أنه</w:t>
      </w:r>
      <w:r w:rsidRPr="00E114C5">
        <w:rPr>
          <w:sz w:val="36"/>
          <w:rtl/>
        </w:rPr>
        <w:t xml:space="preserve"> </w:t>
      </w:r>
      <w:r w:rsidRPr="00E114C5">
        <w:rPr>
          <w:rFonts w:hint="cs"/>
          <w:sz w:val="36"/>
          <w:rtl/>
        </w:rPr>
        <w:t>كافر"</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81"/>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jc w:val="both"/>
        <w:rPr>
          <w:rFonts w:ascii="Traditional Arabic"/>
          <w:sz w:val="36"/>
          <w:vertAlign w:val="superscript"/>
          <w:rtl/>
        </w:rPr>
      </w:pPr>
      <w:r w:rsidRPr="00E114C5">
        <w:rPr>
          <w:rFonts w:hint="cs"/>
          <w:sz w:val="36"/>
          <w:rtl/>
        </w:rPr>
        <w:t>والأصبهاني</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82"/>
      </w:r>
      <w:r w:rsidR="00B25512" w:rsidRPr="00E114C5">
        <w:rPr>
          <w:rFonts w:ascii="Tahoma" w:hAnsi="Tahoma"/>
          <w:sz w:val="36"/>
          <w:vertAlign w:val="superscript"/>
          <w:rtl/>
        </w:rPr>
        <w:t>)</w:t>
      </w:r>
      <w:r w:rsidRPr="00E114C5">
        <w:rPr>
          <w:rFonts w:hint="cs"/>
          <w:sz w:val="36"/>
          <w:rtl/>
        </w:rPr>
        <w:t>في الحجة حيث قال: "أجمع</w:t>
      </w:r>
      <w:r w:rsidRPr="00E114C5">
        <w:rPr>
          <w:sz w:val="36"/>
          <w:rtl/>
        </w:rPr>
        <w:t xml:space="preserve"> </w:t>
      </w:r>
      <w:r w:rsidRPr="00E114C5">
        <w:rPr>
          <w:rFonts w:hint="cs"/>
          <w:sz w:val="36"/>
          <w:rtl/>
        </w:rPr>
        <w:t>المسلمون</w:t>
      </w:r>
      <w:r w:rsidRPr="00E114C5">
        <w:rPr>
          <w:sz w:val="36"/>
          <w:rtl/>
        </w:rPr>
        <w:t xml:space="preserve"> </w:t>
      </w:r>
      <w:r w:rsidRPr="00E114C5">
        <w:rPr>
          <w:rFonts w:hint="cs"/>
          <w:sz w:val="36"/>
          <w:rtl/>
        </w:rPr>
        <w:t>أن</w:t>
      </w:r>
      <w:r w:rsidRPr="00E114C5">
        <w:rPr>
          <w:sz w:val="36"/>
          <w:rtl/>
        </w:rPr>
        <w:t xml:space="preserve"> </w:t>
      </w:r>
      <w:r w:rsidRPr="00E114C5">
        <w:rPr>
          <w:rFonts w:hint="cs"/>
          <w:sz w:val="36"/>
          <w:rtl/>
        </w:rPr>
        <w:t>القرآن</w:t>
      </w:r>
      <w:r w:rsidRPr="00E114C5">
        <w:rPr>
          <w:sz w:val="36"/>
          <w:rtl/>
        </w:rPr>
        <w:t xml:space="preserve"> </w:t>
      </w:r>
      <w:r w:rsidRPr="00E114C5">
        <w:rPr>
          <w:rFonts w:hint="cs"/>
          <w:sz w:val="36"/>
          <w:rtl/>
        </w:rPr>
        <w:t>كلام</w:t>
      </w:r>
      <w:r w:rsidRPr="00E114C5">
        <w:rPr>
          <w:sz w:val="36"/>
          <w:rtl/>
        </w:rPr>
        <w:t xml:space="preserve"> </w:t>
      </w:r>
      <w:r w:rsidRPr="00E114C5">
        <w:rPr>
          <w:rFonts w:hint="cs"/>
          <w:sz w:val="36"/>
          <w:rtl/>
        </w:rPr>
        <w:t>الله</w:t>
      </w:r>
      <w:r w:rsidR="00007D62" w:rsidRPr="00E114C5">
        <w:rPr>
          <w:sz w:val="36"/>
          <w:rtl/>
        </w:rPr>
        <w:t>،</w:t>
      </w:r>
      <w:r w:rsidRPr="00E114C5">
        <w:rPr>
          <w:sz w:val="36"/>
          <w:rtl/>
        </w:rPr>
        <w:t xml:space="preserve"> </w:t>
      </w:r>
      <w:r w:rsidRPr="00E114C5">
        <w:rPr>
          <w:rFonts w:hint="cs"/>
          <w:sz w:val="36"/>
          <w:rtl/>
        </w:rPr>
        <w:t>وإذا</w:t>
      </w:r>
      <w:r w:rsidRPr="00E114C5">
        <w:rPr>
          <w:sz w:val="36"/>
          <w:rtl/>
        </w:rPr>
        <w:t xml:space="preserve"> </w:t>
      </w:r>
      <w:r w:rsidRPr="00E114C5">
        <w:rPr>
          <w:rFonts w:hint="cs"/>
          <w:sz w:val="36"/>
          <w:rtl/>
        </w:rPr>
        <w:t>صح</w:t>
      </w:r>
      <w:r w:rsidRPr="00E114C5">
        <w:rPr>
          <w:sz w:val="36"/>
          <w:rtl/>
        </w:rPr>
        <w:t xml:space="preserve"> </w:t>
      </w:r>
      <w:r w:rsidRPr="00E114C5">
        <w:rPr>
          <w:rFonts w:hint="cs"/>
          <w:sz w:val="36"/>
          <w:rtl/>
        </w:rPr>
        <w:t>أنه</w:t>
      </w:r>
      <w:r w:rsidRPr="00E114C5">
        <w:rPr>
          <w:sz w:val="36"/>
          <w:rtl/>
        </w:rPr>
        <w:t xml:space="preserve"> </w:t>
      </w:r>
      <w:r w:rsidRPr="00E114C5">
        <w:rPr>
          <w:rFonts w:hint="cs"/>
          <w:sz w:val="36"/>
          <w:rtl/>
        </w:rPr>
        <w:t>كلام</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صح</w:t>
      </w:r>
      <w:r w:rsidRPr="00E114C5">
        <w:rPr>
          <w:sz w:val="36"/>
          <w:rtl/>
        </w:rPr>
        <w:t xml:space="preserve">  </w:t>
      </w:r>
      <w:r w:rsidRPr="00E114C5">
        <w:rPr>
          <w:rFonts w:hint="cs"/>
          <w:sz w:val="36"/>
          <w:rtl/>
        </w:rPr>
        <w:t>أنه</w:t>
      </w:r>
      <w:r w:rsidRPr="00E114C5">
        <w:rPr>
          <w:sz w:val="36"/>
          <w:rtl/>
        </w:rPr>
        <w:t xml:space="preserve"> </w:t>
      </w:r>
      <w:r w:rsidRPr="00E114C5">
        <w:rPr>
          <w:rFonts w:hint="cs"/>
          <w:sz w:val="36"/>
          <w:rtl/>
        </w:rPr>
        <w:t>صفة</w:t>
      </w:r>
      <w:r w:rsidRPr="00E114C5">
        <w:rPr>
          <w:sz w:val="36"/>
          <w:rtl/>
        </w:rPr>
        <w:t xml:space="preserve"> </w:t>
      </w:r>
      <w:r w:rsidRPr="00E114C5">
        <w:rPr>
          <w:rFonts w:hint="cs"/>
          <w:sz w:val="36"/>
          <w:rtl/>
        </w:rPr>
        <w:t>لله</w:t>
      </w:r>
      <w:r w:rsidRPr="00E114C5">
        <w:rPr>
          <w:sz w:val="36"/>
          <w:rtl/>
        </w:rPr>
        <w:t xml:space="preserve"> </w:t>
      </w:r>
      <w:r w:rsidRPr="00E114C5">
        <w:rPr>
          <w:rFonts w:hint="cs"/>
          <w:sz w:val="36"/>
          <w:rtl/>
        </w:rPr>
        <w:t>تعالى</w:t>
      </w:r>
      <w:r w:rsidR="00007D62" w:rsidRPr="00E114C5">
        <w:rPr>
          <w:sz w:val="36"/>
          <w:rtl/>
        </w:rPr>
        <w:t>،</w:t>
      </w:r>
      <w:r w:rsidRPr="00E114C5">
        <w:rPr>
          <w:sz w:val="36"/>
          <w:rtl/>
        </w:rPr>
        <w:t xml:space="preserve"> </w:t>
      </w:r>
      <w:r w:rsidRPr="00E114C5">
        <w:rPr>
          <w:rFonts w:hint="cs"/>
          <w:sz w:val="36"/>
          <w:rtl/>
        </w:rPr>
        <w:t>وأنه</w:t>
      </w:r>
      <w:r w:rsidRPr="00E114C5">
        <w:rPr>
          <w:sz w:val="36"/>
          <w:rtl/>
        </w:rPr>
        <w:t xml:space="preserve"> </w:t>
      </w:r>
      <w:r w:rsidRPr="00E114C5">
        <w:rPr>
          <w:rFonts w:hint="cs"/>
          <w:sz w:val="36"/>
          <w:rtl/>
        </w:rPr>
        <w:t>عز</w:t>
      </w:r>
      <w:r w:rsidRPr="00E114C5">
        <w:rPr>
          <w:sz w:val="36"/>
          <w:rtl/>
        </w:rPr>
        <w:t xml:space="preserve"> </w:t>
      </w:r>
      <w:r w:rsidRPr="00E114C5">
        <w:rPr>
          <w:rFonts w:hint="cs"/>
          <w:sz w:val="36"/>
          <w:rtl/>
        </w:rPr>
        <w:t>وجل</w:t>
      </w:r>
      <w:r w:rsidRPr="00E114C5">
        <w:rPr>
          <w:sz w:val="36"/>
          <w:rtl/>
        </w:rPr>
        <w:t xml:space="preserve"> </w:t>
      </w:r>
      <w:r w:rsidRPr="00E114C5">
        <w:rPr>
          <w:rFonts w:hint="cs"/>
          <w:sz w:val="36"/>
          <w:rtl/>
        </w:rPr>
        <w:t>موصوف</w:t>
      </w:r>
      <w:r w:rsidRPr="00E114C5">
        <w:rPr>
          <w:sz w:val="36"/>
          <w:rtl/>
        </w:rPr>
        <w:t xml:space="preserve"> </w:t>
      </w:r>
      <w:r w:rsidRPr="00E114C5">
        <w:rPr>
          <w:rFonts w:hint="cs"/>
          <w:sz w:val="36"/>
          <w:rtl/>
        </w:rPr>
        <w:t>به</w:t>
      </w:r>
      <w:r w:rsidR="00007D62" w:rsidRPr="00E114C5">
        <w:rPr>
          <w:sz w:val="36"/>
          <w:rtl/>
        </w:rPr>
        <w:t>،</w:t>
      </w:r>
      <w:r w:rsidRPr="00E114C5">
        <w:rPr>
          <w:sz w:val="36"/>
          <w:rtl/>
        </w:rPr>
        <w:t xml:space="preserve"> </w:t>
      </w:r>
      <w:r w:rsidRPr="00E114C5">
        <w:rPr>
          <w:rFonts w:hint="cs"/>
          <w:sz w:val="36"/>
          <w:rtl/>
        </w:rPr>
        <w:t>وهذه</w:t>
      </w:r>
      <w:r w:rsidRPr="00E114C5">
        <w:rPr>
          <w:sz w:val="36"/>
          <w:rtl/>
        </w:rPr>
        <w:t xml:space="preserve"> </w:t>
      </w:r>
      <w:r w:rsidRPr="00E114C5">
        <w:rPr>
          <w:rFonts w:hint="cs"/>
          <w:sz w:val="36"/>
          <w:rtl/>
        </w:rPr>
        <w:t>الصفة</w:t>
      </w:r>
      <w:r w:rsidRPr="00E114C5">
        <w:rPr>
          <w:sz w:val="36"/>
          <w:rtl/>
        </w:rPr>
        <w:t xml:space="preserve"> </w:t>
      </w:r>
      <w:r w:rsidRPr="00E114C5">
        <w:rPr>
          <w:rFonts w:hint="cs"/>
          <w:sz w:val="36"/>
          <w:rtl/>
        </w:rPr>
        <w:t>لازمة</w:t>
      </w:r>
      <w:r w:rsidRPr="00E114C5">
        <w:rPr>
          <w:sz w:val="36"/>
          <w:rtl/>
        </w:rPr>
        <w:t xml:space="preserve"> </w:t>
      </w:r>
      <w:r w:rsidRPr="00E114C5">
        <w:rPr>
          <w:rFonts w:hint="cs"/>
          <w:sz w:val="36"/>
          <w:rtl/>
        </w:rPr>
        <w:t>لذاته</w:t>
      </w:r>
      <w:r w:rsidR="002526D2" w:rsidRPr="00E114C5">
        <w:rPr>
          <w:rFonts w:hint="cs"/>
          <w:sz w:val="36"/>
          <w:rtl/>
        </w:rPr>
        <w:t xml:space="preserve">، </w:t>
      </w:r>
      <w:r w:rsidRPr="00E114C5">
        <w:rPr>
          <w:rFonts w:hint="cs"/>
          <w:sz w:val="36"/>
          <w:rtl/>
        </w:rPr>
        <w:t>تقول</w:t>
      </w:r>
      <w:r w:rsidRPr="00E114C5">
        <w:rPr>
          <w:sz w:val="36"/>
          <w:rtl/>
        </w:rPr>
        <w:t xml:space="preserve"> </w:t>
      </w:r>
      <w:r w:rsidRPr="00E114C5">
        <w:rPr>
          <w:rFonts w:hint="cs"/>
          <w:sz w:val="36"/>
          <w:rtl/>
        </w:rPr>
        <w:t>العرب</w:t>
      </w:r>
      <w:r w:rsidRPr="00E114C5">
        <w:rPr>
          <w:sz w:val="36"/>
          <w:rtl/>
        </w:rPr>
        <w:t xml:space="preserve">: </w:t>
      </w:r>
      <w:r w:rsidRPr="00E114C5">
        <w:rPr>
          <w:rFonts w:hint="cs"/>
          <w:sz w:val="36"/>
          <w:rtl/>
        </w:rPr>
        <w:t>زيد</w:t>
      </w:r>
      <w:r w:rsidRPr="00E114C5">
        <w:rPr>
          <w:sz w:val="36"/>
          <w:rtl/>
        </w:rPr>
        <w:t xml:space="preserve"> </w:t>
      </w:r>
      <w:r w:rsidRPr="00E114C5">
        <w:rPr>
          <w:rFonts w:hint="cs"/>
          <w:sz w:val="36"/>
          <w:rtl/>
        </w:rPr>
        <w:t>متكلم</w:t>
      </w:r>
      <w:r w:rsidR="00007D62" w:rsidRPr="00E114C5">
        <w:rPr>
          <w:sz w:val="36"/>
          <w:rtl/>
        </w:rPr>
        <w:t>،</w:t>
      </w:r>
      <w:r w:rsidRPr="00E114C5">
        <w:rPr>
          <w:sz w:val="36"/>
          <w:rtl/>
        </w:rPr>
        <w:t xml:space="preserve"> </w:t>
      </w:r>
      <w:r w:rsidRPr="00E114C5">
        <w:rPr>
          <w:rFonts w:hint="cs"/>
          <w:sz w:val="36"/>
          <w:rtl/>
        </w:rPr>
        <w:t>فالمتكلم</w:t>
      </w:r>
      <w:r w:rsidRPr="00E114C5">
        <w:rPr>
          <w:sz w:val="36"/>
          <w:rtl/>
        </w:rPr>
        <w:t xml:space="preserve"> </w:t>
      </w:r>
      <w:r w:rsidRPr="00E114C5">
        <w:rPr>
          <w:rFonts w:hint="cs"/>
          <w:sz w:val="36"/>
          <w:rtl/>
        </w:rPr>
        <w:t>صفة</w:t>
      </w:r>
      <w:r w:rsidRPr="00E114C5">
        <w:rPr>
          <w:sz w:val="36"/>
          <w:rtl/>
        </w:rPr>
        <w:t xml:space="preserve"> </w:t>
      </w:r>
      <w:r w:rsidRPr="00E114C5">
        <w:rPr>
          <w:rFonts w:hint="cs"/>
          <w:sz w:val="36"/>
          <w:rtl/>
        </w:rPr>
        <w:t>له</w:t>
      </w:r>
      <w:r w:rsidR="00007D62" w:rsidRPr="00E114C5">
        <w:rPr>
          <w:sz w:val="36"/>
          <w:rtl/>
        </w:rPr>
        <w:t>،</w:t>
      </w:r>
      <w:r w:rsidRPr="00E114C5">
        <w:rPr>
          <w:sz w:val="36"/>
          <w:rtl/>
        </w:rPr>
        <w:t xml:space="preserve"> </w:t>
      </w:r>
      <w:r w:rsidRPr="00E114C5">
        <w:rPr>
          <w:rFonts w:hint="cs"/>
          <w:sz w:val="36"/>
          <w:rtl/>
        </w:rPr>
        <w:t>إلا</w:t>
      </w:r>
      <w:r w:rsidRPr="00E114C5">
        <w:rPr>
          <w:sz w:val="36"/>
          <w:rtl/>
        </w:rPr>
        <w:t xml:space="preserve"> </w:t>
      </w:r>
      <w:r w:rsidRPr="00E114C5">
        <w:rPr>
          <w:rFonts w:hint="cs"/>
          <w:sz w:val="36"/>
          <w:rtl/>
        </w:rPr>
        <w:t>أن</w:t>
      </w:r>
      <w:r w:rsidRPr="00E114C5">
        <w:rPr>
          <w:sz w:val="36"/>
          <w:rtl/>
        </w:rPr>
        <w:t xml:space="preserve"> </w:t>
      </w:r>
      <w:r w:rsidRPr="00E114C5">
        <w:rPr>
          <w:rFonts w:hint="cs"/>
          <w:sz w:val="36"/>
          <w:rtl/>
        </w:rPr>
        <w:t>حقيقة</w:t>
      </w:r>
      <w:r w:rsidRPr="00E114C5">
        <w:rPr>
          <w:sz w:val="36"/>
          <w:rtl/>
        </w:rPr>
        <w:t xml:space="preserve"> </w:t>
      </w:r>
      <w:r w:rsidRPr="00E114C5">
        <w:rPr>
          <w:rFonts w:hint="cs"/>
          <w:sz w:val="36"/>
          <w:rtl/>
        </w:rPr>
        <w:t>هذه</w:t>
      </w:r>
      <w:r w:rsidRPr="00E114C5">
        <w:rPr>
          <w:sz w:val="36"/>
          <w:rtl/>
        </w:rPr>
        <w:t xml:space="preserve"> </w:t>
      </w:r>
      <w:r w:rsidRPr="00E114C5">
        <w:rPr>
          <w:rFonts w:hint="cs"/>
          <w:sz w:val="36"/>
          <w:rtl/>
        </w:rPr>
        <w:t>الصفة</w:t>
      </w:r>
      <w:r w:rsidRPr="00E114C5">
        <w:rPr>
          <w:sz w:val="36"/>
          <w:rtl/>
        </w:rPr>
        <w:t xml:space="preserve">  </w:t>
      </w:r>
      <w:r w:rsidRPr="00E114C5">
        <w:rPr>
          <w:rFonts w:hint="cs"/>
          <w:sz w:val="36"/>
          <w:rtl/>
        </w:rPr>
        <w:t>الكلام</w:t>
      </w:r>
      <w:r w:rsidR="00007D62" w:rsidRPr="00E114C5">
        <w:rPr>
          <w:sz w:val="36"/>
          <w:rtl/>
        </w:rPr>
        <w:t>،</w:t>
      </w:r>
      <w:r w:rsidRPr="00E114C5">
        <w:rPr>
          <w:sz w:val="36"/>
          <w:rtl/>
        </w:rPr>
        <w:t xml:space="preserve"> </w:t>
      </w:r>
      <w:r w:rsidRPr="00E114C5">
        <w:rPr>
          <w:rFonts w:hint="cs"/>
          <w:sz w:val="36"/>
          <w:rtl/>
        </w:rPr>
        <w:t>وإذا</w:t>
      </w:r>
      <w:r w:rsidRPr="00E114C5">
        <w:rPr>
          <w:sz w:val="36"/>
          <w:rtl/>
        </w:rPr>
        <w:t xml:space="preserve"> </w:t>
      </w:r>
      <w:r w:rsidRPr="00E114C5">
        <w:rPr>
          <w:rFonts w:hint="cs"/>
          <w:sz w:val="36"/>
          <w:rtl/>
        </w:rPr>
        <w:t>كان</w:t>
      </w:r>
      <w:r w:rsidRPr="00E114C5">
        <w:rPr>
          <w:sz w:val="36"/>
          <w:rtl/>
        </w:rPr>
        <w:t xml:space="preserve"> </w:t>
      </w:r>
      <w:r w:rsidRPr="00E114C5">
        <w:rPr>
          <w:rFonts w:hint="cs"/>
          <w:sz w:val="36"/>
          <w:rtl/>
        </w:rPr>
        <w:t>كذلك</w:t>
      </w:r>
      <w:r w:rsidR="00007D62" w:rsidRPr="00E114C5">
        <w:rPr>
          <w:sz w:val="36"/>
          <w:rtl/>
        </w:rPr>
        <w:t>،</w:t>
      </w:r>
      <w:r w:rsidRPr="00E114C5">
        <w:rPr>
          <w:sz w:val="36"/>
          <w:rtl/>
        </w:rPr>
        <w:t xml:space="preserve"> </w:t>
      </w:r>
      <w:r w:rsidRPr="00E114C5">
        <w:rPr>
          <w:rFonts w:hint="cs"/>
          <w:sz w:val="36"/>
          <w:rtl/>
        </w:rPr>
        <w:t>كان</w:t>
      </w:r>
      <w:r w:rsidRPr="00E114C5">
        <w:rPr>
          <w:sz w:val="36"/>
          <w:rtl/>
        </w:rPr>
        <w:t xml:space="preserve"> </w:t>
      </w:r>
      <w:r w:rsidRPr="00E114C5">
        <w:rPr>
          <w:rFonts w:hint="cs"/>
          <w:sz w:val="36"/>
          <w:rtl/>
        </w:rPr>
        <w:t>القرآن</w:t>
      </w:r>
      <w:r w:rsidRPr="00E114C5">
        <w:rPr>
          <w:sz w:val="36"/>
          <w:rtl/>
        </w:rPr>
        <w:t xml:space="preserve"> </w:t>
      </w:r>
      <w:r w:rsidRPr="00E114C5">
        <w:rPr>
          <w:rFonts w:hint="cs"/>
          <w:sz w:val="36"/>
          <w:rtl/>
        </w:rPr>
        <w:t>كلام</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وكانت</w:t>
      </w:r>
      <w:r w:rsidRPr="00E114C5">
        <w:rPr>
          <w:sz w:val="36"/>
          <w:rtl/>
        </w:rPr>
        <w:t xml:space="preserve"> </w:t>
      </w:r>
      <w:r w:rsidRPr="00E114C5">
        <w:rPr>
          <w:rFonts w:hint="cs"/>
          <w:sz w:val="36"/>
          <w:rtl/>
        </w:rPr>
        <w:t>هذه</w:t>
      </w:r>
      <w:r w:rsidRPr="00E114C5">
        <w:rPr>
          <w:sz w:val="36"/>
          <w:rtl/>
        </w:rPr>
        <w:t xml:space="preserve"> </w:t>
      </w:r>
      <w:r w:rsidRPr="00E114C5">
        <w:rPr>
          <w:rFonts w:hint="cs"/>
          <w:sz w:val="36"/>
          <w:rtl/>
        </w:rPr>
        <w:t>الصفة</w:t>
      </w:r>
      <w:r w:rsidRPr="00E114C5">
        <w:rPr>
          <w:sz w:val="36"/>
          <w:rtl/>
        </w:rPr>
        <w:t xml:space="preserve"> </w:t>
      </w:r>
      <w:r w:rsidRPr="00E114C5">
        <w:rPr>
          <w:rFonts w:hint="cs"/>
          <w:sz w:val="36"/>
          <w:rtl/>
        </w:rPr>
        <w:t>لازمة</w:t>
      </w:r>
      <w:r w:rsidRPr="00E114C5">
        <w:rPr>
          <w:sz w:val="36"/>
          <w:rtl/>
        </w:rPr>
        <w:t xml:space="preserve"> </w:t>
      </w:r>
      <w:r w:rsidRPr="00E114C5">
        <w:rPr>
          <w:rFonts w:hint="cs"/>
          <w:sz w:val="36"/>
          <w:rtl/>
        </w:rPr>
        <w:t>له</w:t>
      </w:r>
      <w:r w:rsidRPr="00E114C5">
        <w:rPr>
          <w:sz w:val="36"/>
          <w:rtl/>
        </w:rPr>
        <w:t xml:space="preserve">  </w:t>
      </w:r>
      <w:r w:rsidRPr="00E114C5">
        <w:rPr>
          <w:rFonts w:hint="cs"/>
          <w:sz w:val="36"/>
          <w:rtl/>
        </w:rPr>
        <w:t>أزلية</w:t>
      </w:r>
      <w:r w:rsidR="002526D2" w:rsidRPr="00E114C5">
        <w:rPr>
          <w:rFonts w:ascii="Traditional Arabic" w:hint="cs"/>
          <w:sz w:val="36"/>
          <w:rtl/>
        </w:rPr>
        <w:t>"</w:t>
      </w:r>
      <w:r w:rsidRPr="00E114C5">
        <w:rPr>
          <w:rStyle w:val="af1"/>
          <w:rFonts w:ascii="Traditional Arabic" w:hint="cs"/>
          <w:sz w:val="36"/>
          <w:rtl/>
        </w:rPr>
        <w:t xml:space="preserve"> </w:t>
      </w:r>
      <w:r w:rsidR="00B25512" w:rsidRPr="00E114C5">
        <w:rPr>
          <w:rStyle w:val="af1"/>
          <w:rFonts w:ascii="Tahoma" w:hAnsi="Tahoma"/>
          <w:sz w:val="36"/>
          <w:rtl/>
        </w:rPr>
        <w:t>(</w:t>
      </w:r>
      <w:r w:rsidR="00B25512" w:rsidRPr="00E114C5">
        <w:rPr>
          <w:rStyle w:val="af1"/>
          <w:rFonts w:ascii="Tahoma" w:hAnsi="Tahoma"/>
          <w:sz w:val="36"/>
          <w:rtl/>
        </w:rPr>
        <w:footnoteReference w:id="83"/>
      </w:r>
      <w:r w:rsidR="00B25512" w:rsidRPr="00E114C5">
        <w:rPr>
          <w:rStyle w:val="af1"/>
          <w:rFonts w:ascii="Tahoma" w:hAnsi="Tahoma"/>
          <w:sz w:val="36"/>
          <w:rtl/>
        </w:rPr>
        <w:t>)</w:t>
      </w:r>
      <w:r w:rsidR="002526D2" w:rsidRPr="00E114C5">
        <w:rPr>
          <w:rFonts w:hint="cs"/>
          <w:sz w:val="36"/>
          <w:rtl/>
        </w:rPr>
        <w:t>.</w:t>
      </w:r>
    </w:p>
    <w:p w:rsidR="00267A54" w:rsidRPr="00E114C5" w:rsidRDefault="008168C7" w:rsidP="00267A54">
      <w:pPr>
        <w:jc w:val="both"/>
        <w:rPr>
          <w:sz w:val="36"/>
          <w:rtl/>
        </w:rPr>
      </w:pPr>
      <w:r w:rsidRPr="00E114C5">
        <w:rPr>
          <w:rFonts w:hint="cs"/>
          <w:sz w:val="34"/>
          <w:szCs w:val="34"/>
          <w:rtl/>
        </w:rPr>
        <w:lastRenderedPageBreak/>
        <w:t>وقال السجزي</w:t>
      </w:r>
      <w:r w:rsidR="0083076D" w:rsidRPr="00E114C5">
        <w:rPr>
          <w:sz w:val="34"/>
          <w:szCs w:val="34"/>
          <w:rtl/>
        </w:rPr>
        <w:fldChar w:fldCharType="begin"/>
      </w:r>
      <w:r w:rsidR="0083076D" w:rsidRPr="00E114C5">
        <w:instrText xml:space="preserve"> XE "</w:instrText>
      </w:r>
      <w:r w:rsidR="0083076D" w:rsidRPr="00E114C5">
        <w:rPr>
          <w:rFonts w:hint="cs"/>
          <w:sz w:val="34"/>
          <w:szCs w:val="34"/>
          <w:rtl/>
        </w:rPr>
        <w:instrText>ه:السجزي</w:instrText>
      </w:r>
      <w:r w:rsidR="0083076D" w:rsidRPr="00E114C5">
        <w:instrText xml:space="preserve">" </w:instrText>
      </w:r>
      <w:r w:rsidR="0083076D" w:rsidRPr="00E114C5">
        <w:rPr>
          <w:sz w:val="34"/>
          <w:szCs w:val="34"/>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84"/>
      </w:r>
      <w:r w:rsidR="00B25512" w:rsidRPr="00E114C5">
        <w:rPr>
          <w:rStyle w:val="af1"/>
          <w:rFonts w:ascii="Tahoma" w:hAnsi="Tahoma"/>
          <w:sz w:val="36"/>
          <w:rtl/>
        </w:rPr>
        <w:t>)</w:t>
      </w:r>
      <w:r w:rsidRPr="00E114C5">
        <w:rPr>
          <w:rFonts w:hint="cs"/>
          <w:sz w:val="34"/>
          <w:szCs w:val="34"/>
          <w:rtl/>
        </w:rPr>
        <w:t>:"</w:t>
      </w:r>
      <w:r w:rsidRPr="00E114C5">
        <w:rPr>
          <w:rFonts w:hint="cs"/>
          <w:sz w:val="22"/>
          <w:szCs w:val="22"/>
          <w:rtl/>
        </w:rPr>
        <w:t xml:space="preserve"> </w:t>
      </w:r>
      <w:r w:rsidRPr="00E114C5">
        <w:rPr>
          <w:rFonts w:hint="cs"/>
          <w:sz w:val="34"/>
          <w:szCs w:val="34"/>
          <w:rtl/>
        </w:rPr>
        <w:t>لا خلاف</w:t>
      </w:r>
      <w:r w:rsidRPr="00E114C5">
        <w:rPr>
          <w:sz w:val="34"/>
          <w:szCs w:val="34"/>
          <w:rtl/>
        </w:rPr>
        <w:t xml:space="preserve"> </w:t>
      </w:r>
      <w:r w:rsidRPr="00E114C5">
        <w:rPr>
          <w:rFonts w:hint="cs"/>
          <w:sz w:val="34"/>
          <w:szCs w:val="34"/>
          <w:rtl/>
        </w:rPr>
        <w:t>بين</w:t>
      </w:r>
      <w:r w:rsidRPr="00E114C5">
        <w:rPr>
          <w:sz w:val="34"/>
          <w:szCs w:val="34"/>
          <w:rtl/>
        </w:rPr>
        <w:t xml:space="preserve"> </w:t>
      </w:r>
      <w:r w:rsidRPr="00E114C5">
        <w:rPr>
          <w:rFonts w:hint="cs"/>
          <w:sz w:val="34"/>
          <w:szCs w:val="34"/>
          <w:rtl/>
        </w:rPr>
        <w:t>المسلمين</w:t>
      </w:r>
      <w:r w:rsidRPr="00E114C5">
        <w:rPr>
          <w:sz w:val="34"/>
          <w:szCs w:val="34"/>
          <w:rtl/>
        </w:rPr>
        <w:t xml:space="preserve"> </w:t>
      </w:r>
      <w:r w:rsidRPr="00E114C5">
        <w:rPr>
          <w:rFonts w:hint="cs"/>
          <w:sz w:val="34"/>
          <w:szCs w:val="34"/>
          <w:rtl/>
        </w:rPr>
        <w:t>أجمع</w:t>
      </w:r>
      <w:r w:rsidRPr="00E114C5">
        <w:rPr>
          <w:sz w:val="34"/>
          <w:szCs w:val="34"/>
          <w:rtl/>
        </w:rPr>
        <w:t xml:space="preserve"> </w:t>
      </w:r>
      <w:r w:rsidRPr="00E114C5">
        <w:rPr>
          <w:rFonts w:hint="cs"/>
          <w:sz w:val="34"/>
          <w:szCs w:val="34"/>
          <w:rtl/>
        </w:rPr>
        <w:t>في</w:t>
      </w:r>
      <w:r w:rsidRPr="00E114C5">
        <w:rPr>
          <w:sz w:val="34"/>
          <w:szCs w:val="34"/>
          <w:rtl/>
        </w:rPr>
        <w:t xml:space="preserve"> </w:t>
      </w:r>
      <w:r w:rsidRPr="00E114C5">
        <w:rPr>
          <w:rFonts w:hint="cs"/>
          <w:sz w:val="34"/>
          <w:szCs w:val="34"/>
          <w:rtl/>
        </w:rPr>
        <w:t>أن</w:t>
      </w:r>
      <w:r w:rsidRPr="00E114C5">
        <w:rPr>
          <w:sz w:val="34"/>
          <w:szCs w:val="34"/>
          <w:rtl/>
        </w:rPr>
        <w:t xml:space="preserve"> </w:t>
      </w:r>
      <w:r w:rsidRPr="00E114C5">
        <w:rPr>
          <w:rFonts w:hint="cs"/>
          <w:sz w:val="34"/>
          <w:szCs w:val="34"/>
          <w:rtl/>
        </w:rPr>
        <w:t>القرآن</w:t>
      </w:r>
      <w:r w:rsidRPr="00E114C5">
        <w:rPr>
          <w:sz w:val="34"/>
          <w:szCs w:val="34"/>
          <w:rtl/>
        </w:rPr>
        <w:t xml:space="preserve"> </w:t>
      </w:r>
      <w:r w:rsidRPr="00E114C5">
        <w:rPr>
          <w:rFonts w:hint="cs"/>
          <w:sz w:val="34"/>
          <w:szCs w:val="34"/>
          <w:rtl/>
        </w:rPr>
        <w:t>كلام</w:t>
      </w:r>
      <w:r w:rsidRPr="00E114C5">
        <w:rPr>
          <w:sz w:val="34"/>
          <w:szCs w:val="34"/>
          <w:rtl/>
        </w:rPr>
        <w:t xml:space="preserve"> </w:t>
      </w:r>
      <w:r w:rsidRPr="00E114C5">
        <w:rPr>
          <w:rFonts w:hint="cs"/>
          <w:sz w:val="34"/>
          <w:szCs w:val="34"/>
          <w:rtl/>
        </w:rPr>
        <w:t>الله</w:t>
      </w:r>
      <w:r w:rsidRPr="00E114C5">
        <w:rPr>
          <w:sz w:val="34"/>
          <w:szCs w:val="34"/>
          <w:rtl/>
        </w:rPr>
        <w:t xml:space="preserve"> </w:t>
      </w:r>
      <w:r w:rsidRPr="00E114C5">
        <w:rPr>
          <w:rFonts w:hint="cs"/>
          <w:sz w:val="34"/>
          <w:szCs w:val="34"/>
          <w:rtl/>
        </w:rPr>
        <w:t>عز وجل"</w:t>
      </w:r>
      <w:r w:rsidRPr="00E114C5">
        <w:rPr>
          <w:rStyle w:val="af1"/>
          <w:rFonts w:hint="cs"/>
          <w:sz w:val="34"/>
          <w:szCs w:val="34"/>
          <w:rtl/>
        </w:rPr>
        <w:t xml:space="preserve"> </w:t>
      </w:r>
      <w:r w:rsidR="00B25512" w:rsidRPr="00E114C5">
        <w:rPr>
          <w:rStyle w:val="af1"/>
          <w:rFonts w:ascii="Tahoma" w:hAnsi="Tahoma"/>
          <w:sz w:val="36"/>
          <w:rtl/>
        </w:rPr>
        <w:t>(</w:t>
      </w:r>
      <w:r w:rsidR="00B25512" w:rsidRPr="00E114C5">
        <w:rPr>
          <w:rStyle w:val="af1"/>
          <w:rFonts w:ascii="Tahoma" w:hAnsi="Tahoma"/>
          <w:sz w:val="36"/>
          <w:rtl/>
        </w:rPr>
        <w:footnoteReference w:id="85"/>
      </w:r>
      <w:r w:rsidR="00B25512" w:rsidRPr="00E114C5">
        <w:rPr>
          <w:rStyle w:val="af1"/>
          <w:rFonts w:ascii="Tahoma" w:hAnsi="Tahoma"/>
          <w:sz w:val="36"/>
          <w:rtl/>
        </w:rPr>
        <w:t>)</w:t>
      </w:r>
      <w:r w:rsidR="00267A54" w:rsidRPr="00E114C5">
        <w:rPr>
          <w:rFonts w:hint="cs"/>
          <w:sz w:val="36"/>
          <w:rtl/>
        </w:rPr>
        <w:t>.</w:t>
      </w:r>
    </w:p>
    <w:p w:rsidR="008168C7" w:rsidRPr="00E114C5" w:rsidRDefault="008168C7" w:rsidP="00267A54">
      <w:pPr>
        <w:jc w:val="both"/>
        <w:rPr>
          <w:rFonts w:ascii="Traditional Arabic"/>
          <w:sz w:val="34"/>
          <w:szCs w:val="34"/>
          <w:vertAlign w:val="superscript"/>
          <w:rtl/>
        </w:rPr>
      </w:pPr>
      <w:r w:rsidRPr="00E114C5">
        <w:rPr>
          <w:rFonts w:hint="cs"/>
          <w:sz w:val="36"/>
          <w:rtl/>
        </w:rPr>
        <w:t>وقد بوَّب اللالكائي</w:t>
      </w:r>
      <w:r w:rsidR="0083076D" w:rsidRPr="00E114C5">
        <w:rPr>
          <w:sz w:val="36"/>
          <w:rtl/>
        </w:rPr>
        <w:fldChar w:fldCharType="begin"/>
      </w:r>
      <w:r w:rsidR="0083076D" w:rsidRPr="00E114C5">
        <w:instrText xml:space="preserve"> XE "</w:instrText>
      </w:r>
      <w:r w:rsidR="0083076D" w:rsidRPr="00E114C5">
        <w:rPr>
          <w:rFonts w:hint="cs"/>
          <w:sz w:val="36"/>
          <w:rtl/>
        </w:rPr>
        <w:instrText>ه:اللالكائي</w:instrText>
      </w:r>
      <w:r w:rsidR="0083076D" w:rsidRPr="00E114C5">
        <w:instrText xml:space="preserve">" </w:instrText>
      </w:r>
      <w:r w:rsidR="0083076D" w:rsidRPr="00E114C5">
        <w:rPr>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86"/>
      </w:r>
      <w:r w:rsidR="00B25512" w:rsidRPr="00E114C5">
        <w:rPr>
          <w:rStyle w:val="af1"/>
          <w:rFonts w:ascii="Tahoma" w:hAnsi="Tahoma"/>
          <w:sz w:val="36"/>
          <w:rtl/>
        </w:rPr>
        <w:t>)</w:t>
      </w:r>
      <w:r w:rsidRPr="00E114C5">
        <w:rPr>
          <w:rFonts w:hint="cs"/>
          <w:sz w:val="36"/>
          <w:rtl/>
        </w:rPr>
        <w:t xml:space="preserve"> في كتابه شرح اعتقاد أهل السنة فقال: "ما</w:t>
      </w:r>
      <w:r w:rsidRPr="00E114C5">
        <w:rPr>
          <w:sz w:val="36"/>
          <w:rtl/>
        </w:rPr>
        <w:t xml:space="preserve"> </w:t>
      </w:r>
      <w:r w:rsidRPr="00E114C5">
        <w:rPr>
          <w:rFonts w:hint="cs"/>
          <w:sz w:val="36"/>
          <w:rtl/>
        </w:rPr>
        <w:t>روى</w:t>
      </w:r>
      <w:r w:rsidRPr="00E114C5">
        <w:rPr>
          <w:sz w:val="36"/>
          <w:rtl/>
        </w:rPr>
        <w:t xml:space="preserve"> </w:t>
      </w:r>
      <w:r w:rsidRPr="00E114C5">
        <w:rPr>
          <w:rFonts w:hint="cs"/>
          <w:sz w:val="36"/>
          <w:rtl/>
        </w:rPr>
        <w:t>من</w:t>
      </w:r>
      <w:r w:rsidRPr="00E114C5">
        <w:rPr>
          <w:sz w:val="36"/>
          <w:rtl/>
        </w:rPr>
        <w:t xml:space="preserve"> </w:t>
      </w:r>
      <w:r w:rsidRPr="00E114C5">
        <w:rPr>
          <w:rFonts w:hint="cs"/>
          <w:sz w:val="36"/>
          <w:rtl/>
        </w:rPr>
        <w:t>إجماع</w:t>
      </w:r>
      <w:r w:rsidRPr="00E114C5">
        <w:rPr>
          <w:sz w:val="36"/>
          <w:rtl/>
        </w:rPr>
        <w:t xml:space="preserve"> </w:t>
      </w:r>
      <w:r w:rsidRPr="00E114C5">
        <w:rPr>
          <w:rFonts w:hint="cs"/>
          <w:sz w:val="36"/>
          <w:rtl/>
        </w:rPr>
        <w:t>الصحابة</w:t>
      </w:r>
      <w:r w:rsidRPr="00E114C5">
        <w:rPr>
          <w:sz w:val="36"/>
          <w:rtl/>
        </w:rPr>
        <w:t xml:space="preserve"> </w:t>
      </w:r>
      <w:r w:rsidRPr="00E114C5">
        <w:rPr>
          <w:rFonts w:hint="cs"/>
          <w:sz w:val="36"/>
          <w:rtl/>
        </w:rPr>
        <w:t>على</w:t>
      </w:r>
      <w:r w:rsidRPr="00E114C5">
        <w:rPr>
          <w:sz w:val="36"/>
          <w:rtl/>
        </w:rPr>
        <w:t xml:space="preserve"> </w:t>
      </w:r>
      <w:r w:rsidRPr="00E114C5">
        <w:rPr>
          <w:rFonts w:hint="cs"/>
          <w:sz w:val="36"/>
          <w:rtl/>
        </w:rPr>
        <w:t>أن</w:t>
      </w:r>
      <w:r w:rsidRPr="00E114C5">
        <w:rPr>
          <w:sz w:val="36"/>
          <w:rtl/>
        </w:rPr>
        <w:t xml:space="preserve"> </w:t>
      </w:r>
      <w:r w:rsidRPr="00E114C5">
        <w:rPr>
          <w:rFonts w:hint="cs"/>
          <w:sz w:val="36"/>
          <w:rtl/>
        </w:rPr>
        <w:t xml:space="preserve">القرآن </w:t>
      </w:r>
      <w:r w:rsidRPr="00E114C5">
        <w:rPr>
          <w:sz w:val="36"/>
          <w:rtl/>
        </w:rPr>
        <w:t xml:space="preserve"> </w:t>
      </w:r>
      <w:r w:rsidRPr="00E114C5">
        <w:rPr>
          <w:rFonts w:hint="cs"/>
          <w:sz w:val="36"/>
          <w:rtl/>
        </w:rPr>
        <w:t>غير</w:t>
      </w:r>
      <w:r w:rsidRPr="00E114C5">
        <w:rPr>
          <w:sz w:val="36"/>
          <w:rtl/>
        </w:rPr>
        <w:t xml:space="preserve"> </w:t>
      </w:r>
      <w:r w:rsidRPr="00E114C5">
        <w:rPr>
          <w:rFonts w:hint="cs"/>
          <w:sz w:val="36"/>
          <w:rtl/>
        </w:rPr>
        <w:t>مخلوق"</w:t>
      </w:r>
      <w:r w:rsidR="00B25512" w:rsidRPr="00E114C5">
        <w:rPr>
          <w:rStyle w:val="af1"/>
          <w:rFonts w:ascii="Tahoma" w:hAnsi="Tahoma"/>
          <w:sz w:val="36"/>
          <w:rtl/>
        </w:rPr>
        <w:t>(</w:t>
      </w:r>
      <w:r w:rsidR="00B25512" w:rsidRPr="00E114C5">
        <w:rPr>
          <w:rStyle w:val="af1"/>
          <w:rFonts w:ascii="Tahoma" w:hAnsi="Tahoma"/>
          <w:sz w:val="36"/>
          <w:rtl/>
        </w:rPr>
        <w:footnoteReference w:id="87"/>
      </w:r>
      <w:r w:rsidR="00B25512" w:rsidRPr="00E114C5">
        <w:rPr>
          <w:rStyle w:val="af1"/>
          <w:rFonts w:ascii="Tahoma" w:hAnsi="Tahoma"/>
          <w:sz w:val="36"/>
          <w:rtl/>
        </w:rPr>
        <w:t>)</w:t>
      </w:r>
      <w:r w:rsidRPr="00E114C5">
        <w:rPr>
          <w:rFonts w:hint="cs"/>
          <w:sz w:val="36"/>
          <w:rtl/>
        </w:rPr>
        <w:t xml:space="preserve"> ثم ذكر - رحمه الله -كثيراً من الآثار عن الصحابة والتابعين ونقل عن نحو من خمسين وخمسمائة إماماً من</w:t>
      </w:r>
      <w:r w:rsidR="008B1069">
        <w:rPr>
          <w:rFonts w:hint="cs"/>
          <w:sz w:val="36"/>
          <w:rtl/>
        </w:rPr>
        <w:t xml:space="preserve"> الصحابة والتابعين كلهم يقولون إ</w:t>
      </w:r>
      <w:r w:rsidRPr="00E114C5">
        <w:rPr>
          <w:rFonts w:hint="cs"/>
          <w:sz w:val="36"/>
          <w:rtl/>
        </w:rPr>
        <w:t>ن القرآن كلام الله.</w:t>
      </w:r>
    </w:p>
    <w:p w:rsidR="008168C7" w:rsidRPr="00E114C5" w:rsidRDefault="008168C7" w:rsidP="00227DA0">
      <w:pPr>
        <w:jc w:val="both"/>
        <w:rPr>
          <w:sz w:val="36"/>
          <w:rtl/>
        </w:rPr>
      </w:pPr>
      <w:r w:rsidRPr="00E114C5">
        <w:rPr>
          <w:rFonts w:hint="cs"/>
          <w:sz w:val="36"/>
          <w:rtl/>
        </w:rPr>
        <w:t>وقد نقل شيخ الإسلام ابن تيمية</w:t>
      </w:r>
      <w:r w:rsidR="00494C9C" w:rsidRPr="00E114C5">
        <w:rPr>
          <w:sz w:val="36"/>
          <w:rtl/>
        </w:rPr>
        <w:fldChar w:fldCharType="begin"/>
      </w:r>
      <w:r w:rsidR="00494C9C" w:rsidRPr="00E114C5">
        <w:instrText xml:space="preserve"> XE "</w:instrText>
      </w:r>
      <w:r w:rsidR="00494C9C" w:rsidRPr="00E114C5">
        <w:rPr>
          <w:rFonts w:hint="cs"/>
          <w:sz w:val="36"/>
          <w:rtl/>
        </w:rPr>
        <w:instrText>ه:ابن تيمية</w:instrText>
      </w:r>
      <w:r w:rsidR="00494C9C" w:rsidRPr="00E114C5">
        <w:instrText xml:space="preserve">" </w:instrText>
      </w:r>
      <w:r w:rsidR="00494C9C" w:rsidRPr="00E114C5">
        <w:rPr>
          <w:sz w:val="36"/>
          <w:rtl/>
        </w:rPr>
        <w:fldChar w:fldCharType="end"/>
      </w:r>
      <w:r w:rsidRPr="00E114C5">
        <w:rPr>
          <w:rFonts w:hint="cs"/>
          <w:sz w:val="36"/>
          <w:rtl/>
        </w:rPr>
        <w:t xml:space="preserve"> -في أكثر من موضع - الإجماع على أن القرآن كلام الله حيث قال: "واتفق</w:t>
      </w:r>
      <w:r w:rsidRPr="00E114C5">
        <w:rPr>
          <w:sz w:val="36"/>
          <w:rtl/>
        </w:rPr>
        <w:t xml:space="preserve"> </w:t>
      </w:r>
      <w:r w:rsidRPr="00E114C5">
        <w:rPr>
          <w:rFonts w:hint="cs"/>
          <w:sz w:val="36"/>
          <w:rtl/>
        </w:rPr>
        <w:t>سلف</w:t>
      </w:r>
      <w:r w:rsidRPr="00E114C5">
        <w:rPr>
          <w:sz w:val="36"/>
          <w:rtl/>
        </w:rPr>
        <w:t xml:space="preserve"> </w:t>
      </w:r>
      <w:r w:rsidRPr="00E114C5">
        <w:rPr>
          <w:rFonts w:hint="cs"/>
          <w:sz w:val="36"/>
          <w:rtl/>
        </w:rPr>
        <w:t>الأمة</w:t>
      </w:r>
      <w:r w:rsidRPr="00E114C5">
        <w:rPr>
          <w:sz w:val="36"/>
          <w:rtl/>
        </w:rPr>
        <w:t xml:space="preserve"> </w:t>
      </w:r>
      <w:r w:rsidRPr="00E114C5">
        <w:rPr>
          <w:rFonts w:hint="cs"/>
          <w:sz w:val="36"/>
          <w:rtl/>
        </w:rPr>
        <w:t>وأئمتها</w:t>
      </w:r>
      <w:r w:rsidRPr="00E114C5">
        <w:rPr>
          <w:sz w:val="36"/>
          <w:rtl/>
        </w:rPr>
        <w:t xml:space="preserve"> </w:t>
      </w:r>
      <w:r w:rsidRPr="00E114C5">
        <w:rPr>
          <w:rFonts w:hint="cs"/>
          <w:sz w:val="36"/>
          <w:rtl/>
        </w:rPr>
        <w:t>على</w:t>
      </w:r>
      <w:r w:rsidRPr="00E114C5">
        <w:rPr>
          <w:sz w:val="36"/>
          <w:rtl/>
        </w:rPr>
        <w:t xml:space="preserve"> </w:t>
      </w:r>
      <w:r w:rsidRPr="00E114C5">
        <w:rPr>
          <w:rFonts w:hint="cs"/>
          <w:sz w:val="36"/>
          <w:rtl/>
        </w:rPr>
        <w:t>أن</w:t>
      </w:r>
      <w:r w:rsidRPr="00E114C5">
        <w:rPr>
          <w:sz w:val="36"/>
          <w:rtl/>
        </w:rPr>
        <w:t xml:space="preserve"> </w:t>
      </w:r>
      <w:r w:rsidRPr="00E114C5">
        <w:rPr>
          <w:rFonts w:hint="cs"/>
          <w:sz w:val="36"/>
          <w:rtl/>
        </w:rPr>
        <w:t>كلام</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منزل</w:t>
      </w:r>
      <w:r w:rsidRPr="00E114C5">
        <w:rPr>
          <w:sz w:val="36"/>
          <w:rtl/>
        </w:rPr>
        <w:t xml:space="preserve"> </w:t>
      </w:r>
      <w:r w:rsidRPr="00E114C5">
        <w:rPr>
          <w:rFonts w:hint="cs"/>
          <w:sz w:val="36"/>
          <w:rtl/>
        </w:rPr>
        <w:t>غير</w:t>
      </w:r>
      <w:r w:rsidRPr="00E114C5">
        <w:rPr>
          <w:sz w:val="36"/>
          <w:rtl/>
        </w:rPr>
        <w:t xml:space="preserve"> </w:t>
      </w:r>
      <w:r w:rsidRPr="00E114C5">
        <w:rPr>
          <w:rFonts w:hint="cs"/>
          <w:sz w:val="36"/>
          <w:rtl/>
        </w:rPr>
        <w:t>مخلوق</w:t>
      </w:r>
      <w:r w:rsidRPr="00E114C5">
        <w:rPr>
          <w:sz w:val="36"/>
          <w:rtl/>
        </w:rPr>
        <w:t xml:space="preserve"> </w:t>
      </w:r>
      <w:r w:rsidRPr="00E114C5">
        <w:rPr>
          <w:rFonts w:hint="cs"/>
          <w:sz w:val="36"/>
          <w:rtl/>
        </w:rPr>
        <w:t>منه</w:t>
      </w:r>
      <w:r w:rsidRPr="00E114C5">
        <w:rPr>
          <w:sz w:val="36"/>
          <w:rtl/>
        </w:rPr>
        <w:t xml:space="preserve"> </w:t>
      </w:r>
      <w:r w:rsidRPr="00E114C5">
        <w:rPr>
          <w:rFonts w:hint="cs"/>
          <w:sz w:val="36"/>
          <w:rtl/>
        </w:rPr>
        <w:t>بدأ</w:t>
      </w:r>
      <w:r w:rsidRPr="00E114C5">
        <w:rPr>
          <w:sz w:val="36"/>
          <w:rtl/>
        </w:rPr>
        <w:t xml:space="preserve"> </w:t>
      </w:r>
      <w:r w:rsidRPr="00E114C5">
        <w:rPr>
          <w:rFonts w:hint="cs"/>
          <w:sz w:val="36"/>
          <w:rtl/>
        </w:rPr>
        <w:t>وإليه</w:t>
      </w:r>
      <w:r w:rsidRPr="00E114C5">
        <w:rPr>
          <w:sz w:val="36"/>
          <w:rtl/>
        </w:rPr>
        <w:t xml:space="preserve"> </w:t>
      </w:r>
      <w:r w:rsidRPr="00E114C5">
        <w:rPr>
          <w:rFonts w:hint="cs"/>
          <w:sz w:val="36"/>
          <w:rtl/>
        </w:rPr>
        <w:t>يعود"</w:t>
      </w:r>
      <w:r w:rsidR="00B25512" w:rsidRPr="00E114C5">
        <w:rPr>
          <w:rStyle w:val="af1"/>
          <w:rFonts w:ascii="Tahoma" w:hAnsi="Tahoma"/>
          <w:sz w:val="36"/>
          <w:rtl/>
        </w:rPr>
        <w:t>(</w:t>
      </w:r>
      <w:r w:rsidR="00B25512" w:rsidRPr="00E114C5">
        <w:rPr>
          <w:rStyle w:val="af1"/>
          <w:rFonts w:ascii="Tahoma" w:hAnsi="Tahoma"/>
          <w:sz w:val="36"/>
          <w:rtl/>
        </w:rPr>
        <w:footnoteReference w:id="88"/>
      </w:r>
      <w:r w:rsidR="00B25512" w:rsidRPr="00E114C5">
        <w:rPr>
          <w:rStyle w:val="af1"/>
          <w:rFonts w:ascii="Tahoma" w:hAnsi="Tahoma"/>
          <w:sz w:val="36"/>
          <w:rtl/>
        </w:rPr>
        <w:t>)</w:t>
      </w:r>
      <w:r w:rsidR="00267A54" w:rsidRPr="00E114C5">
        <w:rPr>
          <w:rFonts w:hint="cs"/>
          <w:sz w:val="36"/>
          <w:rtl/>
        </w:rPr>
        <w:t xml:space="preserve">. </w:t>
      </w:r>
      <w:r w:rsidRPr="00E114C5">
        <w:rPr>
          <w:rFonts w:hint="cs"/>
          <w:sz w:val="36"/>
          <w:rtl/>
        </w:rPr>
        <w:t>وقال: "قد</w:t>
      </w:r>
      <w:r w:rsidRPr="00E114C5">
        <w:rPr>
          <w:sz w:val="36"/>
          <w:rtl/>
        </w:rPr>
        <w:t xml:space="preserve"> </w:t>
      </w:r>
      <w:r w:rsidRPr="00E114C5">
        <w:rPr>
          <w:rFonts w:hint="cs"/>
          <w:sz w:val="36"/>
          <w:rtl/>
        </w:rPr>
        <w:t>اتفق</w:t>
      </w:r>
      <w:r w:rsidRPr="00E114C5">
        <w:rPr>
          <w:sz w:val="36"/>
          <w:rtl/>
        </w:rPr>
        <w:t xml:space="preserve"> </w:t>
      </w:r>
      <w:r w:rsidRPr="00E114C5">
        <w:rPr>
          <w:rFonts w:hint="cs"/>
          <w:sz w:val="36"/>
          <w:rtl/>
        </w:rPr>
        <w:t>السلف</w:t>
      </w:r>
      <w:r w:rsidRPr="00E114C5">
        <w:rPr>
          <w:sz w:val="36"/>
          <w:rtl/>
        </w:rPr>
        <w:t xml:space="preserve"> </w:t>
      </w:r>
      <w:r w:rsidRPr="00E114C5">
        <w:rPr>
          <w:rFonts w:hint="cs"/>
          <w:sz w:val="36"/>
          <w:rtl/>
        </w:rPr>
        <w:t>وأتباعهم</w:t>
      </w:r>
      <w:r w:rsidRPr="00E114C5">
        <w:rPr>
          <w:sz w:val="36"/>
          <w:rtl/>
        </w:rPr>
        <w:t xml:space="preserve"> </w:t>
      </w:r>
      <w:r w:rsidRPr="00E114C5">
        <w:rPr>
          <w:rFonts w:hint="cs"/>
          <w:sz w:val="36"/>
          <w:rtl/>
        </w:rPr>
        <w:t>على</w:t>
      </w:r>
      <w:r w:rsidRPr="00E114C5">
        <w:rPr>
          <w:sz w:val="36"/>
          <w:rtl/>
        </w:rPr>
        <w:t xml:space="preserve"> </w:t>
      </w:r>
      <w:r w:rsidRPr="00E114C5">
        <w:rPr>
          <w:rFonts w:hint="cs"/>
          <w:sz w:val="36"/>
          <w:rtl/>
        </w:rPr>
        <w:t>أن</w:t>
      </w:r>
      <w:r w:rsidRPr="00E114C5">
        <w:rPr>
          <w:sz w:val="36"/>
          <w:rtl/>
        </w:rPr>
        <w:t xml:space="preserve"> </w:t>
      </w:r>
      <w:r w:rsidRPr="00E114C5">
        <w:rPr>
          <w:rFonts w:hint="cs"/>
          <w:sz w:val="36"/>
          <w:rtl/>
        </w:rPr>
        <w:t>كلام</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غير</w:t>
      </w:r>
      <w:r w:rsidRPr="00E114C5">
        <w:rPr>
          <w:sz w:val="36"/>
          <w:rtl/>
        </w:rPr>
        <w:t xml:space="preserve"> </w:t>
      </w:r>
      <w:r w:rsidRPr="00E114C5">
        <w:rPr>
          <w:rFonts w:hint="cs"/>
          <w:sz w:val="36"/>
          <w:rtl/>
        </w:rPr>
        <w:t>مخلوق"</w:t>
      </w:r>
      <w:r w:rsidRPr="00E114C5">
        <w:rPr>
          <w:rStyle w:val="af1"/>
          <w:rFonts w:hint="cs"/>
          <w:sz w:val="36"/>
          <w:rtl/>
        </w:rPr>
        <w:t xml:space="preserve"> </w:t>
      </w:r>
      <w:r w:rsidR="00B25512" w:rsidRPr="00E114C5">
        <w:rPr>
          <w:rStyle w:val="af1"/>
          <w:rFonts w:ascii="Tahoma" w:hAnsi="Tahoma"/>
          <w:sz w:val="36"/>
          <w:rtl/>
        </w:rPr>
        <w:t>(</w:t>
      </w:r>
      <w:r w:rsidR="00B25512" w:rsidRPr="00E114C5">
        <w:rPr>
          <w:rStyle w:val="af1"/>
          <w:rFonts w:ascii="Tahoma" w:hAnsi="Tahoma"/>
          <w:sz w:val="36"/>
          <w:rtl/>
        </w:rPr>
        <w:footnoteReference w:id="89"/>
      </w:r>
      <w:r w:rsidR="00B25512" w:rsidRPr="00E114C5">
        <w:rPr>
          <w:rStyle w:val="af1"/>
          <w:rFonts w:ascii="Tahoma" w:hAnsi="Tahoma"/>
          <w:sz w:val="36"/>
          <w:rtl/>
        </w:rPr>
        <w:t>)</w:t>
      </w:r>
      <w:r w:rsidRPr="00E114C5">
        <w:rPr>
          <w:rFonts w:hint="cs"/>
          <w:sz w:val="36"/>
          <w:rtl/>
        </w:rPr>
        <w:t>.</w:t>
      </w:r>
    </w:p>
    <w:p w:rsidR="008168C7" w:rsidRPr="00E114C5" w:rsidRDefault="008168C7" w:rsidP="008168C7">
      <w:pPr>
        <w:jc w:val="both"/>
        <w:rPr>
          <w:sz w:val="36"/>
          <w:rtl/>
        </w:rPr>
      </w:pPr>
      <w:r w:rsidRPr="00E114C5">
        <w:rPr>
          <w:rFonts w:hint="cs"/>
          <w:sz w:val="36"/>
          <w:rtl/>
        </w:rPr>
        <w:t>وممن نقل الإجماع أيضاً ابن أبي عاصم</w:t>
      </w:r>
      <w:r w:rsidR="0083076D" w:rsidRPr="00E114C5">
        <w:rPr>
          <w:sz w:val="36"/>
          <w:rtl/>
        </w:rPr>
        <w:fldChar w:fldCharType="begin"/>
      </w:r>
      <w:r w:rsidR="0083076D" w:rsidRPr="00E114C5">
        <w:instrText xml:space="preserve"> XE "</w:instrText>
      </w:r>
      <w:r w:rsidR="0083076D" w:rsidRPr="00E114C5">
        <w:rPr>
          <w:rFonts w:hint="cs"/>
          <w:sz w:val="36"/>
          <w:rtl/>
        </w:rPr>
        <w:instrText>ه:ابن أبي عاصم</w:instrText>
      </w:r>
      <w:r w:rsidR="0083076D" w:rsidRPr="00E114C5">
        <w:instrText xml:space="preserve">" </w:instrText>
      </w:r>
      <w:r w:rsidR="0083076D" w:rsidRPr="00E114C5">
        <w:rPr>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90"/>
      </w:r>
      <w:r w:rsidR="00B25512" w:rsidRPr="00E114C5">
        <w:rPr>
          <w:rStyle w:val="af1"/>
          <w:rFonts w:ascii="Tahoma" w:hAnsi="Tahoma"/>
          <w:sz w:val="36"/>
          <w:rtl/>
        </w:rPr>
        <w:t>)</w:t>
      </w:r>
      <w:r w:rsidRPr="00E114C5">
        <w:rPr>
          <w:rFonts w:hint="cs"/>
          <w:sz w:val="36"/>
          <w:rtl/>
        </w:rPr>
        <w:t>في السنة: حيث ذكر إجماع أهل السنة في عدد من المسائل ومنها اعتقادهم في القرآن فقال: "والقرآن</w:t>
      </w:r>
      <w:r w:rsidRPr="00E114C5">
        <w:rPr>
          <w:sz w:val="36"/>
          <w:rtl/>
        </w:rPr>
        <w:t xml:space="preserve"> </w:t>
      </w:r>
      <w:r w:rsidRPr="00E114C5">
        <w:rPr>
          <w:rFonts w:hint="cs"/>
          <w:sz w:val="36"/>
          <w:rtl/>
        </w:rPr>
        <w:t>كلام</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تبارك</w:t>
      </w:r>
      <w:r w:rsidRPr="00E114C5">
        <w:rPr>
          <w:sz w:val="36"/>
          <w:rtl/>
        </w:rPr>
        <w:t xml:space="preserve"> </w:t>
      </w:r>
      <w:r w:rsidRPr="00E114C5">
        <w:rPr>
          <w:rFonts w:hint="cs"/>
          <w:sz w:val="36"/>
          <w:rtl/>
        </w:rPr>
        <w:t>وتعالى</w:t>
      </w:r>
      <w:r w:rsidRPr="00E114C5">
        <w:rPr>
          <w:sz w:val="36"/>
          <w:rtl/>
        </w:rPr>
        <w:t xml:space="preserve"> </w:t>
      </w:r>
      <w:r w:rsidRPr="00E114C5">
        <w:rPr>
          <w:rFonts w:hint="cs"/>
          <w:sz w:val="36"/>
          <w:rtl/>
        </w:rPr>
        <w:t>تكلم</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به</w:t>
      </w:r>
      <w:r w:rsidRPr="00E114C5">
        <w:rPr>
          <w:sz w:val="36"/>
          <w:rtl/>
        </w:rPr>
        <w:t xml:space="preserve"> </w:t>
      </w:r>
      <w:r w:rsidRPr="00E114C5">
        <w:rPr>
          <w:rFonts w:hint="cs"/>
          <w:sz w:val="36"/>
          <w:rtl/>
        </w:rPr>
        <w:t>ليس</w:t>
      </w:r>
      <w:r w:rsidRPr="00E114C5">
        <w:rPr>
          <w:sz w:val="36"/>
          <w:rtl/>
        </w:rPr>
        <w:t xml:space="preserve"> </w:t>
      </w:r>
      <w:r w:rsidRPr="00E114C5">
        <w:rPr>
          <w:rFonts w:hint="cs"/>
          <w:sz w:val="36"/>
          <w:rtl/>
        </w:rPr>
        <w:t>بمخلوق"</w:t>
      </w:r>
      <w:r w:rsidRPr="00E114C5">
        <w:rPr>
          <w:rStyle w:val="af1"/>
          <w:rFonts w:hint="cs"/>
          <w:sz w:val="36"/>
          <w:rtl/>
        </w:rPr>
        <w:t xml:space="preserve"> </w:t>
      </w:r>
      <w:r w:rsidR="00B25512" w:rsidRPr="00E114C5">
        <w:rPr>
          <w:rStyle w:val="af1"/>
          <w:rFonts w:ascii="Tahoma" w:hAnsi="Tahoma"/>
          <w:sz w:val="36"/>
          <w:rtl/>
        </w:rPr>
        <w:t>(</w:t>
      </w:r>
      <w:r w:rsidR="00B25512" w:rsidRPr="00E114C5">
        <w:rPr>
          <w:rStyle w:val="af1"/>
          <w:rFonts w:ascii="Tahoma" w:hAnsi="Tahoma"/>
          <w:sz w:val="36"/>
          <w:rtl/>
        </w:rPr>
        <w:footnoteReference w:id="91"/>
      </w:r>
      <w:r w:rsidR="00B25512" w:rsidRPr="00E114C5">
        <w:rPr>
          <w:rStyle w:val="af1"/>
          <w:rFonts w:ascii="Tahoma" w:hAnsi="Tahoma"/>
          <w:sz w:val="36"/>
          <w:rtl/>
        </w:rPr>
        <w:t>)</w:t>
      </w:r>
      <w:r w:rsidRPr="00E114C5">
        <w:rPr>
          <w:rFonts w:hint="cs"/>
          <w:sz w:val="36"/>
          <w:rtl/>
        </w:rPr>
        <w:t>.</w:t>
      </w:r>
    </w:p>
    <w:p w:rsidR="008168C7" w:rsidRPr="00E114C5" w:rsidRDefault="008168C7" w:rsidP="008168C7">
      <w:pPr>
        <w:jc w:val="both"/>
        <w:rPr>
          <w:sz w:val="36"/>
          <w:rtl/>
        </w:rPr>
      </w:pPr>
      <w:r w:rsidRPr="00E114C5">
        <w:rPr>
          <w:rFonts w:hint="cs"/>
          <w:sz w:val="36"/>
          <w:rtl/>
        </w:rPr>
        <w:lastRenderedPageBreak/>
        <w:t>وقال الرازي</w:t>
      </w:r>
      <w:r w:rsidR="0083076D" w:rsidRPr="00E114C5">
        <w:rPr>
          <w:sz w:val="36"/>
          <w:rtl/>
        </w:rPr>
        <w:fldChar w:fldCharType="begin"/>
      </w:r>
      <w:r w:rsidR="0083076D" w:rsidRPr="00E114C5">
        <w:instrText xml:space="preserve"> XE "</w:instrText>
      </w:r>
      <w:r w:rsidR="0083076D" w:rsidRPr="00E114C5">
        <w:rPr>
          <w:rFonts w:hint="cs"/>
          <w:sz w:val="36"/>
          <w:rtl/>
        </w:rPr>
        <w:instrText>ه:الرازي</w:instrText>
      </w:r>
      <w:r w:rsidR="0083076D" w:rsidRPr="00E114C5">
        <w:instrText xml:space="preserve">" </w:instrText>
      </w:r>
      <w:r w:rsidR="0083076D" w:rsidRPr="00E114C5">
        <w:rPr>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92"/>
      </w:r>
      <w:r w:rsidR="00B25512" w:rsidRPr="00E114C5">
        <w:rPr>
          <w:rStyle w:val="af1"/>
          <w:rFonts w:ascii="Tahoma" w:hAnsi="Tahoma"/>
          <w:sz w:val="36"/>
          <w:rtl/>
        </w:rPr>
        <w:t>)</w:t>
      </w:r>
      <w:r w:rsidRPr="00E114C5">
        <w:rPr>
          <w:rFonts w:hint="cs"/>
          <w:sz w:val="36"/>
          <w:rtl/>
        </w:rPr>
        <w:t>: "</w:t>
      </w:r>
      <w:r w:rsidRPr="00E114C5">
        <w:rPr>
          <w:rFonts w:hint="cs"/>
          <w:rtl/>
        </w:rPr>
        <w:t xml:space="preserve"> </w:t>
      </w:r>
      <w:r w:rsidRPr="00E114C5">
        <w:rPr>
          <w:rFonts w:hint="cs"/>
          <w:sz w:val="36"/>
          <w:rtl/>
        </w:rPr>
        <w:t>أن</w:t>
      </w:r>
      <w:r w:rsidRPr="00E114C5">
        <w:rPr>
          <w:sz w:val="36"/>
          <w:rtl/>
        </w:rPr>
        <w:t xml:space="preserve"> </w:t>
      </w:r>
      <w:r w:rsidRPr="00E114C5">
        <w:rPr>
          <w:rFonts w:hint="cs"/>
          <w:sz w:val="36"/>
          <w:rtl/>
        </w:rPr>
        <w:t>الأمة</w:t>
      </w:r>
      <w:r w:rsidRPr="00E114C5">
        <w:rPr>
          <w:sz w:val="36"/>
          <w:rtl/>
        </w:rPr>
        <w:t xml:space="preserve"> </w:t>
      </w:r>
      <w:r w:rsidRPr="00E114C5">
        <w:rPr>
          <w:rFonts w:hint="cs"/>
          <w:sz w:val="36"/>
          <w:rtl/>
        </w:rPr>
        <w:t>مجمعة</w:t>
      </w:r>
      <w:r w:rsidRPr="00E114C5">
        <w:rPr>
          <w:sz w:val="36"/>
          <w:rtl/>
        </w:rPr>
        <w:t xml:space="preserve"> </w:t>
      </w:r>
      <w:r w:rsidRPr="00E114C5">
        <w:rPr>
          <w:rFonts w:hint="cs"/>
          <w:sz w:val="36"/>
          <w:rtl/>
        </w:rPr>
        <w:t>على</w:t>
      </w:r>
      <w:r w:rsidRPr="00E114C5">
        <w:rPr>
          <w:sz w:val="36"/>
          <w:rtl/>
        </w:rPr>
        <w:t xml:space="preserve"> </w:t>
      </w:r>
      <w:r w:rsidRPr="00E114C5">
        <w:rPr>
          <w:rFonts w:hint="cs"/>
          <w:sz w:val="36"/>
          <w:rtl/>
        </w:rPr>
        <w:t>أن</w:t>
      </w:r>
      <w:r w:rsidRPr="00E114C5">
        <w:rPr>
          <w:sz w:val="36"/>
          <w:rtl/>
        </w:rPr>
        <w:t xml:space="preserve"> </w:t>
      </w:r>
      <w:r w:rsidRPr="00E114C5">
        <w:rPr>
          <w:rFonts w:hint="cs"/>
          <w:sz w:val="36"/>
          <w:rtl/>
        </w:rPr>
        <w:t>القرآن</w:t>
      </w:r>
      <w:r w:rsidRPr="00E114C5">
        <w:rPr>
          <w:sz w:val="36"/>
          <w:rtl/>
        </w:rPr>
        <w:t xml:space="preserve"> </w:t>
      </w:r>
      <w:r w:rsidRPr="00E114C5">
        <w:rPr>
          <w:rFonts w:hint="cs"/>
          <w:sz w:val="36"/>
          <w:rtl/>
        </w:rPr>
        <w:t>كلام</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تعالى"</w:t>
      </w:r>
      <w:r w:rsidRPr="00E114C5">
        <w:rPr>
          <w:rStyle w:val="af1"/>
          <w:rFonts w:hint="cs"/>
          <w:sz w:val="36"/>
          <w:rtl/>
        </w:rPr>
        <w:t xml:space="preserve"> </w:t>
      </w:r>
      <w:r w:rsidR="00B25512" w:rsidRPr="00E114C5">
        <w:rPr>
          <w:rStyle w:val="af1"/>
          <w:rFonts w:ascii="Tahoma" w:hAnsi="Tahoma"/>
          <w:sz w:val="36"/>
          <w:rtl/>
        </w:rPr>
        <w:t>(</w:t>
      </w:r>
      <w:r w:rsidR="00B25512" w:rsidRPr="00E114C5">
        <w:rPr>
          <w:rStyle w:val="af1"/>
          <w:rFonts w:ascii="Tahoma" w:hAnsi="Tahoma"/>
          <w:sz w:val="36"/>
          <w:rtl/>
        </w:rPr>
        <w:footnoteReference w:id="93"/>
      </w:r>
      <w:r w:rsidR="00B25512" w:rsidRPr="00E114C5">
        <w:rPr>
          <w:rStyle w:val="af1"/>
          <w:rFonts w:ascii="Tahoma" w:hAnsi="Tahoma"/>
          <w:sz w:val="36"/>
          <w:rtl/>
        </w:rPr>
        <w:t>)</w:t>
      </w:r>
      <w:r w:rsidRPr="00E114C5">
        <w:rPr>
          <w:rFonts w:hint="cs"/>
          <w:sz w:val="36"/>
          <w:rtl/>
        </w:rPr>
        <w:t>.</w:t>
      </w:r>
    </w:p>
    <w:p w:rsidR="008168C7" w:rsidRPr="00E114C5" w:rsidRDefault="008168C7" w:rsidP="008168C7">
      <w:pPr>
        <w:jc w:val="both"/>
        <w:rPr>
          <w:sz w:val="36"/>
          <w:vertAlign w:val="superscript"/>
          <w:rtl/>
        </w:rPr>
      </w:pPr>
      <w:r w:rsidRPr="00E114C5">
        <w:rPr>
          <w:rFonts w:hint="cs"/>
          <w:sz w:val="36"/>
          <w:rtl/>
        </w:rPr>
        <w:t>وقال البيضاوي</w:t>
      </w:r>
      <w:r w:rsidR="0083076D" w:rsidRPr="00E114C5">
        <w:rPr>
          <w:sz w:val="36"/>
          <w:rtl/>
        </w:rPr>
        <w:fldChar w:fldCharType="begin"/>
      </w:r>
      <w:r w:rsidR="0083076D" w:rsidRPr="00E114C5">
        <w:instrText xml:space="preserve"> XE "</w:instrText>
      </w:r>
      <w:r w:rsidR="0083076D" w:rsidRPr="00E114C5">
        <w:rPr>
          <w:rFonts w:hint="cs"/>
          <w:sz w:val="36"/>
          <w:rtl/>
        </w:rPr>
        <w:instrText>ه:البيضاوي</w:instrText>
      </w:r>
      <w:r w:rsidR="0083076D" w:rsidRPr="00E114C5">
        <w:instrText xml:space="preserve">" </w:instrText>
      </w:r>
      <w:r w:rsidR="0083076D" w:rsidRPr="00E114C5">
        <w:rPr>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94"/>
      </w:r>
      <w:r w:rsidR="00B25512" w:rsidRPr="00E114C5">
        <w:rPr>
          <w:rStyle w:val="af1"/>
          <w:rFonts w:ascii="Tahoma" w:hAnsi="Tahoma"/>
          <w:sz w:val="36"/>
          <w:rtl/>
        </w:rPr>
        <w:t>)</w:t>
      </w:r>
      <w:r w:rsidRPr="00E114C5">
        <w:rPr>
          <w:rFonts w:hint="cs"/>
          <w:sz w:val="36"/>
          <w:rtl/>
        </w:rPr>
        <w:t>: "الإجماع</w:t>
      </w:r>
      <w:r w:rsidRPr="00E114C5">
        <w:rPr>
          <w:rFonts w:ascii="Traditional Arabic" w:hint="cs"/>
          <w:sz w:val="36"/>
          <w:rtl/>
        </w:rPr>
        <w:t xml:space="preserve"> </w:t>
      </w:r>
      <w:r w:rsidRPr="00E114C5">
        <w:rPr>
          <w:rFonts w:hint="cs"/>
          <w:sz w:val="36"/>
          <w:rtl/>
        </w:rPr>
        <w:t>على</w:t>
      </w:r>
      <w:r w:rsidRPr="00E114C5">
        <w:rPr>
          <w:rFonts w:ascii="Traditional Arabic" w:hint="cs"/>
          <w:sz w:val="36"/>
          <w:rtl/>
        </w:rPr>
        <w:t xml:space="preserve"> </w:t>
      </w:r>
      <w:r w:rsidRPr="00E114C5">
        <w:rPr>
          <w:rFonts w:hint="cs"/>
          <w:sz w:val="36"/>
          <w:rtl/>
        </w:rPr>
        <w:t>أن</w:t>
      </w:r>
      <w:r w:rsidRPr="00E114C5">
        <w:rPr>
          <w:rFonts w:ascii="Traditional Arabic" w:hint="cs"/>
          <w:sz w:val="36"/>
          <w:rtl/>
        </w:rPr>
        <w:t xml:space="preserve"> </w:t>
      </w:r>
      <w:r w:rsidRPr="00E114C5">
        <w:rPr>
          <w:rFonts w:hint="cs"/>
          <w:sz w:val="36"/>
          <w:rtl/>
        </w:rPr>
        <w:t>ما</w:t>
      </w:r>
      <w:r w:rsidRPr="00E114C5">
        <w:rPr>
          <w:rFonts w:ascii="Traditional Arabic" w:hint="cs"/>
          <w:sz w:val="36"/>
          <w:rtl/>
        </w:rPr>
        <w:t xml:space="preserve"> </w:t>
      </w:r>
      <w:r w:rsidRPr="00E114C5">
        <w:rPr>
          <w:rFonts w:hint="cs"/>
          <w:sz w:val="36"/>
          <w:rtl/>
        </w:rPr>
        <w:t>بين</w:t>
      </w:r>
      <w:r w:rsidRPr="00E114C5">
        <w:rPr>
          <w:rFonts w:ascii="Traditional Arabic" w:hint="cs"/>
          <w:sz w:val="36"/>
          <w:rtl/>
        </w:rPr>
        <w:t xml:space="preserve"> </w:t>
      </w:r>
      <w:r w:rsidRPr="00E114C5">
        <w:rPr>
          <w:rFonts w:hint="cs"/>
          <w:sz w:val="36"/>
          <w:rtl/>
        </w:rPr>
        <w:t>دفتي</w:t>
      </w:r>
      <w:r w:rsidRPr="00E114C5">
        <w:rPr>
          <w:rFonts w:ascii="Traditional Arabic" w:hint="cs"/>
          <w:sz w:val="36"/>
          <w:rtl/>
        </w:rPr>
        <w:t xml:space="preserve"> </w:t>
      </w:r>
      <w:r w:rsidRPr="00E114C5">
        <w:rPr>
          <w:rFonts w:hint="cs"/>
          <w:sz w:val="36"/>
          <w:rtl/>
        </w:rPr>
        <w:t>المصحف</w:t>
      </w:r>
      <w:r w:rsidRPr="00E114C5">
        <w:rPr>
          <w:rFonts w:ascii="Traditional Arabic" w:hint="cs"/>
          <w:sz w:val="36"/>
          <w:rtl/>
        </w:rPr>
        <w:t xml:space="preserve"> </w:t>
      </w:r>
      <w:r w:rsidRPr="00E114C5">
        <w:rPr>
          <w:rFonts w:hint="cs"/>
          <w:sz w:val="36"/>
          <w:rtl/>
        </w:rPr>
        <w:t>من</w:t>
      </w:r>
      <w:r w:rsidRPr="00E114C5">
        <w:rPr>
          <w:rFonts w:ascii="Traditional Arabic" w:hint="cs"/>
          <w:sz w:val="36"/>
          <w:rtl/>
        </w:rPr>
        <w:t xml:space="preserve"> </w:t>
      </w:r>
      <w:r w:rsidRPr="00E114C5">
        <w:rPr>
          <w:rFonts w:hint="cs"/>
          <w:sz w:val="36"/>
          <w:rtl/>
        </w:rPr>
        <w:t>كلام</w:t>
      </w:r>
      <w:r w:rsidRPr="00E114C5">
        <w:rPr>
          <w:rFonts w:ascii="Traditional Arabic" w:hint="cs"/>
          <w:sz w:val="36"/>
          <w:rtl/>
        </w:rPr>
        <w:t xml:space="preserve"> </w:t>
      </w:r>
      <w:r w:rsidRPr="00E114C5">
        <w:rPr>
          <w:rFonts w:hint="cs"/>
          <w:sz w:val="36"/>
          <w:rtl/>
        </w:rPr>
        <w:t>الله</w:t>
      </w:r>
      <w:r w:rsidRPr="00E114C5">
        <w:rPr>
          <w:rFonts w:ascii="Traditional Arabic" w:hint="cs"/>
          <w:sz w:val="36"/>
          <w:rtl/>
        </w:rPr>
        <w:t xml:space="preserve"> </w:t>
      </w:r>
      <w:r w:rsidRPr="00E114C5">
        <w:rPr>
          <w:rFonts w:hint="cs"/>
          <w:sz w:val="36"/>
          <w:rtl/>
        </w:rPr>
        <w:t>سبحانه</w:t>
      </w:r>
      <w:r w:rsidRPr="00E114C5">
        <w:rPr>
          <w:rFonts w:ascii="Traditional Arabic" w:hint="cs"/>
          <w:sz w:val="36"/>
          <w:rtl/>
        </w:rPr>
        <w:t xml:space="preserve"> </w:t>
      </w:r>
      <w:r w:rsidRPr="00E114C5">
        <w:rPr>
          <w:rFonts w:hint="cs"/>
          <w:sz w:val="36"/>
          <w:rtl/>
        </w:rPr>
        <w:t>وتعالى</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95"/>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jc w:val="both"/>
        <w:rPr>
          <w:sz w:val="36"/>
          <w:rtl/>
        </w:rPr>
      </w:pPr>
      <w:r w:rsidRPr="00E114C5">
        <w:rPr>
          <w:rFonts w:hint="cs"/>
          <w:sz w:val="36"/>
          <w:rtl/>
        </w:rPr>
        <w:t>والباقلاني</w:t>
      </w:r>
      <w:r w:rsidR="00B25512" w:rsidRPr="00E114C5">
        <w:rPr>
          <w:rStyle w:val="af1"/>
          <w:rFonts w:ascii="Tahoma" w:hAnsi="Tahoma"/>
          <w:sz w:val="36"/>
          <w:rtl/>
        </w:rPr>
        <w:t>(</w:t>
      </w:r>
      <w:r w:rsidR="00B25512" w:rsidRPr="00E114C5">
        <w:rPr>
          <w:rStyle w:val="af1"/>
          <w:rFonts w:ascii="Tahoma" w:hAnsi="Tahoma"/>
          <w:sz w:val="36"/>
          <w:rtl/>
        </w:rPr>
        <w:footnoteReference w:id="96"/>
      </w:r>
      <w:r w:rsidR="00B25512" w:rsidRPr="00E114C5">
        <w:rPr>
          <w:rStyle w:val="af1"/>
          <w:rFonts w:ascii="Tahoma" w:hAnsi="Tahoma"/>
          <w:sz w:val="36"/>
          <w:rtl/>
        </w:rPr>
        <w:t>)</w:t>
      </w:r>
      <w:r w:rsidRPr="00E114C5">
        <w:rPr>
          <w:rFonts w:hint="cs"/>
          <w:sz w:val="36"/>
          <w:rtl/>
        </w:rPr>
        <w:t>قال في معرض رده على من قال بخلق القرآن: "ويدل</w:t>
      </w:r>
      <w:r w:rsidRPr="00E114C5">
        <w:rPr>
          <w:sz w:val="36"/>
          <w:rtl/>
        </w:rPr>
        <w:t xml:space="preserve"> </w:t>
      </w:r>
      <w:r w:rsidRPr="00E114C5">
        <w:rPr>
          <w:rFonts w:hint="cs"/>
          <w:sz w:val="36"/>
          <w:rtl/>
        </w:rPr>
        <w:t>عليه</w:t>
      </w:r>
      <w:r w:rsidRPr="00E114C5">
        <w:rPr>
          <w:sz w:val="36"/>
          <w:rtl/>
        </w:rPr>
        <w:t xml:space="preserve"> </w:t>
      </w:r>
      <w:r w:rsidRPr="00E114C5">
        <w:rPr>
          <w:rFonts w:hint="cs"/>
          <w:sz w:val="36"/>
          <w:rtl/>
        </w:rPr>
        <w:t>أيضاً</w:t>
      </w:r>
      <w:r w:rsidRPr="00E114C5">
        <w:rPr>
          <w:sz w:val="36"/>
          <w:rtl/>
        </w:rPr>
        <w:t xml:space="preserve">: </w:t>
      </w:r>
      <w:r w:rsidRPr="00E114C5">
        <w:rPr>
          <w:rFonts w:hint="cs"/>
          <w:sz w:val="36"/>
          <w:rtl/>
        </w:rPr>
        <w:t>إجماع</w:t>
      </w:r>
      <w:r w:rsidRPr="00E114C5">
        <w:rPr>
          <w:sz w:val="36"/>
          <w:rtl/>
        </w:rPr>
        <w:t xml:space="preserve"> </w:t>
      </w:r>
      <w:r w:rsidRPr="00E114C5">
        <w:rPr>
          <w:rFonts w:hint="cs"/>
          <w:sz w:val="36"/>
          <w:rtl/>
        </w:rPr>
        <w:t>الصحابة</w:t>
      </w:r>
      <w:r w:rsidR="00007D62" w:rsidRPr="00E114C5">
        <w:rPr>
          <w:rFonts w:hint="cs"/>
          <w:sz w:val="36"/>
          <w:rtl/>
        </w:rPr>
        <w:t>،</w:t>
      </w:r>
      <w:r w:rsidRPr="00E114C5">
        <w:rPr>
          <w:sz w:val="36"/>
          <w:rtl/>
        </w:rPr>
        <w:t xml:space="preserve"> </w:t>
      </w:r>
      <w:r w:rsidRPr="00E114C5">
        <w:rPr>
          <w:rFonts w:hint="cs"/>
          <w:sz w:val="36"/>
          <w:rtl/>
        </w:rPr>
        <w:t>وهو</w:t>
      </w:r>
      <w:r w:rsidRPr="00E114C5">
        <w:rPr>
          <w:sz w:val="36"/>
          <w:rtl/>
        </w:rPr>
        <w:t xml:space="preserve"> </w:t>
      </w:r>
      <w:r w:rsidRPr="00E114C5">
        <w:rPr>
          <w:rFonts w:hint="cs"/>
          <w:sz w:val="36"/>
          <w:rtl/>
        </w:rPr>
        <w:t>أن</w:t>
      </w:r>
      <w:r w:rsidRPr="00E114C5">
        <w:rPr>
          <w:sz w:val="36"/>
          <w:rtl/>
        </w:rPr>
        <w:t xml:space="preserve"> </w:t>
      </w:r>
      <w:r w:rsidRPr="00E114C5">
        <w:rPr>
          <w:rFonts w:hint="cs"/>
          <w:sz w:val="36"/>
          <w:rtl/>
        </w:rPr>
        <w:t>علياً</w:t>
      </w:r>
      <w:r w:rsidRPr="00E114C5">
        <w:rPr>
          <w:sz w:val="36"/>
          <w:rtl/>
        </w:rPr>
        <w:t xml:space="preserve"> </w:t>
      </w:r>
      <w:r w:rsidRPr="00E114C5">
        <w:rPr>
          <w:rFonts w:hint="cs"/>
          <w:sz w:val="36"/>
          <w:rtl/>
        </w:rPr>
        <w:t>عليه</w:t>
      </w:r>
      <w:r w:rsidRPr="00E114C5">
        <w:rPr>
          <w:sz w:val="36"/>
          <w:rtl/>
        </w:rPr>
        <w:t xml:space="preserve"> </w:t>
      </w:r>
      <w:r w:rsidRPr="00E114C5">
        <w:rPr>
          <w:rFonts w:hint="cs"/>
          <w:sz w:val="36"/>
          <w:rtl/>
        </w:rPr>
        <w:t>السلام</w:t>
      </w:r>
      <w:r w:rsidRPr="00E114C5">
        <w:rPr>
          <w:sz w:val="36"/>
          <w:rtl/>
        </w:rPr>
        <w:t xml:space="preserve"> </w:t>
      </w:r>
      <w:r w:rsidRPr="00E114C5">
        <w:rPr>
          <w:rFonts w:hint="cs"/>
          <w:sz w:val="36"/>
          <w:rtl/>
        </w:rPr>
        <w:t>لما</w:t>
      </w:r>
      <w:r w:rsidRPr="00E114C5">
        <w:rPr>
          <w:sz w:val="36"/>
          <w:rtl/>
        </w:rPr>
        <w:t xml:space="preserve"> </w:t>
      </w:r>
      <w:r w:rsidRPr="00E114C5">
        <w:rPr>
          <w:rFonts w:hint="cs"/>
          <w:sz w:val="36"/>
          <w:rtl/>
        </w:rPr>
        <w:t>أنكر</w:t>
      </w:r>
      <w:r w:rsidRPr="00E114C5">
        <w:rPr>
          <w:sz w:val="36"/>
          <w:rtl/>
        </w:rPr>
        <w:t xml:space="preserve"> </w:t>
      </w:r>
      <w:r w:rsidRPr="00E114C5">
        <w:rPr>
          <w:rFonts w:hint="cs"/>
          <w:sz w:val="36"/>
          <w:rtl/>
        </w:rPr>
        <w:t>عليه</w:t>
      </w:r>
      <w:r w:rsidRPr="00E114C5">
        <w:rPr>
          <w:sz w:val="36"/>
          <w:rtl/>
        </w:rPr>
        <w:t xml:space="preserve"> </w:t>
      </w:r>
      <w:r w:rsidRPr="00E114C5">
        <w:rPr>
          <w:rFonts w:hint="cs"/>
          <w:sz w:val="36"/>
          <w:rtl/>
        </w:rPr>
        <w:t>التحكيم</w:t>
      </w:r>
      <w:r w:rsidRPr="00E114C5">
        <w:rPr>
          <w:sz w:val="36"/>
          <w:rtl/>
        </w:rPr>
        <w:t xml:space="preserve"> </w:t>
      </w:r>
      <w:r w:rsidRPr="00E114C5">
        <w:rPr>
          <w:rFonts w:hint="cs"/>
          <w:sz w:val="36"/>
          <w:rtl/>
        </w:rPr>
        <w:t>وكفر</w:t>
      </w:r>
      <w:r w:rsidRPr="00E114C5">
        <w:rPr>
          <w:sz w:val="36"/>
          <w:rtl/>
        </w:rPr>
        <w:t xml:space="preserve"> </w:t>
      </w:r>
      <w:r w:rsidRPr="00E114C5">
        <w:rPr>
          <w:rFonts w:hint="cs"/>
          <w:sz w:val="36"/>
          <w:rtl/>
        </w:rPr>
        <w:t>الخوارج</w:t>
      </w:r>
      <w:r w:rsidRPr="00E114C5">
        <w:rPr>
          <w:sz w:val="36"/>
          <w:rtl/>
        </w:rPr>
        <w:t xml:space="preserve"> </w:t>
      </w:r>
      <w:r w:rsidRPr="00E114C5">
        <w:rPr>
          <w:rFonts w:hint="cs"/>
          <w:sz w:val="36"/>
          <w:rtl/>
        </w:rPr>
        <w:t>فقال</w:t>
      </w:r>
      <w:r w:rsidRPr="00E114C5">
        <w:rPr>
          <w:sz w:val="36"/>
          <w:rtl/>
        </w:rPr>
        <w:t xml:space="preserve"> </w:t>
      </w:r>
      <w:r w:rsidRPr="00E114C5">
        <w:rPr>
          <w:rFonts w:hint="cs"/>
          <w:sz w:val="36"/>
          <w:rtl/>
        </w:rPr>
        <w:t>بحضرة</w:t>
      </w:r>
      <w:r w:rsidRPr="00E114C5">
        <w:rPr>
          <w:sz w:val="36"/>
          <w:rtl/>
        </w:rPr>
        <w:t xml:space="preserve"> </w:t>
      </w:r>
      <w:r w:rsidRPr="00E114C5">
        <w:rPr>
          <w:rFonts w:hint="cs"/>
          <w:sz w:val="36"/>
          <w:rtl/>
        </w:rPr>
        <w:t>الصحابة</w:t>
      </w:r>
      <w:r w:rsidRPr="00E114C5">
        <w:rPr>
          <w:sz w:val="36"/>
          <w:rtl/>
        </w:rPr>
        <w:t xml:space="preserve">: </w:t>
      </w:r>
      <w:r w:rsidRPr="00E114C5">
        <w:rPr>
          <w:rFonts w:hint="cs"/>
          <w:sz w:val="36"/>
          <w:rtl/>
        </w:rPr>
        <w:t>والله</w:t>
      </w:r>
      <w:r w:rsidRPr="00E114C5">
        <w:rPr>
          <w:sz w:val="36"/>
          <w:rtl/>
        </w:rPr>
        <w:t xml:space="preserve"> </w:t>
      </w:r>
      <w:r w:rsidRPr="00E114C5">
        <w:rPr>
          <w:rFonts w:hint="cs"/>
          <w:sz w:val="36"/>
          <w:rtl/>
        </w:rPr>
        <w:t>ما</w:t>
      </w:r>
      <w:r w:rsidRPr="00E114C5">
        <w:rPr>
          <w:sz w:val="36"/>
          <w:rtl/>
        </w:rPr>
        <w:t xml:space="preserve"> </w:t>
      </w:r>
      <w:r w:rsidRPr="00E114C5">
        <w:rPr>
          <w:rFonts w:hint="cs"/>
          <w:sz w:val="36"/>
          <w:rtl/>
        </w:rPr>
        <w:t>ح</w:t>
      </w:r>
      <w:r w:rsidR="009234DB">
        <w:rPr>
          <w:rFonts w:hint="cs"/>
          <w:sz w:val="36"/>
          <w:rtl/>
        </w:rPr>
        <w:t>َ</w:t>
      </w:r>
      <w:r w:rsidRPr="00E114C5">
        <w:rPr>
          <w:rFonts w:hint="cs"/>
          <w:sz w:val="36"/>
          <w:rtl/>
        </w:rPr>
        <w:t>ك</w:t>
      </w:r>
      <w:r w:rsidR="009234DB">
        <w:rPr>
          <w:rFonts w:hint="cs"/>
          <w:sz w:val="36"/>
          <w:rtl/>
        </w:rPr>
        <w:t>َّ</w:t>
      </w:r>
      <w:r w:rsidRPr="00E114C5">
        <w:rPr>
          <w:rFonts w:hint="cs"/>
          <w:sz w:val="36"/>
          <w:rtl/>
        </w:rPr>
        <w:t>مت</w:t>
      </w:r>
      <w:r w:rsidR="009234DB">
        <w:rPr>
          <w:rFonts w:hint="cs"/>
          <w:sz w:val="36"/>
          <w:rtl/>
        </w:rPr>
        <w:t>ُ</w:t>
      </w:r>
      <w:r w:rsidRPr="00E114C5">
        <w:rPr>
          <w:sz w:val="36"/>
          <w:rtl/>
        </w:rPr>
        <w:t xml:space="preserve"> </w:t>
      </w:r>
      <w:r w:rsidRPr="00E114C5">
        <w:rPr>
          <w:rFonts w:hint="cs"/>
          <w:sz w:val="36"/>
          <w:rtl/>
        </w:rPr>
        <w:t>مخلوقاً</w:t>
      </w:r>
      <w:r w:rsidR="00007D62" w:rsidRPr="00E114C5">
        <w:rPr>
          <w:rFonts w:hint="cs"/>
          <w:sz w:val="36"/>
          <w:rtl/>
        </w:rPr>
        <w:t>،</w:t>
      </w:r>
      <w:r w:rsidRPr="00E114C5">
        <w:rPr>
          <w:sz w:val="36"/>
          <w:rtl/>
        </w:rPr>
        <w:t xml:space="preserve"> </w:t>
      </w:r>
      <w:r w:rsidRPr="00E114C5">
        <w:rPr>
          <w:rFonts w:hint="cs"/>
          <w:sz w:val="36"/>
          <w:rtl/>
        </w:rPr>
        <w:t>وإنما</w:t>
      </w:r>
      <w:r w:rsidRPr="00E114C5">
        <w:rPr>
          <w:sz w:val="36"/>
          <w:rtl/>
        </w:rPr>
        <w:t xml:space="preserve"> </w:t>
      </w:r>
      <w:r w:rsidRPr="00E114C5">
        <w:rPr>
          <w:rFonts w:hint="cs"/>
          <w:sz w:val="36"/>
          <w:rtl/>
        </w:rPr>
        <w:t>ح</w:t>
      </w:r>
      <w:r w:rsidR="009234DB">
        <w:rPr>
          <w:rFonts w:hint="cs"/>
          <w:sz w:val="36"/>
          <w:rtl/>
        </w:rPr>
        <w:t>َ</w:t>
      </w:r>
      <w:r w:rsidRPr="00E114C5">
        <w:rPr>
          <w:rFonts w:hint="cs"/>
          <w:sz w:val="36"/>
          <w:rtl/>
        </w:rPr>
        <w:t>ك</w:t>
      </w:r>
      <w:r w:rsidR="009234DB">
        <w:rPr>
          <w:rFonts w:hint="cs"/>
          <w:sz w:val="36"/>
          <w:rtl/>
        </w:rPr>
        <w:t>َّ</w:t>
      </w:r>
      <w:r w:rsidRPr="00E114C5">
        <w:rPr>
          <w:rFonts w:hint="cs"/>
          <w:sz w:val="36"/>
          <w:rtl/>
        </w:rPr>
        <w:t>مت</w:t>
      </w:r>
      <w:r w:rsidR="009234DB">
        <w:rPr>
          <w:rFonts w:hint="cs"/>
          <w:sz w:val="36"/>
          <w:rtl/>
        </w:rPr>
        <w:t>ُ</w:t>
      </w:r>
      <w:r w:rsidRPr="00E114C5">
        <w:rPr>
          <w:sz w:val="36"/>
          <w:rtl/>
        </w:rPr>
        <w:t xml:space="preserve"> </w:t>
      </w:r>
      <w:r w:rsidRPr="00E114C5">
        <w:rPr>
          <w:rFonts w:hint="cs"/>
          <w:sz w:val="36"/>
          <w:rtl/>
        </w:rPr>
        <w:t>القرآن</w:t>
      </w:r>
      <w:r w:rsidR="00007D62" w:rsidRPr="00E114C5">
        <w:rPr>
          <w:rFonts w:hint="cs"/>
          <w:sz w:val="36"/>
          <w:rtl/>
        </w:rPr>
        <w:t>،</w:t>
      </w:r>
      <w:r w:rsidRPr="00E114C5">
        <w:rPr>
          <w:sz w:val="36"/>
          <w:rtl/>
        </w:rPr>
        <w:t xml:space="preserve"> </w:t>
      </w:r>
      <w:r w:rsidRPr="00E114C5">
        <w:rPr>
          <w:rFonts w:hint="cs"/>
          <w:sz w:val="36"/>
          <w:rtl/>
        </w:rPr>
        <w:t>ولم</w:t>
      </w:r>
      <w:r w:rsidRPr="00E114C5">
        <w:rPr>
          <w:sz w:val="36"/>
          <w:rtl/>
        </w:rPr>
        <w:t xml:space="preserve"> </w:t>
      </w:r>
      <w:r w:rsidRPr="00E114C5">
        <w:rPr>
          <w:rFonts w:hint="cs"/>
          <w:sz w:val="36"/>
          <w:rtl/>
        </w:rPr>
        <w:t>ينكر</w:t>
      </w:r>
      <w:r w:rsidRPr="00E114C5">
        <w:rPr>
          <w:sz w:val="36"/>
          <w:rtl/>
        </w:rPr>
        <w:t xml:space="preserve"> </w:t>
      </w:r>
      <w:r w:rsidRPr="00E114C5">
        <w:rPr>
          <w:rFonts w:hint="cs"/>
          <w:sz w:val="36"/>
          <w:rtl/>
        </w:rPr>
        <w:t>ذلك</w:t>
      </w:r>
      <w:r w:rsidRPr="00E114C5">
        <w:rPr>
          <w:sz w:val="36"/>
          <w:rtl/>
        </w:rPr>
        <w:t xml:space="preserve"> </w:t>
      </w:r>
      <w:r w:rsidRPr="00E114C5">
        <w:rPr>
          <w:rFonts w:hint="cs"/>
          <w:sz w:val="36"/>
          <w:rtl/>
        </w:rPr>
        <w:t>منكر</w:t>
      </w:r>
      <w:r w:rsidR="00007D62" w:rsidRPr="00E114C5">
        <w:rPr>
          <w:rFonts w:hint="cs"/>
          <w:sz w:val="36"/>
          <w:rtl/>
        </w:rPr>
        <w:t>،</w:t>
      </w:r>
      <w:r w:rsidRPr="00E114C5">
        <w:rPr>
          <w:sz w:val="36"/>
          <w:rtl/>
        </w:rPr>
        <w:t xml:space="preserve"> </w:t>
      </w:r>
      <w:r w:rsidRPr="00E114C5">
        <w:rPr>
          <w:rFonts w:hint="cs"/>
          <w:sz w:val="36"/>
          <w:rtl/>
        </w:rPr>
        <w:t>فدل</w:t>
      </w:r>
      <w:r w:rsidRPr="00E114C5">
        <w:rPr>
          <w:sz w:val="36"/>
          <w:rtl/>
        </w:rPr>
        <w:t xml:space="preserve"> </w:t>
      </w:r>
      <w:r w:rsidRPr="00E114C5">
        <w:rPr>
          <w:rFonts w:hint="cs"/>
          <w:sz w:val="36"/>
          <w:rtl/>
        </w:rPr>
        <w:t>على</w:t>
      </w:r>
      <w:r w:rsidRPr="00E114C5">
        <w:rPr>
          <w:sz w:val="36"/>
          <w:rtl/>
        </w:rPr>
        <w:t xml:space="preserve"> </w:t>
      </w:r>
      <w:r w:rsidRPr="00E114C5">
        <w:rPr>
          <w:rFonts w:hint="cs"/>
          <w:sz w:val="36"/>
          <w:rtl/>
        </w:rPr>
        <w:t>أنه</w:t>
      </w:r>
      <w:r w:rsidRPr="00E114C5">
        <w:rPr>
          <w:sz w:val="36"/>
          <w:rtl/>
        </w:rPr>
        <w:t xml:space="preserve"> </w:t>
      </w:r>
      <w:r w:rsidRPr="00E114C5">
        <w:rPr>
          <w:rFonts w:hint="cs"/>
          <w:sz w:val="36"/>
          <w:rtl/>
        </w:rPr>
        <w:t>إجماع"</w:t>
      </w:r>
      <w:r w:rsidR="00B25512" w:rsidRPr="00E114C5">
        <w:rPr>
          <w:rStyle w:val="af1"/>
          <w:rFonts w:ascii="Tahoma" w:hAnsi="Tahoma"/>
          <w:sz w:val="36"/>
          <w:rtl/>
        </w:rPr>
        <w:t>(</w:t>
      </w:r>
      <w:r w:rsidR="00B25512" w:rsidRPr="00E114C5">
        <w:rPr>
          <w:rStyle w:val="af1"/>
          <w:rFonts w:ascii="Tahoma" w:hAnsi="Tahoma"/>
          <w:sz w:val="36"/>
          <w:rtl/>
        </w:rPr>
        <w:footnoteReference w:id="97"/>
      </w:r>
      <w:r w:rsidR="00B25512" w:rsidRPr="00E114C5">
        <w:rPr>
          <w:rStyle w:val="af1"/>
          <w:rFonts w:ascii="Tahoma" w:hAnsi="Tahoma"/>
          <w:sz w:val="36"/>
          <w:rtl/>
        </w:rPr>
        <w:t>)</w:t>
      </w:r>
      <w:r w:rsidRPr="00E114C5">
        <w:rPr>
          <w:rFonts w:hint="cs"/>
          <w:sz w:val="36"/>
          <w:rtl/>
        </w:rPr>
        <w:t xml:space="preserve">. </w:t>
      </w:r>
    </w:p>
    <w:p w:rsidR="008C46CA" w:rsidRPr="00E114C5" w:rsidRDefault="008168C7" w:rsidP="008C46CA">
      <w:pPr>
        <w:jc w:val="both"/>
        <w:rPr>
          <w:sz w:val="36"/>
          <w:rtl/>
        </w:rPr>
      </w:pPr>
      <w:r w:rsidRPr="00E114C5">
        <w:rPr>
          <w:rFonts w:hint="cs"/>
          <w:sz w:val="36"/>
          <w:rtl/>
        </w:rPr>
        <w:t>قال في الملل والنحل</w:t>
      </w:r>
      <w:r w:rsidR="00554473" w:rsidRPr="00E114C5">
        <w:rPr>
          <w:rFonts w:hint="cs"/>
          <w:sz w:val="36"/>
          <w:rtl/>
        </w:rPr>
        <w:t xml:space="preserve">: </w:t>
      </w:r>
      <w:r w:rsidRPr="00E114C5">
        <w:rPr>
          <w:rFonts w:hint="cs"/>
          <w:sz w:val="36"/>
          <w:rtl/>
        </w:rPr>
        <w:t>"وأجمعت</w:t>
      </w:r>
      <w:r w:rsidRPr="00E114C5">
        <w:rPr>
          <w:sz w:val="36"/>
          <w:rtl/>
        </w:rPr>
        <w:t xml:space="preserve"> </w:t>
      </w:r>
      <w:r w:rsidRPr="00E114C5">
        <w:rPr>
          <w:rFonts w:hint="cs"/>
          <w:sz w:val="36"/>
          <w:rtl/>
        </w:rPr>
        <w:t>السلف</w:t>
      </w:r>
      <w:r w:rsidRPr="00E114C5">
        <w:rPr>
          <w:sz w:val="36"/>
          <w:rtl/>
        </w:rPr>
        <w:t xml:space="preserve"> </w:t>
      </w:r>
      <w:r w:rsidRPr="00E114C5">
        <w:rPr>
          <w:rFonts w:hint="cs"/>
          <w:sz w:val="36"/>
          <w:rtl/>
        </w:rPr>
        <w:t>على</w:t>
      </w:r>
      <w:r w:rsidRPr="00E114C5">
        <w:rPr>
          <w:sz w:val="36"/>
          <w:rtl/>
        </w:rPr>
        <w:t xml:space="preserve"> </w:t>
      </w:r>
      <w:r w:rsidRPr="00E114C5">
        <w:rPr>
          <w:rFonts w:hint="cs"/>
          <w:sz w:val="36"/>
          <w:rtl/>
        </w:rPr>
        <w:t>أن</w:t>
      </w:r>
      <w:r w:rsidRPr="00E114C5">
        <w:rPr>
          <w:sz w:val="36"/>
          <w:rtl/>
        </w:rPr>
        <w:t xml:space="preserve"> </w:t>
      </w:r>
      <w:r w:rsidRPr="00E114C5">
        <w:rPr>
          <w:rFonts w:hint="cs"/>
          <w:sz w:val="36"/>
          <w:rtl/>
        </w:rPr>
        <w:t>القرآن</w:t>
      </w:r>
      <w:r w:rsidRPr="00E114C5">
        <w:rPr>
          <w:sz w:val="36"/>
          <w:rtl/>
        </w:rPr>
        <w:t xml:space="preserve"> </w:t>
      </w:r>
      <w:r w:rsidRPr="00E114C5">
        <w:rPr>
          <w:rFonts w:hint="cs"/>
          <w:sz w:val="36"/>
          <w:rtl/>
        </w:rPr>
        <w:t>كلام</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غير</w:t>
      </w:r>
      <w:r w:rsidRPr="00E114C5">
        <w:rPr>
          <w:sz w:val="36"/>
          <w:rtl/>
        </w:rPr>
        <w:t xml:space="preserve"> </w:t>
      </w:r>
      <w:r w:rsidRPr="00E114C5">
        <w:rPr>
          <w:rFonts w:hint="cs"/>
          <w:sz w:val="36"/>
          <w:rtl/>
        </w:rPr>
        <w:t>مخلوق"</w:t>
      </w:r>
      <w:r w:rsidR="00B25512" w:rsidRPr="00E114C5">
        <w:rPr>
          <w:rStyle w:val="af1"/>
          <w:rFonts w:ascii="Tahoma" w:hAnsi="Tahoma"/>
          <w:sz w:val="36"/>
          <w:rtl/>
        </w:rPr>
        <w:t>(</w:t>
      </w:r>
      <w:r w:rsidR="00B25512" w:rsidRPr="00E114C5">
        <w:rPr>
          <w:rStyle w:val="af1"/>
          <w:rFonts w:ascii="Tahoma" w:hAnsi="Tahoma"/>
          <w:sz w:val="36"/>
          <w:rtl/>
        </w:rPr>
        <w:footnoteReference w:id="98"/>
      </w:r>
      <w:r w:rsidR="00B25512" w:rsidRPr="00E114C5">
        <w:rPr>
          <w:rStyle w:val="af1"/>
          <w:rFonts w:ascii="Tahoma" w:hAnsi="Tahoma"/>
          <w:sz w:val="36"/>
          <w:rtl/>
        </w:rPr>
        <w:t>)</w:t>
      </w:r>
      <w:r w:rsidRPr="00E114C5">
        <w:rPr>
          <w:rFonts w:hint="cs"/>
          <w:sz w:val="36"/>
          <w:rtl/>
        </w:rPr>
        <w:t>.</w:t>
      </w:r>
    </w:p>
    <w:p w:rsidR="008C46CA" w:rsidRPr="00E114C5" w:rsidRDefault="008168C7" w:rsidP="008C46CA">
      <w:pPr>
        <w:jc w:val="both"/>
        <w:rPr>
          <w:sz w:val="36"/>
          <w:rtl/>
        </w:rPr>
      </w:pPr>
      <w:r w:rsidRPr="00E114C5">
        <w:rPr>
          <w:rFonts w:hint="cs"/>
          <w:b/>
          <w:bCs/>
          <w:sz w:val="36"/>
          <w:rtl/>
        </w:rPr>
        <w:t>مستند الإجما</w:t>
      </w:r>
      <w:r w:rsidR="008C46CA" w:rsidRPr="00E114C5">
        <w:rPr>
          <w:rFonts w:hint="cs"/>
          <w:b/>
          <w:bCs/>
          <w:sz w:val="36"/>
          <w:rtl/>
        </w:rPr>
        <w:t>ع:</w:t>
      </w:r>
    </w:p>
    <w:p w:rsidR="008168C7" w:rsidRPr="00E114C5" w:rsidRDefault="008168C7" w:rsidP="008C46CA">
      <w:pPr>
        <w:jc w:val="both"/>
        <w:rPr>
          <w:sz w:val="32"/>
          <w:szCs w:val="32"/>
          <w:vertAlign w:val="superscript"/>
          <w:rtl/>
        </w:rPr>
      </w:pPr>
      <w:r w:rsidRPr="00E114C5">
        <w:rPr>
          <w:rFonts w:hint="cs"/>
          <w:sz w:val="36"/>
          <w:rtl/>
        </w:rPr>
        <w:t>الآيات والأحاديث والآثار التي تدل على أن القرآن كلام الله كثيرة</w:t>
      </w:r>
      <w:r w:rsidR="00007D62" w:rsidRPr="00E114C5">
        <w:rPr>
          <w:rFonts w:hint="cs"/>
          <w:sz w:val="36"/>
          <w:rtl/>
        </w:rPr>
        <w:t>،</w:t>
      </w:r>
      <w:r w:rsidRPr="00E114C5">
        <w:rPr>
          <w:rFonts w:hint="cs"/>
          <w:sz w:val="36"/>
          <w:rtl/>
        </w:rPr>
        <w:t xml:space="preserve"> وسأذكر هنا بعضه مما يناسب المقام بدون إطالة.</w:t>
      </w:r>
    </w:p>
    <w:p w:rsidR="008168C7" w:rsidRPr="00E114C5" w:rsidRDefault="008168C7" w:rsidP="008168C7">
      <w:pPr>
        <w:jc w:val="both"/>
        <w:rPr>
          <w:sz w:val="36"/>
        </w:rPr>
      </w:pPr>
      <w:r w:rsidRPr="00E114C5">
        <w:rPr>
          <w:rFonts w:hint="cs"/>
          <w:sz w:val="36"/>
          <w:rtl/>
        </w:rPr>
        <w:lastRenderedPageBreak/>
        <w:t>قال</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تبارك</w:t>
      </w:r>
      <w:r w:rsidRPr="00E114C5">
        <w:rPr>
          <w:sz w:val="36"/>
          <w:rtl/>
        </w:rPr>
        <w:t xml:space="preserve"> </w:t>
      </w:r>
      <w:r w:rsidRPr="00E114C5">
        <w:rPr>
          <w:rFonts w:hint="cs"/>
          <w:sz w:val="36"/>
          <w:rtl/>
        </w:rPr>
        <w:t xml:space="preserve">وتعالى: </w:t>
      </w:r>
      <w:r w:rsidRPr="00E114C5">
        <w:rPr>
          <w:rFonts w:ascii="QCF_BSML" w:hAnsi="QCF_BSML" w:cs="QCF_BSML"/>
          <w:sz w:val="28"/>
          <w:szCs w:val="28"/>
          <w:rtl/>
        </w:rPr>
        <w:t xml:space="preserve">ﮁ </w:t>
      </w:r>
      <w:r w:rsidRPr="00E114C5">
        <w:rPr>
          <w:rFonts w:ascii="QCF_P011" w:hAnsi="QCF_P011" w:cs="QCF_BSML"/>
          <w:sz w:val="28"/>
          <w:szCs w:val="28"/>
          <w:rtl/>
        </w:rPr>
        <w:t xml:space="preserve"> </w:t>
      </w:r>
      <w:r w:rsidRPr="00E114C5">
        <w:rPr>
          <w:rFonts w:ascii="QCF_P011" w:hAnsi="QCF_P011" w:cs="QCF_P011"/>
          <w:sz w:val="28"/>
          <w:szCs w:val="28"/>
          <w:rtl/>
        </w:rPr>
        <w:t xml:space="preserve">ﯣ  ﯤ  ﯥ  ﯦ  ﯧ  ﯨ    ﯩ  ﯪ   ﯫ  ﯬ  ﯭ  ﯮ  ﯯ  ﯰ  ﯱ  ﯲ  ﯳ   ﯴ  ﯵ  </w:t>
      </w:r>
      <w:r w:rsidRPr="00E114C5">
        <w:rPr>
          <w:rFonts w:ascii="QCF_BSML" w:hAnsi="QCF_BSML" w:cs="QCF_BSML"/>
          <w:sz w:val="28"/>
          <w:szCs w:val="28"/>
          <w:rtl/>
        </w:rPr>
        <w:t>ﮀ</w:t>
      </w:r>
      <w:r w:rsidRPr="00E114C5">
        <w:rPr>
          <w:rFonts w:ascii="Arial" w:hAnsi="Arial" w:cs="Arial"/>
          <w:sz w:val="16"/>
          <w:szCs w:val="16"/>
          <w:rtl/>
        </w:rPr>
        <w:t xml:space="preserve"> </w:t>
      </w:r>
      <w:r w:rsidRPr="00E114C5">
        <w:rPr>
          <w:rFonts w:ascii="Traditional Arabic" w:hAnsi="Traditional Arabic"/>
          <w:sz w:val="27"/>
          <w:szCs w:val="27"/>
          <w:rtl/>
        </w:rPr>
        <w:t>البقرة: ٧٥</w:t>
      </w:r>
      <w:r w:rsidR="00007D62" w:rsidRPr="00E114C5">
        <w:rPr>
          <w:rFonts w:hint="cs"/>
          <w:sz w:val="36"/>
          <w:rtl/>
        </w:rPr>
        <w:t>،</w:t>
      </w:r>
      <w:r w:rsidRPr="00E114C5">
        <w:rPr>
          <w:rFonts w:hint="cs"/>
          <w:sz w:val="36"/>
          <w:rtl/>
        </w:rPr>
        <w:t xml:space="preserve"> </w:t>
      </w:r>
      <w:r w:rsidRPr="00E114C5">
        <w:rPr>
          <w:rFonts w:ascii="QCF_BSML" w:hAnsi="QCF_BSML" w:cs="QCF_BSML"/>
          <w:sz w:val="28"/>
          <w:szCs w:val="28"/>
          <w:rtl/>
        </w:rPr>
        <w:t xml:space="preserve">ﮁ </w:t>
      </w:r>
      <w:r w:rsidRPr="00E114C5">
        <w:rPr>
          <w:rFonts w:ascii="QCF_P104" w:hAnsi="QCF_P104" w:cs="QCF_P104"/>
          <w:sz w:val="28"/>
          <w:szCs w:val="28"/>
          <w:rtl/>
        </w:rPr>
        <w:t xml:space="preserve">ﭹ  ﭺ  ﭻ   ﭼ  </w:t>
      </w:r>
      <w:r w:rsidRPr="00E114C5">
        <w:rPr>
          <w:rFonts w:ascii="QCF_BSML" w:hAnsi="QCF_BSML" w:cs="QCF_BSML"/>
          <w:sz w:val="28"/>
          <w:szCs w:val="28"/>
          <w:rtl/>
        </w:rPr>
        <w:t>ﮀ</w:t>
      </w:r>
      <w:r w:rsidRPr="00E114C5">
        <w:rPr>
          <w:rFonts w:ascii="Arial" w:hAnsi="Arial" w:cs="Arial"/>
          <w:sz w:val="16"/>
          <w:szCs w:val="16"/>
          <w:rtl/>
        </w:rPr>
        <w:t xml:space="preserve"> </w:t>
      </w:r>
      <w:r w:rsidRPr="00E114C5">
        <w:rPr>
          <w:rFonts w:ascii="Traditional Arabic" w:hAnsi="Traditional Arabic"/>
          <w:sz w:val="27"/>
          <w:szCs w:val="27"/>
          <w:rtl/>
        </w:rPr>
        <w:t>النساء: ١٦٤</w:t>
      </w:r>
      <w:r w:rsidRPr="00E114C5">
        <w:rPr>
          <w:rFonts w:hint="cs"/>
          <w:sz w:val="36"/>
          <w:rtl/>
        </w:rPr>
        <w:t xml:space="preserve"> وقال</w:t>
      </w:r>
      <w:r w:rsidRPr="00E114C5">
        <w:rPr>
          <w:sz w:val="36"/>
          <w:rtl/>
        </w:rPr>
        <w:t xml:space="preserve"> </w:t>
      </w:r>
      <w:r w:rsidRPr="00E114C5">
        <w:rPr>
          <w:rFonts w:hint="cs"/>
          <w:sz w:val="36"/>
          <w:rtl/>
        </w:rPr>
        <w:t>تعالى</w:t>
      </w:r>
      <w:r w:rsidRPr="00E114C5">
        <w:rPr>
          <w:sz w:val="36"/>
          <w:rtl/>
        </w:rPr>
        <w:t xml:space="preserve"> </w:t>
      </w:r>
      <w:r w:rsidRPr="00E114C5">
        <w:rPr>
          <w:rFonts w:ascii="QCF_BSML" w:hAnsi="QCF_BSML" w:cs="QCF_BSML"/>
          <w:sz w:val="28"/>
          <w:szCs w:val="28"/>
          <w:rtl/>
        </w:rPr>
        <w:t xml:space="preserve">ﮁ </w:t>
      </w:r>
      <w:r w:rsidRPr="00E114C5">
        <w:rPr>
          <w:rFonts w:ascii="QCF_P168" w:hAnsi="QCF_P168" w:cs="QCF_P168"/>
          <w:sz w:val="28"/>
          <w:szCs w:val="28"/>
          <w:rtl/>
        </w:rPr>
        <w:t xml:space="preserve">ﭑ  ﭒ  ﭓ  ﭔ  ﭕ  ﭖ  ﭗ  ﭘ   </w:t>
      </w:r>
      <w:r w:rsidRPr="00E114C5">
        <w:rPr>
          <w:rFonts w:ascii="QCF_BSML" w:hAnsi="QCF_BSML" w:cs="QCF_BSML"/>
          <w:sz w:val="28"/>
          <w:szCs w:val="28"/>
          <w:rtl/>
        </w:rPr>
        <w:t>ﮀ</w:t>
      </w:r>
      <w:r w:rsidRPr="00E114C5">
        <w:rPr>
          <w:rFonts w:ascii="Arial" w:hAnsi="Arial" w:cs="Arial"/>
          <w:sz w:val="14"/>
          <w:szCs w:val="14"/>
          <w:rtl/>
        </w:rPr>
        <w:t xml:space="preserve"> </w:t>
      </w:r>
      <w:r w:rsidRPr="00E114C5">
        <w:rPr>
          <w:rFonts w:ascii="Traditional Arabic" w:hAnsi="Traditional Arabic"/>
          <w:sz w:val="27"/>
          <w:szCs w:val="27"/>
          <w:rtl/>
        </w:rPr>
        <w:t xml:space="preserve">الأعراف: ١٤٤ </w:t>
      </w:r>
      <w:r w:rsidRPr="00E114C5">
        <w:rPr>
          <w:rFonts w:hint="cs"/>
          <w:sz w:val="36"/>
          <w:rtl/>
        </w:rPr>
        <w:t xml:space="preserve"> وقال</w:t>
      </w:r>
      <w:r w:rsidRPr="00E114C5">
        <w:rPr>
          <w:sz w:val="36"/>
          <w:rtl/>
        </w:rPr>
        <w:t xml:space="preserve"> </w:t>
      </w:r>
      <w:r w:rsidRPr="00E114C5">
        <w:rPr>
          <w:rFonts w:hint="cs"/>
          <w:sz w:val="36"/>
          <w:rtl/>
        </w:rPr>
        <w:t>تعالى</w:t>
      </w:r>
      <w:r w:rsidRPr="00E114C5">
        <w:rPr>
          <w:rFonts w:ascii="QCF_BSML" w:hAnsi="QCF_BSML" w:cs="QCF_BSML"/>
          <w:sz w:val="32"/>
          <w:szCs w:val="32"/>
          <w:rtl/>
        </w:rPr>
        <w:t xml:space="preserve"> </w:t>
      </w:r>
      <w:r w:rsidRPr="00E114C5">
        <w:rPr>
          <w:rFonts w:ascii="QCF_BSML" w:hAnsi="QCF_BSML" w:cs="QCF_BSML"/>
          <w:sz w:val="28"/>
          <w:szCs w:val="28"/>
          <w:rtl/>
        </w:rPr>
        <w:t xml:space="preserve">ﮁ </w:t>
      </w:r>
      <w:r w:rsidRPr="00E114C5">
        <w:rPr>
          <w:rFonts w:ascii="QCF_P187" w:hAnsi="QCF_P187" w:cs="QCF_P187"/>
          <w:sz w:val="28"/>
          <w:szCs w:val="28"/>
          <w:rtl/>
        </w:rPr>
        <w:t xml:space="preserve">ﯦ  ﯧ   ﯨ  ﯩ  ﯪ  ﯫ  ﯬ  ﯭ   ﯮ  ﯯ  </w:t>
      </w:r>
      <w:r w:rsidRPr="00E114C5">
        <w:rPr>
          <w:rFonts w:ascii="QCF_BSML" w:hAnsi="QCF_BSML" w:cs="QCF_BSML"/>
          <w:sz w:val="28"/>
          <w:szCs w:val="28"/>
          <w:rtl/>
        </w:rPr>
        <w:t>ﮀ</w:t>
      </w:r>
      <w:r w:rsidRPr="00E114C5">
        <w:rPr>
          <w:rFonts w:ascii="Arial" w:hAnsi="Arial" w:cs="Arial"/>
          <w:sz w:val="14"/>
          <w:szCs w:val="14"/>
          <w:rtl/>
        </w:rPr>
        <w:t xml:space="preserve"> </w:t>
      </w:r>
      <w:r w:rsidRPr="00E114C5">
        <w:rPr>
          <w:rFonts w:ascii="Traditional Arabic" w:hAnsi="Traditional Arabic"/>
          <w:sz w:val="25"/>
          <w:szCs w:val="25"/>
          <w:rtl/>
        </w:rPr>
        <w:t>التوبة: ٦</w:t>
      </w:r>
      <w:r w:rsidRPr="00E114C5">
        <w:rPr>
          <w:rFonts w:hint="cs"/>
          <w:sz w:val="34"/>
          <w:szCs w:val="34"/>
          <w:rtl/>
        </w:rPr>
        <w:t xml:space="preserve"> وقال</w:t>
      </w:r>
      <w:r w:rsidRPr="00E114C5">
        <w:rPr>
          <w:sz w:val="34"/>
          <w:szCs w:val="34"/>
          <w:rtl/>
        </w:rPr>
        <w:t xml:space="preserve"> </w:t>
      </w:r>
      <w:r w:rsidRPr="00E114C5">
        <w:rPr>
          <w:rFonts w:hint="cs"/>
          <w:sz w:val="34"/>
          <w:szCs w:val="34"/>
          <w:rtl/>
        </w:rPr>
        <w:t>تعالى</w:t>
      </w:r>
      <w:r w:rsidR="00554473" w:rsidRPr="00E114C5">
        <w:rPr>
          <w:rFonts w:hint="cs"/>
          <w:sz w:val="32"/>
          <w:szCs w:val="32"/>
          <w:rtl/>
        </w:rPr>
        <w:t>:</w:t>
      </w:r>
      <w:r w:rsidRPr="00E114C5">
        <w:rPr>
          <w:sz w:val="32"/>
          <w:szCs w:val="32"/>
          <w:rtl/>
        </w:rPr>
        <w:t xml:space="preserve"> </w:t>
      </w:r>
      <w:r w:rsidRPr="00E114C5">
        <w:rPr>
          <w:rFonts w:ascii="QCF_BSML" w:hAnsi="QCF_BSML" w:cs="QCF_BSML"/>
          <w:sz w:val="28"/>
          <w:szCs w:val="28"/>
          <w:rtl/>
        </w:rPr>
        <w:t>ﮁ</w:t>
      </w:r>
      <w:r w:rsidRPr="00E114C5">
        <w:rPr>
          <w:rFonts w:ascii="QCF_P512" w:hAnsi="QCF_P512" w:cs="QCF_P512"/>
          <w:sz w:val="28"/>
          <w:szCs w:val="28"/>
          <w:rtl/>
        </w:rPr>
        <w:t>ﯱ  ﯲ  ﯳ   ﯴ  ﯵ</w:t>
      </w:r>
      <w:r w:rsidRPr="00E114C5">
        <w:rPr>
          <w:rFonts w:ascii="Arial" w:hAnsi="Arial" w:cs="Arial"/>
          <w:sz w:val="14"/>
          <w:szCs w:val="14"/>
          <w:rtl/>
        </w:rPr>
        <w:t xml:space="preserve"> </w:t>
      </w:r>
      <w:r w:rsidRPr="00E114C5">
        <w:rPr>
          <w:rFonts w:ascii="QCF_BSML" w:hAnsi="QCF_BSML" w:cs="QCF_BSML"/>
          <w:sz w:val="28"/>
          <w:szCs w:val="28"/>
          <w:rtl/>
        </w:rPr>
        <w:t>ﮀ</w:t>
      </w:r>
      <w:r w:rsidRPr="00E114C5">
        <w:rPr>
          <w:rFonts w:ascii="QCF_BSML" w:hAnsi="QCF_BSML" w:cs="QCF_BSML"/>
          <w:sz w:val="32"/>
          <w:szCs w:val="32"/>
          <w:rtl/>
        </w:rPr>
        <w:t xml:space="preserve"> </w:t>
      </w:r>
      <w:r w:rsidRPr="00E114C5">
        <w:rPr>
          <w:rFonts w:ascii="Traditional Arabic" w:hAnsi="Traditional Arabic"/>
          <w:sz w:val="27"/>
          <w:szCs w:val="27"/>
          <w:rtl/>
        </w:rPr>
        <w:t xml:space="preserve">الفتح: ١٥ </w:t>
      </w:r>
      <w:r w:rsidRPr="00E114C5">
        <w:rPr>
          <w:rFonts w:hint="cs"/>
          <w:sz w:val="36"/>
          <w:rtl/>
        </w:rPr>
        <w:t>فهذه الآيات وغيرها تدل على أن القرآن كلام الله.</w:t>
      </w:r>
    </w:p>
    <w:p w:rsidR="008168C7" w:rsidRPr="00E114C5" w:rsidRDefault="008168C7" w:rsidP="008725E8">
      <w:pPr>
        <w:jc w:val="both"/>
        <w:rPr>
          <w:sz w:val="36"/>
          <w:vertAlign w:val="superscript"/>
          <w:rtl/>
        </w:rPr>
      </w:pPr>
      <w:r w:rsidRPr="00E114C5">
        <w:rPr>
          <w:rFonts w:hint="cs"/>
          <w:sz w:val="36"/>
          <w:rtl/>
        </w:rPr>
        <w:t>وقوله</w:t>
      </w:r>
      <w:r w:rsidRPr="00E114C5">
        <w:rPr>
          <w:sz w:val="36"/>
          <w:rtl/>
        </w:rPr>
        <w:t xml:space="preserve"> </w:t>
      </w:r>
      <w:r w:rsidRPr="00E114C5">
        <w:rPr>
          <w:rFonts w:hint="cs"/>
          <w:sz w:val="36"/>
          <w:rtl/>
        </w:rPr>
        <w:t>صلى</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عليه</w:t>
      </w:r>
      <w:r w:rsidRPr="00E114C5">
        <w:rPr>
          <w:sz w:val="36"/>
          <w:rtl/>
        </w:rPr>
        <w:t xml:space="preserve"> </w:t>
      </w:r>
      <w:r w:rsidRPr="00E114C5">
        <w:rPr>
          <w:rFonts w:hint="cs"/>
          <w:sz w:val="36"/>
          <w:rtl/>
        </w:rPr>
        <w:t>وسلم</w:t>
      </w:r>
      <w:r w:rsidRPr="00E114C5">
        <w:rPr>
          <w:sz w:val="36"/>
          <w:rtl/>
        </w:rPr>
        <w:t xml:space="preserve">: </w:t>
      </w:r>
      <w:r w:rsidR="00A923F9" w:rsidRPr="00E114C5">
        <w:rPr>
          <w:rFonts w:hint="cs"/>
          <w:sz w:val="36"/>
          <w:rtl/>
        </w:rPr>
        <w:t>(</w:t>
      </w:r>
      <w:r w:rsidRPr="00E114C5">
        <w:rPr>
          <w:rFonts w:hint="cs"/>
          <w:sz w:val="36"/>
          <w:rtl/>
        </w:rPr>
        <w:t>إذا</w:t>
      </w:r>
      <w:r w:rsidRPr="00E114C5">
        <w:rPr>
          <w:sz w:val="36"/>
          <w:rtl/>
        </w:rPr>
        <w:t xml:space="preserve"> </w:t>
      </w:r>
      <w:r w:rsidRPr="00E114C5">
        <w:rPr>
          <w:rFonts w:hint="cs"/>
          <w:sz w:val="36"/>
          <w:rtl/>
        </w:rPr>
        <w:t>كان</w:t>
      </w:r>
      <w:r w:rsidRPr="00E114C5">
        <w:rPr>
          <w:sz w:val="36"/>
          <w:rtl/>
        </w:rPr>
        <w:t xml:space="preserve"> </w:t>
      </w:r>
      <w:r w:rsidRPr="00E114C5">
        <w:rPr>
          <w:rFonts w:hint="cs"/>
          <w:sz w:val="36"/>
          <w:rtl/>
        </w:rPr>
        <w:t>يوم</w:t>
      </w:r>
      <w:r w:rsidRPr="00E114C5">
        <w:rPr>
          <w:sz w:val="36"/>
          <w:rtl/>
        </w:rPr>
        <w:t xml:space="preserve"> </w:t>
      </w:r>
      <w:r w:rsidRPr="00E114C5">
        <w:rPr>
          <w:rFonts w:hint="cs"/>
          <w:sz w:val="36"/>
          <w:rtl/>
        </w:rPr>
        <w:t>القيامة</w:t>
      </w:r>
      <w:r w:rsidRPr="00E114C5">
        <w:rPr>
          <w:sz w:val="36"/>
          <w:rtl/>
        </w:rPr>
        <w:t xml:space="preserve"> </w:t>
      </w:r>
      <w:r w:rsidRPr="00E114C5">
        <w:rPr>
          <w:rFonts w:hint="cs"/>
          <w:sz w:val="36"/>
          <w:rtl/>
        </w:rPr>
        <w:t>نادى</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تعالى</w:t>
      </w:r>
      <w:r w:rsidRPr="00E114C5">
        <w:rPr>
          <w:sz w:val="36"/>
          <w:rtl/>
        </w:rPr>
        <w:t xml:space="preserve"> </w:t>
      </w:r>
      <w:r w:rsidRPr="00E114C5">
        <w:rPr>
          <w:rFonts w:hint="cs"/>
          <w:sz w:val="36"/>
          <w:rtl/>
        </w:rPr>
        <w:t>آدم</w:t>
      </w:r>
      <w:r w:rsidR="00007D62" w:rsidRPr="00E114C5">
        <w:rPr>
          <w:rFonts w:hint="cs"/>
          <w:sz w:val="36"/>
          <w:rtl/>
        </w:rPr>
        <w:t>،</w:t>
      </w:r>
      <w:r w:rsidRPr="00E114C5">
        <w:rPr>
          <w:sz w:val="36"/>
          <w:rtl/>
        </w:rPr>
        <w:t xml:space="preserve"> </w:t>
      </w:r>
      <w:r w:rsidRPr="00E114C5">
        <w:rPr>
          <w:rFonts w:hint="cs"/>
          <w:sz w:val="36"/>
          <w:rtl/>
        </w:rPr>
        <w:t>فينادي</w:t>
      </w:r>
      <w:r w:rsidRPr="00E114C5">
        <w:rPr>
          <w:sz w:val="36"/>
          <w:rtl/>
        </w:rPr>
        <w:t xml:space="preserve"> </w:t>
      </w:r>
      <w:r w:rsidRPr="00E114C5">
        <w:rPr>
          <w:rFonts w:hint="cs"/>
          <w:sz w:val="36"/>
          <w:rtl/>
        </w:rPr>
        <w:t>بصوت</w:t>
      </w:r>
      <w:r w:rsidR="002B1A41" w:rsidRPr="00E114C5">
        <w:rPr>
          <w:sz w:val="36"/>
          <w:rtl/>
        </w:rPr>
        <w:fldChar w:fldCharType="begin"/>
      </w:r>
      <w:r w:rsidR="002B1A41" w:rsidRPr="00E114C5">
        <w:instrText xml:space="preserve"> XE "</w:instrText>
      </w:r>
      <w:r w:rsidR="002B1A41" w:rsidRPr="00E114C5">
        <w:rPr>
          <w:rFonts w:hint="cs"/>
          <w:sz w:val="36"/>
          <w:rtl/>
        </w:rPr>
        <w:instrText>ب:إذا</w:instrText>
      </w:r>
      <w:r w:rsidR="002B1A41" w:rsidRPr="00E114C5">
        <w:rPr>
          <w:sz w:val="36"/>
          <w:rtl/>
        </w:rPr>
        <w:instrText xml:space="preserve"> </w:instrText>
      </w:r>
      <w:r w:rsidR="002B1A41" w:rsidRPr="00E114C5">
        <w:rPr>
          <w:rFonts w:hint="cs"/>
          <w:sz w:val="36"/>
          <w:rtl/>
        </w:rPr>
        <w:instrText>كان</w:instrText>
      </w:r>
      <w:r w:rsidR="002B1A41" w:rsidRPr="00E114C5">
        <w:rPr>
          <w:sz w:val="36"/>
          <w:rtl/>
        </w:rPr>
        <w:instrText xml:space="preserve"> </w:instrText>
      </w:r>
      <w:r w:rsidR="002B1A41" w:rsidRPr="00E114C5">
        <w:rPr>
          <w:rFonts w:hint="cs"/>
          <w:sz w:val="36"/>
          <w:rtl/>
        </w:rPr>
        <w:instrText>يوم</w:instrText>
      </w:r>
      <w:r w:rsidR="002B1A41" w:rsidRPr="00E114C5">
        <w:rPr>
          <w:sz w:val="36"/>
          <w:rtl/>
        </w:rPr>
        <w:instrText xml:space="preserve"> </w:instrText>
      </w:r>
      <w:r w:rsidR="002B1A41" w:rsidRPr="00E114C5">
        <w:rPr>
          <w:rFonts w:hint="cs"/>
          <w:sz w:val="36"/>
          <w:rtl/>
        </w:rPr>
        <w:instrText>القيامة</w:instrText>
      </w:r>
      <w:r w:rsidR="002B1A41" w:rsidRPr="00E114C5">
        <w:rPr>
          <w:sz w:val="36"/>
          <w:rtl/>
        </w:rPr>
        <w:instrText xml:space="preserve"> </w:instrText>
      </w:r>
      <w:r w:rsidR="002B1A41" w:rsidRPr="00E114C5">
        <w:rPr>
          <w:rFonts w:hint="cs"/>
          <w:sz w:val="36"/>
          <w:rtl/>
        </w:rPr>
        <w:instrText>نادى</w:instrText>
      </w:r>
      <w:r w:rsidR="002B1A41" w:rsidRPr="00E114C5">
        <w:rPr>
          <w:sz w:val="36"/>
          <w:rtl/>
        </w:rPr>
        <w:instrText xml:space="preserve"> </w:instrText>
      </w:r>
      <w:r w:rsidR="002B1A41" w:rsidRPr="00E114C5">
        <w:rPr>
          <w:rFonts w:hint="cs"/>
          <w:sz w:val="36"/>
          <w:rtl/>
        </w:rPr>
        <w:instrText>الله</w:instrText>
      </w:r>
      <w:r w:rsidR="002B1A41" w:rsidRPr="00E114C5">
        <w:rPr>
          <w:sz w:val="36"/>
          <w:rtl/>
        </w:rPr>
        <w:instrText xml:space="preserve"> </w:instrText>
      </w:r>
      <w:r w:rsidR="002B1A41" w:rsidRPr="00E114C5">
        <w:rPr>
          <w:rFonts w:hint="cs"/>
          <w:sz w:val="36"/>
          <w:rtl/>
        </w:rPr>
        <w:instrText>تعالى</w:instrText>
      </w:r>
      <w:r w:rsidR="002B1A41" w:rsidRPr="00E114C5">
        <w:rPr>
          <w:sz w:val="36"/>
          <w:rtl/>
        </w:rPr>
        <w:instrText xml:space="preserve"> </w:instrText>
      </w:r>
      <w:r w:rsidR="002B1A41" w:rsidRPr="00E114C5">
        <w:rPr>
          <w:rFonts w:hint="cs"/>
          <w:sz w:val="36"/>
          <w:rtl/>
        </w:rPr>
        <w:instrText>آدم،</w:instrText>
      </w:r>
      <w:r w:rsidR="002B1A41" w:rsidRPr="00E114C5">
        <w:rPr>
          <w:sz w:val="36"/>
          <w:rtl/>
        </w:rPr>
        <w:instrText xml:space="preserve"> </w:instrText>
      </w:r>
      <w:r w:rsidR="002B1A41" w:rsidRPr="00E114C5">
        <w:rPr>
          <w:rFonts w:hint="cs"/>
          <w:sz w:val="36"/>
          <w:rtl/>
        </w:rPr>
        <w:instrText>فينادي</w:instrText>
      </w:r>
      <w:r w:rsidR="002B1A41" w:rsidRPr="00E114C5">
        <w:rPr>
          <w:sz w:val="36"/>
          <w:rtl/>
        </w:rPr>
        <w:instrText xml:space="preserve"> </w:instrText>
      </w:r>
      <w:r w:rsidR="002B1A41" w:rsidRPr="00E114C5">
        <w:rPr>
          <w:rFonts w:hint="cs"/>
          <w:sz w:val="36"/>
          <w:rtl/>
        </w:rPr>
        <w:instrText>بصوت</w:instrText>
      </w:r>
      <w:r w:rsidR="002B1A41" w:rsidRPr="00E114C5">
        <w:instrText xml:space="preserve">" </w:instrText>
      </w:r>
      <w:r w:rsidR="002B1A41" w:rsidRPr="00E114C5">
        <w:rPr>
          <w:sz w:val="36"/>
          <w:rtl/>
        </w:rPr>
        <w:fldChar w:fldCharType="end"/>
      </w:r>
      <w:r w:rsidRPr="00E114C5">
        <w:rPr>
          <w:sz w:val="36"/>
          <w:rtl/>
        </w:rPr>
        <w:t xml:space="preserve">: </w:t>
      </w:r>
      <w:r w:rsidRPr="00E114C5">
        <w:rPr>
          <w:rFonts w:hint="cs"/>
          <w:sz w:val="36"/>
          <w:rtl/>
        </w:rPr>
        <w:t>يا</w:t>
      </w:r>
      <w:r w:rsidRPr="00E114C5">
        <w:rPr>
          <w:sz w:val="36"/>
          <w:rtl/>
        </w:rPr>
        <w:t xml:space="preserve"> </w:t>
      </w:r>
      <w:r w:rsidRPr="00E114C5">
        <w:rPr>
          <w:rFonts w:hint="cs"/>
          <w:sz w:val="36"/>
          <w:rtl/>
        </w:rPr>
        <w:t>آدم إن</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يأمرك</w:t>
      </w:r>
      <w:r w:rsidRPr="00E114C5">
        <w:rPr>
          <w:sz w:val="36"/>
          <w:rtl/>
        </w:rPr>
        <w:t xml:space="preserve"> </w:t>
      </w:r>
      <w:r w:rsidRPr="00E114C5">
        <w:rPr>
          <w:rFonts w:hint="cs"/>
          <w:sz w:val="36"/>
          <w:rtl/>
        </w:rPr>
        <w:t>أن</w:t>
      </w:r>
      <w:r w:rsidRPr="00E114C5">
        <w:rPr>
          <w:sz w:val="36"/>
          <w:rtl/>
        </w:rPr>
        <w:t xml:space="preserve"> </w:t>
      </w:r>
      <w:r w:rsidRPr="00E114C5">
        <w:rPr>
          <w:rFonts w:hint="cs"/>
          <w:sz w:val="36"/>
          <w:rtl/>
        </w:rPr>
        <w:t>تخرج</w:t>
      </w:r>
      <w:r w:rsidRPr="00E114C5">
        <w:rPr>
          <w:sz w:val="36"/>
          <w:rtl/>
        </w:rPr>
        <w:t xml:space="preserve"> </w:t>
      </w:r>
      <w:r w:rsidRPr="00E114C5">
        <w:rPr>
          <w:rFonts w:hint="cs"/>
          <w:sz w:val="36"/>
          <w:rtl/>
        </w:rPr>
        <w:t>من</w:t>
      </w:r>
      <w:r w:rsidRPr="00E114C5">
        <w:rPr>
          <w:sz w:val="36"/>
          <w:rtl/>
        </w:rPr>
        <w:t xml:space="preserve"> </w:t>
      </w:r>
      <w:r w:rsidRPr="00E114C5">
        <w:rPr>
          <w:rFonts w:hint="cs"/>
          <w:sz w:val="36"/>
          <w:rtl/>
        </w:rPr>
        <w:t>ذريتك</w:t>
      </w:r>
      <w:r w:rsidRPr="00E114C5">
        <w:rPr>
          <w:sz w:val="36"/>
          <w:rtl/>
        </w:rPr>
        <w:t xml:space="preserve"> </w:t>
      </w:r>
      <w:r w:rsidRPr="00E114C5">
        <w:rPr>
          <w:rFonts w:hint="cs"/>
          <w:sz w:val="36"/>
          <w:rtl/>
        </w:rPr>
        <w:t>بعثاً</w:t>
      </w:r>
      <w:r w:rsidRPr="00E114C5">
        <w:rPr>
          <w:sz w:val="36"/>
          <w:rtl/>
        </w:rPr>
        <w:t xml:space="preserve"> </w:t>
      </w:r>
      <w:r w:rsidRPr="00E114C5">
        <w:rPr>
          <w:rFonts w:hint="cs"/>
          <w:sz w:val="36"/>
          <w:rtl/>
        </w:rPr>
        <w:t>إلى</w:t>
      </w:r>
      <w:r w:rsidRPr="00E114C5">
        <w:rPr>
          <w:sz w:val="36"/>
          <w:rtl/>
        </w:rPr>
        <w:t xml:space="preserve"> </w:t>
      </w:r>
      <w:r w:rsidRPr="00E114C5">
        <w:rPr>
          <w:rFonts w:hint="cs"/>
          <w:sz w:val="36"/>
          <w:rtl/>
        </w:rPr>
        <w:t>النار</w:t>
      </w:r>
      <w:r w:rsidR="00A923F9"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99"/>
      </w:r>
      <w:r w:rsidR="00B25512" w:rsidRPr="00E114C5">
        <w:rPr>
          <w:rStyle w:val="af1"/>
          <w:rFonts w:ascii="Tahoma" w:hAnsi="Tahoma"/>
          <w:sz w:val="36"/>
          <w:rtl/>
        </w:rPr>
        <w:t>)</w:t>
      </w:r>
      <w:r w:rsidRPr="00E114C5">
        <w:rPr>
          <w:rFonts w:hint="cs"/>
          <w:sz w:val="36"/>
          <w:rtl/>
        </w:rPr>
        <w:t>وكذلك</w:t>
      </w:r>
      <w:r w:rsidRPr="00E114C5">
        <w:rPr>
          <w:sz w:val="36"/>
          <w:rtl/>
        </w:rPr>
        <w:t xml:space="preserve"> </w:t>
      </w:r>
      <w:r w:rsidRPr="00E114C5">
        <w:rPr>
          <w:rFonts w:hint="cs"/>
          <w:sz w:val="36"/>
          <w:rtl/>
        </w:rPr>
        <w:t>قوله</w:t>
      </w:r>
      <w:r w:rsidRPr="00E114C5">
        <w:rPr>
          <w:sz w:val="36"/>
          <w:rtl/>
        </w:rPr>
        <w:t xml:space="preserve"> </w:t>
      </w:r>
      <w:r w:rsidRPr="00E114C5">
        <w:rPr>
          <w:rFonts w:hint="cs"/>
          <w:sz w:val="36"/>
          <w:rtl/>
        </w:rPr>
        <w:t>صلى</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عليه</w:t>
      </w:r>
      <w:r w:rsidRPr="00E114C5">
        <w:rPr>
          <w:sz w:val="36"/>
          <w:rtl/>
        </w:rPr>
        <w:t xml:space="preserve"> </w:t>
      </w:r>
      <w:r w:rsidRPr="00E114C5">
        <w:rPr>
          <w:rFonts w:hint="cs"/>
          <w:sz w:val="36"/>
          <w:rtl/>
        </w:rPr>
        <w:t>وسلم</w:t>
      </w:r>
      <w:r w:rsidRPr="00E114C5">
        <w:rPr>
          <w:sz w:val="36"/>
          <w:rtl/>
        </w:rPr>
        <w:t xml:space="preserve">: </w:t>
      </w:r>
      <w:r w:rsidR="00A923F9" w:rsidRPr="00E114C5">
        <w:rPr>
          <w:rFonts w:hint="cs"/>
          <w:sz w:val="36"/>
          <w:rtl/>
        </w:rPr>
        <w:t>(</w:t>
      </w:r>
      <w:r w:rsidRPr="00E114C5">
        <w:rPr>
          <w:rFonts w:hint="cs"/>
          <w:sz w:val="36"/>
          <w:rtl/>
        </w:rPr>
        <w:t>ما</w:t>
      </w:r>
      <w:r w:rsidRPr="00E114C5">
        <w:rPr>
          <w:sz w:val="36"/>
          <w:rtl/>
        </w:rPr>
        <w:t xml:space="preserve"> </w:t>
      </w:r>
      <w:r w:rsidRPr="00E114C5">
        <w:rPr>
          <w:rFonts w:hint="cs"/>
          <w:sz w:val="36"/>
          <w:rtl/>
        </w:rPr>
        <w:t>منكم</w:t>
      </w:r>
      <w:r w:rsidRPr="00E114C5">
        <w:rPr>
          <w:sz w:val="36"/>
          <w:rtl/>
        </w:rPr>
        <w:t xml:space="preserve"> </w:t>
      </w:r>
      <w:r w:rsidRPr="00E114C5">
        <w:rPr>
          <w:rFonts w:hint="cs"/>
          <w:sz w:val="36"/>
          <w:rtl/>
        </w:rPr>
        <w:t>من</w:t>
      </w:r>
      <w:r w:rsidRPr="00E114C5">
        <w:rPr>
          <w:sz w:val="36"/>
          <w:rtl/>
        </w:rPr>
        <w:t xml:space="preserve"> </w:t>
      </w:r>
      <w:r w:rsidRPr="00E114C5">
        <w:rPr>
          <w:rFonts w:hint="cs"/>
          <w:sz w:val="36"/>
          <w:rtl/>
        </w:rPr>
        <w:t>أحد</w:t>
      </w:r>
      <w:r w:rsidRPr="00E114C5">
        <w:rPr>
          <w:sz w:val="36"/>
          <w:rtl/>
        </w:rPr>
        <w:t xml:space="preserve"> </w:t>
      </w:r>
      <w:r w:rsidRPr="00E114C5">
        <w:rPr>
          <w:rFonts w:hint="cs"/>
          <w:sz w:val="36"/>
          <w:rtl/>
        </w:rPr>
        <w:t>إلا</w:t>
      </w:r>
      <w:r w:rsidRPr="00E114C5">
        <w:rPr>
          <w:sz w:val="36"/>
          <w:rtl/>
        </w:rPr>
        <w:t xml:space="preserve"> </w:t>
      </w:r>
      <w:r w:rsidRPr="00E114C5">
        <w:rPr>
          <w:rFonts w:hint="cs"/>
          <w:sz w:val="36"/>
          <w:rtl/>
        </w:rPr>
        <w:t>سيكلمه</w:t>
      </w:r>
      <w:r w:rsidRPr="00E114C5">
        <w:rPr>
          <w:sz w:val="36"/>
          <w:rtl/>
        </w:rPr>
        <w:t xml:space="preserve"> </w:t>
      </w:r>
      <w:r w:rsidRPr="00E114C5">
        <w:rPr>
          <w:rFonts w:hint="cs"/>
          <w:sz w:val="36"/>
          <w:rtl/>
        </w:rPr>
        <w:t>ربه</w:t>
      </w:r>
      <w:r w:rsidR="00007D62" w:rsidRPr="00E114C5">
        <w:rPr>
          <w:rFonts w:hint="cs"/>
          <w:sz w:val="36"/>
          <w:rtl/>
        </w:rPr>
        <w:t>،</w:t>
      </w:r>
      <w:r w:rsidRPr="00E114C5">
        <w:rPr>
          <w:sz w:val="36"/>
          <w:rtl/>
        </w:rPr>
        <w:t xml:space="preserve"> </w:t>
      </w:r>
      <w:r w:rsidRPr="00E114C5">
        <w:rPr>
          <w:rFonts w:hint="cs"/>
          <w:sz w:val="36"/>
          <w:rtl/>
        </w:rPr>
        <w:t>ليس</w:t>
      </w:r>
      <w:r w:rsidRPr="00E114C5">
        <w:rPr>
          <w:sz w:val="36"/>
          <w:rtl/>
        </w:rPr>
        <w:t xml:space="preserve"> </w:t>
      </w:r>
      <w:r w:rsidRPr="00E114C5">
        <w:rPr>
          <w:rFonts w:hint="cs"/>
          <w:sz w:val="36"/>
          <w:rtl/>
        </w:rPr>
        <w:t>بينه</w:t>
      </w:r>
      <w:r w:rsidRPr="00E114C5">
        <w:rPr>
          <w:sz w:val="36"/>
          <w:rtl/>
        </w:rPr>
        <w:t xml:space="preserve"> </w:t>
      </w:r>
      <w:r w:rsidRPr="00E114C5">
        <w:rPr>
          <w:rFonts w:hint="cs"/>
          <w:sz w:val="36"/>
          <w:rtl/>
        </w:rPr>
        <w:t>وبينه</w:t>
      </w:r>
      <w:r w:rsidRPr="00E114C5">
        <w:rPr>
          <w:sz w:val="36"/>
          <w:rtl/>
        </w:rPr>
        <w:t xml:space="preserve"> </w:t>
      </w:r>
      <w:r w:rsidRPr="00E114C5">
        <w:rPr>
          <w:rFonts w:hint="cs"/>
          <w:sz w:val="36"/>
          <w:rtl/>
        </w:rPr>
        <w:t>ترجمان</w:t>
      </w:r>
      <w:r w:rsidR="002B1A41" w:rsidRPr="00E114C5">
        <w:rPr>
          <w:sz w:val="36"/>
          <w:rtl/>
        </w:rPr>
        <w:fldChar w:fldCharType="begin"/>
      </w:r>
      <w:r w:rsidR="002B1A41" w:rsidRPr="00E114C5">
        <w:instrText xml:space="preserve"> XE "</w:instrText>
      </w:r>
      <w:r w:rsidR="002B1A41" w:rsidRPr="00E114C5">
        <w:rPr>
          <w:rFonts w:hint="cs"/>
          <w:sz w:val="36"/>
          <w:rtl/>
        </w:rPr>
        <w:instrText>ب:ما</w:instrText>
      </w:r>
      <w:r w:rsidR="002B1A41" w:rsidRPr="00E114C5">
        <w:rPr>
          <w:sz w:val="36"/>
          <w:rtl/>
        </w:rPr>
        <w:instrText xml:space="preserve"> </w:instrText>
      </w:r>
      <w:r w:rsidR="002B1A41" w:rsidRPr="00E114C5">
        <w:rPr>
          <w:rFonts w:hint="cs"/>
          <w:sz w:val="36"/>
          <w:rtl/>
        </w:rPr>
        <w:instrText>منكم</w:instrText>
      </w:r>
      <w:r w:rsidR="002B1A41" w:rsidRPr="00E114C5">
        <w:rPr>
          <w:sz w:val="36"/>
          <w:rtl/>
        </w:rPr>
        <w:instrText xml:space="preserve"> </w:instrText>
      </w:r>
      <w:r w:rsidR="002B1A41" w:rsidRPr="00E114C5">
        <w:rPr>
          <w:rFonts w:hint="cs"/>
          <w:sz w:val="36"/>
          <w:rtl/>
        </w:rPr>
        <w:instrText>من</w:instrText>
      </w:r>
      <w:r w:rsidR="002B1A41" w:rsidRPr="00E114C5">
        <w:rPr>
          <w:sz w:val="36"/>
          <w:rtl/>
        </w:rPr>
        <w:instrText xml:space="preserve"> </w:instrText>
      </w:r>
      <w:r w:rsidR="002B1A41" w:rsidRPr="00E114C5">
        <w:rPr>
          <w:rFonts w:hint="cs"/>
          <w:sz w:val="36"/>
          <w:rtl/>
        </w:rPr>
        <w:instrText>أحد</w:instrText>
      </w:r>
      <w:r w:rsidR="002B1A41" w:rsidRPr="00E114C5">
        <w:rPr>
          <w:sz w:val="36"/>
          <w:rtl/>
        </w:rPr>
        <w:instrText xml:space="preserve"> </w:instrText>
      </w:r>
      <w:r w:rsidR="002B1A41" w:rsidRPr="00E114C5">
        <w:rPr>
          <w:rFonts w:hint="cs"/>
          <w:sz w:val="36"/>
          <w:rtl/>
        </w:rPr>
        <w:instrText>إلا</w:instrText>
      </w:r>
      <w:r w:rsidR="002B1A41" w:rsidRPr="00E114C5">
        <w:rPr>
          <w:sz w:val="36"/>
          <w:rtl/>
        </w:rPr>
        <w:instrText xml:space="preserve"> </w:instrText>
      </w:r>
      <w:r w:rsidR="002B1A41" w:rsidRPr="00E114C5">
        <w:rPr>
          <w:rFonts w:hint="cs"/>
          <w:sz w:val="36"/>
          <w:rtl/>
        </w:rPr>
        <w:instrText>سيكلمه</w:instrText>
      </w:r>
      <w:r w:rsidR="002B1A41" w:rsidRPr="00E114C5">
        <w:rPr>
          <w:sz w:val="36"/>
          <w:rtl/>
        </w:rPr>
        <w:instrText xml:space="preserve"> </w:instrText>
      </w:r>
      <w:r w:rsidR="002B1A41" w:rsidRPr="00E114C5">
        <w:rPr>
          <w:rFonts w:hint="cs"/>
          <w:sz w:val="36"/>
          <w:rtl/>
        </w:rPr>
        <w:instrText>ربه،</w:instrText>
      </w:r>
      <w:r w:rsidR="002B1A41" w:rsidRPr="00E114C5">
        <w:rPr>
          <w:sz w:val="36"/>
          <w:rtl/>
        </w:rPr>
        <w:instrText xml:space="preserve"> </w:instrText>
      </w:r>
      <w:r w:rsidR="002B1A41" w:rsidRPr="00E114C5">
        <w:rPr>
          <w:rFonts w:hint="cs"/>
          <w:sz w:val="36"/>
          <w:rtl/>
        </w:rPr>
        <w:instrText>ليس</w:instrText>
      </w:r>
      <w:r w:rsidR="002B1A41" w:rsidRPr="00E114C5">
        <w:rPr>
          <w:sz w:val="36"/>
          <w:rtl/>
        </w:rPr>
        <w:instrText xml:space="preserve"> </w:instrText>
      </w:r>
      <w:r w:rsidR="002B1A41" w:rsidRPr="00E114C5">
        <w:rPr>
          <w:rFonts w:hint="cs"/>
          <w:sz w:val="36"/>
          <w:rtl/>
        </w:rPr>
        <w:instrText>بينه</w:instrText>
      </w:r>
      <w:r w:rsidR="002B1A41" w:rsidRPr="00E114C5">
        <w:rPr>
          <w:sz w:val="36"/>
          <w:rtl/>
        </w:rPr>
        <w:instrText xml:space="preserve"> </w:instrText>
      </w:r>
      <w:r w:rsidR="002B1A41" w:rsidRPr="00E114C5">
        <w:rPr>
          <w:rFonts w:hint="cs"/>
          <w:sz w:val="36"/>
          <w:rtl/>
        </w:rPr>
        <w:instrText>وبينه</w:instrText>
      </w:r>
      <w:r w:rsidR="002B1A41" w:rsidRPr="00E114C5">
        <w:rPr>
          <w:sz w:val="36"/>
          <w:rtl/>
        </w:rPr>
        <w:instrText xml:space="preserve"> </w:instrText>
      </w:r>
      <w:r w:rsidR="002B1A41" w:rsidRPr="00E114C5">
        <w:rPr>
          <w:rFonts w:hint="cs"/>
          <w:sz w:val="36"/>
          <w:rtl/>
        </w:rPr>
        <w:instrText>ترجمان</w:instrText>
      </w:r>
      <w:r w:rsidR="002B1A41" w:rsidRPr="00E114C5">
        <w:instrText xml:space="preserve">" </w:instrText>
      </w:r>
      <w:r w:rsidR="002B1A41" w:rsidRPr="00E114C5">
        <w:rPr>
          <w:sz w:val="36"/>
          <w:rtl/>
        </w:rPr>
        <w:fldChar w:fldCharType="end"/>
      </w:r>
      <w:r w:rsidR="00A923F9"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100"/>
      </w:r>
      <w:r w:rsidR="00B25512" w:rsidRPr="00E114C5">
        <w:rPr>
          <w:rStyle w:val="af1"/>
          <w:rFonts w:ascii="Tahoma" w:hAnsi="Tahoma"/>
          <w:sz w:val="36"/>
          <w:rtl/>
        </w:rPr>
        <w:t>)</w:t>
      </w:r>
      <w:r w:rsidRPr="00E114C5">
        <w:rPr>
          <w:sz w:val="36"/>
          <w:rtl/>
        </w:rPr>
        <w:t xml:space="preserve"> </w:t>
      </w:r>
      <w:r w:rsidRPr="00E114C5">
        <w:rPr>
          <w:rFonts w:hint="cs"/>
          <w:sz w:val="36"/>
          <w:rtl/>
        </w:rPr>
        <w:t>يكلمه</w:t>
      </w:r>
      <w:r w:rsidRPr="00E114C5">
        <w:rPr>
          <w:sz w:val="36"/>
          <w:rtl/>
        </w:rPr>
        <w:t xml:space="preserve"> </w:t>
      </w:r>
      <w:r w:rsidRPr="00E114C5">
        <w:rPr>
          <w:rFonts w:hint="cs"/>
          <w:sz w:val="36"/>
          <w:rtl/>
        </w:rPr>
        <w:t>ربه</w:t>
      </w:r>
      <w:r w:rsidRPr="00E114C5">
        <w:rPr>
          <w:sz w:val="36"/>
          <w:rtl/>
        </w:rPr>
        <w:t xml:space="preserve"> </w:t>
      </w:r>
      <w:r w:rsidRPr="00E114C5">
        <w:rPr>
          <w:rFonts w:hint="cs"/>
          <w:sz w:val="36"/>
          <w:rtl/>
        </w:rPr>
        <w:t>بدون</w:t>
      </w:r>
      <w:r w:rsidRPr="00E114C5">
        <w:rPr>
          <w:sz w:val="36"/>
          <w:rtl/>
        </w:rPr>
        <w:t xml:space="preserve"> </w:t>
      </w:r>
      <w:r w:rsidRPr="00E114C5">
        <w:rPr>
          <w:rFonts w:hint="cs"/>
          <w:sz w:val="36"/>
          <w:rtl/>
        </w:rPr>
        <w:t>مترجم</w:t>
      </w:r>
      <w:r w:rsidR="00007D62" w:rsidRPr="00E114C5">
        <w:rPr>
          <w:rFonts w:hint="cs"/>
          <w:sz w:val="36"/>
          <w:rtl/>
        </w:rPr>
        <w:t>،</w:t>
      </w:r>
      <w:r w:rsidRPr="00E114C5">
        <w:rPr>
          <w:sz w:val="36"/>
          <w:rtl/>
        </w:rPr>
        <w:t xml:space="preserve"> </w:t>
      </w:r>
      <w:r w:rsidRPr="00E114C5">
        <w:rPr>
          <w:rFonts w:hint="cs"/>
          <w:sz w:val="36"/>
          <w:rtl/>
        </w:rPr>
        <w:t>يسمع</w:t>
      </w:r>
      <w:r w:rsidRPr="00E114C5">
        <w:rPr>
          <w:sz w:val="36"/>
          <w:rtl/>
        </w:rPr>
        <w:t xml:space="preserve"> </w:t>
      </w:r>
      <w:r w:rsidRPr="00E114C5">
        <w:rPr>
          <w:rFonts w:hint="cs"/>
          <w:sz w:val="36"/>
          <w:rtl/>
        </w:rPr>
        <w:t>كلام</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ويكلمه.</w:t>
      </w:r>
    </w:p>
    <w:p w:rsidR="008168C7" w:rsidRPr="00E114C5" w:rsidRDefault="008168C7" w:rsidP="008168C7">
      <w:pPr>
        <w:jc w:val="both"/>
        <w:rPr>
          <w:sz w:val="36"/>
          <w:rtl/>
        </w:rPr>
      </w:pPr>
      <w:r w:rsidRPr="00E114C5">
        <w:rPr>
          <w:rFonts w:hint="cs"/>
          <w:sz w:val="36"/>
          <w:rtl/>
        </w:rPr>
        <w:t>وكان</w:t>
      </w:r>
      <w:r w:rsidRPr="00E114C5">
        <w:rPr>
          <w:sz w:val="36"/>
          <w:rtl/>
        </w:rPr>
        <w:t xml:space="preserve"> </w:t>
      </w:r>
      <w:r w:rsidRPr="00E114C5">
        <w:rPr>
          <w:rFonts w:hint="cs"/>
          <w:sz w:val="36"/>
          <w:rtl/>
        </w:rPr>
        <w:t>رسول</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صلى</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عليه</w:t>
      </w:r>
      <w:r w:rsidRPr="00E114C5">
        <w:rPr>
          <w:sz w:val="36"/>
          <w:rtl/>
        </w:rPr>
        <w:t xml:space="preserve"> </w:t>
      </w:r>
      <w:r w:rsidRPr="00E114C5">
        <w:rPr>
          <w:rFonts w:hint="cs"/>
          <w:sz w:val="36"/>
          <w:rtl/>
        </w:rPr>
        <w:t>وسلم</w:t>
      </w:r>
      <w:r w:rsidRPr="00E114C5">
        <w:rPr>
          <w:sz w:val="36"/>
          <w:rtl/>
        </w:rPr>
        <w:t xml:space="preserve"> </w:t>
      </w:r>
      <w:r w:rsidRPr="00E114C5">
        <w:rPr>
          <w:rFonts w:hint="cs"/>
          <w:sz w:val="36"/>
          <w:rtl/>
        </w:rPr>
        <w:t>يعرض</w:t>
      </w:r>
      <w:r w:rsidRPr="00E114C5">
        <w:rPr>
          <w:sz w:val="36"/>
          <w:rtl/>
        </w:rPr>
        <w:t xml:space="preserve"> </w:t>
      </w:r>
      <w:r w:rsidRPr="00E114C5">
        <w:rPr>
          <w:rFonts w:hint="cs"/>
          <w:sz w:val="36"/>
          <w:rtl/>
        </w:rPr>
        <w:t>نفسه</w:t>
      </w:r>
      <w:r w:rsidRPr="00E114C5">
        <w:rPr>
          <w:sz w:val="36"/>
          <w:rtl/>
        </w:rPr>
        <w:t xml:space="preserve"> </w:t>
      </w:r>
      <w:r w:rsidRPr="00E114C5">
        <w:rPr>
          <w:rFonts w:hint="cs"/>
          <w:sz w:val="36"/>
          <w:rtl/>
        </w:rPr>
        <w:t>على</w:t>
      </w:r>
      <w:r w:rsidRPr="00E114C5">
        <w:rPr>
          <w:sz w:val="36"/>
          <w:rtl/>
        </w:rPr>
        <w:t xml:space="preserve"> </w:t>
      </w:r>
      <w:r w:rsidRPr="00E114C5">
        <w:rPr>
          <w:rFonts w:hint="cs"/>
          <w:sz w:val="36"/>
          <w:rtl/>
        </w:rPr>
        <w:t>الناس</w:t>
      </w:r>
      <w:r w:rsidRPr="00E114C5">
        <w:rPr>
          <w:sz w:val="36"/>
          <w:rtl/>
        </w:rPr>
        <w:t xml:space="preserve"> </w:t>
      </w:r>
      <w:r w:rsidRPr="00E114C5">
        <w:rPr>
          <w:rFonts w:hint="cs"/>
          <w:sz w:val="36"/>
          <w:rtl/>
        </w:rPr>
        <w:t>بالموقف</w:t>
      </w:r>
      <w:r w:rsidR="00007D62" w:rsidRPr="00E114C5">
        <w:rPr>
          <w:rFonts w:hint="cs"/>
          <w:sz w:val="36"/>
          <w:rtl/>
        </w:rPr>
        <w:t>،</w:t>
      </w:r>
      <w:r w:rsidRPr="00E114C5">
        <w:rPr>
          <w:sz w:val="36"/>
          <w:rtl/>
        </w:rPr>
        <w:t xml:space="preserve"> </w:t>
      </w:r>
      <w:r w:rsidRPr="00E114C5">
        <w:rPr>
          <w:rFonts w:hint="cs"/>
          <w:sz w:val="36"/>
          <w:rtl/>
        </w:rPr>
        <w:t>فقال</w:t>
      </w:r>
      <w:r w:rsidRPr="00E114C5">
        <w:rPr>
          <w:sz w:val="36"/>
          <w:rtl/>
        </w:rPr>
        <w:t xml:space="preserve">: </w:t>
      </w:r>
      <w:r w:rsidR="00A923F9" w:rsidRPr="00E114C5">
        <w:rPr>
          <w:rFonts w:hint="cs"/>
          <w:sz w:val="36"/>
          <w:rtl/>
        </w:rPr>
        <w:t>(</w:t>
      </w:r>
      <w:r w:rsidRPr="00E114C5">
        <w:rPr>
          <w:rFonts w:hint="cs"/>
          <w:sz w:val="36"/>
          <w:rtl/>
        </w:rPr>
        <w:t>ألا</w:t>
      </w:r>
      <w:r w:rsidRPr="00E114C5">
        <w:rPr>
          <w:sz w:val="36"/>
          <w:rtl/>
        </w:rPr>
        <w:t xml:space="preserve"> </w:t>
      </w:r>
      <w:r w:rsidRPr="00E114C5">
        <w:rPr>
          <w:rFonts w:hint="cs"/>
          <w:sz w:val="36"/>
          <w:rtl/>
        </w:rPr>
        <w:t>رجل</w:t>
      </w:r>
      <w:r w:rsidRPr="00E114C5">
        <w:rPr>
          <w:sz w:val="36"/>
          <w:rtl/>
        </w:rPr>
        <w:t xml:space="preserve"> </w:t>
      </w:r>
      <w:r w:rsidRPr="00E114C5">
        <w:rPr>
          <w:rFonts w:hint="cs"/>
          <w:sz w:val="36"/>
          <w:rtl/>
        </w:rPr>
        <w:t>يحملني</w:t>
      </w:r>
      <w:r w:rsidRPr="00E114C5">
        <w:rPr>
          <w:sz w:val="36"/>
          <w:rtl/>
        </w:rPr>
        <w:t xml:space="preserve"> </w:t>
      </w:r>
      <w:r w:rsidRPr="00E114C5">
        <w:rPr>
          <w:rFonts w:hint="cs"/>
          <w:sz w:val="36"/>
          <w:rtl/>
        </w:rPr>
        <w:t>إلى</w:t>
      </w:r>
      <w:r w:rsidRPr="00E114C5">
        <w:rPr>
          <w:sz w:val="36"/>
          <w:rtl/>
        </w:rPr>
        <w:t xml:space="preserve"> </w:t>
      </w:r>
      <w:r w:rsidRPr="00E114C5">
        <w:rPr>
          <w:rFonts w:hint="cs"/>
          <w:sz w:val="36"/>
          <w:rtl/>
        </w:rPr>
        <w:t>قومه</w:t>
      </w:r>
      <w:r w:rsidR="00007D62" w:rsidRPr="00E114C5">
        <w:rPr>
          <w:sz w:val="36"/>
          <w:rtl/>
        </w:rPr>
        <w:t>،</w:t>
      </w:r>
      <w:r w:rsidRPr="00E114C5">
        <w:rPr>
          <w:sz w:val="36"/>
          <w:rtl/>
        </w:rPr>
        <w:t xml:space="preserve"> </w:t>
      </w:r>
      <w:r w:rsidRPr="00E114C5">
        <w:rPr>
          <w:rFonts w:hint="cs"/>
          <w:sz w:val="36"/>
          <w:rtl/>
        </w:rPr>
        <w:t>فإن</w:t>
      </w:r>
      <w:r w:rsidRPr="00E114C5">
        <w:rPr>
          <w:sz w:val="36"/>
          <w:rtl/>
        </w:rPr>
        <w:t xml:space="preserve"> </w:t>
      </w:r>
      <w:r w:rsidRPr="00E114C5">
        <w:rPr>
          <w:rFonts w:hint="cs"/>
          <w:sz w:val="36"/>
          <w:rtl/>
        </w:rPr>
        <w:t>قريشا</w:t>
      </w:r>
      <w:r w:rsidRPr="00E114C5">
        <w:rPr>
          <w:sz w:val="36"/>
          <w:rtl/>
        </w:rPr>
        <w:t xml:space="preserve"> </w:t>
      </w:r>
      <w:r w:rsidRPr="00E114C5">
        <w:rPr>
          <w:rFonts w:hint="cs"/>
          <w:sz w:val="36"/>
          <w:rtl/>
        </w:rPr>
        <w:t>قد</w:t>
      </w:r>
      <w:r w:rsidRPr="00E114C5">
        <w:rPr>
          <w:sz w:val="36"/>
          <w:rtl/>
        </w:rPr>
        <w:t xml:space="preserve"> </w:t>
      </w:r>
      <w:r w:rsidRPr="00E114C5">
        <w:rPr>
          <w:rFonts w:hint="cs"/>
          <w:sz w:val="36"/>
          <w:rtl/>
        </w:rPr>
        <w:t>منعوني</w:t>
      </w:r>
      <w:r w:rsidRPr="00E114C5">
        <w:rPr>
          <w:sz w:val="36"/>
          <w:rtl/>
        </w:rPr>
        <w:t xml:space="preserve"> </w:t>
      </w:r>
      <w:r w:rsidRPr="00E114C5">
        <w:rPr>
          <w:rFonts w:hint="cs"/>
          <w:sz w:val="36"/>
          <w:rtl/>
        </w:rPr>
        <w:t>أن</w:t>
      </w:r>
      <w:r w:rsidRPr="00E114C5">
        <w:rPr>
          <w:sz w:val="36"/>
          <w:rtl/>
        </w:rPr>
        <w:t xml:space="preserve"> </w:t>
      </w:r>
      <w:r w:rsidRPr="00E114C5">
        <w:rPr>
          <w:rFonts w:hint="cs"/>
          <w:sz w:val="36"/>
          <w:rtl/>
        </w:rPr>
        <w:t>أبلغ</w:t>
      </w:r>
      <w:r w:rsidRPr="00E114C5">
        <w:rPr>
          <w:sz w:val="36"/>
          <w:rtl/>
        </w:rPr>
        <w:t xml:space="preserve"> </w:t>
      </w:r>
      <w:r w:rsidRPr="00E114C5">
        <w:rPr>
          <w:rFonts w:hint="cs"/>
          <w:sz w:val="36"/>
          <w:rtl/>
        </w:rPr>
        <w:t>كلام</w:t>
      </w:r>
      <w:r w:rsidRPr="00E114C5">
        <w:rPr>
          <w:sz w:val="36"/>
          <w:rtl/>
        </w:rPr>
        <w:t xml:space="preserve"> </w:t>
      </w:r>
      <w:r w:rsidRPr="00E114C5">
        <w:rPr>
          <w:rFonts w:hint="cs"/>
          <w:sz w:val="36"/>
          <w:rtl/>
        </w:rPr>
        <w:t>ربي</w:t>
      </w:r>
      <w:r w:rsidRPr="00E114C5">
        <w:rPr>
          <w:sz w:val="36"/>
          <w:rtl/>
        </w:rPr>
        <w:t xml:space="preserve"> </w:t>
      </w:r>
      <w:r w:rsidRPr="00E114C5">
        <w:rPr>
          <w:rFonts w:hint="cs"/>
          <w:sz w:val="36"/>
          <w:rtl/>
        </w:rPr>
        <w:t>عز</w:t>
      </w:r>
      <w:r w:rsidRPr="00E114C5">
        <w:rPr>
          <w:sz w:val="36"/>
          <w:rtl/>
        </w:rPr>
        <w:t xml:space="preserve"> </w:t>
      </w:r>
      <w:r w:rsidRPr="00E114C5">
        <w:rPr>
          <w:rFonts w:hint="cs"/>
          <w:sz w:val="36"/>
          <w:rtl/>
        </w:rPr>
        <w:t>وجل</w:t>
      </w:r>
      <w:r w:rsidR="002B1A41" w:rsidRPr="00E114C5">
        <w:rPr>
          <w:sz w:val="36"/>
          <w:rtl/>
        </w:rPr>
        <w:fldChar w:fldCharType="begin"/>
      </w:r>
      <w:r w:rsidR="002B1A41" w:rsidRPr="00E114C5">
        <w:instrText xml:space="preserve"> XE "</w:instrText>
      </w:r>
      <w:r w:rsidR="002B1A41" w:rsidRPr="00E114C5">
        <w:rPr>
          <w:rFonts w:hint="cs"/>
          <w:sz w:val="36"/>
          <w:rtl/>
        </w:rPr>
        <w:instrText>ب:ألا</w:instrText>
      </w:r>
      <w:r w:rsidR="002B1A41" w:rsidRPr="00E114C5">
        <w:rPr>
          <w:sz w:val="36"/>
          <w:rtl/>
        </w:rPr>
        <w:instrText xml:space="preserve"> </w:instrText>
      </w:r>
      <w:r w:rsidR="002B1A41" w:rsidRPr="00E114C5">
        <w:rPr>
          <w:rFonts w:hint="cs"/>
          <w:sz w:val="36"/>
          <w:rtl/>
        </w:rPr>
        <w:instrText>رجل</w:instrText>
      </w:r>
      <w:r w:rsidR="002B1A41" w:rsidRPr="00E114C5">
        <w:rPr>
          <w:sz w:val="36"/>
          <w:rtl/>
        </w:rPr>
        <w:instrText xml:space="preserve"> </w:instrText>
      </w:r>
      <w:r w:rsidR="002B1A41" w:rsidRPr="00E114C5">
        <w:rPr>
          <w:rFonts w:hint="cs"/>
          <w:sz w:val="36"/>
          <w:rtl/>
        </w:rPr>
        <w:instrText>يحملني</w:instrText>
      </w:r>
      <w:r w:rsidR="002B1A41" w:rsidRPr="00E114C5">
        <w:rPr>
          <w:sz w:val="36"/>
          <w:rtl/>
        </w:rPr>
        <w:instrText xml:space="preserve"> </w:instrText>
      </w:r>
      <w:r w:rsidR="002B1A41" w:rsidRPr="00E114C5">
        <w:rPr>
          <w:rFonts w:hint="cs"/>
          <w:sz w:val="36"/>
          <w:rtl/>
        </w:rPr>
        <w:instrText>إلى</w:instrText>
      </w:r>
      <w:r w:rsidR="002B1A41" w:rsidRPr="00E114C5">
        <w:rPr>
          <w:sz w:val="36"/>
          <w:rtl/>
        </w:rPr>
        <w:instrText xml:space="preserve"> </w:instrText>
      </w:r>
      <w:r w:rsidR="002B1A41" w:rsidRPr="00E114C5">
        <w:rPr>
          <w:rFonts w:hint="cs"/>
          <w:sz w:val="36"/>
          <w:rtl/>
        </w:rPr>
        <w:instrText>قومه</w:instrText>
      </w:r>
      <w:r w:rsidR="002B1A41" w:rsidRPr="00E114C5">
        <w:rPr>
          <w:sz w:val="36"/>
          <w:rtl/>
        </w:rPr>
        <w:instrText xml:space="preserve">، </w:instrText>
      </w:r>
      <w:r w:rsidR="002B1A41" w:rsidRPr="00E114C5">
        <w:rPr>
          <w:rFonts w:hint="cs"/>
          <w:sz w:val="36"/>
          <w:rtl/>
        </w:rPr>
        <w:instrText>فإن</w:instrText>
      </w:r>
      <w:r w:rsidR="002B1A41" w:rsidRPr="00E114C5">
        <w:rPr>
          <w:sz w:val="36"/>
          <w:rtl/>
        </w:rPr>
        <w:instrText xml:space="preserve"> </w:instrText>
      </w:r>
      <w:r w:rsidR="002B1A41" w:rsidRPr="00E114C5">
        <w:rPr>
          <w:rFonts w:hint="cs"/>
          <w:sz w:val="36"/>
          <w:rtl/>
        </w:rPr>
        <w:instrText>قريشا</w:instrText>
      </w:r>
      <w:r w:rsidR="002B1A41" w:rsidRPr="00E114C5">
        <w:rPr>
          <w:sz w:val="36"/>
          <w:rtl/>
        </w:rPr>
        <w:instrText xml:space="preserve"> </w:instrText>
      </w:r>
      <w:r w:rsidR="002B1A41" w:rsidRPr="00E114C5">
        <w:rPr>
          <w:rFonts w:hint="cs"/>
          <w:sz w:val="36"/>
          <w:rtl/>
        </w:rPr>
        <w:instrText>قد</w:instrText>
      </w:r>
      <w:r w:rsidR="002B1A41" w:rsidRPr="00E114C5">
        <w:rPr>
          <w:sz w:val="36"/>
          <w:rtl/>
        </w:rPr>
        <w:instrText xml:space="preserve"> </w:instrText>
      </w:r>
      <w:r w:rsidR="002B1A41" w:rsidRPr="00E114C5">
        <w:rPr>
          <w:rFonts w:hint="cs"/>
          <w:sz w:val="36"/>
          <w:rtl/>
        </w:rPr>
        <w:instrText>منعوني</w:instrText>
      </w:r>
      <w:r w:rsidR="002B1A41" w:rsidRPr="00E114C5">
        <w:rPr>
          <w:sz w:val="36"/>
          <w:rtl/>
        </w:rPr>
        <w:instrText xml:space="preserve"> </w:instrText>
      </w:r>
      <w:r w:rsidR="002B1A41" w:rsidRPr="00E114C5">
        <w:rPr>
          <w:rFonts w:hint="cs"/>
          <w:sz w:val="36"/>
          <w:rtl/>
        </w:rPr>
        <w:instrText>أن</w:instrText>
      </w:r>
      <w:r w:rsidR="002B1A41" w:rsidRPr="00E114C5">
        <w:rPr>
          <w:sz w:val="36"/>
          <w:rtl/>
        </w:rPr>
        <w:instrText xml:space="preserve"> </w:instrText>
      </w:r>
      <w:r w:rsidR="002B1A41" w:rsidRPr="00E114C5">
        <w:rPr>
          <w:rFonts w:hint="cs"/>
          <w:sz w:val="36"/>
          <w:rtl/>
        </w:rPr>
        <w:instrText>أبلغ</w:instrText>
      </w:r>
      <w:r w:rsidR="002B1A41" w:rsidRPr="00E114C5">
        <w:rPr>
          <w:sz w:val="36"/>
          <w:rtl/>
        </w:rPr>
        <w:instrText xml:space="preserve"> </w:instrText>
      </w:r>
      <w:r w:rsidR="002B1A41" w:rsidRPr="00E114C5">
        <w:rPr>
          <w:rFonts w:hint="cs"/>
          <w:sz w:val="36"/>
          <w:rtl/>
        </w:rPr>
        <w:instrText>كلام</w:instrText>
      </w:r>
      <w:r w:rsidR="002B1A41" w:rsidRPr="00E114C5">
        <w:rPr>
          <w:sz w:val="36"/>
          <w:rtl/>
        </w:rPr>
        <w:instrText xml:space="preserve"> </w:instrText>
      </w:r>
      <w:r w:rsidR="002B1A41" w:rsidRPr="00E114C5">
        <w:rPr>
          <w:rFonts w:hint="cs"/>
          <w:sz w:val="36"/>
          <w:rtl/>
        </w:rPr>
        <w:instrText>ربي</w:instrText>
      </w:r>
      <w:r w:rsidR="002B1A41" w:rsidRPr="00E114C5">
        <w:rPr>
          <w:sz w:val="36"/>
          <w:rtl/>
        </w:rPr>
        <w:instrText xml:space="preserve"> </w:instrText>
      </w:r>
      <w:r w:rsidR="002B1A41" w:rsidRPr="00E114C5">
        <w:rPr>
          <w:rFonts w:hint="cs"/>
          <w:sz w:val="36"/>
          <w:rtl/>
        </w:rPr>
        <w:instrText>عز</w:instrText>
      </w:r>
      <w:r w:rsidR="002B1A41" w:rsidRPr="00E114C5">
        <w:rPr>
          <w:sz w:val="36"/>
          <w:rtl/>
        </w:rPr>
        <w:instrText xml:space="preserve"> </w:instrText>
      </w:r>
      <w:r w:rsidR="002B1A41" w:rsidRPr="00E114C5">
        <w:rPr>
          <w:rFonts w:hint="cs"/>
          <w:sz w:val="36"/>
          <w:rtl/>
        </w:rPr>
        <w:instrText>وجل</w:instrText>
      </w:r>
      <w:r w:rsidR="002B1A41" w:rsidRPr="00E114C5">
        <w:instrText xml:space="preserve">" </w:instrText>
      </w:r>
      <w:r w:rsidR="002B1A41" w:rsidRPr="00E114C5">
        <w:rPr>
          <w:sz w:val="36"/>
          <w:rtl/>
        </w:rPr>
        <w:fldChar w:fldCharType="end"/>
      </w:r>
      <w:r w:rsidR="00A923F9"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101"/>
      </w:r>
      <w:r w:rsidR="00B25512" w:rsidRPr="00E114C5">
        <w:rPr>
          <w:rStyle w:val="af1"/>
          <w:rFonts w:ascii="Tahoma" w:hAnsi="Tahoma"/>
          <w:sz w:val="36"/>
          <w:rtl/>
        </w:rPr>
        <w:t>)</w:t>
      </w:r>
      <w:r w:rsidRPr="00E114C5">
        <w:rPr>
          <w:rFonts w:hint="cs"/>
          <w:sz w:val="36"/>
          <w:rtl/>
        </w:rPr>
        <w:t>.</w:t>
      </w:r>
    </w:p>
    <w:p w:rsidR="008168C7" w:rsidRPr="00E114C5" w:rsidRDefault="009C36E3" w:rsidP="008168C7">
      <w:pPr>
        <w:jc w:val="both"/>
        <w:rPr>
          <w:sz w:val="36"/>
          <w:rtl/>
        </w:rPr>
      </w:pPr>
      <w:r>
        <w:rPr>
          <w:sz w:val="36"/>
          <w:rtl/>
        </w:rPr>
        <w:br w:type="page"/>
      </w:r>
      <w:r w:rsidR="008168C7" w:rsidRPr="00E114C5">
        <w:rPr>
          <w:rFonts w:hint="cs"/>
          <w:sz w:val="36"/>
          <w:rtl/>
        </w:rPr>
        <w:lastRenderedPageBreak/>
        <w:t>وفي لفظ</w:t>
      </w:r>
      <w:r w:rsidR="008168C7" w:rsidRPr="00E114C5">
        <w:rPr>
          <w:rFonts w:hint="cs"/>
          <w:rtl/>
        </w:rPr>
        <w:t xml:space="preserve"> </w:t>
      </w:r>
      <w:r w:rsidR="008168C7" w:rsidRPr="00E114C5">
        <w:rPr>
          <w:sz w:val="36"/>
          <w:rtl/>
        </w:rPr>
        <w:t xml:space="preserve"> </w:t>
      </w:r>
      <w:r w:rsidR="008168C7" w:rsidRPr="00E114C5">
        <w:rPr>
          <w:rFonts w:hint="cs"/>
          <w:sz w:val="36"/>
          <w:rtl/>
        </w:rPr>
        <w:t>قال</w:t>
      </w:r>
      <w:r w:rsidR="008168C7" w:rsidRPr="00E114C5">
        <w:rPr>
          <w:sz w:val="36"/>
          <w:rtl/>
        </w:rPr>
        <w:t xml:space="preserve">: </w:t>
      </w:r>
      <w:r w:rsidR="008168C7" w:rsidRPr="00E114C5">
        <w:rPr>
          <w:rFonts w:hint="cs"/>
          <w:sz w:val="36"/>
          <w:rtl/>
        </w:rPr>
        <w:t>لما</w:t>
      </w:r>
      <w:r w:rsidR="008168C7" w:rsidRPr="00E114C5">
        <w:rPr>
          <w:sz w:val="36"/>
          <w:rtl/>
        </w:rPr>
        <w:t xml:space="preserve"> </w:t>
      </w:r>
      <w:r w:rsidR="008168C7" w:rsidRPr="00E114C5">
        <w:rPr>
          <w:rFonts w:hint="cs"/>
          <w:sz w:val="36"/>
          <w:rtl/>
        </w:rPr>
        <w:t>أمر</w:t>
      </w:r>
      <w:r w:rsidR="008168C7" w:rsidRPr="00E114C5">
        <w:rPr>
          <w:sz w:val="36"/>
          <w:rtl/>
        </w:rPr>
        <w:t xml:space="preserve"> </w:t>
      </w:r>
      <w:r w:rsidR="008168C7" w:rsidRPr="00E114C5">
        <w:rPr>
          <w:rFonts w:hint="cs"/>
          <w:sz w:val="36"/>
          <w:rtl/>
        </w:rPr>
        <w:t>النبي</w:t>
      </w:r>
      <w:r w:rsidR="008168C7" w:rsidRPr="00E114C5">
        <w:rPr>
          <w:sz w:val="36"/>
          <w:rtl/>
        </w:rPr>
        <w:t xml:space="preserve"> </w:t>
      </w:r>
      <w:r w:rsidR="008168C7" w:rsidRPr="00E114C5">
        <w:rPr>
          <w:rFonts w:hint="cs"/>
          <w:sz w:val="36"/>
          <w:rtl/>
        </w:rPr>
        <w:t>صلى</w:t>
      </w:r>
      <w:r w:rsidR="008168C7" w:rsidRPr="00E114C5">
        <w:rPr>
          <w:sz w:val="36"/>
          <w:rtl/>
        </w:rPr>
        <w:t xml:space="preserve"> </w:t>
      </w:r>
      <w:r w:rsidR="008168C7" w:rsidRPr="00E114C5">
        <w:rPr>
          <w:rFonts w:hint="cs"/>
          <w:sz w:val="36"/>
          <w:rtl/>
        </w:rPr>
        <w:t>الله</w:t>
      </w:r>
      <w:r w:rsidR="008168C7" w:rsidRPr="00E114C5">
        <w:rPr>
          <w:sz w:val="36"/>
          <w:rtl/>
        </w:rPr>
        <w:t xml:space="preserve"> </w:t>
      </w:r>
      <w:r w:rsidR="008168C7" w:rsidRPr="00E114C5">
        <w:rPr>
          <w:rFonts w:hint="cs"/>
          <w:sz w:val="36"/>
          <w:rtl/>
        </w:rPr>
        <w:t>عليه</w:t>
      </w:r>
      <w:r w:rsidR="008168C7" w:rsidRPr="00E114C5">
        <w:rPr>
          <w:sz w:val="36"/>
          <w:rtl/>
        </w:rPr>
        <w:t xml:space="preserve"> </w:t>
      </w:r>
      <w:r w:rsidR="008168C7" w:rsidRPr="00E114C5">
        <w:rPr>
          <w:rFonts w:hint="cs"/>
          <w:sz w:val="36"/>
          <w:rtl/>
        </w:rPr>
        <w:t>وسلم</w:t>
      </w:r>
      <w:r w:rsidR="008168C7" w:rsidRPr="00E114C5">
        <w:rPr>
          <w:sz w:val="36"/>
          <w:rtl/>
        </w:rPr>
        <w:t xml:space="preserve"> </w:t>
      </w:r>
      <w:r w:rsidR="008168C7" w:rsidRPr="00E114C5">
        <w:rPr>
          <w:rFonts w:hint="cs"/>
          <w:sz w:val="36"/>
          <w:rtl/>
        </w:rPr>
        <w:t>أن</w:t>
      </w:r>
      <w:r w:rsidR="008168C7" w:rsidRPr="00E114C5">
        <w:rPr>
          <w:sz w:val="36"/>
          <w:rtl/>
        </w:rPr>
        <w:t xml:space="preserve"> </w:t>
      </w:r>
      <w:r w:rsidR="008168C7" w:rsidRPr="00E114C5">
        <w:rPr>
          <w:rFonts w:hint="cs"/>
          <w:sz w:val="36"/>
          <w:rtl/>
        </w:rPr>
        <w:t>يبلغ</w:t>
      </w:r>
      <w:r w:rsidR="008168C7" w:rsidRPr="00E114C5">
        <w:rPr>
          <w:sz w:val="36"/>
          <w:rtl/>
        </w:rPr>
        <w:t xml:space="preserve"> </w:t>
      </w:r>
      <w:r w:rsidR="008168C7" w:rsidRPr="00E114C5">
        <w:rPr>
          <w:rFonts w:hint="cs"/>
          <w:sz w:val="36"/>
          <w:rtl/>
        </w:rPr>
        <w:t>الرسالة</w:t>
      </w:r>
      <w:r w:rsidR="008168C7" w:rsidRPr="00E114C5">
        <w:rPr>
          <w:sz w:val="36"/>
          <w:rtl/>
        </w:rPr>
        <w:t xml:space="preserve"> </w:t>
      </w:r>
      <w:r w:rsidR="008168C7" w:rsidRPr="00E114C5">
        <w:rPr>
          <w:rFonts w:hint="cs"/>
          <w:sz w:val="36"/>
          <w:rtl/>
        </w:rPr>
        <w:t>جعل</w:t>
      </w:r>
      <w:r w:rsidR="008168C7" w:rsidRPr="00E114C5">
        <w:rPr>
          <w:sz w:val="36"/>
          <w:rtl/>
        </w:rPr>
        <w:t xml:space="preserve"> </w:t>
      </w:r>
      <w:r w:rsidR="008168C7" w:rsidRPr="00E114C5">
        <w:rPr>
          <w:rFonts w:hint="cs"/>
          <w:sz w:val="36"/>
          <w:rtl/>
        </w:rPr>
        <w:t>يقول</w:t>
      </w:r>
      <w:r w:rsidR="008168C7" w:rsidRPr="00E114C5">
        <w:rPr>
          <w:sz w:val="36"/>
          <w:rtl/>
        </w:rPr>
        <w:t xml:space="preserve">: </w:t>
      </w:r>
      <w:r w:rsidR="00A923F9" w:rsidRPr="00E114C5">
        <w:rPr>
          <w:rFonts w:hint="cs"/>
          <w:sz w:val="36"/>
          <w:rtl/>
        </w:rPr>
        <w:t>(</w:t>
      </w:r>
      <w:r w:rsidR="002B1A41" w:rsidRPr="00E114C5">
        <w:rPr>
          <w:rFonts w:hint="cs"/>
          <w:sz w:val="36"/>
          <w:rtl/>
        </w:rPr>
        <w:t>يا</w:t>
      </w:r>
      <w:r w:rsidR="001775FA" w:rsidRPr="00E114C5">
        <w:rPr>
          <w:rFonts w:hint="cs"/>
          <w:sz w:val="36"/>
          <w:rtl/>
        </w:rPr>
        <w:t xml:space="preserve"> </w:t>
      </w:r>
      <w:r w:rsidR="002B1A41" w:rsidRPr="00E114C5">
        <w:rPr>
          <w:rFonts w:hint="cs"/>
          <w:sz w:val="36"/>
          <w:rtl/>
        </w:rPr>
        <w:t xml:space="preserve">قوم </w:t>
      </w:r>
      <w:r w:rsidR="008168C7" w:rsidRPr="00E114C5">
        <w:rPr>
          <w:rFonts w:hint="cs"/>
          <w:sz w:val="36"/>
          <w:rtl/>
        </w:rPr>
        <w:t>لم</w:t>
      </w:r>
      <w:r w:rsidR="008168C7" w:rsidRPr="00E114C5">
        <w:rPr>
          <w:sz w:val="36"/>
          <w:rtl/>
        </w:rPr>
        <w:t xml:space="preserve"> </w:t>
      </w:r>
      <w:r w:rsidR="008168C7" w:rsidRPr="00E114C5">
        <w:rPr>
          <w:rFonts w:hint="cs"/>
          <w:sz w:val="36"/>
          <w:rtl/>
        </w:rPr>
        <w:t>تؤذونني</w:t>
      </w:r>
      <w:r w:rsidR="008168C7" w:rsidRPr="00E114C5">
        <w:rPr>
          <w:sz w:val="36"/>
          <w:rtl/>
        </w:rPr>
        <w:t xml:space="preserve"> </w:t>
      </w:r>
      <w:r w:rsidR="008168C7" w:rsidRPr="00E114C5">
        <w:rPr>
          <w:rFonts w:hint="cs"/>
          <w:sz w:val="36"/>
          <w:rtl/>
        </w:rPr>
        <w:t>أن</w:t>
      </w:r>
      <w:r w:rsidR="008168C7" w:rsidRPr="00E114C5">
        <w:rPr>
          <w:sz w:val="36"/>
          <w:rtl/>
        </w:rPr>
        <w:t xml:space="preserve"> </w:t>
      </w:r>
      <w:r w:rsidR="008168C7" w:rsidRPr="00E114C5">
        <w:rPr>
          <w:rFonts w:hint="cs"/>
          <w:sz w:val="36"/>
          <w:rtl/>
        </w:rPr>
        <w:t>أبلغ</w:t>
      </w:r>
      <w:r w:rsidR="008168C7" w:rsidRPr="00E114C5">
        <w:rPr>
          <w:sz w:val="36"/>
          <w:rtl/>
        </w:rPr>
        <w:t xml:space="preserve"> </w:t>
      </w:r>
      <w:r w:rsidR="008168C7" w:rsidRPr="00E114C5">
        <w:rPr>
          <w:rFonts w:hint="cs"/>
          <w:sz w:val="36"/>
          <w:rtl/>
        </w:rPr>
        <w:t>كلام</w:t>
      </w:r>
      <w:r w:rsidR="008168C7" w:rsidRPr="00E114C5">
        <w:rPr>
          <w:sz w:val="36"/>
          <w:rtl/>
        </w:rPr>
        <w:t xml:space="preserve"> </w:t>
      </w:r>
      <w:r w:rsidR="008168C7" w:rsidRPr="00E114C5">
        <w:rPr>
          <w:rFonts w:hint="cs"/>
          <w:sz w:val="36"/>
          <w:rtl/>
        </w:rPr>
        <w:t>ربي</w:t>
      </w:r>
      <w:r w:rsidR="00A923F9" w:rsidRPr="00E114C5">
        <w:rPr>
          <w:rFonts w:hint="cs"/>
          <w:sz w:val="36"/>
          <w:rtl/>
        </w:rPr>
        <w:t>)</w:t>
      </w:r>
      <w:r w:rsidR="008168C7" w:rsidRPr="00E114C5">
        <w:rPr>
          <w:sz w:val="36"/>
          <w:rtl/>
        </w:rPr>
        <w:t xml:space="preserve"> </w:t>
      </w:r>
      <w:r w:rsidR="008168C7" w:rsidRPr="00E114C5">
        <w:rPr>
          <w:rFonts w:hint="cs"/>
          <w:sz w:val="36"/>
          <w:rtl/>
        </w:rPr>
        <w:t>يعني</w:t>
      </w:r>
      <w:r w:rsidR="008168C7" w:rsidRPr="00E114C5">
        <w:rPr>
          <w:sz w:val="36"/>
          <w:rtl/>
        </w:rPr>
        <w:t xml:space="preserve"> </w:t>
      </w:r>
      <w:r w:rsidR="008168C7" w:rsidRPr="00E114C5">
        <w:rPr>
          <w:rFonts w:hint="cs"/>
          <w:sz w:val="36"/>
          <w:rtl/>
        </w:rPr>
        <w:t>القرآن</w:t>
      </w:r>
      <w:r w:rsidR="00B25512" w:rsidRPr="00E114C5">
        <w:rPr>
          <w:rStyle w:val="af1"/>
          <w:rFonts w:ascii="Tahoma" w:hAnsi="Tahoma"/>
          <w:sz w:val="36"/>
          <w:rtl/>
        </w:rPr>
        <w:t>(</w:t>
      </w:r>
      <w:r w:rsidR="00B25512" w:rsidRPr="00E114C5">
        <w:rPr>
          <w:rStyle w:val="af1"/>
          <w:rFonts w:ascii="Tahoma" w:hAnsi="Tahoma"/>
          <w:sz w:val="36"/>
          <w:rtl/>
        </w:rPr>
        <w:footnoteReference w:id="102"/>
      </w:r>
      <w:r w:rsidR="00B25512" w:rsidRPr="00E114C5">
        <w:rPr>
          <w:rStyle w:val="af1"/>
          <w:rFonts w:ascii="Tahoma" w:hAnsi="Tahoma"/>
          <w:sz w:val="36"/>
          <w:rtl/>
        </w:rPr>
        <w:t>)</w:t>
      </w:r>
      <w:r w:rsidR="008168C7" w:rsidRPr="00E114C5">
        <w:rPr>
          <w:rFonts w:hint="cs"/>
          <w:sz w:val="36"/>
          <w:rtl/>
        </w:rPr>
        <w:t>.</w:t>
      </w:r>
    </w:p>
    <w:p w:rsidR="008168C7" w:rsidRPr="00E114C5" w:rsidRDefault="008168C7" w:rsidP="008168C7">
      <w:pPr>
        <w:jc w:val="both"/>
        <w:rPr>
          <w:sz w:val="36"/>
          <w:vertAlign w:val="superscript"/>
          <w:rtl/>
        </w:rPr>
      </w:pPr>
      <w:r w:rsidRPr="00E114C5">
        <w:rPr>
          <w:rFonts w:hint="cs"/>
          <w:sz w:val="36"/>
          <w:rtl/>
        </w:rPr>
        <w:t>ومن الآثار الواردة ما ورد عن أبي بكر الصديق أنه</w:t>
      </w:r>
      <w:r w:rsidRPr="00E114C5">
        <w:rPr>
          <w:sz w:val="36"/>
          <w:rtl/>
        </w:rPr>
        <w:t xml:space="preserve"> </w:t>
      </w:r>
      <w:r w:rsidRPr="00E114C5">
        <w:rPr>
          <w:rFonts w:hint="cs"/>
          <w:sz w:val="36"/>
          <w:rtl/>
        </w:rPr>
        <w:t>لما</w:t>
      </w:r>
      <w:r w:rsidRPr="00E114C5">
        <w:rPr>
          <w:sz w:val="36"/>
          <w:rtl/>
        </w:rPr>
        <w:t xml:space="preserve"> </w:t>
      </w:r>
      <w:r w:rsidRPr="00E114C5">
        <w:rPr>
          <w:rFonts w:hint="cs"/>
          <w:sz w:val="36"/>
          <w:rtl/>
        </w:rPr>
        <w:t>قرأ</w:t>
      </w:r>
      <w:r w:rsidRPr="00E114C5">
        <w:rPr>
          <w:sz w:val="36"/>
          <w:rtl/>
        </w:rPr>
        <w:t xml:space="preserve"> </w:t>
      </w:r>
      <w:r w:rsidRPr="00E114C5">
        <w:rPr>
          <w:rFonts w:hint="cs"/>
          <w:sz w:val="36"/>
          <w:rtl/>
        </w:rPr>
        <w:t>سورة</w:t>
      </w:r>
      <w:r w:rsidRPr="00E114C5">
        <w:rPr>
          <w:sz w:val="36"/>
          <w:rtl/>
        </w:rPr>
        <w:t xml:space="preserve"> </w:t>
      </w:r>
      <w:r w:rsidRPr="00E114C5">
        <w:rPr>
          <w:rFonts w:hint="cs"/>
          <w:sz w:val="36"/>
          <w:rtl/>
        </w:rPr>
        <w:t>الروم</w:t>
      </w:r>
      <w:r w:rsidRPr="00E114C5">
        <w:rPr>
          <w:sz w:val="36"/>
          <w:rtl/>
        </w:rPr>
        <w:t xml:space="preserve"> </w:t>
      </w:r>
      <w:r w:rsidRPr="00E114C5">
        <w:rPr>
          <w:rFonts w:hint="cs"/>
          <w:sz w:val="36"/>
          <w:rtl/>
        </w:rPr>
        <w:t>على</w:t>
      </w:r>
      <w:r w:rsidRPr="00E114C5">
        <w:rPr>
          <w:sz w:val="36"/>
          <w:rtl/>
        </w:rPr>
        <w:t xml:space="preserve"> </w:t>
      </w:r>
      <w:r w:rsidRPr="00E114C5">
        <w:rPr>
          <w:rFonts w:hint="cs"/>
          <w:sz w:val="36"/>
          <w:rtl/>
        </w:rPr>
        <w:t>مشركي</w:t>
      </w:r>
      <w:r w:rsidRPr="00E114C5">
        <w:rPr>
          <w:sz w:val="36"/>
          <w:rtl/>
        </w:rPr>
        <w:t xml:space="preserve"> </w:t>
      </w:r>
      <w:r w:rsidRPr="00E114C5">
        <w:rPr>
          <w:rFonts w:hint="cs"/>
          <w:sz w:val="36"/>
          <w:rtl/>
        </w:rPr>
        <w:t>مكة</w:t>
      </w:r>
      <w:r w:rsidRPr="00E114C5">
        <w:rPr>
          <w:sz w:val="36"/>
          <w:rtl/>
        </w:rPr>
        <w:t xml:space="preserve"> </w:t>
      </w:r>
      <w:r w:rsidRPr="00E114C5">
        <w:rPr>
          <w:rFonts w:hint="cs"/>
          <w:sz w:val="36"/>
          <w:rtl/>
        </w:rPr>
        <w:t>فقالوا</w:t>
      </w:r>
      <w:r w:rsidRPr="00E114C5">
        <w:rPr>
          <w:sz w:val="36"/>
          <w:rtl/>
        </w:rPr>
        <w:t xml:space="preserve"> </w:t>
      </w:r>
      <w:r w:rsidRPr="00E114C5">
        <w:rPr>
          <w:rFonts w:hint="cs"/>
          <w:sz w:val="36"/>
          <w:rtl/>
        </w:rPr>
        <w:t>هذا</w:t>
      </w:r>
      <w:r w:rsidRPr="00E114C5">
        <w:rPr>
          <w:sz w:val="36"/>
          <w:rtl/>
        </w:rPr>
        <w:t xml:space="preserve"> </w:t>
      </w:r>
      <w:r w:rsidRPr="00E114C5">
        <w:rPr>
          <w:rFonts w:hint="cs"/>
          <w:sz w:val="36"/>
          <w:rtl/>
        </w:rPr>
        <w:t>مما</w:t>
      </w:r>
      <w:r w:rsidRPr="00E114C5">
        <w:rPr>
          <w:sz w:val="36"/>
          <w:rtl/>
        </w:rPr>
        <w:t xml:space="preserve"> </w:t>
      </w:r>
      <w:r w:rsidRPr="00E114C5">
        <w:rPr>
          <w:rFonts w:hint="cs"/>
          <w:sz w:val="36"/>
          <w:rtl/>
        </w:rPr>
        <w:t>أتى</w:t>
      </w:r>
      <w:r w:rsidRPr="00E114C5">
        <w:rPr>
          <w:sz w:val="36"/>
          <w:rtl/>
        </w:rPr>
        <w:t xml:space="preserve"> </w:t>
      </w:r>
      <w:r w:rsidRPr="00E114C5">
        <w:rPr>
          <w:rFonts w:hint="cs"/>
          <w:sz w:val="36"/>
          <w:rtl/>
        </w:rPr>
        <w:t>به</w:t>
      </w:r>
      <w:r w:rsidRPr="00E114C5">
        <w:rPr>
          <w:sz w:val="36"/>
          <w:rtl/>
        </w:rPr>
        <w:t xml:space="preserve"> </w:t>
      </w:r>
      <w:r w:rsidRPr="00E114C5">
        <w:rPr>
          <w:rFonts w:hint="cs"/>
          <w:sz w:val="36"/>
          <w:rtl/>
        </w:rPr>
        <w:t>صاحبك</w:t>
      </w:r>
      <w:r w:rsidR="000F78CC" w:rsidRPr="00E114C5">
        <w:rPr>
          <w:sz w:val="36"/>
          <w:rtl/>
        </w:rPr>
        <w:t>؟</w:t>
      </w:r>
      <w:r w:rsidRPr="00E114C5">
        <w:rPr>
          <w:sz w:val="36"/>
          <w:rtl/>
        </w:rPr>
        <w:t xml:space="preserve"> </w:t>
      </w:r>
      <w:r w:rsidRPr="00E114C5">
        <w:rPr>
          <w:rFonts w:hint="cs"/>
          <w:sz w:val="36"/>
          <w:rtl/>
        </w:rPr>
        <w:t>قال</w:t>
      </w:r>
      <w:r w:rsidRPr="00E114C5">
        <w:rPr>
          <w:sz w:val="36"/>
          <w:rtl/>
        </w:rPr>
        <w:t>:</w:t>
      </w:r>
      <w:r w:rsidRPr="00E114C5">
        <w:rPr>
          <w:rFonts w:hint="cs"/>
          <w:sz w:val="36"/>
          <w:rtl/>
        </w:rPr>
        <w:t xml:space="preserve"> "لا</w:t>
      </w:r>
      <w:r w:rsidRPr="00E114C5">
        <w:rPr>
          <w:sz w:val="36"/>
          <w:rtl/>
        </w:rPr>
        <w:t xml:space="preserve"> </w:t>
      </w:r>
      <w:r w:rsidRPr="00E114C5">
        <w:rPr>
          <w:rFonts w:hint="cs"/>
          <w:sz w:val="36"/>
          <w:rtl/>
        </w:rPr>
        <w:t>و</w:t>
      </w:r>
      <w:r w:rsidRPr="00E114C5">
        <w:rPr>
          <w:sz w:val="36"/>
          <w:rtl/>
        </w:rPr>
        <w:t xml:space="preserve"> </w:t>
      </w:r>
      <w:r w:rsidRPr="00E114C5">
        <w:rPr>
          <w:rFonts w:hint="cs"/>
          <w:sz w:val="36"/>
          <w:rtl/>
        </w:rPr>
        <w:t>لكنه</w:t>
      </w:r>
      <w:r w:rsidRPr="00E114C5">
        <w:rPr>
          <w:sz w:val="36"/>
          <w:rtl/>
        </w:rPr>
        <w:t xml:space="preserve"> </w:t>
      </w:r>
      <w:r w:rsidRPr="00E114C5">
        <w:rPr>
          <w:rFonts w:hint="cs"/>
          <w:sz w:val="36"/>
          <w:rtl/>
        </w:rPr>
        <w:t>كلام</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عز</w:t>
      </w:r>
      <w:r w:rsidR="001775FA" w:rsidRPr="00E114C5">
        <w:rPr>
          <w:rFonts w:hint="cs"/>
          <w:sz w:val="36"/>
          <w:rtl/>
        </w:rPr>
        <w:t xml:space="preserve"> </w:t>
      </w:r>
      <w:r w:rsidRPr="00E114C5">
        <w:rPr>
          <w:rFonts w:hint="cs"/>
          <w:sz w:val="36"/>
          <w:rtl/>
        </w:rPr>
        <w:t>وجل</w:t>
      </w:r>
      <w:r w:rsidRPr="00E114C5">
        <w:rPr>
          <w:sz w:val="36"/>
          <w:rtl/>
        </w:rPr>
        <w:t xml:space="preserve"> </w:t>
      </w:r>
      <w:r w:rsidRPr="00E114C5">
        <w:rPr>
          <w:rFonts w:hint="cs"/>
          <w:sz w:val="36"/>
          <w:rtl/>
        </w:rPr>
        <w:t>و</w:t>
      </w:r>
      <w:r w:rsidRPr="00E114C5">
        <w:rPr>
          <w:sz w:val="36"/>
          <w:rtl/>
        </w:rPr>
        <w:t xml:space="preserve"> </w:t>
      </w:r>
      <w:r w:rsidRPr="00E114C5">
        <w:rPr>
          <w:rFonts w:hint="cs"/>
          <w:sz w:val="36"/>
          <w:rtl/>
        </w:rPr>
        <w:t>قوله"</w:t>
      </w:r>
      <w:r w:rsidRPr="00E114C5">
        <w:rPr>
          <w:sz w:val="36"/>
          <w:rtl/>
        </w:rPr>
        <w:t xml:space="preserve"> </w:t>
      </w:r>
      <w:r w:rsidRPr="00E114C5">
        <w:rPr>
          <w:rFonts w:hint="cs"/>
          <w:sz w:val="36"/>
          <w:rtl/>
        </w:rPr>
        <w:t>و</w:t>
      </w:r>
      <w:r w:rsidRPr="00E114C5">
        <w:rPr>
          <w:sz w:val="36"/>
          <w:rtl/>
        </w:rPr>
        <w:t xml:space="preserve"> </w:t>
      </w:r>
      <w:r w:rsidRPr="00E114C5">
        <w:rPr>
          <w:rFonts w:hint="cs"/>
          <w:sz w:val="36"/>
          <w:rtl/>
        </w:rPr>
        <w:t>في</w:t>
      </w:r>
      <w:r w:rsidRPr="00E114C5">
        <w:rPr>
          <w:sz w:val="36"/>
          <w:rtl/>
        </w:rPr>
        <w:t xml:space="preserve"> </w:t>
      </w:r>
      <w:r w:rsidRPr="00E114C5">
        <w:rPr>
          <w:rFonts w:hint="cs"/>
          <w:sz w:val="36"/>
          <w:rtl/>
        </w:rPr>
        <w:t>رواية</w:t>
      </w:r>
      <w:r w:rsidRPr="00E114C5">
        <w:rPr>
          <w:sz w:val="36"/>
          <w:rtl/>
        </w:rPr>
        <w:t xml:space="preserve"> </w:t>
      </w:r>
      <w:r w:rsidRPr="00E114C5">
        <w:rPr>
          <w:rFonts w:hint="cs"/>
          <w:sz w:val="36"/>
          <w:rtl/>
        </w:rPr>
        <w:t>أخرى</w:t>
      </w:r>
      <w:r w:rsidRPr="00E114C5">
        <w:rPr>
          <w:sz w:val="36"/>
          <w:rtl/>
        </w:rPr>
        <w:t xml:space="preserve">: </w:t>
      </w:r>
      <w:r w:rsidRPr="00E114C5">
        <w:rPr>
          <w:rFonts w:hint="cs"/>
          <w:sz w:val="36"/>
          <w:rtl/>
        </w:rPr>
        <w:t>"ليس</w:t>
      </w:r>
      <w:r w:rsidRPr="00E114C5">
        <w:rPr>
          <w:sz w:val="36"/>
          <w:rtl/>
        </w:rPr>
        <w:t xml:space="preserve"> </w:t>
      </w:r>
      <w:r w:rsidRPr="00E114C5">
        <w:rPr>
          <w:rFonts w:hint="cs"/>
          <w:sz w:val="36"/>
          <w:rtl/>
        </w:rPr>
        <w:t>بكلامي</w:t>
      </w:r>
      <w:r w:rsidRPr="00E114C5">
        <w:rPr>
          <w:sz w:val="36"/>
          <w:rtl/>
        </w:rPr>
        <w:t xml:space="preserve"> </w:t>
      </w:r>
      <w:r w:rsidRPr="00E114C5">
        <w:rPr>
          <w:rFonts w:hint="cs"/>
          <w:sz w:val="36"/>
          <w:rtl/>
        </w:rPr>
        <w:t>و</w:t>
      </w:r>
      <w:r w:rsidRPr="00E114C5">
        <w:rPr>
          <w:sz w:val="36"/>
          <w:rtl/>
        </w:rPr>
        <w:t xml:space="preserve"> </w:t>
      </w:r>
      <w:r w:rsidRPr="00E114C5">
        <w:rPr>
          <w:rFonts w:hint="cs"/>
          <w:sz w:val="36"/>
          <w:rtl/>
        </w:rPr>
        <w:t>لا</w:t>
      </w:r>
      <w:r w:rsidRPr="00E114C5">
        <w:rPr>
          <w:sz w:val="36"/>
          <w:rtl/>
        </w:rPr>
        <w:t xml:space="preserve"> </w:t>
      </w:r>
      <w:r w:rsidRPr="00E114C5">
        <w:rPr>
          <w:rFonts w:hint="cs"/>
          <w:sz w:val="36"/>
          <w:rtl/>
        </w:rPr>
        <w:t>كلام</w:t>
      </w:r>
      <w:r w:rsidRPr="00E114C5">
        <w:rPr>
          <w:sz w:val="36"/>
          <w:rtl/>
        </w:rPr>
        <w:t xml:space="preserve"> </w:t>
      </w:r>
      <w:r w:rsidRPr="00E114C5">
        <w:rPr>
          <w:rFonts w:hint="cs"/>
          <w:sz w:val="36"/>
          <w:rtl/>
        </w:rPr>
        <w:t>صاحبي</w:t>
      </w:r>
      <w:r w:rsidRPr="00E114C5">
        <w:rPr>
          <w:sz w:val="36"/>
          <w:rtl/>
        </w:rPr>
        <w:t xml:space="preserve"> </w:t>
      </w:r>
      <w:r w:rsidRPr="00E114C5">
        <w:rPr>
          <w:rFonts w:hint="cs"/>
          <w:sz w:val="36"/>
          <w:rtl/>
        </w:rPr>
        <w:t>و</w:t>
      </w:r>
      <w:r w:rsidRPr="00E114C5">
        <w:rPr>
          <w:sz w:val="36"/>
          <w:rtl/>
        </w:rPr>
        <w:t xml:space="preserve"> </w:t>
      </w:r>
      <w:r w:rsidRPr="00E114C5">
        <w:rPr>
          <w:rFonts w:hint="cs"/>
          <w:sz w:val="36"/>
          <w:rtl/>
        </w:rPr>
        <w:t>لكنه</w:t>
      </w:r>
      <w:r w:rsidRPr="00E114C5">
        <w:rPr>
          <w:sz w:val="36"/>
          <w:rtl/>
        </w:rPr>
        <w:t xml:space="preserve"> </w:t>
      </w:r>
      <w:r w:rsidRPr="00E114C5">
        <w:rPr>
          <w:rFonts w:hint="cs"/>
          <w:sz w:val="36"/>
          <w:rtl/>
        </w:rPr>
        <w:t>كلام</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عز</w:t>
      </w:r>
      <w:r w:rsidRPr="00E114C5">
        <w:rPr>
          <w:sz w:val="36"/>
          <w:rtl/>
        </w:rPr>
        <w:t xml:space="preserve"> </w:t>
      </w:r>
      <w:r w:rsidRPr="00E114C5">
        <w:rPr>
          <w:rFonts w:hint="cs"/>
          <w:sz w:val="36"/>
          <w:rtl/>
        </w:rPr>
        <w:t>و</w:t>
      </w:r>
      <w:r w:rsidRPr="00E114C5">
        <w:rPr>
          <w:sz w:val="36"/>
          <w:rtl/>
        </w:rPr>
        <w:t xml:space="preserve"> </w:t>
      </w:r>
      <w:r w:rsidRPr="00E114C5">
        <w:rPr>
          <w:rFonts w:hint="cs"/>
          <w:sz w:val="36"/>
          <w:rtl/>
        </w:rPr>
        <w:t>جل</w:t>
      </w:r>
      <w:r w:rsidR="002B1A41" w:rsidRPr="00E114C5">
        <w:rPr>
          <w:sz w:val="36"/>
          <w:rtl/>
        </w:rPr>
        <w:fldChar w:fldCharType="begin"/>
      </w:r>
      <w:r w:rsidR="002B1A41" w:rsidRPr="00E114C5">
        <w:instrText xml:space="preserve"> XE "</w:instrText>
      </w:r>
      <w:r w:rsidR="002B1A41" w:rsidRPr="00E114C5">
        <w:rPr>
          <w:rFonts w:hint="cs"/>
          <w:sz w:val="36"/>
          <w:rtl/>
        </w:rPr>
        <w:instrText>ج:ليس</w:instrText>
      </w:r>
      <w:r w:rsidR="002B1A41" w:rsidRPr="00E114C5">
        <w:rPr>
          <w:sz w:val="36"/>
          <w:rtl/>
        </w:rPr>
        <w:instrText xml:space="preserve"> </w:instrText>
      </w:r>
      <w:r w:rsidR="002B1A41" w:rsidRPr="00E114C5">
        <w:rPr>
          <w:rFonts w:hint="cs"/>
          <w:sz w:val="36"/>
          <w:rtl/>
        </w:rPr>
        <w:instrText>بكلامي</w:instrText>
      </w:r>
      <w:r w:rsidR="002B1A41" w:rsidRPr="00E114C5">
        <w:rPr>
          <w:sz w:val="36"/>
          <w:rtl/>
        </w:rPr>
        <w:instrText xml:space="preserve"> </w:instrText>
      </w:r>
      <w:r w:rsidR="002B1A41" w:rsidRPr="00E114C5">
        <w:rPr>
          <w:rFonts w:hint="cs"/>
          <w:sz w:val="36"/>
          <w:rtl/>
        </w:rPr>
        <w:instrText>و</w:instrText>
      </w:r>
      <w:r w:rsidR="002B1A41" w:rsidRPr="00E114C5">
        <w:rPr>
          <w:sz w:val="36"/>
          <w:rtl/>
        </w:rPr>
        <w:instrText xml:space="preserve"> </w:instrText>
      </w:r>
      <w:r w:rsidR="002B1A41" w:rsidRPr="00E114C5">
        <w:rPr>
          <w:rFonts w:hint="cs"/>
          <w:sz w:val="36"/>
          <w:rtl/>
        </w:rPr>
        <w:instrText>لا</w:instrText>
      </w:r>
      <w:r w:rsidR="002B1A41" w:rsidRPr="00E114C5">
        <w:rPr>
          <w:sz w:val="36"/>
          <w:rtl/>
        </w:rPr>
        <w:instrText xml:space="preserve"> </w:instrText>
      </w:r>
      <w:r w:rsidR="002B1A41" w:rsidRPr="00E114C5">
        <w:rPr>
          <w:rFonts w:hint="cs"/>
          <w:sz w:val="36"/>
          <w:rtl/>
        </w:rPr>
        <w:instrText>كلام</w:instrText>
      </w:r>
      <w:r w:rsidR="002B1A41" w:rsidRPr="00E114C5">
        <w:rPr>
          <w:sz w:val="36"/>
          <w:rtl/>
        </w:rPr>
        <w:instrText xml:space="preserve"> </w:instrText>
      </w:r>
      <w:r w:rsidR="002B1A41" w:rsidRPr="00E114C5">
        <w:rPr>
          <w:rFonts w:hint="cs"/>
          <w:sz w:val="36"/>
          <w:rtl/>
        </w:rPr>
        <w:instrText>صاحبي</w:instrText>
      </w:r>
      <w:r w:rsidR="002B1A41" w:rsidRPr="00E114C5">
        <w:rPr>
          <w:sz w:val="36"/>
          <w:rtl/>
        </w:rPr>
        <w:instrText xml:space="preserve"> </w:instrText>
      </w:r>
      <w:r w:rsidR="002B1A41" w:rsidRPr="00E114C5">
        <w:rPr>
          <w:rFonts w:hint="cs"/>
          <w:sz w:val="36"/>
          <w:rtl/>
        </w:rPr>
        <w:instrText>و</w:instrText>
      </w:r>
      <w:r w:rsidR="002B1A41" w:rsidRPr="00E114C5">
        <w:rPr>
          <w:sz w:val="36"/>
          <w:rtl/>
        </w:rPr>
        <w:instrText xml:space="preserve"> </w:instrText>
      </w:r>
      <w:r w:rsidR="002B1A41" w:rsidRPr="00E114C5">
        <w:rPr>
          <w:rFonts w:hint="cs"/>
          <w:sz w:val="36"/>
          <w:rtl/>
        </w:rPr>
        <w:instrText>لكنه</w:instrText>
      </w:r>
      <w:r w:rsidR="002B1A41" w:rsidRPr="00E114C5">
        <w:rPr>
          <w:sz w:val="36"/>
          <w:rtl/>
        </w:rPr>
        <w:instrText xml:space="preserve"> </w:instrText>
      </w:r>
      <w:r w:rsidR="002B1A41" w:rsidRPr="00E114C5">
        <w:rPr>
          <w:rFonts w:hint="cs"/>
          <w:sz w:val="36"/>
          <w:rtl/>
        </w:rPr>
        <w:instrText>كلام</w:instrText>
      </w:r>
      <w:r w:rsidR="002B1A41" w:rsidRPr="00E114C5">
        <w:rPr>
          <w:sz w:val="36"/>
          <w:rtl/>
        </w:rPr>
        <w:instrText xml:space="preserve"> </w:instrText>
      </w:r>
      <w:r w:rsidR="002B1A41" w:rsidRPr="00E114C5">
        <w:rPr>
          <w:rFonts w:hint="cs"/>
          <w:sz w:val="36"/>
          <w:rtl/>
        </w:rPr>
        <w:instrText>الله</w:instrText>
      </w:r>
      <w:r w:rsidR="002B1A41" w:rsidRPr="00E114C5">
        <w:rPr>
          <w:sz w:val="36"/>
          <w:rtl/>
        </w:rPr>
        <w:instrText xml:space="preserve"> </w:instrText>
      </w:r>
      <w:r w:rsidR="002B1A41" w:rsidRPr="00E114C5">
        <w:rPr>
          <w:rFonts w:hint="cs"/>
          <w:sz w:val="36"/>
          <w:rtl/>
        </w:rPr>
        <w:instrText>عز</w:instrText>
      </w:r>
      <w:r w:rsidR="002B1A41" w:rsidRPr="00E114C5">
        <w:rPr>
          <w:sz w:val="36"/>
          <w:rtl/>
        </w:rPr>
        <w:instrText xml:space="preserve"> </w:instrText>
      </w:r>
      <w:r w:rsidR="002B1A41" w:rsidRPr="00E114C5">
        <w:rPr>
          <w:rFonts w:hint="cs"/>
          <w:sz w:val="36"/>
          <w:rtl/>
        </w:rPr>
        <w:instrText>و</w:instrText>
      </w:r>
      <w:r w:rsidR="002B1A41" w:rsidRPr="00E114C5">
        <w:rPr>
          <w:sz w:val="36"/>
          <w:rtl/>
        </w:rPr>
        <w:instrText xml:space="preserve"> </w:instrText>
      </w:r>
      <w:r w:rsidR="002B1A41" w:rsidRPr="00E114C5">
        <w:rPr>
          <w:rFonts w:hint="cs"/>
          <w:sz w:val="36"/>
          <w:rtl/>
        </w:rPr>
        <w:instrText>جل</w:instrText>
      </w:r>
      <w:r w:rsidR="002B1A41" w:rsidRPr="00E114C5">
        <w:instrText xml:space="preserve">" </w:instrText>
      </w:r>
      <w:r w:rsidR="002B1A41" w:rsidRPr="00E114C5">
        <w:rPr>
          <w:sz w:val="36"/>
          <w:rtl/>
        </w:rPr>
        <w:fldChar w:fldCharType="end"/>
      </w:r>
      <w:r w:rsidRPr="00E114C5">
        <w:rPr>
          <w:rFonts w:hint="cs"/>
          <w:sz w:val="36"/>
          <w:rtl/>
        </w:rPr>
        <w:t>".</w:t>
      </w:r>
    </w:p>
    <w:p w:rsidR="001775FA" w:rsidRPr="00E114C5" w:rsidRDefault="001775FA" w:rsidP="001775FA">
      <w:pPr>
        <w:jc w:val="both"/>
        <w:rPr>
          <w:sz w:val="36"/>
          <w:rtl/>
        </w:rPr>
      </w:pPr>
      <w:r w:rsidRPr="00E114C5">
        <w:rPr>
          <w:rFonts w:hint="cs"/>
          <w:sz w:val="36"/>
          <w:rtl/>
        </w:rPr>
        <w:t>و</w:t>
      </w:r>
      <w:r w:rsidRPr="00E114C5">
        <w:rPr>
          <w:sz w:val="36"/>
          <w:rtl/>
        </w:rPr>
        <w:t xml:space="preserve"> </w:t>
      </w:r>
      <w:r w:rsidRPr="00E114C5">
        <w:rPr>
          <w:rFonts w:hint="cs"/>
          <w:sz w:val="36"/>
          <w:rtl/>
        </w:rPr>
        <w:t>عن</w:t>
      </w:r>
      <w:r w:rsidRPr="00E114C5">
        <w:rPr>
          <w:sz w:val="36"/>
          <w:rtl/>
        </w:rPr>
        <w:t xml:space="preserve"> </w:t>
      </w:r>
      <w:r w:rsidRPr="00E114C5">
        <w:rPr>
          <w:rFonts w:hint="cs"/>
          <w:sz w:val="36"/>
          <w:rtl/>
        </w:rPr>
        <w:t>عمر</w:t>
      </w:r>
      <w:r w:rsidRPr="00E114C5">
        <w:rPr>
          <w:sz w:val="36"/>
          <w:rtl/>
        </w:rPr>
        <w:t xml:space="preserve"> </w:t>
      </w:r>
      <w:r w:rsidRPr="00E114C5">
        <w:rPr>
          <w:rFonts w:hint="cs"/>
          <w:sz w:val="36"/>
          <w:rtl/>
        </w:rPr>
        <w:t>بن</w:t>
      </w:r>
      <w:r w:rsidRPr="00E114C5">
        <w:rPr>
          <w:sz w:val="36"/>
          <w:rtl/>
        </w:rPr>
        <w:t xml:space="preserve"> </w:t>
      </w:r>
      <w:r w:rsidRPr="00E114C5">
        <w:rPr>
          <w:rFonts w:hint="cs"/>
          <w:sz w:val="36"/>
          <w:rtl/>
        </w:rPr>
        <w:t>الخطاب</w:t>
      </w:r>
      <w:r w:rsidRPr="00E114C5">
        <w:rPr>
          <w:sz w:val="36"/>
          <w:rtl/>
        </w:rPr>
        <w:t xml:space="preserve"> </w:t>
      </w:r>
      <w:r w:rsidRPr="00E114C5">
        <w:rPr>
          <w:rFonts w:hint="cs"/>
          <w:sz w:val="36"/>
          <w:rtl/>
        </w:rPr>
        <w:t>رضي</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عنه</w:t>
      </w:r>
      <w:r w:rsidRPr="00E114C5">
        <w:rPr>
          <w:sz w:val="36"/>
          <w:rtl/>
        </w:rPr>
        <w:t xml:space="preserve"> </w:t>
      </w:r>
      <w:r w:rsidRPr="00E114C5">
        <w:rPr>
          <w:rFonts w:hint="cs"/>
          <w:sz w:val="36"/>
          <w:rtl/>
        </w:rPr>
        <w:t>قال</w:t>
      </w:r>
      <w:r w:rsidRPr="00E114C5">
        <w:rPr>
          <w:sz w:val="36"/>
          <w:rtl/>
        </w:rPr>
        <w:t xml:space="preserve">: </w:t>
      </w:r>
      <w:r w:rsidRPr="00E114C5">
        <w:rPr>
          <w:rFonts w:hint="cs"/>
          <w:sz w:val="36"/>
          <w:rtl/>
        </w:rPr>
        <w:t>"</w:t>
      </w:r>
      <w:r w:rsidRPr="00E114C5">
        <w:rPr>
          <w:sz w:val="36"/>
          <w:rtl/>
        </w:rPr>
        <w:t xml:space="preserve"> </w:t>
      </w:r>
      <w:r w:rsidRPr="00E114C5">
        <w:rPr>
          <w:rFonts w:hint="cs"/>
          <w:sz w:val="36"/>
          <w:rtl/>
        </w:rPr>
        <w:t>القرآن</w:t>
      </w:r>
      <w:r w:rsidRPr="00E114C5">
        <w:rPr>
          <w:sz w:val="36"/>
          <w:rtl/>
        </w:rPr>
        <w:t xml:space="preserve"> </w:t>
      </w:r>
      <w:r w:rsidRPr="00E114C5">
        <w:rPr>
          <w:rFonts w:hint="cs"/>
          <w:sz w:val="36"/>
          <w:rtl/>
        </w:rPr>
        <w:t>كلام</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عز</w:t>
      </w:r>
      <w:r w:rsidRPr="00E114C5">
        <w:rPr>
          <w:sz w:val="36"/>
          <w:rtl/>
        </w:rPr>
        <w:t xml:space="preserve"> </w:t>
      </w:r>
      <w:r w:rsidRPr="00E114C5">
        <w:rPr>
          <w:rFonts w:hint="cs"/>
          <w:sz w:val="36"/>
          <w:rtl/>
        </w:rPr>
        <w:t>و</w:t>
      </w:r>
      <w:r w:rsidRPr="00E114C5">
        <w:rPr>
          <w:sz w:val="36"/>
          <w:rtl/>
        </w:rPr>
        <w:t xml:space="preserve"> </w:t>
      </w:r>
      <w:r w:rsidRPr="00E114C5">
        <w:rPr>
          <w:rFonts w:hint="cs"/>
          <w:sz w:val="36"/>
          <w:rtl/>
        </w:rPr>
        <w:t>جل</w:t>
      </w:r>
      <w:r w:rsidRPr="00E114C5">
        <w:rPr>
          <w:sz w:val="36"/>
          <w:rtl/>
        </w:rPr>
        <w:fldChar w:fldCharType="begin"/>
      </w:r>
      <w:r w:rsidRPr="00E114C5">
        <w:instrText xml:space="preserve"> XE "</w:instrText>
      </w:r>
      <w:r w:rsidRPr="00E114C5">
        <w:rPr>
          <w:rFonts w:hint="cs"/>
          <w:sz w:val="36"/>
          <w:rtl/>
        </w:rPr>
        <w:instrText>ج:القرآن</w:instrText>
      </w:r>
      <w:r w:rsidRPr="00E114C5">
        <w:rPr>
          <w:sz w:val="36"/>
          <w:rtl/>
        </w:rPr>
        <w:instrText xml:space="preserve"> </w:instrText>
      </w:r>
      <w:r w:rsidRPr="00E114C5">
        <w:rPr>
          <w:rFonts w:hint="cs"/>
          <w:sz w:val="36"/>
          <w:rtl/>
        </w:rPr>
        <w:instrText>كلام</w:instrText>
      </w:r>
      <w:r w:rsidRPr="00E114C5">
        <w:rPr>
          <w:sz w:val="36"/>
          <w:rtl/>
        </w:rPr>
        <w:instrText xml:space="preserve"> </w:instrText>
      </w:r>
      <w:r w:rsidRPr="00E114C5">
        <w:rPr>
          <w:rFonts w:hint="cs"/>
          <w:sz w:val="36"/>
          <w:rtl/>
        </w:rPr>
        <w:instrText>الله</w:instrText>
      </w:r>
      <w:r w:rsidRPr="00E114C5">
        <w:rPr>
          <w:sz w:val="36"/>
          <w:rtl/>
        </w:rPr>
        <w:instrText xml:space="preserve"> </w:instrText>
      </w:r>
      <w:r w:rsidRPr="00E114C5">
        <w:rPr>
          <w:rFonts w:hint="cs"/>
          <w:sz w:val="36"/>
          <w:rtl/>
        </w:rPr>
        <w:instrText>عز</w:instrText>
      </w:r>
      <w:r w:rsidRPr="00E114C5">
        <w:rPr>
          <w:sz w:val="36"/>
          <w:rtl/>
        </w:rPr>
        <w:instrText xml:space="preserve"> </w:instrText>
      </w:r>
      <w:r w:rsidRPr="00E114C5">
        <w:rPr>
          <w:rFonts w:hint="cs"/>
          <w:sz w:val="36"/>
          <w:rtl/>
        </w:rPr>
        <w:instrText>و</w:instrText>
      </w:r>
      <w:r w:rsidRPr="00E114C5">
        <w:rPr>
          <w:sz w:val="36"/>
          <w:rtl/>
        </w:rPr>
        <w:instrText xml:space="preserve"> </w:instrText>
      </w:r>
      <w:r w:rsidRPr="00E114C5">
        <w:rPr>
          <w:rFonts w:hint="cs"/>
          <w:sz w:val="36"/>
          <w:rtl/>
        </w:rPr>
        <w:instrText>جل</w:instrText>
      </w:r>
      <w:r w:rsidRPr="00E114C5">
        <w:instrText xml:space="preserve">" </w:instrText>
      </w:r>
      <w:r w:rsidRPr="00E114C5">
        <w:rPr>
          <w:sz w:val="36"/>
          <w:rtl/>
        </w:rPr>
        <w:fldChar w:fldCharType="end"/>
      </w:r>
      <w:r w:rsidRPr="00E114C5">
        <w:rPr>
          <w:rFonts w:hint="cs"/>
          <w:sz w:val="36"/>
          <w:rtl/>
        </w:rPr>
        <w:t>".</w:t>
      </w:r>
    </w:p>
    <w:p w:rsidR="001775FA" w:rsidRPr="00E114C5" w:rsidRDefault="001775FA" w:rsidP="001775FA">
      <w:pPr>
        <w:jc w:val="both"/>
        <w:rPr>
          <w:rFonts w:ascii="Traditional Arabic"/>
          <w:sz w:val="36"/>
        </w:rPr>
      </w:pPr>
      <w:r w:rsidRPr="00E114C5">
        <w:rPr>
          <w:sz w:val="36"/>
          <w:rtl/>
        </w:rPr>
        <w:t xml:space="preserve"> </w:t>
      </w:r>
      <w:r w:rsidRPr="00E114C5">
        <w:rPr>
          <w:rFonts w:hint="cs"/>
          <w:sz w:val="36"/>
          <w:rtl/>
        </w:rPr>
        <w:t>و</w:t>
      </w:r>
      <w:r w:rsidRPr="00E114C5">
        <w:rPr>
          <w:sz w:val="36"/>
          <w:rtl/>
        </w:rPr>
        <w:t xml:space="preserve"> </w:t>
      </w:r>
      <w:r w:rsidRPr="00E114C5">
        <w:rPr>
          <w:rFonts w:hint="cs"/>
          <w:sz w:val="36"/>
          <w:rtl/>
        </w:rPr>
        <w:t>عن</w:t>
      </w:r>
      <w:r w:rsidRPr="00E114C5">
        <w:rPr>
          <w:sz w:val="36"/>
          <w:rtl/>
        </w:rPr>
        <w:t xml:space="preserve"> </w:t>
      </w:r>
      <w:r w:rsidRPr="00E114C5">
        <w:rPr>
          <w:rFonts w:hint="cs"/>
          <w:sz w:val="36"/>
          <w:rtl/>
        </w:rPr>
        <w:t>عثمان</w:t>
      </w:r>
      <w:r w:rsidRPr="00E114C5">
        <w:rPr>
          <w:sz w:val="36"/>
          <w:rtl/>
        </w:rPr>
        <w:t xml:space="preserve"> </w:t>
      </w:r>
      <w:r w:rsidRPr="00E114C5">
        <w:rPr>
          <w:rFonts w:hint="cs"/>
          <w:sz w:val="36"/>
          <w:rtl/>
        </w:rPr>
        <w:t>بن</w:t>
      </w:r>
      <w:r w:rsidRPr="00E114C5">
        <w:rPr>
          <w:sz w:val="36"/>
          <w:rtl/>
        </w:rPr>
        <w:t xml:space="preserve"> </w:t>
      </w:r>
      <w:r w:rsidRPr="00E114C5">
        <w:rPr>
          <w:rFonts w:hint="cs"/>
          <w:sz w:val="36"/>
          <w:rtl/>
        </w:rPr>
        <w:t>عفان</w:t>
      </w:r>
      <w:r w:rsidRPr="00E114C5">
        <w:rPr>
          <w:sz w:val="36"/>
          <w:rtl/>
        </w:rPr>
        <w:t xml:space="preserve"> </w:t>
      </w:r>
      <w:r w:rsidRPr="00E114C5">
        <w:rPr>
          <w:rFonts w:hint="cs"/>
          <w:sz w:val="36"/>
          <w:rtl/>
        </w:rPr>
        <w:t>رضي</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عنه</w:t>
      </w:r>
      <w:r w:rsidRPr="00E114C5">
        <w:rPr>
          <w:sz w:val="36"/>
          <w:rtl/>
        </w:rPr>
        <w:t xml:space="preserve"> </w:t>
      </w:r>
      <w:r w:rsidRPr="00E114C5">
        <w:rPr>
          <w:rFonts w:hint="cs"/>
          <w:sz w:val="36"/>
          <w:rtl/>
        </w:rPr>
        <w:t>قال</w:t>
      </w:r>
      <w:r w:rsidRPr="00E114C5">
        <w:rPr>
          <w:sz w:val="36"/>
          <w:rtl/>
        </w:rPr>
        <w:t xml:space="preserve">: </w:t>
      </w:r>
      <w:r w:rsidRPr="00E114C5">
        <w:rPr>
          <w:rFonts w:hint="cs"/>
          <w:sz w:val="36"/>
          <w:rtl/>
        </w:rPr>
        <w:t>"لو</w:t>
      </w:r>
      <w:r w:rsidRPr="00E114C5">
        <w:rPr>
          <w:sz w:val="36"/>
          <w:rtl/>
        </w:rPr>
        <w:t xml:space="preserve"> </w:t>
      </w:r>
      <w:r w:rsidRPr="00E114C5">
        <w:rPr>
          <w:rFonts w:hint="cs"/>
          <w:sz w:val="36"/>
          <w:rtl/>
        </w:rPr>
        <w:t>أن</w:t>
      </w:r>
      <w:r w:rsidRPr="00E114C5">
        <w:rPr>
          <w:sz w:val="36"/>
          <w:rtl/>
        </w:rPr>
        <w:t xml:space="preserve"> </w:t>
      </w:r>
      <w:r w:rsidRPr="00E114C5">
        <w:rPr>
          <w:rFonts w:hint="cs"/>
          <w:sz w:val="36"/>
          <w:rtl/>
        </w:rPr>
        <w:t>قلوبنا</w:t>
      </w:r>
      <w:r w:rsidRPr="00E114C5">
        <w:rPr>
          <w:sz w:val="36"/>
          <w:rtl/>
        </w:rPr>
        <w:t xml:space="preserve"> </w:t>
      </w:r>
      <w:r w:rsidRPr="00E114C5">
        <w:rPr>
          <w:rFonts w:hint="cs"/>
          <w:sz w:val="36"/>
          <w:rtl/>
        </w:rPr>
        <w:t>طهرت</w:t>
      </w:r>
      <w:r w:rsidRPr="00E114C5">
        <w:rPr>
          <w:sz w:val="36"/>
          <w:rtl/>
        </w:rPr>
        <w:t xml:space="preserve"> </w:t>
      </w:r>
      <w:r w:rsidRPr="00E114C5">
        <w:rPr>
          <w:rFonts w:hint="cs"/>
          <w:sz w:val="36"/>
          <w:rtl/>
        </w:rPr>
        <w:t>لما</w:t>
      </w:r>
      <w:r w:rsidRPr="00E114C5">
        <w:rPr>
          <w:sz w:val="36"/>
          <w:rtl/>
        </w:rPr>
        <w:t xml:space="preserve"> </w:t>
      </w:r>
      <w:r w:rsidRPr="00E114C5">
        <w:rPr>
          <w:rFonts w:hint="cs"/>
          <w:sz w:val="36"/>
          <w:rtl/>
        </w:rPr>
        <w:t>شبعنا</w:t>
      </w:r>
      <w:r w:rsidRPr="00E114C5">
        <w:rPr>
          <w:sz w:val="36"/>
          <w:rtl/>
        </w:rPr>
        <w:t xml:space="preserve"> </w:t>
      </w:r>
      <w:r w:rsidRPr="00E114C5">
        <w:rPr>
          <w:rFonts w:hint="cs"/>
          <w:sz w:val="36"/>
          <w:rtl/>
        </w:rPr>
        <w:t>من</w:t>
      </w:r>
      <w:r w:rsidRPr="00E114C5">
        <w:rPr>
          <w:sz w:val="36"/>
          <w:rtl/>
        </w:rPr>
        <w:t xml:space="preserve"> </w:t>
      </w:r>
      <w:r w:rsidRPr="00E114C5">
        <w:rPr>
          <w:rFonts w:hint="cs"/>
          <w:sz w:val="36"/>
          <w:rtl/>
        </w:rPr>
        <w:t>كلام</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تعالى</w:t>
      </w:r>
      <w:r w:rsidRPr="00E114C5">
        <w:rPr>
          <w:sz w:val="36"/>
          <w:rtl/>
        </w:rPr>
        <w:fldChar w:fldCharType="begin"/>
      </w:r>
      <w:r w:rsidRPr="00E114C5">
        <w:instrText xml:space="preserve"> XE "</w:instrText>
      </w:r>
      <w:r w:rsidRPr="00E114C5">
        <w:rPr>
          <w:rFonts w:hint="cs"/>
          <w:sz w:val="36"/>
          <w:rtl/>
        </w:rPr>
        <w:instrText>ج:لو</w:instrText>
      </w:r>
      <w:r w:rsidRPr="00E114C5">
        <w:rPr>
          <w:sz w:val="36"/>
          <w:rtl/>
        </w:rPr>
        <w:instrText xml:space="preserve"> </w:instrText>
      </w:r>
      <w:r w:rsidRPr="00E114C5">
        <w:rPr>
          <w:rFonts w:hint="cs"/>
          <w:sz w:val="36"/>
          <w:rtl/>
        </w:rPr>
        <w:instrText>أن</w:instrText>
      </w:r>
      <w:r w:rsidRPr="00E114C5">
        <w:rPr>
          <w:sz w:val="36"/>
          <w:rtl/>
        </w:rPr>
        <w:instrText xml:space="preserve"> </w:instrText>
      </w:r>
      <w:r w:rsidRPr="00E114C5">
        <w:rPr>
          <w:rFonts w:hint="cs"/>
          <w:sz w:val="36"/>
          <w:rtl/>
        </w:rPr>
        <w:instrText>قلوبنا</w:instrText>
      </w:r>
      <w:r w:rsidRPr="00E114C5">
        <w:rPr>
          <w:sz w:val="36"/>
          <w:rtl/>
        </w:rPr>
        <w:instrText xml:space="preserve"> </w:instrText>
      </w:r>
      <w:r w:rsidRPr="00E114C5">
        <w:rPr>
          <w:rFonts w:hint="cs"/>
          <w:sz w:val="36"/>
          <w:rtl/>
        </w:rPr>
        <w:instrText>طهرت</w:instrText>
      </w:r>
      <w:r w:rsidRPr="00E114C5">
        <w:rPr>
          <w:sz w:val="36"/>
          <w:rtl/>
        </w:rPr>
        <w:instrText xml:space="preserve"> </w:instrText>
      </w:r>
      <w:r w:rsidRPr="00E114C5">
        <w:rPr>
          <w:rFonts w:hint="cs"/>
          <w:sz w:val="36"/>
          <w:rtl/>
        </w:rPr>
        <w:instrText>لما</w:instrText>
      </w:r>
      <w:r w:rsidRPr="00E114C5">
        <w:rPr>
          <w:sz w:val="36"/>
          <w:rtl/>
        </w:rPr>
        <w:instrText xml:space="preserve"> </w:instrText>
      </w:r>
      <w:r w:rsidRPr="00E114C5">
        <w:rPr>
          <w:rFonts w:hint="cs"/>
          <w:sz w:val="36"/>
          <w:rtl/>
        </w:rPr>
        <w:instrText>شبعنا</w:instrText>
      </w:r>
      <w:r w:rsidRPr="00E114C5">
        <w:rPr>
          <w:sz w:val="36"/>
          <w:rtl/>
        </w:rPr>
        <w:instrText xml:space="preserve"> </w:instrText>
      </w:r>
      <w:r w:rsidRPr="00E114C5">
        <w:rPr>
          <w:rFonts w:hint="cs"/>
          <w:sz w:val="36"/>
          <w:rtl/>
        </w:rPr>
        <w:instrText>من</w:instrText>
      </w:r>
      <w:r w:rsidRPr="00E114C5">
        <w:rPr>
          <w:sz w:val="36"/>
          <w:rtl/>
        </w:rPr>
        <w:instrText xml:space="preserve"> </w:instrText>
      </w:r>
      <w:r w:rsidRPr="00E114C5">
        <w:rPr>
          <w:rFonts w:hint="cs"/>
          <w:sz w:val="36"/>
          <w:rtl/>
        </w:rPr>
        <w:instrText>كلام</w:instrText>
      </w:r>
      <w:r w:rsidRPr="00E114C5">
        <w:rPr>
          <w:sz w:val="36"/>
          <w:rtl/>
        </w:rPr>
        <w:instrText xml:space="preserve"> </w:instrText>
      </w:r>
      <w:r w:rsidRPr="00E114C5">
        <w:rPr>
          <w:rFonts w:hint="cs"/>
          <w:sz w:val="36"/>
          <w:rtl/>
        </w:rPr>
        <w:instrText>الله</w:instrText>
      </w:r>
      <w:r w:rsidRPr="00E114C5">
        <w:rPr>
          <w:sz w:val="36"/>
          <w:rtl/>
        </w:rPr>
        <w:instrText xml:space="preserve"> </w:instrText>
      </w:r>
      <w:r w:rsidRPr="00E114C5">
        <w:rPr>
          <w:rFonts w:hint="cs"/>
          <w:sz w:val="36"/>
          <w:rtl/>
        </w:rPr>
        <w:instrText>تعالى</w:instrText>
      </w:r>
      <w:r w:rsidRPr="00E114C5">
        <w:instrText xml:space="preserve">" </w:instrText>
      </w:r>
      <w:r w:rsidRPr="00E114C5">
        <w:rPr>
          <w:sz w:val="36"/>
          <w:rtl/>
        </w:rPr>
        <w:fldChar w:fldCharType="end"/>
      </w:r>
      <w:r w:rsidRPr="00E114C5">
        <w:rPr>
          <w:rFonts w:hint="cs"/>
          <w:sz w:val="36"/>
          <w:rtl/>
        </w:rPr>
        <w:t>".</w:t>
      </w:r>
      <w:r w:rsidRPr="00E114C5">
        <w:rPr>
          <w:sz w:val="36"/>
          <w:rtl/>
        </w:rPr>
        <w:t xml:space="preserve"> </w:t>
      </w:r>
    </w:p>
    <w:p w:rsidR="001775FA" w:rsidRPr="00E114C5" w:rsidRDefault="001775FA" w:rsidP="001775FA">
      <w:pPr>
        <w:jc w:val="both"/>
        <w:rPr>
          <w:sz w:val="36"/>
          <w:rtl/>
        </w:rPr>
      </w:pPr>
      <w:r w:rsidRPr="00E114C5">
        <w:rPr>
          <w:sz w:val="36"/>
          <w:rtl/>
        </w:rPr>
        <w:t xml:space="preserve"> </w:t>
      </w:r>
      <w:r w:rsidRPr="00E114C5">
        <w:rPr>
          <w:rFonts w:hint="cs"/>
          <w:sz w:val="36"/>
          <w:rtl/>
        </w:rPr>
        <w:t>و</w:t>
      </w:r>
      <w:r w:rsidRPr="00E114C5">
        <w:rPr>
          <w:sz w:val="36"/>
          <w:rtl/>
        </w:rPr>
        <w:t xml:space="preserve"> </w:t>
      </w:r>
      <w:r w:rsidRPr="00E114C5">
        <w:rPr>
          <w:rFonts w:hint="cs"/>
          <w:sz w:val="36"/>
          <w:rtl/>
        </w:rPr>
        <w:t>عن</w:t>
      </w:r>
      <w:r w:rsidRPr="00E114C5">
        <w:rPr>
          <w:sz w:val="36"/>
          <w:rtl/>
        </w:rPr>
        <w:t xml:space="preserve"> </w:t>
      </w:r>
      <w:r w:rsidRPr="00E114C5">
        <w:rPr>
          <w:rFonts w:hint="cs"/>
          <w:sz w:val="36"/>
          <w:rtl/>
        </w:rPr>
        <w:t>علي</w:t>
      </w:r>
      <w:r w:rsidRPr="00E114C5">
        <w:rPr>
          <w:sz w:val="36"/>
          <w:rtl/>
        </w:rPr>
        <w:t xml:space="preserve"> </w:t>
      </w:r>
      <w:r w:rsidRPr="00E114C5">
        <w:rPr>
          <w:rFonts w:hint="cs"/>
          <w:sz w:val="36"/>
          <w:rtl/>
        </w:rPr>
        <w:t>بن</w:t>
      </w:r>
      <w:r w:rsidRPr="00E114C5">
        <w:rPr>
          <w:sz w:val="36"/>
          <w:rtl/>
        </w:rPr>
        <w:t xml:space="preserve"> </w:t>
      </w:r>
      <w:r w:rsidRPr="00E114C5">
        <w:rPr>
          <w:rFonts w:hint="cs"/>
          <w:sz w:val="36"/>
          <w:rtl/>
        </w:rPr>
        <w:t>أبي</w:t>
      </w:r>
      <w:r w:rsidRPr="00E114C5">
        <w:rPr>
          <w:sz w:val="36"/>
          <w:rtl/>
        </w:rPr>
        <w:t xml:space="preserve"> </w:t>
      </w:r>
      <w:r w:rsidRPr="00E114C5">
        <w:rPr>
          <w:rFonts w:hint="cs"/>
          <w:sz w:val="36"/>
          <w:rtl/>
        </w:rPr>
        <w:t>طالب</w:t>
      </w:r>
      <w:r w:rsidRPr="00E114C5">
        <w:rPr>
          <w:sz w:val="36"/>
          <w:rtl/>
        </w:rPr>
        <w:t xml:space="preserve"> </w:t>
      </w:r>
      <w:r w:rsidRPr="00E114C5">
        <w:rPr>
          <w:rFonts w:hint="cs"/>
          <w:sz w:val="36"/>
          <w:rtl/>
        </w:rPr>
        <w:t>رضي</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عنه</w:t>
      </w:r>
      <w:r w:rsidRPr="00E114C5">
        <w:rPr>
          <w:sz w:val="36"/>
          <w:rtl/>
        </w:rPr>
        <w:t xml:space="preserve"> </w:t>
      </w:r>
      <w:r w:rsidRPr="00E114C5">
        <w:rPr>
          <w:rFonts w:hint="cs"/>
          <w:sz w:val="36"/>
          <w:rtl/>
        </w:rPr>
        <w:t>أنه</w:t>
      </w:r>
      <w:r w:rsidRPr="00E114C5">
        <w:rPr>
          <w:sz w:val="36"/>
          <w:rtl/>
        </w:rPr>
        <w:t xml:space="preserve"> </w:t>
      </w:r>
      <w:r w:rsidRPr="00E114C5">
        <w:rPr>
          <w:rFonts w:hint="cs"/>
          <w:sz w:val="36"/>
          <w:rtl/>
        </w:rPr>
        <w:t>قال</w:t>
      </w:r>
      <w:r w:rsidRPr="00E114C5">
        <w:rPr>
          <w:sz w:val="36"/>
          <w:rtl/>
        </w:rPr>
        <w:t xml:space="preserve">: </w:t>
      </w:r>
      <w:r w:rsidRPr="00E114C5">
        <w:rPr>
          <w:rFonts w:hint="cs"/>
          <w:sz w:val="36"/>
          <w:rtl/>
        </w:rPr>
        <w:t>"ما</w:t>
      </w:r>
      <w:r w:rsidRPr="00E114C5">
        <w:rPr>
          <w:sz w:val="36"/>
          <w:rtl/>
        </w:rPr>
        <w:t xml:space="preserve"> </w:t>
      </w:r>
      <w:r w:rsidRPr="00E114C5">
        <w:rPr>
          <w:rFonts w:hint="cs"/>
          <w:sz w:val="36"/>
          <w:rtl/>
        </w:rPr>
        <w:t>حكمت</w:t>
      </w:r>
      <w:r w:rsidRPr="00E114C5">
        <w:rPr>
          <w:sz w:val="36"/>
          <w:rtl/>
        </w:rPr>
        <w:t xml:space="preserve"> </w:t>
      </w:r>
      <w:r w:rsidRPr="00E114C5">
        <w:rPr>
          <w:rFonts w:hint="cs"/>
          <w:sz w:val="36"/>
          <w:rtl/>
        </w:rPr>
        <w:t>مخلوقا</w:t>
      </w:r>
      <w:r w:rsidRPr="00E114C5">
        <w:rPr>
          <w:sz w:val="36"/>
          <w:rtl/>
        </w:rPr>
        <w:t xml:space="preserve"> </w:t>
      </w:r>
      <w:r w:rsidRPr="00E114C5">
        <w:rPr>
          <w:rFonts w:hint="cs"/>
          <w:sz w:val="36"/>
          <w:rtl/>
        </w:rPr>
        <w:t>إنما</w:t>
      </w:r>
      <w:r w:rsidRPr="00E114C5">
        <w:rPr>
          <w:sz w:val="36"/>
          <w:rtl/>
        </w:rPr>
        <w:t xml:space="preserve"> </w:t>
      </w:r>
      <w:r w:rsidRPr="00E114C5">
        <w:rPr>
          <w:rFonts w:hint="cs"/>
          <w:sz w:val="36"/>
          <w:rtl/>
        </w:rPr>
        <w:t>حكمت</w:t>
      </w:r>
      <w:r w:rsidRPr="00E114C5">
        <w:rPr>
          <w:sz w:val="36"/>
          <w:rtl/>
        </w:rPr>
        <w:t xml:space="preserve"> </w:t>
      </w:r>
      <w:r w:rsidRPr="00E114C5">
        <w:rPr>
          <w:rFonts w:hint="cs"/>
          <w:sz w:val="36"/>
          <w:rtl/>
        </w:rPr>
        <w:t>القرآن</w:t>
      </w:r>
      <w:r w:rsidRPr="00E114C5">
        <w:rPr>
          <w:sz w:val="36"/>
          <w:rtl/>
        </w:rPr>
        <w:fldChar w:fldCharType="begin"/>
      </w:r>
      <w:r w:rsidRPr="00E114C5">
        <w:instrText xml:space="preserve"> XE "</w:instrText>
      </w:r>
      <w:r w:rsidRPr="00E114C5">
        <w:rPr>
          <w:rFonts w:hint="cs"/>
          <w:sz w:val="36"/>
          <w:rtl/>
        </w:rPr>
        <w:instrText>ج:ما</w:instrText>
      </w:r>
      <w:r w:rsidRPr="00E114C5">
        <w:rPr>
          <w:sz w:val="36"/>
          <w:rtl/>
        </w:rPr>
        <w:instrText xml:space="preserve"> </w:instrText>
      </w:r>
      <w:r w:rsidRPr="00E114C5">
        <w:rPr>
          <w:rFonts w:hint="cs"/>
          <w:sz w:val="36"/>
          <w:rtl/>
        </w:rPr>
        <w:instrText>حكمت</w:instrText>
      </w:r>
      <w:r w:rsidRPr="00E114C5">
        <w:rPr>
          <w:sz w:val="36"/>
          <w:rtl/>
        </w:rPr>
        <w:instrText xml:space="preserve"> </w:instrText>
      </w:r>
      <w:r w:rsidRPr="00E114C5">
        <w:rPr>
          <w:rFonts w:hint="cs"/>
          <w:sz w:val="36"/>
          <w:rtl/>
        </w:rPr>
        <w:instrText>مخلوقا</w:instrText>
      </w:r>
      <w:r w:rsidRPr="00E114C5">
        <w:rPr>
          <w:sz w:val="36"/>
          <w:rtl/>
        </w:rPr>
        <w:instrText xml:space="preserve"> </w:instrText>
      </w:r>
      <w:r w:rsidRPr="00E114C5">
        <w:rPr>
          <w:rFonts w:hint="cs"/>
          <w:sz w:val="36"/>
          <w:rtl/>
        </w:rPr>
        <w:instrText>إنما</w:instrText>
      </w:r>
      <w:r w:rsidRPr="00E114C5">
        <w:rPr>
          <w:sz w:val="36"/>
          <w:rtl/>
        </w:rPr>
        <w:instrText xml:space="preserve"> </w:instrText>
      </w:r>
      <w:r w:rsidRPr="00E114C5">
        <w:rPr>
          <w:rFonts w:hint="cs"/>
          <w:sz w:val="36"/>
          <w:rtl/>
        </w:rPr>
        <w:instrText>حكمت</w:instrText>
      </w:r>
      <w:r w:rsidRPr="00E114C5">
        <w:rPr>
          <w:sz w:val="36"/>
          <w:rtl/>
        </w:rPr>
        <w:instrText xml:space="preserve"> </w:instrText>
      </w:r>
      <w:r w:rsidRPr="00E114C5">
        <w:rPr>
          <w:rFonts w:hint="cs"/>
          <w:sz w:val="36"/>
          <w:rtl/>
        </w:rPr>
        <w:instrText>القرآن</w:instrText>
      </w:r>
      <w:r w:rsidRPr="00E114C5">
        <w:instrText xml:space="preserve">" </w:instrText>
      </w:r>
      <w:r w:rsidRPr="00E114C5">
        <w:rPr>
          <w:sz w:val="36"/>
          <w:rtl/>
        </w:rPr>
        <w:fldChar w:fldCharType="end"/>
      </w:r>
      <w:r w:rsidRPr="00E114C5">
        <w:rPr>
          <w:rFonts w:hint="cs"/>
          <w:sz w:val="36"/>
          <w:rtl/>
        </w:rPr>
        <w:t>".</w:t>
      </w:r>
    </w:p>
    <w:p w:rsidR="008168C7" w:rsidRPr="00E114C5" w:rsidRDefault="008168C7" w:rsidP="008168C7">
      <w:pPr>
        <w:jc w:val="both"/>
        <w:rPr>
          <w:sz w:val="36"/>
        </w:rPr>
      </w:pPr>
      <w:r w:rsidRPr="00E114C5">
        <w:rPr>
          <w:sz w:val="36"/>
          <w:rtl/>
        </w:rPr>
        <w:t xml:space="preserve"> </w:t>
      </w:r>
      <w:r w:rsidRPr="00E114C5">
        <w:rPr>
          <w:rFonts w:hint="cs"/>
          <w:sz w:val="36"/>
          <w:rtl/>
        </w:rPr>
        <w:t>و</w:t>
      </w:r>
      <w:r w:rsidRPr="00E114C5">
        <w:rPr>
          <w:sz w:val="36"/>
          <w:rtl/>
        </w:rPr>
        <w:t xml:space="preserve"> </w:t>
      </w:r>
      <w:r w:rsidRPr="00E114C5">
        <w:rPr>
          <w:rFonts w:hint="cs"/>
          <w:sz w:val="36"/>
          <w:rtl/>
        </w:rPr>
        <w:t>عن</w:t>
      </w:r>
      <w:r w:rsidRPr="00E114C5">
        <w:rPr>
          <w:sz w:val="36"/>
          <w:rtl/>
        </w:rPr>
        <w:t xml:space="preserve"> </w:t>
      </w:r>
      <w:r w:rsidRPr="00E114C5">
        <w:rPr>
          <w:rFonts w:hint="cs"/>
          <w:sz w:val="36"/>
          <w:rtl/>
        </w:rPr>
        <w:t>ابن</w:t>
      </w:r>
      <w:r w:rsidRPr="00E114C5">
        <w:rPr>
          <w:sz w:val="36"/>
          <w:rtl/>
        </w:rPr>
        <w:t xml:space="preserve"> </w:t>
      </w:r>
      <w:r w:rsidRPr="00E114C5">
        <w:rPr>
          <w:rFonts w:hint="cs"/>
          <w:sz w:val="36"/>
          <w:rtl/>
        </w:rPr>
        <w:t>مسعود</w:t>
      </w:r>
      <w:r w:rsidR="002B1A41" w:rsidRPr="00E114C5">
        <w:rPr>
          <w:rFonts w:hint="cs"/>
          <w:sz w:val="36"/>
          <w:rtl/>
        </w:rPr>
        <w:t xml:space="preserve"> رضي الله عنه</w:t>
      </w:r>
      <w:r w:rsidRPr="00E114C5">
        <w:rPr>
          <w:sz w:val="36"/>
          <w:rtl/>
        </w:rPr>
        <w:t xml:space="preserve"> </w:t>
      </w:r>
      <w:r w:rsidRPr="00E114C5">
        <w:rPr>
          <w:rFonts w:hint="cs"/>
          <w:sz w:val="36"/>
          <w:rtl/>
        </w:rPr>
        <w:t>أنه</w:t>
      </w:r>
      <w:r w:rsidRPr="00E114C5">
        <w:rPr>
          <w:sz w:val="36"/>
          <w:rtl/>
        </w:rPr>
        <w:t xml:space="preserve"> </w:t>
      </w:r>
      <w:r w:rsidRPr="00E114C5">
        <w:rPr>
          <w:rFonts w:hint="cs"/>
          <w:sz w:val="36"/>
          <w:rtl/>
        </w:rPr>
        <w:t>قال</w:t>
      </w:r>
      <w:r w:rsidRPr="00E114C5">
        <w:rPr>
          <w:sz w:val="36"/>
          <w:rtl/>
        </w:rPr>
        <w:t>:</w:t>
      </w:r>
      <w:r w:rsidRPr="00E114C5">
        <w:rPr>
          <w:rFonts w:hint="cs"/>
          <w:sz w:val="36"/>
          <w:rtl/>
        </w:rPr>
        <w:t xml:space="preserve"> "</w:t>
      </w:r>
      <w:r w:rsidRPr="00E114C5">
        <w:rPr>
          <w:sz w:val="36"/>
          <w:rtl/>
        </w:rPr>
        <w:t xml:space="preserve"> </w:t>
      </w:r>
      <w:r w:rsidRPr="00E114C5">
        <w:rPr>
          <w:rFonts w:hint="cs"/>
          <w:sz w:val="36"/>
          <w:rtl/>
        </w:rPr>
        <w:t>أصدق</w:t>
      </w:r>
      <w:r w:rsidRPr="00E114C5">
        <w:rPr>
          <w:sz w:val="36"/>
          <w:rtl/>
        </w:rPr>
        <w:t xml:space="preserve"> </w:t>
      </w:r>
      <w:r w:rsidRPr="00E114C5">
        <w:rPr>
          <w:rFonts w:hint="cs"/>
          <w:sz w:val="36"/>
          <w:rtl/>
        </w:rPr>
        <w:t>الحديث</w:t>
      </w:r>
      <w:r w:rsidRPr="00E114C5">
        <w:rPr>
          <w:sz w:val="36"/>
          <w:rtl/>
        </w:rPr>
        <w:t xml:space="preserve"> </w:t>
      </w:r>
      <w:r w:rsidRPr="00E114C5">
        <w:rPr>
          <w:rFonts w:hint="cs"/>
          <w:sz w:val="36"/>
          <w:rtl/>
        </w:rPr>
        <w:t>كلام</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عز</w:t>
      </w:r>
      <w:r w:rsidRPr="00E114C5">
        <w:rPr>
          <w:sz w:val="36"/>
          <w:rtl/>
        </w:rPr>
        <w:t xml:space="preserve"> </w:t>
      </w:r>
      <w:r w:rsidRPr="00E114C5">
        <w:rPr>
          <w:rFonts w:hint="cs"/>
          <w:sz w:val="36"/>
          <w:rtl/>
        </w:rPr>
        <w:t>و</w:t>
      </w:r>
      <w:r w:rsidRPr="00E114C5">
        <w:rPr>
          <w:sz w:val="36"/>
          <w:rtl/>
        </w:rPr>
        <w:t xml:space="preserve"> </w:t>
      </w:r>
      <w:r w:rsidRPr="00E114C5">
        <w:rPr>
          <w:rFonts w:hint="cs"/>
          <w:sz w:val="36"/>
          <w:rtl/>
        </w:rPr>
        <w:t>جل".</w:t>
      </w:r>
      <w:r w:rsidR="002B1A41" w:rsidRPr="00E114C5">
        <w:rPr>
          <w:sz w:val="36"/>
          <w:rtl/>
        </w:rPr>
        <w:fldChar w:fldCharType="begin"/>
      </w:r>
      <w:r w:rsidR="002B1A41" w:rsidRPr="00E114C5">
        <w:instrText xml:space="preserve"> XE "</w:instrText>
      </w:r>
      <w:r w:rsidR="002B1A41" w:rsidRPr="00E114C5">
        <w:rPr>
          <w:rFonts w:hint="cs"/>
          <w:sz w:val="36"/>
          <w:rtl/>
        </w:rPr>
        <w:instrText>ج:أصدق</w:instrText>
      </w:r>
      <w:r w:rsidR="002B1A41" w:rsidRPr="00E114C5">
        <w:rPr>
          <w:sz w:val="36"/>
          <w:rtl/>
        </w:rPr>
        <w:instrText xml:space="preserve"> </w:instrText>
      </w:r>
      <w:r w:rsidR="002B1A41" w:rsidRPr="00E114C5">
        <w:rPr>
          <w:rFonts w:hint="cs"/>
          <w:sz w:val="36"/>
          <w:rtl/>
        </w:rPr>
        <w:instrText>الحديث</w:instrText>
      </w:r>
      <w:r w:rsidR="002B1A41" w:rsidRPr="00E114C5">
        <w:rPr>
          <w:sz w:val="36"/>
          <w:rtl/>
        </w:rPr>
        <w:instrText xml:space="preserve"> </w:instrText>
      </w:r>
      <w:r w:rsidR="002B1A41" w:rsidRPr="00E114C5">
        <w:rPr>
          <w:rFonts w:hint="cs"/>
          <w:sz w:val="36"/>
          <w:rtl/>
        </w:rPr>
        <w:instrText>كلام</w:instrText>
      </w:r>
      <w:r w:rsidR="002B1A41" w:rsidRPr="00E114C5">
        <w:rPr>
          <w:sz w:val="36"/>
          <w:rtl/>
        </w:rPr>
        <w:instrText xml:space="preserve"> </w:instrText>
      </w:r>
      <w:r w:rsidR="002B1A41" w:rsidRPr="00E114C5">
        <w:rPr>
          <w:rFonts w:hint="cs"/>
          <w:sz w:val="36"/>
          <w:rtl/>
        </w:rPr>
        <w:instrText>الله</w:instrText>
      </w:r>
      <w:r w:rsidR="002B1A41" w:rsidRPr="00E114C5">
        <w:rPr>
          <w:sz w:val="36"/>
          <w:rtl/>
        </w:rPr>
        <w:instrText xml:space="preserve"> </w:instrText>
      </w:r>
      <w:r w:rsidR="002B1A41" w:rsidRPr="00E114C5">
        <w:rPr>
          <w:rFonts w:hint="cs"/>
          <w:sz w:val="36"/>
          <w:rtl/>
        </w:rPr>
        <w:instrText>عز</w:instrText>
      </w:r>
      <w:r w:rsidR="002B1A41" w:rsidRPr="00E114C5">
        <w:rPr>
          <w:sz w:val="36"/>
          <w:rtl/>
        </w:rPr>
        <w:instrText xml:space="preserve"> </w:instrText>
      </w:r>
      <w:r w:rsidR="002B1A41" w:rsidRPr="00E114C5">
        <w:rPr>
          <w:rFonts w:hint="cs"/>
          <w:sz w:val="36"/>
          <w:rtl/>
        </w:rPr>
        <w:instrText>و</w:instrText>
      </w:r>
      <w:r w:rsidR="002B1A41" w:rsidRPr="00E114C5">
        <w:rPr>
          <w:sz w:val="36"/>
          <w:rtl/>
        </w:rPr>
        <w:instrText xml:space="preserve"> </w:instrText>
      </w:r>
      <w:r w:rsidR="002B1A41" w:rsidRPr="00E114C5">
        <w:rPr>
          <w:rFonts w:hint="cs"/>
          <w:sz w:val="36"/>
          <w:rtl/>
        </w:rPr>
        <w:instrText>جل</w:instrText>
      </w:r>
      <w:r w:rsidR="002B1A41" w:rsidRPr="00E114C5">
        <w:rPr>
          <w:sz w:val="20"/>
          <w:szCs w:val="20"/>
        </w:rPr>
        <w:instrText>\</w:instrText>
      </w:r>
      <w:r w:rsidR="002B1A41" w:rsidRPr="00E114C5">
        <w:rPr>
          <w:rFonts w:hint="cs"/>
          <w:sz w:val="36"/>
          <w:rtl/>
        </w:rPr>
        <w:instrText>".</w:instrText>
      </w:r>
      <w:r w:rsidR="002B1A41" w:rsidRPr="00E114C5">
        <w:instrText xml:space="preserve">" </w:instrText>
      </w:r>
      <w:r w:rsidR="002B1A41" w:rsidRPr="00E114C5">
        <w:rPr>
          <w:sz w:val="36"/>
          <w:rtl/>
        </w:rPr>
        <w:fldChar w:fldCharType="end"/>
      </w:r>
    </w:p>
    <w:p w:rsidR="008168C7" w:rsidRPr="00E114C5" w:rsidRDefault="008168C7" w:rsidP="001775FA">
      <w:pPr>
        <w:jc w:val="both"/>
        <w:rPr>
          <w:sz w:val="36"/>
          <w:rtl/>
        </w:rPr>
      </w:pPr>
      <w:r w:rsidRPr="00E114C5">
        <w:rPr>
          <w:sz w:val="36"/>
          <w:rtl/>
        </w:rPr>
        <w:t xml:space="preserve"> </w:t>
      </w:r>
      <w:r w:rsidRPr="00E114C5">
        <w:rPr>
          <w:rFonts w:hint="cs"/>
          <w:sz w:val="36"/>
          <w:rtl/>
        </w:rPr>
        <w:t>وعن</w:t>
      </w:r>
      <w:r w:rsidRPr="00E114C5">
        <w:rPr>
          <w:sz w:val="36"/>
          <w:rtl/>
        </w:rPr>
        <w:t xml:space="preserve"> </w:t>
      </w:r>
      <w:r w:rsidRPr="00E114C5">
        <w:rPr>
          <w:rFonts w:hint="cs"/>
          <w:sz w:val="36"/>
          <w:rtl/>
        </w:rPr>
        <w:t>ابن</w:t>
      </w:r>
      <w:r w:rsidRPr="00E114C5">
        <w:rPr>
          <w:sz w:val="36"/>
          <w:rtl/>
        </w:rPr>
        <w:t xml:space="preserve"> </w:t>
      </w:r>
      <w:r w:rsidRPr="00E114C5">
        <w:rPr>
          <w:rFonts w:hint="cs"/>
          <w:sz w:val="36"/>
          <w:rtl/>
        </w:rPr>
        <w:t>عباس</w:t>
      </w:r>
      <w:r w:rsidR="001775FA" w:rsidRPr="00E114C5">
        <w:rPr>
          <w:rFonts w:hint="cs"/>
          <w:sz w:val="36"/>
          <w:rtl/>
        </w:rPr>
        <w:t xml:space="preserve"> رضي الله عنه</w:t>
      </w:r>
      <w:r w:rsidRPr="00E114C5">
        <w:rPr>
          <w:sz w:val="36"/>
          <w:rtl/>
        </w:rPr>
        <w:t xml:space="preserve">: </w:t>
      </w:r>
      <w:r w:rsidRPr="00E114C5">
        <w:rPr>
          <w:rFonts w:hint="cs"/>
          <w:sz w:val="36"/>
          <w:rtl/>
        </w:rPr>
        <w:t>"أنه</w:t>
      </w:r>
      <w:r w:rsidRPr="00E114C5">
        <w:rPr>
          <w:sz w:val="36"/>
          <w:rtl/>
        </w:rPr>
        <w:t xml:space="preserve"> </w:t>
      </w:r>
      <w:r w:rsidRPr="00E114C5">
        <w:rPr>
          <w:rFonts w:hint="cs"/>
          <w:sz w:val="36"/>
          <w:rtl/>
        </w:rPr>
        <w:t>صلى</w:t>
      </w:r>
      <w:r w:rsidRPr="00E114C5">
        <w:rPr>
          <w:sz w:val="36"/>
          <w:rtl/>
        </w:rPr>
        <w:t xml:space="preserve"> </w:t>
      </w:r>
      <w:r w:rsidRPr="00E114C5">
        <w:rPr>
          <w:rFonts w:hint="cs"/>
          <w:sz w:val="36"/>
          <w:rtl/>
        </w:rPr>
        <w:t>على</w:t>
      </w:r>
      <w:r w:rsidRPr="00E114C5">
        <w:rPr>
          <w:sz w:val="36"/>
          <w:rtl/>
        </w:rPr>
        <w:t xml:space="preserve"> </w:t>
      </w:r>
      <w:r w:rsidRPr="00E114C5">
        <w:rPr>
          <w:rFonts w:hint="cs"/>
          <w:sz w:val="36"/>
          <w:rtl/>
        </w:rPr>
        <w:t>جنازة</w:t>
      </w:r>
      <w:r w:rsidRPr="00E114C5">
        <w:rPr>
          <w:sz w:val="36"/>
          <w:rtl/>
        </w:rPr>
        <w:t xml:space="preserve"> </w:t>
      </w:r>
      <w:r w:rsidRPr="00E114C5">
        <w:rPr>
          <w:rFonts w:hint="cs"/>
          <w:sz w:val="36"/>
          <w:rtl/>
        </w:rPr>
        <w:t>فقال</w:t>
      </w:r>
      <w:r w:rsidRPr="00E114C5">
        <w:rPr>
          <w:sz w:val="36"/>
          <w:rtl/>
        </w:rPr>
        <w:t xml:space="preserve"> </w:t>
      </w:r>
      <w:r w:rsidRPr="00E114C5">
        <w:rPr>
          <w:rFonts w:hint="cs"/>
          <w:sz w:val="36"/>
          <w:rtl/>
        </w:rPr>
        <w:t>رجل</w:t>
      </w:r>
      <w:r w:rsidRPr="00E114C5">
        <w:rPr>
          <w:sz w:val="36"/>
          <w:rtl/>
        </w:rPr>
        <w:t xml:space="preserve"> </w:t>
      </w:r>
      <w:r w:rsidRPr="00E114C5">
        <w:rPr>
          <w:rFonts w:hint="cs"/>
          <w:sz w:val="36"/>
          <w:rtl/>
        </w:rPr>
        <w:t>اللهم</w:t>
      </w:r>
      <w:r w:rsidRPr="00E114C5">
        <w:rPr>
          <w:sz w:val="36"/>
          <w:rtl/>
        </w:rPr>
        <w:t xml:space="preserve"> </w:t>
      </w:r>
      <w:r w:rsidRPr="00E114C5">
        <w:rPr>
          <w:rFonts w:hint="cs"/>
          <w:sz w:val="36"/>
          <w:rtl/>
        </w:rPr>
        <w:t>رب</w:t>
      </w:r>
      <w:r w:rsidRPr="00E114C5">
        <w:rPr>
          <w:sz w:val="36"/>
          <w:rtl/>
        </w:rPr>
        <w:t xml:space="preserve"> </w:t>
      </w:r>
      <w:r w:rsidRPr="00E114C5">
        <w:rPr>
          <w:rFonts w:hint="cs"/>
          <w:sz w:val="36"/>
          <w:rtl/>
        </w:rPr>
        <w:t>القرآن</w:t>
      </w:r>
      <w:r w:rsidRPr="00E114C5">
        <w:rPr>
          <w:sz w:val="36"/>
          <w:rtl/>
        </w:rPr>
        <w:t xml:space="preserve"> </w:t>
      </w:r>
      <w:r w:rsidRPr="00E114C5">
        <w:rPr>
          <w:rFonts w:hint="cs"/>
          <w:sz w:val="36"/>
          <w:rtl/>
        </w:rPr>
        <w:t>العظيم</w:t>
      </w:r>
      <w:r w:rsidRPr="00E114C5">
        <w:rPr>
          <w:sz w:val="36"/>
          <w:rtl/>
        </w:rPr>
        <w:t xml:space="preserve"> </w:t>
      </w:r>
      <w:r w:rsidRPr="00E114C5">
        <w:rPr>
          <w:rFonts w:hint="cs"/>
          <w:sz w:val="36"/>
          <w:rtl/>
        </w:rPr>
        <w:t>اغفر</w:t>
      </w:r>
      <w:r w:rsidRPr="00E114C5">
        <w:rPr>
          <w:sz w:val="36"/>
          <w:rtl/>
        </w:rPr>
        <w:t xml:space="preserve"> </w:t>
      </w:r>
      <w:r w:rsidRPr="00E114C5">
        <w:rPr>
          <w:rFonts w:hint="cs"/>
          <w:sz w:val="36"/>
          <w:rtl/>
        </w:rPr>
        <w:t>له</w:t>
      </w:r>
      <w:r w:rsidRPr="00E114C5">
        <w:rPr>
          <w:sz w:val="36"/>
          <w:rtl/>
        </w:rPr>
        <w:t xml:space="preserve"> </w:t>
      </w:r>
      <w:r w:rsidRPr="00E114C5">
        <w:rPr>
          <w:rFonts w:hint="cs"/>
          <w:sz w:val="36"/>
          <w:rtl/>
        </w:rPr>
        <w:t>فقال</w:t>
      </w:r>
      <w:r w:rsidRPr="00E114C5">
        <w:rPr>
          <w:sz w:val="36"/>
          <w:rtl/>
        </w:rPr>
        <w:t xml:space="preserve"> </w:t>
      </w:r>
      <w:r w:rsidRPr="00E114C5">
        <w:rPr>
          <w:rFonts w:hint="cs"/>
          <w:sz w:val="36"/>
          <w:rtl/>
        </w:rPr>
        <w:t>ابن</w:t>
      </w:r>
      <w:r w:rsidRPr="00E114C5">
        <w:rPr>
          <w:sz w:val="36"/>
          <w:rtl/>
        </w:rPr>
        <w:t xml:space="preserve"> </w:t>
      </w:r>
      <w:r w:rsidRPr="00E114C5">
        <w:rPr>
          <w:rFonts w:hint="cs"/>
          <w:sz w:val="36"/>
          <w:rtl/>
        </w:rPr>
        <w:t>عباس</w:t>
      </w:r>
      <w:r w:rsidRPr="00E114C5">
        <w:rPr>
          <w:sz w:val="36"/>
          <w:rtl/>
        </w:rPr>
        <w:t xml:space="preserve"> </w:t>
      </w:r>
      <w:r w:rsidRPr="00E114C5">
        <w:rPr>
          <w:rFonts w:hint="cs"/>
          <w:sz w:val="36"/>
          <w:rtl/>
        </w:rPr>
        <w:t>ثكلتك</w:t>
      </w:r>
      <w:r w:rsidRPr="00E114C5">
        <w:rPr>
          <w:sz w:val="36"/>
          <w:rtl/>
        </w:rPr>
        <w:t xml:space="preserve"> </w:t>
      </w:r>
      <w:r w:rsidRPr="00E114C5">
        <w:rPr>
          <w:rFonts w:hint="cs"/>
          <w:sz w:val="36"/>
          <w:rtl/>
        </w:rPr>
        <w:t>أمك</w:t>
      </w:r>
      <w:r w:rsidR="000F78CC" w:rsidRPr="00E114C5">
        <w:rPr>
          <w:sz w:val="36"/>
          <w:rtl/>
        </w:rPr>
        <w:t>!</w:t>
      </w:r>
      <w:r w:rsidRPr="00E114C5">
        <w:rPr>
          <w:sz w:val="36"/>
          <w:rtl/>
        </w:rPr>
        <w:t xml:space="preserve"> </w:t>
      </w:r>
      <w:r w:rsidRPr="00E114C5">
        <w:rPr>
          <w:rFonts w:hint="cs"/>
          <w:sz w:val="36"/>
          <w:rtl/>
        </w:rPr>
        <w:t>إن</w:t>
      </w:r>
      <w:r w:rsidRPr="00E114C5">
        <w:rPr>
          <w:sz w:val="36"/>
          <w:rtl/>
        </w:rPr>
        <w:t xml:space="preserve"> </w:t>
      </w:r>
      <w:r w:rsidRPr="00E114C5">
        <w:rPr>
          <w:rFonts w:hint="cs"/>
          <w:sz w:val="36"/>
          <w:rtl/>
        </w:rPr>
        <w:t>القرآن</w:t>
      </w:r>
      <w:r w:rsidRPr="00E114C5">
        <w:rPr>
          <w:sz w:val="36"/>
          <w:rtl/>
        </w:rPr>
        <w:t xml:space="preserve"> </w:t>
      </w:r>
      <w:r w:rsidRPr="00E114C5">
        <w:rPr>
          <w:rFonts w:hint="cs"/>
          <w:sz w:val="36"/>
          <w:rtl/>
        </w:rPr>
        <w:t>منه</w:t>
      </w:r>
      <w:r w:rsidRPr="00E114C5">
        <w:rPr>
          <w:sz w:val="36"/>
          <w:rtl/>
        </w:rPr>
        <w:t xml:space="preserve"> </w:t>
      </w:r>
      <w:r w:rsidRPr="00E114C5">
        <w:rPr>
          <w:rFonts w:hint="cs"/>
          <w:sz w:val="36"/>
          <w:rtl/>
        </w:rPr>
        <w:t>أن</w:t>
      </w:r>
      <w:r w:rsidRPr="00E114C5">
        <w:rPr>
          <w:sz w:val="36"/>
          <w:rtl/>
        </w:rPr>
        <w:t xml:space="preserve"> </w:t>
      </w:r>
      <w:r w:rsidRPr="00E114C5">
        <w:rPr>
          <w:rFonts w:hint="cs"/>
          <w:sz w:val="36"/>
          <w:rtl/>
        </w:rPr>
        <w:t>القرآن</w:t>
      </w:r>
      <w:r w:rsidRPr="00E114C5">
        <w:rPr>
          <w:sz w:val="36"/>
          <w:rtl/>
        </w:rPr>
        <w:t xml:space="preserve"> </w:t>
      </w:r>
      <w:r w:rsidRPr="00E114C5">
        <w:rPr>
          <w:rFonts w:hint="cs"/>
          <w:sz w:val="36"/>
          <w:rtl/>
        </w:rPr>
        <w:t>منه</w:t>
      </w:r>
      <w:r w:rsidR="002B1A41" w:rsidRPr="00E114C5">
        <w:rPr>
          <w:sz w:val="36"/>
          <w:rtl/>
        </w:rPr>
        <w:fldChar w:fldCharType="begin"/>
      </w:r>
      <w:r w:rsidR="002B1A41" w:rsidRPr="00E114C5">
        <w:instrText xml:space="preserve"> XE "</w:instrText>
      </w:r>
      <w:r w:rsidR="002B1A41" w:rsidRPr="00E114C5">
        <w:rPr>
          <w:rFonts w:hint="cs"/>
          <w:sz w:val="36"/>
          <w:rtl/>
        </w:rPr>
        <w:instrText>ج:ثكلتك</w:instrText>
      </w:r>
      <w:r w:rsidR="002B1A41" w:rsidRPr="00E114C5">
        <w:rPr>
          <w:sz w:val="36"/>
          <w:rtl/>
        </w:rPr>
        <w:instrText xml:space="preserve"> </w:instrText>
      </w:r>
      <w:r w:rsidR="002B1A41" w:rsidRPr="00E114C5">
        <w:rPr>
          <w:rFonts w:hint="cs"/>
          <w:sz w:val="36"/>
          <w:rtl/>
        </w:rPr>
        <w:instrText>أمك</w:instrText>
      </w:r>
      <w:r w:rsidR="002B1A41" w:rsidRPr="00E114C5">
        <w:rPr>
          <w:sz w:val="36"/>
          <w:rtl/>
        </w:rPr>
        <w:instrText xml:space="preserve"> ! </w:instrText>
      </w:r>
      <w:r w:rsidR="002B1A41" w:rsidRPr="00E114C5">
        <w:rPr>
          <w:rFonts w:hint="cs"/>
          <w:sz w:val="36"/>
          <w:rtl/>
        </w:rPr>
        <w:instrText>إن</w:instrText>
      </w:r>
      <w:r w:rsidR="002B1A41" w:rsidRPr="00E114C5">
        <w:rPr>
          <w:sz w:val="36"/>
          <w:rtl/>
        </w:rPr>
        <w:instrText xml:space="preserve"> </w:instrText>
      </w:r>
      <w:r w:rsidR="002B1A41" w:rsidRPr="00E114C5">
        <w:rPr>
          <w:rFonts w:hint="cs"/>
          <w:sz w:val="36"/>
          <w:rtl/>
        </w:rPr>
        <w:instrText>القرآن</w:instrText>
      </w:r>
      <w:r w:rsidR="002B1A41" w:rsidRPr="00E114C5">
        <w:rPr>
          <w:sz w:val="36"/>
          <w:rtl/>
        </w:rPr>
        <w:instrText xml:space="preserve"> </w:instrText>
      </w:r>
      <w:r w:rsidR="002B1A41" w:rsidRPr="00E114C5">
        <w:rPr>
          <w:rFonts w:hint="cs"/>
          <w:sz w:val="36"/>
          <w:rtl/>
        </w:rPr>
        <w:instrText>منه</w:instrText>
      </w:r>
      <w:r w:rsidR="002B1A41" w:rsidRPr="00E114C5">
        <w:rPr>
          <w:sz w:val="36"/>
          <w:rtl/>
        </w:rPr>
        <w:instrText xml:space="preserve"> </w:instrText>
      </w:r>
      <w:r w:rsidR="002B1A41" w:rsidRPr="00E114C5">
        <w:rPr>
          <w:rFonts w:hint="cs"/>
          <w:sz w:val="36"/>
          <w:rtl/>
        </w:rPr>
        <w:instrText>أن</w:instrText>
      </w:r>
      <w:r w:rsidR="002B1A41" w:rsidRPr="00E114C5">
        <w:rPr>
          <w:sz w:val="36"/>
          <w:rtl/>
        </w:rPr>
        <w:instrText xml:space="preserve"> </w:instrText>
      </w:r>
      <w:r w:rsidR="002B1A41" w:rsidRPr="00E114C5">
        <w:rPr>
          <w:rFonts w:hint="cs"/>
          <w:sz w:val="36"/>
          <w:rtl/>
        </w:rPr>
        <w:instrText>القرآن</w:instrText>
      </w:r>
      <w:r w:rsidR="002B1A41" w:rsidRPr="00E114C5">
        <w:rPr>
          <w:sz w:val="36"/>
          <w:rtl/>
        </w:rPr>
        <w:instrText xml:space="preserve"> </w:instrText>
      </w:r>
      <w:r w:rsidR="002B1A41" w:rsidRPr="00E114C5">
        <w:rPr>
          <w:rFonts w:hint="cs"/>
          <w:sz w:val="36"/>
          <w:rtl/>
        </w:rPr>
        <w:instrText>منه</w:instrText>
      </w:r>
      <w:r w:rsidR="002B1A41" w:rsidRPr="00E114C5">
        <w:instrText xml:space="preserve">" </w:instrText>
      </w:r>
      <w:r w:rsidR="002B1A41" w:rsidRPr="00E114C5">
        <w:rPr>
          <w:sz w:val="36"/>
          <w:rtl/>
        </w:rPr>
        <w:fldChar w:fldCharType="end"/>
      </w:r>
      <w:r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103"/>
      </w:r>
      <w:r w:rsidR="00B25512" w:rsidRPr="00E114C5">
        <w:rPr>
          <w:rStyle w:val="af1"/>
          <w:rFonts w:ascii="Tahoma" w:hAnsi="Tahoma"/>
          <w:sz w:val="36"/>
          <w:rtl/>
        </w:rPr>
        <w:t>)</w:t>
      </w:r>
      <w:r w:rsidRPr="00E114C5">
        <w:rPr>
          <w:rFonts w:hint="cs"/>
          <w:b/>
          <w:bCs/>
          <w:sz w:val="40"/>
          <w:szCs w:val="40"/>
          <w:rtl/>
        </w:rPr>
        <w:t>.</w:t>
      </w:r>
    </w:p>
    <w:p w:rsidR="005C728C" w:rsidRPr="00E114C5" w:rsidRDefault="001775FA" w:rsidP="005C728C">
      <w:pPr>
        <w:jc w:val="both"/>
        <w:rPr>
          <w:sz w:val="36"/>
          <w:rtl/>
        </w:rPr>
      </w:pPr>
      <w:r w:rsidRPr="00E114C5">
        <w:rPr>
          <w:rFonts w:hint="cs"/>
          <w:sz w:val="36"/>
          <w:rtl/>
        </w:rPr>
        <w:t>وعن</w:t>
      </w:r>
      <w:r w:rsidRPr="00E114C5">
        <w:rPr>
          <w:sz w:val="36"/>
          <w:rtl/>
        </w:rPr>
        <w:t xml:space="preserve"> </w:t>
      </w:r>
      <w:r w:rsidRPr="00E114C5">
        <w:rPr>
          <w:rFonts w:hint="cs"/>
          <w:sz w:val="36"/>
          <w:rtl/>
        </w:rPr>
        <w:t>خباب</w:t>
      </w:r>
      <w:r w:rsidRPr="00E114C5">
        <w:rPr>
          <w:sz w:val="36"/>
          <w:rtl/>
        </w:rPr>
        <w:t xml:space="preserve"> </w:t>
      </w:r>
      <w:r w:rsidRPr="00E114C5">
        <w:rPr>
          <w:rFonts w:hint="cs"/>
          <w:sz w:val="36"/>
          <w:rtl/>
        </w:rPr>
        <w:t>بن</w:t>
      </w:r>
      <w:r w:rsidRPr="00E114C5">
        <w:rPr>
          <w:sz w:val="36"/>
          <w:rtl/>
        </w:rPr>
        <w:t xml:space="preserve"> </w:t>
      </w:r>
      <w:r w:rsidRPr="00E114C5">
        <w:rPr>
          <w:rFonts w:hint="cs"/>
          <w:sz w:val="36"/>
          <w:rtl/>
        </w:rPr>
        <w:t>الأرت رضي الله عنه</w:t>
      </w:r>
      <w:r w:rsidRPr="00E114C5">
        <w:rPr>
          <w:sz w:val="36"/>
          <w:rtl/>
        </w:rPr>
        <w:t xml:space="preserve"> </w:t>
      </w:r>
      <w:r w:rsidRPr="00E114C5">
        <w:rPr>
          <w:rFonts w:hint="cs"/>
          <w:sz w:val="36"/>
          <w:rtl/>
        </w:rPr>
        <w:t>أنه</w:t>
      </w:r>
      <w:r w:rsidRPr="00E114C5">
        <w:rPr>
          <w:sz w:val="36"/>
          <w:rtl/>
        </w:rPr>
        <w:t xml:space="preserve"> </w:t>
      </w:r>
      <w:r w:rsidRPr="00E114C5">
        <w:rPr>
          <w:rFonts w:hint="cs"/>
          <w:sz w:val="36"/>
          <w:rtl/>
        </w:rPr>
        <w:t>قال</w:t>
      </w:r>
      <w:r w:rsidRPr="00E114C5">
        <w:rPr>
          <w:sz w:val="36"/>
          <w:rtl/>
        </w:rPr>
        <w:t>:</w:t>
      </w:r>
      <w:r w:rsidR="00554473" w:rsidRPr="00E114C5">
        <w:rPr>
          <w:rFonts w:hint="cs"/>
          <w:sz w:val="36"/>
          <w:rtl/>
        </w:rPr>
        <w:t xml:space="preserve"> </w:t>
      </w:r>
      <w:r w:rsidRPr="00E114C5">
        <w:rPr>
          <w:rFonts w:hint="cs"/>
          <w:sz w:val="36"/>
          <w:rtl/>
        </w:rPr>
        <w:t>"تقرب</w:t>
      </w:r>
      <w:r w:rsidRPr="00E114C5">
        <w:rPr>
          <w:sz w:val="36"/>
          <w:rtl/>
        </w:rPr>
        <w:t xml:space="preserve"> </w:t>
      </w:r>
      <w:r w:rsidRPr="00E114C5">
        <w:rPr>
          <w:rFonts w:hint="cs"/>
          <w:sz w:val="36"/>
          <w:rtl/>
        </w:rPr>
        <w:t>ما</w:t>
      </w:r>
      <w:r w:rsidRPr="00E114C5">
        <w:rPr>
          <w:sz w:val="36"/>
          <w:rtl/>
        </w:rPr>
        <w:t xml:space="preserve"> </w:t>
      </w:r>
      <w:r w:rsidRPr="00E114C5">
        <w:rPr>
          <w:rFonts w:hint="cs"/>
          <w:sz w:val="36"/>
          <w:rtl/>
        </w:rPr>
        <w:t>استطعت</w:t>
      </w:r>
      <w:r w:rsidRPr="00E114C5">
        <w:rPr>
          <w:sz w:val="36"/>
          <w:rtl/>
        </w:rPr>
        <w:t xml:space="preserve"> </w:t>
      </w:r>
      <w:r w:rsidRPr="00E114C5">
        <w:rPr>
          <w:rFonts w:hint="cs"/>
          <w:sz w:val="36"/>
          <w:rtl/>
        </w:rPr>
        <w:t>و</w:t>
      </w:r>
      <w:r w:rsidRPr="00E114C5">
        <w:rPr>
          <w:sz w:val="36"/>
          <w:rtl/>
        </w:rPr>
        <w:t xml:space="preserve"> </w:t>
      </w:r>
      <w:r w:rsidRPr="00E114C5">
        <w:rPr>
          <w:rFonts w:hint="cs"/>
          <w:sz w:val="36"/>
          <w:rtl/>
        </w:rPr>
        <w:t>اعلم</w:t>
      </w:r>
      <w:r w:rsidRPr="00E114C5">
        <w:rPr>
          <w:sz w:val="36"/>
          <w:rtl/>
        </w:rPr>
        <w:t xml:space="preserve"> </w:t>
      </w:r>
      <w:r w:rsidRPr="00E114C5">
        <w:rPr>
          <w:rFonts w:hint="cs"/>
          <w:sz w:val="36"/>
          <w:rtl/>
        </w:rPr>
        <w:t>أنك</w:t>
      </w:r>
      <w:r w:rsidRPr="00E114C5">
        <w:rPr>
          <w:sz w:val="36"/>
          <w:rtl/>
        </w:rPr>
        <w:t xml:space="preserve"> </w:t>
      </w:r>
      <w:r w:rsidRPr="00E114C5">
        <w:rPr>
          <w:rFonts w:hint="cs"/>
          <w:sz w:val="36"/>
          <w:rtl/>
        </w:rPr>
        <w:t>لن</w:t>
      </w:r>
      <w:r w:rsidRPr="00E114C5">
        <w:rPr>
          <w:sz w:val="36"/>
          <w:rtl/>
        </w:rPr>
        <w:t xml:space="preserve"> </w:t>
      </w:r>
      <w:r w:rsidRPr="00E114C5">
        <w:rPr>
          <w:rFonts w:hint="cs"/>
          <w:sz w:val="36"/>
          <w:rtl/>
        </w:rPr>
        <w:t>تتقرب</w:t>
      </w:r>
      <w:r w:rsidRPr="00E114C5">
        <w:rPr>
          <w:sz w:val="36"/>
          <w:rtl/>
        </w:rPr>
        <w:t xml:space="preserve"> </w:t>
      </w:r>
      <w:r w:rsidRPr="00E114C5">
        <w:rPr>
          <w:rFonts w:hint="cs"/>
          <w:sz w:val="36"/>
          <w:rtl/>
        </w:rPr>
        <w:t>إلى</w:t>
      </w:r>
      <w:r w:rsidRPr="00E114C5">
        <w:rPr>
          <w:sz w:val="36"/>
          <w:rtl/>
        </w:rPr>
        <w:t xml:space="preserve"> </w:t>
      </w:r>
      <w:r w:rsidRPr="00E114C5">
        <w:rPr>
          <w:rFonts w:hint="cs"/>
          <w:sz w:val="36"/>
          <w:rtl/>
        </w:rPr>
        <w:t>الله</w:t>
      </w:r>
      <w:r w:rsidRPr="00E114C5">
        <w:rPr>
          <w:sz w:val="36"/>
          <w:rtl/>
        </w:rPr>
        <w:t xml:space="preserve"> </w:t>
      </w:r>
      <w:r w:rsidRPr="00E114C5">
        <w:rPr>
          <w:rFonts w:hint="cs"/>
          <w:sz w:val="36"/>
          <w:rtl/>
        </w:rPr>
        <w:t>بشيء</w:t>
      </w:r>
      <w:r w:rsidRPr="00E114C5">
        <w:rPr>
          <w:sz w:val="36"/>
          <w:rtl/>
        </w:rPr>
        <w:t xml:space="preserve"> </w:t>
      </w:r>
      <w:r w:rsidRPr="00E114C5">
        <w:rPr>
          <w:rFonts w:hint="cs"/>
          <w:sz w:val="36"/>
          <w:rtl/>
        </w:rPr>
        <w:t>أحب</w:t>
      </w:r>
      <w:r w:rsidRPr="00E114C5">
        <w:rPr>
          <w:sz w:val="36"/>
          <w:rtl/>
        </w:rPr>
        <w:t xml:space="preserve"> </w:t>
      </w:r>
      <w:r w:rsidRPr="00E114C5">
        <w:rPr>
          <w:rFonts w:hint="cs"/>
          <w:sz w:val="36"/>
          <w:rtl/>
        </w:rPr>
        <w:t>إليه</w:t>
      </w:r>
      <w:r w:rsidRPr="00E114C5">
        <w:rPr>
          <w:sz w:val="36"/>
          <w:rtl/>
        </w:rPr>
        <w:t xml:space="preserve"> </w:t>
      </w:r>
      <w:r w:rsidRPr="00E114C5">
        <w:rPr>
          <w:rFonts w:hint="cs"/>
          <w:sz w:val="36"/>
          <w:rtl/>
        </w:rPr>
        <w:t>من</w:t>
      </w:r>
      <w:r w:rsidRPr="00E114C5">
        <w:rPr>
          <w:sz w:val="36"/>
          <w:rtl/>
        </w:rPr>
        <w:t xml:space="preserve"> </w:t>
      </w:r>
      <w:r w:rsidRPr="00E114C5">
        <w:rPr>
          <w:rFonts w:hint="cs"/>
          <w:sz w:val="36"/>
          <w:rtl/>
        </w:rPr>
        <w:t>كلامه</w:t>
      </w:r>
      <w:r w:rsidRPr="00E114C5">
        <w:rPr>
          <w:sz w:val="36"/>
          <w:rtl/>
        </w:rPr>
        <w:fldChar w:fldCharType="begin"/>
      </w:r>
      <w:r w:rsidRPr="00E114C5">
        <w:instrText xml:space="preserve"> XE "</w:instrText>
      </w:r>
      <w:r w:rsidRPr="00E114C5">
        <w:rPr>
          <w:rFonts w:hint="cs"/>
          <w:sz w:val="36"/>
          <w:rtl/>
        </w:rPr>
        <w:instrText>ج:تقرب</w:instrText>
      </w:r>
      <w:r w:rsidRPr="00E114C5">
        <w:rPr>
          <w:sz w:val="36"/>
          <w:rtl/>
        </w:rPr>
        <w:instrText xml:space="preserve"> </w:instrText>
      </w:r>
      <w:r w:rsidRPr="00E114C5">
        <w:rPr>
          <w:rFonts w:hint="cs"/>
          <w:sz w:val="36"/>
          <w:rtl/>
        </w:rPr>
        <w:instrText>ما</w:instrText>
      </w:r>
      <w:r w:rsidRPr="00E114C5">
        <w:rPr>
          <w:sz w:val="36"/>
          <w:rtl/>
        </w:rPr>
        <w:instrText xml:space="preserve"> </w:instrText>
      </w:r>
      <w:r w:rsidRPr="00E114C5">
        <w:rPr>
          <w:rFonts w:hint="cs"/>
          <w:sz w:val="36"/>
          <w:rtl/>
        </w:rPr>
        <w:instrText>استطعت</w:instrText>
      </w:r>
      <w:r w:rsidRPr="00E114C5">
        <w:rPr>
          <w:sz w:val="36"/>
          <w:rtl/>
        </w:rPr>
        <w:instrText xml:space="preserve"> </w:instrText>
      </w:r>
      <w:r w:rsidRPr="00E114C5">
        <w:rPr>
          <w:rFonts w:hint="cs"/>
          <w:sz w:val="36"/>
          <w:rtl/>
        </w:rPr>
        <w:instrText>و</w:instrText>
      </w:r>
      <w:r w:rsidRPr="00E114C5">
        <w:rPr>
          <w:sz w:val="36"/>
          <w:rtl/>
        </w:rPr>
        <w:instrText xml:space="preserve"> </w:instrText>
      </w:r>
      <w:r w:rsidRPr="00E114C5">
        <w:rPr>
          <w:rFonts w:hint="cs"/>
          <w:sz w:val="36"/>
          <w:rtl/>
        </w:rPr>
        <w:instrText>اعلم</w:instrText>
      </w:r>
      <w:r w:rsidRPr="00E114C5">
        <w:rPr>
          <w:sz w:val="36"/>
          <w:rtl/>
        </w:rPr>
        <w:instrText xml:space="preserve"> </w:instrText>
      </w:r>
      <w:r w:rsidRPr="00E114C5">
        <w:rPr>
          <w:rFonts w:hint="cs"/>
          <w:sz w:val="36"/>
          <w:rtl/>
        </w:rPr>
        <w:instrText>أنك</w:instrText>
      </w:r>
      <w:r w:rsidRPr="00E114C5">
        <w:rPr>
          <w:sz w:val="36"/>
          <w:rtl/>
        </w:rPr>
        <w:instrText xml:space="preserve"> </w:instrText>
      </w:r>
      <w:r w:rsidRPr="00E114C5">
        <w:rPr>
          <w:rFonts w:hint="cs"/>
          <w:sz w:val="36"/>
          <w:rtl/>
        </w:rPr>
        <w:instrText>لن</w:instrText>
      </w:r>
      <w:r w:rsidRPr="00E114C5">
        <w:rPr>
          <w:sz w:val="36"/>
          <w:rtl/>
        </w:rPr>
        <w:instrText xml:space="preserve"> </w:instrText>
      </w:r>
      <w:r w:rsidRPr="00E114C5">
        <w:rPr>
          <w:rFonts w:hint="cs"/>
          <w:sz w:val="36"/>
          <w:rtl/>
        </w:rPr>
        <w:instrText>تتقرب</w:instrText>
      </w:r>
      <w:r w:rsidRPr="00E114C5">
        <w:rPr>
          <w:sz w:val="36"/>
          <w:rtl/>
        </w:rPr>
        <w:instrText xml:space="preserve"> </w:instrText>
      </w:r>
      <w:r w:rsidRPr="00E114C5">
        <w:rPr>
          <w:rFonts w:hint="cs"/>
          <w:sz w:val="36"/>
          <w:rtl/>
        </w:rPr>
        <w:instrText>إلى</w:instrText>
      </w:r>
      <w:r w:rsidRPr="00E114C5">
        <w:rPr>
          <w:sz w:val="36"/>
          <w:rtl/>
        </w:rPr>
        <w:instrText xml:space="preserve"> </w:instrText>
      </w:r>
      <w:r w:rsidRPr="00E114C5">
        <w:rPr>
          <w:rFonts w:hint="cs"/>
          <w:sz w:val="36"/>
          <w:rtl/>
        </w:rPr>
        <w:instrText>الله</w:instrText>
      </w:r>
      <w:r w:rsidRPr="00E114C5">
        <w:rPr>
          <w:sz w:val="36"/>
          <w:rtl/>
        </w:rPr>
        <w:instrText xml:space="preserve"> </w:instrText>
      </w:r>
      <w:r w:rsidRPr="00E114C5">
        <w:rPr>
          <w:rFonts w:hint="cs"/>
          <w:sz w:val="36"/>
          <w:rtl/>
        </w:rPr>
        <w:instrText>بشيء</w:instrText>
      </w:r>
      <w:r w:rsidRPr="00E114C5">
        <w:rPr>
          <w:sz w:val="36"/>
          <w:rtl/>
        </w:rPr>
        <w:instrText xml:space="preserve"> </w:instrText>
      </w:r>
      <w:r w:rsidRPr="00E114C5">
        <w:rPr>
          <w:rFonts w:hint="cs"/>
          <w:sz w:val="36"/>
          <w:rtl/>
        </w:rPr>
        <w:instrText>أحب</w:instrText>
      </w:r>
      <w:r w:rsidRPr="00E114C5">
        <w:rPr>
          <w:sz w:val="36"/>
          <w:rtl/>
        </w:rPr>
        <w:instrText xml:space="preserve"> </w:instrText>
      </w:r>
      <w:r w:rsidRPr="00E114C5">
        <w:rPr>
          <w:rFonts w:hint="cs"/>
          <w:sz w:val="36"/>
          <w:rtl/>
        </w:rPr>
        <w:instrText>إليه</w:instrText>
      </w:r>
      <w:r w:rsidRPr="00E114C5">
        <w:rPr>
          <w:sz w:val="36"/>
          <w:rtl/>
        </w:rPr>
        <w:instrText xml:space="preserve"> </w:instrText>
      </w:r>
      <w:r w:rsidRPr="00E114C5">
        <w:rPr>
          <w:rFonts w:hint="cs"/>
          <w:sz w:val="36"/>
          <w:rtl/>
        </w:rPr>
        <w:instrText>من</w:instrText>
      </w:r>
      <w:r w:rsidRPr="00E114C5">
        <w:rPr>
          <w:sz w:val="36"/>
          <w:rtl/>
        </w:rPr>
        <w:instrText xml:space="preserve"> </w:instrText>
      </w:r>
      <w:r w:rsidRPr="00E114C5">
        <w:rPr>
          <w:rFonts w:hint="cs"/>
          <w:sz w:val="36"/>
          <w:rtl/>
        </w:rPr>
        <w:instrText>كلامه</w:instrText>
      </w:r>
      <w:r w:rsidRPr="00E114C5">
        <w:instrText xml:space="preserve">" </w:instrText>
      </w:r>
      <w:r w:rsidRPr="00E114C5">
        <w:rPr>
          <w:sz w:val="36"/>
          <w:rtl/>
        </w:rPr>
        <w:fldChar w:fldCharType="end"/>
      </w:r>
      <w:r w:rsidRPr="00E114C5">
        <w:rPr>
          <w:rFonts w:hint="cs"/>
          <w:sz w:val="36"/>
          <w:rtl/>
        </w:rPr>
        <w:t>".</w:t>
      </w:r>
      <w:r w:rsidRPr="00E114C5">
        <w:rPr>
          <w:sz w:val="36"/>
          <w:rtl/>
        </w:rPr>
        <w:t xml:space="preserve"> </w:t>
      </w:r>
    </w:p>
    <w:p w:rsidR="008168C7" w:rsidRPr="00E114C5" w:rsidRDefault="00706619" w:rsidP="008168C7">
      <w:pPr>
        <w:jc w:val="both"/>
        <w:rPr>
          <w:sz w:val="32"/>
          <w:szCs w:val="32"/>
          <w:vertAlign w:val="superscript"/>
          <w:rtl/>
        </w:rPr>
      </w:pPr>
      <w:r>
        <w:rPr>
          <w:b/>
          <w:bCs/>
          <w:sz w:val="36"/>
          <w:rtl/>
        </w:rPr>
        <w:br w:type="page"/>
      </w:r>
      <w:r w:rsidR="008168C7" w:rsidRPr="00E114C5">
        <w:rPr>
          <w:rFonts w:hint="cs"/>
          <w:b/>
          <w:bCs/>
          <w:sz w:val="36"/>
          <w:rtl/>
        </w:rPr>
        <w:lastRenderedPageBreak/>
        <w:t>المخالفون في هذه المسألة</w:t>
      </w:r>
    </w:p>
    <w:p w:rsidR="008168C7" w:rsidRPr="00E114C5" w:rsidRDefault="008168C7" w:rsidP="008168C7">
      <w:pPr>
        <w:jc w:val="both"/>
        <w:rPr>
          <w:sz w:val="36"/>
          <w:rtl/>
        </w:rPr>
      </w:pPr>
      <w:r w:rsidRPr="00E114C5">
        <w:rPr>
          <w:rFonts w:hint="cs"/>
          <w:sz w:val="36"/>
          <w:rtl/>
        </w:rPr>
        <w:t>أما المخالفون في هذه المسألة فهم أصناف سأعرض لذكرهم باختصار وإيجاز وهم:</w:t>
      </w:r>
    </w:p>
    <w:p w:rsidR="008168C7" w:rsidRPr="00E114C5" w:rsidRDefault="008168C7" w:rsidP="008168C7">
      <w:pPr>
        <w:jc w:val="both"/>
        <w:rPr>
          <w:sz w:val="36"/>
          <w:rtl/>
        </w:rPr>
      </w:pPr>
      <w:r w:rsidRPr="00E114C5">
        <w:rPr>
          <w:rFonts w:hint="cs"/>
          <w:sz w:val="36"/>
          <w:rtl/>
        </w:rPr>
        <w:t xml:space="preserve">1 </w:t>
      </w:r>
      <w:r w:rsidRPr="00E114C5">
        <w:rPr>
          <w:sz w:val="36"/>
          <w:rtl/>
        </w:rPr>
        <w:t>–</w:t>
      </w:r>
      <w:r w:rsidRPr="00E114C5">
        <w:rPr>
          <w:rFonts w:hint="cs"/>
          <w:sz w:val="36"/>
          <w:rtl/>
        </w:rPr>
        <w:t xml:space="preserve"> المعتزلة والجهمية</w:t>
      </w:r>
      <w:r w:rsidR="00B25512" w:rsidRPr="00E114C5">
        <w:rPr>
          <w:rStyle w:val="af1"/>
          <w:rFonts w:ascii="Tahoma" w:hAnsi="Tahoma"/>
          <w:sz w:val="36"/>
          <w:rtl/>
        </w:rPr>
        <w:t>(</w:t>
      </w:r>
      <w:r w:rsidR="00B25512" w:rsidRPr="00E114C5">
        <w:rPr>
          <w:rStyle w:val="af1"/>
          <w:rFonts w:ascii="Tahoma" w:hAnsi="Tahoma"/>
          <w:sz w:val="36"/>
          <w:rtl/>
        </w:rPr>
        <w:footnoteReference w:id="104"/>
      </w:r>
      <w:r w:rsidR="00B25512" w:rsidRPr="00E114C5">
        <w:rPr>
          <w:rStyle w:val="af1"/>
          <w:rFonts w:ascii="Tahoma" w:hAnsi="Tahoma"/>
          <w:sz w:val="36"/>
          <w:rtl/>
        </w:rPr>
        <w:t>)</w:t>
      </w:r>
      <w:r w:rsidRPr="00E114C5">
        <w:rPr>
          <w:rFonts w:hint="cs"/>
          <w:sz w:val="36"/>
          <w:rtl/>
        </w:rPr>
        <w:t>وهم يقولون أن القرآن مخلوق.</w:t>
      </w:r>
    </w:p>
    <w:p w:rsidR="00F8652D" w:rsidRPr="00E114C5" w:rsidRDefault="008168C7" w:rsidP="00F8652D">
      <w:pPr>
        <w:jc w:val="both"/>
        <w:rPr>
          <w:sz w:val="36"/>
          <w:rtl/>
        </w:rPr>
      </w:pPr>
      <w:r w:rsidRPr="00E114C5">
        <w:rPr>
          <w:rFonts w:hint="cs"/>
          <w:sz w:val="36"/>
          <w:rtl/>
        </w:rPr>
        <w:t xml:space="preserve">قال في شرح الأصول الخمسة: </w:t>
      </w:r>
      <w:r w:rsidRPr="00E114C5">
        <w:rPr>
          <w:sz w:val="36"/>
          <w:rtl/>
        </w:rPr>
        <w:t>"</w:t>
      </w:r>
      <w:r w:rsidRPr="00E114C5">
        <w:rPr>
          <w:rFonts w:hint="cs"/>
          <w:sz w:val="36"/>
          <w:rtl/>
        </w:rPr>
        <w:t>وأما</w:t>
      </w:r>
      <w:r w:rsidRPr="00E114C5">
        <w:rPr>
          <w:sz w:val="36"/>
          <w:rtl/>
        </w:rPr>
        <w:t xml:space="preserve"> </w:t>
      </w:r>
      <w:r w:rsidRPr="00E114C5">
        <w:rPr>
          <w:rFonts w:hint="cs"/>
          <w:sz w:val="36"/>
          <w:rtl/>
        </w:rPr>
        <w:t>مذهبنا</w:t>
      </w:r>
      <w:r w:rsidRPr="00E114C5">
        <w:rPr>
          <w:sz w:val="36"/>
          <w:rtl/>
        </w:rPr>
        <w:t xml:space="preserve"> </w:t>
      </w:r>
      <w:r w:rsidRPr="00E114C5">
        <w:rPr>
          <w:rFonts w:hint="cs"/>
          <w:sz w:val="36"/>
          <w:rtl/>
        </w:rPr>
        <w:t>في</w:t>
      </w:r>
      <w:r w:rsidRPr="00E114C5">
        <w:rPr>
          <w:sz w:val="36"/>
          <w:rtl/>
        </w:rPr>
        <w:t xml:space="preserve"> </w:t>
      </w:r>
      <w:r w:rsidRPr="00E114C5">
        <w:rPr>
          <w:rFonts w:hint="cs"/>
          <w:sz w:val="36"/>
          <w:rtl/>
        </w:rPr>
        <w:t>ذلك</w:t>
      </w:r>
      <w:r w:rsidRPr="00E114C5">
        <w:rPr>
          <w:sz w:val="36"/>
          <w:rtl/>
        </w:rPr>
        <w:t xml:space="preserve"> </w:t>
      </w:r>
      <w:r w:rsidRPr="00E114C5">
        <w:rPr>
          <w:rFonts w:hint="cs"/>
          <w:sz w:val="36"/>
          <w:rtl/>
        </w:rPr>
        <w:t>فهو</w:t>
      </w:r>
      <w:r w:rsidRPr="00E114C5">
        <w:rPr>
          <w:sz w:val="36"/>
          <w:rtl/>
        </w:rPr>
        <w:t xml:space="preserve"> </w:t>
      </w:r>
      <w:r w:rsidRPr="00E114C5">
        <w:rPr>
          <w:rFonts w:hint="cs"/>
          <w:sz w:val="36"/>
          <w:rtl/>
        </w:rPr>
        <w:t>أن</w:t>
      </w:r>
      <w:r w:rsidRPr="00E114C5">
        <w:rPr>
          <w:sz w:val="36"/>
          <w:rtl/>
        </w:rPr>
        <w:t xml:space="preserve"> </w:t>
      </w:r>
      <w:r w:rsidRPr="00E114C5">
        <w:rPr>
          <w:rFonts w:hint="cs"/>
          <w:sz w:val="36"/>
          <w:rtl/>
        </w:rPr>
        <w:t>القرآن</w:t>
      </w:r>
      <w:r w:rsidRPr="00E114C5">
        <w:rPr>
          <w:sz w:val="36"/>
          <w:rtl/>
        </w:rPr>
        <w:t xml:space="preserve"> </w:t>
      </w:r>
      <w:r w:rsidRPr="00E114C5">
        <w:rPr>
          <w:rFonts w:hint="cs"/>
          <w:sz w:val="36"/>
          <w:rtl/>
        </w:rPr>
        <w:t>كلام</w:t>
      </w:r>
      <w:r w:rsidRPr="00E114C5">
        <w:rPr>
          <w:sz w:val="36"/>
          <w:rtl/>
        </w:rPr>
        <w:t xml:space="preserve"> </w:t>
      </w:r>
      <w:r w:rsidRPr="00E114C5">
        <w:rPr>
          <w:rFonts w:hint="cs"/>
          <w:sz w:val="36"/>
          <w:rtl/>
        </w:rPr>
        <w:t>الله</w:t>
      </w:r>
      <w:r w:rsidRPr="00E114C5">
        <w:rPr>
          <w:sz w:val="36"/>
          <w:rtl/>
        </w:rPr>
        <w:t xml:space="preserve"> - </w:t>
      </w:r>
      <w:r w:rsidRPr="00E114C5">
        <w:rPr>
          <w:rFonts w:hint="cs"/>
          <w:sz w:val="36"/>
          <w:rtl/>
        </w:rPr>
        <w:t>تعالى</w:t>
      </w:r>
      <w:r w:rsidRPr="00E114C5">
        <w:rPr>
          <w:sz w:val="36"/>
          <w:rtl/>
        </w:rPr>
        <w:t xml:space="preserve"> - </w:t>
      </w:r>
      <w:r w:rsidRPr="00E114C5">
        <w:rPr>
          <w:rFonts w:hint="cs"/>
          <w:sz w:val="36"/>
          <w:rtl/>
        </w:rPr>
        <w:t>ووحيه</w:t>
      </w:r>
      <w:r w:rsidR="00007D62" w:rsidRPr="00E114C5">
        <w:rPr>
          <w:rFonts w:hint="cs"/>
          <w:sz w:val="36"/>
          <w:rtl/>
        </w:rPr>
        <w:t>،</w:t>
      </w:r>
      <w:r w:rsidRPr="00E114C5">
        <w:rPr>
          <w:sz w:val="36"/>
          <w:rtl/>
        </w:rPr>
        <w:t xml:space="preserve"> </w:t>
      </w:r>
      <w:r w:rsidRPr="00E114C5">
        <w:rPr>
          <w:rFonts w:hint="cs"/>
          <w:sz w:val="36"/>
          <w:rtl/>
        </w:rPr>
        <w:t>وهو</w:t>
      </w:r>
      <w:r w:rsidRPr="00E114C5">
        <w:rPr>
          <w:sz w:val="36"/>
          <w:rtl/>
        </w:rPr>
        <w:t xml:space="preserve"> </w:t>
      </w:r>
      <w:r w:rsidRPr="00E114C5">
        <w:rPr>
          <w:rFonts w:hint="cs"/>
          <w:sz w:val="36"/>
          <w:rtl/>
        </w:rPr>
        <w:t>مخلوق</w:t>
      </w:r>
      <w:r w:rsidRPr="00E114C5">
        <w:rPr>
          <w:sz w:val="36"/>
          <w:rtl/>
        </w:rPr>
        <w:t xml:space="preserve"> </w:t>
      </w:r>
      <w:r w:rsidRPr="00E114C5">
        <w:rPr>
          <w:rFonts w:hint="cs"/>
          <w:sz w:val="36"/>
          <w:rtl/>
        </w:rPr>
        <w:t>محدث</w:t>
      </w:r>
      <w:r w:rsidRPr="00E114C5">
        <w:rPr>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105"/>
      </w:r>
      <w:r w:rsidR="00B25512" w:rsidRPr="00E114C5">
        <w:rPr>
          <w:rStyle w:val="af1"/>
          <w:rFonts w:ascii="Tahoma" w:hAnsi="Tahoma"/>
          <w:sz w:val="36"/>
          <w:rtl/>
        </w:rPr>
        <w:t>)</w:t>
      </w:r>
      <w:r w:rsidR="00F8652D" w:rsidRPr="00E114C5">
        <w:rPr>
          <w:rFonts w:hint="cs"/>
          <w:sz w:val="36"/>
          <w:rtl/>
        </w:rPr>
        <w:t>.</w:t>
      </w:r>
    </w:p>
    <w:p w:rsidR="008168C7" w:rsidRPr="00E114C5" w:rsidRDefault="008168C7" w:rsidP="00F8652D">
      <w:pPr>
        <w:jc w:val="both"/>
        <w:rPr>
          <w:sz w:val="36"/>
          <w:vertAlign w:val="superscript"/>
          <w:rtl/>
        </w:rPr>
      </w:pPr>
      <w:r w:rsidRPr="00E114C5">
        <w:rPr>
          <w:rFonts w:hint="cs"/>
          <w:sz w:val="36"/>
          <w:rtl/>
        </w:rPr>
        <w:t xml:space="preserve">2 </w:t>
      </w:r>
      <w:r w:rsidRPr="00E114C5">
        <w:rPr>
          <w:sz w:val="36"/>
          <w:rtl/>
        </w:rPr>
        <w:t>–</w:t>
      </w:r>
      <w:r w:rsidRPr="00E114C5">
        <w:rPr>
          <w:rFonts w:hint="cs"/>
          <w:sz w:val="36"/>
          <w:rtl/>
        </w:rPr>
        <w:t xml:space="preserve"> الكلابية والأشاعرة</w:t>
      </w:r>
      <w:r w:rsidRPr="00E114C5">
        <w:rPr>
          <w:rStyle w:val="af1"/>
          <w:rFonts w:hint="cs"/>
          <w:sz w:val="36"/>
          <w:rtl/>
        </w:rPr>
        <w:t xml:space="preserve"> </w:t>
      </w:r>
      <w:r w:rsidR="00B25512" w:rsidRPr="00E114C5">
        <w:rPr>
          <w:rStyle w:val="af1"/>
          <w:rFonts w:ascii="Tahoma" w:hAnsi="Tahoma"/>
          <w:sz w:val="36"/>
          <w:rtl/>
        </w:rPr>
        <w:t>(</w:t>
      </w:r>
      <w:r w:rsidR="00B25512" w:rsidRPr="00E114C5">
        <w:rPr>
          <w:rStyle w:val="af1"/>
          <w:rFonts w:ascii="Tahoma" w:hAnsi="Tahoma"/>
          <w:sz w:val="36"/>
          <w:rtl/>
        </w:rPr>
        <w:footnoteReference w:id="106"/>
      </w:r>
      <w:r w:rsidR="00B25512" w:rsidRPr="00E114C5">
        <w:rPr>
          <w:rStyle w:val="af1"/>
          <w:rFonts w:ascii="Tahoma" w:hAnsi="Tahoma"/>
          <w:sz w:val="36"/>
          <w:rtl/>
        </w:rPr>
        <w:t>)</w:t>
      </w:r>
      <w:r w:rsidRPr="00E114C5">
        <w:rPr>
          <w:rFonts w:hint="cs"/>
          <w:sz w:val="36"/>
          <w:rtl/>
        </w:rPr>
        <w:t>.</w:t>
      </w:r>
    </w:p>
    <w:p w:rsidR="00554473" w:rsidRPr="00E114C5" w:rsidRDefault="008168C7" w:rsidP="00554473">
      <w:pPr>
        <w:jc w:val="both"/>
        <w:rPr>
          <w:b/>
          <w:bCs/>
          <w:sz w:val="36"/>
          <w:rtl/>
        </w:rPr>
      </w:pPr>
      <w:r w:rsidRPr="00E114C5">
        <w:rPr>
          <w:rFonts w:hint="cs"/>
          <w:sz w:val="36"/>
          <w:rtl/>
        </w:rPr>
        <w:t>أما الأشاعرة والكلابية فقد وافقوا أهل السنة في أن القرآن كلام الله ولكن</w:t>
      </w:r>
      <w:r w:rsidR="00F8652D" w:rsidRPr="00E114C5">
        <w:rPr>
          <w:rFonts w:hint="cs"/>
          <w:sz w:val="36"/>
          <w:rtl/>
        </w:rPr>
        <w:t xml:space="preserve"> </w:t>
      </w:r>
      <w:r w:rsidRPr="00E114C5">
        <w:rPr>
          <w:rFonts w:hint="cs"/>
          <w:sz w:val="36"/>
          <w:rtl/>
        </w:rPr>
        <w:t>خالفوا في التفاصيل فهم يقولون القرآن حكاية عن كلام الله</w:t>
      </w:r>
      <w:r w:rsidR="00007D62" w:rsidRPr="00E114C5">
        <w:rPr>
          <w:rFonts w:hint="cs"/>
          <w:sz w:val="36"/>
          <w:rtl/>
        </w:rPr>
        <w:t>،</w:t>
      </w:r>
      <w:r w:rsidRPr="00E114C5">
        <w:rPr>
          <w:rFonts w:hint="cs"/>
          <w:sz w:val="36"/>
          <w:rtl/>
        </w:rPr>
        <w:t xml:space="preserve"> أو عبارة عن كلام الله.ومن تأمل قولهم وجد أن حقيقته تؤول إلى القول بخلق القرآن </w:t>
      </w:r>
      <w:r w:rsidRPr="00E114C5">
        <w:rPr>
          <w:sz w:val="36"/>
          <w:rtl/>
        </w:rPr>
        <w:t>–</w:t>
      </w:r>
      <w:r w:rsidRPr="00E114C5">
        <w:rPr>
          <w:rFonts w:hint="cs"/>
          <w:sz w:val="36"/>
          <w:rtl/>
        </w:rPr>
        <w:t xml:space="preserve"> من حيث يدرون أو لا يدرون </w:t>
      </w:r>
      <w:r w:rsidRPr="00E114C5">
        <w:rPr>
          <w:sz w:val="36"/>
          <w:rtl/>
        </w:rPr>
        <w:t>–</w:t>
      </w:r>
      <w:r w:rsidRPr="00E114C5">
        <w:rPr>
          <w:rFonts w:hint="cs"/>
          <w:sz w:val="36"/>
          <w:rtl/>
        </w:rPr>
        <w:t xml:space="preserve"> قال شيخ الإسلام ابن تيمية</w:t>
      </w:r>
      <w:r w:rsidR="00494C9C" w:rsidRPr="00E114C5">
        <w:rPr>
          <w:sz w:val="36"/>
          <w:rtl/>
        </w:rPr>
        <w:fldChar w:fldCharType="begin"/>
      </w:r>
      <w:r w:rsidR="00494C9C" w:rsidRPr="00E114C5">
        <w:instrText xml:space="preserve"> XE "</w:instrText>
      </w:r>
      <w:r w:rsidR="00494C9C" w:rsidRPr="00E114C5">
        <w:rPr>
          <w:rFonts w:hint="cs"/>
          <w:sz w:val="36"/>
          <w:rtl/>
        </w:rPr>
        <w:instrText>ه:ابن تيمية</w:instrText>
      </w:r>
      <w:r w:rsidR="00494C9C" w:rsidRPr="00E114C5">
        <w:instrText xml:space="preserve">" </w:instrText>
      </w:r>
      <w:r w:rsidR="00494C9C" w:rsidRPr="00E114C5">
        <w:rPr>
          <w:sz w:val="36"/>
          <w:rtl/>
        </w:rPr>
        <w:fldChar w:fldCharType="end"/>
      </w:r>
      <w:r w:rsidRPr="00E114C5">
        <w:rPr>
          <w:rFonts w:hint="cs"/>
          <w:sz w:val="36"/>
          <w:rtl/>
        </w:rPr>
        <w:t xml:space="preserve"> " إنه ما زال أئمة الطوائف: طوائف الفقهاء أهل الحديث وأهل الكلام يقولون: إن هذا القول الذي قاله ابن كلاب</w:t>
      </w:r>
      <w:r w:rsidR="002B1A41" w:rsidRPr="00E114C5">
        <w:rPr>
          <w:sz w:val="36"/>
          <w:rtl/>
        </w:rPr>
        <w:fldChar w:fldCharType="begin"/>
      </w:r>
      <w:r w:rsidR="002B1A41" w:rsidRPr="00E114C5">
        <w:instrText xml:space="preserve"> XE "</w:instrText>
      </w:r>
      <w:r w:rsidR="002B1A41" w:rsidRPr="00E114C5">
        <w:rPr>
          <w:rFonts w:hint="cs"/>
          <w:sz w:val="36"/>
          <w:rtl/>
        </w:rPr>
        <w:instrText>ه:ابن كلاب</w:instrText>
      </w:r>
      <w:r w:rsidR="002B1A41" w:rsidRPr="00E114C5">
        <w:instrText xml:space="preserve">" </w:instrText>
      </w:r>
      <w:r w:rsidR="002B1A41" w:rsidRPr="00E114C5">
        <w:rPr>
          <w:sz w:val="36"/>
          <w:rtl/>
        </w:rPr>
        <w:fldChar w:fldCharType="end"/>
      </w:r>
      <w:r w:rsidRPr="00E114C5">
        <w:rPr>
          <w:rFonts w:hint="cs"/>
          <w:sz w:val="36"/>
          <w:rtl/>
        </w:rPr>
        <w:t xml:space="preserve"> والأشعري في القرآن والكلام من أنه قائم بالذات</w:t>
      </w:r>
      <w:r w:rsidR="00007D62" w:rsidRPr="00E114C5">
        <w:rPr>
          <w:rFonts w:hint="cs"/>
          <w:sz w:val="36"/>
          <w:rtl/>
        </w:rPr>
        <w:t>،</w:t>
      </w:r>
      <w:r w:rsidRPr="00E114C5">
        <w:rPr>
          <w:rFonts w:hint="cs"/>
          <w:sz w:val="36"/>
          <w:rtl/>
        </w:rPr>
        <w:t xml:space="preserve"> وأن الحروف ليست من الكلام</w:t>
      </w:r>
      <w:r w:rsidR="00007D62" w:rsidRPr="00E114C5">
        <w:rPr>
          <w:rFonts w:hint="cs"/>
          <w:sz w:val="36"/>
          <w:rtl/>
        </w:rPr>
        <w:t>،</w:t>
      </w:r>
      <w:r w:rsidRPr="00E114C5">
        <w:rPr>
          <w:rFonts w:hint="cs"/>
          <w:sz w:val="36"/>
          <w:rtl/>
        </w:rPr>
        <w:t xml:space="preserve"> قول مبتدع مخالف لأقوال سلف الأمة وأئمتها</w:t>
      </w:r>
      <w:r w:rsidR="00007D62" w:rsidRPr="00E114C5">
        <w:rPr>
          <w:rFonts w:hint="cs"/>
          <w:sz w:val="36"/>
          <w:rtl/>
        </w:rPr>
        <w:t>،</w:t>
      </w:r>
      <w:r w:rsidRPr="00E114C5">
        <w:rPr>
          <w:rFonts w:hint="cs"/>
          <w:sz w:val="36"/>
          <w:rtl/>
        </w:rPr>
        <w:t xml:space="preserve"> مسبوق بالإجماع على خلافه</w:t>
      </w:r>
      <w:r w:rsidR="00B25512" w:rsidRPr="00E114C5">
        <w:rPr>
          <w:rStyle w:val="af1"/>
          <w:rFonts w:ascii="Tahoma" w:hAnsi="Tahoma"/>
          <w:sz w:val="36"/>
          <w:rtl/>
        </w:rPr>
        <w:t>(</w:t>
      </w:r>
      <w:r w:rsidR="00B25512" w:rsidRPr="00E114C5">
        <w:rPr>
          <w:rStyle w:val="af1"/>
          <w:rFonts w:ascii="Tahoma" w:hAnsi="Tahoma"/>
          <w:sz w:val="36"/>
          <w:rtl/>
        </w:rPr>
        <w:footnoteReference w:id="107"/>
      </w:r>
      <w:r w:rsidR="00B25512" w:rsidRPr="00E114C5">
        <w:rPr>
          <w:rStyle w:val="af1"/>
          <w:rFonts w:ascii="Tahoma" w:hAnsi="Tahoma"/>
          <w:sz w:val="36"/>
          <w:rtl/>
        </w:rPr>
        <w:t>)</w:t>
      </w:r>
      <w:r w:rsidR="00554473" w:rsidRPr="00E114C5">
        <w:rPr>
          <w:rFonts w:hint="cs"/>
          <w:b/>
          <w:bCs/>
          <w:sz w:val="36"/>
          <w:rtl/>
        </w:rPr>
        <w:t>.</w:t>
      </w:r>
    </w:p>
    <w:p w:rsidR="008168C7" w:rsidRPr="00E114C5" w:rsidRDefault="008168C7" w:rsidP="00554473">
      <w:pPr>
        <w:jc w:val="both"/>
        <w:rPr>
          <w:sz w:val="36"/>
          <w:vertAlign w:val="superscript"/>
          <w:rtl/>
        </w:rPr>
      </w:pPr>
      <w:r w:rsidRPr="00E114C5">
        <w:rPr>
          <w:rFonts w:hint="cs"/>
          <w:b/>
          <w:bCs/>
          <w:sz w:val="36"/>
          <w:rtl/>
        </w:rPr>
        <w:t>هل خلاف الجهمية والمعتزلة ينقض الإجماع؟</w:t>
      </w:r>
    </w:p>
    <w:p w:rsidR="008168C7" w:rsidRPr="00E114C5" w:rsidRDefault="008168C7" w:rsidP="008168C7">
      <w:pPr>
        <w:jc w:val="both"/>
        <w:rPr>
          <w:sz w:val="36"/>
          <w:rtl/>
        </w:rPr>
      </w:pPr>
      <w:r w:rsidRPr="00E114C5">
        <w:rPr>
          <w:rFonts w:hint="cs"/>
          <w:sz w:val="36"/>
          <w:rtl/>
        </w:rPr>
        <w:t>الجواب أنهم مسبوقون بالإجماع ومحتج عليهم به فلا عبرة بخلافهم</w:t>
      </w:r>
      <w:r w:rsidR="00007D62" w:rsidRPr="00E114C5">
        <w:rPr>
          <w:rFonts w:hint="cs"/>
          <w:sz w:val="36"/>
          <w:rtl/>
        </w:rPr>
        <w:t>،</w:t>
      </w:r>
      <w:r w:rsidRPr="00E114C5">
        <w:rPr>
          <w:rFonts w:hint="cs"/>
          <w:sz w:val="36"/>
          <w:rtl/>
        </w:rPr>
        <w:t xml:space="preserve"> ولا ينقض الإجماع قولهم</w:t>
      </w:r>
      <w:r w:rsidR="00007D62" w:rsidRPr="00E114C5">
        <w:rPr>
          <w:rFonts w:hint="cs"/>
          <w:sz w:val="36"/>
          <w:rtl/>
        </w:rPr>
        <w:t>،</w:t>
      </w:r>
      <w:r w:rsidRPr="00E114C5">
        <w:rPr>
          <w:rFonts w:hint="cs"/>
          <w:sz w:val="36"/>
          <w:rtl/>
        </w:rPr>
        <w:t xml:space="preserve"> بل الإجماع ثابت كما نص عليه أئمة أهل السنة والجماعة.</w:t>
      </w:r>
    </w:p>
    <w:p w:rsidR="008168C7" w:rsidRPr="00E114C5" w:rsidRDefault="008168C7" w:rsidP="00F8652D">
      <w:pPr>
        <w:jc w:val="center"/>
        <w:rPr>
          <w:sz w:val="36"/>
        </w:rPr>
      </w:pPr>
      <w:r w:rsidRPr="00E114C5">
        <w:rPr>
          <w:rFonts w:hint="cs"/>
          <w:sz w:val="36"/>
          <w:rtl/>
        </w:rPr>
        <w:t>والله أعلم.</w:t>
      </w:r>
    </w:p>
    <w:p w:rsidR="008168C7" w:rsidRPr="00E114C5" w:rsidRDefault="008168C7" w:rsidP="006D6674">
      <w:pPr>
        <w:pStyle w:val="3"/>
        <w:rPr>
          <w:rStyle w:val="aff"/>
          <w:b/>
          <w:bCs w:val="0"/>
        </w:rPr>
      </w:pPr>
      <w:r w:rsidRPr="00E114C5">
        <w:rPr>
          <w:rStyle w:val="aff"/>
          <w:b/>
          <w:bCs w:val="0"/>
        </w:rPr>
        <w:br w:type="page"/>
      </w:r>
      <w:bookmarkStart w:id="27" w:name="_Toc302274260"/>
      <w:bookmarkStart w:id="28" w:name="_Toc311406504"/>
      <w:r w:rsidRPr="00E114C5">
        <w:rPr>
          <w:rStyle w:val="aff"/>
          <w:rFonts w:hint="cs"/>
          <w:b/>
          <w:bCs w:val="0"/>
          <w:rtl/>
        </w:rPr>
        <w:lastRenderedPageBreak/>
        <w:t>مسألة: ا</w:t>
      </w:r>
      <w:r w:rsidRPr="00E114C5">
        <w:rPr>
          <w:rStyle w:val="aff"/>
          <w:b/>
          <w:bCs w:val="0"/>
          <w:rtl/>
        </w:rPr>
        <w:t xml:space="preserve">لإجماع على أن </w:t>
      </w:r>
      <w:r w:rsidRPr="00E114C5">
        <w:rPr>
          <w:rtl/>
        </w:rPr>
        <w:t>القرآن</w:t>
      </w:r>
      <w:r w:rsidRPr="00E114C5">
        <w:rPr>
          <w:rStyle w:val="aff"/>
          <w:b/>
          <w:bCs w:val="0"/>
          <w:rtl/>
        </w:rPr>
        <w:t xml:space="preserve"> </w:t>
      </w:r>
      <w:r w:rsidRPr="00E114C5">
        <w:rPr>
          <w:rStyle w:val="aff"/>
          <w:rFonts w:hint="cs"/>
          <w:b/>
          <w:bCs w:val="0"/>
          <w:rtl/>
        </w:rPr>
        <w:t xml:space="preserve">كلام الله </w:t>
      </w:r>
      <w:r w:rsidRPr="00E114C5">
        <w:rPr>
          <w:rStyle w:val="aff"/>
          <w:b/>
          <w:bCs w:val="0"/>
          <w:rtl/>
        </w:rPr>
        <w:t>لفظ</w:t>
      </w:r>
      <w:r w:rsidRPr="00E114C5">
        <w:rPr>
          <w:rStyle w:val="aff"/>
          <w:rFonts w:hint="cs"/>
          <w:b/>
          <w:bCs w:val="0"/>
          <w:rtl/>
        </w:rPr>
        <w:t>اً</w:t>
      </w:r>
      <w:r w:rsidRPr="00E114C5">
        <w:rPr>
          <w:rStyle w:val="aff"/>
          <w:b/>
          <w:bCs w:val="0"/>
          <w:rtl/>
        </w:rPr>
        <w:t xml:space="preserve"> </w:t>
      </w:r>
      <w:r w:rsidRPr="00E114C5">
        <w:rPr>
          <w:rStyle w:val="aff"/>
          <w:rFonts w:hint="cs"/>
          <w:b/>
          <w:bCs w:val="0"/>
          <w:rtl/>
        </w:rPr>
        <w:t>وم</w:t>
      </w:r>
      <w:r w:rsidRPr="00E114C5">
        <w:rPr>
          <w:rStyle w:val="aff"/>
          <w:b/>
          <w:bCs w:val="0"/>
          <w:rtl/>
        </w:rPr>
        <w:t>عن</w:t>
      </w:r>
      <w:r w:rsidRPr="00E114C5">
        <w:rPr>
          <w:rStyle w:val="aff"/>
          <w:rFonts w:hint="cs"/>
          <w:b/>
          <w:bCs w:val="0"/>
          <w:rtl/>
        </w:rPr>
        <w:t>ىً</w:t>
      </w:r>
      <w:bookmarkEnd w:id="27"/>
      <w:bookmarkEnd w:id="28"/>
    </w:p>
    <w:p w:rsidR="008168C7" w:rsidRPr="00E114C5" w:rsidRDefault="008168C7" w:rsidP="00F8652D">
      <w:pPr>
        <w:jc w:val="both"/>
        <w:rPr>
          <w:rtl/>
        </w:rPr>
      </w:pPr>
      <w:r w:rsidRPr="00E114C5">
        <w:rPr>
          <w:rFonts w:hint="cs"/>
          <w:rtl/>
        </w:rPr>
        <w:t xml:space="preserve">من </w:t>
      </w:r>
      <w:r w:rsidR="00F8652D" w:rsidRPr="00E114C5">
        <w:rPr>
          <w:rFonts w:hint="cs"/>
          <w:rtl/>
        </w:rPr>
        <w:t>أصول</w:t>
      </w:r>
      <w:r w:rsidRPr="00E114C5">
        <w:rPr>
          <w:rFonts w:hint="cs"/>
          <w:rtl/>
        </w:rPr>
        <w:t xml:space="preserve"> عقيدة أهل السنة والجماعة</w:t>
      </w:r>
      <w:r w:rsidR="00007D62" w:rsidRPr="00E114C5">
        <w:rPr>
          <w:rFonts w:hint="cs"/>
          <w:rtl/>
        </w:rPr>
        <w:t>،</w:t>
      </w:r>
      <w:r w:rsidRPr="00E114C5">
        <w:rPr>
          <w:rFonts w:hint="cs"/>
          <w:rtl/>
        </w:rPr>
        <w:t xml:space="preserve"> أن القرآن كلام الله عزو جل</w:t>
      </w:r>
      <w:r w:rsidR="00007D62" w:rsidRPr="00E114C5">
        <w:rPr>
          <w:rFonts w:hint="cs"/>
          <w:rtl/>
        </w:rPr>
        <w:t>،</w:t>
      </w:r>
      <w:r w:rsidRPr="00E114C5">
        <w:rPr>
          <w:rFonts w:hint="cs"/>
          <w:rtl/>
        </w:rPr>
        <w:t xml:space="preserve"> وأنه نزل به الروح الأمين على رسوله صلى الله عليه وسلم بلفظه ومعناه</w:t>
      </w:r>
      <w:r w:rsidR="00007D62" w:rsidRPr="00E114C5">
        <w:rPr>
          <w:rFonts w:hint="cs"/>
          <w:rtl/>
        </w:rPr>
        <w:t>،</w:t>
      </w:r>
      <w:r w:rsidRPr="00E114C5">
        <w:rPr>
          <w:rFonts w:hint="cs"/>
          <w:rtl/>
        </w:rPr>
        <w:t xml:space="preserve"> فأداه جبريل عليه السلام كما سمعه من رب العزة والجلال</w:t>
      </w:r>
      <w:r w:rsidR="00007D62" w:rsidRPr="00E114C5">
        <w:rPr>
          <w:rFonts w:hint="cs"/>
          <w:rtl/>
        </w:rPr>
        <w:t>،</w:t>
      </w:r>
      <w:r w:rsidRPr="00E114C5">
        <w:rPr>
          <w:rFonts w:hint="cs"/>
          <w:rtl/>
        </w:rPr>
        <w:t xml:space="preserve"> وعلى ذلك أئمة أهل السنة والجماعة من سلف هذه الأمة.</w:t>
      </w:r>
    </w:p>
    <w:p w:rsidR="008168C7" w:rsidRPr="00E114C5" w:rsidRDefault="008168C7" w:rsidP="008168C7">
      <w:pPr>
        <w:jc w:val="both"/>
        <w:rPr>
          <w:rFonts w:ascii="Traditional Arabic" w:hAnsi="Traditional Arabic"/>
          <w:vertAlign w:val="superscript"/>
          <w:rtl/>
        </w:rPr>
      </w:pPr>
      <w:r w:rsidRPr="00E114C5">
        <w:rPr>
          <w:rFonts w:hint="cs"/>
          <w:rtl/>
        </w:rPr>
        <w:t>قال ابن أبي العز الحنفي</w:t>
      </w:r>
      <w:r w:rsidR="001775FA" w:rsidRPr="00E114C5">
        <w:rPr>
          <w:rtl/>
        </w:rPr>
        <w:fldChar w:fldCharType="begin"/>
      </w:r>
      <w:r w:rsidR="001775FA" w:rsidRPr="00E114C5">
        <w:instrText xml:space="preserve"> XE "</w:instrText>
      </w:r>
      <w:r w:rsidR="001775FA" w:rsidRPr="00E114C5">
        <w:rPr>
          <w:rFonts w:hint="cs"/>
          <w:rtl/>
        </w:rPr>
        <w:instrText>ه:ابن أبي العز الحنفي</w:instrText>
      </w:r>
      <w:r w:rsidR="001775FA" w:rsidRPr="00E114C5">
        <w:instrText xml:space="preserve">" </w:instrText>
      </w:r>
      <w:r w:rsidR="001775FA" w:rsidRPr="00E114C5">
        <w:rPr>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108"/>
      </w:r>
      <w:r w:rsidR="00B25512" w:rsidRPr="00E114C5">
        <w:rPr>
          <w:rFonts w:ascii="Tahoma" w:hAnsi="Tahoma"/>
          <w:sz w:val="36"/>
          <w:vertAlign w:val="superscript"/>
          <w:rtl/>
        </w:rPr>
        <w:t>)</w:t>
      </w:r>
      <w:r w:rsidRPr="00E114C5">
        <w:rPr>
          <w:rFonts w:hint="cs"/>
          <w:rtl/>
        </w:rPr>
        <w:t>:</w:t>
      </w:r>
      <w:r w:rsidRPr="00E114C5">
        <w:rPr>
          <w:rFonts w:ascii="Traditional Arabic" w:hAnsi="Traditional Arabic" w:hint="cs"/>
          <w:vertAlign w:val="superscript"/>
          <w:rtl/>
        </w:rPr>
        <w:t xml:space="preserve"> </w:t>
      </w:r>
      <w:r w:rsidRPr="00E114C5">
        <w:rPr>
          <w:rFonts w:hint="cs"/>
          <w:rtl/>
        </w:rPr>
        <w:t>"</w:t>
      </w:r>
      <w:r w:rsidRPr="00E114C5">
        <w:rPr>
          <w:rtl/>
        </w:rPr>
        <w:t>أنه يتناول اللفظ والمعنى جميعا</w:t>
      </w:r>
      <w:r w:rsidR="00007D62" w:rsidRPr="00E114C5">
        <w:rPr>
          <w:rtl/>
        </w:rPr>
        <w:t>،</w:t>
      </w:r>
      <w:r w:rsidRPr="00E114C5">
        <w:rPr>
          <w:rtl/>
        </w:rPr>
        <w:t xml:space="preserve"> كما يتناول لفظ الإنسان الروح والبدن معا</w:t>
      </w:r>
      <w:r w:rsidR="00007D62" w:rsidRPr="00E114C5">
        <w:rPr>
          <w:rtl/>
        </w:rPr>
        <w:t>،</w:t>
      </w:r>
      <w:r w:rsidRPr="00E114C5">
        <w:rPr>
          <w:rtl/>
        </w:rPr>
        <w:t xml:space="preserve"> وهذا قول السلف</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109"/>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قال شيخ الإسلام ابن تيمية</w:t>
      </w:r>
      <w:r w:rsidR="00494C9C" w:rsidRPr="00E114C5">
        <w:rPr>
          <w:rtl/>
        </w:rPr>
        <w:fldChar w:fldCharType="begin"/>
      </w:r>
      <w:r w:rsidR="00494C9C" w:rsidRPr="00E114C5">
        <w:instrText xml:space="preserve"> XE "</w:instrText>
      </w:r>
      <w:r w:rsidR="00494C9C" w:rsidRPr="00E114C5">
        <w:rPr>
          <w:rFonts w:hint="cs"/>
          <w:sz w:val="36"/>
          <w:rtl/>
        </w:rPr>
        <w:instrText>ه:ابن تيمية</w:instrText>
      </w:r>
      <w:r w:rsidR="00494C9C" w:rsidRPr="00E114C5">
        <w:instrText xml:space="preserve">" </w:instrText>
      </w:r>
      <w:r w:rsidR="00494C9C" w:rsidRPr="00E114C5">
        <w:rPr>
          <w:rtl/>
        </w:rPr>
        <w:fldChar w:fldCharType="end"/>
      </w:r>
      <w:r w:rsidRPr="00E114C5">
        <w:rPr>
          <w:rtl/>
        </w:rPr>
        <w:t xml:space="preserve">: </w:t>
      </w:r>
      <w:r w:rsidRPr="00E114C5">
        <w:rPr>
          <w:rFonts w:hint="cs"/>
          <w:rtl/>
        </w:rPr>
        <w:t>"</w:t>
      </w:r>
      <w:r w:rsidRPr="00E114C5">
        <w:rPr>
          <w:rtl/>
        </w:rPr>
        <w:t>اتفق المسلمون على أن القرآن كلام الله</w:t>
      </w:r>
      <w:r w:rsidR="00007D62" w:rsidRPr="00E114C5">
        <w:rPr>
          <w:rtl/>
        </w:rPr>
        <w:t>،</w:t>
      </w:r>
      <w:r w:rsidRPr="00E114C5">
        <w:rPr>
          <w:rtl/>
        </w:rPr>
        <w:t xml:space="preserve"> فإن كان كلامه هو المعنى فقط</w:t>
      </w:r>
      <w:r w:rsidR="00007D62" w:rsidRPr="00E114C5">
        <w:rPr>
          <w:rFonts w:hint="cs"/>
          <w:rtl/>
        </w:rPr>
        <w:t>،</w:t>
      </w:r>
      <w:r w:rsidRPr="00E114C5">
        <w:rPr>
          <w:rtl/>
        </w:rPr>
        <w:t xml:space="preserve"> والنظم العربي الذي</w:t>
      </w:r>
      <w:r w:rsidRPr="00E114C5">
        <w:rPr>
          <w:rFonts w:hint="cs"/>
          <w:rtl/>
        </w:rPr>
        <w:t xml:space="preserve"> </w:t>
      </w:r>
      <w:r w:rsidRPr="00E114C5">
        <w:rPr>
          <w:rtl/>
        </w:rPr>
        <w:t>يدل على المعنى ليس كلام الله</w:t>
      </w:r>
      <w:r w:rsidR="00007D62" w:rsidRPr="00E114C5">
        <w:rPr>
          <w:rtl/>
        </w:rPr>
        <w:t>،</w:t>
      </w:r>
      <w:r w:rsidRPr="00E114C5">
        <w:rPr>
          <w:rtl/>
        </w:rPr>
        <w:t xml:space="preserve"> كان مخلوقا خلقه الله تعالى في غيره</w:t>
      </w:r>
      <w:r w:rsidR="00007D62" w:rsidRPr="00E114C5">
        <w:rPr>
          <w:rtl/>
        </w:rPr>
        <w:t>،</w:t>
      </w:r>
      <w:r w:rsidRPr="00E114C5">
        <w:rPr>
          <w:rtl/>
        </w:rPr>
        <w:t xml:space="preserve"> فيكون كلاما</w:t>
      </w:r>
      <w:r w:rsidRPr="00E114C5">
        <w:rPr>
          <w:rFonts w:hint="cs"/>
          <w:rtl/>
        </w:rPr>
        <w:t>ً</w:t>
      </w:r>
      <w:r w:rsidRPr="00E114C5">
        <w:rPr>
          <w:rtl/>
        </w:rPr>
        <w:t xml:space="preserve"> لذلك الغير</w:t>
      </w:r>
      <w:r w:rsidR="00007D62" w:rsidRPr="00E114C5">
        <w:rPr>
          <w:rtl/>
        </w:rPr>
        <w:t>،</w:t>
      </w:r>
      <w:r w:rsidRPr="00E114C5">
        <w:rPr>
          <w:rtl/>
        </w:rPr>
        <w:t xml:space="preserve"> لأن الكلام إذا خ</w:t>
      </w:r>
      <w:r w:rsidRPr="00E114C5">
        <w:rPr>
          <w:rFonts w:hint="cs"/>
          <w:rtl/>
        </w:rPr>
        <w:t>ُ</w:t>
      </w:r>
      <w:r w:rsidRPr="00E114C5">
        <w:rPr>
          <w:rtl/>
        </w:rPr>
        <w:t>لق في محل كان كلاما</w:t>
      </w:r>
      <w:r w:rsidRPr="00E114C5">
        <w:rPr>
          <w:rFonts w:hint="cs"/>
          <w:rtl/>
        </w:rPr>
        <w:t>ً</w:t>
      </w:r>
      <w:r w:rsidRPr="00E114C5">
        <w:rPr>
          <w:rtl/>
        </w:rPr>
        <w:t xml:space="preserve"> لذلك المحل</w:t>
      </w:r>
      <w:r w:rsidR="00007D62" w:rsidRPr="00E114C5">
        <w:rPr>
          <w:rtl/>
        </w:rPr>
        <w:t>،</w:t>
      </w:r>
      <w:r w:rsidRPr="00E114C5">
        <w:rPr>
          <w:rtl/>
        </w:rPr>
        <w:t xml:space="preserve"> فيكون الكلام العربي ليس كلام الله بل كلام غيره</w:t>
      </w:r>
      <w:r w:rsidR="00007D62" w:rsidRPr="00E114C5">
        <w:rPr>
          <w:rtl/>
        </w:rPr>
        <w:t>،</w:t>
      </w:r>
      <w:r w:rsidRPr="00E114C5">
        <w:rPr>
          <w:rtl/>
        </w:rPr>
        <w:t xml:space="preserve"> ومن المعلوم بالاضطرار من دين المسلمين أن الكلام العربي الذي بل</w:t>
      </w:r>
      <w:r w:rsidR="002A2C84" w:rsidRPr="00E114C5">
        <w:rPr>
          <w:rtl/>
        </w:rPr>
        <w:t xml:space="preserve">غه محمد صلى الله عليه وسلم  </w:t>
      </w:r>
      <w:r w:rsidRPr="00E114C5">
        <w:rPr>
          <w:rtl/>
        </w:rPr>
        <w:t>عن الله تعالى أعلم أمته أنه كلام الله تعالى لا كلام غيره</w:t>
      </w:r>
      <w:r w:rsidRPr="00E114C5">
        <w:rPr>
          <w:rFonts w:hint="cs"/>
          <w:rtl/>
        </w:rPr>
        <w:t>.</w:t>
      </w:r>
    </w:p>
    <w:p w:rsidR="008168C7" w:rsidRPr="00E114C5" w:rsidRDefault="008168C7" w:rsidP="008168C7">
      <w:pPr>
        <w:jc w:val="both"/>
        <w:rPr>
          <w:rtl/>
        </w:rPr>
      </w:pPr>
      <w:r w:rsidRPr="00E114C5">
        <w:rPr>
          <w:rFonts w:hint="cs"/>
          <w:rtl/>
        </w:rPr>
        <w:t xml:space="preserve">ونقل </w:t>
      </w:r>
      <w:r w:rsidRPr="00E114C5">
        <w:rPr>
          <w:rtl/>
        </w:rPr>
        <w:t>صاحب المنار: قال:</w:t>
      </w:r>
      <w:r w:rsidRPr="00E114C5">
        <w:rPr>
          <w:rFonts w:hint="cs"/>
          <w:rtl/>
        </w:rPr>
        <w:t xml:space="preserve"> </w:t>
      </w:r>
      <w:r w:rsidRPr="00E114C5">
        <w:rPr>
          <w:rtl/>
        </w:rPr>
        <w:t>"وفي الدراية: إن القرآن اسم للنظم والمعنى جميعا بالإجماع</w:t>
      </w:r>
      <w:r w:rsidR="00007D62" w:rsidRPr="00E114C5">
        <w:rPr>
          <w:rtl/>
        </w:rPr>
        <w:t>،</w:t>
      </w:r>
      <w:r w:rsidRPr="00E114C5">
        <w:rPr>
          <w:rtl/>
        </w:rPr>
        <w:t xml:space="preserve"> وقد أنزل حجة على النبوة وعلما على الهدى</w:t>
      </w:r>
      <w:r w:rsidR="00007D62" w:rsidRPr="00E114C5">
        <w:rPr>
          <w:rtl/>
        </w:rPr>
        <w:t>،</w:t>
      </w:r>
      <w:r w:rsidRPr="00E114C5">
        <w:rPr>
          <w:rtl/>
        </w:rPr>
        <w:t xml:space="preserve"> والهدى بمعناه</w:t>
      </w:r>
      <w:r w:rsidR="00007D62" w:rsidRPr="00E114C5">
        <w:rPr>
          <w:rtl/>
        </w:rPr>
        <w:t>،</w:t>
      </w:r>
      <w:r w:rsidRPr="00E114C5">
        <w:rPr>
          <w:rtl/>
        </w:rPr>
        <w:t xml:space="preserve"> والحجة بنظمه. وكما أن الإخلال بالمعنى يسقط حكم القراءة كذلك الإخلال بالنظم</w:t>
      </w:r>
      <w:r w:rsidR="00007D62" w:rsidRPr="00E114C5">
        <w:rPr>
          <w:rtl/>
        </w:rPr>
        <w:t>،</w:t>
      </w:r>
      <w:r w:rsidRPr="00E114C5">
        <w:rPr>
          <w:rtl/>
        </w:rPr>
        <w:t xml:space="preserve"> ولأن حفظ القرآن واجب في الجملة ; ليكون حجة على الحكم ولا قراءة تجب إلا في الصلاة</w:t>
      </w:r>
      <w:r w:rsidR="00007D62" w:rsidRPr="00E114C5">
        <w:rPr>
          <w:rtl/>
        </w:rPr>
        <w:t>،</w:t>
      </w:r>
      <w:r w:rsidRPr="00E114C5">
        <w:rPr>
          <w:rtl/>
        </w:rPr>
        <w:t xml:space="preserve"> فعلم أنها متعلقة بعين ما أنزل ليقع الحفظ بها"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110"/>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szCs w:val="24"/>
          <w:rtl/>
        </w:rPr>
      </w:pPr>
      <w:r w:rsidRPr="00E114C5">
        <w:rPr>
          <w:rFonts w:hint="cs"/>
          <w:rtl/>
        </w:rPr>
        <w:lastRenderedPageBreak/>
        <w:t>قال الزرقاني</w:t>
      </w:r>
      <w:r w:rsidR="00FF4C7A" w:rsidRPr="00E114C5">
        <w:rPr>
          <w:rStyle w:val="af1"/>
          <w:rFonts w:ascii="Tahoma" w:hAnsi="Tahoma"/>
          <w:sz w:val="36"/>
          <w:rtl/>
        </w:rPr>
        <w:t>(</w:t>
      </w:r>
      <w:r w:rsidR="00FF4C7A" w:rsidRPr="00E114C5">
        <w:rPr>
          <w:rStyle w:val="af1"/>
          <w:rFonts w:ascii="Tahoma" w:hAnsi="Tahoma"/>
          <w:sz w:val="36"/>
          <w:rtl/>
        </w:rPr>
        <w:footnoteReference w:id="111"/>
      </w:r>
      <w:r w:rsidR="00FF4C7A" w:rsidRPr="00E114C5">
        <w:rPr>
          <w:rStyle w:val="af1"/>
          <w:rFonts w:ascii="Tahoma" w:hAnsi="Tahoma"/>
          <w:sz w:val="36"/>
          <w:rtl/>
        </w:rPr>
        <w:t>)</w:t>
      </w:r>
      <w:r w:rsidR="001775FA" w:rsidRPr="00E114C5">
        <w:rPr>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rtl/>
        </w:rPr>
        <w:fldChar w:fldCharType="end"/>
      </w:r>
      <w:r w:rsidRPr="00E114C5">
        <w:rPr>
          <w:rFonts w:hint="cs"/>
          <w:rtl/>
        </w:rPr>
        <w:t xml:space="preserve">: </w:t>
      </w:r>
      <w:r w:rsidR="002A2C84" w:rsidRPr="00E114C5">
        <w:rPr>
          <w:rFonts w:hint="cs"/>
          <w:rtl/>
        </w:rPr>
        <w:t>"</w:t>
      </w:r>
      <w:r w:rsidRPr="00E114C5">
        <w:rPr>
          <w:rFonts w:hint="eastAsia"/>
          <w:rtl/>
        </w:rPr>
        <w:t>زعم</w:t>
      </w:r>
      <w:r w:rsidRPr="00E114C5">
        <w:rPr>
          <w:rtl/>
        </w:rPr>
        <w:t xml:space="preserve"> </w:t>
      </w:r>
      <w:r w:rsidRPr="00E114C5">
        <w:rPr>
          <w:rFonts w:hint="eastAsia"/>
          <w:rtl/>
        </w:rPr>
        <w:t>آخرون</w:t>
      </w:r>
      <w:r w:rsidRPr="00E114C5">
        <w:rPr>
          <w:rtl/>
        </w:rPr>
        <w:t xml:space="preserve"> </w:t>
      </w:r>
      <w:r w:rsidRPr="00E114C5">
        <w:rPr>
          <w:rFonts w:hint="eastAsia"/>
          <w:rtl/>
        </w:rPr>
        <w:t>أن</w:t>
      </w:r>
      <w:r w:rsidRPr="00E114C5">
        <w:rPr>
          <w:rtl/>
        </w:rPr>
        <w:t xml:space="preserve"> </w:t>
      </w:r>
      <w:r w:rsidRPr="00E114C5">
        <w:rPr>
          <w:rFonts w:hint="eastAsia"/>
          <w:rtl/>
        </w:rPr>
        <w:t>اللفظ</w:t>
      </w:r>
      <w:r w:rsidRPr="00E114C5">
        <w:rPr>
          <w:rtl/>
        </w:rPr>
        <w:t xml:space="preserve"> </w:t>
      </w:r>
      <w:r w:rsidRPr="00E114C5">
        <w:rPr>
          <w:rFonts w:hint="eastAsia"/>
          <w:rtl/>
        </w:rPr>
        <w:t>لجبريل</w:t>
      </w:r>
      <w:r w:rsidRPr="00E114C5">
        <w:rPr>
          <w:rtl/>
        </w:rPr>
        <w:t xml:space="preserve"> </w:t>
      </w:r>
      <w:r w:rsidRPr="00E114C5">
        <w:rPr>
          <w:rFonts w:hint="eastAsia"/>
          <w:rtl/>
        </w:rPr>
        <w:t>وأن</w:t>
      </w:r>
      <w:r w:rsidRPr="00E114C5">
        <w:rPr>
          <w:rtl/>
        </w:rPr>
        <w:t xml:space="preserve"> </w:t>
      </w:r>
      <w:r w:rsidRPr="00E114C5">
        <w:rPr>
          <w:rFonts w:hint="eastAsia"/>
          <w:rtl/>
        </w:rPr>
        <w:t>الله</w:t>
      </w:r>
      <w:r w:rsidRPr="00E114C5">
        <w:rPr>
          <w:rtl/>
        </w:rPr>
        <w:t xml:space="preserve"> </w:t>
      </w:r>
      <w:r w:rsidRPr="00E114C5">
        <w:rPr>
          <w:rFonts w:hint="eastAsia"/>
          <w:rtl/>
        </w:rPr>
        <w:t>كان</w:t>
      </w:r>
      <w:r w:rsidRPr="00E114C5">
        <w:rPr>
          <w:rtl/>
        </w:rPr>
        <w:t xml:space="preserve"> </w:t>
      </w:r>
      <w:r w:rsidRPr="00E114C5">
        <w:rPr>
          <w:rFonts w:hint="eastAsia"/>
          <w:rtl/>
        </w:rPr>
        <w:t>يوحي</w:t>
      </w:r>
      <w:r w:rsidRPr="00E114C5">
        <w:rPr>
          <w:rtl/>
        </w:rPr>
        <w:t xml:space="preserve"> </w:t>
      </w:r>
      <w:r w:rsidRPr="00E114C5">
        <w:rPr>
          <w:rFonts w:hint="eastAsia"/>
          <w:rtl/>
        </w:rPr>
        <w:t>إليه</w:t>
      </w:r>
      <w:r w:rsidRPr="00E114C5">
        <w:rPr>
          <w:rtl/>
        </w:rPr>
        <w:t xml:space="preserve"> </w:t>
      </w:r>
      <w:r w:rsidRPr="00E114C5">
        <w:rPr>
          <w:rFonts w:hint="eastAsia"/>
          <w:rtl/>
        </w:rPr>
        <w:t>المعنى</w:t>
      </w:r>
      <w:r w:rsidRPr="00E114C5">
        <w:rPr>
          <w:rtl/>
        </w:rPr>
        <w:t xml:space="preserve"> </w:t>
      </w:r>
      <w:r w:rsidRPr="00E114C5">
        <w:rPr>
          <w:rFonts w:hint="eastAsia"/>
          <w:rtl/>
        </w:rPr>
        <w:t>فقط</w:t>
      </w:r>
      <w:r w:rsidRPr="00E114C5">
        <w:rPr>
          <w:rtl/>
        </w:rPr>
        <w:t xml:space="preserve"> </w:t>
      </w:r>
      <w:r w:rsidRPr="00E114C5">
        <w:rPr>
          <w:rFonts w:hint="eastAsia"/>
          <w:rtl/>
        </w:rPr>
        <w:t>وكلاهما</w:t>
      </w:r>
      <w:r w:rsidRPr="00E114C5">
        <w:rPr>
          <w:rtl/>
        </w:rPr>
        <w:t xml:space="preserve"> </w:t>
      </w:r>
      <w:r w:rsidRPr="00E114C5">
        <w:rPr>
          <w:rFonts w:hint="eastAsia"/>
          <w:rtl/>
        </w:rPr>
        <w:t>قول</w:t>
      </w:r>
      <w:r w:rsidRPr="00E114C5">
        <w:rPr>
          <w:rtl/>
        </w:rPr>
        <w:t xml:space="preserve"> </w:t>
      </w:r>
      <w:r w:rsidRPr="00E114C5">
        <w:rPr>
          <w:rFonts w:hint="eastAsia"/>
          <w:rtl/>
        </w:rPr>
        <w:t>باطل</w:t>
      </w:r>
      <w:r w:rsidRPr="00E114C5">
        <w:rPr>
          <w:rtl/>
        </w:rPr>
        <w:t xml:space="preserve"> </w:t>
      </w:r>
      <w:r w:rsidRPr="00E114C5">
        <w:rPr>
          <w:rFonts w:hint="eastAsia"/>
          <w:rtl/>
        </w:rPr>
        <w:t>أثيم</w:t>
      </w:r>
      <w:r w:rsidRPr="00E114C5">
        <w:rPr>
          <w:rtl/>
        </w:rPr>
        <w:t xml:space="preserve"> </w:t>
      </w:r>
      <w:r w:rsidRPr="00E114C5">
        <w:rPr>
          <w:rFonts w:hint="eastAsia"/>
          <w:rtl/>
        </w:rPr>
        <w:t>مصادم</w:t>
      </w:r>
      <w:r w:rsidRPr="00E114C5">
        <w:rPr>
          <w:rtl/>
        </w:rPr>
        <w:t xml:space="preserve"> </w:t>
      </w:r>
      <w:r w:rsidRPr="00E114C5">
        <w:rPr>
          <w:rFonts w:hint="eastAsia"/>
          <w:rtl/>
        </w:rPr>
        <w:t>لصريح</w:t>
      </w:r>
      <w:r w:rsidRPr="00E114C5">
        <w:rPr>
          <w:rtl/>
        </w:rPr>
        <w:t xml:space="preserve"> </w:t>
      </w:r>
      <w:r w:rsidRPr="00E114C5">
        <w:rPr>
          <w:rFonts w:hint="eastAsia"/>
          <w:rtl/>
        </w:rPr>
        <w:t>الكتاب</w:t>
      </w:r>
      <w:r w:rsidRPr="00E114C5">
        <w:rPr>
          <w:rtl/>
        </w:rPr>
        <w:t xml:space="preserve"> </w:t>
      </w:r>
      <w:r w:rsidRPr="00E114C5">
        <w:rPr>
          <w:rFonts w:hint="eastAsia"/>
          <w:rtl/>
        </w:rPr>
        <w:t>والسنة</w:t>
      </w:r>
      <w:r w:rsidRPr="00E114C5">
        <w:rPr>
          <w:rtl/>
        </w:rPr>
        <w:t xml:space="preserve"> </w:t>
      </w:r>
      <w:r w:rsidRPr="00E114C5">
        <w:rPr>
          <w:rFonts w:hint="eastAsia"/>
          <w:rtl/>
        </w:rPr>
        <w:t>والإجماع</w:t>
      </w:r>
      <w:r w:rsidR="002A2C84"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112"/>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و</w:t>
      </w:r>
      <w:r w:rsidRPr="00E114C5">
        <w:rPr>
          <w:rtl/>
        </w:rPr>
        <w:t>قال</w:t>
      </w:r>
      <w:r w:rsidRPr="00E114C5">
        <w:rPr>
          <w:rFonts w:hint="cs"/>
          <w:rtl/>
        </w:rPr>
        <w:t xml:space="preserve"> أيضاً</w:t>
      </w:r>
      <w:r w:rsidRPr="00E114C5">
        <w:rPr>
          <w:rtl/>
        </w:rPr>
        <w:t>:</w:t>
      </w:r>
      <w:r w:rsidRPr="00E114C5">
        <w:rPr>
          <w:rFonts w:hint="cs"/>
          <w:rtl/>
        </w:rPr>
        <w:t xml:space="preserve"> "</w:t>
      </w:r>
      <w:r w:rsidRPr="00E114C5">
        <w:rPr>
          <w:rtl/>
        </w:rPr>
        <w:t>إجماع الأئمة ومنهم أبو حنيفة</w:t>
      </w:r>
      <w:r w:rsidR="007E2E76" w:rsidRPr="00E114C5">
        <w:rPr>
          <w:rFonts w:hint="cs"/>
          <w:vertAlign w:val="superscript"/>
          <w:rtl/>
        </w:rPr>
        <w:t>(</w:t>
      </w:r>
      <w:r w:rsidR="007E2E76" w:rsidRPr="00E114C5">
        <w:rPr>
          <w:vertAlign w:val="superscript"/>
          <w:rtl/>
        </w:rPr>
        <w:footnoteReference w:id="113"/>
      </w:r>
      <w:r w:rsidR="007E2E76" w:rsidRPr="00E114C5">
        <w:rPr>
          <w:rFonts w:hint="cs"/>
          <w:vertAlign w:val="superscript"/>
          <w:rtl/>
        </w:rPr>
        <w:t>)</w:t>
      </w:r>
      <w:r w:rsidR="00C30B48" w:rsidRPr="00E114C5">
        <w:rPr>
          <w:rtl/>
        </w:rPr>
        <w:fldChar w:fldCharType="begin"/>
      </w:r>
      <w:r w:rsidR="00C30B48" w:rsidRPr="00E114C5">
        <w:instrText xml:space="preserve"> XE "</w:instrText>
      </w:r>
      <w:r w:rsidR="00C30B48" w:rsidRPr="00E114C5">
        <w:rPr>
          <w:rFonts w:hint="cs"/>
          <w:rtl/>
        </w:rPr>
        <w:instrText>ه:</w:instrText>
      </w:r>
      <w:r w:rsidR="00C30B48" w:rsidRPr="00E114C5">
        <w:rPr>
          <w:rtl/>
        </w:rPr>
        <w:instrText>أب</w:instrText>
      </w:r>
      <w:r w:rsidR="00C30B48" w:rsidRPr="00E114C5">
        <w:rPr>
          <w:rFonts w:hint="cs"/>
          <w:rtl/>
        </w:rPr>
        <w:instrText xml:space="preserve">و </w:instrText>
      </w:r>
      <w:r w:rsidR="00C30B48" w:rsidRPr="00E114C5">
        <w:rPr>
          <w:rtl/>
        </w:rPr>
        <w:instrText>حنيفة</w:instrText>
      </w:r>
      <w:r w:rsidR="00C30B48" w:rsidRPr="00E114C5">
        <w:instrText xml:space="preserve">" </w:instrText>
      </w:r>
      <w:r w:rsidR="00C30B48" w:rsidRPr="00E114C5">
        <w:rPr>
          <w:rtl/>
        </w:rPr>
        <w:fldChar w:fldCharType="end"/>
      </w:r>
      <w:r w:rsidRPr="00E114C5">
        <w:rPr>
          <w:rtl/>
        </w:rPr>
        <w:t xml:space="preserve"> صريح في أن القرآن اسم للفظ المخصوص الدال على المعنى لا للمعنى وحد</w:t>
      </w:r>
      <w:r w:rsidRPr="00E114C5">
        <w:rPr>
          <w:rFonts w:hint="cs"/>
          <w:rtl/>
        </w:rPr>
        <w:t>ه"</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114"/>
      </w:r>
      <w:r w:rsidR="00B25512" w:rsidRPr="00E114C5">
        <w:rPr>
          <w:rFonts w:ascii="Tahoma" w:hAnsi="Tahoma"/>
          <w:sz w:val="36"/>
          <w:vertAlign w:val="superscript"/>
          <w:rtl/>
        </w:rPr>
        <w:t>)</w:t>
      </w:r>
      <w:r w:rsidRPr="00E114C5">
        <w:rPr>
          <w:rtl/>
        </w:rPr>
        <w:t>.</w:t>
      </w:r>
    </w:p>
    <w:p w:rsidR="002354BB" w:rsidRPr="00E114C5" w:rsidRDefault="008168C7" w:rsidP="002354BB">
      <w:pPr>
        <w:jc w:val="both"/>
        <w:rPr>
          <w:sz w:val="20"/>
          <w:szCs w:val="32"/>
          <w:rtl/>
        </w:rPr>
      </w:pPr>
      <w:r w:rsidRPr="00E114C5">
        <w:rPr>
          <w:rFonts w:hint="cs"/>
          <w:rtl/>
        </w:rPr>
        <w:t>قال الشيخ محمد أبو زهرة</w:t>
      </w:r>
      <w:r w:rsidR="002354BB" w:rsidRPr="00E114C5">
        <w:rPr>
          <w:rFonts w:hint="cs"/>
          <w:vertAlign w:val="superscript"/>
          <w:rtl/>
        </w:rPr>
        <w:t>(</w:t>
      </w:r>
      <w:r w:rsidR="002354BB" w:rsidRPr="00E114C5">
        <w:rPr>
          <w:vertAlign w:val="superscript"/>
          <w:rtl/>
        </w:rPr>
        <w:footnoteReference w:id="115"/>
      </w:r>
      <w:r w:rsidR="002354BB" w:rsidRPr="00E114C5">
        <w:rPr>
          <w:rFonts w:hint="cs"/>
          <w:vertAlign w:val="superscript"/>
          <w:rtl/>
        </w:rPr>
        <w:t>)</w:t>
      </w:r>
      <w:r w:rsidR="001775FA" w:rsidRPr="00E114C5">
        <w:rPr>
          <w:rtl/>
        </w:rPr>
        <w:fldChar w:fldCharType="begin"/>
      </w:r>
      <w:r w:rsidR="001775FA" w:rsidRPr="00E114C5">
        <w:instrText xml:space="preserve"> XE "</w:instrText>
      </w:r>
      <w:r w:rsidR="001775FA" w:rsidRPr="00E114C5">
        <w:rPr>
          <w:rFonts w:hint="cs"/>
          <w:rtl/>
        </w:rPr>
        <w:instrText>ه:محمد أبو زهرة</w:instrText>
      </w:r>
      <w:r w:rsidR="001775FA" w:rsidRPr="00E114C5">
        <w:instrText xml:space="preserve">" </w:instrText>
      </w:r>
      <w:r w:rsidR="001775FA" w:rsidRPr="00E114C5">
        <w:rPr>
          <w:rtl/>
        </w:rPr>
        <w:fldChar w:fldCharType="end"/>
      </w:r>
      <w:r w:rsidRPr="00E114C5">
        <w:rPr>
          <w:rFonts w:hint="cs"/>
          <w:rtl/>
        </w:rPr>
        <w:t xml:space="preserve">: </w:t>
      </w:r>
      <w:r w:rsidR="002A2C84" w:rsidRPr="00E114C5">
        <w:rPr>
          <w:rFonts w:hint="cs"/>
          <w:rtl/>
        </w:rPr>
        <w:t>"</w:t>
      </w:r>
      <w:r w:rsidRPr="00E114C5">
        <w:rPr>
          <w:rFonts w:hint="cs"/>
          <w:rtl/>
        </w:rPr>
        <w:t xml:space="preserve">قال تعالى: </w:t>
      </w:r>
      <w:r w:rsidRPr="00E114C5">
        <w:rPr>
          <w:rFonts w:ascii="QCF_BSML" w:hAnsi="QCF_BSML" w:cs="QCF_BSML"/>
          <w:sz w:val="26"/>
          <w:szCs w:val="30"/>
          <w:rtl/>
        </w:rPr>
        <w:t xml:space="preserve">ﮁ </w:t>
      </w:r>
      <w:r w:rsidRPr="00E114C5">
        <w:rPr>
          <w:rFonts w:ascii="QCF_P577" w:hAnsi="QCF_P577" w:cs="QCF_P577"/>
          <w:sz w:val="26"/>
          <w:szCs w:val="30"/>
          <w:rtl/>
        </w:rPr>
        <w:t xml:space="preserve">ﯸ   ﯹ  ﯺ  ﯻ  ﯼ   ﯽ  ﯾ  ﯿ  ﰀ  ﰁ   ﰂ  ﰃ  ﰄ  ﰅ  ﰆ  ﰇ     ﰈ  ﰉ  ﰊ    ﰋ  ﰌ   </w:t>
      </w:r>
      <w:r w:rsidRPr="00E114C5">
        <w:rPr>
          <w:rFonts w:ascii="QCF_BSML" w:hAnsi="QCF_BSML" w:cs="QCF_BSML"/>
          <w:sz w:val="26"/>
          <w:szCs w:val="30"/>
          <w:rtl/>
        </w:rPr>
        <w:t>ﮀ</w:t>
      </w:r>
      <w:r w:rsidRPr="00E114C5">
        <w:rPr>
          <w:rFonts w:ascii="Arial" w:hAnsi="Arial" w:cs="Arial"/>
          <w:sz w:val="12"/>
          <w:szCs w:val="12"/>
          <w:rtl/>
        </w:rPr>
        <w:t xml:space="preserve"> </w:t>
      </w:r>
      <w:r w:rsidRPr="00E114C5">
        <w:rPr>
          <w:rFonts w:ascii="Traditional Arabic" w:hAnsi="Traditional Arabic"/>
          <w:sz w:val="23"/>
          <w:szCs w:val="23"/>
          <w:rtl/>
        </w:rPr>
        <w:t>القيامة: ١٦ - ١٩</w:t>
      </w:r>
      <w:r w:rsidR="00007D62" w:rsidRPr="00E114C5">
        <w:rPr>
          <w:rFonts w:ascii="Traditional Arabic" w:hAnsi="Traditional Arabic"/>
          <w:sz w:val="27"/>
          <w:szCs w:val="27"/>
          <w:rtl/>
        </w:rPr>
        <w:t>،</w:t>
      </w:r>
      <w:r w:rsidRPr="00E114C5">
        <w:rPr>
          <w:rtl/>
        </w:rPr>
        <w:t xml:space="preserve"> فإن ذلك صريح في أنَّ القرآن نزل على النبي -صلى الله عليه وسلم- باللفظ والمعنى والقراءة</w:t>
      </w:r>
      <w:r w:rsidR="00007D62" w:rsidRPr="00E114C5">
        <w:rPr>
          <w:rtl/>
        </w:rPr>
        <w:t>،</w:t>
      </w:r>
      <w:r w:rsidRPr="00E114C5">
        <w:rPr>
          <w:rtl/>
        </w:rPr>
        <w:t xml:space="preserve"> وأنَّ ذلك عليه إجماع المسلمين</w:t>
      </w:r>
      <w:r w:rsidR="00007D62" w:rsidRPr="00E114C5">
        <w:rPr>
          <w:rtl/>
        </w:rPr>
        <w:t>،</w:t>
      </w:r>
      <w:r w:rsidRPr="00E114C5">
        <w:rPr>
          <w:rtl/>
        </w:rPr>
        <w:t xml:space="preserve"> والعلم به علم ضروري</w:t>
      </w:r>
      <w:r w:rsidR="00007D62" w:rsidRPr="00E114C5">
        <w:rPr>
          <w:rtl/>
        </w:rPr>
        <w:t>،</w:t>
      </w:r>
      <w:r w:rsidRPr="00E114C5">
        <w:rPr>
          <w:rtl/>
        </w:rPr>
        <w:t xml:space="preserve"> ومن يخالفه يخرج من إطار الإسلام</w:t>
      </w:r>
      <w:r w:rsidR="00007D62" w:rsidRPr="00E114C5">
        <w:rPr>
          <w:rtl/>
        </w:rPr>
        <w:t>،</w:t>
      </w:r>
      <w:r w:rsidRPr="00E114C5">
        <w:rPr>
          <w:rtl/>
        </w:rPr>
        <w:t xml:space="preserve"> وقد صرَّح القرآن الكريم بأنَّ الله تعالى هو الذي رتل القرآن</w:t>
      </w:r>
      <w:r w:rsidR="00007D62" w:rsidRPr="00E114C5">
        <w:rPr>
          <w:rtl/>
        </w:rPr>
        <w:t>،</w:t>
      </w:r>
      <w:r w:rsidRPr="00E114C5">
        <w:rPr>
          <w:rtl/>
        </w:rPr>
        <w:t xml:space="preserve"> فقال تعالى</w:t>
      </w:r>
      <w:r w:rsidRPr="00E114C5">
        <w:rPr>
          <w:sz w:val="20"/>
          <w:szCs w:val="32"/>
          <w:rtl/>
        </w:rPr>
        <w:t xml:space="preserve">: </w:t>
      </w:r>
      <w:r w:rsidRPr="00E114C5">
        <w:rPr>
          <w:rFonts w:ascii="QCF_BSML" w:hAnsi="QCF_BSML" w:cs="QCF_BSML"/>
          <w:sz w:val="26"/>
          <w:szCs w:val="30"/>
          <w:rtl/>
        </w:rPr>
        <w:t xml:space="preserve">ﮁ </w:t>
      </w:r>
      <w:r w:rsidRPr="00E114C5">
        <w:rPr>
          <w:rFonts w:ascii="QCF_P362" w:hAnsi="QCF_P362" w:cs="QCF_P362"/>
          <w:sz w:val="26"/>
          <w:szCs w:val="30"/>
          <w:rtl/>
        </w:rPr>
        <w:t xml:space="preserve">ﯯ  ﯰ  ﯱ  ﯲ  ﯳ  ﯴ  ﯵ  ﯶ    ﯷﯸ  ﯹ  ﯺ  ﯻ  ﯼﯽ  ﯾ  ﯿ  </w:t>
      </w:r>
      <w:r w:rsidRPr="00E114C5">
        <w:rPr>
          <w:rFonts w:ascii="QCF_BSML" w:hAnsi="QCF_BSML" w:cs="QCF_BSML"/>
          <w:sz w:val="26"/>
          <w:szCs w:val="30"/>
          <w:rtl/>
        </w:rPr>
        <w:t>ﮀ</w:t>
      </w:r>
      <w:r w:rsidRPr="00E114C5">
        <w:rPr>
          <w:rFonts w:ascii="Arial" w:hAnsi="Arial" w:cs="Arial"/>
          <w:sz w:val="12"/>
          <w:szCs w:val="12"/>
          <w:rtl/>
        </w:rPr>
        <w:t xml:space="preserve"> </w:t>
      </w:r>
      <w:r w:rsidRPr="00E114C5">
        <w:rPr>
          <w:rFonts w:ascii="Traditional Arabic" w:hAnsi="Traditional Arabic"/>
          <w:sz w:val="23"/>
          <w:szCs w:val="23"/>
          <w:rtl/>
        </w:rPr>
        <w:t xml:space="preserve">الفرقان: ٣٢ </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116"/>
      </w:r>
      <w:r w:rsidR="00B25512" w:rsidRPr="00E114C5">
        <w:rPr>
          <w:rFonts w:ascii="Tahoma" w:hAnsi="Tahoma"/>
          <w:sz w:val="36"/>
          <w:vertAlign w:val="superscript"/>
          <w:rtl/>
        </w:rPr>
        <w:t>)</w:t>
      </w:r>
      <w:r w:rsidRPr="00E114C5">
        <w:rPr>
          <w:rFonts w:hint="cs"/>
          <w:sz w:val="20"/>
          <w:szCs w:val="32"/>
          <w:rtl/>
        </w:rPr>
        <w:t>.</w:t>
      </w:r>
    </w:p>
    <w:p w:rsidR="008168C7" w:rsidRPr="00E114C5" w:rsidRDefault="002354BB" w:rsidP="002354BB">
      <w:pPr>
        <w:jc w:val="both"/>
        <w:rPr>
          <w:sz w:val="20"/>
          <w:szCs w:val="32"/>
          <w:rtl/>
        </w:rPr>
      </w:pPr>
      <w:r w:rsidRPr="00E114C5">
        <w:rPr>
          <w:sz w:val="20"/>
          <w:szCs w:val="32"/>
          <w:rtl/>
        </w:rPr>
        <w:br w:type="page"/>
      </w:r>
      <w:r w:rsidR="008168C7" w:rsidRPr="00E114C5">
        <w:rPr>
          <w:rFonts w:cs="Lotus Linotype" w:hint="cs"/>
          <w:b/>
          <w:bCs/>
          <w:sz w:val="28"/>
          <w:rtl/>
        </w:rPr>
        <w:lastRenderedPageBreak/>
        <w:t>مستند الإجماع:</w:t>
      </w:r>
    </w:p>
    <w:p w:rsidR="008168C7" w:rsidRPr="00E114C5" w:rsidRDefault="008168C7" w:rsidP="008168C7">
      <w:pPr>
        <w:jc w:val="both"/>
        <w:rPr>
          <w:rFonts w:cs="Lotus Linotype"/>
          <w:szCs w:val="32"/>
          <w:rtl/>
        </w:rPr>
      </w:pPr>
      <w:r w:rsidRPr="00E114C5">
        <w:rPr>
          <w:rFonts w:cs="Lotus Linotype"/>
          <w:szCs w:val="32"/>
          <w:rtl/>
        </w:rPr>
        <w:t xml:space="preserve">قوله تعالى: </w:t>
      </w:r>
      <w:r w:rsidRPr="00E114C5">
        <w:rPr>
          <w:rFonts w:ascii="QCF_BSML" w:hAnsi="QCF_BSML" w:cs="QCF_BSML"/>
          <w:sz w:val="28"/>
          <w:szCs w:val="28"/>
          <w:rtl/>
        </w:rPr>
        <w:t xml:space="preserve">ﮁ </w:t>
      </w:r>
      <w:r w:rsidRPr="00E114C5">
        <w:rPr>
          <w:rFonts w:ascii="QCF_P142" w:hAnsi="QCF_P142" w:cs="QCF_P142"/>
          <w:sz w:val="28"/>
          <w:szCs w:val="28"/>
          <w:rtl/>
        </w:rPr>
        <w:t>ﭩ  ﭪ  ﭫ  ﭬ  ﭭ   ﭮ  ﭯ  ﭰ  ﭱ  ﭲ  ﭳ  ﭴ  ﭵ    ﭶ  ﭷ</w:t>
      </w:r>
      <w:r w:rsidRPr="00E114C5">
        <w:rPr>
          <w:rFonts w:ascii="Arial" w:hAnsi="Arial" w:cs="Arial"/>
          <w:sz w:val="14"/>
          <w:szCs w:val="14"/>
          <w:rtl/>
        </w:rPr>
        <w:t xml:space="preserve"> </w:t>
      </w:r>
      <w:r w:rsidRPr="00E114C5">
        <w:rPr>
          <w:rFonts w:ascii="QCF_BSML" w:hAnsi="QCF_BSML" w:cs="QCF_BSML"/>
          <w:sz w:val="28"/>
          <w:szCs w:val="28"/>
          <w:rtl/>
        </w:rPr>
        <w:t xml:space="preserve">ﮀ </w:t>
      </w:r>
      <w:r w:rsidRPr="00E114C5">
        <w:rPr>
          <w:rFonts w:ascii="Traditional Arabic" w:hAnsi="Traditional Arabic"/>
          <w:sz w:val="25"/>
          <w:szCs w:val="25"/>
          <w:rtl/>
        </w:rPr>
        <w:t>الأنعام: ١١٢</w:t>
      </w:r>
      <w:r w:rsidRPr="00E114C5">
        <w:rPr>
          <w:rFonts w:cs="Lotus Linotype"/>
          <w:szCs w:val="32"/>
          <w:rtl/>
        </w:rPr>
        <w:t xml:space="preserve"> إلى قوله: </w:t>
      </w:r>
      <w:r w:rsidRPr="00E114C5">
        <w:rPr>
          <w:rFonts w:ascii="QCF_BSML" w:hAnsi="QCF_BSML" w:cs="QCF_BSML"/>
          <w:sz w:val="28"/>
          <w:szCs w:val="28"/>
          <w:rtl/>
        </w:rPr>
        <w:t xml:space="preserve">ﮁ </w:t>
      </w:r>
      <w:r w:rsidRPr="00E114C5">
        <w:rPr>
          <w:rFonts w:ascii="QCF_P142" w:hAnsi="QCF_P142" w:cs="QCF_P142"/>
          <w:sz w:val="28"/>
          <w:szCs w:val="28"/>
          <w:rtl/>
        </w:rPr>
        <w:t xml:space="preserve">ﮐ  ﮑ   ﮒ  ﮓ  ﮔ  ﮕ    ﮖ  ﮗ  ﮘ  ﮙﮚ   ﮛ  ﮜ  ﮝ  ﮞ  ﮟ   ﮠ  ﮡ  ﮢ  ﮣﮤ   ﮥ  ﮦ  ﮧ  ﮨ  </w:t>
      </w:r>
      <w:r w:rsidRPr="00E114C5">
        <w:rPr>
          <w:rFonts w:ascii="QCF_BSML" w:hAnsi="QCF_BSML" w:cs="QCF_BSML"/>
          <w:sz w:val="28"/>
          <w:szCs w:val="28"/>
          <w:rtl/>
        </w:rPr>
        <w:t>ﮀ</w:t>
      </w:r>
      <w:r w:rsidRPr="00E114C5">
        <w:rPr>
          <w:rFonts w:ascii="Arial" w:hAnsi="Arial" w:cs="Arial"/>
          <w:sz w:val="14"/>
          <w:szCs w:val="14"/>
          <w:rtl/>
        </w:rPr>
        <w:t xml:space="preserve"> </w:t>
      </w:r>
      <w:r w:rsidRPr="00E114C5">
        <w:rPr>
          <w:rFonts w:ascii="Traditional Arabic" w:hAnsi="Traditional Arabic"/>
          <w:sz w:val="25"/>
          <w:szCs w:val="25"/>
          <w:rtl/>
        </w:rPr>
        <w:t>الأنعام: ١١٤</w:t>
      </w:r>
      <w:r w:rsidR="00007D62" w:rsidRPr="00E114C5">
        <w:rPr>
          <w:rFonts w:cs="Lotus Linotype" w:hint="cs"/>
          <w:sz w:val="22"/>
          <w:szCs w:val="30"/>
          <w:rtl/>
        </w:rPr>
        <w:t>،</w:t>
      </w:r>
      <w:r w:rsidRPr="00E114C5">
        <w:rPr>
          <w:rFonts w:cs="Lotus Linotype" w:hint="cs"/>
          <w:sz w:val="22"/>
          <w:szCs w:val="30"/>
          <w:rtl/>
        </w:rPr>
        <w:t xml:space="preserve"> </w:t>
      </w:r>
      <w:r w:rsidRPr="00E114C5">
        <w:rPr>
          <w:rtl/>
        </w:rPr>
        <w:t>والكتاب اسم للق</w:t>
      </w:r>
      <w:r w:rsidR="001775FA" w:rsidRPr="00E114C5">
        <w:rPr>
          <w:rtl/>
        </w:rPr>
        <w:t>رآن العربي بالضرورة والاتفاق</w:t>
      </w:r>
      <w:r w:rsidR="00007D62" w:rsidRPr="00E114C5">
        <w:rPr>
          <w:rtl/>
        </w:rPr>
        <w:t>،</w:t>
      </w:r>
      <w:r w:rsidR="001775FA" w:rsidRPr="00E114C5">
        <w:rPr>
          <w:rtl/>
        </w:rPr>
        <w:t xml:space="preserve">  </w:t>
      </w:r>
      <w:r w:rsidR="001775FA" w:rsidRPr="00E114C5">
        <w:rPr>
          <w:rFonts w:hint="cs"/>
          <w:rtl/>
        </w:rPr>
        <w:t>ف</w:t>
      </w:r>
      <w:r w:rsidRPr="00E114C5">
        <w:rPr>
          <w:rtl/>
        </w:rPr>
        <w:t>قوله</w:t>
      </w:r>
      <w:r w:rsidRPr="00E114C5">
        <w:rPr>
          <w:rFonts w:cs="Lotus Linotype"/>
          <w:szCs w:val="32"/>
          <w:rtl/>
        </w:rPr>
        <w:t xml:space="preserve">: </w:t>
      </w:r>
      <w:r w:rsidRPr="00E114C5">
        <w:rPr>
          <w:rFonts w:ascii="QCF_BSML" w:hAnsi="QCF_BSML" w:cs="QCF_BSML"/>
          <w:sz w:val="28"/>
          <w:szCs w:val="28"/>
          <w:rtl/>
        </w:rPr>
        <w:t xml:space="preserve">ﮁ </w:t>
      </w:r>
      <w:r w:rsidRPr="00E114C5">
        <w:rPr>
          <w:rFonts w:ascii="QCF_P142" w:hAnsi="QCF_P142" w:cs="QCF_P142"/>
          <w:sz w:val="28"/>
          <w:szCs w:val="28"/>
          <w:rtl/>
        </w:rPr>
        <w:t xml:space="preserve">ﮔ  ﮕ    ﮖ  ﮗ  ﮘ  ﮙﮚ  </w:t>
      </w:r>
      <w:r w:rsidRPr="00E114C5">
        <w:rPr>
          <w:rFonts w:ascii="QCF_BSML" w:hAnsi="QCF_BSML" w:cs="QCF_BSML"/>
          <w:sz w:val="28"/>
          <w:szCs w:val="28"/>
          <w:rtl/>
        </w:rPr>
        <w:t>ﮀ</w:t>
      </w:r>
      <w:r w:rsidRPr="00E114C5">
        <w:rPr>
          <w:rFonts w:cs="Lotus Linotype"/>
          <w:sz w:val="20"/>
          <w:szCs w:val="28"/>
          <w:rtl/>
        </w:rPr>
        <w:t xml:space="preserve"> </w:t>
      </w:r>
      <w:r w:rsidRPr="00E114C5">
        <w:rPr>
          <w:rtl/>
        </w:rPr>
        <w:t>يتناول نزول القرآن العربي على كل قول من الأقوال التي تفرق بين كتاب الله وكلام الله</w:t>
      </w:r>
      <w:r w:rsidR="00007D62" w:rsidRPr="00E114C5">
        <w:rPr>
          <w:rtl/>
        </w:rPr>
        <w:t>،</w:t>
      </w:r>
      <w:r w:rsidRPr="00E114C5">
        <w:rPr>
          <w:rtl/>
        </w:rPr>
        <w:t xml:space="preserve"> أو بين القرآن (المعنى)</w:t>
      </w:r>
      <w:r w:rsidR="00007D62" w:rsidRPr="00E114C5">
        <w:rPr>
          <w:rtl/>
        </w:rPr>
        <w:t>،</w:t>
      </w:r>
      <w:r w:rsidRPr="00E114C5">
        <w:rPr>
          <w:rtl/>
        </w:rPr>
        <w:t xml:space="preserve"> والقرآن (اللفظ). لأن الله سمى مجموع ال</w:t>
      </w:r>
      <w:r w:rsidR="002A2C84" w:rsidRPr="00E114C5">
        <w:rPr>
          <w:rtl/>
        </w:rPr>
        <w:t>لفظ والمعنى كتابا وقرآنا وكلاما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117"/>
      </w:r>
      <w:r w:rsidR="00B25512" w:rsidRPr="00E114C5">
        <w:rPr>
          <w:rFonts w:ascii="Tahoma" w:hAnsi="Tahoma"/>
          <w:sz w:val="36"/>
          <w:vertAlign w:val="superscript"/>
          <w:rtl/>
        </w:rPr>
        <w:t>)</w:t>
      </w:r>
      <w:r w:rsidRPr="00E114C5">
        <w:rPr>
          <w:rtl/>
        </w:rPr>
        <w:t>.</w:t>
      </w:r>
    </w:p>
    <w:p w:rsidR="008168C7" w:rsidRPr="00E114C5" w:rsidRDefault="008168C7" w:rsidP="008168C7">
      <w:pPr>
        <w:jc w:val="both"/>
        <w:rPr>
          <w:rFonts w:cs="Lotus Linotype"/>
          <w:szCs w:val="32"/>
          <w:rtl/>
        </w:rPr>
      </w:pPr>
      <w:r w:rsidRPr="00E114C5">
        <w:rPr>
          <w:rFonts w:hint="cs"/>
          <w:rtl/>
        </w:rPr>
        <w:t>قال شيخ الإسلام ابن تيمية</w:t>
      </w:r>
      <w:r w:rsidR="00494C9C" w:rsidRPr="00E114C5">
        <w:rPr>
          <w:rtl/>
        </w:rPr>
        <w:fldChar w:fldCharType="begin"/>
      </w:r>
      <w:r w:rsidR="00494C9C" w:rsidRPr="00E114C5">
        <w:instrText xml:space="preserve"> XE "</w:instrText>
      </w:r>
      <w:r w:rsidR="00494C9C" w:rsidRPr="00E114C5">
        <w:rPr>
          <w:rFonts w:hint="cs"/>
          <w:sz w:val="36"/>
          <w:rtl/>
        </w:rPr>
        <w:instrText>ه:ابن تيمية</w:instrText>
      </w:r>
      <w:r w:rsidR="00494C9C" w:rsidRPr="00E114C5">
        <w:instrText xml:space="preserve">" </w:instrText>
      </w:r>
      <w:r w:rsidR="00494C9C" w:rsidRPr="00E114C5">
        <w:rPr>
          <w:rtl/>
        </w:rPr>
        <w:fldChar w:fldCharType="end"/>
      </w:r>
      <w:r w:rsidRPr="00E114C5">
        <w:rPr>
          <w:rFonts w:hint="cs"/>
          <w:rtl/>
        </w:rPr>
        <w:t xml:space="preserve">: </w:t>
      </w:r>
      <w:r w:rsidRPr="00E114C5">
        <w:rPr>
          <w:rtl/>
        </w:rPr>
        <w:t>ومنه قوله تعالى</w:t>
      </w:r>
      <w:r w:rsidRPr="00E114C5">
        <w:rPr>
          <w:rFonts w:cs="Lotus Linotype" w:hint="cs"/>
          <w:szCs w:val="32"/>
          <w:rtl/>
        </w:rPr>
        <w:t>:</w:t>
      </w:r>
      <w:r w:rsidRPr="00E114C5">
        <w:rPr>
          <w:rFonts w:cs="Lotus Linotype"/>
          <w:szCs w:val="32"/>
          <w:rtl/>
        </w:rPr>
        <w:t xml:space="preserve"> </w:t>
      </w:r>
      <w:r w:rsidRPr="00E114C5">
        <w:rPr>
          <w:rFonts w:ascii="QCF_BSML" w:hAnsi="QCF_BSML" w:cs="QCF_BSML"/>
          <w:sz w:val="30"/>
          <w:szCs w:val="30"/>
          <w:rtl/>
        </w:rPr>
        <w:t xml:space="preserve">ﮁ </w:t>
      </w:r>
      <w:r w:rsidRPr="00E114C5">
        <w:rPr>
          <w:rFonts w:ascii="QCF_P187" w:hAnsi="QCF_P187" w:cs="QCF_P187"/>
          <w:sz w:val="30"/>
          <w:szCs w:val="30"/>
          <w:rtl/>
        </w:rPr>
        <w:t xml:space="preserve">ﯦ  ﯧ   ﯨ  ﯩ  ﯪ  ﯫ  ﯬ  ﯭ   ﯮ  ﯯ  </w:t>
      </w:r>
      <w:r w:rsidRPr="00E114C5">
        <w:rPr>
          <w:rFonts w:ascii="QCF_BSML" w:hAnsi="QCF_BSML" w:cs="QCF_BSML"/>
          <w:sz w:val="30"/>
          <w:szCs w:val="30"/>
          <w:rtl/>
        </w:rPr>
        <w:t>ﮀ</w:t>
      </w:r>
      <w:r w:rsidRPr="00E114C5">
        <w:rPr>
          <w:rFonts w:ascii="Arial" w:hAnsi="Arial" w:cs="Arial"/>
          <w:sz w:val="18"/>
          <w:szCs w:val="18"/>
          <w:rtl/>
        </w:rPr>
        <w:t xml:space="preserve"> </w:t>
      </w:r>
      <w:r w:rsidRPr="00E114C5">
        <w:rPr>
          <w:rFonts w:ascii="Traditional Arabic" w:hAnsi="Traditional Arabic"/>
          <w:sz w:val="27"/>
          <w:szCs w:val="27"/>
          <w:rtl/>
        </w:rPr>
        <w:t>التوبة: ٦</w:t>
      </w:r>
      <w:r w:rsidRPr="00E114C5">
        <w:rPr>
          <w:rFonts w:cs="Lotus Linotype"/>
          <w:szCs w:val="32"/>
          <w:rtl/>
        </w:rPr>
        <w:t xml:space="preserve"> </w:t>
      </w:r>
      <w:r w:rsidRPr="00E114C5">
        <w:rPr>
          <w:rtl/>
        </w:rPr>
        <w:t>وكما يسمع كلام النبي صلى الله عليه وسلم من الصحابة. ثم من</w:t>
      </w:r>
      <w:r w:rsidRPr="00E114C5">
        <w:rPr>
          <w:rFonts w:cs="Lotus Linotype"/>
          <w:szCs w:val="32"/>
          <w:rtl/>
        </w:rPr>
        <w:t xml:space="preserve"> </w:t>
      </w:r>
      <w:r w:rsidRPr="00E114C5">
        <w:rPr>
          <w:rtl/>
        </w:rPr>
        <w:t>ال</w:t>
      </w:r>
      <w:r w:rsidR="002A2C84" w:rsidRPr="00E114C5">
        <w:rPr>
          <w:rtl/>
        </w:rPr>
        <w:t xml:space="preserve">معلوم أن المحدث إذا حدث بقوله: </w:t>
      </w:r>
      <w:r w:rsidR="00944E02" w:rsidRPr="00E114C5">
        <w:rPr>
          <w:rFonts w:hint="cs"/>
          <w:rtl/>
        </w:rPr>
        <w:t>(</w:t>
      </w:r>
      <w:r w:rsidRPr="00E114C5">
        <w:rPr>
          <w:rtl/>
        </w:rPr>
        <w:t>إنما الأعمال بالنيات وإنما لكل امرئ ما نوى</w:t>
      </w:r>
      <w:r w:rsidR="00561182" w:rsidRPr="00E114C5">
        <w:rPr>
          <w:rtl/>
        </w:rPr>
        <w:fldChar w:fldCharType="begin"/>
      </w:r>
      <w:r w:rsidR="00561182" w:rsidRPr="00E114C5">
        <w:instrText xml:space="preserve"> XE "</w:instrText>
      </w:r>
      <w:r w:rsidR="00561182" w:rsidRPr="00E114C5">
        <w:rPr>
          <w:rFonts w:hint="cs"/>
          <w:rtl/>
        </w:rPr>
        <w:instrText>ب:</w:instrText>
      </w:r>
      <w:r w:rsidR="00561182" w:rsidRPr="00E114C5">
        <w:rPr>
          <w:rtl/>
        </w:rPr>
        <w:instrText>إنما الأعمال بالنيات وإنما لكل امرئ ما نوى</w:instrText>
      </w:r>
      <w:r w:rsidR="00561182" w:rsidRPr="00E114C5">
        <w:instrText xml:space="preserve">" </w:instrText>
      </w:r>
      <w:r w:rsidR="00561182" w:rsidRPr="00E114C5">
        <w:rPr>
          <w:rtl/>
        </w:rPr>
        <w:fldChar w:fldCharType="end"/>
      </w:r>
      <w:r w:rsidR="00944E02" w:rsidRPr="00E114C5">
        <w:rPr>
          <w:rFonts w:hint="cs"/>
          <w:rtl/>
        </w:rPr>
        <w:t>)</w:t>
      </w:r>
      <w:r w:rsidRPr="00E114C5">
        <w:rPr>
          <w:rtl/>
        </w:rPr>
        <w:t xml:space="preserve"> كان الكلام كلام رسول الله صلى الله عليه وسلم لفظه ومعناه تكلم به بصوته والمحدث بلغه بحركاته وأصواته</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118"/>
      </w:r>
      <w:r w:rsidR="00B25512" w:rsidRPr="00E114C5">
        <w:rPr>
          <w:rFonts w:ascii="Tahoma" w:hAnsi="Tahoma"/>
          <w:sz w:val="36"/>
          <w:vertAlign w:val="superscript"/>
          <w:rtl/>
        </w:rPr>
        <w:t>)</w:t>
      </w:r>
      <w:r w:rsidRPr="00E114C5">
        <w:rPr>
          <w:rtl/>
        </w:rPr>
        <w:t>.</w:t>
      </w:r>
    </w:p>
    <w:p w:rsidR="00A923F9" w:rsidRPr="00E114C5" w:rsidRDefault="00A923F9" w:rsidP="008168C7">
      <w:pPr>
        <w:jc w:val="both"/>
        <w:rPr>
          <w:rFonts w:cs="Lotus Linotype"/>
          <w:szCs w:val="32"/>
          <w:rtl/>
        </w:rPr>
      </w:pPr>
    </w:p>
    <w:p w:rsidR="008168C7" w:rsidRPr="00E114C5" w:rsidRDefault="008168C7" w:rsidP="008168C7">
      <w:pPr>
        <w:jc w:val="both"/>
        <w:rPr>
          <w:b/>
          <w:bCs/>
          <w:sz w:val="36"/>
          <w:rtl/>
        </w:rPr>
      </w:pPr>
      <w:r w:rsidRPr="00E114C5">
        <w:rPr>
          <w:rFonts w:hint="cs"/>
          <w:b/>
          <w:bCs/>
          <w:sz w:val="36"/>
          <w:rtl/>
        </w:rPr>
        <w:t>في اختلاف الطوائف الإسلامية بالمنزل على النبي صلى الله عليه وسلم:</w:t>
      </w:r>
    </w:p>
    <w:p w:rsidR="008168C7" w:rsidRPr="00E114C5" w:rsidRDefault="008168C7" w:rsidP="008168C7">
      <w:pPr>
        <w:jc w:val="both"/>
        <w:rPr>
          <w:sz w:val="36"/>
        </w:rPr>
      </w:pPr>
      <w:r w:rsidRPr="00E114C5">
        <w:rPr>
          <w:sz w:val="36"/>
          <w:rtl/>
        </w:rPr>
        <w:t>قيل هو اسم لمجرد الحروف</w:t>
      </w:r>
      <w:r w:rsidR="00007D62" w:rsidRPr="00E114C5">
        <w:rPr>
          <w:sz w:val="36"/>
          <w:rtl/>
        </w:rPr>
        <w:t>،</w:t>
      </w:r>
      <w:r w:rsidRPr="00E114C5">
        <w:rPr>
          <w:sz w:val="36"/>
          <w:rtl/>
        </w:rPr>
        <w:t xml:space="preserve"> ومسماه هو اللفظ</w:t>
      </w:r>
      <w:r w:rsidR="00007D62" w:rsidRPr="00E114C5">
        <w:rPr>
          <w:sz w:val="36"/>
          <w:rtl/>
        </w:rPr>
        <w:t>،</w:t>
      </w:r>
      <w:r w:rsidRPr="00E114C5">
        <w:rPr>
          <w:sz w:val="36"/>
          <w:rtl/>
        </w:rPr>
        <w:t xml:space="preserve"> وأما المعنى فليس جزء مسماه؛ بل هو مدلول مسماه</w:t>
      </w:r>
      <w:r w:rsidR="00007D62" w:rsidRPr="00E114C5">
        <w:rPr>
          <w:sz w:val="36"/>
          <w:rtl/>
        </w:rPr>
        <w:t>،</w:t>
      </w:r>
      <w:r w:rsidRPr="00E114C5">
        <w:rPr>
          <w:sz w:val="36"/>
          <w:rtl/>
        </w:rPr>
        <w:t xml:space="preserve"> وهذا قول المعتزلة وغيرهم</w:t>
      </w:r>
      <w:r w:rsidR="00007D62" w:rsidRPr="00E114C5">
        <w:rPr>
          <w:sz w:val="36"/>
          <w:rtl/>
        </w:rPr>
        <w:t>،</w:t>
      </w:r>
      <w:r w:rsidRPr="00E114C5">
        <w:rPr>
          <w:sz w:val="36"/>
          <w:rtl/>
        </w:rPr>
        <w:t xml:space="preserve"> فعندهم أن الكلام اسم للفظ بشرط دلالته على المعنى. ولذلك قالوا في كلام الله إنه مخلوق منفصل عن الله</w:t>
      </w:r>
      <w:r w:rsidR="00007D62" w:rsidRPr="00E114C5">
        <w:rPr>
          <w:sz w:val="36"/>
          <w:rtl/>
        </w:rPr>
        <w:t>،</w:t>
      </w:r>
      <w:r w:rsidRPr="00E114C5">
        <w:rPr>
          <w:sz w:val="36"/>
          <w:rtl/>
        </w:rPr>
        <w:t xml:space="preserve"> لأن الكلام هو الألفاظ والحروف</w:t>
      </w:r>
      <w:r w:rsidR="00007D62" w:rsidRPr="00E114C5">
        <w:rPr>
          <w:sz w:val="36"/>
          <w:rtl/>
        </w:rPr>
        <w:t>،</w:t>
      </w:r>
      <w:r w:rsidRPr="00E114C5">
        <w:rPr>
          <w:sz w:val="36"/>
          <w:rtl/>
        </w:rPr>
        <w:t xml:space="preserve"> وهذه لا يجوز أن تقوم بالله فجعلوها مخلوقة منفصلة.</w:t>
      </w:r>
    </w:p>
    <w:p w:rsidR="008168C7" w:rsidRPr="00E114C5" w:rsidRDefault="008168C7" w:rsidP="008168C7">
      <w:pPr>
        <w:jc w:val="both"/>
        <w:rPr>
          <w:sz w:val="36"/>
        </w:rPr>
      </w:pPr>
      <w:r w:rsidRPr="00E114C5">
        <w:rPr>
          <w:sz w:val="36"/>
          <w:rtl/>
        </w:rPr>
        <w:t>وقيل: هو اسم لمجرد المعنى</w:t>
      </w:r>
      <w:r w:rsidR="00007D62" w:rsidRPr="00E114C5">
        <w:rPr>
          <w:sz w:val="36"/>
          <w:rtl/>
        </w:rPr>
        <w:t>،</w:t>
      </w:r>
      <w:r w:rsidRPr="00E114C5">
        <w:rPr>
          <w:sz w:val="36"/>
          <w:rtl/>
        </w:rPr>
        <w:t xml:space="preserve"> فمسماه هو المعنى</w:t>
      </w:r>
      <w:r w:rsidR="00007D62" w:rsidRPr="00E114C5">
        <w:rPr>
          <w:sz w:val="36"/>
          <w:rtl/>
        </w:rPr>
        <w:t>،</w:t>
      </w:r>
      <w:r w:rsidRPr="00E114C5">
        <w:rPr>
          <w:sz w:val="36"/>
          <w:rtl/>
        </w:rPr>
        <w:t xml:space="preserve"> وإطلاق الكلام على اللفظ والحروف مجاز</w:t>
      </w:r>
      <w:r w:rsidR="00007D62" w:rsidRPr="00E114C5">
        <w:rPr>
          <w:sz w:val="36"/>
          <w:rtl/>
        </w:rPr>
        <w:t>،</w:t>
      </w:r>
      <w:r w:rsidRPr="00E114C5">
        <w:rPr>
          <w:sz w:val="36"/>
          <w:rtl/>
        </w:rPr>
        <w:t xml:space="preserve"> لأنه دال عليه</w:t>
      </w:r>
      <w:r w:rsidR="00007D62" w:rsidRPr="00E114C5">
        <w:rPr>
          <w:sz w:val="36"/>
          <w:rtl/>
        </w:rPr>
        <w:t>،</w:t>
      </w:r>
      <w:r w:rsidRPr="00E114C5">
        <w:rPr>
          <w:sz w:val="36"/>
          <w:rtl/>
        </w:rPr>
        <w:t xml:space="preserve"> وهذا قول الكلابية والأشعرية الذين يقولون إن الكلام هو المعنى المدلول عليه باللفظ. ولقولهم هذا قالوا في كلام الله إنه معنى قائم بالنفس</w:t>
      </w:r>
      <w:r w:rsidR="00007D62" w:rsidRPr="00E114C5">
        <w:rPr>
          <w:sz w:val="36"/>
          <w:rtl/>
        </w:rPr>
        <w:t>،</w:t>
      </w:r>
      <w:r w:rsidRPr="00E114C5">
        <w:rPr>
          <w:sz w:val="36"/>
          <w:rtl/>
        </w:rPr>
        <w:t xml:space="preserve"> ليس بحروف ولا أصوات</w:t>
      </w:r>
      <w:r w:rsidR="00007D62" w:rsidRPr="00E114C5">
        <w:rPr>
          <w:sz w:val="36"/>
          <w:rtl/>
        </w:rPr>
        <w:t>،</w:t>
      </w:r>
      <w:r w:rsidRPr="00E114C5">
        <w:rPr>
          <w:sz w:val="36"/>
          <w:rtl/>
        </w:rPr>
        <w:t xml:space="preserve"> ثم </w:t>
      </w:r>
      <w:r w:rsidRPr="00E114C5">
        <w:rPr>
          <w:sz w:val="36"/>
          <w:rtl/>
        </w:rPr>
        <w:lastRenderedPageBreak/>
        <w:t>قالوا عن القرآن المتلو إنه ليس كلام الله</w:t>
      </w:r>
      <w:r w:rsidR="00007D62" w:rsidRPr="00E114C5">
        <w:rPr>
          <w:sz w:val="36"/>
          <w:rtl/>
        </w:rPr>
        <w:t>،</w:t>
      </w:r>
      <w:r w:rsidRPr="00E114C5">
        <w:rPr>
          <w:sz w:val="36"/>
          <w:rtl/>
        </w:rPr>
        <w:t xml:space="preserve"> بل هو حكاية أو عبارة عن كلام الله</w:t>
      </w:r>
      <w:r w:rsidR="00007D62" w:rsidRPr="00E114C5">
        <w:rPr>
          <w:sz w:val="36"/>
          <w:rtl/>
        </w:rPr>
        <w:t>،</w:t>
      </w:r>
      <w:r w:rsidRPr="00E114C5">
        <w:rPr>
          <w:sz w:val="36"/>
          <w:rtl/>
        </w:rPr>
        <w:t xml:space="preserve"> لأن الكلام عندهم هو المعنى فقط</w:t>
      </w:r>
      <w:r w:rsidR="00007D62" w:rsidRPr="00E114C5">
        <w:rPr>
          <w:sz w:val="36"/>
          <w:rtl/>
        </w:rPr>
        <w:t>،</w:t>
      </w:r>
      <w:r w:rsidRPr="00E114C5">
        <w:rPr>
          <w:sz w:val="36"/>
          <w:rtl/>
        </w:rPr>
        <w:t xml:space="preserve"> أما إطلاق اللفظ عليه فمجاز</w:t>
      </w:r>
      <w:r w:rsidR="00007D62" w:rsidRPr="00E114C5">
        <w:rPr>
          <w:rFonts w:hint="cs"/>
          <w:sz w:val="36"/>
          <w:rtl/>
        </w:rPr>
        <w:t>،</w:t>
      </w:r>
      <w:r w:rsidRPr="00E114C5">
        <w:rPr>
          <w:rFonts w:hint="cs"/>
          <w:sz w:val="36"/>
          <w:rtl/>
        </w:rPr>
        <w:t xml:space="preserve"> ومؤدى هذا القول إلى القول بأن كلام الله مخلوق</w:t>
      </w:r>
      <w:r w:rsidR="00007D62" w:rsidRPr="00E114C5">
        <w:rPr>
          <w:rFonts w:hint="cs"/>
          <w:sz w:val="36"/>
          <w:rtl/>
        </w:rPr>
        <w:t>،</w:t>
      </w:r>
      <w:r w:rsidRPr="00E114C5">
        <w:rPr>
          <w:rFonts w:hint="cs"/>
          <w:sz w:val="36"/>
          <w:rtl/>
        </w:rPr>
        <w:t xml:space="preserve"> لأن الحكاية والعبارة مخلوقة.</w:t>
      </w:r>
    </w:p>
    <w:p w:rsidR="008168C7" w:rsidRPr="00E114C5" w:rsidRDefault="008168C7" w:rsidP="008168C7">
      <w:pPr>
        <w:jc w:val="both"/>
        <w:rPr>
          <w:sz w:val="36"/>
          <w:rtl/>
        </w:rPr>
      </w:pPr>
      <w:r w:rsidRPr="00E114C5">
        <w:rPr>
          <w:sz w:val="36"/>
          <w:rtl/>
        </w:rPr>
        <w:t>وقيل: إن الكلام يطلق على كل من اللفظ والمعنى بطريق الاشتراك اللفظي. وهذا قول بعض متأخري الأشعرية لجأوا إليه كمخرج من التناقض الذي وقعوا فيه</w:t>
      </w:r>
      <w:r w:rsidR="00007D62" w:rsidRPr="00E114C5">
        <w:rPr>
          <w:sz w:val="36"/>
          <w:rtl/>
        </w:rPr>
        <w:t>،</w:t>
      </w:r>
      <w:r w:rsidRPr="00E114C5">
        <w:rPr>
          <w:sz w:val="36"/>
          <w:rtl/>
        </w:rPr>
        <w:t xml:space="preserve"> ومن هؤلاء الجويني</w:t>
      </w:r>
      <w:r w:rsidR="00FF4C7A" w:rsidRPr="00E114C5">
        <w:rPr>
          <w:rFonts w:ascii="Tahoma" w:hAnsi="Tahoma"/>
          <w:sz w:val="36"/>
          <w:vertAlign w:val="superscript"/>
          <w:rtl/>
        </w:rPr>
        <w:t>(</w:t>
      </w:r>
      <w:r w:rsidR="00FF4C7A" w:rsidRPr="00E114C5">
        <w:rPr>
          <w:rFonts w:ascii="Tahoma" w:hAnsi="Tahoma"/>
          <w:sz w:val="36"/>
          <w:vertAlign w:val="superscript"/>
          <w:rtl/>
        </w:rPr>
        <w:footnoteReference w:id="119"/>
      </w:r>
      <w:r w:rsidR="00FF4C7A" w:rsidRPr="00E114C5">
        <w:rPr>
          <w:rFonts w:ascii="Tahoma" w:hAnsi="Tahoma"/>
          <w:sz w:val="36"/>
          <w:vertAlign w:val="superscript"/>
          <w:rtl/>
        </w:rPr>
        <w:t>)</w:t>
      </w:r>
      <w:r w:rsidR="00007D62" w:rsidRPr="00E114C5">
        <w:rPr>
          <w:rFonts w:hint="cs"/>
          <w:sz w:val="36"/>
          <w:rtl/>
        </w:rPr>
        <w:t>،</w:t>
      </w:r>
      <w:r w:rsidR="00561182" w:rsidRPr="00E114C5">
        <w:rPr>
          <w:sz w:val="36"/>
          <w:rtl/>
        </w:rPr>
        <w:fldChar w:fldCharType="begin"/>
      </w:r>
      <w:r w:rsidR="00561182" w:rsidRPr="00E114C5">
        <w:instrText xml:space="preserve"> XE "</w:instrText>
      </w:r>
      <w:r w:rsidR="00561182" w:rsidRPr="00E114C5">
        <w:rPr>
          <w:rFonts w:hint="cs"/>
          <w:sz w:val="36"/>
          <w:rtl/>
        </w:rPr>
        <w:instrText>ه:</w:instrText>
      </w:r>
      <w:r w:rsidR="00561182" w:rsidRPr="00E114C5">
        <w:rPr>
          <w:sz w:val="36"/>
          <w:rtl/>
        </w:rPr>
        <w:instrText>الجويني</w:instrText>
      </w:r>
      <w:r w:rsidR="00561182" w:rsidRPr="00E114C5">
        <w:instrText xml:space="preserve">" </w:instrText>
      </w:r>
      <w:r w:rsidR="00561182" w:rsidRPr="00E114C5">
        <w:rPr>
          <w:sz w:val="36"/>
          <w:rtl/>
        </w:rPr>
        <w:fldChar w:fldCharType="end"/>
      </w:r>
      <w:r w:rsidRPr="00E114C5">
        <w:rPr>
          <w:sz w:val="36"/>
          <w:rtl/>
        </w:rPr>
        <w:t xml:space="preserve"> والرازي</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120"/>
      </w:r>
      <w:r w:rsidR="00B25512" w:rsidRPr="00E114C5">
        <w:rPr>
          <w:rFonts w:ascii="Tahoma" w:hAnsi="Tahoma"/>
          <w:sz w:val="36"/>
          <w:vertAlign w:val="superscript"/>
          <w:rtl/>
        </w:rPr>
        <w:t>)</w:t>
      </w:r>
      <w:r w:rsidRPr="00E114C5">
        <w:rPr>
          <w:sz w:val="36"/>
          <w:rtl/>
        </w:rPr>
        <w:t>.</w:t>
      </w:r>
    </w:p>
    <w:p w:rsidR="008168C7" w:rsidRPr="00E114C5" w:rsidRDefault="008168C7" w:rsidP="008168C7">
      <w:pPr>
        <w:jc w:val="both"/>
        <w:rPr>
          <w:sz w:val="36"/>
        </w:rPr>
      </w:pPr>
      <w:r w:rsidRPr="00E114C5">
        <w:rPr>
          <w:sz w:val="36"/>
          <w:rtl/>
        </w:rPr>
        <w:t>ويلاحظ أن التعبير بالمشترك اللفظي لا يقتضي أن يكون بينهما تقارب في المعنى</w:t>
      </w:r>
      <w:r w:rsidR="00007D62" w:rsidRPr="00E114C5">
        <w:rPr>
          <w:sz w:val="36"/>
          <w:rtl/>
        </w:rPr>
        <w:t>،</w:t>
      </w:r>
      <w:r w:rsidRPr="00E114C5">
        <w:rPr>
          <w:sz w:val="36"/>
          <w:rtl/>
        </w:rPr>
        <w:t xml:space="preserve"> بل هما </w:t>
      </w:r>
      <w:r w:rsidRPr="00E114C5">
        <w:rPr>
          <w:rFonts w:hint="cs"/>
          <w:sz w:val="36"/>
          <w:rtl/>
        </w:rPr>
        <w:t>ب</w:t>
      </w:r>
      <w:r w:rsidRPr="00E114C5">
        <w:rPr>
          <w:sz w:val="36"/>
          <w:rtl/>
        </w:rPr>
        <w:t>منزلة المشتري الذي يطلق على الكوكب وعلى المبتاع.</w:t>
      </w:r>
    </w:p>
    <w:p w:rsidR="008168C7" w:rsidRPr="00E114C5" w:rsidRDefault="008168C7" w:rsidP="00A923F9">
      <w:pPr>
        <w:jc w:val="both"/>
      </w:pPr>
      <w:r w:rsidRPr="00E114C5">
        <w:rPr>
          <w:rFonts w:hint="cs"/>
          <w:rtl/>
        </w:rPr>
        <w:t>قال شيخ الإسلام ابن تيمية</w:t>
      </w:r>
      <w:r w:rsidR="00494C9C" w:rsidRPr="00E114C5">
        <w:rPr>
          <w:rtl/>
        </w:rPr>
        <w:fldChar w:fldCharType="begin"/>
      </w:r>
      <w:r w:rsidR="00494C9C" w:rsidRPr="00E114C5">
        <w:instrText xml:space="preserve"> XE "</w:instrText>
      </w:r>
      <w:r w:rsidR="00494C9C" w:rsidRPr="00E114C5">
        <w:rPr>
          <w:rFonts w:hint="cs"/>
          <w:sz w:val="36"/>
          <w:rtl/>
        </w:rPr>
        <w:instrText>ه:ابن تيمية</w:instrText>
      </w:r>
      <w:r w:rsidR="00494C9C" w:rsidRPr="00E114C5">
        <w:instrText xml:space="preserve">" </w:instrText>
      </w:r>
      <w:r w:rsidR="00494C9C" w:rsidRPr="00E114C5">
        <w:rPr>
          <w:rtl/>
        </w:rPr>
        <w:fldChar w:fldCharType="end"/>
      </w:r>
      <w:r w:rsidRPr="00E114C5">
        <w:rPr>
          <w:rFonts w:hint="cs"/>
          <w:rtl/>
        </w:rPr>
        <w:t xml:space="preserve"> في الرد على هذا القول:</w:t>
      </w:r>
      <w:r w:rsidRPr="00E114C5">
        <w:rPr>
          <w:rtl/>
        </w:rPr>
        <w:t xml:space="preserve"> فيقال لهم: إذا كان كل منهما يسمى كلاما حقيقة امتنع أن يكون واحد منهما مخلوقا</w:t>
      </w:r>
      <w:r w:rsidR="00007D62" w:rsidRPr="00E114C5">
        <w:rPr>
          <w:rtl/>
        </w:rPr>
        <w:t>،</w:t>
      </w:r>
      <w:r w:rsidRPr="00E114C5">
        <w:rPr>
          <w:rtl/>
        </w:rPr>
        <w:t xml:space="preserve"> إذ لو كان مخلوقا لكان كلاما للمحل الذي خلق فيه</w:t>
      </w:r>
      <w:r w:rsidR="00007D62" w:rsidRPr="00E114C5">
        <w:rPr>
          <w:rtl/>
        </w:rPr>
        <w:t>،</w:t>
      </w:r>
      <w:r w:rsidRPr="00E114C5">
        <w:rPr>
          <w:rtl/>
        </w:rPr>
        <w:t xml:space="preserve"> ولهذا لم يكن قدماء الكلابية يقولون بالاشتراك</w:t>
      </w:r>
      <w:r w:rsidR="00007D62" w:rsidRPr="00E114C5">
        <w:rPr>
          <w:rtl/>
        </w:rPr>
        <w:t>،</w:t>
      </w:r>
      <w:r w:rsidRPr="00E114C5">
        <w:rPr>
          <w:rtl/>
        </w:rPr>
        <w:t xml:space="preserve"> لأنه يبطل حجتهم على المعتزلة ويوجب عليهم القول بأن كلام الله مخلوق</w:t>
      </w:r>
      <w:r w:rsidR="00007D62" w:rsidRPr="00E114C5">
        <w:rPr>
          <w:rtl/>
        </w:rPr>
        <w:t>،</w:t>
      </w:r>
      <w:r w:rsidRPr="00E114C5">
        <w:rPr>
          <w:rtl/>
        </w:rPr>
        <w:t xml:space="preserve"> لكن يقولون: إن إطلاق الكلام على اللفظ بطريق المجاز</w:t>
      </w:r>
      <w:r w:rsidR="00007D62" w:rsidRPr="00E114C5">
        <w:rPr>
          <w:rtl/>
        </w:rPr>
        <w:t>،</w:t>
      </w:r>
      <w:r w:rsidRPr="00E114C5">
        <w:rPr>
          <w:rtl/>
        </w:rPr>
        <w:t xml:space="preserve"> وعلى المعنى بطريق الحقيقة</w:t>
      </w:r>
      <w:r w:rsidR="00007D62" w:rsidRPr="00E114C5">
        <w:rPr>
          <w:rtl/>
        </w:rPr>
        <w:t>،</w:t>
      </w:r>
      <w:r w:rsidRPr="00E114C5">
        <w:rPr>
          <w:rtl/>
        </w:rPr>
        <w:t xml:space="preserve"> فعلم متأخرهم أن هذا فاسد بالضرورة</w:t>
      </w:r>
      <w:r w:rsidR="00007D62" w:rsidRPr="00E114C5">
        <w:rPr>
          <w:rtl/>
        </w:rPr>
        <w:t>،</w:t>
      </w:r>
      <w:r w:rsidRPr="00E114C5">
        <w:rPr>
          <w:rtl/>
        </w:rPr>
        <w:t xml:space="preserve"> وأن اسم الكلام يتناول اللفظ حقيقة فجعلوه مشتركا</w:t>
      </w:r>
      <w:r w:rsidR="00007D62" w:rsidRPr="00E114C5">
        <w:rPr>
          <w:rtl/>
        </w:rPr>
        <w:t>،</w:t>
      </w:r>
      <w:r w:rsidRPr="00E114C5">
        <w:rPr>
          <w:rtl/>
        </w:rPr>
        <w:t xml:space="preserve"> فلزمهم أن يكون كلام الله مخلوقا</w:t>
      </w:r>
      <w:r w:rsidR="00007D62" w:rsidRPr="00E114C5">
        <w:rPr>
          <w:rtl/>
        </w:rPr>
        <w:t>،</w:t>
      </w:r>
      <w:r w:rsidRPr="00E114C5">
        <w:rPr>
          <w:rtl/>
        </w:rPr>
        <w:t xml:space="preserve"> فهم بين محذورين:</w:t>
      </w:r>
      <w:r w:rsidRPr="00E114C5">
        <w:rPr>
          <w:rFonts w:hint="cs"/>
          <w:rtl/>
        </w:rPr>
        <w:t xml:space="preserve"> </w:t>
      </w:r>
      <w:r w:rsidR="00561182" w:rsidRPr="00E114C5">
        <w:rPr>
          <w:rtl/>
        </w:rPr>
        <w:t>إما القول بأن كلام الله</w:t>
      </w:r>
      <w:r w:rsidR="00561182" w:rsidRPr="00E114C5">
        <w:rPr>
          <w:rFonts w:hint="cs"/>
          <w:rtl/>
        </w:rPr>
        <w:t xml:space="preserve"> </w:t>
      </w:r>
      <w:r w:rsidRPr="00E114C5">
        <w:rPr>
          <w:rtl/>
        </w:rPr>
        <w:t>مخلوق</w:t>
      </w:r>
      <w:r w:rsidR="00007D62" w:rsidRPr="00E114C5">
        <w:rPr>
          <w:rtl/>
        </w:rPr>
        <w:t>،</w:t>
      </w:r>
      <w:r w:rsidRPr="00E114C5">
        <w:rPr>
          <w:rtl/>
        </w:rPr>
        <w:t xml:space="preserve"> وإما القول بأن القرآن العربي ليس كلام</w:t>
      </w:r>
      <w:r w:rsidRPr="00E114C5">
        <w:rPr>
          <w:rFonts w:hint="cs"/>
          <w:rtl/>
        </w:rPr>
        <w:t xml:space="preserve"> </w:t>
      </w:r>
      <w:r w:rsidRPr="00E114C5">
        <w:rPr>
          <w:rtl/>
        </w:rPr>
        <w:t>الله</w:t>
      </w:r>
      <w:r w:rsidR="00007D62" w:rsidRPr="00E114C5">
        <w:rPr>
          <w:rtl/>
        </w:rPr>
        <w:t>،</w:t>
      </w:r>
      <w:r w:rsidRPr="00E114C5">
        <w:rPr>
          <w:rtl/>
        </w:rPr>
        <w:t xml:space="preserve"> وكلا الأمرين معلوم الفساد.</w:t>
      </w:r>
    </w:p>
    <w:p w:rsidR="008168C7" w:rsidRPr="00E114C5" w:rsidRDefault="008168C7" w:rsidP="008168C7">
      <w:pPr>
        <w:jc w:val="both"/>
      </w:pPr>
      <w:r w:rsidRPr="00E114C5">
        <w:rPr>
          <w:rtl/>
        </w:rPr>
        <w:lastRenderedPageBreak/>
        <w:t>وقيل: إن الكلام يتناول اللفظ والمعنى جميعا</w:t>
      </w:r>
      <w:r w:rsidR="00007D62" w:rsidRPr="00E114C5">
        <w:rPr>
          <w:rtl/>
        </w:rPr>
        <w:t>،</w:t>
      </w:r>
      <w:r w:rsidRPr="00E114C5">
        <w:rPr>
          <w:rtl/>
        </w:rPr>
        <w:t xml:space="preserve"> كم</w:t>
      </w:r>
      <w:r w:rsidRPr="00E114C5">
        <w:rPr>
          <w:rFonts w:hint="cs"/>
          <w:rtl/>
        </w:rPr>
        <w:t>ا</w:t>
      </w:r>
      <w:r w:rsidRPr="00E114C5">
        <w:rPr>
          <w:rtl/>
        </w:rPr>
        <w:t xml:space="preserve"> يتناول لفظ الإنسان للروح والبدن جميعا</w:t>
      </w:r>
      <w:r w:rsidR="00007D62" w:rsidRPr="00E114C5">
        <w:rPr>
          <w:rtl/>
        </w:rPr>
        <w:t>،</w:t>
      </w:r>
      <w:r w:rsidRPr="00E114C5">
        <w:rPr>
          <w:rtl/>
        </w:rPr>
        <w:t xml:space="preserve"> وهذا قول السلف والفقهاء والجمهور الذين يقولون إن الكلام اسم عام لهما جميعا</w:t>
      </w:r>
      <w:r w:rsidR="00007D62" w:rsidRPr="00E114C5">
        <w:rPr>
          <w:rtl/>
        </w:rPr>
        <w:t>،</w:t>
      </w:r>
      <w:r w:rsidRPr="00E114C5">
        <w:rPr>
          <w:rtl/>
        </w:rPr>
        <w:t xml:space="preserve"> يتناولها عند الإطلاق وإن كان مع التقييد يراد به هذا تارة</w:t>
      </w:r>
      <w:r w:rsidR="00007D62" w:rsidRPr="00E114C5">
        <w:rPr>
          <w:rtl/>
        </w:rPr>
        <w:t>،</w:t>
      </w:r>
      <w:r w:rsidRPr="00E114C5">
        <w:rPr>
          <w:rtl/>
        </w:rPr>
        <w:t xml:space="preserve"> وهذا تارة. ولقول السلف هنا في الكلام قالوا في كلام الله تعالى - من القرآن وغيره مما تكلم به - إنه شامل للفظ والمعنى</w:t>
      </w:r>
      <w:r w:rsidR="00007D62" w:rsidRPr="00E114C5">
        <w:rPr>
          <w:rtl/>
        </w:rPr>
        <w:t>،</w:t>
      </w:r>
      <w:r w:rsidRPr="00E114C5">
        <w:rPr>
          <w:rtl/>
        </w:rPr>
        <w:t xml:space="preserve"> وإن القرآن حروفه ومعانيه كلامه الله تعالى</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121"/>
      </w:r>
      <w:r w:rsidR="00B25512" w:rsidRPr="00E114C5">
        <w:rPr>
          <w:rFonts w:ascii="Tahoma" w:hAnsi="Tahoma"/>
          <w:sz w:val="36"/>
          <w:vertAlign w:val="superscript"/>
          <w:rtl/>
        </w:rPr>
        <w:t>)</w:t>
      </w:r>
      <w:r w:rsidRPr="00E114C5">
        <w:rPr>
          <w:rtl/>
        </w:rPr>
        <w:t>.</w:t>
      </w:r>
    </w:p>
    <w:p w:rsidR="008168C7" w:rsidRPr="00E114C5" w:rsidRDefault="008168C7" w:rsidP="008168C7">
      <w:pPr>
        <w:jc w:val="both"/>
        <w:rPr>
          <w:rtl/>
        </w:rPr>
      </w:pPr>
      <w:r w:rsidRPr="00E114C5">
        <w:rPr>
          <w:rFonts w:hint="cs"/>
          <w:rtl/>
        </w:rPr>
        <w:t>قال السيوطي</w:t>
      </w:r>
      <w:r w:rsidR="004402DD" w:rsidRPr="00E114C5">
        <w:rPr>
          <w:rtl/>
        </w:rPr>
        <w:fldChar w:fldCharType="begin"/>
      </w:r>
      <w:r w:rsidR="004402DD" w:rsidRPr="00E114C5">
        <w:instrText xml:space="preserve"> XE "</w:instrText>
      </w:r>
      <w:r w:rsidR="004402DD" w:rsidRPr="00E114C5">
        <w:rPr>
          <w:rFonts w:ascii="Traditional Arabic" w:hAnsi="Traditional Arabic" w:hint="cs"/>
          <w:sz w:val="36"/>
          <w:rtl/>
        </w:rPr>
        <w:instrText>ه:</w:instrText>
      </w:r>
      <w:r w:rsidR="004402DD" w:rsidRPr="00E114C5">
        <w:rPr>
          <w:rFonts w:ascii="Traditional Arabic" w:hAnsi="Traditional Arabic"/>
          <w:sz w:val="36"/>
          <w:rtl/>
        </w:rPr>
        <w:instrText>السيوطي</w:instrText>
      </w:r>
      <w:r w:rsidR="004402DD" w:rsidRPr="00E114C5">
        <w:instrText xml:space="preserve">" </w:instrText>
      </w:r>
      <w:r w:rsidR="004402DD" w:rsidRPr="00E114C5">
        <w:rPr>
          <w:rtl/>
        </w:rPr>
        <w:fldChar w:fldCharType="end"/>
      </w:r>
      <w:r w:rsidR="00A019E3" w:rsidRPr="00E114C5">
        <w:rPr>
          <w:rFonts w:ascii="Tahoma" w:hAnsi="Tahoma" w:hint="cs"/>
          <w:sz w:val="36"/>
          <w:vertAlign w:val="superscript"/>
          <w:rtl/>
        </w:rPr>
        <w:t>(</w:t>
      </w:r>
      <w:r w:rsidR="00A019E3" w:rsidRPr="00E114C5">
        <w:rPr>
          <w:rFonts w:ascii="Tahoma" w:hAnsi="Tahoma"/>
          <w:sz w:val="36"/>
          <w:vertAlign w:val="superscript"/>
          <w:rtl/>
        </w:rPr>
        <w:footnoteReference w:id="122"/>
      </w:r>
      <w:r w:rsidR="00A019E3" w:rsidRPr="00E114C5">
        <w:rPr>
          <w:rFonts w:ascii="Tahoma" w:hAnsi="Tahoma" w:hint="cs"/>
          <w:sz w:val="36"/>
          <w:vertAlign w:val="superscript"/>
          <w:rtl/>
        </w:rPr>
        <w:t>)</w:t>
      </w:r>
      <w:r w:rsidR="00561182" w:rsidRPr="00E114C5">
        <w:rPr>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rtl/>
        </w:rPr>
        <w:fldChar w:fldCharType="end"/>
      </w:r>
      <w:r w:rsidRPr="00E114C5">
        <w:rPr>
          <w:rtl/>
        </w:rPr>
        <w:t>:</w:t>
      </w:r>
      <w:r w:rsidRPr="00E114C5">
        <w:rPr>
          <w:rFonts w:hint="cs"/>
          <w:rtl/>
        </w:rPr>
        <w:t xml:space="preserve">  وقال غيره</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123"/>
      </w:r>
      <w:r w:rsidR="00B25512" w:rsidRPr="00E114C5">
        <w:rPr>
          <w:rFonts w:ascii="Tahoma" w:hAnsi="Tahoma"/>
          <w:sz w:val="36"/>
          <w:vertAlign w:val="superscript"/>
          <w:rtl/>
        </w:rPr>
        <w:t>)</w:t>
      </w:r>
      <w:r w:rsidRPr="00E114C5">
        <w:rPr>
          <w:rFonts w:hint="cs"/>
          <w:rtl/>
        </w:rPr>
        <w:t xml:space="preserve">: </w:t>
      </w:r>
      <w:r w:rsidRPr="00E114C5">
        <w:rPr>
          <w:rtl/>
        </w:rPr>
        <w:t>في المنزل على النبي صلى الله عليه وسلم ثلاثة أقوال:</w:t>
      </w:r>
    </w:p>
    <w:p w:rsidR="008168C7" w:rsidRPr="00E114C5" w:rsidRDefault="008168C7" w:rsidP="008168C7">
      <w:pPr>
        <w:jc w:val="both"/>
        <w:rPr>
          <w:rtl/>
        </w:rPr>
      </w:pPr>
      <w:r w:rsidRPr="00E114C5">
        <w:rPr>
          <w:rtl/>
        </w:rPr>
        <w:t>أحدها: أنه اللفظ والمعنى وأن جبريل حفظ القرآن من اللوح المحفوظ ونزل به. وذكر بعضهم أن أحرف القرآن في اللوح المحفوظ كل حرف منها بقدر جبل قاف وأن تحت كل حرف منها معان لا يحيط بها إلا الله</w:t>
      </w:r>
      <w:r w:rsidR="00483874">
        <w:rPr>
          <w:rFonts w:hint="cs"/>
          <w:rtl/>
        </w:rPr>
        <w:t xml:space="preserve"> تعالى</w:t>
      </w:r>
      <w:r w:rsidRPr="00E114C5">
        <w:rPr>
          <w:rtl/>
        </w:rPr>
        <w:t>.</w:t>
      </w:r>
    </w:p>
    <w:p w:rsidR="008168C7" w:rsidRPr="00E114C5" w:rsidRDefault="008168C7" w:rsidP="008168C7">
      <w:pPr>
        <w:jc w:val="both"/>
        <w:rPr>
          <w:rFonts w:ascii="Traditional Arabic" w:hAnsi="Traditional Arabic"/>
          <w:sz w:val="20"/>
          <w:szCs w:val="32"/>
          <w:rtl/>
        </w:rPr>
      </w:pPr>
      <w:r w:rsidRPr="00E114C5">
        <w:rPr>
          <w:rtl/>
        </w:rPr>
        <w:t>والثاني: أن جبريل إنما نزل بالمعاني خاصة وأنه صلى الله عليه وسلم علم تلك المعاني وعبر عنها بلغة العرب وتمسك قائل هذا بظاهر قوله تعالى</w:t>
      </w:r>
      <w:r w:rsidRPr="00E114C5">
        <w:rPr>
          <w:rFonts w:ascii="QCF_BSML" w:hAnsi="QCF_BSML" w:cs="QCF_BSML"/>
          <w:sz w:val="32"/>
          <w:szCs w:val="32"/>
          <w:rtl/>
        </w:rPr>
        <w:t xml:space="preserve"> </w:t>
      </w:r>
      <w:r w:rsidRPr="00E114C5">
        <w:rPr>
          <w:rFonts w:ascii="QCF_BSML" w:hAnsi="QCF_BSML" w:cs="QCF_BSML"/>
          <w:sz w:val="28"/>
          <w:szCs w:val="28"/>
          <w:rtl/>
        </w:rPr>
        <w:t xml:space="preserve">ﮁ </w:t>
      </w:r>
      <w:r w:rsidRPr="00E114C5">
        <w:rPr>
          <w:rFonts w:ascii="QCF_P375" w:hAnsi="QCF_P375" w:cs="QCF_P375"/>
          <w:sz w:val="28"/>
          <w:szCs w:val="28"/>
          <w:rtl/>
        </w:rPr>
        <w:t xml:space="preserve">ﮘ  ﮙ     ﮚ     ﮛ  ﮜ  ﮝ  ﮞ  </w:t>
      </w:r>
      <w:r w:rsidRPr="00E114C5">
        <w:rPr>
          <w:rFonts w:ascii="QCF_BSML" w:hAnsi="QCF_BSML" w:cs="QCF_BSML"/>
          <w:sz w:val="28"/>
          <w:szCs w:val="28"/>
          <w:rtl/>
        </w:rPr>
        <w:t>ﮀ</w:t>
      </w:r>
      <w:r w:rsidRPr="00E114C5">
        <w:rPr>
          <w:rFonts w:ascii="Arial" w:hAnsi="Arial" w:cs="Arial"/>
          <w:sz w:val="14"/>
          <w:szCs w:val="14"/>
          <w:rtl/>
        </w:rPr>
        <w:t xml:space="preserve"> </w:t>
      </w:r>
      <w:r w:rsidRPr="00E114C5">
        <w:rPr>
          <w:rFonts w:ascii="Traditional Arabic" w:hAnsi="Traditional Arabic"/>
          <w:sz w:val="23"/>
          <w:szCs w:val="23"/>
          <w:rtl/>
        </w:rPr>
        <w:t>الشعراء: ١٩٣ – ١٩٤</w:t>
      </w:r>
      <w:r w:rsidRPr="00E114C5">
        <w:rPr>
          <w:rFonts w:ascii="Traditional Arabic" w:hAnsi="Traditional Arabic" w:hint="cs"/>
          <w:sz w:val="20"/>
          <w:szCs w:val="32"/>
          <w:rtl/>
        </w:rPr>
        <w:t>.</w:t>
      </w:r>
    </w:p>
    <w:p w:rsidR="008168C7" w:rsidRPr="00E114C5" w:rsidRDefault="008168C7" w:rsidP="008168C7">
      <w:pPr>
        <w:jc w:val="both"/>
        <w:rPr>
          <w:rtl/>
        </w:rPr>
      </w:pPr>
      <w:r w:rsidRPr="00E114C5">
        <w:rPr>
          <w:rtl/>
        </w:rPr>
        <w:t>والثالث: أن جبريل ألقى إليه المعنى وأنه عبر بهذه الألفاظ بلغة العرب وأن أهل السماء يقرؤونه بالعربية ثم إنه نزل به كذلك بعد ذلك.</w:t>
      </w:r>
    </w:p>
    <w:p w:rsidR="008168C7" w:rsidRPr="00E114C5" w:rsidRDefault="00C05799" w:rsidP="00FF4C7A">
      <w:pPr>
        <w:jc w:val="both"/>
        <w:rPr>
          <w:rtl/>
        </w:rPr>
      </w:pPr>
      <w:r>
        <w:rPr>
          <w:rtl/>
        </w:rPr>
        <w:br w:type="page"/>
      </w:r>
      <w:r w:rsidR="008168C7" w:rsidRPr="00E114C5">
        <w:rPr>
          <w:rtl/>
        </w:rPr>
        <w:lastRenderedPageBreak/>
        <w:t>وقال البيهقي</w:t>
      </w:r>
      <w:r w:rsidR="00FF4C7A" w:rsidRPr="00E114C5">
        <w:rPr>
          <w:rStyle w:val="af1"/>
          <w:rFonts w:ascii="Tahoma" w:hAnsi="Tahoma"/>
          <w:sz w:val="36"/>
          <w:rtl/>
        </w:rPr>
        <w:t>(</w:t>
      </w:r>
      <w:r w:rsidR="00FF4C7A" w:rsidRPr="00E114C5">
        <w:rPr>
          <w:rStyle w:val="af1"/>
          <w:rFonts w:ascii="Tahoma" w:hAnsi="Tahoma"/>
          <w:sz w:val="36"/>
          <w:rtl/>
        </w:rPr>
        <w:footnoteReference w:id="124"/>
      </w:r>
      <w:r w:rsidR="00FF4C7A" w:rsidRPr="00E114C5">
        <w:rPr>
          <w:rStyle w:val="af1"/>
          <w:rFonts w:ascii="Tahoma" w:hAnsi="Tahoma"/>
          <w:sz w:val="36"/>
          <w:rtl/>
        </w:rPr>
        <w:t>)</w:t>
      </w:r>
      <w:r w:rsidR="00FF4C7A" w:rsidRPr="00E114C5">
        <w:rPr>
          <w:rFonts w:ascii="Tahoma" w:hAnsi="Tahoma" w:hint="cs"/>
          <w:sz w:val="36"/>
          <w:vertAlign w:val="superscript"/>
          <w:rtl/>
        </w:rPr>
        <w:t xml:space="preserve"> </w:t>
      </w:r>
      <w:r w:rsidR="00561182" w:rsidRPr="00E114C5">
        <w:rPr>
          <w:rtl/>
        </w:rPr>
        <w:fldChar w:fldCharType="begin"/>
      </w:r>
      <w:r w:rsidR="00561182" w:rsidRPr="00E114C5">
        <w:instrText xml:space="preserve"> XE "</w:instrText>
      </w:r>
      <w:r w:rsidR="00561182" w:rsidRPr="00E114C5">
        <w:rPr>
          <w:rFonts w:hint="cs"/>
          <w:rtl/>
        </w:rPr>
        <w:instrText>ه:</w:instrText>
      </w:r>
      <w:r w:rsidR="00561182" w:rsidRPr="00E114C5">
        <w:rPr>
          <w:rtl/>
        </w:rPr>
        <w:instrText>البيهقي</w:instrText>
      </w:r>
      <w:r w:rsidR="00561182" w:rsidRPr="00E114C5">
        <w:instrText xml:space="preserve">" </w:instrText>
      </w:r>
      <w:r w:rsidR="00561182" w:rsidRPr="00E114C5">
        <w:rPr>
          <w:rtl/>
        </w:rPr>
        <w:fldChar w:fldCharType="end"/>
      </w:r>
      <w:r w:rsidR="008168C7" w:rsidRPr="00E114C5">
        <w:rPr>
          <w:rtl/>
        </w:rPr>
        <w:t xml:space="preserve">في معنى قوله تعالى: </w:t>
      </w:r>
      <w:r w:rsidR="008168C7" w:rsidRPr="00E114C5">
        <w:rPr>
          <w:rFonts w:ascii="QCF_BSML" w:hAnsi="QCF_BSML" w:cs="QCF_BSML"/>
          <w:sz w:val="28"/>
          <w:szCs w:val="28"/>
          <w:rtl/>
        </w:rPr>
        <w:t xml:space="preserve">ﮁ </w:t>
      </w:r>
      <w:r w:rsidR="008168C7" w:rsidRPr="00E114C5">
        <w:rPr>
          <w:rFonts w:ascii="QCF_P598" w:hAnsi="QCF_P598" w:cs="QCF_P598"/>
          <w:sz w:val="28"/>
          <w:szCs w:val="28"/>
          <w:rtl/>
        </w:rPr>
        <w:t xml:space="preserve">ﭑ  ﭒ  ﭓ  ﭔ  ﭕ  </w:t>
      </w:r>
      <w:r w:rsidR="008168C7" w:rsidRPr="00E114C5">
        <w:rPr>
          <w:rFonts w:ascii="QCF_BSML" w:hAnsi="QCF_BSML" w:cs="QCF_BSML"/>
          <w:sz w:val="28"/>
          <w:szCs w:val="28"/>
          <w:rtl/>
        </w:rPr>
        <w:t>ﮀ</w:t>
      </w:r>
      <w:r w:rsidR="008168C7" w:rsidRPr="00E114C5">
        <w:rPr>
          <w:rFonts w:ascii="Arial" w:hAnsi="Arial" w:cs="Arial"/>
          <w:sz w:val="18"/>
          <w:szCs w:val="18"/>
          <w:rtl/>
        </w:rPr>
        <w:t xml:space="preserve"> </w:t>
      </w:r>
      <w:r w:rsidR="008168C7" w:rsidRPr="00E114C5">
        <w:rPr>
          <w:rFonts w:ascii="Traditional Arabic" w:hAnsi="Traditional Arabic"/>
          <w:sz w:val="27"/>
          <w:szCs w:val="27"/>
          <w:rtl/>
        </w:rPr>
        <w:t xml:space="preserve">القدر: ١ </w:t>
      </w:r>
      <w:r w:rsidR="00967BC7">
        <w:rPr>
          <w:rFonts w:ascii="Traditional Arabic" w:hAnsi="Traditional Arabic" w:hint="cs"/>
          <w:sz w:val="27"/>
          <w:szCs w:val="27"/>
          <w:rtl/>
        </w:rPr>
        <w:t>"</w:t>
      </w:r>
      <w:r w:rsidR="008168C7" w:rsidRPr="00E114C5">
        <w:rPr>
          <w:rtl/>
        </w:rPr>
        <w:t>يريد والله أعلم إنا أسمعنا الملك وأفهمناه إياه وأنزلناه بما سمع فيكون الملك منتقلا به من علو إلى أسفل</w:t>
      </w:r>
      <w:r w:rsidR="00967BC7">
        <w:rPr>
          <w:rFonts w:hint="cs"/>
          <w:rtl/>
        </w:rPr>
        <w:t>"</w:t>
      </w:r>
      <w:r w:rsidR="0080272C" w:rsidRPr="0080272C">
        <w:rPr>
          <w:rFonts w:hint="cs"/>
          <w:vertAlign w:val="superscript"/>
          <w:rtl/>
        </w:rPr>
        <w:t>(</w:t>
      </w:r>
      <w:r w:rsidR="0080272C" w:rsidRPr="0080272C">
        <w:rPr>
          <w:vertAlign w:val="superscript"/>
          <w:rtl/>
        </w:rPr>
        <w:footnoteReference w:id="125"/>
      </w:r>
      <w:r w:rsidR="0080272C" w:rsidRPr="0080272C">
        <w:rPr>
          <w:rFonts w:hint="cs"/>
          <w:vertAlign w:val="superscript"/>
          <w:rtl/>
        </w:rPr>
        <w:t>)</w:t>
      </w:r>
      <w:r w:rsidR="008168C7" w:rsidRPr="00E114C5">
        <w:rPr>
          <w:rtl/>
        </w:rPr>
        <w:t>.</w:t>
      </w:r>
    </w:p>
    <w:p w:rsidR="008168C7" w:rsidRPr="00E114C5" w:rsidRDefault="00967BC7" w:rsidP="008168C7">
      <w:pPr>
        <w:jc w:val="both"/>
        <w:rPr>
          <w:rtl/>
        </w:rPr>
      </w:pPr>
      <w:r>
        <w:rPr>
          <w:rtl/>
        </w:rPr>
        <w:t>قلت</w:t>
      </w:r>
      <w:r w:rsidR="0080272C">
        <w:rPr>
          <w:rFonts w:hint="cs"/>
          <w:rtl/>
        </w:rPr>
        <w:t>(والكلام للسيوطي)</w:t>
      </w:r>
      <w:r>
        <w:rPr>
          <w:rFonts w:hint="cs"/>
          <w:rtl/>
        </w:rPr>
        <w:t>:</w:t>
      </w:r>
      <w:r w:rsidR="008168C7" w:rsidRPr="00E114C5">
        <w:rPr>
          <w:rtl/>
        </w:rPr>
        <w:t xml:space="preserve"> </w:t>
      </w:r>
      <w:r>
        <w:rPr>
          <w:rFonts w:hint="cs"/>
          <w:rtl/>
        </w:rPr>
        <w:t>"</w:t>
      </w:r>
      <w:r w:rsidR="008168C7" w:rsidRPr="00E114C5">
        <w:rPr>
          <w:rtl/>
        </w:rPr>
        <w:t>ويؤيد أن جبريل تلقفه سماعا من الله تعالى ما أخرجه الطبراني من حديث النواس بن سمعان مرفوعا: إذا تكلم الله بالوحي أخذت السماء رجفة شديدة من خوف الله فإذا سمع بذلك أهل السماء صعقوا وخروا سجدا فيكون أولهم يرفع رأسه جبريل فيكلمه الله من وحيه بما أراد فينتهي به على الملائكة فكلما مر بسماء سأله أهلها ماذا قال ربنا؟ قال: الحق. فينتهي به حيث أمر</w:t>
      </w:r>
      <w:r>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126"/>
      </w:r>
      <w:r w:rsidR="00B25512" w:rsidRPr="00E114C5">
        <w:rPr>
          <w:rFonts w:ascii="Tahoma" w:hAnsi="Tahoma"/>
          <w:sz w:val="36"/>
          <w:vertAlign w:val="superscript"/>
          <w:rtl/>
        </w:rPr>
        <w:t>)</w:t>
      </w:r>
      <w:r w:rsidR="008168C7" w:rsidRPr="00E114C5">
        <w:rPr>
          <w:rtl/>
        </w:rPr>
        <w:t>.</w:t>
      </w:r>
    </w:p>
    <w:p w:rsidR="008168C7" w:rsidRPr="00E114C5" w:rsidRDefault="008168C7" w:rsidP="00F8652D">
      <w:pPr>
        <w:jc w:val="both"/>
      </w:pPr>
      <w:r w:rsidRPr="00E114C5">
        <w:rPr>
          <w:rFonts w:hint="cs"/>
          <w:rtl/>
        </w:rPr>
        <w:t>و</w:t>
      </w:r>
      <w:r w:rsidR="00F8652D" w:rsidRPr="00E114C5">
        <w:rPr>
          <w:rFonts w:hint="cs"/>
          <w:rtl/>
        </w:rPr>
        <w:t>بعد:</w:t>
      </w:r>
      <w:r w:rsidRPr="00E114C5">
        <w:rPr>
          <w:rFonts w:hint="cs"/>
          <w:rtl/>
        </w:rPr>
        <w:t xml:space="preserve"> فعقيدة أهل السنة والجماعة أن القرآن كلام الله لفظه ومعناه من الله</w:t>
      </w:r>
      <w:r w:rsidR="00007D62" w:rsidRPr="00E114C5">
        <w:rPr>
          <w:rFonts w:hint="cs"/>
          <w:rtl/>
        </w:rPr>
        <w:t>،</w:t>
      </w:r>
      <w:r w:rsidRPr="00E114C5">
        <w:rPr>
          <w:rFonts w:hint="cs"/>
          <w:rtl/>
        </w:rPr>
        <w:t xml:space="preserve"> منه بدأ وإليه يعود</w:t>
      </w:r>
      <w:r w:rsidR="00007D62" w:rsidRPr="00E114C5">
        <w:rPr>
          <w:rFonts w:hint="cs"/>
          <w:rtl/>
        </w:rPr>
        <w:t>،</w:t>
      </w:r>
      <w:r w:rsidRPr="00E114C5">
        <w:rPr>
          <w:rFonts w:hint="cs"/>
          <w:rtl/>
        </w:rPr>
        <w:t xml:space="preserve"> وقد اتقفت كلمة السلف على هذا الاعتقاد قبل مخالفة من خالفهم من المعتزلة والكلابية وغيرها من الفرق فهم محجوجون بالإجماع  السابق لهم ومخالفتهم لا تضر هذا الإجماع ولا تقدح فيه. والله أعلم.</w:t>
      </w:r>
    </w:p>
    <w:p w:rsidR="008168C7" w:rsidRPr="00E114C5" w:rsidRDefault="008168C7" w:rsidP="006D6674">
      <w:pPr>
        <w:pStyle w:val="3"/>
        <w:rPr>
          <w:rtl/>
        </w:rPr>
      </w:pPr>
      <w:r w:rsidRPr="00E114C5">
        <w:br w:type="page"/>
      </w:r>
      <w:bookmarkStart w:id="29" w:name="_Toc302274261"/>
      <w:bookmarkStart w:id="30" w:name="_Toc311406505"/>
      <w:r w:rsidR="005D5FEC" w:rsidRPr="00E114C5">
        <w:rPr>
          <w:rFonts w:hint="cs"/>
          <w:rtl/>
        </w:rPr>
        <w:lastRenderedPageBreak/>
        <w:t xml:space="preserve">مسألة: </w:t>
      </w:r>
      <w:r w:rsidRPr="00E114C5">
        <w:rPr>
          <w:rFonts w:hint="cs"/>
          <w:rtl/>
        </w:rPr>
        <w:t>الإجماع على حفظ القرآن من التحريف والتبديل والزيادة والنقصان</w:t>
      </w:r>
      <w:bookmarkEnd w:id="29"/>
      <w:bookmarkEnd w:id="30"/>
    </w:p>
    <w:p w:rsidR="008168C7" w:rsidRPr="00E114C5" w:rsidRDefault="008168C7" w:rsidP="00F8652D">
      <w:pPr>
        <w:spacing w:after="200"/>
        <w:jc w:val="both"/>
        <w:rPr>
          <w:rFonts w:ascii="Traditional Arabic" w:eastAsia="Calibri" w:hAnsi="Traditional Arabic"/>
          <w:sz w:val="32"/>
          <w:szCs w:val="32"/>
          <w:rtl/>
        </w:rPr>
      </w:pPr>
      <w:r w:rsidRPr="00E114C5">
        <w:rPr>
          <w:rFonts w:ascii="Traditional Arabic" w:eastAsia="Calibri" w:hAnsi="Traditional Arabic" w:hint="cs"/>
          <w:sz w:val="36"/>
          <w:rtl/>
        </w:rPr>
        <w:t>إن من أجل نعم الله علينا أنه تعالى قد أرسل إلينا خير رسله</w:t>
      </w:r>
      <w:r w:rsidR="00007D62" w:rsidRPr="00E114C5">
        <w:rPr>
          <w:rFonts w:ascii="Traditional Arabic" w:eastAsia="Calibri" w:hAnsi="Traditional Arabic" w:hint="cs"/>
          <w:sz w:val="36"/>
          <w:rtl/>
        </w:rPr>
        <w:t>،</w:t>
      </w:r>
      <w:r w:rsidRPr="00E114C5">
        <w:rPr>
          <w:rFonts w:ascii="Traditional Arabic" w:eastAsia="Calibri" w:hAnsi="Traditional Arabic" w:hint="cs"/>
          <w:sz w:val="36"/>
          <w:rtl/>
        </w:rPr>
        <w:t xml:space="preserve"> وأنزل عليه خير كتبه</w:t>
      </w:r>
      <w:r w:rsidR="00007D62" w:rsidRPr="00E114C5">
        <w:rPr>
          <w:rFonts w:ascii="Traditional Arabic" w:eastAsia="Calibri" w:hAnsi="Traditional Arabic" w:hint="cs"/>
          <w:sz w:val="36"/>
          <w:rtl/>
        </w:rPr>
        <w:t>،</w:t>
      </w:r>
      <w:r w:rsidRPr="00E114C5">
        <w:rPr>
          <w:rFonts w:ascii="Traditional Arabic" w:eastAsia="Calibri" w:hAnsi="Traditional Arabic" w:hint="cs"/>
          <w:sz w:val="36"/>
          <w:rtl/>
        </w:rPr>
        <w:t xml:space="preserve"> وتعهد بحفظ دينه</w:t>
      </w:r>
      <w:r w:rsidR="00007D62" w:rsidRPr="00E114C5">
        <w:rPr>
          <w:rFonts w:ascii="Traditional Arabic" w:eastAsia="Calibri" w:hAnsi="Traditional Arabic" w:hint="cs"/>
          <w:sz w:val="36"/>
          <w:rtl/>
        </w:rPr>
        <w:t>،</w:t>
      </w:r>
      <w:r w:rsidRPr="00E114C5">
        <w:rPr>
          <w:rFonts w:ascii="Traditional Arabic" w:eastAsia="Calibri" w:hAnsi="Traditional Arabic" w:hint="cs"/>
          <w:sz w:val="36"/>
          <w:rtl/>
        </w:rPr>
        <w:t xml:space="preserve"> ونشره في المعمورة</w:t>
      </w:r>
      <w:r w:rsidR="00007D62" w:rsidRPr="00E114C5">
        <w:rPr>
          <w:rFonts w:ascii="Traditional Arabic" w:eastAsia="Calibri" w:hAnsi="Traditional Arabic" w:hint="cs"/>
          <w:sz w:val="36"/>
          <w:rtl/>
        </w:rPr>
        <w:t>،</w:t>
      </w:r>
      <w:r w:rsidRPr="00E114C5">
        <w:rPr>
          <w:rFonts w:ascii="Traditional Arabic" w:eastAsia="Calibri" w:hAnsi="Traditional Arabic" w:hint="cs"/>
          <w:sz w:val="36"/>
          <w:rtl/>
        </w:rPr>
        <w:t xml:space="preserve"> وإظهاره على الدين كله كما قال تعالى</w:t>
      </w:r>
      <w:r w:rsidRPr="00E114C5">
        <w:rPr>
          <w:rFonts w:ascii="QCF_BSML" w:eastAsia="Calibri" w:hAnsi="QCF_BSML" w:cs="QCF_BSML"/>
          <w:sz w:val="47"/>
          <w:szCs w:val="47"/>
          <w:rtl/>
        </w:rPr>
        <w:t xml:space="preserve"> </w:t>
      </w:r>
      <w:r w:rsidRPr="00E114C5">
        <w:rPr>
          <w:rFonts w:ascii="QCF_BSML" w:eastAsia="Calibri" w:hAnsi="QCF_BSML" w:cs="QCF_BSML"/>
          <w:sz w:val="28"/>
          <w:szCs w:val="28"/>
          <w:rtl/>
        </w:rPr>
        <w:t xml:space="preserve">ﭽ </w:t>
      </w:r>
      <w:r w:rsidRPr="00E114C5">
        <w:rPr>
          <w:rFonts w:ascii="QCF_P192" w:eastAsia="Calibri" w:hAnsi="QCF_P192" w:cs="QCF_P192"/>
          <w:sz w:val="28"/>
          <w:szCs w:val="28"/>
          <w:rtl/>
        </w:rPr>
        <w:t>ﭨ  ﭩ  ﭪ   ﭫ  ﭬ  ﭭ  ﭮ</w:t>
      </w:r>
      <w:r w:rsidRPr="00E114C5">
        <w:rPr>
          <w:rFonts w:ascii="QCF_BSML" w:eastAsia="Calibri" w:hAnsi="QCF_BSML" w:cs="QCF_BSML"/>
          <w:sz w:val="28"/>
          <w:szCs w:val="28"/>
          <w:rtl/>
        </w:rPr>
        <w:t>ﭼ</w:t>
      </w:r>
      <w:r w:rsidRPr="00E114C5">
        <w:rPr>
          <w:rFonts w:ascii="Traditional Arabic" w:eastAsia="Calibri" w:hAnsi="Traditional Arabic"/>
          <w:sz w:val="32"/>
          <w:szCs w:val="32"/>
          <w:rtl/>
        </w:rPr>
        <w:t xml:space="preserve"> </w:t>
      </w:r>
      <w:r w:rsidRPr="00E114C5">
        <w:rPr>
          <w:rFonts w:ascii="Traditional Arabic" w:eastAsia="Calibri" w:hAnsi="Traditional Arabic"/>
          <w:szCs w:val="24"/>
          <w:rtl/>
        </w:rPr>
        <w:t>التوبة: ٣٣.</w:t>
      </w:r>
    </w:p>
    <w:p w:rsidR="008168C7" w:rsidRPr="00E114C5" w:rsidRDefault="008168C7" w:rsidP="00F8652D">
      <w:pPr>
        <w:spacing w:after="200"/>
        <w:jc w:val="both"/>
        <w:rPr>
          <w:rFonts w:ascii="Traditional Arabic" w:eastAsia="Calibri" w:hAnsi="Traditional Arabic"/>
          <w:sz w:val="36"/>
          <w:rtl/>
        </w:rPr>
      </w:pPr>
      <w:r w:rsidRPr="00E114C5">
        <w:rPr>
          <w:rFonts w:ascii="Traditional Arabic" w:eastAsia="Calibri" w:hAnsi="Traditional Arabic" w:hint="cs"/>
          <w:sz w:val="36"/>
          <w:rtl/>
        </w:rPr>
        <w:t>ومن حفظ الله لدينه حفظه لكتابه المنزل فهو محفوظ من التحريف والزيادة فيه والنقصان</w:t>
      </w:r>
      <w:r w:rsidR="00007D62" w:rsidRPr="00E114C5">
        <w:rPr>
          <w:rFonts w:ascii="Traditional Arabic" w:eastAsia="Calibri" w:hAnsi="Traditional Arabic" w:hint="cs"/>
          <w:sz w:val="36"/>
          <w:rtl/>
        </w:rPr>
        <w:t>،</w:t>
      </w:r>
      <w:r w:rsidRPr="00E114C5">
        <w:rPr>
          <w:rFonts w:ascii="Traditional Arabic" w:eastAsia="Calibri" w:hAnsi="Traditional Arabic" w:hint="cs"/>
          <w:sz w:val="36"/>
          <w:rtl/>
        </w:rPr>
        <w:t xml:space="preserve"> نقلته الأمة كلها وحفظته فالقرآن محفوظ بحفظ الله له قال تعالى </w:t>
      </w:r>
      <w:r w:rsidRPr="00E114C5">
        <w:rPr>
          <w:rFonts w:ascii="QCF_BSML" w:eastAsia="Calibri" w:hAnsi="QCF_BSML" w:cs="QCF_BSML"/>
          <w:sz w:val="29"/>
          <w:szCs w:val="29"/>
          <w:rtl/>
        </w:rPr>
        <w:t>ﭽ</w:t>
      </w:r>
      <w:r w:rsidRPr="00E114C5">
        <w:rPr>
          <w:rFonts w:ascii="QCF_P262" w:eastAsia="Calibri" w:hAnsi="QCF_P262" w:cs="QCF_P262"/>
          <w:sz w:val="29"/>
          <w:szCs w:val="29"/>
          <w:rtl/>
        </w:rPr>
        <w:t xml:space="preserve">ﮗ  ﮘ  ﮙ  ﮚ      ﮛ  ﮜ   ﮝ  </w:t>
      </w:r>
      <w:r w:rsidRPr="00E114C5">
        <w:rPr>
          <w:rFonts w:ascii="QCF_BSML" w:eastAsia="Calibri" w:hAnsi="QCF_BSML" w:cs="QCF_BSML"/>
          <w:sz w:val="29"/>
          <w:szCs w:val="29"/>
          <w:rtl/>
        </w:rPr>
        <w:t>ﭼ</w:t>
      </w:r>
      <w:r w:rsidRPr="00E114C5">
        <w:rPr>
          <w:rFonts w:ascii="Arial" w:eastAsia="Calibri" w:hAnsi="Arial" w:cs="Arial"/>
          <w:sz w:val="2"/>
          <w:szCs w:val="2"/>
          <w:rtl/>
        </w:rPr>
        <w:t xml:space="preserve"> </w:t>
      </w:r>
      <w:r w:rsidRPr="00E114C5">
        <w:rPr>
          <w:rFonts w:ascii="Traditional Arabic" w:eastAsia="Calibri" w:hAnsi="Traditional Arabic"/>
          <w:sz w:val="30"/>
          <w:szCs w:val="30"/>
          <w:rtl/>
        </w:rPr>
        <w:t>الحجر: ٩</w:t>
      </w:r>
      <w:r w:rsidRPr="00E114C5">
        <w:rPr>
          <w:rFonts w:ascii="Arial" w:eastAsia="Calibri" w:hAnsi="Arial" w:cs="Arial"/>
          <w:sz w:val="21"/>
          <w:szCs w:val="21"/>
          <w:rtl/>
        </w:rPr>
        <w:t xml:space="preserve"> </w:t>
      </w:r>
      <w:r w:rsidRPr="00E114C5">
        <w:rPr>
          <w:rFonts w:ascii="Traditional Arabic" w:eastAsia="Calibri" w:hAnsi="Traditional Arabic" w:hint="cs"/>
          <w:sz w:val="36"/>
          <w:rtl/>
        </w:rPr>
        <w:t>ولهذا أجمعت الأمة على حفظه وتلاوته والعمل به والتحاكم إليه</w:t>
      </w:r>
      <w:r w:rsidR="00007D62" w:rsidRPr="00E114C5">
        <w:rPr>
          <w:rFonts w:ascii="Traditional Arabic" w:eastAsia="Calibri" w:hAnsi="Traditional Arabic" w:hint="cs"/>
          <w:sz w:val="36"/>
          <w:rtl/>
        </w:rPr>
        <w:t>،</w:t>
      </w:r>
      <w:r w:rsidRPr="00E114C5">
        <w:rPr>
          <w:rFonts w:ascii="Traditional Arabic" w:eastAsia="Calibri" w:hAnsi="Traditional Arabic" w:hint="cs"/>
          <w:sz w:val="36"/>
          <w:rtl/>
        </w:rPr>
        <w:t xml:space="preserve"> وأن جميع مافيه حق يرجع إليه.</w:t>
      </w:r>
    </w:p>
    <w:p w:rsidR="008168C7" w:rsidRPr="00E114C5" w:rsidRDefault="008168C7" w:rsidP="00F8652D">
      <w:pPr>
        <w:spacing w:after="200"/>
        <w:jc w:val="both"/>
        <w:rPr>
          <w:rFonts w:ascii="Traditional Arabic" w:eastAsia="Calibri" w:hAnsi="Traditional Arabic"/>
          <w:sz w:val="36"/>
          <w:rtl/>
        </w:rPr>
      </w:pPr>
      <w:r w:rsidRPr="00E114C5">
        <w:rPr>
          <w:rFonts w:ascii="Calibri" w:eastAsia="Calibri" w:hAnsi="Calibri" w:hint="cs"/>
          <w:sz w:val="36"/>
          <w:rtl/>
        </w:rPr>
        <w:t>قال الإمام النووي</w:t>
      </w:r>
      <w:r w:rsidR="00561182" w:rsidRPr="00E114C5">
        <w:rPr>
          <w:rFonts w:ascii="Calibri" w:eastAsia="Calibri" w:hAnsi="Calibri"/>
          <w:sz w:val="36"/>
          <w:rtl/>
        </w:rPr>
        <w:fldChar w:fldCharType="begin"/>
      </w:r>
      <w:r w:rsidR="00561182" w:rsidRPr="00E114C5">
        <w:instrText xml:space="preserve"> XE "</w:instrText>
      </w:r>
      <w:r w:rsidR="00561182" w:rsidRPr="00E114C5">
        <w:rPr>
          <w:rFonts w:ascii="Calibri" w:eastAsia="Calibri" w:hAnsi="Calibri" w:hint="cs"/>
          <w:sz w:val="36"/>
          <w:rtl/>
        </w:rPr>
        <w:instrText>ه:النووي</w:instrText>
      </w:r>
      <w:r w:rsidR="00561182" w:rsidRPr="00E114C5">
        <w:instrText xml:space="preserve">" </w:instrText>
      </w:r>
      <w:r w:rsidR="00561182" w:rsidRPr="00E114C5">
        <w:rPr>
          <w:rFonts w:ascii="Calibri" w:eastAsia="Calibri" w:hAnsi="Calibri"/>
          <w:sz w:val="36"/>
          <w:rtl/>
        </w:rPr>
        <w:fldChar w:fldCharType="end"/>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27"/>
      </w:r>
      <w:r w:rsidR="00B25512" w:rsidRPr="00E114C5">
        <w:rPr>
          <w:rFonts w:ascii="Tahoma" w:eastAsia="Calibri" w:hAnsi="Tahoma"/>
          <w:sz w:val="36"/>
          <w:vertAlign w:val="superscript"/>
          <w:rtl/>
        </w:rPr>
        <w:t>)</w:t>
      </w:r>
      <w:r w:rsidRPr="00E114C5">
        <w:rPr>
          <w:rFonts w:ascii="Calibri" w:eastAsia="Calibri" w:hAnsi="Calibri" w:hint="cs"/>
          <w:sz w:val="36"/>
          <w:rtl/>
        </w:rPr>
        <w:t>:</w:t>
      </w:r>
      <w:r w:rsidR="00050E2F">
        <w:rPr>
          <w:rFonts w:ascii="Calibri" w:eastAsia="Calibri" w:hAnsi="Calibri" w:hint="cs"/>
          <w:sz w:val="36"/>
          <w:rtl/>
        </w:rPr>
        <w:t xml:space="preserve"> </w:t>
      </w:r>
      <w:r w:rsidRPr="00E114C5">
        <w:rPr>
          <w:rFonts w:ascii="Calibri" w:eastAsia="Calibri" w:hAnsi="Calibri" w:hint="cs"/>
          <w:sz w:val="36"/>
          <w:rtl/>
        </w:rPr>
        <w:t>"</w:t>
      </w:r>
      <w:r w:rsidRPr="00E114C5">
        <w:rPr>
          <w:rFonts w:ascii="Calibri" w:eastAsia="Calibri" w:hAnsi="Calibri" w:hint="eastAsia"/>
          <w:sz w:val="36"/>
          <w:rtl/>
        </w:rPr>
        <w:t>أجمع</w:t>
      </w:r>
      <w:r w:rsidRPr="00E114C5">
        <w:rPr>
          <w:rFonts w:ascii="Calibri" w:eastAsia="Calibri" w:hAnsi="Calibri"/>
          <w:sz w:val="36"/>
          <w:rtl/>
        </w:rPr>
        <w:t xml:space="preserve"> </w:t>
      </w:r>
      <w:r w:rsidRPr="00E114C5">
        <w:rPr>
          <w:rFonts w:ascii="Calibri" w:eastAsia="Calibri" w:hAnsi="Calibri" w:hint="eastAsia"/>
          <w:sz w:val="36"/>
          <w:rtl/>
        </w:rPr>
        <w:t>المسلمون</w:t>
      </w:r>
      <w:r w:rsidRPr="00E114C5">
        <w:rPr>
          <w:rFonts w:ascii="Calibri" w:eastAsia="Calibri" w:hAnsi="Calibri"/>
          <w:sz w:val="36"/>
          <w:rtl/>
        </w:rPr>
        <w:t xml:space="preserve"> </w:t>
      </w:r>
      <w:r w:rsidRPr="00E114C5">
        <w:rPr>
          <w:rFonts w:ascii="Calibri" w:eastAsia="Calibri" w:hAnsi="Calibri" w:hint="eastAsia"/>
          <w:sz w:val="36"/>
          <w:rtl/>
        </w:rPr>
        <w:t>على</w:t>
      </w:r>
      <w:r w:rsidRPr="00E114C5">
        <w:rPr>
          <w:rFonts w:ascii="Calibri" w:eastAsia="Calibri" w:hAnsi="Calibri"/>
          <w:sz w:val="36"/>
          <w:rtl/>
        </w:rPr>
        <w:t xml:space="preserve"> </w:t>
      </w:r>
      <w:r w:rsidRPr="00E114C5">
        <w:rPr>
          <w:rFonts w:ascii="Calibri" w:eastAsia="Calibri" w:hAnsi="Calibri" w:hint="eastAsia"/>
          <w:sz w:val="36"/>
          <w:rtl/>
        </w:rPr>
        <w:t>أن</w:t>
      </w:r>
      <w:r w:rsidRPr="00E114C5">
        <w:rPr>
          <w:rFonts w:ascii="Calibri" w:eastAsia="Calibri" w:hAnsi="Calibri"/>
          <w:sz w:val="36"/>
          <w:rtl/>
        </w:rPr>
        <w:t xml:space="preserve"> </w:t>
      </w:r>
      <w:r w:rsidRPr="00E114C5">
        <w:rPr>
          <w:rFonts w:ascii="Calibri" w:eastAsia="Calibri" w:hAnsi="Calibri" w:hint="eastAsia"/>
          <w:sz w:val="36"/>
          <w:rtl/>
        </w:rPr>
        <w:t>القرآن</w:t>
      </w:r>
      <w:r w:rsidRPr="00E114C5">
        <w:rPr>
          <w:rFonts w:ascii="Calibri" w:eastAsia="Calibri" w:hAnsi="Calibri"/>
          <w:sz w:val="36"/>
          <w:rtl/>
        </w:rPr>
        <w:t xml:space="preserve"> </w:t>
      </w:r>
      <w:r w:rsidRPr="00E114C5">
        <w:rPr>
          <w:rFonts w:ascii="Calibri" w:eastAsia="Calibri" w:hAnsi="Calibri" w:hint="eastAsia"/>
          <w:sz w:val="36"/>
          <w:rtl/>
        </w:rPr>
        <w:t>المتلو</w:t>
      </w:r>
      <w:r w:rsidRPr="00E114C5">
        <w:rPr>
          <w:rFonts w:ascii="Calibri" w:eastAsia="Calibri" w:hAnsi="Calibri"/>
          <w:sz w:val="36"/>
          <w:rtl/>
        </w:rPr>
        <w:t xml:space="preserve"> </w:t>
      </w:r>
      <w:r w:rsidRPr="00E114C5">
        <w:rPr>
          <w:rFonts w:ascii="Calibri" w:eastAsia="Calibri" w:hAnsi="Calibri" w:hint="eastAsia"/>
          <w:sz w:val="36"/>
          <w:rtl/>
        </w:rPr>
        <w:t>في</w:t>
      </w:r>
      <w:r w:rsidRPr="00E114C5">
        <w:rPr>
          <w:rFonts w:ascii="Calibri" w:eastAsia="Calibri" w:hAnsi="Calibri"/>
          <w:sz w:val="36"/>
          <w:rtl/>
        </w:rPr>
        <w:t xml:space="preserve"> </w:t>
      </w:r>
      <w:r w:rsidRPr="00E114C5">
        <w:rPr>
          <w:rFonts w:ascii="Calibri" w:eastAsia="Calibri" w:hAnsi="Calibri" w:hint="eastAsia"/>
          <w:sz w:val="36"/>
          <w:rtl/>
        </w:rPr>
        <w:t>الاقطار</w:t>
      </w:r>
      <w:r w:rsidRPr="00E114C5">
        <w:rPr>
          <w:rFonts w:ascii="Calibri" w:eastAsia="Calibri" w:hAnsi="Calibri"/>
          <w:sz w:val="36"/>
          <w:rtl/>
        </w:rPr>
        <w:t xml:space="preserve"> </w:t>
      </w:r>
      <w:r w:rsidRPr="00E114C5">
        <w:rPr>
          <w:rFonts w:ascii="Calibri" w:eastAsia="Calibri" w:hAnsi="Calibri" w:hint="eastAsia"/>
          <w:sz w:val="36"/>
          <w:rtl/>
        </w:rPr>
        <w:t>المكتوب</w:t>
      </w:r>
      <w:r w:rsidRPr="00E114C5">
        <w:rPr>
          <w:rFonts w:ascii="Calibri" w:eastAsia="Calibri" w:hAnsi="Calibri"/>
          <w:sz w:val="36"/>
          <w:rtl/>
        </w:rPr>
        <w:t xml:space="preserve"> </w:t>
      </w:r>
      <w:r w:rsidRPr="00E114C5">
        <w:rPr>
          <w:rFonts w:ascii="Calibri" w:eastAsia="Calibri" w:hAnsi="Calibri" w:hint="eastAsia"/>
          <w:sz w:val="36"/>
          <w:rtl/>
        </w:rPr>
        <w:t>في</w:t>
      </w:r>
      <w:r w:rsidRPr="00E114C5">
        <w:rPr>
          <w:rFonts w:ascii="Calibri" w:eastAsia="Calibri" w:hAnsi="Calibri"/>
          <w:sz w:val="36"/>
          <w:rtl/>
        </w:rPr>
        <w:t xml:space="preserve"> </w:t>
      </w:r>
      <w:r w:rsidRPr="00E114C5">
        <w:rPr>
          <w:rFonts w:ascii="Calibri" w:eastAsia="Calibri" w:hAnsi="Calibri" w:hint="eastAsia"/>
          <w:sz w:val="36"/>
          <w:rtl/>
        </w:rPr>
        <w:t>الصحف</w:t>
      </w:r>
      <w:r w:rsidRPr="00E114C5">
        <w:rPr>
          <w:rFonts w:ascii="Calibri" w:eastAsia="Calibri" w:hAnsi="Calibri"/>
          <w:sz w:val="36"/>
          <w:rtl/>
        </w:rPr>
        <w:t xml:space="preserve"> </w:t>
      </w:r>
      <w:r w:rsidRPr="00E114C5">
        <w:rPr>
          <w:rFonts w:ascii="Calibri" w:eastAsia="Calibri" w:hAnsi="Calibri" w:hint="eastAsia"/>
          <w:sz w:val="36"/>
          <w:rtl/>
        </w:rPr>
        <w:t>الذي</w:t>
      </w:r>
      <w:r w:rsidRPr="00E114C5">
        <w:rPr>
          <w:rFonts w:ascii="Calibri" w:eastAsia="Calibri" w:hAnsi="Calibri"/>
          <w:sz w:val="36"/>
          <w:rtl/>
        </w:rPr>
        <w:t xml:space="preserve">   </w:t>
      </w:r>
      <w:r w:rsidRPr="00E114C5">
        <w:rPr>
          <w:rFonts w:ascii="Calibri" w:eastAsia="Calibri" w:hAnsi="Calibri" w:hint="eastAsia"/>
          <w:sz w:val="36"/>
          <w:rtl/>
        </w:rPr>
        <w:t>بأيدي</w:t>
      </w:r>
      <w:r w:rsidRPr="00E114C5">
        <w:rPr>
          <w:rFonts w:ascii="Calibri" w:eastAsia="Calibri" w:hAnsi="Calibri"/>
          <w:sz w:val="36"/>
          <w:rtl/>
        </w:rPr>
        <w:t xml:space="preserve"> </w:t>
      </w:r>
      <w:r w:rsidRPr="00E114C5">
        <w:rPr>
          <w:rFonts w:ascii="Calibri" w:eastAsia="Calibri" w:hAnsi="Calibri" w:hint="eastAsia"/>
          <w:sz w:val="36"/>
          <w:rtl/>
        </w:rPr>
        <w:t>المسلمين</w:t>
      </w:r>
      <w:r w:rsidRPr="00E114C5">
        <w:rPr>
          <w:rFonts w:ascii="Calibri" w:eastAsia="Calibri" w:hAnsi="Calibri" w:hint="cs"/>
          <w:sz w:val="36"/>
          <w:rtl/>
        </w:rPr>
        <w:t>...</w:t>
      </w:r>
      <w:r w:rsidRPr="00E114C5">
        <w:rPr>
          <w:rFonts w:ascii="Calibri" w:eastAsia="Calibri" w:hAnsi="Calibri"/>
          <w:sz w:val="36"/>
          <w:rtl/>
        </w:rPr>
        <w:t xml:space="preserve"> </w:t>
      </w:r>
      <w:r w:rsidRPr="00E114C5">
        <w:rPr>
          <w:rFonts w:ascii="Calibri" w:eastAsia="Calibri" w:hAnsi="Calibri" w:hint="eastAsia"/>
          <w:sz w:val="36"/>
          <w:rtl/>
        </w:rPr>
        <w:t>وأن</w:t>
      </w:r>
      <w:r w:rsidRPr="00E114C5">
        <w:rPr>
          <w:rFonts w:ascii="Calibri" w:eastAsia="Calibri" w:hAnsi="Calibri"/>
          <w:sz w:val="36"/>
          <w:rtl/>
        </w:rPr>
        <w:t xml:space="preserve"> </w:t>
      </w:r>
      <w:r w:rsidRPr="00E114C5">
        <w:rPr>
          <w:rFonts w:ascii="Calibri" w:eastAsia="Calibri" w:hAnsi="Calibri" w:hint="eastAsia"/>
          <w:sz w:val="36"/>
          <w:rtl/>
        </w:rPr>
        <w:t>جميع</w:t>
      </w:r>
      <w:r w:rsidRPr="00E114C5">
        <w:rPr>
          <w:rFonts w:ascii="Calibri" w:eastAsia="Calibri" w:hAnsi="Calibri"/>
          <w:sz w:val="36"/>
          <w:rtl/>
        </w:rPr>
        <w:t xml:space="preserve"> </w:t>
      </w:r>
      <w:r w:rsidRPr="00E114C5">
        <w:rPr>
          <w:rFonts w:ascii="Calibri" w:eastAsia="Calibri" w:hAnsi="Calibri" w:hint="eastAsia"/>
          <w:sz w:val="36"/>
          <w:rtl/>
        </w:rPr>
        <w:t>ما</w:t>
      </w:r>
      <w:r w:rsidRPr="00E114C5">
        <w:rPr>
          <w:rFonts w:ascii="Calibri" w:eastAsia="Calibri" w:hAnsi="Calibri"/>
          <w:sz w:val="36"/>
          <w:rtl/>
        </w:rPr>
        <w:t xml:space="preserve"> </w:t>
      </w:r>
      <w:r w:rsidRPr="00E114C5">
        <w:rPr>
          <w:rFonts w:ascii="Calibri" w:eastAsia="Calibri" w:hAnsi="Calibri" w:hint="eastAsia"/>
          <w:sz w:val="36"/>
          <w:rtl/>
        </w:rPr>
        <w:t>فيه</w:t>
      </w:r>
      <w:r w:rsidRPr="00E114C5">
        <w:rPr>
          <w:rFonts w:ascii="Calibri" w:eastAsia="Calibri" w:hAnsi="Calibri"/>
          <w:sz w:val="36"/>
          <w:rtl/>
        </w:rPr>
        <w:t xml:space="preserve"> </w:t>
      </w:r>
      <w:r w:rsidRPr="00E114C5">
        <w:rPr>
          <w:rFonts w:ascii="Calibri" w:eastAsia="Calibri" w:hAnsi="Calibri" w:hint="eastAsia"/>
          <w:sz w:val="36"/>
          <w:rtl/>
        </w:rPr>
        <w:t>حق</w:t>
      </w:r>
      <w:r w:rsidRPr="00E114C5">
        <w:rPr>
          <w:rFonts w:ascii="Calibri" w:eastAsia="Calibri" w:hAnsi="Calibri"/>
          <w:sz w:val="36"/>
          <w:rtl/>
        </w:rPr>
        <w:t xml:space="preserve"> </w:t>
      </w:r>
      <w:r w:rsidRPr="00E114C5">
        <w:rPr>
          <w:rFonts w:ascii="Calibri" w:eastAsia="Calibri" w:hAnsi="Calibri" w:hint="eastAsia"/>
          <w:sz w:val="36"/>
          <w:rtl/>
        </w:rPr>
        <w:t>وأن</w:t>
      </w:r>
      <w:r w:rsidRPr="00E114C5">
        <w:rPr>
          <w:rFonts w:ascii="Calibri" w:eastAsia="Calibri" w:hAnsi="Calibri"/>
          <w:sz w:val="36"/>
          <w:rtl/>
        </w:rPr>
        <w:t xml:space="preserve"> </w:t>
      </w:r>
      <w:r w:rsidRPr="00E114C5">
        <w:rPr>
          <w:rFonts w:ascii="Calibri" w:eastAsia="Calibri" w:hAnsi="Calibri" w:hint="eastAsia"/>
          <w:sz w:val="36"/>
          <w:rtl/>
        </w:rPr>
        <w:t>من</w:t>
      </w:r>
      <w:r w:rsidRPr="00E114C5">
        <w:rPr>
          <w:rFonts w:ascii="Calibri" w:eastAsia="Calibri" w:hAnsi="Calibri"/>
          <w:sz w:val="36"/>
          <w:rtl/>
        </w:rPr>
        <w:t xml:space="preserve"> </w:t>
      </w:r>
      <w:r w:rsidRPr="00E114C5">
        <w:rPr>
          <w:rFonts w:ascii="Calibri" w:eastAsia="Calibri" w:hAnsi="Calibri" w:hint="eastAsia"/>
          <w:sz w:val="36"/>
          <w:rtl/>
        </w:rPr>
        <w:t>نقص</w:t>
      </w:r>
      <w:r w:rsidRPr="00E114C5">
        <w:rPr>
          <w:rFonts w:ascii="Calibri" w:eastAsia="Calibri" w:hAnsi="Calibri"/>
          <w:sz w:val="36"/>
          <w:rtl/>
        </w:rPr>
        <w:t xml:space="preserve"> </w:t>
      </w:r>
      <w:r w:rsidRPr="00E114C5">
        <w:rPr>
          <w:rFonts w:ascii="Calibri" w:eastAsia="Calibri" w:hAnsi="Calibri" w:hint="eastAsia"/>
          <w:sz w:val="36"/>
          <w:rtl/>
        </w:rPr>
        <w:t>منه</w:t>
      </w:r>
      <w:r w:rsidRPr="00E114C5">
        <w:rPr>
          <w:rFonts w:ascii="Calibri" w:eastAsia="Calibri" w:hAnsi="Calibri"/>
          <w:sz w:val="36"/>
          <w:rtl/>
        </w:rPr>
        <w:t xml:space="preserve"> </w:t>
      </w:r>
      <w:r w:rsidRPr="00E114C5">
        <w:rPr>
          <w:rFonts w:ascii="Calibri" w:eastAsia="Calibri" w:hAnsi="Calibri" w:hint="eastAsia"/>
          <w:sz w:val="36"/>
          <w:rtl/>
        </w:rPr>
        <w:t>حرفا</w:t>
      </w:r>
      <w:r w:rsidRPr="00E114C5">
        <w:rPr>
          <w:rFonts w:ascii="Calibri" w:eastAsia="Calibri" w:hAnsi="Calibri"/>
          <w:sz w:val="36"/>
          <w:rtl/>
        </w:rPr>
        <w:t xml:space="preserve"> </w:t>
      </w:r>
      <w:r w:rsidRPr="00E114C5">
        <w:rPr>
          <w:rFonts w:ascii="Calibri" w:eastAsia="Calibri" w:hAnsi="Calibri" w:hint="eastAsia"/>
          <w:sz w:val="36"/>
          <w:rtl/>
        </w:rPr>
        <w:t>قاصدا</w:t>
      </w:r>
      <w:r w:rsidRPr="00E114C5">
        <w:rPr>
          <w:rFonts w:ascii="Calibri" w:eastAsia="Calibri" w:hAnsi="Calibri"/>
          <w:sz w:val="36"/>
          <w:rtl/>
        </w:rPr>
        <w:t xml:space="preserve"> </w:t>
      </w:r>
      <w:r w:rsidRPr="00E114C5">
        <w:rPr>
          <w:rFonts w:ascii="Calibri" w:eastAsia="Calibri" w:hAnsi="Calibri" w:hint="eastAsia"/>
          <w:sz w:val="36"/>
          <w:rtl/>
        </w:rPr>
        <w:t>لذلك</w:t>
      </w:r>
      <w:r w:rsidRPr="00E114C5">
        <w:rPr>
          <w:rFonts w:ascii="Calibri" w:eastAsia="Calibri" w:hAnsi="Calibri"/>
          <w:sz w:val="36"/>
          <w:rtl/>
        </w:rPr>
        <w:t xml:space="preserve"> </w:t>
      </w:r>
      <w:r w:rsidRPr="00E114C5">
        <w:rPr>
          <w:rFonts w:ascii="Calibri" w:eastAsia="Calibri" w:hAnsi="Calibri" w:hint="eastAsia"/>
          <w:sz w:val="36"/>
          <w:rtl/>
        </w:rPr>
        <w:t>أو</w:t>
      </w:r>
      <w:r w:rsidRPr="00E114C5">
        <w:rPr>
          <w:rFonts w:ascii="Calibri" w:eastAsia="Calibri" w:hAnsi="Calibri"/>
          <w:sz w:val="36"/>
          <w:rtl/>
        </w:rPr>
        <w:t xml:space="preserve"> </w:t>
      </w:r>
      <w:r w:rsidRPr="00E114C5">
        <w:rPr>
          <w:rFonts w:ascii="Calibri" w:eastAsia="Calibri" w:hAnsi="Calibri" w:hint="eastAsia"/>
          <w:sz w:val="36"/>
          <w:rtl/>
        </w:rPr>
        <w:t>بدله</w:t>
      </w:r>
      <w:r w:rsidRPr="00E114C5">
        <w:rPr>
          <w:rFonts w:ascii="Calibri" w:eastAsia="Calibri" w:hAnsi="Calibri"/>
          <w:sz w:val="36"/>
          <w:rtl/>
        </w:rPr>
        <w:t xml:space="preserve"> </w:t>
      </w:r>
      <w:r w:rsidRPr="00E114C5">
        <w:rPr>
          <w:rFonts w:ascii="Calibri" w:eastAsia="Calibri" w:hAnsi="Calibri" w:hint="eastAsia"/>
          <w:sz w:val="36"/>
          <w:rtl/>
        </w:rPr>
        <w:t>بحرف</w:t>
      </w:r>
      <w:r w:rsidRPr="00E114C5">
        <w:rPr>
          <w:rFonts w:ascii="Calibri" w:eastAsia="Calibri" w:hAnsi="Calibri"/>
          <w:sz w:val="36"/>
          <w:rtl/>
        </w:rPr>
        <w:t xml:space="preserve"> </w:t>
      </w:r>
      <w:r w:rsidRPr="00E114C5">
        <w:rPr>
          <w:rFonts w:ascii="Calibri" w:eastAsia="Calibri" w:hAnsi="Calibri" w:hint="eastAsia"/>
          <w:sz w:val="36"/>
          <w:rtl/>
        </w:rPr>
        <w:t>آخر</w:t>
      </w:r>
      <w:r w:rsidRPr="00E114C5">
        <w:rPr>
          <w:rFonts w:ascii="Calibri" w:eastAsia="Calibri" w:hAnsi="Calibri"/>
          <w:sz w:val="36"/>
          <w:rtl/>
        </w:rPr>
        <w:t xml:space="preserve"> </w:t>
      </w:r>
      <w:r w:rsidRPr="00E114C5">
        <w:rPr>
          <w:rFonts w:ascii="Calibri" w:eastAsia="Calibri" w:hAnsi="Calibri" w:hint="eastAsia"/>
          <w:sz w:val="36"/>
          <w:rtl/>
        </w:rPr>
        <w:t>مكانه</w:t>
      </w:r>
      <w:r w:rsidR="00007D62" w:rsidRPr="00E114C5">
        <w:rPr>
          <w:rFonts w:ascii="Calibri" w:eastAsia="Calibri" w:hAnsi="Calibri" w:hint="cs"/>
          <w:sz w:val="36"/>
          <w:rtl/>
        </w:rPr>
        <w:t>،</w:t>
      </w:r>
      <w:r w:rsidRPr="00E114C5">
        <w:rPr>
          <w:rFonts w:ascii="Calibri" w:eastAsia="Calibri" w:hAnsi="Calibri"/>
          <w:sz w:val="36"/>
          <w:rtl/>
        </w:rPr>
        <w:t xml:space="preserve"> </w:t>
      </w:r>
      <w:r w:rsidRPr="00E114C5">
        <w:rPr>
          <w:rFonts w:ascii="Calibri" w:eastAsia="Calibri" w:hAnsi="Calibri" w:hint="eastAsia"/>
          <w:sz w:val="36"/>
          <w:rtl/>
        </w:rPr>
        <w:t>أو</w:t>
      </w:r>
      <w:r w:rsidRPr="00E114C5">
        <w:rPr>
          <w:rFonts w:ascii="Calibri" w:eastAsia="Calibri" w:hAnsi="Calibri"/>
          <w:sz w:val="36"/>
          <w:rtl/>
        </w:rPr>
        <w:t xml:space="preserve"> </w:t>
      </w:r>
      <w:r w:rsidRPr="00E114C5">
        <w:rPr>
          <w:rFonts w:ascii="Calibri" w:eastAsia="Calibri" w:hAnsi="Calibri" w:hint="eastAsia"/>
          <w:sz w:val="36"/>
          <w:rtl/>
        </w:rPr>
        <w:t>زاد</w:t>
      </w:r>
      <w:r w:rsidRPr="00E114C5">
        <w:rPr>
          <w:rFonts w:ascii="Calibri" w:eastAsia="Calibri" w:hAnsi="Calibri"/>
          <w:sz w:val="36"/>
          <w:rtl/>
        </w:rPr>
        <w:t xml:space="preserve"> </w:t>
      </w:r>
      <w:r w:rsidRPr="00E114C5">
        <w:rPr>
          <w:rFonts w:ascii="Calibri" w:eastAsia="Calibri" w:hAnsi="Calibri" w:hint="eastAsia"/>
          <w:sz w:val="36"/>
          <w:rtl/>
        </w:rPr>
        <w:t>فيه</w:t>
      </w:r>
      <w:r w:rsidRPr="00E114C5">
        <w:rPr>
          <w:rFonts w:ascii="Calibri" w:eastAsia="Calibri" w:hAnsi="Calibri"/>
          <w:sz w:val="36"/>
          <w:rtl/>
        </w:rPr>
        <w:t xml:space="preserve"> </w:t>
      </w:r>
      <w:r w:rsidRPr="00E114C5">
        <w:rPr>
          <w:rFonts w:ascii="Calibri" w:eastAsia="Calibri" w:hAnsi="Calibri" w:hint="eastAsia"/>
          <w:sz w:val="36"/>
          <w:rtl/>
        </w:rPr>
        <w:t>حرفا</w:t>
      </w:r>
      <w:r w:rsidRPr="00E114C5">
        <w:rPr>
          <w:rFonts w:ascii="Calibri" w:eastAsia="Calibri" w:hAnsi="Calibri"/>
          <w:sz w:val="36"/>
          <w:rtl/>
        </w:rPr>
        <w:t xml:space="preserve"> </w:t>
      </w:r>
      <w:r w:rsidRPr="00E114C5">
        <w:rPr>
          <w:rFonts w:ascii="Calibri" w:eastAsia="Calibri" w:hAnsi="Calibri" w:hint="eastAsia"/>
          <w:sz w:val="36"/>
          <w:rtl/>
        </w:rPr>
        <w:t>مما</w:t>
      </w:r>
      <w:r w:rsidRPr="00E114C5">
        <w:rPr>
          <w:rFonts w:ascii="Calibri" w:eastAsia="Calibri" w:hAnsi="Calibri"/>
          <w:sz w:val="36"/>
          <w:rtl/>
        </w:rPr>
        <w:t xml:space="preserve"> </w:t>
      </w:r>
      <w:r w:rsidRPr="00E114C5">
        <w:rPr>
          <w:rFonts w:ascii="Calibri" w:eastAsia="Calibri" w:hAnsi="Calibri" w:hint="eastAsia"/>
          <w:sz w:val="36"/>
          <w:rtl/>
        </w:rPr>
        <w:t>لم</w:t>
      </w:r>
      <w:r w:rsidRPr="00E114C5">
        <w:rPr>
          <w:rFonts w:ascii="Calibri" w:eastAsia="Calibri" w:hAnsi="Calibri"/>
          <w:sz w:val="36"/>
          <w:rtl/>
        </w:rPr>
        <w:t xml:space="preserve"> </w:t>
      </w:r>
      <w:r w:rsidRPr="00E114C5">
        <w:rPr>
          <w:rFonts w:ascii="Calibri" w:eastAsia="Calibri" w:hAnsi="Calibri" w:hint="eastAsia"/>
          <w:sz w:val="36"/>
          <w:rtl/>
        </w:rPr>
        <w:t>يش</w:t>
      </w:r>
      <w:r w:rsidRPr="00E114C5">
        <w:rPr>
          <w:rFonts w:ascii="Calibri" w:eastAsia="Calibri" w:hAnsi="Calibri" w:hint="cs"/>
          <w:sz w:val="36"/>
          <w:rtl/>
        </w:rPr>
        <w:t>ت</w:t>
      </w:r>
      <w:r w:rsidRPr="00E114C5">
        <w:rPr>
          <w:rFonts w:ascii="Calibri" w:eastAsia="Calibri" w:hAnsi="Calibri" w:hint="eastAsia"/>
          <w:sz w:val="36"/>
          <w:rtl/>
        </w:rPr>
        <w:t>مل</w:t>
      </w:r>
      <w:r w:rsidRPr="00E114C5">
        <w:rPr>
          <w:rFonts w:ascii="Calibri" w:eastAsia="Calibri" w:hAnsi="Calibri"/>
          <w:sz w:val="36"/>
          <w:rtl/>
        </w:rPr>
        <w:t xml:space="preserve"> </w:t>
      </w:r>
      <w:r w:rsidRPr="00E114C5">
        <w:rPr>
          <w:rFonts w:ascii="Calibri" w:eastAsia="Calibri" w:hAnsi="Calibri" w:hint="eastAsia"/>
          <w:sz w:val="36"/>
          <w:rtl/>
        </w:rPr>
        <w:t>عليه</w:t>
      </w:r>
      <w:r w:rsidRPr="00E114C5">
        <w:rPr>
          <w:rFonts w:ascii="Calibri" w:eastAsia="Calibri" w:hAnsi="Calibri"/>
          <w:sz w:val="36"/>
          <w:rtl/>
        </w:rPr>
        <w:t xml:space="preserve"> </w:t>
      </w:r>
      <w:r w:rsidRPr="00E114C5">
        <w:rPr>
          <w:rFonts w:ascii="Calibri" w:eastAsia="Calibri" w:hAnsi="Calibri" w:hint="eastAsia"/>
          <w:sz w:val="36"/>
          <w:rtl/>
        </w:rPr>
        <w:t>المصحف</w:t>
      </w:r>
      <w:r w:rsidRPr="00E114C5">
        <w:rPr>
          <w:rFonts w:ascii="Calibri" w:eastAsia="Calibri" w:hAnsi="Calibri"/>
          <w:sz w:val="36"/>
          <w:rtl/>
        </w:rPr>
        <w:t xml:space="preserve"> </w:t>
      </w:r>
      <w:r w:rsidRPr="00E114C5">
        <w:rPr>
          <w:rFonts w:ascii="Calibri" w:eastAsia="Calibri" w:hAnsi="Calibri" w:hint="eastAsia"/>
          <w:sz w:val="36"/>
          <w:rtl/>
        </w:rPr>
        <w:t>الذي</w:t>
      </w:r>
      <w:r w:rsidRPr="00E114C5">
        <w:rPr>
          <w:rFonts w:ascii="Calibri" w:eastAsia="Calibri" w:hAnsi="Calibri"/>
          <w:sz w:val="36"/>
          <w:rtl/>
        </w:rPr>
        <w:t xml:space="preserve"> </w:t>
      </w:r>
      <w:r w:rsidRPr="00E114C5">
        <w:rPr>
          <w:rFonts w:ascii="Calibri" w:eastAsia="Calibri" w:hAnsi="Calibri" w:hint="eastAsia"/>
          <w:sz w:val="36"/>
          <w:rtl/>
        </w:rPr>
        <w:t>وقع</w:t>
      </w:r>
      <w:r w:rsidRPr="00E114C5">
        <w:rPr>
          <w:rFonts w:ascii="Calibri" w:eastAsia="Calibri" w:hAnsi="Calibri"/>
          <w:sz w:val="36"/>
          <w:rtl/>
        </w:rPr>
        <w:t xml:space="preserve"> </w:t>
      </w:r>
      <w:r w:rsidRPr="00E114C5">
        <w:rPr>
          <w:rFonts w:ascii="Calibri" w:eastAsia="Calibri" w:hAnsi="Calibri" w:hint="eastAsia"/>
          <w:sz w:val="36"/>
          <w:rtl/>
        </w:rPr>
        <w:t>فيه</w:t>
      </w:r>
      <w:r w:rsidRPr="00E114C5">
        <w:rPr>
          <w:rFonts w:ascii="Calibri" w:eastAsia="Calibri" w:hAnsi="Calibri"/>
          <w:sz w:val="36"/>
          <w:rtl/>
        </w:rPr>
        <w:t xml:space="preserve"> </w:t>
      </w:r>
      <w:r w:rsidRPr="00E114C5">
        <w:rPr>
          <w:rFonts w:ascii="Calibri" w:eastAsia="Calibri" w:hAnsi="Calibri" w:hint="cs"/>
          <w:sz w:val="36"/>
          <w:rtl/>
        </w:rPr>
        <w:t>الإجماع</w:t>
      </w:r>
      <w:r w:rsidRPr="00E114C5">
        <w:rPr>
          <w:rFonts w:ascii="Calibri" w:eastAsia="Calibri" w:hAnsi="Calibri"/>
          <w:sz w:val="36"/>
          <w:rtl/>
        </w:rPr>
        <w:t xml:space="preserve"> </w:t>
      </w:r>
      <w:r w:rsidRPr="00E114C5">
        <w:rPr>
          <w:rFonts w:ascii="Calibri" w:eastAsia="Calibri" w:hAnsi="Calibri" w:hint="eastAsia"/>
          <w:sz w:val="36"/>
          <w:rtl/>
        </w:rPr>
        <w:t>وأجمع</w:t>
      </w:r>
      <w:r w:rsidRPr="00E114C5">
        <w:rPr>
          <w:rFonts w:ascii="Calibri" w:eastAsia="Calibri" w:hAnsi="Calibri"/>
          <w:sz w:val="36"/>
          <w:rtl/>
        </w:rPr>
        <w:t xml:space="preserve"> </w:t>
      </w:r>
      <w:r w:rsidRPr="00E114C5">
        <w:rPr>
          <w:rFonts w:ascii="Calibri" w:eastAsia="Calibri" w:hAnsi="Calibri" w:hint="eastAsia"/>
          <w:sz w:val="36"/>
          <w:rtl/>
        </w:rPr>
        <w:t>على</w:t>
      </w:r>
      <w:r w:rsidRPr="00E114C5">
        <w:rPr>
          <w:rFonts w:ascii="Calibri" w:eastAsia="Calibri" w:hAnsi="Calibri"/>
          <w:sz w:val="36"/>
          <w:rtl/>
        </w:rPr>
        <w:t xml:space="preserve"> </w:t>
      </w:r>
      <w:r w:rsidRPr="00E114C5">
        <w:rPr>
          <w:rFonts w:ascii="Calibri" w:eastAsia="Calibri" w:hAnsi="Calibri" w:hint="eastAsia"/>
          <w:sz w:val="36"/>
          <w:rtl/>
        </w:rPr>
        <w:t>أنه</w:t>
      </w:r>
      <w:r w:rsidRPr="00E114C5">
        <w:rPr>
          <w:rFonts w:ascii="Calibri" w:eastAsia="Calibri" w:hAnsi="Calibri"/>
          <w:sz w:val="36"/>
          <w:rtl/>
        </w:rPr>
        <w:t xml:space="preserve"> </w:t>
      </w:r>
      <w:r w:rsidRPr="00E114C5">
        <w:rPr>
          <w:rFonts w:ascii="Calibri" w:eastAsia="Calibri" w:hAnsi="Calibri" w:hint="eastAsia"/>
          <w:sz w:val="36"/>
          <w:rtl/>
        </w:rPr>
        <w:t>ليس</w:t>
      </w:r>
      <w:r w:rsidRPr="00E114C5">
        <w:rPr>
          <w:rFonts w:ascii="Calibri" w:eastAsia="Calibri" w:hAnsi="Calibri"/>
          <w:sz w:val="36"/>
          <w:rtl/>
        </w:rPr>
        <w:t xml:space="preserve"> </w:t>
      </w:r>
      <w:r w:rsidRPr="00E114C5">
        <w:rPr>
          <w:rFonts w:ascii="Calibri" w:eastAsia="Calibri" w:hAnsi="Calibri" w:hint="eastAsia"/>
          <w:sz w:val="36"/>
          <w:rtl/>
        </w:rPr>
        <w:t>بقرآن</w:t>
      </w:r>
      <w:r w:rsidRPr="00E114C5">
        <w:rPr>
          <w:rFonts w:ascii="Calibri" w:eastAsia="Calibri" w:hAnsi="Calibri"/>
          <w:sz w:val="36"/>
          <w:rtl/>
        </w:rPr>
        <w:t xml:space="preserve"> </w:t>
      </w:r>
      <w:r w:rsidRPr="00E114C5">
        <w:rPr>
          <w:rFonts w:ascii="Calibri" w:eastAsia="Calibri" w:hAnsi="Calibri" w:hint="eastAsia"/>
          <w:sz w:val="36"/>
          <w:rtl/>
        </w:rPr>
        <w:t>عامدا</w:t>
      </w:r>
      <w:r w:rsidRPr="00E114C5">
        <w:rPr>
          <w:rFonts w:ascii="Calibri" w:eastAsia="Calibri" w:hAnsi="Calibri"/>
          <w:sz w:val="36"/>
          <w:rtl/>
        </w:rPr>
        <w:t xml:space="preserve"> </w:t>
      </w:r>
      <w:r w:rsidRPr="00E114C5">
        <w:rPr>
          <w:rFonts w:ascii="Calibri" w:eastAsia="Calibri" w:hAnsi="Calibri" w:hint="eastAsia"/>
          <w:sz w:val="36"/>
          <w:rtl/>
        </w:rPr>
        <w:t>لكل</w:t>
      </w:r>
      <w:r w:rsidRPr="00E114C5">
        <w:rPr>
          <w:rFonts w:ascii="Calibri" w:eastAsia="Calibri" w:hAnsi="Calibri"/>
          <w:sz w:val="36"/>
          <w:rtl/>
        </w:rPr>
        <w:t xml:space="preserve"> </w:t>
      </w:r>
      <w:r w:rsidRPr="00E114C5">
        <w:rPr>
          <w:rFonts w:ascii="Calibri" w:eastAsia="Calibri" w:hAnsi="Calibri" w:hint="eastAsia"/>
          <w:sz w:val="36"/>
          <w:rtl/>
        </w:rPr>
        <w:t>هذا</w:t>
      </w:r>
      <w:r w:rsidRPr="00E114C5">
        <w:rPr>
          <w:rFonts w:ascii="Calibri" w:eastAsia="Calibri" w:hAnsi="Calibri"/>
          <w:sz w:val="36"/>
          <w:rtl/>
        </w:rPr>
        <w:t xml:space="preserve"> </w:t>
      </w:r>
      <w:r w:rsidRPr="00E114C5">
        <w:rPr>
          <w:rFonts w:ascii="Calibri" w:eastAsia="Calibri" w:hAnsi="Calibri" w:hint="eastAsia"/>
          <w:sz w:val="36"/>
          <w:rtl/>
        </w:rPr>
        <w:t>فهو</w:t>
      </w:r>
      <w:r w:rsidRPr="00E114C5">
        <w:rPr>
          <w:rFonts w:ascii="Calibri" w:eastAsia="Calibri" w:hAnsi="Calibri"/>
          <w:sz w:val="36"/>
          <w:rtl/>
        </w:rPr>
        <w:t xml:space="preserve"> </w:t>
      </w:r>
      <w:r w:rsidRPr="00E114C5">
        <w:rPr>
          <w:rFonts w:ascii="Calibri" w:eastAsia="Calibri" w:hAnsi="Calibri" w:hint="eastAsia"/>
          <w:sz w:val="36"/>
          <w:rtl/>
        </w:rPr>
        <w:t>كافر</w:t>
      </w:r>
      <w:r w:rsidRPr="00E114C5">
        <w:rPr>
          <w:rFonts w:ascii="Calibri" w:eastAsia="Calibri" w:hAnsi="Calibri" w:hint="cs"/>
          <w:sz w:val="36"/>
          <w:rtl/>
        </w:rPr>
        <w:t>"</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28"/>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8168C7" w:rsidRPr="00E114C5" w:rsidRDefault="005F0863" w:rsidP="00F8652D">
      <w:pPr>
        <w:spacing w:after="200"/>
        <w:jc w:val="both"/>
        <w:rPr>
          <w:rFonts w:ascii="Traditional Arabic" w:eastAsia="Calibri" w:hAnsi="Traditional Arabic"/>
          <w:sz w:val="36"/>
          <w:rtl/>
        </w:rPr>
      </w:pPr>
      <w:r>
        <w:rPr>
          <w:rFonts w:ascii="Traditional Arabic" w:eastAsia="Calibri" w:hAnsi="Traditional Arabic"/>
          <w:sz w:val="36"/>
          <w:rtl/>
        </w:rPr>
        <w:br w:type="page"/>
      </w:r>
      <w:r w:rsidR="008168C7" w:rsidRPr="00E114C5">
        <w:rPr>
          <w:rFonts w:ascii="Traditional Arabic" w:eastAsia="Calibri" w:hAnsi="Traditional Arabic" w:hint="cs"/>
          <w:sz w:val="36"/>
          <w:rtl/>
        </w:rPr>
        <w:lastRenderedPageBreak/>
        <w:t>و</w:t>
      </w:r>
      <w:r w:rsidR="008168C7" w:rsidRPr="00E114C5">
        <w:rPr>
          <w:rFonts w:ascii="Traditional Arabic" w:eastAsia="Calibri" w:hAnsi="Traditional Arabic"/>
          <w:sz w:val="36"/>
          <w:rtl/>
        </w:rPr>
        <w:t xml:space="preserve">نقل </w:t>
      </w:r>
      <w:r w:rsidR="00E96039" w:rsidRPr="00E114C5">
        <w:rPr>
          <w:rFonts w:ascii="Traditional Arabic" w:eastAsia="Calibri" w:hAnsi="Traditional Arabic" w:hint="cs"/>
          <w:sz w:val="36"/>
          <w:rtl/>
        </w:rPr>
        <w:t>الألوسي</w:t>
      </w:r>
      <w:r w:rsidR="00E96039" w:rsidRPr="00E114C5">
        <w:rPr>
          <w:rFonts w:ascii="Traditional Arabic" w:eastAsia="Calibri" w:hAnsi="Traditional Arabic" w:hint="cs"/>
          <w:sz w:val="36"/>
          <w:vertAlign w:val="superscript"/>
          <w:rtl/>
        </w:rPr>
        <w:t>(</w:t>
      </w:r>
      <w:r w:rsidR="00E96039" w:rsidRPr="00E114C5">
        <w:rPr>
          <w:rFonts w:ascii="Traditional Arabic" w:eastAsia="Calibri" w:hAnsi="Traditional Arabic"/>
          <w:sz w:val="36"/>
          <w:vertAlign w:val="superscript"/>
          <w:rtl/>
        </w:rPr>
        <w:footnoteReference w:id="129"/>
      </w:r>
      <w:r w:rsidR="00E96039" w:rsidRPr="00E114C5">
        <w:rPr>
          <w:rFonts w:ascii="Traditional Arabic" w:eastAsia="Calibri" w:hAnsi="Traditional Arabic" w:hint="cs"/>
          <w:sz w:val="36"/>
          <w:vertAlign w:val="superscript"/>
          <w:rtl/>
        </w:rPr>
        <w:t>)</w:t>
      </w:r>
      <w:r w:rsidR="00E96039" w:rsidRPr="00E114C5">
        <w:rPr>
          <w:rFonts w:ascii="Traditional Arabic" w:eastAsia="Calibri" w:hAnsi="Traditional Arabic" w:hint="cs"/>
          <w:sz w:val="36"/>
          <w:rtl/>
        </w:rPr>
        <w:t xml:space="preserve"> </w:t>
      </w:r>
      <w:r w:rsidR="008168C7" w:rsidRPr="00E114C5">
        <w:rPr>
          <w:rFonts w:ascii="Traditional Arabic" w:eastAsia="Calibri" w:hAnsi="Traditional Arabic"/>
          <w:sz w:val="36"/>
          <w:rtl/>
        </w:rPr>
        <w:t>في روح المعاني الإجماع على عدم وقوع النقص في القرآن</w:t>
      </w:r>
      <w:r w:rsidR="008168C7" w:rsidRPr="00E114C5">
        <w:rPr>
          <w:rFonts w:ascii="Traditional Arabic" w:eastAsia="Calibri" w:hAnsi="Traditional Arabic" w:hint="cs"/>
          <w:sz w:val="36"/>
          <w:rtl/>
        </w:rPr>
        <w:t xml:space="preserve"> </w:t>
      </w:r>
      <w:r w:rsidR="008168C7" w:rsidRPr="00E114C5">
        <w:rPr>
          <w:rFonts w:ascii="Traditional Arabic" w:eastAsia="Calibri" w:hAnsi="Traditional Arabic"/>
          <w:sz w:val="36"/>
          <w:rtl/>
        </w:rPr>
        <w:t>قال</w:t>
      </w:r>
      <w:r w:rsidR="002553AF" w:rsidRPr="00E114C5">
        <w:rPr>
          <w:rFonts w:ascii="Traditional Arabic" w:eastAsia="Calibri" w:hAnsi="Traditional Arabic"/>
          <w:sz w:val="36"/>
          <w:rtl/>
        </w:rPr>
        <w:t xml:space="preserve">:" لأنهم أجمعوا على </w:t>
      </w:r>
      <w:r w:rsidR="002553AF" w:rsidRPr="00E114C5">
        <w:rPr>
          <w:rFonts w:ascii="Traditional Arabic" w:eastAsia="Calibri" w:hAnsi="Traditional Arabic" w:hint="cs"/>
          <w:sz w:val="36"/>
          <w:rtl/>
        </w:rPr>
        <w:t>ع</w:t>
      </w:r>
      <w:r w:rsidR="002553AF" w:rsidRPr="00E114C5">
        <w:rPr>
          <w:rFonts w:ascii="Traditional Arabic" w:eastAsia="Calibri" w:hAnsi="Traditional Arabic"/>
          <w:sz w:val="36"/>
          <w:rtl/>
        </w:rPr>
        <w:t>دم وقوع النقص فيما تواتر</w:t>
      </w:r>
      <w:r w:rsidR="008168C7" w:rsidRPr="00E114C5">
        <w:rPr>
          <w:rFonts w:ascii="Traditional Arabic" w:eastAsia="Calibri" w:hAnsi="Traditional Arabic"/>
          <w:sz w:val="36"/>
          <w:rtl/>
        </w:rPr>
        <w:t xml:space="preserve"> قرآنا كما هو موجود بين الدفتين اليوم</w:t>
      </w:r>
      <w:r w:rsidR="002553AF" w:rsidRPr="00E114C5">
        <w:rPr>
          <w:rFonts w:ascii="Traditional Arabic" w:eastAsia="Calibri" w:hAnsi="Traditional Arabic" w:hint="cs"/>
          <w:sz w:val="36"/>
          <w:rtl/>
        </w:rPr>
        <w:t xml:space="preserve"> </w:t>
      </w:r>
      <w:r w:rsidR="008168C7" w:rsidRPr="00E114C5">
        <w:rPr>
          <w:rFonts w:ascii="Traditional Arabic" w:eastAsia="Calibri" w:hAnsi="Traditional Arabic" w:hint="cs"/>
          <w:sz w:val="36"/>
          <w:rtl/>
        </w:rPr>
        <w:t>ولهذا لا يجوز التصرف في القرآن لا بزيادة ولا نقصان ومن فعل ذلك فهو كافر بالله العظيم</w:t>
      </w:r>
      <w:r w:rsidR="002553AF" w:rsidRPr="00E114C5">
        <w:rPr>
          <w:rFonts w:ascii="Traditional Arabic" w:eastAsia="Calibri" w:hAnsi="Traditional Arabic" w:hint="cs"/>
          <w:sz w:val="36"/>
          <w:rtl/>
        </w:rPr>
        <w:t>"</w:t>
      </w:r>
      <w:r w:rsidR="002553AF" w:rsidRPr="00E114C5">
        <w:rPr>
          <w:rFonts w:ascii="Tahoma" w:eastAsia="Calibri" w:hAnsi="Tahoma" w:hint="cs"/>
          <w:sz w:val="36"/>
          <w:vertAlign w:val="superscript"/>
          <w:rtl/>
        </w:rPr>
        <w:t>(</w:t>
      </w:r>
      <w:r w:rsidR="002553AF" w:rsidRPr="00E114C5">
        <w:rPr>
          <w:rFonts w:ascii="Tahoma" w:eastAsia="Calibri" w:hAnsi="Tahoma"/>
          <w:sz w:val="36"/>
          <w:vertAlign w:val="superscript"/>
          <w:rtl/>
        </w:rPr>
        <w:footnoteReference w:id="130"/>
      </w:r>
      <w:r w:rsidR="002553AF" w:rsidRPr="00E114C5">
        <w:rPr>
          <w:rFonts w:ascii="Tahoma" w:eastAsia="Calibri" w:hAnsi="Tahoma" w:hint="cs"/>
          <w:sz w:val="36"/>
          <w:vertAlign w:val="superscript"/>
          <w:rtl/>
        </w:rPr>
        <w:t>)</w:t>
      </w:r>
      <w:r w:rsidR="002553AF" w:rsidRPr="00E114C5">
        <w:rPr>
          <w:rFonts w:ascii="Traditional Arabic" w:eastAsia="Calibri" w:hAnsi="Traditional Arabic" w:hint="cs"/>
          <w:sz w:val="36"/>
          <w:rtl/>
        </w:rPr>
        <w:t>.</w:t>
      </w:r>
    </w:p>
    <w:p w:rsidR="005D5FEC" w:rsidRPr="00E114C5" w:rsidRDefault="008168C7" w:rsidP="00F8652D">
      <w:pPr>
        <w:spacing w:after="200"/>
        <w:jc w:val="both"/>
        <w:rPr>
          <w:rFonts w:ascii="Calibri" w:eastAsia="Calibri" w:hAnsi="Calibri" w:cs="Arial"/>
          <w:sz w:val="22"/>
          <w:szCs w:val="22"/>
          <w:rtl/>
        </w:rPr>
      </w:pPr>
      <w:r w:rsidRPr="00E114C5">
        <w:rPr>
          <w:rFonts w:ascii="Calibri" w:eastAsia="Calibri" w:hAnsi="Calibri" w:hint="cs"/>
          <w:sz w:val="36"/>
          <w:rtl/>
        </w:rPr>
        <w:t xml:space="preserve">وقال </w:t>
      </w:r>
      <w:r w:rsidR="00561182" w:rsidRPr="00E114C5">
        <w:rPr>
          <w:rFonts w:ascii="Calibri" w:eastAsia="Calibri" w:hAnsi="Calibri" w:hint="cs"/>
          <w:sz w:val="36"/>
          <w:rtl/>
        </w:rPr>
        <w:t>الزرقاني</w:t>
      </w:r>
      <w:r w:rsidR="00561182" w:rsidRPr="00E114C5">
        <w:rPr>
          <w:rFonts w:ascii="Calibri" w:eastAsia="Calibri" w:hAnsi="Calibri"/>
          <w:sz w:val="36"/>
          <w:rtl/>
        </w:rPr>
        <w:fldChar w:fldCharType="begin"/>
      </w:r>
      <w:r w:rsidR="00561182" w:rsidRPr="00E114C5">
        <w:instrText xml:space="preserve"> XE "</w:instrText>
      </w:r>
      <w:r w:rsidR="00561182" w:rsidRPr="00E114C5">
        <w:rPr>
          <w:rFonts w:ascii="Calibri" w:eastAsia="Calibri" w:hAnsi="Calibri" w:hint="cs"/>
          <w:sz w:val="36"/>
          <w:rtl/>
        </w:rPr>
        <w:instrText>ه:الزرقاني</w:instrText>
      </w:r>
      <w:r w:rsidR="00561182" w:rsidRPr="00E114C5">
        <w:instrText xml:space="preserve">" </w:instrText>
      </w:r>
      <w:r w:rsidR="00561182" w:rsidRPr="00E114C5">
        <w:rPr>
          <w:rFonts w:ascii="Calibri" w:eastAsia="Calibri" w:hAnsi="Calibri"/>
          <w:sz w:val="36"/>
          <w:rtl/>
        </w:rPr>
        <w:fldChar w:fldCharType="end"/>
      </w:r>
      <w:r w:rsidRPr="00E114C5">
        <w:rPr>
          <w:rFonts w:ascii="Calibri" w:eastAsia="Calibri" w:hAnsi="Calibri" w:hint="cs"/>
          <w:sz w:val="36"/>
          <w:rtl/>
        </w:rPr>
        <w:t>: "</w:t>
      </w:r>
      <w:r w:rsidRPr="00E114C5">
        <w:rPr>
          <w:rFonts w:ascii="Calibri" w:eastAsia="Calibri" w:hAnsi="Calibri" w:hint="eastAsia"/>
          <w:sz w:val="36"/>
          <w:rtl/>
        </w:rPr>
        <w:t>أجمع</w:t>
      </w:r>
      <w:r w:rsidRPr="00E114C5">
        <w:rPr>
          <w:rFonts w:ascii="Calibri" w:eastAsia="Calibri" w:hAnsi="Calibri"/>
          <w:sz w:val="36"/>
          <w:rtl/>
        </w:rPr>
        <w:t xml:space="preserve"> </w:t>
      </w:r>
      <w:r w:rsidRPr="00E114C5">
        <w:rPr>
          <w:rFonts w:ascii="Calibri" w:eastAsia="Calibri" w:hAnsi="Calibri" w:hint="eastAsia"/>
          <w:sz w:val="36"/>
          <w:rtl/>
        </w:rPr>
        <w:t>علماء</w:t>
      </w:r>
      <w:r w:rsidRPr="00E114C5">
        <w:rPr>
          <w:rFonts w:ascii="Calibri" w:eastAsia="Calibri" w:hAnsi="Calibri"/>
          <w:sz w:val="36"/>
          <w:rtl/>
        </w:rPr>
        <w:t xml:space="preserve"> </w:t>
      </w:r>
      <w:r w:rsidRPr="00E114C5">
        <w:rPr>
          <w:rFonts w:ascii="Calibri" w:eastAsia="Calibri" w:hAnsi="Calibri" w:hint="eastAsia"/>
          <w:sz w:val="36"/>
          <w:rtl/>
        </w:rPr>
        <w:t>الإسلام</w:t>
      </w:r>
      <w:r w:rsidRPr="00E114C5">
        <w:rPr>
          <w:rFonts w:ascii="Calibri" w:eastAsia="Calibri" w:hAnsi="Calibri"/>
          <w:sz w:val="36"/>
          <w:rtl/>
        </w:rPr>
        <w:t xml:space="preserve"> </w:t>
      </w:r>
      <w:r w:rsidRPr="00E114C5">
        <w:rPr>
          <w:rFonts w:ascii="Calibri" w:eastAsia="Calibri" w:hAnsi="Calibri" w:hint="eastAsia"/>
          <w:sz w:val="36"/>
          <w:rtl/>
        </w:rPr>
        <w:t>سلفا</w:t>
      </w:r>
      <w:r w:rsidRPr="00E114C5">
        <w:rPr>
          <w:rFonts w:ascii="Calibri" w:eastAsia="Calibri" w:hAnsi="Calibri"/>
          <w:sz w:val="36"/>
          <w:rtl/>
        </w:rPr>
        <w:t xml:space="preserve"> </w:t>
      </w:r>
      <w:r w:rsidRPr="00E114C5">
        <w:rPr>
          <w:rFonts w:ascii="Calibri" w:eastAsia="Calibri" w:hAnsi="Calibri" w:hint="eastAsia"/>
          <w:sz w:val="36"/>
          <w:rtl/>
        </w:rPr>
        <w:t>وخلفا</w:t>
      </w:r>
      <w:r w:rsidRPr="00E114C5">
        <w:rPr>
          <w:rFonts w:ascii="Calibri" w:eastAsia="Calibri" w:hAnsi="Calibri"/>
          <w:sz w:val="36"/>
          <w:rtl/>
        </w:rPr>
        <w:t xml:space="preserve"> </w:t>
      </w:r>
      <w:r w:rsidRPr="00E114C5">
        <w:rPr>
          <w:rFonts w:ascii="Calibri" w:eastAsia="Calibri" w:hAnsi="Calibri" w:hint="eastAsia"/>
          <w:sz w:val="36"/>
          <w:rtl/>
        </w:rPr>
        <w:t>على</w:t>
      </w:r>
      <w:r w:rsidRPr="00E114C5">
        <w:rPr>
          <w:rFonts w:ascii="Calibri" w:eastAsia="Calibri" w:hAnsi="Calibri"/>
          <w:sz w:val="36"/>
          <w:rtl/>
        </w:rPr>
        <w:t xml:space="preserve"> </w:t>
      </w:r>
      <w:r w:rsidRPr="00E114C5">
        <w:rPr>
          <w:rFonts w:ascii="Calibri" w:eastAsia="Calibri" w:hAnsi="Calibri" w:hint="eastAsia"/>
          <w:sz w:val="36"/>
          <w:rtl/>
        </w:rPr>
        <w:t>أن</w:t>
      </w:r>
      <w:r w:rsidRPr="00E114C5">
        <w:rPr>
          <w:rFonts w:ascii="Calibri" w:eastAsia="Calibri" w:hAnsi="Calibri"/>
          <w:sz w:val="36"/>
          <w:rtl/>
        </w:rPr>
        <w:t xml:space="preserve"> </w:t>
      </w:r>
      <w:r w:rsidRPr="00E114C5">
        <w:rPr>
          <w:rFonts w:ascii="Calibri" w:eastAsia="Calibri" w:hAnsi="Calibri" w:hint="eastAsia"/>
          <w:sz w:val="36"/>
          <w:rtl/>
        </w:rPr>
        <w:t>كل</w:t>
      </w:r>
      <w:r w:rsidRPr="00E114C5">
        <w:rPr>
          <w:rFonts w:ascii="Calibri" w:eastAsia="Calibri" w:hAnsi="Calibri"/>
          <w:sz w:val="36"/>
          <w:rtl/>
        </w:rPr>
        <w:t xml:space="preserve"> </w:t>
      </w:r>
      <w:r w:rsidRPr="00E114C5">
        <w:rPr>
          <w:rFonts w:ascii="Calibri" w:eastAsia="Calibri" w:hAnsi="Calibri" w:hint="eastAsia"/>
          <w:sz w:val="36"/>
          <w:rtl/>
        </w:rPr>
        <w:t>تصرف</w:t>
      </w:r>
      <w:r w:rsidRPr="00E114C5">
        <w:rPr>
          <w:rFonts w:ascii="Calibri" w:eastAsia="Calibri" w:hAnsi="Calibri"/>
          <w:sz w:val="36"/>
          <w:rtl/>
        </w:rPr>
        <w:t xml:space="preserve"> </w:t>
      </w:r>
      <w:r w:rsidRPr="00E114C5">
        <w:rPr>
          <w:rFonts w:ascii="Calibri" w:eastAsia="Calibri" w:hAnsi="Calibri" w:hint="eastAsia"/>
          <w:sz w:val="36"/>
          <w:rtl/>
        </w:rPr>
        <w:t>في</w:t>
      </w:r>
      <w:r w:rsidRPr="00E114C5">
        <w:rPr>
          <w:rFonts w:ascii="Calibri" w:eastAsia="Calibri" w:hAnsi="Calibri"/>
          <w:sz w:val="36"/>
          <w:rtl/>
        </w:rPr>
        <w:t xml:space="preserve"> </w:t>
      </w:r>
      <w:r w:rsidRPr="00E114C5">
        <w:rPr>
          <w:rFonts w:ascii="Calibri" w:eastAsia="Calibri" w:hAnsi="Calibri" w:hint="eastAsia"/>
          <w:sz w:val="36"/>
          <w:rtl/>
        </w:rPr>
        <w:t>القرآن</w:t>
      </w:r>
      <w:r w:rsidRPr="00E114C5">
        <w:rPr>
          <w:rFonts w:ascii="Calibri" w:eastAsia="Calibri" w:hAnsi="Calibri"/>
          <w:sz w:val="36"/>
          <w:rtl/>
        </w:rPr>
        <w:t xml:space="preserve"> </w:t>
      </w:r>
      <w:r w:rsidRPr="00E114C5">
        <w:rPr>
          <w:rFonts w:ascii="Calibri" w:eastAsia="Calibri" w:hAnsi="Calibri" w:hint="eastAsia"/>
          <w:sz w:val="36"/>
          <w:rtl/>
        </w:rPr>
        <w:t>يؤدي</w:t>
      </w:r>
      <w:r w:rsidRPr="00E114C5">
        <w:rPr>
          <w:rFonts w:ascii="Calibri" w:eastAsia="Calibri" w:hAnsi="Calibri"/>
          <w:sz w:val="36"/>
          <w:rtl/>
        </w:rPr>
        <w:t xml:space="preserve"> </w:t>
      </w:r>
      <w:r w:rsidRPr="00E114C5">
        <w:rPr>
          <w:rFonts w:ascii="Calibri" w:eastAsia="Calibri" w:hAnsi="Calibri" w:hint="eastAsia"/>
          <w:sz w:val="36"/>
          <w:rtl/>
        </w:rPr>
        <w:t>إلى</w:t>
      </w:r>
      <w:r w:rsidRPr="00E114C5">
        <w:rPr>
          <w:rFonts w:ascii="Calibri" w:eastAsia="Calibri" w:hAnsi="Calibri"/>
          <w:sz w:val="36"/>
          <w:rtl/>
        </w:rPr>
        <w:t xml:space="preserve"> </w:t>
      </w:r>
      <w:r w:rsidRPr="00E114C5">
        <w:rPr>
          <w:rFonts w:ascii="Calibri" w:eastAsia="Calibri" w:hAnsi="Calibri" w:hint="eastAsia"/>
          <w:sz w:val="36"/>
          <w:rtl/>
        </w:rPr>
        <w:t>تحريف</w:t>
      </w:r>
      <w:r w:rsidRPr="00E114C5">
        <w:rPr>
          <w:rFonts w:ascii="Calibri" w:eastAsia="Calibri" w:hAnsi="Calibri"/>
          <w:sz w:val="36"/>
          <w:rtl/>
        </w:rPr>
        <w:t xml:space="preserve"> </w:t>
      </w:r>
      <w:r w:rsidRPr="00E114C5">
        <w:rPr>
          <w:rFonts w:ascii="Calibri" w:eastAsia="Calibri" w:hAnsi="Calibri" w:hint="eastAsia"/>
          <w:sz w:val="36"/>
          <w:rtl/>
        </w:rPr>
        <w:t>في</w:t>
      </w:r>
      <w:r w:rsidRPr="00E114C5">
        <w:rPr>
          <w:rFonts w:ascii="Calibri" w:eastAsia="Calibri" w:hAnsi="Calibri"/>
          <w:sz w:val="36"/>
          <w:rtl/>
        </w:rPr>
        <w:t xml:space="preserve"> </w:t>
      </w:r>
      <w:r w:rsidRPr="00E114C5">
        <w:rPr>
          <w:rFonts w:ascii="Calibri" w:eastAsia="Calibri" w:hAnsi="Calibri" w:hint="eastAsia"/>
          <w:sz w:val="36"/>
          <w:rtl/>
        </w:rPr>
        <w:t>لفظه</w:t>
      </w:r>
      <w:r w:rsidRPr="00E114C5">
        <w:rPr>
          <w:rFonts w:ascii="Calibri" w:eastAsia="Calibri" w:hAnsi="Calibri"/>
          <w:sz w:val="36"/>
          <w:rtl/>
        </w:rPr>
        <w:t xml:space="preserve"> </w:t>
      </w:r>
      <w:r w:rsidRPr="00E114C5">
        <w:rPr>
          <w:rFonts w:ascii="Calibri" w:eastAsia="Calibri" w:hAnsi="Calibri" w:hint="eastAsia"/>
          <w:sz w:val="36"/>
          <w:rtl/>
        </w:rPr>
        <w:t>أو</w:t>
      </w:r>
      <w:r w:rsidRPr="00E114C5">
        <w:rPr>
          <w:rFonts w:ascii="Calibri" w:eastAsia="Calibri" w:hAnsi="Calibri"/>
          <w:sz w:val="36"/>
          <w:rtl/>
        </w:rPr>
        <w:t xml:space="preserve"> </w:t>
      </w:r>
      <w:r w:rsidRPr="00E114C5">
        <w:rPr>
          <w:rFonts w:ascii="Calibri" w:eastAsia="Calibri" w:hAnsi="Calibri" w:hint="eastAsia"/>
          <w:sz w:val="36"/>
          <w:rtl/>
        </w:rPr>
        <w:t>تغيير</w:t>
      </w:r>
      <w:r w:rsidRPr="00E114C5">
        <w:rPr>
          <w:rFonts w:ascii="Calibri" w:eastAsia="Calibri" w:hAnsi="Calibri"/>
          <w:sz w:val="36"/>
          <w:rtl/>
        </w:rPr>
        <w:t xml:space="preserve"> </w:t>
      </w:r>
      <w:r w:rsidRPr="00E114C5">
        <w:rPr>
          <w:rFonts w:ascii="Calibri" w:eastAsia="Calibri" w:hAnsi="Calibri" w:hint="eastAsia"/>
          <w:sz w:val="36"/>
          <w:rtl/>
        </w:rPr>
        <w:t>في</w:t>
      </w:r>
      <w:r w:rsidRPr="00E114C5">
        <w:rPr>
          <w:rFonts w:ascii="Calibri" w:eastAsia="Calibri" w:hAnsi="Calibri"/>
          <w:sz w:val="36"/>
          <w:rtl/>
        </w:rPr>
        <w:t xml:space="preserve"> </w:t>
      </w:r>
      <w:r w:rsidRPr="00E114C5">
        <w:rPr>
          <w:rFonts w:ascii="Calibri" w:eastAsia="Calibri" w:hAnsi="Calibri" w:hint="eastAsia"/>
          <w:sz w:val="36"/>
          <w:rtl/>
        </w:rPr>
        <w:t>معناه</w:t>
      </w:r>
      <w:r w:rsidRPr="00E114C5">
        <w:rPr>
          <w:rFonts w:ascii="Calibri" w:eastAsia="Calibri" w:hAnsi="Calibri"/>
          <w:sz w:val="36"/>
          <w:rtl/>
        </w:rPr>
        <w:t xml:space="preserve"> </w:t>
      </w:r>
      <w:r w:rsidRPr="00E114C5">
        <w:rPr>
          <w:rFonts w:ascii="Calibri" w:eastAsia="Calibri" w:hAnsi="Calibri" w:hint="eastAsia"/>
          <w:sz w:val="36"/>
          <w:rtl/>
        </w:rPr>
        <w:t>ممنوع</w:t>
      </w:r>
      <w:r w:rsidRPr="00E114C5">
        <w:rPr>
          <w:rFonts w:ascii="Calibri" w:eastAsia="Calibri" w:hAnsi="Calibri"/>
          <w:sz w:val="36"/>
          <w:rtl/>
        </w:rPr>
        <w:t xml:space="preserve"> </w:t>
      </w:r>
      <w:r w:rsidRPr="00E114C5">
        <w:rPr>
          <w:rFonts w:ascii="Calibri" w:eastAsia="Calibri" w:hAnsi="Calibri" w:hint="eastAsia"/>
          <w:sz w:val="36"/>
          <w:rtl/>
        </w:rPr>
        <w:t>منعا</w:t>
      </w:r>
      <w:r w:rsidRPr="00E114C5">
        <w:rPr>
          <w:rFonts w:ascii="Calibri" w:eastAsia="Calibri" w:hAnsi="Calibri"/>
          <w:sz w:val="36"/>
          <w:rtl/>
        </w:rPr>
        <w:t xml:space="preserve"> </w:t>
      </w:r>
      <w:r w:rsidRPr="00E114C5">
        <w:rPr>
          <w:rFonts w:ascii="Calibri" w:eastAsia="Calibri" w:hAnsi="Calibri" w:hint="eastAsia"/>
          <w:sz w:val="36"/>
          <w:rtl/>
        </w:rPr>
        <w:t>باتا</w:t>
      </w:r>
      <w:r w:rsidRPr="00E114C5">
        <w:rPr>
          <w:rFonts w:ascii="Calibri" w:eastAsia="Calibri" w:hAnsi="Calibri"/>
          <w:sz w:val="36"/>
          <w:rtl/>
        </w:rPr>
        <w:t xml:space="preserve"> </w:t>
      </w:r>
      <w:r w:rsidRPr="00E114C5">
        <w:rPr>
          <w:rFonts w:ascii="Calibri" w:eastAsia="Calibri" w:hAnsi="Calibri" w:hint="eastAsia"/>
          <w:sz w:val="36"/>
          <w:rtl/>
        </w:rPr>
        <w:t>ومحرم</w:t>
      </w:r>
      <w:r w:rsidRPr="00E114C5">
        <w:rPr>
          <w:rFonts w:ascii="Calibri" w:eastAsia="Calibri" w:hAnsi="Calibri"/>
          <w:sz w:val="36"/>
          <w:rtl/>
        </w:rPr>
        <w:t xml:space="preserve"> </w:t>
      </w:r>
      <w:r w:rsidRPr="00E114C5">
        <w:rPr>
          <w:rFonts w:ascii="Calibri" w:eastAsia="Calibri" w:hAnsi="Calibri" w:hint="eastAsia"/>
          <w:sz w:val="36"/>
          <w:rtl/>
        </w:rPr>
        <w:t>تحريما</w:t>
      </w:r>
      <w:r w:rsidRPr="00E114C5">
        <w:rPr>
          <w:rFonts w:ascii="Calibri" w:eastAsia="Calibri" w:hAnsi="Calibri"/>
          <w:sz w:val="36"/>
          <w:rtl/>
        </w:rPr>
        <w:t xml:space="preserve"> </w:t>
      </w:r>
      <w:r w:rsidRPr="00E114C5">
        <w:rPr>
          <w:rFonts w:ascii="Calibri" w:eastAsia="Calibri" w:hAnsi="Calibri" w:hint="eastAsia"/>
          <w:sz w:val="36"/>
          <w:rtl/>
        </w:rPr>
        <w:t>قاطعا</w:t>
      </w:r>
      <w:r w:rsidRPr="00E114C5">
        <w:rPr>
          <w:rFonts w:ascii="Calibri" w:eastAsia="Calibri" w:hAnsi="Calibri" w:hint="cs"/>
          <w:sz w:val="36"/>
          <w:rtl/>
        </w:rPr>
        <w:t>"</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31"/>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F8652D" w:rsidRPr="00E114C5" w:rsidRDefault="00F8652D" w:rsidP="00F8652D">
      <w:pPr>
        <w:spacing w:after="200"/>
        <w:jc w:val="both"/>
        <w:rPr>
          <w:rFonts w:ascii="Traditional Arabic" w:eastAsia="Calibri" w:hAnsi="Traditional Arabic"/>
          <w:b/>
          <w:bCs/>
          <w:sz w:val="40"/>
          <w:szCs w:val="40"/>
          <w:rtl/>
        </w:rPr>
      </w:pPr>
    </w:p>
    <w:p w:rsidR="008168C7" w:rsidRPr="00E114C5" w:rsidRDefault="008168C7" w:rsidP="00C05799">
      <w:pPr>
        <w:spacing w:after="200"/>
        <w:jc w:val="both"/>
        <w:rPr>
          <w:rFonts w:ascii="Traditional Arabic" w:eastAsia="Calibri" w:hAnsi="Traditional Arabic"/>
          <w:b/>
          <w:bCs/>
          <w:sz w:val="40"/>
          <w:szCs w:val="40"/>
          <w:rtl/>
        </w:rPr>
      </w:pPr>
      <w:r w:rsidRPr="00E114C5">
        <w:rPr>
          <w:rFonts w:ascii="Traditional Arabic" w:eastAsia="Calibri" w:hAnsi="Traditional Arabic" w:hint="cs"/>
          <w:b/>
          <w:bCs/>
          <w:sz w:val="40"/>
          <w:szCs w:val="40"/>
          <w:rtl/>
        </w:rPr>
        <w:t>مستند الإجماع</w:t>
      </w:r>
    </w:p>
    <w:p w:rsidR="008168C7" w:rsidRPr="00E114C5" w:rsidRDefault="008168C7" w:rsidP="00C05799">
      <w:pPr>
        <w:spacing w:after="200"/>
        <w:jc w:val="both"/>
        <w:rPr>
          <w:rFonts w:ascii="Traditional Arabic" w:eastAsia="Calibri" w:hAnsi="Traditional Arabic"/>
          <w:sz w:val="36"/>
          <w:rtl/>
        </w:rPr>
      </w:pPr>
      <w:r w:rsidRPr="00E114C5">
        <w:rPr>
          <w:rFonts w:ascii="Traditional Arabic" w:eastAsia="Calibri" w:hAnsi="Traditional Arabic" w:hint="cs"/>
          <w:sz w:val="36"/>
          <w:rtl/>
        </w:rPr>
        <w:t>ودليل هذا الإجماع قوله تعالى</w:t>
      </w:r>
      <w:r w:rsidRPr="00E114C5">
        <w:rPr>
          <w:rFonts w:ascii="QCF_BSML" w:eastAsia="Calibri" w:hAnsi="QCF_BSML" w:cs="QCF_BSML"/>
          <w:sz w:val="37"/>
          <w:szCs w:val="37"/>
          <w:rtl/>
        </w:rPr>
        <w:t xml:space="preserve"> </w:t>
      </w:r>
      <w:r w:rsidR="002553AF" w:rsidRPr="00E114C5">
        <w:rPr>
          <w:rFonts w:ascii="QCF_BSML" w:eastAsia="Calibri" w:hAnsi="QCF_BSML" w:cs="QCF_BSML"/>
          <w:sz w:val="29"/>
          <w:szCs w:val="29"/>
          <w:rtl/>
        </w:rPr>
        <w:t>ﭽ</w:t>
      </w:r>
      <w:r w:rsidR="002553AF" w:rsidRPr="00E114C5">
        <w:rPr>
          <w:rFonts w:ascii="QCF_P262" w:eastAsia="Calibri" w:hAnsi="QCF_P262" w:cs="QCF_P262"/>
          <w:sz w:val="29"/>
          <w:szCs w:val="29"/>
          <w:rtl/>
        </w:rPr>
        <w:t xml:space="preserve">ﮗ  ﮘ  ﮙ  ﮚ      ﮛ  ﮜ   ﮝ  </w:t>
      </w:r>
      <w:r w:rsidR="002553AF" w:rsidRPr="00E114C5">
        <w:rPr>
          <w:rFonts w:ascii="QCF_BSML" w:eastAsia="Calibri" w:hAnsi="QCF_BSML" w:cs="QCF_BSML"/>
          <w:sz w:val="29"/>
          <w:szCs w:val="29"/>
          <w:rtl/>
        </w:rPr>
        <w:t>ﭼ</w:t>
      </w:r>
      <w:r w:rsidR="002553AF" w:rsidRPr="00E114C5">
        <w:rPr>
          <w:rFonts w:ascii="Arial" w:eastAsia="Calibri" w:hAnsi="Arial" w:cs="Arial"/>
          <w:sz w:val="4"/>
          <w:szCs w:val="4"/>
          <w:rtl/>
        </w:rPr>
        <w:t xml:space="preserve"> </w:t>
      </w:r>
      <w:r w:rsidR="002553AF" w:rsidRPr="00E114C5">
        <w:rPr>
          <w:rFonts w:ascii="Traditional Arabic" w:eastAsia="Calibri" w:hAnsi="Traditional Arabic"/>
          <w:sz w:val="28"/>
          <w:szCs w:val="28"/>
          <w:rtl/>
        </w:rPr>
        <w:t>الحجر: ٩</w:t>
      </w:r>
      <w:r w:rsidR="005D5FEC" w:rsidRPr="00E114C5">
        <w:rPr>
          <w:rFonts w:ascii="Traditional Arabic" w:eastAsia="Calibri" w:hAnsi="Traditional Arabic" w:hint="cs"/>
          <w:sz w:val="32"/>
          <w:szCs w:val="32"/>
          <w:rtl/>
        </w:rPr>
        <w:t>.</w:t>
      </w:r>
    </w:p>
    <w:p w:rsidR="008168C7" w:rsidRPr="00E114C5" w:rsidRDefault="008168C7" w:rsidP="00C05799">
      <w:pPr>
        <w:spacing w:after="200"/>
        <w:jc w:val="both"/>
        <w:rPr>
          <w:rFonts w:ascii="Traditional Arabic" w:eastAsia="Calibri" w:hAnsi="Traditional Arabic"/>
          <w:sz w:val="36"/>
          <w:rtl/>
        </w:rPr>
      </w:pPr>
      <w:r w:rsidRPr="00E114C5">
        <w:rPr>
          <w:rFonts w:ascii="Traditional Arabic" w:eastAsia="Calibri" w:hAnsi="Traditional Arabic" w:hint="cs"/>
          <w:sz w:val="36"/>
          <w:rtl/>
        </w:rPr>
        <w:t>قال الطبري: "</w:t>
      </w:r>
      <w:r w:rsidRPr="00E114C5">
        <w:rPr>
          <w:rFonts w:ascii="Traditional Arabic" w:eastAsia="Calibri" w:hAnsi="Traditional Arabic"/>
          <w:sz w:val="36"/>
          <w:rtl/>
        </w:rPr>
        <w:t>قول تعالى ذكره:</w:t>
      </w:r>
      <w:r w:rsidRPr="00E114C5">
        <w:rPr>
          <w:rFonts w:ascii="QCF_BSML" w:eastAsia="Calibri" w:hAnsi="QCF_BSML" w:cs="QCF_BSML"/>
          <w:sz w:val="33"/>
          <w:szCs w:val="33"/>
          <w:rtl/>
        </w:rPr>
        <w:t xml:space="preserve"> </w:t>
      </w:r>
      <w:r w:rsidRPr="00E114C5">
        <w:rPr>
          <w:rFonts w:ascii="QCF_BSML" w:eastAsia="Calibri" w:hAnsi="QCF_BSML" w:cs="QCF_BSML"/>
          <w:sz w:val="31"/>
          <w:szCs w:val="31"/>
          <w:rtl/>
        </w:rPr>
        <w:t xml:space="preserve">ﭽ </w:t>
      </w:r>
      <w:r w:rsidRPr="00E114C5">
        <w:rPr>
          <w:rFonts w:ascii="QCF_P262" w:eastAsia="Calibri" w:hAnsi="QCF_P262" w:cs="QCF_P262"/>
          <w:sz w:val="31"/>
          <w:szCs w:val="31"/>
          <w:rtl/>
        </w:rPr>
        <w:t>ﮗ  ﮘ  ﮙ  ﮚ</w:t>
      </w:r>
      <w:r w:rsidRPr="00E114C5">
        <w:rPr>
          <w:rFonts w:ascii="QCF_BSML" w:eastAsia="Calibri" w:hAnsi="QCF_BSML" w:cs="QCF_BSML"/>
          <w:sz w:val="31"/>
          <w:szCs w:val="31"/>
          <w:rtl/>
        </w:rPr>
        <w:t>ﭼ</w:t>
      </w:r>
      <w:r w:rsidRPr="00E114C5">
        <w:rPr>
          <w:rFonts w:ascii="QCF_P262" w:eastAsia="Calibri" w:hAnsi="QCF_P262" w:cs="QCF_P262"/>
          <w:sz w:val="31"/>
          <w:szCs w:val="31"/>
          <w:rtl/>
        </w:rPr>
        <w:t xml:space="preserve">   </w:t>
      </w:r>
      <w:r w:rsidRPr="00E114C5">
        <w:rPr>
          <w:rFonts w:ascii="Traditional Arabic" w:eastAsia="Calibri" w:hAnsi="Traditional Arabic" w:cs="QCF_P262" w:hint="cs"/>
          <w:sz w:val="34"/>
          <w:szCs w:val="34"/>
          <w:rtl/>
        </w:rPr>
        <w:t xml:space="preserve"> </w:t>
      </w:r>
      <w:r w:rsidRPr="00E114C5">
        <w:rPr>
          <w:rFonts w:ascii="Traditional Arabic" w:eastAsia="Calibri" w:hAnsi="Traditional Arabic"/>
          <w:sz w:val="36"/>
          <w:rtl/>
        </w:rPr>
        <w:t>وهو القرآن</w:t>
      </w:r>
      <w:r w:rsidRPr="00E114C5">
        <w:rPr>
          <w:rFonts w:ascii="QCF_P262" w:eastAsia="Calibri" w:hAnsi="QCF_P262" w:cs="QCF_P262"/>
          <w:sz w:val="33"/>
          <w:szCs w:val="33"/>
          <w:rtl/>
        </w:rPr>
        <w:t xml:space="preserve"> </w:t>
      </w:r>
      <w:r w:rsidRPr="00E114C5">
        <w:rPr>
          <w:rFonts w:ascii="QCF_P262" w:eastAsia="Calibri" w:hAnsi="QCF_P262" w:cs="QCF_P262" w:hint="cs"/>
          <w:sz w:val="33"/>
          <w:szCs w:val="33"/>
          <w:rtl/>
        </w:rPr>
        <w:t xml:space="preserve"> </w:t>
      </w:r>
      <w:r w:rsidRPr="00E114C5">
        <w:rPr>
          <w:rFonts w:ascii="QCF_BSML" w:eastAsia="Calibri" w:hAnsi="QCF_BSML" w:cs="QCF_BSML"/>
          <w:sz w:val="31"/>
          <w:szCs w:val="31"/>
          <w:rtl/>
        </w:rPr>
        <w:t>ﭽ</w:t>
      </w:r>
      <w:r w:rsidRPr="00E114C5">
        <w:rPr>
          <w:rFonts w:ascii="QCF_P262" w:eastAsia="Calibri" w:hAnsi="QCF_P262" w:cs="QCF_P262"/>
          <w:sz w:val="31"/>
          <w:szCs w:val="31"/>
          <w:rtl/>
        </w:rPr>
        <w:t xml:space="preserve"> ﮛ  ﮜ   ﮝ  </w:t>
      </w:r>
      <w:r w:rsidRPr="00E114C5">
        <w:rPr>
          <w:rFonts w:ascii="QCF_BSML" w:eastAsia="Calibri" w:hAnsi="QCF_BSML" w:cs="QCF_BSML"/>
          <w:sz w:val="31"/>
          <w:szCs w:val="31"/>
          <w:rtl/>
        </w:rPr>
        <w:t>ﭼ</w:t>
      </w:r>
      <w:r w:rsidRPr="00E114C5">
        <w:rPr>
          <w:rFonts w:ascii="Traditional Arabic" w:eastAsia="Calibri" w:hAnsi="Traditional Arabic"/>
          <w:sz w:val="34"/>
          <w:szCs w:val="34"/>
          <w:rtl/>
        </w:rPr>
        <w:t xml:space="preserve"> </w:t>
      </w:r>
      <w:r w:rsidRPr="00E114C5">
        <w:rPr>
          <w:rFonts w:ascii="Traditional Arabic" w:eastAsia="Calibri" w:hAnsi="Traditional Arabic"/>
          <w:sz w:val="36"/>
          <w:rtl/>
        </w:rPr>
        <w:t>قال: وإنا للقرآن لحافظون من أن يزاد فيه باطل ما ليس منه</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أو ينقص منه ما هو منه من أحكامه وحدوده وفرائضه</w:t>
      </w:r>
      <w:r w:rsidRPr="00E114C5">
        <w:rPr>
          <w:rFonts w:ascii="Traditional Arabic" w:eastAsia="Calibri" w:hAnsi="Traditional Arabic" w:hint="cs"/>
          <w:sz w:val="36"/>
          <w:rtl/>
        </w:rPr>
        <w:t>"</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32"/>
      </w:r>
      <w:r w:rsidR="00B25512" w:rsidRPr="00E114C5">
        <w:rPr>
          <w:rFonts w:ascii="Tahoma" w:eastAsia="Calibri" w:hAnsi="Tahoma"/>
          <w:sz w:val="36"/>
          <w:vertAlign w:val="superscript"/>
          <w:rtl/>
        </w:rPr>
        <w:t>)</w:t>
      </w:r>
      <w:r w:rsidRPr="00E114C5">
        <w:rPr>
          <w:rFonts w:ascii="Traditional Arabic" w:eastAsia="Calibri" w:hAnsi="Traditional Arabic" w:hint="cs"/>
          <w:sz w:val="36"/>
          <w:rtl/>
        </w:rPr>
        <w:t>.</w:t>
      </w:r>
    </w:p>
    <w:p w:rsidR="008168C7" w:rsidRPr="00E114C5" w:rsidRDefault="008168C7" w:rsidP="00F8652D">
      <w:pPr>
        <w:spacing w:after="200"/>
        <w:jc w:val="both"/>
        <w:rPr>
          <w:rFonts w:ascii="Traditional Arabic" w:eastAsia="Calibri" w:hAnsi="Traditional Arabic"/>
          <w:sz w:val="36"/>
          <w:rtl/>
        </w:rPr>
      </w:pPr>
      <w:r w:rsidRPr="00E114C5">
        <w:rPr>
          <w:rFonts w:ascii="Traditional Arabic" w:eastAsia="Calibri" w:hAnsi="Traditional Arabic" w:hint="cs"/>
          <w:sz w:val="36"/>
          <w:rtl/>
        </w:rPr>
        <w:t>وقوله تعالى</w:t>
      </w:r>
      <w:r w:rsidRPr="00E114C5">
        <w:rPr>
          <w:rFonts w:ascii="QCF_BSML" w:eastAsia="Calibri" w:hAnsi="QCF_BSML" w:cs="QCF_BSML"/>
          <w:sz w:val="32"/>
          <w:szCs w:val="32"/>
          <w:rtl/>
        </w:rPr>
        <w:t xml:space="preserve">  ﭽ </w:t>
      </w:r>
      <w:r w:rsidRPr="00E114C5">
        <w:rPr>
          <w:rFonts w:ascii="QCF_P091" w:eastAsia="Calibri" w:hAnsi="QCF_P091" w:cs="QCF_P091"/>
          <w:sz w:val="32"/>
          <w:szCs w:val="32"/>
          <w:rtl/>
        </w:rPr>
        <w:t xml:space="preserve">ﭿ    ﮀ      ﮁ    ﮂ  ﮃ   ﮄ  ﮅ   ﮆ  ﮇ  ﮈ  </w:t>
      </w:r>
      <w:r w:rsidRPr="00E114C5">
        <w:rPr>
          <w:rFonts w:ascii="QCF_BSML" w:eastAsia="Calibri" w:hAnsi="QCF_BSML" w:cs="QCF_BSML"/>
          <w:sz w:val="32"/>
          <w:szCs w:val="32"/>
          <w:rtl/>
        </w:rPr>
        <w:t>ﭼ</w:t>
      </w:r>
      <w:r w:rsidRPr="00E114C5">
        <w:rPr>
          <w:rFonts w:ascii="Arial" w:eastAsia="Calibri" w:hAnsi="Arial" w:cs="Arial"/>
          <w:sz w:val="18"/>
          <w:szCs w:val="18"/>
          <w:rtl/>
        </w:rPr>
        <w:t xml:space="preserve"> </w:t>
      </w:r>
      <w:r w:rsidRPr="00E114C5">
        <w:rPr>
          <w:rFonts w:ascii="Arial" w:eastAsia="Calibri" w:hAnsi="Arial" w:cs="Arial"/>
          <w:sz w:val="23"/>
          <w:szCs w:val="23"/>
          <w:rtl/>
        </w:rPr>
        <w:t xml:space="preserve">النساء: ٨٢ </w:t>
      </w:r>
      <w:r w:rsidRPr="00E114C5">
        <w:rPr>
          <w:rFonts w:ascii="Traditional Arabic" w:eastAsia="Calibri" w:hAnsi="Traditional Arabic" w:hint="cs"/>
          <w:sz w:val="36"/>
          <w:rtl/>
        </w:rPr>
        <w:t>وقوله تعالى</w:t>
      </w:r>
      <w:r w:rsidRPr="00E114C5">
        <w:rPr>
          <w:rFonts w:ascii="QCF_BSML" w:eastAsia="Calibri" w:hAnsi="QCF_BSML" w:cs="QCF_BSML"/>
          <w:sz w:val="27"/>
          <w:szCs w:val="27"/>
          <w:rtl/>
        </w:rPr>
        <w:t xml:space="preserve"> </w:t>
      </w:r>
      <w:r w:rsidRPr="00E114C5">
        <w:rPr>
          <w:rFonts w:ascii="QCF_BSML" w:eastAsia="Calibri" w:hAnsi="QCF_BSML" w:cs="QCF_BSML"/>
          <w:sz w:val="32"/>
          <w:szCs w:val="32"/>
          <w:rtl/>
        </w:rPr>
        <w:t xml:space="preserve">ﭽ </w:t>
      </w:r>
      <w:r w:rsidRPr="00E114C5">
        <w:rPr>
          <w:rFonts w:ascii="QCF_P481" w:eastAsia="Calibri" w:hAnsi="QCF_P481" w:cs="QCF_P481"/>
          <w:sz w:val="32"/>
          <w:szCs w:val="32"/>
          <w:rtl/>
        </w:rPr>
        <w:t xml:space="preserve">ﮓ  ﮔ  ﮕ  ﮖ  ﮗ  ﮘ  ﮙ    ﮚ   ﮛﮜ  ﮝ     ﮞ  ﮟ  ﮠ  </w:t>
      </w:r>
      <w:r w:rsidRPr="00E114C5">
        <w:rPr>
          <w:rFonts w:ascii="QCF_BSML" w:eastAsia="Calibri" w:hAnsi="QCF_BSML" w:cs="QCF_BSML"/>
          <w:sz w:val="32"/>
          <w:szCs w:val="32"/>
          <w:rtl/>
        </w:rPr>
        <w:t>ﭼ</w:t>
      </w:r>
      <w:r w:rsidRPr="00E114C5">
        <w:rPr>
          <w:rFonts w:ascii="Arial" w:eastAsia="Calibri" w:hAnsi="Arial" w:cs="Arial"/>
          <w:sz w:val="18"/>
          <w:szCs w:val="18"/>
          <w:rtl/>
        </w:rPr>
        <w:t xml:space="preserve"> </w:t>
      </w:r>
      <w:r w:rsidRPr="00E114C5">
        <w:rPr>
          <w:rFonts w:ascii="Arial" w:eastAsia="Calibri" w:hAnsi="Arial" w:cs="Arial"/>
          <w:sz w:val="23"/>
          <w:szCs w:val="23"/>
          <w:rtl/>
        </w:rPr>
        <w:t>فصلت: ٤٢</w:t>
      </w:r>
      <w:r w:rsidRPr="00E114C5">
        <w:rPr>
          <w:rFonts w:ascii="Traditional Arabic" w:eastAsia="Calibri" w:hAnsi="Traditional Arabic" w:hint="cs"/>
          <w:sz w:val="36"/>
          <w:rtl/>
        </w:rPr>
        <w:t>.</w:t>
      </w:r>
    </w:p>
    <w:p w:rsidR="008168C7" w:rsidRPr="00E114C5" w:rsidRDefault="008168C7" w:rsidP="00F8652D">
      <w:pPr>
        <w:spacing w:after="200"/>
        <w:jc w:val="both"/>
        <w:rPr>
          <w:rFonts w:ascii="QCF_BSML" w:eastAsia="Calibri" w:hAnsi="QCF_BSML" w:cs="QCF_BSML"/>
          <w:sz w:val="32"/>
          <w:szCs w:val="32"/>
          <w:rtl/>
        </w:rPr>
      </w:pPr>
      <w:r w:rsidRPr="00E114C5">
        <w:rPr>
          <w:rFonts w:ascii="Traditional Arabic" w:eastAsia="Calibri" w:hAnsi="Traditional Arabic" w:hint="cs"/>
          <w:sz w:val="36"/>
          <w:rtl/>
        </w:rPr>
        <w:t>فهذه الآيات تدل دلالة واضحة على حفظ الله لكتابه</w:t>
      </w:r>
      <w:r w:rsidR="00007D62" w:rsidRPr="00E114C5">
        <w:rPr>
          <w:rFonts w:ascii="Traditional Arabic" w:eastAsia="Calibri" w:hAnsi="Traditional Arabic" w:hint="cs"/>
          <w:sz w:val="36"/>
          <w:rtl/>
        </w:rPr>
        <w:t>،</w:t>
      </w:r>
      <w:r w:rsidRPr="00E114C5">
        <w:rPr>
          <w:rFonts w:ascii="Traditional Arabic" w:eastAsia="Calibri" w:hAnsi="Traditional Arabic" w:hint="cs"/>
          <w:sz w:val="36"/>
          <w:rtl/>
        </w:rPr>
        <w:t xml:space="preserve"> وأنه توكل بنفسه عز وجل بحفظه وصيانته</w:t>
      </w:r>
      <w:r w:rsidR="00007D62" w:rsidRPr="00E114C5">
        <w:rPr>
          <w:rFonts w:ascii="Traditional Arabic" w:eastAsia="Calibri" w:hAnsi="Traditional Arabic" w:hint="cs"/>
          <w:sz w:val="36"/>
          <w:rtl/>
        </w:rPr>
        <w:t>،</w:t>
      </w:r>
      <w:r w:rsidRPr="00E114C5">
        <w:rPr>
          <w:rFonts w:ascii="Traditional Arabic" w:eastAsia="Calibri" w:hAnsi="Traditional Arabic" w:hint="cs"/>
          <w:sz w:val="36"/>
          <w:rtl/>
        </w:rPr>
        <w:t xml:space="preserve"> ولم يجعل الأمر كما في الكتب السماوية الأخرى حيث أوكلهم بحفظ كتبهم </w:t>
      </w:r>
      <w:r w:rsidRPr="00E114C5">
        <w:rPr>
          <w:rFonts w:ascii="Traditional Arabic" w:eastAsia="Calibri" w:hAnsi="Traditional Arabic" w:hint="cs"/>
          <w:sz w:val="36"/>
          <w:rtl/>
        </w:rPr>
        <w:lastRenderedPageBreak/>
        <w:t>فضيعوها قال تعالى</w:t>
      </w:r>
      <w:r w:rsidR="005D5FEC" w:rsidRPr="00E114C5">
        <w:rPr>
          <w:rFonts w:ascii="Traditional Arabic" w:eastAsia="Calibri" w:hAnsi="Traditional Arabic" w:hint="cs"/>
          <w:sz w:val="36"/>
          <w:rtl/>
        </w:rPr>
        <w:t xml:space="preserve">: </w:t>
      </w:r>
      <w:r w:rsidRPr="00E114C5">
        <w:rPr>
          <w:rFonts w:ascii="QCF_BSML" w:eastAsia="Calibri" w:hAnsi="QCF_BSML" w:cs="QCF_BSML"/>
          <w:sz w:val="30"/>
          <w:szCs w:val="30"/>
          <w:rtl/>
        </w:rPr>
        <w:t xml:space="preserve">ﭽ </w:t>
      </w:r>
      <w:r w:rsidRPr="00E114C5">
        <w:rPr>
          <w:rFonts w:ascii="QCF_P115" w:eastAsia="Calibri" w:hAnsi="QCF_P115" w:cs="QCF_P115"/>
          <w:sz w:val="28"/>
          <w:szCs w:val="28"/>
          <w:rtl/>
        </w:rPr>
        <w:t>ﮁ  ﮂ  ﮃ  ﮄ   ﮅ  ﮆﮇ  ﮈ  ﮉ  ﮊ  ﮋ  ﮌ  ﮍ     ﮎ  ﮏ</w:t>
      </w:r>
      <w:r w:rsidR="005D5FEC" w:rsidRPr="00E114C5">
        <w:rPr>
          <w:rFonts w:ascii="QCF_P115" w:eastAsia="Calibri" w:hAnsi="QCF_P115" w:cs="QCF_P115"/>
          <w:sz w:val="28"/>
          <w:szCs w:val="28"/>
          <w:rtl/>
        </w:rPr>
        <w:t xml:space="preserve">  ﮐ  ﮑ  ﮒ  ﮓ  ﮔ  </w:t>
      </w:r>
      <w:r w:rsidRPr="00E114C5">
        <w:rPr>
          <w:rFonts w:ascii="QCF_P115" w:eastAsia="Calibri" w:hAnsi="QCF_P115" w:cs="QCF_P115"/>
          <w:sz w:val="28"/>
          <w:szCs w:val="28"/>
          <w:rtl/>
        </w:rPr>
        <w:t xml:space="preserve"> ﮕ  ﮖ  ﮗ  ﮘ</w:t>
      </w:r>
      <w:r w:rsidRPr="00E114C5">
        <w:rPr>
          <w:rFonts w:ascii="Arial" w:eastAsia="Calibri" w:hAnsi="Arial" w:cs="Arial"/>
          <w:sz w:val="16"/>
          <w:szCs w:val="16"/>
          <w:rtl/>
        </w:rPr>
        <w:t xml:space="preserve"> </w:t>
      </w:r>
      <w:r w:rsidRPr="00E114C5">
        <w:rPr>
          <w:rFonts w:ascii="QCF_BSML" w:eastAsia="Calibri" w:hAnsi="QCF_BSML" w:cs="QCF_BSML"/>
          <w:sz w:val="30"/>
          <w:szCs w:val="30"/>
          <w:rtl/>
        </w:rPr>
        <w:t xml:space="preserve">ﭼ </w:t>
      </w:r>
      <w:r w:rsidRPr="00E114C5">
        <w:rPr>
          <w:rFonts w:ascii="Traditional Arabic" w:eastAsia="Calibri" w:hAnsi="Traditional Arabic"/>
          <w:sz w:val="25"/>
          <w:szCs w:val="25"/>
          <w:rtl/>
        </w:rPr>
        <w:t>المائدة: ٤٤</w:t>
      </w:r>
      <w:r w:rsidRPr="00E114C5">
        <w:rPr>
          <w:rFonts w:ascii="Traditional Arabic" w:eastAsia="Calibri" w:hAnsi="Traditional Arabic"/>
          <w:sz w:val="38"/>
          <w:szCs w:val="38"/>
          <w:rtl/>
        </w:rPr>
        <w:t>.</w:t>
      </w:r>
    </w:p>
    <w:p w:rsidR="008168C7" w:rsidRPr="00E114C5" w:rsidRDefault="00673722" w:rsidP="00483874">
      <w:pPr>
        <w:spacing w:after="200"/>
        <w:jc w:val="both"/>
        <w:rPr>
          <w:rFonts w:eastAsia="Calibri" w:cs="Times New Roman"/>
          <w:sz w:val="36"/>
          <w:rtl/>
        </w:rPr>
      </w:pPr>
      <w:r w:rsidRPr="00E114C5">
        <w:rPr>
          <w:rFonts w:ascii="Calibri" w:eastAsia="Calibri" w:hAnsi="Calibri" w:hint="cs"/>
          <w:sz w:val="36"/>
          <w:rtl/>
        </w:rPr>
        <w:t>و</w:t>
      </w:r>
      <w:r w:rsidR="008168C7" w:rsidRPr="00E114C5">
        <w:rPr>
          <w:rFonts w:ascii="Calibri" w:eastAsia="Calibri" w:hAnsi="Calibri" w:hint="cs"/>
          <w:sz w:val="36"/>
          <w:rtl/>
        </w:rPr>
        <w:t>من</w:t>
      </w:r>
      <w:r w:rsidR="008168C7" w:rsidRPr="00E114C5">
        <w:rPr>
          <w:rFonts w:ascii="Calibri" w:eastAsia="Calibri" w:hAnsi="Calibri"/>
          <w:sz w:val="36"/>
          <w:rtl/>
        </w:rPr>
        <w:t xml:space="preserve"> </w:t>
      </w:r>
      <w:r w:rsidR="008168C7" w:rsidRPr="00E114C5">
        <w:rPr>
          <w:rFonts w:ascii="Calibri" w:eastAsia="Calibri" w:hAnsi="Calibri" w:hint="cs"/>
          <w:sz w:val="36"/>
          <w:rtl/>
        </w:rPr>
        <w:t>الأدلة</w:t>
      </w:r>
      <w:r w:rsidR="008168C7" w:rsidRPr="00E114C5">
        <w:rPr>
          <w:rFonts w:ascii="Calibri" w:eastAsia="Calibri" w:hAnsi="Calibri"/>
          <w:sz w:val="36"/>
          <w:rtl/>
        </w:rPr>
        <w:t xml:space="preserve"> </w:t>
      </w:r>
      <w:r w:rsidR="008168C7" w:rsidRPr="00E114C5">
        <w:rPr>
          <w:rFonts w:ascii="Calibri" w:eastAsia="Calibri" w:hAnsi="Calibri" w:hint="cs"/>
          <w:sz w:val="36"/>
          <w:rtl/>
        </w:rPr>
        <w:t>على</w:t>
      </w:r>
      <w:r w:rsidR="008168C7" w:rsidRPr="00E114C5">
        <w:rPr>
          <w:rFonts w:ascii="Calibri" w:eastAsia="Calibri" w:hAnsi="Calibri"/>
          <w:sz w:val="36"/>
          <w:rtl/>
        </w:rPr>
        <w:t xml:space="preserve"> </w:t>
      </w:r>
      <w:r w:rsidR="008168C7" w:rsidRPr="00E114C5">
        <w:rPr>
          <w:rFonts w:ascii="Calibri" w:eastAsia="Calibri" w:hAnsi="Calibri" w:hint="cs"/>
          <w:sz w:val="36"/>
          <w:rtl/>
        </w:rPr>
        <w:t>سلامة</w:t>
      </w:r>
      <w:r w:rsidR="008168C7" w:rsidRPr="00E114C5">
        <w:rPr>
          <w:rFonts w:ascii="Calibri" w:eastAsia="Calibri" w:hAnsi="Calibri"/>
          <w:sz w:val="36"/>
          <w:rtl/>
        </w:rPr>
        <w:t xml:space="preserve"> </w:t>
      </w:r>
      <w:r w:rsidR="008168C7" w:rsidRPr="00E114C5">
        <w:rPr>
          <w:rFonts w:ascii="Calibri" w:eastAsia="Calibri" w:hAnsi="Calibri" w:hint="cs"/>
          <w:sz w:val="36"/>
          <w:rtl/>
        </w:rPr>
        <w:t>نقله</w:t>
      </w:r>
      <w:r w:rsidR="008168C7" w:rsidRPr="00E114C5">
        <w:rPr>
          <w:rFonts w:ascii="Calibri" w:eastAsia="Calibri" w:hAnsi="Calibri"/>
          <w:sz w:val="36"/>
          <w:rtl/>
        </w:rPr>
        <w:t xml:space="preserve"> </w:t>
      </w:r>
      <w:r w:rsidR="008168C7" w:rsidRPr="00E114C5">
        <w:rPr>
          <w:rFonts w:ascii="Calibri" w:eastAsia="Calibri" w:hAnsi="Calibri" w:hint="cs"/>
          <w:sz w:val="36"/>
          <w:rtl/>
        </w:rPr>
        <w:t>وحفظه</w:t>
      </w:r>
      <w:r w:rsidR="008168C7" w:rsidRPr="00E114C5">
        <w:rPr>
          <w:rFonts w:ascii="Calibri" w:eastAsia="Calibri" w:hAnsi="Calibri"/>
          <w:sz w:val="36"/>
          <w:rtl/>
        </w:rPr>
        <w:t xml:space="preserve"> </w:t>
      </w:r>
      <w:r w:rsidR="008168C7" w:rsidRPr="00E114C5">
        <w:rPr>
          <w:rFonts w:ascii="Calibri" w:eastAsia="Calibri" w:hAnsi="Calibri" w:hint="cs"/>
          <w:sz w:val="36"/>
          <w:rtl/>
        </w:rPr>
        <w:t>من</w:t>
      </w:r>
      <w:r w:rsidR="008168C7" w:rsidRPr="00E114C5">
        <w:rPr>
          <w:rFonts w:ascii="Calibri" w:eastAsia="Calibri" w:hAnsi="Calibri"/>
          <w:sz w:val="36"/>
          <w:rtl/>
        </w:rPr>
        <w:t xml:space="preserve"> </w:t>
      </w:r>
      <w:r w:rsidR="008168C7" w:rsidRPr="00E114C5">
        <w:rPr>
          <w:rFonts w:ascii="Calibri" w:eastAsia="Calibri" w:hAnsi="Calibri" w:hint="cs"/>
          <w:sz w:val="36"/>
          <w:rtl/>
        </w:rPr>
        <w:t>النقص</w:t>
      </w:r>
      <w:r w:rsidR="00007D62" w:rsidRPr="00E114C5">
        <w:rPr>
          <w:rFonts w:ascii="Calibri" w:eastAsia="Calibri" w:hAnsi="Calibri"/>
          <w:sz w:val="36"/>
          <w:rtl/>
        </w:rPr>
        <w:t>،</w:t>
      </w:r>
      <w:r w:rsidR="008168C7" w:rsidRPr="00E114C5">
        <w:rPr>
          <w:rFonts w:ascii="Calibri" w:eastAsia="Calibri" w:hAnsi="Calibri"/>
          <w:sz w:val="36"/>
          <w:rtl/>
        </w:rPr>
        <w:t xml:space="preserve"> </w:t>
      </w:r>
      <w:r w:rsidR="008168C7" w:rsidRPr="00E114C5">
        <w:rPr>
          <w:rFonts w:ascii="Calibri" w:eastAsia="Calibri" w:hAnsi="Calibri" w:hint="cs"/>
          <w:sz w:val="36"/>
          <w:rtl/>
        </w:rPr>
        <w:t>أن</w:t>
      </w:r>
      <w:r w:rsidR="008168C7" w:rsidRPr="00E114C5">
        <w:rPr>
          <w:rFonts w:ascii="Calibri" w:eastAsia="Calibri" w:hAnsi="Calibri"/>
          <w:sz w:val="36"/>
          <w:rtl/>
        </w:rPr>
        <w:t xml:space="preserve"> </w:t>
      </w:r>
      <w:r w:rsidR="008168C7" w:rsidRPr="00E114C5">
        <w:rPr>
          <w:rFonts w:ascii="Calibri" w:eastAsia="Calibri" w:hAnsi="Calibri" w:hint="cs"/>
          <w:sz w:val="36"/>
          <w:rtl/>
        </w:rPr>
        <w:t>النبي</w:t>
      </w:r>
      <w:r w:rsidR="002553AF" w:rsidRPr="00E114C5">
        <w:rPr>
          <w:rFonts w:ascii="Calibri" w:eastAsia="Calibri" w:hAnsi="Calibri"/>
          <w:sz w:val="36"/>
          <w:rtl/>
        </w:rPr>
        <w:t xml:space="preserve"> </w:t>
      </w:r>
      <w:r w:rsidR="008168C7" w:rsidRPr="00E114C5">
        <w:rPr>
          <w:rFonts w:ascii="Calibri" w:eastAsia="Calibri" w:hAnsi="Calibri"/>
          <w:sz w:val="36"/>
          <w:rtl/>
        </w:rPr>
        <w:t xml:space="preserve"> </w:t>
      </w:r>
      <w:r w:rsidR="008168C7" w:rsidRPr="00E114C5">
        <w:rPr>
          <w:rFonts w:ascii="Calibri" w:eastAsia="Calibri" w:hAnsi="Calibri" w:hint="cs"/>
          <w:sz w:val="36"/>
          <w:rtl/>
        </w:rPr>
        <w:t>صلى</w:t>
      </w:r>
      <w:r w:rsidR="008168C7" w:rsidRPr="00E114C5">
        <w:rPr>
          <w:rFonts w:ascii="Calibri" w:eastAsia="Calibri" w:hAnsi="Calibri"/>
          <w:sz w:val="36"/>
          <w:rtl/>
        </w:rPr>
        <w:t xml:space="preserve"> </w:t>
      </w:r>
      <w:r w:rsidR="008168C7" w:rsidRPr="00E114C5">
        <w:rPr>
          <w:rFonts w:ascii="Calibri" w:eastAsia="Calibri" w:hAnsi="Calibri" w:hint="cs"/>
          <w:sz w:val="36"/>
          <w:rtl/>
        </w:rPr>
        <w:t>الله</w:t>
      </w:r>
      <w:r w:rsidR="008168C7" w:rsidRPr="00E114C5">
        <w:rPr>
          <w:rFonts w:ascii="Calibri" w:eastAsia="Calibri" w:hAnsi="Calibri"/>
          <w:sz w:val="36"/>
          <w:rtl/>
        </w:rPr>
        <w:t xml:space="preserve"> </w:t>
      </w:r>
      <w:r w:rsidR="008168C7" w:rsidRPr="00E114C5">
        <w:rPr>
          <w:rFonts w:ascii="Calibri" w:eastAsia="Calibri" w:hAnsi="Calibri" w:hint="cs"/>
          <w:sz w:val="36"/>
          <w:rtl/>
        </w:rPr>
        <w:t>عليه</w:t>
      </w:r>
      <w:r w:rsidR="008168C7" w:rsidRPr="00E114C5">
        <w:rPr>
          <w:rFonts w:ascii="Calibri" w:eastAsia="Calibri" w:hAnsi="Calibri"/>
          <w:sz w:val="36"/>
          <w:rtl/>
        </w:rPr>
        <w:t xml:space="preserve"> </w:t>
      </w:r>
      <w:r w:rsidR="008168C7" w:rsidRPr="00E114C5">
        <w:rPr>
          <w:rFonts w:ascii="Calibri" w:eastAsia="Calibri" w:hAnsi="Calibri" w:hint="cs"/>
          <w:sz w:val="36"/>
          <w:rtl/>
        </w:rPr>
        <w:t>وسلم</w:t>
      </w:r>
      <w:r w:rsidR="002553AF" w:rsidRPr="00E114C5">
        <w:rPr>
          <w:rFonts w:ascii="Calibri" w:eastAsia="Calibri" w:hAnsi="Calibri"/>
          <w:sz w:val="36"/>
          <w:rtl/>
        </w:rPr>
        <w:t xml:space="preserve"> </w:t>
      </w:r>
      <w:r w:rsidR="008168C7" w:rsidRPr="00E114C5">
        <w:rPr>
          <w:rFonts w:ascii="Calibri" w:eastAsia="Calibri" w:hAnsi="Calibri" w:hint="cs"/>
          <w:sz w:val="36"/>
          <w:rtl/>
        </w:rPr>
        <w:t>لم</w:t>
      </w:r>
      <w:r w:rsidR="008168C7" w:rsidRPr="00E114C5">
        <w:rPr>
          <w:rFonts w:ascii="Calibri" w:eastAsia="Calibri" w:hAnsi="Calibri"/>
          <w:sz w:val="36"/>
          <w:rtl/>
        </w:rPr>
        <w:t xml:space="preserve"> </w:t>
      </w:r>
      <w:r w:rsidR="008168C7" w:rsidRPr="00E114C5">
        <w:rPr>
          <w:rFonts w:ascii="Calibri" w:eastAsia="Calibri" w:hAnsi="Calibri" w:hint="cs"/>
          <w:sz w:val="36"/>
          <w:rtl/>
        </w:rPr>
        <w:t>يكتم</w:t>
      </w:r>
      <w:r w:rsidR="008168C7" w:rsidRPr="00E114C5">
        <w:rPr>
          <w:rFonts w:ascii="Calibri" w:eastAsia="Calibri" w:hAnsi="Calibri"/>
          <w:sz w:val="36"/>
          <w:rtl/>
        </w:rPr>
        <w:t xml:space="preserve"> </w:t>
      </w:r>
      <w:r w:rsidR="008168C7" w:rsidRPr="00E114C5">
        <w:rPr>
          <w:rFonts w:ascii="Calibri" w:eastAsia="Calibri" w:hAnsi="Calibri" w:hint="cs"/>
          <w:sz w:val="36"/>
          <w:rtl/>
        </w:rPr>
        <w:t>أي</w:t>
      </w:r>
      <w:r w:rsidR="008168C7" w:rsidRPr="00E114C5">
        <w:rPr>
          <w:rFonts w:ascii="Calibri" w:eastAsia="Calibri" w:hAnsi="Calibri"/>
          <w:sz w:val="36"/>
          <w:rtl/>
        </w:rPr>
        <w:t xml:space="preserve"> </w:t>
      </w:r>
      <w:r w:rsidR="008168C7" w:rsidRPr="00E114C5">
        <w:rPr>
          <w:rFonts w:ascii="Calibri" w:eastAsia="Calibri" w:hAnsi="Calibri" w:hint="cs"/>
          <w:sz w:val="36"/>
          <w:rtl/>
        </w:rPr>
        <w:t>شيء</w:t>
      </w:r>
      <w:r w:rsidR="008168C7" w:rsidRPr="00E114C5">
        <w:rPr>
          <w:rFonts w:ascii="Calibri" w:eastAsia="Calibri" w:hAnsi="Calibri"/>
          <w:sz w:val="36"/>
          <w:rtl/>
        </w:rPr>
        <w:t xml:space="preserve"> </w:t>
      </w:r>
      <w:r w:rsidR="008168C7" w:rsidRPr="00E114C5">
        <w:rPr>
          <w:rFonts w:ascii="Calibri" w:eastAsia="Calibri" w:hAnsi="Calibri" w:hint="cs"/>
          <w:sz w:val="36"/>
          <w:rtl/>
        </w:rPr>
        <w:t>حتى</w:t>
      </w:r>
      <w:r w:rsidR="008168C7" w:rsidRPr="00E114C5">
        <w:rPr>
          <w:rFonts w:ascii="Calibri" w:eastAsia="Calibri" w:hAnsi="Calibri"/>
          <w:sz w:val="36"/>
          <w:rtl/>
        </w:rPr>
        <w:t xml:space="preserve"> </w:t>
      </w:r>
      <w:r w:rsidR="008168C7" w:rsidRPr="00E114C5">
        <w:rPr>
          <w:rFonts w:ascii="Calibri" w:eastAsia="Calibri" w:hAnsi="Calibri" w:hint="cs"/>
          <w:sz w:val="36"/>
          <w:rtl/>
        </w:rPr>
        <w:t>ما</w:t>
      </w:r>
      <w:r w:rsidR="008168C7" w:rsidRPr="00E114C5">
        <w:rPr>
          <w:rFonts w:ascii="Calibri" w:eastAsia="Calibri" w:hAnsi="Calibri"/>
          <w:sz w:val="36"/>
          <w:rtl/>
        </w:rPr>
        <w:t xml:space="preserve"> </w:t>
      </w:r>
      <w:r w:rsidR="008168C7" w:rsidRPr="00E114C5">
        <w:rPr>
          <w:rFonts w:ascii="Calibri" w:eastAsia="Calibri" w:hAnsi="Calibri" w:hint="cs"/>
          <w:sz w:val="36"/>
          <w:rtl/>
        </w:rPr>
        <w:t>كان</w:t>
      </w:r>
      <w:r w:rsidR="008168C7" w:rsidRPr="00E114C5">
        <w:rPr>
          <w:rFonts w:ascii="Calibri" w:eastAsia="Calibri" w:hAnsi="Calibri"/>
          <w:sz w:val="36"/>
          <w:rtl/>
        </w:rPr>
        <w:t xml:space="preserve"> </w:t>
      </w:r>
      <w:r w:rsidR="00483874">
        <w:rPr>
          <w:rFonts w:ascii="Calibri" w:eastAsia="Calibri" w:hAnsi="Calibri" w:hint="cs"/>
          <w:sz w:val="36"/>
          <w:rtl/>
        </w:rPr>
        <w:t>فيه</w:t>
      </w:r>
      <w:r w:rsidR="008168C7" w:rsidRPr="00E114C5">
        <w:rPr>
          <w:rFonts w:ascii="Calibri" w:eastAsia="Calibri" w:hAnsi="Calibri"/>
          <w:sz w:val="36"/>
          <w:rtl/>
        </w:rPr>
        <w:t xml:space="preserve"> </w:t>
      </w:r>
      <w:r w:rsidR="008168C7" w:rsidRPr="00E114C5">
        <w:rPr>
          <w:rFonts w:ascii="Calibri" w:eastAsia="Calibri" w:hAnsi="Calibri" w:hint="cs"/>
          <w:sz w:val="36"/>
          <w:rtl/>
        </w:rPr>
        <w:t>معاتبة</w:t>
      </w:r>
      <w:r w:rsidR="008168C7" w:rsidRPr="00E114C5">
        <w:rPr>
          <w:rFonts w:ascii="Calibri" w:eastAsia="Calibri" w:hAnsi="Calibri"/>
          <w:sz w:val="36"/>
          <w:rtl/>
        </w:rPr>
        <w:t xml:space="preserve"> </w:t>
      </w:r>
      <w:r w:rsidR="008168C7" w:rsidRPr="00E114C5">
        <w:rPr>
          <w:rFonts w:ascii="Calibri" w:eastAsia="Calibri" w:hAnsi="Calibri" w:hint="cs"/>
          <w:sz w:val="36"/>
          <w:rtl/>
        </w:rPr>
        <w:t>له</w:t>
      </w:r>
      <w:r w:rsidR="005C728C" w:rsidRPr="00E114C5">
        <w:rPr>
          <w:rFonts w:ascii="Calibri" w:eastAsia="Calibri" w:hAnsi="Calibri"/>
          <w:sz w:val="36"/>
          <w:rtl/>
        </w:rPr>
        <w:t>؛</w:t>
      </w:r>
      <w:r w:rsidR="008168C7" w:rsidRPr="00E114C5">
        <w:rPr>
          <w:rFonts w:ascii="Calibri" w:eastAsia="Calibri" w:hAnsi="Calibri"/>
          <w:sz w:val="36"/>
          <w:rtl/>
        </w:rPr>
        <w:t xml:space="preserve"> </w:t>
      </w:r>
      <w:r w:rsidR="008168C7" w:rsidRPr="00E114C5">
        <w:rPr>
          <w:rFonts w:ascii="Calibri" w:eastAsia="Calibri" w:hAnsi="Calibri" w:hint="cs"/>
          <w:sz w:val="36"/>
          <w:rtl/>
        </w:rPr>
        <w:t>مثل</w:t>
      </w:r>
      <w:r w:rsidR="008168C7" w:rsidRPr="00E114C5">
        <w:rPr>
          <w:rFonts w:ascii="Calibri" w:eastAsia="Calibri" w:hAnsi="Calibri"/>
          <w:sz w:val="36"/>
          <w:rtl/>
        </w:rPr>
        <w:t xml:space="preserve"> </w:t>
      </w:r>
      <w:r w:rsidR="008168C7" w:rsidRPr="00E114C5">
        <w:rPr>
          <w:rFonts w:ascii="Calibri" w:eastAsia="Calibri" w:hAnsi="Calibri" w:hint="cs"/>
          <w:sz w:val="36"/>
          <w:rtl/>
        </w:rPr>
        <w:t>قوله</w:t>
      </w:r>
      <w:r w:rsidR="008168C7" w:rsidRPr="00E114C5">
        <w:rPr>
          <w:rFonts w:ascii="Calibri" w:eastAsia="Calibri" w:hAnsi="Calibri"/>
          <w:sz w:val="36"/>
          <w:rtl/>
        </w:rPr>
        <w:t xml:space="preserve"> </w:t>
      </w:r>
      <w:r w:rsidR="008168C7" w:rsidRPr="00E114C5">
        <w:rPr>
          <w:rFonts w:ascii="Calibri" w:eastAsia="Calibri" w:hAnsi="Calibri" w:hint="cs"/>
          <w:sz w:val="36"/>
          <w:rtl/>
        </w:rPr>
        <w:t>سبحانه:</w:t>
      </w:r>
      <w:r w:rsidR="008168C7" w:rsidRPr="00E114C5">
        <w:rPr>
          <w:rFonts w:ascii="QCF_BSML" w:eastAsia="Calibri" w:hAnsi="QCF_BSML" w:cs="QCF_BSML"/>
          <w:sz w:val="32"/>
          <w:szCs w:val="32"/>
          <w:rtl/>
        </w:rPr>
        <w:t xml:space="preserve"> </w:t>
      </w:r>
      <w:r w:rsidR="008168C7" w:rsidRPr="00E114C5">
        <w:rPr>
          <w:rFonts w:ascii="QCF_BSML" w:eastAsia="Calibri" w:hAnsi="QCF_BSML" w:cs="QCF_BSML"/>
          <w:sz w:val="28"/>
          <w:szCs w:val="28"/>
          <w:rtl/>
        </w:rPr>
        <w:t xml:space="preserve">ﭽ </w:t>
      </w:r>
      <w:r w:rsidR="008168C7" w:rsidRPr="00E114C5">
        <w:rPr>
          <w:rFonts w:ascii="QCF_P423" w:eastAsia="Calibri" w:hAnsi="QCF_P423" w:cs="QCF_P423"/>
          <w:sz w:val="28"/>
          <w:szCs w:val="28"/>
          <w:rtl/>
        </w:rPr>
        <w:t>ﭫ  ﭬ  ﭭ  ﭮ  ﭯ  ﭰ  ﭱ  ﭲ   ﭳ  ﭴ  ﭵ  ﭶ  ﭷ  ﭸ  ﭹ  ﭺ  ﭻ  ﭼ   ﭽ  ﭾ  ﭿ  ﮀ  ﮁ  ﮂ  ﮃ</w:t>
      </w:r>
      <w:r w:rsidR="008168C7" w:rsidRPr="00E114C5">
        <w:rPr>
          <w:rFonts w:ascii="Arial" w:eastAsia="Calibri" w:hAnsi="Arial" w:cs="Arial"/>
          <w:sz w:val="14"/>
          <w:szCs w:val="14"/>
          <w:rtl/>
        </w:rPr>
        <w:t xml:space="preserve"> </w:t>
      </w:r>
      <w:r w:rsidR="008168C7" w:rsidRPr="00E114C5">
        <w:rPr>
          <w:rFonts w:ascii="QCF_BSML" w:eastAsia="Calibri" w:hAnsi="QCF_BSML" w:cs="QCF_BSML"/>
          <w:sz w:val="28"/>
          <w:szCs w:val="28"/>
          <w:rtl/>
        </w:rPr>
        <w:t>ﭼ</w:t>
      </w:r>
      <w:r w:rsidR="008168C7" w:rsidRPr="00E114C5">
        <w:rPr>
          <w:rFonts w:ascii="QCF_BSML" w:eastAsia="Calibri" w:hAnsi="QCF_BSML" w:cs="QCF_BSML"/>
          <w:sz w:val="32"/>
          <w:szCs w:val="32"/>
          <w:rtl/>
        </w:rPr>
        <w:t xml:space="preserve"> </w:t>
      </w:r>
      <w:r w:rsidR="008168C7" w:rsidRPr="00E114C5">
        <w:rPr>
          <w:rFonts w:ascii="Arial" w:eastAsia="Calibri" w:hAnsi="Arial" w:cs="Arial"/>
          <w:sz w:val="23"/>
          <w:szCs w:val="23"/>
          <w:rtl/>
        </w:rPr>
        <w:t>الأحزاب: ٣٧</w:t>
      </w:r>
      <w:r w:rsidR="008168C7" w:rsidRPr="00E114C5">
        <w:rPr>
          <w:rFonts w:ascii="Calibri" w:eastAsia="Calibri" w:hAnsi="Calibri" w:cs="Arial" w:hint="cs"/>
          <w:sz w:val="36"/>
          <w:rtl/>
        </w:rPr>
        <w:t>.</w:t>
      </w:r>
    </w:p>
    <w:p w:rsidR="005802F7" w:rsidRPr="00E114C5" w:rsidRDefault="005802F7" w:rsidP="00F8652D">
      <w:pPr>
        <w:spacing w:after="200"/>
        <w:jc w:val="both"/>
        <w:rPr>
          <w:rFonts w:ascii="QCF_P488" w:eastAsia="Calibri" w:hAnsi="QCF_P488" w:cs="Arial"/>
          <w:sz w:val="32"/>
          <w:szCs w:val="32"/>
          <w:rtl/>
        </w:rPr>
      </w:pPr>
      <w:r w:rsidRPr="00E114C5">
        <w:rPr>
          <w:rFonts w:ascii="Calibri" w:eastAsia="Calibri" w:hAnsi="Calibri" w:hint="cs"/>
          <w:sz w:val="36"/>
          <w:rtl/>
        </w:rPr>
        <w:t>ف</w:t>
      </w:r>
      <w:r w:rsidR="008168C7" w:rsidRPr="00E114C5">
        <w:rPr>
          <w:rFonts w:ascii="Calibri" w:eastAsia="Calibri" w:hAnsi="Calibri" w:hint="cs"/>
          <w:sz w:val="36"/>
          <w:rtl/>
        </w:rPr>
        <w:t>عن</w:t>
      </w:r>
      <w:r w:rsidR="008168C7" w:rsidRPr="00E114C5">
        <w:rPr>
          <w:rFonts w:ascii="Calibri" w:eastAsia="Calibri" w:hAnsi="Calibri"/>
          <w:sz w:val="36"/>
          <w:rtl/>
        </w:rPr>
        <w:t xml:space="preserve"> </w:t>
      </w:r>
      <w:r w:rsidR="008168C7" w:rsidRPr="00E114C5">
        <w:rPr>
          <w:rFonts w:ascii="Calibri" w:eastAsia="Calibri" w:hAnsi="Calibri" w:hint="cs"/>
          <w:sz w:val="36"/>
          <w:rtl/>
        </w:rPr>
        <w:t>مسروق</w:t>
      </w:r>
      <w:r w:rsidR="0080789C" w:rsidRPr="0080789C">
        <w:rPr>
          <w:rFonts w:ascii="Calibri" w:eastAsia="Calibri" w:hAnsi="Calibri" w:hint="cs"/>
          <w:sz w:val="36"/>
          <w:vertAlign w:val="superscript"/>
          <w:rtl/>
        </w:rPr>
        <w:t>(</w:t>
      </w:r>
      <w:r w:rsidR="0080789C" w:rsidRPr="0080789C">
        <w:rPr>
          <w:rFonts w:ascii="Calibri" w:eastAsia="Calibri" w:hAnsi="Calibri"/>
          <w:sz w:val="36"/>
          <w:vertAlign w:val="superscript"/>
          <w:rtl/>
        </w:rPr>
        <w:footnoteReference w:id="133"/>
      </w:r>
      <w:r w:rsidR="0080789C" w:rsidRPr="0080789C">
        <w:rPr>
          <w:rFonts w:ascii="Calibri" w:eastAsia="Calibri" w:hAnsi="Calibri" w:hint="cs"/>
          <w:sz w:val="36"/>
          <w:vertAlign w:val="superscript"/>
          <w:rtl/>
        </w:rPr>
        <w:t>)</w:t>
      </w:r>
      <w:r w:rsidR="002553AF" w:rsidRPr="00E114C5">
        <w:rPr>
          <w:rFonts w:ascii="Calibri" w:eastAsia="Calibri" w:hAnsi="Calibri"/>
          <w:sz w:val="36"/>
          <w:rtl/>
        </w:rPr>
        <w:fldChar w:fldCharType="begin"/>
      </w:r>
      <w:r w:rsidR="002553AF" w:rsidRPr="00E114C5">
        <w:instrText xml:space="preserve"> XE "</w:instrText>
      </w:r>
      <w:r w:rsidR="002553AF" w:rsidRPr="00E114C5">
        <w:rPr>
          <w:rFonts w:ascii="Calibri" w:eastAsia="Calibri" w:hAnsi="Calibri" w:hint="cs"/>
          <w:sz w:val="36"/>
          <w:rtl/>
        </w:rPr>
        <w:instrText>ه:مسروق</w:instrText>
      </w:r>
      <w:r w:rsidR="002553AF" w:rsidRPr="00E114C5">
        <w:instrText xml:space="preserve">" </w:instrText>
      </w:r>
      <w:r w:rsidR="002553AF" w:rsidRPr="00E114C5">
        <w:rPr>
          <w:rFonts w:ascii="Calibri" w:eastAsia="Calibri" w:hAnsi="Calibri"/>
          <w:sz w:val="36"/>
          <w:rtl/>
        </w:rPr>
        <w:fldChar w:fldCharType="end"/>
      </w:r>
      <w:r w:rsidR="008168C7" w:rsidRPr="00E114C5">
        <w:rPr>
          <w:rFonts w:ascii="Calibri" w:eastAsia="Calibri" w:hAnsi="Calibri" w:hint="cs"/>
          <w:sz w:val="36"/>
          <w:rtl/>
        </w:rPr>
        <w:t xml:space="preserve"> قال</w:t>
      </w:r>
      <w:r w:rsidR="008168C7" w:rsidRPr="00E114C5">
        <w:rPr>
          <w:rFonts w:ascii="Calibri" w:eastAsia="Calibri" w:hAnsi="Calibri"/>
          <w:sz w:val="36"/>
          <w:rtl/>
        </w:rPr>
        <w:t xml:space="preserve">: </w:t>
      </w:r>
      <w:r w:rsidR="008168C7" w:rsidRPr="00E114C5">
        <w:rPr>
          <w:rFonts w:ascii="Calibri" w:eastAsia="Calibri" w:hAnsi="Calibri" w:hint="cs"/>
          <w:sz w:val="36"/>
          <w:rtl/>
        </w:rPr>
        <w:t>كنت</w:t>
      </w:r>
      <w:r w:rsidR="008168C7" w:rsidRPr="00E114C5">
        <w:rPr>
          <w:rFonts w:ascii="Calibri" w:eastAsia="Calibri" w:hAnsi="Calibri"/>
          <w:sz w:val="36"/>
          <w:rtl/>
        </w:rPr>
        <w:t xml:space="preserve"> </w:t>
      </w:r>
      <w:r w:rsidR="008168C7" w:rsidRPr="00E114C5">
        <w:rPr>
          <w:rFonts w:ascii="Calibri" w:eastAsia="Calibri" w:hAnsi="Calibri" w:hint="cs"/>
          <w:sz w:val="36"/>
          <w:rtl/>
        </w:rPr>
        <w:t>متكئا</w:t>
      </w:r>
      <w:r w:rsidR="008168C7" w:rsidRPr="00E114C5">
        <w:rPr>
          <w:rFonts w:ascii="Calibri" w:eastAsia="Calibri" w:hAnsi="Calibri"/>
          <w:sz w:val="36"/>
          <w:rtl/>
        </w:rPr>
        <w:t xml:space="preserve"> </w:t>
      </w:r>
      <w:r w:rsidR="008168C7" w:rsidRPr="00E114C5">
        <w:rPr>
          <w:rFonts w:ascii="Calibri" w:eastAsia="Calibri" w:hAnsi="Calibri" w:hint="cs"/>
          <w:sz w:val="36"/>
          <w:rtl/>
        </w:rPr>
        <w:t>عند</w:t>
      </w:r>
      <w:r w:rsidR="008168C7" w:rsidRPr="00E114C5">
        <w:rPr>
          <w:rFonts w:ascii="Calibri" w:eastAsia="Calibri" w:hAnsi="Calibri"/>
          <w:sz w:val="36"/>
          <w:rtl/>
        </w:rPr>
        <w:t xml:space="preserve"> </w:t>
      </w:r>
      <w:r w:rsidR="008168C7" w:rsidRPr="00E114C5">
        <w:rPr>
          <w:rFonts w:ascii="Calibri" w:eastAsia="Calibri" w:hAnsi="Calibri" w:hint="cs"/>
          <w:sz w:val="36"/>
          <w:rtl/>
        </w:rPr>
        <w:t>عائشة</w:t>
      </w:r>
      <w:r w:rsidR="00007D62" w:rsidRPr="00E114C5">
        <w:rPr>
          <w:rFonts w:ascii="Calibri" w:eastAsia="Calibri" w:hAnsi="Calibri"/>
          <w:sz w:val="36"/>
          <w:rtl/>
        </w:rPr>
        <w:t>،</w:t>
      </w:r>
      <w:r w:rsidR="008168C7" w:rsidRPr="00E114C5">
        <w:rPr>
          <w:rFonts w:ascii="Calibri" w:eastAsia="Calibri" w:hAnsi="Calibri"/>
          <w:sz w:val="36"/>
          <w:rtl/>
        </w:rPr>
        <w:t xml:space="preserve"> </w:t>
      </w:r>
      <w:r w:rsidR="008168C7" w:rsidRPr="00E114C5">
        <w:rPr>
          <w:rFonts w:ascii="Calibri" w:eastAsia="Calibri" w:hAnsi="Calibri" w:hint="cs"/>
          <w:sz w:val="36"/>
          <w:rtl/>
        </w:rPr>
        <w:t>فسألت</w:t>
      </w:r>
      <w:r w:rsidR="008168C7" w:rsidRPr="00E114C5">
        <w:rPr>
          <w:rFonts w:ascii="Calibri" w:eastAsia="Calibri" w:hAnsi="Calibri"/>
          <w:sz w:val="36"/>
          <w:rtl/>
        </w:rPr>
        <w:t xml:space="preserve"> </w:t>
      </w:r>
      <w:r w:rsidR="008168C7" w:rsidRPr="00E114C5">
        <w:rPr>
          <w:rFonts w:ascii="Calibri" w:eastAsia="Calibri" w:hAnsi="Calibri" w:hint="cs"/>
          <w:sz w:val="36"/>
          <w:rtl/>
        </w:rPr>
        <w:t>عائشة</w:t>
      </w:r>
      <w:r w:rsidR="008168C7" w:rsidRPr="00E114C5">
        <w:rPr>
          <w:rFonts w:ascii="Calibri" w:eastAsia="Calibri" w:hAnsi="Calibri"/>
          <w:sz w:val="36"/>
          <w:rtl/>
        </w:rPr>
        <w:t xml:space="preserve">: </w:t>
      </w:r>
      <w:r w:rsidR="008168C7" w:rsidRPr="00E114C5">
        <w:rPr>
          <w:rFonts w:ascii="Calibri" w:eastAsia="Calibri" w:hAnsi="Calibri" w:hint="cs"/>
          <w:sz w:val="36"/>
          <w:rtl/>
        </w:rPr>
        <w:t>هل</w:t>
      </w:r>
      <w:r w:rsidR="008168C7" w:rsidRPr="00E114C5">
        <w:rPr>
          <w:rFonts w:ascii="Calibri" w:eastAsia="Calibri" w:hAnsi="Calibri"/>
          <w:sz w:val="36"/>
          <w:rtl/>
        </w:rPr>
        <w:t xml:space="preserve"> </w:t>
      </w:r>
      <w:r w:rsidR="008168C7" w:rsidRPr="00E114C5">
        <w:rPr>
          <w:rFonts w:ascii="Calibri" w:eastAsia="Calibri" w:hAnsi="Calibri" w:hint="cs"/>
          <w:sz w:val="36"/>
          <w:rtl/>
        </w:rPr>
        <w:t>رأى</w:t>
      </w:r>
      <w:r w:rsidR="008168C7" w:rsidRPr="00E114C5">
        <w:rPr>
          <w:rFonts w:ascii="Calibri" w:eastAsia="Calibri" w:hAnsi="Calibri"/>
          <w:sz w:val="36"/>
          <w:rtl/>
        </w:rPr>
        <w:t xml:space="preserve"> </w:t>
      </w:r>
      <w:r w:rsidR="008168C7" w:rsidRPr="00E114C5">
        <w:rPr>
          <w:rFonts w:ascii="Calibri" w:eastAsia="Calibri" w:hAnsi="Calibri" w:hint="cs"/>
          <w:sz w:val="36"/>
          <w:rtl/>
        </w:rPr>
        <w:t>محمد صلى الله عليه وسلم ربه</w:t>
      </w:r>
      <w:r w:rsidR="000F78CC" w:rsidRPr="00E114C5">
        <w:rPr>
          <w:rFonts w:ascii="Calibri" w:eastAsia="Calibri" w:hAnsi="Calibri"/>
          <w:sz w:val="36"/>
          <w:rtl/>
        </w:rPr>
        <w:t>؟</w:t>
      </w:r>
      <w:r w:rsidR="008168C7" w:rsidRPr="00E114C5">
        <w:rPr>
          <w:rFonts w:ascii="Calibri" w:eastAsia="Calibri" w:hAnsi="Calibri"/>
          <w:sz w:val="36"/>
          <w:rtl/>
        </w:rPr>
        <w:t xml:space="preserve"> </w:t>
      </w:r>
      <w:r w:rsidR="008168C7" w:rsidRPr="00E114C5">
        <w:rPr>
          <w:rFonts w:ascii="Calibri" w:eastAsia="Calibri" w:hAnsi="Calibri" w:hint="cs"/>
          <w:sz w:val="36"/>
          <w:rtl/>
        </w:rPr>
        <w:t>فقالت</w:t>
      </w:r>
      <w:r w:rsidR="008168C7" w:rsidRPr="00E114C5">
        <w:rPr>
          <w:rFonts w:ascii="Calibri" w:eastAsia="Calibri" w:hAnsi="Calibri"/>
          <w:sz w:val="36"/>
          <w:rtl/>
        </w:rPr>
        <w:t xml:space="preserve">: </w:t>
      </w:r>
      <w:r w:rsidR="005D5FEC" w:rsidRPr="00E114C5">
        <w:rPr>
          <w:rFonts w:ascii="Calibri" w:eastAsia="Calibri" w:hAnsi="Calibri" w:hint="cs"/>
          <w:sz w:val="36"/>
          <w:rtl/>
        </w:rPr>
        <w:t>"</w:t>
      </w:r>
      <w:r w:rsidR="008168C7" w:rsidRPr="00E114C5">
        <w:rPr>
          <w:rFonts w:ascii="Calibri" w:eastAsia="Calibri" w:hAnsi="Calibri" w:hint="cs"/>
          <w:sz w:val="36"/>
          <w:rtl/>
        </w:rPr>
        <w:t>سبحان</w:t>
      </w:r>
      <w:r w:rsidR="008168C7" w:rsidRPr="00E114C5">
        <w:rPr>
          <w:rFonts w:ascii="Calibri" w:eastAsia="Calibri" w:hAnsi="Calibri"/>
          <w:sz w:val="36"/>
          <w:rtl/>
        </w:rPr>
        <w:t xml:space="preserve"> </w:t>
      </w:r>
      <w:r w:rsidR="008168C7" w:rsidRPr="00E114C5">
        <w:rPr>
          <w:rFonts w:ascii="Calibri" w:eastAsia="Calibri" w:hAnsi="Calibri" w:hint="cs"/>
          <w:sz w:val="36"/>
          <w:rtl/>
        </w:rPr>
        <w:t>الله</w:t>
      </w:r>
      <w:r w:rsidR="008168C7" w:rsidRPr="00E114C5">
        <w:rPr>
          <w:rFonts w:ascii="Calibri" w:eastAsia="Calibri" w:hAnsi="Calibri"/>
          <w:sz w:val="36"/>
          <w:rtl/>
        </w:rPr>
        <w:t xml:space="preserve"> </w:t>
      </w:r>
      <w:r w:rsidR="008168C7" w:rsidRPr="00E114C5">
        <w:rPr>
          <w:rFonts w:ascii="Calibri" w:eastAsia="Calibri" w:hAnsi="Calibri" w:hint="cs"/>
          <w:sz w:val="36"/>
          <w:rtl/>
        </w:rPr>
        <w:t>لقد</w:t>
      </w:r>
      <w:r w:rsidR="008168C7" w:rsidRPr="00E114C5">
        <w:rPr>
          <w:rFonts w:ascii="Calibri" w:eastAsia="Calibri" w:hAnsi="Calibri"/>
          <w:sz w:val="36"/>
          <w:rtl/>
        </w:rPr>
        <w:t xml:space="preserve"> </w:t>
      </w:r>
      <w:r w:rsidR="008168C7" w:rsidRPr="00E114C5">
        <w:rPr>
          <w:rFonts w:ascii="Calibri" w:eastAsia="Calibri" w:hAnsi="Calibri" w:hint="cs"/>
          <w:sz w:val="36"/>
          <w:rtl/>
        </w:rPr>
        <w:t>قف</w:t>
      </w:r>
      <w:r w:rsidR="004911C1">
        <w:rPr>
          <w:rFonts w:ascii="Calibri" w:eastAsia="Calibri" w:hAnsi="Calibri" w:hint="cs"/>
          <w:sz w:val="36"/>
          <w:rtl/>
        </w:rPr>
        <w:t>َّ</w:t>
      </w:r>
      <w:r w:rsidR="004911C1" w:rsidRPr="004911C1">
        <w:rPr>
          <w:rFonts w:ascii="Calibri" w:eastAsia="Calibri" w:hAnsi="Calibri" w:hint="cs"/>
          <w:sz w:val="36"/>
          <w:vertAlign w:val="superscript"/>
          <w:rtl/>
        </w:rPr>
        <w:t>(</w:t>
      </w:r>
      <w:r w:rsidR="004911C1" w:rsidRPr="004911C1">
        <w:rPr>
          <w:rFonts w:ascii="Calibri" w:eastAsia="Calibri" w:hAnsi="Calibri"/>
          <w:sz w:val="36"/>
          <w:vertAlign w:val="superscript"/>
          <w:rtl/>
        </w:rPr>
        <w:footnoteReference w:id="134"/>
      </w:r>
      <w:r w:rsidR="004911C1" w:rsidRPr="004911C1">
        <w:rPr>
          <w:rFonts w:ascii="Calibri" w:eastAsia="Calibri" w:hAnsi="Calibri" w:hint="cs"/>
          <w:sz w:val="36"/>
          <w:vertAlign w:val="superscript"/>
          <w:rtl/>
        </w:rPr>
        <w:t>)</w:t>
      </w:r>
      <w:r w:rsidR="008168C7" w:rsidRPr="00E114C5">
        <w:rPr>
          <w:rFonts w:ascii="Calibri" w:eastAsia="Calibri" w:hAnsi="Calibri"/>
          <w:sz w:val="36"/>
          <w:rtl/>
        </w:rPr>
        <w:t xml:space="preserve"> </w:t>
      </w:r>
      <w:r w:rsidR="008168C7" w:rsidRPr="00E114C5">
        <w:rPr>
          <w:rFonts w:ascii="Calibri" w:eastAsia="Calibri" w:hAnsi="Calibri" w:hint="cs"/>
          <w:sz w:val="36"/>
          <w:rtl/>
        </w:rPr>
        <w:t>شعري</w:t>
      </w:r>
      <w:r w:rsidR="008168C7" w:rsidRPr="00E114C5">
        <w:rPr>
          <w:rFonts w:ascii="Calibri" w:eastAsia="Calibri" w:hAnsi="Calibri"/>
          <w:sz w:val="36"/>
          <w:rtl/>
        </w:rPr>
        <w:t xml:space="preserve"> </w:t>
      </w:r>
      <w:r w:rsidR="008168C7" w:rsidRPr="00E114C5">
        <w:rPr>
          <w:rFonts w:ascii="Calibri" w:eastAsia="Calibri" w:hAnsi="Calibri" w:hint="cs"/>
          <w:sz w:val="36"/>
          <w:rtl/>
        </w:rPr>
        <w:t>لما</w:t>
      </w:r>
      <w:r w:rsidR="008168C7" w:rsidRPr="00E114C5">
        <w:rPr>
          <w:rFonts w:ascii="Calibri" w:eastAsia="Calibri" w:hAnsi="Calibri"/>
          <w:sz w:val="36"/>
          <w:rtl/>
        </w:rPr>
        <w:t xml:space="preserve"> </w:t>
      </w:r>
      <w:r w:rsidR="008168C7" w:rsidRPr="00E114C5">
        <w:rPr>
          <w:rFonts w:ascii="Calibri" w:eastAsia="Calibri" w:hAnsi="Calibri" w:hint="cs"/>
          <w:sz w:val="36"/>
          <w:rtl/>
        </w:rPr>
        <w:t>قلت</w:t>
      </w:r>
      <w:r w:rsidR="00B71A50" w:rsidRPr="00E114C5">
        <w:rPr>
          <w:rFonts w:ascii="Calibri" w:eastAsia="Calibri" w:hAnsi="Calibri"/>
          <w:sz w:val="36"/>
          <w:rtl/>
        </w:rPr>
        <w:fldChar w:fldCharType="begin"/>
      </w:r>
      <w:r w:rsidR="00B71A50" w:rsidRPr="00E114C5">
        <w:instrText xml:space="preserve"> XE "</w:instrText>
      </w:r>
      <w:r w:rsidR="00B71A50" w:rsidRPr="00E114C5">
        <w:rPr>
          <w:rFonts w:ascii="Calibri" w:eastAsia="Calibri" w:hAnsi="Calibri" w:hint="cs"/>
          <w:sz w:val="36"/>
          <w:rtl/>
        </w:rPr>
        <w:instrText>ج:سبحان</w:instrText>
      </w:r>
      <w:r w:rsidR="00B71A50" w:rsidRPr="00E114C5">
        <w:rPr>
          <w:rFonts w:ascii="Calibri" w:eastAsia="Calibri" w:hAnsi="Calibri"/>
          <w:sz w:val="36"/>
          <w:rtl/>
        </w:rPr>
        <w:instrText xml:space="preserve"> </w:instrText>
      </w:r>
      <w:r w:rsidR="00B71A50" w:rsidRPr="00E114C5">
        <w:rPr>
          <w:rFonts w:ascii="Calibri" w:eastAsia="Calibri" w:hAnsi="Calibri" w:hint="cs"/>
          <w:sz w:val="36"/>
          <w:rtl/>
        </w:rPr>
        <w:instrText>الله</w:instrText>
      </w:r>
      <w:r w:rsidR="00B71A50" w:rsidRPr="00E114C5">
        <w:rPr>
          <w:rFonts w:ascii="Calibri" w:eastAsia="Calibri" w:hAnsi="Calibri"/>
          <w:sz w:val="36"/>
          <w:rtl/>
        </w:rPr>
        <w:instrText xml:space="preserve"> </w:instrText>
      </w:r>
      <w:r w:rsidR="00B71A50" w:rsidRPr="00E114C5">
        <w:rPr>
          <w:rFonts w:ascii="Calibri" w:eastAsia="Calibri" w:hAnsi="Calibri" w:hint="cs"/>
          <w:sz w:val="36"/>
          <w:rtl/>
        </w:rPr>
        <w:instrText>لقد</w:instrText>
      </w:r>
      <w:r w:rsidR="00B71A50" w:rsidRPr="00E114C5">
        <w:rPr>
          <w:rFonts w:ascii="Calibri" w:eastAsia="Calibri" w:hAnsi="Calibri"/>
          <w:sz w:val="36"/>
          <w:rtl/>
        </w:rPr>
        <w:instrText xml:space="preserve"> </w:instrText>
      </w:r>
      <w:r w:rsidR="00B71A50" w:rsidRPr="00E114C5">
        <w:rPr>
          <w:rFonts w:ascii="Calibri" w:eastAsia="Calibri" w:hAnsi="Calibri" w:hint="cs"/>
          <w:sz w:val="36"/>
          <w:rtl/>
        </w:rPr>
        <w:instrText>قف</w:instrText>
      </w:r>
      <w:r w:rsidR="00B71A50" w:rsidRPr="00E114C5">
        <w:rPr>
          <w:rFonts w:ascii="Calibri" w:eastAsia="Calibri" w:hAnsi="Calibri"/>
          <w:sz w:val="36"/>
          <w:rtl/>
        </w:rPr>
        <w:instrText xml:space="preserve"> </w:instrText>
      </w:r>
      <w:r w:rsidR="00B71A50" w:rsidRPr="00E114C5">
        <w:rPr>
          <w:rFonts w:ascii="Calibri" w:eastAsia="Calibri" w:hAnsi="Calibri" w:hint="cs"/>
          <w:sz w:val="36"/>
          <w:rtl/>
        </w:rPr>
        <w:instrText>شعري</w:instrText>
      </w:r>
      <w:r w:rsidR="00B71A50" w:rsidRPr="00E114C5">
        <w:rPr>
          <w:rFonts w:ascii="Calibri" w:eastAsia="Calibri" w:hAnsi="Calibri"/>
          <w:sz w:val="36"/>
          <w:rtl/>
        </w:rPr>
        <w:instrText xml:space="preserve"> </w:instrText>
      </w:r>
      <w:r w:rsidR="00B71A50" w:rsidRPr="00E114C5">
        <w:rPr>
          <w:rFonts w:ascii="Calibri" w:eastAsia="Calibri" w:hAnsi="Calibri" w:hint="cs"/>
          <w:sz w:val="36"/>
          <w:rtl/>
        </w:rPr>
        <w:instrText>لما</w:instrText>
      </w:r>
      <w:r w:rsidR="00B71A50" w:rsidRPr="00E114C5">
        <w:rPr>
          <w:rFonts w:ascii="Calibri" w:eastAsia="Calibri" w:hAnsi="Calibri"/>
          <w:sz w:val="36"/>
          <w:rtl/>
        </w:rPr>
        <w:instrText xml:space="preserve"> </w:instrText>
      </w:r>
      <w:r w:rsidR="00B71A50" w:rsidRPr="00E114C5">
        <w:rPr>
          <w:rFonts w:ascii="Calibri" w:eastAsia="Calibri" w:hAnsi="Calibri" w:hint="cs"/>
          <w:sz w:val="36"/>
          <w:rtl/>
        </w:rPr>
        <w:instrText>قلت</w:instrText>
      </w:r>
      <w:r w:rsidR="00B71A50" w:rsidRPr="00E114C5">
        <w:instrText xml:space="preserve">" </w:instrText>
      </w:r>
      <w:r w:rsidR="00B71A50" w:rsidRPr="00E114C5">
        <w:rPr>
          <w:rFonts w:ascii="Calibri" w:eastAsia="Calibri" w:hAnsi="Calibri"/>
          <w:sz w:val="36"/>
          <w:rtl/>
        </w:rPr>
        <w:fldChar w:fldCharType="end"/>
      </w:r>
      <w:r w:rsidR="008168C7" w:rsidRPr="00E114C5">
        <w:rPr>
          <w:rFonts w:ascii="Calibri" w:eastAsia="Calibri" w:hAnsi="Calibri" w:hint="cs"/>
          <w:sz w:val="36"/>
          <w:rtl/>
        </w:rPr>
        <w:t>؛</w:t>
      </w:r>
      <w:r w:rsidR="008168C7" w:rsidRPr="00E114C5">
        <w:rPr>
          <w:rFonts w:ascii="Calibri" w:eastAsia="Calibri" w:hAnsi="Calibri"/>
          <w:sz w:val="36"/>
          <w:rtl/>
        </w:rPr>
        <w:t xml:space="preserve"> </w:t>
      </w:r>
      <w:r w:rsidR="008168C7" w:rsidRPr="00E114C5">
        <w:rPr>
          <w:rFonts w:ascii="Calibri" w:eastAsia="Calibri" w:hAnsi="Calibri" w:hint="cs"/>
          <w:sz w:val="36"/>
          <w:rtl/>
        </w:rPr>
        <w:t>يا</w:t>
      </w:r>
      <w:r w:rsidR="008168C7" w:rsidRPr="00E114C5">
        <w:rPr>
          <w:rFonts w:ascii="Calibri" w:eastAsia="Calibri" w:hAnsi="Calibri"/>
          <w:sz w:val="36"/>
          <w:rtl/>
        </w:rPr>
        <w:t xml:space="preserve"> </w:t>
      </w:r>
      <w:r w:rsidR="008168C7" w:rsidRPr="00E114C5">
        <w:rPr>
          <w:rFonts w:ascii="Calibri" w:eastAsia="Calibri" w:hAnsi="Calibri" w:hint="cs"/>
          <w:sz w:val="36"/>
          <w:rtl/>
        </w:rPr>
        <w:t>أبا</w:t>
      </w:r>
      <w:r w:rsidR="008168C7" w:rsidRPr="00E114C5">
        <w:rPr>
          <w:rFonts w:ascii="Calibri" w:eastAsia="Calibri" w:hAnsi="Calibri"/>
          <w:sz w:val="36"/>
          <w:rtl/>
        </w:rPr>
        <w:t xml:space="preserve"> </w:t>
      </w:r>
      <w:r w:rsidR="008168C7" w:rsidRPr="00E114C5">
        <w:rPr>
          <w:rFonts w:ascii="Calibri" w:eastAsia="Calibri" w:hAnsi="Calibri" w:hint="cs"/>
          <w:sz w:val="36"/>
          <w:rtl/>
        </w:rPr>
        <w:t>عائشة</w:t>
      </w:r>
      <w:r w:rsidR="008168C7" w:rsidRPr="00E114C5">
        <w:rPr>
          <w:rFonts w:ascii="Calibri" w:eastAsia="Calibri" w:hAnsi="Calibri"/>
          <w:sz w:val="36"/>
          <w:rtl/>
        </w:rPr>
        <w:t xml:space="preserve"> </w:t>
      </w:r>
      <w:r w:rsidR="008168C7" w:rsidRPr="00E114C5">
        <w:rPr>
          <w:rFonts w:ascii="Calibri" w:eastAsia="Calibri" w:hAnsi="Calibri" w:hint="cs"/>
          <w:sz w:val="36"/>
          <w:rtl/>
        </w:rPr>
        <w:t>ثلاث</w:t>
      </w:r>
      <w:r w:rsidR="008168C7" w:rsidRPr="00E114C5">
        <w:rPr>
          <w:rFonts w:ascii="Calibri" w:eastAsia="Calibri" w:hAnsi="Calibri"/>
          <w:sz w:val="36"/>
          <w:rtl/>
        </w:rPr>
        <w:t xml:space="preserve"> </w:t>
      </w:r>
      <w:r w:rsidR="008168C7" w:rsidRPr="00E114C5">
        <w:rPr>
          <w:rFonts w:ascii="Calibri" w:eastAsia="Calibri" w:hAnsi="Calibri" w:hint="cs"/>
          <w:sz w:val="36"/>
          <w:rtl/>
        </w:rPr>
        <w:t>من</w:t>
      </w:r>
      <w:r w:rsidR="008168C7" w:rsidRPr="00E114C5">
        <w:rPr>
          <w:rFonts w:ascii="Calibri" w:eastAsia="Calibri" w:hAnsi="Calibri"/>
          <w:sz w:val="36"/>
          <w:rtl/>
        </w:rPr>
        <w:t xml:space="preserve"> </w:t>
      </w:r>
      <w:r w:rsidR="008168C7" w:rsidRPr="00E114C5">
        <w:rPr>
          <w:rFonts w:ascii="Calibri" w:eastAsia="Calibri" w:hAnsi="Calibri" w:hint="cs"/>
          <w:sz w:val="36"/>
          <w:rtl/>
        </w:rPr>
        <w:t>تكلم</w:t>
      </w:r>
      <w:r w:rsidR="008168C7" w:rsidRPr="00E114C5">
        <w:rPr>
          <w:rFonts w:ascii="Calibri" w:eastAsia="Calibri" w:hAnsi="Calibri"/>
          <w:sz w:val="36"/>
          <w:rtl/>
        </w:rPr>
        <w:t xml:space="preserve"> </w:t>
      </w:r>
      <w:r w:rsidR="008168C7" w:rsidRPr="00E114C5">
        <w:rPr>
          <w:rFonts w:ascii="Calibri" w:eastAsia="Calibri" w:hAnsi="Calibri" w:hint="cs"/>
          <w:sz w:val="36"/>
          <w:rtl/>
        </w:rPr>
        <w:t>بواحدة</w:t>
      </w:r>
      <w:r w:rsidR="008168C7" w:rsidRPr="00E114C5">
        <w:rPr>
          <w:rFonts w:ascii="Calibri" w:eastAsia="Calibri" w:hAnsi="Calibri"/>
          <w:sz w:val="36"/>
          <w:rtl/>
        </w:rPr>
        <w:t xml:space="preserve"> </w:t>
      </w:r>
      <w:r w:rsidR="008168C7" w:rsidRPr="00E114C5">
        <w:rPr>
          <w:rFonts w:ascii="Calibri" w:eastAsia="Calibri" w:hAnsi="Calibri" w:hint="cs"/>
          <w:sz w:val="36"/>
          <w:rtl/>
        </w:rPr>
        <w:t>منهن</w:t>
      </w:r>
      <w:r w:rsidR="00007D62" w:rsidRPr="00E114C5">
        <w:rPr>
          <w:rFonts w:ascii="Calibri" w:eastAsia="Calibri" w:hAnsi="Calibri"/>
          <w:sz w:val="36"/>
          <w:rtl/>
        </w:rPr>
        <w:t>،</w:t>
      </w:r>
      <w:r w:rsidR="008168C7" w:rsidRPr="00E114C5">
        <w:rPr>
          <w:rFonts w:ascii="Calibri" w:eastAsia="Calibri" w:hAnsi="Calibri"/>
          <w:sz w:val="36"/>
          <w:rtl/>
        </w:rPr>
        <w:t xml:space="preserve"> </w:t>
      </w:r>
      <w:r w:rsidR="008168C7" w:rsidRPr="00E114C5">
        <w:rPr>
          <w:rFonts w:ascii="Calibri" w:eastAsia="Calibri" w:hAnsi="Calibri" w:hint="cs"/>
          <w:sz w:val="36"/>
          <w:rtl/>
        </w:rPr>
        <w:t>فقد</w:t>
      </w:r>
      <w:r w:rsidR="008168C7" w:rsidRPr="00E114C5">
        <w:rPr>
          <w:rFonts w:ascii="Calibri" w:eastAsia="Calibri" w:hAnsi="Calibri"/>
          <w:sz w:val="36"/>
          <w:rtl/>
        </w:rPr>
        <w:t xml:space="preserve"> </w:t>
      </w:r>
      <w:r w:rsidR="008168C7" w:rsidRPr="00E114C5">
        <w:rPr>
          <w:rFonts w:ascii="Calibri" w:eastAsia="Calibri" w:hAnsi="Calibri" w:hint="cs"/>
          <w:sz w:val="36"/>
          <w:rtl/>
        </w:rPr>
        <w:t>أعظم</w:t>
      </w:r>
      <w:r w:rsidR="008168C7" w:rsidRPr="00E114C5">
        <w:rPr>
          <w:rFonts w:ascii="Calibri" w:eastAsia="Calibri" w:hAnsi="Calibri"/>
          <w:sz w:val="36"/>
          <w:rtl/>
        </w:rPr>
        <w:t xml:space="preserve"> </w:t>
      </w:r>
      <w:r w:rsidR="008168C7" w:rsidRPr="00E114C5">
        <w:rPr>
          <w:rFonts w:ascii="Calibri" w:eastAsia="Calibri" w:hAnsi="Calibri" w:hint="cs"/>
          <w:sz w:val="36"/>
          <w:rtl/>
        </w:rPr>
        <w:t>على</w:t>
      </w:r>
      <w:r w:rsidR="008168C7" w:rsidRPr="00E114C5">
        <w:rPr>
          <w:rFonts w:ascii="Calibri" w:eastAsia="Calibri" w:hAnsi="Calibri"/>
          <w:sz w:val="36"/>
          <w:rtl/>
        </w:rPr>
        <w:t xml:space="preserve"> </w:t>
      </w:r>
      <w:r w:rsidR="008168C7" w:rsidRPr="00E114C5">
        <w:rPr>
          <w:rFonts w:ascii="Calibri" w:eastAsia="Calibri" w:hAnsi="Calibri" w:hint="cs"/>
          <w:sz w:val="36"/>
          <w:rtl/>
        </w:rPr>
        <w:t>الله</w:t>
      </w:r>
      <w:r w:rsidR="008168C7" w:rsidRPr="00E114C5">
        <w:rPr>
          <w:rFonts w:ascii="Calibri" w:eastAsia="Calibri" w:hAnsi="Calibri"/>
          <w:sz w:val="36"/>
          <w:rtl/>
        </w:rPr>
        <w:t xml:space="preserve"> </w:t>
      </w:r>
      <w:r w:rsidR="008168C7" w:rsidRPr="00E114C5">
        <w:rPr>
          <w:rFonts w:ascii="Calibri" w:eastAsia="Calibri" w:hAnsi="Calibri" w:hint="cs"/>
          <w:sz w:val="36"/>
          <w:rtl/>
        </w:rPr>
        <w:t>الفرية</w:t>
      </w:r>
      <w:r w:rsidR="00007D62" w:rsidRPr="00E114C5">
        <w:rPr>
          <w:rFonts w:ascii="Calibri" w:eastAsia="Calibri" w:hAnsi="Calibri"/>
          <w:sz w:val="36"/>
          <w:rtl/>
        </w:rPr>
        <w:t>،</w:t>
      </w:r>
      <w:r w:rsidR="008168C7" w:rsidRPr="00E114C5">
        <w:rPr>
          <w:rFonts w:ascii="Calibri" w:eastAsia="Calibri" w:hAnsi="Calibri"/>
          <w:sz w:val="36"/>
          <w:rtl/>
        </w:rPr>
        <w:t xml:space="preserve"> </w:t>
      </w:r>
      <w:r w:rsidR="008168C7" w:rsidRPr="00E114C5">
        <w:rPr>
          <w:rFonts w:ascii="Calibri" w:eastAsia="Calibri" w:hAnsi="Calibri" w:hint="cs"/>
          <w:sz w:val="36"/>
          <w:rtl/>
        </w:rPr>
        <w:t>قلت</w:t>
      </w:r>
      <w:r w:rsidR="008168C7" w:rsidRPr="00E114C5">
        <w:rPr>
          <w:rFonts w:ascii="Calibri" w:eastAsia="Calibri" w:hAnsi="Calibri"/>
          <w:sz w:val="36"/>
          <w:rtl/>
        </w:rPr>
        <w:t xml:space="preserve">: </w:t>
      </w:r>
      <w:r w:rsidR="008168C7" w:rsidRPr="00E114C5">
        <w:rPr>
          <w:rFonts w:ascii="Calibri" w:eastAsia="Calibri" w:hAnsi="Calibri" w:hint="cs"/>
          <w:sz w:val="36"/>
          <w:rtl/>
        </w:rPr>
        <w:t>ما</w:t>
      </w:r>
      <w:r w:rsidR="008168C7" w:rsidRPr="00E114C5">
        <w:rPr>
          <w:rFonts w:ascii="Calibri" w:eastAsia="Calibri" w:hAnsi="Calibri"/>
          <w:sz w:val="36"/>
          <w:rtl/>
        </w:rPr>
        <w:t xml:space="preserve"> </w:t>
      </w:r>
      <w:r w:rsidR="008168C7" w:rsidRPr="00E114C5">
        <w:rPr>
          <w:rFonts w:ascii="Calibri" w:eastAsia="Calibri" w:hAnsi="Calibri" w:hint="cs"/>
          <w:sz w:val="36"/>
          <w:rtl/>
        </w:rPr>
        <w:t>هن</w:t>
      </w:r>
      <w:r w:rsidR="000F78CC" w:rsidRPr="00E114C5">
        <w:rPr>
          <w:rFonts w:ascii="Calibri" w:eastAsia="Calibri" w:hAnsi="Calibri"/>
          <w:sz w:val="36"/>
          <w:rtl/>
        </w:rPr>
        <w:t>؟</w:t>
      </w:r>
      <w:r w:rsidR="008168C7" w:rsidRPr="00E114C5">
        <w:rPr>
          <w:rFonts w:ascii="Calibri" w:eastAsia="Calibri" w:hAnsi="Calibri"/>
          <w:sz w:val="36"/>
          <w:rtl/>
        </w:rPr>
        <w:t xml:space="preserve"> </w:t>
      </w:r>
      <w:r w:rsidR="008168C7" w:rsidRPr="00E114C5">
        <w:rPr>
          <w:rFonts w:ascii="Calibri" w:eastAsia="Calibri" w:hAnsi="Calibri" w:hint="cs"/>
          <w:sz w:val="36"/>
          <w:rtl/>
        </w:rPr>
        <w:t>قالت</w:t>
      </w:r>
      <w:r w:rsidR="008168C7" w:rsidRPr="00E114C5">
        <w:rPr>
          <w:rFonts w:ascii="Calibri" w:eastAsia="Calibri" w:hAnsi="Calibri"/>
          <w:sz w:val="36"/>
          <w:rtl/>
        </w:rPr>
        <w:t xml:space="preserve">: </w:t>
      </w:r>
      <w:r w:rsidR="008168C7" w:rsidRPr="00E114C5">
        <w:rPr>
          <w:rFonts w:ascii="Calibri" w:eastAsia="Calibri" w:hAnsi="Calibri" w:hint="cs"/>
          <w:sz w:val="36"/>
          <w:rtl/>
        </w:rPr>
        <w:t>من</w:t>
      </w:r>
      <w:r w:rsidR="008168C7" w:rsidRPr="00E114C5">
        <w:rPr>
          <w:rFonts w:ascii="Calibri" w:eastAsia="Calibri" w:hAnsi="Calibri"/>
          <w:sz w:val="36"/>
          <w:rtl/>
        </w:rPr>
        <w:t xml:space="preserve"> </w:t>
      </w:r>
      <w:r w:rsidR="008168C7" w:rsidRPr="00E114C5">
        <w:rPr>
          <w:rFonts w:ascii="Calibri" w:eastAsia="Calibri" w:hAnsi="Calibri" w:hint="cs"/>
          <w:sz w:val="36"/>
          <w:rtl/>
        </w:rPr>
        <w:t>زعم</w:t>
      </w:r>
      <w:r w:rsidR="008168C7" w:rsidRPr="00E114C5">
        <w:rPr>
          <w:rFonts w:ascii="Calibri" w:eastAsia="Calibri" w:hAnsi="Calibri"/>
          <w:sz w:val="36"/>
          <w:rtl/>
        </w:rPr>
        <w:t xml:space="preserve"> </w:t>
      </w:r>
      <w:r w:rsidR="008168C7" w:rsidRPr="00E114C5">
        <w:rPr>
          <w:rFonts w:ascii="Calibri" w:eastAsia="Calibri" w:hAnsi="Calibri" w:hint="cs"/>
          <w:sz w:val="36"/>
          <w:rtl/>
        </w:rPr>
        <w:t>أن</w:t>
      </w:r>
      <w:r w:rsidR="008168C7" w:rsidRPr="00E114C5">
        <w:rPr>
          <w:rFonts w:ascii="Calibri" w:eastAsia="Calibri" w:hAnsi="Calibri"/>
          <w:sz w:val="36"/>
          <w:rtl/>
        </w:rPr>
        <w:t xml:space="preserve"> </w:t>
      </w:r>
      <w:r w:rsidR="008168C7" w:rsidRPr="00E114C5">
        <w:rPr>
          <w:rFonts w:ascii="Calibri" w:eastAsia="Calibri" w:hAnsi="Calibri" w:hint="cs"/>
          <w:sz w:val="36"/>
          <w:rtl/>
        </w:rPr>
        <w:t>محمدا</w:t>
      </w:r>
      <w:r w:rsidR="007A2100" w:rsidRPr="00E114C5">
        <w:rPr>
          <w:rFonts w:ascii="Calibri" w:eastAsia="Calibri" w:hAnsi="Calibri" w:hint="cs"/>
          <w:sz w:val="36"/>
          <w:rtl/>
        </w:rPr>
        <w:t>ً</w:t>
      </w:r>
      <w:r w:rsidR="007A2100" w:rsidRPr="00E114C5">
        <w:rPr>
          <w:rFonts w:ascii="Calibri" w:eastAsia="Calibri" w:hAnsi="Calibri"/>
          <w:sz w:val="36"/>
          <w:rtl/>
        </w:rPr>
        <w:t xml:space="preserve"> </w:t>
      </w:r>
      <w:r w:rsidR="008168C7" w:rsidRPr="00E114C5">
        <w:rPr>
          <w:rFonts w:ascii="Calibri" w:eastAsia="Calibri" w:hAnsi="Calibri" w:hint="cs"/>
          <w:sz w:val="36"/>
          <w:rtl/>
        </w:rPr>
        <w:t>رأى</w:t>
      </w:r>
      <w:r w:rsidR="008168C7" w:rsidRPr="00E114C5">
        <w:rPr>
          <w:rFonts w:ascii="Calibri" w:eastAsia="Calibri" w:hAnsi="Calibri"/>
          <w:sz w:val="36"/>
          <w:rtl/>
        </w:rPr>
        <w:t xml:space="preserve"> </w:t>
      </w:r>
      <w:r w:rsidR="008168C7" w:rsidRPr="00E114C5">
        <w:rPr>
          <w:rFonts w:ascii="Calibri" w:eastAsia="Calibri" w:hAnsi="Calibri" w:hint="cs"/>
          <w:sz w:val="36"/>
          <w:rtl/>
        </w:rPr>
        <w:t>ربه</w:t>
      </w:r>
      <w:r w:rsidR="00007D62" w:rsidRPr="00E114C5">
        <w:rPr>
          <w:rFonts w:ascii="Calibri" w:eastAsia="Calibri" w:hAnsi="Calibri"/>
          <w:sz w:val="36"/>
          <w:rtl/>
        </w:rPr>
        <w:t>،</w:t>
      </w:r>
      <w:r w:rsidR="008168C7" w:rsidRPr="00E114C5">
        <w:rPr>
          <w:rFonts w:ascii="Calibri" w:eastAsia="Calibri" w:hAnsi="Calibri"/>
          <w:sz w:val="36"/>
          <w:rtl/>
        </w:rPr>
        <w:t xml:space="preserve"> </w:t>
      </w:r>
      <w:r w:rsidR="008168C7" w:rsidRPr="00E114C5">
        <w:rPr>
          <w:rFonts w:ascii="Calibri" w:eastAsia="Calibri" w:hAnsi="Calibri" w:hint="cs"/>
          <w:sz w:val="36"/>
          <w:rtl/>
        </w:rPr>
        <w:t>فقد</w:t>
      </w:r>
      <w:r w:rsidR="008168C7" w:rsidRPr="00E114C5">
        <w:rPr>
          <w:rFonts w:ascii="Calibri" w:eastAsia="Calibri" w:hAnsi="Calibri"/>
          <w:sz w:val="36"/>
          <w:rtl/>
        </w:rPr>
        <w:t xml:space="preserve"> </w:t>
      </w:r>
      <w:r w:rsidR="008168C7" w:rsidRPr="00E114C5">
        <w:rPr>
          <w:rFonts w:ascii="Calibri" w:eastAsia="Calibri" w:hAnsi="Calibri" w:hint="cs"/>
          <w:sz w:val="36"/>
          <w:rtl/>
        </w:rPr>
        <w:t>أعظم</w:t>
      </w:r>
      <w:r w:rsidR="008168C7" w:rsidRPr="00E114C5">
        <w:rPr>
          <w:rFonts w:ascii="Calibri" w:eastAsia="Calibri" w:hAnsi="Calibri"/>
          <w:sz w:val="36"/>
          <w:rtl/>
        </w:rPr>
        <w:t xml:space="preserve"> </w:t>
      </w:r>
      <w:r w:rsidR="008168C7" w:rsidRPr="00E114C5">
        <w:rPr>
          <w:rFonts w:ascii="Calibri" w:eastAsia="Calibri" w:hAnsi="Calibri" w:hint="cs"/>
          <w:sz w:val="36"/>
          <w:rtl/>
        </w:rPr>
        <w:t>على</w:t>
      </w:r>
      <w:r w:rsidR="008168C7" w:rsidRPr="00E114C5">
        <w:rPr>
          <w:rFonts w:ascii="Calibri" w:eastAsia="Calibri" w:hAnsi="Calibri"/>
          <w:sz w:val="36"/>
          <w:rtl/>
        </w:rPr>
        <w:t xml:space="preserve"> </w:t>
      </w:r>
      <w:r w:rsidR="008168C7" w:rsidRPr="00E114C5">
        <w:rPr>
          <w:rFonts w:ascii="Calibri" w:eastAsia="Calibri" w:hAnsi="Calibri" w:hint="cs"/>
          <w:sz w:val="36"/>
          <w:rtl/>
        </w:rPr>
        <w:t>الله</w:t>
      </w:r>
      <w:r w:rsidR="008168C7" w:rsidRPr="00E114C5">
        <w:rPr>
          <w:rFonts w:ascii="Calibri" w:eastAsia="Calibri" w:hAnsi="Calibri"/>
          <w:sz w:val="36"/>
          <w:rtl/>
        </w:rPr>
        <w:t xml:space="preserve"> </w:t>
      </w:r>
      <w:r w:rsidR="008168C7" w:rsidRPr="00E114C5">
        <w:rPr>
          <w:rFonts w:ascii="Calibri" w:eastAsia="Calibri" w:hAnsi="Calibri" w:hint="cs"/>
          <w:sz w:val="36"/>
          <w:rtl/>
        </w:rPr>
        <w:t>الفرية</w:t>
      </w:r>
      <w:r w:rsidR="008168C7" w:rsidRPr="00E114C5">
        <w:rPr>
          <w:rFonts w:ascii="Calibri" w:eastAsia="Calibri" w:hAnsi="Calibri"/>
          <w:sz w:val="36"/>
          <w:rtl/>
        </w:rPr>
        <w:t xml:space="preserve"> </w:t>
      </w:r>
      <w:r w:rsidR="008168C7" w:rsidRPr="00E114C5">
        <w:rPr>
          <w:rFonts w:ascii="Calibri" w:eastAsia="Calibri" w:hAnsi="Calibri" w:hint="cs"/>
          <w:sz w:val="36"/>
          <w:rtl/>
        </w:rPr>
        <w:t>قال</w:t>
      </w:r>
      <w:r w:rsidR="008168C7" w:rsidRPr="00E114C5">
        <w:rPr>
          <w:rFonts w:ascii="Calibri" w:eastAsia="Calibri" w:hAnsi="Calibri"/>
          <w:sz w:val="36"/>
          <w:rtl/>
        </w:rPr>
        <w:t xml:space="preserve">: </w:t>
      </w:r>
      <w:r w:rsidR="008168C7" w:rsidRPr="00E114C5">
        <w:rPr>
          <w:rFonts w:ascii="Calibri" w:eastAsia="Calibri" w:hAnsi="Calibri" w:hint="cs"/>
          <w:sz w:val="36"/>
          <w:rtl/>
        </w:rPr>
        <w:t>وكنت</w:t>
      </w:r>
      <w:r w:rsidR="008168C7" w:rsidRPr="00E114C5">
        <w:rPr>
          <w:rFonts w:ascii="Calibri" w:eastAsia="Calibri" w:hAnsi="Calibri"/>
          <w:sz w:val="36"/>
          <w:rtl/>
        </w:rPr>
        <w:t xml:space="preserve"> </w:t>
      </w:r>
      <w:r w:rsidR="008168C7" w:rsidRPr="00E114C5">
        <w:rPr>
          <w:rFonts w:ascii="Calibri" w:eastAsia="Calibri" w:hAnsi="Calibri" w:hint="cs"/>
          <w:sz w:val="36"/>
          <w:rtl/>
        </w:rPr>
        <w:t>متكئا</w:t>
      </w:r>
      <w:r w:rsidR="008168C7" w:rsidRPr="00E114C5">
        <w:rPr>
          <w:rFonts w:ascii="Calibri" w:eastAsia="Calibri" w:hAnsi="Calibri"/>
          <w:sz w:val="36"/>
          <w:rtl/>
        </w:rPr>
        <w:t xml:space="preserve"> </w:t>
      </w:r>
      <w:r w:rsidR="008168C7" w:rsidRPr="00E114C5">
        <w:rPr>
          <w:rFonts w:ascii="Calibri" w:eastAsia="Calibri" w:hAnsi="Calibri" w:hint="cs"/>
          <w:sz w:val="36"/>
          <w:rtl/>
        </w:rPr>
        <w:t>فجلست</w:t>
      </w:r>
      <w:r w:rsidR="00007D62" w:rsidRPr="00E114C5">
        <w:rPr>
          <w:rFonts w:ascii="Calibri" w:eastAsia="Calibri" w:hAnsi="Calibri"/>
          <w:sz w:val="36"/>
          <w:rtl/>
        </w:rPr>
        <w:t>،</w:t>
      </w:r>
      <w:r w:rsidR="008168C7" w:rsidRPr="00E114C5">
        <w:rPr>
          <w:rFonts w:ascii="Calibri" w:eastAsia="Calibri" w:hAnsi="Calibri"/>
          <w:sz w:val="36"/>
          <w:rtl/>
        </w:rPr>
        <w:t xml:space="preserve"> </w:t>
      </w:r>
      <w:r w:rsidR="008168C7" w:rsidRPr="00E114C5">
        <w:rPr>
          <w:rFonts w:ascii="Calibri" w:eastAsia="Calibri" w:hAnsi="Calibri" w:hint="cs"/>
          <w:sz w:val="36"/>
          <w:rtl/>
        </w:rPr>
        <w:t>فقلت</w:t>
      </w:r>
      <w:r w:rsidR="008168C7" w:rsidRPr="00E114C5">
        <w:rPr>
          <w:rFonts w:ascii="Calibri" w:eastAsia="Calibri" w:hAnsi="Calibri"/>
          <w:sz w:val="36"/>
          <w:rtl/>
        </w:rPr>
        <w:t xml:space="preserve">: </w:t>
      </w:r>
      <w:r w:rsidR="008168C7" w:rsidRPr="00E114C5">
        <w:rPr>
          <w:rFonts w:ascii="Calibri" w:eastAsia="Calibri" w:hAnsi="Calibri" w:hint="cs"/>
          <w:sz w:val="36"/>
          <w:rtl/>
        </w:rPr>
        <w:t>يا</w:t>
      </w:r>
      <w:r w:rsidR="008168C7" w:rsidRPr="00E114C5">
        <w:rPr>
          <w:rFonts w:ascii="Calibri" w:eastAsia="Calibri" w:hAnsi="Calibri"/>
          <w:sz w:val="36"/>
          <w:rtl/>
        </w:rPr>
        <w:t xml:space="preserve"> </w:t>
      </w:r>
      <w:r w:rsidR="008168C7" w:rsidRPr="00E114C5">
        <w:rPr>
          <w:rFonts w:ascii="Calibri" w:eastAsia="Calibri" w:hAnsi="Calibri" w:hint="cs"/>
          <w:sz w:val="36"/>
          <w:rtl/>
        </w:rPr>
        <w:t>أم</w:t>
      </w:r>
      <w:r w:rsidR="008168C7" w:rsidRPr="00E114C5">
        <w:rPr>
          <w:rFonts w:ascii="Calibri" w:eastAsia="Calibri" w:hAnsi="Calibri"/>
          <w:sz w:val="36"/>
          <w:rtl/>
        </w:rPr>
        <w:t xml:space="preserve"> </w:t>
      </w:r>
      <w:r w:rsidR="008168C7" w:rsidRPr="00E114C5">
        <w:rPr>
          <w:rFonts w:ascii="Calibri" w:eastAsia="Calibri" w:hAnsi="Calibri" w:hint="cs"/>
          <w:sz w:val="36"/>
          <w:rtl/>
        </w:rPr>
        <w:t>المؤمنين</w:t>
      </w:r>
      <w:r w:rsidR="008168C7" w:rsidRPr="00E114C5">
        <w:rPr>
          <w:rFonts w:ascii="Calibri" w:eastAsia="Calibri" w:hAnsi="Calibri"/>
          <w:sz w:val="36"/>
          <w:rtl/>
        </w:rPr>
        <w:t xml:space="preserve"> </w:t>
      </w:r>
      <w:r w:rsidR="008168C7" w:rsidRPr="00E114C5">
        <w:rPr>
          <w:rFonts w:ascii="Calibri" w:eastAsia="Calibri" w:hAnsi="Calibri" w:hint="cs"/>
          <w:sz w:val="36"/>
          <w:rtl/>
        </w:rPr>
        <w:t>أنظريني</w:t>
      </w:r>
      <w:r w:rsidR="008168C7" w:rsidRPr="00E114C5">
        <w:rPr>
          <w:rFonts w:ascii="Calibri" w:eastAsia="Calibri" w:hAnsi="Calibri"/>
          <w:sz w:val="36"/>
          <w:rtl/>
        </w:rPr>
        <w:t xml:space="preserve"> </w:t>
      </w:r>
      <w:r w:rsidR="008168C7" w:rsidRPr="00E114C5">
        <w:rPr>
          <w:rFonts w:ascii="Calibri" w:eastAsia="Calibri" w:hAnsi="Calibri" w:hint="cs"/>
          <w:sz w:val="36"/>
          <w:rtl/>
        </w:rPr>
        <w:t>ولا</w:t>
      </w:r>
      <w:r w:rsidR="008168C7" w:rsidRPr="00E114C5">
        <w:rPr>
          <w:rFonts w:ascii="Calibri" w:eastAsia="Calibri" w:hAnsi="Calibri"/>
          <w:sz w:val="36"/>
          <w:rtl/>
        </w:rPr>
        <w:t xml:space="preserve"> </w:t>
      </w:r>
      <w:r w:rsidR="008168C7" w:rsidRPr="00E114C5">
        <w:rPr>
          <w:rFonts w:ascii="Calibri" w:eastAsia="Calibri" w:hAnsi="Calibri" w:hint="cs"/>
          <w:sz w:val="36"/>
          <w:rtl/>
        </w:rPr>
        <w:t>تعجليني</w:t>
      </w:r>
      <w:r w:rsidR="00007D62" w:rsidRPr="00E114C5">
        <w:rPr>
          <w:rFonts w:ascii="Calibri" w:eastAsia="Calibri" w:hAnsi="Calibri"/>
          <w:sz w:val="36"/>
          <w:rtl/>
        </w:rPr>
        <w:t>،</w:t>
      </w:r>
      <w:r w:rsidR="008168C7" w:rsidRPr="00E114C5">
        <w:rPr>
          <w:rFonts w:ascii="Calibri" w:eastAsia="Calibri" w:hAnsi="Calibri"/>
          <w:sz w:val="36"/>
          <w:rtl/>
        </w:rPr>
        <w:t xml:space="preserve"> </w:t>
      </w:r>
      <w:r w:rsidR="008168C7" w:rsidRPr="00E114C5">
        <w:rPr>
          <w:rFonts w:ascii="Calibri" w:eastAsia="Calibri" w:hAnsi="Calibri" w:hint="cs"/>
          <w:sz w:val="36"/>
          <w:rtl/>
        </w:rPr>
        <w:t>ألم</w:t>
      </w:r>
      <w:r w:rsidR="008168C7" w:rsidRPr="00E114C5">
        <w:rPr>
          <w:rFonts w:ascii="Calibri" w:eastAsia="Calibri" w:hAnsi="Calibri"/>
          <w:sz w:val="36"/>
          <w:rtl/>
        </w:rPr>
        <w:t xml:space="preserve"> </w:t>
      </w:r>
      <w:r w:rsidR="008168C7" w:rsidRPr="00E114C5">
        <w:rPr>
          <w:rFonts w:ascii="Calibri" w:eastAsia="Calibri" w:hAnsi="Calibri" w:hint="cs"/>
          <w:sz w:val="36"/>
          <w:rtl/>
        </w:rPr>
        <w:t>يقل</w:t>
      </w:r>
      <w:r w:rsidR="008168C7" w:rsidRPr="00E114C5">
        <w:rPr>
          <w:rFonts w:ascii="Calibri" w:eastAsia="Calibri" w:hAnsi="Calibri"/>
          <w:sz w:val="36"/>
          <w:rtl/>
        </w:rPr>
        <w:t xml:space="preserve"> </w:t>
      </w:r>
      <w:r w:rsidR="008168C7" w:rsidRPr="00E114C5">
        <w:rPr>
          <w:rFonts w:ascii="Calibri" w:eastAsia="Calibri" w:hAnsi="Calibri" w:hint="cs"/>
          <w:sz w:val="36"/>
          <w:rtl/>
        </w:rPr>
        <w:t>الله</w:t>
      </w:r>
      <w:r w:rsidR="008168C7" w:rsidRPr="00E114C5">
        <w:rPr>
          <w:rFonts w:ascii="Calibri" w:eastAsia="Calibri" w:hAnsi="Calibri"/>
          <w:sz w:val="36"/>
          <w:rtl/>
        </w:rPr>
        <w:t xml:space="preserve"> </w:t>
      </w:r>
      <w:r w:rsidR="008168C7" w:rsidRPr="00E114C5">
        <w:rPr>
          <w:rFonts w:ascii="Calibri" w:eastAsia="Calibri" w:hAnsi="Calibri" w:hint="cs"/>
          <w:sz w:val="36"/>
          <w:rtl/>
        </w:rPr>
        <w:t>عز</w:t>
      </w:r>
      <w:r w:rsidR="008168C7" w:rsidRPr="00E114C5">
        <w:rPr>
          <w:rFonts w:ascii="Calibri" w:eastAsia="Calibri" w:hAnsi="Calibri"/>
          <w:sz w:val="36"/>
          <w:rtl/>
        </w:rPr>
        <w:t xml:space="preserve"> </w:t>
      </w:r>
      <w:r w:rsidR="008168C7" w:rsidRPr="00E114C5">
        <w:rPr>
          <w:rFonts w:ascii="Calibri" w:eastAsia="Calibri" w:hAnsi="Calibri" w:hint="cs"/>
          <w:sz w:val="36"/>
          <w:rtl/>
        </w:rPr>
        <w:t>وجل:</w:t>
      </w:r>
      <w:r w:rsidR="005D5FEC" w:rsidRPr="00E114C5">
        <w:rPr>
          <w:rFonts w:ascii="Calibri" w:eastAsia="Calibri" w:hAnsi="Calibri" w:hint="cs"/>
          <w:sz w:val="36"/>
          <w:rtl/>
        </w:rPr>
        <w:t xml:space="preserve"> </w:t>
      </w:r>
      <w:r w:rsidR="008168C7" w:rsidRPr="00E114C5">
        <w:rPr>
          <w:rFonts w:ascii="QCF_BSML" w:eastAsia="Calibri" w:hAnsi="QCF_BSML" w:cs="QCF_BSML"/>
          <w:sz w:val="32"/>
          <w:szCs w:val="32"/>
          <w:rtl/>
        </w:rPr>
        <w:t xml:space="preserve">ﭽ </w:t>
      </w:r>
      <w:r w:rsidR="008168C7" w:rsidRPr="00E114C5">
        <w:rPr>
          <w:rFonts w:ascii="QCF_P586" w:eastAsia="Calibri" w:hAnsi="QCF_P586" w:cs="QCF_P586"/>
          <w:sz w:val="32"/>
          <w:szCs w:val="32"/>
          <w:rtl/>
        </w:rPr>
        <w:t>ﮭ  ﮮ</w:t>
      </w:r>
      <w:r w:rsidR="008168C7" w:rsidRPr="00E114C5">
        <w:rPr>
          <w:rFonts w:ascii="QCF_P586" w:eastAsia="Calibri" w:hAnsi="QCF_P586" w:cs="QCF_P586"/>
          <w:sz w:val="30"/>
          <w:szCs w:val="30"/>
          <w:rtl/>
        </w:rPr>
        <w:t xml:space="preserve">  ﮯ  ﮰ   </w:t>
      </w:r>
      <w:r w:rsidR="008168C7" w:rsidRPr="00E114C5">
        <w:rPr>
          <w:rFonts w:ascii="QCF_BSML" w:eastAsia="Calibri" w:hAnsi="QCF_BSML" w:cs="QCF_BSML"/>
          <w:sz w:val="32"/>
          <w:szCs w:val="32"/>
          <w:rtl/>
        </w:rPr>
        <w:t>ﭼ</w:t>
      </w:r>
      <w:r w:rsidR="008168C7" w:rsidRPr="00E114C5">
        <w:rPr>
          <w:rFonts w:ascii="Arial" w:eastAsia="Calibri" w:hAnsi="Arial" w:cs="Arial"/>
          <w:sz w:val="18"/>
          <w:szCs w:val="18"/>
          <w:rtl/>
        </w:rPr>
        <w:t xml:space="preserve"> </w:t>
      </w:r>
      <w:r w:rsidR="008168C7" w:rsidRPr="00E114C5">
        <w:rPr>
          <w:rFonts w:ascii="Calibri" w:eastAsia="Calibri" w:hAnsi="Calibri"/>
          <w:sz w:val="30"/>
          <w:szCs w:val="30"/>
          <w:rtl/>
        </w:rPr>
        <w:t>التكوير:</w:t>
      </w:r>
      <w:r w:rsidR="008168C7" w:rsidRPr="00E114C5">
        <w:rPr>
          <w:rFonts w:ascii="Arial" w:eastAsia="Calibri" w:hAnsi="Arial" w:cs="Arial"/>
          <w:sz w:val="17"/>
          <w:szCs w:val="17"/>
          <w:rtl/>
        </w:rPr>
        <w:t xml:space="preserve"> </w:t>
      </w:r>
      <w:r w:rsidR="008168C7" w:rsidRPr="00E114C5">
        <w:rPr>
          <w:rFonts w:ascii="Arial" w:eastAsia="Calibri" w:hAnsi="Arial" w:cs="Arial"/>
          <w:sz w:val="23"/>
          <w:szCs w:val="23"/>
          <w:rtl/>
        </w:rPr>
        <w:t>٢٣</w:t>
      </w:r>
      <w:r w:rsidR="008168C7" w:rsidRPr="00E114C5">
        <w:rPr>
          <w:rFonts w:ascii="QCF_BSML" w:eastAsia="Calibri" w:hAnsi="QCF_BSML" w:cs="QCF_BSML"/>
          <w:sz w:val="32"/>
          <w:szCs w:val="32"/>
          <w:rtl/>
        </w:rPr>
        <w:t xml:space="preserve"> ﭽ </w:t>
      </w:r>
      <w:r w:rsidR="008168C7" w:rsidRPr="00E114C5">
        <w:rPr>
          <w:rFonts w:ascii="QCF_P526" w:eastAsia="Calibri" w:hAnsi="QCF_P526" w:cs="QCF_P526"/>
          <w:sz w:val="30"/>
          <w:szCs w:val="30"/>
          <w:rtl/>
        </w:rPr>
        <w:t xml:space="preserve">ﮍ  ﮎ    ﮏ  ﮐ  </w:t>
      </w:r>
      <w:r w:rsidR="008168C7" w:rsidRPr="00E114C5">
        <w:rPr>
          <w:rFonts w:ascii="QCF_BSML" w:eastAsia="Calibri" w:hAnsi="QCF_BSML" w:cs="QCF_BSML"/>
          <w:sz w:val="32"/>
          <w:szCs w:val="32"/>
          <w:rtl/>
        </w:rPr>
        <w:t>ﭼ</w:t>
      </w:r>
      <w:r w:rsidR="008168C7" w:rsidRPr="00E114C5">
        <w:rPr>
          <w:rFonts w:ascii="Arial" w:eastAsia="Calibri" w:hAnsi="Arial" w:cs="Arial"/>
          <w:sz w:val="18"/>
          <w:szCs w:val="18"/>
          <w:rtl/>
        </w:rPr>
        <w:t xml:space="preserve"> </w:t>
      </w:r>
      <w:r w:rsidR="008168C7" w:rsidRPr="00E114C5">
        <w:rPr>
          <w:rFonts w:ascii="Arial" w:eastAsia="Calibri" w:hAnsi="Arial" w:cs="Arial"/>
          <w:sz w:val="23"/>
          <w:szCs w:val="23"/>
          <w:rtl/>
        </w:rPr>
        <w:t>النجم: ١٣</w:t>
      </w:r>
      <w:r w:rsidR="00007D62" w:rsidRPr="00E114C5">
        <w:rPr>
          <w:rFonts w:ascii="Arial" w:eastAsia="Calibri" w:hAnsi="Arial" w:cs="Arial"/>
          <w:sz w:val="23"/>
          <w:szCs w:val="23"/>
          <w:rtl/>
        </w:rPr>
        <w:t>،</w:t>
      </w:r>
      <w:r w:rsidR="008168C7" w:rsidRPr="00E114C5">
        <w:rPr>
          <w:rFonts w:ascii="Calibri" w:eastAsia="Calibri" w:hAnsi="Calibri" w:hint="cs"/>
          <w:sz w:val="36"/>
          <w:rtl/>
        </w:rPr>
        <w:t xml:space="preserve"> قالت</w:t>
      </w:r>
      <w:r w:rsidR="008168C7" w:rsidRPr="00E114C5">
        <w:rPr>
          <w:rFonts w:ascii="Calibri" w:eastAsia="Calibri" w:hAnsi="Calibri"/>
          <w:sz w:val="36"/>
          <w:rtl/>
        </w:rPr>
        <w:t xml:space="preserve">: </w:t>
      </w:r>
      <w:r w:rsidR="005D5FEC" w:rsidRPr="00E114C5">
        <w:rPr>
          <w:rFonts w:ascii="Calibri" w:eastAsia="Calibri" w:hAnsi="Calibri" w:hint="cs"/>
          <w:sz w:val="36"/>
          <w:rtl/>
        </w:rPr>
        <w:t>"</w:t>
      </w:r>
      <w:r w:rsidR="008168C7" w:rsidRPr="00E114C5">
        <w:rPr>
          <w:rFonts w:ascii="Calibri" w:eastAsia="Calibri" w:hAnsi="Calibri" w:hint="cs"/>
          <w:sz w:val="36"/>
          <w:rtl/>
        </w:rPr>
        <w:t>أنا</w:t>
      </w:r>
      <w:r w:rsidR="008168C7" w:rsidRPr="00E114C5">
        <w:rPr>
          <w:rFonts w:ascii="Calibri" w:eastAsia="Calibri" w:hAnsi="Calibri"/>
          <w:sz w:val="36"/>
          <w:rtl/>
        </w:rPr>
        <w:t xml:space="preserve"> </w:t>
      </w:r>
      <w:r w:rsidR="008168C7" w:rsidRPr="00E114C5">
        <w:rPr>
          <w:rFonts w:ascii="Calibri" w:eastAsia="Calibri" w:hAnsi="Calibri" w:hint="cs"/>
          <w:sz w:val="36"/>
          <w:rtl/>
        </w:rPr>
        <w:t>أول</w:t>
      </w:r>
      <w:r w:rsidR="008168C7" w:rsidRPr="00E114C5">
        <w:rPr>
          <w:rFonts w:ascii="Calibri" w:eastAsia="Calibri" w:hAnsi="Calibri"/>
          <w:sz w:val="36"/>
          <w:rtl/>
        </w:rPr>
        <w:t xml:space="preserve"> </w:t>
      </w:r>
      <w:r w:rsidR="008168C7" w:rsidRPr="00E114C5">
        <w:rPr>
          <w:rFonts w:ascii="Calibri" w:eastAsia="Calibri" w:hAnsi="Calibri" w:hint="cs"/>
          <w:sz w:val="36"/>
          <w:rtl/>
        </w:rPr>
        <w:t>هذه</w:t>
      </w:r>
      <w:r w:rsidR="008168C7" w:rsidRPr="00E114C5">
        <w:rPr>
          <w:rFonts w:ascii="Calibri" w:eastAsia="Calibri" w:hAnsi="Calibri"/>
          <w:sz w:val="36"/>
          <w:rtl/>
        </w:rPr>
        <w:t xml:space="preserve"> </w:t>
      </w:r>
      <w:r w:rsidR="008168C7" w:rsidRPr="00E114C5">
        <w:rPr>
          <w:rFonts w:ascii="Calibri" w:eastAsia="Calibri" w:hAnsi="Calibri" w:hint="cs"/>
          <w:sz w:val="36"/>
          <w:rtl/>
        </w:rPr>
        <w:t>الأمة</w:t>
      </w:r>
      <w:r w:rsidR="008168C7" w:rsidRPr="00E114C5">
        <w:rPr>
          <w:rFonts w:ascii="Calibri" w:eastAsia="Calibri" w:hAnsi="Calibri"/>
          <w:sz w:val="36"/>
          <w:rtl/>
        </w:rPr>
        <w:t xml:space="preserve"> </w:t>
      </w:r>
      <w:r w:rsidR="008168C7" w:rsidRPr="00E114C5">
        <w:rPr>
          <w:rFonts w:ascii="Calibri" w:eastAsia="Calibri" w:hAnsi="Calibri" w:hint="cs"/>
          <w:sz w:val="36"/>
          <w:rtl/>
        </w:rPr>
        <w:t>سأل</w:t>
      </w:r>
      <w:r w:rsidR="008168C7" w:rsidRPr="00E114C5">
        <w:rPr>
          <w:rFonts w:ascii="Calibri" w:eastAsia="Calibri" w:hAnsi="Calibri"/>
          <w:sz w:val="36"/>
          <w:rtl/>
        </w:rPr>
        <w:t xml:space="preserve"> </w:t>
      </w:r>
      <w:r w:rsidR="008168C7" w:rsidRPr="00E114C5">
        <w:rPr>
          <w:rFonts w:ascii="Calibri" w:eastAsia="Calibri" w:hAnsi="Calibri" w:hint="cs"/>
          <w:sz w:val="36"/>
          <w:rtl/>
        </w:rPr>
        <w:t>عن</w:t>
      </w:r>
      <w:r w:rsidR="008168C7" w:rsidRPr="00E114C5">
        <w:rPr>
          <w:rFonts w:ascii="Calibri" w:eastAsia="Calibri" w:hAnsi="Calibri"/>
          <w:sz w:val="36"/>
          <w:rtl/>
        </w:rPr>
        <w:t xml:space="preserve"> </w:t>
      </w:r>
      <w:r w:rsidR="008168C7" w:rsidRPr="00E114C5">
        <w:rPr>
          <w:rFonts w:ascii="Calibri" w:eastAsia="Calibri" w:hAnsi="Calibri" w:hint="cs"/>
          <w:sz w:val="36"/>
          <w:rtl/>
        </w:rPr>
        <w:t>ذلك</w:t>
      </w:r>
      <w:r w:rsidR="008168C7" w:rsidRPr="00E114C5">
        <w:rPr>
          <w:rFonts w:ascii="Calibri" w:eastAsia="Calibri" w:hAnsi="Calibri"/>
          <w:sz w:val="36"/>
          <w:rtl/>
        </w:rPr>
        <w:t xml:space="preserve"> </w:t>
      </w:r>
      <w:r w:rsidR="008168C7" w:rsidRPr="00E114C5">
        <w:rPr>
          <w:rFonts w:ascii="Calibri" w:eastAsia="Calibri" w:hAnsi="Calibri" w:hint="cs"/>
          <w:sz w:val="36"/>
          <w:rtl/>
        </w:rPr>
        <w:t>رسول</w:t>
      </w:r>
      <w:r w:rsidR="008168C7" w:rsidRPr="00E114C5">
        <w:rPr>
          <w:rFonts w:ascii="Calibri" w:eastAsia="Calibri" w:hAnsi="Calibri"/>
          <w:sz w:val="36"/>
          <w:rtl/>
        </w:rPr>
        <w:t xml:space="preserve"> </w:t>
      </w:r>
      <w:r w:rsidR="008168C7" w:rsidRPr="00E114C5">
        <w:rPr>
          <w:rFonts w:ascii="Calibri" w:eastAsia="Calibri" w:hAnsi="Calibri" w:hint="cs"/>
          <w:sz w:val="36"/>
          <w:rtl/>
        </w:rPr>
        <w:t>الله</w:t>
      </w:r>
      <w:r w:rsidR="007A2100" w:rsidRPr="00E114C5">
        <w:rPr>
          <w:rFonts w:ascii="Calibri" w:eastAsia="Calibri" w:hAnsi="Calibri"/>
          <w:sz w:val="36"/>
          <w:rtl/>
        </w:rPr>
        <w:t xml:space="preserve"> </w:t>
      </w:r>
      <w:r w:rsidR="008168C7" w:rsidRPr="00E114C5">
        <w:rPr>
          <w:rFonts w:ascii="Calibri" w:eastAsia="Calibri" w:hAnsi="Calibri"/>
          <w:sz w:val="36"/>
          <w:rtl/>
        </w:rPr>
        <w:t xml:space="preserve"> </w:t>
      </w:r>
      <w:r w:rsidR="008168C7" w:rsidRPr="00E114C5">
        <w:rPr>
          <w:rFonts w:ascii="Calibri" w:eastAsia="Calibri" w:hAnsi="Calibri" w:hint="cs"/>
          <w:sz w:val="36"/>
          <w:rtl/>
        </w:rPr>
        <w:t>صلى</w:t>
      </w:r>
      <w:r w:rsidR="008168C7" w:rsidRPr="00E114C5">
        <w:rPr>
          <w:rFonts w:ascii="Calibri" w:eastAsia="Calibri" w:hAnsi="Calibri"/>
          <w:sz w:val="36"/>
          <w:rtl/>
        </w:rPr>
        <w:t xml:space="preserve"> </w:t>
      </w:r>
      <w:r w:rsidR="008168C7" w:rsidRPr="00E114C5">
        <w:rPr>
          <w:rFonts w:ascii="Calibri" w:eastAsia="Calibri" w:hAnsi="Calibri" w:hint="cs"/>
          <w:sz w:val="36"/>
          <w:rtl/>
        </w:rPr>
        <w:t>الله</w:t>
      </w:r>
      <w:r w:rsidR="008168C7" w:rsidRPr="00E114C5">
        <w:rPr>
          <w:rFonts w:ascii="Calibri" w:eastAsia="Calibri" w:hAnsi="Calibri"/>
          <w:sz w:val="36"/>
          <w:rtl/>
        </w:rPr>
        <w:t xml:space="preserve"> </w:t>
      </w:r>
      <w:r w:rsidR="008168C7" w:rsidRPr="00E114C5">
        <w:rPr>
          <w:rFonts w:ascii="Calibri" w:eastAsia="Calibri" w:hAnsi="Calibri" w:hint="cs"/>
          <w:sz w:val="36"/>
          <w:rtl/>
        </w:rPr>
        <w:t>عليه</w:t>
      </w:r>
      <w:r w:rsidR="008168C7" w:rsidRPr="00E114C5">
        <w:rPr>
          <w:rFonts w:ascii="Calibri" w:eastAsia="Calibri" w:hAnsi="Calibri"/>
          <w:sz w:val="36"/>
          <w:rtl/>
        </w:rPr>
        <w:t xml:space="preserve"> </w:t>
      </w:r>
      <w:r w:rsidR="008168C7" w:rsidRPr="00E114C5">
        <w:rPr>
          <w:rFonts w:ascii="Calibri" w:eastAsia="Calibri" w:hAnsi="Calibri" w:hint="cs"/>
          <w:sz w:val="36"/>
          <w:rtl/>
        </w:rPr>
        <w:t>وسلم</w:t>
      </w:r>
      <w:r w:rsidR="00007D62" w:rsidRPr="00E114C5">
        <w:rPr>
          <w:rFonts w:ascii="Calibri" w:eastAsia="Calibri" w:hAnsi="Calibri"/>
          <w:sz w:val="36"/>
          <w:rtl/>
        </w:rPr>
        <w:t>،</w:t>
      </w:r>
      <w:r w:rsidR="007A2100" w:rsidRPr="00E114C5">
        <w:rPr>
          <w:rFonts w:ascii="Calibri" w:eastAsia="Calibri" w:hAnsi="Calibri" w:hint="cs"/>
          <w:sz w:val="36"/>
          <w:rtl/>
        </w:rPr>
        <w:t xml:space="preserve"> </w:t>
      </w:r>
      <w:r w:rsidR="008168C7" w:rsidRPr="00E114C5">
        <w:rPr>
          <w:rFonts w:ascii="Calibri" w:eastAsia="Calibri" w:hAnsi="Calibri" w:hint="cs"/>
          <w:sz w:val="36"/>
          <w:rtl/>
        </w:rPr>
        <w:t>فقال</w:t>
      </w:r>
      <w:r w:rsidR="007A2100" w:rsidRPr="00E114C5">
        <w:rPr>
          <w:rFonts w:ascii="Calibri" w:eastAsia="Calibri" w:hAnsi="Calibri"/>
          <w:sz w:val="36"/>
          <w:rtl/>
        </w:rPr>
        <w:t xml:space="preserve">: </w:t>
      </w:r>
      <w:r w:rsidR="007A2100" w:rsidRPr="00E114C5">
        <w:rPr>
          <w:rFonts w:ascii="Calibri" w:eastAsia="Calibri" w:hAnsi="Calibri" w:hint="cs"/>
          <w:sz w:val="36"/>
          <w:rtl/>
        </w:rPr>
        <w:t>"</w:t>
      </w:r>
      <w:r w:rsidR="008168C7" w:rsidRPr="00E114C5">
        <w:rPr>
          <w:rFonts w:ascii="Calibri" w:eastAsia="Calibri" w:hAnsi="Calibri"/>
          <w:sz w:val="36"/>
          <w:rtl/>
        </w:rPr>
        <w:t xml:space="preserve"> </w:t>
      </w:r>
      <w:r w:rsidR="008168C7" w:rsidRPr="00E114C5">
        <w:rPr>
          <w:rFonts w:ascii="Calibri" w:eastAsia="Calibri" w:hAnsi="Calibri" w:hint="cs"/>
          <w:sz w:val="36"/>
          <w:rtl/>
        </w:rPr>
        <w:t>إنما</w:t>
      </w:r>
      <w:r w:rsidR="008168C7" w:rsidRPr="00E114C5">
        <w:rPr>
          <w:rFonts w:ascii="Calibri" w:eastAsia="Calibri" w:hAnsi="Calibri"/>
          <w:sz w:val="36"/>
          <w:rtl/>
        </w:rPr>
        <w:t xml:space="preserve"> </w:t>
      </w:r>
      <w:r w:rsidR="008168C7" w:rsidRPr="00E114C5">
        <w:rPr>
          <w:rFonts w:ascii="Calibri" w:eastAsia="Calibri" w:hAnsi="Calibri" w:hint="cs"/>
          <w:sz w:val="36"/>
          <w:rtl/>
        </w:rPr>
        <w:t>هو</w:t>
      </w:r>
      <w:r w:rsidR="008168C7" w:rsidRPr="00E114C5">
        <w:rPr>
          <w:rFonts w:ascii="Calibri" w:eastAsia="Calibri" w:hAnsi="Calibri"/>
          <w:sz w:val="36"/>
          <w:rtl/>
        </w:rPr>
        <w:t xml:space="preserve"> </w:t>
      </w:r>
      <w:r w:rsidR="008168C7" w:rsidRPr="00E114C5">
        <w:rPr>
          <w:rFonts w:ascii="Calibri" w:eastAsia="Calibri" w:hAnsi="Calibri" w:hint="cs"/>
          <w:sz w:val="36"/>
          <w:rtl/>
        </w:rPr>
        <w:t>جبريل</w:t>
      </w:r>
      <w:r w:rsidR="008168C7" w:rsidRPr="00E114C5">
        <w:rPr>
          <w:rFonts w:ascii="Calibri" w:eastAsia="Calibri" w:hAnsi="Calibri"/>
          <w:sz w:val="36"/>
          <w:rtl/>
        </w:rPr>
        <w:t xml:space="preserve"> </w:t>
      </w:r>
      <w:r w:rsidR="008168C7" w:rsidRPr="00E114C5">
        <w:rPr>
          <w:rFonts w:ascii="Calibri" w:eastAsia="Calibri" w:hAnsi="Calibri" w:hint="cs"/>
          <w:sz w:val="36"/>
          <w:rtl/>
        </w:rPr>
        <w:t>لم</w:t>
      </w:r>
      <w:r w:rsidR="008168C7" w:rsidRPr="00E114C5">
        <w:rPr>
          <w:rFonts w:ascii="Calibri" w:eastAsia="Calibri" w:hAnsi="Calibri"/>
          <w:sz w:val="36"/>
          <w:rtl/>
        </w:rPr>
        <w:t xml:space="preserve"> </w:t>
      </w:r>
      <w:r w:rsidR="008168C7" w:rsidRPr="00E114C5">
        <w:rPr>
          <w:rFonts w:ascii="Calibri" w:eastAsia="Calibri" w:hAnsi="Calibri" w:hint="cs"/>
          <w:sz w:val="36"/>
          <w:rtl/>
        </w:rPr>
        <w:t>أره</w:t>
      </w:r>
      <w:r w:rsidR="008168C7" w:rsidRPr="00E114C5">
        <w:rPr>
          <w:rFonts w:ascii="Calibri" w:eastAsia="Calibri" w:hAnsi="Calibri"/>
          <w:sz w:val="36"/>
          <w:rtl/>
        </w:rPr>
        <w:t xml:space="preserve"> </w:t>
      </w:r>
      <w:r w:rsidR="008168C7" w:rsidRPr="00E114C5">
        <w:rPr>
          <w:rFonts w:ascii="Calibri" w:eastAsia="Calibri" w:hAnsi="Calibri" w:hint="cs"/>
          <w:sz w:val="36"/>
          <w:rtl/>
        </w:rPr>
        <w:t>على</w:t>
      </w:r>
      <w:r w:rsidR="008168C7" w:rsidRPr="00E114C5">
        <w:rPr>
          <w:rFonts w:ascii="Calibri" w:eastAsia="Calibri" w:hAnsi="Calibri"/>
          <w:sz w:val="36"/>
          <w:rtl/>
        </w:rPr>
        <w:t xml:space="preserve"> </w:t>
      </w:r>
      <w:r w:rsidR="008168C7" w:rsidRPr="00E114C5">
        <w:rPr>
          <w:rFonts w:ascii="Calibri" w:eastAsia="Calibri" w:hAnsi="Calibri" w:hint="cs"/>
          <w:sz w:val="36"/>
          <w:rtl/>
        </w:rPr>
        <w:t>صورته</w:t>
      </w:r>
      <w:r w:rsidR="008168C7" w:rsidRPr="00E114C5">
        <w:rPr>
          <w:rFonts w:ascii="Calibri" w:eastAsia="Calibri" w:hAnsi="Calibri"/>
          <w:sz w:val="36"/>
          <w:rtl/>
        </w:rPr>
        <w:t xml:space="preserve"> </w:t>
      </w:r>
      <w:r w:rsidR="008168C7" w:rsidRPr="00E114C5">
        <w:rPr>
          <w:rFonts w:ascii="Calibri" w:eastAsia="Calibri" w:hAnsi="Calibri" w:hint="cs"/>
          <w:sz w:val="36"/>
          <w:rtl/>
        </w:rPr>
        <w:t>التي</w:t>
      </w:r>
      <w:r w:rsidR="008168C7" w:rsidRPr="00E114C5">
        <w:rPr>
          <w:rFonts w:ascii="Calibri" w:eastAsia="Calibri" w:hAnsi="Calibri"/>
          <w:sz w:val="36"/>
          <w:rtl/>
        </w:rPr>
        <w:t xml:space="preserve"> </w:t>
      </w:r>
      <w:r w:rsidR="008168C7" w:rsidRPr="00E114C5">
        <w:rPr>
          <w:rFonts w:ascii="Calibri" w:eastAsia="Calibri" w:hAnsi="Calibri" w:hint="cs"/>
          <w:sz w:val="36"/>
          <w:rtl/>
        </w:rPr>
        <w:t>خلق</w:t>
      </w:r>
      <w:r w:rsidR="008168C7" w:rsidRPr="00E114C5">
        <w:rPr>
          <w:rFonts w:ascii="Calibri" w:eastAsia="Calibri" w:hAnsi="Calibri"/>
          <w:sz w:val="36"/>
          <w:rtl/>
        </w:rPr>
        <w:t xml:space="preserve"> </w:t>
      </w:r>
      <w:r w:rsidR="008168C7" w:rsidRPr="00E114C5">
        <w:rPr>
          <w:rFonts w:ascii="Calibri" w:eastAsia="Calibri" w:hAnsi="Calibri" w:hint="cs"/>
          <w:sz w:val="36"/>
          <w:rtl/>
        </w:rPr>
        <w:t>عليها</w:t>
      </w:r>
      <w:r w:rsidR="008168C7" w:rsidRPr="00E114C5">
        <w:rPr>
          <w:rFonts w:ascii="Calibri" w:eastAsia="Calibri" w:hAnsi="Calibri"/>
          <w:sz w:val="36"/>
          <w:rtl/>
        </w:rPr>
        <w:t xml:space="preserve"> </w:t>
      </w:r>
      <w:r w:rsidR="008168C7" w:rsidRPr="00E114C5">
        <w:rPr>
          <w:rFonts w:ascii="Calibri" w:eastAsia="Calibri" w:hAnsi="Calibri" w:hint="cs"/>
          <w:sz w:val="36"/>
          <w:rtl/>
        </w:rPr>
        <w:t>غير</w:t>
      </w:r>
      <w:r w:rsidR="008168C7" w:rsidRPr="00E114C5">
        <w:rPr>
          <w:rFonts w:ascii="Calibri" w:eastAsia="Calibri" w:hAnsi="Calibri"/>
          <w:sz w:val="36"/>
          <w:rtl/>
        </w:rPr>
        <w:t xml:space="preserve"> </w:t>
      </w:r>
      <w:r w:rsidR="008168C7" w:rsidRPr="00E114C5">
        <w:rPr>
          <w:rFonts w:ascii="Calibri" w:eastAsia="Calibri" w:hAnsi="Calibri" w:hint="cs"/>
          <w:sz w:val="36"/>
          <w:rtl/>
        </w:rPr>
        <w:t>هاتين</w:t>
      </w:r>
      <w:r w:rsidR="008168C7" w:rsidRPr="00E114C5">
        <w:rPr>
          <w:rFonts w:ascii="Calibri" w:eastAsia="Calibri" w:hAnsi="Calibri"/>
          <w:sz w:val="36"/>
          <w:rtl/>
        </w:rPr>
        <w:t xml:space="preserve"> </w:t>
      </w:r>
      <w:r w:rsidR="008168C7" w:rsidRPr="00E114C5">
        <w:rPr>
          <w:rFonts w:ascii="Calibri" w:eastAsia="Calibri" w:hAnsi="Calibri" w:hint="cs"/>
          <w:sz w:val="36"/>
          <w:rtl/>
        </w:rPr>
        <w:t>المرتين</w:t>
      </w:r>
      <w:r w:rsidR="00007D62" w:rsidRPr="00E114C5">
        <w:rPr>
          <w:rFonts w:ascii="Calibri" w:eastAsia="Calibri" w:hAnsi="Calibri"/>
          <w:sz w:val="36"/>
          <w:rtl/>
        </w:rPr>
        <w:t>،</w:t>
      </w:r>
      <w:r w:rsidR="008168C7" w:rsidRPr="00E114C5">
        <w:rPr>
          <w:rFonts w:ascii="Calibri" w:eastAsia="Calibri" w:hAnsi="Calibri"/>
          <w:sz w:val="36"/>
          <w:rtl/>
        </w:rPr>
        <w:t xml:space="preserve"> </w:t>
      </w:r>
      <w:r w:rsidR="008168C7" w:rsidRPr="00E114C5">
        <w:rPr>
          <w:rFonts w:ascii="Calibri" w:eastAsia="Calibri" w:hAnsi="Calibri" w:hint="cs"/>
          <w:sz w:val="36"/>
          <w:rtl/>
        </w:rPr>
        <w:t>رأيته</w:t>
      </w:r>
      <w:r w:rsidR="008168C7" w:rsidRPr="00E114C5">
        <w:rPr>
          <w:rFonts w:ascii="Calibri" w:eastAsia="Calibri" w:hAnsi="Calibri"/>
          <w:sz w:val="36"/>
          <w:rtl/>
        </w:rPr>
        <w:t xml:space="preserve"> </w:t>
      </w:r>
      <w:r w:rsidR="008168C7" w:rsidRPr="00E114C5">
        <w:rPr>
          <w:rFonts w:ascii="Calibri" w:eastAsia="Calibri" w:hAnsi="Calibri" w:hint="cs"/>
          <w:sz w:val="36"/>
          <w:rtl/>
        </w:rPr>
        <w:t>منهبطا</w:t>
      </w:r>
      <w:r w:rsidR="008168C7" w:rsidRPr="00E114C5">
        <w:rPr>
          <w:rFonts w:ascii="Calibri" w:eastAsia="Calibri" w:hAnsi="Calibri"/>
          <w:sz w:val="36"/>
          <w:rtl/>
        </w:rPr>
        <w:t xml:space="preserve"> </w:t>
      </w:r>
      <w:r w:rsidR="008168C7" w:rsidRPr="00E114C5">
        <w:rPr>
          <w:rFonts w:ascii="Calibri" w:eastAsia="Calibri" w:hAnsi="Calibri" w:hint="cs"/>
          <w:sz w:val="36"/>
          <w:rtl/>
        </w:rPr>
        <w:t>من</w:t>
      </w:r>
      <w:r w:rsidR="008168C7" w:rsidRPr="00E114C5">
        <w:rPr>
          <w:rFonts w:ascii="Calibri" w:eastAsia="Calibri" w:hAnsi="Calibri"/>
          <w:sz w:val="36"/>
          <w:rtl/>
        </w:rPr>
        <w:t xml:space="preserve"> </w:t>
      </w:r>
      <w:r w:rsidR="008168C7" w:rsidRPr="00E114C5">
        <w:rPr>
          <w:rFonts w:ascii="Calibri" w:eastAsia="Calibri" w:hAnsi="Calibri" w:hint="cs"/>
          <w:sz w:val="36"/>
          <w:rtl/>
        </w:rPr>
        <w:t>السماء</w:t>
      </w:r>
      <w:r w:rsidR="008168C7" w:rsidRPr="00E114C5">
        <w:rPr>
          <w:rFonts w:ascii="Calibri" w:eastAsia="Calibri" w:hAnsi="Calibri"/>
          <w:sz w:val="36"/>
          <w:rtl/>
        </w:rPr>
        <w:t xml:space="preserve"> </w:t>
      </w:r>
      <w:r w:rsidR="008168C7" w:rsidRPr="00E114C5">
        <w:rPr>
          <w:rFonts w:ascii="Calibri" w:eastAsia="Calibri" w:hAnsi="Calibri" w:hint="cs"/>
          <w:sz w:val="36"/>
          <w:rtl/>
        </w:rPr>
        <w:t>سادا</w:t>
      </w:r>
      <w:r w:rsidR="008168C7" w:rsidRPr="00E114C5">
        <w:rPr>
          <w:rFonts w:ascii="Calibri" w:eastAsia="Calibri" w:hAnsi="Calibri"/>
          <w:sz w:val="36"/>
          <w:rtl/>
        </w:rPr>
        <w:t xml:space="preserve"> </w:t>
      </w:r>
      <w:r w:rsidR="008168C7" w:rsidRPr="00E114C5">
        <w:rPr>
          <w:rFonts w:ascii="Calibri" w:eastAsia="Calibri" w:hAnsi="Calibri" w:hint="cs"/>
          <w:sz w:val="36"/>
          <w:rtl/>
        </w:rPr>
        <w:t>عظم</w:t>
      </w:r>
      <w:r w:rsidR="008168C7" w:rsidRPr="00E114C5">
        <w:rPr>
          <w:rFonts w:ascii="Calibri" w:eastAsia="Calibri" w:hAnsi="Calibri"/>
          <w:sz w:val="36"/>
          <w:rtl/>
        </w:rPr>
        <w:t xml:space="preserve"> </w:t>
      </w:r>
      <w:r w:rsidR="008168C7" w:rsidRPr="00E114C5">
        <w:rPr>
          <w:rFonts w:ascii="Calibri" w:eastAsia="Calibri" w:hAnsi="Calibri" w:hint="cs"/>
          <w:sz w:val="36"/>
          <w:rtl/>
        </w:rPr>
        <w:t>خلقه</w:t>
      </w:r>
      <w:r w:rsidR="008168C7" w:rsidRPr="00E114C5">
        <w:rPr>
          <w:rFonts w:ascii="Calibri" w:eastAsia="Calibri" w:hAnsi="Calibri"/>
          <w:sz w:val="36"/>
          <w:rtl/>
        </w:rPr>
        <w:t xml:space="preserve"> </w:t>
      </w:r>
      <w:r w:rsidR="008168C7" w:rsidRPr="00E114C5">
        <w:rPr>
          <w:rFonts w:ascii="Calibri" w:eastAsia="Calibri" w:hAnsi="Calibri" w:hint="cs"/>
          <w:sz w:val="36"/>
          <w:rtl/>
        </w:rPr>
        <w:t>ما</w:t>
      </w:r>
      <w:r w:rsidR="008168C7" w:rsidRPr="00E114C5">
        <w:rPr>
          <w:rFonts w:ascii="Calibri" w:eastAsia="Calibri" w:hAnsi="Calibri"/>
          <w:sz w:val="36"/>
          <w:rtl/>
        </w:rPr>
        <w:t xml:space="preserve"> </w:t>
      </w:r>
      <w:r w:rsidR="008168C7" w:rsidRPr="00E114C5">
        <w:rPr>
          <w:rFonts w:ascii="Calibri" w:eastAsia="Calibri" w:hAnsi="Calibri" w:hint="cs"/>
          <w:sz w:val="36"/>
          <w:rtl/>
        </w:rPr>
        <w:t>بين</w:t>
      </w:r>
      <w:r w:rsidR="008168C7" w:rsidRPr="00E114C5">
        <w:rPr>
          <w:rFonts w:ascii="Calibri" w:eastAsia="Calibri" w:hAnsi="Calibri"/>
          <w:sz w:val="36"/>
          <w:rtl/>
        </w:rPr>
        <w:t xml:space="preserve"> </w:t>
      </w:r>
      <w:r w:rsidR="008168C7" w:rsidRPr="00E114C5">
        <w:rPr>
          <w:rFonts w:ascii="Calibri" w:eastAsia="Calibri" w:hAnsi="Calibri" w:hint="cs"/>
          <w:sz w:val="36"/>
          <w:rtl/>
        </w:rPr>
        <w:t>السماء</w:t>
      </w:r>
      <w:r w:rsidR="008168C7" w:rsidRPr="00E114C5">
        <w:rPr>
          <w:rFonts w:ascii="Calibri" w:eastAsia="Calibri" w:hAnsi="Calibri"/>
          <w:sz w:val="36"/>
          <w:rtl/>
        </w:rPr>
        <w:t xml:space="preserve"> </w:t>
      </w:r>
      <w:r w:rsidR="008168C7" w:rsidRPr="00E114C5">
        <w:rPr>
          <w:rFonts w:ascii="Calibri" w:eastAsia="Calibri" w:hAnsi="Calibri" w:hint="cs"/>
          <w:sz w:val="36"/>
          <w:rtl/>
        </w:rPr>
        <w:t>إلى</w:t>
      </w:r>
      <w:r w:rsidR="008168C7" w:rsidRPr="00E114C5">
        <w:rPr>
          <w:rFonts w:ascii="Calibri" w:eastAsia="Calibri" w:hAnsi="Calibri"/>
          <w:sz w:val="36"/>
          <w:rtl/>
        </w:rPr>
        <w:t xml:space="preserve"> </w:t>
      </w:r>
      <w:r w:rsidR="008168C7" w:rsidRPr="00E114C5">
        <w:rPr>
          <w:rFonts w:ascii="Calibri" w:eastAsia="Calibri" w:hAnsi="Calibri" w:hint="cs"/>
          <w:sz w:val="36"/>
          <w:rtl/>
        </w:rPr>
        <w:t>الأرض</w:t>
      </w:r>
      <w:r w:rsidR="007A2100" w:rsidRPr="00E114C5">
        <w:rPr>
          <w:rFonts w:ascii="Calibri" w:eastAsia="Calibri" w:hAnsi="Calibri" w:hint="cs"/>
          <w:sz w:val="36"/>
          <w:rtl/>
        </w:rPr>
        <w:t>"</w:t>
      </w:r>
      <w:r w:rsidR="008168C7" w:rsidRPr="00E114C5">
        <w:rPr>
          <w:rFonts w:ascii="Calibri" w:eastAsia="Calibri" w:hAnsi="Calibri"/>
          <w:sz w:val="36"/>
          <w:rtl/>
        </w:rPr>
        <w:t xml:space="preserve"> </w:t>
      </w:r>
      <w:r w:rsidR="008168C7" w:rsidRPr="00E114C5">
        <w:rPr>
          <w:rFonts w:ascii="Calibri" w:eastAsia="Calibri" w:hAnsi="Calibri" w:hint="cs"/>
          <w:sz w:val="36"/>
          <w:rtl/>
        </w:rPr>
        <w:t>فقالت</w:t>
      </w:r>
      <w:r w:rsidR="008168C7" w:rsidRPr="00E114C5">
        <w:rPr>
          <w:rFonts w:ascii="Calibri" w:eastAsia="Calibri" w:hAnsi="Calibri"/>
          <w:sz w:val="36"/>
          <w:rtl/>
        </w:rPr>
        <w:t xml:space="preserve">: </w:t>
      </w:r>
      <w:r w:rsidR="008168C7" w:rsidRPr="00E114C5">
        <w:rPr>
          <w:rFonts w:ascii="Calibri" w:eastAsia="Calibri" w:hAnsi="Calibri" w:hint="cs"/>
          <w:sz w:val="36"/>
          <w:rtl/>
        </w:rPr>
        <w:t>أو</w:t>
      </w:r>
      <w:r w:rsidR="008168C7" w:rsidRPr="00E114C5">
        <w:rPr>
          <w:rFonts w:ascii="Calibri" w:eastAsia="Calibri" w:hAnsi="Calibri"/>
          <w:sz w:val="36"/>
          <w:rtl/>
        </w:rPr>
        <w:t xml:space="preserve"> </w:t>
      </w:r>
      <w:r w:rsidR="008168C7" w:rsidRPr="00E114C5">
        <w:rPr>
          <w:rFonts w:ascii="Calibri" w:eastAsia="Calibri" w:hAnsi="Calibri" w:hint="cs"/>
          <w:sz w:val="36"/>
          <w:rtl/>
        </w:rPr>
        <w:t>لم</w:t>
      </w:r>
      <w:r w:rsidR="008168C7" w:rsidRPr="00E114C5">
        <w:rPr>
          <w:rFonts w:ascii="Calibri" w:eastAsia="Calibri" w:hAnsi="Calibri"/>
          <w:sz w:val="36"/>
          <w:rtl/>
        </w:rPr>
        <w:t xml:space="preserve"> </w:t>
      </w:r>
      <w:r w:rsidR="008168C7" w:rsidRPr="00E114C5">
        <w:rPr>
          <w:rFonts w:ascii="Calibri" w:eastAsia="Calibri" w:hAnsi="Calibri" w:hint="cs"/>
          <w:sz w:val="36"/>
          <w:rtl/>
        </w:rPr>
        <w:t>تسمع</w:t>
      </w:r>
      <w:r w:rsidR="008168C7" w:rsidRPr="00E114C5">
        <w:rPr>
          <w:rFonts w:ascii="Calibri" w:eastAsia="Calibri" w:hAnsi="Calibri"/>
          <w:sz w:val="36"/>
          <w:rtl/>
        </w:rPr>
        <w:t xml:space="preserve"> </w:t>
      </w:r>
      <w:r w:rsidR="008168C7" w:rsidRPr="00E114C5">
        <w:rPr>
          <w:rFonts w:ascii="Calibri" w:eastAsia="Calibri" w:hAnsi="Calibri" w:hint="cs"/>
          <w:sz w:val="36"/>
          <w:rtl/>
        </w:rPr>
        <w:t>أن</w:t>
      </w:r>
      <w:r w:rsidR="008168C7" w:rsidRPr="00E114C5">
        <w:rPr>
          <w:rFonts w:ascii="Calibri" w:eastAsia="Calibri" w:hAnsi="Calibri"/>
          <w:sz w:val="36"/>
          <w:rtl/>
        </w:rPr>
        <w:t xml:space="preserve"> </w:t>
      </w:r>
      <w:r w:rsidR="008168C7" w:rsidRPr="00E114C5">
        <w:rPr>
          <w:rFonts w:ascii="Calibri" w:eastAsia="Calibri" w:hAnsi="Calibri" w:hint="cs"/>
          <w:sz w:val="36"/>
          <w:rtl/>
        </w:rPr>
        <w:t>الله</w:t>
      </w:r>
      <w:r w:rsidR="008168C7" w:rsidRPr="00E114C5">
        <w:rPr>
          <w:rFonts w:ascii="Calibri" w:eastAsia="Calibri" w:hAnsi="Calibri"/>
          <w:sz w:val="36"/>
          <w:rtl/>
        </w:rPr>
        <w:t xml:space="preserve"> </w:t>
      </w:r>
      <w:r w:rsidR="008168C7" w:rsidRPr="00E114C5">
        <w:rPr>
          <w:rFonts w:ascii="Calibri" w:eastAsia="Calibri" w:hAnsi="Calibri" w:hint="cs"/>
          <w:sz w:val="36"/>
          <w:rtl/>
        </w:rPr>
        <w:t>يقول</w:t>
      </w:r>
      <w:r w:rsidR="008168C7" w:rsidRPr="00E114C5">
        <w:rPr>
          <w:rFonts w:ascii="Calibri" w:eastAsia="Calibri" w:hAnsi="Calibri"/>
          <w:sz w:val="36"/>
          <w:rtl/>
        </w:rPr>
        <w:t>:</w:t>
      </w:r>
      <w:r w:rsidR="008168C7" w:rsidRPr="00E114C5">
        <w:rPr>
          <w:rFonts w:ascii="QCF_BSML" w:eastAsia="Calibri" w:hAnsi="QCF_BSML" w:cs="QCF_BSML"/>
          <w:sz w:val="32"/>
          <w:szCs w:val="32"/>
          <w:rtl/>
        </w:rPr>
        <w:t xml:space="preserve"> </w:t>
      </w:r>
      <w:r w:rsidR="008168C7" w:rsidRPr="00E114C5">
        <w:rPr>
          <w:rFonts w:ascii="QCF_BSML" w:eastAsia="Calibri" w:hAnsi="QCF_BSML" w:cs="QCF_BSML"/>
          <w:sz w:val="30"/>
          <w:szCs w:val="30"/>
          <w:rtl/>
        </w:rPr>
        <w:t>ﭽ</w:t>
      </w:r>
      <w:r w:rsidRPr="00E114C5">
        <w:rPr>
          <w:rFonts w:ascii="QCF_P141" w:eastAsia="Calibri" w:hAnsi="QCF_P141" w:cs="QCF_P141" w:hint="cs"/>
          <w:sz w:val="28"/>
          <w:szCs w:val="28"/>
          <w:rtl/>
        </w:rPr>
        <w:t xml:space="preserve"> </w:t>
      </w:r>
      <w:r w:rsidR="008168C7" w:rsidRPr="00E114C5">
        <w:rPr>
          <w:rFonts w:ascii="QCF_P141" w:eastAsia="Calibri" w:hAnsi="QCF_P141" w:cs="QCF_P141"/>
          <w:sz w:val="28"/>
          <w:szCs w:val="28"/>
          <w:rtl/>
        </w:rPr>
        <w:t>ﭥ  ﭦ   ﭧ   ﭨ  ﭩ  ﭪ</w:t>
      </w:r>
      <w:r w:rsidR="008168C7" w:rsidRPr="00E114C5">
        <w:rPr>
          <w:rFonts w:ascii="Arial" w:eastAsia="Calibri" w:hAnsi="Arial" w:cs="Arial"/>
          <w:sz w:val="16"/>
          <w:szCs w:val="16"/>
          <w:rtl/>
        </w:rPr>
        <w:t xml:space="preserve"> </w:t>
      </w:r>
      <w:r w:rsidR="008168C7" w:rsidRPr="00E114C5">
        <w:rPr>
          <w:rFonts w:ascii="QCF_BSML" w:eastAsia="Calibri" w:hAnsi="QCF_BSML" w:cs="QCF_BSML"/>
          <w:sz w:val="30"/>
          <w:szCs w:val="30"/>
          <w:rtl/>
        </w:rPr>
        <w:t>ﭼ</w:t>
      </w:r>
      <w:r w:rsidR="008168C7" w:rsidRPr="00E114C5">
        <w:rPr>
          <w:rFonts w:ascii="QCF_BSML" w:eastAsia="Calibri" w:hAnsi="QCF_BSML" w:cs="QCF_BSML"/>
          <w:sz w:val="32"/>
          <w:szCs w:val="32"/>
          <w:rtl/>
        </w:rPr>
        <w:t xml:space="preserve"> </w:t>
      </w:r>
      <w:r w:rsidR="008168C7" w:rsidRPr="00E114C5">
        <w:rPr>
          <w:rFonts w:ascii="Arial" w:eastAsia="Calibri" w:hAnsi="Arial" w:cs="Arial"/>
          <w:sz w:val="23"/>
          <w:szCs w:val="23"/>
          <w:rtl/>
        </w:rPr>
        <w:t>الأنعام: ١٠٣</w:t>
      </w:r>
      <w:r w:rsidR="008168C7" w:rsidRPr="00E114C5">
        <w:rPr>
          <w:rFonts w:ascii="Calibri" w:eastAsia="Calibri" w:hAnsi="Calibri" w:hint="cs"/>
          <w:sz w:val="36"/>
          <w:rtl/>
        </w:rPr>
        <w:t>أو</w:t>
      </w:r>
      <w:r w:rsidR="008168C7" w:rsidRPr="00E114C5">
        <w:rPr>
          <w:rFonts w:ascii="Calibri" w:eastAsia="Calibri" w:hAnsi="Calibri"/>
          <w:sz w:val="36"/>
          <w:rtl/>
        </w:rPr>
        <w:t xml:space="preserve"> </w:t>
      </w:r>
      <w:r w:rsidR="008168C7" w:rsidRPr="00E114C5">
        <w:rPr>
          <w:rFonts w:ascii="Calibri" w:eastAsia="Calibri" w:hAnsi="Calibri" w:hint="cs"/>
          <w:sz w:val="36"/>
          <w:rtl/>
        </w:rPr>
        <w:t>لم</w:t>
      </w:r>
      <w:r w:rsidR="008168C7" w:rsidRPr="00E114C5">
        <w:rPr>
          <w:rFonts w:ascii="Calibri" w:eastAsia="Calibri" w:hAnsi="Calibri"/>
          <w:sz w:val="36"/>
          <w:rtl/>
        </w:rPr>
        <w:t xml:space="preserve"> </w:t>
      </w:r>
      <w:r w:rsidR="008168C7" w:rsidRPr="00E114C5">
        <w:rPr>
          <w:rFonts w:ascii="Calibri" w:eastAsia="Calibri" w:hAnsi="Calibri" w:hint="cs"/>
          <w:sz w:val="36"/>
          <w:rtl/>
        </w:rPr>
        <w:t>تسمع</w:t>
      </w:r>
      <w:r w:rsidR="008168C7" w:rsidRPr="00E114C5">
        <w:rPr>
          <w:rFonts w:ascii="Calibri" w:eastAsia="Calibri" w:hAnsi="Calibri"/>
          <w:sz w:val="36"/>
          <w:rtl/>
        </w:rPr>
        <w:t xml:space="preserve"> </w:t>
      </w:r>
      <w:r w:rsidR="008168C7" w:rsidRPr="00E114C5">
        <w:rPr>
          <w:rFonts w:ascii="Calibri" w:eastAsia="Calibri" w:hAnsi="Calibri" w:hint="cs"/>
          <w:sz w:val="36"/>
          <w:rtl/>
        </w:rPr>
        <w:t>أن</w:t>
      </w:r>
      <w:r w:rsidR="008168C7" w:rsidRPr="00E114C5">
        <w:rPr>
          <w:rFonts w:ascii="Calibri" w:eastAsia="Calibri" w:hAnsi="Calibri"/>
          <w:sz w:val="36"/>
          <w:rtl/>
        </w:rPr>
        <w:t xml:space="preserve"> </w:t>
      </w:r>
      <w:r w:rsidR="008168C7" w:rsidRPr="00E114C5">
        <w:rPr>
          <w:rFonts w:ascii="Calibri" w:eastAsia="Calibri" w:hAnsi="Calibri" w:hint="cs"/>
          <w:sz w:val="36"/>
          <w:rtl/>
        </w:rPr>
        <w:t>الله</w:t>
      </w:r>
      <w:r w:rsidR="008168C7" w:rsidRPr="00E114C5">
        <w:rPr>
          <w:rFonts w:ascii="Calibri" w:eastAsia="Calibri" w:hAnsi="Calibri"/>
          <w:sz w:val="36"/>
          <w:rtl/>
        </w:rPr>
        <w:t xml:space="preserve"> </w:t>
      </w:r>
      <w:r w:rsidR="008168C7" w:rsidRPr="00E114C5">
        <w:rPr>
          <w:rFonts w:ascii="Calibri" w:eastAsia="Calibri" w:hAnsi="Calibri" w:hint="cs"/>
          <w:sz w:val="36"/>
          <w:rtl/>
        </w:rPr>
        <w:t>يقول:</w:t>
      </w:r>
      <w:r w:rsidR="008168C7" w:rsidRPr="00E114C5">
        <w:rPr>
          <w:rFonts w:ascii="QCF_BSML" w:eastAsia="Calibri" w:hAnsi="QCF_BSML" w:cs="QCF_BSML"/>
          <w:sz w:val="32"/>
          <w:szCs w:val="32"/>
          <w:rtl/>
        </w:rPr>
        <w:t xml:space="preserve"> ﭽ </w:t>
      </w:r>
      <w:r w:rsidR="008168C7" w:rsidRPr="00E114C5">
        <w:rPr>
          <w:rFonts w:ascii="QCF_P488" w:eastAsia="Calibri" w:hAnsi="QCF_P488" w:cs="QCF_P488"/>
          <w:sz w:val="30"/>
          <w:szCs w:val="30"/>
          <w:rtl/>
        </w:rPr>
        <w:t xml:space="preserve">ﯹ  </w:t>
      </w:r>
      <w:r w:rsidR="008168C7" w:rsidRPr="00E114C5">
        <w:rPr>
          <w:rFonts w:ascii="QCF_P488" w:eastAsia="Calibri" w:hAnsi="QCF_P488" w:cs="QCF_P488"/>
          <w:sz w:val="28"/>
          <w:szCs w:val="28"/>
          <w:rtl/>
        </w:rPr>
        <w:t xml:space="preserve">ﯺ          ﯻ   ﯼ  ﯽ  ﯾ  ﯿ    ﰀ  ﰁ  ﰂ  ﰃ  ﰄ  ﰅ  ﰆ   ﰇ  ﰈ  ﰉ   ﰊ  ﰋﰌ  ﰍ     ﰎ  ﰏ  </w:t>
      </w:r>
      <w:r w:rsidR="008168C7" w:rsidRPr="00E114C5">
        <w:rPr>
          <w:rFonts w:ascii="QCF_BSML" w:eastAsia="Calibri" w:hAnsi="QCF_BSML" w:cs="QCF_BSML"/>
          <w:sz w:val="30"/>
          <w:szCs w:val="30"/>
          <w:rtl/>
        </w:rPr>
        <w:t>ﭼ</w:t>
      </w:r>
      <w:r w:rsidR="008168C7" w:rsidRPr="00E114C5">
        <w:rPr>
          <w:rFonts w:ascii="Arial" w:eastAsia="Calibri" w:hAnsi="Arial" w:cs="Arial"/>
          <w:sz w:val="23"/>
          <w:szCs w:val="23"/>
          <w:rtl/>
        </w:rPr>
        <w:t xml:space="preserve"> </w:t>
      </w:r>
      <w:r w:rsidR="008168C7" w:rsidRPr="00E114C5">
        <w:rPr>
          <w:rFonts w:ascii="Arial" w:eastAsia="Calibri" w:hAnsi="Arial" w:cs="Arial"/>
          <w:sz w:val="21"/>
          <w:szCs w:val="21"/>
          <w:rtl/>
        </w:rPr>
        <w:t>الشورى: ٥١</w:t>
      </w:r>
      <w:r w:rsidR="00007D62" w:rsidRPr="00E114C5">
        <w:rPr>
          <w:rFonts w:ascii="Calibri" w:eastAsia="Calibri" w:hAnsi="Calibri" w:hint="cs"/>
          <w:sz w:val="36"/>
          <w:rtl/>
        </w:rPr>
        <w:t>،</w:t>
      </w:r>
      <w:r w:rsidR="008168C7" w:rsidRPr="00E114C5">
        <w:rPr>
          <w:rFonts w:ascii="Calibri" w:eastAsia="Calibri" w:hAnsi="Calibri" w:hint="cs"/>
          <w:sz w:val="36"/>
          <w:rtl/>
        </w:rPr>
        <w:t xml:space="preserve"> قالت</w:t>
      </w:r>
      <w:r w:rsidR="008168C7" w:rsidRPr="00E114C5">
        <w:rPr>
          <w:rFonts w:ascii="Calibri" w:eastAsia="Calibri" w:hAnsi="Calibri"/>
          <w:sz w:val="36"/>
          <w:rtl/>
        </w:rPr>
        <w:t>:</w:t>
      </w:r>
      <w:r w:rsidR="008168C7" w:rsidRPr="00E114C5">
        <w:rPr>
          <w:rFonts w:ascii="Calibri" w:eastAsia="Calibri" w:hAnsi="Calibri" w:hint="cs"/>
          <w:sz w:val="36"/>
          <w:rtl/>
        </w:rPr>
        <w:t xml:space="preserve"> </w:t>
      </w:r>
      <w:r w:rsidR="007A2100" w:rsidRPr="00E114C5">
        <w:rPr>
          <w:rFonts w:ascii="Calibri" w:eastAsia="Calibri" w:hAnsi="Calibri" w:hint="cs"/>
          <w:sz w:val="36"/>
          <w:rtl/>
        </w:rPr>
        <w:t>"</w:t>
      </w:r>
      <w:r w:rsidR="008168C7" w:rsidRPr="00E114C5">
        <w:rPr>
          <w:rFonts w:ascii="Calibri" w:eastAsia="Calibri" w:hAnsi="Calibri" w:hint="cs"/>
          <w:sz w:val="36"/>
          <w:rtl/>
        </w:rPr>
        <w:t>ومن</w:t>
      </w:r>
      <w:r w:rsidR="008168C7" w:rsidRPr="00E114C5">
        <w:rPr>
          <w:rFonts w:ascii="Calibri" w:eastAsia="Calibri" w:hAnsi="Calibri"/>
          <w:sz w:val="36"/>
          <w:rtl/>
        </w:rPr>
        <w:t xml:space="preserve"> </w:t>
      </w:r>
      <w:r w:rsidR="008168C7" w:rsidRPr="00E114C5">
        <w:rPr>
          <w:rFonts w:ascii="Calibri" w:eastAsia="Calibri" w:hAnsi="Calibri" w:hint="cs"/>
          <w:sz w:val="36"/>
          <w:rtl/>
        </w:rPr>
        <w:t>زعم</w:t>
      </w:r>
      <w:r w:rsidR="008168C7" w:rsidRPr="00E114C5">
        <w:rPr>
          <w:rFonts w:ascii="Calibri" w:eastAsia="Calibri" w:hAnsi="Calibri"/>
          <w:sz w:val="36"/>
          <w:rtl/>
        </w:rPr>
        <w:t xml:space="preserve"> </w:t>
      </w:r>
      <w:r w:rsidR="008168C7" w:rsidRPr="00E114C5">
        <w:rPr>
          <w:rFonts w:ascii="Calibri" w:eastAsia="Calibri" w:hAnsi="Calibri" w:hint="cs"/>
          <w:sz w:val="36"/>
          <w:rtl/>
        </w:rPr>
        <w:t>أن</w:t>
      </w:r>
      <w:r w:rsidR="008168C7" w:rsidRPr="00E114C5">
        <w:rPr>
          <w:rFonts w:ascii="Calibri" w:eastAsia="Calibri" w:hAnsi="Calibri"/>
          <w:sz w:val="36"/>
          <w:rtl/>
        </w:rPr>
        <w:t xml:space="preserve"> </w:t>
      </w:r>
      <w:r w:rsidR="008168C7" w:rsidRPr="00E114C5">
        <w:rPr>
          <w:rFonts w:ascii="Calibri" w:eastAsia="Calibri" w:hAnsi="Calibri" w:hint="cs"/>
          <w:sz w:val="36"/>
          <w:rtl/>
        </w:rPr>
        <w:t>رسول</w:t>
      </w:r>
      <w:r w:rsidR="008168C7" w:rsidRPr="00E114C5">
        <w:rPr>
          <w:rFonts w:ascii="Calibri" w:eastAsia="Calibri" w:hAnsi="Calibri"/>
          <w:sz w:val="36"/>
          <w:rtl/>
        </w:rPr>
        <w:t xml:space="preserve"> </w:t>
      </w:r>
      <w:r w:rsidR="008168C7" w:rsidRPr="00E114C5">
        <w:rPr>
          <w:rFonts w:ascii="Calibri" w:eastAsia="Calibri" w:hAnsi="Calibri" w:hint="cs"/>
          <w:sz w:val="36"/>
          <w:rtl/>
        </w:rPr>
        <w:t>الله</w:t>
      </w:r>
      <w:r w:rsidR="008168C7" w:rsidRPr="00E114C5">
        <w:rPr>
          <w:rFonts w:ascii="Calibri" w:eastAsia="Calibri" w:hAnsi="Calibri"/>
          <w:sz w:val="36"/>
          <w:rtl/>
        </w:rPr>
        <w:t xml:space="preserve"> </w:t>
      </w:r>
      <w:r w:rsidR="008168C7" w:rsidRPr="00E114C5">
        <w:rPr>
          <w:rFonts w:ascii="Calibri" w:eastAsia="Calibri" w:hAnsi="Calibri" w:hint="cs"/>
          <w:sz w:val="36"/>
          <w:rtl/>
        </w:rPr>
        <w:t>صلى</w:t>
      </w:r>
      <w:r w:rsidR="008168C7" w:rsidRPr="00E114C5">
        <w:rPr>
          <w:rFonts w:ascii="Calibri" w:eastAsia="Calibri" w:hAnsi="Calibri"/>
          <w:sz w:val="36"/>
          <w:rtl/>
        </w:rPr>
        <w:t xml:space="preserve"> </w:t>
      </w:r>
      <w:r w:rsidR="008168C7" w:rsidRPr="00E114C5">
        <w:rPr>
          <w:rFonts w:ascii="Calibri" w:eastAsia="Calibri" w:hAnsi="Calibri" w:hint="cs"/>
          <w:sz w:val="36"/>
          <w:rtl/>
        </w:rPr>
        <w:t>الله</w:t>
      </w:r>
      <w:r w:rsidR="008168C7" w:rsidRPr="00E114C5">
        <w:rPr>
          <w:rFonts w:ascii="Calibri" w:eastAsia="Calibri" w:hAnsi="Calibri"/>
          <w:sz w:val="36"/>
          <w:rtl/>
        </w:rPr>
        <w:t xml:space="preserve"> </w:t>
      </w:r>
      <w:r w:rsidR="008168C7" w:rsidRPr="00E114C5">
        <w:rPr>
          <w:rFonts w:ascii="Calibri" w:eastAsia="Calibri" w:hAnsi="Calibri" w:hint="cs"/>
          <w:sz w:val="36"/>
          <w:rtl/>
        </w:rPr>
        <w:t>عليه</w:t>
      </w:r>
      <w:r w:rsidR="008168C7" w:rsidRPr="00E114C5">
        <w:rPr>
          <w:rFonts w:ascii="Calibri" w:eastAsia="Calibri" w:hAnsi="Calibri"/>
          <w:sz w:val="36"/>
          <w:rtl/>
        </w:rPr>
        <w:t xml:space="preserve"> </w:t>
      </w:r>
      <w:r w:rsidR="008168C7" w:rsidRPr="00E114C5">
        <w:rPr>
          <w:rFonts w:ascii="Calibri" w:eastAsia="Calibri" w:hAnsi="Calibri" w:hint="cs"/>
          <w:sz w:val="36"/>
          <w:rtl/>
        </w:rPr>
        <w:t>وسلم</w:t>
      </w:r>
      <w:r w:rsidR="008168C7" w:rsidRPr="00E114C5">
        <w:rPr>
          <w:rFonts w:ascii="Calibri" w:eastAsia="Calibri" w:hAnsi="Calibri"/>
          <w:sz w:val="36"/>
          <w:rtl/>
        </w:rPr>
        <w:t xml:space="preserve"> </w:t>
      </w:r>
      <w:r w:rsidR="008168C7" w:rsidRPr="00E114C5">
        <w:rPr>
          <w:rFonts w:ascii="Calibri" w:eastAsia="Calibri" w:hAnsi="Calibri" w:hint="cs"/>
          <w:sz w:val="36"/>
          <w:rtl/>
        </w:rPr>
        <w:t>كتم</w:t>
      </w:r>
      <w:r w:rsidR="008168C7" w:rsidRPr="00E114C5">
        <w:rPr>
          <w:rFonts w:ascii="Calibri" w:eastAsia="Calibri" w:hAnsi="Calibri"/>
          <w:sz w:val="36"/>
          <w:rtl/>
        </w:rPr>
        <w:t xml:space="preserve"> </w:t>
      </w:r>
      <w:r w:rsidR="008168C7" w:rsidRPr="00E114C5">
        <w:rPr>
          <w:rFonts w:ascii="Calibri" w:eastAsia="Calibri" w:hAnsi="Calibri" w:hint="cs"/>
          <w:sz w:val="36"/>
          <w:rtl/>
        </w:rPr>
        <w:t>شيئا</w:t>
      </w:r>
      <w:r w:rsidR="008168C7" w:rsidRPr="00E114C5">
        <w:rPr>
          <w:rFonts w:ascii="Calibri" w:eastAsia="Calibri" w:hAnsi="Calibri"/>
          <w:sz w:val="36"/>
          <w:rtl/>
        </w:rPr>
        <w:t xml:space="preserve"> </w:t>
      </w:r>
      <w:r w:rsidR="008168C7" w:rsidRPr="00E114C5">
        <w:rPr>
          <w:rFonts w:ascii="Calibri" w:eastAsia="Calibri" w:hAnsi="Calibri" w:hint="cs"/>
          <w:sz w:val="36"/>
          <w:rtl/>
        </w:rPr>
        <w:t>من</w:t>
      </w:r>
      <w:r w:rsidR="008168C7" w:rsidRPr="00E114C5">
        <w:rPr>
          <w:rFonts w:ascii="Calibri" w:eastAsia="Calibri" w:hAnsi="Calibri"/>
          <w:sz w:val="36"/>
          <w:rtl/>
        </w:rPr>
        <w:t xml:space="preserve"> </w:t>
      </w:r>
      <w:r w:rsidR="008168C7" w:rsidRPr="00E114C5">
        <w:rPr>
          <w:rFonts w:ascii="Calibri" w:eastAsia="Calibri" w:hAnsi="Calibri" w:hint="cs"/>
          <w:sz w:val="36"/>
          <w:rtl/>
        </w:rPr>
        <w:t>كتاب</w:t>
      </w:r>
      <w:r w:rsidR="008168C7" w:rsidRPr="00E114C5">
        <w:rPr>
          <w:rFonts w:ascii="Calibri" w:eastAsia="Calibri" w:hAnsi="Calibri"/>
          <w:sz w:val="36"/>
          <w:rtl/>
        </w:rPr>
        <w:t xml:space="preserve"> </w:t>
      </w:r>
      <w:r w:rsidR="008168C7" w:rsidRPr="00E114C5">
        <w:rPr>
          <w:rFonts w:ascii="Calibri" w:eastAsia="Calibri" w:hAnsi="Calibri" w:hint="cs"/>
          <w:sz w:val="36"/>
          <w:rtl/>
        </w:rPr>
        <w:t>الله</w:t>
      </w:r>
      <w:r w:rsidR="00007D62" w:rsidRPr="00E114C5">
        <w:rPr>
          <w:rFonts w:ascii="Calibri" w:eastAsia="Calibri" w:hAnsi="Calibri"/>
          <w:sz w:val="36"/>
          <w:rtl/>
        </w:rPr>
        <w:t>،</w:t>
      </w:r>
      <w:r w:rsidR="008168C7" w:rsidRPr="00E114C5">
        <w:rPr>
          <w:rFonts w:ascii="Calibri" w:eastAsia="Calibri" w:hAnsi="Calibri"/>
          <w:sz w:val="36"/>
          <w:rtl/>
        </w:rPr>
        <w:t xml:space="preserve"> </w:t>
      </w:r>
      <w:r w:rsidR="008168C7" w:rsidRPr="00E114C5">
        <w:rPr>
          <w:rFonts w:ascii="Calibri" w:eastAsia="Calibri" w:hAnsi="Calibri" w:hint="cs"/>
          <w:sz w:val="36"/>
          <w:rtl/>
        </w:rPr>
        <w:t>فقد</w:t>
      </w:r>
      <w:r w:rsidR="008168C7" w:rsidRPr="00E114C5">
        <w:rPr>
          <w:rFonts w:ascii="Calibri" w:eastAsia="Calibri" w:hAnsi="Calibri"/>
          <w:sz w:val="36"/>
          <w:rtl/>
        </w:rPr>
        <w:t xml:space="preserve"> </w:t>
      </w:r>
      <w:r w:rsidR="008168C7" w:rsidRPr="00E114C5">
        <w:rPr>
          <w:rFonts w:ascii="Calibri" w:eastAsia="Calibri" w:hAnsi="Calibri" w:hint="cs"/>
          <w:sz w:val="36"/>
          <w:rtl/>
        </w:rPr>
        <w:t>أعظم</w:t>
      </w:r>
      <w:r w:rsidR="008168C7" w:rsidRPr="00E114C5">
        <w:rPr>
          <w:rFonts w:ascii="Calibri" w:eastAsia="Calibri" w:hAnsi="Calibri"/>
          <w:sz w:val="36"/>
          <w:rtl/>
        </w:rPr>
        <w:t xml:space="preserve"> </w:t>
      </w:r>
      <w:r w:rsidR="008168C7" w:rsidRPr="00E114C5">
        <w:rPr>
          <w:rFonts w:ascii="Calibri" w:eastAsia="Calibri" w:hAnsi="Calibri" w:hint="cs"/>
          <w:sz w:val="36"/>
          <w:rtl/>
        </w:rPr>
        <w:t>على</w:t>
      </w:r>
      <w:r w:rsidR="008168C7" w:rsidRPr="00E114C5">
        <w:rPr>
          <w:rFonts w:ascii="Calibri" w:eastAsia="Calibri" w:hAnsi="Calibri"/>
          <w:sz w:val="36"/>
          <w:rtl/>
        </w:rPr>
        <w:t xml:space="preserve"> </w:t>
      </w:r>
      <w:r w:rsidR="008168C7" w:rsidRPr="00E114C5">
        <w:rPr>
          <w:rFonts w:ascii="Calibri" w:eastAsia="Calibri" w:hAnsi="Calibri" w:hint="cs"/>
          <w:sz w:val="36"/>
          <w:rtl/>
        </w:rPr>
        <w:t>الله</w:t>
      </w:r>
      <w:r w:rsidR="008168C7" w:rsidRPr="00E114C5">
        <w:rPr>
          <w:rFonts w:ascii="Calibri" w:eastAsia="Calibri" w:hAnsi="Calibri"/>
          <w:sz w:val="36"/>
          <w:rtl/>
        </w:rPr>
        <w:t xml:space="preserve"> </w:t>
      </w:r>
      <w:r w:rsidR="008168C7" w:rsidRPr="00E114C5">
        <w:rPr>
          <w:rFonts w:ascii="Calibri" w:eastAsia="Calibri" w:hAnsi="Calibri" w:hint="cs"/>
          <w:sz w:val="36"/>
          <w:rtl/>
        </w:rPr>
        <w:t>الفرية</w:t>
      </w:r>
      <w:r w:rsidR="00007D62" w:rsidRPr="00E114C5">
        <w:rPr>
          <w:rFonts w:ascii="Calibri" w:eastAsia="Calibri" w:hAnsi="Calibri"/>
          <w:sz w:val="36"/>
          <w:rtl/>
        </w:rPr>
        <w:t>،</w:t>
      </w:r>
      <w:r w:rsidR="008168C7" w:rsidRPr="00E114C5">
        <w:rPr>
          <w:rFonts w:ascii="Calibri" w:eastAsia="Calibri" w:hAnsi="Calibri"/>
          <w:sz w:val="36"/>
          <w:rtl/>
        </w:rPr>
        <w:t xml:space="preserve"> </w:t>
      </w:r>
      <w:r w:rsidR="008168C7" w:rsidRPr="00E114C5">
        <w:rPr>
          <w:rFonts w:ascii="Calibri" w:eastAsia="Calibri" w:hAnsi="Calibri" w:hint="cs"/>
          <w:sz w:val="36"/>
          <w:rtl/>
        </w:rPr>
        <w:t>والله</w:t>
      </w:r>
      <w:r w:rsidR="008168C7" w:rsidRPr="00E114C5">
        <w:rPr>
          <w:rFonts w:ascii="Calibri" w:eastAsia="Calibri" w:hAnsi="Calibri"/>
          <w:sz w:val="36"/>
          <w:rtl/>
        </w:rPr>
        <w:t xml:space="preserve"> </w:t>
      </w:r>
      <w:r w:rsidR="008168C7" w:rsidRPr="00E114C5">
        <w:rPr>
          <w:rFonts w:ascii="Calibri" w:eastAsia="Calibri" w:hAnsi="Calibri" w:hint="cs"/>
          <w:sz w:val="36"/>
          <w:rtl/>
        </w:rPr>
        <w:t>يقول:</w:t>
      </w:r>
      <w:r w:rsidR="008168C7" w:rsidRPr="00E114C5">
        <w:rPr>
          <w:rFonts w:ascii="Calibri" w:eastAsia="Calibri" w:hAnsi="Calibri"/>
          <w:sz w:val="36"/>
          <w:rtl/>
        </w:rPr>
        <w:t xml:space="preserve"> </w:t>
      </w:r>
      <w:r w:rsidR="008168C7" w:rsidRPr="00E114C5">
        <w:rPr>
          <w:rFonts w:ascii="QCF_BSML" w:eastAsia="Calibri" w:hAnsi="QCF_BSML" w:cs="QCF_BSML"/>
          <w:sz w:val="30"/>
          <w:szCs w:val="30"/>
          <w:rtl/>
        </w:rPr>
        <w:t>ﭽ</w:t>
      </w:r>
      <w:r w:rsidR="008168C7" w:rsidRPr="00E114C5">
        <w:rPr>
          <w:rFonts w:ascii="QCF_P119" w:eastAsia="Calibri" w:hAnsi="QCF_P119" w:cs="QCF_P119"/>
          <w:sz w:val="30"/>
          <w:szCs w:val="30"/>
          <w:rtl/>
        </w:rPr>
        <w:t xml:space="preserve">  ﭺ  ﭻ  ﭼ  ﭽ  ﭾ  ﭿ   ﮀ  ﮁﮂ  ﮃ  ﮄ    ﮅ  ﮆ  ﮇ  ﮈ</w:t>
      </w:r>
      <w:r w:rsidR="008168C7" w:rsidRPr="00E114C5">
        <w:rPr>
          <w:rFonts w:ascii="QCF_BSML" w:eastAsia="Calibri" w:hAnsi="QCF_BSML" w:cs="QCF_BSML"/>
          <w:sz w:val="32"/>
          <w:szCs w:val="32"/>
          <w:rtl/>
        </w:rPr>
        <w:t>ﭼ</w:t>
      </w:r>
      <w:r w:rsidR="008168C7" w:rsidRPr="00E114C5">
        <w:rPr>
          <w:rFonts w:ascii="QCF_BSML" w:eastAsia="Calibri" w:hAnsi="QCF_BSML" w:cs="QCF_BSML"/>
          <w:sz w:val="36"/>
          <w:rtl/>
        </w:rPr>
        <w:t xml:space="preserve"> </w:t>
      </w:r>
      <w:r w:rsidR="008168C7" w:rsidRPr="00E114C5">
        <w:rPr>
          <w:rFonts w:ascii="Arial" w:eastAsia="Calibri" w:hAnsi="Arial" w:cs="Arial"/>
          <w:sz w:val="23"/>
          <w:szCs w:val="23"/>
          <w:rtl/>
        </w:rPr>
        <w:t>المائدة: ٦٧</w:t>
      </w:r>
      <w:r w:rsidRPr="00E114C5">
        <w:rPr>
          <w:rFonts w:ascii="QCF_P488" w:eastAsia="Calibri" w:hAnsi="QCF_P488" w:cs="Arial" w:hint="cs"/>
          <w:sz w:val="32"/>
          <w:szCs w:val="32"/>
          <w:rtl/>
        </w:rPr>
        <w:t>.</w:t>
      </w:r>
    </w:p>
    <w:p w:rsidR="005D5FEC" w:rsidRPr="00E114C5" w:rsidRDefault="008168C7" w:rsidP="00F8652D">
      <w:pPr>
        <w:spacing w:after="200"/>
        <w:jc w:val="both"/>
        <w:rPr>
          <w:rFonts w:ascii="QCF_BSML" w:eastAsia="Calibri" w:hAnsi="QCF_BSML" w:cs="QCF_BSML"/>
          <w:sz w:val="32"/>
          <w:szCs w:val="32"/>
          <w:rtl/>
        </w:rPr>
      </w:pPr>
      <w:r w:rsidRPr="00E114C5">
        <w:rPr>
          <w:rFonts w:ascii="Calibri" w:eastAsia="Calibri" w:hAnsi="Calibri" w:hint="cs"/>
          <w:sz w:val="36"/>
          <w:rtl/>
        </w:rPr>
        <w:lastRenderedPageBreak/>
        <w:t>ولو</w:t>
      </w:r>
      <w:r w:rsidRPr="00E114C5">
        <w:rPr>
          <w:rFonts w:ascii="Calibri" w:eastAsia="Calibri" w:hAnsi="Calibri"/>
          <w:sz w:val="36"/>
          <w:rtl/>
        </w:rPr>
        <w:t xml:space="preserve"> </w:t>
      </w:r>
      <w:r w:rsidRPr="00E114C5">
        <w:rPr>
          <w:rFonts w:ascii="Calibri" w:eastAsia="Calibri" w:hAnsi="Calibri" w:hint="cs"/>
          <w:sz w:val="36"/>
          <w:rtl/>
        </w:rPr>
        <w:t>كان</w:t>
      </w:r>
      <w:r w:rsidRPr="00E114C5">
        <w:rPr>
          <w:rFonts w:ascii="Calibri" w:eastAsia="Calibri" w:hAnsi="Calibri"/>
          <w:sz w:val="36"/>
          <w:rtl/>
        </w:rPr>
        <w:t xml:space="preserve"> </w:t>
      </w:r>
      <w:r w:rsidRPr="00E114C5">
        <w:rPr>
          <w:rFonts w:ascii="Calibri" w:eastAsia="Calibri" w:hAnsi="Calibri" w:hint="cs"/>
          <w:sz w:val="36"/>
          <w:rtl/>
        </w:rPr>
        <w:t>محمد كاتما</w:t>
      </w:r>
      <w:r w:rsidRPr="00E114C5">
        <w:rPr>
          <w:rFonts w:ascii="Calibri" w:eastAsia="Calibri" w:hAnsi="Calibri"/>
          <w:sz w:val="36"/>
          <w:rtl/>
        </w:rPr>
        <w:t xml:space="preserve"> </w:t>
      </w:r>
      <w:r w:rsidRPr="00E114C5">
        <w:rPr>
          <w:rFonts w:ascii="Calibri" w:eastAsia="Calibri" w:hAnsi="Calibri" w:hint="cs"/>
          <w:sz w:val="36"/>
          <w:rtl/>
        </w:rPr>
        <w:t>شيئا</w:t>
      </w:r>
      <w:r w:rsidRPr="00E114C5">
        <w:rPr>
          <w:rFonts w:ascii="Calibri" w:eastAsia="Calibri" w:hAnsi="Calibri"/>
          <w:sz w:val="36"/>
          <w:rtl/>
        </w:rPr>
        <w:t xml:space="preserve"> </w:t>
      </w:r>
      <w:r w:rsidRPr="00E114C5">
        <w:rPr>
          <w:rFonts w:ascii="Calibri" w:eastAsia="Calibri" w:hAnsi="Calibri" w:hint="cs"/>
          <w:sz w:val="36"/>
          <w:rtl/>
        </w:rPr>
        <w:t>مما</w:t>
      </w:r>
      <w:r w:rsidRPr="00E114C5">
        <w:rPr>
          <w:rFonts w:ascii="Calibri" w:eastAsia="Calibri" w:hAnsi="Calibri"/>
          <w:sz w:val="36"/>
          <w:rtl/>
        </w:rPr>
        <w:t xml:space="preserve"> </w:t>
      </w:r>
      <w:r w:rsidRPr="00E114C5">
        <w:rPr>
          <w:rFonts w:ascii="Calibri" w:eastAsia="Calibri" w:hAnsi="Calibri" w:hint="cs"/>
          <w:sz w:val="36"/>
          <w:rtl/>
        </w:rPr>
        <w:t>أنزل</w:t>
      </w:r>
      <w:r w:rsidRPr="00E114C5">
        <w:rPr>
          <w:rFonts w:ascii="Calibri" w:eastAsia="Calibri" w:hAnsi="Calibri"/>
          <w:sz w:val="36"/>
          <w:rtl/>
        </w:rPr>
        <w:t xml:space="preserve"> </w:t>
      </w:r>
      <w:r w:rsidRPr="00E114C5">
        <w:rPr>
          <w:rFonts w:ascii="Calibri" w:eastAsia="Calibri" w:hAnsi="Calibri" w:hint="cs"/>
          <w:sz w:val="36"/>
          <w:rtl/>
        </w:rPr>
        <w:t>عليه</w:t>
      </w:r>
      <w:r w:rsidRPr="00E114C5">
        <w:rPr>
          <w:rFonts w:ascii="Calibri" w:eastAsia="Calibri" w:hAnsi="Calibri"/>
          <w:sz w:val="36"/>
          <w:rtl/>
        </w:rPr>
        <w:t xml:space="preserve"> </w:t>
      </w:r>
      <w:r w:rsidRPr="00E114C5">
        <w:rPr>
          <w:rFonts w:ascii="Calibri" w:eastAsia="Calibri" w:hAnsi="Calibri" w:hint="cs"/>
          <w:sz w:val="36"/>
          <w:rtl/>
        </w:rPr>
        <w:t>لكتم</w:t>
      </w:r>
      <w:r w:rsidRPr="00E114C5">
        <w:rPr>
          <w:rFonts w:ascii="Calibri" w:eastAsia="Calibri" w:hAnsi="Calibri"/>
          <w:sz w:val="36"/>
          <w:rtl/>
        </w:rPr>
        <w:t xml:space="preserve"> </w:t>
      </w:r>
      <w:r w:rsidRPr="00E114C5">
        <w:rPr>
          <w:rFonts w:ascii="Calibri" w:eastAsia="Calibri" w:hAnsi="Calibri" w:hint="cs"/>
          <w:sz w:val="36"/>
          <w:rtl/>
        </w:rPr>
        <w:t>هذه</w:t>
      </w:r>
      <w:r w:rsidRPr="00E114C5">
        <w:rPr>
          <w:rFonts w:ascii="Calibri" w:eastAsia="Calibri" w:hAnsi="Calibri"/>
          <w:sz w:val="36"/>
          <w:rtl/>
        </w:rPr>
        <w:t xml:space="preserve"> </w:t>
      </w:r>
      <w:r w:rsidR="005802F7" w:rsidRPr="00E114C5">
        <w:rPr>
          <w:rFonts w:ascii="Calibri" w:eastAsia="Calibri" w:hAnsi="Calibri" w:hint="cs"/>
          <w:sz w:val="36"/>
          <w:rtl/>
        </w:rPr>
        <w:t xml:space="preserve">الآية </w:t>
      </w:r>
      <w:r w:rsidRPr="00E114C5">
        <w:rPr>
          <w:rFonts w:ascii="QCF_BSML" w:eastAsia="Calibri" w:hAnsi="QCF_BSML" w:cs="QCF_BSML"/>
          <w:sz w:val="32"/>
          <w:szCs w:val="32"/>
          <w:rtl/>
        </w:rPr>
        <w:t>ﭽ</w:t>
      </w:r>
      <w:r w:rsidR="005802F7" w:rsidRPr="00E114C5">
        <w:rPr>
          <w:rFonts w:ascii="QCF_P423" w:eastAsia="Calibri" w:hAnsi="QCF_P423" w:cs="QCF_P423" w:hint="cs"/>
          <w:sz w:val="30"/>
          <w:szCs w:val="30"/>
          <w:rtl/>
        </w:rPr>
        <w:t xml:space="preserve"> </w:t>
      </w:r>
      <w:r w:rsidRPr="00E114C5">
        <w:rPr>
          <w:rFonts w:ascii="QCF_P423" w:eastAsia="Calibri" w:hAnsi="QCF_P423" w:cs="QCF_P423"/>
          <w:sz w:val="30"/>
          <w:szCs w:val="30"/>
          <w:rtl/>
        </w:rPr>
        <w:t>ﭫ</w:t>
      </w:r>
      <w:r w:rsidR="005802F7" w:rsidRPr="00E114C5">
        <w:rPr>
          <w:rFonts w:ascii="QCF_P423" w:eastAsia="Calibri" w:hAnsi="QCF_P423" w:cs="QCF_P423" w:hint="cs"/>
          <w:sz w:val="30"/>
          <w:szCs w:val="30"/>
          <w:rtl/>
        </w:rPr>
        <w:t xml:space="preserve"> </w:t>
      </w:r>
      <w:r w:rsidRPr="00E114C5">
        <w:rPr>
          <w:rFonts w:ascii="QCF_P423" w:eastAsia="Calibri" w:hAnsi="QCF_P423" w:cs="QCF_P423"/>
          <w:sz w:val="30"/>
          <w:szCs w:val="30"/>
          <w:rtl/>
        </w:rPr>
        <w:t>ﭬ  ﭭ  ﭮ  ﭯ  ﭰ  ﭱ  ﭲ   ﭳ  ﭴ  ﭵ  ﭶ  ﭷ  ﭸ  ﭹ  ﭺ  ﭻ  ﭼ   ﭽ  ﭾ  ﭿ  ﮀ  ﮁ  ﮂ  ﮃ</w:t>
      </w:r>
      <w:r w:rsidRPr="00E114C5">
        <w:rPr>
          <w:rFonts w:ascii="Arial" w:eastAsia="Calibri" w:hAnsi="Arial" w:cs="Arial"/>
          <w:sz w:val="14"/>
          <w:szCs w:val="14"/>
          <w:rtl/>
        </w:rPr>
        <w:t xml:space="preserve"> </w:t>
      </w:r>
      <w:r w:rsidRPr="00E114C5">
        <w:rPr>
          <w:rFonts w:ascii="QCF_BSML" w:eastAsia="Calibri" w:hAnsi="QCF_BSML" w:cs="QCF_BSML"/>
          <w:sz w:val="32"/>
          <w:szCs w:val="32"/>
          <w:rtl/>
        </w:rPr>
        <w:t>ﭼ</w:t>
      </w:r>
      <w:r w:rsidRPr="00E114C5">
        <w:rPr>
          <w:rFonts w:ascii="QCF_BSML" w:eastAsia="Calibri" w:hAnsi="QCF_BSML" w:cs="QCF_BSML"/>
          <w:sz w:val="28"/>
          <w:szCs w:val="28"/>
          <w:rtl/>
        </w:rPr>
        <w:t xml:space="preserve"> </w:t>
      </w:r>
      <w:r w:rsidRPr="00E114C5">
        <w:rPr>
          <w:rFonts w:ascii="Arial" w:eastAsia="Calibri" w:hAnsi="Arial" w:cs="Arial"/>
          <w:sz w:val="25"/>
          <w:szCs w:val="25"/>
          <w:rtl/>
        </w:rPr>
        <w:t>الأحزاب: ٣٧</w:t>
      </w:r>
      <w:r w:rsidRPr="00E114C5">
        <w:rPr>
          <w:rFonts w:ascii="Calibri" w:eastAsia="Calibri" w:hAnsi="Calibri" w:cs="Arial" w:hint="cs"/>
          <w:sz w:val="38"/>
          <w:szCs w:val="38"/>
          <w:rtl/>
        </w:rPr>
        <w:t>.</w:t>
      </w:r>
    </w:p>
    <w:p w:rsidR="008168C7" w:rsidRPr="00E114C5" w:rsidRDefault="008168C7" w:rsidP="00F8652D">
      <w:pPr>
        <w:spacing w:after="200"/>
        <w:jc w:val="both"/>
        <w:rPr>
          <w:rFonts w:ascii="Calibri" w:eastAsia="Calibri" w:hAnsi="Calibri" w:cs="Arial"/>
          <w:sz w:val="36"/>
          <w:rtl/>
        </w:rPr>
      </w:pPr>
      <w:r w:rsidRPr="00E114C5">
        <w:rPr>
          <w:rFonts w:ascii="Calibri" w:eastAsia="Calibri" w:hAnsi="Calibri" w:hint="cs"/>
          <w:sz w:val="36"/>
          <w:rtl/>
        </w:rPr>
        <w:t>قالت</w:t>
      </w:r>
      <w:r w:rsidRPr="00E114C5">
        <w:rPr>
          <w:rFonts w:ascii="Calibri" w:eastAsia="Calibri" w:hAnsi="Calibri"/>
          <w:sz w:val="36"/>
          <w:rtl/>
        </w:rPr>
        <w:t xml:space="preserve">: </w:t>
      </w:r>
      <w:r w:rsidRPr="00E114C5">
        <w:rPr>
          <w:rFonts w:ascii="Calibri" w:eastAsia="Calibri" w:hAnsi="Calibri" w:hint="cs"/>
          <w:sz w:val="36"/>
          <w:rtl/>
        </w:rPr>
        <w:t>ومن</w:t>
      </w:r>
      <w:r w:rsidRPr="00E114C5">
        <w:rPr>
          <w:rFonts w:ascii="Calibri" w:eastAsia="Calibri" w:hAnsi="Calibri"/>
          <w:sz w:val="36"/>
          <w:rtl/>
        </w:rPr>
        <w:t xml:space="preserve"> </w:t>
      </w:r>
      <w:r w:rsidRPr="00E114C5">
        <w:rPr>
          <w:rFonts w:ascii="Calibri" w:eastAsia="Calibri" w:hAnsi="Calibri" w:hint="cs"/>
          <w:sz w:val="36"/>
          <w:rtl/>
        </w:rPr>
        <w:t>زعم</w:t>
      </w:r>
      <w:r w:rsidRPr="00E114C5">
        <w:rPr>
          <w:rFonts w:ascii="Calibri" w:eastAsia="Calibri" w:hAnsi="Calibri"/>
          <w:sz w:val="36"/>
          <w:rtl/>
        </w:rPr>
        <w:t xml:space="preserve"> </w:t>
      </w:r>
      <w:r w:rsidRPr="00E114C5">
        <w:rPr>
          <w:rFonts w:ascii="Calibri" w:eastAsia="Calibri" w:hAnsi="Calibri" w:hint="cs"/>
          <w:sz w:val="36"/>
          <w:rtl/>
        </w:rPr>
        <w:t>أنه</w:t>
      </w:r>
      <w:r w:rsidRPr="00E114C5">
        <w:rPr>
          <w:rFonts w:ascii="Calibri" w:eastAsia="Calibri" w:hAnsi="Calibri"/>
          <w:sz w:val="36"/>
          <w:rtl/>
        </w:rPr>
        <w:t xml:space="preserve"> </w:t>
      </w:r>
      <w:r w:rsidRPr="00E114C5">
        <w:rPr>
          <w:rFonts w:ascii="Calibri" w:eastAsia="Calibri" w:hAnsi="Calibri" w:hint="cs"/>
          <w:sz w:val="36"/>
          <w:rtl/>
        </w:rPr>
        <w:t>يخبر</w:t>
      </w:r>
      <w:r w:rsidRPr="00E114C5">
        <w:rPr>
          <w:rFonts w:ascii="Calibri" w:eastAsia="Calibri" w:hAnsi="Calibri"/>
          <w:sz w:val="36"/>
          <w:rtl/>
        </w:rPr>
        <w:t xml:space="preserve"> </w:t>
      </w:r>
      <w:r w:rsidRPr="00E114C5">
        <w:rPr>
          <w:rFonts w:ascii="Calibri" w:eastAsia="Calibri" w:hAnsi="Calibri" w:hint="cs"/>
          <w:sz w:val="36"/>
          <w:rtl/>
        </w:rPr>
        <w:t>بما</w:t>
      </w:r>
      <w:r w:rsidRPr="00E114C5">
        <w:rPr>
          <w:rFonts w:ascii="Calibri" w:eastAsia="Calibri" w:hAnsi="Calibri"/>
          <w:sz w:val="36"/>
          <w:rtl/>
        </w:rPr>
        <w:t xml:space="preserve"> </w:t>
      </w:r>
      <w:r w:rsidRPr="00E114C5">
        <w:rPr>
          <w:rFonts w:ascii="Calibri" w:eastAsia="Calibri" w:hAnsi="Calibri" w:hint="cs"/>
          <w:sz w:val="36"/>
          <w:rtl/>
        </w:rPr>
        <w:t>يكون</w:t>
      </w:r>
      <w:r w:rsidRPr="00E114C5">
        <w:rPr>
          <w:rFonts w:ascii="Calibri" w:eastAsia="Calibri" w:hAnsi="Calibri"/>
          <w:sz w:val="36"/>
          <w:rtl/>
        </w:rPr>
        <w:t xml:space="preserve"> </w:t>
      </w:r>
      <w:r w:rsidRPr="00E114C5">
        <w:rPr>
          <w:rFonts w:ascii="Calibri" w:eastAsia="Calibri" w:hAnsi="Calibri" w:hint="cs"/>
          <w:sz w:val="36"/>
          <w:rtl/>
        </w:rPr>
        <w:t>في</w:t>
      </w:r>
      <w:r w:rsidRPr="00E114C5">
        <w:rPr>
          <w:rFonts w:ascii="Calibri" w:eastAsia="Calibri" w:hAnsi="Calibri"/>
          <w:sz w:val="36"/>
          <w:rtl/>
        </w:rPr>
        <w:t xml:space="preserve"> </w:t>
      </w:r>
      <w:r w:rsidRPr="00E114C5">
        <w:rPr>
          <w:rFonts w:ascii="Calibri" w:eastAsia="Calibri" w:hAnsi="Calibri" w:hint="cs"/>
          <w:sz w:val="36"/>
          <w:rtl/>
        </w:rPr>
        <w:t>غد</w:t>
      </w:r>
      <w:r w:rsidR="00007D62" w:rsidRPr="00E114C5">
        <w:rPr>
          <w:rFonts w:ascii="Calibri" w:eastAsia="Calibri" w:hAnsi="Calibri"/>
          <w:sz w:val="36"/>
          <w:rtl/>
        </w:rPr>
        <w:t>،</w:t>
      </w:r>
      <w:r w:rsidRPr="00E114C5">
        <w:rPr>
          <w:rFonts w:ascii="Calibri" w:eastAsia="Calibri" w:hAnsi="Calibri"/>
          <w:sz w:val="36"/>
          <w:rtl/>
        </w:rPr>
        <w:t xml:space="preserve"> </w:t>
      </w:r>
      <w:r w:rsidRPr="00E114C5">
        <w:rPr>
          <w:rFonts w:ascii="Calibri" w:eastAsia="Calibri" w:hAnsi="Calibri" w:hint="cs"/>
          <w:sz w:val="36"/>
          <w:rtl/>
        </w:rPr>
        <w:t>فقد</w:t>
      </w:r>
      <w:r w:rsidRPr="00E114C5">
        <w:rPr>
          <w:rFonts w:ascii="Calibri" w:eastAsia="Calibri" w:hAnsi="Calibri"/>
          <w:sz w:val="36"/>
          <w:rtl/>
        </w:rPr>
        <w:t xml:space="preserve"> </w:t>
      </w:r>
      <w:r w:rsidRPr="00E114C5">
        <w:rPr>
          <w:rFonts w:ascii="Calibri" w:eastAsia="Calibri" w:hAnsi="Calibri" w:hint="cs"/>
          <w:sz w:val="36"/>
          <w:rtl/>
        </w:rPr>
        <w:t>أعظم</w:t>
      </w:r>
      <w:r w:rsidRPr="00E114C5">
        <w:rPr>
          <w:rFonts w:ascii="Calibri" w:eastAsia="Calibri" w:hAnsi="Calibri"/>
          <w:sz w:val="36"/>
          <w:rtl/>
        </w:rPr>
        <w:t xml:space="preserve"> </w:t>
      </w:r>
      <w:r w:rsidRPr="00E114C5">
        <w:rPr>
          <w:rFonts w:ascii="Calibri" w:eastAsia="Calibri" w:hAnsi="Calibri" w:hint="cs"/>
          <w:sz w:val="36"/>
          <w:rtl/>
        </w:rPr>
        <w:t>على</w:t>
      </w:r>
      <w:r w:rsidRPr="00E114C5">
        <w:rPr>
          <w:rFonts w:ascii="Calibri" w:eastAsia="Calibri" w:hAnsi="Calibri"/>
          <w:sz w:val="36"/>
          <w:rtl/>
        </w:rPr>
        <w:t xml:space="preserve"> </w:t>
      </w:r>
      <w:r w:rsidRPr="00E114C5">
        <w:rPr>
          <w:rFonts w:ascii="Calibri" w:eastAsia="Calibri" w:hAnsi="Calibri" w:hint="cs"/>
          <w:sz w:val="36"/>
          <w:rtl/>
        </w:rPr>
        <w:t>الله</w:t>
      </w:r>
      <w:r w:rsidR="00007D62" w:rsidRPr="00E114C5">
        <w:rPr>
          <w:rFonts w:ascii="Calibri" w:eastAsia="Calibri" w:hAnsi="Calibri"/>
          <w:sz w:val="36"/>
          <w:rtl/>
        </w:rPr>
        <w:t>،</w:t>
      </w:r>
      <w:r w:rsidRPr="00E114C5">
        <w:rPr>
          <w:rFonts w:ascii="Calibri" w:eastAsia="Calibri" w:hAnsi="Calibri"/>
          <w:sz w:val="36"/>
          <w:rtl/>
        </w:rPr>
        <w:t xml:space="preserve"> </w:t>
      </w:r>
      <w:r w:rsidRPr="00E114C5">
        <w:rPr>
          <w:rFonts w:ascii="Calibri" w:eastAsia="Calibri" w:hAnsi="Calibri" w:hint="cs"/>
          <w:sz w:val="36"/>
          <w:rtl/>
        </w:rPr>
        <w:t>الفرية</w:t>
      </w:r>
      <w:r w:rsidRPr="00E114C5">
        <w:rPr>
          <w:rFonts w:ascii="Calibri" w:eastAsia="Calibri" w:hAnsi="Calibri"/>
          <w:sz w:val="36"/>
          <w:rtl/>
        </w:rPr>
        <w:t xml:space="preserve"> </w:t>
      </w:r>
      <w:r w:rsidRPr="00E114C5">
        <w:rPr>
          <w:rFonts w:ascii="Calibri" w:eastAsia="Calibri" w:hAnsi="Calibri" w:hint="cs"/>
          <w:sz w:val="36"/>
          <w:rtl/>
        </w:rPr>
        <w:t>والله</w:t>
      </w:r>
      <w:r w:rsidRPr="00E114C5">
        <w:rPr>
          <w:rFonts w:ascii="Calibri" w:eastAsia="Calibri" w:hAnsi="Calibri"/>
          <w:sz w:val="36"/>
          <w:rtl/>
        </w:rPr>
        <w:t xml:space="preserve"> </w:t>
      </w:r>
      <w:r w:rsidRPr="00E114C5">
        <w:rPr>
          <w:rFonts w:ascii="Calibri" w:eastAsia="Calibri" w:hAnsi="Calibri" w:hint="cs"/>
          <w:sz w:val="36"/>
          <w:rtl/>
        </w:rPr>
        <w:t xml:space="preserve">يقول: </w:t>
      </w:r>
      <w:r w:rsidRPr="00E114C5">
        <w:rPr>
          <w:rFonts w:ascii="QCF_BSML" w:eastAsia="Calibri" w:hAnsi="QCF_BSML" w:cs="QCF_BSML"/>
          <w:sz w:val="28"/>
          <w:szCs w:val="28"/>
          <w:rtl/>
        </w:rPr>
        <w:t xml:space="preserve">ﭽ </w:t>
      </w:r>
      <w:r w:rsidRPr="00E114C5">
        <w:rPr>
          <w:rFonts w:ascii="QCF_P383" w:eastAsia="Calibri" w:hAnsi="QCF_P383" w:cs="QCF_P383"/>
          <w:sz w:val="28"/>
          <w:szCs w:val="28"/>
          <w:rtl/>
        </w:rPr>
        <w:t>ﭧ  ﭨ   ﭩ    ﭪ  ﭫ  ﭬ  ﭭ  ﭮ  ﭯ   ﭰ</w:t>
      </w:r>
      <w:r w:rsidRPr="00E114C5">
        <w:rPr>
          <w:rFonts w:ascii="Arial" w:eastAsia="Calibri" w:hAnsi="Arial" w:cs="Arial"/>
          <w:sz w:val="14"/>
          <w:szCs w:val="14"/>
          <w:rtl/>
        </w:rPr>
        <w:t xml:space="preserve"> </w:t>
      </w:r>
      <w:r w:rsidRPr="00E114C5">
        <w:rPr>
          <w:rFonts w:ascii="QCF_BSML" w:eastAsia="Calibri" w:hAnsi="QCF_BSML" w:cs="QCF_BSML"/>
          <w:sz w:val="28"/>
          <w:szCs w:val="28"/>
          <w:rtl/>
        </w:rPr>
        <w:t>ﭼ</w:t>
      </w:r>
      <w:r w:rsidRPr="00E114C5">
        <w:rPr>
          <w:rFonts w:ascii="QCF_BSML" w:eastAsia="Calibri" w:hAnsi="QCF_BSML" w:cs="QCF_BSML"/>
          <w:sz w:val="32"/>
          <w:szCs w:val="32"/>
          <w:rtl/>
        </w:rPr>
        <w:t xml:space="preserve"> </w:t>
      </w:r>
      <w:r w:rsidRPr="00E114C5">
        <w:rPr>
          <w:rFonts w:ascii="Arial" w:eastAsia="Calibri" w:hAnsi="Arial" w:cs="Arial"/>
          <w:sz w:val="23"/>
          <w:szCs w:val="23"/>
          <w:rtl/>
        </w:rPr>
        <w:t>النمل: ٦٥</w:t>
      </w:r>
      <w:r w:rsidR="005D5FEC" w:rsidRPr="00E114C5">
        <w:rPr>
          <w:rFonts w:ascii="Calibri" w:eastAsia="Calibri" w:hAnsi="Calibri" w:hint="cs"/>
          <w:sz w:val="36"/>
          <w:rtl/>
        </w:rPr>
        <w:t>"</w:t>
      </w:r>
      <w:r w:rsidR="005D5FEC" w:rsidRPr="00E114C5">
        <w:rPr>
          <w:rFonts w:ascii="Tahoma" w:eastAsia="Calibri" w:hAnsi="Tahoma"/>
          <w:sz w:val="36"/>
          <w:vertAlign w:val="superscript"/>
          <w:rtl/>
        </w:rPr>
        <w:t xml:space="preserve"> </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35"/>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8168C7" w:rsidRPr="00E114C5" w:rsidRDefault="008168C7" w:rsidP="00F8652D">
      <w:pPr>
        <w:spacing w:after="200"/>
        <w:jc w:val="both"/>
        <w:rPr>
          <w:rFonts w:ascii="Traditional Arabic" w:eastAsia="Calibri" w:hAnsi="Traditional Arabic"/>
          <w:sz w:val="36"/>
          <w:rtl/>
        </w:rPr>
      </w:pPr>
      <w:r w:rsidRPr="00E114C5">
        <w:rPr>
          <w:rFonts w:ascii="Calibri" w:eastAsia="Calibri" w:hAnsi="Calibri" w:hint="cs"/>
          <w:sz w:val="36"/>
          <w:rtl/>
        </w:rPr>
        <w:t>وعن</w:t>
      </w:r>
      <w:r w:rsidRPr="00E114C5">
        <w:rPr>
          <w:rFonts w:ascii="Calibri" w:eastAsia="Calibri" w:hAnsi="Calibri"/>
          <w:sz w:val="36"/>
          <w:rtl/>
        </w:rPr>
        <w:t xml:space="preserve"> </w:t>
      </w:r>
      <w:r w:rsidRPr="00E114C5">
        <w:rPr>
          <w:rFonts w:ascii="Calibri" w:eastAsia="Calibri" w:hAnsi="Calibri" w:hint="cs"/>
          <w:sz w:val="36"/>
          <w:rtl/>
        </w:rPr>
        <w:t>أنس</w:t>
      </w:r>
      <w:r w:rsidRPr="00E114C5">
        <w:rPr>
          <w:rFonts w:ascii="Calibri" w:eastAsia="Calibri" w:hAnsi="Calibri"/>
          <w:sz w:val="36"/>
          <w:rtl/>
        </w:rPr>
        <w:t xml:space="preserve"> </w:t>
      </w:r>
      <w:r w:rsidRPr="00E114C5">
        <w:rPr>
          <w:rFonts w:ascii="Calibri" w:eastAsia="Calibri" w:hAnsi="Calibri" w:hint="cs"/>
          <w:sz w:val="36"/>
          <w:rtl/>
        </w:rPr>
        <w:t>قال</w:t>
      </w:r>
      <w:r w:rsidRPr="00E114C5">
        <w:rPr>
          <w:rFonts w:ascii="Calibri" w:eastAsia="Calibri" w:hAnsi="Calibri"/>
          <w:sz w:val="36"/>
          <w:rtl/>
        </w:rPr>
        <w:t>:</w:t>
      </w:r>
      <w:r w:rsidRPr="00E114C5">
        <w:rPr>
          <w:rFonts w:ascii="Calibri" w:eastAsia="Calibri" w:hAnsi="Calibri" w:hint="cs"/>
          <w:sz w:val="36"/>
          <w:rtl/>
        </w:rPr>
        <w:t xml:space="preserve"> </w:t>
      </w:r>
      <w:r w:rsidR="005D5FEC" w:rsidRPr="00E114C5">
        <w:rPr>
          <w:rFonts w:ascii="Calibri" w:eastAsia="Calibri" w:hAnsi="Calibri" w:hint="cs"/>
          <w:sz w:val="36"/>
          <w:rtl/>
        </w:rPr>
        <w:t>"</w:t>
      </w:r>
      <w:r w:rsidRPr="00E114C5">
        <w:rPr>
          <w:rFonts w:ascii="Calibri" w:eastAsia="Calibri" w:hAnsi="Calibri" w:hint="cs"/>
          <w:sz w:val="36"/>
          <w:rtl/>
        </w:rPr>
        <w:t>جاء</w:t>
      </w:r>
      <w:r w:rsidRPr="00E114C5">
        <w:rPr>
          <w:rFonts w:ascii="Calibri" w:eastAsia="Calibri" w:hAnsi="Calibri"/>
          <w:sz w:val="36"/>
          <w:rtl/>
        </w:rPr>
        <w:t xml:space="preserve"> </w:t>
      </w:r>
      <w:r w:rsidRPr="00E114C5">
        <w:rPr>
          <w:rFonts w:ascii="Calibri" w:eastAsia="Calibri" w:hAnsi="Calibri" w:hint="cs"/>
          <w:sz w:val="36"/>
          <w:rtl/>
        </w:rPr>
        <w:t>زيد</w:t>
      </w:r>
      <w:r w:rsidRPr="00E114C5">
        <w:rPr>
          <w:rFonts w:ascii="Calibri" w:eastAsia="Calibri" w:hAnsi="Calibri"/>
          <w:sz w:val="36"/>
          <w:rtl/>
        </w:rPr>
        <w:t xml:space="preserve"> </w:t>
      </w:r>
      <w:r w:rsidRPr="00E114C5">
        <w:rPr>
          <w:rFonts w:ascii="Calibri" w:eastAsia="Calibri" w:hAnsi="Calibri" w:hint="cs"/>
          <w:sz w:val="36"/>
          <w:rtl/>
        </w:rPr>
        <w:t>بن</w:t>
      </w:r>
      <w:r w:rsidRPr="00E114C5">
        <w:rPr>
          <w:rFonts w:ascii="Calibri" w:eastAsia="Calibri" w:hAnsi="Calibri"/>
          <w:sz w:val="36"/>
          <w:rtl/>
        </w:rPr>
        <w:t xml:space="preserve"> </w:t>
      </w:r>
      <w:r w:rsidRPr="00E114C5">
        <w:rPr>
          <w:rFonts w:ascii="Calibri" w:eastAsia="Calibri" w:hAnsi="Calibri" w:hint="cs"/>
          <w:sz w:val="36"/>
          <w:rtl/>
        </w:rPr>
        <w:t>حارثة</w:t>
      </w:r>
      <w:r w:rsidRPr="00E114C5">
        <w:rPr>
          <w:rFonts w:ascii="Calibri" w:eastAsia="Calibri" w:hAnsi="Calibri"/>
          <w:sz w:val="36"/>
          <w:rtl/>
        </w:rPr>
        <w:t xml:space="preserve"> </w:t>
      </w:r>
      <w:r w:rsidRPr="00E114C5">
        <w:rPr>
          <w:rFonts w:ascii="Calibri" w:eastAsia="Calibri" w:hAnsi="Calibri" w:hint="cs"/>
          <w:sz w:val="36"/>
          <w:rtl/>
        </w:rPr>
        <w:t>يشكو</w:t>
      </w:r>
      <w:r w:rsidR="00007D62" w:rsidRPr="00E114C5">
        <w:rPr>
          <w:rFonts w:ascii="Calibri" w:eastAsia="Calibri" w:hAnsi="Calibri"/>
          <w:sz w:val="36"/>
          <w:rtl/>
        </w:rPr>
        <w:t>،</w:t>
      </w:r>
      <w:r w:rsidRPr="00E114C5">
        <w:rPr>
          <w:rFonts w:ascii="Calibri" w:eastAsia="Calibri" w:hAnsi="Calibri"/>
          <w:sz w:val="36"/>
          <w:rtl/>
        </w:rPr>
        <w:t xml:space="preserve"> </w:t>
      </w:r>
      <w:r w:rsidRPr="00E114C5">
        <w:rPr>
          <w:rFonts w:ascii="Calibri" w:eastAsia="Calibri" w:hAnsi="Calibri" w:hint="cs"/>
          <w:sz w:val="36"/>
          <w:rtl/>
        </w:rPr>
        <w:t>فجعل</w:t>
      </w:r>
      <w:r w:rsidRPr="00E114C5">
        <w:rPr>
          <w:rFonts w:ascii="Calibri" w:eastAsia="Calibri" w:hAnsi="Calibri"/>
          <w:sz w:val="36"/>
          <w:rtl/>
        </w:rPr>
        <w:t xml:space="preserve"> </w:t>
      </w:r>
      <w:r w:rsidRPr="00E114C5">
        <w:rPr>
          <w:rFonts w:ascii="Calibri" w:eastAsia="Calibri" w:hAnsi="Calibri" w:hint="cs"/>
          <w:sz w:val="36"/>
          <w:rtl/>
        </w:rPr>
        <w:t>النبي</w:t>
      </w:r>
      <w:r w:rsidRPr="00E114C5">
        <w:rPr>
          <w:rFonts w:ascii="Calibri" w:eastAsia="Calibri" w:hAnsi="Calibri"/>
          <w:sz w:val="36"/>
          <w:rtl/>
        </w:rPr>
        <w:t xml:space="preserve"> </w:t>
      </w:r>
      <w:r w:rsidRPr="00E114C5">
        <w:rPr>
          <w:rFonts w:ascii="Calibri" w:eastAsia="Calibri" w:hAnsi="Calibri" w:hint="cs"/>
          <w:sz w:val="36"/>
          <w:rtl/>
        </w:rPr>
        <w:t>صلى الله عليه وسلم يقول</w:t>
      </w:r>
      <w:r w:rsidRPr="00E114C5">
        <w:rPr>
          <w:rFonts w:ascii="Calibri" w:eastAsia="Calibri" w:hAnsi="Calibri"/>
          <w:sz w:val="36"/>
          <w:rtl/>
        </w:rPr>
        <w:t>:</w:t>
      </w:r>
      <w:r w:rsidR="005D5FEC" w:rsidRPr="00E114C5">
        <w:rPr>
          <w:rFonts w:ascii="Calibri" w:eastAsia="Calibri" w:hAnsi="Calibri" w:hint="cs"/>
          <w:sz w:val="36"/>
          <w:rtl/>
        </w:rPr>
        <w:t xml:space="preserve"> (</w:t>
      </w:r>
      <w:r w:rsidRPr="00E114C5">
        <w:rPr>
          <w:rFonts w:ascii="Calibri" w:eastAsia="Calibri" w:hAnsi="Calibri" w:hint="cs"/>
          <w:sz w:val="36"/>
          <w:rtl/>
        </w:rPr>
        <w:t>اتق</w:t>
      </w:r>
      <w:r w:rsidRPr="00E114C5">
        <w:rPr>
          <w:rFonts w:ascii="Calibri" w:eastAsia="Calibri" w:hAnsi="Calibri"/>
          <w:sz w:val="36"/>
          <w:rtl/>
        </w:rPr>
        <w:t xml:space="preserve"> </w:t>
      </w:r>
      <w:r w:rsidRPr="00E114C5">
        <w:rPr>
          <w:rFonts w:ascii="Calibri" w:eastAsia="Calibri" w:hAnsi="Calibri" w:hint="cs"/>
          <w:sz w:val="36"/>
          <w:rtl/>
        </w:rPr>
        <w:t>الله</w:t>
      </w:r>
      <w:r w:rsidRPr="00E114C5">
        <w:rPr>
          <w:rFonts w:ascii="Calibri" w:eastAsia="Calibri" w:hAnsi="Calibri"/>
          <w:sz w:val="36"/>
          <w:rtl/>
        </w:rPr>
        <w:t xml:space="preserve"> </w:t>
      </w:r>
      <w:r w:rsidRPr="00E114C5">
        <w:rPr>
          <w:rFonts w:ascii="Calibri" w:eastAsia="Calibri" w:hAnsi="Calibri" w:hint="cs"/>
          <w:sz w:val="36"/>
          <w:rtl/>
        </w:rPr>
        <w:t>وأمسك</w:t>
      </w:r>
      <w:r w:rsidRPr="00E114C5">
        <w:rPr>
          <w:rFonts w:ascii="Calibri" w:eastAsia="Calibri" w:hAnsi="Calibri"/>
          <w:sz w:val="36"/>
          <w:rtl/>
        </w:rPr>
        <w:t xml:space="preserve"> </w:t>
      </w:r>
      <w:r w:rsidRPr="00E114C5">
        <w:rPr>
          <w:rFonts w:ascii="Calibri" w:eastAsia="Calibri" w:hAnsi="Calibri" w:hint="cs"/>
          <w:sz w:val="36"/>
          <w:rtl/>
        </w:rPr>
        <w:t>عليك</w:t>
      </w:r>
      <w:r w:rsidRPr="00E114C5">
        <w:rPr>
          <w:rFonts w:ascii="Calibri" w:eastAsia="Calibri" w:hAnsi="Calibri"/>
          <w:sz w:val="36"/>
          <w:rtl/>
        </w:rPr>
        <w:t xml:space="preserve"> </w:t>
      </w:r>
      <w:r w:rsidRPr="00E114C5">
        <w:rPr>
          <w:rFonts w:ascii="Calibri" w:eastAsia="Calibri" w:hAnsi="Calibri" w:hint="cs"/>
          <w:sz w:val="36"/>
          <w:rtl/>
        </w:rPr>
        <w:t>زوجك</w:t>
      </w:r>
      <w:r w:rsidR="00B71A50" w:rsidRPr="00E114C5">
        <w:rPr>
          <w:rFonts w:ascii="Calibri" w:eastAsia="Calibri" w:hAnsi="Calibri"/>
          <w:sz w:val="36"/>
          <w:rtl/>
        </w:rPr>
        <w:fldChar w:fldCharType="begin"/>
      </w:r>
      <w:r w:rsidR="00B71A50" w:rsidRPr="00E114C5">
        <w:instrText xml:space="preserve"> XE "</w:instrText>
      </w:r>
      <w:r w:rsidR="00B71A50" w:rsidRPr="00E114C5">
        <w:rPr>
          <w:rFonts w:ascii="Calibri" w:eastAsia="Calibri" w:hAnsi="Calibri" w:hint="cs"/>
          <w:sz w:val="36"/>
          <w:rtl/>
        </w:rPr>
        <w:instrText>ب:اتق</w:instrText>
      </w:r>
      <w:r w:rsidR="00B71A50" w:rsidRPr="00E114C5">
        <w:rPr>
          <w:rFonts w:ascii="Calibri" w:eastAsia="Calibri" w:hAnsi="Calibri"/>
          <w:sz w:val="36"/>
          <w:rtl/>
        </w:rPr>
        <w:instrText xml:space="preserve"> </w:instrText>
      </w:r>
      <w:r w:rsidR="00B71A50" w:rsidRPr="00E114C5">
        <w:rPr>
          <w:rFonts w:ascii="Calibri" w:eastAsia="Calibri" w:hAnsi="Calibri" w:hint="cs"/>
          <w:sz w:val="36"/>
          <w:rtl/>
        </w:rPr>
        <w:instrText>الله</w:instrText>
      </w:r>
      <w:r w:rsidR="00B71A50" w:rsidRPr="00E114C5">
        <w:rPr>
          <w:rFonts w:ascii="Calibri" w:eastAsia="Calibri" w:hAnsi="Calibri"/>
          <w:sz w:val="36"/>
          <w:rtl/>
        </w:rPr>
        <w:instrText xml:space="preserve"> </w:instrText>
      </w:r>
      <w:r w:rsidR="00B71A50" w:rsidRPr="00E114C5">
        <w:rPr>
          <w:rFonts w:ascii="Calibri" w:eastAsia="Calibri" w:hAnsi="Calibri" w:hint="cs"/>
          <w:sz w:val="36"/>
          <w:rtl/>
        </w:rPr>
        <w:instrText>وأمسك</w:instrText>
      </w:r>
      <w:r w:rsidR="00B71A50" w:rsidRPr="00E114C5">
        <w:rPr>
          <w:rFonts w:ascii="Calibri" w:eastAsia="Calibri" w:hAnsi="Calibri"/>
          <w:sz w:val="36"/>
          <w:rtl/>
        </w:rPr>
        <w:instrText xml:space="preserve"> </w:instrText>
      </w:r>
      <w:r w:rsidR="00B71A50" w:rsidRPr="00E114C5">
        <w:rPr>
          <w:rFonts w:ascii="Calibri" w:eastAsia="Calibri" w:hAnsi="Calibri" w:hint="cs"/>
          <w:sz w:val="36"/>
          <w:rtl/>
        </w:rPr>
        <w:instrText>عليك</w:instrText>
      </w:r>
      <w:r w:rsidR="00B71A50" w:rsidRPr="00E114C5">
        <w:rPr>
          <w:rFonts w:ascii="Calibri" w:eastAsia="Calibri" w:hAnsi="Calibri"/>
          <w:sz w:val="36"/>
          <w:rtl/>
        </w:rPr>
        <w:instrText xml:space="preserve"> </w:instrText>
      </w:r>
      <w:r w:rsidR="00B71A50" w:rsidRPr="00E114C5">
        <w:rPr>
          <w:rFonts w:ascii="Calibri" w:eastAsia="Calibri" w:hAnsi="Calibri" w:hint="cs"/>
          <w:sz w:val="36"/>
          <w:rtl/>
        </w:rPr>
        <w:instrText>زوجك</w:instrText>
      </w:r>
      <w:r w:rsidR="00B71A50" w:rsidRPr="00E114C5">
        <w:instrText xml:space="preserve">" </w:instrText>
      </w:r>
      <w:r w:rsidR="00B71A50" w:rsidRPr="00E114C5">
        <w:rPr>
          <w:rFonts w:ascii="Calibri" w:eastAsia="Calibri" w:hAnsi="Calibri"/>
          <w:sz w:val="36"/>
          <w:rtl/>
        </w:rPr>
        <w:fldChar w:fldCharType="end"/>
      </w:r>
      <w:r w:rsidR="005D5FEC" w:rsidRPr="00E114C5">
        <w:rPr>
          <w:rFonts w:ascii="Calibri" w:eastAsia="Calibri" w:hAnsi="Calibri" w:hint="cs"/>
          <w:sz w:val="36"/>
          <w:rtl/>
        </w:rPr>
        <w:t>)</w:t>
      </w:r>
      <w:r w:rsidRPr="00E114C5">
        <w:rPr>
          <w:rFonts w:ascii="Calibri" w:eastAsia="Calibri" w:hAnsi="Calibri"/>
          <w:sz w:val="36"/>
          <w:rtl/>
        </w:rPr>
        <w:t xml:space="preserve">. </w:t>
      </w:r>
      <w:r w:rsidRPr="00E114C5">
        <w:rPr>
          <w:rFonts w:ascii="Calibri" w:eastAsia="Calibri" w:hAnsi="Calibri" w:hint="cs"/>
          <w:sz w:val="36"/>
          <w:rtl/>
        </w:rPr>
        <w:t>قال</w:t>
      </w:r>
      <w:r w:rsidRPr="00E114C5">
        <w:rPr>
          <w:rFonts w:ascii="Calibri" w:eastAsia="Calibri" w:hAnsi="Calibri"/>
          <w:sz w:val="36"/>
          <w:rtl/>
        </w:rPr>
        <w:t xml:space="preserve"> </w:t>
      </w:r>
      <w:r w:rsidRPr="00E114C5">
        <w:rPr>
          <w:rFonts w:ascii="Calibri" w:eastAsia="Calibri" w:hAnsi="Calibri" w:hint="cs"/>
          <w:sz w:val="36"/>
          <w:rtl/>
        </w:rPr>
        <w:t>أنس</w:t>
      </w:r>
      <w:r w:rsidRPr="00E114C5">
        <w:rPr>
          <w:rFonts w:ascii="Calibri" w:eastAsia="Calibri" w:hAnsi="Calibri"/>
          <w:sz w:val="36"/>
          <w:rtl/>
        </w:rPr>
        <w:t xml:space="preserve">: </w:t>
      </w:r>
      <w:r w:rsidRPr="00E114C5">
        <w:rPr>
          <w:rFonts w:ascii="Calibri" w:eastAsia="Calibri" w:hAnsi="Calibri" w:hint="cs"/>
          <w:sz w:val="36"/>
          <w:rtl/>
        </w:rPr>
        <w:t>"لو</w:t>
      </w:r>
      <w:r w:rsidRPr="00E114C5">
        <w:rPr>
          <w:rFonts w:ascii="Calibri" w:eastAsia="Calibri" w:hAnsi="Calibri"/>
          <w:sz w:val="36"/>
          <w:rtl/>
        </w:rPr>
        <w:t xml:space="preserve"> </w:t>
      </w:r>
      <w:r w:rsidRPr="00E114C5">
        <w:rPr>
          <w:rFonts w:ascii="Calibri" w:eastAsia="Calibri" w:hAnsi="Calibri" w:hint="cs"/>
          <w:sz w:val="36"/>
          <w:rtl/>
        </w:rPr>
        <w:t>كان</w:t>
      </w:r>
      <w:r w:rsidRPr="00E114C5">
        <w:rPr>
          <w:rFonts w:ascii="Calibri" w:eastAsia="Calibri" w:hAnsi="Calibri"/>
          <w:sz w:val="36"/>
          <w:rtl/>
        </w:rPr>
        <w:t xml:space="preserve"> </w:t>
      </w:r>
      <w:r w:rsidRPr="00E114C5">
        <w:rPr>
          <w:rFonts w:ascii="Calibri" w:eastAsia="Calibri" w:hAnsi="Calibri" w:hint="cs"/>
          <w:sz w:val="36"/>
          <w:rtl/>
        </w:rPr>
        <w:t>رسول</w:t>
      </w:r>
      <w:r w:rsidRPr="00E114C5">
        <w:rPr>
          <w:rFonts w:ascii="Calibri" w:eastAsia="Calibri" w:hAnsi="Calibri"/>
          <w:sz w:val="36"/>
          <w:rtl/>
        </w:rPr>
        <w:t xml:space="preserve"> </w:t>
      </w:r>
      <w:r w:rsidRPr="00E114C5">
        <w:rPr>
          <w:rFonts w:ascii="Calibri" w:eastAsia="Calibri" w:hAnsi="Calibri" w:hint="cs"/>
          <w:sz w:val="36"/>
          <w:rtl/>
        </w:rPr>
        <w:t>الله</w:t>
      </w:r>
      <w:r w:rsidRPr="00E114C5">
        <w:rPr>
          <w:rFonts w:ascii="Calibri" w:eastAsia="Calibri" w:hAnsi="Calibri"/>
          <w:sz w:val="36"/>
          <w:rtl/>
        </w:rPr>
        <w:t xml:space="preserve">  </w:t>
      </w:r>
      <w:r w:rsidRPr="00E114C5">
        <w:rPr>
          <w:rFonts w:ascii="Calibri" w:eastAsia="Calibri" w:hAnsi="Calibri" w:hint="cs"/>
          <w:sz w:val="36"/>
          <w:rtl/>
        </w:rPr>
        <w:t>صلى</w:t>
      </w:r>
      <w:r w:rsidRPr="00E114C5">
        <w:rPr>
          <w:rFonts w:ascii="Calibri" w:eastAsia="Calibri" w:hAnsi="Calibri"/>
          <w:sz w:val="36"/>
          <w:rtl/>
        </w:rPr>
        <w:t xml:space="preserve"> </w:t>
      </w:r>
      <w:r w:rsidRPr="00E114C5">
        <w:rPr>
          <w:rFonts w:ascii="Calibri" w:eastAsia="Calibri" w:hAnsi="Calibri" w:hint="cs"/>
          <w:sz w:val="36"/>
          <w:rtl/>
        </w:rPr>
        <w:t>الله</w:t>
      </w:r>
      <w:r w:rsidRPr="00E114C5">
        <w:rPr>
          <w:rFonts w:ascii="Calibri" w:eastAsia="Calibri" w:hAnsi="Calibri"/>
          <w:sz w:val="36"/>
          <w:rtl/>
        </w:rPr>
        <w:t xml:space="preserve"> </w:t>
      </w:r>
      <w:r w:rsidRPr="00E114C5">
        <w:rPr>
          <w:rFonts w:ascii="Calibri" w:eastAsia="Calibri" w:hAnsi="Calibri" w:hint="cs"/>
          <w:sz w:val="36"/>
          <w:rtl/>
        </w:rPr>
        <w:t>عليه</w:t>
      </w:r>
      <w:r w:rsidRPr="00E114C5">
        <w:rPr>
          <w:rFonts w:ascii="Calibri" w:eastAsia="Calibri" w:hAnsi="Calibri"/>
          <w:sz w:val="36"/>
          <w:rtl/>
        </w:rPr>
        <w:t xml:space="preserve"> </w:t>
      </w:r>
      <w:r w:rsidRPr="00E114C5">
        <w:rPr>
          <w:rFonts w:ascii="Calibri" w:eastAsia="Calibri" w:hAnsi="Calibri" w:hint="cs"/>
          <w:sz w:val="36"/>
          <w:rtl/>
        </w:rPr>
        <w:t>وسلم كاتما</w:t>
      </w:r>
      <w:r w:rsidRPr="00E114C5">
        <w:rPr>
          <w:rFonts w:ascii="Calibri" w:eastAsia="Calibri" w:hAnsi="Calibri"/>
          <w:sz w:val="36"/>
          <w:rtl/>
        </w:rPr>
        <w:t xml:space="preserve"> </w:t>
      </w:r>
      <w:r w:rsidRPr="00E114C5">
        <w:rPr>
          <w:rFonts w:ascii="Calibri" w:eastAsia="Calibri" w:hAnsi="Calibri" w:hint="cs"/>
          <w:sz w:val="36"/>
          <w:rtl/>
        </w:rPr>
        <w:t>شيئا</w:t>
      </w:r>
      <w:r w:rsidRPr="00E114C5">
        <w:rPr>
          <w:rFonts w:ascii="Calibri" w:eastAsia="Calibri" w:hAnsi="Calibri"/>
          <w:sz w:val="36"/>
          <w:rtl/>
        </w:rPr>
        <w:t xml:space="preserve"> </w:t>
      </w:r>
      <w:r w:rsidRPr="00E114C5">
        <w:rPr>
          <w:rFonts w:ascii="Calibri" w:eastAsia="Calibri" w:hAnsi="Calibri" w:hint="cs"/>
          <w:sz w:val="36"/>
          <w:rtl/>
        </w:rPr>
        <w:t>لكتم</w:t>
      </w:r>
      <w:r w:rsidRPr="00E114C5">
        <w:rPr>
          <w:rFonts w:ascii="Calibri" w:eastAsia="Calibri" w:hAnsi="Calibri"/>
          <w:sz w:val="36"/>
          <w:rtl/>
        </w:rPr>
        <w:t xml:space="preserve"> </w:t>
      </w:r>
      <w:r w:rsidRPr="00E114C5">
        <w:rPr>
          <w:rFonts w:ascii="Calibri" w:eastAsia="Calibri" w:hAnsi="Calibri" w:hint="cs"/>
          <w:sz w:val="36"/>
          <w:rtl/>
        </w:rPr>
        <w:t>هذه"</w:t>
      </w:r>
      <w:r w:rsidR="00007D62" w:rsidRPr="00E114C5">
        <w:rPr>
          <w:rFonts w:ascii="Calibri" w:eastAsia="Calibri" w:hAnsi="Calibri"/>
          <w:sz w:val="36"/>
          <w:rtl/>
        </w:rPr>
        <w:t>،</w:t>
      </w:r>
      <w:r w:rsidRPr="00E114C5">
        <w:rPr>
          <w:rFonts w:ascii="Calibri" w:eastAsia="Calibri" w:hAnsi="Calibri"/>
          <w:sz w:val="36"/>
          <w:rtl/>
        </w:rPr>
        <w:t xml:space="preserve"> </w:t>
      </w:r>
      <w:r w:rsidRPr="00E114C5">
        <w:rPr>
          <w:rFonts w:ascii="Calibri" w:eastAsia="Calibri" w:hAnsi="Calibri" w:hint="cs"/>
          <w:sz w:val="36"/>
          <w:rtl/>
        </w:rPr>
        <w:t>قال</w:t>
      </w:r>
      <w:r w:rsidRPr="00E114C5">
        <w:rPr>
          <w:rFonts w:ascii="Calibri" w:eastAsia="Calibri" w:hAnsi="Calibri"/>
          <w:sz w:val="36"/>
          <w:rtl/>
        </w:rPr>
        <w:t xml:space="preserve">: </w:t>
      </w:r>
      <w:r w:rsidRPr="00E114C5">
        <w:rPr>
          <w:rFonts w:ascii="Calibri" w:eastAsia="Calibri" w:hAnsi="Calibri" w:hint="cs"/>
          <w:sz w:val="36"/>
          <w:rtl/>
        </w:rPr>
        <w:t>فكانت</w:t>
      </w:r>
      <w:r w:rsidRPr="00E114C5">
        <w:rPr>
          <w:rFonts w:ascii="Calibri" w:eastAsia="Calibri" w:hAnsi="Calibri"/>
          <w:sz w:val="36"/>
          <w:rtl/>
        </w:rPr>
        <w:t xml:space="preserve"> </w:t>
      </w:r>
      <w:r w:rsidRPr="00E114C5">
        <w:rPr>
          <w:rFonts w:ascii="Calibri" w:eastAsia="Calibri" w:hAnsi="Calibri" w:hint="cs"/>
          <w:sz w:val="36"/>
          <w:rtl/>
        </w:rPr>
        <w:t>زينب</w:t>
      </w:r>
      <w:r w:rsidRPr="00E114C5">
        <w:rPr>
          <w:rFonts w:ascii="Calibri" w:eastAsia="Calibri" w:hAnsi="Calibri"/>
          <w:sz w:val="36"/>
          <w:rtl/>
        </w:rPr>
        <w:t xml:space="preserve"> </w:t>
      </w:r>
      <w:r w:rsidRPr="00E114C5">
        <w:rPr>
          <w:rFonts w:ascii="Calibri" w:eastAsia="Calibri" w:hAnsi="Calibri" w:hint="cs"/>
          <w:sz w:val="36"/>
          <w:rtl/>
        </w:rPr>
        <w:t>تفخر</w:t>
      </w:r>
      <w:r w:rsidRPr="00E114C5">
        <w:rPr>
          <w:rFonts w:ascii="Calibri" w:eastAsia="Calibri" w:hAnsi="Calibri"/>
          <w:sz w:val="36"/>
          <w:rtl/>
        </w:rPr>
        <w:t xml:space="preserve"> </w:t>
      </w:r>
      <w:r w:rsidRPr="00E114C5">
        <w:rPr>
          <w:rFonts w:ascii="Calibri" w:eastAsia="Calibri" w:hAnsi="Calibri" w:hint="cs"/>
          <w:sz w:val="36"/>
          <w:rtl/>
        </w:rPr>
        <w:t>على</w:t>
      </w:r>
      <w:r w:rsidRPr="00E114C5">
        <w:rPr>
          <w:rFonts w:ascii="Calibri" w:eastAsia="Calibri" w:hAnsi="Calibri"/>
          <w:sz w:val="36"/>
          <w:rtl/>
        </w:rPr>
        <w:t xml:space="preserve"> </w:t>
      </w:r>
      <w:r w:rsidRPr="00E114C5">
        <w:rPr>
          <w:rFonts w:ascii="Calibri" w:eastAsia="Calibri" w:hAnsi="Calibri" w:hint="cs"/>
          <w:sz w:val="36"/>
          <w:rtl/>
        </w:rPr>
        <w:t>أزواج</w:t>
      </w:r>
      <w:r w:rsidRPr="00E114C5">
        <w:rPr>
          <w:rFonts w:ascii="Calibri" w:eastAsia="Calibri" w:hAnsi="Calibri"/>
          <w:sz w:val="36"/>
          <w:rtl/>
        </w:rPr>
        <w:t xml:space="preserve"> </w:t>
      </w:r>
      <w:r w:rsidRPr="00E114C5">
        <w:rPr>
          <w:rFonts w:ascii="Calibri" w:eastAsia="Calibri" w:hAnsi="Calibri" w:hint="cs"/>
          <w:sz w:val="36"/>
          <w:rtl/>
        </w:rPr>
        <w:t>النبي تقول: "زوجكن</w:t>
      </w:r>
      <w:r w:rsidRPr="00E114C5">
        <w:rPr>
          <w:rFonts w:ascii="Calibri" w:eastAsia="Calibri" w:hAnsi="Calibri"/>
          <w:sz w:val="36"/>
          <w:rtl/>
        </w:rPr>
        <w:t xml:space="preserve"> </w:t>
      </w:r>
      <w:r w:rsidRPr="00E114C5">
        <w:rPr>
          <w:rFonts w:ascii="Calibri" w:eastAsia="Calibri" w:hAnsi="Calibri" w:hint="cs"/>
          <w:sz w:val="36"/>
          <w:rtl/>
        </w:rPr>
        <w:t>أهاليكن</w:t>
      </w:r>
      <w:r w:rsidRPr="00E114C5">
        <w:rPr>
          <w:rFonts w:ascii="Calibri" w:eastAsia="Calibri" w:hAnsi="Calibri"/>
          <w:sz w:val="36"/>
          <w:rtl/>
        </w:rPr>
        <w:t xml:space="preserve"> </w:t>
      </w:r>
      <w:r w:rsidRPr="00E114C5">
        <w:rPr>
          <w:rFonts w:ascii="Calibri" w:eastAsia="Calibri" w:hAnsi="Calibri" w:hint="cs"/>
          <w:sz w:val="36"/>
          <w:rtl/>
        </w:rPr>
        <w:t>وزوجني</w:t>
      </w:r>
      <w:r w:rsidRPr="00E114C5">
        <w:rPr>
          <w:rFonts w:ascii="Calibri" w:eastAsia="Calibri" w:hAnsi="Calibri"/>
          <w:sz w:val="36"/>
          <w:rtl/>
        </w:rPr>
        <w:t xml:space="preserve"> </w:t>
      </w:r>
      <w:r w:rsidRPr="00E114C5">
        <w:rPr>
          <w:rFonts w:ascii="Calibri" w:eastAsia="Calibri" w:hAnsi="Calibri" w:hint="cs"/>
          <w:sz w:val="36"/>
          <w:rtl/>
        </w:rPr>
        <w:t>الله</w:t>
      </w:r>
      <w:r w:rsidRPr="00E114C5">
        <w:rPr>
          <w:rFonts w:ascii="Calibri" w:eastAsia="Calibri" w:hAnsi="Calibri"/>
          <w:sz w:val="36"/>
          <w:rtl/>
        </w:rPr>
        <w:t xml:space="preserve"> </w:t>
      </w:r>
      <w:r w:rsidRPr="00E114C5">
        <w:rPr>
          <w:rFonts w:ascii="Calibri" w:eastAsia="Calibri" w:hAnsi="Calibri" w:hint="cs"/>
          <w:sz w:val="36"/>
          <w:rtl/>
        </w:rPr>
        <w:t>تعالى</w:t>
      </w:r>
      <w:r w:rsidRPr="00E114C5">
        <w:rPr>
          <w:rFonts w:ascii="Calibri" w:eastAsia="Calibri" w:hAnsi="Calibri"/>
          <w:sz w:val="36"/>
          <w:rtl/>
        </w:rPr>
        <w:t xml:space="preserve"> </w:t>
      </w:r>
      <w:r w:rsidRPr="00E114C5">
        <w:rPr>
          <w:rFonts w:ascii="Calibri" w:eastAsia="Calibri" w:hAnsi="Calibri" w:hint="cs"/>
          <w:sz w:val="36"/>
          <w:rtl/>
        </w:rPr>
        <w:t>من</w:t>
      </w:r>
      <w:r w:rsidRPr="00E114C5">
        <w:rPr>
          <w:rFonts w:ascii="Calibri" w:eastAsia="Calibri" w:hAnsi="Calibri"/>
          <w:sz w:val="36"/>
          <w:rtl/>
        </w:rPr>
        <w:t xml:space="preserve"> </w:t>
      </w:r>
      <w:r w:rsidRPr="00E114C5">
        <w:rPr>
          <w:rFonts w:ascii="Calibri" w:eastAsia="Calibri" w:hAnsi="Calibri" w:hint="cs"/>
          <w:sz w:val="36"/>
          <w:rtl/>
        </w:rPr>
        <w:t>فوق</w:t>
      </w:r>
      <w:r w:rsidRPr="00E114C5">
        <w:rPr>
          <w:rFonts w:ascii="Calibri" w:eastAsia="Calibri" w:hAnsi="Calibri"/>
          <w:sz w:val="36"/>
          <w:rtl/>
        </w:rPr>
        <w:t xml:space="preserve"> </w:t>
      </w:r>
      <w:r w:rsidRPr="00E114C5">
        <w:rPr>
          <w:rFonts w:ascii="Calibri" w:eastAsia="Calibri" w:hAnsi="Calibri" w:hint="cs"/>
          <w:sz w:val="36"/>
          <w:rtl/>
        </w:rPr>
        <w:t>سبع</w:t>
      </w:r>
      <w:r w:rsidRPr="00E114C5">
        <w:rPr>
          <w:rFonts w:ascii="Calibri" w:eastAsia="Calibri" w:hAnsi="Calibri"/>
          <w:sz w:val="36"/>
          <w:rtl/>
        </w:rPr>
        <w:t xml:space="preserve"> </w:t>
      </w:r>
      <w:r w:rsidRPr="00E114C5">
        <w:rPr>
          <w:rFonts w:ascii="Calibri" w:eastAsia="Calibri" w:hAnsi="Calibri" w:hint="cs"/>
          <w:sz w:val="36"/>
          <w:rtl/>
        </w:rPr>
        <w:t>سموات"</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36"/>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8168C7" w:rsidRPr="00E114C5" w:rsidRDefault="008168C7" w:rsidP="00F8652D">
      <w:pPr>
        <w:spacing w:after="200"/>
        <w:jc w:val="both"/>
        <w:rPr>
          <w:rFonts w:ascii="Traditional Arabic" w:eastAsia="Calibri" w:hAnsi="Traditional Arabic"/>
          <w:sz w:val="36"/>
          <w:rtl/>
        </w:rPr>
      </w:pPr>
      <w:r w:rsidRPr="00E114C5">
        <w:rPr>
          <w:rFonts w:ascii="Traditional Arabic" w:eastAsia="Calibri" w:hAnsi="Traditional Arabic" w:hint="cs"/>
          <w:sz w:val="36"/>
          <w:rtl/>
        </w:rPr>
        <w:t>فهذا رسول الله صلى الله عليه وسلم قد بلغ عن ربه كل ما نزل عليه</w:t>
      </w:r>
      <w:r w:rsidR="00007D62" w:rsidRPr="00E114C5">
        <w:rPr>
          <w:rFonts w:ascii="Traditional Arabic" w:eastAsia="Calibri" w:hAnsi="Traditional Arabic" w:hint="cs"/>
          <w:sz w:val="36"/>
          <w:rtl/>
        </w:rPr>
        <w:t>،</w:t>
      </w:r>
      <w:r w:rsidRPr="00E114C5">
        <w:rPr>
          <w:rFonts w:ascii="Traditional Arabic" w:eastAsia="Calibri" w:hAnsi="Traditional Arabic" w:hint="cs"/>
          <w:sz w:val="36"/>
          <w:rtl/>
        </w:rPr>
        <w:t xml:space="preserve"> ولو كان عتابا عليه</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37"/>
      </w:r>
      <w:r w:rsidR="00B25512" w:rsidRPr="00E114C5">
        <w:rPr>
          <w:rFonts w:ascii="Tahoma" w:eastAsia="Calibri" w:hAnsi="Tahoma"/>
          <w:sz w:val="36"/>
          <w:vertAlign w:val="superscript"/>
          <w:rtl/>
        </w:rPr>
        <w:t>)</w:t>
      </w:r>
      <w:r w:rsidRPr="00E114C5">
        <w:rPr>
          <w:rFonts w:ascii="Traditional Arabic" w:eastAsia="Calibri" w:hAnsi="Traditional Arabic" w:hint="cs"/>
          <w:sz w:val="36"/>
          <w:rtl/>
        </w:rPr>
        <w:t>.</w:t>
      </w:r>
    </w:p>
    <w:p w:rsidR="008168C7" w:rsidRPr="00E114C5" w:rsidRDefault="008168C7" w:rsidP="00F8652D">
      <w:pPr>
        <w:spacing w:after="200"/>
        <w:jc w:val="both"/>
        <w:rPr>
          <w:rFonts w:ascii="Traditional Arabic" w:eastAsia="Calibri" w:hAnsi="Traditional Arabic"/>
          <w:sz w:val="36"/>
          <w:rtl/>
        </w:rPr>
      </w:pPr>
      <w:r w:rsidRPr="00E114C5">
        <w:rPr>
          <w:rFonts w:ascii="Traditional Arabic" w:eastAsia="Calibri" w:hAnsi="Traditional Arabic" w:hint="cs"/>
          <w:sz w:val="36"/>
          <w:rtl/>
        </w:rPr>
        <w:t>قال الشاطبي</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38"/>
      </w:r>
      <w:r w:rsidR="00B25512" w:rsidRPr="00E114C5">
        <w:rPr>
          <w:rFonts w:ascii="Tahoma" w:eastAsia="Calibri" w:hAnsi="Tahoma"/>
          <w:sz w:val="36"/>
          <w:vertAlign w:val="superscript"/>
          <w:rtl/>
        </w:rPr>
        <w:t>)</w:t>
      </w:r>
      <w:r w:rsidRPr="00E114C5">
        <w:rPr>
          <w:rFonts w:ascii="Traditional Arabic" w:eastAsia="Calibri" w:hAnsi="Traditional Arabic" w:hint="cs"/>
          <w:sz w:val="36"/>
          <w:rtl/>
        </w:rPr>
        <w:t>في معرض حديثه عن حفظ الله لهذه الشريعة ولكتابه الكريم فقال:</w:t>
      </w:r>
      <w:r w:rsidRPr="00E114C5">
        <w:rPr>
          <w:rFonts w:ascii="Calibri" w:eastAsia="Calibri" w:hAnsi="Calibri"/>
          <w:sz w:val="36"/>
          <w:rtl/>
        </w:rPr>
        <w:t xml:space="preserve">" </w:t>
      </w:r>
      <w:r w:rsidRPr="00E114C5">
        <w:rPr>
          <w:rFonts w:ascii="Calibri" w:eastAsia="Calibri" w:hAnsi="Calibri" w:hint="cs"/>
          <w:sz w:val="36"/>
          <w:rtl/>
        </w:rPr>
        <w:t>إن</w:t>
      </w:r>
      <w:r w:rsidRPr="00E114C5">
        <w:rPr>
          <w:rFonts w:ascii="Calibri" w:eastAsia="Calibri" w:hAnsi="Calibri"/>
          <w:sz w:val="36"/>
          <w:rtl/>
        </w:rPr>
        <w:t xml:space="preserve"> </w:t>
      </w:r>
      <w:r w:rsidRPr="00E114C5">
        <w:rPr>
          <w:rFonts w:ascii="Calibri" w:eastAsia="Calibri" w:hAnsi="Calibri" w:hint="cs"/>
          <w:sz w:val="36"/>
          <w:rtl/>
        </w:rPr>
        <w:t>هذه</w:t>
      </w:r>
      <w:r w:rsidRPr="00E114C5">
        <w:rPr>
          <w:rFonts w:ascii="Calibri" w:eastAsia="Calibri" w:hAnsi="Calibri"/>
          <w:sz w:val="36"/>
          <w:rtl/>
        </w:rPr>
        <w:t xml:space="preserve"> </w:t>
      </w:r>
      <w:r w:rsidRPr="00E114C5">
        <w:rPr>
          <w:rFonts w:ascii="Calibri" w:eastAsia="Calibri" w:hAnsi="Calibri" w:hint="cs"/>
          <w:sz w:val="36"/>
          <w:rtl/>
        </w:rPr>
        <w:t>الشريعة</w:t>
      </w:r>
      <w:r w:rsidRPr="00E114C5">
        <w:rPr>
          <w:rFonts w:ascii="Calibri" w:eastAsia="Calibri" w:hAnsi="Calibri"/>
          <w:sz w:val="36"/>
          <w:rtl/>
        </w:rPr>
        <w:t xml:space="preserve"> </w:t>
      </w:r>
      <w:r w:rsidRPr="00E114C5">
        <w:rPr>
          <w:rFonts w:ascii="Calibri" w:eastAsia="Calibri" w:hAnsi="Calibri" w:hint="cs"/>
          <w:sz w:val="36"/>
          <w:rtl/>
        </w:rPr>
        <w:t>المباركة</w:t>
      </w:r>
      <w:r w:rsidRPr="00E114C5">
        <w:rPr>
          <w:rFonts w:ascii="Calibri" w:eastAsia="Calibri" w:hAnsi="Calibri"/>
          <w:sz w:val="36"/>
          <w:rtl/>
        </w:rPr>
        <w:t xml:space="preserve"> </w:t>
      </w:r>
      <w:r w:rsidRPr="00E114C5">
        <w:rPr>
          <w:rFonts w:ascii="Calibri" w:eastAsia="Calibri" w:hAnsi="Calibri" w:hint="cs"/>
          <w:sz w:val="36"/>
          <w:rtl/>
        </w:rPr>
        <w:t>معصومة</w:t>
      </w:r>
      <w:r w:rsidR="00007D62" w:rsidRPr="00E114C5">
        <w:rPr>
          <w:rFonts w:ascii="Calibri" w:eastAsia="Calibri" w:hAnsi="Calibri" w:hint="cs"/>
          <w:sz w:val="36"/>
          <w:rtl/>
        </w:rPr>
        <w:t>،</w:t>
      </w:r>
      <w:r w:rsidRPr="00E114C5">
        <w:rPr>
          <w:rFonts w:ascii="Calibri" w:eastAsia="Calibri" w:hAnsi="Calibri"/>
          <w:sz w:val="36"/>
          <w:rtl/>
        </w:rPr>
        <w:t xml:space="preserve"> </w:t>
      </w:r>
      <w:r w:rsidRPr="00E114C5">
        <w:rPr>
          <w:rFonts w:ascii="Calibri" w:eastAsia="Calibri" w:hAnsi="Calibri" w:hint="cs"/>
          <w:sz w:val="36"/>
          <w:rtl/>
        </w:rPr>
        <w:t>كما</w:t>
      </w:r>
      <w:r w:rsidRPr="00E114C5">
        <w:rPr>
          <w:rFonts w:ascii="Calibri" w:eastAsia="Calibri" w:hAnsi="Calibri"/>
          <w:sz w:val="36"/>
          <w:rtl/>
        </w:rPr>
        <w:t xml:space="preserve"> </w:t>
      </w:r>
      <w:r w:rsidRPr="00E114C5">
        <w:rPr>
          <w:rFonts w:ascii="Calibri" w:eastAsia="Calibri" w:hAnsi="Calibri" w:hint="cs"/>
          <w:sz w:val="36"/>
          <w:rtl/>
        </w:rPr>
        <w:t>أن</w:t>
      </w:r>
      <w:r w:rsidRPr="00E114C5">
        <w:rPr>
          <w:rFonts w:ascii="Calibri" w:eastAsia="Calibri" w:hAnsi="Calibri"/>
          <w:sz w:val="36"/>
          <w:rtl/>
        </w:rPr>
        <w:t xml:space="preserve"> </w:t>
      </w:r>
      <w:r w:rsidRPr="00E114C5">
        <w:rPr>
          <w:rFonts w:ascii="Calibri" w:eastAsia="Calibri" w:hAnsi="Calibri" w:hint="cs"/>
          <w:sz w:val="36"/>
          <w:rtl/>
        </w:rPr>
        <w:t>صاحبها</w:t>
      </w:r>
      <w:r w:rsidRPr="00E114C5">
        <w:rPr>
          <w:rFonts w:ascii="Calibri" w:eastAsia="Calibri" w:hAnsi="Calibri"/>
          <w:sz w:val="36"/>
          <w:rtl/>
        </w:rPr>
        <w:t xml:space="preserve"> </w:t>
      </w:r>
      <w:r w:rsidRPr="00E114C5">
        <w:rPr>
          <w:rFonts w:ascii="Calibri" w:eastAsia="Calibri" w:hAnsi="Calibri" w:hint="cs"/>
          <w:sz w:val="36"/>
          <w:rtl/>
        </w:rPr>
        <w:t>معصوم</w:t>
      </w:r>
      <w:r w:rsidR="00007D62" w:rsidRPr="00E114C5">
        <w:rPr>
          <w:rFonts w:ascii="Calibri" w:eastAsia="Calibri" w:hAnsi="Calibri" w:hint="cs"/>
          <w:sz w:val="36"/>
          <w:rtl/>
        </w:rPr>
        <w:t>،</w:t>
      </w:r>
      <w:r w:rsidRPr="00E114C5">
        <w:rPr>
          <w:rFonts w:ascii="Calibri" w:eastAsia="Calibri" w:hAnsi="Calibri"/>
          <w:sz w:val="36"/>
          <w:rtl/>
        </w:rPr>
        <w:t xml:space="preserve"> </w:t>
      </w:r>
      <w:r w:rsidRPr="00E114C5">
        <w:rPr>
          <w:rFonts w:ascii="Calibri" w:eastAsia="Calibri" w:hAnsi="Calibri" w:hint="cs"/>
          <w:sz w:val="36"/>
          <w:rtl/>
        </w:rPr>
        <w:t>وكما</w:t>
      </w:r>
      <w:r w:rsidRPr="00E114C5">
        <w:rPr>
          <w:rFonts w:ascii="Calibri" w:eastAsia="Calibri" w:hAnsi="Calibri"/>
          <w:sz w:val="36"/>
          <w:rtl/>
        </w:rPr>
        <w:t xml:space="preserve"> </w:t>
      </w:r>
      <w:r w:rsidRPr="00E114C5">
        <w:rPr>
          <w:rFonts w:ascii="Calibri" w:eastAsia="Calibri" w:hAnsi="Calibri" w:hint="cs"/>
          <w:sz w:val="36"/>
          <w:rtl/>
        </w:rPr>
        <w:t>كانت</w:t>
      </w:r>
      <w:r w:rsidRPr="00E114C5">
        <w:rPr>
          <w:rFonts w:ascii="Calibri" w:eastAsia="Calibri" w:hAnsi="Calibri"/>
          <w:sz w:val="36"/>
          <w:rtl/>
        </w:rPr>
        <w:t xml:space="preserve"> </w:t>
      </w:r>
      <w:r w:rsidRPr="00E114C5">
        <w:rPr>
          <w:rFonts w:ascii="Calibri" w:eastAsia="Calibri" w:hAnsi="Calibri" w:hint="cs"/>
          <w:sz w:val="36"/>
          <w:rtl/>
        </w:rPr>
        <w:t>أمته</w:t>
      </w:r>
      <w:r w:rsidRPr="00E114C5">
        <w:rPr>
          <w:rFonts w:ascii="Calibri" w:eastAsia="Calibri" w:hAnsi="Calibri"/>
          <w:sz w:val="36"/>
          <w:rtl/>
        </w:rPr>
        <w:t xml:space="preserve"> </w:t>
      </w:r>
      <w:r w:rsidRPr="00E114C5">
        <w:rPr>
          <w:rFonts w:ascii="Calibri" w:eastAsia="Calibri" w:hAnsi="Calibri" w:hint="cs"/>
          <w:sz w:val="36"/>
          <w:rtl/>
        </w:rPr>
        <w:t>فيما</w:t>
      </w:r>
      <w:r w:rsidRPr="00E114C5">
        <w:rPr>
          <w:rFonts w:ascii="Calibri" w:eastAsia="Calibri" w:hAnsi="Calibri"/>
          <w:sz w:val="36"/>
          <w:rtl/>
        </w:rPr>
        <w:t xml:space="preserve"> </w:t>
      </w:r>
      <w:r w:rsidRPr="00E114C5">
        <w:rPr>
          <w:rFonts w:ascii="Calibri" w:eastAsia="Calibri" w:hAnsi="Calibri" w:hint="cs"/>
          <w:sz w:val="36"/>
          <w:rtl/>
        </w:rPr>
        <w:t>اجتمعت</w:t>
      </w:r>
      <w:r w:rsidRPr="00E114C5">
        <w:rPr>
          <w:rFonts w:ascii="Calibri" w:eastAsia="Calibri" w:hAnsi="Calibri"/>
          <w:sz w:val="36"/>
          <w:rtl/>
        </w:rPr>
        <w:t xml:space="preserve"> </w:t>
      </w:r>
      <w:r w:rsidRPr="00E114C5">
        <w:rPr>
          <w:rFonts w:ascii="Calibri" w:eastAsia="Calibri" w:hAnsi="Calibri" w:hint="cs"/>
          <w:sz w:val="36"/>
          <w:rtl/>
        </w:rPr>
        <w:t>عليه</w:t>
      </w:r>
      <w:r w:rsidRPr="00E114C5">
        <w:rPr>
          <w:rFonts w:ascii="Calibri" w:eastAsia="Calibri" w:hAnsi="Calibri"/>
          <w:sz w:val="36"/>
          <w:rtl/>
        </w:rPr>
        <w:t xml:space="preserve"> </w:t>
      </w:r>
      <w:r w:rsidRPr="00E114C5">
        <w:rPr>
          <w:rFonts w:ascii="Calibri" w:eastAsia="Calibri" w:hAnsi="Calibri" w:hint="cs"/>
          <w:sz w:val="36"/>
          <w:rtl/>
        </w:rPr>
        <w:t>معصومة</w:t>
      </w:r>
      <w:r w:rsidRPr="00E114C5">
        <w:rPr>
          <w:rFonts w:ascii="Calibri" w:eastAsia="Calibri" w:hAnsi="Calibri"/>
          <w:sz w:val="36"/>
          <w:rtl/>
        </w:rPr>
        <w:t>.</w:t>
      </w:r>
    </w:p>
    <w:p w:rsidR="008168C7" w:rsidRPr="00E114C5" w:rsidRDefault="008168C7" w:rsidP="008168C7">
      <w:pPr>
        <w:spacing w:after="200" w:line="276" w:lineRule="auto"/>
        <w:jc w:val="both"/>
        <w:rPr>
          <w:rFonts w:ascii="Calibri" w:eastAsia="Calibri" w:hAnsi="Calibri" w:cs="Arial"/>
          <w:sz w:val="36"/>
        </w:rPr>
      </w:pPr>
      <w:r w:rsidRPr="00E114C5">
        <w:rPr>
          <w:rFonts w:ascii="Calibri" w:eastAsia="Calibri" w:hAnsi="Calibri" w:hint="cs"/>
          <w:sz w:val="36"/>
          <w:rtl/>
        </w:rPr>
        <w:t>ويتبين</w:t>
      </w:r>
      <w:r w:rsidRPr="00E114C5">
        <w:rPr>
          <w:rFonts w:ascii="Calibri" w:eastAsia="Calibri" w:hAnsi="Calibri"/>
          <w:sz w:val="36"/>
          <w:rtl/>
        </w:rPr>
        <w:t xml:space="preserve"> </w:t>
      </w:r>
      <w:r w:rsidRPr="00E114C5">
        <w:rPr>
          <w:rFonts w:ascii="Calibri" w:eastAsia="Calibri" w:hAnsi="Calibri" w:hint="cs"/>
          <w:sz w:val="36"/>
          <w:rtl/>
        </w:rPr>
        <w:t>ذلك</w:t>
      </w:r>
      <w:r w:rsidRPr="00E114C5">
        <w:rPr>
          <w:rFonts w:ascii="Calibri" w:eastAsia="Calibri" w:hAnsi="Calibri"/>
          <w:sz w:val="36"/>
          <w:rtl/>
        </w:rPr>
        <w:t xml:space="preserve"> </w:t>
      </w:r>
      <w:r w:rsidRPr="00E114C5">
        <w:rPr>
          <w:rFonts w:ascii="Calibri" w:eastAsia="Calibri" w:hAnsi="Calibri" w:hint="cs"/>
          <w:sz w:val="36"/>
          <w:rtl/>
        </w:rPr>
        <w:t>من</w:t>
      </w:r>
      <w:r w:rsidRPr="00E114C5">
        <w:rPr>
          <w:rFonts w:ascii="Calibri" w:eastAsia="Calibri" w:hAnsi="Calibri"/>
          <w:sz w:val="36"/>
          <w:rtl/>
        </w:rPr>
        <w:t xml:space="preserve"> </w:t>
      </w:r>
      <w:r w:rsidR="00AF2C40" w:rsidRPr="00E114C5">
        <w:rPr>
          <w:rFonts w:ascii="Calibri" w:eastAsia="Calibri" w:hAnsi="Calibri" w:hint="cs"/>
          <w:sz w:val="36"/>
          <w:rtl/>
        </w:rPr>
        <w:t>وجه</w:t>
      </w:r>
      <w:r w:rsidRPr="00E114C5">
        <w:rPr>
          <w:rFonts w:ascii="Calibri" w:eastAsia="Calibri" w:hAnsi="Calibri" w:hint="cs"/>
          <w:sz w:val="36"/>
          <w:rtl/>
        </w:rPr>
        <w:t>ين</w:t>
      </w:r>
      <w:r w:rsidRPr="00E114C5">
        <w:rPr>
          <w:rFonts w:ascii="Calibri" w:eastAsia="Calibri" w:hAnsi="Calibri"/>
          <w:sz w:val="36"/>
          <w:rtl/>
        </w:rPr>
        <w:t>:</w:t>
      </w:r>
    </w:p>
    <w:p w:rsidR="008168C7" w:rsidRPr="00E114C5" w:rsidRDefault="008168C7" w:rsidP="008168C7">
      <w:pPr>
        <w:spacing w:after="200" w:line="276" w:lineRule="auto"/>
        <w:jc w:val="both"/>
        <w:rPr>
          <w:rFonts w:ascii="Calibri" w:eastAsia="Calibri" w:hAnsi="Calibri" w:cs="Arial"/>
          <w:sz w:val="36"/>
        </w:rPr>
      </w:pPr>
      <w:r w:rsidRPr="00E114C5">
        <w:rPr>
          <w:rFonts w:ascii="Calibri" w:eastAsia="Calibri" w:hAnsi="Calibri" w:hint="cs"/>
          <w:sz w:val="36"/>
          <w:rtl/>
        </w:rPr>
        <w:lastRenderedPageBreak/>
        <w:t>أحدهما</w:t>
      </w:r>
      <w:r w:rsidR="00AF2C40" w:rsidRPr="00E114C5">
        <w:rPr>
          <w:rFonts w:ascii="Calibri" w:eastAsia="Calibri" w:hAnsi="Calibri"/>
          <w:sz w:val="36"/>
          <w:rtl/>
        </w:rPr>
        <w:t xml:space="preserve">: </w:t>
      </w:r>
      <w:r w:rsidRPr="00E114C5">
        <w:rPr>
          <w:rFonts w:ascii="Calibri" w:eastAsia="Calibri" w:hAnsi="Calibri" w:hint="cs"/>
          <w:sz w:val="36"/>
          <w:rtl/>
        </w:rPr>
        <w:t>الأدلة</w:t>
      </w:r>
      <w:r w:rsidRPr="00E114C5">
        <w:rPr>
          <w:rFonts w:ascii="Calibri" w:eastAsia="Calibri" w:hAnsi="Calibri"/>
          <w:sz w:val="36"/>
          <w:rtl/>
        </w:rPr>
        <w:t xml:space="preserve"> </w:t>
      </w:r>
      <w:r w:rsidRPr="00E114C5">
        <w:rPr>
          <w:rFonts w:ascii="Calibri" w:eastAsia="Calibri" w:hAnsi="Calibri" w:hint="cs"/>
          <w:sz w:val="36"/>
          <w:rtl/>
        </w:rPr>
        <w:t>الدالة</w:t>
      </w:r>
      <w:r w:rsidRPr="00E114C5">
        <w:rPr>
          <w:rFonts w:ascii="Calibri" w:eastAsia="Calibri" w:hAnsi="Calibri"/>
          <w:sz w:val="36"/>
          <w:rtl/>
        </w:rPr>
        <w:t xml:space="preserve"> </w:t>
      </w:r>
      <w:r w:rsidRPr="00E114C5">
        <w:rPr>
          <w:rFonts w:ascii="Calibri" w:eastAsia="Calibri" w:hAnsi="Calibri" w:hint="cs"/>
          <w:sz w:val="36"/>
          <w:rtl/>
        </w:rPr>
        <w:t>على</w:t>
      </w:r>
      <w:r w:rsidRPr="00E114C5">
        <w:rPr>
          <w:rFonts w:ascii="Calibri" w:eastAsia="Calibri" w:hAnsi="Calibri"/>
          <w:sz w:val="36"/>
          <w:rtl/>
        </w:rPr>
        <w:t xml:space="preserve"> </w:t>
      </w:r>
      <w:r w:rsidRPr="00E114C5">
        <w:rPr>
          <w:rFonts w:ascii="Calibri" w:eastAsia="Calibri" w:hAnsi="Calibri" w:hint="cs"/>
          <w:sz w:val="36"/>
          <w:rtl/>
        </w:rPr>
        <w:t>ذلك</w:t>
      </w:r>
      <w:r w:rsidRPr="00E114C5">
        <w:rPr>
          <w:rFonts w:ascii="Calibri" w:eastAsia="Calibri" w:hAnsi="Calibri"/>
          <w:sz w:val="36"/>
          <w:rtl/>
        </w:rPr>
        <w:t xml:space="preserve"> </w:t>
      </w:r>
      <w:r w:rsidRPr="00E114C5">
        <w:rPr>
          <w:rFonts w:ascii="Calibri" w:eastAsia="Calibri" w:hAnsi="Calibri" w:hint="cs"/>
          <w:sz w:val="36"/>
          <w:rtl/>
        </w:rPr>
        <w:t>تصريحا</w:t>
      </w:r>
      <w:r w:rsidRPr="00E114C5">
        <w:rPr>
          <w:rFonts w:ascii="Calibri" w:eastAsia="Calibri" w:hAnsi="Calibri"/>
          <w:sz w:val="36"/>
          <w:rtl/>
        </w:rPr>
        <w:t xml:space="preserve"> </w:t>
      </w:r>
      <w:r w:rsidRPr="00E114C5">
        <w:rPr>
          <w:rFonts w:ascii="Calibri" w:eastAsia="Calibri" w:hAnsi="Calibri" w:hint="cs"/>
          <w:sz w:val="36"/>
          <w:rtl/>
        </w:rPr>
        <w:t>وتلويحا</w:t>
      </w:r>
      <w:r w:rsidR="00007D62" w:rsidRPr="00E114C5">
        <w:rPr>
          <w:rFonts w:ascii="Calibri" w:eastAsia="Calibri" w:hAnsi="Calibri" w:hint="cs"/>
          <w:sz w:val="36"/>
          <w:rtl/>
        </w:rPr>
        <w:t>،</w:t>
      </w:r>
      <w:r w:rsidRPr="00E114C5">
        <w:rPr>
          <w:rFonts w:ascii="Calibri" w:eastAsia="Calibri" w:hAnsi="Calibri"/>
          <w:sz w:val="36"/>
          <w:rtl/>
        </w:rPr>
        <w:t xml:space="preserve"> </w:t>
      </w:r>
      <w:r w:rsidRPr="00E114C5">
        <w:rPr>
          <w:rFonts w:ascii="Calibri" w:eastAsia="Calibri" w:hAnsi="Calibri" w:hint="cs"/>
          <w:sz w:val="36"/>
          <w:rtl/>
        </w:rPr>
        <w:t>كقوله</w:t>
      </w:r>
      <w:r w:rsidRPr="00E114C5">
        <w:rPr>
          <w:rFonts w:ascii="Calibri" w:eastAsia="Calibri" w:hAnsi="Calibri"/>
          <w:sz w:val="36"/>
          <w:rtl/>
        </w:rPr>
        <w:t xml:space="preserve"> </w:t>
      </w:r>
      <w:r w:rsidRPr="00E114C5">
        <w:rPr>
          <w:rFonts w:ascii="Calibri" w:eastAsia="Calibri" w:hAnsi="Calibri" w:hint="cs"/>
          <w:sz w:val="36"/>
          <w:rtl/>
        </w:rPr>
        <w:t>تعالى</w:t>
      </w:r>
      <w:r w:rsidRPr="00E114C5">
        <w:rPr>
          <w:rFonts w:ascii="Calibri" w:eastAsia="Calibri" w:hAnsi="Calibri"/>
          <w:sz w:val="36"/>
          <w:rtl/>
        </w:rPr>
        <w:t>:</w:t>
      </w:r>
      <w:r w:rsidRPr="00E114C5">
        <w:rPr>
          <w:rFonts w:ascii="QCF_BSML" w:eastAsia="Calibri" w:hAnsi="QCF_BSML" w:cs="QCF_BSML"/>
          <w:sz w:val="33"/>
          <w:szCs w:val="33"/>
          <w:rtl/>
        </w:rPr>
        <w:t xml:space="preserve"> </w:t>
      </w:r>
      <w:r w:rsidRPr="00E114C5">
        <w:rPr>
          <w:rFonts w:ascii="QCF_BSML" w:eastAsia="Calibri" w:hAnsi="QCF_BSML" w:cs="QCF_BSML"/>
          <w:sz w:val="29"/>
          <w:szCs w:val="29"/>
          <w:rtl/>
        </w:rPr>
        <w:t>ﭽ</w:t>
      </w:r>
      <w:r w:rsidRPr="00E114C5">
        <w:rPr>
          <w:rFonts w:ascii="QCF_P262" w:eastAsia="Calibri" w:hAnsi="QCF_P262" w:cs="QCF_P262"/>
          <w:sz w:val="29"/>
          <w:szCs w:val="29"/>
          <w:rtl/>
        </w:rPr>
        <w:t>ﮗ  ﮘ  ﮙ  ﮚ      ﮛ  ﮜ   ﮝ</w:t>
      </w:r>
      <w:r w:rsidRPr="00E114C5">
        <w:rPr>
          <w:rFonts w:ascii="QCF_P262" w:eastAsia="Calibri" w:hAnsi="QCF_P262" w:cs="QCF_P262"/>
          <w:sz w:val="31"/>
          <w:szCs w:val="31"/>
          <w:rtl/>
        </w:rPr>
        <w:t xml:space="preserve">  </w:t>
      </w:r>
      <w:r w:rsidRPr="00E114C5">
        <w:rPr>
          <w:rFonts w:ascii="QCF_BSML" w:eastAsia="Calibri" w:hAnsi="QCF_BSML" w:cs="QCF_BSML"/>
          <w:sz w:val="31"/>
          <w:szCs w:val="31"/>
          <w:rtl/>
        </w:rPr>
        <w:t>ﭼ</w:t>
      </w:r>
      <w:r w:rsidRPr="00E114C5">
        <w:rPr>
          <w:rFonts w:ascii="Arial" w:eastAsia="Calibri" w:hAnsi="Arial" w:cs="Arial"/>
          <w:sz w:val="4"/>
          <w:szCs w:val="4"/>
          <w:rtl/>
        </w:rPr>
        <w:t xml:space="preserve"> </w:t>
      </w:r>
      <w:r w:rsidRPr="00E114C5">
        <w:rPr>
          <w:rFonts w:ascii="Calibri" w:eastAsia="Calibri" w:hAnsi="Calibri"/>
          <w:szCs w:val="24"/>
          <w:rtl/>
        </w:rPr>
        <w:t>الحجر: ٩</w:t>
      </w:r>
      <w:r w:rsidRPr="00E114C5">
        <w:rPr>
          <w:rFonts w:ascii="Arial" w:eastAsia="Calibri" w:hAnsi="Arial" w:cs="Arial"/>
          <w:sz w:val="2"/>
          <w:szCs w:val="2"/>
          <w:rtl/>
        </w:rPr>
        <w:t xml:space="preserve"> </w:t>
      </w:r>
      <w:r w:rsidRPr="00E114C5">
        <w:rPr>
          <w:rFonts w:ascii="Traditional Arabic" w:eastAsia="Calibri" w:hAnsi="Traditional Arabic" w:hint="cs"/>
          <w:sz w:val="36"/>
          <w:rtl/>
        </w:rPr>
        <w:t>وقوله</w:t>
      </w:r>
      <w:r w:rsidR="00D45977" w:rsidRPr="00E114C5">
        <w:rPr>
          <w:rFonts w:ascii="Traditional Arabic" w:eastAsia="Calibri" w:hAnsi="Traditional Arabic" w:hint="cs"/>
          <w:sz w:val="36"/>
          <w:rtl/>
        </w:rPr>
        <w:t>:</w:t>
      </w:r>
      <w:r w:rsidRPr="00E114C5">
        <w:rPr>
          <w:rFonts w:ascii="QCF_BSML" w:eastAsia="Calibri" w:hAnsi="QCF_BSML" w:cs="QCF_BSML" w:hint="cs"/>
          <w:sz w:val="32"/>
          <w:szCs w:val="32"/>
          <w:rtl/>
        </w:rPr>
        <w:t xml:space="preserve"> </w:t>
      </w:r>
      <w:r w:rsidRPr="00E114C5">
        <w:rPr>
          <w:rFonts w:ascii="QCF_BSML" w:eastAsia="Calibri" w:hAnsi="QCF_BSML" w:cs="QCF_BSML"/>
          <w:sz w:val="30"/>
          <w:szCs w:val="30"/>
          <w:rtl/>
        </w:rPr>
        <w:t xml:space="preserve">ﭽ </w:t>
      </w:r>
      <w:r w:rsidRPr="00E114C5">
        <w:rPr>
          <w:rFonts w:ascii="QCF_P221" w:eastAsia="Calibri" w:hAnsi="QCF_P221" w:cs="QCF_P221"/>
          <w:sz w:val="30"/>
          <w:szCs w:val="30"/>
          <w:rtl/>
        </w:rPr>
        <w:t xml:space="preserve">ﮖ           ﮗ  ﮘ  </w:t>
      </w:r>
      <w:r w:rsidRPr="00E114C5">
        <w:rPr>
          <w:rFonts w:ascii="QCF_BSML" w:eastAsia="Calibri" w:hAnsi="QCF_BSML" w:cs="QCF_BSML"/>
          <w:sz w:val="32"/>
          <w:szCs w:val="32"/>
          <w:rtl/>
        </w:rPr>
        <w:t>ﭼ</w:t>
      </w:r>
      <w:r w:rsidRPr="00E114C5">
        <w:rPr>
          <w:rFonts w:ascii="Arial" w:eastAsia="Calibri" w:hAnsi="Arial" w:cs="Arial"/>
          <w:sz w:val="18"/>
          <w:szCs w:val="18"/>
          <w:rtl/>
        </w:rPr>
        <w:t xml:space="preserve"> </w:t>
      </w:r>
      <w:r w:rsidRPr="00E114C5">
        <w:rPr>
          <w:rFonts w:ascii="Arial" w:eastAsia="Calibri" w:hAnsi="Arial" w:cs="Arial"/>
          <w:sz w:val="23"/>
          <w:szCs w:val="23"/>
          <w:rtl/>
        </w:rPr>
        <w:t>هود: ١.</w:t>
      </w:r>
    </w:p>
    <w:p w:rsidR="008168C7" w:rsidRPr="00E114C5" w:rsidRDefault="008168C7" w:rsidP="008168C7">
      <w:pPr>
        <w:spacing w:after="200" w:line="276" w:lineRule="auto"/>
        <w:jc w:val="both"/>
        <w:rPr>
          <w:rFonts w:ascii="Calibri" w:eastAsia="Calibri" w:hAnsi="Calibri" w:cs="Arial"/>
          <w:sz w:val="36"/>
          <w:rtl/>
        </w:rPr>
      </w:pPr>
      <w:r w:rsidRPr="00E114C5">
        <w:rPr>
          <w:rFonts w:ascii="Calibri" w:eastAsia="Calibri" w:hAnsi="Calibri" w:hint="cs"/>
          <w:sz w:val="36"/>
          <w:rtl/>
        </w:rPr>
        <w:t>الثاني</w:t>
      </w:r>
      <w:r w:rsidRPr="00E114C5">
        <w:rPr>
          <w:rFonts w:ascii="Calibri" w:eastAsia="Calibri" w:hAnsi="Calibri"/>
          <w:sz w:val="36"/>
          <w:rtl/>
        </w:rPr>
        <w:t xml:space="preserve">: </w:t>
      </w:r>
      <w:r w:rsidRPr="00E114C5">
        <w:rPr>
          <w:rFonts w:ascii="Calibri" w:eastAsia="Calibri" w:hAnsi="Calibri" w:hint="cs"/>
          <w:sz w:val="36"/>
          <w:rtl/>
        </w:rPr>
        <w:t>الاعتبار</w:t>
      </w:r>
      <w:r w:rsidRPr="00E114C5">
        <w:rPr>
          <w:rFonts w:ascii="Calibri" w:eastAsia="Calibri" w:hAnsi="Calibri"/>
          <w:sz w:val="36"/>
          <w:rtl/>
        </w:rPr>
        <w:t xml:space="preserve"> </w:t>
      </w:r>
      <w:r w:rsidRPr="00E114C5">
        <w:rPr>
          <w:rFonts w:ascii="Calibri" w:eastAsia="Calibri" w:hAnsi="Calibri" w:hint="cs"/>
          <w:sz w:val="36"/>
          <w:rtl/>
        </w:rPr>
        <w:t>الوجودي</w:t>
      </w:r>
      <w:r w:rsidRPr="00E114C5">
        <w:rPr>
          <w:rFonts w:ascii="Calibri" w:eastAsia="Calibri" w:hAnsi="Calibri"/>
          <w:sz w:val="36"/>
          <w:rtl/>
        </w:rPr>
        <w:t xml:space="preserve"> </w:t>
      </w:r>
      <w:r w:rsidRPr="00E114C5">
        <w:rPr>
          <w:rFonts w:ascii="Calibri" w:eastAsia="Calibri" w:hAnsi="Calibri" w:hint="cs"/>
          <w:sz w:val="36"/>
          <w:rtl/>
        </w:rPr>
        <w:t>الواقع</w:t>
      </w:r>
      <w:r w:rsidRPr="00E114C5">
        <w:rPr>
          <w:rFonts w:ascii="Calibri" w:eastAsia="Calibri" w:hAnsi="Calibri"/>
          <w:sz w:val="36"/>
          <w:rtl/>
        </w:rPr>
        <w:t xml:space="preserve"> </w:t>
      </w:r>
      <w:r w:rsidRPr="00E114C5">
        <w:rPr>
          <w:rFonts w:ascii="Calibri" w:eastAsia="Calibri" w:hAnsi="Calibri" w:hint="cs"/>
          <w:sz w:val="36"/>
          <w:rtl/>
        </w:rPr>
        <w:t>من</w:t>
      </w:r>
      <w:r w:rsidRPr="00E114C5">
        <w:rPr>
          <w:rFonts w:ascii="Calibri" w:eastAsia="Calibri" w:hAnsi="Calibri"/>
          <w:sz w:val="36"/>
          <w:rtl/>
        </w:rPr>
        <w:t xml:space="preserve"> </w:t>
      </w:r>
      <w:r w:rsidRPr="00E114C5">
        <w:rPr>
          <w:rFonts w:ascii="Calibri" w:eastAsia="Calibri" w:hAnsi="Calibri" w:hint="cs"/>
          <w:sz w:val="36"/>
          <w:rtl/>
        </w:rPr>
        <w:t>زمن</w:t>
      </w:r>
      <w:r w:rsidRPr="00E114C5">
        <w:rPr>
          <w:rFonts w:ascii="Calibri" w:eastAsia="Calibri" w:hAnsi="Calibri"/>
          <w:sz w:val="36"/>
          <w:rtl/>
        </w:rPr>
        <w:t xml:space="preserve"> </w:t>
      </w:r>
      <w:r w:rsidRPr="00E114C5">
        <w:rPr>
          <w:rFonts w:ascii="Calibri" w:eastAsia="Calibri" w:hAnsi="Calibri" w:hint="cs"/>
          <w:sz w:val="36"/>
          <w:rtl/>
        </w:rPr>
        <w:t>رسول</w:t>
      </w:r>
      <w:r w:rsidRPr="00E114C5">
        <w:rPr>
          <w:rFonts w:ascii="Calibri" w:eastAsia="Calibri" w:hAnsi="Calibri"/>
          <w:sz w:val="36"/>
          <w:rtl/>
        </w:rPr>
        <w:t xml:space="preserve"> </w:t>
      </w:r>
      <w:r w:rsidRPr="00E114C5">
        <w:rPr>
          <w:rFonts w:ascii="Calibri" w:eastAsia="Calibri" w:hAnsi="Calibri" w:hint="cs"/>
          <w:sz w:val="36"/>
          <w:rtl/>
        </w:rPr>
        <w:t>الله</w:t>
      </w:r>
      <w:r w:rsidRPr="00E114C5">
        <w:rPr>
          <w:rFonts w:ascii="Calibri" w:eastAsia="Calibri" w:hAnsi="Calibri"/>
          <w:sz w:val="36"/>
          <w:rtl/>
        </w:rPr>
        <w:t xml:space="preserve"> </w:t>
      </w:r>
      <w:r w:rsidRPr="00E114C5">
        <w:rPr>
          <w:rFonts w:ascii="Calibri" w:eastAsia="Calibri" w:hAnsi="Calibri" w:hint="cs"/>
          <w:sz w:val="36"/>
          <w:rtl/>
        </w:rPr>
        <w:t>صلى</w:t>
      </w:r>
      <w:r w:rsidRPr="00E114C5">
        <w:rPr>
          <w:rFonts w:ascii="Calibri" w:eastAsia="Calibri" w:hAnsi="Calibri"/>
          <w:sz w:val="36"/>
          <w:rtl/>
        </w:rPr>
        <w:t xml:space="preserve"> </w:t>
      </w:r>
      <w:r w:rsidRPr="00E114C5">
        <w:rPr>
          <w:rFonts w:ascii="Calibri" w:eastAsia="Calibri" w:hAnsi="Calibri" w:hint="cs"/>
          <w:sz w:val="36"/>
          <w:rtl/>
        </w:rPr>
        <w:t>الله</w:t>
      </w:r>
      <w:r w:rsidRPr="00E114C5">
        <w:rPr>
          <w:rFonts w:ascii="Calibri" w:eastAsia="Calibri" w:hAnsi="Calibri"/>
          <w:sz w:val="36"/>
          <w:rtl/>
        </w:rPr>
        <w:t xml:space="preserve"> </w:t>
      </w:r>
      <w:r w:rsidRPr="00E114C5">
        <w:rPr>
          <w:rFonts w:ascii="Calibri" w:eastAsia="Calibri" w:hAnsi="Calibri" w:hint="cs"/>
          <w:sz w:val="36"/>
          <w:rtl/>
        </w:rPr>
        <w:t>عليه</w:t>
      </w:r>
      <w:r w:rsidRPr="00E114C5">
        <w:rPr>
          <w:rFonts w:ascii="Calibri" w:eastAsia="Calibri" w:hAnsi="Calibri"/>
          <w:sz w:val="36"/>
          <w:rtl/>
        </w:rPr>
        <w:t xml:space="preserve"> </w:t>
      </w:r>
      <w:r w:rsidRPr="00E114C5">
        <w:rPr>
          <w:rFonts w:ascii="Calibri" w:eastAsia="Calibri" w:hAnsi="Calibri" w:hint="cs"/>
          <w:sz w:val="36"/>
          <w:rtl/>
        </w:rPr>
        <w:t>وسلم</w:t>
      </w:r>
      <w:r w:rsidRPr="00E114C5">
        <w:rPr>
          <w:rFonts w:ascii="Calibri" w:eastAsia="Calibri" w:hAnsi="Calibri"/>
          <w:sz w:val="36"/>
          <w:rtl/>
        </w:rPr>
        <w:t xml:space="preserve"> </w:t>
      </w:r>
      <w:r w:rsidRPr="00E114C5">
        <w:rPr>
          <w:rFonts w:ascii="Calibri" w:eastAsia="Calibri" w:hAnsi="Calibri" w:hint="cs"/>
          <w:sz w:val="36"/>
          <w:rtl/>
        </w:rPr>
        <w:t>إلى</w:t>
      </w:r>
      <w:r w:rsidRPr="00E114C5">
        <w:rPr>
          <w:rFonts w:ascii="Calibri" w:eastAsia="Calibri" w:hAnsi="Calibri"/>
          <w:sz w:val="36"/>
          <w:rtl/>
        </w:rPr>
        <w:t xml:space="preserve"> </w:t>
      </w:r>
      <w:r w:rsidRPr="00E114C5">
        <w:rPr>
          <w:rFonts w:ascii="Calibri" w:eastAsia="Calibri" w:hAnsi="Calibri" w:hint="cs"/>
          <w:sz w:val="36"/>
          <w:rtl/>
        </w:rPr>
        <w:t>الآن</w:t>
      </w:r>
      <w:r w:rsidR="00007D62" w:rsidRPr="00E114C5">
        <w:rPr>
          <w:rFonts w:ascii="Calibri" w:eastAsia="Calibri" w:hAnsi="Calibri" w:hint="cs"/>
          <w:sz w:val="36"/>
          <w:rtl/>
        </w:rPr>
        <w:t>،</w:t>
      </w:r>
      <w:r w:rsidRPr="00E114C5">
        <w:rPr>
          <w:rFonts w:ascii="Calibri" w:eastAsia="Calibri" w:hAnsi="Calibri"/>
          <w:sz w:val="36"/>
          <w:rtl/>
        </w:rPr>
        <w:t xml:space="preserve"> </w:t>
      </w:r>
      <w:r w:rsidRPr="00E114C5">
        <w:rPr>
          <w:rFonts w:ascii="Calibri" w:eastAsia="Calibri" w:hAnsi="Calibri" w:hint="cs"/>
          <w:sz w:val="36"/>
          <w:rtl/>
        </w:rPr>
        <w:t>وذلك</w:t>
      </w:r>
      <w:r w:rsidRPr="00E114C5">
        <w:rPr>
          <w:rFonts w:ascii="Calibri" w:eastAsia="Calibri" w:hAnsi="Calibri"/>
          <w:sz w:val="36"/>
          <w:rtl/>
        </w:rPr>
        <w:t xml:space="preserve"> </w:t>
      </w:r>
      <w:r w:rsidRPr="00E114C5">
        <w:rPr>
          <w:rFonts w:ascii="Calibri" w:eastAsia="Calibri" w:hAnsi="Calibri" w:hint="cs"/>
          <w:sz w:val="36"/>
          <w:rtl/>
        </w:rPr>
        <w:t>أن</w:t>
      </w:r>
      <w:r w:rsidRPr="00E114C5">
        <w:rPr>
          <w:rFonts w:ascii="Calibri" w:eastAsia="Calibri" w:hAnsi="Calibri"/>
          <w:sz w:val="36"/>
          <w:rtl/>
        </w:rPr>
        <w:t xml:space="preserve"> </w:t>
      </w:r>
      <w:r w:rsidRPr="00E114C5">
        <w:rPr>
          <w:rFonts w:ascii="Calibri" w:eastAsia="Calibri" w:hAnsi="Calibri" w:hint="cs"/>
          <w:sz w:val="36"/>
          <w:rtl/>
        </w:rPr>
        <w:t>الله</w:t>
      </w:r>
      <w:r w:rsidRPr="00E114C5">
        <w:rPr>
          <w:rFonts w:ascii="Calibri" w:eastAsia="Calibri" w:hAnsi="Calibri"/>
          <w:sz w:val="36"/>
          <w:rtl/>
        </w:rPr>
        <w:t xml:space="preserve"> </w:t>
      </w:r>
      <w:r w:rsidRPr="00E114C5">
        <w:rPr>
          <w:rFonts w:ascii="Calibri" w:eastAsia="Calibri" w:hAnsi="Calibri" w:hint="cs"/>
          <w:sz w:val="36"/>
          <w:rtl/>
        </w:rPr>
        <w:t>عز</w:t>
      </w:r>
      <w:r w:rsidRPr="00E114C5">
        <w:rPr>
          <w:rFonts w:ascii="Calibri" w:eastAsia="Calibri" w:hAnsi="Calibri"/>
          <w:sz w:val="36"/>
          <w:rtl/>
        </w:rPr>
        <w:t xml:space="preserve"> </w:t>
      </w:r>
      <w:r w:rsidRPr="00E114C5">
        <w:rPr>
          <w:rFonts w:ascii="Calibri" w:eastAsia="Calibri" w:hAnsi="Calibri" w:hint="cs"/>
          <w:sz w:val="36"/>
          <w:rtl/>
        </w:rPr>
        <w:t>وجل</w:t>
      </w:r>
      <w:r w:rsidRPr="00E114C5">
        <w:rPr>
          <w:rFonts w:ascii="Calibri" w:eastAsia="Calibri" w:hAnsi="Calibri"/>
          <w:sz w:val="36"/>
          <w:rtl/>
        </w:rPr>
        <w:t xml:space="preserve"> </w:t>
      </w:r>
      <w:r w:rsidRPr="00E114C5">
        <w:rPr>
          <w:rFonts w:ascii="Calibri" w:eastAsia="Calibri" w:hAnsi="Calibri" w:hint="cs"/>
          <w:sz w:val="36"/>
          <w:rtl/>
        </w:rPr>
        <w:t>وفر</w:t>
      </w:r>
      <w:r w:rsidRPr="00E114C5">
        <w:rPr>
          <w:rFonts w:ascii="Calibri" w:eastAsia="Calibri" w:hAnsi="Calibri"/>
          <w:sz w:val="36"/>
          <w:rtl/>
        </w:rPr>
        <w:t xml:space="preserve"> </w:t>
      </w:r>
      <w:r w:rsidRPr="00E114C5">
        <w:rPr>
          <w:rFonts w:ascii="Calibri" w:eastAsia="Calibri" w:hAnsi="Calibri" w:hint="cs"/>
          <w:sz w:val="36"/>
          <w:rtl/>
        </w:rPr>
        <w:t>دواعي</w:t>
      </w:r>
      <w:r w:rsidRPr="00E114C5">
        <w:rPr>
          <w:rFonts w:ascii="Calibri" w:eastAsia="Calibri" w:hAnsi="Calibri"/>
          <w:sz w:val="36"/>
          <w:rtl/>
        </w:rPr>
        <w:t xml:space="preserve"> </w:t>
      </w:r>
      <w:r w:rsidRPr="00E114C5">
        <w:rPr>
          <w:rFonts w:ascii="Calibri" w:eastAsia="Calibri" w:hAnsi="Calibri" w:hint="cs"/>
          <w:sz w:val="36"/>
          <w:rtl/>
        </w:rPr>
        <w:t>الأمة</w:t>
      </w:r>
      <w:r w:rsidRPr="00E114C5">
        <w:rPr>
          <w:rFonts w:ascii="Calibri" w:eastAsia="Calibri" w:hAnsi="Calibri"/>
          <w:sz w:val="36"/>
          <w:rtl/>
        </w:rPr>
        <w:t xml:space="preserve"> </w:t>
      </w:r>
      <w:r w:rsidRPr="00E114C5">
        <w:rPr>
          <w:rFonts w:ascii="Calibri" w:eastAsia="Calibri" w:hAnsi="Calibri" w:hint="cs"/>
          <w:sz w:val="36"/>
          <w:rtl/>
        </w:rPr>
        <w:t>للذب</w:t>
      </w:r>
      <w:r w:rsidRPr="00E114C5">
        <w:rPr>
          <w:rFonts w:ascii="Calibri" w:eastAsia="Calibri" w:hAnsi="Calibri"/>
          <w:sz w:val="36"/>
          <w:rtl/>
        </w:rPr>
        <w:t xml:space="preserve"> </w:t>
      </w:r>
      <w:r w:rsidRPr="00E114C5">
        <w:rPr>
          <w:rFonts w:ascii="Calibri" w:eastAsia="Calibri" w:hAnsi="Calibri" w:hint="cs"/>
          <w:sz w:val="36"/>
          <w:rtl/>
        </w:rPr>
        <w:t>عن</w:t>
      </w:r>
      <w:r w:rsidRPr="00E114C5">
        <w:rPr>
          <w:rFonts w:ascii="Calibri" w:eastAsia="Calibri" w:hAnsi="Calibri"/>
          <w:sz w:val="36"/>
          <w:rtl/>
        </w:rPr>
        <w:t xml:space="preserve"> </w:t>
      </w:r>
      <w:r w:rsidRPr="00E114C5">
        <w:rPr>
          <w:rFonts w:ascii="Calibri" w:eastAsia="Calibri" w:hAnsi="Calibri" w:hint="cs"/>
          <w:sz w:val="36"/>
          <w:rtl/>
        </w:rPr>
        <w:t>الشريعة</w:t>
      </w:r>
      <w:r w:rsidR="00007D62" w:rsidRPr="00E114C5">
        <w:rPr>
          <w:rFonts w:ascii="Calibri" w:eastAsia="Calibri" w:hAnsi="Calibri" w:hint="cs"/>
          <w:sz w:val="36"/>
          <w:rtl/>
        </w:rPr>
        <w:t>،</w:t>
      </w:r>
      <w:r w:rsidRPr="00E114C5">
        <w:rPr>
          <w:rFonts w:ascii="Calibri" w:eastAsia="Calibri" w:hAnsi="Calibri"/>
          <w:sz w:val="36"/>
          <w:rtl/>
        </w:rPr>
        <w:t xml:space="preserve"> </w:t>
      </w:r>
      <w:r w:rsidRPr="00E114C5">
        <w:rPr>
          <w:rFonts w:ascii="Calibri" w:eastAsia="Calibri" w:hAnsi="Calibri" w:hint="cs"/>
          <w:sz w:val="36"/>
          <w:rtl/>
        </w:rPr>
        <w:t>والمناضلة</w:t>
      </w:r>
      <w:r w:rsidRPr="00E114C5">
        <w:rPr>
          <w:rFonts w:ascii="Calibri" w:eastAsia="Calibri" w:hAnsi="Calibri"/>
          <w:sz w:val="36"/>
          <w:rtl/>
        </w:rPr>
        <w:t xml:space="preserve"> </w:t>
      </w:r>
      <w:r w:rsidRPr="00E114C5">
        <w:rPr>
          <w:rFonts w:ascii="Calibri" w:eastAsia="Calibri" w:hAnsi="Calibri" w:hint="cs"/>
          <w:sz w:val="36"/>
          <w:rtl/>
        </w:rPr>
        <w:t>عنها</w:t>
      </w:r>
      <w:r w:rsidRPr="00E114C5">
        <w:rPr>
          <w:rFonts w:ascii="Calibri" w:eastAsia="Calibri" w:hAnsi="Calibri"/>
          <w:sz w:val="36"/>
          <w:rtl/>
        </w:rPr>
        <w:t xml:space="preserve"> </w:t>
      </w:r>
      <w:r w:rsidRPr="00E114C5">
        <w:rPr>
          <w:rFonts w:ascii="Calibri" w:eastAsia="Calibri" w:hAnsi="Calibri" w:hint="cs"/>
          <w:sz w:val="36"/>
          <w:rtl/>
        </w:rPr>
        <w:t>بحسب</w:t>
      </w:r>
      <w:r w:rsidRPr="00E114C5">
        <w:rPr>
          <w:rFonts w:ascii="Calibri" w:eastAsia="Calibri" w:hAnsi="Calibri"/>
          <w:sz w:val="36"/>
          <w:rtl/>
        </w:rPr>
        <w:t xml:space="preserve"> </w:t>
      </w:r>
      <w:r w:rsidRPr="00E114C5">
        <w:rPr>
          <w:rFonts w:ascii="Calibri" w:eastAsia="Calibri" w:hAnsi="Calibri" w:hint="cs"/>
          <w:sz w:val="36"/>
          <w:rtl/>
        </w:rPr>
        <w:t>الجملة</w:t>
      </w:r>
      <w:r w:rsidRPr="00E114C5">
        <w:rPr>
          <w:rFonts w:ascii="Calibri" w:eastAsia="Calibri" w:hAnsi="Calibri"/>
          <w:sz w:val="36"/>
          <w:rtl/>
        </w:rPr>
        <w:t xml:space="preserve"> </w:t>
      </w:r>
      <w:r w:rsidRPr="00E114C5">
        <w:rPr>
          <w:rFonts w:ascii="Calibri" w:eastAsia="Calibri" w:hAnsi="Calibri" w:hint="cs"/>
          <w:sz w:val="36"/>
          <w:rtl/>
        </w:rPr>
        <w:t>والتفصيل</w:t>
      </w:r>
      <w:r w:rsidRPr="00E114C5">
        <w:rPr>
          <w:rFonts w:ascii="Calibri" w:eastAsia="Calibri" w:hAnsi="Calibri"/>
          <w:sz w:val="36"/>
          <w:rtl/>
        </w:rPr>
        <w:t>.</w:t>
      </w:r>
    </w:p>
    <w:p w:rsidR="008168C7" w:rsidRPr="00E114C5" w:rsidRDefault="008168C7" w:rsidP="008168C7">
      <w:pPr>
        <w:spacing w:after="200" w:line="276" w:lineRule="auto"/>
        <w:jc w:val="both"/>
        <w:rPr>
          <w:rFonts w:ascii="Calibri" w:eastAsia="Calibri" w:hAnsi="Calibri" w:cs="Arial"/>
          <w:sz w:val="36"/>
          <w:rtl/>
        </w:rPr>
      </w:pPr>
      <w:r w:rsidRPr="00E114C5">
        <w:rPr>
          <w:rFonts w:ascii="Calibri" w:eastAsia="Calibri" w:hAnsi="Calibri" w:hint="cs"/>
          <w:sz w:val="36"/>
          <w:rtl/>
        </w:rPr>
        <w:t>أما</w:t>
      </w:r>
      <w:r w:rsidRPr="00E114C5">
        <w:rPr>
          <w:rFonts w:ascii="Calibri" w:eastAsia="Calibri" w:hAnsi="Calibri"/>
          <w:sz w:val="36"/>
          <w:rtl/>
        </w:rPr>
        <w:t xml:space="preserve"> </w:t>
      </w:r>
      <w:r w:rsidRPr="00E114C5">
        <w:rPr>
          <w:rFonts w:ascii="Calibri" w:eastAsia="Calibri" w:hAnsi="Calibri" w:hint="cs"/>
          <w:sz w:val="36"/>
          <w:rtl/>
        </w:rPr>
        <w:t>القرآن</w:t>
      </w:r>
      <w:r w:rsidRPr="00E114C5">
        <w:rPr>
          <w:rFonts w:ascii="Calibri" w:eastAsia="Calibri" w:hAnsi="Calibri"/>
          <w:sz w:val="36"/>
          <w:rtl/>
        </w:rPr>
        <w:t xml:space="preserve"> </w:t>
      </w:r>
      <w:r w:rsidRPr="00E114C5">
        <w:rPr>
          <w:rFonts w:ascii="Calibri" w:eastAsia="Calibri" w:hAnsi="Calibri" w:hint="cs"/>
          <w:sz w:val="36"/>
          <w:rtl/>
        </w:rPr>
        <w:t>الكريم</w:t>
      </w:r>
      <w:r w:rsidRPr="00E114C5">
        <w:rPr>
          <w:rFonts w:ascii="Calibri" w:eastAsia="Calibri" w:hAnsi="Calibri"/>
          <w:sz w:val="36"/>
          <w:rtl/>
        </w:rPr>
        <w:t xml:space="preserve"> </w:t>
      </w:r>
      <w:r w:rsidRPr="00E114C5">
        <w:rPr>
          <w:rFonts w:ascii="Calibri" w:eastAsia="Calibri" w:hAnsi="Calibri" w:hint="cs"/>
          <w:sz w:val="36"/>
          <w:rtl/>
        </w:rPr>
        <w:t>فقد</w:t>
      </w:r>
      <w:r w:rsidRPr="00E114C5">
        <w:rPr>
          <w:rFonts w:ascii="Calibri" w:eastAsia="Calibri" w:hAnsi="Calibri"/>
          <w:sz w:val="36"/>
          <w:rtl/>
        </w:rPr>
        <w:t xml:space="preserve"> </w:t>
      </w:r>
      <w:r w:rsidRPr="00E114C5">
        <w:rPr>
          <w:rFonts w:ascii="Calibri" w:eastAsia="Calibri" w:hAnsi="Calibri" w:hint="cs"/>
          <w:sz w:val="36"/>
          <w:rtl/>
        </w:rPr>
        <w:t>قيض</w:t>
      </w:r>
      <w:r w:rsidRPr="00E114C5">
        <w:rPr>
          <w:rFonts w:ascii="Calibri" w:eastAsia="Calibri" w:hAnsi="Calibri"/>
          <w:sz w:val="36"/>
          <w:rtl/>
        </w:rPr>
        <w:t xml:space="preserve"> </w:t>
      </w:r>
      <w:r w:rsidRPr="00E114C5">
        <w:rPr>
          <w:rFonts w:ascii="Calibri" w:eastAsia="Calibri" w:hAnsi="Calibri" w:hint="cs"/>
          <w:sz w:val="36"/>
          <w:rtl/>
        </w:rPr>
        <w:t>الله</w:t>
      </w:r>
      <w:r w:rsidRPr="00E114C5">
        <w:rPr>
          <w:rFonts w:ascii="Calibri" w:eastAsia="Calibri" w:hAnsi="Calibri"/>
          <w:sz w:val="36"/>
          <w:rtl/>
        </w:rPr>
        <w:t xml:space="preserve"> </w:t>
      </w:r>
      <w:r w:rsidRPr="00E114C5">
        <w:rPr>
          <w:rFonts w:ascii="Calibri" w:eastAsia="Calibri" w:hAnsi="Calibri" w:hint="cs"/>
          <w:sz w:val="36"/>
          <w:rtl/>
        </w:rPr>
        <w:t>له</w:t>
      </w:r>
      <w:r w:rsidRPr="00E114C5">
        <w:rPr>
          <w:rFonts w:ascii="Calibri" w:eastAsia="Calibri" w:hAnsi="Calibri"/>
          <w:sz w:val="36"/>
          <w:rtl/>
        </w:rPr>
        <w:t xml:space="preserve"> </w:t>
      </w:r>
      <w:r w:rsidRPr="00E114C5">
        <w:rPr>
          <w:rFonts w:ascii="Calibri" w:eastAsia="Calibri" w:hAnsi="Calibri" w:hint="cs"/>
          <w:sz w:val="36"/>
          <w:rtl/>
        </w:rPr>
        <w:t>حفظة</w:t>
      </w:r>
      <w:r w:rsidRPr="00E114C5">
        <w:rPr>
          <w:rFonts w:ascii="Calibri" w:eastAsia="Calibri" w:hAnsi="Calibri"/>
          <w:sz w:val="36"/>
          <w:rtl/>
        </w:rPr>
        <w:t xml:space="preserve"> </w:t>
      </w:r>
      <w:r w:rsidRPr="00E114C5">
        <w:rPr>
          <w:rFonts w:ascii="Calibri" w:eastAsia="Calibri" w:hAnsi="Calibri" w:hint="cs"/>
          <w:sz w:val="36"/>
          <w:rtl/>
        </w:rPr>
        <w:t>بحيث</w:t>
      </w:r>
      <w:r w:rsidRPr="00E114C5">
        <w:rPr>
          <w:rFonts w:ascii="Calibri" w:eastAsia="Calibri" w:hAnsi="Calibri"/>
          <w:sz w:val="36"/>
          <w:rtl/>
        </w:rPr>
        <w:t xml:space="preserve"> </w:t>
      </w:r>
      <w:r w:rsidRPr="00E114C5">
        <w:rPr>
          <w:rFonts w:ascii="Calibri" w:eastAsia="Calibri" w:hAnsi="Calibri" w:hint="cs"/>
          <w:sz w:val="36"/>
          <w:rtl/>
        </w:rPr>
        <w:t>لو</w:t>
      </w:r>
      <w:r w:rsidRPr="00E114C5">
        <w:rPr>
          <w:rFonts w:ascii="Calibri" w:eastAsia="Calibri" w:hAnsi="Calibri"/>
          <w:sz w:val="36"/>
          <w:rtl/>
        </w:rPr>
        <w:t xml:space="preserve"> </w:t>
      </w:r>
      <w:r w:rsidRPr="00E114C5">
        <w:rPr>
          <w:rFonts w:ascii="Calibri" w:eastAsia="Calibri" w:hAnsi="Calibri" w:hint="cs"/>
          <w:sz w:val="36"/>
          <w:rtl/>
        </w:rPr>
        <w:t>زيد</w:t>
      </w:r>
      <w:r w:rsidRPr="00E114C5">
        <w:rPr>
          <w:rFonts w:ascii="Calibri" w:eastAsia="Calibri" w:hAnsi="Calibri"/>
          <w:sz w:val="36"/>
          <w:rtl/>
        </w:rPr>
        <w:t xml:space="preserve"> </w:t>
      </w:r>
      <w:r w:rsidRPr="00E114C5">
        <w:rPr>
          <w:rFonts w:ascii="Calibri" w:eastAsia="Calibri" w:hAnsi="Calibri" w:hint="cs"/>
          <w:sz w:val="36"/>
          <w:rtl/>
        </w:rPr>
        <w:t>فيه</w:t>
      </w:r>
      <w:r w:rsidRPr="00E114C5">
        <w:rPr>
          <w:rFonts w:ascii="Calibri" w:eastAsia="Calibri" w:hAnsi="Calibri"/>
          <w:sz w:val="36"/>
          <w:rtl/>
        </w:rPr>
        <w:t xml:space="preserve"> </w:t>
      </w:r>
      <w:r w:rsidRPr="00E114C5">
        <w:rPr>
          <w:rFonts w:ascii="Calibri" w:eastAsia="Calibri" w:hAnsi="Calibri" w:hint="cs"/>
          <w:sz w:val="36"/>
          <w:rtl/>
        </w:rPr>
        <w:t>حرف</w:t>
      </w:r>
      <w:r w:rsidRPr="00E114C5">
        <w:rPr>
          <w:rFonts w:ascii="Calibri" w:eastAsia="Calibri" w:hAnsi="Calibri"/>
          <w:sz w:val="36"/>
          <w:rtl/>
        </w:rPr>
        <w:t xml:space="preserve"> </w:t>
      </w:r>
      <w:r w:rsidRPr="00E114C5">
        <w:rPr>
          <w:rFonts w:ascii="Calibri" w:eastAsia="Calibri" w:hAnsi="Calibri" w:hint="cs"/>
          <w:sz w:val="36"/>
          <w:rtl/>
        </w:rPr>
        <w:t>واحد</w:t>
      </w:r>
      <w:r w:rsidRPr="00E114C5">
        <w:rPr>
          <w:rFonts w:ascii="Calibri" w:eastAsia="Calibri" w:hAnsi="Calibri"/>
          <w:sz w:val="36"/>
          <w:rtl/>
        </w:rPr>
        <w:t xml:space="preserve"> </w:t>
      </w:r>
      <w:r w:rsidRPr="00E114C5">
        <w:rPr>
          <w:rFonts w:ascii="Calibri" w:eastAsia="Calibri" w:hAnsi="Calibri" w:hint="cs"/>
          <w:sz w:val="36"/>
          <w:rtl/>
        </w:rPr>
        <w:t>لأخرجه</w:t>
      </w:r>
      <w:r w:rsidRPr="00E114C5">
        <w:rPr>
          <w:rFonts w:ascii="Calibri" w:eastAsia="Calibri" w:hAnsi="Calibri"/>
          <w:sz w:val="36"/>
          <w:rtl/>
        </w:rPr>
        <w:t xml:space="preserve"> </w:t>
      </w:r>
      <w:r w:rsidRPr="00E114C5">
        <w:rPr>
          <w:rFonts w:ascii="Calibri" w:eastAsia="Calibri" w:hAnsi="Calibri" w:hint="cs"/>
          <w:sz w:val="36"/>
          <w:rtl/>
        </w:rPr>
        <w:t>آلاف</w:t>
      </w:r>
      <w:r w:rsidRPr="00E114C5">
        <w:rPr>
          <w:rFonts w:ascii="Calibri" w:eastAsia="Calibri" w:hAnsi="Calibri"/>
          <w:sz w:val="36"/>
          <w:rtl/>
        </w:rPr>
        <w:t xml:space="preserve"> </w:t>
      </w:r>
      <w:r w:rsidRPr="00E114C5">
        <w:rPr>
          <w:rFonts w:ascii="Calibri" w:eastAsia="Calibri" w:hAnsi="Calibri" w:hint="cs"/>
          <w:sz w:val="36"/>
          <w:rtl/>
        </w:rPr>
        <w:t>من</w:t>
      </w:r>
      <w:r w:rsidRPr="00E114C5">
        <w:rPr>
          <w:rFonts w:ascii="Calibri" w:eastAsia="Calibri" w:hAnsi="Calibri"/>
          <w:sz w:val="36"/>
          <w:rtl/>
        </w:rPr>
        <w:t xml:space="preserve"> </w:t>
      </w:r>
      <w:r w:rsidRPr="00E114C5">
        <w:rPr>
          <w:rFonts w:ascii="Calibri" w:eastAsia="Calibri" w:hAnsi="Calibri" w:hint="cs"/>
          <w:sz w:val="36"/>
          <w:rtl/>
        </w:rPr>
        <w:t>الأطفال</w:t>
      </w:r>
      <w:r w:rsidRPr="00E114C5">
        <w:rPr>
          <w:rFonts w:ascii="Calibri" w:eastAsia="Calibri" w:hAnsi="Calibri"/>
          <w:sz w:val="36"/>
          <w:rtl/>
        </w:rPr>
        <w:t xml:space="preserve"> </w:t>
      </w:r>
      <w:r w:rsidRPr="00E114C5">
        <w:rPr>
          <w:rFonts w:ascii="Calibri" w:eastAsia="Calibri" w:hAnsi="Calibri" w:hint="cs"/>
          <w:sz w:val="36"/>
          <w:rtl/>
        </w:rPr>
        <w:t>الأصاغر</w:t>
      </w:r>
      <w:r w:rsidR="00007D62" w:rsidRPr="00E114C5">
        <w:rPr>
          <w:rFonts w:ascii="Calibri" w:eastAsia="Calibri" w:hAnsi="Calibri" w:hint="cs"/>
          <w:sz w:val="36"/>
          <w:rtl/>
        </w:rPr>
        <w:t>،</w:t>
      </w:r>
      <w:r w:rsidRPr="00E114C5">
        <w:rPr>
          <w:rFonts w:ascii="Calibri" w:eastAsia="Calibri" w:hAnsi="Calibri"/>
          <w:sz w:val="36"/>
          <w:rtl/>
        </w:rPr>
        <w:t xml:space="preserve"> </w:t>
      </w:r>
      <w:r w:rsidRPr="00E114C5">
        <w:rPr>
          <w:rFonts w:ascii="Calibri" w:eastAsia="Calibri" w:hAnsi="Calibri" w:hint="cs"/>
          <w:sz w:val="36"/>
          <w:rtl/>
        </w:rPr>
        <w:t>فضلا</w:t>
      </w:r>
      <w:r w:rsidRPr="00E114C5">
        <w:rPr>
          <w:rFonts w:ascii="Calibri" w:eastAsia="Calibri" w:hAnsi="Calibri"/>
          <w:sz w:val="36"/>
          <w:rtl/>
        </w:rPr>
        <w:t xml:space="preserve"> </w:t>
      </w:r>
      <w:r w:rsidRPr="00E114C5">
        <w:rPr>
          <w:rFonts w:ascii="Calibri" w:eastAsia="Calibri" w:hAnsi="Calibri" w:hint="cs"/>
          <w:sz w:val="36"/>
          <w:rtl/>
        </w:rPr>
        <w:t>عن</w:t>
      </w:r>
      <w:r w:rsidRPr="00E114C5">
        <w:rPr>
          <w:rFonts w:ascii="Calibri" w:eastAsia="Calibri" w:hAnsi="Calibri"/>
          <w:sz w:val="36"/>
          <w:rtl/>
        </w:rPr>
        <w:t xml:space="preserve"> </w:t>
      </w:r>
      <w:r w:rsidRPr="00E114C5">
        <w:rPr>
          <w:rFonts w:ascii="Calibri" w:eastAsia="Calibri" w:hAnsi="Calibri" w:hint="cs"/>
          <w:sz w:val="36"/>
          <w:rtl/>
        </w:rPr>
        <w:t>القراء</w:t>
      </w:r>
      <w:r w:rsidRPr="00E114C5">
        <w:rPr>
          <w:rFonts w:ascii="Calibri" w:eastAsia="Calibri" w:hAnsi="Calibri"/>
          <w:sz w:val="36"/>
          <w:rtl/>
        </w:rPr>
        <w:t xml:space="preserve"> </w:t>
      </w:r>
      <w:r w:rsidRPr="00E114C5">
        <w:rPr>
          <w:rFonts w:ascii="Calibri" w:eastAsia="Calibri" w:hAnsi="Calibri" w:hint="cs"/>
          <w:sz w:val="36"/>
          <w:rtl/>
        </w:rPr>
        <w:t>الأكابر"</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39"/>
      </w:r>
      <w:r w:rsidR="00B25512" w:rsidRPr="00E114C5">
        <w:rPr>
          <w:rFonts w:ascii="Tahoma" w:eastAsia="Calibri" w:hAnsi="Tahoma"/>
          <w:sz w:val="36"/>
          <w:vertAlign w:val="superscript"/>
          <w:rtl/>
        </w:rPr>
        <w:t>)</w:t>
      </w:r>
      <w:r w:rsidRPr="00E114C5">
        <w:rPr>
          <w:rFonts w:ascii="Calibri" w:eastAsia="Calibri" w:hAnsi="Calibri"/>
          <w:sz w:val="36"/>
          <w:rtl/>
        </w:rPr>
        <w:t>.</w:t>
      </w:r>
    </w:p>
    <w:p w:rsidR="008168C7" w:rsidRPr="00E114C5" w:rsidRDefault="008168C7" w:rsidP="00AF2C40">
      <w:pPr>
        <w:spacing w:after="200" w:line="276" w:lineRule="auto"/>
        <w:jc w:val="both"/>
        <w:rPr>
          <w:rFonts w:ascii="Traditional Arabic" w:eastAsia="Calibri" w:hAnsi="Traditional Arabic"/>
          <w:sz w:val="36"/>
          <w:rtl/>
        </w:rPr>
      </w:pPr>
      <w:r w:rsidRPr="00E114C5">
        <w:rPr>
          <w:rFonts w:ascii="Traditional Arabic" w:eastAsia="Calibri" w:hAnsi="Traditional Arabic"/>
          <w:sz w:val="36"/>
          <w:rtl/>
        </w:rPr>
        <w:t>وتحدث</w:t>
      </w:r>
      <w:r w:rsidRPr="00E114C5">
        <w:rPr>
          <w:rFonts w:ascii="Traditional Arabic" w:eastAsia="Calibri" w:hAnsi="Traditional Arabic" w:hint="cs"/>
          <w:sz w:val="36"/>
          <w:rtl/>
        </w:rPr>
        <w:t xml:space="preserve"> </w:t>
      </w:r>
      <w:r w:rsidRPr="00E114C5">
        <w:rPr>
          <w:rFonts w:ascii="Traditional Arabic" w:eastAsia="Calibri" w:hAnsi="Traditional Arabic"/>
          <w:sz w:val="36"/>
          <w:rtl/>
        </w:rPr>
        <w:t>ابن حزم</w:t>
      </w:r>
      <w:r w:rsidR="00885656" w:rsidRPr="00E114C5">
        <w:rPr>
          <w:rFonts w:ascii="Traditional Arabic" w:eastAsia="Calibri" w:hAnsi="Traditional Arabic"/>
          <w:sz w:val="36"/>
          <w:rtl/>
        </w:rPr>
        <w:fldChar w:fldCharType="begin"/>
      </w:r>
      <w:r w:rsidR="00885656" w:rsidRPr="00E114C5">
        <w:instrText xml:space="preserve"> XE "</w:instrText>
      </w:r>
      <w:r w:rsidR="00885656" w:rsidRPr="00E114C5">
        <w:rPr>
          <w:rFonts w:ascii="Traditional Arabic" w:hAnsi="Traditional Arabic" w:hint="cs"/>
          <w:sz w:val="36"/>
          <w:rtl/>
        </w:rPr>
        <w:instrText>ه:</w:instrText>
      </w:r>
      <w:r w:rsidR="00885656" w:rsidRPr="00E114C5">
        <w:rPr>
          <w:rFonts w:ascii="Traditional Arabic" w:hAnsi="Traditional Arabic"/>
          <w:sz w:val="36"/>
          <w:rtl/>
        </w:rPr>
        <w:instrText>ابن حزم</w:instrText>
      </w:r>
      <w:r w:rsidR="00885656" w:rsidRPr="00E114C5">
        <w:instrText xml:space="preserve">" </w:instrText>
      </w:r>
      <w:r w:rsidR="00885656" w:rsidRPr="00E114C5">
        <w:rPr>
          <w:rFonts w:ascii="Traditional Arabic" w:eastAsia="Calibri" w:hAnsi="Traditional Arabic"/>
          <w:sz w:val="36"/>
          <w:rtl/>
        </w:rPr>
        <w:fldChar w:fldCharType="end"/>
      </w:r>
      <w:r w:rsidRPr="00E114C5">
        <w:rPr>
          <w:rFonts w:ascii="Traditional Arabic" w:eastAsia="Calibri" w:hAnsi="Traditional Arabic" w:hint="cs"/>
          <w:sz w:val="36"/>
          <w:vertAlign w:val="superscript"/>
          <w:rtl/>
        </w:rPr>
        <w:t xml:space="preserve"> </w:t>
      </w:r>
      <w:r w:rsidRPr="00E114C5">
        <w:rPr>
          <w:rFonts w:ascii="Traditional Arabic" w:eastAsia="Calibri" w:hAnsi="Traditional Arabic"/>
          <w:sz w:val="36"/>
          <w:rtl/>
        </w:rPr>
        <w:t>عما يجب اعتقاده في مسألة حفظ الله تعالى لكتابه فقال:</w:t>
      </w:r>
      <w:r w:rsidRPr="00E114C5">
        <w:rPr>
          <w:rFonts w:ascii="Traditional Arabic" w:eastAsia="Calibri" w:hAnsi="Traditional Arabic" w:hint="cs"/>
          <w:sz w:val="36"/>
          <w:rtl/>
        </w:rPr>
        <w:t xml:space="preserve"> </w:t>
      </w:r>
      <w:r w:rsidRPr="00E114C5">
        <w:rPr>
          <w:rFonts w:ascii="Traditional Arabic" w:eastAsia="Calibri" w:hAnsi="Traditional Arabic"/>
          <w:sz w:val="36"/>
          <w:rtl/>
        </w:rPr>
        <w:t>"إن القرآن المقروء المكتوب في المصاحف حق نزل به جبريل على قلب محمد صلى الله عليه وسلم</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وأنه كلام الله عز وجل</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حقا لا مجازا</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وهو علم الله تعالى</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وأنه محفوظ لم يغير منه شيء ولا حرف</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ولا زيد فيه حرف فما فوقه</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ولا نقص منه حرف فما فوقه</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قال الله عز وجل:</w:t>
      </w:r>
      <w:r w:rsidRPr="00E114C5">
        <w:rPr>
          <w:rFonts w:ascii="QCF_BSML" w:eastAsia="Calibri" w:hAnsi="QCF_BSML" w:cs="QCF_BSML"/>
          <w:sz w:val="32"/>
          <w:szCs w:val="32"/>
          <w:rtl/>
        </w:rPr>
        <w:t xml:space="preserve"> </w:t>
      </w:r>
      <w:r w:rsidRPr="00E114C5">
        <w:rPr>
          <w:rFonts w:ascii="QCF_BSML" w:eastAsia="Calibri" w:hAnsi="QCF_BSML" w:cs="QCF_BSML"/>
          <w:sz w:val="28"/>
          <w:szCs w:val="28"/>
          <w:rtl/>
        </w:rPr>
        <w:t xml:space="preserve">ﭽ </w:t>
      </w:r>
      <w:r w:rsidRPr="00E114C5">
        <w:rPr>
          <w:rFonts w:ascii="QCF_P375" w:eastAsia="Calibri" w:hAnsi="QCF_P375" w:cs="QCF_P375"/>
          <w:sz w:val="28"/>
          <w:szCs w:val="28"/>
          <w:rtl/>
        </w:rPr>
        <w:t xml:space="preserve">ﮘ  ﮙ     ﮚ     ﮛ  ﮜ  ﮝ  ﮞ  ﮟ  ﮠ  ﮡ  </w:t>
      </w:r>
      <w:r w:rsidRPr="00E114C5">
        <w:rPr>
          <w:rFonts w:ascii="QCF_BSML" w:eastAsia="Calibri" w:hAnsi="QCF_BSML" w:cs="QCF_BSML"/>
          <w:sz w:val="28"/>
          <w:szCs w:val="28"/>
          <w:rtl/>
        </w:rPr>
        <w:t>ﭼ</w:t>
      </w:r>
      <w:r w:rsidRPr="00E114C5">
        <w:rPr>
          <w:rFonts w:ascii="Arial" w:eastAsia="Calibri" w:hAnsi="Arial" w:cs="Arial"/>
          <w:sz w:val="18"/>
          <w:szCs w:val="18"/>
          <w:rtl/>
        </w:rPr>
        <w:t xml:space="preserve"> </w:t>
      </w:r>
      <w:r w:rsidRPr="00E114C5">
        <w:rPr>
          <w:rFonts w:ascii="Arial" w:eastAsia="Calibri" w:hAnsi="Arial" w:cs="Arial"/>
          <w:sz w:val="23"/>
          <w:szCs w:val="23"/>
          <w:rtl/>
        </w:rPr>
        <w:t>الشعراء: ١٩٣ - ١٩٤</w:t>
      </w:r>
      <w:r w:rsidR="00007D62" w:rsidRPr="00E114C5">
        <w:rPr>
          <w:rFonts w:ascii="Arial" w:eastAsia="Calibri" w:hAnsi="Arial" w:cs="Arial"/>
          <w:sz w:val="23"/>
          <w:szCs w:val="23"/>
          <w:rtl/>
        </w:rPr>
        <w:t>،</w:t>
      </w:r>
      <w:r w:rsidRPr="00E114C5">
        <w:rPr>
          <w:rFonts w:ascii="Traditional Arabic" w:eastAsia="Calibri" w:hAnsi="Traditional Arabic"/>
          <w:sz w:val="36"/>
          <w:rtl/>
        </w:rPr>
        <w:t xml:space="preserve"> وقال تعالى</w:t>
      </w:r>
      <w:r w:rsidRPr="00E114C5">
        <w:rPr>
          <w:rFonts w:ascii="Traditional Arabic" w:eastAsia="Calibri" w:hAnsi="Traditional Arabic" w:hint="cs"/>
          <w:sz w:val="36"/>
          <w:rtl/>
        </w:rPr>
        <w:t>:</w:t>
      </w:r>
      <w:r w:rsidRPr="00E114C5">
        <w:rPr>
          <w:rFonts w:ascii="QCF_BSML" w:eastAsia="Calibri" w:hAnsi="QCF_BSML" w:cs="QCF_BSML"/>
          <w:sz w:val="32"/>
          <w:szCs w:val="32"/>
          <w:rtl/>
        </w:rPr>
        <w:t xml:space="preserve"> ﭽ </w:t>
      </w:r>
      <w:r w:rsidRPr="00E114C5">
        <w:rPr>
          <w:rFonts w:ascii="QCF_P402" w:eastAsia="Calibri" w:hAnsi="QCF_P402" w:cs="QCF_P402"/>
          <w:sz w:val="32"/>
          <w:szCs w:val="32"/>
          <w:rtl/>
        </w:rPr>
        <w:t>ﮓ  ﮔ      ﮕ  ﮖ  ﮗ  ﮘ  ﮙ  ﮚ  ﮛ</w:t>
      </w:r>
      <w:r w:rsidRPr="00E114C5">
        <w:rPr>
          <w:rFonts w:ascii="Arial" w:eastAsia="Calibri" w:hAnsi="Arial" w:cs="Arial"/>
          <w:sz w:val="18"/>
          <w:szCs w:val="18"/>
          <w:rtl/>
        </w:rPr>
        <w:t xml:space="preserve"> </w:t>
      </w:r>
      <w:r w:rsidRPr="00E114C5">
        <w:rPr>
          <w:rFonts w:ascii="QCF_BSML" w:eastAsia="Calibri" w:hAnsi="QCF_BSML" w:cs="QCF_BSML"/>
          <w:sz w:val="32"/>
          <w:szCs w:val="32"/>
          <w:rtl/>
        </w:rPr>
        <w:t xml:space="preserve">ﭼ </w:t>
      </w:r>
      <w:r w:rsidRPr="00E114C5">
        <w:rPr>
          <w:rFonts w:ascii="Arial" w:eastAsia="Calibri" w:hAnsi="Arial" w:cs="Arial"/>
          <w:sz w:val="23"/>
          <w:szCs w:val="23"/>
          <w:rtl/>
        </w:rPr>
        <w:t>العنكبوت: ٤٩</w:t>
      </w:r>
      <w:r w:rsidR="00AF2C40" w:rsidRPr="00E114C5">
        <w:rPr>
          <w:rFonts w:ascii="Traditional Arabic" w:eastAsia="Calibri" w:hAnsi="Traditional Arabic" w:hint="cs"/>
          <w:sz w:val="36"/>
          <w:rtl/>
        </w:rPr>
        <w:t>.</w:t>
      </w:r>
    </w:p>
    <w:p w:rsidR="00F8652D" w:rsidRPr="00E114C5" w:rsidRDefault="008168C7" w:rsidP="005F0863">
      <w:pPr>
        <w:spacing w:after="200"/>
        <w:jc w:val="both"/>
        <w:rPr>
          <w:rFonts w:ascii="Traditional Arabic" w:eastAsia="Calibri" w:hAnsi="Traditional Arabic"/>
          <w:sz w:val="36"/>
          <w:rtl/>
        </w:rPr>
      </w:pPr>
      <w:r w:rsidRPr="00E114C5">
        <w:rPr>
          <w:rFonts w:ascii="Traditional Arabic" w:eastAsia="Calibri" w:hAnsi="Traditional Arabic"/>
          <w:sz w:val="36"/>
          <w:rtl/>
        </w:rPr>
        <w:t>وقال تعالى:</w:t>
      </w:r>
      <w:r w:rsidRPr="00E114C5">
        <w:rPr>
          <w:rFonts w:ascii="QCF_BSML" w:eastAsia="Calibri" w:hAnsi="QCF_BSML" w:cs="QCF_BSML" w:hint="cs"/>
          <w:sz w:val="32"/>
          <w:szCs w:val="32"/>
          <w:rtl/>
        </w:rPr>
        <w:t xml:space="preserve"> </w:t>
      </w:r>
      <w:r w:rsidRPr="00E114C5">
        <w:rPr>
          <w:rFonts w:ascii="QCF_BSML" w:eastAsia="Calibri" w:hAnsi="QCF_BSML" w:cs="QCF_BSML"/>
          <w:sz w:val="30"/>
          <w:szCs w:val="30"/>
          <w:rtl/>
        </w:rPr>
        <w:t xml:space="preserve">ﭽ </w:t>
      </w:r>
      <w:r w:rsidRPr="00E114C5">
        <w:rPr>
          <w:rFonts w:ascii="QCF_P537" w:eastAsia="Calibri" w:hAnsi="QCF_P537" w:cs="QCF_P537"/>
          <w:sz w:val="30"/>
          <w:szCs w:val="30"/>
          <w:rtl/>
        </w:rPr>
        <w:t xml:space="preserve">ﭑ     ﭒ  ﭓ   ﭔ  ﭕ  ﭖ       ﭗ  ﭘ  ﭙ  ﭚ  ﭛ        ﭜ  ﭝ  ﭞ  ﭟ  ﭠ  ﭡ  </w:t>
      </w:r>
      <w:r w:rsidRPr="00E114C5">
        <w:rPr>
          <w:rFonts w:ascii="QCF_BSML" w:eastAsia="Calibri" w:hAnsi="QCF_BSML" w:cs="QCF_BSML"/>
          <w:sz w:val="30"/>
          <w:szCs w:val="30"/>
          <w:rtl/>
        </w:rPr>
        <w:t>ﭼ</w:t>
      </w:r>
      <w:r w:rsidRPr="00E114C5">
        <w:rPr>
          <w:rFonts w:ascii="Arial" w:eastAsia="Calibri" w:hAnsi="Arial" w:cs="Arial"/>
          <w:sz w:val="18"/>
          <w:szCs w:val="18"/>
          <w:rtl/>
        </w:rPr>
        <w:t xml:space="preserve"> </w:t>
      </w:r>
      <w:r w:rsidRPr="00E114C5">
        <w:rPr>
          <w:rFonts w:ascii="Arial" w:eastAsia="Calibri" w:hAnsi="Arial" w:cs="Arial"/>
          <w:sz w:val="23"/>
          <w:szCs w:val="23"/>
          <w:rtl/>
        </w:rPr>
        <w:t xml:space="preserve">الواقعة: ٧٧ - ٨٠ </w:t>
      </w:r>
      <w:r w:rsidRPr="00E114C5">
        <w:rPr>
          <w:rFonts w:ascii="Traditional Arabic" w:eastAsia="Calibri" w:hAnsi="Traditional Arabic"/>
          <w:sz w:val="36"/>
          <w:rtl/>
        </w:rPr>
        <w:t>وقال تعالى</w:t>
      </w:r>
      <w:r w:rsidRPr="00E114C5">
        <w:rPr>
          <w:rFonts w:ascii="QCF_BSML" w:eastAsia="Calibri" w:hAnsi="QCF_BSML" w:cs="QCF_BSML"/>
          <w:sz w:val="33"/>
          <w:szCs w:val="33"/>
          <w:rtl/>
        </w:rPr>
        <w:t xml:space="preserve"> </w:t>
      </w:r>
      <w:r w:rsidRPr="00E114C5">
        <w:rPr>
          <w:rFonts w:ascii="QCF_BSML" w:eastAsia="Calibri" w:hAnsi="QCF_BSML" w:cs="QCF_BSML"/>
          <w:sz w:val="29"/>
          <w:szCs w:val="29"/>
          <w:rtl/>
        </w:rPr>
        <w:t xml:space="preserve">ﭽ </w:t>
      </w:r>
      <w:r w:rsidRPr="00E114C5">
        <w:rPr>
          <w:rFonts w:ascii="QCF_P262" w:eastAsia="Calibri" w:hAnsi="QCF_P262" w:cs="QCF_P262"/>
          <w:sz w:val="29"/>
          <w:szCs w:val="29"/>
          <w:rtl/>
        </w:rPr>
        <w:t xml:space="preserve">ﮗ  ﮘ  ﮙ  ﮚ      ﮛ  ﮜ   ﮝ  </w:t>
      </w:r>
      <w:r w:rsidRPr="00E114C5">
        <w:rPr>
          <w:rFonts w:ascii="QCF_BSML" w:eastAsia="Calibri" w:hAnsi="QCF_BSML" w:cs="QCF_BSML"/>
          <w:sz w:val="29"/>
          <w:szCs w:val="29"/>
          <w:rtl/>
        </w:rPr>
        <w:t>ﭼ</w:t>
      </w:r>
      <w:r w:rsidRPr="00E114C5">
        <w:rPr>
          <w:rFonts w:ascii="Arial" w:eastAsia="Calibri" w:hAnsi="Arial" w:cs="Arial"/>
          <w:sz w:val="2"/>
          <w:szCs w:val="2"/>
          <w:rtl/>
        </w:rPr>
        <w:t xml:space="preserve"> </w:t>
      </w:r>
      <w:r w:rsidRPr="00E114C5">
        <w:rPr>
          <w:rFonts w:ascii="Arial" w:eastAsia="Calibri" w:hAnsi="Arial" w:cs="Arial"/>
          <w:sz w:val="21"/>
          <w:szCs w:val="21"/>
          <w:rtl/>
        </w:rPr>
        <w:t xml:space="preserve">الحجر: </w:t>
      </w:r>
      <w:r w:rsidRPr="00E114C5">
        <w:rPr>
          <w:rFonts w:ascii="Arial" w:eastAsia="Calibri" w:hAnsi="Arial" w:cs="Arial" w:hint="cs"/>
          <w:sz w:val="21"/>
          <w:szCs w:val="21"/>
          <w:rtl/>
        </w:rPr>
        <w:t>9</w:t>
      </w:r>
      <w:r w:rsidR="00007D62" w:rsidRPr="00E114C5">
        <w:rPr>
          <w:rFonts w:ascii="Traditional Arabic" w:eastAsia="Calibri" w:hAnsi="Traditional Arabic" w:hint="cs"/>
          <w:sz w:val="36"/>
          <w:rtl/>
        </w:rPr>
        <w:t>،</w:t>
      </w:r>
      <w:r w:rsidRPr="00E114C5">
        <w:rPr>
          <w:rFonts w:ascii="Traditional Arabic" w:eastAsia="Calibri" w:hAnsi="Traditional Arabic"/>
          <w:sz w:val="36"/>
          <w:rtl/>
        </w:rPr>
        <w:t>فمن قال إن القرآن نقص منه بعد موت رسول الله صلى الله عليه وسلم حرف</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أو زيد فيه حرف</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أو بدل منه حرف</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أو أن هذا المسموع أو المحفوظ أو المكتوب أو المنزل ليس هو القرآن</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أو قال: إن القرآن لم ينزل به جبريل </w:t>
      </w:r>
      <w:r w:rsidR="005F0863">
        <w:rPr>
          <w:rFonts w:ascii="Traditional Arabic" w:eastAsia="Calibri" w:hAnsi="Traditional Arabic" w:hint="cs"/>
          <w:sz w:val="36"/>
          <w:rtl/>
        </w:rPr>
        <w:t xml:space="preserve">عليه السلام </w:t>
      </w:r>
      <w:r w:rsidRPr="00E114C5">
        <w:rPr>
          <w:rFonts w:ascii="Traditional Arabic" w:eastAsia="Calibri" w:hAnsi="Traditional Arabic"/>
          <w:sz w:val="36"/>
          <w:rtl/>
        </w:rPr>
        <w:t xml:space="preserve">على قلب محمد صلى الله عليه </w:t>
      </w:r>
      <w:r w:rsidRPr="00E114C5">
        <w:rPr>
          <w:rFonts w:ascii="Traditional Arabic" w:eastAsia="Calibri" w:hAnsi="Traditional Arabic"/>
          <w:sz w:val="36"/>
          <w:rtl/>
        </w:rPr>
        <w:lastRenderedPageBreak/>
        <w:t>وسلم</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أو أنه ليس هو كلام الله تعالى</w:t>
      </w:r>
      <w:r w:rsidR="00007D62" w:rsidRPr="00E114C5">
        <w:rPr>
          <w:rFonts w:ascii="Traditional Arabic" w:eastAsia="Calibri" w:hAnsi="Traditional Arabic" w:hint="cs"/>
          <w:sz w:val="36"/>
          <w:rtl/>
        </w:rPr>
        <w:t>،</w:t>
      </w:r>
      <w:r w:rsidRPr="00E114C5">
        <w:rPr>
          <w:rFonts w:ascii="Traditional Arabic" w:eastAsia="Calibri" w:hAnsi="Traditional Arabic" w:hint="cs"/>
          <w:sz w:val="36"/>
          <w:rtl/>
        </w:rPr>
        <w:t xml:space="preserve"> </w:t>
      </w:r>
      <w:r w:rsidRPr="00E114C5">
        <w:rPr>
          <w:rFonts w:ascii="Traditional Arabic" w:eastAsia="Calibri" w:hAnsi="Traditional Arabic"/>
          <w:sz w:val="36"/>
          <w:rtl/>
        </w:rPr>
        <w:t>فهو كافر</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خارج عن دين الإسلام؛ لأنه خالف كلام الله عز وجل</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وسنن رسول الله صلى الله عليه وسلم وإجماع أهل الإسلام</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40"/>
      </w:r>
      <w:r w:rsidR="00B25512" w:rsidRPr="00E114C5">
        <w:rPr>
          <w:rFonts w:ascii="Tahoma" w:eastAsia="Calibri" w:hAnsi="Tahoma"/>
          <w:sz w:val="36"/>
          <w:vertAlign w:val="superscript"/>
          <w:rtl/>
        </w:rPr>
        <w:t>)</w:t>
      </w:r>
      <w:r w:rsidRPr="00E114C5">
        <w:rPr>
          <w:rFonts w:ascii="Traditional Arabic" w:eastAsia="Calibri" w:hAnsi="Traditional Arabic"/>
          <w:sz w:val="36"/>
          <w:rtl/>
        </w:rPr>
        <w:t>.</w:t>
      </w:r>
    </w:p>
    <w:p w:rsidR="00F8652D" w:rsidRPr="00E114C5" w:rsidRDefault="00F8652D" w:rsidP="00F8652D">
      <w:pPr>
        <w:spacing w:after="200"/>
        <w:jc w:val="both"/>
        <w:rPr>
          <w:rFonts w:ascii="Traditional Arabic" w:eastAsia="Calibri" w:hAnsi="Traditional Arabic"/>
          <w:sz w:val="36"/>
          <w:rtl/>
        </w:rPr>
      </w:pPr>
    </w:p>
    <w:p w:rsidR="008168C7" w:rsidRPr="00E114C5" w:rsidRDefault="008168C7" w:rsidP="00F8652D">
      <w:pPr>
        <w:spacing w:after="200"/>
        <w:jc w:val="both"/>
        <w:rPr>
          <w:rFonts w:ascii="Traditional Arabic" w:eastAsia="Calibri" w:hAnsi="Traditional Arabic"/>
          <w:sz w:val="36"/>
          <w:rtl/>
        </w:rPr>
      </w:pPr>
      <w:r w:rsidRPr="00E114C5">
        <w:rPr>
          <w:rFonts w:ascii="Traditional Arabic" w:eastAsia="Calibri" w:hAnsi="Traditional Arabic" w:hint="cs"/>
          <w:b/>
          <w:bCs/>
          <w:sz w:val="36"/>
          <w:rtl/>
        </w:rPr>
        <w:t>المخالفون للإجماع</w:t>
      </w:r>
    </w:p>
    <w:p w:rsidR="008168C7" w:rsidRPr="00E114C5" w:rsidRDefault="008168C7" w:rsidP="00F8652D">
      <w:pPr>
        <w:spacing w:after="200"/>
        <w:jc w:val="both"/>
        <w:rPr>
          <w:rFonts w:ascii="Traditional Arabic" w:eastAsia="Calibri" w:hAnsi="Traditional Arabic"/>
          <w:b/>
          <w:bCs/>
          <w:sz w:val="36"/>
          <w:rtl/>
        </w:rPr>
      </w:pPr>
      <w:r w:rsidRPr="00E114C5">
        <w:rPr>
          <w:rFonts w:ascii="Traditional Arabic" w:eastAsia="Calibri" w:hAnsi="Traditional Arabic" w:hint="cs"/>
          <w:sz w:val="36"/>
          <w:rtl/>
        </w:rPr>
        <w:t>ولم يخالف من أهل الإسلام أحدا في هذه المسألة إلا طائفة من الشيعة ال</w:t>
      </w:r>
      <w:r w:rsidR="00A4096E" w:rsidRPr="00E114C5">
        <w:rPr>
          <w:rFonts w:ascii="Traditional Arabic" w:eastAsia="Calibri" w:hAnsi="Traditional Arabic" w:hint="cs"/>
          <w:sz w:val="36"/>
          <w:rtl/>
        </w:rPr>
        <w:t>ا</w:t>
      </w:r>
      <w:r w:rsidRPr="00E114C5">
        <w:rPr>
          <w:rFonts w:ascii="Traditional Arabic" w:eastAsia="Calibri" w:hAnsi="Traditional Arabic" w:hint="cs"/>
          <w:sz w:val="36"/>
          <w:rtl/>
        </w:rPr>
        <w:t>ثني عشرية فقالوا بتحريف القرآن.</w:t>
      </w:r>
    </w:p>
    <w:p w:rsidR="008168C7" w:rsidRPr="00E114C5" w:rsidRDefault="008168C7" w:rsidP="00F8652D">
      <w:pPr>
        <w:spacing w:after="200"/>
        <w:jc w:val="both"/>
        <w:rPr>
          <w:rFonts w:ascii="Traditional Arabic" w:eastAsia="Calibri" w:hAnsi="Traditional Arabic"/>
          <w:sz w:val="36"/>
          <w:rtl/>
        </w:rPr>
      </w:pPr>
      <w:r w:rsidRPr="00E114C5">
        <w:rPr>
          <w:rFonts w:ascii="Traditional Arabic" w:eastAsia="Calibri" w:hAnsi="Traditional Arabic" w:hint="cs"/>
          <w:sz w:val="36"/>
          <w:rtl/>
        </w:rPr>
        <w:t>وسبب قولهم هذا أنهم لم يجدوا في كتاب الله نصا على الإمامة وأن علي</w:t>
      </w:r>
      <w:r w:rsidR="00C209CF" w:rsidRPr="00E114C5">
        <w:rPr>
          <w:rFonts w:ascii="Traditional Arabic" w:eastAsia="Calibri" w:hAnsi="Traditional Arabic" w:hint="cs"/>
          <w:sz w:val="36"/>
          <w:rtl/>
        </w:rPr>
        <w:t>اً</w:t>
      </w:r>
      <w:r w:rsidRPr="00E114C5">
        <w:rPr>
          <w:rFonts w:ascii="Traditional Arabic" w:eastAsia="Calibri" w:hAnsi="Traditional Arabic" w:hint="cs"/>
          <w:sz w:val="36"/>
          <w:rtl/>
        </w:rPr>
        <w:t xml:space="preserve"> رضي الله عنه هو الوصي بعد رسول الله  صلى الله عليه وسلم مع وجود آيات كثيرة في مسائل أقل أهمية من مسألة الإمامة التي عندهم أنها ركن من أركان الدين فقالوا بتحريف القرآن حتى ألف أحد أئمتهم كتابا أسماه: (فصل الخطاب في إثبات تحريف كتاب رب الأرباب)</w:t>
      </w:r>
      <w:r w:rsidR="00007D62" w:rsidRPr="00E114C5">
        <w:rPr>
          <w:rFonts w:ascii="Traditional Arabic" w:eastAsia="Calibri" w:hAnsi="Traditional Arabic" w:hint="cs"/>
          <w:sz w:val="36"/>
          <w:rtl/>
        </w:rPr>
        <w:t>،</w:t>
      </w:r>
      <w:r w:rsidRPr="00E114C5">
        <w:rPr>
          <w:rFonts w:ascii="Traditional Arabic" w:eastAsia="Calibri" w:hAnsi="Traditional Arabic" w:hint="cs"/>
          <w:sz w:val="36"/>
          <w:rtl/>
        </w:rPr>
        <w:t xml:space="preserve"> حشد فيه نقول</w:t>
      </w:r>
      <w:r w:rsidR="00C209CF" w:rsidRPr="00E114C5">
        <w:rPr>
          <w:rFonts w:ascii="Traditional Arabic" w:eastAsia="Calibri" w:hAnsi="Traditional Arabic" w:hint="cs"/>
          <w:sz w:val="36"/>
          <w:rtl/>
        </w:rPr>
        <w:t>اً</w:t>
      </w:r>
      <w:r w:rsidRPr="00E114C5">
        <w:rPr>
          <w:rFonts w:ascii="Traditional Arabic" w:eastAsia="Calibri" w:hAnsi="Traditional Arabic" w:hint="cs"/>
          <w:sz w:val="36"/>
          <w:rtl/>
        </w:rPr>
        <w:t xml:space="preserve">  عن كثير من الأئمة الشيعة قبله ممن يقول بتحريف القرآن بل نقل غيره إجماع الشيعة على القول بالتحريف</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41"/>
      </w:r>
      <w:r w:rsidR="00B25512" w:rsidRPr="00E114C5">
        <w:rPr>
          <w:rFonts w:ascii="Tahoma" w:eastAsia="Calibri" w:hAnsi="Tahoma"/>
          <w:sz w:val="36"/>
          <w:vertAlign w:val="superscript"/>
          <w:rtl/>
        </w:rPr>
        <w:t>)</w:t>
      </w:r>
      <w:r w:rsidRPr="00E114C5">
        <w:rPr>
          <w:rFonts w:ascii="Traditional Arabic" w:eastAsia="Calibri" w:hAnsi="Traditional Arabic" w:hint="cs"/>
          <w:sz w:val="36"/>
          <w:rtl/>
        </w:rPr>
        <w:t>.</w:t>
      </w:r>
    </w:p>
    <w:p w:rsidR="008168C7" w:rsidRPr="00E114C5" w:rsidRDefault="008168C7" w:rsidP="00F8652D">
      <w:pPr>
        <w:spacing w:after="200"/>
        <w:jc w:val="both"/>
        <w:rPr>
          <w:rFonts w:ascii="Traditional Arabic" w:eastAsia="Calibri" w:hAnsi="Traditional Arabic"/>
          <w:sz w:val="36"/>
          <w:rtl/>
        </w:rPr>
      </w:pPr>
      <w:r w:rsidRPr="00E114C5">
        <w:rPr>
          <w:rFonts w:ascii="Traditional Arabic" w:eastAsia="Calibri" w:hAnsi="Traditional Arabic" w:hint="cs"/>
          <w:sz w:val="36"/>
          <w:rtl/>
        </w:rPr>
        <w:t xml:space="preserve">وقد </w:t>
      </w:r>
      <w:r w:rsidR="00C209CF" w:rsidRPr="00E114C5">
        <w:rPr>
          <w:rFonts w:ascii="Traditional Arabic" w:eastAsia="Calibri" w:hAnsi="Traditional Arabic" w:hint="cs"/>
          <w:sz w:val="36"/>
          <w:rtl/>
        </w:rPr>
        <w:t>صرح علماء المسلمين بكفر من قال إ</w:t>
      </w:r>
      <w:r w:rsidRPr="00E114C5">
        <w:rPr>
          <w:rFonts w:ascii="Traditional Arabic" w:eastAsia="Calibri" w:hAnsi="Traditional Arabic" w:hint="cs"/>
          <w:sz w:val="36"/>
          <w:rtl/>
        </w:rPr>
        <w:t>ن في القرآن نقص أو تحريف كما في النقول السابقة</w:t>
      </w:r>
      <w:r w:rsidR="00007D62" w:rsidRPr="00E114C5">
        <w:rPr>
          <w:rFonts w:ascii="Traditional Arabic" w:eastAsia="Calibri" w:hAnsi="Traditional Arabic" w:hint="cs"/>
          <w:sz w:val="36"/>
          <w:rtl/>
        </w:rPr>
        <w:t>،</w:t>
      </w:r>
      <w:r w:rsidRPr="00E114C5">
        <w:rPr>
          <w:rFonts w:ascii="Traditional Arabic" w:eastAsia="Calibri" w:hAnsi="Traditional Arabic" w:hint="cs"/>
          <w:sz w:val="36"/>
          <w:rtl/>
        </w:rPr>
        <w:t xml:space="preserve"> لتكذيبهم كلام الله.</w:t>
      </w:r>
    </w:p>
    <w:p w:rsidR="008168C7" w:rsidRPr="00E114C5" w:rsidRDefault="008168C7" w:rsidP="00F8652D">
      <w:pPr>
        <w:spacing w:after="200"/>
        <w:jc w:val="both"/>
        <w:rPr>
          <w:rFonts w:ascii="Traditional Arabic" w:eastAsia="Calibri" w:hAnsi="Traditional Arabic"/>
          <w:sz w:val="36"/>
          <w:rtl/>
        </w:rPr>
      </w:pPr>
      <w:r w:rsidRPr="00E114C5">
        <w:rPr>
          <w:rFonts w:ascii="Traditional Arabic" w:eastAsia="Calibri" w:hAnsi="Traditional Arabic"/>
          <w:sz w:val="36"/>
          <w:rtl/>
        </w:rPr>
        <w:t>ومن باب العدل والإنصاف فإن هناك من علماء الشيعة من لم يصرح في الظاهر بالقول بالتحريف</w:t>
      </w:r>
      <w:r w:rsidRPr="00E114C5">
        <w:rPr>
          <w:rFonts w:ascii="Traditional Arabic" w:eastAsia="Calibri" w:hAnsi="Traditional Arabic" w:hint="cs"/>
          <w:sz w:val="36"/>
          <w:rtl/>
        </w:rPr>
        <w:t>.</w:t>
      </w:r>
    </w:p>
    <w:p w:rsidR="008168C7" w:rsidRPr="00E114C5" w:rsidRDefault="008168C7" w:rsidP="00F8652D">
      <w:pPr>
        <w:spacing w:after="200"/>
        <w:jc w:val="both"/>
        <w:rPr>
          <w:rFonts w:ascii="Traditional Arabic" w:eastAsia="Calibri" w:hAnsi="Traditional Arabic"/>
          <w:sz w:val="36"/>
          <w:rtl/>
        </w:rPr>
      </w:pPr>
      <w:r w:rsidRPr="00E114C5">
        <w:rPr>
          <w:rFonts w:ascii="Traditional Arabic" w:eastAsia="Calibri" w:hAnsi="Traditional Arabic" w:hint="cs"/>
          <w:sz w:val="36"/>
          <w:rtl/>
        </w:rPr>
        <w:t>وهم بقولهم هذا  وكتبهم تلك قد شنعوا على عقيدتهم</w:t>
      </w:r>
      <w:r w:rsidR="00007D62" w:rsidRPr="00E114C5">
        <w:rPr>
          <w:rFonts w:ascii="Traditional Arabic" w:eastAsia="Calibri" w:hAnsi="Traditional Arabic" w:hint="cs"/>
          <w:sz w:val="36"/>
          <w:rtl/>
        </w:rPr>
        <w:t>،</w:t>
      </w:r>
      <w:r w:rsidR="00C209CF" w:rsidRPr="00E114C5">
        <w:rPr>
          <w:rFonts w:ascii="Traditional Arabic" w:eastAsia="Calibri" w:hAnsi="Traditional Arabic" w:hint="cs"/>
          <w:sz w:val="36"/>
          <w:rtl/>
        </w:rPr>
        <w:t xml:space="preserve"> وما ضروا إلا أنفسهم إذ لا ي</w:t>
      </w:r>
      <w:r w:rsidR="00A4096E" w:rsidRPr="00E114C5">
        <w:rPr>
          <w:rFonts w:ascii="Traditional Arabic" w:eastAsia="Calibri" w:hAnsi="Traditional Arabic" w:hint="cs"/>
          <w:sz w:val="36"/>
          <w:rtl/>
        </w:rPr>
        <w:t>ت</w:t>
      </w:r>
      <w:r w:rsidR="00C209CF" w:rsidRPr="00E114C5">
        <w:rPr>
          <w:rFonts w:ascii="Traditional Arabic" w:eastAsia="Calibri" w:hAnsi="Traditional Arabic" w:hint="cs"/>
          <w:sz w:val="36"/>
          <w:rtl/>
        </w:rPr>
        <w:t xml:space="preserve">قبل </w:t>
      </w:r>
      <w:r w:rsidRPr="00E114C5">
        <w:rPr>
          <w:rFonts w:ascii="Traditional Arabic" w:eastAsia="Calibri" w:hAnsi="Traditional Arabic" w:hint="cs"/>
          <w:sz w:val="36"/>
          <w:rtl/>
        </w:rPr>
        <w:t xml:space="preserve"> مسلم أن يكون كتاب ربه محرفا.</w:t>
      </w:r>
    </w:p>
    <w:p w:rsidR="008168C7" w:rsidRPr="00E114C5" w:rsidRDefault="008168C7" w:rsidP="00F8652D">
      <w:pPr>
        <w:spacing w:after="200"/>
        <w:jc w:val="both"/>
        <w:rPr>
          <w:rFonts w:ascii="Traditional Arabic" w:eastAsia="Calibri" w:hAnsi="Traditional Arabic"/>
          <w:sz w:val="36"/>
          <w:rtl/>
        </w:rPr>
      </w:pPr>
      <w:r w:rsidRPr="00E114C5">
        <w:rPr>
          <w:rFonts w:ascii="Traditional Arabic" w:eastAsia="Calibri" w:hAnsi="Traditional Arabic" w:hint="cs"/>
          <w:sz w:val="36"/>
          <w:rtl/>
        </w:rPr>
        <w:lastRenderedPageBreak/>
        <w:t>ولست هنا في صدد الرد على شبههم ومزاعمهم</w:t>
      </w:r>
      <w:r w:rsidR="00007D62" w:rsidRPr="00E114C5">
        <w:rPr>
          <w:rFonts w:ascii="Traditional Arabic" w:eastAsia="Calibri" w:hAnsi="Traditional Arabic" w:hint="cs"/>
          <w:sz w:val="36"/>
          <w:rtl/>
        </w:rPr>
        <w:t>،</w:t>
      </w:r>
      <w:r w:rsidRPr="00E114C5">
        <w:rPr>
          <w:rFonts w:ascii="Traditional Arabic" w:eastAsia="Calibri" w:hAnsi="Traditional Arabic" w:hint="cs"/>
          <w:sz w:val="36"/>
          <w:rtl/>
        </w:rPr>
        <w:t xml:space="preserve"> وإنما أردت تبين حقيقة مذهبهم</w:t>
      </w:r>
      <w:r w:rsidR="00007D62" w:rsidRPr="00E114C5">
        <w:rPr>
          <w:rFonts w:ascii="Traditional Arabic" w:eastAsia="Calibri" w:hAnsi="Traditional Arabic" w:hint="cs"/>
          <w:sz w:val="36"/>
          <w:rtl/>
        </w:rPr>
        <w:t>،</w:t>
      </w:r>
      <w:r w:rsidRPr="00E114C5">
        <w:rPr>
          <w:rFonts w:ascii="Traditional Arabic" w:eastAsia="Calibri" w:hAnsi="Traditional Arabic" w:hint="cs"/>
          <w:sz w:val="36"/>
          <w:rtl/>
        </w:rPr>
        <w:t xml:space="preserve"> وتوضيح قولهم في كلام الله</w:t>
      </w:r>
      <w:r w:rsidR="00007D62" w:rsidRPr="00E114C5">
        <w:rPr>
          <w:rFonts w:ascii="Traditional Arabic" w:eastAsia="Calibri" w:hAnsi="Traditional Arabic" w:hint="cs"/>
          <w:sz w:val="36"/>
          <w:rtl/>
        </w:rPr>
        <w:t>،</w:t>
      </w:r>
      <w:r w:rsidRPr="00E114C5">
        <w:rPr>
          <w:rFonts w:ascii="Traditional Arabic" w:eastAsia="Calibri" w:hAnsi="Traditional Arabic" w:hint="cs"/>
          <w:sz w:val="36"/>
          <w:rtl/>
        </w:rPr>
        <w:t xml:space="preserve"> والمسلمون مجمعون على أن الله حفظ دينه</w:t>
      </w:r>
      <w:r w:rsidR="00007D62" w:rsidRPr="00E114C5">
        <w:rPr>
          <w:rFonts w:ascii="Traditional Arabic" w:eastAsia="Calibri" w:hAnsi="Traditional Arabic" w:hint="cs"/>
          <w:sz w:val="36"/>
          <w:rtl/>
        </w:rPr>
        <w:t>،</w:t>
      </w:r>
      <w:r w:rsidRPr="00E114C5">
        <w:rPr>
          <w:rFonts w:ascii="Traditional Arabic" w:eastAsia="Calibri" w:hAnsi="Traditional Arabic" w:hint="cs"/>
          <w:sz w:val="36"/>
          <w:rtl/>
        </w:rPr>
        <w:t xml:space="preserve"> وتولى بنفسه صيانة كتابه</w:t>
      </w:r>
      <w:r w:rsidR="00007D62" w:rsidRPr="00E114C5">
        <w:rPr>
          <w:rFonts w:ascii="Traditional Arabic" w:eastAsia="Calibri" w:hAnsi="Traditional Arabic" w:hint="cs"/>
          <w:sz w:val="36"/>
          <w:rtl/>
        </w:rPr>
        <w:t>،</w:t>
      </w:r>
      <w:r w:rsidRPr="00E114C5">
        <w:rPr>
          <w:rFonts w:ascii="Traditional Arabic" w:eastAsia="Calibri" w:hAnsi="Traditional Arabic" w:hint="cs"/>
          <w:sz w:val="36"/>
          <w:rtl/>
        </w:rPr>
        <w:t xml:space="preserve"> </w:t>
      </w:r>
      <w:r w:rsidR="00C209CF" w:rsidRPr="00E114C5">
        <w:rPr>
          <w:rFonts w:ascii="Traditional Arabic" w:eastAsia="Calibri" w:hAnsi="Traditional Arabic" w:hint="cs"/>
          <w:sz w:val="36"/>
          <w:rtl/>
        </w:rPr>
        <w:t>وإجماع المسلمين قبل مخالفتهم ف</w:t>
      </w:r>
      <w:r w:rsidRPr="00E114C5">
        <w:rPr>
          <w:rFonts w:ascii="Traditional Arabic" w:eastAsia="Calibri" w:hAnsi="Traditional Arabic" w:hint="cs"/>
          <w:sz w:val="36"/>
          <w:rtl/>
        </w:rPr>
        <w:t xml:space="preserve">لا </w:t>
      </w:r>
      <w:r w:rsidR="00C209CF" w:rsidRPr="00E114C5">
        <w:rPr>
          <w:rFonts w:ascii="Traditional Arabic" w:eastAsia="Calibri" w:hAnsi="Traditional Arabic" w:hint="cs"/>
          <w:sz w:val="36"/>
          <w:rtl/>
        </w:rPr>
        <w:t>يعكر على إجماعهم مخالفة الروافض.</w:t>
      </w:r>
      <w:r w:rsidR="00D174AC" w:rsidRPr="00E114C5">
        <w:rPr>
          <w:rFonts w:ascii="Traditional Arabic" w:eastAsia="Calibri" w:hAnsi="Traditional Arabic" w:hint="cs"/>
          <w:sz w:val="36"/>
          <w:rtl/>
        </w:rPr>
        <w:t xml:space="preserve"> </w:t>
      </w:r>
      <w:r w:rsidRPr="00E114C5">
        <w:rPr>
          <w:rFonts w:ascii="Traditional Arabic" w:eastAsia="Calibri" w:hAnsi="Traditional Arabic" w:hint="cs"/>
          <w:sz w:val="36"/>
          <w:rtl/>
        </w:rPr>
        <w:t>والله أعلم.</w:t>
      </w:r>
    </w:p>
    <w:p w:rsidR="008168C7" w:rsidRPr="00E114C5" w:rsidRDefault="008168C7" w:rsidP="006D6674">
      <w:pPr>
        <w:pStyle w:val="3"/>
      </w:pPr>
      <w:r w:rsidRPr="00E114C5">
        <w:rPr>
          <w:rtl/>
        </w:rPr>
        <w:br w:type="page"/>
      </w:r>
      <w:bookmarkStart w:id="31" w:name="_Toc302274262"/>
      <w:bookmarkStart w:id="32" w:name="_Toc311406506"/>
      <w:r w:rsidR="00A4096E" w:rsidRPr="00E114C5">
        <w:rPr>
          <w:rFonts w:hint="cs"/>
          <w:rtl/>
        </w:rPr>
        <w:lastRenderedPageBreak/>
        <w:t xml:space="preserve">مسألة: </w:t>
      </w:r>
      <w:r w:rsidRPr="00E114C5">
        <w:rPr>
          <w:rFonts w:hint="cs"/>
          <w:rtl/>
        </w:rPr>
        <w:t>الإجماع على عدم جواز رواية القرآن بالمعنى</w:t>
      </w:r>
      <w:bookmarkEnd w:id="31"/>
      <w:bookmarkEnd w:id="32"/>
    </w:p>
    <w:p w:rsidR="008168C7" w:rsidRPr="00E114C5" w:rsidRDefault="008168C7" w:rsidP="002251A7">
      <w:pPr>
        <w:jc w:val="both"/>
        <w:rPr>
          <w:rtl/>
        </w:rPr>
      </w:pPr>
      <w:r w:rsidRPr="00E114C5">
        <w:rPr>
          <w:rtl/>
        </w:rPr>
        <w:t>أنزل الله كتابه الكريم</w:t>
      </w:r>
      <w:r w:rsidR="00007D62" w:rsidRPr="00E114C5">
        <w:rPr>
          <w:rtl/>
        </w:rPr>
        <w:t>،</w:t>
      </w:r>
      <w:r w:rsidRPr="00E114C5">
        <w:rPr>
          <w:rtl/>
        </w:rPr>
        <w:t xml:space="preserve"> بلسان عربي مبين</w:t>
      </w:r>
      <w:r w:rsidR="00007D62" w:rsidRPr="00E114C5">
        <w:rPr>
          <w:rtl/>
        </w:rPr>
        <w:t>،</w:t>
      </w:r>
      <w:r w:rsidRPr="00E114C5">
        <w:rPr>
          <w:rtl/>
        </w:rPr>
        <w:t xml:space="preserve"> هدى وبشرى للمؤمنين</w:t>
      </w:r>
      <w:r w:rsidR="00007D62" w:rsidRPr="00E114C5">
        <w:rPr>
          <w:rtl/>
        </w:rPr>
        <w:t>،</w:t>
      </w:r>
      <w:r w:rsidRPr="00E114C5">
        <w:rPr>
          <w:rtl/>
        </w:rPr>
        <w:t xml:space="preserve"> ومعجزة للعالمين</w:t>
      </w:r>
      <w:r w:rsidR="00007D62" w:rsidRPr="00E114C5">
        <w:rPr>
          <w:rtl/>
        </w:rPr>
        <w:t>،</w:t>
      </w:r>
      <w:r w:rsidRPr="00E114C5">
        <w:rPr>
          <w:rtl/>
        </w:rPr>
        <w:t xml:space="preserve"> </w:t>
      </w:r>
      <w:r w:rsidRPr="00E114C5">
        <w:rPr>
          <w:rFonts w:ascii="QCF_BSML" w:hAnsi="QCF_BSML" w:cs="QCF_BSML"/>
          <w:sz w:val="18"/>
          <w:szCs w:val="30"/>
          <w:rtl/>
        </w:rPr>
        <w:t xml:space="preserve">ﮁ </w:t>
      </w:r>
      <w:r w:rsidRPr="00E114C5">
        <w:rPr>
          <w:rFonts w:ascii="QCF_P091" w:hAnsi="QCF_P091" w:cs="QCF_P091"/>
          <w:sz w:val="18"/>
          <w:szCs w:val="30"/>
          <w:rtl/>
        </w:rPr>
        <w:t xml:space="preserve">ﭻ  ﭼ  ﭽﭾ  ﭿ    ﮀ      ﮁ    ﮂ  ﮃ   ﮄ  ﮅ   ﮆ  ﮇ  ﮈ  </w:t>
      </w:r>
      <w:r w:rsidRPr="00E114C5">
        <w:rPr>
          <w:rFonts w:ascii="QCF_BSML" w:hAnsi="QCF_BSML" w:cs="QCF_BSML"/>
          <w:sz w:val="18"/>
          <w:szCs w:val="30"/>
          <w:rtl/>
        </w:rPr>
        <w:t>ﮀ</w:t>
      </w:r>
      <w:r w:rsidRPr="00E114C5">
        <w:rPr>
          <w:rFonts w:ascii="Arial" w:hAnsi="Arial" w:cs="Arial"/>
          <w:sz w:val="12"/>
          <w:szCs w:val="12"/>
          <w:rtl/>
        </w:rPr>
        <w:t xml:space="preserve"> </w:t>
      </w:r>
      <w:r w:rsidRPr="00E114C5">
        <w:rPr>
          <w:rFonts w:ascii="Traditional Arabic" w:hAnsi="Traditional Arabic"/>
          <w:sz w:val="27"/>
          <w:szCs w:val="27"/>
          <w:rtl/>
        </w:rPr>
        <w:t xml:space="preserve">النساء: ٨٢ </w:t>
      </w:r>
      <w:r w:rsidR="00967BC7">
        <w:rPr>
          <w:rFonts w:hint="cs"/>
          <w:rtl/>
        </w:rPr>
        <w:t>"</w:t>
      </w:r>
      <w:r w:rsidRPr="00E114C5">
        <w:rPr>
          <w:rtl/>
        </w:rPr>
        <w:t xml:space="preserve">فالقرآن يتميز عن غيره </w:t>
      </w:r>
      <w:r w:rsidR="002251A7" w:rsidRPr="00E114C5">
        <w:rPr>
          <w:rtl/>
        </w:rPr>
        <w:t xml:space="preserve">من كلام الخلق انه لا </w:t>
      </w:r>
      <w:r w:rsidR="002251A7" w:rsidRPr="00E114C5">
        <w:rPr>
          <w:rFonts w:hint="cs"/>
          <w:rtl/>
        </w:rPr>
        <w:t>ي</w:t>
      </w:r>
      <w:r w:rsidR="009234DB">
        <w:rPr>
          <w:rFonts w:hint="cs"/>
          <w:rtl/>
        </w:rPr>
        <w:t>َ</w:t>
      </w:r>
      <w:r w:rsidR="002251A7" w:rsidRPr="00E114C5">
        <w:rPr>
          <w:rFonts w:hint="cs"/>
          <w:rtl/>
        </w:rPr>
        <w:t>ن</w:t>
      </w:r>
      <w:r w:rsidR="002251A7" w:rsidRPr="00E114C5">
        <w:rPr>
          <w:rtl/>
        </w:rPr>
        <w:t>دُّ لفظ</w:t>
      </w:r>
      <w:r w:rsidR="002251A7" w:rsidRPr="00E114C5">
        <w:rPr>
          <w:rFonts w:hint="cs"/>
          <w:rtl/>
        </w:rPr>
        <w:t>ه</w:t>
      </w:r>
      <w:r w:rsidR="00007D62" w:rsidRPr="00E114C5">
        <w:rPr>
          <w:rtl/>
        </w:rPr>
        <w:t>،</w:t>
      </w:r>
      <w:r w:rsidR="002251A7" w:rsidRPr="00E114C5">
        <w:rPr>
          <w:rtl/>
        </w:rPr>
        <w:t xml:space="preserve"> ولا تخ</w:t>
      </w:r>
      <w:r w:rsidR="002251A7" w:rsidRPr="00E114C5">
        <w:rPr>
          <w:rFonts w:hint="cs"/>
          <w:rtl/>
        </w:rPr>
        <w:t>ت</w:t>
      </w:r>
      <w:r w:rsidR="002251A7" w:rsidRPr="00E114C5">
        <w:rPr>
          <w:rtl/>
        </w:rPr>
        <w:t>لف ك</w:t>
      </w:r>
      <w:r w:rsidR="009234DB">
        <w:rPr>
          <w:rFonts w:hint="cs"/>
          <w:rtl/>
        </w:rPr>
        <w:t>َ</w:t>
      </w:r>
      <w:r w:rsidR="002251A7" w:rsidRPr="00E114C5">
        <w:rPr>
          <w:rtl/>
        </w:rPr>
        <w:t>ل</w:t>
      </w:r>
      <w:r w:rsidR="009234DB">
        <w:rPr>
          <w:rFonts w:hint="cs"/>
          <w:rtl/>
        </w:rPr>
        <w:t>ِ</w:t>
      </w:r>
      <w:r w:rsidR="002251A7" w:rsidRPr="00E114C5">
        <w:rPr>
          <w:rtl/>
        </w:rPr>
        <w:t>م</w:t>
      </w:r>
      <w:r w:rsidR="009234DB">
        <w:rPr>
          <w:rFonts w:hint="cs"/>
          <w:rtl/>
        </w:rPr>
        <w:t>ُ</w:t>
      </w:r>
      <w:r w:rsidR="002251A7" w:rsidRPr="00E114C5">
        <w:rPr>
          <w:rFonts w:hint="cs"/>
          <w:rtl/>
        </w:rPr>
        <w:t>ه</w:t>
      </w:r>
      <w:r w:rsidRPr="00E114C5">
        <w:rPr>
          <w:rtl/>
        </w:rPr>
        <w:t>؛ ثم استعمال أمسِّها رحماً بالمعنى</w:t>
      </w:r>
      <w:r w:rsidR="00007D62" w:rsidRPr="00E114C5">
        <w:rPr>
          <w:rtl/>
        </w:rPr>
        <w:t>،</w:t>
      </w:r>
      <w:r w:rsidRPr="00E114C5">
        <w:rPr>
          <w:rtl/>
        </w:rPr>
        <w:t xml:space="preserve"> وأفصحها في الدلالة عليه</w:t>
      </w:r>
      <w:r w:rsidR="00007D62" w:rsidRPr="00E114C5">
        <w:rPr>
          <w:rtl/>
        </w:rPr>
        <w:t>،</w:t>
      </w:r>
      <w:r w:rsidRPr="00E114C5">
        <w:rPr>
          <w:rtl/>
        </w:rPr>
        <w:t xml:space="preserve"> وأبلغها في التصوير</w:t>
      </w:r>
      <w:r w:rsidR="00007D62" w:rsidRPr="00E114C5">
        <w:rPr>
          <w:rtl/>
        </w:rPr>
        <w:t>،</w:t>
      </w:r>
      <w:r w:rsidRPr="00E114C5">
        <w:rPr>
          <w:rtl/>
        </w:rPr>
        <w:t xml:space="preserve"> وأحسنها في النسق</w:t>
      </w:r>
      <w:r w:rsidR="00007D62" w:rsidRPr="00E114C5">
        <w:rPr>
          <w:rtl/>
        </w:rPr>
        <w:t>،</w:t>
      </w:r>
      <w:r w:rsidRPr="00E114C5">
        <w:rPr>
          <w:rtl/>
        </w:rPr>
        <w:t xml:space="preserve"> وأبدعها سناء</w:t>
      </w:r>
      <w:r w:rsidR="00007D62" w:rsidRPr="00E114C5">
        <w:rPr>
          <w:rtl/>
        </w:rPr>
        <w:t>،</w:t>
      </w:r>
      <w:r w:rsidRPr="00E114C5">
        <w:rPr>
          <w:rtl/>
        </w:rPr>
        <w:t xml:space="preserve"> وأكثرها غناء</w:t>
      </w:r>
      <w:r w:rsidR="00007D62" w:rsidRPr="00E114C5">
        <w:rPr>
          <w:rtl/>
        </w:rPr>
        <w:t>،</w:t>
      </w:r>
      <w:r w:rsidRPr="00E114C5">
        <w:rPr>
          <w:rtl/>
        </w:rPr>
        <w:t xml:space="preserve"> وأصفاها رونقاً وماء</w:t>
      </w:r>
      <w:r w:rsidR="00007D62" w:rsidRPr="00E114C5">
        <w:rPr>
          <w:rtl/>
        </w:rPr>
        <w:t>،</w:t>
      </w:r>
      <w:r w:rsidRPr="00E114C5">
        <w:rPr>
          <w:rtl/>
        </w:rPr>
        <w:t xml:space="preserve"> ثم اطراد ذلك في جملة القرآن على اتساعه وما تضمن من أنواع الدلالة ووجوه التأويل ثم إحكامه على أن لا مراجعة فيه ولا تسامح</w:t>
      </w:r>
      <w:r w:rsidR="00007D62" w:rsidRPr="00E114C5">
        <w:rPr>
          <w:rtl/>
        </w:rPr>
        <w:t>،</w:t>
      </w:r>
      <w:r w:rsidRPr="00E114C5">
        <w:rPr>
          <w:rtl/>
        </w:rPr>
        <w:t xml:space="preserve"> وعلى العصمة من السهو والخطأ في الكلمة وفي الحرف من الكل</w:t>
      </w:r>
      <w:r w:rsidR="002251A7" w:rsidRPr="00E114C5">
        <w:rPr>
          <w:rtl/>
        </w:rPr>
        <w:t>مة</w:t>
      </w:r>
      <w:r w:rsidR="00007D62" w:rsidRPr="00E114C5">
        <w:rPr>
          <w:rtl/>
        </w:rPr>
        <w:t>،</w:t>
      </w:r>
      <w:r w:rsidR="002251A7" w:rsidRPr="00E114C5">
        <w:rPr>
          <w:rtl/>
        </w:rPr>
        <w:t xml:space="preserve"> حتى يجيء ما</w:t>
      </w:r>
      <w:r w:rsidRPr="00E114C5">
        <w:rPr>
          <w:rtl/>
        </w:rPr>
        <w:t xml:space="preserve"> كأنه صيغ جملة واحدة في نفَس واحد وقد أديرت معانيها على ألفاظ في لغات العرب المختلفة فلبستها مرة واحدة</w:t>
      </w:r>
      <w:r w:rsidR="00007D62" w:rsidRPr="00E114C5">
        <w:rPr>
          <w:rtl/>
        </w:rPr>
        <w:t>،</w:t>
      </w:r>
      <w:r w:rsidRPr="00E114C5">
        <w:rPr>
          <w:rtl/>
        </w:rPr>
        <w:t xml:space="preserve"> وذلك ولا ريب مما يفوت كل فوتٍ في الصناعة</w:t>
      </w:r>
      <w:r w:rsidR="00007D62" w:rsidRPr="00E114C5">
        <w:rPr>
          <w:rtl/>
        </w:rPr>
        <w:t>،</w:t>
      </w:r>
      <w:r w:rsidRPr="00E114C5">
        <w:rPr>
          <w:rtl/>
        </w:rPr>
        <w:t xml:space="preserve"> ولا يدَّعيه من الخلق فرد ولا جماعة</w:t>
      </w:r>
      <w:r w:rsidR="00967BC7">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142"/>
      </w:r>
      <w:r w:rsidR="00B25512" w:rsidRPr="00E114C5">
        <w:rPr>
          <w:rStyle w:val="af1"/>
          <w:rFonts w:ascii="Tahoma" w:hAnsi="Tahoma"/>
          <w:sz w:val="36"/>
          <w:rtl/>
        </w:rPr>
        <w:t>)</w:t>
      </w:r>
      <w:r w:rsidRPr="00E114C5">
        <w:rPr>
          <w:rtl/>
        </w:rPr>
        <w:t>.</w:t>
      </w:r>
    </w:p>
    <w:p w:rsidR="008168C7" w:rsidRPr="00E114C5" w:rsidRDefault="008168C7" w:rsidP="006933C3">
      <w:pPr>
        <w:jc w:val="both"/>
        <w:rPr>
          <w:rtl/>
        </w:rPr>
      </w:pPr>
      <w:r w:rsidRPr="00E114C5">
        <w:rPr>
          <w:rtl/>
        </w:rPr>
        <w:t>قال ابن عطية</w:t>
      </w:r>
      <w:r w:rsidR="002251A7" w:rsidRPr="00E114C5">
        <w:rPr>
          <w:rtl/>
        </w:rPr>
        <w:fldChar w:fldCharType="begin"/>
      </w:r>
      <w:r w:rsidR="002251A7" w:rsidRPr="00E114C5">
        <w:instrText xml:space="preserve"> XE "</w:instrText>
      </w:r>
      <w:r w:rsidR="002251A7" w:rsidRPr="00E114C5">
        <w:rPr>
          <w:rFonts w:hint="cs"/>
          <w:rtl/>
        </w:rPr>
        <w:instrText>ه:</w:instrText>
      </w:r>
      <w:r w:rsidR="002251A7" w:rsidRPr="00E114C5">
        <w:rPr>
          <w:rtl/>
        </w:rPr>
        <w:instrText>ابن عطية</w:instrText>
      </w:r>
      <w:r w:rsidR="002251A7" w:rsidRPr="00E114C5">
        <w:instrText xml:space="preserve">" </w:instrText>
      </w:r>
      <w:r w:rsidR="002251A7" w:rsidRPr="00E114C5">
        <w:rPr>
          <w:rtl/>
        </w:rPr>
        <w:fldChar w:fldCharType="end"/>
      </w:r>
      <w:r w:rsidRPr="00E114C5">
        <w:rPr>
          <w:rtl/>
        </w:rPr>
        <w:t>: كتاب الله لو نزعت منه لفظة ثم أدير لسان العرب على لفظة أحسن منها لم توجد</w:t>
      </w:r>
      <w:r w:rsidR="00B25512" w:rsidRPr="00E114C5">
        <w:rPr>
          <w:rStyle w:val="af1"/>
          <w:rFonts w:ascii="Tahoma" w:hAnsi="Tahoma"/>
          <w:sz w:val="36"/>
          <w:rtl/>
        </w:rPr>
        <w:t>(</w:t>
      </w:r>
      <w:r w:rsidR="00B25512" w:rsidRPr="00E114C5">
        <w:rPr>
          <w:rStyle w:val="af1"/>
          <w:rFonts w:ascii="Tahoma" w:hAnsi="Tahoma"/>
          <w:sz w:val="36"/>
          <w:rtl/>
        </w:rPr>
        <w:footnoteReference w:id="143"/>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tl/>
        </w:rPr>
        <w:t>ولذا فإن الأمة مجمعة على وجوب الالتزام بلفظ القرآن</w:t>
      </w:r>
      <w:r w:rsidR="00007D62" w:rsidRPr="00E114C5">
        <w:rPr>
          <w:rtl/>
        </w:rPr>
        <w:t>،</w:t>
      </w:r>
      <w:r w:rsidR="008B1069">
        <w:rPr>
          <w:rtl/>
        </w:rPr>
        <w:t xml:space="preserve"> وقراءة القرآن كما </w:t>
      </w:r>
      <w:r w:rsidR="008B1069">
        <w:rPr>
          <w:rFonts w:hint="cs"/>
          <w:rtl/>
        </w:rPr>
        <w:t>أ</w:t>
      </w:r>
      <w:r w:rsidRPr="00E114C5">
        <w:rPr>
          <w:rtl/>
        </w:rPr>
        <w:t>نزله الله تعالى</w:t>
      </w:r>
      <w:r w:rsidR="00007D62" w:rsidRPr="00E114C5">
        <w:rPr>
          <w:rtl/>
        </w:rPr>
        <w:t>،</w:t>
      </w:r>
      <w:r w:rsidRPr="00E114C5">
        <w:rPr>
          <w:rtl/>
        </w:rPr>
        <w:t xml:space="preserve"> وعدم جواز روايته بالمعنى</w:t>
      </w:r>
      <w:r w:rsidR="00007D62" w:rsidRPr="00E114C5">
        <w:rPr>
          <w:rtl/>
        </w:rPr>
        <w:t>،</w:t>
      </w:r>
      <w:r w:rsidRPr="00E114C5">
        <w:rPr>
          <w:rtl/>
        </w:rPr>
        <w:t xml:space="preserve"> وقد نص على هذا الإجماع جماعة من العلماء.</w:t>
      </w:r>
    </w:p>
    <w:p w:rsidR="008168C7" w:rsidRPr="00E114C5" w:rsidRDefault="008168C7" w:rsidP="008168C7">
      <w:pPr>
        <w:jc w:val="both"/>
        <w:rPr>
          <w:rtl/>
        </w:rPr>
      </w:pPr>
      <w:r w:rsidRPr="00E114C5">
        <w:rPr>
          <w:rtl/>
        </w:rPr>
        <w:t>قال الباقلاني</w:t>
      </w:r>
      <w:r w:rsidR="0083076D" w:rsidRPr="00E114C5">
        <w:rPr>
          <w:rtl/>
        </w:rPr>
        <w:fldChar w:fldCharType="begin"/>
      </w:r>
      <w:r w:rsidR="0083076D" w:rsidRPr="00E114C5">
        <w:instrText xml:space="preserve"> XE "</w:instrText>
      </w:r>
      <w:r w:rsidR="0083076D" w:rsidRPr="00E114C5">
        <w:rPr>
          <w:rFonts w:hint="cs"/>
          <w:sz w:val="36"/>
          <w:rtl/>
        </w:rPr>
        <w:instrText>ه:الباقلاني</w:instrText>
      </w:r>
      <w:r w:rsidR="0083076D" w:rsidRPr="00E114C5">
        <w:instrText xml:space="preserve">" </w:instrText>
      </w:r>
      <w:r w:rsidR="0083076D" w:rsidRPr="00E114C5">
        <w:rPr>
          <w:rtl/>
        </w:rPr>
        <w:fldChar w:fldCharType="end"/>
      </w:r>
      <w:r w:rsidRPr="00E114C5">
        <w:rPr>
          <w:rtl/>
        </w:rPr>
        <w:t xml:space="preserve">: </w:t>
      </w:r>
      <w:r w:rsidR="008B1069">
        <w:rPr>
          <w:rFonts w:hint="cs"/>
          <w:rtl/>
        </w:rPr>
        <w:t>"</w:t>
      </w:r>
      <w:r w:rsidRPr="00E114C5">
        <w:rPr>
          <w:rtl/>
        </w:rPr>
        <w:t>وأنه لا يجوز ولا يسوغُ القراءة على المعنى دون اتّباع لفظ التنزيل</w:t>
      </w:r>
      <w:r w:rsidR="00007D62" w:rsidRPr="00E114C5">
        <w:rPr>
          <w:rtl/>
        </w:rPr>
        <w:t>،</w:t>
      </w:r>
      <w:r w:rsidRPr="00E114C5">
        <w:rPr>
          <w:rtl/>
        </w:rPr>
        <w:t xml:space="preserve"> وإيراده على وجهه</w:t>
      </w:r>
      <w:r w:rsidR="00007D62" w:rsidRPr="00E114C5">
        <w:rPr>
          <w:rtl/>
        </w:rPr>
        <w:t>،</w:t>
      </w:r>
      <w:r w:rsidRPr="00E114C5">
        <w:rPr>
          <w:rtl/>
        </w:rPr>
        <w:t xml:space="preserve"> وسببه الذي أنزل عليه</w:t>
      </w:r>
      <w:r w:rsidR="00007D62" w:rsidRPr="00E114C5">
        <w:rPr>
          <w:rtl/>
        </w:rPr>
        <w:t>،</w:t>
      </w:r>
      <w:r w:rsidRPr="00E114C5">
        <w:rPr>
          <w:rtl/>
        </w:rPr>
        <w:t xml:space="preserve"> وأداه الرسول - صلى الله عليه وسلم</w:t>
      </w:r>
      <w:r w:rsidR="008B1069">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144"/>
      </w:r>
      <w:r w:rsidR="00B25512" w:rsidRPr="00E114C5">
        <w:rPr>
          <w:rStyle w:val="af1"/>
          <w:rFonts w:ascii="Tahoma" w:hAnsi="Tahoma"/>
          <w:sz w:val="36"/>
          <w:rtl/>
        </w:rPr>
        <w:t>)</w:t>
      </w:r>
      <w:r w:rsidRPr="00E114C5">
        <w:rPr>
          <w:rtl/>
        </w:rPr>
        <w:t>.</w:t>
      </w:r>
    </w:p>
    <w:p w:rsidR="008168C7" w:rsidRPr="00E114C5" w:rsidRDefault="00C05799" w:rsidP="008168C7">
      <w:pPr>
        <w:jc w:val="both"/>
        <w:rPr>
          <w:vertAlign w:val="superscript"/>
          <w:rtl/>
        </w:rPr>
      </w:pPr>
      <w:r>
        <w:rPr>
          <w:rtl/>
        </w:rPr>
        <w:br w:type="page"/>
      </w:r>
      <w:r w:rsidR="008168C7" w:rsidRPr="00E114C5">
        <w:rPr>
          <w:rtl/>
        </w:rPr>
        <w:lastRenderedPageBreak/>
        <w:t>قال البخاري</w:t>
      </w:r>
      <w:r w:rsidR="00FF4C7A" w:rsidRPr="00E114C5">
        <w:rPr>
          <w:rFonts w:ascii="Tahoma" w:hAnsi="Tahoma"/>
          <w:sz w:val="36"/>
          <w:vertAlign w:val="superscript"/>
          <w:rtl/>
        </w:rPr>
        <w:t>(</w:t>
      </w:r>
      <w:r w:rsidR="00FF4C7A" w:rsidRPr="00E114C5">
        <w:rPr>
          <w:rFonts w:ascii="Tahoma" w:hAnsi="Tahoma"/>
          <w:sz w:val="36"/>
          <w:vertAlign w:val="superscript"/>
          <w:rtl/>
        </w:rPr>
        <w:footnoteReference w:id="145"/>
      </w:r>
      <w:r w:rsidR="00FF4C7A" w:rsidRPr="00E114C5">
        <w:rPr>
          <w:rFonts w:ascii="Tahoma" w:hAnsi="Tahoma"/>
          <w:sz w:val="36"/>
          <w:vertAlign w:val="superscript"/>
          <w:rtl/>
        </w:rPr>
        <w:t>)</w:t>
      </w:r>
      <w:r w:rsidR="002251A7" w:rsidRPr="00E114C5">
        <w:rPr>
          <w:rtl/>
        </w:rPr>
        <w:fldChar w:fldCharType="begin"/>
      </w:r>
      <w:r w:rsidR="002251A7" w:rsidRPr="00E114C5">
        <w:instrText xml:space="preserve"> XE "</w:instrText>
      </w:r>
      <w:r w:rsidR="002251A7" w:rsidRPr="00E114C5">
        <w:rPr>
          <w:rFonts w:hint="cs"/>
          <w:rtl/>
        </w:rPr>
        <w:instrText>ه:</w:instrText>
      </w:r>
      <w:r w:rsidR="002251A7" w:rsidRPr="00E114C5">
        <w:rPr>
          <w:rtl/>
        </w:rPr>
        <w:instrText>البخاري</w:instrText>
      </w:r>
      <w:r w:rsidR="002251A7" w:rsidRPr="00E114C5">
        <w:instrText xml:space="preserve">" </w:instrText>
      </w:r>
      <w:r w:rsidR="002251A7" w:rsidRPr="00E114C5">
        <w:rPr>
          <w:rtl/>
        </w:rPr>
        <w:fldChar w:fldCharType="end"/>
      </w:r>
      <w:r w:rsidR="00FF4C7A" w:rsidRPr="00E114C5">
        <w:rPr>
          <w:rtl/>
        </w:rPr>
        <w:t xml:space="preserve"> في شرح أصول الب</w:t>
      </w:r>
      <w:r w:rsidR="00FF4C7A" w:rsidRPr="00E114C5">
        <w:rPr>
          <w:rFonts w:hint="cs"/>
          <w:rtl/>
        </w:rPr>
        <w:t>زد</w:t>
      </w:r>
      <w:r w:rsidR="008168C7" w:rsidRPr="00E114C5">
        <w:rPr>
          <w:rtl/>
        </w:rPr>
        <w:t>وي</w:t>
      </w:r>
      <w:r w:rsidR="00FF4C7A" w:rsidRPr="00E114C5">
        <w:rPr>
          <w:rFonts w:ascii="Tahoma" w:hAnsi="Tahoma"/>
          <w:sz w:val="36"/>
          <w:vertAlign w:val="superscript"/>
          <w:rtl/>
        </w:rPr>
        <w:t>(</w:t>
      </w:r>
      <w:r w:rsidR="00FF4C7A" w:rsidRPr="00E114C5">
        <w:rPr>
          <w:rFonts w:ascii="Tahoma" w:hAnsi="Tahoma"/>
          <w:sz w:val="36"/>
          <w:vertAlign w:val="superscript"/>
          <w:rtl/>
        </w:rPr>
        <w:footnoteReference w:id="146"/>
      </w:r>
      <w:r w:rsidR="00FF4C7A" w:rsidRPr="00E114C5">
        <w:rPr>
          <w:rFonts w:ascii="Tahoma" w:hAnsi="Tahoma"/>
          <w:sz w:val="36"/>
          <w:vertAlign w:val="superscript"/>
          <w:rtl/>
        </w:rPr>
        <w:t>)</w:t>
      </w:r>
      <w:r w:rsidR="00A44DFE" w:rsidRPr="00E114C5">
        <w:rPr>
          <w:rtl/>
        </w:rPr>
        <w:fldChar w:fldCharType="begin"/>
      </w:r>
      <w:r w:rsidR="00A44DFE" w:rsidRPr="00E114C5">
        <w:instrText xml:space="preserve"> XE "</w:instrText>
      </w:r>
      <w:r w:rsidR="00A44DFE" w:rsidRPr="00E114C5">
        <w:rPr>
          <w:rFonts w:hint="cs"/>
          <w:rtl/>
        </w:rPr>
        <w:instrText>ه:البرذوي</w:instrText>
      </w:r>
      <w:r w:rsidR="00A44DFE" w:rsidRPr="00E114C5">
        <w:instrText xml:space="preserve">" </w:instrText>
      </w:r>
      <w:r w:rsidR="00A44DFE" w:rsidRPr="00E114C5">
        <w:rPr>
          <w:rtl/>
        </w:rPr>
        <w:fldChar w:fldCharType="end"/>
      </w:r>
      <w:r w:rsidR="008168C7" w:rsidRPr="00E114C5">
        <w:rPr>
          <w:rtl/>
        </w:rPr>
        <w:t>: ألا ترى أن تفسير القرآن بجميع اللغات جائز ولم يجز نقله بالمعنى بالاتفاق فثبت أن اعتبار النقل بالتفسير لا يصح</w:t>
      </w:r>
      <w:r w:rsidR="00B25512" w:rsidRPr="00E114C5">
        <w:rPr>
          <w:rStyle w:val="af1"/>
          <w:rFonts w:ascii="Tahoma" w:hAnsi="Tahoma"/>
          <w:sz w:val="36"/>
          <w:rtl/>
        </w:rPr>
        <w:t>(</w:t>
      </w:r>
      <w:r w:rsidR="00B25512" w:rsidRPr="00E114C5">
        <w:rPr>
          <w:rStyle w:val="af1"/>
          <w:rFonts w:ascii="Tahoma" w:hAnsi="Tahoma"/>
          <w:sz w:val="36"/>
          <w:rtl/>
        </w:rPr>
        <w:footnoteReference w:id="147"/>
      </w:r>
      <w:r w:rsidR="00B25512" w:rsidRPr="00E114C5">
        <w:rPr>
          <w:rStyle w:val="af1"/>
          <w:rFonts w:ascii="Tahoma" w:hAnsi="Tahoma"/>
          <w:sz w:val="36"/>
          <w:rtl/>
        </w:rPr>
        <w:t>)</w:t>
      </w:r>
      <w:r w:rsidR="008168C7" w:rsidRPr="00E114C5">
        <w:rPr>
          <w:rtl/>
        </w:rPr>
        <w:t>.</w:t>
      </w:r>
    </w:p>
    <w:p w:rsidR="008168C7" w:rsidRPr="00E114C5" w:rsidRDefault="008168C7" w:rsidP="008168C7">
      <w:pPr>
        <w:jc w:val="both"/>
        <w:rPr>
          <w:rtl/>
        </w:rPr>
      </w:pPr>
      <w:r w:rsidRPr="00E114C5">
        <w:rPr>
          <w:rtl/>
        </w:rPr>
        <w:t>قال الزركشي</w:t>
      </w:r>
      <w:r w:rsidR="00885656" w:rsidRPr="00E114C5">
        <w:rPr>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tl/>
        </w:rPr>
        <w:fldChar w:fldCharType="end"/>
      </w:r>
      <w:r w:rsidRPr="00E114C5">
        <w:rPr>
          <w:rtl/>
        </w:rPr>
        <w:t>: واعلم أن الم</w:t>
      </w:r>
      <w:r w:rsidR="00C760EA" w:rsidRPr="00E114C5">
        <w:rPr>
          <w:rtl/>
        </w:rPr>
        <w:t xml:space="preserve">نقول عن النبي صلى الله عليه وسلم </w:t>
      </w:r>
      <w:r w:rsidRPr="00E114C5">
        <w:rPr>
          <w:rtl/>
        </w:rPr>
        <w:t>ضربان: أحدهما: القرآن</w:t>
      </w:r>
      <w:r w:rsidR="00007D62" w:rsidRPr="00E114C5">
        <w:rPr>
          <w:rtl/>
        </w:rPr>
        <w:t>،</w:t>
      </w:r>
      <w:r w:rsidRPr="00E114C5">
        <w:rPr>
          <w:rtl/>
        </w:rPr>
        <w:t xml:space="preserve"> ولا شك في وجوب نقل لفظه؛ لأن القصد منه الإعجاز. والثاني: الأخبار فيجوز للراوي نقلها بالمعنى"</w:t>
      </w:r>
      <w:r w:rsidR="00B25512" w:rsidRPr="00E114C5">
        <w:rPr>
          <w:rStyle w:val="af1"/>
          <w:rFonts w:ascii="Tahoma" w:hAnsi="Tahoma"/>
          <w:sz w:val="36"/>
          <w:rtl/>
        </w:rPr>
        <w:t>(</w:t>
      </w:r>
      <w:r w:rsidR="00B25512" w:rsidRPr="00E114C5">
        <w:rPr>
          <w:rStyle w:val="af1"/>
          <w:rFonts w:ascii="Tahoma" w:hAnsi="Tahoma"/>
          <w:sz w:val="36"/>
          <w:rtl/>
        </w:rPr>
        <w:footnoteReference w:id="148"/>
      </w:r>
      <w:r w:rsidR="00B25512" w:rsidRPr="00E114C5">
        <w:rPr>
          <w:rStyle w:val="af1"/>
          <w:rFonts w:ascii="Tahoma" w:hAnsi="Tahoma"/>
          <w:sz w:val="36"/>
          <w:rtl/>
        </w:rPr>
        <w:t>)</w:t>
      </w:r>
      <w:r w:rsidRPr="00E114C5">
        <w:rPr>
          <w:rtl/>
        </w:rPr>
        <w:t>.</w:t>
      </w:r>
    </w:p>
    <w:p w:rsidR="008168C7" w:rsidRPr="00E114C5" w:rsidRDefault="008168C7" w:rsidP="00EF1AF7">
      <w:pPr>
        <w:jc w:val="both"/>
        <w:rPr>
          <w:rtl/>
        </w:rPr>
      </w:pPr>
      <w:r w:rsidRPr="00E114C5">
        <w:rPr>
          <w:rtl/>
        </w:rPr>
        <w:t>قال السيوطي</w:t>
      </w:r>
      <w:r w:rsidR="00561182" w:rsidRPr="00E114C5">
        <w:rPr>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rtl/>
        </w:rPr>
        <w:fldChar w:fldCharType="end"/>
      </w:r>
      <w:r w:rsidRPr="00E114C5">
        <w:rPr>
          <w:rtl/>
        </w:rPr>
        <w:t>:</w:t>
      </w:r>
      <w:r w:rsidR="000A16DA" w:rsidRPr="00E114C5">
        <w:rPr>
          <w:rFonts w:hint="cs"/>
          <w:rtl/>
        </w:rPr>
        <w:t xml:space="preserve"> </w:t>
      </w:r>
      <w:r w:rsidR="00EF1AF7" w:rsidRPr="00E114C5">
        <w:rPr>
          <w:rFonts w:hint="cs"/>
          <w:rtl/>
        </w:rPr>
        <w:t>"</w:t>
      </w:r>
      <w:r w:rsidRPr="00E114C5">
        <w:rPr>
          <w:rtl/>
        </w:rPr>
        <w:t>ولم تجز القراءة بالمعنى لأن جبريل أدى القرآن باللفظ ولم يبح له أداؤه بالمعنى</w:t>
      </w:r>
      <w:r w:rsidR="00007D62" w:rsidRPr="00E114C5">
        <w:rPr>
          <w:rFonts w:hint="cs"/>
          <w:rtl/>
        </w:rPr>
        <w:t>،</w:t>
      </w:r>
      <w:r w:rsidRPr="00E114C5">
        <w:rPr>
          <w:rtl/>
        </w:rPr>
        <w:t xml:space="preserve"> والسر في ذلك أن المقصود منه التعبد بلفظه والإعجاز به فلا يقدر أحد أن يأتي بلفظ يقوم مقامه وأن تحت كل حرف منه معاني لا يحاط بها كثرة فلا يقدر أحد أن يأتي بدله بما يشتمل عليه. والتخفيف على الأمة حيث جعل المنزل إليهم على قسمين قسم يروونه بلفظه الموحى به وقسم يروونه بالمعنى</w:t>
      </w:r>
      <w:r w:rsidR="00007D62" w:rsidRPr="00E114C5">
        <w:rPr>
          <w:rFonts w:hint="cs"/>
          <w:rtl/>
        </w:rPr>
        <w:t>،</w:t>
      </w:r>
      <w:r w:rsidRPr="00E114C5">
        <w:rPr>
          <w:rtl/>
        </w:rPr>
        <w:t xml:space="preserve"> ولو جعل كله مما يروى باللفظ لشق أو بالمعنى لم يؤمن التبديل والتحريف فتأمل</w:t>
      </w:r>
      <w:r w:rsidR="000A16DA"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149"/>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tl/>
        </w:rPr>
        <w:t>قال الزرقاني</w:t>
      </w:r>
      <w:r w:rsidR="001775FA" w:rsidRPr="00E114C5">
        <w:rPr>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rtl/>
        </w:rPr>
        <w:fldChar w:fldCharType="end"/>
      </w:r>
      <w:r w:rsidR="00EF1AF7" w:rsidRPr="00E114C5">
        <w:rPr>
          <w:rtl/>
        </w:rPr>
        <w:t>:</w:t>
      </w:r>
      <w:r w:rsidRPr="00E114C5">
        <w:rPr>
          <w:rtl/>
        </w:rPr>
        <w:t xml:space="preserve"> </w:t>
      </w:r>
      <w:r w:rsidR="00EF1AF7" w:rsidRPr="00E114C5">
        <w:rPr>
          <w:rFonts w:hint="cs"/>
          <w:rtl/>
        </w:rPr>
        <w:t>"</w:t>
      </w:r>
      <w:r w:rsidRPr="00E114C5">
        <w:rPr>
          <w:rtl/>
        </w:rPr>
        <w:t>الأمة أجمعت على عدم جواز رواية القرآن بالمعنى</w:t>
      </w:r>
      <w:r w:rsidR="00EF1AF7"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150"/>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tl/>
        </w:rPr>
        <w:t>قال الشيح ابن عثيمين</w:t>
      </w:r>
      <w:r w:rsidR="002251A7" w:rsidRPr="00E114C5">
        <w:rPr>
          <w:rtl/>
        </w:rPr>
        <w:fldChar w:fldCharType="begin"/>
      </w:r>
      <w:r w:rsidR="002251A7" w:rsidRPr="00E114C5">
        <w:instrText xml:space="preserve"> XE "</w:instrText>
      </w:r>
      <w:r w:rsidR="002251A7" w:rsidRPr="00E114C5">
        <w:rPr>
          <w:rFonts w:hint="cs"/>
          <w:rtl/>
        </w:rPr>
        <w:instrText>ه:</w:instrText>
      </w:r>
      <w:r w:rsidR="002251A7" w:rsidRPr="00E114C5">
        <w:rPr>
          <w:rtl/>
        </w:rPr>
        <w:instrText>ابن عثيمين</w:instrText>
      </w:r>
      <w:r w:rsidR="002251A7" w:rsidRPr="00E114C5">
        <w:instrText xml:space="preserve">" </w:instrText>
      </w:r>
      <w:r w:rsidR="002251A7" w:rsidRPr="00E114C5">
        <w:rPr>
          <w:rtl/>
        </w:rPr>
        <w:fldChar w:fldCharType="end"/>
      </w:r>
      <w:r w:rsidRPr="00E114C5">
        <w:rPr>
          <w:rtl/>
        </w:rPr>
        <w:t xml:space="preserve">: </w:t>
      </w:r>
      <w:r w:rsidR="00C760EA" w:rsidRPr="00E114C5">
        <w:rPr>
          <w:rFonts w:hint="cs"/>
          <w:rtl/>
        </w:rPr>
        <w:t>"</w:t>
      </w:r>
      <w:r w:rsidRPr="00E114C5">
        <w:rPr>
          <w:rtl/>
        </w:rPr>
        <w:t>القرآن لا تجوز قراءته بالمعنى بإجماع المسلمين</w:t>
      </w:r>
      <w:r w:rsidR="00007D62" w:rsidRPr="00E114C5">
        <w:rPr>
          <w:rtl/>
        </w:rPr>
        <w:t>،</w:t>
      </w:r>
      <w:r w:rsidRPr="00E114C5">
        <w:rPr>
          <w:rtl/>
        </w:rPr>
        <w:t xml:space="preserve"> وأما الأحاديث القدسية فعلى الخلاف في جواز نقل الحديث النبوي بالمعنى والأكثرون على جوازه</w:t>
      </w:r>
      <w:r w:rsidR="00C760EA"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151"/>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tl/>
        </w:rPr>
        <w:lastRenderedPageBreak/>
        <w:t>والعلة في التحريم هي كون القرآن الكريم للتعبد والإعجاز</w:t>
      </w:r>
      <w:r w:rsidR="00007D62" w:rsidRPr="00E114C5">
        <w:rPr>
          <w:rtl/>
        </w:rPr>
        <w:t>،</w:t>
      </w:r>
      <w:r w:rsidRPr="00E114C5">
        <w:rPr>
          <w:rtl/>
        </w:rPr>
        <w:t xml:space="preserve"> وهذا لا يمكن وجوده مع روايته بالمعنى.</w:t>
      </w:r>
    </w:p>
    <w:p w:rsidR="008168C7" w:rsidRPr="00E114C5" w:rsidRDefault="008168C7" w:rsidP="008168C7">
      <w:pPr>
        <w:jc w:val="both"/>
        <w:rPr>
          <w:rtl/>
        </w:rPr>
      </w:pPr>
      <w:r w:rsidRPr="00E114C5">
        <w:rPr>
          <w:rtl/>
        </w:rPr>
        <w:t xml:space="preserve">قال </w:t>
      </w:r>
      <w:r w:rsidR="00A5369F" w:rsidRPr="00E114C5">
        <w:rPr>
          <w:rFonts w:hint="cs"/>
          <w:rtl/>
        </w:rPr>
        <w:t xml:space="preserve">ابن </w:t>
      </w:r>
      <w:r w:rsidRPr="00E114C5">
        <w:rPr>
          <w:rtl/>
        </w:rPr>
        <w:t>السبكي</w:t>
      </w:r>
      <w:r w:rsidR="00A5369F" w:rsidRPr="00E114C5">
        <w:rPr>
          <w:rFonts w:ascii="Tahoma" w:hAnsi="Tahoma"/>
          <w:sz w:val="36"/>
          <w:vertAlign w:val="superscript"/>
          <w:rtl/>
        </w:rPr>
        <w:t>(</w:t>
      </w:r>
      <w:r w:rsidR="00A5369F" w:rsidRPr="00E114C5">
        <w:rPr>
          <w:rFonts w:ascii="Tahoma" w:hAnsi="Tahoma"/>
          <w:sz w:val="36"/>
          <w:vertAlign w:val="superscript"/>
          <w:rtl/>
        </w:rPr>
        <w:footnoteReference w:id="152"/>
      </w:r>
      <w:r w:rsidR="00A5369F" w:rsidRPr="00E114C5">
        <w:rPr>
          <w:rFonts w:ascii="Tahoma" w:hAnsi="Tahoma"/>
          <w:sz w:val="36"/>
          <w:vertAlign w:val="superscript"/>
          <w:rtl/>
        </w:rPr>
        <w:t>)</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السبكي</w:instrText>
      </w:r>
      <w:r w:rsidR="00EF1AF7" w:rsidRPr="00E114C5">
        <w:instrText xml:space="preserve">" </w:instrText>
      </w:r>
      <w:r w:rsidR="00EF1AF7" w:rsidRPr="00E114C5">
        <w:rPr>
          <w:rtl/>
        </w:rPr>
        <w:fldChar w:fldCharType="end"/>
      </w:r>
      <w:r w:rsidRPr="00E114C5">
        <w:rPr>
          <w:rtl/>
        </w:rPr>
        <w:t>: "أنا نعلم أن الالفاظ خدم للمعاني وليست مقصودة بالذات إلا في القرآن العزيز لكونه معجزاً "</w:t>
      </w:r>
      <w:r w:rsidR="00B25512" w:rsidRPr="00E114C5">
        <w:rPr>
          <w:rStyle w:val="af1"/>
          <w:rFonts w:ascii="Tahoma" w:hAnsi="Tahoma"/>
          <w:sz w:val="36"/>
          <w:rtl/>
        </w:rPr>
        <w:t>(</w:t>
      </w:r>
      <w:r w:rsidR="00B25512" w:rsidRPr="00E114C5">
        <w:rPr>
          <w:rStyle w:val="af1"/>
          <w:rFonts w:ascii="Tahoma" w:hAnsi="Tahoma"/>
          <w:sz w:val="36"/>
          <w:rtl/>
        </w:rPr>
        <w:footnoteReference w:id="153"/>
      </w:r>
      <w:r w:rsidR="00B25512" w:rsidRPr="00E114C5">
        <w:rPr>
          <w:rStyle w:val="af1"/>
          <w:rFonts w:ascii="Tahoma" w:hAnsi="Tahoma"/>
          <w:sz w:val="36"/>
          <w:rtl/>
        </w:rPr>
        <w:t>)</w:t>
      </w:r>
      <w:r w:rsidRPr="00E114C5">
        <w:rPr>
          <w:rtl/>
        </w:rPr>
        <w:t>.</w:t>
      </w:r>
    </w:p>
    <w:p w:rsidR="008168C7" w:rsidRPr="00E114C5" w:rsidRDefault="008168C7" w:rsidP="00EF1AF7">
      <w:pPr>
        <w:jc w:val="both"/>
        <w:rPr>
          <w:rtl/>
        </w:rPr>
      </w:pPr>
      <w:r w:rsidRPr="00E114C5">
        <w:rPr>
          <w:rtl/>
        </w:rPr>
        <w:t>وذكر المرداوي</w:t>
      </w:r>
      <w:r w:rsidR="002D0562" w:rsidRPr="00E114C5">
        <w:rPr>
          <w:rFonts w:ascii="Tahoma" w:eastAsia="Calibri" w:hAnsi="Tahoma"/>
          <w:sz w:val="36"/>
          <w:vertAlign w:val="superscript"/>
          <w:rtl/>
        </w:rPr>
        <w:t>(</w:t>
      </w:r>
      <w:r w:rsidR="002D0562" w:rsidRPr="00E114C5">
        <w:rPr>
          <w:rFonts w:ascii="Tahoma" w:eastAsia="Calibri" w:hAnsi="Tahoma"/>
          <w:sz w:val="36"/>
          <w:vertAlign w:val="superscript"/>
          <w:rtl/>
        </w:rPr>
        <w:footnoteReference w:id="154"/>
      </w:r>
      <w:r w:rsidR="002D0562" w:rsidRPr="00E114C5">
        <w:rPr>
          <w:rFonts w:ascii="Tahoma" w:eastAsia="Calibri" w:hAnsi="Tahoma"/>
          <w:sz w:val="36"/>
          <w:vertAlign w:val="superscript"/>
          <w:rtl/>
        </w:rPr>
        <w:t>)</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المرداوي</w:instrText>
      </w:r>
      <w:r w:rsidR="00EF1AF7" w:rsidRPr="00E114C5">
        <w:instrText xml:space="preserve">" </w:instrText>
      </w:r>
      <w:r w:rsidR="00EF1AF7" w:rsidRPr="00E114C5">
        <w:rPr>
          <w:rtl/>
        </w:rPr>
        <w:fldChar w:fldCharType="end"/>
      </w:r>
      <w:r w:rsidR="002D0562" w:rsidRPr="00E114C5">
        <w:rPr>
          <w:rFonts w:hint="cs"/>
          <w:rtl/>
        </w:rPr>
        <w:t xml:space="preserve"> </w:t>
      </w:r>
      <w:r w:rsidRPr="00E114C5">
        <w:rPr>
          <w:rtl/>
        </w:rPr>
        <w:t>شروط نقل الحديث بالمعنى فقال: "أن لا يكون متعبدا بلفظه كالقرآن قطعا وكالتشهد فلا يجوز نقل ألفاظه بالمعنى اتفاقا</w:t>
      </w:r>
      <w:r w:rsidR="00EF1AF7" w:rsidRPr="00E114C5">
        <w:rPr>
          <w:rtl/>
        </w:rPr>
        <w:t>.</w:t>
      </w:r>
      <w:r w:rsidRPr="00E114C5">
        <w:rPr>
          <w:rtl/>
        </w:rPr>
        <w:t>"</w:t>
      </w:r>
      <w:r w:rsidR="00B25512" w:rsidRPr="00E114C5">
        <w:rPr>
          <w:rStyle w:val="af1"/>
          <w:rFonts w:ascii="Tahoma" w:hAnsi="Tahoma"/>
          <w:sz w:val="36"/>
          <w:rtl/>
        </w:rPr>
        <w:t>(</w:t>
      </w:r>
      <w:r w:rsidR="00B25512" w:rsidRPr="00E114C5">
        <w:rPr>
          <w:rStyle w:val="af1"/>
          <w:rFonts w:ascii="Tahoma" w:hAnsi="Tahoma"/>
          <w:sz w:val="36"/>
          <w:rtl/>
        </w:rPr>
        <w:footnoteReference w:id="155"/>
      </w:r>
      <w:r w:rsidR="00B25512" w:rsidRPr="00E114C5">
        <w:rPr>
          <w:rStyle w:val="af1"/>
          <w:rFonts w:ascii="Tahoma" w:hAnsi="Tahoma"/>
          <w:sz w:val="36"/>
          <w:rtl/>
        </w:rPr>
        <w:t>)</w:t>
      </w:r>
      <w:r w:rsidRPr="00E114C5">
        <w:rPr>
          <w:rtl/>
        </w:rPr>
        <w:t>. مما يدل على تحريم قراءة القرآن بالمعنى إجماعاً.</w:t>
      </w:r>
    </w:p>
    <w:p w:rsidR="00EF1AF7" w:rsidRPr="00E114C5" w:rsidRDefault="00EF1AF7" w:rsidP="00EF1AF7">
      <w:pPr>
        <w:jc w:val="both"/>
        <w:rPr>
          <w:rtl/>
        </w:rPr>
      </w:pPr>
      <w:r w:rsidRPr="00E114C5">
        <w:rPr>
          <w:rtl/>
        </w:rPr>
        <w:t>و</w:t>
      </w:r>
      <w:r w:rsidRPr="00E114C5">
        <w:rPr>
          <w:rFonts w:hint="cs"/>
          <w:rtl/>
        </w:rPr>
        <w:t xml:space="preserve">إن قال </w:t>
      </w:r>
      <w:r w:rsidR="008168C7" w:rsidRPr="00E114C5">
        <w:rPr>
          <w:rtl/>
        </w:rPr>
        <w:t>قائل</w:t>
      </w:r>
      <w:r w:rsidRPr="00E114C5">
        <w:rPr>
          <w:rFonts w:hint="cs"/>
          <w:rtl/>
        </w:rPr>
        <w:t>:</w:t>
      </w:r>
      <w:r w:rsidR="008168C7" w:rsidRPr="00E114C5">
        <w:rPr>
          <w:rtl/>
        </w:rPr>
        <w:t xml:space="preserve"> إن اختلاف مصاحف الصحابة يدل على روايتهم</w:t>
      </w:r>
      <w:r w:rsidRPr="00E114C5">
        <w:rPr>
          <w:rtl/>
        </w:rPr>
        <w:t xml:space="preserve"> للقرآن بالمعني: رد على ذلك ابن</w:t>
      </w:r>
      <w:r w:rsidRPr="00E114C5">
        <w:rPr>
          <w:rFonts w:hint="cs"/>
          <w:rtl/>
        </w:rPr>
        <w:t xml:space="preserve"> </w:t>
      </w:r>
      <w:r w:rsidR="008168C7" w:rsidRPr="00E114C5">
        <w:rPr>
          <w:rtl/>
        </w:rPr>
        <w:t>الجزري</w:t>
      </w:r>
      <w:r w:rsidR="00F04A7B" w:rsidRPr="00E114C5">
        <w:rPr>
          <w:rFonts w:ascii="Tahoma" w:hAnsi="Tahoma" w:hint="cs"/>
          <w:sz w:val="36"/>
          <w:vertAlign w:val="superscript"/>
          <w:rtl/>
        </w:rPr>
        <w:t>(</w:t>
      </w:r>
      <w:r w:rsidR="00F04A7B" w:rsidRPr="00E114C5">
        <w:rPr>
          <w:rFonts w:ascii="Tahoma" w:hAnsi="Tahoma"/>
          <w:sz w:val="36"/>
          <w:vertAlign w:val="superscript"/>
          <w:rtl/>
        </w:rPr>
        <w:footnoteReference w:id="156"/>
      </w:r>
      <w:r w:rsidR="00F04A7B" w:rsidRPr="00E114C5">
        <w:rPr>
          <w:rFonts w:ascii="Tahoma" w:hAnsi="Tahoma" w:hint="cs"/>
          <w:sz w:val="36"/>
          <w:vertAlign w:val="superscript"/>
          <w:rtl/>
        </w:rPr>
        <w:t>)</w:t>
      </w:r>
      <w:r w:rsidRPr="00E114C5">
        <w:rPr>
          <w:rtl/>
        </w:rPr>
        <w:fldChar w:fldCharType="begin"/>
      </w:r>
      <w:r w:rsidRPr="00E114C5">
        <w:instrText xml:space="preserve"> XE "</w:instrText>
      </w:r>
      <w:r w:rsidRPr="00E114C5">
        <w:rPr>
          <w:rFonts w:hint="cs"/>
          <w:rtl/>
        </w:rPr>
        <w:instrText>ه:</w:instrText>
      </w:r>
      <w:r w:rsidRPr="00E114C5">
        <w:rPr>
          <w:rtl/>
        </w:rPr>
        <w:instrText>ابن</w:instrText>
      </w:r>
      <w:r w:rsidRPr="00E114C5">
        <w:rPr>
          <w:rFonts w:hint="cs"/>
          <w:rtl/>
        </w:rPr>
        <w:instrText xml:space="preserve"> </w:instrText>
      </w:r>
      <w:r w:rsidRPr="00E114C5">
        <w:rPr>
          <w:rtl/>
        </w:rPr>
        <w:instrText>الجزري</w:instrText>
      </w:r>
      <w:r w:rsidRPr="00E114C5">
        <w:instrText xml:space="preserve">" </w:instrText>
      </w:r>
      <w:r w:rsidRPr="00E114C5">
        <w:rPr>
          <w:rtl/>
        </w:rPr>
        <w:fldChar w:fldCharType="end"/>
      </w:r>
      <w:r w:rsidR="008168C7" w:rsidRPr="00E114C5">
        <w:rPr>
          <w:rtl/>
        </w:rPr>
        <w:t xml:space="preserve"> بقوله: "وربما كانوا يدخلون التفسير في القراءات إيضاحًا وبيانًا لأنهم محققون لما تلقوه عن النبي -صلى الله عليه وسلم- قرآنًا فهم آمنون من الالتباس</w:t>
      </w:r>
      <w:r w:rsidR="00007D62" w:rsidRPr="00E114C5">
        <w:rPr>
          <w:rtl/>
        </w:rPr>
        <w:t>،</w:t>
      </w:r>
      <w:r w:rsidR="008168C7" w:rsidRPr="00E114C5">
        <w:rPr>
          <w:rtl/>
        </w:rPr>
        <w:t xml:space="preserve"> وربما كان بعضهم يكتبه معه</w:t>
      </w:r>
      <w:r w:rsidR="00007D62" w:rsidRPr="00E114C5">
        <w:rPr>
          <w:rtl/>
        </w:rPr>
        <w:t>،</w:t>
      </w:r>
      <w:r w:rsidR="008168C7" w:rsidRPr="00E114C5">
        <w:rPr>
          <w:rtl/>
        </w:rPr>
        <w:t xml:space="preserve"> وأما من يقول: إن بعض الصحابة كان يجيز القراءة بالمعنى فقد كذب"</w:t>
      </w:r>
      <w:r w:rsidR="00B25512" w:rsidRPr="00E114C5">
        <w:rPr>
          <w:rStyle w:val="af1"/>
          <w:rFonts w:ascii="Tahoma" w:hAnsi="Tahoma"/>
          <w:sz w:val="36"/>
          <w:rtl/>
        </w:rPr>
        <w:t>(</w:t>
      </w:r>
      <w:r w:rsidR="00B25512" w:rsidRPr="00E114C5">
        <w:rPr>
          <w:rStyle w:val="af1"/>
          <w:rFonts w:ascii="Tahoma" w:hAnsi="Tahoma"/>
          <w:sz w:val="36"/>
          <w:rtl/>
        </w:rPr>
        <w:footnoteReference w:id="157"/>
      </w:r>
      <w:r w:rsidR="00B25512" w:rsidRPr="00E114C5">
        <w:rPr>
          <w:rStyle w:val="af1"/>
          <w:rFonts w:ascii="Tahoma" w:hAnsi="Tahoma"/>
          <w:sz w:val="36"/>
          <w:rtl/>
        </w:rPr>
        <w:t>)</w:t>
      </w:r>
      <w:r w:rsidR="008168C7" w:rsidRPr="00E114C5">
        <w:rPr>
          <w:rtl/>
        </w:rPr>
        <w:t>.</w:t>
      </w:r>
    </w:p>
    <w:p w:rsidR="008168C7" w:rsidRPr="00E114C5" w:rsidRDefault="008168C7" w:rsidP="008168C7">
      <w:pPr>
        <w:jc w:val="both"/>
        <w:rPr>
          <w:rtl/>
        </w:rPr>
      </w:pPr>
      <w:r w:rsidRPr="00E114C5">
        <w:rPr>
          <w:rtl/>
        </w:rPr>
        <w:t>وعليه فإن الإجماع على عدم جواز رواية القرآن بالمعنى ثابت ولا غبار عليه</w:t>
      </w:r>
      <w:r w:rsidR="00007D62" w:rsidRPr="00E114C5">
        <w:rPr>
          <w:rtl/>
        </w:rPr>
        <w:t>،</w:t>
      </w:r>
      <w:r w:rsidRPr="00E114C5">
        <w:rPr>
          <w:rtl/>
        </w:rPr>
        <w:t xml:space="preserve"> والله أعلم.</w:t>
      </w:r>
    </w:p>
    <w:p w:rsidR="008168C7" w:rsidRPr="00E114C5" w:rsidRDefault="008168C7" w:rsidP="006D6674">
      <w:pPr>
        <w:pStyle w:val="3"/>
      </w:pPr>
      <w:r w:rsidRPr="00E114C5">
        <w:rPr>
          <w:rtl/>
        </w:rPr>
        <w:br w:type="page"/>
      </w:r>
      <w:bookmarkStart w:id="33" w:name="_Toc302274263"/>
      <w:bookmarkStart w:id="34" w:name="_Toc311406507"/>
      <w:r w:rsidR="00A4096E" w:rsidRPr="00E114C5">
        <w:rPr>
          <w:rFonts w:hint="cs"/>
          <w:rtl/>
        </w:rPr>
        <w:lastRenderedPageBreak/>
        <w:t xml:space="preserve">مسألة: </w:t>
      </w:r>
      <w:r w:rsidRPr="00E114C5">
        <w:rPr>
          <w:rFonts w:hint="cs"/>
          <w:rtl/>
        </w:rPr>
        <w:t>الإجماع على أن حكم التفسير فرض كفاية</w:t>
      </w:r>
      <w:bookmarkEnd w:id="33"/>
      <w:bookmarkEnd w:id="34"/>
    </w:p>
    <w:p w:rsidR="008168C7" w:rsidRPr="00E114C5" w:rsidRDefault="008168C7" w:rsidP="008168C7">
      <w:pPr>
        <w:jc w:val="both"/>
        <w:rPr>
          <w:rtl/>
        </w:rPr>
      </w:pPr>
      <w:r w:rsidRPr="00E114C5">
        <w:rPr>
          <w:rtl/>
        </w:rPr>
        <w:t>علم تفسير القرآن من العلوم المهمة التي يجب على الأمة تعلمها وقد أوجب الله على الأمة حفظ القرآن</w:t>
      </w:r>
      <w:r w:rsidR="00007D62" w:rsidRPr="00E114C5">
        <w:rPr>
          <w:rtl/>
        </w:rPr>
        <w:t>،</w:t>
      </w:r>
      <w:r w:rsidRPr="00E114C5">
        <w:rPr>
          <w:rtl/>
        </w:rPr>
        <w:t xml:space="preserve"> وكذلك أوجب عليهم فهمه وتدبر معانيه</w:t>
      </w:r>
      <w:r w:rsidR="00007D62" w:rsidRPr="00E114C5">
        <w:rPr>
          <w:rtl/>
        </w:rPr>
        <w:t>،</w:t>
      </w:r>
      <w:r w:rsidRPr="00E114C5">
        <w:rPr>
          <w:rtl/>
        </w:rPr>
        <w:t xml:space="preserve"> قال تعالى</w:t>
      </w:r>
      <w:r w:rsidRPr="00E114C5">
        <w:rPr>
          <w:rFonts w:ascii="QCF_BSML" w:hAnsi="QCF_BSML" w:cs="QCF_BSML"/>
          <w:sz w:val="30"/>
          <w:szCs w:val="30"/>
          <w:rtl/>
        </w:rPr>
        <w:t xml:space="preserve">ﮁ </w:t>
      </w:r>
      <w:r w:rsidRPr="00E114C5">
        <w:rPr>
          <w:rFonts w:ascii="QCF_P091" w:hAnsi="QCF_P091" w:cs="QCF_P091"/>
          <w:sz w:val="30"/>
          <w:szCs w:val="30"/>
          <w:rtl/>
        </w:rPr>
        <w:t xml:space="preserve">ﭻ  ﭼ  ﭽﭾ  ﭿ    ﮀ      ﮁ    ﮂ  ﮃ   ﮄ  ﮅ   ﮆ  ﮇ  ﮈ </w:t>
      </w:r>
      <w:r w:rsidRPr="00E114C5">
        <w:rPr>
          <w:rFonts w:ascii="QCF_BSML" w:hAnsi="QCF_BSML" w:cs="QCF_BSML"/>
          <w:sz w:val="30"/>
          <w:szCs w:val="30"/>
          <w:rtl/>
        </w:rPr>
        <w:t>ﮀ</w:t>
      </w:r>
      <w:r w:rsidRPr="00E114C5">
        <w:rPr>
          <w:rFonts w:ascii="Arial" w:hAnsi="Arial" w:cs="Arial"/>
          <w:sz w:val="16"/>
          <w:szCs w:val="16"/>
          <w:rtl/>
        </w:rPr>
        <w:t xml:space="preserve"> </w:t>
      </w:r>
      <w:r w:rsidRPr="00E114C5">
        <w:rPr>
          <w:rFonts w:ascii="Traditional Arabic" w:hAnsi="Traditional Arabic"/>
          <w:sz w:val="25"/>
          <w:szCs w:val="25"/>
          <w:rtl/>
        </w:rPr>
        <w:t>النساء: ٨٢</w:t>
      </w:r>
      <w:r w:rsidR="00007D62" w:rsidRPr="00E114C5">
        <w:rPr>
          <w:rFonts w:hint="cs"/>
          <w:sz w:val="22"/>
          <w:szCs w:val="34"/>
          <w:rtl/>
        </w:rPr>
        <w:t>،</w:t>
      </w:r>
      <w:r w:rsidRPr="00E114C5">
        <w:rPr>
          <w:rFonts w:hint="cs"/>
          <w:sz w:val="22"/>
          <w:szCs w:val="34"/>
          <w:rtl/>
        </w:rPr>
        <w:t xml:space="preserve"> </w:t>
      </w:r>
      <w:r w:rsidRPr="00E114C5">
        <w:rPr>
          <w:rFonts w:ascii="QCF_BSML" w:hAnsi="QCF_BSML" w:cs="QCF_BSML"/>
          <w:sz w:val="30"/>
          <w:szCs w:val="30"/>
          <w:rtl/>
        </w:rPr>
        <w:t xml:space="preserve">ﮁ </w:t>
      </w:r>
      <w:r w:rsidRPr="00E114C5">
        <w:rPr>
          <w:rFonts w:ascii="QCF_P455" w:hAnsi="QCF_P455" w:cs="QCF_P455"/>
          <w:sz w:val="30"/>
          <w:szCs w:val="30"/>
          <w:rtl/>
        </w:rPr>
        <w:t xml:space="preserve">ﭲ  ﭳ  ﭴ  ﭵ  ﭶ   ﭷ  ﭸ   ﭹ   ﭺ  </w:t>
      </w:r>
      <w:r w:rsidRPr="00E114C5">
        <w:rPr>
          <w:rFonts w:ascii="QCF_BSML" w:hAnsi="QCF_BSML" w:cs="QCF_BSML"/>
          <w:sz w:val="30"/>
          <w:szCs w:val="30"/>
          <w:rtl/>
        </w:rPr>
        <w:t>ﮀ</w:t>
      </w:r>
      <w:r w:rsidRPr="00E114C5">
        <w:rPr>
          <w:rFonts w:ascii="Arial" w:hAnsi="Arial" w:cs="Arial"/>
          <w:sz w:val="16"/>
          <w:szCs w:val="16"/>
          <w:rtl/>
        </w:rPr>
        <w:t xml:space="preserve"> </w:t>
      </w:r>
      <w:r w:rsidRPr="00E114C5">
        <w:rPr>
          <w:rFonts w:ascii="Traditional Arabic" w:hAnsi="Traditional Arabic"/>
          <w:sz w:val="25"/>
          <w:szCs w:val="25"/>
          <w:rtl/>
        </w:rPr>
        <w:t xml:space="preserve">ص: ٢٩ </w:t>
      </w:r>
      <w:r w:rsidRPr="00E114C5">
        <w:rPr>
          <w:sz w:val="22"/>
          <w:szCs w:val="34"/>
          <w:rtl/>
        </w:rPr>
        <w:t>وقال</w:t>
      </w:r>
      <w:r w:rsidRPr="00E114C5">
        <w:rPr>
          <w:rFonts w:hint="cs"/>
          <w:sz w:val="22"/>
          <w:szCs w:val="34"/>
          <w:rtl/>
        </w:rPr>
        <w:t xml:space="preserve"> تعالى</w:t>
      </w:r>
      <w:r w:rsidRPr="00E114C5">
        <w:rPr>
          <w:sz w:val="22"/>
          <w:szCs w:val="34"/>
          <w:rtl/>
        </w:rPr>
        <w:t xml:space="preserve">: </w:t>
      </w:r>
      <w:r w:rsidRPr="00E114C5">
        <w:rPr>
          <w:rFonts w:ascii="QCF_BSML" w:hAnsi="QCF_BSML" w:cs="QCF_BSML"/>
          <w:sz w:val="30"/>
          <w:szCs w:val="30"/>
          <w:rtl/>
        </w:rPr>
        <w:t xml:space="preserve">ﮁ </w:t>
      </w:r>
      <w:r w:rsidRPr="00E114C5">
        <w:rPr>
          <w:rFonts w:ascii="QCF_P509" w:hAnsi="QCF_P509" w:cs="QCF_P509"/>
          <w:sz w:val="30"/>
          <w:szCs w:val="30"/>
          <w:rtl/>
        </w:rPr>
        <w:t xml:space="preserve">ﮑ  ﮒ  ﮓ   ﮔ   ﮕ  ﮖ  ﮗ  </w:t>
      </w:r>
      <w:r w:rsidRPr="00E114C5">
        <w:rPr>
          <w:rFonts w:ascii="QCF_BSML" w:hAnsi="QCF_BSML" w:cs="QCF_BSML"/>
          <w:sz w:val="30"/>
          <w:szCs w:val="30"/>
          <w:rtl/>
        </w:rPr>
        <w:t>ﮀ</w:t>
      </w:r>
      <w:r w:rsidRPr="00E114C5">
        <w:rPr>
          <w:rFonts w:ascii="Arial" w:hAnsi="Arial" w:cs="Arial"/>
          <w:sz w:val="16"/>
          <w:szCs w:val="16"/>
          <w:rtl/>
        </w:rPr>
        <w:t xml:space="preserve"> </w:t>
      </w:r>
      <w:r w:rsidRPr="00E114C5">
        <w:rPr>
          <w:rFonts w:ascii="Traditional Arabic" w:hAnsi="Traditional Arabic"/>
          <w:sz w:val="25"/>
          <w:szCs w:val="25"/>
          <w:rtl/>
        </w:rPr>
        <w:t>محمد: ٢٤</w:t>
      </w:r>
      <w:r w:rsidR="00007D62" w:rsidRPr="00E114C5">
        <w:rPr>
          <w:rtl/>
        </w:rPr>
        <w:t>،</w:t>
      </w:r>
      <w:r w:rsidRPr="00E114C5">
        <w:rPr>
          <w:rtl/>
        </w:rPr>
        <w:t xml:space="preserve"> فقد دلت الآية الثانية على أنه أنزل للتدبر</w:t>
      </w:r>
      <w:r w:rsidR="00007D62" w:rsidRPr="00E114C5">
        <w:rPr>
          <w:rtl/>
        </w:rPr>
        <w:t>،</w:t>
      </w:r>
      <w:r w:rsidRPr="00E114C5">
        <w:rPr>
          <w:rtl/>
        </w:rPr>
        <w:t xml:space="preserve"> وحثت الآيتان الأخريان على تدبره</w:t>
      </w:r>
      <w:r w:rsidR="00007D62" w:rsidRPr="00E114C5">
        <w:rPr>
          <w:rtl/>
        </w:rPr>
        <w:t>،</w:t>
      </w:r>
      <w:r w:rsidRPr="00E114C5">
        <w:rPr>
          <w:rtl/>
        </w:rPr>
        <w:t xml:space="preserve"> وتدبر القرآن بدون فهم معانيه غير ممكن</w:t>
      </w:r>
      <w:r w:rsidR="00007D62" w:rsidRPr="00E114C5">
        <w:rPr>
          <w:rtl/>
        </w:rPr>
        <w:t>،</w:t>
      </w:r>
      <w:r w:rsidRPr="00E114C5">
        <w:rPr>
          <w:rtl/>
        </w:rPr>
        <w:t xml:space="preserve"> وفهم معانيه إنما يكون بمعرفة تفسيره</w:t>
      </w:r>
      <w:r w:rsidR="00007D62" w:rsidRPr="00E114C5">
        <w:rPr>
          <w:rtl/>
        </w:rPr>
        <w:t>،</w:t>
      </w:r>
      <w:r w:rsidRPr="00E114C5">
        <w:rPr>
          <w:rtl/>
        </w:rPr>
        <w:t xml:space="preserve"> فتفسير القرآن فرض على الأمة</w:t>
      </w:r>
      <w:r w:rsidR="00007D62" w:rsidRPr="00E114C5">
        <w:rPr>
          <w:rtl/>
        </w:rPr>
        <w:t>،</w:t>
      </w:r>
      <w:r w:rsidRPr="00E114C5">
        <w:rPr>
          <w:rtl/>
        </w:rPr>
        <w:t xml:space="preserve"> ولكنه فرض كفائي بمعنى: إذا قام</w:t>
      </w:r>
      <w:r w:rsidRPr="00E114C5">
        <w:rPr>
          <w:rFonts w:hint="cs"/>
          <w:rtl/>
        </w:rPr>
        <w:t xml:space="preserve"> </w:t>
      </w:r>
      <w:r w:rsidRPr="00E114C5">
        <w:rPr>
          <w:rtl/>
        </w:rPr>
        <w:t>به أهل العلم المتأهلون له من الأمة الإسلامية سقط عن الباقين</w:t>
      </w:r>
      <w:r w:rsidR="00B25512" w:rsidRPr="00E114C5">
        <w:rPr>
          <w:rStyle w:val="af1"/>
          <w:rFonts w:ascii="Tahoma" w:hAnsi="Tahoma"/>
          <w:sz w:val="36"/>
          <w:rtl/>
        </w:rPr>
        <w:t>(</w:t>
      </w:r>
      <w:r w:rsidR="00B25512" w:rsidRPr="00E114C5">
        <w:rPr>
          <w:rStyle w:val="af1"/>
          <w:rFonts w:ascii="Tahoma" w:hAnsi="Tahoma"/>
          <w:sz w:val="36"/>
          <w:rtl/>
        </w:rPr>
        <w:footnoteReference w:id="158"/>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Fonts w:hint="cs"/>
          <w:rtl/>
        </w:rPr>
        <w:t>ونقل الإجماع على ذلك جمع من العلماء منهم</w:t>
      </w:r>
    </w:p>
    <w:p w:rsidR="008168C7" w:rsidRPr="00E114C5" w:rsidRDefault="008168C7" w:rsidP="008168C7">
      <w:pPr>
        <w:widowControl w:val="0"/>
        <w:jc w:val="both"/>
        <w:rPr>
          <w:sz w:val="36"/>
          <w:rtl/>
        </w:rPr>
      </w:pPr>
      <w:r w:rsidRPr="00E114C5">
        <w:rPr>
          <w:rFonts w:hint="cs"/>
          <w:sz w:val="36"/>
          <w:rtl/>
        </w:rPr>
        <w:t>قال النووي</w:t>
      </w:r>
      <w:r w:rsidR="00561182" w:rsidRPr="00E114C5">
        <w:rPr>
          <w:sz w:val="36"/>
          <w:rtl/>
        </w:rPr>
        <w:fldChar w:fldCharType="begin"/>
      </w:r>
      <w:r w:rsidR="00561182" w:rsidRPr="00E114C5">
        <w:instrText xml:space="preserve"> XE "</w:instrText>
      </w:r>
      <w:r w:rsidR="00561182" w:rsidRPr="00E114C5">
        <w:rPr>
          <w:rFonts w:ascii="Calibri" w:eastAsia="Calibri" w:hAnsi="Calibri" w:hint="cs"/>
          <w:sz w:val="36"/>
          <w:rtl/>
        </w:rPr>
        <w:instrText>ه:النووي</w:instrText>
      </w:r>
      <w:r w:rsidR="00561182" w:rsidRPr="00E114C5">
        <w:instrText xml:space="preserve">" </w:instrText>
      </w:r>
      <w:r w:rsidR="00561182" w:rsidRPr="00E114C5">
        <w:rPr>
          <w:sz w:val="36"/>
          <w:rtl/>
        </w:rPr>
        <w:fldChar w:fldCharType="end"/>
      </w:r>
      <w:r w:rsidRPr="00E114C5">
        <w:rPr>
          <w:rFonts w:hint="cs"/>
          <w:sz w:val="36"/>
          <w:rtl/>
        </w:rPr>
        <w:t xml:space="preserve">: </w:t>
      </w:r>
      <w:r w:rsidRPr="00E114C5">
        <w:rPr>
          <w:sz w:val="36"/>
          <w:rtl/>
        </w:rPr>
        <w:t>ويحرم تفسيره بغير علم والكلام في معانيه لمن ليس من أهلها والأحاديث في ذلك كثيرة وال</w:t>
      </w:r>
      <w:r w:rsidRPr="00E114C5">
        <w:rPr>
          <w:rFonts w:hint="cs"/>
          <w:sz w:val="36"/>
          <w:rtl/>
        </w:rPr>
        <w:t>إ</w:t>
      </w:r>
      <w:r w:rsidRPr="00E114C5">
        <w:rPr>
          <w:sz w:val="36"/>
          <w:rtl/>
        </w:rPr>
        <w:t>جماع منعقد عليه</w:t>
      </w:r>
      <w:r w:rsidRPr="00E114C5">
        <w:rPr>
          <w:rFonts w:hint="cs"/>
          <w:sz w:val="36"/>
          <w:rtl/>
        </w:rPr>
        <w:t xml:space="preserve"> </w:t>
      </w:r>
      <w:r w:rsidRPr="00E114C5">
        <w:rPr>
          <w:sz w:val="36"/>
          <w:rtl/>
        </w:rPr>
        <w:t>وأما تفسيره للعلماء فجائز حسن وال</w:t>
      </w:r>
      <w:r w:rsidRPr="00E114C5">
        <w:rPr>
          <w:rFonts w:hint="cs"/>
          <w:sz w:val="36"/>
          <w:rtl/>
        </w:rPr>
        <w:t>إ</w:t>
      </w:r>
      <w:r w:rsidRPr="00E114C5">
        <w:rPr>
          <w:sz w:val="36"/>
          <w:rtl/>
        </w:rPr>
        <w:t>جماع منعقد عليه فمن كان أهلا للتفسير جامعا للأدوات حتى التي يعرف بها معناه وغلب على ظنه المراد فسره إن كان مما يدرك بالاجتهاد كالمعاني والأحكام الجلية والخفية والعموم والخصوص والإعراب وغير ذلك وإن كان مما لا يدرك بالاجتهاد كالأمور التي طريقها النقل وتفسير الألفاظ اللغوية فلا يجوز الكلام فيه إلا بنقل صحيح من جهة المعتمدين من أهله وأما من كان ليس من أهله لكونه غير جامع لأدواته فحرام عليه التفسير لكن له أن ينقل التفسير عن المعتمدين من أهله</w:t>
      </w:r>
      <w:r w:rsidR="00B25512" w:rsidRPr="00E114C5">
        <w:rPr>
          <w:rStyle w:val="af1"/>
          <w:rFonts w:ascii="Tahoma" w:hAnsi="Tahoma"/>
          <w:sz w:val="36"/>
          <w:rtl/>
        </w:rPr>
        <w:t>(</w:t>
      </w:r>
      <w:r w:rsidR="00B25512" w:rsidRPr="00E114C5">
        <w:rPr>
          <w:rStyle w:val="af1"/>
          <w:rFonts w:ascii="Tahoma" w:hAnsi="Tahoma"/>
          <w:sz w:val="36"/>
          <w:rtl/>
        </w:rPr>
        <w:footnoteReference w:id="159"/>
      </w:r>
      <w:r w:rsidR="00B25512" w:rsidRPr="00E114C5">
        <w:rPr>
          <w:rStyle w:val="af1"/>
          <w:rFonts w:ascii="Tahoma" w:hAnsi="Tahoma"/>
          <w:sz w:val="36"/>
          <w:rtl/>
        </w:rPr>
        <w:t>)</w:t>
      </w:r>
      <w:r w:rsidRPr="00E114C5">
        <w:rPr>
          <w:rFonts w:hint="cs"/>
          <w:sz w:val="36"/>
          <w:rtl/>
        </w:rPr>
        <w:t>.</w:t>
      </w:r>
    </w:p>
    <w:p w:rsidR="008168C7" w:rsidRPr="00E114C5" w:rsidRDefault="008168C7" w:rsidP="008168C7">
      <w:pPr>
        <w:widowControl w:val="0"/>
        <w:jc w:val="both"/>
        <w:rPr>
          <w:sz w:val="36"/>
        </w:rPr>
      </w:pPr>
      <w:r w:rsidRPr="00E114C5">
        <w:rPr>
          <w:rFonts w:hint="cs"/>
          <w:sz w:val="36"/>
          <w:rtl/>
        </w:rPr>
        <w:t>قال السيوطي</w:t>
      </w:r>
      <w:r w:rsidR="00561182" w:rsidRPr="00E114C5">
        <w:rPr>
          <w:sz w:val="36"/>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sz w:val="36"/>
          <w:rtl/>
        </w:rPr>
        <w:fldChar w:fldCharType="end"/>
      </w:r>
      <w:r w:rsidRPr="00E114C5">
        <w:rPr>
          <w:rFonts w:hint="cs"/>
          <w:sz w:val="36"/>
          <w:rtl/>
        </w:rPr>
        <w:t xml:space="preserve">: </w:t>
      </w:r>
      <w:r w:rsidR="00A4096E" w:rsidRPr="00E114C5">
        <w:rPr>
          <w:rFonts w:hint="cs"/>
          <w:sz w:val="36"/>
          <w:rtl/>
        </w:rPr>
        <w:t>"</w:t>
      </w:r>
      <w:r w:rsidRPr="00E114C5">
        <w:rPr>
          <w:rFonts w:hint="cs"/>
          <w:sz w:val="36"/>
          <w:rtl/>
        </w:rPr>
        <w:t>أجمع العلماء على أن التفسير من فروض الكفايات</w:t>
      </w:r>
      <w:r w:rsidR="00A4096E"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160"/>
      </w:r>
      <w:r w:rsidR="00B25512" w:rsidRPr="00E114C5">
        <w:rPr>
          <w:rStyle w:val="af1"/>
          <w:rFonts w:ascii="Tahoma" w:hAnsi="Tahoma"/>
          <w:sz w:val="36"/>
          <w:rtl/>
        </w:rPr>
        <w:t>)</w:t>
      </w:r>
      <w:r w:rsidRPr="00E114C5">
        <w:rPr>
          <w:rFonts w:hint="cs"/>
          <w:sz w:val="36"/>
          <w:rtl/>
        </w:rPr>
        <w:t>.</w:t>
      </w:r>
    </w:p>
    <w:p w:rsidR="008168C7" w:rsidRPr="00E114C5" w:rsidRDefault="00A4096E" w:rsidP="008168C7">
      <w:pPr>
        <w:widowControl w:val="0"/>
        <w:jc w:val="both"/>
        <w:rPr>
          <w:sz w:val="36"/>
          <w:rtl/>
        </w:rPr>
      </w:pPr>
      <w:r w:rsidRPr="00E114C5">
        <w:rPr>
          <w:rFonts w:hint="cs"/>
          <w:sz w:val="36"/>
          <w:rtl/>
        </w:rPr>
        <w:t xml:space="preserve">قال </w:t>
      </w:r>
      <w:r w:rsidR="00EF1AF7" w:rsidRPr="00E114C5">
        <w:rPr>
          <w:rFonts w:hint="cs"/>
          <w:sz w:val="36"/>
          <w:rtl/>
        </w:rPr>
        <w:t>د</w:t>
      </w:r>
      <w:r w:rsidRPr="00E114C5">
        <w:rPr>
          <w:rFonts w:hint="cs"/>
          <w:sz w:val="36"/>
          <w:rtl/>
        </w:rPr>
        <w:t>.</w:t>
      </w:r>
      <w:r w:rsidR="00EF1AF7" w:rsidRPr="00E114C5">
        <w:rPr>
          <w:rFonts w:hint="cs"/>
          <w:sz w:val="36"/>
          <w:rtl/>
        </w:rPr>
        <w:t xml:space="preserve"> محمد حسين </w:t>
      </w:r>
      <w:r w:rsidR="008168C7" w:rsidRPr="00E114C5">
        <w:rPr>
          <w:rFonts w:hint="cs"/>
          <w:sz w:val="36"/>
          <w:rtl/>
        </w:rPr>
        <w:t>الذهبي</w:t>
      </w:r>
      <w:r w:rsidR="0052631F" w:rsidRPr="00E114C5">
        <w:rPr>
          <w:sz w:val="36"/>
          <w:rtl/>
        </w:rPr>
        <w:fldChar w:fldCharType="begin"/>
      </w:r>
      <w:r w:rsidR="0052631F" w:rsidRPr="00E114C5">
        <w:instrText xml:space="preserve"> XE "</w:instrText>
      </w:r>
      <w:r w:rsidR="0052631F" w:rsidRPr="00E114C5">
        <w:rPr>
          <w:rFonts w:hint="cs"/>
          <w:sz w:val="36"/>
          <w:rtl/>
        </w:rPr>
        <w:instrText>ه:</w:instrText>
      </w:r>
      <w:r w:rsidR="0052631F" w:rsidRPr="00E114C5">
        <w:rPr>
          <w:sz w:val="36"/>
          <w:rtl/>
        </w:rPr>
        <w:instrText>محمد حسين الذهبي</w:instrText>
      </w:r>
      <w:r w:rsidR="0052631F" w:rsidRPr="00E114C5">
        <w:instrText xml:space="preserve">" </w:instrText>
      </w:r>
      <w:r w:rsidR="0052631F" w:rsidRPr="00E114C5">
        <w:rPr>
          <w:sz w:val="36"/>
          <w:rtl/>
        </w:rPr>
        <w:fldChar w:fldCharType="end"/>
      </w:r>
      <w:r w:rsidR="008168C7" w:rsidRPr="00E114C5">
        <w:rPr>
          <w:rFonts w:hint="cs"/>
          <w:sz w:val="36"/>
          <w:rtl/>
        </w:rPr>
        <w:t xml:space="preserve">: </w:t>
      </w:r>
      <w:r w:rsidR="007A6435" w:rsidRPr="00E114C5">
        <w:rPr>
          <w:rFonts w:hint="cs"/>
          <w:sz w:val="36"/>
          <w:rtl/>
        </w:rPr>
        <w:t>"</w:t>
      </w:r>
      <w:r w:rsidR="008168C7" w:rsidRPr="00E114C5">
        <w:rPr>
          <w:sz w:val="36"/>
          <w:rtl/>
        </w:rPr>
        <w:t>وحيث اتفقت كلمة المسلمين</w:t>
      </w:r>
      <w:r w:rsidR="00007D62" w:rsidRPr="00E114C5">
        <w:rPr>
          <w:sz w:val="36"/>
          <w:rtl/>
        </w:rPr>
        <w:t>،</w:t>
      </w:r>
      <w:r w:rsidR="008168C7" w:rsidRPr="00E114C5">
        <w:rPr>
          <w:sz w:val="36"/>
          <w:rtl/>
        </w:rPr>
        <w:t xml:space="preserve"> وانعقد إجماعهم على جواز تفسير القرآن لمن كان من أهل التفسير بما يدخل تحت طاقته البَشرية</w:t>
      </w:r>
      <w:r w:rsidR="00007D62" w:rsidRPr="00E114C5">
        <w:rPr>
          <w:sz w:val="36"/>
          <w:rtl/>
        </w:rPr>
        <w:t>،</w:t>
      </w:r>
      <w:r w:rsidR="008168C7" w:rsidRPr="00E114C5">
        <w:rPr>
          <w:sz w:val="36"/>
          <w:rtl/>
        </w:rPr>
        <w:t xml:space="preserve"> بدون إحاطة بجميع </w:t>
      </w:r>
      <w:r w:rsidR="008168C7" w:rsidRPr="00E114C5">
        <w:rPr>
          <w:sz w:val="36"/>
          <w:rtl/>
        </w:rPr>
        <w:lastRenderedPageBreak/>
        <w:t>مراد الله</w:t>
      </w:r>
      <w:r w:rsidR="00007D62" w:rsidRPr="00E114C5">
        <w:rPr>
          <w:sz w:val="36"/>
          <w:rtl/>
        </w:rPr>
        <w:t>،</w:t>
      </w:r>
      <w:r w:rsidR="008168C7" w:rsidRPr="00E114C5">
        <w:rPr>
          <w:sz w:val="36"/>
          <w:rtl/>
        </w:rPr>
        <w:t xml:space="preserve"> فإنَّا لا نشك ف</w:t>
      </w:r>
      <w:r w:rsidR="008168C7" w:rsidRPr="00E114C5">
        <w:rPr>
          <w:rFonts w:hint="cs"/>
          <w:sz w:val="36"/>
          <w:rtl/>
        </w:rPr>
        <w:t>ي</w:t>
      </w:r>
      <w:r w:rsidR="008168C7" w:rsidRPr="00E114C5">
        <w:rPr>
          <w:sz w:val="36"/>
          <w:rtl/>
        </w:rPr>
        <w:t xml:space="preserve"> أن الترجمة التفسيرية للقرآن داخلة تحت هذا الإجماع أيضاً</w:t>
      </w:r>
      <w:r w:rsidR="007A6435"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161"/>
      </w:r>
      <w:r w:rsidR="00B25512" w:rsidRPr="00E114C5">
        <w:rPr>
          <w:rStyle w:val="af1"/>
          <w:rFonts w:ascii="Tahoma" w:hAnsi="Tahoma"/>
          <w:sz w:val="36"/>
          <w:rtl/>
        </w:rPr>
        <w:t>)</w:t>
      </w:r>
      <w:r w:rsidR="008168C7" w:rsidRPr="00E114C5">
        <w:rPr>
          <w:rFonts w:hint="cs"/>
          <w:sz w:val="36"/>
          <w:rtl/>
        </w:rPr>
        <w:t>.</w:t>
      </w:r>
    </w:p>
    <w:p w:rsidR="00A4096E" w:rsidRPr="00E114C5" w:rsidRDefault="00A4096E" w:rsidP="008168C7">
      <w:pPr>
        <w:widowControl w:val="0"/>
        <w:jc w:val="both"/>
        <w:rPr>
          <w:sz w:val="36"/>
          <w:rtl/>
        </w:rPr>
      </w:pPr>
    </w:p>
    <w:p w:rsidR="008168C7" w:rsidRPr="00E114C5" w:rsidRDefault="008168C7" w:rsidP="008168C7">
      <w:pPr>
        <w:jc w:val="both"/>
        <w:rPr>
          <w:b/>
          <w:bCs/>
          <w:rtl/>
        </w:rPr>
      </w:pPr>
      <w:r w:rsidRPr="00E114C5">
        <w:rPr>
          <w:rFonts w:hint="cs"/>
          <w:b/>
          <w:bCs/>
          <w:rtl/>
        </w:rPr>
        <w:t>مستند الإجماع:</w:t>
      </w:r>
    </w:p>
    <w:p w:rsidR="008168C7" w:rsidRPr="00E114C5" w:rsidRDefault="008168C7" w:rsidP="008168C7">
      <w:pPr>
        <w:jc w:val="both"/>
        <w:rPr>
          <w:rtl/>
        </w:rPr>
      </w:pPr>
      <w:r w:rsidRPr="00E114C5">
        <w:rPr>
          <w:rtl/>
        </w:rPr>
        <w:t>قال تعالى</w:t>
      </w:r>
      <w:r w:rsidRPr="00E114C5">
        <w:rPr>
          <w:rFonts w:hint="cs"/>
          <w:rtl/>
        </w:rPr>
        <w:t xml:space="preserve"> </w:t>
      </w:r>
      <w:r w:rsidRPr="00E114C5">
        <w:rPr>
          <w:rFonts w:ascii="QCF_BSML" w:hAnsi="QCF_BSML" w:cs="QCF_BSML"/>
          <w:sz w:val="30"/>
          <w:szCs w:val="30"/>
          <w:rtl/>
        </w:rPr>
        <w:t xml:space="preserve">ﮁ </w:t>
      </w:r>
      <w:r w:rsidRPr="00E114C5">
        <w:rPr>
          <w:rFonts w:ascii="QCF_P091" w:hAnsi="QCF_P091" w:cs="QCF_P091"/>
          <w:sz w:val="30"/>
          <w:szCs w:val="30"/>
          <w:rtl/>
        </w:rPr>
        <w:t xml:space="preserve">ﭻ  ﭼ  ﭽﭾ  ﭿ    ﮀ      ﮁ    ﮂ  ﮃ   ﮄ  ﮅ   ﮆ  ﮇ  ﮈ  </w:t>
      </w:r>
      <w:r w:rsidRPr="00E114C5">
        <w:rPr>
          <w:rFonts w:ascii="QCF_BSML" w:hAnsi="QCF_BSML" w:cs="QCF_BSML"/>
          <w:sz w:val="30"/>
          <w:szCs w:val="30"/>
          <w:rtl/>
        </w:rPr>
        <w:t>ﮀ</w:t>
      </w:r>
      <w:r w:rsidRPr="00E114C5">
        <w:rPr>
          <w:rFonts w:ascii="Arial" w:hAnsi="Arial" w:cs="Arial"/>
          <w:sz w:val="16"/>
          <w:szCs w:val="16"/>
          <w:rtl/>
        </w:rPr>
        <w:t xml:space="preserve"> </w:t>
      </w:r>
      <w:r w:rsidRPr="00E114C5">
        <w:rPr>
          <w:rFonts w:ascii="Traditional Arabic" w:hAnsi="Traditional Arabic"/>
          <w:sz w:val="25"/>
          <w:szCs w:val="25"/>
          <w:rtl/>
        </w:rPr>
        <w:t xml:space="preserve">النساء: ٨٢ </w:t>
      </w:r>
      <w:r w:rsidRPr="00E114C5">
        <w:rPr>
          <w:sz w:val="22"/>
          <w:szCs w:val="34"/>
          <w:rtl/>
        </w:rPr>
        <w:t xml:space="preserve"> </w:t>
      </w:r>
      <w:r w:rsidRPr="00E114C5">
        <w:rPr>
          <w:rFonts w:ascii="QCF_BSML" w:hAnsi="QCF_BSML" w:cs="QCF_BSML"/>
          <w:sz w:val="30"/>
          <w:szCs w:val="30"/>
          <w:rtl/>
        </w:rPr>
        <w:t xml:space="preserve">ﮁ </w:t>
      </w:r>
      <w:r w:rsidRPr="00E114C5">
        <w:rPr>
          <w:rFonts w:ascii="QCF_P455" w:hAnsi="QCF_P455" w:cs="QCF_P455"/>
          <w:sz w:val="30"/>
          <w:szCs w:val="30"/>
          <w:rtl/>
        </w:rPr>
        <w:t xml:space="preserve">ﭲ  ﭳ  ﭴ  ﭵ  ﭶ   ﭷ  ﭸ   ﭹ   ﭺ  </w:t>
      </w:r>
      <w:r w:rsidRPr="00E114C5">
        <w:rPr>
          <w:rFonts w:ascii="QCF_BSML" w:hAnsi="QCF_BSML" w:cs="QCF_BSML"/>
          <w:sz w:val="30"/>
          <w:szCs w:val="30"/>
          <w:rtl/>
        </w:rPr>
        <w:t>ﮀ</w:t>
      </w:r>
      <w:r w:rsidRPr="00E114C5">
        <w:rPr>
          <w:rFonts w:ascii="Arial" w:hAnsi="Arial" w:cs="Arial"/>
          <w:sz w:val="16"/>
          <w:szCs w:val="16"/>
          <w:rtl/>
        </w:rPr>
        <w:t xml:space="preserve"> </w:t>
      </w:r>
      <w:r w:rsidRPr="00E114C5">
        <w:rPr>
          <w:rFonts w:ascii="Traditional Arabic" w:hAnsi="Traditional Arabic"/>
          <w:sz w:val="25"/>
          <w:szCs w:val="25"/>
          <w:rtl/>
        </w:rPr>
        <w:t xml:space="preserve">ص: ٢٩ </w:t>
      </w:r>
      <w:r w:rsidRPr="00E114C5">
        <w:rPr>
          <w:sz w:val="22"/>
          <w:szCs w:val="34"/>
          <w:rtl/>
        </w:rPr>
        <w:t xml:space="preserve"> وقال</w:t>
      </w:r>
      <w:r w:rsidRPr="00E114C5">
        <w:rPr>
          <w:rFonts w:hint="cs"/>
          <w:sz w:val="22"/>
          <w:szCs w:val="34"/>
          <w:rtl/>
        </w:rPr>
        <w:t xml:space="preserve"> تعالى</w:t>
      </w:r>
      <w:r w:rsidRPr="00E114C5">
        <w:rPr>
          <w:sz w:val="22"/>
          <w:szCs w:val="34"/>
          <w:rtl/>
        </w:rPr>
        <w:t xml:space="preserve">: </w:t>
      </w:r>
      <w:r w:rsidRPr="00E114C5">
        <w:rPr>
          <w:rFonts w:ascii="QCF_BSML" w:hAnsi="QCF_BSML" w:cs="QCF_BSML"/>
          <w:sz w:val="30"/>
          <w:szCs w:val="30"/>
          <w:rtl/>
        </w:rPr>
        <w:t xml:space="preserve">ﮁ </w:t>
      </w:r>
      <w:r w:rsidRPr="00E114C5">
        <w:rPr>
          <w:rFonts w:ascii="QCF_P509" w:hAnsi="QCF_P509" w:cs="QCF_P509"/>
          <w:sz w:val="30"/>
          <w:szCs w:val="30"/>
          <w:rtl/>
        </w:rPr>
        <w:t xml:space="preserve">ﮑ  ﮒ  ﮓ   ﮔ   ﮕ  ﮖ  ﮗ  </w:t>
      </w:r>
      <w:r w:rsidRPr="00E114C5">
        <w:rPr>
          <w:rFonts w:ascii="QCF_BSML" w:hAnsi="QCF_BSML" w:cs="QCF_BSML"/>
          <w:sz w:val="30"/>
          <w:szCs w:val="30"/>
          <w:rtl/>
        </w:rPr>
        <w:t>ﮀ</w:t>
      </w:r>
      <w:r w:rsidRPr="00E114C5">
        <w:rPr>
          <w:rFonts w:ascii="Arial" w:hAnsi="Arial" w:cs="Arial"/>
          <w:sz w:val="16"/>
          <w:szCs w:val="16"/>
          <w:rtl/>
        </w:rPr>
        <w:t xml:space="preserve"> </w:t>
      </w:r>
      <w:r w:rsidRPr="00E114C5">
        <w:rPr>
          <w:rFonts w:ascii="Traditional Arabic" w:hAnsi="Traditional Arabic"/>
          <w:sz w:val="25"/>
          <w:szCs w:val="25"/>
          <w:rtl/>
        </w:rPr>
        <w:t xml:space="preserve">محمد: ٢٤ </w:t>
      </w:r>
    </w:p>
    <w:p w:rsidR="008168C7" w:rsidRPr="00E114C5" w:rsidRDefault="008168C7" w:rsidP="008168C7">
      <w:pPr>
        <w:jc w:val="both"/>
        <w:rPr>
          <w:rtl/>
        </w:rPr>
      </w:pPr>
      <w:r w:rsidRPr="00E114C5">
        <w:rPr>
          <w:rFonts w:hint="cs"/>
          <w:rtl/>
        </w:rPr>
        <w:t>قال الشيخ أبو شهبة</w:t>
      </w:r>
      <w:r w:rsidR="007A6435" w:rsidRPr="00E114C5">
        <w:rPr>
          <w:rtl/>
        </w:rPr>
        <w:fldChar w:fldCharType="begin"/>
      </w:r>
      <w:r w:rsidR="007A6435" w:rsidRPr="00E114C5">
        <w:instrText xml:space="preserve"> XE "</w:instrText>
      </w:r>
      <w:r w:rsidR="007A6435" w:rsidRPr="00E114C5">
        <w:rPr>
          <w:rFonts w:hint="cs"/>
          <w:rtl/>
        </w:rPr>
        <w:instrText>ه:أبو شهبة</w:instrText>
      </w:r>
      <w:r w:rsidR="007A6435" w:rsidRPr="00E114C5">
        <w:instrText xml:space="preserve">" </w:instrText>
      </w:r>
      <w:r w:rsidR="007A6435" w:rsidRPr="00E114C5">
        <w:rPr>
          <w:rtl/>
        </w:rPr>
        <w:fldChar w:fldCharType="end"/>
      </w:r>
      <w:r w:rsidRPr="00E114C5">
        <w:rPr>
          <w:rFonts w:hint="cs"/>
          <w:rtl/>
        </w:rPr>
        <w:t xml:space="preserve">: </w:t>
      </w:r>
      <w:r w:rsidR="00A4096E" w:rsidRPr="00E114C5">
        <w:rPr>
          <w:rFonts w:hint="cs"/>
          <w:rtl/>
        </w:rPr>
        <w:t>"</w:t>
      </w:r>
      <w:r w:rsidRPr="00E114C5">
        <w:rPr>
          <w:rtl/>
        </w:rPr>
        <w:t>وتدبر القرآن بدون فهم معانيه غير ممكن</w:t>
      </w:r>
      <w:r w:rsidR="00007D62" w:rsidRPr="00E114C5">
        <w:rPr>
          <w:rtl/>
        </w:rPr>
        <w:t>،</w:t>
      </w:r>
      <w:r w:rsidRPr="00E114C5">
        <w:rPr>
          <w:rtl/>
        </w:rPr>
        <w:t xml:space="preserve"> وفهم معانيه إنما يكون بمعرفة تفسيره</w:t>
      </w:r>
      <w:r w:rsidR="00007D62" w:rsidRPr="00E114C5">
        <w:rPr>
          <w:rtl/>
        </w:rPr>
        <w:t>،</w:t>
      </w:r>
      <w:r w:rsidRPr="00E114C5">
        <w:rPr>
          <w:rtl/>
        </w:rPr>
        <w:t xml:space="preserve"> فتفسير القرآن فرض على الأمة</w:t>
      </w:r>
      <w:r w:rsidR="00007D62" w:rsidRPr="00E114C5">
        <w:rPr>
          <w:rtl/>
        </w:rPr>
        <w:t>،</w:t>
      </w:r>
      <w:r w:rsidRPr="00E114C5">
        <w:rPr>
          <w:rtl/>
        </w:rPr>
        <w:t xml:space="preserve"> ولكنه فرض كفائي بمعنى: إذا قام</w:t>
      </w:r>
      <w:r w:rsidRPr="00E114C5">
        <w:rPr>
          <w:rFonts w:hint="cs"/>
          <w:rtl/>
        </w:rPr>
        <w:t xml:space="preserve"> </w:t>
      </w:r>
      <w:r w:rsidRPr="00E114C5">
        <w:rPr>
          <w:rtl/>
        </w:rPr>
        <w:t>به أهل العلم المتأهلون له من الأمة الإسلامية سقط عن الباقين.</w:t>
      </w:r>
    </w:p>
    <w:p w:rsidR="008168C7" w:rsidRPr="00E114C5" w:rsidRDefault="008168C7" w:rsidP="008168C7">
      <w:pPr>
        <w:jc w:val="both"/>
        <w:rPr>
          <w:rtl/>
        </w:rPr>
      </w:pPr>
      <w:r w:rsidRPr="00E114C5">
        <w:rPr>
          <w:rtl/>
        </w:rPr>
        <w:t>والله سبحانه وتعالى إنما يخاطب كل قوم بما يفهمونه</w:t>
      </w:r>
      <w:r w:rsidR="00007D62" w:rsidRPr="00E114C5">
        <w:rPr>
          <w:rFonts w:hint="cs"/>
          <w:rtl/>
        </w:rPr>
        <w:t>،</w:t>
      </w:r>
      <w:r w:rsidRPr="00E114C5">
        <w:rPr>
          <w:rtl/>
        </w:rPr>
        <w:t xml:space="preserve"> ولذلك أرسل كل رسول بلسان قومه</w:t>
      </w:r>
      <w:r w:rsidR="00007D62" w:rsidRPr="00E114C5">
        <w:rPr>
          <w:rtl/>
        </w:rPr>
        <w:t>،</w:t>
      </w:r>
      <w:r w:rsidRPr="00E114C5">
        <w:rPr>
          <w:rtl/>
        </w:rPr>
        <w:t xml:space="preserve"> وأنزل كتابه بلغتهم</w:t>
      </w:r>
      <w:r w:rsidR="00007D62" w:rsidRPr="00E114C5">
        <w:rPr>
          <w:rtl/>
        </w:rPr>
        <w:t>،</w:t>
      </w:r>
      <w:r w:rsidRPr="00E114C5">
        <w:rPr>
          <w:rtl/>
        </w:rPr>
        <w:t xml:space="preserve"> وقد نزل القرآن بلسان عربي مبين</w:t>
      </w:r>
      <w:r w:rsidR="00007D62" w:rsidRPr="00E114C5">
        <w:rPr>
          <w:rtl/>
        </w:rPr>
        <w:t>،</w:t>
      </w:r>
      <w:r w:rsidRPr="00E114C5">
        <w:rPr>
          <w:rtl/>
        </w:rPr>
        <w:t xml:space="preserve"> في وقت بلغ فيه العرب الغاية في الفصاحة والبلاغة وكانوا يعرفون ظواهره وأحكامه</w:t>
      </w:r>
      <w:r w:rsidR="00007D62" w:rsidRPr="00E114C5">
        <w:rPr>
          <w:rtl/>
        </w:rPr>
        <w:t>،</w:t>
      </w:r>
      <w:r w:rsidRPr="00E114C5">
        <w:rPr>
          <w:rtl/>
        </w:rPr>
        <w:t xml:space="preserve"> وأما دقائق معانيه وحقائق تأويله: فإنما كان يظهر لهم بعد البحث</w:t>
      </w:r>
      <w:r w:rsidR="00007D62" w:rsidRPr="00E114C5">
        <w:rPr>
          <w:rtl/>
        </w:rPr>
        <w:t>،</w:t>
      </w:r>
      <w:r w:rsidRPr="00E114C5">
        <w:rPr>
          <w:rtl/>
        </w:rPr>
        <w:t xml:space="preserve"> والنظر</w:t>
      </w:r>
      <w:r w:rsidR="00007D62" w:rsidRPr="00E114C5">
        <w:rPr>
          <w:rtl/>
        </w:rPr>
        <w:t>،</w:t>
      </w:r>
      <w:r w:rsidRPr="00E114C5">
        <w:rPr>
          <w:rtl/>
        </w:rPr>
        <w:t xml:space="preserve"> والتأمل</w:t>
      </w:r>
      <w:r w:rsidR="00007D62" w:rsidRPr="00E114C5">
        <w:rPr>
          <w:rtl/>
        </w:rPr>
        <w:t>،</w:t>
      </w:r>
      <w:r w:rsidRPr="00E114C5">
        <w:rPr>
          <w:rtl/>
        </w:rPr>
        <w:t xml:space="preserve"> وما كان يخفى عليهم منه</w:t>
      </w:r>
      <w:r w:rsidR="00007D62" w:rsidRPr="00E114C5">
        <w:rPr>
          <w:rtl/>
        </w:rPr>
        <w:t>،</w:t>
      </w:r>
      <w:r w:rsidRPr="00E114C5">
        <w:rPr>
          <w:rtl/>
        </w:rPr>
        <w:t xml:space="preserve"> أو يشكل</w:t>
      </w:r>
      <w:r w:rsidR="00007D62" w:rsidRPr="00E114C5">
        <w:rPr>
          <w:rtl/>
        </w:rPr>
        <w:t>،</w:t>
      </w:r>
      <w:r w:rsidRPr="00E114C5">
        <w:rPr>
          <w:rtl/>
        </w:rPr>
        <w:t xml:space="preserve"> كانوا يسألون عنه النبي صلى الله عليه وسلم وذلك كسؤالهم له لما نزل قوله تعالى: </w:t>
      </w:r>
      <w:r w:rsidRPr="00E114C5">
        <w:rPr>
          <w:rFonts w:ascii="QCF_BSML" w:hAnsi="QCF_BSML" w:cs="QCF_BSML"/>
          <w:sz w:val="32"/>
          <w:szCs w:val="32"/>
          <w:rtl/>
        </w:rPr>
        <w:t xml:space="preserve">ﮁ </w:t>
      </w:r>
      <w:r w:rsidRPr="00E114C5">
        <w:rPr>
          <w:rFonts w:ascii="QCF_P138" w:hAnsi="QCF_P138" w:cs="QCF_P138"/>
          <w:sz w:val="32"/>
          <w:szCs w:val="32"/>
          <w:rtl/>
        </w:rPr>
        <w:t xml:space="preserve">ﭑ  ﭒ  ﭓ  ﭔ  ﭕ    ﭖ  ﭗ  ﭘ  ﭙ     ﭚ  ﭛ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 xml:space="preserve">الأنعام: ٨٢ </w:t>
      </w:r>
      <w:r w:rsidRPr="00E114C5">
        <w:rPr>
          <w:rtl/>
        </w:rPr>
        <w:t xml:space="preserve"> فقالوا: وأينا لم يظلم؟</w:t>
      </w:r>
      <w:r w:rsidR="007A6435" w:rsidRPr="00E114C5">
        <w:rPr>
          <w:rtl/>
        </w:rPr>
        <w:fldChar w:fldCharType="begin"/>
      </w:r>
      <w:r w:rsidR="007A6435" w:rsidRPr="00E114C5">
        <w:instrText xml:space="preserve"> XE "</w:instrText>
      </w:r>
      <w:r w:rsidR="007A6435" w:rsidRPr="00E114C5">
        <w:rPr>
          <w:rFonts w:hint="cs"/>
          <w:rtl/>
        </w:rPr>
        <w:instrText>ب:</w:instrText>
      </w:r>
      <w:r w:rsidR="007A6435" w:rsidRPr="00E114C5">
        <w:rPr>
          <w:rtl/>
        </w:rPr>
        <w:instrText>فقالوا</w:instrText>
      </w:r>
      <w:r w:rsidR="007A6435" w:rsidRPr="00E114C5">
        <w:instrText>\</w:instrText>
      </w:r>
      <w:r w:rsidR="007A6435" w:rsidRPr="00E114C5">
        <w:rPr>
          <w:rtl/>
        </w:rPr>
        <w:instrText>: وأينا لم يظلم؟</w:instrText>
      </w:r>
      <w:r w:rsidR="007A6435" w:rsidRPr="00E114C5">
        <w:instrText xml:space="preserve">" </w:instrText>
      </w:r>
      <w:r w:rsidR="007A6435" w:rsidRPr="00E114C5">
        <w:rPr>
          <w:rtl/>
        </w:rPr>
        <w:fldChar w:fldCharType="end"/>
      </w:r>
      <w:r w:rsidRPr="00E114C5">
        <w:rPr>
          <w:rtl/>
        </w:rPr>
        <w:t xml:space="preserve"> وفزعوا إلى النبي صلى الله عليه وسلم</w:t>
      </w:r>
      <w:r w:rsidR="00007D62" w:rsidRPr="00E114C5">
        <w:rPr>
          <w:rtl/>
        </w:rPr>
        <w:t>،</w:t>
      </w:r>
      <w:r w:rsidRPr="00E114C5">
        <w:rPr>
          <w:rtl/>
        </w:rPr>
        <w:t xml:space="preserve"> فبين لهم أن المراد بالظلم الشرك</w:t>
      </w:r>
      <w:r w:rsidR="00007D62" w:rsidRPr="00E114C5">
        <w:rPr>
          <w:rtl/>
        </w:rPr>
        <w:t>،</w:t>
      </w:r>
      <w:r w:rsidRPr="00E114C5">
        <w:rPr>
          <w:rtl/>
        </w:rPr>
        <w:t xml:space="preserve"> واستدل عليه بقوله تعالى: </w:t>
      </w:r>
      <w:r w:rsidRPr="00E114C5">
        <w:rPr>
          <w:rFonts w:ascii="QCF_BSML" w:hAnsi="QCF_BSML" w:cs="QCF_BSML"/>
          <w:sz w:val="32"/>
          <w:szCs w:val="32"/>
          <w:rtl/>
        </w:rPr>
        <w:t xml:space="preserve">ﮁ </w:t>
      </w:r>
      <w:r w:rsidRPr="00E114C5">
        <w:rPr>
          <w:rFonts w:ascii="QCF_P412" w:hAnsi="QCF_P412" w:cs="QCF_P412"/>
          <w:sz w:val="32"/>
          <w:szCs w:val="32"/>
          <w:rtl/>
        </w:rPr>
        <w:t xml:space="preserve">ﭱ  ﭲ    ﭳ  ﭴ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لقمان: ١٣</w:t>
      </w:r>
      <w:r w:rsidR="00B25512" w:rsidRPr="00E114C5">
        <w:rPr>
          <w:rStyle w:val="af1"/>
          <w:rFonts w:ascii="Tahoma" w:hAnsi="Tahoma"/>
          <w:sz w:val="36"/>
          <w:rtl/>
        </w:rPr>
        <w:t>(</w:t>
      </w:r>
      <w:r w:rsidR="00B25512" w:rsidRPr="00E114C5">
        <w:rPr>
          <w:rStyle w:val="af1"/>
          <w:rFonts w:ascii="Tahoma" w:hAnsi="Tahoma"/>
          <w:sz w:val="36"/>
          <w:rtl/>
        </w:rPr>
        <w:footnoteReference w:id="162"/>
      </w:r>
      <w:r w:rsidR="00B25512" w:rsidRPr="00E114C5">
        <w:rPr>
          <w:rStyle w:val="af1"/>
          <w:rFonts w:ascii="Tahoma" w:hAnsi="Tahoma"/>
          <w:sz w:val="36"/>
          <w:rtl/>
        </w:rPr>
        <w:t>)</w:t>
      </w:r>
      <w:r w:rsidRPr="00E114C5">
        <w:rPr>
          <w:rtl/>
        </w:rPr>
        <w:t xml:space="preserve"> كبيانه</w:t>
      </w:r>
      <w:r w:rsidRPr="00E114C5">
        <w:rPr>
          <w:rFonts w:ascii="Traditional Arabic" w:hAnsi="Traditional Arabic" w:hint="cs"/>
          <w:sz w:val="36"/>
          <w:vertAlign w:val="superscript"/>
          <w:rtl/>
        </w:rPr>
        <w:t xml:space="preserve"> </w:t>
      </w:r>
      <w:r w:rsidRPr="00E114C5">
        <w:rPr>
          <w:rtl/>
        </w:rPr>
        <w:t>للسيدة عائشة رضي الله عنها أن المراد بالحساب اليسير</w:t>
      </w:r>
      <w:r w:rsidR="007A6435" w:rsidRPr="00E114C5">
        <w:rPr>
          <w:rtl/>
        </w:rPr>
        <w:fldChar w:fldCharType="begin"/>
      </w:r>
      <w:r w:rsidR="007A6435" w:rsidRPr="00E114C5">
        <w:instrText xml:space="preserve"> XE "</w:instrText>
      </w:r>
      <w:r w:rsidR="007A6435" w:rsidRPr="00E114C5">
        <w:rPr>
          <w:rFonts w:hint="cs"/>
          <w:rtl/>
        </w:rPr>
        <w:instrText>ب:</w:instrText>
      </w:r>
      <w:r w:rsidR="007A6435" w:rsidRPr="00E114C5">
        <w:rPr>
          <w:rtl/>
        </w:rPr>
        <w:instrText>أن المراد بالحساب اليسير</w:instrText>
      </w:r>
      <w:r w:rsidR="007A6435" w:rsidRPr="00E114C5">
        <w:instrText xml:space="preserve">" </w:instrText>
      </w:r>
      <w:r w:rsidR="007A6435" w:rsidRPr="00E114C5">
        <w:rPr>
          <w:rtl/>
        </w:rPr>
        <w:fldChar w:fldCharType="end"/>
      </w:r>
      <w:r w:rsidRPr="00E114C5">
        <w:rPr>
          <w:rtl/>
        </w:rPr>
        <w:t xml:space="preserve"> في قوله تعالى: </w:t>
      </w:r>
      <w:r w:rsidRPr="00E114C5">
        <w:rPr>
          <w:rFonts w:ascii="QCF_BSML" w:hAnsi="QCF_BSML" w:cs="QCF_BSML"/>
          <w:sz w:val="32"/>
          <w:szCs w:val="32"/>
          <w:rtl/>
        </w:rPr>
        <w:t xml:space="preserve">ﮁ </w:t>
      </w:r>
      <w:r w:rsidRPr="00E114C5">
        <w:rPr>
          <w:rFonts w:ascii="QCF_P589" w:hAnsi="QCF_P589" w:cs="QCF_P589"/>
          <w:sz w:val="32"/>
          <w:szCs w:val="32"/>
          <w:rtl/>
        </w:rPr>
        <w:t xml:space="preserve">ﮀ  ﮁ  ﮂ  ﮃ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 xml:space="preserve">الانشقاق: ٨ </w:t>
      </w:r>
      <w:r w:rsidRPr="00E114C5">
        <w:rPr>
          <w:rtl/>
        </w:rPr>
        <w:t xml:space="preserve"> العرض أي: استعراض الأعمال من غير مناقشة</w:t>
      </w:r>
      <w:r w:rsidR="00B25512" w:rsidRPr="00E114C5">
        <w:rPr>
          <w:rStyle w:val="af1"/>
          <w:rFonts w:ascii="Tahoma" w:hAnsi="Tahoma"/>
          <w:sz w:val="36"/>
          <w:rtl/>
        </w:rPr>
        <w:t>(</w:t>
      </w:r>
      <w:r w:rsidR="00B25512" w:rsidRPr="00E114C5">
        <w:rPr>
          <w:rStyle w:val="af1"/>
          <w:rFonts w:ascii="Tahoma" w:hAnsi="Tahoma"/>
          <w:sz w:val="36"/>
          <w:rtl/>
        </w:rPr>
        <w:footnoteReference w:id="163"/>
      </w:r>
      <w:r w:rsidR="00B25512" w:rsidRPr="00E114C5">
        <w:rPr>
          <w:rStyle w:val="af1"/>
          <w:rFonts w:ascii="Tahoma" w:hAnsi="Tahoma"/>
          <w:sz w:val="36"/>
          <w:rtl/>
        </w:rPr>
        <w:t>)</w:t>
      </w:r>
      <w:r w:rsidR="00007D62" w:rsidRPr="00E114C5">
        <w:rPr>
          <w:rtl/>
        </w:rPr>
        <w:t>،</w:t>
      </w:r>
      <w:r w:rsidRPr="00E114C5">
        <w:rPr>
          <w:rtl/>
        </w:rPr>
        <w:t xml:space="preserve"> وكقصة عدي بن حاتم في الخيط الأبيض</w:t>
      </w:r>
      <w:r w:rsidR="00007D62" w:rsidRPr="00E114C5">
        <w:rPr>
          <w:rtl/>
        </w:rPr>
        <w:t>،</w:t>
      </w:r>
      <w:r w:rsidRPr="00E114C5">
        <w:rPr>
          <w:rtl/>
        </w:rPr>
        <w:t xml:space="preserve"> والخيط </w:t>
      </w:r>
      <w:r w:rsidRPr="00E114C5">
        <w:rPr>
          <w:rtl/>
        </w:rPr>
        <w:lastRenderedPageBreak/>
        <w:t>الأسود</w:t>
      </w:r>
      <w:r w:rsidR="007A6435" w:rsidRPr="00E114C5">
        <w:rPr>
          <w:rtl/>
        </w:rPr>
        <w:fldChar w:fldCharType="begin"/>
      </w:r>
      <w:r w:rsidR="007A6435" w:rsidRPr="00E114C5">
        <w:instrText xml:space="preserve"> XE "</w:instrText>
      </w:r>
      <w:r w:rsidR="007A6435" w:rsidRPr="00E114C5">
        <w:rPr>
          <w:rFonts w:hint="cs"/>
          <w:rtl/>
        </w:rPr>
        <w:instrText>ب:</w:instrText>
      </w:r>
      <w:r w:rsidR="007A6435" w:rsidRPr="00E114C5">
        <w:rPr>
          <w:rtl/>
        </w:rPr>
        <w:instrText>عدي بن حاتم في الخيط الأبيض، والخيط الأسود</w:instrText>
      </w:r>
      <w:r w:rsidR="007A6435" w:rsidRPr="00E114C5">
        <w:instrText xml:space="preserve">" </w:instrText>
      </w:r>
      <w:r w:rsidR="007A6435" w:rsidRPr="00E114C5">
        <w:rPr>
          <w:rtl/>
        </w:rPr>
        <w:fldChar w:fldCharType="end"/>
      </w:r>
      <w:r w:rsidR="00007D62" w:rsidRPr="00E114C5">
        <w:rPr>
          <w:rtl/>
        </w:rPr>
        <w:t>،</w:t>
      </w:r>
      <w:r w:rsidRPr="00E114C5">
        <w:rPr>
          <w:rtl/>
        </w:rPr>
        <w:t xml:space="preserve"> وظنه أن المراد الحقيقة</w:t>
      </w:r>
      <w:r w:rsidR="00007D62" w:rsidRPr="00E114C5">
        <w:rPr>
          <w:rtl/>
        </w:rPr>
        <w:t>،</w:t>
      </w:r>
      <w:r w:rsidRPr="00E114C5">
        <w:rPr>
          <w:rtl/>
        </w:rPr>
        <w:t xml:space="preserve"> حتى بين له النبي صلى الله عليه وسلم أن المراد بالخيط الأبيض بياض النهار</w:t>
      </w:r>
      <w:r w:rsidR="00007D62" w:rsidRPr="00E114C5">
        <w:rPr>
          <w:rtl/>
        </w:rPr>
        <w:t>،</w:t>
      </w:r>
      <w:r w:rsidRPr="00E114C5">
        <w:rPr>
          <w:rtl/>
        </w:rPr>
        <w:t xml:space="preserve"> وبالخيط الأسود سواد الليل</w:t>
      </w:r>
      <w:r w:rsidR="00B25512" w:rsidRPr="00E114C5">
        <w:rPr>
          <w:rStyle w:val="af1"/>
          <w:rFonts w:ascii="Tahoma" w:hAnsi="Tahoma"/>
          <w:sz w:val="36"/>
          <w:rtl/>
        </w:rPr>
        <w:t>(</w:t>
      </w:r>
      <w:r w:rsidR="00B25512" w:rsidRPr="00E114C5">
        <w:rPr>
          <w:rStyle w:val="af1"/>
          <w:rFonts w:ascii="Tahoma" w:hAnsi="Tahoma"/>
          <w:sz w:val="36"/>
          <w:rtl/>
        </w:rPr>
        <w:footnoteReference w:id="164"/>
      </w:r>
      <w:r w:rsidR="00B25512" w:rsidRPr="00E114C5">
        <w:rPr>
          <w:rStyle w:val="af1"/>
          <w:rFonts w:ascii="Tahoma" w:hAnsi="Tahoma"/>
          <w:sz w:val="36"/>
          <w:rtl/>
        </w:rPr>
        <w:t>)</w:t>
      </w:r>
      <w:r w:rsidR="00007D62" w:rsidRPr="00E114C5">
        <w:rPr>
          <w:rtl/>
        </w:rPr>
        <w:t>،</w:t>
      </w:r>
      <w:r w:rsidRPr="00E114C5">
        <w:rPr>
          <w:rtl/>
        </w:rPr>
        <w:t xml:space="preserve"> إلى نحو ذلك مما خفي عليهم</w:t>
      </w:r>
      <w:r w:rsidR="00007D62" w:rsidRPr="00E114C5">
        <w:rPr>
          <w:rtl/>
        </w:rPr>
        <w:t>،</w:t>
      </w:r>
      <w:r w:rsidRPr="00E114C5">
        <w:rPr>
          <w:rtl/>
        </w:rPr>
        <w:t xml:space="preserve"> ونحن محتاجون إلى مثل ما كانوا محتاجين إليه</w:t>
      </w:r>
      <w:r w:rsidR="00007D62" w:rsidRPr="00E114C5">
        <w:rPr>
          <w:rtl/>
        </w:rPr>
        <w:t>،</w:t>
      </w:r>
      <w:r w:rsidRPr="00E114C5">
        <w:rPr>
          <w:rtl/>
        </w:rPr>
        <w:t xml:space="preserve"> بل وزيادة عما كانوا محتاجين إليه؛ لقصورنا عنهم في العلم باللغة</w:t>
      </w:r>
      <w:r w:rsidR="00007D62" w:rsidRPr="00E114C5">
        <w:rPr>
          <w:rtl/>
        </w:rPr>
        <w:t>،</w:t>
      </w:r>
      <w:r w:rsidRPr="00E114C5">
        <w:rPr>
          <w:rtl/>
        </w:rPr>
        <w:t xml:space="preserve"> وأساليبها</w:t>
      </w:r>
      <w:r w:rsidR="00007D62" w:rsidRPr="00E114C5">
        <w:rPr>
          <w:rtl/>
        </w:rPr>
        <w:t>،</w:t>
      </w:r>
      <w:r w:rsidRPr="00E114C5">
        <w:rPr>
          <w:rtl/>
        </w:rPr>
        <w:t xml:space="preserve"> والبلاغة وأسرارها</w:t>
      </w:r>
      <w:r w:rsidR="00007D62" w:rsidRPr="00E114C5">
        <w:rPr>
          <w:rtl/>
        </w:rPr>
        <w:t>،</w:t>
      </w:r>
      <w:r w:rsidRPr="00E114C5">
        <w:rPr>
          <w:rtl/>
        </w:rPr>
        <w:t xml:space="preserve"> والعلم بأسباب النزول</w:t>
      </w:r>
      <w:r w:rsidR="00007D62" w:rsidRPr="00E114C5">
        <w:rPr>
          <w:rtl/>
        </w:rPr>
        <w:t>،</w:t>
      </w:r>
      <w:r w:rsidRPr="00E114C5">
        <w:rPr>
          <w:rtl/>
        </w:rPr>
        <w:t xml:space="preserve"> والفقه في الدين</w:t>
      </w:r>
      <w:r w:rsidR="00007D62" w:rsidRPr="00E114C5">
        <w:rPr>
          <w:rtl/>
        </w:rPr>
        <w:t>،</w:t>
      </w:r>
      <w:r w:rsidRPr="00E114C5">
        <w:rPr>
          <w:rtl/>
        </w:rPr>
        <w:t xml:space="preserve"> ومعرفة الحلال والحرام</w:t>
      </w:r>
      <w:r w:rsidR="00007D62" w:rsidRPr="00E114C5">
        <w:rPr>
          <w:rtl/>
        </w:rPr>
        <w:t>،</w:t>
      </w:r>
      <w:r w:rsidRPr="00E114C5">
        <w:rPr>
          <w:rtl/>
        </w:rPr>
        <w:t xml:space="preserve"> والناسخ والمنسوخ</w:t>
      </w:r>
      <w:r w:rsidR="00007D62" w:rsidRPr="00E114C5">
        <w:rPr>
          <w:rtl/>
        </w:rPr>
        <w:t>،</w:t>
      </w:r>
      <w:r w:rsidRPr="00E114C5">
        <w:rPr>
          <w:rtl/>
        </w:rPr>
        <w:t xml:space="preserve"> والمحكم والمتشابه</w:t>
      </w:r>
      <w:r w:rsidR="00A4096E"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165"/>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Fonts w:hint="cs"/>
          <w:rtl/>
        </w:rPr>
        <w:t xml:space="preserve">ولا يجوز لكل أحد أن يتكلم بالتفسير فقد </w:t>
      </w:r>
      <w:r w:rsidRPr="00E114C5">
        <w:rPr>
          <w:rtl/>
        </w:rPr>
        <w:t>أخرج الترمذي في سننه عن ابن عباس رضي الله عنهما قال:</w:t>
      </w:r>
      <w:r w:rsidRPr="00E114C5">
        <w:rPr>
          <w:rFonts w:hint="cs"/>
          <w:rtl/>
        </w:rPr>
        <w:t xml:space="preserve"> </w:t>
      </w:r>
      <w:r w:rsidRPr="00E114C5">
        <w:rPr>
          <w:rtl/>
        </w:rPr>
        <w:t>قال رسول الله صلى الله عليه وسلم:</w:t>
      </w:r>
      <w:r w:rsidRPr="00E114C5">
        <w:rPr>
          <w:rFonts w:hint="cs"/>
          <w:rtl/>
        </w:rPr>
        <w:t xml:space="preserve"> </w:t>
      </w:r>
      <w:r w:rsidR="00944E02" w:rsidRPr="00E114C5">
        <w:rPr>
          <w:rFonts w:hint="cs"/>
          <w:rtl/>
        </w:rPr>
        <w:t>(</w:t>
      </w:r>
      <w:r w:rsidRPr="00E114C5">
        <w:rPr>
          <w:rtl/>
        </w:rPr>
        <w:t>من قال في القرآن بغير علم فليتبوأ مقعده من النار</w:t>
      </w:r>
      <w:r w:rsidR="007A6435" w:rsidRPr="00E114C5">
        <w:rPr>
          <w:rtl/>
        </w:rPr>
        <w:fldChar w:fldCharType="begin"/>
      </w:r>
      <w:r w:rsidR="007A6435" w:rsidRPr="00E114C5">
        <w:instrText xml:space="preserve"> XE "</w:instrText>
      </w:r>
      <w:r w:rsidR="007A6435" w:rsidRPr="00E114C5">
        <w:rPr>
          <w:rFonts w:hint="cs"/>
          <w:rtl/>
        </w:rPr>
        <w:instrText>ب:</w:instrText>
      </w:r>
      <w:r w:rsidR="007A6435" w:rsidRPr="00E114C5">
        <w:rPr>
          <w:rtl/>
        </w:rPr>
        <w:instrText>من قال في القرآن بغير علم فليتبوأ مقعده من النار</w:instrText>
      </w:r>
      <w:r w:rsidR="007A6435" w:rsidRPr="00E114C5">
        <w:instrText xml:space="preserve">" </w:instrText>
      </w:r>
      <w:r w:rsidR="007A6435" w:rsidRPr="00E114C5">
        <w:rPr>
          <w:rtl/>
        </w:rPr>
        <w:fldChar w:fldCharType="end"/>
      </w:r>
      <w:r w:rsidR="00944E02"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166"/>
      </w:r>
      <w:r w:rsidR="00B25512" w:rsidRPr="00E114C5">
        <w:rPr>
          <w:rStyle w:val="af1"/>
          <w:rFonts w:ascii="Tahoma" w:hAnsi="Tahoma"/>
          <w:sz w:val="36"/>
          <w:rtl/>
        </w:rPr>
        <w:t>)</w:t>
      </w:r>
      <w:r w:rsidR="00007D62" w:rsidRPr="00E114C5">
        <w:rPr>
          <w:rFonts w:hint="cs"/>
          <w:rtl/>
        </w:rPr>
        <w:t>،</w:t>
      </w:r>
      <w:r w:rsidRPr="00E114C5">
        <w:rPr>
          <w:rFonts w:hint="cs"/>
          <w:rtl/>
        </w:rPr>
        <w:t xml:space="preserve"> </w:t>
      </w:r>
      <w:r w:rsidRPr="00E114C5">
        <w:rPr>
          <w:rtl/>
        </w:rPr>
        <w:t>قال أبو عيسى هذا حديث حسن صحيح</w:t>
      </w:r>
    </w:p>
    <w:p w:rsidR="008168C7" w:rsidRPr="00E114C5" w:rsidRDefault="008168C7" w:rsidP="008168C7">
      <w:pPr>
        <w:jc w:val="both"/>
        <w:rPr>
          <w:rtl/>
        </w:rPr>
      </w:pPr>
      <w:r w:rsidRPr="00E114C5">
        <w:rPr>
          <w:rtl/>
        </w:rPr>
        <w:t xml:space="preserve">ثم أورده برواية أخرى فيها: </w:t>
      </w:r>
      <w:r w:rsidR="00944E02" w:rsidRPr="00E114C5">
        <w:rPr>
          <w:rFonts w:hint="cs"/>
          <w:rtl/>
        </w:rPr>
        <w:t>(</w:t>
      </w:r>
      <w:r w:rsidRPr="00E114C5">
        <w:rPr>
          <w:rtl/>
        </w:rPr>
        <w:t xml:space="preserve">اتقوا الحديث عني إلا ما علمتم فمن كذب علي متعمدا فليتبوأ مقعده من النار ومن قال في القرآن برأيه فليتبوأ مقعده من </w:t>
      </w:r>
      <w:r w:rsidR="00944E02" w:rsidRPr="00E114C5">
        <w:rPr>
          <w:rtl/>
        </w:rPr>
        <w:t>النار</w:t>
      </w:r>
      <w:r w:rsidR="00944E02" w:rsidRPr="00E114C5">
        <w:rPr>
          <w:rFonts w:hint="cs"/>
          <w:rtl/>
        </w:rPr>
        <w:t>)</w:t>
      </w:r>
      <w:r w:rsidR="00007D62" w:rsidRPr="00E114C5">
        <w:rPr>
          <w:rtl/>
        </w:rPr>
        <w:t>،</w:t>
      </w:r>
      <w:r w:rsidRPr="00E114C5">
        <w:rPr>
          <w:rtl/>
        </w:rPr>
        <w:t xml:space="preserve"> وقال: هذا حديث</w:t>
      </w:r>
      <w:r w:rsidRPr="00E114C5">
        <w:rPr>
          <w:rFonts w:hint="cs"/>
          <w:rtl/>
        </w:rPr>
        <w:t xml:space="preserve"> </w:t>
      </w:r>
      <w:r w:rsidRPr="00E114C5">
        <w:rPr>
          <w:rtl/>
        </w:rPr>
        <w:t>حسن.</w:t>
      </w:r>
    </w:p>
    <w:p w:rsidR="008168C7" w:rsidRPr="00E114C5" w:rsidRDefault="008168C7" w:rsidP="006933C3">
      <w:pPr>
        <w:jc w:val="both"/>
        <w:rPr>
          <w:rtl/>
        </w:rPr>
      </w:pPr>
      <w:r w:rsidRPr="00E114C5">
        <w:rPr>
          <w:rFonts w:hint="cs"/>
          <w:rtl/>
        </w:rPr>
        <w:t>قال القرطبي</w:t>
      </w:r>
      <w:r w:rsidR="007A6435" w:rsidRPr="00E114C5">
        <w:rPr>
          <w:rtl/>
        </w:rPr>
        <w:fldChar w:fldCharType="begin"/>
      </w:r>
      <w:r w:rsidR="007A6435" w:rsidRPr="00E114C5">
        <w:instrText xml:space="preserve"> XE "</w:instrText>
      </w:r>
      <w:r w:rsidR="007A6435" w:rsidRPr="00E114C5">
        <w:rPr>
          <w:rFonts w:hint="cs"/>
          <w:rtl/>
        </w:rPr>
        <w:instrText>ه:القرطبي</w:instrText>
      </w:r>
      <w:r w:rsidR="007A6435" w:rsidRPr="00E114C5">
        <w:instrText xml:space="preserve">" </w:instrText>
      </w:r>
      <w:r w:rsidR="007A6435" w:rsidRPr="00E114C5">
        <w:rPr>
          <w:rtl/>
        </w:rPr>
        <w:fldChar w:fldCharType="end"/>
      </w:r>
      <w:r w:rsidRPr="00E114C5">
        <w:rPr>
          <w:rFonts w:hint="cs"/>
          <w:rtl/>
        </w:rPr>
        <w:t>: "</w:t>
      </w:r>
      <w:r w:rsidRPr="00E114C5">
        <w:rPr>
          <w:rtl/>
        </w:rPr>
        <w:t>فحمل بعض أهل العلم هذا الحديث على أن الرأي معني به الهوى</w:t>
      </w:r>
      <w:r w:rsidR="00007D62" w:rsidRPr="00E114C5">
        <w:rPr>
          <w:rtl/>
        </w:rPr>
        <w:t>،</w:t>
      </w:r>
      <w:r w:rsidRPr="00E114C5">
        <w:rPr>
          <w:rtl/>
        </w:rPr>
        <w:t xml:space="preserve"> من قال في القرآن قولا يوافق هواه</w:t>
      </w:r>
      <w:r w:rsidR="00007D62" w:rsidRPr="00E114C5">
        <w:rPr>
          <w:rtl/>
        </w:rPr>
        <w:t>،</w:t>
      </w:r>
      <w:r w:rsidRPr="00E114C5">
        <w:rPr>
          <w:rtl/>
        </w:rPr>
        <w:t xml:space="preserve"> لم يأخذه عن أئمة السلف فأصاب فقد أخطأ</w:t>
      </w:r>
      <w:r w:rsidR="00007D62" w:rsidRPr="00E114C5">
        <w:rPr>
          <w:rtl/>
        </w:rPr>
        <w:t>،</w:t>
      </w:r>
      <w:r w:rsidRPr="00E114C5">
        <w:rPr>
          <w:rtl/>
        </w:rPr>
        <w:t xml:space="preserve"> لحكمه على القرآن بما لا يعرف أصله</w:t>
      </w:r>
      <w:r w:rsidR="00007D62" w:rsidRPr="00E114C5">
        <w:rPr>
          <w:rtl/>
        </w:rPr>
        <w:t>،</w:t>
      </w:r>
      <w:r w:rsidRPr="00E114C5">
        <w:rPr>
          <w:rtl/>
        </w:rPr>
        <w:t xml:space="preserve"> ولا يقف على مذهب أهل الأثر والنقل فيه. وقال ابن عطية</w:t>
      </w:r>
      <w:r w:rsidR="002251A7" w:rsidRPr="00E114C5">
        <w:rPr>
          <w:rtl/>
        </w:rPr>
        <w:fldChar w:fldCharType="begin"/>
      </w:r>
      <w:r w:rsidR="002251A7" w:rsidRPr="00E114C5">
        <w:instrText xml:space="preserve"> XE "</w:instrText>
      </w:r>
      <w:r w:rsidR="002251A7" w:rsidRPr="00E114C5">
        <w:rPr>
          <w:rFonts w:hint="cs"/>
          <w:rtl/>
        </w:rPr>
        <w:instrText>ه:</w:instrText>
      </w:r>
      <w:r w:rsidR="002251A7" w:rsidRPr="00E114C5">
        <w:rPr>
          <w:rtl/>
        </w:rPr>
        <w:instrText>ابن عطية</w:instrText>
      </w:r>
      <w:r w:rsidR="002251A7" w:rsidRPr="00E114C5">
        <w:instrText xml:space="preserve">" </w:instrText>
      </w:r>
      <w:r w:rsidR="002251A7" w:rsidRPr="00E114C5">
        <w:rPr>
          <w:rtl/>
        </w:rPr>
        <w:fldChar w:fldCharType="end"/>
      </w:r>
      <w:r w:rsidRPr="00E114C5">
        <w:rPr>
          <w:rtl/>
        </w:rPr>
        <w:t>:" ومعنى هذا أن يسأل الرجل عن معنى في كتاب الله عز وجل فيتسور</w:t>
      </w:r>
      <w:r w:rsidRPr="00E114C5">
        <w:rPr>
          <w:rFonts w:hint="cs"/>
          <w:rtl/>
        </w:rPr>
        <w:t xml:space="preserve"> </w:t>
      </w:r>
      <w:r w:rsidRPr="00E114C5">
        <w:rPr>
          <w:rtl/>
        </w:rPr>
        <w:t>عليه برأيه دون نظر فيما قال العلماء</w:t>
      </w:r>
      <w:r w:rsidR="00007D62" w:rsidRPr="00E114C5">
        <w:rPr>
          <w:rtl/>
        </w:rPr>
        <w:t>،</w:t>
      </w:r>
      <w:r w:rsidRPr="00E114C5">
        <w:rPr>
          <w:rtl/>
        </w:rPr>
        <w:t xml:space="preserve"> واقتضته قوانين العلم كالنحو والأصول</w:t>
      </w:r>
      <w:r w:rsidR="00007D62" w:rsidRPr="00E114C5">
        <w:rPr>
          <w:rtl/>
        </w:rPr>
        <w:t>،</w:t>
      </w:r>
      <w:r w:rsidRPr="00E114C5">
        <w:rPr>
          <w:rtl/>
        </w:rPr>
        <w:t xml:space="preserve"> وليس يدخل في هذا الحديث أن يفسر اللغويون لغته والنحويون نحوه والفقهاء معانيه</w:t>
      </w:r>
      <w:r w:rsidR="00007D62" w:rsidRPr="00E114C5">
        <w:rPr>
          <w:rtl/>
        </w:rPr>
        <w:t>،</w:t>
      </w:r>
      <w:r w:rsidRPr="00E114C5">
        <w:rPr>
          <w:rtl/>
        </w:rPr>
        <w:t xml:space="preserve"> ويقول كل واحد باجتهاده المبني على قوانين علم ونظر</w:t>
      </w:r>
      <w:r w:rsidR="00007D62" w:rsidRPr="00E114C5">
        <w:rPr>
          <w:rtl/>
        </w:rPr>
        <w:t>،</w:t>
      </w:r>
      <w:r w:rsidRPr="00E114C5">
        <w:rPr>
          <w:rtl/>
        </w:rPr>
        <w:t xml:space="preserve"> فإن القائل على هذه الصفة ليس قائلا بمجرد رأيه</w:t>
      </w:r>
      <w:r w:rsidRPr="00E114C5">
        <w:rPr>
          <w:rFonts w:hint="cs"/>
          <w:rtl/>
        </w:rPr>
        <w:t>.</w:t>
      </w:r>
    </w:p>
    <w:p w:rsidR="008168C7" w:rsidRPr="00E114C5" w:rsidRDefault="008168C7" w:rsidP="008168C7">
      <w:pPr>
        <w:jc w:val="both"/>
        <w:rPr>
          <w:rtl/>
        </w:rPr>
      </w:pPr>
      <w:r w:rsidRPr="00E114C5">
        <w:rPr>
          <w:rtl/>
        </w:rPr>
        <w:lastRenderedPageBreak/>
        <w:t>قلت: هذا صحيح وهو الذي اختاره غير واحد من العلماء</w:t>
      </w:r>
      <w:r w:rsidR="00007D62" w:rsidRPr="00E114C5">
        <w:rPr>
          <w:rtl/>
        </w:rPr>
        <w:t>،</w:t>
      </w:r>
      <w:r w:rsidRPr="00E114C5">
        <w:rPr>
          <w:rtl/>
        </w:rPr>
        <w:t xml:space="preserve"> فإن من قال فيه بما سنح في وهمه وخطر على باله من غير استدلال عليه بالأصول فهو مخطئ</w:t>
      </w:r>
      <w:r w:rsidR="00007D62" w:rsidRPr="00E114C5">
        <w:rPr>
          <w:rtl/>
        </w:rPr>
        <w:t>،</w:t>
      </w:r>
      <w:r w:rsidRPr="00E114C5">
        <w:rPr>
          <w:rtl/>
        </w:rPr>
        <w:t xml:space="preserve"> وإن من استنبط معناه بحمله على الأصول المحكمة المتفق على معناها فهو ممدوح</w:t>
      </w:r>
      <w:r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167"/>
      </w:r>
      <w:r w:rsidR="00B25512" w:rsidRPr="00E114C5">
        <w:rPr>
          <w:rStyle w:val="af1"/>
          <w:rFonts w:ascii="Tahoma" w:hAnsi="Tahoma"/>
          <w:sz w:val="36"/>
          <w:rtl/>
        </w:rPr>
        <w:t>)</w:t>
      </w:r>
      <w:r w:rsidRPr="00E114C5">
        <w:rPr>
          <w:rFonts w:hint="cs"/>
          <w:rtl/>
        </w:rPr>
        <w:t>.</w:t>
      </w:r>
    </w:p>
    <w:p w:rsidR="008168C7" w:rsidRPr="00E114C5" w:rsidRDefault="008168C7" w:rsidP="008168C7">
      <w:pPr>
        <w:jc w:val="both"/>
        <w:rPr>
          <w:rtl/>
        </w:rPr>
      </w:pPr>
      <w:r w:rsidRPr="00E114C5">
        <w:rPr>
          <w:rtl/>
        </w:rPr>
        <w:t>قال في تحفة الأحوذي: "أي من تلقاء نفسه من غير تتبع أقوال الأئمة من أهل اللغة والعربية المطابقة للقواعد الشرعية بل بحسب ما يقتضيه عقله وهو مما يتوقف على النقل بأنه لا مجال للعقل فيه كأسباب النزول والناسخ والمنسوخ وما يتعلق بالقصص والأحكام أو بحسب ما يقتضيه ظاهر النقل وهو مما يتوقف على العقل كالمتشابهات التي أخذ المجسمة بظواهرها وأعرضوا عن استحالة ذلك في العقول أو بحسب ما يقتضيه بعض العلوم الإلهية مع عدم معرفته ببقيتها وبالعلوم الشرعية فيما يحتاج لذلك</w:t>
      </w:r>
      <w:r w:rsidR="00007D62" w:rsidRPr="00E114C5">
        <w:rPr>
          <w:rtl/>
        </w:rPr>
        <w:t>،</w:t>
      </w:r>
      <w:r w:rsidRPr="00E114C5">
        <w:rPr>
          <w:rtl/>
        </w:rPr>
        <w:t xml:space="preserve"> ولذا قال البيهقي</w:t>
      </w:r>
      <w:r w:rsidR="00561182" w:rsidRPr="00E114C5">
        <w:rPr>
          <w:rtl/>
        </w:rPr>
        <w:fldChar w:fldCharType="begin"/>
      </w:r>
      <w:r w:rsidR="00561182" w:rsidRPr="00E114C5">
        <w:instrText xml:space="preserve"> XE "</w:instrText>
      </w:r>
      <w:r w:rsidR="00561182" w:rsidRPr="00E114C5">
        <w:rPr>
          <w:rFonts w:hint="cs"/>
          <w:rtl/>
        </w:rPr>
        <w:instrText>ه:</w:instrText>
      </w:r>
      <w:r w:rsidR="00561182" w:rsidRPr="00E114C5">
        <w:rPr>
          <w:rtl/>
        </w:rPr>
        <w:instrText>البيهقي</w:instrText>
      </w:r>
      <w:r w:rsidR="00561182" w:rsidRPr="00E114C5">
        <w:instrText xml:space="preserve">" </w:instrText>
      </w:r>
      <w:r w:rsidR="00561182" w:rsidRPr="00E114C5">
        <w:rPr>
          <w:rtl/>
        </w:rPr>
        <w:fldChar w:fldCharType="end"/>
      </w:r>
      <w:r w:rsidRPr="00E114C5">
        <w:rPr>
          <w:rtl/>
        </w:rPr>
        <w:t xml:space="preserve"> المراد رأي غلب من غير دليل قام عليه أما ما يشده برهان فلا محذور فيه</w:t>
      </w:r>
      <w:r w:rsidR="00007D62" w:rsidRPr="00E114C5">
        <w:rPr>
          <w:rtl/>
        </w:rPr>
        <w:t>،</w:t>
      </w:r>
      <w:r w:rsidRPr="00E114C5">
        <w:rPr>
          <w:rtl/>
        </w:rPr>
        <w:t xml:space="preserve"> فعلم أن علم التفسير إنما يتلقى من النقل أو من أقوال الأئمة أو من المقاييس العربية أو القواعد الأصولية المبحوث عنها في علم أصول الفقه أو أصول الدين"</w:t>
      </w:r>
      <w:r w:rsidR="00B25512" w:rsidRPr="00E114C5">
        <w:rPr>
          <w:rStyle w:val="af1"/>
          <w:rFonts w:ascii="Tahoma" w:hAnsi="Tahoma"/>
          <w:sz w:val="36"/>
          <w:rtl/>
        </w:rPr>
        <w:t>(</w:t>
      </w:r>
      <w:r w:rsidR="00B25512" w:rsidRPr="00E114C5">
        <w:rPr>
          <w:rStyle w:val="af1"/>
          <w:rFonts w:ascii="Tahoma" w:hAnsi="Tahoma"/>
          <w:sz w:val="36"/>
          <w:rtl/>
        </w:rPr>
        <w:footnoteReference w:id="168"/>
      </w:r>
      <w:r w:rsidR="00B25512" w:rsidRPr="00E114C5">
        <w:rPr>
          <w:rStyle w:val="af1"/>
          <w:rFonts w:ascii="Tahoma" w:hAnsi="Tahoma"/>
          <w:sz w:val="36"/>
          <w:rtl/>
        </w:rPr>
        <w:t>)</w:t>
      </w:r>
      <w:r w:rsidRPr="00E114C5">
        <w:rPr>
          <w:rtl/>
        </w:rPr>
        <w:t>.</w:t>
      </w:r>
    </w:p>
    <w:p w:rsidR="008168C7" w:rsidRPr="00C05799" w:rsidRDefault="008168C7" w:rsidP="008168C7">
      <w:pPr>
        <w:jc w:val="both"/>
        <w:rPr>
          <w:sz w:val="22"/>
          <w:szCs w:val="34"/>
          <w:rtl/>
        </w:rPr>
      </w:pPr>
      <w:r w:rsidRPr="00C05799">
        <w:rPr>
          <w:rFonts w:hint="cs"/>
          <w:sz w:val="22"/>
          <w:szCs w:val="34"/>
          <w:rtl/>
        </w:rPr>
        <w:t>قال الشيخ رشيد رضا</w:t>
      </w:r>
      <w:r w:rsidR="00BD693D" w:rsidRPr="00C05799">
        <w:rPr>
          <w:rFonts w:hint="cs"/>
          <w:sz w:val="22"/>
          <w:szCs w:val="34"/>
          <w:vertAlign w:val="superscript"/>
          <w:rtl/>
        </w:rPr>
        <w:t>(</w:t>
      </w:r>
      <w:r w:rsidR="00BD693D" w:rsidRPr="00C05799">
        <w:rPr>
          <w:sz w:val="22"/>
          <w:szCs w:val="34"/>
          <w:vertAlign w:val="superscript"/>
          <w:rtl/>
        </w:rPr>
        <w:footnoteReference w:id="169"/>
      </w:r>
      <w:r w:rsidR="00BD693D" w:rsidRPr="00C05799">
        <w:rPr>
          <w:rFonts w:hint="cs"/>
          <w:sz w:val="22"/>
          <w:szCs w:val="34"/>
          <w:vertAlign w:val="superscript"/>
          <w:rtl/>
        </w:rPr>
        <w:t>)</w:t>
      </w:r>
      <w:r w:rsidR="001416E5" w:rsidRPr="00C05799">
        <w:rPr>
          <w:sz w:val="22"/>
          <w:szCs w:val="34"/>
          <w:rtl/>
        </w:rPr>
        <w:fldChar w:fldCharType="begin"/>
      </w:r>
      <w:r w:rsidR="001416E5" w:rsidRPr="00C05799">
        <w:rPr>
          <w:sz w:val="22"/>
          <w:szCs w:val="34"/>
        </w:rPr>
        <w:instrText xml:space="preserve"> XE "</w:instrText>
      </w:r>
      <w:r w:rsidR="001416E5" w:rsidRPr="00C05799">
        <w:rPr>
          <w:rFonts w:hint="cs"/>
          <w:sz w:val="22"/>
          <w:szCs w:val="34"/>
          <w:rtl/>
        </w:rPr>
        <w:instrText>ه:رشيد رضا</w:instrText>
      </w:r>
      <w:r w:rsidR="001416E5" w:rsidRPr="00C05799">
        <w:rPr>
          <w:sz w:val="22"/>
          <w:szCs w:val="34"/>
        </w:rPr>
        <w:instrText xml:space="preserve">" </w:instrText>
      </w:r>
      <w:r w:rsidR="001416E5" w:rsidRPr="00C05799">
        <w:rPr>
          <w:sz w:val="22"/>
          <w:szCs w:val="34"/>
          <w:rtl/>
        </w:rPr>
        <w:fldChar w:fldCharType="end"/>
      </w:r>
      <w:r w:rsidRPr="00C05799">
        <w:rPr>
          <w:rFonts w:hint="cs"/>
          <w:sz w:val="22"/>
          <w:szCs w:val="34"/>
          <w:rtl/>
        </w:rPr>
        <w:t xml:space="preserve">: </w:t>
      </w:r>
      <w:r w:rsidR="00A4096E" w:rsidRPr="00C05799">
        <w:rPr>
          <w:rFonts w:hint="cs"/>
          <w:sz w:val="22"/>
          <w:szCs w:val="34"/>
          <w:rtl/>
        </w:rPr>
        <w:t>"</w:t>
      </w:r>
      <w:r w:rsidRPr="00C05799">
        <w:rPr>
          <w:sz w:val="22"/>
          <w:szCs w:val="34"/>
          <w:rtl/>
        </w:rPr>
        <w:t>وهو التفسير الذي قلنا: إنه يجب على الناس - على أنه فرض كفاية - هو الذي يستجمع تلك الشروط لأجل أن تستعمل لغايتها</w:t>
      </w:r>
      <w:r w:rsidR="00007D62" w:rsidRPr="00C05799">
        <w:rPr>
          <w:sz w:val="22"/>
          <w:szCs w:val="34"/>
          <w:rtl/>
        </w:rPr>
        <w:t>،</w:t>
      </w:r>
      <w:r w:rsidRPr="00C05799">
        <w:rPr>
          <w:sz w:val="22"/>
          <w:szCs w:val="34"/>
          <w:rtl/>
        </w:rPr>
        <w:t xml:space="preserve"> وهو ذهاب المفسر إلى فهم المراد من القول</w:t>
      </w:r>
      <w:r w:rsidR="00007D62" w:rsidRPr="00C05799">
        <w:rPr>
          <w:sz w:val="22"/>
          <w:szCs w:val="34"/>
          <w:rtl/>
        </w:rPr>
        <w:t>،</w:t>
      </w:r>
      <w:r w:rsidRPr="00C05799">
        <w:rPr>
          <w:sz w:val="22"/>
          <w:szCs w:val="34"/>
          <w:rtl/>
        </w:rPr>
        <w:t xml:space="preserve"> وحكمة التشريع في العقائد والأحكام على الوجه الذي يجذب الأرواح</w:t>
      </w:r>
      <w:r w:rsidR="00007D62" w:rsidRPr="00C05799">
        <w:rPr>
          <w:sz w:val="22"/>
          <w:szCs w:val="34"/>
          <w:rtl/>
        </w:rPr>
        <w:t>،</w:t>
      </w:r>
      <w:r w:rsidRPr="00C05799">
        <w:rPr>
          <w:sz w:val="22"/>
          <w:szCs w:val="34"/>
          <w:rtl/>
        </w:rPr>
        <w:t xml:space="preserve"> ويسوقها إلى العمل والهداية المودعة في الكلام</w:t>
      </w:r>
      <w:r w:rsidR="00007D62" w:rsidRPr="00C05799">
        <w:rPr>
          <w:sz w:val="22"/>
          <w:szCs w:val="34"/>
          <w:rtl/>
        </w:rPr>
        <w:t>،</w:t>
      </w:r>
      <w:r w:rsidRPr="00C05799">
        <w:rPr>
          <w:sz w:val="22"/>
          <w:szCs w:val="34"/>
          <w:rtl/>
        </w:rPr>
        <w:t xml:space="preserve"> ليتحقق فيه معنى قوله: </w:t>
      </w:r>
      <w:r w:rsidRPr="00C05799">
        <w:rPr>
          <w:rFonts w:ascii="QCF_BSML" w:hAnsi="QCF_BSML" w:cs="QCF_BSML"/>
          <w:sz w:val="30"/>
          <w:szCs w:val="30"/>
          <w:rtl/>
        </w:rPr>
        <w:t xml:space="preserve">ﮁ </w:t>
      </w:r>
      <w:r w:rsidRPr="00C05799">
        <w:rPr>
          <w:rFonts w:ascii="QCF_P411" w:hAnsi="QCF_P411" w:cs="QCF_P411"/>
          <w:sz w:val="30"/>
          <w:szCs w:val="30"/>
          <w:rtl/>
        </w:rPr>
        <w:t xml:space="preserve">ﭘ  ﭙ   </w:t>
      </w:r>
      <w:r w:rsidRPr="00C05799">
        <w:rPr>
          <w:rFonts w:ascii="QCF_BSML" w:hAnsi="QCF_BSML" w:cs="QCF_BSML"/>
          <w:sz w:val="30"/>
          <w:szCs w:val="30"/>
          <w:rtl/>
        </w:rPr>
        <w:t>ﮀ</w:t>
      </w:r>
      <w:r w:rsidRPr="00C05799">
        <w:rPr>
          <w:rFonts w:ascii="Arial" w:hAnsi="Arial" w:cs="Arial"/>
          <w:sz w:val="16"/>
          <w:szCs w:val="16"/>
          <w:rtl/>
        </w:rPr>
        <w:t xml:space="preserve"> </w:t>
      </w:r>
      <w:r w:rsidRPr="00C05799">
        <w:rPr>
          <w:rFonts w:ascii="Traditional Arabic" w:hAnsi="Traditional Arabic"/>
          <w:sz w:val="25"/>
          <w:szCs w:val="25"/>
          <w:rtl/>
        </w:rPr>
        <w:t xml:space="preserve">لقمان: ٣ </w:t>
      </w:r>
      <w:r w:rsidRPr="00C05799">
        <w:rPr>
          <w:sz w:val="22"/>
          <w:szCs w:val="34"/>
          <w:rtl/>
        </w:rPr>
        <w:t xml:space="preserve"> ونحوهما من الأوصاف. فالمقصد الحقيقي وراء كل تلك الشروط والفنون هو الاهتداء بالقرآن</w:t>
      </w:r>
      <w:r w:rsidR="00A4096E" w:rsidRPr="00C05799">
        <w:rPr>
          <w:rFonts w:hint="cs"/>
          <w:sz w:val="22"/>
          <w:szCs w:val="34"/>
          <w:rtl/>
        </w:rPr>
        <w:t>"</w:t>
      </w:r>
      <w:r w:rsidR="00B25512" w:rsidRPr="00C05799">
        <w:rPr>
          <w:rStyle w:val="af1"/>
          <w:rFonts w:ascii="Tahoma" w:hAnsi="Tahoma"/>
          <w:sz w:val="34"/>
          <w:szCs w:val="34"/>
          <w:rtl/>
        </w:rPr>
        <w:t>(</w:t>
      </w:r>
      <w:r w:rsidR="00B25512" w:rsidRPr="00C05799">
        <w:rPr>
          <w:rStyle w:val="af1"/>
          <w:rFonts w:ascii="Tahoma" w:hAnsi="Tahoma"/>
          <w:sz w:val="34"/>
          <w:szCs w:val="34"/>
          <w:rtl/>
        </w:rPr>
        <w:footnoteReference w:id="170"/>
      </w:r>
      <w:r w:rsidR="00B25512" w:rsidRPr="00C05799">
        <w:rPr>
          <w:rStyle w:val="af1"/>
          <w:rFonts w:ascii="Tahoma" w:hAnsi="Tahoma"/>
          <w:sz w:val="34"/>
          <w:szCs w:val="34"/>
          <w:rtl/>
        </w:rPr>
        <w:t>)</w:t>
      </w:r>
      <w:r w:rsidRPr="00C05799">
        <w:rPr>
          <w:sz w:val="22"/>
          <w:szCs w:val="34"/>
          <w:rtl/>
        </w:rPr>
        <w:t>.</w:t>
      </w:r>
    </w:p>
    <w:p w:rsidR="008168C7" w:rsidRPr="00E114C5" w:rsidRDefault="008168C7" w:rsidP="008168C7">
      <w:pPr>
        <w:jc w:val="both"/>
      </w:pPr>
      <w:r w:rsidRPr="00E114C5">
        <w:rPr>
          <w:rFonts w:hint="cs"/>
          <w:rtl/>
        </w:rPr>
        <w:t>وعليه فالإجماع لا غبار عليه ولا خلاف فيه. والله أعلم.</w:t>
      </w:r>
    </w:p>
    <w:p w:rsidR="008168C7" w:rsidRPr="00E114C5" w:rsidRDefault="008168C7" w:rsidP="006D6674">
      <w:pPr>
        <w:pStyle w:val="3"/>
      </w:pPr>
      <w:r w:rsidRPr="00E114C5">
        <w:rPr>
          <w:rtl/>
        </w:rPr>
        <w:br w:type="page"/>
      </w:r>
      <w:bookmarkStart w:id="35" w:name="_Toc302274264"/>
      <w:bookmarkStart w:id="36" w:name="_Toc311406508"/>
      <w:r w:rsidR="00A4096E" w:rsidRPr="00E114C5">
        <w:rPr>
          <w:rFonts w:hint="cs"/>
          <w:rtl/>
        </w:rPr>
        <w:lastRenderedPageBreak/>
        <w:t xml:space="preserve">مسألة: </w:t>
      </w:r>
      <w:r w:rsidRPr="00E114C5">
        <w:rPr>
          <w:rFonts w:hint="cs"/>
          <w:rtl/>
        </w:rPr>
        <w:t>الإجماع على أن تفسير النبي صلى الله عليه وسلم حجة</w:t>
      </w:r>
      <w:bookmarkEnd w:id="35"/>
      <w:bookmarkEnd w:id="36"/>
    </w:p>
    <w:p w:rsidR="008168C7" w:rsidRPr="00E114C5" w:rsidRDefault="008168C7" w:rsidP="008168C7">
      <w:pPr>
        <w:jc w:val="both"/>
        <w:rPr>
          <w:sz w:val="36"/>
          <w:rtl/>
        </w:rPr>
      </w:pPr>
      <w:r w:rsidRPr="00E114C5">
        <w:rPr>
          <w:rFonts w:hint="cs"/>
          <w:sz w:val="36"/>
          <w:rtl/>
        </w:rPr>
        <w:t>لما كان النبي صلى الله عليه وسلم مؤيداً بالوحي</w:t>
      </w:r>
      <w:r w:rsidR="00007D62" w:rsidRPr="00E114C5">
        <w:rPr>
          <w:rFonts w:hint="cs"/>
          <w:sz w:val="36"/>
          <w:rtl/>
        </w:rPr>
        <w:t>،</w:t>
      </w:r>
      <w:r w:rsidRPr="00E114C5">
        <w:rPr>
          <w:rFonts w:hint="cs"/>
          <w:sz w:val="36"/>
          <w:rtl/>
        </w:rPr>
        <w:t xml:space="preserve"> ومعصوما في أمور التبليغ</w:t>
      </w:r>
      <w:r w:rsidR="00007D62" w:rsidRPr="00E114C5">
        <w:rPr>
          <w:rFonts w:hint="cs"/>
          <w:sz w:val="36"/>
          <w:rtl/>
        </w:rPr>
        <w:t>،</w:t>
      </w:r>
      <w:r w:rsidRPr="00E114C5">
        <w:rPr>
          <w:rFonts w:hint="cs"/>
          <w:sz w:val="36"/>
          <w:rtl/>
        </w:rPr>
        <w:t xml:space="preserve"> كان لبيانه صلى الله عليه وسلم مزية على غيره</w:t>
      </w:r>
      <w:r w:rsidR="00007D62" w:rsidRPr="00E114C5">
        <w:rPr>
          <w:rFonts w:hint="cs"/>
          <w:sz w:val="36"/>
          <w:rtl/>
        </w:rPr>
        <w:t>،</w:t>
      </w:r>
      <w:r w:rsidRPr="00E114C5">
        <w:rPr>
          <w:rFonts w:hint="cs"/>
          <w:sz w:val="36"/>
          <w:rtl/>
        </w:rPr>
        <w:t xml:space="preserve"> إذ هو صواب لا يتطرق إليه الغلط</w:t>
      </w:r>
      <w:r w:rsidR="00007D62" w:rsidRPr="00E114C5">
        <w:rPr>
          <w:rFonts w:hint="cs"/>
          <w:sz w:val="36"/>
          <w:rtl/>
        </w:rPr>
        <w:t>،</w:t>
      </w:r>
      <w:r w:rsidRPr="00E114C5">
        <w:rPr>
          <w:rFonts w:hint="cs"/>
          <w:sz w:val="36"/>
          <w:rtl/>
        </w:rPr>
        <w:t xml:space="preserve"> ثم إنه له من الوضوح والسهولة ما ليس لغيره</w:t>
      </w:r>
      <w:r w:rsidR="00007D62" w:rsidRPr="00E114C5">
        <w:rPr>
          <w:rFonts w:hint="cs"/>
          <w:sz w:val="36"/>
          <w:rtl/>
        </w:rPr>
        <w:t>،</w:t>
      </w:r>
      <w:r w:rsidRPr="00E114C5">
        <w:rPr>
          <w:rFonts w:hint="cs"/>
          <w:sz w:val="36"/>
          <w:rtl/>
        </w:rPr>
        <w:t xml:space="preserve"> فوجب تقديمه</w:t>
      </w:r>
      <w:r w:rsidR="00B25512" w:rsidRPr="00E114C5">
        <w:rPr>
          <w:rStyle w:val="af1"/>
          <w:rFonts w:ascii="Tahoma" w:hAnsi="Tahoma"/>
          <w:sz w:val="36"/>
          <w:rtl/>
        </w:rPr>
        <w:t>(</w:t>
      </w:r>
      <w:r w:rsidR="00B25512" w:rsidRPr="00E114C5">
        <w:rPr>
          <w:rStyle w:val="af1"/>
          <w:rFonts w:ascii="Tahoma" w:hAnsi="Tahoma"/>
          <w:sz w:val="36"/>
          <w:rtl/>
        </w:rPr>
        <w:footnoteReference w:id="171"/>
      </w:r>
      <w:r w:rsidR="00B25512" w:rsidRPr="00E114C5">
        <w:rPr>
          <w:rStyle w:val="af1"/>
          <w:rFonts w:ascii="Tahoma" w:hAnsi="Tahoma"/>
          <w:sz w:val="36"/>
          <w:rtl/>
        </w:rPr>
        <w:t>)</w:t>
      </w:r>
      <w:r w:rsidRPr="00E114C5">
        <w:rPr>
          <w:rFonts w:hint="cs"/>
          <w:sz w:val="36"/>
          <w:rtl/>
        </w:rPr>
        <w:t>.</w:t>
      </w:r>
    </w:p>
    <w:p w:rsidR="008168C7" w:rsidRPr="00E114C5" w:rsidRDefault="008168C7" w:rsidP="008168C7">
      <w:pPr>
        <w:jc w:val="both"/>
        <w:rPr>
          <w:sz w:val="36"/>
          <w:rtl/>
        </w:rPr>
      </w:pPr>
      <w:r w:rsidRPr="00E114C5">
        <w:rPr>
          <w:rFonts w:hint="cs"/>
          <w:sz w:val="36"/>
          <w:rtl/>
        </w:rPr>
        <w:t>قال شيخ الإسلام ابن تيمية</w:t>
      </w:r>
      <w:r w:rsidR="00494C9C" w:rsidRPr="00E114C5">
        <w:rPr>
          <w:sz w:val="36"/>
          <w:rtl/>
        </w:rPr>
        <w:fldChar w:fldCharType="begin"/>
      </w:r>
      <w:r w:rsidR="00494C9C" w:rsidRPr="00E114C5">
        <w:instrText xml:space="preserve"> XE "</w:instrText>
      </w:r>
      <w:r w:rsidR="00494C9C" w:rsidRPr="00E114C5">
        <w:rPr>
          <w:rFonts w:hint="cs"/>
          <w:sz w:val="36"/>
          <w:rtl/>
        </w:rPr>
        <w:instrText>ه:ابن تيمية</w:instrText>
      </w:r>
      <w:r w:rsidR="00494C9C" w:rsidRPr="00E114C5">
        <w:instrText xml:space="preserve">" </w:instrText>
      </w:r>
      <w:r w:rsidR="00494C9C" w:rsidRPr="00E114C5">
        <w:rPr>
          <w:sz w:val="36"/>
          <w:rtl/>
        </w:rPr>
        <w:fldChar w:fldCharType="end"/>
      </w:r>
      <w:r w:rsidRPr="00E114C5">
        <w:rPr>
          <w:rFonts w:hint="cs"/>
          <w:sz w:val="36"/>
          <w:rtl/>
        </w:rPr>
        <w:t>: "</w:t>
      </w:r>
      <w:r w:rsidRPr="00E114C5">
        <w:rPr>
          <w:sz w:val="36"/>
          <w:rtl/>
        </w:rPr>
        <w:t>ومما ينبغي أن يعلم أن الألفاظ الموجودة في القرآن والحديث إذا عرف تفسيرها وما أريد بها من جهة النبي صلى الله عليه وسلم لم يحتج في ذلك إلى الاستدلال بأقوال أهل اللغة ولا غيرهم</w:t>
      </w:r>
      <w:r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172"/>
      </w:r>
      <w:r w:rsidR="00B25512" w:rsidRPr="00E114C5">
        <w:rPr>
          <w:rStyle w:val="af1"/>
          <w:rFonts w:ascii="Tahoma" w:hAnsi="Tahoma"/>
          <w:sz w:val="36"/>
          <w:rtl/>
        </w:rPr>
        <w:t>)</w:t>
      </w:r>
      <w:r w:rsidRPr="00E114C5">
        <w:rPr>
          <w:rFonts w:hint="cs"/>
          <w:sz w:val="36"/>
          <w:rtl/>
        </w:rPr>
        <w:t>.</w:t>
      </w:r>
    </w:p>
    <w:p w:rsidR="00483874" w:rsidRDefault="008168C7" w:rsidP="008168C7">
      <w:pPr>
        <w:jc w:val="both"/>
        <w:rPr>
          <w:sz w:val="30"/>
          <w:szCs w:val="30"/>
          <w:rtl/>
        </w:rPr>
      </w:pPr>
      <w:r w:rsidRPr="00E114C5">
        <w:rPr>
          <w:rFonts w:hint="cs"/>
          <w:sz w:val="36"/>
          <w:rtl/>
        </w:rPr>
        <w:t>قال ابن كثير</w:t>
      </w:r>
      <w:r w:rsidR="00227DA0" w:rsidRPr="00E114C5">
        <w:rPr>
          <w:rFonts w:ascii="Tahoma" w:eastAsia="Calibri" w:hAnsi="Tahoma"/>
          <w:sz w:val="36"/>
          <w:vertAlign w:val="superscript"/>
          <w:rtl/>
        </w:rPr>
        <w:t>(</w:t>
      </w:r>
      <w:r w:rsidR="00227DA0" w:rsidRPr="00E114C5">
        <w:rPr>
          <w:rFonts w:ascii="Tahoma" w:eastAsia="Calibri" w:hAnsi="Tahoma"/>
          <w:sz w:val="36"/>
          <w:vertAlign w:val="superscript"/>
          <w:rtl/>
        </w:rPr>
        <w:footnoteReference w:id="173"/>
      </w:r>
      <w:r w:rsidR="00227DA0" w:rsidRPr="00E114C5">
        <w:rPr>
          <w:rFonts w:ascii="Tahoma" w:eastAsia="Calibri" w:hAnsi="Tahoma"/>
          <w:sz w:val="36"/>
          <w:vertAlign w:val="superscript"/>
          <w:rtl/>
        </w:rPr>
        <w:t>)</w:t>
      </w:r>
      <w:r w:rsidR="001416E5" w:rsidRPr="00E114C5">
        <w:rPr>
          <w:sz w:val="36"/>
          <w:rtl/>
        </w:rPr>
        <w:fldChar w:fldCharType="begin"/>
      </w:r>
      <w:r w:rsidR="001416E5" w:rsidRPr="00E114C5">
        <w:instrText xml:space="preserve"> XE "</w:instrText>
      </w:r>
      <w:r w:rsidR="001416E5" w:rsidRPr="00E114C5">
        <w:rPr>
          <w:rFonts w:hint="cs"/>
          <w:sz w:val="36"/>
          <w:rtl/>
        </w:rPr>
        <w:instrText>ه:ابن كثير</w:instrText>
      </w:r>
      <w:r w:rsidR="001416E5" w:rsidRPr="00E114C5">
        <w:instrText xml:space="preserve">" </w:instrText>
      </w:r>
      <w:r w:rsidR="001416E5" w:rsidRPr="00E114C5">
        <w:rPr>
          <w:sz w:val="36"/>
          <w:rtl/>
        </w:rPr>
        <w:fldChar w:fldCharType="end"/>
      </w:r>
      <w:r w:rsidRPr="00E114C5">
        <w:rPr>
          <w:rFonts w:hint="cs"/>
          <w:sz w:val="36"/>
          <w:rtl/>
        </w:rPr>
        <w:t xml:space="preserve">: </w:t>
      </w:r>
      <w:r w:rsidRPr="00E114C5">
        <w:rPr>
          <w:sz w:val="36"/>
          <w:rtl/>
        </w:rPr>
        <w:t>إن قال قائل: فما أحسن طرق التفسير</w:t>
      </w:r>
      <w:r w:rsidR="00007D62" w:rsidRPr="00E114C5">
        <w:rPr>
          <w:rFonts w:hint="cs"/>
          <w:sz w:val="36"/>
          <w:rtl/>
        </w:rPr>
        <w:t>،</w:t>
      </w:r>
      <w:r w:rsidRPr="00E114C5">
        <w:rPr>
          <w:rFonts w:hint="cs"/>
          <w:sz w:val="36"/>
          <w:rtl/>
        </w:rPr>
        <w:t xml:space="preserve"> </w:t>
      </w:r>
      <w:r w:rsidRPr="00E114C5">
        <w:rPr>
          <w:sz w:val="36"/>
          <w:rtl/>
        </w:rPr>
        <w:t>فالجواب: إن أصح الطرق في ذلك أن يفسر القرآن بالقرآن</w:t>
      </w:r>
      <w:r w:rsidR="00007D62" w:rsidRPr="00E114C5">
        <w:rPr>
          <w:sz w:val="36"/>
          <w:rtl/>
        </w:rPr>
        <w:t>،</w:t>
      </w:r>
      <w:r w:rsidRPr="00E114C5">
        <w:rPr>
          <w:sz w:val="36"/>
          <w:rtl/>
        </w:rPr>
        <w:t xml:space="preserve"> فما أجمل في مكان فإنه قد فسر في موضع آخر</w:t>
      </w:r>
      <w:r w:rsidR="00007D62" w:rsidRPr="00E114C5">
        <w:rPr>
          <w:sz w:val="36"/>
          <w:rtl/>
        </w:rPr>
        <w:t>،</w:t>
      </w:r>
      <w:r w:rsidRPr="00E114C5">
        <w:rPr>
          <w:sz w:val="36"/>
          <w:rtl/>
        </w:rPr>
        <w:t xml:space="preserve"> فإن أعياك ذلك فعليك بالسنة فإنها شارحة للقرآن وموضحة له</w:t>
      </w:r>
      <w:r w:rsidR="00007D62" w:rsidRPr="00E114C5">
        <w:rPr>
          <w:sz w:val="36"/>
          <w:rtl/>
        </w:rPr>
        <w:t>،</w:t>
      </w:r>
      <w:r w:rsidRPr="00E114C5">
        <w:rPr>
          <w:sz w:val="36"/>
          <w:rtl/>
        </w:rPr>
        <w:t xml:space="preserve"> بل قد قال الإمام أبو عبد الله محمد بن إدريس الشافعي</w:t>
      </w:r>
      <w:r w:rsidR="00494C9C" w:rsidRPr="00E114C5">
        <w:rPr>
          <w:sz w:val="36"/>
          <w:rtl/>
        </w:rPr>
        <w:fldChar w:fldCharType="begin"/>
      </w:r>
      <w:r w:rsidR="00494C9C" w:rsidRPr="00E114C5">
        <w:instrText xml:space="preserve"> XE "</w:instrText>
      </w:r>
      <w:r w:rsidR="00494C9C" w:rsidRPr="00E114C5">
        <w:rPr>
          <w:rFonts w:hint="cs"/>
          <w:sz w:val="36"/>
          <w:rtl/>
        </w:rPr>
        <w:instrText>ه:</w:instrText>
      </w:r>
      <w:r w:rsidR="00494C9C" w:rsidRPr="00E114C5">
        <w:rPr>
          <w:sz w:val="36"/>
          <w:rtl/>
        </w:rPr>
        <w:instrText>الشافعي</w:instrText>
      </w:r>
      <w:r w:rsidR="00494C9C" w:rsidRPr="00E114C5">
        <w:instrText xml:space="preserve">" </w:instrText>
      </w:r>
      <w:r w:rsidR="00494C9C" w:rsidRPr="00E114C5">
        <w:rPr>
          <w:sz w:val="36"/>
          <w:rtl/>
        </w:rPr>
        <w:fldChar w:fldCharType="end"/>
      </w:r>
      <w:r w:rsidR="00007D62" w:rsidRPr="00E114C5">
        <w:rPr>
          <w:sz w:val="36"/>
          <w:rtl/>
        </w:rPr>
        <w:t>،</w:t>
      </w:r>
      <w:r w:rsidRPr="00E114C5">
        <w:rPr>
          <w:sz w:val="36"/>
          <w:rtl/>
        </w:rPr>
        <w:t xml:space="preserve"> رحمه الله: كل ما حكم به رسول الله صلى الله عليه وسلم فهو مما فهمه من القرآن. قال الله تعالى: </w:t>
      </w:r>
      <w:r w:rsidRPr="00E114C5">
        <w:rPr>
          <w:rFonts w:ascii="QCF_BSML" w:hAnsi="QCF_BSML" w:cs="QCF_BSML"/>
          <w:sz w:val="26"/>
          <w:szCs w:val="30"/>
          <w:rtl/>
        </w:rPr>
        <w:t xml:space="preserve">ﮁ </w:t>
      </w:r>
      <w:r w:rsidRPr="00E114C5">
        <w:rPr>
          <w:rFonts w:ascii="QCF_P095" w:hAnsi="QCF_P095" w:cs="QCF_P095"/>
          <w:sz w:val="26"/>
          <w:szCs w:val="30"/>
          <w:rtl/>
        </w:rPr>
        <w:t xml:space="preserve">ﯦ  ﯧ  ﯨ     ﯩ  ﯪ  ﯫ   ﯬ   ﯭ  ﯮ         ﯯ  ﯰﯱ  ﯲ  ﯳ  ﯴ  ﯵ  </w:t>
      </w:r>
      <w:r w:rsidRPr="00E114C5">
        <w:rPr>
          <w:rFonts w:ascii="QCF_BSML" w:hAnsi="QCF_BSML" w:cs="QCF_BSML"/>
          <w:sz w:val="26"/>
          <w:szCs w:val="30"/>
          <w:rtl/>
        </w:rPr>
        <w:t>ﮀ</w:t>
      </w:r>
      <w:r w:rsidRPr="00E114C5">
        <w:rPr>
          <w:rFonts w:ascii="Arial" w:hAnsi="Arial" w:cs="Arial"/>
          <w:sz w:val="12"/>
          <w:szCs w:val="12"/>
          <w:rtl/>
        </w:rPr>
        <w:t xml:space="preserve"> </w:t>
      </w:r>
      <w:r w:rsidRPr="00E114C5">
        <w:rPr>
          <w:rFonts w:ascii="Traditional Arabic" w:hAnsi="Traditional Arabic"/>
          <w:sz w:val="21"/>
          <w:szCs w:val="21"/>
          <w:rtl/>
        </w:rPr>
        <w:t>النساء: ١٠٥</w:t>
      </w:r>
      <w:r w:rsidR="00007D62" w:rsidRPr="00E114C5">
        <w:rPr>
          <w:rFonts w:ascii="Traditional Arabic" w:hAnsi="Traditional Arabic"/>
          <w:sz w:val="21"/>
          <w:szCs w:val="21"/>
          <w:rtl/>
        </w:rPr>
        <w:t>،</w:t>
      </w:r>
      <w:r w:rsidRPr="00E114C5">
        <w:rPr>
          <w:sz w:val="30"/>
          <w:szCs w:val="30"/>
          <w:rtl/>
        </w:rPr>
        <w:t xml:space="preserve"> وقال تعالى: </w:t>
      </w:r>
      <w:r w:rsidRPr="00E114C5">
        <w:rPr>
          <w:rFonts w:ascii="QCF_BSML" w:hAnsi="QCF_BSML" w:cs="QCF_BSML"/>
          <w:sz w:val="26"/>
          <w:szCs w:val="30"/>
          <w:rtl/>
        </w:rPr>
        <w:t xml:space="preserve">ﮁ </w:t>
      </w:r>
      <w:r w:rsidRPr="00E114C5">
        <w:rPr>
          <w:rFonts w:ascii="QCF_P272" w:hAnsi="QCF_P272" w:cs="QCF_P272"/>
          <w:sz w:val="26"/>
          <w:szCs w:val="30"/>
          <w:rtl/>
        </w:rPr>
        <w:t xml:space="preserve">ﭥ   ﭦ     ﭧ  ﭨ  ﭩ  ﭪ  ﭫ  ﭬ   ﭭ  ﭮ   </w:t>
      </w:r>
      <w:r w:rsidRPr="00E114C5">
        <w:rPr>
          <w:rFonts w:ascii="QCF_BSML" w:hAnsi="QCF_BSML" w:cs="QCF_BSML"/>
          <w:sz w:val="26"/>
          <w:szCs w:val="30"/>
          <w:rtl/>
        </w:rPr>
        <w:t>ﮀ</w:t>
      </w:r>
      <w:r w:rsidRPr="00E114C5">
        <w:rPr>
          <w:rFonts w:ascii="Arial" w:hAnsi="Arial" w:cs="Arial"/>
          <w:sz w:val="12"/>
          <w:szCs w:val="12"/>
          <w:rtl/>
        </w:rPr>
        <w:t xml:space="preserve"> </w:t>
      </w:r>
      <w:r w:rsidRPr="00E114C5">
        <w:rPr>
          <w:rFonts w:ascii="Traditional Arabic" w:hAnsi="Traditional Arabic"/>
          <w:sz w:val="21"/>
          <w:szCs w:val="21"/>
          <w:rtl/>
        </w:rPr>
        <w:t>النحل: ٤٤</w:t>
      </w:r>
      <w:r w:rsidR="00007D62" w:rsidRPr="00E114C5">
        <w:rPr>
          <w:rFonts w:ascii="Traditional Arabic" w:hAnsi="Traditional Arabic"/>
          <w:sz w:val="21"/>
          <w:szCs w:val="21"/>
          <w:rtl/>
        </w:rPr>
        <w:t>،</w:t>
      </w:r>
      <w:r w:rsidRPr="00E114C5">
        <w:rPr>
          <w:sz w:val="30"/>
          <w:szCs w:val="30"/>
          <w:rtl/>
        </w:rPr>
        <w:t xml:space="preserve"> وقال تعالى:</w:t>
      </w:r>
      <w:r w:rsidRPr="00E114C5">
        <w:rPr>
          <w:rFonts w:ascii="QCF_BSML" w:hAnsi="QCF_BSML" w:cs="QCF_BSML"/>
          <w:sz w:val="26"/>
          <w:szCs w:val="30"/>
          <w:rtl/>
        </w:rPr>
        <w:t xml:space="preserve"> ﮁ </w:t>
      </w:r>
      <w:r w:rsidRPr="00E114C5">
        <w:rPr>
          <w:rFonts w:ascii="QCF_P273" w:hAnsi="QCF_P273" w:cs="QCF_P273"/>
          <w:sz w:val="26"/>
          <w:szCs w:val="30"/>
          <w:rtl/>
        </w:rPr>
        <w:t xml:space="preserve">ﰀ  ﰁ  ﰂ  ﰃ  ﰄ  ﰅ  ﰆ   ﰇ  ﰈ  ﰉﰊ  ﰋ  ﰌ  ﰍ  ﰎ  </w:t>
      </w:r>
      <w:r w:rsidRPr="00E114C5">
        <w:rPr>
          <w:rFonts w:ascii="QCF_BSML" w:hAnsi="QCF_BSML" w:cs="QCF_BSML"/>
          <w:sz w:val="26"/>
          <w:szCs w:val="30"/>
          <w:rtl/>
        </w:rPr>
        <w:t>ﮀ</w:t>
      </w:r>
      <w:r w:rsidRPr="00E114C5">
        <w:rPr>
          <w:rFonts w:ascii="Arial" w:hAnsi="Arial" w:cs="Arial"/>
          <w:sz w:val="12"/>
          <w:szCs w:val="12"/>
          <w:rtl/>
        </w:rPr>
        <w:t xml:space="preserve"> </w:t>
      </w:r>
      <w:r w:rsidRPr="00E114C5">
        <w:rPr>
          <w:rFonts w:ascii="Traditional Arabic" w:hAnsi="Traditional Arabic"/>
          <w:sz w:val="21"/>
          <w:szCs w:val="21"/>
          <w:rtl/>
        </w:rPr>
        <w:t>النحل: ٦٤</w:t>
      </w:r>
      <w:r w:rsidRPr="00E114C5">
        <w:rPr>
          <w:sz w:val="30"/>
          <w:szCs w:val="30"/>
          <w:rtl/>
        </w:rPr>
        <w:t>.</w:t>
      </w:r>
    </w:p>
    <w:p w:rsidR="008168C7" w:rsidRPr="00E114C5" w:rsidRDefault="00483874" w:rsidP="008168C7">
      <w:pPr>
        <w:jc w:val="both"/>
        <w:rPr>
          <w:sz w:val="30"/>
          <w:szCs w:val="30"/>
          <w:rtl/>
        </w:rPr>
      </w:pPr>
      <w:r>
        <w:rPr>
          <w:sz w:val="30"/>
          <w:szCs w:val="30"/>
          <w:rtl/>
        </w:rPr>
        <w:br w:type="page"/>
      </w:r>
    </w:p>
    <w:p w:rsidR="008168C7" w:rsidRPr="00E114C5" w:rsidRDefault="008168C7" w:rsidP="008168C7">
      <w:pPr>
        <w:jc w:val="both"/>
        <w:rPr>
          <w:sz w:val="36"/>
          <w:rtl/>
        </w:rPr>
      </w:pPr>
      <w:r w:rsidRPr="00E114C5">
        <w:rPr>
          <w:sz w:val="36"/>
          <w:rtl/>
        </w:rPr>
        <w:lastRenderedPageBreak/>
        <w:t>ولهذا قال</w:t>
      </w:r>
      <w:r w:rsidR="00A4096E" w:rsidRPr="00E114C5">
        <w:rPr>
          <w:sz w:val="36"/>
          <w:rtl/>
        </w:rPr>
        <w:t xml:space="preserve"> رسول الله صلى الله عليه وسلم: </w:t>
      </w:r>
      <w:r w:rsidR="00A4096E" w:rsidRPr="00E114C5">
        <w:rPr>
          <w:rFonts w:hint="cs"/>
          <w:sz w:val="36"/>
          <w:rtl/>
        </w:rPr>
        <w:t>(</w:t>
      </w:r>
      <w:r w:rsidRPr="00E114C5">
        <w:rPr>
          <w:sz w:val="36"/>
          <w:rtl/>
        </w:rPr>
        <w:t>ألا إني أوتيت القرآن ومثله معه</w:t>
      </w:r>
      <w:r w:rsidR="00A4096E"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174"/>
      </w:r>
      <w:r w:rsidR="00B25512" w:rsidRPr="00E114C5">
        <w:rPr>
          <w:rStyle w:val="af1"/>
          <w:rFonts w:ascii="Tahoma" w:hAnsi="Tahoma"/>
          <w:sz w:val="36"/>
          <w:rtl/>
        </w:rPr>
        <w:t>)</w:t>
      </w:r>
      <w:r w:rsidR="001416E5" w:rsidRPr="00E114C5">
        <w:rPr>
          <w:rStyle w:val="af1"/>
          <w:rFonts w:ascii="Traditional Arabic" w:hAnsi="Traditional Arabic"/>
          <w:sz w:val="36"/>
          <w:rtl/>
        </w:rPr>
        <w:fldChar w:fldCharType="begin"/>
      </w:r>
      <w:r w:rsidR="001416E5" w:rsidRPr="00E114C5">
        <w:instrText xml:space="preserve"> XE "</w:instrText>
      </w:r>
      <w:r w:rsidR="001416E5" w:rsidRPr="00E114C5">
        <w:rPr>
          <w:rFonts w:hint="cs"/>
          <w:sz w:val="36"/>
          <w:rtl/>
        </w:rPr>
        <w:instrText>ب:</w:instrText>
      </w:r>
      <w:r w:rsidR="001416E5" w:rsidRPr="00E114C5">
        <w:rPr>
          <w:sz w:val="36"/>
          <w:rtl/>
        </w:rPr>
        <w:instrText>ألا إني أوتيت القرآن ومثله معه</w:instrText>
      </w:r>
      <w:r w:rsidR="001416E5" w:rsidRPr="00E114C5">
        <w:rPr>
          <w:sz w:val="20"/>
          <w:szCs w:val="20"/>
        </w:rPr>
        <w:instrText>\</w:instrText>
      </w:r>
      <w:r w:rsidR="001416E5" w:rsidRPr="00E114C5">
        <w:rPr>
          <w:sz w:val="36"/>
          <w:rtl/>
        </w:rPr>
        <w:instrText>"</w:instrText>
      </w:r>
      <w:r w:rsidR="001416E5" w:rsidRPr="00E114C5">
        <w:rPr>
          <w:rStyle w:val="af1"/>
          <w:rFonts w:ascii="Traditional Arabic" w:hAnsi="Traditional Arabic"/>
          <w:sz w:val="36"/>
          <w:rtl/>
        </w:rPr>
        <w:instrText>()</w:instrText>
      </w:r>
      <w:r w:rsidR="001416E5" w:rsidRPr="00E114C5">
        <w:instrText xml:space="preserve">" </w:instrText>
      </w:r>
      <w:r w:rsidR="001416E5" w:rsidRPr="00E114C5">
        <w:rPr>
          <w:rStyle w:val="af1"/>
          <w:rFonts w:ascii="Traditional Arabic" w:hAnsi="Traditional Arabic"/>
          <w:sz w:val="36"/>
          <w:rtl/>
        </w:rPr>
        <w:fldChar w:fldCharType="end"/>
      </w:r>
      <w:r w:rsidRPr="00E114C5">
        <w:rPr>
          <w:sz w:val="36"/>
          <w:rtl/>
        </w:rPr>
        <w:t xml:space="preserve"> يعني: السنة. والسنة أيضا تنزل عليه بالوحي</w:t>
      </w:r>
      <w:r w:rsidR="00007D62" w:rsidRPr="00E114C5">
        <w:rPr>
          <w:sz w:val="36"/>
          <w:rtl/>
        </w:rPr>
        <w:t>،</w:t>
      </w:r>
      <w:r w:rsidRPr="00E114C5">
        <w:rPr>
          <w:sz w:val="36"/>
          <w:rtl/>
        </w:rPr>
        <w:t xml:space="preserve"> كما ينزل</w:t>
      </w:r>
      <w:r w:rsidRPr="00E114C5">
        <w:rPr>
          <w:rFonts w:hint="cs"/>
          <w:sz w:val="36"/>
          <w:rtl/>
        </w:rPr>
        <w:t xml:space="preserve"> </w:t>
      </w:r>
      <w:r w:rsidRPr="00E114C5">
        <w:rPr>
          <w:sz w:val="36"/>
          <w:rtl/>
        </w:rPr>
        <w:t>القرآن؛ إلا أنها لا تتلى كما يتلى القرآن</w:t>
      </w:r>
      <w:r w:rsidR="00B25512" w:rsidRPr="00E114C5">
        <w:rPr>
          <w:rStyle w:val="af1"/>
          <w:rFonts w:ascii="Tahoma" w:hAnsi="Tahoma"/>
          <w:sz w:val="36"/>
          <w:rtl/>
        </w:rPr>
        <w:t>(</w:t>
      </w:r>
      <w:r w:rsidR="00B25512" w:rsidRPr="00E114C5">
        <w:rPr>
          <w:rStyle w:val="af1"/>
          <w:rFonts w:ascii="Tahoma" w:hAnsi="Tahoma"/>
          <w:sz w:val="36"/>
          <w:rtl/>
        </w:rPr>
        <w:footnoteReference w:id="175"/>
      </w:r>
      <w:r w:rsidR="00B25512" w:rsidRPr="00E114C5">
        <w:rPr>
          <w:rStyle w:val="af1"/>
          <w:rFonts w:ascii="Tahoma" w:hAnsi="Tahoma"/>
          <w:sz w:val="36"/>
          <w:rtl/>
        </w:rPr>
        <w:t>)</w:t>
      </w:r>
      <w:r w:rsidRPr="00E114C5">
        <w:rPr>
          <w:sz w:val="36"/>
          <w:rtl/>
        </w:rPr>
        <w:t>.</w:t>
      </w:r>
    </w:p>
    <w:p w:rsidR="008168C7" w:rsidRPr="00E114C5" w:rsidRDefault="008168C7" w:rsidP="008168C7">
      <w:pPr>
        <w:jc w:val="both"/>
        <w:rPr>
          <w:sz w:val="36"/>
          <w:rtl/>
        </w:rPr>
      </w:pPr>
      <w:r w:rsidRPr="00E114C5">
        <w:rPr>
          <w:rFonts w:hint="cs"/>
          <w:sz w:val="36"/>
          <w:rtl/>
        </w:rPr>
        <w:t>وهذا بالإجماع كما حكى ذلك جماعة من العلماء.</w:t>
      </w:r>
    </w:p>
    <w:p w:rsidR="008168C7" w:rsidRPr="00E114C5" w:rsidRDefault="008168C7" w:rsidP="008168C7">
      <w:pPr>
        <w:jc w:val="both"/>
        <w:rPr>
          <w:sz w:val="36"/>
          <w:rtl/>
        </w:rPr>
      </w:pPr>
      <w:r w:rsidRPr="00E114C5">
        <w:rPr>
          <w:rFonts w:hint="cs"/>
          <w:sz w:val="36"/>
          <w:rtl/>
        </w:rPr>
        <w:t>قال النحاس</w:t>
      </w:r>
      <w:r w:rsidR="00C15B7A" w:rsidRPr="00E114C5">
        <w:rPr>
          <w:rFonts w:ascii="Tahoma" w:hAnsi="Tahoma" w:hint="cs"/>
          <w:sz w:val="36"/>
          <w:vertAlign w:val="superscript"/>
          <w:rtl/>
        </w:rPr>
        <w:t>(</w:t>
      </w:r>
      <w:r w:rsidR="00C15B7A" w:rsidRPr="00E114C5">
        <w:rPr>
          <w:rFonts w:ascii="Tahoma" w:hAnsi="Tahoma"/>
          <w:sz w:val="36"/>
          <w:vertAlign w:val="superscript"/>
          <w:rtl/>
        </w:rPr>
        <w:footnoteReference w:id="176"/>
      </w:r>
      <w:r w:rsidR="00C15B7A" w:rsidRPr="00E114C5">
        <w:rPr>
          <w:rFonts w:ascii="Tahoma" w:hAnsi="Tahoma" w:hint="cs"/>
          <w:sz w:val="36"/>
          <w:vertAlign w:val="superscript"/>
          <w:rtl/>
        </w:rPr>
        <w:t>)</w:t>
      </w:r>
      <w:r w:rsidR="001416E5" w:rsidRPr="00E114C5">
        <w:rPr>
          <w:sz w:val="36"/>
          <w:rtl/>
        </w:rPr>
        <w:fldChar w:fldCharType="begin"/>
      </w:r>
      <w:r w:rsidR="001416E5" w:rsidRPr="00E114C5">
        <w:instrText xml:space="preserve"> XE "</w:instrText>
      </w:r>
      <w:r w:rsidR="001416E5" w:rsidRPr="00E114C5">
        <w:rPr>
          <w:rFonts w:hint="cs"/>
          <w:sz w:val="36"/>
          <w:rtl/>
        </w:rPr>
        <w:instrText>ه:النحاس</w:instrText>
      </w:r>
      <w:r w:rsidR="001416E5" w:rsidRPr="00E114C5">
        <w:instrText xml:space="preserve">" </w:instrText>
      </w:r>
      <w:r w:rsidR="001416E5" w:rsidRPr="00E114C5">
        <w:rPr>
          <w:sz w:val="36"/>
          <w:rtl/>
        </w:rPr>
        <w:fldChar w:fldCharType="end"/>
      </w:r>
      <w:r w:rsidRPr="00E114C5">
        <w:rPr>
          <w:rFonts w:hint="cs"/>
          <w:sz w:val="36"/>
          <w:rtl/>
        </w:rPr>
        <w:t>: "أ</w:t>
      </w:r>
      <w:r w:rsidRPr="00E114C5">
        <w:rPr>
          <w:rFonts w:hint="eastAsia"/>
          <w:sz w:val="36"/>
          <w:rtl/>
        </w:rPr>
        <w:t>جمع</w:t>
      </w:r>
      <w:r w:rsidRPr="00E114C5">
        <w:rPr>
          <w:sz w:val="36"/>
          <w:rtl/>
        </w:rPr>
        <w:t xml:space="preserve"> </w:t>
      </w:r>
      <w:r w:rsidRPr="00E114C5">
        <w:rPr>
          <w:rFonts w:hint="eastAsia"/>
          <w:sz w:val="36"/>
          <w:rtl/>
        </w:rPr>
        <w:t>الجميع</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أن</w:t>
      </w:r>
      <w:r w:rsidRPr="00E114C5">
        <w:rPr>
          <w:sz w:val="36"/>
          <w:rtl/>
        </w:rPr>
        <w:t xml:space="preserve"> </w:t>
      </w:r>
      <w:r w:rsidRPr="00E114C5">
        <w:rPr>
          <w:rFonts w:hint="eastAsia"/>
          <w:sz w:val="36"/>
          <w:rtl/>
        </w:rPr>
        <w:t>القرآن</w:t>
      </w:r>
      <w:r w:rsidRPr="00E114C5">
        <w:rPr>
          <w:sz w:val="36"/>
          <w:rtl/>
        </w:rPr>
        <w:t xml:space="preserve"> </w:t>
      </w:r>
      <w:r w:rsidRPr="00E114C5">
        <w:rPr>
          <w:rFonts w:hint="eastAsia"/>
          <w:sz w:val="36"/>
          <w:rtl/>
        </w:rPr>
        <w:t>إذا</w:t>
      </w:r>
      <w:r w:rsidRPr="00E114C5">
        <w:rPr>
          <w:sz w:val="36"/>
          <w:rtl/>
        </w:rPr>
        <w:t xml:space="preserve"> </w:t>
      </w:r>
      <w:r w:rsidRPr="00E114C5">
        <w:rPr>
          <w:rFonts w:hint="eastAsia"/>
          <w:sz w:val="36"/>
          <w:rtl/>
        </w:rPr>
        <w:t>نزل</w:t>
      </w:r>
      <w:r w:rsidRPr="00E114C5">
        <w:rPr>
          <w:sz w:val="36"/>
          <w:rtl/>
        </w:rPr>
        <w:t xml:space="preserve"> </w:t>
      </w:r>
      <w:r w:rsidRPr="00E114C5">
        <w:rPr>
          <w:rFonts w:hint="eastAsia"/>
          <w:sz w:val="36"/>
          <w:rtl/>
        </w:rPr>
        <w:t>بلفظ</w:t>
      </w:r>
      <w:r w:rsidRPr="00E114C5">
        <w:rPr>
          <w:sz w:val="36"/>
          <w:rtl/>
        </w:rPr>
        <w:t xml:space="preserve"> </w:t>
      </w:r>
      <w:r w:rsidRPr="00E114C5">
        <w:rPr>
          <w:rFonts w:hint="eastAsia"/>
          <w:sz w:val="36"/>
          <w:rtl/>
        </w:rPr>
        <w:t>مجمل</w:t>
      </w:r>
      <w:r w:rsidRPr="00E114C5">
        <w:rPr>
          <w:sz w:val="36"/>
          <w:rtl/>
        </w:rPr>
        <w:t xml:space="preserve"> </w:t>
      </w:r>
      <w:r w:rsidRPr="00E114C5">
        <w:rPr>
          <w:rFonts w:hint="eastAsia"/>
          <w:sz w:val="36"/>
          <w:rtl/>
        </w:rPr>
        <w:t>ففسره</w:t>
      </w:r>
      <w:r w:rsidRPr="00E114C5">
        <w:rPr>
          <w:sz w:val="36"/>
          <w:rtl/>
        </w:rPr>
        <w:t xml:space="preserve"> </w:t>
      </w:r>
      <w:r w:rsidRPr="00E114C5">
        <w:rPr>
          <w:rFonts w:hint="eastAsia"/>
          <w:sz w:val="36"/>
          <w:rtl/>
        </w:rPr>
        <w:t>رسول</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وبينه</w:t>
      </w:r>
      <w:r w:rsidRPr="00E114C5">
        <w:rPr>
          <w:sz w:val="36"/>
          <w:rtl/>
        </w:rPr>
        <w:t xml:space="preserve"> </w:t>
      </w:r>
      <w:r w:rsidRPr="00E114C5">
        <w:rPr>
          <w:rFonts w:hint="eastAsia"/>
          <w:sz w:val="36"/>
          <w:rtl/>
        </w:rPr>
        <w:t>كان</w:t>
      </w:r>
      <w:r w:rsidRPr="00E114C5">
        <w:rPr>
          <w:sz w:val="36"/>
          <w:rtl/>
        </w:rPr>
        <w:t xml:space="preserve"> </w:t>
      </w:r>
      <w:r w:rsidRPr="00E114C5">
        <w:rPr>
          <w:rFonts w:hint="eastAsia"/>
          <w:sz w:val="36"/>
          <w:rtl/>
        </w:rPr>
        <w:t>بمنزلة</w:t>
      </w:r>
      <w:r w:rsidRPr="00E114C5">
        <w:rPr>
          <w:sz w:val="36"/>
          <w:rtl/>
        </w:rPr>
        <w:t xml:space="preserve"> </w:t>
      </w:r>
      <w:r w:rsidRPr="00E114C5">
        <w:rPr>
          <w:rFonts w:hint="eastAsia"/>
          <w:sz w:val="36"/>
          <w:rtl/>
        </w:rPr>
        <w:t>القرآن</w:t>
      </w:r>
      <w:r w:rsidRPr="00E114C5">
        <w:rPr>
          <w:sz w:val="36"/>
          <w:rtl/>
        </w:rPr>
        <w:t xml:space="preserve"> </w:t>
      </w:r>
      <w:r w:rsidRPr="00E114C5">
        <w:rPr>
          <w:rFonts w:hint="eastAsia"/>
          <w:sz w:val="36"/>
          <w:rtl/>
        </w:rPr>
        <w:t>المتلو</w:t>
      </w:r>
      <w:r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177"/>
      </w:r>
      <w:r w:rsidR="00B25512" w:rsidRPr="00E114C5">
        <w:rPr>
          <w:rStyle w:val="af1"/>
          <w:rFonts w:ascii="Tahoma" w:hAnsi="Tahoma"/>
          <w:sz w:val="36"/>
          <w:rtl/>
        </w:rPr>
        <w:t>)</w:t>
      </w:r>
      <w:r w:rsidRPr="00E114C5">
        <w:rPr>
          <w:rFonts w:hint="cs"/>
          <w:sz w:val="36"/>
          <w:rtl/>
        </w:rPr>
        <w:t>.</w:t>
      </w:r>
    </w:p>
    <w:p w:rsidR="008168C7" w:rsidRPr="00E114C5" w:rsidRDefault="008168C7" w:rsidP="008168C7">
      <w:pPr>
        <w:jc w:val="both"/>
        <w:rPr>
          <w:sz w:val="36"/>
          <w:rtl/>
        </w:rPr>
      </w:pPr>
      <w:r w:rsidRPr="00E114C5">
        <w:rPr>
          <w:rFonts w:hint="cs"/>
          <w:sz w:val="36"/>
          <w:rtl/>
        </w:rPr>
        <w:t xml:space="preserve">مثاله حديث عمار بن ياسر رضي الله عنه قال: قال رسول الله صلى الله عليه وسلم: </w:t>
      </w:r>
      <w:r w:rsidR="00A4096E" w:rsidRPr="00E114C5">
        <w:rPr>
          <w:rFonts w:hint="cs"/>
          <w:sz w:val="36"/>
          <w:rtl/>
        </w:rPr>
        <w:t>(</w:t>
      </w:r>
      <w:r w:rsidRPr="00E114C5">
        <w:rPr>
          <w:rFonts w:hint="cs"/>
          <w:sz w:val="36"/>
          <w:rtl/>
        </w:rPr>
        <w:t>أنزلت المائدة من السماء خبزاً ولحماً</w:t>
      </w:r>
      <w:r w:rsidR="00007D62" w:rsidRPr="00E114C5">
        <w:rPr>
          <w:rFonts w:hint="cs"/>
          <w:sz w:val="36"/>
          <w:rtl/>
        </w:rPr>
        <w:t>،</w:t>
      </w:r>
      <w:r w:rsidRPr="00E114C5">
        <w:rPr>
          <w:rFonts w:hint="cs"/>
          <w:sz w:val="36"/>
          <w:rtl/>
        </w:rPr>
        <w:t xml:space="preserve"> فأمروا أن لا يخونوا ولا يدخروا لغد</w:t>
      </w:r>
      <w:r w:rsidR="00007D62" w:rsidRPr="00E114C5">
        <w:rPr>
          <w:rFonts w:hint="cs"/>
          <w:sz w:val="36"/>
          <w:rtl/>
        </w:rPr>
        <w:t>،</w:t>
      </w:r>
      <w:r w:rsidRPr="00E114C5">
        <w:rPr>
          <w:rFonts w:hint="cs"/>
          <w:sz w:val="36"/>
          <w:rtl/>
        </w:rPr>
        <w:t xml:space="preserve"> فخانوا وادخروا ورفعوا لغد</w:t>
      </w:r>
      <w:r w:rsidR="00007D62" w:rsidRPr="00E114C5">
        <w:rPr>
          <w:rFonts w:hint="cs"/>
          <w:sz w:val="36"/>
          <w:rtl/>
        </w:rPr>
        <w:t>،</w:t>
      </w:r>
      <w:r w:rsidRPr="00E114C5">
        <w:rPr>
          <w:rFonts w:hint="cs"/>
          <w:sz w:val="36"/>
          <w:rtl/>
        </w:rPr>
        <w:t xml:space="preserve"> فمسخوا قردة وخنازير</w:t>
      </w:r>
      <w:r w:rsidR="001416E5" w:rsidRPr="00E114C5">
        <w:rPr>
          <w:sz w:val="36"/>
          <w:rtl/>
        </w:rPr>
        <w:fldChar w:fldCharType="begin"/>
      </w:r>
      <w:r w:rsidR="001416E5" w:rsidRPr="00E114C5">
        <w:instrText xml:space="preserve"> XE "</w:instrText>
      </w:r>
      <w:r w:rsidR="001416E5" w:rsidRPr="00E114C5">
        <w:rPr>
          <w:rFonts w:hint="cs"/>
          <w:sz w:val="36"/>
          <w:rtl/>
        </w:rPr>
        <w:instrText>ب:أنزلت المائدة من السماء خبزاً ولحماً، فأمروا أن لا يخونوا ولا يدخروا لغد، فخانوا وادخروا ورفعوا لغد، فمسخوا قردة وخنازير</w:instrText>
      </w:r>
      <w:r w:rsidR="001416E5" w:rsidRPr="00E114C5">
        <w:instrText xml:space="preserve">" </w:instrText>
      </w:r>
      <w:r w:rsidR="001416E5" w:rsidRPr="00E114C5">
        <w:rPr>
          <w:sz w:val="36"/>
          <w:rtl/>
        </w:rPr>
        <w:fldChar w:fldCharType="end"/>
      </w:r>
      <w:r w:rsidR="00A4096E"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178"/>
      </w:r>
      <w:r w:rsidR="00B25512" w:rsidRPr="00E114C5">
        <w:rPr>
          <w:rStyle w:val="af1"/>
          <w:rFonts w:ascii="Tahoma" w:hAnsi="Tahoma"/>
          <w:sz w:val="36"/>
          <w:rtl/>
        </w:rPr>
        <w:t>)</w:t>
      </w:r>
      <w:r w:rsidRPr="00E114C5">
        <w:rPr>
          <w:rFonts w:hint="cs"/>
          <w:sz w:val="36"/>
          <w:rtl/>
        </w:rPr>
        <w:t>.</w:t>
      </w:r>
    </w:p>
    <w:p w:rsidR="008168C7" w:rsidRPr="00E114C5" w:rsidRDefault="008168C7" w:rsidP="008168C7">
      <w:pPr>
        <w:jc w:val="both"/>
        <w:rPr>
          <w:sz w:val="32"/>
          <w:szCs w:val="32"/>
          <w:rtl/>
        </w:rPr>
      </w:pPr>
      <w:r w:rsidRPr="00E114C5">
        <w:rPr>
          <w:rFonts w:hint="cs"/>
          <w:sz w:val="36"/>
          <w:rtl/>
        </w:rPr>
        <w:t xml:space="preserve">فهذا الحديث يتضمن بيان ما أجمل من قوله تعالى: </w:t>
      </w:r>
      <w:r w:rsidRPr="00E114C5">
        <w:rPr>
          <w:rFonts w:ascii="QCF_BSML" w:hAnsi="QCF_BSML" w:cs="QCF_BSML"/>
          <w:sz w:val="26"/>
          <w:szCs w:val="30"/>
          <w:rtl/>
        </w:rPr>
        <w:t xml:space="preserve">ﮁ </w:t>
      </w:r>
      <w:r w:rsidRPr="00E114C5">
        <w:rPr>
          <w:rFonts w:ascii="QCF_P127" w:hAnsi="QCF_P127" w:cs="QCF_P127"/>
          <w:sz w:val="26"/>
          <w:szCs w:val="30"/>
          <w:rtl/>
        </w:rPr>
        <w:t xml:space="preserve">ﭑ  ﭒ  ﭓ  ﭔ  ﭕ  ﭖ  ﭗ  ﭘ  ﭙ  ﭚ  ﭛ      ﭜ  ﭝ  ﭞ  ﭟ  ﭠ  ﭡ  ﭢﭣ  ﭤ  ﭥ   ﭦ  ﭧ    ﭩ  ﭪ  ﭫ    ﭬ  ﭭﭮ  ﭯ  ﭰ   ﭱ    ﭲ  ﭳ  ﭴ  ﭵ  ﭶ    ﭷ  ﭸ  ﭹ  ﭺ </w:t>
      </w:r>
      <w:r w:rsidRPr="00E114C5">
        <w:rPr>
          <w:rFonts w:ascii="QCF_BSML" w:hAnsi="QCF_BSML" w:cs="QCF_BSML"/>
          <w:sz w:val="26"/>
          <w:szCs w:val="30"/>
          <w:rtl/>
        </w:rPr>
        <w:t>ﮀ</w:t>
      </w:r>
      <w:r w:rsidRPr="00E114C5">
        <w:rPr>
          <w:rFonts w:ascii="Arial" w:hAnsi="Arial" w:cs="Arial"/>
          <w:sz w:val="14"/>
          <w:szCs w:val="14"/>
          <w:rtl/>
        </w:rPr>
        <w:t xml:space="preserve"> </w:t>
      </w:r>
      <w:r w:rsidRPr="00E114C5">
        <w:rPr>
          <w:rFonts w:ascii="Traditional Arabic" w:hAnsi="Traditional Arabic"/>
          <w:sz w:val="23"/>
          <w:szCs w:val="23"/>
          <w:rtl/>
        </w:rPr>
        <w:t>ا</w:t>
      </w:r>
      <w:r w:rsidRPr="00E114C5">
        <w:rPr>
          <w:rFonts w:ascii="Traditional Arabic" w:hAnsi="Traditional Arabic" w:hint="cs"/>
          <w:sz w:val="23"/>
          <w:szCs w:val="23"/>
          <w:rtl/>
        </w:rPr>
        <w:t>لمائ</w:t>
      </w:r>
      <w:r w:rsidRPr="00E114C5">
        <w:rPr>
          <w:rFonts w:ascii="Traditional Arabic" w:hAnsi="Traditional Arabic"/>
          <w:sz w:val="23"/>
          <w:szCs w:val="23"/>
          <w:rtl/>
        </w:rPr>
        <w:t xml:space="preserve">دة: ١١٤ </w:t>
      </w:r>
      <w:r w:rsidRPr="00E114C5">
        <w:rPr>
          <w:rFonts w:ascii="Traditional Arabic" w:hAnsi="Traditional Arabic" w:hint="cs"/>
          <w:sz w:val="23"/>
          <w:szCs w:val="23"/>
          <w:rtl/>
        </w:rPr>
        <w:t>-</w:t>
      </w:r>
      <w:r w:rsidRPr="00E114C5">
        <w:rPr>
          <w:rFonts w:ascii="Traditional Arabic" w:hAnsi="Traditional Arabic"/>
          <w:sz w:val="23"/>
          <w:szCs w:val="23"/>
          <w:rtl/>
        </w:rPr>
        <w:t>١١٥</w:t>
      </w:r>
      <w:r w:rsidRPr="00E114C5">
        <w:rPr>
          <w:rFonts w:hint="cs"/>
          <w:sz w:val="32"/>
          <w:szCs w:val="32"/>
          <w:rtl/>
        </w:rPr>
        <w:t>.</w:t>
      </w:r>
    </w:p>
    <w:p w:rsidR="008168C7" w:rsidRPr="00E114C5" w:rsidRDefault="008168C7" w:rsidP="001416E5">
      <w:pPr>
        <w:jc w:val="both"/>
        <w:rPr>
          <w:sz w:val="36"/>
          <w:rtl/>
        </w:rPr>
      </w:pPr>
      <w:r w:rsidRPr="00E114C5">
        <w:rPr>
          <w:sz w:val="36"/>
          <w:rtl/>
        </w:rPr>
        <w:t>قال الزرقاني</w:t>
      </w:r>
      <w:r w:rsidR="001775FA" w:rsidRPr="00E114C5">
        <w:rPr>
          <w:sz w:val="36"/>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sz w:val="36"/>
          <w:rtl/>
        </w:rPr>
        <w:fldChar w:fldCharType="end"/>
      </w:r>
      <w:r w:rsidRPr="00E114C5">
        <w:rPr>
          <w:rFonts w:hint="cs"/>
          <w:sz w:val="36"/>
          <w:rtl/>
        </w:rPr>
        <w:t>:</w:t>
      </w:r>
      <w:r w:rsidRPr="00E114C5">
        <w:rPr>
          <w:sz w:val="36"/>
          <w:rtl/>
        </w:rPr>
        <w:t xml:space="preserve"> </w:t>
      </w:r>
      <w:r w:rsidRPr="00E114C5">
        <w:rPr>
          <w:rFonts w:hint="cs"/>
          <w:sz w:val="36"/>
          <w:rtl/>
        </w:rPr>
        <w:t>"</w:t>
      </w:r>
      <w:r w:rsidRPr="00E114C5">
        <w:rPr>
          <w:sz w:val="36"/>
          <w:rtl/>
        </w:rPr>
        <w:t>أما تفسير بعض القرآن ببعض</w:t>
      </w:r>
      <w:r w:rsidR="00007D62" w:rsidRPr="00E114C5">
        <w:rPr>
          <w:sz w:val="36"/>
          <w:rtl/>
        </w:rPr>
        <w:t>،</w:t>
      </w:r>
      <w:r w:rsidRPr="00E114C5">
        <w:rPr>
          <w:sz w:val="36"/>
          <w:rtl/>
        </w:rPr>
        <w:t xml:space="preserve"> و تفسير القرآن بالسنة الصحيحة المرفوعة الى النبي ـ صلى الله عليه و سلم ـ فلا خلاف في وجاهته وقبوله</w:t>
      </w:r>
      <w:r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179"/>
      </w:r>
      <w:r w:rsidR="00B25512" w:rsidRPr="00E114C5">
        <w:rPr>
          <w:rStyle w:val="af1"/>
          <w:rFonts w:ascii="Tahoma" w:hAnsi="Tahoma"/>
          <w:sz w:val="36"/>
          <w:rtl/>
        </w:rPr>
        <w:t>)</w:t>
      </w:r>
      <w:r w:rsidRPr="00E114C5">
        <w:rPr>
          <w:rFonts w:hint="cs"/>
          <w:sz w:val="36"/>
          <w:rtl/>
        </w:rPr>
        <w:t>.</w:t>
      </w:r>
    </w:p>
    <w:p w:rsidR="00877AD2" w:rsidRPr="00E114C5" w:rsidRDefault="00877AD2" w:rsidP="001416E5">
      <w:pPr>
        <w:jc w:val="both"/>
        <w:rPr>
          <w:sz w:val="36"/>
          <w:rtl/>
        </w:rPr>
      </w:pPr>
    </w:p>
    <w:p w:rsidR="008168C7" w:rsidRPr="00E114C5" w:rsidRDefault="008168C7" w:rsidP="008168C7">
      <w:pPr>
        <w:jc w:val="both"/>
        <w:rPr>
          <w:b/>
          <w:bCs/>
          <w:sz w:val="36"/>
          <w:rtl/>
        </w:rPr>
      </w:pPr>
      <w:r w:rsidRPr="00E114C5">
        <w:rPr>
          <w:rFonts w:hint="cs"/>
          <w:b/>
          <w:bCs/>
          <w:sz w:val="36"/>
          <w:rtl/>
        </w:rPr>
        <w:t xml:space="preserve"> مستند الإجماع:</w:t>
      </w:r>
    </w:p>
    <w:p w:rsidR="008168C7" w:rsidRPr="00E114C5" w:rsidRDefault="008168C7" w:rsidP="008168C7">
      <w:pPr>
        <w:jc w:val="both"/>
        <w:rPr>
          <w:sz w:val="32"/>
          <w:szCs w:val="32"/>
          <w:rtl/>
        </w:rPr>
      </w:pPr>
      <w:r w:rsidRPr="00E114C5">
        <w:rPr>
          <w:rFonts w:hint="cs"/>
          <w:sz w:val="36"/>
          <w:rtl/>
        </w:rPr>
        <w:lastRenderedPageBreak/>
        <w:t>يمكن الاستدلال بالنصوص الواردة في وجوب اتباع الرسول صلى الله عليه وسلم</w:t>
      </w:r>
      <w:r w:rsidR="00007D62" w:rsidRPr="00E114C5">
        <w:rPr>
          <w:rFonts w:hint="cs"/>
          <w:sz w:val="36"/>
          <w:rtl/>
        </w:rPr>
        <w:t>،</w:t>
      </w:r>
      <w:r w:rsidRPr="00E114C5">
        <w:rPr>
          <w:rFonts w:hint="cs"/>
          <w:sz w:val="36"/>
          <w:rtl/>
        </w:rPr>
        <w:t xml:space="preserve"> وهي كثيرة</w:t>
      </w:r>
      <w:r w:rsidR="00007D62" w:rsidRPr="00E114C5">
        <w:rPr>
          <w:rFonts w:hint="cs"/>
          <w:sz w:val="36"/>
          <w:rtl/>
        </w:rPr>
        <w:t>،</w:t>
      </w:r>
      <w:r w:rsidRPr="00E114C5">
        <w:rPr>
          <w:rFonts w:hint="cs"/>
          <w:sz w:val="36"/>
          <w:rtl/>
        </w:rPr>
        <w:t xml:space="preserve"> وأيضا ب</w:t>
      </w:r>
      <w:r w:rsidRPr="00E114C5">
        <w:rPr>
          <w:sz w:val="36"/>
          <w:rtl/>
        </w:rPr>
        <w:t>ق</w:t>
      </w:r>
      <w:r w:rsidRPr="00E114C5">
        <w:rPr>
          <w:rFonts w:hint="cs"/>
          <w:sz w:val="36"/>
          <w:rtl/>
        </w:rPr>
        <w:t>و</w:t>
      </w:r>
      <w:r w:rsidRPr="00E114C5">
        <w:rPr>
          <w:sz w:val="36"/>
          <w:rtl/>
        </w:rPr>
        <w:t>ل</w:t>
      </w:r>
      <w:r w:rsidRPr="00E114C5">
        <w:rPr>
          <w:rFonts w:hint="cs"/>
          <w:sz w:val="36"/>
          <w:rtl/>
        </w:rPr>
        <w:t xml:space="preserve">ه </w:t>
      </w:r>
      <w:r w:rsidRPr="00E114C5">
        <w:rPr>
          <w:sz w:val="36"/>
          <w:rtl/>
        </w:rPr>
        <w:t xml:space="preserve">تعالى: </w:t>
      </w:r>
      <w:r w:rsidRPr="00E114C5">
        <w:rPr>
          <w:rFonts w:ascii="QCF_BSML" w:hAnsi="QCF_BSML" w:cs="QCF_BSML"/>
          <w:sz w:val="26"/>
          <w:szCs w:val="30"/>
          <w:rtl/>
        </w:rPr>
        <w:t xml:space="preserve">ﮁ </w:t>
      </w:r>
      <w:r w:rsidRPr="00E114C5">
        <w:rPr>
          <w:rFonts w:ascii="QCF_P095" w:hAnsi="QCF_P095" w:cs="QCF_P095"/>
          <w:szCs w:val="28"/>
          <w:rtl/>
        </w:rPr>
        <w:t>ﯦ  ﯧ  ﯨ     ﯩ  ﯪ  ﯫ   ﯬ   ﯭ  ﯮ         ﯯ  ﯰﯱ  ﯲ  ﯳ  ﯴ  ﯵ</w:t>
      </w:r>
      <w:r w:rsidRPr="00E114C5">
        <w:rPr>
          <w:rFonts w:ascii="QCF_P095" w:hAnsi="QCF_P095" w:cs="QCF_P095"/>
          <w:sz w:val="26"/>
          <w:szCs w:val="30"/>
          <w:rtl/>
        </w:rPr>
        <w:t xml:space="preserve">  </w:t>
      </w:r>
      <w:r w:rsidRPr="00E114C5">
        <w:rPr>
          <w:rFonts w:ascii="QCF_BSML" w:hAnsi="QCF_BSML" w:cs="QCF_BSML"/>
          <w:sz w:val="26"/>
          <w:szCs w:val="30"/>
          <w:rtl/>
        </w:rPr>
        <w:t>ﮀ</w:t>
      </w:r>
      <w:r w:rsidRPr="00E114C5">
        <w:rPr>
          <w:rFonts w:ascii="Arial" w:hAnsi="Arial" w:cs="Arial"/>
          <w:sz w:val="14"/>
          <w:szCs w:val="14"/>
          <w:rtl/>
        </w:rPr>
        <w:t xml:space="preserve"> </w:t>
      </w:r>
      <w:r w:rsidRPr="00E114C5">
        <w:rPr>
          <w:rFonts w:ascii="Traditional Arabic" w:hAnsi="Traditional Arabic"/>
          <w:sz w:val="27"/>
          <w:szCs w:val="27"/>
          <w:rtl/>
        </w:rPr>
        <w:t>النساء: ١٠٥</w:t>
      </w:r>
      <w:r w:rsidR="00007D62" w:rsidRPr="00E114C5">
        <w:rPr>
          <w:rFonts w:hint="cs"/>
          <w:sz w:val="36"/>
          <w:rtl/>
        </w:rPr>
        <w:t>،</w:t>
      </w:r>
      <w:r w:rsidRPr="00E114C5">
        <w:rPr>
          <w:rFonts w:hint="cs"/>
          <w:sz w:val="36"/>
          <w:rtl/>
        </w:rPr>
        <w:t xml:space="preserve"> </w:t>
      </w:r>
      <w:r w:rsidRPr="00E114C5">
        <w:rPr>
          <w:sz w:val="36"/>
          <w:rtl/>
        </w:rPr>
        <w:t>وق</w:t>
      </w:r>
      <w:r w:rsidRPr="00E114C5">
        <w:rPr>
          <w:rFonts w:hint="cs"/>
          <w:sz w:val="36"/>
          <w:rtl/>
        </w:rPr>
        <w:t>و</w:t>
      </w:r>
      <w:r w:rsidRPr="00E114C5">
        <w:rPr>
          <w:sz w:val="36"/>
          <w:rtl/>
        </w:rPr>
        <w:t>ل</w:t>
      </w:r>
      <w:r w:rsidRPr="00E114C5">
        <w:rPr>
          <w:rFonts w:hint="cs"/>
          <w:sz w:val="36"/>
          <w:rtl/>
        </w:rPr>
        <w:t>ه</w:t>
      </w:r>
      <w:r w:rsidRPr="00E114C5">
        <w:rPr>
          <w:sz w:val="36"/>
          <w:rtl/>
        </w:rPr>
        <w:t xml:space="preserve"> تعالى:</w:t>
      </w:r>
      <w:r w:rsidRPr="00E114C5">
        <w:rPr>
          <w:rFonts w:ascii="QCF_BSML" w:hAnsi="QCF_BSML" w:cs="QCF_BSML"/>
          <w:sz w:val="32"/>
          <w:rtl/>
        </w:rPr>
        <w:t xml:space="preserve"> </w:t>
      </w:r>
      <w:r w:rsidRPr="00E114C5">
        <w:rPr>
          <w:rFonts w:ascii="QCF_BSML" w:hAnsi="QCF_BSML" w:cs="QCF_BSML"/>
          <w:sz w:val="26"/>
          <w:szCs w:val="30"/>
          <w:rtl/>
        </w:rPr>
        <w:t xml:space="preserve">ﮁ </w:t>
      </w:r>
      <w:r w:rsidRPr="00E114C5">
        <w:rPr>
          <w:rFonts w:ascii="QCF_P272" w:hAnsi="QCF_P272" w:cs="QCF_P272"/>
          <w:szCs w:val="28"/>
          <w:rtl/>
        </w:rPr>
        <w:t>ﭥ   ﭦ     ﭧ  ﭨ  ﭩ  ﭪ  ﭫ  ﭬ   ﭭ  ﭮ</w:t>
      </w:r>
      <w:r w:rsidRPr="00E114C5">
        <w:rPr>
          <w:rFonts w:ascii="QCF_P272" w:hAnsi="QCF_P272" w:cs="QCF_P272"/>
          <w:sz w:val="26"/>
          <w:szCs w:val="30"/>
          <w:rtl/>
        </w:rPr>
        <w:t xml:space="preserve">   </w:t>
      </w:r>
      <w:r w:rsidRPr="00E114C5">
        <w:rPr>
          <w:rFonts w:ascii="QCF_BSML" w:hAnsi="QCF_BSML" w:cs="QCF_BSML"/>
          <w:sz w:val="26"/>
          <w:szCs w:val="30"/>
          <w:rtl/>
        </w:rPr>
        <w:t>ﮀ</w:t>
      </w:r>
      <w:r w:rsidRPr="00E114C5">
        <w:rPr>
          <w:rFonts w:ascii="Arial" w:hAnsi="Arial" w:cs="Arial"/>
          <w:sz w:val="12"/>
          <w:szCs w:val="12"/>
          <w:rtl/>
        </w:rPr>
        <w:t xml:space="preserve"> </w:t>
      </w:r>
      <w:r w:rsidRPr="00E114C5">
        <w:rPr>
          <w:rFonts w:ascii="Traditional Arabic" w:hAnsi="Traditional Arabic"/>
          <w:sz w:val="27"/>
          <w:szCs w:val="27"/>
          <w:rtl/>
        </w:rPr>
        <w:t>النحل: ٤٤</w:t>
      </w:r>
      <w:r w:rsidR="00007D62" w:rsidRPr="00E114C5">
        <w:rPr>
          <w:sz w:val="36"/>
          <w:rtl/>
        </w:rPr>
        <w:t>،</w:t>
      </w:r>
      <w:r w:rsidRPr="00E114C5">
        <w:rPr>
          <w:sz w:val="36"/>
          <w:rtl/>
        </w:rPr>
        <w:t xml:space="preserve"> وق</w:t>
      </w:r>
      <w:r w:rsidRPr="00E114C5">
        <w:rPr>
          <w:rFonts w:hint="cs"/>
          <w:sz w:val="36"/>
          <w:rtl/>
        </w:rPr>
        <w:t>و</w:t>
      </w:r>
      <w:r w:rsidRPr="00E114C5">
        <w:rPr>
          <w:sz w:val="36"/>
          <w:rtl/>
        </w:rPr>
        <w:t>ل</w:t>
      </w:r>
      <w:r w:rsidRPr="00E114C5">
        <w:rPr>
          <w:rFonts w:hint="cs"/>
          <w:sz w:val="36"/>
          <w:rtl/>
        </w:rPr>
        <w:t>ه</w:t>
      </w:r>
      <w:r w:rsidRPr="00E114C5">
        <w:rPr>
          <w:sz w:val="36"/>
          <w:rtl/>
        </w:rPr>
        <w:t xml:space="preserve"> تعالى: </w:t>
      </w:r>
      <w:r w:rsidRPr="00E114C5">
        <w:rPr>
          <w:rFonts w:ascii="QCF_BSML" w:hAnsi="QCF_BSML" w:cs="QCF_BSML"/>
          <w:sz w:val="26"/>
          <w:szCs w:val="30"/>
          <w:rtl/>
        </w:rPr>
        <w:t xml:space="preserve">ﮁ </w:t>
      </w:r>
      <w:r w:rsidRPr="00E114C5">
        <w:rPr>
          <w:rFonts w:ascii="QCF_P273" w:hAnsi="QCF_P273" w:cs="QCF_P273"/>
          <w:szCs w:val="28"/>
          <w:rtl/>
        </w:rPr>
        <w:t xml:space="preserve">ﰀ  ﰁ  ﰂ  ﰃ  ﰄ  ﰅ  ﰆ   ﰇ  ﰈ  ﰉﰊ  ﰋ  ﰌ  ﰍ  ﰎ  </w:t>
      </w:r>
      <w:r w:rsidRPr="00E114C5">
        <w:rPr>
          <w:rFonts w:ascii="QCF_BSML" w:hAnsi="QCF_BSML" w:cs="QCF_BSML"/>
          <w:sz w:val="26"/>
          <w:szCs w:val="30"/>
          <w:rtl/>
        </w:rPr>
        <w:t>ﮀ</w:t>
      </w:r>
      <w:r w:rsidRPr="00E114C5">
        <w:rPr>
          <w:rFonts w:ascii="Arial" w:hAnsi="Arial" w:cs="Arial"/>
          <w:sz w:val="14"/>
          <w:szCs w:val="14"/>
          <w:rtl/>
        </w:rPr>
        <w:t xml:space="preserve"> </w:t>
      </w:r>
      <w:r w:rsidRPr="00E114C5">
        <w:rPr>
          <w:rFonts w:ascii="Traditional Arabic" w:hAnsi="Traditional Arabic"/>
          <w:sz w:val="23"/>
          <w:szCs w:val="23"/>
          <w:rtl/>
        </w:rPr>
        <w:t>النحل: ٦٤</w:t>
      </w:r>
      <w:r w:rsidRPr="00E114C5">
        <w:rPr>
          <w:sz w:val="32"/>
          <w:szCs w:val="32"/>
          <w:rtl/>
        </w:rPr>
        <w:t>.</w:t>
      </w:r>
    </w:p>
    <w:p w:rsidR="008168C7" w:rsidRDefault="008168C7" w:rsidP="008168C7">
      <w:pPr>
        <w:jc w:val="both"/>
        <w:rPr>
          <w:sz w:val="36"/>
          <w:rtl/>
        </w:rPr>
      </w:pPr>
      <w:r w:rsidRPr="00E114C5">
        <w:rPr>
          <w:rFonts w:hint="cs"/>
          <w:sz w:val="36"/>
          <w:rtl/>
        </w:rPr>
        <w:t xml:space="preserve">وحديث: </w:t>
      </w:r>
      <w:r w:rsidR="00A4096E" w:rsidRPr="00E114C5">
        <w:rPr>
          <w:rFonts w:hint="cs"/>
          <w:sz w:val="36"/>
          <w:rtl/>
        </w:rPr>
        <w:t>(</w:t>
      </w:r>
      <w:r w:rsidRPr="00E114C5">
        <w:rPr>
          <w:sz w:val="36"/>
          <w:rtl/>
        </w:rPr>
        <w:t>ألا إني أوتيت القرآن ومثله معه</w:t>
      </w:r>
      <w:r w:rsidR="00A4096E" w:rsidRPr="00E114C5">
        <w:rPr>
          <w:rFonts w:hint="cs"/>
          <w:sz w:val="36"/>
          <w:rtl/>
        </w:rPr>
        <w:t>)</w:t>
      </w:r>
      <w:r w:rsidRPr="00E114C5">
        <w:rPr>
          <w:rFonts w:hint="cs"/>
          <w:sz w:val="36"/>
          <w:rtl/>
        </w:rPr>
        <w:t>.</w:t>
      </w:r>
      <w:r w:rsidR="00483874">
        <w:rPr>
          <w:rFonts w:hint="cs"/>
          <w:sz w:val="36"/>
          <w:rtl/>
        </w:rPr>
        <w:t>قال ابن كثير: "</w:t>
      </w:r>
      <w:r w:rsidR="00483874" w:rsidRPr="00483874">
        <w:rPr>
          <w:sz w:val="36"/>
          <w:rtl/>
        </w:rPr>
        <w:t xml:space="preserve"> </w:t>
      </w:r>
      <w:r w:rsidR="00483874" w:rsidRPr="00E114C5">
        <w:rPr>
          <w:sz w:val="36"/>
          <w:rtl/>
        </w:rPr>
        <w:t>يعني: السنة. والسنة أيضا تنزل عليه بالوحي، كما ينزل</w:t>
      </w:r>
      <w:r w:rsidR="00483874" w:rsidRPr="00E114C5">
        <w:rPr>
          <w:rFonts w:hint="cs"/>
          <w:sz w:val="36"/>
          <w:rtl/>
        </w:rPr>
        <w:t xml:space="preserve"> </w:t>
      </w:r>
      <w:r w:rsidR="00483874" w:rsidRPr="00E114C5">
        <w:rPr>
          <w:sz w:val="36"/>
          <w:rtl/>
        </w:rPr>
        <w:t>القرآن؛ إلا أنها لا تتلى كما يتلى القرآن</w:t>
      </w:r>
      <w:r w:rsidR="00483874">
        <w:rPr>
          <w:rFonts w:hint="cs"/>
          <w:sz w:val="36"/>
          <w:rtl/>
        </w:rPr>
        <w:t>"</w:t>
      </w:r>
      <w:r w:rsidR="00483874" w:rsidRPr="00E114C5">
        <w:rPr>
          <w:rStyle w:val="af1"/>
          <w:rFonts w:ascii="Tahoma" w:hAnsi="Tahoma"/>
          <w:sz w:val="36"/>
          <w:rtl/>
        </w:rPr>
        <w:t>(</w:t>
      </w:r>
      <w:r w:rsidR="00483874" w:rsidRPr="00E114C5">
        <w:rPr>
          <w:rStyle w:val="af1"/>
          <w:rFonts w:ascii="Tahoma" w:hAnsi="Tahoma"/>
          <w:sz w:val="36"/>
          <w:rtl/>
        </w:rPr>
        <w:footnoteReference w:id="180"/>
      </w:r>
      <w:r w:rsidR="00483874" w:rsidRPr="00E114C5">
        <w:rPr>
          <w:rStyle w:val="af1"/>
          <w:rFonts w:ascii="Tahoma" w:hAnsi="Tahoma"/>
          <w:sz w:val="36"/>
          <w:rtl/>
        </w:rPr>
        <w:t>)</w:t>
      </w:r>
      <w:r w:rsidR="00483874" w:rsidRPr="00E114C5">
        <w:rPr>
          <w:sz w:val="36"/>
          <w:rtl/>
        </w:rPr>
        <w:t>.</w:t>
      </w:r>
    </w:p>
    <w:p w:rsidR="004A25F4" w:rsidRPr="00E114C5" w:rsidRDefault="004A25F4" w:rsidP="008168C7">
      <w:pPr>
        <w:jc w:val="both"/>
        <w:rPr>
          <w:sz w:val="36"/>
          <w:rtl/>
        </w:rPr>
      </w:pPr>
      <w:r w:rsidRPr="004A25F4">
        <w:rPr>
          <w:sz w:val="36"/>
          <w:rtl/>
        </w:rPr>
        <w:t>وكلها دلالة قاطعة على أن السنة وحي أنزل من عند الله سبحانه وتعالى ولا يجادل في ذلك إلا معاند.</w:t>
      </w:r>
    </w:p>
    <w:p w:rsidR="001416E5" w:rsidRPr="00E114C5" w:rsidRDefault="00483874" w:rsidP="008168C7">
      <w:pPr>
        <w:jc w:val="both"/>
        <w:rPr>
          <w:sz w:val="36"/>
          <w:rtl/>
        </w:rPr>
      </w:pPr>
      <w:r>
        <w:rPr>
          <w:rFonts w:hint="cs"/>
          <w:sz w:val="36"/>
          <w:rtl/>
        </w:rPr>
        <w:t>ولهذا فالإجماع ثابت</w:t>
      </w:r>
      <w:r w:rsidR="008168C7" w:rsidRPr="00E114C5">
        <w:rPr>
          <w:rFonts w:hint="cs"/>
          <w:sz w:val="36"/>
          <w:rtl/>
        </w:rPr>
        <w:t xml:space="preserve"> والله أعلم.</w:t>
      </w:r>
    </w:p>
    <w:p w:rsidR="008168C7" w:rsidRPr="00C05799" w:rsidRDefault="008168C7" w:rsidP="006D6674">
      <w:pPr>
        <w:pStyle w:val="3"/>
        <w:rPr>
          <w:sz w:val="36"/>
        </w:rPr>
      </w:pPr>
      <w:r w:rsidRPr="00E114C5">
        <w:rPr>
          <w:rtl/>
        </w:rPr>
        <w:br w:type="page"/>
      </w:r>
      <w:bookmarkStart w:id="37" w:name="_Toc302274265"/>
      <w:bookmarkStart w:id="38" w:name="_Toc311406509"/>
      <w:r w:rsidR="00C902D5" w:rsidRPr="00E114C5">
        <w:rPr>
          <w:rFonts w:hint="cs"/>
          <w:rtl/>
        </w:rPr>
        <w:lastRenderedPageBreak/>
        <w:t xml:space="preserve">مسألة: </w:t>
      </w:r>
      <w:r w:rsidRPr="00E114C5">
        <w:rPr>
          <w:rtl/>
        </w:rPr>
        <w:t xml:space="preserve">الإجماع على </w:t>
      </w:r>
      <w:r w:rsidRPr="00E114C5">
        <w:rPr>
          <w:rFonts w:hint="cs"/>
          <w:rtl/>
        </w:rPr>
        <w:t>أ</w:t>
      </w:r>
      <w:r w:rsidRPr="00E114C5">
        <w:rPr>
          <w:rtl/>
        </w:rPr>
        <w:t>ن سور القرآن مائة و</w:t>
      </w:r>
      <w:r w:rsidRPr="00E114C5">
        <w:rPr>
          <w:rFonts w:hint="cs"/>
          <w:rtl/>
        </w:rPr>
        <w:t>أ</w:t>
      </w:r>
      <w:r w:rsidR="00C902D5" w:rsidRPr="00E114C5">
        <w:rPr>
          <w:rtl/>
        </w:rPr>
        <w:t>ربع</w:t>
      </w:r>
      <w:r w:rsidRPr="00E114C5">
        <w:rPr>
          <w:rtl/>
        </w:rPr>
        <w:t xml:space="preserve"> عشر</w:t>
      </w:r>
      <w:r w:rsidR="00C902D5" w:rsidRPr="00E114C5">
        <w:rPr>
          <w:rFonts w:hint="cs"/>
          <w:rtl/>
        </w:rPr>
        <w:t>ة</w:t>
      </w:r>
      <w:r w:rsidRPr="00E114C5">
        <w:rPr>
          <w:rtl/>
        </w:rPr>
        <w:t xml:space="preserve"> سورة</w:t>
      </w:r>
      <w:bookmarkEnd w:id="37"/>
      <w:bookmarkEnd w:id="38"/>
    </w:p>
    <w:p w:rsidR="008168C7" w:rsidRPr="00E114C5" w:rsidRDefault="008168C7" w:rsidP="008168C7">
      <w:pPr>
        <w:jc w:val="both"/>
        <w:rPr>
          <w:rFonts w:ascii="Traditional Arabic" w:eastAsia="Calibri" w:hAnsi="Traditional Arabic"/>
          <w:sz w:val="36"/>
          <w:rtl/>
        </w:rPr>
      </w:pPr>
      <w:r w:rsidRPr="00E114C5">
        <w:rPr>
          <w:rFonts w:ascii="Traditional Arabic" w:eastAsia="Calibri" w:hAnsi="Traditional Arabic"/>
          <w:sz w:val="36"/>
          <w:rtl/>
        </w:rPr>
        <w:t>انعقد إجماع الأمة على</w:t>
      </w:r>
      <w:r w:rsidR="00C902D5" w:rsidRPr="00E114C5">
        <w:rPr>
          <w:rFonts w:ascii="Traditional Arabic" w:eastAsia="Calibri" w:hAnsi="Traditional Arabic"/>
          <w:sz w:val="36"/>
          <w:rtl/>
        </w:rPr>
        <w:t xml:space="preserve"> أَن عدد سور القرآن مائة وأَربع</w:t>
      </w:r>
      <w:r w:rsidRPr="00E114C5">
        <w:rPr>
          <w:rFonts w:ascii="Traditional Arabic" w:eastAsia="Calibri" w:hAnsi="Traditional Arabic"/>
          <w:sz w:val="36"/>
          <w:rtl/>
        </w:rPr>
        <w:t xml:space="preserve"> عشر</w:t>
      </w:r>
      <w:r w:rsidR="00C902D5" w:rsidRPr="00E114C5">
        <w:rPr>
          <w:rFonts w:ascii="Traditional Arabic" w:eastAsia="Calibri" w:hAnsi="Traditional Arabic" w:hint="cs"/>
          <w:sz w:val="36"/>
          <w:rtl/>
        </w:rPr>
        <w:t>ة</w:t>
      </w:r>
      <w:r w:rsidRPr="00E114C5">
        <w:rPr>
          <w:rFonts w:ascii="Traditional Arabic" w:eastAsia="Calibri" w:hAnsi="Traditional Arabic"/>
          <w:sz w:val="36"/>
          <w:rtl/>
        </w:rPr>
        <w:t xml:space="preserve"> سورة</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وهذا الإجماع قد حكاه جمع من العلماء.</w:t>
      </w:r>
    </w:p>
    <w:p w:rsidR="008168C7" w:rsidRPr="00E114C5" w:rsidRDefault="008168C7" w:rsidP="008168C7">
      <w:pPr>
        <w:jc w:val="both"/>
        <w:rPr>
          <w:rFonts w:ascii="Traditional Arabic" w:eastAsia="Calibri" w:hAnsi="Traditional Arabic"/>
          <w:sz w:val="36"/>
          <w:rtl/>
        </w:rPr>
      </w:pPr>
      <w:r w:rsidRPr="00E114C5">
        <w:rPr>
          <w:rFonts w:ascii="Traditional Arabic" w:eastAsia="Calibri" w:hAnsi="Traditional Arabic"/>
          <w:sz w:val="36"/>
          <w:rtl/>
        </w:rPr>
        <w:t>قال الزركشي</w:t>
      </w:r>
      <w:r w:rsidR="00885656" w:rsidRPr="00E114C5">
        <w:rPr>
          <w:rFonts w:ascii="Traditional Arabic" w:eastAsia="Calibri" w:hAnsi="Traditional Arabic"/>
          <w:sz w:val="36"/>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Fonts w:ascii="Traditional Arabic" w:eastAsia="Calibri" w:hAnsi="Traditional Arabic"/>
          <w:sz w:val="36"/>
          <w:rtl/>
        </w:rPr>
        <w:fldChar w:fldCharType="end"/>
      </w:r>
      <w:r w:rsidRPr="00E114C5">
        <w:rPr>
          <w:rFonts w:ascii="Traditional Arabic" w:eastAsia="Calibri" w:hAnsi="Traditional Arabic"/>
          <w:sz w:val="36"/>
          <w:rtl/>
        </w:rPr>
        <w:t xml:space="preserve">: </w:t>
      </w:r>
      <w:r w:rsidR="00C902D5" w:rsidRPr="00E114C5">
        <w:rPr>
          <w:rFonts w:ascii="Traditional Arabic" w:eastAsia="Calibri" w:hAnsi="Traditional Arabic" w:hint="cs"/>
          <w:sz w:val="36"/>
          <w:rtl/>
        </w:rPr>
        <w:t>"</w:t>
      </w:r>
      <w:r w:rsidRPr="00E114C5">
        <w:rPr>
          <w:rFonts w:ascii="Traditional Arabic" w:eastAsia="Calibri" w:hAnsi="Traditional Arabic"/>
          <w:sz w:val="36"/>
          <w:rtl/>
        </w:rPr>
        <w:t>إن سور القرآن مائة وأربع عشرة سورة بإجماع أهل الحل والعقد</w:t>
      </w:r>
      <w:r w:rsidR="00C902D5" w:rsidRPr="00E114C5">
        <w:rPr>
          <w:rFonts w:ascii="Traditional Arabic" w:eastAsia="Calibri" w:hAnsi="Traditional Arabic" w:hint="cs"/>
          <w:sz w:val="36"/>
          <w:rtl/>
        </w:rPr>
        <w:t>"</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81"/>
      </w:r>
      <w:r w:rsidR="00B25512" w:rsidRPr="00E114C5">
        <w:rPr>
          <w:rFonts w:ascii="Tahoma" w:eastAsia="Calibri" w:hAnsi="Tahoma"/>
          <w:sz w:val="36"/>
          <w:vertAlign w:val="superscript"/>
          <w:rtl/>
        </w:rPr>
        <w:t>)</w:t>
      </w:r>
      <w:r w:rsidRPr="00E114C5">
        <w:rPr>
          <w:rFonts w:ascii="Traditional Arabic" w:eastAsia="Calibri" w:hAnsi="Traditional Arabic"/>
          <w:sz w:val="36"/>
          <w:rtl/>
        </w:rPr>
        <w:t>.</w:t>
      </w:r>
    </w:p>
    <w:p w:rsidR="008168C7" w:rsidRPr="00E114C5" w:rsidRDefault="008168C7" w:rsidP="008168C7">
      <w:pPr>
        <w:jc w:val="both"/>
        <w:rPr>
          <w:rFonts w:ascii="Traditional Arabic" w:eastAsia="Calibri" w:hAnsi="Traditional Arabic"/>
          <w:sz w:val="36"/>
          <w:rtl/>
        </w:rPr>
      </w:pPr>
      <w:r w:rsidRPr="00E114C5">
        <w:rPr>
          <w:rFonts w:ascii="Traditional Arabic" w:eastAsia="Calibri" w:hAnsi="Traditional Arabic"/>
          <w:sz w:val="36"/>
          <w:rtl/>
        </w:rPr>
        <w:t>وقال السيوطي</w:t>
      </w:r>
      <w:r w:rsidR="00561182" w:rsidRPr="00E114C5">
        <w:rPr>
          <w:rFonts w:ascii="Traditional Arabic" w:eastAsia="Calibri" w:hAnsi="Traditional Arabic"/>
          <w:sz w:val="36"/>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rFonts w:ascii="Traditional Arabic" w:eastAsia="Calibri" w:hAnsi="Traditional Arabic"/>
          <w:sz w:val="36"/>
          <w:rtl/>
        </w:rPr>
        <w:fldChar w:fldCharType="end"/>
      </w:r>
      <w:r w:rsidRPr="00E114C5">
        <w:rPr>
          <w:rFonts w:ascii="Traditional Arabic" w:eastAsia="Calibri" w:hAnsi="Traditional Arabic"/>
          <w:sz w:val="36"/>
          <w:rtl/>
        </w:rPr>
        <w:t xml:space="preserve">: </w:t>
      </w:r>
      <w:r w:rsidR="00C902D5" w:rsidRPr="00E114C5">
        <w:rPr>
          <w:rFonts w:ascii="Traditional Arabic" w:eastAsia="Calibri" w:hAnsi="Traditional Arabic" w:hint="cs"/>
          <w:sz w:val="36"/>
          <w:rtl/>
        </w:rPr>
        <w:t>"</w:t>
      </w:r>
      <w:r w:rsidRPr="00E114C5">
        <w:rPr>
          <w:rFonts w:ascii="Traditional Arabic" w:eastAsia="Calibri" w:hAnsi="Traditional Arabic"/>
          <w:sz w:val="36"/>
          <w:rtl/>
        </w:rPr>
        <w:t>أما سوره فمائة وأربع عشرة سورة بإجماع من يعتد به</w:t>
      </w:r>
      <w:r w:rsidR="00C902D5" w:rsidRPr="00E114C5">
        <w:rPr>
          <w:rFonts w:ascii="Tahoma" w:eastAsia="Calibri" w:hAnsi="Tahoma" w:hint="cs"/>
          <w:sz w:val="36"/>
          <w:vertAlign w:val="superscript"/>
          <w:rtl/>
        </w:rPr>
        <w:t>"</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82"/>
      </w:r>
      <w:r w:rsidR="00B25512" w:rsidRPr="00E114C5">
        <w:rPr>
          <w:rFonts w:ascii="Tahoma" w:eastAsia="Calibri" w:hAnsi="Tahoma"/>
          <w:sz w:val="36"/>
          <w:vertAlign w:val="superscript"/>
          <w:rtl/>
        </w:rPr>
        <w:t>)</w:t>
      </w:r>
      <w:r w:rsidRPr="00E114C5">
        <w:rPr>
          <w:rFonts w:ascii="Traditional Arabic" w:eastAsia="Calibri" w:hAnsi="Traditional Arabic"/>
          <w:sz w:val="36"/>
          <w:rtl/>
        </w:rPr>
        <w:t>.</w:t>
      </w:r>
    </w:p>
    <w:p w:rsidR="008168C7" w:rsidRPr="00E114C5" w:rsidRDefault="008168C7" w:rsidP="00DB5F89">
      <w:pPr>
        <w:jc w:val="both"/>
        <w:rPr>
          <w:rFonts w:ascii="Traditional Arabic" w:eastAsia="Calibri" w:hAnsi="Traditional Arabic"/>
          <w:sz w:val="36"/>
          <w:rtl/>
        </w:rPr>
      </w:pPr>
      <w:r w:rsidRPr="00E114C5">
        <w:rPr>
          <w:rFonts w:ascii="Traditional Arabic" w:eastAsia="Calibri" w:hAnsi="Traditional Arabic"/>
          <w:sz w:val="36"/>
          <w:rtl/>
        </w:rPr>
        <w:t>وقال الفيروز آبادي</w:t>
      </w:r>
      <w:r w:rsidR="007A402B" w:rsidRPr="00E114C5">
        <w:rPr>
          <w:rFonts w:ascii="Traditional Arabic" w:eastAsia="Calibri" w:hAnsi="Traditional Arabic" w:hint="cs"/>
          <w:sz w:val="36"/>
          <w:vertAlign w:val="superscript"/>
          <w:rtl/>
        </w:rPr>
        <w:t>(</w:t>
      </w:r>
      <w:r w:rsidR="007A402B" w:rsidRPr="00E114C5">
        <w:rPr>
          <w:rFonts w:ascii="Traditional Arabic" w:eastAsia="Calibri" w:hAnsi="Traditional Arabic"/>
          <w:sz w:val="36"/>
          <w:vertAlign w:val="superscript"/>
          <w:rtl/>
        </w:rPr>
        <w:footnoteReference w:id="183"/>
      </w:r>
      <w:r w:rsidR="007A402B" w:rsidRPr="00E114C5">
        <w:rPr>
          <w:rFonts w:ascii="Traditional Arabic" w:eastAsia="Calibri" w:hAnsi="Traditional Arabic" w:hint="cs"/>
          <w:sz w:val="36"/>
          <w:vertAlign w:val="superscript"/>
          <w:rtl/>
        </w:rPr>
        <w:t>)</w:t>
      </w:r>
      <w:r w:rsidR="004D05CD" w:rsidRPr="00E114C5">
        <w:rPr>
          <w:rFonts w:ascii="Traditional Arabic" w:eastAsia="Calibri" w:hAnsi="Traditional Arabic"/>
          <w:sz w:val="36"/>
          <w:rtl/>
        </w:rPr>
        <w:fldChar w:fldCharType="begin"/>
      </w:r>
      <w:r w:rsidR="004D05CD" w:rsidRPr="00E114C5">
        <w:instrText xml:space="preserve"> XE "</w:instrText>
      </w:r>
      <w:r w:rsidR="004D05CD" w:rsidRPr="00E114C5">
        <w:rPr>
          <w:rFonts w:ascii="Traditional Arabic" w:eastAsia="Calibri" w:hAnsi="Traditional Arabic" w:hint="cs"/>
          <w:sz w:val="36"/>
          <w:rtl/>
        </w:rPr>
        <w:instrText>ه:</w:instrText>
      </w:r>
      <w:r w:rsidR="004D05CD" w:rsidRPr="00E114C5">
        <w:rPr>
          <w:rFonts w:ascii="Traditional Arabic" w:eastAsia="Calibri" w:hAnsi="Traditional Arabic"/>
          <w:sz w:val="36"/>
          <w:rtl/>
        </w:rPr>
        <w:instrText>الفيروز آبادي</w:instrText>
      </w:r>
      <w:r w:rsidR="004D05CD" w:rsidRPr="00E114C5">
        <w:instrText xml:space="preserve">" </w:instrText>
      </w:r>
      <w:r w:rsidR="004D05CD" w:rsidRPr="00E114C5">
        <w:rPr>
          <w:rFonts w:ascii="Traditional Arabic" w:eastAsia="Calibri" w:hAnsi="Traditional Arabic"/>
          <w:sz w:val="36"/>
          <w:rtl/>
        </w:rPr>
        <w:fldChar w:fldCharType="end"/>
      </w:r>
      <w:r w:rsidRPr="00E114C5">
        <w:rPr>
          <w:rFonts w:ascii="Traditional Arabic" w:eastAsia="Calibri" w:hAnsi="Traditional Arabic"/>
          <w:sz w:val="36"/>
          <w:rtl/>
        </w:rPr>
        <w:t xml:space="preserve">: في بصائر ذوي التمييز: </w:t>
      </w:r>
      <w:r w:rsidR="00C902D5" w:rsidRPr="00E114C5">
        <w:rPr>
          <w:rFonts w:ascii="Traditional Arabic" w:eastAsia="Calibri" w:hAnsi="Traditional Arabic" w:hint="cs"/>
          <w:sz w:val="36"/>
          <w:rtl/>
        </w:rPr>
        <w:t>"</w:t>
      </w:r>
      <w:r w:rsidRPr="00E114C5">
        <w:rPr>
          <w:rFonts w:ascii="Traditional Arabic" w:eastAsia="Calibri" w:hAnsi="Traditional Arabic"/>
          <w:sz w:val="36"/>
          <w:rtl/>
        </w:rPr>
        <w:t>الذي انعقد عليه إِجماع الأَئمة واتِّفق عليه المسلمون كافَّة</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أَن عدد سوره مائ</w:t>
      </w:r>
      <w:r w:rsidR="00DB5F89">
        <w:rPr>
          <w:rFonts w:ascii="Traditional Arabic" w:eastAsia="Calibri" w:hAnsi="Traditional Arabic"/>
          <w:sz w:val="36"/>
          <w:rtl/>
        </w:rPr>
        <w:t>ة و</w:t>
      </w:r>
      <w:r w:rsidR="00DB5F89">
        <w:rPr>
          <w:rFonts w:ascii="Traditional Arabic" w:eastAsia="Calibri" w:hAnsi="Traditional Arabic" w:hint="cs"/>
          <w:sz w:val="36"/>
          <w:rtl/>
        </w:rPr>
        <w:t>أ</w:t>
      </w:r>
      <w:r w:rsidR="00C902D5" w:rsidRPr="00E114C5">
        <w:rPr>
          <w:rFonts w:ascii="Traditional Arabic" w:eastAsia="Calibri" w:hAnsi="Traditional Arabic"/>
          <w:sz w:val="36"/>
          <w:rtl/>
        </w:rPr>
        <w:t>ربعة</w:t>
      </w:r>
      <w:r w:rsidR="00DB5F89" w:rsidRPr="00DB5F89">
        <w:rPr>
          <w:rFonts w:ascii="Traditional Arabic" w:eastAsia="Calibri" w:hAnsi="Traditional Arabic" w:hint="cs"/>
          <w:sz w:val="36"/>
          <w:vertAlign w:val="superscript"/>
          <w:rtl/>
        </w:rPr>
        <w:t>(</w:t>
      </w:r>
      <w:r w:rsidR="00DB5F89" w:rsidRPr="00DB5F89">
        <w:rPr>
          <w:rFonts w:ascii="Traditional Arabic" w:eastAsia="Calibri" w:hAnsi="Traditional Arabic"/>
          <w:sz w:val="36"/>
          <w:vertAlign w:val="superscript"/>
          <w:rtl/>
        </w:rPr>
        <w:footnoteReference w:id="184"/>
      </w:r>
      <w:r w:rsidR="00DB5F89" w:rsidRPr="00DB5F89">
        <w:rPr>
          <w:rFonts w:ascii="Traditional Arabic" w:eastAsia="Calibri" w:hAnsi="Traditional Arabic" w:hint="cs"/>
          <w:sz w:val="36"/>
          <w:vertAlign w:val="superscript"/>
          <w:rtl/>
        </w:rPr>
        <w:t>)</w:t>
      </w:r>
      <w:r w:rsidR="00C902D5" w:rsidRPr="00E114C5">
        <w:rPr>
          <w:rFonts w:ascii="Traditional Arabic" w:eastAsia="Calibri" w:hAnsi="Traditional Arabic"/>
          <w:sz w:val="36"/>
          <w:rtl/>
        </w:rPr>
        <w:t>عشر سورة الت</w:t>
      </w:r>
      <w:r w:rsidR="00C902D5" w:rsidRPr="00E114C5">
        <w:rPr>
          <w:rFonts w:ascii="Traditional Arabic" w:eastAsia="Calibri" w:hAnsi="Traditional Arabic" w:hint="cs"/>
          <w:sz w:val="36"/>
          <w:rtl/>
        </w:rPr>
        <w:t>ي</w:t>
      </w:r>
      <w:r w:rsidRPr="00E114C5">
        <w:rPr>
          <w:rFonts w:ascii="Traditional Arabic" w:eastAsia="Calibri" w:hAnsi="Traditional Arabic"/>
          <w:sz w:val="36"/>
          <w:rtl/>
        </w:rPr>
        <w:t xml:space="preserve"> جمعها عثمان رضى الله عنه</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وكتب بها المصاحف</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وبعث كلَّ مصحف إِلى مدينة من مدن الإِسلام</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85"/>
      </w:r>
      <w:r w:rsidR="00B25512" w:rsidRPr="00E114C5">
        <w:rPr>
          <w:rFonts w:ascii="Tahoma" w:eastAsia="Calibri" w:hAnsi="Tahoma"/>
          <w:sz w:val="36"/>
          <w:vertAlign w:val="superscript"/>
          <w:rtl/>
        </w:rPr>
        <w:t>)</w:t>
      </w:r>
      <w:r w:rsidRPr="00E114C5">
        <w:rPr>
          <w:rFonts w:ascii="Traditional Arabic" w:eastAsia="Calibri" w:hAnsi="Traditional Arabic"/>
          <w:sz w:val="36"/>
          <w:rtl/>
        </w:rPr>
        <w:t>.</w:t>
      </w:r>
    </w:p>
    <w:p w:rsidR="008168C7" w:rsidRPr="00E114C5" w:rsidRDefault="008168C7" w:rsidP="008168C7">
      <w:pPr>
        <w:jc w:val="both"/>
        <w:rPr>
          <w:rFonts w:ascii="Traditional Arabic" w:eastAsia="Calibri" w:hAnsi="Traditional Arabic"/>
          <w:sz w:val="36"/>
          <w:rtl/>
        </w:rPr>
      </w:pPr>
      <w:r w:rsidRPr="00E114C5">
        <w:rPr>
          <w:rFonts w:ascii="Traditional Arabic" w:eastAsia="Calibri" w:hAnsi="Traditional Arabic"/>
          <w:sz w:val="36"/>
          <w:rtl/>
        </w:rPr>
        <w:t>وقد ورد عن بعض الصحابة خلاف هذا العدِّ في مصاحفهم الخاصة فقد كان في مصحف ابن مسعود رضي الله عنه مائة واثنتا عشرة سورة لأنه لم يكتب المعوذتين وفي مصحف أبي</w:t>
      </w:r>
      <w:r w:rsidR="00DB5F89">
        <w:rPr>
          <w:rFonts w:ascii="Traditional Arabic" w:eastAsia="Calibri" w:hAnsi="Traditional Arabic" w:hint="cs"/>
          <w:sz w:val="36"/>
          <w:rtl/>
        </w:rPr>
        <w:t xml:space="preserve"> رضي الله عنه</w:t>
      </w:r>
      <w:r w:rsidRPr="00E114C5">
        <w:rPr>
          <w:rFonts w:ascii="Traditional Arabic" w:eastAsia="Calibri" w:hAnsi="Traditional Arabic"/>
          <w:sz w:val="36"/>
          <w:rtl/>
        </w:rPr>
        <w:t xml:space="preserve"> ست عشرة لأنه كتب في آخره سورتي الحفد والخلع</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86"/>
      </w:r>
      <w:r w:rsidR="00B25512" w:rsidRPr="00E114C5">
        <w:rPr>
          <w:rFonts w:ascii="Tahoma" w:eastAsia="Calibri" w:hAnsi="Tahoma"/>
          <w:sz w:val="36"/>
          <w:vertAlign w:val="superscript"/>
          <w:rtl/>
        </w:rPr>
        <w:t>)</w:t>
      </w:r>
      <w:r w:rsidR="00007D62" w:rsidRPr="00E114C5">
        <w:rPr>
          <w:rFonts w:ascii="Traditional Arabic" w:eastAsia="Calibri" w:hAnsi="Traditional Arabic"/>
          <w:sz w:val="36"/>
          <w:rtl/>
        </w:rPr>
        <w:t>،</w:t>
      </w:r>
      <w:r w:rsidRPr="00E114C5">
        <w:rPr>
          <w:rFonts w:ascii="Traditional Arabic" w:eastAsia="Calibri" w:hAnsi="Traditional Arabic" w:hint="cs"/>
          <w:sz w:val="36"/>
          <w:rtl/>
        </w:rPr>
        <w:t xml:space="preserve"> </w:t>
      </w:r>
      <w:r w:rsidR="00C902D5" w:rsidRPr="00E114C5">
        <w:rPr>
          <w:rFonts w:ascii="Traditional Arabic" w:eastAsia="Calibri" w:hAnsi="Traditional Arabic"/>
          <w:sz w:val="36"/>
          <w:rtl/>
        </w:rPr>
        <w:t>وأخرج أبو عبيد عن ابن سيرين قال</w:t>
      </w:r>
      <w:r w:rsidR="00C902D5" w:rsidRPr="00E114C5">
        <w:rPr>
          <w:rFonts w:ascii="Traditional Arabic" w:eastAsia="Calibri" w:hAnsi="Traditional Arabic" w:hint="cs"/>
          <w:sz w:val="36"/>
          <w:rtl/>
        </w:rPr>
        <w:t xml:space="preserve">: </w:t>
      </w:r>
      <w:r w:rsidRPr="00E114C5">
        <w:rPr>
          <w:rFonts w:ascii="Traditional Arabic" w:eastAsia="Calibri" w:hAnsi="Traditional Arabic"/>
          <w:sz w:val="36"/>
          <w:rtl/>
        </w:rPr>
        <w:t>كتب أبي بن كعب</w:t>
      </w:r>
      <w:r w:rsidR="00C902D5" w:rsidRPr="00E114C5">
        <w:rPr>
          <w:rFonts w:ascii="Traditional Arabic" w:eastAsia="Calibri" w:hAnsi="Traditional Arabic" w:hint="cs"/>
          <w:sz w:val="36"/>
          <w:rtl/>
        </w:rPr>
        <w:t xml:space="preserve"> رضي الله عنه</w:t>
      </w:r>
      <w:r w:rsidRPr="00E114C5">
        <w:rPr>
          <w:rFonts w:ascii="Traditional Arabic" w:eastAsia="Calibri" w:hAnsi="Traditional Arabic"/>
          <w:sz w:val="36"/>
          <w:rtl/>
        </w:rPr>
        <w:t xml:space="preserve"> في مصحفه فاتحة الكتاب والمعوذتين</w:t>
      </w:r>
      <w:r w:rsidR="004D05CD" w:rsidRPr="00E114C5">
        <w:rPr>
          <w:rFonts w:ascii="Traditional Arabic" w:eastAsia="Calibri" w:hAnsi="Traditional Arabic"/>
          <w:sz w:val="36"/>
          <w:rtl/>
        </w:rPr>
        <w:fldChar w:fldCharType="begin"/>
      </w:r>
      <w:r w:rsidR="004D05CD" w:rsidRPr="00E114C5">
        <w:instrText xml:space="preserve"> XE "</w:instrText>
      </w:r>
      <w:r w:rsidR="004D05CD" w:rsidRPr="00E114C5">
        <w:rPr>
          <w:rFonts w:ascii="Traditional Arabic" w:eastAsia="Calibri" w:hAnsi="Traditional Arabic" w:hint="cs"/>
          <w:sz w:val="36"/>
          <w:rtl/>
        </w:rPr>
        <w:instrText>ج:</w:instrText>
      </w:r>
      <w:r w:rsidR="004D05CD" w:rsidRPr="00E114C5">
        <w:rPr>
          <w:rFonts w:ascii="Traditional Arabic" w:eastAsia="Calibri" w:hAnsi="Traditional Arabic"/>
          <w:sz w:val="36"/>
          <w:rtl/>
        </w:rPr>
        <w:instrText>كتب أبي بن كعب في مصحفه فاتحة الكتاب والمعوذتين</w:instrText>
      </w:r>
      <w:r w:rsidR="004D05CD" w:rsidRPr="00E114C5">
        <w:instrText xml:space="preserve">" </w:instrText>
      </w:r>
      <w:r w:rsidR="004D05CD" w:rsidRPr="00E114C5">
        <w:rPr>
          <w:rFonts w:ascii="Traditional Arabic" w:eastAsia="Calibri" w:hAnsi="Traditional Arabic"/>
          <w:sz w:val="36"/>
          <w:rtl/>
        </w:rPr>
        <w:fldChar w:fldCharType="end"/>
      </w:r>
      <w:r w:rsidRPr="00E114C5">
        <w:rPr>
          <w:rFonts w:ascii="Traditional Arabic" w:eastAsia="Calibri" w:hAnsi="Traditional Arabic"/>
          <w:sz w:val="36"/>
          <w:rtl/>
        </w:rPr>
        <w:t xml:space="preserve"> </w:t>
      </w:r>
      <w:r w:rsidRPr="00E114C5">
        <w:rPr>
          <w:rFonts w:ascii="Traditional Arabic" w:eastAsia="Calibri" w:hAnsi="Traditional Arabic"/>
          <w:sz w:val="36"/>
          <w:rtl/>
        </w:rPr>
        <w:lastRenderedPageBreak/>
        <w:t>و(اللهم إنا نستعينك) و(اللهم إياك نعبد) وتركهن ابن مسعود وكتب عثمان منهن فاتحة الكتاب والمعوذتين</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87"/>
      </w:r>
      <w:r w:rsidR="00B25512" w:rsidRPr="00E114C5">
        <w:rPr>
          <w:rFonts w:ascii="Tahoma" w:eastAsia="Calibri" w:hAnsi="Tahoma"/>
          <w:sz w:val="36"/>
          <w:vertAlign w:val="superscript"/>
          <w:rtl/>
        </w:rPr>
        <w:t>)</w:t>
      </w:r>
      <w:r w:rsidRPr="00E114C5">
        <w:rPr>
          <w:rFonts w:ascii="Traditional Arabic" w:eastAsia="Calibri" w:hAnsi="Traditional Arabic"/>
          <w:sz w:val="36"/>
          <w:rtl/>
        </w:rPr>
        <w:t>.</w:t>
      </w:r>
    </w:p>
    <w:p w:rsidR="004D05CD" w:rsidRPr="00E114C5" w:rsidRDefault="008168C7" w:rsidP="004D05CD">
      <w:pPr>
        <w:jc w:val="both"/>
        <w:rPr>
          <w:rFonts w:ascii="Traditional Arabic" w:eastAsia="Calibri" w:hAnsi="Traditional Arabic"/>
          <w:sz w:val="36"/>
          <w:rtl/>
        </w:rPr>
      </w:pPr>
      <w:r w:rsidRPr="00E114C5">
        <w:rPr>
          <w:rFonts w:ascii="Traditional Arabic" w:eastAsia="Calibri" w:hAnsi="Traditional Arabic"/>
          <w:sz w:val="36"/>
          <w:rtl/>
        </w:rPr>
        <w:t xml:space="preserve">و ذُكِرَ عن بعض السَلَفِ أنه قال: </w:t>
      </w:r>
      <w:r w:rsidR="00C902D5" w:rsidRPr="00E114C5">
        <w:rPr>
          <w:rFonts w:ascii="Traditional Arabic" w:eastAsia="Calibri" w:hAnsi="Traditional Arabic" w:hint="cs"/>
          <w:sz w:val="36"/>
          <w:rtl/>
        </w:rPr>
        <w:t>"</w:t>
      </w:r>
      <w:r w:rsidRPr="00E114C5">
        <w:rPr>
          <w:rFonts w:ascii="Traditional Arabic" w:eastAsia="Calibri" w:hAnsi="Traditional Arabic"/>
          <w:sz w:val="36"/>
          <w:rtl/>
        </w:rPr>
        <w:t>القرآن م</w:t>
      </w:r>
      <w:r w:rsidR="00C902D5" w:rsidRPr="00E114C5">
        <w:rPr>
          <w:rFonts w:ascii="Traditional Arabic" w:eastAsia="Calibri" w:hAnsi="Traditional Arabic" w:hint="cs"/>
          <w:sz w:val="36"/>
          <w:rtl/>
        </w:rPr>
        <w:t>ا</w:t>
      </w:r>
      <w:r w:rsidRPr="00E114C5">
        <w:rPr>
          <w:rFonts w:ascii="Traditional Arabic" w:eastAsia="Calibri" w:hAnsi="Traditional Arabic"/>
          <w:sz w:val="36"/>
          <w:rtl/>
        </w:rPr>
        <w:t>ئة و ثلاث عشرة سورة</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وكان يعَدَّ الأنفال و التوبة سورة واحدة</w:t>
      </w:r>
      <w:r w:rsidR="004D05CD" w:rsidRPr="00E114C5">
        <w:rPr>
          <w:rFonts w:ascii="Traditional Arabic" w:eastAsia="Calibri" w:hAnsi="Traditional Arabic"/>
          <w:sz w:val="36"/>
          <w:rtl/>
        </w:rPr>
        <w:fldChar w:fldCharType="begin"/>
      </w:r>
      <w:r w:rsidR="004D05CD" w:rsidRPr="00E114C5">
        <w:instrText xml:space="preserve"> XE "</w:instrText>
      </w:r>
      <w:r w:rsidR="004D05CD" w:rsidRPr="00E114C5">
        <w:rPr>
          <w:rFonts w:ascii="Traditional Arabic" w:eastAsia="Calibri" w:hAnsi="Traditional Arabic" w:hint="cs"/>
          <w:sz w:val="36"/>
          <w:rtl/>
        </w:rPr>
        <w:instrText>ج:</w:instrText>
      </w:r>
      <w:r w:rsidR="004D05CD" w:rsidRPr="00E114C5">
        <w:rPr>
          <w:rFonts w:ascii="Traditional Arabic" w:eastAsia="Calibri" w:hAnsi="Traditional Arabic"/>
          <w:sz w:val="36"/>
          <w:rtl/>
        </w:rPr>
        <w:instrText>القرآن مئة و ثلاث عشرة سورة، وكان يعَدَّ الأنفال و التوبة سورة واحدة</w:instrText>
      </w:r>
      <w:r w:rsidR="004D05CD" w:rsidRPr="00E114C5">
        <w:instrText xml:space="preserve">" </w:instrText>
      </w:r>
      <w:r w:rsidR="004D05CD" w:rsidRPr="00E114C5">
        <w:rPr>
          <w:rFonts w:ascii="Traditional Arabic" w:eastAsia="Calibri" w:hAnsi="Traditional Arabic"/>
          <w:sz w:val="36"/>
          <w:rtl/>
        </w:rPr>
        <w:fldChar w:fldCharType="end"/>
      </w:r>
      <w:r w:rsidR="00007D62" w:rsidRPr="00E114C5">
        <w:rPr>
          <w:rFonts w:ascii="Traditional Arabic" w:eastAsia="Calibri" w:hAnsi="Traditional Arabic"/>
          <w:sz w:val="36"/>
          <w:rtl/>
        </w:rPr>
        <w:t>،</w:t>
      </w:r>
      <w:r w:rsidRPr="00E114C5">
        <w:rPr>
          <w:rFonts w:ascii="Traditional Arabic" w:eastAsia="Calibri" w:hAnsi="Traditional Arabic" w:hint="cs"/>
          <w:sz w:val="36"/>
          <w:rtl/>
        </w:rPr>
        <w:t xml:space="preserve"> </w:t>
      </w:r>
      <w:r w:rsidRPr="00E114C5">
        <w:rPr>
          <w:rFonts w:ascii="Traditional Arabic" w:eastAsia="Calibri" w:hAnsi="Traditional Arabic"/>
          <w:sz w:val="36"/>
          <w:rtl/>
        </w:rPr>
        <w:t>لعدم وجود سطر (بسم الله الرحمن الرحيم) في أول التوبة</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 على هذا قيل السَبع الطول.</w:t>
      </w:r>
    </w:p>
    <w:p w:rsidR="008168C7" w:rsidRPr="00E114C5" w:rsidRDefault="004D05CD" w:rsidP="004D05CD">
      <w:pPr>
        <w:rPr>
          <w:rFonts w:eastAsia="Calibri"/>
          <w:rtl/>
        </w:rPr>
      </w:pPr>
      <w:r w:rsidRPr="00E114C5">
        <w:rPr>
          <w:rFonts w:eastAsia="Calibri"/>
          <w:rtl/>
        </w:rPr>
        <w:br w:type="page"/>
      </w:r>
    </w:p>
    <w:p w:rsidR="008168C7" w:rsidRPr="00E114C5" w:rsidRDefault="008168C7" w:rsidP="008168C7">
      <w:pPr>
        <w:jc w:val="both"/>
        <w:rPr>
          <w:rFonts w:ascii="Traditional Arabic" w:eastAsia="Calibri" w:hAnsi="Traditional Arabic"/>
          <w:b/>
          <w:bCs/>
          <w:sz w:val="36"/>
          <w:rtl/>
        </w:rPr>
      </w:pPr>
      <w:r w:rsidRPr="00E114C5">
        <w:rPr>
          <w:rFonts w:ascii="Traditional Arabic" w:eastAsia="Calibri" w:hAnsi="Traditional Arabic"/>
          <w:b/>
          <w:bCs/>
          <w:sz w:val="36"/>
          <w:rtl/>
        </w:rPr>
        <w:lastRenderedPageBreak/>
        <w:t xml:space="preserve"> </w:t>
      </w:r>
      <w:r w:rsidRPr="00E114C5">
        <w:rPr>
          <w:rFonts w:ascii="Traditional Arabic" w:eastAsia="Calibri" w:hAnsi="Traditional Arabic" w:hint="cs"/>
          <w:b/>
          <w:bCs/>
          <w:sz w:val="36"/>
          <w:rtl/>
        </w:rPr>
        <w:t>الراجح و</w:t>
      </w:r>
      <w:r w:rsidRPr="00E114C5">
        <w:rPr>
          <w:rFonts w:ascii="Traditional Arabic" w:eastAsia="Calibri" w:hAnsi="Traditional Arabic"/>
          <w:b/>
          <w:bCs/>
          <w:sz w:val="36"/>
          <w:rtl/>
        </w:rPr>
        <w:t>توج</w:t>
      </w:r>
      <w:r w:rsidR="004D05CD" w:rsidRPr="00E114C5">
        <w:rPr>
          <w:rFonts w:ascii="Traditional Arabic" w:eastAsia="Calibri" w:hAnsi="Traditional Arabic" w:hint="cs"/>
          <w:b/>
          <w:bCs/>
          <w:sz w:val="36"/>
          <w:rtl/>
        </w:rPr>
        <w:t>ي</w:t>
      </w:r>
      <w:r w:rsidRPr="00E114C5">
        <w:rPr>
          <w:rFonts w:ascii="Traditional Arabic" w:eastAsia="Calibri" w:hAnsi="Traditional Arabic"/>
          <w:b/>
          <w:bCs/>
          <w:sz w:val="36"/>
          <w:rtl/>
        </w:rPr>
        <w:t>ه العلماء لهذه الروايات عن الصحابة:</w:t>
      </w:r>
    </w:p>
    <w:p w:rsidR="008168C7" w:rsidRPr="00E114C5" w:rsidRDefault="008168C7" w:rsidP="008168C7">
      <w:pPr>
        <w:jc w:val="both"/>
        <w:rPr>
          <w:rFonts w:ascii="Traditional Arabic" w:eastAsia="Calibri" w:hAnsi="Traditional Arabic"/>
          <w:sz w:val="36"/>
          <w:rtl/>
        </w:rPr>
      </w:pPr>
      <w:r w:rsidRPr="00E114C5">
        <w:rPr>
          <w:rFonts w:ascii="Traditional Arabic" w:eastAsia="Calibri" w:hAnsi="Traditional Arabic"/>
          <w:sz w:val="36"/>
          <w:rtl/>
        </w:rPr>
        <w:t>الصحيح أنَّ القُرآن مئة و أربع عشرة سورة</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 أنَّ الأنفال و التوبة سورتان</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 الذي يدل على ذلك أنهما كانتا تدعيان في وقت رسول الله صلى الله عليه القرينتين إذ كانت قصة الأنفال بقصة التوبة شبيهة</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إذ في الأنفال الدعاء إلى الصلح</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 في التوبة الأمر بنقضه</w:t>
      </w:r>
    </w:p>
    <w:p w:rsidR="008168C7" w:rsidRPr="00E114C5" w:rsidRDefault="008168C7" w:rsidP="008168C7">
      <w:pPr>
        <w:jc w:val="both"/>
        <w:rPr>
          <w:rFonts w:ascii="Traditional Arabic" w:eastAsia="Calibri" w:hAnsi="Traditional Arabic"/>
          <w:sz w:val="36"/>
          <w:rtl/>
        </w:rPr>
      </w:pPr>
      <w:r w:rsidRPr="00E114C5">
        <w:rPr>
          <w:rFonts w:ascii="Traditional Arabic" w:eastAsia="Calibri" w:hAnsi="Traditional Arabic"/>
          <w:sz w:val="36"/>
          <w:rtl/>
        </w:rPr>
        <w:t>أما سبب عدم وجود سطر بسم الله الرحمن الرحيم في أول التوبة هو ما حكاه ابن عباس رضي الله عنه: أنه قال لعلي بن أبي طالب لِمَ لَمْ يُكتب في براءة (بسم الله الرحمن الرحيم) فقال بسم الله الرحمن الرحيم أمان و براءة نزلت بالسيف ليس فيها أمان</w:t>
      </w:r>
      <w:r w:rsidR="004D05CD" w:rsidRPr="00E114C5">
        <w:rPr>
          <w:rFonts w:ascii="Traditional Arabic" w:eastAsia="Calibri" w:hAnsi="Traditional Arabic"/>
          <w:sz w:val="36"/>
          <w:rtl/>
        </w:rPr>
        <w:fldChar w:fldCharType="begin"/>
      </w:r>
      <w:r w:rsidR="004D05CD" w:rsidRPr="00E114C5">
        <w:instrText xml:space="preserve"> XE "</w:instrText>
      </w:r>
      <w:r w:rsidR="004D05CD" w:rsidRPr="00E114C5">
        <w:rPr>
          <w:rFonts w:ascii="Traditional Arabic" w:eastAsia="Calibri" w:hAnsi="Traditional Arabic" w:hint="cs"/>
          <w:sz w:val="36"/>
          <w:rtl/>
        </w:rPr>
        <w:instrText>ج:</w:instrText>
      </w:r>
      <w:r w:rsidR="004D05CD" w:rsidRPr="00E114C5">
        <w:rPr>
          <w:rFonts w:ascii="Traditional Arabic" w:eastAsia="Calibri" w:hAnsi="Traditional Arabic"/>
          <w:sz w:val="36"/>
          <w:rtl/>
        </w:rPr>
        <w:instrText>لِمَ لَمْ يُكتب في براءة (بسم الله الرحمن الرحيم) فقال بسم الله الرحمن الرحيم أمان و براءة نزلت بالسيف ليس فيها أمان</w:instrText>
      </w:r>
      <w:r w:rsidR="004D05CD" w:rsidRPr="00E114C5">
        <w:instrText xml:space="preserve">" </w:instrText>
      </w:r>
      <w:r w:rsidR="004D05CD" w:rsidRPr="00E114C5">
        <w:rPr>
          <w:rFonts w:ascii="Traditional Arabic" w:eastAsia="Calibri" w:hAnsi="Traditional Arabic"/>
          <w:sz w:val="36"/>
          <w:rtl/>
        </w:rPr>
        <w:fldChar w:fldCharType="end"/>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88"/>
      </w:r>
      <w:r w:rsidR="00B25512" w:rsidRPr="00E114C5">
        <w:rPr>
          <w:rFonts w:ascii="Tahoma" w:eastAsia="Calibri" w:hAnsi="Tahoma"/>
          <w:sz w:val="36"/>
          <w:vertAlign w:val="superscript"/>
          <w:rtl/>
        </w:rPr>
        <w:t>)</w:t>
      </w:r>
      <w:r w:rsidRPr="00E114C5">
        <w:rPr>
          <w:rFonts w:ascii="Traditional Arabic" w:eastAsia="Calibri" w:hAnsi="Traditional Arabic"/>
          <w:sz w:val="36"/>
          <w:rtl/>
        </w:rPr>
        <w:t xml:space="preserve">. </w:t>
      </w:r>
    </w:p>
    <w:p w:rsidR="008168C7" w:rsidRPr="00E114C5" w:rsidRDefault="008168C7" w:rsidP="008168C7">
      <w:pPr>
        <w:jc w:val="both"/>
        <w:rPr>
          <w:rFonts w:ascii="Traditional Arabic" w:eastAsia="Calibri" w:hAnsi="Traditional Arabic"/>
          <w:sz w:val="36"/>
          <w:rtl/>
        </w:rPr>
      </w:pPr>
      <w:r w:rsidRPr="00E114C5">
        <w:rPr>
          <w:rFonts w:ascii="Traditional Arabic" w:eastAsia="Calibri" w:hAnsi="Traditional Arabic"/>
          <w:sz w:val="36"/>
          <w:rtl/>
        </w:rPr>
        <w:t>و يوجه ما روي عن أبي بن كعب رضي الله عنه: في ذلك إنْ صَحَّ عنه أنّه سَمِع النبيّ صلى الله عليه يُقْرِؤهما في دعاء الوِتْر</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فظنَّ أنهما من القرآن</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فمضى على ظنّه</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 لم يسأل عن ذلك النبي صلى الله عليه أنهما منه أو لا</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 قيل: كتبهما في وقت ثم رجع عن ذلك إلى الإمام المجمع عليه لعلمه بأنّ ذلك كان منه وهماً</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89"/>
      </w:r>
      <w:r w:rsidR="00B25512" w:rsidRPr="00E114C5">
        <w:rPr>
          <w:rFonts w:ascii="Tahoma" w:eastAsia="Calibri" w:hAnsi="Tahoma"/>
          <w:sz w:val="36"/>
          <w:vertAlign w:val="superscript"/>
          <w:rtl/>
        </w:rPr>
        <w:t>)</w:t>
      </w:r>
      <w:r w:rsidRPr="00E114C5">
        <w:rPr>
          <w:rFonts w:ascii="Traditional Arabic" w:eastAsia="Calibri" w:hAnsi="Traditional Arabic"/>
          <w:sz w:val="36"/>
          <w:rtl/>
        </w:rPr>
        <w:t>.</w:t>
      </w:r>
    </w:p>
    <w:p w:rsidR="008168C7" w:rsidRPr="00E114C5" w:rsidRDefault="008168C7" w:rsidP="008168C7">
      <w:pPr>
        <w:jc w:val="both"/>
        <w:rPr>
          <w:rFonts w:ascii="Traditional Arabic" w:eastAsia="Calibri" w:hAnsi="Traditional Arabic"/>
          <w:sz w:val="36"/>
          <w:rtl/>
        </w:rPr>
      </w:pPr>
      <w:r w:rsidRPr="00E114C5">
        <w:rPr>
          <w:rFonts w:ascii="Traditional Arabic" w:eastAsia="Calibri" w:hAnsi="Traditional Arabic"/>
          <w:sz w:val="36"/>
          <w:rtl/>
        </w:rPr>
        <w:t>أما ما روي عن ابن مسعود رضي الله عنه في ترك المعوذتين فقد أنكر بعض العلماء ثبوت ذلك عن ابن مسعود رضي الله عنه</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قال السيوطي</w:t>
      </w:r>
      <w:r w:rsidR="00561182" w:rsidRPr="00E114C5">
        <w:rPr>
          <w:rFonts w:ascii="Traditional Arabic" w:eastAsia="Calibri" w:hAnsi="Traditional Arabic"/>
          <w:sz w:val="36"/>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rFonts w:ascii="Traditional Arabic" w:eastAsia="Calibri" w:hAnsi="Traditional Arabic"/>
          <w:sz w:val="36"/>
          <w:rtl/>
        </w:rPr>
        <w:fldChar w:fldCharType="end"/>
      </w:r>
      <w:r w:rsidRPr="00E114C5">
        <w:rPr>
          <w:rFonts w:ascii="Traditional Arabic" w:eastAsia="Calibri" w:hAnsi="Traditional Arabic"/>
          <w:sz w:val="36"/>
          <w:rtl/>
        </w:rPr>
        <w:t xml:space="preserve">: </w:t>
      </w:r>
      <w:r w:rsidR="00A8127A">
        <w:rPr>
          <w:rFonts w:ascii="Traditional Arabic" w:eastAsia="Calibri" w:hAnsi="Traditional Arabic" w:hint="cs"/>
          <w:sz w:val="36"/>
          <w:rtl/>
        </w:rPr>
        <w:t>"</w:t>
      </w:r>
      <w:r w:rsidRPr="00E114C5">
        <w:rPr>
          <w:rFonts w:ascii="Traditional Arabic" w:eastAsia="Calibri" w:hAnsi="Traditional Arabic"/>
          <w:sz w:val="36"/>
          <w:rtl/>
        </w:rPr>
        <w:t>ومن المشكل على هذا الأصل ما ذكره الإمام فخر الدين</w:t>
      </w:r>
      <w:r w:rsidR="004D05CD" w:rsidRPr="00E114C5">
        <w:rPr>
          <w:rFonts w:ascii="Traditional Arabic" w:eastAsia="Calibri" w:hAnsi="Traditional Arabic" w:hint="cs"/>
          <w:sz w:val="36"/>
          <w:rtl/>
        </w:rPr>
        <w:t xml:space="preserve"> الرازي</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90"/>
      </w:r>
      <w:r w:rsidR="00B25512" w:rsidRPr="00E114C5">
        <w:rPr>
          <w:rFonts w:ascii="Tahoma" w:eastAsia="Calibri" w:hAnsi="Tahoma"/>
          <w:sz w:val="36"/>
          <w:vertAlign w:val="superscript"/>
          <w:rtl/>
        </w:rPr>
        <w:t>)</w:t>
      </w:r>
      <w:r w:rsidRPr="00E114C5">
        <w:rPr>
          <w:rFonts w:ascii="Traditional Arabic" w:eastAsia="Calibri" w:hAnsi="Traditional Arabic"/>
          <w:sz w:val="36"/>
          <w:rtl/>
        </w:rPr>
        <w:t xml:space="preserve"> قا</w:t>
      </w:r>
      <w:r w:rsidRPr="00E114C5">
        <w:rPr>
          <w:rFonts w:ascii="Traditional Arabic" w:eastAsia="Calibri" w:hAnsi="Traditional Arabic" w:hint="cs"/>
          <w:sz w:val="36"/>
          <w:rtl/>
        </w:rPr>
        <w:t xml:space="preserve">ل: </w:t>
      </w:r>
      <w:r w:rsidR="00A8127A">
        <w:rPr>
          <w:rFonts w:ascii="Traditional Arabic" w:eastAsia="Calibri" w:hAnsi="Traditional Arabic" w:hint="cs"/>
          <w:sz w:val="36"/>
          <w:rtl/>
        </w:rPr>
        <w:t>"</w:t>
      </w:r>
      <w:r w:rsidRPr="00E114C5">
        <w:rPr>
          <w:rFonts w:ascii="Traditional Arabic" w:eastAsia="Calibri" w:hAnsi="Traditional Arabic"/>
          <w:sz w:val="36"/>
          <w:rtl/>
        </w:rPr>
        <w:t>نقل في بعض الكتب القديمة أن ابن مسعود كان ينكر كون سورة الفاتحة من القرآن وهو في غاية الصعوبة لأنا إن قلنا: إن النقل المتواتر كان حاصلا في عصر الصحابة بكون ذلك من القرآن فإنكاره يوجب الكفر وإن قلنا: لم يكن حاصلا في ذلك الزمان فيلزم أن القرآن ليس بمتواتر في الأصل. قال: وإلا غلب على الظن أن نقل هذا المذهب عن ابن مسعود نقل باطل وبه يحصل الخلاص عن هذه العقدة</w:t>
      </w:r>
      <w:r w:rsidR="00A8127A">
        <w:rPr>
          <w:rFonts w:ascii="Traditional Arabic" w:eastAsia="Calibri" w:hAnsi="Traditional Arabic" w:hint="cs"/>
          <w:sz w:val="36"/>
          <w:rtl/>
        </w:rPr>
        <w:t>"</w:t>
      </w:r>
      <w:r w:rsidRPr="00E114C5">
        <w:rPr>
          <w:rFonts w:ascii="Traditional Arabic" w:eastAsia="Calibri" w:hAnsi="Traditional Arabic"/>
          <w:sz w:val="36"/>
          <w:rtl/>
        </w:rPr>
        <w:t>.</w:t>
      </w:r>
    </w:p>
    <w:p w:rsidR="008168C7" w:rsidRPr="00E114C5" w:rsidRDefault="008168C7" w:rsidP="008168C7">
      <w:pPr>
        <w:jc w:val="both"/>
        <w:rPr>
          <w:rFonts w:ascii="Traditional Arabic" w:eastAsia="Calibri" w:hAnsi="Traditional Arabic"/>
          <w:sz w:val="36"/>
          <w:rtl/>
        </w:rPr>
      </w:pPr>
      <w:r w:rsidRPr="00E114C5">
        <w:rPr>
          <w:rFonts w:ascii="Traditional Arabic" w:eastAsia="Calibri" w:hAnsi="Traditional Arabic"/>
          <w:sz w:val="36"/>
          <w:rtl/>
        </w:rPr>
        <w:t>وكذا قال القاضي أبو بكر</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91"/>
      </w:r>
      <w:r w:rsidR="00B25512" w:rsidRPr="00E114C5">
        <w:rPr>
          <w:rFonts w:ascii="Tahoma" w:eastAsia="Calibri" w:hAnsi="Tahoma"/>
          <w:sz w:val="36"/>
          <w:vertAlign w:val="superscript"/>
          <w:rtl/>
        </w:rPr>
        <w:t>)</w:t>
      </w:r>
      <w:r w:rsidRPr="00E114C5">
        <w:rPr>
          <w:rFonts w:ascii="Traditional Arabic" w:eastAsia="Calibri" w:hAnsi="Traditional Arabic" w:hint="cs"/>
          <w:sz w:val="36"/>
          <w:rtl/>
        </w:rPr>
        <w:t>:</w:t>
      </w:r>
      <w:r w:rsidR="00A8127A">
        <w:rPr>
          <w:rFonts w:ascii="Traditional Arabic" w:eastAsia="Calibri" w:hAnsi="Traditional Arabic" w:hint="cs"/>
          <w:sz w:val="36"/>
          <w:rtl/>
        </w:rPr>
        <w:t xml:space="preserve"> "ل</w:t>
      </w:r>
      <w:r w:rsidRPr="00E114C5">
        <w:rPr>
          <w:rFonts w:ascii="Traditional Arabic" w:eastAsia="Calibri" w:hAnsi="Traditional Arabic"/>
          <w:sz w:val="36"/>
          <w:rtl/>
        </w:rPr>
        <w:t xml:space="preserve">م يصح عنه أنها ليست من القرآن ولا حفظ عنه. إنما حكها وأسقطها من مصحفه إنكارا لكتابتها لا جحدا لكونها قرآنا لأنه كانت السنة عنده </w:t>
      </w:r>
      <w:r w:rsidRPr="00E114C5">
        <w:rPr>
          <w:rFonts w:ascii="Traditional Arabic" w:eastAsia="Calibri" w:hAnsi="Traditional Arabic"/>
          <w:sz w:val="36"/>
          <w:rtl/>
        </w:rPr>
        <w:lastRenderedPageBreak/>
        <w:t>ألا يكتب في المصحف إلا ما أمر النبي صلى الله عليه وسلم بإثباته فيه ولم يجده كتب ذلك ولا سمعه أمر به.</w:t>
      </w:r>
    </w:p>
    <w:p w:rsidR="008168C7" w:rsidRPr="00E114C5" w:rsidRDefault="008168C7" w:rsidP="008168C7">
      <w:pPr>
        <w:jc w:val="both"/>
        <w:rPr>
          <w:rFonts w:ascii="Traditional Arabic" w:eastAsia="Calibri" w:hAnsi="Traditional Arabic"/>
          <w:sz w:val="36"/>
          <w:rtl/>
        </w:rPr>
      </w:pPr>
      <w:r w:rsidRPr="00E114C5">
        <w:rPr>
          <w:rFonts w:ascii="Traditional Arabic" w:eastAsia="Calibri" w:hAnsi="Traditional Arabic"/>
          <w:sz w:val="36"/>
          <w:rtl/>
        </w:rPr>
        <w:t>وقال النووي</w:t>
      </w:r>
      <w:r w:rsidR="00561182" w:rsidRPr="00E114C5">
        <w:rPr>
          <w:rFonts w:ascii="Traditional Arabic" w:eastAsia="Calibri" w:hAnsi="Traditional Arabic"/>
          <w:sz w:val="36"/>
          <w:rtl/>
        </w:rPr>
        <w:fldChar w:fldCharType="begin"/>
      </w:r>
      <w:r w:rsidR="00561182" w:rsidRPr="00E114C5">
        <w:instrText xml:space="preserve"> XE "</w:instrText>
      </w:r>
      <w:r w:rsidR="00561182" w:rsidRPr="00E114C5">
        <w:rPr>
          <w:rFonts w:ascii="Calibri" w:eastAsia="Calibri" w:hAnsi="Calibri" w:hint="cs"/>
          <w:sz w:val="36"/>
          <w:rtl/>
        </w:rPr>
        <w:instrText>ه:النووي</w:instrText>
      </w:r>
      <w:r w:rsidR="00561182" w:rsidRPr="00E114C5">
        <w:instrText xml:space="preserve">" </w:instrText>
      </w:r>
      <w:r w:rsidR="00561182" w:rsidRPr="00E114C5">
        <w:rPr>
          <w:rFonts w:ascii="Traditional Arabic" w:eastAsia="Calibri" w:hAnsi="Traditional Arabic"/>
          <w:sz w:val="36"/>
          <w:rtl/>
        </w:rPr>
        <w:fldChar w:fldCharType="end"/>
      </w:r>
      <w:r w:rsidRPr="00E114C5">
        <w:rPr>
          <w:rFonts w:ascii="Traditional Arabic" w:eastAsia="Calibri" w:hAnsi="Traditional Arabic"/>
          <w:sz w:val="36"/>
          <w:rtl/>
        </w:rPr>
        <w:t xml:space="preserve"> في شرح المهذب</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92"/>
      </w:r>
      <w:r w:rsidR="00B25512" w:rsidRPr="00E114C5">
        <w:rPr>
          <w:rFonts w:ascii="Tahoma" w:eastAsia="Calibri" w:hAnsi="Tahoma"/>
          <w:sz w:val="36"/>
          <w:vertAlign w:val="superscript"/>
          <w:rtl/>
        </w:rPr>
        <w:t>)</w:t>
      </w:r>
      <w:r w:rsidRPr="00E114C5">
        <w:rPr>
          <w:rFonts w:ascii="Traditional Arabic" w:eastAsia="Calibri" w:hAnsi="Traditional Arabic"/>
          <w:sz w:val="36"/>
          <w:rtl/>
        </w:rPr>
        <w:t xml:space="preserve">: </w:t>
      </w:r>
      <w:r w:rsidR="00B755ED" w:rsidRPr="00E114C5">
        <w:rPr>
          <w:rFonts w:ascii="Traditional Arabic" w:eastAsia="Calibri" w:hAnsi="Traditional Arabic" w:hint="cs"/>
          <w:sz w:val="36"/>
          <w:rtl/>
        </w:rPr>
        <w:t>"</w:t>
      </w:r>
      <w:r w:rsidRPr="00E114C5">
        <w:rPr>
          <w:rFonts w:ascii="Traditional Arabic" w:eastAsia="Calibri" w:hAnsi="Traditional Arabic"/>
          <w:sz w:val="36"/>
          <w:rtl/>
        </w:rPr>
        <w:t>أجمع المسلمون على أن المعوذتين والفاتحة من القرآن وأن من جحد منها شيئا كفر وما نقل عن ابن مسعود باطل ليس بصحيح</w:t>
      </w:r>
      <w:r w:rsidR="00B755ED" w:rsidRPr="00E114C5">
        <w:rPr>
          <w:rFonts w:ascii="Traditional Arabic" w:eastAsia="Calibri" w:hAnsi="Traditional Arabic" w:hint="cs"/>
          <w:sz w:val="36"/>
          <w:rtl/>
        </w:rPr>
        <w:t>"</w:t>
      </w:r>
      <w:r w:rsidRPr="00E114C5">
        <w:rPr>
          <w:rFonts w:ascii="Traditional Arabic" w:eastAsia="Calibri" w:hAnsi="Traditional Arabic"/>
          <w:sz w:val="36"/>
          <w:rtl/>
        </w:rPr>
        <w:t>.</w:t>
      </w:r>
    </w:p>
    <w:p w:rsidR="008168C7" w:rsidRPr="00E114C5" w:rsidRDefault="008168C7" w:rsidP="008168C7">
      <w:pPr>
        <w:jc w:val="both"/>
        <w:rPr>
          <w:rFonts w:ascii="Traditional Arabic" w:eastAsia="Calibri" w:hAnsi="Traditional Arabic"/>
          <w:sz w:val="36"/>
          <w:rtl/>
        </w:rPr>
      </w:pPr>
      <w:r w:rsidRPr="00E114C5">
        <w:rPr>
          <w:rFonts w:ascii="Traditional Arabic" w:eastAsia="Calibri" w:hAnsi="Traditional Arabic"/>
          <w:sz w:val="36"/>
          <w:rtl/>
        </w:rPr>
        <w:t>وقال ابن حزم</w:t>
      </w:r>
      <w:r w:rsidR="00885656" w:rsidRPr="00E114C5">
        <w:rPr>
          <w:rFonts w:ascii="Traditional Arabic" w:eastAsia="Calibri" w:hAnsi="Traditional Arabic"/>
          <w:sz w:val="36"/>
          <w:rtl/>
        </w:rPr>
        <w:fldChar w:fldCharType="begin"/>
      </w:r>
      <w:r w:rsidR="00885656" w:rsidRPr="00E114C5">
        <w:instrText xml:space="preserve"> XE "</w:instrText>
      </w:r>
      <w:r w:rsidR="00885656" w:rsidRPr="00E114C5">
        <w:rPr>
          <w:rFonts w:ascii="Traditional Arabic" w:hAnsi="Traditional Arabic" w:hint="cs"/>
          <w:sz w:val="36"/>
          <w:rtl/>
        </w:rPr>
        <w:instrText>ه:</w:instrText>
      </w:r>
      <w:r w:rsidR="00885656" w:rsidRPr="00E114C5">
        <w:rPr>
          <w:rFonts w:ascii="Traditional Arabic" w:hAnsi="Traditional Arabic"/>
          <w:sz w:val="36"/>
          <w:rtl/>
        </w:rPr>
        <w:instrText>ابن حزم</w:instrText>
      </w:r>
      <w:r w:rsidR="00885656" w:rsidRPr="00E114C5">
        <w:instrText xml:space="preserve">" </w:instrText>
      </w:r>
      <w:r w:rsidR="00885656" w:rsidRPr="00E114C5">
        <w:rPr>
          <w:rFonts w:ascii="Traditional Arabic" w:eastAsia="Calibri" w:hAnsi="Traditional Arabic"/>
          <w:sz w:val="36"/>
          <w:rtl/>
        </w:rPr>
        <w:fldChar w:fldCharType="end"/>
      </w:r>
      <w:r w:rsidRPr="00E114C5">
        <w:rPr>
          <w:rFonts w:ascii="Traditional Arabic" w:eastAsia="Calibri" w:hAnsi="Traditional Arabic"/>
          <w:sz w:val="36"/>
          <w:rtl/>
        </w:rPr>
        <w:t xml:space="preserve"> في المحلى</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93"/>
      </w:r>
      <w:r w:rsidR="00B25512" w:rsidRPr="00E114C5">
        <w:rPr>
          <w:rFonts w:ascii="Tahoma" w:eastAsia="Calibri" w:hAnsi="Tahoma"/>
          <w:sz w:val="36"/>
          <w:vertAlign w:val="superscript"/>
          <w:rtl/>
        </w:rPr>
        <w:t>)</w:t>
      </w:r>
      <w:r w:rsidRPr="00E114C5">
        <w:rPr>
          <w:rFonts w:ascii="Traditional Arabic" w:eastAsia="Calibri" w:hAnsi="Traditional Arabic"/>
          <w:sz w:val="36"/>
          <w:rtl/>
        </w:rPr>
        <w:t xml:space="preserve">: </w:t>
      </w:r>
      <w:r w:rsidR="00B755ED" w:rsidRPr="00E114C5">
        <w:rPr>
          <w:rFonts w:ascii="Traditional Arabic" w:eastAsia="Calibri" w:hAnsi="Traditional Arabic" w:hint="cs"/>
          <w:sz w:val="36"/>
          <w:rtl/>
        </w:rPr>
        <w:t>"</w:t>
      </w:r>
      <w:r w:rsidRPr="00E114C5">
        <w:rPr>
          <w:rFonts w:ascii="Traditional Arabic" w:eastAsia="Calibri" w:hAnsi="Traditional Arabic"/>
          <w:sz w:val="36"/>
          <w:rtl/>
        </w:rPr>
        <w:t>هذا كذب على ابن مسعود وموضوع وإنما صح عنه قراءة عاصم</w:t>
      </w:r>
      <w:r w:rsidR="00411BDA" w:rsidRPr="00E114C5">
        <w:rPr>
          <w:rFonts w:ascii="Traditional Arabic" w:eastAsia="Calibri" w:hAnsi="Traditional Arabic"/>
          <w:sz w:val="36"/>
          <w:rtl/>
        </w:rPr>
        <w:fldChar w:fldCharType="begin"/>
      </w:r>
      <w:r w:rsidR="00411BDA" w:rsidRPr="00E114C5">
        <w:instrText xml:space="preserve"> XE "</w:instrText>
      </w:r>
      <w:r w:rsidR="00411BDA" w:rsidRPr="00E114C5">
        <w:rPr>
          <w:rFonts w:hint="cs"/>
          <w:rtl/>
        </w:rPr>
        <w:instrText>ه:</w:instrText>
      </w:r>
      <w:r w:rsidR="00411BDA" w:rsidRPr="00E114C5">
        <w:rPr>
          <w:rtl/>
        </w:rPr>
        <w:instrText>عاصم</w:instrText>
      </w:r>
      <w:r w:rsidR="00411BDA" w:rsidRPr="00E114C5">
        <w:instrText xml:space="preserve">" </w:instrText>
      </w:r>
      <w:r w:rsidR="00411BDA" w:rsidRPr="00E114C5">
        <w:rPr>
          <w:rFonts w:ascii="Traditional Arabic" w:eastAsia="Calibri" w:hAnsi="Traditional Arabic"/>
          <w:sz w:val="36"/>
          <w:rtl/>
        </w:rPr>
        <w:fldChar w:fldCharType="end"/>
      </w:r>
      <w:r w:rsidRPr="00E114C5">
        <w:rPr>
          <w:rFonts w:ascii="Traditional Arabic" w:eastAsia="Calibri" w:hAnsi="Traditional Arabic"/>
          <w:sz w:val="36"/>
          <w:rtl/>
        </w:rPr>
        <w:t xml:space="preserve"> عن زر عنه وفيها المعوذتان والفاتحة</w:t>
      </w:r>
      <w:r w:rsidR="00B755ED" w:rsidRPr="00E114C5">
        <w:rPr>
          <w:rFonts w:ascii="Traditional Arabic" w:eastAsia="Calibri" w:hAnsi="Traditional Arabic" w:hint="cs"/>
          <w:sz w:val="36"/>
          <w:rtl/>
        </w:rPr>
        <w:t>"</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94"/>
      </w:r>
      <w:r w:rsidR="00B25512" w:rsidRPr="00E114C5">
        <w:rPr>
          <w:rFonts w:ascii="Tahoma" w:eastAsia="Calibri" w:hAnsi="Tahoma"/>
          <w:sz w:val="36"/>
          <w:vertAlign w:val="superscript"/>
          <w:rtl/>
        </w:rPr>
        <w:t>)</w:t>
      </w:r>
      <w:r w:rsidRPr="00E114C5">
        <w:rPr>
          <w:rFonts w:ascii="Traditional Arabic" w:eastAsia="Calibri" w:hAnsi="Traditional Arabic"/>
          <w:sz w:val="36"/>
          <w:rtl/>
        </w:rPr>
        <w:t>.</w:t>
      </w:r>
    </w:p>
    <w:p w:rsidR="008168C7" w:rsidRPr="00E114C5" w:rsidRDefault="008168C7" w:rsidP="008168C7">
      <w:pPr>
        <w:jc w:val="both"/>
        <w:rPr>
          <w:rFonts w:ascii="Traditional Arabic" w:eastAsia="Calibri" w:hAnsi="Traditional Arabic"/>
          <w:sz w:val="36"/>
          <w:rtl/>
        </w:rPr>
      </w:pPr>
      <w:r w:rsidRPr="00E114C5">
        <w:rPr>
          <w:rFonts w:ascii="Traditional Arabic" w:eastAsia="Calibri" w:hAnsi="Traditional Arabic"/>
          <w:sz w:val="36"/>
          <w:rtl/>
        </w:rPr>
        <w:t>وعلى فرض صحة ما نقل عنه فقيل أنه تَرَكَ كتابتها لأنَّه أمِنَ عليهما النسيان كم</w:t>
      </w:r>
      <w:r w:rsidR="00A8127A">
        <w:rPr>
          <w:rFonts w:ascii="Traditional Arabic" w:eastAsia="Calibri" w:hAnsi="Traditional Arabic" w:hint="cs"/>
          <w:sz w:val="36"/>
          <w:rtl/>
        </w:rPr>
        <w:t>ا</w:t>
      </w:r>
      <w:r w:rsidRPr="00E114C5">
        <w:rPr>
          <w:rFonts w:ascii="Traditional Arabic" w:eastAsia="Calibri" w:hAnsi="Traditional Arabic"/>
          <w:sz w:val="36"/>
          <w:rtl/>
        </w:rPr>
        <w:t xml:space="preserve"> أمِنَ على فاتحة الكتاب</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 قال بعضهم: إنما ترك كتابتها لأنه سمع النبي صلى الله عليه يَتَعَوذ بهما فظنَّ أنهما عُوذَتان و ليستا من القرآن</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 لم يسأل عن ذلك النبي صلى الله عليه</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 جرى في ذلك على ظنِّه</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 روي أنّه رجع عن ذلك بعدما </w:t>
      </w:r>
      <w:r w:rsidRPr="00E114C5">
        <w:rPr>
          <w:rFonts w:ascii="Traditional Arabic" w:eastAsia="Calibri" w:hAnsi="Traditional Arabic" w:hint="cs"/>
          <w:sz w:val="36"/>
          <w:rtl/>
        </w:rPr>
        <w:t>قرأ</w:t>
      </w:r>
      <w:r w:rsidRPr="00E114C5">
        <w:rPr>
          <w:rFonts w:ascii="Traditional Arabic" w:eastAsia="Calibri" w:hAnsi="Traditional Arabic"/>
          <w:sz w:val="36"/>
          <w:rtl/>
        </w:rPr>
        <w:t xml:space="preserve"> على عليّ بن أبي طالب -رضي الله عنه: و قال: حسبتهما عُوذَتين</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فلمّ</w:t>
      </w:r>
      <w:r w:rsidRPr="00E114C5">
        <w:rPr>
          <w:rFonts w:ascii="Traditional Arabic" w:eastAsia="Calibri" w:hAnsi="Traditional Arabic" w:hint="cs"/>
          <w:sz w:val="36"/>
          <w:rtl/>
        </w:rPr>
        <w:t>ا</w:t>
      </w:r>
      <w:r w:rsidRPr="00E114C5">
        <w:rPr>
          <w:rFonts w:ascii="Traditional Arabic" w:eastAsia="Calibri" w:hAnsi="Traditional Arabic"/>
          <w:sz w:val="36"/>
          <w:rtl/>
        </w:rPr>
        <w:t xml:space="preserve"> ثبت له أنهما قرآن قَبِلَ الحق</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 رجع </w:t>
      </w:r>
      <w:r w:rsidRPr="00E114C5">
        <w:rPr>
          <w:rFonts w:ascii="Traditional Arabic" w:eastAsia="Calibri" w:hAnsi="Traditional Arabic" w:hint="cs"/>
          <w:sz w:val="36"/>
          <w:rtl/>
        </w:rPr>
        <w:t>إلى</w:t>
      </w:r>
      <w:r w:rsidRPr="00E114C5">
        <w:rPr>
          <w:rFonts w:ascii="Traditional Arabic" w:eastAsia="Calibri" w:hAnsi="Traditional Arabic"/>
          <w:sz w:val="36"/>
          <w:rtl/>
        </w:rPr>
        <w:t xml:space="preserve"> الصواب</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 قال بعضهم: إنّه إنما تركها  لأنه لم يكن يجمع القرآن كله على عهد رسول الله صلى الله عليه</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فكأن</w:t>
      </w:r>
      <w:r w:rsidR="00A8127A">
        <w:rPr>
          <w:rFonts w:ascii="Traditional Arabic" w:eastAsia="Calibri" w:hAnsi="Traditional Arabic" w:hint="cs"/>
          <w:sz w:val="36"/>
          <w:rtl/>
        </w:rPr>
        <w:t>ه</w:t>
      </w:r>
      <w:r w:rsidRPr="00E114C5">
        <w:rPr>
          <w:rFonts w:ascii="Traditional Arabic" w:eastAsia="Calibri" w:hAnsi="Traditional Arabic"/>
          <w:sz w:val="36"/>
          <w:rtl/>
        </w:rPr>
        <w:t xml:space="preserve"> لم يكتبها في ذلك الوقت</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لأنّه لم يتعلمها بعد.</w:t>
      </w:r>
    </w:p>
    <w:p w:rsidR="008168C7" w:rsidRPr="00E114C5" w:rsidRDefault="008168C7" w:rsidP="008168C7">
      <w:pPr>
        <w:jc w:val="both"/>
        <w:rPr>
          <w:rFonts w:ascii="Traditional Arabic" w:eastAsia="Calibri" w:hAnsi="Traditional Arabic"/>
          <w:sz w:val="36"/>
        </w:rPr>
      </w:pPr>
      <w:r w:rsidRPr="00E114C5">
        <w:rPr>
          <w:rFonts w:ascii="Traditional Arabic" w:eastAsia="Calibri" w:hAnsi="Traditional Arabic"/>
          <w:sz w:val="36"/>
          <w:rtl/>
        </w:rPr>
        <w:t>ولهذا قال في الإيضاح</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195"/>
      </w:r>
      <w:r w:rsidR="00B25512" w:rsidRPr="00E114C5">
        <w:rPr>
          <w:rFonts w:ascii="Tahoma" w:eastAsia="Calibri" w:hAnsi="Tahoma"/>
          <w:sz w:val="36"/>
          <w:vertAlign w:val="superscript"/>
          <w:rtl/>
        </w:rPr>
        <w:t>)</w:t>
      </w:r>
      <w:r w:rsidRPr="00E114C5">
        <w:rPr>
          <w:rFonts w:ascii="Traditional Arabic" w:eastAsia="Calibri" w:hAnsi="Traditional Arabic"/>
          <w:sz w:val="36"/>
          <w:rtl/>
        </w:rPr>
        <w:t>:</w:t>
      </w:r>
      <w:r w:rsidR="00A8127A">
        <w:rPr>
          <w:rFonts w:ascii="Traditional Arabic" w:eastAsia="Calibri" w:hAnsi="Traditional Arabic"/>
          <w:sz w:val="36"/>
          <w:rtl/>
        </w:rPr>
        <w:t xml:space="preserve"> و الصحيح ما ذكرته قبل؛ لأنّ هذ</w:t>
      </w:r>
      <w:r w:rsidR="00A8127A">
        <w:rPr>
          <w:rFonts w:ascii="Traditional Arabic" w:eastAsia="Calibri" w:hAnsi="Traditional Arabic" w:hint="cs"/>
          <w:sz w:val="36"/>
          <w:rtl/>
        </w:rPr>
        <w:t>ه</w:t>
      </w:r>
      <w:r w:rsidRPr="00E114C5">
        <w:rPr>
          <w:rFonts w:ascii="Traditional Arabic" w:eastAsia="Calibri" w:hAnsi="Traditional Arabic"/>
          <w:sz w:val="36"/>
          <w:rtl/>
        </w:rPr>
        <w:t xml:space="preserve"> المصاحف كلها قد حُرِّقَت و غُسِلَت حتى لا يوجد منها شيء و لم يبلغ منها إلينا جزء صحيح</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 القرآن ما تضمنه </w:t>
      </w:r>
      <w:r w:rsidR="00A8127A">
        <w:rPr>
          <w:rFonts w:ascii="Traditional Arabic" w:eastAsia="Calibri" w:hAnsi="Traditional Arabic" w:hint="cs"/>
          <w:sz w:val="36"/>
          <w:rtl/>
        </w:rPr>
        <w:t>(</w:t>
      </w:r>
      <w:r w:rsidRPr="00E114C5">
        <w:rPr>
          <w:rFonts w:ascii="Traditional Arabic" w:eastAsia="Calibri" w:hAnsi="Traditional Arabic"/>
          <w:sz w:val="36"/>
          <w:rtl/>
        </w:rPr>
        <w:t>الإمام</w:t>
      </w:r>
      <w:r w:rsidR="00A8127A">
        <w:rPr>
          <w:rFonts w:ascii="Traditional Arabic" w:eastAsia="Calibri" w:hAnsi="Traditional Arabic" w:hint="cs"/>
          <w:sz w:val="36"/>
          <w:rtl/>
        </w:rPr>
        <w:t>)</w:t>
      </w:r>
      <w:r w:rsidRPr="00E114C5">
        <w:rPr>
          <w:rFonts w:ascii="Traditional Arabic" w:eastAsia="Calibri" w:hAnsi="Traditional Arabic"/>
          <w:sz w:val="36"/>
          <w:rtl/>
        </w:rPr>
        <w:t xml:space="preserve"> مصحف عثمان -رضي الله عنه- بإجماع الصحابة </w:t>
      </w:r>
      <w:r w:rsidR="00A8127A">
        <w:rPr>
          <w:rFonts w:ascii="Traditional Arabic" w:eastAsia="Calibri" w:hAnsi="Traditional Arabic" w:hint="cs"/>
          <w:sz w:val="36"/>
          <w:rtl/>
        </w:rPr>
        <w:t xml:space="preserve">رضي الله عنهم </w:t>
      </w:r>
      <w:r w:rsidRPr="00E114C5">
        <w:rPr>
          <w:rFonts w:ascii="Traditional Arabic" w:eastAsia="Calibri" w:hAnsi="Traditional Arabic"/>
          <w:sz w:val="36"/>
          <w:rtl/>
        </w:rPr>
        <w:t>على ذلك</w:t>
      </w:r>
      <w:r w:rsidR="00007D62" w:rsidRPr="00E114C5">
        <w:rPr>
          <w:rFonts w:ascii="Traditional Arabic" w:eastAsia="Calibri" w:hAnsi="Traditional Arabic"/>
          <w:sz w:val="36"/>
          <w:rtl/>
        </w:rPr>
        <w:t>،</w:t>
      </w:r>
      <w:r w:rsidRPr="00E114C5">
        <w:rPr>
          <w:rFonts w:ascii="Traditional Arabic" w:eastAsia="Calibri" w:hAnsi="Traditional Arabic"/>
          <w:sz w:val="36"/>
          <w:rtl/>
        </w:rPr>
        <w:t xml:space="preserve"> و </w:t>
      </w:r>
      <w:r w:rsidR="00A8127A">
        <w:rPr>
          <w:rFonts w:ascii="Traditional Arabic" w:eastAsia="Calibri" w:hAnsi="Traditional Arabic"/>
          <w:sz w:val="36"/>
          <w:rtl/>
        </w:rPr>
        <w:t>ما عداه</w:t>
      </w:r>
      <w:r w:rsidRPr="00E114C5">
        <w:rPr>
          <w:rFonts w:ascii="Traditional Arabic" w:eastAsia="Calibri" w:hAnsi="Traditional Arabic"/>
          <w:sz w:val="36"/>
          <w:rtl/>
        </w:rPr>
        <w:t xml:space="preserve"> فإنّه لا يعدُّ قرآناً.</w:t>
      </w:r>
    </w:p>
    <w:p w:rsidR="00B755ED" w:rsidRPr="00E114C5" w:rsidRDefault="008168C7" w:rsidP="008168C7">
      <w:pPr>
        <w:jc w:val="both"/>
        <w:rPr>
          <w:rFonts w:ascii="Traditional Arabic" w:hAnsi="Traditional Arabic"/>
          <w:sz w:val="36"/>
          <w:rtl/>
        </w:rPr>
      </w:pPr>
      <w:r w:rsidRPr="00E114C5">
        <w:rPr>
          <w:rFonts w:ascii="Traditional Arabic" w:hAnsi="Traditional Arabic" w:hint="cs"/>
          <w:sz w:val="36"/>
          <w:rtl/>
        </w:rPr>
        <w:t>والله أعلم.</w:t>
      </w:r>
    </w:p>
    <w:p w:rsidR="008168C7" w:rsidRPr="00E114C5" w:rsidRDefault="008168C7" w:rsidP="008168C7">
      <w:pPr>
        <w:jc w:val="both"/>
        <w:rPr>
          <w:rFonts w:ascii="Traditional Arabic" w:hAnsi="Traditional Arabic"/>
          <w:sz w:val="36"/>
          <w:rtl/>
        </w:rPr>
      </w:pPr>
      <w:r w:rsidRPr="00E114C5">
        <w:rPr>
          <w:rtl/>
        </w:rPr>
        <w:br w:type="page"/>
      </w:r>
    </w:p>
    <w:p w:rsidR="00877AD2" w:rsidRPr="00E114C5" w:rsidRDefault="008168C7" w:rsidP="00877AD2">
      <w:pPr>
        <w:pStyle w:val="2"/>
        <w:rPr>
          <w:rtl/>
        </w:rPr>
      </w:pPr>
      <w:bookmarkStart w:id="39" w:name="_Toc302274266"/>
      <w:bookmarkStart w:id="40" w:name="_Toc311406510"/>
      <w:r w:rsidRPr="00E114C5">
        <w:rPr>
          <w:rFonts w:hint="cs"/>
          <w:rtl/>
        </w:rPr>
        <w:lastRenderedPageBreak/>
        <w:t>الفصل الثاني: الإجماع في جمع القرآن.</w:t>
      </w:r>
      <w:bookmarkEnd w:id="39"/>
      <w:bookmarkEnd w:id="40"/>
    </w:p>
    <w:p w:rsidR="008168C7" w:rsidRPr="00E114C5" w:rsidRDefault="00877AD2" w:rsidP="006D6674">
      <w:pPr>
        <w:pStyle w:val="3"/>
      </w:pPr>
      <w:r w:rsidRPr="00E114C5">
        <w:rPr>
          <w:rtl/>
        </w:rPr>
        <w:br w:type="page"/>
      </w:r>
      <w:bookmarkStart w:id="41" w:name="_Toc302274267"/>
      <w:bookmarkStart w:id="42" w:name="_Toc311406511"/>
      <w:r w:rsidR="008168C7" w:rsidRPr="00E114C5">
        <w:rPr>
          <w:rFonts w:hint="cs"/>
          <w:rtl/>
        </w:rPr>
        <w:lastRenderedPageBreak/>
        <w:t>مسألة: الإجماع على جمع المصحف</w:t>
      </w:r>
      <w:bookmarkEnd w:id="41"/>
      <w:bookmarkEnd w:id="42"/>
    </w:p>
    <w:p w:rsidR="008168C7" w:rsidRPr="00E114C5" w:rsidRDefault="008168C7" w:rsidP="000A16DA">
      <w:pPr>
        <w:jc w:val="both"/>
        <w:rPr>
          <w:sz w:val="36"/>
          <w:rtl/>
        </w:rPr>
      </w:pPr>
      <w:r w:rsidRPr="00E114C5">
        <w:rPr>
          <w:rFonts w:hint="eastAsia"/>
          <w:sz w:val="36"/>
          <w:rtl/>
        </w:rPr>
        <w:t>كان</w:t>
      </w:r>
      <w:r w:rsidRPr="00E114C5">
        <w:rPr>
          <w:sz w:val="36"/>
          <w:rtl/>
        </w:rPr>
        <w:t xml:space="preserve"> </w:t>
      </w:r>
      <w:r w:rsidRPr="00E114C5">
        <w:rPr>
          <w:rFonts w:hint="eastAsia"/>
          <w:sz w:val="36"/>
          <w:rtl/>
        </w:rPr>
        <w:t>الوحي</w:t>
      </w:r>
      <w:r w:rsidRPr="00E114C5">
        <w:rPr>
          <w:sz w:val="36"/>
          <w:rtl/>
        </w:rPr>
        <w:t xml:space="preserve"> </w:t>
      </w:r>
      <w:r w:rsidRPr="00E114C5">
        <w:rPr>
          <w:rFonts w:hint="eastAsia"/>
          <w:sz w:val="36"/>
          <w:rtl/>
        </w:rPr>
        <w:t>ينزل</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النبي</w:t>
      </w:r>
      <w:r w:rsidRPr="00E114C5">
        <w:rPr>
          <w:sz w:val="36"/>
          <w:rtl/>
        </w:rPr>
        <w:t xml:space="preserve"> </w:t>
      </w:r>
      <w:r w:rsidRPr="00E114C5">
        <w:rPr>
          <w:rFonts w:hint="eastAsia"/>
          <w:sz w:val="36"/>
          <w:rtl/>
        </w:rPr>
        <w:t>صلى</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عليه</w:t>
      </w:r>
      <w:r w:rsidRPr="00E114C5">
        <w:rPr>
          <w:sz w:val="36"/>
          <w:rtl/>
        </w:rPr>
        <w:t xml:space="preserve"> </w:t>
      </w:r>
      <w:r w:rsidRPr="00E114C5">
        <w:rPr>
          <w:rFonts w:hint="eastAsia"/>
          <w:sz w:val="36"/>
          <w:rtl/>
        </w:rPr>
        <w:t>وسلم</w:t>
      </w:r>
      <w:r w:rsidRPr="00E114C5">
        <w:rPr>
          <w:sz w:val="36"/>
          <w:rtl/>
        </w:rPr>
        <w:t xml:space="preserve"> </w:t>
      </w:r>
      <w:r w:rsidRPr="00E114C5">
        <w:rPr>
          <w:rFonts w:hint="eastAsia"/>
          <w:sz w:val="36"/>
          <w:rtl/>
        </w:rPr>
        <w:t>بين</w:t>
      </w:r>
      <w:r w:rsidRPr="00E114C5">
        <w:rPr>
          <w:sz w:val="36"/>
          <w:rtl/>
        </w:rPr>
        <w:t xml:space="preserve"> </w:t>
      </w:r>
      <w:r w:rsidRPr="00E114C5">
        <w:rPr>
          <w:rFonts w:hint="eastAsia"/>
          <w:sz w:val="36"/>
          <w:rtl/>
        </w:rPr>
        <w:t>الحين</w:t>
      </w:r>
      <w:r w:rsidRPr="00E114C5">
        <w:rPr>
          <w:sz w:val="36"/>
          <w:rtl/>
        </w:rPr>
        <w:t xml:space="preserve"> </w:t>
      </w:r>
      <w:r w:rsidRPr="00E114C5">
        <w:rPr>
          <w:rFonts w:hint="eastAsia"/>
          <w:sz w:val="36"/>
          <w:rtl/>
        </w:rPr>
        <w:t>والآخر</w:t>
      </w:r>
      <w:r w:rsidR="00007D62" w:rsidRPr="00E114C5">
        <w:rPr>
          <w:sz w:val="36"/>
          <w:rtl/>
        </w:rPr>
        <w:t>،</w:t>
      </w:r>
      <w:r w:rsidRPr="00E114C5">
        <w:rPr>
          <w:sz w:val="36"/>
          <w:rtl/>
        </w:rPr>
        <w:t xml:space="preserve"> </w:t>
      </w:r>
      <w:r w:rsidRPr="00E114C5">
        <w:rPr>
          <w:rFonts w:hint="eastAsia"/>
          <w:sz w:val="36"/>
          <w:rtl/>
        </w:rPr>
        <w:t>ولذا</w:t>
      </w:r>
      <w:r w:rsidRPr="00E114C5">
        <w:rPr>
          <w:sz w:val="36"/>
          <w:rtl/>
        </w:rPr>
        <w:t xml:space="preserve"> </w:t>
      </w:r>
      <w:r w:rsidRPr="00E114C5">
        <w:rPr>
          <w:rFonts w:hint="eastAsia"/>
          <w:sz w:val="36"/>
          <w:rtl/>
        </w:rPr>
        <w:t>لم</w:t>
      </w:r>
      <w:r w:rsidRPr="00E114C5">
        <w:rPr>
          <w:sz w:val="36"/>
          <w:rtl/>
        </w:rPr>
        <w:t xml:space="preserve"> </w:t>
      </w:r>
      <w:r w:rsidRPr="00E114C5">
        <w:rPr>
          <w:rFonts w:hint="eastAsia"/>
          <w:sz w:val="36"/>
          <w:rtl/>
        </w:rPr>
        <w:t>يُجمع</w:t>
      </w:r>
      <w:r w:rsidRPr="00E114C5">
        <w:rPr>
          <w:sz w:val="36"/>
          <w:rtl/>
        </w:rPr>
        <w:t xml:space="preserve"> </w:t>
      </w:r>
      <w:r w:rsidRPr="00E114C5">
        <w:rPr>
          <w:rFonts w:hint="eastAsia"/>
          <w:sz w:val="36"/>
          <w:rtl/>
        </w:rPr>
        <w:t>القرآن</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مصحف</w:t>
      </w:r>
      <w:r w:rsidRPr="00E114C5">
        <w:rPr>
          <w:sz w:val="36"/>
          <w:rtl/>
        </w:rPr>
        <w:t xml:space="preserve"> </w:t>
      </w:r>
      <w:r w:rsidRPr="00E114C5">
        <w:rPr>
          <w:rFonts w:hint="eastAsia"/>
          <w:sz w:val="36"/>
          <w:rtl/>
        </w:rPr>
        <w:t>واحد</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عهد</w:t>
      </w:r>
      <w:r w:rsidRPr="00E114C5">
        <w:rPr>
          <w:sz w:val="36"/>
          <w:rtl/>
        </w:rPr>
        <w:t xml:space="preserve"> </w:t>
      </w:r>
      <w:r w:rsidRPr="00E114C5">
        <w:rPr>
          <w:rFonts w:hint="eastAsia"/>
          <w:sz w:val="36"/>
          <w:rtl/>
        </w:rPr>
        <w:t>النبي</w:t>
      </w:r>
      <w:r w:rsidRPr="00E114C5">
        <w:rPr>
          <w:sz w:val="36"/>
          <w:rtl/>
        </w:rPr>
        <w:t xml:space="preserve"> </w:t>
      </w:r>
      <w:r w:rsidRPr="00E114C5">
        <w:rPr>
          <w:rFonts w:hint="eastAsia"/>
          <w:sz w:val="36"/>
          <w:rtl/>
        </w:rPr>
        <w:t>صلى</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عليه</w:t>
      </w:r>
      <w:r w:rsidRPr="00E114C5">
        <w:rPr>
          <w:sz w:val="36"/>
          <w:rtl/>
        </w:rPr>
        <w:t xml:space="preserve"> </w:t>
      </w:r>
      <w:r w:rsidRPr="00E114C5">
        <w:rPr>
          <w:rFonts w:hint="eastAsia"/>
          <w:sz w:val="36"/>
          <w:rtl/>
        </w:rPr>
        <w:t>وسلم؛</w:t>
      </w:r>
      <w:r w:rsidRPr="00E114C5">
        <w:rPr>
          <w:sz w:val="36"/>
          <w:rtl/>
        </w:rPr>
        <w:t xml:space="preserve"> </w:t>
      </w:r>
      <w:r w:rsidRPr="00E114C5">
        <w:rPr>
          <w:rFonts w:hint="eastAsia"/>
          <w:sz w:val="36"/>
          <w:rtl/>
        </w:rPr>
        <w:t>لأنه</w:t>
      </w:r>
      <w:r w:rsidRPr="00E114C5">
        <w:rPr>
          <w:sz w:val="36"/>
          <w:rtl/>
        </w:rPr>
        <w:t xml:space="preserve"> </w:t>
      </w:r>
      <w:r w:rsidRPr="00E114C5">
        <w:rPr>
          <w:rFonts w:hint="eastAsia"/>
          <w:sz w:val="36"/>
          <w:rtl/>
        </w:rPr>
        <w:t>كان</w:t>
      </w:r>
      <w:r w:rsidRPr="00E114C5">
        <w:rPr>
          <w:sz w:val="36"/>
          <w:rtl/>
        </w:rPr>
        <w:t xml:space="preserve"> </w:t>
      </w:r>
      <w:r w:rsidRPr="00E114C5">
        <w:rPr>
          <w:rFonts w:hint="eastAsia"/>
          <w:sz w:val="36"/>
          <w:rtl/>
        </w:rPr>
        <w:t>يترقّب</w:t>
      </w:r>
      <w:r w:rsidRPr="00E114C5">
        <w:rPr>
          <w:sz w:val="36"/>
          <w:rtl/>
        </w:rPr>
        <w:t xml:space="preserve"> </w:t>
      </w:r>
      <w:r w:rsidRPr="00E114C5">
        <w:rPr>
          <w:rFonts w:hint="eastAsia"/>
          <w:sz w:val="36"/>
          <w:rtl/>
        </w:rPr>
        <w:t>نزوله</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كل</w:t>
      </w:r>
      <w:r w:rsidRPr="00E114C5">
        <w:rPr>
          <w:sz w:val="36"/>
          <w:rtl/>
        </w:rPr>
        <w:t xml:space="preserve"> </w:t>
      </w:r>
      <w:r w:rsidRPr="00E114C5">
        <w:rPr>
          <w:rFonts w:hint="eastAsia"/>
          <w:sz w:val="36"/>
          <w:rtl/>
        </w:rPr>
        <w:t>وقت</w:t>
      </w:r>
      <w:r w:rsidRPr="00E114C5">
        <w:rPr>
          <w:sz w:val="36"/>
          <w:rtl/>
        </w:rPr>
        <w:t xml:space="preserve">. </w:t>
      </w:r>
      <w:r w:rsidRPr="00E114C5">
        <w:rPr>
          <w:rFonts w:hint="eastAsia"/>
          <w:sz w:val="36"/>
          <w:rtl/>
        </w:rPr>
        <w:t>وقد</w:t>
      </w:r>
      <w:r w:rsidRPr="00E114C5">
        <w:rPr>
          <w:sz w:val="36"/>
          <w:rtl/>
        </w:rPr>
        <w:t xml:space="preserve"> </w:t>
      </w:r>
      <w:r w:rsidRPr="00E114C5">
        <w:rPr>
          <w:rFonts w:hint="eastAsia"/>
          <w:sz w:val="36"/>
          <w:rtl/>
        </w:rPr>
        <w:t>يكون</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النّاسخ</w:t>
      </w:r>
      <w:r w:rsidRPr="00E114C5">
        <w:rPr>
          <w:sz w:val="36"/>
          <w:rtl/>
        </w:rPr>
        <w:t xml:space="preserve"> </w:t>
      </w:r>
      <w:r w:rsidRPr="00E114C5">
        <w:rPr>
          <w:rFonts w:hint="eastAsia"/>
          <w:sz w:val="36"/>
          <w:rtl/>
        </w:rPr>
        <w:t>لشيء</w:t>
      </w:r>
      <w:r w:rsidRPr="00E114C5">
        <w:rPr>
          <w:sz w:val="36"/>
          <w:rtl/>
        </w:rPr>
        <w:t xml:space="preserve"> </w:t>
      </w:r>
      <w:r w:rsidRPr="00E114C5">
        <w:rPr>
          <w:rFonts w:hint="eastAsia"/>
          <w:sz w:val="36"/>
          <w:rtl/>
        </w:rPr>
        <w:t>نزل</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قبل</w:t>
      </w:r>
      <w:r w:rsidRPr="00E114C5">
        <w:rPr>
          <w:sz w:val="36"/>
          <w:rtl/>
        </w:rPr>
        <w:t xml:space="preserve">. </w:t>
      </w:r>
      <w:r w:rsidRPr="00E114C5">
        <w:rPr>
          <w:rFonts w:hint="eastAsia"/>
          <w:sz w:val="36"/>
          <w:rtl/>
        </w:rPr>
        <w:t>وكتابة</w:t>
      </w:r>
      <w:r w:rsidRPr="00E114C5">
        <w:rPr>
          <w:sz w:val="36"/>
          <w:rtl/>
        </w:rPr>
        <w:t xml:space="preserve"> </w:t>
      </w:r>
      <w:r w:rsidRPr="00E114C5">
        <w:rPr>
          <w:rFonts w:hint="eastAsia"/>
          <w:sz w:val="36"/>
          <w:rtl/>
        </w:rPr>
        <w:t>القرآن</w:t>
      </w:r>
      <w:r w:rsidRPr="00E114C5">
        <w:rPr>
          <w:rFonts w:hint="cs"/>
          <w:sz w:val="36"/>
          <w:rtl/>
        </w:rPr>
        <w:t xml:space="preserve"> لم</w:t>
      </w:r>
      <w:r w:rsidRPr="00E114C5">
        <w:rPr>
          <w:sz w:val="36"/>
          <w:rtl/>
        </w:rPr>
        <w:t xml:space="preserve"> </w:t>
      </w:r>
      <w:r w:rsidRPr="00E114C5">
        <w:rPr>
          <w:rFonts w:hint="eastAsia"/>
          <w:sz w:val="36"/>
          <w:rtl/>
        </w:rPr>
        <w:t>يكن</w:t>
      </w:r>
      <w:r w:rsidRPr="00E114C5">
        <w:rPr>
          <w:sz w:val="36"/>
          <w:rtl/>
        </w:rPr>
        <w:t xml:space="preserve"> </w:t>
      </w:r>
      <w:r w:rsidRPr="00E114C5">
        <w:rPr>
          <w:rFonts w:hint="eastAsia"/>
          <w:sz w:val="36"/>
          <w:rtl/>
        </w:rPr>
        <w:t>ترتيبها</w:t>
      </w:r>
      <w:r w:rsidRPr="00E114C5">
        <w:rPr>
          <w:sz w:val="36"/>
          <w:rtl/>
        </w:rPr>
        <w:t xml:space="preserve"> </w:t>
      </w:r>
      <w:r w:rsidRPr="00E114C5">
        <w:rPr>
          <w:rFonts w:hint="eastAsia"/>
          <w:sz w:val="36"/>
          <w:rtl/>
        </w:rPr>
        <w:t>بترتيب</w:t>
      </w:r>
      <w:r w:rsidRPr="00E114C5">
        <w:rPr>
          <w:sz w:val="36"/>
          <w:rtl/>
        </w:rPr>
        <w:t xml:space="preserve"> </w:t>
      </w:r>
      <w:r w:rsidRPr="00E114C5">
        <w:rPr>
          <w:rFonts w:hint="eastAsia"/>
          <w:sz w:val="36"/>
          <w:rtl/>
        </w:rPr>
        <w:t>النزول</w:t>
      </w:r>
      <w:r w:rsidR="00007D62" w:rsidRPr="00E114C5">
        <w:rPr>
          <w:rFonts w:hint="eastAsia"/>
          <w:sz w:val="36"/>
          <w:rtl/>
        </w:rPr>
        <w:t>،</w:t>
      </w:r>
      <w:r w:rsidRPr="00E114C5">
        <w:rPr>
          <w:sz w:val="36"/>
          <w:rtl/>
        </w:rPr>
        <w:t xml:space="preserve"> </w:t>
      </w:r>
      <w:r w:rsidRPr="00E114C5">
        <w:rPr>
          <w:rFonts w:hint="eastAsia"/>
          <w:sz w:val="36"/>
          <w:rtl/>
        </w:rPr>
        <w:t>بل</w:t>
      </w:r>
      <w:r w:rsidRPr="00E114C5">
        <w:rPr>
          <w:sz w:val="36"/>
          <w:rtl/>
        </w:rPr>
        <w:t xml:space="preserve"> </w:t>
      </w:r>
      <w:r w:rsidRPr="00E114C5">
        <w:rPr>
          <w:rFonts w:hint="eastAsia"/>
          <w:sz w:val="36"/>
          <w:rtl/>
        </w:rPr>
        <w:t>تكتب</w:t>
      </w:r>
      <w:r w:rsidRPr="00E114C5">
        <w:rPr>
          <w:sz w:val="36"/>
          <w:rtl/>
        </w:rPr>
        <w:t xml:space="preserve"> </w:t>
      </w:r>
      <w:r w:rsidRPr="00E114C5">
        <w:rPr>
          <w:rFonts w:hint="eastAsia"/>
          <w:sz w:val="36"/>
          <w:rtl/>
        </w:rPr>
        <w:t>الآية</w:t>
      </w:r>
      <w:r w:rsidRPr="00E114C5">
        <w:rPr>
          <w:sz w:val="36"/>
          <w:rtl/>
        </w:rPr>
        <w:t xml:space="preserve"> </w:t>
      </w:r>
      <w:r w:rsidRPr="00E114C5">
        <w:rPr>
          <w:rFonts w:hint="eastAsia"/>
          <w:sz w:val="36"/>
          <w:rtl/>
        </w:rPr>
        <w:t>بعد</w:t>
      </w:r>
      <w:r w:rsidRPr="00E114C5">
        <w:rPr>
          <w:sz w:val="36"/>
          <w:rtl/>
        </w:rPr>
        <w:t xml:space="preserve"> </w:t>
      </w:r>
      <w:r w:rsidRPr="00E114C5">
        <w:rPr>
          <w:rFonts w:hint="eastAsia"/>
          <w:sz w:val="36"/>
          <w:rtl/>
        </w:rPr>
        <w:t>نزولها</w:t>
      </w:r>
      <w:r w:rsidR="00007D62" w:rsidRPr="00E114C5">
        <w:rPr>
          <w:rFonts w:hint="eastAsia"/>
          <w:sz w:val="36"/>
          <w:rtl/>
        </w:rPr>
        <w:t>،</w:t>
      </w:r>
      <w:r w:rsidRPr="00E114C5">
        <w:rPr>
          <w:sz w:val="36"/>
          <w:rtl/>
        </w:rPr>
        <w:t xml:space="preserve"> </w:t>
      </w:r>
      <w:r w:rsidRPr="00E114C5">
        <w:rPr>
          <w:rFonts w:hint="eastAsia"/>
          <w:sz w:val="36"/>
          <w:rtl/>
        </w:rPr>
        <w:t>حيث</w:t>
      </w:r>
      <w:r w:rsidRPr="00E114C5">
        <w:rPr>
          <w:sz w:val="36"/>
          <w:rtl/>
        </w:rPr>
        <w:t xml:space="preserve"> </w:t>
      </w:r>
      <w:r w:rsidRPr="00E114C5">
        <w:rPr>
          <w:rFonts w:hint="eastAsia"/>
          <w:sz w:val="36"/>
          <w:rtl/>
        </w:rPr>
        <w:t>يشير</w:t>
      </w:r>
      <w:r w:rsidRPr="00E114C5">
        <w:rPr>
          <w:sz w:val="36"/>
          <w:rtl/>
        </w:rPr>
        <w:t xml:space="preserve">  </w:t>
      </w:r>
      <w:r w:rsidRPr="00E114C5">
        <w:rPr>
          <w:rFonts w:hint="eastAsia"/>
          <w:sz w:val="36"/>
          <w:rtl/>
        </w:rPr>
        <w:t>إلى</w:t>
      </w:r>
      <w:r w:rsidRPr="00E114C5">
        <w:rPr>
          <w:sz w:val="36"/>
          <w:rtl/>
        </w:rPr>
        <w:t xml:space="preserve"> </w:t>
      </w:r>
      <w:r w:rsidRPr="00E114C5">
        <w:rPr>
          <w:rFonts w:hint="eastAsia"/>
          <w:sz w:val="36"/>
          <w:rtl/>
        </w:rPr>
        <w:t>موضع</w:t>
      </w:r>
      <w:r w:rsidRPr="00E114C5">
        <w:rPr>
          <w:sz w:val="36"/>
          <w:rtl/>
        </w:rPr>
        <w:t xml:space="preserve"> </w:t>
      </w:r>
      <w:r w:rsidRPr="00E114C5">
        <w:rPr>
          <w:rFonts w:hint="eastAsia"/>
          <w:sz w:val="36"/>
          <w:rtl/>
        </w:rPr>
        <w:t>كتابتها</w:t>
      </w:r>
      <w:r w:rsidRPr="00E114C5">
        <w:rPr>
          <w:sz w:val="36"/>
          <w:rtl/>
        </w:rPr>
        <w:t xml:space="preserve"> </w:t>
      </w:r>
      <w:r w:rsidRPr="00E114C5">
        <w:rPr>
          <w:rFonts w:hint="eastAsia"/>
          <w:sz w:val="36"/>
          <w:rtl/>
        </w:rPr>
        <w:t>بين</w:t>
      </w:r>
      <w:r w:rsidRPr="00E114C5">
        <w:rPr>
          <w:sz w:val="36"/>
          <w:rtl/>
        </w:rPr>
        <w:t xml:space="preserve"> </w:t>
      </w:r>
      <w:r w:rsidRPr="00E114C5">
        <w:rPr>
          <w:rFonts w:hint="eastAsia"/>
          <w:sz w:val="36"/>
          <w:rtl/>
        </w:rPr>
        <w:t>آية</w:t>
      </w:r>
      <w:r w:rsidRPr="00E114C5">
        <w:rPr>
          <w:sz w:val="36"/>
          <w:rtl/>
        </w:rPr>
        <w:t xml:space="preserve"> </w:t>
      </w:r>
      <w:r w:rsidRPr="00E114C5">
        <w:rPr>
          <w:rFonts w:hint="eastAsia"/>
          <w:sz w:val="36"/>
          <w:rtl/>
        </w:rPr>
        <w:t>كذا</w:t>
      </w:r>
      <w:r w:rsidR="00007D62" w:rsidRPr="00E114C5">
        <w:rPr>
          <w:rFonts w:hint="eastAsia"/>
          <w:sz w:val="36"/>
          <w:rtl/>
        </w:rPr>
        <w:t>،</w:t>
      </w:r>
      <w:r w:rsidRPr="00E114C5">
        <w:rPr>
          <w:sz w:val="36"/>
          <w:rtl/>
        </w:rPr>
        <w:t xml:space="preserve"> </w:t>
      </w:r>
      <w:r w:rsidRPr="00E114C5">
        <w:rPr>
          <w:rFonts w:hint="eastAsia"/>
          <w:sz w:val="36"/>
          <w:rtl/>
        </w:rPr>
        <w:t>وآية</w:t>
      </w:r>
      <w:r w:rsidRPr="00E114C5">
        <w:rPr>
          <w:sz w:val="36"/>
          <w:rtl/>
        </w:rPr>
        <w:t xml:space="preserve"> </w:t>
      </w:r>
      <w:r w:rsidRPr="00E114C5">
        <w:rPr>
          <w:rFonts w:hint="eastAsia"/>
          <w:sz w:val="36"/>
          <w:rtl/>
        </w:rPr>
        <w:t>كذا</w:t>
      </w:r>
      <w:r w:rsidR="00007D62" w:rsidRPr="00E114C5">
        <w:rPr>
          <w:rFonts w:hint="eastAsia"/>
          <w:sz w:val="36"/>
          <w:rtl/>
        </w:rPr>
        <w:t>،</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سورة</w:t>
      </w:r>
      <w:r w:rsidRPr="00E114C5">
        <w:rPr>
          <w:sz w:val="36"/>
          <w:rtl/>
        </w:rPr>
        <w:t xml:space="preserve"> </w:t>
      </w:r>
      <w:r w:rsidRPr="00E114C5">
        <w:rPr>
          <w:rFonts w:hint="eastAsia"/>
          <w:sz w:val="36"/>
          <w:rtl/>
        </w:rPr>
        <w:t>كذا</w:t>
      </w:r>
      <w:r w:rsidR="00007D62" w:rsidRPr="00E114C5">
        <w:rPr>
          <w:sz w:val="36"/>
          <w:rtl/>
        </w:rPr>
        <w:t>،</w:t>
      </w:r>
      <w:r w:rsidRPr="00E114C5">
        <w:rPr>
          <w:sz w:val="36"/>
          <w:rtl/>
        </w:rPr>
        <w:t xml:space="preserve"> </w:t>
      </w:r>
      <w:r w:rsidRPr="00E114C5">
        <w:rPr>
          <w:rFonts w:hint="eastAsia"/>
          <w:sz w:val="36"/>
          <w:rtl/>
        </w:rPr>
        <w:t>كما</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حديث</w:t>
      </w:r>
      <w:r w:rsidRPr="00E114C5">
        <w:rPr>
          <w:sz w:val="36"/>
          <w:rtl/>
        </w:rPr>
        <w:t xml:space="preserve"> </w:t>
      </w:r>
      <w:r w:rsidRPr="00E114C5">
        <w:rPr>
          <w:rFonts w:ascii="Traditional Arabic" w:hAnsi="Traditional Arabic"/>
          <w:sz w:val="36"/>
          <w:rtl/>
        </w:rPr>
        <w:t>عثمان بن عفان رضي الله عنه</w:t>
      </w:r>
      <w:r w:rsidR="00007D62" w:rsidRPr="00E114C5">
        <w:rPr>
          <w:rFonts w:ascii="Traditional Arabic" w:hAnsi="Traditional Arabic"/>
          <w:sz w:val="36"/>
          <w:rtl/>
        </w:rPr>
        <w:t>،</w:t>
      </w:r>
      <w:r w:rsidRPr="00E114C5">
        <w:rPr>
          <w:rFonts w:ascii="Traditional Arabic" w:hAnsi="Traditional Arabic"/>
          <w:sz w:val="36"/>
          <w:rtl/>
        </w:rPr>
        <w:t xml:space="preserve"> قال: كان رسول الله صلى الله عليه وسلم  مما يأتي عليه الزمان وهو ينزل عليه من السور ذوات العدد</w:t>
      </w:r>
      <w:r w:rsidR="00007D62" w:rsidRPr="00E114C5">
        <w:rPr>
          <w:rFonts w:ascii="Traditional Arabic" w:hAnsi="Traditional Arabic"/>
          <w:sz w:val="36"/>
          <w:rtl/>
        </w:rPr>
        <w:t>،</w:t>
      </w:r>
      <w:r w:rsidRPr="00E114C5">
        <w:rPr>
          <w:rFonts w:ascii="Traditional Arabic" w:hAnsi="Traditional Arabic"/>
          <w:sz w:val="36"/>
          <w:rtl/>
        </w:rPr>
        <w:t xml:space="preserve"> فكان إذا أنزل عليه الشيء دعا بعض من يكتب له فيقول: ضعوا هذه في السورة التي يذكر فيها كذا وكذا</w:t>
      </w:r>
      <w:r w:rsidR="009321C2" w:rsidRPr="00E114C5">
        <w:rPr>
          <w:rFonts w:ascii="Traditional Arabic" w:hAnsi="Traditional Arabic"/>
          <w:sz w:val="36"/>
          <w:rtl/>
        </w:rPr>
        <w:fldChar w:fldCharType="begin"/>
      </w:r>
      <w:r w:rsidR="009321C2" w:rsidRPr="00E114C5">
        <w:instrText xml:space="preserve"> XE "</w:instrText>
      </w:r>
      <w:r w:rsidR="009321C2" w:rsidRPr="00E114C5">
        <w:rPr>
          <w:rFonts w:ascii="Traditional Arabic" w:hAnsi="Traditional Arabic" w:hint="cs"/>
          <w:rtl/>
        </w:rPr>
        <w:instrText>ب:</w:instrText>
      </w:r>
      <w:r w:rsidR="009321C2" w:rsidRPr="00E114C5">
        <w:rPr>
          <w:rFonts w:ascii="Traditional Arabic" w:hAnsi="Traditional Arabic"/>
          <w:rtl/>
        </w:rPr>
        <w:instrText>ضعوا هذه في السورة التي يذكر فيها كذا وكذا</w:instrText>
      </w:r>
      <w:r w:rsidR="009321C2" w:rsidRPr="00E114C5">
        <w:instrText xml:space="preserve">" </w:instrText>
      </w:r>
      <w:r w:rsidR="009321C2" w:rsidRPr="00E114C5">
        <w:rPr>
          <w:rFonts w:ascii="Traditional Arabic" w:hAnsi="Traditional Arabic"/>
          <w:sz w:val="36"/>
          <w:rtl/>
        </w:rPr>
        <w:fldChar w:fldCharType="end"/>
      </w:r>
      <w:r w:rsidR="00007D62" w:rsidRPr="00E114C5">
        <w:rPr>
          <w:rFonts w:ascii="Traditional Arabic" w:hAnsi="Traditional Arabic"/>
          <w:sz w:val="36"/>
          <w:rtl/>
        </w:rPr>
        <w:t>،</w:t>
      </w:r>
      <w:r w:rsidRPr="00E114C5">
        <w:rPr>
          <w:rFonts w:ascii="Traditional Arabic" w:hAnsi="Traditional Arabic"/>
          <w:sz w:val="36"/>
          <w:rtl/>
        </w:rPr>
        <w:t xml:space="preserve"> وإذا أنزلت عليه الآيات قال: ضعوا هذه الآيات في السورة التي يذكر فيها كذا وكذا</w:t>
      </w:r>
      <w:r w:rsidR="00007D62" w:rsidRPr="00E114C5">
        <w:rPr>
          <w:rFonts w:ascii="Traditional Arabic" w:hAnsi="Traditional Arabic"/>
          <w:sz w:val="36"/>
          <w:rtl/>
        </w:rPr>
        <w:t>،</w:t>
      </w:r>
      <w:r w:rsidRPr="00E114C5">
        <w:rPr>
          <w:rFonts w:ascii="Traditional Arabic" w:hAnsi="Traditional Arabic"/>
          <w:sz w:val="36"/>
          <w:rtl/>
        </w:rPr>
        <w:t xml:space="preserve"> وإذا أنزلت عليه الآية قال: ضعوا هذه الآية في السورة التي يذكر فيها كذا وكذا</w:t>
      </w:r>
      <w:r w:rsidR="00B25512" w:rsidRPr="00E114C5">
        <w:rPr>
          <w:rStyle w:val="af1"/>
          <w:rFonts w:ascii="Tahoma" w:hAnsi="Tahoma"/>
          <w:sz w:val="36"/>
          <w:rtl/>
        </w:rPr>
        <w:t>(</w:t>
      </w:r>
      <w:r w:rsidR="00B25512" w:rsidRPr="00E114C5">
        <w:rPr>
          <w:rStyle w:val="af1"/>
          <w:rFonts w:ascii="Tahoma" w:hAnsi="Tahoma"/>
          <w:sz w:val="36"/>
          <w:rtl/>
        </w:rPr>
        <w:footnoteReference w:id="196"/>
      </w:r>
      <w:r w:rsidR="00B25512" w:rsidRPr="00E114C5">
        <w:rPr>
          <w:rStyle w:val="af1"/>
          <w:rFonts w:ascii="Tahoma" w:hAnsi="Tahoma"/>
          <w:sz w:val="36"/>
          <w:rtl/>
        </w:rPr>
        <w:t>)</w:t>
      </w:r>
      <w:r w:rsidRPr="00E114C5">
        <w:rPr>
          <w:rFonts w:ascii="Traditional Arabic" w:hAnsi="Traditional Arabic"/>
          <w:sz w:val="36"/>
          <w:rtl/>
        </w:rPr>
        <w:t>.</w:t>
      </w:r>
    </w:p>
    <w:p w:rsidR="00B755ED" w:rsidRPr="00E114C5" w:rsidRDefault="008168C7" w:rsidP="00B755ED">
      <w:pPr>
        <w:autoSpaceDE w:val="0"/>
        <w:autoSpaceDN w:val="0"/>
        <w:adjustRightInd w:val="0"/>
        <w:jc w:val="both"/>
        <w:rPr>
          <w:sz w:val="36"/>
          <w:rtl/>
        </w:rPr>
      </w:pPr>
      <w:r w:rsidRPr="00E114C5">
        <w:rPr>
          <w:sz w:val="36"/>
          <w:rtl/>
        </w:rPr>
        <w:t xml:space="preserve"> </w:t>
      </w:r>
      <w:r w:rsidR="00B755ED" w:rsidRPr="00E114C5">
        <w:rPr>
          <w:rFonts w:hint="cs"/>
          <w:sz w:val="36"/>
          <w:rtl/>
        </w:rPr>
        <w:t>ف</w:t>
      </w:r>
      <w:r w:rsidRPr="00E114C5">
        <w:rPr>
          <w:rFonts w:hint="eastAsia"/>
          <w:sz w:val="36"/>
          <w:rtl/>
        </w:rPr>
        <w:t>ألهم</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الخلفاء</w:t>
      </w:r>
      <w:r w:rsidRPr="00E114C5">
        <w:rPr>
          <w:sz w:val="36"/>
          <w:rtl/>
        </w:rPr>
        <w:t xml:space="preserve"> </w:t>
      </w:r>
      <w:r w:rsidRPr="00E114C5">
        <w:rPr>
          <w:rFonts w:hint="eastAsia"/>
          <w:sz w:val="36"/>
          <w:rtl/>
        </w:rPr>
        <w:t>الراشدين</w:t>
      </w:r>
      <w:r w:rsidRPr="00E114C5">
        <w:rPr>
          <w:sz w:val="36"/>
          <w:rtl/>
        </w:rPr>
        <w:t xml:space="preserve"> </w:t>
      </w:r>
      <w:r w:rsidRPr="00E114C5">
        <w:rPr>
          <w:rFonts w:hint="eastAsia"/>
          <w:sz w:val="36"/>
          <w:rtl/>
        </w:rPr>
        <w:t>أن</w:t>
      </w:r>
      <w:r w:rsidRPr="00E114C5">
        <w:rPr>
          <w:sz w:val="36"/>
          <w:rtl/>
        </w:rPr>
        <w:t xml:space="preserve"> </w:t>
      </w:r>
      <w:r w:rsidRPr="00E114C5">
        <w:rPr>
          <w:rFonts w:hint="eastAsia"/>
          <w:sz w:val="36"/>
          <w:rtl/>
        </w:rPr>
        <w:t>يجمعوه</w:t>
      </w:r>
      <w:r w:rsidR="00007D62" w:rsidRPr="00E114C5">
        <w:rPr>
          <w:rFonts w:hint="eastAsia"/>
          <w:sz w:val="36"/>
          <w:rtl/>
        </w:rPr>
        <w:t>،</w:t>
      </w:r>
      <w:r w:rsidRPr="00E114C5">
        <w:rPr>
          <w:sz w:val="36"/>
          <w:rtl/>
        </w:rPr>
        <w:t xml:space="preserve"> </w:t>
      </w:r>
      <w:r w:rsidRPr="00E114C5">
        <w:rPr>
          <w:rFonts w:hint="eastAsia"/>
          <w:sz w:val="36"/>
          <w:rtl/>
        </w:rPr>
        <w:t>وفاءً</w:t>
      </w:r>
      <w:r w:rsidRPr="00E114C5">
        <w:rPr>
          <w:sz w:val="36"/>
          <w:rtl/>
        </w:rPr>
        <w:t xml:space="preserve"> </w:t>
      </w:r>
      <w:r w:rsidRPr="00E114C5">
        <w:rPr>
          <w:rFonts w:hint="eastAsia"/>
          <w:sz w:val="36"/>
          <w:rtl/>
        </w:rPr>
        <w:t>بوعده</w:t>
      </w:r>
      <w:r w:rsidRPr="00E114C5">
        <w:rPr>
          <w:sz w:val="36"/>
          <w:rtl/>
        </w:rPr>
        <w:t xml:space="preserve"> </w:t>
      </w:r>
      <w:r w:rsidRPr="00E114C5">
        <w:rPr>
          <w:rFonts w:hint="eastAsia"/>
          <w:sz w:val="36"/>
          <w:rtl/>
        </w:rPr>
        <w:t>الصادق</w:t>
      </w:r>
      <w:r w:rsidRPr="00E114C5">
        <w:rPr>
          <w:sz w:val="36"/>
          <w:rtl/>
        </w:rPr>
        <w:t xml:space="preserve"> </w:t>
      </w:r>
      <w:r w:rsidRPr="00E114C5">
        <w:rPr>
          <w:rFonts w:hint="eastAsia"/>
          <w:sz w:val="36"/>
          <w:rtl/>
        </w:rPr>
        <w:t>بضمان</w:t>
      </w:r>
      <w:r w:rsidRPr="00E114C5">
        <w:rPr>
          <w:sz w:val="36"/>
          <w:rtl/>
        </w:rPr>
        <w:t xml:space="preserve"> </w:t>
      </w:r>
      <w:r w:rsidRPr="00E114C5">
        <w:rPr>
          <w:rFonts w:hint="eastAsia"/>
          <w:sz w:val="36"/>
          <w:rtl/>
        </w:rPr>
        <w:t>حفظه</w:t>
      </w:r>
      <w:r w:rsidRPr="00E114C5">
        <w:rPr>
          <w:sz w:val="36"/>
          <w:rtl/>
        </w:rPr>
        <w:t xml:space="preserve"> </w:t>
      </w:r>
      <w:r w:rsidRPr="00E114C5">
        <w:rPr>
          <w:rFonts w:hint="eastAsia"/>
          <w:sz w:val="36"/>
          <w:rtl/>
        </w:rPr>
        <w:t>قال</w:t>
      </w:r>
      <w:r w:rsidRPr="00E114C5">
        <w:rPr>
          <w:sz w:val="36"/>
          <w:rtl/>
        </w:rPr>
        <w:t xml:space="preserve"> </w:t>
      </w:r>
      <w:r w:rsidRPr="00E114C5">
        <w:rPr>
          <w:rFonts w:hint="eastAsia"/>
          <w:sz w:val="36"/>
          <w:rtl/>
        </w:rPr>
        <w:t>تعالى</w:t>
      </w:r>
      <w:r w:rsidRPr="00E114C5">
        <w:rPr>
          <w:sz w:val="36"/>
          <w:rtl/>
        </w:rPr>
        <w:t>:</w:t>
      </w:r>
      <w:r w:rsidRPr="00E114C5">
        <w:rPr>
          <w:rFonts w:ascii="QCF_BSML" w:hAnsi="QCF_BSML" w:cs="QCF_BSML"/>
          <w:sz w:val="36"/>
          <w:rtl/>
        </w:rPr>
        <w:t xml:space="preserve"> </w:t>
      </w:r>
      <w:r w:rsidRPr="00E114C5">
        <w:rPr>
          <w:rFonts w:ascii="QCF_BSML" w:hAnsi="QCF_BSML" w:cs="QCF_BSML"/>
          <w:sz w:val="30"/>
          <w:szCs w:val="30"/>
          <w:rtl/>
        </w:rPr>
        <w:t xml:space="preserve">ﭽ </w:t>
      </w:r>
      <w:r w:rsidRPr="00E114C5">
        <w:rPr>
          <w:rFonts w:ascii="QCF_P262" w:hAnsi="QCF_P262" w:cs="QCF_P262"/>
          <w:sz w:val="30"/>
          <w:szCs w:val="30"/>
          <w:rtl/>
        </w:rPr>
        <w:t xml:space="preserve">ﮗ  ﮘ  ﮙ  ﮚ      ﮛ  ﮜ   ﮝ  </w:t>
      </w:r>
      <w:r w:rsidRPr="00E114C5">
        <w:rPr>
          <w:rFonts w:ascii="QCF_BSML" w:hAnsi="QCF_BSML" w:cs="QCF_BSML"/>
          <w:sz w:val="30"/>
          <w:szCs w:val="30"/>
          <w:rtl/>
        </w:rPr>
        <w:t>ﭼ</w:t>
      </w:r>
      <w:r w:rsidRPr="00E114C5">
        <w:rPr>
          <w:rFonts w:ascii="Arial" w:hAnsi="Arial" w:cs="Arial"/>
          <w:sz w:val="30"/>
          <w:szCs w:val="30"/>
          <w:rtl/>
        </w:rPr>
        <w:t xml:space="preserve"> </w:t>
      </w:r>
      <w:r w:rsidRPr="00E114C5">
        <w:rPr>
          <w:rFonts w:ascii="Traditional Arabic" w:hAnsi="Traditional Arabic"/>
          <w:sz w:val="30"/>
          <w:szCs w:val="30"/>
          <w:rtl/>
        </w:rPr>
        <w:t xml:space="preserve">الحجر: ٩. </w:t>
      </w:r>
      <w:r w:rsidRPr="00E114C5">
        <w:rPr>
          <w:rFonts w:hint="eastAsia"/>
          <w:sz w:val="36"/>
          <w:rtl/>
        </w:rPr>
        <w:t>عن</w:t>
      </w:r>
      <w:r w:rsidRPr="00E114C5">
        <w:rPr>
          <w:sz w:val="36"/>
          <w:rtl/>
        </w:rPr>
        <w:t xml:space="preserve"> </w:t>
      </w:r>
      <w:r w:rsidRPr="00E114C5">
        <w:rPr>
          <w:rFonts w:hint="eastAsia"/>
          <w:sz w:val="36"/>
          <w:rtl/>
        </w:rPr>
        <w:t>زيد</w:t>
      </w:r>
      <w:r w:rsidRPr="00E114C5">
        <w:rPr>
          <w:sz w:val="36"/>
          <w:rtl/>
        </w:rPr>
        <w:t xml:space="preserve"> </w:t>
      </w:r>
      <w:r w:rsidRPr="00E114C5">
        <w:rPr>
          <w:rFonts w:hint="eastAsia"/>
          <w:sz w:val="36"/>
          <w:rtl/>
        </w:rPr>
        <w:t>بن</w:t>
      </w:r>
      <w:r w:rsidRPr="00E114C5">
        <w:rPr>
          <w:sz w:val="36"/>
          <w:rtl/>
        </w:rPr>
        <w:t xml:space="preserve"> </w:t>
      </w:r>
      <w:r w:rsidRPr="00E114C5">
        <w:rPr>
          <w:rFonts w:hint="eastAsia"/>
          <w:sz w:val="36"/>
          <w:rtl/>
        </w:rPr>
        <w:t>ثابت</w:t>
      </w:r>
      <w:r w:rsidRPr="00E114C5">
        <w:rPr>
          <w:sz w:val="36"/>
          <w:rtl/>
        </w:rPr>
        <w:t xml:space="preserve"> </w:t>
      </w:r>
      <w:r w:rsidRPr="00E114C5">
        <w:rPr>
          <w:rFonts w:hint="eastAsia"/>
          <w:sz w:val="36"/>
          <w:rtl/>
        </w:rPr>
        <w:t>الأنصاري</w:t>
      </w:r>
      <w:r w:rsidRPr="00E114C5">
        <w:rPr>
          <w:sz w:val="36"/>
          <w:rtl/>
        </w:rPr>
        <w:t xml:space="preserve"> </w:t>
      </w:r>
      <w:r w:rsidRPr="00E114C5">
        <w:rPr>
          <w:rFonts w:hint="eastAsia"/>
          <w:sz w:val="36"/>
          <w:rtl/>
        </w:rPr>
        <w:t>رضي</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عنه</w:t>
      </w:r>
      <w:r w:rsidRPr="00E114C5">
        <w:rPr>
          <w:sz w:val="36"/>
          <w:rtl/>
        </w:rPr>
        <w:t xml:space="preserve"> </w:t>
      </w:r>
      <w:r w:rsidRPr="00E114C5">
        <w:rPr>
          <w:rFonts w:hint="eastAsia"/>
          <w:sz w:val="36"/>
          <w:rtl/>
        </w:rPr>
        <w:t>وكان</w:t>
      </w:r>
      <w:r w:rsidRPr="00E114C5">
        <w:rPr>
          <w:sz w:val="36"/>
          <w:rtl/>
        </w:rPr>
        <w:t xml:space="preserve"> </w:t>
      </w:r>
      <w:r w:rsidRPr="00E114C5">
        <w:rPr>
          <w:rFonts w:hint="eastAsia"/>
          <w:sz w:val="36"/>
          <w:rtl/>
        </w:rPr>
        <w:t>ممن</w:t>
      </w:r>
      <w:r w:rsidRPr="00E114C5">
        <w:rPr>
          <w:sz w:val="36"/>
          <w:rtl/>
        </w:rPr>
        <w:t xml:space="preserve"> </w:t>
      </w:r>
      <w:r w:rsidRPr="00E114C5">
        <w:rPr>
          <w:rFonts w:hint="eastAsia"/>
          <w:sz w:val="36"/>
          <w:rtl/>
        </w:rPr>
        <w:t>يكتب</w:t>
      </w:r>
      <w:r w:rsidRPr="00E114C5">
        <w:rPr>
          <w:sz w:val="36"/>
          <w:rtl/>
        </w:rPr>
        <w:t xml:space="preserve"> </w:t>
      </w:r>
      <w:r w:rsidRPr="00E114C5">
        <w:rPr>
          <w:rFonts w:hint="eastAsia"/>
          <w:sz w:val="36"/>
          <w:rtl/>
        </w:rPr>
        <w:t>الوحي</w:t>
      </w:r>
      <w:r w:rsidRPr="00E114C5">
        <w:rPr>
          <w:sz w:val="36"/>
          <w:rtl/>
        </w:rPr>
        <w:t xml:space="preserve"> </w:t>
      </w:r>
      <w:r w:rsidRPr="00E114C5">
        <w:rPr>
          <w:rFonts w:hint="eastAsia"/>
          <w:sz w:val="36"/>
          <w:rtl/>
        </w:rPr>
        <w:t>قال</w:t>
      </w:r>
      <w:r w:rsidRPr="00E114C5">
        <w:rPr>
          <w:sz w:val="36"/>
          <w:rtl/>
        </w:rPr>
        <w:t xml:space="preserve">: </w:t>
      </w:r>
      <w:r w:rsidRPr="00E114C5">
        <w:rPr>
          <w:rFonts w:hint="eastAsia"/>
          <w:sz w:val="36"/>
          <w:rtl/>
        </w:rPr>
        <w:t>أرسل</w:t>
      </w:r>
      <w:r w:rsidRPr="00E114C5">
        <w:rPr>
          <w:sz w:val="36"/>
          <w:rtl/>
        </w:rPr>
        <w:t xml:space="preserve"> </w:t>
      </w:r>
      <w:r w:rsidRPr="00E114C5">
        <w:rPr>
          <w:rFonts w:hint="eastAsia"/>
          <w:sz w:val="36"/>
          <w:rtl/>
        </w:rPr>
        <w:t>إلي</w:t>
      </w:r>
      <w:r w:rsidRPr="00E114C5">
        <w:rPr>
          <w:sz w:val="36"/>
          <w:rtl/>
        </w:rPr>
        <w:t xml:space="preserve"> </w:t>
      </w:r>
      <w:r w:rsidRPr="00E114C5">
        <w:rPr>
          <w:rFonts w:hint="eastAsia"/>
          <w:sz w:val="36"/>
          <w:rtl/>
        </w:rPr>
        <w:t>أبو</w:t>
      </w:r>
      <w:r w:rsidRPr="00E114C5">
        <w:rPr>
          <w:sz w:val="36"/>
          <w:rtl/>
        </w:rPr>
        <w:t xml:space="preserve"> </w:t>
      </w:r>
      <w:r w:rsidRPr="00E114C5">
        <w:rPr>
          <w:rFonts w:hint="eastAsia"/>
          <w:sz w:val="36"/>
          <w:rtl/>
        </w:rPr>
        <w:t>بكر</w:t>
      </w:r>
      <w:r w:rsidRPr="00E114C5">
        <w:rPr>
          <w:sz w:val="36"/>
          <w:rtl/>
        </w:rPr>
        <w:t xml:space="preserve"> </w:t>
      </w:r>
      <w:r w:rsidRPr="00E114C5">
        <w:rPr>
          <w:rFonts w:hint="eastAsia"/>
          <w:sz w:val="36"/>
          <w:rtl/>
        </w:rPr>
        <w:t>مقتل</w:t>
      </w:r>
      <w:r w:rsidRPr="00E114C5">
        <w:rPr>
          <w:sz w:val="36"/>
          <w:rtl/>
        </w:rPr>
        <w:t xml:space="preserve"> </w:t>
      </w:r>
      <w:r w:rsidRPr="00E114C5">
        <w:rPr>
          <w:rFonts w:hint="eastAsia"/>
          <w:sz w:val="36"/>
          <w:rtl/>
        </w:rPr>
        <w:t>أهل</w:t>
      </w:r>
      <w:r w:rsidRPr="00E114C5">
        <w:rPr>
          <w:sz w:val="36"/>
          <w:rtl/>
        </w:rPr>
        <w:t xml:space="preserve"> </w:t>
      </w:r>
      <w:r w:rsidRPr="00E114C5">
        <w:rPr>
          <w:rFonts w:hint="eastAsia"/>
          <w:sz w:val="36"/>
          <w:rtl/>
        </w:rPr>
        <w:t>اليمامة</w:t>
      </w:r>
      <w:r w:rsidRPr="00E114C5">
        <w:rPr>
          <w:sz w:val="36"/>
          <w:rtl/>
        </w:rPr>
        <w:t xml:space="preserve"> </w:t>
      </w:r>
      <w:r w:rsidRPr="00E114C5">
        <w:rPr>
          <w:rFonts w:hint="eastAsia"/>
          <w:sz w:val="36"/>
          <w:rtl/>
        </w:rPr>
        <w:t>وعنده</w:t>
      </w:r>
      <w:r w:rsidRPr="00E114C5">
        <w:rPr>
          <w:sz w:val="36"/>
          <w:rtl/>
        </w:rPr>
        <w:t xml:space="preserve"> </w:t>
      </w:r>
      <w:r w:rsidRPr="00E114C5">
        <w:rPr>
          <w:rFonts w:hint="eastAsia"/>
          <w:sz w:val="36"/>
          <w:rtl/>
        </w:rPr>
        <w:t>عمر</w:t>
      </w:r>
      <w:r w:rsidR="00B755ED" w:rsidRPr="00E114C5">
        <w:rPr>
          <w:sz w:val="36"/>
          <w:rtl/>
        </w:rPr>
        <w:fldChar w:fldCharType="begin"/>
      </w:r>
      <w:r w:rsidR="00B755ED" w:rsidRPr="00E114C5">
        <w:instrText xml:space="preserve"> XE "</w:instrText>
      </w:r>
      <w:r w:rsidR="00B755ED" w:rsidRPr="00E114C5">
        <w:rPr>
          <w:rFonts w:hint="cs"/>
          <w:sz w:val="36"/>
          <w:rtl/>
        </w:rPr>
        <w:instrText>ج:</w:instrText>
      </w:r>
      <w:r w:rsidR="00B755ED" w:rsidRPr="00E114C5">
        <w:rPr>
          <w:rFonts w:hint="eastAsia"/>
          <w:sz w:val="36"/>
          <w:rtl/>
        </w:rPr>
        <w:instrText>أرسل</w:instrText>
      </w:r>
      <w:r w:rsidR="00B755ED" w:rsidRPr="00E114C5">
        <w:rPr>
          <w:sz w:val="36"/>
          <w:rtl/>
        </w:rPr>
        <w:instrText xml:space="preserve"> </w:instrText>
      </w:r>
      <w:r w:rsidR="00B755ED" w:rsidRPr="00E114C5">
        <w:rPr>
          <w:rFonts w:hint="eastAsia"/>
          <w:sz w:val="36"/>
          <w:rtl/>
        </w:rPr>
        <w:instrText>إلي</w:instrText>
      </w:r>
      <w:r w:rsidR="00B755ED" w:rsidRPr="00E114C5">
        <w:rPr>
          <w:sz w:val="36"/>
          <w:rtl/>
        </w:rPr>
        <w:instrText xml:space="preserve"> </w:instrText>
      </w:r>
      <w:r w:rsidR="00B755ED" w:rsidRPr="00E114C5">
        <w:rPr>
          <w:rFonts w:hint="eastAsia"/>
          <w:sz w:val="36"/>
          <w:rtl/>
        </w:rPr>
        <w:instrText>أبو</w:instrText>
      </w:r>
      <w:r w:rsidR="00B755ED" w:rsidRPr="00E114C5">
        <w:rPr>
          <w:sz w:val="36"/>
          <w:rtl/>
        </w:rPr>
        <w:instrText xml:space="preserve"> </w:instrText>
      </w:r>
      <w:r w:rsidR="00B755ED" w:rsidRPr="00E114C5">
        <w:rPr>
          <w:rFonts w:hint="eastAsia"/>
          <w:sz w:val="36"/>
          <w:rtl/>
        </w:rPr>
        <w:instrText>بكر</w:instrText>
      </w:r>
      <w:r w:rsidR="00B755ED" w:rsidRPr="00E114C5">
        <w:rPr>
          <w:sz w:val="36"/>
          <w:rtl/>
        </w:rPr>
        <w:instrText xml:space="preserve"> </w:instrText>
      </w:r>
      <w:r w:rsidR="00B755ED" w:rsidRPr="00E114C5">
        <w:rPr>
          <w:rFonts w:hint="eastAsia"/>
          <w:sz w:val="36"/>
          <w:rtl/>
        </w:rPr>
        <w:instrText>مقتل</w:instrText>
      </w:r>
      <w:r w:rsidR="00B755ED" w:rsidRPr="00E114C5">
        <w:rPr>
          <w:sz w:val="36"/>
          <w:rtl/>
        </w:rPr>
        <w:instrText xml:space="preserve"> </w:instrText>
      </w:r>
      <w:r w:rsidR="00B755ED" w:rsidRPr="00E114C5">
        <w:rPr>
          <w:rFonts w:hint="eastAsia"/>
          <w:sz w:val="36"/>
          <w:rtl/>
        </w:rPr>
        <w:instrText>أهل</w:instrText>
      </w:r>
      <w:r w:rsidR="00B755ED" w:rsidRPr="00E114C5">
        <w:rPr>
          <w:sz w:val="36"/>
          <w:rtl/>
        </w:rPr>
        <w:instrText xml:space="preserve"> </w:instrText>
      </w:r>
      <w:r w:rsidR="00B755ED" w:rsidRPr="00E114C5">
        <w:rPr>
          <w:rFonts w:hint="eastAsia"/>
          <w:sz w:val="36"/>
          <w:rtl/>
        </w:rPr>
        <w:instrText>اليمامة</w:instrText>
      </w:r>
      <w:r w:rsidR="00B755ED" w:rsidRPr="00E114C5">
        <w:rPr>
          <w:sz w:val="36"/>
          <w:rtl/>
        </w:rPr>
        <w:instrText xml:space="preserve"> </w:instrText>
      </w:r>
      <w:r w:rsidR="00B755ED" w:rsidRPr="00E114C5">
        <w:rPr>
          <w:rFonts w:hint="eastAsia"/>
          <w:sz w:val="36"/>
          <w:rtl/>
        </w:rPr>
        <w:instrText>وعنده</w:instrText>
      </w:r>
      <w:r w:rsidR="00B755ED" w:rsidRPr="00E114C5">
        <w:rPr>
          <w:sz w:val="36"/>
          <w:rtl/>
        </w:rPr>
        <w:instrText xml:space="preserve"> </w:instrText>
      </w:r>
      <w:r w:rsidR="00B755ED" w:rsidRPr="00E114C5">
        <w:rPr>
          <w:rFonts w:hint="eastAsia"/>
          <w:sz w:val="36"/>
          <w:rtl/>
        </w:rPr>
        <w:instrText>عمر</w:instrText>
      </w:r>
      <w:r w:rsidR="00B755ED" w:rsidRPr="00E114C5">
        <w:instrText xml:space="preserve">" </w:instrText>
      </w:r>
      <w:r w:rsidR="00B755ED" w:rsidRPr="00E114C5">
        <w:rPr>
          <w:sz w:val="36"/>
          <w:rtl/>
        </w:rPr>
        <w:fldChar w:fldCharType="end"/>
      </w:r>
      <w:r w:rsidRPr="00E114C5">
        <w:rPr>
          <w:sz w:val="36"/>
          <w:rtl/>
        </w:rPr>
        <w:t xml:space="preserve"> </w:t>
      </w:r>
      <w:r w:rsidRPr="00E114C5">
        <w:rPr>
          <w:rFonts w:hint="eastAsia"/>
          <w:sz w:val="36"/>
          <w:rtl/>
        </w:rPr>
        <w:t>فقال</w:t>
      </w:r>
      <w:r w:rsidRPr="00E114C5">
        <w:rPr>
          <w:sz w:val="36"/>
          <w:rtl/>
        </w:rPr>
        <w:t xml:space="preserve"> </w:t>
      </w:r>
      <w:r w:rsidRPr="00E114C5">
        <w:rPr>
          <w:rFonts w:hint="eastAsia"/>
          <w:sz w:val="36"/>
          <w:rtl/>
        </w:rPr>
        <w:t>أبو</w:t>
      </w:r>
      <w:r w:rsidRPr="00E114C5">
        <w:rPr>
          <w:sz w:val="36"/>
          <w:rtl/>
        </w:rPr>
        <w:t xml:space="preserve"> </w:t>
      </w:r>
      <w:r w:rsidRPr="00E114C5">
        <w:rPr>
          <w:rFonts w:hint="eastAsia"/>
          <w:sz w:val="36"/>
          <w:rtl/>
        </w:rPr>
        <w:t>بكر</w:t>
      </w:r>
      <w:r w:rsidRPr="00E114C5">
        <w:rPr>
          <w:sz w:val="36"/>
          <w:rtl/>
        </w:rPr>
        <w:t xml:space="preserve">: </w:t>
      </w:r>
      <w:r w:rsidRPr="00E114C5">
        <w:rPr>
          <w:rFonts w:hint="eastAsia"/>
          <w:sz w:val="36"/>
          <w:rtl/>
        </w:rPr>
        <w:t>إن</w:t>
      </w:r>
      <w:r w:rsidRPr="00E114C5">
        <w:rPr>
          <w:sz w:val="36"/>
          <w:rtl/>
        </w:rPr>
        <w:t xml:space="preserve"> </w:t>
      </w:r>
      <w:r w:rsidRPr="00E114C5">
        <w:rPr>
          <w:rFonts w:hint="eastAsia"/>
          <w:sz w:val="36"/>
          <w:rtl/>
        </w:rPr>
        <w:t>عمر</w:t>
      </w:r>
      <w:r w:rsidRPr="00E114C5">
        <w:rPr>
          <w:sz w:val="36"/>
          <w:rtl/>
        </w:rPr>
        <w:t xml:space="preserve"> </w:t>
      </w:r>
      <w:r w:rsidRPr="00E114C5">
        <w:rPr>
          <w:rFonts w:hint="eastAsia"/>
          <w:sz w:val="36"/>
          <w:rtl/>
        </w:rPr>
        <w:t>أتاني</w:t>
      </w:r>
      <w:r w:rsidRPr="00E114C5">
        <w:rPr>
          <w:sz w:val="36"/>
          <w:rtl/>
        </w:rPr>
        <w:t xml:space="preserve"> </w:t>
      </w:r>
      <w:r w:rsidRPr="00E114C5">
        <w:rPr>
          <w:rFonts w:hint="eastAsia"/>
          <w:sz w:val="36"/>
          <w:rtl/>
        </w:rPr>
        <w:t>فقال</w:t>
      </w:r>
      <w:r w:rsidRPr="00E114C5">
        <w:rPr>
          <w:sz w:val="36"/>
          <w:rtl/>
        </w:rPr>
        <w:t xml:space="preserve"> </w:t>
      </w:r>
      <w:r w:rsidRPr="00E114C5">
        <w:rPr>
          <w:rFonts w:hint="eastAsia"/>
          <w:sz w:val="36"/>
          <w:rtl/>
        </w:rPr>
        <w:t>إن</w:t>
      </w:r>
      <w:r w:rsidRPr="00E114C5">
        <w:rPr>
          <w:sz w:val="36"/>
          <w:rtl/>
        </w:rPr>
        <w:t xml:space="preserve"> </w:t>
      </w:r>
      <w:r w:rsidRPr="00E114C5">
        <w:rPr>
          <w:rFonts w:hint="eastAsia"/>
          <w:sz w:val="36"/>
          <w:rtl/>
        </w:rPr>
        <w:t>القتل</w:t>
      </w:r>
      <w:r w:rsidRPr="00E114C5">
        <w:rPr>
          <w:sz w:val="36"/>
          <w:rtl/>
        </w:rPr>
        <w:t xml:space="preserve"> </w:t>
      </w:r>
      <w:r w:rsidRPr="00E114C5">
        <w:rPr>
          <w:rFonts w:hint="eastAsia"/>
          <w:sz w:val="36"/>
          <w:rtl/>
        </w:rPr>
        <w:t>قد</w:t>
      </w:r>
      <w:r w:rsidRPr="00E114C5">
        <w:rPr>
          <w:sz w:val="36"/>
          <w:rtl/>
        </w:rPr>
        <w:t xml:space="preserve"> </w:t>
      </w:r>
      <w:r w:rsidRPr="00E114C5">
        <w:rPr>
          <w:rFonts w:hint="eastAsia"/>
          <w:sz w:val="36"/>
          <w:rtl/>
        </w:rPr>
        <w:t>استحر</w:t>
      </w:r>
      <w:r w:rsidRPr="00E114C5">
        <w:rPr>
          <w:sz w:val="36"/>
          <w:rtl/>
        </w:rPr>
        <w:t xml:space="preserve"> </w:t>
      </w:r>
      <w:r w:rsidRPr="00E114C5">
        <w:rPr>
          <w:rFonts w:hint="eastAsia"/>
          <w:sz w:val="36"/>
          <w:rtl/>
        </w:rPr>
        <w:t>يوم</w:t>
      </w:r>
      <w:r w:rsidRPr="00E114C5">
        <w:rPr>
          <w:sz w:val="36"/>
          <w:rtl/>
        </w:rPr>
        <w:t xml:space="preserve"> </w:t>
      </w:r>
      <w:r w:rsidRPr="00E114C5">
        <w:rPr>
          <w:rFonts w:hint="eastAsia"/>
          <w:sz w:val="36"/>
          <w:rtl/>
        </w:rPr>
        <w:t>اليمامة</w:t>
      </w:r>
      <w:r w:rsidRPr="00E114C5">
        <w:rPr>
          <w:sz w:val="36"/>
          <w:rtl/>
        </w:rPr>
        <w:t xml:space="preserve"> </w:t>
      </w:r>
      <w:r w:rsidRPr="00E114C5">
        <w:rPr>
          <w:rFonts w:hint="eastAsia"/>
          <w:sz w:val="36"/>
          <w:rtl/>
        </w:rPr>
        <w:t>بالناس</w:t>
      </w:r>
      <w:r w:rsidRPr="00E114C5">
        <w:rPr>
          <w:sz w:val="36"/>
          <w:rtl/>
        </w:rPr>
        <w:t xml:space="preserve"> </w:t>
      </w:r>
      <w:r w:rsidRPr="00E114C5">
        <w:rPr>
          <w:rFonts w:hint="eastAsia"/>
          <w:sz w:val="36"/>
          <w:rtl/>
        </w:rPr>
        <w:t>وإني</w:t>
      </w:r>
      <w:r w:rsidRPr="00E114C5">
        <w:rPr>
          <w:sz w:val="36"/>
          <w:rtl/>
        </w:rPr>
        <w:t xml:space="preserve"> </w:t>
      </w:r>
      <w:r w:rsidRPr="00E114C5">
        <w:rPr>
          <w:rFonts w:hint="eastAsia"/>
          <w:sz w:val="36"/>
          <w:rtl/>
        </w:rPr>
        <w:t>أخشى</w:t>
      </w:r>
      <w:r w:rsidRPr="00E114C5">
        <w:rPr>
          <w:sz w:val="36"/>
          <w:rtl/>
        </w:rPr>
        <w:t xml:space="preserve"> </w:t>
      </w:r>
      <w:r w:rsidRPr="00E114C5">
        <w:rPr>
          <w:rFonts w:hint="eastAsia"/>
          <w:sz w:val="36"/>
          <w:rtl/>
        </w:rPr>
        <w:t>أن</w:t>
      </w:r>
      <w:r w:rsidRPr="00E114C5">
        <w:rPr>
          <w:sz w:val="36"/>
          <w:rtl/>
        </w:rPr>
        <w:t xml:space="preserve"> </w:t>
      </w:r>
      <w:r w:rsidRPr="00E114C5">
        <w:rPr>
          <w:rFonts w:hint="eastAsia"/>
          <w:sz w:val="36"/>
          <w:rtl/>
        </w:rPr>
        <w:t>يستحر</w:t>
      </w:r>
      <w:r w:rsidRPr="00E114C5">
        <w:rPr>
          <w:sz w:val="36"/>
          <w:rtl/>
        </w:rPr>
        <w:t xml:space="preserve"> </w:t>
      </w:r>
      <w:r w:rsidRPr="00E114C5">
        <w:rPr>
          <w:rFonts w:hint="eastAsia"/>
          <w:sz w:val="36"/>
          <w:rtl/>
        </w:rPr>
        <w:t>القتل</w:t>
      </w:r>
      <w:r w:rsidRPr="00E114C5">
        <w:rPr>
          <w:sz w:val="36"/>
          <w:rtl/>
        </w:rPr>
        <w:t xml:space="preserve"> </w:t>
      </w:r>
      <w:r w:rsidRPr="00E114C5">
        <w:rPr>
          <w:rFonts w:hint="eastAsia"/>
          <w:sz w:val="36"/>
          <w:rtl/>
        </w:rPr>
        <w:t>بالقراء</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المواطن</w:t>
      </w:r>
      <w:r w:rsidRPr="00E114C5">
        <w:rPr>
          <w:sz w:val="36"/>
          <w:rtl/>
        </w:rPr>
        <w:t xml:space="preserve"> </w:t>
      </w:r>
      <w:r w:rsidRPr="00E114C5">
        <w:rPr>
          <w:rFonts w:hint="eastAsia"/>
          <w:sz w:val="36"/>
          <w:rtl/>
        </w:rPr>
        <w:t>فيذهب</w:t>
      </w:r>
      <w:r w:rsidRPr="00E114C5">
        <w:rPr>
          <w:sz w:val="36"/>
          <w:rtl/>
        </w:rPr>
        <w:t xml:space="preserve"> </w:t>
      </w:r>
      <w:r w:rsidRPr="00E114C5">
        <w:rPr>
          <w:rFonts w:hint="eastAsia"/>
          <w:sz w:val="36"/>
          <w:rtl/>
        </w:rPr>
        <w:t>كثير</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القرآن</w:t>
      </w:r>
      <w:r w:rsidRPr="00E114C5">
        <w:rPr>
          <w:sz w:val="36"/>
          <w:rtl/>
        </w:rPr>
        <w:t xml:space="preserve"> </w:t>
      </w:r>
      <w:r w:rsidRPr="00E114C5">
        <w:rPr>
          <w:rFonts w:hint="eastAsia"/>
          <w:sz w:val="36"/>
          <w:rtl/>
        </w:rPr>
        <w:t>إلا</w:t>
      </w:r>
      <w:r w:rsidRPr="00E114C5">
        <w:rPr>
          <w:sz w:val="36"/>
          <w:rtl/>
        </w:rPr>
        <w:t xml:space="preserve"> </w:t>
      </w:r>
      <w:r w:rsidRPr="00E114C5">
        <w:rPr>
          <w:rFonts w:hint="eastAsia"/>
          <w:sz w:val="36"/>
          <w:rtl/>
        </w:rPr>
        <w:t>أن</w:t>
      </w:r>
      <w:r w:rsidRPr="00E114C5">
        <w:rPr>
          <w:sz w:val="36"/>
          <w:rtl/>
        </w:rPr>
        <w:t xml:space="preserve"> </w:t>
      </w:r>
      <w:r w:rsidRPr="00E114C5">
        <w:rPr>
          <w:rFonts w:hint="eastAsia"/>
          <w:sz w:val="36"/>
          <w:rtl/>
        </w:rPr>
        <w:t>تجمعوه</w:t>
      </w:r>
      <w:r w:rsidRPr="00E114C5">
        <w:rPr>
          <w:sz w:val="36"/>
          <w:rtl/>
        </w:rPr>
        <w:t xml:space="preserve"> </w:t>
      </w:r>
      <w:r w:rsidRPr="00E114C5">
        <w:rPr>
          <w:rFonts w:hint="eastAsia"/>
          <w:sz w:val="36"/>
          <w:rtl/>
        </w:rPr>
        <w:t>وإني</w:t>
      </w:r>
      <w:r w:rsidRPr="00E114C5">
        <w:rPr>
          <w:sz w:val="36"/>
          <w:rtl/>
        </w:rPr>
        <w:t xml:space="preserve"> </w:t>
      </w:r>
      <w:r w:rsidRPr="00E114C5">
        <w:rPr>
          <w:rFonts w:hint="eastAsia"/>
          <w:sz w:val="36"/>
          <w:rtl/>
        </w:rPr>
        <w:t>لأرى</w:t>
      </w:r>
      <w:r w:rsidRPr="00E114C5">
        <w:rPr>
          <w:sz w:val="36"/>
          <w:rtl/>
        </w:rPr>
        <w:t xml:space="preserve"> </w:t>
      </w:r>
      <w:r w:rsidRPr="00E114C5">
        <w:rPr>
          <w:rFonts w:hint="eastAsia"/>
          <w:sz w:val="36"/>
          <w:rtl/>
        </w:rPr>
        <w:t>أن</w:t>
      </w:r>
      <w:r w:rsidRPr="00E114C5">
        <w:rPr>
          <w:sz w:val="36"/>
          <w:rtl/>
        </w:rPr>
        <w:t xml:space="preserve"> </w:t>
      </w:r>
      <w:r w:rsidRPr="00E114C5">
        <w:rPr>
          <w:rFonts w:hint="eastAsia"/>
          <w:sz w:val="36"/>
          <w:rtl/>
        </w:rPr>
        <w:t>تجمع</w:t>
      </w:r>
      <w:r w:rsidRPr="00E114C5">
        <w:rPr>
          <w:sz w:val="36"/>
          <w:rtl/>
        </w:rPr>
        <w:t xml:space="preserve"> </w:t>
      </w:r>
      <w:r w:rsidRPr="00E114C5">
        <w:rPr>
          <w:rFonts w:hint="eastAsia"/>
          <w:sz w:val="36"/>
          <w:rtl/>
        </w:rPr>
        <w:t>القرآن</w:t>
      </w:r>
      <w:r w:rsidRPr="00E114C5">
        <w:rPr>
          <w:sz w:val="36"/>
          <w:rtl/>
        </w:rPr>
        <w:t>.</w:t>
      </w:r>
    </w:p>
    <w:p w:rsidR="008168C7" w:rsidRPr="00E114C5" w:rsidRDefault="008168C7" w:rsidP="00B755ED">
      <w:pPr>
        <w:autoSpaceDE w:val="0"/>
        <w:autoSpaceDN w:val="0"/>
        <w:adjustRightInd w:val="0"/>
        <w:jc w:val="both"/>
        <w:rPr>
          <w:sz w:val="30"/>
          <w:szCs w:val="30"/>
          <w:rtl/>
        </w:rPr>
      </w:pPr>
      <w:r w:rsidRPr="00E114C5">
        <w:rPr>
          <w:rFonts w:hint="eastAsia"/>
          <w:sz w:val="36"/>
          <w:rtl/>
        </w:rPr>
        <w:t>قال</w:t>
      </w:r>
      <w:r w:rsidRPr="00E114C5">
        <w:rPr>
          <w:sz w:val="36"/>
          <w:rtl/>
        </w:rPr>
        <w:t xml:space="preserve"> </w:t>
      </w:r>
      <w:r w:rsidRPr="00E114C5">
        <w:rPr>
          <w:rFonts w:hint="eastAsia"/>
          <w:sz w:val="36"/>
          <w:rtl/>
        </w:rPr>
        <w:t>أبو</w:t>
      </w:r>
      <w:r w:rsidRPr="00E114C5">
        <w:rPr>
          <w:sz w:val="36"/>
          <w:rtl/>
        </w:rPr>
        <w:t xml:space="preserve"> </w:t>
      </w:r>
      <w:r w:rsidRPr="00E114C5">
        <w:rPr>
          <w:rFonts w:hint="eastAsia"/>
          <w:sz w:val="36"/>
          <w:rtl/>
        </w:rPr>
        <w:t>بكر</w:t>
      </w:r>
      <w:r w:rsidRPr="00E114C5">
        <w:rPr>
          <w:sz w:val="36"/>
          <w:rtl/>
        </w:rPr>
        <w:t xml:space="preserve">: </w:t>
      </w:r>
      <w:r w:rsidRPr="00E114C5">
        <w:rPr>
          <w:rFonts w:hint="eastAsia"/>
          <w:sz w:val="36"/>
          <w:rtl/>
        </w:rPr>
        <w:t>قلت</w:t>
      </w:r>
      <w:r w:rsidRPr="00E114C5">
        <w:rPr>
          <w:sz w:val="36"/>
          <w:rtl/>
        </w:rPr>
        <w:t xml:space="preserve"> </w:t>
      </w:r>
      <w:r w:rsidRPr="00E114C5">
        <w:rPr>
          <w:rFonts w:hint="eastAsia"/>
          <w:sz w:val="36"/>
          <w:rtl/>
        </w:rPr>
        <w:t>لعمر</w:t>
      </w:r>
      <w:r w:rsidRPr="00E114C5">
        <w:rPr>
          <w:sz w:val="36"/>
          <w:rtl/>
        </w:rPr>
        <w:t xml:space="preserve">: </w:t>
      </w:r>
      <w:r w:rsidRPr="00E114C5">
        <w:rPr>
          <w:rFonts w:hint="eastAsia"/>
          <w:sz w:val="36"/>
          <w:rtl/>
        </w:rPr>
        <w:t>كيف</w:t>
      </w:r>
      <w:r w:rsidRPr="00E114C5">
        <w:rPr>
          <w:sz w:val="36"/>
          <w:rtl/>
        </w:rPr>
        <w:t xml:space="preserve"> </w:t>
      </w:r>
      <w:r w:rsidRPr="00E114C5">
        <w:rPr>
          <w:rFonts w:hint="eastAsia"/>
          <w:sz w:val="36"/>
          <w:rtl/>
        </w:rPr>
        <w:t>أفعل</w:t>
      </w:r>
      <w:r w:rsidRPr="00E114C5">
        <w:rPr>
          <w:sz w:val="36"/>
          <w:rtl/>
        </w:rPr>
        <w:t xml:space="preserve"> </w:t>
      </w:r>
      <w:r w:rsidRPr="00E114C5">
        <w:rPr>
          <w:rFonts w:hint="eastAsia"/>
          <w:sz w:val="36"/>
          <w:rtl/>
        </w:rPr>
        <w:t>شيئا</w:t>
      </w:r>
      <w:r w:rsidRPr="00E114C5">
        <w:rPr>
          <w:sz w:val="36"/>
          <w:rtl/>
        </w:rPr>
        <w:t xml:space="preserve"> </w:t>
      </w:r>
      <w:r w:rsidRPr="00E114C5">
        <w:rPr>
          <w:rFonts w:hint="eastAsia"/>
          <w:sz w:val="36"/>
          <w:rtl/>
        </w:rPr>
        <w:t>لم</w:t>
      </w:r>
      <w:r w:rsidRPr="00E114C5">
        <w:rPr>
          <w:sz w:val="36"/>
          <w:rtl/>
        </w:rPr>
        <w:t xml:space="preserve"> </w:t>
      </w:r>
      <w:r w:rsidRPr="00E114C5">
        <w:rPr>
          <w:rFonts w:hint="eastAsia"/>
          <w:sz w:val="36"/>
          <w:rtl/>
        </w:rPr>
        <w:t>يفعله</w:t>
      </w:r>
      <w:r w:rsidRPr="00E114C5">
        <w:rPr>
          <w:sz w:val="36"/>
          <w:rtl/>
        </w:rPr>
        <w:t xml:space="preserve"> </w:t>
      </w:r>
      <w:r w:rsidRPr="00E114C5">
        <w:rPr>
          <w:rFonts w:hint="eastAsia"/>
          <w:sz w:val="36"/>
          <w:rtl/>
        </w:rPr>
        <w:t>رسول</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صلى</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عليه</w:t>
      </w:r>
      <w:r w:rsidRPr="00E114C5">
        <w:rPr>
          <w:sz w:val="36"/>
          <w:rtl/>
        </w:rPr>
        <w:t xml:space="preserve"> </w:t>
      </w:r>
      <w:r w:rsidRPr="00E114C5">
        <w:rPr>
          <w:rFonts w:hint="eastAsia"/>
          <w:sz w:val="36"/>
          <w:rtl/>
        </w:rPr>
        <w:t>و</w:t>
      </w:r>
      <w:r w:rsidRPr="00E114C5">
        <w:rPr>
          <w:sz w:val="36"/>
          <w:rtl/>
        </w:rPr>
        <w:t xml:space="preserve"> </w:t>
      </w:r>
      <w:r w:rsidRPr="00E114C5">
        <w:rPr>
          <w:rFonts w:hint="eastAsia"/>
          <w:sz w:val="36"/>
          <w:rtl/>
        </w:rPr>
        <w:t>سلم</w:t>
      </w:r>
      <w:r w:rsidR="000F78CC" w:rsidRPr="00E114C5">
        <w:rPr>
          <w:sz w:val="36"/>
          <w:rtl/>
        </w:rPr>
        <w:t>؟</w:t>
      </w:r>
      <w:r w:rsidRPr="00E114C5">
        <w:rPr>
          <w:sz w:val="36"/>
          <w:rtl/>
        </w:rPr>
        <w:t xml:space="preserve"> </w:t>
      </w:r>
      <w:r w:rsidRPr="00E114C5">
        <w:rPr>
          <w:rFonts w:hint="eastAsia"/>
          <w:sz w:val="36"/>
          <w:rtl/>
        </w:rPr>
        <w:t>فقال</w:t>
      </w:r>
      <w:r w:rsidRPr="00E114C5">
        <w:rPr>
          <w:sz w:val="36"/>
          <w:rtl/>
        </w:rPr>
        <w:t xml:space="preserve"> </w:t>
      </w:r>
      <w:r w:rsidRPr="00E114C5">
        <w:rPr>
          <w:rFonts w:hint="eastAsia"/>
          <w:sz w:val="36"/>
          <w:rtl/>
        </w:rPr>
        <w:t>عمر</w:t>
      </w:r>
      <w:r w:rsidRPr="00E114C5">
        <w:rPr>
          <w:sz w:val="36"/>
          <w:rtl/>
        </w:rPr>
        <w:t xml:space="preserve">: </w:t>
      </w:r>
      <w:r w:rsidRPr="00E114C5">
        <w:rPr>
          <w:rFonts w:hint="eastAsia"/>
          <w:sz w:val="36"/>
          <w:rtl/>
        </w:rPr>
        <w:t>هو</w:t>
      </w:r>
      <w:r w:rsidRPr="00E114C5">
        <w:rPr>
          <w:sz w:val="36"/>
          <w:rtl/>
        </w:rPr>
        <w:t xml:space="preserve"> </w:t>
      </w:r>
      <w:r w:rsidRPr="00E114C5">
        <w:rPr>
          <w:rFonts w:hint="eastAsia"/>
          <w:sz w:val="36"/>
          <w:rtl/>
        </w:rPr>
        <w:t>والله</w:t>
      </w:r>
      <w:r w:rsidRPr="00E114C5">
        <w:rPr>
          <w:sz w:val="36"/>
          <w:rtl/>
        </w:rPr>
        <w:t xml:space="preserve"> </w:t>
      </w:r>
      <w:r w:rsidRPr="00E114C5">
        <w:rPr>
          <w:rFonts w:hint="eastAsia"/>
          <w:sz w:val="36"/>
          <w:rtl/>
        </w:rPr>
        <w:t>خير</w:t>
      </w:r>
      <w:r w:rsidR="00007D62" w:rsidRPr="00E114C5">
        <w:rPr>
          <w:rFonts w:hint="eastAsia"/>
          <w:sz w:val="36"/>
          <w:rtl/>
        </w:rPr>
        <w:t>،</w:t>
      </w:r>
      <w:r w:rsidRPr="00E114C5">
        <w:rPr>
          <w:sz w:val="36"/>
          <w:rtl/>
        </w:rPr>
        <w:t xml:space="preserve"> </w:t>
      </w:r>
      <w:r w:rsidRPr="00E114C5">
        <w:rPr>
          <w:rFonts w:hint="eastAsia"/>
          <w:sz w:val="36"/>
          <w:rtl/>
        </w:rPr>
        <w:t>فلم</w:t>
      </w:r>
      <w:r w:rsidRPr="00E114C5">
        <w:rPr>
          <w:sz w:val="36"/>
          <w:rtl/>
        </w:rPr>
        <w:t xml:space="preserve"> </w:t>
      </w:r>
      <w:r w:rsidRPr="00E114C5">
        <w:rPr>
          <w:rFonts w:hint="eastAsia"/>
          <w:sz w:val="36"/>
          <w:rtl/>
        </w:rPr>
        <w:t>يزل</w:t>
      </w:r>
      <w:r w:rsidRPr="00E114C5">
        <w:rPr>
          <w:sz w:val="36"/>
          <w:rtl/>
        </w:rPr>
        <w:t xml:space="preserve"> </w:t>
      </w:r>
      <w:r w:rsidRPr="00E114C5">
        <w:rPr>
          <w:rFonts w:hint="eastAsia"/>
          <w:sz w:val="36"/>
          <w:rtl/>
        </w:rPr>
        <w:t>عمر</w:t>
      </w:r>
      <w:r w:rsidRPr="00E114C5">
        <w:rPr>
          <w:sz w:val="36"/>
          <w:rtl/>
        </w:rPr>
        <w:t xml:space="preserve"> </w:t>
      </w:r>
      <w:r w:rsidRPr="00E114C5">
        <w:rPr>
          <w:rFonts w:hint="eastAsia"/>
          <w:sz w:val="36"/>
          <w:rtl/>
        </w:rPr>
        <w:t>يراجعني</w:t>
      </w:r>
      <w:r w:rsidRPr="00E114C5">
        <w:rPr>
          <w:sz w:val="36"/>
          <w:rtl/>
        </w:rPr>
        <w:t xml:space="preserve"> </w:t>
      </w:r>
      <w:r w:rsidRPr="00E114C5">
        <w:rPr>
          <w:rFonts w:hint="eastAsia"/>
          <w:sz w:val="36"/>
          <w:rtl/>
        </w:rPr>
        <w:t>فيه</w:t>
      </w:r>
      <w:r w:rsidRPr="00E114C5">
        <w:rPr>
          <w:sz w:val="36"/>
          <w:rtl/>
        </w:rPr>
        <w:t xml:space="preserve"> </w:t>
      </w:r>
      <w:r w:rsidRPr="00E114C5">
        <w:rPr>
          <w:rFonts w:hint="eastAsia"/>
          <w:sz w:val="36"/>
          <w:rtl/>
        </w:rPr>
        <w:t>حتى</w:t>
      </w:r>
      <w:r w:rsidRPr="00E114C5">
        <w:rPr>
          <w:sz w:val="36"/>
          <w:rtl/>
        </w:rPr>
        <w:t xml:space="preserve"> </w:t>
      </w:r>
      <w:r w:rsidRPr="00E114C5">
        <w:rPr>
          <w:rFonts w:hint="eastAsia"/>
          <w:sz w:val="36"/>
          <w:rtl/>
        </w:rPr>
        <w:t>شرح</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لذلك</w:t>
      </w:r>
      <w:r w:rsidRPr="00E114C5">
        <w:rPr>
          <w:sz w:val="36"/>
          <w:rtl/>
        </w:rPr>
        <w:t xml:space="preserve"> </w:t>
      </w:r>
      <w:r w:rsidRPr="00E114C5">
        <w:rPr>
          <w:rFonts w:hint="eastAsia"/>
          <w:sz w:val="36"/>
          <w:rtl/>
        </w:rPr>
        <w:t>صدري</w:t>
      </w:r>
      <w:r w:rsidRPr="00E114C5">
        <w:rPr>
          <w:sz w:val="36"/>
          <w:rtl/>
        </w:rPr>
        <w:t xml:space="preserve"> </w:t>
      </w:r>
      <w:r w:rsidRPr="00E114C5">
        <w:rPr>
          <w:rFonts w:hint="eastAsia"/>
          <w:sz w:val="36"/>
          <w:rtl/>
        </w:rPr>
        <w:t>ورأيت</w:t>
      </w:r>
      <w:r w:rsidRPr="00E114C5">
        <w:rPr>
          <w:sz w:val="36"/>
          <w:rtl/>
        </w:rPr>
        <w:t xml:space="preserve"> </w:t>
      </w:r>
      <w:r w:rsidRPr="00E114C5">
        <w:rPr>
          <w:rFonts w:hint="eastAsia"/>
          <w:sz w:val="36"/>
          <w:rtl/>
        </w:rPr>
        <w:t>الذي</w:t>
      </w:r>
      <w:r w:rsidRPr="00E114C5">
        <w:rPr>
          <w:sz w:val="36"/>
          <w:rtl/>
        </w:rPr>
        <w:t xml:space="preserve"> </w:t>
      </w:r>
      <w:r w:rsidRPr="00E114C5">
        <w:rPr>
          <w:rFonts w:hint="eastAsia"/>
          <w:sz w:val="36"/>
          <w:rtl/>
        </w:rPr>
        <w:t>رأى</w:t>
      </w:r>
      <w:r w:rsidRPr="00E114C5">
        <w:rPr>
          <w:sz w:val="36"/>
          <w:rtl/>
        </w:rPr>
        <w:t xml:space="preserve"> </w:t>
      </w:r>
      <w:r w:rsidRPr="00E114C5">
        <w:rPr>
          <w:rFonts w:hint="eastAsia"/>
          <w:sz w:val="36"/>
          <w:rtl/>
        </w:rPr>
        <w:t>عمر</w:t>
      </w:r>
      <w:r w:rsidRPr="00E114C5">
        <w:rPr>
          <w:sz w:val="36"/>
          <w:rtl/>
        </w:rPr>
        <w:t xml:space="preserve"> </w:t>
      </w:r>
      <w:r w:rsidRPr="00E114C5">
        <w:rPr>
          <w:rFonts w:hint="eastAsia"/>
          <w:sz w:val="36"/>
          <w:rtl/>
        </w:rPr>
        <w:t>قال</w:t>
      </w:r>
      <w:r w:rsidRPr="00E114C5">
        <w:rPr>
          <w:sz w:val="36"/>
          <w:rtl/>
        </w:rPr>
        <w:t xml:space="preserve"> </w:t>
      </w:r>
      <w:r w:rsidRPr="00E114C5">
        <w:rPr>
          <w:rFonts w:hint="eastAsia"/>
          <w:sz w:val="36"/>
          <w:rtl/>
        </w:rPr>
        <w:t>زيد</w:t>
      </w:r>
      <w:r w:rsidRPr="00E114C5">
        <w:rPr>
          <w:sz w:val="36"/>
          <w:rtl/>
        </w:rPr>
        <w:t xml:space="preserve"> </w:t>
      </w:r>
      <w:r w:rsidRPr="00E114C5">
        <w:rPr>
          <w:rFonts w:hint="eastAsia"/>
          <w:sz w:val="36"/>
          <w:rtl/>
        </w:rPr>
        <w:t>بن</w:t>
      </w:r>
      <w:r w:rsidRPr="00E114C5">
        <w:rPr>
          <w:sz w:val="36"/>
          <w:rtl/>
        </w:rPr>
        <w:t xml:space="preserve"> </w:t>
      </w:r>
      <w:r w:rsidRPr="00E114C5">
        <w:rPr>
          <w:rFonts w:hint="eastAsia"/>
          <w:sz w:val="36"/>
          <w:rtl/>
        </w:rPr>
        <w:t>ثابت</w:t>
      </w:r>
      <w:r w:rsidRPr="00E114C5">
        <w:rPr>
          <w:sz w:val="36"/>
          <w:rtl/>
        </w:rPr>
        <w:t xml:space="preserve"> </w:t>
      </w:r>
      <w:r w:rsidRPr="00E114C5">
        <w:rPr>
          <w:rFonts w:hint="eastAsia"/>
          <w:sz w:val="36"/>
          <w:rtl/>
        </w:rPr>
        <w:t>وعمر</w:t>
      </w:r>
      <w:r w:rsidRPr="00E114C5">
        <w:rPr>
          <w:sz w:val="36"/>
          <w:rtl/>
        </w:rPr>
        <w:t xml:space="preserve"> </w:t>
      </w:r>
      <w:r w:rsidRPr="00E114C5">
        <w:rPr>
          <w:rFonts w:hint="eastAsia"/>
          <w:sz w:val="36"/>
          <w:rtl/>
        </w:rPr>
        <w:t>عنده</w:t>
      </w:r>
      <w:r w:rsidRPr="00E114C5">
        <w:rPr>
          <w:sz w:val="36"/>
          <w:rtl/>
        </w:rPr>
        <w:t xml:space="preserve"> </w:t>
      </w:r>
      <w:r w:rsidRPr="00E114C5">
        <w:rPr>
          <w:rFonts w:hint="eastAsia"/>
          <w:sz w:val="36"/>
          <w:rtl/>
        </w:rPr>
        <w:t>جالس</w:t>
      </w:r>
      <w:r w:rsidRPr="00E114C5">
        <w:rPr>
          <w:sz w:val="36"/>
          <w:rtl/>
        </w:rPr>
        <w:t xml:space="preserve"> </w:t>
      </w:r>
      <w:r w:rsidRPr="00E114C5">
        <w:rPr>
          <w:rFonts w:hint="eastAsia"/>
          <w:sz w:val="36"/>
          <w:rtl/>
        </w:rPr>
        <w:t>لا</w:t>
      </w:r>
      <w:r w:rsidRPr="00E114C5">
        <w:rPr>
          <w:sz w:val="36"/>
          <w:rtl/>
        </w:rPr>
        <w:t xml:space="preserve"> </w:t>
      </w:r>
      <w:r w:rsidRPr="00E114C5">
        <w:rPr>
          <w:rFonts w:hint="eastAsia"/>
          <w:sz w:val="36"/>
          <w:rtl/>
        </w:rPr>
        <w:t>يتكلم</w:t>
      </w:r>
      <w:r w:rsidRPr="00E114C5">
        <w:rPr>
          <w:sz w:val="36"/>
          <w:rtl/>
        </w:rPr>
        <w:t xml:space="preserve"> </w:t>
      </w:r>
      <w:r w:rsidRPr="00E114C5">
        <w:rPr>
          <w:rFonts w:hint="eastAsia"/>
          <w:sz w:val="36"/>
          <w:rtl/>
        </w:rPr>
        <w:t>فقال</w:t>
      </w:r>
      <w:r w:rsidRPr="00E114C5">
        <w:rPr>
          <w:sz w:val="36"/>
          <w:rtl/>
        </w:rPr>
        <w:t xml:space="preserve"> </w:t>
      </w:r>
      <w:r w:rsidRPr="00E114C5">
        <w:rPr>
          <w:rFonts w:hint="eastAsia"/>
          <w:sz w:val="36"/>
          <w:rtl/>
        </w:rPr>
        <w:t>أبو</w:t>
      </w:r>
      <w:r w:rsidRPr="00E114C5">
        <w:rPr>
          <w:sz w:val="36"/>
          <w:rtl/>
        </w:rPr>
        <w:t xml:space="preserve"> </w:t>
      </w:r>
      <w:r w:rsidRPr="00E114C5">
        <w:rPr>
          <w:rFonts w:hint="eastAsia"/>
          <w:sz w:val="36"/>
          <w:rtl/>
        </w:rPr>
        <w:t>بكر</w:t>
      </w:r>
      <w:r w:rsidRPr="00E114C5">
        <w:rPr>
          <w:sz w:val="36"/>
          <w:rtl/>
        </w:rPr>
        <w:t xml:space="preserve"> </w:t>
      </w:r>
      <w:r w:rsidRPr="00E114C5">
        <w:rPr>
          <w:rFonts w:hint="eastAsia"/>
          <w:sz w:val="36"/>
          <w:rtl/>
        </w:rPr>
        <w:t>إنك</w:t>
      </w:r>
      <w:r w:rsidRPr="00E114C5">
        <w:rPr>
          <w:sz w:val="36"/>
          <w:rtl/>
        </w:rPr>
        <w:t xml:space="preserve"> </w:t>
      </w:r>
      <w:r w:rsidRPr="00E114C5">
        <w:rPr>
          <w:rFonts w:hint="eastAsia"/>
          <w:sz w:val="36"/>
          <w:rtl/>
        </w:rPr>
        <w:t>رجل</w:t>
      </w:r>
      <w:r w:rsidRPr="00E114C5">
        <w:rPr>
          <w:sz w:val="36"/>
          <w:rtl/>
        </w:rPr>
        <w:t xml:space="preserve"> </w:t>
      </w:r>
      <w:r w:rsidRPr="00E114C5">
        <w:rPr>
          <w:rFonts w:hint="eastAsia"/>
          <w:sz w:val="36"/>
          <w:rtl/>
        </w:rPr>
        <w:t>شاب</w:t>
      </w:r>
      <w:r w:rsidRPr="00E114C5">
        <w:rPr>
          <w:sz w:val="36"/>
          <w:rtl/>
        </w:rPr>
        <w:t xml:space="preserve"> </w:t>
      </w:r>
      <w:r w:rsidRPr="00E114C5">
        <w:rPr>
          <w:rFonts w:hint="eastAsia"/>
          <w:sz w:val="36"/>
          <w:rtl/>
        </w:rPr>
        <w:t>عاقل</w:t>
      </w:r>
      <w:r w:rsidRPr="00E114C5">
        <w:rPr>
          <w:sz w:val="36"/>
          <w:rtl/>
        </w:rPr>
        <w:t xml:space="preserve"> </w:t>
      </w:r>
      <w:r w:rsidRPr="00E114C5">
        <w:rPr>
          <w:rFonts w:hint="eastAsia"/>
          <w:sz w:val="36"/>
          <w:rtl/>
        </w:rPr>
        <w:t>ولا</w:t>
      </w:r>
      <w:r w:rsidRPr="00E114C5">
        <w:rPr>
          <w:sz w:val="36"/>
          <w:rtl/>
        </w:rPr>
        <w:t xml:space="preserve"> </w:t>
      </w:r>
      <w:r w:rsidRPr="00E114C5">
        <w:rPr>
          <w:rFonts w:hint="eastAsia"/>
          <w:sz w:val="36"/>
          <w:rtl/>
        </w:rPr>
        <w:t>نتهمك</w:t>
      </w:r>
      <w:r w:rsidRPr="00E114C5">
        <w:rPr>
          <w:sz w:val="36"/>
          <w:rtl/>
        </w:rPr>
        <w:t xml:space="preserve"> </w:t>
      </w:r>
      <w:r w:rsidRPr="00E114C5">
        <w:rPr>
          <w:rFonts w:hint="eastAsia"/>
          <w:sz w:val="36"/>
          <w:rtl/>
        </w:rPr>
        <w:t>كنت</w:t>
      </w:r>
      <w:r w:rsidRPr="00E114C5">
        <w:rPr>
          <w:sz w:val="36"/>
          <w:rtl/>
        </w:rPr>
        <w:t xml:space="preserve"> </w:t>
      </w:r>
      <w:r w:rsidRPr="00E114C5">
        <w:rPr>
          <w:rFonts w:hint="eastAsia"/>
          <w:sz w:val="36"/>
          <w:rtl/>
        </w:rPr>
        <w:t>تكتب</w:t>
      </w:r>
      <w:r w:rsidRPr="00E114C5">
        <w:rPr>
          <w:sz w:val="36"/>
          <w:rtl/>
        </w:rPr>
        <w:t xml:space="preserve"> </w:t>
      </w:r>
      <w:r w:rsidRPr="00E114C5">
        <w:rPr>
          <w:rFonts w:hint="eastAsia"/>
          <w:sz w:val="36"/>
          <w:rtl/>
        </w:rPr>
        <w:t>الوحي</w:t>
      </w:r>
      <w:r w:rsidRPr="00E114C5">
        <w:rPr>
          <w:sz w:val="36"/>
          <w:rtl/>
        </w:rPr>
        <w:t xml:space="preserve"> </w:t>
      </w:r>
      <w:r w:rsidRPr="00E114C5">
        <w:rPr>
          <w:rFonts w:hint="eastAsia"/>
          <w:sz w:val="36"/>
          <w:rtl/>
        </w:rPr>
        <w:t>لرسول</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صلى</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عليه</w:t>
      </w:r>
      <w:r w:rsidRPr="00E114C5">
        <w:rPr>
          <w:sz w:val="36"/>
          <w:rtl/>
        </w:rPr>
        <w:t xml:space="preserve"> </w:t>
      </w:r>
      <w:r w:rsidRPr="00E114C5">
        <w:rPr>
          <w:rFonts w:hint="eastAsia"/>
          <w:sz w:val="36"/>
          <w:rtl/>
        </w:rPr>
        <w:t>و</w:t>
      </w:r>
      <w:r w:rsidRPr="00E114C5">
        <w:rPr>
          <w:sz w:val="36"/>
          <w:rtl/>
        </w:rPr>
        <w:t xml:space="preserve"> </w:t>
      </w:r>
      <w:r w:rsidRPr="00E114C5">
        <w:rPr>
          <w:rFonts w:hint="eastAsia"/>
          <w:sz w:val="36"/>
          <w:rtl/>
        </w:rPr>
        <w:t>سلم</w:t>
      </w:r>
      <w:r w:rsidRPr="00E114C5">
        <w:rPr>
          <w:sz w:val="36"/>
          <w:rtl/>
        </w:rPr>
        <w:t xml:space="preserve"> </w:t>
      </w:r>
      <w:r w:rsidRPr="00E114C5">
        <w:rPr>
          <w:rFonts w:hint="eastAsia"/>
          <w:sz w:val="36"/>
          <w:rtl/>
        </w:rPr>
        <w:t>فتتبع</w:t>
      </w:r>
      <w:r w:rsidRPr="00E114C5">
        <w:rPr>
          <w:sz w:val="36"/>
          <w:rtl/>
        </w:rPr>
        <w:t xml:space="preserve"> </w:t>
      </w:r>
      <w:r w:rsidRPr="00E114C5">
        <w:rPr>
          <w:rFonts w:hint="eastAsia"/>
          <w:sz w:val="36"/>
          <w:rtl/>
        </w:rPr>
        <w:t>القرآن</w:t>
      </w:r>
      <w:r w:rsidRPr="00E114C5">
        <w:rPr>
          <w:sz w:val="36"/>
          <w:rtl/>
        </w:rPr>
        <w:t xml:space="preserve"> </w:t>
      </w:r>
      <w:r w:rsidRPr="00E114C5">
        <w:rPr>
          <w:rFonts w:hint="eastAsia"/>
          <w:sz w:val="36"/>
          <w:rtl/>
        </w:rPr>
        <w:t>فاجمعه</w:t>
      </w:r>
      <w:r w:rsidR="005C728C" w:rsidRPr="00E114C5">
        <w:rPr>
          <w:sz w:val="36"/>
          <w:rtl/>
        </w:rPr>
        <w:t>.</w:t>
      </w:r>
      <w:r w:rsidRPr="00E114C5">
        <w:rPr>
          <w:sz w:val="36"/>
          <w:rtl/>
        </w:rPr>
        <w:t xml:space="preserve"> </w:t>
      </w:r>
      <w:r w:rsidRPr="00E114C5">
        <w:rPr>
          <w:rFonts w:hint="eastAsia"/>
          <w:sz w:val="36"/>
          <w:rtl/>
        </w:rPr>
        <w:t>فوالله</w:t>
      </w:r>
      <w:r w:rsidRPr="00E114C5">
        <w:rPr>
          <w:sz w:val="36"/>
          <w:rtl/>
        </w:rPr>
        <w:t xml:space="preserve"> </w:t>
      </w:r>
      <w:r w:rsidRPr="00E114C5">
        <w:rPr>
          <w:rFonts w:hint="eastAsia"/>
          <w:sz w:val="36"/>
          <w:rtl/>
        </w:rPr>
        <w:t>لو</w:t>
      </w:r>
      <w:r w:rsidRPr="00E114C5">
        <w:rPr>
          <w:sz w:val="36"/>
          <w:rtl/>
        </w:rPr>
        <w:t xml:space="preserve"> </w:t>
      </w:r>
      <w:r w:rsidRPr="00E114C5">
        <w:rPr>
          <w:rFonts w:hint="eastAsia"/>
          <w:sz w:val="36"/>
          <w:rtl/>
        </w:rPr>
        <w:t>كلفني</w:t>
      </w:r>
      <w:r w:rsidRPr="00E114C5">
        <w:rPr>
          <w:sz w:val="36"/>
          <w:rtl/>
        </w:rPr>
        <w:t xml:space="preserve"> </w:t>
      </w:r>
      <w:r w:rsidRPr="00E114C5">
        <w:rPr>
          <w:rFonts w:hint="eastAsia"/>
          <w:sz w:val="36"/>
          <w:rtl/>
        </w:rPr>
        <w:t>نقل</w:t>
      </w:r>
      <w:r w:rsidRPr="00E114C5">
        <w:rPr>
          <w:sz w:val="36"/>
          <w:rtl/>
        </w:rPr>
        <w:t xml:space="preserve"> </w:t>
      </w:r>
      <w:r w:rsidRPr="00E114C5">
        <w:rPr>
          <w:rFonts w:hint="eastAsia"/>
          <w:sz w:val="36"/>
          <w:rtl/>
        </w:rPr>
        <w:t>جبل</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الجبال</w:t>
      </w:r>
      <w:r w:rsidRPr="00E114C5">
        <w:rPr>
          <w:sz w:val="36"/>
          <w:rtl/>
        </w:rPr>
        <w:t xml:space="preserve"> </w:t>
      </w:r>
      <w:r w:rsidRPr="00E114C5">
        <w:rPr>
          <w:rFonts w:hint="eastAsia"/>
          <w:sz w:val="36"/>
          <w:rtl/>
        </w:rPr>
        <w:t>ما</w:t>
      </w:r>
      <w:r w:rsidRPr="00E114C5">
        <w:rPr>
          <w:sz w:val="36"/>
          <w:rtl/>
        </w:rPr>
        <w:t xml:space="preserve"> </w:t>
      </w:r>
      <w:r w:rsidRPr="00E114C5">
        <w:rPr>
          <w:rFonts w:hint="eastAsia"/>
          <w:sz w:val="36"/>
          <w:rtl/>
        </w:rPr>
        <w:t>كان</w:t>
      </w:r>
      <w:r w:rsidRPr="00E114C5">
        <w:rPr>
          <w:sz w:val="36"/>
          <w:rtl/>
        </w:rPr>
        <w:t xml:space="preserve"> </w:t>
      </w:r>
      <w:r w:rsidRPr="00E114C5">
        <w:rPr>
          <w:rFonts w:hint="eastAsia"/>
          <w:sz w:val="36"/>
          <w:rtl/>
        </w:rPr>
        <w:t>أثقل</w:t>
      </w:r>
      <w:r w:rsidRPr="00E114C5">
        <w:rPr>
          <w:sz w:val="36"/>
          <w:rtl/>
        </w:rPr>
        <w:t xml:space="preserve"> </w:t>
      </w:r>
      <w:r w:rsidRPr="00E114C5">
        <w:rPr>
          <w:rFonts w:hint="eastAsia"/>
          <w:sz w:val="36"/>
          <w:rtl/>
        </w:rPr>
        <w:t>علي</w:t>
      </w:r>
      <w:r w:rsidRPr="00E114C5">
        <w:rPr>
          <w:sz w:val="36"/>
          <w:rtl/>
        </w:rPr>
        <w:t xml:space="preserve"> </w:t>
      </w:r>
      <w:r w:rsidRPr="00E114C5">
        <w:rPr>
          <w:rFonts w:hint="eastAsia"/>
          <w:sz w:val="36"/>
          <w:rtl/>
        </w:rPr>
        <w:t>مما</w:t>
      </w:r>
      <w:r w:rsidRPr="00E114C5">
        <w:rPr>
          <w:sz w:val="36"/>
          <w:rtl/>
        </w:rPr>
        <w:t xml:space="preserve"> </w:t>
      </w:r>
      <w:r w:rsidRPr="00E114C5">
        <w:rPr>
          <w:rFonts w:hint="eastAsia"/>
          <w:sz w:val="36"/>
          <w:rtl/>
        </w:rPr>
        <w:t>أمرني</w:t>
      </w:r>
      <w:r w:rsidRPr="00E114C5">
        <w:rPr>
          <w:sz w:val="36"/>
          <w:rtl/>
        </w:rPr>
        <w:t xml:space="preserve"> </w:t>
      </w:r>
      <w:r w:rsidRPr="00E114C5">
        <w:rPr>
          <w:rFonts w:hint="eastAsia"/>
          <w:sz w:val="36"/>
          <w:rtl/>
        </w:rPr>
        <w:t>به</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جمع</w:t>
      </w:r>
      <w:r w:rsidRPr="00E114C5">
        <w:rPr>
          <w:sz w:val="36"/>
          <w:rtl/>
        </w:rPr>
        <w:t xml:space="preserve"> </w:t>
      </w:r>
      <w:r w:rsidRPr="00E114C5">
        <w:rPr>
          <w:rFonts w:hint="eastAsia"/>
          <w:sz w:val="36"/>
          <w:rtl/>
        </w:rPr>
        <w:t>القرآن</w:t>
      </w:r>
      <w:r w:rsidR="005C728C" w:rsidRPr="00E114C5">
        <w:rPr>
          <w:sz w:val="36"/>
          <w:rtl/>
        </w:rPr>
        <w:t>.</w:t>
      </w:r>
      <w:r w:rsidRPr="00E114C5">
        <w:rPr>
          <w:sz w:val="36"/>
          <w:rtl/>
        </w:rPr>
        <w:t xml:space="preserve"> </w:t>
      </w:r>
      <w:r w:rsidRPr="00E114C5">
        <w:rPr>
          <w:rFonts w:hint="eastAsia"/>
          <w:sz w:val="36"/>
          <w:rtl/>
        </w:rPr>
        <w:t>قلت</w:t>
      </w:r>
      <w:r w:rsidRPr="00E114C5">
        <w:rPr>
          <w:sz w:val="36"/>
          <w:rtl/>
        </w:rPr>
        <w:t xml:space="preserve"> </w:t>
      </w:r>
      <w:r w:rsidRPr="00E114C5">
        <w:rPr>
          <w:rFonts w:hint="eastAsia"/>
          <w:sz w:val="36"/>
          <w:rtl/>
        </w:rPr>
        <w:t>كيف</w:t>
      </w:r>
      <w:r w:rsidRPr="00E114C5">
        <w:rPr>
          <w:sz w:val="36"/>
          <w:rtl/>
        </w:rPr>
        <w:t xml:space="preserve"> </w:t>
      </w:r>
      <w:r w:rsidRPr="00E114C5">
        <w:rPr>
          <w:rFonts w:hint="eastAsia"/>
          <w:sz w:val="36"/>
          <w:rtl/>
        </w:rPr>
        <w:t>تفعلان</w:t>
      </w:r>
      <w:r w:rsidRPr="00E114C5">
        <w:rPr>
          <w:sz w:val="36"/>
          <w:rtl/>
        </w:rPr>
        <w:t xml:space="preserve"> </w:t>
      </w:r>
      <w:r w:rsidRPr="00E114C5">
        <w:rPr>
          <w:rFonts w:hint="eastAsia"/>
          <w:sz w:val="36"/>
          <w:rtl/>
        </w:rPr>
        <w:t>شيئا</w:t>
      </w:r>
      <w:r w:rsidRPr="00E114C5">
        <w:rPr>
          <w:sz w:val="36"/>
          <w:rtl/>
        </w:rPr>
        <w:t xml:space="preserve"> </w:t>
      </w:r>
      <w:r w:rsidRPr="00E114C5">
        <w:rPr>
          <w:rFonts w:hint="eastAsia"/>
          <w:sz w:val="36"/>
          <w:rtl/>
        </w:rPr>
        <w:t>لم</w:t>
      </w:r>
      <w:r w:rsidRPr="00E114C5">
        <w:rPr>
          <w:sz w:val="36"/>
          <w:rtl/>
        </w:rPr>
        <w:t xml:space="preserve"> </w:t>
      </w:r>
      <w:r w:rsidRPr="00E114C5">
        <w:rPr>
          <w:rFonts w:hint="eastAsia"/>
          <w:sz w:val="36"/>
          <w:rtl/>
        </w:rPr>
        <w:t>يفعله</w:t>
      </w:r>
      <w:r w:rsidRPr="00E114C5">
        <w:rPr>
          <w:sz w:val="36"/>
          <w:rtl/>
        </w:rPr>
        <w:t xml:space="preserve"> </w:t>
      </w:r>
      <w:r w:rsidRPr="00E114C5">
        <w:rPr>
          <w:rFonts w:hint="eastAsia"/>
          <w:sz w:val="36"/>
          <w:rtl/>
        </w:rPr>
        <w:t>رسول</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صلى</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عليه</w:t>
      </w:r>
      <w:r w:rsidRPr="00E114C5">
        <w:rPr>
          <w:sz w:val="36"/>
          <w:rtl/>
        </w:rPr>
        <w:t xml:space="preserve"> </w:t>
      </w:r>
      <w:r w:rsidRPr="00E114C5">
        <w:rPr>
          <w:rFonts w:hint="eastAsia"/>
          <w:sz w:val="36"/>
          <w:rtl/>
        </w:rPr>
        <w:t>و</w:t>
      </w:r>
      <w:r w:rsidRPr="00E114C5">
        <w:rPr>
          <w:sz w:val="36"/>
          <w:rtl/>
        </w:rPr>
        <w:t xml:space="preserve"> </w:t>
      </w:r>
      <w:r w:rsidRPr="00E114C5">
        <w:rPr>
          <w:rFonts w:hint="eastAsia"/>
          <w:sz w:val="36"/>
          <w:rtl/>
        </w:rPr>
        <w:t>سلم</w:t>
      </w:r>
      <w:r w:rsidR="000F78CC" w:rsidRPr="00E114C5">
        <w:rPr>
          <w:sz w:val="36"/>
          <w:rtl/>
        </w:rPr>
        <w:t>؟</w:t>
      </w:r>
      <w:r w:rsidRPr="00E114C5">
        <w:rPr>
          <w:sz w:val="36"/>
          <w:rtl/>
        </w:rPr>
        <w:t xml:space="preserve"> </w:t>
      </w:r>
      <w:r w:rsidRPr="00E114C5">
        <w:rPr>
          <w:rFonts w:hint="eastAsia"/>
          <w:sz w:val="36"/>
          <w:rtl/>
        </w:rPr>
        <w:t>فقال</w:t>
      </w:r>
      <w:r w:rsidRPr="00E114C5">
        <w:rPr>
          <w:sz w:val="36"/>
          <w:rtl/>
        </w:rPr>
        <w:t xml:space="preserve"> </w:t>
      </w:r>
      <w:r w:rsidRPr="00E114C5">
        <w:rPr>
          <w:rFonts w:hint="eastAsia"/>
          <w:sz w:val="36"/>
          <w:rtl/>
        </w:rPr>
        <w:t>أبو</w:t>
      </w:r>
      <w:r w:rsidRPr="00E114C5">
        <w:rPr>
          <w:sz w:val="36"/>
          <w:rtl/>
        </w:rPr>
        <w:t xml:space="preserve"> </w:t>
      </w:r>
      <w:r w:rsidRPr="00E114C5">
        <w:rPr>
          <w:rFonts w:hint="eastAsia"/>
          <w:sz w:val="36"/>
          <w:rtl/>
        </w:rPr>
        <w:t>بكر</w:t>
      </w:r>
      <w:r w:rsidRPr="00E114C5">
        <w:rPr>
          <w:sz w:val="36"/>
          <w:rtl/>
        </w:rPr>
        <w:t xml:space="preserve"> </w:t>
      </w:r>
      <w:r w:rsidRPr="00E114C5">
        <w:rPr>
          <w:rFonts w:hint="eastAsia"/>
          <w:sz w:val="36"/>
          <w:rtl/>
        </w:rPr>
        <w:t>هو</w:t>
      </w:r>
      <w:r w:rsidRPr="00E114C5">
        <w:rPr>
          <w:sz w:val="36"/>
          <w:rtl/>
        </w:rPr>
        <w:t xml:space="preserve"> </w:t>
      </w:r>
      <w:r w:rsidRPr="00E114C5">
        <w:rPr>
          <w:rFonts w:hint="eastAsia"/>
          <w:sz w:val="36"/>
          <w:rtl/>
        </w:rPr>
        <w:t>والله</w:t>
      </w:r>
      <w:r w:rsidRPr="00E114C5">
        <w:rPr>
          <w:sz w:val="36"/>
          <w:rtl/>
        </w:rPr>
        <w:t xml:space="preserve"> </w:t>
      </w:r>
      <w:r w:rsidRPr="00E114C5">
        <w:rPr>
          <w:rFonts w:hint="eastAsia"/>
          <w:sz w:val="36"/>
          <w:rtl/>
        </w:rPr>
        <w:t>خير</w:t>
      </w:r>
      <w:r w:rsidRPr="00E114C5">
        <w:rPr>
          <w:sz w:val="36"/>
          <w:rtl/>
        </w:rPr>
        <w:t xml:space="preserve"> </w:t>
      </w:r>
      <w:r w:rsidRPr="00E114C5">
        <w:rPr>
          <w:rFonts w:hint="eastAsia"/>
          <w:sz w:val="36"/>
          <w:rtl/>
        </w:rPr>
        <w:t>فلم</w:t>
      </w:r>
      <w:r w:rsidRPr="00E114C5">
        <w:rPr>
          <w:sz w:val="36"/>
          <w:rtl/>
        </w:rPr>
        <w:t xml:space="preserve"> </w:t>
      </w:r>
      <w:r w:rsidRPr="00E114C5">
        <w:rPr>
          <w:rFonts w:hint="eastAsia"/>
          <w:sz w:val="36"/>
          <w:rtl/>
        </w:rPr>
        <w:t>أزل</w:t>
      </w:r>
      <w:r w:rsidRPr="00E114C5">
        <w:rPr>
          <w:sz w:val="36"/>
          <w:rtl/>
        </w:rPr>
        <w:t xml:space="preserve"> </w:t>
      </w:r>
      <w:r w:rsidRPr="00E114C5">
        <w:rPr>
          <w:rFonts w:hint="eastAsia"/>
          <w:sz w:val="36"/>
          <w:rtl/>
        </w:rPr>
        <w:t>أراجعه</w:t>
      </w:r>
      <w:r w:rsidRPr="00E114C5">
        <w:rPr>
          <w:sz w:val="36"/>
          <w:rtl/>
        </w:rPr>
        <w:t xml:space="preserve"> </w:t>
      </w:r>
      <w:r w:rsidRPr="00E114C5">
        <w:rPr>
          <w:rFonts w:hint="eastAsia"/>
          <w:sz w:val="36"/>
          <w:rtl/>
        </w:rPr>
        <w:t>حتى</w:t>
      </w:r>
      <w:r w:rsidRPr="00E114C5">
        <w:rPr>
          <w:sz w:val="36"/>
          <w:rtl/>
        </w:rPr>
        <w:t xml:space="preserve"> </w:t>
      </w:r>
      <w:r w:rsidRPr="00E114C5">
        <w:rPr>
          <w:rFonts w:hint="eastAsia"/>
          <w:sz w:val="36"/>
          <w:rtl/>
        </w:rPr>
        <w:t>شرح</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صدري</w:t>
      </w:r>
      <w:r w:rsidRPr="00E114C5">
        <w:rPr>
          <w:sz w:val="36"/>
          <w:rtl/>
        </w:rPr>
        <w:t xml:space="preserve"> </w:t>
      </w:r>
      <w:r w:rsidRPr="00E114C5">
        <w:rPr>
          <w:rFonts w:hint="eastAsia"/>
          <w:sz w:val="36"/>
          <w:rtl/>
        </w:rPr>
        <w:t>للذي</w:t>
      </w:r>
      <w:r w:rsidRPr="00E114C5">
        <w:rPr>
          <w:sz w:val="36"/>
          <w:rtl/>
        </w:rPr>
        <w:t xml:space="preserve"> </w:t>
      </w:r>
      <w:r w:rsidRPr="00E114C5">
        <w:rPr>
          <w:rFonts w:hint="eastAsia"/>
          <w:sz w:val="36"/>
          <w:rtl/>
        </w:rPr>
        <w:t>شرح</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له</w:t>
      </w:r>
      <w:r w:rsidRPr="00E114C5">
        <w:rPr>
          <w:sz w:val="36"/>
          <w:rtl/>
        </w:rPr>
        <w:t xml:space="preserve"> </w:t>
      </w:r>
      <w:r w:rsidRPr="00E114C5">
        <w:rPr>
          <w:rFonts w:hint="eastAsia"/>
          <w:sz w:val="36"/>
          <w:rtl/>
        </w:rPr>
        <w:t>صدر</w:t>
      </w:r>
      <w:r w:rsidRPr="00E114C5">
        <w:rPr>
          <w:sz w:val="36"/>
          <w:rtl/>
        </w:rPr>
        <w:t xml:space="preserve"> </w:t>
      </w:r>
      <w:r w:rsidRPr="00E114C5">
        <w:rPr>
          <w:rFonts w:hint="eastAsia"/>
          <w:sz w:val="36"/>
          <w:rtl/>
        </w:rPr>
        <w:t>أبي</w:t>
      </w:r>
      <w:r w:rsidRPr="00E114C5">
        <w:rPr>
          <w:sz w:val="36"/>
          <w:rtl/>
        </w:rPr>
        <w:t xml:space="preserve"> </w:t>
      </w:r>
      <w:r w:rsidRPr="00E114C5">
        <w:rPr>
          <w:rFonts w:hint="eastAsia"/>
          <w:sz w:val="36"/>
          <w:rtl/>
        </w:rPr>
        <w:t>بكر</w:t>
      </w:r>
      <w:r w:rsidRPr="00E114C5">
        <w:rPr>
          <w:sz w:val="36"/>
          <w:rtl/>
        </w:rPr>
        <w:t xml:space="preserve"> </w:t>
      </w:r>
      <w:r w:rsidRPr="00E114C5">
        <w:rPr>
          <w:rFonts w:hint="eastAsia"/>
          <w:sz w:val="36"/>
          <w:rtl/>
        </w:rPr>
        <w:t>وعمر</w:t>
      </w:r>
      <w:r w:rsidRPr="00E114C5">
        <w:rPr>
          <w:sz w:val="36"/>
          <w:rtl/>
        </w:rPr>
        <w:t xml:space="preserve"> </w:t>
      </w:r>
      <w:r w:rsidRPr="00E114C5">
        <w:rPr>
          <w:rFonts w:hint="eastAsia"/>
          <w:sz w:val="36"/>
          <w:rtl/>
        </w:rPr>
        <w:t>فقمت</w:t>
      </w:r>
      <w:r w:rsidRPr="00E114C5">
        <w:rPr>
          <w:sz w:val="36"/>
          <w:rtl/>
        </w:rPr>
        <w:t xml:space="preserve"> </w:t>
      </w:r>
      <w:r w:rsidRPr="00E114C5">
        <w:rPr>
          <w:rFonts w:hint="eastAsia"/>
          <w:sz w:val="36"/>
          <w:rtl/>
        </w:rPr>
        <w:t>فتتبعت</w:t>
      </w:r>
      <w:r w:rsidRPr="00E114C5">
        <w:rPr>
          <w:sz w:val="36"/>
          <w:rtl/>
        </w:rPr>
        <w:t xml:space="preserve"> </w:t>
      </w:r>
      <w:r w:rsidRPr="00E114C5">
        <w:rPr>
          <w:rFonts w:hint="eastAsia"/>
          <w:sz w:val="36"/>
          <w:rtl/>
        </w:rPr>
        <w:lastRenderedPageBreak/>
        <w:t>القرآن</w:t>
      </w:r>
      <w:r w:rsidRPr="00E114C5">
        <w:rPr>
          <w:sz w:val="36"/>
          <w:rtl/>
        </w:rPr>
        <w:t xml:space="preserve"> </w:t>
      </w:r>
      <w:r w:rsidRPr="00E114C5">
        <w:rPr>
          <w:rFonts w:hint="eastAsia"/>
          <w:sz w:val="36"/>
          <w:rtl/>
        </w:rPr>
        <w:t>أجمعه</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الرقاع</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197"/>
      </w:r>
      <w:r w:rsidR="00B25512" w:rsidRPr="00E114C5">
        <w:rPr>
          <w:rFonts w:ascii="Tahoma" w:hAnsi="Tahoma"/>
          <w:sz w:val="36"/>
          <w:vertAlign w:val="superscript"/>
          <w:rtl/>
        </w:rPr>
        <w:t>)</w:t>
      </w:r>
      <w:r w:rsidRPr="00E114C5">
        <w:rPr>
          <w:sz w:val="36"/>
          <w:rtl/>
        </w:rPr>
        <w:t xml:space="preserve"> </w:t>
      </w:r>
      <w:r w:rsidRPr="00E114C5">
        <w:rPr>
          <w:rFonts w:hint="eastAsia"/>
          <w:sz w:val="36"/>
          <w:rtl/>
        </w:rPr>
        <w:t>والأكتاف</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198"/>
      </w:r>
      <w:r w:rsidR="00B25512" w:rsidRPr="00E114C5">
        <w:rPr>
          <w:rFonts w:ascii="Tahoma" w:hAnsi="Tahoma"/>
          <w:sz w:val="36"/>
          <w:vertAlign w:val="superscript"/>
          <w:rtl/>
        </w:rPr>
        <w:t>)</w:t>
      </w:r>
      <w:r w:rsidRPr="00E114C5">
        <w:rPr>
          <w:sz w:val="36"/>
          <w:rtl/>
        </w:rPr>
        <w:t xml:space="preserve"> </w:t>
      </w:r>
      <w:r w:rsidRPr="00E114C5">
        <w:rPr>
          <w:rFonts w:hint="eastAsia"/>
          <w:sz w:val="36"/>
          <w:rtl/>
        </w:rPr>
        <w:t>والعسب</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199"/>
      </w:r>
      <w:r w:rsidR="00B25512" w:rsidRPr="00E114C5">
        <w:rPr>
          <w:rFonts w:ascii="Tahoma" w:hAnsi="Tahoma"/>
          <w:sz w:val="36"/>
          <w:vertAlign w:val="superscript"/>
          <w:rtl/>
        </w:rPr>
        <w:t>)</w:t>
      </w:r>
      <w:r w:rsidRPr="00E114C5">
        <w:rPr>
          <w:sz w:val="36"/>
          <w:rtl/>
        </w:rPr>
        <w:t xml:space="preserve"> </w:t>
      </w:r>
      <w:r w:rsidRPr="00E114C5">
        <w:rPr>
          <w:rFonts w:hint="eastAsia"/>
          <w:sz w:val="36"/>
          <w:rtl/>
        </w:rPr>
        <w:t>وصدور</w:t>
      </w:r>
      <w:r w:rsidRPr="00E114C5">
        <w:rPr>
          <w:sz w:val="36"/>
          <w:rtl/>
        </w:rPr>
        <w:t xml:space="preserve"> </w:t>
      </w:r>
      <w:r w:rsidRPr="00E114C5">
        <w:rPr>
          <w:rFonts w:hint="eastAsia"/>
          <w:sz w:val="36"/>
          <w:rtl/>
        </w:rPr>
        <w:t>الرجال</w:t>
      </w:r>
      <w:r w:rsidRPr="00E114C5">
        <w:rPr>
          <w:sz w:val="36"/>
          <w:rtl/>
        </w:rPr>
        <w:t xml:space="preserve"> </w:t>
      </w:r>
      <w:r w:rsidRPr="00E114C5">
        <w:rPr>
          <w:rFonts w:hint="eastAsia"/>
          <w:sz w:val="36"/>
          <w:rtl/>
        </w:rPr>
        <w:t>حتى</w:t>
      </w:r>
      <w:r w:rsidRPr="00E114C5">
        <w:rPr>
          <w:sz w:val="36"/>
          <w:rtl/>
        </w:rPr>
        <w:t xml:space="preserve"> </w:t>
      </w:r>
      <w:r w:rsidRPr="00E114C5">
        <w:rPr>
          <w:rFonts w:hint="eastAsia"/>
          <w:sz w:val="36"/>
          <w:rtl/>
        </w:rPr>
        <w:t>وجدت</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سورة</w:t>
      </w:r>
      <w:r w:rsidRPr="00E114C5">
        <w:rPr>
          <w:sz w:val="36"/>
          <w:rtl/>
        </w:rPr>
        <w:t xml:space="preserve"> </w:t>
      </w:r>
      <w:r w:rsidRPr="00E114C5">
        <w:rPr>
          <w:rFonts w:hint="eastAsia"/>
          <w:sz w:val="36"/>
          <w:rtl/>
        </w:rPr>
        <w:t>التوبة</w:t>
      </w:r>
      <w:r w:rsidRPr="00E114C5">
        <w:rPr>
          <w:sz w:val="36"/>
          <w:rtl/>
        </w:rPr>
        <w:t xml:space="preserve"> </w:t>
      </w:r>
      <w:r w:rsidRPr="00E114C5">
        <w:rPr>
          <w:rFonts w:hint="eastAsia"/>
          <w:sz w:val="36"/>
          <w:rtl/>
        </w:rPr>
        <w:t>آيتين</w:t>
      </w:r>
      <w:r w:rsidRPr="00E114C5">
        <w:rPr>
          <w:sz w:val="36"/>
          <w:rtl/>
        </w:rPr>
        <w:t xml:space="preserve"> </w:t>
      </w:r>
      <w:r w:rsidRPr="00E114C5">
        <w:rPr>
          <w:rFonts w:hint="eastAsia"/>
          <w:sz w:val="36"/>
          <w:rtl/>
        </w:rPr>
        <w:t>مع</w:t>
      </w:r>
      <w:r w:rsidRPr="00E114C5">
        <w:rPr>
          <w:sz w:val="36"/>
          <w:rtl/>
        </w:rPr>
        <w:t xml:space="preserve"> </w:t>
      </w:r>
      <w:r w:rsidRPr="00E114C5">
        <w:rPr>
          <w:rFonts w:hint="eastAsia"/>
          <w:sz w:val="36"/>
          <w:rtl/>
        </w:rPr>
        <w:t>خزيمة</w:t>
      </w:r>
      <w:r w:rsidRPr="00E114C5">
        <w:rPr>
          <w:sz w:val="36"/>
          <w:rtl/>
        </w:rPr>
        <w:t xml:space="preserve"> </w:t>
      </w:r>
      <w:r w:rsidRPr="00E114C5">
        <w:rPr>
          <w:rFonts w:hint="eastAsia"/>
          <w:sz w:val="36"/>
          <w:rtl/>
        </w:rPr>
        <w:t>الأنصاري</w:t>
      </w:r>
      <w:r w:rsidRPr="00E114C5">
        <w:rPr>
          <w:sz w:val="36"/>
          <w:rtl/>
        </w:rPr>
        <w:t xml:space="preserve"> </w:t>
      </w:r>
      <w:r w:rsidRPr="00E114C5">
        <w:rPr>
          <w:rFonts w:hint="eastAsia"/>
          <w:sz w:val="36"/>
          <w:rtl/>
        </w:rPr>
        <w:t>لم</w:t>
      </w:r>
      <w:r w:rsidRPr="00E114C5">
        <w:rPr>
          <w:sz w:val="36"/>
          <w:rtl/>
        </w:rPr>
        <w:t xml:space="preserve"> </w:t>
      </w:r>
      <w:r w:rsidRPr="00E114C5">
        <w:rPr>
          <w:rFonts w:hint="eastAsia"/>
          <w:sz w:val="36"/>
          <w:rtl/>
        </w:rPr>
        <w:t>أجدهما</w:t>
      </w:r>
      <w:r w:rsidRPr="00E114C5">
        <w:rPr>
          <w:sz w:val="36"/>
          <w:rtl/>
        </w:rPr>
        <w:t xml:space="preserve"> </w:t>
      </w:r>
      <w:r w:rsidRPr="00E114C5">
        <w:rPr>
          <w:rFonts w:hint="eastAsia"/>
          <w:sz w:val="36"/>
          <w:rtl/>
        </w:rPr>
        <w:t>مع</w:t>
      </w:r>
      <w:r w:rsidRPr="00E114C5">
        <w:rPr>
          <w:sz w:val="36"/>
          <w:rtl/>
        </w:rPr>
        <w:t xml:space="preserve"> </w:t>
      </w:r>
      <w:r w:rsidRPr="00E114C5">
        <w:rPr>
          <w:rFonts w:hint="eastAsia"/>
          <w:sz w:val="36"/>
          <w:rtl/>
        </w:rPr>
        <w:t>أحد</w:t>
      </w:r>
      <w:r w:rsidRPr="00E114C5">
        <w:rPr>
          <w:sz w:val="36"/>
          <w:rtl/>
        </w:rPr>
        <w:t xml:space="preserve"> </w:t>
      </w:r>
      <w:r w:rsidRPr="00E114C5">
        <w:rPr>
          <w:rFonts w:hint="eastAsia"/>
          <w:sz w:val="36"/>
          <w:rtl/>
        </w:rPr>
        <w:t>غيره</w:t>
      </w:r>
      <w:r w:rsidRPr="00E114C5">
        <w:rPr>
          <w:sz w:val="36"/>
          <w:rtl/>
        </w:rPr>
        <w:t xml:space="preserve"> </w:t>
      </w:r>
      <w:r w:rsidRPr="00E114C5">
        <w:rPr>
          <w:rFonts w:ascii="QCF_BSML" w:hAnsi="QCF_BSML" w:cs="QCF_BSML"/>
          <w:sz w:val="30"/>
          <w:szCs w:val="30"/>
          <w:rtl/>
        </w:rPr>
        <w:t xml:space="preserve">ﭽ </w:t>
      </w:r>
      <w:r w:rsidRPr="00E114C5">
        <w:rPr>
          <w:rFonts w:ascii="QCF_P207" w:hAnsi="QCF_P207" w:cs="QCF_P207"/>
          <w:sz w:val="30"/>
          <w:szCs w:val="30"/>
          <w:rtl/>
        </w:rPr>
        <w:t xml:space="preserve">ﮬ  ﮭ  ﮮ  ﮯ  ﮰ  ﮱ   ﯓ  ﯔ  ﯕ  ﯖ  ﯗ  ﯘ    ﯙ  ﯚ  </w:t>
      </w:r>
      <w:r w:rsidRPr="00E114C5">
        <w:rPr>
          <w:rFonts w:ascii="QCF_BSML" w:hAnsi="QCF_BSML" w:cs="QCF_BSML"/>
          <w:sz w:val="30"/>
          <w:szCs w:val="30"/>
          <w:rtl/>
        </w:rPr>
        <w:t>ﭼ</w:t>
      </w:r>
      <w:r w:rsidRPr="00E114C5">
        <w:rPr>
          <w:rFonts w:ascii="Arial" w:hAnsi="Arial" w:cs="Arial"/>
          <w:sz w:val="30"/>
          <w:szCs w:val="30"/>
          <w:rtl/>
        </w:rPr>
        <w:t xml:space="preserve"> </w:t>
      </w:r>
      <w:r w:rsidRPr="00E114C5">
        <w:rPr>
          <w:rFonts w:ascii="Traditional Arabic" w:hAnsi="Traditional Arabic"/>
          <w:sz w:val="30"/>
          <w:szCs w:val="30"/>
          <w:rtl/>
        </w:rPr>
        <w:t>التوبة: ١٢٨</w:t>
      </w:r>
      <w:r w:rsidRPr="00E114C5">
        <w:rPr>
          <w:sz w:val="30"/>
          <w:szCs w:val="30"/>
          <w:rtl/>
        </w:rPr>
        <w:t xml:space="preserve">. </w:t>
      </w:r>
    </w:p>
    <w:p w:rsidR="008168C7" w:rsidRPr="00E114C5" w:rsidRDefault="008168C7" w:rsidP="008168C7">
      <w:pPr>
        <w:jc w:val="both"/>
        <w:rPr>
          <w:sz w:val="36"/>
          <w:rtl/>
        </w:rPr>
      </w:pPr>
      <w:r w:rsidRPr="00E114C5">
        <w:rPr>
          <w:sz w:val="36"/>
          <w:rtl/>
        </w:rPr>
        <w:t xml:space="preserve"> </w:t>
      </w:r>
      <w:r w:rsidRPr="00E114C5">
        <w:rPr>
          <w:rFonts w:hint="eastAsia"/>
          <w:sz w:val="36"/>
          <w:rtl/>
        </w:rPr>
        <w:t>وكانت</w:t>
      </w:r>
      <w:r w:rsidRPr="00E114C5">
        <w:rPr>
          <w:sz w:val="36"/>
          <w:rtl/>
        </w:rPr>
        <w:t xml:space="preserve"> </w:t>
      </w:r>
      <w:r w:rsidRPr="00E114C5">
        <w:rPr>
          <w:rFonts w:hint="eastAsia"/>
          <w:sz w:val="36"/>
          <w:rtl/>
        </w:rPr>
        <w:t>الصحف</w:t>
      </w:r>
      <w:r w:rsidRPr="00E114C5">
        <w:rPr>
          <w:sz w:val="36"/>
          <w:rtl/>
        </w:rPr>
        <w:t xml:space="preserve"> </w:t>
      </w:r>
      <w:r w:rsidRPr="00E114C5">
        <w:rPr>
          <w:rFonts w:hint="eastAsia"/>
          <w:sz w:val="36"/>
          <w:rtl/>
        </w:rPr>
        <w:t>التي</w:t>
      </w:r>
      <w:r w:rsidRPr="00E114C5">
        <w:rPr>
          <w:sz w:val="36"/>
          <w:rtl/>
        </w:rPr>
        <w:t xml:space="preserve"> </w:t>
      </w:r>
      <w:r w:rsidRPr="00E114C5">
        <w:rPr>
          <w:rFonts w:hint="eastAsia"/>
          <w:sz w:val="36"/>
          <w:rtl/>
        </w:rPr>
        <w:t>جمع</w:t>
      </w:r>
      <w:r w:rsidRPr="00E114C5">
        <w:rPr>
          <w:sz w:val="36"/>
          <w:rtl/>
        </w:rPr>
        <w:t xml:space="preserve"> </w:t>
      </w:r>
      <w:r w:rsidRPr="00E114C5">
        <w:rPr>
          <w:rFonts w:hint="eastAsia"/>
          <w:sz w:val="36"/>
          <w:rtl/>
        </w:rPr>
        <w:t>فيها</w:t>
      </w:r>
      <w:r w:rsidRPr="00E114C5">
        <w:rPr>
          <w:sz w:val="36"/>
          <w:rtl/>
        </w:rPr>
        <w:t xml:space="preserve"> </w:t>
      </w:r>
      <w:r w:rsidRPr="00E114C5">
        <w:rPr>
          <w:rFonts w:hint="eastAsia"/>
          <w:sz w:val="36"/>
          <w:rtl/>
        </w:rPr>
        <w:t>القرآن</w:t>
      </w:r>
      <w:r w:rsidRPr="00E114C5">
        <w:rPr>
          <w:sz w:val="36"/>
          <w:rtl/>
        </w:rPr>
        <w:t xml:space="preserve"> </w:t>
      </w:r>
      <w:r w:rsidRPr="00E114C5">
        <w:rPr>
          <w:rFonts w:hint="eastAsia"/>
          <w:sz w:val="36"/>
          <w:rtl/>
        </w:rPr>
        <w:t>عند</w:t>
      </w:r>
      <w:r w:rsidRPr="00E114C5">
        <w:rPr>
          <w:sz w:val="36"/>
          <w:rtl/>
        </w:rPr>
        <w:t xml:space="preserve"> </w:t>
      </w:r>
      <w:r w:rsidRPr="00E114C5">
        <w:rPr>
          <w:rFonts w:hint="eastAsia"/>
          <w:sz w:val="36"/>
          <w:rtl/>
        </w:rPr>
        <w:t>أبي</w:t>
      </w:r>
      <w:r w:rsidRPr="00E114C5">
        <w:rPr>
          <w:sz w:val="36"/>
          <w:rtl/>
        </w:rPr>
        <w:t xml:space="preserve"> </w:t>
      </w:r>
      <w:r w:rsidRPr="00E114C5">
        <w:rPr>
          <w:rFonts w:hint="eastAsia"/>
          <w:sz w:val="36"/>
          <w:rtl/>
        </w:rPr>
        <w:t>بكر</w:t>
      </w:r>
      <w:r w:rsidRPr="00E114C5">
        <w:rPr>
          <w:sz w:val="36"/>
          <w:rtl/>
        </w:rPr>
        <w:t xml:space="preserve"> </w:t>
      </w:r>
      <w:r w:rsidRPr="00E114C5">
        <w:rPr>
          <w:rFonts w:hint="eastAsia"/>
          <w:sz w:val="36"/>
          <w:rtl/>
        </w:rPr>
        <w:t>حتى</w:t>
      </w:r>
      <w:r w:rsidRPr="00E114C5">
        <w:rPr>
          <w:sz w:val="36"/>
          <w:rtl/>
        </w:rPr>
        <w:t xml:space="preserve"> </w:t>
      </w:r>
      <w:r w:rsidRPr="00E114C5">
        <w:rPr>
          <w:rFonts w:hint="eastAsia"/>
          <w:sz w:val="36"/>
          <w:rtl/>
        </w:rPr>
        <w:t>توفاه</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ثم</w:t>
      </w:r>
      <w:r w:rsidRPr="00E114C5">
        <w:rPr>
          <w:sz w:val="36"/>
          <w:rtl/>
        </w:rPr>
        <w:t xml:space="preserve"> </w:t>
      </w:r>
      <w:r w:rsidRPr="00E114C5">
        <w:rPr>
          <w:rFonts w:hint="eastAsia"/>
          <w:sz w:val="36"/>
          <w:rtl/>
        </w:rPr>
        <w:t>عند</w:t>
      </w:r>
      <w:r w:rsidRPr="00E114C5">
        <w:rPr>
          <w:sz w:val="36"/>
          <w:rtl/>
        </w:rPr>
        <w:t xml:space="preserve"> </w:t>
      </w:r>
      <w:r w:rsidRPr="00E114C5">
        <w:rPr>
          <w:rFonts w:hint="eastAsia"/>
          <w:sz w:val="36"/>
          <w:rtl/>
        </w:rPr>
        <w:t>عمر</w:t>
      </w:r>
      <w:r w:rsidRPr="00E114C5">
        <w:rPr>
          <w:sz w:val="36"/>
          <w:rtl/>
        </w:rPr>
        <w:t xml:space="preserve"> </w:t>
      </w:r>
      <w:r w:rsidRPr="00E114C5">
        <w:rPr>
          <w:rFonts w:hint="eastAsia"/>
          <w:sz w:val="36"/>
          <w:rtl/>
        </w:rPr>
        <w:t>حتى</w:t>
      </w:r>
      <w:r w:rsidRPr="00E114C5">
        <w:rPr>
          <w:sz w:val="36"/>
          <w:rtl/>
        </w:rPr>
        <w:t xml:space="preserve"> </w:t>
      </w:r>
      <w:r w:rsidRPr="00E114C5">
        <w:rPr>
          <w:rFonts w:hint="eastAsia"/>
          <w:sz w:val="36"/>
          <w:rtl/>
        </w:rPr>
        <w:t>توفاه</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ثم</w:t>
      </w:r>
      <w:r w:rsidRPr="00E114C5">
        <w:rPr>
          <w:sz w:val="36"/>
          <w:rtl/>
        </w:rPr>
        <w:t xml:space="preserve"> </w:t>
      </w:r>
      <w:r w:rsidRPr="00E114C5">
        <w:rPr>
          <w:rFonts w:hint="eastAsia"/>
          <w:sz w:val="36"/>
          <w:rtl/>
        </w:rPr>
        <w:t>عند</w:t>
      </w:r>
      <w:r w:rsidRPr="00E114C5">
        <w:rPr>
          <w:sz w:val="36"/>
          <w:rtl/>
        </w:rPr>
        <w:t xml:space="preserve"> </w:t>
      </w:r>
      <w:r w:rsidRPr="00E114C5">
        <w:rPr>
          <w:rFonts w:hint="eastAsia"/>
          <w:sz w:val="36"/>
          <w:rtl/>
        </w:rPr>
        <w:t>حفصة</w:t>
      </w:r>
      <w:r w:rsidRPr="00E114C5">
        <w:rPr>
          <w:sz w:val="36"/>
          <w:rtl/>
        </w:rPr>
        <w:t xml:space="preserve"> </w:t>
      </w:r>
      <w:r w:rsidRPr="00E114C5">
        <w:rPr>
          <w:rFonts w:hint="eastAsia"/>
          <w:sz w:val="36"/>
          <w:rtl/>
        </w:rPr>
        <w:t>بنت</w:t>
      </w:r>
      <w:r w:rsidRPr="00E114C5">
        <w:rPr>
          <w:sz w:val="36"/>
          <w:rtl/>
        </w:rPr>
        <w:t xml:space="preserve"> </w:t>
      </w:r>
      <w:r w:rsidR="00B755ED" w:rsidRPr="00E114C5">
        <w:rPr>
          <w:rFonts w:hint="cs"/>
          <w:sz w:val="36"/>
          <w:rtl/>
        </w:rPr>
        <w:t>عمر</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00"/>
      </w:r>
      <w:r w:rsidR="00B25512" w:rsidRPr="00E114C5">
        <w:rPr>
          <w:rFonts w:ascii="Tahoma" w:hAnsi="Tahoma"/>
          <w:sz w:val="36"/>
          <w:vertAlign w:val="superscript"/>
          <w:rtl/>
        </w:rPr>
        <w:t>)</w:t>
      </w:r>
      <w:r w:rsidRPr="00E114C5">
        <w:rPr>
          <w:sz w:val="36"/>
          <w:rtl/>
        </w:rPr>
        <w:t>.</w:t>
      </w:r>
    </w:p>
    <w:p w:rsidR="008168C7" w:rsidRPr="00E114C5" w:rsidRDefault="008168C7" w:rsidP="008168C7">
      <w:pPr>
        <w:jc w:val="both"/>
        <w:rPr>
          <w:sz w:val="36"/>
          <w:rtl/>
        </w:rPr>
      </w:pPr>
      <w:r w:rsidRPr="00E114C5">
        <w:rPr>
          <w:rFonts w:hint="eastAsia"/>
          <w:sz w:val="36"/>
          <w:rtl/>
        </w:rPr>
        <w:t>ثم</w:t>
      </w:r>
      <w:r w:rsidRPr="00E114C5">
        <w:rPr>
          <w:sz w:val="36"/>
          <w:rtl/>
        </w:rPr>
        <w:t xml:space="preserve"> </w:t>
      </w:r>
      <w:r w:rsidRPr="00E114C5">
        <w:rPr>
          <w:rFonts w:hint="eastAsia"/>
          <w:sz w:val="36"/>
          <w:rtl/>
        </w:rPr>
        <w:t>استمر</w:t>
      </w:r>
      <w:r w:rsidRPr="00E114C5">
        <w:rPr>
          <w:sz w:val="36"/>
          <w:rtl/>
        </w:rPr>
        <w:t xml:space="preserve"> </w:t>
      </w:r>
      <w:r w:rsidRPr="00E114C5">
        <w:rPr>
          <w:rFonts w:hint="eastAsia"/>
          <w:sz w:val="36"/>
          <w:rtl/>
        </w:rPr>
        <w:t>الحال</w:t>
      </w:r>
      <w:r w:rsidRPr="00E114C5">
        <w:rPr>
          <w:sz w:val="36"/>
          <w:rtl/>
        </w:rPr>
        <w:t xml:space="preserve"> </w:t>
      </w:r>
      <w:r w:rsidRPr="00E114C5">
        <w:rPr>
          <w:rFonts w:hint="eastAsia"/>
          <w:sz w:val="36"/>
          <w:rtl/>
        </w:rPr>
        <w:t>حتى</w:t>
      </w:r>
      <w:r w:rsidRPr="00E114C5">
        <w:rPr>
          <w:sz w:val="36"/>
          <w:rtl/>
        </w:rPr>
        <w:t xml:space="preserve"> </w:t>
      </w:r>
      <w:r w:rsidRPr="00E114C5">
        <w:rPr>
          <w:rFonts w:hint="eastAsia"/>
          <w:sz w:val="36"/>
          <w:rtl/>
        </w:rPr>
        <w:t>عهد</w:t>
      </w:r>
      <w:r w:rsidRPr="00E114C5">
        <w:rPr>
          <w:sz w:val="36"/>
          <w:rtl/>
        </w:rPr>
        <w:t xml:space="preserve"> </w:t>
      </w:r>
      <w:r w:rsidRPr="00E114C5">
        <w:rPr>
          <w:rFonts w:hint="eastAsia"/>
          <w:sz w:val="36"/>
          <w:rtl/>
        </w:rPr>
        <w:t>عثمان</w:t>
      </w:r>
      <w:r w:rsidRPr="00E114C5">
        <w:rPr>
          <w:sz w:val="36"/>
          <w:rtl/>
        </w:rPr>
        <w:t xml:space="preserve"> </w:t>
      </w:r>
      <w:r w:rsidRPr="00E114C5">
        <w:rPr>
          <w:rFonts w:hint="eastAsia"/>
          <w:sz w:val="36"/>
          <w:rtl/>
        </w:rPr>
        <w:t>رضي</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عنه</w:t>
      </w:r>
      <w:r w:rsidR="00007D62" w:rsidRPr="00E114C5">
        <w:rPr>
          <w:sz w:val="36"/>
          <w:rtl/>
        </w:rPr>
        <w:t>،</w:t>
      </w:r>
      <w:r w:rsidRPr="00E114C5">
        <w:rPr>
          <w:sz w:val="36"/>
          <w:rtl/>
        </w:rPr>
        <w:t xml:space="preserve"> </w:t>
      </w:r>
      <w:r w:rsidRPr="00E114C5">
        <w:rPr>
          <w:rFonts w:hint="eastAsia"/>
          <w:sz w:val="36"/>
          <w:rtl/>
        </w:rPr>
        <w:t>فاتسعت</w:t>
      </w:r>
      <w:r w:rsidRPr="00E114C5">
        <w:rPr>
          <w:sz w:val="36"/>
          <w:rtl/>
        </w:rPr>
        <w:t xml:space="preserve"> </w:t>
      </w:r>
      <w:r w:rsidRPr="00E114C5">
        <w:rPr>
          <w:rFonts w:hint="eastAsia"/>
          <w:sz w:val="36"/>
          <w:rtl/>
        </w:rPr>
        <w:t>الفتوحات</w:t>
      </w:r>
      <w:r w:rsidRPr="00E114C5">
        <w:rPr>
          <w:sz w:val="36"/>
          <w:rtl/>
        </w:rPr>
        <w:t xml:space="preserve"> </w:t>
      </w:r>
      <w:r w:rsidRPr="00E114C5">
        <w:rPr>
          <w:rFonts w:hint="eastAsia"/>
          <w:sz w:val="36"/>
          <w:rtl/>
        </w:rPr>
        <w:t>الإسلامية</w:t>
      </w:r>
      <w:r w:rsidR="00007D62" w:rsidRPr="00E114C5">
        <w:rPr>
          <w:sz w:val="36"/>
          <w:rtl/>
        </w:rPr>
        <w:t>،</w:t>
      </w:r>
      <w:r w:rsidRPr="00E114C5">
        <w:rPr>
          <w:sz w:val="36"/>
          <w:rtl/>
        </w:rPr>
        <w:t xml:space="preserve"> </w:t>
      </w:r>
      <w:r w:rsidRPr="00E114C5">
        <w:rPr>
          <w:rFonts w:hint="eastAsia"/>
          <w:sz w:val="36"/>
          <w:rtl/>
        </w:rPr>
        <w:t>وفتحت</w:t>
      </w:r>
      <w:r w:rsidRPr="00E114C5">
        <w:rPr>
          <w:sz w:val="36"/>
          <w:rtl/>
        </w:rPr>
        <w:t xml:space="preserve"> </w:t>
      </w:r>
      <w:r w:rsidRPr="00E114C5">
        <w:rPr>
          <w:rFonts w:hint="eastAsia"/>
          <w:sz w:val="36"/>
          <w:rtl/>
        </w:rPr>
        <w:t>الأمصار</w:t>
      </w:r>
      <w:r w:rsidR="00007D62" w:rsidRPr="00E114C5">
        <w:rPr>
          <w:sz w:val="36"/>
          <w:rtl/>
        </w:rPr>
        <w:t>،</w:t>
      </w:r>
      <w:r w:rsidRPr="00E114C5">
        <w:rPr>
          <w:sz w:val="36"/>
          <w:rtl/>
        </w:rPr>
        <w:t xml:space="preserve"> </w:t>
      </w:r>
      <w:r w:rsidRPr="00E114C5">
        <w:rPr>
          <w:rFonts w:hint="eastAsia"/>
          <w:sz w:val="36"/>
          <w:rtl/>
        </w:rPr>
        <w:t>وصار</w:t>
      </w:r>
      <w:r w:rsidRPr="00E114C5">
        <w:rPr>
          <w:sz w:val="36"/>
          <w:rtl/>
        </w:rPr>
        <w:t xml:space="preserve"> </w:t>
      </w:r>
      <w:r w:rsidRPr="00E114C5">
        <w:rPr>
          <w:rFonts w:hint="eastAsia"/>
          <w:sz w:val="36"/>
          <w:rtl/>
        </w:rPr>
        <w:t>كل</w:t>
      </w:r>
      <w:r w:rsidRPr="00E114C5">
        <w:rPr>
          <w:sz w:val="36"/>
          <w:rtl/>
        </w:rPr>
        <w:t xml:space="preserve"> </w:t>
      </w:r>
      <w:r w:rsidRPr="00E114C5">
        <w:rPr>
          <w:rFonts w:hint="eastAsia"/>
          <w:sz w:val="36"/>
          <w:rtl/>
        </w:rPr>
        <w:t>أهل</w:t>
      </w:r>
      <w:r w:rsidRPr="00E114C5">
        <w:rPr>
          <w:sz w:val="36"/>
          <w:rtl/>
        </w:rPr>
        <w:t xml:space="preserve"> </w:t>
      </w:r>
      <w:r w:rsidRPr="00E114C5">
        <w:rPr>
          <w:rFonts w:hint="eastAsia"/>
          <w:sz w:val="36"/>
          <w:rtl/>
        </w:rPr>
        <w:t>إقليم</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أقاليم</w:t>
      </w:r>
      <w:r w:rsidRPr="00E114C5">
        <w:rPr>
          <w:sz w:val="36"/>
          <w:rtl/>
        </w:rPr>
        <w:t xml:space="preserve"> </w:t>
      </w:r>
      <w:r w:rsidRPr="00E114C5">
        <w:rPr>
          <w:rFonts w:hint="eastAsia"/>
          <w:sz w:val="36"/>
          <w:rtl/>
        </w:rPr>
        <w:t>الإسلام</w:t>
      </w:r>
      <w:r w:rsidRPr="00E114C5">
        <w:rPr>
          <w:sz w:val="36"/>
          <w:rtl/>
        </w:rPr>
        <w:t xml:space="preserve"> </w:t>
      </w:r>
      <w:r w:rsidRPr="00E114C5">
        <w:rPr>
          <w:rFonts w:hint="eastAsia"/>
          <w:sz w:val="36"/>
          <w:rtl/>
        </w:rPr>
        <w:t>يأخذون</w:t>
      </w:r>
      <w:r w:rsidRPr="00E114C5">
        <w:rPr>
          <w:sz w:val="36"/>
          <w:rtl/>
        </w:rPr>
        <w:t xml:space="preserve"> </w:t>
      </w:r>
      <w:r w:rsidRPr="00E114C5">
        <w:rPr>
          <w:rFonts w:hint="eastAsia"/>
          <w:sz w:val="36"/>
          <w:rtl/>
        </w:rPr>
        <w:t>بقراءة</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اشتهر</w:t>
      </w:r>
      <w:r w:rsidRPr="00E114C5">
        <w:rPr>
          <w:sz w:val="36"/>
          <w:rtl/>
        </w:rPr>
        <w:t xml:space="preserve"> </w:t>
      </w:r>
      <w:r w:rsidRPr="00E114C5">
        <w:rPr>
          <w:rFonts w:hint="eastAsia"/>
          <w:sz w:val="36"/>
          <w:rtl/>
        </w:rPr>
        <w:t>بينهم</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الصحابة</w:t>
      </w:r>
      <w:r w:rsidR="00007D62" w:rsidRPr="00E114C5">
        <w:rPr>
          <w:sz w:val="36"/>
          <w:rtl/>
        </w:rPr>
        <w:t>،</w:t>
      </w:r>
      <w:r w:rsidRPr="00E114C5">
        <w:rPr>
          <w:sz w:val="36"/>
          <w:rtl/>
        </w:rPr>
        <w:t xml:space="preserve"> </w:t>
      </w:r>
      <w:r w:rsidRPr="00E114C5">
        <w:rPr>
          <w:rFonts w:hint="eastAsia"/>
          <w:sz w:val="36"/>
          <w:rtl/>
        </w:rPr>
        <w:t>فكان</w:t>
      </w:r>
      <w:r w:rsidRPr="00E114C5">
        <w:rPr>
          <w:sz w:val="36"/>
          <w:rtl/>
        </w:rPr>
        <w:t xml:space="preserve"> </w:t>
      </w:r>
      <w:r w:rsidRPr="00E114C5">
        <w:rPr>
          <w:rFonts w:hint="eastAsia"/>
          <w:sz w:val="36"/>
          <w:rtl/>
        </w:rPr>
        <w:t>بينهم</w:t>
      </w:r>
      <w:r w:rsidRPr="00E114C5">
        <w:rPr>
          <w:sz w:val="36"/>
          <w:rtl/>
        </w:rPr>
        <w:t xml:space="preserve"> </w:t>
      </w:r>
      <w:r w:rsidRPr="00E114C5">
        <w:rPr>
          <w:rFonts w:hint="eastAsia"/>
          <w:sz w:val="36"/>
          <w:rtl/>
        </w:rPr>
        <w:t>خلاف</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حروف</w:t>
      </w:r>
      <w:r w:rsidRPr="00E114C5">
        <w:rPr>
          <w:sz w:val="36"/>
          <w:rtl/>
        </w:rPr>
        <w:t xml:space="preserve"> </w:t>
      </w:r>
      <w:r w:rsidRPr="00E114C5">
        <w:rPr>
          <w:rFonts w:hint="eastAsia"/>
          <w:sz w:val="36"/>
          <w:rtl/>
        </w:rPr>
        <w:t>الأداء</w:t>
      </w:r>
      <w:r w:rsidRPr="00E114C5">
        <w:rPr>
          <w:sz w:val="36"/>
          <w:rtl/>
        </w:rPr>
        <w:t xml:space="preserve"> </w:t>
      </w:r>
      <w:r w:rsidRPr="00E114C5">
        <w:rPr>
          <w:rFonts w:hint="eastAsia"/>
          <w:sz w:val="36"/>
          <w:rtl/>
        </w:rPr>
        <w:t>ووجوه</w:t>
      </w:r>
      <w:r w:rsidRPr="00E114C5">
        <w:rPr>
          <w:sz w:val="36"/>
          <w:rtl/>
        </w:rPr>
        <w:t xml:space="preserve"> </w:t>
      </w:r>
      <w:r w:rsidRPr="00E114C5">
        <w:rPr>
          <w:rFonts w:hint="eastAsia"/>
          <w:sz w:val="36"/>
          <w:rtl/>
        </w:rPr>
        <w:t>القراءة</w:t>
      </w:r>
      <w:r w:rsidR="00007D62" w:rsidRPr="00E114C5">
        <w:rPr>
          <w:sz w:val="36"/>
          <w:rtl/>
        </w:rPr>
        <w:t>،</w:t>
      </w:r>
      <w:r w:rsidRPr="00E114C5">
        <w:rPr>
          <w:sz w:val="36"/>
          <w:rtl/>
        </w:rPr>
        <w:t xml:space="preserve"> </w:t>
      </w:r>
      <w:r w:rsidRPr="00E114C5">
        <w:rPr>
          <w:rFonts w:hint="eastAsia"/>
          <w:sz w:val="36"/>
          <w:rtl/>
        </w:rPr>
        <w:t>بصورة</w:t>
      </w:r>
      <w:r w:rsidRPr="00E114C5">
        <w:rPr>
          <w:sz w:val="36"/>
          <w:rtl/>
        </w:rPr>
        <w:t xml:space="preserve"> </w:t>
      </w:r>
      <w:r w:rsidRPr="00E114C5">
        <w:rPr>
          <w:rFonts w:hint="eastAsia"/>
          <w:sz w:val="36"/>
          <w:rtl/>
        </w:rPr>
        <w:t>فتحت</w:t>
      </w:r>
      <w:r w:rsidRPr="00E114C5">
        <w:rPr>
          <w:sz w:val="36"/>
          <w:rtl/>
        </w:rPr>
        <w:t xml:space="preserve"> </w:t>
      </w:r>
      <w:r w:rsidRPr="00E114C5">
        <w:rPr>
          <w:rFonts w:hint="eastAsia"/>
          <w:sz w:val="36"/>
          <w:rtl/>
        </w:rPr>
        <w:t>باب</w:t>
      </w:r>
      <w:r w:rsidRPr="00E114C5">
        <w:rPr>
          <w:sz w:val="36"/>
          <w:rtl/>
        </w:rPr>
        <w:t xml:space="preserve"> </w:t>
      </w:r>
      <w:r w:rsidRPr="00E114C5">
        <w:rPr>
          <w:rFonts w:hint="eastAsia"/>
          <w:sz w:val="36"/>
          <w:rtl/>
        </w:rPr>
        <w:t>الشقاق</w:t>
      </w:r>
      <w:r w:rsidRPr="00E114C5">
        <w:rPr>
          <w:sz w:val="36"/>
          <w:rtl/>
        </w:rPr>
        <w:t xml:space="preserve"> </w:t>
      </w:r>
      <w:r w:rsidRPr="00E114C5">
        <w:rPr>
          <w:rFonts w:hint="eastAsia"/>
          <w:sz w:val="36"/>
          <w:rtl/>
        </w:rPr>
        <w:t>والنزاع</w:t>
      </w:r>
      <w:r w:rsidRPr="00E114C5">
        <w:rPr>
          <w:sz w:val="36"/>
          <w:rtl/>
        </w:rPr>
        <w:t xml:space="preserve"> </w:t>
      </w:r>
      <w:r w:rsidRPr="00E114C5">
        <w:rPr>
          <w:rFonts w:hint="eastAsia"/>
          <w:sz w:val="36"/>
          <w:rtl/>
        </w:rPr>
        <w:t>بين</w:t>
      </w:r>
      <w:r w:rsidRPr="00E114C5">
        <w:rPr>
          <w:sz w:val="36"/>
          <w:rtl/>
        </w:rPr>
        <w:t xml:space="preserve"> </w:t>
      </w:r>
      <w:r w:rsidRPr="00E114C5">
        <w:rPr>
          <w:rFonts w:hint="eastAsia"/>
          <w:sz w:val="36"/>
          <w:rtl/>
        </w:rPr>
        <w:t>المسلمين</w:t>
      </w:r>
      <w:r w:rsidR="00007D62" w:rsidRPr="00E114C5">
        <w:rPr>
          <w:sz w:val="36"/>
          <w:rtl/>
        </w:rPr>
        <w:t>،</w:t>
      </w:r>
      <w:r w:rsidRPr="00E114C5">
        <w:rPr>
          <w:sz w:val="36"/>
          <w:rtl/>
        </w:rPr>
        <w:t xml:space="preserve"> </w:t>
      </w:r>
      <w:r w:rsidRPr="00E114C5">
        <w:rPr>
          <w:rFonts w:hint="eastAsia"/>
          <w:sz w:val="36"/>
          <w:rtl/>
        </w:rPr>
        <w:t>وكادت</w:t>
      </w:r>
      <w:r w:rsidRPr="00E114C5">
        <w:rPr>
          <w:sz w:val="36"/>
          <w:rtl/>
        </w:rPr>
        <w:t xml:space="preserve"> </w:t>
      </w:r>
      <w:r w:rsidRPr="00E114C5">
        <w:rPr>
          <w:rFonts w:hint="eastAsia"/>
          <w:sz w:val="36"/>
          <w:rtl/>
        </w:rPr>
        <w:t>تكون</w:t>
      </w:r>
      <w:r w:rsidRPr="00E114C5">
        <w:rPr>
          <w:sz w:val="36"/>
          <w:rtl/>
        </w:rPr>
        <w:t xml:space="preserve"> </w:t>
      </w:r>
      <w:r w:rsidRPr="00E114C5">
        <w:rPr>
          <w:rFonts w:hint="eastAsia"/>
          <w:sz w:val="36"/>
          <w:rtl/>
        </w:rPr>
        <w:t>فتنة</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الأرض</w:t>
      </w:r>
      <w:r w:rsidRPr="00E114C5">
        <w:rPr>
          <w:sz w:val="36"/>
          <w:rtl/>
        </w:rPr>
        <w:t xml:space="preserve"> </w:t>
      </w:r>
      <w:r w:rsidRPr="00E114C5">
        <w:rPr>
          <w:rFonts w:hint="eastAsia"/>
          <w:sz w:val="36"/>
          <w:rtl/>
        </w:rPr>
        <w:t>وفساد</w:t>
      </w:r>
      <w:r w:rsidRPr="00E114C5">
        <w:rPr>
          <w:sz w:val="36"/>
          <w:rtl/>
        </w:rPr>
        <w:t xml:space="preserve"> </w:t>
      </w:r>
      <w:r w:rsidRPr="00E114C5">
        <w:rPr>
          <w:rFonts w:hint="eastAsia"/>
          <w:sz w:val="36"/>
          <w:rtl/>
        </w:rPr>
        <w:t>كبير</w:t>
      </w:r>
      <w:r w:rsidRPr="00E114C5">
        <w:rPr>
          <w:sz w:val="36"/>
          <w:rtl/>
        </w:rPr>
        <w:t>.</w:t>
      </w:r>
    </w:p>
    <w:p w:rsidR="008168C7" w:rsidRPr="00E114C5" w:rsidRDefault="008168C7" w:rsidP="00B755ED">
      <w:pPr>
        <w:jc w:val="both"/>
        <w:rPr>
          <w:sz w:val="36"/>
          <w:rtl/>
        </w:rPr>
      </w:pPr>
      <w:r w:rsidRPr="00E114C5">
        <w:rPr>
          <w:rFonts w:hint="eastAsia"/>
          <w:sz w:val="36"/>
          <w:rtl/>
        </w:rPr>
        <w:t>ويدل</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ذلك</w:t>
      </w:r>
      <w:r w:rsidRPr="00E114C5">
        <w:rPr>
          <w:sz w:val="36"/>
          <w:rtl/>
        </w:rPr>
        <w:t xml:space="preserve"> </w:t>
      </w:r>
      <w:r w:rsidRPr="00E114C5">
        <w:rPr>
          <w:rFonts w:hint="eastAsia"/>
          <w:sz w:val="36"/>
          <w:rtl/>
        </w:rPr>
        <w:t>ما</w:t>
      </w:r>
      <w:r w:rsidRPr="00E114C5">
        <w:rPr>
          <w:sz w:val="36"/>
          <w:rtl/>
        </w:rPr>
        <w:t xml:space="preserve"> </w:t>
      </w:r>
      <w:r w:rsidRPr="00E114C5">
        <w:rPr>
          <w:rFonts w:hint="eastAsia"/>
          <w:sz w:val="36"/>
          <w:rtl/>
        </w:rPr>
        <w:t>رواه</w:t>
      </w:r>
      <w:r w:rsidRPr="00E114C5">
        <w:rPr>
          <w:sz w:val="36"/>
          <w:rtl/>
        </w:rPr>
        <w:t xml:space="preserve"> </w:t>
      </w:r>
      <w:r w:rsidRPr="00E114C5">
        <w:rPr>
          <w:rFonts w:hint="eastAsia"/>
          <w:sz w:val="36"/>
          <w:rtl/>
        </w:rPr>
        <w:t>أنس</w:t>
      </w:r>
      <w:r w:rsidRPr="00E114C5">
        <w:rPr>
          <w:sz w:val="36"/>
          <w:rtl/>
        </w:rPr>
        <w:t xml:space="preserve"> </w:t>
      </w:r>
      <w:r w:rsidRPr="00E114C5">
        <w:rPr>
          <w:rFonts w:hint="eastAsia"/>
          <w:sz w:val="36"/>
          <w:rtl/>
        </w:rPr>
        <w:t>بن</w:t>
      </w:r>
      <w:r w:rsidRPr="00E114C5">
        <w:rPr>
          <w:sz w:val="36"/>
          <w:rtl/>
        </w:rPr>
        <w:t xml:space="preserve"> </w:t>
      </w:r>
      <w:r w:rsidRPr="00E114C5">
        <w:rPr>
          <w:rFonts w:hint="eastAsia"/>
          <w:sz w:val="36"/>
          <w:rtl/>
        </w:rPr>
        <w:t>مالك</w:t>
      </w:r>
      <w:r w:rsidR="00B966E7" w:rsidRPr="00E114C5">
        <w:rPr>
          <w:sz w:val="36"/>
          <w:rtl/>
        </w:rPr>
        <w:fldChar w:fldCharType="begin"/>
      </w:r>
      <w:r w:rsidR="00B966E7" w:rsidRPr="00E114C5">
        <w:instrText xml:space="preserve"> XE "</w:instrText>
      </w:r>
      <w:r w:rsidR="00B966E7" w:rsidRPr="00E114C5">
        <w:rPr>
          <w:rFonts w:ascii="Traditional Arabic" w:hAnsi="Traditional Arabic" w:hint="cs"/>
          <w:sz w:val="36"/>
          <w:rtl/>
        </w:rPr>
        <w:instrText>ه:</w:instrText>
      </w:r>
      <w:r w:rsidR="00B966E7" w:rsidRPr="00E114C5">
        <w:rPr>
          <w:rFonts w:ascii="Traditional Arabic" w:hAnsi="Traditional Arabic"/>
          <w:sz w:val="36"/>
          <w:rtl/>
        </w:rPr>
        <w:instrText>مالك</w:instrText>
      </w:r>
      <w:r w:rsidR="00B966E7" w:rsidRPr="00E114C5">
        <w:instrText xml:space="preserve">" </w:instrText>
      </w:r>
      <w:r w:rsidR="00B966E7" w:rsidRPr="00E114C5">
        <w:rPr>
          <w:sz w:val="36"/>
          <w:rtl/>
        </w:rPr>
        <w:fldChar w:fldCharType="end"/>
      </w:r>
      <w:r w:rsidRPr="00E114C5">
        <w:rPr>
          <w:sz w:val="36"/>
          <w:rtl/>
        </w:rPr>
        <w:t xml:space="preserve"> </w:t>
      </w:r>
      <w:r w:rsidRPr="00E114C5">
        <w:rPr>
          <w:rFonts w:hint="eastAsia"/>
          <w:sz w:val="36"/>
          <w:rtl/>
        </w:rPr>
        <w:t>رضي</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عنه</w:t>
      </w:r>
      <w:r w:rsidRPr="00E114C5">
        <w:rPr>
          <w:sz w:val="36"/>
          <w:rtl/>
        </w:rPr>
        <w:t xml:space="preserve"> </w:t>
      </w:r>
      <w:r w:rsidRPr="00E114C5">
        <w:rPr>
          <w:rFonts w:hint="eastAsia"/>
          <w:sz w:val="36"/>
          <w:rtl/>
        </w:rPr>
        <w:t>أن</w:t>
      </w:r>
      <w:r w:rsidRPr="00E114C5">
        <w:rPr>
          <w:sz w:val="36"/>
          <w:rtl/>
        </w:rPr>
        <w:t xml:space="preserve"> </w:t>
      </w:r>
      <w:r w:rsidRPr="00E114C5">
        <w:rPr>
          <w:rFonts w:hint="eastAsia"/>
          <w:sz w:val="36"/>
          <w:rtl/>
        </w:rPr>
        <w:t>حذيفة</w:t>
      </w:r>
      <w:r w:rsidRPr="00E114C5">
        <w:rPr>
          <w:sz w:val="36"/>
          <w:rtl/>
        </w:rPr>
        <w:t xml:space="preserve"> </w:t>
      </w:r>
      <w:r w:rsidRPr="00E114C5">
        <w:rPr>
          <w:rFonts w:hint="eastAsia"/>
          <w:sz w:val="36"/>
          <w:rtl/>
        </w:rPr>
        <w:t>ابن</w:t>
      </w:r>
      <w:r w:rsidRPr="00E114C5">
        <w:rPr>
          <w:sz w:val="36"/>
          <w:rtl/>
        </w:rPr>
        <w:t xml:space="preserve"> </w:t>
      </w:r>
      <w:r w:rsidRPr="00E114C5">
        <w:rPr>
          <w:rFonts w:hint="eastAsia"/>
          <w:sz w:val="36"/>
          <w:rtl/>
        </w:rPr>
        <w:t>اليمان</w:t>
      </w:r>
      <w:r w:rsidRPr="00E114C5">
        <w:rPr>
          <w:sz w:val="36"/>
          <w:rtl/>
        </w:rPr>
        <w:t xml:space="preserve"> </w:t>
      </w:r>
      <w:r w:rsidR="00B755ED" w:rsidRPr="00E114C5">
        <w:rPr>
          <w:rFonts w:hint="cs"/>
          <w:sz w:val="36"/>
          <w:rtl/>
        </w:rPr>
        <w:t xml:space="preserve">رضي الله عنه </w:t>
      </w:r>
      <w:r w:rsidRPr="00E114C5">
        <w:rPr>
          <w:rFonts w:hint="eastAsia"/>
          <w:sz w:val="36"/>
          <w:rtl/>
        </w:rPr>
        <w:t>حدثه</w:t>
      </w:r>
      <w:r w:rsidRPr="00E114C5">
        <w:rPr>
          <w:sz w:val="36"/>
          <w:rtl/>
        </w:rPr>
        <w:t xml:space="preserve"> </w:t>
      </w:r>
      <w:r w:rsidRPr="00E114C5">
        <w:rPr>
          <w:rFonts w:hint="eastAsia"/>
          <w:sz w:val="36"/>
          <w:rtl/>
        </w:rPr>
        <w:t>أنه</w:t>
      </w:r>
      <w:r w:rsidRPr="00E114C5">
        <w:rPr>
          <w:sz w:val="36"/>
          <w:rtl/>
        </w:rPr>
        <w:t xml:space="preserve"> </w:t>
      </w:r>
      <w:r w:rsidRPr="00E114C5">
        <w:rPr>
          <w:rFonts w:hint="eastAsia"/>
          <w:sz w:val="36"/>
          <w:rtl/>
        </w:rPr>
        <w:t>قدم</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عثمان</w:t>
      </w:r>
      <w:r w:rsidRPr="00E114C5">
        <w:rPr>
          <w:sz w:val="36"/>
          <w:rtl/>
        </w:rPr>
        <w:t xml:space="preserve"> </w:t>
      </w:r>
      <w:r w:rsidR="0034682E">
        <w:rPr>
          <w:rFonts w:hint="cs"/>
          <w:sz w:val="36"/>
          <w:rtl/>
        </w:rPr>
        <w:t xml:space="preserve">رضي الله عنه، </w:t>
      </w:r>
      <w:r w:rsidRPr="00E114C5">
        <w:rPr>
          <w:rFonts w:hint="eastAsia"/>
          <w:sz w:val="36"/>
          <w:rtl/>
        </w:rPr>
        <w:t>وكان</w:t>
      </w:r>
      <w:r w:rsidRPr="00E114C5">
        <w:rPr>
          <w:sz w:val="36"/>
          <w:rtl/>
        </w:rPr>
        <w:t xml:space="preserve"> </w:t>
      </w:r>
      <w:r w:rsidRPr="00E114C5">
        <w:rPr>
          <w:rFonts w:hint="eastAsia"/>
          <w:sz w:val="36"/>
          <w:rtl/>
        </w:rPr>
        <w:t>يغازي</w:t>
      </w:r>
      <w:r w:rsidRPr="00E114C5">
        <w:rPr>
          <w:sz w:val="36"/>
          <w:rtl/>
        </w:rPr>
        <w:t xml:space="preserve"> </w:t>
      </w:r>
      <w:r w:rsidRPr="00E114C5">
        <w:rPr>
          <w:rFonts w:hint="eastAsia"/>
          <w:sz w:val="36"/>
          <w:rtl/>
        </w:rPr>
        <w:t>أهل</w:t>
      </w:r>
      <w:r w:rsidRPr="00E114C5">
        <w:rPr>
          <w:sz w:val="36"/>
          <w:rtl/>
        </w:rPr>
        <w:t xml:space="preserve"> </w:t>
      </w:r>
      <w:r w:rsidRPr="00E114C5">
        <w:rPr>
          <w:rFonts w:hint="eastAsia"/>
          <w:sz w:val="36"/>
          <w:rtl/>
        </w:rPr>
        <w:t>الشام</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فتح</w:t>
      </w:r>
      <w:r w:rsidRPr="00E114C5">
        <w:rPr>
          <w:sz w:val="36"/>
          <w:rtl/>
        </w:rPr>
        <w:t xml:space="preserve"> </w:t>
      </w:r>
      <w:r w:rsidRPr="00E114C5">
        <w:rPr>
          <w:rFonts w:hint="eastAsia"/>
          <w:sz w:val="36"/>
          <w:rtl/>
        </w:rPr>
        <w:t>إرمينية</w:t>
      </w:r>
      <w:r w:rsidRPr="00E114C5">
        <w:rPr>
          <w:sz w:val="36"/>
          <w:rtl/>
        </w:rPr>
        <w:t xml:space="preserve"> </w:t>
      </w:r>
      <w:r w:rsidRPr="00E114C5">
        <w:rPr>
          <w:rFonts w:hint="eastAsia"/>
          <w:sz w:val="36"/>
          <w:rtl/>
        </w:rPr>
        <w:t>وأذربيجان</w:t>
      </w:r>
      <w:r w:rsidRPr="00E114C5">
        <w:rPr>
          <w:sz w:val="36"/>
          <w:rtl/>
        </w:rPr>
        <w:t xml:space="preserve"> </w:t>
      </w:r>
      <w:r w:rsidRPr="00E114C5">
        <w:rPr>
          <w:rFonts w:hint="eastAsia"/>
          <w:sz w:val="36"/>
          <w:rtl/>
        </w:rPr>
        <w:t>مع</w:t>
      </w:r>
      <w:r w:rsidRPr="00E114C5">
        <w:rPr>
          <w:sz w:val="36"/>
          <w:rtl/>
        </w:rPr>
        <w:t xml:space="preserve"> </w:t>
      </w:r>
      <w:r w:rsidRPr="00E114C5">
        <w:rPr>
          <w:rFonts w:hint="eastAsia"/>
          <w:sz w:val="36"/>
          <w:rtl/>
        </w:rPr>
        <w:t>أهل</w:t>
      </w:r>
      <w:r w:rsidRPr="00E114C5">
        <w:rPr>
          <w:sz w:val="36"/>
          <w:rtl/>
        </w:rPr>
        <w:t xml:space="preserve"> </w:t>
      </w:r>
      <w:r w:rsidRPr="00E114C5">
        <w:rPr>
          <w:rFonts w:hint="eastAsia"/>
          <w:sz w:val="36"/>
          <w:rtl/>
        </w:rPr>
        <w:t>العراق</w:t>
      </w:r>
      <w:r w:rsidR="0034682E">
        <w:rPr>
          <w:rFonts w:hint="cs"/>
          <w:sz w:val="36"/>
          <w:rtl/>
        </w:rPr>
        <w:t>،</w:t>
      </w:r>
      <w:r w:rsidRPr="00E114C5">
        <w:rPr>
          <w:sz w:val="36"/>
          <w:rtl/>
        </w:rPr>
        <w:t xml:space="preserve"> </w:t>
      </w:r>
      <w:r w:rsidRPr="00E114C5">
        <w:rPr>
          <w:rFonts w:hint="eastAsia"/>
          <w:sz w:val="36"/>
          <w:rtl/>
        </w:rPr>
        <w:t>فأفزع</w:t>
      </w:r>
      <w:r w:rsidRPr="00E114C5">
        <w:rPr>
          <w:sz w:val="36"/>
          <w:rtl/>
        </w:rPr>
        <w:t xml:space="preserve"> </w:t>
      </w:r>
      <w:r w:rsidRPr="00E114C5">
        <w:rPr>
          <w:rFonts w:hint="eastAsia"/>
          <w:sz w:val="36"/>
          <w:rtl/>
        </w:rPr>
        <w:t>حذيفة</w:t>
      </w:r>
      <w:r w:rsidRPr="00E114C5">
        <w:rPr>
          <w:sz w:val="36"/>
          <w:rtl/>
        </w:rPr>
        <w:t xml:space="preserve"> </w:t>
      </w:r>
      <w:r w:rsidRPr="00E114C5">
        <w:rPr>
          <w:rFonts w:hint="eastAsia"/>
          <w:sz w:val="36"/>
          <w:rtl/>
        </w:rPr>
        <w:t>اختلافهم</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القراءة</w:t>
      </w:r>
      <w:r w:rsidRPr="00E114C5">
        <w:rPr>
          <w:sz w:val="36"/>
          <w:rtl/>
        </w:rPr>
        <w:t xml:space="preserve"> </w:t>
      </w:r>
      <w:r w:rsidRPr="00E114C5">
        <w:rPr>
          <w:rFonts w:hint="eastAsia"/>
          <w:sz w:val="36"/>
          <w:rtl/>
        </w:rPr>
        <w:t>فقال</w:t>
      </w:r>
      <w:r w:rsidRPr="00E114C5">
        <w:rPr>
          <w:sz w:val="36"/>
          <w:rtl/>
        </w:rPr>
        <w:t xml:space="preserve"> </w:t>
      </w:r>
      <w:r w:rsidRPr="00E114C5">
        <w:rPr>
          <w:rFonts w:hint="eastAsia"/>
          <w:sz w:val="36"/>
          <w:rtl/>
        </w:rPr>
        <w:t>حذيفة</w:t>
      </w:r>
      <w:r w:rsidRPr="00E114C5">
        <w:rPr>
          <w:sz w:val="36"/>
          <w:rtl/>
        </w:rPr>
        <w:t xml:space="preserve"> </w:t>
      </w:r>
      <w:r w:rsidRPr="00E114C5">
        <w:rPr>
          <w:rFonts w:hint="eastAsia"/>
          <w:sz w:val="36"/>
          <w:rtl/>
        </w:rPr>
        <w:t>لعثمان</w:t>
      </w:r>
      <w:r w:rsidR="0034682E">
        <w:rPr>
          <w:rFonts w:hint="cs"/>
          <w:sz w:val="36"/>
          <w:rtl/>
        </w:rPr>
        <w:t xml:space="preserve"> رضي الله عنهم</w:t>
      </w:r>
      <w:r w:rsidR="00B755ED" w:rsidRPr="00E114C5">
        <w:rPr>
          <w:rFonts w:hint="cs"/>
          <w:sz w:val="36"/>
          <w:rtl/>
        </w:rPr>
        <w:t>:</w:t>
      </w:r>
      <w:r w:rsidRPr="00E114C5">
        <w:rPr>
          <w:sz w:val="36"/>
          <w:rtl/>
        </w:rPr>
        <w:t xml:space="preserve"> </w:t>
      </w:r>
      <w:r w:rsidR="0034682E">
        <w:rPr>
          <w:rFonts w:hint="cs"/>
          <w:sz w:val="36"/>
          <w:rtl/>
        </w:rPr>
        <w:t>"</w:t>
      </w:r>
      <w:r w:rsidRPr="00E114C5">
        <w:rPr>
          <w:rFonts w:hint="eastAsia"/>
          <w:sz w:val="36"/>
          <w:rtl/>
        </w:rPr>
        <w:t>يا</w:t>
      </w:r>
      <w:r w:rsidRPr="00E114C5">
        <w:rPr>
          <w:sz w:val="36"/>
          <w:rtl/>
        </w:rPr>
        <w:t xml:space="preserve"> </w:t>
      </w:r>
      <w:r w:rsidRPr="00E114C5">
        <w:rPr>
          <w:rFonts w:hint="eastAsia"/>
          <w:sz w:val="36"/>
          <w:rtl/>
        </w:rPr>
        <w:t>أمير</w:t>
      </w:r>
      <w:r w:rsidRPr="00E114C5">
        <w:rPr>
          <w:sz w:val="36"/>
          <w:rtl/>
        </w:rPr>
        <w:t xml:space="preserve"> </w:t>
      </w:r>
      <w:r w:rsidRPr="00E114C5">
        <w:rPr>
          <w:rFonts w:hint="eastAsia"/>
          <w:sz w:val="36"/>
          <w:rtl/>
        </w:rPr>
        <w:t>المؤمنين</w:t>
      </w:r>
      <w:r w:rsidRPr="00E114C5">
        <w:rPr>
          <w:sz w:val="36"/>
          <w:rtl/>
        </w:rPr>
        <w:t xml:space="preserve"> </w:t>
      </w:r>
      <w:r w:rsidRPr="00E114C5">
        <w:rPr>
          <w:rFonts w:hint="eastAsia"/>
          <w:sz w:val="36"/>
          <w:rtl/>
        </w:rPr>
        <w:t>أدرك</w:t>
      </w:r>
      <w:r w:rsidRPr="00E114C5">
        <w:rPr>
          <w:sz w:val="36"/>
          <w:rtl/>
        </w:rPr>
        <w:t xml:space="preserve"> </w:t>
      </w:r>
      <w:r w:rsidRPr="00E114C5">
        <w:rPr>
          <w:rFonts w:hint="eastAsia"/>
          <w:sz w:val="36"/>
          <w:rtl/>
        </w:rPr>
        <w:t>هذه</w:t>
      </w:r>
      <w:r w:rsidRPr="00E114C5">
        <w:rPr>
          <w:sz w:val="36"/>
          <w:rtl/>
        </w:rPr>
        <w:t xml:space="preserve"> </w:t>
      </w:r>
      <w:r w:rsidRPr="00E114C5">
        <w:rPr>
          <w:rFonts w:hint="eastAsia"/>
          <w:sz w:val="36"/>
          <w:rtl/>
        </w:rPr>
        <w:t>الأمة</w:t>
      </w:r>
      <w:r w:rsidRPr="00E114C5">
        <w:rPr>
          <w:sz w:val="36"/>
          <w:rtl/>
        </w:rPr>
        <w:t xml:space="preserve"> </w:t>
      </w:r>
      <w:r w:rsidRPr="00E114C5">
        <w:rPr>
          <w:rFonts w:hint="eastAsia"/>
          <w:sz w:val="36"/>
          <w:rtl/>
        </w:rPr>
        <w:t>قبل</w:t>
      </w:r>
      <w:r w:rsidRPr="00E114C5">
        <w:rPr>
          <w:sz w:val="36"/>
          <w:rtl/>
        </w:rPr>
        <w:t xml:space="preserve"> </w:t>
      </w:r>
      <w:r w:rsidRPr="00E114C5">
        <w:rPr>
          <w:rFonts w:hint="eastAsia"/>
          <w:sz w:val="36"/>
          <w:rtl/>
        </w:rPr>
        <w:t>أن</w:t>
      </w:r>
      <w:r w:rsidRPr="00E114C5">
        <w:rPr>
          <w:sz w:val="36"/>
          <w:rtl/>
        </w:rPr>
        <w:t xml:space="preserve"> </w:t>
      </w:r>
      <w:r w:rsidRPr="00E114C5">
        <w:rPr>
          <w:rFonts w:hint="eastAsia"/>
          <w:sz w:val="36"/>
          <w:rtl/>
        </w:rPr>
        <w:t>يختلفوا</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الكتاب</w:t>
      </w:r>
      <w:r w:rsidRPr="00E114C5">
        <w:rPr>
          <w:sz w:val="36"/>
          <w:rtl/>
        </w:rPr>
        <w:t xml:space="preserve"> </w:t>
      </w:r>
      <w:r w:rsidRPr="00E114C5">
        <w:rPr>
          <w:rFonts w:hint="eastAsia"/>
          <w:sz w:val="36"/>
          <w:rtl/>
        </w:rPr>
        <w:t>اختلاف</w:t>
      </w:r>
      <w:r w:rsidRPr="00E114C5">
        <w:rPr>
          <w:sz w:val="36"/>
          <w:rtl/>
        </w:rPr>
        <w:t xml:space="preserve"> </w:t>
      </w:r>
      <w:r w:rsidRPr="00E114C5">
        <w:rPr>
          <w:rFonts w:hint="eastAsia"/>
          <w:sz w:val="36"/>
          <w:rtl/>
        </w:rPr>
        <w:t>اليهود</w:t>
      </w:r>
      <w:r w:rsidRPr="00E114C5">
        <w:rPr>
          <w:sz w:val="36"/>
          <w:rtl/>
        </w:rPr>
        <w:t xml:space="preserve"> </w:t>
      </w:r>
      <w:r w:rsidRPr="00E114C5">
        <w:rPr>
          <w:rFonts w:hint="eastAsia"/>
          <w:sz w:val="36"/>
          <w:rtl/>
        </w:rPr>
        <w:t>والنصارى</w:t>
      </w:r>
      <w:r w:rsidR="0034682E">
        <w:rPr>
          <w:rFonts w:hint="cs"/>
          <w:sz w:val="36"/>
          <w:rtl/>
        </w:rPr>
        <w:t>"</w:t>
      </w:r>
      <w:r w:rsidR="00B755ED" w:rsidRPr="00E114C5">
        <w:rPr>
          <w:sz w:val="36"/>
          <w:rtl/>
        </w:rPr>
        <w:fldChar w:fldCharType="begin"/>
      </w:r>
      <w:r w:rsidR="00B755ED" w:rsidRPr="00E114C5">
        <w:instrText xml:space="preserve"> XE "</w:instrText>
      </w:r>
      <w:r w:rsidR="00B755ED" w:rsidRPr="00E114C5">
        <w:rPr>
          <w:rFonts w:hint="cs"/>
          <w:sz w:val="36"/>
          <w:rtl/>
        </w:rPr>
        <w:instrText>ج:</w:instrText>
      </w:r>
      <w:r w:rsidR="00B755ED" w:rsidRPr="00E114C5">
        <w:rPr>
          <w:rFonts w:hint="eastAsia"/>
          <w:sz w:val="36"/>
          <w:rtl/>
        </w:rPr>
        <w:instrText>يا</w:instrText>
      </w:r>
      <w:r w:rsidR="00B755ED" w:rsidRPr="00E114C5">
        <w:rPr>
          <w:sz w:val="36"/>
          <w:rtl/>
        </w:rPr>
        <w:instrText xml:space="preserve"> </w:instrText>
      </w:r>
      <w:r w:rsidR="00B755ED" w:rsidRPr="00E114C5">
        <w:rPr>
          <w:rFonts w:hint="eastAsia"/>
          <w:sz w:val="36"/>
          <w:rtl/>
        </w:rPr>
        <w:instrText>أمير</w:instrText>
      </w:r>
      <w:r w:rsidR="00B755ED" w:rsidRPr="00E114C5">
        <w:rPr>
          <w:sz w:val="36"/>
          <w:rtl/>
        </w:rPr>
        <w:instrText xml:space="preserve"> </w:instrText>
      </w:r>
      <w:r w:rsidR="00B755ED" w:rsidRPr="00E114C5">
        <w:rPr>
          <w:rFonts w:hint="eastAsia"/>
          <w:sz w:val="36"/>
          <w:rtl/>
        </w:rPr>
        <w:instrText>المؤمنين</w:instrText>
      </w:r>
      <w:r w:rsidR="00B755ED" w:rsidRPr="00E114C5">
        <w:rPr>
          <w:sz w:val="36"/>
          <w:rtl/>
        </w:rPr>
        <w:instrText xml:space="preserve"> </w:instrText>
      </w:r>
      <w:r w:rsidR="00B755ED" w:rsidRPr="00E114C5">
        <w:rPr>
          <w:rFonts w:hint="eastAsia"/>
          <w:sz w:val="36"/>
          <w:rtl/>
        </w:rPr>
        <w:instrText>أدرك</w:instrText>
      </w:r>
      <w:r w:rsidR="00B755ED" w:rsidRPr="00E114C5">
        <w:rPr>
          <w:sz w:val="36"/>
          <w:rtl/>
        </w:rPr>
        <w:instrText xml:space="preserve"> </w:instrText>
      </w:r>
      <w:r w:rsidR="00B755ED" w:rsidRPr="00E114C5">
        <w:rPr>
          <w:rFonts w:hint="eastAsia"/>
          <w:sz w:val="36"/>
          <w:rtl/>
        </w:rPr>
        <w:instrText>هذه</w:instrText>
      </w:r>
      <w:r w:rsidR="00B755ED" w:rsidRPr="00E114C5">
        <w:rPr>
          <w:sz w:val="36"/>
          <w:rtl/>
        </w:rPr>
        <w:instrText xml:space="preserve"> </w:instrText>
      </w:r>
      <w:r w:rsidR="00B755ED" w:rsidRPr="00E114C5">
        <w:rPr>
          <w:rFonts w:hint="eastAsia"/>
          <w:sz w:val="36"/>
          <w:rtl/>
        </w:rPr>
        <w:instrText>الأمة</w:instrText>
      </w:r>
      <w:r w:rsidR="00B755ED" w:rsidRPr="00E114C5">
        <w:rPr>
          <w:sz w:val="36"/>
          <w:rtl/>
        </w:rPr>
        <w:instrText xml:space="preserve"> </w:instrText>
      </w:r>
      <w:r w:rsidR="00B755ED" w:rsidRPr="00E114C5">
        <w:rPr>
          <w:rFonts w:hint="eastAsia"/>
          <w:sz w:val="36"/>
          <w:rtl/>
        </w:rPr>
        <w:instrText>قبل</w:instrText>
      </w:r>
      <w:r w:rsidR="00B755ED" w:rsidRPr="00E114C5">
        <w:rPr>
          <w:sz w:val="36"/>
          <w:rtl/>
        </w:rPr>
        <w:instrText xml:space="preserve"> </w:instrText>
      </w:r>
      <w:r w:rsidR="00B755ED" w:rsidRPr="00E114C5">
        <w:rPr>
          <w:rFonts w:hint="eastAsia"/>
          <w:sz w:val="36"/>
          <w:rtl/>
        </w:rPr>
        <w:instrText>أن</w:instrText>
      </w:r>
      <w:r w:rsidR="00B755ED" w:rsidRPr="00E114C5">
        <w:rPr>
          <w:sz w:val="36"/>
          <w:rtl/>
        </w:rPr>
        <w:instrText xml:space="preserve"> </w:instrText>
      </w:r>
      <w:r w:rsidR="00B755ED" w:rsidRPr="00E114C5">
        <w:rPr>
          <w:rFonts w:hint="eastAsia"/>
          <w:sz w:val="36"/>
          <w:rtl/>
        </w:rPr>
        <w:instrText>يختلفوا</w:instrText>
      </w:r>
      <w:r w:rsidR="00B755ED" w:rsidRPr="00E114C5">
        <w:rPr>
          <w:sz w:val="36"/>
          <w:rtl/>
        </w:rPr>
        <w:instrText xml:space="preserve"> </w:instrText>
      </w:r>
      <w:r w:rsidR="00B755ED" w:rsidRPr="00E114C5">
        <w:rPr>
          <w:rFonts w:hint="eastAsia"/>
          <w:sz w:val="36"/>
          <w:rtl/>
        </w:rPr>
        <w:instrText>في</w:instrText>
      </w:r>
      <w:r w:rsidR="00B755ED" w:rsidRPr="00E114C5">
        <w:rPr>
          <w:sz w:val="36"/>
          <w:rtl/>
        </w:rPr>
        <w:instrText xml:space="preserve"> </w:instrText>
      </w:r>
      <w:r w:rsidR="00B755ED" w:rsidRPr="00E114C5">
        <w:rPr>
          <w:rFonts w:hint="eastAsia"/>
          <w:sz w:val="36"/>
          <w:rtl/>
        </w:rPr>
        <w:instrText>الكتاب</w:instrText>
      </w:r>
      <w:r w:rsidR="00B755ED" w:rsidRPr="00E114C5">
        <w:rPr>
          <w:sz w:val="36"/>
          <w:rtl/>
        </w:rPr>
        <w:instrText xml:space="preserve"> </w:instrText>
      </w:r>
      <w:r w:rsidR="00B755ED" w:rsidRPr="00E114C5">
        <w:rPr>
          <w:rFonts w:hint="eastAsia"/>
          <w:sz w:val="36"/>
          <w:rtl/>
        </w:rPr>
        <w:instrText>اختلاف</w:instrText>
      </w:r>
      <w:r w:rsidR="00B755ED" w:rsidRPr="00E114C5">
        <w:rPr>
          <w:sz w:val="36"/>
          <w:rtl/>
        </w:rPr>
        <w:instrText xml:space="preserve"> </w:instrText>
      </w:r>
      <w:r w:rsidR="00B755ED" w:rsidRPr="00E114C5">
        <w:rPr>
          <w:rFonts w:hint="eastAsia"/>
          <w:sz w:val="36"/>
          <w:rtl/>
        </w:rPr>
        <w:instrText>اليهود</w:instrText>
      </w:r>
      <w:r w:rsidR="00B755ED" w:rsidRPr="00E114C5">
        <w:rPr>
          <w:sz w:val="36"/>
          <w:rtl/>
        </w:rPr>
        <w:instrText xml:space="preserve"> </w:instrText>
      </w:r>
      <w:r w:rsidR="00B755ED" w:rsidRPr="00E114C5">
        <w:rPr>
          <w:rFonts w:hint="eastAsia"/>
          <w:sz w:val="36"/>
          <w:rtl/>
        </w:rPr>
        <w:instrText>والنصارى</w:instrText>
      </w:r>
      <w:r w:rsidR="00B755ED" w:rsidRPr="00E114C5">
        <w:instrText xml:space="preserve">" </w:instrText>
      </w:r>
      <w:r w:rsidR="00B755ED" w:rsidRPr="00E114C5">
        <w:rPr>
          <w:sz w:val="36"/>
          <w:rtl/>
        </w:rPr>
        <w:fldChar w:fldCharType="end"/>
      </w:r>
      <w:r w:rsidR="005C728C" w:rsidRPr="00E114C5">
        <w:rPr>
          <w:sz w:val="36"/>
          <w:rtl/>
        </w:rPr>
        <w:t>.</w:t>
      </w:r>
      <w:r w:rsidRPr="00E114C5">
        <w:rPr>
          <w:sz w:val="36"/>
          <w:rtl/>
        </w:rPr>
        <w:t xml:space="preserve"> </w:t>
      </w:r>
      <w:r w:rsidRPr="00E114C5">
        <w:rPr>
          <w:rFonts w:hint="eastAsia"/>
          <w:sz w:val="36"/>
          <w:rtl/>
        </w:rPr>
        <w:t>فأرسل</w:t>
      </w:r>
      <w:r w:rsidRPr="00E114C5">
        <w:rPr>
          <w:sz w:val="36"/>
          <w:rtl/>
        </w:rPr>
        <w:t xml:space="preserve"> </w:t>
      </w:r>
      <w:r w:rsidRPr="00E114C5">
        <w:rPr>
          <w:rFonts w:hint="eastAsia"/>
          <w:sz w:val="36"/>
          <w:rtl/>
        </w:rPr>
        <w:t>عثمان</w:t>
      </w:r>
      <w:r w:rsidR="00B755ED" w:rsidRPr="00E114C5">
        <w:rPr>
          <w:rFonts w:hint="cs"/>
          <w:sz w:val="36"/>
          <w:rtl/>
        </w:rPr>
        <w:t xml:space="preserve"> </w:t>
      </w:r>
      <w:r w:rsidRPr="00E114C5">
        <w:rPr>
          <w:rFonts w:hint="eastAsia"/>
          <w:sz w:val="36"/>
          <w:rtl/>
        </w:rPr>
        <w:t>إلى</w:t>
      </w:r>
      <w:r w:rsidRPr="00E114C5">
        <w:rPr>
          <w:sz w:val="36"/>
          <w:rtl/>
        </w:rPr>
        <w:t xml:space="preserve"> </w:t>
      </w:r>
      <w:r w:rsidRPr="00E114C5">
        <w:rPr>
          <w:rFonts w:hint="eastAsia"/>
          <w:sz w:val="36"/>
          <w:rtl/>
        </w:rPr>
        <w:t>حفصة</w:t>
      </w:r>
      <w:r w:rsidRPr="00E114C5">
        <w:rPr>
          <w:sz w:val="36"/>
          <w:rtl/>
        </w:rPr>
        <w:t xml:space="preserve"> </w:t>
      </w:r>
      <w:r w:rsidRPr="00E114C5">
        <w:rPr>
          <w:rFonts w:hint="eastAsia"/>
          <w:sz w:val="36"/>
          <w:rtl/>
        </w:rPr>
        <w:t>أن</w:t>
      </w:r>
      <w:r w:rsidRPr="00E114C5">
        <w:rPr>
          <w:sz w:val="36"/>
          <w:rtl/>
        </w:rPr>
        <w:t xml:space="preserve"> </w:t>
      </w:r>
      <w:r w:rsidRPr="00E114C5">
        <w:rPr>
          <w:rFonts w:hint="eastAsia"/>
          <w:sz w:val="36"/>
          <w:rtl/>
        </w:rPr>
        <w:t>أرسلي</w:t>
      </w:r>
      <w:r w:rsidRPr="00E114C5">
        <w:rPr>
          <w:sz w:val="36"/>
          <w:rtl/>
        </w:rPr>
        <w:t xml:space="preserve"> </w:t>
      </w:r>
      <w:r w:rsidRPr="00E114C5">
        <w:rPr>
          <w:rFonts w:hint="eastAsia"/>
          <w:sz w:val="36"/>
          <w:rtl/>
        </w:rPr>
        <w:t>إلينا</w:t>
      </w:r>
      <w:r w:rsidRPr="00E114C5">
        <w:rPr>
          <w:sz w:val="36"/>
          <w:rtl/>
        </w:rPr>
        <w:t xml:space="preserve"> </w:t>
      </w:r>
      <w:r w:rsidRPr="00E114C5">
        <w:rPr>
          <w:rFonts w:hint="eastAsia"/>
          <w:sz w:val="36"/>
          <w:rtl/>
        </w:rPr>
        <w:t>بالصحف</w:t>
      </w:r>
      <w:r w:rsidRPr="00E114C5">
        <w:rPr>
          <w:sz w:val="36"/>
          <w:rtl/>
        </w:rPr>
        <w:t xml:space="preserve"> </w:t>
      </w:r>
      <w:r w:rsidRPr="00E114C5">
        <w:rPr>
          <w:rFonts w:hint="eastAsia"/>
          <w:sz w:val="36"/>
          <w:rtl/>
        </w:rPr>
        <w:t>ننسخها</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المصاحف</w:t>
      </w:r>
      <w:r w:rsidRPr="00E114C5">
        <w:rPr>
          <w:sz w:val="36"/>
          <w:rtl/>
        </w:rPr>
        <w:t xml:space="preserve"> </w:t>
      </w:r>
      <w:r w:rsidRPr="00E114C5">
        <w:rPr>
          <w:rFonts w:hint="eastAsia"/>
          <w:sz w:val="36"/>
          <w:rtl/>
        </w:rPr>
        <w:t>ثم</w:t>
      </w:r>
      <w:r w:rsidRPr="00E114C5">
        <w:rPr>
          <w:sz w:val="36"/>
          <w:rtl/>
        </w:rPr>
        <w:t xml:space="preserve"> </w:t>
      </w:r>
      <w:r w:rsidRPr="00E114C5">
        <w:rPr>
          <w:rFonts w:hint="eastAsia"/>
          <w:sz w:val="36"/>
          <w:rtl/>
        </w:rPr>
        <w:t>نردها</w:t>
      </w:r>
      <w:r w:rsidRPr="00E114C5">
        <w:rPr>
          <w:sz w:val="36"/>
          <w:rtl/>
        </w:rPr>
        <w:t xml:space="preserve"> </w:t>
      </w:r>
      <w:r w:rsidRPr="00E114C5">
        <w:rPr>
          <w:rFonts w:hint="eastAsia"/>
          <w:sz w:val="36"/>
          <w:rtl/>
        </w:rPr>
        <w:t>أليك</w:t>
      </w:r>
      <w:r w:rsidRPr="00E114C5">
        <w:rPr>
          <w:sz w:val="36"/>
          <w:rtl/>
        </w:rPr>
        <w:t xml:space="preserve"> </w:t>
      </w:r>
      <w:r w:rsidRPr="00E114C5">
        <w:rPr>
          <w:rFonts w:hint="eastAsia"/>
          <w:sz w:val="36"/>
          <w:rtl/>
        </w:rPr>
        <w:t>فأرسلت</w:t>
      </w:r>
      <w:r w:rsidRPr="00E114C5">
        <w:rPr>
          <w:sz w:val="36"/>
          <w:rtl/>
        </w:rPr>
        <w:t xml:space="preserve"> </w:t>
      </w:r>
      <w:r w:rsidRPr="00E114C5">
        <w:rPr>
          <w:rFonts w:hint="eastAsia"/>
          <w:sz w:val="36"/>
          <w:rtl/>
        </w:rPr>
        <w:t>بها</w:t>
      </w:r>
      <w:r w:rsidRPr="00E114C5">
        <w:rPr>
          <w:sz w:val="36"/>
          <w:rtl/>
        </w:rPr>
        <w:t xml:space="preserve"> </w:t>
      </w:r>
      <w:r w:rsidRPr="00E114C5">
        <w:rPr>
          <w:rFonts w:hint="eastAsia"/>
          <w:sz w:val="36"/>
          <w:rtl/>
        </w:rPr>
        <w:t>حفصة</w:t>
      </w:r>
      <w:r w:rsidRPr="00E114C5">
        <w:rPr>
          <w:sz w:val="36"/>
          <w:rtl/>
        </w:rPr>
        <w:t xml:space="preserve"> </w:t>
      </w:r>
      <w:r w:rsidRPr="00E114C5">
        <w:rPr>
          <w:rFonts w:hint="eastAsia"/>
          <w:sz w:val="36"/>
          <w:rtl/>
        </w:rPr>
        <w:t>إلى</w:t>
      </w:r>
      <w:r w:rsidRPr="00E114C5">
        <w:rPr>
          <w:sz w:val="36"/>
          <w:rtl/>
        </w:rPr>
        <w:t xml:space="preserve"> </w:t>
      </w:r>
      <w:r w:rsidRPr="00E114C5">
        <w:rPr>
          <w:rFonts w:hint="eastAsia"/>
          <w:sz w:val="36"/>
          <w:rtl/>
        </w:rPr>
        <w:t>عثمان</w:t>
      </w:r>
      <w:r w:rsidRPr="00E114C5">
        <w:rPr>
          <w:sz w:val="36"/>
          <w:rtl/>
        </w:rPr>
        <w:t xml:space="preserve"> </w:t>
      </w:r>
      <w:r w:rsidRPr="00E114C5">
        <w:rPr>
          <w:rFonts w:hint="eastAsia"/>
          <w:sz w:val="36"/>
          <w:rtl/>
        </w:rPr>
        <w:t>فأمر</w:t>
      </w:r>
      <w:r w:rsidRPr="00E114C5">
        <w:rPr>
          <w:sz w:val="36"/>
          <w:rtl/>
        </w:rPr>
        <w:t xml:space="preserve"> </w:t>
      </w:r>
      <w:r w:rsidRPr="00E114C5">
        <w:rPr>
          <w:rFonts w:hint="eastAsia"/>
          <w:sz w:val="36"/>
          <w:rtl/>
        </w:rPr>
        <w:t>زيد</w:t>
      </w:r>
      <w:r w:rsidRPr="00E114C5">
        <w:rPr>
          <w:sz w:val="36"/>
          <w:rtl/>
        </w:rPr>
        <w:t xml:space="preserve"> </w:t>
      </w:r>
      <w:r w:rsidRPr="00E114C5">
        <w:rPr>
          <w:rFonts w:hint="eastAsia"/>
          <w:sz w:val="36"/>
          <w:rtl/>
        </w:rPr>
        <w:t>بن</w:t>
      </w:r>
      <w:r w:rsidRPr="00E114C5">
        <w:rPr>
          <w:sz w:val="36"/>
          <w:rtl/>
        </w:rPr>
        <w:t xml:space="preserve"> </w:t>
      </w:r>
      <w:r w:rsidRPr="00E114C5">
        <w:rPr>
          <w:rFonts w:hint="eastAsia"/>
          <w:sz w:val="36"/>
          <w:rtl/>
        </w:rPr>
        <w:t>ثابت</w:t>
      </w:r>
      <w:r w:rsidRPr="00E114C5">
        <w:rPr>
          <w:sz w:val="36"/>
          <w:rtl/>
        </w:rPr>
        <w:t xml:space="preserve"> </w:t>
      </w:r>
      <w:r w:rsidRPr="00E114C5">
        <w:rPr>
          <w:rFonts w:hint="eastAsia"/>
          <w:sz w:val="36"/>
          <w:rtl/>
        </w:rPr>
        <w:t>وعبد</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بن</w:t>
      </w:r>
      <w:r w:rsidRPr="00E114C5">
        <w:rPr>
          <w:sz w:val="36"/>
          <w:rtl/>
        </w:rPr>
        <w:t xml:space="preserve"> </w:t>
      </w:r>
      <w:r w:rsidRPr="00E114C5">
        <w:rPr>
          <w:rFonts w:hint="eastAsia"/>
          <w:sz w:val="36"/>
          <w:rtl/>
        </w:rPr>
        <w:t>الزبير</w:t>
      </w:r>
      <w:r w:rsidRPr="00E114C5">
        <w:rPr>
          <w:sz w:val="36"/>
          <w:rtl/>
        </w:rPr>
        <w:t xml:space="preserve"> </w:t>
      </w:r>
      <w:r w:rsidRPr="00E114C5">
        <w:rPr>
          <w:rFonts w:hint="eastAsia"/>
          <w:sz w:val="36"/>
          <w:rtl/>
        </w:rPr>
        <w:t>وسعيد</w:t>
      </w:r>
      <w:r w:rsidRPr="00E114C5">
        <w:rPr>
          <w:sz w:val="36"/>
          <w:rtl/>
        </w:rPr>
        <w:t xml:space="preserve"> </w:t>
      </w:r>
      <w:r w:rsidRPr="00E114C5">
        <w:rPr>
          <w:rFonts w:hint="eastAsia"/>
          <w:sz w:val="36"/>
          <w:rtl/>
        </w:rPr>
        <w:t>بن</w:t>
      </w:r>
      <w:r w:rsidRPr="00E114C5">
        <w:rPr>
          <w:sz w:val="36"/>
          <w:rtl/>
        </w:rPr>
        <w:t xml:space="preserve"> </w:t>
      </w:r>
      <w:r w:rsidRPr="00E114C5">
        <w:rPr>
          <w:rFonts w:hint="eastAsia"/>
          <w:sz w:val="36"/>
          <w:rtl/>
        </w:rPr>
        <w:t>العاص</w:t>
      </w:r>
      <w:r w:rsidRPr="00E114C5">
        <w:rPr>
          <w:sz w:val="36"/>
          <w:rtl/>
        </w:rPr>
        <w:t xml:space="preserve"> </w:t>
      </w:r>
      <w:r w:rsidRPr="00E114C5">
        <w:rPr>
          <w:rFonts w:hint="eastAsia"/>
          <w:sz w:val="36"/>
          <w:rtl/>
        </w:rPr>
        <w:t>وعبد</w:t>
      </w:r>
      <w:r w:rsidRPr="00E114C5">
        <w:rPr>
          <w:sz w:val="36"/>
          <w:rtl/>
        </w:rPr>
        <w:t xml:space="preserve"> </w:t>
      </w:r>
      <w:r w:rsidRPr="00E114C5">
        <w:rPr>
          <w:rFonts w:hint="eastAsia"/>
          <w:sz w:val="36"/>
          <w:rtl/>
        </w:rPr>
        <w:t>الرحمن</w:t>
      </w:r>
      <w:r w:rsidRPr="00E114C5">
        <w:rPr>
          <w:sz w:val="36"/>
          <w:rtl/>
        </w:rPr>
        <w:t xml:space="preserve"> </w:t>
      </w:r>
      <w:r w:rsidRPr="00E114C5">
        <w:rPr>
          <w:rFonts w:hint="eastAsia"/>
          <w:sz w:val="36"/>
          <w:rtl/>
        </w:rPr>
        <w:t>ابن</w:t>
      </w:r>
      <w:r w:rsidRPr="00E114C5">
        <w:rPr>
          <w:sz w:val="36"/>
          <w:rtl/>
        </w:rPr>
        <w:t xml:space="preserve"> </w:t>
      </w:r>
      <w:r w:rsidRPr="00E114C5">
        <w:rPr>
          <w:rFonts w:hint="eastAsia"/>
          <w:sz w:val="36"/>
          <w:rtl/>
        </w:rPr>
        <w:t>الحارث</w:t>
      </w:r>
      <w:r w:rsidRPr="00E114C5">
        <w:rPr>
          <w:sz w:val="36"/>
          <w:rtl/>
        </w:rPr>
        <w:t xml:space="preserve"> </w:t>
      </w:r>
      <w:r w:rsidRPr="00E114C5">
        <w:rPr>
          <w:rFonts w:hint="eastAsia"/>
          <w:sz w:val="36"/>
          <w:rtl/>
        </w:rPr>
        <w:t>بن</w:t>
      </w:r>
      <w:r w:rsidRPr="00E114C5">
        <w:rPr>
          <w:sz w:val="36"/>
          <w:rtl/>
        </w:rPr>
        <w:t xml:space="preserve"> </w:t>
      </w:r>
      <w:r w:rsidRPr="00E114C5">
        <w:rPr>
          <w:rFonts w:hint="eastAsia"/>
          <w:sz w:val="36"/>
          <w:rtl/>
        </w:rPr>
        <w:t>هشام</w:t>
      </w:r>
      <w:r w:rsidRPr="00E114C5">
        <w:rPr>
          <w:sz w:val="36"/>
          <w:rtl/>
        </w:rPr>
        <w:t xml:space="preserve"> </w:t>
      </w:r>
      <w:r w:rsidRPr="00E114C5">
        <w:rPr>
          <w:rFonts w:hint="eastAsia"/>
          <w:sz w:val="36"/>
          <w:rtl/>
        </w:rPr>
        <w:t>فنسخوها</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المصاحف</w:t>
      </w:r>
      <w:r w:rsidRPr="00E114C5">
        <w:rPr>
          <w:sz w:val="36"/>
          <w:rtl/>
        </w:rPr>
        <w:t xml:space="preserve"> </w:t>
      </w:r>
      <w:r w:rsidRPr="00E114C5">
        <w:rPr>
          <w:rFonts w:hint="eastAsia"/>
          <w:sz w:val="36"/>
          <w:rtl/>
        </w:rPr>
        <w:t>وقال</w:t>
      </w:r>
      <w:r w:rsidRPr="00E114C5">
        <w:rPr>
          <w:sz w:val="36"/>
          <w:rtl/>
        </w:rPr>
        <w:t xml:space="preserve"> </w:t>
      </w:r>
      <w:r w:rsidRPr="00E114C5">
        <w:rPr>
          <w:rFonts w:hint="eastAsia"/>
          <w:sz w:val="36"/>
          <w:rtl/>
        </w:rPr>
        <w:t>عثمان</w:t>
      </w:r>
      <w:r w:rsidRPr="00E114C5">
        <w:rPr>
          <w:sz w:val="36"/>
          <w:rtl/>
        </w:rPr>
        <w:t xml:space="preserve"> </w:t>
      </w:r>
      <w:r w:rsidRPr="00E114C5">
        <w:rPr>
          <w:rFonts w:hint="eastAsia"/>
          <w:sz w:val="36"/>
          <w:rtl/>
        </w:rPr>
        <w:t>للرهط</w:t>
      </w:r>
      <w:r w:rsidRPr="00E114C5">
        <w:rPr>
          <w:sz w:val="36"/>
          <w:rtl/>
        </w:rPr>
        <w:t xml:space="preserve"> </w:t>
      </w:r>
      <w:r w:rsidRPr="00E114C5">
        <w:rPr>
          <w:rFonts w:hint="eastAsia"/>
          <w:sz w:val="36"/>
          <w:rtl/>
        </w:rPr>
        <w:t>القريشيين</w:t>
      </w:r>
      <w:r w:rsidRPr="00E114C5">
        <w:rPr>
          <w:sz w:val="36"/>
          <w:rtl/>
        </w:rPr>
        <w:t xml:space="preserve"> </w:t>
      </w:r>
      <w:r w:rsidRPr="00E114C5">
        <w:rPr>
          <w:rFonts w:hint="eastAsia"/>
          <w:sz w:val="36"/>
          <w:rtl/>
        </w:rPr>
        <w:t>الثلاثة</w:t>
      </w:r>
      <w:r w:rsidRPr="00E114C5">
        <w:rPr>
          <w:sz w:val="36"/>
          <w:rtl/>
        </w:rPr>
        <w:t xml:space="preserve">: </w:t>
      </w:r>
      <w:r w:rsidRPr="00E114C5">
        <w:rPr>
          <w:rFonts w:hint="eastAsia"/>
          <w:sz w:val="36"/>
          <w:rtl/>
        </w:rPr>
        <w:t>إذا</w:t>
      </w:r>
      <w:r w:rsidRPr="00E114C5">
        <w:rPr>
          <w:sz w:val="36"/>
          <w:rtl/>
        </w:rPr>
        <w:t xml:space="preserve"> </w:t>
      </w:r>
      <w:r w:rsidRPr="00E114C5">
        <w:rPr>
          <w:rFonts w:hint="eastAsia"/>
          <w:sz w:val="36"/>
          <w:rtl/>
        </w:rPr>
        <w:t>اختلفتم</w:t>
      </w:r>
      <w:r w:rsidRPr="00E114C5">
        <w:rPr>
          <w:sz w:val="36"/>
          <w:rtl/>
        </w:rPr>
        <w:t xml:space="preserve"> </w:t>
      </w:r>
      <w:r w:rsidRPr="00E114C5">
        <w:rPr>
          <w:rFonts w:hint="eastAsia"/>
          <w:sz w:val="36"/>
          <w:rtl/>
        </w:rPr>
        <w:t>أنتم</w:t>
      </w:r>
      <w:r w:rsidRPr="00E114C5">
        <w:rPr>
          <w:sz w:val="36"/>
          <w:rtl/>
        </w:rPr>
        <w:t xml:space="preserve"> </w:t>
      </w:r>
      <w:r w:rsidRPr="00E114C5">
        <w:rPr>
          <w:rFonts w:hint="eastAsia"/>
          <w:sz w:val="36"/>
          <w:rtl/>
        </w:rPr>
        <w:t>وزيد</w:t>
      </w:r>
      <w:r w:rsidRPr="00E114C5">
        <w:rPr>
          <w:sz w:val="36"/>
          <w:rtl/>
        </w:rPr>
        <w:t xml:space="preserve"> </w:t>
      </w:r>
      <w:r w:rsidRPr="00E114C5">
        <w:rPr>
          <w:rFonts w:hint="eastAsia"/>
          <w:sz w:val="36"/>
          <w:rtl/>
        </w:rPr>
        <w:t>بن</w:t>
      </w:r>
      <w:r w:rsidRPr="00E114C5">
        <w:rPr>
          <w:sz w:val="36"/>
          <w:rtl/>
        </w:rPr>
        <w:t xml:space="preserve"> </w:t>
      </w:r>
      <w:r w:rsidRPr="00E114C5">
        <w:rPr>
          <w:rFonts w:hint="eastAsia"/>
          <w:sz w:val="36"/>
          <w:rtl/>
        </w:rPr>
        <w:t>ثابت</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شيء</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القرآن</w:t>
      </w:r>
      <w:r w:rsidRPr="00E114C5">
        <w:rPr>
          <w:sz w:val="36"/>
          <w:rtl/>
        </w:rPr>
        <w:t xml:space="preserve"> </w:t>
      </w:r>
      <w:r w:rsidRPr="00E114C5">
        <w:rPr>
          <w:rFonts w:hint="eastAsia"/>
          <w:sz w:val="36"/>
          <w:rtl/>
        </w:rPr>
        <w:t>فاكتبوه</w:t>
      </w:r>
      <w:r w:rsidRPr="00E114C5">
        <w:rPr>
          <w:sz w:val="36"/>
          <w:rtl/>
        </w:rPr>
        <w:t xml:space="preserve"> </w:t>
      </w:r>
      <w:r w:rsidRPr="00E114C5">
        <w:rPr>
          <w:rFonts w:hint="eastAsia"/>
          <w:sz w:val="36"/>
          <w:rtl/>
        </w:rPr>
        <w:t>بلسان</w:t>
      </w:r>
      <w:r w:rsidRPr="00E114C5">
        <w:rPr>
          <w:sz w:val="36"/>
          <w:rtl/>
        </w:rPr>
        <w:t xml:space="preserve"> </w:t>
      </w:r>
      <w:r w:rsidRPr="00E114C5">
        <w:rPr>
          <w:rFonts w:hint="eastAsia"/>
          <w:sz w:val="36"/>
          <w:rtl/>
        </w:rPr>
        <w:t>قريش؛</w:t>
      </w:r>
      <w:r w:rsidRPr="00E114C5">
        <w:rPr>
          <w:sz w:val="36"/>
          <w:rtl/>
        </w:rPr>
        <w:t xml:space="preserve"> </w:t>
      </w:r>
      <w:r w:rsidRPr="00E114C5">
        <w:rPr>
          <w:rFonts w:hint="eastAsia"/>
          <w:sz w:val="36"/>
          <w:rtl/>
        </w:rPr>
        <w:t>فإنما</w:t>
      </w:r>
      <w:r w:rsidRPr="00E114C5">
        <w:rPr>
          <w:sz w:val="36"/>
          <w:rtl/>
        </w:rPr>
        <w:t xml:space="preserve"> </w:t>
      </w:r>
      <w:r w:rsidRPr="00E114C5">
        <w:rPr>
          <w:rFonts w:hint="eastAsia"/>
          <w:sz w:val="36"/>
          <w:rtl/>
        </w:rPr>
        <w:t>نزل</w:t>
      </w:r>
      <w:r w:rsidRPr="00E114C5">
        <w:rPr>
          <w:sz w:val="36"/>
          <w:rtl/>
        </w:rPr>
        <w:t xml:space="preserve"> </w:t>
      </w:r>
      <w:r w:rsidRPr="00E114C5">
        <w:rPr>
          <w:rFonts w:hint="eastAsia"/>
          <w:sz w:val="36"/>
          <w:rtl/>
        </w:rPr>
        <w:t>بلسانهم</w:t>
      </w:r>
      <w:r w:rsidRPr="00E114C5">
        <w:rPr>
          <w:sz w:val="36"/>
          <w:rtl/>
        </w:rPr>
        <w:t xml:space="preserve"> </w:t>
      </w:r>
      <w:r w:rsidR="0034682E">
        <w:rPr>
          <w:rFonts w:hint="eastAsia"/>
          <w:sz w:val="36"/>
          <w:rtl/>
        </w:rPr>
        <w:t>ف</w:t>
      </w:r>
      <w:r w:rsidRPr="00E114C5">
        <w:rPr>
          <w:rFonts w:hint="eastAsia"/>
          <w:sz w:val="36"/>
          <w:rtl/>
        </w:rPr>
        <w:t>فعلوا</w:t>
      </w:r>
      <w:r w:rsidRPr="00E114C5">
        <w:rPr>
          <w:sz w:val="36"/>
          <w:rtl/>
        </w:rPr>
        <w:t xml:space="preserve"> </w:t>
      </w:r>
      <w:r w:rsidRPr="00E114C5">
        <w:rPr>
          <w:rFonts w:hint="eastAsia"/>
          <w:sz w:val="36"/>
          <w:rtl/>
        </w:rPr>
        <w:t>حتى</w:t>
      </w:r>
      <w:r w:rsidRPr="00E114C5">
        <w:rPr>
          <w:sz w:val="36"/>
          <w:rtl/>
        </w:rPr>
        <w:t xml:space="preserve"> </w:t>
      </w:r>
      <w:r w:rsidRPr="00E114C5">
        <w:rPr>
          <w:rFonts w:hint="eastAsia"/>
          <w:sz w:val="36"/>
          <w:rtl/>
        </w:rPr>
        <w:t>إذا</w:t>
      </w:r>
      <w:r w:rsidRPr="00E114C5">
        <w:rPr>
          <w:sz w:val="36"/>
          <w:rtl/>
        </w:rPr>
        <w:t xml:space="preserve"> </w:t>
      </w:r>
      <w:r w:rsidRPr="00E114C5">
        <w:rPr>
          <w:rFonts w:hint="eastAsia"/>
          <w:sz w:val="36"/>
          <w:rtl/>
        </w:rPr>
        <w:t>نسخوا</w:t>
      </w:r>
      <w:r w:rsidRPr="00E114C5">
        <w:rPr>
          <w:sz w:val="36"/>
          <w:rtl/>
        </w:rPr>
        <w:t xml:space="preserve"> </w:t>
      </w:r>
      <w:r w:rsidRPr="00E114C5">
        <w:rPr>
          <w:rFonts w:hint="eastAsia"/>
          <w:sz w:val="36"/>
          <w:rtl/>
        </w:rPr>
        <w:t>الصحف</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المصاحف</w:t>
      </w:r>
      <w:r w:rsidRPr="00E114C5">
        <w:rPr>
          <w:sz w:val="36"/>
          <w:rtl/>
        </w:rPr>
        <w:t xml:space="preserve"> </w:t>
      </w:r>
      <w:r w:rsidRPr="00E114C5">
        <w:rPr>
          <w:rFonts w:hint="eastAsia"/>
          <w:sz w:val="36"/>
          <w:rtl/>
        </w:rPr>
        <w:t>رد</w:t>
      </w:r>
      <w:r w:rsidRPr="00E114C5">
        <w:rPr>
          <w:sz w:val="36"/>
          <w:rtl/>
        </w:rPr>
        <w:t xml:space="preserve"> </w:t>
      </w:r>
      <w:r w:rsidRPr="00E114C5">
        <w:rPr>
          <w:rFonts w:hint="eastAsia"/>
          <w:sz w:val="36"/>
          <w:rtl/>
        </w:rPr>
        <w:t>عثمان</w:t>
      </w:r>
      <w:r w:rsidRPr="00E114C5">
        <w:rPr>
          <w:sz w:val="36"/>
          <w:rtl/>
        </w:rPr>
        <w:t xml:space="preserve"> </w:t>
      </w:r>
      <w:r w:rsidRPr="00E114C5">
        <w:rPr>
          <w:rFonts w:hint="eastAsia"/>
          <w:sz w:val="36"/>
          <w:rtl/>
        </w:rPr>
        <w:t>الصحف</w:t>
      </w:r>
      <w:r w:rsidRPr="00E114C5">
        <w:rPr>
          <w:sz w:val="36"/>
          <w:rtl/>
        </w:rPr>
        <w:t xml:space="preserve"> </w:t>
      </w:r>
      <w:r w:rsidRPr="00E114C5">
        <w:rPr>
          <w:rFonts w:hint="eastAsia"/>
          <w:sz w:val="36"/>
          <w:rtl/>
        </w:rPr>
        <w:t>إلى</w:t>
      </w:r>
      <w:r w:rsidRPr="00E114C5">
        <w:rPr>
          <w:sz w:val="36"/>
          <w:rtl/>
        </w:rPr>
        <w:t xml:space="preserve"> </w:t>
      </w:r>
      <w:r w:rsidRPr="00E114C5">
        <w:rPr>
          <w:rFonts w:hint="eastAsia"/>
          <w:sz w:val="36"/>
          <w:rtl/>
        </w:rPr>
        <w:t>حفصة</w:t>
      </w:r>
      <w:r w:rsidRPr="00E114C5">
        <w:rPr>
          <w:sz w:val="36"/>
          <w:rtl/>
        </w:rPr>
        <w:t xml:space="preserve"> </w:t>
      </w:r>
      <w:r w:rsidRPr="00E114C5">
        <w:rPr>
          <w:rFonts w:hint="eastAsia"/>
          <w:sz w:val="36"/>
          <w:rtl/>
        </w:rPr>
        <w:t>وأرسل</w:t>
      </w:r>
      <w:r w:rsidRPr="00E114C5">
        <w:rPr>
          <w:sz w:val="36"/>
          <w:rtl/>
        </w:rPr>
        <w:t xml:space="preserve"> </w:t>
      </w:r>
      <w:r w:rsidRPr="00E114C5">
        <w:rPr>
          <w:rFonts w:hint="eastAsia"/>
          <w:sz w:val="36"/>
          <w:rtl/>
        </w:rPr>
        <w:t>إلى</w:t>
      </w:r>
      <w:r w:rsidRPr="00E114C5">
        <w:rPr>
          <w:sz w:val="36"/>
          <w:rtl/>
        </w:rPr>
        <w:t xml:space="preserve"> </w:t>
      </w:r>
      <w:r w:rsidRPr="00E114C5">
        <w:rPr>
          <w:rFonts w:hint="eastAsia"/>
          <w:sz w:val="36"/>
          <w:rtl/>
        </w:rPr>
        <w:lastRenderedPageBreak/>
        <w:t>كل</w:t>
      </w:r>
      <w:r w:rsidRPr="00E114C5">
        <w:rPr>
          <w:sz w:val="36"/>
          <w:rtl/>
        </w:rPr>
        <w:t xml:space="preserve"> </w:t>
      </w:r>
      <w:r w:rsidRPr="00E114C5">
        <w:rPr>
          <w:rFonts w:hint="eastAsia"/>
          <w:sz w:val="36"/>
          <w:rtl/>
        </w:rPr>
        <w:t>أفق</w:t>
      </w:r>
      <w:r w:rsidRPr="00E114C5">
        <w:rPr>
          <w:sz w:val="36"/>
          <w:rtl/>
        </w:rPr>
        <w:t xml:space="preserve"> </w:t>
      </w:r>
      <w:r w:rsidRPr="00E114C5">
        <w:rPr>
          <w:rFonts w:hint="eastAsia"/>
          <w:sz w:val="36"/>
          <w:rtl/>
        </w:rPr>
        <w:t>بمصحف</w:t>
      </w:r>
      <w:r w:rsidRPr="00E114C5">
        <w:rPr>
          <w:sz w:val="36"/>
          <w:rtl/>
        </w:rPr>
        <w:t xml:space="preserve"> </w:t>
      </w:r>
      <w:r w:rsidRPr="00E114C5">
        <w:rPr>
          <w:rFonts w:hint="eastAsia"/>
          <w:sz w:val="36"/>
          <w:rtl/>
        </w:rPr>
        <w:t>مما</w:t>
      </w:r>
      <w:r w:rsidRPr="00E114C5">
        <w:rPr>
          <w:sz w:val="36"/>
          <w:rtl/>
        </w:rPr>
        <w:t xml:space="preserve"> </w:t>
      </w:r>
      <w:r w:rsidRPr="00E114C5">
        <w:rPr>
          <w:rFonts w:hint="eastAsia"/>
          <w:sz w:val="36"/>
          <w:rtl/>
        </w:rPr>
        <w:t>نسخوا</w:t>
      </w:r>
      <w:r w:rsidRPr="00E114C5">
        <w:rPr>
          <w:sz w:val="36"/>
          <w:rtl/>
        </w:rPr>
        <w:t xml:space="preserve"> </w:t>
      </w:r>
      <w:r w:rsidRPr="00E114C5">
        <w:rPr>
          <w:rFonts w:hint="eastAsia"/>
          <w:sz w:val="36"/>
          <w:rtl/>
        </w:rPr>
        <w:t>وأمر</w:t>
      </w:r>
      <w:r w:rsidRPr="00E114C5">
        <w:rPr>
          <w:sz w:val="36"/>
          <w:rtl/>
        </w:rPr>
        <w:t xml:space="preserve"> </w:t>
      </w:r>
      <w:r w:rsidRPr="00E114C5">
        <w:rPr>
          <w:rFonts w:hint="eastAsia"/>
          <w:sz w:val="36"/>
          <w:rtl/>
        </w:rPr>
        <w:t>بما</w:t>
      </w:r>
      <w:r w:rsidRPr="00E114C5">
        <w:rPr>
          <w:sz w:val="36"/>
          <w:rtl/>
        </w:rPr>
        <w:t xml:space="preserve"> </w:t>
      </w:r>
      <w:r w:rsidRPr="00E114C5">
        <w:rPr>
          <w:rFonts w:hint="eastAsia"/>
          <w:sz w:val="36"/>
          <w:rtl/>
        </w:rPr>
        <w:t>سواه</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القرآن</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كل</w:t>
      </w:r>
      <w:r w:rsidRPr="00E114C5">
        <w:rPr>
          <w:sz w:val="36"/>
          <w:rtl/>
        </w:rPr>
        <w:t xml:space="preserve"> </w:t>
      </w:r>
      <w:r w:rsidRPr="00E114C5">
        <w:rPr>
          <w:rFonts w:hint="eastAsia"/>
          <w:sz w:val="36"/>
          <w:rtl/>
        </w:rPr>
        <w:t>صحيفة</w:t>
      </w:r>
      <w:r w:rsidRPr="00E114C5">
        <w:rPr>
          <w:sz w:val="36"/>
          <w:rtl/>
        </w:rPr>
        <w:t xml:space="preserve"> </w:t>
      </w:r>
      <w:r w:rsidRPr="00E114C5">
        <w:rPr>
          <w:rFonts w:hint="eastAsia"/>
          <w:sz w:val="36"/>
          <w:rtl/>
        </w:rPr>
        <w:t>أو</w:t>
      </w:r>
      <w:r w:rsidRPr="00E114C5">
        <w:rPr>
          <w:sz w:val="36"/>
          <w:rtl/>
        </w:rPr>
        <w:t xml:space="preserve"> </w:t>
      </w:r>
      <w:r w:rsidRPr="00E114C5">
        <w:rPr>
          <w:rFonts w:hint="eastAsia"/>
          <w:sz w:val="36"/>
          <w:rtl/>
        </w:rPr>
        <w:t>مصحف</w:t>
      </w:r>
      <w:r w:rsidRPr="00E114C5">
        <w:rPr>
          <w:sz w:val="36"/>
          <w:rtl/>
        </w:rPr>
        <w:t xml:space="preserve"> </w:t>
      </w:r>
      <w:r w:rsidRPr="00E114C5">
        <w:rPr>
          <w:rFonts w:hint="eastAsia"/>
          <w:sz w:val="36"/>
          <w:rtl/>
        </w:rPr>
        <w:t>أن</w:t>
      </w:r>
      <w:r w:rsidRPr="00E114C5">
        <w:rPr>
          <w:sz w:val="36"/>
          <w:rtl/>
        </w:rPr>
        <w:t xml:space="preserve"> </w:t>
      </w:r>
      <w:r w:rsidRPr="00E114C5">
        <w:rPr>
          <w:rFonts w:hint="eastAsia"/>
          <w:sz w:val="36"/>
          <w:rtl/>
        </w:rPr>
        <w:t>يحرق</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01"/>
      </w:r>
      <w:r w:rsidR="00B25512" w:rsidRPr="00E114C5">
        <w:rPr>
          <w:rFonts w:ascii="Tahoma" w:hAnsi="Tahoma"/>
          <w:sz w:val="36"/>
          <w:vertAlign w:val="superscript"/>
          <w:rtl/>
        </w:rPr>
        <w:t>)</w:t>
      </w:r>
      <w:r w:rsidRPr="00E114C5">
        <w:rPr>
          <w:sz w:val="36"/>
          <w:rtl/>
        </w:rPr>
        <w:t>.</w:t>
      </w:r>
    </w:p>
    <w:p w:rsidR="008168C7" w:rsidRPr="00E114C5" w:rsidRDefault="008168C7" w:rsidP="008168C7">
      <w:pPr>
        <w:jc w:val="both"/>
        <w:rPr>
          <w:sz w:val="36"/>
          <w:rtl/>
        </w:rPr>
      </w:pPr>
      <w:r w:rsidRPr="00E114C5">
        <w:rPr>
          <w:rFonts w:hint="eastAsia"/>
          <w:sz w:val="36"/>
          <w:rtl/>
        </w:rPr>
        <w:t>ولهذه</w:t>
      </w:r>
      <w:r w:rsidRPr="00E114C5">
        <w:rPr>
          <w:sz w:val="36"/>
          <w:rtl/>
        </w:rPr>
        <w:t xml:space="preserve"> </w:t>
      </w:r>
      <w:r w:rsidRPr="00E114C5">
        <w:rPr>
          <w:rFonts w:hint="eastAsia"/>
          <w:sz w:val="36"/>
          <w:rtl/>
        </w:rPr>
        <w:t>الأسباب</w:t>
      </w:r>
      <w:r w:rsidR="00007D62" w:rsidRPr="00E114C5">
        <w:rPr>
          <w:sz w:val="36"/>
          <w:rtl/>
        </w:rPr>
        <w:t>،</w:t>
      </w:r>
      <w:r w:rsidRPr="00E114C5">
        <w:rPr>
          <w:sz w:val="36"/>
          <w:rtl/>
        </w:rPr>
        <w:t xml:space="preserve"> </w:t>
      </w:r>
      <w:r w:rsidRPr="00E114C5">
        <w:rPr>
          <w:rFonts w:hint="eastAsia"/>
          <w:sz w:val="36"/>
          <w:rtl/>
        </w:rPr>
        <w:t>رأى</w:t>
      </w:r>
      <w:r w:rsidRPr="00E114C5">
        <w:rPr>
          <w:sz w:val="36"/>
          <w:rtl/>
        </w:rPr>
        <w:t xml:space="preserve"> </w:t>
      </w:r>
      <w:r w:rsidRPr="00E114C5">
        <w:rPr>
          <w:rFonts w:hint="eastAsia"/>
          <w:sz w:val="36"/>
          <w:rtl/>
        </w:rPr>
        <w:t>عثمان</w:t>
      </w:r>
      <w:r w:rsidRPr="00E114C5">
        <w:rPr>
          <w:sz w:val="36"/>
          <w:rtl/>
        </w:rPr>
        <w:t xml:space="preserve"> </w:t>
      </w:r>
      <w:r w:rsidRPr="00E114C5">
        <w:rPr>
          <w:rFonts w:hint="eastAsia"/>
          <w:sz w:val="36"/>
          <w:rtl/>
        </w:rPr>
        <w:t>رضي</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عنه</w:t>
      </w:r>
      <w:r w:rsidR="00007D62" w:rsidRPr="00E114C5">
        <w:rPr>
          <w:sz w:val="36"/>
          <w:rtl/>
        </w:rPr>
        <w:t>،</w:t>
      </w:r>
      <w:r w:rsidRPr="00E114C5">
        <w:rPr>
          <w:sz w:val="36"/>
          <w:rtl/>
        </w:rPr>
        <w:t xml:space="preserve"> </w:t>
      </w:r>
      <w:r w:rsidRPr="00E114C5">
        <w:rPr>
          <w:rFonts w:hint="eastAsia"/>
          <w:sz w:val="36"/>
          <w:rtl/>
        </w:rPr>
        <w:t>أن</w:t>
      </w:r>
      <w:r w:rsidRPr="00E114C5">
        <w:rPr>
          <w:sz w:val="36"/>
          <w:rtl/>
        </w:rPr>
        <w:t xml:space="preserve"> </w:t>
      </w:r>
      <w:r w:rsidRPr="00E114C5">
        <w:rPr>
          <w:rFonts w:hint="eastAsia"/>
          <w:sz w:val="36"/>
          <w:rtl/>
        </w:rPr>
        <w:t>يتدارك</w:t>
      </w:r>
      <w:r w:rsidRPr="00E114C5">
        <w:rPr>
          <w:sz w:val="36"/>
          <w:rtl/>
        </w:rPr>
        <w:t xml:space="preserve"> </w:t>
      </w:r>
      <w:r w:rsidRPr="00E114C5">
        <w:rPr>
          <w:rFonts w:hint="eastAsia"/>
          <w:sz w:val="36"/>
          <w:rtl/>
        </w:rPr>
        <w:t>الأمر</w:t>
      </w:r>
      <w:r w:rsidR="00007D62" w:rsidRPr="00E114C5">
        <w:rPr>
          <w:sz w:val="36"/>
          <w:rtl/>
        </w:rPr>
        <w:t>،</w:t>
      </w:r>
      <w:r w:rsidRPr="00E114C5">
        <w:rPr>
          <w:sz w:val="36"/>
          <w:rtl/>
        </w:rPr>
        <w:t xml:space="preserve"> </w:t>
      </w:r>
      <w:r w:rsidRPr="00E114C5">
        <w:rPr>
          <w:rFonts w:hint="eastAsia"/>
          <w:sz w:val="36"/>
          <w:rtl/>
        </w:rPr>
        <w:t>فجمع</w:t>
      </w:r>
      <w:r w:rsidRPr="00E114C5">
        <w:rPr>
          <w:sz w:val="36"/>
          <w:rtl/>
        </w:rPr>
        <w:t xml:space="preserve"> </w:t>
      </w:r>
      <w:r w:rsidRPr="00E114C5">
        <w:rPr>
          <w:rFonts w:hint="eastAsia"/>
          <w:sz w:val="36"/>
          <w:rtl/>
        </w:rPr>
        <w:t>أعلام</w:t>
      </w:r>
      <w:r w:rsidRPr="00E114C5">
        <w:rPr>
          <w:sz w:val="36"/>
          <w:rtl/>
        </w:rPr>
        <w:t xml:space="preserve"> </w:t>
      </w:r>
      <w:r w:rsidRPr="00E114C5">
        <w:rPr>
          <w:rFonts w:hint="eastAsia"/>
          <w:sz w:val="36"/>
          <w:rtl/>
        </w:rPr>
        <w:t>الصحابة</w:t>
      </w:r>
      <w:r w:rsidR="00007D62" w:rsidRPr="00E114C5">
        <w:rPr>
          <w:sz w:val="36"/>
          <w:rtl/>
        </w:rPr>
        <w:t>،</w:t>
      </w:r>
      <w:r w:rsidRPr="00E114C5">
        <w:rPr>
          <w:sz w:val="36"/>
          <w:rtl/>
        </w:rPr>
        <w:t xml:space="preserve"> </w:t>
      </w:r>
      <w:r w:rsidRPr="00E114C5">
        <w:rPr>
          <w:rFonts w:hint="eastAsia"/>
          <w:sz w:val="36"/>
          <w:rtl/>
        </w:rPr>
        <w:t>وأجال</w:t>
      </w:r>
      <w:r w:rsidRPr="00E114C5">
        <w:rPr>
          <w:sz w:val="36"/>
          <w:rtl/>
        </w:rPr>
        <w:t xml:space="preserve"> </w:t>
      </w:r>
      <w:r w:rsidRPr="00E114C5">
        <w:rPr>
          <w:rFonts w:hint="eastAsia"/>
          <w:sz w:val="36"/>
          <w:rtl/>
        </w:rPr>
        <w:t>الرأي</w:t>
      </w:r>
      <w:r w:rsidRPr="00E114C5">
        <w:rPr>
          <w:sz w:val="36"/>
          <w:rtl/>
        </w:rPr>
        <w:t xml:space="preserve"> </w:t>
      </w:r>
      <w:r w:rsidRPr="00E114C5">
        <w:rPr>
          <w:rFonts w:hint="eastAsia"/>
          <w:sz w:val="36"/>
          <w:rtl/>
        </w:rPr>
        <w:t>بينهم</w:t>
      </w:r>
      <w:r w:rsidR="00007D62" w:rsidRPr="00E114C5">
        <w:rPr>
          <w:sz w:val="36"/>
          <w:rtl/>
        </w:rPr>
        <w:t>،</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علاج</w:t>
      </w:r>
      <w:r w:rsidRPr="00E114C5">
        <w:rPr>
          <w:sz w:val="36"/>
          <w:rtl/>
        </w:rPr>
        <w:t xml:space="preserve"> </w:t>
      </w:r>
      <w:r w:rsidRPr="00E114C5">
        <w:rPr>
          <w:rFonts w:hint="eastAsia"/>
          <w:sz w:val="36"/>
          <w:rtl/>
        </w:rPr>
        <w:t>هذه</w:t>
      </w:r>
      <w:r w:rsidRPr="00E114C5">
        <w:rPr>
          <w:sz w:val="36"/>
          <w:rtl/>
        </w:rPr>
        <w:t xml:space="preserve"> </w:t>
      </w:r>
      <w:r w:rsidRPr="00E114C5">
        <w:rPr>
          <w:rFonts w:hint="eastAsia"/>
          <w:sz w:val="36"/>
          <w:rtl/>
        </w:rPr>
        <w:t>الفتنة</w:t>
      </w:r>
      <w:r w:rsidR="00007D62" w:rsidRPr="00E114C5">
        <w:rPr>
          <w:sz w:val="36"/>
          <w:rtl/>
        </w:rPr>
        <w:t>،</w:t>
      </w:r>
      <w:r w:rsidRPr="00E114C5">
        <w:rPr>
          <w:sz w:val="36"/>
          <w:rtl/>
        </w:rPr>
        <w:t xml:space="preserve"> </w:t>
      </w:r>
      <w:r w:rsidRPr="00E114C5">
        <w:rPr>
          <w:rFonts w:hint="eastAsia"/>
          <w:sz w:val="36"/>
          <w:rtl/>
        </w:rPr>
        <w:t>فاجمعوا</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استنساخ</w:t>
      </w:r>
      <w:r w:rsidRPr="00E114C5">
        <w:rPr>
          <w:sz w:val="36"/>
          <w:rtl/>
        </w:rPr>
        <w:t xml:space="preserve"> </w:t>
      </w:r>
      <w:r w:rsidRPr="00E114C5">
        <w:rPr>
          <w:rFonts w:hint="eastAsia"/>
          <w:sz w:val="36"/>
          <w:rtl/>
        </w:rPr>
        <w:t>مصاحف</w:t>
      </w:r>
      <w:r w:rsidRPr="00E114C5">
        <w:rPr>
          <w:sz w:val="36"/>
          <w:rtl/>
        </w:rPr>
        <w:t xml:space="preserve"> </w:t>
      </w:r>
      <w:r w:rsidRPr="00E114C5">
        <w:rPr>
          <w:rFonts w:hint="eastAsia"/>
          <w:sz w:val="36"/>
          <w:rtl/>
        </w:rPr>
        <w:t>لإرسالها</w:t>
      </w:r>
      <w:r w:rsidRPr="00E114C5">
        <w:rPr>
          <w:sz w:val="36"/>
          <w:rtl/>
        </w:rPr>
        <w:t xml:space="preserve"> </w:t>
      </w:r>
      <w:r w:rsidRPr="00E114C5">
        <w:rPr>
          <w:rFonts w:hint="eastAsia"/>
          <w:sz w:val="36"/>
          <w:rtl/>
        </w:rPr>
        <w:t>للأمصار</w:t>
      </w:r>
      <w:r w:rsidR="00007D62" w:rsidRPr="00E114C5">
        <w:rPr>
          <w:sz w:val="36"/>
          <w:rtl/>
        </w:rPr>
        <w:t>،</w:t>
      </w:r>
      <w:r w:rsidRPr="00E114C5">
        <w:rPr>
          <w:sz w:val="36"/>
          <w:rtl/>
        </w:rPr>
        <w:t xml:space="preserve"> </w:t>
      </w:r>
      <w:r w:rsidRPr="00E114C5">
        <w:rPr>
          <w:rFonts w:hint="eastAsia"/>
          <w:sz w:val="36"/>
          <w:rtl/>
        </w:rPr>
        <w:t>فيؤمر</w:t>
      </w:r>
      <w:r w:rsidRPr="00E114C5">
        <w:rPr>
          <w:sz w:val="36"/>
          <w:rtl/>
        </w:rPr>
        <w:t xml:space="preserve"> </w:t>
      </w:r>
      <w:r w:rsidRPr="00E114C5">
        <w:rPr>
          <w:rFonts w:hint="eastAsia"/>
          <w:sz w:val="36"/>
          <w:rtl/>
        </w:rPr>
        <w:t>الناس</w:t>
      </w:r>
      <w:r w:rsidRPr="00E114C5">
        <w:rPr>
          <w:sz w:val="36"/>
          <w:rtl/>
        </w:rPr>
        <w:t xml:space="preserve"> </w:t>
      </w:r>
      <w:r w:rsidRPr="00E114C5">
        <w:rPr>
          <w:rFonts w:hint="eastAsia"/>
          <w:sz w:val="36"/>
          <w:rtl/>
        </w:rPr>
        <w:t>باعتمادها</w:t>
      </w:r>
      <w:r w:rsidR="00007D62" w:rsidRPr="00E114C5">
        <w:rPr>
          <w:sz w:val="36"/>
          <w:rtl/>
        </w:rPr>
        <w:t>،</w:t>
      </w:r>
      <w:r w:rsidRPr="00E114C5">
        <w:rPr>
          <w:sz w:val="36"/>
          <w:rtl/>
        </w:rPr>
        <w:t xml:space="preserve"> </w:t>
      </w:r>
      <w:r w:rsidRPr="00E114C5">
        <w:rPr>
          <w:rFonts w:hint="eastAsia"/>
          <w:sz w:val="36"/>
          <w:rtl/>
        </w:rPr>
        <w:t>والتزام</w:t>
      </w:r>
      <w:r w:rsidRPr="00E114C5">
        <w:rPr>
          <w:sz w:val="36"/>
          <w:rtl/>
        </w:rPr>
        <w:t xml:space="preserve"> </w:t>
      </w:r>
      <w:r w:rsidRPr="00E114C5">
        <w:rPr>
          <w:rFonts w:hint="eastAsia"/>
          <w:sz w:val="36"/>
          <w:rtl/>
        </w:rPr>
        <w:t>القراءة</w:t>
      </w:r>
      <w:r w:rsidRPr="00E114C5">
        <w:rPr>
          <w:sz w:val="36"/>
          <w:rtl/>
        </w:rPr>
        <w:t xml:space="preserve"> </w:t>
      </w:r>
      <w:r w:rsidRPr="00E114C5">
        <w:rPr>
          <w:rFonts w:hint="eastAsia"/>
          <w:sz w:val="36"/>
          <w:rtl/>
        </w:rPr>
        <w:t>بها</w:t>
      </w:r>
      <w:r w:rsidR="00007D62" w:rsidRPr="00E114C5">
        <w:rPr>
          <w:sz w:val="36"/>
          <w:rtl/>
        </w:rPr>
        <w:t>،،</w:t>
      </w:r>
      <w:r w:rsidRPr="00E114C5">
        <w:rPr>
          <w:sz w:val="36"/>
          <w:rtl/>
        </w:rPr>
        <w:t xml:space="preserve"> </w:t>
      </w:r>
      <w:r w:rsidRPr="00E114C5">
        <w:rPr>
          <w:rFonts w:hint="eastAsia"/>
          <w:sz w:val="36"/>
          <w:rtl/>
        </w:rPr>
        <w:t>وحرق</w:t>
      </w:r>
      <w:r w:rsidRPr="00E114C5">
        <w:rPr>
          <w:sz w:val="36"/>
          <w:rtl/>
        </w:rPr>
        <w:t xml:space="preserve"> </w:t>
      </w:r>
      <w:r w:rsidRPr="00E114C5">
        <w:rPr>
          <w:rFonts w:hint="eastAsia"/>
          <w:sz w:val="36"/>
          <w:rtl/>
        </w:rPr>
        <w:t>ما</w:t>
      </w:r>
      <w:r w:rsidRPr="00E114C5">
        <w:rPr>
          <w:sz w:val="36"/>
          <w:rtl/>
        </w:rPr>
        <w:t xml:space="preserve"> </w:t>
      </w:r>
      <w:r w:rsidRPr="00E114C5">
        <w:rPr>
          <w:rFonts w:hint="eastAsia"/>
          <w:sz w:val="36"/>
          <w:rtl/>
        </w:rPr>
        <w:t>عداها</w:t>
      </w:r>
      <w:r w:rsidR="00007D62" w:rsidRPr="00E114C5">
        <w:rPr>
          <w:sz w:val="36"/>
          <w:rtl/>
        </w:rPr>
        <w:t>،،</w:t>
      </w:r>
      <w:r w:rsidRPr="00E114C5">
        <w:rPr>
          <w:rFonts w:hint="eastAsia"/>
          <w:sz w:val="36"/>
          <w:rtl/>
        </w:rPr>
        <w:t>فكانت</w:t>
      </w:r>
      <w:r w:rsidRPr="00E114C5">
        <w:rPr>
          <w:sz w:val="36"/>
          <w:rtl/>
        </w:rPr>
        <w:t xml:space="preserve"> </w:t>
      </w:r>
      <w:r w:rsidRPr="00E114C5">
        <w:rPr>
          <w:rFonts w:hint="eastAsia"/>
          <w:sz w:val="36"/>
          <w:rtl/>
        </w:rPr>
        <w:t>هذه</w:t>
      </w:r>
      <w:r w:rsidRPr="00E114C5">
        <w:rPr>
          <w:sz w:val="36"/>
          <w:rtl/>
        </w:rPr>
        <w:t xml:space="preserve"> </w:t>
      </w:r>
      <w:r w:rsidRPr="00E114C5">
        <w:rPr>
          <w:rFonts w:hint="eastAsia"/>
          <w:sz w:val="36"/>
          <w:rtl/>
        </w:rPr>
        <w:t>المصاحف</w:t>
      </w:r>
      <w:r w:rsidRPr="00E114C5">
        <w:rPr>
          <w:sz w:val="36"/>
          <w:rtl/>
        </w:rPr>
        <w:t xml:space="preserve"> </w:t>
      </w:r>
      <w:r w:rsidRPr="00E114C5">
        <w:rPr>
          <w:rFonts w:hint="eastAsia"/>
          <w:sz w:val="36"/>
          <w:rtl/>
        </w:rPr>
        <w:t>مجمع</w:t>
      </w:r>
      <w:r w:rsidR="0034682E">
        <w:rPr>
          <w:rFonts w:hint="cs"/>
          <w:sz w:val="36"/>
          <w:rtl/>
        </w:rPr>
        <w:t>اً</w:t>
      </w:r>
      <w:r w:rsidRPr="00E114C5">
        <w:rPr>
          <w:sz w:val="36"/>
          <w:rtl/>
        </w:rPr>
        <w:t xml:space="preserve"> </w:t>
      </w:r>
      <w:r w:rsidRPr="00E114C5">
        <w:rPr>
          <w:rFonts w:hint="eastAsia"/>
          <w:sz w:val="36"/>
          <w:rtl/>
        </w:rPr>
        <w:t>عليها</w:t>
      </w:r>
      <w:r w:rsidRPr="00E114C5">
        <w:rPr>
          <w:sz w:val="36"/>
          <w:rtl/>
        </w:rPr>
        <w:t>.</w:t>
      </w:r>
    </w:p>
    <w:p w:rsidR="00877AD2" w:rsidRPr="00E114C5" w:rsidRDefault="00877AD2" w:rsidP="008168C7">
      <w:pPr>
        <w:jc w:val="both"/>
        <w:rPr>
          <w:sz w:val="36"/>
          <w:rtl/>
        </w:rPr>
      </w:pPr>
    </w:p>
    <w:p w:rsidR="008168C7" w:rsidRPr="00E114C5" w:rsidRDefault="008168C7" w:rsidP="008168C7">
      <w:pPr>
        <w:jc w:val="both"/>
        <w:rPr>
          <w:b/>
          <w:bCs/>
          <w:sz w:val="36"/>
          <w:rtl/>
        </w:rPr>
      </w:pPr>
      <w:r w:rsidRPr="00E114C5">
        <w:rPr>
          <w:rFonts w:hint="eastAsia"/>
          <w:b/>
          <w:bCs/>
          <w:sz w:val="36"/>
          <w:rtl/>
        </w:rPr>
        <w:t>حكاية</w:t>
      </w:r>
      <w:r w:rsidRPr="00E114C5">
        <w:rPr>
          <w:b/>
          <w:bCs/>
          <w:sz w:val="36"/>
          <w:rtl/>
        </w:rPr>
        <w:t xml:space="preserve"> </w:t>
      </w:r>
      <w:r w:rsidRPr="00E114C5">
        <w:rPr>
          <w:rFonts w:hint="eastAsia"/>
          <w:b/>
          <w:bCs/>
          <w:sz w:val="36"/>
          <w:rtl/>
        </w:rPr>
        <w:t>الإجماع</w:t>
      </w:r>
      <w:r w:rsidRPr="00E114C5">
        <w:rPr>
          <w:b/>
          <w:bCs/>
          <w:sz w:val="36"/>
          <w:rtl/>
        </w:rPr>
        <w:t>:</w:t>
      </w:r>
    </w:p>
    <w:p w:rsidR="00E442D6" w:rsidRPr="00E114C5" w:rsidRDefault="008168C7" w:rsidP="00E442D6">
      <w:pPr>
        <w:jc w:val="both"/>
        <w:rPr>
          <w:sz w:val="36"/>
          <w:rtl/>
        </w:rPr>
      </w:pPr>
      <w:r w:rsidRPr="00E114C5">
        <w:rPr>
          <w:rFonts w:hint="eastAsia"/>
          <w:sz w:val="36"/>
          <w:rtl/>
        </w:rPr>
        <w:t>قال</w:t>
      </w:r>
      <w:r w:rsidRPr="00E114C5">
        <w:rPr>
          <w:sz w:val="36"/>
          <w:rtl/>
        </w:rPr>
        <w:t xml:space="preserve"> </w:t>
      </w:r>
      <w:r w:rsidRPr="00E114C5">
        <w:rPr>
          <w:rFonts w:hint="eastAsia"/>
          <w:sz w:val="36"/>
          <w:rtl/>
        </w:rPr>
        <w:t>الإمام</w:t>
      </w:r>
      <w:r w:rsidRPr="00E114C5">
        <w:rPr>
          <w:sz w:val="36"/>
          <w:rtl/>
        </w:rPr>
        <w:t xml:space="preserve"> </w:t>
      </w:r>
      <w:r w:rsidRPr="00E114C5">
        <w:rPr>
          <w:rFonts w:hint="eastAsia"/>
          <w:sz w:val="36"/>
          <w:rtl/>
        </w:rPr>
        <w:t>أبو</w:t>
      </w:r>
      <w:r w:rsidRPr="00E114C5">
        <w:rPr>
          <w:sz w:val="36"/>
          <w:rtl/>
        </w:rPr>
        <w:t xml:space="preserve"> </w:t>
      </w:r>
      <w:r w:rsidRPr="00E114C5">
        <w:rPr>
          <w:rFonts w:hint="eastAsia"/>
          <w:sz w:val="36"/>
          <w:rtl/>
        </w:rPr>
        <w:t>عمر</w:t>
      </w:r>
      <w:r w:rsidR="00580219" w:rsidRPr="00E114C5">
        <w:rPr>
          <w:rFonts w:hint="cs"/>
          <w:sz w:val="36"/>
          <w:rtl/>
        </w:rPr>
        <w:t>و</w:t>
      </w:r>
      <w:r w:rsidRPr="00E114C5">
        <w:rPr>
          <w:sz w:val="36"/>
          <w:rtl/>
        </w:rPr>
        <w:t xml:space="preserve"> </w:t>
      </w:r>
      <w:r w:rsidRPr="00E114C5">
        <w:rPr>
          <w:rFonts w:hint="eastAsia"/>
          <w:sz w:val="36"/>
          <w:rtl/>
        </w:rPr>
        <w:t>الداني</w:t>
      </w:r>
      <w:r w:rsidR="00580219" w:rsidRPr="00E114C5">
        <w:rPr>
          <w:sz w:val="36"/>
          <w:rtl/>
        </w:rPr>
        <w:fldChar w:fldCharType="begin"/>
      </w:r>
      <w:r w:rsidR="00580219" w:rsidRPr="00E114C5">
        <w:instrText xml:space="preserve"> XE "</w:instrText>
      </w:r>
      <w:r w:rsidR="00580219" w:rsidRPr="00E114C5">
        <w:rPr>
          <w:rFonts w:hint="cs"/>
          <w:sz w:val="36"/>
          <w:rtl/>
        </w:rPr>
        <w:instrText>ه:</w:instrText>
      </w:r>
      <w:r w:rsidR="00580219" w:rsidRPr="00E114C5">
        <w:rPr>
          <w:rFonts w:hint="eastAsia"/>
          <w:sz w:val="36"/>
          <w:rtl/>
        </w:rPr>
        <w:instrText>أبو</w:instrText>
      </w:r>
      <w:r w:rsidR="00580219" w:rsidRPr="00E114C5">
        <w:rPr>
          <w:sz w:val="36"/>
          <w:rtl/>
        </w:rPr>
        <w:instrText xml:space="preserve"> </w:instrText>
      </w:r>
      <w:r w:rsidR="00580219" w:rsidRPr="00E114C5">
        <w:rPr>
          <w:rFonts w:hint="eastAsia"/>
          <w:sz w:val="36"/>
          <w:rtl/>
        </w:rPr>
        <w:instrText>عمر</w:instrText>
      </w:r>
      <w:r w:rsidR="00580219" w:rsidRPr="00E114C5">
        <w:rPr>
          <w:rFonts w:hint="cs"/>
          <w:sz w:val="36"/>
          <w:rtl/>
        </w:rPr>
        <w:instrText>و</w:instrText>
      </w:r>
      <w:r w:rsidR="00580219" w:rsidRPr="00E114C5">
        <w:rPr>
          <w:sz w:val="36"/>
          <w:rtl/>
        </w:rPr>
        <w:instrText xml:space="preserve"> </w:instrText>
      </w:r>
      <w:r w:rsidR="00580219" w:rsidRPr="00E114C5">
        <w:rPr>
          <w:rFonts w:hint="eastAsia"/>
          <w:sz w:val="36"/>
          <w:rtl/>
        </w:rPr>
        <w:instrText>الداني</w:instrText>
      </w:r>
      <w:r w:rsidR="00580219" w:rsidRPr="00E114C5">
        <w:instrText xml:space="preserve">" </w:instrText>
      </w:r>
      <w:r w:rsidR="00580219" w:rsidRPr="00E114C5">
        <w:rPr>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202"/>
      </w:r>
      <w:r w:rsidR="00B25512" w:rsidRPr="00E114C5">
        <w:rPr>
          <w:rStyle w:val="af1"/>
          <w:rFonts w:ascii="Tahoma" w:hAnsi="Tahoma"/>
          <w:sz w:val="36"/>
          <w:rtl/>
        </w:rPr>
        <w:t>)</w:t>
      </w:r>
      <w:r w:rsidR="00007D62" w:rsidRPr="00E114C5">
        <w:rPr>
          <w:sz w:val="36"/>
          <w:rtl/>
        </w:rPr>
        <w:t>،</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منظومته</w:t>
      </w:r>
      <w:r w:rsidRPr="00E114C5">
        <w:rPr>
          <w:rFonts w:hint="cs"/>
          <w:sz w:val="36"/>
          <w:rtl/>
        </w:rPr>
        <w:t xml:space="preserve"> </w:t>
      </w:r>
      <w:r w:rsidRPr="00E114C5">
        <w:rPr>
          <w:rFonts w:hint="eastAsia"/>
          <w:sz w:val="36"/>
          <w:rtl/>
        </w:rPr>
        <w:t>الأرجوزة</w:t>
      </w:r>
      <w:r w:rsidRPr="00E114C5">
        <w:rPr>
          <w:sz w:val="36"/>
          <w:rtl/>
        </w:rPr>
        <w:t xml:space="preserve"> </w:t>
      </w:r>
      <w:r w:rsidRPr="00E114C5">
        <w:rPr>
          <w:rFonts w:hint="eastAsia"/>
          <w:sz w:val="36"/>
          <w:rtl/>
        </w:rPr>
        <w:t>المنبه</w:t>
      </w:r>
      <w:r w:rsidR="0034682E">
        <w:rPr>
          <w:rFonts w:hint="cs"/>
          <w:sz w:val="36"/>
          <w:rtl/>
        </w:rPr>
        <w:t>ة</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03"/>
      </w:r>
      <w:r w:rsidR="00B25512" w:rsidRPr="00E114C5">
        <w:rPr>
          <w:rFonts w:ascii="Tahoma" w:hAnsi="Tahoma"/>
          <w:sz w:val="36"/>
          <w:vertAlign w:val="superscript"/>
          <w:rtl/>
        </w:rPr>
        <w:t>)</w:t>
      </w:r>
      <w:r w:rsidRPr="00E114C5">
        <w:rPr>
          <w:rFonts w:hint="cs"/>
          <w:sz w:val="36"/>
          <w:rtl/>
        </w:rPr>
        <w:t>.</w:t>
      </w:r>
    </w:p>
    <w:tbl>
      <w:tblPr>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464"/>
        <w:gridCol w:w="1762"/>
        <w:gridCol w:w="3296"/>
      </w:tblGrid>
      <w:tr w:rsidR="008168C7" w:rsidRPr="00E114C5" w:rsidTr="008168C7">
        <w:tc>
          <w:tcPr>
            <w:tcW w:w="3464" w:type="dxa"/>
          </w:tcPr>
          <w:p w:rsidR="008168C7" w:rsidRPr="00E114C5" w:rsidRDefault="008168C7" w:rsidP="008168C7">
            <w:pPr>
              <w:jc w:val="both"/>
              <w:rPr>
                <w:sz w:val="36"/>
              </w:rPr>
            </w:pPr>
            <w:r w:rsidRPr="00E114C5">
              <w:rPr>
                <w:rFonts w:hint="eastAsia"/>
                <w:sz w:val="36"/>
                <w:rtl/>
              </w:rPr>
              <w:t>واختلفوا</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أحــــــــــــــــرف</w:t>
            </w:r>
            <w:r w:rsidRPr="00E114C5">
              <w:rPr>
                <w:sz w:val="36"/>
                <w:rtl/>
              </w:rPr>
              <w:t xml:space="preserve"> </w:t>
            </w:r>
            <w:r w:rsidRPr="00E114C5">
              <w:rPr>
                <w:rFonts w:hint="eastAsia"/>
                <w:sz w:val="36"/>
                <w:rtl/>
              </w:rPr>
              <w:t>التــــــــــــــــــــــــــــــلاوة</w:t>
            </w:r>
            <w:r w:rsidRPr="00E114C5">
              <w:rPr>
                <w:sz w:val="36"/>
                <w:rtl/>
              </w:rPr>
              <w:t xml:space="preserve">                                      </w:t>
            </w:r>
          </w:p>
        </w:tc>
        <w:tc>
          <w:tcPr>
            <w:tcW w:w="1762" w:type="dxa"/>
          </w:tcPr>
          <w:p w:rsidR="008168C7" w:rsidRPr="00E114C5" w:rsidRDefault="008168C7" w:rsidP="008168C7">
            <w:pPr>
              <w:jc w:val="both"/>
              <w:rPr>
                <w:sz w:val="36"/>
              </w:rPr>
            </w:pPr>
          </w:p>
        </w:tc>
        <w:tc>
          <w:tcPr>
            <w:tcW w:w="3296" w:type="dxa"/>
          </w:tcPr>
          <w:p w:rsidR="008168C7" w:rsidRPr="00E114C5" w:rsidRDefault="008168C7" w:rsidP="008168C7">
            <w:pPr>
              <w:jc w:val="both"/>
              <w:rPr>
                <w:sz w:val="36"/>
              </w:rPr>
            </w:pPr>
            <w:r w:rsidRPr="00E114C5">
              <w:rPr>
                <w:rFonts w:hint="eastAsia"/>
                <w:sz w:val="36"/>
                <w:rtl/>
              </w:rPr>
              <w:t>حتى</w:t>
            </w:r>
            <w:r w:rsidRPr="00E114C5">
              <w:rPr>
                <w:sz w:val="36"/>
                <w:rtl/>
              </w:rPr>
              <w:t xml:space="preserve"> </w:t>
            </w:r>
            <w:r w:rsidRPr="00E114C5">
              <w:rPr>
                <w:rFonts w:hint="eastAsia"/>
                <w:sz w:val="36"/>
                <w:rtl/>
              </w:rPr>
              <w:t>بدت</w:t>
            </w:r>
            <w:r w:rsidRPr="00E114C5">
              <w:rPr>
                <w:sz w:val="36"/>
                <w:rtl/>
              </w:rPr>
              <w:t xml:space="preserve"> </w:t>
            </w:r>
            <w:r w:rsidRPr="00E114C5">
              <w:rPr>
                <w:rFonts w:hint="eastAsia"/>
                <w:sz w:val="36"/>
                <w:rtl/>
              </w:rPr>
              <w:t>بينهم</w:t>
            </w:r>
            <w:r w:rsidRPr="00E114C5">
              <w:rPr>
                <w:sz w:val="36"/>
                <w:rtl/>
              </w:rPr>
              <w:t xml:space="preserve"> </w:t>
            </w:r>
            <w:r w:rsidRPr="00E114C5">
              <w:rPr>
                <w:rFonts w:hint="eastAsia"/>
                <w:sz w:val="36"/>
                <w:rtl/>
              </w:rPr>
              <w:t>العـــــــــــــــــــــــــــــــــــــــــــــــداوة</w:t>
            </w:r>
            <w:r w:rsidRPr="00E114C5">
              <w:rPr>
                <w:sz w:val="36"/>
                <w:rtl/>
              </w:rPr>
              <w:t xml:space="preserve">                                                              </w:t>
            </w:r>
          </w:p>
        </w:tc>
      </w:tr>
      <w:tr w:rsidR="008168C7" w:rsidRPr="00E114C5" w:rsidTr="008168C7">
        <w:tc>
          <w:tcPr>
            <w:tcW w:w="3464" w:type="dxa"/>
          </w:tcPr>
          <w:p w:rsidR="008168C7" w:rsidRPr="00E114C5" w:rsidRDefault="008168C7" w:rsidP="008168C7">
            <w:pPr>
              <w:jc w:val="both"/>
              <w:rPr>
                <w:sz w:val="36"/>
              </w:rPr>
            </w:pPr>
            <w:r w:rsidRPr="00E114C5">
              <w:rPr>
                <w:rFonts w:hint="eastAsia"/>
                <w:sz w:val="36"/>
                <w:rtl/>
              </w:rPr>
              <w:t>ووصل</w:t>
            </w:r>
            <w:r w:rsidRPr="00E114C5">
              <w:rPr>
                <w:sz w:val="36"/>
                <w:rtl/>
              </w:rPr>
              <w:t xml:space="preserve"> </w:t>
            </w:r>
            <w:r w:rsidRPr="00E114C5">
              <w:rPr>
                <w:rFonts w:hint="eastAsia"/>
                <w:sz w:val="36"/>
                <w:rtl/>
              </w:rPr>
              <w:t>الأمــــــــــــــــــــــــــــــر</w:t>
            </w:r>
            <w:r w:rsidRPr="00E114C5">
              <w:rPr>
                <w:sz w:val="36"/>
                <w:rtl/>
              </w:rPr>
              <w:t xml:space="preserve"> </w:t>
            </w:r>
            <w:r w:rsidRPr="00E114C5">
              <w:rPr>
                <w:rFonts w:hint="eastAsia"/>
                <w:sz w:val="36"/>
                <w:rtl/>
              </w:rPr>
              <w:t>إلى</w:t>
            </w:r>
            <w:r w:rsidRPr="00E114C5">
              <w:rPr>
                <w:sz w:val="36"/>
                <w:rtl/>
              </w:rPr>
              <w:t xml:space="preserve"> </w:t>
            </w:r>
            <w:r w:rsidRPr="00E114C5">
              <w:rPr>
                <w:rFonts w:hint="eastAsia"/>
                <w:sz w:val="36"/>
                <w:rtl/>
              </w:rPr>
              <w:t>عثمـــــــــــــــــ</w:t>
            </w:r>
            <w:r w:rsidRPr="00E114C5">
              <w:rPr>
                <w:rFonts w:hint="cs"/>
                <w:sz w:val="36"/>
                <w:rtl/>
              </w:rPr>
              <w:t>ــــ</w:t>
            </w:r>
            <w:r w:rsidRPr="00E114C5">
              <w:rPr>
                <w:rFonts w:hint="eastAsia"/>
                <w:sz w:val="36"/>
                <w:rtl/>
              </w:rPr>
              <w:t>ـــــــــان</w:t>
            </w:r>
          </w:p>
        </w:tc>
        <w:tc>
          <w:tcPr>
            <w:tcW w:w="1762" w:type="dxa"/>
          </w:tcPr>
          <w:p w:rsidR="008168C7" w:rsidRPr="00E114C5" w:rsidRDefault="008168C7" w:rsidP="008168C7">
            <w:pPr>
              <w:jc w:val="both"/>
              <w:rPr>
                <w:sz w:val="36"/>
              </w:rPr>
            </w:pPr>
          </w:p>
        </w:tc>
        <w:tc>
          <w:tcPr>
            <w:tcW w:w="3296" w:type="dxa"/>
          </w:tcPr>
          <w:p w:rsidR="008168C7" w:rsidRPr="00E114C5" w:rsidRDefault="008168C7" w:rsidP="008168C7">
            <w:pPr>
              <w:jc w:val="both"/>
              <w:rPr>
                <w:sz w:val="36"/>
              </w:rPr>
            </w:pPr>
            <w:r w:rsidRPr="00E114C5">
              <w:rPr>
                <w:rFonts w:hint="eastAsia"/>
                <w:sz w:val="36"/>
                <w:rtl/>
              </w:rPr>
              <w:t>أخبره</w:t>
            </w:r>
            <w:r w:rsidRPr="00E114C5">
              <w:rPr>
                <w:sz w:val="36"/>
                <w:rtl/>
              </w:rPr>
              <w:t xml:space="preserve"> </w:t>
            </w:r>
            <w:r w:rsidRPr="00E114C5">
              <w:rPr>
                <w:rFonts w:hint="eastAsia"/>
                <w:sz w:val="36"/>
                <w:rtl/>
              </w:rPr>
              <w:t>حـــــــــــــــذيفـــــــــــــة</w:t>
            </w:r>
            <w:r w:rsidRPr="00E114C5">
              <w:rPr>
                <w:sz w:val="36"/>
                <w:rtl/>
              </w:rPr>
              <w:t xml:space="preserve"> </w:t>
            </w:r>
            <w:r w:rsidRPr="00E114C5">
              <w:rPr>
                <w:rFonts w:hint="eastAsia"/>
                <w:sz w:val="36"/>
                <w:rtl/>
              </w:rPr>
              <w:t>بالشــــــــــــــــــــــــــــــــــان</w:t>
            </w:r>
          </w:p>
        </w:tc>
      </w:tr>
      <w:tr w:rsidR="008168C7" w:rsidRPr="00E114C5" w:rsidTr="008168C7">
        <w:tc>
          <w:tcPr>
            <w:tcW w:w="3464" w:type="dxa"/>
          </w:tcPr>
          <w:p w:rsidR="008168C7" w:rsidRPr="00E114C5" w:rsidRDefault="008168C7" w:rsidP="008168C7">
            <w:pPr>
              <w:jc w:val="both"/>
              <w:rPr>
                <w:sz w:val="36"/>
              </w:rPr>
            </w:pPr>
            <w:r w:rsidRPr="00E114C5">
              <w:rPr>
                <w:rFonts w:hint="eastAsia"/>
                <w:sz w:val="36"/>
                <w:rtl/>
              </w:rPr>
              <w:t>وما</w:t>
            </w:r>
            <w:r w:rsidRPr="00E114C5">
              <w:rPr>
                <w:sz w:val="36"/>
                <w:rtl/>
              </w:rPr>
              <w:t xml:space="preserve"> </w:t>
            </w:r>
            <w:r w:rsidRPr="00E114C5">
              <w:rPr>
                <w:rFonts w:hint="eastAsia"/>
                <w:sz w:val="36"/>
                <w:rtl/>
              </w:rPr>
              <w:t>جــــــــــــــــــــرى</w:t>
            </w:r>
            <w:r w:rsidRPr="00E114C5">
              <w:rPr>
                <w:sz w:val="36"/>
                <w:rtl/>
              </w:rPr>
              <w:t xml:space="preserve"> </w:t>
            </w:r>
            <w:r w:rsidRPr="00E114C5">
              <w:rPr>
                <w:rFonts w:hint="eastAsia"/>
                <w:sz w:val="36"/>
                <w:rtl/>
              </w:rPr>
              <w:t>بينهـــــــــم</w:t>
            </w:r>
            <w:r w:rsidRPr="00E114C5">
              <w:rPr>
                <w:sz w:val="36"/>
                <w:rtl/>
              </w:rPr>
              <w:t xml:space="preserve"> </w:t>
            </w:r>
            <w:r w:rsidRPr="00E114C5">
              <w:rPr>
                <w:rFonts w:hint="eastAsia"/>
                <w:sz w:val="36"/>
                <w:rtl/>
              </w:rPr>
              <w:t>هــــــــــــــــــناكــــــــــــــــــا</w:t>
            </w:r>
          </w:p>
        </w:tc>
        <w:tc>
          <w:tcPr>
            <w:tcW w:w="1762" w:type="dxa"/>
          </w:tcPr>
          <w:p w:rsidR="008168C7" w:rsidRPr="00E114C5" w:rsidRDefault="008168C7" w:rsidP="008168C7">
            <w:pPr>
              <w:jc w:val="both"/>
              <w:rPr>
                <w:sz w:val="36"/>
              </w:rPr>
            </w:pPr>
          </w:p>
        </w:tc>
        <w:tc>
          <w:tcPr>
            <w:tcW w:w="3296" w:type="dxa"/>
          </w:tcPr>
          <w:p w:rsidR="008168C7" w:rsidRPr="00E114C5" w:rsidRDefault="008168C7" w:rsidP="008168C7">
            <w:pPr>
              <w:jc w:val="both"/>
              <w:rPr>
                <w:sz w:val="36"/>
              </w:rPr>
            </w:pPr>
            <w:r w:rsidRPr="00E114C5">
              <w:rPr>
                <w:rFonts w:hint="eastAsia"/>
                <w:sz w:val="36"/>
                <w:rtl/>
              </w:rPr>
              <w:t>ومــــــــــا</w:t>
            </w:r>
            <w:r w:rsidRPr="00E114C5">
              <w:rPr>
                <w:sz w:val="36"/>
                <w:rtl/>
              </w:rPr>
              <w:t xml:space="preserve"> </w:t>
            </w:r>
            <w:r w:rsidRPr="00E114C5">
              <w:rPr>
                <w:rFonts w:hint="eastAsia"/>
                <w:sz w:val="36"/>
                <w:rtl/>
              </w:rPr>
              <w:t>رأى</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أمرهـــــــــــــــم</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ذاكـــــــــا</w:t>
            </w:r>
          </w:p>
        </w:tc>
      </w:tr>
      <w:tr w:rsidR="008168C7" w:rsidRPr="00E114C5" w:rsidTr="008168C7">
        <w:tc>
          <w:tcPr>
            <w:tcW w:w="3464" w:type="dxa"/>
          </w:tcPr>
          <w:p w:rsidR="008168C7" w:rsidRPr="00E114C5" w:rsidRDefault="008168C7" w:rsidP="008168C7">
            <w:pPr>
              <w:jc w:val="both"/>
              <w:rPr>
                <w:sz w:val="36"/>
              </w:rPr>
            </w:pPr>
            <w:r w:rsidRPr="00E114C5">
              <w:rPr>
                <w:rFonts w:hint="eastAsia"/>
                <w:sz w:val="36"/>
                <w:rtl/>
              </w:rPr>
              <w:t>وقال</w:t>
            </w:r>
            <w:r w:rsidRPr="00E114C5">
              <w:rPr>
                <w:sz w:val="36"/>
                <w:rtl/>
              </w:rPr>
              <w:t xml:space="preserve"> </w:t>
            </w:r>
            <w:r w:rsidRPr="00E114C5">
              <w:rPr>
                <w:rFonts w:hint="eastAsia"/>
                <w:sz w:val="36"/>
                <w:rtl/>
              </w:rPr>
              <w:t>هذا</w:t>
            </w:r>
            <w:r w:rsidRPr="00E114C5">
              <w:rPr>
                <w:sz w:val="36"/>
                <w:rtl/>
              </w:rPr>
              <w:t xml:space="preserve"> </w:t>
            </w:r>
            <w:r w:rsidRPr="00E114C5">
              <w:rPr>
                <w:rFonts w:hint="eastAsia"/>
                <w:sz w:val="36"/>
                <w:rtl/>
              </w:rPr>
              <w:t>الأمـــــــــــــــــــــــــــــــر</w:t>
            </w:r>
            <w:r w:rsidRPr="00E114C5">
              <w:rPr>
                <w:sz w:val="36"/>
                <w:rtl/>
              </w:rPr>
              <w:t xml:space="preserve"> </w:t>
            </w:r>
            <w:r w:rsidRPr="00E114C5">
              <w:rPr>
                <w:rFonts w:hint="eastAsia"/>
                <w:sz w:val="36"/>
                <w:rtl/>
              </w:rPr>
              <w:t>فادَّرِكـــــــــــــــــــــــــــه</w:t>
            </w:r>
          </w:p>
        </w:tc>
        <w:tc>
          <w:tcPr>
            <w:tcW w:w="1762" w:type="dxa"/>
          </w:tcPr>
          <w:p w:rsidR="008168C7" w:rsidRPr="00E114C5" w:rsidRDefault="008168C7" w:rsidP="008168C7">
            <w:pPr>
              <w:jc w:val="both"/>
              <w:rPr>
                <w:sz w:val="36"/>
              </w:rPr>
            </w:pPr>
          </w:p>
        </w:tc>
        <w:tc>
          <w:tcPr>
            <w:tcW w:w="3296" w:type="dxa"/>
          </w:tcPr>
          <w:p w:rsidR="008168C7" w:rsidRPr="00E114C5" w:rsidRDefault="008168C7" w:rsidP="008168C7">
            <w:pPr>
              <w:jc w:val="both"/>
              <w:rPr>
                <w:sz w:val="36"/>
              </w:rPr>
            </w:pPr>
            <w:r w:rsidRPr="00E114C5">
              <w:rPr>
                <w:rFonts w:hint="eastAsia"/>
                <w:sz w:val="36"/>
                <w:rtl/>
              </w:rPr>
              <w:t>فهو</w:t>
            </w:r>
            <w:r w:rsidRPr="00E114C5">
              <w:rPr>
                <w:sz w:val="36"/>
                <w:rtl/>
              </w:rPr>
              <w:t xml:space="preserve"> </w:t>
            </w:r>
            <w:r w:rsidRPr="00E114C5">
              <w:rPr>
                <w:rFonts w:hint="eastAsia"/>
                <w:sz w:val="36"/>
                <w:rtl/>
              </w:rPr>
              <w:t>معضــــــــــــــــل</w:t>
            </w:r>
            <w:r w:rsidRPr="00E114C5">
              <w:rPr>
                <w:sz w:val="36"/>
                <w:rtl/>
              </w:rPr>
              <w:t xml:space="preserve"> </w:t>
            </w:r>
            <w:r w:rsidRPr="00E114C5">
              <w:rPr>
                <w:rFonts w:hint="eastAsia"/>
                <w:sz w:val="36"/>
                <w:rtl/>
              </w:rPr>
              <w:t>فلا</w:t>
            </w:r>
            <w:r w:rsidRPr="00E114C5">
              <w:rPr>
                <w:sz w:val="36"/>
                <w:rtl/>
              </w:rPr>
              <w:t xml:space="preserve"> </w:t>
            </w:r>
            <w:r w:rsidRPr="00E114C5">
              <w:rPr>
                <w:rFonts w:hint="eastAsia"/>
                <w:sz w:val="36"/>
                <w:rtl/>
              </w:rPr>
              <w:t>تتركــــــــــــــــــــــــــــــــــــــــــــــه</w:t>
            </w:r>
          </w:p>
        </w:tc>
      </w:tr>
      <w:tr w:rsidR="008168C7" w:rsidRPr="00E114C5" w:rsidTr="008168C7">
        <w:tc>
          <w:tcPr>
            <w:tcW w:w="3464" w:type="dxa"/>
          </w:tcPr>
          <w:p w:rsidR="008168C7" w:rsidRPr="00E114C5" w:rsidRDefault="008168C7" w:rsidP="008168C7">
            <w:pPr>
              <w:jc w:val="both"/>
              <w:rPr>
                <w:sz w:val="36"/>
              </w:rPr>
            </w:pPr>
            <w:r w:rsidRPr="00E114C5">
              <w:rPr>
                <w:rFonts w:hint="eastAsia"/>
                <w:sz w:val="36"/>
                <w:rtl/>
              </w:rPr>
              <w:t>فجمع</w:t>
            </w:r>
            <w:r w:rsidRPr="00E114C5">
              <w:rPr>
                <w:sz w:val="36"/>
                <w:rtl/>
              </w:rPr>
              <w:t xml:space="preserve"> </w:t>
            </w:r>
            <w:r w:rsidRPr="00E114C5">
              <w:rPr>
                <w:rFonts w:hint="eastAsia"/>
                <w:sz w:val="36"/>
                <w:rtl/>
              </w:rPr>
              <w:t>الإمــــــــــــــــــــام</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الــــــــــــــــــــــــــــدار</w:t>
            </w:r>
          </w:p>
        </w:tc>
        <w:tc>
          <w:tcPr>
            <w:tcW w:w="1762" w:type="dxa"/>
          </w:tcPr>
          <w:p w:rsidR="008168C7" w:rsidRPr="00E114C5" w:rsidRDefault="008168C7" w:rsidP="008168C7">
            <w:pPr>
              <w:jc w:val="both"/>
              <w:rPr>
                <w:sz w:val="36"/>
              </w:rPr>
            </w:pPr>
          </w:p>
        </w:tc>
        <w:tc>
          <w:tcPr>
            <w:tcW w:w="3296" w:type="dxa"/>
          </w:tcPr>
          <w:p w:rsidR="008168C7" w:rsidRPr="00E114C5" w:rsidRDefault="008168C7" w:rsidP="008168C7">
            <w:pPr>
              <w:jc w:val="both"/>
              <w:rPr>
                <w:sz w:val="36"/>
              </w:rPr>
            </w:pPr>
            <w:r w:rsidRPr="00E114C5">
              <w:rPr>
                <w:rFonts w:hint="eastAsia"/>
                <w:sz w:val="36"/>
                <w:rtl/>
              </w:rPr>
              <w:t>من</w:t>
            </w:r>
            <w:r w:rsidRPr="00E114C5">
              <w:rPr>
                <w:sz w:val="36"/>
                <w:rtl/>
              </w:rPr>
              <w:t xml:space="preserve"> </w:t>
            </w:r>
            <w:r w:rsidRPr="00E114C5">
              <w:rPr>
                <w:rFonts w:hint="eastAsia"/>
                <w:sz w:val="36"/>
                <w:rtl/>
              </w:rPr>
              <w:t>المهاجـــــــــــــريــــــــــن</w:t>
            </w:r>
            <w:r w:rsidRPr="00E114C5">
              <w:rPr>
                <w:sz w:val="36"/>
                <w:rtl/>
              </w:rPr>
              <w:t xml:space="preserve"> </w:t>
            </w:r>
            <w:r w:rsidRPr="00E114C5">
              <w:rPr>
                <w:rFonts w:hint="eastAsia"/>
                <w:sz w:val="36"/>
                <w:rtl/>
              </w:rPr>
              <w:t>والأنــــصـــــــــــــــــــــــــار</w:t>
            </w:r>
          </w:p>
        </w:tc>
      </w:tr>
      <w:tr w:rsidR="008168C7" w:rsidRPr="00E114C5" w:rsidTr="008168C7">
        <w:tc>
          <w:tcPr>
            <w:tcW w:w="3464" w:type="dxa"/>
          </w:tcPr>
          <w:p w:rsidR="008168C7" w:rsidRPr="00E114C5" w:rsidRDefault="008168C7" w:rsidP="008168C7">
            <w:pPr>
              <w:jc w:val="both"/>
              <w:rPr>
                <w:sz w:val="36"/>
              </w:rPr>
            </w:pPr>
            <w:r w:rsidRPr="00E114C5">
              <w:rPr>
                <w:rFonts w:hint="eastAsia"/>
                <w:sz w:val="36"/>
                <w:rtl/>
              </w:rPr>
              <w:t>وقال</w:t>
            </w:r>
            <w:r w:rsidRPr="00E114C5">
              <w:rPr>
                <w:sz w:val="36"/>
                <w:rtl/>
              </w:rPr>
              <w:t xml:space="preserve"> </w:t>
            </w:r>
            <w:r w:rsidRPr="00E114C5">
              <w:rPr>
                <w:rFonts w:hint="eastAsia"/>
                <w:sz w:val="36"/>
                <w:rtl/>
              </w:rPr>
              <w:t>قد</w:t>
            </w:r>
            <w:r w:rsidRPr="00E114C5">
              <w:rPr>
                <w:sz w:val="36"/>
                <w:rtl/>
              </w:rPr>
              <w:t xml:space="preserve"> </w:t>
            </w:r>
            <w:r w:rsidRPr="00E114C5">
              <w:rPr>
                <w:rFonts w:hint="eastAsia"/>
                <w:sz w:val="36"/>
                <w:rtl/>
              </w:rPr>
              <w:t>رأيـــــــــــــــــت</w:t>
            </w:r>
            <w:r w:rsidRPr="00E114C5">
              <w:rPr>
                <w:sz w:val="36"/>
                <w:rtl/>
              </w:rPr>
              <w:t xml:space="preserve"> </w:t>
            </w:r>
            <w:r w:rsidRPr="00E114C5">
              <w:rPr>
                <w:rFonts w:hint="eastAsia"/>
                <w:sz w:val="36"/>
                <w:rtl/>
              </w:rPr>
              <w:t>أمــــــــــــــــــــــراً</w:t>
            </w:r>
            <w:r w:rsidRPr="00E114C5">
              <w:rPr>
                <w:sz w:val="36"/>
                <w:rtl/>
              </w:rPr>
              <w:t xml:space="preserve"> </w:t>
            </w:r>
            <w:r w:rsidRPr="00E114C5">
              <w:rPr>
                <w:rFonts w:hint="eastAsia"/>
                <w:sz w:val="36"/>
                <w:rtl/>
              </w:rPr>
              <w:t>فيـــــــــــــــــــــه</w:t>
            </w:r>
          </w:p>
        </w:tc>
        <w:tc>
          <w:tcPr>
            <w:tcW w:w="1762" w:type="dxa"/>
          </w:tcPr>
          <w:p w:rsidR="008168C7" w:rsidRPr="00E114C5" w:rsidRDefault="008168C7" w:rsidP="008168C7">
            <w:pPr>
              <w:jc w:val="both"/>
              <w:rPr>
                <w:sz w:val="36"/>
              </w:rPr>
            </w:pPr>
          </w:p>
        </w:tc>
        <w:tc>
          <w:tcPr>
            <w:tcW w:w="3296" w:type="dxa"/>
          </w:tcPr>
          <w:p w:rsidR="008168C7" w:rsidRPr="00E114C5" w:rsidRDefault="008168C7" w:rsidP="008168C7">
            <w:pPr>
              <w:jc w:val="both"/>
              <w:rPr>
                <w:sz w:val="36"/>
              </w:rPr>
            </w:pPr>
            <w:r w:rsidRPr="00E114C5">
              <w:rPr>
                <w:rFonts w:hint="eastAsia"/>
                <w:sz w:val="36"/>
                <w:rtl/>
              </w:rPr>
              <w:t>مصلـــــــــــحة</w:t>
            </w:r>
            <w:r w:rsidRPr="00E114C5">
              <w:rPr>
                <w:sz w:val="36"/>
                <w:rtl/>
              </w:rPr>
              <w:t xml:space="preserve"> </w:t>
            </w:r>
            <w:r w:rsidRPr="00E114C5">
              <w:rPr>
                <w:rFonts w:hint="eastAsia"/>
                <w:sz w:val="36"/>
                <w:rtl/>
              </w:rPr>
              <w:t>وهو</w:t>
            </w:r>
            <w:r w:rsidRPr="00E114C5">
              <w:rPr>
                <w:sz w:val="36"/>
                <w:rtl/>
              </w:rPr>
              <w:t xml:space="preserve"> </w:t>
            </w:r>
            <w:r w:rsidRPr="00E114C5">
              <w:rPr>
                <w:rFonts w:hint="eastAsia"/>
                <w:sz w:val="36"/>
                <w:rtl/>
              </w:rPr>
              <w:t>ما</w:t>
            </w:r>
            <w:r w:rsidRPr="00E114C5">
              <w:rPr>
                <w:sz w:val="36"/>
                <w:rtl/>
              </w:rPr>
              <w:t xml:space="preserve"> </w:t>
            </w:r>
            <w:r w:rsidRPr="00E114C5">
              <w:rPr>
                <w:rFonts w:hint="eastAsia"/>
                <w:sz w:val="36"/>
                <w:rtl/>
              </w:rPr>
              <w:t>أحــــــــــــــكيـــــــــــــــــــــه</w:t>
            </w:r>
          </w:p>
        </w:tc>
      </w:tr>
      <w:tr w:rsidR="008168C7" w:rsidRPr="00E114C5" w:rsidTr="008168C7">
        <w:tc>
          <w:tcPr>
            <w:tcW w:w="3464" w:type="dxa"/>
          </w:tcPr>
          <w:p w:rsidR="008168C7" w:rsidRPr="00E114C5" w:rsidRDefault="008168C7" w:rsidP="008168C7">
            <w:pPr>
              <w:jc w:val="both"/>
              <w:rPr>
                <w:sz w:val="36"/>
              </w:rPr>
            </w:pPr>
            <w:r w:rsidRPr="00E114C5">
              <w:rPr>
                <w:rFonts w:hint="eastAsia"/>
                <w:sz w:val="36"/>
                <w:rtl/>
              </w:rPr>
              <w:t>رأيت</w:t>
            </w:r>
            <w:r w:rsidRPr="00E114C5">
              <w:rPr>
                <w:sz w:val="36"/>
                <w:rtl/>
              </w:rPr>
              <w:t xml:space="preserve"> </w:t>
            </w:r>
            <w:r w:rsidRPr="00E114C5">
              <w:rPr>
                <w:rFonts w:hint="eastAsia"/>
                <w:sz w:val="36"/>
                <w:rtl/>
              </w:rPr>
              <w:t>أن</w:t>
            </w:r>
            <w:r w:rsidRPr="00E114C5">
              <w:rPr>
                <w:sz w:val="36"/>
                <w:rtl/>
              </w:rPr>
              <w:t xml:space="preserve"> </w:t>
            </w:r>
            <w:r w:rsidRPr="00E114C5">
              <w:rPr>
                <w:rFonts w:hint="eastAsia"/>
                <w:sz w:val="36"/>
                <w:rtl/>
              </w:rPr>
              <w:t>أجمـــــــــع</w:t>
            </w:r>
            <w:r w:rsidRPr="00E114C5">
              <w:rPr>
                <w:sz w:val="36"/>
                <w:rtl/>
              </w:rPr>
              <w:t xml:space="preserve"> </w:t>
            </w:r>
            <w:r w:rsidRPr="00E114C5">
              <w:rPr>
                <w:rFonts w:hint="eastAsia"/>
                <w:sz w:val="36"/>
                <w:rtl/>
              </w:rPr>
              <w:t>هـــــــــــــذه</w:t>
            </w:r>
            <w:r w:rsidRPr="00E114C5">
              <w:rPr>
                <w:sz w:val="36"/>
                <w:rtl/>
              </w:rPr>
              <w:t xml:space="preserve"> </w:t>
            </w:r>
            <w:r w:rsidRPr="00E114C5">
              <w:rPr>
                <w:rFonts w:hint="eastAsia"/>
                <w:sz w:val="36"/>
                <w:rtl/>
              </w:rPr>
              <w:t>الصحـــــــــــف</w:t>
            </w:r>
          </w:p>
        </w:tc>
        <w:tc>
          <w:tcPr>
            <w:tcW w:w="1762" w:type="dxa"/>
          </w:tcPr>
          <w:p w:rsidR="008168C7" w:rsidRPr="00E114C5" w:rsidRDefault="008168C7" w:rsidP="008168C7">
            <w:pPr>
              <w:jc w:val="both"/>
              <w:rPr>
                <w:sz w:val="36"/>
              </w:rPr>
            </w:pPr>
          </w:p>
        </w:tc>
        <w:tc>
          <w:tcPr>
            <w:tcW w:w="3296" w:type="dxa"/>
          </w:tcPr>
          <w:p w:rsidR="008168C7" w:rsidRPr="00E114C5" w:rsidRDefault="008168C7" w:rsidP="008168C7">
            <w:pPr>
              <w:jc w:val="both"/>
              <w:rPr>
                <w:sz w:val="36"/>
              </w:rPr>
            </w:pPr>
            <w:r w:rsidRPr="00E114C5">
              <w:rPr>
                <w:rFonts w:hint="eastAsia"/>
                <w:sz w:val="36"/>
                <w:rtl/>
              </w:rPr>
              <w:t>في</w:t>
            </w:r>
            <w:r w:rsidRPr="00E114C5">
              <w:rPr>
                <w:sz w:val="36"/>
                <w:rtl/>
              </w:rPr>
              <w:t xml:space="preserve"> </w:t>
            </w:r>
            <w:r w:rsidRPr="00E114C5">
              <w:rPr>
                <w:rFonts w:hint="eastAsia"/>
                <w:sz w:val="36"/>
                <w:rtl/>
              </w:rPr>
              <w:t>مصحف</w:t>
            </w:r>
            <w:r w:rsidRPr="00E114C5">
              <w:rPr>
                <w:sz w:val="36"/>
                <w:rtl/>
              </w:rPr>
              <w:t xml:space="preserve"> </w:t>
            </w:r>
            <w:r w:rsidRPr="00E114C5">
              <w:rPr>
                <w:rFonts w:hint="eastAsia"/>
                <w:sz w:val="36"/>
                <w:rtl/>
              </w:rPr>
              <w:t>بصورة</w:t>
            </w:r>
            <w:r w:rsidRPr="00E114C5">
              <w:rPr>
                <w:sz w:val="36"/>
                <w:rtl/>
              </w:rPr>
              <w:t xml:space="preserve"> </w:t>
            </w:r>
            <w:r w:rsidRPr="00E114C5">
              <w:rPr>
                <w:rFonts w:hint="eastAsia"/>
                <w:sz w:val="36"/>
                <w:rtl/>
              </w:rPr>
              <w:t>لا</w:t>
            </w:r>
            <w:r w:rsidRPr="00E114C5">
              <w:rPr>
                <w:sz w:val="36"/>
                <w:rtl/>
              </w:rPr>
              <w:t xml:space="preserve"> </w:t>
            </w:r>
            <w:r w:rsidRPr="00E114C5">
              <w:rPr>
                <w:rFonts w:hint="eastAsia"/>
                <w:sz w:val="36"/>
                <w:rtl/>
              </w:rPr>
              <w:t>تختـــــــــــــــلـــــــف</w:t>
            </w:r>
          </w:p>
        </w:tc>
      </w:tr>
      <w:tr w:rsidR="008168C7" w:rsidRPr="00E114C5" w:rsidTr="008168C7">
        <w:tc>
          <w:tcPr>
            <w:tcW w:w="3464" w:type="dxa"/>
          </w:tcPr>
          <w:p w:rsidR="008168C7" w:rsidRPr="00E114C5" w:rsidRDefault="008168C7" w:rsidP="008168C7">
            <w:pPr>
              <w:jc w:val="both"/>
              <w:rPr>
                <w:sz w:val="36"/>
              </w:rPr>
            </w:pPr>
            <w:r w:rsidRPr="00E114C5">
              <w:rPr>
                <w:rFonts w:hint="eastAsia"/>
                <w:sz w:val="36"/>
                <w:rtl/>
              </w:rPr>
              <w:t>أدخله</w:t>
            </w:r>
            <w:r w:rsidRPr="00E114C5">
              <w:rPr>
                <w:sz w:val="36"/>
                <w:rtl/>
              </w:rPr>
              <w:t xml:space="preserve"> </w:t>
            </w:r>
            <w:r w:rsidRPr="00E114C5">
              <w:rPr>
                <w:rFonts w:hint="eastAsia"/>
                <w:sz w:val="36"/>
                <w:rtl/>
              </w:rPr>
              <w:t>ما</w:t>
            </w:r>
            <w:r w:rsidRPr="00E114C5">
              <w:rPr>
                <w:sz w:val="36"/>
                <w:rtl/>
              </w:rPr>
              <w:t xml:space="preserve"> </w:t>
            </w:r>
            <w:r w:rsidRPr="00E114C5">
              <w:rPr>
                <w:rFonts w:hint="eastAsia"/>
                <w:sz w:val="36"/>
                <w:rtl/>
              </w:rPr>
              <w:t>بين</w:t>
            </w:r>
            <w:r w:rsidRPr="00E114C5">
              <w:rPr>
                <w:sz w:val="36"/>
                <w:rtl/>
              </w:rPr>
              <w:t xml:space="preserve"> </w:t>
            </w:r>
            <w:r w:rsidRPr="00E114C5">
              <w:rPr>
                <w:rFonts w:hint="eastAsia"/>
                <w:sz w:val="36"/>
                <w:rtl/>
              </w:rPr>
              <w:t>دفتـــــــــــــــــــــــــــــــــــــــــــــــــــــــــــــــــــــين</w:t>
            </w:r>
          </w:p>
        </w:tc>
        <w:tc>
          <w:tcPr>
            <w:tcW w:w="1762" w:type="dxa"/>
          </w:tcPr>
          <w:p w:rsidR="008168C7" w:rsidRPr="00E114C5" w:rsidRDefault="008168C7" w:rsidP="008168C7">
            <w:pPr>
              <w:jc w:val="both"/>
              <w:rPr>
                <w:sz w:val="36"/>
              </w:rPr>
            </w:pPr>
          </w:p>
        </w:tc>
        <w:tc>
          <w:tcPr>
            <w:tcW w:w="3296" w:type="dxa"/>
          </w:tcPr>
          <w:p w:rsidR="008168C7" w:rsidRPr="00E114C5" w:rsidRDefault="008168C7" w:rsidP="008168C7">
            <w:pPr>
              <w:jc w:val="both"/>
              <w:rPr>
                <w:sz w:val="36"/>
              </w:rPr>
            </w:pPr>
            <w:r w:rsidRPr="00E114C5">
              <w:rPr>
                <w:rFonts w:hint="eastAsia"/>
                <w:sz w:val="36"/>
                <w:rtl/>
              </w:rPr>
              <w:t>فصوب</w:t>
            </w:r>
            <w:r w:rsidRPr="00E114C5">
              <w:rPr>
                <w:sz w:val="36"/>
                <w:rtl/>
              </w:rPr>
              <w:t xml:space="preserve"> </w:t>
            </w:r>
            <w:r w:rsidRPr="00E114C5">
              <w:rPr>
                <w:rFonts w:hint="eastAsia"/>
                <w:sz w:val="36"/>
                <w:rtl/>
              </w:rPr>
              <w:t>الكل</w:t>
            </w:r>
            <w:r w:rsidRPr="00E114C5">
              <w:rPr>
                <w:sz w:val="36"/>
                <w:rtl/>
              </w:rPr>
              <w:t xml:space="preserve"> </w:t>
            </w:r>
            <w:r w:rsidRPr="00E114C5">
              <w:rPr>
                <w:rFonts w:hint="eastAsia"/>
                <w:sz w:val="36"/>
                <w:rtl/>
              </w:rPr>
              <w:t>لذي</w:t>
            </w:r>
            <w:r w:rsidRPr="00E114C5">
              <w:rPr>
                <w:sz w:val="36"/>
                <w:rtl/>
              </w:rPr>
              <w:t xml:space="preserve"> </w:t>
            </w:r>
            <w:r w:rsidRPr="00E114C5">
              <w:rPr>
                <w:rFonts w:hint="eastAsia"/>
                <w:sz w:val="36"/>
                <w:rtl/>
              </w:rPr>
              <w:t>النــــــــــــــــــــوريـــــــــــــــــن</w:t>
            </w:r>
          </w:p>
        </w:tc>
      </w:tr>
      <w:tr w:rsidR="008168C7" w:rsidRPr="00E114C5" w:rsidTr="008168C7">
        <w:tc>
          <w:tcPr>
            <w:tcW w:w="3464" w:type="dxa"/>
          </w:tcPr>
          <w:p w:rsidR="008168C7" w:rsidRPr="00E114C5" w:rsidRDefault="008168C7" w:rsidP="008168C7">
            <w:pPr>
              <w:jc w:val="both"/>
              <w:rPr>
                <w:sz w:val="36"/>
              </w:rPr>
            </w:pPr>
            <w:r w:rsidRPr="00E114C5">
              <w:rPr>
                <w:rFonts w:hint="eastAsia"/>
                <w:sz w:val="36"/>
                <w:rtl/>
              </w:rPr>
              <w:t>مقاله</w:t>
            </w:r>
            <w:r w:rsidRPr="00E114C5">
              <w:rPr>
                <w:sz w:val="36"/>
                <w:rtl/>
              </w:rPr>
              <w:t xml:space="preserve"> </w:t>
            </w:r>
            <w:r w:rsidRPr="00E114C5">
              <w:rPr>
                <w:rFonts w:hint="eastAsia"/>
                <w:sz w:val="36"/>
                <w:rtl/>
              </w:rPr>
              <w:t>وما</w:t>
            </w:r>
            <w:r w:rsidRPr="00E114C5">
              <w:rPr>
                <w:sz w:val="36"/>
                <w:rtl/>
              </w:rPr>
              <w:t xml:space="preserve"> </w:t>
            </w:r>
            <w:r w:rsidRPr="00E114C5">
              <w:rPr>
                <w:rFonts w:hint="eastAsia"/>
                <w:sz w:val="36"/>
                <w:rtl/>
              </w:rPr>
              <w:t>رأى</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ذاكــــــــــــــــــــــــــــــــــــــــــــــــــــــــــا</w:t>
            </w:r>
          </w:p>
        </w:tc>
        <w:tc>
          <w:tcPr>
            <w:tcW w:w="1762" w:type="dxa"/>
          </w:tcPr>
          <w:p w:rsidR="008168C7" w:rsidRPr="00E114C5" w:rsidRDefault="008168C7" w:rsidP="008168C7">
            <w:pPr>
              <w:jc w:val="both"/>
              <w:rPr>
                <w:sz w:val="36"/>
              </w:rPr>
            </w:pPr>
          </w:p>
        </w:tc>
        <w:tc>
          <w:tcPr>
            <w:tcW w:w="3296" w:type="dxa"/>
          </w:tcPr>
          <w:p w:rsidR="008168C7" w:rsidRPr="00E114C5" w:rsidRDefault="008168C7" w:rsidP="008168C7">
            <w:pPr>
              <w:jc w:val="both"/>
              <w:rPr>
                <w:sz w:val="36"/>
              </w:rPr>
            </w:pPr>
            <w:r w:rsidRPr="00E114C5">
              <w:rPr>
                <w:rFonts w:hint="eastAsia"/>
                <w:sz w:val="36"/>
                <w:rtl/>
              </w:rPr>
              <w:t>ولم</w:t>
            </w:r>
            <w:r w:rsidRPr="00E114C5">
              <w:rPr>
                <w:sz w:val="36"/>
                <w:rtl/>
              </w:rPr>
              <w:t xml:space="preserve"> </w:t>
            </w:r>
            <w:r w:rsidRPr="00E114C5">
              <w:rPr>
                <w:rFonts w:hint="eastAsia"/>
                <w:sz w:val="36"/>
                <w:rtl/>
              </w:rPr>
              <w:t>يكن</w:t>
            </w:r>
            <w:r w:rsidRPr="00E114C5">
              <w:rPr>
                <w:sz w:val="36"/>
                <w:rtl/>
              </w:rPr>
              <w:t xml:space="preserve"> </w:t>
            </w:r>
            <w:r w:rsidRPr="00E114C5">
              <w:rPr>
                <w:rFonts w:hint="eastAsia"/>
                <w:sz w:val="36"/>
                <w:rtl/>
              </w:rPr>
              <w:t>مخـــــــالـــــــــــــــــف</w:t>
            </w:r>
            <w:r w:rsidRPr="00E114C5">
              <w:rPr>
                <w:sz w:val="36"/>
                <w:rtl/>
              </w:rPr>
              <w:t xml:space="preserve"> </w:t>
            </w:r>
            <w:r w:rsidRPr="00E114C5">
              <w:rPr>
                <w:rFonts w:hint="eastAsia"/>
                <w:sz w:val="36"/>
                <w:rtl/>
              </w:rPr>
              <w:t>هنــــــــــــــاكـــــــــــــــــا</w:t>
            </w:r>
          </w:p>
        </w:tc>
      </w:tr>
    </w:tbl>
    <w:p w:rsidR="003F5E0E" w:rsidRDefault="003F5E0E" w:rsidP="00E442D6">
      <w:pPr>
        <w:autoSpaceDE w:val="0"/>
        <w:autoSpaceDN w:val="0"/>
        <w:adjustRightInd w:val="0"/>
        <w:rPr>
          <w:sz w:val="36"/>
          <w:rtl/>
        </w:rPr>
      </w:pPr>
    </w:p>
    <w:p w:rsidR="004911C1" w:rsidRDefault="003F5E0E" w:rsidP="004911C1">
      <w:pPr>
        <w:autoSpaceDE w:val="0"/>
        <w:autoSpaceDN w:val="0"/>
        <w:adjustRightInd w:val="0"/>
        <w:rPr>
          <w:sz w:val="36"/>
          <w:rtl/>
        </w:rPr>
      </w:pPr>
      <w:r>
        <w:rPr>
          <w:sz w:val="36"/>
          <w:rtl/>
        </w:rPr>
        <w:br w:type="page"/>
      </w:r>
      <w:r w:rsidR="00AC210D" w:rsidRPr="00E114C5">
        <w:rPr>
          <w:rFonts w:hint="eastAsia"/>
          <w:sz w:val="36"/>
          <w:rtl/>
        </w:rPr>
        <w:lastRenderedPageBreak/>
        <w:t>وقال</w:t>
      </w:r>
      <w:r w:rsidR="00AC210D" w:rsidRPr="00E114C5">
        <w:rPr>
          <w:sz w:val="36"/>
          <w:rtl/>
        </w:rPr>
        <w:t xml:space="preserve"> </w:t>
      </w:r>
      <w:r w:rsidR="00AC210D" w:rsidRPr="00E114C5">
        <w:rPr>
          <w:rFonts w:hint="eastAsia"/>
          <w:sz w:val="36"/>
          <w:rtl/>
        </w:rPr>
        <w:t>الإمام</w:t>
      </w:r>
      <w:r w:rsidR="00AC210D" w:rsidRPr="00E114C5">
        <w:rPr>
          <w:sz w:val="36"/>
          <w:rtl/>
        </w:rPr>
        <w:t xml:space="preserve"> </w:t>
      </w:r>
      <w:r w:rsidR="00AC210D" w:rsidRPr="00E114C5">
        <w:rPr>
          <w:rFonts w:hint="cs"/>
          <w:sz w:val="36"/>
          <w:rtl/>
        </w:rPr>
        <w:t xml:space="preserve">أبو القاسم </w:t>
      </w:r>
      <w:r w:rsidR="00AC210D" w:rsidRPr="00E114C5">
        <w:rPr>
          <w:rFonts w:hint="eastAsia"/>
          <w:sz w:val="36"/>
          <w:rtl/>
        </w:rPr>
        <w:t>الشاطبي</w:t>
      </w:r>
      <w:r w:rsidR="00AC210D" w:rsidRPr="00E114C5">
        <w:rPr>
          <w:sz w:val="36"/>
          <w:rtl/>
        </w:rPr>
        <w:fldChar w:fldCharType="begin"/>
      </w:r>
      <w:r w:rsidR="00AC210D" w:rsidRPr="00E114C5">
        <w:instrText xml:space="preserve"> XE "</w:instrText>
      </w:r>
      <w:r w:rsidR="00AC210D" w:rsidRPr="00E114C5">
        <w:rPr>
          <w:rFonts w:hint="cs"/>
          <w:sz w:val="36"/>
          <w:rtl/>
        </w:rPr>
        <w:instrText xml:space="preserve">ه:أبو القاسم </w:instrText>
      </w:r>
      <w:r w:rsidR="00AC210D" w:rsidRPr="00E114C5">
        <w:rPr>
          <w:rFonts w:hint="eastAsia"/>
          <w:sz w:val="36"/>
          <w:rtl/>
        </w:rPr>
        <w:instrText>الشاطبي</w:instrText>
      </w:r>
      <w:r w:rsidR="00AC210D" w:rsidRPr="00E114C5">
        <w:instrText xml:space="preserve">" </w:instrText>
      </w:r>
      <w:r w:rsidR="00AC210D" w:rsidRPr="00E114C5">
        <w:rPr>
          <w:sz w:val="36"/>
          <w:rtl/>
        </w:rPr>
        <w:fldChar w:fldCharType="end"/>
      </w:r>
      <w:r w:rsidR="00AC210D" w:rsidRPr="00E114C5">
        <w:rPr>
          <w:rStyle w:val="af1"/>
          <w:rFonts w:ascii="Tahoma" w:hAnsi="Tahoma"/>
          <w:sz w:val="36"/>
          <w:rtl/>
        </w:rPr>
        <w:t>(</w:t>
      </w:r>
      <w:r w:rsidR="00AC210D" w:rsidRPr="00E114C5">
        <w:rPr>
          <w:rStyle w:val="af1"/>
          <w:rFonts w:ascii="Tahoma" w:hAnsi="Tahoma"/>
          <w:sz w:val="36"/>
          <w:rtl/>
        </w:rPr>
        <w:footnoteReference w:id="204"/>
      </w:r>
      <w:r w:rsidR="00AC210D" w:rsidRPr="00E114C5">
        <w:rPr>
          <w:rStyle w:val="af1"/>
          <w:rFonts w:ascii="Tahoma" w:hAnsi="Tahoma"/>
          <w:sz w:val="36"/>
          <w:rtl/>
        </w:rPr>
        <w:t>)</w:t>
      </w:r>
      <w:r w:rsidR="00007D62" w:rsidRPr="00E114C5">
        <w:rPr>
          <w:rFonts w:hint="eastAsia"/>
          <w:sz w:val="36"/>
          <w:rtl/>
        </w:rPr>
        <w:t>،</w:t>
      </w:r>
      <w:r w:rsidR="00AC210D" w:rsidRPr="00E114C5">
        <w:rPr>
          <w:sz w:val="36"/>
          <w:rtl/>
        </w:rPr>
        <w:t xml:space="preserve"> </w:t>
      </w:r>
      <w:r w:rsidR="00AC210D" w:rsidRPr="00E114C5">
        <w:rPr>
          <w:rFonts w:hint="eastAsia"/>
          <w:sz w:val="36"/>
          <w:rtl/>
        </w:rPr>
        <w:t>كما</w:t>
      </w:r>
      <w:r w:rsidR="00AC210D" w:rsidRPr="00E114C5">
        <w:rPr>
          <w:sz w:val="36"/>
          <w:rtl/>
        </w:rPr>
        <w:t xml:space="preserve"> </w:t>
      </w:r>
      <w:r w:rsidR="00AC210D" w:rsidRPr="00E114C5">
        <w:rPr>
          <w:rFonts w:hint="eastAsia"/>
          <w:sz w:val="36"/>
          <w:rtl/>
        </w:rPr>
        <w:t>في</w:t>
      </w:r>
      <w:r w:rsidR="00AC210D" w:rsidRPr="00E114C5">
        <w:rPr>
          <w:sz w:val="36"/>
          <w:rtl/>
        </w:rPr>
        <w:t xml:space="preserve"> "</w:t>
      </w:r>
      <w:r w:rsidR="00AC210D" w:rsidRPr="00E114C5">
        <w:rPr>
          <w:rFonts w:hint="eastAsia"/>
          <w:sz w:val="36"/>
          <w:rtl/>
        </w:rPr>
        <w:t>عقيلة</w:t>
      </w:r>
      <w:r w:rsidR="00AC210D" w:rsidRPr="00E114C5">
        <w:rPr>
          <w:sz w:val="36"/>
          <w:rtl/>
        </w:rPr>
        <w:t xml:space="preserve"> </w:t>
      </w:r>
      <w:r w:rsidR="00AC210D" w:rsidRPr="00E114C5">
        <w:rPr>
          <w:rFonts w:hint="eastAsia"/>
          <w:sz w:val="36"/>
          <w:rtl/>
        </w:rPr>
        <w:t>أتراب</w:t>
      </w:r>
      <w:r w:rsidR="00AC210D" w:rsidRPr="00E114C5">
        <w:rPr>
          <w:sz w:val="36"/>
          <w:rtl/>
        </w:rPr>
        <w:t xml:space="preserve"> </w:t>
      </w:r>
      <w:r w:rsidR="00AC210D" w:rsidRPr="00E114C5">
        <w:rPr>
          <w:rFonts w:hint="eastAsia"/>
          <w:sz w:val="36"/>
          <w:rtl/>
        </w:rPr>
        <w:t>القصائد</w:t>
      </w:r>
      <w:r w:rsidR="00AC210D" w:rsidRPr="00E114C5">
        <w:rPr>
          <w:sz w:val="36"/>
          <w:rtl/>
        </w:rPr>
        <w:t>"</w:t>
      </w:r>
      <w:r w:rsidR="00AC210D" w:rsidRPr="00E114C5">
        <w:rPr>
          <w:rStyle w:val="af1"/>
          <w:rFonts w:ascii="Tahoma" w:hAnsi="Tahoma"/>
          <w:sz w:val="36"/>
          <w:rtl/>
        </w:rPr>
        <w:t>(</w:t>
      </w:r>
      <w:r w:rsidR="00AC210D" w:rsidRPr="00E114C5">
        <w:rPr>
          <w:rStyle w:val="af1"/>
          <w:rFonts w:ascii="Tahoma" w:hAnsi="Tahoma"/>
          <w:sz w:val="36"/>
          <w:rtl/>
        </w:rPr>
        <w:footnoteReference w:id="205"/>
      </w:r>
      <w:r w:rsidR="00AC210D" w:rsidRPr="00E114C5">
        <w:rPr>
          <w:rStyle w:val="af1"/>
          <w:rFonts w:ascii="Tahoma" w:hAnsi="Tahoma"/>
          <w:sz w:val="36"/>
          <w:rtl/>
        </w:rPr>
        <w:t>)</w:t>
      </w:r>
      <w:r w:rsidR="00E442D6" w:rsidRPr="00E114C5">
        <w:rPr>
          <w:rFonts w:hint="cs"/>
          <w:sz w:val="36"/>
          <w:rtl/>
        </w:rPr>
        <w:t>:</w:t>
      </w:r>
    </w:p>
    <w:p w:rsidR="00E442D6" w:rsidRPr="00E114C5" w:rsidRDefault="00E442D6" w:rsidP="004911C1">
      <w:pPr>
        <w:autoSpaceDE w:val="0"/>
        <w:autoSpaceDN w:val="0"/>
        <w:adjustRightInd w:val="0"/>
        <w:rPr>
          <w:sz w:val="36"/>
          <w:rtl/>
        </w:rPr>
      </w:pPr>
      <w:r w:rsidRPr="00E114C5">
        <w:rPr>
          <w:rtl/>
        </w:rPr>
        <w:t xml:space="preserve"> </w:t>
      </w:r>
      <w:r w:rsidRPr="00E114C5">
        <w:rPr>
          <w:sz w:val="36"/>
          <w:rtl/>
        </w:rPr>
        <w:t>فأجمعوا جمعه في الصحف واعتمدوا</w:t>
      </w:r>
      <w:r w:rsidRPr="00E114C5">
        <w:rPr>
          <w:sz w:val="36"/>
          <w:rtl/>
        </w:rPr>
        <w:tab/>
      </w:r>
      <w:r w:rsidRPr="00E114C5">
        <w:rPr>
          <w:sz w:val="36"/>
          <w:rtl/>
        </w:rPr>
        <w:tab/>
        <w:t>زيد بن ثابت العدل الرضى نظرا</w:t>
      </w:r>
    </w:p>
    <w:p w:rsidR="008168C7" w:rsidRPr="00E114C5" w:rsidRDefault="008168C7" w:rsidP="002C4A2F">
      <w:pPr>
        <w:autoSpaceDE w:val="0"/>
        <w:autoSpaceDN w:val="0"/>
        <w:adjustRightInd w:val="0"/>
        <w:jc w:val="both"/>
        <w:rPr>
          <w:sz w:val="36"/>
          <w:rtl/>
        </w:rPr>
      </w:pPr>
      <w:r w:rsidRPr="00E114C5">
        <w:rPr>
          <w:rFonts w:hint="eastAsia"/>
          <w:sz w:val="36"/>
          <w:rtl/>
        </w:rPr>
        <w:t>وقال</w:t>
      </w:r>
      <w:r w:rsidRPr="00E114C5">
        <w:rPr>
          <w:sz w:val="36"/>
          <w:rtl/>
        </w:rPr>
        <w:t xml:space="preserve"> </w:t>
      </w:r>
      <w:r w:rsidRPr="00E114C5">
        <w:rPr>
          <w:rFonts w:hint="eastAsia"/>
          <w:sz w:val="36"/>
          <w:rtl/>
        </w:rPr>
        <w:t>شيخ</w:t>
      </w:r>
      <w:r w:rsidRPr="00E114C5">
        <w:rPr>
          <w:sz w:val="36"/>
          <w:rtl/>
        </w:rPr>
        <w:t xml:space="preserve"> </w:t>
      </w:r>
      <w:r w:rsidRPr="00E114C5">
        <w:rPr>
          <w:rFonts w:hint="eastAsia"/>
          <w:sz w:val="36"/>
          <w:rtl/>
        </w:rPr>
        <w:t>الإسلام</w:t>
      </w:r>
      <w:r w:rsidRPr="00E114C5">
        <w:rPr>
          <w:sz w:val="36"/>
          <w:rtl/>
        </w:rPr>
        <w:t xml:space="preserve"> </w:t>
      </w:r>
      <w:r w:rsidRPr="00E114C5">
        <w:rPr>
          <w:rFonts w:hint="eastAsia"/>
          <w:sz w:val="36"/>
          <w:rtl/>
        </w:rPr>
        <w:t>ابن</w:t>
      </w:r>
      <w:r w:rsidRPr="00E114C5">
        <w:rPr>
          <w:sz w:val="36"/>
          <w:rtl/>
        </w:rPr>
        <w:t xml:space="preserve"> </w:t>
      </w:r>
      <w:r w:rsidRPr="00E114C5">
        <w:rPr>
          <w:rFonts w:hint="eastAsia"/>
          <w:sz w:val="36"/>
          <w:rtl/>
        </w:rPr>
        <w:t>تيمية</w:t>
      </w:r>
      <w:r w:rsidR="00494C9C" w:rsidRPr="00E114C5">
        <w:rPr>
          <w:sz w:val="36"/>
          <w:rtl/>
        </w:rPr>
        <w:fldChar w:fldCharType="begin"/>
      </w:r>
      <w:r w:rsidR="00494C9C" w:rsidRPr="00E114C5">
        <w:instrText xml:space="preserve"> XE "</w:instrText>
      </w:r>
      <w:r w:rsidR="00494C9C" w:rsidRPr="00E114C5">
        <w:rPr>
          <w:rFonts w:hint="cs"/>
          <w:sz w:val="36"/>
          <w:rtl/>
        </w:rPr>
        <w:instrText>ه:ابن تيمية</w:instrText>
      </w:r>
      <w:r w:rsidR="00494C9C" w:rsidRPr="00E114C5">
        <w:instrText xml:space="preserve">" </w:instrText>
      </w:r>
      <w:r w:rsidR="00494C9C" w:rsidRPr="00E114C5">
        <w:rPr>
          <w:sz w:val="36"/>
          <w:rtl/>
        </w:rPr>
        <w:fldChar w:fldCharType="end"/>
      </w:r>
      <w:r w:rsidR="00007D62" w:rsidRPr="00E114C5">
        <w:rPr>
          <w:rFonts w:hint="eastAsia"/>
          <w:sz w:val="36"/>
          <w:rtl/>
        </w:rPr>
        <w:t>،</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معرض</w:t>
      </w:r>
      <w:r w:rsidRPr="00E114C5">
        <w:rPr>
          <w:sz w:val="36"/>
          <w:rtl/>
        </w:rPr>
        <w:t xml:space="preserve"> </w:t>
      </w:r>
      <w:r w:rsidRPr="00E114C5">
        <w:rPr>
          <w:rFonts w:hint="eastAsia"/>
          <w:sz w:val="36"/>
          <w:rtl/>
        </w:rPr>
        <w:t>كلامه</w:t>
      </w:r>
      <w:r w:rsidRPr="00E114C5">
        <w:rPr>
          <w:sz w:val="36"/>
          <w:rtl/>
        </w:rPr>
        <w:t xml:space="preserve"> </w:t>
      </w:r>
      <w:r w:rsidR="002C4A2F">
        <w:rPr>
          <w:rFonts w:hint="cs"/>
          <w:sz w:val="36"/>
          <w:rtl/>
        </w:rPr>
        <w:t>عن</w:t>
      </w:r>
      <w:r w:rsidRPr="00E114C5">
        <w:rPr>
          <w:sz w:val="36"/>
          <w:rtl/>
        </w:rPr>
        <w:t xml:space="preserve"> </w:t>
      </w:r>
      <w:r w:rsidRPr="00E114C5">
        <w:rPr>
          <w:rFonts w:hint="eastAsia"/>
          <w:sz w:val="36"/>
          <w:rtl/>
        </w:rPr>
        <w:t>الخلاف</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الأحرف</w:t>
      </w:r>
      <w:r w:rsidRPr="00E114C5">
        <w:rPr>
          <w:sz w:val="36"/>
          <w:rtl/>
        </w:rPr>
        <w:t xml:space="preserve"> </w:t>
      </w:r>
      <w:r w:rsidRPr="00E114C5">
        <w:rPr>
          <w:rFonts w:hint="eastAsia"/>
          <w:sz w:val="36"/>
          <w:rtl/>
        </w:rPr>
        <w:t>السبعة</w:t>
      </w:r>
      <w:r w:rsidRPr="00E114C5">
        <w:rPr>
          <w:sz w:val="36"/>
          <w:rtl/>
        </w:rPr>
        <w:t>: "</w:t>
      </w:r>
      <w:r w:rsidRPr="00E114C5">
        <w:rPr>
          <w:rFonts w:hint="eastAsia"/>
          <w:sz w:val="36"/>
          <w:rtl/>
        </w:rPr>
        <w:t>وإنما</w:t>
      </w:r>
      <w:r w:rsidRPr="00E114C5">
        <w:rPr>
          <w:sz w:val="36"/>
          <w:rtl/>
        </w:rPr>
        <w:t xml:space="preserve"> </w:t>
      </w:r>
      <w:r w:rsidRPr="00E114C5">
        <w:rPr>
          <w:rFonts w:hint="eastAsia"/>
          <w:sz w:val="36"/>
          <w:rtl/>
        </w:rPr>
        <w:t>تنازع</w:t>
      </w:r>
      <w:r w:rsidRPr="00E114C5">
        <w:rPr>
          <w:sz w:val="36"/>
          <w:rtl/>
        </w:rPr>
        <w:t xml:space="preserve"> </w:t>
      </w:r>
      <w:r w:rsidRPr="00E114C5">
        <w:rPr>
          <w:rFonts w:hint="eastAsia"/>
          <w:sz w:val="36"/>
          <w:rtl/>
        </w:rPr>
        <w:t>الناس</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الخلف</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المصحف</w:t>
      </w:r>
      <w:r w:rsidRPr="00E114C5">
        <w:rPr>
          <w:sz w:val="36"/>
          <w:rtl/>
        </w:rPr>
        <w:t xml:space="preserve"> </w:t>
      </w:r>
      <w:r w:rsidRPr="00E114C5">
        <w:rPr>
          <w:rFonts w:hint="eastAsia"/>
          <w:sz w:val="36"/>
          <w:rtl/>
        </w:rPr>
        <w:t>العثماني</w:t>
      </w:r>
      <w:r w:rsidRPr="00E114C5">
        <w:rPr>
          <w:sz w:val="36"/>
          <w:rtl/>
        </w:rPr>
        <w:t xml:space="preserve"> </w:t>
      </w:r>
      <w:r w:rsidRPr="00E114C5">
        <w:rPr>
          <w:rFonts w:hint="eastAsia"/>
          <w:sz w:val="36"/>
          <w:rtl/>
        </w:rPr>
        <w:t>الإمامي</w:t>
      </w:r>
      <w:r w:rsidRPr="00E114C5">
        <w:rPr>
          <w:sz w:val="36"/>
          <w:rtl/>
        </w:rPr>
        <w:t xml:space="preserve"> </w:t>
      </w:r>
      <w:r w:rsidRPr="00E114C5">
        <w:rPr>
          <w:rFonts w:hint="eastAsia"/>
          <w:sz w:val="36"/>
          <w:rtl/>
        </w:rPr>
        <w:t>الذي</w:t>
      </w:r>
      <w:r w:rsidRPr="00E114C5">
        <w:rPr>
          <w:sz w:val="36"/>
          <w:rtl/>
        </w:rPr>
        <w:t xml:space="preserve"> </w:t>
      </w:r>
      <w:r w:rsidRPr="00E114C5">
        <w:rPr>
          <w:rFonts w:hint="eastAsia"/>
          <w:sz w:val="36"/>
          <w:rtl/>
        </w:rPr>
        <w:t>أجمع</w:t>
      </w:r>
      <w:r w:rsidRPr="00E114C5">
        <w:rPr>
          <w:sz w:val="36"/>
          <w:rtl/>
        </w:rPr>
        <w:t xml:space="preserve"> </w:t>
      </w:r>
      <w:r w:rsidRPr="00E114C5">
        <w:rPr>
          <w:rFonts w:hint="eastAsia"/>
          <w:sz w:val="36"/>
          <w:rtl/>
        </w:rPr>
        <w:t>عليه</w:t>
      </w:r>
      <w:r w:rsidRPr="00E114C5">
        <w:rPr>
          <w:sz w:val="36"/>
          <w:rtl/>
        </w:rPr>
        <w:t xml:space="preserve"> </w:t>
      </w:r>
      <w:r w:rsidRPr="00E114C5">
        <w:rPr>
          <w:rFonts w:hint="eastAsia"/>
          <w:sz w:val="36"/>
          <w:rtl/>
        </w:rPr>
        <w:t>أصحاب</w:t>
      </w:r>
      <w:r w:rsidRPr="00E114C5">
        <w:rPr>
          <w:sz w:val="36"/>
          <w:rtl/>
        </w:rPr>
        <w:t xml:space="preserve"> </w:t>
      </w:r>
      <w:r w:rsidRPr="00E114C5">
        <w:rPr>
          <w:rFonts w:hint="eastAsia"/>
          <w:sz w:val="36"/>
          <w:rtl/>
        </w:rPr>
        <w:t>رسول</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صلى</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عليه</w:t>
      </w:r>
      <w:r w:rsidRPr="00E114C5">
        <w:rPr>
          <w:sz w:val="36"/>
          <w:rtl/>
        </w:rPr>
        <w:t xml:space="preserve"> </w:t>
      </w:r>
      <w:r w:rsidRPr="00E114C5">
        <w:rPr>
          <w:rFonts w:hint="eastAsia"/>
          <w:sz w:val="36"/>
          <w:rtl/>
        </w:rPr>
        <w:t>وسلم</w:t>
      </w:r>
      <w:r w:rsidRPr="00E114C5">
        <w:rPr>
          <w:sz w:val="36"/>
          <w:rtl/>
        </w:rPr>
        <w:t xml:space="preserve"> </w:t>
      </w:r>
      <w:r w:rsidRPr="00E114C5">
        <w:rPr>
          <w:rFonts w:hint="eastAsia"/>
          <w:sz w:val="36"/>
          <w:rtl/>
        </w:rPr>
        <w:t>والتابعون</w:t>
      </w:r>
      <w:r w:rsidRPr="00E114C5">
        <w:rPr>
          <w:sz w:val="36"/>
          <w:rtl/>
        </w:rPr>
        <w:t xml:space="preserve"> </w:t>
      </w:r>
      <w:r w:rsidRPr="00E114C5">
        <w:rPr>
          <w:rFonts w:hint="eastAsia"/>
          <w:sz w:val="36"/>
          <w:rtl/>
        </w:rPr>
        <w:t>لهم</w:t>
      </w:r>
      <w:r w:rsidRPr="00E114C5">
        <w:rPr>
          <w:sz w:val="36"/>
          <w:rtl/>
        </w:rPr>
        <w:t xml:space="preserve"> </w:t>
      </w:r>
      <w:r w:rsidRPr="00E114C5">
        <w:rPr>
          <w:rFonts w:hint="eastAsia"/>
          <w:sz w:val="36"/>
          <w:rtl/>
        </w:rPr>
        <w:t>بإحسان</w:t>
      </w:r>
      <w:r w:rsidRPr="00E114C5">
        <w:rPr>
          <w:sz w:val="36"/>
          <w:rtl/>
        </w:rPr>
        <w:t xml:space="preserve"> </w:t>
      </w:r>
      <w:r w:rsidRPr="00E114C5">
        <w:rPr>
          <w:rFonts w:hint="eastAsia"/>
          <w:sz w:val="36"/>
          <w:rtl/>
        </w:rPr>
        <w:t>والأئمة</w:t>
      </w:r>
      <w:r w:rsidRPr="00E114C5">
        <w:rPr>
          <w:sz w:val="36"/>
          <w:rtl/>
        </w:rPr>
        <w:t xml:space="preserve"> </w:t>
      </w:r>
      <w:r w:rsidRPr="00E114C5">
        <w:rPr>
          <w:rFonts w:hint="eastAsia"/>
          <w:sz w:val="36"/>
          <w:rtl/>
        </w:rPr>
        <w:t>بعدهم</w:t>
      </w:r>
      <w:r w:rsidRPr="00E114C5">
        <w:rPr>
          <w:sz w:val="36"/>
          <w:rtl/>
        </w:rPr>
        <w:t xml:space="preserve"> </w:t>
      </w:r>
      <w:r w:rsidRPr="00E114C5">
        <w:rPr>
          <w:rFonts w:hint="eastAsia"/>
          <w:sz w:val="36"/>
          <w:rtl/>
        </w:rPr>
        <w:t>هل</w:t>
      </w:r>
      <w:r w:rsidRPr="00E114C5">
        <w:rPr>
          <w:sz w:val="36"/>
          <w:rtl/>
        </w:rPr>
        <w:t xml:space="preserve"> </w:t>
      </w:r>
      <w:r w:rsidRPr="00E114C5">
        <w:rPr>
          <w:rFonts w:hint="eastAsia"/>
          <w:sz w:val="36"/>
          <w:rtl/>
        </w:rPr>
        <w:t>هو</w:t>
      </w:r>
      <w:r w:rsidRPr="00E114C5">
        <w:rPr>
          <w:sz w:val="36"/>
          <w:rtl/>
        </w:rPr>
        <w:t xml:space="preserve"> </w:t>
      </w:r>
      <w:r w:rsidRPr="00E114C5">
        <w:rPr>
          <w:rFonts w:hint="eastAsia"/>
          <w:sz w:val="36"/>
          <w:rtl/>
        </w:rPr>
        <w:t>بما</w:t>
      </w:r>
      <w:r w:rsidRPr="00E114C5">
        <w:rPr>
          <w:sz w:val="36"/>
          <w:rtl/>
        </w:rPr>
        <w:t xml:space="preserve"> </w:t>
      </w:r>
      <w:r w:rsidRPr="00E114C5">
        <w:rPr>
          <w:rFonts w:hint="eastAsia"/>
          <w:sz w:val="36"/>
          <w:rtl/>
        </w:rPr>
        <w:t>فيه</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القراءات</w:t>
      </w:r>
      <w:r w:rsidRPr="00E114C5">
        <w:rPr>
          <w:sz w:val="36"/>
          <w:rtl/>
        </w:rPr>
        <w:t xml:space="preserve"> </w:t>
      </w:r>
      <w:r w:rsidRPr="00E114C5">
        <w:rPr>
          <w:rFonts w:hint="eastAsia"/>
          <w:sz w:val="36"/>
          <w:rtl/>
        </w:rPr>
        <w:t>السبعة</w:t>
      </w:r>
      <w:r w:rsidRPr="00E114C5">
        <w:rPr>
          <w:sz w:val="36"/>
          <w:rtl/>
        </w:rPr>
        <w:t xml:space="preserve"> </w:t>
      </w:r>
      <w:r w:rsidRPr="00E114C5">
        <w:rPr>
          <w:rFonts w:hint="eastAsia"/>
          <w:sz w:val="36"/>
          <w:rtl/>
        </w:rPr>
        <w:t>وتمام</w:t>
      </w:r>
      <w:r w:rsidRPr="00E114C5">
        <w:rPr>
          <w:sz w:val="36"/>
          <w:rtl/>
        </w:rPr>
        <w:t xml:space="preserve"> </w:t>
      </w:r>
      <w:r w:rsidRPr="00E114C5">
        <w:rPr>
          <w:rFonts w:hint="eastAsia"/>
          <w:sz w:val="36"/>
          <w:rtl/>
        </w:rPr>
        <w:t>العشرة</w:t>
      </w:r>
      <w:r w:rsidRPr="00E114C5">
        <w:rPr>
          <w:sz w:val="36"/>
          <w:rtl/>
        </w:rPr>
        <w:t xml:space="preserve"> </w:t>
      </w:r>
      <w:r w:rsidRPr="00E114C5">
        <w:rPr>
          <w:rFonts w:hint="eastAsia"/>
          <w:sz w:val="36"/>
          <w:rtl/>
        </w:rPr>
        <w:t>وغير</w:t>
      </w:r>
      <w:r w:rsidRPr="00E114C5">
        <w:rPr>
          <w:sz w:val="36"/>
          <w:rtl/>
        </w:rPr>
        <w:t xml:space="preserve"> </w:t>
      </w:r>
      <w:r w:rsidRPr="00E114C5">
        <w:rPr>
          <w:rFonts w:hint="eastAsia"/>
          <w:sz w:val="36"/>
          <w:rtl/>
        </w:rPr>
        <w:t>ذلك</w:t>
      </w:r>
      <w:r w:rsidRPr="00E114C5">
        <w:rPr>
          <w:sz w:val="36"/>
          <w:rtl/>
        </w:rPr>
        <w:t xml:space="preserve"> </w:t>
      </w:r>
      <w:r w:rsidRPr="00E114C5">
        <w:rPr>
          <w:rFonts w:hint="eastAsia"/>
          <w:sz w:val="36"/>
          <w:rtl/>
        </w:rPr>
        <w:t>هل</w:t>
      </w:r>
      <w:r w:rsidRPr="00E114C5">
        <w:rPr>
          <w:sz w:val="36"/>
          <w:rtl/>
        </w:rPr>
        <w:t xml:space="preserve"> </w:t>
      </w:r>
      <w:r w:rsidRPr="00E114C5">
        <w:rPr>
          <w:rFonts w:hint="eastAsia"/>
          <w:sz w:val="36"/>
          <w:rtl/>
        </w:rPr>
        <w:t>هو</w:t>
      </w:r>
      <w:r w:rsidRPr="00E114C5">
        <w:rPr>
          <w:sz w:val="36"/>
          <w:rtl/>
        </w:rPr>
        <w:t xml:space="preserve"> </w:t>
      </w:r>
      <w:r w:rsidRPr="00E114C5">
        <w:rPr>
          <w:rFonts w:hint="eastAsia"/>
          <w:sz w:val="36"/>
          <w:rtl/>
        </w:rPr>
        <w:t>حرف</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الأحرف</w:t>
      </w:r>
      <w:r w:rsidRPr="00E114C5">
        <w:rPr>
          <w:sz w:val="36"/>
          <w:rtl/>
        </w:rPr>
        <w:t xml:space="preserve"> </w:t>
      </w:r>
      <w:r w:rsidRPr="00E114C5">
        <w:rPr>
          <w:rFonts w:hint="eastAsia"/>
          <w:sz w:val="36"/>
          <w:rtl/>
        </w:rPr>
        <w:t>السبعة</w:t>
      </w:r>
      <w:r w:rsidRPr="00E114C5">
        <w:rPr>
          <w:sz w:val="36"/>
          <w:rtl/>
        </w:rPr>
        <w:t xml:space="preserve"> </w:t>
      </w:r>
      <w:r w:rsidRPr="00E114C5">
        <w:rPr>
          <w:rFonts w:hint="eastAsia"/>
          <w:sz w:val="36"/>
          <w:rtl/>
        </w:rPr>
        <w:t>التي</w:t>
      </w:r>
      <w:r w:rsidRPr="00E114C5">
        <w:rPr>
          <w:sz w:val="36"/>
          <w:rtl/>
        </w:rPr>
        <w:t xml:space="preserve"> </w:t>
      </w:r>
      <w:r w:rsidRPr="00E114C5">
        <w:rPr>
          <w:rFonts w:hint="eastAsia"/>
          <w:sz w:val="36"/>
          <w:rtl/>
        </w:rPr>
        <w:t>أنزل</w:t>
      </w:r>
      <w:r w:rsidRPr="00E114C5">
        <w:rPr>
          <w:sz w:val="36"/>
          <w:rtl/>
        </w:rPr>
        <w:t xml:space="preserve"> </w:t>
      </w:r>
      <w:r w:rsidRPr="00E114C5">
        <w:rPr>
          <w:rFonts w:hint="eastAsia"/>
          <w:sz w:val="36"/>
          <w:rtl/>
        </w:rPr>
        <w:t>القرآن</w:t>
      </w:r>
      <w:r w:rsidRPr="00E114C5">
        <w:rPr>
          <w:sz w:val="36"/>
          <w:rtl/>
        </w:rPr>
        <w:t xml:space="preserve"> </w:t>
      </w:r>
      <w:r w:rsidRPr="00E114C5">
        <w:rPr>
          <w:rFonts w:hint="eastAsia"/>
          <w:sz w:val="36"/>
          <w:rtl/>
        </w:rPr>
        <w:t>عليها</w:t>
      </w:r>
      <w:r w:rsidRPr="00E114C5">
        <w:rPr>
          <w:sz w:val="36"/>
          <w:rtl/>
        </w:rPr>
        <w:t xml:space="preserve"> </w:t>
      </w:r>
      <w:r w:rsidRPr="00E114C5">
        <w:rPr>
          <w:rFonts w:hint="eastAsia"/>
          <w:sz w:val="36"/>
          <w:rtl/>
        </w:rPr>
        <w:t>أو</w:t>
      </w:r>
      <w:r w:rsidRPr="00E114C5">
        <w:rPr>
          <w:sz w:val="36"/>
          <w:rtl/>
        </w:rPr>
        <w:t xml:space="preserve"> </w:t>
      </w:r>
      <w:r w:rsidRPr="00E114C5">
        <w:rPr>
          <w:rFonts w:hint="eastAsia"/>
          <w:sz w:val="36"/>
          <w:rtl/>
        </w:rPr>
        <w:t>هو</w:t>
      </w:r>
      <w:r w:rsidRPr="00E114C5">
        <w:rPr>
          <w:sz w:val="36"/>
          <w:rtl/>
        </w:rPr>
        <w:t xml:space="preserve"> </w:t>
      </w:r>
      <w:r w:rsidRPr="00E114C5">
        <w:rPr>
          <w:rFonts w:hint="eastAsia"/>
          <w:sz w:val="36"/>
          <w:rtl/>
        </w:rPr>
        <w:t>مجموع</w:t>
      </w:r>
      <w:r w:rsidRPr="00E114C5">
        <w:rPr>
          <w:sz w:val="36"/>
          <w:rtl/>
        </w:rPr>
        <w:t xml:space="preserve"> </w:t>
      </w:r>
      <w:r w:rsidRPr="00E114C5">
        <w:rPr>
          <w:rFonts w:hint="eastAsia"/>
          <w:sz w:val="36"/>
          <w:rtl/>
        </w:rPr>
        <w:t>الأحرف</w:t>
      </w:r>
      <w:r w:rsidRPr="00E114C5">
        <w:rPr>
          <w:sz w:val="36"/>
          <w:rtl/>
        </w:rPr>
        <w:t xml:space="preserve"> </w:t>
      </w:r>
      <w:r w:rsidRPr="00E114C5">
        <w:rPr>
          <w:rFonts w:hint="eastAsia"/>
          <w:sz w:val="36"/>
          <w:rtl/>
        </w:rPr>
        <w:t>السبعة</w:t>
      </w:r>
      <w:r w:rsidR="000F78CC" w:rsidRPr="00E114C5">
        <w:rPr>
          <w:sz w:val="36"/>
          <w:rtl/>
        </w:rPr>
        <w:t>؟</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قولين</w:t>
      </w:r>
      <w:r w:rsidRPr="00E114C5">
        <w:rPr>
          <w:sz w:val="36"/>
          <w:rtl/>
        </w:rPr>
        <w:t xml:space="preserve"> </w:t>
      </w:r>
      <w:r w:rsidRPr="00E114C5">
        <w:rPr>
          <w:rFonts w:hint="eastAsia"/>
          <w:sz w:val="36"/>
          <w:rtl/>
        </w:rPr>
        <w:t>مشهورين</w:t>
      </w:r>
      <w:r w:rsidRPr="00E114C5">
        <w:rPr>
          <w:sz w:val="36"/>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06"/>
      </w:r>
      <w:r w:rsidR="00B25512" w:rsidRPr="00E114C5">
        <w:rPr>
          <w:rFonts w:ascii="Tahoma" w:hAnsi="Tahoma"/>
          <w:sz w:val="36"/>
          <w:vertAlign w:val="superscript"/>
          <w:rtl/>
        </w:rPr>
        <w:t>)</w:t>
      </w:r>
      <w:r w:rsidRPr="00E114C5">
        <w:rPr>
          <w:rFonts w:ascii="Traditional Arabic" w:hAnsi="Traditional Arabic"/>
          <w:sz w:val="36"/>
          <w:rtl/>
        </w:rPr>
        <w:t>.</w:t>
      </w:r>
    </w:p>
    <w:p w:rsidR="008168C7" w:rsidRPr="00E114C5" w:rsidRDefault="008168C7" w:rsidP="008168C7">
      <w:pPr>
        <w:autoSpaceDE w:val="0"/>
        <w:autoSpaceDN w:val="0"/>
        <w:adjustRightInd w:val="0"/>
        <w:jc w:val="both"/>
        <w:rPr>
          <w:rFonts w:ascii="Arial" w:hAnsi="Arial"/>
          <w:sz w:val="36"/>
        </w:rPr>
      </w:pPr>
      <w:r w:rsidRPr="00E114C5">
        <w:rPr>
          <w:rFonts w:ascii="Arial" w:hAnsi="Arial" w:hint="cs"/>
          <w:sz w:val="36"/>
          <w:rtl/>
        </w:rPr>
        <w:t>قال السيوطي</w:t>
      </w:r>
      <w:r w:rsidR="00561182" w:rsidRPr="00E114C5">
        <w:rPr>
          <w:rFonts w:ascii="Arial" w:hAnsi="Arial"/>
          <w:sz w:val="36"/>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rFonts w:ascii="Arial" w:hAnsi="Arial"/>
          <w:sz w:val="36"/>
          <w:rtl/>
        </w:rPr>
        <w:fldChar w:fldCharType="end"/>
      </w:r>
      <w:r w:rsidRPr="00E114C5">
        <w:rPr>
          <w:rFonts w:ascii="Arial" w:hAnsi="Arial" w:hint="cs"/>
          <w:sz w:val="36"/>
          <w:rtl/>
        </w:rPr>
        <w:t>: "أجمع الصحابة على نقل المصاحف ال</w:t>
      </w:r>
      <w:r w:rsidR="006C0382" w:rsidRPr="00E114C5">
        <w:rPr>
          <w:rFonts w:ascii="Arial" w:hAnsi="Arial" w:hint="cs"/>
          <w:sz w:val="36"/>
          <w:rtl/>
        </w:rPr>
        <w:t>عثمانية من الصحف التي كتبها أبو</w:t>
      </w:r>
      <w:r w:rsidRPr="00E114C5">
        <w:rPr>
          <w:rFonts w:ascii="Arial" w:hAnsi="Arial" w:hint="cs"/>
          <w:sz w:val="36"/>
          <w:rtl/>
        </w:rPr>
        <w:t>بكر</w:t>
      </w:r>
      <w:r w:rsidR="00007D62" w:rsidRPr="00E114C5">
        <w:rPr>
          <w:rFonts w:ascii="Arial" w:hAnsi="Arial" w:hint="cs"/>
          <w:sz w:val="36"/>
          <w:rtl/>
        </w:rPr>
        <w:t>،</w:t>
      </w:r>
      <w:r w:rsidRPr="00E114C5">
        <w:rPr>
          <w:rFonts w:ascii="Arial" w:hAnsi="Arial" w:hint="cs"/>
          <w:sz w:val="36"/>
          <w:rtl/>
        </w:rPr>
        <w:t xml:space="preserve"> وأجمعوا على ترك ما سوى ذلك"</w:t>
      </w:r>
      <w:r w:rsidR="00B25512" w:rsidRPr="00E114C5">
        <w:rPr>
          <w:rStyle w:val="af1"/>
          <w:rFonts w:ascii="Tahoma" w:hAnsi="Tahoma"/>
          <w:sz w:val="36"/>
          <w:rtl/>
        </w:rPr>
        <w:t>(</w:t>
      </w:r>
      <w:r w:rsidR="00B25512" w:rsidRPr="00E114C5">
        <w:rPr>
          <w:rStyle w:val="af1"/>
          <w:rFonts w:ascii="Tahoma" w:hAnsi="Tahoma"/>
          <w:sz w:val="36"/>
          <w:rtl/>
        </w:rPr>
        <w:footnoteReference w:id="207"/>
      </w:r>
      <w:r w:rsidR="00B25512" w:rsidRPr="00E114C5">
        <w:rPr>
          <w:rStyle w:val="af1"/>
          <w:rFonts w:ascii="Tahoma" w:hAnsi="Tahoma"/>
          <w:sz w:val="36"/>
          <w:rtl/>
        </w:rPr>
        <w:t>)</w:t>
      </w:r>
      <w:r w:rsidRPr="00E114C5">
        <w:rPr>
          <w:rFonts w:ascii="Arial" w:hAnsi="Arial" w:hint="cs"/>
          <w:sz w:val="36"/>
          <w:rtl/>
        </w:rPr>
        <w:t>.</w:t>
      </w:r>
    </w:p>
    <w:p w:rsidR="008168C7" w:rsidRPr="00E114C5" w:rsidRDefault="008168C7" w:rsidP="00FF4C7A">
      <w:pPr>
        <w:autoSpaceDE w:val="0"/>
        <w:autoSpaceDN w:val="0"/>
        <w:adjustRightInd w:val="0"/>
        <w:jc w:val="both"/>
        <w:rPr>
          <w:sz w:val="36"/>
          <w:rtl/>
        </w:rPr>
      </w:pPr>
      <w:r w:rsidRPr="00E114C5">
        <w:rPr>
          <w:rFonts w:hint="eastAsia"/>
          <w:sz w:val="36"/>
          <w:rtl/>
        </w:rPr>
        <w:t>وقال</w:t>
      </w:r>
      <w:r w:rsidRPr="00E114C5">
        <w:rPr>
          <w:sz w:val="36"/>
          <w:rtl/>
        </w:rPr>
        <w:t xml:space="preserve"> </w:t>
      </w:r>
      <w:r w:rsidRPr="00E114C5">
        <w:rPr>
          <w:rFonts w:hint="eastAsia"/>
          <w:sz w:val="36"/>
          <w:rtl/>
        </w:rPr>
        <w:t>الزرقاني</w:t>
      </w:r>
      <w:r w:rsidR="001775FA" w:rsidRPr="00E114C5">
        <w:rPr>
          <w:sz w:val="36"/>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sz w:val="36"/>
          <w:rtl/>
        </w:rPr>
        <w:fldChar w:fldCharType="end"/>
      </w:r>
      <w:r w:rsidRPr="00E114C5">
        <w:rPr>
          <w:rFonts w:hint="cs"/>
          <w:sz w:val="36"/>
          <w:rtl/>
        </w:rPr>
        <w:t xml:space="preserve">: </w:t>
      </w:r>
      <w:r w:rsidRPr="00E114C5">
        <w:rPr>
          <w:sz w:val="36"/>
          <w:rtl/>
        </w:rPr>
        <w:t>"</w:t>
      </w:r>
      <w:r w:rsidRPr="00E114C5">
        <w:rPr>
          <w:rFonts w:hint="eastAsia"/>
          <w:sz w:val="36"/>
          <w:rtl/>
        </w:rPr>
        <w:t>وأجمعت</w:t>
      </w:r>
      <w:r w:rsidRPr="00E114C5">
        <w:rPr>
          <w:sz w:val="36"/>
          <w:rtl/>
        </w:rPr>
        <w:t xml:space="preserve"> </w:t>
      </w:r>
      <w:r w:rsidRPr="00E114C5">
        <w:rPr>
          <w:rFonts w:hint="eastAsia"/>
          <w:sz w:val="36"/>
          <w:rtl/>
        </w:rPr>
        <w:t>الأمة</w:t>
      </w:r>
      <w:r w:rsidRPr="00E114C5">
        <w:rPr>
          <w:sz w:val="36"/>
          <w:rtl/>
        </w:rPr>
        <w:t xml:space="preserve"> - </w:t>
      </w:r>
      <w:r w:rsidRPr="00E114C5">
        <w:rPr>
          <w:rFonts w:hint="eastAsia"/>
          <w:sz w:val="36"/>
          <w:rtl/>
        </w:rPr>
        <w:t>وهي</w:t>
      </w:r>
      <w:r w:rsidRPr="00E114C5">
        <w:rPr>
          <w:sz w:val="36"/>
          <w:rtl/>
        </w:rPr>
        <w:t xml:space="preserve"> </w:t>
      </w:r>
      <w:r w:rsidRPr="00E114C5">
        <w:rPr>
          <w:rFonts w:hint="eastAsia"/>
          <w:sz w:val="36"/>
          <w:rtl/>
        </w:rPr>
        <w:t>معصومة</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الخطأ</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إجماعها</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ما</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هذه</w:t>
      </w:r>
      <w:r w:rsidRPr="00E114C5">
        <w:rPr>
          <w:sz w:val="36"/>
          <w:rtl/>
        </w:rPr>
        <w:t xml:space="preserve"> </w:t>
      </w:r>
      <w:r w:rsidRPr="00E114C5">
        <w:rPr>
          <w:rFonts w:hint="eastAsia"/>
          <w:sz w:val="36"/>
          <w:rtl/>
        </w:rPr>
        <w:t>المصاحف</w:t>
      </w:r>
      <w:r w:rsidRPr="00E114C5">
        <w:rPr>
          <w:sz w:val="36"/>
          <w:rtl/>
        </w:rPr>
        <w:t xml:space="preserve"> </w:t>
      </w:r>
      <w:r w:rsidRPr="00E114C5">
        <w:rPr>
          <w:rFonts w:hint="eastAsia"/>
          <w:sz w:val="36"/>
          <w:rtl/>
        </w:rPr>
        <w:t>وعلى</w:t>
      </w:r>
      <w:r w:rsidRPr="00E114C5">
        <w:rPr>
          <w:sz w:val="36"/>
          <w:rtl/>
        </w:rPr>
        <w:t xml:space="preserve"> </w:t>
      </w:r>
      <w:r w:rsidRPr="00E114C5">
        <w:rPr>
          <w:rFonts w:hint="eastAsia"/>
          <w:sz w:val="36"/>
          <w:rtl/>
        </w:rPr>
        <w:t>ترك</w:t>
      </w:r>
      <w:r w:rsidRPr="00E114C5">
        <w:rPr>
          <w:sz w:val="36"/>
          <w:rtl/>
        </w:rPr>
        <w:t xml:space="preserve"> </w:t>
      </w:r>
      <w:r w:rsidRPr="00E114C5">
        <w:rPr>
          <w:rFonts w:hint="eastAsia"/>
          <w:sz w:val="36"/>
          <w:rtl/>
        </w:rPr>
        <w:t>كل</w:t>
      </w:r>
      <w:r w:rsidRPr="00E114C5">
        <w:rPr>
          <w:sz w:val="36"/>
          <w:rtl/>
        </w:rPr>
        <w:t xml:space="preserve"> </w:t>
      </w:r>
      <w:r w:rsidRPr="00E114C5">
        <w:rPr>
          <w:rFonts w:hint="eastAsia"/>
          <w:sz w:val="36"/>
          <w:rtl/>
        </w:rPr>
        <w:t>ما</w:t>
      </w:r>
      <w:r w:rsidRPr="00E114C5">
        <w:rPr>
          <w:sz w:val="36"/>
          <w:rtl/>
        </w:rPr>
        <w:t xml:space="preserve"> </w:t>
      </w:r>
      <w:r w:rsidRPr="00E114C5">
        <w:rPr>
          <w:rFonts w:hint="eastAsia"/>
          <w:sz w:val="36"/>
          <w:rtl/>
        </w:rPr>
        <w:t>خالفها</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زيادة</w:t>
      </w:r>
      <w:r w:rsidRPr="00E114C5">
        <w:rPr>
          <w:sz w:val="36"/>
          <w:rtl/>
        </w:rPr>
        <w:t xml:space="preserve"> </w:t>
      </w:r>
      <w:r w:rsidRPr="00E114C5">
        <w:rPr>
          <w:rFonts w:hint="eastAsia"/>
          <w:sz w:val="36"/>
          <w:rtl/>
        </w:rPr>
        <w:t>ونقص</w:t>
      </w:r>
      <w:r w:rsidRPr="00E114C5">
        <w:rPr>
          <w:sz w:val="36"/>
          <w:rtl/>
        </w:rPr>
        <w:t xml:space="preserve"> </w:t>
      </w:r>
      <w:r w:rsidRPr="00E114C5">
        <w:rPr>
          <w:rFonts w:hint="eastAsia"/>
          <w:sz w:val="36"/>
          <w:rtl/>
        </w:rPr>
        <w:t>وإبدال</w:t>
      </w:r>
      <w:r w:rsidRPr="00E114C5">
        <w:rPr>
          <w:sz w:val="36"/>
          <w:rtl/>
        </w:rPr>
        <w:t xml:space="preserve"> </w:t>
      </w:r>
      <w:r w:rsidRPr="00E114C5">
        <w:rPr>
          <w:rFonts w:hint="eastAsia"/>
          <w:sz w:val="36"/>
          <w:rtl/>
        </w:rPr>
        <w:t>لأنه</w:t>
      </w:r>
      <w:r w:rsidRPr="00E114C5">
        <w:rPr>
          <w:sz w:val="36"/>
          <w:rtl/>
        </w:rPr>
        <w:t xml:space="preserve"> </w:t>
      </w:r>
      <w:r w:rsidRPr="00E114C5">
        <w:rPr>
          <w:rFonts w:hint="eastAsia"/>
          <w:sz w:val="36"/>
          <w:rtl/>
        </w:rPr>
        <w:t>لم</w:t>
      </w:r>
      <w:r w:rsidRPr="00E114C5">
        <w:rPr>
          <w:sz w:val="36"/>
          <w:rtl/>
        </w:rPr>
        <w:t xml:space="preserve"> </w:t>
      </w:r>
      <w:r w:rsidRPr="00E114C5">
        <w:rPr>
          <w:rFonts w:hint="eastAsia"/>
          <w:sz w:val="36"/>
          <w:rtl/>
        </w:rPr>
        <w:t>يثبت</w:t>
      </w:r>
      <w:r w:rsidRPr="00E114C5">
        <w:rPr>
          <w:sz w:val="36"/>
          <w:rtl/>
        </w:rPr>
        <w:t xml:space="preserve"> </w:t>
      </w:r>
      <w:r w:rsidRPr="00E114C5">
        <w:rPr>
          <w:rFonts w:hint="eastAsia"/>
          <w:sz w:val="36"/>
          <w:rtl/>
        </w:rPr>
        <w:t>عندهم</w:t>
      </w:r>
      <w:r w:rsidRPr="00E114C5">
        <w:rPr>
          <w:sz w:val="36"/>
          <w:rtl/>
        </w:rPr>
        <w:t xml:space="preserve"> </w:t>
      </w:r>
      <w:r w:rsidRPr="00E114C5">
        <w:rPr>
          <w:rFonts w:hint="eastAsia"/>
          <w:sz w:val="36"/>
          <w:rtl/>
        </w:rPr>
        <w:t>ثبوتا</w:t>
      </w:r>
      <w:r w:rsidRPr="00E114C5">
        <w:rPr>
          <w:sz w:val="36"/>
          <w:rtl/>
        </w:rPr>
        <w:t xml:space="preserve"> </w:t>
      </w:r>
      <w:r w:rsidRPr="00E114C5">
        <w:rPr>
          <w:rFonts w:hint="eastAsia"/>
          <w:sz w:val="36"/>
          <w:rtl/>
        </w:rPr>
        <w:t>متواترا</w:t>
      </w:r>
      <w:r w:rsidRPr="00E114C5">
        <w:rPr>
          <w:sz w:val="36"/>
          <w:rtl/>
        </w:rPr>
        <w:t xml:space="preserve"> </w:t>
      </w:r>
      <w:r w:rsidRPr="00E114C5">
        <w:rPr>
          <w:rFonts w:hint="eastAsia"/>
          <w:sz w:val="36"/>
          <w:rtl/>
        </w:rPr>
        <w:t>أنه</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القرآن</w:t>
      </w:r>
      <w:r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208"/>
      </w:r>
      <w:r w:rsidR="00B25512" w:rsidRPr="00E114C5">
        <w:rPr>
          <w:rStyle w:val="af1"/>
          <w:rFonts w:ascii="Tahoma" w:hAnsi="Tahoma"/>
          <w:sz w:val="36"/>
          <w:rtl/>
        </w:rPr>
        <w:t>)</w:t>
      </w:r>
      <w:r w:rsidRPr="00E114C5">
        <w:rPr>
          <w:sz w:val="36"/>
          <w:rtl/>
        </w:rPr>
        <w:t>.</w:t>
      </w:r>
    </w:p>
    <w:p w:rsidR="008168C7" w:rsidRPr="003F5E0E" w:rsidRDefault="008168C7" w:rsidP="00AC210D">
      <w:pPr>
        <w:autoSpaceDE w:val="0"/>
        <w:autoSpaceDN w:val="0"/>
        <w:adjustRightInd w:val="0"/>
        <w:jc w:val="both"/>
        <w:rPr>
          <w:sz w:val="34"/>
          <w:szCs w:val="34"/>
          <w:rtl/>
        </w:rPr>
      </w:pPr>
      <w:r w:rsidRPr="003F5E0E">
        <w:rPr>
          <w:rFonts w:hint="cs"/>
          <w:sz w:val="34"/>
          <w:szCs w:val="34"/>
          <w:rtl/>
        </w:rPr>
        <w:t xml:space="preserve">وقد نقل الإجماع أيضا </w:t>
      </w:r>
      <w:r w:rsidR="00AC210D" w:rsidRPr="003F5E0E">
        <w:rPr>
          <w:rFonts w:hint="cs"/>
          <w:sz w:val="34"/>
          <w:szCs w:val="34"/>
          <w:rtl/>
        </w:rPr>
        <w:t>ا</w:t>
      </w:r>
      <w:r w:rsidRPr="003F5E0E">
        <w:rPr>
          <w:rFonts w:hint="cs"/>
          <w:sz w:val="34"/>
          <w:szCs w:val="34"/>
          <w:rtl/>
        </w:rPr>
        <w:t>بن عاشور</w:t>
      </w:r>
      <w:r w:rsidR="00AC210D" w:rsidRPr="003F5E0E">
        <w:rPr>
          <w:sz w:val="34"/>
          <w:szCs w:val="34"/>
          <w:rtl/>
        </w:rPr>
        <w:fldChar w:fldCharType="begin"/>
      </w:r>
      <w:r w:rsidR="00AC210D" w:rsidRPr="003F5E0E">
        <w:rPr>
          <w:sz w:val="22"/>
          <w:szCs w:val="34"/>
        </w:rPr>
        <w:instrText xml:space="preserve"> XE "</w:instrText>
      </w:r>
      <w:r w:rsidR="00AC210D" w:rsidRPr="003F5E0E">
        <w:rPr>
          <w:rFonts w:hint="cs"/>
          <w:sz w:val="34"/>
          <w:szCs w:val="34"/>
          <w:rtl/>
        </w:rPr>
        <w:instrText>ه:الطاهر بن عاشور</w:instrText>
      </w:r>
      <w:r w:rsidR="00AC210D" w:rsidRPr="003F5E0E">
        <w:rPr>
          <w:sz w:val="22"/>
          <w:szCs w:val="34"/>
        </w:rPr>
        <w:instrText xml:space="preserve">" </w:instrText>
      </w:r>
      <w:r w:rsidR="00AC210D" w:rsidRPr="003F5E0E">
        <w:rPr>
          <w:sz w:val="34"/>
          <w:szCs w:val="34"/>
          <w:rtl/>
        </w:rPr>
        <w:fldChar w:fldCharType="end"/>
      </w:r>
      <w:r w:rsidR="00B25512" w:rsidRPr="003F5E0E">
        <w:rPr>
          <w:rStyle w:val="af1"/>
          <w:rFonts w:ascii="Tahoma" w:hAnsi="Tahoma"/>
          <w:sz w:val="34"/>
          <w:szCs w:val="34"/>
          <w:rtl/>
        </w:rPr>
        <w:t>(</w:t>
      </w:r>
      <w:r w:rsidR="00B25512" w:rsidRPr="003F5E0E">
        <w:rPr>
          <w:rStyle w:val="af1"/>
          <w:rFonts w:ascii="Tahoma" w:hAnsi="Tahoma"/>
          <w:sz w:val="34"/>
          <w:szCs w:val="34"/>
          <w:rtl/>
        </w:rPr>
        <w:footnoteReference w:id="209"/>
      </w:r>
      <w:r w:rsidR="00B25512" w:rsidRPr="003F5E0E">
        <w:rPr>
          <w:rStyle w:val="af1"/>
          <w:rFonts w:ascii="Tahoma" w:hAnsi="Tahoma"/>
          <w:sz w:val="34"/>
          <w:szCs w:val="34"/>
          <w:rtl/>
        </w:rPr>
        <w:t>)</w:t>
      </w:r>
      <w:r w:rsidRPr="003F5E0E">
        <w:rPr>
          <w:rFonts w:hint="cs"/>
          <w:sz w:val="34"/>
          <w:szCs w:val="34"/>
          <w:rtl/>
        </w:rPr>
        <w:t>في التحرير والتنوير على المصحف الذي كتب في عهد أبي بكر الصديق</w:t>
      </w:r>
      <w:r w:rsidR="00007D62" w:rsidRPr="003F5E0E">
        <w:rPr>
          <w:rFonts w:hint="cs"/>
          <w:sz w:val="34"/>
          <w:szCs w:val="34"/>
          <w:rtl/>
        </w:rPr>
        <w:t>،</w:t>
      </w:r>
      <w:r w:rsidRPr="003F5E0E">
        <w:rPr>
          <w:rFonts w:hint="cs"/>
          <w:sz w:val="34"/>
          <w:szCs w:val="34"/>
          <w:rtl/>
        </w:rPr>
        <w:t xml:space="preserve"> وعلى مصحف عثمان رضي الله عنهم</w:t>
      </w:r>
      <w:r w:rsidR="00B25512" w:rsidRPr="003F5E0E">
        <w:rPr>
          <w:rStyle w:val="af1"/>
          <w:rFonts w:ascii="Tahoma" w:hAnsi="Tahoma"/>
          <w:sz w:val="34"/>
          <w:szCs w:val="34"/>
          <w:rtl/>
        </w:rPr>
        <w:t>(</w:t>
      </w:r>
      <w:r w:rsidR="00B25512" w:rsidRPr="003F5E0E">
        <w:rPr>
          <w:rStyle w:val="af1"/>
          <w:rFonts w:ascii="Tahoma" w:hAnsi="Tahoma"/>
          <w:sz w:val="34"/>
          <w:szCs w:val="34"/>
          <w:rtl/>
        </w:rPr>
        <w:footnoteReference w:id="210"/>
      </w:r>
      <w:r w:rsidR="00B25512" w:rsidRPr="003F5E0E">
        <w:rPr>
          <w:rStyle w:val="af1"/>
          <w:rFonts w:ascii="Tahoma" w:hAnsi="Tahoma"/>
          <w:sz w:val="34"/>
          <w:szCs w:val="34"/>
          <w:rtl/>
        </w:rPr>
        <w:t>)</w:t>
      </w:r>
      <w:r w:rsidRPr="003F5E0E">
        <w:rPr>
          <w:rFonts w:hint="cs"/>
          <w:sz w:val="34"/>
          <w:szCs w:val="34"/>
          <w:rtl/>
        </w:rPr>
        <w:t>.</w:t>
      </w:r>
    </w:p>
    <w:p w:rsidR="008168C7" w:rsidRPr="003F5E0E" w:rsidRDefault="008168C7" w:rsidP="008168C7">
      <w:pPr>
        <w:autoSpaceDE w:val="0"/>
        <w:autoSpaceDN w:val="0"/>
        <w:adjustRightInd w:val="0"/>
        <w:jc w:val="both"/>
        <w:rPr>
          <w:rFonts w:ascii="Arial" w:hAnsi="Arial"/>
          <w:sz w:val="34"/>
          <w:szCs w:val="34"/>
          <w:rtl/>
        </w:rPr>
      </w:pPr>
      <w:r w:rsidRPr="003F5E0E">
        <w:rPr>
          <w:rFonts w:ascii="Arial" w:hAnsi="Arial" w:hint="cs"/>
          <w:sz w:val="34"/>
          <w:szCs w:val="34"/>
          <w:rtl/>
        </w:rPr>
        <w:t>وعليه فالإجماع صحيح ولا يعكره خلاف</w:t>
      </w:r>
      <w:r w:rsidR="00007D62" w:rsidRPr="003F5E0E">
        <w:rPr>
          <w:rFonts w:ascii="Arial" w:hAnsi="Arial" w:hint="cs"/>
          <w:sz w:val="34"/>
          <w:szCs w:val="34"/>
          <w:rtl/>
        </w:rPr>
        <w:t>،</w:t>
      </w:r>
      <w:r w:rsidRPr="003F5E0E">
        <w:rPr>
          <w:rFonts w:ascii="Arial" w:hAnsi="Arial" w:hint="cs"/>
          <w:sz w:val="34"/>
          <w:szCs w:val="34"/>
          <w:rtl/>
        </w:rPr>
        <w:t xml:space="preserve"> والله أعلم.</w:t>
      </w:r>
    </w:p>
    <w:p w:rsidR="008168C7" w:rsidRPr="00E114C5" w:rsidRDefault="008168C7" w:rsidP="008168C7">
      <w:pPr>
        <w:bidi w:val="0"/>
        <w:spacing w:after="200" w:line="276" w:lineRule="auto"/>
      </w:pPr>
      <w:r w:rsidRPr="00E114C5">
        <w:rPr>
          <w:rtl/>
        </w:rPr>
        <w:lastRenderedPageBreak/>
        <w:br w:type="page"/>
      </w:r>
    </w:p>
    <w:p w:rsidR="00C02ED2" w:rsidRDefault="008168C7" w:rsidP="00C02ED2">
      <w:pPr>
        <w:pStyle w:val="2"/>
        <w:rPr>
          <w:rtl/>
        </w:rPr>
      </w:pPr>
      <w:bookmarkStart w:id="43" w:name="_Toc302274268"/>
      <w:bookmarkStart w:id="44" w:name="_Toc311406512"/>
      <w:r w:rsidRPr="00E114C5">
        <w:rPr>
          <w:rFonts w:hint="cs"/>
          <w:rtl/>
        </w:rPr>
        <w:lastRenderedPageBreak/>
        <w:t>الفصل الثالث: الإجماع في ترتيب القرآن</w:t>
      </w:r>
      <w:bookmarkStart w:id="45" w:name="_Toc302274269"/>
      <w:bookmarkEnd w:id="43"/>
      <w:bookmarkEnd w:id="44"/>
    </w:p>
    <w:p w:rsidR="008168C7" w:rsidRPr="00E114C5" w:rsidRDefault="00C02ED2" w:rsidP="006D6674">
      <w:pPr>
        <w:pStyle w:val="3"/>
      </w:pPr>
      <w:r>
        <w:rPr>
          <w:rtl/>
        </w:rPr>
        <w:br w:type="page"/>
      </w:r>
      <w:bookmarkStart w:id="46" w:name="_Toc311406513"/>
      <w:r w:rsidR="008168C7" w:rsidRPr="00E114C5">
        <w:rPr>
          <w:rFonts w:hint="cs"/>
          <w:rtl/>
        </w:rPr>
        <w:lastRenderedPageBreak/>
        <w:t xml:space="preserve">مسألة: الإجماع على أن </w:t>
      </w:r>
      <w:r w:rsidR="008168C7" w:rsidRPr="00E114C5">
        <w:rPr>
          <w:rtl/>
        </w:rPr>
        <w:t>ترتيب الآيات</w:t>
      </w:r>
      <w:r w:rsidR="008168C7" w:rsidRPr="00E114C5">
        <w:rPr>
          <w:rFonts w:hint="cs"/>
          <w:rtl/>
        </w:rPr>
        <w:t xml:space="preserve"> توقيفي</w:t>
      </w:r>
      <w:bookmarkEnd w:id="45"/>
      <w:bookmarkEnd w:id="46"/>
    </w:p>
    <w:p w:rsidR="008168C7" w:rsidRPr="00E114C5" w:rsidRDefault="008168C7" w:rsidP="008168C7">
      <w:pPr>
        <w:rPr>
          <w:rFonts w:ascii="Traditional Arabic" w:hAnsi="Traditional Arabic"/>
          <w:b/>
          <w:bCs/>
          <w:rtl/>
        </w:rPr>
      </w:pPr>
      <w:r w:rsidRPr="00E114C5">
        <w:rPr>
          <w:rFonts w:ascii="Traditional Arabic" w:hAnsi="Traditional Arabic"/>
          <w:rtl/>
        </w:rPr>
        <w:t xml:space="preserve">كان </w:t>
      </w:r>
      <w:r w:rsidRPr="00E114C5">
        <w:rPr>
          <w:rFonts w:ascii="Traditional Arabic" w:hAnsi="Traditional Arabic" w:hint="cs"/>
          <w:rtl/>
        </w:rPr>
        <w:t xml:space="preserve">رسول الله صلى الله عليه وسلم </w:t>
      </w:r>
      <w:r w:rsidRPr="00E114C5">
        <w:rPr>
          <w:rFonts w:ascii="Traditional Arabic" w:hAnsi="Traditional Arabic"/>
          <w:rtl/>
        </w:rPr>
        <w:t xml:space="preserve">إذا أنزل عليه </w:t>
      </w:r>
      <w:r w:rsidRPr="00E114C5">
        <w:rPr>
          <w:rFonts w:ascii="Traditional Arabic" w:hAnsi="Traditional Arabic" w:hint="cs"/>
          <w:rtl/>
        </w:rPr>
        <w:t>شيء من القرآن</w:t>
      </w:r>
      <w:r w:rsidRPr="00E114C5">
        <w:rPr>
          <w:rFonts w:ascii="Traditional Arabic" w:hAnsi="Traditional Arabic"/>
          <w:rtl/>
        </w:rPr>
        <w:t xml:space="preserve"> دعا بعض من يكتب له فيقول: ضعوا هذه في السورة التي يذكر فيها كذا وكذا</w:t>
      </w:r>
      <w:r w:rsidR="009321C2" w:rsidRPr="00E114C5">
        <w:rPr>
          <w:rFonts w:ascii="Traditional Arabic" w:hAnsi="Traditional Arabic"/>
          <w:rtl/>
        </w:rPr>
        <w:fldChar w:fldCharType="begin"/>
      </w:r>
      <w:r w:rsidR="009321C2" w:rsidRPr="00E114C5">
        <w:instrText xml:space="preserve"> XE "</w:instrText>
      </w:r>
      <w:r w:rsidR="009321C2" w:rsidRPr="00E114C5">
        <w:rPr>
          <w:rFonts w:ascii="Traditional Arabic" w:hAnsi="Traditional Arabic" w:hint="cs"/>
          <w:rtl/>
        </w:rPr>
        <w:instrText>ب:</w:instrText>
      </w:r>
      <w:r w:rsidR="009321C2" w:rsidRPr="00E114C5">
        <w:rPr>
          <w:rFonts w:ascii="Traditional Arabic" w:hAnsi="Traditional Arabic"/>
          <w:rtl/>
        </w:rPr>
        <w:instrText>ضعوا هذه في السورة التي يذكر فيها كذا وكذا</w:instrText>
      </w:r>
      <w:r w:rsidR="009321C2" w:rsidRPr="00E114C5">
        <w:instrText xml:space="preserve">" </w:instrText>
      </w:r>
      <w:r w:rsidR="009321C2" w:rsidRPr="00E114C5">
        <w:rPr>
          <w:rFonts w:ascii="Traditional Arabic" w:hAnsi="Traditional Arabic"/>
          <w:rtl/>
        </w:rPr>
        <w:fldChar w:fldCharType="end"/>
      </w:r>
      <w:r w:rsidR="00007D62" w:rsidRPr="00E114C5">
        <w:rPr>
          <w:rFonts w:ascii="Traditional Arabic" w:hAnsi="Traditional Arabic"/>
          <w:rtl/>
        </w:rPr>
        <w:t>،</w:t>
      </w:r>
      <w:r w:rsidRPr="00E114C5">
        <w:rPr>
          <w:rFonts w:ascii="Traditional Arabic" w:hAnsi="Traditional Arabic"/>
          <w:rtl/>
        </w:rPr>
        <w:t xml:space="preserve"> وإذا أنزلت عليه الآيات قال: ضعوا هذه الآيات في السورة التي يذكر فيها كذا وكذا</w:t>
      </w:r>
      <w:r w:rsidR="00007D62" w:rsidRPr="00E114C5">
        <w:rPr>
          <w:rFonts w:ascii="Traditional Arabic" w:hAnsi="Traditional Arabic"/>
          <w:rtl/>
        </w:rPr>
        <w:t>،</w:t>
      </w:r>
      <w:r w:rsidRPr="00E114C5">
        <w:rPr>
          <w:rFonts w:ascii="Traditional Arabic" w:hAnsi="Traditional Arabic"/>
          <w:rtl/>
        </w:rPr>
        <w:t xml:space="preserve"> وإذا أنزلت عليه الآية قال: ضعوا هذه الآية في السورة التي يذكر فيها كذا وكذا</w:t>
      </w:r>
      <w:r w:rsidR="00B25512" w:rsidRPr="00E114C5">
        <w:rPr>
          <w:rStyle w:val="af1"/>
          <w:rFonts w:ascii="Tahoma" w:hAnsi="Tahoma"/>
          <w:sz w:val="36"/>
          <w:rtl/>
        </w:rPr>
        <w:t>(</w:t>
      </w:r>
      <w:r w:rsidR="00B25512" w:rsidRPr="00E114C5">
        <w:rPr>
          <w:rStyle w:val="af1"/>
          <w:rFonts w:ascii="Tahoma" w:hAnsi="Tahoma"/>
          <w:sz w:val="36"/>
          <w:rtl/>
        </w:rPr>
        <w:footnoteReference w:id="211"/>
      </w:r>
      <w:r w:rsidR="00B25512" w:rsidRPr="00E114C5">
        <w:rPr>
          <w:rStyle w:val="af1"/>
          <w:rFonts w:ascii="Tahoma" w:hAnsi="Tahoma"/>
          <w:sz w:val="36"/>
          <w:rtl/>
        </w:rPr>
        <w:t>)</w:t>
      </w:r>
      <w:r w:rsidRPr="00E114C5">
        <w:rPr>
          <w:rFonts w:ascii="Traditional Arabic" w:hAnsi="Traditional Arabic" w:hint="cs"/>
          <w:rtl/>
        </w:rPr>
        <w:t>.</w:t>
      </w:r>
    </w:p>
    <w:p w:rsidR="008168C7" w:rsidRPr="00E114C5" w:rsidRDefault="008168C7" w:rsidP="008168C7">
      <w:pPr>
        <w:rPr>
          <w:rFonts w:ascii="Traditional Arabic" w:hAnsi="Traditional Arabic"/>
          <w:rtl/>
        </w:rPr>
      </w:pPr>
      <w:r w:rsidRPr="00E114C5">
        <w:rPr>
          <w:rFonts w:ascii="Traditional Arabic" w:hAnsi="Traditional Arabic" w:hint="cs"/>
          <w:rtl/>
        </w:rPr>
        <w:t>ولذا فقد أجمع العلماء على أن ترتيب الآيات كان بتوقيف من النبي صلى الله عليه وسلم</w:t>
      </w:r>
      <w:r w:rsidRPr="00E114C5">
        <w:rPr>
          <w:rFonts w:ascii="Traditional Arabic" w:hAnsi="Traditional Arabic"/>
          <w:rtl/>
        </w:rPr>
        <w:t xml:space="preserve"> </w:t>
      </w:r>
      <w:r w:rsidRPr="00E114C5">
        <w:rPr>
          <w:rFonts w:ascii="Traditional Arabic" w:hAnsi="Traditional Arabic" w:hint="cs"/>
          <w:rtl/>
        </w:rPr>
        <w:t>وهذا الإجماع</w:t>
      </w:r>
      <w:r w:rsidRPr="00E114C5">
        <w:rPr>
          <w:rFonts w:ascii="Traditional Arabic" w:hAnsi="Traditional Arabic"/>
          <w:rtl/>
        </w:rPr>
        <w:t xml:space="preserve"> حكاه غير واحد</w:t>
      </w:r>
      <w:r w:rsidRPr="00E114C5">
        <w:rPr>
          <w:rFonts w:ascii="Traditional Arabic" w:hAnsi="Traditional Arabic" w:hint="cs"/>
          <w:rtl/>
        </w:rPr>
        <w:t xml:space="preserve"> من العلماء:</w:t>
      </w:r>
    </w:p>
    <w:p w:rsidR="008168C7" w:rsidRPr="00E114C5" w:rsidRDefault="008168C7" w:rsidP="005941D6">
      <w:pPr>
        <w:rPr>
          <w:rFonts w:ascii="Traditional Arabic" w:hAnsi="Traditional Arabic"/>
          <w:rtl/>
        </w:rPr>
      </w:pPr>
      <w:r w:rsidRPr="00E114C5">
        <w:rPr>
          <w:rFonts w:ascii="Traditional Arabic" w:hAnsi="Traditional Arabic" w:hint="cs"/>
          <w:rtl/>
        </w:rPr>
        <w:t>قال</w:t>
      </w:r>
      <w:r w:rsidRPr="00E114C5">
        <w:rPr>
          <w:rFonts w:ascii="Traditional Arabic" w:hAnsi="Traditional Arabic"/>
          <w:rtl/>
        </w:rPr>
        <w:t xml:space="preserve"> الباقلاني</w:t>
      </w:r>
      <w:r w:rsidR="0083076D" w:rsidRPr="00E114C5">
        <w:rPr>
          <w:rFonts w:ascii="Traditional Arabic" w:hAnsi="Traditional Arabic"/>
          <w:rtl/>
        </w:rPr>
        <w:fldChar w:fldCharType="begin"/>
      </w:r>
      <w:r w:rsidR="0083076D" w:rsidRPr="00E114C5">
        <w:instrText xml:space="preserve"> XE "</w:instrText>
      </w:r>
      <w:r w:rsidR="0083076D" w:rsidRPr="00E114C5">
        <w:rPr>
          <w:rFonts w:hint="cs"/>
          <w:sz w:val="36"/>
          <w:rtl/>
        </w:rPr>
        <w:instrText>ه:الباقلاني</w:instrText>
      </w:r>
      <w:r w:rsidR="0083076D" w:rsidRPr="00E114C5">
        <w:instrText xml:space="preserve">" </w:instrText>
      </w:r>
      <w:r w:rsidR="0083076D" w:rsidRPr="00E114C5">
        <w:rPr>
          <w:rFonts w:ascii="Traditional Arabic" w:hAnsi="Traditional Arabic"/>
          <w:rtl/>
        </w:rPr>
        <w:fldChar w:fldCharType="end"/>
      </w:r>
      <w:r w:rsidRPr="00E114C5">
        <w:rPr>
          <w:rFonts w:ascii="Traditional Arabic" w:hAnsi="Traditional Arabic"/>
          <w:rtl/>
        </w:rPr>
        <w:t xml:space="preserve">: </w:t>
      </w:r>
      <w:r w:rsidRPr="00E114C5">
        <w:rPr>
          <w:rFonts w:ascii="Traditional Arabic" w:hAnsi="Traditional Arabic" w:hint="cs"/>
          <w:rtl/>
        </w:rPr>
        <w:t>"</w:t>
      </w:r>
      <w:r w:rsidRPr="00E114C5">
        <w:rPr>
          <w:rFonts w:ascii="Traditional Arabic" w:hAnsi="Traditional Arabic"/>
          <w:rtl/>
        </w:rPr>
        <w:t>ولا خلاف أن ترتيب آيات كل سورة على ما هي عليه الآن في المصحف توقيف من الله تعالى</w:t>
      </w:r>
      <w:r w:rsidR="00007D62" w:rsidRPr="00E114C5">
        <w:rPr>
          <w:rFonts w:ascii="Traditional Arabic" w:hAnsi="Traditional Arabic"/>
          <w:rtl/>
        </w:rPr>
        <w:t>،</w:t>
      </w:r>
      <w:r w:rsidRPr="00E114C5">
        <w:rPr>
          <w:rFonts w:ascii="Traditional Arabic" w:hAnsi="Traditional Arabic"/>
          <w:rtl/>
        </w:rPr>
        <w:t xml:space="preserve"> وعلى ذلك نقلته الأمة عن نبيه</w:t>
      </w:r>
      <w:r w:rsidRPr="00E114C5">
        <w:rPr>
          <w:rFonts w:ascii="Traditional Arabic" w:hAnsi="Traditional Arabic" w:hint="cs"/>
          <w:rtl/>
        </w:rPr>
        <w:t>ا صلى الله عليه وسلم"</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12"/>
      </w:r>
      <w:r w:rsidR="00B25512" w:rsidRPr="00E114C5">
        <w:rPr>
          <w:rFonts w:ascii="Tahoma" w:hAnsi="Tahoma"/>
          <w:sz w:val="36"/>
          <w:vertAlign w:val="superscript"/>
          <w:rtl/>
        </w:rPr>
        <w:t>)</w:t>
      </w:r>
      <w:r w:rsidRPr="00E114C5">
        <w:rPr>
          <w:rFonts w:ascii="Traditional Arabic" w:hAnsi="Traditional Arabic"/>
          <w:rtl/>
        </w:rPr>
        <w:t>.</w:t>
      </w:r>
    </w:p>
    <w:p w:rsidR="008168C7" w:rsidRPr="00E114C5" w:rsidRDefault="008168C7" w:rsidP="005941D6">
      <w:pPr>
        <w:rPr>
          <w:rFonts w:ascii="Traditional Arabic" w:hAnsi="Traditional Arabic"/>
          <w:rtl/>
        </w:rPr>
      </w:pPr>
      <w:r w:rsidRPr="00E114C5">
        <w:rPr>
          <w:rFonts w:ascii="Traditional Arabic" w:hAnsi="Traditional Arabic" w:hint="cs"/>
          <w:rtl/>
        </w:rPr>
        <w:t>قال القاضي عياض</w:t>
      </w:r>
      <w:r w:rsidR="0083076D" w:rsidRPr="00E114C5">
        <w:rPr>
          <w:rFonts w:ascii="Traditional Arabic" w:hAnsi="Traditional Arabic"/>
          <w:rtl/>
        </w:rPr>
        <w:fldChar w:fldCharType="begin"/>
      </w:r>
      <w:r w:rsidR="0083076D" w:rsidRPr="00E114C5">
        <w:instrText xml:space="preserve"> XE "</w:instrText>
      </w:r>
      <w:r w:rsidR="0083076D" w:rsidRPr="00E114C5">
        <w:rPr>
          <w:rFonts w:hint="cs"/>
          <w:sz w:val="36"/>
          <w:rtl/>
        </w:rPr>
        <w:instrText>ه:عياض</w:instrText>
      </w:r>
      <w:r w:rsidR="0083076D" w:rsidRPr="00E114C5">
        <w:instrText xml:space="preserve">" </w:instrText>
      </w:r>
      <w:r w:rsidR="0083076D" w:rsidRPr="00E114C5">
        <w:rPr>
          <w:rFonts w:ascii="Traditional Arabic" w:hAnsi="Traditional Arabic"/>
          <w:rtl/>
        </w:rPr>
        <w:fldChar w:fldCharType="end"/>
      </w:r>
      <w:r w:rsidRPr="00E114C5">
        <w:rPr>
          <w:rFonts w:ascii="Traditional Arabic" w:hAnsi="Traditional Arabic" w:hint="cs"/>
          <w:rtl/>
        </w:rPr>
        <w:t xml:space="preserve"> اليحصبي: "</w:t>
      </w:r>
      <w:r w:rsidRPr="00E114C5">
        <w:rPr>
          <w:rFonts w:ascii="Traditional Arabic" w:hAnsi="Traditional Arabic"/>
          <w:rtl/>
        </w:rPr>
        <w:t>ولا خلاف أن تأليف كل سورة وترتيب آياتها توقيف من الله تعالى على ما ه</w:t>
      </w:r>
      <w:r w:rsidRPr="00E114C5">
        <w:rPr>
          <w:rFonts w:ascii="Traditional Arabic" w:hAnsi="Traditional Arabic" w:hint="cs"/>
          <w:rtl/>
        </w:rPr>
        <w:t xml:space="preserve">ي </w:t>
      </w:r>
      <w:r w:rsidRPr="00E114C5">
        <w:rPr>
          <w:rFonts w:ascii="Traditional Arabic" w:hAnsi="Traditional Arabic"/>
          <w:rtl/>
        </w:rPr>
        <w:t>عليه الاَن ف</w:t>
      </w:r>
      <w:r w:rsidRPr="00E114C5">
        <w:rPr>
          <w:rFonts w:ascii="Traditional Arabic" w:hAnsi="Traditional Arabic" w:hint="cs"/>
          <w:rtl/>
        </w:rPr>
        <w:t>ي</w:t>
      </w:r>
      <w:r w:rsidRPr="00E114C5">
        <w:rPr>
          <w:rFonts w:ascii="Traditional Arabic" w:hAnsi="Traditional Arabic"/>
          <w:rtl/>
        </w:rPr>
        <w:t xml:space="preserve"> المصحف</w:t>
      </w:r>
      <w:r w:rsidR="00007D62" w:rsidRPr="00E114C5">
        <w:rPr>
          <w:rFonts w:ascii="Traditional Arabic" w:hAnsi="Traditional Arabic"/>
          <w:rtl/>
        </w:rPr>
        <w:t>،</w:t>
      </w:r>
      <w:r w:rsidRPr="00E114C5">
        <w:rPr>
          <w:rFonts w:ascii="Traditional Arabic" w:hAnsi="Traditional Arabic"/>
          <w:rtl/>
        </w:rPr>
        <w:t xml:space="preserve"> وعلى ذلك نقلته الأمة عن نبيها - عليه السلام</w:t>
      </w:r>
      <w:r w:rsidRPr="00E114C5">
        <w:rPr>
          <w:rFonts w:ascii="Traditional Arabic" w:hAnsi="Traditional Arabic" w:hint="cs"/>
          <w:rtl/>
        </w:rPr>
        <w:t>"</w:t>
      </w:r>
      <w:r w:rsidR="00B25512" w:rsidRPr="00E114C5">
        <w:rPr>
          <w:rStyle w:val="af1"/>
          <w:rFonts w:ascii="Tahoma" w:hAnsi="Tahoma"/>
          <w:sz w:val="36"/>
          <w:rtl/>
        </w:rPr>
        <w:t>(</w:t>
      </w:r>
      <w:r w:rsidR="00B25512" w:rsidRPr="00E114C5">
        <w:rPr>
          <w:rStyle w:val="af1"/>
          <w:rFonts w:ascii="Tahoma" w:hAnsi="Tahoma"/>
          <w:sz w:val="36"/>
          <w:rtl/>
        </w:rPr>
        <w:footnoteReference w:id="213"/>
      </w:r>
      <w:r w:rsidR="00B25512" w:rsidRPr="00E114C5">
        <w:rPr>
          <w:rStyle w:val="af1"/>
          <w:rFonts w:ascii="Tahoma" w:hAnsi="Tahoma"/>
          <w:sz w:val="36"/>
          <w:rtl/>
        </w:rPr>
        <w:t>)</w:t>
      </w:r>
      <w:r w:rsidRPr="00E114C5">
        <w:rPr>
          <w:rFonts w:ascii="Traditional Arabic" w:hAnsi="Traditional Arabic" w:hint="cs"/>
          <w:rtl/>
        </w:rPr>
        <w:t>.</w:t>
      </w:r>
    </w:p>
    <w:p w:rsidR="008168C7" w:rsidRPr="00E114C5" w:rsidRDefault="008168C7" w:rsidP="008168C7">
      <w:pPr>
        <w:rPr>
          <w:rFonts w:ascii="Traditional Arabic" w:hAnsi="Traditional Arabic"/>
          <w:rtl/>
        </w:rPr>
      </w:pPr>
      <w:r w:rsidRPr="00E114C5">
        <w:rPr>
          <w:rFonts w:ascii="Traditional Arabic" w:hAnsi="Traditional Arabic"/>
          <w:rtl/>
        </w:rPr>
        <w:t>ويقول ابن الزبير الغرناطي</w:t>
      </w:r>
      <w:r w:rsidR="008B02FE" w:rsidRPr="00E114C5">
        <w:rPr>
          <w:rFonts w:ascii="Traditional Arabic" w:hAnsi="Traditional Arabic"/>
          <w:rtl/>
        </w:rPr>
        <w:fldChar w:fldCharType="begin"/>
      </w:r>
      <w:r w:rsidR="008B02FE" w:rsidRPr="00E114C5">
        <w:instrText xml:space="preserve"> XE "</w:instrText>
      </w:r>
      <w:r w:rsidR="008B02FE" w:rsidRPr="00E114C5">
        <w:rPr>
          <w:rFonts w:ascii="Traditional Arabic" w:hAnsi="Traditional Arabic" w:hint="cs"/>
          <w:rtl/>
        </w:rPr>
        <w:instrText>ه:</w:instrText>
      </w:r>
      <w:r w:rsidR="008B02FE" w:rsidRPr="00E114C5">
        <w:rPr>
          <w:rFonts w:ascii="Traditional Arabic" w:hAnsi="Traditional Arabic"/>
          <w:rtl/>
        </w:rPr>
        <w:instrText>ابن الزبير الغرناطي</w:instrText>
      </w:r>
      <w:r w:rsidR="008B02FE" w:rsidRPr="00E114C5">
        <w:instrText xml:space="preserve">" </w:instrText>
      </w:r>
      <w:r w:rsidR="008B02FE" w:rsidRPr="00E114C5">
        <w:rPr>
          <w:rFonts w:ascii="Traditional Arabic" w:hAnsi="Traditional Arabic"/>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214"/>
      </w:r>
      <w:r w:rsidR="00B25512" w:rsidRPr="00E114C5">
        <w:rPr>
          <w:rStyle w:val="af1"/>
          <w:rFonts w:ascii="Tahoma" w:hAnsi="Tahoma"/>
          <w:sz w:val="36"/>
          <w:rtl/>
        </w:rPr>
        <w:t>)</w:t>
      </w:r>
      <w:r w:rsidRPr="00E114C5">
        <w:rPr>
          <w:rFonts w:ascii="Traditional Arabic" w:hAnsi="Traditional Arabic"/>
          <w:rtl/>
        </w:rPr>
        <w:t xml:space="preserve">: </w:t>
      </w:r>
      <w:r w:rsidRPr="00E114C5">
        <w:rPr>
          <w:rFonts w:ascii="Traditional Arabic" w:hAnsi="Traditional Arabic" w:hint="cs"/>
          <w:rtl/>
        </w:rPr>
        <w:t>"</w:t>
      </w:r>
      <w:r w:rsidRPr="00E114C5">
        <w:rPr>
          <w:rFonts w:ascii="Traditional Arabic" w:hAnsi="Traditional Arabic"/>
          <w:rtl/>
        </w:rPr>
        <w:t xml:space="preserve">ترتيب الآيات في سورها وقَع بتوقيفه </w:t>
      </w:r>
      <w:r w:rsidRPr="00E114C5">
        <w:rPr>
          <w:rFonts w:ascii="Traditional Arabic" w:hAnsi="Traditional Arabic" w:hint="cs"/>
          <w:rtl/>
        </w:rPr>
        <w:t>صلى الله عليه وسلم</w:t>
      </w:r>
      <w:r w:rsidRPr="00E114C5">
        <w:rPr>
          <w:rFonts w:ascii="Traditional Arabic" w:hAnsi="Traditional Arabic"/>
          <w:rtl/>
        </w:rPr>
        <w:t xml:space="preserve"> وأمرِه</w:t>
      </w:r>
      <w:r w:rsidR="00007D62" w:rsidRPr="00E114C5">
        <w:rPr>
          <w:rFonts w:ascii="Traditional Arabic" w:hAnsi="Traditional Arabic"/>
          <w:rtl/>
        </w:rPr>
        <w:t>،</w:t>
      </w:r>
      <w:r w:rsidRPr="00E114C5">
        <w:rPr>
          <w:rFonts w:ascii="Traditional Arabic" w:hAnsi="Traditional Arabic"/>
          <w:rtl/>
        </w:rPr>
        <w:t xml:space="preserve"> من غير خلاف في هذا بين المسلمين</w:t>
      </w:r>
      <w:r w:rsidRPr="00E114C5">
        <w:rPr>
          <w:rFonts w:ascii="Traditional Arabic" w:hAnsi="Traditional Arabic"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15"/>
      </w:r>
      <w:r w:rsidR="00B25512" w:rsidRPr="00E114C5">
        <w:rPr>
          <w:rFonts w:ascii="Tahoma" w:hAnsi="Tahoma"/>
          <w:sz w:val="36"/>
          <w:vertAlign w:val="superscript"/>
          <w:rtl/>
        </w:rPr>
        <w:t>)</w:t>
      </w:r>
      <w:r w:rsidRPr="00E114C5">
        <w:rPr>
          <w:rFonts w:ascii="Traditional Arabic" w:hAnsi="Traditional Arabic"/>
          <w:rtl/>
        </w:rPr>
        <w:t>.</w:t>
      </w:r>
    </w:p>
    <w:p w:rsidR="008168C7" w:rsidRPr="00E114C5" w:rsidRDefault="008168C7" w:rsidP="00AC210D">
      <w:pPr>
        <w:rPr>
          <w:rFonts w:ascii="Traditional Arabic" w:hAnsi="Traditional Arabic"/>
          <w:rtl/>
        </w:rPr>
      </w:pPr>
      <w:r w:rsidRPr="00E114C5">
        <w:rPr>
          <w:rFonts w:ascii="Traditional Arabic" w:hAnsi="Traditional Arabic"/>
          <w:rtl/>
        </w:rPr>
        <w:t>ويقول الزركشي</w:t>
      </w:r>
      <w:r w:rsidR="00885656" w:rsidRPr="00E114C5">
        <w:rPr>
          <w:rFonts w:ascii="Traditional Arabic" w:hAnsi="Traditional Arabic"/>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Fonts w:ascii="Traditional Arabic" w:hAnsi="Traditional Arabic"/>
          <w:rtl/>
        </w:rPr>
        <w:fldChar w:fldCharType="end"/>
      </w:r>
      <w:r w:rsidRPr="00E114C5">
        <w:rPr>
          <w:rFonts w:ascii="Traditional Arabic" w:hAnsi="Traditional Arabic"/>
          <w:rtl/>
        </w:rPr>
        <w:t xml:space="preserve">: </w:t>
      </w:r>
      <w:r w:rsidRPr="00E114C5">
        <w:rPr>
          <w:rFonts w:ascii="Traditional Arabic" w:hAnsi="Traditional Arabic" w:hint="cs"/>
          <w:rtl/>
        </w:rPr>
        <w:t>"</w:t>
      </w:r>
      <w:r w:rsidRPr="00E114C5">
        <w:rPr>
          <w:rFonts w:ascii="Traditional Arabic" w:hAnsi="Traditional Arabic"/>
          <w:rtl/>
        </w:rPr>
        <w:t>فأما الآيات في كل سورة … فترتيبها توقيفي بلا شك</w:t>
      </w:r>
      <w:r w:rsidR="00007D62" w:rsidRPr="00E114C5">
        <w:rPr>
          <w:rFonts w:ascii="Traditional Arabic" w:hAnsi="Traditional Arabic"/>
          <w:rtl/>
        </w:rPr>
        <w:t>،</w:t>
      </w:r>
      <w:r w:rsidRPr="00E114C5">
        <w:rPr>
          <w:rFonts w:ascii="Traditional Arabic" w:hAnsi="Traditional Arabic"/>
          <w:rtl/>
        </w:rPr>
        <w:t xml:space="preserve"> ولا خلاف فيه</w:t>
      </w:r>
      <w:r w:rsidR="00007D62" w:rsidRPr="00E114C5">
        <w:rPr>
          <w:rFonts w:ascii="Traditional Arabic" w:hAnsi="Traditional Arabic"/>
          <w:rtl/>
        </w:rPr>
        <w:t>،</w:t>
      </w:r>
      <w:r w:rsidRPr="00E114C5">
        <w:rPr>
          <w:rFonts w:ascii="Traditional Arabic" w:hAnsi="Traditional Arabic"/>
          <w:rtl/>
        </w:rPr>
        <w:t xml:space="preserve"> ولهذا لا يجوز تنكيسها</w:t>
      </w:r>
      <w:r w:rsidRPr="00E114C5">
        <w:rPr>
          <w:rFonts w:ascii="Traditional Arabic" w:hAnsi="Traditional Arabic"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16"/>
      </w:r>
      <w:r w:rsidR="00B25512" w:rsidRPr="00E114C5">
        <w:rPr>
          <w:rFonts w:ascii="Tahoma" w:hAnsi="Tahoma"/>
          <w:sz w:val="36"/>
          <w:vertAlign w:val="superscript"/>
          <w:rtl/>
        </w:rPr>
        <w:t>)</w:t>
      </w:r>
      <w:r w:rsidRPr="00E114C5">
        <w:rPr>
          <w:rFonts w:ascii="Traditional Arabic" w:hAnsi="Traditional Arabic"/>
          <w:rtl/>
        </w:rPr>
        <w:t>.</w:t>
      </w:r>
    </w:p>
    <w:p w:rsidR="008168C7" w:rsidRPr="00E114C5" w:rsidRDefault="008168C7" w:rsidP="005941D6">
      <w:pPr>
        <w:rPr>
          <w:rFonts w:ascii="Traditional Arabic" w:hAnsi="Traditional Arabic"/>
          <w:rtl/>
        </w:rPr>
      </w:pPr>
      <w:r w:rsidRPr="00E114C5">
        <w:rPr>
          <w:rFonts w:ascii="Traditional Arabic" w:hAnsi="Traditional Arabic"/>
          <w:rtl/>
        </w:rPr>
        <w:lastRenderedPageBreak/>
        <w:t>ويقول السيوطي</w:t>
      </w:r>
      <w:r w:rsidR="00561182" w:rsidRPr="00E114C5">
        <w:rPr>
          <w:rFonts w:ascii="Traditional Arabic" w:hAnsi="Traditional Arabic"/>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rFonts w:ascii="Traditional Arabic" w:hAnsi="Traditional Arabic"/>
          <w:rtl/>
        </w:rPr>
        <w:fldChar w:fldCharType="end"/>
      </w:r>
      <w:r w:rsidRPr="00E114C5">
        <w:rPr>
          <w:rFonts w:ascii="Traditional Arabic" w:hAnsi="Traditional Arabic"/>
          <w:b/>
          <w:bCs/>
          <w:rtl/>
        </w:rPr>
        <w:t>:</w:t>
      </w:r>
      <w:r w:rsidRPr="00E114C5">
        <w:rPr>
          <w:rFonts w:ascii="Traditional Arabic" w:hAnsi="Traditional Arabic"/>
          <w:rtl/>
        </w:rPr>
        <w:t xml:space="preserve"> </w:t>
      </w:r>
      <w:r w:rsidRPr="00E114C5">
        <w:rPr>
          <w:rFonts w:ascii="Traditional Arabic" w:hAnsi="Traditional Arabic" w:hint="cs"/>
          <w:rtl/>
        </w:rPr>
        <w:t>"</w:t>
      </w:r>
      <w:r w:rsidRPr="00E114C5">
        <w:rPr>
          <w:rFonts w:ascii="Traditional Arabic" w:hAnsi="Traditional Arabic"/>
          <w:rtl/>
        </w:rPr>
        <w:t>الإجماع والنصوص المترادفة على أن ترتيب الآيات توقيفي لا شبهة في ذلك</w:t>
      </w:r>
      <w:r w:rsidRPr="00E114C5">
        <w:rPr>
          <w:rFonts w:ascii="Traditional Arabic" w:hAnsi="Traditional Arabic"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17"/>
      </w:r>
      <w:r w:rsidR="00B25512" w:rsidRPr="00E114C5">
        <w:rPr>
          <w:rFonts w:ascii="Tahoma" w:hAnsi="Tahoma"/>
          <w:sz w:val="36"/>
          <w:vertAlign w:val="superscript"/>
          <w:rtl/>
        </w:rPr>
        <w:t>)</w:t>
      </w:r>
      <w:r w:rsidRPr="00E114C5">
        <w:rPr>
          <w:rFonts w:ascii="Traditional Arabic" w:hAnsi="Traditional Arabic"/>
          <w:rtl/>
        </w:rPr>
        <w:t>.</w:t>
      </w:r>
    </w:p>
    <w:p w:rsidR="008168C7" w:rsidRPr="00E114C5" w:rsidRDefault="008168C7" w:rsidP="008168C7">
      <w:pPr>
        <w:rPr>
          <w:rFonts w:ascii="Traditional Arabic" w:hAnsi="Traditional Arabic"/>
          <w:rtl/>
        </w:rPr>
      </w:pPr>
      <w:r w:rsidRPr="00E114C5">
        <w:rPr>
          <w:rFonts w:ascii="Traditional Arabic" w:hAnsi="Traditional Arabic"/>
          <w:rtl/>
        </w:rPr>
        <w:t>قال الكرمي</w:t>
      </w:r>
      <w:r w:rsidR="009321C2" w:rsidRPr="00E114C5">
        <w:rPr>
          <w:rFonts w:ascii="Traditional Arabic" w:hAnsi="Traditional Arabic"/>
          <w:rtl/>
        </w:rPr>
        <w:fldChar w:fldCharType="begin"/>
      </w:r>
      <w:r w:rsidR="009321C2" w:rsidRPr="00E114C5">
        <w:instrText xml:space="preserve"> XE "</w:instrText>
      </w:r>
      <w:r w:rsidR="009321C2" w:rsidRPr="00E114C5">
        <w:rPr>
          <w:rFonts w:ascii="Traditional Arabic" w:hAnsi="Traditional Arabic" w:hint="cs"/>
          <w:rtl/>
        </w:rPr>
        <w:instrText>ه:</w:instrText>
      </w:r>
      <w:r w:rsidR="009321C2" w:rsidRPr="00E114C5">
        <w:rPr>
          <w:rFonts w:ascii="Traditional Arabic" w:hAnsi="Traditional Arabic"/>
          <w:rtl/>
        </w:rPr>
        <w:instrText>الكرمي</w:instrText>
      </w:r>
      <w:r w:rsidR="009321C2" w:rsidRPr="00E114C5">
        <w:instrText xml:space="preserve">" </w:instrText>
      </w:r>
      <w:r w:rsidR="009321C2" w:rsidRPr="00E114C5">
        <w:rPr>
          <w:rFonts w:ascii="Traditional Arabic" w:hAnsi="Traditional Arabic"/>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218"/>
      </w:r>
      <w:r w:rsidR="00B25512" w:rsidRPr="00E114C5">
        <w:rPr>
          <w:rStyle w:val="af1"/>
          <w:rFonts w:ascii="Tahoma" w:hAnsi="Tahoma"/>
          <w:sz w:val="36"/>
          <w:rtl/>
        </w:rPr>
        <w:t>)</w:t>
      </w:r>
      <w:r w:rsidRPr="00E114C5">
        <w:rPr>
          <w:rFonts w:ascii="Traditional Arabic" w:hAnsi="Traditional Arabic"/>
          <w:rtl/>
        </w:rPr>
        <w:t xml:space="preserve"> في قلائد المرجان: </w:t>
      </w:r>
      <w:r w:rsidRPr="00E114C5">
        <w:rPr>
          <w:rFonts w:ascii="Traditional Arabic" w:hAnsi="Traditional Arabic" w:hint="cs"/>
          <w:rtl/>
        </w:rPr>
        <w:t>"</w:t>
      </w:r>
      <w:r w:rsidRPr="00E114C5">
        <w:rPr>
          <w:rFonts w:ascii="Traditional Arabic" w:hAnsi="Traditional Arabic"/>
          <w:rtl/>
        </w:rPr>
        <w:t>ترتيب الآيات ثبت بالنص إجماعا</w:t>
      </w:r>
      <w:r w:rsidRPr="00E114C5">
        <w:rPr>
          <w:rFonts w:ascii="Traditional Arabic" w:hAnsi="Traditional Arabic" w:hint="cs"/>
          <w:rtl/>
        </w:rPr>
        <w:t>"</w:t>
      </w:r>
      <w:r w:rsidR="00B25512" w:rsidRPr="00E114C5">
        <w:rPr>
          <w:rStyle w:val="af1"/>
          <w:rFonts w:ascii="Tahoma" w:hAnsi="Tahoma"/>
          <w:sz w:val="36"/>
          <w:rtl/>
        </w:rPr>
        <w:t>(</w:t>
      </w:r>
      <w:r w:rsidR="00B25512" w:rsidRPr="00E114C5">
        <w:rPr>
          <w:rStyle w:val="af1"/>
          <w:rFonts w:ascii="Tahoma" w:hAnsi="Tahoma"/>
          <w:sz w:val="36"/>
          <w:rtl/>
        </w:rPr>
        <w:footnoteReference w:id="219"/>
      </w:r>
      <w:r w:rsidR="00B25512" w:rsidRPr="00E114C5">
        <w:rPr>
          <w:rStyle w:val="af1"/>
          <w:rFonts w:ascii="Tahoma" w:hAnsi="Tahoma"/>
          <w:sz w:val="36"/>
          <w:rtl/>
        </w:rPr>
        <w:t>)</w:t>
      </w:r>
      <w:r w:rsidRPr="00E114C5">
        <w:rPr>
          <w:rFonts w:ascii="Traditional Arabic" w:hAnsi="Traditional Arabic" w:hint="cs"/>
          <w:rtl/>
        </w:rPr>
        <w:t>.</w:t>
      </w:r>
    </w:p>
    <w:p w:rsidR="00E442D6" w:rsidRPr="00E114C5" w:rsidRDefault="00E442D6" w:rsidP="008168C7">
      <w:pPr>
        <w:rPr>
          <w:rFonts w:ascii="Traditional Arabic" w:hAnsi="Traditional Arabic"/>
          <w:rtl/>
        </w:rPr>
      </w:pPr>
    </w:p>
    <w:p w:rsidR="008168C7" w:rsidRPr="00E114C5" w:rsidRDefault="008168C7" w:rsidP="008168C7">
      <w:pPr>
        <w:rPr>
          <w:rFonts w:ascii="Traditional Arabic" w:hAnsi="Traditional Arabic"/>
          <w:b/>
          <w:bCs/>
          <w:rtl/>
        </w:rPr>
      </w:pPr>
      <w:r w:rsidRPr="00E114C5">
        <w:rPr>
          <w:rFonts w:ascii="Traditional Arabic" w:hAnsi="Traditional Arabic"/>
          <w:b/>
          <w:bCs/>
          <w:rtl/>
        </w:rPr>
        <w:t xml:space="preserve">مستند الإجماع </w:t>
      </w:r>
    </w:p>
    <w:p w:rsidR="008168C7" w:rsidRPr="00E114C5" w:rsidRDefault="008168C7" w:rsidP="008B02FE">
      <w:pPr>
        <w:rPr>
          <w:rFonts w:ascii="Traditional Arabic" w:hAnsi="Traditional Arabic"/>
          <w:rtl/>
        </w:rPr>
      </w:pPr>
      <w:r w:rsidRPr="00E114C5">
        <w:rPr>
          <w:rFonts w:ascii="Traditional Arabic" w:hAnsi="Traditional Arabic"/>
          <w:rtl/>
        </w:rPr>
        <w:t xml:space="preserve">الأحاديث التي استدل بها العلماء على أن ترتيب الآيات القرآنية أمر توقيفي عن النبي </w:t>
      </w:r>
      <w:r w:rsidR="008B02FE" w:rsidRPr="00E114C5">
        <w:rPr>
          <w:rFonts w:ascii="Traditional Arabic" w:hAnsi="Traditional Arabic" w:hint="cs"/>
          <w:rtl/>
        </w:rPr>
        <w:t>صلى</w:t>
      </w:r>
      <w:r w:rsidR="002D3BDE" w:rsidRPr="00E114C5">
        <w:rPr>
          <w:rFonts w:ascii="Traditional Arabic" w:hAnsi="Traditional Arabic" w:hint="cs"/>
          <w:rtl/>
        </w:rPr>
        <w:t xml:space="preserve"> </w:t>
      </w:r>
      <w:r w:rsidR="008B02FE" w:rsidRPr="00E114C5">
        <w:rPr>
          <w:rFonts w:ascii="Traditional Arabic" w:hAnsi="Traditional Arabic" w:hint="cs"/>
          <w:rtl/>
        </w:rPr>
        <w:t>الله عليه وسلم</w:t>
      </w:r>
      <w:r w:rsidR="00007D62" w:rsidRPr="00E114C5">
        <w:rPr>
          <w:rFonts w:ascii="Traditional Arabic" w:hAnsi="Traditional Arabic"/>
          <w:rtl/>
        </w:rPr>
        <w:t>،</w:t>
      </w:r>
      <w:r w:rsidR="001E6305" w:rsidRPr="00E114C5">
        <w:rPr>
          <w:rFonts w:ascii="Traditional Arabic" w:hAnsi="Traditional Arabic" w:hint="cs"/>
          <w:rtl/>
        </w:rPr>
        <w:t xml:space="preserve"> </w:t>
      </w:r>
      <w:r w:rsidRPr="00E114C5">
        <w:rPr>
          <w:rFonts w:ascii="Traditional Arabic" w:hAnsi="Traditional Arabic"/>
          <w:rtl/>
        </w:rPr>
        <w:t>كثيرة جداً</w:t>
      </w:r>
      <w:r w:rsidR="00007D62" w:rsidRPr="00E114C5">
        <w:rPr>
          <w:rFonts w:ascii="Traditional Arabic" w:hAnsi="Traditional Arabic"/>
          <w:rtl/>
        </w:rPr>
        <w:t>،</w:t>
      </w:r>
      <w:r w:rsidRPr="00E114C5">
        <w:rPr>
          <w:rFonts w:ascii="Traditional Arabic" w:hAnsi="Traditional Arabic"/>
          <w:rtl/>
        </w:rPr>
        <w:t xml:space="preserve"> </w:t>
      </w:r>
      <w:r w:rsidRPr="00E114C5">
        <w:rPr>
          <w:rFonts w:ascii="Traditional Arabic" w:hAnsi="Traditional Arabic"/>
          <w:b/>
          <w:bCs/>
          <w:rtl/>
        </w:rPr>
        <w:t>ومن ذلك:</w:t>
      </w:r>
      <w:r w:rsidRPr="00E114C5">
        <w:rPr>
          <w:rFonts w:ascii="Traditional Arabic" w:hAnsi="Traditional Arabic"/>
          <w:rtl/>
        </w:rPr>
        <w:t xml:space="preserve"> </w:t>
      </w:r>
    </w:p>
    <w:p w:rsidR="008168C7" w:rsidRPr="00E114C5" w:rsidRDefault="008168C7" w:rsidP="001E6305">
      <w:pPr>
        <w:pStyle w:val="aff3"/>
        <w:tabs>
          <w:tab w:val="right" w:pos="7087"/>
        </w:tabs>
        <w:rPr>
          <w:color w:val="auto"/>
          <w:sz w:val="36"/>
          <w:szCs w:val="36"/>
          <w:rtl/>
        </w:rPr>
      </w:pPr>
      <w:r w:rsidRPr="00E114C5">
        <w:rPr>
          <w:color w:val="auto"/>
          <w:sz w:val="36"/>
          <w:szCs w:val="36"/>
          <w:rtl/>
        </w:rPr>
        <w:t>عن عثمان بن أبي العاص</w:t>
      </w:r>
      <w:r w:rsidR="008B02FE" w:rsidRPr="00E114C5">
        <w:rPr>
          <w:rFonts w:hint="cs"/>
          <w:color w:val="auto"/>
          <w:sz w:val="36"/>
          <w:szCs w:val="36"/>
          <w:rtl/>
        </w:rPr>
        <w:t xml:space="preserve"> رضي الله عنه</w:t>
      </w:r>
      <w:r w:rsidR="008B02FE" w:rsidRPr="00E114C5">
        <w:rPr>
          <w:color w:val="auto"/>
          <w:sz w:val="36"/>
          <w:szCs w:val="36"/>
          <w:rtl/>
        </w:rPr>
        <w:t xml:space="preserve"> قال: كنت عند رسول الله </w:t>
      </w:r>
      <w:r w:rsidR="008B02FE" w:rsidRPr="00E114C5">
        <w:rPr>
          <w:rFonts w:hint="cs"/>
          <w:color w:val="auto"/>
          <w:sz w:val="36"/>
          <w:szCs w:val="36"/>
          <w:rtl/>
        </w:rPr>
        <w:t>صلى الله عليه وسلم</w:t>
      </w:r>
      <w:r w:rsidRPr="00E114C5">
        <w:rPr>
          <w:color w:val="auto"/>
          <w:sz w:val="36"/>
          <w:szCs w:val="36"/>
          <w:rtl/>
        </w:rPr>
        <w:t xml:space="preserve"> جالسا إذ شخص ببصره</w:t>
      </w:r>
      <w:r w:rsidR="00007D62" w:rsidRPr="00E114C5">
        <w:rPr>
          <w:color w:val="auto"/>
          <w:sz w:val="36"/>
          <w:szCs w:val="36"/>
          <w:rtl/>
        </w:rPr>
        <w:t>،</w:t>
      </w:r>
      <w:r w:rsidRPr="00E114C5">
        <w:rPr>
          <w:color w:val="auto"/>
          <w:sz w:val="36"/>
          <w:szCs w:val="36"/>
          <w:rtl/>
        </w:rPr>
        <w:t xml:space="preserve"> ثم صوبه حتى كاد أن يلزقه بالأرض</w:t>
      </w:r>
      <w:r w:rsidR="00007D62" w:rsidRPr="00E114C5">
        <w:rPr>
          <w:color w:val="auto"/>
          <w:sz w:val="36"/>
          <w:szCs w:val="36"/>
          <w:rtl/>
        </w:rPr>
        <w:t>،</w:t>
      </w:r>
      <w:r w:rsidRPr="00E114C5">
        <w:rPr>
          <w:color w:val="auto"/>
          <w:sz w:val="36"/>
          <w:szCs w:val="36"/>
          <w:rtl/>
        </w:rPr>
        <w:t xml:space="preserve"> قال: ث</w:t>
      </w:r>
      <w:r w:rsidR="00E442D6" w:rsidRPr="00E114C5">
        <w:rPr>
          <w:color w:val="auto"/>
          <w:sz w:val="36"/>
          <w:szCs w:val="36"/>
          <w:rtl/>
        </w:rPr>
        <w:t>م شخص ببصره</w:t>
      </w:r>
      <w:r w:rsidR="00007D62" w:rsidRPr="00E114C5">
        <w:rPr>
          <w:color w:val="auto"/>
          <w:sz w:val="36"/>
          <w:szCs w:val="36"/>
          <w:rtl/>
        </w:rPr>
        <w:t>،</w:t>
      </w:r>
      <w:r w:rsidR="00E442D6" w:rsidRPr="00E114C5">
        <w:rPr>
          <w:color w:val="auto"/>
          <w:sz w:val="36"/>
          <w:szCs w:val="36"/>
          <w:rtl/>
        </w:rPr>
        <w:t xml:space="preserve"> فقال: </w:t>
      </w:r>
      <w:r w:rsidR="00E442D6" w:rsidRPr="00E114C5">
        <w:rPr>
          <w:rFonts w:hint="cs"/>
          <w:color w:val="auto"/>
          <w:sz w:val="36"/>
          <w:szCs w:val="36"/>
          <w:rtl/>
        </w:rPr>
        <w:t>(</w:t>
      </w:r>
      <w:r w:rsidR="00E442D6" w:rsidRPr="00E114C5">
        <w:rPr>
          <w:color w:val="auto"/>
          <w:sz w:val="36"/>
          <w:szCs w:val="36"/>
          <w:rtl/>
        </w:rPr>
        <w:t>أتاني جبريل</w:t>
      </w:r>
      <w:r w:rsidR="00007D62" w:rsidRPr="00E114C5">
        <w:rPr>
          <w:color w:val="auto"/>
          <w:sz w:val="36"/>
          <w:szCs w:val="36"/>
          <w:rtl/>
        </w:rPr>
        <w:t>،</w:t>
      </w:r>
      <w:r w:rsidRPr="00E114C5">
        <w:rPr>
          <w:color w:val="auto"/>
          <w:sz w:val="36"/>
          <w:szCs w:val="36"/>
          <w:rtl/>
        </w:rPr>
        <w:t xml:space="preserve"> فأمرني أن أضع هذه الآية بهذا الموضع</w:t>
      </w:r>
      <w:r w:rsidR="009321C2" w:rsidRPr="00E114C5">
        <w:rPr>
          <w:color w:val="auto"/>
          <w:sz w:val="36"/>
          <w:szCs w:val="36"/>
          <w:rtl/>
        </w:rPr>
        <w:fldChar w:fldCharType="begin"/>
      </w:r>
      <w:r w:rsidR="009321C2" w:rsidRPr="00E114C5">
        <w:rPr>
          <w:color w:val="auto"/>
        </w:rPr>
        <w:instrText xml:space="preserve"> XE "</w:instrText>
      </w:r>
      <w:r w:rsidR="009321C2" w:rsidRPr="00E114C5">
        <w:rPr>
          <w:rFonts w:hint="cs"/>
          <w:color w:val="auto"/>
          <w:sz w:val="36"/>
          <w:szCs w:val="36"/>
          <w:rtl/>
        </w:rPr>
        <w:instrText>ب:</w:instrText>
      </w:r>
      <w:r w:rsidR="009321C2" w:rsidRPr="00E114C5">
        <w:rPr>
          <w:color w:val="auto"/>
          <w:sz w:val="36"/>
          <w:szCs w:val="36"/>
          <w:rtl/>
        </w:rPr>
        <w:instrText>أتاني جبريل ? ، فأمرني أن أضع هذه الآية بهذا الموضع</w:instrText>
      </w:r>
      <w:r w:rsidR="009321C2" w:rsidRPr="00E114C5">
        <w:rPr>
          <w:color w:val="auto"/>
        </w:rPr>
        <w:instrText xml:space="preserve">" </w:instrText>
      </w:r>
      <w:r w:rsidR="009321C2" w:rsidRPr="00E114C5">
        <w:rPr>
          <w:color w:val="auto"/>
          <w:sz w:val="36"/>
          <w:szCs w:val="36"/>
          <w:rtl/>
        </w:rPr>
        <w:fldChar w:fldCharType="end"/>
      </w:r>
      <w:r w:rsidRPr="00E114C5">
        <w:rPr>
          <w:color w:val="auto"/>
          <w:sz w:val="36"/>
          <w:szCs w:val="36"/>
          <w:rtl/>
        </w:rPr>
        <w:t xml:space="preserve"> من هذه السورة</w:t>
      </w:r>
      <w:r w:rsidR="00AC210D" w:rsidRPr="00E114C5">
        <w:rPr>
          <w:rFonts w:ascii="QCF_BSML" w:hAnsi="QCF_BSML" w:cs="QCF_BSML"/>
          <w:color w:val="auto"/>
          <w:sz w:val="32"/>
          <w:szCs w:val="32"/>
          <w:rtl/>
        </w:rPr>
        <w:t xml:space="preserve"> </w:t>
      </w:r>
      <w:r w:rsidR="00AC210D" w:rsidRPr="00E114C5">
        <w:rPr>
          <w:rFonts w:ascii="QCF_BSML" w:hAnsi="QCF_BSML" w:cs="QCF_BSML"/>
          <w:color w:val="auto"/>
          <w:sz w:val="30"/>
          <w:rtl/>
        </w:rPr>
        <w:t xml:space="preserve">ﭽ </w:t>
      </w:r>
      <w:r w:rsidR="00AC210D" w:rsidRPr="00E114C5">
        <w:rPr>
          <w:rFonts w:ascii="QCF_P277" w:hAnsi="QCF_P277" w:cs="QCF_BSML"/>
          <w:color w:val="auto"/>
          <w:sz w:val="30"/>
          <w:rtl/>
        </w:rPr>
        <w:t xml:space="preserve">  </w:t>
      </w:r>
      <w:r w:rsidR="00AC210D" w:rsidRPr="00E114C5">
        <w:rPr>
          <w:rFonts w:ascii="QCF_P277" w:hAnsi="QCF_P277" w:cs="QCF_P277"/>
          <w:color w:val="auto"/>
          <w:sz w:val="30"/>
          <w:rtl/>
        </w:rPr>
        <w:t xml:space="preserve">ﭻ  ﭼ  ﭽ  ﭾ   ﭿ  ﮀ  ﮁ  ﮂ  ﮃ  ﮄ  ﮅ   ﮆ  ﮇﮈ  ﮉ  ﮊ  ﮋ   </w:t>
      </w:r>
      <w:r w:rsidR="00AC210D" w:rsidRPr="00E114C5">
        <w:rPr>
          <w:rFonts w:ascii="QCF_BSML" w:hAnsi="QCF_BSML" w:cs="QCF_BSML"/>
          <w:color w:val="auto"/>
          <w:sz w:val="30"/>
          <w:rtl/>
        </w:rPr>
        <w:t>ﭼ</w:t>
      </w:r>
      <w:r w:rsidR="00AC210D" w:rsidRPr="00E114C5">
        <w:rPr>
          <w:rFonts w:ascii="Arial" w:hAnsi="Arial" w:cs="Arial"/>
          <w:color w:val="auto"/>
          <w:sz w:val="16"/>
          <w:szCs w:val="16"/>
          <w:rtl/>
        </w:rPr>
        <w:t xml:space="preserve"> </w:t>
      </w:r>
      <w:r w:rsidR="00AC210D" w:rsidRPr="00E114C5">
        <w:rPr>
          <w:color w:val="auto"/>
          <w:sz w:val="27"/>
          <w:szCs w:val="27"/>
          <w:rtl/>
        </w:rPr>
        <w:t>النحل:٩٠</w:t>
      </w:r>
      <w:r w:rsidR="001E6305" w:rsidRPr="00E114C5">
        <w:rPr>
          <w:rFonts w:hint="cs"/>
          <w:color w:val="auto"/>
          <w:sz w:val="36"/>
          <w:szCs w:val="36"/>
          <w:rtl/>
        </w:rPr>
        <w:t xml:space="preserve"> )</w:t>
      </w:r>
      <w:r w:rsidR="00B25512" w:rsidRPr="00E114C5">
        <w:rPr>
          <w:rStyle w:val="af1"/>
          <w:rFonts w:ascii="Tahoma" w:hAnsi="Tahoma"/>
          <w:color w:val="auto"/>
          <w:sz w:val="36"/>
          <w:szCs w:val="36"/>
          <w:rtl/>
        </w:rPr>
        <w:t>(</w:t>
      </w:r>
      <w:r w:rsidR="00B25512" w:rsidRPr="00E114C5">
        <w:rPr>
          <w:rStyle w:val="af1"/>
          <w:rFonts w:ascii="Tahoma" w:hAnsi="Tahoma"/>
          <w:color w:val="auto"/>
          <w:sz w:val="36"/>
          <w:szCs w:val="36"/>
          <w:rtl/>
        </w:rPr>
        <w:footnoteReference w:id="220"/>
      </w:r>
      <w:r w:rsidR="00B25512" w:rsidRPr="00E114C5">
        <w:rPr>
          <w:rStyle w:val="af1"/>
          <w:rFonts w:ascii="Tahoma" w:hAnsi="Tahoma"/>
          <w:color w:val="auto"/>
          <w:sz w:val="36"/>
          <w:szCs w:val="36"/>
          <w:rtl/>
        </w:rPr>
        <w:t>)</w:t>
      </w:r>
      <w:r w:rsidRPr="00E114C5">
        <w:rPr>
          <w:rFonts w:hint="cs"/>
          <w:color w:val="auto"/>
          <w:sz w:val="36"/>
          <w:szCs w:val="36"/>
          <w:rtl/>
        </w:rPr>
        <w:t>.</w:t>
      </w:r>
    </w:p>
    <w:p w:rsidR="008168C7" w:rsidRPr="00E114C5" w:rsidRDefault="008168C7" w:rsidP="009321C2">
      <w:pPr>
        <w:pStyle w:val="aff3"/>
        <w:tabs>
          <w:tab w:val="right" w:pos="7087"/>
        </w:tabs>
        <w:ind w:firstLine="0"/>
        <w:rPr>
          <w:color w:val="auto"/>
          <w:sz w:val="36"/>
          <w:szCs w:val="36"/>
          <w:vertAlign w:val="superscript"/>
          <w:rtl/>
        </w:rPr>
      </w:pPr>
      <w:r w:rsidRPr="00E114C5">
        <w:rPr>
          <w:color w:val="auto"/>
          <w:sz w:val="36"/>
          <w:szCs w:val="36"/>
          <w:rtl/>
        </w:rPr>
        <w:lastRenderedPageBreak/>
        <w:t>ما جاء عن ابن الزبير</w:t>
      </w:r>
      <w:r w:rsidRPr="00E114C5">
        <w:rPr>
          <w:color w:val="auto"/>
          <w:sz w:val="36"/>
          <w:szCs w:val="36"/>
          <w:vertAlign w:val="superscript"/>
          <w:rtl/>
        </w:rPr>
        <w:t xml:space="preserve"> </w:t>
      </w:r>
      <w:r w:rsidRPr="00E114C5">
        <w:rPr>
          <w:color w:val="auto"/>
          <w:sz w:val="36"/>
          <w:szCs w:val="36"/>
          <w:rtl/>
        </w:rPr>
        <w:t xml:space="preserve"> رضي الله عنهما قال: </w:t>
      </w:r>
      <w:r w:rsidRPr="00E114C5">
        <w:rPr>
          <w:rFonts w:hint="cs"/>
          <w:color w:val="auto"/>
          <w:sz w:val="36"/>
          <w:szCs w:val="36"/>
          <w:rtl/>
        </w:rPr>
        <w:t>"</w:t>
      </w:r>
      <w:r w:rsidRPr="00E114C5">
        <w:rPr>
          <w:color w:val="auto"/>
          <w:sz w:val="36"/>
          <w:szCs w:val="36"/>
          <w:rtl/>
        </w:rPr>
        <w:t>قلت لعثمان بن عفان</w:t>
      </w:r>
      <w:r w:rsidR="004B34CD" w:rsidRPr="00E114C5">
        <w:rPr>
          <w:rFonts w:hint="cs"/>
          <w:color w:val="auto"/>
          <w:sz w:val="36"/>
          <w:szCs w:val="36"/>
          <w:rtl/>
        </w:rPr>
        <w:t xml:space="preserve"> رضي الله عنه</w:t>
      </w:r>
      <w:r w:rsidRPr="00E114C5">
        <w:rPr>
          <w:color w:val="auto"/>
          <w:sz w:val="36"/>
          <w:szCs w:val="36"/>
          <w:rtl/>
        </w:rPr>
        <w:t xml:space="preserve">: </w:t>
      </w:r>
      <w:r w:rsidR="009321C2" w:rsidRPr="00E114C5">
        <w:rPr>
          <w:rFonts w:ascii="QCF_BSML" w:hAnsi="QCF_BSML" w:cs="QCF_BSML"/>
          <w:color w:val="auto"/>
          <w:sz w:val="30"/>
          <w:rtl/>
        </w:rPr>
        <w:t>ﭽ</w:t>
      </w:r>
      <w:r w:rsidR="009321C2" w:rsidRPr="00E114C5">
        <w:rPr>
          <w:rFonts w:ascii="QCF_P039" w:hAnsi="QCF_P039" w:cs="QCF_P039"/>
          <w:color w:val="auto"/>
          <w:sz w:val="30"/>
          <w:rtl/>
        </w:rPr>
        <w:t xml:space="preserve">ﭫ  ﭬ  ﭭ  ﭮ  ﭯ  </w:t>
      </w:r>
      <w:r w:rsidR="009321C2" w:rsidRPr="00E114C5">
        <w:rPr>
          <w:rFonts w:ascii="QCF_BSML" w:hAnsi="QCF_BSML" w:cs="QCF_BSML"/>
          <w:color w:val="auto"/>
          <w:sz w:val="30"/>
          <w:rtl/>
        </w:rPr>
        <w:t>ﭼ</w:t>
      </w:r>
      <w:r w:rsidR="009321C2" w:rsidRPr="00E114C5">
        <w:rPr>
          <w:rFonts w:ascii="Arial" w:hAnsi="Arial" w:cs="Arial"/>
          <w:color w:val="auto"/>
          <w:sz w:val="16"/>
          <w:szCs w:val="16"/>
          <w:rtl/>
        </w:rPr>
        <w:t xml:space="preserve"> </w:t>
      </w:r>
      <w:r w:rsidR="001E6305" w:rsidRPr="00E114C5">
        <w:rPr>
          <w:color w:val="auto"/>
          <w:sz w:val="32"/>
          <w:szCs w:val="32"/>
          <w:rtl/>
        </w:rPr>
        <w:t>البقرة: ٢٤٠</w:t>
      </w:r>
      <w:r w:rsidRPr="00E114C5">
        <w:rPr>
          <w:color w:val="auto"/>
          <w:sz w:val="36"/>
          <w:szCs w:val="36"/>
          <w:rtl/>
        </w:rPr>
        <w:t xml:space="preserve"> قد نسختها الآية الأخرى</w:t>
      </w:r>
      <w:r w:rsidR="00007D62" w:rsidRPr="00E114C5">
        <w:rPr>
          <w:color w:val="auto"/>
          <w:sz w:val="36"/>
          <w:szCs w:val="36"/>
          <w:rtl/>
        </w:rPr>
        <w:t>،</w:t>
      </w:r>
      <w:r w:rsidRPr="00E114C5">
        <w:rPr>
          <w:color w:val="auto"/>
          <w:sz w:val="36"/>
          <w:szCs w:val="36"/>
          <w:rtl/>
        </w:rPr>
        <w:t xml:space="preserve"> فلم تكتبها أو تَدَعُها</w:t>
      </w:r>
      <w:r w:rsidR="00007D62" w:rsidRPr="00E114C5">
        <w:rPr>
          <w:color w:val="auto"/>
          <w:sz w:val="36"/>
          <w:szCs w:val="36"/>
          <w:rtl/>
        </w:rPr>
        <w:t>،</w:t>
      </w:r>
      <w:r w:rsidRPr="00E114C5">
        <w:rPr>
          <w:color w:val="auto"/>
          <w:sz w:val="36"/>
          <w:szCs w:val="36"/>
          <w:rtl/>
        </w:rPr>
        <w:t xml:space="preserve"> قال: يا ابن أخي</w:t>
      </w:r>
      <w:r w:rsidR="00007D62" w:rsidRPr="00E114C5">
        <w:rPr>
          <w:color w:val="auto"/>
          <w:sz w:val="36"/>
          <w:szCs w:val="36"/>
          <w:rtl/>
        </w:rPr>
        <w:t>،</w:t>
      </w:r>
      <w:r w:rsidRPr="00E114C5">
        <w:rPr>
          <w:color w:val="auto"/>
          <w:sz w:val="36"/>
          <w:szCs w:val="36"/>
          <w:rtl/>
        </w:rPr>
        <w:t xml:space="preserve"> لا أغير شيئا منه من مكانه</w:t>
      </w:r>
      <w:r w:rsidR="009321C2" w:rsidRPr="00E114C5">
        <w:rPr>
          <w:color w:val="auto"/>
          <w:sz w:val="36"/>
          <w:szCs w:val="36"/>
          <w:rtl/>
        </w:rPr>
        <w:fldChar w:fldCharType="begin"/>
      </w:r>
      <w:r w:rsidR="009321C2" w:rsidRPr="00E114C5">
        <w:rPr>
          <w:color w:val="auto"/>
        </w:rPr>
        <w:instrText xml:space="preserve"> XE "</w:instrText>
      </w:r>
      <w:r w:rsidR="009321C2" w:rsidRPr="00E114C5">
        <w:rPr>
          <w:rFonts w:hint="cs"/>
          <w:color w:val="auto"/>
          <w:sz w:val="36"/>
          <w:szCs w:val="36"/>
          <w:rtl/>
        </w:rPr>
        <w:instrText>ج:</w:instrText>
      </w:r>
      <w:r w:rsidR="009321C2" w:rsidRPr="00E114C5">
        <w:rPr>
          <w:color w:val="auto"/>
          <w:sz w:val="36"/>
          <w:szCs w:val="36"/>
          <w:rtl/>
        </w:rPr>
        <w:instrText>يا ابن أخي، لا أغير شيئا منه من مكانه</w:instrText>
      </w:r>
      <w:r w:rsidR="009321C2" w:rsidRPr="00E114C5">
        <w:rPr>
          <w:color w:val="auto"/>
        </w:rPr>
        <w:instrText xml:space="preserve">" </w:instrText>
      </w:r>
      <w:r w:rsidR="009321C2" w:rsidRPr="00E114C5">
        <w:rPr>
          <w:color w:val="auto"/>
          <w:sz w:val="36"/>
          <w:szCs w:val="36"/>
          <w:rtl/>
        </w:rPr>
        <w:fldChar w:fldCharType="end"/>
      </w:r>
      <w:r w:rsidRPr="00E114C5">
        <w:rPr>
          <w:rFonts w:hint="cs"/>
          <w:color w:val="auto"/>
          <w:sz w:val="36"/>
          <w:szCs w:val="36"/>
          <w:rtl/>
        </w:rPr>
        <w:t>"</w:t>
      </w:r>
      <w:r w:rsidR="00B25512" w:rsidRPr="00E114C5">
        <w:rPr>
          <w:rFonts w:ascii="Tahoma" w:hAnsi="Tahoma"/>
          <w:color w:val="auto"/>
          <w:sz w:val="36"/>
          <w:szCs w:val="36"/>
          <w:vertAlign w:val="superscript"/>
          <w:rtl/>
        </w:rPr>
        <w:t>(</w:t>
      </w:r>
      <w:r w:rsidR="00B25512" w:rsidRPr="00E114C5">
        <w:rPr>
          <w:rFonts w:ascii="Tahoma" w:hAnsi="Tahoma"/>
          <w:color w:val="auto"/>
          <w:sz w:val="36"/>
          <w:szCs w:val="36"/>
          <w:vertAlign w:val="superscript"/>
          <w:rtl/>
        </w:rPr>
        <w:footnoteReference w:id="221"/>
      </w:r>
      <w:r w:rsidR="00B25512" w:rsidRPr="00E114C5">
        <w:rPr>
          <w:rFonts w:ascii="Tahoma" w:hAnsi="Tahoma"/>
          <w:color w:val="auto"/>
          <w:sz w:val="36"/>
          <w:szCs w:val="36"/>
          <w:vertAlign w:val="superscript"/>
          <w:rtl/>
        </w:rPr>
        <w:t>)</w:t>
      </w:r>
      <w:r w:rsidRPr="00E114C5">
        <w:rPr>
          <w:color w:val="auto"/>
          <w:sz w:val="36"/>
          <w:szCs w:val="36"/>
          <w:rtl/>
        </w:rPr>
        <w:t>.</w:t>
      </w:r>
    </w:p>
    <w:p w:rsidR="008168C7" w:rsidRPr="00E114C5" w:rsidRDefault="008168C7" w:rsidP="004B34CD">
      <w:pPr>
        <w:jc w:val="both"/>
        <w:rPr>
          <w:rFonts w:ascii="Traditional Arabic" w:hAnsi="Traditional Arabic"/>
          <w:rtl/>
        </w:rPr>
      </w:pPr>
      <w:r w:rsidRPr="00E114C5">
        <w:rPr>
          <w:rFonts w:ascii="Traditional Arabic" w:hAnsi="Traditional Arabic"/>
          <w:b/>
          <w:bCs/>
          <w:rtl/>
        </w:rPr>
        <w:t>ومن ذلك:</w:t>
      </w:r>
      <w:r w:rsidRPr="00E114C5">
        <w:rPr>
          <w:rFonts w:ascii="Traditional Arabic" w:hAnsi="Traditional Arabic"/>
          <w:rtl/>
        </w:rPr>
        <w:t xml:space="preserve"> حديث أبي ذر</w:t>
      </w:r>
      <w:r w:rsidRPr="00E114C5">
        <w:rPr>
          <w:rFonts w:ascii="Traditional Arabic" w:hAnsi="Traditional Arabic"/>
          <w:vertAlign w:val="superscript"/>
          <w:rtl/>
        </w:rPr>
        <w:t xml:space="preserve"> </w:t>
      </w:r>
      <w:r w:rsidRPr="00E114C5">
        <w:rPr>
          <w:rFonts w:ascii="Traditional Arabic" w:hAnsi="Traditional Arabic"/>
          <w:rtl/>
        </w:rPr>
        <w:t>رضي الله عنه قال:</w:t>
      </w:r>
      <w:r w:rsidR="00CA6206">
        <w:rPr>
          <w:rFonts w:ascii="Traditional Arabic" w:hAnsi="Traditional Arabic" w:hint="cs"/>
          <w:rtl/>
        </w:rPr>
        <w:t>قال رسول الله صلى الله عليه وسلم:</w:t>
      </w:r>
      <w:r w:rsidRPr="00E114C5">
        <w:rPr>
          <w:rFonts w:ascii="Traditional Arabic" w:hAnsi="Traditional Arabic"/>
          <w:rtl/>
        </w:rPr>
        <w:t xml:space="preserve"> </w:t>
      </w:r>
      <w:r w:rsidR="002528BD" w:rsidRPr="00E114C5">
        <w:rPr>
          <w:rFonts w:ascii="Traditional Arabic" w:hAnsi="Traditional Arabic" w:hint="cs"/>
          <w:rtl/>
        </w:rPr>
        <w:t>(</w:t>
      </w:r>
      <w:r w:rsidRPr="00E114C5">
        <w:rPr>
          <w:rFonts w:ascii="Traditional Arabic" w:hAnsi="Traditional Arabic"/>
          <w:rtl/>
        </w:rPr>
        <w:t>أعطيت خواتيم سورة البقرة من كنز تحت العرش</w:t>
      </w:r>
      <w:r w:rsidR="00007D62" w:rsidRPr="00E114C5">
        <w:rPr>
          <w:rFonts w:ascii="Traditional Arabic" w:hAnsi="Traditional Arabic"/>
          <w:rtl/>
        </w:rPr>
        <w:t>،</w:t>
      </w:r>
      <w:r w:rsidRPr="00E114C5">
        <w:rPr>
          <w:rFonts w:ascii="Traditional Arabic" w:hAnsi="Traditional Arabic"/>
          <w:rtl/>
        </w:rPr>
        <w:t xml:space="preserve"> ولم يعطهن نبي قبلي</w:t>
      </w:r>
      <w:r w:rsidR="002528BD" w:rsidRPr="00E114C5">
        <w:rPr>
          <w:rFonts w:ascii="Traditional Arabic" w:hAnsi="Traditional Arabic" w:hint="cs"/>
          <w:rtl/>
        </w:rPr>
        <w:t>)</w:t>
      </w:r>
      <w:r w:rsidR="009321C2" w:rsidRPr="00E114C5">
        <w:rPr>
          <w:rFonts w:ascii="Traditional Arabic" w:hAnsi="Traditional Arabic"/>
          <w:rtl/>
        </w:rPr>
        <w:fldChar w:fldCharType="begin"/>
      </w:r>
      <w:r w:rsidR="009321C2" w:rsidRPr="00E114C5">
        <w:instrText xml:space="preserve"> XE "</w:instrText>
      </w:r>
      <w:r w:rsidR="009321C2" w:rsidRPr="00E114C5">
        <w:rPr>
          <w:rFonts w:ascii="Traditional Arabic" w:hAnsi="Traditional Arabic" w:hint="cs"/>
          <w:rtl/>
        </w:rPr>
        <w:instrText>ب:</w:instrText>
      </w:r>
      <w:r w:rsidR="009321C2" w:rsidRPr="00E114C5">
        <w:rPr>
          <w:rFonts w:ascii="Traditional Arabic" w:hAnsi="Traditional Arabic"/>
          <w:rtl/>
        </w:rPr>
        <w:instrText>أعطيت خواتيم سورة البقرة من كنز تحت العرش، ولم يعطهن نبي قبلي</w:instrText>
      </w:r>
      <w:r w:rsidR="009321C2" w:rsidRPr="00E114C5">
        <w:instrText xml:space="preserve">" </w:instrText>
      </w:r>
      <w:r w:rsidR="009321C2" w:rsidRPr="00E114C5">
        <w:rPr>
          <w:rFonts w:ascii="Traditional Arabic" w:hAnsi="Traditional Arabic"/>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222"/>
      </w:r>
      <w:r w:rsidR="00B25512" w:rsidRPr="00E114C5">
        <w:rPr>
          <w:rFonts w:ascii="Tahoma" w:hAnsi="Tahoma"/>
          <w:sz w:val="36"/>
          <w:vertAlign w:val="superscript"/>
          <w:rtl/>
        </w:rPr>
        <w:t>)</w:t>
      </w:r>
      <w:r w:rsidR="00007D62" w:rsidRPr="00E114C5">
        <w:rPr>
          <w:rFonts w:ascii="Traditional Arabic" w:hAnsi="Traditional Arabic"/>
          <w:rtl/>
        </w:rPr>
        <w:t>،</w:t>
      </w:r>
      <w:r w:rsidRPr="00E114C5">
        <w:rPr>
          <w:rFonts w:ascii="Traditional Arabic" w:hAnsi="Traditional Arabic"/>
          <w:rtl/>
        </w:rPr>
        <w:t xml:space="preserve"> ولو</w:t>
      </w:r>
      <w:r w:rsidR="0034682E">
        <w:rPr>
          <w:rFonts w:ascii="Traditional Arabic" w:hAnsi="Traditional Arabic" w:hint="cs"/>
          <w:rtl/>
        </w:rPr>
        <w:t xml:space="preserve"> لم </w:t>
      </w:r>
      <w:r w:rsidRPr="00E114C5">
        <w:rPr>
          <w:rFonts w:ascii="Traditional Arabic" w:hAnsi="Traditional Arabic"/>
          <w:rtl/>
        </w:rPr>
        <w:t xml:space="preserve"> تكن الآيات مرتبة لما عرفت الخواتيم.</w:t>
      </w:r>
    </w:p>
    <w:p w:rsidR="008168C7" w:rsidRPr="00E114C5" w:rsidRDefault="008168C7" w:rsidP="008B02FE">
      <w:pPr>
        <w:jc w:val="both"/>
        <w:rPr>
          <w:rFonts w:ascii="Traditional Arabic" w:hAnsi="Traditional Arabic"/>
          <w:rtl/>
        </w:rPr>
      </w:pPr>
      <w:r w:rsidRPr="00E114C5">
        <w:rPr>
          <w:rFonts w:ascii="Traditional Arabic" w:hAnsi="Traditional Arabic"/>
          <w:b/>
          <w:bCs/>
          <w:rtl/>
        </w:rPr>
        <w:t>ومن ذلك:</w:t>
      </w:r>
      <w:r w:rsidRPr="00E114C5">
        <w:rPr>
          <w:rFonts w:ascii="Traditional Arabic" w:hAnsi="Traditional Arabic"/>
          <w:rtl/>
        </w:rPr>
        <w:t xml:space="preserve"> حديث أبي الدرداء</w:t>
      </w:r>
      <w:r w:rsidRPr="00E114C5">
        <w:rPr>
          <w:rFonts w:ascii="Traditional Arabic" w:hAnsi="Traditional Arabic"/>
          <w:vertAlign w:val="superscript"/>
          <w:rtl/>
        </w:rPr>
        <w:t xml:space="preserve"> </w:t>
      </w:r>
      <w:r w:rsidR="004B34CD" w:rsidRPr="00E114C5">
        <w:rPr>
          <w:rFonts w:ascii="Traditional Arabic" w:hAnsi="Traditional Arabic"/>
          <w:rtl/>
        </w:rPr>
        <w:t xml:space="preserve"> رضي الله عنه </w:t>
      </w:r>
      <w:r w:rsidRPr="00E114C5">
        <w:rPr>
          <w:rFonts w:ascii="Traditional Arabic" w:hAnsi="Traditional Arabic"/>
          <w:rtl/>
        </w:rPr>
        <w:t xml:space="preserve">أن النبي </w:t>
      </w:r>
      <w:r w:rsidR="008B02FE" w:rsidRPr="00E114C5">
        <w:rPr>
          <w:rFonts w:ascii="Traditional Arabic" w:hAnsi="Traditional Arabic" w:hint="cs"/>
          <w:rtl/>
        </w:rPr>
        <w:t>صلى الله عليه وسلم</w:t>
      </w:r>
      <w:r w:rsidR="008B02FE" w:rsidRPr="00E114C5">
        <w:rPr>
          <w:rFonts w:ascii="Traditional Arabic" w:hAnsi="Traditional Arabic"/>
          <w:rtl/>
        </w:rPr>
        <w:t xml:space="preserve"> </w:t>
      </w:r>
      <w:r w:rsidR="004B34CD" w:rsidRPr="00E114C5">
        <w:rPr>
          <w:rFonts w:ascii="Traditional Arabic" w:hAnsi="Traditional Arabic"/>
          <w:rtl/>
        </w:rPr>
        <w:t xml:space="preserve">قال: </w:t>
      </w:r>
      <w:r w:rsidR="002528BD" w:rsidRPr="00E114C5">
        <w:rPr>
          <w:rFonts w:ascii="Traditional Arabic" w:hAnsi="Traditional Arabic" w:hint="cs"/>
          <w:rtl/>
        </w:rPr>
        <w:t>(</w:t>
      </w:r>
      <w:r w:rsidRPr="00E114C5">
        <w:rPr>
          <w:rFonts w:ascii="Traditional Arabic" w:hAnsi="Traditional Arabic"/>
          <w:rtl/>
        </w:rPr>
        <w:t>من حفظ عشر آيات من أول سورة الكهف عصم من الدجال</w:t>
      </w:r>
      <w:r w:rsidR="002528BD" w:rsidRPr="00E114C5">
        <w:rPr>
          <w:rFonts w:ascii="Traditional Arabic" w:hAnsi="Traditional Arabic" w:hint="cs"/>
          <w:rtl/>
        </w:rPr>
        <w:t>)</w:t>
      </w:r>
      <w:r w:rsidR="009321C2" w:rsidRPr="00E114C5">
        <w:rPr>
          <w:rFonts w:ascii="Traditional Arabic" w:hAnsi="Traditional Arabic"/>
          <w:rtl/>
        </w:rPr>
        <w:fldChar w:fldCharType="begin"/>
      </w:r>
      <w:r w:rsidR="009321C2" w:rsidRPr="00E114C5">
        <w:instrText xml:space="preserve"> XE "</w:instrText>
      </w:r>
      <w:r w:rsidR="009321C2" w:rsidRPr="00E114C5">
        <w:rPr>
          <w:rFonts w:ascii="Traditional Arabic" w:hAnsi="Traditional Arabic" w:hint="cs"/>
          <w:rtl/>
        </w:rPr>
        <w:instrText>ب:</w:instrText>
      </w:r>
      <w:r w:rsidR="009321C2" w:rsidRPr="00E114C5">
        <w:rPr>
          <w:rFonts w:ascii="Traditional Arabic" w:hAnsi="Traditional Arabic"/>
          <w:rtl/>
        </w:rPr>
        <w:instrText>من حفظ عشر آيات من أول سورة الكهف عصم من الدجال</w:instrText>
      </w:r>
      <w:r w:rsidR="009321C2" w:rsidRPr="00E114C5">
        <w:instrText xml:space="preserve">" </w:instrText>
      </w:r>
      <w:r w:rsidR="009321C2" w:rsidRPr="00E114C5">
        <w:rPr>
          <w:rFonts w:ascii="Traditional Arabic" w:hAnsi="Traditional Arabic"/>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223"/>
      </w:r>
      <w:r w:rsidR="00B25512" w:rsidRPr="00E114C5">
        <w:rPr>
          <w:rFonts w:ascii="Tahoma" w:hAnsi="Tahoma"/>
          <w:sz w:val="36"/>
          <w:vertAlign w:val="superscript"/>
          <w:rtl/>
        </w:rPr>
        <w:t>)</w:t>
      </w:r>
      <w:r w:rsidR="00007D62" w:rsidRPr="00E114C5">
        <w:rPr>
          <w:rFonts w:ascii="Traditional Arabic" w:hAnsi="Traditional Arabic"/>
          <w:rtl/>
        </w:rPr>
        <w:t>،</w:t>
      </w:r>
      <w:r w:rsidRPr="00E114C5">
        <w:rPr>
          <w:rFonts w:ascii="Traditional Arabic" w:hAnsi="Traditional Arabic"/>
          <w:rtl/>
        </w:rPr>
        <w:t xml:space="preserve"> ولو لم تكن آيات السورة مرتبة لما عرف لها مطلع.</w:t>
      </w:r>
    </w:p>
    <w:p w:rsidR="008168C7" w:rsidRPr="00E114C5" w:rsidRDefault="008168C7" w:rsidP="004B34CD">
      <w:pPr>
        <w:jc w:val="both"/>
        <w:rPr>
          <w:rFonts w:ascii="Traditional Arabic" w:hAnsi="Traditional Arabic"/>
          <w:rtl/>
        </w:rPr>
      </w:pPr>
      <w:r w:rsidRPr="00E114C5">
        <w:rPr>
          <w:rFonts w:ascii="Traditional Arabic" w:hAnsi="Traditional Arabic"/>
          <w:rtl/>
        </w:rPr>
        <w:t xml:space="preserve">وعن عثمان بن عفان </w:t>
      </w:r>
      <w:r w:rsidR="004B34CD" w:rsidRPr="00E114C5">
        <w:rPr>
          <w:rFonts w:ascii="Traditional Arabic" w:hAnsi="Traditional Arabic" w:hint="cs"/>
          <w:rtl/>
        </w:rPr>
        <w:t>رضي الله عنه</w:t>
      </w:r>
      <w:r w:rsidRPr="00E114C5">
        <w:rPr>
          <w:rFonts w:ascii="Traditional Arabic" w:hAnsi="Traditional Arabic"/>
          <w:rtl/>
        </w:rPr>
        <w:t xml:space="preserve"> قال: </w:t>
      </w:r>
      <w:r w:rsidR="002528BD" w:rsidRPr="00E114C5">
        <w:rPr>
          <w:rFonts w:ascii="Traditional Arabic" w:hAnsi="Traditional Arabic" w:hint="cs"/>
          <w:rtl/>
        </w:rPr>
        <w:t>"</w:t>
      </w:r>
      <w:r w:rsidRPr="00E114C5">
        <w:rPr>
          <w:rFonts w:ascii="Traditional Arabic" w:hAnsi="Traditional Arabic"/>
          <w:rtl/>
        </w:rPr>
        <w:t xml:space="preserve">كان رسول الله </w:t>
      </w:r>
      <w:r w:rsidR="004B34CD" w:rsidRPr="00E114C5">
        <w:rPr>
          <w:rFonts w:ascii="Traditional Arabic" w:hAnsi="Traditional Arabic" w:hint="cs"/>
          <w:rtl/>
        </w:rPr>
        <w:t>صلى الله عليه وسلم</w:t>
      </w:r>
      <w:r w:rsidRPr="00E114C5">
        <w:rPr>
          <w:rFonts w:ascii="Traditional Arabic" w:hAnsi="Traditional Arabic"/>
          <w:rtl/>
        </w:rPr>
        <w:t xml:space="preserve"> مما يأتي عليه الزمان وهو ينزل عليه من السور ذوات العدد</w:t>
      </w:r>
      <w:r w:rsidR="00007D62" w:rsidRPr="00E114C5">
        <w:rPr>
          <w:rFonts w:ascii="Traditional Arabic" w:hAnsi="Traditional Arabic"/>
          <w:rtl/>
        </w:rPr>
        <w:t>،</w:t>
      </w:r>
      <w:r w:rsidRPr="00E114C5">
        <w:rPr>
          <w:rFonts w:ascii="Traditional Arabic" w:hAnsi="Traditional Arabic"/>
          <w:rtl/>
        </w:rPr>
        <w:t xml:space="preserve"> فكان إذا أنزل عليه الشيء دعا بعض من يكتب له فيقول: </w:t>
      </w:r>
      <w:r w:rsidR="002528BD" w:rsidRPr="00E114C5">
        <w:rPr>
          <w:rFonts w:ascii="Traditional Arabic" w:hAnsi="Traditional Arabic" w:hint="cs"/>
          <w:rtl/>
        </w:rPr>
        <w:t>(</w:t>
      </w:r>
      <w:r w:rsidRPr="00E114C5">
        <w:rPr>
          <w:rFonts w:ascii="Traditional Arabic" w:hAnsi="Traditional Arabic"/>
          <w:rtl/>
        </w:rPr>
        <w:t>ضعوا هذه في السورة التي يذكر فيها كذا وكذا</w:t>
      </w:r>
      <w:r w:rsidR="009321C2" w:rsidRPr="00E114C5">
        <w:rPr>
          <w:rFonts w:ascii="Traditional Arabic" w:hAnsi="Traditional Arabic"/>
          <w:rtl/>
        </w:rPr>
        <w:fldChar w:fldCharType="begin"/>
      </w:r>
      <w:r w:rsidR="009321C2" w:rsidRPr="00E114C5">
        <w:instrText xml:space="preserve"> XE "</w:instrText>
      </w:r>
      <w:r w:rsidR="009321C2" w:rsidRPr="00E114C5">
        <w:rPr>
          <w:rFonts w:ascii="Traditional Arabic" w:hAnsi="Traditional Arabic" w:hint="cs"/>
          <w:rtl/>
        </w:rPr>
        <w:instrText>ب:</w:instrText>
      </w:r>
      <w:r w:rsidR="009321C2" w:rsidRPr="00E114C5">
        <w:rPr>
          <w:rFonts w:ascii="Traditional Arabic" w:hAnsi="Traditional Arabic"/>
          <w:rtl/>
        </w:rPr>
        <w:instrText>ضعوا هذه في السورة التي يذكر فيها كذا وكذا</w:instrText>
      </w:r>
      <w:r w:rsidR="009321C2" w:rsidRPr="00E114C5">
        <w:instrText xml:space="preserve">" </w:instrText>
      </w:r>
      <w:r w:rsidR="009321C2" w:rsidRPr="00E114C5">
        <w:rPr>
          <w:rFonts w:ascii="Traditional Arabic" w:hAnsi="Traditional Arabic"/>
          <w:rtl/>
        </w:rPr>
        <w:fldChar w:fldCharType="end"/>
      </w:r>
      <w:r w:rsidR="00007D62" w:rsidRPr="00E114C5">
        <w:rPr>
          <w:rFonts w:ascii="Traditional Arabic" w:hAnsi="Traditional Arabic"/>
          <w:rtl/>
        </w:rPr>
        <w:t>،</w:t>
      </w:r>
      <w:r w:rsidRPr="00E114C5">
        <w:rPr>
          <w:rFonts w:ascii="Traditional Arabic" w:hAnsi="Traditional Arabic"/>
          <w:rtl/>
        </w:rPr>
        <w:t xml:space="preserve"> وإذا أنزلت عليه الآيات قال: ضعوا هذه الآيات في السورة التي يذكر فيها كذا وكذا</w:t>
      </w:r>
      <w:r w:rsidR="002528BD" w:rsidRPr="00E114C5">
        <w:rPr>
          <w:rFonts w:ascii="Traditional Arabic" w:hAnsi="Traditional Arabic" w:hint="cs"/>
          <w:rtl/>
        </w:rPr>
        <w:t>)</w:t>
      </w:r>
      <w:r w:rsidR="00007D62" w:rsidRPr="00E114C5">
        <w:rPr>
          <w:rFonts w:ascii="Traditional Arabic" w:hAnsi="Traditional Arabic"/>
          <w:rtl/>
        </w:rPr>
        <w:t>،</w:t>
      </w:r>
      <w:r w:rsidRPr="00E114C5">
        <w:rPr>
          <w:rFonts w:ascii="Traditional Arabic" w:hAnsi="Traditional Arabic"/>
          <w:rtl/>
        </w:rPr>
        <w:t xml:space="preserve"> وإذا أنزلت عليه الآية قال: </w:t>
      </w:r>
      <w:r w:rsidR="002528BD" w:rsidRPr="00E114C5">
        <w:rPr>
          <w:rFonts w:ascii="Traditional Arabic" w:hAnsi="Traditional Arabic" w:hint="cs"/>
          <w:rtl/>
        </w:rPr>
        <w:t>(</w:t>
      </w:r>
      <w:r w:rsidRPr="00E114C5">
        <w:rPr>
          <w:rFonts w:ascii="Traditional Arabic" w:hAnsi="Traditional Arabic"/>
          <w:rtl/>
        </w:rPr>
        <w:t>ضعوا هذه الآية في السورة التي يذكر فيها كذا وكذا</w:t>
      </w:r>
      <w:r w:rsidR="002528BD" w:rsidRPr="00E114C5">
        <w:rPr>
          <w:rFonts w:ascii="Traditional Arabic" w:hAnsi="Traditional Arabic" w:hint="cs"/>
          <w:rtl/>
        </w:rPr>
        <w:t>)</w:t>
      </w:r>
      <w:r w:rsidR="00B25512" w:rsidRPr="00E114C5">
        <w:rPr>
          <w:rStyle w:val="af1"/>
          <w:rFonts w:ascii="Tahoma" w:hAnsi="Tahoma"/>
          <w:sz w:val="36"/>
          <w:rtl/>
        </w:rPr>
        <w:t>(</w:t>
      </w:r>
      <w:r w:rsidR="00B25512" w:rsidRPr="00E114C5">
        <w:rPr>
          <w:rStyle w:val="af1"/>
          <w:rFonts w:ascii="Tahoma" w:hAnsi="Tahoma"/>
          <w:sz w:val="36"/>
          <w:rtl/>
        </w:rPr>
        <w:footnoteReference w:id="224"/>
      </w:r>
      <w:r w:rsidR="00B25512" w:rsidRPr="00E114C5">
        <w:rPr>
          <w:rStyle w:val="af1"/>
          <w:rFonts w:ascii="Tahoma" w:hAnsi="Tahoma"/>
          <w:sz w:val="36"/>
          <w:rtl/>
        </w:rPr>
        <w:t>)</w:t>
      </w:r>
      <w:r w:rsidRPr="00E114C5">
        <w:rPr>
          <w:rFonts w:ascii="Traditional Arabic" w:hAnsi="Traditional Arabic" w:hint="cs"/>
          <w:rtl/>
        </w:rPr>
        <w:t>.</w:t>
      </w:r>
    </w:p>
    <w:p w:rsidR="008168C7" w:rsidRPr="00E114C5" w:rsidRDefault="008168C7" w:rsidP="005D4231">
      <w:pPr>
        <w:jc w:val="both"/>
        <w:rPr>
          <w:rFonts w:ascii="Traditional Arabic" w:hAnsi="Traditional Arabic"/>
          <w:rtl/>
        </w:rPr>
      </w:pPr>
      <w:r w:rsidRPr="00E114C5">
        <w:rPr>
          <w:rFonts w:ascii="Traditional Arabic" w:hAnsi="Traditional Arabic"/>
          <w:rtl/>
        </w:rPr>
        <w:lastRenderedPageBreak/>
        <w:t xml:space="preserve">وعن عمر بن الخطاب </w:t>
      </w:r>
      <w:r w:rsidR="004B34CD" w:rsidRPr="00E114C5">
        <w:rPr>
          <w:rFonts w:ascii="Traditional Arabic" w:hAnsi="Traditional Arabic" w:hint="cs"/>
          <w:rtl/>
        </w:rPr>
        <w:t xml:space="preserve">رضي الله عنه </w:t>
      </w:r>
      <w:r w:rsidRPr="00E114C5">
        <w:rPr>
          <w:rFonts w:ascii="Traditional Arabic" w:hAnsi="Traditional Arabic"/>
          <w:rtl/>
        </w:rPr>
        <w:t xml:space="preserve">أنه قال: </w:t>
      </w:r>
      <w:r w:rsidR="004B34CD" w:rsidRPr="00E114C5">
        <w:rPr>
          <w:rFonts w:ascii="Traditional Arabic" w:hAnsi="Traditional Arabic" w:hint="cs"/>
          <w:rtl/>
        </w:rPr>
        <w:t>"</w:t>
      </w:r>
      <w:r w:rsidRPr="00E114C5">
        <w:rPr>
          <w:rFonts w:ascii="Traditional Arabic" w:hAnsi="Traditional Arabic"/>
          <w:rtl/>
        </w:rPr>
        <w:t xml:space="preserve">ما راجعت رسول الله </w:t>
      </w:r>
      <w:r w:rsidRPr="00E114C5">
        <w:rPr>
          <w:rFonts w:ascii="Traditional Arabic" w:hAnsi="Traditional Arabic" w:hint="cs"/>
          <w:rtl/>
        </w:rPr>
        <w:t>صلى الله عليه وسلم</w:t>
      </w:r>
      <w:r w:rsidRPr="00E114C5">
        <w:rPr>
          <w:rFonts w:ascii="Traditional Arabic" w:hAnsi="Traditional Arabic"/>
          <w:rtl/>
        </w:rPr>
        <w:t xml:space="preserve"> في شيء ما راجعته في الكلالة</w:t>
      </w:r>
      <w:r w:rsidR="00007D62" w:rsidRPr="00E114C5">
        <w:rPr>
          <w:rFonts w:ascii="Traditional Arabic" w:hAnsi="Traditional Arabic"/>
          <w:rtl/>
        </w:rPr>
        <w:t>،</w:t>
      </w:r>
      <w:r w:rsidRPr="00E114C5">
        <w:rPr>
          <w:rFonts w:ascii="Traditional Arabic" w:hAnsi="Traditional Arabic"/>
          <w:rtl/>
        </w:rPr>
        <w:t xml:space="preserve"> وما أغلظ لي في شيء ما أغلظ لي فيه</w:t>
      </w:r>
      <w:r w:rsidR="0034682E">
        <w:rPr>
          <w:rFonts w:ascii="Traditional Arabic" w:hAnsi="Traditional Arabic" w:hint="cs"/>
          <w:rtl/>
        </w:rPr>
        <w:t>ا</w:t>
      </w:r>
      <w:r w:rsidR="00007D62" w:rsidRPr="00E114C5">
        <w:rPr>
          <w:rFonts w:ascii="Traditional Arabic" w:hAnsi="Traditional Arabic"/>
          <w:rtl/>
        </w:rPr>
        <w:t>،</w:t>
      </w:r>
      <w:r w:rsidRPr="00E114C5">
        <w:rPr>
          <w:rFonts w:ascii="Traditional Arabic" w:hAnsi="Traditional Arabic"/>
          <w:rtl/>
        </w:rPr>
        <w:t xml:space="preserve"> حتى طعن بإصبعه في صدري فقال: </w:t>
      </w:r>
      <w:r w:rsidR="002528BD" w:rsidRPr="00E114C5">
        <w:rPr>
          <w:rFonts w:ascii="Traditional Arabic" w:hAnsi="Traditional Arabic" w:hint="cs"/>
          <w:rtl/>
        </w:rPr>
        <w:t>(</w:t>
      </w:r>
      <w:r w:rsidRPr="00E114C5">
        <w:rPr>
          <w:rFonts w:ascii="Traditional Arabic" w:hAnsi="Traditional Arabic"/>
          <w:rtl/>
        </w:rPr>
        <w:t>يا عمر ألا تكفيك آية الصيف التي في آخر سورة النساء</w:t>
      </w:r>
      <w:r w:rsidR="002528BD" w:rsidRPr="00E114C5">
        <w:rPr>
          <w:rFonts w:ascii="Traditional Arabic" w:hAnsi="Traditional Arabic" w:hint="cs"/>
          <w:rtl/>
        </w:rPr>
        <w:t>)</w:t>
      </w:r>
      <w:r w:rsidR="009321C2" w:rsidRPr="00E114C5">
        <w:rPr>
          <w:rFonts w:ascii="Traditional Arabic" w:hAnsi="Traditional Arabic"/>
          <w:rtl/>
        </w:rPr>
        <w:fldChar w:fldCharType="begin"/>
      </w:r>
      <w:r w:rsidR="009321C2" w:rsidRPr="00E114C5">
        <w:instrText xml:space="preserve"> XE "</w:instrText>
      </w:r>
      <w:r w:rsidR="009321C2" w:rsidRPr="00E114C5">
        <w:rPr>
          <w:rFonts w:ascii="Traditional Arabic" w:hAnsi="Traditional Arabic" w:hint="cs"/>
          <w:rtl/>
        </w:rPr>
        <w:instrText>ب:</w:instrText>
      </w:r>
      <w:r w:rsidR="009321C2" w:rsidRPr="00E114C5">
        <w:rPr>
          <w:rFonts w:ascii="Traditional Arabic" w:hAnsi="Traditional Arabic"/>
          <w:rtl/>
        </w:rPr>
        <w:instrText>يا عمر ألا تكفيك آية الصيف التي في آخر سورة النساء</w:instrText>
      </w:r>
      <w:r w:rsidR="009321C2" w:rsidRPr="00E114C5">
        <w:instrText xml:space="preserve">" </w:instrText>
      </w:r>
      <w:r w:rsidR="009321C2" w:rsidRPr="00E114C5">
        <w:rPr>
          <w:rFonts w:ascii="Traditional Arabic" w:hAnsi="Traditional Arabic"/>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225"/>
      </w:r>
      <w:r w:rsidR="00B25512" w:rsidRPr="00E114C5">
        <w:rPr>
          <w:rStyle w:val="af1"/>
          <w:rFonts w:ascii="Tahoma" w:hAnsi="Tahoma"/>
          <w:sz w:val="36"/>
          <w:rtl/>
        </w:rPr>
        <w:t>)</w:t>
      </w:r>
      <w:r w:rsidRPr="00E114C5">
        <w:rPr>
          <w:rFonts w:ascii="Traditional Arabic" w:hAnsi="Traditional Arabic" w:hint="cs"/>
          <w:rtl/>
        </w:rPr>
        <w:t>.</w:t>
      </w:r>
    </w:p>
    <w:p w:rsidR="008168C7" w:rsidRPr="00E114C5" w:rsidRDefault="008168C7" w:rsidP="005D4231">
      <w:pPr>
        <w:jc w:val="both"/>
        <w:rPr>
          <w:rFonts w:ascii="Traditional Arabic" w:hAnsi="Traditional Arabic"/>
          <w:rtl/>
        </w:rPr>
      </w:pPr>
      <w:r w:rsidRPr="00E114C5">
        <w:rPr>
          <w:rFonts w:ascii="Traditional Arabic" w:hAnsi="Traditional Arabic"/>
          <w:rtl/>
        </w:rPr>
        <w:t>قال السيوطي</w:t>
      </w:r>
      <w:r w:rsidR="00561182" w:rsidRPr="00E114C5">
        <w:rPr>
          <w:rFonts w:ascii="Traditional Arabic" w:hAnsi="Traditional Arabic"/>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rFonts w:ascii="Traditional Arabic" w:hAnsi="Traditional Arabic"/>
          <w:rtl/>
        </w:rPr>
        <w:fldChar w:fldCharType="end"/>
      </w:r>
      <w:r w:rsidRPr="00E114C5">
        <w:rPr>
          <w:rFonts w:ascii="Traditional Arabic" w:hAnsi="Traditional Arabic"/>
          <w:rtl/>
        </w:rPr>
        <w:t xml:space="preserve">: ومن النصوص الدالة على ذلك إجمالا: ما ثبت من قراءته </w:t>
      </w:r>
      <w:r w:rsidRPr="00E114C5">
        <w:rPr>
          <w:rFonts w:ascii="Traditional Arabic" w:hAnsi="Traditional Arabic" w:hint="cs"/>
          <w:rtl/>
        </w:rPr>
        <w:t>صلى الله عليه وسلم</w:t>
      </w:r>
      <w:r w:rsidRPr="00E114C5">
        <w:rPr>
          <w:rFonts w:ascii="Traditional Arabic" w:hAnsi="Traditional Arabic"/>
          <w:rtl/>
        </w:rPr>
        <w:t xml:space="preserve"> لسور عديدة كالبقرة وآل عمران والنساء في حديث حذيفة</w:t>
      </w:r>
      <w:r w:rsidR="00007D62" w:rsidRPr="00E114C5">
        <w:rPr>
          <w:rFonts w:ascii="Traditional Arabic" w:hAnsi="Traditional Arabic"/>
          <w:rtl/>
        </w:rPr>
        <w:t>،</w:t>
      </w:r>
      <w:r w:rsidR="00B25512" w:rsidRPr="00E114C5">
        <w:rPr>
          <w:rStyle w:val="af1"/>
          <w:rFonts w:ascii="Tahoma" w:hAnsi="Tahoma"/>
          <w:sz w:val="36"/>
          <w:rtl/>
        </w:rPr>
        <w:t>(</w:t>
      </w:r>
      <w:r w:rsidR="00B25512" w:rsidRPr="00E114C5">
        <w:rPr>
          <w:rStyle w:val="af1"/>
          <w:rFonts w:ascii="Tahoma" w:hAnsi="Tahoma"/>
          <w:sz w:val="36"/>
          <w:rtl/>
        </w:rPr>
        <w:footnoteReference w:id="226"/>
      </w:r>
      <w:r w:rsidR="00B25512" w:rsidRPr="00E114C5">
        <w:rPr>
          <w:rStyle w:val="af1"/>
          <w:rFonts w:ascii="Tahoma" w:hAnsi="Tahoma"/>
          <w:sz w:val="36"/>
          <w:rtl/>
        </w:rPr>
        <w:t>)</w:t>
      </w:r>
      <w:r w:rsidRPr="00E114C5">
        <w:rPr>
          <w:rFonts w:ascii="Traditional Arabic" w:hAnsi="Traditional Arabic"/>
          <w:rtl/>
        </w:rPr>
        <w:t xml:space="preserve"> والأعراف في</w:t>
      </w:r>
      <w:r w:rsidR="005D4231" w:rsidRPr="00E114C5">
        <w:rPr>
          <w:rFonts w:ascii="Traditional Arabic" w:hAnsi="Traditional Arabic" w:hint="cs"/>
          <w:rtl/>
        </w:rPr>
        <w:t xml:space="preserve"> </w:t>
      </w:r>
      <w:r w:rsidRPr="00E114C5">
        <w:rPr>
          <w:rFonts w:ascii="Traditional Arabic" w:hAnsi="Traditional Arabic"/>
          <w:rtl/>
        </w:rPr>
        <w:t>المغرب</w:t>
      </w:r>
      <w:r w:rsidR="00B25512" w:rsidRPr="00E114C5">
        <w:rPr>
          <w:rStyle w:val="af1"/>
          <w:rFonts w:ascii="Tahoma" w:hAnsi="Tahoma"/>
          <w:sz w:val="36"/>
          <w:rtl/>
        </w:rPr>
        <w:t>(</w:t>
      </w:r>
      <w:r w:rsidR="00B25512" w:rsidRPr="00E114C5">
        <w:rPr>
          <w:rStyle w:val="af1"/>
          <w:rFonts w:ascii="Tahoma" w:hAnsi="Tahoma"/>
          <w:sz w:val="36"/>
          <w:rtl/>
        </w:rPr>
        <w:footnoteReference w:id="227"/>
      </w:r>
      <w:r w:rsidR="00B25512" w:rsidRPr="00E114C5">
        <w:rPr>
          <w:rStyle w:val="af1"/>
          <w:rFonts w:ascii="Tahoma" w:hAnsi="Tahoma"/>
          <w:sz w:val="36"/>
          <w:rtl/>
        </w:rPr>
        <w:t>)</w:t>
      </w:r>
      <w:r w:rsidR="00007D62" w:rsidRPr="00E114C5">
        <w:rPr>
          <w:rFonts w:ascii="Traditional Arabic" w:hAnsi="Traditional Arabic" w:hint="cs"/>
          <w:rtl/>
        </w:rPr>
        <w:t>،</w:t>
      </w:r>
      <w:r w:rsidR="005D4231" w:rsidRPr="00E114C5">
        <w:rPr>
          <w:rFonts w:ascii="Traditional Arabic" w:hAnsi="Traditional Arabic" w:hint="cs"/>
          <w:rtl/>
        </w:rPr>
        <w:t xml:space="preserve"> </w:t>
      </w:r>
      <w:r w:rsidRPr="00E114C5">
        <w:rPr>
          <w:rFonts w:ascii="Traditional Arabic" w:hAnsi="Traditional Arabic"/>
          <w:rtl/>
        </w:rPr>
        <w:t>وقد أفلح في الصبح</w:t>
      </w:r>
      <w:r w:rsidR="00B25512" w:rsidRPr="00E114C5">
        <w:rPr>
          <w:rStyle w:val="af1"/>
          <w:rFonts w:ascii="Tahoma" w:hAnsi="Tahoma"/>
          <w:sz w:val="36"/>
          <w:rtl/>
        </w:rPr>
        <w:t>(</w:t>
      </w:r>
      <w:r w:rsidR="00B25512" w:rsidRPr="00E114C5">
        <w:rPr>
          <w:rStyle w:val="af1"/>
          <w:rFonts w:ascii="Tahoma" w:hAnsi="Tahoma"/>
          <w:sz w:val="36"/>
          <w:rtl/>
        </w:rPr>
        <w:footnoteReference w:id="228"/>
      </w:r>
      <w:r w:rsidR="00B25512" w:rsidRPr="00E114C5">
        <w:rPr>
          <w:rStyle w:val="af1"/>
          <w:rFonts w:ascii="Tahoma" w:hAnsi="Tahoma"/>
          <w:sz w:val="36"/>
          <w:rtl/>
        </w:rPr>
        <w:t>)</w:t>
      </w:r>
      <w:r w:rsidR="00007D62" w:rsidRPr="00E114C5">
        <w:rPr>
          <w:rFonts w:ascii="Traditional Arabic" w:hAnsi="Traditional Arabic"/>
          <w:rtl/>
        </w:rPr>
        <w:t>،</w:t>
      </w:r>
      <w:r w:rsidRPr="00E114C5">
        <w:rPr>
          <w:rStyle w:val="af1"/>
          <w:rFonts w:ascii="Traditional Arabic" w:hAnsi="Traditional Arabic"/>
          <w:rtl/>
        </w:rPr>
        <w:t xml:space="preserve"> </w:t>
      </w:r>
      <w:r w:rsidR="004B34CD" w:rsidRPr="00E114C5">
        <w:rPr>
          <w:rFonts w:ascii="Traditional Arabic" w:hAnsi="Traditional Arabic"/>
          <w:rtl/>
        </w:rPr>
        <w:t xml:space="preserve">ثم قال: </w:t>
      </w:r>
      <w:r w:rsidR="004B34CD" w:rsidRPr="00E114C5">
        <w:rPr>
          <w:rFonts w:ascii="Traditional Arabic" w:hAnsi="Traditional Arabic" w:hint="cs"/>
          <w:rtl/>
        </w:rPr>
        <w:t>"</w:t>
      </w:r>
      <w:r w:rsidR="004B34CD" w:rsidRPr="00E114C5">
        <w:rPr>
          <w:rFonts w:ascii="Traditional Arabic" w:hAnsi="Traditional Arabic"/>
          <w:rtl/>
        </w:rPr>
        <w:t xml:space="preserve">تدل قراءته </w:t>
      </w:r>
      <w:r w:rsidR="004B34CD" w:rsidRPr="00E114C5">
        <w:rPr>
          <w:rFonts w:ascii="Traditional Arabic" w:hAnsi="Traditional Arabic" w:hint="cs"/>
          <w:rtl/>
        </w:rPr>
        <w:t>صلى الله عليه وسلم</w:t>
      </w:r>
      <w:r w:rsidRPr="00E114C5">
        <w:rPr>
          <w:rFonts w:ascii="Traditional Arabic" w:hAnsi="Traditional Arabic"/>
          <w:rtl/>
        </w:rPr>
        <w:t xml:space="preserve"> لها بمشهد من الصحابة أن ترتيب آيها توقيفي</w:t>
      </w:r>
      <w:r w:rsidR="00007D62" w:rsidRPr="00E114C5">
        <w:rPr>
          <w:rFonts w:ascii="Traditional Arabic" w:hAnsi="Traditional Arabic"/>
          <w:rtl/>
        </w:rPr>
        <w:t>،</w:t>
      </w:r>
      <w:r w:rsidRPr="00E114C5">
        <w:rPr>
          <w:rFonts w:ascii="Traditional Arabic" w:hAnsi="Traditional Arabic"/>
          <w:rtl/>
        </w:rPr>
        <w:t xml:space="preserve"> وما كان الصحابة ليرتبوا ترتيبا سمعوا النبي </w:t>
      </w:r>
      <w:r w:rsidR="004B34CD" w:rsidRPr="00E114C5">
        <w:rPr>
          <w:rFonts w:ascii="Traditional Arabic" w:hAnsi="Traditional Arabic" w:hint="cs"/>
          <w:rtl/>
        </w:rPr>
        <w:t>صلى الله عليه وسلم</w:t>
      </w:r>
      <w:r w:rsidR="004B34CD" w:rsidRPr="00E114C5">
        <w:rPr>
          <w:rFonts w:ascii="Traditional Arabic" w:hAnsi="Traditional Arabic"/>
          <w:rtl/>
        </w:rPr>
        <w:t xml:space="preserve"> </w:t>
      </w:r>
      <w:r w:rsidRPr="00E114C5">
        <w:rPr>
          <w:rFonts w:ascii="Traditional Arabic" w:hAnsi="Traditional Arabic"/>
          <w:rtl/>
        </w:rPr>
        <w:t>يقرأ على خلافه</w:t>
      </w:r>
      <w:r w:rsidR="00007D62" w:rsidRPr="00E114C5">
        <w:rPr>
          <w:rFonts w:ascii="Traditional Arabic" w:hAnsi="Traditional Arabic"/>
          <w:rtl/>
        </w:rPr>
        <w:t>،</w:t>
      </w:r>
      <w:r w:rsidRPr="00E114C5">
        <w:rPr>
          <w:rFonts w:ascii="Traditional Arabic" w:hAnsi="Traditional Arabic"/>
          <w:rtl/>
        </w:rPr>
        <w:t xml:space="preserve"> فبلغ ذلك مبلغ التواتر</w:t>
      </w:r>
      <w:r w:rsidR="004B34CD" w:rsidRPr="00E114C5">
        <w:rPr>
          <w:rFonts w:ascii="Traditional Arabic" w:hAnsi="Traditional Arabic" w:hint="cs"/>
          <w:rtl/>
        </w:rPr>
        <w:t>"</w:t>
      </w:r>
      <w:r w:rsidR="00B25512" w:rsidRPr="00E114C5">
        <w:rPr>
          <w:rStyle w:val="af1"/>
          <w:rFonts w:ascii="Tahoma" w:hAnsi="Tahoma"/>
          <w:sz w:val="36"/>
          <w:rtl/>
        </w:rPr>
        <w:t>(</w:t>
      </w:r>
      <w:r w:rsidR="00B25512" w:rsidRPr="00E114C5">
        <w:rPr>
          <w:rStyle w:val="af1"/>
          <w:rFonts w:ascii="Tahoma" w:hAnsi="Tahoma"/>
          <w:sz w:val="36"/>
          <w:rtl/>
        </w:rPr>
        <w:footnoteReference w:id="229"/>
      </w:r>
      <w:r w:rsidR="00B25512" w:rsidRPr="00E114C5">
        <w:rPr>
          <w:rStyle w:val="af1"/>
          <w:rFonts w:ascii="Tahoma" w:hAnsi="Tahoma"/>
          <w:sz w:val="36"/>
          <w:rtl/>
        </w:rPr>
        <w:t>)</w:t>
      </w:r>
      <w:r w:rsidRPr="00E114C5">
        <w:rPr>
          <w:rFonts w:ascii="Traditional Arabic" w:hAnsi="Traditional Arabic" w:hint="cs"/>
          <w:rtl/>
        </w:rPr>
        <w:t>.</w:t>
      </w:r>
    </w:p>
    <w:p w:rsidR="008168C7" w:rsidRPr="00E114C5" w:rsidRDefault="008168C7" w:rsidP="005D4231">
      <w:pPr>
        <w:jc w:val="both"/>
        <w:rPr>
          <w:rFonts w:ascii="Traditional Arabic" w:hAnsi="Traditional Arabic"/>
          <w:rtl/>
        </w:rPr>
      </w:pPr>
      <w:r w:rsidRPr="00E114C5">
        <w:rPr>
          <w:rFonts w:ascii="Traditional Arabic" w:hAnsi="Traditional Arabic" w:hint="cs"/>
          <w:rtl/>
        </w:rPr>
        <w:t>وعليه فهذا الإجماع ثابت. والله أعلم.</w:t>
      </w:r>
    </w:p>
    <w:p w:rsidR="008168C7" w:rsidRPr="00E114C5" w:rsidRDefault="008168C7" w:rsidP="006D6674">
      <w:pPr>
        <w:pStyle w:val="3"/>
        <w:rPr>
          <w:rtl/>
        </w:rPr>
      </w:pPr>
      <w:r w:rsidRPr="00E114C5">
        <w:rPr>
          <w:rtl/>
        </w:rPr>
        <w:br w:type="page"/>
      </w:r>
      <w:bookmarkStart w:id="47" w:name="_Toc302274270"/>
      <w:bookmarkStart w:id="48" w:name="_Toc311406514"/>
      <w:r w:rsidRPr="00E114C5">
        <w:rPr>
          <w:rFonts w:hint="cs"/>
          <w:rtl/>
        </w:rPr>
        <w:lastRenderedPageBreak/>
        <w:t>مسألة: الإجماع على ترتيب السور</w:t>
      </w:r>
      <w:bookmarkEnd w:id="47"/>
      <w:bookmarkEnd w:id="48"/>
    </w:p>
    <w:p w:rsidR="008168C7" w:rsidRPr="00E114C5" w:rsidRDefault="008168C7" w:rsidP="008168C7">
      <w:pPr>
        <w:rPr>
          <w:rtl/>
        </w:rPr>
      </w:pPr>
      <w:r w:rsidRPr="00E114C5">
        <w:rPr>
          <w:rFonts w:hint="cs"/>
          <w:rtl/>
        </w:rPr>
        <w:t>اختلف العلماء بشأن ترتيب السور على أقوال</w:t>
      </w:r>
      <w:r w:rsidR="00007D62" w:rsidRPr="00E114C5">
        <w:rPr>
          <w:rFonts w:hint="cs"/>
          <w:rtl/>
        </w:rPr>
        <w:t>،</w:t>
      </w:r>
      <w:r w:rsidRPr="00E114C5">
        <w:rPr>
          <w:rFonts w:hint="cs"/>
          <w:rtl/>
        </w:rPr>
        <w:t xml:space="preserve"> وقبل الدخول في التفصيل فينبغي التنبيه على أنهم وبعد خلافهم اتفقوا على الترتيب الحالي الموجود الآن في المصاحف وأجمعوا عليه.</w:t>
      </w:r>
    </w:p>
    <w:p w:rsidR="008168C7" w:rsidRPr="00E114C5" w:rsidRDefault="008168C7" w:rsidP="00C15B7A">
      <w:pPr>
        <w:rPr>
          <w:rtl/>
        </w:rPr>
      </w:pPr>
      <w:r w:rsidRPr="00E114C5">
        <w:rPr>
          <w:rFonts w:hint="cs"/>
          <w:rtl/>
        </w:rPr>
        <w:t xml:space="preserve">والخلاف في ترتيب السور </w:t>
      </w:r>
      <w:r w:rsidR="00C15B7A" w:rsidRPr="00E114C5">
        <w:rPr>
          <w:rFonts w:hint="cs"/>
          <w:rtl/>
        </w:rPr>
        <w:t>إجمالاً</w:t>
      </w:r>
      <w:r w:rsidRPr="00E114C5">
        <w:rPr>
          <w:rFonts w:hint="cs"/>
          <w:rtl/>
        </w:rPr>
        <w:t xml:space="preserve"> على قولين:</w:t>
      </w:r>
    </w:p>
    <w:p w:rsidR="008168C7" w:rsidRPr="00E114C5" w:rsidRDefault="008168C7" w:rsidP="008B02FE">
      <w:pPr>
        <w:rPr>
          <w:rtl/>
        </w:rPr>
      </w:pPr>
      <w:r w:rsidRPr="00E114C5">
        <w:rPr>
          <w:rFonts w:hint="cs"/>
          <w:rtl/>
        </w:rPr>
        <w:t xml:space="preserve">الأول: أن ترتيب السور كان بتوقيف من النبي </w:t>
      </w:r>
      <w:r w:rsidR="008B02FE" w:rsidRPr="00E114C5">
        <w:rPr>
          <w:rFonts w:ascii="Traditional Arabic" w:hAnsi="Traditional Arabic" w:hint="cs"/>
          <w:rtl/>
        </w:rPr>
        <w:t>صلى الله عليه وسلم</w:t>
      </w:r>
      <w:r w:rsidRPr="00E114C5">
        <w:rPr>
          <w:rFonts w:hint="cs"/>
          <w:rtl/>
        </w:rPr>
        <w:t xml:space="preserve">  ولا مدخل للصحابة الكرام فيه.</w:t>
      </w:r>
    </w:p>
    <w:p w:rsidR="008168C7" w:rsidRPr="00E114C5" w:rsidRDefault="008168C7" w:rsidP="008168C7">
      <w:pPr>
        <w:rPr>
          <w:rtl/>
        </w:rPr>
      </w:pPr>
      <w:r w:rsidRPr="00E114C5">
        <w:rPr>
          <w:rFonts w:hint="cs"/>
          <w:rtl/>
        </w:rPr>
        <w:t>الثاني: أنه كان باجتهاد الصحابة رضوان الله عليهم.</w:t>
      </w:r>
    </w:p>
    <w:p w:rsidR="008168C7" w:rsidRPr="00E114C5" w:rsidRDefault="008168C7" w:rsidP="00436129">
      <w:pPr>
        <w:pStyle w:val="aff3"/>
        <w:tabs>
          <w:tab w:val="right" w:pos="7087"/>
        </w:tabs>
        <w:ind w:firstLine="0"/>
        <w:rPr>
          <w:color w:val="auto"/>
          <w:sz w:val="36"/>
          <w:szCs w:val="36"/>
          <w:vertAlign w:val="superscript"/>
          <w:rtl/>
        </w:rPr>
      </w:pPr>
      <w:r w:rsidRPr="00E114C5">
        <w:rPr>
          <w:color w:val="auto"/>
          <w:sz w:val="36"/>
          <w:szCs w:val="36"/>
          <w:rtl/>
        </w:rPr>
        <w:t>وقد ذهب إلى</w:t>
      </w:r>
      <w:r w:rsidRPr="00E114C5">
        <w:rPr>
          <w:rFonts w:hint="cs"/>
          <w:color w:val="auto"/>
          <w:sz w:val="36"/>
          <w:szCs w:val="36"/>
          <w:rtl/>
        </w:rPr>
        <w:t xml:space="preserve"> القول الأول</w:t>
      </w:r>
      <w:r w:rsidRPr="00E114C5">
        <w:rPr>
          <w:color w:val="auto"/>
          <w:sz w:val="36"/>
          <w:szCs w:val="36"/>
          <w:rtl/>
        </w:rPr>
        <w:t xml:space="preserve"> طائفة من أهل العلم</w:t>
      </w:r>
      <w:r w:rsidR="00007D62" w:rsidRPr="00E114C5">
        <w:rPr>
          <w:color w:val="auto"/>
          <w:sz w:val="36"/>
          <w:szCs w:val="36"/>
          <w:rtl/>
        </w:rPr>
        <w:t>،</w:t>
      </w:r>
      <w:r w:rsidRPr="00E114C5">
        <w:rPr>
          <w:color w:val="auto"/>
          <w:sz w:val="36"/>
          <w:szCs w:val="36"/>
          <w:rtl/>
        </w:rPr>
        <w:t xml:space="preserve"> يقول الإمام مالك</w:t>
      </w:r>
      <w:r w:rsidR="00436129" w:rsidRPr="00E114C5">
        <w:rPr>
          <w:rFonts w:hint="cs"/>
          <w:color w:val="auto"/>
          <w:sz w:val="36"/>
          <w:szCs w:val="36"/>
          <w:vertAlign w:val="superscript"/>
          <w:rtl/>
        </w:rPr>
        <w:t>(</w:t>
      </w:r>
      <w:r w:rsidR="00436129" w:rsidRPr="00E114C5">
        <w:rPr>
          <w:color w:val="auto"/>
          <w:sz w:val="36"/>
          <w:szCs w:val="36"/>
          <w:vertAlign w:val="superscript"/>
          <w:rtl/>
        </w:rPr>
        <w:footnoteReference w:id="230"/>
      </w:r>
      <w:r w:rsidR="00436129" w:rsidRPr="00E114C5">
        <w:rPr>
          <w:rFonts w:hint="cs"/>
          <w:color w:val="auto"/>
          <w:sz w:val="36"/>
          <w:szCs w:val="36"/>
          <w:vertAlign w:val="superscript"/>
          <w:rtl/>
        </w:rPr>
        <w:t>)</w:t>
      </w:r>
      <w:r w:rsidR="00B966E7" w:rsidRPr="00E114C5">
        <w:rPr>
          <w:color w:val="auto"/>
          <w:sz w:val="36"/>
          <w:szCs w:val="36"/>
          <w:rtl/>
        </w:rPr>
        <w:fldChar w:fldCharType="begin"/>
      </w:r>
      <w:r w:rsidR="00B966E7" w:rsidRPr="00E114C5">
        <w:rPr>
          <w:color w:val="auto"/>
        </w:rPr>
        <w:instrText xml:space="preserve"> XE "</w:instrText>
      </w:r>
      <w:r w:rsidR="00B966E7" w:rsidRPr="00E114C5">
        <w:rPr>
          <w:rFonts w:hint="cs"/>
          <w:color w:val="auto"/>
          <w:sz w:val="36"/>
          <w:rtl/>
        </w:rPr>
        <w:instrText>ه:</w:instrText>
      </w:r>
      <w:r w:rsidR="00B966E7" w:rsidRPr="00E114C5">
        <w:rPr>
          <w:color w:val="auto"/>
          <w:sz w:val="36"/>
          <w:rtl/>
        </w:rPr>
        <w:instrText>مالك</w:instrText>
      </w:r>
      <w:r w:rsidR="00B966E7" w:rsidRPr="00E114C5">
        <w:rPr>
          <w:color w:val="auto"/>
        </w:rPr>
        <w:instrText xml:space="preserve">" </w:instrText>
      </w:r>
      <w:r w:rsidR="00B966E7" w:rsidRPr="00E114C5">
        <w:rPr>
          <w:color w:val="auto"/>
          <w:sz w:val="36"/>
          <w:szCs w:val="36"/>
          <w:rtl/>
        </w:rPr>
        <w:fldChar w:fldCharType="end"/>
      </w:r>
      <w:r w:rsidRPr="00E114C5">
        <w:rPr>
          <w:color w:val="auto"/>
          <w:sz w:val="36"/>
          <w:szCs w:val="36"/>
          <w:rtl/>
        </w:rPr>
        <w:t>:</w:t>
      </w:r>
      <w:r w:rsidR="008B02FE" w:rsidRPr="00E114C5">
        <w:rPr>
          <w:color w:val="auto"/>
          <w:sz w:val="36"/>
          <w:szCs w:val="36"/>
          <w:rtl/>
        </w:rPr>
        <w:t xml:space="preserve"> </w:t>
      </w:r>
      <w:r w:rsidR="008B02FE" w:rsidRPr="00E114C5">
        <w:rPr>
          <w:rFonts w:hint="cs"/>
          <w:color w:val="auto"/>
          <w:sz w:val="36"/>
          <w:szCs w:val="36"/>
          <w:rtl/>
        </w:rPr>
        <w:t>"</w:t>
      </w:r>
      <w:r w:rsidRPr="00E114C5">
        <w:rPr>
          <w:color w:val="auto"/>
          <w:sz w:val="36"/>
          <w:szCs w:val="36"/>
          <w:rtl/>
        </w:rPr>
        <w:t xml:space="preserve">إنما كتب القرآن على ما كانوا يسمعونه من رسول الله </w:t>
      </w:r>
      <w:r w:rsidR="006E74B8" w:rsidRPr="00E114C5">
        <w:rPr>
          <w:color w:val="auto"/>
          <w:sz w:val="36"/>
          <w:szCs w:val="36"/>
          <w:rtl/>
        </w:rPr>
        <w:t>صلى الله عليه وسلم</w:t>
      </w:r>
      <w:r w:rsidR="006E74B8" w:rsidRPr="00E114C5">
        <w:rPr>
          <w:rFonts w:hint="cs"/>
          <w:color w:val="auto"/>
          <w:sz w:val="36"/>
          <w:szCs w:val="36"/>
          <w:rtl/>
        </w:rPr>
        <w:t xml:space="preserve"> </w:t>
      </w:r>
      <w:r w:rsidR="008B02FE" w:rsidRPr="00E114C5">
        <w:rPr>
          <w:rFonts w:hint="cs"/>
          <w:color w:val="auto"/>
          <w:sz w:val="36"/>
          <w:szCs w:val="36"/>
          <w:rtl/>
        </w:rPr>
        <w:t>"</w:t>
      </w:r>
      <w:r w:rsidR="00B25512" w:rsidRPr="00E114C5">
        <w:rPr>
          <w:rFonts w:ascii="Tahoma" w:hAnsi="Tahoma"/>
          <w:color w:val="auto"/>
          <w:sz w:val="36"/>
          <w:szCs w:val="36"/>
          <w:vertAlign w:val="superscript"/>
          <w:rtl/>
        </w:rPr>
        <w:t>(</w:t>
      </w:r>
      <w:r w:rsidR="00B25512" w:rsidRPr="00E114C5">
        <w:rPr>
          <w:rFonts w:ascii="Tahoma" w:hAnsi="Tahoma"/>
          <w:color w:val="auto"/>
          <w:sz w:val="36"/>
          <w:szCs w:val="36"/>
          <w:vertAlign w:val="superscript"/>
          <w:rtl/>
        </w:rPr>
        <w:footnoteReference w:id="231"/>
      </w:r>
      <w:r w:rsidR="00B25512" w:rsidRPr="00E114C5">
        <w:rPr>
          <w:rFonts w:ascii="Tahoma" w:hAnsi="Tahoma"/>
          <w:color w:val="auto"/>
          <w:sz w:val="36"/>
          <w:szCs w:val="36"/>
          <w:vertAlign w:val="superscript"/>
          <w:rtl/>
        </w:rPr>
        <w:t>)</w:t>
      </w:r>
      <w:r w:rsidRPr="00E114C5">
        <w:rPr>
          <w:color w:val="auto"/>
          <w:sz w:val="36"/>
          <w:szCs w:val="36"/>
          <w:rtl/>
        </w:rPr>
        <w:t>.</w:t>
      </w:r>
    </w:p>
    <w:p w:rsidR="008168C7" w:rsidRPr="00E114C5" w:rsidRDefault="008168C7" w:rsidP="006E74B8">
      <w:pPr>
        <w:pStyle w:val="a7"/>
        <w:jc w:val="both"/>
        <w:rPr>
          <w:sz w:val="36"/>
          <w:szCs w:val="36"/>
          <w:rtl/>
        </w:rPr>
      </w:pPr>
      <w:r w:rsidRPr="00E114C5">
        <w:rPr>
          <w:sz w:val="36"/>
          <w:szCs w:val="36"/>
          <w:rtl/>
        </w:rPr>
        <w:t>وقال أبو بكر بن الأنباري</w:t>
      </w:r>
      <w:r w:rsidR="00C15B7A" w:rsidRPr="00E114C5">
        <w:rPr>
          <w:sz w:val="36"/>
          <w:szCs w:val="36"/>
          <w:rtl/>
        </w:rPr>
        <w:fldChar w:fldCharType="begin"/>
      </w:r>
      <w:r w:rsidR="00C15B7A" w:rsidRPr="00E114C5">
        <w:instrText xml:space="preserve"> XE "</w:instrText>
      </w:r>
      <w:r w:rsidR="00C15B7A" w:rsidRPr="00E114C5">
        <w:rPr>
          <w:rFonts w:hint="cs"/>
          <w:sz w:val="36"/>
          <w:szCs w:val="36"/>
          <w:rtl/>
        </w:rPr>
        <w:instrText>ه:</w:instrText>
      </w:r>
      <w:r w:rsidR="00C15B7A" w:rsidRPr="00E114C5">
        <w:rPr>
          <w:sz w:val="36"/>
          <w:szCs w:val="36"/>
          <w:rtl/>
        </w:rPr>
        <w:instrText>أبو بكر بن الأنباري</w:instrText>
      </w:r>
      <w:r w:rsidR="00C15B7A" w:rsidRPr="00E114C5">
        <w:instrText xml:space="preserve">" </w:instrText>
      </w:r>
      <w:r w:rsidR="00C15B7A" w:rsidRPr="00E114C5">
        <w:rPr>
          <w:sz w:val="36"/>
          <w:szCs w:val="36"/>
          <w:rtl/>
        </w:rPr>
        <w:fldChar w:fldCharType="end"/>
      </w:r>
      <w:r w:rsidR="00B25512" w:rsidRPr="00E114C5">
        <w:rPr>
          <w:rFonts w:ascii="Tahoma" w:hAnsi="Tahoma"/>
          <w:sz w:val="36"/>
          <w:szCs w:val="36"/>
          <w:vertAlign w:val="superscript"/>
          <w:rtl/>
        </w:rPr>
        <w:t>(</w:t>
      </w:r>
      <w:r w:rsidR="00B25512" w:rsidRPr="00E114C5">
        <w:rPr>
          <w:rFonts w:ascii="Tahoma" w:hAnsi="Tahoma"/>
          <w:sz w:val="36"/>
          <w:szCs w:val="36"/>
          <w:vertAlign w:val="superscript"/>
          <w:rtl/>
        </w:rPr>
        <w:footnoteReference w:id="232"/>
      </w:r>
      <w:r w:rsidR="00B25512" w:rsidRPr="00E114C5">
        <w:rPr>
          <w:rFonts w:ascii="Tahoma" w:hAnsi="Tahoma"/>
          <w:sz w:val="36"/>
          <w:szCs w:val="36"/>
          <w:vertAlign w:val="superscript"/>
          <w:rtl/>
        </w:rPr>
        <w:t>)</w:t>
      </w:r>
      <w:r w:rsidR="00C15B7A" w:rsidRPr="00E114C5">
        <w:rPr>
          <w:sz w:val="36"/>
          <w:szCs w:val="36"/>
          <w:rtl/>
        </w:rPr>
        <w:t xml:space="preserve">: </w:t>
      </w:r>
      <w:r w:rsidR="00C15B7A" w:rsidRPr="00E114C5">
        <w:rPr>
          <w:rFonts w:hint="cs"/>
          <w:sz w:val="36"/>
          <w:szCs w:val="36"/>
          <w:rtl/>
        </w:rPr>
        <w:t>"</w:t>
      </w:r>
      <w:r w:rsidRPr="00E114C5">
        <w:rPr>
          <w:sz w:val="36"/>
          <w:szCs w:val="36"/>
          <w:rtl/>
        </w:rPr>
        <w:t>أنزل الله القرآن كله</w:t>
      </w:r>
      <w:r w:rsidR="00DE5CD2" w:rsidRPr="00E114C5">
        <w:rPr>
          <w:sz w:val="36"/>
          <w:szCs w:val="36"/>
          <w:rtl/>
        </w:rPr>
        <w:t xml:space="preserve"> إلى سماء الدنيا</w:t>
      </w:r>
      <w:r w:rsidR="00007D62" w:rsidRPr="00E114C5">
        <w:rPr>
          <w:sz w:val="36"/>
          <w:szCs w:val="36"/>
          <w:rtl/>
        </w:rPr>
        <w:t>،</w:t>
      </w:r>
      <w:r w:rsidR="00DE5CD2" w:rsidRPr="00E114C5">
        <w:rPr>
          <w:sz w:val="36"/>
          <w:szCs w:val="36"/>
          <w:rtl/>
        </w:rPr>
        <w:t xml:space="preserve"> ثم فرق في بضع</w:t>
      </w:r>
      <w:r w:rsidR="00DE5CD2" w:rsidRPr="00E114C5">
        <w:rPr>
          <w:rFonts w:hint="cs"/>
          <w:sz w:val="36"/>
          <w:szCs w:val="36"/>
          <w:rtl/>
        </w:rPr>
        <w:t xml:space="preserve"> </w:t>
      </w:r>
      <w:r w:rsidRPr="00E114C5">
        <w:rPr>
          <w:sz w:val="36"/>
          <w:szCs w:val="36"/>
          <w:rtl/>
        </w:rPr>
        <w:t>وعشرين</w:t>
      </w:r>
      <w:r w:rsidR="00007D62" w:rsidRPr="00E114C5">
        <w:rPr>
          <w:sz w:val="36"/>
          <w:szCs w:val="36"/>
          <w:rtl/>
        </w:rPr>
        <w:t>،</w:t>
      </w:r>
      <w:r w:rsidRPr="00E114C5">
        <w:rPr>
          <w:sz w:val="36"/>
          <w:szCs w:val="36"/>
          <w:rtl/>
        </w:rPr>
        <w:t xml:space="preserve"> فكانت السورة تنزل لأمر يحدث</w:t>
      </w:r>
      <w:r w:rsidR="00007D62" w:rsidRPr="00E114C5">
        <w:rPr>
          <w:sz w:val="36"/>
          <w:szCs w:val="36"/>
          <w:rtl/>
        </w:rPr>
        <w:t>،</w:t>
      </w:r>
      <w:r w:rsidRPr="00E114C5">
        <w:rPr>
          <w:sz w:val="36"/>
          <w:szCs w:val="36"/>
          <w:rtl/>
        </w:rPr>
        <w:t xml:space="preserve"> والآية جوابا لمستخبر</w:t>
      </w:r>
      <w:r w:rsidR="00007D62" w:rsidRPr="00E114C5">
        <w:rPr>
          <w:sz w:val="36"/>
          <w:szCs w:val="36"/>
          <w:rtl/>
        </w:rPr>
        <w:t>،</w:t>
      </w:r>
      <w:r w:rsidRPr="00E114C5">
        <w:rPr>
          <w:sz w:val="36"/>
          <w:szCs w:val="36"/>
          <w:rtl/>
        </w:rPr>
        <w:t xml:space="preserve"> ويقف جبريلُ النبيَ </w:t>
      </w:r>
      <w:r w:rsidR="006E74B8" w:rsidRPr="00E114C5">
        <w:rPr>
          <w:rFonts w:hint="cs"/>
          <w:sz w:val="36"/>
          <w:szCs w:val="36"/>
          <w:rtl/>
        </w:rPr>
        <w:t>صلى الله عليه وسلم</w:t>
      </w:r>
      <w:r w:rsidRPr="00E114C5">
        <w:rPr>
          <w:sz w:val="36"/>
          <w:szCs w:val="36"/>
          <w:rtl/>
        </w:rPr>
        <w:t xml:space="preserve"> على موضع السورة والآية</w:t>
      </w:r>
      <w:r w:rsidR="00007D62" w:rsidRPr="00E114C5">
        <w:rPr>
          <w:sz w:val="36"/>
          <w:szCs w:val="36"/>
          <w:rtl/>
        </w:rPr>
        <w:t>،</w:t>
      </w:r>
      <w:r w:rsidRPr="00E114C5">
        <w:rPr>
          <w:sz w:val="36"/>
          <w:szCs w:val="36"/>
          <w:rtl/>
        </w:rPr>
        <w:t xml:space="preserve"> فاتساق السور كاتساق الآيات والحروف كله عن النبي </w:t>
      </w:r>
      <w:r w:rsidR="006E74B8" w:rsidRPr="00E114C5">
        <w:rPr>
          <w:rFonts w:hint="cs"/>
          <w:sz w:val="36"/>
          <w:szCs w:val="36"/>
          <w:rtl/>
        </w:rPr>
        <w:t>صلى الله عليه وسلم</w:t>
      </w:r>
      <w:r w:rsidR="00007D62" w:rsidRPr="00E114C5">
        <w:rPr>
          <w:sz w:val="36"/>
          <w:szCs w:val="36"/>
          <w:rtl/>
        </w:rPr>
        <w:t>،</w:t>
      </w:r>
      <w:r w:rsidRPr="00E114C5">
        <w:rPr>
          <w:sz w:val="36"/>
          <w:szCs w:val="36"/>
          <w:rtl/>
        </w:rPr>
        <w:t xml:space="preserve"> فمن قدَّم سورة أو أخرها فقد أفسد نظم الآيات</w:t>
      </w:r>
      <w:r w:rsidR="00C15B7A" w:rsidRPr="00E114C5">
        <w:rPr>
          <w:rFonts w:hint="cs"/>
          <w:sz w:val="36"/>
          <w:szCs w:val="36"/>
          <w:rtl/>
        </w:rPr>
        <w:t>"</w:t>
      </w:r>
      <w:r w:rsidR="00B25512" w:rsidRPr="00E114C5">
        <w:rPr>
          <w:rFonts w:ascii="Tahoma" w:hAnsi="Tahoma"/>
          <w:sz w:val="36"/>
          <w:szCs w:val="36"/>
          <w:vertAlign w:val="superscript"/>
          <w:rtl/>
        </w:rPr>
        <w:t>(</w:t>
      </w:r>
      <w:r w:rsidR="00B25512" w:rsidRPr="00E114C5">
        <w:rPr>
          <w:rFonts w:ascii="Tahoma" w:hAnsi="Tahoma"/>
          <w:sz w:val="36"/>
          <w:szCs w:val="36"/>
          <w:vertAlign w:val="superscript"/>
          <w:rtl/>
        </w:rPr>
        <w:footnoteReference w:id="233"/>
      </w:r>
      <w:r w:rsidR="00B25512" w:rsidRPr="00E114C5">
        <w:rPr>
          <w:rFonts w:ascii="Tahoma" w:hAnsi="Tahoma"/>
          <w:sz w:val="36"/>
          <w:szCs w:val="36"/>
          <w:vertAlign w:val="superscript"/>
          <w:rtl/>
        </w:rPr>
        <w:t>)</w:t>
      </w:r>
      <w:r w:rsidRPr="00E114C5">
        <w:rPr>
          <w:sz w:val="36"/>
          <w:szCs w:val="36"/>
          <w:rtl/>
        </w:rPr>
        <w:t>.</w:t>
      </w:r>
    </w:p>
    <w:p w:rsidR="008168C7" w:rsidRPr="00E114C5" w:rsidRDefault="008168C7" w:rsidP="006E74B8">
      <w:pPr>
        <w:pStyle w:val="a7"/>
        <w:rPr>
          <w:sz w:val="36"/>
          <w:szCs w:val="36"/>
          <w:rtl/>
        </w:rPr>
      </w:pPr>
      <w:r w:rsidRPr="00E114C5">
        <w:rPr>
          <w:sz w:val="36"/>
          <w:szCs w:val="36"/>
          <w:rtl/>
        </w:rPr>
        <w:lastRenderedPageBreak/>
        <w:t>وقال أبو جعفر النحاس</w:t>
      </w:r>
      <w:r w:rsidR="001416E5" w:rsidRPr="00E114C5">
        <w:rPr>
          <w:sz w:val="36"/>
          <w:szCs w:val="36"/>
          <w:rtl/>
        </w:rPr>
        <w:fldChar w:fldCharType="begin"/>
      </w:r>
      <w:r w:rsidR="001416E5" w:rsidRPr="00E114C5">
        <w:instrText xml:space="preserve"> XE "</w:instrText>
      </w:r>
      <w:r w:rsidR="001416E5" w:rsidRPr="00E114C5">
        <w:rPr>
          <w:rFonts w:hint="cs"/>
          <w:sz w:val="36"/>
          <w:rtl/>
        </w:rPr>
        <w:instrText>ه:النحاس</w:instrText>
      </w:r>
      <w:r w:rsidR="001416E5" w:rsidRPr="00E114C5">
        <w:instrText xml:space="preserve">" </w:instrText>
      </w:r>
      <w:r w:rsidR="001416E5" w:rsidRPr="00E114C5">
        <w:rPr>
          <w:sz w:val="36"/>
          <w:szCs w:val="36"/>
          <w:rtl/>
        </w:rPr>
        <w:fldChar w:fldCharType="end"/>
      </w:r>
      <w:r w:rsidRPr="00E114C5">
        <w:rPr>
          <w:sz w:val="36"/>
          <w:szCs w:val="36"/>
          <w:rtl/>
        </w:rPr>
        <w:t xml:space="preserve">: </w:t>
      </w:r>
      <w:r w:rsidRPr="00E114C5">
        <w:rPr>
          <w:rFonts w:hint="cs"/>
          <w:sz w:val="36"/>
          <w:szCs w:val="36"/>
          <w:rtl/>
        </w:rPr>
        <w:t>"</w:t>
      </w:r>
      <w:r w:rsidRPr="00E114C5">
        <w:rPr>
          <w:sz w:val="36"/>
          <w:szCs w:val="36"/>
          <w:rtl/>
        </w:rPr>
        <w:t>المختار أن تأليف السور على هذا الترتيب من رسول الله</w:t>
      </w:r>
      <w:r w:rsidR="006E74B8" w:rsidRPr="00E114C5">
        <w:rPr>
          <w:rFonts w:hint="cs"/>
          <w:sz w:val="36"/>
          <w:szCs w:val="36"/>
          <w:rtl/>
        </w:rPr>
        <w:t xml:space="preserve"> صلى الله عليه وسلم</w:t>
      </w:r>
      <w:r w:rsidR="00007D62" w:rsidRPr="00E114C5">
        <w:rPr>
          <w:sz w:val="36"/>
          <w:szCs w:val="36"/>
          <w:rtl/>
        </w:rPr>
        <w:t>،</w:t>
      </w:r>
      <w:r w:rsidRPr="00E114C5">
        <w:rPr>
          <w:rFonts w:hint="cs"/>
          <w:sz w:val="36"/>
          <w:szCs w:val="36"/>
          <w:rtl/>
        </w:rPr>
        <w:t xml:space="preserve"> </w:t>
      </w:r>
      <w:r w:rsidRPr="00E114C5">
        <w:rPr>
          <w:sz w:val="36"/>
          <w:szCs w:val="36"/>
          <w:rtl/>
        </w:rPr>
        <w:t>وروى ذلك عن علي بن أبى طالب</w:t>
      </w:r>
      <w:r w:rsidRPr="00E114C5">
        <w:rPr>
          <w:rFonts w:hint="cs"/>
          <w:sz w:val="36"/>
          <w:szCs w:val="36"/>
          <w:rtl/>
        </w:rPr>
        <w:t>"</w:t>
      </w:r>
      <w:r w:rsidR="00B25512" w:rsidRPr="00E114C5">
        <w:rPr>
          <w:rFonts w:ascii="Tahoma" w:hAnsi="Tahoma"/>
          <w:sz w:val="36"/>
          <w:szCs w:val="36"/>
          <w:vertAlign w:val="superscript"/>
          <w:rtl/>
        </w:rPr>
        <w:t>(</w:t>
      </w:r>
      <w:r w:rsidR="00B25512" w:rsidRPr="00E114C5">
        <w:rPr>
          <w:rFonts w:ascii="Tahoma" w:hAnsi="Tahoma"/>
          <w:sz w:val="36"/>
          <w:szCs w:val="36"/>
          <w:vertAlign w:val="superscript"/>
          <w:rtl/>
        </w:rPr>
        <w:footnoteReference w:id="234"/>
      </w:r>
      <w:r w:rsidR="00B25512" w:rsidRPr="00E114C5">
        <w:rPr>
          <w:rFonts w:ascii="Tahoma" w:hAnsi="Tahoma"/>
          <w:sz w:val="36"/>
          <w:szCs w:val="36"/>
          <w:vertAlign w:val="superscript"/>
          <w:rtl/>
        </w:rPr>
        <w:t>)</w:t>
      </w:r>
      <w:r w:rsidRPr="00E114C5">
        <w:rPr>
          <w:sz w:val="36"/>
          <w:szCs w:val="36"/>
          <w:rtl/>
        </w:rPr>
        <w:t>.</w:t>
      </w:r>
    </w:p>
    <w:p w:rsidR="008168C7" w:rsidRPr="00E114C5" w:rsidRDefault="008168C7" w:rsidP="008168C7">
      <w:pPr>
        <w:pStyle w:val="a7"/>
        <w:rPr>
          <w:sz w:val="36"/>
          <w:szCs w:val="36"/>
          <w:rtl/>
        </w:rPr>
      </w:pPr>
      <w:r w:rsidRPr="00E114C5">
        <w:rPr>
          <w:sz w:val="36"/>
          <w:szCs w:val="36"/>
          <w:rtl/>
        </w:rPr>
        <w:t>وقال الكرماني</w:t>
      </w:r>
      <w:r w:rsidR="00C15B7A" w:rsidRPr="00E114C5">
        <w:rPr>
          <w:sz w:val="36"/>
          <w:szCs w:val="36"/>
          <w:rtl/>
        </w:rPr>
        <w:fldChar w:fldCharType="begin"/>
      </w:r>
      <w:r w:rsidR="00C15B7A" w:rsidRPr="00E114C5">
        <w:instrText xml:space="preserve"> XE "</w:instrText>
      </w:r>
      <w:r w:rsidR="00C15B7A" w:rsidRPr="00E114C5">
        <w:rPr>
          <w:rFonts w:hint="cs"/>
          <w:sz w:val="36"/>
          <w:szCs w:val="36"/>
          <w:rtl/>
        </w:rPr>
        <w:instrText>ه:</w:instrText>
      </w:r>
      <w:r w:rsidR="00C15B7A" w:rsidRPr="00E114C5">
        <w:rPr>
          <w:sz w:val="36"/>
          <w:szCs w:val="36"/>
          <w:rtl/>
        </w:rPr>
        <w:instrText>الكرماني</w:instrText>
      </w:r>
      <w:r w:rsidR="00C15B7A" w:rsidRPr="00E114C5">
        <w:instrText xml:space="preserve">" </w:instrText>
      </w:r>
      <w:r w:rsidR="00C15B7A" w:rsidRPr="00E114C5">
        <w:rPr>
          <w:sz w:val="36"/>
          <w:szCs w:val="36"/>
          <w:rtl/>
        </w:rPr>
        <w:fldChar w:fldCharType="end"/>
      </w:r>
      <w:r w:rsidR="00B25512" w:rsidRPr="00E114C5">
        <w:rPr>
          <w:rFonts w:ascii="Tahoma" w:hAnsi="Tahoma"/>
          <w:sz w:val="36"/>
          <w:szCs w:val="36"/>
          <w:vertAlign w:val="superscript"/>
          <w:rtl/>
        </w:rPr>
        <w:t>(</w:t>
      </w:r>
      <w:r w:rsidR="00B25512" w:rsidRPr="00E114C5">
        <w:rPr>
          <w:rFonts w:ascii="Tahoma" w:hAnsi="Tahoma"/>
          <w:sz w:val="36"/>
          <w:szCs w:val="36"/>
          <w:vertAlign w:val="superscript"/>
          <w:rtl/>
        </w:rPr>
        <w:footnoteReference w:id="235"/>
      </w:r>
      <w:r w:rsidR="00B25512" w:rsidRPr="00E114C5">
        <w:rPr>
          <w:rFonts w:ascii="Tahoma" w:hAnsi="Tahoma"/>
          <w:sz w:val="36"/>
          <w:szCs w:val="36"/>
          <w:vertAlign w:val="superscript"/>
          <w:rtl/>
        </w:rPr>
        <w:t>)</w:t>
      </w:r>
      <w:r w:rsidRPr="00E114C5">
        <w:rPr>
          <w:sz w:val="36"/>
          <w:szCs w:val="36"/>
          <w:rtl/>
        </w:rPr>
        <w:t xml:space="preserve">: </w:t>
      </w:r>
      <w:r w:rsidRPr="00E114C5">
        <w:rPr>
          <w:rFonts w:hint="cs"/>
          <w:sz w:val="36"/>
          <w:szCs w:val="36"/>
          <w:rtl/>
        </w:rPr>
        <w:t>"</w:t>
      </w:r>
      <w:r w:rsidRPr="00E114C5">
        <w:rPr>
          <w:sz w:val="36"/>
          <w:szCs w:val="36"/>
          <w:rtl/>
        </w:rPr>
        <w:t>أول القرآن سورة الفاتحة</w:t>
      </w:r>
      <w:r w:rsidR="00007D62" w:rsidRPr="00E114C5">
        <w:rPr>
          <w:sz w:val="36"/>
          <w:szCs w:val="36"/>
          <w:rtl/>
        </w:rPr>
        <w:t>،</w:t>
      </w:r>
      <w:r w:rsidRPr="00E114C5">
        <w:rPr>
          <w:sz w:val="36"/>
          <w:szCs w:val="36"/>
          <w:rtl/>
        </w:rPr>
        <w:t xml:space="preserve"> ثم البقرة</w:t>
      </w:r>
      <w:r w:rsidR="00007D62" w:rsidRPr="00E114C5">
        <w:rPr>
          <w:sz w:val="36"/>
          <w:szCs w:val="36"/>
          <w:rtl/>
        </w:rPr>
        <w:t>،</w:t>
      </w:r>
      <w:r w:rsidRPr="00E114C5">
        <w:rPr>
          <w:sz w:val="36"/>
          <w:szCs w:val="36"/>
          <w:rtl/>
        </w:rPr>
        <w:t xml:space="preserve"> ثم آل عمران</w:t>
      </w:r>
      <w:r w:rsidR="00007D62" w:rsidRPr="00E114C5">
        <w:rPr>
          <w:sz w:val="36"/>
          <w:szCs w:val="36"/>
          <w:rtl/>
        </w:rPr>
        <w:t>،</w:t>
      </w:r>
      <w:r w:rsidRPr="00E114C5">
        <w:rPr>
          <w:sz w:val="36"/>
          <w:szCs w:val="36"/>
          <w:rtl/>
        </w:rPr>
        <w:t xml:space="preserve"> على هذا الترتيب إلى سورة الناس</w:t>
      </w:r>
      <w:r w:rsidR="00007D62" w:rsidRPr="00E114C5">
        <w:rPr>
          <w:sz w:val="36"/>
          <w:szCs w:val="36"/>
          <w:rtl/>
        </w:rPr>
        <w:t>،</w:t>
      </w:r>
      <w:r w:rsidRPr="00E114C5">
        <w:rPr>
          <w:sz w:val="36"/>
          <w:szCs w:val="36"/>
          <w:rtl/>
        </w:rPr>
        <w:t xml:space="preserve"> وهكذا هو عند الله في اللوح المحفوظ</w:t>
      </w:r>
      <w:r w:rsidR="00007D62" w:rsidRPr="00E114C5">
        <w:rPr>
          <w:sz w:val="36"/>
          <w:szCs w:val="36"/>
          <w:rtl/>
        </w:rPr>
        <w:t>،</w:t>
      </w:r>
      <w:r w:rsidRPr="00E114C5">
        <w:rPr>
          <w:sz w:val="36"/>
          <w:szCs w:val="36"/>
          <w:rtl/>
        </w:rPr>
        <w:t xml:space="preserve"> وهو على هذا الترتيب كان يعرضه عليه الصلاة والسلام على جبريل عليه السلام كل سنة</w:t>
      </w:r>
      <w:r w:rsidR="00007D62" w:rsidRPr="00E114C5">
        <w:rPr>
          <w:sz w:val="36"/>
          <w:szCs w:val="36"/>
          <w:rtl/>
        </w:rPr>
        <w:t>،</w:t>
      </w:r>
      <w:r w:rsidRPr="00E114C5">
        <w:rPr>
          <w:sz w:val="36"/>
          <w:szCs w:val="36"/>
          <w:rtl/>
        </w:rPr>
        <w:t xml:space="preserve"> أي: ما كان يجتمع عنده</w:t>
      </w:r>
      <w:r w:rsidR="00007D62" w:rsidRPr="00E114C5">
        <w:rPr>
          <w:sz w:val="36"/>
          <w:szCs w:val="36"/>
          <w:rtl/>
        </w:rPr>
        <w:t>،</w:t>
      </w:r>
      <w:r w:rsidRPr="00E114C5">
        <w:rPr>
          <w:sz w:val="36"/>
          <w:szCs w:val="36"/>
          <w:rtl/>
        </w:rPr>
        <w:t xml:space="preserve"> وعرضه عليه الصلاة والسلام في السنة التي توفي فيها مرتين</w:t>
      </w:r>
      <w:r w:rsidRPr="00E114C5">
        <w:rPr>
          <w:rFonts w:hint="cs"/>
          <w:sz w:val="36"/>
          <w:szCs w:val="36"/>
          <w:rtl/>
        </w:rPr>
        <w:t>"</w:t>
      </w:r>
      <w:r w:rsidR="00B25512" w:rsidRPr="00E114C5">
        <w:rPr>
          <w:rFonts w:ascii="Tahoma" w:hAnsi="Tahoma"/>
          <w:sz w:val="36"/>
          <w:szCs w:val="36"/>
          <w:vertAlign w:val="superscript"/>
          <w:rtl/>
        </w:rPr>
        <w:t>(</w:t>
      </w:r>
      <w:r w:rsidR="00B25512" w:rsidRPr="00E114C5">
        <w:rPr>
          <w:rFonts w:ascii="Tahoma" w:hAnsi="Tahoma"/>
          <w:sz w:val="36"/>
          <w:szCs w:val="36"/>
          <w:vertAlign w:val="superscript"/>
          <w:rtl/>
        </w:rPr>
        <w:footnoteReference w:id="236"/>
      </w:r>
      <w:r w:rsidR="00B25512" w:rsidRPr="00E114C5">
        <w:rPr>
          <w:rFonts w:ascii="Tahoma" w:hAnsi="Tahoma"/>
          <w:sz w:val="36"/>
          <w:szCs w:val="36"/>
          <w:vertAlign w:val="superscript"/>
          <w:rtl/>
        </w:rPr>
        <w:t>)</w:t>
      </w:r>
      <w:r w:rsidRPr="00E114C5">
        <w:rPr>
          <w:sz w:val="36"/>
          <w:szCs w:val="36"/>
          <w:rtl/>
        </w:rPr>
        <w:t>.</w:t>
      </w:r>
    </w:p>
    <w:p w:rsidR="008168C7" w:rsidRPr="00E114C5" w:rsidRDefault="008168C7" w:rsidP="00F41AA7">
      <w:pPr>
        <w:pStyle w:val="aff3"/>
        <w:tabs>
          <w:tab w:val="right" w:pos="7087"/>
        </w:tabs>
        <w:ind w:firstLine="0"/>
        <w:rPr>
          <w:color w:val="auto"/>
          <w:sz w:val="36"/>
          <w:szCs w:val="36"/>
          <w:vertAlign w:val="superscript"/>
          <w:rtl/>
        </w:rPr>
      </w:pPr>
      <w:r w:rsidRPr="00E114C5">
        <w:rPr>
          <w:color w:val="auto"/>
          <w:sz w:val="36"/>
          <w:szCs w:val="36"/>
          <w:rtl/>
        </w:rPr>
        <w:t>وقال ابن الحصار</w:t>
      </w:r>
      <w:r w:rsidR="00C15B7A" w:rsidRPr="00E114C5">
        <w:rPr>
          <w:color w:val="auto"/>
          <w:sz w:val="36"/>
          <w:szCs w:val="36"/>
          <w:rtl/>
        </w:rPr>
        <w:fldChar w:fldCharType="begin"/>
      </w:r>
      <w:r w:rsidR="00C15B7A" w:rsidRPr="00E114C5">
        <w:rPr>
          <w:color w:val="auto"/>
        </w:rPr>
        <w:instrText xml:space="preserve"> XE "</w:instrText>
      </w:r>
      <w:r w:rsidR="00C15B7A" w:rsidRPr="00E114C5">
        <w:rPr>
          <w:rFonts w:hint="cs"/>
          <w:color w:val="auto"/>
          <w:sz w:val="36"/>
          <w:szCs w:val="36"/>
          <w:rtl/>
        </w:rPr>
        <w:instrText>ه:</w:instrText>
      </w:r>
      <w:r w:rsidR="00C15B7A" w:rsidRPr="00E114C5">
        <w:rPr>
          <w:color w:val="auto"/>
          <w:sz w:val="36"/>
          <w:szCs w:val="36"/>
          <w:rtl/>
        </w:rPr>
        <w:instrText>ابن الحصار</w:instrText>
      </w:r>
      <w:r w:rsidR="00C15B7A" w:rsidRPr="00E114C5">
        <w:rPr>
          <w:color w:val="auto"/>
        </w:rPr>
        <w:instrText xml:space="preserve">" </w:instrText>
      </w:r>
      <w:r w:rsidR="00C15B7A" w:rsidRPr="00E114C5">
        <w:rPr>
          <w:color w:val="auto"/>
          <w:sz w:val="36"/>
          <w:szCs w:val="36"/>
          <w:rtl/>
        </w:rPr>
        <w:fldChar w:fldCharType="end"/>
      </w:r>
      <w:r w:rsidR="00B25512" w:rsidRPr="00E114C5">
        <w:rPr>
          <w:rFonts w:ascii="Tahoma" w:hAnsi="Tahoma"/>
          <w:color w:val="auto"/>
          <w:sz w:val="36"/>
          <w:szCs w:val="36"/>
          <w:vertAlign w:val="superscript"/>
          <w:rtl/>
        </w:rPr>
        <w:t>(</w:t>
      </w:r>
      <w:r w:rsidR="00B25512" w:rsidRPr="00E114C5">
        <w:rPr>
          <w:rFonts w:ascii="Tahoma" w:hAnsi="Tahoma"/>
          <w:color w:val="auto"/>
          <w:sz w:val="36"/>
          <w:szCs w:val="36"/>
          <w:vertAlign w:val="superscript"/>
          <w:rtl/>
        </w:rPr>
        <w:footnoteReference w:id="237"/>
      </w:r>
      <w:r w:rsidR="00B25512" w:rsidRPr="00E114C5">
        <w:rPr>
          <w:rFonts w:ascii="Tahoma" w:hAnsi="Tahoma"/>
          <w:color w:val="auto"/>
          <w:sz w:val="36"/>
          <w:szCs w:val="36"/>
          <w:vertAlign w:val="superscript"/>
          <w:rtl/>
        </w:rPr>
        <w:t>)</w:t>
      </w:r>
      <w:r w:rsidRPr="00E114C5">
        <w:rPr>
          <w:color w:val="auto"/>
          <w:sz w:val="36"/>
          <w:szCs w:val="36"/>
          <w:rtl/>
        </w:rPr>
        <w:t>:</w:t>
      </w:r>
      <w:r w:rsidRPr="00E114C5">
        <w:rPr>
          <w:rFonts w:hint="cs"/>
          <w:color w:val="auto"/>
          <w:sz w:val="36"/>
          <w:szCs w:val="36"/>
          <w:rtl/>
        </w:rPr>
        <w:t xml:space="preserve"> "</w:t>
      </w:r>
      <w:r w:rsidRPr="00E114C5">
        <w:rPr>
          <w:color w:val="auto"/>
          <w:sz w:val="36"/>
          <w:szCs w:val="36"/>
          <w:rtl/>
        </w:rPr>
        <w:t>ترتيب السور ووضع الآيات مواضعها إنما كان بالوحي…</w:t>
      </w:r>
      <w:r w:rsidRPr="00E114C5">
        <w:rPr>
          <w:rFonts w:hint="cs"/>
          <w:color w:val="auto"/>
          <w:sz w:val="36"/>
          <w:szCs w:val="36"/>
          <w:rtl/>
        </w:rPr>
        <w:t>"</w:t>
      </w:r>
      <w:r w:rsidR="00B25512" w:rsidRPr="00E114C5">
        <w:rPr>
          <w:rFonts w:ascii="Tahoma" w:hAnsi="Tahoma"/>
          <w:color w:val="auto"/>
          <w:sz w:val="36"/>
          <w:szCs w:val="36"/>
          <w:vertAlign w:val="superscript"/>
          <w:rtl/>
        </w:rPr>
        <w:t>(</w:t>
      </w:r>
      <w:r w:rsidR="00B25512" w:rsidRPr="00E114C5">
        <w:rPr>
          <w:rFonts w:ascii="Tahoma" w:hAnsi="Tahoma"/>
          <w:color w:val="auto"/>
          <w:sz w:val="36"/>
          <w:szCs w:val="36"/>
          <w:vertAlign w:val="superscript"/>
          <w:rtl/>
        </w:rPr>
        <w:footnoteReference w:id="238"/>
      </w:r>
      <w:r w:rsidR="00B25512" w:rsidRPr="00E114C5">
        <w:rPr>
          <w:rFonts w:ascii="Tahoma" w:hAnsi="Tahoma"/>
          <w:color w:val="auto"/>
          <w:sz w:val="36"/>
          <w:szCs w:val="36"/>
          <w:vertAlign w:val="superscript"/>
          <w:rtl/>
        </w:rPr>
        <w:t>)</w:t>
      </w:r>
      <w:r w:rsidRPr="00E114C5">
        <w:rPr>
          <w:color w:val="auto"/>
          <w:sz w:val="36"/>
          <w:szCs w:val="36"/>
          <w:rtl/>
        </w:rPr>
        <w:t>.</w:t>
      </w:r>
    </w:p>
    <w:p w:rsidR="008168C7" w:rsidRPr="00E114C5" w:rsidRDefault="008168C7" w:rsidP="00F41AA7">
      <w:pPr>
        <w:pStyle w:val="a7"/>
        <w:jc w:val="both"/>
        <w:rPr>
          <w:sz w:val="36"/>
          <w:szCs w:val="36"/>
          <w:rtl/>
        </w:rPr>
      </w:pPr>
      <w:r w:rsidRPr="00E114C5">
        <w:rPr>
          <w:sz w:val="36"/>
          <w:szCs w:val="36"/>
          <w:rtl/>
        </w:rPr>
        <w:t>وقال الطيبي</w:t>
      </w:r>
      <w:r w:rsidR="00C15B7A" w:rsidRPr="00E114C5">
        <w:rPr>
          <w:sz w:val="36"/>
          <w:szCs w:val="36"/>
          <w:rtl/>
        </w:rPr>
        <w:fldChar w:fldCharType="begin"/>
      </w:r>
      <w:r w:rsidR="00C15B7A" w:rsidRPr="00E114C5">
        <w:instrText xml:space="preserve"> XE "</w:instrText>
      </w:r>
      <w:r w:rsidR="00C15B7A" w:rsidRPr="00E114C5">
        <w:rPr>
          <w:rFonts w:hint="cs"/>
          <w:sz w:val="36"/>
          <w:szCs w:val="36"/>
          <w:rtl/>
        </w:rPr>
        <w:instrText>ه:</w:instrText>
      </w:r>
      <w:r w:rsidR="00C15B7A" w:rsidRPr="00E114C5">
        <w:rPr>
          <w:sz w:val="36"/>
          <w:szCs w:val="36"/>
          <w:rtl/>
        </w:rPr>
        <w:instrText>الطيبي</w:instrText>
      </w:r>
      <w:r w:rsidR="00C15B7A" w:rsidRPr="00E114C5">
        <w:instrText xml:space="preserve">" </w:instrText>
      </w:r>
      <w:r w:rsidR="00C15B7A" w:rsidRPr="00E114C5">
        <w:rPr>
          <w:sz w:val="36"/>
          <w:szCs w:val="36"/>
          <w:rtl/>
        </w:rPr>
        <w:fldChar w:fldCharType="end"/>
      </w:r>
      <w:r w:rsidR="00B25512" w:rsidRPr="00E114C5">
        <w:rPr>
          <w:rStyle w:val="af1"/>
          <w:rFonts w:ascii="Tahoma" w:hAnsi="Tahoma"/>
          <w:sz w:val="36"/>
          <w:szCs w:val="36"/>
          <w:rtl/>
        </w:rPr>
        <w:t>(</w:t>
      </w:r>
      <w:r w:rsidR="00B25512" w:rsidRPr="00E114C5">
        <w:rPr>
          <w:rStyle w:val="af1"/>
          <w:rFonts w:ascii="Tahoma" w:hAnsi="Tahoma"/>
          <w:sz w:val="36"/>
          <w:szCs w:val="36"/>
          <w:rtl/>
        </w:rPr>
        <w:footnoteReference w:id="239"/>
      </w:r>
      <w:r w:rsidR="00B25512" w:rsidRPr="00E114C5">
        <w:rPr>
          <w:rStyle w:val="af1"/>
          <w:rFonts w:ascii="Tahoma" w:hAnsi="Tahoma"/>
          <w:sz w:val="36"/>
          <w:szCs w:val="36"/>
          <w:rtl/>
        </w:rPr>
        <w:t>)</w:t>
      </w:r>
      <w:r w:rsidRPr="00E114C5">
        <w:rPr>
          <w:sz w:val="36"/>
          <w:szCs w:val="36"/>
          <w:rtl/>
        </w:rPr>
        <w:t xml:space="preserve">: </w:t>
      </w:r>
      <w:r w:rsidRPr="00E114C5">
        <w:rPr>
          <w:rFonts w:hint="cs"/>
          <w:sz w:val="36"/>
          <w:szCs w:val="36"/>
          <w:rtl/>
        </w:rPr>
        <w:t>"</w:t>
      </w:r>
      <w:r w:rsidRPr="00E114C5">
        <w:rPr>
          <w:sz w:val="36"/>
          <w:szCs w:val="36"/>
          <w:rtl/>
        </w:rPr>
        <w:t>أنزل القرآن أولا جملة واحدة من اللوح المحفوظ إلى السماء الدنيا</w:t>
      </w:r>
      <w:r w:rsidR="00007D62" w:rsidRPr="00E114C5">
        <w:rPr>
          <w:sz w:val="36"/>
          <w:szCs w:val="36"/>
          <w:rtl/>
        </w:rPr>
        <w:t>،</w:t>
      </w:r>
      <w:r w:rsidRPr="00E114C5">
        <w:rPr>
          <w:sz w:val="36"/>
          <w:szCs w:val="36"/>
          <w:rtl/>
        </w:rPr>
        <w:t xml:space="preserve"> ثم نزل مفرقا على حسب المصالح</w:t>
      </w:r>
      <w:r w:rsidR="00007D62" w:rsidRPr="00E114C5">
        <w:rPr>
          <w:sz w:val="36"/>
          <w:szCs w:val="36"/>
          <w:rtl/>
        </w:rPr>
        <w:t>،</w:t>
      </w:r>
      <w:r w:rsidRPr="00E114C5">
        <w:rPr>
          <w:sz w:val="36"/>
          <w:szCs w:val="36"/>
          <w:rtl/>
        </w:rPr>
        <w:t xml:space="preserve"> ثم أثبت في المصاحف على التأليف والنظم المثبت في اللوح المحفوظ</w:t>
      </w:r>
      <w:r w:rsidR="00C15B7A" w:rsidRPr="00E114C5">
        <w:rPr>
          <w:rFonts w:hint="cs"/>
          <w:sz w:val="36"/>
          <w:szCs w:val="36"/>
          <w:rtl/>
        </w:rPr>
        <w:t>"</w:t>
      </w:r>
      <w:r w:rsidR="00B25512" w:rsidRPr="00E114C5">
        <w:rPr>
          <w:rFonts w:ascii="Tahoma" w:hAnsi="Tahoma"/>
          <w:sz w:val="36"/>
          <w:szCs w:val="36"/>
          <w:vertAlign w:val="superscript"/>
          <w:rtl/>
        </w:rPr>
        <w:t>(</w:t>
      </w:r>
      <w:r w:rsidR="00B25512" w:rsidRPr="00E114C5">
        <w:rPr>
          <w:rFonts w:ascii="Tahoma" w:hAnsi="Tahoma"/>
          <w:sz w:val="36"/>
          <w:szCs w:val="36"/>
          <w:vertAlign w:val="superscript"/>
          <w:rtl/>
        </w:rPr>
        <w:footnoteReference w:id="240"/>
      </w:r>
      <w:r w:rsidR="00B25512" w:rsidRPr="00E114C5">
        <w:rPr>
          <w:rFonts w:ascii="Tahoma" w:hAnsi="Tahoma"/>
          <w:sz w:val="36"/>
          <w:szCs w:val="36"/>
          <w:vertAlign w:val="superscript"/>
          <w:rtl/>
        </w:rPr>
        <w:t>)</w:t>
      </w:r>
      <w:r w:rsidRPr="00E114C5">
        <w:rPr>
          <w:sz w:val="36"/>
          <w:szCs w:val="36"/>
          <w:rtl/>
        </w:rPr>
        <w:t>.</w:t>
      </w:r>
    </w:p>
    <w:p w:rsidR="008168C7" w:rsidRPr="00E114C5" w:rsidRDefault="008168C7" w:rsidP="00F41AA7">
      <w:pPr>
        <w:pStyle w:val="a7"/>
        <w:jc w:val="both"/>
        <w:rPr>
          <w:sz w:val="36"/>
          <w:szCs w:val="36"/>
          <w:rtl/>
        </w:rPr>
      </w:pPr>
    </w:p>
    <w:p w:rsidR="008168C7" w:rsidRPr="00E114C5" w:rsidRDefault="008168C7" w:rsidP="00944E02">
      <w:pPr>
        <w:jc w:val="both"/>
        <w:rPr>
          <w:rtl/>
        </w:rPr>
      </w:pPr>
      <w:r w:rsidRPr="00E114C5">
        <w:rPr>
          <w:rFonts w:hint="cs"/>
          <w:rtl/>
        </w:rPr>
        <w:lastRenderedPageBreak/>
        <w:t xml:space="preserve">وذهب إلى القول </w:t>
      </w:r>
      <w:r w:rsidRPr="00E114C5">
        <w:rPr>
          <w:rtl/>
        </w:rPr>
        <w:t>الثاني: أن تر</w:t>
      </w:r>
      <w:r w:rsidR="00F41AA7" w:rsidRPr="00E114C5">
        <w:rPr>
          <w:rtl/>
        </w:rPr>
        <w:t>تيب السور من فعل الصحابة الكرام</w:t>
      </w:r>
      <w:r w:rsidR="00F41AA7" w:rsidRPr="00E114C5">
        <w:rPr>
          <w:rFonts w:hint="cs"/>
          <w:rtl/>
        </w:rPr>
        <w:t xml:space="preserve"> رضي الله عنهم</w:t>
      </w:r>
      <w:r w:rsidR="00007D62" w:rsidRPr="00E114C5">
        <w:rPr>
          <w:rtl/>
        </w:rPr>
        <w:t>،</w:t>
      </w:r>
      <w:r w:rsidR="00EF1F06" w:rsidRPr="00E114C5">
        <w:rPr>
          <w:rtl/>
        </w:rPr>
        <w:t xml:space="preserve"> ولم يثبت رفعه عن النب</w:t>
      </w:r>
      <w:r w:rsidR="00EF1F06" w:rsidRPr="00E114C5">
        <w:rPr>
          <w:rFonts w:hint="cs"/>
          <w:rtl/>
        </w:rPr>
        <w:t>ي صلى الله عليه وسلم</w:t>
      </w:r>
      <w:r w:rsidRPr="00E114C5">
        <w:rPr>
          <w:rFonts w:hint="cs"/>
          <w:rtl/>
        </w:rPr>
        <w:t xml:space="preserve"> </w:t>
      </w:r>
      <w:r w:rsidRPr="00E114C5">
        <w:rPr>
          <w:rtl/>
        </w:rPr>
        <w:t>وقد ذهب إلى ذلك طائفة من أهل العلم</w:t>
      </w:r>
      <w:r w:rsidR="00007D62" w:rsidRPr="00E114C5">
        <w:rPr>
          <w:rtl/>
        </w:rPr>
        <w:t>،</w:t>
      </w:r>
      <w:r w:rsidRPr="00E114C5">
        <w:rPr>
          <w:rtl/>
        </w:rPr>
        <w:t xml:space="preserve"> </w:t>
      </w:r>
      <w:r w:rsidRPr="00E114C5">
        <w:rPr>
          <w:rFonts w:hint="cs"/>
          <w:rtl/>
        </w:rPr>
        <w:t>قال</w:t>
      </w:r>
      <w:r w:rsidRPr="00E114C5">
        <w:rPr>
          <w:rtl/>
        </w:rPr>
        <w:t xml:space="preserve"> ابن فارس</w:t>
      </w:r>
      <w:r w:rsidR="00885656" w:rsidRPr="00E114C5">
        <w:rPr>
          <w:rtl/>
        </w:rPr>
        <w:fldChar w:fldCharType="begin"/>
      </w:r>
      <w:r w:rsidR="00885656" w:rsidRPr="00E114C5">
        <w:instrText xml:space="preserve"> XE "</w:instrText>
      </w:r>
      <w:r w:rsidR="00885656" w:rsidRPr="00E114C5">
        <w:rPr>
          <w:rFonts w:ascii="Calibri" w:eastAsia="Calibri" w:hAnsi="Calibri" w:hint="cs"/>
          <w:sz w:val="22"/>
          <w:rtl/>
        </w:rPr>
        <w:instrText>ه:</w:instrText>
      </w:r>
      <w:r w:rsidR="00885656" w:rsidRPr="00E114C5">
        <w:rPr>
          <w:rFonts w:ascii="Calibri" w:eastAsia="Calibri" w:hAnsi="Calibri"/>
          <w:sz w:val="22"/>
          <w:rtl/>
        </w:rPr>
        <w:instrText>ابن فارس</w:instrText>
      </w:r>
      <w:r w:rsidR="00885656" w:rsidRPr="00E114C5">
        <w:instrText xml:space="preserve">" </w:instrText>
      </w:r>
      <w:r w:rsidR="00885656" w:rsidRPr="00E114C5">
        <w:rPr>
          <w:rtl/>
        </w:rPr>
        <w:fldChar w:fldCharType="end"/>
      </w:r>
      <w:r w:rsidRPr="00E114C5">
        <w:rPr>
          <w:rtl/>
        </w:rPr>
        <w:t xml:space="preserve">: </w:t>
      </w:r>
      <w:r w:rsidRPr="00E114C5">
        <w:rPr>
          <w:rFonts w:hint="cs"/>
          <w:rtl/>
        </w:rPr>
        <w:t>"</w:t>
      </w:r>
      <w:r w:rsidRPr="00E114C5">
        <w:rPr>
          <w:rtl/>
        </w:rPr>
        <w:t>جُمِع القرآن على ضربين</w:t>
      </w:r>
      <w:r w:rsidR="00007D62" w:rsidRPr="00E114C5">
        <w:rPr>
          <w:rtl/>
        </w:rPr>
        <w:t>،</w:t>
      </w:r>
      <w:r w:rsidRPr="00E114C5">
        <w:rPr>
          <w:rtl/>
        </w:rPr>
        <w:t xml:space="preserve"> أحدهما: تأليف السور</w:t>
      </w:r>
      <w:r w:rsidR="00007D62" w:rsidRPr="00E114C5">
        <w:rPr>
          <w:rtl/>
        </w:rPr>
        <w:t>،</w:t>
      </w:r>
      <w:r w:rsidRPr="00E114C5">
        <w:rPr>
          <w:rtl/>
        </w:rPr>
        <w:t xml:space="preserve"> كتقديم السبع الطوال وتعقيبها بالمئين</w:t>
      </w:r>
      <w:r w:rsidR="00007D62" w:rsidRPr="00E114C5">
        <w:rPr>
          <w:rtl/>
        </w:rPr>
        <w:t>،</w:t>
      </w:r>
      <w:r w:rsidRPr="00E114C5">
        <w:rPr>
          <w:rtl/>
        </w:rPr>
        <w:t xml:space="preserve"> فهذا الضرب هو الذي تولَّته الصحابة. وأما الجمع الآخر</w:t>
      </w:r>
      <w:r w:rsidR="00007D62" w:rsidRPr="00E114C5">
        <w:rPr>
          <w:rtl/>
        </w:rPr>
        <w:t>،</w:t>
      </w:r>
      <w:r w:rsidRPr="00E114C5">
        <w:rPr>
          <w:rtl/>
        </w:rPr>
        <w:t xml:space="preserve"> وهو جمع الآيات في السور فهو توقيفي تولاه النب</w:t>
      </w:r>
      <w:r w:rsidR="00EF1F06" w:rsidRPr="00E114C5">
        <w:rPr>
          <w:rtl/>
        </w:rPr>
        <w:t>ي</w:t>
      </w:r>
      <w:r w:rsidR="00EF1F06" w:rsidRPr="00E114C5">
        <w:rPr>
          <w:rFonts w:hint="cs"/>
          <w:rtl/>
        </w:rPr>
        <w:t xml:space="preserve"> صلى الله عليه وسلم"</w:t>
      </w:r>
      <w:r w:rsidR="00EF1F06" w:rsidRPr="00E114C5">
        <w:rPr>
          <w:vertAlign w:val="superscript"/>
          <w:rtl/>
        </w:rPr>
        <w:t xml:space="preserve"> </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41"/>
      </w:r>
      <w:r w:rsidR="00B25512" w:rsidRPr="00E114C5">
        <w:rPr>
          <w:rFonts w:ascii="Tahoma" w:hAnsi="Tahoma"/>
          <w:sz w:val="36"/>
          <w:vertAlign w:val="superscript"/>
          <w:rtl/>
        </w:rPr>
        <w:t>)</w:t>
      </w:r>
      <w:r w:rsidR="00944E02" w:rsidRPr="00E114C5">
        <w:rPr>
          <w:rFonts w:hint="cs"/>
          <w:rtl/>
        </w:rPr>
        <w:t>.</w:t>
      </w:r>
    </w:p>
    <w:p w:rsidR="008168C7" w:rsidRPr="00E114C5" w:rsidRDefault="008168C7" w:rsidP="00944E02">
      <w:pPr>
        <w:jc w:val="both"/>
        <w:rPr>
          <w:rtl/>
        </w:rPr>
      </w:pPr>
      <w:r w:rsidRPr="00E114C5">
        <w:rPr>
          <w:rFonts w:hint="cs"/>
          <w:rtl/>
        </w:rPr>
        <w:t>وقال</w:t>
      </w:r>
      <w:r w:rsidRPr="00E114C5">
        <w:rPr>
          <w:rtl/>
        </w:rPr>
        <w:t xml:space="preserve"> الباقلاني</w:t>
      </w:r>
      <w:r w:rsidR="0083076D" w:rsidRPr="00E114C5">
        <w:rPr>
          <w:rtl/>
        </w:rPr>
        <w:fldChar w:fldCharType="begin"/>
      </w:r>
      <w:r w:rsidR="0083076D" w:rsidRPr="00E114C5">
        <w:instrText xml:space="preserve"> XE "</w:instrText>
      </w:r>
      <w:r w:rsidR="0083076D" w:rsidRPr="00E114C5">
        <w:rPr>
          <w:rFonts w:hint="cs"/>
          <w:sz w:val="36"/>
          <w:rtl/>
        </w:rPr>
        <w:instrText>ه:الباقلاني</w:instrText>
      </w:r>
      <w:r w:rsidR="0083076D" w:rsidRPr="00E114C5">
        <w:instrText xml:space="preserve">" </w:instrText>
      </w:r>
      <w:r w:rsidR="0083076D" w:rsidRPr="00E114C5">
        <w:rPr>
          <w:rtl/>
        </w:rPr>
        <w:fldChar w:fldCharType="end"/>
      </w:r>
      <w:r w:rsidRPr="00E114C5">
        <w:rPr>
          <w:rtl/>
        </w:rPr>
        <w:t>:</w:t>
      </w:r>
      <w:r w:rsidR="00F41AA7" w:rsidRPr="00E114C5">
        <w:rPr>
          <w:rtl/>
        </w:rPr>
        <w:t xml:space="preserve"> </w:t>
      </w:r>
      <w:r w:rsidR="00F41AA7" w:rsidRPr="00E114C5">
        <w:rPr>
          <w:rFonts w:hint="cs"/>
          <w:rtl/>
        </w:rPr>
        <w:t>"</w:t>
      </w:r>
      <w:r w:rsidRPr="00E114C5">
        <w:rPr>
          <w:rtl/>
        </w:rPr>
        <w:t>والذي نقوله: أن تأليف السور ليس بواجب في الكتابة</w:t>
      </w:r>
      <w:r w:rsidR="00007D62" w:rsidRPr="00E114C5">
        <w:rPr>
          <w:rtl/>
        </w:rPr>
        <w:t>،</w:t>
      </w:r>
      <w:r w:rsidRPr="00E114C5">
        <w:rPr>
          <w:rtl/>
        </w:rPr>
        <w:t xml:space="preserve"> ولا في الصلاة</w:t>
      </w:r>
      <w:r w:rsidR="00007D62" w:rsidRPr="00E114C5">
        <w:rPr>
          <w:rtl/>
        </w:rPr>
        <w:t>،</w:t>
      </w:r>
      <w:r w:rsidRPr="00E114C5">
        <w:rPr>
          <w:rtl/>
        </w:rPr>
        <w:t xml:space="preserve"> ولا في الدرس</w:t>
      </w:r>
      <w:r w:rsidR="00007D62" w:rsidRPr="00E114C5">
        <w:rPr>
          <w:rtl/>
        </w:rPr>
        <w:t>،</w:t>
      </w:r>
      <w:r w:rsidRPr="00E114C5">
        <w:rPr>
          <w:rtl/>
        </w:rPr>
        <w:t xml:space="preserve"> ولا في التلقين والتعليم</w:t>
      </w:r>
      <w:r w:rsidR="00007D62" w:rsidRPr="00E114C5">
        <w:rPr>
          <w:rtl/>
        </w:rPr>
        <w:t>،</w:t>
      </w:r>
      <w:r w:rsidRPr="00E114C5">
        <w:rPr>
          <w:rtl/>
        </w:rPr>
        <w:t xml:space="preserve"> وأنه لم يكن من النبي </w:t>
      </w:r>
      <w:r w:rsidR="00EF1F06" w:rsidRPr="00E114C5">
        <w:rPr>
          <w:rFonts w:hint="cs"/>
          <w:rtl/>
        </w:rPr>
        <w:t>صلى الله عليه وسلم</w:t>
      </w:r>
      <w:r w:rsidR="00EF1F06" w:rsidRPr="00E114C5">
        <w:rPr>
          <w:rtl/>
        </w:rPr>
        <w:t xml:space="preserve"> </w:t>
      </w:r>
      <w:r w:rsidR="00F41AA7" w:rsidRPr="00E114C5">
        <w:rPr>
          <w:rtl/>
        </w:rPr>
        <w:t>في ذلك نص واحد لا يحل تجاوزه</w:t>
      </w:r>
      <w:r w:rsidR="00F41AA7"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42"/>
      </w:r>
      <w:r w:rsidR="00B25512" w:rsidRPr="00E114C5">
        <w:rPr>
          <w:rFonts w:ascii="Tahoma" w:hAnsi="Tahoma"/>
          <w:sz w:val="36"/>
          <w:vertAlign w:val="superscript"/>
          <w:rtl/>
        </w:rPr>
        <w:t>)</w:t>
      </w:r>
      <w:r w:rsidR="00944E02" w:rsidRPr="00E114C5">
        <w:rPr>
          <w:rFonts w:hint="cs"/>
          <w:rtl/>
        </w:rPr>
        <w:t>.</w:t>
      </w:r>
    </w:p>
    <w:p w:rsidR="008168C7" w:rsidRPr="00E114C5" w:rsidRDefault="00EF1F06" w:rsidP="00944E02">
      <w:pPr>
        <w:pStyle w:val="a7"/>
        <w:jc w:val="both"/>
        <w:rPr>
          <w:sz w:val="36"/>
          <w:szCs w:val="36"/>
          <w:rtl/>
        </w:rPr>
      </w:pPr>
      <w:r w:rsidRPr="00E114C5">
        <w:rPr>
          <w:sz w:val="36"/>
          <w:szCs w:val="36"/>
          <w:rtl/>
        </w:rPr>
        <w:t>وقد استدل</w:t>
      </w:r>
      <w:r w:rsidRPr="00E114C5">
        <w:rPr>
          <w:rFonts w:hint="cs"/>
          <w:sz w:val="36"/>
          <w:szCs w:val="36"/>
          <w:rtl/>
        </w:rPr>
        <w:t xml:space="preserve"> أصحاب القول الأول</w:t>
      </w:r>
      <w:r w:rsidR="008168C7" w:rsidRPr="00E114C5">
        <w:rPr>
          <w:sz w:val="36"/>
          <w:szCs w:val="36"/>
          <w:rtl/>
        </w:rPr>
        <w:t xml:space="preserve"> </w:t>
      </w:r>
      <w:r w:rsidRPr="00E114C5">
        <w:rPr>
          <w:sz w:val="36"/>
          <w:szCs w:val="36"/>
          <w:rtl/>
        </w:rPr>
        <w:t>بأدلة</w:t>
      </w:r>
      <w:r w:rsidR="008168C7" w:rsidRPr="00E114C5">
        <w:rPr>
          <w:sz w:val="36"/>
          <w:szCs w:val="36"/>
          <w:rtl/>
        </w:rPr>
        <w:t xml:space="preserve"> من أهمها:</w:t>
      </w:r>
    </w:p>
    <w:p w:rsidR="008168C7" w:rsidRPr="00E114C5" w:rsidRDefault="008168C7" w:rsidP="00944E02">
      <w:pPr>
        <w:pStyle w:val="a7"/>
        <w:numPr>
          <w:ilvl w:val="0"/>
          <w:numId w:val="18"/>
        </w:numPr>
        <w:ind w:left="470" w:hanging="284"/>
        <w:jc w:val="both"/>
        <w:rPr>
          <w:sz w:val="36"/>
          <w:szCs w:val="36"/>
        </w:rPr>
      </w:pPr>
      <w:r w:rsidRPr="00E114C5">
        <w:rPr>
          <w:sz w:val="36"/>
          <w:szCs w:val="36"/>
          <w:rtl/>
        </w:rPr>
        <w:t>أن الصحابة الكرام أجمعوا ع</w:t>
      </w:r>
      <w:r w:rsidR="00EF1F06" w:rsidRPr="00E114C5">
        <w:rPr>
          <w:sz w:val="36"/>
          <w:szCs w:val="36"/>
          <w:rtl/>
        </w:rPr>
        <w:t>لى المصحف الذي كتب في عهد عثما</w:t>
      </w:r>
      <w:r w:rsidR="00EF1F06" w:rsidRPr="00E114C5">
        <w:rPr>
          <w:rFonts w:hint="cs"/>
          <w:sz w:val="36"/>
          <w:szCs w:val="36"/>
          <w:rtl/>
        </w:rPr>
        <w:t>ن رضي الله عنه</w:t>
      </w:r>
      <w:r w:rsidRPr="00E114C5">
        <w:rPr>
          <w:sz w:val="36"/>
          <w:szCs w:val="36"/>
          <w:rtl/>
        </w:rPr>
        <w:t xml:space="preserve"> ولم يخالف منهم أحد</w:t>
      </w:r>
      <w:r w:rsidR="00007D62" w:rsidRPr="00E114C5">
        <w:rPr>
          <w:sz w:val="36"/>
          <w:szCs w:val="36"/>
          <w:rtl/>
        </w:rPr>
        <w:t>،</w:t>
      </w:r>
      <w:r w:rsidRPr="00E114C5">
        <w:rPr>
          <w:sz w:val="36"/>
          <w:szCs w:val="36"/>
          <w:rtl/>
        </w:rPr>
        <w:t xml:space="preserve"> وإجماعهم لا يتم إلا إذا كان الترتيب الذي أجمعوا عليه عن توقيف؛ لأنه لو كان عن اجتهاد لتمسك أصحاب المصاحف المخالفة بمخالفتهم</w:t>
      </w:r>
      <w:r w:rsidR="00007D62" w:rsidRPr="00E114C5">
        <w:rPr>
          <w:sz w:val="36"/>
          <w:szCs w:val="36"/>
          <w:rtl/>
        </w:rPr>
        <w:t>،</w:t>
      </w:r>
      <w:r w:rsidRPr="00E114C5">
        <w:rPr>
          <w:sz w:val="36"/>
          <w:szCs w:val="36"/>
          <w:rtl/>
        </w:rPr>
        <w:t xml:space="preserve"> لكنهم لم يتمسكوا بها</w:t>
      </w:r>
      <w:r w:rsidR="00007D62" w:rsidRPr="00E114C5">
        <w:rPr>
          <w:sz w:val="36"/>
          <w:szCs w:val="36"/>
          <w:rtl/>
        </w:rPr>
        <w:t>،</w:t>
      </w:r>
      <w:r w:rsidRPr="00E114C5">
        <w:rPr>
          <w:sz w:val="36"/>
          <w:szCs w:val="36"/>
          <w:rtl/>
        </w:rPr>
        <w:t xml:space="preserve"> بل عدلوا عنها وأحرقوها</w:t>
      </w:r>
      <w:r w:rsidR="00007D62" w:rsidRPr="00E114C5">
        <w:rPr>
          <w:sz w:val="36"/>
          <w:szCs w:val="36"/>
          <w:rtl/>
        </w:rPr>
        <w:t>،</w:t>
      </w:r>
      <w:r w:rsidRPr="00E114C5">
        <w:rPr>
          <w:sz w:val="36"/>
          <w:szCs w:val="36"/>
          <w:rtl/>
        </w:rPr>
        <w:t xml:space="preserve"> ورجعوا إلى مصحف عثمان </w:t>
      </w:r>
      <w:r w:rsidRPr="00E114C5">
        <w:rPr>
          <w:sz w:val="36"/>
          <w:szCs w:val="36"/>
        </w:rPr>
        <w:sym w:font="AGA Arabesque" w:char="0074"/>
      </w:r>
      <w:r w:rsidRPr="00E114C5">
        <w:rPr>
          <w:sz w:val="36"/>
          <w:szCs w:val="36"/>
          <w:rtl/>
        </w:rPr>
        <w:t xml:space="preserve"> وترتيبه جميعا</w:t>
      </w:r>
      <w:r w:rsidR="00B25512" w:rsidRPr="00E114C5">
        <w:rPr>
          <w:rFonts w:ascii="Tahoma" w:hAnsi="Tahoma"/>
          <w:sz w:val="36"/>
          <w:szCs w:val="36"/>
          <w:vertAlign w:val="superscript"/>
          <w:rtl/>
        </w:rPr>
        <w:t>(</w:t>
      </w:r>
      <w:r w:rsidR="00B25512" w:rsidRPr="00E114C5">
        <w:rPr>
          <w:rFonts w:ascii="Tahoma" w:hAnsi="Tahoma"/>
          <w:sz w:val="36"/>
          <w:szCs w:val="36"/>
          <w:vertAlign w:val="superscript"/>
          <w:rtl/>
        </w:rPr>
        <w:footnoteReference w:id="243"/>
      </w:r>
      <w:r w:rsidR="00B25512" w:rsidRPr="00E114C5">
        <w:rPr>
          <w:rFonts w:ascii="Tahoma" w:hAnsi="Tahoma"/>
          <w:sz w:val="36"/>
          <w:szCs w:val="36"/>
          <w:vertAlign w:val="superscript"/>
          <w:rtl/>
        </w:rPr>
        <w:t>)</w:t>
      </w:r>
      <w:r w:rsidR="00F41AA7" w:rsidRPr="00E114C5">
        <w:rPr>
          <w:rFonts w:hint="cs"/>
          <w:sz w:val="36"/>
          <w:szCs w:val="36"/>
          <w:rtl/>
        </w:rPr>
        <w:t>.</w:t>
      </w:r>
    </w:p>
    <w:p w:rsidR="00AF1055" w:rsidRDefault="008168C7" w:rsidP="00AF1055">
      <w:pPr>
        <w:pStyle w:val="a7"/>
        <w:numPr>
          <w:ilvl w:val="0"/>
          <w:numId w:val="18"/>
        </w:numPr>
        <w:jc w:val="both"/>
        <w:rPr>
          <w:sz w:val="36"/>
          <w:szCs w:val="36"/>
        </w:rPr>
      </w:pPr>
      <w:r w:rsidRPr="00E114C5">
        <w:rPr>
          <w:sz w:val="36"/>
          <w:szCs w:val="36"/>
          <w:rtl/>
        </w:rPr>
        <w:t xml:space="preserve">حديث واثلة بن الأسقع  </w:t>
      </w:r>
      <w:r w:rsidRPr="00E114C5">
        <w:rPr>
          <w:rFonts w:hint="cs"/>
          <w:sz w:val="36"/>
          <w:szCs w:val="36"/>
          <w:rtl/>
        </w:rPr>
        <w:t>رضي الله عنه:</w:t>
      </w:r>
      <w:r w:rsidR="00F41AA7" w:rsidRPr="00E114C5">
        <w:rPr>
          <w:rFonts w:hint="cs"/>
          <w:sz w:val="36"/>
          <w:szCs w:val="36"/>
          <w:rtl/>
        </w:rPr>
        <w:t xml:space="preserve"> "</w:t>
      </w:r>
      <w:r w:rsidRPr="00E114C5">
        <w:rPr>
          <w:sz w:val="36"/>
          <w:szCs w:val="36"/>
          <w:rtl/>
        </w:rPr>
        <w:t xml:space="preserve">أن النبي </w:t>
      </w:r>
      <w:r w:rsidR="00EF1F06" w:rsidRPr="00E114C5">
        <w:rPr>
          <w:sz w:val="36"/>
          <w:szCs w:val="36"/>
          <w:rtl/>
        </w:rPr>
        <w:t>صلى الله عليه وسلم</w:t>
      </w:r>
      <w:r w:rsidRPr="00E114C5">
        <w:rPr>
          <w:sz w:val="36"/>
          <w:szCs w:val="36"/>
          <w:rtl/>
        </w:rPr>
        <w:t xml:space="preserve"> قال: </w:t>
      </w:r>
      <w:r w:rsidR="008725E8" w:rsidRPr="00E114C5">
        <w:rPr>
          <w:rFonts w:hint="cs"/>
          <w:sz w:val="36"/>
          <w:szCs w:val="36"/>
          <w:rtl/>
        </w:rPr>
        <w:t>(</w:t>
      </w:r>
      <w:r w:rsidRPr="00E114C5">
        <w:rPr>
          <w:sz w:val="36"/>
          <w:szCs w:val="36"/>
          <w:rtl/>
        </w:rPr>
        <w:t>أعطيت مكان التوراة السبع</w:t>
      </w:r>
      <w:r w:rsidR="00007D62" w:rsidRPr="00E114C5">
        <w:rPr>
          <w:sz w:val="36"/>
          <w:szCs w:val="36"/>
          <w:rtl/>
        </w:rPr>
        <w:t>،</w:t>
      </w:r>
      <w:r w:rsidRPr="00E114C5">
        <w:rPr>
          <w:sz w:val="36"/>
          <w:szCs w:val="36"/>
          <w:rtl/>
        </w:rPr>
        <w:t xml:space="preserve"> وأعطيت مكان الزبور المئين</w:t>
      </w:r>
      <w:r w:rsidR="00007D62" w:rsidRPr="00E114C5">
        <w:rPr>
          <w:sz w:val="36"/>
          <w:szCs w:val="36"/>
          <w:rtl/>
        </w:rPr>
        <w:t>،</w:t>
      </w:r>
      <w:r w:rsidRPr="00E114C5">
        <w:rPr>
          <w:sz w:val="36"/>
          <w:szCs w:val="36"/>
          <w:rtl/>
        </w:rPr>
        <w:t xml:space="preserve"> وأعطيت مكان الإنجيل المثاني</w:t>
      </w:r>
      <w:r w:rsidR="00007D62" w:rsidRPr="00E114C5">
        <w:rPr>
          <w:sz w:val="36"/>
          <w:szCs w:val="36"/>
          <w:rtl/>
        </w:rPr>
        <w:t>،</w:t>
      </w:r>
      <w:r w:rsidRPr="00E114C5">
        <w:rPr>
          <w:sz w:val="36"/>
          <w:szCs w:val="36"/>
          <w:rtl/>
        </w:rPr>
        <w:t xml:space="preserve"> وفضلت بالمفصل</w:t>
      </w:r>
      <w:r w:rsidR="00DE5D06" w:rsidRPr="00E114C5">
        <w:rPr>
          <w:sz w:val="36"/>
          <w:szCs w:val="36"/>
          <w:rtl/>
        </w:rPr>
        <w:fldChar w:fldCharType="begin"/>
      </w:r>
      <w:r w:rsidR="00DE5D06" w:rsidRPr="00E114C5">
        <w:instrText xml:space="preserve"> XE "</w:instrText>
      </w:r>
      <w:r w:rsidR="00DE5D06" w:rsidRPr="00E114C5">
        <w:rPr>
          <w:rFonts w:hint="cs"/>
          <w:sz w:val="36"/>
          <w:szCs w:val="36"/>
          <w:rtl/>
        </w:rPr>
        <w:instrText>ب:</w:instrText>
      </w:r>
      <w:r w:rsidR="00DE5D06" w:rsidRPr="00E114C5">
        <w:rPr>
          <w:sz w:val="36"/>
          <w:szCs w:val="36"/>
          <w:rtl/>
        </w:rPr>
        <w:instrText>أعطيت مكان التوراة السبع، وأعطيت مكان الزبور المئين، وأعطيت مكان الإنجيل المثاني، وفضلت بالمفصل</w:instrText>
      </w:r>
      <w:r w:rsidR="00DE5D06" w:rsidRPr="00E114C5">
        <w:instrText xml:space="preserve">" </w:instrText>
      </w:r>
      <w:r w:rsidR="00DE5D06" w:rsidRPr="00E114C5">
        <w:rPr>
          <w:sz w:val="36"/>
          <w:szCs w:val="36"/>
          <w:rtl/>
        </w:rPr>
        <w:fldChar w:fldCharType="end"/>
      </w:r>
      <w:r w:rsidR="008725E8" w:rsidRPr="00E114C5">
        <w:rPr>
          <w:rFonts w:hint="cs"/>
          <w:sz w:val="36"/>
          <w:szCs w:val="36"/>
          <w:rtl/>
        </w:rPr>
        <w:t>)</w:t>
      </w:r>
      <w:r w:rsidR="00B25512" w:rsidRPr="00E114C5">
        <w:rPr>
          <w:rFonts w:ascii="Tahoma" w:hAnsi="Tahoma"/>
          <w:sz w:val="36"/>
          <w:szCs w:val="36"/>
          <w:vertAlign w:val="superscript"/>
          <w:rtl/>
        </w:rPr>
        <w:t>(</w:t>
      </w:r>
      <w:r w:rsidR="00B25512" w:rsidRPr="00E114C5">
        <w:rPr>
          <w:rFonts w:ascii="Tahoma" w:hAnsi="Tahoma"/>
          <w:sz w:val="36"/>
          <w:szCs w:val="36"/>
          <w:vertAlign w:val="superscript"/>
          <w:rtl/>
        </w:rPr>
        <w:footnoteReference w:id="244"/>
      </w:r>
      <w:r w:rsidR="00B25512" w:rsidRPr="00E114C5">
        <w:rPr>
          <w:rFonts w:ascii="Tahoma" w:hAnsi="Tahoma"/>
          <w:sz w:val="36"/>
          <w:szCs w:val="36"/>
          <w:vertAlign w:val="superscript"/>
          <w:rtl/>
        </w:rPr>
        <w:t>)</w:t>
      </w:r>
      <w:r w:rsidR="00F41AA7" w:rsidRPr="00E114C5">
        <w:rPr>
          <w:rFonts w:hint="cs"/>
          <w:sz w:val="36"/>
          <w:szCs w:val="36"/>
          <w:rtl/>
        </w:rPr>
        <w:t>.</w:t>
      </w:r>
    </w:p>
    <w:p w:rsidR="008168C7" w:rsidRPr="00AF1055" w:rsidRDefault="00AF1055" w:rsidP="00AF1055">
      <w:pPr>
        <w:pStyle w:val="a7"/>
        <w:ind w:left="180" w:firstLine="0"/>
        <w:jc w:val="both"/>
        <w:rPr>
          <w:sz w:val="36"/>
          <w:szCs w:val="36"/>
        </w:rPr>
      </w:pPr>
      <w:r w:rsidRPr="00AF1055">
        <w:rPr>
          <w:sz w:val="36"/>
          <w:szCs w:val="36"/>
          <w:rtl/>
        </w:rPr>
        <w:br w:type="page"/>
      </w:r>
      <w:r w:rsidR="008168C7" w:rsidRPr="00AF1055">
        <w:rPr>
          <w:sz w:val="36"/>
          <w:szCs w:val="36"/>
          <w:rtl/>
        </w:rPr>
        <w:lastRenderedPageBreak/>
        <w:t xml:space="preserve">قال </w:t>
      </w:r>
      <w:r w:rsidR="008168C7" w:rsidRPr="00AF1055">
        <w:rPr>
          <w:rFonts w:hint="cs"/>
          <w:sz w:val="36"/>
          <w:szCs w:val="36"/>
          <w:rtl/>
        </w:rPr>
        <w:t xml:space="preserve">ابن </w:t>
      </w:r>
      <w:r w:rsidR="008168C7" w:rsidRPr="00AF1055">
        <w:rPr>
          <w:sz w:val="36"/>
          <w:szCs w:val="36"/>
          <w:rtl/>
        </w:rPr>
        <w:t>النحاس</w:t>
      </w:r>
      <w:r w:rsidR="001416E5" w:rsidRPr="00AF1055">
        <w:rPr>
          <w:sz w:val="36"/>
          <w:szCs w:val="36"/>
          <w:rtl/>
        </w:rPr>
        <w:fldChar w:fldCharType="begin"/>
      </w:r>
      <w:r w:rsidR="001416E5" w:rsidRPr="00E114C5">
        <w:instrText xml:space="preserve"> XE "</w:instrText>
      </w:r>
      <w:r w:rsidR="001416E5" w:rsidRPr="00AF1055">
        <w:rPr>
          <w:rFonts w:hint="cs"/>
          <w:sz w:val="36"/>
          <w:rtl/>
        </w:rPr>
        <w:instrText>ه:النحاس</w:instrText>
      </w:r>
      <w:r w:rsidR="001416E5" w:rsidRPr="00E114C5">
        <w:instrText xml:space="preserve">" </w:instrText>
      </w:r>
      <w:r w:rsidR="001416E5" w:rsidRPr="00AF1055">
        <w:rPr>
          <w:sz w:val="36"/>
          <w:szCs w:val="36"/>
          <w:rtl/>
        </w:rPr>
        <w:fldChar w:fldCharType="end"/>
      </w:r>
      <w:r w:rsidR="00F41AA7" w:rsidRPr="00AF1055">
        <w:rPr>
          <w:sz w:val="36"/>
          <w:szCs w:val="36"/>
          <w:rtl/>
        </w:rPr>
        <w:t xml:space="preserve">: </w:t>
      </w:r>
      <w:r w:rsidR="00F41AA7" w:rsidRPr="00AF1055">
        <w:rPr>
          <w:rFonts w:hint="cs"/>
          <w:sz w:val="36"/>
          <w:szCs w:val="36"/>
          <w:rtl/>
        </w:rPr>
        <w:t>"</w:t>
      </w:r>
      <w:r w:rsidR="008168C7" w:rsidRPr="00AF1055">
        <w:rPr>
          <w:sz w:val="36"/>
          <w:szCs w:val="36"/>
          <w:rtl/>
        </w:rPr>
        <w:t>وهذا الحديث يدل على</w:t>
      </w:r>
      <w:r w:rsidR="00EF1F06" w:rsidRPr="00AF1055">
        <w:rPr>
          <w:sz w:val="36"/>
          <w:szCs w:val="36"/>
          <w:rtl/>
        </w:rPr>
        <w:t xml:space="preserve"> أن تأليف القرآن مأخوذ عن النبي</w:t>
      </w:r>
      <w:r w:rsidR="00EF1F06" w:rsidRPr="00E114C5">
        <w:rPr>
          <w:rtl/>
        </w:rPr>
        <w:t xml:space="preserve"> </w:t>
      </w:r>
      <w:r w:rsidR="00EF1F06" w:rsidRPr="00AF1055">
        <w:rPr>
          <w:sz w:val="36"/>
          <w:szCs w:val="36"/>
          <w:rtl/>
        </w:rPr>
        <w:t>صلى الله عليه وسلم</w:t>
      </w:r>
      <w:r w:rsidR="00007D62" w:rsidRPr="00AF1055">
        <w:rPr>
          <w:sz w:val="36"/>
          <w:szCs w:val="36"/>
          <w:rtl/>
        </w:rPr>
        <w:t>،</w:t>
      </w:r>
      <w:r w:rsidR="008168C7" w:rsidRPr="00AF1055">
        <w:rPr>
          <w:sz w:val="36"/>
          <w:szCs w:val="36"/>
          <w:rtl/>
        </w:rPr>
        <w:t xml:space="preserve"> وأنه مؤلف من ذلك الوقت</w:t>
      </w:r>
      <w:r w:rsidR="00F41AA7" w:rsidRPr="00AF1055">
        <w:rPr>
          <w:rFonts w:hint="cs"/>
          <w:sz w:val="36"/>
          <w:szCs w:val="36"/>
          <w:rtl/>
        </w:rPr>
        <w:t>"</w:t>
      </w:r>
      <w:r w:rsidR="00B25512" w:rsidRPr="00AF1055">
        <w:rPr>
          <w:rFonts w:ascii="Tahoma" w:hAnsi="Tahoma"/>
          <w:sz w:val="36"/>
          <w:szCs w:val="36"/>
          <w:vertAlign w:val="superscript"/>
          <w:rtl/>
        </w:rPr>
        <w:t>(</w:t>
      </w:r>
      <w:r w:rsidR="00B25512" w:rsidRPr="00E114C5">
        <w:rPr>
          <w:rFonts w:ascii="Tahoma" w:hAnsi="Tahoma"/>
          <w:sz w:val="36"/>
          <w:szCs w:val="36"/>
          <w:vertAlign w:val="superscript"/>
          <w:rtl/>
        </w:rPr>
        <w:footnoteReference w:id="245"/>
      </w:r>
      <w:r w:rsidR="00B25512" w:rsidRPr="00AF1055">
        <w:rPr>
          <w:rFonts w:ascii="Tahoma" w:hAnsi="Tahoma"/>
          <w:sz w:val="36"/>
          <w:szCs w:val="36"/>
          <w:vertAlign w:val="superscript"/>
          <w:rtl/>
        </w:rPr>
        <w:t>)</w:t>
      </w:r>
      <w:r w:rsidR="00944E02" w:rsidRPr="00AF1055">
        <w:rPr>
          <w:rFonts w:hint="cs"/>
          <w:sz w:val="36"/>
          <w:szCs w:val="36"/>
          <w:rtl/>
        </w:rPr>
        <w:t>.</w:t>
      </w:r>
    </w:p>
    <w:p w:rsidR="008168C7" w:rsidRPr="00E114C5" w:rsidRDefault="008168C7" w:rsidP="00EF1F06">
      <w:pPr>
        <w:pStyle w:val="a7"/>
        <w:numPr>
          <w:ilvl w:val="0"/>
          <w:numId w:val="18"/>
        </w:numPr>
        <w:jc w:val="both"/>
        <w:rPr>
          <w:sz w:val="36"/>
          <w:szCs w:val="36"/>
        </w:rPr>
      </w:pPr>
      <w:r w:rsidRPr="00E114C5">
        <w:rPr>
          <w:sz w:val="36"/>
          <w:szCs w:val="36"/>
          <w:rtl/>
        </w:rPr>
        <w:t>حديث عائشة</w:t>
      </w:r>
      <w:r w:rsidRPr="00E114C5">
        <w:rPr>
          <w:rFonts w:hint="cs"/>
          <w:sz w:val="36"/>
          <w:szCs w:val="36"/>
          <w:vertAlign w:val="superscript"/>
          <w:rtl/>
        </w:rPr>
        <w:t xml:space="preserve"> </w:t>
      </w:r>
      <w:r w:rsidRPr="00E114C5">
        <w:rPr>
          <w:sz w:val="36"/>
          <w:szCs w:val="36"/>
          <w:rtl/>
        </w:rPr>
        <w:t>رضي ا</w:t>
      </w:r>
      <w:r w:rsidR="00EF1F06" w:rsidRPr="00E114C5">
        <w:rPr>
          <w:sz w:val="36"/>
          <w:szCs w:val="36"/>
          <w:rtl/>
        </w:rPr>
        <w:t>لله عنها</w:t>
      </w:r>
      <w:r w:rsidR="00EF1F06" w:rsidRPr="00E114C5">
        <w:rPr>
          <w:rFonts w:hint="cs"/>
          <w:sz w:val="36"/>
          <w:szCs w:val="36"/>
          <w:rtl/>
        </w:rPr>
        <w:t>:</w:t>
      </w:r>
      <w:r w:rsidR="00EF1F06" w:rsidRPr="00E114C5">
        <w:rPr>
          <w:sz w:val="36"/>
          <w:szCs w:val="36"/>
          <w:rtl/>
        </w:rPr>
        <w:t xml:space="preserve"> </w:t>
      </w:r>
      <w:r w:rsidR="00EF1F06" w:rsidRPr="00E114C5">
        <w:rPr>
          <w:rFonts w:hint="cs"/>
          <w:sz w:val="36"/>
          <w:szCs w:val="36"/>
          <w:rtl/>
        </w:rPr>
        <w:t>"</w:t>
      </w:r>
      <w:r w:rsidRPr="00E114C5">
        <w:rPr>
          <w:sz w:val="36"/>
          <w:szCs w:val="36"/>
          <w:rtl/>
        </w:rPr>
        <w:t xml:space="preserve">أن النبي </w:t>
      </w:r>
      <w:r w:rsidR="00EF1F06" w:rsidRPr="00E114C5">
        <w:rPr>
          <w:sz w:val="36"/>
          <w:szCs w:val="36"/>
          <w:rtl/>
        </w:rPr>
        <w:t>صلى الله عليه وسلم</w:t>
      </w:r>
      <w:r w:rsidRPr="00E114C5">
        <w:rPr>
          <w:sz w:val="36"/>
          <w:szCs w:val="36"/>
          <w:rtl/>
        </w:rPr>
        <w:t xml:space="preserve"> قال: </w:t>
      </w:r>
      <w:r w:rsidR="008725E8" w:rsidRPr="00E114C5">
        <w:rPr>
          <w:rFonts w:hint="cs"/>
          <w:sz w:val="36"/>
          <w:szCs w:val="36"/>
          <w:rtl/>
        </w:rPr>
        <w:t>(</w:t>
      </w:r>
      <w:r w:rsidRPr="00E114C5">
        <w:rPr>
          <w:sz w:val="36"/>
          <w:szCs w:val="36"/>
          <w:rtl/>
        </w:rPr>
        <w:t>من أخذ السبع الأول فهو حبر</w:t>
      </w:r>
      <w:r w:rsidR="008725E8" w:rsidRPr="00E114C5">
        <w:rPr>
          <w:rFonts w:hint="cs"/>
          <w:sz w:val="36"/>
          <w:szCs w:val="36"/>
          <w:rtl/>
        </w:rPr>
        <w:t>)</w:t>
      </w:r>
      <w:r w:rsidR="00DE5D06" w:rsidRPr="00E114C5">
        <w:rPr>
          <w:sz w:val="36"/>
          <w:szCs w:val="36"/>
          <w:rtl/>
        </w:rPr>
        <w:fldChar w:fldCharType="begin"/>
      </w:r>
      <w:r w:rsidR="00DE5D06" w:rsidRPr="00E114C5">
        <w:instrText xml:space="preserve"> XE "</w:instrText>
      </w:r>
      <w:r w:rsidR="00DE5D06" w:rsidRPr="00E114C5">
        <w:rPr>
          <w:rFonts w:hint="cs"/>
          <w:sz w:val="36"/>
          <w:szCs w:val="36"/>
          <w:rtl/>
        </w:rPr>
        <w:instrText>ب:</w:instrText>
      </w:r>
      <w:r w:rsidR="00DE5D06" w:rsidRPr="00E114C5">
        <w:rPr>
          <w:sz w:val="36"/>
          <w:szCs w:val="36"/>
          <w:rtl/>
        </w:rPr>
        <w:instrText>من أخذ السبع الأول فهو حبر</w:instrText>
      </w:r>
      <w:r w:rsidR="00DE5D06" w:rsidRPr="00E114C5">
        <w:instrText xml:space="preserve">" </w:instrText>
      </w:r>
      <w:r w:rsidR="00DE5D06" w:rsidRPr="00E114C5">
        <w:rPr>
          <w:sz w:val="36"/>
          <w:szCs w:val="36"/>
          <w:rtl/>
        </w:rPr>
        <w:fldChar w:fldCharType="end"/>
      </w:r>
      <w:r w:rsidR="00B25512" w:rsidRPr="00E114C5">
        <w:rPr>
          <w:rFonts w:ascii="Tahoma" w:hAnsi="Tahoma"/>
          <w:sz w:val="36"/>
          <w:szCs w:val="36"/>
          <w:vertAlign w:val="superscript"/>
          <w:rtl/>
        </w:rPr>
        <w:t>(</w:t>
      </w:r>
      <w:r w:rsidR="00B25512" w:rsidRPr="00E114C5">
        <w:rPr>
          <w:rFonts w:ascii="Tahoma" w:hAnsi="Tahoma"/>
          <w:sz w:val="36"/>
          <w:szCs w:val="36"/>
          <w:vertAlign w:val="superscript"/>
          <w:rtl/>
        </w:rPr>
        <w:footnoteReference w:id="246"/>
      </w:r>
      <w:r w:rsidR="00B25512" w:rsidRPr="00E114C5">
        <w:rPr>
          <w:rFonts w:ascii="Tahoma" w:hAnsi="Tahoma"/>
          <w:sz w:val="36"/>
          <w:szCs w:val="36"/>
          <w:vertAlign w:val="superscript"/>
          <w:rtl/>
        </w:rPr>
        <w:t>)</w:t>
      </w:r>
      <w:r w:rsidR="00007D62" w:rsidRPr="00E114C5">
        <w:rPr>
          <w:sz w:val="36"/>
          <w:szCs w:val="36"/>
          <w:rtl/>
        </w:rPr>
        <w:t>،</w:t>
      </w:r>
      <w:r w:rsidRPr="00E114C5">
        <w:rPr>
          <w:sz w:val="36"/>
          <w:szCs w:val="36"/>
          <w:rtl/>
        </w:rPr>
        <w:t xml:space="preserve"> فدل على استقرار ترتيب السور في العهد النبوي</w:t>
      </w:r>
      <w:r w:rsidR="00007D62" w:rsidRPr="00E114C5">
        <w:rPr>
          <w:sz w:val="36"/>
          <w:szCs w:val="36"/>
          <w:rtl/>
        </w:rPr>
        <w:t>،</w:t>
      </w:r>
      <w:r w:rsidRPr="00E114C5">
        <w:rPr>
          <w:sz w:val="36"/>
          <w:szCs w:val="36"/>
          <w:rtl/>
        </w:rPr>
        <w:t xml:space="preserve"> وإلا لما كان هناك أول.</w:t>
      </w:r>
    </w:p>
    <w:p w:rsidR="008168C7" w:rsidRPr="00E114C5" w:rsidRDefault="008168C7" w:rsidP="00DE5D06">
      <w:pPr>
        <w:pStyle w:val="a7"/>
        <w:numPr>
          <w:ilvl w:val="0"/>
          <w:numId w:val="18"/>
        </w:numPr>
        <w:jc w:val="both"/>
        <w:rPr>
          <w:sz w:val="36"/>
          <w:szCs w:val="36"/>
        </w:rPr>
      </w:pPr>
      <w:r w:rsidRPr="00E114C5">
        <w:rPr>
          <w:sz w:val="36"/>
          <w:szCs w:val="36"/>
          <w:rtl/>
        </w:rPr>
        <w:t>حديث أبي وائل</w:t>
      </w:r>
      <w:r w:rsidR="00A019E3" w:rsidRPr="00E114C5">
        <w:rPr>
          <w:sz w:val="36"/>
          <w:szCs w:val="36"/>
          <w:rtl/>
        </w:rPr>
        <w:fldChar w:fldCharType="begin"/>
      </w:r>
      <w:r w:rsidR="00A019E3" w:rsidRPr="00E114C5">
        <w:instrText xml:space="preserve"> XE "</w:instrText>
      </w:r>
      <w:r w:rsidR="00A019E3" w:rsidRPr="00E114C5">
        <w:rPr>
          <w:rFonts w:hint="cs"/>
          <w:sz w:val="36"/>
          <w:szCs w:val="36"/>
          <w:rtl/>
        </w:rPr>
        <w:instrText>ه:</w:instrText>
      </w:r>
      <w:r w:rsidR="00A019E3" w:rsidRPr="00E114C5">
        <w:rPr>
          <w:sz w:val="36"/>
          <w:szCs w:val="36"/>
          <w:rtl/>
        </w:rPr>
        <w:instrText>أبي وائل</w:instrText>
      </w:r>
      <w:r w:rsidR="00A019E3" w:rsidRPr="00E114C5">
        <w:instrText xml:space="preserve">" </w:instrText>
      </w:r>
      <w:r w:rsidR="00A019E3" w:rsidRPr="00E114C5">
        <w:rPr>
          <w:sz w:val="36"/>
          <w:szCs w:val="36"/>
          <w:rtl/>
        </w:rPr>
        <w:fldChar w:fldCharType="end"/>
      </w:r>
      <w:r w:rsidR="00B25512" w:rsidRPr="00E114C5">
        <w:rPr>
          <w:rStyle w:val="af1"/>
          <w:rFonts w:ascii="Tahoma" w:hAnsi="Tahoma"/>
          <w:sz w:val="36"/>
          <w:szCs w:val="36"/>
          <w:rtl/>
        </w:rPr>
        <w:t>(</w:t>
      </w:r>
      <w:r w:rsidR="00B25512" w:rsidRPr="00E114C5">
        <w:rPr>
          <w:rStyle w:val="af1"/>
          <w:rFonts w:ascii="Tahoma" w:hAnsi="Tahoma"/>
          <w:sz w:val="36"/>
          <w:szCs w:val="36"/>
          <w:rtl/>
        </w:rPr>
        <w:footnoteReference w:id="247"/>
      </w:r>
      <w:r w:rsidR="00B25512" w:rsidRPr="00E114C5">
        <w:rPr>
          <w:rStyle w:val="af1"/>
          <w:rFonts w:ascii="Tahoma" w:hAnsi="Tahoma"/>
          <w:sz w:val="36"/>
          <w:szCs w:val="36"/>
          <w:rtl/>
        </w:rPr>
        <w:t>)</w:t>
      </w:r>
      <w:r w:rsidR="00DE5D06" w:rsidRPr="00E114C5">
        <w:rPr>
          <w:sz w:val="36"/>
          <w:szCs w:val="36"/>
          <w:rtl/>
        </w:rPr>
        <w:t xml:space="preserve">قال: </w:t>
      </w:r>
      <w:r w:rsidR="00DE5D06" w:rsidRPr="00E114C5">
        <w:rPr>
          <w:rFonts w:hint="cs"/>
          <w:sz w:val="36"/>
          <w:szCs w:val="36"/>
          <w:rtl/>
        </w:rPr>
        <w:t>"</w:t>
      </w:r>
      <w:r w:rsidRPr="00E114C5">
        <w:rPr>
          <w:sz w:val="36"/>
          <w:szCs w:val="36"/>
          <w:rtl/>
        </w:rPr>
        <w:t>جاء رجل إلى ابن مسعو</w:t>
      </w:r>
      <w:r w:rsidRPr="00E114C5">
        <w:rPr>
          <w:rFonts w:hint="cs"/>
          <w:sz w:val="36"/>
          <w:szCs w:val="36"/>
          <w:rtl/>
        </w:rPr>
        <w:t>د رضي الله عنه</w:t>
      </w:r>
      <w:r w:rsidR="0078056A" w:rsidRPr="00E114C5">
        <w:rPr>
          <w:sz w:val="36"/>
          <w:szCs w:val="36"/>
          <w:rtl/>
        </w:rPr>
        <w:t xml:space="preserve"> فقال: قرأت المفصل الليلة ف</w:t>
      </w:r>
      <w:r w:rsidR="0078056A" w:rsidRPr="00E114C5">
        <w:rPr>
          <w:rFonts w:hint="cs"/>
          <w:sz w:val="36"/>
          <w:szCs w:val="36"/>
          <w:rtl/>
        </w:rPr>
        <w:t>ي</w:t>
      </w:r>
      <w:r w:rsidRPr="00E114C5">
        <w:rPr>
          <w:sz w:val="36"/>
          <w:szCs w:val="36"/>
          <w:rtl/>
        </w:rPr>
        <w:t xml:space="preserve"> ركعة. فقال: هذّا كهذِّ الشعر</w:t>
      </w:r>
      <w:r w:rsidR="00007D62" w:rsidRPr="00E114C5">
        <w:rPr>
          <w:sz w:val="36"/>
          <w:szCs w:val="36"/>
          <w:rtl/>
        </w:rPr>
        <w:t>،</w:t>
      </w:r>
      <w:r w:rsidRPr="00E114C5">
        <w:rPr>
          <w:sz w:val="36"/>
          <w:szCs w:val="36"/>
          <w:rtl/>
        </w:rPr>
        <w:t xml:space="preserve"> لقد عرف</w:t>
      </w:r>
      <w:r w:rsidRPr="00E114C5">
        <w:rPr>
          <w:rFonts w:hint="cs"/>
          <w:sz w:val="36"/>
          <w:szCs w:val="36"/>
          <w:rtl/>
        </w:rPr>
        <w:t>ْ</w:t>
      </w:r>
      <w:r w:rsidRPr="00E114C5">
        <w:rPr>
          <w:sz w:val="36"/>
          <w:szCs w:val="36"/>
          <w:rtl/>
        </w:rPr>
        <w:t>ت النظائر التي كان النب</w:t>
      </w:r>
      <w:r w:rsidRPr="00E114C5">
        <w:rPr>
          <w:rFonts w:hint="cs"/>
          <w:sz w:val="36"/>
          <w:szCs w:val="36"/>
          <w:rtl/>
        </w:rPr>
        <w:t>ي</w:t>
      </w:r>
      <w:r w:rsidRPr="00E114C5">
        <w:rPr>
          <w:sz w:val="36"/>
          <w:szCs w:val="36"/>
          <w:rtl/>
        </w:rPr>
        <w:t xml:space="preserve"> </w:t>
      </w:r>
      <w:r w:rsidR="00DE5D06" w:rsidRPr="00E114C5">
        <w:rPr>
          <w:sz w:val="36"/>
          <w:szCs w:val="36"/>
          <w:rtl/>
        </w:rPr>
        <w:t>صلى الله عليه وسلم</w:t>
      </w:r>
      <w:r w:rsidRPr="00E114C5">
        <w:rPr>
          <w:sz w:val="36"/>
          <w:szCs w:val="36"/>
          <w:rtl/>
        </w:rPr>
        <w:t xml:space="preserve"> يَقْرِن بينهن</w:t>
      </w:r>
      <w:r w:rsidR="00007D62" w:rsidRPr="00E114C5">
        <w:rPr>
          <w:sz w:val="36"/>
          <w:szCs w:val="36"/>
          <w:rtl/>
        </w:rPr>
        <w:t>،</w:t>
      </w:r>
      <w:r w:rsidRPr="00E114C5">
        <w:rPr>
          <w:sz w:val="36"/>
          <w:szCs w:val="36"/>
          <w:rtl/>
        </w:rPr>
        <w:t xml:space="preserve"> فذكر</w:t>
      </w:r>
      <w:r w:rsidR="0078056A" w:rsidRPr="00E114C5">
        <w:rPr>
          <w:sz w:val="36"/>
          <w:szCs w:val="36"/>
          <w:rtl/>
        </w:rPr>
        <w:t xml:space="preserve"> عشرين سورة من المفصل</w:t>
      </w:r>
      <w:r w:rsidR="00007D62" w:rsidRPr="00E114C5">
        <w:rPr>
          <w:sz w:val="36"/>
          <w:szCs w:val="36"/>
          <w:rtl/>
        </w:rPr>
        <w:t>،</w:t>
      </w:r>
      <w:r w:rsidR="0078056A" w:rsidRPr="00E114C5">
        <w:rPr>
          <w:sz w:val="36"/>
          <w:szCs w:val="36"/>
          <w:rtl/>
        </w:rPr>
        <w:t xml:space="preserve"> سورتين ف</w:t>
      </w:r>
      <w:r w:rsidR="0078056A" w:rsidRPr="00E114C5">
        <w:rPr>
          <w:rFonts w:hint="cs"/>
          <w:sz w:val="36"/>
          <w:szCs w:val="36"/>
          <w:rtl/>
        </w:rPr>
        <w:t>ي</w:t>
      </w:r>
      <w:r w:rsidRPr="00E114C5">
        <w:rPr>
          <w:sz w:val="36"/>
          <w:szCs w:val="36"/>
          <w:rtl/>
        </w:rPr>
        <w:t xml:space="preserve"> كل ركعة</w:t>
      </w:r>
      <w:r w:rsidR="00DE5D06" w:rsidRPr="00E114C5">
        <w:rPr>
          <w:sz w:val="36"/>
          <w:szCs w:val="36"/>
          <w:rtl/>
        </w:rPr>
        <w:fldChar w:fldCharType="begin"/>
      </w:r>
      <w:r w:rsidR="00DE5D06" w:rsidRPr="00E114C5">
        <w:instrText xml:space="preserve"> XE "</w:instrText>
      </w:r>
      <w:r w:rsidR="00DE5D06" w:rsidRPr="00E114C5">
        <w:rPr>
          <w:rFonts w:hint="cs"/>
          <w:sz w:val="36"/>
          <w:szCs w:val="36"/>
          <w:rtl/>
        </w:rPr>
        <w:instrText>ب:</w:instrText>
      </w:r>
      <w:r w:rsidR="00DE5D06" w:rsidRPr="00E114C5">
        <w:rPr>
          <w:sz w:val="36"/>
          <w:szCs w:val="36"/>
          <w:rtl/>
        </w:rPr>
        <w:instrText>كان النب</w:instrText>
      </w:r>
      <w:r w:rsidR="00DE5D06" w:rsidRPr="00E114C5">
        <w:rPr>
          <w:rFonts w:hint="cs"/>
          <w:sz w:val="36"/>
          <w:szCs w:val="36"/>
          <w:rtl/>
        </w:rPr>
        <w:instrText>ي</w:instrText>
      </w:r>
      <w:r w:rsidR="00DE5D06" w:rsidRPr="00E114C5">
        <w:rPr>
          <w:sz w:val="36"/>
          <w:szCs w:val="36"/>
          <w:rtl/>
        </w:rPr>
        <w:instrText xml:space="preserve"> صلى الله عليه وسلم يَقْرِن بينهن، فذكر عشرين سورة من المفصل، سورتين فى كل ركعة</w:instrText>
      </w:r>
      <w:r w:rsidR="00DE5D06" w:rsidRPr="00E114C5">
        <w:instrText xml:space="preserve">" </w:instrText>
      </w:r>
      <w:r w:rsidR="00DE5D06" w:rsidRPr="00E114C5">
        <w:rPr>
          <w:sz w:val="36"/>
          <w:szCs w:val="36"/>
          <w:rtl/>
        </w:rPr>
        <w:fldChar w:fldCharType="end"/>
      </w:r>
      <w:r w:rsidR="00DE5D06" w:rsidRPr="00E114C5">
        <w:rPr>
          <w:rFonts w:hint="cs"/>
          <w:sz w:val="36"/>
          <w:szCs w:val="36"/>
          <w:rtl/>
        </w:rPr>
        <w:t>"</w:t>
      </w:r>
      <w:r w:rsidR="00B25512" w:rsidRPr="00E114C5">
        <w:rPr>
          <w:rFonts w:ascii="Tahoma" w:hAnsi="Tahoma"/>
          <w:sz w:val="36"/>
          <w:szCs w:val="36"/>
          <w:vertAlign w:val="superscript"/>
          <w:rtl/>
        </w:rPr>
        <w:t>(</w:t>
      </w:r>
      <w:r w:rsidR="00B25512" w:rsidRPr="00E114C5">
        <w:rPr>
          <w:rFonts w:ascii="Tahoma" w:hAnsi="Tahoma"/>
          <w:sz w:val="36"/>
          <w:szCs w:val="36"/>
          <w:vertAlign w:val="superscript"/>
          <w:rtl/>
        </w:rPr>
        <w:footnoteReference w:id="248"/>
      </w:r>
      <w:r w:rsidR="00B25512" w:rsidRPr="00E114C5">
        <w:rPr>
          <w:rFonts w:ascii="Tahoma" w:hAnsi="Tahoma"/>
          <w:sz w:val="36"/>
          <w:szCs w:val="36"/>
          <w:vertAlign w:val="superscript"/>
          <w:rtl/>
        </w:rPr>
        <w:t>)</w:t>
      </w:r>
      <w:r w:rsidR="00007D62" w:rsidRPr="00E114C5">
        <w:rPr>
          <w:sz w:val="36"/>
          <w:szCs w:val="36"/>
          <w:rtl/>
        </w:rPr>
        <w:t>،</w:t>
      </w:r>
      <w:r w:rsidRPr="00E114C5">
        <w:rPr>
          <w:sz w:val="36"/>
          <w:szCs w:val="36"/>
          <w:rtl/>
        </w:rPr>
        <w:t xml:space="preserve"> فدل ذكر</w:t>
      </w:r>
      <w:r w:rsidRPr="00E114C5">
        <w:rPr>
          <w:rFonts w:hint="cs"/>
          <w:sz w:val="36"/>
          <w:szCs w:val="36"/>
          <w:rtl/>
        </w:rPr>
        <w:t>ه رضي الله عنه</w:t>
      </w:r>
      <w:r w:rsidRPr="00E114C5">
        <w:rPr>
          <w:sz w:val="36"/>
          <w:szCs w:val="36"/>
          <w:rtl/>
        </w:rPr>
        <w:t xml:space="preserve"> المفصل على أن الترتيب كان معروفا.</w:t>
      </w:r>
    </w:p>
    <w:p w:rsidR="008168C7" w:rsidRPr="00FD04B8" w:rsidRDefault="00FD04B8" w:rsidP="00FD04B8">
      <w:pPr>
        <w:pStyle w:val="a7"/>
        <w:numPr>
          <w:ilvl w:val="0"/>
          <w:numId w:val="18"/>
        </w:numPr>
        <w:ind w:left="470" w:hanging="284"/>
        <w:jc w:val="both"/>
        <w:rPr>
          <w:sz w:val="36"/>
          <w:szCs w:val="36"/>
        </w:rPr>
      </w:pPr>
      <w:r>
        <w:rPr>
          <w:sz w:val="36"/>
          <w:szCs w:val="36"/>
          <w:rtl/>
        </w:rPr>
        <w:br w:type="page"/>
      </w:r>
      <w:r w:rsidR="008168C7" w:rsidRPr="00E114C5">
        <w:rPr>
          <w:sz w:val="36"/>
          <w:szCs w:val="36"/>
          <w:rtl/>
        </w:rPr>
        <w:lastRenderedPageBreak/>
        <w:t>حديث عبد الرحمن بن يزيد</w:t>
      </w:r>
      <w:r w:rsidR="00A019E3" w:rsidRPr="00E114C5">
        <w:rPr>
          <w:sz w:val="36"/>
          <w:szCs w:val="36"/>
          <w:rtl/>
        </w:rPr>
        <w:fldChar w:fldCharType="begin"/>
      </w:r>
      <w:r w:rsidR="00A019E3" w:rsidRPr="00E114C5">
        <w:instrText xml:space="preserve"> XE "</w:instrText>
      </w:r>
      <w:r w:rsidR="00A019E3" w:rsidRPr="00E114C5">
        <w:rPr>
          <w:rFonts w:hint="cs"/>
          <w:sz w:val="36"/>
          <w:szCs w:val="36"/>
          <w:rtl/>
        </w:rPr>
        <w:instrText>ه:</w:instrText>
      </w:r>
      <w:r w:rsidR="00A019E3" w:rsidRPr="00E114C5">
        <w:rPr>
          <w:sz w:val="36"/>
          <w:szCs w:val="36"/>
          <w:rtl/>
        </w:rPr>
        <w:instrText>عبد الرحمن بن يزيد</w:instrText>
      </w:r>
      <w:r w:rsidR="00A019E3" w:rsidRPr="00E114C5">
        <w:instrText xml:space="preserve">" </w:instrText>
      </w:r>
      <w:r w:rsidR="00A019E3" w:rsidRPr="00E114C5">
        <w:rPr>
          <w:sz w:val="36"/>
          <w:szCs w:val="36"/>
          <w:rtl/>
        </w:rPr>
        <w:fldChar w:fldCharType="end"/>
      </w:r>
      <w:r w:rsidR="00B25512" w:rsidRPr="00E114C5">
        <w:rPr>
          <w:rFonts w:ascii="Tahoma" w:hAnsi="Tahoma"/>
          <w:sz w:val="36"/>
          <w:szCs w:val="36"/>
          <w:vertAlign w:val="superscript"/>
          <w:rtl/>
        </w:rPr>
        <w:t>(</w:t>
      </w:r>
      <w:r w:rsidR="00B25512" w:rsidRPr="00E114C5">
        <w:rPr>
          <w:rFonts w:ascii="Tahoma" w:hAnsi="Tahoma"/>
          <w:sz w:val="36"/>
          <w:szCs w:val="36"/>
          <w:vertAlign w:val="superscript"/>
          <w:rtl/>
        </w:rPr>
        <w:footnoteReference w:id="249"/>
      </w:r>
      <w:r w:rsidR="00B25512" w:rsidRPr="00E114C5">
        <w:rPr>
          <w:rFonts w:ascii="Tahoma" w:hAnsi="Tahoma"/>
          <w:sz w:val="36"/>
          <w:szCs w:val="36"/>
          <w:vertAlign w:val="superscript"/>
          <w:rtl/>
        </w:rPr>
        <w:t>)</w:t>
      </w:r>
      <w:r w:rsidR="00DE5D06" w:rsidRPr="00E114C5">
        <w:rPr>
          <w:sz w:val="36"/>
          <w:szCs w:val="36"/>
          <w:rtl/>
        </w:rPr>
        <w:t xml:space="preserve">قال: </w:t>
      </w:r>
      <w:r w:rsidR="00DE5D06" w:rsidRPr="00E114C5">
        <w:rPr>
          <w:rFonts w:hint="cs"/>
          <w:sz w:val="36"/>
          <w:szCs w:val="36"/>
          <w:rtl/>
        </w:rPr>
        <w:t>"</w:t>
      </w:r>
      <w:r w:rsidR="00EF071C">
        <w:rPr>
          <w:sz w:val="36"/>
          <w:szCs w:val="36"/>
          <w:rtl/>
        </w:rPr>
        <w:t>سم</w:t>
      </w:r>
      <w:r w:rsidR="00EF071C">
        <w:rPr>
          <w:rFonts w:hint="cs"/>
          <w:sz w:val="36"/>
          <w:szCs w:val="36"/>
          <w:rtl/>
        </w:rPr>
        <w:t>ــ</w:t>
      </w:r>
      <w:r w:rsidR="00EF071C">
        <w:rPr>
          <w:sz w:val="36"/>
          <w:szCs w:val="36"/>
          <w:rtl/>
        </w:rPr>
        <w:t>عت ابن مس</w:t>
      </w:r>
      <w:r w:rsidR="00EF071C">
        <w:rPr>
          <w:rFonts w:hint="cs"/>
          <w:sz w:val="36"/>
          <w:szCs w:val="36"/>
          <w:rtl/>
        </w:rPr>
        <w:t>ـ</w:t>
      </w:r>
      <w:r w:rsidR="00EF071C">
        <w:rPr>
          <w:sz w:val="36"/>
          <w:szCs w:val="36"/>
          <w:rtl/>
        </w:rPr>
        <w:t>عو</w:t>
      </w:r>
      <w:r w:rsidR="00EF071C">
        <w:rPr>
          <w:rFonts w:hint="cs"/>
          <w:sz w:val="36"/>
          <w:szCs w:val="36"/>
          <w:rtl/>
        </w:rPr>
        <w:t>د رضي الله عنه</w:t>
      </w:r>
      <w:r w:rsidR="008168C7" w:rsidRPr="00E114C5">
        <w:rPr>
          <w:sz w:val="36"/>
          <w:szCs w:val="36"/>
          <w:rtl/>
        </w:rPr>
        <w:t xml:space="preserve"> قال في بني إسرائيل والك</w:t>
      </w:r>
      <w:r>
        <w:rPr>
          <w:rFonts w:hint="cs"/>
          <w:sz w:val="36"/>
          <w:szCs w:val="36"/>
          <w:rtl/>
        </w:rPr>
        <w:t>ـ</w:t>
      </w:r>
      <w:r w:rsidR="008168C7" w:rsidRPr="00E114C5">
        <w:rPr>
          <w:sz w:val="36"/>
          <w:szCs w:val="36"/>
          <w:rtl/>
        </w:rPr>
        <w:t>هف</w:t>
      </w:r>
      <w:r>
        <w:rPr>
          <w:rFonts w:hint="cs"/>
          <w:sz w:val="36"/>
          <w:szCs w:val="36"/>
          <w:rtl/>
        </w:rPr>
        <w:t xml:space="preserve"> </w:t>
      </w:r>
      <w:r w:rsidR="008168C7" w:rsidRPr="00FD04B8">
        <w:rPr>
          <w:sz w:val="36"/>
          <w:szCs w:val="36"/>
          <w:rtl/>
        </w:rPr>
        <w:t xml:space="preserve">ومريم: </w:t>
      </w:r>
      <w:r w:rsidR="00EF071C" w:rsidRPr="00FD04B8">
        <w:rPr>
          <w:rFonts w:hint="cs"/>
          <w:sz w:val="36"/>
          <w:szCs w:val="36"/>
          <w:rtl/>
        </w:rPr>
        <w:t>"</w:t>
      </w:r>
      <w:r w:rsidR="008168C7" w:rsidRPr="00FD04B8">
        <w:rPr>
          <w:sz w:val="36"/>
          <w:szCs w:val="36"/>
          <w:rtl/>
        </w:rPr>
        <w:t>إنهن من الع</w:t>
      </w:r>
      <w:r w:rsidR="00EF071C" w:rsidRPr="00FD04B8">
        <w:rPr>
          <w:rFonts w:hint="cs"/>
          <w:sz w:val="36"/>
          <w:szCs w:val="36"/>
          <w:rtl/>
        </w:rPr>
        <w:t>ــ</w:t>
      </w:r>
      <w:r w:rsidR="008168C7" w:rsidRPr="00FD04B8">
        <w:rPr>
          <w:sz w:val="36"/>
          <w:szCs w:val="36"/>
          <w:rtl/>
        </w:rPr>
        <w:t>تاق</w:t>
      </w:r>
      <w:r w:rsidR="00A019E3" w:rsidRPr="00FD04B8">
        <w:rPr>
          <w:rFonts w:hint="cs"/>
          <w:sz w:val="36"/>
          <w:szCs w:val="36"/>
          <w:vertAlign w:val="superscript"/>
          <w:rtl/>
        </w:rPr>
        <w:t xml:space="preserve"> </w:t>
      </w:r>
      <w:r w:rsidR="008168C7" w:rsidRPr="00FD04B8">
        <w:rPr>
          <w:sz w:val="36"/>
          <w:szCs w:val="36"/>
          <w:rtl/>
        </w:rPr>
        <w:t>الأول</w:t>
      </w:r>
      <w:r w:rsidR="00007D62" w:rsidRPr="00FD04B8">
        <w:rPr>
          <w:sz w:val="36"/>
          <w:szCs w:val="36"/>
          <w:rtl/>
        </w:rPr>
        <w:t>،</w:t>
      </w:r>
      <w:r w:rsidR="008168C7" w:rsidRPr="00FD04B8">
        <w:rPr>
          <w:sz w:val="36"/>
          <w:szCs w:val="36"/>
          <w:rtl/>
        </w:rPr>
        <w:t xml:space="preserve"> وه</w:t>
      </w:r>
      <w:r w:rsidR="00EF071C" w:rsidRPr="00FD04B8">
        <w:rPr>
          <w:rFonts w:hint="cs"/>
          <w:sz w:val="36"/>
          <w:szCs w:val="36"/>
          <w:rtl/>
        </w:rPr>
        <w:t>ــــ</w:t>
      </w:r>
      <w:r w:rsidR="008168C7" w:rsidRPr="00FD04B8">
        <w:rPr>
          <w:sz w:val="36"/>
          <w:szCs w:val="36"/>
          <w:rtl/>
        </w:rPr>
        <w:t>ن م</w:t>
      </w:r>
      <w:r w:rsidR="00EF071C" w:rsidRPr="00FD04B8">
        <w:rPr>
          <w:rFonts w:hint="cs"/>
          <w:sz w:val="36"/>
          <w:szCs w:val="36"/>
          <w:rtl/>
        </w:rPr>
        <w:t>ــ</w:t>
      </w:r>
      <w:r w:rsidR="008168C7" w:rsidRPr="00FD04B8">
        <w:rPr>
          <w:sz w:val="36"/>
          <w:szCs w:val="36"/>
          <w:rtl/>
        </w:rPr>
        <w:t>ن ت</w:t>
      </w:r>
      <w:r w:rsidR="00EF071C" w:rsidRPr="00FD04B8">
        <w:rPr>
          <w:rFonts w:hint="cs"/>
          <w:sz w:val="36"/>
          <w:szCs w:val="36"/>
          <w:rtl/>
        </w:rPr>
        <w:t>ـــ</w:t>
      </w:r>
      <w:r w:rsidR="008168C7" w:rsidRPr="00FD04B8">
        <w:rPr>
          <w:sz w:val="36"/>
          <w:szCs w:val="36"/>
          <w:rtl/>
        </w:rPr>
        <w:t>لادي</w:t>
      </w:r>
      <w:r w:rsidR="00A019E3" w:rsidRPr="00FD04B8">
        <w:rPr>
          <w:rFonts w:ascii="Tahoma" w:hAnsi="Tahoma" w:hint="cs"/>
          <w:sz w:val="36"/>
          <w:szCs w:val="36"/>
          <w:vertAlign w:val="superscript"/>
          <w:rtl/>
        </w:rPr>
        <w:t>(</w:t>
      </w:r>
      <w:r w:rsidR="00A019E3" w:rsidRPr="00E114C5">
        <w:rPr>
          <w:rFonts w:ascii="Tahoma" w:hAnsi="Tahoma"/>
          <w:sz w:val="36"/>
          <w:szCs w:val="36"/>
          <w:vertAlign w:val="superscript"/>
          <w:rtl/>
        </w:rPr>
        <w:footnoteReference w:id="250"/>
      </w:r>
      <w:r w:rsidR="00A019E3" w:rsidRPr="00FD04B8">
        <w:rPr>
          <w:rFonts w:ascii="Tahoma" w:hAnsi="Tahoma" w:hint="cs"/>
          <w:sz w:val="36"/>
          <w:szCs w:val="36"/>
          <w:vertAlign w:val="superscript"/>
          <w:rtl/>
        </w:rPr>
        <w:t>)</w:t>
      </w:r>
      <w:r w:rsidR="00DE5D06" w:rsidRPr="00FD04B8">
        <w:rPr>
          <w:sz w:val="36"/>
          <w:szCs w:val="36"/>
          <w:rtl/>
        </w:rPr>
        <w:fldChar w:fldCharType="begin"/>
      </w:r>
      <w:r w:rsidR="00DE5D06" w:rsidRPr="00E114C5">
        <w:instrText xml:space="preserve"> XE "</w:instrText>
      </w:r>
      <w:r w:rsidR="00DE5D06" w:rsidRPr="00FD04B8">
        <w:rPr>
          <w:rFonts w:hint="cs"/>
          <w:sz w:val="36"/>
          <w:szCs w:val="36"/>
          <w:rtl/>
        </w:rPr>
        <w:instrText>ج:</w:instrText>
      </w:r>
      <w:r w:rsidR="00DE5D06" w:rsidRPr="00FD04B8">
        <w:rPr>
          <w:sz w:val="36"/>
          <w:szCs w:val="36"/>
          <w:rtl/>
        </w:rPr>
        <w:instrText>إنهن من العتاق</w:instrText>
      </w:r>
      <w:r w:rsidR="00DE5D06" w:rsidRPr="00FD04B8">
        <w:rPr>
          <w:rFonts w:hint="cs"/>
          <w:sz w:val="36"/>
          <w:szCs w:val="36"/>
          <w:vertAlign w:val="superscript"/>
          <w:rtl/>
        </w:rPr>
        <w:instrText xml:space="preserve"> </w:instrText>
      </w:r>
      <w:r w:rsidR="00DE5D06" w:rsidRPr="00FD04B8">
        <w:rPr>
          <w:sz w:val="36"/>
          <w:szCs w:val="36"/>
          <w:rtl/>
        </w:rPr>
        <w:instrText>الأول، وهن من تلادي</w:instrText>
      </w:r>
      <w:r w:rsidR="00DE5D06" w:rsidRPr="00E114C5">
        <w:instrText xml:space="preserve">" </w:instrText>
      </w:r>
      <w:r w:rsidR="00DE5D06" w:rsidRPr="00FD04B8">
        <w:rPr>
          <w:sz w:val="36"/>
          <w:szCs w:val="36"/>
          <w:rtl/>
        </w:rPr>
        <w:fldChar w:fldCharType="end"/>
      </w:r>
      <w:r w:rsidR="00B25512" w:rsidRPr="00FD04B8">
        <w:rPr>
          <w:rFonts w:ascii="Tahoma" w:hAnsi="Tahoma"/>
          <w:sz w:val="36"/>
          <w:szCs w:val="36"/>
          <w:vertAlign w:val="superscript"/>
          <w:rtl/>
        </w:rPr>
        <w:t>(</w:t>
      </w:r>
      <w:r w:rsidR="00B25512" w:rsidRPr="00E114C5">
        <w:rPr>
          <w:rFonts w:ascii="Tahoma" w:hAnsi="Tahoma"/>
          <w:sz w:val="36"/>
          <w:szCs w:val="36"/>
          <w:vertAlign w:val="superscript"/>
          <w:rtl/>
        </w:rPr>
        <w:footnoteReference w:id="251"/>
      </w:r>
      <w:r w:rsidR="00B25512" w:rsidRPr="00FD04B8">
        <w:rPr>
          <w:rFonts w:ascii="Tahoma" w:hAnsi="Tahoma"/>
          <w:sz w:val="36"/>
          <w:szCs w:val="36"/>
          <w:vertAlign w:val="superscript"/>
          <w:rtl/>
        </w:rPr>
        <w:t>)</w:t>
      </w:r>
      <w:r w:rsidR="00A019E3" w:rsidRPr="00FD04B8">
        <w:rPr>
          <w:rFonts w:hint="cs"/>
          <w:sz w:val="36"/>
          <w:szCs w:val="36"/>
          <w:rtl/>
        </w:rPr>
        <w:t>"</w:t>
      </w:r>
      <w:r w:rsidR="00007D62" w:rsidRPr="00FD04B8">
        <w:rPr>
          <w:sz w:val="36"/>
          <w:szCs w:val="36"/>
          <w:rtl/>
        </w:rPr>
        <w:t>،</w:t>
      </w:r>
      <w:r w:rsidR="008168C7" w:rsidRPr="00FD04B8">
        <w:rPr>
          <w:sz w:val="36"/>
          <w:szCs w:val="36"/>
          <w:rtl/>
        </w:rPr>
        <w:t xml:space="preserve"> فذكرها نسقا كما استقر ترتيبها في المصحف العثماني.</w:t>
      </w:r>
    </w:p>
    <w:p w:rsidR="008168C7" w:rsidRPr="00E114C5" w:rsidRDefault="008168C7" w:rsidP="006E74B8">
      <w:pPr>
        <w:pStyle w:val="a7"/>
        <w:numPr>
          <w:ilvl w:val="0"/>
          <w:numId w:val="18"/>
        </w:numPr>
        <w:ind w:left="470" w:hanging="284"/>
        <w:jc w:val="both"/>
        <w:rPr>
          <w:sz w:val="36"/>
          <w:szCs w:val="36"/>
        </w:rPr>
      </w:pPr>
      <w:r w:rsidRPr="00E114C5">
        <w:rPr>
          <w:sz w:val="36"/>
          <w:szCs w:val="36"/>
          <w:rtl/>
        </w:rPr>
        <w:t>ما روي عن أوس الثقفي</w:t>
      </w:r>
      <w:r w:rsidRPr="00E114C5">
        <w:rPr>
          <w:rFonts w:hint="cs"/>
          <w:sz w:val="36"/>
          <w:szCs w:val="36"/>
          <w:rtl/>
        </w:rPr>
        <w:t xml:space="preserve"> </w:t>
      </w:r>
      <w:r w:rsidRPr="00E114C5">
        <w:rPr>
          <w:sz w:val="36"/>
          <w:szCs w:val="36"/>
          <w:rtl/>
        </w:rPr>
        <w:t>رضي</w:t>
      </w:r>
      <w:r w:rsidR="00A019E3" w:rsidRPr="00E114C5">
        <w:rPr>
          <w:sz w:val="36"/>
          <w:szCs w:val="36"/>
          <w:rtl/>
        </w:rPr>
        <w:t xml:space="preserve"> الله عنه قال: </w:t>
      </w:r>
      <w:r w:rsidR="00A019E3" w:rsidRPr="00E114C5">
        <w:rPr>
          <w:rFonts w:hint="cs"/>
          <w:sz w:val="36"/>
          <w:szCs w:val="36"/>
          <w:rtl/>
        </w:rPr>
        <w:t>"</w:t>
      </w:r>
      <w:r w:rsidRPr="00E114C5">
        <w:rPr>
          <w:sz w:val="36"/>
          <w:szCs w:val="36"/>
          <w:rtl/>
        </w:rPr>
        <w:t xml:space="preserve">… </w:t>
      </w:r>
      <w:r w:rsidR="00A019E3" w:rsidRPr="00E114C5">
        <w:rPr>
          <w:sz w:val="36"/>
          <w:szCs w:val="36"/>
          <w:rtl/>
        </w:rPr>
        <w:t>قلنا: ما أمكثك عنا يا رسول الله</w:t>
      </w:r>
      <w:r w:rsidR="00A019E3" w:rsidRPr="00E114C5">
        <w:rPr>
          <w:rFonts w:hint="cs"/>
          <w:sz w:val="36"/>
          <w:szCs w:val="36"/>
          <w:rtl/>
        </w:rPr>
        <w:t xml:space="preserve"> صلى الله عليه وسلم</w:t>
      </w:r>
      <w:r w:rsidR="00007D62" w:rsidRPr="00E114C5">
        <w:rPr>
          <w:sz w:val="36"/>
          <w:szCs w:val="36"/>
          <w:rtl/>
        </w:rPr>
        <w:t>،</w:t>
      </w:r>
      <w:r w:rsidRPr="00E114C5">
        <w:rPr>
          <w:sz w:val="36"/>
          <w:szCs w:val="36"/>
          <w:rtl/>
        </w:rPr>
        <w:t xml:space="preserve"> قال: </w:t>
      </w:r>
      <w:r w:rsidR="009201F9" w:rsidRPr="00E114C5">
        <w:rPr>
          <w:rFonts w:hint="cs"/>
          <w:sz w:val="36"/>
          <w:szCs w:val="36"/>
          <w:rtl/>
        </w:rPr>
        <w:t>(</w:t>
      </w:r>
      <w:r w:rsidRPr="00E114C5">
        <w:rPr>
          <w:sz w:val="36"/>
          <w:szCs w:val="36"/>
          <w:rtl/>
        </w:rPr>
        <w:t>طرأ عليَّ حزب من القرآن</w:t>
      </w:r>
      <w:r w:rsidR="00007D62" w:rsidRPr="00E114C5">
        <w:rPr>
          <w:sz w:val="36"/>
          <w:szCs w:val="36"/>
          <w:rtl/>
        </w:rPr>
        <w:t>،</w:t>
      </w:r>
      <w:r w:rsidRPr="00E114C5">
        <w:rPr>
          <w:sz w:val="36"/>
          <w:szCs w:val="36"/>
          <w:rtl/>
        </w:rPr>
        <w:t xml:space="preserve"> فأردت أن لا أخرج حتى أقضيه</w:t>
      </w:r>
      <w:r w:rsidR="009201F9" w:rsidRPr="00E114C5">
        <w:rPr>
          <w:rFonts w:hint="cs"/>
          <w:sz w:val="36"/>
          <w:szCs w:val="36"/>
          <w:rtl/>
        </w:rPr>
        <w:t>)</w:t>
      </w:r>
      <w:r w:rsidR="00A019E3" w:rsidRPr="00E114C5">
        <w:rPr>
          <w:sz w:val="36"/>
          <w:szCs w:val="36"/>
          <w:rtl/>
        </w:rPr>
        <w:fldChar w:fldCharType="begin"/>
      </w:r>
      <w:r w:rsidR="00A019E3" w:rsidRPr="00E114C5">
        <w:instrText xml:space="preserve"> XE "</w:instrText>
      </w:r>
      <w:r w:rsidR="00A019E3" w:rsidRPr="00E114C5">
        <w:rPr>
          <w:rFonts w:hint="cs"/>
          <w:sz w:val="36"/>
          <w:szCs w:val="36"/>
          <w:rtl/>
        </w:rPr>
        <w:instrText>ب:</w:instrText>
      </w:r>
      <w:r w:rsidR="00A019E3" w:rsidRPr="00E114C5">
        <w:rPr>
          <w:sz w:val="36"/>
          <w:szCs w:val="36"/>
          <w:rtl/>
        </w:rPr>
        <w:instrText>طرأ عليَّ حزب من القرآن، فأردت أن لا أخرج حتى أقضيه</w:instrText>
      </w:r>
      <w:r w:rsidR="00A019E3" w:rsidRPr="00E114C5">
        <w:instrText xml:space="preserve">" </w:instrText>
      </w:r>
      <w:r w:rsidR="00A019E3" w:rsidRPr="00E114C5">
        <w:rPr>
          <w:sz w:val="36"/>
          <w:szCs w:val="36"/>
          <w:rtl/>
        </w:rPr>
        <w:fldChar w:fldCharType="end"/>
      </w:r>
      <w:r w:rsidR="00007D62" w:rsidRPr="00E114C5">
        <w:rPr>
          <w:sz w:val="36"/>
          <w:szCs w:val="36"/>
          <w:rtl/>
        </w:rPr>
        <w:t>،</w:t>
      </w:r>
      <w:r w:rsidRPr="00E114C5">
        <w:rPr>
          <w:sz w:val="36"/>
          <w:szCs w:val="36"/>
          <w:rtl/>
        </w:rPr>
        <w:t xml:space="preserve"> فسألنا أصحاب رسول الله </w:t>
      </w:r>
      <w:r w:rsidR="006E74B8" w:rsidRPr="00E114C5">
        <w:rPr>
          <w:rFonts w:hint="cs"/>
          <w:sz w:val="36"/>
          <w:szCs w:val="36"/>
          <w:rtl/>
        </w:rPr>
        <w:t>صلى الله عليه وسلم</w:t>
      </w:r>
      <w:r w:rsidRPr="00E114C5">
        <w:rPr>
          <w:sz w:val="36"/>
          <w:szCs w:val="36"/>
          <w:rtl/>
        </w:rPr>
        <w:t xml:space="preserve"> حين أصبحنا</w:t>
      </w:r>
      <w:r w:rsidR="00007D62" w:rsidRPr="00E114C5">
        <w:rPr>
          <w:sz w:val="36"/>
          <w:szCs w:val="36"/>
          <w:rtl/>
        </w:rPr>
        <w:t>،</w:t>
      </w:r>
      <w:r w:rsidRPr="00E114C5">
        <w:rPr>
          <w:sz w:val="36"/>
          <w:szCs w:val="36"/>
          <w:rtl/>
        </w:rPr>
        <w:t xml:space="preserve"> قال: قلنا: كيف تحزبون القرآن؟</w:t>
      </w:r>
      <w:r w:rsidR="00007D62" w:rsidRPr="00E114C5">
        <w:rPr>
          <w:sz w:val="36"/>
          <w:szCs w:val="36"/>
          <w:rtl/>
        </w:rPr>
        <w:t>،</w:t>
      </w:r>
      <w:r w:rsidRPr="00E114C5">
        <w:rPr>
          <w:sz w:val="36"/>
          <w:szCs w:val="36"/>
          <w:rtl/>
        </w:rPr>
        <w:t xml:space="preserve"> قالوا: نحزبه ثلاث سور</w:t>
      </w:r>
      <w:r w:rsidR="00007D62" w:rsidRPr="00E114C5">
        <w:rPr>
          <w:sz w:val="36"/>
          <w:szCs w:val="36"/>
          <w:rtl/>
        </w:rPr>
        <w:t>،</w:t>
      </w:r>
      <w:r w:rsidRPr="00E114C5">
        <w:rPr>
          <w:sz w:val="36"/>
          <w:szCs w:val="36"/>
          <w:rtl/>
        </w:rPr>
        <w:t xml:space="preserve"> وخمس سور</w:t>
      </w:r>
      <w:r w:rsidR="00007D62" w:rsidRPr="00E114C5">
        <w:rPr>
          <w:sz w:val="36"/>
          <w:szCs w:val="36"/>
          <w:rtl/>
        </w:rPr>
        <w:t>،</w:t>
      </w:r>
      <w:r w:rsidRPr="00E114C5">
        <w:rPr>
          <w:sz w:val="36"/>
          <w:szCs w:val="36"/>
          <w:rtl/>
        </w:rPr>
        <w:t xml:space="preserve"> وسبع سور</w:t>
      </w:r>
      <w:r w:rsidR="00007D62" w:rsidRPr="00E114C5">
        <w:rPr>
          <w:sz w:val="36"/>
          <w:szCs w:val="36"/>
          <w:rtl/>
        </w:rPr>
        <w:t>،</w:t>
      </w:r>
      <w:r w:rsidRPr="00E114C5">
        <w:rPr>
          <w:sz w:val="36"/>
          <w:szCs w:val="36"/>
          <w:rtl/>
        </w:rPr>
        <w:t xml:space="preserve"> وتسع سور</w:t>
      </w:r>
      <w:r w:rsidR="00007D62" w:rsidRPr="00E114C5">
        <w:rPr>
          <w:sz w:val="36"/>
          <w:szCs w:val="36"/>
          <w:rtl/>
        </w:rPr>
        <w:t>،</w:t>
      </w:r>
      <w:r w:rsidRPr="00E114C5">
        <w:rPr>
          <w:sz w:val="36"/>
          <w:szCs w:val="36"/>
          <w:rtl/>
        </w:rPr>
        <w:t xml:space="preserve"> وإحدى عشرة سورة</w:t>
      </w:r>
      <w:r w:rsidR="00007D62" w:rsidRPr="00E114C5">
        <w:rPr>
          <w:sz w:val="36"/>
          <w:szCs w:val="36"/>
          <w:rtl/>
        </w:rPr>
        <w:t>،</w:t>
      </w:r>
      <w:r w:rsidRPr="00E114C5">
        <w:rPr>
          <w:sz w:val="36"/>
          <w:szCs w:val="36"/>
          <w:rtl/>
        </w:rPr>
        <w:t xml:space="preserve"> وثلاث عشرة سورة</w:t>
      </w:r>
      <w:r w:rsidR="00007D62" w:rsidRPr="00E114C5">
        <w:rPr>
          <w:sz w:val="36"/>
          <w:szCs w:val="36"/>
          <w:rtl/>
        </w:rPr>
        <w:t>،</w:t>
      </w:r>
      <w:r w:rsidRPr="00E114C5">
        <w:rPr>
          <w:sz w:val="36"/>
          <w:szCs w:val="36"/>
          <w:rtl/>
        </w:rPr>
        <w:t xml:space="preserve"> وحزب المفصل؛ من قاف حتى يختم)</w:t>
      </w:r>
      <w:r w:rsidR="00B25512" w:rsidRPr="00E114C5">
        <w:rPr>
          <w:rFonts w:ascii="Tahoma" w:hAnsi="Tahoma"/>
          <w:sz w:val="36"/>
          <w:szCs w:val="36"/>
          <w:vertAlign w:val="superscript"/>
          <w:rtl/>
        </w:rPr>
        <w:t>(</w:t>
      </w:r>
      <w:r w:rsidR="00B25512" w:rsidRPr="00E114C5">
        <w:rPr>
          <w:rFonts w:ascii="Tahoma" w:hAnsi="Tahoma"/>
          <w:sz w:val="36"/>
          <w:szCs w:val="36"/>
          <w:vertAlign w:val="superscript"/>
          <w:rtl/>
        </w:rPr>
        <w:footnoteReference w:id="252"/>
      </w:r>
      <w:r w:rsidR="00B25512" w:rsidRPr="00E114C5">
        <w:rPr>
          <w:rFonts w:ascii="Tahoma" w:hAnsi="Tahoma"/>
          <w:sz w:val="36"/>
          <w:szCs w:val="36"/>
          <w:vertAlign w:val="superscript"/>
          <w:rtl/>
        </w:rPr>
        <w:t>)</w:t>
      </w:r>
      <w:r w:rsidR="00007D62" w:rsidRPr="00E114C5">
        <w:rPr>
          <w:sz w:val="36"/>
          <w:szCs w:val="36"/>
          <w:rtl/>
        </w:rPr>
        <w:t>،</w:t>
      </w:r>
      <w:r w:rsidRPr="00E114C5">
        <w:rPr>
          <w:sz w:val="36"/>
          <w:szCs w:val="36"/>
          <w:rtl/>
        </w:rPr>
        <w:t xml:space="preserve"> فإن صح فهو ظاهر في ثبوت ترتيب السور على ما في المصحف منذ عهده </w:t>
      </w:r>
      <w:r w:rsidR="006E74B8" w:rsidRPr="00E114C5">
        <w:rPr>
          <w:rFonts w:hint="cs"/>
          <w:sz w:val="36"/>
          <w:szCs w:val="36"/>
          <w:rtl/>
        </w:rPr>
        <w:t>صلى الله عليه وسلم</w:t>
      </w:r>
      <w:r w:rsidRPr="00E114C5">
        <w:rPr>
          <w:sz w:val="36"/>
          <w:szCs w:val="36"/>
          <w:rtl/>
        </w:rPr>
        <w:t>.</w:t>
      </w:r>
    </w:p>
    <w:p w:rsidR="008168C7" w:rsidRPr="00E114C5" w:rsidRDefault="008168C7" w:rsidP="006E74B8">
      <w:pPr>
        <w:pStyle w:val="a7"/>
        <w:numPr>
          <w:ilvl w:val="0"/>
          <w:numId w:val="18"/>
        </w:numPr>
        <w:ind w:left="470" w:hanging="284"/>
        <w:jc w:val="both"/>
        <w:rPr>
          <w:sz w:val="36"/>
          <w:szCs w:val="36"/>
        </w:rPr>
      </w:pPr>
      <w:r w:rsidRPr="00E114C5">
        <w:rPr>
          <w:sz w:val="36"/>
          <w:szCs w:val="36"/>
          <w:rtl/>
        </w:rPr>
        <w:t>حديث فاطمة</w:t>
      </w:r>
      <w:r w:rsidRPr="00E114C5">
        <w:rPr>
          <w:rFonts w:hint="cs"/>
          <w:sz w:val="36"/>
          <w:szCs w:val="36"/>
          <w:vertAlign w:val="superscript"/>
          <w:rtl/>
        </w:rPr>
        <w:t xml:space="preserve"> </w:t>
      </w:r>
      <w:r w:rsidRPr="00E114C5">
        <w:rPr>
          <w:sz w:val="36"/>
          <w:szCs w:val="36"/>
          <w:rtl/>
        </w:rPr>
        <w:t xml:space="preserve">رضي الله عنها أن النبي </w:t>
      </w:r>
      <w:r w:rsidR="006E74B8" w:rsidRPr="00E114C5">
        <w:rPr>
          <w:rFonts w:hint="cs"/>
          <w:sz w:val="36"/>
          <w:szCs w:val="36"/>
          <w:rtl/>
        </w:rPr>
        <w:t>صلى الله عليه وسلم</w:t>
      </w:r>
      <w:r w:rsidR="006E74B8" w:rsidRPr="00E114C5">
        <w:rPr>
          <w:sz w:val="36"/>
          <w:szCs w:val="36"/>
          <w:rtl/>
        </w:rPr>
        <w:t xml:space="preserve"> </w:t>
      </w:r>
      <w:r w:rsidR="00A019E3" w:rsidRPr="00E114C5">
        <w:rPr>
          <w:sz w:val="36"/>
          <w:szCs w:val="36"/>
          <w:rtl/>
        </w:rPr>
        <w:t xml:space="preserve">أخبرها </w:t>
      </w:r>
      <w:r w:rsidR="00944E02" w:rsidRPr="00E114C5">
        <w:rPr>
          <w:rFonts w:hint="cs"/>
          <w:sz w:val="36"/>
          <w:szCs w:val="36"/>
          <w:rtl/>
        </w:rPr>
        <w:t>(</w:t>
      </w:r>
      <w:r w:rsidRPr="00E114C5">
        <w:rPr>
          <w:sz w:val="36"/>
          <w:szCs w:val="36"/>
          <w:rtl/>
        </w:rPr>
        <w:t>أن جبريل كان يعارضه القرآن في كل سنة مرة أو مرتين وإنه عارضه الآن مرتين</w:t>
      </w:r>
      <w:r w:rsidR="00A019E3" w:rsidRPr="00E114C5">
        <w:rPr>
          <w:sz w:val="36"/>
          <w:szCs w:val="36"/>
          <w:rtl/>
        </w:rPr>
        <w:fldChar w:fldCharType="begin"/>
      </w:r>
      <w:r w:rsidR="00A019E3" w:rsidRPr="00E114C5">
        <w:instrText xml:space="preserve"> XE "</w:instrText>
      </w:r>
      <w:r w:rsidR="00A019E3" w:rsidRPr="00E114C5">
        <w:rPr>
          <w:rFonts w:hint="cs"/>
          <w:sz w:val="36"/>
          <w:szCs w:val="36"/>
          <w:rtl/>
        </w:rPr>
        <w:instrText>ب:</w:instrText>
      </w:r>
      <w:r w:rsidR="00A019E3" w:rsidRPr="00E114C5">
        <w:rPr>
          <w:sz w:val="36"/>
          <w:szCs w:val="36"/>
          <w:rtl/>
        </w:rPr>
        <w:instrText>أن جبريل كان يعارضه القرآن في كل سنة مرة أو مرتين وإنه عارضه الآن مرتين</w:instrText>
      </w:r>
      <w:r w:rsidR="00A019E3" w:rsidRPr="00E114C5">
        <w:instrText xml:space="preserve">" </w:instrText>
      </w:r>
      <w:r w:rsidR="00A019E3" w:rsidRPr="00E114C5">
        <w:rPr>
          <w:sz w:val="36"/>
          <w:szCs w:val="36"/>
          <w:rtl/>
        </w:rPr>
        <w:fldChar w:fldCharType="end"/>
      </w:r>
      <w:r w:rsidR="00944E02" w:rsidRPr="00E114C5">
        <w:rPr>
          <w:rFonts w:hint="cs"/>
          <w:sz w:val="36"/>
          <w:szCs w:val="36"/>
          <w:rtl/>
        </w:rPr>
        <w:t>)</w:t>
      </w:r>
      <w:r w:rsidR="00B25512" w:rsidRPr="00E114C5">
        <w:rPr>
          <w:rFonts w:ascii="Tahoma" w:hAnsi="Tahoma"/>
          <w:sz w:val="36"/>
          <w:szCs w:val="36"/>
          <w:vertAlign w:val="superscript"/>
          <w:rtl/>
        </w:rPr>
        <w:t>(</w:t>
      </w:r>
      <w:r w:rsidR="00B25512" w:rsidRPr="00E114C5">
        <w:rPr>
          <w:rFonts w:ascii="Tahoma" w:hAnsi="Tahoma"/>
          <w:sz w:val="36"/>
          <w:szCs w:val="36"/>
          <w:vertAlign w:val="superscript"/>
          <w:rtl/>
        </w:rPr>
        <w:footnoteReference w:id="253"/>
      </w:r>
      <w:r w:rsidR="00B25512" w:rsidRPr="00E114C5">
        <w:rPr>
          <w:rFonts w:ascii="Tahoma" w:hAnsi="Tahoma"/>
          <w:sz w:val="36"/>
          <w:szCs w:val="36"/>
          <w:vertAlign w:val="superscript"/>
          <w:rtl/>
        </w:rPr>
        <w:t>)</w:t>
      </w:r>
      <w:r w:rsidR="00007D62" w:rsidRPr="00E114C5">
        <w:rPr>
          <w:sz w:val="36"/>
          <w:szCs w:val="36"/>
          <w:rtl/>
        </w:rPr>
        <w:t>،</w:t>
      </w:r>
      <w:r w:rsidRPr="00E114C5">
        <w:rPr>
          <w:sz w:val="36"/>
          <w:szCs w:val="36"/>
          <w:rtl/>
        </w:rPr>
        <w:t xml:space="preserve"> وتلك المعارضة </w:t>
      </w:r>
      <w:r w:rsidRPr="00E114C5">
        <w:rPr>
          <w:sz w:val="36"/>
          <w:szCs w:val="36"/>
          <w:rtl/>
        </w:rPr>
        <w:lastRenderedPageBreak/>
        <w:t xml:space="preserve">الكاملة للقرآن الكريم لابد أنه </w:t>
      </w:r>
      <w:r w:rsidR="006E74B8" w:rsidRPr="00E114C5">
        <w:rPr>
          <w:rFonts w:hint="cs"/>
          <w:sz w:val="36"/>
          <w:szCs w:val="36"/>
          <w:rtl/>
        </w:rPr>
        <w:t>صلى الله عليه وسلم</w:t>
      </w:r>
      <w:r w:rsidRPr="00E114C5">
        <w:rPr>
          <w:sz w:val="36"/>
          <w:szCs w:val="36"/>
          <w:rtl/>
        </w:rPr>
        <w:t xml:space="preserve"> بلغها لأصحابه الكرام</w:t>
      </w:r>
      <w:r w:rsidR="00007D62" w:rsidRPr="00E114C5">
        <w:rPr>
          <w:sz w:val="36"/>
          <w:szCs w:val="36"/>
          <w:rtl/>
        </w:rPr>
        <w:t>،</w:t>
      </w:r>
      <w:r w:rsidRPr="00E114C5">
        <w:rPr>
          <w:sz w:val="36"/>
          <w:szCs w:val="36"/>
          <w:rtl/>
        </w:rPr>
        <w:t xml:space="preserve"> ومنها مسألة ترتيب السور</w:t>
      </w:r>
      <w:r w:rsidRPr="00E114C5">
        <w:rPr>
          <w:rFonts w:hint="cs"/>
          <w:sz w:val="36"/>
          <w:szCs w:val="36"/>
          <w:rtl/>
        </w:rPr>
        <w:t>.</w:t>
      </w:r>
    </w:p>
    <w:p w:rsidR="008168C7" w:rsidRPr="00E114C5" w:rsidRDefault="00B25512" w:rsidP="00A019E3">
      <w:pPr>
        <w:pStyle w:val="a7"/>
        <w:numPr>
          <w:ilvl w:val="0"/>
          <w:numId w:val="18"/>
        </w:numPr>
        <w:ind w:left="470" w:hanging="284"/>
        <w:jc w:val="both"/>
        <w:rPr>
          <w:sz w:val="36"/>
          <w:szCs w:val="36"/>
        </w:rPr>
      </w:pPr>
      <w:r w:rsidRPr="00E114C5">
        <w:rPr>
          <w:rFonts w:hint="cs"/>
          <w:sz w:val="36"/>
          <w:szCs w:val="36"/>
          <w:rtl/>
        </w:rPr>
        <w:t>قال السيوطي</w:t>
      </w:r>
      <w:r w:rsidR="00561182" w:rsidRPr="00E114C5">
        <w:rPr>
          <w:sz w:val="36"/>
          <w:szCs w:val="36"/>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sz w:val="36"/>
          <w:szCs w:val="36"/>
          <w:rtl/>
        </w:rPr>
        <w:fldChar w:fldCharType="end"/>
      </w:r>
      <w:r w:rsidR="008168C7" w:rsidRPr="00E114C5">
        <w:rPr>
          <w:rFonts w:hint="cs"/>
          <w:sz w:val="36"/>
          <w:szCs w:val="36"/>
          <w:rtl/>
        </w:rPr>
        <w:t xml:space="preserve">: </w:t>
      </w:r>
      <w:r w:rsidR="00A019E3" w:rsidRPr="00E114C5">
        <w:rPr>
          <w:rFonts w:hint="cs"/>
          <w:sz w:val="36"/>
          <w:szCs w:val="36"/>
          <w:rtl/>
        </w:rPr>
        <w:t>"</w:t>
      </w:r>
      <w:r w:rsidR="008168C7" w:rsidRPr="00E114C5">
        <w:rPr>
          <w:sz w:val="36"/>
          <w:szCs w:val="36"/>
          <w:rtl/>
        </w:rPr>
        <w:t>ومما يدل على أنه توقيفي كون الحواميم رتبت ولاء</w:t>
      </w:r>
      <w:r w:rsidR="00007D62" w:rsidRPr="00E114C5">
        <w:rPr>
          <w:rFonts w:hint="cs"/>
          <w:sz w:val="36"/>
          <w:szCs w:val="36"/>
          <w:rtl/>
        </w:rPr>
        <w:t>،</w:t>
      </w:r>
      <w:r w:rsidR="008168C7" w:rsidRPr="00E114C5">
        <w:rPr>
          <w:sz w:val="36"/>
          <w:szCs w:val="36"/>
          <w:rtl/>
        </w:rPr>
        <w:t xml:space="preserve"> وكذا الطواسين ولم ترتب المسبحات ولاء</w:t>
      </w:r>
      <w:r w:rsidR="00007D62" w:rsidRPr="00E114C5">
        <w:rPr>
          <w:rFonts w:hint="cs"/>
          <w:sz w:val="36"/>
          <w:szCs w:val="36"/>
          <w:rtl/>
        </w:rPr>
        <w:t>،</w:t>
      </w:r>
      <w:r w:rsidR="008168C7" w:rsidRPr="00E114C5">
        <w:rPr>
          <w:sz w:val="36"/>
          <w:szCs w:val="36"/>
          <w:rtl/>
        </w:rPr>
        <w:t xml:space="preserve"> بل فصل بين سورها وفصل بين طسم الشعراء وطسم القصص بطس مع أنها أقصر منهما ولو كان الترتيب اجتهاديا لذكرت المسبحات ولاء وأخرت طس عن القصص</w:t>
      </w:r>
      <w:r w:rsidRPr="00E114C5">
        <w:rPr>
          <w:rFonts w:ascii="Tahoma" w:hAnsi="Tahoma"/>
          <w:sz w:val="36"/>
          <w:szCs w:val="36"/>
          <w:vertAlign w:val="superscript"/>
          <w:rtl/>
        </w:rPr>
        <w:t>(</w:t>
      </w:r>
      <w:r w:rsidRPr="00E114C5">
        <w:rPr>
          <w:rFonts w:ascii="Tahoma" w:hAnsi="Tahoma"/>
          <w:sz w:val="36"/>
          <w:szCs w:val="36"/>
          <w:vertAlign w:val="superscript"/>
          <w:rtl/>
        </w:rPr>
        <w:footnoteReference w:id="254"/>
      </w:r>
      <w:r w:rsidRPr="00E114C5">
        <w:rPr>
          <w:rFonts w:ascii="Tahoma" w:hAnsi="Tahoma"/>
          <w:sz w:val="36"/>
          <w:szCs w:val="36"/>
          <w:vertAlign w:val="superscript"/>
          <w:rtl/>
        </w:rPr>
        <w:t>)</w:t>
      </w:r>
      <w:r w:rsidR="008168C7" w:rsidRPr="00E114C5">
        <w:rPr>
          <w:rFonts w:hint="cs"/>
          <w:sz w:val="36"/>
          <w:szCs w:val="36"/>
          <w:rtl/>
        </w:rPr>
        <w:t>.</w:t>
      </w:r>
    </w:p>
    <w:p w:rsidR="008168C7" w:rsidRPr="00E114C5" w:rsidRDefault="008168C7" w:rsidP="008168C7">
      <w:pPr>
        <w:pStyle w:val="a7"/>
        <w:rPr>
          <w:sz w:val="36"/>
          <w:szCs w:val="36"/>
        </w:rPr>
      </w:pPr>
    </w:p>
    <w:p w:rsidR="008168C7" w:rsidRPr="00E114C5" w:rsidRDefault="008168C7" w:rsidP="008168C7">
      <w:pPr>
        <w:pStyle w:val="a7"/>
        <w:ind w:left="470" w:firstLine="0"/>
        <w:rPr>
          <w:sz w:val="36"/>
          <w:szCs w:val="36"/>
          <w:rtl/>
        </w:rPr>
      </w:pPr>
      <w:r w:rsidRPr="00E114C5">
        <w:rPr>
          <w:rFonts w:hint="cs"/>
          <w:sz w:val="36"/>
          <w:szCs w:val="36"/>
          <w:rtl/>
        </w:rPr>
        <w:t>واستدل أصحاب القول الثاني بما يلي:</w:t>
      </w:r>
    </w:p>
    <w:p w:rsidR="00746BCA" w:rsidRPr="00E114C5" w:rsidRDefault="008168C7" w:rsidP="00746BCA">
      <w:pPr>
        <w:pStyle w:val="a7"/>
        <w:numPr>
          <w:ilvl w:val="0"/>
          <w:numId w:val="28"/>
        </w:numPr>
        <w:jc w:val="both"/>
        <w:rPr>
          <w:sz w:val="36"/>
          <w:szCs w:val="36"/>
          <w:rtl/>
        </w:rPr>
      </w:pPr>
      <w:r w:rsidRPr="00E114C5">
        <w:rPr>
          <w:sz w:val="36"/>
          <w:szCs w:val="36"/>
          <w:rtl/>
        </w:rPr>
        <w:t xml:space="preserve">اختلاف مصاحف كبار الصحابة </w:t>
      </w:r>
      <w:r w:rsidR="00746BCA" w:rsidRPr="00E114C5">
        <w:rPr>
          <w:rFonts w:hint="cs"/>
          <w:sz w:val="36"/>
          <w:szCs w:val="36"/>
          <w:rtl/>
        </w:rPr>
        <w:t xml:space="preserve">رضي الله عنهم </w:t>
      </w:r>
      <w:r w:rsidR="00746BCA" w:rsidRPr="00E114C5">
        <w:rPr>
          <w:sz w:val="36"/>
          <w:szCs w:val="36"/>
          <w:rtl/>
        </w:rPr>
        <w:t>في ترتيب السور قبل أن يجمع</w:t>
      </w:r>
      <w:r w:rsidR="00746BCA" w:rsidRPr="00E114C5">
        <w:rPr>
          <w:rFonts w:hint="cs"/>
          <w:sz w:val="36"/>
          <w:szCs w:val="36"/>
          <w:rtl/>
        </w:rPr>
        <w:t xml:space="preserve"> </w:t>
      </w:r>
      <w:r w:rsidRPr="00E114C5">
        <w:rPr>
          <w:sz w:val="36"/>
          <w:szCs w:val="36"/>
          <w:rtl/>
        </w:rPr>
        <w:t>القرآن في عهد عثمان</w:t>
      </w:r>
      <w:r w:rsidRPr="00E114C5">
        <w:rPr>
          <w:rFonts w:hint="cs"/>
          <w:sz w:val="36"/>
          <w:szCs w:val="36"/>
          <w:rtl/>
        </w:rPr>
        <w:t xml:space="preserve"> رضي الله عنه</w:t>
      </w:r>
      <w:r w:rsidR="00007D62" w:rsidRPr="00E114C5">
        <w:rPr>
          <w:sz w:val="36"/>
          <w:szCs w:val="36"/>
          <w:rtl/>
        </w:rPr>
        <w:t>،</w:t>
      </w:r>
      <w:r w:rsidRPr="00E114C5">
        <w:rPr>
          <w:sz w:val="36"/>
          <w:szCs w:val="36"/>
          <w:rtl/>
        </w:rPr>
        <w:t xml:space="preserve"> إذ روي أن مصحف ابن مسعود </w:t>
      </w:r>
      <w:r w:rsidRPr="00E114C5">
        <w:rPr>
          <w:rFonts w:hint="cs"/>
          <w:sz w:val="36"/>
          <w:szCs w:val="36"/>
          <w:rtl/>
        </w:rPr>
        <w:t>رضي الله عنه</w:t>
      </w:r>
      <w:r w:rsidRPr="00E114C5">
        <w:rPr>
          <w:sz w:val="36"/>
          <w:szCs w:val="36"/>
          <w:rtl/>
        </w:rPr>
        <w:t xml:space="preserve"> كان مبدؤه البقرة فالنساء فآل عمران</w:t>
      </w:r>
      <w:r w:rsidR="00007D62" w:rsidRPr="00E114C5">
        <w:rPr>
          <w:sz w:val="36"/>
          <w:szCs w:val="36"/>
          <w:rtl/>
        </w:rPr>
        <w:t>،</w:t>
      </w:r>
      <w:r w:rsidRPr="00E114C5">
        <w:rPr>
          <w:sz w:val="36"/>
          <w:szCs w:val="36"/>
          <w:rtl/>
        </w:rPr>
        <w:t>… على اختلاف شديد.</w:t>
      </w:r>
    </w:p>
    <w:p w:rsidR="00746BCA" w:rsidRPr="00E114C5" w:rsidRDefault="00746BCA" w:rsidP="00746BCA">
      <w:pPr>
        <w:pStyle w:val="a7"/>
        <w:ind w:left="0" w:firstLine="0"/>
        <w:jc w:val="both"/>
        <w:rPr>
          <w:sz w:val="36"/>
          <w:szCs w:val="36"/>
          <w:rtl/>
        </w:rPr>
      </w:pPr>
      <w:r w:rsidRPr="00E114C5">
        <w:rPr>
          <w:sz w:val="36"/>
          <w:szCs w:val="36"/>
          <w:rtl/>
        </w:rPr>
        <w:t>ومصحف أبيِّ بن كع</w:t>
      </w:r>
      <w:r w:rsidRPr="00E114C5">
        <w:rPr>
          <w:rFonts w:hint="cs"/>
          <w:sz w:val="36"/>
          <w:szCs w:val="36"/>
          <w:rtl/>
        </w:rPr>
        <w:t>ب</w:t>
      </w:r>
      <w:r w:rsidRPr="00E114C5">
        <w:rPr>
          <w:sz w:val="36"/>
          <w:szCs w:val="36"/>
          <w:rtl/>
        </w:rPr>
        <w:t xml:space="preserve"> </w:t>
      </w:r>
      <w:r w:rsidRPr="00E114C5">
        <w:rPr>
          <w:rFonts w:hint="cs"/>
          <w:sz w:val="36"/>
          <w:szCs w:val="36"/>
          <w:rtl/>
        </w:rPr>
        <w:t>رضي الله عنه</w:t>
      </w:r>
      <w:r w:rsidR="00007D62" w:rsidRPr="00E114C5">
        <w:rPr>
          <w:rFonts w:hint="cs"/>
          <w:sz w:val="36"/>
          <w:szCs w:val="36"/>
          <w:rtl/>
        </w:rPr>
        <w:t>،</w:t>
      </w:r>
      <w:r w:rsidRPr="00E114C5">
        <w:rPr>
          <w:sz w:val="36"/>
          <w:szCs w:val="36"/>
          <w:rtl/>
        </w:rPr>
        <w:t xml:space="preserve"> كان مفتحه</w:t>
      </w:r>
      <w:r w:rsidRPr="00E114C5">
        <w:rPr>
          <w:rFonts w:hint="cs"/>
          <w:sz w:val="36"/>
          <w:szCs w:val="36"/>
          <w:rtl/>
        </w:rPr>
        <w:t>:</w:t>
      </w:r>
      <w:r w:rsidRPr="00E114C5">
        <w:rPr>
          <w:sz w:val="36"/>
          <w:szCs w:val="36"/>
          <w:rtl/>
        </w:rPr>
        <w:t xml:space="preserve"> الفاتحة فالبقرة فالنساء فآل عمران فالأنعام.</w:t>
      </w:r>
    </w:p>
    <w:p w:rsidR="008168C7" w:rsidRPr="00E114C5" w:rsidRDefault="008168C7" w:rsidP="00746BCA">
      <w:pPr>
        <w:pStyle w:val="a7"/>
        <w:ind w:left="0" w:firstLine="0"/>
        <w:jc w:val="both"/>
        <w:rPr>
          <w:sz w:val="36"/>
          <w:szCs w:val="36"/>
          <w:rtl/>
        </w:rPr>
      </w:pPr>
      <w:r w:rsidRPr="00E114C5">
        <w:rPr>
          <w:sz w:val="36"/>
          <w:szCs w:val="36"/>
          <w:rtl/>
        </w:rPr>
        <w:t xml:space="preserve">ومصحف علي </w:t>
      </w:r>
      <w:r w:rsidRPr="00E114C5">
        <w:rPr>
          <w:rFonts w:hint="cs"/>
          <w:sz w:val="36"/>
          <w:szCs w:val="36"/>
          <w:rtl/>
        </w:rPr>
        <w:t>رضي الله عنه</w:t>
      </w:r>
      <w:r w:rsidRPr="00E114C5">
        <w:rPr>
          <w:sz w:val="36"/>
          <w:szCs w:val="36"/>
          <w:rtl/>
        </w:rPr>
        <w:t xml:space="preserve"> كان مرتبا بحسب النزول</w:t>
      </w:r>
      <w:r w:rsidR="00007D62" w:rsidRPr="00E114C5">
        <w:rPr>
          <w:sz w:val="36"/>
          <w:szCs w:val="36"/>
          <w:rtl/>
        </w:rPr>
        <w:t>،</w:t>
      </w:r>
      <w:r w:rsidRPr="00E114C5">
        <w:rPr>
          <w:sz w:val="36"/>
          <w:szCs w:val="36"/>
          <w:rtl/>
        </w:rPr>
        <w:t xml:space="preserve"> فكان أوله العلق</w:t>
      </w:r>
      <w:r w:rsidR="00007D62" w:rsidRPr="00E114C5">
        <w:rPr>
          <w:sz w:val="36"/>
          <w:szCs w:val="36"/>
          <w:rtl/>
        </w:rPr>
        <w:t>،</w:t>
      </w:r>
      <w:r w:rsidRPr="00E114C5">
        <w:rPr>
          <w:sz w:val="36"/>
          <w:szCs w:val="36"/>
          <w:rtl/>
        </w:rPr>
        <w:t xml:space="preserve"> فالمدثر</w:t>
      </w:r>
      <w:r w:rsidR="00007D62" w:rsidRPr="00E114C5">
        <w:rPr>
          <w:sz w:val="36"/>
          <w:szCs w:val="36"/>
          <w:rtl/>
        </w:rPr>
        <w:t>،</w:t>
      </w:r>
      <w:r w:rsidRPr="00E114C5">
        <w:rPr>
          <w:sz w:val="36"/>
          <w:szCs w:val="36"/>
          <w:rtl/>
        </w:rPr>
        <w:t xml:space="preserve"> فـ:(ق)</w:t>
      </w:r>
      <w:r w:rsidR="00007D62" w:rsidRPr="00E114C5">
        <w:rPr>
          <w:sz w:val="36"/>
          <w:szCs w:val="36"/>
          <w:rtl/>
        </w:rPr>
        <w:t>،</w:t>
      </w:r>
      <w:r w:rsidRPr="00E114C5">
        <w:rPr>
          <w:sz w:val="36"/>
          <w:szCs w:val="36"/>
          <w:rtl/>
        </w:rPr>
        <w:t xml:space="preserve"> فالمزمل</w:t>
      </w:r>
      <w:r w:rsidR="00007D62" w:rsidRPr="00E114C5">
        <w:rPr>
          <w:sz w:val="36"/>
          <w:szCs w:val="36"/>
          <w:rtl/>
        </w:rPr>
        <w:t>،</w:t>
      </w:r>
      <w:r w:rsidRPr="00E114C5">
        <w:rPr>
          <w:sz w:val="36"/>
          <w:szCs w:val="36"/>
          <w:rtl/>
        </w:rPr>
        <w:t xml:space="preserve"> فتبت</w:t>
      </w:r>
      <w:r w:rsidR="00007D62" w:rsidRPr="00E114C5">
        <w:rPr>
          <w:sz w:val="36"/>
          <w:szCs w:val="36"/>
          <w:rtl/>
        </w:rPr>
        <w:t>،</w:t>
      </w:r>
      <w:r w:rsidRPr="00E114C5">
        <w:rPr>
          <w:sz w:val="36"/>
          <w:szCs w:val="36"/>
          <w:rtl/>
        </w:rPr>
        <w:t xml:space="preserve"> فالتكوير</w:t>
      </w:r>
      <w:r w:rsidR="00007D62" w:rsidRPr="00E114C5">
        <w:rPr>
          <w:sz w:val="36"/>
          <w:szCs w:val="36"/>
          <w:rtl/>
        </w:rPr>
        <w:t>،</w:t>
      </w:r>
      <w:r w:rsidRPr="00E114C5">
        <w:rPr>
          <w:sz w:val="36"/>
          <w:szCs w:val="36"/>
          <w:rtl/>
        </w:rPr>
        <w:t xml:space="preserve">… وهكذا إلى آخر المكي فالمدني. </w:t>
      </w:r>
    </w:p>
    <w:p w:rsidR="008168C7" w:rsidRPr="00E114C5" w:rsidRDefault="008168C7" w:rsidP="008168C7">
      <w:pPr>
        <w:rPr>
          <w:rtl/>
        </w:rPr>
      </w:pPr>
      <w:r w:rsidRPr="00E114C5">
        <w:rPr>
          <w:rtl/>
        </w:rPr>
        <w:t xml:space="preserve">قالوا: فلو كان ترتيب السور بالتوقيف ما تجاوزه أئمة الإقراء من كبار أصحابه الكرام </w:t>
      </w:r>
      <w:r w:rsidRPr="00E114C5">
        <w:rPr>
          <w:rFonts w:hint="cs"/>
          <w:rtl/>
        </w:rPr>
        <w:t>رضي الله عنهم</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55"/>
      </w:r>
      <w:r w:rsidR="00B25512" w:rsidRPr="00E114C5">
        <w:rPr>
          <w:rFonts w:ascii="Tahoma" w:hAnsi="Tahoma"/>
          <w:sz w:val="36"/>
          <w:vertAlign w:val="superscript"/>
          <w:rtl/>
        </w:rPr>
        <w:t>)</w:t>
      </w:r>
      <w:r w:rsidRPr="00E114C5">
        <w:rPr>
          <w:rtl/>
        </w:rPr>
        <w:t>.</w:t>
      </w:r>
    </w:p>
    <w:p w:rsidR="008168C7" w:rsidRPr="00E114C5" w:rsidRDefault="008168C7" w:rsidP="006E74B8">
      <w:pPr>
        <w:pStyle w:val="a7"/>
        <w:numPr>
          <w:ilvl w:val="0"/>
          <w:numId w:val="30"/>
        </w:numPr>
        <w:jc w:val="both"/>
        <w:rPr>
          <w:sz w:val="36"/>
          <w:szCs w:val="36"/>
          <w:rtl/>
        </w:rPr>
      </w:pPr>
      <w:r w:rsidRPr="00E114C5">
        <w:rPr>
          <w:sz w:val="36"/>
          <w:szCs w:val="36"/>
          <w:rtl/>
        </w:rPr>
        <w:t>ما روي ع</w:t>
      </w:r>
      <w:r w:rsidR="00A019E3" w:rsidRPr="00E114C5">
        <w:rPr>
          <w:sz w:val="36"/>
          <w:szCs w:val="36"/>
          <w:rtl/>
        </w:rPr>
        <w:t xml:space="preserve">ن ابن عباس رضي الله عنهما قال: </w:t>
      </w:r>
      <w:r w:rsidR="00A019E3" w:rsidRPr="00E114C5">
        <w:rPr>
          <w:rFonts w:hint="cs"/>
          <w:sz w:val="36"/>
          <w:szCs w:val="36"/>
          <w:rtl/>
        </w:rPr>
        <w:t>"</w:t>
      </w:r>
      <w:r w:rsidRPr="00E114C5">
        <w:rPr>
          <w:sz w:val="36"/>
          <w:szCs w:val="36"/>
          <w:rtl/>
        </w:rPr>
        <w:t>قلت لعثمان بن عفان ما حملكم على أن عمدتم إلى الأنفال وهي من المثاني</w:t>
      </w:r>
      <w:r w:rsidR="00A019E3" w:rsidRPr="00E114C5">
        <w:rPr>
          <w:sz w:val="36"/>
          <w:szCs w:val="36"/>
          <w:rtl/>
        </w:rPr>
        <w:fldChar w:fldCharType="begin"/>
      </w:r>
      <w:r w:rsidR="00A019E3" w:rsidRPr="00E114C5">
        <w:instrText xml:space="preserve"> XE "</w:instrText>
      </w:r>
      <w:r w:rsidR="00A019E3" w:rsidRPr="00E114C5">
        <w:rPr>
          <w:rFonts w:hint="cs"/>
          <w:sz w:val="36"/>
          <w:szCs w:val="36"/>
          <w:rtl/>
        </w:rPr>
        <w:instrText>ج:</w:instrText>
      </w:r>
      <w:r w:rsidR="00A019E3" w:rsidRPr="00E114C5">
        <w:rPr>
          <w:sz w:val="36"/>
          <w:szCs w:val="36"/>
          <w:rtl/>
        </w:rPr>
        <w:instrText>قلت لعثمان بن عفان ما حملكم على أن عمدتم إلى الأنفال وهي من المثاني</w:instrText>
      </w:r>
      <w:r w:rsidR="00A019E3" w:rsidRPr="00E114C5">
        <w:instrText xml:space="preserve">" </w:instrText>
      </w:r>
      <w:r w:rsidR="00A019E3" w:rsidRPr="00E114C5">
        <w:rPr>
          <w:sz w:val="36"/>
          <w:szCs w:val="36"/>
          <w:rtl/>
        </w:rPr>
        <w:fldChar w:fldCharType="end"/>
      </w:r>
      <w:r w:rsidR="00007D62" w:rsidRPr="00E114C5">
        <w:rPr>
          <w:sz w:val="36"/>
          <w:szCs w:val="36"/>
          <w:rtl/>
        </w:rPr>
        <w:t>،</w:t>
      </w:r>
      <w:r w:rsidRPr="00E114C5">
        <w:rPr>
          <w:sz w:val="36"/>
          <w:szCs w:val="36"/>
          <w:rtl/>
        </w:rPr>
        <w:t xml:space="preserve"> وإلى براءة وهي من المائين</w:t>
      </w:r>
      <w:r w:rsidR="00007D62" w:rsidRPr="00E114C5">
        <w:rPr>
          <w:sz w:val="36"/>
          <w:szCs w:val="36"/>
          <w:rtl/>
        </w:rPr>
        <w:t>،</w:t>
      </w:r>
      <w:r w:rsidRPr="00E114C5">
        <w:rPr>
          <w:sz w:val="36"/>
          <w:szCs w:val="36"/>
          <w:rtl/>
        </w:rPr>
        <w:t xml:space="preserve"> فقرنتم بينهما ولم تكتبوا بينهما سطرا (بسم الله الرحمن الرحيم)</w:t>
      </w:r>
      <w:r w:rsidR="00007D62" w:rsidRPr="00E114C5">
        <w:rPr>
          <w:sz w:val="36"/>
          <w:szCs w:val="36"/>
          <w:rtl/>
        </w:rPr>
        <w:t>،</w:t>
      </w:r>
      <w:r w:rsidRPr="00E114C5">
        <w:rPr>
          <w:sz w:val="36"/>
          <w:szCs w:val="36"/>
          <w:rtl/>
        </w:rPr>
        <w:t xml:space="preserve"> ووضعتموها في السبع الطوال</w:t>
      </w:r>
      <w:r w:rsidR="00007D62" w:rsidRPr="00E114C5">
        <w:rPr>
          <w:sz w:val="36"/>
          <w:szCs w:val="36"/>
          <w:rtl/>
        </w:rPr>
        <w:t>،</w:t>
      </w:r>
      <w:r w:rsidRPr="00E114C5">
        <w:rPr>
          <w:sz w:val="36"/>
          <w:szCs w:val="36"/>
          <w:rtl/>
        </w:rPr>
        <w:t xml:space="preserve"> ما حملكم على ذل</w:t>
      </w:r>
      <w:r w:rsidRPr="00E114C5">
        <w:rPr>
          <w:rFonts w:hint="cs"/>
          <w:sz w:val="36"/>
          <w:szCs w:val="36"/>
          <w:rtl/>
        </w:rPr>
        <w:t>ك؟</w:t>
      </w:r>
      <w:r w:rsidRPr="00E114C5">
        <w:rPr>
          <w:sz w:val="36"/>
          <w:szCs w:val="36"/>
          <w:rtl/>
        </w:rPr>
        <w:t xml:space="preserve"> قال عثمان رضي الله عنه: إن رسول الله </w:t>
      </w:r>
      <w:r w:rsidR="006E74B8" w:rsidRPr="00E114C5">
        <w:rPr>
          <w:rFonts w:hint="cs"/>
          <w:sz w:val="36"/>
          <w:szCs w:val="36"/>
          <w:rtl/>
        </w:rPr>
        <w:t>صلى الله عليه وسلم</w:t>
      </w:r>
      <w:r w:rsidR="006E74B8" w:rsidRPr="00E114C5">
        <w:rPr>
          <w:sz w:val="36"/>
          <w:szCs w:val="36"/>
          <w:rtl/>
        </w:rPr>
        <w:t xml:space="preserve"> </w:t>
      </w:r>
      <w:r w:rsidRPr="00E114C5">
        <w:rPr>
          <w:sz w:val="36"/>
          <w:szCs w:val="36"/>
          <w:rtl/>
        </w:rPr>
        <w:t xml:space="preserve">كان مما يأتي عليه الزمان ينزل عليه من السور ذوات </w:t>
      </w:r>
      <w:r w:rsidRPr="00E114C5">
        <w:rPr>
          <w:sz w:val="36"/>
          <w:szCs w:val="36"/>
          <w:rtl/>
        </w:rPr>
        <w:lastRenderedPageBreak/>
        <w:t>العدد</w:t>
      </w:r>
      <w:r w:rsidR="00007D62" w:rsidRPr="00E114C5">
        <w:rPr>
          <w:sz w:val="36"/>
          <w:szCs w:val="36"/>
          <w:rtl/>
        </w:rPr>
        <w:t>،</w:t>
      </w:r>
      <w:r w:rsidR="005C728C" w:rsidRPr="00E114C5">
        <w:rPr>
          <w:sz w:val="36"/>
          <w:szCs w:val="36"/>
          <w:rtl/>
        </w:rPr>
        <w:t>.</w:t>
      </w:r>
      <w:r w:rsidR="006E74B8" w:rsidRPr="00E114C5">
        <w:rPr>
          <w:rFonts w:hint="cs"/>
          <w:sz w:val="36"/>
          <w:szCs w:val="36"/>
          <w:rtl/>
        </w:rPr>
        <w:t>..</w:t>
      </w:r>
      <w:r w:rsidRPr="00E114C5">
        <w:rPr>
          <w:sz w:val="36"/>
          <w:szCs w:val="36"/>
          <w:rtl/>
        </w:rPr>
        <w:t xml:space="preserve">فقبض رسول الله </w:t>
      </w:r>
      <w:r w:rsidR="006E74B8" w:rsidRPr="00E114C5">
        <w:rPr>
          <w:rFonts w:hint="cs"/>
          <w:sz w:val="36"/>
          <w:szCs w:val="36"/>
          <w:rtl/>
        </w:rPr>
        <w:t>صلى الله عليه وسلم</w:t>
      </w:r>
      <w:r w:rsidRPr="00E114C5">
        <w:rPr>
          <w:sz w:val="36"/>
          <w:szCs w:val="36"/>
          <w:rtl/>
        </w:rPr>
        <w:t xml:space="preserve"> ولم يبين لنا أنها منها</w:t>
      </w:r>
      <w:r w:rsidR="00007D62" w:rsidRPr="00E114C5">
        <w:rPr>
          <w:sz w:val="36"/>
          <w:szCs w:val="36"/>
          <w:rtl/>
        </w:rPr>
        <w:t>،</w:t>
      </w:r>
      <w:r w:rsidRPr="00E114C5">
        <w:rPr>
          <w:sz w:val="36"/>
          <w:szCs w:val="36"/>
          <w:rtl/>
        </w:rPr>
        <w:t xml:space="preserve"> وظننت أنها منها</w:t>
      </w:r>
      <w:r w:rsidR="00007D62" w:rsidRPr="00E114C5">
        <w:rPr>
          <w:sz w:val="36"/>
          <w:szCs w:val="36"/>
          <w:rtl/>
        </w:rPr>
        <w:t>،</w:t>
      </w:r>
      <w:r w:rsidRPr="00E114C5">
        <w:rPr>
          <w:sz w:val="36"/>
          <w:szCs w:val="36"/>
          <w:rtl/>
        </w:rPr>
        <w:t xml:space="preserve"> فمن ث</w:t>
      </w:r>
      <w:r w:rsidRPr="00E114C5">
        <w:rPr>
          <w:rFonts w:hint="cs"/>
          <w:sz w:val="36"/>
          <w:szCs w:val="36"/>
          <w:rtl/>
        </w:rPr>
        <w:t>َ</w:t>
      </w:r>
      <w:r w:rsidRPr="00E114C5">
        <w:rPr>
          <w:sz w:val="36"/>
          <w:szCs w:val="36"/>
          <w:rtl/>
        </w:rPr>
        <w:t>م</w:t>
      </w:r>
      <w:r w:rsidRPr="00E114C5">
        <w:rPr>
          <w:rFonts w:hint="cs"/>
          <w:sz w:val="36"/>
          <w:szCs w:val="36"/>
          <w:rtl/>
        </w:rPr>
        <w:t>َّ</w:t>
      </w:r>
      <w:r w:rsidRPr="00E114C5">
        <w:rPr>
          <w:sz w:val="36"/>
          <w:szCs w:val="36"/>
          <w:rtl/>
        </w:rPr>
        <w:t xml:space="preserve"> قرنت بينهما</w:t>
      </w:r>
      <w:r w:rsidR="00007D62" w:rsidRPr="00E114C5">
        <w:rPr>
          <w:sz w:val="36"/>
          <w:szCs w:val="36"/>
          <w:rtl/>
        </w:rPr>
        <w:t>،</w:t>
      </w:r>
      <w:r w:rsidRPr="00E114C5">
        <w:rPr>
          <w:sz w:val="36"/>
          <w:szCs w:val="36"/>
          <w:rtl/>
        </w:rPr>
        <w:t xml:space="preserve"> ولم أكتب بينهما سطرا بسم الله الرحمن الرحيم</w:t>
      </w:r>
      <w:r w:rsidR="00007D62" w:rsidRPr="00E114C5">
        <w:rPr>
          <w:sz w:val="36"/>
          <w:szCs w:val="36"/>
          <w:rtl/>
        </w:rPr>
        <w:t>،</w:t>
      </w:r>
      <w:r w:rsidRPr="00E114C5">
        <w:rPr>
          <w:sz w:val="36"/>
          <w:szCs w:val="36"/>
          <w:rtl/>
        </w:rPr>
        <w:t xml:space="preserve"> ووضعتها في السبع الطول</w:t>
      </w:r>
      <w:r w:rsidR="006E74B8" w:rsidRPr="00E114C5">
        <w:rPr>
          <w:rFonts w:hint="cs"/>
          <w:sz w:val="36"/>
          <w:szCs w:val="36"/>
          <w:rtl/>
        </w:rPr>
        <w:t>"</w:t>
      </w:r>
      <w:r w:rsidR="00B25512" w:rsidRPr="00E114C5">
        <w:rPr>
          <w:rFonts w:ascii="Tahoma" w:hAnsi="Tahoma"/>
          <w:sz w:val="36"/>
          <w:szCs w:val="36"/>
          <w:vertAlign w:val="superscript"/>
          <w:rtl/>
        </w:rPr>
        <w:t>(</w:t>
      </w:r>
      <w:r w:rsidR="00B25512" w:rsidRPr="00E114C5">
        <w:rPr>
          <w:rFonts w:ascii="Tahoma" w:hAnsi="Tahoma"/>
          <w:sz w:val="36"/>
          <w:szCs w:val="36"/>
          <w:vertAlign w:val="superscript"/>
          <w:rtl/>
        </w:rPr>
        <w:footnoteReference w:id="256"/>
      </w:r>
      <w:r w:rsidR="00B25512" w:rsidRPr="00E114C5">
        <w:rPr>
          <w:rFonts w:ascii="Tahoma" w:hAnsi="Tahoma"/>
          <w:sz w:val="36"/>
          <w:szCs w:val="36"/>
          <w:vertAlign w:val="superscript"/>
          <w:rtl/>
        </w:rPr>
        <w:t>)</w:t>
      </w:r>
      <w:r w:rsidR="00110890" w:rsidRPr="00E114C5">
        <w:rPr>
          <w:rFonts w:hint="cs"/>
          <w:sz w:val="36"/>
          <w:szCs w:val="36"/>
          <w:rtl/>
        </w:rPr>
        <w:t>.</w:t>
      </w:r>
    </w:p>
    <w:p w:rsidR="008168C7" w:rsidRPr="00E114C5" w:rsidRDefault="008168C7" w:rsidP="00110890">
      <w:pPr>
        <w:pStyle w:val="a7"/>
        <w:jc w:val="both"/>
        <w:rPr>
          <w:sz w:val="36"/>
          <w:szCs w:val="36"/>
          <w:rtl/>
        </w:rPr>
      </w:pPr>
      <w:r w:rsidRPr="00E114C5">
        <w:rPr>
          <w:sz w:val="36"/>
          <w:szCs w:val="36"/>
          <w:rtl/>
        </w:rPr>
        <w:t xml:space="preserve"> فقول اب</w:t>
      </w:r>
      <w:r w:rsidR="00A019E3" w:rsidRPr="00E114C5">
        <w:rPr>
          <w:sz w:val="36"/>
          <w:szCs w:val="36"/>
          <w:rtl/>
        </w:rPr>
        <w:t>ن عباس:</w:t>
      </w:r>
      <w:r w:rsidR="00110890" w:rsidRPr="00E114C5">
        <w:rPr>
          <w:rFonts w:hint="cs"/>
          <w:sz w:val="36"/>
          <w:szCs w:val="36"/>
          <w:rtl/>
        </w:rPr>
        <w:t xml:space="preserve"> </w:t>
      </w:r>
      <w:r w:rsidR="00A019E3" w:rsidRPr="00E114C5">
        <w:rPr>
          <w:rFonts w:hint="cs"/>
          <w:sz w:val="36"/>
          <w:szCs w:val="36"/>
          <w:rtl/>
        </w:rPr>
        <w:t>"</w:t>
      </w:r>
      <w:r w:rsidRPr="00E114C5">
        <w:rPr>
          <w:sz w:val="36"/>
          <w:szCs w:val="36"/>
          <w:rtl/>
        </w:rPr>
        <w:t>فقرنتم بينهما ولم تكتبوا بينهما سطرا (بسم الله الرحمن الر</w:t>
      </w:r>
      <w:r w:rsidR="00A019E3" w:rsidRPr="00E114C5">
        <w:rPr>
          <w:sz w:val="36"/>
          <w:szCs w:val="36"/>
          <w:rtl/>
        </w:rPr>
        <w:t>حيم)</w:t>
      </w:r>
      <w:r w:rsidR="00007D62" w:rsidRPr="00E114C5">
        <w:rPr>
          <w:sz w:val="36"/>
          <w:szCs w:val="36"/>
          <w:rtl/>
        </w:rPr>
        <w:t>،</w:t>
      </w:r>
      <w:r w:rsidR="00110890" w:rsidRPr="00E114C5">
        <w:rPr>
          <w:rFonts w:hint="cs"/>
          <w:sz w:val="36"/>
          <w:szCs w:val="36"/>
          <w:rtl/>
        </w:rPr>
        <w:t xml:space="preserve"> </w:t>
      </w:r>
      <w:r w:rsidR="00A019E3" w:rsidRPr="00E114C5">
        <w:rPr>
          <w:sz w:val="36"/>
          <w:szCs w:val="36"/>
          <w:rtl/>
        </w:rPr>
        <w:t>ووضعتموها في السبع الطوال</w:t>
      </w:r>
      <w:r w:rsidR="00A019E3" w:rsidRPr="00E114C5">
        <w:rPr>
          <w:rFonts w:hint="cs"/>
          <w:sz w:val="36"/>
          <w:szCs w:val="36"/>
          <w:rtl/>
        </w:rPr>
        <w:t xml:space="preserve">" </w:t>
      </w:r>
      <w:r w:rsidRPr="00E114C5">
        <w:rPr>
          <w:sz w:val="36"/>
          <w:szCs w:val="36"/>
          <w:rtl/>
        </w:rPr>
        <w:t xml:space="preserve"> وقول عثمان: (ووضعتها في السبع الطول) يدل صراحة على أن ترتيب السور كان باجتهاد من الصحابة ولم يكن بتوقيف عن النبي </w:t>
      </w:r>
      <w:r w:rsidR="006E74B8" w:rsidRPr="00E114C5">
        <w:rPr>
          <w:rFonts w:hint="cs"/>
          <w:sz w:val="36"/>
          <w:szCs w:val="36"/>
          <w:rtl/>
        </w:rPr>
        <w:t>صلى الله عليه وسلم</w:t>
      </w:r>
      <w:r w:rsidRPr="00E114C5">
        <w:rPr>
          <w:sz w:val="36"/>
          <w:szCs w:val="36"/>
          <w:rtl/>
        </w:rPr>
        <w:t xml:space="preserve">. </w:t>
      </w:r>
    </w:p>
    <w:p w:rsidR="008168C7" w:rsidRPr="00E114C5" w:rsidRDefault="00A019E3" w:rsidP="00746BCA">
      <w:pPr>
        <w:pStyle w:val="a7"/>
        <w:numPr>
          <w:ilvl w:val="0"/>
          <w:numId w:val="30"/>
        </w:numPr>
        <w:jc w:val="both"/>
        <w:rPr>
          <w:sz w:val="36"/>
          <w:szCs w:val="36"/>
          <w:rtl/>
        </w:rPr>
      </w:pPr>
      <w:r w:rsidRPr="00E114C5">
        <w:rPr>
          <w:sz w:val="36"/>
          <w:szCs w:val="36"/>
          <w:rtl/>
        </w:rPr>
        <w:t xml:space="preserve">حديث حذيفة رضي الله عنه قال: </w:t>
      </w:r>
      <w:r w:rsidRPr="00E114C5">
        <w:rPr>
          <w:rFonts w:hint="cs"/>
          <w:sz w:val="36"/>
          <w:szCs w:val="36"/>
          <w:rtl/>
        </w:rPr>
        <w:t>"</w:t>
      </w:r>
      <w:r w:rsidR="008168C7" w:rsidRPr="00E114C5">
        <w:rPr>
          <w:sz w:val="36"/>
          <w:szCs w:val="36"/>
          <w:rtl/>
        </w:rPr>
        <w:t>صليت مع ال</w:t>
      </w:r>
      <w:r w:rsidRPr="00E114C5">
        <w:rPr>
          <w:sz w:val="36"/>
          <w:szCs w:val="36"/>
          <w:rtl/>
        </w:rPr>
        <w:t>نب</w:t>
      </w:r>
      <w:r w:rsidRPr="00E114C5">
        <w:rPr>
          <w:rFonts w:hint="cs"/>
          <w:sz w:val="36"/>
          <w:szCs w:val="36"/>
          <w:rtl/>
        </w:rPr>
        <w:t xml:space="preserve">ي صلى الله عليه وسلم </w:t>
      </w:r>
      <w:r w:rsidR="008168C7" w:rsidRPr="00E114C5">
        <w:rPr>
          <w:sz w:val="36"/>
          <w:szCs w:val="36"/>
          <w:rtl/>
        </w:rPr>
        <w:t>ذات ليلة فافتتح البقرة</w:t>
      </w:r>
      <w:r w:rsidR="00007D62" w:rsidRPr="00E114C5">
        <w:rPr>
          <w:sz w:val="36"/>
          <w:szCs w:val="36"/>
          <w:rtl/>
        </w:rPr>
        <w:t>،</w:t>
      </w:r>
      <w:r w:rsidRPr="00E114C5">
        <w:rPr>
          <w:sz w:val="36"/>
          <w:szCs w:val="36"/>
          <w:rtl/>
        </w:rPr>
        <w:fldChar w:fldCharType="begin"/>
      </w:r>
      <w:r w:rsidRPr="00E114C5">
        <w:instrText xml:space="preserve"> XE "</w:instrText>
      </w:r>
      <w:r w:rsidRPr="00E114C5">
        <w:rPr>
          <w:rFonts w:hint="cs"/>
          <w:sz w:val="36"/>
          <w:szCs w:val="36"/>
          <w:rtl/>
        </w:rPr>
        <w:instrText>ب:</w:instrText>
      </w:r>
      <w:r w:rsidRPr="00E114C5">
        <w:rPr>
          <w:sz w:val="36"/>
          <w:szCs w:val="36"/>
          <w:rtl/>
        </w:rPr>
        <w:instrText>ذات ليلة فافتتح البقرة،</w:instrText>
      </w:r>
      <w:r w:rsidRPr="00E114C5">
        <w:instrText xml:space="preserve">" </w:instrText>
      </w:r>
      <w:r w:rsidRPr="00E114C5">
        <w:rPr>
          <w:sz w:val="36"/>
          <w:szCs w:val="36"/>
          <w:rtl/>
        </w:rPr>
        <w:fldChar w:fldCharType="end"/>
      </w:r>
      <w:r w:rsidR="008168C7" w:rsidRPr="00E114C5">
        <w:rPr>
          <w:sz w:val="36"/>
          <w:szCs w:val="36"/>
          <w:rtl/>
        </w:rPr>
        <w:t xml:space="preserve"> فقلت: يركع عند المائة</w:t>
      </w:r>
      <w:r w:rsidR="00007D62" w:rsidRPr="00E114C5">
        <w:rPr>
          <w:sz w:val="36"/>
          <w:szCs w:val="36"/>
          <w:rtl/>
        </w:rPr>
        <w:t>،</w:t>
      </w:r>
      <w:r w:rsidR="008168C7" w:rsidRPr="00E114C5">
        <w:rPr>
          <w:sz w:val="36"/>
          <w:szCs w:val="36"/>
          <w:rtl/>
        </w:rPr>
        <w:t xml:space="preserve"> ثم مضى</w:t>
      </w:r>
      <w:r w:rsidR="00007D62" w:rsidRPr="00E114C5">
        <w:rPr>
          <w:sz w:val="36"/>
          <w:szCs w:val="36"/>
          <w:rtl/>
        </w:rPr>
        <w:t>،</w:t>
      </w:r>
      <w:r w:rsidR="008168C7" w:rsidRPr="00E114C5">
        <w:rPr>
          <w:sz w:val="36"/>
          <w:szCs w:val="36"/>
          <w:rtl/>
        </w:rPr>
        <w:t xml:space="preserve"> فقلت: يصلي بها في ركعة</w:t>
      </w:r>
      <w:r w:rsidR="00007D62" w:rsidRPr="00E114C5">
        <w:rPr>
          <w:sz w:val="36"/>
          <w:szCs w:val="36"/>
          <w:rtl/>
        </w:rPr>
        <w:t>،</w:t>
      </w:r>
      <w:r w:rsidR="008168C7" w:rsidRPr="00E114C5">
        <w:rPr>
          <w:rFonts w:hint="cs"/>
          <w:sz w:val="36"/>
          <w:szCs w:val="36"/>
          <w:rtl/>
        </w:rPr>
        <w:t xml:space="preserve"> </w:t>
      </w:r>
      <w:r w:rsidR="008168C7" w:rsidRPr="00E114C5">
        <w:rPr>
          <w:sz w:val="36"/>
          <w:szCs w:val="36"/>
          <w:rtl/>
        </w:rPr>
        <w:t>فمضى</w:t>
      </w:r>
      <w:r w:rsidR="00007D62" w:rsidRPr="00E114C5">
        <w:rPr>
          <w:sz w:val="36"/>
          <w:szCs w:val="36"/>
          <w:rtl/>
        </w:rPr>
        <w:t>،</w:t>
      </w:r>
      <w:r w:rsidR="008168C7" w:rsidRPr="00E114C5">
        <w:rPr>
          <w:sz w:val="36"/>
          <w:szCs w:val="36"/>
          <w:rtl/>
        </w:rPr>
        <w:t xml:space="preserve"> فقلت: يركع بها</w:t>
      </w:r>
      <w:r w:rsidR="00007D62" w:rsidRPr="00E114C5">
        <w:rPr>
          <w:sz w:val="36"/>
          <w:szCs w:val="36"/>
          <w:rtl/>
        </w:rPr>
        <w:t>،</w:t>
      </w:r>
      <w:r w:rsidR="008168C7" w:rsidRPr="00E114C5">
        <w:rPr>
          <w:sz w:val="36"/>
          <w:szCs w:val="36"/>
          <w:rtl/>
        </w:rPr>
        <w:t xml:space="preserve"> ثم افتتح النساء فقرأها</w:t>
      </w:r>
      <w:r w:rsidR="00007D62" w:rsidRPr="00E114C5">
        <w:rPr>
          <w:sz w:val="36"/>
          <w:szCs w:val="36"/>
          <w:rtl/>
        </w:rPr>
        <w:t>،</w:t>
      </w:r>
      <w:r w:rsidR="008168C7" w:rsidRPr="00E114C5">
        <w:rPr>
          <w:sz w:val="36"/>
          <w:szCs w:val="36"/>
          <w:rtl/>
        </w:rPr>
        <w:t xml:space="preserve"> ثم افتتح آل عمران…</w:t>
      </w:r>
      <w:r w:rsidRPr="00E114C5">
        <w:rPr>
          <w:rFonts w:hint="cs"/>
          <w:sz w:val="36"/>
          <w:szCs w:val="36"/>
          <w:rtl/>
        </w:rPr>
        <w:t>"</w:t>
      </w:r>
      <w:r w:rsidR="00B25512" w:rsidRPr="00E114C5">
        <w:rPr>
          <w:rFonts w:ascii="Tahoma" w:hAnsi="Tahoma"/>
          <w:sz w:val="36"/>
          <w:szCs w:val="36"/>
          <w:vertAlign w:val="superscript"/>
          <w:rtl/>
        </w:rPr>
        <w:t>(</w:t>
      </w:r>
      <w:r w:rsidR="00B25512" w:rsidRPr="00E114C5">
        <w:rPr>
          <w:rFonts w:ascii="Tahoma" w:hAnsi="Tahoma"/>
          <w:sz w:val="36"/>
          <w:szCs w:val="36"/>
          <w:vertAlign w:val="superscript"/>
          <w:rtl/>
        </w:rPr>
        <w:footnoteReference w:id="257"/>
      </w:r>
      <w:r w:rsidR="00B25512" w:rsidRPr="00E114C5">
        <w:rPr>
          <w:rFonts w:ascii="Tahoma" w:hAnsi="Tahoma"/>
          <w:sz w:val="36"/>
          <w:szCs w:val="36"/>
          <w:vertAlign w:val="superscript"/>
          <w:rtl/>
        </w:rPr>
        <w:t>)</w:t>
      </w:r>
      <w:r w:rsidR="00944E02" w:rsidRPr="00E114C5">
        <w:rPr>
          <w:rFonts w:hint="cs"/>
          <w:sz w:val="36"/>
          <w:szCs w:val="36"/>
          <w:rtl/>
        </w:rPr>
        <w:t>.</w:t>
      </w:r>
    </w:p>
    <w:p w:rsidR="00746BCA" w:rsidRPr="00E114C5" w:rsidRDefault="008168C7" w:rsidP="00746BCA">
      <w:pPr>
        <w:pStyle w:val="a7"/>
        <w:jc w:val="both"/>
        <w:rPr>
          <w:sz w:val="36"/>
          <w:szCs w:val="36"/>
          <w:rtl/>
        </w:rPr>
      </w:pPr>
      <w:r w:rsidRPr="00E114C5">
        <w:rPr>
          <w:sz w:val="36"/>
          <w:szCs w:val="36"/>
          <w:rtl/>
        </w:rPr>
        <w:t>قالوا: فدلت قرا</w:t>
      </w:r>
      <w:r w:rsidR="00A019E3" w:rsidRPr="00E114C5">
        <w:rPr>
          <w:rFonts w:hint="cs"/>
          <w:sz w:val="36"/>
          <w:szCs w:val="36"/>
          <w:rtl/>
        </w:rPr>
        <w:t>ء</w:t>
      </w:r>
      <w:r w:rsidRPr="00E114C5">
        <w:rPr>
          <w:sz w:val="36"/>
          <w:szCs w:val="36"/>
          <w:rtl/>
        </w:rPr>
        <w:t xml:space="preserve">ة النبي </w:t>
      </w:r>
      <w:r w:rsidR="00A019E3" w:rsidRPr="00E114C5">
        <w:rPr>
          <w:sz w:val="36"/>
          <w:szCs w:val="36"/>
          <w:rtl/>
        </w:rPr>
        <w:t>صلى الله عليه وسلم</w:t>
      </w:r>
      <w:r w:rsidRPr="00E114C5">
        <w:rPr>
          <w:sz w:val="36"/>
          <w:szCs w:val="36"/>
          <w:rtl/>
        </w:rPr>
        <w:t xml:space="preserve"> للسور الثلاث على غير ما هو موجود من ترتيب في مصحف عثما</w:t>
      </w:r>
      <w:r w:rsidRPr="00E114C5">
        <w:rPr>
          <w:rFonts w:hint="cs"/>
          <w:sz w:val="36"/>
          <w:szCs w:val="36"/>
          <w:rtl/>
        </w:rPr>
        <w:t>ن رضي الله عنه</w:t>
      </w:r>
      <w:r w:rsidR="00007D62" w:rsidRPr="00E114C5">
        <w:rPr>
          <w:rFonts w:hint="cs"/>
          <w:sz w:val="36"/>
          <w:szCs w:val="36"/>
          <w:rtl/>
        </w:rPr>
        <w:t>،</w:t>
      </w:r>
      <w:r w:rsidRPr="00E114C5">
        <w:rPr>
          <w:sz w:val="36"/>
          <w:szCs w:val="36"/>
          <w:rtl/>
        </w:rPr>
        <w:t xml:space="preserve"> على أن ترتيب </w:t>
      </w:r>
      <w:r w:rsidRPr="00E114C5">
        <w:rPr>
          <w:rFonts w:hint="cs"/>
          <w:sz w:val="36"/>
          <w:szCs w:val="36"/>
          <w:rtl/>
        </w:rPr>
        <w:t xml:space="preserve"> السور </w:t>
      </w:r>
      <w:r w:rsidRPr="00E114C5">
        <w:rPr>
          <w:sz w:val="36"/>
          <w:szCs w:val="36"/>
          <w:rtl/>
        </w:rPr>
        <w:t>ليس بتوقيف ولا واجب</w:t>
      </w:r>
      <w:r w:rsidR="00B25512" w:rsidRPr="00E114C5">
        <w:rPr>
          <w:rFonts w:ascii="Tahoma" w:hAnsi="Tahoma"/>
          <w:sz w:val="36"/>
          <w:szCs w:val="36"/>
          <w:vertAlign w:val="superscript"/>
          <w:rtl/>
        </w:rPr>
        <w:t>(</w:t>
      </w:r>
      <w:r w:rsidR="00B25512" w:rsidRPr="00E114C5">
        <w:rPr>
          <w:rFonts w:ascii="Tahoma" w:hAnsi="Tahoma"/>
          <w:sz w:val="36"/>
          <w:szCs w:val="36"/>
          <w:vertAlign w:val="superscript"/>
          <w:rtl/>
        </w:rPr>
        <w:footnoteReference w:id="258"/>
      </w:r>
      <w:r w:rsidR="00B25512" w:rsidRPr="00E114C5">
        <w:rPr>
          <w:rFonts w:ascii="Tahoma" w:hAnsi="Tahoma"/>
          <w:sz w:val="36"/>
          <w:szCs w:val="36"/>
          <w:vertAlign w:val="superscript"/>
          <w:rtl/>
        </w:rPr>
        <w:t>)</w:t>
      </w:r>
      <w:r w:rsidR="00746BCA" w:rsidRPr="00E114C5">
        <w:rPr>
          <w:sz w:val="36"/>
          <w:szCs w:val="36"/>
          <w:rtl/>
        </w:rPr>
        <w:t>.</w:t>
      </w:r>
    </w:p>
    <w:p w:rsidR="008168C7" w:rsidRPr="00E114C5" w:rsidRDefault="008168C7" w:rsidP="00746BCA">
      <w:pPr>
        <w:pStyle w:val="a7"/>
        <w:jc w:val="both"/>
        <w:rPr>
          <w:sz w:val="36"/>
          <w:szCs w:val="36"/>
          <w:rtl/>
        </w:rPr>
      </w:pPr>
      <w:r w:rsidRPr="00E114C5">
        <w:rPr>
          <w:rFonts w:hint="cs"/>
          <w:sz w:val="36"/>
          <w:szCs w:val="36"/>
          <w:rtl/>
        </w:rPr>
        <w:lastRenderedPageBreak/>
        <w:t>وذهبت جماعة من العلماء إلى الجمع بين القولين</w:t>
      </w:r>
      <w:r w:rsidR="00007D62" w:rsidRPr="00E114C5">
        <w:rPr>
          <w:rFonts w:hint="cs"/>
          <w:sz w:val="36"/>
          <w:szCs w:val="36"/>
          <w:rtl/>
        </w:rPr>
        <w:t>،</w:t>
      </w:r>
      <w:r w:rsidRPr="00E114C5">
        <w:rPr>
          <w:sz w:val="36"/>
          <w:szCs w:val="36"/>
          <w:rtl/>
        </w:rPr>
        <w:t xml:space="preserve"> أ</w:t>
      </w:r>
      <w:r w:rsidR="00746BCA" w:rsidRPr="00E114C5">
        <w:rPr>
          <w:sz w:val="36"/>
          <w:szCs w:val="36"/>
          <w:rtl/>
        </w:rPr>
        <w:t>ي أن ترتيب بعض السور كان بتوقيف</w:t>
      </w:r>
      <w:r w:rsidR="00746BCA" w:rsidRPr="00E114C5">
        <w:rPr>
          <w:rFonts w:hint="cs"/>
          <w:sz w:val="36"/>
          <w:szCs w:val="36"/>
          <w:rtl/>
        </w:rPr>
        <w:t xml:space="preserve"> </w:t>
      </w:r>
      <w:r w:rsidRPr="00E114C5">
        <w:rPr>
          <w:sz w:val="36"/>
          <w:szCs w:val="36"/>
          <w:rtl/>
        </w:rPr>
        <w:t xml:space="preserve">عن النبي </w:t>
      </w:r>
      <w:r w:rsidR="00A019E3" w:rsidRPr="00E114C5">
        <w:rPr>
          <w:rFonts w:hint="cs"/>
          <w:sz w:val="36"/>
          <w:szCs w:val="36"/>
          <w:rtl/>
        </w:rPr>
        <w:t>صلى الله عليه وسلم</w:t>
      </w:r>
      <w:r w:rsidR="00007D62" w:rsidRPr="00E114C5">
        <w:rPr>
          <w:rFonts w:hint="cs"/>
          <w:sz w:val="36"/>
          <w:szCs w:val="36"/>
          <w:rtl/>
        </w:rPr>
        <w:t>،</w:t>
      </w:r>
      <w:r w:rsidRPr="00E114C5">
        <w:rPr>
          <w:sz w:val="36"/>
          <w:szCs w:val="36"/>
          <w:rtl/>
        </w:rPr>
        <w:t xml:space="preserve"> وبعضها كان ترتيبها باجتهاد من الصحابة الك</w:t>
      </w:r>
      <w:r w:rsidRPr="00E114C5">
        <w:rPr>
          <w:rFonts w:hint="cs"/>
          <w:sz w:val="36"/>
          <w:szCs w:val="36"/>
          <w:rtl/>
        </w:rPr>
        <w:t>رام رضي الله عنهم.</w:t>
      </w:r>
    </w:p>
    <w:p w:rsidR="008168C7" w:rsidRPr="00E114C5" w:rsidRDefault="008168C7" w:rsidP="00746BCA">
      <w:pPr>
        <w:jc w:val="both"/>
        <w:rPr>
          <w:rtl/>
        </w:rPr>
      </w:pPr>
      <w:r w:rsidRPr="00E114C5">
        <w:rPr>
          <w:rtl/>
        </w:rPr>
        <w:t xml:space="preserve">وقال بذلك جماعة من أهل العلم </w:t>
      </w:r>
      <w:r w:rsidR="00AB13E1" w:rsidRPr="00E114C5">
        <w:rPr>
          <w:rFonts w:hint="cs"/>
          <w:rtl/>
        </w:rPr>
        <w:t>منهم الإمام</w:t>
      </w:r>
      <w:r w:rsidRPr="00E114C5">
        <w:rPr>
          <w:rtl/>
        </w:rPr>
        <w:t xml:space="preserve"> البيهقي</w:t>
      </w:r>
      <w:r w:rsidR="00561182" w:rsidRPr="00E114C5">
        <w:rPr>
          <w:rtl/>
        </w:rPr>
        <w:fldChar w:fldCharType="begin"/>
      </w:r>
      <w:r w:rsidR="00561182" w:rsidRPr="00E114C5">
        <w:instrText xml:space="preserve"> XE "</w:instrText>
      </w:r>
      <w:r w:rsidR="00561182" w:rsidRPr="00E114C5">
        <w:rPr>
          <w:rFonts w:hint="cs"/>
          <w:rtl/>
        </w:rPr>
        <w:instrText>ه:</w:instrText>
      </w:r>
      <w:r w:rsidR="00561182" w:rsidRPr="00E114C5">
        <w:rPr>
          <w:rtl/>
        </w:rPr>
        <w:instrText>البيهقي</w:instrText>
      </w:r>
      <w:r w:rsidR="00561182" w:rsidRPr="00E114C5">
        <w:instrText xml:space="preserve">" </w:instrText>
      </w:r>
      <w:r w:rsidR="00561182" w:rsidRPr="00E114C5">
        <w:rPr>
          <w:rtl/>
        </w:rPr>
        <w:fldChar w:fldCharType="end"/>
      </w:r>
      <w:r w:rsidRPr="00E114C5">
        <w:rPr>
          <w:rFonts w:hint="cs"/>
          <w:vertAlign w:val="superscript"/>
          <w:rtl/>
        </w:rPr>
        <w:t xml:space="preserve"> </w:t>
      </w:r>
      <w:r w:rsidRPr="00E114C5">
        <w:rPr>
          <w:rFonts w:hint="cs"/>
          <w:rtl/>
        </w:rPr>
        <w:t>فقال</w:t>
      </w:r>
      <w:r w:rsidR="00A019E3" w:rsidRPr="00E114C5">
        <w:rPr>
          <w:rtl/>
        </w:rPr>
        <w:t>:</w:t>
      </w:r>
      <w:r w:rsidR="00A019E3" w:rsidRPr="00E114C5">
        <w:rPr>
          <w:rFonts w:hint="cs"/>
          <w:rtl/>
        </w:rPr>
        <w:t xml:space="preserve"> "</w:t>
      </w:r>
      <w:r w:rsidRPr="00E114C5">
        <w:rPr>
          <w:rtl/>
        </w:rPr>
        <w:t xml:space="preserve">كان القرآن على عهد النبي </w:t>
      </w:r>
      <w:r w:rsidR="00A019E3" w:rsidRPr="00E114C5">
        <w:rPr>
          <w:rFonts w:hint="cs"/>
          <w:sz w:val="36"/>
          <w:rtl/>
        </w:rPr>
        <w:t>صلى الله عليه وسلم</w:t>
      </w:r>
      <w:r w:rsidRPr="00E114C5">
        <w:rPr>
          <w:rtl/>
        </w:rPr>
        <w:t xml:space="preserve"> مرتبا سوره وآياته</w:t>
      </w:r>
      <w:r w:rsidR="00007D62" w:rsidRPr="00E114C5">
        <w:rPr>
          <w:rtl/>
        </w:rPr>
        <w:t>،</w:t>
      </w:r>
      <w:r w:rsidRPr="00E114C5">
        <w:rPr>
          <w:rtl/>
        </w:rPr>
        <w:t xml:space="preserve"> </w:t>
      </w:r>
      <w:r w:rsidR="00A019E3" w:rsidRPr="00E114C5">
        <w:rPr>
          <w:rtl/>
        </w:rPr>
        <w:t>إلا الأنفال وبراءة؛ لحديث عثمان</w:t>
      </w:r>
      <w:r w:rsidR="00A019E3"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59"/>
      </w:r>
      <w:r w:rsidR="00B25512" w:rsidRPr="00E114C5">
        <w:rPr>
          <w:rFonts w:ascii="Tahoma" w:hAnsi="Tahoma"/>
          <w:sz w:val="36"/>
          <w:vertAlign w:val="superscript"/>
          <w:rtl/>
        </w:rPr>
        <w:t>)</w:t>
      </w:r>
      <w:r w:rsidR="00944E02" w:rsidRPr="00E114C5">
        <w:rPr>
          <w:rFonts w:hint="cs"/>
          <w:rtl/>
        </w:rPr>
        <w:t>.</w:t>
      </w:r>
    </w:p>
    <w:p w:rsidR="008168C7" w:rsidRPr="00E114C5" w:rsidRDefault="008168C7" w:rsidP="00944E02">
      <w:pPr>
        <w:pStyle w:val="a7"/>
        <w:jc w:val="both"/>
        <w:rPr>
          <w:sz w:val="36"/>
          <w:szCs w:val="36"/>
          <w:rtl/>
        </w:rPr>
      </w:pPr>
      <w:r w:rsidRPr="00E114C5">
        <w:rPr>
          <w:sz w:val="36"/>
          <w:szCs w:val="36"/>
          <w:rtl/>
        </w:rPr>
        <w:t>ويقول ابن عطية</w:t>
      </w:r>
      <w:r w:rsidR="002251A7" w:rsidRPr="00E114C5">
        <w:rPr>
          <w:sz w:val="36"/>
          <w:szCs w:val="36"/>
          <w:rtl/>
        </w:rPr>
        <w:fldChar w:fldCharType="begin"/>
      </w:r>
      <w:r w:rsidR="002251A7" w:rsidRPr="00E114C5">
        <w:instrText xml:space="preserve"> XE "</w:instrText>
      </w:r>
      <w:r w:rsidR="002251A7" w:rsidRPr="00E114C5">
        <w:rPr>
          <w:rFonts w:hint="cs"/>
          <w:rtl/>
        </w:rPr>
        <w:instrText>ه:</w:instrText>
      </w:r>
      <w:r w:rsidR="002251A7" w:rsidRPr="00E114C5">
        <w:rPr>
          <w:rtl/>
        </w:rPr>
        <w:instrText>ابن عطية</w:instrText>
      </w:r>
      <w:r w:rsidR="002251A7" w:rsidRPr="00E114C5">
        <w:instrText xml:space="preserve">" </w:instrText>
      </w:r>
      <w:r w:rsidR="002251A7" w:rsidRPr="00E114C5">
        <w:rPr>
          <w:sz w:val="36"/>
          <w:szCs w:val="36"/>
          <w:rtl/>
        </w:rPr>
        <w:fldChar w:fldCharType="end"/>
      </w:r>
      <w:r w:rsidR="00A019E3" w:rsidRPr="00E114C5">
        <w:rPr>
          <w:sz w:val="36"/>
          <w:szCs w:val="36"/>
          <w:rtl/>
        </w:rPr>
        <w:t xml:space="preserve">: </w:t>
      </w:r>
      <w:r w:rsidR="00A019E3" w:rsidRPr="00E114C5">
        <w:rPr>
          <w:rFonts w:hint="cs"/>
          <w:sz w:val="36"/>
          <w:szCs w:val="36"/>
          <w:rtl/>
        </w:rPr>
        <w:t>"</w:t>
      </w:r>
      <w:r w:rsidRPr="00E114C5">
        <w:rPr>
          <w:sz w:val="36"/>
          <w:szCs w:val="36"/>
          <w:rtl/>
        </w:rPr>
        <w:t>وظاهر الآثار أن السبع الطوال والحواميم</w:t>
      </w:r>
      <w:r w:rsidR="00746BCA" w:rsidRPr="00E114C5">
        <w:rPr>
          <w:sz w:val="36"/>
          <w:szCs w:val="36"/>
          <w:rtl/>
        </w:rPr>
        <w:t xml:space="preserve"> والمفصل كان مرتبا في زمن النبي</w:t>
      </w:r>
      <w:r w:rsidR="00746BCA" w:rsidRPr="00E114C5">
        <w:rPr>
          <w:rFonts w:hint="cs"/>
          <w:sz w:val="36"/>
          <w:szCs w:val="36"/>
          <w:rtl/>
        </w:rPr>
        <w:t xml:space="preserve"> صلى الله عليه وسلم</w:t>
      </w:r>
      <w:r w:rsidR="00007D62" w:rsidRPr="00E114C5">
        <w:rPr>
          <w:sz w:val="36"/>
          <w:szCs w:val="36"/>
          <w:rtl/>
        </w:rPr>
        <w:t>،</w:t>
      </w:r>
      <w:r w:rsidRPr="00E114C5">
        <w:rPr>
          <w:sz w:val="36"/>
          <w:szCs w:val="36"/>
          <w:rtl/>
        </w:rPr>
        <w:t xml:space="preserve"> وكان في السور ما لم يرتب</w:t>
      </w:r>
      <w:r w:rsidR="00007D62" w:rsidRPr="00E114C5">
        <w:rPr>
          <w:sz w:val="36"/>
          <w:szCs w:val="36"/>
          <w:rtl/>
        </w:rPr>
        <w:t>،</w:t>
      </w:r>
      <w:r w:rsidRPr="00E114C5">
        <w:rPr>
          <w:sz w:val="36"/>
          <w:szCs w:val="36"/>
          <w:rtl/>
        </w:rPr>
        <w:t xml:space="preserve"> فذلك هو الذي رتب وقت الكَتْب</w:t>
      </w:r>
      <w:r w:rsidR="00A019E3" w:rsidRPr="00E114C5">
        <w:rPr>
          <w:rFonts w:hint="cs"/>
          <w:sz w:val="36"/>
          <w:szCs w:val="36"/>
          <w:rtl/>
        </w:rPr>
        <w:t>"</w:t>
      </w:r>
      <w:r w:rsidR="00B25512" w:rsidRPr="00E114C5">
        <w:rPr>
          <w:rFonts w:ascii="Tahoma" w:hAnsi="Tahoma"/>
          <w:sz w:val="36"/>
          <w:szCs w:val="36"/>
          <w:vertAlign w:val="superscript"/>
          <w:rtl/>
        </w:rPr>
        <w:t>(</w:t>
      </w:r>
      <w:r w:rsidR="00B25512" w:rsidRPr="00E114C5">
        <w:rPr>
          <w:rFonts w:ascii="Tahoma" w:hAnsi="Tahoma"/>
          <w:sz w:val="36"/>
          <w:szCs w:val="36"/>
          <w:vertAlign w:val="superscript"/>
          <w:rtl/>
        </w:rPr>
        <w:footnoteReference w:id="260"/>
      </w:r>
      <w:r w:rsidR="00B25512" w:rsidRPr="00E114C5">
        <w:rPr>
          <w:rFonts w:ascii="Tahoma" w:hAnsi="Tahoma"/>
          <w:sz w:val="36"/>
          <w:szCs w:val="36"/>
          <w:vertAlign w:val="superscript"/>
          <w:rtl/>
        </w:rPr>
        <w:t>)</w:t>
      </w:r>
      <w:r w:rsidR="00944E02" w:rsidRPr="00E114C5">
        <w:rPr>
          <w:rFonts w:hint="cs"/>
          <w:sz w:val="36"/>
          <w:szCs w:val="36"/>
          <w:rtl/>
        </w:rPr>
        <w:t>.</w:t>
      </w:r>
    </w:p>
    <w:p w:rsidR="008168C7" w:rsidRPr="00E114C5" w:rsidRDefault="008168C7" w:rsidP="00944E02">
      <w:pPr>
        <w:pStyle w:val="a7"/>
        <w:jc w:val="both"/>
        <w:rPr>
          <w:sz w:val="36"/>
          <w:szCs w:val="36"/>
          <w:rtl/>
        </w:rPr>
      </w:pPr>
      <w:r w:rsidRPr="00E114C5">
        <w:rPr>
          <w:sz w:val="36"/>
          <w:szCs w:val="36"/>
          <w:rtl/>
        </w:rPr>
        <w:t>ويقول</w:t>
      </w:r>
      <w:r w:rsidRPr="00E114C5">
        <w:rPr>
          <w:rFonts w:hint="cs"/>
          <w:sz w:val="36"/>
          <w:szCs w:val="36"/>
          <w:rtl/>
        </w:rPr>
        <w:t xml:space="preserve"> ابن الزبير</w:t>
      </w:r>
      <w:r w:rsidRPr="00E114C5">
        <w:rPr>
          <w:sz w:val="36"/>
          <w:szCs w:val="36"/>
          <w:rtl/>
        </w:rPr>
        <w:t xml:space="preserve"> الغرناطي</w:t>
      </w:r>
      <w:r w:rsidR="008B02FE" w:rsidRPr="00E114C5">
        <w:rPr>
          <w:sz w:val="36"/>
          <w:szCs w:val="36"/>
          <w:rtl/>
        </w:rPr>
        <w:fldChar w:fldCharType="begin"/>
      </w:r>
      <w:r w:rsidR="008B02FE" w:rsidRPr="00E114C5">
        <w:instrText xml:space="preserve"> XE "</w:instrText>
      </w:r>
      <w:r w:rsidR="008B02FE" w:rsidRPr="00E114C5">
        <w:rPr>
          <w:rFonts w:ascii="Traditional Arabic" w:hAnsi="Traditional Arabic" w:hint="cs"/>
          <w:rtl/>
        </w:rPr>
        <w:instrText>ه:</w:instrText>
      </w:r>
      <w:r w:rsidR="008B02FE" w:rsidRPr="00E114C5">
        <w:rPr>
          <w:rFonts w:ascii="Traditional Arabic" w:hAnsi="Traditional Arabic"/>
          <w:rtl/>
        </w:rPr>
        <w:instrText>ابن الزبير الغرناطي</w:instrText>
      </w:r>
      <w:r w:rsidR="008B02FE" w:rsidRPr="00E114C5">
        <w:instrText xml:space="preserve">" </w:instrText>
      </w:r>
      <w:r w:rsidR="008B02FE" w:rsidRPr="00E114C5">
        <w:rPr>
          <w:sz w:val="36"/>
          <w:szCs w:val="36"/>
          <w:rtl/>
        </w:rPr>
        <w:fldChar w:fldCharType="end"/>
      </w:r>
      <w:r w:rsidR="00CA0D52" w:rsidRPr="00E114C5">
        <w:rPr>
          <w:rStyle w:val="af1"/>
          <w:rFonts w:ascii="Traditional Arabic" w:hAnsi="Traditional Arabic" w:hint="cs"/>
          <w:sz w:val="36"/>
          <w:szCs w:val="36"/>
          <w:rtl/>
        </w:rPr>
        <w:t xml:space="preserve"> </w:t>
      </w:r>
      <w:r w:rsidRPr="00E114C5">
        <w:rPr>
          <w:sz w:val="36"/>
          <w:szCs w:val="36"/>
          <w:rtl/>
        </w:rPr>
        <w:t>عقب ذكره لقول ابن عطية</w:t>
      </w:r>
      <w:r w:rsidR="002251A7" w:rsidRPr="00E114C5">
        <w:rPr>
          <w:sz w:val="36"/>
          <w:szCs w:val="36"/>
          <w:rtl/>
        </w:rPr>
        <w:fldChar w:fldCharType="begin"/>
      </w:r>
      <w:r w:rsidR="002251A7" w:rsidRPr="00E114C5">
        <w:instrText xml:space="preserve"> XE "</w:instrText>
      </w:r>
      <w:r w:rsidR="002251A7" w:rsidRPr="00E114C5">
        <w:rPr>
          <w:rFonts w:hint="cs"/>
          <w:rtl/>
        </w:rPr>
        <w:instrText>ه:</w:instrText>
      </w:r>
      <w:r w:rsidR="002251A7" w:rsidRPr="00E114C5">
        <w:rPr>
          <w:rtl/>
        </w:rPr>
        <w:instrText>ابن عطية</w:instrText>
      </w:r>
      <w:r w:rsidR="002251A7" w:rsidRPr="00E114C5">
        <w:instrText xml:space="preserve">" </w:instrText>
      </w:r>
      <w:r w:rsidR="002251A7" w:rsidRPr="00E114C5">
        <w:rPr>
          <w:sz w:val="36"/>
          <w:szCs w:val="36"/>
          <w:rtl/>
        </w:rPr>
        <w:fldChar w:fldCharType="end"/>
      </w:r>
      <w:r w:rsidR="00A019E3" w:rsidRPr="00E114C5">
        <w:rPr>
          <w:sz w:val="36"/>
          <w:szCs w:val="36"/>
          <w:rtl/>
        </w:rPr>
        <w:t xml:space="preserve">: </w:t>
      </w:r>
      <w:r w:rsidR="00A019E3" w:rsidRPr="00E114C5">
        <w:rPr>
          <w:rFonts w:hint="cs"/>
          <w:sz w:val="36"/>
          <w:szCs w:val="36"/>
          <w:rtl/>
        </w:rPr>
        <w:t>"</w:t>
      </w:r>
      <w:r w:rsidR="00AB13E1" w:rsidRPr="00E114C5">
        <w:rPr>
          <w:sz w:val="36"/>
          <w:szCs w:val="36"/>
          <w:rtl/>
        </w:rPr>
        <w:t>وظواهر الآثار شاهدة بصحة</w:t>
      </w:r>
      <w:r w:rsidR="00AB13E1" w:rsidRPr="00E114C5">
        <w:rPr>
          <w:rFonts w:hint="cs"/>
          <w:sz w:val="36"/>
          <w:szCs w:val="36"/>
          <w:rtl/>
        </w:rPr>
        <w:t xml:space="preserve"> </w:t>
      </w:r>
      <w:r w:rsidR="00AB13E1" w:rsidRPr="00E114C5">
        <w:rPr>
          <w:sz w:val="36"/>
          <w:szCs w:val="36"/>
          <w:rtl/>
        </w:rPr>
        <w:t>ما</w:t>
      </w:r>
      <w:r w:rsidR="00AB13E1" w:rsidRPr="00E114C5">
        <w:rPr>
          <w:rFonts w:hint="cs"/>
          <w:sz w:val="36"/>
          <w:szCs w:val="36"/>
          <w:rtl/>
        </w:rPr>
        <w:t xml:space="preserve"> </w:t>
      </w:r>
      <w:r w:rsidRPr="00E114C5">
        <w:rPr>
          <w:sz w:val="36"/>
          <w:szCs w:val="36"/>
          <w:rtl/>
        </w:rPr>
        <w:t>ذهب إليه في أكثر ما نُص عليه</w:t>
      </w:r>
      <w:r w:rsidR="00007D62" w:rsidRPr="00E114C5">
        <w:rPr>
          <w:sz w:val="36"/>
          <w:szCs w:val="36"/>
          <w:rtl/>
        </w:rPr>
        <w:t>،</w:t>
      </w:r>
      <w:r w:rsidRPr="00E114C5">
        <w:rPr>
          <w:sz w:val="36"/>
          <w:szCs w:val="36"/>
          <w:rtl/>
        </w:rPr>
        <w:t xml:space="preserve"> ثم يبقى بعد قليل من السور يمكن فيها جري الخلاف أو يكون وقع</w:t>
      </w:r>
      <w:r w:rsidR="00007D62" w:rsidRPr="00E114C5">
        <w:rPr>
          <w:sz w:val="36"/>
          <w:szCs w:val="36"/>
          <w:rtl/>
        </w:rPr>
        <w:t>،</w:t>
      </w:r>
      <w:r w:rsidRPr="00E114C5">
        <w:rPr>
          <w:sz w:val="36"/>
          <w:szCs w:val="36"/>
          <w:rtl/>
        </w:rPr>
        <w:t xml:space="preserve"> وإذا كان مستند المسألة النقل لم يصعب خلاف غير أهله</w:t>
      </w:r>
      <w:r w:rsidR="00A019E3" w:rsidRPr="00E114C5">
        <w:rPr>
          <w:rFonts w:hint="cs"/>
          <w:sz w:val="36"/>
          <w:szCs w:val="36"/>
          <w:rtl/>
        </w:rPr>
        <w:t>"</w:t>
      </w:r>
      <w:r w:rsidR="00B25512" w:rsidRPr="00E114C5">
        <w:rPr>
          <w:rFonts w:ascii="Tahoma" w:hAnsi="Tahoma"/>
          <w:sz w:val="36"/>
          <w:szCs w:val="36"/>
          <w:vertAlign w:val="superscript"/>
          <w:rtl/>
        </w:rPr>
        <w:t>(</w:t>
      </w:r>
      <w:r w:rsidR="00B25512" w:rsidRPr="00E114C5">
        <w:rPr>
          <w:rFonts w:ascii="Tahoma" w:hAnsi="Tahoma"/>
          <w:sz w:val="36"/>
          <w:szCs w:val="36"/>
          <w:vertAlign w:val="superscript"/>
          <w:rtl/>
        </w:rPr>
        <w:footnoteReference w:id="261"/>
      </w:r>
      <w:r w:rsidR="00B25512" w:rsidRPr="00E114C5">
        <w:rPr>
          <w:rFonts w:ascii="Tahoma" w:hAnsi="Tahoma"/>
          <w:sz w:val="36"/>
          <w:szCs w:val="36"/>
          <w:vertAlign w:val="superscript"/>
          <w:rtl/>
        </w:rPr>
        <w:t>)</w:t>
      </w:r>
      <w:r w:rsidR="00944E02" w:rsidRPr="00E114C5">
        <w:rPr>
          <w:rFonts w:hint="cs"/>
          <w:sz w:val="36"/>
          <w:szCs w:val="36"/>
          <w:rtl/>
        </w:rPr>
        <w:t>.</w:t>
      </w:r>
    </w:p>
    <w:p w:rsidR="008168C7" w:rsidRPr="00E114C5" w:rsidRDefault="008168C7" w:rsidP="00944E02">
      <w:pPr>
        <w:pStyle w:val="a7"/>
        <w:jc w:val="both"/>
        <w:rPr>
          <w:sz w:val="36"/>
          <w:szCs w:val="36"/>
          <w:rtl/>
        </w:rPr>
      </w:pPr>
      <w:r w:rsidRPr="00E114C5">
        <w:rPr>
          <w:sz w:val="36"/>
          <w:szCs w:val="36"/>
          <w:rtl/>
        </w:rPr>
        <w:t>واستد</w:t>
      </w:r>
      <w:r w:rsidRPr="00E114C5">
        <w:rPr>
          <w:rFonts w:hint="cs"/>
          <w:sz w:val="36"/>
          <w:szCs w:val="36"/>
          <w:rtl/>
        </w:rPr>
        <w:t>لوا</w:t>
      </w:r>
      <w:r w:rsidRPr="00E114C5">
        <w:rPr>
          <w:sz w:val="36"/>
          <w:szCs w:val="36"/>
          <w:rtl/>
        </w:rPr>
        <w:t xml:space="preserve"> بورود نصوص تفيد بأن ترتيب بعض السور توقيفي عن النبي </w:t>
      </w:r>
      <w:r w:rsidR="006E74B8" w:rsidRPr="00E114C5">
        <w:rPr>
          <w:rFonts w:hint="cs"/>
          <w:sz w:val="36"/>
          <w:szCs w:val="36"/>
          <w:rtl/>
        </w:rPr>
        <w:t>صلى الله عليه وسلم</w:t>
      </w:r>
      <w:r w:rsidR="00007D62" w:rsidRPr="00E114C5">
        <w:rPr>
          <w:sz w:val="36"/>
          <w:szCs w:val="36"/>
          <w:rtl/>
        </w:rPr>
        <w:t>،</w:t>
      </w:r>
      <w:r w:rsidRPr="00E114C5">
        <w:rPr>
          <w:sz w:val="36"/>
          <w:szCs w:val="36"/>
          <w:rtl/>
        </w:rPr>
        <w:t xml:space="preserve"> كالنصوص التي استدل بها أصحاب القول الأول</w:t>
      </w:r>
      <w:r w:rsidR="00007D62" w:rsidRPr="00E114C5">
        <w:rPr>
          <w:sz w:val="36"/>
          <w:szCs w:val="36"/>
          <w:rtl/>
        </w:rPr>
        <w:t>،</w:t>
      </w:r>
      <w:r w:rsidRPr="00E114C5">
        <w:rPr>
          <w:sz w:val="36"/>
          <w:szCs w:val="36"/>
          <w:rtl/>
        </w:rPr>
        <w:t xml:space="preserve"> وأخرى تحكي اجتهاد الصحابة الكرا</w:t>
      </w:r>
      <w:r w:rsidRPr="00E114C5">
        <w:rPr>
          <w:rFonts w:hint="cs"/>
          <w:sz w:val="36"/>
          <w:szCs w:val="36"/>
          <w:rtl/>
        </w:rPr>
        <w:t>م رضي الله عنهم</w:t>
      </w:r>
      <w:r w:rsidR="00007D62" w:rsidRPr="00E114C5">
        <w:rPr>
          <w:rFonts w:hint="cs"/>
          <w:sz w:val="36"/>
          <w:szCs w:val="36"/>
          <w:rtl/>
        </w:rPr>
        <w:t>،</w:t>
      </w:r>
      <w:r w:rsidRPr="00E114C5">
        <w:rPr>
          <w:sz w:val="36"/>
          <w:szCs w:val="36"/>
          <w:rtl/>
        </w:rPr>
        <w:t xml:space="preserve"> في ترتيب بعض السور</w:t>
      </w:r>
      <w:r w:rsidR="00007D62" w:rsidRPr="00E114C5">
        <w:rPr>
          <w:sz w:val="36"/>
          <w:szCs w:val="36"/>
          <w:rtl/>
        </w:rPr>
        <w:t>،</w:t>
      </w:r>
      <w:r w:rsidRPr="00E114C5">
        <w:rPr>
          <w:sz w:val="36"/>
          <w:szCs w:val="36"/>
          <w:rtl/>
        </w:rPr>
        <w:t xml:space="preserve"> كالأحاديث والآثار التي استدل بها أصحاب القول الثاني.</w:t>
      </w:r>
    </w:p>
    <w:p w:rsidR="008168C7" w:rsidRPr="00E114C5" w:rsidRDefault="008168C7" w:rsidP="00944E02">
      <w:pPr>
        <w:pStyle w:val="a7"/>
        <w:jc w:val="both"/>
        <w:rPr>
          <w:sz w:val="36"/>
          <w:szCs w:val="36"/>
          <w:rtl/>
        </w:rPr>
      </w:pPr>
      <w:r w:rsidRPr="00E114C5">
        <w:rPr>
          <w:rFonts w:hint="cs"/>
          <w:sz w:val="36"/>
          <w:szCs w:val="36"/>
          <w:rtl/>
        </w:rPr>
        <w:t>أما الإمام الزركشي</w:t>
      </w:r>
      <w:r w:rsidR="00885656" w:rsidRPr="00E114C5">
        <w:rPr>
          <w:sz w:val="36"/>
          <w:szCs w:val="36"/>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sz w:val="36"/>
          <w:szCs w:val="36"/>
          <w:rtl/>
        </w:rPr>
        <w:fldChar w:fldCharType="end"/>
      </w:r>
      <w:r w:rsidR="00746BCA" w:rsidRPr="00E114C5">
        <w:rPr>
          <w:rFonts w:hint="cs"/>
          <w:sz w:val="36"/>
          <w:szCs w:val="36"/>
          <w:rtl/>
        </w:rPr>
        <w:t xml:space="preserve"> فم</w:t>
      </w:r>
      <w:r w:rsidR="00A019E3" w:rsidRPr="00E114C5">
        <w:rPr>
          <w:rFonts w:hint="cs"/>
          <w:sz w:val="36"/>
          <w:szCs w:val="36"/>
          <w:rtl/>
        </w:rPr>
        <w:t xml:space="preserve">ال </w:t>
      </w:r>
      <w:r w:rsidR="00746BCA" w:rsidRPr="00E114C5">
        <w:rPr>
          <w:rFonts w:hint="cs"/>
          <w:sz w:val="36"/>
          <w:szCs w:val="36"/>
          <w:rtl/>
        </w:rPr>
        <w:t xml:space="preserve">إلى </w:t>
      </w:r>
      <w:r w:rsidR="00A019E3" w:rsidRPr="00E114C5">
        <w:rPr>
          <w:rFonts w:hint="cs"/>
          <w:sz w:val="36"/>
          <w:szCs w:val="36"/>
          <w:rtl/>
        </w:rPr>
        <w:t>أن الخلاف في ذلك لفظي فقال: "</w:t>
      </w:r>
      <w:r w:rsidRPr="00E114C5">
        <w:rPr>
          <w:sz w:val="36"/>
          <w:szCs w:val="36"/>
          <w:rtl/>
        </w:rPr>
        <w:t>والخلاف ي</w:t>
      </w:r>
      <w:r w:rsidR="00AB13E1" w:rsidRPr="00E114C5">
        <w:rPr>
          <w:sz w:val="36"/>
          <w:szCs w:val="36"/>
          <w:rtl/>
        </w:rPr>
        <w:t>رجع إلى اللفظ لأن القائل بالثان</w:t>
      </w:r>
      <w:r w:rsidR="00AB13E1" w:rsidRPr="00E114C5">
        <w:rPr>
          <w:rFonts w:hint="cs"/>
          <w:sz w:val="36"/>
          <w:szCs w:val="36"/>
          <w:rtl/>
        </w:rPr>
        <w:t>ي</w:t>
      </w:r>
      <w:r w:rsidRPr="00E114C5">
        <w:rPr>
          <w:sz w:val="36"/>
          <w:szCs w:val="36"/>
          <w:rtl/>
        </w:rPr>
        <w:t xml:space="preserve"> يقول إنه رمز إليهم بذلك لعلمهم بأسباب نزوله ومواقع كلماته ولهذا قال الإمام مالك</w:t>
      </w:r>
      <w:r w:rsidR="00B966E7" w:rsidRPr="00E114C5">
        <w:rPr>
          <w:sz w:val="36"/>
          <w:szCs w:val="36"/>
          <w:rtl/>
        </w:rPr>
        <w:fldChar w:fldCharType="begin"/>
      </w:r>
      <w:r w:rsidR="00B966E7" w:rsidRPr="00E114C5">
        <w:instrText xml:space="preserve"> XE "</w:instrText>
      </w:r>
      <w:r w:rsidR="00B966E7" w:rsidRPr="00E114C5">
        <w:rPr>
          <w:rFonts w:ascii="Traditional Arabic" w:hAnsi="Traditional Arabic" w:hint="cs"/>
          <w:sz w:val="36"/>
          <w:rtl/>
        </w:rPr>
        <w:instrText>ه:</w:instrText>
      </w:r>
      <w:r w:rsidR="00B966E7" w:rsidRPr="00E114C5">
        <w:rPr>
          <w:rFonts w:ascii="Traditional Arabic" w:hAnsi="Traditional Arabic"/>
          <w:sz w:val="36"/>
          <w:rtl/>
        </w:rPr>
        <w:instrText>مالك</w:instrText>
      </w:r>
      <w:r w:rsidR="00B966E7" w:rsidRPr="00E114C5">
        <w:instrText xml:space="preserve">" </w:instrText>
      </w:r>
      <w:r w:rsidR="00B966E7" w:rsidRPr="00E114C5">
        <w:rPr>
          <w:sz w:val="36"/>
          <w:szCs w:val="36"/>
          <w:rtl/>
        </w:rPr>
        <w:fldChar w:fldCharType="end"/>
      </w:r>
      <w:r w:rsidRPr="00E114C5">
        <w:rPr>
          <w:sz w:val="36"/>
          <w:szCs w:val="36"/>
          <w:rtl/>
        </w:rPr>
        <w:t xml:space="preserve"> إنما ألفوا القر</w:t>
      </w:r>
      <w:r w:rsidR="00AB13E1" w:rsidRPr="00E114C5">
        <w:rPr>
          <w:sz w:val="36"/>
          <w:szCs w:val="36"/>
          <w:rtl/>
        </w:rPr>
        <w:t>آن على ما كانوا يسمعونه من الن</w:t>
      </w:r>
      <w:r w:rsidR="00AB13E1" w:rsidRPr="00E114C5">
        <w:rPr>
          <w:rFonts w:hint="cs"/>
          <w:sz w:val="36"/>
          <w:szCs w:val="36"/>
          <w:rtl/>
        </w:rPr>
        <w:t>بي</w:t>
      </w:r>
      <w:r w:rsidRPr="00E114C5">
        <w:rPr>
          <w:rFonts w:hint="cs"/>
          <w:sz w:val="36"/>
          <w:szCs w:val="36"/>
          <w:rtl/>
        </w:rPr>
        <w:t xml:space="preserve"> </w:t>
      </w:r>
      <w:r w:rsidR="006E74B8" w:rsidRPr="00E114C5">
        <w:rPr>
          <w:sz w:val="36"/>
          <w:szCs w:val="36"/>
          <w:rtl/>
        </w:rPr>
        <w:t>صلى الله عليه وسلم</w:t>
      </w:r>
      <w:r w:rsidRPr="00E114C5">
        <w:rPr>
          <w:rFonts w:hint="cs"/>
          <w:sz w:val="36"/>
          <w:szCs w:val="36"/>
          <w:rtl/>
        </w:rPr>
        <w:t xml:space="preserve"> </w:t>
      </w:r>
      <w:r w:rsidRPr="00E114C5">
        <w:rPr>
          <w:sz w:val="36"/>
          <w:szCs w:val="36"/>
          <w:rtl/>
        </w:rPr>
        <w:lastRenderedPageBreak/>
        <w:t>مع قوله بأن ترتيب السور اجتهاد منهم فآل ا</w:t>
      </w:r>
      <w:r w:rsidR="00AB13E1" w:rsidRPr="00E114C5">
        <w:rPr>
          <w:sz w:val="36"/>
          <w:szCs w:val="36"/>
          <w:rtl/>
        </w:rPr>
        <w:t>لخلاف إلى أنه هل ذلك بتوقيف قول</w:t>
      </w:r>
      <w:r w:rsidR="00AB13E1" w:rsidRPr="00E114C5">
        <w:rPr>
          <w:rFonts w:hint="cs"/>
          <w:sz w:val="36"/>
          <w:szCs w:val="36"/>
          <w:rtl/>
        </w:rPr>
        <w:t>ي</w:t>
      </w:r>
      <w:r w:rsidRPr="00E114C5">
        <w:rPr>
          <w:sz w:val="36"/>
          <w:szCs w:val="36"/>
          <w:rtl/>
        </w:rPr>
        <w:t xml:space="preserve"> أم بمجرد استناد فعلى وبحيث بقى لهم فيه مجال للنظر</w:t>
      </w:r>
      <w:r w:rsidR="00A019E3" w:rsidRPr="00E114C5">
        <w:rPr>
          <w:rFonts w:hint="cs"/>
          <w:sz w:val="36"/>
          <w:szCs w:val="36"/>
          <w:rtl/>
        </w:rPr>
        <w:t>"</w:t>
      </w:r>
      <w:r w:rsidR="00B25512" w:rsidRPr="00E114C5">
        <w:rPr>
          <w:rStyle w:val="af1"/>
          <w:rFonts w:ascii="Tahoma" w:hAnsi="Tahoma"/>
          <w:sz w:val="36"/>
          <w:szCs w:val="36"/>
          <w:rtl/>
        </w:rPr>
        <w:t>(</w:t>
      </w:r>
      <w:r w:rsidR="00B25512" w:rsidRPr="00E114C5">
        <w:rPr>
          <w:rStyle w:val="af1"/>
          <w:rFonts w:ascii="Tahoma" w:hAnsi="Tahoma"/>
          <w:sz w:val="36"/>
          <w:szCs w:val="36"/>
          <w:rtl/>
        </w:rPr>
        <w:footnoteReference w:id="262"/>
      </w:r>
      <w:r w:rsidR="00B25512" w:rsidRPr="00E114C5">
        <w:rPr>
          <w:rStyle w:val="af1"/>
          <w:rFonts w:ascii="Tahoma" w:hAnsi="Tahoma"/>
          <w:sz w:val="36"/>
          <w:szCs w:val="36"/>
          <w:rtl/>
        </w:rPr>
        <w:t>)</w:t>
      </w:r>
      <w:r w:rsidRPr="00E114C5">
        <w:rPr>
          <w:rFonts w:hint="cs"/>
          <w:sz w:val="36"/>
          <w:szCs w:val="36"/>
          <w:rtl/>
        </w:rPr>
        <w:t>.</w:t>
      </w:r>
    </w:p>
    <w:p w:rsidR="008168C7" w:rsidRPr="00E114C5" w:rsidRDefault="008168C7" w:rsidP="008168C7">
      <w:pPr>
        <w:pStyle w:val="a7"/>
        <w:ind w:left="0" w:firstLine="0"/>
        <w:rPr>
          <w:b/>
          <w:bCs/>
          <w:sz w:val="36"/>
          <w:szCs w:val="36"/>
          <w:rtl/>
        </w:rPr>
      </w:pPr>
      <w:r w:rsidRPr="00E114C5">
        <w:rPr>
          <w:rFonts w:hint="cs"/>
          <w:b/>
          <w:bCs/>
          <w:sz w:val="36"/>
          <w:szCs w:val="36"/>
          <w:rtl/>
        </w:rPr>
        <w:t>وبعد:</w:t>
      </w:r>
    </w:p>
    <w:p w:rsidR="008168C7" w:rsidRPr="00E114C5" w:rsidRDefault="008168C7" w:rsidP="006E74B8">
      <w:pPr>
        <w:pStyle w:val="a7"/>
        <w:ind w:left="0" w:firstLine="0"/>
        <w:jc w:val="both"/>
        <w:rPr>
          <w:sz w:val="36"/>
          <w:szCs w:val="36"/>
          <w:rtl/>
        </w:rPr>
      </w:pPr>
      <w:r w:rsidRPr="00E114C5">
        <w:rPr>
          <w:rFonts w:hint="cs"/>
          <w:sz w:val="36"/>
          <w:szCs w:val="36"/>
          <w:rtl/>
        </w:rPr>
        <w:t>هذا هو خلاف العلماء حول ترتيب ا</w:t>
      </w:r>
      <w:r w:rsidR="006E74B8" w:rsidRPr="00E114C5">
        <w:rPr>
          <w:rFonts w:hint="cs"/>
          <w:sz w:val="36"/>
          <w:szCs w:val="36"/>
          <w:rtl/>
        </w:rPr>
        <w:t>لسور هل كان ذلك بتوقيف من النبي صلى الله عليه وسلم</w:t>
      </w:r>
      <w:r w:rsidRPr="00E114C5">
        <w:rPr>
          <w:rFonts w:hint="cs"/>
          <w:sz w:val="36"/>
          <w:szCs w:val="36"/>
          <w:rtl/>
        </w:rPr>
        <w:t xml:space="preserve"> أم كان اجتهاداً منهم كما تبين ذكره سابقا</w:t>
      </w:r>
      <w:r w:rsidR="00AB13E1" w:rsidRPr="00E114C5">
        <w:rPr>
          <w:rFonts w:hint="cs"/>
          <w:sz w:val="36"/>
          <w:szCs w:val="36"/>
          <w:rtl/>
        </w:rPr>
        <w:t>.</w:t>
      </w:r>
    </w:p>
    <w:p w:rsidR="008168C7" w:rsidRPr="00E114C5" w:rsidRDefault="008168C7" w:rsidP="006E74B8">
      <w:pPr>
        <w:pStyle w:val="a7"/>
        <w:ind w:left="0" w:firstLine="0"/>
        <w:jc w:val="both"/>
        <w:rPr>
          <w:sz w:val="36"/>
          <w:szCs w:val="36"/>
          <w:rtl/>
        </w:rPr>
      </w:pPr>
      <w:r w:rsidRPr="00E114C5">
        <w:rPr>
          <w:rFonts w:hint="cs"/>
          <w:sz w:val="36"/>
          <w:szCs w:val="36"/>
          <w:rtl/>
        </w:rPr>
        <w:t>ويبقى القول أن الإجماع منعقد على هذا الترتيب الذي بين أيدينا الآن و أنه لا تجوز مخالفته ولا تغيره.</w:t>
      </w:r>
    </w:p>
    <w:p w:rsidR="008168C7" w:rsidRPr="00E114C5" w:rsidRDefault="008168C7" w:rsidP="00193679">
      <w:pPr>
        <w:jc w:val="both"/>
        <w:rPr>
          <w:rtl/>
        </w:rPr>
      </w:pPr>
      <w:r w:rsidRPr="00E114C5">
        <w:rPr>
          <w:rFonts w:hint="cs"/>
          <w:rtl/>
        </w:rPr>
        <w:t xml:space="preserve">قال </w:t>
      </w:r>
      <w:r w:rsidR="00193679" w:rsidRPr="00E114C5">
        <w:rPr>
          <w:rFonts w:hint="cs"/>
          <w:rtl/>
        </w:rPr>
        <w:t>الألوسي:</w:t>
      </w:r>
      <w:r w:rsidRPr="00E114C5">
        <w:rPr>
          <w:rtl/>
        </w:rPr>
        <w:t xml:space="preserve"> </w:t>
      </w:r>
      <w:r w:rsidR="00F643EF" w:rsidRPr="00E114C5">
        <w:rPr>
          <w:rFonts w:hint="cs"/>
          <w:rtl/>
        </w:rPr>
        <w:t>"</w:t>
      </w:r>
      <w:r w:rsidRPr="00E114C5">
        <w:rPr>
          <w:rtl/>
        </w:rPr>
        <w:t>وبالجملة بعد إجماع الأمة على هذا المصحف لا ينبغي أن يصاخ إلى آحاد الأخبار ولا يشرأب إلى تطلع غرائب الآثار فأفهم ذاك والله سبحانه وتعالى يتولى هداك</w:t>
      </w:r>
      <w:r w:rsidR="00F643EF"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63"/>
      </w:r>
      <w:r w:rsidR="00B25512" w:rsidRPr="00E114C5">
        <w:rPr>
          <w:rFonts w:ascii="Tahoma" w:hAnsi="Tahoma"/>
          <w:sz w:val="36"/>
          <w:vertAlign w:val="superscript"/>
          <w:rtl/>
        </w:rPr>
        <w:t>)</w:t>
      </w:r>
      <w:r w:rsidRPr="00E114C5">
        <w:rPr>
          <w:rFonts w:hint="cs"/>
          <w:rtl/>
        </w:rPr>
        <w:t>.</w:t>
      </w:r>
    </w:p>
    <w:p w:rsidR="008168C7" w:rsidRPr="00E114C5" w:rsidRDefault="008168C7" w:rsidP="006E74B8">
      <w:pPr>
        <w:jc w:val="both"/>
        <w:rPr>
          <w:rtl/>
        </w:rPr>
      </w:pPr>
      <w:r w:rsidRPr="00E114C5">
        <w:rPr>
          <w:rFonts w:hint="cs"/>
          <w:rtl/>
        </w:rPr>
        <w:t xml:space="preserve">وقال </w:t>
      </w:r>
      <w:r w:rsidR="00F643EF" w:rsidRPr="00E114C5">
        <w:rPr>
          <w:rFonts w:hint="cs"/>
          <w:rtl/>
        </w:rPr>
        <w:t>الزرقاني</w:t>
      </w:r>
      <w:r w:rsidRPr="00E114C5">
        <w:rPr>
          <w:rFonts w:hint="cs"/>
          <w:rtl/>
        </w:rPr>
        <w:t xml:space="preserve">: </w:t>
      </w:r>
      <w:r w:rsidRPr="00E114C5">
        <w:rPr>
          <w:rtl/>
        </w:rPr>
        <w:t>وسواء أكان ترتيب السور توقيفا</w:t>
      </w:r>
      <w:r w:rsidRPr="00E114C5">
        <w:rPr>
          <w:rFonts w:hint="cs"/>
          <w:rtl/>
        </w:rPr>
        <w:t>ً</w:t>
      </w:r>
      <w:r w:rsidRPr="00E114C5">
        <w:rPr>
          <w:rtl/>
        </w:rPr>
        <w:t xml:space="preserve"> أم اجتهاديا فإنه ينبغي احترامه خصوصا في كتابة المصاحف لأنه عن إجماع الصحابة والإجماع حجة</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64"/>
      </w:r>
      <w:r w:rsidR="00B25512" w:rsidRPr="00E114C5">
        <w:rPr>
          <w:rFonts w:ascii="Tahoma" w:hAnsi="Tahoma"/>
          <w:sz w:val="36"/>
          <w:vertAlign w:val="superscript"/>
          <w:rtl/>
        </w:rPr>
        <w:t>)</w:t>
      </w:r>
      <w:r w:rsidRPr="00E114C5">
        <w:rPr>
          <w:rFonts w:hint="cs"/>
          <w:rtl/>
        </w:rPr>
        <w:t>.</w:t>
      </w:r>
    </w:p>
    <w:p w:rsidR="008168C7" w:rsidRPr="00E114C5" w:rsidRDefault="008168C7" w:rsidP="006C0551">
      <w:pPr>
        <w:rPr>
          <w:rtl/>
        </w:rPr>
      </w:pPr>
      <w:r w:rsidRPr="00E114C5">
        <w:rPr>
          <w:rFonts w:hint="cs"/>
          <w:rtl/>
        </w:rPr>
        <w:t xml:space="preserve">وقال في شرح </w:t>
      </w:r>
      <w:r w:rsidR="006C0551" w:rsidRPr="00E114C5">
        <w:rPr>
          <w:rFonts w:hint="cs"/>
          <w:rtl/>
        </w:rPr>
        <w:t>مقدمة</w:t>
      </w:r>
      <w:r w:rsidRPr="00E114C5">
        <w:rPr>
          <w:rFonts w:hint="cs"/>
          <w:rtl/>
        </w:rPr>
        <w:t xml:space="preserve"> التفسير:</w:t>
      </w:r>
      <w:r w:rsidRPr="00E114C5">
        <w:rPr>
          <w:rtl/>
        </w:rPr>
        <w:t xml:space="preserve"> </w:t>
      </w:r>
      <w:r w:rsidR="00FC2A22" w:rsidRPr="00E114C5">
        <w:rPr>
          <w:rFonts w:hint="cs"/>
          <w:rtl/>
        </w:rPr>
        <w:t>"</w:t>
      </w:r>
      <w:r w:rsidRPr="00E114C5">
        <w:rPr>
          <w:rtl/>
        </w:rPr>
        <w:t>وعلى كل من القولين القول القائل بأن ترتيب السور اجتهادي والقول القائل أن ترتيب السور نصي</w:t>
      </w:r>
      <w:r w:rsidR="00007D62" w:rsidRPr="00E114C5">
        <w:rPr>
          <w:rtl/>
        </w:rPr>
        <w:t>،</w:t>
      </w:r>
      <w:r w:rsidRPr="00E114C5">
        <w:rPr>
          <w:rtl/>
        </w:rPr>
        <w:t xml:space="preserve"> فإن هذا الترتيب قطعي لوقوع الإجماع عليه</w:t>
      </w:r>
      <w:r w:rsidR="00007D62" w:rsidRPr="00E114C5">
        <w:rPr>
          <w:rtl/>
        </w:rPr>
        <w:t>،</w:t>
      </w:r>
      <w:r w:rsidRPr="00E114C5">
        <w:rPr>
          <w:rtl/>
        </w:rPr>
        <w:t xml:space="preserve"> الإجماع القطعي المتواتر</w:t>
      </w:r>
      <w:r w:rsidR="00007D62" w:rsidRPr="00E114C5">
        <w:rPr>
          <w:rtl/>
        </w:rPr>
        <w:t>،</w:t>
      </w:r>
      <w:r w:rsidRPr="00E114C5">
        <w:rPr>
          <w:rtl/>
        </w:rPr>
        <w:t xml:space="preserve"> وإذا ورد دليل قطعي على مسألة حرمت مخالفته</w:t>
      </w:r>
      <w:r w:rsidR="00007D62" w:rsidRPr="00E114C5">
        <w:rPr>
          <w:rtl/>
        </w:rPr>
        <w:t>،</w:t>
      </w:r>
      <w:r w:rsidRPr="00E114C5">
        <w:rPr>
          <w:rtl/>
        </w:rPr>
        <w:t xml:space="preserve"> وحينئذ يحرم علينا مخالفة ترتيب سور القرآن</w:t>
      </w:r>
      <w:r w:rsidR="00007D62" w:rsidRPr="00E114C5">
        <w:rPr>
          <w:rtl/>
        </w:rPr>
        <w:t>،</w:t>
      </w:r>
      <w:r w:rsidRPr="00E114C5">
        <w:rPr>
          <w:rtl/>
        </w:rPr>
        <w:t xml:space="preserve"> فمن قال سأرتب سور القرآن بحسب نزولها</w:t>
      </w:r>
      <w:r w:rsidR="00007D62" w:rsidRPr="00E114C5">
        <w:rPr>
          <w:rtl/>
        </w:rPr>
        <w:t>،</w:t>
      </w:r>
      <w:r w:rsidRPr="00E114C5">
        <w:rPr>
          <w:rtl/>
        </w:rPr>
        <w:t xml:space="preserve"> قيل: هذا الترتيب خاطئ مخالف لما وقع عليه إجماع الأمة القطعي</w:t>
      </w:r>
      <w:r w:rsidR="00FC2A22"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65"/>
      </w:r>
      <w:r w:rsidR="00B25512" w:rsidRPr="00E114C5">
        <w:rPr>
          <w:rFonts w:ascii="Tahoma" w:hAnsi="Tahoma"/>
          <w:sz w:val="36"/>
          <w:vertAlign w:val="superscript"/>
          <w:rtl/>
        </w:rPr>
        <w:t>)</w:t>
      </w:r>
      <w:r w:rsidRPr="00E114C5">
        <w:rPr>
          <w:rFonts w:hint="cs"/>
          <w:rtl/>
        </w:rPr>
        <w:t>.</w:t>
      </w:r>
    </w:p>
    <w:p w:rsidR="00F643EF" w:rsidRPr="00E114C5" w:rsidRDefault="00F643EF" w:rsidP="00FD04B8">
      <w:pPr>
        <w:jc w:val="center"/>
        <w:rPr>
          <w:rtl/>
        </w:rPr>
      </w:pPr>
      <w:r w:rsidRPr="00E114C5">
        <w:rPr>
          <w:rFonts w:hint="cs"/>
          <w:rtl/>
        </w:rPr>
        <w:t>والله أعلم.</w:t>
      </w:r>
    </w:p>
    <w:p w:rsidR="008168C7" w:rsidRPr="00E114C5" w:rsidRDefault="008168C7" w:rsidP="008168C7">
      <w:pPr>
        <w:bidi w:val="0"/>
      </w:pPr>
      <w:r w:rsidRPr="00E114C5">
        <w:rPr>
          <w:rtl/>
        </w:rPr>
        <w:br w:type="page"/>
      </w:r>
    </w:p>
    <w:p w:rsidR="008168C7" w:rsidRPr="00E114C5" w:rsidRDefault="008168C7" w:rsidP="00A923F9">
      <w:pPr>
        <w:pStyle w:val="2"/>
        <w:rPr>
          <w:rtl/>
        </w:rPr>
      </w:pPr>
      <w:bookmarkStart w:id="49" w:name="_Toc302274271"/>
      <w:bookmarkStart w:id="50" w:name="_Toc311406515"/>
      <w:r w:rsidRPr="00E114C5">
        <w:rPr>
          <w:rFonts w:hint="cs"/>
          <w:rtl/>
        </w:rPr>
        <w:lastRenderedPageBreak/>
        <w:t>الفصل الرابع: الإجماع في</w:t>
      </w:r>
      <w:r w:rsidR="006C0382" w:rsidRPr="00E114C5">
        <w:rPr>
          <w:rFonts w:hint="cs"/>
          <w:rtl/>
        </w:rPr>
        <w:t xml:space="preserve"> مسائل</w:t>
      </w:r>
      <w:r w:rsidRPr="00E114C5">
        <w:rPr>
          <w:rFonts w:hint="cs"/>
          <w:rtl/>
        </w:rPr>
        <w:t xml:space="preserve"> إعجاز القرآن</w:t>
      </w:r>
      <w:bookmarkEnd w:id="49"/>
      <w:bookmarkEnd w:id="50"/>
    </w:p>
    <w:p w:rsidR="008168C7" w:rsidRPr="00E114C5" w:rsidRDefault="008168C7" w:rsidP="008168C7">
      <w:pPr>
        <w:bidi w:val="0"/>
        <w:rPr>
          <w:rFonts w:ascii="Cambria" w:hAnsi="Cambria" w:cs="AL-Mohanad Bold"/>
          <w:szCs w:val="40"/>
        </w:rPr>
      </w:pPr>
      <w:r w:rsidRPr="00E114C5">
        <w:rPr>
          <w:rtl/>
        </w:rPr>
        <w:br w:type="page"/>
      </w:r>
    </w:p>
    <w:p w:rsidR="008168C7" w:rsidRPr="00E114C5" w:rsidRDefault="008168C7" w:rsidP="006D6674">
      <w:pPr>
        <w:pStyle w:val="3"/>
        <w:rPr>
          <w:rtl/>
        </w:rPr>
      </w:pPr>
      <w:bookmarkStart w:id="51" w:name="_Toc302274272"/>
      <w:bookmarkStart w:id="52" w:name="_Toc311406516"/>
      <w:r w:rsidRPr="00E114C5">
        <w:rPr>
          <w:rFonts w:hint="cs"/>
          <w:rtl/>
        </w:rPr>
        <w:lastRenderedPageBreak/>
        <w:t xml:space="preserve">مسألة: </w:t>
      </w:r>
      <w:r w:rsidR="00954DEC">
        <w:rPr>
          <w:rtl/>
        </w:rPr>
        <w:t xml:space="preserve">الإجماع على </w:t>
      </w:r>
      <w:r w:rsidR="00954DEC">
        <w:rPr>
          <w:rFonts w:hint="cs"/>
          <w:rtl/>
        </w:rPr>
        <w:t>أ</w:t>
      </w:r>
      <w:r w:rsidRPr="00E114C5">
        <w:rPr>
          <w:rtl/>
        </w:rPr>
        <w:t>ن القرآن معجز</w:t>
      </w:r>
      <w:bookmarkEnd w:id="51"/>
      <w:bookmarkEnd w:id="52"/>
    </w:p>
    <w:p w:rsidR="008168C7" w:rsidRPr="00E114C5" w:rsidRDefault="008168C7" w:rsidP="008168C7">
      <w:pPr>
        <w:jc w:val="both"/>
        <w:rPr>
          <w:rtl/>
        </w:rPr>
      </w:pPr>
      <w:r w:rsidRPr="00E114C5">
        <w:rPr>
          <w:rtl/>
        </w:rPr>
        <w:t>"بعث الله كل نبي من الأنبياء بمعجزة تشده لها العقول. وتقف عندها القدرة البشرية</w:t>
      </w:r>
      <w:r w:rsidR="00007D62" w:rsidRPr="00E114C5">
        <w:rPr>
          <w:rtl/>
        </w:rPr>
        <w:t>،</w:t>
      </w:r>
      <w:r w:rsidRPr="00E114C5">
        <w:rPr>
          <w:rtl/>
        </w:rPr>
        <w:t xml:space="preserve"> فتعجز عن الإتيان بمثلها</w:t>
      </w:r>
      <w:r w:rsidR="00007D62" w:rsidRPr="00E114C5">
        <w:rPr>
          <w:rtl/>
        </w:rPr>
        <w:t>،</w:t>
      </w:r>
      <w:r w:rsidRPr="00E114C5">
        <w:rPr>
          <w:rtl/>
        </w:rPr>
        <w:t xml:space="preserve"> وتحمل من أنار الله بصيرته على الإذعان والتسليم والإيمان والاطمئنان.</w:t>
      </w:r>
    </w:p>
    <w:p w:rsidR="008168C7" w:rsidRPr="00E114C5" w:rsidRDefault="008168C7" w:rsidP="008168C7">
      <w:pPr>
        <w:jc w:val="both"/>
        <w:rPr>
          <w:rtl/>
        </w:rPr>
      </w:pPr>
      <w:r w:rsidRPr="00E114C5">
        <w:rPr>
          <w:rtl/>
        </w:rPr>
        <w:t>وكل معجزة تناسب العصر الذي بعث فيه النبي</w:t>
      </w:r>
      <w:r w:rsidR="00AB13E1" w:rsidRPr="00E114C5">
        <w:rPr>
          <w:rFonts w:hint="cs"/>
          <w:rtl/>
        </w:rPr>
        <w:t xml:space="preserve"> صلى الله عل</w:t>
      </w:r>
      <w:r w:rsidR="00B61A62" w:rsidRPr="00E114C5">
        <w:rPr>
          <w:rFonts w:hint="cs"/>
          <w:rtl/>
        </w:rPr>
        <w:t>يه وسلم</w:t>
      </w:r>
      <w:r w:rsidR="00007D62" w:rsidRPr="00E114C5">
        <w:rPr>
          <w:rtl/>
        </w:rPr>
        <w:t>،</w:t>
      </w:r>
      <w:r w:rsidRPr="00E114C5">
        <w:rPr>
          <w:rtl/>
        </w:rPr>
        <w:t xml:space="preserve"> وتتفق مع ما تدركه عقولهم</w:t>
      </w:r>
      <w:r w:rsidR="00007D62" w:rsidRPr="00E114C5">
        <w:rPr>
          <w:rtl/>
        </w:rPr>
        <w:t>،</w:t>
      </w:r>
      <w:r w:rsidRPr="00E114C5">
        <w:rPr>
          <w:rtl/>
        </w:rPr>
        <w:t xml:space="preserve"> من حدود القدرة البشرية في موضوع المعجزة وذاتها</w:t>
      </w:r>
      <w:r w:rsidR="00007D62" w:rsidRPr="00E114C5">
        <w:rPr>
          <w:rtl/>
        </w:rPr>
        <w:t>،</w:t>
      </w:r>
      <w:r w:rsidRPr="00E114C5">
        <w:rPr>
          <w:rtl/>
        </w:rPr>
        <w:t xml:space="preserve"> وقد تكون علاجاً لحالهم.</w:t>
      </w:r>
    </w:p>
    <w:p w:rsidR="008168C7" w:rsidRPr="00E114C5" w:rsidRDefault="008168C7" w:rsidP="00B61A62">
      <w:pPr>
        <w:jc w:val="both"/>
        <w:rPr>
          <w:rtl/>
        </w:rPr>
      </w:pPr>
      <w:r w:rsidRPr="00E114C5">
        <w:rPr>
          <w:rtl/>
        </w:rPr>
        <w:t>أما معجزة محمد صلى الله عليه وسلم فهي ذلك القرآن المتلو المشتمل على الشريعة المحكمة</w:t>
      </w:r>
      <w:r w:rsidR="00007D62" w:rsidRPr="00E114C5">
        <w:rPr>
          <w:rtl/>
        </w:rPr>
        <w:t>،</w:t>
      </w:r>
      <w:r w:rsidRPr="00E114C5">
        <w:rPr>
          <w:rtl/>
        </w:rPr>
        <w:t xml:space="preserve"> وهو باق ير</w:t>
      </w:r>
      <w:r w:rsidR="00B61A62" w:rsidRPr="00E114C5">
        <w:rPr>
          <w:rtl/>
        </w:rPr>
        <w:t>ى ويتل</w:t>
      </w:r>
      <w:r w:rsidRPr="00E114C5">
        <w:rPr>
          <w:rtl/>
        </w:rPr>
        <w:t>ى إ</w:t>
      </w:r>
      <w:r w:rsidR="00B61A62" w:rsidRPr="00E114C5">
        <w:rPr>
          <w:rtl/>
        </w:rPr>
        <w:t xml:space="preserve">لى يوم القيامة فيعلم حقيقته من </w:t>
      </w:r>
      <w:r w:rsidR="00B61A62" w:rsidRPr="00E114C5">
        <w:rPr>
          <w:rFonts w:hint="cs"/>
          <w:rtl/>
        </w:rPr>
        <w:t>ا</w:t>
      </w:r>
      <w:r w:rsidRPr="00E114C5">
        <w:rPr>
          <w:rtl/>
        </w:rPr>
        <w:t>لتقى بالنبي صلوات الله عليه</w:t>
      </w:r>
      <w:r w:rsidR="00007D62" w:rsidRPr="00E114C5">
        <w:rPr>
          <w:rtl/>
        </w:rPr>
        <w:t>،</w:t>
      </w:r>
      <w:r w:rsidRPr="00E114C5">
        <w:rPr>
          <w:rtl/>
        </w:rPr>
        <w:t xml:space="preserve">  وعاينه وخاطبه</w:t>
      </w:r>
      <w:r w:rsidR="00007D62" w:rsidRPr="00E114C5">
        <w:rPr>
          <w:rtl/>
        </w:rPr>
        <w:t>،</w:t>
      </w:r>
      <w:r w:rsidRPr="00E114C5">
        <w:rPr>
          <w:rtl/>
        </w:rPr>
        <w:t xml:space="preserve"> ومن جاء بعد الرسول بعشرة قرون. بل بعشرات القرون إن أمتد عمر الإنسان في هذه الأرض</w:t>
      </w:r>
      <w:r w:rsidR="00B61A62" w:rsidRPr="00E114C5">
        <w:rPr>
          <w:rtl/>
        </w:rPr>
        <w:t xml:space="preserve"> عشرات القرون</w:t>
      </w:r>
      <w:r w:rsidR="00007D62" w:rsidRPr="00E114C5">
        <w:rPr>
          <w:rtl/>
        </w:rPr>
        <w:t>،</w:t>
      </w:r>
      <w:r w:rsidR="00B61A62" w:rsidRPr="00E114C5">
        <w:rPr>
          <w:rtl/>
        </w:rPr>
        <w:t xml:space="preserve"> ولقد ح</w:t>
      </w:r>
      <w:r w:rsidR="00B61A62" w:rsidRPr="00E114C5">
        <w:rPr>
          <w:rFonts w:hint="cs"/>
          <w:rtl/>
        </w:rPr>
        <w:t>َفِ</w:t>
      </w:r>
      <w:r w:rsidR="00B61A62" w:rsidRPr="00E114C5">
        <w:rPr>
          <w:rtl/>
        </w:rPr>
        <w:t>ظ</w:t>
      </w:r>
      <w:r w:rsidR="00B61A62" w:rsidRPr="00E114C5">
        <w:rPr>
          <w:rFonts w:hint="cs"/>
          <w:rtl/>
        </w:rPr>
        <w:t>َ</w:t>
      </w:r>
      <w:r w:rsidR="00B61A62" w:rsidRPr="00E114C5">
        <w:rPr>
          <w:rtl/>
        </w:rPr>
        <w:t>ه م</w:t>
      </w:r>
      <w:r w:rsidR="00B61A62" w:rsidRPr="00E114C5">
        <w:rPr>
          <w:rFonts w:hint="cs"/>
          <w:rtl/>
        </w:rPr>
        <w:t>ُ</w:t>
      </w:r>
      <w:r w:rsidR="00B61A62" w:rsidRPr="00E114C5">
        <w:rPr>
          <w:rtl/>
        </w:rPr>
        <w:t>نز</w:t>
      </w:r>
      <w:r w:rsidR="00B61A62" w:rsidRPr="00E114C5">
        <w:rPr>
          <w:rFonts w:hint="cs"/>
          <w:rtl/>
        </w:rPr>
        <w:t>ِ</w:t>
      </w:r>
      <w:r w:rsidR="00B61A62" w:rsidRPr="00E114C5">
        <w:rPr>
          <w:rtl/>
        </w:rPr>
        <w:t xml:space="preserve">له </w:t>
      </w:r>
      <w:r w:rsidR="00B61A62" w:rsidRPr="00E114C5">
        <w:rPr>
          <w:rFonts w:hint="cs"/>
          <w:rtl/>
        </w:rPr>
        <w:t>ل</w:t>
      </w:r>
      <w:r w:rsidRPr="00E114C5">
        <w:rPr>
          <w:rtl/>
        </w:rPr>
        <w:t>لأجيال كما نزل على محمد صلى الله عليه وسلم</w:t>
      </w:r>
      <w:r w:rsidR="00007D62" w:rsidRPr="00E114C5">
        <w:rPr>
          <w:rtl/>
        </w:rPr>
        <w:t>،</w:t>
      </w:r>
      <w:r w:rsidRPr="00E114C5">
        <w:rPr>
          <w:rtl/>
        </w:rPr>
        <w:t xml:space="preserve"> </w:t>
      </w:r>
      <w:r w:rsidRPr="00E114C5">
        <w:rPr>
          <w:rFonts w:ascii="QCF_BSML" w:hAnsi="QCF_BSML" w:cs="QCF_BSML"/>
          <w:sz w:val="20"/>
          <w:szCs w:val="32"/>
          <w:rtl/>
        </w:rPr>
        <w:t xml:space="preserve">ﮁ </w:t>
      </w:r>
      <w:r w:rsidRPr="00E114C5">
        <w:rPr>
          <w:rFonts w:ascii="QCF_P262" w:hAnsi="QCF_P262" w:cs="QCF_P262"/>
          <w:sz w:val="20"/>
          <w:szCs w:val="32"/>
          <w:rtl/>
        </w:rPr>
        <w:t xml:space="preserve">ﮗ  ﮘ  ﮙ  ﮚ      ﮛ  ﮜ   ﮝ  </w:t>
      </w:r>
      <w:r w:rsidRPr="00E114C5">
        <w:rPr>
          <w:rFonts w:ascii="QCF_BSML" w:hAnsi="QCF_BSML" w:cs="QCF_BSML"/>
          <w:sz w:val="20"/>
          <w:szCs w:val="32"/>
          <w:rtl/>
        </w:rPr>
        <w:t>ﮀ</w:t>
      </w:r>
      <w:r w:rsidRPr="00E114C5">
        <w:rPr>
          <w:rFonts w:ascii="Arial" w:hAnsi="Arial" w:cs="Arial"/>
          <w:sz w:val="14"/>
          <w:szCs w:val="14"/>
          <w:rtl/>
        </w:rPr>
        <w:t xml:space="preserve"> </w:t>
      </w:r>
      <w:r w:rsidRPr="00E114C5">
        <w:rPr>
          <w:rFonts w:ascii="Traditional Arabic" w:hAnsi="Traditional Arabic"/>
          <w:sz w:val="23"/>
          <w:szCs w:val="23"/>
          <w:rtl/>
        </w:rPr>
        <w:t>الحجر: ٩</w:t>
      </w:r>
      <w:r w:rsidRPr="00E114C5">
        <w:rPr>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66"/>
      </w:r>
      <w:r w:rsidR="00B25512" w:rsidRPr="00E114C5">
        <w:rPr>
          <w:rFonts w:ascii="Tahoma" w:hAnsi="Tahoma"/>
          <w:sz w:val="36"/>
          <w:vertAlign w:val="superscript"/>
          <w:rtl/>
        </w:rPr>
        <w:t>)</w:t>
      </w:r>
      <w:r w:rsidRPr="00E114C5">
        <w:rPr>
          <w:rtl/>
        </w:rPr>
        <w:t>.</w:t>
      </w:r>
    </w:p>
    <w:p w:rsidR="008168C7" w:rsidRPr="00E114C5" w:rsidRDefault="008168C7" w:rsidP="00B61A62">
      <w:pPr>
        <w:jc w:val="both"/>
        <w:rPr>
          <w:rtl/>
        </w:rPr>
      </w:pPr>
      <w:r w:rsidRPr="00E114C5">
        <w:rPr>
          <w:rtl/>
        </w:rPr>
        <w:t xml:space="preserve"> "فذلك هو الكلام المعجز</w:t>
      </w:r>
      <w:r w:rsidR="00007D62" w:rsidRPr="00E114C5">
        <w:rPr>
          <w:rtl/>
        </w:rPr>
        <w:t>،</w:t>
      </w:r>
      <w:r w:rsidRPr="00E114C5">
        <w:rPr>
          <w:rtl/>
        </w:rPr>
        <w:t xml:space="preserve"> </w:t>
      </w:r>
      <w:r w:rsidR="00B61A62" w:rsidRPr="00E114C5">
        <w:rPr>
          <w:rtl/>
        </w:rPr>
        <w:t xml:space="preserve">لم </w:t>
      </w:r>
      <w:r w:rsidR="00B61A62" w:rsidRPr="00E114C5">
        <w:rPr>
          <w:rFonts w:hint="cs"/>
          <w:rtl/>
        </w:rPr>
        <w:t>يُ</w:t>
      </w:r>
      <w:r w:rsidRPr="00E114C5">
        <w:rPr>
          <w:rtl/>
        </w:rPr>
        <w:t>عرف في تاريخ أمة من أمم الأرض</w:t>
      </w:r>
      <w:r w:rsidR="00007D62" w:rsidRPr="00E114C5">
        <w:rPr>
          <w:rtl/>
        </w:rPr>
        <w:t>،</w:t>
      </w:r>
      <w:r w:rsidRPr="00E114C5">
        <w:rPr>
          <w:rtl/>
        </w:rPr>
        <w:t xml:space="preserve"> ولا عرف أن بلغاء أمة من أمم الكلام قد أقروا </w:t>
      </w:r>
      <w:r w:rsidRPr="00E114C5">
        <w:rPr>
          <w:b/>
          <w:bCs/>
          <w:rtl/>
        </w:rPr>
        <w:t>وأجمعوا</w:t>
      </w:r>
      <w:r w:rsidRPr="00E114C5">
        <w:rPr>
          <w:rtl/>
        </w:rPr>
        <w:t xml:space="preserve"> عليها </w:t>
      </w:r>
      <w:r w:rsidRPr="00E114C5">
        <w:rPr>
          <w:b/>
          <w:bCs/>
          <w:rtl/>
        </w:rPr>
        <w:t>إجماعاً</w:t>
      </w:r>
      <w:r w:rsidRPr="00E114C5">
        <w:rPr>
          <w:rtl/>
        </w:rPr>
        <w:t xml:space="preserve"> يتوارثونه علماً ونظراً على انفساح التاريخ وتعاقب الأجيال</w:t>
      </w:r>
      <w:r w:rsidR="00007D62" w:rsidRPr="00E114C5">
        <w:rPr>
          <w:rtl/>
        </w:rPr>
        <w:t>،</w:t>
      </w:r>
      <w:r w:rsidRPr="00E114C5">
        <w:rPr>
          <w:rtl/>
        </w:rPr>
        <w:t xml:space="preserve"> إلا ما كان من ذلك في القرآن</w:t>
      </w:r>
      <w:r w:rsidR="00007D62" w:rsidRPr="00E114C5">
        <w:rPr>
          <w:rtl/>
        </w:rPr>
        <w:t>،</w:t>
      </w:r>
      <w:r w:rsidRPr="00E114C5">
        <w:rPr>
          <w:rtl/>
        </w:rPr>
        <w:t xml:space="preserve"> وما لا يزال </w:t>
      </w:r>
      <w:r w:rsidRPr="00E114C5">
        <w:rPr>
          <w:b/>
          <w:bCs/>
          <w:rtl/>
        </w:rPr>
        <w:t>الإجماع</w:t>
      </w:r>
      <w:r w:rsidRPr="00E114C5">
        <w:rPr>
          <w:rtl/>
        </w:rPr>
        <w:t xml:space="preserve"> منعقداً عليه ما بقي في الأرض لفظ من العرب.</w:t>
      </w:r>
    </w:p>
    <w:p w:rsidR="008168C7" w:rsidRPr="00E114C5" w:rsidRDefault="008168C7" w:rsidP="008168C7">
      <w:pPr>
        <w:jc w:val="both"/>
        <w:rPr>
          <w:rtl/>
        </w:rPr>
      </w:pPr>
      <w:r w:rsidRPr="00E114C5">
        <w:rPr>
          <w:rtl/>
        </w:rPr>
        <w:t>وإنما اطرد ذلك للقرآن من جهة تركيبه الذي انتظم أسباب الإعجاز من الصوت في الحرف</w:t>
      </w:r>
      <w:r w:rsidR="00007D62" w:rsidRPr="00E114C5">
        <w:rPr>
          <w:rtl/>
        </w:rPr>
        <w:t>،</w:t>
      </w:r>
      <w:r w:rsidRPr="00E114C5">
        <w:rPr>
          <w:rtl/>
        </w:rPr>
        <w:t xml:space="preserve"> إلى الحرف في الكلمة</w:t>
      </w:r>
      <w:r w:rsidR="00007D62" w:rsidRPr="00E114C5">
        <w:rPr>
          <w:rtl/>
        </w:rPr>
        <w:t>،</w:t>
      </w:r>
      <w:r w:rsidRPr="00E114C5">
        <w:rPr>
          <w:rtl/>
        </w:rPr>
        <w:t xml:space="preserve"> إلى الكلمة في الجملة</w:t>
      </w:r>
      <w:r w:rsidR="00007D62" w:rsidRPr="00E114C5">
        <w:rPr>
          <w:rtl/>
        </w:rPr>
        <w:t>،</w:t>
      </w:r>
      <w:r w:rsidRPr="00E114C5">
        <w:rPr>
          <w:rtl/>
        </w:rPr>
        <w:t xml:space="preserve"> حتى يكون الأمر مقدراً على تركيب الحواس النفسية في الإنسان تقديراً يطابق وضعَها وقواها وتصرفها</w:t>
      </w:r>
      <w:r w:rsidR="00007D62" w:rsidRPr="00E114C5">
        <w:rPr>
          <w:rtl/>
        </w:rPr>
        <w:t>،</w:t>
      </w:r>
      <w:r w:rsidRPr="00E114C5">
        <w:rPr>
          <w:rtl/>
        </w:rPr>
        <w:t xml:space="preserve"> وذلك إيجاد خلقي لا قِبَل للناس به ولم يتهيأ إلا في هذه العربية عن طريق المعجزة التي لا تكون معجزة حتى تخرق العادة</w:t>
      </w:r>
      <w:r w:rsidR="00007D62" w:rsidRPr="00E114C5">
        <w:rPr>
          <w:rtl/>
        </w:rPr>
        <w:t>،</w:t>
      </w:r>
      <w:r w:rsidRPr="00E114C5">
        <w:rPr>
          <w:rtl/>
        </w:rPr>
        <w:t xml:space="preserve"> وتفوت المألوف</w:t>
      </w:r>
      <w:r w:rsidR="00007D62" w:rsidRPr="00E114C5">
        <w:rPr>
          <w:rtl/>
        </w:rPr>
        <w:t>،</w:t>
      </w:r>
      <w:r w:rsidRPr="00E114C5">
        <w:rPr>
          <w:rtl/>
        </w:rPr>
        <w:t xml:space="preserve"> وتعجز الطوقَ</w:t>
      </w:r>
      <w:r w:rsidR="00007D62" w:rsidRPr="00E114C5">
        <w:rPr>
          <w:rtl/>
        </w:rPr>
        <w:t>،</w:t>
      </w:r>
      <w:r w:rsidRPr="00E114C5">
        <w:rPr>
          <w:rtl/>
        </w:rPr>
        <w:t xml:space="preserve"> وإنما امتنع أن يكون في مقدور الخلق</w:t>
      </w:r>
      <w:r w:rsidR="00007D62" w:rsidRPr="00E114C5">
        <w:rPr>
          <w:rtl/>
        </w:rPr>
        <w:t>،</w:t>
      </w:r>
      <w:r w:rsidRPr="00E114C5">
        <w:rPr>
          <w:rtl/>
        </w:rPr>
        <w:t xml:space="preserve"> لأنه تفصيل للحروف على النحو الذي يأخذه فيه تركيب الحياة</w:t>
      </w:r>
      <w:r w:rsidR="00007D62" w:rsidRPr="00E114C5">
        <w:rPr>
          <w:rtl/>
        </w:rPr>
        <w:t>،</w:t>
      </w:r>
      <w:r w:rsidRPr="00E114C5">
        <w:rPr>
          <w:rtl/>
        </w:rPr>
        <w:t xml:space="preserve"> من تناسب الأجزاء في الدقيق والجليل</w:t>
      </w:r>
      <w:r w:rsidR="00007D62" w:rsidRPr="00E114C5">
        <w:rPr>
          <w:rtl/>
        </w:rPr>
        <w:t>،</w:t>
      </w:r>
      <w:r w:rsidRPr="00E114C5">
        <w:rPr>
          <w:rtl/>
        </w:rPr>
        <w:t xml:space="preserve"> وقيام بعضها ببعض لا يغني منها شيء عن شيء في أصل التركيب وحكمته ولا يرد غيرها مردها ولا يأتلف ائتلافها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67"/>
      </w:r>
      <w:r w:rsidR="00B25512" w:rsidRPr="00E114C5">
        <w:rPr>
          <w:rFonts w:ascii="Tahoma" w:hAnsi="Tahoma"/>
          <w:sz w:val="36"/>
          <w:vertAlign w:val="superscript"/>
          <w:rtl/>
        </w:rPr>
        <w:t>)</w:t>
      </w:r>
      <w:r w:rsidRPr="00E114C5">
        <w:rPr>
          <w:rtl/>
        </w:rPr>
        <w:t>.</w:t>
      </w:r>
    </w:p>
    <w:p w:rsidR="008168C7" w:rsidRPr="00E114C5" w:rsidRDefault="008168C7" w:rsidP="008168C7">
      <w:pPr>
        <w:jc w:val="both"/>
        <w:rPr>
          <w:rtl/>
        </w:rPr>
      </w:pPr>
      <w:r w:rsidRPr="00E114C5">
        <w:rPr>
          <w:rtl/>
        </w:rPr>
        <w:lastRenderedPageBreak/>
        <w:t xml:space="preserve">ولذا فقد نقل جماعة من أهل العلم الإجماع على إضافة الإعجاز للقرآن وأنه معجز بنفسه </w:t>
      </w:r>
    </w:p>
    <w:p w:rsidR="00B61A62" w:rsidRPr="00E114C5" w:rsidRDefault="00B61A62" w:rsidP="00B61A62">
      <w:pPr>
        <w:jc w:val="both"/>
        <w:rPr>
          <w:rtl/>
        </w:rPr>
      </w:pPr>
      <w:r w:rsidRPr="00E114C5">
        <w:rPr>
          <w:rFonts w:hint="cs"/>
          <w:rtl/>
        </w:rPr>
        <w:t>قال السجزي</w:t>
      </w:r>
      <w:r w:rsidRPr="00E114C5">
        <w:rPr>
          <w:rtl/>
        </w:rPr>
        <w:fldChar w:fldCharType="begin"/>
      </w:r>
      <w:r w:rsidRPr="00E114C5">
        <w:instrText xml:space="preserve"> XE "</w:instrText>
      </w:r>
      <w:r w:rsidRPr="00E114C5">
        <w:rPr>
          <w:rFonts w:hint="cs"/>
          <w:sz w:val="34"/>
          <w:szCs w:val="34"/>
          <w:rtl/>
        </w:rPr>
        <w:instrText>ه:السجزي</w:instrText>
      </w:r>
      <w:r w:rsidRPr="00E114C5">
        <w:instrText xml:space="preserve">" </w:instrText>
      </w:r>
      <w:r w:rsidRPr="00E114C5">
        <w:rPr>
          <w:rtl/>
        </w:rPr>
        <w:fldChar w:fldCharType="end"/>
      </w:r>
      <w:r w:rsidRPr="00E114C5">
        <w:rPr>
          <w:rFonts w:hint="cs"/>
          <w:rtl/>
        </w:rPr>
        <w:t xml:space="preserve">:  </w:t>
      </w:r>
      <w:r w:rsidRPr="00E114C5">
        <w:rPr>
          <w:rtl/>
        </w:rPr>
        <w:t>وإجماع الأمة حاصل على أنّ القرآن هو المعجز للكافة</w:t>
      </w:r>
      <w:r w:rsidRPr="00E114C5">
        <w:rPr>
          <w:rFonts w:hint="cs"/>
          <w:rtl/>
        </w:rPr>
        <w:t xml:space="preserve"> </w:t>
      </w:r>
      <w:r w:rsidRPr="00E114C5">
        <w:rPr>
          <w:rtl/>
        </w:rPr>
        <w:t>فمن زعم أنه ليس بمعجز</w:t>
      </w:r>
      <w:r w:rsidR="00007D62" w:rsidRPr="00E114C5">
        <w:rPr>
          <w:rFonts w:hint="cs"/>
          <w:rtl/>
        </w:rPr>
        <w:t>،</w:t>
      </w:r>
      <w:r w:rsidRPr="00E114C5">
        <w:rPr>
          <w:rtl/>
        </w:rPr>
        <w:t xml:space="preserve"> والمعجز</w:t>
      </w:r>
      <w:r w:rsidRPr="00E114C5">
        <w:rPr>
          <w:rFonts w:hint="cs"/>
          <w:rtl/>
        </w:rPr>
        <w:t xml:space="preserve"> </w:t>
      </w:r>
      <w:r w:rsidRPr="00E114C5">
        <w:rPr>
          <w:rtl/>
        </w:rPr>
        <w:t>غيره كان راد</w:t>
      </w:r>
      <w:r w:rsidRPr="00E114C5">
        <w:rPr>
          <w:rFonts w:hint="cs"/>
          <w:rtl/>
        </w:rPr>
        <w:t>ّ</w:t>
      </w:r>
      <w:r w:rsidRPr="00E114C5">
        <w:rPr>
          <w:rtl/>
        </w:rPr>
        <w:t>اً لخبر الله سبحانه</w:t>
      </w:r>
      <w:r w:rsidR="00007D62" w:rsidRPr="00E114C5">
        <w:rPr>
          <w:rtl/>
        </w:rPr>
        <w:t>،</w:t>
      </w:r>
      <w:r w:rsidRPr="00E114C5">
        <w:rPr>
          <w:rtl/>
        </w:rPr>
        <w:t xml:space="preserve"> وخارقاً للإِجماع</w:t>
      </w:r>
      <w:r w:rsidR="00007D62" w:rsidRPr="00E114C5">
        <w:rPr>
          <w:rtl/>
        </w:rPr>
        <w:t>،</w:t>
      </w:r>
      <w:r w:rsidRPr="00E114C5">
        <w:rPr>
          <w:rtl/>
        </w:rPr>
        <w:t xml:space="preserve"> وذلك كفر</w:t>
      </w:r>
      <w:r w:rsidRPr="00E114C5">
        <w:rPr>
          <w:rFonts w:hint="cs"/>
          <w:rtl/>
        </w:rPr>
        <w:t>"</w:t>
      </w:r>
      <w:r w:rsidRPr="00E114C5">
        <w:rPr>
          <w:rFonts w:ascii="Tahoma" w:hAnsi="Tahoma"/>
          <w:sz w:val="36"/>
          <w:vertAlign w:val="superscript"/>
          <w:rtl/>
        </w:rPr>
        <w:t>(</w:t>
      </w:r>
      <w:r w:rsidRPr="00E114C5">
        <w:rPr>
          <w:rFonts w:ascii="Tahoma" w:hAnsi="Tahoma"/>
          <w:sz w:val="36"/>
          <w:vertAlign w:val="superscript"/>
          <w:rtl/>
        </w:rPr>
        <w:footnoteReference w:id="268"/>
      </w:r>
      <w:r w:rsidRPr="00E114C5">
        <w:rPr>
          <w:rFonts w:ascii="Tahoma" w:hAnsi="Tahoma"/>
          <w:sz w:val="36"/>
          <w:vertAlign w:val="superscript"/>
          <w:rtl/>
        </w:rPr>
        <w:t>)</w:t>
      </w:r>
      <w:r w:rsidRPr="00E114C5">
        <w:rPr>
          <w:rtl/>
        </w:rPr>
        <w:t>.</w:t>
      </w:r>
    </w:p>
    <w:p w:rsidR="008168C7" w:rsidRPr="00E114C5" w:rsidRDefault="008168C7" w:rsidP="008168C7">
      <w:pPr>
        <w:jc w:val="both"/>
        <w:rPr>
          <w:rtl/>
        </w:rPr>
      </w:pPr>
      <w:r w:rsidRPr="00E114C5">
        <w:rPr>
          <w:rtl/>
        </w:rPr>
        <w:t>قال الزركشي</w:t>
      </w:r>
      <w:r w:rsidR="00885656" w:rsidRPr="00E114C5">
        <w:rPr>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tl/>
        </w:rPr>
        <w:fldChar w:fldCharType="end"/>
      </w:r>
      <w:r w:rsidRPr="00E114C5">
        <w:rPr>
          <w:rtl/>
        </w:rPr>
        <w:t>: "أن الإجماع منعقد على إضافة الإعجاز إلى القرآن</w:t>
      </w:r>
      <w:r w:rsidRPr="00E114C5">
        <w:rPr>
          <w:vertAlign w:val="superscript"/>
          <w:rtl/>
        </w:rPr>
        <w:t xml:space="preserve">" </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69"/>
      </w:r>
      <w:r w:rsidR="00B25512" w:rsidRPr="00E114C5">
        <w:rPr>
          <w:rFonts w:ascii="Tahoma" w:hAnsi="Tahoma"/>
          <w:sz w:val="36"/>
          <w:vertAlign w:val="superscript"/>
          <w:rtl/>
        </w:rPr>
        <w:t>)</w:t>
      </w:r>
      <w:r w:rsidRPr="00E114C5">
        <w:rPr>
          <w:rtl/>
        </w:rPr>
        <w:t>.</w:t>
      </w:r>
    </w:p>
    <w:p w:rsidR="008168C7" w:rsidRPr="00E114C5" w:rsidRDefault="008168C7" w:rsidP="00B61A62">
      <w:pPr>
        <w:jc w:val="both"/>
        <w:rPr>
          <w:rtl/>
        </w:rPr>
      </w:pPr>
      <w:r w:rsidRPr="00E114C5">
        <w:rPr>
          <w:rtl/>
        </w:rPr>
        <w:t>و</w:t>
      </w:r>
      <w:r w:rsidR="00B61A62" w:rsidRPr="00E114C5">
        <w:rPr>
          <w:rFonts w:hint="cs"/>
          <w:rtl/>
        </w:rPr>
        <w:t>ب</w:t>
      </w:r>
      <w:r w:rsidRPr="00E114C5">
        <w:rPr>
          <w:rtl/>
        </w:rPr>
        <w:t>مثل</w:t>
      </w:r>
      <w:r w:rsidR="00B61A62" w:rsidRPr="00E114C5">
        <w:rPr>
          <w:rFonts w:hint="cs"/>
          <w:rtl/>
        </w:rPr>
        <w:t>ه</w:t>
      </w:r>
      <w:r w:rsidRPr="00E114C5">
        <w:rPr>
          <w:rtl/>
        </w:rPr>
        <w:t xml:space="preserve"> </w:t>
      </w:r>
      <w:r w:rsidR="00B61A62" w:rsidRPr="00E114C5">
        <w:rPr>
          <w:rFonts w:hint="cs"/>
          <w:rtl/>
        </w:rPr>
        <w:t>قال</w:t>
      </w:r>
      <w:r w:rsidRPr="00E114C5">
        <w:rPr>
          <w:rtl/>
        </w:rPr>
        <w:t xml:space="preserve"> السيوطي</w:t>
      </w:r>
      <w:r w:rsidR="00561182" w:rsidRPr="00E114C5">
        <w:rPr>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rtl/>
        </w:rPr>
        <w:fldChar w:fldCharType="end"/>
      </w:r>
      <w:r w:rsidRPr="00E114C5">
        <w:rPr>
          <w:rtl/>
        </w:rPr>
        <w:t xml:space="preserve"> في الإتقان</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70"/>
      </w:r>
      <w:r w:rsidR="00B25512" w:rsidRPr="00E114C5">
        <w:rPr>
          <w:rFonts w:ascii="Tahoma" w:hAnsi="Tahoma"/>
          <w:sz w:val="36"/>
          <w:vertAlign w:val="superscript"/>
          <w:rtl/>
        </w:rPr>
        <w:t>)</w:t>
      </w:r>
      <w:r w:rsidRPr="00E114C5">
        <w:rPr>
          <w:rtl/>
        </w:rPr>
        <w:t>.</w:t>
      </w:r>
    </w:p>
    <w:p w:rsidR="00641817" w:rsidRPr="00E114C5" w:rsidRDefault="00641817" w:rsidP="00641817">
      <w:pPr>
        <w:jc w:val="both"/>
        <w:rPr>
          <w:rtl/>
        </w:rPr>
      </w:pPr>
      <w:r w:rsidRPr="00E114C5">
        <w:rPr>
          <w:rFonts w:hint="cs"/>
          <w:rtl/>
        </w:rPr>
        <w:t>قال في إعانة الطالبين: "</w:t>
      </w:r>
      <w:r w:rsidRPr="00E114C5">
        <w:rPr>
          <w:rtl/>
        </w:rPr>
        <w:t>قوله: وكذا يكفر من أنكر إعجاز القرآن</w:t>
      </w:r>
      <w:r w:rsidRPr="00E114C5">
        <w:rPr>
          <w:rFonts w:hint="cs"/>
          <w:rtl/>
        </w:rPr>
        <w:t>"</w:t>
      </w:r>
      <w:r w:rsidRPr="00E114C5">
        <w:rPr>
          <w:rtl/>
        </w:rPr>
        <w:t xml:space="preserve"> أي ل</w:t>
      </w:r>
      <w:r w:rsidRPr="00E114C5">
        <w:rPr>
          <w:rFonts w:hint="cs"/>
          <w:rtl/>
        </w:rPr>
        <w:t>أ</w:t>
      </w:r>
      <w:r w:rsidRPr="00E114C5">
        <w:rPr>
          <w:rtl/>
        </w:rPr>
        <w:t>نه مجمع عليه معلوم من الدين بالضرورة</w:t>
      </w:r>
      <w:r w:rsidRPr="00E114C5">
        <w:rPr>
          <w:rFonts w:hint="cs"/>
          <w:rtl/>
        </w:rPr>
        <w:t>"</w:t>
      </w:r>
      <w:r w:rsidRPr="00E114C5">
        <w:rPr>
          <w:rFonts w:ascii="Tahoma" w:hAnsi="Tahoma"/>
          <w:sz w:val="36"/>
          <w:vertAlign w:val="superscript"/>
          <w:rtl/>
        </w:rPr>
        <w:t>(</w:t>
      </w:r>
      <w:r w:rsidRPr="00E114C5">
        <w:rPr>
          <w:rFonts w:ascii="Tahoma" w:hAnsi="Tahoma"/>
          <w:sz w:val="36"/>
          <w:vertAlign w:val="superscript"/>
          <w:rtl/>
        </w:rPr>
        <w:footnoteReference w:id="271"/>
      </w:r>
      <w:r w:rsidRPr="00E114C5">
        <w:rPr>
          <w:rFonts w:ascii="Tahoma" w:hAnsi="Tahoma"/>
          <w:sz w:val="36"/>
          <w:vertAlign w:val="superscript"/>
          <w:rtl/>
        </w:rPr>
        <w:t>)</w:t>
      </w:r>
      <w:r w:rsidRPr="00E114C5">
        <w:rPr>
          <w:rtl/>
        </w:rPr>
        <w:t>.</w:t>
      </w:r>
    </w:p>
    <w:p w:rsidR="008168C7" w:rsidRPr="00E114C5" w:rsidRDefault="008168C7" w:rsidP="008168C7">
      <w:pPr>
        <w:jc w:val="both"/>
        <w:rPr>
          <w:rtl/>
        </w:rPr>
      </w:pPr>
      <w:r w:rsidRPr="00E114C5">
        <w:rPr>
          <w:rtl/>
        </w:rPr>
        <w:t>قال في شرح الطحاوية: "أنَّ الأمة أجمعت من جميع الفرق والمذاهب أنَّ الإعجاز يُنْسَبْ ويضاف إلى القرآن ولا يضاف إلى الله - عز وجل - فلا يقال إعجاز الله بالقرآن</w:t>
      </w:r>
      <w:r w:rsidR="00007D62" w:rsidRPr="00E114C5">
        <w:rPr>
          <w:rtl/>
        </w:rPr>
        <w:t>،</w:t>
      </w:r>
      <w:r w:rsidRPr="00E114C5">
        <w:rPr>
          <w:rtl/>
        </w:rPr>
        <w:t xml:space="preserve"> وإنما يقال باتفاق الجميع وبلا خلاف هو إعجاز القرآن.</w:t>
      </w:r>
    </w:p>
    <w:p w:rsidR="008168C7" w:rsidRPr="00E114C5" w:rsidRDefault="008168C7" w:rsidP="00AB13E1">
      <w:pPr>
        <w:jc w:val="both"/>
        <w:rPr>
          <w:rtl/>
        </w:rPr>
      </w:pPr>
      <w:r w:rsidRPr="00E114C5">
        <w:rPr>
          <w:rtl/>
        </w:rPr>
        <w:t>فإضافة الإعجاز إلى القرآن تدل على أنَّ القرآن مُعْجِزٌ في نفسه</w:t>
      </w:r>
      <w:r w:rsidR="00007D62" w:rsidRPr="00E114C5">
        <w:rPr>
          <w:rtl/>
        </w:rPr>
        <w:t>،</w:t>
      </w:r>
      <w:r w:rsidRPr="00E114C5">
        <w:rPr>
          <w:rtl/>
        </w:rPr>
        <w:t xml:space="preserve"> وليس الإعجاز من الله بصفة القدرة؛ لأننا لو قلنا الإعجاز إعجاز الله بقدرته الناس عن الإتيان بمثل هذا القرآن</w:t>
      </w:r>
      <w:r w:rsidR="00007D62" w:rsidRPr="00E114C5">
        <w:rPr>
          <w:rtl/>
        </w:rPr>
        <w:t>،</w:t>
      </w:r>
      <w:r w:rsidRPr="00E114C5">
        <w:rPr>
          <w:rtl/>
        </w:rPr>
        <w:t xml:space="preserve"> في</w:t>
      </w:r>
      <w:r w:rsidR="00AB13E1" w:rsidRPr="00E114C5">
        <w:rPr>
          <w:rtl/>
        </w:rPr>
        <w:t>كون الإعجاز بأمر خارج عن القرآن</w:t>
      </w:r>
      <w:r w:rsidR="00007D62" w:rsidRPr="00E114C5">
        <w:rPr>
          <w:rFonts w:hint="cs"/>
          <w:rtl/>
        </w:rPr>
        <w:t>،</w:t>
      </w:r>
      <w:r w:rsidR="00AB13E1" w:rsidRPr="00E114C5">
        <w:rPr>
          <w:rFonts w:hint="cs"/>
          <w:rtl/>
        </w:rPr>
        <w:t xml:space="preserve"> </w:t>
      </w:r>
      <w:r w:rsidRPr="00E114C5">
        <w:rPr>
          <w:rtl/>
        </w:rPr>
        <w:t>فلما أجمعت الأمة من جميع الفئات والمذاهب على أنّ الإعجاز وصْفٌ للقرآن علمنا بُطلان أن يكون الإعجاز صفة لقدرة الله - عز وجل</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72"/>
      </w:r>
      <w:r w:rsidR="00B25512" w:rsidRPr="00E114C5">
        <w:rPr>
          <w:rFonts w:ascii="Tahoma" w:hAnsi="Tahoma"/>
          <w:sz w:val="36"/>
          <w:vertAlign w:val="superscript"/>
          <w:rtl/>
        </w:rPr>
        <w:t>)</w:t>
      </w:r>
      <w:r w:rsidRPr="00E114C5">
        <w:rPr>
          <w:rtl/>
        </w:rPr>
        <w:t>.</w:t>
      </w:r>
    </w:p>
    <w:p w:rsidR="008168C7" w:rsidRPr="00E114C5" w:rsidRDefault="00AB13E1" w:rsidP="00B61A62">
      <w:pPr>
        <w:jc w:val="both"/>
        <w:rPr>
          <w:rtl/>
        </w:rPr>
      </w:pPr>
      <w:r w:rsidRPr="00E114C5">
        <w:rPr>
          <w:rFonts w:hint="cs"/>
          <w:rtl/>
        </w:rPr>
        <w:t>وقال بعض العلماء</w:t>
      </w:r>
      <w:r w:rsidR="008168C7" w:rsidRPr="00E114C5">
        <w:rPr>
          <w:rtl/>
        </w:rPr>
        <w:t>: "إجماع أهل العلم المعتد بإجماعهم</w:t>
      </w:r>
      <w:r w:rsidR="00007D62" w:rsidRPr="00E114C5">
        <w:rPr>
          <w:rtl/>
        </w:rPr>
        <w:t>،</w:t>
      </w:r>
      <w:r w:rsidR="008168C7" w:rsidRPr="00E114C5">
        <w:rPr>
          <w:rtl/>
        </w:rPr>
        <w:t xml:space="preserve"> والذى ارتضته الأمة منهم منعقد على أن القرآن الكريم معجز بذاته</w:t>
      </w:r>
      <w:r w:rsidR="00007D62" w:rsidRPr="00E114C5">
        <w:rPr>
          <w:rtl/>
        </w:rPr>
        <w:t>،</w:t>
      </w:r>
      <w:r w:rsidR="008168C7" w:rsidRPr="00E114C5">
        <w:rPr>
          <w:rtl/>
        </w:rPr>
        <w:t xml:space="preserve"> أي بلفظه الذى نزل به جبريل على رسول الله صلى الله عليه وسلم وهو ما يتعلق- من بين أوجه الإعجاز-بالناحية البلاغية ابتداءً</w:t>
      </w:r>
      <w:r w:rsidR="00007D62" w:rsidRPr="00E114C5">
        <w:rPr>
          <w:rtl/>
        </w:rPr>
        <w:t>،</w:t>
      </w:r>
      <w:r w:rsidR="008168C7" w:rsidRPr="00E114C5">
        <w:rPr>
          <w:rtl/>
        </w:rPr>
        <w:t xml:space="preserve"> مع ما تضمنه القرآن من أوجه </w:t>
      </w:r>
      <w:r w:rsidR="00B61A62" w:rsidRPr="00E114C5">
        <w:rPr>
          <w:rtl/>
        </w:rPr>
        <w:t>أخرى ترجع إلى ذاته لفظاً ومعنى</w:t>
      </w:r>
      <w:r w:rsidR="008168C7" w:rsidRPr="00E114C5">
        <w:rPr>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73"/>
      </w:r>
      <w:r w:rsidR="00B25512" w:rsidRPr="00E114C5">
        <w:rPr>
          <w:rFonts w:ascii="Tahoma" w:hAnsi="Tahoma"/>
          <w:sz w:val="36"/>
          <w:vertAlign w:val="superscript"/>
          <w:rtl/>
        </w:rPr>
        <w:t>)</w:t>
      </w:r>
      <w:r w:rsidR="008168C7" w:rsidRPr="00E114C5">
        <w:rPr>
          <w:rtl/>
        </w:rPr>
        <w:t>.</w:t>
      </w:r>
    </w:p>
    <w:p w:rsidR="008168C7" w:rsidRPr="00E114C5" w:rsidRDefault="008168C7" w:rsidP="008168C7">
      <w:pPr>
        <w:jc w:val="both"/>
      </w:pPr>
      <w:r w:rsidRPr="00E114C5">
        <w:rPr>
          <w:rtl/>
        </w:rPr>
        <w:t>وعليه فهذا الإجماع لا غبار عليه. والله أعلم.</w:t>
      </w:r>
    </w:p>
    <w:p w:rsidR="008168C7" w:rsidRPr="00E114C5" w:rsidRDefault="008168C7" w:rsidP="006D6674">
      <w:pPr>
        <w:pStyle w:val="3"/>
      </w:pPr>
      <w:r w:rsidRPr="00E114C5">
        <w:br w:type="page"/>
      </w:r>
      <w:bookmarkStart w:id="53" w:name="_Toc302274273"/>
      <w:bookmarkStart w:id="54" w:name="_Toc311406517"/>
      <w:r w:rsidR="002528BD" w:rsidRPr="00E114C5">
        <w:rPr>
          <w:rFonts w:hint="cs"/>
          <w:rtl/>
        </w:rPr>
        <w:lastRenderedPageBreak/>
        <w:t xml:space="preserve">مسألة: </w:t>
      </w:r>
      <w:r w:rsidRPr="00E114C5">
        <w:rPr>
          <w:rFonts w:hint="cs"/>
          <w:rtl/>
        </w:rPr>
        <w:t>الإجماع  على أن إعجاز القرآن من جهة نظمه</w:t>
      </w:r>
      <w:bookmarkEnd w:id="53"/>
      <w:bookmarkEnd w:id="54"/>
    </w:p>
    <w:p w:rsidR="008168C7" w:rsidRPr="00E114C5" w:rsidRDefault="008168C7" w:rsidP="002528BD">
      <w:pPr>
        <w:jc w:val="both"/>
        <w:rPr>
          <w:rtl/>
        </w:rPr>
      </w:pPr>
      <w:r w:rsidRPr="00E114C5">
        <w:rPr>
          <w:rFonts w:hint="cs"/>
          <w:rtl/>
        </w:rPr>
        <w:t>أجمع أهل العلم على أن القرآن معجز وأنه لا ينكر هذا الإجماع إلا كافر لأنه ينكر شيئا معلوما من الدين بالضرورة.</w:t>
      </w:r>
    </w:p>
    <w:p w:rsidR="008168C7" w:rsidRPr="00E114C5" w:rsidRDefault="008168C7" w:rsidP="002528BD">
      <w:pPr>
        <w:jc w:val="both"/>
        <w:rPr>
          <w:rtl/>
        </w:rPr>
      </w:pPr>
      <w:r w:rsidRPr="00E114C5">
        <w:rPr>
          <w:rFonts w:hint="cs"/>
          <w:rtl/>
        </w:rPr>
        <w:t xml:space="preserve">واختلفوا في وجه الإعجاز الحاصل في القرآن الكريم لكنهم اتفقوا على انه معجز من جهة نظمه. </w:t>
      </w:r>
    </w:p>
    <w:p w:rsidR="008168C7" w:rsidRPr="00E114C5" w:rsidRDefault="008168C7" w:rsidP="002528BD">
      <w:pPr>
        <w:jc w:val="both"/>
        <w:rPr>
          <w:rtl/>
        </w:rPr>
      </w:pPr>
      <w:r w:rsidRPr="00E114C5">
        <w:rPr>
          <w:rFonts w:hint="cs"/>
          <w:rtl/>
        </w:rPr>
        <w:t>قال ابن حزم</w:t>
      </w:r>
      <w:r w:rsidR="00885656" w:rsidRPr="00E114C5">
        <w:rPr>
          <w:rtl/>
        </w:rPr>
        <w:fldChar w:fldCharType="begin"/>
      </w:r>
      <w:r w:rsidR="00885656" w:rsidRPr="00E114C5">
        <w:instrText xml:space="preserve"> XE "</w:instrText>
      </w:r>
      <w:r w:rsidR="00885656" w:rsidRPr="00E114C5">
        <w:rPr>
          <w:rFonts w:ascii="Traditional Arabic" w:hAnsi="Traditional Arabic" w:hint="cs"/>
          <w:sz w:val="36"/>
          <w:rtl/>
        </w:rPr>
        <w:instrText>ه:</w:instrText>
      </w:r>
      <w:r w:rsidR="00885656" w:rsidRPr="00E114C5">
        <w:rPr>
          <w:rFonts w:ascii="Traditional Arabic" w:hAnsi="Traditional Arabic"/>
          <w:sz w:val="36"/>
          <w:rtl/>
        </w:rPr>
        <w:instrText>ابن حزم</w:instrText>
      </w:r>
      <w:r w:rsidR="00885656" w:rsidRPr="00E114C5">
        <w:instrText xml:space="preserve">" </w:instrText>
      </w:r>
      <w:r w:rsidR="00885656" w:rsidRPr="00E114C5">
        <w:rPr>
          <w:rtl/>
        </w:rPr>
        <w:fldChar w:fldCharType="end"/>
      </w:r>
      <w:r w:rsidR="005C728C" w:rsidRPr="00E114C5">
        <w:rPr>
          <w:rFonts w:hint="cs"/>
          <w:rtl/>
        </w:rPr>
        <w:t>:</w:t>
      </w:r>
      <w:r w:rsidRPr="00E114C5">
        <w:rPr>
          <w:rFonts w:hint="cs"/>
          <w:rtl/>
        </w:rPr>
        <w:t xml:space="preserve"> </w:t>
      </w:r>
      <w:r w:rsidR="00641817" w:rsidRPr="00E114C5">
        <w:rPr>
          <w:rFonts w:hint="cs"/>
          <w:rtl/>
        </w:rPr>
        <w:t>"</w:t>
      </w:r>
      <w:r w:rsidRPr="00E114C5">
        <w:rPr>
          <w:rtl/>
        </w:rPr>
        <w:t xml:space="preserve">وقال سائر أهل الإسلام بل كلا الأمرين معجز نظمه وما فيه من الأخبار بالغيوب وهذا هو الحق الذي ما خالفه فهو </w:t>
      </w:r>
      <w:r w:rsidR="00641817" w:rsidRPr="00E114C5">
        <w:rPr>
          <w:rtl/>
        </w:rPr>
        <w:t>ضلال وبرهان ذلك قول الله تعالى</w:t>
      </w:r>
      <w:r w:rsidR="00641817" w:rsidRPr="00E114C5">
        <w:rPr>
          <w:rFonts w:hint="cs"/>
          <w:rtl/>
        </w:rPr>
        <w:t>:</w:t>
      </w:r>
      <w:r w:rsidR="00641817" w:rsidRPr="00E114C5">
        <w:rPr>
          <w:rFonts w:ascii="QCF_BSML" w:hAnsi="QCF_BSML" w:cs="QCF_BSML"/>
          <w:sz w:val="32"/>
          <w:szCs w:val="32"/>
          <w:rtl/>
        </w:rPr>
        <w:t xml:space="preserve"> </w:t>
      </w:r>
      <w:r w:rsidR="00641817" w:rsidRPr="00E114C5">
        <w:rPr>
          <w:rFonts w:ascii="QCF_BSML" w:hAnsi="QCF_BSML" w:cs="QCF_BSML"/>
          <w:sz w:val="28"/>
          <w:szCs w:val="28"/>
          <w:rtl/>
        </w:rPr>
        <w:t xml:space="preserve">ﭽ </w:t>
      </w:r>
      <w:r w:rsidR="00641817" w:rsidRPr="00E114C5">
        <w:rPr>
          <w:rFonts w:ascii="QCF_P004" w:hAnsi="QCF_P004" w:cs="QCF_P004"/>
          <w:sz w:val="28"/>
          <w:szCs w:val="28"/>
          <w:rtl/>
        </w:rPr>
        <w:t xml:space="preserve">ﯪ  ﯫ   ﯬ  ﯭ  </w:t>
      </w:r>
      <w:r w:rsidR="00641817" w:rsidRPr="00E114C5">
        <w:rPr>
          <w:rFonts w:ascii="QCF_BSML" w:hAnsi="QCF_BSML" w:cs="QCF_BSML"/>
          <w:sz w:val="28"/>
          <w:szCs w:val="28"/>
          <w:rtl/>
        </w:rPr>
        <w:t>ﭼ</w:t>
      </w:r>
      <w:r w:rsidR="00641817" w:rsidRPr="00E114C5">
        <w:rPr>
          <w:rFonts w:ascii="Arial" w:hAnsi="Arial" w:cs="Arial"/>
          <w:sz w:val="18"/>
          <w:szCs w:val="18"/>
          <w:rtl/>
        </w:rPr>
        <w:t xml:space="preserve"> </w:t>
      </w:r>
      <w:r w:rsidR="00641817" w:rsidRPr="00E114C5">
        <w:rPr>
          <w:rFonts w:ascii="Traditional Arabic" w:hAnsi="Traditional Arabic"/>
          <w:sz w:val="27"/>
          <w:szCs w:val="27"/>
          <w:rtl/>
        </w:rPr>
        <w:t>البقرة: ٢٣</w:t>
      </w:r>
      <w:r w:rsidRPr="00E114C5">
        <w:rPr>
          <w:rtl/>
        </w:rPr>
        <w:t xml:space="preserve"> فنص تعالى على أنهم لا يأتون بمثل سورة من سوره واكثر سوره ليس فيها أخبار بغيب فكأن من جعل المعجز الأخبار الذي فيه بالغيوب مخالفا لما نص الله تعالى على أنه معجز من القرآن فسقطت هذه الأقاويل الفاسدة والحمد لله رب العالمين</w:t>
      </w:r>
      <w:r w:rsidR="00641817"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74"/>
      </w:r>
      <w:r w:rsidR="00B25512" w:rsidRPr="00E114C5">
        <w:rPr>
          <w:rFonts w:ascii="Tahoma" w:hAnsi="Tahoma"/>
          <w:sz w:val="36"/>
          <w:vertAlign w:val="superscript"/>
          <w:rtl/>
        </w:rPr>
        <w:t>)</w:t>
      </w:r>
      <w:r w:rsidRPr="00E114C5">
        <w:rPr>
          <w:rFonts w:hint="cs"/>
          <w:rtl/>
        </w:rPr>
        <w:t>.</w:t>
      </w:r>
    </w:p>
    <w:p w:rsidR="008168C7" w:rsidRPr="00E114C5" w:rsidRDefault="008168C7" w:rsidP="002528BD">
      <w:pPr>
        <w:jc w:val="both"/>
        <w:rPr>
          <w:rtl/>
        </w:rPr>
      </w:pPr>
      <w:r w:rsidRPr="00E114C5">
        <w:rPr>
          <w:rtl/>
        </w:rPr>
        <w:t>قال الزرقاني</w:t>
      </w:r>
      <w:r w:rsidR="001775FA" w:rsidRPr="00E114C5">
        <w:rPr>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rtl/>
        </w:rPr>
        <w:fldChar w:fldCharType="end"/>
      </w:r>
      <w:r w:rsidR="00B61A62" w:rsidRPr="00E114C5">
        <w:rPr>
          <w:rtl/>
        </w:rPr>
        <w:t>:</w:t>
      </w:r>
      <w:r w:rsidR="00B61A62" w:rsidRPr="00E114C5">
        <w:rPr>
          <w:rFonts w:hint="cs"/>
          <w:rtl/>
        </w:rPr>
        <w:t xml:space="preserve"> "</w:t>
      </w:r>
      <w:r w:rsidRPr="00B905C3">
        <w:rPr>
          <w:rtl/>
        </w:rPr>
        <w:t>أجمعت الأمة</w:t>
      </w:r>
      <w:r w:rsidRPr="00E114C5">
        <w:rPr>
          <w:rtl/>
        </w:rPr>
        <w:t xml:space="preserve"> على أنه لا مدخل لبشر في نظم هذا القرآن لا من ناحية أسلوبه ولا من ناحية ألفاظه بل ولا من ناحية قانون أدائه</w:t>
      </w:r>
      <w:r w:rsidR="00B61A62"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75"/>
      </w:r>
      <w:r w:rsidR="00B25512" w:rsidRPr="00E114C5">
        <w:rPr>
          <w:rFonts w:ascii="Tahoma" w:hAnsi="Tahoma"/>
          <w:sz w:val="36"/>
          <w:vertAlign w:val="superscript"/>
          <w:rtl/>
        </w:rPr>
        <w:t>)</w:t>
      </w:r>
      <w:r w:rsidRPr="00E114C5">
        <w:rPr>
          <w:rtl/>
        </w:rPr>
        <w:t>.</w:t>
      </w:r>
    </w:p>
    <w:p w:rsidR="008168C7" w:rsidRPr="00E114C5" w:rsidRDefault="008168C7" w:rsidP="002528BD">
      <w:pPr>
        <w:jc w:val="both"/>
        <w:rPr>
          <w:rtl/>
        </w:rPr>
      </w:pPr>
      <w:r w:rsidRPr="00E114C5">
        <w:rPr>
          <w:rFonts w:hint="cs"/>
          <w:rtl/>
        </w:rPr>
        <w:t>قال الرافعي</w:t>
      </w:r>
      <w:r w:rsidR="004C2C5D" w:rsidRPr="00E114C5">
        <w:rPr>
          <w:rFonts w:hint="cs"/>
          <w:vertAlign w:val="superscript"/>
          <w:rtl/>
        </w:rPr>
        <w:t>(</w:t>
      </w:r>
      <w:r w:rsidR="004C2C5D" w:rsidRPr="00E114C5">
        <w:rPr>
          <w:vertAlign w:val="superscript"/>
          <w:rtl/>
        </w:rPr>
        <w:footnoteReference w:id="276"/>
      </w:r>
      <w:r w:rsidR="004C2C5D" w:rsidRPr="00E114C5">
        <w:rPr>
          <w:rFonts w:hint="cs"/>
          <w:vertAlign w:val="superscript"/>
          <w:rtl/>
        </w:rPr>
        <w:t>)</w:t>
      </w:r>
      <w:r w:rsidR="00B61A62" w:rsidRPr="00E114C5">
        <w:rPr>
          <w:rtl/>
        </w:rPr>
        <w:fldChar w:fldCharType="begin"/>
      </w:r>
      <w:r w:rsidR="00B61A62" w:rsidRPr="00E114C5">
        <w:instrText xml:space="preserve"> XE "</w:instrText>
      </w:r>
      <w:r w:rsidR="00B61A62" w:rsidRPr="00E114C5">
        <w:rPr>
          <w:rFonts w:hint="cs"/>
          <w:rtl/>
        </w:rPr>
        <w:instrText>ه:الرافعي</w:instrText>
      </w:r>
      <w:r w:rsidR="00B61A62" w:rsidRPr="00E114C5">
        <w:instrText xml:space="preserve">" </w:instrText>
      </w:r>
      <w:r w:rsidR="00B61A62" w:rsidRPr="00E114C5">
        <w:rPr>
          <w:rtl/>
        </w:rPr>
        <w:fldChar w:fldCharType="end"/>
      </w:r>
      <w:r w:rsidRPr="00E114C5">
        <w:rPr>
          <w:rFonts w:hint="cs"/>
          <w:rtl/>
        </w:rPr>
        <w:t>: إ</w:t>
      </w:r>
      <w:r w:rsidRPr="00E114C5">
        <w:rPr>
          <w:rtl/>
        </w:rPr>
        <w:t>ل</w:t>
      </w:r>
      <w:r w:rsidRPr="00E114C5">
        <w:rPr>
          <w:rFonts w:hint="cs"/>
          <w:rtl/>
        </w:rPr>
        <w:t>ا</w:t>
      </w:r>
      <w:r w:rsidRPr="00E114C5">
        <w:rPr>
          <w:rtl/>
        </w:rPr>
        <w:t xml:space="preserve"> أن المعري</w:t>
      </w:r>
      <w:r w:rsidR="00242ABA" w:rsidRPr="00E114C5">
        <w:rPr>
          <w:rFonts w:hint="cs"/>
          <w:vertAlign w:val="superscript"/>
          <w:rtl/>
        </w:rPr>
        <w:t>(</w:t>
      </w:r>
      <w:r w:rsidR="00242ABA" w:rsidRPr="00E114C5">
        <w:rPr>
          <w:vertAlign w:val="superscript"/>
          <w:rtl/>
        </w:rPr>
        <w:footnoteReference w:id="277"/>
      </w:r>
      <w:r w:rsidR="00242ABA" w:rsidRPr="00E114C5">
        <w:rPr>
          <w:rFonts w:hint="cs"/>
          <w:vertAlign w:val="superscript"/>
          <w:rtl/>
        </w:rPr>
        <w:t>)</w:t>
      </w:r>
      <w:r w:rsidR="00B61A62" w:rsidRPr="00E114C5">
        <w:rPr>
          <w:rtl/>
        </w:rPr>
        <w:fldChar w:fldCharType="begin"/>
      </w:r>
      <w:r w:rsidR="00B61A62" w:rsidRPr="00E114C5">
        <w:instrText xml:space="preserve"> XE "</w:instrText>
      </w:r>
      <w:r w:rsidR="00B61A62" w:rsidRPr="00E114C5">
        <w:rPr>
          <w:rFonts w:hint="cs"/>
          <w:rtl/>
        </w:rPr>
        <w:instrText>ه:</w:instrText>
      </w:r>
      <w:r w:rsidR="00B61A62" w:rsidRPr="00E114C5">
        <w:rPr>
          <w:rtl/>
        </w:rPr>
        <w:instrText>المعري</w:instrText>
      </w:r>
      <w:r w:rsidR="00B61A62" w:rsidRPr="00E114C5">
        <w:instrText xml:space="preserve">" </w:instrText>
      </w:r>
      <w:r w:rsidR="00B61A62" w:rsidRPr="00E114C5">
        <w:rPr>
          <w:rtl/>
        </w:rPr>
        <w:fldChar w:fldCharType="end"/>
      </w:r>
      <w:r w:rsidRPr="00E114C5">
        <w:rPr>
          <w:rtl/>
        </w:rPr>
        <w:t xml:space="preserve"> - رحمه الله - قد أثبت إعجاز القرآن فيما أنكر من رسالته على ابن الراوندي</w:t>
      </w:r>
      <w:r w:rsidR="004C016A" w:rsidRPr="004C016A">
        <w:rPr>
          <w:rFonts w:hint="cs"/>
          <w:vertAlign w:val="superscript"/>
          <w:rtl/>
        </w:rPr>
        <w:t>(</w:t>
      </w:r>
      <w:r w:rsidR="004C016A" w:rsidRPr="004C016A">
        <w:rPr>
          <w:vertAlign w:val="superscript"/>
          <w:rtl/>
        </w:rPr>
        <w:footnoteReference w:id="278"/>
      </w:r>
      <w:r w:rsidR="004C016A" w:rsidRPr="004C016A">
        <w:rPr>
          <w:rFonts w:hint="cs"/>
          <w:vertAlign w:val="superscript"/>
          <w:rtl/>
        </w:rPr>
        <w:t>)</w:t>
      </w:r>
      <w:r w:rsidR="00B61A62" w:rsidRPr="00E114C5">
        <w:rPr>
          <w:rtl/>
        </w:rPr>
        <w:fldChar w:fldCharType="begin"/>
      </w:r>
      <w:r w:rsidR="00B61A62" w:rsidRPr="00E114C5">
        <w:instrText xml:space="preserve"> XE "</w:instrText>
      </w:r>
      <w:r w:rsidR="00B61A62" w:rsidRPr="00E114C5">
        <w:rPr>
          <w:rFonts w:hint="cs"/>
          <w:rtl/>
        </w:rPr>
        <w:instrText>ه:</w:instrText>
      </w:r>
      <w:r w:rsidR="00B61A62" w:rsidRPr="00E114C5">
        <w:rPr>
          <w:rtl/>
        </w:rPr>
        <w:instrText>الراوندي</w:instrText>
      </w:r>
      <w:r w:rsidR="00B61A62" w:rsidRPr="00E114C5">
        <w:instrText xml:space="preserve">" </w:instrText>
      </w:r>
      <w:r w:rsidR="00B61A62" w:rsidRPr="00E114C5">
        <w:rPr>
          <w:rtl/>
        </w:rPr>
        <w:fldChar w:fldCharType="end"/>
      </w:r>
      <w:r w:rsidR="00007D62" w:rsidRPr="00E114C5">
        <w:rPr>
          <w:rtl/>
        </w:rPr>
        <w:t>،</w:t>
      </w:r>
      <w:r w:rsidRPr="00E114C5">
        <w:rPr>
          <w:rFonts w:hint="cs"/>
          <w:rtl/>
        </w:rPr>
        <w:t xml:space="preserve"> </w:t>
      </w:r>
      <w:r w:rsidRPr="00E114C5">
        <w:rPr>
          <w:rtl/>
        </w:rPr>
        <w:t>فقال: " وأجمعُ ملحد ومهتدي</w:t>
      </w:r>
      <w:r w:rsidR="00007D62" w:rsidRPr="00E114C5">
        <w:rPr>
          <w:rtl/>
        </w:rPr>
        <w:t>،</w:t>
      </w:r>
      <w:r w:rsidRPr="00E114C5">
        <w:rPr>
          <w:rtl/>
        </w:rPr>
        <w:t xml:space="preserve"> وناكب عن المحجة ومقتدي</w:t>
      </w:r>
      <w:r w:rsidRPr="00E114C5">
        <w:rPr>
          <w:rFonts w:hint="cs"/>
          <w:rtl/>
        </w:rPr>
        <w:t xml:space="preserve">؛ </w:t>
      </w:r>
      <w:r w:rsidRPr="00E114C5">
        <w:rPr>
          <w:rtl/>
        </w:rPr>
        <w:t>أن هذا</w:t>
      </w:r>
      <w:r w:rsidRPr="00E114C5">
        <w:rPr>
          <w:rFonts w:hint="cs"/>
          <w:rtl/>
        </w:rPr>
        <w:t xml:space="preserve"> </w:t>
      </w:r>
      <w:r w:rsidRPr="00E114C5">
        <w:rPr>
          <w:rtl/>
        </w:rPr>
        <w:t>الكتاب الذي جاء به محمد - صلى الله عليه وسلم - كتاب بَهرَ بالإعجاز</w:t>
      </w:r>
      <w:r w:rsidR="00007D62" w:rsidRPr="00E114C5">
        <w:rPr>
          <w:rtl/>
        </w:rPr>
        <w:t>،</w:t>
      </w:r>
      <w:r w:rsidRPr="00E114C5">
        <w:rPr>
          <w:rtl/>
        </w:rPr>
        <w:t xml:space="preserve"> ولقي عدوه</w:t>
      </w:r>
      <w:r w:rsidRPr="00E114C5">
        <w:rPr>
          <w:rFonts w:hint="cs"/>
          <w:rtl/>
        </w:rPr>
        <w:t xml:space="preserve"> </w:t>
      </w:r>
      <w:r w:rsidRPr="00E114C5">
        <w:rPr>
          <w:rtl/>
        </w:rPr>
        <w:t>بالإرجاز</w:t>
      </w:r>
      <w:r w:rsidR="00007D62" w:rsidRPr="00E114C5">
        <w:rPr>
          <w:rtl/>
        </w:rPr>
        <w:t>،</w:t>
      </w:r>
      <w:r w:rsidRPr="00E114C5">
        <w:rPr>
          <w:rtl/>
        </w:rPr>
        <w:t xml:space="preserve"> ما حذيَ على مثال</w:t>
      </w:r>
      <w:r w:rsidR="00007D62" w:rsidRPr="00E114C5">
        <w:rPr>
          <w:rtl/>
        </w:rPr>
        <w:t>،</w:t>
      </w:r>
      <w:r w:rsidRPr="00E114C5">
        <w:rPr>
          <w:rtl/>
        </w:rPr>
        <w:t xml:space="preserve"> ولا أشبه غريبَ</w:t>
      </w:r>
      <w:r w:rsidRPr="00E114C5">
        <w:rPr>
          <w:rFonts w:hint="cs"/>
          <w:rtl/>
        </w:rPr>
        <w:t xml:space="preserve"> </w:t>
      </w:r>
      <w:r w:rsidRPr="00E114C5">
        <w:rPr>
          <w:rtl/>
        </w:rPr>
        <w:t>الأمثال</w:t>
      </w:r>
      <w:r w:rsidR="00007D62" w:rsidRPr="00E114C5">
        <w:rPr>
          <w:rtl/>
        </w:rPr>
        <w:t>،</w:t>
      </w:r>
      <w:r w:rsidRPr="00E114C5">
        <w:rPr>
          <w:rtl/>
        </w:rPr>
        <w:t xml:space="preserve"> ما هو من القصيد الموزون</w:t>
      </w:r>
      <w:r w:rsidR="00007D62" w:rsidRPr="00E114C5">
        <w:rPr>
          <w:rtl/>
        </w:rPr>
        <w:t>،</w:t>
      </w:r>
      <w:r w:rsidRPr="00E114C5">
        <w:rPr>
          <w:rtl/>
        </w:rPr>
        <w:t xml:space="preserve"> ولا في </w:t>
      </w:r>
      <w:r w:rsidRPr="00E114C5">
        <w:rPr>
          <w:rtl/>
        </w:rPr>
        <w:lastRenderedPageBreak/>
        <w:t>الرجز من سَهَل وحُزون</w:t>
      </w:r>
      <w:r w:rsidR="00007D62" w:rsidRPr="00E114C5">
        <w:rPr>
          <w:rtl/>
        </w:rPr>
        <w:t>،</w:t>
      </w:r>
      <w:r w:rsidRPr="00E114C5">
        <w:rPr>
          <w:rtl/>
        </w:rPr>
        <w:t xml:space="preserve"> ولا شاكل خطابة الع</w:t>
      </w:r>
      <w:r w:rsidR="00B61A62" w:rsidRPr="00E114C5">
        <w:rPr>
          <w:rtl/>
        </w:rPr>
        <w:t>رب ولا سجع الكهنة ذوي الأرب</w:t>
      </w:r>
      <w:r w:rsidR="00B61A62" w:rsidRPr="00E114C5">
        <w:rPr>
          <w:rFonts w:hint="cs"/>
          <w:rtl/>
        </w:rPr>
        <w:t>...</w:t>
      </w:r>
      <w:r w:rsidRPr="00E114C5">
        <w:rPr>
          <w:rtl/>
        </w:rPr>
        <w:t xml:space="preserve"> وإن الآية منه أو بعض الآية لتعترض في أفصح كلم يقدر عليه</w:t>
      </w:r>
      <w:r w:rsidRPr="00E114C5">
        <w:rPr>
          <w:rFonts w:hint="cs"/>
          <w:rtl/>
        </w:rPr>
        <w:t xml:space="preserve"> </w:t>
      </w:r>
      <w:r w:rsidRPr="00E114C5">
        <w:rPr>
          <w:rtl/>
        </w:rPr>
        <w:t>المخلوقون فتكون فيه كالشهاب المتلألئ في جنح غسق</w:t>
      </w:r>
      <w:r w:rsidR="00007D62" w:rsidRPr="00E114C5">
        <w:rPr>
          <w:rtl/>
        </w:rPr>
        <w:t>،</w:t>
      </w:r>
      <w:r w:rsidRPr="00E114C5">
        <w:rPr>
          <w:rtl/>
        </w:rPr>
        <w:t xml:space="preserve"> وا</w:t>
      </w:r>
      <w:r w:rsidR="00B61A62" w:rsidRPr="00E114C5">
        <w:rPr>
          <w:rtl/>
        </w:rPr>
        <w:t>لزهرة البادية في جدوب ذات نسق"</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79"/>
      </w:r>
      <w:r w:rsidR="00B25512" w:rsidRPr="00E114C5">
        <w:rPr>
          <w:rFonts w:ascii="Tahoma" w:hAnsi="Tahoma"/>
          <w:sz w:val="36"/>
          <w:vertAlign w:val="superscript"/>
          <w:rtl/>
        </w:rPr>
        <w:t>)</w:t>
      </w:r>
      <w:r w:rsidRPr="00E114C5">
        <w:rPr>
          <w:rtl/>
        </w:rPr>
        <w:t>.</w:t>
      </w:r>
    </w:p>
    <w:p w:rsidR="008168C7" w:rsidRPr="00E114C5" w:rsidRDefault="008168C7" w:rsidP="0092089D">
      <w:pPr>
        <w:jc w:val="both"/>
        <w:rPr>
          <w:rtl/>
        </w:rPr>
      </w:pPr>
      <w:r w:rsidRPr="00E114C5">
        <w:rPr>
          <w:rFonts w:hint="cs"/>
          <w:rtl/>
        </w:rPr>
        <w:t>ولم يخالف إلا النظام</w:t>
      </w:r>
      <w:r w:rsidR="00641817" w:rsidRPr="00E114C5">
        <w:rPr>
          <w:rtl/>
        </w:rPr>
        <w:fldChar w:fldCharType="begin"/>
      </w:r>
      <w:r w:rsidR="00641817" w:rsidRPr="00E114C5">
        <w:instrText xml:space="preserve"> XE "</w:instrText>
      </w:r>
      <w:r w:rsidR="00641817" w:rsidRPr="00E114C5">
        <w:rPr>
          <w:rFonts w:hint="cs"/>
          <w:rtl/>
        </w:rPr>
        <w:instrText>ه:النظام</w:instrText>
      </w:r>
      <w:r w:rsidR="00641817" w:rsidRPr="00E114C5">
        <w:instrText xml:space="preserve">" </w:instrText>
      </w:r>
      <w:r w:rsidR="00641817" w:rsidRPr="00E114C5">
        <w:rPr>
          <w:rtl/>
        </w:rPr>
        <w:fldChar w:fldCharType="end"/>
      </w:r>
      <w:r w:rsidRPr="00E114C5">
        <w:rPr>
          <w:rFonts w:hint="cs"/>
          <w:rtl/>
        </w:rPr>
        <w:t xml:space="preserve"> وهشام الفوطي</w:t>
      </w:r>
      <w:r w:rsidR="0092089D" w:rsidRPr="0092089D">
        <w:rPr>
          <w:rFonts w:hint="cs"/>
          <w:vertAlign w:val="superscript"/>
          <w:rtl/>
        </w:rPr>
        <w:t>(</w:t>
      </w:r>
      <w:r w:rsidR="0092089D" w:rsidRPr="0092089D">
        <w:rPr>
          <w:vertAlign w:val="superscript"/>
          <w:rtl/>
        </w:rPr>
        <w:footnoteReference w:id="280"/>
      </w:r>
      <w:r w:rsidR="0092089D" w:rsidRPr="0092089D">
        <w:rPr>
          <w:rFonts w:hint="cs"/>
          <w:vertAlign w:val="superscript"/>
          <w:rtl/>
        </w:rPr>
        <w:t>)</w:t>
      </w:r>
      <w:r w:rsidR="00641817" w:rsidRPr="00E114C5">
        <w:rPr>
          <w:rtl/>
        </w:rPr>
        <w:fldChar w:fldCharType="begin"/>
      </w:r>
      <w:r w:rsidR="00641817" w:rsidRPr="00E114C5">
        <w:instrText xml:space="preserve"> XE "</w:instrText>
      </w:r>
      <w:r w:rsidR="00641817" w:rsidRPr="00E114C5">
        <w:rPr>
          <w:rFonts w:hint="cs"/>
          <w:rtl/>
        </w:rPr>
        <w:instrText>ه:الفوطي</w:instrText>
      </w:r>
      <w:r w:rsidR="00641817" w:rsidRPr="00E114C5">
        <w:instrText xml:space="preserve">" </w:instrText>
      </w:r>
      <w:r w:rsidR="00641817" w:rsidRPr="00E114C5">
        <w:rPr>
          <w:rtl/>
        </w:rPr>
        <w:fldChar w:fldCharType="end"/>
      </w:r>
      <w:r w:rsidRPr="00E114C5">
        <w:rPr>
          <w:rFonts w:hint="cs"/>
          <w:rtl/>
        </w:rPr>
        <w:t xml:space="preserve"> وعباد بن سليمان</w:t>
      </w:r>
      <w:r w:rsidR="0092089D" w:rsidRPr="0092089D">
        <w:rPr>
          <w:rFonts w:hint="cs"/>
          <w:vertAlign w:val="superscript"/>
          <w:rtl/>
        </w:rPr>
        <w:t>(</w:t>
      </w:r>
      <w:r w:rsidR="0092089D" w:rsidRPr="0092089D">
        <w:rPr>
          <w:vertAlign w:val="superscript"/>
          <w:rtl/>
        </w:rPr>
        <w:footnoteReference w:id="281"/>
      </w:r>
      <w:r w:rsidR="0092089D" w:rsidRPr="0092089D">
        <w:rPr>
          <w:rFonts w:hint="cs"/>
          <w:vertAlign w:val="superscript"/>
          <w:rtl/>
        </w:rPr>
        <w:t>)</w:t>
      </w:r>
      <w:r w:rsidR="00641817" w:rsidRPr="00E114C5">
        <w:rPr>
          <w:rtl/>
        </w:rPr>
        <w:fldChar w:fldCharType="begin"/>
      </w:r>
      <w:r w:rsidR="00641817" w:rsidRPr="00E114C5">
        <w:instrText xml:space="preserve"> XE "</w:instrText>
      </w:r>
      <w:r w:rsidR="00641817" w:rsidRPr="00E114C5">
        <w:rPr>
          <w:rFonts w:hint="cs"/>
          <w:rtl/>
        </w:rPr>
        <w:instrText>ه:عباد بن سليمان</w:instrText>
      </w:r>
      <w:r w:rsidR="00641817" w:rsidRPr="00E114C5">
        <w:instrText xml:space="preserve">" </w:instrText>
      </w:r>
      <w:r w:rsidR="00641817" w:rsidRPr="00E114C5">
        <w:rPr>
          <w:rtl/>
        </w:rPr>
        <w:fldChar w:fldCharType="end"/>
      </w:r>
      <w:r w:rsidR="005C728C" w:rsidRPr="00E114C5">
        <w:rPr>
          <w:rFonts w:hint="cs"/>
          <w:rtl/>
        </w:rPr>
        <w:t>:</w:t>
      </w:r>
      <w:r w:rsidR="006C0382" w:rsidRPr="00E114C5">
        <w:rPr>
          <w:rFonts w:hint="cs"/>
          <w:rtl/>
        </w:rPr>
        <w:t xml:space="preserve"> </w:t>
      </w:r>
      <w:r w:rsidRPr="00E114C5">
        <w:rPr>
          <w:rFonts w:hint="cs"/>
          <w:rtl/>
        </w:rPr>
        <w:t>فقال النظام</w:t>
      </w:r>
      <w:r w:rsidR="00641817" w:rsidRPr="00E114C5">
        <w:rPr>
          <w:rtl/>
        </w:rPr>
        <w:fldChar w:fldCharType="begin"/>
      </w:r>
      <w:r w:rsidR="00641817" w:rsidRPr="00E114C5">
        <w:instrText xml:space="preserve"> XE "</w:instrText>
      </w:r>
      <w:r w:rsidR="00641817" w:rsidRPr="00E114C5">
        <w:rPr>
          <w:rFonts w:hint="cs"/>
          <w:rtl/>
        </w:rPr>
        <w:instrText>ه:النظام</w:instrText>
      </w:r>
      <w:r w:rsidR="00641817" w:rsidRPr="00E114C5">
        <w:instrText xml:space="preserve">" </w:instrText>
      </w:r>
      <w:r w:rsidR="00641817" w:rsidRPr="00E114C5">
        <w:rPr>
          <w:rtl/>
        </w:rPr>
        <w:fldChar w:fldCharType="end"/>
      </w:r>
      <w:r w:rsidRPr="00E114C5">
        <w:rPr>
          <w:rFonts w:hint="cs"/>
          <w:rtl/>
        </w:rPr>
        <w:t xml:space="preserve"> بالصرفة </w:t>
      </w:r>
      <w:r w:rsidRPr="00E114C5">
        <w:rPr>
          <w:rtl/>
        </w:rPr>
        <w:t xml:space="preserve">وقال هشام وعباد: لا نقول أن شيئاً من </w:t>
      </w:r>
      <w:r w:rsidR="002528BD" w:rsidRPr="00E114C5">
        <w:rPr>
          <w:rtl/>
        </w:rPr>
        <w:t>الأعراض يدل على الله</w:t>
      </w:r>
      <w:r w:rsidR="002528BD" w:rsidRPr="00E114C5">
        <w:rPr>
          <w:rFonts w:hint="cs"/>
          <w:rtl/>
        </w:rPr>
        <w:t xml:space="preserve"> </w:t>
      </w:r>
      <w:r w:rsidR="002528BD" w:rsidRPr="00E114C5">
        <w:rPr>
          <w:rtl/>
        </w:rPr>
        <w:t xml:space="preserve">سبحانه </w:t>
      </w:r>
      <w:r w:rsidRPr="00E114C5">
        <w:rPr>
          <w:rtl/>
        </w:rPr>
        <w:t>ولا نقول أيضاً: أن عرضاً يدل على نبوة النبي صلى الله عليه وسلم ولم يجعلا القرآن علماً للنبي صلى الله عليه وسلم وزعما أن القرآن أعراض</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82"/>
      </w:r>
      <w:r w:rsidR="00B25512" w:rsidRPr="00E114C5">
        <w:rPr>
          <w:rFonts w:ascii="Tahoma" w:hAnsi="Tahoma"/>
          <w:sz w:val="36"/>
          <w:vertAlign w:val="superscript"/>
          <w:rtl/>
        </w:rPr>
        <w:t>)</w:t>
      </w:r>
      <w:r w:rsidRPr="00E114C5">
        <w:rPr>
          <w:rtl/>
        </w:rPr>
        <w:t>.</w:t>
      </w:r>
    </w:p>
    <w:p w:rsidR="008168C7" w:rsidRPr="00E114C5" w:rsidRDefault="008168C7" w:rsidP="002528BD">
      <w:pPr>
        <w:jc w:val="both"/>
        <w:rPr>
          <w:rtl/>
        </w:rPr>
      </w:pPr>
      <w:r w:rsidRPr="00E114C5">
        <w:rPr>
          <w:rFonts w:hint="cs"/>
          <w:rtl/>
        </w:rPr>
        <w:t>وهؤلاء لا عبرة بخلافهم</w:t>
      </w:r>
      <w:r w:rsidR="00007D62" w:rsidRPr="00E114C5">
        <w:rPr>
          <w:rFonts w:hint="cs"/>
          <w:rtl/>
        </w:rPr>
        <w:t>،</w:t>
      </w:r>
      <w:r w:rsidRPr="00E114C5">
        <w:rPr>
          <w:rFonts w:hint="cs"/>
          <w:rtl/>
        </w:rPr>
        <w:t xml:space="preserve"> ولا حجة بقولهم</w:t>
      </w:r>
      <w:r w:rsidR="00007D62" w:rsidRPr="00E114C5">
        <w:rPr>
          <w:rFonts w:hint="cs"/>
          <w:rtl/>
        </w:rPr>
        <w:t>،</w:t>
      </w:r>
      <w:r w:rsidRPr="00E114C5">
        <w:rPr>
          <w:rFonts w:hint="cs"/>
          <w:rtl/>
        </w:rPr>
        <w:t xml:space="preserve"> </w:t>
      </w:r>
      <w:r w:rsidR="002528BD" w:rsidRPr="00E114C5">
        <w:rPr>
          <w:rFonts w:hint="cs"/>
          <w:rtl/>
        </w:rPr>
        <w:t xml:space="preserve">مع قولنا أن إعجاز القرآن ليس بنظمه فقط. </w:t>
      </w:r>
      <w:r w:rsidRPr="00E114C5">
        <w:rPr>
          <w:rFonts w:hint="cs"/>
          <w:rtl/>
        </w:rPr>
        <w:t>وعليه فالإجماع لا يقدح به شيء والله أعلم.</w:t>
      </w:r>
    </w:p>
    <w:p w:rsidR="008168C7" w:rsidRPr="00E114C5" w:rsidRDefault="008168C7" w:rsidP="006D6674">
      <w:pPr>
        <w:pStyle w:val="3"/>
      </w:pPr>
      <w:r w:rsidRPr="00E114C5">
        <w:rPr>
          <w:rFonts w:ascii="Lotus Linotype" w:hAnsi="Lotus Linotype" w:cs="Lotus Linotype"/>
          <w:sz w:val="32"/>
          <w:szCs w:val="32"/>
          <w:rtl/>
        </w:rPr>
        <w:br w:type="page"/>
      </w:r>
      <w:bookmarkStart w:id="55" w:name="_Toc302274274"/>
      <w:bookmarkStart w:id="56" w:name="_Toc311406518"/>
      <w:r w:rsidR="002528BD" w:rsidRPr="00E114C5">
        <w:rPr>
          <w:rFonts w:hint="cs"/>
          <w:rtl/>
        </w:rPr>
        <w:lastRenderedPageBreak/>
        <w:t>مسألة: ا</w:t>
      </w:r>
      <w:r w:rsidRPr="00E114C5">
        <w:rPr>
          <w:rtl/>
        </w:rPr>
        <w:t xml:space="preserve">لإجماع </w:t>
      </w:r>
      <w:r w:rsidRPr="00E114C5">
        <w:rPr>
          <w:rFonts w:hint="cs"/>
          <w:rtl/>
        </w:rPr>
        <w:t>على أن القرآن معجز لجميع البشر</w:t>
      </w:r>
      <w:bookmarkEnd w:id="55"/>
      <w:bookmarkEnd w:id="56"/>
    </w:p>
    <w:p w:rsidR="008168C7" w:rsidRPr="00E114C5" w:rsidRDefault="008168C7" w:rsidP="008168C7">
      <w:pPr>
        <w:jc w:val="both"/>
        <w:rPr>
          <w:rtl/>
        </w:rPr>
      </w:pPr>
      <w:r w:rsidRPr="00E114C5">
        <w:rPr>
          <w:rFonts w:hint="cs"/>
          <w:rtl/>
        </w:rPr>
        <w:t>لما كان العرب أهل البيان والفصاحة واللسان</w:t>
      </w:r>
      <w:r w:rsidR="00007D62" w:rsidRPr="00E114C5">
        <w:rPr>
          <w:rFonts w:hint="cs"/>
          <w:rtl/>
        </w:rPr>
        <w:t>،</w:t>
      </w:r>
      <w:r w:rsidRPr="00E114C5">
        <w:rPr>
          <w:rFonts w:hint="cs"/>
          <w:rtl/>
        </w:rPr>
        <w:t xml:space="preserve"> وكانت معجزة كل نبي بأن يأتي بما اشتهر به قومه وما تفننوا به</w:t>
      </w:r>
      <w:r w:rsidR="00007D62" w:rsidRPr="00E114C5">
        <w:rPr>
          <w:rFonts w:hint="cs"/>
          <w:rtl/>
        </w:rPr>
        <w:t>،</w:t>
      </w:r>
      <w:r w:rsidRPr="00E114C5">
        <w:rPr>
          <w:rFonts w:hint="cs"/>
          <w:rtl/>
        </w:rPr>
        <w:t xml:space="preserve"> فكان قوم موسى عليه السل</w:t>
      </w:r>
      <w:r w:rsidR="004E033B">
        <w:rPr>
          <w:rFonts w:hint="cs"/>
          <w:rtl/>
        </w:rPr>
        <w:t>ام مشهوري</w:t>
      </w:r>
      <w:r w:rsidRPr="00E114C5">
        <w:rPr>
          <w:rFonts w:hint="cs"/>
          <w:rtl/>
        </w:rPr>
        <w:t>ن بالسحر فكانت معجزته  بالعصا حيث انقلبت حية بإذن الله تلقف ما يأفكون</w:t>
      </w:r>
      <w:r w:rsidR="00007D62" w:rsidRPr="00E114C5">
        <w:rPr>
          <w:rFonts w:hint="cs"/>
          <w:rtl/>
        </w:rPr>
        <w:t>،</w:t>
      </w:r>
      <w:r w:rsidRPr="00E114C5">
        <w:rPr>
          <w:rFonts w:hint="cs"/>
          <w:rtl/>
        </w:rPr>
        <w:t xml:space="preserve"> ومعجزة عيسى عليه السلام أن يبرئ </w:t>
      </w:r>
      <w:r w:rsidR="004E033B">
        <w:rPr>
          <w:rFonts w:hint="cs"/>
          <w:rtl/>
        </w:rPr>
        <w:t>الأكمه والأبرص وكان قومه مشهورين</w:t>
      </w:r>
      <w:r w:rsidRPr="00E114C5">
        <w:rPr>
          <w:rFonts w:hint="cs"/>
          <w:rtl/>
        </w:rPr>
        <w:t xml:space="preserve"> بالطب</w:t>
      </w:r>
      <w:r w:rsidR="00007D62" w:rsidRPr="00E114C5">
        <w:rPr>
          <w:rFonts w:hint="cs"/>
          <w:rtl/>
        </w:rPr>
        <w:t>،</w:t>
      </w:r>
      <w:r w:rsidRPr="00E114C5">
        <w:rPr>
          <w:rFonts w:hint="cs"/>
          <w:rtl/>
        </w:rPr>
        <w:t xml:space="preserve"> وهكذا كان العرب أهل البيان وكانت قريش أفصحها فكانت معجزة الرسول صلى الله عليه وسلم بهذا الكتاب العزيز فلم يقدروا على معارضته وعجزوا عن مشابهته</w:t>
      </w:r>
      <w:r w:rsidR="00007D62" w:rsidRPr="00E114C5">
        <w:rPr>
          <w:rFonts w:hint="cs"/>
          <w:rtl/>
        </w:rPr>
        <w:t>،</w:t>
      </w:r>
      <w:r w:rsidRPr="00E114C5">
        <w:rPr>
          <w:rFonts w:hint="cs"/>
          <w:rtl/>
        </w:rPr>
        <w:t xml:space="preserve"> ووقع هذا التحدي والإعجاز على كل العرب بل على جميع البشر من باب أولى بالإجماع</w:t>
      </w:r>
      <w:r w:rsidR="00007D62" w:rsidRPr="00E114C5">
        <w:rPr>
          <w:rFonts w:hint="cs"/>
          <w:rtl/>
        </w:rPr>
        <w:t>،</w:t>
      </w:r>
      <w:r w:rsidRPr="00E114C5">
        <w:rPr>
          <w:rFonts w:hint="cs"/>
          <w:rtl/>
        </w:rPr>
        <w:t xml:space="preserve"> وحكى هذا الإجماع  جماعة من العلماء.</w:t>
      </w:r>
    </w:p>
    <w:p w:rsidR="008168C7" w:rsidRPr="00E114C5" w:rsidRDefault="008168C7" w:rsidP="008168C7">
      <w:pPr>
        <w:jc w:val="both"/>
        <w:rPr>
          <w:rFonts w:cs="Times New Roman"/>
          <w:rtl/>
        </w:rPr>
      </w:pPr>
      <w:r w:rsidRPr="00E114C5">
        <w:rPr>
          <w:rFonts w:hint="cs"/>
          <w:rtl/>
        </w:rPr>
        <w:t>قال ابن حزم</w:t>
      </w:r>
      <w:r w:rsidR="00885656" w:rsidRPr="00E114C5">
        <w:rPr>
          <w:rtl/>
        </w:rPr>
        <w:fldChar w:fldCharType="begin"/>
      </w:r>
      <w:r w:rsidR="00885656" w:rsidRPr="00E114C5">
        <w:instrText xml:space="preserve"> XE "</w:instrText>
      </w:r>
      <w:r w:rsidR="00885656" w:rsidRPr="00E114C5">
        <w:rPr>
          <w:rFonts w:ascii="Traditional Arabic" w:hAnsi="Traditional Arabic" w:hint="cs"/>
          <w:sz w:val="36"/>
          <w:rtl/>
        </w:rPr>
        <w:instrText>ه:</w:instrText>
      </w:r>
      <w:r w:rsidR="00885656" w:rsidRPr="00E114C5">
        <w:rPr>
          <w:rFonts w:ascii="Traditional Arabic" w:hAnsi="Traditional Arabic"/>
          <w:sz w:val="36"/>
          <w:rtl/>
        </w:rPr>
        <w:instrText>ابن حزم</w:instrText>
      </w:r>
      <w:r w:rsidR="00885656" w:rsidRPr="00E114C5">
        <w:instrText xml:space="preserve">" </w:instrText>
      </w:r>
      <w:r w:rsidR="00885656" w:rsidRPr="00E114C5">
        <w:rPr>
          <w:rtl/>
        </w:rPr>
        <w:fldChar w:fldCharType="end"/>
      </w:r>
      <w:r w:rsidRPr="00E114C5">
        <w:rPr>
          <w:rFonts w:hint="cs"/>
          <w:rtl/>
        </w:rPr>
        <w:t xml:space="preserve">: </w:t>
      </w:r>
      <w:r w:rsidR="00641817" w:rsidRPr="00E114C5">
        <w:rPr>
          <w:rFonts w:hint="cs"/>
          <w:rtl/>
        </w:rPr>
        <w:t>"</w:t>
      </w:r>
      <w:r w:rsidRPr="00E114C5">
        <w:rPr>
          <w:rFonts w:hint="cs"/>
          <w:rtl/>
        </w:rPr>
        <w:t>اتفقوا</w:t>
      </w:r>
      <w:r w:rsidRPr="00E114C5">
        <w:rPr>
          <w:rtl/>
        </w:rPr>
        <w:t xml:space="preserve"> </w:t>
      </w:r>
      <w:r w:rsidRPr="00E114C5">
        <w:rPr>
          <w:rFonts w:hint="cs"/>
          <w:rtl/>
        </w:rPr>
        <w:t>أن</w:t>
      </w:r>
      <w:r w:rsidRPr="00E114C5">
        <w:rPr>
          <w:rtl/>
        </w:rPr>
        <w:t xml:space="preserve"> </w:t>
      </w:r>
      <w:r w:rsidRPr="00E114C5">
        <w:rPr>
          <w:rFonts w:hint="cs"/>
          <w:rtl/>
        </w:rPr>
        <w:t>محمدا</w:t>
      </w:r>
      <w:r w:rsidRPr="00E114C5">
        <w:rPr>
          <w:rtl/>
        </w:rPr>
        <w:t xml:space="preserve"> </w:t>
      </w:r>
      <w:r w:rsidRPr="00E114C5">
        <w:rPr>
          <w:rFonts w:hint="cs"/>
          <w:rtl/>
        </w:rPr>
        <w:t>صلى</w:t>
      </w:r>
      <w:r w:rsidRPr="00E114C5">
        <w:rPr>
          <w:rtl/>
        </w:rPr>
        <w:t xml:space="preserve"> </w:t>
      </w:r>
      <w:r w:rsidRPr="00E114C5">
        <w:rPr>
          <w:rFonts w:hint="cs"/>
          <w:rtl/>
        </w:rPr>
        <w:t>الله</w:t>
      </w:r>
      <w:r w:rsidRPr="00E114C5">
        <w:rPr>
          <w:rtl/>
        </w:rPr>
        <w:t xml:space="preserve"> </w:t>
      </w:r>
      <w:r w:rsidRPr="00E114C5">
        <w:rPr>
          <w:rFonts w:hint="cs"/>
          <w:rtl/>
        </w:rPr>
        <w:t>عليه</w:t>
      </w:r>
      <w:r w:rsidRPr="00E114C5">
        <w:rPr>
          <w:rtl/>
        </w:rPr>
        <w:t xml:space="preserve"> </w:t>
      </w:r>
      <w:r w:rsidRPr="00E114C5">
        <w:rPr>
          <w:rFonts w:hint="cs"/>
          <w:rtl/>
        </w:rPr>
        <w:t>وسلم</w:t>
      </w:r>
      <w:r w:rsidRPr="00E114C5">
        <w:rPr>
          <w:rtl/>
        </w:rPr>
        <w:t xml:space="preserve"> </w:t>
      </w:r>
      <w:r w:rsidRPr="00E114C5">
        <w:rPr>
          <w:rFonts w:hint="cs"/>
          <w:rtl/>
        </w:rPr>
        <w:t>دعا</w:t>
      </w:r>
      <w:r w:rsidRPr="00E114C5">
        <w:rPr>
          <w:rtl/>
        </w:rPr>
        <w:t xml:space="preserve"> </w:t>
      </w:r>
      <w:r w:rsidRPr="00E114C5">
        <w:rPr>
          <w:rFonts w:hint="cs"/>
          <w:rtl/>
        </w:rPr>
        <w:t>العرب</w:t>
      </w:r>
      <w:r w:rsidRPr="00E114C5">
        <w:rPr>
          <w:rtl/>
        </w:rPr>
        <w:t xml:space="preserve"> </w:t>
      </w:r>
      <w:r w:rsidRPr="00E114C5">
        <w:rPr>
          <w:rFonts w:hint="cs"/>
          <w:rtl/>
        </w:rPr>
        <w:t>الى</w:t>
      </w:r>
      <w:r w:rsidRPr="00E114C5">
        <w:rPr>
          <w:rtl/>
        </w:rPr>
        <w:t xml:space="preserve"> </w:t>
      </w:r>
      <w:r w:rsidRPr="00E114C5">
        <w:rPr>
          <w:rFonts w:hint="cs"/>
          <w:rtl/>
        </w:rPr>
        <w:t>أن</w:t>
      </w:r>
      <w:r w:rsidRPr="00E114C5">
        <w:rPr>
          <w:rtl/>
        </w:rPr>
        <w:t xml:space="preserve"> </w:t>
      </w:r>
      <w:r w:rsidRPr="00E114C5">
        <w:rPr>
          <w:rFonts w:hint="cs"/>
          <w:rtl/>
        </w:rPr>
        <w:t>يأتوا</w:t>
      </w:r>
      <w:r w:rsidRPr="00E114C5">
        <w:rPr>
          <w:rtl/>
        </w:rPr>
        <w:t xml:space="preserve"> </w:t>
      </w:r>
      <w:r w:rsidRPr="00E114C5">
        <w:rPr>
          <w:rFonts w:hint="cs"/>
          <w:rtl/>
        </w:rPr>
        <w:t>بمثل</w:t>
      </w:r>
      <w:r w:rsidRPr="00E114C5">
        <w:rPr>
          <w:rtl/>
        </w:rPr>
        <w:t xml:space="preserve"> </w:t>
      </w:r>
      <w:r w:rsidRPr="00E114C5">
        <w:rPr>
          <w:rFonts w:hint="cs"/>
          <w:rtl/>
        </w:rPr>
        <w:t>القرآن</w:t>
      </w:r>
      <w:r w:rsidRPr="00E114C5">
        <w:rPr>
          <w:rtl/>
        </w:rPr>
        <w:t xml:space="preserve"> </w:t>
      </w:r>
      <w:r w:rsidRPr="00E114C5">
        <w:rPr>
          <w:rFonts w:hint="cs"/>
          <w:rtl/>
        </w:rPr>
        <w:t>فعجزوا</w:t>
      </w:r>
      <w:r w:rsidRPr="00E114C5">
        <w:rPr>
          <w:rtl/>
        </w:rPr>
        <w:t xml:space="preserve"> </w:t>
      </w:r>
      <w:r w:rsidRPr="00E114C5">
        <w:rPr>
          <w:rFonts w:hint="cs"/>
          <w:rtl/>
        </w:rPr>
        <w:t>عنه</w:t>
      </w:r>
      <w:r w:rsidRPr="00E114C5">
        <w:rPr>
          <w:rtl/>
        </w:rPr>
        <w:t xml:space="preserve"> </w:t>
      </w:r>
      <w:r w:rsidRPr="00E114C5">
        <w:rPr>
          <w:rFonts w:hint="cs"/>
          <w:rtl/>
        </w:rPr>
        <w:t>كلهم</w:t>
      </w:r>
      <w:r w:rsidR="00641817"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83"/>
      </w:r>
      <w:r w:rsidR="00B25512" w:rsidRPr="00E114C5">
        <w:rPr>
          <w:rFonts w:ascii="Tahoma" w:hAnsi="Tahoma"/>
          <w:sz w:val="36"/>
          <w:vertAlign w:val="superscript"/>
          <w:rtl/>
        </w:rPr>
        <w:t>)</w:t>
      </w:r>
      <w:r w:rsidRPr="00E114C5">
        <w:rPr>
          <w:rFonts w:cs="Times New Roman" w:hint="cs"/>
          <w:rtl/>
        </w:rPr>
        <w:t>.</w:t>
      </w:r>
    </w:p>
    <w:p w:rsidR="008168C7" w:rsidRPr="00E114C5" w:rsidRDefault="008168C7" w:rsidP="008168C7">
      <w:pPr>
        <w:jc w:val="both"/>
        <w:rPr>
          <w:b/>
          <w:bCs/>
          <w:rtl/>
        </w:rPr>
      </w:pPr>
      <w:r w:rsidRPr="00E114C5">
        <w:rPr>
          <w:rFonts w:hint="cs"/>
          <w:rtl/>
        </w:rPr>
        <w:t>و</w:t>
      </w:r>
      <w:r w:rsidRPr="00E114C5">
        <w:rPr>
          <w:rtl/>
        </w:rPr>
        <w:t>نقل الألوسي</w:t>
      </w:r>
      <w:r w:rsidR="00641817" w:rsidRPr="00E114C5">
        <w:rPr>
          <w:rtl/>
        </w:rPr>
        <w:fldChar w:fldCharType="begin"/>
      </w:r>
      <w:r w:rsidR="00641817" w:rsidRPr="00E114C5">
        <w:instrText xml:space="preserve"> XE "</w:instrText>
      </w:r>
      <w:r w:rsidR="00641817" w:rsidRPr="00E114C5">
        <w:rPr>
          <w:rFonts w:hint="cs"/>
          <w:rtl/>
        </w:rPr>
        <w:instrText>ه:</w:instrText>
      </w:r>
      <w:r w:rsidR="00641817" w:rsidRPr="00E114C5">
        <w:rPr>
          <w:rtl/>
        </w:rPr>
        <w:instrText>الألوسي</w:instrText>
      </w:r>
      <w:r w:rsidR="00641817" w:rsidRPr="00E114C5">
        <w:instrText xml:space="preserve">" </w:instrText>
      </w:r>
      <w:r w:rsidR="00641817" w:rsidRPr="00E114C5">
        <w:rPr>
          <w:rtl/>
        </w:rPr>
        <w:fldChar w:fldCharType="end"/>
      </w:r>
      <w:r w:rsidRPr="00E114C5">
        <w:rPr>
          <w:rtl/>
        </w:rPr>
        <w:t xml:space="preserve"> في روح المعاني أن </w:t>
      </w:r>
      <w:r w:rsidRPr="00B905C3">
        <w:rPr>
          <w:rtl/>
        </w:rPr>
        <w:t>إعجاز القرآن</w:t>
      </w:r>
      <w:r w:rsidRPr="00E114C5">
        <w:rPr>
          <w:rtl/>
        </w:rPr>
        <w:t xml:space="preserve"> وقع على جميع العرب</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84"/>
      </w:r>
      <w:r w:rsidR="00B25512" w:rsidRPr="00E114C5">
        <w:rPr>
          <w:rFonts w:ascii="Tahoma" w:hAnsi="Tahoma"/>
          <w:sz w:val="36"/>
          <w:vertAlign w:val="superscript"/>
          <w:rtl/>
        </w:rPr>
        <w:t>)</w:t>
      </w:r>
      <w:r w:rsidRPr="00E114C5">
        <w:rPr>
          <w:rtl/>
        </w:rPr>
        <w:t>.</w:t>
      </w:r>
    </w:p>
    <w:p w:rsidR="008168C7" w:rsidRPr="00E114C5" w:rsidRDefault="008168C7" w:rsidP="008168C7">
      <w:pPr>
        <w:jc w:val="both"/>
        <w:rPr>
          <w:rtl/>
        </w:rPr>
      </w:pPr>
      <w:r w:rsidRPr="00E114C5">
        <w:rPr>
          <w:rFonts w:hint="cs"/>
          <w:rtl/>
        </w:rPr>
        <w:t>و</w:t>
      </w:r>
      <w:r w:rsidRPr="00E114C5">
        <w:rPr>
          <w:rtl/>
        </w:rPr>
        <w:t>قال الزرقاني</w:t>
      </w:r>
      <w:r w:rsidR="001775FA" w:rsidRPr="00E114C5">
        <w:rPr>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rtl/>
        </w:rPr>
        <w:fldChar w:fldCharType="end"/>
      </w:r>
      <w:r w:rsidRPr="00E114C5">
        <w:rPr>
          <w:rtl/>
        </w:rPr>
        <w:t xml:space="preserve">: </w:t>
      </w:r>
      <w:r w:rsidR="00641817" w:rsidRPr="00E114C5">
        <w:rPr>
          <w:rFonts w:hint="cs"/>
          <w:rtl/>
        </w:rPr>
        <w:t>"</w:t>
      </w:r>
      <w:r w:rsidRPr="00E114C5">
        <w:rPr>
          <w:rtl/>
        </w:rPr>
        <w:t>أجمعت الأمة على أنه لا مدخل لبشر في نظم هذا القرآن لا من ناحية أسلوبه ولا من ناحية ألفاظه بل ولا من ناحية قانون أدائه</w:t>
      </w:r>
      <w:r w:rsidR="00641817"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85"/>
      </w:r>
      <w:r w:rsidR="00B25512" w:rsidRPr="00E114C5">
        <w:rPr>
          <w:rFonts w:ascii="Tahoma" w:hAnsi="Tahoma"/>
          <w:sz w:val="36"/>
          <w:vertAlign w:val="superscript"/>
          <w:rtl/>
        </w:rPr>
        <w:t>)</w:t>
      </w:r>
      <w:r w:rsidRPr="00E114C5">
        <w:rPr>
          <w:rtl/>
        </w:rPr>
        <w:t>.</w:t>
      </w:r>
    </w:p>
    <w:p w:rsidR="002528BD" w:rsidRPr="00E114C5" w:rsidRDefault="002528BD" w:rsidP="008168C7">
      <w:pPr>
        <w:jc w:val="both"/>
        <w:rPr>
          <w:b/>
          <w:bCs/>
          <w:rtl/>
        </w:rPr>
      </w:pPr>
    </w:p>
    <w:p w:rsidR="008168C7" w:rsidRPr="00E114C5" w:rsidRDefault="008168C7" w:rsidP="008168C7">
      <w:pPr>
        <w:jc w:val="both"/>
        <w:rPr>
          <w:b/>
          <w:bCs/>
          <w:rtl/>
        </w:rPr>
      </w:pPr>
      <w:r w:rsidRPr="00E114C5">
        <w:rPr>
          <w:rFonts w:hint="cs"/>
          <w:b/>
          <w:bCs/>
          <w:rtl/>
        </w:rPr>
        <w:t>مستند الإجماع</w:t>
      </w:r>
    </w:p>
    <w:p w:rsidR="008168C7" w:rsidRPr="00E114C5" w:rsidRDefault="008168C7" w:rsidP="008168C7">
      <w:pPr>
        <w:jc w:val="both"/>
        <w:rPr>
          <w:rtl/>
        </w:rPr>
      </w:pPr>
      <w:r w:rsidRPr="00E114C5">
        <w:rPr>
          <w:rFonts w:hint="cs"/>
          <w:rtl/>
        </w:rPr>
        <w:t>أن القران</w:t>
      </w:r>
      <w:r w:rsidRPr="00E114C5">
        <w:rPr>
          <w:rtl/>
        </w:rPr>
        <w:t xml:space="preserve"> معجز في حق جميع البشر لأنه إن كان قد عجز العرب وهم أهل الفصاحة والبيان عن الإتيان بسورة مثل القرآن فإن غيرهم أعجز</w:t>
      </w:r>
      <w:r w:rsidRPr="00E114C5">
        <w:rPr>
          <w:rFonts w:hint="cs"/>
          <w:rtl/>
        </w:rPr>
        <w:t>.</w:t>
      </w:r>
    </w:p>
    <w:p w:rsidR="00641817" w:rsidRPr="00E114C5" w:rsidRDefault="008168C7" w:rsidP="002528BD">
      <w:pPr>
        <w:jc w:val="both"/>
        <w:rPr>
          <w:rtl/>
        </w:rPr>
      </w:pPr>
      <w:r w:rsidRPr="00E114C5">
        <w:rPr>
          <w:rFonts w:hint="cs"/>
          <w:rtl/>
        </w:rPr>
        <w:t>قال الطاهر بن عاشور</w:t>
      </w:r>
      <w:r w:rsidR="00AC210D" w:rsidRPr="00E114C5">
        <w:rPr>
          <w:rtl/>
        </w:rPr>
        <w:fldChar w:fldCharType="begin"/>
      </w:r>
      <w:r w:rsidR="00AC210D" w:rsidRPr="00E114C5">
        <w:instrText xml:space="preserve"> XE "</w:instrText>
      </w:r>
      <w:r w:rsidR="00AC210D" w:rsidRPr="00E114C5">
        <w:rPr>
          <w:rFonts w:hint="cs"/>
          <w:sz w:val="36"/>
          <w:rtl/>
        </w:rPr>
        <w:instrText>ه:الطاهر بن عاشور</w:instrText>
      </w:r>
      <w:r w:rsidR="00AC210D" w:rsidRPr="00E114C5">
        <w:instrText xml:space="preserve">" </w:instrText>
      </w:r>
      <w:r w:rsidR="00AC210D" w:rsidRPr="00E114C5">
        <w:rPr>
          <w:rtl/>
        </w:rPr>
        <w:fldChar w:fldCharType="end"/>
      </w:r>
      <w:r w:rsidRPr="00E114C5">
        <w:rPr>
          <w:rFonts w:hint="cs"/>
          <w:rtl/>
        </w:rPr>
        <w:t xml:space="preserve">: </w:t>
      </w:r>
      <w:r w:rsidRPr="00E114C5">
        <w:rPr>
          <w:rtl/>
        </w:rPr>
        <w:t>فأعجاز القرآن من الجهتين الأولى والثانية متوجه إلى العرب إذ هو معجز لفصحائهم وخطبائهم وشعرائهم مباشرة ومعجز لعامتهم بواسطة إدراكهم أن عجز مقارعيه عن معارضته مع توفر الدواعي عليه هو برهان ساطع على أنه تجاوز طاقة جميعهم</w:t>
      </w:r>
      <w:r w:rsidR="005C728C" w:rsidRPr="00E114C5">
        <w:rPr>
          <w:rtl/>
        </w:rPr>
        <w:t>.</w:t>
      </w:r>
      <w:r w:rsidRPr="00E114C5">
        <w:rPr>
          <w:rtl/>
        </w:rPr>
        <w:t xml:space="preserve"> ثم هو بذلك دليل على صدق المنزل عليه لدى بقية البشر الذين بلغ إليهم صدى عجز </w:t>
      </w:r>
      <w:r w:rsidRPr="00E114C5">
        <w:rPr>
          <w:rtl/>
        </w:rPr>
        <w:lastRenderedPageBreak/>
        <w:t>العرب بلوغا لا يستطاع إنكاره لمعاصريه بتواتر الأخبار ولمن جاء بعدهم بشواهد التاريخ</w:t>
      </w:r>
      <w:r w:rsidR="005C728C" w:rsidRPr="00E114C5">
        <w:rPr>
          <w:rtl/>
        </w:rPr>
        <w:t>.</w:t>
      </w:r>
      <w:r w:rsidRPr="00E114C5">
        <w:rPr>
          <w:rtl/>
        </w:rPr>
        <w:t xml:space="preserve"> فإعجازه للعرب الحاضرين دليل تفصيلي وإعجازه لغيرهم دليل إجمالي</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86"/>
      </w:r>
      <w:r w:rsidR="00B25512" w:rsidRPr="00E114C5">
        <w:rPr>
          <w:rFonts w:ascii="Tahoma" w:hAnsi="Tahoma"/>
          <w:sz w:val="36"/>
          <w:vertAlign w:val="superscript"/>
          <w:rtl/>
        </w:rPr>
        <w:t>)</w:t>
      </w:r>
      <w:r w:rsidRPr="00E114C5">
        <w:rPr>
          <w:rFonts w:hint="cs"/>
          <w:rtl/>
        </w:rPr>
        <w:t>.</w:t>
      </w:r>
    </w:p>
    <w:p w:rsidR="002528BD" w:rsidRPr="00E114C5" w:rsidRDefault="008168C7" w:rsidP="002528BD">
      <w:pPr>
        <w:jc w:val="both"/>
        <w:rPr>
          <w:rtl/>
        </w:rPr>
      </w:pPr>
      <w:r w:rsidRPr="00E114C5">
        <w:rPr>
          <w:rFonts w:hint="cs"/>
          <w:rtl/>
        </w:rPr>
        <w:t>وعليه فهذا إجماع صحيح لا غبار عليه والله أعلم.</w:t>
      </w:r>
    </w:p>
    <w:p w:rsidR="008168C7" w:rsidRPr="00E114C5" w:rsidRDefault="002528BD" w:rsidP="006D6674">
      <w:pPr>
        <w:pStyle w:val="3"/>
        <w:rPr>
          <w:rtl/>
        </w:rPr>
      </w:pPr>
      <w:r w:rsidRPr="00E114C5">
        <w:rPr>
          <w:rtl/>
        </w:rPr>
        <w:br w:type="page"/>
      </w:r>
      <w:bookmarkStart w:id="57" w:name="_Toc302274275"/>
      <w:bookmarkStart w:id="58" w:name="_Toc311406519"/>
      <w:r w:rsidRPr="00E114C5">
        <w:rPr>
          <w:rFonts w:hint="cs"/>
          <w:rtl/>
        </w:rPr>
        <w:lastRenderedPageBreak/>
        <w:t xml:space="preserve">مسألة: </w:t>
      </w:r>
      <w:r w:rsidR="008168C7" w:rsidRPr="00E114C5">
        <w:rPr>
          <w:rFonts w:hint="cs"/>
          <w:rtl/>
        </w:rPr>
        <w:t>الإجماع على أن إعجاز القرآن ليس بالصرفة</w:t>
      </w:r>
      <w:bookmarkEnd w:id="57"/>
      <w:r w:rsidR="00B905C3">
        <w:rPr>
          <w:rFonts w:hint="cs"/>
          <w:rtl/>
        </w:rPr>
        <w:t xml:space="preserve"> فقط</w:t>
      </w:r>
      <w:bookmarkEnd w:id="58"/>
    </w:p>
    <w:p w:rsidR="008168C7" w:rsidRPr="00E114C5" w:rsidRDefault="008168C7" w:rsidP="00641817">
      <w:pPr>
        <w:jc w:val="both"/>
        <w:rPr>
          <w:rtl/>
        </w:rPr>
      </w:pPr>
      <w:r w:rsidRPr="00E114C5">
        <w:rPr>
          <w:rFonts w:hint="cs"/>
          <w:rtl/>
        </w:rPr>
        <w:t>ل</w:t>
      </w:r>
      <w:r w:rsidRPr="00E114C5">
        <w:rPr>
          <w:rtl/>
        </w:rPr>
        <w:t>ما ثبت كون القرآن معجزة نبينا صلى الله عليه وسلم وجب ال</w:t>
      </w:r>
      <w:r w:rsidRPr="00E114C5">
        <w:rPr>
          <w:rFonts w:hint="cs"/>
          <w:rtl/>
        </w:rPr>
        <w:t>ا</w:t>
      </w:r>
      <w:r w:rsidRPr="00E114C5">
        <w:rPr>
          <w:rtl/>
        </w:rPr>
        <w:t>هتمام بمعرفة وجه الإعجاز وقد خاض الناس في ذلك كثيرا فبين محسن ومسيء فزعم قوم أن</w:t>
      </w:r>
      <w:r w:rsidRPr="00E114C5">
        <w:rPr>
          <w:rFonts w:hint="cs"/>
          <w:rtl/>
        </w:rPr>
        <w:t xml:space="preserve"> وجه الإعجاز هو بالصرفة وبه قال النظام</w:t>
      </w:r>
      <w:r w:rsidR="00641817" w:rsidRPr="00E114C5">
        <w:rPr>
          <w:rtl/>
        </w:rPr>
        <w:fldChar w:fldCharType="begin"/>
      </w:r>
      <w:r w:rsidR="00641817" w:rsidRPr="00E114C5">
        <w:instrText xml:space="preserve"> XE "</w:instrText>
      </w:r>
      <w:r w:rsidR="00641817" w:rsidRPr="00E114C5">
        <w:rPr>
          <w:rFonts w:hint="cs"/>
          <w:rtl/>
        </w:rPr>
        <w:instrText>ه:النظام</w:instrText>
      </w:r>
      <w:r w:rsidR="00641817" w:rsidRPr="00E114C5">
        <w:instrText xml:space="preserve">" </w:instrText>
      </w:r>
      <w:r w:rsidR="00641817" w:rsidRPr="00E114C5">
        <w:rPr>
          <w:rtl/>
        </w:rPr>
        <w:fldChar w:fldCharType="end"/>
      </w:r>
      <w:r w:rsidRPr="00E114C5">
        <w:rPr>
          <w:rFonts w:hint="cs"/>
          <w:rtl/>
        </w:rPr>
        <w:t xml:space="preserve"> ومن وافقه عليه.</w:t>
      </w:r>
    </w:p>
    <w:p w:rsidR="008168C7" w:rsidRPr="00E114C5" w:rsidRDefault="008168C7" w:rsidP="008168C7">
      <w:pPr>
        <w:jc w:val="both"/>
        <w:rPr>
          <w:rtl/>
        </w:rPr>
      </w:pPr>
      <w:r w:rsidRPr="00E114C5">
        <w:rPr>
          <w:rFonts w:hint="cs"/>
          <w:rtl/>
        </w:rPr>
        <w:t xml:space="preserve">والصرفة: هي </w:t>
      </w:r>
      <w:r w:rsidRPr="00E114C5">
        <w:rPr>
          <w:rtl/>
        </w:rPr>
        <w:t>أن الله صرف العرب عن معارض</w:t>
      </w:r>
      <w:r w:rsidRPr="00E114C5">
        <w:rPr>
          <w:rFonts w:hint="cs"/>
          <w:rtl/>
        </w:rPr>
        <w:t>ة</w:t>
      </w:r>
      <w:r w:rsidRPr="00E114C5">
        <w:rPr>
          <w:rtl/>
        </w:rPr>
        <w:t xml:space="preserve"> </w:t>
      </w:r>
      <w:r w:rsidRPr="00E114C5">
        <w:rPr>
          <w:rFonts w:hint="cs"/>
          <w:rtl/>
        </w:rPr>
        <w:t xml:space="preserve">القرآن </w:t>
      </w:r>
      <w:r w:rsidRPr="00E114C5">
        <w:rPr>
          <w:rtl/>
        </w:rPr>
        <w:t>وسلب عقولهم وكان مقدورا لهم لكن عاقهم أمر خارجي فصار كسائر المعجزات</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87"/>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وهذا قول فاسد  قد نقل الإجماع على فساده ونقضه</w:t>
      </w:r>
      <w:r w:rsidR="00007D62" w:rsidRPr="00E114C5">
        <w:rPr>
          <w:rFonts w:hint="cs"/>
          <w:rtl/>
        </w:rPr>
        <w:t>،</w:t>
      </w:r>
      <w:r w:rsidRPr="00E114C5">
        <w:rPr>
          <w:rFonts w:hint="cs"/>
          <w:rtl/>
        </w:rPr>
        <w:t xml:space="preserve"> والرد عليه.</w:t>
      </w:r>
    </w:p>
    <w:p w:rsidR="008168C7" w:rsidRPr="00E114C5" w:rsidRDefault="008168C7" w:rsidP="00B450F3">
      <w:pPr>
        <w:jc w:val="both"/>
        <w:rPr>
          <w:rtl/>
        </w:rPr>
      </w:pPr>
      <w:r w:rsidRPr="00E114C5">
        <w:rPr>
          <w:rFonts w:hint="cs"/>
          <w:rtl/>
        </w:rPr>
        <w:t xml:space="preserve">قال </w:t>
      </w:r>
      <w:r w:rsidRPr="00E114C5">
        <w:rPr>
          <w:rtl/>
        </w:rPr>
        <w:t>القرطبي</w:t>
      </w:r>
      <w:r w:rsidR="007A6435" w:rsidRPr="00E114C5">
        <w:rPr>
          <w:rtl/>
        </w:rPr>
        <w:fldChar w:fldCharType="begin"/>
      </w:r>
      <w:r w:rsidR="007A6435" w:rsidRPr="00E114C5">
        <w:instrText xml:space="preserve"> XE "</w:instrText>
      </w:r>
      <w:r w:rsidR="007A6435" w:rsidRPr="00E114C5">
        <w:rPr>
          <w:rFonts w:hint="cs"/>
          <w:rtl/>
        </w:rPr>
        <w:instrText>ه:القرطبي</w:instrText>
      </w:r>
      <w:r w:rsidR="007A6435" w:rsidRPr="00E114C5">
        <w:instrText xml:space="preserve">" </w:instrText>
      </w:r>
      <w:r w:rsidR="007A6435" w:rsidRPr="00E114C5">
        <w:rPr>
          <w:rtl/>
        </w:rPr>
        <w:fldChar w:fldCharType="end"/>
      </w:r>
      <w:r w:rsidRPr="00E114C5">
        <w:rPr>
          <w:rtl/>
        </w:rPr>
        <w:t xml:space="preserve"> </w:t>
      </w:r>
      <w:r w:rsidRPr="00E114C5">
        <w:rPr>
          <w:rFonts w:hint="cs"/>
          <w:rtl/>
        </w:rPr>
        <w:t xml:space="preserve">وهو يعدد وجوه الإعجاز: </w:t>
      </w:r>
      <w:r w:rsidRPr="00E114C5">
        <w:rPr>
          <w:rtl/>
        </w:rPr>
        <w:t>ووجه حادي عشر قاله النظام</w:t>
      </w:r>
      <w:r w:rsidR="00641817" w:rsidRPr="00E114C5">
        <w:rPr>
          <w:rtl/>
        </w:rPr>
        <w:fldChar w:fldCharType="begin"/>
      </w:r>
      <w:r w:rsidR="00641817" w:rsidRPr="00E114C5">
        <w:instrText xml:space="preserve"> XE "</w:instrText>
      </w:r>
      <w:r w:rsidR="00641817" w:rsidRPr="00E114C5">
        <w:rPr>
          <w:rFonts w:hint="cs"/>
          <w:rtl/>
        </w:rPr>
        <w:instrText>ه:النظام</w:instrText>
      </w:r>
      <w:r w:rsidR="00641817" w:rsidRPr="00E114C5">
        <w:instrText xml:space="preserve">" </w:instrText>
      </w:r>
      <w:r w:rsidR="00641817" w:rsidRPr="00E114C5">
        <w:rPr>
          <w:rtl/>
        </w:rPr>
        <w:fldChar w:fldCharType="end"/>
      </w:r>
      <w:r w:rsidR="00B450F3" w:rsidRPr="00E114C5">
        <w:rPr>
          <w:rFonts w:ascii="Traditional Arabic" w:hAnsi="Traditional Arabic" w:hint="cs"/>
          <w:sz w:val="36"/>
          <w:vertAlign w:val="superscript"/>
          <w:rtl/>
        </w:rPr>
        <w:t xml:space="preserve"> </w:t>
      </w:r>
      <w:r w:rsidRPr="00E114C5">
        <w:rPr>
          <w:rtl/>
        </w:rPr>
        <w:t>وبعض القدرية: أن وجه الإعجاز هو المنع من معار</w:t>
      </w:r>
      <w:r w:rsidRPr="00E114C5">
        <w:rPr>
          <w:rFonts w:hint="cs"/>
          <w:rtl/>
        </w:rPr>
        <w:t>ض</w:t>
      </w:r>
      <w:r w:rsidRPr="00E114C5">
        <w:rPr>
          <w:rtl/>
        </w:rPr>
        <w:t>ته</w:t>
      </w:r>
      <w:r w:rsidR="00007D62" w:rsidRPr="00E114C5">
        <w:rPr>
          <w:rtl/>
        </w:rPr>
        <w:t>،</w:t>
      </w:r>
      <w:r w:rsidRPr="00E114C5">
        <w:rPr>
          <w:rtl/>
        </w:rPr>
        <w:t xml:space="preserve"> والصرفة عند التحدي بمثله. وأن المن</w:t>
      </w:r>
      <w:r w:rsidRPr="00E114C5">
        <w:rPr>
          <w:rFonts w:hint="cs"/>
          <w:rtl/>
        </w:rPr>
        <w:t>ع</w:t>
      </w:r>
      <w:r w:rsidRPr="00E114C5">
        <w:rPr>
          <w:rtl/>
        </w:rPr>
        <w:t xml:space="preserve"> والص</w:t>
      </w:r>
      <w:r w:rsidRPr="00E114C5">
        <w:rPr>
          <w:rFonts w:hint="cs"/>
          <w:rtl/>
        </w:rPr>
        <w:t>رفة</w:t>
      </w:r>
      <w:r w:rsidRPr="00E114C5">
        <w:rPr>
          <w:rtl/>
        </w:rPr>
        <w:t xml:space="preserve"> هو المعجزة دون ذات القرآن</w:t>
      </w:r>
      <w:r w:rsidR="00007D62" w:rsidRPr="00E114C5">
        <w:rPr>
          <w:rtl/>
        </w:rPr>
        <w:t>،</w:t>
      </w:r>
      <w:r w:rsidRPr="00E114C5">
        <w:rPr>
          <w:rtl/>
        </w:rPr>
        <w:t xml:space="preserve"> وذلك أن الله تعال صرف هممهم عن معارضته مع تحديهم بأن يأتوا بسورة من مثله. وهذا فاسد</w:t>
      </w:r>
      <w:r w:rsidR="00007D62" w:rsidRPr="00E114C5">
        <w:rPr>
          <w:rtl/>
        </w:rPr>
        <w:t>،</w:t>
      </w:r>
      <w:r w:rsidRPr="00E114C5">
        <w:rPr>
          <w:rtl/>
        </w:rPr>
        <w:t xml:space="preserve"> لأن إجماع الأمة قبل حدوث المخالف أن القرآن هو المعجز</w:t>
      </w:r>
      <w:r w:rsidR="00007D62" w:rsidRPr="00E114C5">
        <w:rPr>
          <w:rtl/>
        </w:rPr>
        <w:t>،</w:t>
      </w:r>
      <w:r w:rsidRPr="00E114C5">
        <w:rPr>
          <w:rtl/>
        </w:rPr>
        <w:t xml:space="preserve"> فلوا قلنا إن المنع والصرفة هو المعجز لخرج القرآن عن أن كونه معجزا</w:t>
      </w:r>
      <w:r w:rsidR="00007D62" w:rsidRPr="00E114C5">
        <w:rPr>
          <w:rtl/>
        </w:rPr>
        <w:t>،</w:t>
      </w:r>
      <w:r w:rsidRPr="00E114C5">
        <w:rPr>
          <w:rtl/>
        </w:rPr>
        <w:t xml:space="preserve"> وذلك خلاف الإجماع</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88"/>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tl/>
        </w:rPr>
        <w:t>قال الزركشي</w:t>
      </w:r>
      <w:r w:rsidR="00885656" w:rsidRPr="00E114C5">
        <w:rPr>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tl/>
        </w:rPr>
        <w:fldChar w:fldCharType="end"/>
      </w:r>
      <w:r w:rsidRPr="00E114C5">
        <w:rPr>
          <w:rtl/>
        </w:rPr>
        <w:t>:</w:t>
      </w:r>
      <w:r w:rsidRPr="00E114C5">
        <w:rPr>
          <w:rFonts w:hint="cs"/>
          <w:rtl/>
        </w:rPr>
        <w:t xml:space="preserve"> </w:t>
      </w:r>
      <w:r w:rsidRPr="00E114C5">
        <w:rPr>
          <w:rtl/>
        </w:rPr>
        <w:t xml:space="preserve">وهو قول فاسد بدليل قوله تعالى: </w:t>
      </w:r>
      <w:r w:rsidRPr="00E114C5">
        <w:rPr>
          <w:rFonts w:ascii="QCF_BSML" w:hAnsi="QCF_BSML" w:cs="QCF_BSML"/>
          <w:sz w:val="20"/>
          <w:szCs w:val="32"/>
          <w:rtl/>
        </w:rPr>
        <w:t xml:space="preserve">ﮁ </w:t>
      </w:r>
      <w:r w:rsidRPr="00E114C5">
        <w:rPr>
          <w:rFonts w:ascii="QCF_P291" w:hAnsi="QCF_P291" w:cs="QCF_P291"/>
          <w:sz w:val="20"/>
          <w:szCs w:val="32"/>
          <w:rtl/>
        </w:rPr>
        <w:t xml:space="preserve">ﭜ   ﭝ  ﭞ  ﭟ  ﭠ  ﭡ  ﭢ  ﭣ  ﭤ  ﭥ  ﭦ   ﭧ  ﭨ  ﭩ  ﭪ  ﭫ     ﭬ  ﭭ  ﭮ  </w:t>
      </w:r>
      <w:r w:rsidRPr="00E114C5">
        <w:rPr>
          <w:rFonts w:ascii="QCF_BSML" w:hAnsi="QCF_BSML" w:cs="QCF_BSML"/>
          <w:sz w:val="20"/>
          <w:szCs w:val="32"/>
          <w:rtl/>
        </w:rPr>
        <w:t>ﮀ</w:t>
      </w:r>
      <w:r w:rsidRPr="00E114C5">
        <w:rPr>
          <w:rFonts w:ascii="Arial" w:hAnsi="Arial" w:cs="Arial"/>
          <w:sz w:val="14"/>
          <w:szCs w:val="14"/>
          <w:rtl/>
        </w:rPr>
        <w:t xml:space="preserve"> </w:t>
      </w:r>
      <w:r w:rsidRPr="00E114C5">
        <w:rPr>
          <w:rFonts w:ascii="Traditional Arabic" w:hAnsi="Traditional Arabic"/>
          <w:sz w:val="23"/>
          <w:szCs w:val="23"/>
          <w:rtl/>
        </w:rPr>
        <w:t xml:space="preserve">الإسراء: ٨٨ </w:t>
      </w:r>
      <w:r w:rsidRPr="00E114C5">
        <w:rPr>
          <w:rtl/>
        </w:rPr>
        <w:t xml:space="preserve">فإنه يدل على عجزهم مع بقاء قدرتهم ولو سلبوا القدرة لم يبق فائدة لاجتماعهم لمنزلته منزلة اجتماع الموتى وليس عجز الموتى بكبير يحتفل بذكره هذا مع أن الإجماع منعقد على إضافة الإعجاز إلى القرآن فكيف يكون معجزا غيره وليس فيه صفة إعجاز بل المعجز هو الله تعالى حيث سلبهم قدرتهم عن الإتيان بمثله وأيضا يلزم من القول بالصرفة فساد آخر وهو زوال الإعجاز بزوال زمان التحدي وخلو القرآن من الإعجاز وفي ذلك خرق لإجماع الأمة فإنهم أجمعوا على </w:t>
      </w:r>
      <w:r w:rsidRPr="00E114C5">
        <w:rPr>
          <w:rtl/>
        </w:rPr>
        <w:lastRenderedPageBreak/>
        <w:t>بقاء معجزة الرسول العظمى ولا معجزة له باقية سوى القرآن وخلوه من الإعجاز يبطل كونه معجزة</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89"/>
      </w:r>
      <w:r w:rsidR="00B25512" w:rsidRPr="00E114C5">
        <w:rPr>
          <w:rFonts w:ascii="Tahoma" w:hAnsi="Tahoma"/>
          <w:sz w:val="36"/>
          <w:vertAlign w:val="superscript"/>
          <w:rtl/>
        </w:rPr>
        <w:t>)</w:t>
      </w:r>
      <w:r w:rsidRPr="00E114C5">
        <w:rPr>
          <w:rtl/>
        </w:rPr>
        <w:t>.</w:t>
      </w:r>
    </w:p>
    <w:p w:rsidR="008168C7" w:rsidRPr="00E114C5" w:rsidRDefault="008168C7" w:rsidP="00B450F3">
      <w:pPr>
        <w:jc w:val="both"/>
        <w:rPr>
          <w:rtl/>
        </w:rPr>
      </w:pPr>
      <w:r w:rsidRPr="00E114C5">
        <w:rPr>
          <w:rFonts w:hint="cs"/>
          <w:rtl/>
        </w:rPr>
        <w:t>قال العلامة الألوسي</w:t>
      </w:r>
      <w:r w:rsidR="00641817" w:rsidRPr="00E114C5">
        <w:rPr>
          <w:rtl/>
        </w:rPr>
        <w:fldChar w:fldCharType="begin"/>
      </w:r>
      <w:r w:rsidR="00641817" w:rsidRPr="00E114C5">
        <w:instrText xml:space="preserve"> XE "</w:instrText>
      </w:r>
      <w:r w:rsidR="00641817" w:rsidRPr="00E114C5">
        <w:rPr>
          <w:rFonts w:hint="cs"/>
          <w:rtl/>
        </w:rPr>
        <w:instrText>ه:</w:instrText>
      </w:r>
      <w:r w:rsidR="00641817" w:rsidRPr="00E114C5">
        <w:rPr>
          <w:rtl/>
        </w:rPr>
        <w:instrText>الألوسي</w:instrText>
      </w:r>
      <w:r w:rsidR="00641817" w:rsidRPr="00E114C5">
        <w:instrText xml:space="preserve">" </w:instrText>
      </w:r>
      <w:r w:rsidR="00641817" w:rsidRPr="00E114C5">
        <w:rPr>
          <w:rtl/>
        </w:rPr>
        <w:fldChar w:fldCharType="end"/>
      </w:r>
      <w:r w:rsidRPr="00E114C5">
        <w:rPr>
          <w:rFonts w:hint="cs"/>
          <w:rtl/>
        </w:rPr>
        <w:t>: "</w:t>
      </w:r>
      <w:r w:rsidRPr="00E114C5">
        <w:rPr>
          <w:rtl/>
        </w:rPr>
        <w:t>وقال الأستاذ أبو إسحاق الإسفرايني</w:t>
      </w:r>
      <w:r w:rsidR="00606A7A" w:rsidRPr="00E114C5">
        <w:rPr>
          <w:rStyle w:val="af1"/>
          <w:rFonts w:ascii="Tahoma" w:hAnsi="Tahoma"/>
          <w:sz w:val="36"/>
          <w:rtl/>
        </w:rPr>
        <w:t>(</w:t>
      </w:r>
      <w:r w:rsidR="00606A7A" w:rsidRPr="00E114C5">
        <w:rPr>
          <w:rStyle w:val="af1"/>
          <w:rFonts w:ascii="Tahoma" w:hAnsi="Tahoma"/>
          <w:sz w:val="36"/>
          <w:rtl/>
        </w:rPr>
        <w:footnoteReference w:id="290"/>
      </w:r>
      <w:r w:rsidR="00606A7A" w:rsidRPr="00E114C5">
        <w:rPr>
          <w:rStyle w:val="af1"/>
          <w:rFonts w:ascii="Tahoma" w:hAnsi="Tahoma"/>
          <w:sz w:val="36"/>
          <w:rtl/>
        </w:rPr>
        <w:t>)</w:t>
      </w:r>
      <w:r w:rsidR="00B450F3" w:rsidRPr="00E114C5">
        <w:rPr>
          <w:rtl/>
        </w:rPr>
        <w:fldChar w:fldCharType="begin"/>
      </w:r>
      <w:r w:rsidR="00B450F3" w:rsidRPr="00E114C5">
        <w:instrText xml:space="preserve"> XE "</w:instrText>
      </w:r>
      <w:r w:rsidR="00B450F3" w:rsidRPr="00E114C5">
        <w:rPr>
          <w:rFonts w:hint="cs"/>
          <w:rtl/>
        </w:rPr>
        <w:instrText>ه:</w:instrText>
      </w:r>
      <w:r w:rsidR="00B450F3" w:rsidRPr="00E114C5">
        <w:rPr>
          <w:rtl/>
        </w:rPr>
        <w:instrText>أبو إسحاق الإسفرايني</w:instrText>
      </w:r>
      <w:r w:rsidR="00B450F3" w:rsidRPr="00E114C5">
        <w:instrText xml:space="preserve">" </w:instrText>
      </w:r>
      <w:r w:rsidR="00B450F3" w:rsidRPr="00E114C5">
        <w:rPr>
          <w:rtl/>
        </w:rPr>
        <w:fldChar w:fldCharType="end"/>
      </w:r>
      <w:r w:rsidRPr="00E114C5">
        <w:rPr>
          <w:rtl/>
        </w:rPr>
        <w:t xml:space="preserve"> والنظام</w:t>
      </w:r>
      <w:r w:rsidR="00B450F3" w:rsidRPr="00E114C5">
        <w:rPr>
          <w:rtl/>
        </w:rPr>
        <w:fldChar w:fldCharType="begin"/>
      </w:r>
      <w:r w:rsidR="00B450F3" w:rsidRPr="00E114C5">
        <w:instrText xml:space="preserve"> XE "</w:instrText>
      </w:r>
      <w:r w:rsidR="00B450F3" w:rsidRPr="00E114C5">
        <w:rPr>
          <w:rFonts w:hint="cs"/>
          <w:rtl/>
        </w:rPr>
        <w:instrText>ه:</w:instrText>
      </w:r>
      <w:r w:rsidR="00B450F3" w:rsidRPr="00E114C5">
        <w:rPr>
          <w:rtl/>
        </w:rPr>
        <w:instrText>النظام</w:instrText>
      </w:r>
      <w:r w:rsidR="00B450F3" w:rsidRPr="00E114C5">
        <w:instrText xml:space="preserve">" </w:instrText>
      </w:r>
      <w:r w:rsidR="00B450F3" w:rsidRPr="00E114C5">
        <w:rPr>
          <w:rtl/>
        </w:rPr>
        <w:fldChar w:fldCharType="end"/>
      </w:r>
      <w:r w:rsidRPr="00E114C5">
        <w:rPr>
          <w:rtl/>
        </w:rPr>
        <w:t>: إعجازه بصرف</w:t>
      </w:r>
      <w:r w:rsidRPr="00E114C5">
        <w:rPr>
          <w:rFonts w:hint="cs"/>
          <w:rtl/>
        </w:rPr>
        <w:t xml:space="preserve"> </w:t>
      </w:r>
      <w:r w:rsidRPr="00E114C5">
        <w:rPr>
          <w:rtl/>
        </w:rPr>
        <w:t>دواعي بلغاء العرب عن معارضته</w:t>
      </w:r>
      <w:r w:rsidR="00007D62" w:rsidRPr="00E114C5">
        <w:rPr>
          <w:rtl/>
        </w:rPr>
        <w:t>،</w:t>
      </w:r>
      <w:r w:rsidRPr="00E114C5">
        <w:rPr>
          <w:rtl/>
        </w:rPr>
        <w:t xml:space="preserve"> وقال المرتضى</w:t>
      </w:r>
      <w:r w:rsidR="00207F3B" w:rsidRPr="00E114C5">
        <w:rPr>
          <w:rFonts w:hint="cs"/>
          <w:vertAlign w:val="superscript"/>
          <w:rtl/>
        </w:rPr>
        <w:t>(</w:t>
      </w:r>
      <w:r w:rsidR="00207F3B" w:rsidRPr="00E114C5">
        <w:rPr>
          <w:vertAlign w:val="superscript"/>
          <w:rtl/>
        </w:rPr>
        <w:footnoteReference w:id="291"/>
      </w:r>
      <w:r w:rsidR="00207F3B" w:rsidRPr="00E114C5">
        <w:rPr>
          <w:rFonts w:hint="cs"/>
          <w:vertAlign w:val="superscript"/>
          <w:rtl/>
        </w:rPr>
        <w:t>)</w:t>
      </w:r>
      <w:r w:rsidR="00B450F3" w:rsidRPr="00E114C5">
        <w:rPr>
          <w:rtl/>
        </w:rPr>
        <w:fldChar w:fldCharType="begin"/>
      </w:r>
      <w:r w:rsidR="00B450F3" w:rsidRPr="00E114C5">
        <w:instrText xml:space="preserve"> XE "</w:instrText>
      </w:r>
      <w:r w:rsidR="00B450F3" w:rsidRPr="00E114C5">
        <w:rPr>
          <w:rFonts w:hint="cs"/>
          <w:rtl/>
        </w:rPr>
        <w:instrText>ه:</w:instrText>
      </w:r>
      <w:r w:rsidR="00B450F3" w:rsidRPr="00E114C5">
        <w:rPr>
          <w:rtl/>
        </w:rPr>
        <w:instrText>المرتضى</w:instrText>
      </w:r>
      <w:r w:rsidR="00B450F3" w:rsidRPr="00E114C5">
        <w:instrText xml:space="preserve">" </w:instrText>
      </w:r>
      <w:r w:rsidR="00B450F3" w:rsidRPr="00E114C5">
        <w:rPr>
          <w:rtl/>
        </w:rPr>
        <w:fldChar w:fldCharType="end"/>
      </w:r>
      <w:r w:rsidRPr="00E114C5">
        <w:rPr>
          <w:rtl/>
        </w:rPr>
        <w:t>: بسلبهم العلوم التي لا بد منها في</w:t>
      </w:r>
      <w:r w:rsidRPr="00E114C5">
        <w:rPr>
          <w:rFonts w:hint="cs"/>
          <w:rtl/>
        </w:rPr>
        <w:t xml:space="preserve"> </w:t>
      </w:r>
      <w:r w:rsidRPr="00E114C5">
        <w:rPr>
          <w:rtl/>
        </w:rPr>
        <w:t xml:space="preserve">المعارضة واعترض بأربعة أوجه </w:t>
      </w:r>
      <w:r w:rsidR="00207F3B" w:rsidRPr="00E114C5">
        <w:rPr>
          <w:rtl/>
        </w:rPr>
        <w:t>الأول</w:t>
      </w:r>
      <w:r w:rsidRPr="00E114C5">
        <w:rPr>
          <w:rtl/>
        </w:rPr>
        <w:t xml:space="preserve"> أنه يستلزم أن يكون المعجز الصرفة لا القرآن وهو خلاف ما عليه إجماع المسلمين من ق</w:t>
      </w:r>
      <w:r w:rsidRPr="00E114C5">
        <w:rPr>
          <w:rFonts w:hint="cs"/>
          <w:rtl/>
        </w:rPr>
        <w:t>بل"</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92"/>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قال العلامة الصالحي</w:t>
      </w:r>
      <w:r w:rsidR="00B450F3" w:rsidRPr="00E114C5">
        <w:rPr>
          <w:rtl/>
        </w:rPr>
        <w:fldChar w:fldCharType="begin"/>
      </w:r>
      <w:r w:rsidR="00B450F3" w:rsidRPr="00E114C5">
        <w:instrText xml:space="preserve"> XE "</w:instrText>
      </w:r>
      <w:r w:rsidR="00B450F3" w:rsidRPr="00E114C5">
        <w:rPr>
          <w:rFonts w:hint="cs"/>
          <w:rtl/>
        </w:rPr>
        <w:instrText>ه:الصالحي</w:instrText>
      </w:r>
      <w:r w:rsidR="00B450F3" w:rsidRPr="00E114C5">
        <w:instrText xml:space="preserve">" </w:instrText>
      </w:r>
      <w:r w:rsidR="00B450F3" w:rsidRPr="00E114C5">
        <w:rPr>
          <w:rtl/>
        </w:rPr>
        <w:fldChar w:fldCharType="end"/>
      </w:r>
      <w:r w:rsidRPr="00E114C5">
        <w:rPr>
          <w:rFonts w:hint="cs"/>
          <w:rtl/>
        </w:rPr>
        <w:t xml:space="preserve"> الشامي</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93"/>
      </w:r>
      <w:r w:rsidR="00B25512" w:rsidRPr="00E114C5">
        <w:rPr>
          <w:rFonts w:ascii="Tahoma" w:hAnsi="Tahoma"/>
          <w:sz w:val="36"/>
          <w:vertAlign w:val="superscript"/>
          <w:rtl/>
        </w:rPr>
        <w:t>)</w:t>
      </w:r>
      <w:r w:rsidRPr="00E114C5">
        <w:rPr>
          <w:rFonts w:hint="cs"/>
          <w:rtl/>
        </w:rPr>
        <w:t>:</w:t>
      </w:r>
      <w:r w:rsidRPr="00E114C5">
        <w:rPr>
          <w:rtl/>
        </w:rPr>
        <w:t>لما أثبت كون القرآن معجزة لنبينا صلى الله عليه وسلم وجب الاهتمام بمعرفة وجه الاعجاز</w:t>
      </w:r>
      <w:r w:rsidR="00007D62" w:rsidRPr="00E114C5">
        <w:rPr>
          <w:rtl/>
        </w:rPr>
        <w:t>،</w:t>
      </w:r>
      <w:r w:rsidRPr="00E114C5">
        <w:rPr>
          <w:rtl/>
        </w:rPr>
        <w:t xml:space="preserve"> وقد خاض الناس في ذلك كثيرا بين محسن ومسئ</w:t>
      </w:r>
      <w:r w:rsidR="005C728C" w:rsidRPr="00E114C5">
        <w:rPr>
          <w:rtl/>
        </w:rPr>
        <w:t>.</w:t>
      </w:r>
      <w:r w:rsidRPr="00E114C5">
        <w:rPr>
          <w:rFonts w:hint="cs"/>
          <w:rtl/>
        </w:rPr>
        <w:t>..</w:t>
      </w:r>
      <w:r w:rsidRPr="00E114C5">
        <w:rPr>
          <w:rtl/>
        </w:rPr>
        <w:t>ثم زعم النظام</w:t>
      </w:r>
      <w:r w:rsidR="00641817" w:rsidRPr="00E114C5">
        <w:rPr>
          <w:rtl/>
        </w:rPr>
        <w:fldChar w:fldCharType="begin"/>
      </w:r>
      <w:r w:rsidR="00641817" w:rsidRPr="00E114C5">
        <w:instrText xml:space="preserve"> XE "</w:instrText>
      </w:r>
      <w:r w:rsidR="00641817" w:rsidRPr="00E114C5">
        <w:rPr>
          <w:rFonts w:hint="cs"/>
          <w:rtl/>
        </w:rPr>
        <w:instrText>ه:النظام</w:instrText>
      </w:r>
      <w:r w:rsidR="00641817" w:rsidRPr="00E114C5">
        <w:instrText xml:space="preserve">" </w:instrText>
      </w:r>
      <w:r w:rsidR="00641817" w:rsidRPr="00E114C5">
        <w:rPr>
          <w:rtl/>
        </w:rPr>
        <w:fldChar w:fldCharType="end"/>
      </w:r>
      <w:r w:rsidRPr="00E114C5">
        <w:rPr>
          <w:rtl/>
        </w:rPr>
        <w:t xml:space="preserve"> من " المعتزلة " أن إعجازه بالصرفة أي أن الله تعالى صرف العرب عن معارضته وسلب عقولهم</w:t>
      </w:r>
      <w:r w:rsidR="00007D62" w:rsidRPr="00E114C5">
        <w:rPr>
          <w:rtl/>
        </w:rPr>
        <w:t>،</w:t>
      </w:r>
      <w:r w:rsidRPr="00E114C5">
        <w:rPr>
          <w:rtl/>
        </w:rPr>
        <w:t xml:space="preserve"> وكان مقدورا لهم</w:t>
      </w:r>
      <w:r w:rsidR="00007D62" w:rsidRPr="00E114C5">
        <w:rPr>
          <w:rtl/>
        </w:rPr>
        <w:t>،</w:t>
      </w:r>
      <w:r w:rsidRPr="00E114C5">
        <w:rPr>
          <w:rtl/>
        </w:rPr>
        <w:t xml:space="preserve"> لكن عاقهم أمر خارجي فصار كسائر المعجزات</w:t>
      </w:r>
      <w:r w:rsidR="00007D62" w:rsidRPr="00E114C5">
        <w:rPr>
          <w:rtl/>
        </w:rPr>
        <w:t>،</w:t>
      </w:r>
      <w:r w:rsidRPr="00E114C5">
        <w:rPr>
          <w:rtl/>
        </w:rPr>
        <w:t xml:space="preserve"> وهذا قول فاسد</w:t>
      </w:r>
      <w:r w:rsidR="00007D62" w:rsidRPr="00E114C5">
        <w:rPr>
          <w:rtl/>
        </w:rPr>
        <w:t>،</w:t>
      </w:r>
      <w:r w:rsidRPr="00E114C5">
        <w:rPr>
          <w:rtl/>
        </w:rPr>
        <w:t xml:space="preserve"> </w:t>
      </w:r>
      <w:r w:rsidRPr="00E114C5">
        <w:rPr>
          <w:sz w:val="20"/>
          <w:szCs w:val="32"/>
          <w:rtl/>
        </w:rPr>
        <w:t xml:space="preserve">بدليل </w:t>
      </w:r>
      <w:r w:rsidR="004E033B">
        <w:rPr>
          <w:rFonts w:hint="cs"/>
          <w:sz w:val="20"/>
          <w:szCs w:val="32"/>
          <w:rtl/>
        </w:rPr>
        <w:t>قوله تعالى</w:t>
      </w:r>
      <w:r w:rsidRPr="00E114C5">
        <w:rPr>
          <w:rFonts w:ascii="QCF_BSML" w:hAnsi="QCF_BSML" w:cs="QCF_BSML"/>
          <w:sz w:val="20"/>
          <w:szCs w:val="32"/>
          <w:rtl/>
        </w:rPr>
        <w:t xml:space="preserve">ﮁ </w:t>
      </w:r>
      <w:r w:rsidRPr="00E114C5">
        <w:rPr>
          <w:rFonts w:ascii="QCF_P291" w:hAnsi="QCF_P291" w:cs="QCF_P291"/>
          <w:sz w:val="20"/>
          <w:szCs w:val="32"/>
          <w:rtl/>
        </w:rPr>
        <w:t xml:space="preserve">ﭜ   ﭝ  ﭞ  ﭟ  ﭠ  ﭡ  ﭢ  ﭣ  ﭤ  ﭥ  ﭦ   ﭧ  ﭨ  ﭩ  ﭪ  ﭫ     ﭬ  ﭭ  ﭮ  </w:t>
      </w:r>
      <w:r w:rsidRPr="00E114C5">
        <w:rPr>
          <w:rFonts w:ascii="QCF_BSML" w:hAnsi="QCF_BSML" w:cs="QCF_BSML"/>
          <w:sz w:val="20"/>
          <w:szCs w:val="32"/>
          <w:rtl/>
        </w:rPr>
        <w:t>ﮀ</w:t>
      </w:r>
      <w:r w:rsidRPr="00E114C5">
        <w:rPr>
          <w:rFonts w:ascii="Arial" w:hAnsi="Arial" w:cs="Arial"/>
          <w:sz w:val="14"/>
          <w:szCs w:val="14"/>
          <w:rtl/>
        </w:rPr>
        <w:t xml:space="preserve"> </w:t>
      </w:r>
      <w:r w:rsidRPr="00E114C5">
        <w:rPr>
          <w:rFonts w:ascii="Traditional Arabic" w:hAnsi="Traditional Arabic"/>
          <w:sz w:val="23"/>
          <w:szCs w:val="23"/>
          <w:rtl/>
        </w:rPr>
        <w:t xml:space="preserve">الإسراء: ٨٨ </w:t>
      </w:r>
      <w:r w:rsidRPr="00E114C5">
        <w:rPr>
          <w:sz w:val="20"/>
          <w:szCs w:val="32"/>
          <w:rtl/>
        </w:rPr>
        <w:t xml:space="preserve"> </w:t>
      </w:r>
      <w:r w:rsidRPr="00E114C5">
        <w:rPr>
          <w:rtl/>
        </w:rPr>
        <w:t xml:space="preserve">فإنه </w:t>
      </w:r>
      <w:r w:rsidR="004E033B">
        <w:rPr>
          <w:rFonts w:hint="cs"/>
          <w:rtl/>
        </w:rPr>
        <w:t xml:space="preserve">يدل </w:t>
      </w:r>
      <w:r w:rsidRPr="00E114C5">
        <w:rPr>
          <w:rtl/>
        </w:rPr>
        <w:t>على عجزهم مع بقاء قدرتهم</w:t>
      </w:r>
      <w:r w:rsidR="00007D62" w:rsidRPr="00E114C5">
        <w:rPr>
          <w:rtl/>
        </w:rPr>
        <w:t>،</w:t>
      </w:r>
      <w:r w:rsidRPr="00E114C5">
        <w:rPr>
          <w:rtl/>
        </w:rPr>
        <w:t xml:space="preserve"> ولو سلبوا القدرة لم يبق لهم فائدة لاجتماعهم</w:t>
      </w:r>
      <w:r w:rsidR="004E033B">
        <w:rPr>
          <w:rFonts w:hint="cs"/>
          <w:rtl/>
        </w:rPr>
        <w:t>،</w:t>
      </w:r>
      <w:r w:rsidRPr="00E114C5">
        <w:rPr>
          <w:rtl/>
        </w:rPr>
        <w:t xml:space="preserve"> لمنزل</w:t>
      </w:r>
      <w:r w:rsidR="004E033B">
        <w:rPr>
          <w:rFonts w:hint="cs"/>
          <w:rtl/>
        </w:rPr>
        <w:t>ته</w:t>
      </w:r>
      <w:r w:rsidRPr="00E114C5">
        <w:rPr>
          <w:rtl/>
        </w:rPr>
        <w:t xml:space="preserve"> منزلة اجتماع الموتى</w:t>
      </w:r>
      <w:r w:rsidR="00007D62" w:rsidRPr="00E114C5">
        <w:rPr>
          <w:rtl/>
        </w:rPr>
        <w:t>،</w:t>
      </w:r>
      <w:r w:rsidRPr="00E114C5">
        <w:rPr>
          <w:rtl/>
        </w:rPr>
        <w:t xml:space="preserve"> وليس </w:t>
      </w:r>
      <w:r w:rsidRPr="00E114C5">
        <w:rPr>
          <w:rtl/>
        </w:rPr>
        <w:lastRenderedPageBreak/>
        <w:t>عجز الموتى مما يحتفل بذكره</w:t>
      </w:r>
      <w:r w:rsidR="00007D62" w:rsidRPr="00E114C5">
        <w:rPr>
          <w:rtl/>
        </w:rPr>
        <w:t>،</w:t>
      </w:r>
      <w:r w:rsidRPr="00E114C5">
        <w:rPr>
          <w:rtl/>
        </w:rPr>
        <w:t xml:space="preserve"> مع أن الاجماع منعقد على أن الاضافة ل</w:t>
      </w:r>
      <w:r w:rsidRPr="00E114C5">
        <w:rPr>
          <w:rFonts w:hint="cs"/>
          <w:rtl/>
        </w:rPr>
        <w:t>لإ</w:t>
      </w:r>
      <w:r w:rsidRPr="00E114C5">
        <w:rPr>
          <w:rtl/>
        </w:rPr>
        <w:t>عجاز إلى القرآن</w:t>
      </w:r>
      <w:r w:rsidR="00007D62" w:rsidRPr="00E114C5">
        <w:rPr>
          <w:rtl/>
        </w:rPr>
        <w:t>،</w:t>
      </w:r>
      <w:r w:rsidRPr="00E114C5">
        <w:rPr>
          <w:rtl/>
        </w:rPr>
        <w:t xml:space="preserve"> فكيف يكون معجزا</w:t>
      </w:r>
      <w:r w:rsidR="00007D62" w:rsidRPr="00E114C5">
        <w:rPr>
          <w:rtl/>
        </w:rPr>
        <w:t>،</w:t>
      </w:r>
      <w:r w:rsidRPr="00E114C5">
        <w:rPr>
          <w:rtl/>
        </w:rPr>
        <w:t xml:space="preserve"> وليس فيه صفة إعجاز</w:t>
      </w:r>
      <w:r w:rsidR="00007D62" w:rsidRPr="00E114C5">
        <w:rPr>
          <w:rtl/>
        </w:rPr>
        <w:t>،</w:t>
      </w:r>
      <w:r w:rsidRPr="00E114C5">
        <w:rPr>
          <w:rtl/>
        </w:rPr>
        <w:t xml:space="preserve"> بل المعجز هو الله تعالى</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94"/>
      </w:r>
      <w:r w:rsidR="00B25512" w:rsidRPr="00E114C5">
        <w:rPr>
          <w:rFonts w:ascii="Tahoma" w:hAnsi="Tahoma"/>
          <w:sz w:val="36"/>
          <w:vertAlign w:val="superscript"/>
          <w:rtl/>
        </w:rPr>
        <w:t>)</w:t>
      </w:r>
      <w:r w:rsidRPr="00E114C5">
        <w:rPr>
          <w:rFonts w:hint="cs"/>
          <w:rtl/>
        </w:rPr>
        <w:t>.</w:t>
      </w:r>
    </w:p>
    <w:p w:rsidR="008168C7" w:rsidRPr="00E114C5" w:rsidRDefault="008168C7" w:rsidP="003155BE">
      <w:pPr>
        <w:jc w:val="both"/>
        <w:rPr>
          <w:rtl/>
        </w:rPr>
      </w:pPr>
      <w:r w:rsidRPr="00E114C5">
        <w:rPr>
          <w:rtl/>
        </w:rPr>
        <w:t xml:space="preserve">قال </w:t>
      </w:r>
      <w:r w:rsidR="003155BE" w:rsidRPr="00E114C5">
        <w:rPr>
          <w:rFonts w:hint="cs"/>
          <w:rtl/>
        </w:rPr>
        <w:t>ال</w:t>
      </w:r>
      <w:r w:rsidRPr="00E114C5">
        <w:rPr>
          <w:rtl/>
        </w:rPr>
        <w:t>قاضي أبو بكر الباقلاني</w:t>
      </w:r>
      <w:r w:rsidR="0083076D" w:rsidRPr="00E114C5">
        <w:rPr>
          <w:rtl/>
        </w:rPr>
        <w:fldChar w:fldCharType="begin"/>
      </w:r>
      <w:r w:rsidR="0083076D" w:rsidRPr="00E114C5">
        <w:instrText xml:space="preserve"> XE "</w:instrText>
      </w:r>
      <w:r w:rsidR="0083076D" w:rsidRPr="00E114C5">
        <w:rPr>
          <w:rFonts w:hint="cs"/>
          <w:sz w:val="36"/>
          <w:rtl/>
        </w:rPr>
        <w:instrText>ه:الباقلاني</w:instrText>
      </w:r>
      <w:r w:rsidR="0083076D" w:rsidRPr="00E114C5">
        <w:instrText xml:space="preserve">" </w:instrText>
      </w:r>
      <w:r w:rsidR="0083076D" w:rsidRPr="00E114C5">
        <w:rPr>
          <w:rtl/>
        </w:rPr>
        <w:fldChar w:fldCharType="end"/>
      </w:r>
      <w:r w:rsidRPr="00E114C5">
        <w:rPr>
          <w:rtl/>
        </w:rPr>
        <w:t>: ومما يبطل القول بالصرفة أنه لو كانت المعارضة ممكنة</w:t>
      </w:r>
      <w:r w:rsidR="00007D62" w:rsidRPr="00E114C5">
        <w:rPr>
          <w:rtl/>
        </w:rPr>
        <w:t>،</w:t>
      </w:r>
      <w:r w:rsidRPr="00E114C5">
        <w:rPr>
          <w:rtl/>
        </w:rPr>
        <w:t xml:space="preserve"> وإنما منع عنها الصرف لم يكن الكلام معجزا</w:t>
      </w:r>
      <w:r w:rsidR="00007D62" w:rsidRPr="00E114C5">
        <w:rPr>
          <w:rtl/>
        </w:rPr>
        <w:t>،</w:t>
      </w:r>
      <w:r w:rsidRPr="00E114C5">
        <w:rPr>
          <w:rtl/>
        </w:rPr>
        <w:t xml:space="preserve"> وإنما يكون بالمنع معجزا فلا يتضمن الكلام فضيلة على غيره في نفسه قال: وليس هذا بأعجب من قول فريق منهم أن الكل قادرون على الاتيان بمثله</w:t>
      </w:r>
      <w:r w:rsidR="00007D62" w:rsidRPr="00E114C5">
        <w:rPr>
          <w:rtl/>
        </w:rPr>
        <w:t>،</w:t>
      </w:r>
      <w:r w:rsidRPr="00E114C5">
        <w:rPr>
          <w:rtl/>
        </w:rPr>
        <w:t xml:space="preserve"> وإنما تأخروا عنه لعدم العلم بوجه ترتيبه</w:t>
      </w:r>
      <w:r w:rsidR="00007D62" w:rsidRPr="00E114C5">
        <w:rPr>
          <w:rtl/>
        </w:rPr>
        <w:t>،</w:t>
      </w:r>
      <w:r w:rsidRPr="00E114C5">
        <w:rPr>
          <w:rtl/>
        </w:rPr>
        <w:t xml:space="preserve"> ولو تعلموه لوصلوا إليه به</w:t>
      </w:r>
      <w:r w:rsidR="00007D62" w:rsidRPr="00E114C5">
        <w:rPr>
          <w:rtl/>
        </w:rPr>
        <w:t>،</w:t>
      </w:r>
      <w:r w:rsidRPr="00E114C5">
        <w:rPr>
          <w:rtl/>
        </w:rPr>
        <w:t xml:space="preserve"> ولا أعجب من قول آخرين أن العجز وقع منهم</w:t>
      </w:r>
      <w:r w:rsidR="00007D62" w:rsidRPr="00E114C5">
        <w:rPr>
          <w:rtl/>
        </w:rPr>
        <w:t>،</w:t>
      </w:r>
      <w:r w:rsidRPr="00E114C5">
        <w:rPr>
          <w:rtl/>
        </w:rPr>
        <w:t xml:space="preserve"> وأما من بعدهم ففي قدرته الاتيان بمثله</w:t>
      </w:r>
      <w:r w:rsidR="00007D62" w:rsidRPr="00E114C5">
        <w:rPr>
          <w:rtl/>
        </w:rPr>
        <w:t>،</w:t>
      </w:r>
      <w:r w:rsidRPr="00E114C5">
        <w:rPr>
          <w:rtl/>
        </w:rPr>
        <w:t xml:space="preserve"> وكل هذا لا يعتد به</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95"/>
      </w:r>
      <w:r w:rsidR="00B25512" w:rsidRPr="00E114C5">
        <w:rPr>
          <w:rFonts w:ascii="Tahoma" w:hAnsi="Tahoma"/>
          <w:sz w:val="36"/>
          <w:vertAlign w:val="superscript"/>
          <w:rtl/>
        </w:rPr>
        <w:t>)</w:t>
      </w:r>
      <w:r w:rsidRPr="00E114C5">
        <w:rPr>
          <w:rFonts w:hint="cs"/>
          <w:rtl/>
        </w:rPr>
        <w:t>.</w:t>
      </w:r>
    </w:p>
    <w:p w:rsidR="002528BD" w:rsidRPr="00E114C5" w:rsidRDefault="002528BD" w:rsidP="003155BE">
      <w:pPr>
        <w:jc w:val="both"/>
        <w:rPr>
          <w:rtl/>
        </w:rPr>
      </w:pPr>
    </w:p>
    <w:p w:rsidR="00B450F3" w:rsidRPr="00E114C5" w:rsidRDefault="00B450F3" w:rsidP="00B450F3">
      <w:pPr>
        <w:jc w:val="both"/>
        <w:rPr>
          <w:b/>
          <w:bCs/>
          <w:rtl/>
        </w:rPr>
      </w:pPr>
      <w:r w:rsidRPr="00E114C5">
        <w:rPr>
          <w:rFonts w:hint="cs"/>
          <w:b/>
          <w:bCs/>
          <w:rtl/>
        </w:rPr>
        <w:t>أسباب عدم القول بالصرفة:</w:t>
      </w:r>
    </w:p>
    <w:p w:rsidR="00B450F3" w:rsidRPr="00E114C5" w:rsidRDefault="00B450F3" w:rsidP="002C4A2F">
      <w:pPr>
        <w:jc w:val="both"/>
        <w:rPr>
          <w:rtl/>
        </w:rPr>
      </w:pPr>
      <w:r w:rsidRPr="00E114C5">
        <w:rPr>
          <w:rFonts w:hint="cs"/>
          <w:rtl/>
        </w:rPr>
        <w:t xml:space="preserve">الأول: </w:t>
      </w:r>
      <w:r w:rsidRPr="00E114C5">
        <w:rPr>
          <w:rtl/>
        </w:rPr>
        <w:t>لو كان الإعجاز بالصرفة</w:t>
      </w:r>
      <w:r w:rsidR="00007D62" w:rsidRPr="00E114C5">
        <w:rPr>
          <w:rtl/>
        </w:rPr>
        <w:t>،</w:t>
      </w:r>
      <w:r w:rsidRPr="00E114C5">
        <w:rPr>
          <w:rtl/>
        </w:rPr>
        <w:t xml:space="preserve"> لكان لا فائدة من </w:t>
      </w:r>
      <w:r w:rsidRPr="00E114C5">
        <w:rPr>
          <w:rFonts w:hint="cs"/>
          <w:rtl/>
        </w:rPr>
        <w:t xml:space="preserve">طلب </w:t>
      </w:r>
      <w:r w:rsidRPr="00E114C5">
        <w:rPr>
          <w:rtl/>
        </w:rPr>
        <w:t>اجتماعهم</w:t>
      </w:r>
      <w:r w:rsidR="00007D62" w:rsidRPr="00E114C5">
        <w:rPr>
          <w:rtl/>
        </w:rPr>
        <w:t>،</w:t>
      </w:r>
      <w:r w:rsidRPr="00E114C5">
        <w:rPr>
          <w:rtl/>
        </w:rPr>
        <w:t xml:space="preserve"> إذ هو بمثابة اجتماع الموتى</w:t>
      </w:r>
      <w:r w:rsidR="00007D62" w:rsidRPr="00E114C5">
        <w:rPr>
          <w:rtl/>
        </w:rPr>
        <w:t>،</w:t>
      </w:r>
      <w:r w:rsidRPr="00E114C5">
        <w:rPr>
          <w:rtl/>
        </w:rPr>
        <w:t xml:space="preserve"> </w:t>
      </w:r>
      <w:r w:rsidR="002C4A2F">
        <w:rPr>
          <w:rFonts w:hint="cs"/>
          <w:rtl/>
        </w:rPr>
        <w:t>فإنهم</w:t>
      </w:r>
      <w:r w:rsidRPr="00E114C5">
        <w:rPr>
          <w:rtl/>
        </w:rPr>
        <w:t xml:space="preserve"> قد سلبوا جميعاً القدرة على المعارضة.</w:t>
      </w:r>
    </w:p>
    <w:p w:rsidR="00B450F3" w:rsidRPr="00E114C5" w:rsidRDefault="00B450F3" w:rsidP="00B450F3">
      <w:pPr>
        <w:jc w:val="both"/>
        <w:rPr>
          <w:rtl/>
        </w:rPr>
      </w:pPr>
      <w:r w:rsidRPr="00E114C5">
        <w:rPr>
          <w:rtl/>
        </w:rPr>
        <w:t>الثاني: أن إثبات هذا القول يلزم منه ألا يكون القرآن معجزاً</w:t>
      </w:r>
      <w:r w:rsidR="00007D62" w:rsidRPr="00E114C5">
        <w:rPr>
          <w:rtl/>
        </w:rPr>
        <w:t>،</w:t>
      </w:r>
      <w:r w:rsidRPr="00E114C5">
        <w:rPr>
          <w:rtl/>
        </w:rPr>
        <w:t xml:space="preserve"> بل يكون المعجز هو الله عز وجل</w:t>
      </w:r>
      <w:r w:rsidR="00007D62" w:rsidRPr="00E114C5">
        <w:rPr>
          <w:rtl/>
        </w:rPr>
        <w:t>،</w:t>
      </w:r>
      <w:r w:rsidRPr="00E114C5">
        <w:rPr>
          <w:rtl/>
        </w:rPr>
        <w:t xml:space="preserve"> ومعلوم أن الإجماع منعقد على إعجاز القرآن قبل ظهور القول بالصرفة كما نص على ذلك </w:t>
      </w:r>
      <w:r w:rsidRPr="00E114C5">
        <w:rPr>
          <w:rFonts w:hint="cs"/>
          <w:rtl/>
        </w:rPr>
        <w:t>العلماء.</w:t>
      </w:r>
    </w:p>
    <w:p w:rsidR="00B450F3" w:rsidRPr="00E114C5" w:rsidRDefault="00B450F3" w:rsidP="00B450F3">
      <w:pPr>
        <w:jc w:val="both"/>
        <w:rPr>
          <w:rtl/>
        </w:rPr>
      </w:pPr>
      <w:r w:rsidRPr="00E114C5">
        <w:rPr>
          <w:rtl/>
        </w:rPr>
        <w:t>الثالث: كما يلزم من هذا القول أن يزول الإعجاز بزوال زمن التحدي وهذا خلاف الإجماع</w:t>
      </w:r>
      <w:r w:rsidRPr="00E114C5">
        <w:rPr>
          <w:rFonts w:hint="cs"/>
          <w:rtl/>
        </w:rPr>
        <w:t>.</w:t>
      </w:r>
    </w:p>
    <w:p w:rsidR="00B450F3" w:rsidRPr="00E114C5" w:rsidRDefault="00B450F3" w:rsidP="00B450F3">
      <w:pPr>
        <w:jc w:val="both"/>
        <w:rPr>
          <w:rtl/>
        </w:rPr>
      </w:pPr>
      <w:r w:rsidRPr="00E114C5">
        <w:rPr>
          <w:rtl/>
        </w:rPr>
        <w:t>الرابع: لو صح هذا القول</w:t>
      </w:r>
      <w:r w:rsidR="00007D62" w:rsidRPr="00E114C5">
        <w:rPr>
          <w:rtl/>
        </w:rPr>
        <w:t>،</w:t>
      </w:r>
      <w:r w:rsidRPr="00E114C5">
        <w:rPr>
          <w:rtl/>
        </w:rPr>
        <w:t xml:space="preserve"> لوجد من </w:t>
      </w:r>
      <w:r w:rsidRPr="00E114C5">
        <w:rPr>
          <w:rFonts w:hint="cs"/>
          <w:rtl/>
        </w:rPr>
        <w:t>خطب و</w:t>
      </w:r>
      <w:r w:rsidRPr="00E114C5">
        <w:rPr>
          <w:rtl/>
        </w:rPr>
        <w:t>أشعار العرب السابقة ما يضاهي القرآن</w:t>
      </w:r>
      <w:r w:rsidR="00007D62" w:rsidRPr="00E114C5">
        <w:rPr>
          <w:rtl/>
        </w:rPr>
        <w:t>،</w:t>
      </w:r>
      <w:r w:rsidRPr="00E114C5">
        <w:rPr>
          <w:rtl/>
        </w:rPr>
        <w:t xml:space="preserve"> وهذا لم يكن</w:t>
      </w:r>
      <w:r w:rsidRPr="00E114C5">
        <w:rPr>
          <w:rFonts w:ascii="Tahoma" w:hAnsi="Tahoma"/>
          <w:sz w:val="36"/>
          <w:vertAlign w:val="superscript"/>
          <w:rtl/>
        </w:rPr>
        <w:t>(</w:t>
      </w:r>
      <w:r w:rsidRPr="00E114C5">
        <w:rPr>
          <w:rFonts w:ascii="Tahoma" w:hAnsi="Tahoma"/>
          <w:sz w:val="36"/>
          <w:vertAlign w:val="superscript"/>
          <w:rtl/>
        </w:rPr>
        <w:footnoteReference w:id="296"/>
      </w:r>
      <w:r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ويبقى أن نعرف ان الصرفة وجه في الإعجاز يكون عند التنزل مع الخصم</w:t>
      </w:r>
      <w:r w:rsidR="00007D62" w:rsidRPr="00E114C5">
        <w:rPr>
          <w:rFonts w:hint="cs"/>
          <w:rtl/>
        </w:rPr>
        <w:t>،</w:t>
      </w:r>
      <w:r w:rsidRPr="00E114C5">
        <w:rPr>
          <w:rFonts w:hint="cs"/>
          <w:rtl/>
        </w:rPr>
        <w:t xml:space="preserve"> وهو وجه حق للإعجاز ولكنه ليس الوجه الوحيد للإعجاز بل القران معجز  بأسلوبه ونظمه ومعجز من جهة إخباره بالغيب ومن جهة صرف الدواعي لمعارضته.</w:t>
      </w:r>
    </w:p>
    <w:p w:rsidR="008168C7" w:rsidRPr="00E114C5" w:rsidRDefault="008168C7" w:rsidP="008168C7">
      <w:pPr>
        <w:jc w:val="both"/>
        <w:rPr>
          <w:rtl/>
        </w:rPr>
      </w:pPr>
      <w:r w:rsidRPr="00E114C5">
        <w:rPr>
          <w:rFonts w:hint="cs"/>
          <w:rtl/>
        </w:rPr>
        <w:lastRenderedPageBreak/>
        <w:t>قال شيخ الإسلام ابن تيمية</w:t>
      </w:r>
      <w:r w:rsidR="00494C9C" w:rsidRPr="00E114C5">
        <w:rPr>
          <w:rtl/>
        </w:rPr>
        <w:fldChar w:fldCharType="begin"/>
      </w:r>
      <w:r w:rsidR="00494C9C" w:rsidRPr="00E114C5">
        <w:instrText xml:space="preserve"> XE "</w:instrText>
      </w:r>
      <w:r w:rsidR="00494C9C" w:rsidRPr="00E114C5">
        <w:rPr>
          <w:rFonts w:hint="cs"/>
          <w:sz w:val="36"/>
          <w:rtl/>
        </w:rPr>
        <w:instrText>ه:ابن تيمية</w:instrText>
      </w:r>
      <w:r w:rsidR="00494C9C" w:rsidRPr="00E114C5">
        <w:instrText xml:space="preserve">" </w:instrText>
      </w:r>
      <w:r w:rsidR="00494C9C" w:rsidRPr="00E114C5">
        <w:rPr>
          <w:rtl/>
        </w:rPr>
        <w:fldChar w:fldCharType="end"/>
      </w:r>
      <w:r w:rsidRPr="00E114C5">
        <w:rPr>
          <w:rFonts w:hint="cs"/>
          <w:rtl/>
        </w:rPr>
        <w:t xml:space="preserve">: </w:t>
      </w:r>
      <w:r w:rsidR="00B450F3" w:rsidRPr="00E114C5">
        <w:rPr>
          <w:rFonts w:hint="cs"/>
          <w:rtl/>
        </w:rPr>
        <w:t>"</w:t>
      </w:r>
      <w:r w:rsidRPr="00E114C5">
        <w:rPr>
          <w:rtl/>
        </w:rPr>
        <w:t>كون القرآن أنه معجزة ليس هو من جهة فصاحته وبلاغته فقط</w:t>
      </w:r>
      <w:r w:rsidR="00007D62" w:rsidRPr="00E114C5">
        <w:rPr>
          <w:rtl/>
        </w:rPr>
        <w:t>،</w:t>
      </w:r>
      <w:r w:rsidRPr="00E114C5">
        <w:rPr>
          <w:rtl/>
        </w:rPr>
        <w:t xml:space="preserve"> أو نظمه وأسلوبه فقط</w:t>
      </w:r>
      <w:r w:rsidR="00007D62" w:rsidRPr="00E114C5">
        <w:rPr>
          <w:rtl/>
        </w:rPr>
        <w:t>،</w:t>
      </w:r>
      <w:r w:rsidRPr="00E114C5">
        <w:rPr>
          <w:rtl/>
        </w:rPr>
        <w:t xml:space="preserve"> ولا من جهة إخباره بالغيب فقط</w:t>
      </w:r>
      <w:r w:rsidR="00007D62" w:rsidRPr="00E114C5">
        <w:rPr>
          <w:rtl/>
        </w:rPr>
        <w:t>،</w:t>
      </w:r>
      <w:r w:rsidRPr="00E114C5">
        <w:rPr>
          <w:rtl/>
        </w:rPr>
        <w:t xml:space="preserve"> ولا من جهة صرف الدواعي عن معارضته فقط</w:t>
      </w:r>
      <w:r w:rsidR="00007D62" w:rsidRPr="00E114C5">
        <w:rPr>
          <w:rtl/>
        </w:rPr>
        <w:t>،</w:t>
      </w:r>
      <w:r w:rsidRPr="00E114C5">
        <w:rPr>
          <w:rtl/>
        </w:rPr>
        <w:t xml:space="preserve"> ولا من جهة سلب قدرتهم على معارضته فقط</w:t>
      </w:r>
      <w:r w:rsidR="00007D62" w:rsidRPr="00E114C5">
        <w:rPr>
          <w:rtl/>
        </w:rPr>
        <w:t>،</w:t>
      </w:r>
      <w:r w:rsidRPr="00E114C5">
        <w:rPr>
          <w:rtl/>
        </w:rPr>
        <w:t xml:space="preserve"> بل هو آية بينة معجزة من وجوه متعددة: من جهة اللفظ</w:t>
      </w:r>
      <w:r w:rsidR="00007D62" w:rsidRPr="00E114C5">
        <w:rPr>
          <w:rtl/>
        </w:rPr>
        <w:t>،</w:t>
      </w:r>
      <w:r w:rsidRPr="00E114C5">
        <w:rPr>
          <w:rtl/>
        </w:rPr>
        <w:t xml:space="preserve"> ومن جهة النظم</w:t>
      </w:r>
      <w:r w:rsidR="00007D62" w:rsidRPr="00E114C5">
        <w:rPr>
          <w:rtl/>
        </w:rPr>
        <w:t>،</w:t>
      </w:r>
      <w:r w:rsidRPr="00E114C5">
        <w:rPr>
          <w:rtl/>
        </w:rPr>
        <w:t xml:space="preserve"> ومن جهة البلاغة في دلالة اللفظ على المعنى</w:t>
      </w:r>
      <w:r w:rsidR="00007D62" w:rsidRPr="00E114C5">
        <w:rPr>
          <w:rtl/>
        </w:rPr>
        <w:t>،</w:t>
      </w:r>
      <w:r w:rsidRPr="00E114C5">
        <w:rPr>
          <w:rtl/>
        </w:rPr>
        <w:t xml:space="preserve"> ومن جهة معانيه التي أخبر بها عن الله تعالى وأسمائه وصفاته وملائكته</w:t>
      </w:r>
      <w:r w:rsidR="00007D62" w:rsidRPr="00E114C5">
        <w:rPr>
          <w:rtl/>
        </w:rPr>
        <w:t>،</w:t>
      </w:r>
      <w:r w:rsidRPr="00E114C5">
        <w:rPr>
          <w:rtl/>
        </w:rPr>
        <w:t xml:space="preserve"> وغير ذلك</w:t>
      </w:r>
      <w:r w:rsidRPr="00E114C5">
        <w:rPr>
          <w:rFonts w:ascii="Traditional Arabic" w:hAnsi="Traditional Arabic" w:hint="cs"/>
          <w:sz w:val="44"/>
          <w:szCs w:val="44"/>
          <w:rtl/>
        </w:rPr>
        <w:t>...</w:t>
      </w:r>
      <w:r w:rsidRPr="00E114C5">
        <w:rPr>
          <w:rtl/>
        </w:rPr>
        <w:t>وكل ما ذكره الناس من الوجوه في إعجاز القرآن</w:t>
      </w:r>
      <w:r w:rsidR="00007D62" w:rsidRPr="00E114C5">
        <w:rPr>
          <w:rtl/>
        </w:rPr>
        <w:t>،</w:t>
      </w:r>
      <w:r w:rsidRPr="00E114C5">
        <w:rPr>
          <w:rtl/>
        </w:rPr>
        <w:t xml:space="preserve"> هو حجة على إعجازه</w:t>
      </w:r>
      <w:r w:rsidR="00007D62" w:rsidRPr="00E114C5">
        <w:rPr>
          <w:rtl/>
        </w:rPr>
        <w:t>،</w:t>
      </w:r>
      <w:r w:rsidRPr="00E114C5">
        <w:rPr>
          <w:rtl/>
        </w:rPr>
        <w:t xml:space="preserve"> ولا تناقض في ذلك</w:t>
      </w:r>
      <w:r w:rsidR="00007D62" w:rsidRPr="00E114C5">
        <w:rPr>
          <w:rtl/>
        </w:rPr>
        <w:t>،</w:t>
      </w:r>
      <w:r w:rsidRPr="00E114C5">
        <w:rPr>
          <w:rtl/>
        </w:rPr>
        <w:t xml:space="preserve"> بل كل قوم تنبهوا لما تنبهوا له</w:t>
      </w:r>
      <w:r w:rsidR="00007D62" w:rsidRPr="00E114C5">
        <w:rPr>
          <w:rFonts w:hint="cs"/>
          <w:rtl/>
        </w:rPr>
        <w:t>،</w:t>
      </w:r>
    </w:p>
    <w:p w:rsidR="008168C7" w:rsidRPr="00E114C5" w:rsidRDefault="008168C7" w:rsidP="008168C7">
      <w:pPr>
        <w:jc w:val="both"/>
        <w:rPr>
          <w:rtl/>
        </w:rPr>
      </w:pPr>
      <w:r w:rsidRPr="00E114C5">
        <w:rPr>
          <w:rtl/>
        </w:rPr>
        <w:t>ومن أضعف الأقوال قول من يقول من أهل الكلام: إنه معجز بصرف الدواعي - مع تمام الموجب لها - أو بسلب القدرة التامة</w:t>
      </w:r>
      <w:r w:rsidR="00007D62" w:rsidRPr="00E114C5">
        <w:rPr>
          <w:rtl/>
        </w:rPr>
        <w:t>،</w:t>
      </w:r>
      <w:r w:rsidRPr="00E114C5">
        <w:rPr>
          <w:rtl/>
        </w:rPr>
        <w:t xml:space="preserve"> أو بسلبهم القدرة المعتادة في مثله سلبا عاما</w:t>
      </w:r>
      <w:r w:rsidR="00007D62" w:rsidRPr="00E114C5">
        <w:rPr>
          <w:rtl/>
        </w:rPr>
        <w:t>،</w:t>
      </w:r>
      <w:r w:rsidRPr="00E114C5">
        <w:rPr>
          <w:rtl/>
        </w:rPr>
        <w:t xml:space="preserve"> مثل قوله تعالى لزكريا:</w:t>
      </w:r>
      <w:r w:rsidRPr="00E114C5">
        <w:rPr>
          <w:rFonts w:ascii="QCF_BSML" w:hAnsi="QCF_BSML" w:cs="QCF_BSML"/>
          <w:rtl/>
        </w:rPr>
        <w:t xml:space="preserve"> </w:t>
      </w:r>
      <w:r w:rsidRPr="00E114C5">
        <w:rPr>
          <w:rFonts w:ascii="QCF_BSML" w:hAnsi="QCF_BSML" w:cs="QCF_BSML"/>
          <w:sz w:val="18"/>
          <w:szCs w:val="30"/>
          <w:rtl/>
        </w:rPr>
        <w:t xml:space="preserve">ﮁ </w:t>
      </w:r>
      <w:r w:rsidRPr="00E114C5">
        <w:rPr>
          <w:rFonts w:ascii="QCF_P305" w:hAnsi="QCF_P305" w:cs="QCF_BSML"/>
          <w:sz w:val="18"/>
          <w:szCs w:val="30"/>
          <w:rtl/>
        </w:rPr>
        <w:t xml:space="preserve">  </w:t>
      </w:r>
      <w:r w:rsidRPr="00E114C5">
        <w:rPr>
          <w:rFonts w:ascii="QCF_P305" w:hAnsi="QCF_P305" w:cs="QCF_P305"/>
          <w:sz w:val="18"/>
          <w:szCs w:val="30"/>
          <w:rtl/>
        </w:rPr>
        <w:t xml:space="preserve">ﯙ  ﯚ   ﯛ  ﯜ  ﯝ  ﯞ  ﯟ  </w:t>
      </w:r>
      <w:r w:rsidRPr="00E114C5">
        <w:rPr>
          <w:rFonts w:ascii="QCF_BSML" w:hAnsi="QCF_BSML" w:cs="QCF_BSML"/>
          <w:sz w:val="18"/>
          <w:szCs w:val="30"/>
          <w:rtl/>
        </w:rPr>
        <w:t>ﮀ</w:t>
      </w:r>
      <w:r w:rsidRPr="00E114C5">
        <w:rPr>
          <w:rFonts w:ascii="Arial" w:hAnsi="Arial" w:cs="Arial"/>
          <w:sz w:val="14"/>
          <w:szCs w:val="14"/>
          <w:rtl/>
        </w:rPr>
        <w:t xml:space="preserve"> </w:t>
      </w:r>
      <w:r w:rsidRPr="00E114C5">
        <w:rPr>
          <w:rFonts w:ascii="Traditional Arabic" w:hAnsi="Traditional Arabic"/>
          <w:sz w:val="23"/>
          <w:szCs w:val="23"/>
          <w:rtl/>
        </w:rPr>
        <w:t>مريم: ١٠</w:t>
      </w:r>
      <w:r w:rsidR="00007D62" w:rsidRPr="00E114C5">
        <w:rPr>
          <w:rFonts w:hint="cs"/>
          <w:rtl/>
        </w:rPr>
        <w:t>،</w:t>
      </w:r>
      <w:r w:rsidRPr="00E114C5">
        <w:rPr>
          <w:rFonts w:hint="cs"/>
          <w:rtl/>
        </w:rPr>
        <w:t xml:space="preserve"> </w:t>
      </w:r>
      <w:r w:rsidRPr="00E114C5">
        <w:rPr>
          <w:rtl/>
        </w:rPr>
        <w:t>وهو أن الله صرف قلوب الأمم عن معارضته مع قيام المقتضي التام. فإن هذا يقال على سبيل التقدير والتنزيل</w:t>
      </w:r>
      <w:r w:rsidR="00007D62" w:rsidRPr="00E114C5">
        <w:rPr>
          <w:rtl/>
        </w:rPr>
        <w:t>،</w:t>
      </w:r>
      <w:r w:rsidRPr="00E114C5">
        <w:rPr>
          <w:rtl/>
        </w:rPr>
        <w:t xml:space="preserve"> وهو أنه إذا قدر أن هذا الكلام يقدر الناس على الإتيان بمثله</w:t>
      </w:r>
      <w:r w:rsidR="00007D62" w:rsidRPr="00E114C5">
        <w:rPr>
          <w:rtl/>
        </w:rPr>
        <w:t>،</w:t>
      </w:r>
      <w:r w:rsidRPr="00E114C5">
        <w:rPr>
          <w:rtl/>
        </w:rPr>
        <w:t xml:space="preserve"> فامتناعهم - جميعهم - عن هذه المعارضة</w:t>
      </w:r>
      <w:r w:rsidR="00007D62" w:rsidRPr="00E114C5">
        <w:rPr>
          <w:rtl/>
        </w:rPr>
        <w:t>،</w:t>
      </w:r>
      <w:r w:rsidRPr="00E114C5">
        <w:rPr>
          <w:rtl/>
        </w:rPr>
        <w:t xml:space="preserve"> مع قيام الدواعي العظيمة إلى المعارضة</w:t>
      </w:r>
      <w:r w:rsidR="00007D62" w:rsidRPr="00E114C5">
        <w:rPr>
          <w:rtl/>
        </w:rPr>
        <w:t>،</w:t>
      </w:r>
      <w:r w:rsidRPr="00E114C5">
        <w:rPr>
          <w:rtl/>
        </w:rPr>
        <w:t xml:space="preserve"> من أبلغ الآيات الخارقة للعادات</w:t>
      </w:r>
      <w:r w:rsidR="00007D62" w:rsidRPr="00E114C5">
        <w:rPr>
          <w:rtl/>
        </w:rPr>
        <w:t>،</w:t>
      </w:r>
      <w:r w:rsidRPr="00E114C5">
        <w:rPr>
          <w:rtl/>
        </w:rPr>
        <w:t xml:space="preserve"> بمنزلة من يقول: إني آخذ أموال جميع أهل</w:t>
      </w:r>
      <w:r w:rsidRPr="00E114C5">
        <w:rPr>
          <w:rFonts w:ascii="Traditional Arabic" w:hAnsi="Traditional Arabic"/>
          <w:sz w:val="44"/>
          <w:szCs w:val="44"/>
          <w:rtl/>
        </w:rPr>
        <w:t xml:space="preserve"> </w:t>
      </w:r>
      <w:r w:rsidRPr="00E114C5">
        <w:rPr>
          <w:rtl/>
        </w:rPr>
        <w:t>هذا البلد العظيم</w:t>
      </w:r>
      <w:r w:rsidR="00007D62" w:rsidRPr="00E114C5">
        <w:rPr>
          <w:rtl/>
        </w:rPr>
        <w:t>،</w:t>
      </w:r>
      <w:r w:rsidRPr="00E114C5">
        <w:rPr>
          <w:rtl/>
        </w:rPr>
        <w:t xml:space="preserve"> وأضربهم جميعهم</w:t>
      </w:r>
      <w:r w:rsidR="00007D62" w:rsidRPr="00E114C5">
        <w:rPr>
          <w:rtl/>
        </w:rPr>
        <w:t>،</w:t>
      </w:r>
      <w:r w:rsidRPr="00E114C5">
        <w:rPr>
          <w:rFonts w:hint="cs"/>
          <w:rtl/>
        </w:rPr>
        <w:t xml:space="preserve"> </w:t>
      </w:r>
      <w:r w:rsidRPr="00E114C5">
        <w:rPr>
          <w:rtl/>
        </w:rPr>
        <w:t>وأجوعهم</w:t>
      </w:r>
      <w:r w:rsidR="00007D62" w:rsidRPr="00E114C5">
        <w:rPr>
          <w:rtl/>
        </w:rPr>
        <w:t>،</w:t>
      </w:r>
      <w:r w:rsidRPr="00E114C5">
        <w:rPr>
          <w:rtl/>
        </w:rPr>
        <w:t xml:space="preserve"> وهم قادرون على أن يشكوا إلى الله</w:t>
      </w:r>
      <w:r w:rsidR="00007D62" w:rsidRPr="00E114C5">
        <w:rPr>
          <w:rtl/>
        </w:rPr>
        <w:t>،</w:t>
      </w:r>
      <w:r w:rsidRPr="00E114C5">
        <w:rPr>
          <w:rtl/>
        </w:rPr>
        <w:t xml:space="preserve"> أو إلى ولي الأمر</w:t>
      </w:r>
      <w:r w:rsidR="00007D62" w:rsidRPr="00E114C5">
        <w:rPr>
          <w:rtl/>
        </w:rPr>
        <w:t>،</w:t>
      </w:r>
      <w:r w:rsidRPr="00E114C5">
        <w:rPr>
          <w:rtl/>
        </w:rPr>
        <w:t xml:space="preserve"> وليس فيهم - مع ذلك - من يشتكي</w:t>
      </w:r>
      <w:r w:rsidR="00007D62" w:rsidRPr="00E114C5">
        <w:rPr>
          <w:rtl/>
        </w:rPr>
        <w:t>،</w:t>
      </w:r>
      <w:r w:rsidRPr="00E114C5">
        <w:rPr>
          <w:rtl/>
        </w:rPr>
        <w:t xml:space="preserve"> فهذا من أبلغ العجائب الخارقة للعادة.</w:t>
      </w:r>
    </w:p>
    <w:p w:rsidR="008168C7" w:rsidRPr="00E114C5" w:rsidRDefault="008168C7" w:rsidP="008168C7">
      <w:pPr>
        <w:jc w:val="both"/>
        <w:rPr>
          <w:rtl/>
        </w:rPr>
      </w:pPr>
      <w:r w:rsidRPr="00E114C5">
        <w:rPr>
          <w:rtl/>
        </w:rPr>
        <w:t>والذي جاء بالقرآن قال للخلق كلهم: أنا رسول الله إليكم جميعا</w:t>
      </w:r>
      <w:r w:rsidR="00007D62" w:rsidRPr="00E114C5">
        <w:rPr>
          <w:rtl/>
        </w:rPr>
        <w:t>،</w:t>
      </w:r>
      <w:r w:rsidRPr="00E114C5">
        <w:rPr>
          <w:rtl/>
        </w:rPr>
        <w:t xml:space="preserve"> ومن آمن بي دخل الجنة</w:t>
      </w:r>
      <w:r w:rsidR="00007D62" w:rsidRPr="00E114C5">
        <w:rPr>
          <w:rtl/>
        </w:rPr>
        <w:t>،</w:t>
      </w:r>
      <w:r w:rsidRPr="00E114C5">
        <w:rPr>
          <w:rtl/>
        </w:rPr>
        <w:t xml:space="preserve"> ومن لم يؤمن بي دخل النار</w:t>
      </w:r>
      <w:r w:rsidR="00007D62" w:rsidRPr="00E114C5">
        <w:rPr>
          <w:rtl/>
        </w:rPr>
        <w:t>،</w:t>
      </w:r>
      <w:r w:rsidRPr="00E114C5">
        <w:rPr>
          <w:rtl/>
        </w:rPr>
        <w:t xml:space="preserve"> وقد أبيح لي قتل رجالهم</w:t>
      </w:r>
      <w:r w:rsidR="00007D62" w:rsidRPr="00E114C5">
        <w:rPr>
          <w:rtl/>
        </w:rPr>
        <w:t>،</w:t>
      </w:r>
      <w:r w:rsidRPr="00E114C5">
        <w:rPr>
          <w:rtl/>
        </w:rPr>
        <w:t xml:space="preserve"> وسبي ذراريهم</w:t>
      </w:r>
      <w:r w:rsidR="00007D62" w:rsidRPr="00E114C5">
        <w:rPr>
          <w:rtl/>
        </w:rPr>
        <w:t>،</w:t>
      </w:r>
      <w:r w:rsidRPr="00E114C5">
        <w:rPr>
          <w:rtl/>
        </w:rPr>
        <w:t xml:space="preserve"> وغنيمة أموالهم</w:t>
      </w:r>
      <w:r w:rsidR="00007D62" w:rsidRPr="00E114C5">
        <w:rPr>
          <w:rtl/>
        </w:rPr>
        <w:t>،</w:t>
      </w:r>
      <w:r w:rsidRPr="00E114C5">
        <w:rPr>
          <w:rtl/>
        </w:rPr>
        <w:t xml:space="preserve"> ووجب عليهم كلهم طاعتي</w:t>
      </w:r>
      <w:r w:rsidR="00007D62" w:rsidRPr="00E114C5">
        <w:rPr>
          <w:rtl/>
        </w:rPr>
        <w:t>،</w:t>
      </w:r>
      <w:r w:rsidRPr="00E114C5">
        <w:rPr>
          <w:rtl/>
        </w:rPr>
        <w:t xml:space="preserve"> ومن لم يطعني كان من أشقى الخلق</w:t>
      </w:r>
      <w:r w:rsidR="00007D62" w:rsidRPr="00E114C5">
        <w:rPr>
          <w:rtl/>
        </w:rPr>
        <w:t>،</w:t>
      </w:r>
      <w:r w:rsidRPr="00E114C5">
        <w:rPr>
          <w:rtl/>
        </w:rPr>
        <w:t xml:space="preserve"> ومن آياتي هذا القرآن</w:t>
      </w:r>
      <w:r w:rsidR="00007D62" w:rsidRPr="00E114C5">
        <w:rPr>
          <w:rtl/>
        </w:rPr>
        <w:t>،</w:t>
      </w:r>
      <w:r w:rsidRPr="00E114C5">
        <w:rPr>
          <w:rtl/>
        </w:rPr>
        <w:t xml:space="preserve"> فإنه لا يقدر أحد على أن يأتي بمثله</w:t>
      </w:r>
      <w:r w:rsidR="00007D62" w:rsidRPr="00E114C5">
        <w:rPr>
          <w:rtl/>
        </w:rPr>
        <w:t>،</w:t>
      </w:r>
      <w:r w:rsidRPr="00E114C5">
        <w:rPr>
          <w:rtl/>
        </w:rPr>
        <w:t xml:space="preserve"> وأنا أخبركم أن أحدا لا يأتي بمثله</w:t>
      </w:r>
      <w:r w:rsidR="00007D62" w:rsidRPr="00E114C5">
        <w:rPr>
          <w:rFonts w:hint="cs"/>
          <w:rtl/>
        </w:rPr>
        <w:t>،</w:t>
      </w:r>
      <w:r w:rsidRPr="00E114C5">
        <w:rPr>
          <w:rFonts w:hint="cs"/>
          <w:rtl/>
        </w:rPr>
        <w:t xml:space="preserve"> </w:t>
      </w:r>
      <w:r w:rsidRPr="00E114C5">
        <w:rPr>
          <w:rtl/>
        </w:rPr>
        <w:t>فيقال: لا يخلو إما أن يكون الناس قادرين على المعارضة أو عاجزين</w:t>
      </w:r>
      <w:r w:rsidR="00007D62" w:rsidRPr="00E114C5">
        <w:rPr>
          <w:rFonts w:hint="cs"/>
          <w:rtl/>
        </w:rPr>
        <w:t>،</w:t>
      </w:r>
      <w:r w:rsidRPr="00E114C5">
        <w:rPr>
          <w:rFonts w:hint="cs"/>
          <w:rtl/>
        </w:rPr>
        <w:t xml:space="preserve"> </w:t>
      </w:r>
      <w:r w:rsidRPr="00E114C5">
        <w:rPr>
          <w:rtl/>
        </w:rPr>
        <w:t>فإن كانوا قادرين</w:t>
      </w:r>
      <w:r w:rsidR="00007D62" w:rsidRPr="00E114C5">
        <w:rPr>
          <w:rtl/>
        </w:rPr>
        <w:t>،</w:t>
      </w:r>
      <w:r w:rsidRPr="00E114C5">
        <w:rPr>
          <w:rtl/>
        </w:rPr>
        <w:t xml:space="preserve"> ولم يعارضوه</w:t>
      </w:r>
      <w:r w:rsidR="00007D62" w:rsidRPr="00E114C5">
        <w:rPr>
          <w:rtl/>
        </w:rPr>
        <w:t>،</w:t>
      </w:r>
      <w:r w:rsidRPr="00E114C5">
        <w:rPr>
          <w:rtl/>
        </w:rPr>
        <w:t xml:space="preserve"> بل صرف الله دواعي قلوبهم</w:t>
      </w:r>
      <w:r w:rsidR="00007D62" w:rsidRPr="00E114C5">
        <w:rPr>
          <w:rtl/>
        </w:rPr>
        <w:t>،</w:t>
      </w:r>
      <w:r w:rsidRPr="00E114C5">
        <w:rPr>
          <w:rtl/>
        </w:rPr>
        <w:t xml:space="preserve"> ومنعها أن تريد معارضته مع هذا التحدي العظيم</w:t>
      </w:r>
      <w:r w:rsidR="00007D62" w:rsidRPr="00E114C5">
        <w:rPr>
          <w:rtl/>
        </w:rPr>
        <w:t>،</w:t>
      </w:r>
      <w:r w:rsidRPr="00E114C5">
        <w:rPr>
          <w:rtl/>
        </w:rPr>
        <w:t xml:space="preserve"> أو سلبهم القدرة التي كانت فيهم قبل تحديه</w:t>
      </w:r>
      <w:r w:rsidR="00007D62" w:rsidRPr="00E114C5">
        <w:rPr>
          <w:rtl/>
        </w:rPr>
        <w:t>،</w:t>
      </w:r>
      <w:r w:rsidRPr="00E114C5">
        <w:rPr>
          <w:rtl/>
        </w:rPr>
        <w:t xml:space="preserve"> فإن سلب القدرة المعتادة أن يقول رجل:</w:t>
      </w:r>
      <w:r w:rsidRPr="00E114C5">
        <w:rPr>
          <w:rFonts w:ascii="Traditional Arabic" w:hAnsi="Traditional Arabic"/>
          <w:sz w:val="44"/>
          <w:szCs w:val="44"/>
          <w:rtl/>
        </w:rPr>
        <w:t xml:space="preserve"> </w:t>
      </w:r>
      <w:r w:rsidRPr="00E114C5">
        <w:rPr>
          <w:rtl/>
        </w:rPr>
        <w:t>معجزتي أنكم كلكم لا يقدر أحد منكم على الكلام ولا على الأكل والشرب</w:t>
      </w:r>
      <w:r w:rsidR="00007D62" w:rsidRPr="00E114C5">
        <w:rPr>
          <w:rtl/>
        </w:rPr>
        <w:t>،</w:t>
      </w:r>
      <w:r w:rsidRPr="00E114C5">
        <w:rPr>
          <w:rtl/>
        </w:rPr>
        <w:t xml:space="preserve"> فإن المنع من المعتاد كإحداث غير المعتاد - فهذا من أبلغ الخوارق.</w:t>
      </w:r>
    </w:p>
    <w:p w:rsidR="008168C7" w:rsidRPr="00E114C5" w:rsidRDefault="008168C7" w:rsidP="008168C7">
      <w:pPr>
        <w:jc w:val="both"/>
        <w:rPr>
          <w:rtl/>
        </w:rPr>
      </w:pPr>
      <w:r w:rsidRPr="00E114C5">
        <w:rPr>
          <w:rtl/>
        </w:rPr>
        <w:lastRenderedPageBreak/>
        <w:t>وإن كانوا عاجزين</w:t>
      </w:r>
      <w:r w:rsidR="00007D62" w:rsidRPr="00E114C5">
        <w:rPr>
          <w:rtl/>
        </w:rPr>
        <w:t>،</w:t>
      </w:r>
      <w:r w:rsidRPr="00E114C5">
        <w:rPr>
          <w:rtl/>
        </w:rPr>
        <w:t xml:space="preserve"> ثبت أنه خارق للعادة</w:t>
      </w:r>
      <w:r w:rsidR="00007D62" w:rsidRPr="00E114C5">
        <w:rPr>
          <w:rtl/>
        </w:rPr>
        <w:t>،</w:t>
      </w:r>
      <w:r w:rsidRPr="00E114C5">
        <w:rPr>
          <w:rtl/>
        </w:rPr>
        <w:t xml:space="preserve"> فثبت كونه خارقا على تقدير النقيضين ; النفي والإثبات. فثبت أنه من العجائب الناقضة للعادة في نفس الأمر.</w:t>
      </w:r>
    </w:p>
    <w:p w:rsidR="008168C7" w:rsidRPr="00E114C5" w:rsidRDefault="008168C7" w:rsidP="008168C7">
      <w:pPr>
        <w:jc w:val="both"/>
        <w:rPr>
          <w:rtl/>
        </w:rPr>
      </w:pPr>
      <w:r w:rsidRPr="00E114C5">
        <w:rPr>
          <w:rtl/>
        </w:rPr>
        <w:t>فهذا غاية التنزل</w:t>
      </w:r>
      <w:r w:rsidR="00007D62" w:rsidRPr="00E114C5">
        <w:rPr>
          <w:rtl/>
        </w:rPr>
        <w:t>،</w:t>
      </w:r>
      <w:r w:rsidRPr="00E114C5">
        <w:rPr>
          <w:rtl/>
        </w:rPr>
        <w:t xml:space="preserve"> وإلا فالصواب المقطوع به أن الخلق كلهم عاجزون عن معارضته</w:t>
      </w:r>
      <w:r w:rsidR="00007D62" w:rsidRPr="00E114C5">
        <w:rPr>
          <w:rtl/>
        </w:rPr>
        <w:t>،</w:t>
      </w:r>
      <w:r w:rsidRPr="00E114C5">
        <w:rPr>
          <w:rtl/>
        </w:rPr>
        <w:t xml:space="preserve"> لا يقدرون على ذلك</w:t>
      </w:r>
      <w:r w:rsidR="00007D62" w:rsidRPr="00E114C5">
        <w:rPr>
          <w:rtl/>
        </w:rPr>
        <w:t>،</w:t>
      </w:r>
      <w:r w:rsidRPr="00E114C5">
        <w:rPr>
          <w:rtl/>
        </w:rPr>
        <w:t xml:space="preserve"> ولا يقدر محمد صلى الله عليه وسلم - نفسه - من تلقاء نفسه على أن يبدل سورة من القرآن</w:t>
      </w:r>
      <w:r w:rsidR="00007D62" w:rsidRPr="00E114C5">
        <w:rPr>
          <w:rtl/>
        </w:rPr>
        <w:t>،</w:t>
      </w:r>
      <w:r w:rsidRPr="00E114C5">
        <w:rPr>
          <w:rtl/>
        </w:rPr>
        <w:t xml:space="preserve"> بل يظهر الفرق بين القرآن وبين سائر كلامه لكل من له أدنى تدبر</w:t>
      </w:r>
      <w:r w:rsidR="00007D62" w:rsidRPr="00E114C5">
        <w:rPr>
          <w:rtl/>
        </w:rPr>
        <w:t>،</w:t>
      </w:r>
      <w:r w:rsidRPr="00E114C5">
        <w:rPr>
          <w:rtl/>
        </w:rPr>
        <w:t xml:space="preserve"> كما قد أخبر الله به في قو</w:t>
      </w:r>
      <w:r w:rsidRPr="00E114C5">
        <w:rPr>
          <w:rFonts w:hint="cs"/>
          <w:rtl/>
        </w:rPr>
        <w:t>له</w:t>
      </w:r>
      <w:r w:rsidR="00B450F3"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97"/>
      </w:r>
      <w:r w:rsidR="00B25512" w:rsidRPr="00E114C5">
        <w:rPr>
          <w:rFonts w:ascii="Tahoma" w:hAnsi="Tahoma"/>
          <w:sz w:val="36"/>
          <w:vertAlign w:val="superscript"/>
          <w:rtl/>
        </w:rPr>
        <w:t>)</w:t>
      </w:r>
      <w:r w:rsidRPr="00E114C5">
        <w:rPr>
          <w:rtl/>
        </w:rPr>
        <w:t>.</w:t>
      </w:r>
    </w:p>
    <w:p w:rsidR="008168C7" w:rsidRPr="00E114C5" w:rsidRDefault="008168C7" w:rsidP="008168C7">
      <w:pPr>
        <w:jc w:val="both"/>
        <w:rPr>
          <w:rtl/>
        </w:rPr>
      </w:pPr>
      <w:r w:rsidRPr="00E114C5">
        <w:rPr>
          <w:rFonts w:hint="cs"/>
          <w:rtl/>
        </w:rPr>
        <w:t>فظهر بعد هذا النقل ان الصرفة وجه من وجوه الإعجاز لكنه عند التنزل</w:t>
      </w:r>
      <w:r w:rsidR="005C728C" w:rsidRPr="00E114C5">
        <w:rPr>
          <w:rFonts w:hint="cs"/>
          <w:rtl/>
        </w:rPr>
        <w:t>.</w:t>
      </w:r>
    </w:p>
    <w:p w:rsidR="008168C7" w:rsidRPr="00E114C5" w:rsidRDefault="008168C7" w:rsidP="008168C7">
      <w:pPr>
        <w:jc w:val="both"/>
        <w:rPr>
          <w:rtl/>
        </w:rPr>
      </w:pPr>
      <w:r w:rsidRPr="00E114C5">
        <w:rPr>
          <w:rFonts w:hint="cs"/>
          <w:rtl/>
        </w:rPr>
        <w:t>قال ابن كثير</w:t>
      </w:r>
      <w:r w:rsidR="001416E5" w:rsidRPr="00E114C5">
        <w:rPr>
          <w:rtl/>
        </w:rPr>
        <w:fldChar w:fldCharType="begin"/>
      </w:r>
      <w:r w:rsidR="001416E5" w:rsidRPr="00E114C5">
        <w:instrText xml:space="preserve"> XE "</w:instrText>
      </w:r>
      <w:r w:rsidR="001416E5" w:rsidRPr="00E114C5">
        <w:rPr>
          <w:rFonts w:hint="cs"/>
          <w:sz w:val="36"/>
          <w:rtl/>
        </w:rPr>
        <w:instrText>ه:ابن كثير</w:instrText>
      </w:r>
      <w:r w:rsidR="001416E5" w:rsidRPr="00E114C5">
        <w:instrText xml:space="preserve">" </w:instrText>
      </w:r>
      <w:r w:rsidR="001416E5" w:rsidRPr="00E114C5">
        <w:rPr>
          <w:rtl/>
        </w:rPr>
        <w:fldChar w:fldCharType="end"/>
      </w:r>
      <w:r w:rsidRPr="00E114C5">
        <w:rPr>
          <w:rFonts w:hint="cs"/>
          <w:rtl/>
        </w:rPr>
        <w:t xml:space="preserve">: </w:t>
      </w:r>
      <w:r w:rsidR="00B450F3" w:rsidRPr="00E114C5">
        <w:rPr>
          <w:rFonts w:hint="cs"/>
          <w:rtl/>
        </w:rPr>
        <w:t>"</w:t>
      </w:r>
      <w:r w:rsidRPr="00E114C5">
        <w:rPr>
          <w:rtl/>
        </w:rPr>
        <w:t>وقد قرر بعض المتكلمين الإعجاز بطريق يشمل قول أهل السنة وقول المعتزلة في الص</w:t>
      </w:r>
      <w:r w:rsidRPr="00E114C5">
        <w:rPr>
          <w:rFonts w:hint="cs"/>
          <w:rtl/>
        </w:rPr>
        <w:t>ر</w:t>
      </w:r>
      <w:r w:rsidRPr="00E114C5">
        <w:rPr>
          <w:rtl/>
        </w:rPr>
        <w:t>فة</w:t>
      </w:r>
      <w:r w:rsidR="00007D62" w:rsidRPr="00E114C5">
        <w:rPr>
          <w:rtl/>
        </w:rPr>
        <w:t>،</w:t>
      </w:r>
      <w:r w:rsidRPr="00E114C5">
        <w:rPr>
          <w:rtl/>
        </w:rPr>
        <w:t xml:space="preserve"> فقال: إن كان هذا القرآن معجزا في نفسه لا يستطيع البشر الإتيان بمثله ولا في قواهم معارضته</w:t>
      </w:r>
      <w:r w:rsidR="00007D62" w:rsidRPr="00E114C5">
        <w:rPr>
          <w:rtl/>
        </w:rPr>
        <w:t>،</w:t>
      </w:r>
      <w:r w:rsidRPr="00E114C5">
        <w:rPr>
          <w:rtl/>
        </w:rPr>
        <w:t xml:space="preserve"> فقد حصل المدعى وهو المطلوب</w:t>
      </w:r>
      <w:r w:rsidR="00007D62" w:rsidRPr="00E114C5">
        <w:rPr>
          <w:rtl/>
        </w:rPr>
        <w:t>،</w:t>
      </w:r>
      <w:r w:rsidRPr="00E114C5">
        <w:rPr>
          <w:rtl/>
        </w:rPr>
        <w:t xml:space="preserve"> وإن كان في إمكانهم معارضته بمثله ولم يفعلوا ذلك مع شدة عداوتهم له</w:t>
      </w:r>
      <w:r w:rsidR="00007D62" w:rsidRPr="00E114C5">
        <w:rPr>
          <w:rtl/>
        </w:rPr>
        <w:t>،</w:t>
      </w:r>
      <w:r w:rsidRPr="00E114C5">
        <w:rPr>
          <w:rtl/>
        </w:rPr>
        <w:t xml:space="preserve"> كان ذلك دليلا على أنه من عند الله؛ لصرفه إياهم عن معارضته مع قدرتهم على ذلك</w:t>
      </w:r>
      <w:r w:rsidR="00007D62" w:rsidRPr="00E114C5">
        <w:rPr>
          <w:rtl/>
        </w:rPr>
        <w:t>،</w:t>
      </w:r>
      <w:r w:rsidRPr="00E114C5">
        <w:rPr>
          <w:rtl/>
        </w:rPr>
        <w:t xml:space="preserve"> وهذه الطريقة وإن لم تكن مرضية لأن القرآن في نفسه معجز لا يستطيع البشر معارضته</w:t>
      </w:r>
      <w:r w:rsidR="00007D62" w:rsidRPr="00E114C5">
        <w:rPr>
          <w:rtl/>
        </w:rPr>
        <w:t>،</w:t>
      </w:r>
      <w:r w:rsidRPr="00E114C5">
        <w:rPr>
          <w:rtl/>
        </w:rPr>
        <w:t xml:space="preserve"> كما قررنا</w:t>
      </w:r>
      <w:r w:rsidR="00007D62" w:rsidRPr="00E114C5">
        <w:rPr>
          <w:rtl/>
        </w:rPr>
        <w:t>،</w:t>
      </w:r>
      <w:r w:rsidRPr="00E114C5">
        <w:rPr>
          <w:rtl/>
        </w:rPr>
        <w:t xml:space="preserve"> إلا أنها تصلح على سبيل التنزل والمجادلة والمنافحة عن الحق</w:t>
      </w:r>
      <w:r w:rsidR="00B450F3"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98"/>
      </w:r>
      <w:r w:rsidR="00B25512" w:rsidRPr="00E114C5">
        <w:rPr>
          <w:rFonts w:ascii="Tahoma" w:hAnsi="Tahoma"/>
          <w:sz w:val="36"/>
          <w:vertAlign w:val="superscript"/>
          <w:rtl/>
        </w:rPr>
        <w:t>)</w:t>
      </w:r>
      <w:r w:rsidRPr="00E114C5">
        <w:rPr>
          <w:rFonts w:hint="cs"/>
          <w:rtl/>
        </w:rPr>
        <w:t>.</w:t>
      </w:r>
    </w:p>
    <w:p w:rsidR="008168C7" w:rsidRPr="00E114C5" w:rsidRDefault="008168C7" w:rsidP="003155BE">
      <w:pPr>
        <w:jc w:val="both"/>
      </w:pPr>
      <w:r w:rsidRPr="00E114C5">
        <w:rPr>
          <w:rFonts w:hint="cs"/>
          <w:rtl/>
        </w:rPr>
        <w:t xml:space="preserve">وعليه فإن هذا الإجماع </w:t>
      </w:r>
      <w:r w:rsidR="003155BE" w:rsidRPr="00E114C5">
        <w:rPr>
          <w:rFonts w:hint="cs"/>
          <w:rtl/>
        </w:rPr>
        <w:t>ثابت</w:t>
      </w:r>
      <w:r w:rsidR="00007D62" w:rsidRPr="00E114C5">
        <w:rPr>
          <w:rFonts w:hint="cs"/>
          <w:rtl/>
        </w:rPr>
        <w:t>،</w:t>
      </w:r>
      <w:r w:rsidR="003155BE" w:rsidRPr="00E114C5">
        <w:rPr>
          <w:rFonts w:hint="cs"/>
          <w:rtl/>
        </w:rPr>
        <w:t xml:space="preserve"> ويبقى أن نقول أن الصرفة وجه من الإعجاز ولكنه ليس الوجه الوحيد فيه</w:t>
      </w:r>
      <w:r w:rsidRPr="00E114C5">
        <w:rPr>
          <w:rFonts w:hint="cs"/>
          <w:rtl/>
        </w:rPr>
        <w:t xml:space="preserve"> والله أعلم.</w:t>
      </w:r>
    </w:p>
    <w:p w:rsidR="008168C7" w:rsidRPr="00E114C5" w:rsidRDefault="008168C7" w:rsidP="006D6674">
      <w:pPr>
        <w:pStyle w:val="3"/>
      </w:pPr>
      <w:r w:rsidRPr="00E114C5">
        <w:rPr>
          <w:rtl/>
        </w:rPr>
        <w:br w:type="page"/>
      </w:r>
      <w:bookmarkStart w:id="59" w:name="_Toc302274276"/>
      <w:bookmarkStart w:id="60" w:name="_Toc311406520"/>
      <w:r w:rsidR="002528BD" w:rsidRPr="00E114C5">
        <w:rPr>
          <w:rFonts w:hint="cs"/>
          <w:rtl/>
        </w:rPr>
        <w:lastRenderedPageBreak/>
        <w:t xml:space="preserve">مسألة: </w:t>
      </w:r>
      <w:r w:rsidRPr="00E114C5">
        <w:rPr>
          <w:rFonts w:hint="cs"/>
          <w:rtl/>
        </w:rPr>
        <w:t>الإجماع على أن معجزة الرسول صلى الله عليه وسلم باقية</w:t>
      </w:r>
      <w:bookmarkEnd w:id="59"/>
      <w:bookmarkEnd w:id="60"/>
    </w:p>
    <w:p w:rsidR="008168C7" w:rsidRPr="00E114C5" w:rsidRDefault="008168C7" w:rsidP="008168C7">
      <w:pPr>
        <w:jc w:val="both"/>
        <w:rPr>
          <w:rtl/>
        </w:rPr>
      </w:pPr>
      <w:r w:rsidRPr="00E114C5">
        <w:rPr>
          <w:rFonts w:hint="cs"/>
          <w:rtl/>
        </w:rPr>
        <w:t>عندما أنزل الله كتابه على نبيه صلى الله عليه وسلم فإنه أنزله هداية للبشرية جمعاء</w:t>
      </w:r>
      <w:r w:rsidR="00007D62" w:rsidRPr="00E114C5">
        <w:rPr>
          <w:rFonts w:hint="cs"/>
          <w:rtl/>
        </w:rPr>
        <w:t>،</w:t>
      </w:r>
      <w:r w:rsidRPr="00E114C5">
        <w:rPr>
          <w:rFonts w:hint="cs"/>
          <w:rtl/>
        </w:rPr>
        <w:t xml:space="preserve"> وسراجا منيرا لكل الأمة حتى قيام الساعة</w:t>
      </w:r>
      <w:r w:rsidR="00007D62" w:rsidRPr="00E114C5">
        <w:rPr>
          <w:rFonts w:hint="cs"/>
          <w:rtl/>
        </w:rPr>
        <w:t>،</w:t>
      </w:r>
      <w:r w:rsidRPr="00E114C5">
        <w:rPr>
          <w:rFonts w:hint="cs"/>
          <w:rtl/>
        </w:rPr>
        <w:t xml:space="preserve"> ولذا لما تحدى البشر بهذا الكتاب وأعجزهم فأن التحدي والإعجاز باقٍ ما بقي الكتاب العزيز.</w:t>
      </w:r>
    </w:p>
    <w:p w:rsidR="008168C7" w:rsidRPr="00E114C5" w:rsidRDefault="008168C7" w:rsidP="008168C7">
      <w:pPr>
        <w:jc w:val="both"/>
        <w:rPr>
          <w:rtl/>
        </w:rPr>
      </w:pPr>
      <w:r w:rsidRPr="00E114C5">
        <w:rPr>
          <w:rFonts w:hint="cs"/>
          <w:rtl/>
        </w:rPr>
        <w:t>قال شيخ الإسلام ابن تيمية</w:t>
      </w:r>
      <w:r w:rsidR="00494C9C" w:rsidRPr="00E114C5">
        <w:rPr>
          <w:rtl/>
        </w:rPr>
        <w:fldChar w:fldCharType="begin"/>
      </w:r>
      <w:r w:rsidR="00494C9C" w:rsidRPr="00E114C5">
        <w:instrText xml:space="preserve"> XE "</w:instrText>
      </w:r>
      <w:r w:rsidR="00494C9C" w:rsidRPr="00E114C5">
        <w:rPr>
          <w:rFonts w:hint="cs"/>
          <w:sz w:val="36"/>
          <w:rtl/>
        </w:rPr>
        <w:instrText>ه:ابن تيمية</w:instrText>
      </w:r>
      <w:r w:rsidR="00494C9C" w:rsidRPr="00E114C5">
        <w:instrText xml:space="preserve">" </w:instrText>
      </w:r>
      <w:r w:rsidR="00494C9C" w:rsidRPr="00E114C5">
        <w:rPr>
          <w:rtl/>
        </w:rPr>
        <w:fldChar w:fldCharType="end"/>
      </w:r>
      <w:r w:rsidRPr="00E114C5">
        <w:rPr>
          <w:rFonts w:hint="cs"/>
          <w:rtl/>
        </w:rPr>
        <w:t>: "</w:t>
      </w:r>
      <w:r w:rsidRPr="00E114C5">
        <w:rPr>
          <w:rtl/>
        </w:rPr>
        <w:t>والقرآن آيته</w:t>
      </w:r>
      <w:r w:rsidRPr="00E114C5">
        <w:rPr>
          <w:rFonts w:hint="cs"/>
          <w:rtl/>
        </w:rPr>
        <w:t xml:space="preserve"> </w:t>
      </w:r>
      <w:r w:rsidRPr="00E114C5">
        <w:rPr>
          <w:rtl/>
        </w:rPr>
        <w:t>باقية على طول الزمان</w:t>
      </w:r>
      <w:r w:rsidR="00007D62" w:rsidRPr="00E114C5">
        <w:rPr>
          <w:rtl/>
        </w:rPr>
        <w:t>،</w:t>
      </w:r>
      <w:r w:rsidRPr="00E114C5">
        <w:rPr>
          <w:rtl/>
        </w:rPr>
        <w:t xml:space="preserve"> من حين جاء به الرسول</w:t>
      </w:r>
      <w:r w:rsidR="004E033B">
        <w:rPr>
          <w:rFonts w:hint="cs"/>
          <w:rtl/>
        </w:rPr>
        <w:t>(صلى الله عليه وسلم)</w:t>
      </w:r>
      <w:r w:rsidRPr="00E114C5">
        <w:rPr>
          <w:rtl/>
        </w:rPr>
        <w:t xml:space="preserve"> تُتْلى آيات التحدّي به. ويُتلى قوله:</w:t>
      </w:r>
      <w:r w:rsidRPr="00E114C5">
        <w:rPr>
          <w:rFonts w:ascii="QCF_BSML" w:hAnsi="QCF_BSML" w:cs="QCF_BSML"/>
          <w:sz w:val="32"/>
          <w:szCs w:val="32"/>
          <w:rtl/>
        </w:rPr>
        <w:t xml:space="preserve"> ﮁ </w:t>
      </w:r>
      <w:r w:rsidRPr="00E114C5">
        <w:rPr>
          <w:rFonts w:ascii="QCF_P525" w:hAnsi="QCF_P525" w:cs="QCF_P525"/>
          <w:sz w:val="32"/>
          <w:szCs w:val="32"/>
          <w:rtl/>
        </w:rPr>
        <w:t xml:space="preserve">ﭣ  ﭤ  ﭥ  ﭦ  ﭧ         ﭨ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الطور: ٣٤</w:t>
      </w:r>
      <w:r w:rsidR="00007D62" w:rsidRPr="00E114C5">
        <w:rPr>
          <w:rtl/>
        </w:rPr>
        <w:t>،</w:t>
      </w:r>
      <w:r w:rsidRPr="00E114C5">
        <w:rPr>
          <w:rtl/>
        </w:rPr>
        <w:t xml:space="preserve"> و </w:t>
      </w:r>
      <w:r w:rsidRPr="00E114C5">
        <w:rPr>
          <w:rFonts w:ascii="QCF_BSML" w:hAnsi="QCF_BSML" w:cs="QCF_BSML"/>
          <w:sz w:val="32"/>
          <w:szCs w:val="32"/>
          <w:rtl/>
        </w:rPr>
        <w:t xml:space="preserve">ﮁ </w:t>
      </w:r>
      <w:r w:rsidRPr="00E114C5">
        <w:rPr>
          <w:rFonts w:ascii="QCF_P223" w:hAnsi="QCF_P223" w:cs="QCF_P223"/>
          <w:sz w:val="32"/>
          <w:szCs w:val="32"/>
          <w:rtl/>
        </w:rPr>
        <w:t xml:space="preserve">ﭖ  ﭗ    ﭘ  ﭙ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هود: ١٣</w:t>
      </w:r>
      <w:r w:rsidR="00007D62" w:rsidRPr="00E114C5">
        <w:rPr>
          <w:rtl/>
        </w:rPr>
        <w:t>،</w:t>
      </w:r>
      <w:r w:rsidRPr="00E114C5">
        <w:rPr>
          <w:rtl/>
        </w:rPr>
        <w:t xml:space="preserve"> و </w:t>
      </w:r>
      <w:r w:rsidRPr="00E114C5">
        <w:rPr>
          <w:rFonts w:ascii="QCF_BSML" w:hAnsi="QCF_BSML" w:cs="QCF_BSML"/>
          <w:sz w:val="32"/>
          <w:szCs w:val="32"/>
          <w:rtl/>
        </w:rPr>
        <w:t xml:space="preserve">ﮁ </w:t>
      </w:r>
      <w:r w:rsidRPr="00E114C5">
        <w:rPr>
          <w:rFonts w:ascii="QCF_P213" w:hAnsi="QCF_P213" w:cs="QCF_P213"/>
          <w:sz w:val="32"/>
          <w:szCs w:val="32"/>
          <w:rtl/>
        </w:rPr>
        <w:t xml:space="preserve">ﯗ  ﯘ      ﯙ  ﯚ  ﯛ  ﯜ  ﯝ  ﯞ  ﯟ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يونس: ٣٨</w:t>
      </w:r>
      <w:r w:rsidR="00007D62" w:rsidRPr="00E114C5">
        <w:rPr>
          <w:rtl/>
        </w:rPr>
        <w:t>،</w:t>
      </w:r>
      <w:r w:rsidRPr="00E114C5">
        <w:rPr>
          <w:rtl/>
        </w:rPr>
        <w:t xml:space="preserve"> ويُتلى قوله: </w:t>
      </w:r>
      <w:r w:rsidRPr="00E114C5">
        <w:rPr>
          <w:rFonts w:ascii="QCF_BSML" w:hAnsi="QCF_BSML" w:cs="QCF_BSML"/>
          <w:sz w:val="32"/>
          <w:szCs w:val="32"/>
          <w:rtl/>
        </w:rPr>
        <w:t xml:space="preserve">ﮁ </w:t>
      </w:r>
      <w:r w:rsidRPr="00E114C5">
        <w:rPr>
          <w:rFonts w:ascii="QCF_P291" w:hAnsi="QCF_P291" w:cs="QCF_P291"/>
          <w:sz w:val="32"/>
          <w:szCs w:val="32"/>
          <w:rtl/>
        </w:rPr>
        <w:t xml:space="preserve">ﭜ   ﭝ  ﭞ  ﭟ  ﭠ  ﭡ  ﭢ  ﭣ  ﭤ  ﭥ  ﭦ   ﭧ  ﭨ  ﭩ  ﭪ  ﭫ     ﭬ  ﭭ  ﭮ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 xml:space="preserve">الإسراء: ٨٨ </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299"/>
      </w:r>
      <w:r w:rsidR="00B25512" w:rsidRPr="00E114C5">
        <w:rPr>
          <w:rFonts w:ascii="Tahoma" w:hAnsi="Tahoma"/>
          <w:sz w:val="36"/>
          <w:vertAlign w:val="superscript"/>
          <w:rtl/>
        </w:rPr>
        <w:t>)</w:t>
      </w:r>
      <w:r w:rsidRPr="00E114C5">
        <w:rPr>
          <w:rtl/>
        </w:rPr>
        <w:t>.</w:t>
      </w:r>
    </w:p>
    <w:p w:rsidR="008168C7" w:rsidRPr="00E114C5" w:rsidRDefault="008168C7" w:rsidP="008168C7">
      <w:pPr>
        <w:jc w:val="both"/>
        <w:rPr>
          <w:rtl/>
        </w:rPr>
      </w:pPr>
      <w:r w:rsidRPr="00E114C5">
        <w:rPr>
          <w:rFonts w:hint="cs"/>
          <w:rtl/>
        </w:rPr>
        <w:t>قال الجصاص</w:t>
      </w:r>
      <w:r w:rsidR="00FF4C7A" w:rsidRPr="00E114C5">
        <w:rPr>
          <w:rFonts w:ascii="Tahoma" w:hAnsi="Tahoma"/>
          <w:sz w:val="36"/>
          <w:vertAlign w:val="superscript"/>
          <w:rtl/>
        </w:rPr>
        <w:t>(</w:t>
      </w:r>
      <w:r w:rsidR="00FF4C7A" w:rsidRPr="00E114C5">
        <w:rPr>
          <w:rFonts w:ascii="Tahoma" w:hAnsi="Tahoma"/>
          <w:sz w:val="36"/>
          <w:vertAlign w:val="superscript"/>
          <w:rtl/>
        </w:rPr>
        <w:footnoteReference w:id="300"/>
      </w:r>
      <w:r w:rsidR="00FF4C7A" w:rsidRPr="00E114C5">
        <w:rPr>
          <w:rFonts w:ascii="Tahoma" w:hAnsi="Tahoma"/>
          <w:sz w:val="36"/>
          <w:vertAlign w:val="superscript"/>
          <w:rtl/>
        </w:rPr>
        <w:t>)</w:t>
      </w:r>
      <w:r w:rsidR="003C6BE4" w:rsidRPr="00E114C5">
        <w:rPr>
          <w:rtl/>
        </w:rPr>
        <w:fldChar w:fldCharType="begin"/>
      </w:r>
      <w:r w:rsidR="003C6BE4" w:rsidRPr="00E114C5">
        <w:instrText xml:space="preserve"> XE "</w:instrText>
      </w:r>
      <w:r w:rsidR="003C6BE4" w:rsidRPr="00E114C5">
        <w:rPr>
          <w:rFonts w:hint="cs"/>
          <w:rtl/>
        </w:rPr>
        <w:instrText>ه:الجصاص</w:instrText>
      </w:r>
      <w:r w:rsidR="003C6BE4" w:rsidRPr="00E114C5">
        <w:instrText xml:space="preserve">" </w:instrText>
      </w:r>
      <w:r w:rsidR="003C6BE4" w:rsidRPr="00E114C5">
        <w:rPr>
          <w:rtl/>
        </w:rPr>
        <w:fldChar w:fldCharType="end"/>
      </w:r>
      <w:r w:rsidRPr="00E114C5">
        <w:rPr>
          <w:rFonts w:hint="cs"/>
          <w:rtl/>
        </w:rPr>
        <w:t xml:space="preserve">: </w:t>
      </w:r>
      <w:r w:rsidRPr="00E114C5">
        <w:rPr>
          <w:rtl/>
        </w:rPr>
        <w:t xml:space="preserve">فقال تعالى </w:t>
      </w:r>
      <w:r w:rsidRPr="00E114C5">
        <w:rPr>
          <w:rFonts w:ascii="QCF_BSML" w:hAnsi="QCF_BSML" w:cs="QCF_BSML"/>
          <w:sz w:val="32"/>
          <w:szCs w:val="32"/>
          <w:rtl/>
        </w:rPr>
        <w:t xml:space="preserve">ﮁ </w:t>
      </w:r>
      <w:r w:rsidRPr="00E114C5">
        <w:rPr>
          <w:rFonts w:ascii="QCF_P525" w:hAnsi="QCF_P525" w:cs="QCF_P525"/>
          <w:sz w:val="32"/>
          <w:szCs w:val="32"/>
          <w:rtl/>
        </w:rPr>
        <w:t xml:space="preserve">ﭣ  ﭤ  ﭥ  ﭦ  ﭧ         ﭨ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 xml:space="preserve">الطور: ٣٤ </w:t>
      </w:r>
      <w:r w:rsidRPr="00E114C5">
        <w:rPr>
          <w:rtl/>
        </w:rPr>
        <w:t xml:space="preserve">وقال </w:t>
      </w:r>
      <w:r w:rsidRPr="00E114C5">
        <w:rPr>
          <w:rFonts w:ascii="QCF_BSML" w:hAnsi="QCF_BSML" w:cs="QCF_BSML"/>
          <w:sz w:val="32"/>
          <w:szCs w:val="32"/>
          <w:rtl/>
        </w:rPr>
        <w:t xml:space="preserve">ﮁ </w:t>
      </w:r>
      <w:r w:rsidRPr="00E114C5">
        <w:rPr>
          <w:rFonts w:ascii="QCF_P223" w:hAnsi="QCF_P223" w:cs="QCF_P223"/>
          <w:sz w:val="32"/>
          <w:szCs w:val="32"/>
          <w:rtl/>
        </w:rPr>
        <w:t xml:space="preserve">ﭖ  ﭗ    ﭘ  ﭙ  ﭚ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هود: ١٣</w:t>
      </w:r>
      <w:r w:rsidR="00007D62" w:rsidRPr="00E114C5">
        <w:rPr>
          <w:rFonts w:ascii="Traditional Arabic" w:hAnsi="Traditional Arabic" w:hint="cs"/>
          <w:rtl/>
        </w:rPr>
        <w:t>،</w:t>
      </w:r>
      <w:r w:rsidRPr="00E114C5">
        <w:rPr>
          <w:rtl/>
        </w:rPr>
        <w:t>فتحداهم با</w:t>
      </w:r>
      <w:r w:rsidRPr="00E114C5">
        <w:rPr>
          <w:rFonts w:hint="cs"/>
          <w:rtl/>
        </w:rPr>
        <w:t>ل</w:t>
      </w:r>
      <w:r w:rsidRPr="00E114C5">
        <w:rPr>
          <w:rtl/>
        </w:rPr>
        <w:t>نظم دون المعنى في هذه الصورة وأظهر عجزهم عنه فكانت هذه معجزة باقية لنبينا ص</w:t>
      </w:r>
      <w:r w:rsidRPr="00E114C5">
        <w:rPr>
          <w:rFonts w:hint="cs"/>
          <w:rtl/>
        </w:rPr>
        <w:t>لى الله عليه وسلم</w:t>
      </w:r>
      <w:r w:rsidRPr="00E114C5">
        <w:rPr>
          <w:rtl/>
        </w:rPr>
        <w:t xml:space="preserve"> إلى قيام الساعة أبان الله تعالى بها نبوة نبيه وفضله بها لأن سائر معجزات الأنبياء على سائر الأنبياء انقضت بانقضائهم وإنما يعلم كونها معجزة من طريق الأخبار وهذه معجزة باقية بعده كل من اعترض عليها بعده قرعناه بالعجز عنه</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01"/>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وقال السيوطي</w:t>
      </w:r>
      <w:r w:rsidR="00561182" w:rsidRPr="00E114C5">
        <w:rPr>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rtl/>
        </w:rPr>
        <w:fldChar w:fldCharType="end"/>
      </w:r>
      <w:r w:rsidRPr="00E114C5">
        <w:rPr>
          <w:rFonts w:hint="cs"/>
          <w:rtl/>
        </w:rPr>
        <w:t xml:space="preserve">: </w:t>
      </w:r>
      <w:r w:rsidR="00D972CD">
        <w:rPr>
          <w:rFonts w:hint="cs"/>
          <w:rtl/>
        </w:rPr>
        <w:t>"</w:t>
      </w:r>
      <w:r w:rsidRPr="00E114C5">
        <w:rPr>
          <w:rtl/>
        </w:rPr>
        <w:t>ومعجزة القرآن مستمرة إلى يوم القيامة وخرقه العادة في أسلوبه وبلاغته وإخباره بالمغيبات فلا يمر عصر من الأعصار إلا ويظهر فيه شيء مما أخبر به أنه سيكون يدل على صحة دعواه</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02"/>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lastRenderedPageBreak/>
        <w:t xml:space="preserve">وممن نقل الإجماع </w:t>
      </w:r>
      <w:r w:rsidRPr="00E114C5">
        <w:rPr>
          <w:rtl/>
        </w:rPr>
        <w:t>الشيخ عبد القاهر</w:t>
      </w:r>
      <w:r w:rsidR="003C6BE4" w:rsidRPr="00E114C5">
        <w:rPr>
          <w:rFonts w:hint="cs"/>
          <w:rtl/>
        </w:rPr>
        <w:t xml:space="preserve"> الجرجاني</w:t>
      </w:r>
      <w:r w:rsidR="003C6BE4" w:rsidRPr="00E114C5">
        <w:rPr>
          <w:rtl/>
        </w:rPr>
        <w:fldChar w:fldCharType="begin"/>
      </w:r>
      <w:r w:rsidR="003C6BE4" w:rsidRPr="00E114C5">
        <w:instrText xml:space="preserve"> XE "</w:instrText>
      </w:r>
      <w:r w:rsidR="003C6BE4" w:rsidRPr="00E114C5">
        <w:rPr>
          <w:rFonts w:hint="cs"/>
          <w:rtl/>
        </w:rPr>
        <w:instrText>ه:الجرجاني</w:instrText>
      </w:r>
      <w:r w:rsidR="003C6BE4" w:rsidRPr="00E114C5">
        <w:instrText xml:space="preserve">" </w:instrText>
      </w:r>
      <w:r w:rsidR="003C6BE4" w:rsidRPr="00E114C5">
        <w:rPr>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303"/>
      </w:r>
      <w:r w:rsidR="00B25512" w:rsidRPr="00E114C5">
        <w:rPr>
          <w:rFonts w:ascii="Tahoma" w:hAnsi="Tahoma"/>
          <w:sz w:val="36"/>
          <w:vertAlign w:val="superscript"/>
          <w:rtl/>
        </w:rPr>
        <w:t>)</w:t>
      </w:r>
      <w:r w:rsidR="00007D62" w:rsidRPr="00E114C5">
        <w:rPr>
          <w:rtl/>
        </w:rPr>
        <w:t>،</w:t>
      </w:r>
      <w:r w:rsidRPr="00E114C5">
        <w:rPr>
          <w:rFonts w:hint="cs"/>
          <w:rtl/>
        </w:rPr>
        <w:t>ف</w:t>
      </w:r>
      <w:r w:rsidRPr="00E114C5">
        <w:rPr>
          <w:rtl/>
        </w:rPr>
        <w:t>قال في مقدمة دلائل الإعجاز</w:t>
      </w:r>
      <w:r w:rsidRPr="00E114C5">
        <w:rPr>
          <w:rFonts w:hint="cs"/>
          <w:rtl/>
        </w:rPr>
        <w:t>: "</w:t>
      </w:r>
      <w:r w:rsidRPr="00E114C5">
        <w:rPr>
          <w:rFonts w:cs="Times New Roman"/>
          <w:szCs w:val="24"/>
          <w:rtl/>
        </w:rPr>
        <w:t xml:space="preserve"> </w:t>
      </w:r>
      <w:r w:rsidRPr="00E114C5">
        <w:rPr>
          <w:rtl/>
        </w:rPr>
        <w:t>فإن قال منهم قائل: إنك قد أغفلت فيما رتبت</w:t>
      </w:r>
      <w:r w:rsidR="00007D62" w:rsidRPr="00E114C5">
        <w:rPr>
          <w:rtl/>
        </w:rPr>
        <w:t>،</w:t>
      </w:r>
      <w:r w:rsidRPr="00E114C5">
        <w:rPr>
          <w:rtl/>
        </w:rPr>
        <w:t xml:space="preserve"> فإن لنا طريقا إلى إعجاز القرآن غير ما قلت</w:t>
      </w:r>
      <w:r w:rsidR="00007D62" w:rsidRPr="00E114C5">
        <w:rPr>
          <w:rtl/>
        </w:rPr>
        <w:t>،</w:t>
      </w:r>
      <w:r w:rsidRPr="00E114C5">
        <w:rPr>
          <w:rtl/>
        </w:rPr>
        <w:t xml:space="preserve"> وهو علمنا بعجز العرب عن أن يأتوا بمثله وتركهم أن يعارضوه</w:t>
      </w:r>
      <w:r w:rsidR="00007D62" w:rsidRPr="00E114C5">
        <w:rPr>
          <w:rtl/>
        </w:rPr>
        <w:t>،</w:t>
      </w:r>
      <w:r w:rsidRPr="00E114C5">
        <w:rPr>
          <w:rtl/>
        </w:rPr>
        <w:t xml:space="preserve"> مع تكرار التحدي عليهم</w:t>
      </w:r>
      <w:r w:rsidR="00007D62" w:rsidRPr="00E114C5">
        <w:rPr>
          <w:rtl/>
        </w:rPr>
        <w:t>،</w:t>
      </w:r>
      <w:r w:rsidRPr="00E114C5">
        <w:rPr>
          <w:rtl/>
        </w:rPr>
        <w:t xml:space="preserve"> وطول التقريع لهم</w:t>
      </w:r>
      <w:r w:rsidR="00007D62" w:rsidRPr="00E114C5">
        <w:rPr>
          <w:rFonts w:hint="cs"/>
          <w:rtl/>
        </w:rPr>
        <w:t>،</w:t>
      </w:r>
      <w:r w:rsidRPr="00E114C5">
        <w:rPr>
          <w:rFonts w:cs="Times New Roman"/>
          <w:szCs w:val="24"/>
          <w:rtl/>
        </w:rPr>
        <w:t xml:space="preserve"> </w:t>
      </w:r>
      <w:r w:rsidRPr="00E114C5">
        <w:rPr>
          <w:rtl/>
        </w:rPr>
        <w:t>بالعجز عنه. ولأن الأمر كذلك</w:t>
      </w:r>
      <w:r w:rsidR="00007D62" w:rsidRPr="00E114C5">
        <w:rPr>
          <w:rtl/>
        </w:rPr>
        <w:t>،</w:t>
      </w:r>
      <w:r w:rsidRPr="00E114C5">
        <w:rPr>
          <w:rtl/>
        </w:rPr>
        <w:t xml:space="preserve"> ما قامت به الحجة على العجم قيامها على العرب واستوى الناس قاطبة</w:t>
      </w:r>
      <w:r w:rsidR="00007D62" w:rsidRPr="00E114C5">
        <w:rPr>
          <w:rtl/>
        </w:rPr>
        <w:t>،</w:t>
      </w:r>
      <w:r w:rsidRPr="00E114C5">
        <w:rPr>
          <w:rtl/>
        </w:rPr>
        <w:t xml:space="preserve"> فلم يخرج الجاهل بلسان العرب من أن يكون محجوجا</w:t>
      </w:r>
      <w:r w:rsidR="003C6BE4" w:rsidRPr="00E114C5">
        <w:rPr>
          <w:rFonts w:hint="cs"/>
          <w:rtl/>
        </w:rPr>
        <w:t>ً</w:t>
      </w:r>
      <w:r w:rsidRPr="00E114C5">
        <w:rPr>
          <w:rtl/>
        </w:rPr>
        <w:t xml:space="preserve"> بالقرآن.</w:t>
      </w:r>
    </w:p>
    <w:p w:rsidR="008168C7" w:rsidRPr="00E114C5" w:rsidRDefault="008168C7" w:rsidP="008168C7">
      <w:pPr>
        <w:jc w:val="both"/>
        <w:rPr>
          <w:rtl/>
        </w:rPr>
      </w:pPr>
      <w:r w:rsidRPr="00E114C5">
        <w:rPr>
          <w:rtl/>
        </w:rPr>
        <w:t>قيل له: خبرنا عما اتفق عليه المسلمون من اختصاص نبينا صلى الله عليه وسلم بأن كانت معجزته باقية على وجه الدهر</w:t>
      </w:r>
      <w:r w:rsidR="00007D62" w:rsidRPr="00E114C5">
        <w:rPr>
          <w:rtl/>
        </w:rPr>
        <w:t>،</w:t>
      </w:r>
      <w:r w:rsidRPr="00E114C5">
        <w:rPr>
          <w:rtl/>
        </w:rPr>
        <w:t xml:space="preserve"> أتعرف له معنى غير أن لا يزال البرهان منه لائحا معرضا لكل من أراد العلم به</w:t>
      </w:r>
      <w:r w:rsidR="00007D62" w:rsidRPr="00E114C5">
        <w:rPr>
          <w:rtl/>
        </w:rPr>
        <w:t>،</w:t>
      </w:r>
      <w:r w:rsidRPr="00E114C5">
        <w:rPr>
          <w:rtl/>
        </w:rPr>
        <w:t xml:space="preserve"> وطلب الوصول إليه</w:t>
      </w:r>
      <w:r w:rsidR="00007D62" w:rsidRPr="00E114C5">
        <w:rPr>
          <w:rtl/>
        </w:rPr>
        <w:t>،</w:t>
      </w:r>
      <w:r w:rsidRPr="00E114C5">
        <w:rPr>
          <w:rtl/>
        </w:rPr>
        <w:t xml:space="preserve"> والحجة فيه وبه ظاهرة لمن أرادها</w:t>
      </w:r>
      <w:r w:rsidR="00007D62" w:rsidRPr="00E114C5">
        <w:rPr>
          <w:rtl/>
        </w:rPr>
        <w:t>،</w:t>
      </w:r>
      <w:r w:rsidRPr="00E114C5">
        <w:rPr>
          <w:rtl/>
        </w:rPr>
        <w:t xml:space="preserve"> والعلم بها ممكنا لمن التم</w:t>
      </w:r>
      <w:r w:rsidRPr="00E114C5">
        <w:rPr>
          <w:rFonts w:hint="cs"/>
          <w:rtl/>
        </w:rPr>
        <w:t>س</w:t>
      </w:r>
      <w:r w:rsidRPr="00E114C5">
        <w:rPr>
          <w:rtl/>
        </w:rPr>
        <w:t>ه</w:t>
      </w:r>
      <w:r w:rsidRPr="00E114C5">
        <w:rPr>
          <w:rFonts w:hint="cs"/>
          <w:rtl/>
        </w:rPr>
        <w:t xml:space="preserve"> </w:t>
      </w:r>
      <w:r w:rsidRPr="00E114C5">
        <w:rPr>
          <w:rtl/>
        </w:rPr>
        <w:t>فإذا كنت لا تشك في أن لا معنى لبقاء المعجزة بالقرآن إلا أن الوصف الذي له كان معجزا قائم فيه أبدا</w:t>
      </w:r>
      <w:r w:rsidR="003C6BE4"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04"/>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و</w:t>
      </w:r>
      <w:r w:rsidRPr="00E114C5">
        <w:rPr>
          <w:rtl/>
        </w:rPr>
        <w:t xml:space="preserve">نقل </w:t>
      </w:r>
      <w:r w:rsidRPr="00E114C5">
        <w:rPr>
          <w:rFonts w:hint="cs"/>
          <w:rtl/>
        </w:rPr>
        <w:t>الزركشي</w:t>
      </w:r>
      <w:r w:rsidR="00885656" w:rsidRPr="00E114C5">
        <w:rPr>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tl/>
        </w:rPr>
        <w:fldChar w:fldCharType="end"/>
      </w:r>
      <w:r w:rsidRPr="00E114C5">
        <w:rPr>
          <w:rFonts w:hint="cs"/>
          <w:rtl/>
        </w:rPr>
        <w:t xml:space="preserve"> و</w:t>
      </w:r>
      <w:r w:rsidR="003C6BE4" w:rsidRPr="00E114C5">
        <w:rPr>
          <w:rFonts w:hint="cs"/>
          <w:rtl/>
        </w:rPr>
        <w:t xml:space="preserve"> </w:t>
      </w:r>
      <w:r w:rsidRPr="00E114C5">
        <w:rPr>
          <w:rtl/>
        </w:rPr>
        <w:t>السيوطي</w:t>
      </w:r>
      <w:r w:rsidR="004402DD" w:rsidRPr="00E114C5">
        <w:rPr>
          <w:rtl/>
        </w:rPr>
        <w:fldChar w:fldCharType="begin"/>
      </w:r>
      <w:r w:rsidR="004402DD" w:rsidRPr="00E114C5">
        <w:instrText xml:space="preserve"> XE "</w:instrText>
      </w:r>
      <w:r w:rsidR="004402DD" w:rsidRPr="00E114C5">
        <w:rPr>
          <w:rFonts w:ascii="Traditional Arabic" w:hAnsi="Traditional Arabic" w:hint="cs"/>
          <w:sz w:val="36"/>
          <w:rtl/>
        </w:rPr>
        <w:instrText>ه:</w:instrText>
      </w:r>
      <w:r w:rsidR="004402DD" w:rsidRPr="00E114C5">
        <w:rPr>
          <w:rFonts w:ascii="Traditional Arabic" w:hAnsi="Traditional Arabic"/>
          <w:sz w:val="36"/>
          <w:rtl/>
        </w:rPr>
        <w:instrText>السيوطي</w:instrText>
      </w:r>
      <w:r w:rsidR="004402DD" w:rsidRPr="00E114C5">
        <w:instrText xml:space="preserve">" </w:instrText>
      </w:r>
      <w:r w:rsidR="004402DD" w:rsidRPr="00E114C5">
        <w:rPr>
          <w:rtl/>
        </w:rPr>
        <w:fldChar w:fldCharType="end"/>
      </w:r>
      <w:r w:rsidRPr="00E114C5">
        <w:rPr>
          <w:rtl/>
        </w:rPr>
        <w:t xml:space="preserve"> الإجماع </w:t>
      </w:r>
      <w:r w:rsidRPr="00E114C5">
        <w:rPr>
          <w:rFonts w:hint="cs"/>
          <w:rtl/>
        </w:rPr>
        <w:t>عليها فقال في معرض الرد على القول بالصرفة:</w:t>
      </w:r>
    </w:p>
    <w:p w:rsidR="00B905C3" w:rsidRDefault="008168C7" w:rsidP="00B905C3">
      <w:pPr>
        <w:jc w:val="both"/>
        <w:rPr>
          <w:rtl/>
        </w:rPr>
      </w:pPr>
      <w:r w:rsidRPr="00E114C5">
        <w:rPr>
          <w:rFonts w:hint="cs"/>
          <w:rtl/>
        </w:rPr>
        <w:t>"</w:t>
      </w:r>
      <w:r w:rsidRPr="00E114C5">
        <w:rPr>
          <w:rtl/>
        </w:rPr>
        <w:t>فيلزم من القول بالصرفة زوال الإعجاز بزوال زمان التحدي وخلو القرآن من الإعجاز وفي ذلك خرق لإجماع الأمة أن معجزة الرسول العظمى باقية ولا معجزة له باقية سوى القرآن</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05"/>
      </w:r>
      <w:r w:rsidR="00B25512" w:rsidRPr="00E114C5">
        <w:rPr>
          <w:rFonts w:ascii="Tahoma" w:hAnsi="Tahoma"/>
          <w:sz w:val="36"/>
          <w:vertAlign w:val="superscript"/>
          <w:rtl/>
        </w:rPr>
        <w:t>)</w:t>
      </w:r>
      <w:r w:rsidRPr="00E114C5">
        <w:rPr>
          <w:rFonts w:hint="cs"/>
          <w:rtl/>
        </w:rPr>
        <w:t>.</w:t>
      </w:r>
    </w:p>
    <w:p w:rsidR="008168C7" w:rsidRPr="00B905C3" w:rsidRDefault="00B905C3" w:rsidP="00B905C3">
      <w:pPr>
        <w:jc w:val="both"/>
        <w:rPr>
          <w:rtl/>
        </w:rPr>
      </w:pPr>
      <w:r>
        <w:rPr>
          <w:rtl/>
        </w:rPr>
        <w:br w:type="page"/>
      </w:r>
      <w:r w:rsidR="008168C7" w:rsidRPr="00E114C5">
        <w:rPr>
          <w:rFonts w:hint="cs"/>
          <w:b/>
          <w:bCs/>
          <w:rtl/>
        </w:rPr>
        <w:lastRenderedPageBreak/>
        <w:t>مستند الإجماع:</w:t>
      </w:r>
    </w:p>
    <w:p w:rsidR="008168C7" w:rsidRPr="00E114C5" w:rsidRDefault="008168C7" w:rsidP="008168C7">
      <w:pPr>
        <w:jc w:val="both"/>
        <w:rPr>
          <w:rtl/>
        </w:rPr>
      </w:pPr>
      <w:r w:rsidRPr="00E114C5">
        <w:rPr>
          <w:rFonts w:hint="cs"/>
          <w:rtl/>
        </w:rPr>
        <w:t>قال تعالى:</w:t>
      </w:r>
      <w:r w:rsidRPr="00E114C5">
        <w:rPr>
          <w:rFonts w:ascii="QCF_BSML" w:hAnsi="QCF_BSML" w:cs="QCF_BSML"/>
          <w:sz w:val="32"/>
          <w:szCs w:val="32"/>
          <w:rtl/>
        </w:rPr>
        <w:t xml:space="preserve"> ﮁ </w:t>
      </w:r>
      <w:r w:rsidRPr="00E114C5">
        <w:rPr>
          <w:rFonts w:ascii="QCF_P525" w:hAnsi="QCF_P525" w:cs="QCF_P525"/>
          <w:sz w:val="32"/>
          <w:szCs w:val="32"/>
          <w:rtl/>
        </w:rPr>
        <w:t xml:space="preserve">ﭣ  ﭤ  ﭥ  ﭦ  ﭧ         ﭨ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الطور: ٣٤</w:t>
      </w:r>
      <w:r w:rsidR="00007D62" w:rsidRPr="00E114C5">
        <w:rPr>
          <w:rFonts w:ascii="Traditional Arabic" w:hAnsi="Traditional Arabic"/>
          <w:sz w:val="27"/>
          <w:szCs w:val="27"/>
          <w:rtl/>
        </w:rPr>
        <w:t>،</w:t>
      </w:r>
      <w:r w:rsidRPr="00E114C5">
        <w:rPr>
          <w:rtl/>
        </w:rPr>
        <w:t xml:space="preserve"> و </w:t>
      </w:r>
      <w:r w:rsidRPr="00E114C5">
        <w:rPr>
          <w:rFonts w:ascii="QCF_BSML" w:hAnsi="QCF_BSML" w:cs="QCF_BSML"/>
          <w:sz w:val="32"/>
          <w:szCs w:val="32"/>
          <w:rtl/>
        </w:rPr>
        <w:t xml:space="preserve">ﮁ </w:t>
      </w:r>
      <w:r w:rsidRPr="00E114C5">
        <w:rPr>
          <w:rFonts w:ascii="QCF_P223" w:hAnsi="QCF_P223" w:cs="QCF_P223"/>
          <w:sz w:val="32"/>
          <w:szCs w:val="32"/>
          <w:rtl/>
        </w:rPr>
        <w:t xml:space="preserve">ﭖ  ﭗ    ﭘ  ﭙ  ﭚ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هود: ١٣</w:t>
      </w:r>
      <w:r w:rsidR="00007D62" w:rsidRPr="00E114C5">
        <w:rPr>
          <w:rFonts w:ascii="Traditional Arabic" w:hAnsi="Traditional Arabic" w:hint="cs"/>
          <w:rtl/>
        </w:rPr>
        <w:t>،</w:t>
      </w:r>
      <w:r w:rsidRPr="00E114C5">
        <w:rPr>
          <w:rtl/>
        </w:rPr>
        <w:t xml:space="preserve"> و</w:t>
      </w:r>
      <w:r w:rsidRPr="00E114C5">
        <w:rPr>
          <w:rFonts w:ascii="QCF_BSML" w:hAnsi="QCF_BSML" w:cs="QCF_BSML"/>
          <w:sz w:val="32"/>
          <w:szCs w:val="32"/>
          <w:rtl/>
        </w:rPr>
        <w:t xml:space="preserve">ﮁ </w:t>
      </w:r>
      <w:r w:rsidRPr="00E114C5">
        <w:rPr>
          <w:rFonts w:ascii="QCF_P213" w:hAnsi="QCF_P213" w:cs="QCF_P213"/>
          <w:sz w:val="32"/>
          <w:szCs w:val="32"/>
          <w:rtl/>
        </w:rPr>
        <w:t xml:space="preserve">ﯗ  ﯘ      ﯙ  ﯚ  ﯛ  ﯜ  ﯝ  ﯞ  ﯟ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يونس: ٣٨</w:t>
      </w:r>
      <w:r w:rsidR="00007D62" w:rsidRPr="00E114C5">
        <w:rPr>
          <w:rtl/>
        </w:rPr>
        <w:t>،</w:t>
      </w:r>
      <w:r w:rsidRPr="00E114C5">
        <w:rPr>
          <w:rtl/>
        </w:rPr>
        <w:t xml:space="preserve"> </w:t>
      </w:r>
      <w:r w:rsidRPr="00E114C5">
        <w:rPr>
          <w:rFonts w:hint="cs"/>
          <w:rtl/>
        </w:rPr>
        <w:t>وقوله تعالى:</w:t>
      </w:r>
      <w:r w:rsidRPr="00E114C5">
        <w:rPr>
          <w:rFonts w:ascii="QCF_BSML" w:hAnsi="QCF_BSML" w:cs="QCF_BSML"/>
          <w:sz w:val="32"/>
          <w:szCs w:val="32"/>
          <w:rtl/>
        </w:rPr>
        <w:t xml:space="preserve">ﮁ </w:t>
      </w:r>
      <w:r w:rsidRPr="00E114C5">
        <w:rPr>
          <w:rFonts w:ascii="QCF_P004" w:hAnsi="QCF_P004" w:cs="QCF_P004"/>
          <w:sz w:val="32"/>
          <w:szCs w:val="32"/>
          <w:rtl/>
        </w:rPr>
        <w:t xml:space="preserve">ﯷ  ﯸ  ﯹ  ﯺ  ﯻ  ﯼ   ﯽ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 xml:space="preserve">البقرة: ٢٤ </w:t>
      </w:r>
      <w:r w:rsidRPr="00E114C5">
        <w:rPr>
          <w:rFonts w:hint="cs"/>
          <w:rtl/>
        </w:rPr>
        <w:t>وقوله تعالى</w:t>
      </w:r>
      <w:r w:rsidRPr="00E114C5">
        <w:rPr>
          <w:rtl/>
        </w:rPr>
        <w:t xml:space="preserve">: </w:t>
      </w:r>
      <w:r w:rsidRPr="00E114C5">
        <w:rPr>
          <w:rFonts w:ascii="QCF_BSML" w:hAnsi="QCF_BSML" w:cs="QCF_BSML"/>
          <w:sz w:val="32"/>
          <w:szCs w:val="32"/>
          <w:rtl/>
        </w:rPr>
        <w:t xml:space="preserve">ﮁ </w:t>
      </w:r>
      <w:r w:rsidRPr="00E114C5">
        <w:rPr>
          <w:rFonts w:ascii="QCF_P291" w:hAnsi="QCF_P291" w:cs="QCF_P291"/>
          <w:sz w:val="32"/>
          <w:szCs w:val="32"/>
          <w:rtl/>
        </w:rPr>
        <w:t xml:space="preserve">ﭜ   ﭝ  ﭞ  ﭟ  ﭠ  ﭡ  ﭢ  ﭣ  ﭤ  ﭥ  ﭦ   ﭧ  ﭨ  ﭩ  ﭪ  ﭫ     ﭬ  ﭭ  ﭮ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الإسراء: ٨٨</w:t>
      </w:r>
      <w:r w:rsidRPr="00E114C5">
        <w:rPr>
          <w:rFonts w:hint="cs"/>
          <w:rtl/>
        </w:rPr>
        <w:t>.</w:t>
      </w:r>
    </w:p>
    <w:p w:rsidR="008168C7" w:rsidRPr="00E114C5" w:rsidRDefault="008168C7" w:rsidP="008168C7">
      <w:pPr>
        <w:jc w:val="both"/>
        <w:rPr>
          <w:rtl/>
        </w:rPr>
      </w:pPr>
      <w:r w:rsidRPr="00E114C5">
        <w:rPr>
          <w:rFonts w:hint="cs"/>
          <w:rtl/>
        </w:rPr>
        <w:t>قال الطاهر ابن عاشور</w:t>
      </w:r>
      <w:r w:rsidR="00AC210D" w:rsidRPr="00E114C5">
        <w:rPr>
          <w:rtl/>
        </w:rPr>
        <w:fldChar w:fldCharType="begin"/>
      </w:r>
      <w:r w:rsidR="00AC210D" w:rsidRPr="00E114C5">
        <w:instrText xml:space="preserve"> XE "</w:instrText>
      </w:r>
      <w:r w:rsidR="00AC210D" w:rsidRPr="00E114C5">
        <w:rPr>
          <w:rFonts w:hint="cs"/>
          <w:sz w:val="36"/>
          <w:rtl/>
        </w:rPr>
        <w:instrText>ه:ابن عاشور</w:instrText>
      </w:r>
      <w:r w:rsidR="00AC210D" w:rsidRPr="00E114C5">
        <w:instrText xml:space="preserve">" </w:instrText>
      </w:r>
      <w:r w:rsidR="00AC210D" w:rsidRPr="00E114C5">
        <w:rPr>
          <w:rtl/>
        </w:rPr>
        <w:fldChar w:fldCharType="end"/>
      </w:r>
      <w:r w:rsidRPr="00E114C5">
        <w:rPr>
          <w:rFonts w:hint="cs"/>
          <w:rtl/>
        </w:rPr>
        <w:t>: "</w:t>
      </w:r>
      <w:r w:rsidRPr="00E114C5">
        <w:rPr>
          <w:rtl/>
        </w:rPr>
        <w:t xml:space="preserve">ثم في هذه الآية معجزة باقية وهي قوله: </w:t>
      </w:r>
      <w:r w:rsidRPr="00E114C5">
        <w:rPr>
          <w:rFonts w:ascii="QCF_BSML" w:hAnsi="QCF_BSML" w:cs="QCF_BSML"/>
          <w:sz w:val="32"/>
          <w:szCs w:val="32"/>
          <w:rtl/>
        </w:rPr>
        <w:t>ﮁ</w:t>
      </w:r>
      <w:r w:rsidRPr="00E114C5">
        <w:rPr>
          <w:rFonts w:ascii="QCF_P004" w:hAnsi="QCF_P004" w:cs="QCF_P004"/>
          <w:sz w:val="32"/>
          <w:szCs w:val="32"/>
          <w:rtl/>
        </w:rPr>
        <w:t xml:space="preserve"> ﯺ  ﯻ</w:t>
      </w:r>
      <w:r w:rsidRPr="00E114C5">
        <w:rPr>
          <w:rFonts w:ascii="QCF_BSML" w:hAnsi="QCF_BSML" w:cs="QCF_BSML"/>
          <w:sz w:val="32"/>
          <w:szCs w:val="32"/>
          <w:rtl/>
        </w:rPr>
        <w:t xml:space="preserve"> ﮀ</w:t>
      </w:r>
      <w:r w:rsidRPr="00E114C5">
        <w:rPr>
          <w:rFonts w:ascii="QCF_P004" w:hAnsi="QCF_P004" w:cs="QCF_P004"/>
          <w:sz w:val="32"/>
          <w:szCs w:val="32"/>
          <w:rtl/>
        </w:rPr>
        <w:t xml:space="preserve">  </w:t>
      </w:r>
      <w:r w:rsidRPr="00E114C5">
        <w:rPr>
          <w:rtl/>
        </w:rPr>
        <w:t>فإنها قد مرت عليها العصور والقرون وما صدقها واضح</w:t>
      </w:r>
      <w:r w:rsidR="00D972CD">
        <w:rPr>
          <w:rFonts w:hint="cs"/>
          <w:rtl/>
        </w:rPr>
        <w:t>،</w:t>
      </w:r>
      <w:r w:rsidRPr="00E114C5">
        <w:rPr>
          <w:rtl/>
        </w:rPr>
        <w:t xml:space="preserve"> إذ لم تقع المعارضة من أحد من المخاطبين ولا ممن لحقهم إلى اليوم</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06"/>
      </w:r>
      <w:r w:rsidR="00B25512" w:rsidRPr="00E114C5">
        <w:rPr>
          <w:rFonts w:ascii="Tahoma" w:hAnsi="Tahoma"/>
          <w:sz w:val="36"/>
          <w:vertAlign w:val="superscript"/>
          <w:rtl/>
        </w:rPr>
        <w:t>)</w:t>
      </w:r>
      <w:r w:rsidRPr="00E114C5">
        <w:rPr>
          <w:rtl/>
        </w:rPr>
        <w:t>.</w:t>
      </w:r>
    </w:p>
    <w:p w:rsidR="008168C7" w:rsidRPr="00E114C5" w:rsidRDefault="008168C7" w:rsidP="008168C7">
      <w:pPr>
        <w:jc w:val="both"/>
        <w:rPr>
          <w:rFonts w:ascii="Traditional Arabic" w:hAnsi="Traditional Arabic"/>
          <w:rtl/>
        </w:rPr>
      </w:pPr>
      <w:r w:rsidRPr="00E114C5">
        <w:rPr>
          <w:rFonts w:hint="cs"/>
          <w:rtl/>
        </w:rPr>
        <w:t>وقال تعالى:</w:t>
      </w:r>
      <w:r w:rsidRPr="00E114C5">
        <w:rPr>
          <w:rtl/>
        </w:rPr>
        <w:t xml:space="preserve"> </w:t>
      </w:r>
      <w:r w:rsidRPr="00E114C5">
        <w:rPr>
          <w:rFonts w:ascii="QCF_BSML" w:hAnsi="QCF_BSML" w:cs="QCF_BSML"/>
          <w:sz w:val="30"/>
          <w:szCs w:val="30"/>
          <w:rtl/>
        </w:rPr>
        <w:t xml:space="preserve">ﮁ </w:t>
      </w:r>
      <w:r w:rsidRPr="00E114C5">
        <w:rPr>
          <w:rFonts w:ascii="QCF_P402" w:hAnsi="QCF_P402" w:cs="QCF_P402"/>
          <w:sz w:val="30"/>
          <w:szCs w:val="30"/>
          <w:rtl/>
        </w:rPr>
        <w:t xml:space="preserve">ﯖ  ﯗ  ﯘ  ﯙ  ﯚ  ﯛ   ﯜ  ﯝﯞ  ﯟ  ﯠ  ﯡ  ﯢ  ﯣ  ﯤ   ﯥ  </w:t>
      </w:r>
      <w:r w:rsidRPr="00E114C5">
        <w:rPr>
          <w:rFonts w:ascii="QCF_BSML" w:hAnsi="QCF_BSML" w:cs="QCF_BSML"/>
          <w:sz w:val="30"/>
          <w:szCs w:val="30"/>
          <w:rtl/>
        </w:rPr>
        <w:t>ﮀ</w:t>
      </w:r>
      <w:r w:rsidRPr="00E114C5">
        <w:rPr>
          <w:rFonts w:ascii="Arial" w:hAnsi="Arial" w:cs="Arial"/>
          <w:sz w:val="16"/>
          <w:szCs w:val="16"/>
          <w:rtl/>
        </w:rPr>
        <w:t xml:space="preserve"> </w:t>
      </w:r>
      <w:r w:rsidRPr="00E114C5">
        <w:rPr>
          <w:rFonts w:ascii="Traditional Arabic" w:hAnsi="Traditional Arabic"/>
          <w:sz w:val="27"/>
          <w:szCs w:val="27"/>
          <w:rtl/>
        </w:rPr>
        <w:t>العنكبوت: ٥١</w:t>
      </w:r>
      <w:r w:rsidRPr="00E114C5">
        <w:rPr>
          <w:rFonts w:ascii="Traditional Arabic" w:hAnsi="Traditional Arabic" w:hint="cs"/>
          <w:rtl/>
        </w:rPr>
        <w:t>.</w:t>
      </w:r>
    </w:p>
    <w:p w:rsidR="008168C7" w:rsidRPr="00E114C5" w:rsidRDefault="008168C7" w:rsidP="008168C7">
      <w:pPr>
        <w:jc w:val="both"/>
        <w:rPr>
          <w:rtl/>
        </w:rPr>
      </w:pPr>
      <w:r w:rsidRPr="00E114C5">
        <w:rPr>
          <w:rFonts w:hint="cs"/>
          <w:rtl/>
        </w:rPr>
        <w:t>قال الشيخ الشنقيطي</w:t>
      </w:r>
      <w:r w:rsidR="00A5369F" w:rsidRPr="00E114C5">
        <w:rPr>
          <w:rFonts w:ascii="Tahoma" w:eastAsia="Calibri" w:hAnsi="Tahoma"/>
          <w:sz w:val="36"/>
          <w:vertAlign w:val="superscript"/>
          <w:rtl/>
        </w:rPr>
        <w:t>(</w:t>
      </w:r>
      <w:r w:rsidR="00A5369F" w:rsidRPr="00E114C5">
        <w:rPr>
          <w:rFonts w:ascii="Tahoma" w:eastAsia="Calibri" w:hAnsi="Tahoma"/>
          <w:sz w:val="36"/>
          <w:vertAlign w:val="superscript"/>
          <w:rtl/>
        </w:rPr>
        <w:footnoteReference w:id="307"/>
      </w:r>
      <w:r w:rsidR="00A5369F" w:rsidRPr="00E114C5">
        <w:rPr>
          <w:rFonts w:ascii="Tahoma" w:eastAsia="Calibri" w:hAnsi="Tahoma"/>
          <w:sz w:val="36"/>
          <w:vertAlign w:val="superscript"/>
          <w:rtl/>
        </w:rPr>
        <w:t>)</w:t>
      </w:r>
      <w:r w:rsidR="003C6BE4" w:rsidRPr="00E114C5">
        <w:rPr>
          <w:rtl/>
        </w:rPr>
        <w:fldChar w:fldCharType="begin"/>
      </w:r>
      <w:r w:rsidR="003C6BE4" w:rsidRPr="00E114C5">
        <w:instrText xml:space="preserve"> XE "</w:instrText>
      </w:r>
      <w:r w:rsidR="003C6BE4" w:rsidRPr="00E114C5">
        <w:rPr>
          <w:rFonts w:hint="cs"/>
          <w:rtl/>
        </w:rPr>
        <w:instrText>ه:الشنقيطي</w:instrText>
      </w:r>
      <w:r w:rsidR="003C6BE4" w:rsidRPr="00E114C5">
        <w:instrText xml:space="preserve">" </w:instrText>
      </w:r>
      <w:r w:rsidR="003C6BE4" w:rsidRPr="00E114C5">
        <w:rPr>
          <w:rtl/>
        </w:rPr>
        <w:fldChar w:fldCharType="end"/>
      </w:r>
      <w:r w:rsidRPr="00E114C5">
        <w:rPr>
          <w:rFonts w:hint="cs"/>
          <w:rtl/>
        </w:rPr>
        <w:t>: "</w:t>
      </w:r>
      <w:r w:rsidRPr="00E114C5">
        <w:rPr>
          <w:rtl/>
        </w:rPr>
        <w:t>وبين في مواضع أخر أنه لا داعي إلى ما اقترحوا من الآيات</w:t>
      </w:r>
      <w:r w:rsidR="00007D62" w:rsidRPr="00E114C5">
        <w:rPr>
          <w:rtl/>
        </w:rPr>
        <w:t>،</w:t>
      </w:r>
      <w:r w:rsidRPr="00E114C5">
        <w:rPr>
          <w:rtl/>
        </w:rPr>
        <w:t xml:space="preserve"> لأنه أنزل عليهم آية أعظم من جميع الآيات التي اقترحوها وغيرها</w:t>
      </w:r>
      <w:r w:rsidR="00007D62" w:rsidRPr="00E114C5">
        <w:rPr>
          <w:rtl/>
        </w:rPr>
        <w:t>،</w:t>
      </w:r>
      <w:r w:rsidRPr="00E114C5">
        <w:rPr>
          <w:rtl/>
        </w:rPr>
        <w:t xml:space="preserve"> وتلك الآية هي في هذا القرآن العظيم. وذلك في قوله</w:t>
      </w:r>
      <w:r w:rsidRPr="00E114C5">
        <w:rPr>
          <w:rFonts w:ascii="QCF_BSML" w:hAnsi="QCF_BSML" w:cs="QCF_BSML"/>
          <w:sz w:val="32"/>
          <w:szCs w:val="32"/>
          <w:rtl/>
        </w:rPr>
        <w:t xml:space="preserve"> ﮁ </w:t>
      </w:r>
      <w:r w:rsidRPr="00E114C5">
        <w:rPr>
          <w:rFonts w:ascii="QCF_P402" w:hAnsi="QCF_P402" w:cs="QCF_P402"/>
          <w:sz w:val="32"/>
          <w:szCs w:val="32"/>
          <w:rtl/>
        </w:rPr>
        <w:t xml:space="preserve">ﯖ  ﯗ  ﯘ  ﯙ  ﯚ  ﯛ   ﯜ  ﯝﯞ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 xml:space="preserve">العنكبوت: ٥١ </w:t>
      </w:r>
      <w:r w:rsidRPr="00E114C5">
        <w:rPr>
          <w:rtl/>
        </w:rPr>
        <w:t>فإنكاره جل وعلا عليهم عدم الاكتفاء بهذا الكتاب عن الآيات المقترحة يدل على أنه أعظم وأفخم من كل آية</w:t>
      </w:r>
      <w:r w:rsidR="00007D62" w:rsidRPr="00E114C5">
        <w:rPr>
          <w:rtl/>
        </w:rPr>
        <w:t>،</w:t>
      </w:r>
      <w:r w:rsidRPr="00E114C5">
        <w:rPr>
          <w:rtl/>
        </w:rPr>
        <w:t xml:space="preserve"> وهو كذلك ألا ترى أنه آية واضحة</w:t>
      </w:r>
      <w:r w:rsidR="00007D62" w:rsidRPr="00E114C5">
        <w:rPr>
          <w:rtl/>
        </w:rPr>
        <w:t>،</w:t>
      </w:r>
      <w:r w:rsidRPr="00E114C5">
        <w:rPr>
          <w:rtl/>
        </w:rPr>
        <w:t xml:space="preserve"> ومعجزة باهرة</w:t>
      </w:r>
      <w:r w:rsidR="00007D62" w:rsidRPr="00E114C5">
        <w:rPr>
          <w:rtl/>
        </w:rPr>
        <w:t>،</w:t>
      </w:r>
      <w:r w:rsidRPr="00E114C5">
        <w:rPr>
          <w:rtl/>
        </w:rPr>
        <w:t xml:space="preserve"> أعجزت جميع أهل الأرض</w:t>
      </w:r>
      <w:r w:rsidR="00007D62" w:rsidRPr="00E114C5">
        <w:rPr>
          <w:rtl/>
        </w:rPr>
        <w:t>،</w:t>
      </w:r>
      <w:r w:rsidRPr="00E114C5">
        <w:rPr>
          <w:rtl/>
        </w:rPr>
        <w:t xml:space="preserve"> وهي باقية تتردد في آذان الخلق غضة طرية حتى يأتي أمر الله. بخلاف غيره من معجزات الرسل صلوات الله عليهم وسلامه فإنها كلها مضت وانقضت</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08"/>
      </w:r>
      <w:r w:rsidR="00B25512" w:rsidRPr="00E114C5">
        <w:rPr>
          <w:rFonts w:ascii="Tahoma" w:hAnsi="Tahoma"/>
          <w:sz w:val="36"/>
          <w:vertAlign w:val="superscript"/>
          <w:rtl/>
        </w:rPr>
        <w:t>)</w:t>
      </w:r>
      <w:r w:rsidRPr="00E114C5">
        <w:rPr>
          <w:rtl/>
        </w:rPr>
        <w:t>.</w:t>
      </w:r>
    </w:p>
    <w:p w:rsidR="008168C7" w:rsidRPr="00E114C5" w:rsidRDefault="008168C7" w:rsidP="008168C7">
      <w:pPr>
        <w:jc w:val="both"/>
        <w:rPr>
          <w:rtl/>
        </w:rPr>
      </w:pPr>
      <w:r w:rsidRPr="00E114C5">
        <w:rPr>
          <w:rFonts w:hint="cs"/>
          <w:rtl/>
        </w:rPr>
        <w:lastRenderedPageBreak/>
        <w:t>وقال الطاهر بن عاشور</w:t>
      </w:r>
      <w:r w:rsidR="00AC210D" w:rsidRPr="00E114C5">
        <w:rPr>
          <w:rtl/>
        </w:rPr>
        <w:fldChar w:fldCharType="begin"/>
      </w:r>
      <w:r w:rsidR="00AC210D" w:rsidRPr="00E114C5">
        <w:instrText xml:space="preserve"> XE "</w:instrText>
      </w:r>
      <w:r w:rsidR="00AC210D" w:rsidRPr="00E114C5">
        <w:rPr>
          <w:rFonts w:hint="cs"/>
          <w:sz w:val="36"/>
          <w:rtl/>
        </w:rPr>
        <w:instrText>ه:الطاهر بن عاشور</w:instrText>
      </w:r>
      <w:r w:rsidR="00AC210D" w:rsidRPr="00E114C5">
        <w:instrText xml:space="preserve">" </w:instrText>
      </w:r>
      <w:r w:rsidR="00AC210D" w:rsidRPr="00E114C5">
        <w:rPr>
          <w:rtl/>
        </w:rPr>
        <w:fldChar w:fldCharType="end"/>
      </w:r>
      <w:r w:rsidRPr="00E114C5">
        <w:rPr>
          <w:rFonts w:hint="cs"/>
          <w:rtl/>
        </w:rPr>
        <w:t>: "</w:t>
      </w:r>
      <w:r w:rsidRPr="00E114C5">
        <w:rPr>
          <w:rtl/>
        </w:rPr>
        <w:t xml:space="preserve">وقد أشار قوله </w:t>
      </w:r>
      <w:r w:rsidRPr="00E114C5">
        <w:rPr>
          <w:rFonts w:ascii="QCF_BSML" w:hAnsi="QCF_BSML" w:cs="QCF_BSML"/>
          <w:sz w:val="32"/>
          <w:szCs w:val="32"/>
          <w:rtl/>
        </w:rPr>
        <w:t xml:space="preserve">ﮁ </w:t>
      </w:r>
      <w:r w:rsidRPr="00E114C5">
        <w:rPr>
          <w:rFonts w:ascii="QCF_P402" w:hAnsi="QCF_P402" w:cs="QCF_BSML"/>
          <w:sz w:val="32"/>
          <w:szCs w:val="32"/>
          <w:rtl/>
        </w:rPr>
        <w:t xml:space="preserve">   </w:t>
      </w:r>
      <w:r w:rsidRPr="00E114C5">
        <w:rPr>
          <w:rFonts w:ascii="QCF_P402" w:hAnsi="QCF_P402" w:cs="QCF_P402"/>
          <w:sz w:val="32"/>
          <w:szCs w:val="32"/>
          <w:rtl/>
        </w:rPr>
        <w:t xml:space="preserve">ﯜ  ﯝﯞ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tl/>
        </w:rPr>
        <w:t>وما بعده إلى خمس مزايا للقرآن على غيره من المعجزات.</w:t>
      </w:r>
    </w:p>
    <w:p w:rsidR="008168C7" w:rsidRPr="00E114C5" w:rsidRDefault="008168C7" w:rsidP="008168C7">
      <w:pPr>
        <w:jc w:val="both"/>
        <w:rPr>
          <w:rtl/>
        </w:rPr>
      </w:pPr>
      <w:r w:rsidRPr="00E114C5">
        <w:rPr>
          <w:rtl/>
        </w:rPr>
        <w:t xml:space="preserve">المزية الأولى: ما أشار إليه قوله </w:t>
      </w:r>
      <w:r w:rsidRPr="00E114C5">
        <w:rPr>
          <w:rFonts w:ascii="QCF_BSML" w:hAnsi="QCF_BSML" w:cs="QCF_BSML"/>
          <w:sz w:val="32"/>
          <w:szCs w:val="32"/>
          <w:rtl/>
        </w:rPr>
        <w:t xml:space="preserve">ﮁ </w:t>
      </w:r>
      <w:r w:rsidRPr="00E114C5">
        <w:rPr>
          <w:rFonts w:ascii="QCF_P402" w:hAnsi="QCF_P402" w:cs="QCF_BSML"/>
          <w:sz w:val="32"/>
          <w:szCs w:val="32"/>
          <w:rtl/>
        </w:rPr>
        <w:t xml:space="preserve">   </w:t>
      </w:r>
      <w:r w:rsidRPr="00E114C5">
        <w:rPr>
          <w:rFonts w:ascii="QCF_P402" w:hAnsi="QCF_P402" w:cs="QCF_P402"/>
          <w:sz w:val="32"/>
          <w:szCs w:val="32"/>
          <w:rtl/>
        </w:rPr>
        <w:t xml:space="preserve">ﯜ  ﯝﯞ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tl/>
        </w:rPr>
        <w:t>من انتشار إعجازه وعمومه في المجامع والآفاق والأزمان المختلفة بحيث لا يختص بإدراك إعجازه فريق خاص في زمن</w:t>
      </w:r>
      <w:r w:rsidRPr="00E114C5">
        <w:rPr>
          <w:rFonts w:hint="cs"/>
          <w:rtl/>
        </w:rPr>
        <w:t xml:space="preserve"> </w:t>
      </w:r>
      <w:r w:rsidRPr="00E114C5">
        <w:rPr>
          <w:rtl/>
        </w:rPr>
        <w:t>خاص شأن المعجزات المشهودة مثل عصا موسى وناقة صالح وبرء الأكمه</w:t>
      </w:r>
      <w:r w:rsidR="00007D62" w:rsidRPr="00E114C5">
        <w:rPr>
          <w:rtl/>
        </w:rPr>
        <w:t>،</w:t>
      </w:r>
      <w:r w:rsidRPr="00E114C5">
        <w:rPr>
          <w:rtl/>
        </w:rPr>
        <w:t xml:space="preserve"> فهو يتلى</w:t>
      </w:r>
      <w:r w:rsidR="00007D62" w:rsidRPr="00E114C5">
        <w:rPr>
          <w:rtl/>
        </w:rPr>
        <w:t>،</w:t>
      </w:r>
      <w:r w:rsidRPr="00E114C5">
        <w:rPr>
          <w:rtl/>
        </w:rPr>
        <w:t xml:space="preserve"> ومن ضمن تلاوته الآيات التي تحدت الناس بمعارضته وسجلت عليهم عجزهم عن المعارضة من قبل محاولتهم إياها فكان كما قال فهو معجزة باقية والمعجزات الأخرى معجزات زائلة</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09"/>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p>
    <w:p w:rsidR="008168C7" w:rsidRPr="00B905C3" w:rsidRDefault="008168C7" w:rsidP="008168C7">
      <w:pPr>
        <w:jc w:val="both"/>
        <w:rPr>
          <w:b/>
          <w:bCs/>
          <w:rtl/>
        </w:rPr>
      </w:pPr>
      <w:r w:rsidRPr="00B905C3">
        <w:rPr>
          <w:rFonts w:hint="cs"/>
          <w:b/>
          <w:bCs/>
          <w:rtl/>
        </w:rPr>
        <w:t>فائدة:</w:t>
      </w:r>
    </w:p>
    <w:p w:rsidR="008168C7" w:rsidRPr="00E114C5" w:rsidRDefault="008168C7" w:rsidP="008168C7">
      <w:pPr>
        <w:jc w:val="both"/>
        <w:rPr>
          <w:rtl/>
        </w:rPr>
      </w:pPr>
      <w:r w:rsidRPr="00E114C5">
        <w:rPr>
          <w:rFonts w:hint="cs"/>
          <w:rtl/>
        </w:rPr>
        <w:t>قال الشيخ الزرقاني</w:t>
      </w:r>
      <w:r w:rsidR="001775FA" w:rsidRPr="00E114C5">
        <w:rPr>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rtl/>
        </w:rPr>
        <w:fldChar w:fldCharType="end"/>
      </w:r>
      <w:r w:rsidRPr="00E114C5">
        <w:rPr>
          <w:rFonts w:hint="cs"/>
          <w:rtl/>
        </w:rPr>
        <w:t>: "</w:t>
      </w:r>
      <w:r w:rsidRPr="00E114C5">
        <w:rPr>
          <w:rtl/>
        </w:rPr>
        <w:t>حكمة بالغة في هذا الاختيار</w:t>
      </w:r>
      <w:r w:rsidRPr="00E114C5">
        <w:rPr>
          <w:rFonts w:hint="cs"/>
          <w:rtl/>
        </w:rPr>
        <w:t>؛</w:t>
      </w:r>
      <w:r w:rsidRPr="00E114C5">
        <w:rPr>
          <w:rtl/>
        </w:rPr>
        <w:t xml:space="preserve"> وهنا نقف هنيهة لنعلم أن حكمة الله البالغة قضت أن تكون معجزة الإسلام باقية بجانبه تؤيده وتعززه إلى قيام الساعة حتى لا يكون لأحد عذر في ترك هذا الدين الأخير الذي هو خاتمة الأديان والشرائع لذلك اختار سبحانه أن تكون معجزة الإسلام شيئا يصلح للبقاء فكانت دون سواها كلاما يتلى في أذن الدهر وحديث</w:t>
      </w:r>
      <w:r w:rsidR="00D972CD">
        <w:rPr>
          <w:rFonts w:hint="cs"/>
          <w:rtl/>
        </w:rPr>
        <w:t>اً</w:t>
      </w:r>
      <w:r w:rsidRPr="00E114C5">
        <w:rPr>
          <w:rtl/>
        </w:rPr>
        <w:t xml:space="preserve"> يقرأ على سمع الزمان</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10"/>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وهذا الإجماع لا غبار عليه</w:t>
      </w:r>
      <w:r w:rsidR="005C728C" w:rsidRPr="00E114C5">
        <w:rPr>
          <w:rFonts w:hint="cs"/>
          <w:rtl/>
        </w:rPr>
        <w:t>.</w:t>
      </w:r>
      <w:r w:rsidRPr="00E114C5">
        <w:rPr>
          <w:rFonts w:hint="cs"/>
          <w:rtl/>
        </w:rPr>
        <w:t xml:space="preserve"> والله أعلم.</w:t>
      </w:r>
    </w:p>
    <w:p w:rsidR="008168C7" w:rsidRPr="00E114C5" w:rsidRDefault="008168C7" w:rsidP="008168C7">
      <w:pPr>
        <w:bidi w:val="0"/>
      </w:pPr>
      <w:r w:rsidRPr="00E114C5">
        <w:rPr>
          <w:rtl/>
        </w:rPr>
        <w:br w:type="page"/>
      </w:r>
    </w:p>
    <w:p w:rsidR="00B26FB8" w:rsidRPr="00E114C5" w:rsidRDefault="008168C7" w:rsidP="00A923F9">
      <w:pPr>
        <w:pStyle w:val="2"/>
        <w:rPr>
          <w:rFonts w:ascii="Times New Roman" w:hAnsi="Times New Roman" w:cs="Traditional Arabic"/>
          <w:szCs w:val="36"/>
          <w:rtl/>
        </w:rPr>
      </w:pPr>
      <w:bookmarkStart w:id="61" w:name="_Toc302274277"/>
      <w:bookmarkStart w:id="62" w:name="_Toc311406521"/>
      <w:r w:rsidRPr="00E114C5">
        <w:rPr>
          <w:rFonts w:hint="cs"/>
          <w:rtl/>
        </w:rPr>
        <w:lastRenderedPageBreak/>
        <w:t>الفصل الخامس: الإجماع في فضائل القرآن</w:t>
      </w:r>
      <w:r w:rsidRPr="00E114C5">
        <w:rPr>
          <w:rFonts w:ascii="Times New Roman" w:hAnsi="Times New Roman" w:cs="Traditional Arabic" w:hint="cs"/>
          <w:szCs w:val="36"/>
          <w:rtl/>
        </w:rPr>
        <w:t>.</w:t>
      </w:r>
      <w:bookmarkEnd w:id="61"/>
      <w:bookmarkEnd w:id="62"/>
    </w:p>
    <w:p w:rsidR="00B26FB8" w:rsidRPr="00E114C5" w:rsidRDefault="00B26FB8" w:rsidP="00B26FB8">
      <w:r w:rsidRPr="00E114C5">
        <w:rPr>
          <w:rtl/>
        </w:rPr>
        <w:br w:type="page"/>
      </w:r>
    </w:p>
    <w:p w:rsidR="00B26FB8" w:rsidRPr="00E114C5" w:rsidRDefault="00B26FB8" w:rsidP="00B26FB8">
      <w:pPr>
        <w:rPr>
          <w:rtl/>
        </w:rPr>
      </w:pPr>
      <w:r w:rsidRPr="00E114C5">
        <w:rPr>
          <w:rtl/>
        </w:rPr>
        <w:lastRenderedPageBreak/>
        <w:t>أكثر ما ورد في فضائل القرآن من السنة ضعيف؛ وذلك يرجع لكون طائفة من الزهاد وضعوا أحاديث لترغيب الناس في القرآن، فوضعوا لك</w:t>
      </w:r>
      <w:r w:rsidR="00CB34D4">
        <w:rPr>
          <w:rtl/>
        </w:rPr>
        <w:t>ل سورة حديثاً أو أكثر، ومنهم أب</w:t>
      </w:r>
      <w:r w:rsidR="00CB34D4">
        <w:rPr>
          <w:rFonts w:hint="cs"/>
          <w:rtl/>
        </w:rPr>
        <w:t>و</w:t>
      </w:r>
      <w:r w:rsidRPr="00E114C5">
        <w:rPr>
          <w:rtl/>
        </w:rPr>
        <w:t xml:space="preserve"> عصمة نوح بن أبي مريم</w:t>
      </w:r>
      <w:r w:rsidR="00317F06" w:rsidRPr="00317F06">
        <w:rPr>
          <w:rFonts w:hint="cs"/>
          <w:vertAlign w:val="superscript"/>
          <w:rtl/>
        </w:rPr>
        <w:t>(</w:t>
      </w:r>
      <w:r w:rsidR="00317F06" w:rsidRPr="00317F06">
        <w:rPr>
          <w:vertAlign w:val="superscript"/>
          <w:rtl/>
        </w:rPr>
        <w:footnoteReference w:id="311"/>
      </w:r>
      <w:r w:rsidR="00317F06" w:rsidRPr="00317F06">
        <w:rPr>
          <w:rFonts w:hint="cs"/>
          <w:vertAlign w:val="superscript"/>
          <w:rtl/>
        </w:rPr>
        <w:t>)</w:t>
      </w:r>
      <w:r w:rsidRPr="00E114C5">
        <w:rPr>
          <w:rtl/>
        </w:rPr>
        <w:t>، لما سئل من أين لك ذلك عن عكرمة عن ابن عباس، وهذا ليس عند أصحاب عكرمة فقال: "إني رأيت الناس قد أعرضوا عن القرآن واشتغلوا بفقه أبي حنيفة ومغازي ابن إسحاق؛ فوضعت هذا الحديث حسبة".</w:t>
      </w:r>
    </w:p>
    <w:p w:rsidR="00B26FB8" w:rsidRPr="00E114C5" w:rsidRDefault="00B26FB8" w:rsidP="00B26FB8">
      <w:r w:rsidRPr="00E114C5">
        <w:rPr>
          <w:rtl/>
        </w:rPr>
        <w:t>ولذا كان يقال لأبي عصمة هذا (نوح الجامع) قال ابن حبان: جمع كل شيء إلا الصدق</w:t>
      </w:r>
      <w:r w:rsidRPr="00E114C5">
        <w:rPr>
          <w:vertAlign w:val="superscript"/>
          <w:rtl/>
        </w:rPr>
        <w:t>(</w:t>
      </w:r>
      <w:r w:rsidRPr="00E114C5">
        <w:rPr>
          <w:vertAlign w:val="superscript"/>
          <w:rtl/>
        </w:rPr>
        <w:footnoteReference w:id="312"/>
      </w:r>
      <w:r w:rsidRPr="00E114C5">
        <w:rPr>
          <w:vertAlign w:val="superscript"/>
          <w:rtl/>
        </w:rPr>
        <w:t>)</w:t>
      </w:r>
      <w:r w:rsidRPr="00E114C5">
        <w:rPr>
          <w:rtl/>
        </w:rPr>
        <w:t xml:space="preserve">. </w:t>
      </w:r>
    </w:p>
    <w:p w:rsidR="00B26FB8" w:rsidRPr="00E114C5" w:rsidRDefault="00B26FB8" w:rsidP="00B26FB8">
      <w:pPr>
        <w:rPr>
          <w:rtl/>
        </w:rPr>
      </w:pPr>
      <w:r w:rsidRPr="00E114C5">
        <w:rPr>
          <w:rtl/>
        </w:rPr>
        <w:t>وقد أجمع العلماء على تحريم ذلك، ومنهم من ذهب لأبعد من ذلك، قال جلال الدين السيوطي: "وأجمع من يعتد به على تحريم ذلك كله، بل كفر الجويني من تعمد الكذب على النبي صلى الله عليه وسلم وعلى تحريم رواية الموضوع إلا مقرونا ببيان حاله</w:t>
      </w:r>
      <w:r w:rsidRPr="00E114C5">
        <w:rPr>
          <w:vertAlign w:val="superscript"/>
          <w:rtl/>
        </w:rPr>
        <w:t>(</w:t>
      </w:r>
      <w:r w:rsidRPr="00E114C5">
        <w:rPr>
          <w:vertAlign w:val="superscript"/>
          <w:rtl/>
        </w:rPr>
        <w:footnoteReference w:id="313"/>
      </w:r>
      <w:r w:rsidRPr="00E114C5">
        <w:rPr>
          <w:vertAlign w:val="superscript"/>
          <w:rtl/>
        </w:rPr>
        <w:t>)</w:t>
      </w:r>
      <w:r w:rsidRPr="00E114C5">
        <w:rPr>
          <w:rtl/>
        </w:rPr>
        <w:t>.</w:t>
      </w:r>
    </w:p>
    <w:p w:rsidR="00B26FB8" w:rsidRPr="00E114C5" w:rsidRDefault="00B26FB8" w:rsidP="00B26FB8">
      <w:pPr>
        <w:rPr>
          <w:vertAlign w:val="superscript"/>
          <w:rtl/>
        </w:rPr>
      </w:pPr>
      <w:r w:rsidRPr="00E114C5">
        <w:rPr>
          <w:rtl/>
        </w:rPr>
        <w:t>وقد حشا بعض المفسرين كتبه بها، ركوناً لإيراده لها بأسانيدها، ولا يدري كم ضرت، وأفسدت، على من لا علم له بصناعة الحديث، وهم أكثر الناس في العصور المتأخرة، فضلاً عمن يورد هذه الأحاديث بلا إسناد فضررهم أعظم.</w:t>
      </w:r>
    </w:p>
    <w:p w:rsidR="00B26FB8" w:rsidRPr="00E114C5" w:rsidRDefault="00B26FB8" w:rsidP="00B26FB8">
      <w:pPr>
        <w:rPr>
          <w:rtl/>
        </w:rPr>
      </w:pPr>
      <w:r w:rsidRPr="00E114C5">
        <w:rPr>
          <w:rtl/>
        </w:rPr>
        <w:t>ومن المسائل التي يمكن ذكرها في هذا الباب:</w:t>
      </w:r>
    </w:p>
    <w:p w:rsidR="00B26FB8" w:rsidRPr="00E114C5" w:rsidRDefault="00B26FB8" w:rsidP="006D6674">
      <w:pPr>
        <w:pStyle w:val="3"/>
        <w:rPr>
          <w:rtl/>
        </w:rPr>
      </w:pPr>
      <w:r w:rsidRPr="00E114C5">
        <w:rPr>
          <w:rtl/>
        </w:rPr>
        <w:br w:type="page"/>
      </w:r>
      <w:bookmarkStart w:id="63" w:name="_Toc311406522"/>
      <w:r w:rsidRPr="00E114C5">
        <w:rPr>
          <w:rtl/>
        </w:rPr>
        <w:lastRenderedPageBreak/>
        <w:t>مسألة: الإجماع على حرمة وضع أحاديث في فضائل القرآن:</w:t>
      </w:r>
      <w:bookmarkEnd w:id="63"/>
      <w:r w:rsidRPr="00E114C5">
        <w:rPr>
          <w:rtl/>
        </w:rPr>
        <w:t xml:space="preserve"> </w:t>
      </w:r>
    </w:p>
    <w:p w:rsidR="00B26FB8" w:rsidRPr="00E114C5" w:rsidRDefault="00B26FB8" w:rsidP="00B26FB8">
      <w:pPr>
        <w:rPr>
          <w:rtl/>
        </w:rPr>
      </w:pPr>
      <w:r w:rsidRPr="00E114C5">
        <w:rPr>
          <w:rtl/>
        </w:rPr>
        <w:t>نقل الإجماع على ذلك غير واحد من العلماء:</w:t>
      </w:r>
    </w:p>
    <w:p w:rsidR="00B26FB8" w:rsidRPr="00E114C5" w:rsidRDefault="00B26FB8" w:rsidP="00B26FB8">
      <w:pPr>
        <w:rPr>
          <w:rtl/>
        </w:rPr>
      </w:pPr>
      <w:r w:rsidRPr="00E114C5">
        <w:rPr>
          <w:rtl/>
        </w:rPr>
        <w:t>قال السيوطي: "وأجمع من يعتد به على تحريم ذلك كله، بل كفر الجويني من تعمد الكذب على النبي صلى الله عليه وسلم وعلى تحريم رواية الموضوع إلا مقرونا ببيان حاله</w:t>
      </w:r>
      <w:r w:rsidRPr="00E114C5">
        <w:rPr>
          <w:vertAlign w:val="superscript"/>
          <w:rtl/>
        </w:rPr>
        <w:t>(</w:t>
      </w:r>
      <w:r w:rsidRPr="00E114C5">
        <w:rPr>
          <w:vertAlign w:val="superscript"/>
          <w:rtl/>
        </w:rPr>
        <w:footnoteReference w:id="314"/>
      </w:r>
      <w:r w:rsidRPr="00E114C5">
        <w:rPr>
          <w:vertAlign w:val="superscript"/>
          <w:rtl/>
        </w:rPr>
        <w:t>)</w:t>
      </w:r>
      <w:r w:rsidRPr="00E114C5">
        <w:rPr>
          <w:rtl/>
        </w:rPr>
        <w:t>.</w:t>
      </w:r>
    </w:p>
    <w:p w:rsidR="00B26FB8" w:rsidRPr="00E114C5" w:rsidRDefault="00B26FB8" w:rsidP="00B26FB8">
      <w:pPr>
        <w:rPr>
          <w:rtl/>
        </w:rPr>
      </w:pPr>
      <w:r w:rsidRPr="00E114C5">
        <w:rPr>
          <w:rtl/>
        </w:rPr>
        <w:t>وقال الطيبي:–في شرح حديث: (من كذب علي متعمداً فليتبوأ مقعده من النار</w:t>
      </w:r>
      <w:r w:rsidR="00B3289B" w:rsidRPr="00E114C5">
        <w:rPr>
          <w:rtl/>
        </w:rPr>
        <w:fldChar w:fldCharType="begin"/>
      </w:r>
      <w:r w:rsidR="00B3289B" w:rsidRPr="00E114C5">
        <w:instrText xml:space="preserve"> XE "</w:instrText>
      </w:r>
      <w:r w:rsidR="00B3289B" w:rsidRPr="00E114C5">
        <w:rPr>
          <w:rFonts w:hint="cs"/>
          <w:rtl/>
        </w:rPr>
        <w:instrText>ب:</w:instrText>
      </w:r>
      <w:r w:rsidR="00B3289B" w:rsidRPr="00E114C5">
        <w:rPr>
          <w:rtl/>
        </w:rPr>
        <w:instrText>من كذب علي متعمداً فليتبوأ مقعده من النار</w:instrText>
      </w:r>
      <w:r w:rsidR="00B3289B" w:rsidRPr="00E114C5">
        <w:instrText xml:space="preserve">" </w:instrText>
      </w:r>
      <w:r w:rsidR="00B3289B" w:rsidRPr="00E114C5">
        <w:rPr>
          <w:rtl/>
        </w:rPr>
        <w:fldChar w:fldCharType="end"/>
      </w:r>
      <w:r w:rsidRPr="00E114C5">
        <w:rPr>
          <w:vertAlign w:val="superscript"/>
          <w:rtl/>
        </w:rPr>
        <w:t>(</w:t>
      </w:r>
      <w:r w:rsidRPr="00E114C5">
        <w:rPr>
          <w:vertAlign w:val="superscript"/>
          <w:rtl/>
        </w:rPr>
        <w:footnoteReference w:id="315"/>
      </w:r>
      <w:r w:rsidRPr="00E114C5">
        <w:rPr>
          <w:vertAlign w:val="superscript"/>
          <w:rtl/>
        </w:rPr>
        <w:t>)</w:t>
      </w:r>
      <w:r w:rsidRPr="00E114C5">
        <w:rPr>
          <w:rtl/>
        </w:rPr>
        <w:t>): "فيه إشارة إلى معنى القصد في الذنب وجزائه كما أنه قصد بالكذب التعمية فليقصد في جزائه البوار وهذا وعيد شديد يفيد أن ذلك من أكبر الكبائر سيما في الدين وعليه الإجماع ولا التفات إلى ما شذ به الكرامية</w:t>
      </w:r>
      <w:r w:rsidRPr="00E114C5">
        <w:rPr>
          <w:vertAlign w:val="superscript"/>
          <w:rtl/>
        </w:rPr>
        <w:t>(</w:t>
      </w:r>
      <w:r w:rsidRPr="00E114C5">
        <w:rPr>
          <w:vertAlign w:val="superscript"/>
          <w:rtl/>
        </w:rPr>
        <w:footnoteReference w:id="316"/>
      </w:r>
      <w:r w:rsidRPr="00E114C5">
        <w:rPr>
          <w:vertAlign w:val="superscript"/>
          <w:rtl/>
        </w:rPr>
        <w:t>)</w:t>
      </w:r>
      <w:r w:rsidRPr="00E114C5">
        <w:rPr>
          <w:rtl/>
        </w:rPr>
        <w:t xml:space="preserve"> من حل وضع الحديث في الترغيب والترهيب واقتدى بهم بعض جهلة المتصوفة فأباحوه في ذلك ترغيبا في الخير بزعمهم الباطل وهذه غباوة ظاهرة وجهالة متناهية قال ابن جماعة وغيره</w:t>
      </w:r>
      <w:r w:rsidR="00C80A2E" w:rsidRPr="00E114C5">
        <w:rPr>
          <w:rtl/>
        </w:rPr>
        <w:t>:</w:t>
      </w:r>
      <w:r w:rsidRPr="00E114C5">
        <w:rPr>
          <w:rtl/>
        </w:rPr>
        <w:t xml:space="preserve"> وهؤلاء أعظم الأصناف ضررا وأكثر خطرا إذ لسان حالهم يقول الشريعة محتاجة لكذا فنكملها ومن هذه الطبقة واضع حديث فضائل القرآن وظاهر الخبر عموم الوعيد في كل كذب</w:t>
      </w:r>
      <w:r w:rsidRPr="00E114C5">
        <w:rPr>
          <w:vertAlign w:val="superscript"/>
          <w:rtl/>
        </w:rPr>
        <w:t>(</w:t>
      </w:r>
      <w:r w:rsidRPr="00E114C5">
        <w:rPr>
          <w:vertAlign w:val="superscript"/>
          <w:rtl/>
        </w:rPr>
        <w:footnoteReference w:id="317"/>
      </w:r>
      <w:r w:rsidRPr="00E114C5">
        <w:rPr>
          <w:vertAlign w:val="superscript"/>
          <w:rtl/>
        </w:rPr>
        <w:t>)</w:t>
      </w:r>
      <w:r w:rsidRPr="00E114C5">
        <w:rPr>
          <w:rtl/>
        </w:rPr>
        <w:t>.</w:t>
      </w:r>
    </w:p>
    <w:p w:rsidR="00B26FB8" w:rsidRPr="00E114C5" w:rsidRDefault="00B26FB8" w:rsidP="00B26FB8">
      <w:pPr>
        <w:rPr>
          <w:vertAlign w:val="superscript"/>
          <w:rtl/>
        </w:rPr>
      </w:pPr>
    </w:p>
    <w:p w:rsidR="00B26FB8" w:rsidRPr="00317F06" w:rsidRDefault="00B26FB8" w:rsidP="00B26FB8">
      <w:pPr>
        <w:rPr>
          <w:b/>
          <w:bCs/>
          <w:rtl/>
        </w:rPr>
      </w:pPr>
      <w:r w:rsidRPr="00317F06">
        <w:rPr>
          <w:b/>
          <w:bCs/>
          <w:rtl/>
        </w:rPr>
        <w:t>مستند الإجماع:</w:t>
      </w:r>
    </w:p>
    <w:p w:rsidR="00B26FB8" w:rsidRPr="00E114C5" w:rsidRDefault="00B26FB8" w:rsidP="00C17F82">
      <w:pPr>
        <w:jc w:val="both"/>
        <w:rPr>
          <w:rtl/>
        </w:rPr>
      </w:pPr>
      <w:r w:rsidRPr="00E114C5">
        <w:rPr>
          <w:rtl/>
        </w:rPr>
        <w:t>حديث عبد الله بن عمرو أن رسول صلى الله عليه وسلم قال: (من كذب عليَّ متعمدا فليتبوأ مقعده من النار)</w:t>
      </w:r>
    </w:p>
    <w:p w:rsidR="00B26FB8" w:rsidRPr="00E114C5" w:rsidRDefault="00B26FB8" w:rsidP="00C17F82">
      <w:pPr>
        <w:jc w:val="both"/>
        <w:rPr>
          <w:rtl/>
        </w:rPr>
      </w:pPr>
      <w:r w:rsidRPr="00E114C5">
        <w:rPr>
          <w:rtl/>
        </w:rPr>
        <w:t>وهذا الحديث متواتر عن الرسول صلى الله عليه وسلم، وتضمن الوعيد الشديد لمن كذب على الرسول صلى الله عليه وسلم، سواء بذكر فضائل للقرآن أو بغيره.</w:t>
      </w:r>
    </w:p>
    <w:p w:rsidR="00B26FB8" w:rsidRPr="00E114C5" w:rsidRDefault="00B26FB8" w:rsidP="00C17F82">
      <w:pPr>
        <w:jc w:val="both"/>
        <w:rPr>
          <w:rtl/>
        </w:rPr>
      </w:pPr>
      <w:r w:rsidRPr="00E114C5">
        <w:rPr>
          <w:rtl/>
        </w:rPr>
        <w:lastRenderedPageBreak/>
        <w:t>قال العيني</w:t>
      </w:r>
      <w:r w:rsidRPr="00E114C5">
        <w:rPr>
          <w:vertAlign w:val="superscript"/>
          <w:rtl/>
        </w:rPr>
        <w:t>(</w:t>
      </w:r>
      <w:r w:rsidRPr="00E114C5">
        <w:rPr>
          <w:vertAlign w:val="superscript"/>
          <w:rtl/>
        </w:rPr>
        <w:footnoteReference w:id="318"/>
      </w:r>
      <w:r w:rsidRPr="00E114C5">
        <w:rPr>
          <w:vertAlign w:val="superscript"/>
          <w:rtl/>
        </w:rPr>
        <w:t>)</w:t>
      </w:r>
      <w:r w:rsidRPr="00E114C5">
        <w:rPr>
          <w:rtl/>
        </w:rPr>
        <w:t>: "لا فرق في تحريم الكذب على النبي عليه الصلاة والسلام، بين ما كان في الأحكام وغيره: كالترغيب والترهيب، فكله حرام من أكبر الكبائر بإجماع المسلمين المعتد بهم، خلافا للكرامية في زعمهم الباطل، أنه يجوز الوضع في الترغيب والترهيب، وتابعهم كثير من الجهلة الذين ينسبون أنفسهم إلى الزهد، ومنهم من زعم أنه جاء في رواية: (من كذب علي متعمدا ليضل به)، وتمسكوا بهذه الزيادة: أنه كذب له لا عليه، وهذا فاسد ومخالف لإجماع أهل الحل والعقد، وجهل لسان العرب، وخطاب الشرع، فإن كل ذلك كذب عندهم، وأما تعلقهم بهذه الزيادة فقد أجيب عنها بأجوبة:</w:t>
      </w:r>
    </w:p>
    <w:p w:rsidR="00B26FB8" w:rsidRPr="00E114C5" w:rsidRDefault="00B26FB8" w:rsidP="00C17F82">
      <w:pPr>
        <w:jc w:val="both"/>
        <w:rPr>
          <w:rtl/>
        </w:rPr>
      </w:pPr>
      <w:r w:rsidRPr="00E114C5">
        <w:rPr>
          <w:rtl/>
        </w:rPr>
        <w:t>أحدها: أن الزيادة باطلة اتفق الحفاظ على بطلانها.</w:t>
      </w:r>
    </w:p>
    <w:p w:rsidR="00B26FB8" w:rsidRPr="00E114C5" w:rsidRDefault="00B26FB8" w:rsidP="00C17F82">
      <w:pPr>
        <w:jc w:val="both"/>
        <w:rPr>
          <w:rtl/>
        </w:rPr>
      </w:pPr>
      <w:r w:rsidRPr="00E114C5">
        <w:rPr>
          <w:rtl/>
        </w:rPr>
        <w:t xml:space="preserve">والثاني: قال الإمام الطحاوي: ولو صحت لكانت للتأكيد، كقوله تعالى: </w:t>
      </w:r>
      <w:r w:rsidRPr="00E114C5">
        <w:rPr>
          <w:rFonts w:ascii="QCF_BSML" w:hAnsi="QCF_BSML" w:cs="QCF_BSML"/>
          <w:sz w:val="32"/>
          <w:szCs w:val="32"/>
          <w:rtl/>
        </w:rPr>
        <w:t xml:space="preserve">ﭽ </w:t>
      </w:r>
      <w:r w:rsidRPr="00E114C5">
        <w:rPr>
          <w:rFonts w:ascii="QCF_P147" w:hAnsi="QCF_P147" w:cs="QCF_P147"/>
          <w:sz w:val="32"/>
          <w:szCs w:val="32"/>
          <w:rtl/>
        </w:rPr>
        <w:t>ﮆ   ﮇ  ﮈ  ﮉ  ﮊ  ﮋ  ﮌ  ﮍ  ﮎ  ﮏ      ﮐ</w:t>
      </w:r>
      <w:r w:rsidRPr="00E114C5">
        <w:rPr>
          <w:rFonts w:ascii="Arial" w:hAnsi="Arial" w:cs="Arial"/>
          <w:sz w:val="18"/>
          <w:szCs w:val="18"/>
          <w:rtl/>
        </w:rPr>
        <w:t xml:space="preserve"> </w:t>
      </w:r>
      <w:r w:rsidRPr="00E114C5">
        <w:rPr>
          <w:rFonts w:ascii="QCF_BSML" w:hAnsi="QCF_BSML" w:cs="QCF_BSML"/>
          <w:sz w:val="32"/>
          <w:szCs w:val="32"/>
          <w:rtl/>
        </w:rPr>
        <w:t xml:space="preserve">ﭼ </w:t>
      </w:r>
      <w:r w:rsidRPr="00E114C5">
        <w:rPr>
          <w:rFonts w:ascii="Traditional Arabic" w:hAnsi="Traditional Arabic"/>
          <w:sz w:val="27"/>
          <w:szCs w:val="27"/>
          <w:rtl/>
        </w:rPr>
        <w:t>الأنعام: ١٤٤</w:t>
      </w:r>
      <w:r w:rsidRPr="00E114C5">
        <w:rPr>
          <w:rtl/>
        </w:rPr>
        <w:t>.</w:t>
      </w:r>
    </w:p>
    <w:p w:rsidR="00B26FB8" w:rsidRPr="00E114C5" w:rsidRDefault="00B26FB8" w:rsidP="00C17F82">
      <w:pPr>
        <w:jc w:val="both"/>
        <w:rPr>
          <w:rtl/>
        </w:rPr>
      </w:pPr>
      <w:r w:rsidRPr="00E114C5">
        <w:rPr>
          <w:rtl/>
        </w:rPr>
        <w:t>والثالث: أن اللام في: ليضل، ليست للتعليل، بل لام الصيرورة والعاقبة، والمعنى: على هذا يصير كذبه إلى الضلال به "</w:t>
      </w:r>
      <w:r w:rsidRPr="00E114C5">
        <w:rPr>
          <w:vertAlign w:val="superscript"/>
          <w:rtl/>
        </w:rPr>
        <w:t>(</w:t>
      </w:r>
      <w:r w:rsidRPr="00E114C5">
        <w:rPr>
          <w:vertAlign w:val="superscript"/>
          <w:rtl/>
        </w:rPr>
        <w:footnoteReference w:id="319"/>
      </w:r>
      <w:r w:rsidRPr="00E114C5">
        <w:rPr>
          <w:vertAlign w:val="superscript"/>
          <w:rtl/>
        </w:rPr>
        <w:t>)</w:t>
      </w:r>
      <w:r w:rsidRPr="00E114C5">
        <w:rPr>
          <w:rtl/>
        </w:rPr>
        <w:t>.</w:t>
      </w:r>
    </w:p>
    <w:p w:rsidR="008168C7" w:rsidRPr="00E114C5" w:rsidRDefault="00B26FB8" w:rsidP="00C17F82">
      <w:pPr>
        <w:jc w:val="both"/>
        <w:rPr>
          <w:rtl/>
        </w:rPr>
      </w:pPr>
      <w:r w:rsidRPr="00E114C5">
        <w:rPr>
          <w:rtl/>
        </w:rPr>
        <w:t>وعليه الإجماع ثابت لا غبار عليه، والله تعالى أعلم.</w:t>
      </w:r>
    </w:p>
    <w:p w:rsidR="008168C7" w:rsidRPr="00E114C5" w:rsidRDefault="008168C7" w:rsidP="008168C7">
      <w:r w:rsidRPr="00E114C5">
        <w:rPr>
          <w:rtl/>
        </w:rPr>
        <w:br w:type="page"/>
      </w:r>
    </w:p>
    <w:p w:rsidR="008168C7" w:rsidRPr="00E114C5" w:rsidRDefault="008168C7" w:rsidP="008168C7">
      <w:pPr>
        <w:pStyle w:val="1"/>
        <w:rPr>
          <w:rtl/>
        </w:rPr>
      </w:pPr>
      <w:bookmarkStart w:id="64" w:name="_Toc302274278"/>
      <w:bookmarkStart w:id="65" w:name="_Toc311406523"/>
      <w:r w:rsidRPr="00E114C5">
        <w:rPr>
          <w:rFonts w:hint="cs"/>
          <w:bCs/>
          <w:rtl/>
        </w:rPr>
        <w:lastRenderedPageBreak/>
        <w:t>الباب الثاني</w:t>
      </w:r>
      <w:r w:rsidRPr="00E114C5">
        <w:rPr>
          <w:rFonts w:hint="cs"/>
          <w:rtl/>
        </w:rPr>
        <w:t>: الإجماعات المتعلقة بنزول القرآن</w:t>
      </w:r>
      <w:r w:rsidR="00007D62" w:rsidRPr="00E114C5">
        <w:rPr>
          <w:rFonts w:hint="cs"/>
          <w:rtl/>
        </w:rPr>
        <w:t>،</w:t>
      </w:r>
      <w:r w:rsidRPr="00E114C5">
        <w:rPr>
          <w:rFonts w:hint="cs"/>
          <w:rtl/>
        </w:rPr>
        <w:t xml:space="preserve"> وفيه خمسة فصول:</w:t>
      </w:r>
      <w:bookmarkEnd w:id="64"/>
      <w:bookmarkEnd w:id="65"/>
    </w:p>
    <w:p w:rsidR="008168C7" w:rsidRPr="00E114C5" w:rsidRDefault="008168C7" w:rsidP="008168C7">
      <w:pPr>
        <w:widowControl w:val="0"/>
        <w:numPr>
          <w:ilvl w:val="0"/>
          <w:numId w:val="6"/>
        </w:numPr>
        <w:rPr>
          <w:sz w:val="36"/>
        </w:rPr>
      </w:pPr>
      <w:r w:rsidRPr="00E114C5">
        <w:rPr>
          <w:rFonts w:hint="cs"/>
          <w:b/>
          <w:bCs/>
          <w:sz w:val="36"/>
          <w:rtl/>
        </w:rPr>
        <w:t>الفصل الأول</w:t>
      </w:r>
      <w:r w:rsidRPr="00E114C5">
        <w:rPr>
          <w:rFonts w:hint="cs"/>
          <w:sz w:val="36"/>
          <w:rtl/>
        </w:rPr>
        <w:t>: الإجماع في نزول القرآن.</w:t>
      </w:r>
    </w:p>
    <w:p w:rsidR="008168C7" w:rsidRPr="00E114C5" w:rsidRDefault="008168C7" w:rsidP="008168C7">
      <w:pPr>
        <w:widowControl w:val="0"/>
        <w:numPr>
          <w:ilvl w:val="0"/>
          <w:numId w:val="6"/>
        </w:numPr>
        <w:rPr>
          <w:sz w:val="36"/>
        </w:rPr>
      </w:pPr>
      <w:r w:rsidRPr="00E114C5">
        <w:rPr>
          <w:rFonts w:hint="cs"/>
          <w:b/>
          <w:bCs/>
          <w:sz w:val="36"/>
          <w:rtl/>
        </w:rPr>
        <w:t>الفصل الثاني</w:t>
      </w:r>
      <w:r w:rsidRPr="00E114C5">
        <w:rPr>
          <w:rFonts w:hint="cs"/>
          <w:sz w:val="36"/>
          <w:rtl/>
        </w:rPr>
        <w:t>: الإجماع في أسباب النزول</w:t>
      </w:r>
      <w:r w:rsidR="005C728C" w:rsidRPr="00E114C5">
        <w:rPr>
          <w:rFonts w:hint="cs"/>
          <w:sz w:val="36"/>
          <w:rtl/>
        </w:rPr>
        <w:t>.</w:t>
      </w:r>
    </w:p>
    <w:p w:rsidR="008168C7" w:rsidRPr="00E114C5" w:rsidRDefault="008168C7" w:rsidP="008168C7">
      <w:pPr>
        <w:widowControl w:val="0"/>
        <w:numPr>
          <w:ilvl w:val="0"/>
          <w:numId w:val="6"/>
        </w:numPr>
        <w:rPr>
          <w:sz w:val="36"/>
        </w:rPr>
      </w:pPr>
      <w:r w:rsidRPr="00E114C5">
        <w:rPr>
          <w:rFonts w:hint="cs"/>
          <w:b/>
          <w:bCs/>
          <w:sz w:val="36"/>
          <w:rtl/>
        </w:rPr>
        <w:t>الفصل الثالث</w:t>
      </w:r>
      <w:r w:rsidRPr="00E114C5">
        <w:rPr>
          <w:rFonts w:hint="cs"/>
          <w:sz w:val="36"/>
          <w:rtl/>
        </w:rPr>
        <w:t>: الإجماع في النسخ.</w:t>
      </w:r>
    </w:p>
    <w:p w:rsidR="008168C7" w:rsidRPr="00E114C5" w:rsidRDefault="008168C7" w:rsidP="008168C7">
      <w:pPr>
        <w:widowControl w:val="0"/>
        <w:numPr>
          <w:ilvl w:val="0"/>
          <w:numId w:val="6"/>
        </w:numPr>
        <w:rPr>
          <w:sz w:val="36"/>
        </w:rPr>
      </w:pPr>
      <w:r w:rsidRPr="00E114C5">
        <w:rPr>
          <w:rFonts w:hint="cs"/>
          <w:b/>
          <w:bCs/>
          <w:sz w:val="36"/>
          <w:rtl/>
        </w:rPr>
        <w:t>الفصل الرابع</w:t>
      </w:r>
      <w:r w:rsidRPr="00E114C5">
        <w:rPr>
          <w:rFonts w:hint="cs"/>
          <w:sz w:val="36"/>
          <w:rtl/>
        </w:rPr>
        <w:t>: الإجماع في الأحرف السبعة.</w:t>
      </w:r>
    </w:p>
    <w:p w:rsidR="008168C7" w:rsidRPr="00E114C5" w:rsidRDefault="008168C7" w:rsidP="008168C7">
      <w:pPr>
        <w:widowControl w:val="0"/>
        <w:numPr>
          <w:ilvl w:val="0"/>
          <w:numId w:val="6"/>
        </w:numPr>
        <w:rPr>
          <w:sz w:val="36"/>
        </w:rPr>
      </w:pPr>
      <w:r w:rsidRPr="00E114C5">
        <w:rPr>
          <w:rFonts w:hint="cs"/>
          <w:b/>
          <w:bCs/>
          <w:sz w:val="36"/>
          <w:rtl/>
        </w:rPr>
        <w:t>الفصل الخامس</w:t>
      </w:r>
      <w:r w:rsidRPr="00E114C5">
        <w:rPr>
          <w:rFonts w:hint="cs"/>
          <w:sz w:val="36"/>
          <w:rtl/>
        </w:rPr>
        <w:t>: الإجماع في المكي والمدني.</w:t>
      </w:r>
    </w:p>
    <w:p w:rsidR="008168C7" w:rsidRPr="00E114C5" w:rsidRDefault="008168C7" w:rsidP="008168C7">
      <w:pPr>
        <w:bidi w:val="0"/>
        <w:spacing w:after="200" w:line="276" w:lineRule="auto"/>
        <w:rPr>
          <w:sz w:val="36"/>
        </w:rPr>
      </w:pPr>
      <w:r w:rsidRPr="00E114C5">
        <w:rPr>
          <w:sz w:val="36"/>
        </w:rPr>
        <w:br w:type="page"/>
      </w:r>
    </w:p>
    <w:p w:rsidR="003424AB" w:rsidRPr="00E114C5" w:rsidRDefault="008168C7" w:rsidP="00A923F9">
      <w:pPr>
        <w:pStyle w:val="2"/>
        <w:rPr>
          <w:rtl/>
        </w:rPr>
      </w:pPr>
      <w:bookmarkStart w:id="66" w:name="_Toc302274279"/>
      <w:bookmarkStart w:id="67" w:name="_Toc311406524"/>
      <w:r w:rsidRPr="00E114C5">
        <w:rPr>
          <w:rFonts w:hint="cs"/>
          <w:rtl/>
        </w:rPr>
        <w:lastRenderedPageBreak/>
        <w:t>الفصل الأول: الإجماع في نزول القرآن.</w:t>
      </w:r>
      <w:bookmarkEnd w:id="66"/>
      <w:bookmarkEnd w:id="67"/>
    </w:p>
    <w:p w:rsidR="0016447C" w:rsidRPr="00E114C5" w:rsidRDefault="003424AB" w:rsidP="006D6674">
      <w:pPr>
        <w:pStyle w:val="3"/>
        <w:rPr>
          <w:rtl/>
        </w:rPr>
      </w:pPr>
      <w:r w:rsidRPr="00E114C5">
        <w:rPr>
          <w:rtl/>
        </w:rPr>
        <w:br w:type="page"/>
      </w:r>
      <w:bookmarkStart w:id="68" w:name="_Toc311406525"/>
      <w:bookmarkStart w:id="69" w:name="_Toc302274280"/>
      <w:r w:rsidR="0016447C" w:rsidRPr="00E114C5">
        <w:rPr>
          <w:rFonts w:hint="cs"/>
          <w:rtl/>
        </w:rPr>
        <w:lastRenderedPageBreak/>
        <w:t xml:space="preserve">مسألة: الإجماع على </w:t>
      </w:r>
      <w:r w:rsidR="0016447C" w:rsidRPr="00E114C5">
        <w:rPr>
          <w:rtl/>
        </w:rPr>
        <w:t xml:space="preserve">نزول القرآن جملة واحدة من اللوح المحفوظ </w:t>
      </w:r>
      <w:r w:rsidR="0016447C" w:rsidRPr="00E114C5">
        <w:rPr>
          <w:rFonts w:hint="cs"/>
          <w:rtl/>
        </w:rPr>
        <w:t>إلى</w:t>
      </w:r>
      <w:r w:rsidR="0016447C" w:rsidRPr="00E114C5">
        <w:rPr>
          <w:rtl/>
        </w:rPr>
        <w:t xml:space="preserve"> بيت العزة</w:t>
      </w:r>
      <w:bookmarkEnd w:id="68"/>
    </w:p>
    <w:p w:rsidR="0016447C" w:rsidRPr="00E114C5" w:rsidRDefault="0016447C" w:rsidP="0016447C">
      <w:pPr>
        <w:jc w:val="both"/>
        <w:rPr>
          <w:sz w:val="36"/>
          <w:rtl/>
        </w:rPr>
      </w:pPr>
      <w:r w:rsidRPr="00E114C5">
        <w:rPr>
          <w:rFonts w:hint="cs"/>
          <w:sz w:val="36"/>
          <w:rtl/>
        </w:rPr>
        <w:t>أنزل الله كتابه العزيز إلى بيت العزة في السماء في ليلة القدر، ثم نزل منجماَ على النبي صلى الله عليه وسلم في مدة البعثة على حسب الا</w:t>
      </w:r>
      <w:r w:rsidR="00CB34D4">
        <w:rPr>
          <w:rFonts w:hint="cs"/>
          <w:sz w:val="36"/>
          <w:rtl/>
        </w:rPr>
        <w:t>ختلاف في المدة وأصحها ثلاث وعشرو</w:t>
      </w:r>
      <w:r w:rsidRPr="00E114C5">
        <w:rPr>
          <w:rFonts w:hint="cs"/>
          <w:sz w:val="36"/>
          <w:rtl/>
        </w:rPr>
        <w:t>ن سنة.</w:t>
      </w:r>
    </w:p>
    <w:p w:rsidR="0016447C" w:rsidRPr="00E114C5" w:rsidRDefault="0016447C" w:rsidP="0016447C">
      <w:pPr>
        <w:jc w:val="both"/>
        <w:rPr>
          <w:sz w:val="36"/>
          <w:rtl/>
        </w:rPr>
      </w:pPr>
      <w:r w:rsidRPr="00E114C5">
        <w:rPr>
          <w:rFonts w:hint="cs"/>
          <w:sz w:val="36"/>
          <w:rtl/>
        </w:rPr>
        <w:t>وهذا القول حكى فيه القرطبي الإجماع فقال: "</w:t>
      </w:r>
      <w:r w:rsidRPr="00E114C5">
        <w:rPr>
          <w:sz w:val="36"/>
          <w:rtl/>
        </w:rPr>
        <w:t xml:space="preserve">ولا خلاف أن القرآن أنزل من اللوح المحفوظ ليلة القدر- على ما بيناه </w:t>
      </w:r>
      <w:r w:rsidRPr="00E114C5">
        <w:rPr>
          <w:rFonts w:hint="cs"/>
          <w:sz w:val="36"/>
          <w:rtl/>
        </w:rPr>
        <w:t>-</w:t>
      </w:r>
      <w:r w:rsidRPr="00E114C5">
        <w:rPr>
          <w:sz w:val="36"/>
          <w:rtl/>
        </w:rPr>
        <w:t xml:space="preserve"> جملة واحدة، فوضع في بيت العزة في سماء الدنيا، ثم كان جبريل صَلَّى اللَّهُ عَلَيْهِ وَسَلَّمَ ينزل به نجما نجما</w:t>
      </w:r>
      <w:r w:rsidRPr="00E114C5">
        <w:rPr>
          <w:rFonts w:hint="cs"/>
          <w:sz w:val="36"/>
          <w:rtl/>
        </w:rPr>
        <w:t>ً،</w:t>
      </w:r>
      <w:r w:rsidRPr="00E114C5">
        <w:rPr>
          <w:sz w:val="36"/>
          <w:rtl/>
        </w:rPr>
        <w:t xml:space="preserve"> في الأوامر والنواهي والأسباب، وذلك في عشرين سنة. وقال ابن عباس: </w:t>
      </w:r>
      <w:r w:rsidRPr="00E114C5">
        <w:rPr>
          <w:rFonts w:hint="cs"/>
          <w:sz w:val="36"/>
          <w:rtl/>
        </w:rPr>
        <w:t>"</w:t>
      </w:r>
      <w:r w:rsidRPr="00E114C5">
        <w:rPr>
          <w:sz w:val="36"/>
          <w:rtl/>
        </w:rPr>
        <w:t>أنزل القرآن من اللوح المحفوظ جملة واحدة إلى الكتبة في سماء الدنيا، ثم نزل به جبريل عليه السلام نجوما- يعني الآية والآيتين- في أوقات مختلفة في إحدى وعشرين سنة</w:t>
      </w:r>
      <w:r w:rsidRPr="00E114C5">
        <w:rPr>
          <w:rFonts w:hint="cs"/>
          <w:sz w:val="36"/>
          <w:rtl/>
        </w:rPr>
        <w:t>"</w:t>
      </w:r>
      <w:r w:rsidRPr="00E114C5">
        <w:rPr>
          <w:rFonts w:hint="cs"/>
          <w:sz w:val="36"/>
          <w:vertAlign w:val="superscript"/>
          <w:rtl/>
        </w:rPr>
        <w:t>(</w:t>
      </w:r>
      <w:r w:rsidRPr="00E114C5">
        <w:rPr>
          <w:sz w:val="36"/>
          <w:vertAlign w:val="superscript"/>
          <w:rtl/>
        </w:rPr>
        <w:footnoteReference w:id="320"/>
      </w:r>
      <w:r w:rsidRPr="00E114C5">
        <w:rPr>
          <w:rFonts w:hint="cs"/>
          <w:sz w:val="36"/>
          <w:vertAlign w:val="superscript"/>
          <w:rtl/>
        </w:rPr>
        <w:t>)</w:t>
      </w:r>
      <w:r w:rsidRPr="00E114C5">
        <w:rPr>
          <w:sz w:val="36"/>
          <w:rtl/>
        </w:rPr>
        <w:t>. وقال مقاتل</w:t>
      </w:r>
      <w:r w:rsidRPr="00E114C5">
        <w:rPr>
          <w:rFonts w:hint="cs"/>
          <w:sz w:val="36"/>
          <w:vertAlign w:val="superscript"/>
          <w:rtl/>
        </w:rPr>
        <w:t>(</w:t>
      </w:r>
      <w:r w:rsidRPr="00E114C5">
        <w:rPr>
          <w:sz w:val="36"/>
          <w:vertAlign w:val="superscript"/>
          <w:rtl/>
        </w:rPr>
        <w:footnoteReference w:id="321"/>
      </w:r>
      <w:r w:rsidRPr="00E114C5">
        <w:rPr>
          <w:rFonts w:hint="cs"/>
          <w:sz w:val="36"/>
          <w:vertAlign w:val="superscript"/>
          <w:rtl/>
        </w:rPr>
        <w:t>)</w:t>
      </w:r>
      <w:r w:rsidRPr="00E114C5">
        <w:rPr>
          <w:sz w:val="36"/>
          <w:rtl/>
        </w:rPr>
        <w:t xml:space="preserve"> في قوله تعال</w:t>
      </w:r>
      <w:r w:rsidRPr="00E114C5">
        <w:rPr>
          <w:rFonts w:hint="cs"/>
          <w:sz w:val="36"/>
          <w:rtl/>
        </w:rPr>
        <w:t xml:space="preserve">ى: </w:t>
      </w:r>
      <w:r w:rsidRPr="00E114C5">
        <w:rPr>
          <w:rFonts w:ascii="QCF_BSML" w:hAnsi="QCF_BSML" w:cs="QCF_BSML" w:hint="cs"/>
          <w:sz w:val="32"/>
          <w:szCs w:val="32"/>
          <w:rtl/>
        </w:rPr>
        <w:t xml:space="preserve"> </w:t>
      </w:r>
      <w:r w:rsidRPr="00E114C5">
        <w:rPr>
          <w:rFonts w:ascii="QCF_BSML" w:hAnsi="QCF_BSML" w:cs="QCF_BSML"/>
          <w:sz w:val="28"/>
          <w:szCs w:val="28"/>
          <w:rtl/>
        </w:rPr>
        <w:t xml:space="preserve">ﭽ </w:t>
      </w:r>
      <w:r w:rsidRPr="00E114C5">
        <w:rPr>
          <w:rFonts w:ascii="QCF_P028" w:hAnsi="QCF_P028" w:cs="QCF_P028"/>
          <w:sz w:val="28"/>
          <w:szCs w:val="28"/>
          <w:rtl/>
        </w:rPr>
        <w:t xml:space="preserve">ﮘ   ﮙ  ﮚ  ﮛ  ﮜ  ﮝ  </w:t>
      </w:r>
      <w:r w:rsidRPr="00E114C5">
        <w:rPr>
          <w:rFonts w:ascii="QCF_BSML" w:hAnsi="QCF_BSML" w:cs="QCF_BSML"/>
          <w:sz w:val="28"/>
          <w:szCs w:val="28"/>
          <w:rtl/>
        </w:rPr>
        <w:t>ﭼ</w:t>
      </w:r>
      <w:r w:rsidRPr="00E114C5">
        <w:rPr>
          <w:rFonts w:ascii="Arial" w:hAnsi="Arial" w:cs="Arial"/>
          <w:sz w:val="14"/>
          <w:szCs w:val="14"/>
          <w:rtl/>
        </w:rPr>
        <w:t xml:space="preserve"> </w:t>
      </w:r>
      <w:r w:rsidRPr="00E114C5">
        <w:rPr>
          <w:rFonts w:ascii="Traditional Arabic" w:hAnsi="Traditional Arabic"/>
          <w:sz w:val="23"/>
          <w:szCs w:val="23"/>
          <w:rtl/>
        </w:rPr>
        <w:t>البقرة: ١٨٥</w:t>
      </w:r>
      <w:r w:rsidRPr="00E114C5">
        <w:rPr>
          <w:rFonts w:ascii="Traditional Arabic" w:hAnsi="Traditional Arabic"/>
          <w:sz w:val="23"/>
          <w:szCs w:val="23"/>
        </w:rPr>
        <w:t xml:space="preserve"> </w:t>
      </w:r>
      <w:r w:rsidRPr="00E114C5">
        <w:rPr>
          <w:rFonts w:hint="cs"/>
          <w:sz w:val="36"/>
          <w:rtl/>
        </w:rPr>
        <w:t xml:space="preserve"> </w:t>
      </w:r>
      <w:r w:rsidRPr="00E114C5">
        <w:rPr>
          <w:sz w:val="36"/>
          <w:rtl/>
        </w:rPr>
        <w:t>قال</w:t>
      </w:r>
      <w:r w:rsidRPr="00E114C5">
        <w:rPr>
          <w:rFonts w:hint="cs"/>
          <w:sz w:val="36"/>
          <w:rtl/>
        </w:rPr>
        <w:t>:</w:t>
      </w:r>
      <w:r w:rsidRPr="00E114C5">
        <w:rPr>
          <w:sz w:val="36"/>
          <w:rtl/>
        </w:rPr>
        <w:t xml:space="preserve"> </w:t>
      </w:r>
      <w:r w:rsidRPr="00E114C5">
        <w:rPr>
          <w:rFonts w:hint="cs"/>
          <w:sz w:val="36"/>
          <w:rtl/>
        </w:rPr>
        <w:t>"</w:t>
      </w:r>
      <w:r w:rsidRPr="00E114C5">
        <w:rPr>
          <w:sz w:val="36"/>
          <w:rtl/>
        </w:rPr>
        <w:t>أنزل من اللوح المحفوظ كل عام في ليلة القدر إلى سماء الدنيا، ثم نزل إلى السفرة من اللوح المحفوظ في عشرين شهرا، ونزل به جبريل في عشرين سنة</w:t>
      </w:r>
      <w:r w:rsidRPr="00E114C5">
        <w:rPr>
          <w:rFonts w:hint="cs"/>
          <w:sz w:val="36"/>
          <w:rtl/>
        </w:rPr>
        <w:t>".</w:t>
      </w:r>
    </w:p>
    <w:p w:rsidR="0016447C" w:rsidRPr="00E114C5" w:rsidRDefault="0016447C" w:rsidP="0016447C">
      <w:pPr>
        <w:jc w:val="both"/>
        <w:rPr>
          <w:sz w:val="36"/>
          <w:rtl/>
        </w:rPr>
      </w:pPr>
      <w:r w:rsidRPr="00E114C5">
        <w:rPr>
          <w:sz w:val="36"/>
          <w:rtl/>
        </w:rPr>
        <w:t>قلت: وقول مقاتل هذا خلاف ما نقل من الإجماع أن القرآن أنزل جملة واحدة</w:t>
      </w:r>
      <w:r w:rsidRPr="00E114C5">
        <w:rPr>
          <w:rFonts w:hint="cs"/>
          <w:sz w:val="36"/>
          <w:rtl/>
        </w:rPr>
        <w:t xml:space="preserve">، </w:t>
      </w:r>
      <w:r w:rsidRPr="00E114C5">
        <w:rPr>
          <w:sz w:val="36"/>
          <w:rtl/>
        </w:rPr>
        <w:t>والله أعلم</w:t>
      </w:r>
      <w:r w:rsidRPr="00E114C5">
        <w:rPr>
          <w:rFonts w:hint="cs"/>
          <w:sz w:val="36"/>
          <w:vertAlign w:val="superscript"/>
          <w:rtl/>
        </w:rPr>
        <w:t>(</w:t>
      </w:r>
      <w:r w:rsidRPr="00E114C5">
        <w:rPr>
          <w:sz w:val="36"/>
          <w:vertAlign w:val="superscript"/>
          <w:rtl/>
        </w:rPr>
        <w:footnoteReference w:id="322"/>
      </w:r>
      <w:r w:rsidRPr="00E114C5">
        <w:rPr>
          <w:rFonts w:hint="cs"/>
          <w:sz w:val="36"/>
          <w:vertAlign w:val="superscript"/>
          <w:rtl/>
        </w:rPr>
        <w:t>)</w:t>
      </w:r>
      <w:r w:rsidRPr="00E114C5">
        <w:rPr>
          <w:rFonts w:hint="cs"/>
          <w:sz w:val="36"/>
          <w:rtl/>
        </w:rPr>
        <w:t>.</w:t>
      </w:r>
    </w:p>
    <w:p w:rsidR="0016447C" w:rsidRPr="00E114C5" w:rsidRDefault="0016447C" w:rsidP="0016447C">
      <w:pPr>
        <w:jc w:val="both"/>
        <w:rPr>
          <w:sz w:val="36"/>
          <w:rtl/>
        </w:rPr>
      </w:pPr>
    </w:p>
    <w:p w:rsidR="0016447C" w:rsidRPr="00E114C5" w:rsidRDefault="0016447C" w:rsidP="0016447C">
      <w:pPr>
        <w:jc w:val="both"/>
        <w:rPr>
          <w:b/>
          <w:bCs/>
          <w:sz w:val="36"/>
          <w:rtl/>
        </w:rPr>
      </w:pPr>
      <w:r w:rsidRPr="00E114C5">
        <w:rPr>
          <w:rFonts w:hint="cs"/>
          <w:b/>
          <w:bCs/>
          <w:sz w:val="36"/>
          <w:rtl/>
        </w:rPr>
        <w:t>مستند الإجماع:</w:t>
      </w:r>
    </w:p>
    <w:p w:rsidR="0016447C" w:rsidRPr="00E114C5" w:rsidRDefault="0016447C" w:rsidP="0016447C">
      <w:pPr>
        <w:jc w:val="both"/>
        <w:rPr>
          <w:sz w:val="36"/>
          <w:rtl/>
        </w:rPr>
      </w:pPr>
      <w:r w:rsidRPr="00E114C5">
        <w:rPr>
          <w:sz w:val="36"/>
          <w:rtl/>
        </w:rPr>
        <w:lastRenderedPageBreak/>
        <w:t>أما الدليل على نزول القرآن جملة واحدة من اللوح المحفوظ في السماء السابعة إلى بيت العزة في السماء الدنيا فمن</w:t>
      </w:r>
      <w:r w:rsidRPr="00E114C5">
        <w:rPr>
          <w:rFonts w:hint="cs"/>
          <w:sz w:val="36"/>
          <w:rtl/>
        </w:rPr>
        <w:t xml:space="preserve"> ذلك</w:t>
      </w:r>
      <w:r w:rsidRPr="00E114C5">
        <w:rPr>
          <w:sz w:val="36"/>
          <w:rtl/>
        </w:rPr>
        <w:t xml:space="preserve">: قوله تعالى: </w:t>
      </w:r>
      <w:r w:rsidRPr="00E114C5">
        <w:rPr>
          <w:rFonts w:ascii="QCF_BSML" w:hAnsi="QCF_BSML" w:cs="QCF_BSML"/>
          <w:sz w:val="28"/>
          <w:szCs w:val="28"/>
          <w:rtl/>
        </w:rPr>
        <w:t xml:space="preserve">ﭽ </w:t>
      </w:r>
      <w:r w:rsidRPr="00E114C5">
        <w:rPr>
          <w:rFonts w:ascii="QCF_P028" w:hAnsi="QCF_P028" w:cs="QCF_P028"/>
          <w:sz w:val="28"/>
          <w:szCs w:val="28"/>
          <w:rtl/>
        </w:rPr>
        <w:t xml:space="preserve">ﮘ   ﮙ  ﮚ  ﮛ  ﮜ  ﮝ  </w:t>
      </w:r>
      <w:r w:rsidRPr="00E114C5">
        <w:rPr>
          <w:rFonts w:ascii="QCF_BSML" w:hAnsi="QCF_BSML" w:cs="QCF_BSML"/>
          <w:sz w:val="28"/>
          <w:szCs w:val="28"/>
          <w:rtl/>
        </w:rPr>
        <w:t>ﭼ</w:t>
      </w:r>
      <w:r w:rsidRPr="00E114C5">
        <w:rPr>
          <w:rFonts w:ascii="Arial" w:hAnsi="Arial" w:cs="Arial"/>
          <w:sz w:val="14"/>
          <w:szCs w:val="14"/>
          <w:rtl/>
        </w:rPr>
        <w:t xml:space="preserve"> </w:t>
      </w:r>
      <w:r w:rsidRPr="00E114C5">
        <w:rPr>
          <w:rFonts w:ascii="Traditional Arabic" w:hAnsi="Traditional Arabic"/>
          <w:sz w:val="23"/>
          <w:szCs w:val="23"/>
          <w:rtl/>
        </w:rPr>
        <w:t>البقرة: ١٨٥</w:t>
      </w:r>
      <w:r w:rsidRPr="00E114C5">
        <w:rPr>
          <w:rFonts w:hint="cs"/>
          <w:sz w:val="36"/>
          <w:rtl/>
        </w:rPr>
        <w:t>، و</w:t>
      </w:r>
      <w:r w:rsidRPr="00E114C5">
        <w:rPr>
          <w:sz w:val="36"/>
          <w:rtl/>
        </w:rPr>
        <w:t xml:space="preserve"> قوله تعالى: </w:t>
      </w:r>
      <w:r w:rsidRPr="00E114C5">
        <w:rPr>
          <w:rFonts w:ascii="QCF_BSML" w:hAnsi="QCF_BSML" w:cs="QCF_BSML"/>
          <w:sz w:val="27"/>
          <w:szCs w:val="27"/>
          <w:rtl/>
        </w:rPr>
        <w:t xml:space="preserve">ﭽ </w:t>
      </w:r>
      <w:r w:rsidRPr="00E114C5">
        <w:rPr>
          <w:rFonts w:ascii="QCF_P496" w:hAnsi="QCF_P496" w:cs="QCF_P496"/>
          <w:sz w:val="27"/>
          <w:szCs w:val="27"/>
          <w:rtl/>
        </w:rPr>
        <w:t>ﭖ  ﭗ  ﭘ  ﭙ        ﭚ</w:t>
      </w:r>
      <w:r w:rsidRPr="00E114C5">
        <w:rPr>
          <w:rFonts w:ascii="Arial" w:hAnsi="Arial" w:cs="Arial"/>
          <w:sz w:val="18"/>
          <w:szCs w:val="18"/>
          <w:rtl/>
        </w:rPr>
        <w:t xml:space="preserve"> </w:t>
      </w:r>
      <w:r w:rsidRPr="00E114C5">
        <w:rPr>
          <w:rFonts w:ascii="QCF_BSML" w:hAnsi="QCF_BSML" w:cs="QCF_BSML"/>
          <w:sz w:val="27"/>
          <w:szCs w:val="27"/>
          <w:rtl/>
        </w:rPr>
        <w:t xml:space="preserve">ﭼ </w:t>
      </w:r>
      <w:r w:rsidRPr="00E114C5">
        <w:rPr>
          <w:rFonts w:ascii="Traditional Arabic" w:hAnsi="Traditional Arabic"/>
          <w:sz w:val="27"/>
          <w:szCs w:val="27"/>
          <w:rtl/>
        </w:rPr>
        <w:t>الدخان: ٣</w:t>
      </w:r>
      <w:r w:rsidRPr="00E114C5">
        <w:rPr>
          <w:rFonts w:ascii="Traditional Arabic" w:hAnsi="Traditional Arabic" w:hint="cs"/>
          <w:sz w:val="36"/>
          <w:rtl/>
        </w:rPr>
        <w:t xml:space="preserve">، </w:t>
      </w:r>
      <w:r w:rsidRPr="00E114C5">
        <w:rPr>
          <w:rFonts w:hint="cs"/>
          <w:sz w:val="36"/>
          <w:rtl/>
        </w:rPr>
        <w:t>و</w:t>
      </w:r>
      <w:r w:rsidRPr="00E114C5">
        <w:rPr>
          <w:sz w:val="36"/>
          <w:rtl/>
        </w:rPr>
        <w:t xml:space="preserve"> قوله تعالى: </w:t>
      </w:r>
      <w:r w:rsidRPr="00E114C5">
        <w:rPr>
          <w:rFonts w:ascii="QCF_BSML" w:hAnsi="QCF_BSML" w:cs="QCF_BSML"/>
          <w:sz w:val="27"/>
          <w:szCs w:val="27"/>
          <w:rtl/>
        </w:rPr>
        <w:t xml:space="preserve">ﭽ </w:t>
      </w:r>
      <w:r w:rsidRPr="00E114C5">
        <w:rPr>
          <w:rFonts w:ascii="QCF_P598" w:hAnsi="QCF_P598" w:cs="QCF_P598"/>
          <w:sz w:val="27"/>
          <w:szCs w:val="27"/>
          <w:rtl/>
        </w:rPr>
        <w:t xml:space="preserve">ﭑ  ﭒ  ﭓ  ﭔ  ﭕ  </w:t>
      </w:r>
      <w:r w:rsidRPr="00E114C5">
        <w:rPr>
          <w:rFonts w:ascii="QCF_BSML" w:hAnsi="QCF_BSML" w:cs="QCF_BSML"/>
          <w:sz w:val="27"/>
          <w:szCs w:val="27"/>
          <w:rtl/>
        </w:rPr>
        <w:t>ﭼ</w:t>
      </w:r>
      <w:r w:rsidRPr="00E114C5">
        <w:rPr>
          <w:rFonts w:ascii="Arial" w:hAnsi="Arial" w:cs="Arial"/>
          <w:sz w:val="18"/>
          <w:szCs w:val="18"/>
          <w:rtl/>
        </w:rPr>
        <w:t xml:space="preserve"> </w:t>
      </w:r>
      <w:r w:rsidRPr="00E114C5">
        <w:rPr>
          <w:rFonts w:ascii="Traditional Arabic" w:hAnsi="Traditional Arabic"/>
          <w:sz w:val="27"/>
          <w:szCs w:val="27"/>
          <w:rtl/>
        </w:rPr>
        <w:t>القدر: ١</w:t>
      </w:r>
      <w:r w:rsidRPr="00E114C5">
        <w:rPr>
          <w:rFonts w:ascii="Traditional Arabic" w:hAnsi="Traditional Arabic"/>
          <w:sz w:val="27"/>
          <w:szCs w:val="27"/>
        </w:rPr>
        <w:t xml:space="preserve"> </w:t>
      </w:r>
      <w:r w:rsidRPr="00E114C5">
        <w:rPr>
          <w:sz w:val="36"/>
          <w:rtl/>
        </w:rPr>
        <w:t>والمراد بالنزول في هذه الآيات نزول القرآن جملة واحدة من اللوح المحفوظ في السماء السابعة إلى بيت العزة في السماء الدنيا</w:t>
      </w:r>
      <w:r w:rsidRPr="00E114C5">
        <w:rPr>
          <w:rFonts w:hint="cs"/>
          <w:sz w:val="36"/>
          <w:rtl/>
        </w:rPr>
        <w:t>، وأيضا ما روي</w:t>
      </w:r>
      <w:r w:rsidRPr="00E114C5">
        <w:rPr>
          <w:sz w:val="36"/>
          <w:rtl/>
        </w:rPr>
        <w:t xml:space="preserve"> عن ابن عباس رضي الله عنهما</w:t>
      </w:r>
      <w:r w:rsidRPr="00E114C5">
        <w:rPr>
          <w:rFonts w:hint="cs"/>
          <w:sz w:val="36"/>
          <w:rtl/>
        </w:rPr>
        <w:t xml:space="preserve"> في هذا.</w:t>
      </w:r>
    </w:p>
    <w:p w:rsidR="0016447C" w:rsidRPr="00E114C5" w:rsidRDefault="0016447C" w:rsidP="0016447C">
      <w:pPr>
        <w:jc w:val="both"/>
        <w:rPr>
          <w:sz w:val="36"/>
          <w:rtl/>
        </w:rPr>
      </w:pPr>
      <w:r w:rsidRPr="00E114C5">
        <w:rPr>
          <w:rFonts w:hint="cs"/>
          <w:sz w:val="36"/>
          <w:rtl/>
        </w:rPr>
        <w:t xml:space="preserve">وهذا الإجماع قد نقضه كثير من العلماء فحُكي الخلاف في هذه المسألة على ثلاثة أقوال: قال الزركشي: </w:t>
      </w:r>
      <w:r w:rsidRPr="00E114C5">
        <w:rPr>
          <w:sz w:val="36"/>
          <w:rtl/>
        </w:rPr>
        <w:t>واختلف في كيفية الإنزال على ثلاثة أقوال</w:t>
      </w:r>
      <w:r w:rsidRPr="00E114C5">
        <w:rPr>
          <w:rFonts w:hint="cs"/>
          <w:sz w:val="36"/>
          <w:rtl/>
        </w:rPr>
        <w:t>:</w:t>
      </w:r>
    </w:p>
    <w:p w:rsidR="0016447C" w:rsidRPr="00E114C5" w:rsidRDefault="0016447C" w:rsidP="0016447C">
      <w:pPr>
        <w:jc w:val="both"/>
        <w:rPr>
          <w:sz w:val="36"/>
          <w:rtl/>
        </w:rPr>
      </w:pPr>
      <w:r w:rsidRPr="00E114C5">
        <w:rPr>
          <w:sz w:val="36"/>
          <w:rtl/>
        </w:rPr>
        <w:t xml:space="preserve"> أحدها</w:t>
      </w:r>
      <w:r w:rsidRPr="00E114C5">
        <w:rPr>
          <w:rFonts w:hint="cs"/>
          <w:sz w:val="36"/>
          <w:rtl/>
        </w:rPr>
        <w:t>:</w:t>
      </w:r>
      <w:r w:rsidRPr="00E114C5">
        <w:rPr>
          <w:sz w:val="36"/>
          <w:rtl/>
        </w:rPr>
        <w:t xml:space="preserve"> أنه نزل إلى سماء الدنيا ليلة القدر جملة واحدة</w:t>
      </w:r>
      <w:r w:rsidRPr="00E114C5">
        <w:rPr>
          <w:rFonts w:hint="cs"/>
          <w:sz w:val="36"/>
          <w:rtl/>
        </w:rPr>
        <w:t>،</w:t>
      </w:r>
      <w:r w:rsidRPr="00E114C5">
        <w:rPr>
          <w:sz w:val="36"/>
          <w:rtl/>
        </w:rPr>
        <w:t xml:space="preserve"> ثم نزل بعد ذلك منجما في عشرين سنة</w:t>
      </w:r>
      <w:r w:rsidRPr="00E114C5">
        <w:rPr>
          <w:rFonts w:hint="cs"/>
          <w:sz w:val="36"/>
          <w:rtl/>
        </w:rPr>
        <w:t>،</w:t>
      </w:r>
      <w:r w:rsidRPr="00E114C5">
        <w:rPr>
          <w:sz w:val="36"/>
          <w:rtl/>
        </w:rPr>
        <w:t xml:space="preserve"> أو في ثلاث وعشرين</w:t>
      </w:r>
      <w:r w:rsidRPr="00E114C5">
        <w:rPr>
          <w:rFonts w:hint="cs"/>
          <w:sz w:val="36"/>
          <w:rtl/>
        </w:rPr>
        <w:t>،</w:t>
      </w:r>
      <w:r w:rsidRPr="00E114C5">
        <w:rPr>
          <w:sz w:val="36"/>
          <w:rtl/>
        </w:rPr>
        <w:t xml:space="preserve"> أو خمس وعشرين</w:t>
      </w:r>
      <w:r w:rsidRPr="00E114C5">
        <w:rPr>
          <w:rFonts w:hint="cs"/>
          <w:sz w:val="36"/>
          <w:rtl/>
        </w:rPr>
        <w:t>،</w:t>
      </w:r>
      <w:r w:rsidRPr="00E114C5">
        <w:rPr>
          <w:sz w:val="36"/>
          <w:rtl/>
        </w:rPr>
        <w:t xml:space="preserve"> على حسب الاختلاف في مدة إقامته بمكة بعد النبوة</w:t>
      </w:r>
      <w:r w:rsidRPr="00E114C5">
        <w:rPr>
          <w:rFonts w:hint="cs"/>
          <w:sz w:val="36"/>
          <w:rtl/>
        </w:rPr>
        <w:t>.</w:t>
      </w:r>
    </w:p>
    <w:p w:rsidR="0016447C" w:rsidRPr="00E114C5" w:rsidRDefault="0016447C" w:rsidP="0016447C">
      <w:pPr>
        <w:jc w:val="both"/>
        <w:rPr>
          <w:sz w:val="36"/>
          <w:rtl/>
        </w:rPr>
      </w:pPr>
      <w:r w:rsidRPr="00E114C5">
        <w:rPr>
          <w:sz w:val="36"/>
          <w:rtl/>
        </w:rPr>
        <w:t xml:space="preserve"> والقول الثان</w:t>
      </w:r>
      <w:r w:rsidRPr="00E114C5">
        <w:rPr>
          <w:rFonts w:hint="cs"/>
          <w:sz w:val="36"/>
          <w:rtl/>
        </w:rPr>
        <w:t>ي:</w:t>
      </w:r>
      <w:r w:rsidRPr="00E114C5">
        <w:rPr>
          <w:sz w:val="36"/>
          <w:rtl/>
        </w:rPr>
        <w:t xml:space="preserve"> أنه نزل إلى سماء الدنيا في عشرين ليلة قدر من عشرين سنة</w:t>
      </w:r>
      <w:r w:rsidRPr="00E114C5">
        <w:rPr>
          <w:rFonts w:hint="cs"/>
          <w:sz w:val="36"/>
          <w:rtl/>
        </w:rPr>
        <w:t>،</w:t>
      </w:r>
      <w:r w:rsidRPr="00E114C5">
        <w:rPr>
          <w:sz w:val="36"/>
          <w:rtl/>
        </w:rPr>
        <w:t xml:space="preserve"> وقيل في ثلاث وعشرين ليلة قدر من ثلاث وعشرين سنة</w:t>
      </w:r>
      <w:r w:rsidRPr="00E114C5">
        <w:rPr>
          <w:rFonts w:hint="cs"/>
          <w:sz w:val="36"/>
          <w:rtl/>
        </w:rPr>
        <w:t>،</w:t>
      </w:r>
      <w:r w:rsidRPr="00E114C5">
        <w:rPr>
          <w:sz w:val="36"/>
          <w:rtl/>
        </w:rPr>
        <w:t xml:space="preserve"> وقيل في خمس وعشرين ليلة قدر من خمس وعشرين سنة</w:t>
      </w:r>
      <w:r w:rsidRPr="00E114C5">
        <w:rPr>
          <w:rFonts w:hint="cs"/>
          <w:sz w:val="36"/>
          <w:rtl/>
        </w:rPr>
        <w:t>،</w:t>
      </w:r>
      <w:r w:rsidRPr="00E114C5">
        <w:rPr>
          <w:sz w:val="36"/>
          <w:rtl/>
        </w:rPr>
        <w:t xml:space="preserve"> في كل ليلة ما يقدر سبحانه إنزاله في كل السنة</w:t>
      </w:r>
      <w:r w:rsidRPr="00E114C5">
        <w:rPr>
          <w:rFonts w:hint="cs"/>
          <w:sz w:val="36"/>
          <w:rtl/>
        </w:rPr>
        <w:t>،</w:t>
      </w:r>
      <w:r w:rsidRPr="00E114C5">
        <w:rPr>
          <w:sz w:val="36"/>
          <w:rtl/>
        </w:rPr>
        <w:t xml:space="preserve"> ثم ينزل بعد ذلك منجما في جميع السنة على رسول الله صلى الله عليه و سلم</w:t>
      </w:r>
      <w:r w:rsidRPr="00E114C5">
        <w:rPr>
          <w:rFonts w:hint="cs"/>
          <w:sz w:val="36"/>
          <w:rtl/>
        </w:rPr>
        <w:t>.</w:t>
      </w:r>
    </w:p>
    <w:p w:rsidR="0016447C" w:rsidRPr="00E114C5" w:rsidRDefault="0016447C" w:rsidP="0016447C">
      <w:pPr>
        <w:jc w:val="both"/>
        <w:rPr>
          <w:sz w:val="36"/>
          <w:rtl/>
        </w:rPr>
      </w:pPr>
      <w:r w:rsidRPr="00E114C5">
        <w:rPr>
          <w:sz w:val="36"/>
          <w:rtl/>
        </w:rPr>
        <w:t>والقول الثالث</w:t>
      </w:r>
      <w:r w:rsidRPr="00E114C5">
        <w:rPr>
          <w:rFonts w:hint="cs"/>
          <w:sz w:val="36"/>
          <w:rtl/>
        </w:rPr>
        <w:t>:</w:t>
      </w:r>
      <w:r w:rsidRPr="00E114C5">
        <w:rPr>
          <w:sz w:val="36"/>
          <w:rtl/>
        </w:rPr>
        <w:t xml:space="preserve"> أنه ابتد</w:t>
      </w:r>
      <w:r w:rsidRPr="00E114C5">
        <w:rPr>
          <w:rFonts w:hint="cs"/>
          <w:sz w:val="36"/>
          <w:rtl/>
        </w:rPr>
        <w:t>ئ</w:t>
      </w:r>
      <w:r w:rsidRPr="00E114C5">
        <w:rPr>
          <w:sz w:val="36"/>
          <w:rtl/>
        </w:rPr>
        <w:t xml:space="preserve"> إنزاله في ليلة القدر</w:t>
      </w:r>
      <w:r w:rsidRPr="00E114C5">
        <w:rPr>
          <w:rFonts w:hint="cs"/>
          <w:sz w:val="36"/>
          <w:rtl/>
        </w:rPr>
        <w:t>،</w:t>
      </w:r>
      <w:r w:rsidRPr="00E114C5">
        <w:rPr>
          <w:sz w:val="36"/>
          <w:rtl/>
        </w:rPr>
        <w:t xml:space="preserve"> ثم نزل بعد ذلك منجم</w:t>
      </w:r>
      <w:r w:rsidRPr="00E114C5">
        <w:rPr>
          <w:rFonts w:hint="cs"/>
          <w:sz w:val="36"/>
          <w:rtl/>
        </w:rPr>
        <w:t>ً</w:t>
      </w:r>
      <w:r w:rsidRPr="00E114C5">
        <w:rPr>
          <w:sz w:val="36"/>
          <w:rtl/>
        </w:rPr>
        <w:t>ا</w:t>
      </w:r>
      <w:r w:rsidRPr="00E114C5">
        <w:rPr>
          <w:rFonts w:hint="cs"/>
          <w:sz w:val="36"/>
          <w:rtl/>
        </w:rPr>
        <w:t>ً</w:t>
      </w:r>
      <w:r w:rsidRPr="00E114C5">
        <w:rPr>
          <w:sz w:val="36"/>
          <w:rtl/>
        </w:rPr>
        <w:t xml:space="preserve"> في أوقات مختلفة من سائر الأوقات</w:t>
      </w:r>
      <w:r w:rsidRPr="00E114C5">
        <w:rPr>
          <w:rFonts w:hint="cs"/>
          <w:sz w:val="36"/>
          <w:rtl/>
        </w:rPr>
        <w:t>،</w:t>
      </w:r>
      <w:r w:rsidRPr="00E114C5">
        <w:rPr>
          <w:sz w:val="36"/>
          <w:rtl/>
        </w:rPr>
        <w:t xml:space="preserve"> والقول الأول أشهر وأصح وإليه ذهب الأكثرون ويؤيده ما رواه الحاكم في مستدركه عن ابن عباس قال أنزل القرآن جملة واحدة إلى سماء الدنيا في ليلة القدر ثم نزل بعد ذلك في عشرين سنة قال الحاكم صحيح على شرط الشيخين</w:t>
      </w:r>
      <w:r w:rsidRPr="00E114C5">
        <w:rPr>
          <w:sz w:val="36"/>
          <w:vertAlign w:val="superscript"/>
          <w:rtl/>
        </w:rPr>
        <w:t>(</w:t>
      </w:r>
      <w:r w:rsidRPr="00E114C5">
        <w:rPr>
          <w:sz w:val="36"/>
          <w:vertAlign w:val="superscript"/>
          <w:rtl/>
        </w:rPr>
        <w:footnoteReference w:id="323"/>
      </w:r>
      <w:r w:rsidRPr="00E114C5">
        <w:rPr>
          <w:sz w:val="36"/>
          <w:vertAlign w:val="superscript"/>
          <w:rtl/>
        </w:rPr>
        <w:t>)</w:t>
      </w:r>
      <w:r w:rsidRPr="00E114C5">
        <w:rPr>
          <w:rFonts w:hint="cs"/>
          <w:sz w:val="36"/>
          <w:rtl/>
        </w:rPr>
        <w:t>.</w:t>
      </w:r>
    </w:p>
    <w:p w:rsidR="0016447C" w:rsidRPr="00E114C5" w:rsidRDefault="0016447C" w:rsidP="0016447C">
      <w:pPr>
        <w:jc w:val="both"/>
        <w:rPr>
          <w:sz w:val="36"/>
          <w:rtl/>
        </w:rPr>
      </w:pPr>
      <w:r w:rsidRPr="00E114C5">
        <w:rPr>
          <w:rFonts w:hint="cs"/>
          <w:sz w:val="36"/>
          <w:rtl/>
        </w:rPr>
        <w:t>وعليه فهذا الإجماع لا يصح، والله أعلم.</w:t>
      </w:r>
    </w:p>
    <w:p w:rsidR="008168C7" w:rsidRPr="00E114C5" w:rsidRDefault="0016447C" w:rsidP="006D6674">
      <w:pPr>
        <w:pStyle w:val="3"/>
        <w:rPr>
          <w:rFonts w:ascii="Times New Roman" w:hAnsi="Times New Roman"/>
          <w:sz w:val="36"/>
          <w:szCs w:val="36"/>
          <w:rtl/>
        </w:rPr>
      </w:pPr>
      <w:r w:rsidRPr="00E114C5">
        <w:rPr>
          <w:rStyle w:val="aff5"/>
          <w:i w:val="0"/>
          <w:iCs w:val="0"/>
          <w:rtl/>
        </w:rPr>
        <w:br w:type="page"/>
      </w:r>
      <w:bookmarkStart w:id="70" w:name="_Toc311406526"/>
      <w:r w:rsidR="008168C7" w:rsidRPr="00E114C5">
        <w:rPr>
          <w:rStyle w:val="aff5"/>
          <w:i w:val="0"/>
          <w:iCs w:val="0"/>
          <w:rtl/>
        </w:rPr>
        <w:lastRenderedPageBreak/>
        <w:t>مسألة</w:t>
      </w:r>
      <w:r w:rsidR="002528BD" w:rsidRPr="00E114C5">
        <w:rPr>
          <w:rStyle w:val="aff5"/>
          <w:rFonts w:hint="cs"/>
          <w:i w:val="0"/>
          <w:iCs w:val="0"/>
          <w:rtl/>
        </w:rPr>
        <w:t>:</w:t>
      </w:r>
      <w:r w:rsidR="008168C7" w:rsidRPr="00E114C5">
        <w:rPr>
          <w:rStyle w:val="aff5"/>
          <w:i w:val="0"/>
          <w:iCs w:val="0"/>
          <w:rtl/>
        </w:rPr>
        <w:t xml:space="preserve"> </w:t>
      </w:r>
      <w:r w:rsidR="00660366" w:rsidRPr="00E114C5">
        <w:rPr>
          <w:rStyle w:val="aff5"/>
          <w:rFonts w:hint="cs"/>
          <w:i w:val="0"/>
          <w:iCs w:val="0"/>
          <w:rtl/>
        </w:rPr>
        <w:t>الإجماع على أن</w:t>
      </w:r>
      <w:r w:rsidR="008168C7" w:rsidRPr="00E114C5">
        <w:rPr>
          <w:rStyle w:val="aff5"/>
          <w:i w:val="0"/>
          <w:iCs w:val="0"/>
          <w:rtl/>
        </w:rPr>
        <w:t xml:space="preserve"> الكتب السماوية السابقة </w:t>
      </w:r>
      <w:r w:rsidR="00660366" w:rsidRPr="00E114C5">
        <w:rPr>
          <w:rStyle w:val="aff5"/>
          <w:rFonts w:hint="cs"/>
          <w:i w:val="0"/>
          <w:iCs w:val="0"/>
          <w:rtl/>
        </w:rPr>
        <w:t xml:space="preserve">نزلت </w:t>
      </w:r>
      <w:r w:rsidR="008168C7" w:rsidRPr="00E114C5">
        <w:rPr>
          <w:rStyle w:val="aff5"/>
          <w:i w:val="0"/>
          <w:iCs w:val="0"/>
          <w:rtl/>
        </w:rPr>
        <w:t>جملة واحدة</w:t>
      </w:r>
      <w:bookmarkEnd w:id="69"/>
      <w:bookmarkEnd w:id="70"/>
    </w:p>
    <w:p w:rsidR="008168C7" w:rsidRPr="00E114C5" w:rsidRDefault="008168C7" w:rsidP="00CB34D4">
      <w:pPr>
        <w:jc w:val="both"/>
        <w:rPr>
          <w:rFonts w:ascii="Traditional Arabic" w:hAnsi="Traditional Arabic"/>
          <w:sz w:val="36"/>
          <w:rtl/>
        </w:rPr>
      </w:pPr>
      <w:r w:rsidRPr="00E114C5">
        <w:rPr>
          <w:rFonts w:ascii="Traditional Arabic" w:hAnsi="Traditional Arabic"/>
          <w:sz w:val="36"/>
          <w:rtl/>
        </w:rPr>
        <w:t>أنزل الله القرآن على رسولنا محمد -صلى الله عليه وسلم- لهداية البشرية</w:t>
      </w:r>
      <w:r w:rsidR="00007D62" w:rsidRPr="00E114C5">
        <w:rPr>
          <w:rFonts w:ascii="Traditional Arabic" w:hAnsi="Traditional Arabic"/>
          <w:sz w:val="36"/>
          <w:rtl/>
        </w:rPr>
        <w:t>،</w:t>
      </w:r>
      <w:r w:rsidRPr="00E114C5">
        <w:rPr>
          <w:rFonts w:ascii="Traditional Arabic" w:hAnsi="Traditional Arabic"/>
          <w:sz w:val="36"/>
          <w:rtl/>
        </w:rPr>
        <w:t xml:space="preserve"> فكان نزوله حدثًا جللًا يؤذن بمكانته لدى أهل السماء وأهل الأرض</w:t>
      </w:r>
      <w:r w:rsidR="00007D62" w:rsidRPr="00E114C5">
        <w:rPr>
          <w:rFonts w:ascii="Traditional Arabic" w:hAnsi="Traditional Arabic"/>
          <w:sz w:val="36"/>
          <w:rtl/>
        </w:rPr>
        <w:t>،</w:t>
      </w:r>
      <w:r w:rsidRPr="00E114C5">
        <w:rPr>
          <w:rFonts w:ascii="Traditional Arabic" w:hAnsi="Traditional Arabic"/>
          <w:sz w:val="36"/>
          <w:rtl/>
        </w:rPr>
        <w:t xml:space="preserve"> فإنزاله الأول في ليلة القدر أشعر العالم العُلو</w:t>
      </w:r>
      <w:r w:rsidR="00C641FB" w:rsidRPr="00E114C5">
        <w:rPr>
          <w:rFonts w:ascii="Traditional Arabic" w:hAnsi="Traditional Arabic"/>
          <w:sz w:val="36"/>
          <w:rtl/>
        </w:rPr>
        <w:fldChar w:fldCharType="begin"/>
      </w:r>
      <w:r w:rsidR="00C641FB" w:rsidRPr="00E114C5">
        <w:instrText xml:space="preserve"> XE "</w:instrText>
      </w:r>
      <w:r w:rsidR="00C641FB" w:rsidRPr="00E114C5">
        <w:rPr>
          <w:rFonts w:hint="cs"/>
          <w:sz w:val="36"/>
          <w:rtl/>
        </w:rPr>
        <w:instrText>ه:</w:instrText>
      </w:r>
      <w:r w:rsidR="00C641FB" w:rsidRPr="00E114C5">
        <w:rPr>
          <w:sz w:val="36"/>
          <w:rtl/>
        </w:rPr>
        <w:instrText>العلوي</w:instrText>
      </w:r>
      <w:r w:rsidR="00C641FB" w:rsidRPr="00E114C5">
        <w:instrText xml:space="preserve">" </w:instrText>
      </w:r>
      <w:r w:rsidR="00C641FB" w:rsidRPr="00E114C5">
        <w:rPr>
          <w:rFonts w:ascii="Traditional Arabic" w:hAnsi="Traditional Arabic"/>
          <w:sz w:val="36"/>
          <w:rtl/>
        </w:rPr>
        <w:fldChar w:fldCharType="end"/>
      </w:r>
      <w:r w:rsidRPr="00E114C5">
        <w:rPr>
          <w:rFonts w:ascii="Traditional Arabic" w:hAnsi="Traditional Arabic"/>
          <w:sz w:val="36"/>
          <w:rtl/>
        </w:rPr>
        <w:t>ي من ملائكة الله بشرف الأمة المحمدية التي أكرمها الله بهذه الرسالة الجديدة لتكون خير أمة أخرجت للناس</w:t>
      </w:r>
      <w:r w:rsidR="00007D62" w:rsidRPr="00E114C5">
        <w:rPr>
          <w:rFonts w:ascii="Traditional Arabic" w:hAnsi="Traditional Arabic"/>
          <w:sz w:val="36"/>
          <w:rtl/>
        </w:rPr>
        <w:t>،</w:t>
      </w:r>
      <w:r w:rsidRPr="00E114C5">
        <w:rPr>
          <w:rFonts w:ascii="Traditional Arabic" w:hAnsi="Traditional Arabic"/>
          <w:sz w:val="36"/>
          <w:rtl/>
        </w:rPr>
        <w:t xml:space="preserve"> وتنزيله الثاني مفرَّقًا على خلاف المعهود في إنزال الكتب السماوية قبله آثار الدهشة التي حملت القوم على المماراة فيه</w:t>
      </w:r>
      <w:r w:rsidR="00007D62" w:rsidRPr="00E114C5">
        <w:rPr>
          <w:rFonts w:ascii="Traditional Arabic" w:hAnsi="Traditional Arabic"/>
          <w:sz w:val="36"/>
          <w:rtl/>
        </w:rPr>
        <w:t>،</w:t>
      </w:r>
      <w:r w:rsidRPr="00E114C5">
        <w:rPr>
          <w:rFonts w:ascii="Traditional Arabic" w:hAnsi="Traditional Arabic"/>
          <w:sz w:val="36"/>
          <w:rtl/>
        </w:rPr>
        <w:t xml:space="preserve"> حتى أسفر لهم صبح الحقيقة فيما وراء ذلك من أسرار الحكمة الإلهية</w:t>
      </w:r>
      <w:r w:rsidR="00B25512" w:rsidRPr="00E114C5">
        <w:rPr>
          <w:rStyle w:val="af1"/>
          <w:rFonts w:ascii="Tahoma" w:hAnsi="Tahoma"/>
          <w:sz w:val="36"/>
          <w:rtl/>
        </w:rPr>
        <w:t>(</w:t>
      </w:r>
      <w:r w:rsidR="00B25512" w:rsidRPr="00E114C5">
        <w:rPr>
          <w:rStyle w:val="af1"/>
          <w:rFonts w:ascii="Tahoma" w:hAnsi="Tahoma"/>
          <w:sz w:val="36"/>
          <w:rtl/>
        </w:rPr>
        <w:footnoteReference w:id="324"/>
      </w:r>
      <w:r w:rsidR="00B25512" w:rsidRPr="00E114C5">
        <w:rPr>
          <w:rStyle w:val="af1"/>
          <w:rFonts w:ascii="Tahoma" w:hAnsi="Tahoma"/>
          <w:sz w:val="36"/>
          <w:rtl/>
        </w:rPr>
        <w:t>)</w:t>
      </w:r>
      <w:r w:rsidR="00007D62" w:rsidRPr="00E114C5">
        <w:rPr>
          <w:rFonts w:ascii="Traditional Arabic" w:hAnsi="Traditional Arabic" w:hint="cs"/>
          <w:sz w:val="36"/>
          <w:rtl/>
        </w:rPr>
        <w:t>،</w:t>
      </w:r>
      <w:r w:rsidRPr="00E114C5">
        <w:rPr>
          <w:rFonts w:ascii="Traditional Arabic" w:hAnsi="Traditional Arabic" w:hint="cs"/>
          <w:sz w:val="36"/>
          <w:rtl/>
        </w:rPr>
        <w:t>أما الكتب السماوية الأخرى ف</w:t>
      </w:r>
      <w:r w:rsidRPr="00E114C5">
        <w:rPr>
          <w:rFonts w:ascii="Traditional Arabic" w:hAnsi="Traditional Arabic"/>
          <w:sz w:val="36"/>
          <w:rtl/>
        </w:rPr>
        <w:t>الصحيح المشهور بين العلماء أن الكتب السماوية غير القرآن نزلت جملة واحدة ولم تنزل متفرقة</w:t>
      </w:r>
      <w:r w:rsidR="00007D62" w:rsidRPr="00E114C5">
        <w:rPr>
          <w:rFonts w:ascii="Traditional Arabic" w:hAnsi="Traditional Arabic"/>
          <w:sz w:val="36"/>
          <w:rtl/>
        </w:rPr>
        <w:t>،</w:t>
      </w:r>
      <w:r w:rsidRPr="00E114C5">
        <w:rPr>
          <w:rFonts w:ascii="Traditional Arabic" w:hAnsi="Traditional Arabic"/>
          <w:sz w:val="36"/>
          <w:rtl/>
        </w:rPr>
        <w:t xml:space="preserve"> ومن الأدلة على ذلك آية الفرقان</w:t>
      </w:r>
      <w:r w:rsidR="00007D62" w:rsidRPr="00E114C5">
        <w:rPr>
          <w:rFonts w:ascii="Traditional Arabic" w:hAnsi="Traditional Arabic"/>
          <w:sz w:val="36"/>
          <w:rtl/>
        </w:rPr>
        <w:t>،</w:t>
      </w:r>
      <w:r w:rsidRPr="00E114C5">
        <w:rPr>
          <w:rFonts w:ascii="Traditional Arabic" w:hAnsi="Traditional Arabic"/>
          <w:sz w:val="36"/>
          <w:rtl/>
        </w:rPr>
        <w:t xml:space="preserve"> وهي قوله تعالى</w:t>
      </w:r>
      <w:r w:rsidRPr="00E114C5">
        <w:rPr>
          <w:rFonts w:ascii="QCF_BSML" w:hAnsi="QCF_BSML" w:cs="QCF_BSML"/>
          <w:sz w:val="32"/>
          <w:szCs w:val="32"/>
          <w:rtl/>
        </w:rPr>
        <w:t xml:space="preserve"> </w:t>
      </w:r>
      <w:r w:rsidRPr="00E114C5">
        <w:rPr>
          <w:rFonts w:ascii="QCF_BSML" w:hAnsi="QCF_BSML" w:cs="QCF_BSML"/>
          <w:sz w:val="28"/>
          <w:szCs w:val="28"/>
          <w:rtl/>
        </w:rPr>
        <w:t xml:space="preserve">ﭽ </w:t>
      </w:r>
      <w:r w:rsidR="003424AB" w:rsidRPr="00E114C5">
        <w:rPr>
          <w:rFonts w:ascii="QCF_P362" w:hAnsi="QCF_P362" w:cs="QCF_P362"/>
          <w:sz w:val="28"/>
          <w:szCs w:val="28"/>
          <w:rtl/>
        </w:rPr>
        <w:t>ﯯ ﯰ  ﯱ</w:t>
      </w:r>
      <w:r w:rsidRPr="00E114C5">
        <w:rPr>
          <w:rFonts w:ascii="QCF_P362" w:hAnsi="QCF_P362" w:cs="QCF_P362"/>
          <w:sz w:val="28"/>
          <w:szCs w:val="28"/>
          <w:rtl/>
        </w:rPr>
        <w:t xml:space="preserve"> ﯲ  ﯳ  ﯴ  ﯵ  ﯶ    ﯷﯸ  ﯹ  ﯺ  ﯻ  ﯼﯽ  ﯾ  ﯿ </w:t>
      </w:r>
      <w:r w:rsidRPr="00E114C5">
        <w:rPr>
          <w:rFonts w:ascii="QCF_BSML" w:hAnsi="QCF_BSML" w:cs="QCF_BSML"/>
          <w:sz w:val="28"/>
          <w:szCs w:val="28"/>
          <w:rtl/>
        </w:rPr>
        <w:t>ﭼ</w:t>
      </w:r>
      <w:r w:rsidRPr="00E114C5">
        <w:rPr>
          <w:rFonts w:ascii="Arial" w:hAnsi="Arial" w:cs="Arial"/>
          <w:sz w:val="16"/>
          <w:szCs w:val="16"/>
          <w:rtl/>
        </w:rPr>
        <w:t xml:space="preserve"> </w:t>
      </w:r>
      <w:r w:rsidRPr="00E114C5">
        <w:rPr>
          <w:rFonts w:ascii="Traditional Arabic" w:hAnsi="Traditional Arabic"/>
          <w:sz w:val="32"/>
          <w:szCs w:val="32"/>
          <w:rtl/>
        </w:rPr>
        <w:t>الفرقان: ٣٢</w:t>
      </w:r>
      <w:r w:rsidR="00007D62" w:rsidRPr="00E114C5">
        <w:rPr>
          <w:rFonts w:ascii="Traditional Arabic" w:hAnsi="Traditional Arabic"/>
          <w:sz w:val="27"/>
          <w:szCs w:val="27"/>
          <w:rtl/>
        </w:rPr>
        <w:t>،</w:t>
      </w:r>
      <w:r w:rsidRPr="00E114C5">
        <w:rPr>
          <w:rFonts w:ascii="Traditional Arabic" w:hAnsi="Traditional Arabic" w:hint="cs"/>
          <w:sz w:val="36"/>
          <w:rtl/>
        </w:rPr>
        <w:t xml:space="preserve"> </w:t>
      </w:r>
      <w:r w:rsidRPr="00E114C5">
        <w:rPr>
          <w:rFonts w:ascii="Traditional Arabic" w:hAnsi="Traditional Arabic"/>
          <w:sz w:val="36"/>
          <w:rtl/>
        </w:rPr>
        <w:t>فهذه الآية دليل على أن الكتب السماوية غير القرآن نزلت جملة واحدة كما على ذلك جمهور العلماء</w:t>
      </w:r>
      <w:r w:rsidR="00B25512" w:rsidRPr="00E114C5">
        <w:rPr>
          <w:rStyle w:val="af1"/>
          <w:rFonts w:ascii="Tahoma" w:hAnsi="Tahoma"/>
          <w:sz w:val="36"/>
          <w:rtl/>
        </w:rPr>
        <w:t>(</w:t>
      </w:r>
      <w:r w:rsidR="00B25512" w:rsidRPr="00E114C5">
        <w:rPr>
          <w:rStyle w:val="af1"/>
          <w:rFonts w:ascii="Tahoma" w:hAnsi="Tahoma"/>
          <w:sz w:val="36"/>
          <w:rtl/>
        </w:rPr>
        <w:footnoteReference w:id="325"/>
      </w:r>
      <w:r w:rsidR="00B25512" w:rsidRPr="00E114C5">
        <w:rPr>
          <w:rStyle w:val="af1"/>
          <w:rFonts w:ascii="Tahoma" w:hAnsi="Tahoma"/>
          <w:sz w:val="36"/>
          <w:rtl/>
        </w:rPr>
        <w:t>)</w:t>
      </w:r>
      <w:r w:rsidR="00007D62" w:rsidRPr="00E114C5">
        <w:rPr>
          <w:rFonts w:ascii="Traditional Arabic" w:hAnsi="Traditional Arabic" w:hint="cs"/>
          <w:sz w:val="36"/>
          <w:rtl/>
        </w:rPr>
        <w:t>،</w:t>
      </w:r>
      <w:r w:rsidRPr="00E114C5">
        <w:rPr>
          <w:rFonts w:ascii="Traditional Arabic" w:hAnsi="Traditional Arabic" w:hint="cs"/>
          <w:sz w:val="36"/>
          <w:rtl/>
        </w:rPr>
        <w:t xml:space="preserve"> </w:t>
      </w:r>
      <w:r w:rsidRPr="00E114C5">
        <w:rPr>
          <w:rFonts w:ascii="Traditional Arabic" w:hAnsi="Traditional Arabic"/>
          <w:sz w:val="36"/>
          <w:rtl/>
        </w:rPr>
        <w:t>ووجه الدلالة أن الله لم يكذبهم في دعواهم أن الكتب السماوية نزلت جملة واحدة</w:t>
      </w:r>
      <w:r w:rsidR="00007D62" w:rsidRPr="00E114C5">
        <w:rPr>
          <w:rFonts w:ascii="Traditional Arabic" w:hAnsi="Traditional Arabic"/>
          <w:sz w:val="36"/>
          <w:rtl/>
        </w:rPr>
        <w:t>،</w:t>
      </w:r>
      <w:r w:rsidRPr="00E114C5">
        <w:rPr>
          <w:rFonts w:ascii="Traditional Arabic" w:hAnsi="Traditional Arabic"/>
          <w:sz w:val="36"/>
          <w:rtl/>
        </w:rPr>
        <w:t xml:space="preserve"> فلو كان نزول الكتب السماوية مفرقا لما كان هناك ما يدعو الكفار إلى التعجب من نزول القرآن مفرقًا منجما</w:t>
      </w:r>
      <w:r w:rsidR="00007D62" w:rsidRPr="00E114C5">
        <w:rPr>
          <w:rFonts w:ascii="Traditional Arabic" w:hAnsi="Traditional Arabic"/>
          <w:sz w:val="36"/>
          <w:rtl/>
        </w:rPr>
        <w:t>،</w:t>
      </w:r>
      <w:r w:rsidRPr="00E114C5">
        <w:rPr>
          <w:rFonts w:ascii="Traditional Arabic" w:hAnsi="Traditional Arabic"/>
          <w:sz w:val="36"/>
          <w:rtl/>
        </w:rPr>
        <w:t xml:space="preserve"> لأن معنى قوله</w:t>
      </w:r>
      <w:r w:rsidRPr="00E114C5">
        <w:rPr>
          <w:rFonts w:ascii="Traditional Arabic" w:hAnsi="Traditional Arabic" w:hint="cs"/>
          <w:sz w:val="36"/>
          <w:rtl/>
        </w:rPr>
        <w:t xml:space="preserve"> تعالى:</w:t>
      </w:r>
      <w:r w:rsidRPr="00E114C5">
        <w:rPr>
          <w:rFonts w:ascii="QCF_BSML" w:hAnsi="QCF_BSML" w:cs="QCF_BSML"/>
          <w:sz w:val="32"/>
          <w:szCs w:val="32"/>
          <w:rtl/>
        </w:rPr>
        <w:t xml:space="preserve"> </w:t>
      </w:r>
      <w:r w:rsidRPr="00E114C5">
        <w:rPr>
          <w:rFonts w:ascii="QCF_BSML" w:hAnsi="QCF_BSML" w:cs="QCF_BSML"/>
          <w:sz w:val="28"/>
          <w:szCs w:val="28"/>
          <w:rtl/>
        </w:rPr>
        <w:t>ﭽ</w:t>
      </w:r>
      <w:r w:rsidRPr="00E114C5">
        <w:rPr>
          <w:rFonts w:ascii="QCF_P362" w:hAnsi="QCF_P362" w:cs="QCF_P362"/>
          <w:sz w:val="28"/>
          <w:szCs w:val="28"/>
          <w:rtl/>
        </w:rPr>
        <w:t xml:space="preserve"> ﯲ  ﯳ  ﯴ  ﯵ  ﯶ    ﯷﯸ</w:t>
      </w:r>
      <w:r w:rsidRPr="00E114C5">
        <w:rPr>
          <w:rFonts w:ascii="QCF_BSML" w:hAnsi="QCF_BSML" w:cs="QCF_BSML"/>
          <w:sz w:val="28"/>
          <w:szCs w:val="28"/>
          <w:rtl/>
        </w:rPr>
        <w:t xml:space="preserve"> ﭼ</w:t>
      </w:r>
      <w:r w:rsidRPr="00E114C5">
        <w:rPr>
          <w:rFonts w:ascii="QCF_P362" w:hAnsi="QCF_P362" w:cs="QCF_P362"/>
          <w:sz w:val="28"/>
          <w:szCs w:val="28"/>
          <w:rtl/>
        </w:rPr>
        <w:t xml:space="preserve"> </w:t>
      </w:r>
      <w:r w:rsidRPr="00E114C5">
        <w:rPr>
          <w:rFonts w:ascii="Traditional Arabic" w:hAnsi="Traditional Arabic"/>
          <w:sz w:val="36"/>
          <w:rtl/>
        </w:rPr>
        <w:t>هلاّ أنزل عليه القرآن دفعة واحدة كسائر الكتب</w:t>
      </w:r>
      <w:r w:rsidR="00007D62" w:rsidRPr="00E114C5">
        <w:rPr>
          <w:rFonts w:ascii="Traditional Arabic" w:hAnsi="Traditional Arabic"/>
          <w:sz w:val="36"/>
          <w:rtl/>
        </w:rPr>
        <w:t>،</w:t>
      </w:r>
      <w:r w:rsidRPr="00E114C5">
        <w:rPr>
          <w:rFonts w:ascii="Traditional Arabic" w:hAnsi="Traditional Arabic"/>
          <w:sz w:val="36"/>
          <w:rtl/>
        </w:rPr>
        <w:t xml:space="preserve"> وماله أنزل على التنجيم</w:t>
      </w:r>
      <w:r w:rsidR="00CB34D4">
        <w:rPr>
          <w:rFonts w:ascii="Traditional Arabic" w:hAnsi="Traditional Arabic" w:hint="cs"/>
          <w:sz w:val="36"/>
          <w:rtl/>
        </w:rPr>
        <w:t>،</w:t>
      </w:r>
      <w:r w:rsidRPr="00E114C5">
        <w:rPr>
          <w:rFonts w:ascii="Traditional Arabic" w:hAnsi="Traditional Arabic"/>
          <w:sz w:val="36"/>
          <w:rtl/>
        </w:rPr>
        <w:t xml:space="preserve"> ولم ينزل </w:t>
      </w:r>
      <w:r w:rsidR="00CB34D4">
        <w:rPr>
          <w:rFonts w:ascii="Traditional Arabic" w:hAnsi="Traditional Arabic" w:hint="cs"/>
          <w:sz w:val="36"/>
          <w:rtl/>
        </w:rPr>
        <w:t>مجتمعاً</w:t>
      </w:r>
      <w:r w:rsidR="00007D62" w:rsidRPr="00E114C5">
        <w:rPr>
          <w:rFonts w:ascii="Traditional Arabic" w:hAnsi="Traditional Arabic"/>
          <w:sz w:val="36"/>
          <w:rtl/>
        </w:rPr>
        <w:t>،</w:t>
      </w:r>
      <w:r w:rsidRPr="00E114C5">
        <w:rPr>
          <w:rFonts w:ascii="Traditional Arabic" w:hAnsi="Traditional Arabic"/>
          <w:sz w:val="36"/>
          <w:rtl/>
        </w:rPr>
        <w:t xml:space="preserve"> بل بيَّن لهم الحكمة من نزول القرآن منجما</w:t>
      </w:r>
      <w:r w:rsidR="00007D62" w:rsidRPr="00E114C5">
        <w:rPr>
          <w:rFonts w:ascii="Traditional Arabic" w:hAnsi="Traditional Arabic"/>
          <w:sz w:val="36"/>
          <w:rtl/>
        </w:rPr>
        <w:t>،</w:t>
      </w:r>
      <w:r w:rsidRPr="00E114C5">
        <w:rPr>
          <w:rFonts w:ascii="Traditional Arabic" w:hAnsi="Traditional Arabic"/>
          <w:sz w:val="36"/>
          <w:rtl/>
        </w:rPr>
        <w:t xml:space="preserve"> ولو كانت الكتب السماوية نزلت مفرقة لكان يكفي في الرد عليهم أن يقول لهم إن التنجيم سنة الله في الكتب التي أنزلت على الرسل كما أجاب بمثل ذلك في قولهم </w:t>
      </w:r>
      <w:r w:rsidRPr="00E114C5">
        <w:rPr>
          <w:rFonts w:ascii="QCF_BSML" w:hAnsi="QCF_BSML" w:cs="QCF_BSML"/>
          <w:sz w:val="30"/>
          <w:szCs w:val="30"/>
          <w:rtl/>
        </w:rPr>
        <w:t>ﭽ</w:t>
      </w:r>
      <w:r w:rsidRPr="00E114C5">
        <w:rPr>
          <w:rFonts w:ascii="QCF_BSML" w:hAnsi="QCF_BSML" w:cs="QCF_BSML"/>
          <w:sz w:val="32"/>
          <w:szCs w:val="32"/>
          <w:rtl/>
        </w:rPr>
        <w:t xml:space="preserve"> </w:t>
      </w:r>
      <w:r w:rsidRPr="00E114C5">
        <w:rPr>
          <w:rFonts w:ascii="QCF_P360" w:hAnsi="QCF_P360" w:cs="QCF_P360"/>
          <w:sz w:val="28"/>
          <w:szCs w:val="28"/>
          <w:rtl/>
        </w:rPr>
        <w:t>ﮒ   ﮓ  ﮔ  ﮕ  ﮖ  ﮗ    ﮘ  ﮙ  ﮚ</w:t>
      </w:r>
      <w:r w:rsidRPr="00E114C5">
        <w:rPr>
          <w:rFonts w:ascii="Arial" w:hAnsi="Arial" w:cs="Arial"/>
          <w:sz w:val="14"/>
          <w:szCs w:val="14"/>
          <w:rtl/>
        </w:rPr>
        <w:t xml:space="preserve"> </w:t>
      </w:r>
      <w:r w:rsidRPr="00E114C5">
        <w:rPr>
          <w:rFonts w:ascii="QCF_BSML" w:hAnsi="QCF_BSML" w:cs="QCF_BSML"/>
          <w:sz w:val="28"/>
          <w:szCs w:val="28"/>
          <w:rtl/>
        </w:rPr>
        <w:t>ﭼ</w:t>
      </w:r>
      <w:r w:rsidRPr="00E114C5">
        <w:rPr>
          <w:rFonts w:ascii="QCF_BSML" w:hAnsi="QCF_BSML" w:cs="QCF_BSML"/>
          <w:sz w:val="32"/>
          <w:szCs w:val="32"/>
          <w:rtl/>
        </w:rPr>
        <w:t xml:space="preserve"> </w:t>
      </w:r>
      <w:r w:rsidRPr="00E114C5">
        <w:rPr>
          <w:rFonts w:ascii="Traditional Arabic" w:hAnsi="Traditional Arabic"/>
          <w:sz w:val="27"/>
          <w:szCs w:val="27"/>
          <w:rtl/>
        </w:rPr>
        <w:t>الفرقان: ٧</w:t>
      </w:r>
      <w:r w:rsidR="00007D62" w:rsidRPr="00E114C5">
        <w:rPr>
          <w:rFonts w:ascii="Traditional Arabic" w:hAnsi="Traditional Arabic" w:hint="cs"/>
          <w:sz w:val="36"/>
          <w:rtl/>
        </w:rPr>
        <w:t>،</w:t>
      </w:r>
      <w:r w:rsidR="003424AB" w:rsidRPr="00E114C5">
        <w:rPr>
          <w:rFonts w:ascii="Traditional Arabic" w:hAnsi="Traditional Arabic" w:hint="cs"/>
          <w:sz w:val="36"/>
          <w:rtl/>
        </w:rPr>
        <w:t xml:space="preserve"> ف</w:t>
      </w:r>
      <w:r w:rsidRPr="00E114C5">
        <w:rPr>
          <w:rFonts w:ascii="Traditional Arabic" w:hAnsi="Traditional Arabic"/>
          <w:sz w:val="36"/>
          <w:rtl/>
        </w:rPr>
        <w:t>قال في الرد علي</w:t>
      </w:r>
      <w:r w:rsidRPr="00E114C5">
        <w:rPr>
          <w:rFonts w:ascii="Traditional Arabic" w:hAnsi="Traditional Arabic" w:hint="cs"/>
          <w:sz w:val="36"/>
          <w:rtl/>
        </w:rPr>
        <w:t>هم:</w:t>
      </w:r>
      <w:r w:rsidRPr="00E114C5">
        <w:rPr>
          <w:rFonts w:ascii="QCF_BSML" w:hAnsi="QCF_BSML" w:cs="QCF_BSML"/>
          <w:sz w:val="32"/>
          <w:szCs w:val="32"/>
          <w:rtl/>
        </w:rPr>
        <w:t xml:space="preserve"> </w:t>
      </w:r>
      <w:r w:rsidRPr="00E114C5">
        <w:rPr>
          <w:rFonts w:ascii="QCF_BSML" w:hAnsi="QCF_BSML" w:cs="QCF_BSML"/>
          <w:sz w:val="28"/>
          <w:szCs w:val="28"/>
          <w:rtl/>
        </w:rPr>
        <w:t>ﭽ</w:t>
      </w:r>
      <w:r w:rsidRPr="00E114C5">
        <w:rPr>
          <w:rFonts w:ascii="QCF_P361" w:hAnsi="QCF_P361" w:cs="QCF_P361"/>
          <w:sz w:val="28"/>
          <w:szCs w:val="28"/>
          <w:rtl/>
        </w:rPr>
        <w:t>ﯢ  ﯣ  ﯤ  ﯥ  ﯦ  ﯧ     ﯨ    ﯩ    ﯪ   ﯫ  ﯬ  ﯭ</w:t>
      </w:r>
      <w:r w:rsidRPr="00E114C5">
        <w:rPr>
          <w:rFonts w:ascii="QCF_BSML" w:hAnsi="QCF_BSML" w:cs="QCF_BSML"/>
          <w:sz w:val="28"/>
          <w:szCs w:val="28"/>
          <w:rtl/>
        </w:rPr>
        <w:t>ﭼ</w:t>
      </w:r>
      <w:r w:rsidRPr="00E114C5">
        <w:rPr>
          <w:rFonts w:ascii="QCF_BSML" w:hAnsi="QCF_BSML" w:cs="QCF_BSML"/>
          <w:sz w:val="32"/>
          <w:szCs w:val="32"/>
          <w:rtl/>
        </w:rPr>
        <w:t xml:space="preserve"> </w:t>
      </w:r>
      <w:r w:rsidRPr="00E114C5">
        <w:rPr>
          <w:rFonts w:ascii="Traditional Arabic" w:hAnsi="Traditional Arabic"/>
          <w:sz w:val="27"/>
          <w:szCs w:val="27"/>
          <w:rtl/>
        </w:rPr>
        <w:t>الفرقان: ٢٠.</w:t>
      </w:r>
      <w:r w:rsidRPr="00E114C5">
        <w:rPr>
          <w:rFonts w:ascii="Traditional Arabic" w:hAnsi="Traditional Arabic"/>
          <w:sz w:val="36"/>
          <w:rtl/>
        </w:rPr>
        <w:t>فبيّن لهم أن ذلك سنن المرسلين والأنبياء</w:t>
      </w:r>
      <w:r w:rsidR="00B25512" w:rsidRPr="00E114C5">
        <w:rPr>
          <w:rStyle w:val="af1"/>
          <w:rFonts w:ascii="Tahoma" w:hAnsi="Tahoma"/>
          <w:sz w:val="36"/>
          <w:rtl/>
        </w:rPr>
        <w:t>(</w:t>
      </w:r>
      <w:r w:rsidR="00B25512" w:rsidRPr="00E114C5">
        <w:rPr>
          <w:rStyle w:val="af1"/>
          <w:rFonts w:ascii="Tahoma" w:hAnsi="Tahoma"/>
          <w:sz w:val="36"/>
          <w:rtl/>
        </w:rPr>
        <w:footnoteReference w:id="326"/>
      </w:r>
      <w:r w:rsidR="00B25512" w:rsidRPr="00E114C5">
        <w:rPr>
          <w:rStyle w:val="af1"/>
          <w:rFonts w:ascii="Tahoma" w:hAnsi="Tahoma"/>
          <w:sz w:val="36"/>
          <w:rtl/>
        </w:rPr>
        <w:t>)</w:t>
      </w:r>
      <w:r w:rsidRPr="00E114C5">
        <w:rPr>
          <w:rFonts w:ascii="Traditional Arabic" w:hAnsi="Traditional Arabic" w:hint="cs"/>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hint="cs"/>
          <w:sz w:val="36"/>
          <w:rtl/>
        </w:rPr>
        <w:lastRenderedPageBreak/>
        <w:t>قال السيوطي</w:t>
      </w:r>
      <w:r w:rsidR="00561182" w:rsidRPr="00E114C5">
        <w:rPr>
          <w:rFonts w:ascii="Traditional Arabic" w:hAnsi="Traditional Arabic"/>
          <w:sz w:val="36"/>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rFonts w:ascii="Traditional Arabic" w:hAnsi="Traditional Arabic"/>
          <w:sz w:val="36"/>
          <w:rtl/>
        </w:rPr>
        <w:fldChar w:fldCharType="end"/>
      </w:r>
      <w:r w:rsidRPr="00E114C5">
        <w:rPr>
          <w:rFonts w:ascii="Traditional Arabic" w:hAnsi="Traditional Arabic" w:hint="cs"/>
          <w:sz w:val="36"/>
          <w:rtl/>
        </w:rPr>
        <w:t>: "</w:t>
      </w:r>
      <w:r w:rsidRPr="00E114C5">
        <w:rPr>
          <w:rFonts w:ascii="Traditional Arabic" w:hAnsi="Traditional Arabic"/>
          <w:sz w:val="36"/>
          <w:rtl/>
        </w:rPr>
        <w:t>ما تقدم في كلام هؤلاء من أن سائر الكتب أنزلت جملة. هو مشهور في كلام العلماء وعلى ألسنتهم. حتى كاد يكون إجماع</w:t>
      </w:r>
      <w:r w:rsidRPr="00E114C5">
        <w:rPr>
          <w:rFonts w:ascii="Traditional Arabic" w:hAnsi="Traditional Arabic" w:hint="cs"/>
          <w:sz w:val="36"/>
          <w:rtl/>
        </w:rPr>
        <w:t>ا"</w:t>
      </w:r>
      <w:r w:rsidR="00B25512" w:rsidRPr="00E114C5">
        <w:rPr>
          <w:rStyle w:val="af1"/>
          <w:rFonts w:ascii="Tahoma" w:hAnsi="Tahoma"/>
          <w:sz w:val="36"/>
          <w:rtl/>
        </w:rPr>
        <w:t>(</w:t>
      </w:r>
      <w:r w:rsidR="00B25512" w:rsidRPr="00E114C5">
        <w:rPr>
          <w:rStyle w:val="af1"/>
          <w:rFonts w:ascii="Tahoma" w:hAnsi="Tahoma"/>
          <w:sz w:val="36"/>
          <w:rtl/>
        </w:rPr>
        <w:footnoteReference w:id="327"/>
      </w:r>
      <w:r w:rsidR="00B25512" w:rsidRPr="00E114C5">
        <w:rPr>
          <w:rStyle w:val="af1"/>
          <w:rFonts w:ascii="Tahoma" w:hAnsi="Tahoma"/>
          <w:sz w:val="36"/>
          <w:rtl/>
        </w:rPr>
        <w:t>)</w:t>
      </w:r>
      <w:r w:rsidRPr="00E114C5">
        <w:rPr>
          <w:rFonts w:ascii="Traditional Arabic" w:hAnsi="Traditional Arabic" w:hint="cs"/>
          <w:sz w:val="36"/>
          <w:rtl/>
        </w:rPr>
        <w:t>.</w:t>
      </w:r>
    </w:p>
    <w:p w:rsidR="008168C7" w:rsidRPr="00E114C5" w:rsidRDefault="008168C7" w:rsidP="003424AB">
      <w:pPr>
        <w:jc w:val="both"/>
        <w:rPr>
          <w:rFonts w:ascii="Traditional Arabic" w:hAnsi="Traditional Arabic"/>
          <w:sz w:val="36"/>
          <w:rtl/>
        </w:rPr>
      </w:pPr>
      <w:r w:rsidRPr="00E114C5">
        <w:rPr>
          <w:rFonts w:ascii="Traditional Arabic" w:hAnsi="Traditional Arabic"/>
          <w:sz w:val="36"/>
          <w:rtl/>
        </w:rPr>
        <w:t>قال الزرقاني</w:t>
      </w:r>
      <w:r w:rsidR="001775FA" w:rsidRPr="00E114C5">
        <w:rPr>
          <w:rFonts w:ascii="Traditional Arabic" w:hAnsi="Traditional Arabic"/>
          <w:sz w:val="36"/>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rFonts w:ascii="Traditional Arabic" w:hAnsi="Traditional Arabic"/>
          <w:sz w:val="36"/>
          <w:rtl/>
        </w:rPr>
        <w:fldChar w:fldCharType="end"/>
      </w:r>
      <w:r w:rsidRPr="00E114C5">
        <w:rPr>
          <w:rFonts w:ascii="Traditional Arabic" w:hAnsi="Traditional Arabic"/>
          <w:sz w:val="36"/>
          <w:rtl/>
        </w:rPr>
        <w:t xml:space="preserve">: </w:t>
      </w:r>
      <w:r w:rsidRPr="00E114C5">
        <w:rPr>
          <w:rFonts w:ascii="Traditional Arabic" w:hAnsi="Traditional Arabic" w:hint="cs"/>
          <w:sz w:val="36"/>
          <w:rtl/>
        </w:rPr>
        <w:t>"</w:t>
      </w:r>
      <w:r w:rsidRPr="00E114C5">
        <w:rPr>
          <w:rFonts w:ascii="Traditional Arabic" w:hAnsi="Traditional Arabic"/>
          <w:sz w:val="36"/>
          <w:rtl/>
        </w:rPr>
        <w:t>الكتب السماوية من قبله نزلت جملة كما اشتهر ذلك بين جمهور العلماء حتى كاد يكون إجماعا</w:t>
      </w:r>
      <w:r w:rsidRPr="00E114C5">
        <w:rPr>
          <w:rFonts w:ascii="Traditional Arabic" w:hAnsi="Traditional Arabic"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328"/>
      </w:r>
      <w:r w:rsidR="00B25512" w:rsidRPr="00E114C5">
        <w:rPr>
          <w:rStyle w:val="af1"/>
          <w:rFonts w:ascii="Tahoma" w:hAnsi="Tahoma"/>
          <w:sz w:val="36"/>
          <w:rtl/>
        </w:rPr>
        <w:t>)</w:t>
      </w:r>
      <w:r w:rsidRPr="00E114C5">
        <w:rPr>
          <w:rFonts w:ascii="Traditional Arabic" w:hAnsi="Traditional Arabic"/>
          <w:sz w:val="36"/>
          <w:rtl/>
        </w:rPr>
        <w:t>.</w:t>
      </w:r>
    </w:p>
    <w:p w:rsidR="002528BD" w:rsidRPr="00E114C5" w:rsidRDefault="002528BD" w:rsidP="008168C7">
      <w:pPr>
        <w:jc w:val="both"/>
        <w:rPr>
          <w:rFonts w:ascii="Traditional Arabic" w:hAnsi="Traditional Arabic"/>
          <w:b/>
          <w:bCs/>
          <w:sz w:val="36"/>
          <w:rtl/>
        </w:rPr>
      </w:pPr>
    </w:p>
    <w:p w:rsidR="008168C7" w:rsidRPr="00E114C5" w:rsidRDefault="008168C7" w:rsidP="008168C7">
      <w:pPr>
        <w:jc w:val="both"/>
        <w:rPr>
          <w:rFonts w:ascii="Traditional Arabic" w:hAnsi="Traditional Arabic"/>
          <w:b/>
          <w:bCs/>
          <w:sz w:val="36"/>
          <w:rtl/>
        </w:rPr>
      </w:pPr>
      <w:r w:rsidRPr="00E114C5">
        <w:rPr>
          <w:rFonts w:ascii="Traditional Arabic" w:hAnsi="Traditional Arabic" w:hint="cs"/>
          <w:b/>
          <w:bCs/>
          <w:sz w:val="36"/>
          <w:rtl/>
        </w:rPr>
        <w:t>مستند الإجماع:</w:t>
      </w:r>
    </w:p>
    <w:p w:rsidR="008168C7" w:rsidRPr="00E114C5" w:rsidRDefault="008168C7" w:rsidP="008168C7">
      <w:pPr>
        <w:jc w:val="both"/>
        <w:rPr>
          <w:rFonts w:ascii="Traditional Arabic" w:hAnsi="Traditional Arabic"/>
          <w:sz w:val="36"/>
          <w:rtl/>
        </w:rPr>
      </w:pPr>
      <w:r w:rsidRPr="00E114C5">
        <w:rPr>
          <w:rFonts w:ascii="Traditional Arabic" w:hAnsi="Traditional Arabic" w:hint="cs"/>
          <w:sz w:val="36"/>
          <w:rtl/>
        </w:rPr>
        <w:t xml:space="preserve">إضافة إلى ما تقدم من </w:t>
      </w:r>
      <w:r w:rsidR="009F0268" w:rsidRPr="00E114C5">
        <w:rPr>
          <w:rFonts w:ascii="Traditional Arabic" w:hAnsi="Traditional Arabic" w:hint="cs"/>
          <w:sz w:val="36"/>
          <w:rtl/>
        </w:rPr>
        <w:t>الاستدل</w:t>
      </w:r>
      <w:r w:rsidR="009F0268" w:rsidRPr="00E114C5">
        <w:rPr>
          <w:rFonts w:ascii="Traditional Arabic" w:hAnsi="Traditional Arabic" w:hint="eastAsia"/>
          <w:sz w:val="36"/>
          <w:rtl/>
        </w:rPr>
        <w:t>ال</w:t>
      </w:r>
      <w:r w:rsidRPr="00E114C5">
        <w:rPr>
          <w:rFonts w:ascii="Traditional Arabic" w:hAnsi="Traditional Arabic" w:hint="cs"/>
          <w:sz w:val="36"/>
          <w:rtl/>
        </w:rPr>
        <w:t xml:space="preserve"> بقوله تعالى</w:t>
      </w:r>
      <w:r w:rsidRPr="00E114C5">
        <w:rPr>
          <w:rFonts w:ascii="Traditional Arabic" w:hAnsi="Traditional Arabic"/>
          <w:sz w:val="36"/>
          <w:rtl/>
        </w:rPr>
        <w:t xml:space="preserve"> </w:t>
      </w:r>
      <w:r w:rsidRPr="00E114C5">
        <w:rPr>
          <w:rFonts w:ascii="QCF_BSML" w:hAnsi="QCF_BSML" w:cs="QCF_BSML"/>
          <w:sz w:val="28"/>
          <w:szCs w:val="28"/>
          <w:rtl/>
        </w:rPr>
        <w:t xml:space="preserve">ﭽ </w:t>
      </w:r>
      <w:r w:rsidRPr="00E114C5">
        <w:rPr>
          <w:rFonts w:ascii="QCF_P362" w:hAnsi="QCF_P362" w:cs="QCF_P362"/>
          <w:sz w:val="28"/>
          <w:szCs w:val="28"/>
          <w:rtl/>
        </w:rPr>
        <w:t xml:space="preserve">ﯯ  ﯰ  ﯱ ﯲ  ﯳ  ﯴ  ﯵ  ﯶ    ﯷﯸ  ﯹ  ﯺ  ﯻ  ﯼﯽ  ﯾ  ﯿ  </w:t>
      </w:r>
      <w:r w:rsidRPr="00E114C5">
        <w:rPr>
          <w:rFonts w:ascii="QCF_BSML" w:hAnsi="QCF_BSML" w:cs="QCF_BSML"/>
          <w:sz w:val="28"/>
          <w:szCs w:val="28"/>
          <w:rtl/>
        </w:rPr>
        <w:t>ﭼ</w:t>
      </w:r>
      <w:r w:rsidRPr="00E114C5">
        <w:rPr>
          <w:rFonts w:ascii="Arial" w:hAnsi="Arial" w:cs="Arial"/>
          <w:sz w:val="14"/>
          <w:szCs w:val="14"/>
          <w:rtl/>
        </w:rPr>
        <w:t xml:space="preserve"> </w:t>
      </w:r>
      <w:r w:rsidRPr="00E114C5">
        <w:rPr>
          <w:rFonts w:ascii="Traditional Arabic" w:hAnsi="Traditional Arabic"/>
          <w:sz w:val="23"/>
          <w:szCs w:val="23"/>
          <w:rtl/>
        </w:rPr>
        <w:t>الفرقان: ٣٢</w:t>
      </w:r>
      <w:r w:rsidRPr="00E114C5">
        <w:rPr>
          <w:rFonts w:ascii="Traditional Arabic" w:hAnsi="Traditional Arabic"/>
          <w:sz w:val="27"/>
          <w:szCs w:val="27"/>
          <w:rtl/>
        </w:rPr>
        <w:t xml:space="preserve"> </w:t>
      </w:r>
      <w:r w:rsidRPr="00E114C5">
        <w:rPr>
          <w:rFonts w:ascii="Traditional Arabic" w:hAnsi="Traditional Arabic"/>
          <w:sz w:val="36"/>
          <w:rtl/>
        </w:rPr>
        <w:t xml:space="preserve"> </w:t>
      </w:r>
      <w:r w:rsidRPr="00E114C5">
        <w:rPr>
          <w:rFonts w:ascii="Traditional Arabic" w:hAnsi="Traditional Arabic" w:hint="cs"/>
          <w:sz w:val="36"/>
          <w:rtl/>
        </w:rPr>
        <w:t>وكذلك ما</w:t>
      </w:r>
      <w:r w:rsidRPr="00E114C5">
        <w:rPr>
          <w:rFonts w:ascii="Traditional Arabic" w:hAnsi="Traditional Arabic"/>
          <w:sz w:val="36"/>
          <w:rtl/>
        </w:rPr>
        <w:t xml:space="preserve"> أخرجه ابن أبي حاتم من طريق سعيد بن جبير</w:t>
      </w:r>
      <w:r w:rsidR="00007D62" w:rsidRPr="00E114C5">
        <w:rPr>
          <w:rFonts w:ascii="Traditional Arabic" w:hAnsi="Traditional Arabic" w:hint="cs"/>
          <w:sz w:val="36"/>
          <w:rtl/>
        </w:rPr>
        <w:t>،</w:t>
      </w:r>
      <w:r w:rsidRPr="00E114C5">
        <w:rPr>
          <w:rFonts w:ascii="Traditional Arabic" w:hAnsi="Traditional Arabic"/>
          <w:sz w:val="36"/>
          <w:rtl/>
        </w:rPr>
        <w:t xml:space="preserve"> عن ابن عباس قال:</w:t>
      </w:r>
      <w:r w:rsidRPr="00E114C5">
        <w:rPr>
          <w:rFonts w:ascii="Traditional Arabic" w:hAnsi="Traditional Arabic" w:hint="cs"/>
          <w:sz w:val="36"/>
          <w:rtl/>
        </w:rPr>
        <w:t xml:space="preserve"> "</w:t>
      </w:r>
      <w:r w:rsidRPr="00E114C5">
        <w:rPr>
          <w:rFonts w:ascii="Traditional Arabic" w:hAnsi="Traditional Arabic"/>
          <w:sz w:val="36"/>
          <w:rtl/>
        </w:rPr>
        <w:t>قالت اليهود: يا أبا القاسم لولا أنزل هذا القرآن جملة واحدة كما أنزلت التوراة</w:t>
      </w:r>
      <w:r w:rsidR="003424AB" w:rsidRPr="00E114C5">
        <w:rPr>
          <w:rFonts w:ascii="Traditional Arabic" w:hAnsi="Traditional Arabic"/>
          <w:sz w:val="36"/>
          <w:rtl/>
        </w:rPr>
        <w:fldChar w:fldCharType="begin"/>
      </w:r>
      <w:r w:rsidR="003424AB" w:rsidRPr="00E114C5">
        <w:instrText xml:space="preserve"> XE "</w:instrText>
      </w:r>
      <w:r w:rsidR="003424AB" w:rsidRPr="00E114C5">
        <w:rPr>
          <w:rFonts w:ascii="Traditional Arabic" w:hAnsi="Traditional Arabic" w:hint="cs"/>
          <w:sz w:val="36"/>
          <w:rtl/>
        </w:rPr>
        <w:instrText>ب:</w:instrText>
      </w:r>
      <w:r w:rsidR="003424AB" w:rsidRPr="00E114C5">
        <w:rPr>
          <w:rFonts w:ascii="Traditional Arabic" w:hAnsi="Traditional Arabic"/>
          <w:sz w:val="36"/>
          <w:rtl/>
        </w:rPr>
        <w:instrText>لولا أنزل هذا القرآن جملة واحدة كما أنزلت التوراة</w:instrText>
      </w:r>
      <w:r w:rsidR="003424AB" w:rsidRPr="00E114C5">
        <w:instrText xml:space="preserve">" </w:instrText>
      </w:r>
      <w:r w:rsidR="003424AB" w:rsidRPr="00E114C5">
        <w:rPr>
          <w:rFonts w:ascii="Traditional Arabic" w:hAnsi="Traditional Arabic"/>
          <w:sz w:val="36"/>
          <w:rtl/>
        </w:rPr>
        <w:fldChar w:fldCharType="end"/>
      </w:r>
      <w:r w:rsidRPr="00E114C5">
        <w:rPr>
          <w:rFonts w:ascii="Traditional Arabic" w:hAnsi="Traditional Arabic"/>
          <w:sz w:val="36"/>
          <w:rtl/>
        </w:rPr>
        <w:t xml:space="preserve"> على موسى فنزلت</w:t>
      </w:r>
      <w:r w:rsidR="00B25512" w:rsidRPr="00E114C5">
        <w:rPr>
          <w:rStyle w:val="af1"/>
          <w:rFonts w:ascii="Tahoma" w:hAnsi="Tahoma"/>
          <w:sz w:val="36"/>
          <w:rtl/>
        </w:rPr>
        <w:t>(</w:t>
      </w:r>
      <w:r w:rsidR="00B25512" w:rsidRPr="00E114C5">
        <w:rPr>
          <w:rStyle w:val="af1"/>
          <w:rFonts w:ascii="Tahoma" w:hAnsi="Tahoma"/>
          <w:sz w:val="36"/>
          <w:rtl/>
        </w:rPr>
        <w:footnoteReference w:id="329"/>
      </w:r>
      <w:r w:rsidR="00B25512" w:rsidRPr="00E114C5">
        <w:rPr>
          <w:rStyle w:val="af1"/>
          <w:rFonts w:ascii="Tahoma" w:hAnsi="Tahoma"/>
          <w:sz w:val="36"/>
          <w:rtl/>
        </w:rPr>
        <w:t>)</w:t>
      </w:r>
      <w:r w:rsidRPr="00E114C5">
        <w:rPr>
          <w:rFonts w:ascii="Traditional Arabic" w:hAnsi="Traditional Arabic" w:hint="cs"/>
          <w:sz w:val="36"/>
          <w:rtl/>
        </w:rPr>
        <w:t xml:space="preserve">". </w:t>
      </w:r>
      <w:r w:rsidR="003424AB" w:rsidRPr="00E114C5">
        <w:rPr>
          <w:rFonts w:ascii="Traditional Arabic" w:hAnsi="Traditional Arabic"/>
          <w:sz w:val="36"/>
          <w:rtl/>
        </w:rPr>
        <w:t xml:space="preserve"> وأخرجه من وجه آخر بلفظ </w:t>
      </w:r>
      <w:r w:rsidR="003424AB" w:rsidRPr="00E114C5">
        <w:rPr>
          <w:rFonts w:ascii="Traditional Arabic" w:hAnsi="Traditional Arabic" w:hint="cs"/>
          <w:sz w:val="36"/>
          <w:rtl/>
        </w:rPr>
        <w:t>"</w:t>
      </w:r>
      <w:r w:rsidR="003424AB" w:rsidRPr="00E114C5">
        <w:rPr>
          <w:rFonts w:ascii="Traditional Arabic" w:hAnsi="Traditional Arabic"/>
          <w:sz w:val="36"/>
          <w:rtl/>
        </w:rPr>
        <w:t xml:space="preserve"> قال المشركون </w:t>
      </w:r>
      <w:r w:rsidR="003424AB" w:rsidRPr="00E114C5">
        <w:rPr>
          <w:rFonts w:ascii="Traditional Arabic" w:hAnsi="Traditional Arabic" w:hint="cs"/>
          <w:sz w:val="36"/>
          <w:rtl/>
        </w:rPr>
        <w:t>"</w:t>
      </w:r>
      <w:r w:rsidR="00007D62" w:rsidRPr="00E114C5">
        <w:rPr>
          <w:rFonts w:ascii="Traditional Arabic" w:hAnsi="Traditional Arabic"/>
          <w:sz w:val="36"/>
          <w:rtl/>
        </w:rPr>
        <w:t>،</w:t>
      </w:r>
      <w:r w:rsidRPr="00E114C5">
        <w:rPr>
          <w:rFonts w:ascii="Traditional Arabic" w:hAnsi="Traditional Arabic"/>
          <w:sz w:val="36"/>
          <w:rtl/>
        </w:rPr>
        <w:t xml:space="preserve"> قال السيوطي</w:t>
      </w:r>
      <w:r w:rsidR="00561182" w:rsidRPr="00E114C5">
        <w:rPr>
          <w:rFonts w:ascii="Traditional Arabic" w:hAnsi="Traditional Arabic"/>
          <w:sz w:val="36"/>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rFonts w:ascii="Traditional Arabic" w:hAnsi="Traditional Arabic"/>
          <w:sz w:val="36"/>
          <w:rtl/>
        </w:rPr>
        <w:fldChar w:fldCharType="end"/>
      </w:r>
      <w:r w:rsidRPr="00E114C5">
        <w:rPr>
          <w:rFonts w:ascii="Traditional Arabic" w:hAnsi="Traditional Arabic"/>
          <w:sz w:val="36"/>
          <w:rtl/>
        </w:rPr>
        <w:t xml:space="preserve">: </w:t>
      </w:r>
      <w:r w:rsidRPr="00E114C5">
        <w:rPr>
          <w:rFonts w:ascii="Traditional Arabic" w:hAnsi="Traditional Arabic" w:hint="cs"/>
          <w:sz w:val="36"/>
          <w:rtl/>
        </w:rPr>
        <w:t>"</w:t>
      </w:r>
      <w:r w:rsidRPr="00E114C5">
        <w:rPr>
          <w:rFonts w:ascii="Traditional Arabic" w:hAnsi="Traditional Arabic"/>
          <w:sz w:val="36"/>
          <w:rtl/>
        </w:rPr>
        <w:t>فإن قلت: ليس في القرآن التصريح بذلك</w:t>
      </w:r>
      <w:r w:rsidR="00007D62" w:rsidRPr="00E114C5">
        <w:rPr>
          <w:rFonts w:ascii="Traditional Arabic" w:hAnsi="Traditional Arabic"/>
          <w:sz w:val="36"/>
          <w:rtl/>
        </w:rPr>
        <w:t>،</w:t>
      </w:r>
      <w:r w:rsidRPr="00E114C5">
        <w:rPr>
          <w:rFonts w:ascii="Traditional Arabic" w:hAnsi="Traditional Arabic"/>
          <w:sz w:val="36"/>
          <w:rtl/>
        </w:rPr>
        <w:t xml:space="preserve"> وإنما هو على تقدير ثبوت قول الكفار</w:t>
      </w:r>
      <w:r w:rsidR="00007D62" w:rsidRPr="00E114C5">
        <w:rPr>
          <w:rFonts w:ascii="Traditional Arabic" w:hAnsi="Traditional Arabic"/>
          <w:sz w:val="36"/>
          <w:rtl/>
        </w:rPr>
        <w:t>،</w:t>
      </w:r>
      <w:r w:rsidRPr="00E114C5">
        <w:rPr>
          <w:rFonts w:ascii="Traditional Arabic" w:hAnsi="Traditional Arabic"/>
          <w:sz w:val="36"/>
          <w:rtl/>
        </w:rPr>
        <w:t xml:space="preserve"> قلت: سكوته تعالى عن الرد عليهم في ذلك وعدوله إلى بيان حكمته دليل على صحته</w:t>
      </w:r>
      <w:r w:rsidR="00007D62" w:rsidRPr="00E114C5">
        <w:rPr>
          <w:rFonts w:ascii="Traditional Arabic" w:hAnsi="Traditional Arabic"/>
          <w:sz w:val="36"/>
          <w:rtl/>
        </w:rPr>
        <w:t>،</w:t>
      </w:r>
      <w:r w:rsidRPr="00E114C5">
        <w:rPr>
          <w:rFonts w:ascii="Traditional Arabic" w:hAnsi="Traditional Arabic"/>
          <w:sz w:val="36"/>
          <w:rtl/>
        </w:rPr>
        <w:t xml:space="preserve"> ولو كانت الكتب كلها نزلت</w:t>
      </w:r>
      <w:r w:rsidRPr="00E114C5">
        <w:rPr>
          <w:rFonts w:ascii="Traditional Arabic" w:hAnsi="Traditional Arabic" w:hint="cs"/>
          <w:sz w:val="36"/>
          <w:rtl/>
        </w:rPr>
        <w:t xml:space="preserve"> </w:t>
      </w:r>
      <w:r w:rsidRPr="00E114C5">
        <w:rPr>
          <w:rFonts w:ascii="Traditional Arabic" w:hAnsi="Traditional Arabic"/>
          <w:sz w:val="36"/>
          <w:rtl/>
        </w:rPr>
        <w:t>مفرقة لكان يكفي في الرد عليهم أن يقول: إن ذلك سنة الله في الكتب التي أنزلها على الرسل السابقين</w:t>
      </w:r>
      <w:r w:rsidRPr="00E114C5">
        <w:rPr>
          <w:rFonts w:ascii="Traditional Arabic" w:hAnsi="Traditional Arabic"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330"/>
      </w:r>
      <w:r w:rsidR="00B25512" w:rsidRPr="00E114C5">
        <w:rPr>
          <w:rStyle w:val="af1"/>
          <w:rFonts w:ascii="Tahoma" w:hAnsi="Tahoma"/>
          <w:sz w:val="36"/>
          <w:rtl/>
        </w:rPr>
        <w:t>)</w:t>
      </w:r>
      <w:r w:rsidRPr="00E114C5">
        <w:rPr>
          <w:rFonts w:ascii="Traditional Arabic" w:hAnsi="Traditional Arabic"/>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ثم ذكر بعض الآثار والأحاديث التي تفيد بأن التوراة نزلت جملة ومنها ما أخرجه ابن أبي حاتم</w:t>
      </w:r>
      <w:r w:rsidR="00B25512" w:rsidRPr="00E114C5">
        <w:rPr>
          <w:rStyle w:val="af1"/>
          <w:rFonts w:ascii="Tahoma" w:hAnsi="Tahoma"/>
          <w:sz w:val="36"/>
          <w:rtl/>
        </w:rPr>
        <w:t>(</w:t>
      </w:r>
      <w:r w:rsidR="00B25512" w:rsidRPr="00E114C5">
        <w:rPr>
          <w:rStyle w:val="af1"/>
          <w:rFonts w:ascii="Tahoma" w:hAnsi="Tahoma"/>
          <w:sz w:val="36"/>
          <w:rtl/>
        </w:rPr>
        <w:footnoteReference w:id="331"/>
      </w:r>
      <w:r w:rsidR="00B25512" w:rsidRPr="00E114C5">
        <w:rPr>
          <w:rStyle w:val="af1"/>
          <w:rFonts w:ascii="Tahoma" w:hAnsi="Tahoma"/>
          <w:sz w:val="36"/>
          <w:rtl/>
        </w:rPr>
        <w:t>)</w:t>
      </w:r>
      <w:r w:rsidRPr="00E114C5">
        <w:rPr>
          <w:rFonts w:ascii="Traditional Arabic" w:hAnsi="Traditional Arabic"/>
          <w:sz w:val="36"/>
          <w:rtl/>
        </w:rPr>
        <w:t xml:space="preserve"> عن ثابت بن الحجاج  قال</w:t>
      </w:r>
      <w:r w:rsidRPr="00E114C5">
        <w:rPr>
          <w:rFonts w:ascii="Traditional Arabic" w:hAnsi="Traditional Arabic" w:hint="cs"/>
          <w:sz w:val="36"/>
          <w:rtl/>
        </w:rPr>
        <w:t>:</w:t>
      </w:r>
      <w:r w:rsidR="003424AB" w:rsidRPr="00E114C5">
        <w:rPr>
          <w:rFonts w:ascii="Traditional Arabic" w:hAnsi="Traditional Arabic" w:hint="cs"/>
          <w:sz w:val="36"/>
          <w:rtl/>
        </w:rPr>
        <w:t xml:space="preserve"> </w:t>
      </w:r>
      <w:r w:rsidRPr="00E114C5">
        <w:rPr>
          <w:rFonts w:ascii="Traditional Arabic" w:hAnsi="Traditional Arabic" w:hint="cs"/>
          <w:sz w:val="36"/>
          <w:rtl/>
        </w:rPr>
        <w:t>"</w:t>
      </w:r>
      <w:r w:rsidRPr="00E114C5">
        <w:rPr>
          <w:rFonts w:ascii="Traditional Arabic" w:hAnsi="Traditional Arabic"/>
          <w:sz w:val="36"/>
          <w:rtl/>
        </w:rPr>
        <w:t>جاءتهم التوراة جملة واحدة</w:t>
      </w:r>
      <w:r w:rsidR="003424AB" w:rsidRPr="00E114C5">
        <w:rPr>
          <w:rFonts w:ascii="Traditional Arabic" w:hAnsi="Traditional Arabic"/>
          <w:sz w:val="36"/>
          <w:rtl/>
        </w:rPr>
        <w:fldChar w:fldCharType="begin"/>
      </w:r>
      <w:r w:rsidR="003424AB" w:rsidRPr="00E114C5">
        <w:instrText xml:space="preserve"> XE "</w:instrText>
      </w:r>
      <w:r w:rsidR="003424AB" w:rsidRPr="00E114C5">
        <w:rPr>
          <w:rFonts w:ascii="Traditional Arabic" w:hAnsi="Traditional Arabic" w:hint="cs"/>
          <w:sz w:val="36"/>
          <w:rtl/>
        </w:rPr>
        <w:instrText>ج:</w:instrText>
      </w:r>
      <w:r w:rsidR="003424AB" w:rsidRPr="00E114C5">
        <w:rPr>
          <w:rFonts w:ascii="Traditional Arabic" w:hAnsi="Traditional Arabic"/>
          <w:sz w:val="36"/>
          <w:rtl/>
        </w:rPr>
        <w:instrText>جاءتهم التوراة جملة واحدة</w:instrText>
      </w:r>
      <w:r w:rsidR="003424AB" w:rsidRPr="00E114C5">
        <w:instrText xml:space="preserve">" </w:instrText>
      </w:r>
      <w:r w:rsidR="003424AB" w:rsidRPr="00E114C5">
        <w:rPr>
          <w:rFonts w:ascii="Traditional Arabic" w:hAnsi="Traditional Arabic"/>
          <w:sz w:val="36"/>
          <w:rtl/>
        </w:rPr>
        <w:fldChar w:fldCharType="end"/>
      </w:r>
      <w:r w:rsidR="00007D62" w:rsidRPr="00E114C5">
        <w:rPr>
          <w:rFonts w:ascii="Traditional Arabic" w:hAnsi="Traditional Arabic"/>
          <w:sz w:val="36"/>
          <w:rtl/>
        </w:rPr>
        <w:t>،</w:t>
      </w:r>
      <w:r w:rsidRPr="00E114C5">
        <w:rPr>
          <w:rFonts w:ascii="Traditional Arabic" w:hAnsi="Traditional Arabic"/>
          <w:sz w:val="36"/>
          <w:rtl/>
        </w:rPr>
        <w:t xml:space="preserve"> فكبر عليهم</w:t>
      </w:r>
      <w:r w:rsidR="00007D62" w:rsidRPr="00E114C5">
        <w:rPr>
          <w:rFonts w:ascii="Traditional Arabic" w:hAnsi="Traditional Arabic"/>
          <w:sz w:val="36"/>
          <w:rtl/>
        </w:rPr>
        <w:t>،</w:t>
      </w:r>
      <w:r w:rsidRPr="00E114C5">
        <w:rPr>
          <w:rFonts w:ascii="Traditional Arabic" w:hAnsi="Traditional Arabic"/>
          <w:sz w:val="36"/>
          <w:rtl/>
        </w:rPr>
        <w:t xml:space="preserve"> فأبوا أن يأخذوها حتى ظلل الله عليهم الجبل فأخذوها عند ذلك</w:t>
      </w:r>
      <w:r w:rsidRPr="00E114C5">
        <w:rPr>
          <w:rFonts w:ascii="Traditional Arabic" w:hAnsi="Traditional Arabic"/>
          <w:sz w:val="36"/>
        </w:rPr>
        <w:t>"</w:t>
      </w:r>
      <w:r w:rsidR="00B25512" w:rsidRPr="00E114C5">
        <w:rPr>
          <w:rStyle w:val="af1"/>
          <w:rFonts w:ascii="Tahoma" w:hAnsi="Tahoma"/>
          <w:sz w:val="36"/>
          <w:rtl/>
        </w:rPr>
        <w:t>(</w:t>
      </w:r>
      <w:r w:rsidR="00B25512" w:rsidRPr="00E114C5">
        <w:rPr>
          <w:rStyle w:val="af1"/>
          <w:rFonts w:ascii="Tahoma" w:hAnsi="Tahoma"/>
          <w:sz w:val="36"/>
          <w:rtl/>
        </w:rPr>
        <w:footnoteReference w:id="332"/>
      </w:r>
      <w:r w:rsidR="00B25512" w:rsidRPr="00E114C5">
        <w:rPr>
          <w:rStyle w:val="af1"/>
          <w:rFonts w:ascii="Tahoma" w:hAnsi="Tahoma"/>
          <w:sz w:val="36"/>
          <w:rtl/>
        </w:rPr>
        <w:t>)</w:t>
      </w:r>
      <w:r w:rsidRPr="00E114C5">
        <w:rPr>
          <w:rFonts w:ascii="Traditional Arabic" w:hAnsi="Traditional Arabic" w:hint="cs"/>
          <w:sz w:val="36"/>
          <w:rtl/>
        </w:rPr>
        <w:t>.</w:t>
      </w:r>
    </w:p>
    <w:p w:rsidR="008168C7" w:rsidRPr="00E114C5" w:rsidRDefault="008168C7" w:rsidP="003424AB">
      <w:pPr>
        <w:jc w:val="both"/>
        <w:rPr>
          <w:rFonts w:ascii="Traditional Arabic" w:hAnsi="Traditional Arabic"/>
          <w:sz w:val="36"/>
          <w:rtl/>
        </w:rPr>
      </w:pPr>
      <w:r w:rsidRPr="00E114C5">
        <w:rPr>
          <w:rFonts w:ascii="Traditional Arabic" w:hAnsi="Traditional Arabic" w:hint="cs"/>
          <w:sz w:val="36"/>
          <w:rtl/>
        </w:rPr>
        <w:lastRenderedPageBreak/>
        <w:t xml:space="preserve"> </w:t>
      </w:r>
      <w:r w:rsidRPr="00E114C5">
        <w:rPr>
          <w:rFonts w:ascii="Traditional Arabic" w:hAnsi="Traditional Arabic"/>
          <w:sz w:val="36"/>
          <w:rtl/>
        </w:rPr>
        <w:t>إضافة إلى ما سبق فإنه لو لاحظنا وتأملنا في الآيات القرآنية لوجدنا أن التعبير كان بلفظ التنزيل والإنزال</w:t>
      </w:r>
      <w:r w:rsidR="00007D62" w:rsidRPr="00E114C5">
        <w:rPr>
          <w:rFonts w:ascii="Traditional Arabic" w:hAnsi="Traditional Arabic"/>
          <w:sz w:val="36"/>
          <w:rtl/>
        </w:rPr>
        <w:t>،</w:t>
      </w:r>
      <w:r w:rsidRPr="00E114C5">
        <w:rPr>
          <w:rFonts w:ascii="Traditional Arabic" w:hAnsi="Traditional Arabic"/>
          <w:sz w:val="36"/>
          <w:rtl/>
        </w:rPr>
        <w:t xml:space="preserve"> وعلماء اللغة يفرقون بين الإنزال والتنزيل فالتنزيل لما نزل مفرقًا والإنزال أعم</w:t>
      </w:r>
      <w:r w:rsidR="00007D62" w:rsidRPr="00E114C5">
        <w:rPr>
          <w:rFonts w:ascii="Traditional Arabic" w:hAnsi="Traditional Arabic"/>
          <w:sz w:val="36"/>
          <w:rtl/>
        </w:rPr>
        <w:t>،</w:t>
      </w:r>
      <w:r w:rsidRPr="00E114C5">
        <w:rPr>
          <w:rFonts w:ascii="Traditional Arabic" w:hAnsi="Traditional Arabic"/>
          <w:sz w:val="36"/>
          <w:rtl/>
        </w:rPr>
        <w:t xml:space="preserve"> ولذلك قال الراغب</w:t>
      </w:r>
      <w:r w:rsidR="00B25512" w:rsidRPr="00E114C5">
        <w:rPr>
          <w:rStyle w:val="af1"/>
          <w:rFonts w:ascii="Tahoma" w:hAnsi="Tahoma"/>
          <w:sz w:val="36"/>
          <w:rtl/>
        </w:rPr>
        <w:t>(</w:t>
      </w:r>
      <w:r w:rsidR="00B25512" w:rsidRPr="00E114C5">
        <w:rPr>
          <w:rStyle w:val="af1"/>
          <w:rFonts w:ascii="Tahoma" w:hAnsi="Tahoma"/>
          <w:sz w:val="36"/>
          <w:rtl/>
        </w:rPr>
        <w:footnoteReference w:id="333"/>
      </w:r>
      <w:r w:rsidR="00B25512" w:rsidRPr="00E114C5">
        <w:rPr>
          <w:rStyle w:val="af1"/>
          <w:rFonts w:ascii="Tahoma" w:hAnsi="Tahoma"/>
          <w:sz w:val="36"/>
          <w:rtl/>
        </w:rPr>
        <w:t>)</w:t>
      </w:r>
      <w:r w:rsidRPr="00E114C5">
        <w:rPr>
          <w:rFonts w:ascii="Traditional Arabic" w:hAnsi="Traditional Arabic" w:hint="cs"/>
          <w:sz w:val="36"/>
          <w:rtl/>
        </w:rPr>
        <w:t xml:space="preserve">: </w:t>
      </w:r>
      <w:r w:rsidRPr="00E114C5">
        <w:rPr>
          <w:rFonts w:ascii="Traditional Arabic" w:hAnsi="Traditional Arabic"/>
          <w:sz w:val="36"/>
          <w:rtl/>
        </w:rPr>
        <w:t xml:space="preserve">في قوله: </w:t>
      </w:r>
      <w:r w:rsidRPr="00E114C5">
        <w:rPr>
          <w:rFonts w:ascii="QCF_BSML" w:hAnsi="QCF_BSML" w:cs="QCF_BSML"/>
          <w:sz w:val="32"/>
          <w:szCs w:val="32"/>
          <w:rtl/>
        </w:rPr>
        <w:t xml:space="preserve">ﭽ </w:t>
      </w:r>
      <w:r w:rsidRPr="00E114C5">
        <w:rPr>
          <w:rFonts w:ascii="QCF_P598" w:hAnsi="QCF_P598" w:cs="QCF_P598"/>
          <w:sz w:val="32"/>
          <w:szCs w:val="32"/>
          <w:rtl/>
        </w:rPr>
        <w:t xml:space="preserve">ﭑ  ﭒ  ﭓ  ﭔ  ﭕ  </w:t>
      </w:r>
      <w:r w:rsidRPr="00E114C5">
        <w:rPr>
          <w:rFonts w:ascii="QCF_BSML" w:hAnsi="QCF_BSML" w:cs="QCF_BSML"/>
          <w:sz w:val="32"/>
          <w:szCs w:val="32"/>
          <w:rtl/>
        </w:rPr>
        <w:t>ﭼ</w:t>
      </w:r>
      <w:r w:rsidRPr="00E114C5">
        <w:rPr>
          <w:rFonts w:ascii="Arial" w:hAnsi="Arial" w:cs="Arial"/>
          <w:sz w:val="18"/>
          <w:szCs w:val="18"/>
          <w:rtl/>
        </w:rPr>
        <w:t xml:space="preserve"> </w:t>
      </w:r>
      <w:r w:rsidRPr="00E114C5">
        <w:rPr>
          <w:rFonts w:ascii="Traditional Arabic" w:hAnsi="Traditional Arabic"/>
          <w:sz w:val="27"/>
          <w:szCs w:val="27"/>
          <w:rtl/>
        </w:rPr>
        <w:t>القدر: ١</w:t>
      </w:r>
      <w:r w:rsidR="00007D62" w:rsidRPr="00E114C5">
        <w:rPr>
          <w:rFonts w:ascii="Traditional Arabic" w:hAnsi="Traditional Arabic"/>
          <w:sz w:val="36"/>
          <w:rtl/>
        </w:rPr>
        <w:t>،</w:t>
      </w:r>
      <w:r w:rsidRPr="00E114C5">
        <w:rPr>
          <w:rFonts w:ascii="Traditional Arabic" w:hAnsi="Traditional Arabic"/>
          <w:sz w:val="36"/>
          <w:rtl/>
        </w:rPr>
        <w:t xml:space="preserve"> </w:t>
      </w:r>
      <w:r w:rsidR="009F0268" w:rsidRPr="00E114C5">
        <w:rPr>
          <w:rFonts w:ascii="Traditional Arabic" w:hAnsi="Traditional Arabic" w:hint="cs"/>
          <w:sz w:val="36"/>
          <w:rtl/>
        </w:rPr>
        <w:t>"</w:t>
      </w:r>
      <w:r w:rsidRPr="00E114C5">
        <w:rPr>
          <w:rFonts w:ascii="Traditional Arabic" w:hAnsi="Traditional Arabic"/>
          <w:sz w:val="36"/>
          <w:rtl/>
        </w:rPr>
        <w:t>وإنما خُص لفظ الإنزال دون التنزيل</w:t>
      </w:r>
      <w:r w:rsidR="00007D62" w:rsidRPr="00E114C5">
        <w:rPr>
          <w:rFonts w:ascii="Traditional Arabic" w:hAnsi="Traditional Arabic" w:hint="cs"/>
          <w:sz w:val="36"/>
          <w:rtl/>
        </w:rPr>
        <w:t>،</w:t>
      </w:r>
      <w:r w:rsidRPr="00E114C5">
        <w:rPr>
          <w:rFonts w:ascii="Traditional Arabic" w:hAnsi="Traditional Arabic"/>
          <w:sz w:val="36"/>
          <w:rtl/>
        </w:rPr>
        <w:t xml:space="preserve"> لما روي أن القرآن نزل دفعةً واحدة إلى سماء الدنيا</w:t>
      </w:r>
      <w:r w:rsidR="00007D62" w:rsidRPr="00E114C5">
        <w:rPr>
          <w:rFonts w:ascii="Traditional Arabic" w:hAnsi="Traditional Arabic" w:hint="cs"/>
          <w:sz w:val="36"/>
          <w:rtl/>
        </w:rPr>
        <w:t>،</w:t>
      </w:r>
      <w:r w:rsidRPr="00E114C5">
        <w:rPr>
          <w:rFonts w:ascii="Traditional Arabic" w:hAnsi="Traditional Arabic"/>
          <w:sz w:val="36"/>
          <w:rtl/>
        </w:rPr>
        <w:t xml:space="preserve"> ثم نزل نجمًا فنجمًا</w:t>
      </w:r>
      <w:r w:rsidR="009F0268" w:rsidRPr="00E114C5">
        <w:rPr>
          <w:rFonts w:ascii="Traditional Arabic" w:hAnsi="Traditional Arabic"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334"/>
      </w:r>
      <w:r w:rsidR="00B25512" w:rsidRPr="00E114C5">
        <w:rPr>
          <w:rStyle w:val="af1"/>
          <w:rFonts w:ascii="Tahoma" w:hAnsi="Tahoma"/>
          <w:sz w:val="36"/>
          <w:rtl/>
        </w:rPr>
        <w:t>)(</w:t>
      </w:r>
      <w:r w:rsidR="00B25512" w:rsidRPr="00E114C5">
        <w:rPr>
          <w:rStyle w:val="af1"/>
          <w:rFonts w:ascii="Tahoma" w:hAnsi="Tahoma"/>
          <w:sz w:val="36"/>
          <w:rtl/>
        </w:rPr>
        <w:footnoteReference w:id="335"/>
      </w:r>
      <w:r w:rsidR="00B25512" w:rsidRPr="00E114C5">
        <w:rPr>
          <w:rStyle w:val="af1"/>
          <w:rFonts w:ascii="Tahoma" w:hAnsi="Tahoma"/>
          <w:sz w:val="36"/>
          <w:rtl/>
        </w:rPr>
        <w:t>)</w:t>
      </w:r>
      <w:r w:rsidRPr="00E114C5">
        <w:rPr>
          <w:rFonts w:ascii="Traditional Arabic" w:hAnsi="Traditional Arabic" w:hint="cs"/>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والقول بأن الكتب السماوية نزلت جملة واحدة</w:t>
      </w:r>
      <w:r w:rsidR="00007D62" w:rsidRPr="00E114C5">
        <w:rPr>
          <w:rFonts w:ascii="Traditional Arabic" w:hAnsi="Traditional Arabic"/>
          <w:sz w:val="36"/>
          <w:rtl/>
        </w:rPr>
        <w:t>،</w:t>
      </w:r>
      <w:r w:rsidRPr="00E114C5">
        <w:rPr>
          <w:rFonts w:ascii="Traditional Arabic" w:hAnsi="Traditional Arabic"/>
          <w:sz w:val="36"/>
          <w:rtl/>
        </w:rPr>
        <w:t xml:space="preserve"> هو مذهب كثير من </w:t>
      </w:r>
      <w:r w:rsidRPr="00E114C5">
        <w:rPr>
          <w:rFonts w:ascii="Traditional Arabic" w:hAnsi="Traditional Arabic" w:hint="cs"/>
          <w:sz w:val="36"/>
          <w:rtl/>
        </w:rPr>
        <w:t>أهل</w:t>
      </w:r>
      <w:r w:rsidRPr="00E114C5">
        <w:rPr>
          <w:rFonts w:ascii="Traditional Arabic" w:hAnsi="Traditional Arabic"/>
          <w:sz w:val="36"/>
          <w:rtl/>
        </w:rPr>
        <w:t xml:space="preserve"> العلم.</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 xml:space="preserve">ويرى </w:t>
      </w:r>
      <w:r w:rsidRPr="00E114C5">
        <w:rPr>
          <w:rFonts w:ascii="Traditional Arabic" w:hAnsi="Traditional Arabic" w:hint="cs"/>
          <w:sz w:val="36"/>
          <w:rtl/>
        </w:rPr>
        <w:t>بعض العلماء مثل البقاعي</w:t>
      </w:r>
      <w:r w:rsidR="000E1E20" w:rsidRPr="00E114C5">
        <w:rPr>
          <w:rFonts w:ascii="Traditional Arabic" w:hAnsi="Traditional Arabic" w:hint="cs"/>
          <w:sz w:val="36"/>
          <w:vertAlign w:val="superscript"/>
          <w:rtl/>
        </w:rPr>
        <w:t>(</w:t>
      </w:r>
      <w:r w:rsidR="000E1E20" w:rsidRPr="00E114C5">
        <w:rPr>
          <w:rFonts w:ascii="Traditional Arabic" w:hAnsi="Traditional Arabic"/>
          <w:sz w:val="36"/>
          <w:vertAlign w:val="superscript"/>
          <w:rtl/>
        </w:rPr>
        <w:footnoteReference w:id="336"/>
      </w:r>
      <w:r w:rsidR="000E1E20" w:rsidRPr="00E114C5">
        <w:rPr>
          <w:rFonts w:ascii="Traditional Arabic" w:hAnsi="Traditional Arabic" w:hint="cs"/>
          <w:sz w:val="36"/>
          <w:vertAlign w:val="superscript"/>
          <w:rtl/>
        </w:rPr>
        <w:t>)</w:t>
      </w:r>
      <w:r w:rsidR="003424AB" w:rsidRPr="00E114C5">
        <w:rPr>
          <w:rFonts w:ascii="Traditional Arabic" w:hAnsi="Traditional Arabic"/>
          <w:sz w:val="36"/>
          <w:rtl/>
        </w:rPr>
        <w:fldChar w:fldCharType="begin"/>
      </w:r>
      <w:r w:rsidR="003424AB" w:rsidRPr="00E114C5">
        <w:instrText xml:space="preserve"> XE "</w:instrText>
      </w:r>
      <w:r w:rsidR="003424AB" w:rsidRPr="00E114C5">
        <w:rPr>
          <w:rFonts w:ascii="Traditional Arabic" w:hAnsi="Traditional Arabic" w:hint="cs"/>
          <w:sz w:val="36"/>
          <w:rtl/>
        </w:rPr>
        <w:instrText>ه:البقاعي</w:instrText>
      </w:r>
      <w:r w:rsidR="003424AB" w:rsidRPr="00E114C5">
        <w:instrText xml:space="preserve">" </w:instrText>
      </w:r>
      <w:r w:rsidR="003424AB" w:rsidRPr="00E114C5">
        <w:rPr>
          <w:rFonts w:ascii="Traditional Arabic" w:hAnsi="Traditional Arabic"/>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337"/>
      </w:r>
      <w:r w:rsidR="00B25512" w:rsidRPr="00E114C5">
        <w:rPr>
          <w:rStyle w:val="af1"/>
          <w:rFonts w:ascii="Tahoma" w:hAnsi="Tahoma"/>
          <w:sz w:val="36"/>
          <w:rtl/>
        </w:rPr>
        <w:t>)</w:t>
      </w:r>
      <w:r w:rsidRPr="00E114C5">
        <w:rPr>
          <w:rFonts w:ascii="Traditional Arabic" w:hAnsi="Traditional Arabic" w:hint="cs"/>
          <w:sz w:val="36"/>
          <w:rtl/>
        </w:rPr>
        <w:t>و</w:t>
      </w:r>
      <w:r w:rsidRPr="00E114C5">
        <w:rPr>
          <w:rFonts w:ascii="Traditional Arabic" w:hAnsi="Traditional Arabic"/>
          <w:sz w:val="36"/>
          <w:rtl/>
        </w:rPr>
        <w:t>القاسمي</w:t>
      </w:r>
      <w:r w:rsidR="00B25512" w:rsidRPr="00E114C5">
        <w:rPr>
          <w:rStyle w:val="af1"/>
          <w:rFonts w:ascii="Tahoma" w:hAnsi="Tahoma"/>
          <w:sz w:val="36"/>
          <w:rtl/>
        </w:rPr>
        <w:t>(</w:t>
      </w:r>
      <w:r w:rsidR="00B25512" w:rsidRPr="00E114C5">
        <w:rPr>
          <w:rStyle w:val="af1"/>
          <w:rFonts w:ascii="Tahoma" w:hAnsi="Tahoma"/>
          <w:sz w:val="36"/>
          <w:rtl/>
        </w:rPr>
        <w:footnoteReference w:id="338"/>
      </w:r>
      <w:r w:rsidR="00B25512" w:rsidRPr="00E114C5">
        <w:rPr>
          <w:rStyle w:val="af1"/>
          <w:rFonts w:ascii="Tahoma" w:hAnsi="Tahoma"/>
          <w:sz w:val="36"/>
          <w:rtl/>
        </w:rPr>
        <w:t>)</w:t>
      </w:r>
      <w:r w:rsidRPr="00E114C5">
        <w:rPr>
          <w:rFonts w:ascii="Traditional Arabic" w:hAnsi="Traditional Arabic" w:hint="cs"/>
          <w:sz w:val="36"/>
          <w:rtl/>
        </w:rPr>
        <w:t xml:space="preserve"> و ابن عاشور</w:t>
      </w:r>
      <w:r w:rsidR="00AC210D" w:rsidRPr="00E114C5">
        <w:rPr>
          <w:rFonts w:ascii="Traditional Arabic" w:hAnsi="Traditional Arabic"/>
          <w:sz w:val="36"/>
          <w:rtl/>
        </w:rPr>
        <w:fldChar w:fldCharType="begin"/>
      </w:r>
      <w:r w:rsidR="00AC210D" w:rsidRPr="00E114C5">
        <w:instrText xml:space="preserve"> XE "</w:instrText>
      </w:r>
      <w:r w:rsidR="00AC210D" w:rsidRPr="00E114C5">
        <w:rPr>
          <w:rFonts w:hint="cs"/>
          <w:sz w:val="36"/>
          <w:rtl/>
        </w:rPr>
        <w:instrText>ه:ابن عاشور</w:instrText>
      </w:r>
      <w:r w:rsidR="00AC210D" w:rsidRPr="00E114C5">
        <w:instrText xml:space="preserve">" </w:instrText>
      </w:r>
      <w:r w:rsidR="00AC210D" w:rsidRPr="00E114C5">
        <w:rPr>
          <w:rFonts w:ascii="Traditional Arabic" w:hAnsi="Traditional Arabic"/>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339"/>
      </w:r>
      <w:r w:rsidR="00B25512" w:rsidRPr="00E114C5">
        <w:rPr>
          <w:rStyle w:val="af1"/>
          <w:rFonts w:ascii="Tahoma" w:hAnsi="Tahoma"/>
          <w:sz w:val="36"/>
          <w:rtl/>
        </w:rPr>
        <w:t>)</w:t>
      </w:r>
      <w:r w:rsidRPr="00E114C5">
        <w:rPr>
          <w:rFonts w:ascii="Traditional Arabic" w:hAnsi="Traditional Arabic" w:hint="cs"/>
          <w:sz w:val="36"/>
          <w:rtl/>
        </w:rPr>
        <w:t xml:space="preserve">: </w:t>
      </w:r>
      <w:r w:rsidRPr="00E114C5">
        <w:rPr>
          <w:rFonts w:ascii="Traditional Arabic" w:hAnsi="Traditional Arabic"/>
          <w:sz w:val="36"/>
          <w:rtl/>
        </w:rPr>
        <w:t>أنه لم يثبت على وجه قاطع أن الكتب السماوية نزلت جملة واحدة</w:t>
      </w:r>
      <w:r w:rsidR="00007D62" w:rsidRPr="00E114C5">
        <w:rPr>
          <w:rFonts w:ascii="Traditional Arabic" w:hAnsi="Traditional Arabic"/>
          <w:sz w:val="36"/>
          <w:rtl/>
        </w:rPr>
        <w:t>،</w:t>
      </w:r>
      <w:r w:rsidRPr="00E114C5">
        <w:rPr>
          <w:rFonts w:ascii="Traditional Arabic" w:hAnsi="Traditional Arabic"/>
          <w:sz w:val="36"/>
          <w:rtl/>
        </w:rPr>
        <w:t xml:space="preserve"> ويرجِّح أنها نزلت منجَّمة بمقدار مكث النبي -صلى الله عليه وسلم</w:t>
      </w:r>
      <w:r w:rsidR="00007D62" w:rsidRPr="00E114C5">
        <w:rPr>
          <w:rFonts w:ascii="Traditional Arabic" w:hAnsi="Traditional Arabic"/>
          <w:sz w:val="36"/>
          <w:rtl/>
        </w:rPr>
        <w:t>،</w:t>
      </w:r>
      <w:r w:rsidRPr="00E114C5">
        <w:rPr>
          <w:rFonts w:ascii="Traditional Arabic" w:hAnsi="Traditional Arabic"/>
          <w:sz w:val="36"/>
          <w:rtl/>
        </w:rPr>
        <w:t xml:space="preserve"> فيقول </w:t>
      </w:r>
      <w:r w:rsidRPr="00E114C5">
        <w:rPr>
          <w:rFonts w:ascii="Traditional Arabic" w:hAnsi="Traditional Arabic" w:hint="cs"/>
          <w:sz w:val="36"/>
          <w:rtl/>
        </w:rPr>
        <w:t>القاسمي</w:t>
      </w:r>
      <w:r w:rsidR="003424AB" w:rsidRPr="00E114C5">
        <w:rPr>
          <w:rFonts w:ascii="Traditional Arabic" w:hAnsi="Traditional Arabic"/>
          <w:sz w:val="36"/>
          <w:rtl/>
        </w:rPr>
        <w:fldChar w:fldCharType="begin"/>
      </w:r>
      <w:r w:rsidR="003424AB" w:rsidRPr="00E114C5">
        <w:instrText xml:space="preserve"> XE "</w:instrText>
      </w:r>
      <w:r w:rsidR="003424AB" w:rsidRPr="00E114C5">
        <w:rPr>
          <w:rFonts w:ascii="Traditional Arabic" w:hAnsi="Traditional Arabic" w:hint="cs"/>
          <w:sz w:val="36"/>
          <w:rtl/>
        </w:rPr>
        <w:instrText>ه:</w:instrText>
      </w:r>
      <w:r w:rsidR="003424AB" w:rsidRPr="00E114C5">
        <w:rPr>
          <w:rFonts w:ascii="Traditional Arabic" w:hAnsi="Traditional Arabic"/>
          <w:sz w:val="36"/>
          <w:rtl/>
        </w:rPr>
        <w:instrText>القاسمي</w:instrText>
      </w:r>
      <w:r w:rsidR="003424AB" w:rsidRPr="00E114C5">
        <w:instrText xml:space="preserve">" </w:instrText>
      </w:r>
      <w:r w:rsidR="003424AB" w:rsidRPr="00E114C5">
        <w:rPr>
          <w:rFonts w:ascii="Traditional Arabic" w:hAnsi="Traditional Arabic"/>
          <w:sz w:val="36"/>
          <w:rtl/>
        </w:rPr>
        <w:fldChar w:fldCharType="end"/>
      </w:r>
      <w:r w:rsidRPr="00E114C5">
        <w:rPr>
          <w:rFonts w:ascii="Traditional Arabic" w:hAnsi="Traditional Arabic" w:hint="cs"/>
          <w:sz w:val="36"/>
          <w:rtl/>
        </w:rPr>
        <w:t xml:space="preserve"> </w:t>
      </w:r>
      <w:r w:rsidRPr="00E114C5">
        <w:rPr>
          <w:rFonts w:ascii="Traditional Arabic" w:hAnsi="Traditional Arabic"/>
          <w:sz w:val="36"/>
          <w:rtl/>
        </w:rPr>
        <w:t xml:space="preserve">في تفسيره عند تفسير قوله تعالى: </w:t>
      </w:r>
      <w:r w:rsidRPr="00E114C5">
        <w:rPr>
          <w:rFonts w:ascii="QCF_BSML" w:hAnsi="QCF_BSML" w:cs="QCF_BSML"/>
          <w:sz w:val="32"/>
          <w:szCs w:val="32"/>
          <w:rtl/>
        </w:rPr>
        <w:t xml:space="preserve">ﭽ </w:t>
      </w:r>
      <w:r w:rsidRPr="00E114C5">
        <w:rPr>
          <w:rFonts w:ascii="QCF_P362" w:hAnsi="QCF_P362" w:cs="QCF_P362"/>
          <w:sz w:val="32"/>
          <w:szCs w:val="32"/>
          <w:rtl/>
        </w:rPr>
        <w:t>ﯯ  ﯰ  ﯱ         ﯲ  ﯳ  ﯴ  ﯵ  ﯶ    ﯷ</w:t>
      </w:r>
      <w:r w:rsidRPr="00E114C5">
        <w:rPr>
          <w:rFonts w:ascii="Arial" w:hAnsi="Arial" w:cs="Arial"/>
          <w:sz w:val="18"/>
          <w:szCs w:val="18"/>
          <w:rtl/>
        </w:rPr>
        <w:t xml:space="preserve"> </w:t>
      </w:r>
      <w:r w:rsidRPr="00E114C5">
        <w:rPr>
          <w:rFonts w:ascii="QCF_BSML" w:hAnsi="QCF_BSML" w:cs="QCF_BSML"/>
          <w:sz w:val="32"/>
          <w:szCs w:val="32"/>
          <w:rtl/>
        </w:rPr>
        <w:t xml:space="preserve">ﭼ </w:t>
      </w:r>
      <w:r w:rsidRPr="00E114C5">
        <w:rPr>
          <w:rFonts w:ascii="Traditional Arabic" w:hAnsi="Traditional Arabic"/>
          <w:sz w:val="27"/>
          <w:szCs w:val="27"/>
          <w:rtl/>
        </w:rPr>
        <w:t>الفرقان: ٣٢</w:t>
      </w:r>
      <w:r w:rsidRPr="00E114C5">
        <w:rPr>
          <w:rFonts w:ascii="Traditional Arabic" w:hAnsi="Traditional Arabic"/>
          <w:sz w:val="36"/>
          <w:rtl/>
        </w:rPr>
        <w:t>.إلى قوله: {و</w:t>
      </w:r>
      <w:r w:rsidRPr="00E114C5">
        <w:rPr>
          <w:rFonts w:ascii="QCF_BSML" w:hAnsi="QCF_BSML" w:cs="QCF_BSML"/>
          <w:sz w:val="32"/>
          <w:szCs w:val="32"/>
          <w:rtl/>
        </w:rPr>
        <w:t xml:space="preserve"> ﭽ </w:t>
      </w:r>
      <w:r w:rsidRPr="00E114C5">
        <w:rPr>
          <w:rFonts w:ascii="QCF_P362" w:hAnsi="QCF_P362" w:cs="QCF_P362"/>
          <w:sz w:val="32"/>
          <w:szCs w:val="32"/>
          <w:rtl/>
        </w:rPr>
        <w:t>ﯾ  ﯿ</w:t>
      </w:r>
      <w:r w:rsidRPr="00E114C5">
        <w:rPr>
          <w:rFonts w:ascii="QCF_BSML" w:hAnsi="QCF_BSML" w:cs="QCF_BSML"/>
          <w:sz w:val="32"/>
          <w:szCs w:val="32"/>
          <w:rtl/>
        </w:rPr>
        <w:t>ﭼ</w:t>
      </w:r>
      <w:r w:rsidRPr="00E114C5">
        <w:rPr>
          <w:rFonts w:ascii="Arial" w:hAnsi="Arial" w:cs="Arial"/>
          <w:sz w:val="18"/>
          <w:szCs w:val="18"/>
          <w:rtl/>
        </w:rPr>
        <w:t xml:space="preserve"> </w:t>
      </w:r>
      <w:r w:rsidRPr="00E114C5">
        <w:rPr>
          <w:rFonts w:ascii="Traditional Arabic" w:hAnsi="Traditional Arabic"/>
          <w:sz w:val="27"/>
          <w:szCs w:val="27"/>
          <w:rtl/>
        </w:rPr>
        <w:t>الفرقان: ٣٢</w:t>
      </w:r>
      <w:r w:rsidRPr="00E114C5">
        <w:rPr>
          <w:rFonts w:ascii="Traditional Arabic" w:hAnsi="Traditional Arabic"/>
          <w:sz w:val="36"/>
          <w:rtl/>
        </w:rPr>
        <w:t>.</w:t>
      </w:r>
      <w:r w:rsidRPr="00E114C5">
        <w:rPr>
          <w:rFonts w:ascii="Traditional Arabic" w:hAnsi="Traditional Arabic" w:hint="cs"/>
          <w:sz w:val="36"/>
          <w:rtl/>
        </w:rPr>
        <w:t xml:space="preserve">: </w:t>
      </w:r>
      <w:r w:rsidRPr="00E114C5">
        <w:rPr>
          <w:rFonts w:ascii="Traditional Arabic" w:hAnsi="Traditional Arabic"/>
          <w:sz w:val="36"/>
          <w:rtl/>
        </w:rPr>
        <w:t>"يذكر المفسرون هاهنا أن الآية رد على الكفرة في طلبهم نزول القرآن جملة</w:t>
      </w:r>
      <w:r w:rsidR="00007D62" w:rsidRPr="00E114C5">
        <w:rPr>
          <w:rFonts w:ascii="Traditional Arabic" w:hAnsi="Traditional Arabic"/>
          <w:sz w:val="36"/>
          <w:rtl/>
        </w:rPr>
        <w:t>،</w:t>
      </w:r>
      <w:r w:rsidRPr="00E114C5">
        <w:rPr>
          <w:rFonts w:ascii="Traditional Arabic" w:hAnsi="Traditional Arabic"/>
          <w:sz w:val="36"/>
          <w:rtl/>
        </w:rPr>
        <w:t xml:space="preserve"> كنزول بقية الكتب جملة. ويرون أن القول بنزول بقية الكتب دفعة</w:t>
      </w:r>
      <w:r w:rsidR="00007D62" w:rsidRPr="00E114C5">
        <w:rPr>
          <w:rFonts w:ascii="Traditional Arabic" w:hAnsi="Traditional Arabic"/>
          <w:sz w:val="36"/>
          <w:rtl/>
        </w:rPr>
        <w:t>،</w:t>
      </w:r>
      <w:r w:rsidRPr="00E114C5">
        <w:rPr>
          <w:rFonts w:ascii="Traditional Arabic" w:hAnsi="Traditional Arabic"/>
          <w:sz w:val="36"/>
          <w:rtl/>
        </w:rPr>
        <w:t xml:space="preserve"> صحيح. فيأخذون لأجله في سر مفارقة التنزيل له. والحال أن القول بنزولها دفعة واحدة لا أصل له</w:t>
      </w:r>
      <w:r w:rsidR="00007D62" w:rsidRPr="00E114C5">
        <w:rPr>
          <w:rFonts w:ascii="Traditional Arabic" w:hAnsi="Traditional Arabic"/>
          <w:sz w:val="36"/>
          <w:rtl/>
        </w:rPr>
        <w:t>،</w:t>
      </w:r>
      <w:r w:rsidRPr="00E114C5">
        <w:rPr>
          <w:rFonts w:ascii="Traditional Arabic" w:hAnsi="Traditional Arabic"/>
          <w:sz w:val="36"/>
          <w:rtl/>
        </w:rPr>
        <w:t xml:space="preserve"> وليس عليه أثارة من علم</w:t>
      </w:r>
      <w:r w:rsidR="00007D62" w:rsidRPr="00E114C5">
        <w:rPr>
          <w:rFonts w:ascii="Traditional Arabic" w:hAnsi="Traditional Arabic"/>
          <w:sz w:val="36"/>
          <w:rtl/>
        </w:rPr>
        <w:t>،</w:t>
      </w:r>
      <w:r w:rsidRPr="00E114C5">
        <w:rPr>
          <w:rFonts w:ascii="Traditional Arabic" w:hAnsi="Traditional Arabic"/>
          <w:sz w:val="36"/>
          <w:rtl/>
        </w:rPr>
        <w:t xml:space="preserve"> ولا يصححه عقل. فإن تفريق الوحي وتمديد مدته بديهي الثبوت. لمقدار مكث النبي. إذ ما </w:t>
      </w:r>
      <w:r w:rsidRPr="00E114C5">
        <w:rPr>
          <w:rFonts w:ascii="Traditional Arabic" w:hAnsi="Traditional Arabic"/>
          <w:sz w:val="36"/>
          <w:rtl/>
        </w:rPr>
        <w:lastRenderedPageBreak/>
        <w:t>دام بين ظهراني قومه</w:t>
      </w:r>
      <w:r w:rsidR="00007D62" w:rsidRPr="00E114C5">
        <w:rPr>
          <w:rFonts w:ascii="Traditional Arabic" w:hAnsi="Traditional Arabic"/>
          <w:sz w:val="36"/>
          <w:rtl/>
        </w:rPr>
        <w:t>،</w:t>
      </w:r>
      <w:r w:rsidR="005F0863">
        <w:rPr>
          <w:rFonts w:ascii="Traditional Arabic" w:hAnsi="Traditional Arabic"/>
          <w:sz w:val="36"/>
          <w:rtl/>
        </w:rPr>
        <w:t xml:space="preserve"> فالوحي يتوارد تنزله ضرورة</w:t>
      </w:r>
      <w:r w:rsidR="005F0863">
        <w:rPr>
          <w:rFonts w:ascii="Traditional Arabic" w:hAnsi="Traditional Arabic" w:hint="cs"/>
          <w:sz w:val="36"/>
          <w:rtl/>
        </w:rPr>
        <w:t>،</w:t>
      </w:r>
      <w:r w:rsidRPr="00E114C5">
        <w:rPr>
          <w:rFonts w:ascii="Traditional Arabic" w:hAnsi="Traditional Arabic"/>
          <w:sz w:val="36"/>
          <w:rtl/>
        </w:rPr>
        <w:t xml:space="preserve"> ومن راجع التوراة والإنجيل الموجودين</w:t>
      </w:r>
      <w:r w:rsidR="00007D62" w:rsidRPr="00E114C5">
        <w:rPr>
          <w:rFonts w:ascii="Traditional Arabic" w:hAnsi="Traditional Arabic"/>
          <w:sz w:val="36"/>
          <w:rtl/>
        </w:rPr>
        <w:t>،</w:t>
      </w:r>
      <w:r w:rsidR="005F0863">
        <w:rPr>
          <w:rFonts w:ascii="Traditional Arabic" w:hAnsi="Traditional Arabic"/>
          <w:sz w:val="36"/>
          <w:rtl/>
        </w:rPr>
        <w:t xml:space="preserve"> يتجلى له ذلك واضحا لا مرية فيه</w:t>
      </w:r>
      <w:r w:rsidR="005F0863">
        <w:rPr>
          <w:rFonts w:ascii="Traditional Arabic" w:hAnsi="Traditional Arabic" w:hint="cs"/>
          <w:sz w:val="36"/>
          <w:rtl/>
        </w:rPr>
        <w:t>،</w:t>
      </w:r>
      <w:r w:rsidRPr="00E114C5">
        <w:rPr>
          <w:rFonts w:ascii="Traditional Arabic" w:hAnsi="Traditional Arabic"/>
          <w:sz w:val="36"/>
          <w:rtl/>
        </w:rPr>
        <w:t xml:space="preserve"> وعذر القائل به ظنه أن الآية تعريض بنزول </w:t>
      </w:r>
      <w:r w:rsidR="005F0863">
        <w:rPr>
          <w:rFonts w:ascii="Traditional Arabic" w:hAnsi="Traditional Arabic"/>
          <w:sz w:val="36"/>
          <w:rtl/>
        </w:rPr>
        <w:t>غيره كذلك</w:t>
      </w:r>
      <w:r w:rsidR="005F0863">
        <w:rPr>
          <w:rFonts w:ascii="Traditional Arabic" w:hAnsi="Traditional Arabic" w:hint="cs"/>
          <w:sz w:val="36"/>
          <w:rtl/>
        </w:rPr>
        <w:t xml:space="preserve">، </w:t>
      </w:r>
      <w:r w:rsidR="005F0863">
        <w:rPr>
          <w:rFonts w:ascii="Traditional Arabic" w:hAnsi="Traditional Arabic"/>
          <w:sz w:val="36"/>
          <w:rtl/>
        </w:rPr>
        <w:t>وما كل كلام معرض به</w:t>
      </w:r>
      <w:r w:rsidR="005F0863">
        <w:rPr>
          <w:rFonts w:ascii="Traditional Arabic" w:hAnsi="Traditional Arabic" w:hint="cs"/>
          <w:sz w:val="36"/>
          <w:rtl/>
        </w:rPr>
        <w:t xml:space="preserve">، </w:t>
      </w:r>
      <w:r w:rsidRPr="00E114C5">
        <w:rPr>
          <w:rFonts w:ascii="Traditional Arabic" w:hAnsi="Traditional Arabic"/>
          <w:sz w:val="36"/>
          <w:rtl/>
        </w:rPr>
        <w:t>وإنما الآية حكاية لاقتراح خاص</w:t>
      </w:r>
      <w:r w:rsidR="00007D62" w:rsidRPr="00E114C5">
        <w:rPr>
          <w:rFonts w:ascii="Traditional Arabic" w:hAnsi="Traditional Arabic"/>
          <w:sz w:val="36"/>
          <w:rtl/>
        </w:rPr>
        <w:t>،</w:t>
      </w:r>
      <w:r w:rsidR="005F0863">
        <w:rPr>
          <w:rFonts w:ascii="Traditional Arabic" w:hAnsi="Traditional Arabic"/>
          <w:sz w:val="36"/>
          <w:rtl/>
        </w:rPr>
        <w:t xml:space="preserve"> وتعنت متفنن فيه</w:t>
      </w:r>
      <w:r w:rsidR="005F0863">
        <w:rPr>
          <w:rFonts w:ascii="Traditional Arabic" w:hAnsi="Traditional Arabic" w:hint="cs"/>
          <w:sz w:val="36"/>
          <w:rtl/>
        </w:rPr>
        <w:t>،</w:t>
      </w:r>
      <w:r w:rsidRPr="00E114C5">
        <w:rPr>
          <w:rFonts w:ascii="Traditional Arabic" w:hAnsi="Traditional Arabic"/>
          <w:sz w:val="36"/>
          <w:rtl/>
        </w:rPr>
        <w:t xml:space="preserve"> والله أعلم.</w:t>
      </w:r>
    </w:p>
    <w:p w:rsidR="008168C7" w:rsidRPr="00E114C5" w:rsidRDefault="008168C7" w:rsidP="008168C7">
      <w:pPr>
        <w:jc w:val="both"/>
        <w:rPr>
          <w:rFonts w:ascii="Traditional Arabic" w:hAnsi="Traditional Arabic"/>
          <w:sz w:val="36"/>
          <w:rtl/>
        </w:rPr>
      </w:pPr>
      <w:r w:rsidRPr="00E114C5">
        <w:rPr>
          <w:rFonts w:ascii="Traditional Arabic" w:hAnsi="Traditional Arabic" w:hint="cs"/>
          <w:sz w:val="36"/>
          <w:rtl/>
        </w:rPr>
        <w:t>وقال ابن عاشور</w:t>
      </w:r>
      <w:r w:rsidR="00AC210D" w:rsidRPr="00E114C5">
        <w:rPr>
          <w:rFonts w:ascii="Traditional Arabic" w:hAnsi="Traditional Arabic"/>
          <w:sz w:val="36"/>
          <w:rtl/>
        </w:rPr>
        <w:fldChar w:fldCharType="begin"/>
      </w:r>
      <w:r w:rsidR="00AC210D" w:rsidRPr="00E114C5">
        <w:instrText xml:space="preserve"> XE "</w:instrText>
      </w:r>
      <w:r w:rsidR="00AC210D" w:rsidRPr="00E114C5">
        <w:rPr>
          <w:rFonts w:hint="cs"/>
          <w:sz w:val="36"/>
          <w:rtl/>
        </w:rPr>
        <w:instrText>ه:ابن عاشور</w:instrText>
      </w:r>
      <w:r w:rsidR="00AC210D" w:rsidRPr="00E114C5">
        <w:instrText xml:space="preserve">" </w:instrText>
      </w:r>
      <w:r w:rsidR="00AC210D" w:rsidRPr="00E114C5">
        <w:rPr>
          <w:rFonts w:ascii="Traditional Arabic" w:hAnsi="Traditional Arabic"/>
          <w:sz w:val="36"/>
          <w:rtl/>
        </w:rPr>
        <w:fldChar w:fldCharType="end"/>
      </w:r>
      <w:r w:rsidRPr="00E114C5">
        <w:rPr>
          <w:rFonts w:ascii="Traditional Arabic" w:hAnsi="Traditional Arabic" w:hint="cs"/>
          <w:sz w:val="36"/>
          <w:rtl/>
        </w:rPr>
        <w:t xml:space="preserve"> في تفسير الآية:</w:t>
      </w:r>
      <w:r w:rsidRPr="00E114C5">
        <w:rPr>
          <w:rFonts w:ascii="Traditional Arabic" w:hAnsi="Traditional Arabic"/>
          <w:sz w:val="36"/>
          <w:rtl/>
        </w:rPr>
        <w:t xml:space="preserve"> عود إلى معاذيرهم وتعللاتهم الفاسدة إذ طعنوا في القرآن بأنه نزل منجما وقالوا: لو كان من عند الله لنزل كتابا جملة واحدة. وضمير وقال ظاهر في أنه عائد إلى المشركين</w:t>
      </w:r>
      <w:r w:rsidR="00007D62" w:rsidRPr="00E114C5">
        <w:rPr>
          <w:rFonts w:ascii="Traditional Arabic" w:hAnsi="Traditional Arabic"/>
          <w:sz w:val="36"/>
          <w:rtl/>
        </w:rPr>
        <w:t>،</w:t>
      </w:r>
      <w:r w:rsidRPr="00E114C5">
        <w:rPr>
          <w:rFonts w:ascii="Traditional Arabic" w:hAnsi="Traditional Arabic"/>
          <w:sz w:val="36"/>
          <w:rtl/>
        </w:rPr>
        <w:t xml:space="preserve"> وهذه جهالة منهم بنسبة كتب الرسل فإنها لم ينزل شيء منها جملة واحدة وإنما كانت وحيا مفرقا فالتوراة التي أنزلت على موسى عليه السلام في الألواح هي عشر كلمات بمقدار سورة الليل في القرآن</w:t>
      </w:r>
      <w:r w:rsidR="00007D62" w:rsidRPr="00E114C5">
        <w:rPr>
          <w:rFonts w:ascii="Traditional Arabic" w:hAnsi="Traditional Arabic"/>
          <w:sz w:val="36"/>
          <w:rtl/>
        </w:rPr>
        <w:t>،</w:t>
      </w:r>
      <w:r w:rsidRPr="00E114C5">
        <w:rPr>
          <w:rFonts w:ascii="Traditional Arabic" w:hAnsi="Traditional Arabic"/>
          <w:sz w:val="36"/>
          <w:rtl/>
        </w:rPr>
        <w:t xml:space="preserve"> وما كان الإنجيل إلا أقوالا ينطق بها عيسى عليه السلام في الملأ</w:t>
      </w:r>
      <w:r w:rsidR="00007D62" w:rsidRPr="00E114C5">
        <w:rPr>
          <w:rFonts w:ascii="Traditional Arabic" w:hAnsi="Traditional Arabic"/>
          <w:sz w:val="36"/>
          <w:rtl/>
        </w:rPr>
        <w:t>،</w:t>
      </w:r>
      <w:r w:rsidRPr="00E114C5">
        <w:rPr>
          <w:rFonts w:ascii="Traditional Arabic" w:hAnsi="Traditional Arabic"/>
          <w:sz w:val="36"/>
          <w:rtl/>
        </w:rPr>
        <w:t xml:space="preserve"> وكذلك الزبور نزل قطعا كثيرة</w:t>
      </w:r>
      <w:r w:rsidR="00007D62" w:rsidRPr="00E114C5">
        <w:rPr>
          <w:rFonts w:ascii="Traditional Arabic" w:hAnsi="Traditional Arabic"/>
          <w:sz w:val="36"/>
          <w:rtl/>
        </w:rPr>
        <w:t>،</w:t>
      </w:r>
      <w:r w:rsidRPr="00E114C5">
        <w:rPr>
          <w:rFonts w:ascii="Traditional Arabic" w:hAnsi="Traditional Arabic"/>
          <w:sz w:val="36"/>
          <w:rtl/>
        </w:rPr>
        <w:t xml:space="preserve"> فالمشركون نسوا ذلك أو جهلوا فقالوا:</w:t>
      </w:r>
      <w:r w:rsidRPr="00E114C5">
        <w:rPr>
          <w:rFonts w:ascii="Traditional Arabic" w:hAnsi="Traditional Arabic" w:hint="cs"/>
          <w:sz w:val="36"/>
          <w:rtl/>
        </w:rPr>
        <w:t xml:space="preserve"> </w:t>
      </w:r>
      <w:r w:rsidRPr="00E114C5">
        <w:rPr>
          <w:rFonts w:ascii="Traditional Arabic" w:hAnsi="Traditional Arabic"/>
          <w:sz w:val="36"/>
          <w:rtl/>
        </w:rPr>
        <w:t>هلا نزل القرآن على محمد جملة واحدة فنعلم أنه رسول الله. وقيل: إن قائل هذا اليهود أو النصارى</w:t>
      </w:r>
      <w:r w:rsidR="00007D62" w:rsidRPr="00E114C5">
        <w:rPr>
          <w:rFonts w:ascii="Traditional Arabic" w:hAnsi="Traditional Arabic"/>
          <w:sz w:val="36"/>
          <w:rtl/>
        </w:rPr>
        <w:t>،</w:t>
      </w:r>
      <w:r w:rsidRPr="00E114C5">
        <w:rPr>
          <w:rFonts w:ascii="Traditional Arabic" w:hAnsi="Traditional Arabic"/>
          <w:sz w:val="36"/>
          <w:rtl/>
        </w:rPr>
        <w:t xml:space="preserve"> فإن صح ذلك فهو بهتان منهم لأنهم يعلمون أنه لم تنزل التوراة والإنجيل والزبور إلا مفرقة. </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فخوض المفسرين في بيان الفرق بين حالة رسولنا من الأمية وحالة الرسل الذين أنزلت عليهم الكتب اشتغال بما لا طائل فيه</w:t>
      </w:r>
      <w:r w:rsidR="00007D62" w:rsidRPr="00E114C5">
        <w:rPr>
          <w:rFonts w:ascii="Traditional Arabic" w:hAnsi="Traditional Arabic"/>
          <w:sz w:val="36"/>
          <w:rtl/>
        </w:rPr>
        <w:t>،</w:t>
      </w:r>
      <w:r w:rsidRPr="00E114C5">
        <w:rPr>
          <w:rFonts w:ascii="Traditional Arabic" w:hAnsi="Traditional Arabic"/>
          <w:sz w:val="36"/>
          <w:rtl/>
        </w:rPr>
        <w:t xml:space="preserve"> فإن تلك الكتب لم تنزل أسفارا تامة قط</w:t>
      </w:r>
      <w:r w:rsidR="00B25512" w:rsidRPr="00E114C5">
        <w:rPr>
          <w:rStyle w:val="af1"/>
          <w:rFonts w:ascii="Tahoma" w:hAnsi="Tahoma"/>
          <w:sz w:val="36"/>
          <w:rtl/>
        </w:rPr>
        <w:t>(</w:t>
      </w:r>
      <w:r w:rsidR="00B25512" w:rsidRPr="00E114C5">
        <w:rPr>
          <w:rStyle w:val="af1"/>
          <w:rFonts w:ascii="Tahoma" w:hAnsi="Tahoma"/>
          <w:sz w:val="36"/>
          <w:rtl/>
        </w:rPr>
        <w:footnoteReference w:id="340"/>
      </w:r>
      <w:r w:rsidR="00B25512" w:rsidRPr="00E114C5">
        <w:rPr>
          <w:rStyle w:val="af1"/>
          <w:rFonts w:ascii="Tahoma" w:hAnsi="Tahoma"/>
          <w:sz w:val="36"/>
          <w:rtl/>
        </w:rPr>
        <w:t>)</w:t>
      </w:r>
      <w:r w:rsidRPr="00E114C5">
        <w:rPr>
          <w:rFonts w:ascii="Traditional Arabic" w:hAnsi="Traditional Arabic"/>
          <w:sz w:val="36"/>
          <w:rtl/>
        </w:rPr>
        <w:t>.</w:t>
      </w:r>
    </w:p>
    <w:p w:rsidR="00C30B48" w:rsidRPr="00E114C5" w:rsidRDefault="008168C7" w:rsidP="00C30B48">
      <w:pPr>
        <w:jc w:val="both"/>
        <w:rPr>
          <w:rFonts w:ascii="Traditional Arabic" w:hAnsi="Traditional Arabic"/>
          <w:sz w:val="36"/>
          <w:rtl/>
        </w:rPr>
      </w:pPr>
      <w:r w:rsidRPr="00E114C5">
        <w:rPr>
          <w:rFonts w:ascii="Traditional Arabic" w:hAnsi="Traditional Arabic" w:hint="cs"/>
          <w:sz w:val="36"/>
          <w:rtl/>
        </w:rPr>
        <w:t>والله أعلم.</w:t>
      </w:r>
    </w:p>
    <w:p w:rsidR="00C30B48" w:rsidRPr="00E114C5" w:rsidRDefault="00C30B48" w:rsidP="00C30B48">
      <w:pPr>
        <w:rPr>
          <w:rtl/>
        </w:rPr>
      </w:pPr>
      <w:r w:rsidRPr="00E114C5">
        <w:rPr>
          <w:rtl/>
        </w:rPr>
        <w:br w:type="page"/>
      </w:r>
    </w:p>
    <w:p w:rsidR="002528BD" w:rsidRPr="00E114C5" w:rsidRDefault="008168C7" w:rsidP="002528BD">
      <w:pPr>
        <w:pStyle w:val="2"/>
        <w:rPr>
          <w:rtl/>
        </w:rPr>
      </w:pPr>
      <w:bookmarkStart w:id="71" w:name="_Toc302274281"/>
      <w:bookmarkStart w:id="72" w:name="_Toc311406527"/>
      <w:r w:rsidRPr="00E114C5">
        <w:rPr>
          <w:rFonts w:hint="cs"/>
          <w:rtl/>
        </w:rPr>
        <w:lastRenderedPageBreak/>
        <w:t>الفصل الثاني: الإجماع في أسباب النزول</w:t>
      </w:r>
      <w:bookmarkEnd w:id="71"/>
      <w:bookmarkEnd w:id="72"/>
    </w:p>
    <w:p w:rsidR="008168C7" w:rsidRPr="00E114C5" w:rsidRDefault="002528BD" w:rsidP="006D6674">
      <w:pPr>
        <w:pStyle w:val="3"/>
        <w:rPr>
          <w:rtl/>
        </w:rPr>
      </w:pPr>
      <w:r w:rsidRPr="00E114C5">
        <w:rPr>
          <w:rtl/>
        </w:rPr>
        <w:br w:type="page"/>
      </w:r>
      <w:bookmarkStart w:id="73" w:name="_Toc302274282"/>
      <w:bookmarkStart w:id="74" w:name="_Toc311406528"/>
      <w:r w:rsidRPr="00E114C5">
        <w:rPr>
          <w:rFonts w:hint="cs"/>
          <w:rtl/>
        </w:rPr>
        <w:lastRenderedPageBreak/>
        <w:t xml:space="preserve">مسألة: </w:t>
      </w:r>
      <w:r w:rsidR="00C30B48" w:rsidRPr="00E114C5">
        <w:rPr>
          <w:rFonts w:hint="cs"/>
          <w:rtl/>
        </w:rPr>
        <w:t xml:space="preserve">الإجماع على أن </w:t>
      </w:r>
      <w:r w:rsidR="008168C7" w:rsidRPr="00E114C5">
        <w:rPr>
          <w:rtl/>
        </w:rPr>
        <w:t>دخول صورة السبب في الحكم قطعي</w:t>
      </w:r>
      <w:bookmarkEnd w:id="73"/>
      <w:bookmarkEnd w:id="74"/>
    </w:p>
    <w:p w:rsidR="008168C7" w:rsidRPr="00E114C5" w:rsidRDefault="008168C7" w:rsidP="005513E9">
      <w:pPr>
        <w:jc w:val="both"/>
        <w:rPr>
          <w:rtl/>
        </w:rPr>
      </w:pPr>
      <w:r w:rsidRPr="00E114C5">
        <w:rPr>
          <w:rtl/>
        </w:rPr>
        <w:t xml:space="preserve"> الأصل أن العام </w:t>
      </w:r>
      <w:r w:rsidR="005513E9">
        <w:rPr>
          <w:rFonts w:hint="cs"/>
          <w:rtl/>
        </w:rPr>
        <w:t>يشمل</w:t>
      </w:r>
      <w:r w:rsidR="005513E9">
        <w:rPr>
          <w:rtl/>
        </w:rPr>
        <w:t xml:space="preserve"> </w:t>
      </w:r>
      <w:r w:rsidR="005513E9">
        <w:rPr>
          <w:rFonts w:hint="cs"/>
          <w:rtl/>
        </w:rPr>
        <w:t>ج</w:t>
      </w:r>
      <w:r w:rsidRPr="00E114C5">
        <w:rPr>
          <w:rtl/>
        </w:rPr>
        <w:t>ميع أفراده</w:t>
      </w:r>
      <w:r w:rsidR="00007D62" w:rsidRPr="00E114C5">
        <w:rPr>
          <w:rtl/>
        </w:rPr>
        <w:t>،</w:t>
      </w:r>
      <w:r w:rsidRPr="00E114C5">
        <w:rPr>
          <w:rtl/>
        </w:rPr>
        <w:t xml:space="preserve"> مالم يخصص </w:t>
      </w:r>
      <w:r w:rsidR="005513E9">
        <w:rPr>
          <w:rFonts w:hint="cs"/>
          <w:rtl/>
        </w:rPr>
        <w:t xml:space="preserve">منه شيء، </w:t>
      </w:r>
      <w:r w:rsidRPr="00E114C5">
        <w:rPr>
          <w:rtl/>
        </w:rPr>
        <w:t>فيخرج من الحكم العام</w:t>
      </w:r>
      <w:r w:rsidR="00007D62" w:rsidRPr="00E114C5">
        <w:rPr>
          <w:rtl/>
        </w:rPr>
        <w:t>،</w:t>
      </w:r>
      <w:r w:rsidRPr="00E114C5">
        <w:rPr>
          <w:rtl/>
        </w:rPr>
        <w:t xml:space="preserve"> </w:t>
      </w:r>
      <w:r w:rsidR="005513E9">
        <w:rPr>
          <w:rFonts w:hint="cs"/>
          <w:rtl/>
        </w:rPr>
        <w:t xml:space="preserve">ولذا فإن </w:t>
      </w:r>
      <w:r w:rsidRPr="00E114C5">
        <w:rPr>
          <w:rtl/>
        </w:rPr>
        <w:t>صورة السبب الذي نزل به الحكم</w:t>
      </w:r>
      <w:r w:rsidR="005513E9">
        <w:rPr>
          <w:rFonts w:hint="cs"/>
          <w:rtl/>
        </w:rPr>
        <w:t>،</w:t>
      </w:r>
      <w:r w:rsidRPr="00E114C5">
        <w:rPr>
          <w:rtl/>
        </w:rPr>
        <w:t xml:space="preserve"> تدخل في الحكم دخولاً قطعيا</w:t>
      </w:r>
      <w:r w:rsidR="00007D62" w:rsidRPr="00E114C5">
        <w:rPr>
          <w:rtl/>
        </w:rPr>
        <w:t>،</w:t>
      </w:r>
      <w:r w:rsidRPr="00E114C5">
        <w:rPr>
          <w:rtl/>
        </w:rPr>
        <w:t xml:space="preserve"> ولا يصح إخراجها من الحكم لأن دخول صورة السبب في اللفظ العام قطعي</w:t>
      </w:r>
      <w:r w:rsidR="00007D62" w:rsidRPr="00E114C5">
        <w:rPr>
          <w:rtl/>
        </w:rPr>
        <w:t>،</w:t>
      </w:r>
      <w:r w:rsidRPr="00E114C5">
        <w:rPr>
          <w:rtl/>
        </w:rPr>
        <w:t xml:space="preserve"> فلا يجوز إخراجها بالاجتهاد لأنه ظني.</w:t>
      </w:r>
    </w:p>
    <w:p w:rsidR="008168C7" w:rsidRPr="00E114C5" w:rsidRDefault="008168C7" w:rsidP="008168C7">
      <w:pPr>
        <w:jc w:val="both"/>
        <w:rPr>
          <w:rtl/>
        </w:rPr>
      </w:pPr>
      <w:r w:rsidRPr="00E114C5">
        <w:rPr>
          <w:rtl/>
        </w:rPr>
        <w:t>مثاله: المرأة التي اشتكت إلى الرسول عليه الصلاة والسلام زوجَها في آية الظهار فإنها قطعية الدخول في حكم الظهار في سورة المجادلة</w:t>
      </w:r>
      <w:r w:rsidR="00007D62" w:rsidRPr="00E114C5">
        <w:rPr>
          <w:rtl/>
        </w:rPr>
        <w:t>،</w:t>
      </w:r>
      <w:r w:rsidRPr="00E114C5">
        <w:rPr>
          <w:rtl/>
        </w:rPr>
        <w:t xml:space="preserve"> وظهار غيرهما ظني الدخول في الآية لاحتمال أن لا يراد بالعموم جميع أفراده.</w:t>
      </w:r>
    </w:p>
    <w:p w:rsidR="008168C7" w:rsidRPr="00E114C5" w:rsidRDefault="008168C7" w:rsidP="008168C7">
      <w:pPr>
        <w:jc w:val="both"/>
        <w:rPr>
          <w:rtl/>
        </w:rPr>
      </w:pPr>
      <w:r w:rsidRPr="00E114C5">
        <w:rPr>
          <w:rtl/>
        </w:rPr>
        <w:t xml:space="preserve">وقد يُمثَّل لهذا بقوله تعالى: </w:t>
      </w:r>
      <w:r w:rsidRPr="00E114C5">
        <w:rPr>
          <w:rFonts w:ascii="QCF_BSML" w:hAnsi="QCF_BSML" w:cs="QCF_BSML"/>
          <w:sz w:val="18"/>
          <w:szCs w:val="30"/>
          <w:rtl/>
        </w:rPr>
        <w:t xml:space="preserve">ﮁ </w:t>
      </w:r>
      <w:r w:rsidR="00C30B48" w:rsidRPr="00E114C5">
        <w:rPr>
          <w:rFonts w:ascii="QCF_P352" w:hAnsi="QCF_P352" w:cs="QCF_P352"/>
          <w:sz w:val="18"/>
          <w:szCs w:val="30"/>
          <w:rtl/>
        </w:rPr>
        <w:t>ﮖ</w:t>
      </w:r>
      <w:r w:rsidRPr="00E114C5">
        <w:rPr>
          <w:rFonts w:ascii="QCF_P352" w:hAnsi="QCF_P352" w:cs="QCF_P352"/>
          <w:sz w:val="18"/>
          <w:szCs w:val="30"/>
          <w:rtl/>
        </w:rPr>
        <w:t xml:space="preserve"> ﮗ  ﮘ  ﮙ  ﮚ      ﮛ   ﮜ  ﮝ  ﮞ    ﮟ  ﮠ    ﮡ  ﮢ  </w:t>
      </w:r>
      <w:r w:rsidRPr="00E114C5">
        <w:rPr>
          <w:rFonts w:ascii="QCF_BSML" w:hAnsi="QCF_BSML" w:cs="QCF_BSML"/>
          <w:sz w:val="18"/>
          <w:szCs w:val="30"/>
          <w:rtl/>
        </w:rPr>
        <w:t>ﮀ</w:t>
      </w:r>
      <w:r w:rsidRPr="00E114C5">
        <w:rPr>
          <w:rFonts w:ascii="Arial" w:hAnsi="Arial" w:cs="Arial"/>
          <w:sz w:val="14"/>
          <w:szCs w:val="14"/>
          <w:rtl/>
        </w:rPr>
        <w:t xml:space="preserve"> </w:t>
      </w:r>
      <w:r w:rsidRPr="00E114C5">
        <w:rPr>
          <w:rFonts w:ascii="Traditional Arabic" w:hAnsi="Traditional Arabic"/>
          <w:sz w:val="23"/>
          <w:szCs w:val="23"/>
          <w:rtl/>
        </w:rPr>
        <w:t>النور: ٢٣</w:t>
      </w:r>
      <w:r w:rsidRPr="00E114C5">
        <w:rPr>
          <w:rFonts w:ascii="Traditional Arabic" w:hAnsi="Traditional Arabic"/>
          <w:sz w:val="27"/>
          <w:szCs w:val="27"/>
          <w:rtl/>
        </w:rPr>
        <w:t xml:space="preserve"> </w:t>
      </w:r>
      <w:r w:rsidRPr="00E114C5">
        <w:rPr>
          <w:rtl/>
        </w:rPr>
        <w:t>فإن هذه الآية نزلت في عائشة خاصة</w:t>
      </w:r>
      <w:r w:rsidR="00007D62" w:rsidRPr="00E114C5">
        <w:rPr>
          <w:rtl/>
        </w:rPr>
        <w:t>،</w:t>
      </w:r>
      <w:r w:rsidRPr="00E114C5">
        <w:rPr>
          <w:rtl/>
        </w:rPr>
        <w:t xml:space="preserve"> أو فيها وفي سائر أزواج النبي -صلى الله عليه وسلم وعلى هذا فإن قبول توبة القاذف وإن كان مخُصَصًّا لعموم قوله تعالى: </w:t>
      </w:r>
      <w:r w:rsidRPr="00E114C5">
        <w:rPr>
          <w:rFonts w:ascii="QCF_BSML" w:hAnsi="QCF_BSML" w:cs="QCF_BSML"/>
          <w:sz w:val="20"/>
          <w:szCs w:val="32"/>
          <w:rtl/>
        </w:rPr>
        <w:t xml:space="preserve">ﮁ </w:t>
      </w:r>
      <w:r w:rsidR="00C30B48" w:rsidRPr="00E114C5">
        <w:rPr>
          <w:rFonts w:ascii="QCF_P352" w:hAnsi="QCF_P352" w:cs="QCF_P352"/>
          <w:sz w:val="20"/>
          <w:szCs w:val="32"/>
          <w:rtl/>
        </w:rPr>
        <w:t>ﮖ ﮗ  ﮘ  ﮙ  ﮚ</w:t>
      </w:r>
      <w:r w:rsidRPr="00E114C5">
        <w:rPr>
          <w:rFonts w:ascii="QCF_P352" w:hAnsi="QCF_P352" w:cs="QCF_P352"/>
          <w:sz w:val="20"/>
          <w:szCs w:val="32"/>
          <w:rtl/>
        </w:rPr>
        <w:t xml:space="preserve">  ﮛ</w:t>
      </w:r>
      <w:r w:rsidR="00C30B48" w:rsidRPr="00E114C5">
        <w:rPr>
          <w:rFonts w:ascii="QCF_BSML" w:hAnsi="QCF_BSML" w:cs="QCF_BSML" w:hint="cs"/>
          <w:sz w:val="20"/>
          <w:szCs w:val="32"/>
          <w:rtl/>
        </w:rPr>
        <w:t xml:space="preserve"> </w:t>
      </w:r>
      <w:r w:rsidRPr="00E114C5">
        <w:rPr>
          <w:rFonts w:ascii="QCF_BSML" w:hAnsi="QCF_BSML" w:cs="QCF_BSML"/>
          <w:sz w:val="20"/>
          <w:szCs w:val="32"/>
          <w:rtl/>
        </w:rPr>
        <w:t>ﮀ</w:t>
      </w:r>
      <w:r w:rsidRPr="00E114C5">
        <w:rPr>
          <w:rFonts w:ascii="Arial" w:hAnsi="Arial" w:cs="Arial"/>
          <w:sz w:val="14"/>
          <w:szCs w:val="14"/>
          <w:rtl/>
        </w:rPr>
        <w:t xml:space="preserve"> </w:t>
      </w:r>
      <w:r w:rsidRPr="00E114C5">
        <w:rPr>
          <w:rFonts w:ascii="Traditional Arabic" w:hAnsi="Traditional Arabic"/>
          <w:sz w:val="23"/>
          <w:szCs w:val="23"/>
          <w:rtl/>
        </w:rPr>
        <w:t xml:space="preserve">النور: ٢٣ </w:t>
      </w:r>
      <w:r w:rsidRPr="00E114C5">
        <w:rPr>
          <w:sz w:val="20"/>
          <w:szCs w:val="32"/>
          <w:rtl/>
        </w:rPr>
        <w:t xml:space="preserve"> </w:t>
      </w:r>
      <w:r w:rsidRPr="00E114C5">
        <w:rPr>
          <w:rtl/>
        </w:rPr>
        <w:t>لا يتناول بالتخصيص مَن قذف عائشة</w:t>
      </w:r>
      <w:r w:rsidR="00007D62" w:rsidRPr="00E114C5">
        <w:rPr>
          <w:rtl/>
        </w:rPr>
        <w:t>،</w:t>
      </w:r>
      <w:r w:rsidRPr="00E114C5">
        <w:rPr>
          <w:rtl/>
        </w:rPr>
        <w:t xml:space="preserve"> أو قذف سائر أزواج النبي -صلى الله عليه وسلم- فإن هذا لا توبة له</w:t>
      </w:r>
      <w:r w:rsidR="00007D62" w:rsidRPr="00E114C5">
        <w:rPr>
          <w:rtl/>
        </w:rPr>
        <w:t>،</w:t>
      </w:r>
      <w:r w:rsidRPr="00E114C5">
        <w:rPr>
          <w:rtl/>
        </w:rPr>
        <w:t xml:space="preserve"> لأن دخول صورة السبب في اللفظ العام قطعي</w:t>
      </w:r>
      <w:r w:rsidR="00B25512" w:rsidRPr="00E114C5">
        <w:rPr>
          <w:rStyle w:val="af1"/>
          <w:rFonts w:ascii="Tahoma" w:hAnsi="Tahoma"/>
          <w:sz w:val="36"/>
          <w:rtl/>
        </w:rPr>
        <w:t>(</w:t>
      </w:r>
      <w:r w:rsidR="00B25512" w:rsidRPr="00E114C5">
        <w:rPr>
          <w:rStyle w:val="af1"/>
          <w:rFonts w:ascii="Tahoma" w:hAnsi="Tahoma"/>
          <w:sz w:val="36"/>
          <w:rtl/>
        </w:rPr>
        <w:footnoteReference w:id="341"/>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tl/>
        </w:rPr>
        <w:t>قال السيوطي</w:t>
      </w:r>
      <w:r w:rsidR="00561182" w:rsidRPr="00E114C5">
        <w:rPr>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rtl/>
        </w:rPr>
        <w:fldChar w:fldCharType="end"/>
      </w:r>
      <w:r w:rsidRPr="00E114C5">
        <w:rPr>
          <w:rtl/>
        </w:rPr>
        <w:t xml:space="preserve">: </w:t>
      </w:r>
      <w:r w:rsidRPr="00E114C5">
        <w:rPr>
          <w:rFonts w:hint="cs"/>
          <w:rtl/>
        </w:rPr>
        <w:t>"</w:t>
      </w:r>
      <w:r w:rsidRPr="00E114C5">
        <w:rPr>
          <w:rtl/>
        </w:rPr>
        <w:t>دخول صورة السبب قطعي وإخراجها بالاجتهاد ممنوع كما حكى الإجماع عليه القاضي أبو بكر في التقريب</w:t>
      </w:r>
      <w:r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342"/>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tl/>
        </w:rPr>
        <w:t>قال في حاشية العطار على شرح المحلي على جمع الجوامع:</w:t>
      </w:r>
    </w:p>
    <w:p w:rsidR="008168C7" w:rsidRPr="00E114C5" w:rsidRDefault="002528BD" w:rsidP="008168C7">
      <w:pPr>
        <w:jc w:val="both"/>
        <w:rPr>
          <w:rtl/>
        </w:rPr>
      </w:pPr>
      <w:r w:rsidRPr="00E114C5">
        <w:rPr>
          <w:rFonts w:hint="cs"/>
          <w:rtl/>
        </w:rPr>
        <w:t>"</w:t>
      </w:r>
      <w:r w:rsidR="008168C7" w:rsidRPr="00E114C5">
        <w:rPr>
          <w:rtl/>
        </w:rPr>
        <w:t xml:space="preserve">وقد نقل المصنف </w:t>
      </w:r>
      <w:r w:rsidR="008168C7" w:rsidRPr="00E114C5">
        <w:rPr>
          <w:rFonts w:hint="cs"/>
          <w:rtl/>
        </w:rPr>
        <w:t>–</w:t>
      </w:r>
      <w:r w:rsidR="008168C7" w:rsidRPr="00E114C5">
        <w:rPr>
          <w:rtl/>
        </w:rPr>
        <w:t>السبكي</w:t>
      </w:r>
      <w:r w:rsidR="00A5369F" w:rsidRPr="00E114C5">
        <w:rPr>
          <w:rFonts w:ascii="Tahoma" w:eastAsia="Calibri" w:hAnsi="Tahoma"/>
          <w:sz w:val="36"/>
          <w:vertAlign w:val="superscript"/>
          <w:rtl/>
        </w:rPr>
        <w:t>(</w:t>
      </w:r>
      <w:r w:rsidR="00A5369F" w:rsidRPr="00E114C5">
        <w:rPr>
          <w:rFonts w:ascii="Tahoma" w:eastAsia="Calibri" w:hAnsi="Tahoma"/>
          <w:sz w:val="36"/>
          <w:vertAlign w:val="superscript"/>
          <w:rtl/>
        </w:rPr>
        <w:footnoteReference w:id="343"/>
      </w:r>
      <w:r w:rsidR="00A5369F" w:rsidRPr="00E114C5">
        <w:rPr>
          <w:rFonts w:ascii="Tahoma" w:eastAsia="Calibri" w:hAnsi="Tahoma"/>
          <w:sz w:val="36"/>
          <w:vertAlign w:val="superscript"/>
          <w:rtl/>
        </w:rPr>
        <w:t>)</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السبكي</w:instrText>
      </w:r>
      <w:r w:rsidR="00EF1AF7" w:rsidRPr="00E114C5">
        <w:instrText xml:space="preserve">" </w:instrText>
      </w:r>
      <w:r w:rsidR="00EF1AF7" w:rsidRPr="00E114C5">
        <w:rPr>
          <w:rtl/>
        </w:rPr>
        <w:fldChar w:fldCharType="end"/>
      </w:r>
      <w:r w:rsidR="00CB34D4">
        <w:rPr>
          <w:rtl/>
        </w:rPr>
        <w:t>- في شرح المختصر عن القاضي أب</w:t>
      </w:r>
      <w:r w:rsidR="00CB34D4">
        <w:rPr>
          <w:rFonts w:hint="cs"/>
          <w:rtl/>
        </w:rPr>
        <w:t>ي</w:t>
      </w:r>
      <w:r w:rsidR="008168C7" w:rsidRPr="00E114C5">
        <w:rPr>
          <w:rtl/>
        </w:rPr>
        <w:t xml:space="preserve"> بكر الباقلاني</w:t>
      </w:r>
      <w:r w:rsidR="0083076D" w:rsidRPr="00E114C5">
        <w:rPr>
          <w:rtl/>
        </w:rPr>
        <w:fldChar w:fldCharType="begin"/>
      </w:r>
      <w:r w:rsidR="0083076D" w:rsidRPr="00E114C5">
        <w:instrText xml:space="preserve"> XE "</w:instrText>
      </w:r>
      <w:r w:rsidR="0083076D" w:rsidRPr="00E114C5">
        <w:rPr>
          <w:rFonts w:hint="cs"/>
          <w:sz w:val="36"/>
          <w:rtl/>
        </w:rPr>
        <w:instrText>ه:الباقلاني</w:instrText>
      </w:r>
      <w:r w:rsidR="0083076D" w:rsidRPr="00E114C5">
        <w:instrText xml:space="preserve">" </w:instrText>
      </w:r>
      <w:r w:rsidR="0083076D" w:rsidRPr="00E114C5">
        <w:rPr>
          <w:rtl/>
        </w:rPr>
        <w:fldChar w:fldCharType="end"/>
      </w:r>
      <w:r w:rsidR="00570765">
        <w:rPr>
          <w:rtl/>
        </w:rPr>
        <w:t xml:space="preserve"> وغيره </w:t>
      </w:r>
      <w:r w:rsidR="008168C7" w:rsidRPr="00E114C5">
        <w:rPr>
          <w:rtl/>
        </w:rPr>
        <w:t>الإجماع على أن صورة السبب قطعية الدخول</w:t>
      </w:r>
      <w:r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344"/>
      </w:r>
      <w:r w:rsidR="00B25512" w:rsidRPr="00E114C5">
        <w:rPr>
          <w:rStyle w:val="af1"/>
          <w:rFonts w:ascii="Tahoma" w:hAnsi="Tahoma"/>
          <w:sz w:val="36"/>
          <w:rtl/>
        </w:rPr>
        <w:t>)</w:t>
      </w:r>
      <w:r w:rsidR="008168C7" w:rsidRPr="00E114C5">
        <w:rPr>
          <w:rtl/>
        </w:rPr>
        <w:t>.</w:t>
      </w:r>
    </w:p>
    <w:p w:rsidR="008168C7" w:rsidRPr="00E114C5" w:rsidRDefault="008168C7" w:rsidP="008168C7">
      <w:pPr>
        <w:jc w:val="both"/>
        <w:rPr>
          <w:bCs/>
          <w:rtl/>
        </w:rPr>
      </w:pPr>
      <w:r w:rsidRPr="00E114C5">
        <w:rPr>
          <w:bCs/>
          <w:rtl/>
        </w:rPr>
        <w:lastRenderedPageBreak/>
        <w:t xml:space="preserve"> </w:t>
      </w:r>
    </w:p>
    <w:p w:rsidR="008168C7" w:rsidRPr="00E114C5" w:rsidRDefault="008168C7" w:rsidP="008168C7">
      <w:pPr>
        <w:jc w:val="both"/>
        <w:rPr>
          <w:bCs/>
          <w:rtl/>
        </w:rPr>
      </w:pPr>
      <w:r w:rsidRPr="00E114C5">
        <w:rPr>
          <w:bCs/>
          <w:rtl/>
        </w:rPr>
        <w:t>مستند الإجماع:</w:t>
      </w:r>
    </w:p>
    <w:p w:rsidR="008168C7" w:rsidRPr="00E114C5" w:rsidRDefault="008168C7" w:rsidP="008168C7">
      <w:pPr>
        <w:jc w:val="both"/>
        <w:rPr>
          <w:rtl/>
        </w:rPr>
      </w:pPr>
      <w:r w:rsidRPr="00E114C5">
        <w:rPr>
          <w:rtl/>
        </w:rPr>
        <w:t>لا يصح إخراج محل السبب بالتخصيص لأمرين:</w:t>
      </w:r>
    </w:p>
    <w:p w:rsidR="008168C7" w:rsidRPr="00E114C5" w:rsidRDefault="008168C7" w:rsidP="008168C7">
      <w:pPr>
        <w:jc w:val="both"/>
        <w:rPr>
          <w:rtl/>
        </w:rPr>
      </w:pPr>
      <w:r w:rsidRPr="00E114C5">
        <w:rPr>
          <w:rtl/>
        </w:rPr>
        <w:t>أحدهما: أنه يلزم من</w:t>
      </w:r>
      <w:r w:rsidR="005513E9">
        <w:rPr>
          <w:rFonts w:hint="cs"/>
          <w:rtl/>
        </w:rPr>
        <w:t>ه</w:t>
      </w:r>
      <w:r w:rsidRPr="00E114C5">
        <w:rPr>
          <w:rtl/>
        </w:rPr>
        <w:t xml:space="preserve"> تأخير البيان عن وقت الحاجة</w:t>
      </w:r>
      <w:r w:rsidR="00007D62" w:rsidRPr="00E114C5">
        <w:rPr>
          <w:rtl/>
        </w:rPr>
        <w:t>،</w:t>
      </w:r>
      <w:r w:rsidRPr="00E114C5">
        <w:rPr>
          <w:rtl/>
        </w:rPr>
        <w:t xml:space="preserve"> قال الزركشي</w:t>
      </w:r>
      <w:r w:rsidR="00885656" w:rsidRPr="00E114C5">
        <w:rPr>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tl/>
        </w:rPr>
        <w:fldChar w:fldCharType="end"/>
      </w:r>
      <w:r w:rsidRPr="00E114C5">
        <w:rPr>
          <w:rtl/>
        </w:rPr>
        <w:t>: "وإنما جعلوها قطعية في السبب لاستحالة تأخير البيان عن وقت الحاجة</w:t>
      </w:r>
      <w:r w:rsidR="00007D62" w:rsidRPr="00E114C5">
        <w:rPr>
          <w:rtl/>
        </w:rPr>
        <w:t>،</w:t>
      </w:r>
      <w:r w:rsidRPr="00E114C5">
        <w:rPr>
          <w:rtl/>
        </w:rPr>
        <w:t xml:space="preserve"> ولا يصح منه - عليه السلام - أن يسأل عن بيان ما يحتاج إلى بيانه فيضرب عن بيانه ويبين غيره مما لم يسأل عنه</w:t>
      </w:r>
      <w:r w:rsidR="00007D62" w:rsidRPr="00E114C5">
        <w:rPr>
          <w:rtl/>
        </w:rPr>
        <w:t>،</w:t>
      </w:r>
      <w:r w:rsidRPr="00E114C5">
        <w:rPr>
          <w:rtl/>
        </w:rPr>
        <w:t xml:space="preserve"> وعلى هذا فيجوز تخصيص هذا العام بدليل كغيره من العمومات المبتدأة</w:t>
      </w:r>
      <w:r w:rsidR="00007D62" w:rsidRPr="00E114C5">
        <w:rPr>
          <w:rtl/>
        </w:rPr>
        <w:t>،</w:t>
      </w:r>
      <w:r w:rsidRPr="00E114C5">
        <w:rPr>
          <w:rtl/>
        </w:rPr>
        <w:t xml:space="preserve"> لكن لا يجوز تخصيص صورة السبب بالاجتهاد</w:t>
      </w:r>
      <w:r w:rsidR="00007D62" w:rsidRPr="00E114C5">
        <w:rPr>
          <w:rtl/>
        </w:rPr>
        <w:t>،</w:t>
      </w:r>
      <w:r w:rsidRPr="00E114C5">
        <w:rPr>
          <w:rtl/>
        </w:rPr>
        <w:t xml:space="preserve"> لأن العام يدل عليه بطريق العموم</w:t>
      </w:r>
      <w:r w:rsidR="00007D62" w:rsidRPr="00E114C5">
        <w:rPr>
          <w:rtl/>
        </w:rPr>
        <w:t>،</w:t>
      </w:r>
      <w:r w:rsidRPr="00E114C5">
        <w:rPr>
          <w:rtl/>
        </w:rPr>
        <w:t xml:space="preserve"> وكونه واردا لبيان حكمه"</w:t>
      </w:r>
      <w:r w:rsidR="00B25512" w:rsidRPr="00E114C5">
        <w:rPr>
          <w:rStyle w:val="af1"/>
          <w:rFonts w:ascii="Tahoma" w:hAnsi="Tahoma"/>
          <w:sz w:val="36"/>
          <w:rtl/>
        </w:rPr>
        <w:t>(</w:t>
      </w:r>
      <w:r w:rsidR="00B25512" w:rsidRPr="00E114C5">
        <w:rPr>
          <w:rStyle w:val="af1"/>
          <w:rFonts w:ascii="Tahoma" w:hAnsi="Tahoma"/>
          <w:sz w:val="36"/>
          <w:rtl/>
        </w:rPr>
        <w:footnoteReference w:id="345"/>
      </w:r>
      <w:r w:rsidR="00B25512" w:rsidRPr="00E114C5">
        <w:rPr>
          <w:rStyle w:val="af1"/>
          <w:rFonts w:ascii="Tahoma" w:hAnsi="Tahoma"/>
          <w:sz w:val="36"/>
          <w:rtl/>
        </w:rPr>
        <w:t>)</w:t>
      </w:r>
      <w:r w:rsidRPr="00E114C5">
        <w:rPr>
          <w:rtl/>
        </w:rPr>
        <w:t>.</w:t>
      </w:r>
    </w:p>
    <w:p w:rsidR="008168C7" w:rsidRPr="00E114C5" w:rsidRDefault="008168C7" w:rsidP="00C30B48">
      <w:pPr>
        <w:jc w:val="both"/>
        <w:rPr>
          <w:rtl/>
        </w:rPr>
      </w:pPr>
      <w:r w:rsidRPr="00E114C5">
        <w:rPr>
          <w:rtl/>
        </w:rPr>
        <w:t>الثاني: فيه عدول عن محل النازلة أو محل السؤال</w:t>
      </w:r>
      <w:r w:rsidR="00007D62" w:rsidRPr="00E114C5">
        <w:rPr>
          <w:rtl/>
        </w:rPr>
        <w:t>،</w:t>
      </w:r>
      <w:r w:rsidRPr="00E114C5">
        <w:rPr>
          <w:rtl/>
        </w:rPr>
        <w:t xml:space="preserve"> وهذا يؤدي إلى التباس الحكم على السائل أو من ورد في حقه الحكم.</w:t>
      </w:r>
    </w:p>
    <w:p w:rsidR="008168C7" w:rsidRPr="00E114C5" w:rsidRDefault="008168C7" w:rsidP="008168C7">
      <w:pPr>
        <w:jc w:val="both"/>
        <w:rPr>
          <w:rtl/>
        </w:rPr>
      </w:pPr>
      <w:r w:rsidRPr="00E114C5">
        <w:rPr>
          <w:rtl/>
        </w:rPr>
        <w:t>لكن هذا الإ</w:t>
      </w:r>
      <w:r w:rsidR="00C30B48" w:rsidRPr="00E114C5">
        <w:rPr>
          <w:rtl/>
        </w:rPr>
        <w:t>جماع ينقضه ما روي عن الإمام أب</w:t>
      </w:r>
      <w:r w:rsidR="00C30B48" w:rsidRPr="00E114C5">
        <w:rPr>
          <w:rFonts w:hint="cs"/>
          <w:rtl/>
        </w:rPr>
        <w:t xml:space="preserve">ي </w:t>
      </w:r>
      <w:r w:rsidRPr="00E114C5">
        <w:rPr>
          <w:rtl/>
        </w:rPr>
        <w:t>حنيفة</w:t>
      </w:r>
      <w:r w:rsidR="00C30B48" w:rsidRPr="00E114C5">
        <w:rPr>
          <w:rtl/>
        </w:rPr>
        <w:fldChar w:fldCharType="begin"/>
      </w:r>
      <w:r w:rsidR="00C30B48" w:rsidRPr="00E114C5">
        <w:instrText xml:space="preserve"> XE "</w:instrText>
      </w:r>
      <w:r w:rsidR="00C30B48" w:rsidRPr="00E114C5">
        <w:rPr>
          <w:rFonts w:hint="cs"/>
          <w:rtl/>
        </w:rPr>
        <w:instrText>ه:</w:instrText>
      </w:r>
      <w:r w:rsidR="00C30B48" w:rsidRPr="00E114C5">
        <w:rPr>
          <w:rtl/>
        </w:rPr>
        <w:instrText>أب</w:instrText>
      </w:r>
      <w:r w:rsidR="00C30B48" w:rsidRPr="00E114C5">
        <w:rPr>
          <w:rFonts w:hint="cs"/>
          <w:rtl/>
        </w:rPr>
        <w:instrText xml:space="preserve">و </w:instrText>
      </w:r>
      <w:r w:rsidR="00C30B48" w:rsidRPr="00E114C5">
        <w:rPr>
          <w:rtl/>
        </w:rPr>
        <w:instrText>حنيفة</w:instrText>
      </w:r>
      <w:r w:rsidR="00C30B48" w:rsidRPr="00E114C5">
        <w:instrText xml:space="preserve">" </w:instrText>
      </w:r>
      <w:r w:rsidR="00C30B48" w:rsidRPr="00E114C5">
        <w:rPr>
          <w:rtl/>
        </w:rPr>
        <w:fldChar w:fldCharType="end"/>
      </w:r>
      <w:r w:rsidRPr="00E114C5">
        <w:rPr>
          <w:rtl/>
        </w:rPr>
        <w:t xml:space="preserve"> أنه جوز إخراج صورة السبب عن عموم اللفظ</w:t>
      </w:r>
      <w:r w:rsidR="00007D62" w:rsidRPr="00E114C5">
        <w:rPr>
          <w:rtl/>
        </w:rPr>
        <w:t>،</w:t>
      </w:r>
      <w:r w:rsidRPr="00E114C5">
        <w:rPr>
          <w:rtl/>
        </w:rPr>
        <w:t xml:space="preserve"> إجراء له مجرى العام المبتدأ</w:t>
      </w:r>
      <w:r w:rsidR="00007D62" w:rsidRPr="00E114C5">
        <w:rPr>
          <w:rtl/>
        </w:rPr>
        <w:t>،</w:t>
      </w:r>
      <w:r w:rsidRPr="00E114C5">
        <w:rPr>
          <w:rtl/>
        </w:rPr>
        <w:t xml:space="preserve"> فإنه يجوز تخصيص بعض آحاده مطلقا.</w:t>
      </w:r>
    </w:p>
    <w:p w:rsidR="008168C7" w:rsidRPr="00E114C5" w:rsidRDefault="008168C7" w:rsidP="008168C7">
      <w:pPr>
        <w:jc w:val="both"/>
        <w:rPr>
          <w:rtl/>
        </w:rPr>
      </w:pPr>
      <w:r w:rsidRPr="00E114C5">
        <w:rPr>
          <w:rtl/>
        </w:rPr>
        <w:t>واستنبطوا ذلك م</w:t>
      </w:r>
      <w:r w:rsidR="008B1069">
        <w:rPr>
          <w:rtl/>
        </w:rPr>
        <w:t xml:space="preserve">ن بعض أقواله في اللعان حيث قال </w:t>
      </w:r>
      <w:r w:rsidR="008B1069">
        <w:rPr>
          <w:rFonts w:hint="cs"/>
          <w:rtl/>
        </w:rPr>
        <w:t>إ</w:t>
      </w:r>
      <w:r w:rsidRPr="00E114C5">
        <w:rPr>
          <w:rtl/>
        </w:rPr>
        <w:t>ن الحامل لا تلاعن مع أن الآية نزلت في امرأة العجلاني</w:t>
      </w:r>
      <w:r w:rsidR="00007D62" w:rsidRPr="00E114C5">
        <w:rPr>
          <w:rtl/>
        </w:rPr>
        <w:t>،</w:t>
      </w:r>
      <w:r w:rsidRPr="00E114C5">
        <w:rPr>
          <w:rtl/>
        </w:rPr>
        <w:t xml:space="preserve"> وكانت حاملاً</w:t>
      </w:r>
      <w:r w:rsidR="00B25512" w:rsidRPr="00E114C5">
        <w:rPr>
          <w:rStyle w:val="af1"/>
          <w:rFonts w:ascii="Tahoma" w:hAnsi="Tahoma"/>
          <w:sz w:val="36"/>
          <w:rtl/>
        </w:rPr>
        <w:t>(</w:t>
      </w:r>
      <w:r w:rsidR="00B25512" w:rsidRPr="00E114C5">
        <w:rPr>
          <w:rStyle w:val="af1"/>
          <w:rFonts w:ascii="Tahoma" w:hAnsi="Tahoma"/>
          <w:sz w:val="36"/>
          <w:rtl/>
        </w:rPr>
        <w:footnoteReference w:id="346"/>
      </w:r>
      <w:r w:rsidR="00B25512" w:rsidRPr="00E114C5">
        <w:rPr>
          <w:rStyle w:val="af1"/>
          <w:rFonts w:ascii="Tahoma" w:hAnsi="Tahoma"/>
          <w:sz w:val="36"/>
          <w:rtl/>
        </w:rPr>
        <w:t>)</w:t>
      </w:r>
      <w:r w:rsidRPr="00E114C5">
        <w:rPr>
          <w:rtl/>
        </w:rPr>
        <w:t xml:space="preserve">. </w:t>
      </w:r>
    </w:p>
    <w:p w:rsidR="008168C7" w:rsidRPr="00E114C5" w:rsidRDefault="008168C7" w:rsidP="008168C7">
      <w:pPr>
        <w:jc w:val="both"/>
        <w:rPr>
          <w:rtl/>
        </w:rPr>
      </w:pPr>
      <w:r w:rsidRPr="00E114C5">
        <w:rPr>
          <w:rtl/>
        </w:rPr>
        <w:t>وأيضاً ما روي عن الإمام مالك</w:t>
      </w:r>
      <w:r w:rsidR="00B966E7" w:rsidRPr="00E114C5">
        <w:rPr>
          <w:rtl/>
        </w:rPr>
        <w:fldChar w:fldCharType="begin"/>
      </w:r>
      <w:r w:rsidR="00B966E7" w:rsidRPr="00E114C5">
        <w:instrText xml:space="preserve"> XE "</w:instrText>
      </w:r>
      <w:r w:rsidR="00B966E7" w:rsidRPr="00E114C5">
        <w:rPr>
          <w:rFonts w:ascii="Traditional Arabic" w:hAnsi="Traditional Arabic" w:hint="cs"/>
          <w:sz w:val="36"/>
          <w:rtl/>
        </w:rPr>
        <w:instrText>ه:</w:instrText>
      </w:r>
      <w:r w:rsidR="00B966E7" w:rsidRPr="00E114C5">
        <w:rPr>
          <w:rFonts w:ascii="Traditional Arabic" w:hAnsi="Traditional Arabic"/>
          <w:sz w:val="36"/>
          <w:rtl/>
        </w:rPr>
        <w:instrText>مالك</w:instrText>
      </w:r>
      <w:r w:rsidR="00B966E7" w:rsidRPr="00E114C5">
        <w:instrText xml:space="preserve">" </w:instrText>
      </w:r>
      <w:r w:rsidR="00B966E7" w:rsidRPr="00E114C5">
        <w:rPr>
          <w:rtl/>
        </w:rPr>
        <w:fldChar w:fldCharType="end"/>
      </w:r>
      <w:r w:rsidRPr="00E114C5">
        <w:rPr>
          <w:rtl/>
        </w:rPr>
        <w:t xml:space="preserve"> أنه قال: </w:t>
      </w:r>
      <w:r w:rsidR="002528BD" w:rsidRPr="00E114C5">
        <w:rPr>
          <w:rFonts w:hint="cs"/>
          <w:rtl/>
        </w:rPr>
        <w:t>"</w:t>
      </w:r>
      <w:r w:rsidRPr="00E114C5">
        <w:rPr>
          <w:rtl/>
        </w:rPr>
        <w:t>إن صورة السبب ظنية الدخول</w:t>
      </w:r>
      <w:r w:rsidR="002528BD" w:rsidRPr="00E114C5">
        <w:rPr>
          <w:rFonts w:hint="cs"/>
          <w:rtl/>
        </w:rPr>
        <w:t>"</w:t>
      </w:r>
      <w:r w:rsidRPr="00E114C5">
        <w:rPr>
          <w:rtl/>
        </w:rPr>
        <w:t>.</w:t>
      </w:r>
    </w:p>
    <w:p w:rsidR="008168C7" w:rsidRPr="00E114C5" w:rsidRDefault="008168C7" w:rsidP="008168C7">
      <w:pPr>
        <w:jc w:val="both"/>
        <w:rPr>
          <w:rtl/>
        </w:rPr>
      </w:pPr>
      <w:r w:rsidRPr="00E114C5">
        <w:rPr>
          <w:rtl/>
        </w:rPr>
        <w:t>قال الشيخ الشنقيطي</w:t>
      </w:r>
      <w:r w:rsidR="003C6BE4" w:rsidRPr="00E114C5">
        <w:rPr>
          <w:rtl/>
        </w:rPr>
        <w:fldChar w:fldCharType="begin"/>
      </w:r>
      <w:r w:rsidR="003C6BE4" w:rsidRPr="00E114C5">
        <w:instrText xml:space="preserve"> XE "</w:instrText>
      </w:r>
      <w:r w:rsidR="003C6BE4" w:rsidRPr="00E114C5">
        <w:rPr>
          <w:rFonts w:hint="cs"/>
          <w:rtl/>
        </w:rPr>
        <w:instrText>ه:الشنقيطي</w:instrText>
      </w:r>
      <w:r w:rsidR="003C6BE4" w:rsidRPr="00E114C5">
        <w:instrText xml:space="preserve">" </w:instrText>
      </w:r>
      <w:r w:rsidR="003C6BE4" w:rsidRPr="00E114C5">
        <w:rPr>
          <w:rtl/>
        </w:rPr>
        <w:fldChar w:fldCharType="end"/>
      </w:r>
      <w:r w:rsidRPr="00E114C5">
        <w:rPr>
          <w:rtl/>
        </w:rPr>
        <w:t>: وصورة سبب النزول قطعية الدخول كما تقرر في الأصول</w:t>
      </w:r>
      <w:r w:rsidR="00007D62" w:rsidRPr="00E114C5">
        <w:rPr>
          <w:rtl/>
        </w:rPr>
        <w:t>،</w:t>
      </w:r>
      <w:r w:rsidRPr="00E114C5">
        <w:rPr>
          <w:rtl/>
        </w:rPr>
        <w:t xml:space="preserve"> وهو قول الجمهور وهو الحق</w:t>
      </w:r>
      <w:r w:rsidR="00007D62" w:rsidRPr="00E114C5">
        <w:rPr>
          <w:rtl/>
        </w:rPr>
        <w:t>،</w:t>
      </w:r>
      <w:r w:rsidRPr="00E114C5">
        <w:rPr>
          <w:rtl/>
        </w:rPr>
        <w:t xml:space="preserve"> خلافا للإمام مالك</w:t>
      </w:r>
      <w:r w:rsidR="00B966E7" w:rsidRPr="00E114C5">
        <w:rPr>
          <w:rtl/>
        </w:rPr>
        <w:fldChar w:fldCharType="begin"/>
      </w:r>
      <w:r w:rsidR="00B966E7" w:rsidRPr="00E114C5">
        <w:instrText xml:space="preserve"> XE "</w:instrText>
      </w:r>
      <w:r w:rsidR="00B966E7" w:rsidRPr="00E114C5">
        <w:rPr>
          <w:rFonts w:ascii="Traditional Arabic" w:hAnsi="Traditional Arabic" w:hint="cs"/>
          <w:sz w:val="36"/>
          <w:rtl/>
        </w:rPr>
        <w:instrText>ه:</w:instrText>
      </w:r>
      <w:r w:rsidR="00B966E7" w:rsidRPr="00E114C5">
        <w:rPr>
          <w:rFonts w:ascii="Traditional Arabic" w:hAnsi="Traditional Arabic"/>
          <w:sz w:val="36"/>
          <w:rtl/>
        </w:rPr>
        <w:instrText>مالك</w:instrText>
      </w:r>
      <w:r w:rsidR="00B966E7" w:rsidRPr="00E114C5">
        <w:instrText xml:space="preserve">" </w:instrText>
      </w:r>
      <w:r w:rsidR="00B966E7" w:rsidRPr="00E114C5">
        <w:rPr>
          <w:rtl/>
        </w:rPr>
        <w:fldChar w:fldCharType="end"/>
      </w:r>
      <w:r w:rsidRPr="00E114C5">
        <w:rPr>
          <w:rtl/>
        </w:rPr>
        <w:t xml:space="preserve"> رحمه الله قائلا: إن صورة السبب ظنية الدخول</w:t>
      </w:r>
      <w:r w:rsidR="00007D62" w:rsidRPr="00E114C5">
        <w:rPr>
          <w:rtl/>
        </w:rPr>
        <w:t>،</w:t>
      </w:r>
      <w:r w:rsidRPr="00E114C5">
        <w:rPr>
          <w:rtl/>
        </w:rPr>
        <w:t xml:space="preserve"> وعقده صاحب مراقي السعود بقوله:</w:t>
      </w:r>
    </w:p>
    <w:tbl>
      <w:tblPr>
        <w:bidiVisual/>
        <w:tblW w:w="0" w:type="auto"/>
        <w:jc w:val="center"/>
        <w:tblLook w:val="05E0" w:firstRow="1" w:lastRow="1" w:firstColumn="1" w:lastColumn="1" w:noHBand="0" w:noVBand="1"/>
      </w:tblPr>
      <w:tblGrid>
        <w:gridCol w:w="3401"/>
        <w:gridCol w:w="567"/>
        <w:gridCol w:w="3401"/>
      </w:tblGrid>
      <w:tr w:rsidR="002528BD" w:rsidRPr="00E114C5" w:rsidTr="00855E65">
        <w:trPr>
          <w:trHeight w:hRule="exact" w:val="567"/>
          <w:jc w:val="center"/>
        </w:trPr>
        <w:tc>
          <w:tcPr>
            <w:tcW w:w="3401" w:type="dxa"/>
            <w:shd w:val="clear" w:color="auto" w:fill="auto"/>
          </w:tcPr>
          <w:p w:rsidR="002528BD" w:rsidRPr="00E114C5" w:rsidRDefault="002528BD" w:rsidP="00855E65">
            <w:pPr>
              <w:widowControl w:val="0"/>
              <w:jc w:val="mediumKashida"/>
              <w:rPr>
                <w:rtl/>
              </w:rPr>
            </w:pPr>
            <w:r w:rsidRPr="00E114C5">
              <w:rPr>
                <w:rtl/>
              </w:rPr>
              <w:lastRenderedPageBreak/>
              <w:t>واجزم بإدخال ذوات السبب</w:t>
            </w:r>
            <w:r w:rsidRPr="00E114C5">
              <w:rPr>
                <w:rFonts w:hint="cs"/>
                <w:rtl/>
              </w:rPr>
              <w:br/>
            </w:r>
          </w:p>
        </w:tc>
        <w:tc>
          <w:tcPr>
            <w:tcW w:w="567" w:type="dxa"/>
            <w:shd w:val="clear" w:color="auto" w:fill="auto"/>
          </w:tcPr>
          <w:p w:rsidR="002528BD" w:rsidRPr="00E114C5" w:rsidRDefault="002528BD" w:rsidP="00855E65">
            <w:pPr>
              <w:widowControl w:val="0"/>
              <w:jc w:val="mediumKashida"/>
              <w:rPr>
                <w:rtl/>
              </w:rPr>
            </w:pPr>
          </w:p>
        </w:tc>
        <w:tc>
          <w:tcPr>
            <w:tcW w:w="3401" w:type="dxa"/>
            <w:shd w:val="clear" w:color="auto" w:fill="auto"/>
          </w:tcPr>
          <w:p w:rsidR="002528BD" w:rsidRPr="00E114C5" w:rsidRDefault="002528BD" w:rsidP="00855E65">
            <w:pPr>
              <w:widowControl w:val="0"/>
              <w:jc w:val="mediumKashida"/>
              <w:rPr>
                <w:rtl/>
              </w:rPr>
            </w:pPr>
            <w:r w:rsidRPr="00E114C5">
              <w:rPr>
                <w:rtl/>
              </w:rPr>
              <w:t>وارو عن الإمام ظنا تصب</w:t>
            </w:r>
            <w:r w:rsidRPr="00E114C5">
              <w:rPr>
                <w:rStyle w:val="af1"/>
                <w:rFonts w:ascii="Tahoma" w:hAnsi="Tahoma"/>
                <w:sz w:val="36"/>
                <w:rtl/>
              </w:rPr>
              <w:t>(</w:t>
            </w:r>
            <w:r w:rsidRPr="00E114C5">
              <w:rPr>
                <w:rStyle w:val="af1"/>
                <w:rFonts w:ascii="Tahoma" w:hAnsi="Tahoma"/>
                <w:sz w:val="36"/>
                <w:rtl/>
              </w:rPr>
              <w:footnoteReference w:id="347"/>
            </w:r>
            <w:r w:rsidRPr="00E114C5">
              <w:rPr>
                <w:rStyle w:val="af1"/>
                <w:rFonts w:ascii="Tahoma" w:hAnsi="Tahoma"/>
                <w:sz w:val="36"/>
                <w:rtl/>
              </w:rPr>
              <w:t>)</w:t>
            </w:r>
            <w:r w:rsidRPr="00E114C5">
              <w:rPr>
                <w:rtl/>
              </w:rPr>
              <w:t>.</w:t>
            </w:r>
            <w:r w:rsidRPr="00E114C5">
              <w:rPr>
                <w:rFonts w:hint="cs"/>
                <w:rtl/>
              </w:rPr>
              <w:br/>
            </w:r>
          </w:p>
        </w:tc>
      </w:tr>
    </w:tbl>
    <w:p w:rsidR="008168C7" w:rsidRPr="00E114C5" w:rsidRDefault="008168C7" w:rsidP="005513E9">
      <w:pPr>
        <w:jc w:val="both"/>
      </w:pPr>
      <w:r w:rsidRPr="00E114C5">
        <w:rPr>
          <w:rtl/>
        </w:rPr>
        <w:t>قال الإمام الغزالي</w:t>
      </w:r>
      <w:r w:rsidR="007E01C6" w:rsidRPr="00E114C5">
        <w:rPr>
          <w:rFonts w:ascii="Tahoma" w:hAnsi="Tahoma"/>
          <w:sz w:val="36"/>
          <w:vertAlign w:val="superscript"/>
          <w:rtl/>
        </w:rPr>
        <w:t>(</w:t>
      </w:r>
      <w:r w:rsidR="007E01C6" w:rsidRPr="00E114C5">
        <w:rPr>
          <w:rFonts w:ascii="Tahoma" w:hAnsi="Tahoma"/>
          <w:sz w:val="36"/>
          <w:vertAlign w:val="superscript"/>
          <w:rtl/>
        </w:rPr>
        <w:footnoteReference w:id="348"/>
      </w:r>
      <w:r w:rsidR="007E01C6" w:rsidRPr="00E114C5">
        <w:rPr>
          <w:rFonts w:ascii="Tahoma" w:hAnsi="Tahoma"/>
          <w:sz w:val="36"/>
          <w:vertAlign w:val="superscript"/>
          <w:rtl/>
        </w:rPr>
        <w:t>)</w:t>
      </w:r>
      <w:r w:rsidR="00E357B4" w:rsidRPr="00E114C5">
        <w:rPr>
          <w:rtl/>
        </w:rPr>
        <w:fldChar w:fldCharType="begin"/>
      </w:r>
      <w:r w:rsidR="00E357B4" w:rsidRPr="00E114C5">
        <w:instrText xml:space="preserve"> XE "</w:instrText>
      </w:r>
      <w:r w:rsidR="00E357B4" w:rsidRPr="00E114C5">
        <w:rPr>
          <w:rFonts w:hint="cs"/>
          <w:rtl/>
        </w:rPr>
        <w:instrText>ه:الغزالي</w:instrText>
      </w:r>
      <w:r w:rsidR="00E357B4" w:rsidRPr="00E114C5">
        <w:instrText xml:space="preserve">" </w:instrText>
      </w:r>
      <w:r w:rsidR="00E357B4" w:rsidRPr="00E114C5">
        <w:rPr>
          <w:rtl/>
        </w:rPr>
        <w:fldChar w:fldCharType="end"/>
      </w:r>
      <w:r w:rsidRPr="00E114C5">
        <w:rPr>
          <w:rtl/>
        </w:rPr>
        <w:t>: الظن أن ذلك لا يصح عن أبي حنيفة</w:t>
      </w:r>
      <w:r w:rsidR="00007D62" w:rsidRPr="00E114C5">
        <w:rPr>
          <w:rtl/>
        </w:rPr>
        <w:t>،</w:t>
      </w:r>
      <w:r w:rsidRPr="00E114C5">
        <w:rPr>
          <w:rtl/>
        </w:rPr>
        <w:t xml:space="preserve"> وكذلك أنكره المقترح</w:t>
      </w:r>
      <w:r w:rsidR="00B25512" w:rsidRPr="00E114C5">
        <w:rPr>
          <w:rStyle w:val="af1"/>
          <w:rFonts w:ascii="Tahoma" w:hAnsi="Tahoma"/>
          <w:sz w:val="36"/>
          <w:rtl/>
        </w:rPr>
        <w:t>(</w:t>
      </w:r>
      <w:r w:rsidR="00B25512" w:rsidRPr="00E114C5">
        <w:rPr>
          <w:rStyle w:val="af1"/>
          <w:rFonts w:ascii="Tahoma" w:hAnsi="Tahoma"/>
          <w:sz w:val="36"/>
          <w:rtl/>
        </w:rPr>
        <w:footnoteReference w:id="349"/>
      </w:r>
      <w:r w:rsidR="00B25512" w:rsidRPr="00E114C5">
        <w:rPr>
          <w:rStyle w:val="af1"/>
          <w:rFonts w:ascii="Tahoma" w:hAnsi="Tahoma"/>
          <w:sz w:val="36"/>
          <w:rtl/>
        </w:rPr>
        <w:t>)</w:t>
      </w:r>
      <w:r w:rsidRPr="00E114C5">
        <w:rPr>
          <w:rtl/>
        </w:rPr>
        <w:t>.</w:t>
      </w:r>
    </w:p>
    <w:p w:rsidR="00C30B48" w:rsidRPr="00E114C5" w:rsidRDefault="008168C7" w:rsidP="00C30B48">
      <w:pPr>
        <w:jc w:val="both"/>
        <w:rPr>
          <w:rtl/>
        </w:rPr>
      </w:pPr>
      <w:r w:rsidRPr="00E114C5">
        <w:rPr>
          <w:rtl/>
        </w:rPr>
        <w:t>أما مخالفة الإمام مالك</w:t>
      </w:r>
      <w:r w:rsidR="00B966E7" w:rsidRPr="00E114C5">
        <w:rPr>
          <w:rtl/>
        </w:rPr>
        <w:fldChar w:fldCharType="begin"/>
      </w:r>
      <w:r w:rsidR="00B966E7" w:rsidRPr="00E114C5">
        <w:instrText xml:space="preserve"> XE "</w:instrText>
      </w:r>
      <w:r w:rsidR="00B966E7" w:rsidRPr="00E114C5">
        <w:rPr>
          <w:rFonts w:ascii="Traditional Arabic" w:hAnsi="Traditional Arabic" w:hint="cs"/>
          <w:sz w:val="36"/>
          <w:rtl/>
        </w:rPr>
        <w:instrText>ه:</w:instrText>
      </w:r>
      <w:r w:rsidR="00B966E7" w:rsidRPr="00E114C5">
        <w:rPr>
          <w:rFonts w:ascii="Traditional Arabic" w:hAnsi="Traditional Arabic"/>
          <w:sz w:val="36"/>
          <w:rtl/>
        </w:rPr>
        <w:instrText>مالك</w:instrText>
      </w:r>
      <w:r w:rsidR="00B966E7" w:rsidRPr="00E114C5">
        <w:instrText xml:space="preserve">" </w:instrText>
      </w:r>
      <w:r w:rsidR="00B966E7" w:rsidRPr="00E114C5">
        <w:rPr>
          <w:rtl/>
        </w:rPr>
        <w:fldChar w:fldCharType="end"/>
      </w:r>
      <w:r w:rsidR="005513E9">
        <w:rPr>
          <w:rtl/>
        </w:rPr>
        <w:t xml:space="preserve"> فه</w:t>
      </w:r>
      <w:r w:rsidR="005513E9">
        <w:rPr>
          <w:rFonts w:hint="cs"/>
          <w:rtl/>
        </w:rPr>
        <w:t>ي</w:t>
      </w:r>
      <w:r w:rsidRPr="00E114C5">
        <w:rPr>
          <w:rtl/>
        </w:rPr>
        <w:t xml:space="preserve"> واضحة ونقلها أكثر من إمام</w:t>
      </w:r>
      <w:r w:rsidR="00007D62" w:rsidRPr="00E114C5">
        <w:rPr>
          <w:rtl/>
        </w:rPr>
        <w:t>،</w:t>
      </w:r>
      <w:r w:rsidRPr="00E114C5">
        <w:rPr>
          <w:rtl/>
        </w:rPr>
        <w:t xml:space="preserve"> وعليه فهذا الإجماع لا يصح وقوعه</w:t>
      </w:r>
      <w:r w:rsidRPr="00E114C5">
        <w:rPr>
          <w:rFonts w:hint="cs"/>
          <w:rtl/>
        </w:rPr>
        <w:t xml:space="preserve">. </w:t>
      </w:r>
      <w:r w:rsidRPr="00E114C5">
        <w:rPr>
          <w:rtl/>
        </w:rPr>
        <w:t>والله</w:t>
      </w:r>
      <w:r w:rsidRPr="00E114C5">
        <w:rPr>
          <w:rFonts w:hint="cs"/>
          <w:rtl/>
        </w:rPr>
        <w:t xml:space="preserve"> </w:t>
      </w:r>
      <w:r w:rsidRPr="00E114C5">
        <w:rPr>
          <w:rtl/>
        </w:rPr>
        <w:t>أعلم</w:t>
      </w:r>
    </w:p>
    <w:p w:rsidR="008168C7" w:rsidRPr="00E114C5" w:rsidRDefault="00C30B48" w:rsidP="006D6674">
      <w:pPr>
        <w:pStyle w:val="3"/>
        <w:rPr>
          <w:rtl/>
        </w:rPr>
      </w:pPr>
      <w:r w:rsidRPr="00E114C5">
        <w:rPr>
          <w:rtl/>
        </w:rPr>
        <w:br w:type="page"/>
      </w:r>
      <w:bookmarkStart w:id="75" w:name="_Toc302274283"/>
      <w:bookmarkStart w:id="76" w:name="_Toc311406529"/>
      <w:r w:rsidR="002528BD" w:rsidRPr="00E114C5">
        <w:rPr>
          <w:rFonts w:hint="cs"/>
          <w:rtl/>
        </w:rPr>
        <w:lastRenderedPageBreak/>
        <w:t xml:space="preserve">مسألة: </w:t>
      </w:r>
      <w:r w:rsidRPr="00E114C5">
        <w:rPr>
          <w:rFonts w:hint="cs"/>
          <w:rtl/>
        </w:rPr>
        <w:t>الإجماع على أن الحكم يكون محصورا على سببه إذا قامت عليه قرينة</w:t>
      </w:r>
      <w:bookmarkEnd w:id="75"/>
      <w:bookmarkEnd w:id="76"/>
    </w:p>
    <w:p w:rsidR="008168C7" w:rsidRPr="00E114C5" w:rsidRDefault="008168C7" w:rsidP="008168C7">
      <w:pPr>
        <w:jc w:val="both"/>
        <w:rPr>
          <w:rtl/>
        </w:rPr>
      </w:pPr>
      <w:r w:rsidRPr="00E114C5">
        <w:rPr>
          <w:rtl/>
        </w:rPr>
        <w:t>صورة السبب مقصودة بالعموم قطعا</w:t>
      </w:r>
      <w:r w:rsidR="00007D62" w:rsidRPr="00E114C5">
        <w:rPr>
          <w:rtl/>
        </w:rPr>
        <w:t>،</w:t>
      </w:r>
      <w:r w:rsidRPr="00E114C5">
        <w:rPr>
          <w:rtl/>
        </w:rPr>
        <w:t xml:space="preserve"> والخلاف إنما هو فيما عداها فيطرق التخصيص ذلك العام إلا تلك الصورة؛ فإنه لا يجوز إخراجها.</w:t>
      </w:r>
    </w:p>
    <w:p w:rsidR="008168C7" w:rsidRPr="00E114C5" w:rsidRDefault="008168C7" w:rsidP="008168C7">
      <w:pPr>
        <w:jc w:val="both"/>
        <w:rPr>
          <w:rtl/>
        </w:rPr>
      </w:pPr>
      <w:r w:rsidRPr="00E114C5">
        <w:rPr>
          <w:rtl/>
        </w:rPr>
        <w:t>لكن السبكي</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السبكي</w:instrText>
      </w:r>
      <w:r w:rsidR="00EF1AF7" w:rsidRPr="00E114C5">
        <w:instrText xml:space="preserve">" </w:instrText>
      </w:r>
      <w:r w:rsidR="00EF1AF7" w:rsidRPr="00E114C5">
        <w:rPr>
          <w:rtl/>
        </w:rPr>
        <w:fldChar w:fldCharType="end"/>
      </w:r>
      <w:r w:rsidRPr="00E114C5">
        <w:rPr>
          <w:rtl/>
        </w:rPr>
        <w:t xml:space="preserve"> قال: </w:t>
      </w:r>
      <w:r w:rsidRPr="00E114C5">
        <w:rPr>
          <w:rFonts w:hint="cs"/>
          <w:rtl/>
        </w:rPr>
        <w:t>"</w:t>
      </w:r>
      <w:r w:rsidRPr="00E114C5">
        <w:rPr>
          <w:rtl/>
        </w:rPr>
        <w:t>إنما تكون صورة السبب قطعية إذا دل الدليل على دخولها وضعا تحت اللفظ العام</w:t>
      </w:r>
      <w:r w:rsidR="00007D62" w:rsidRPr="00E114C5">
        <w:rPr>
          <w:rtl/>
        </w:rPr>
        <w:t>،</w:t>
      </w:r>
      <w:r w:rsidRPr="00E114C5">
        <w:rPr>
          <w:rtl/>
        </w:rPr>
        <w:t xml:space="preserve"> وإلا فقد ينازع فيه الخصم</w:t>
      </w:r>
      <w:r w:rsidR="00007D62" w:rsidRPr="00E114C5">
        <w:rPr>
          <w:rtl/>
        </w:rPr>
        <w:t>،</w:t>
      </w:r>
      <w:r w:rsidRPr="00E114C5">
        <w:rPr>
          <w:rtl/>
        </w:rPr>
        <w:t xml:space="preserve"> ويدعي أنه قد يقصد المتكلم بالعام إخراج السبب</w:t>
      </w:r>
      <w:r w:rsidR="00007D62" w:rsidRPr="00E114C5">
        <w:rPr>
          <w:rtl/>
        </w:rPr>
        <w:t>،</w:t>
      </w:r>
      <w:r w:rsidRPr="00E114C5">
        <w:rPr>
          <w:rtl/>
        </w:rPr>
        <w:t xml:space="preserve"> فالمقطوع به إنما هو بيان حكمة السبب</w:t>
      </w:r>
      <w:r w:rsidR="00007D62" w:rsidRPr="00E114C5">
        <w:rPr>
          <w:rtl/>
        </w:rPr>
        <w:t>،</w:t>
      </w:r>
      <w:r w:rsidRPr="00E114C5">
        <w:rPr>
          <w:rtl/>
        </w:rPr>
        <w:t xml:space="preserve"> وهو حاصل مع كونه خارجا كما يحصل بدخوله</w:t>
      </w:r>
      <w:r w:rsidR="00007D62" w:rsidRPr="00E114C5">
        <w:rPr>
          <w:rtl/>
        </w:rPr>
        <w:t>،</w:t>
      </w:r>
      <w:r w:rsidRPr="00E114C5">
        <w:rPr>
          <w:rtl/>
        </w:rPr>
        <w:t xml:space="preserve"> ولا دليل على تعيين واحد من الأمرين</w:t>
      </w:r>
      <w:r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350"/>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tl/>
        </w:rPr>
        <w:t xml:space="preserve">قال في حاشية العطار: </w:t>
      </w:r>
      <w:r w:rsidRPr="00E114C5">
        <w:rPr>
          <w:rFonts w:hint="cs"/>
          <w:rtl/>
        </w:rPr>
        <w:t>"</w:t>
      </w:r>
      <w:r w:rsidRPr="00E114C5">
        <w:rPr>
          <w:rtl/>
        </w:rPr>
        <w:t>ومحل الخلاف عند عدم القرينة الدالة على قطعية الدخول ومحصله كما قال هل كونها سببا قرينة على دخولها قطعا أم لا</w:t>
      </w:r>
      <w:r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351"/>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tl/>
        </w:rPr>
        <w:t xml:space="preserve"> قال الزرقاني</w:t>
      </w:r>
      <w:r w:rsidR="001775FA" w:rsidRPr="00E114C5">
        <w:rPr>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rtl/>
        </w:rPr>
        <w:fldChar w:fldCharType="end"/>
      </w:r>
      <w:r w:rsidRPr="00E114C5">
        <w:rPr>
          <w:rtl/>
        </w:rPr>
        <w:t xml:space="preserve">: </w:t>
      </w:r>
      <w:r w:rsidRPr="00E114C5">
        <w:rPr>
          <w:rFonts w:hint="cs"/>
          <w:rtl/>
        </w:rPr>
        <w:t>"</w:t>
      </w:r>
      <w:r w:rsidRPr="00E114C5">
        <w:rPr>
          <w:rtl/>
        </w:rPr>
        <w:t>يجب أن نلاحظ أن هذا الخلاف القائم بين الجمهور وغيرهم محله إذا لم تقم قرينة على تخصيص لفظ الآية العام بسبب نزوله أما إذا قامت تلك القرينة فإن الحكم يكون مقصورا على سببه لا محالة بإجماع العلماء</w:t>
      </w:r>
      <w:r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352"/>
      </w:r>
      <w:r w:rsidR="00B25512" w:rsidRPr="00E114C5">
        <w:rPr>
          <w:rStyle w:val="af1"/>
          <w:rFonts w:ascii="Tahoma" w:hAnsi="Tahoma"/>
          <w:sz w:val="36"/>
          <w:rtl/>
        </w:rPr>
        <w:t>)</w:t>
      </w:r>
      <w:r w:rsidRPr="00E114C5">
        <w:rPr>
          <w:rtl/>
        </w:rPr>
        <w:t>.</w:t>
      </w:r>
    </w:p>
    <w:p w:rsidR="008168C7" w:rsidRPr="00E114C5" w:rsidRDefault="008168C7" w:rsidP="008168C7">
      <w:pPr>
        <w:jc w:val="both"/>
        <w:rPr>
          <w:highlight w:val="yellow"/>
        </w:rPr>
      </w:pPr>
      <w:r w:rsidRPr="00E114C5">
        <w:rPr>
          <w:rtl/>
        </w:rPr>
        <w:t>وهذا الإجماع الذي ذكره الزرقاني</w:t>
      </w:r>
      <w:r w:rsidR="001775FA" w:rsidRPr="00E114C5">
        <w:rPr>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rtl/>
        </w:rPr>
        <w:fldChar w:fldCharType="end"/>
      </w:r>
      <w:r w:rsidR="00007D62" w:rsidRPr="00E114C5">
        <w:rPr>
          <w:rtl/>
        </w:rPr>
        <w:t>،</w:t>
      </w:r>
      <w:r w:rsidRPr="00E114C5">
        <w:rPr>
          <w:rtl/>
        </w:rPr>
        <w:t xml:space="preserve"> ليس له مخالف</w:t>
      </w:r>
      <w:r w:rsidR="00007D62" w:rsidRPr="00E114C5">
        <w:rPr>
          <w:rtl/>
        </w:rPr>
        <w:t>،</w:t>
      </w:r>
      <w:r w:rsidRPr="00E114C5">
        <w:rPr>
          <w:rtl/>
        </w:rPr>
        <w:t xml:space="preserve"> والله أعلم.</w:t>
      </w:r>
    </w:p>
    <w:p w:rsidR="008168C7" w:rsidRPr="00E114C5" w:rsidRDefault="008168C7" w:rsidP="008168C7">
      <w:pPr>
        <w:bidi w:val="0"/>
        <w:spacing w:after="200" w:line="276" w:lineRule="auto"/>
        <w:rPr>
          <w:rFonts w:ascii="Cambria" w:hAnsi="Cambria" w:cs="AL-Mohanad Bold"/>
          <w:sz w:val="26"/>
          <w:szCs w:val="44"/>
        </w:rPr>
      </w:pPr>
    </w:p>
    <w:p w:rsidR="008168C7" w:rsidRPr="00E114C5" w:rsidRDefault="008168C7" w:rsidP="002528BD">
      <w:pPr>
        <w:bidi w:val="0"/>
        <w:spacing w:after="200" w:line="276" w:lineRule="auto"/>
        <w:rPr>
          <w:sz w:val="36"/>
        </w:rPr>
      </w:pPr>
      <w:r w:rsidRPr="00E114C5">
        <w:rPr>
          <w:sz w:val="36"/>
        </w:rPr>
        <w:br w:type="page"/>
      </w:r>
    </w:p>
    <w:p w:rsidR="002528BD" w:rsidRPr="00E114C5" w:rsidRDefault="008168C7" w:rsidP="002528BD">
      <w:pPr>
        <w:pStyle w:val="2"/>
        <w:bidi w:val="0"/>
      </w:pPr>
      <w:bookmarkStart w:id="77" w:name="_Toc302274284"/>
      <w:bookmarkStart w:id="78" w:name="_Toc311406530"/>
      <w:r w:rsidRPr="00E114C5">
        <w:rPr>
          <w:rFonts w:hint="cs"/>
          <w:rtl/>
        </w:rPr>
        <w:lastRenderedPageBreak/>
        <w:t>الفصل الثالث: الإجماع في</w:t>
      </w:r>
      <w:r w:rsidR="00660366" w:rsidRPr="00E114C5">
        <w:rPr>
          <w:rFonts w:hint="cs"/>
          <w:rtl/>
        </w:rPr>
        <w:t xml:space="preserve"> مسائل</w:t>
      </w:r>
      <w:r w:rsidRPr="00E114C5">
        <w:rPr>
          <w:rFonts w:hint="cs"/>
          <w:rtl/>
        </w:rPr>
        <w:t xml:space="preserve"> النسخ</w:t>
      </w:r>
      <w:bookmarkEnd w:id="77"/>
      <w:bookmarkEnd w:id="78"/>
    </w:p>
    <w:p w:rsidR="008168C7" w:rsidRPr="00E114C5" w:rsidRDefault="002528BD" w:rsidP="006D6674">
      <w:pPr>
        <w:pStyle w:val="3"/>
        <w:bidi w:val="0"/>
        <w:rPr>
          <w:rFonts w:cs="Traditional Arabic"/>
          <w:sz w:val="36"/>
          <w:szCs w:val="36"/>
        </w:rPr>
      </w:pPr>
      <w:r w:rsidRPr="00E114C5">
        <w:rPr>
          <w:rtl/>
        </w:rPr>
        <w:br w:type="page"/>
      </w:r>
      <w:bookmarkStart w:id="79" w:name="_Toc302274285"/>
      <w:bookmarkStart w:id="80" w:name="_Toc311406531"/>
      <w:r w:rsidRPr="00E114C5">
        <w:rPr>
          <w:rFonts w:hint="cs"/>
          <w:rtl/>
        </w:rPr>
        <w:lastRenderedPageBreak/>
        <w:t xml:space="preserve">مسألة: </w:t>
      </w:r>
      <w:r w:rsidR="008168C7" w:rsidRPr="00E114C5">
        <w:rPr>
          <w:rFonts w:eastAsia="Calibri" w:hint="cs"/>
          <w:rtl/>
        </w:rPr>
        <w:t>الإجماع على جواز النسخ ووقوعه</w:t>
      </w:r>
      <w:bookmarkEnd w:id="79"/>
      <w:bookmarkEnd w:id="80"/>
    </w:p>
    <w:p w:rsidR="008168C7" w:rsidRPr="00E114C5" w:rsidRDefault="008168C7" w:rsidP="009F0268">
      <w:pPr>
        <w:spacing w:after="200"/>
        <w:jc w:val="both"/>
        <w:rPr>
          <w:rFonts w:ascii="Calibri" w:eastAsia="Calibri" w:hAnsi="Calibri"/>
          <w:sz w:val="36"/>
          <w:rtl/>
        </w:rPr>
      </w:pPr>
      <w:r w:rsidRPr="00E114C5">
        <w:rPr>
          <w:rFonts w:ascii="Calibri" w:eastAsia="Calibri" w:hAnsi="Calibri" w:hint="cs"/>
          <w:sz w:val="36"/>
          <w:rtl/>
        </w:rPr>
        <w:t>يعتبر علم الناسخ والمنسوخ في القرآن من أهم المسائل في علوم القرآن</w:t>
      </w:r>
      <w:r w:rsidR="00007D62" w:rsidRPr="00E114C5">
        <w:rPr>
          <w:rFonts w:ascii="Calibri" w:eastAsia="Calibri" w:hAnsi="Calibri" w:hint="cs"/>
          <w:sz w:val="36"/>
          <w:rtl/>
        </w:rPr>
        <w:t>،</w:t>
      </w:r>
      <w:r w:rsidRPr="00E114C5">
        <w:rPr>
          <w:rFonts w:ascii="Calibri" w:eastAsia="Calibri" w:hAnsi="Calibri" w:hint="cs"/>
          <w:sz w:val="36"/>
          <w:rtl/>
        </w:rPr>
        <w:t xml:space="preserve"> ولذا فقد ألف جماعة من أهل العلم</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53"/>
      </w:r>
      <w:r w:rsidR="00B25512" w:rsidRPr="00E114C5">
        <w:rPr>
          <w:rFonts w:ascii="Tahoma" w:eastAsia="Calibri" w:hAnsi="Tahoma"/>
          <w:sz w:val="36"/>
          <w:vertAlign w:val="superscript"/>
          <w:rtl/>
        </w:rPr>
        <w:t>)</w:t>
      </w:r>
      <w:r w:rsidRPr="00E114C5">
        <w:rPr>
          <w:rFonts w:ascii="Calibri" w:eastAsia="Calibri" w:hAnsi="Calibri" w:hint="cs"/>
          <w:sz w:val="36"/>
          <w:vertAlign w:val="superscript"/>
          <w:rtl/>
        </w:rPr>
        <w:t xml:space="preserve"> </w:t>
      </w:r>
      <w:r w:rsidRPr="00E114C5">
        <w:rPr>
          <w:rFonts w:ascii="Calibri" w:eastAsia="Calibri" w:hAnsi="Calibri" w:hint="cs"/>
          <w:sz w:val="36"/>
          <w:rtl/>
        </w:rPr>
        <w:t>في خصوص هذه المسائل</w:t>
      </w:r>
      <w:r w:rsidR="00007D62" w:rsidRPr="00E114C5">
        <w:rPr>
          <w:rFonts w:ascii="Calibri" w:eastAsia="Calibri" w:hAnsi="Calibri" w:hint="cs"/>
          <w:sz w:val="36"/>
          <w:rtl/>
        </w:rPr>
        <w:t>،</w:t>
      </w:r>
      <w:r w:rsidRPr="00E114C5">
        <w:rPr>
          <w:rFonts w:ascii="Calibri" w:eastAsia="Calibri" w:hAnsi="Calibri" w:hint="cs"/>
          <w:sz w:val="36"/>
          <w:rtl/>
        </w:rPr>
        <w:t xml:space="preserve"> وأفردوها بالبحث والمناقشة.</w:t>
      </w:r>
    </w:p>
    <w:p w:rsidR="008168C7" w:rsidRPr="00E114C5" w:rsidRDefault="008168C7" w:rsidP="009F0268">
      <w:pPr>
        <w:spacing w:after="200"/>
        <w:jc w:val="both"/>
        <w:rPr>
          <w:rFonts w:ascii="Calibri" w:eastAsia="Calibri" w:hAnsi="Calibri"/>
          <w:sz w:val="36"/>
          <w:rtl/>
        </w:rPr>
      </w:pPr>
      <w:r w:rsidRPr="00E114C5">
        <w:rPr>
          <w:rFonts w:ascii="Calibri" w:eastAsia="Calibri" w:hAnsi="Calibri" w:hint="cs"/>
          <w:sz w:val="36"/>
          <w:rtl/>
        </w:rPr>
        <w:t>قال الأئمة:" لا يجوز لأحد أن يفسر كلام الله إلا بعد أن يعرف منه الناسخ والمنسوخ</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54"/>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8168C7" w:rsidRPr="00E114C5" w:rsidRDefault="008168C7" w:rsidP="009F0268">
      <w:pPr>
        <w:spacing w:after="200"/>
        <w:jc w:val="both"/>
        <w:rPr>
          <w:rFonts w:ascii="Calibri" w:eastAsia="Calibri" w:hAnsi="Calibri"/>
          <w:sz w:val="36"/>
          <w:rtl/>
        </w:rPr>
      </w:pPr>
      <w:r w:rsidRPr="00E114C5">
        <w:rPr>
          <w:rFonts w:ascii="Calibri" w:eastAsia="Calibri" w:hAnsi="Calibri" w:hint="cs"/>
          <w:sz w:val="36"/>
          <w:rtl/>
        </w:rPr>
        <w:t>وأول مسائل الناسخ والمنسوخ هي في جوازه ووقوعه.</w:t>
      </w:r>
    </w:p>
    <w:p w:rsidR="008168C7" w:rsidRPr="00E114C5" w:rsidRDefault="008168C7" w:rsidP="009F0268">
      <w:pPr>
        <w:spacing w:after="200"/>
        <w:jc w:val="both"/>
        <w:rPr>
          <w:rFonts w:ascii="Calibri" w:eastAsia="Calibri" w:hAnsi="Calibri"/>
          <w:sz w:val="36"/>
          <w:rtl/>
        </w:rPr>
      </w:pPr>
      <w:r w:rsidRPr="00E114C5">
        <w:rPr>
          <w:rFonts w:ascii="Calibri" w:eastAsia="Calibri" w:hAnsi="Calibri" w:hint="cs"/>
          <w:sz w:val="36"/>
          <w:rtl/>
        </w:rPr>
        <w:t>فقد أجمع العلماء على جوازه</w:t>
      </w:r>
      <w:r w:rsidR="00007D62" w:rsidRPr="00E114C5">
        <w:rPr>
          <w:rFonts w:ascii="Calibri" w:eastAsia="Calibri" w:hAnsi="Calibri" w:hint="cs"/>
          <w:sz w:val="36"/>
          <w:rtl/>
        </w:rPr>
        <w:t>،</w:t>
      </w:r>
      <w:r w:rsidRPr="00E114C5">
        <w:rPr>
          <w:rFonts w:ascii="Calibri" w:eastAsia="Calibri" w:hAnsi="Calibri" w:hint="cs"/>
          <w:sz w:val="36"/>
          <w:rtl/>
        </w:rPr>
        <w:t xml:space="preserve"> وأنه واقع في الشريعة</w:t>
      </w:r>
      <w:r w:rsidR="00007D62" w:rsidRPr="00E114C5">
        <w:rPr>
          <w:rFonts w:ascii="Calibri" w:eastAsia="Calibri" w:hAnsi="Calibri" w:hint="cs"/>
          <w:sz w:val="36"/>
          <w:rtl/>
        </w:rPr>
        <w:t>،</w:t>
      </w:r>
      <w:r w:rsidRPr="00E114C5">
        <w:rPr>
          <w:rFonts w:ascii="Calibri" w:eastAsia="Calibri" w:hAnsi="Calibri" w:hint="cs"/>
          <w:sz w:val="36"/>
          <w:rtl/>
        </w:rPr>
        <w:t xml:space="preserve"> وممن</w:t>
      </w:r>
      <w:r w:rsidRPr="00E114C5">
        <w:rPr>
          <w:rFonts w:ascii="Calibri" w:eastAsia="Calibri" w:hAnsi="Calibri"/>
          <w:sz w:val="36"/>
          <w:rtl/>
        </w:rPr>
        <w:t xml:space="preserve"> </w:t>
      </w:r>
      <w:r w:rsidRPr="00E114C5">
        <w:rPr>
          <w:rFonts w:ascii="Calibri" w:eastAsia="Calibri" w:hAnsi="Calibri" w:hint="cs"/>
          <w:sz w:val="36"/>
          <w:rtl/>
        </w:rPr>
        <w:t>نقل</w:t>
      </w:r>
      <w:r w:rsidRPr="00E114C5">
        <w:rPr>
          <w:rFonts w:ascii="Calibri" w:eastAsia="Calibri" w:hAnsi="Calibri"/>
          <w:sz w:val="36"/>
          <w:rtl/>
        </w:rPr>
        <w:t xml:space="preserve"> </w:t>
      </w:r>
      <w:r w:rsidRPr="00E114C5">
        <w:rPr>
          <w:rFonts w:ascii="Calibri" w:eastAsia="Calibri" w:hAnsi="Calibri" w:hint="cs"/>
          <w:sz w:val="36"/>
          <w:rtl/>
        </w:rPr>
        <w:t>الإجماع</w:t>
      </w:r>
      <w:r w:rsidRPr="00E114C5">
        <w:rPr>
          <w:rFonts w:ascii="Calibri" w:eastAsia="Calibri" w:hAnsi="Calibri"/>
          <w:sz w:val="36"/>
          <w:rtl/>
        </w:rPr>
        <w:t xml:space="preserve"> </w:t>
      </w:r>
      <w:r w:rsidRPr="00E114C5">
        <w:rPr>
          <w:rFonts w:ascii="Calibri" w:eastAsia="Calibri" w:hAnsi="Calibri" w:hint="cs"/>
          <w:sz w:val="36"/>
          <w:rtl/>
        </w:rPr>
        <w:t>على</w:t>
      </w:r>
      <w:r w:rsidRPr="00E114C5">
        <w:rPr>
          <w:rFonts w:ascii="Calibri" w:eastAsia="Calibri" w:hAnsi="Calibri"/>
          <w:sz w:val="36"/>
          <w:rtl/>
        </w:rPr>
        <w:t xml:space="preserve"> </w:t>
      </w:r>
      <w:r w:rsidRPr="00E114C5">
        <w:rPr>
          <w:rFonts w:ascii="Calibri" w:eastAsia="Calibri" w:hAnsi="Calibri" w:hint="cs"/>
          <w:sz w:val="36"/>
          <w:rtl/>
        </w:rPr>
        <w:t>أن</w:t>
      </w:r>
      <w:r w:rsidRPr="00E114C5">
        <w:rPr>
          <w:rFonts w:ascii="Calibri" w:eastAsia="Calibri" w:hAnsi="Calibri"/>
          <w:sz w:val="36"/>
          <w:rtl/>
        </w:rPr>
        <w:t xml:space="preserve"> </w:t>
      </w:r>
      <w:r w:rsidRPr="00E114C5">
        <w:rPr>
          <w:rFonts w:ascii="Calibri" w:eastAsia="Calibri" w:hAnsi="Calibri" w:hint="cs"/>
          <w:sz w:val="36"/>
          <w:rtl/>
        </w:rPr>
        <w:t>في</w:t>
      </w:r>
      <w:r w:rsidRPr="00E114C5">
        <w:rPr>
          <w:rFonts w:ascii="Calibri" w:eastAsia="Calibri" w:hAnsi="Calibri"/>
          <w:sz w:val="36"/>
          <w:rtl/>
        </w:rPr>
        <w:t xml:space="preserve"> </w:t>
      </w:r>
      <w:r w:rsidRPr="00E114C5">
        <w:rPr>
          <w:rFonts w:ascii="Calibri" w:eastAsia="Calibri" w:hAnsi="Calibri" w:hint="cs"/>
          <w:sz w:val="36"/>
          <w:rtl/>
        </w:rPr>
        <w:t>القرآن</w:t>
      </w:r>
      <w:r w:rsidRPr="00E114C5">
        <w:rPr>
          <w:rFonts w:ascii="Calibri" w:eastAsia="Calibri" w:hAnsi="Calibri"/>
          <w:sz w:val="36"/>
          <w:rtl/>
        </w:rPr>
        <w:t xml:space="preserve"> </w:t>
      </w:r>
      <w:r w:rsidRPr="00E114C5">
        <w:rPr>
          <w:rFonts w:ascii="Calibri" w:eastAsia="Calibri" w:hAnsi="Calibri" w:hint="cs"/>
          <w:sz w:val="36"/>
          <w:rtl/>
        </w:rPr>
        <w:t>منسوخاً</w:t>
      </w:r>
      <w:r w:rsidRPr="00E114C5">
        <w:rPr>
          <w:rFonts w:ascii="Calibri" w:eastAsia="Calibri" w:hAnsi="Calibri"/>
          <w:sz w:val="36"/>
          <w:rtl/>
        </w:rPr>
        <w:t xml:space="preserve">: </w:t>
      </w:r>
      <w:r w:rsidRPr="00E114C5">
        <w:rPr>
          <w:rFonts w:ascii="Calibri" w:eastAsia="Calibri" w:hAnsi="Calibri" w:hint="cs"/>
          <w:sz w:val="36"/>
          <w:rtl/>
        </w:rPr>
        <w:t>الإمام ابن</w:t>
      </w:r>
      <w:r w:rsidRPr="00E114C5">
        <w:rPr>
          <w:rFonts w:ascii="Calibri" w:eastAsia="Calibri" w:hAnsi="Calibri"/>
          <w:sz w:val="36"/>
          <w:rtl/>
        </w:rPr>
        <w:t xml:space="preserve"> </w:t>
      </w:r>
      <w:r w:rsidRPr="00E114C5">
        <w:rPr>
          <w:rFonts w:ascii="Calibri" w:eastAsia="Calibri" w:hAnsi="Calibri" w:hint="cs"/>
          <w:sz w:val="36"/>
          <w:rtl/>
        </w:rPr>
        <w:t>الجوزي</w:t>
      </w:r>
      <w:r w:rsidR="00C30B48" w:rsidRPr="00E114C5">
        <w:rPr>
          <w:rFonts w:ascii="Calibri" w:eastAsia="Calibri" w:hAnsi="Calibri"/>
          <w:sz w:val="36"/>
          <w:rtl/>
        </w:rPr>
        <w:fldChar w:fldCharType="begin"/>
      </w:r>
      <w:r w:rsidR="00C30B48" w:rsidRPr="00E114C5">
        <w:instrText xml:space="preserve"> XE "</w:instrText>
      </w:r>
      <w:r w:rsidR="00C30B48" w:rsidRPr="00E114C5">
        <w:rPr>
          <w:rFonts w:ascii="Calibri" w:eastAsia="Calibri" w:hAnsi="Calibri" w:hint="cs"/>
          <w:sz w:val="36"/>
          <w:rtl/>
        </w:rPr>
        <w:instrText>ه:ابن</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الجوزي</w:instrText>
      </w:r>
      <w:r w:rsidR="00C30B48" w:rsidRPr="00E114C5">
        <w:instrText xml:space="preserve">" </w:instrText>
      </w:r>
      <w:r w:rsidR="00C30B48" w:rsidRPr="00E114C5">
        <w:rPr>
          <w:rFonts w:ascii="Calibri" w:eastAsia="Calibri" w:hAnsi="Calibri"/>
          <w:sz w:val="36"/>
          <w:rtl/>
        </w:rPr>
        <w:fldChar w:fldCharType="end"/>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55"/>
      </w:r>
      <w:r w:rsidR="00B25512" w:rsidRPr="00E114C5">
        <w:rPr>
          <w:rFonts w:ascii="Tahoma" w:eastAsia="Calibri" w:hAnsi="Tahoma"/>
          <w:sz w:val="36"/>
          <w:vertAlign w:val="superscript"/>
          <w:rtl/>
        </w:rPr>
        <w:t>)</w:t>
      </w:r>
      <w:r w:rsidRPr="00E114C5">
        <w:rPr>
          <w:rFonts w:ascii="Calibri" w:eastAsia="Calibri" w:hAnsi="Calibri" w:hint="cs"/>
          <w:sz w:val="36"/>
          <w:rtl/>
        </w:rPr>
        <w:t>حيث</w:t>
      </w:r>
      <w:r w:rsidRPr="00E114C5">
        <w:rPr>
          <w:rFonts w:ascii="Calibri" w:eastAsia="Calibri" w:hAnsi="Calibri"/>
          <w:sz w:val="36"/>
          <w:rtl/>
        </w:rPr>
        <w:t xml:space="preserve"> </w:t>
      </w:r>
      <w:r w:rsidRPr="00E114C5">
        <w:rPr>
          <w:rFonts w:ascii="Calibri" w:eastAsia="Calibri" w:hAnsi="Calibri" w:hint="cs"/>
          <w:sz w:val="36"/>
          <w:rtl/>
        </w:rPr>
        <w:t>قال</w:t>
      </w:r>
      <w:r w:rsidRPr="00E114C5">
        <w:rPr>
          <w:rFonts w:ascii="Calibri" w:eastAsia="Calibri" w:hAnsi="Calibri"/>
          <w:sz w:val="36"/>
          <w:rtl/>
        </w:rPr>
        <w:t xml:space="preserve"> </w:t>
      </w:r>
      <w:r w:rsidRPr="00E114C5">
        <w:rPr>
          <w:rFonts w:ascii="Calibri" w:eastAsia="Calibri" w:hAnsi="Calibri" w:hint="cs"/>
          <w:sz w:val="36"/>
          <w:rtl/>
        </w:rPr>
        <w:t>في</w:t>
      </w:r>
      <w:r w:rsidRPr="00E114C5">
        <w:rPr>
          <w:rFonts w:ascii="Calibri" w:eastAsia="Calibri" w:hAnsi="Calibri"/>
          <w:sz w:val="36"/>
          <w:rtl/>
        </w:rPr>
        <w:t xml:space="preserve"> </w:t>
      </w:r>
      <w:r w:rsidRPr="00E114C5">
        <w:rPr>
          <w:rFonts w:ascii="Calibri" w:eastAsia="Calibri" w:hAnsi="Calibri" w:hint="cs"/>
          <w:sz w:val="36"/>
          <w:rtl/>
        </w:rPr>
        <w:t>كتابه</w:t>
      </w:r>
      <w:r w:rsidRPr="00E114C5">
        <w:rPr>
          <w:rFonts w:ascii="Calibri" w:eastAsia="Calibri" w:hAnsi="Calibri"/>
          <w:sz w:val="36"/>
          <w:rtl/>
        </w:rPr>
        <w:t xml:space="preserve"> </w:t>
      </w:r>
      <w:r w:rsidRPr="00E114C5">
        <w:rPr>
          <w:rFonts w:ascii="Calibri" w:eastAsia="Calibri" w:hAnsi="Calibri" w:hint="cs"/>
          <w:sz w:val="36"/>
          <w:rtl/>
        </w:rPr>
        <w:t>نواسخ</w:t>
      </w:r>
      <w:r w:rsidRPr="00E114C5">
        <w:rPr>
          <w:rFonts w:ascii="Calibri" w:eastAsia="Calibri" w:hAnsi="Calibri"/>
          <w:sz w:val="36"/>
          <w:rtl/>
        </w:rPr>
        <w:t xml:space="preserve"> </w:t>
      </w:r>
      <w:r w:rsidRPr="00E114C5">
        <w:rPr>
          <w:rFonts w:ascii="Calibri" w:eastAsia="Calibri" w:hAnsi="Calibri" w:hint="cs"/>
          <w:sz w:val="36"/>
          <w:rtl/>
        </w:rPr>
        <w:t>القرآن</w:t>
      </w:r>
      <w:r w:rsidRPr="00E114C5">
        <w:rPr>
          <w:rFonts w:ascii="Calibri" w:eastAsia="Calibri" w:hAnsi="Calibri"/>
          <w:sz w:val="36"/>
          <w:rtl/>
        </w:rPr>
        <w:t>:</w:t>
      </w:r>
      <w:r w:rsidRPr="00E114C5">
        <w:rPr>
          <w:rFonts w:ascii="Calibri" w:eastAsia="Calibri" w:hAnsi="Calibri" w:hint="cs"/>
          <w:sz w:val="36"/>
          <w:rtl/>
        </w:rPr>
        <w:t xml:space="preserve"> "باب</w:t>
      </w:r>
      <w:r w:rsidRPr="00E114C5">
        <w:rPr>
          <w:rFonts w:ascii="Calibri" w:eastAsia="Calibri" w:hAnsi="Calibri"/>
          <w:sz w:val="36"/>
          <w:rtl/>
        </w:rPr>
        <w:t xml:space="preserve"> </w:t>
      </w:r>
      <w:r w:rsidRPr="00E114C5">
        <w:rPr>
          <w:rFonts w:ascii="Calibri" w:eastAsia="Calibri" w:hAnsi="Calibri" w:hint="cs"/>
          <w:sz w:val="36"/>
          <w:rtl/>
        </w:rPr>
        <w:t>إثبات</w:t>
      </w:r>
      <w:r w:rsidRPr="00E114C5">
        <w:rPr>
          <w:rFonts w:ascii="Calibri" w:eastAsia="Calibri" w:hAnsi="Calibri"/>
          <w:sz w:val="36"/>
          <w:rtl/>
        </w:rPr>
        <w:t xml:space="preserve"> </w:t>
      </w:r>
      <w:r w:rsidRPr="00E114C5">
        <w:rPr>
          <w:rFonts w:ascii="Calibri" w:eastAsia="Calibri" w:hAnsi="Calibri" w:hint="cs"/>
          <w:sz w:val="36"/>
          <w:rtl/>
        </w:rPr>
        <w:t>أن</w:t>
      </w:r>
      <w:r w:rsidRPr="00E114C5">
        <w:rPr>
          <w:rFonts w:ascii="Calibri" w:eastAsia="Calibri" w:hAnsi="Calibri"/>
          <w:sz w:val="36"/>
          <w:rtl/>
        </w:rPr>
        <w:t xml:space="preserve"> </w:t>
      </w:r>
      <w:r w:rsidRPr="00E114C5">
        <w:rPr>
          <w:rFonts w:ascii="Calibri" w:eastAsia="Calibri" w:hAnsi="Calibri" w:hint="cs"/>
          <w:sz w:val="36"/>
          <w:rtl/>
        </w:rPr>
        <w:t>في</w:t>
      </w:r>
      <w:r w:rsidRPr="00E114C5">
        <w:rPr>
          <w:rFonts w:ascii="Calibri" w:eastAsia="Calibri" w:hAnsi="Calibri"/>
          <w:sz w:val="36"/>
          <w:rtl/>
        </w:rPr>
        <w:t xml:space="preserve"> </w:t>
      </w:r>
      <w:r w:rsidRPr="00E114C5">
        <w:rPr>
          <w:rFonts w:ascii="Calibri" w:eastAsia="Calibri" w:hAnsi="Calibri" w:hint="cs"/>
          <w:sz w:val="36"/>
          <w:rtl/>
        </w:rPr>
        <w:t>القرآن</w:t>
      </w:r>
      <w:r w:rsidRPr="00E114C5">
        <w:rPr>
          <w:rFonts w:ascii="Calibri" w:eastAsia="Calibri" w:hAnsi="Calibri"/>
          <w:sz w:val="36"/>
          <w:rtl/>
        </w:rPr>
        <w:t xml:space="preserve"> </w:t>
      </w:r>
      <w:r w:rsidRPr="00E114C5">
        <w:rPr>
          <w:rFonts w:ascii="Calibri" w:eastAsia="Calibri" w:hAnsi="Calibri" w:hint="cs"/>
          <w:sz w:val="36"/>
          <w:rtl/>
        </w:rPr>
        <w:t>منسوخاً</w:t>
      </w:r>
      <w:r w:rsidRPr="00E114C5">
        <w:rPr>
          <w:rFonts w:ascii="Calibri" w:eastAsia="Calibri" w:hAnsi="Calibri"/>
          <w:sz w:val="36"/>
          <w:rtl/>
        </w:rPr>
        <w:t xml:space="preserve"> ) </w:t>
      </w:r>
      <w:r w:rsidRPr="00E114C5">
        <w:rPr>
          <w:rFonts w:ascii="Calibri" w:eastAsia="Calibri" w:hAnsi="Calibri" w:hint="cs"/>
          <w:sz w:val="36"/>
          <w:rtl/>
        </w:rPr>
        <w:t>ثُمَّ</w:t>
      </w:r>
      <w:r w:rsidRPr="00E114C5">
        <w:rPr>
          <w:rFonts w:ascii="Calibri" w:eastAsia="Calibri" w:hAnsi="Calibri"/>
          <w:sz w:val="36"/>
          <w:rtl/>
        </w:rPr>
        <w:t xml:space="preserve"> </w:t>
      </w:r>
      <w:r w:rsidRPr="00E114C5">
        <w:rPr>
          <w:rFonts w:ascii="Calibri" w:eastAsia="Calibri" w:hAnsi="Calibri" w:hint="cs"/>
          <w:sz w:val="36"/>
          <w:rtl/>
        </w:rPr>
        <w:t>قال</w:t>
      </w:r>
      <w:r w:rsidRPr="00E114C5">
        <w:rPr>
          <w:rFonts w:ascii="Calibri" w:eastAsia="Calibri" w:hAnsi="Calibri"/>
          <w:sz w:val="36"/>
          <w:rtl/>
        </w:rPr>
        <w:t xml:space="preserve"> </w:t>
      </w:r>
      <w:r w:rsidRPr="00E114C5">
        <w:rPr>
          <w:rFonts w:ascii="Calibri" w:eastAsia="Calibri" w:hAnsi="Calibri" w:hint="cs"/>
          <w:sz w:val="36"/>
          <w:rtl/>
        </w:rPr>
        <w:t>تحت</w:t>
      </w:r>
      <w:r w:rsidRPr="00E114C5">
        <w:rPr>
          <w:rFonts w:ascii="Calibri" w:eastAsia="Calibri" w:hAnsi="Calibri"/>
          <w:sz w:val="36"/>
          <w:rtl/>
        </w:rPr>
        <w:t xml:space="preserve"> </w:t>
      </w:r>
      <w:r w:rsidRPr="00E114C5">
        <w:rPr>
          <w:rFonts w:ascii="Calibri" w:eastAsia="Calibri" w:hAnsi="Calibri" w:hint="cs"/>
          <w:sz w:val="36"/>
          <w:rtl/>
        </w:rPr>
        <w:t>هذا</w:t>
      </w:r>
      <w:r w:rsidRPr="00E114C5">
        <w:rPr>
          <w:rFonts w:ascii="Calibri" w:eastAsia="Calibri" w:hAnsi="Calibri"/>
          <w:sz w:val="36"/>
          <w:rtl/>
        </w:rPr>
        <w:t xml:space="preserve"> </w:t>
      </w:r>
      <w:r w:rsidRPr="00E114C5">
        <w:rPr>
          <w:rFonts w:ascii="Calibri" w:eastAsia="Calibri" w:hAnsi="Calibri" w:hint="cs"/>
          <w:sz w:val="36"/>
          <w:rtl/>
        </w:rPr>
        <w:t>الباب</w:t>
      </w:r>
      <w:r w:rsidRPr="00E114C5">
        <w:rPr>
          <w:rFonts w:ascii="Calibri" w:eastAsia="Calibri" w:hAnsi="Calibri"/>
          <w:sz w:val="36"/>
          <w:rtl/>
        </w:rPr>
        <w:t>:</w:t>
      </w:r>
      <w:r w:rsidRPr="00E114C5">
        <w:rPr>
          <w:rFonts w:ascii="Calibri" w:eastAsia="Calibri" w:hAnsi="Calibri" w:hint="cs"/>
          <w:sz w:val="36"/>
          <w:rtl/>
        </w:rPr>
        <w:t xml:space="preserve"> "انعقد</w:t>
      </w:r>
      <w:r w:rsidRPr="00E114C5">
        <w:rPr>
          <w:rFonts w:ascii="Calibri" w:eastAsia="Calibri" w:hAnsi="Calibri"/>
          <w:sz w:val="36"/>
          <w:rtl/>
        </w:rPr>
        <w:t xml:space="preserve"> </w:t>
      </w:r>
      <w:r w:rsidRPr="00E114C5">
        <w:rPr>
          <w:rFonts w:ascii="Calibri" w:eastAsia="Calibri" w:hAnsi="Calibri" w:hint="cs"/>
          <w:sz w:val="36"/>
          <w:rtl/>
        </w:rPr>
        <w:t>إجماع</w:t>
      </w:r>
      <w:r w:rsidRPr="00E114C5">
        <w:rPr>
          <w:rFonts w:ascii="Calibri" w:eastAsia="Calibri" w:hAnsi="Calibri"/>
          <w:sz w:val="36"/>
          <w:rtl/>
        </w:rPr>
        <w:t xml:space="preserve"> </w:t>
      </w:r>
      <w:r w:rsidRPr="00E114C5">
        <w:rPr>
          <w:rFonts w:ascii="Calibri" w:eastAsia="Calibri" w:hAnsi="Calibri" w:hint="cs"/>
          <w:sz w:val="36"/>
          <w:rtl/>
        </w:rPr>
        <w:t>العلماء</w:t>
      </w:r>
      <w:r w:rsidRPr="00E114C5">
        <w:rPr>
          <w:rFonts w:ascii="Calibri" w:eastAsia="Calibri" w:hAnsi="Calibri"/>
          <w:sz w:val="36"/>
          <w:rtl/>
        </w:rPr>
        <w:t xml:space="preserve"> </w:t>
      </w:r>
      <w:r w:rsidRPr="00E114C5">
        <w:rPr>
          <w:rFonts w:ascii="Calibri" w:eastAsia="Calibri" w:hAnsi="Calibri" w:hint="cs"/>
          <w:sz w:val="36"/>
          <w:rtl/>
        </w:rPr>
        <w:t>على</w:t>
      </w:r>
      <w:r w:rsidRPr="00E114C5">
        <w:rPr>
          <w:rFonts w:ascii="Calibri" w:eastAsia="Calibri" w:hAnsi="Calibri"/>
          <w:sz w:val="36"/>
          <w:rtl/>
        </w:rPr>
        <w:t xml:space="preserve"> </w:t>
      </w:r>
      <w:r w:rsidRPr="00E114C5">
        <w:rPr>
          <w:rFonts w:ascii="Calibri" w:eastAsia="Calibri" w:hAnsi="Calibri" w:hint="cs"/>
          <w:sz w:val="36"/>
          <w:rtl/>
        </w:rPr>
        <w:t>هذا</w:t>
      </w:r>
      <w:r w:rsidR="00007D62" w:rsidRPr="00E114C5">
        <w:rPr>
          <w:rFonts w:ascii="Calibri" w:eastAsia="Calibri" w:hAnsi="Calibri" w:hint="cs"/>
          <w:sz w:val="36"/>
          <w:rtl/>
        </w:rPr>
        <w:t>،</w:t>
      </w:r>
      <w:r w:rsidR="009F0268" w:rsidRPr="00E114C5">
        <w:rPr>
          <w:rFonts w:ascii="Calibri" w:eastAsia="Calibri" w:hAnsi="Calibri" w:hint="cs"/>
          <w:sz w:val="36"/>
          <w:rtl/>
        </w:rPr>
        <w:t xml:space="preserve"> </w:t>
      </w:r>
      <w:r w:rsidRPr="00E114C5">
        <w:rPr>
          <w:rFonts w:ascii="Calibri" w:eastAsia="Calibri" w:hAnsi="Calibri" w:hint="cs"/>
          <w:sz w:val="36"/>
          <w:rtl/>
        </w:rPr>
        <w:t>إلاَّ</w:t>
      </w:r>
      <w:r w:rsidRPr="00E114C5">
        <w:rPr>
          <w:rFonts w:ascii="Calibri" w:eastAsia="Calibri" w:hAnsi="Calibri"/>
          <w:sz w:val="36"/>
          <w:rtl/>
        </w:rPr>
        <w:t xml:space="preserve"> </w:t>
      </w:r>
      <w:r w:rsidRPr="00E114C5">
        <w:rPr>
          <w:rFonts w:ascii="Calibri" w:eastAsia="Calibri" w:hAnsi="Calibri" w:hint="cs"/>
          <w:sz w:val="36"/>
          <w:rtl/>
        </w:rPr>
        <w:t>أنه</w:t>
      </w:r>
      <w:r w:rsidRPr="00E114C5">
        <w:rPr>
          <w:rFonts w:ascii="Calibri" w:eastAsia="Calibri" w:hAnsi="Calibri"/>
          <w:sz w:val="36"/>
          <w:rtl/>
        </w:rPr>
        <w:t xml:space="preserve"> </w:t>
      </w:r>
      <w:r w:rsidRPr="00E114C5">
        <w:rPr>
          <w:rFonts w:ascii="Calibri" w:eastAsia="Calibri" w:hAnsi="Calibri" w:hint="cs"/>
          <w:sz w:val="36"/>
          <w:rtl/>
        </w:rPr>
        <w:t>قد</w:t>
      </w:r>
      <w:r w:rsidRPr="00E114C5">
        <w:rPr>
          <w:rFonts w:ascii="Calibri" w:eastAsia="Calibri" w:hAnsi="Calibri"/>
          <w:sz w:val="36"/>
          <w:rtl/>
        </w:rPr>
        <w:t xml:space="preserve"> </w:t>
      </w:r>
      <w:r w:rsidRPr="00E114C5">
        <w:rPr>
          <w:rFonts w:ascii="Calibri" w:eastAsia="Calibri" w:hAnsi="Calibri" w:hint="cs"/>
          <w:sz w:val="36"/>
          <w:rtl/>
        </w:rPr>
        <w:t>شذّ</w:t>
      </w:r>
      <w:r w:rsidRPr="00E114C5">
        <w:rPr>
          <w:rFonts w:ascii="Calibri" w:eastAsia="Calibri" w:hAnsi="Calibri"/>
          <w:sz w:val="36"/>
          <w:rtl/>
        </w:rPr>
        <w:t xml:space="preserve"> </w:t>
      </w:r>
      <w:r w:rsidRPr="00E114C5">
        <w:rPr>
          <w:rFonts w:ascii="Calibri" w:eastAsia="Calibri" w:hAnsi="Calibri" w:hint="cs"/>
          <w:sz w:val="36"/>
          <w:rtl/>
        </w:rPr>
        <w:t>من</w:t>
      </w:r>
      <w:r w:rsidRPr="00E114C5">
        <w:rPr>
          <w:rFonts w:ascii="Calibri" w:eastAsia="Calibri" w:hAnsi="Calibri"/>
          <w:sz w:val="36"/>
          <w:rtl/>
        </w:rPr>
        <w:t xml:space="preserve"> </w:t>
      </w:r>
      <w:r w:rsidRPr="00E114C5">
        <w:rPr>
          <w:rFonts w:ascii="Calibri" w:eastAsia="Calibri" w:hAnsi="Calibri" w:hint="cs"/>
          <w:sz w:val="36"/>
          <w:rtl/>
        </w:rPr>
        <w:t>لايلتفت</w:t>
      </w:r>
      <w:r w:rsidRPr="00E114C5">
        <w:rPr>
          <w:rFonts w:ascii="Calibri" w:eastAsia="Calibri" w:hAnsi="Calibri"/>
          <w:sz w:val="36"/>
          <w:rtl/>
        </w:rPr>
        <w:t xml:space="preserve"> </w:t>
      </w:r>
      <w:r w:rsidRPr="00E114C5">
        <w:rPr>
          <w:rFonts w:ascii="Calibri" w:eastAsia="Calibri" w:hAnsi="Calibri" w:hint="cs"/>
          <w:sz w:val="36"/>
          <w:rtl/>
        </w:rPr>
        <w:t>إليه"</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56"/>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8168C7" w:rsidRPr="00E114C5" w:rsidRDefault="008168C7" w:rsidP="009F0268">
      <w:pPr>
        <w:spacing w:after="200"/>
        <w:jc w:val="both"/>
        <w:rPr>
          <w:rFonts w:ascii="Calibri" w:eastAsia="Calibri" w:hAnsi="Calibri"/>
          <w:sz w:val="36"/>
          <w:rtl/>
        </w:rPr>
      </w:pPr>
      <w:r w:rsidRPr="00E114C5">
        <w:rPr>
          <w:rFonts w:ascii="Calibri" w:eastAsia="Calibri" w:hAnsi="Calibri" w:hint="cs"/>
          <w:sz w:val="36"/>
          <w:rtl/>
        </w:rPr>
        <w:t>وقال القرطبي</w:t>
      </w:r>
      <w:r w:rsidR="007A6435" w:rsidRPr="00E114C5">
        <w:rPr>
          <w:rFonts w:ascii="Calibri" w:eastAsia="Calibri" w:hAnsi="Calibri"/>
          <w:sz w:val="36"/>
          <w:rtl/>
        </w:rPr>
        <w:fldChar w:fldCharType="begin"/>
      </w:r>
      <w:r w:rsidR="007A6435" w:rsidRPr="00E114C5">
        <w:instrText xml:space="preserve"> XE "</w:instrText>
      </w:r>
      <w:r w:rsidR="007A6435" w:rsidRPr="00E114C5">
        <w:rPr>
          <w:rFonts w:hint="cs"/>
          <w:rtl/>
        </w:rPr>
        <w:instrText>ه:القرطبي</w:instrText>
      </w:r>
      <w:r w:rsidR="007A6435" w:rsidRPr="00E114C5">
        <w:instrText xml:space="preserve">" </w:instrText>
      </w:r>
      <w:r w:rsidR="007A6435" w:rsidRPr="00E114C5">
        <w:rPr>
          <w:rFonts w:ascii="Calibri" w:eastAsia="Calibri" w:hAnsi="Calibri"/>
          <w:sz w:val="36"/>
          <w:rtl/>
        </w:rPr>
        <w:fldChar w:fldCharType="end"/>
      </w:r>
      <w:r w:rsidRPr="00E114C5">
        <w:rPr>
          <w:rFonts w:ascii="Calibri" w:eastAsia="Calibri" w:hAnsi="Calibri" w:hint="cs"/>
          <w:sz w:val="36"/>
          <w:rtl/>
        </w:rPr>
        <w:t>: "إجماع الأمة على وقوع النسخ في القرآن</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57"/>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8168C7" w:rsidRPr="00E114C5" w:rsidRDefault="008168C7" w:rsidP="009F0268">
      <w:pPr>
        <w:spacing w:after="200"/>
        <w:jc w:val="both"/>
        <w:rPr>
          <w:rFonts w:ascii="Calibri" w:eastAsia="Calibri" w:hAnsi="Calibri"/>
          <w:sz w:val="36"/>
          <w:rtl/>
        </w:rPr>
      </w:pPr>
      <w:r w:rsidRPr="00E114C5">
        <w:rPr>
          <w:rFonts w:ascii="Calibri" w:eastAsia="Calibri" w:hAnsi="Calibri" w:hint="cs"/>
          <w:sz w:val="36"/>
          <w:rtl/>
        </w:rPr>
        <w:t>وقال الإمام الآمدي</w:t>
      </w:r>
      <w:r w:rsidR="0083076D" w:rsidRPr="00E114C5">
        <w:rPr>
          <w:rFonts w:ascii="Calibri" w:eastAsia="Calibri" w:hAnsi="Calibri"/>
          <w:sz w:val="36"/>
          <w:rtl/>
        </w:rPr>
        <w:fldChar w:fldCharType="begin"/>
      </w:r>
      <w:r w:rsidR="0083076D" w:rsidRPr="00E114C5">
        <w:instrText xml:space="preserve"> XE "</w:instrText>
      </w:r>
      <w:r w:rsidR="0083076D" w:rsidRPr="00E114C5">
        <w:rPr>
          <w:rFonts w:hint="cs"/>
          <w:sz w:val="36"/>
          <w:rtl/>
        </w:rPr>
        <w:instrText>ه:الآمدي</w:instrText>
      </w:r>
      <w:r w:rsidR="0083076D" w:rsidRPr="00E114C5">
        <w:instrText xml:space="preserve">" </w:instrText>
      </w:r>
      <w:r w:rsidR="0083076D" w:rsidRPr="00E114C5">
        <w:rPr>
          <w:rFonts w:ascii="Calibri" w:eastAsia="Calibri" w:hAnsi="Calibri"/>
          <w:sz w:val="36"/>
          <w:rtl/>
        </w:rPr>
        <w:fldChar w:fldCharType="end"/>
      </w:r>
      <w:r w:rsidRPr="00E114C5">
        <w:rPr>
          <w:rFonts w:ascii="Calibri" w:eastAsia="Calibri" w:hAnsi="Calibri" w:hint="cs"/>
          <w:sz w:val="36"/>
          <w:rtl/>
        </w:rPr>
        <w:t>: "وقد اتفق أهل الشرائع على جواز النسخ عقلاً</w:t>
      </w:r>
      <w:r w:rsidR="00007D62" w:rsidRPr="00E114C5">
        <w:rPr>
          <w:rFonts w:ascii="Calibri" w:eastAsia="Calibri" w:hAnsi="Calibri" w:hint="cs"/>
          <w:sz w:val="36"/>
          <w:rtl/>
        </w:rPr>
        <w:t>،</w:t>
      </w:r>
      <w:r w:rsidRPr="00E114C5">
        <w:rPr>
          <w:rFonts w:ascii="Calibri" w:eastAsia="Calibri" w:hAnsi="Calibri" w:hint="cs"/>
          <w:sz w:val="36"/>
          <w:rtl/>
        </w:rPr>
        <w:t xml:space="preserve"> وعلى وقوعه شرعاً"</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58"/>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8168C7" w:rsidRPr="00E114C5" w:rsidRDefault="008168C7" w:rsidP="008168C7">
      <w:pPr>
        <w:spacing w:after="200" w:line="276" w:lineRule="auto"/>
        <w:jc w:val="both"/>
        <w:rPr>
          <w:rFonts w:ascii="Calibri" w:eastAsia="Calibri" w:hAnsi="Calibri"/>
          <w:sz w:val="36"/>
          <w:rtl/>
        </w:rPr>
      </w:pPr>
      <w:r w:rsidRPr="00E114C5">
        <w:rPr>
          <w:rFonts w:ascii="Calibri" w:eastAsia="Calibri" w:hAnsi="Calibri" w:hint="cs"/>
          <w:sz w:val="36"/>
          <w:rtl/>
        </w:rPr>
        <w:t>وقال الرازي</w:t>
      </w:r>
      <w:r w:rsidR="0083076D" w:rsidRPr="00E114C5">
        <w:rPr>
          <w:rFonts w:ascii="Calibri" w:eastAsia="Calibri" w:hAnsi="Calibri"/>
          <w:sz w:val="36"/>
          <w:rtl/>
        </w:rPr>
        <w:fldChar w:fldCharType="begin"/>
      </w:r>
      <w:r w:rsidR="0083076D" w:rsidRPr="00E114C5">
        <w:instrText xml:space="preserve"> XE "</w:instrText>
      </w:r>
      <w:r w:rsidR="0083076D" w:rsidRPr="00E114C5">
        <w:rPr>
          <w:rFonts w:hint="cs"/>
          <w:sz w:val="36"/>
          <w:rtl/>
        </w:rPr>
        <w:instrText>ه:الرازي</w:instrText>
      </w:r>
      <w:r w:rsidR="0083076D" w:rsidRPr="00E114C5">
        <w:instrText xml:space="preserve">" </w:instrText>
      </w:r>
      <w:r w:rsidR="0083076D" w:rsidRPr="00E114C5">
        <w:rPr>
          <w:rFonts w:ascii="Calibri" w:eastAsia="Calibri" w:hAnsi="Calibri"/>
          <w:sz w:val="36"/>
          <w:rtl/>
        </w:rPr>
        <w:fldChar w:fldCharType="end"/>
      </w:r>
      <w:r w:rsidRPr="00E114C5">
        <w:rPr>
          <w:rFonts w:ascii="Calibri" w:eastAsia="Calibri" w:hAnsi="Calibri" w:hint="cs"/>
          <w:sz w:val="36"/>
          <w:rtl/>
        </w:rPr>
        <w:t>: المسألة</w:t>
      </w:r>
      <w:r w:rsidRPr="00E114C5">
        <w:rPr>
          <w:rFonts w:ascii="Calibri" w:eastAsia="Calibri" w:hAnsi="Calibri"/>
          <w:sz w:val="36"/>
          <w:rtl/>
        </w:rPr>
        <w:t xml:space="preserve"> </w:t>
      </w:r>
      <w:r w:rsidRPr="00E114C5">
        <w:rPr>
          <w:rFonts w:ascii="Calibri" w:eastAsia="Calibri" w:hAnsi="Calibri" w:hint="cs"/>
          <w:sz w:val="36"/>
          <w:rtl/>
        </w:rPr>
        <w:t>السادسة</w:t>
      </w:r>
      <w:r w:rsidRPr="00E114C5">
        <w:rPr>
          <w:rFonts w:ascii="Calibri" w:eastAsia="Calibri" w:hAnsi="Calibri"/>
          <w:sz w:val="36"/>
          <w:rtl/>
        </w:rPr>
        <w:t xml:space="preserve"> </w:t>
      </w:r>
      <w:r w:rsidRPr="00E114C5">
        <w:rPr>
          <w:rFonts w:ascii="Calibri" w:eastAsia="Calibri" w:hAnsi="Calibri" w:hint="cs"/>
          <w:sz w:val="36"/>
          <w:rtl/>
        </w:rPr>
        <w:t>اتفقوا</w:t>
      </w:r>
      <w:r w:rsidRPr="00E114C5">
        <w:rPr>
          <w:rFonts w:ascii="Calibri" w:eastAsia="Calibri" w:hAnsi="Calibri"/>
          <w:sz w:val="36"/>
          <w:rtl/>
        </w:rPr>
        <w:t xml:space="preserve"> </w:t>
      </w:r>
      <w:r w:rsidRPr="00E114C5">
        <w:rPr>
          <w:rFonts w:ascii="Calibri" w:eastAsia="Calibri" w:hAnsi="Calibri" w:hint="cs"/>
          <w:sz w:val="36"/>
          <w:rtl/>
        </w:rPr>
        <w:t>على</w:t>
      </w:r>
      <w:r w:rsidRPr="00E114C5">
        <w:rPr>
          <w:rFonts w:ascii="Calibri" w:eastAsia="Calibri" w:hAnsi="Calibri"/>
          <w:sz w:val="36"/>
          <w:rtl/>
        </w:rPr>
        <w:t xml:space="preserve"> </w:t>
      </w:r>
      <w:r w:rsidRPr="00E114C5">
        <w:rPr>
          <w:rFonts w:ascii="Calibri" w:eastAsia="Calibri" w:hAnsi="Calibri" w:hint="cs"/>
          <w:sz w:val="36"/>
          <w:rtl/>
        </w:rPr>
        <w:t>وقوع</w:t>
      </w:r>
      <w:r w:rsidRPr="00E114C5">
        <w:rPr>
          <w:rFonts w:ascii="Calibri" w:eastAsia="Calibri" w:hAnsi="Calibri"/>
          <w:sz w:val="36"/>
          <w:rtl/>
        </w:rPr>
        <w:t xml:space="preserve"> </w:t>
      </w:r>
      <w:r w:rsidRPr="00E114C5">
        <w:rPr>
          <w:rFonts w:ascii="Calibri" w:eastAsia="Calibri" w:hAnsi="Calibri" w:hint="cs"/>
          <w:sz w:val="36"/>
          <w:rtl/>
        </w:rPr>
        <w:t>النسخ</w:t>
      </w:r>
      <w:r w:rsidRPr="00E114C5">
        <w:rPr>
          <w:rFonts w:ascii="Calibri" w:eastAsia="Calibri" w:hAnsi="Calibri"/>
          <w:sz w:val="36"/>
          <w:rtl/>
        </w:rPr>
        <w:t xml:space="preserve"> </w:t>
      </w:r>
      <w:r w:rsidRPr="00E114C5">
        <w:rPr>
          <w:rFonts w:ascii="Calibri" w:eastAsia="Calibri" w:hAnsi="Calibri" w:hint="cs"/>
          <w:sz w:val="36"/>
          <w:rtl/>
        </w:rPr>
        <w:t>في</w:t>
      </w:r>
      <w:r w:rsidRPr="00E114C5">
        <w:rPr>
          <w:rFonts w:ascii="Calibri" w:eastAsia="Calibri" w:hAnsi="Calibri"/>
          <w:sz w:val="36"/>
          <w:rtl/>
        </w:rPr>
        <w:t xml:space="preserve"> </w:t>
      </w:r>
      <w:r w:rsidRPr="00E114C5">
        <w:rPr>
          <w:rFonts w:ascii="Calibri" w:eastAsia="Calibri" w:hAnsi="Calibri" w:hint="cs"/>
          <w:sz w:val="36"/>
          <w:rtl/>
        </w:rPr>
        <w:t>القرآن</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59"/>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8168C7" w:rsidRPr="00E114C5" w:rsidRDefault="008168C7" w:rsidP="008168C7">
      <w:pPr>
        <w:spacing w:after="200" w:line="276" w:lineRule="auto"/>
        <w:jc w:val="both"/>
        <w:rPr>
          <w:rFonts w:ascii="Calibri" w:eastAsia="Calibri" w:hAnsi="Calibri"/>
          <w:sz w:val="36"/>
          <w:rtl/>
        </w:rPr>
      </w:pPr>
      <w:r w:rsidRPr="00E114C5">
        <w:rPr>
          <w:rFonts w:ascii="Calibri" w:eastAsia="Calibri" w:hAnsi="Calibri" w:hint="cs"/>
          <w:sz w:val="36"/>
          <w:rtl/>
        </w:rPr>
        <w:lastRenderedPageBreak/>
        <w:t>وقال أيضاً في موضع آخر: "</w:t>
      </w:r>
      <w:r w:rsidRPr="00E114C5">
        <w:rPr>
          <w:rFonts w:ascii="Calibri" w:eastAsia="Calibri" w:hAnsi="Calibri"/>
          <w:sz w:val="36"/>
          <w:rtl/>
        </w:rPr>
        <w:t xml:space="preserve"> </w:t>
      </w:r>
      <w:r w:rsidRPr="00E114C5">
        <w:rPr>
          <w:rFonts w:ascii="Calibri" w:eastAsia="Calibri" w:hAnsi="Calibri" w:hint="cs"/>
          <w:sz w:val="36"/>
          <w:rtl/>
        </w:rPr>
        <w:t>أن</w:t>
      </w:r>
      <w:r w:rsidRPr="00E114C5">
        <w:rPr>
          <w:rFonts w:ascii="Calibri" w:eastAsia="Calibri" w:hAnsi="Calibri"/>
          <w:sz w:val="36"/>
          <w:rtl/>
        </w:rPr>
        <w:t xml:space="preserve"> </w:t>
      </w:r>
      <w:r w:rsidRPr="00E114C5">
        <w:rPr>
          <w:rFonts w:ascii="Calibri" w:eastAsia="Calibri" w:hAnsi="Calibri" w:hint="cs"/>
          <w:sz w:val="36"/>
          <w:rtl/>
        </w:rPr>
        <w:t>الأمة</w:t>
      </w:r>
      <w:r w:rsidRPr="00E114C5">
        <w:rPr>
          <w:rFonts w:ascii="Calibri" w:eastAsia="Calibri" w:hAnsi="Calibri"/>
          <w:sz w:val="36"/>
          <w:rtl/>
        </w:rPr>
        <w:t xml:space="preserve"> </w:t>
      </w:r>
      <w:r w:rsidRPr="00E114C5">
        <w:rPr>
          <w:rFonts w:ascii="Calibri" w:eastAsia="Calibri" w:hAnsi="Calibri" w:hint="cs"/>
          <w:sz w:val="36"/>
          <w:rtl/>
        </w:rPr>
        <w:t>مجمعة</w:t>
      </w:r>
      <w:r w:rsidRPr="00E114C5">
        <w:rPr>
          <w:rFonts w:ascii="Calibri" w:eastAsia="Calibri" w:hAnsi="Calibri"/>
          <w:sz w:val="36"/>
          <w:rtl/>
        </w:rPr>
        <w:t xml:space="preserve"> </w:t>
      </w:r>
      <w:r w:rsidRPr="00E114C5">
        <w:rPr>
          <w:rFonts w:ascii="Calibri" w:eastAsia="Calibri" w:hAnsi="Calibri" w:hint="cs"/>
          <w:sz w:val="36"/>
          <w:rtl/>
        </w:rPr>
        <w:t>على</w:t>
      </w:r>
      <w:r w:rsidRPr="00E114C5">
        <w:rPr>
          <w:rFonts w:ascii="Calibri" w:eastAsia="Calibri" w:hAnsi="Calibri"/>
          <w:sz w:val="36"/>
          <w:rtl/>
        </w:rPr>
        <w:t xml:space="preserve"> </w:t>
      </w:r>
      <w:r w:rsidRPr="00E114C5">
        <w:rPr>
          <w:rFonts w:ascii="Calibri" w:eastAsia="Calibri" w:hAnsi="Calibri" w:hint="cs"/>
          <w:sz w:val="36"/>
          <w:rtl/>
        </w:rPr>
        <w:t>وقوع</w:t>
      </w:r>
      <w:r w:rsidRPr="00E114C5">
        <w:rPr>
          <w:rFonts w:ascii="Calibri" w:eastAsia="Calibri" w:hAnsi="Calibri"/>
          <w:sz w:val="36"/>
          <w:rtl/>
        </w:rPr>
        <w:t xml:space="preserve"> </w:t>
      </w:r>
      <w:r w:rsidRPr="00E114C5">
        <w:rPr>
          <w:rFonts w:ascii="Calibri" w:eastAsia="Calibri" w:hAnsi="Calibri" w:hint="cs"/>
          <w:sz w:val="36"/>
          <w:rtl/>
        </w:rPr>
        <w:t>النسخ</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60"/>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8168C7" w:rsidRPr="00E114C5" w:rsidRDefault="008168C7" w:rsidP="00A5369F">
      <w:pPr>
        <w:spacing w:after="200" w:line="276" w:lineRule="auto"/>
        <w:jc w:val="both"/>
        <w:rPr>
          <w:rFonts w:ascii="Calibri" w:eastAsia="Calibri" w:hAnsi="Calibri"/>
          <w:sz w:val="36"/>
          <w:rtl/>
        </w:rPr>
      </w:pPr>
      <w:r w:rsidRPr="00E114C5">
        <w:rPr>
          <w:rFonts w:ascii="Calibri" w:eastAsia="Calibri" w:hAnsi="Calibri" w:hint="cs"/>
          <w:sz w:val="36"/>
          <w:rtl/>
        </w:rPr>
        <w:t>قال السبكي</w:t>
      </w:r>
      <w:r w:rsidR="00EF1AF7" w:rsidRPr="00E114C5">
        <w:rPr>
          <w:rFonts w:ascii="Calibri" w:eastAsia="Calibri" w:hAnsi="Calibri"/>
          <w:sz w:val="36"/>
          <w:rtl/>
        </w:rPr>
        <w:fldChar w:fldCharType="begin"/>
      </w:r>
      <w:r w:rsidR="00EF1AF7" w:rsidRPr="00E114C5">
        <w:instrText xml:space="preserve"> XE "</w:instrText>
      </w:r>
      <w:r w:rsidR="00EF1AF7" w:rsidRPr="00E114C5">
        <w:rPr>
          <w:rFonts w:hint="cs"/>
          <w:rtl/>
        </w:rPr>
        <w:instrText>ه:</w:instrText>
      </w:r>
      <w:r w:rsidR="00EF1AF7" w:rsidRPr="00E114C5">
        <w:rPr>
          <w:rtl/>
        </w:rPr>
        <w:instrText>السبكي</w:instrText>
      </w:r>
      <w:r w:rsidR="00EF1AF7" w:rsidRPr="00E114C5">
        <w:instrText xml:space="preserve">" </w:instrText>
      </w:r>
      <w:r w:rsidR="00EF1AF7" w:rsidRPr="00E114C5">
        <w:rPr>
          <w:rFonts w:ascii="Calibri" w:eastAsia="Calibri" w:hAnsi="Calibri"/>
          <w:sz w:val="36"/>
          <w:rtl/>
        </w:rPr>
        <w:fldChar w:fldCharType="end"/>
      </w:r>
      <w:r w:rsidRPr="00E114C5">
        <w:rPr>
          <w:rFonts w:ascii="Calibri" w:eastAsia="Calibri" w:hAnsi="Calibri" w:hint="cs"/>
          <w:sz w:val="36"/>
          <w:rtl/>
        </w:rPr>
        <w:t xml:space="preserve"> في شرحه للمنهاج: "</w:t>
      </w:r>
      <w:r w:rsidRPr="00E114C5">
        <w:rPr>
          <w:rFonts w:ascii="Calibri" w:eastAsia="Calibri" w:hAnsi="Calibri"/>
          <w:sz w:val="36"/>
          <w:rtl/>
        </w:rPr>
        <w:t xml:space="preserve"> </w:t>
      </w:r>
      <w:r w:rsidRPr="00E114C5">
        <w:rPr>
          <w:rFonts w:ascii="Calibri" w:eastAsia="Calibri" w:hAnsi="Calibri" w:hint="cs"/>
          <w:sz w:val="36"/>
          <w:rtl/>
        </w:rPr>
        <w:t>اجمع</w:t>
      </w:r>
      <w:r w:rsidRPr="00E114C5">
        <w:rPr>
          <w:rFonts w:ascii="Calibri" w:eastAsia="Calibri" w:hAnsi="Calibri"/>
          <w:sz w:val="36"/>
          <w:rtl/>
        </w:rPr>
        <w:t xml:space="preserve"> </w:t>
      </w:r>
      <w:r w:rsidRPr="00E114C5">
        <w:rPr>
          <w:rFonts w:ascii="Calibri" w:eastAsia="Calibri" w:hAnsi="Calibri" w:hint="cs"/>
          <w:sz w:val="36"/>
          <w:rtl/>
        </w:rPr>
        <w:t>المسلمون</w:t>
      </w:r>
      <w:r w:rsidRPr="00E114C5">
        <w:rPr>
          <w:rFonts w:ascii="Calibri" w:eastAsia="Calibri" w:hAnsi="Calibri"/>
          <w:sz w:val="36"/>
          <w:rtl/>
        </w:rPr>
        <w:t xml:space="preserve"> </w:t>
      </w:r>
      <w:r w:rsidRPr="00E114C5">
        <w:rPr>
          <w:rFonts w:ascii="Calibri" w:eastAsia="Calibri" w:hAnsi="Calibri" w:hint="cs"/>
          <w:sz w:val="36"/>
          <w:rtl/>
        </w:rPr>
        <w:t>على</w:t>
      </w:r>
      <w:r w:rsidRPr="00E114C5">
        <w:rPr>
          <w:rFonts w:ascii="Calibri" w:eastAsia="Calibri" w:hAnsi="Calibri"/>
          <w:sz w:val="36"/>
          <w:rtl/>
        </w:rPr>
        <w:t xml:space="preserve"> </w:t>
      </w:r>
      <w:r w:rsidRPr="00E114C5">
        <w:rPr>
          <w:rFonts w:ascii="Calibri" w:eastAsia="Calibri" w:hAnsi="Calibri" w:hint="cs"/>
          <w:sz w:val="36"/>
          <w:rtl/>
        </w:rPr>
        <w:t>جواز</w:t>
      </w:r>
      <w:r w:rsidRPr="00E114C5">
        <w:rPr>
          <w:rFonts w:ascii="Calibri" w:eastAsia="Calibri" w:hAnsi="Calibri"/>
          <w:sz w:val="36"/>
          <w:rtl/>
        </w:rPr>
        <w:t xml:space="preserve"> </w:t>
      </w:r>
      <w:r w:rsidRPr="00E114C5">
        <w:rPr>
          <w:rFonts w:ascii="Calibri" w:eastAsia="Calibri" w:hAnsi="Calibri" w:hint="cs"/>
          <w:sz w:val="36"/>
          <w:rtl/>
        </w:rPr>
        <w:t>النسخ</w:t>
      </w:r>
      <w:r w:rsidRPr="00E114C5">
        <w:rPr>
          <w:rFonts w:ascii="Calibri" w:eastAsia="Calibri" w:hAnsi="Calibri"/>
          <w:sz w:val="36"/>
          <w:rtl/>
        </w:rPr>
        <w:t xml:space="preserve"> </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61"/>
      </w:r>
      <w:r w:rsidR="00B25512" w:rsidRPr="00E114C5">
        <w:rPr>
          <w:rFonts w:ascii="Tahoma" w:eastAsia="Calibri" w:hAnsi="Tahoma"/>
          <w:sz w:val="36"/>
          <w:vertAlign w:val="superscript"/>
          <w:rtl/>
        </w:rPr>
        <w:t>)</w:t>
      </w:r>
      <w:r w:rsidRPr="00E114C5">
        <w:rPr>
          <w:rFonts w:ascii="Calibri" w:eastAsia="Calibri" w:hAnsi="Calibri" w:hint="cs"/>
          <w:sz w:val="36"/>
          <w:vertAlign w:val="superscript"/>
          <w:rtl/>
        </w:rPr>
        <w:t>"</w:t>
      </w:r>
      <w:r w:rsidRPr="00E114C5">
        <w:rPr>
          <w:rFonts w:ascii="Calibri" w:eastAsia="Calibri" w:hAnsi="Calibri" w:hint="cs"/>
          <w:sz w:val="36"/>
          <w:rtl/>
        </w:rPr>
        <w:t>.</w:t>
      </w:r>
    </w:p>
    <w:p w:rsidR="008168C7" w:rsidRPr="00E114C5" w:rsidRDefault="008168C7" w:rsidP="008168C7">
      <w:pPr>
        <w:spacing w:after="200" w:line="276" w:lineRule="auto"/>
        <w:jc w:val="both"/>
        <w:rPr>
          <w:rFonts w:ascii="Calibri" w:eastAsia="Calibri" w:hAnsi="Calibri"/>
          <w:sz w:val="36"/>
          <w:rtl/>
        </w:rPr>
      </w:pPr>
      <w:r w:rsidRPr="00E114C5">
        <w:rPr>
          <w:rFonts w:ascii="Calibri" w:eastAsia="Calibri" w:hAnsi="Calibri" w:hint="cs"/>
          <w:sz w:val="36"/>
          <w:rtl/>
        </w:rPr>
        <w:t>وقال السيوطي</w:t>
      </w:r>
      <w:r w:rsidR="00561182" w:rsidRPr="00E114C5">
        <w:rPr>
          <w:rFonts w:ascii="Calibri" w:eastAsia="Calibri" w:hAnsi="Calibri"/>
          <w:sz w:val="36"/>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rFonts w:ascii="Calibri" w:eastAsia="Calibri" w:hAnsi="Calibri"/>
          <w:sz w:val="36"/>
          <w:rtl/>
        </w:rPr>
        <w:fldChar w:fldCharType="end"/>
      </w:r>
      <w:r w:rsidRPr="00E114C5">
        <w:rPr>
          <w:rFonts w:ascii="Calibri" w:eastAsia="Calibri" w:hAnsi="Calibri" w:hint="cs"/>
          <w:sz w:val="36"/>
          <w:rtl/>
        </w:rPr>
        <w:t>: "وقد أجمع المسلمون على جوازه"</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62"/>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8168C7" w:rsidRPr="00E114C5" w:rsidRDefault="008168C7" w:rsidP="008168C7">
      <w:pPr>
        <w:spacing w:after="200" w:line="276" w:lineRule="auto"/>
        <w:jc w:val="both"/>
        <w:rPr>
          <w:rFonts w:ascii="Calibri" w:eastAsia="Calibri" w:hAnsi="Calibri"/>
          <w:sz w:val="36"/>
          <w:rtl/>
        </w:rPr>
      </w:pPr>
      <w:r w:rsidRPr="00E114C5">
        <w:rPr>
          <w:rFonts w:ascii="Calibri" w:eastAsia="Calibri" w:hAnsi="Calibri" w:hint="cs"/>
          <w:sz w:val="36"/>
          <w:rtl/>
        </w:rPr>
        <w:t>وقال الشوكاني</w:t>
      </w:r>
      <w:r w:rsidR="00C30B48" w:rsidRPr="00E114C5">
        <w:rPr>
          <w:rFonts w:ascii="Calibri" w:eastAsia="Calibri" w:hAnsi="Calibri"/>
          <w:sz w:val="36"/>
          <w:rtl/>
        </w:rPr>
        <w:fldChar w:fldCharType="begin"/>
      </w:r>
      <w:r w:rsidR="00C30B48" w:rsidRPr="00E114C5">
        <w:instrText xml:space="preserve"> XE "</w:instrText>
      </w:r>
      <w:r w:rsidR="00C30B48" w:rsidRPr="00E114C5">
        <w:rPr>
          <w:rFonts w:ascii="Calibri" w:eastAsia="Calibri" w:hAnsi="Calibri" w:hint="cs"/>
          <w:sz w:val="36"/>
          <w:rtl/>
        </w:rPr>
        <w:instrText>ه:الشوكاني</w:instrText>
      </w:r>
      <w:r w:rsidR="00C30B48" w:rsidRPr="00E114C5">
        <w:instrText xml:space="preserve">" </w:instrText>
      </w:r>
      <w:r w:rsidR="00C30B48" w:rsidRPr="00E114C5">
        <w:rPr>
          <w:rFonts w:ascii="Calibri" w:eastAsia="Calibri" w:hAnsi="Calibri"/>
          <w:sz w:val="36"/>
          <w:rtl/>
        </w:rPr>
        <w:fldChar w:fldCharType="end"/>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63"/>
      </w:r>
      <w:r w:rsidR="00B25512" w:rsidRPr="00E114C5">
        <w:rPr>
          <w:rFonts w:ascii="Tahoma" w:eastAsia="Calibri" w:hAnsi="Tahoma"/>
          <w:sz w:val="36"/>
          <w:vertAlign w:val="superscript"/>
          <w:rtl/>
        </w:rPr>
        <w:t>)</w:t>
      </w:r>
      <w:r w:rsidRPr="00E114C5">
        <w:rPr>
          <w:rFonts w:ascii="Calibri" w:eastAsia="Calibri" w:hAnsi="Calibri" w:hint="cs"/>
          <w:sz w:val="36"/>
          <w:rtl/>
        </w:rPr>
        <w:t>:"المسألة الثانية: النسخ جائز عقلاً</w:t>
      </w:r>
      <w:r w:rsidR="00007D62" w:rsidRPr="00E114C5">
        <w:rPr>
          <w:rFonts w:ascii="Calibri" w:eastAsia="Calibri" w:hAnsi="Calibri" w:hint="cs"/>
          <w:sz w:val="36"/>
          <w:rtl/>
        </w:rPr>
        <w:t>،</w:t>
      </w:r>
      <w:r w:rsidRPr="00E114C5">
        <w:rPr>
          <w:rFonts w:ascii="Calibri" w:eastAsia="Calibri" w:hAnsi="Calibri" w:hint="cs"/>
          <w:sz w:val="36"/>
          <w:rtl/>
        </w:rPr>
        <w:t xml:space="preserve"> وواقع سمعاً</w:t>
      </w:r>
      <w:r w:rsidR="00007D62" w:rsidRPr="00E114C5">
        <w:rPr>
          <w:rFonts w:ascii="Calibri" w:eastAsia="Calibri" w:hAnsi="Calibri" w:hint="cs"/>
          <w:sz w:val="36"/>
          <w:rtl/>
        </w:rPr>
        <w:t>،</w:t>
      </w:r>
      <w:r w:rsidRPr="00E114C5">
        <w:rPr>
          <w:rFonts w:ascii="Calibri" w:eastAsia="Calibri" w:hAnsi="Calibri" w:hint="cs"/>
          <w:sz w:val="36"/>
          <w:rtl/>
        </w:rPr>
        <w:t xml:space="preserve"> بلا خلاف في ذلك"</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64"/>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8168C7" w:rsidRPr="00E114C5" w:rsidRDefault="008168C7" w:rsidP="008168C7">
      <w:pPr>
        <w:spacing w:after="200" w:line="276" w:lineRule="auto"/>
        <w:jc w:val="both"/>
        <w:rPr>
          <w:rFonts w:ascii="Calibri" w:eastAsia="Calibri" w:hAnsi="Calibri"/>
          <w:sz w:val="36"/>
          <w:rtl/>
        </w:rPr>
      </w:pPr>
      <w:r w:rsidRPr="00E114C5">
        <w:rPr>
          <w:rFonts w:ascii="Calibri" w:eastAsia="Calibri" w:hAnsi="Calibri" w:hint="cs"/>
          <w:sz w:val="36"/>
          <w:rtl/>
        </w:rPr>
        <w:t>قال العلامة الشنقيطي</w:t>
      </w:r>
      <w:r w:rsidR="003C6BE4" w:rsidRPr="00E114C5">
        <w:rPr>
          <w:rFonts w:ascii="Calibri" w:eastAsia="Calibri" w:hAnsi="Calibri"/>
          <w:sz w:val="36"/>
          <w:rtl/>
        </w:rPr>
        <w:fldChar w:fldCharType="begin"/>
      </w:r>
      <w:r w:rsidR="003C6BE4" w:rsidRPr="00E114C5">
        <w:instrText xml:space="preserve"> XE "</w:instrText>
      </w:r>
      <w:r w:rsidR="003C6BE4" w:rsidRPr="00E114C5">
        <w:rPr>
          <w:rFonts w:hint="cs"/>
          <w:rtl/>
        </w:rPr>
        <w:instrText>ه:الشنقيطي</w:instrText>
      </w:r>
      <w:r w:rsidR="003C6BE4" w:rsidRPr="00E114C5">
        <w:instrText xml:space="preserve">" </w:instrText>
      </w:r>
      <w:r w:rsidR="003C6BE4" w:rsidRPr="00E114C5">
        <w:rPr>
          <w:rFonts w:ascii="Calibri" w:eastAsia="Calibri" w:hAnsi="Calibri"/>
          <w:sz w:val="36"/>
          <w:rtl/>
        </w:rPr>
        <w:fldChar w:fldCharType="end"/>
      </w:r>
      <w:r w:rsidRPr="00E114C5">
        <w:rPr>
          <w:rFonts w:ascii="Calibri" w:eastAsia="Calibri" w:hAnsi="Calibri" w:hint="cs"/>
          <w:sz w:val="36"/>
          <w:rtl/>
        </w:rPr>
        <w:t xml:space="preserve"> في أضواء البيان: " وقد اتفق علماء الإسلام على جواز النسخ ووقوعه</w:t>
      </w:r>
      <w:r w:rsidR="00007D62" w:rsidRPr="00E114C5">
        <w:rPr>
          <w:rFonts w:ascii="Calibri" w:eastAsia="Calibri" w:hAnsi="Calibri" w:hint="cs"/>
          <w:sz w:val="36"/>
          <w:rtl/>
        </w:rPr>
        <w:t>،</w:t>
      </w:r>
      <w:r w:rsidRPr="00E114C5">
        <w:rPr>
          <w:rFonts w:ascii="Calibri" w:eastAsia="Calibri" w:hAnsi="Calibri" w:hint="cs"/>
          <w:sz w:val="36"/>
          <w:rtl/>
        </w:rPr>
        <w:t xml:space="preserve"> ولم يخالف في ذلك إلا أبو مسلم الأصفهاني</w:t>
      </w:r>
      <w:r w:rsidR="00C30B48" w:rsidRPr="00E114C5">
        <w:rPr>
          <w:rFonts w:ascii="Calibri" w:eastAsia="Calibri" w:hAnsi="Calibri"/>
          <w:sz w:val="36"/>
          <w:rtl/>
        </w:rPr>
        <w:fldChar w:fldCharType="begin"/>
      </w:r>
      <w:r w:rsidR="00C30B48" w:rsidRPr="00E114C5">
        <w:instrText xml:space="preserve"> XE "</w:instrText>
      </w:r>
      <w:r w:rsidR="00C30B48" w:rsidRPr="00E114C5">
        <w:rPr>
          <w:rFonts w:ascii="Calibri" w:eastAsia="Calibri" w:hAnsi="Calibri" w:hint="cs"/>
          <w:sz w:val="36"/>
          <w:rtl/>
        </w:rPr>
        <w:instrText>ه:أبو مسلم الأصفهاني</w:instrText>
      </w:r>
      <w:r w:rsidR="00C30B48" w:rsidRPr="00E114C5">
        <w:instrText xml:space="preserve">" </w:instrText>
      </w:r>
      <w:r w:rsidR="00C30B48" w:rsidRPr="00E114C5">
        <w:rPr>
          <w:rFonts w:ascii="Calibri" w:eastAsia="Calibri" w:hAnsi="Calibri"/>
          <w:sz w:val="36"/>
          <w:rtl/>
        </w:rPr>
        <w:fldChar w:fldCharType="end"/>
      </w:r>
      <w:r w:rsidRPr="00E114C5">
        <w:rPr>
          <w:rFonts w:ascii="Calibri" w:eastAsia="Calibri" w:hAnsi="Calibri" w:hint="cs"/>
          <w:sz w:val="36"/>
          <w:rtl/>
        </w:rPr>
        <w:t>"</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65"/>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8168C7" w:rsidRPr="00E114C5" w:rsidRDefault="008168C7" w:rsidP="008168C7">
      <w:pPr>
        <w:spacing w:after="200" w:line="276" w:lineRule="auto"/>
        <w:jc w:val="both"/>
        <w:rPr>
          <w:rFonts w:ascii="Calibri" w:eastAsia="Calibri" w:hAnsi="Calibri"/>
          <w:sz w:val="36"/>
          <w:rtl/>
        </w:rPr>
      </w:pPr>
      <w:r w:rsidRPr="00E114C5">
        <w:rPr>
          <w:rFonts w:ascii="Calibri" w:eastAsia="Calibri" w:hAnsi="Calibri" w:hint="cs"/>
          <w:sz w:val="36"/>
          <w:rtl/>
        </w:rPr>
        <w:t>ولم يخالف في هذا إلا أبو مسلم الأصفهاني</w:t>
      </w:r>
      <w:r w:rsidR="00C30B48" w:rsidRPr="00E114C5">
        <w:rPr>
          <w:rFonts w:ascii="Calibri" w:eastAsia="Calibri" w:hAnsi="Calibri"/>
          <w:sz w:val="36"/>
          <w:rtl/>
        </w:rPr>
        <w:fldChar w:fldCharType="begin"/>
      </w:r>
      <w:r w:rsidR="00C30B48" w:rsidRPr="00E114C5">
        <w:instrText xml:space="preserve"> XE "</w:instrText>
      </w:r>
      <w:r w:rsidR="00C30B48" w:rsidRPr="00E114C5">
        <w:rPr>
          <w:rFonts w:ascii="Calibri" w:eastAsia="Calibri" w:hAnsi="Calibri" w:hint="cs"/>
          <w:sz w:val="36"/>
          <w:rtl/>
        </w:rPr>
        <w:instrText>ه:أبو مسلم الأصفهاني</w:instrText>
      </w:r>
      <w:r w:rsidR="00C30B48" w:rsidRPr="00E114C5">
        <w:instrText xml:space="preserve">" </w:instrText>
      </w:r>
      <w:r w:rsidR="00C30B48" w:rsidRPr="00E114C5">
        <w:rPr>
          <w:rFonts w:ascii="Calibri" w:eastAsia="Calibri" w:hAnsi="Calibri"/>
          <w:sz w:val="36"/>
          <w:rtl/>
        </w:rPr>
        <w:fldChar w:fldCharType="end"/>
      </w:r>
      <w:r w:rsidRPr="00E114C5">
        <w:rPr>
          <w:rFonts w:ascii="Calibri" w:eastAsia="Calibri" w:hAnsi="Calibri" w:hint="cs"/>
          <w:sz w:val="36"/>
          <w:rtl/>
        </w:rPr>
        <w:t xml:space="preserve"> وهو المقصود من قول الإمام ابن الجوزي</w:t>
      </w:r>
      <w:r w:rsidR="00C30B48" w:rsidRPr="00E114C5">
        <w:rPr>
          <w:rFonts w:ascii="Calibri" w:eastAsia="Calibri" w:hAnsi="Calibri"/>
          <w:sz w:val="36"/>
          <w:rtl/>
        </w:rPr>
        <w:fldChar w:fldCharType="begin"/>
      </w:r>
      <w:r w:rsidR="00C30B48" w:rsidRPr="00E114C5">
        <w:instrText xml:space="preserve"> XE "</w:instrText>
      </w:r>
      <w:r w:rsidR="00C30B48" w:rsidRPr="00E114C5">
        <w:rPr>
          <w:rFonts w:ascii="Calibri" w:eastAsia="Calibri" w:hAnsi="Calibri" w:hint="cs"/>
          <w:sz w:val="36"/>
          <w:rtl/>
        </w:rPr>
        <w:instrText>ه:ابن</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الجوزي</w:instrText>
      </w:r>
      <w:r w:rsidR="00C30B48" w:rsidRPr="00E114C5">
        <w:instrText xml:space="preserve">" </w:instrText>
      </w:r>
      <w:r w:rsidR="00C30B48" w:rsidRPr="00E114C5">
        <w:rPr>
          <w:rFonts w:ascii="Calibri" w:eastAsia="Calibri" w:hAnsi="Calibri"/>
          <w:sz w:val="36"/>
          <w:rtl/>
        </w:rPr>
        <w:fldChar w:fldCharType="end"/>
      </w:r>
      <w:r w:rsidRPr="00E114C5">
        <w:rPr>
          <w:rFonts w:ascii="Calibri" w:eastAsia="Calibri" w:hAnsi="Calibri" w:hint="cs"/>
          <w:sz w:val="36"/>
          <w:rtl/>
        </w:rPr>
        <w:t>: "بعض من لا يلتفت إليه"</w:t>
      </w:r>
      <w:r w:rsidR="00007D62" w:rsidRPr="00E114C5">
        <w:rPr>
          <w:rFonts w:ascii="Calibri" w:eastAsia="Calibri" w:hAnsi="Calibri" w:hint="cs"/>
          <w:sz w:val="36"/>
          <w:rtl/>
        </w:rPr>
        <w:t>،</w:t>
      </w:r>
      <w:r w:rsidRPr="00E114C5">
        <w:rPr>
          <w:rFonts w:ascii="Calibri" w:eastAsia="Calibri" w:hAnsi="Calibri" w:hint="cs"/>
          <w:sz w:val="36"/>
          <w:rtl/>
        </w:rPr>
        <w:t xml:space="preserve"> فقال الأصفهاني أنه جائز عقلاً وممنوع شرعاً.</w:t>
      </w:r>
    </w:p>
    <w:p w:rsidR="008168C7" w:rsidRPr="00E114C5" w:rsidRDefault="008168C7" w:rsidP="008168C7">
      <w:pPr>
        <w:spacing w:after="200" w:line="276" w:lineRule="auto"/>
        <w:jc w:val="both"/>
        <w:rPr>
          <w:rFonts w:ascii="Calibri" w:eastAsia="Calibri" w:hAnsi="Calibri"/>
          <w:sz w:val="36"/>
          <w:vertAlign w:val="superscript"/>
          <w:rtl/>
        </w:rPr>
      </w:pPr>
      <w:r w:rsidRPr="00E114C5">
        <w:rPr>
          <w:rFonts w:ascii="Calibri" w:eastAsia="Calibri" w:hAnsi="Calibri" w:hint="cs"/>
          <w:sz w:val="36"/>
          <w:rtl/>
        </w:rPr>
        <w:t>وهو محجوج بالإجماع قبله</w:t>
      </w:r>
      <w:r w:rsidR="00007D62" w:rsidRPr="00E114C5">
        <w:rPr>
          <w:rFonts w:ascii="Calibri" w:eastAsia="Calibri" w:hAnsi="Calibri" w:hint="cs"/>
          <w:sz w:val="36"/>
          <w:rtl/>
        </w:rPr>
        <w:t>،</w:t>
      </w:r>
      <w:r w:rsidRPr="00E114C5">
        <w:rPr>
          <w:rFonts w:ascii="Calibri" w:eastAsia="Calibri" w:hAnsi="Calibri" w:hint="cs"/>
          <w:sz w:val="36"/>
          <w:rtl/>
        </w:rPr>
        <w:t xml:space="preserve"> مع أن بعض العلماء تأوَّل له وجعل الخلاف معه لفظي</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66"/>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2528BD" w:rsidRPr="00E114C5" w:rsidRDefault="008168C7" w:rsidP="002528BD">
      <w:pPr>
        <w:spacing w:after="200"/>
        <w:jc w:val="both"/>
        <w:rPr>
          <w:rFonts w:ascii="Calibri" w:eastAsia="Calibri" w:hAnsi="Calibri"/>
          <w:sz w:val="36"/>
          <w:rtl/>
        </w:rPr>
      </w:pPr>
      <w:r w:rsidRPr="00E114C5">
        <w:rPr>
          <w:rFonts w:ascii="Calibri" w:eastAsia="Calibri" w:hAnsi="Calibri" w:hint="cs"/>
          <w:sz w:val="36"/>
          <w:rtl/>
        </w:rPr>
        <w:lastRenderedPageBreak/>
        <w:t>قال ابن الجوزي</w:t>
      </w:r>
      <w:r w:rsidR="00C30B48" w:rsidRPr="00E114C5">
        <w:rPr>
          <w:rFonts w:ascii="Calibri" w:eastAsia="Calibri" w:hAnsi="Calibri"/>
          <w:sz w:val="36"/>
          <w:rtl/>
        </w:rPr>
        <w:fldChar w:fldCharType="begin"/>
      </w:r>
      <w:r w:rsidR="00C30B48" w:rsidRPr="00E114C5">
        <w:instrText xml:space="preserve"> XE "</w:instrText>
      </w:r>
      <w:r w:rsidR="00C30B48" w:rsidRPr="00E114C5">
        <w:rPr>
          <w:rFonts w:ascii="Calibri" w:eastAsia="Calibri" w:hAnsi="Calibri" w:hint="cs"/>
          <w:sz w:val="36"/>
          <w:rtl/>
        </w:rPr>
        <w:instrText>ه:ابن</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الجوزي</w:instrText>
      </w:r>
      <w:r w:rsidR="00C30B48" w:rsidRPr="00E114C5">
        <w:instrText xml:space="preserve">" </w:instrText>
      </w:r>
      <w:r w:rsidR="00C30B48" w:rsidRPr="00E114C5">
        <w:rPr>
          <w:rFonts w:ascii="Calibri" w:eastAsia="Calibri" w:hAnsi="Calibri"/>
          <w:sz w:val="36"/>
          <w:rtl/>
        </w:rPr>
        <w:fldChar w:fldCharType="end"/>
      </w:r>
      <w:r w:rsidRPr="00E114C5">
        <w:rPr>
          <w:rFonts w:ascii="Calibri" w:eastAsia="Calibri" w:hAnsi="Calibri" w:hint="cs"/>
          <w:sz w:val="36"/>
          <w:rtl/>
        </w:rPr>
        <w:t>: وهؤلاء لا يعدون لأنهم خالفوا نص الكتاب وإجماع الأمة</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67"/>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2528BD" w:rsidRPr="00E114C5" w:rsidRDefault="002528BD" w:rsidP="002528BD">
      <w:pPr>
        <w:spacing w:after="200"/>
        <w:jc w:val="both"/>
        <w:rPr>
          <w:rFonts w:ascii="Calibri" w:eastAsia="Calibri" w:hAnsi="Calibri"/>
          <w:b/>
          <w:bCs/>
          <w:sz w:val="40"/>
          <w:szCs w:val="40"/>
          <w:rtl/>
        </w:rPr>
      </w:pPr>
    </w:p>
    <w:p w:rsidR="008168C7" w:rsidRPr="00E114C5" w:rsidRDefault="008168C7" w:rsidP="002528BD">
      <w:pPr>
        <w:spacing w:after="200"/>
        <w:jc w:val="both"/>
        <w:rPr>
          <w:rFonts w:ascii="Calibri" w:eastAsia="Calibri" w:hAnsi="Calibri"/>
          <w:sz w:val="32"/>
          <w:szCs w:val="32"/>
          <w:rtl/>
        </w:rPr>
      </w:pPr>
      <w:r w:rsidRPr="00E114C5">
        <w:rPr>
          <w:rFonts w:ascii="Calibri" w:eastAsia="Calibri" w:hAnsi="Calibri" w:hint="cs"/>
          <w:b/>
          <w:bCs/>
          <w:sz w:val="36"/>
          <w:rtl/>
        </w:rPr>
        <w:t>مستند الإجماع:</w:t>
      </w:r>
    </w:p>
    <w:p w:rsidR="008168C7" w:rsidRPr="00E114C5" w:rsidRDefault="008168C7" w:rsidP="002528BD">
      <w:pPr>
        <w:spacing w:after="200"/>
        <w:jc w:val="both"/>
        <w:rPr>
          <w:rFonts w:ascii="Calibri" w:eastAsia="Calibri" w:hAnsi="Calibri"/>
          <w:sz w:val="36"/>
          <w:rtl/>
        </w:rPr>
      </w:pPr>
      <w:r w:rsidRPr="00E114C5">
        <w:rPr>
          <w:rFonts w:ascii="Calibri" w:eastAsia="Calibri" w:hAnsi="Calibri" w:hint="cs"/>
          <w:sz w:val="36"/>
          <w:rtl/>
        </w:rPr>
        <w:t>ومن</w:t>
      </w:r>
      <w:r w:rsidRPr="00E114C5">
        <w:rPr>
          <w:rFonts w:ascii="Calibri" w:eastAsia="Calibri" w:hAnsi="Calibri"/>
          <w:sz w:val="36"/>
          <w:rtl/>
        </w:rPr>
        <w:t xml:space="preserve"> </w:t>
      </w:r>
      <w:r w:rsidRPr="00E114C5">
        <w:rPr>
          <w:rFonts w:ascii="Calibri" w:eastAsia="Calibri" w:hAnsi="Calibri" w:hint="cs"/>
          <w:sz w:val="36"/>
          <w:rtl/>
        </w:rPr>
        <w:t>الأدلة</w:t>
      </w:r>
      <w:r w:rsidRPr="00E114C5">
        <w:rPr>
          <w:rFonts w:ascii="Calibri" w:eastAsia="Calibri" w:hAnsi="Calibri"/>
          <w:sz w:val="36"/>
          <w:rtl/>
        </w:rPr>
        <w:t xml:space="preserve"> </w:t>
      </w:r>
      <w:r w:rsidRPr="00E114C5">
        <w:rPr>
          <w:rFonts w:ascii="Calibri" w:eastAsia="Calibri" w:hAnsi="Calibri" w:hint="cs"/>
          <w:sz w:val="36"/>
          <w:rtl/>
        </w:rPr>
        <w:t>على</w:t>
      </w:r>
      <w:r w:rsidRPr="00E114C5">
        <w:rPr>
          <w:rFonts w:ascii="Calibri" w:eastAsia="Calibri" w:hAnsi="Calibri"/>
          <w:sz w:val="36"/>
          <w:rtl/>
        </w:rPr>
        <w:t xml:space="preserve"> </w:t>
      </w:r>
      <w:r w:rsidRPr="00E114C5">
        <w:rPr>
          <w:rFonts w:ascii="Calibri" w:eastAsia="Calibri" w:hAnsi="Calibri" w:hint="cs"/>
          <w:sz w:val="36"/>
          <w:rtl/>
        </w:rPr>
        <w:t>ذلك</w:t>
      </w:r>
      <w:r w:rsidRPr="00E114C5">
        <w:rPr>
          <w:rFonts w:ascii="Calibri" w:eastAsia="Calibri" w:hAnsi="Calibri"/>
          <w:sz w:val="36"/>
          <w:rtl/>
        </w:rPr>
        <w:t>:</w:t>
      </w:r>
    </w:p>
    <w:p w:rsidR="008168C7" w:rsidRPr="00E114C5" w:rsidRDefault="008168C7" w:rsidP="002528BD">
      <w:pPr>
        <w:numPr>
          <w:ilvl w:val="0"/>
          <w:numId w:val="23"/>
        </w:numPr>
        <w:spacing w:after="200"/>
        <w:jc w:val="both"/>
        <w:rPr>
          <w:rFonts w:ascii="Calibri" w:eastAsia="Calibri" w:hAnsi="Calibri"/>
          <w:sz w:val="36"/>
        </w:rPr>
      </w:pPr>
      <w:r w:rsidRPr="00E114C5">
        <w:rPr>
          <w:rFonts w:ascii="Calibri" w:eastAsia="Calibri" w:hAnsi="Calibri" w:hint="cs"/>
          <w:sz w:val="36"/>
          <w:rtl/>
        </w:rPr>
        <w:t>قوله</w:t>
      </w:r>
      <w:r w:rsidRPr="00E114C5">
        <w:rPr>
          <w:rFonts w:ascii="Calibri" w:eastAsia="Calibri" w:hAnsi="Calibri"/>
          <w:sz w:val="36"/>
          <w:rtl/>
        </w:rPr>
        <w:t xml:space="preserve"> </w:t>
      </w:r>
      <w:r w:rsidRPr="00E114C5">
        <w:rPr>
          <w:rFonts w:ascii="Calibri" w:eastAsia="Calibri" w:hAnsi="Calibri" w:hint="cs"/>
          <w:sz w:val="36"/>
          <w:rtl/>
        </w:rPr>
        <w:t>تعالى</w:t>
      </w:r>
      <w:r w:rsidRPr="00E114C5">
        <w:rPr>
          <w:rFonts w:ascii="QCF_BSML" w:hAnsi="QCF_BSML" w:cs="QCF_BSML"/>
          <w:sz w:val="32"/>
          <w:szCs w:val="32"/>
          <w:rtl/>
        </w:rPr>
        <w:t xml:space="preserve"> </w:t>
      </w:r>
      <w:r w:rsidRPr="00E114C5">
        <w:rPr>
          <w:rFonts w:ascii="QCF_BSML" w:hAnsi="QCF_BSML" w:cs="QCF_BSML"/>
          <w:sz w:val="30"/>
          <w:szCs w:val="30"/>
          <w:rtl/>
        </w:rPr>
        <w:t xml:space="preserve">ﮁ </w:t>
      </w:r>
      <w:r w:rsidRPr="00E114C5">
        <w:rPr>
          <w:rFonts w:ascii="QCF_P017" w:hAnsi="QCF_P017" w:cs="QCF_BSML"/>
          <w:sz w:val="30"/>
          <w:szCs w:val="30"/>
          <w:rtl/>
        </w:rPr>
        <w:t xml:space="preserve">  </w:t>
      </w:r>
      <w:r w:rsidRPr="00E114C5">
        <w:rPr>
          <w:rFonts w:ascii="QCF_P017" w:hAnsi="QCF_P017" w:cs="QCF_P017"/>
          <w:sz w:val="30"/>
          <w:szCs w:val="30"/>
          <w:rtl/>
        </w:rPr>
        <w:t xml:space="preserve">ﭒ  ﭓ  ﭔ  ﭕ  ﭖ  ﭗ  ﭘ  ﭙ  ﭚ  ﭛ  ﭜﭝ   ﭞ  ﭟ  ﭠ  ﭡ  ﭢ  ﭣ     ﭤ  ﭥ  </w:t>
      </w:r>
      <w:r w:rsidRPr="00E114C5">
        <w:rPr>
          <w:rFonts w:ascii="QCF_BSML" w:hAnsi="QCF_BSML" w:cs="QCF_BSML"/>
          <w:sz w:val="30"/>
          <w:szCs w:val="30"/>
          <w:rtl/>
        </w:rPr>
        <w:t>ﮀ</w:t>
      </w:r>
      <w:r w:rsidRPr="00E114C5">
        <w:rPr>
          <w:rFonts w:ascii="Arial" w:hAnsi="Arial" w:cs="Arial"/>
          <w:sz w:val="16"/>
          <w:szCs w:val="16"/>
          <w:rtl/>
        </w:rPr>
        <w:t xml:space="preserve"> </w:t>
      </w:r>
      <w:r w:rsidRPr="00E114C5">
        <w:rPr>
          <w:rFonts w:ascii="Calibri" w:eastAsia="Calibri" w:hAnsi="Calibri" w:hint="cs"/>
          <w:sz w:val="28"/>
          <w:szCs w:val="28"/>
          <w:rtl/>
        </w:rPr>
        <w:t>البقرة</w:t>
      </w:r>
      <w:r w:rsidR="002528BD" w:rsidRPr="00E114C5">
        <w:rPr>
          <w:rFonts w:ascii="Calibri" w:eastAsia="Calibri" w:hAnsi="Calibri"/>
          <w:sz w:val="28"/>
          <w:szCs w:val="28"/>
          <w:rtl/>
        </w:rPr>
        <w:t>: 106</w:t>
      </w:r>
      <w:r w:rsidRPr="00E114C5">
        <w:rPr>
          <w:rFonts w:ascii="Calibri" w:eastAsia="Calibri" w:hAnsi="Calibri"/>
          <w:sz w:val="28"/>
          <w:szCs w:val="28"/>
          <w:rtl/>
        </w:rPr>
        <w:t>.</w:t>
      </w:r>
    </w:p>
    <w:p w:rsidR="008168C7" w:rsidRPr="00E114C5" w:rsidRDefault="008168C7" w:rsidP="002528BD">
      <w:pPr>
        <w:numPr>
          <w:ilvl w:val="0"/>
          <w:numId w:val="23"/>
        </w:numPr>
        <w:spacing w:after="200"/>
        <w:jc w:val="both"/>
        <w:rPr>
          <w:rFonts w:ascii="Calibri" w:eastAsia="Calibri" w:hAnsi="Calibri"/>
          <w:sz w:val="36"/>
        </w:rPr>
      </w:pPr>
      <w:r w:rsidRPr="00E114C5">
        <w:rPr>
          <w:rFonts w:ascii="Calibri" w:eastAsia="Calibri" w:hAnsi="Calibri" w:hint="cs"/>
          <w:sz w:val="36"/>
          <w:rtl/>
        </w:rPr>
        <w:t>قوله</w:t>
      </w:r>
      <w:r w:rsidRPr="00E114C5">
        <w:rPr>
          <w:rFonts w:ascii="Calibri" w:eastAsia="Calibri" w:hAnsi="Calibri"/>
          <w:sz w:val="36"/>
          <w:rtl/>
        </w:rPr>
        <w:t xml:space="preserve"> </w:t>
      </w:r>
      <w:r w:rsidRPr="00E114C5">
        <w:rPr>
          <w:rFonts w:ascii="Calibri" w:eastAsia="Calibri" w:hAnsi="Calibri" w:hint="cs"/>
          <w:sz w:val="36"/>
          <w:rtl/>
        </w:rPr>
        <w:t>تعالى</w:t>
      </w:r>
      <w:r w:rsidRPr="00E114C5">
        <w:rPr>
          <w:rFonts w:ascii="Calibri" w:eastAsia="Calibri" w:hAnsi="Calibri"/>
          <w:sz w:val="36"/>
          <w:rtl/>
        </w:rPr>
        <w:t xml:space="preserve">: </w:t>
      </w:r>
      <w:r w:rsidRPr="00E114C5">
        <w:rPr>
          <w:rFonts w:ascii="QCF_BSML" w:hAnsi="QCF_BSML" w:cs="QCF_BSML"/>
          <w:sz w:val="30"/>
          <w:szCs w:val="30"/>
          <w:rtl/>
        </w:rPr>
        <w:t xml:space="preserve">ﮁ </w:t>
      </w:r>
      <w:r w:rsidRPr="00E114C5">
        <w:rPr>
          <w:rFonts w:ascii="QCF_P254" w:hAnsi="QCF_P254" w:cs="QCF_P254"/>
          <w:sz w:val="30"/>
          <w:szCs w:val="30"/>
          <w:rtl/>
        </w:rPr>
        <w:t xml:space="preserve">ﯕ  ﯖ  ﯗ  ﯘ  ﯙﯚ  ﯛ  ﯜ  ﯝ  </w:t>
      </w:r>
      <w:r w:rsidRPr="00E114C5">
        <w:rPr>
          <w:rFonts w:ascii="QCF_BSML" w:hAnsi="QCF_BSML" w:cs="QCF_BSML"/>
          <w:sz w:val="30"/>
          <w:szCs w:val="30"/>
          <w:rtl/>
        </w:rPr>
        <w:t>ﮀ</w:t>
      </w:r>
      <w:r w:rsidRPr="00E114C5">
        <w:rPr>
          <w:rFonts w:ascii="Arial" w:hAnsi="Arial" w:cs="Arial"/>
          <w:sz w:val="16"/>
          <w:szCs w:val="16"/>
          <w:rtl/>
        </w:rPr>
        <w:t xml:space="preserve"> </w:t>
      </w:r>
      <w:r w:rsidRPr="00E114C5">
        <w:rPr>
          <w:rFonts w:ascii="Traditional Arabic" w:hAnsi="Traditional Arabic"/>
          <w:sz w:val="27"/>
          <w:szCs w:val="27"/>
          <w:rtl/>
        </w:rPr>
        <w:t>الرعد: ٣٩</w:t>
      </w:r>
      <w:r w:rsidRPr="00E114C5">
        <w:rPr>
          <w:rFonts w:ascii="Calibri" w:eastAsia="Calibri" w:hAnsi="Calibri" w:hint="cs"/>
          <w:sz w:val="36"/>
          <w:rtl/>
        </w:rPr>
        <w:t>.</w:t>
      </w:r>
    </w:p>
    <w:p w:rsidR="008168C7" w:rsidRPr="00E114C5" w:rsidRDefault="008168C7" w:rsidP="002528BD">
      <w:pPr>
        <w:numPr>
          <w:ilvl w:val="0"/>
          <w:numId w:val="23"/>
        </w:numPr>
        <w:spacing w:after="200"/>
        <w:jc w:val="both"/>
        <w:rPr>
          <w:rFonts w:ascii="Calibri" w:eastAsia="Calibri" w:hAnsi="Calibri"/>
          <w:sz w:val="36"/>
        </w:rPr>
      </w:pPr>
      <w:r w:rsidRPr="00E114C5">
        <w:rPr>
          <w:rFonts w:ascii="Calibri" w:eastAsia="Calibri" w:hAnsi="Calibri" w:hint="cs"/>
          <w:sz w:val="36"/>
          <w:rtl/>
        </w:rPr>
        <w:lastRenderedPageBreak/>
        <w:t>وقوع</w:t>
      </w:r>
      <w:r w:rsidRPr="00E114C5">
        <w:rPr>
          <w:rFonts w:ascii="Calibri" w:eastAsia="Calibri" w:hAnsi="Calibri"/>
          <w:sz w:val="36"/>
          <w:rtl/>
        </w:rPr>
        <w:t xml:space="preserve"> </w:t>
      </w:r>
      <w:r w:rsidRPr="00E114C5">
        <w:rPr>
          <w:rFonts w:ascii="Calibri" w:eastAsia="Calibri" w:hAnsi="Calibri" w:hint="cs"/>
          <w:sz w:val="36"/>
          <w:rtl/>
        </w:rPr>
        <w:t>النسخ</w:t>
      </w:r>
      <w:r w:rsidRPr="00E114C5">
        <w:rPr>
          <w:rFonts w:ascii="Calibri" w:eastAsia="Calibri" w:hAnsi="Calibri"/>
          <w:sz w:val="36"/>
          <w:rtl/>
        </w:rPr>
        <w:t xml:space="preserve">. </w:t>
      </w:r>
      <w:r w:rsidRPr="00E114C5">
        <w:rPr>
          <w:rFonts w:ascii="Calibri" w:eastAsia="Calibri" w:hAnsi="Calibri" w:hint="cs"/>
          <w:sz w:val="36"/>
          <w:rtl/>
        </w:rPr>
        <w:t>فمن</w:t>
      </w:r>
      <w:r w:rsidRPr="00E114C5">
        <w:rPr>
          <w:rFonts w:ascii="Calibri" w:eastAsia="Calibri" w:hAnsi="Calibri"/>
          <w:sz w:val="36"/>
          <w:rtl/>
        </w:rPr>
        <w:t xml:space="preserve"> </w:t>
      </w:r>
      <w:r w:rsidRPr="00E114C5">
        <w:rPr>
          <w:rFonts w:ascii="Calibri" w:eastAsia="Calibri" w:hAnsi="Calibri" w:hint="cs"/>
          <w:sz w:val="36"/>
          <w:rtl/>
        </w:rPr>
        <w:t>ذلك</w:t>
      </w:r>
      <w:r w:rsidRPr="00E114C5">
        <w:rPr>
          <w:rFonts w:ascii="Calibri" w:eastAsia="Calibri" w:hAnsi="Calibri"/>
          <w:sz w:val="36"/>
          <w:rtl/>
        </w:rPr>
        <w:t xml:space="preserve"> </w:t>
      </w:r>
      <w:r w:rsidRPr="00E114C5">
        <w:rPr>
          <w:rFonts w:ascii="Calibri" w:eastAsia="Calibri" w:hAnsi="Calibri" w:hint="cs"/>
          <w:sz w:val="36"/>
          <w:rtl/>
        </w:rPr>
        <w:t>تحويل</w:t>
      </w:r>
      <w:r w:rsidRPr="00E114C5">
        <w:rPr>
          <w:rFonts w:ascii="Calibri" w:eastAsia="Calibri" w:hAnsi="Calibri"/>
          <w:sz w:val="36"/>
          <w:rtl/>
        </w:rPr>
        <w:t xml:space="preserve"> </w:t>
      </w:r>
      <w:r w:rsidRPr="00E114C5">
        <w:rPr>
          <w:rFonts w:ascii="Calibri" w:eastAsia="Calibri" w:hAnsi="Calibri" w:hint="cs"/>
          <w:sz w:val="36"/>
          <w:rtl/>
        </w:rPr>
        <w:t>القبلة</w:t>
      </w:r>
      <w:r w:rsidRPr="00E114C5">
        <w:rPr>
          <w:rFonts w:ascii="Calibri" w:eastAsia="Calibri" w:hAnsi="Calibri"/>
          <w:sz w:val="36"/>
          <w:rtl/>
        </w:rPr>
        <w:t xml:space="preserve"> </w:t>
      </w:r>
      <w:r w:rsidRPr="00E114C5">
        <w:rPr>
          <w:rFonts w:ascii="Calibri" w:eastAsia="Calibri" w:hAnsi="Calibri" w:hint="cs"/>
          <w:sz w:val="36"/>
          <w:rtl/>
        </w:rPr>
        <w:t>إلى</w:t>
      </w:r>
      <w:r w:rsidRPr="00E114C5">
        <w:rPr>
          <w:rFonts w:ascii="Calibri" w:eastAsia="Calibri" w:hAnsi="Calibri"/>
          <w:sz w:val="36"/>
          <w:rtl/>
        </w:rPr>
        <w:t xml:space="preserve"> </w:t>
      </w:r>
      <w:r w:rsidRPr="00E114C5">
        <w:rPr>
          <w:rFonts w:ascii="Calibri" w:eastAsia="Calibri" w:hAnsi="Calibri" w:hint="cs"/>
          <w:sz w:val="36"/>
          <w:rtl/>
        </w:rPr>
        <w:t>الكعبة</w:t>
      </w:r>
      <w:r w:rsidRPr="00E114C5">
        <w:rPr>
          <w:rFonts w:ascii="Calibri" w:eastAsia="Calibri" w:hAnsi="Calibri"/>
          <w:sz w:val="36"/>
          <w:rtl/>
        </w:rPr>
        <w:t xml:space="preserve"> </w:t>
      </w:r>
      <w:r w:rsidRPr="00E114C5">
        <w:rPr>
          <w:rFonts w:ascii="Calibri" w:eastAsia="Calibri" w:hAnsi="Calibri" w:hint="cs"/>
          <w:sz w:val="36"/>
          <w:rtl/>
        </w:rPr>
        <w:t>عن</w:t>
      </w:r>
      <w:r w:rsidRPr="00E114C5">
        <w:rPr>
          <w:rFonts w:ascii="Calibri" w:eastAsia="Calibri" w:hAnsi="Calibri"/>
          <w:sz w:val="36"/>
          <w:rtl/>
        </w:rPr>
        <w:t xml:space="preserve"> </w:t>
      </w:r>
      <w:r w:rsidRPr="00E114C5">
        <w:rPr>
          <w:rFonts w:ascii="Calibri" w:eastAsia="Calibri" w:hAnsi="Calibri" w:hint="cs"/>
          <w:sz w:val="36"/>
          <w:rtl/>
        </w:rPr>
        <w:t>بيت</w:t>
      </w:r>
      <w:r w:rsidRPr="00E114C5">
        <w:rPr>
          <w:rFonts w:ascii="Calibri" w:eastAsia="Calibri" w:hAnsi="Calibri"/>
          <w:sz w:val="36"/>
          <w:rtl/>
        </w:rPr>
        <w:t xml:space="preserve"> </w:t>
      </w:r>
      <w:r w:rsidRPr="00E114C5">
        <w:rPr>
          <w:rFonts w:ascii="Calibri" w:eastAsia="Calibri" w:hAnsi="Calibri" w:hint="cs"/>
          <w:sz w:val="36"/>
          <w:rtl/>
        </w:rPr>
        <w:t>المقدس</w:t>
      </w:r>
      <w:r w:rsidR="00007D62" w:rsidRPr="00E114C5">
        <w:rPr>
          <w:rFonts w:ascii="Calibri" w:eastAsia="Calibri" w:hAnsi="Calibri" w:hint="cs"/>
          <w:sz w:val="36"/>
          <w:rtl/>
        </w:rPr>
        <w:t>،</w:t>
      </w:r>
      <w:r w:rsidRPr="00E114C5">
        <w:rPr>
          <w:rFonts w:ascii="Calibri" w:eastAsia="Calibri" w:hAnsi="Calibri"/>
          <w:sz w:val="36"/>
          <w:rtl/>
        </w:rPr>
        <w:t xml:space="preserve"> </w:t>
      </w:r>
      <w:r w:rsidRPr="00E114C5">
        <w:rPr>
          <w:rFonts w:ascii="Calibri" w:eastAsia="Calibri" w:hAnsi="Calibri" w:hint="cs"/>
          <w:sz w:val="36"/>
          <w:rtl/>
        </w:rPr>
        <w:t>ونسخ</w:t>
      </w:r>
      <w:r w:rsidRPr="00E114C5">
        <w:rPr>
          <w:rFonts w:ascii="Calibri" w:eastAsia="Calibri" w:hAnsi="Calibri"/>
          <w:sz w:val="36"/>
          <w:rtl/>
        </w:rPr>
        <w:t xml:space="preserve"> </w:t>
      </w:r>
      <w:r w:rsidRPr="00E114C5">
        <w:rPr>
          <w:rFonts w:ascii="Calibri" w:eastAsia="Calibri" w:hAnsi="Calibri" w:hint="cs"/>
          <w:sz w:val="36"/>
          <w:rtl/>
        </w:rPr>
        <w:t>العدة</w:t>
      </w:r>
      <w:r w:rsidRPr="00E114C5">
        <w:rPr>
          <w:rFonts w:ascii="Calibri" w:eastAsia="Calibri" w:hAnsi="Calibri"/>
          <w:sz w:val="36"/>
          <w:rtl/>
        </w:rPr>
        <w:t xml:space="preserve"> </w:t>
      </w:r>
      <w:r w:rsidRPr="00E114C5">
        <w:rPr>
          <w:rFonts w:ascii="Calibri" w:eastAsia="Calibri" w:hAnsi="Calibri" w:hint="cs"/>
          <w:sz w:val="36"/>
          <w:rtl/>
        </w:rPr>
        <w:t>بأربعة</w:t>
      </w:r>
      <w:r w:rsidRPr="00E114C5">
        <w:rPr>
          <w:rFonts w:ascii="Calibri" w:eastAsia="Calibri" w:hAnsi="Calibri"/>
          <w:sz w:val="36"/>
          <w:rtl/>
        </w:rPr>
        <w:t xml:space="preserve"> </w:t>
      </w:r>
      <w:r w:rsidRPr="00E114C5">
        <w:rPr>
          <w:rFonts w:ascii="Calibri" w:eastAsia="Calibri" w:hAnsi="Calibri" w:hint="cs"/>
          <w:sz w:val="36"/>
          <w:rtl/>
        </w:rPr>
        <w:t>أشهر</w:t>
      </w:r>
      <w:r w:rsidRPr="00E114C5">
        <w:rPr>
          <w:rFonts w:ascii="Calibri" w:eastAsia="Calibri" w:hAnsi="Calibri"/>
          <w:sz w:val="36"/>
          <w:rtl/>
        </w:rPr>
        <w:t xml:space="preserve"> </w:t>
      </w:r>
      <w:r w:rsidRPr="00E114C5">
        <w:rPr>
          <w:rFonts w:ascii="Calibri" w:eastAsia="Calibri" w:hAnsi="Calibri" w:hint="cs"/>
          <w:sz w:val="36"/>
          <w:rtl/>
        </w:rPr>
        <w:t>وعشر</w:t>
      </w:r>
      <w:r w:rsidRPr="00E114C5">
        <w:rPr>
          <w:rFonts w:ascii="Calibri" w:eastAsia="Calibri" w:hAnsi="Calibri"/>
          <w:sz w:val="36"/>
          <w:rtl/>
        </w:rPr>
        <w:t xml:space="preserve"> </w:t>
      </w:r>
      <w:r w:rsidRPr="00E114C5">
        <w:rPr>
          <w:rFonts w:ascii="Calibri" w:eastAsia="Calibri" w:hAnsi="Calibri" w:hint="cs"/>
          <w:sz w:val="36"/>
          <w:rtl/>
        </w:rPr>
        <w:t>للحول</w:t>
      </w:r>
      <w:r w:rsidR="00007D62" w:rsidRPr="00E114C5">
        <w:rPr>
          <w:rFonts w:ascii="Calibri" w:eastAsia="Calibri" w:hAnsi="Calibri" w:hint="cs"/>
          <w:sz w:val="36"/>
          <w:rtl/>
        </w:rPr>
        <w:t>،</w:t>
      </w:r>
      <w:r w:rsidRPr="00E114C5">
        <w:rPr>
          <w:rFonts w:ascii="Calibri" w:eastAsia="Calibri" w:hAnsi="Calibri"/>
          <w:sz w:val="36"/>
          <w:rtl/>
        </w:rPr>
        <w:t xml:space="preserve"> </w:t>
      </w:r>
      <w:r w:rsidRPr="00E114C5">
        <w:rPr>
          <w:rFonts w:ascii="Calibri" w:eastAsia="Calibri" w:hAnsi="Calibri" w:hint="cs"/>
          <w:sz w:val="36"/>
          <w:rtl/>
        </w:rPr>
        <w:t>ونسخ</w:t>
      </w:r>
      <w:r w:rsidRPr="00E114C5">
        <w:rPr>
          <w:rFonts w:ascii="Calibri" w:eastAsia="Calibri" w:hAnsi="Calibri"/>
          <w:sz w:val="36"/>
          <w:rtl/>
        </w:rPr>
        <w:t xml:space="preserve"> </w:t>
      </w:r>
      <w:r w:rsidRPr="00E114C5">
        <w:rPr>
          <w:rFonts w:ascii="Calibri" w:eastAsia="Calibri" w:hAnsi="Calibri" w:hint="cs"/>
          <w:sz w:val="36"/>
          <w:rtl/>
        </w:rPr>
        <w:t>مصابرة</w:t>
      </w:r>
      <w:r w:rsidRPr="00E114C5">
        <w:rPr>
          <w:rFonts w:ascii="Calibri" w:eastAsia="Calibri" w:hAnsi="Calibri"/>
          <w:sz w:val="36"/>
          <w:rtl/>
        </w:rPr>
        <w:t xml:space="preserve"> </w:t>
      </w:r>
      <w:r w:rsidRPr="00E114C5">
        <w:rPr>
          <w:rFonts w:ascii="Calibri" w:eastAsia="Calibri" w:hAnsi="Calibri" w:hint="cs"/>
          <w:sz w:val="36"/>
          <w:rtl/>
        </w:rPr>
        <w:t>المسلم</w:t>
      </w:r>
      <w:r w:rsidRPr="00E114C5">
        <w:rPr>
          <w:rFonts w:ascii="Calibri" w:eastAsia="Calibri" w:hAnsi="Calibri"/>
          <w:sz w:val="36"/>
          <w:rtl/>
        </w:rPr>
        <w:t xml:space="preserve"> </w:t>
      </w:r>
      <w:r w:rsidRPr="00E114C5">
        <w:rPr>
          <w:rFonts w:ascii="Calibri" w:eastAsia="Calibri" w:hAnsi="Calibri" w:hint="cs"/>
          <w:sz w:val="36"/>
          <w:rtl/>
        </w:rPr>
        <w:t>لعشرة</w:t>
      </w:r>
      <w:r w:rsidRPr="00E114C5">
        <w:rPr>
          <w:rFonts w:ascii="Calibri" w:eastAsia="Calibri" w:hAnsi="Calibri"/>
          <w:sz w:val="36"/>
          <w:rtl/>
        </w:rPr>
        <w:t xml:space="preserve"> </w:t>
      </w:r>
      <w:r w:rsidRPr="00E114C5">
        <w:rPr>
          <w:rFonts w:ascii="Calibri" w:eastAsia="Calibri" w:hAnsi="Calibri" w:hint="cs"/>
          <w:sz w:val="36"/>
          <w:rtl/>
        </w:rPr>
        <w:t>من</w:t>
      </w:r>
      <w:r w:rsidRPr="00E114C5">
        <w:rPr>
          <w:rFonts w:ascii="Calibri" w:eastAsia="Calibri" w:hAnsi="Calibri"/>
          <w:sz w:val="36"/>
          <w:rtl/>
        </w:rPr>
        <w:t xml:space="preserve"> </w:t>
      </w:r>
      <w:r w:rsidRPr="00E114C5">
        <w:rPr>
          <w:rFonts w:ascii="Calibri" w:eastAsia="Calibri" w:hAnsi="Calibri" w:hint="cs"/>
          <w:sz w:val="36"/>
          <w:rtl/>
        </w:rPr>
        <w:t>الكفار</w:t>
      </w:r>
      <w:r w:rsidRPr="00E114C5">
        <w:rPr>
          <w:rFonts w:ascii="Calibri" w:eastAsia="Calibri" w:hAnsi="Calibri"/>
          <w:sz w:val="36"/>
          <w:rtl/>
        </w:rPr>
        <w:t xml:space="preserve"> </w:t>
      </w:r>
      <w:r w:rsidRPr="00E114C5">
        <w:rPr>
          <w:rFonts w:ascii="Calibri" w:eastAsia="Calibri" w:hAnsi="Calibri" w:hint="cs"/>
          <w:sz w:val="36"/>
          <w:rtl/>
        </w:rPr>
        <w:t>إلى</w:t>
      </w:r>
      <w:r w:rsidRPr="00E114C5">
        <w:rPr>
          <w:rFonts w:ascii="Calibri" w:eastAsia="Calibri" w:hAnsi="Calibri"/>
          <w:sz w:val="36"/>
          <w:rtl/>
        </w:rPr>
        <w:t xml:space="preserve"> </w:t>
      </w:r>
      <w:r w:rsidRPr="00E114C5">
        <w:rPr>
          <w:rFonts w:ascii="Calibri" w:eastAsia="Calibri" w:hAnsi="Calibri" w:hint="cs"/>
          <w:sz w:val="36"/>
          <w:rtl/>
        </w:rPr>
        <w:t>مصابرة</w:t>
      </w:r>
      <w:r w:rsidRPr="00E114C5">
        <w:rPr>
          <w:rFonts w:ascii="Calibri" w:eastAsia="Calibri" w:hAnsi="Calibri"/>
          <w:sz w:val="36"/>
          <w:rtl/>
        </w:rPr>
        <w:t xml:space="preserve"> </w:t>
      </w:r>
      <w:r w:rsidRPr="00E114C5">
        <w:rPr>
          <w:rFonts w:ascii="Calibri" w:eastAsia="Calibri" w:hAnsi="Calibri" w:hint="cs"/>
          <w:sz w:val="36"/>
          <w:rtl/>
        </w:rPr>
        <w:t>الاثنين</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68"/>
      </w:r>
      <w:r w:rsidR="00B25512" w:rsidRPr="00E114C5">
        <w:rPr>
          <w:rFonts w:ascii="Tahoma" w:eastAsia="Calibri" w:hAnsi="Tahoma"/>
          <w:sz w:val="36"/>
          <w:vertAlign w:val="superscript"/>
          <w:rtl/>
        </w:rPr>
        <w:t>)</w:t>
      </w:r>
      <w:r w:rsidRPr="00E114C5">
        <w:rPr>
          <w:rFonts w:ascii="Calibri" w:eastAsia="Calibri" w:hAnsi="Calibri"/>
          <w:sz w:val="36"/>
          <w:rtl/>
        </w:rPr>
        <w:t>.</w:t>
      </w:r>
    </w:p>
    <w:p w:rsidR="008168C7" w:rsidRPr="00E114C5" w:rsidRDefault="008168C7" w:rsidP="002528BD">
      <w:pPr>
        <w:numPr>
          <w:ilvl w:val="0"/>
          <w:numId w:val="23"/>
        </w:numPr>
        <w:spacing w:after="200"/>
        <w:jc w:val="both"/>
        <w:rPr>
          <w:rFonts w:ascii="Calibri" w:eastAsia="Calibri" w:hAnsi="Calibri"/>
          <w:sz w:val="36"/>
          <w:rtl/>
        </w:rPr>
      </w:pPr>
      <w:r w:rsidRPr="00E114C5">
        <w:rPr>
          <w:rFonts w:ascii="Calibri" w:eastAsia="Calibri" w:hAnsi="Calibri" w:hint="cs"/>
          <w:sz w:val="36"/>
          <w:rtl/>
        </w:rPr>
        <w:t>أن</w:t>
      </w:r>
      <w:r w:rsidRPr="00E114C5">
        <w:rPr>
          <w:rFonts w:ascii="Calibri" w:eastAsia="Calibri" w:hAnsi="Calibri"/>
          <w:sz w:val="36"/>
          <w:rtl/>
        </w:rPr>
        <w:t xml:space="preserve"> </w:t>
      </w:r>
      <w:r w:rsidRPr="00E114C5">
        <w:rPr>
          <w:rFonts w:ascii="Calibri" w:eastAsia="Calibri" w:hAnsi="Calibri" w:hint="cs"/>
          <w:sz w:val="36"/>
          <w:rtl/>
        </w:rPr>
        <w:t>الله</w:t>
      </w:r>
      <w:r w:rsidRPr="00E114C5">
        <w:rPr>
          <w:rFonts w:ascii="Calibri" w:eastAsia="Calibri" w:hAnsi="Calibri"/>
          <w:sz w:val="36"/>
          <w:rtl/>
        </w:rPr>
        <w:t xml:space="preserve"> </w:t>
      </w:r>
      <w:r w:rsidRPr="00E114C5">
        <w:rPr>
          <w:rFonts w:ascii="Calibri" w:eastAsia="Calibri" w:hAnsi="Calibri" w:hint="cs"/>
          <w:sz w:val="36"/>
          <w:rtl/>
        </w:rPr>
        <w:t>سبحانه</w:t>
      </w:r>
      <w:r w:rsidRPr="00E114C5">
        <w:rPr>
          <w:rFonts w:ascii="Calibri" w:eastAsia="Calibri" w:hAnsi="Calibri"/>
          <w:sz w:val="36"/>
          <w:rtl/>
        </w:rPr>
        <w:t xml:space="preserve"> </w:t>
      </w:r>
      <w:r w:rsidRPr="00E114C5">
        <w:rPr>
          <w:rFonts w:ascii="Calibri" w:eastAsia="Calibri" w:hAnsi="Calibri" w:hint="cs"/>
          <w:sz w:val="36"/>
          <w:rtl/>
        </w:rPr>
        <w:t>وتعالى</w:t>
      </w:r>
      <w:r w:rsidRPr="00E114C5">
        <w:rPr>
          <w:rFonts w:ascii="Calibri" w:eastAsia="Calibri" w:hAnsi="Calibri"/>
          <w:sz w:val="36"/>
          <w:rtl/>
        </w:rPr>
        <w:t xml:space="preserve"> </w:t>
      </w:r>
      <w:r w:rsidRPr="00E114C5">
        <w:rPr>
          <w:rFonts w:ascii="Calibri" w:eastAsia="Calibri" w:hAnsi="Calibri" w:hint="cs"/>
          <w:sz w:val="36"/>
          <w:rtl/>
        </w:rPr>
        <w:t>يحكم</w:t>
      </w:r>
      <w:r w:rsidRPr="00E114C5">
        <w:rPr>
          <w:rFonts w:ascii="Calibri" w:eastAsia="Calibri" w:hAnsi="Calibri"/>
          <w:sz w:val="36"/>
          <w:rtl/>
        </w:rPr>
        <w:t xml:space="preserve"> </w:t>
      </w:r>
      <w:r w:rsidRPr="00E114C5">
        <w:rPr>
          <w:rFonts w:ascii="Calibri" w:eastAsia="Calibri" w:hAnsi="Calibri" w:hint="cs"/>
          <w:sz w:val="36"/>
          <w:rtl/>
        </w:rPr>
        <w:t>ما</w:t>
      </w:r>
      <w:r w:rsidRPr="00E114C5">
        <w:rPr>
          <w:rFonts w:ascii="Calibri" w:eastAsia="Calibri" w:hAnsi="Calibri"/>
          <w:sz w:val="36"/>
          <w:rtl/>
        </w:rPr>
        <w:t xml:space="preserve"> </w:t>
      </w:r>
      <w:r w:rsidRPr="00E114C5">
        <w:rPr>
          <w:rFonts w:ascii="Calibri" w:eastAsia="Calibri" w:hAnsi="Calibri" w:hint="cs"/>
          <w:sz w:val="36"/>
          <w:rtl/>
        </w:rPr>
        <w:t>يشاء</w:t>
      </w:r>
      <w:r w:rsidRPr="00E114C5">
        <w:rPr>
          <w:rFonts w:ascii="Calibri" w:eastAsia="Calibri" w:hAnsi="Calibri"/>
          <w:sz w:val="36"/>
          <w:rtl/>
        </w:rPr>
        <w:t xml:space="preserve"> </w:t>
      </w:r>
      <w:r w:rsidRPr="00E114C5">
        <w:rPr>
          <w:rFonts w:ascii="Calibri" w:eastAsia="Calibri" w:hAnsi="Calibri" w:hint="cs"/>
          <w:sz w:val="36"/>
          <w:rtl/>
        </w:rPr>
        <w:t>ويفعل</w:t>
      </w:r>
      <w:r w:rsidRPr="00E114C5">
        <w:rPr>
          <w:rFonts w:ascii="Calibri" w:eastAsia="Calibri" w:hAnsi="Calibri"/>
          <w:sz w:val="36"/>
          <w:rtl/>
        </w:rPr>
        <w:t xml:space="preserve"> </w:t>
      </w:r>
      <w:r w:rsidRPr="00E114C5">
        <w:rPr>
          <w:rFonts w:ascii="Calibri" w:eastAsia="Calibri" w:hAnsi="Calibri" w:hint="cs"/>
          <w:sz w:val="36"/>
          <w:rtl/>
        </w:rPr>
        <w:t>ما</w:t>
      </w:r>
      <w:r w:rsidRPr="00E114C5">
        <w:rPr>
          <w:rFonts w:ascii="Calibri" w:eastAsia="Calibri" w:hAnsi="Calibri"/>
          <w:sz w:val="36"/>
          <w:rtl/>
        </w:rPr>
        <w:t xml:space="preserve"> </w:t>
      </w:r>
      <w:r w:rsidRPr="00E114C5">
        <w:rPr>
          <w:rFonts w:ascii="Calibri" w:eastAsia="Calibri" w:hAnsi="Calibri" w:hint="cs"/>
          <w:sz w:val="36"/>
          <w:rtl/>
        </w:rPr>
        <w:t>يريد</w:t>
      </w:r>
      <w:r w:rsidR="00007D62" w:rsidRPr="00E114C5">
        <w:rPr>
          <w:rFonts w:ascii="Calibri" w:eastAsia="Calibri" w:hAnsi="Calibri" w:hint="cs"/>
          <w:sz w:val="36"/>
          <w:rtl/>
        </w:rPr>
        <w:t>،</w:t>
      </w:r>
      <w:r w:rsidRPr="00E114C5">
        <w:rPr>
          <w:rFonts w:ascii="Calibri" w:eastAsia="Calibri" w:hAnsi="Calibri"/>
          <w:sz w:val="36"/>
          <w:rtl/>
        </w:rPr>
        <w:t xml:space="preserve"> </w:t>
      </w:r>
      <w:r w:rsidRPr="00E114C5">
        <w:rPr>
          <w:rFonts w:ascii="Calibri" w:eastAsia="Calibri" w:hAnsi="Calibri" w:hint="cs"/>
          <w:sz w:val="36"/>
          <w:rtl/>
        </w:rPr>
        <w:t>وله</w:t>
      </w:r>
      <w:r w:rsidRPr="00E114C5">
        <w:rPr>
          <w:rFonts w:ascii="Calibri" w:eastAsia="Calibri" w:hAnsi="Calibri"/>
          <w:sz w:val="36"/>
          <w:rtl/>
        </w:rPr>
        <w:t xml:space="preserve"> </w:t>
      </w:r>
      <w:r w:rsidRPr="00E114C5">
        <w:rPr>
          <w:rFonts w:ascii="Calibri" w:eastAsia="Calibri" w:hAnsi="Calibri" w:hint="cs"/>
          <w:sz w:val="36"/>
          <w:rtl/>
        </w:rPr>
        <w:t>سبحانه</w:t>
      </w:r>
      <w:r w:rsidRPr="00E114C5">
        <w:rPr>
          <w:rFonts w:ascii="Calibri" w:eastAsia="Calibri" w:hAnsi="Calibri"/>
          <w:sz w:val="36"/>
          <w:rtl/>
        </w:rPr>
        <w:t xml:space="preserve"> </w:t>
      </w:r>
      <w:r w:rsidRPr="00E114C5">
        <w:rPr>
          <w:rFonts w:ascii="Calibri" w:eastAsia="Calibri" w:hAnsi="Calibri" w:hint="cs"/>
          <w:sz w:val="36"/>
          <w:rtl/>
        </w:rPr>
        <w:t>الحكمة</w:t>
      </w:r>
      <w:r w:rsidRPr="00E114C5">
        <w:rPr>
          <w:rFonts w:ascii="Calibri" w:eastAsia="Calibri" w:hAnsi="Calibri"/>
          <w:sz w:val="36"/>
          <w:rtl/>
        </w:rPr>
        <w:t xml:space="preserve"> </w:t>
      </w:r>
      <w:r w:rsidRPr="00E114C5">
        <w:rPr>
          <w:rFonts w:ascii="Calibri" w:eastAsia="Calibri" w:hAnsi="Calibri" w:hint="cs"/>
          <w:sz w:val="36"/>
          <w:rtl/>
        </w:rPr>
        <w:t>البالغة</w:t>
      </w:r>
      <w:r w:rsidRPr="00E114C5">
        <w:rPr>
          <w:rFonts w:ascii="Calibri" w:eastAsia="Calibri" w:hAnsi="Calibri"/>
          <w:sz w:val="36"/>
          <w:rtl/>
        </w:rPr>
        <w:t xml:space="preserve"> </w:t>
      </w:r>
      <w:r w:rsidRPr="00E114C5">
        <w:rPr>
          <w:rFonts w:ascii="Calibri" w:eastAsia="Calibri" w:hAnsi="Calibri" w:hint="cs"/>
          <w:sz w:val="36"/>
          <w:rtl/>
        </w:rPr>
        <w:t>والملك</w:t>
      </w:r>
      <w:r w:rsidRPr="00E114C5">
        <w:rPr>
          <w:rFonts w:ascii="Calibri" w:eastAsia="Calibri" w:hAnsi="Calibri"/>
          <w:sz w:val="36"/>
          <w:rtl/>
        </w:rPr>
        <w:t xml:space="preserve"> </w:t>
      </w:r>
      <w:r w:rsidRPr="00E114C5">
        <w:rPr>
          <w:rFonts w:ascii="Calibri" w:eastAsia="Calibri" w:hAnsi="Calibri" w:hint="cs"/>
          <w:sz w:val="36"/>
          <w:rtl/>
        </w:rPr>
        <w:t>التام</w:t>
      </w:r>
      <w:r w:rsidR="00007D62" w:rsidRPr="00E114C5">
        <w:rPr>
          <w:rFonts w:ascii="Calibri" w:eastAsia="Calibri" w:hAnsi="Calibri" w:hint="cs"/>
          <w:sz w:val="36"/>
          <w:rtl/>
        </w:rPr>
        <w:t>،</w:t>
      </w:r>
      <w:r w:rsidRPr="00E114C5">
        <w:rPr>
          <w:rFonts w:ascii="Calibri" w:eastAsia="Calibri" w:hAnsi="Calibri"/>
          <w:sz w:val="36"/>
          <w:rtl/>
        </w:rPr>
        <w:t xml:space="preserve"> </w:t>
      </w:r>
      <w:r w:rsidRPr="00E114C5">
        <w:rPr>
          <w:rFonts w:ascii="Calibri" w:eastAsia="Calibri" w:hAnsi="Calibri" w:hint="cs"/>
          <w:sz w:val="36"/>
          <w:rtl/>
        </w:rPr>
        <w:t>كما</w:t>
      </w:r>
      <w:r w:rsidRPr="00E114C5">
        <w:rPr>
          <w:rFonts w:ascii="Calibri" w:eastAsia="Calibri" w:hAnsi="Calibri"/>
          <w:sz w:val="36"/>
          <w:rtl/>
        </w:rPr>
        <w:t xml:space="preserve"> </w:t>
      </w:r>
      <w:r w:rsidRPr="00E114C5">
        <w:rPr>
          <w:rFonts w:ascii="Calibri" w:eastAsia="Calibri" w:hAnsi="Calibri" w:hint="cs"/>
          <w:sz w:val="36"/>
          <w:rtl/>
        </w:rPr>
        <w:t>قال</w:t>
      </w:r>
      <w:r w:rsidRPr="00E114C5">
        <w:rPr>
          <w:rFonts w:ascii="Calibri" w:eastAsia="Calibri" w:hAnsi="Calibri"/>
          <w:sz w:val="36"/>
          <w:rtl/>
        </w:rPr>
        <w:t xml:space="preserve"> </w:t>
      </w:r>
      <w:r w:rsidRPr="00E114C5">
        <w:rPr>
          <w:rFonts w:ascii="Calibri" w:eastAsia="Calibri" w:hAnsi="Calibri" w:hint="cs"/>
          <w:sz w:val="36"/>
          <w:rtl/>
        </w:rPr>
        <w:t>سبحانه</w:t>
      </w:r>
      <w:r w:rsidRPr="00E114C5">
        <w:rPr>
          <w:rFonts w:ascii="Calibri" w:eastAsia="Calibri" w:hAnsi="Calibri"/>
          <w:sz w:val="36"/>
          <w:rtl/>
        </w:rPr>
        <w:t xml:space="preserve">: </w:t>
      </w:r>
      <w:r w:rsidRPr="00E114C5">
        <w:rPr>
          <w:rFonts w:ascii="QCF_BSML" w:hAnsi="QCF_BSML" w:cs="QCF_BSML"/>
          <w:sz w:val="32"/>
          <w:szCs w:val="32"/>
          <w:rtl/>
        </w:rPr>
        <w:t xml:space="preserve">ﮁ </w:t>
      </w:r>
      <w:r w:rsidRPr="00E114C5">
        <w:rPr>
          <w:rFonts w:ascii="QCF_P157" w:hAnsi="QCF_P157" w:cs="QCF_P157"/>
          <w:sz w:val="32"/>
          <w:szCs w:val="32"/>
          <w:rtl/>
        </w:rPr>
        <w:t>ﮞ  ﮟ  ﮠ   ﮡ</w:t>
      </w:r>
      <w:r w:rsidRPr="00E114C5">
        <w:rPr>
          <w:rFonts w:ascii="Arial" w:hAnsi="Arial" w:cs="Arial"/>
          <w:sz w:val="18"/>
          <w:szCs w:val="18"/>
          <w:rtl/>
        </w:rPr>
        <w:t xml:space="preserve"> </w:t>
      </w:r>
      <w:r w:rsidRPr="00E114C5">
        <w:rPr>
          <w:rFonts w:ascii="QCF_BSML" w:hAnsi="QCF_BSML" w:cs="QCF_BSML"/>
          <w:sz w:val="32"/>
          <w:szCs w:val="32"/>
          <w:rtl/>
        </w:rPr>
        <w:t xml:space="preserve">ﮀ </w:t>
      </w:r>
      <w:r w:rsidRPr="00E114C5">
        <w:rPr>
          <w:rFonts w:ascii="Traditional Arabic" w:hAnsi="Traditional Arabic"/>
          <w:sz w:val="27"/>
          <w:szCs w:val="27"/>
          <w:rtl/>
        </w:rPr>
        <w:t>الأعراف: ٥٤</w:t>
      </w:r>
      <w:r w:rsidRPr="00E114C5">
        <w:rPr>
          <w:rFonts w:ascii="Calibri" w:eastAsia="Calibri" w:hAnsi="Calibri" w:hint="cs"/>
          <w:sz w:val="36"/>
          <w:rtl/>
        </w:rPr>
        <w:t>.</w:t>
      </w:r>
    </w:p>
    <w:p w:rsidR="008168C7" w:rsidRPr="00E114C5" w:rsidRDefault="008168C7" w:rsidP="002528BD">
      <w:pPr>
        <w:spacing w:after="200"/>
        <w:jc w:val="both"/>
        <w:rPr>
          <w:rFonts w:ascii="Calibri" w:eastAsia="Calibri" w:hAnsi="Calibri"/>
          <w:sz w:val="36"/>
          <w:rtl/>
        </w:rPr>
      </w:pPr>
      <w:r w:rsidRPr="00E114C5">
        <w:rPr>
          <w:rFonts w:ascii="Calibri" w:eastAsia="Calibri" w:hAnsi="Calibri" w:hint="cs"/>
          <w:sz w:val="36"/>
          <w:rtl/>
        </w:rPr>
        <w:t>وعليه فالإجماع لا يُعكِّر صفوه شيء والله أعلم.</w:t>
      </w:r>
    </w:p>
    <w:p w:rsidR="008168C7" w:rsidRPr="00E114C5" w:rsidRDefault="008168C7" w:rsidP="008168C7">
      <w:pPr>
        <w:keepNext/>
        <w:keepLines/>
        <w:spacing w:before="200"/>
        <w:jc w:val="center"/>
        <w:outlineLvl w:val="2"/>
        <w:rPr>
          <w:rFonts w:ascii="Cambria" w:eastAsia="Calibri" w:hAnsi="Cambria" w:cs="AL-Mohanad Bold"/>
          <w:b/>
          <w:szCs w:val="40"/>
          <w:rtl/>
        </w:rPr>
      </w:pPr>
      <w:r w:rsidRPr="00E114C5">
        <w:rPr>
          <w:rFonts w:ascii="Cambria" w:eastAsia="Calibri" w:hAnsi="Cambria" w:cs="AL-Mohanad Bold"/>
          <w:b/>
          <w:sz w:val="36"/>
          <w:szCs w:val="40"/>
          <w:rtl/>
        </w:rPr>
        <w:br w:type="page"/>
      </w:r>
      <w:bookmarkStart w:id="81" w:name="_Toc302274286"/>
      <w:bookmarkStart w:id="82" w:name="_Toc311406532"/>
      <w:r w:rsidRPr="00E114C5">
        <w:rPr>
          <w:rFonts w:ascii="Cambria" w:eastAsia="Calibri" w:hAnsi="Cambria" w:cs="AL-Mohanad Bold" w:hint="cs"/>
          <w:b/>
          <w:szCs w:val="40"/>
          <w:rtl/>
        </w:rPr>
        <w:lastRenderedPageBreak/>
        <w:t>مسألة: الإجماع على جواز نسخ الحكم وبقاء التلاوة</w:t>
      </w:r>
      <w:bookmarkEnd w:id="81"/>
      <w:bookmarkEnd w:id="82"/>
    </w:p>
    <w:p w:rsidR="008168C7" w:rsidRPr="00E114C5" w:rsidRDefault="008168C7" w:rsidP="008168C7">
      <w:pPr>
        <w:spacing w:after="200" w:line="276" w:lineRule="auto"/>
        <w:jc w:val="both"/>
        <w:rPr>
          <w:rFonts w:ascii="Calibri" w:eastAsia="Calibri" w:hAnsi="Calibri"/>
          <w:sz w:val="22"/>
          <w:rtl/>
        </w:rPr>
      </w:pPr>
      <w:r w:rsidRPr="00E114C5">
        <w:rPr>
          <w:rFonts w:ascii="Calibri" w:eastAsia="Calibri" w:hAnsi="Calibri" w:hint="cs"/>
          <w:sz w:val="22"/>
          <w:rtl/>
        </w:rPr>
        <w:t>نسخ الحكم مع بقاء التلاوة من أكثر المسائل الموجودة في القرآن</w:t>
      </w:r>
      <w:r w:rsidR="00007D62" w:rsidRPr="00E114C5">
        <w:rPr>
          <w:rFonts w:ascii="Calibri" w:eastAsia="Calibri" w:hAnsi="Calibri" w:hint="cs"/>
          <w:sz w:val="22"/>
          <w:rtl/>
        </w:rPr>
        <w:t>،</w:t>
      </w:r>
      <w:r w:rsidRPr="00E114C5">
        <w:rPr>
          <w:rFonts w:ascii="Calibri" w:eastAsia="Calibri" w:hAnsi="Calibri" w:hint="cs"/>
          <w:sz w:val="22"/>
          <w:rtl/>
        </w:rPr>
        <w:t xml:space="preserve"> وقد أجمع العلماء على جوازه</w:t>
      </w:r>
      <w:r w:rsidR="00007D62" w:rsidRPr="00E114C5">
        <w:rPr>
          <w:rFonts w:ascii="Calibri" w:eastAsia="Calibri" w:hAnsi="Calibri" w:hint="cs"/>
          <w:sz w:val="22"/>
          <w:rtl/>
        </w:rPr>
        <w:t>،</w:t>
      </w:r>
      <w:r w:rsidRPr="00E114C5">
        <w:rPr>
          <w:rFonts w:ascii="Calibri" w:eastAsia="Calibri" w:hAnsi="Calibri" w:hint="cs"/>
          <w:sz w:val="22"/>
          <w:rtl/>
        </w:rPr>
        <w:t xml:space="preserve"> ووقوعه في القرآن.</w:t>
      </w:r>
    </w:p>
    <w:p w:rsidR="008168C7" w:rsidRPr="00E114C5" w:rsidRDefault="008168C7" w:rsidP="008168C7">
      <w:pPr>
        <w:spacing w:after="200" w:line="276" w:lineRule="auto"/>
        <w:jc w:val="both"/>
        <w:rPr>
          <w:rFonts w:ascii="Calibri" w:eastAsia="Calibri" w:hAnsi="Calibri"/>
          <w:sz w:val="22"/>
          <w:rtl/>
        </w:rPr>
      </w:pPr>
      <w:r w:rsidRPr="00E114C5">
        <w:rPr>
          <w:rFonts w:ascii="Calibri" w:eastAsia="Calibri" w:hAnsi="Calibri" w:hint="cs"/>
          <w:sz w:val="22"/>
          <w:rtl/>
        </w:rPr>
        <w:t>ومثاله: آية</w:t>
      </w:r>
      <w:r w:rsidRPr="00E114C5">
        <w:rPr>
          <w:rFonts w:ascii="Calibri" w:eastAsia="Calibri" w:hAnsi="Calibri"/>
          <w:sz w:val="22"/>
          <w:rtl/>
        </w:rPr>
        <w:t xml:space="preserve"> </w:t>
      </w:r>
      <w:r w:rsidRPr="00E114C5">
        <w:rPr>
          <w:rFonts w:ascii="Calibri" w:eastAsia="Calibri" w:hAnsi="Calibri" w:hint="cs"/>
          <w:sz w:val="22"/>
          <w:rtl/>
        </w:rPr>
        <w:t>الوصية</w:t>
      </w:r>
      <w:r w:rsidR="00007D62" w:rsidRPr="00E114C5">
        <w:rPr>
          <w:rFonts w:ascii="Calibri" w:eastAsia="Calibri" w:hAnsi="Calibri" w:hint="cs"/>
          <w:sz w:val="22"/>
          <w:rtl/>
        </w:rPr>
        <w:t>،</w:t>
      </w:r>
      <w:r w:rsidRPr="00E114C5">
        <w:rPr>
          <w:rFonts w:ascii="Calibri" w:eastAsia="Calibri" w:hAnsi="Calibri"/>
          <w:sz w:val="22"/>
          <w:rtl/>
        </w:rPr>
        <w:t xml:space="preserve"> </w:t>
      </w:r>
      <w:r w:rsidRPr="00E114C5">
        <w:rPr>
          <w:rFonts w:ascii="Calibri" w:eastAsia="Calibri" w:hAnsi="Calibri" w:hint="cs"/>
          <w:sz w:val="22"/>
          <w:rtl/>
        </w:rPr>
        <w:t>وآية</w:t>
      </w:r>
      <w:r w:rsidRPr="00E114C5">
        <w:rPr>
          <w:rFonts w:ascii="Calibri" w:eastAsia="Calibri" w:hAnsi="Calibri"/>
          <w:sz w:val="22"/>
          <w:rtl/>
        </w:rPr>
        <w:t xml:space="preserve"> </w:t>
      </w:r>
      <w:r w:rsidRPr="00E114C5">
        <w:rPr>
          <w:rFonts w:ascii="Calibri" w:eastAsia="Calibri" w:hAnsi="Calibri" w:hint="cs"/>
          <w:sz w:val="22"/>
          <w:rtl/>
        </w:rPr>
        <w:t>العدة</w:t>
      </w:r>
      <w:r w:rsidR="00007D62" w:rsidRPr="00E114C5">
        <w:rPr>
          <w:rFonts w:ascii="Calibri" w:eastAsia="Calibri" w:hAnsi="Calibri" w:hint="cs"/>
          <w:sz w:val="22"/>
          <w:rtl/>
        </w:rPr>
        <w:t>،</w:t>
      </w:r>
      <w:r w:rsidRPr="00E114C5">
        <w:rPr>
          <w:rFonts w:ascii="Calibri" w:eastAsia="Calibri" w:hAnsi="Calibri"/>
          <w:sz w:val="22"/>
          <w:rtl/>
        </w:rPr>
        <w:t xml:space="preserve"> </w:t>
      </w:r>
      <w:r w:rsidRPr="00E114C5">
        <w:rPr>
          <w:rFonts w:ascii="Calibri" w:eastAsia="Calibri" w:hAnsi="Calibri" w:hint="cs"/>
          <w:sz w:val="22"/>
          <w:rtl/>
        </w:rPr>
        <w:t>والكف</w:t>
      </w:r>
      <w:r w:rsidRPr="00E114C5">
        <w:rPr>
          <w:rFonts w:ascii="Calibri" w:eastAsia="Calibri" w:hAnsi="Calibri"/>
          <w:sz w:val="22"/>
          <w:rtl/>
        </w:rPr>
        <w:t xml:space="preserve"> </w:t>
      </w:r>
      <w:r w:rsidRPr="00E114C5">
        <w:rPr>
          <w:rFonts w:ascii="Calibri" w:eastAsia="Calibri" w:hAnsi="Calibri" w:hint="cs"/>
          <w:sz w:val="22"/>
          <w:rtl/>
        </w:rPr>
        <w:t>عن</w:t>
      </w:r>
      <w:r w:rsidRPr="00E114C5">
        <w:rPr>
          <w:rFonts w:ascii="Calibri" w:eastAsia="Calibri" w:hAnsi="Calibri"/>
          <w:sz w:val="22"/>
          <w:rtl/>
        </w:rPr>
        <w:t xml:space="preserve"> </w:t>
      </w:r>
      <w:r w:rsidRPr="00E114C5">
        <w:rPr>
          <w:rFonts w:ascii="Calibri" w:eastAsia="Calibri" w:hAnsi="Calibri" w:hint="cs"/>
          <w:sz w:val="22"/>
          <w:rtl/>
        </w:rPr>
        <w:t>قتال</w:t>
      </w:r>
      <w:r w:rsidRPr="00E114C5">
        <w:rPr>
          <w:rFonts w:ascii="Calibri" w:eastAsia="Calibri" w:hAnsi="Calibri"/>
          <w:sz w:val="22"/>
          <w:rtl/>
        </w:rPr>
        <w:t xml:space="preserve"> </w:t>
      </w:r>
      <w:r w:rsidRPr="00E114C5">
        <w:rPr>
          <w:rFonts w:ascii="Calibri" w:eastAsia="Calibri" w:hAnsi="Calibri" w:hint="cs"/>
          <w:sz w:val="22"/>
          <w:rtl/>
        </w:rPr>
        <w:t>المشركين</w:t>
      </w:r>
      <w:r w:rsidR="00007D62" w:rsidRPr="00E114C5">
        <w:rPr>
          <w:rFonts w:ascii="Calibri" w:eastAsia="Calibri" w:hAnsi="Calibri" w:hint="cs"/>
          <w:sz w:val="22"/>
          <w:rtl/>
        </w:rPr>
        <w:t>،</w:t>
      </w:r>
      <w:r w:rsidRPr="00E114C5">
        <w:rPr>
          <w:rFonts w:ascii="Calibri" w:eastAsia="Calibri" w:hAnsi="Calibri" w:hint="cs"/>
          <w:sz w:val="22"/>
          <w:rtl/>
        </w:rPr>
        <w:t xml:space="preserve"> وتقديم</w:t>
      </w:r>
      <w:r w:rsidRPr="00E114C5">
        <w:rPr>
          <w:rFonts w:ascii="Calibri" w:eastAsia="Calibri" w:hAnsi="Calibri"/>
          <w:sz w:val="22"/>
          <w:rtl/>
        </w:rPr>
        <w:t xml:space="preserve"> </w:t>
      </w:r>
      <w:r w:rsidRPr="00E114C5">
        <w:rPr>
          <w:rFonts w:ascii="Calibri" w:eastAsia="Calibri" w:hAnsi="Calibri" w:hint="cs"/>
          <w:sz w:val="22"/>
          <w:rtl/>
        </w:rPr>
        <w:t>الصدقة</w:t>
      </w:r>
      <w:r w:rsidRPr="00E114C5">
        <w:rPr>
          <w:rFonts w:ascii="Calibri" w:eastAsia="Calibri" w:hAnsi="Calibri"/>
          <w:sz w:val="22"/>
          <w:rtl/>
        </w:rPr>
        <w:t xml:space="preserve"> </w:t>
      </w:r>
      <w:r w:rsidRPr="00E114C5">
        <w:rPr>
          <w:rFonts w:ascii="Calibri" w:eastAsia="Calibri" w:hAnsi="Calibri" w:hint="cs"/>
          <w:sz w:val="22"/>
          <w:rtl/>
        </w:rPr>
        <w:t>عند</w:t>
      </w:r>
      <w:r w:rsidRPr="00E114C5">
        <w:rPr>
          <w:rFonts w:ascii="Calibri" w:eastAsia="Calibri" w:hAnsi="Calibri"/>
          <w:sz w:val="22"/>
          <w:rtl/>
        </w:rPr>
        <w:t xml:space="preserve"> </w:t>
      </w:r>
      <w:r w:rsidRPr="00E114C5">
        <w:rPr>
          <w:rFonts w:ascii="Calibri" w:eastAsia="Calibri" w:hAnsi="Calibri" w:hint="cs"/>
          <w:sz w:val="22"/>
          <w:rtl/>
        </w:rPr>
        <w:t>مناجاة</w:t>
      </w:r>
      <w:r w:rsidRPr="00E114C5">
        <w:rPr>
          <w:rFonts w:ascii="Calibri" w:eastAsia="Calibri" w:hAnsi="Calibri"/>
          <w:sz w:val="22"/>
          <w:rtl/>
        </w:rPr>
        <w:t xml:space="preserve"> </w:t>
      </w:r>
      <w:r w:rsidRPr="00E114C5">
        <w:rPr>
          <w:rFonts w:ascii="Calibri" w:eastAsia="Calibri" w:hAnsi="Calibri" w:hint="cs"/>
          <w:sz w:val="22"/>
          <w:rtl/>
        </w:rPr>
        <w:t>الرسول</w:t>
      </w:r>
      <w:r w:rsidRPr="00E114C5">
        <w:rPr>
          <w:rFonts w:ascii="Calibri" w:eastAsia="Calibri" w:hAnsi="Calibri"/>
          <w:sz w:val="22"/>
          <w:rtl/>
        </w:rPr>
        <w:t xml:space="preserve"> </w:t>
      </w:r>
      <w:r w:rsidRPr="00E114C5">
        <w:rPr>
          <w:rFonts w:ascii="Calibri" w:eastAsia="Calibri" w:hAnsi="Calibri" w:hint="cs"/>
          <w:sz w:val="22"/>
          <w:rtl/>
        </w:rPr>
        <w:t>صلى الله عليه وسلم</w:t>
      </w:r>
      <w:r w:rsidRPr="00E114C5">
        <w:rPr>
          <w:rFonts w:ascii="Calibri" w:eastAsia="Calibri" w:hAnsi="Calibri"/>
          <w:sz w:val="22"/>
          <w:rtl/>
        </w:rPr>
        <w:t>.</w:t>
      </w:r>
    </w:p>
    <w:p w:rsidR="008168C7" w:rsidRPr="00E114C5" w:rsidRDefault="008168C7" w:rsidP="008168C7">
      <w:pPr>
        <w:spacing w:after="200" w:line="276" w:lineRule="auto"/>
        <w:jc w:val="both"/>
        <w:rPr>
          <w:rFonts w:ascii="Calibri" w:eastAsia="Calibri" w:hAnsi="Calibri"/>
          <w:sz w:val="22"/>
          <w:rtl/>
        </w:rPr>
      </w:pPr>
      <w:r w:rsidRPr="00E114C5">
        <w:rPr>
          <w:rFonts w:ascii="Calibri" w:eastAsia="Calibri" w:hAnsi="Calibri" w:hint="cs"/>
          <w:sz w:val="22"/>
          <w:rtl/>
        </w:rPr>
        <w:t>وكل هذه الأحكام نسخت حكمها ولم تنسخ تلاوتها</w:t>
      </w:r>
      <w:r w:rsidR="00007D62" w:rsidRPr="00E114C5">
        <w:rPr>
          <w:rFonts w:ascii="Calibri" w:eastAsia="Calibri" w:hAnsi="Calibri" w:hint="cs"/>
          <w:sz w:val="22"/>
          <w:rtl/>
        </w:rPr>
        <w:t>،</w:t>
      </w:r>
      <w:r w:rsidRPr="00E114C5">
        <w:rPr>
          <w:rFonts w:ascii="Calibri" w:eastAsia="Calibri" w:hAnsi="Calibri" w:hint="cs"/>
          <w:sz w:val="22"/>
          <w:rtl/>
        </w:rPr>
        <w:t xml:space="preserve"> بل لاتزال مثبتة في القرآن الكريم.</w:t>
      </w:r>
    </w:p>
    <w:p w:rsidR="008168C7" w:rsidRPr="00E114C5" w:rsidRDefault="008168C7" w:rsidP="008168C7">
      <w:pPr>
        <w:spacing w:after="200" w:line="276" w:lineRule="auto"/>
        <w:jc w:val="both"/>
        <w:rPr>
          <w:rFonts w:ascii="Calibri" w:eastAsia="Calibri" w:hAnsi="Calibri"/>
          <w:b/>
          <w:bCs/>
          <w:sz w:val="22"/>
          <w:rtl/>
        </w:rPr>
      </w:pPr>
      <w:r w:rsidRPr="00E114C5">
        <w:rPr>
          <w:rFonts w:ascii="Calibri" w:eastAsia="Calibri" w:hAnsi="Calibri" w:hint="cs"/>
          <w:b/>
          <w:bCs/>
          <w:sz w:val="22"/>
          <w:rtl/>
        </w:rPr>
        <w:t>مستند الإجماع:</w:t>
      </w:r>
    </w:p>
    <w:p w:rsidR="008168C7" w:rsidRPr="00E114C5" w:rsidRDefault="008168C7" w:rsidP="008168C7">
      <w:pPr>
        <w:numPr>
          <w:ilvl w:val="0"/>
          <w:numId w:val="20"/>
        </w:numPr>
        <w:spacing w:after="200" w:line="276" w:lineRule="auto"/>
        <w:contextualSpacing/>
        <w:jc w:val="both"/>
        <w:rPr>
          <w:rFonts w:ascii="Calibri" w:eastAsia="Calibri" w:hAnsi="Calibri"/>
          <w:sz w:val="22"/>
        </w:rPr>
      </w:pPr>
      <w:r w:rsidRPr="00E114C5">
        <w:rPr>
          <w:rFonts w:ascii="Calibri" w:eastAsia="Calibri" w:hAnsi="Calibri" w:hint="cs"/>
          <w:sz w:val="22"/>
          <w:rtl/>
        </w:rPr>
        <w:t>هو الوقوع شرعاً كما في الأمثلة المتقدمة</w:t>
      </w:r>
      <w:r w:rsidR="00007D62" w:rsidRPr="00E114C5">
        <w:rPr>
          <w:rFonts w:ascii="Calibri" w:eastAsia="Calibri" w:hAnsi="Calibri" w:hint="cs"/>
          <w:sz w:val="22"/>
          <w:rtl/>
        </w:rPr>
        <w:t>،</w:t>
      </w:r>
      <w:r w:rsidRPr="00E114C5">
        <w:rPr>
          <w:rFonts w:ascii="Calibri" w:eastAsia="Calibri" w:hAnsi="Calibri" w:hint="cs"/>
          <w:sz w:val="22"/>
          <w:rtl/>
        </w:rPr>
        <w:t xml:space="preserve"> فلو كان مانعٌ لما وقع.</w:t>
      </w:r>
    </w:p>
    <w:p w:rsidR="008168C7" w:rsidRPr="00E114C5" w:rsidRDefault="008168C7" w:rsidP="008168C7">
      <w:pPr>
        <w:numPr>
          <w:ilvl w:val="0"/>
          <w:numId w:val="20"/>
        </w:numPr>
        <w:spacing w:after="200" w:line="276" w:lineRule="auto"/>
        <w:contextualSpacing/>
        <w:jc w:val="both"/>
        <w:rPr>
          <w:rFonts w:ascii="Calibri" w:eastAsia="Calibri" w:hAnsi="Calibri"/>
          <w:sz w:val="22"/>
          <w:rtl/>
        </w:rPr>
      </w:pPr>
      <w:r w:rsidRPr="00E114C5">
        <w:rPr>
          <w:rFonts w:ascii="Calibri" w:eastAsia="Calibri" w:hAnsi="Calibri" w:hint="cs"/>
          <w:sz w:val="22"/>
          <w:rtl/>
        </w:rPr>
        <w:t>ولأنّ التلاوة حكم</w:t>
      </w:r>
      <w:r w:rsidR="00007D62" w:rsidRPr="00E114C5">
        <w:rPr>
          <w:rFonts w:ascii="Calibri" w:eastAsia="Calibri" w:hAnsi="Calibri" w:hint="cs"/>
          <w:sz w:val="22"/>
          <w:rtl/>
        </w:rPr>
        <w:t>،</w:t>
      </w:r>
      <w:r w:rsidRPr="00E114C5">
        <w:rPr>
          <w:rFonts w:ascii="Calibri" w:eastAsia="Calibri" w:hAnsi="Calibri" w:hint="cs"/>
          <w:sz w:val="22"/>
          <w:rtl/>
        </w:rPr>
        <w:t xml:space="preserve"> وما تعلّق فيها من الأحكام حكم آخر</w:t>
      </w:r>
      <w:r w:rsidR="00007D62" w:rsidRPr="00E114C5">
        <w:rPr>
          <w:rFonts w:ascii="Calibri" w:eastAsia="Calibri" w:hAnsi="Calibri" w:hint="cs"/>
          <w:sz w:val="22"/>
          <w:rtl/>
        </w:rPr>
        <w:t>،</w:t>
      </w:r>
      <w:r w:rsidRPr="00E114C5">
        <w:rPr>
          <w:rFonts w:ascii="Calibri" w:eastAsia="Calibri" w:hAnsi="Calibri" w:hint="cs"/>
          <w:sz w:val="22"/>
          <w:rtl/>
        </w:rPr>
        <w:t xml:space="preserve"> فجاز نسخ أحدهما دون الآخر</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69"/>
      </w:r>
      <w:r w:rsidR="00B25512" w:rsidRPr="00E114C5">
        <w:rPr>
          <w:rFonts w:ascii="Tahoma" w:hAnsi="Tahoma"/>
          <w:sz w:val="36"/>
          <w:vertAlign w:val="superscript"/>
          <w:rtl/>
        </w:rPr>
        <w:t>)</w:t>
      </w:r>
      <w:r w:rsidRPr="00E114C5">
        <w:rPr>
          <w:rFonts w:ascii="Calibri" w:eastAsia="Calibri" w:hAnsi="Calibri" w:hint="cs"/>
          <w:sz w:val="22"/>
          <w:rtl/>
        </w:rPr>
        <w:t>.</w:t>
      </w:r>
    </w:p>
    <w:p w:rsidR="008168C7" w:rsidRPr="00E114C5" w:rsidRDefault="008168C7" w:rsidP="008168C7">
      <w:pPr>
        <w:spacing w:after="200" w:line="276" w:lineRule="auto"/>
        <w:jc w:val="both"/>
        <w:rPr>
          <w:rFonts w:ascii="Calibri" w:eastAsia="Calibri" w:hAnsi="Calibri"/>
          <w:sz w:val="28"/>
          <w:szCs w:val="28"/>
          <w:vertAlign w:val="superscript"/>
          <w:rtl/>
        </w:rPr>
      </w:pPr>
      <w:r w:rsidRPr="00E114C5">
        <w:rPr>
          <w:rFonts w:ascii="Calibri" w:eastAsia="Calibri" w:hAnsi="Calibri" w:hint="cs"/>
          <w:sz w:val="22"/>
          <w:rtl/>
        </w:rPr>
        <w:t>قال شيخ الإسلام ابن تيمية</w:t>
      </w:r>
      <w:r w:rsidR="00494C9C" w:rsidRPr="00E114C5">
        <w:rPr>
          <w:rFonts w:ascii="Calibri" w:eastAsia="Calibri" w:hAnsi="Calibri"/>
          <w:sz w:val="22"/>
          <w:rtl/>
        </w:rPr>
        <w:fldChar w:fldCharType="begin"/>
      </w:r>
      <w:r w:rsidR="00494C9C" w:rsidRPr="00E114C5">
        <w:instrText xml:space="preserve"> XE "</w:instrText>
      </w:r>
      <w:r w:rsidR="00494C9C" w:rsidRPr="00E114C5">
        <w:rPr>
          <w:rFonts w:hint="cs"/>
          <w:sz w:val="36"/>
          <w:rtl/>
        </w:rPr>
        <w:instrText>ه:ابن تيمية</w:instrText>
      </w:r>
      <w:r w:rsidR="00494C9C" w:rsidRPr="00E114C5">
        <w:instrText xml:space="preserve">" </w:instrText>
      </w:r>
      <w:r w:rsidR="00494C9C" w:rsidRPr="00E114C5">
        <w:rPr>
          <w:rFonts w:ascii="Calibri" w:eastAsia="Calibri" w:hAnsi="Calibri"/>
          <w:sz w:val="22"/>
          <w:rtl/>
        </w:rPr>
        <w:fldChar w:fldCharType="end"/>
      </w:r>
      <w:r w:rsidRPr="00E114C5">
        <w:rPr>
          <w:rFonts w:ascii="Calibri" w:eastAsia="Calibri" w:hAnsi="Calibri" w:hint="cs"/>
          <w:sz w:val="22"/>
          <w:rtl/>
        </w:rPr>
        <w:t>: "مسألة</w:t>
      </w:r>
      <w:r w:rsidRPr="00E114C5">
        <w:rPr>
          <w:rFonts w:ascii="Calibri" w:eastAsia="Calibri" w:hAnsi="Calibri"/>
          <w:sz w:val="22"/>
          <w:rtl/>
        </w:rPr>
        <w:t xml:space="preserve">: </w:t>
      </w:r>
      <w:r w:rsidRPr="00E114C5">
        <w:rPr>
          <w:rFonts w:ascii="Calibri" w:eastAsia="Calibri" w:hAnsi="Calibri" w:hint="cs"/>
          <w:sz w:val="22"/>
          <w:rtl/>
        </w:rPr>
        <w:t>يجوز</w:t>
      </w:r>
      <w:r w:rsidRPr="00E114C5">
        <w:rPr>
          <w:rFonts w:ascii="Calibri" w:eastAsia="Calibri" w:hAnsi="Calibri"/>
          <w:sz w:val="22"/>
          <w:rtl/>
        </w:rPr>
        <w:t xml:space="preserve"> </w:t>
      </w:r>
      <w:r w:rsidRPr="00E114C5">
        <w:rPr>
          <w:rFonts w:ascii="Calibri" w:eastAsia="Calibri" w:hAnsi="Calibri" w:hint="cs"/>
          <w:sz w:val="22"/>
          <w:rtl/>
        </w:rPr>
        <w:t>نسخ</w:t>
      </w:r>
      <w:r w:rsidRPr="00E114C5">
        <w:rPr>
          <w:rFonts w:ascii="Calibri" w:eastAsia="Calibri" w:hAnsi="Calibri"/>
          <w:sz w:val="22"/>
          <w:rtl/>
        </w:rPr>
        <w:t xml:space="preserve"> </w:t>
      </w:r>
      <w:r w:rsidRPr="00E114C5">
        <w:rPr>
          <w:rFonts w:ascii="Calibri" w:eastAsia="Calibri" w:hAnsi="Calibri" w:hint="cs"/>
          <w:sz w:val="22"/>
          <w:rtl/>
        </w:rPr>
        <w:t>الحكم</w:t>
      </w:r>
      <w:r w:rsidRPr="00E114C5">
        <w:rPr>
          <w:rFonts w:ascii="Calibri" w:eastAsia="Calibri" w:hAnsi="Calibri"/>
          <w:sz w:val="22"/>
          <w:rtl/>
        </w:rPr>
        <w:t xml:space="preserve"> </w:t>
      </w:r>
      <w:r w:rsidRPr="00E114C5">
        <w:rPr>
          <w:rFonts w:ascii="Calibri" w:eastAsia="Calibri" w:hAnsi="Calibri" w:hint="cs"/>
          <w:sz w:val="22"/>
          <w:rtl/>
        </w:rPr>
        <w:t>مع</w:t>
      </w:r>
      <w:r w:rsidRPr="00E114C5">
        <w:rPr>
          <w:rFonts w:ascii="Calibri" w:eastAsia="Calibri" w:hAnsi="Calibri"/>
          <w:sz w:val="22"/>
          <w:rtl/>
        </w:rPr>
        <w:t xml:space="preserve"> </w:t>
      </w:r>
      <w:r w:rsidRPr="00E114C5">
        <w:rPr>
          <w:rFonts w:ascii="Calibri" w:eastAsia="Calibri" w:hAnsi="Calibri" w:hint="cs"/>
          <w:sz w:val="22"/>
          <w:rtl/>
        </w:rPr>
        <w:t>بقاء</w:t>
      </w:r>
      <w:r w:rsidRPr="00E114C5">
        <w:rPr>
          <w:rFonts w:ascii="Calibri" w:eastAsia="Calibri" w:hAnsi="Calibri"/>
          <w:sz w:val="22"/>
          <w:rtl/>
        </w:rPr>
        <w:t xml:space="preserve"> </w:t>
      </w:r>
      <w:r w:rsidRPr="00E114C5">
        <w:rPr>
          <w:rFonts w:ascii="Calibri" w:eastAsia="Calibri" w:hAnsi="Calibri" w:hint="cs"/>
          <w:sz w:val="22"/>
          <w:rtl/>
        </w:rPr>
        <w:t>التلاوة</w:t>
      </w:r>
      <w:r w:rsidR="00007D62" w:rsidRPr="00E114C5">
        <w:rPr>
          <w:rFonts w:ascii="Calibri" w:eastAsia="Calibri" w:hAnsi="Calibri" w:hint="cs"/>
          <w:sz w:val="22"/>
          <w:rtl/>
        </w:rPr>
        <w:t>،</w:t>
      </w:r>
      <w:r w:rsidRPr="00E114C5">
        <w:rPr>
          <w:rFonts w:ascii="Calibri" w:eastAsia="Calibri" w:hAnsi="Calibri" w:hint="cs"/>
          <w:sz w:val="22"/>
          <w:rtl/>
        </w:rPr>
        <w:t xml:space="preserve"> وهذا</w:t>
      </w:r>
      <w:r w:rsidRPr="00E114C5">
        <w:rPr>
          <w:rFonts w:ascii="Calibri" w:eastAsia="Calibri" w:hAnsi="Calibri"/>
          <w:sz w:val="22"/>
          <w:rtl/>
        </w:rPr>
        <w:t xml:space="preserve"> </w:t>
      </w:r>
      <w:r w:rsidRPr="00E114C5">
        <w:rPr>
          <w:rFonts w:ascii="Calibri" w:eastAsia="Calibri" w:hAnsi="Calibri" w:hint="cs"/>
          <w:sz w:val="22"/>
          <w:rtl/>
        </w:rPr>
        <w:t>بالإجماع</w:t>
      </w:r>
      <w:r w:rsidRPr="00E114C5">
        <w:rPr>
          <w:rFonts w:ascii="Calibri" w:eastAsia="Calibri" w:hAnsi="Calibri"/>
          <w:sz w:val="22"/>
          <w:rtl/>
        </w:rPr>
        <w:t xml:space="preserve"> </w:t>
      </w:r>
      <w:r w:rsidRPr="00E114C5">
        <w:rPr>
          <w:rFonts w:ascii="Calibri" w:eastAsia="Calibri" w:hAnsi="Calibri" w:hint="cs"/>
          <w:sz w:val="22"/>
          <w:rtl/>
        </w:rPr>
        <w:t>من</w:t>
      </w:r>
      <w:r w:rsidRPr="00E114C5">
        <w:rPr>
          <w:rFonts w:ascii="Calibri" w:eastAsia="Calibri" w:hAnsi="Calibri"/>
          <w:sz w:val="22"/>
          <w:rtl/>
        </w:rPr>
        <w:t xml:space="preserve"> </w:t>
      </w:r>
      <w:r w:rsidRPr="00E114C5">
        <w:rPr>
          <w:rFonts w:ascii="Calibri" w:eastAsia="Calibri" w:hAnsi="Calibri" w:hint="cs"/>
          <w:sz w:val="22"/>
          <w:rtl/>
        </w:rPr>
        <w:t>الصحابة</w:t>
      </w:r>
      <w:r w:rsidRPr="00E114C5">
        <w:rPr>
          <w:rFonts w:ascii="Calibri" w:eastAsia="Calibri" w:hAnsi="Calibri"/>
          <w:sz w:val="22"/>
          <w:rtl/>
        </w:rPr>
        <w:t xml:space="preserve"> </w:t>
      </w:r>
      <w:r w:rsidRPr="00E114C5">
        <w:rPr>
          <w:rFonts w:ascii="Calibri" w:eastAsia="Calibri" w:hAnsi="Calibri" w:hint="cs"/>
          <w:sz w:val="22"/>
          <w:rtl/>
        </w:rPr>
        <w:t>والتابعين</w:t>
      </w:r>
      <w:r w:rsidRPr="00E114C5">
        <w:rPr>
          <w:rFonts w:ascii="Calibri" w:eastAsia="Calibri" w:hAnsi="Calibri"/>
          <w:sz w:val="22"/>
          <w:rtl/>
        </w:rPr>
        <w:t xml:space="preserve"> </w:t>
      </w:r>
      <w:r w:rsidRPr="00E114C5">
        <w:rPr>
          <w:rFonts w:ascii="Calibri" w:eastAsia="Calibri" w:hAnsi="Calibri" w:hint="cs"/>
          <w:sz w:val="22"/>
          <w:rtl/>
        </w:rPr>
        <w:t>ومن</w:t>
      </w:r>
      <w:r w:rsidRPr="00E114C5">
        <w:rPr>
          <w:rFonts w:ascii="Calibri" w:eastAsia="Calibri" w:hAnsi="Calibri"/>
          <w:sz w:val="22"/>
          <w:rtl/>
        </w:rPr>
        <w:t xml:space="preserve"> </w:t>
      </w:r>
      <w:r w:rsidRPr="00E114C5">
        <w:rPr>
          <w:rFonts w:ascii="Calibri" w:eastAsia="Calibri" w:hAnsi="Calibri" w:hint="cs"/>
          <w:sz w:val="22"/>
          <w:rtl/>
        </w:rPr>
        <w:t>بعدهم</w:t>
      </w:r>
      <w:r w:rsidRPr="00E114C5">
        <w:rPr>
          <w:rFonts w:ascii="Calibri" w:eastAsia="Calibri" w:hAnsi="Calibri"/>
          <w:sz w:val="22"/>
          <w:rtl/>
        </w:rPr>
        <w:t xml:space="preserve"> </w:t>
      </w:r>
      <w:r w:rsidRPr="00E114C5">
        <w:rPr>
          <w:rFonts w:ascii="Calibri" w:eastAsia="Calibri" w:hAnsi="Calibri" w:hint="cs"/>
          <w:sz w:val="22"/>
          <w:rtl/>
        </w:rPr>
        <w:t>فإنهم</w:t>
      </w:r>
      <w:r w:rsidRPr="00E114C5">
        <w:rPr>
          <w:rFonts w:ascii="Calibri" w:eastAsia="Calibri" w:hAnsi="Calibri"/>
          <w:sz w:val="22"/>
          <w:rtl/>
        </w:rPr>
        <w:t xml:space="preserve"> </w:t>
      </w:r>
      <w:r w:rsidRPr="00E114C5">
        <w:rPr>
          <w:rFonts w:ascii="Calibri" w:eastAsia="Calibri" w:hAnsi="Calibri" w:hint="cs"/>
          <w:sz w:val="22"/>
          <w:rtl/>
        </w:rPr>
        <w:t>ما</w:t>
      </w:r>
      <w:r w:rsidRPr="00E114C5">
        <w:rPr>
          <w:rFonts w:ascii="Calibri" w:eastAsia="Calibri" w:hAnsi="Calibri"/>
          <w:sz w:val="22"/>
          <w:rtl/>
        </w:rPr>
        <w:t xml:space="preserve"> </w:t>
      </w:r>
      <w:r w:rsidRPr="00E114C5">
        <w:rPr>
          <w:rFonts w:ascii="Calibri" w:eastAsia="Calibri" w:hAnsi="Calibri" w:hint="cs"/>
          <w:sz w:val="22"/>
          <w:rtl/>
        </w:rPr>
        <w:t>زالوا</w:t>
      </w:r>
      <w:r w:rsidRPr="00E114C5">
        <w:rPr>
          <w:rFonts w:ascii="Calibri" w:eastAsia="Calibri" w:hAnsi="Calibri"/>
          <w:sz w:val="22"/>
          <w:rtl/>
        </w:rPr>
        <w:t xml:space="preserve"> </w:t>
      </w:r>
      <w:r w:rsidRPr="00E114C5">
        <w:rPr>
          <w:rFonts w:ascii="Calibri" w:eastAsia="Calibri" w:hAnsi="Calibri" w:hint="cs"/>
          <w:sz w:val="22"/>
          <w:rtl/>
        </w:rPr>
        <w:t>يذكرون</w:t>
      </w:r>
      <w:r w:rsidRPr="00E114C5">
        <w:rPr>
          <w:rFonts w:ascii="Calibri" w:eastAsia="Calibri" w:hAnsi="Calibri"/>
          <w:sz w:val="22"/>
          <w:rtl/>
        </w:rPr>
        <w:t xml:space="preserve"> </w:t>
      </w:r>
      <w:r w:rsidRPr="00E114C5">
        <w:rPr>
          <w:rFonts w:ascii="Calibri" w:eastAsia="Calibri" w:hAnsi="Calibri" w:hint="cs"/>
          <w:sz w:val="22"/>
          <w:rtl/>
        </w:rPr>
        <w:t>دخول</w:t>
      </w:r>
      <w:r w:rsidRPr="00E114C5">
        <w:rPr>
          <w:rFonts w:ascii="Calibri" w:eastAsia="Calibri" w:hAnsi="Calibri"/>
          <w:sz w:val="22"/>
          <w:rtl/>
        </w:rPr>
        <w:t xml:space="preserve"> </w:t>
      </w:r>
      <w:r w:rsidRPr="00E114C5">
        <w:rPr>
          <w:rFonts w:ascii="Calibri" w:eastAsia="Calibri" w:hAnsi="Calibri" w:hint="cs"/>
          <w:sz w:val="22"/>
          <w:rtl/>
        </w:rPr>
        <w:t>النسخ</w:t>
      </w:r>
      <w:r w:rsidRPr="00E114C5">
        <w:rPr>
          <w:rFonts w:ascii="Calibri" w:eastAsia="Calibri" w:hAnsi="Calibri"/>
          <w:sz w:val="22"/>
          <w:rtl/>
        </w:rPr>
        <w:t xml:space="preserve"> </w:t>
      </w:r>
      <w:r w:rsidRPr="00E114C5">
        <w:rPr>
          <w:rFonts w:ascii="Calibri" w:eastAsia="Calibri" w:hAnsi="Calibri" w:hint="cs"/>
          <w:sz w:val="22"/>
          <w:rtl/>
        </w:rPr>
        <w:t>على</w:t>
      </w:r>
      <w:r w:rsidRPr="00E114C5">
        <w:rPr>
          <w:rFonts w:ascii="Calibri" w:eastAsia="Calibri" w:hAnsi="Calibri"/>
          <w:sz w:val="22"/>
          <w:rtl/>
        </w:rPr>
        <w:t xml:space="preserve"> </w:t>
      </w:r>
      <w:r w:rsidRPr="00E114C5">
        <w:rPr>
          <w:rFonts w:ascii="Calibri" w:eastAsia="Calibri" w:hAnsi="Calibri" w:hint="cs"/>
          <w:sz w:val="22"/>
          <w:rtl/>
        </w:rPr>
        <w:t>آيات</w:t>
      </w:r>
      <w:r w:rsidRPr="00E114C5">
        <w:rPr>
          <w:rFonts w:ascii="Calibri" w:eastAsia="Calibri" w:hAnsi="Calibri"/>
          <w:sz w:val="22"/>
          <w:rtl/>
        </w:rPr>
        <w:t xml:space="preserve"> </w:t>
      </w:r>
      <w:r w:rsidRPr="00E114C5">
        <w:rPr>
          <w:rFonts w:ascii="Calibri" w:eastAsia="Calibri" w:hAnsi="Calibri" w:hint="cs"/>
          <w:sz w:val="22"/>
          <w:rtl/>
        </w:rPr>
        <w:t>القرآن"</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70"/>
      </w:r>
      <w:r w:rsidR="00B25512" w:rsidRPr="00E114C5">
        <w:rPr>
          <w:rFonts w:ascii="Tahoma" w:hAnsi="Tahoma"/>
          <w:sz w:val="36"/>
          <w:vertAlign w:val="superscript"/>
          <w:rtl/>
        </w:rPr>
        <w:t>)</w:t>
      </w:r>
      <w:r w:rsidRPr="00E114C5">
        <w:rPr>
          <w:rFonts w:ascii="Calibri" w:eastAsia="Calibri" w:hAnsi="Calibri" w:hint="cs"/>
          <w:sz w:val="22"/>
          <w:rtl/>
        </w:rPr>
        <w:t>.</w:t>
      </w:r>
    </w:p>
    <w:p w:rsidR="008168C7" w:rsidRPr="00E114C5" w:rsidRDefault="008168C7" w:rsidP="008168C7">
      <w:pPr>
        <w:spacing w:after="200" w:line="276" w:lineRule="auto"/>
        <w:jc w:val="both"/>
        <w:rPr>
          <w:rFonts w:ascii="Calibri" w:eastAsia="Calibri" w:hAnsi="Calibri"/>
          <w:sz w:val="22"/>
          <w:rtl/>
        </w:rPr>
      </w:pPr>
      <w:r w:rsidRPr="00E114C5">
        <w:rPr>
          <w:rFonts w:ascii="Calibri" w:eastAsia="Calibri" w:hAnsi="Calibri" w:hint="cs"/>
          <w:sz w:val="22"/>
          <w:rtl/>
        </w:rPr>
        <w:t>قال ابن العربي</w:t>
      </w:r>
      <w:r w:rsidR="004D26FC" w:rsidRPr="00E114C5">
        <w:rPr>
          <w:rFonts w:ascii="Tahoma" w:eastAsia="Calibri" w:hAnsi="Tahoma" w:hint="cs"/>
          <w:sz w:val="36"/>
          <w:vertAlign w:val="superscript"/>
          <w:rtl/>
        </w:rPr>
        <w:t>(</w:t>
      </w:r>
      <w:r w:rsidR="004D26FC" w:rsidRPr="00E114C5">
        <w:rPr>
          <w:rFonts w:ascii="Tahoma" w:eastAsia="Calibri" w:hAnsi="Tahoma"/>
          <w:sz w:val="36"/>
          <w:vertAlign w:val="superscript"/>
          <w:rtl/>
        </w:rPr>
        <w:footnoteReference w:id="371"/>
      </w:r>
      <w:r w:rsidR="004D26FC" w:rsidRPr="00E114C5">
        <w:rPr>
          <w:rFonts w:ascii="Tahoma" w:eastAsia="Calibri" w:hAnsi="Tahoma" w:hint="cs"/>
          <w:sz w:val="36"/>
          <w:vertAlign w:val="superscript"/>
          <w:rtl/>
        </w:rPr>
        <w:t>)</w:t>
      </w:r>
      <w:r w:rsidR="00C30B48" w:rsidRPr="00E114C5">
        <w:rPr>
          <w:rFonts w:ascii="Calibri" w:eastAsia="Calibri" w:hAnsi="Calibri"/>
          <w:sz w:val="22"/>
          <w:rtl/>
        </w:rPr>
        <w:fldChar w:fldCharType="begin"/>
      </w:r>
      <w:r w:rsidR="00C30B48" w:rsidRPr="00E114C5">
        <w:instrText xml:space="preserve"> XE "</w:instrText>
      </w:r>
      <w:r w:rsidR="00C30B48" w:rsidRPr="00E114C5">
        <w:rPr>
          <w:rFonts w:ascii="Calibri" w:eastAsia="Calibri" w:hAnsi="Calibri" w:hint="cs"/>
          <w:sz w:val="22"/>
          <w:rtl/>
        </w:rPr>
        <w:instrText>ه:ابن العربي</w:instrText>
      </w:r>
      <w:r w:rsidR="00C30B48" w:rsidRPr="00E114C5">
        <w:instrText xml:space="preserve">" </w:instrText>
      </w:r>
      <w:r w:rsidR="00C30B48" w:rsidRPr="00E114C5">
        <w:rPr>
          <w:rFonts w:ascii="Calibri" w:eastAsia="Calibri" w:hAnsi="Calibri"/>
          <w:sz w:val="22"/>
          <w:rtl/>
        </w:rPr>
        <w:fldChar w:fldCharType="end"/>
      </w:r>
      <w:r w:rsidRPr="00E114C5">
        <w:rPr>
          <w:rFonts w:ascii="Calibri" w:eastAsia="Calibri" w:hAnsi="Calibri" w:hint="cs"/>
          <w:sz w:val="22"/>
          <w:rtl/>
        </w:rPr>
        <w:t>: "</w:t>
      </w:r>
      <w:r w:rsidRPr="00E114C5">
        <w:rPr>
          <w:rFonts w:ascii="Calibri" w:eastAsia="Calibri" w:hAnsi="Calibri"/>
          <w:sz w:val="22"/>
          <w:rtl/>
        </w:rPr>
        <w:t>يجوز نسخ الحكم مع بقاء التلاوة إجماعا</w:t>
      </w:r>
      <w:r w:rsidRPr="00E114C5">
        <w:rPr>
          <w:rFonts w:ascii="Calibri" w:eastAsia="Calibri" w:hAnsi="Calibri" w:hint="cs"/>
          <w:sz w:val="22"/>
          <w:rtl/>
        </w:rPr>
        <w:t>"</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72"/>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8168C7">
      <w:pPr>
        <w:spacing w:after="200" w:line="276" w:lineRule="auto"/>
        <w:jc w:val="both"/>
        <w:rPr>
          <w:rFonts w:ascii="Calibri" w:eastAsia="Calibri" w:hAnsi="Calibri"/>
          <w:sz w:val="22"/>
          <w:rtl/>
        </w:rPr>
      </w:pPr>
      <w:r w:rsidRPr="00E114C5">
        <w:rPr>
          <w:rFonts w:ascii="Calibri" w:eastAsia="Calibri" w:hAnsi="Calibri" w:hint="cs"/>
          <w:sz w:val="22"/>
          <w:rtl/>
        </w:rPr>
        <w:lastRenderedPageBreak/>
        <w:t>وقال الزركشي</w:t>
      </w:r>
      <w:r w:rsidR="00885656" w:rsidRPr="00E114C5">
        <w:rPr>
          <w:rFonts w:ascii="Calibri" w:eastAsia="Calibri" w:hAnsi="Calibri"/>
          <w:sz w:val="22"/>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Fonts w:ascii="Calibri" w:eastAsia="Calibri" w:hAnsi="Calibri"/>
          <w:sz w:val="22"/>
          <w:rtl/>
        </w:rPr>
        <w:fldChar w:fldCharType="end"/>
      </w:r>
      <w:r w:rsidRPr="00E114C5">
        <w:rPr>
          <w:rFonts w:ascii="Calibri" w:eastAsia="Calibri" w:hAnsi="Calibri" w:hint="cs"/>
          <w:sz w:val="22"/>
          <w:rtl/>
        </w:rPr>
        <w:t>: "</w:t>
      </w:r>
      <w:r w:rsidRPr="00E114C5">
        <w:rPr>
          <w:rFonts w:eastAsia="SimSun" w:hint="cs"/>
          <w:sz w:val="40"/>
          <w:szCs w:val="40"/>
          <w:rtl/>
          <w:lang w:eastAsia="zh-CN"/>
        </w:rPr>
        <w:t xml:space="preserve"> </w:t>
      </w:r>
      <w:r w:rsidRPr="00E114C5">
        <w:rPr>
          <w:rFonts w:ascii="Calibri" w:eastAsia="Calibri" w:hAnsi="Calibri" w:hint="cs"/>
          <w:sz w:val="22"/>
          <w:rtl/>
        </w:rPr>
        <w:t>ما نسخ حكمه وبقي رسمه</w:t>
      </w:r>
      <w:r w:rsidR="00007D62" w:rsidRPr="00E114C5">
        <w:rPr>
          <w:rFonts w:ascii="Calibri" w:eastAsia="Calibri" w:hAnsi="Calibri" w:hint="cs"/>
          <w:sz w:val="22"/>
          <w:rtl/>
        </w:rPr>
        <w:t>،</w:t>
      </w:r>
      <w:r w:rsidRPr="00E114C5">
        <w:rPr>
          <w:rFonts w:ascii="Calibri" w:eastAsia="Calibri" w:hAnsi="Calibri" w:hint="cs"/>
          <w:sz w:val="22"/>
          <w:rtl/>
        </w:rPr>
        <w:t xml:space="preserve"> وثبت حكم الناسخ ورسمه... ومنهم من ادّعى الإجماع على الجواز "</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73"/>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8168C7">
      <w:pPr>
        <w:spacing w:after="200" w:line="276" w:lineRule="auto"/>
        <w:jc w:val="both"/>
        <w:rPr>
          <w:rFonts w:ascii="Calibri" w:eastAsia="Calibri" w:hAnsi="Calibri"/>
          <w:sz w:val="28"/>
          <w:szCs w:val="28"/>
          <w:vertAlign w:val="superscript"/>
          <w:rtl/>
        </w:rPr>
      </w:pPr>
      <w:r w:rsidRPr="00E114C5">
        <w:rPr>
          <w:rFonts w:ascii="Calibri" w:eastAsia="Calibri" w:hAnsi="Calibri" w:hint="cs"/>
          <w:sz w:val="22"/>
          <w:rtl/>
        </w:rPr>
        <w:t>قال الشوكاني</w:t>
      </w:r>
      <w:r w:rsidR="00C30B48" w:rsidRPr="00E114C5">
        <w:rPr>
          <w:rFonts w:ascii="Calibri" w:eastAsia="Calibri" w:hAnsi="Calibri"/>
          <w:sz w:val="22"/>
          <w:rtl/>
        </w:rPr>
        <w:fldChar w:fldCharType="begin"/>
      </w:r>
      <w:r w:rsidR="00C30B48" w:rsidRPr="00E114C5">
        <w:instrText xml:space="preserve"> XE "</w:instrText>
      </w:r>
      <w:r w:rsidR="00C30B48" w:rsidRPr="00E114C5">
        <w:rPr>
          <w:rFonts w:ascii="Calibri" w:eastAsia="Calibri" w:hAnsi="Calibri" w:hint="cs"/>
          <w:sz w:val="36"/>
          <w:rtl/>
        </w:rPr>
        <w:instrText>ه:الشوكاني</w:instrText>
      </w:r>
      <w:r w:rsidR="00C30B48" w:rsidRPr="00E114C5">
        <w:instrText xml:space="preserve">" </w:instrText>
      </w:r>
      <w:r w:rsidR="00C30B48" w:rsidRPr="00E114C5">
        <w:rPr>
          <w:rFonts w:ascii="Calibri" w:eastAsia="Calibri" w:hAnsi="Calibri"/>
          <w:sz w:val="22"/>
          <w:rtl/>
        </w:rPr>
        <w:fldChar w:fldCharType="end"/>
      </w:r>
      <w:r w:rsidRPr="00E114C5">
        <w:rPr>
          <w:rFonts w:ascii="Calibri" w:eastAsia="Calibri" w:hAnsi="Calibri" w:hint="cs"/>
          <w:sz w:val="22"/>
          <w:rtl/>
        </w:rPr>
        <w:t xml:space="preserve">: </w:t>
      </w:r>
      <w:r w:rsidRPr="00E114C5">
        <w:rPr>
          <w:rFonts w:ascii="Calibri" w:eastAsia="Calibri" w:hAnsi="Calibri"/>
          <w:sz w:val="22"/>
          <w:rtl/>
        </w:rPr>
        <w:t>فالمنسوخ ثابت التلاوة مرفوع الحكم والناسخ ثابت التلاوة والحكم"</w:t>
      </w:r>
      <w:r w:rsidRPr="00E114C5">
        <w:rPr>
          <w:rFonts w:ascii="Calibri" w:eastAsia="Calibri" w:hAnsi="Calibri" w:hint="cs"/>
          <w:sz w:val="22"/>
          <w:rtl/>
        </w:rPr>
        <w:t xml:space="preserve"> </w:t>
      </w:r>
      <w:r w:rsidRPr="00E114C5">
        <w:rPr>
          <w:rFonts w:ascii="Calibri" w:eastAsia="Calibri" w:hAnsi="Calibri"/>
          <w:sz w:val="22"/>
          <w:rtl/>
        </w:rPr>
        <w:t>وإلى جواز ذلك ذهب الجمهور</w:t>
      </w:r>
      <w:r w:rsidR="00007D62" w:rsidRPr="00E114C5">
        <w:rPr>
          <w:rFonts w:ascii="Calibri" w:eastAsia="Calibri" w:hAnsi="Calibri"/>
          <w:sz w:val="22"/>
          <w:rtl/>
        </w:rPr>
        <w:t>،</w:t>
      </w:r>
      <w:r w:rsidRPr="00E114C5">
        <w:rPr>
          <w:rFonts w:ascii="Calibri" w:eastAsia="Calibri" w:hAnsi="Calibri"/>
          <w:sz w:val="22"/>
          <w:rtl/>
        </w:rPr>
        <w:t xml:space="preserve"> بل ادعى بعضهم الإجماع عليه</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74"/>
      </w:r>
      <w:r w:rsidR="00B25512" w:rsidRPr="00E114C5">
        <w:rPr>
          <w:rFonts w:ascii="Tahoma" w:eastAsia="Calibri" w:hAnsi="Tahoma"/>
          <w:sz w:val="36"/>
          <w:vertAlign w:val="superscript"/>
          <w:rtl/>
        </w:rPr>
        <w:t>)</w:t>
      </w:r>
      <w:r w:rsidRPr="00E114C5">
        <w:rPr>
          <w:rFonts w:ascii="Calibri" w:eastAsia="Calibri" w:hAnsi="Calibri" w:hint="cs"/>
          <w:sz w:val="28"/>
          <w:szCs w:val="28"/>
          <w:vertAlign w:val="superscript"/>
          <w:rtl/>
        </w:rPr>
        <w:t>.</w:t>
      </w:r>
    </w:p>
    <w:p w:rsidR="008168C7" w:rsidRPr="00E114C5" w:rsidRDefault="008168C7" w:rsidP="008168C7">
      <w:pPr>
        <w:spacing w:after="200" w:line="276" w:lineRule="auto"/>
        <w:jc w:val="both"/>
        <w:rPr>
          <w:rFonts w:ascii="Calibri" w:eastAsia="Calibri" w:hAnsi="Calibri"/>
          <w:sz w:val="22"/>
          <w:rtl/>
        </w:rPr>
      </w:pPr>
      <w:r w:rsidRPr="00E114C5">
        <w:rPr>
          <w:rFonts w:ascii="Calibri" w:eastAsia="Calibri" w:hAnsi="Calibri" w:hint="cs"/>
          <w:sz w:val="22"/>
          <w:rtl/>
        </w:rPr>
        <w:t>ذكر بعض الأصوليين أن هناك خلافا لبعض المعتزلة</w:t>
      </w:r>
      <w:r w:rsidR="00007D62" w:rsidRPr="00E114C5">
        <w:rPr>
          <w:rFonts w:ascii="Calibri" w:eastAsia="Calibri" w:hAnsi="Calibri" w:hint="cs"/>
          <w:sz w:val="22"/>
          <w:rtl/>
        </w:rPr>
        <w:t>،</w:t>
      </w:r>
      <w:r w:rsidRPr="00E114C5">
        <w:rPr>
          <w:rFonts w:ascii="Calibri" w:eastAsia="Calibri" w:hAnsi="Calibri" w:hint="cs"/>
          <w:sz w:val="22"/>
          <w:rtl/>
        </w:rPr>
        <w:t xml:space="preserve"> وأشار إليه البعض في كلامه</w:t>
      </w:r>
      <w:r w:rsidR="00007D62" w:rsidRPr="00E114C5">
        <w:rPr>
          <w:rFonts w:ascii="Calibri" w:eastAsia="Calibri" w:hAnsi="Calibri" w:hint="cs"/>
          <w:sz w:val="22"/>
          <w:rtl/>
        </w:rPr>
        <w:t>،</w:t>
      </w:r>
      <w:r w:rsidRPr="00E114C5">
        <w:rPr>
          <w:rFonts w:ascii="Calibri" w:eastAsia="Calibri" w:hAnsi="Calibri" w:hint="cs"/>
          <w:sz w:val="22"/>
          <w:rtl/>
        </w:rPr>
        <w:t xml:space="preserve"> قال الآمدي</w:t>
      </w:r>
      <w:r w:rsidR="0083076D" w:rsidRPr="00E114C5">
        <w:rPr>
          <w:rFonts w:ascii="Calibri" w:eastAsia="Calibri" w:hAnsi="Calibri"/>
          <w:sz w:val="22"/>
          <w:rtl/>
        </w:rPr>
        <w:fldChar w:fldCharType="begin"/>
      </w:r>
      <w:r w:rsidR="0083076D" w:rsidRPr="00E114C5">
        <w:instrText xml:space="preserve"> XE "</w:instrText>
      </w:r>
      <w:r w:rsidR="0083076D" w:rsidRPr="00E114C5">
        <w:rPr>
          <w:rFonts w:hint="cs"/>
          <w:sz w:val="36"/>
          <w:rtl/>
        </w:rPr>
        <w:instrText>ه:الآمدي</w:instrText>
      </w:r>
      <w:r w:rsidR="0083076D" w:rsidRPr="00E114C5">
        <w:instrText xml:space="preserve">" </w:instrText>
      </w:r>
      <w:r w:rsidR="0083076D" w:rsidRPr="00E114C5">
        <w:rPr>
          <w:rFonts w:ascii="Calibri" w:eastAsia="Calibri" w:hAnsi="Calibri"/>
          <w:sz w:val="22"/>
          <w:rtl/>
        </w:rPr>
        <w:fldChar w:fldCharType="end"/>
      </w:r>
      <w:r w:rsidRPr="00E114C5">
        <w:rPr>
          <w:rFonts w:ascii="Calibri" w:eastAsia="Calibri" w:hAnsi="Calibri" w:hint="cs"/>
          <w:sz w:val="22"/>
          <w:rtl/>
        </w:rPr>
        <w:t>: اتفق العلماء على جواز نسخ التلاوة دون الحكم</w:t>
      </w:r>
      <w:r w:rsidR="00007D62" w:rsidRPr="00E114C5">
        <w:rPr>
          <w:rFonts w:ascii="Calibri" w:eastAsia="Calibri" w:hAnsi="Calibri" w:hint="cs"/>
          <w:sz w:val="22"/>
          <w:rtl/>
        </w:rPr>
        <w:t>،</w:t>
      </w:r>
      <w:r w:rsidRPr="00E114C5">
        <w:rPr>
          <w:rFonts w:ascii="Calibri" w:eastAsia="Calibri" w:hAnsi="Calibri" w:hint="cs"/>
          <w:sz w:val="22"/>
          <w:rtl/>
        </w:rPr>
        <w:t xml:space="preserve"> وبالعكس... خلافاً لطائفة شاذّة من المعتزلة "</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75"/>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8168C7">
      <w:pPr>
        <w:spacing w:after="200" w:line="276" w:lineRule="auto"/>
        <w:jc w:val="both"/>
        <w:rPr>
          <w:rFonts w:ascii="Calibri" w:eastAsia="Calibri" w:hAnsi="Calibri"/>
          <w:sz w:val="22"/>
          <w:rtl/>
        </w:rPr>
      </w:pPr>
      <w:r w:rsidRPr="00E114C5">
        <w:rPr>
          <w:rFonts w:ascii="Calibri" w:eastAsia="Calibri" w:hAnsi="Calibri" w:hint="cs"/>
          <w:sz w:val="22"/>
          <w:rtl/>
        </w:rPr>
        <w:t>قال الشوكاني</w:t>
      </w:r>
      <w:r w:rsidR="00C30B48" w:rsidRPr="00E114C5">
        <w:rPr>
          <w:rFonts w:ascii="Calibri" w:eastAsia="Calibri" w:hAnsi="Calibri"/>
          <w:sz w:val="22"/>
          <w:rtl/>
        </w:rPr>
        <w:fldChar w:fldCharType="begin"/>
      </w:r>
      <w:r w:rsidR="00C30B48" w:rsidRPr="00E114C5">
        <w:instrText xml:space="preserve"> XE "</w:instrText>
      </w:r>
      <w:r w:rsidR="00C30B48" w:rsidRPr="00E114C5">
        <w:rPr>
          <w:rFonts w:ascii="Calibri" w:eastAsia="Calibri" w:hAnsi="Calibri" w:hint="cs"/>
          <w:sz w:val="36"/>
          <w:rtl/>
        </w:rPr>
        <w:instrText>ه:الشوكاني</w:instrText>
      </w:r>
      <w:r w:rsidR="00C30B48" w:rsidRPr="00E114C5">
        <w:instrText xml:space="preserve">" </w:instrText>
      </w:r>
      <w:r w:rsidR="00C30B48" w:rsidRPr="00E114C5">
        <w:rPr>
          <w:rFonts w:ascii="Calibri" w:eastAsia="Calibri" w:hAnsi="Calibri"/>
          <w:sz w:val="22"/>
          <w:rtl/>
        </w:rPr>
        <w:fldChar w:fldCharType="end"/>
      </w:r>
      <w:r w:rsidRPr="00E114C5">
        <w:rPr>
          <w:rFonts w:ascii="Calibri" w:eastAsia="Calibri" w:hAnsi="Calibri" w:hint="cs"/>
          <w:sz w:val="22"/>
          <w:rtl/>
        </w:rPr>
        <w:t>: " فإنّ المنسوخ حكمه الباقية تلاوته في الكتاب العزيز مما لا ينكره من له أدنى قدم في العلم "</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76"/>
      </w:r>
      <w:r w:rsidR="00B25512" w:rsidRPr="00E114C5">
        <w:rPr>
          <w:rFonts w:ascii="Tahoma" w:hAnsi="Tahoma"/>
          <w:sz w:val="36"/>
          <w:vertAlign w:val="superscript"/>
          <w:rtl/>
        </w:rPr>
        <w:t>)</w:t>
      </w:r>
      <w:r w:rsidRPr="00E114C5">
        <w:rPr>
          <w:rFonts w:ascii="Calibri" w:eastAsia="Calibri" w:hAnsi="Calibri" w:hint="cs"/>
          <w:sz w:val="22"/>
          <w:rtl/>
        </w:rPr>
        <w:t>.</w:t>
      </w:r>
    </w:p>
    <w:p w:rsidR="008168C7" w:rsidRPr="00E114C5" w:rsidRDefault="008168C7" w:rsidP="008168C7">
      <w:pPr>
        <w:spacing w:after="200" w:line="276" w:lineRule="auto"/>
        <w:jc w:val="both"/>
        <w:rPr>
          <w:rFonts w:ascii="Calibri" w:eastAsia="Calibri" w:hAnsi="Calibri"/>
          <w:sz w:val="22"/>
          <w:rtl/>
        </w:rPr>
      </w:pPr>
      <w:r w:rsidRPr="00E114C5">
        <w:rPr>
          <w:rFonts w:ascii="Calibri" w:eastAsia="Calibri" w:hAnsi="Calibri" w:hint="cs"/>
          <w:sz w:val="22"/>
          <w:rtl/>
        </w:rPr>
        <w:t>ولعلّ  ممَّا يُضْعِف قول المخالف ههنا حتى من جهة ثبوته هو أنّ صاحب المعتمد</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77"/>
      </w:r>
      <w:r w:rsidR="00B25512" w:rsidRPr="00E114C5">
        <w:rPr>
          <w:rFonts w:ascii="Tahoma" w:hAnsi="Tahoma"/>
          <w:sz w:val="36"/>
          <w:vertAlign w:val="superscript"/>
          <w:rtl/>
        </w:rPr>
        <w:t>)</w:t>
      </w:r>
      <w:r w:rsidRPr="00E114C5">
        <w:rPr>
          <w:rFonts w:ascii="Calibri" w:eastAsia="Calibri" w:hAnsi="Calibri" w:hint="cs"/>
          <w:sz w:val="22"/>
          <w:rtl/>
        </w:rPr>
        <w:t>لم يشر إلى خلافهم هنا بل قال بما يوافق نقل الإجماع.</w:t>
      </w:r>
    </w:p>
    <w:p w:rsidR="008168C7" w:rsidRPr="00E114C5" w:rsidRDefault="008168C7" w:rsidP="008168C7">
      <w:pPr>
        <w:spacing w:after="200" w:line="276" w:lineRule="auto"/>
        <w:rPr>
          <w:rFonts w:ascii="Calibri" w:eastAsia="Calibri" w:hAnsi="Calibri"/>
          <w:sz w:val="22"/>
          <w:rtl/>
        </w:rPr>
      </w:pPr>
      <w:r w:rsidRPr="00E114C5">
        <w:rPr>
          <w:rFonts w:ascii="Calibri" w:eastAsia="Calibri" w:hAnsi="Calibri" w:hint="cs"/>
          <w:sz w:val="22"/>
          <w:rtl/>
        </w:rPr>
        <w:t>وعلى هذا فهذا الإجماع ثابت ولا غبار عليه. والله أعلم.</w:t>
      </w:r>
    </w:p>
    <w:p w:rsidR="008168C7" w:rsidRPr="00E114C5" w:rsidRDefault="008168C7" w:rsidP="008168C7">
      <w:pPr>
        <w:keepNext/>
        <w:keepLines/>
        <w:spacing w:before="200"/>
        <w:jc w:val="center"/>
        <w:outlineLvl w:val="2"/>
        <w:rPr>
          <w:rFonts w:ascii="Cambria" w:eastAsia="Calibri" w:hAnsi="Cambria" w:cs="AL-Mohanad Bold"/>
          <w:b/>
          <w:szCs w:val="40"/>
        </w:rPr>
      </w:pPr>
      <w:r w:rsidRPr="00E114C5">
        <w:rPr>
          <w:rFonts w:ascii="Cambria" w:eastAsia="Calibri" w:hAnsi="Cambria" w:cs="AL-Mohanad Bold"/>
          <w:b/>
          <w:szCs w:val="40"/>
          <w:rtl/>
        </w:rPr>
        <w:br w:type="page"/>
      </w:r>
      <w:bookmarkStart w:id="83" w:name="_Toc302274287"/>
      <w:bookmarkStart w:id="84" w:name="_Toc311406533"/>
      <w:r w:rsidRPr="00E114C5">
        <w:rPr>
          <w:rFonts w:ascii="Cambria" w:eastAsia="Calibri" w:hAnsi="Cambria" w:cs="AL-Mohanad Bold" w:hint="cs"/>
          <w:b/>
          <w:szCs w:val="40"/>
          <w:rtl/>
        </w:rPr>
        <w:lastRenderedPageBreak/>
        <w:t>مسألة: الإجماع على جواز نسخ التلاوة وبقاء الحكم</w:t>
      </w:r>
      <w:bookmarkEnd w:id="83"/>
      <w:bookmarkEnd w:id="84"/>
    </w:p>
    <w:p w:rsidR="008168C7" w:rsidRPr="00E114C5" w:rsidRDefault="008168C7" w:rsidP="008168C7">
      <w:pPr>
        <w:spacing w:after="200" w:line="276" w:lineRule="auto"/>
        <w:jc w:val="both"/>
        <w:rPr>
          <w:rFonts w:ascii="Calibri" w:eastAsia="Calibri" w:hAnsi="Calibri"/>
          <w:sz w:val="22"/>
          <w:rtl/>
        </w:rPr>
      </w:pPr>
      <w:r w:rsidRPr="00E114C5">
        <w:rPr>
          <w:rFonts w:ascii="Calibri" w:eastAsia="Calibri" w:hAnsi="Calibri" w:hint="cs"/>
          <w:sz w:val="22"/>
          <w:rtl/>
        </w:rPr>
        <w:t xml:space="preserve">أما </w:t>
      </w:r>
      <w:r w:rsidRPr="00E114C5">
        <w:rPr>
          <w:rFonts w:ascii="Calibri" w:eastAsia="Calibri" w:hAnsi="Calibri"/>
          <w:sz w:val="22"/>
          <w:rtl/>
        </w:rPr>
        <w:t>نسخ التلاوة وبقاء الحكم</w:t>
      </w:r>
      <w:r w:rsidR="00007D62" w:rsidRPr="00E114C5">
        <w:rPr>
          <w:rFonts w:ascii="Calibri" w:eastAsia="Calibri" w:hAnsi="Calibri"/>
          <w:sz w:val="22"/>
          <w:rtl/>
        </w:rPr>
        <w:t>،</w:t>
      </w:r>
      <w:r w:rsidRPr="00E114C5">
        <w:rPr>
          <w:rFonts w:ascii="Calibri" w:eastAsia="Calibri" w:hAnsi="Calibri" w:hint="cs"/>
          <w:sz w:val="22"/>
          <w:rtl/>
        </w:rPr>
        <w:t xml:space="preserve"> فقد ذكره الأصوليون في أقسام النسخ ومثلوا له ب</w:t>
      </w:r>
      <w:r w:rsidRPr="00E114C5">
        <w:rPr>
          <w:rFonts w:ascii="Calibri" w:eastAsia="Calibri" w:hAnsi="Calibri"/>
          <w:sz w:val="22"/>
          <w:rtl/>
        </w:rPr>
        <w:t>آية الرجم</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78"/>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8168C7">
      <w:pPr>
        <w:spacing w:after="200" w:line="276" w:lineRule="auto"/>
        <w:jc w:val="both"/>
        <w:rPr>
          <w:rFonts w:ascii="Calibri" w:eastAsia="Calibri" w:hAnsi="Calibri"/>
          <w:b/>
          <w:bCs/>
          <w:sz w:val="22"/>
          <w:rtl/>
        </w:rPr>
      </w:pPr>
      <w:r w:rsidRPr="00E114C5">
        <w:rPr>
          <w:rFonts w:ascii="Calibri" w:eastAsia="Calibri" w:hAnsi="Calibri" w:hint="cs"/>
          <w:sz w:val="22"/>
          <w:rtl/>
        </w:rPr>
        <w:t>حيث نسخت الآية وبقي حكمها</w:t>
      </w:r>
      <w:r w:rsidR="00296A20">
        <w:rPr>
          <w:rFonts w:ascii="Calibri" w:eastAsia="Calibri" w:hAnsi="Calibri" w:hint="cs"/>
          <w:b/>
          <w:bCs/>
          <w:sz w:val="22"/>
          <w:rtl/>
        </w:rPr>
        <w:t>.</w:t>
      </w:r>
    </w:p>
    <w:p w:rsidR="008168C7" w:rsidRPr="00E114C5" w:rsidRDefault="008168C7" w:rsidP="005513E9">
      <w:pPr>
        <w:spacing w:after="200" w:line="276" w:lineRule="auto"/>
        <w:jc w:val="both"/>
        <w:rPr>
          <w:rFonts w:ascii="Calibri" w:eastAsia="Calibri" w:hAnsi="Calibri"/>
          <w:b/>
          <w:bCs/>
          <w:sz w:val="22"/>
          <w:rtl/>
        </w:rPr>
      </w:pPr>
      <w:r w:rsidRPr="00E114C5">
        <w:rPr>
          <w:rFonts w:ascii="Calibri" w:eastAsia="Calibri" w:hAnsi="Calibri"/>
          <w:sz w:val="22"/>
          <w:rtl/>
        </w:rPr>
        <w:t>ق</w:t>
      </w:r>
      <w:r w:rsidRPr="00E114C5">
        <w:rPr>
          <w:rFonts w:ascii="Calibri" w:eastAsia="Calibri" w:hAnsi="Calibri" w:hint="cs"/>
          <w:sz w:val="22"/>
          <w:rtl/>
        </w:rPr>
        <w:t>ا</w:t>
      </w:r>
      <w:r w:rsidRPr="00E114C5">
        <w:rPr>
          <w:rFonts w:ascii="Calibri" w:eastAsia="Calibri" w:hAnsi="Calibri"/>
          <w:sz w:val="22"/>
          <w:rtl/>
        </w:rPr>
        <w:t>ل عمر</w:t>
      </w:r>
      <w:r w:rsidRPr="00E114C5">
        <w:rPr>
          <w:rFonts w:ascii="Calibri" w:eastAsia="Calibri" w:hAnsi="Calibri" w:hint="cs"/>
          <w:sz w:val="22"/>
          <w:rtl/>
        </w:rPr>
        <w:t xml:space="preserve"> رضي الله عنه</w:t>
      </w:r>
      <w:r w:rsidRPr="00E114C5">
        <w:rPr>
          <w:rFonts w:ascii="Calibri" w:eastAsia="Calibri" w:hAnsi="Calibri"/>
          <w:sz w:val="22"/>
          <w:rtl/>
        </w:rPr>
        <w:t xml:space="preserve">: </w:t>
      </w:r>
      <w:r w:rsidRPr="00E114C5">
        <w:rPr>
          <w:rFonts w:ascii="Calibri" w:eastAsia="Calibri" w:hAnsi="Calibri" w:hint="cs"/>
          <w:sz w:val="22"/>
          <w:rtl/>
        </w:rPr>
        <w:t>"</w:t>
      </w:r>
      <w:r w:rsidRPr="00E114C5">
        <w:rPr>
          <w:rFonts w:ascii="Calibri" w:eastAsia="Calibri" w:hAnsi="Calibri"/>
          <w:sz w:val="22"/>
          <w:rtl/>
        </w:rPr>
        <w:t>كان مما أنزل الله تعالى على نبيه ـ صلى الله عليه وسلم ـ آية الرَّجم</w:t>
      </w:r>
      <w:r w:rsidR="00C30B48" w:rsidRPr="00E114C5">
        <w:rPr>
          <w:rFonts w:ascii="Calibri" w:eastAsia="Calibri" w:hAnsi="Calibri"/>
          <w:sz w:val="22"/>
          <w:rtl/>
        </w:rPr>
        <w:fldChar w:fldCharType="begin"/>
      </w:r>
      <w:r w:rsidR="00C30B48" w:rsidRPr="00E114C5">
        <w:instrText xml:space="preserve"> XE "</w:instrText>
      </w:r>
      <w:r w:rsidR="00C30B48" w:rsidRPr="00E114C5">
        <w:rPr>
          <w:rFonts w:ascii="Calibri" w:eastAsia="Calibri" w:hAnsi="Calibri" w:hint="cs"/>
          <w:sz w:val="22"/>
          <w:rtl/>
        </w:rPr>
        <w:instrText>ج:</w:instrText>
      </w:r>
      <w:r w:rsidR="00C30B48" w:rsidRPr="00E114C5">
        <w:rPr>
          <w:rFonts w:ascii="Calibri" w:eastAsia="Calibri" w:hAnsi="Calibri"/>
          <w:sz w:val="22"/>
          <w:rtl/>
        </w:rPr>
        <w:instrText>كان مما أنزل الله تعالى على نبيه ـ صلى الله عليه وسلم ـ آية الرَّجم</w:instrText>
      </w:r>
      <w:r w:rsidR="00C30B48" w:rsidRPr="00E114C5">
        <w:instrText xml:space="preserve">" </w:instrText>
      </w:r>
      <w:r w:rsidR="00C30B48" w:rsidRPr="00E114C5">
        <w:rPr>
          <w:rFonts w:ascii="Calibri" w:eastAsia="Calibri" w:hAnsi="Calibri"/>
          <w:sz w:val="22"/>
          <w:rtl/>
        </w:rPr>
        <w:fldChar w:fldCharType="end"/>
      </w:r>
      <w:r w:rsidR="00007D62" w:rsidRPr="00E114C5">
        <w:rPr>
          <w:rFonts w:ascii="Calibri" w:eastAsia="Calibri" w:hAnsi="Calibri"/>
          <w:sz w:val="22"/>
          <w:rtl/>
        </w:rPr>
        <w:t>،</w:t>
      </w:r>
      <w:r w:rsidRPr="00E114C5">
        <w:rPr>
          <w:rFonts w:ascii="Calibri" w:eastAsia="Calibri" w:hAnsi="Calibri"/>
          <w:sz w:val="22"/>
          <w:rtl/>
        </w:rPr>
        <w:t xml:space="preserve"> فقرأناها</w:t>
      </w:r>
      <w:r w:rsidR="00007D62" w:rsidRPr="00E114C5">
        <w:rPr>
          <w:rFonts w:ascii="Calibri" w:eastAsia="Calibri" w:hAnsi="Calibri"/>
          <w:sz w:val="22"/>
          <w:rtl/>
        </w:rPr>
        <w:t>،</w:t>
      </w:r>
      <w:r w:rsidRPr="00E114C5">
        <w:rPr>
          <w:rFonts w:ascii="Calibri" w:eastAsia="Calibri" w:hAnsi="Calibri"/>
          <w:sz w:val="22"/>
          <w:rtl/>
        </w:rPr>
        <w:t xml:space="preserve"> ووعيناها</w:t>
      </w:r>
      <w:r w:rsidR="00007D62" w:rsidRPr="00E114C5">
        <w:rPr>
          <w:rFonts w:ascii="Calibri" w:eastAsia="Calibri" w:hAnsi="Calibri"/>
          <w:sz w:val="22"/>
          <w:rtl/>
        </w:rPr>
        <w:t>،</w:t>
      </w:r>
      <w:r w:rsidRPr="00E114C5">
        <w:rPr>
          <w:rFonts w:ascii="Calibri" w:eastAsia="Calibri" w:hAnsi="Calibri"/>
          <w:sz w:val="22"/>
          <w:rtl/>
        </w:rPr>
        <w:t xml:space="preserve"> وعقلناها</w:t>
      </w:r>
      <w:r w:rsidR="00F9654E" w:rsidRPr="00E114C5">
        <w:rPr>
          <w:rFonts w:ascii="Calibri" w:eastAsia="Calibri" w:hAnsi="Calibri" w:hint="cs"/>
          <w:sz w:val="22"/>
          <w:rtl/>
        </w:rPr>
        <w:t>"</w:t>
      </w:r>
      <w:r w:rsidR="00007D62" w:rsidRPr="00E114C5">
        <w:rPr>
          <w:rFonts w:ascii="Calibri" w:eastAsia="Calibri" w:hAnsi="Calibri" w:hint="cs"/>
          <w:sz w:val="22"/>
          <w:rtl/>
        </w:rPr>
        <w:t>،</w:t>
      </w:r>
      <w:r w:rsidR="00F9654E" w:rsidRPr="00E114C5">
        <w:rPr>
          <w:rFonts w:ascii="Calibri" w:eastAsia="Calibri" w:hAnsi="Calibri" w:hint="cs"/>
          <w:sz w:val="22"/>
          <w:rtl/>
        </w:rPr>
        <w:t xml:space="preserve"> </w:t>
      </w:r>
      <w:r w:rsidRPr="00E114C5">
        <w:rPr>
          <w:rFonts w:ascii="Calibri" w:eastAsia="Calibri" w:hAnsi="Calibri"/>
          <w:sz w:val="22"/>
          <w:rtl/>
        </w:rPr>
        <w:t>هذا نصٌّ من عمر ـ رضى الله عنه ـ على أنَّ هذا كان قرآنًا يُتلى. وفي</w:t>
      </w:r>
      <w:r w:rsidR="005513E9">
        <w:rPr>
          <w:rFonts w:ascii="Calibri" w:eastAsia="Calibri" w:hAnsi="Calibri"/>
          <w:sz w:val="22"/>
          <w:rtl/>
        </w:rPr>
        <w:t xml:space="preserve"> آخره ما يدلُّ على أنَّه نُسخ</w:t>
      </w:r>
      <w:r w:rsidR="005513E9">
        <w:rPr>
          <w:rFonts w:ascii="Calibri" w:eastAsia="Calibri" w:hAnsi="Calibri" w:hint="cs"/>
          <w:sz w:val="22"/>
          <w:rtl/>
        </w:rPr>
        <w:t>ت تلاوتها</w:t>
      </w:r>
      <w:r w:rsidR="005513E9" w:rsidRPr="00E114C5">
        <w:rPr>
          <w:rFonts w:ascii="Calibri" w:eastAsia="Calibri" w:hAnsi="Calibri"/>
          <w:sz w:val="22"/>
          <w:rtl/>
        </w:rPr>
        <w:t xml:space="preserve"> </w:t>
      </w:r>
      <w:r w:rsidR="00007D62" w:rsidRPr="00E114C5">
        <w:rPr>
          <w:rFonts w:ascii="Calibri" w:eastAsia="Calibri" w:hAnsi="Calibri"/>
          <w:sz w:val="22"/>
          <w:rtl/>
        </w:rPr>
        <w:t>،</w:t>
      </w:r>
      <w:r w:rsidRPr="00E114C5">
        <w:rPr>
          <w:rFonts w:ascii="Calibri" w:eastAsia="Calibri" w:hAnsi="Calibri"/>
          <w:sz w:val="22"/>
          <w:rtl/>
        </w:rPr>
        <w:t xml:space="preserve"> وبقي حُكْمُها معمولاً به</w:t>
      </w:r>
      <w:r w:rsidR="00007D62" w:rsidRPr="00E114C5">
        <w:rPr>
          <w:rFonts w:ascii="Calibri" w:eastAsia="Calibri" w:hAnsi="Calibri"/>
          <w:sz w:val="22"/>
          <w:rtl/>
        </w:rPr>
        <w:t>،</w:t>
      </w:r>
      <w:r w:rsidRPr="00E114C5">
        <w:rPr>
          <w:rFonts w:ascii="Calibri" w:eastAsia="Calibri" w:hAnsi="Calibri"/>
          <w:sz w:val="22"/>
          <w:rtl/>
        </w:rPr>
        <w:t xml:space="preserve"> وهو الرَّجم. وقال ذلك عمر بمحضرِ الصحابة رضى الله عنهم  وفي مَعْدن الوحي</w:t>
      </w:r>
      <w:r w:rsidR="00007D62" w:rsidRPr="00E114C5">
        <w:rPr>
          <w:rFonts w:ascii="Calibri" w:eastAsia="Calibri" w:hAnsi="Calibri"/>
          <w:sz w:val="22"/>
          <w:rtl/>
        </w:rPr>
        <w:t>،</w:t>
      </w:r>
      <w:r w:rsidRPr="00E114C5">
        <w:rPr>
          <w:rFonts w:ascii="Calibri" w:eastAsia="Calibri" w:hAnsi="Calibri"/>
          <w:sz w:val="22"/>
          <w:rtl/>
        </w:rPr>
        <w:t xml:space="preserve"> وشاعت هذه الخطبة في المسلمين</w:t>
      </w:r>
      <w:r w:rsidR="00007D62" w:rsidRPr="00E114C5">
        <w:rPr>
          <w:rFonts w:ascii="Calibri" w:eastAsia="Calibri" w:hAnsi="Calibri"/>
          <w:sz w:val="22"/>
          <w:rtl/>
        </w:rPr>
        <w:t>،</w:t>
      </w:r>
      <w:r w:rsidRPr="00E114C5">
        <w:rPr>
          <w:rFonts w:ascii="Calibri" w:eastAsia="Calibri" w:hAnsi="Calibri"/>
          <w:sz w:val="22"/>
          <w:rtl/>
        </w:rPr>
        <w:t xml:space="preserve"> وتناقلها الرُّكبان</w:t>
      </w:r>
      <w:r w:rsidR="00007D62" w:rsidRPr="00E114C5">
        <w:rPr>
          <w:rFonts w:ascii="Calibri" w:eastAsia="Calibri" w:hAnsi="Calibri"/>
          <w:sz w:val="22"/>
          <w:rtl/>
        </w:rPr>
        <w:t>،</w:t>
      </w:r>
      <w:r w:rsidRPr="00E114C5">
        <w:rPr>
          <w:rFonts w:ascii="Calibri" w:eastAsia="Calibri" w:hAnsi="Calibri"/>
          <w:sz w:val="22"/>
          <w:rtl/>
        </w:rPr>
        <w:t xml:space="preserve"> ولم يسمع في الصحابة ولا فيمن بعدهم من أنكر شيئًا مِمَّا قاله عمر</w:t>
      </w:r>
      <w:r w:rsidR="00007D62" w:rsidRPr="00E114C5">
        <w:rPr>
          <w:rFonts w:ascii="Calibri" w:eastAsia="Calibri" w:hAnsi="Calibri"/>
          <w:sz w:val="22"/>
          <w:rtl/>
        </w:rPr>
        <w:t>،</w:t>
      </w:r>
      <w:r w:rsidR="005513E9">
        <w:rPr>
          <w:rFonts w:ascii="Calibri" w:eastAsia="Calibri" w:hAnsi="Calibri"/>
          <w:sz w:val="22"/>
          <w:rtl/>
        </w:rPr>
        <w:t xml:space="preserve"> ولا راجعه </w:t>
      </w:r>
      <w:r w:rsidR="005513E9">
        <w:rPr>
          <w:rFonts w:ascii="Calibri" w:eastAsia="Calibri" w:hAnsi="Calibri" w:hint="cs"/>
          <w:sz w:val="22"/>
          <w:rtl/>
        </w:rPr>
        <w:t>فيه</w:t>
      </w:r>
      <w:r w:rsidR="00007D62" w:rsidRPr="00E114C5">
        <w:rPr>
          <w:rFonts w:ascii="Calibri" w:eastAsia="Calibri" w:hAnsi="Calibri"/>
          <w:sz w:val="22"/>
          <w:rtl/>
        </w:rPr>
        <w:t>،</w:t>
      </w:r>
      <w:r w:rsidRPr="00E114C5">
        <w:rPr>
          <w:rFonts w:ascii="Calibri" w:eastAsia="Calibri" w:hAnsi="Calibri"/>
          <w:sz w:val="22"/>
          <w:rtl/>
        </w:rPr>
        <w:t xml:space="preserve"> فكان ذلك إجماعًا منهم على صحة هذا النوع من النسخ</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79"/>
      </w:r>
      <w:r w:rsidR="00B25512" w:rsidRPr="00E114C5">
        <w:rPr>
          <w:rFonts w:ascii="Tahoma" w:eastAsia="Calibri" w:hAnsi="Tahoma"/>
          <w:sz w:val="36"/>
          <w:vertAlign w:val="superscript"/>
          <w:rtl/>
        </w:rPr>
        <w:t>)</w:t>
      </w:r>
      <w:r w:rsidRPr="00E114C5">
        <w:rPr>
          <w:rFonts w:ascii="Calibri" w:eastAsia="Calibri" w:hAnsi="Calibri" w:hint="cs"/>
          <w:b/>
          <w:bCs/>
          <w:sz w:val="22"/>
          <w:rtl/>
        </w:rPr>
        <w:t>.</w:t>
      </w:r>
    </w:p>
    <w:p w:rsidR="008168C7" w:rsidRPr="00E114C5" w:rsidRDefault="008168C7" w:rsidP="00D82EAA">
      <w:pPr>
        <w:spacing w:after="200" w:line="276" w:lineRule="auto"/>
        <w:jc w:val="both"/>
        <w:rPr>
          <w:rFonts w:ascii="Calibri" w:eastAsia="Calibri" w:hAnsi="Calibri"/>
          <w:b/>
          <w:bCs/>
          <w:sz w:val="22"/>
          <w:rtl/>
        </w:rPr>
      </w:pPr>
      <w:r w:rsidRPr="00E114C5">
        <w:rPr>
          <w:rFonts w:ascii="Calibri" w:eastAsia="Calibri" w:hAnsi="Calibri" w:hint="cs"/>
          <w:sz w:val="22"/>
          <w:rtl/>
        </w:rPr>
        <w:t>قال الماوردي</w:t>
      </w:r>
      <w:r w:rsidR="00F9654E" w:rsidRPr="00E114C5">
        <w:rPr>
          <w:rFonts w:ascii="Calibri" w:eastAsia="Calibri" w:hAnsi="Calibri" w:hint="cs"/>
          <w:sz w:val="22"/>
          <w:vertAlign w:val="superscript"/>
          <w:rtl/>
        </w:rPr>
        <w:t>(</w:t>
      </w:r>
      <w:r w:rsidR="00F9654E" w:rsidRPr="00E114C5">
        <w:rPr>
          <w:rFonts w:ascii="Calibri" w:eastAsia="Calibri" w:hAnsi="Calibri"/>
          <w:sz w:val="22"/>
          <w:vertAlign w:val="superscript"/>
          <w:rtl/>
        </w:rPr>
        <w:footnoteReference w:id="380"/>
      </w:r>
      <w:r w:rsidR="00F9654E" w:rsidRPr="00E114C5">
        <w:rPr>
          <w:rFonts w:ascii="Calibri" w:eastAsia="Calibri" w:hAnsi="Calibri" w:hint="cs"/>
          <w:sz w:val="22"/>
          <w:vertAlign w:val="superscript"/>
          <w:rtl/>
        </w:rPr>
        <w:t>)</w:t>
      </w:r>
      <w:r w:rsidR="00C30B48" w:rsidRPr="00E114C5">
        <w:rPr>
          <w:rFonts w:ascii="Calibri" w:eastAsia="Calibri" w:hAnsi="Calibri"/>
          <w:sz w:val="22"/>
          <w:rtl/>
        </w:rPr>
        <w:fldChar w:fldCharType="begin"/>
      </w:r>
      <w:r w:rsidR="00C30B48" w:rsidRPr="00E114C5">
        <w:instrText xml:space="preserve"> XE "</w:instrText>
      </w:r>
      <w:r w:rsidR="00C30B48" w:rsidRPr="00E114C5">
        <w:rPr>
          <w:rFonts w:ascii="Calibri" w:eastAsia="Calibri" w:hAnsi="Calibri" w:hint="cs"/>
          <w:sz w:val="22"/>
          <w:rtl/>
        </w:rPr>
        <w:instrText>ه:الماوردي</w:instrText>
      </w:r>
      <w:r w:rsidR="00C30B48" w:rsidRPr="00E114C5">
        <w:instrText xml:space="preserve">" </w:instrText>
      </w:r>
      <w:r w:rsidR="00C30B48" w:rsidRPr="00E114C5">
        <w:rPr>
          <w:rFonts w:ascii="Calibri" w:eastAsia="Calibri" w:hAnsi="Calibri"/>
          <w:sz w:val="22"/>
          <w:rtl/>
        </w:rPr>
        <w:fldChar w:fldCharType="end"/>
      </w:r>
      <w:r w:rsidRPr="00E114C5">
        <w:rPr>
          <w:rFonts w:ascii="Calibri" w:eastAsia="Calibri" w:hAnsi="Calibri" w:hint="cs"/>
          <w:sz w:val="22"/>
          <w:rtl/>
        </w:rPr>
        <w:t>:</w:t>
      </w:r>
      <w:r w:rsidR="00D82EAA" w:rsidRPr="00E114C5">
        <w:rPr>
          <w:rFonts w:ascii="Calibri" w:eastAsia="Calibri" w:hAnsi="Calibri" w:hint="cs"/>
          <w:sz w:val="22"/>
          <w:rtl/>
        </w:rPr>
        <w:t xml:space="preserve"> </w:t>
      </w:r>
      <w:r w:rsidR="005513E9">
        <w:rPr>
          <w:rFonts w:ascii="Calibri" w:eastAsia="Calibri" w:hAnsi="Calibri" w:hint="cs"/>
          <w:sz w:val="22"/>
          <w:rtl/>
        </w:rPr>
        <w:t>"إ</w:t>
      </w:r>
      <w:r w:rsidRPr="00E114C5">
        <w:rPr>
          <w:rFonts w:ascii="Calibri" w:eastAsia="Calibri" w:hAnsi="Calibri" w:hint="cs"/>
          <w:sz w:val="22"/>
          <w:rtl/>
        </w:rPr>
        <w:t>نه</w:t>
      </w:r>
      <w:r w:rsidRPr="00E114C5">
        <w:rPr>
          <w:rFonts w:ascii="Calibri" w:eastAsia="Calibri" w:hAnsi="Calibri"/>
          <w:sz w:val="22"/>
          <w:rtl/>
        </w:rPr>
        <w:t xml:space="preserve"> </w:t>
      </w:r>
      <w:r w:rsidRPr="00E114C5">
        <w:rPr>
          <w:rFonts w:ascii="Calibri" w:eastAsia="Calibri" w:hAnsi="Calibri" w:hint="cs"/>
          <w:sz w:val="22"/>
          <w:rtl/>
        </w:rPr>
        <w:t>قد</w:t>
      </w:r>
      <w:r w:rsidRPr="00E114C5">
        <w:rPr>
          <w:rFonts w:ascii="Calibri" w:eastAsia="Calibri" w:hAnsi="Calibri"/>
          <w:sz w:val="22"/>
          <w:rtl/>
        </w:rPr>
        <w:t xml:space="preserve"> </w:t>
      </w:r>
      <w:r w:rsidRPr="00E114C5">
        <w:rPr>
          <w:rFonts w:ascii="Calibri" w:eastAsia="Calibri" w:hAnsi="Calibri" w:hint="cs"/>
          <w:sz w:val="22"/>
          <w:rtl/>
        </w:rPr>
        <w:t>رواه</w:t>
      </w:r>
      <w:r w:rsidRPr="00E114C5">
        <w:rPr>
          <w:rFonts w:ascii="Calibri" w:eastAsia="Calibri" w:hAnsi="Calibri"/>
          <w:sz w:val="22"/>
          <w:rtl/>
        </w:rPr>
        <w:t xml:space="preserve"> </w:t>
      </w:r>
      <w:r w:rsidRPr="00E114C5">
        <w:rPr>
          <w:rFonts w:ascii="Calibri" w:eastAsia="Calibri" w:hAnsi="Calibri" w:hint="cs"/>
          <w:sz w:val="22"/>
          <w:rtl/>
        </w:rPr>
        <w:t>عمر</w:t>
      </w:r>
      <w:r w:rsidRPr="00E114C5">
        <w:rPr>
          <w:rFonts w:ascii="Calibri" w:eastAsia="Calibri" w:hAnsi="Calibri"/>
          <w:sz w:val="22"/>
          <w:rtl/>
        </w:rPr>
        <w:t xml:space="preserve"> </w:t>
      </w:r>
      <w:r w:rsidRPr="00E114C5">
        <w:rPr>
          <w:rFonts w:ascii="Calibri" w:eastAsia="Calibri" w:hAnsi="Calibri" w:hint="cs"/>
          <w:sz w:val="22"/>
          <w:rtl/>
        </w:rPr>
        <w:t>على</w:t>
      </w:r>
      <w:r w:rsidRPr="00E114C5">
        <w:rPr>
          <w:rFonts w:ascii="Calibri" w:eastAsia="Calibri" w:hAnsi="Calibri"/>
          <w:sz w:val="22"/>
          <w:rtl/>
        </w:rPr>
        <w:t xml:space="preserve"> </w:t>
      </w:r>
      <w:r w:rsidRPr="00E114C5">
        <w:rPr>
          <w:rFonts w:ascii="Calibri" w:eastAsia="Calibri" w:hAnsi="Calibri" w:hint="cs"/>
          <w:sz w:val="22"/>
          <w:rtl/>
        </w:rPr>
        <w:t>المنبر</w:t>
      </w:r>
      <w:r w:rsidRPr="00E114C5">
        <w:rPr>
          <w:rFonts w:ascii="Calibri" w:eastAsia="Calibri" w:hAnsi="Calibri"/>
          <w:sz w:val="22"/>
          <w:rtl/>
        </w:rPr>
        <w:t xml:space="preserve"> </w:t>
      </w:r>
      <w:r w:rsidRPr="00E114C5">
        <w:rPr>
          <w:rFonts w:ascii="Calibri" w:eastAsia="Calibri" w:hAnsi="Calibri" w:hint="cs"/>
          <w:sz w:val="22"/>
          <w:rtl/>
        </w:rPr>
        <w:t>بمشهد</w:t>
      </w:r>
      <w:r w:rsidRPr="00E114C5">
        <w:rPr>
          <w:rFonts w:ascii="Calibri" w:eastAsia="Calibri" w:hAnsi="Calibri"/>
          <w:sz w:val="22"/>
          <w:rtl/>
        </w:rPr>
        <w:t xml:space="preserve"> </w:t>
      </w:r>
      <w:r w:rsidRPr="00E114C5">
        <w:rPr>
          <w:rFonts w:ascii="Calibri" w:eastAsia="Calibri" w:hAnsi="Calibri" w:hint="cs"/>
          <w:sz w:val="22"/>
          <w:rtl/>
        </w:rPr>
        <w:t>جمهور</w:t>
      </w:r>
      <w:r w:rsidRPr="00E114C5">
        <w:rPr>
          <w:rFonts w:ascii="Calibri" w:eastAsia="Calibri" w:hAnsi="Calibri"/>
          <w:sz w:val="22"/>
          <w:rtl/>
        </w:rPr>
        <w:t xml:space="preserve"> </w:t>
      </w:r>
      <w:r w:rsidRPr="00E114C5">
        <w:rPr>
          <w:rFonts w:ascii="Calibri" w:eastAsia="Calibri" w:hAnsi="Calibri" w:hint="cs"/>
          <w:sz w:val="22"/>
          <w:rtl/>
        </w:rPr>
        <w:t>الصَّحَابة</w:t>
      </w:r>
      <w:r w:rsidRPr="00E114C5">
        <w:rPr>
          <w:rFonts w:ascii="Calibri" w:eastAsia="Calibri" w:hAnsi="Calibri"/>
          <w:sz w:val="22"/>
          <w:rtl/>
        </w:rPr>
        <w:t xml:space="preserve"> </w:t>
      </w:r>
      <w:r w:rsidRPr="00E114C5">
        <w:rPr>
          <w:rFonts w:ascii="Calibri" w:eastAsia="Calibri" w:hAnsi="Calibri" w:hint="cs"/>
          <w:sz w:val="22"/>
          <w:rtl/>
        </w:rPr>
        <w:t>رضي</w:t>
      </w:r>
      <w:r w:rsidRPr="00E114C5">
        <w:rPr>
          <w:rFonts w:ascii="Calibri" w:eastAsia="Calibri" w:hAnsi="Calibri"/>
          <w:sz w:val="22"/>
          <w:rtl/>
        </w:rPr>
        <w:t xml:space="preserve"> </w:t>
      </w:r>
      <w:r w:rsidRPr="00E114C5">
        <w:rPr>
          <w:rFonts w:ascii="Calibri" w:eastAsia="Calibri" w:hAnsi="Calibri" w:hint="cs"/>
          <w:sz w:val="22"/>
          <w:rtl/>
        </w:rPr>
        <w:t>اللَّه</w:t>
      </w:r>
      <w:r w:rsidRPr="00E114C5">
        <w:rPr>
          <w:rFonts w:ascii="Calibri" w:eastAsia="Calibri" w:hAnsi="Calibri"/>
          <w:sz w:val="22"/>
          <w:rtl/>
        </w:rPr>
        <w:t xml:space="preserve"> </w:t>
      </w:r>
      <w:r w:rsidRPr="00E114C5">
        <w:rPr>
          <w:rFonts w:ascii="Calibri" w:eastAsia="Calibri" w:hAnsi="Calibri" w:hint="cs"/>
          <w:sz w:val="22"/>
          <w:rtl/>
        </w:rPr>
        <w:t>عنهم فما</w:t>
      </w:r>
      <w:r w:rsidRPr="00E114C5">
        <w:rPr>
          <w:rFonts w:ascii="Calibri" w:eastAsia="Calibri" w:hAnsi="Calibri"/>
          <w:sz w:val="22"/>
          <w:rtl/>
        </w:rPr>
        <w:t xml:space="preserve"> </w:t>
      </w:r>
      <w:r w:rsidRPr="00E114C5">
        <w:rPr>
          <w:rFonts w:ascii="Calibri" w:eastAsia="Calibri" w:hAnsi="Calibri" w:hint="cs"/>
          <w:sz w:val="22"/>
          <w:rtl/>
        </w:rPr>
        <w:t>أنكروه</w:t>
      </w:r>
      <w:r w:rsidR="00007D62" w:rsidRPr="00E114C5">
        <w:rPr>
          <w:rFonts w:ascii="Calibri" w:eastAsia="Calibri" w:hAnsi="Calibri"/>
          <w:sz w:val="22"/>
          <w:rtl/>
        </w:rPr>
        <w:t>،</w:t>
      </w:r>
      <w:r w:rsidRPr="00E114C5">
        <w:rPr>
          <w:rFonts w:ascii="Calibri" w:eastAsia="Calibri" w:hAnsi="Calibri"/>
          <w:sz w:val="22"/>
          <w:rtl/>
        </w:rPr>
        <w:t xml:space="preserve"> </w:t>
      </w:r>
      <w:r w:rsidRPr="00E114C5">
        <w:rPr>
          <w:rFonts w:ascii="Calibri" w:eastAsia="Calibri" w:hAnsi="Calibri" w:hint="cs"/>
          <w:sz w:val="22"/>
          <w:rtl/>
        </w:rPr>
        <w:t>فدلَّ</w:t>
      </w:r>
      <w:r w:rsidRPr="00E114C5">
        <w:rPr>
          <w:rFonts w:ascii="Calibri" w:eastAsia="Calibri" w:hAnsi="Calibri"/>
          <w:sz w:val="22"/>
          <w:rtl/>
        </w:rPr>
        <w:t xml:space="preserve"> </w:t>
      </w:r>
      <w:r w:rsidRPr="00E114C5">
        <w:rPr>
          <w:rFonts w:ascii="Calibri" w:eastAsia="Calibri" w:hAnsi="Calibri" w:hint="cs"/>
          <w:sz w:val="22"/>
          <w:rtl/>
        </w:rPr>
        <w:t>على</w:t>
      </w:r>
      <w:r w:rsidRPr="00E114C5">
        <w:rPr>
          <w:rFonts w:ascii="Calibri" w:eastAsia="Calibri" w:hAnsi="Calibri"/>
          <w:sz w:val="22"/>
          <w:rtl/>
        </w:rPr>
        <w:t xml:space="preserve"> </w:t>
      </w:r>
      <w:r w:rsidRPr="00E114C5">
        <w:rPr>
          <w:rFonts w:ascii="Calibri" w:eastAsia="Calibri" w:hAnsi="Calibri" w:hint="cs"/>
          <w:sz w:val="22"/>
          <w:rtl/>
        </w:rPr>
        <w:t>اتفاقهم</w:t>
      </w:r>
      <w:r w:rsidRPr="00E114C5">
        <w:rPr>
          <w:rFonts w:ascii="Calibri" w:eastAsia="Calibri" w:hAnsi="Calibri"/>
          <w:sz w:val="22"/>
          <w:rtl/>
        </w:rPr>
        <w:t xml:space="preserve"> </w:t>
      </w:r>
      <w:r w:rsidRPr="00E114C5">
        <w:rPr>
          <w:rFonts w:ascii="Calibri" w:eastAsia="Calibri" w:hAnsi="Calibri" w:hint="cs"/>
          <w:sz w:val="22"/>
          <w:rtl/>
        </w:rPr>
        <w:t>عليه</w:t>
      </w:r>
      <w:r w:rsidR="00D82EAA" w:rsidRPr="00E114C5">
        <w:rPr>
          <w:rFonts w:ascii="Calibri" w:eastAsia="Calibri" w:hAnsi="Calibri" w:hint="cs"/>
          <w:sz w:val="22"/>
          <w:rtl/>
        </w:rPr>
        <w:t>"</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81"/>
      </w:r>
      <w:r w:rsidR="00B25512" w:rsidRPr="00E114C5">
        <w:rPr>
          <w:rFonts w:ascii="Tahoma" w:eastAsia="Calibri" w:hAnsi="Tahoma"/>
          <w:sz w:val="36"/>
          <w:vertAlign w:val="superscript"/>
          <w:rtl/>
        </w:rPr>
        <w:t>)</w:t>
      </w:r>
      <w:r w:rsidRPr="00E114C5">
        <w:rPr>
          <w:rFonts w:ascii="Calibri" w:eastAsia="Calibri" w:hAnsi="Calibri"/>
          <w:sz w:val="22"/>
          <w:rtl/>
        </w:rPr>
        <w:t>.</w:t>
      </w:r>
    </w:p>
    <w:p w:rsidR="00296A20" w:rsidRPr="00296A20" w:rsidRDefault="00296A20" w:rsidP="00296A20">
      <w:pPr>
        <w:spacing w:after="200"/>
        <w:jc w:val="both"/>
        <w:rPr>
          <w:rFonts w:ascii="Calibri" w:eastAsia="Calibri" w:hAnsi="Calibri"/>
          <w:sz w:val="22"/>
          <w:rtl/>
        </w:rPr>
      </w:pPr>
      <w:r>
        <w:rPr>
          <w:rFonts w:ascii="Calibri" w:eastAsia="Calibri" w:hAnsi="Calibri" w:hint="cs"/>
          <w:sz w:val="22"/>
          <w:rtl/>
        </w:rPr>
        <w:lastRenderedPageBreak/>
        <w:t>قال البخاري الحنفي: "</w:t>
      </w:r>
      <w:r w:rsidRPr="00296A20">
        <w:rPr>
          <w:rFonts w:ascii="Calibri" w:eastAsia="Calibri" w:hAnsi="Calibri"/>
          <w:sz w:val="22"/>
          <w:rtl/>
        </w:rPr>
        <w:t>فأما القسم الثالث وهو نسخ التلاوة دون الحكم فتمسكوا بالمنقول والمعقول أيضا أما المنقول فمثل قراءة عبد الله بن مسعود - رضي الله عنه - في كفارة اليمين فصيام ثلاثة أيام متتابعات وقد كانت هذه قراءة مشهورة إلى زمن أبي حنيفة - رحمه الله - ولكن لم يوجد فيها النقل المتواتر الذي يثبت بمثله القرآن.</w:t>
      </w:r>
    </w:p>
    <w:p w:rsidR="00296A20" w:rsidRDefault="00296A20" w:rsidP="00296A20">
      <w:pPr>
        <w:spacing w:after="200"/>
        <w:jc w:val="both"/>
        <w:rPr>
          <w:rFonts w:ascii="Calibri" w:eastAsia="Calibri" w:hAnsi="Calibri"/>
          <w:sz w:val="22"/>
          <w:rtl/>
        </w:rPr>
      </w:pPr>
      <w:r>
        <w:rPr>
          <w:rFonts w:ascii="Calibri" w:eastAsia="Calibri" w:hAnsi="Calibri"/>
          <w:sz w:val="22"/>
          <w:rtl/>
        </w:rPr>
        <w:t xml:space="preserve">ومثل قراءة ابن عباس </w:t>
      </w:r>
      <w:r w:rsidRPr="00296A20">
        <w:rPr>
          <w:rFonts w:ascii="Calibri" w:eastAsia="Calibri" w:hAnsi="Calibri"/>
          <w:sz w:val="22"/>
          <w:rtl/>
        </w:rPr>
        <w:t xml:space="preserve"> رضي الله عنهما </w:t>
      </w:r>
      <w:r>
        <w:rPr>
          <w:rFonts w:ascii="Calibri" w:eastAsia="Calibri" w:hAnsi="Calibri" w:hint="cs"/>
          <w:sz w:val="22"/>
          <w:rtl/>
        </w:rPr>
        <w:t>(</w:t>
      </w:r>
      <w:r w:rsidRPr="00296A20">
        <w:rPr>
          <w:rFonts w:ascii="Calibri" w:eastAsia="Calibri" w:hAnsi="Calibri"/>
          <w:sz w:val="22"/>
          <w:rtl/>
        </w:rPr>
        <w:t>فأفطر</w:t>
      </w:r>
      <w:r>
        <w:rPr>
          <w:rFonts w:ascii="Calibri" w:eastAsia="Calibri" w:hAnsi="Calibri" w:hint="cs"/>
          <w:sz w:val="22"/>
          <w:rtl/>
        </w:rPr>
        <w:t>)</w:t>
      </w:r>
      <w:r w:rsidRPr="00296A20">
        <w:rPr>
          <w:rFonts w:ascii="Calibri" w:eastAsia="Calibri" w:hAnsi="Calibri"/>
          <w:sz w:val="22"/>
          <w:rtl/>
        </w:rPr>
        <w:t xml:space="preserve"> فعدة من أيام أخر</w:t>
      </w:r>
      <w:r>
        <w:rPr>
          <w:rFonts w:ascii="Calibri" w:eastAsia="Calibri" w:hAnsi="Calibri" w:hint="cs"/>
          <w:sz w:val="22"/>
          <w:rtl/>
        </w:rPr>
        <w:t>،</w:t>
      </w:r>
      <w:r>
        <w:rPr>
          <w:rFonts w:ascii="Calibri" w:eastAsia="Calibri" w:hAnsi="Calibri"/>
          <w:sz w:val="22"/>
          <w:rtl/>
        </w:rPr>
        <w:t xml:space="preserve"> ومثل قراءة سعد بن أبي وقاص </w:t>
      </w:r>
      <w:r w:rsidRPr="00296A20">
        <w:rPr>
          <w:rFonts w:ascii="Calibri" w:eastAsia="Calibri" w:hAnsi="Calibri"/>
          <w:sz w:val="22"/>
          <w:rtl/>
        </w:rPr>
        <w:t xml:space="preserve"> رضي الله عنه </w:t>
      </w:r>
      <w:r>
        <w:rPr>
          <w:rFonts w:ascii="Calibri" w:eastAsia="Calibri" w:hAnsi="Calibri" w:hint="cs"/>
          <w:sz w:val="22"/>
          <w:rtl/>
        </w:rPr>
        <w:t>{</w:t>
      </w:r>
      <w:r w:rsidRPr="00296A20">
        <w:rPr>
          <w:rFonts w:ascii="Calibri" w:eastAsia="Calibri" w:hAnsi="Calibri"/>
          <w:sz w:val="22"/>
          <w:rtl/>
        </w:rPr>
        <w:t xml:space="preserve">وله أخ أو أخت </w:t>
      </w:r>
      <w:r>
        <w:rPr>
          <w:rFonts w:ascii="Calibri" w:eastAsia="Calibri" w:hAnsi="Calibri" w:hint="cs"/>
          <w:sz w:val="22"/>
          <w:rtl/>
        </w:rPr>
        <w:t>(</w:t>
      </w:r>
      <w:r w:rsidRPr="00296A20">
        <w:rPr>
          <w:rFonts w:ascii="Calibri" w:eastAsia="Calibri" w:hAnsi="Calibri"/>
          <w:sz w:val="22"/>
          <w:rtl/>
        </w:rPr>
        <w:t>لأم</w:t>
      </w:r>
      <w:r>
        <w:rPr>
          <w:rFonts w:ascii="Calibri" w:eastAsia="Calibri" w:hAnsi="Calibri" w:hint="cs"/>
          <w:sz w:val="22"/>
          <w:rtl/>
        </w:rPr>
        <w:t>)</w:t>
      </w:r>
      <w:r w:rsidRPr="00296A20">
        <w:rPr>
          <w:rFonts w:ascii="Calibri" w:eastAsia="Calibri" w:hAnsi="Calibri"/>
          <w:sz w:val="22"/>
          <w:rtl/>
        </w:rPr>
        <w:t xml:space="preserve"> فلكل واحد منهما السدس</w:t>
      </w:r>
      <w:r>
        <w:rPr>
          <w:rFonts w:ascii="Calibri" w:eastAsia="Calibri" w:hAnsi="Calibri" w:hint="cs"/>
          <w:sz w:val="22"/>
          <w:rtl/>
        </w:rPr>
        <w:t>}"</w:t>
      </w:r>
      <w:r w:rsidRPr="00296A20">
        <w:rPr>
          <w:rFonts w:ascii="Calibri" w:eastAsia="Calibri" w:hAnsi="Calibri" w:hint="cs"/>
          <w:sz w:val="22"/>
          <w:vertAlign w:val="superscript"/>
          <w:rtl/>
        </w:rPr>
        <w:t>(</w:t>
      </w:r>
      <w:r w:rsidRPr="00296A20">
        <w:rPr>
          <w:rFonts w:ascii="Calibri" w:eastAsia="Calibri" w:hAnsi="Calibri"/>
          <w:sz w:val="22"/>
          <w:vertAlign w:val="superscript"/>
          <w:rtl/>
        </w:rPr>
        <w:footnoteReference w:id="382"/>
      </w:r>
      <w:r w:rsidRPr="00296A20">
        <w:rPr>
          <w:rFonts w:ascii="Calibri" w:eastAsia="Calibri" w:hAnsi="Calibri" w:hint="cs"/>
          <w:sz w:val="22"/>
          <w:vertAlign w:val="superscript"/>
          <w:rtl/>
        </w:rPr>
        <w:t>)</w:t>
      </w:r>
      <w:r>
        <w:rPr>
          <w:rFonts w:ascii="Calibri" w:eastAsia="Calibri" w:hAnsi="Calibri" w:hint="cs"/>
          <w:sz w:val="22"/>
          <w:rtl/>
        </w:rPr>
        <w:t>.</w:t>
      </w:r>
    </w:p>
    <w:p w:rsidR="008168C7" w:rsidRPr="00E114C5" w:rsidRDefault="008168C7" w:rsidP="00570765">
      <w:pPr>
        <w:spacing w:after="200"/>
        <w:jc w:val="both"/>
        <w:rPr>
          <w:rFonts w:ascii="Calibri" w:eastAsia="Calibri" w:hAnsi="Calibri"/>
          <w:b/>
          <w:bCs/>
          <w:sz w:val="22"/>
          <w:rtl/>
        </w:rPr>
      </w:pPr>
      <w:r w:rsidRPr="00E114C5">
        <w:rPr>
          <w:rFonts w:ascii="Calibri" w:eastAsia="Calibri" w:hAnsi="Calibri" w:hint="cs"/>
          <w:sz w:val="22"/>
          <w:rtl/>
        </w:rPr>
        <w:t>قال الزركشي</w:t>
      </w:r>
      <w:r w:rsidR="00885656" w:rsidRPr="00E114C5">
        <w:rPr>
          <w:rFonts w:ascii="Calibri" w:eastAsia="Calibri" w:hAnsi="Calibri"/>
          <w:sz w:val="22"/>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Fonts w:ascii="Calibri" w:eastAsia="Calibri" w:hAnsi="Calibri"/>
          <w:sz w:val="22"/>
          <w:rtl/>
        </w:rPr>
        <w:fldChar w:fldCharType="end"/>
      </w:r>
      <w:r w:rsidRPr="00E114C5">
        <w:rPr>
          <w:rFonts w:ascii="Calibri" w:eastAsia="Calibri" w:hAnsi="Calibri" w:hint="cs"/>
          <w:sz w:val="22"/>
          <w:rtl/>
        </w:rPr>
        <w:t>: "فيعمل به إذا تلقته الأمة بالقبول"</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83"/>
      </w:r>
      <w:r w:rsidR="00B25512" w:rsidRPr="00E114C5">
        <w:rPr>
          <w:rFonts w:ascii="Tahoma" w:eastAsia="Calibri" w:hAnsi="Tahoma"/>
          <w:sz w:val="36"/>
          <w:vertAlign w:val="superscript"/>
          <w:rtl/>
        </w:rPr>
        <w:t>)</w:t>
      </w:r>
      <w:r w:rsidRPr="00E114C5">
        <w:rPr>
          <w:rFonts w:ascii="Calibri" w:eastAsia="Calibri" w:hAnsi="Calibri" w:hint="cs"/>
          <w:b/>
          <w:bCs/>
          <w:sz w:val="22"/>
          <w:rtl/>
        </w:rPr>
        <w:t>.</w:t>
      </w:r>
    </w:p>
    <w:p w:rsidR="008168C7" w:rsidRPr="00E114C5" w:rsidRDefault="008168C7" w:rsidP="00570765">
      <w:pPr>
        <w:spacing w:after="200"/>
        <w:jc w:val="both"/>
        <w:rPr>
          <w:rFonts w:ascii="Calibri" w:eastAsia="Calibri" w:hAnsi="Calibri"/>
          <w:sz w:val="22"/>
          <w:rtl/>
        </w:rPr>
      </w:pPr>
      <w:r w:rsidRPr="00E114C5">
        <w:rPr>
          <w:rFonts w:ascii="Calibri" w:eastAsia="Calibri" w:hAnsi="Calibri" w:hint="cs"/>
          <w:sz w:val="22"/>
          <w:rtl/>
        </w:rPr>
        <w:t>ولكن ينقض حكاية الإجماع ما قاله السيوطي</w:t>
      </w:r>
      <w:r w:rsidR="00561182" w:rsidRPr="00E114C5">
        <w:rPr>
          <w:rFonts w:ascii="Calibri" w:eastAsia="Calibri" w:hAnsi="Calibri"/>
          <w:sz w:val="22"/>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rFonts w:ascii="Calibri" w:eastAsia="Calibri" w:hAnsi="Calibri"/>
          <w:sz w:val="22"/>
          <w:rtl/>
        </w:rPr>
        <w:fldChar w:fldCharType="end"/>
      </w:r>
      <w:r w:rsidRPr="00E114C5">
        <w:rPr>
          <w:rFonts w:ascii="Calibri" w:eastAsia="Calibri" w:hAnsi="Calibri" w:hint="cs"/>
          <w:sz w:val="22"/>
          <w:rtl/>
        </w:rPr>
        <w:t>: "حكى</w:t>
      </w:r>
      <w:r w:rsidRPr="00E114C5">
        <w:rPr>
          <w:rFonts w:ascii="Calibri" w:eastAsia="Calibri" w:hAnsi="Calibri"/>
          <w:sz w:val="22"/>
          <w:rtl/>
        </w:rPr>
        <w:t xml:space="preserve"> </w:t>
      </w:r>
      <w:r w:rsidRPr="00E114C5">
        <w:rPr>
          <w:rFonts w:ascii="Calibri" w:eastAsia="Calibri" w:hAnsi="Calibri" w:hint="cs"/>
          <w:sz w:val="22"/>
          <w:rtl/>
        </w:rPr>
        <w:t>القاضي</w:t>
      </w:r>
      <w:r w:rsidRPr="00E114C5">
        <w:rPr>
          <w:rFonts w:ascii="Calibri" w:eastAsia="Calibri" w:hAnsi="Calibri"/>
          <w:sz w:val="22"/>
          <w:rtl/>
        </w:rPr>
        <w:t xml:space="preserve"> </w:t>
      </w:r>
      <w:r w:rsidRPr="00E114C5">
        <w:rPr>
          <w:rFonts w:ascii="Calibri" w:eastAsia="Calibri" w:hAnsi="Calibri" w:hint="cs"/>
          <w:sz w:val="22"/>
          <w:rtl/>
        </w:rPr>
        <w:t>أبو</w:t>
      </w:r>
      <w:r w:rsidRPr="00E114C5">
        <w:rPr>
          <w:rFonts w:ascii="Calibri" w:eastAsia="Calibri" w:hAnsi="Calibri"/>
          <w:sz w:val="22"/>
          <w:rtl/>
        </w:rPr>
        <w:t xml:space="preserve"> </w:t>
      </w:r>
      <w:r w:rsidRPr="00E114C5">
        <w:rPr>
          <w:rFonts w:ascii="Calibri" w:eastAsia="Calibri" w:hAnsi="Calibri" w:hint="cs"/>
          <w:sz w:val="22"/>
          <w:rtl/>
        </w:rPr>
        <w:t>بكر</w:t>
      </w:r>
      <w:r w:rsidRPr="00E114C5">
        <w:rPr>
          <w:rFonts w:ascii="Calibri" w:eastAsia="Calibri" w:hAnsi="Calibri"/>
          <w:sz w:val="22"/>
          <w:rtl/>
        </w:rPr>
        <w:t xml:space="preserve"> </w:t>
      </w:r>
      <w:r w:rsidRPr="00E114C5">
        <w:rPr>
          <w:rFonts w:ascii="Calibri" w:eastAsia="Calibri" w:hAnsi="Calibri" w:hint="cs"/>
          <w:sz w:val="22"/>
          <w:rtl/>
        </w:rPr>
        <w:t>في</w:t>
      </w:r>
      <w:r w:rsidRPr="00E114C5">
        <w:rPr>
          <w:rFonts w:ascii="Calibri" w:eastAsia="Calibri" w:hAnsi="Calibri"/>
          <w:sz w:val="22"/>
          <w:rtl/>
        </w:rPr>
        <w:t xml:space="preserve"> </w:t>
      </w:r>
      <w:r w:rsidRPr="00E114C5">
        <w:rPr>
          <w:rFonts w:ascii="Calibri" w:eastAsia="Calibri" w:hAnsi="Calibri" w:hint="cs"/>
          <w:sz w:val="22"/>
          <w:rtl/>
        </w:rPr>
        <w:t>الانتصار</w:t>
      </w:r>
      <w:r w:rsidRPr="00E114C5">
        <w:rPr>
          <w:rFonts w:ascii="Calibri" w:eastAsia="Calibri" w:hAnsi="Calibri"/>
          <w:sz w:val="22"/>
          <w:rtl/>
        </w:rPr>
        <w:t xml:space="preserve"> </w:t>
      </w:r>
      <w:r w:rsidRPr="00E114C5">
        <w:rPr>
          <w:rFonts w:ascii="Calibri" w:eastAsia="Calibri" w:hAnsi="Calibri" w:hint="cs"/>
          <w:sz w:val="22"/>
          <w:rtl/>
        </w:rPr>
        <w:t>عن</w:t>
      </w:r>
      <w:r w:rsidRPr="00E114C5">
        <w:rPr>
          <w:rFonts w:ascii="Calibri" w:eastAsia="Calibri" w:hAnsi="Calibri"/>
          <w:sz w:val="22"/>
          <w:rtl/>
        </w:rPr>
        <w:t xml:space="preserve"> </w:t>
      </w:r>
      <w:r w:rsidRPr="00E114C5">
        <w:rPr>
          <w:rFonts w:ascii="Calibri" w:eastAsia="Calibri" w:hAnsi="Calibri" w:hint="cs"/>
          <w:sz w:val="22"/>
          <w:rtl/>
        </w:rPr>
        <w:t>قوم</w:t>
      </w:r>
      <w:r w:rsidRPr="00E114C5">
        <w:rPr>
          <w:rFonts w:ascii="Calibri" w:eastAsia="Calibri" w:hAnsi="Calibri"/>
          <w:sz w:val="22"/>
          <w:rtl/>
        </w:rPr>
        <w:t xml:space="preserve">: </w:t>
      </w:r>
      <w:r w:rsidRPr="00E114C5">
        <w:rPr>
          <w:rFonts w:ascii="Calibri" w:eastAsia="Calibri" w:hAnsi="Calibri" w:hint="cs"/>
          <w:sz w:val="22"/>
          <w:rtl/>
        </w:rPr>
        <w:t>إنكار</w:t>
      </w:r>
      <w:r w:rsidRPr="00E114C5">
        <w:rPr>
          <w:rFonts w:ascii="Calibri" w:eastAsia="Calibri" w:hAnsi="Calibri"/>
          <w:sz w:val="22"/>
          <w:rtl/>
        </w:rPr>
        <w:t xml:space="preserve"> </w:t>
      </w:r>
      <w:r w:rsidRPr="00E114C5">
        <w:rPr>
          <w:rFonts w:ascii="Calibri" w:eastAsia="Calibri" w:hAnsi="Calibri" w:hint="cs"/>
          <w:sz w:val="22"/>
          <w:rtl/>
        </w:rPr>
        <w:t>هذا</w:t>
      </w:r>
      <w:r w:rsidRPr="00E114C5">
        <w:rPr>
          <w:rFonts w:ascii="Calibri" w:eastAsia="Calibri" w:hAnsi="Calibri"/>
          <w:sz w:val="22"/>
          <w:rtl/>
        </w:rPr>
        <w:t xml:space="preserve"> </w:t>
      </w:r>
      <w:r w:rsidRPr="00E114C5">
        <w:rPr>
          <w:rFonts w:ascii="Calibri" w:eastAsia="Calibri" w:hAnsi="Calibri" w:hint="cs"/>
          <w:sz w:val="22"/>
          <w:rtl/>
        </w:rPr>
        <w:t>الضرب</w:t>
      </w:r>
      <w:r w:rsidRPr="00E114C5">
        <w:rPr>
          <w:rFonts w:ascii="Calibri" w:eastAsia="Calibri" w:hAnsi="Calibri"/>
          <w:sz w:val="22"/>
          <w:rtl/>
        </w:rPr>
        <w:t xml:space="preserve"> </w:t>
      </w:r>
      <w:r w:rsidRPr="00E114C5">
        <w:rPr>
          <w:rFonts w:ascii="Calibri" w:eastAsia="Calibri" w:hAnsi="Calibri" w:hint="cs"/>
          <w:sz w:val="22"/>
          <w:rtl/>
        </w:rPr>
        <w:t>لأن</w:t>
      </w:r>
      <w:r w:rsidRPr="00E114C5">
        <w:rPr>
          <w:rFonts w:ascii="Calibri" w:eastAsia="Calibri" w:hAnsi="Calibri"/>
          <w:sz w:val="22"/>
          <w:rtl/>
        </w:rPr>
        <w:t xml:space="preserve"> </w:t>
      </w:r>
      <w:r w:rsidRPr="00E114C5">
        <w:rPr>
          <w:rFonts w:ascii="Calibri" w:eastAsia="Calibri" w:hAnsi="Calibri" w:hint="cs"/>
          <w:sz w:val="22"/>
          <w:rtl/>
        </w:rPr>
        <w:t>الأخبار</w:t>
      </w:r>
      <w:r w:rsidRPr="00E114C5">
        <w:rPr>
          <w:rFonts w:ascii="Calibri" w:eastAsia="Calibri" w:hAnsi="Calibri"/>
          <w:sz w:val="22"/>
          <w:rtl/>
        </w:rPr>
        <w:t xml:space="preserve"> </w:t>
      </w:r>
      <w:r w:rsidRPr="00E114C5">
        <w:rPr>
          <w:rFonts w:ascii="Calibri" w:eastAsia="Calibri" w:hAnsi="Calibri" w:hint="cs"/>
          <w:sz w:val="22"/>
          <w:rtl/>
        </w:rPr>
        <w:t>فيه</w:t>
      </w:r>
      <w:r w:rsidRPr="00E114C5">
        <w:rPr>
          <w:rFonts w:ascii="Calibri" w:eastAsia="Calibri" w:hAnsi="Calibri"/>
          <w:sz w:val="22"/>
          <w:rtl/>
        </w:rPr>
        <w:t xml:space="preserve"> </w:t>
      </w:r>
      <w:r w:rsidRPr="00E114C5">
        <w:rPr>
          <w:rFonts w:ascii="Calibri" w:eastAsia="Calibri" w:hAnsi="Calibri" w:hint="cs"/>
          <w:sz w:val="22"/>
          <w:rtl/>
        </w:rPr>
        <w:t>أخبار</w:t>
      </w:r>
      <w:r w:rsidRPr="00E114C5">
        <w:rPr>
          <w:rFonts w:ascii="Calibri" w:eastAsia="Calibri" w:hAnsi="Calibri"/>
          <w:sz w:val="22"/>
          <w:rtl/>
        </w:rPr>
        <w:t xml:space="preserve"> </w:t>
      </w:r>
      <w:r w:rsidRPr="00E114C5">
        <w:rPr>
          <w:rFonts w:ascii="Calibri" w:eastAsia="Calibri" w:hAnsi="Calibri" w:hint="cs"/>
          <w:sz w:val="22"/>
          <w:rtl/>
        </w:rPr>
        <w:t>آحاد</w:t>
      </w:r>
      <w:r w:rsidRPr="00E114C5">
        <w:rPr>
          <w:rFonts w:ascii="Calibri" w:eastAsia="Calibri" w:hAnsi="Calibri"/>
          <w:sz w:val="22"/>
          <w:rtl/>
        </w:rPr>
        <w:t xml:space="preserve"> </w:t>
      </w:r>
      <w:r w:rsidRPr="00E114C5">
        <w:rPr>
          <w:rFonts w:ascii="Calibri" w:eastAsia="Calibri" w:hAnsi="Calibri" w:hint="cs"/>
          <w:sz w:val="22"/>
          <w:rtl/>
        </w:rPr>
        <w:t>ولا</w:t>
      </w:r>
      <w:r w:rsidRPr="00E114C5">
        <w:rPr>
          <w:rFonts w:ascii="Calibri" w:eastAsia="Calibri" w:hAnsi="Calibri"/>
          <w:sz w:val="22"/>
          <w:rtl/>
        </w:rPr>
        <w:t xml:space="preserve"> </w:t>
      </w:r>
      <w:r w:rsidRPr="00E114C5">
        <w:rPr>
          <w:rFonts w:ascii="Calibri" w:eastAsia="Calibri" w:hAnsi="Calibri" w:hint="cs"/>
          <w:sz w:val="22"/>
          <w:rtl/>
        </w:rPr>
        <w:t>يجوز</w:t>
      </w:r>
      <w:r w:rsidRPr="00E114C5">
        <w:rPr>
          <w:rFonts w:ascii="Calibri" w:eastAsia="Calibri" w:hAnsi="Calibri"/>
          <w:sz w:val="22"/>
          <w:rtl/>
        </w:rPr>
        <w:t xml:space="preserve"> </w:t>
      </w:r>
      <w:r w:rsidRPr="00E114C5">
        <w:rPr>
          <w:rFonts w:ascii="Calibri" w:eastAsia="Calibri" w:hAnsi="Calibri" w:hint="cs"/>
          <w:sz w:val="22"/>
          <w:rtl/>
        </w:rPr>
        <w:t>القطع</w:t>
      </w:r>
      <w:r w:rsidRPr="00E114C5">
        <w:rPr>
          <w:rFonts w:ascii="Calibri" w:eastAsia="Calibri" w:hAnsi="Calibri"/>
          <w:sz w:val="22"/>
          <w:rtl/>
        </w:rPr>
        <w:t xml:space="preserve"> </w:t>
      </w:r>
      <w:r w:rsidRPr="00E114C5">
        <w:rPr>
          <w:rFonts w:ascii="Calibri" w:eastAsia="Calibri" w:hAnsi="Calibri" w:hint="cs"/>
          <w:sz w:val="22"/>
          <w:rtl/>
        </w:rPr>
        <w:t>على</w:t>
      </w:r>
      <w:r w:rsidRPr="00E114C5">
        <w:rPr>
          <w:rFonts w:ascii="Calibri" w:eastAsia="Calibri" w:hAnsi="Calibri"/>
          <w:sz w:val="22"/>
          <w:rtl/>
        </w:rPr>
        <w:t xml:space="preserve"> </w:t>
      </w:r>
      <w:r w:rsidRPr="00E114C5">
        <w:rPr>
          <w:rFonts w:ascii="Calibri" w:eastAsia="Calibri" w:hAnsi="Calibri" w:hint="cs"/>
          <w:sz w:val="22"/>
          <w:rtl/>
        </w:rPr>
        <w:t>إنزال</w:t>
      </w:r>
      <w:r w:rsidRPr="00E114C5">
        <w:rPr>
          <w:rFonts w:ascii="Calibri" w:eastAsia="Calibri" w:hAnsi="Calibri"/>
          <w:sz w:val="22"/>
          <w:rtl/>
        </w:rPr>
        <w:t xml:space="preserve"> </w:t>
      </w:r>
      <w:r w:rsidRPr="00E114C5">
        <w:rPr>
          <w:rFonts w:ascii="Calibri" w:eastAsia="Calibri" w:hAnsi="Calibri" w:hint="cs"/>
          <w:sz w:val="22"/>
          <w:rtl/>
        </w:rPr>
        <w:t>قرآن</w:t>
      </w:r>
      <w:r w:rsidRPr="00E114C5">
        <w:rPr>
          <w:rFonts w:ascii="Calibri" w:eastAsia="Calibri" w:hAnsi="Calibri"/>
          <w:sz w:val="22"/>
          <w:rtl/>
        </w:rPr>
        <w:t xml:space="preserve"> </w:t>
      </w:r>
      <w:r w:rsidRPr="00E114C5">
        <w:rPr>
          <w:rFonts w:ascii="Calibri" w:eastAsia="Calibri" w:hAnsi="Calibri" w:hint="cs"/>
          <w:sz w:val="22"/>
          <w:rtl/>
        </w:rPr>
        <w:t>ونسخه</w:t>
      </w:r>
      <w:r w:rsidRPr="00E114C5">
        <w:rPr>
          <w:rFonts w:ascii="Calibri" w:eastAsia="Calibri" w:hAnsi="Calibri"/>
          <w:sz w:val="22"/>
          <w:rtl/>
        </w:rPr>
        <w:t xml:space="preserve"> </w:t>
      </w:r>
      <w:r w:rsidRPr="00E114C5">
        <w:rPr>
          <w:rFonts w:ascii="Calibri" w:eastAsia="Calibri" w:hAnsi="Calibri" w:hint="cs"/>
          <w:sz w:val="22"/>
          <w:rtl/>
        </w:rPr>
        <w:t>بأخبار</w:t>
      </w:r>
      <w:r w:rsidRPr="00E114C5">
        <w:rPr>
          <w:rFonts w:ascii="Calibri" w:eastAsia="Calibri" w:hAnsi="Calibri"/>
          <w:sz w:val="22"/>
          <w:rtl/>
        </w:rPr>
        <w:t xml:space="preserve"> </w:t>
      </w:r>
      <w:r w:rsidRPr="00E114C5">
        <w:rPr>
          <w:rFonts w:ascii="Calibri" w:eastAsia="Calibri" w:hAnsi="Calibri" w:hint="cs"/>
          <w:sz w:val="22"/>
          <w:rtl/>
        </w:rPr>
        <w:t>آحاد</w:t>
      </w:r>
      <w:r w:rsidRPr="00E114C5">
        <w:rPr>
          <w:rFonts w:ascii="Calibri" w:eastAsia="Calibri" w:hAnsi="Calibri"/>
          <w:sz w:val="22"/>
          <w:rtl/>
        </w:rPr>
        <w:t xml:space="preserve"> </w:t>
      </w:r>
      <w:r w:rsidRPr="00E114C5">
        <w:rPr>
          <w:rFonts w:ascii="Calibri" w:eastAsia="Calibri" w:hAnsi="Calibri" w:hint="cs"/>
          <w:sz w:val="22"/>
          <w:rtl/>
        </w:rPr>
        <w:t>لا</w:t>
      </w:r>
      <w:r w:rsidRPr="00E114C5">
        <w:rPr>
          <w:rFonts w:ascii="Calibri" w:eastAsia="Calibri" w:hAnsi="Calibri"/>
          <w:sz w:val="22"/>
          <w:rtl/>
        </w:rPr>
        <w:t xml:space="preserve"> </w:t>
      </w:r>
      <w:r w:rsidRPr="00E114C5">
        <w:rPr>
          <w:rFonts w:ascii="Calibri" w:eastAsia="Calibri" w:hAnsi="Calibri" w:hint="cs"/>
          <w:sz w:val="22"/>
          <w:rtl/>
        </w:rPr>
        <w:t>حجة</w:t>
      </w:r>
      <w:r w:rsidRPr="00E114C5">
        <w:rPr>
          <w:rFonts w:ascii="Calibri" w:eastAsia="Calibri" w:hAnsi="Calibri"/>
          <w:sz w:val="22"/>
          <w:rtl/>
        </w:rPr>
        <w:t xml:space="preserve"> </w:t>
      </w:r>
      <w:r w:rsidRPr="00E114C5">
        <w:rPr>
          <w:rFonts w:ascii="Calibri" w:eastAsia="Calibri" w:hAnsi="Calibri" w:hint="cs"/>
          <w:sz w:val="22"/>
          <w:rtl/>
        </w:rPr>
        <w:t>فيها"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84"/>
      </w:r>
      <w:r w:rsidR="00B25512" w:rsidRPr="00E114C5">
        <w:rPr>
          <w:rFonts w:ascii="Tahoma" w:hAnsi="Tahoma"/>
          <w:sz w:val="36"/>
          <w:vertAlign w:val="superscript"/>
          <w:rtl/>
        </w:rPr>
        <w:t>)</w:t>
      </w:r>
      <w:r w:rsidRPr="00E114C5">
        <w:rPr>
          <w:rFonts w:ascii="Calibri" w:eastAsia="Calibri" w:hAnsi="Calibri" w:hint="cs"/>
          <w:sz w:val="22"/>
          <w:rtl/>
        </w:rPr>
        <w:t>.</w:t>
      </w:r>
    </w:p>
    <w:p w:rsidR="008168C7" w:rsidRPr="00E114C5" w:rsidRDefault="008168C7" w:rsidP="00296A20">
      <w:pPr>
        <w:spacing w:after="200"/>
        <w:jc w:val="both"/>
        <w:rPr>
          <w:rFonts w:ascii="Calibri" w:eastAsia="Calibri" w:hAnsi="Calibri"/>
          <w:b/>
          <w:bCs/>
          <w:sz w:val="22"/>
          <w:rtl/>
        </w:rPr>
      </w:pPr>
      <w:r w:rsidRPr="00E114C5">
        <w:rPr>
          <w:rFonts w:ascii="Calibri" w:eastAsia="Calibri" w:hAnsi="Calibri" w:hint="cs"/>
          <w:sz w:val="22"/>
          <w:rtl/>
        </w:rPr>
        <w:t>ويُجاب</w:t>
      </w:r>
      <w:r w:rsidRPr="00E114C5">
        <w:rPr>
          <w:rFonts w:ascii="Calibri" w:eastAsia="Calibri" w:hAnsi="Calibri"/>
          <w:sz w:val="22"/>
          <w:rtl/>
        </w:rPr>
        <w:t xml:space="preserve"> </w:t>
      </w:r>
      <w:r w:rsidRPr="00E114C5">
        <w:rPr>
          <w:rFonts w:ascii="Calibri" w:eastAsia="Calibri" w:hAnsi="Calibri" w:hint="cs"/>
          <w:sz w:val="22"/>
          <w:rtl/>
        </w:rPr>
        <w:t>على</w:t>
      </w:r>
      <w:r w:rsidRPr="00E114C5">
        <w:rPr>
          <w:rFonts w:ascii="Calibri" w:eastAsia="Calibri" w:hAnsi="Calibri"/>
          <w:sz w:val="22"/>
          <w:rtl/>
        </w:rPr>
        <w:t xml:space="preserve"> </w:t>
      </w:r>
      <w:r w:rsidRPr="00E114C5">
        <w:rPr>
          <w:rFonts w:ascii="Calibri" w:eastAsia="Calibri" w:hAnsi="Calibri" w:hint="cs"/>
          <w:sz w:val="22"/>
          <w:rtl/>
        </w:rPr>
        <w:t>ذلك</w:t>
      </w:r>
      <w:r w:rsidRPr="00E114C5">
        <w:rPr>
          <w:rFonts w:ascii="Calibri" w:eastAsia="Calibri" w:hAnsi="Calibri"/>
          <w:sz w:val="22"/>
          <w:rtl/>
        </w:rPr>
        <w:t xml:space="preserve"> </w:t>
      </w:r>
      <w:r w:rsidRPr="00E114C5">
        <w:rPr>
          <w:rFonts w:ascii="Calibri" w:eastAsia="Calibri" w:hAnsi="Calibri" w:hint="cs"/>
          <w:sz w:val="22"/>
          <w:rtl/>
        </w:rPr>
        <w:t>بأن</w:t>
      </w:r>
      <w:r w:rsidRPr="00E114C5">
        <w:rPr>
          <w:rFonts w:ascii="Calibri" w:eastAsia="Calibri" w:hAnsi="Calibri"/>
          <w:sz w:val="22"/>
          <w:rtl/>
        </w:rPr>
        <w:t xml:space="preserve"> </w:t>
      </w:r>
      <w:r w:rsidRPr="00E114C5">
        <w:rPr>
          <w:rFonts w:ascii="Calibri" w:eastAsia="Calibri" w:hAnsi="Calibri" w:hint="cs"/>
          <w:sz w:val="22"/>
          <w:rtl/>
        </w:rPr>
        <w:t>ثبوت</w:t>
      </w:r>
      <w:r w:rsidRPr="00E114C5">
        <w:rPr>
          <w:rFonts w:ascii="Calibri" w:eastAsia="Calibri" w:hAnsi="Calibri"/>
          <w:sz w:val="22"/>
          <w:rtl/>
        </w:rPr>
        <w:t xml:space="preserve"> </w:t>
      </w:r>
      <w:r w:rsidRPr="00E114C5">
        <w:rPr>
          <w:rFonts w:ascii="Calibri" w:eastAsia="Calibri" w:hAnsi="Calibri" w:hint="cs"/>
          <w:sz w:val="22"/>
          <w:rtl/>
        </w:rPr>
        <w:t>النسخ</w:t>
      </w:r>
      <w:r w:rsidRPr="00E114C5">
        <w:rPr>
          <w:rFonts w:ascii="Calibri" w:eastAsia="Calibri" w:hAnsi="Calibri"/>
          <w:sz w:val="22"/>
          <w:rtl/>
        </w:rPr>
        <w:t xml:space="preserve"> </w:t>
      </w:r>
      <w:r w:rsidRPr="00E114C5">
        <w:rPr>
          <w:rFonts w:ascii="Calibri" w:eastAsia="Calibri" w:hAnsi="Calibri" w:hint="cs"/>
          <w:sz w:val="22"/>
          <w:rtl/>
        </w:rPr>
        <w:t>شيء</w:t>
      </w:r>
      <w:r w:rsidR="00007D62" w:rsidRPr="00E114C5">
        <w:rPr>
          <w:rFonts w:ascii="Calibri" w:eastAsia="Calibri" w:hAnsi="Calibri" w:hint="cs"/>
          <w:sz w:val="22"/>
          <w:rtl/>
        </w:rPr>
        <w:t>،</w:t>
      </w:r>
      <w:r w:rsidRPr="00E114C5">
        <w:rPr>
          <w:rFonts w:ascii="Calibri" w:eastAsia="Calibri" w:hAnsi="Calibri"/>
          <w:sz w:val="22"/>
          <w:rtl/>
        </w:rPr>
        <w:t xml:space="preserve"> </w:t>
      </w:r>
      <w:r w:rsidRPr="00E114C5">
        <w:rPr>
          <w:rFonts w:ascii="Calibri" w:eastAsia="Calibri" w:hAnsi="Calibri" w:hint="cs"/>
          <w:sz w:val="22"/>
          <w:rtl/>
        </w:rPr>
        <w:t>وثبوت</w:t>
      </w:r>
      <w:r w:rsidRPr="00E114C5">
        <w:rPr>
          <w:rFonts w:ascii="Calibri" w:eastAsia="Calibri" w:hAnsi="Calibri"/>
          <w:sz w:val="22"/>
          <w:rtl/>
        </w:rPr>
        <w:t xml:space="preserve"> </w:t>
      </w:r>
      <w:r w:rsidRPr="00E114C5">
        <w:rPr>
          <w:rFonts w:ascii="Calibri" w:eastAsia="Calibri" w:hAnsi="Calibri" w:hint="cs"/>
          <w:sz w:val="22"/>
          <w:rtl/>
        </w:rPr>
        <w:t>نزول</w:t>
      </w:r>
      <w:r w:rsidRPr="00E114C5">
        <w:rPr>
          <w:rFonts w:ascii="Calibri" w:eastAsia="Calibri" w:hAnsi="Calibri"/>
          <w:sz w:val="22"/>
          <w:rtl/>
        </w:rPr>
        <w:t xml:space="preserve"> </w:t>
      </w:r>
      <w:r w:rsidRPr="00E114C5">
        <w:rPr>
          <w:rFonts w:ascii="Calibri" w:eastAsia="Calibri" w:hAnsi="Calibri" w:hint="cs"/>
          <w:sz w:val="22"/>
          <w:rtl/>
        </w:rPr>
        <w:t>القرآن</w:t>
      </w:r>
      <w:r w:rsidRPr="00E114C5">
        <w:rPr>
          <w:rFonts w:ascii="Calibri" w:eastAsia="Calibri" w:hAnsi="Calibri"/>
          <w:sz w:val="22"/>
          <w:rtl/>
        </w:rPr>
        <w:t xml:space="preserve"> </w:t>
      </w:r>
      <w:r w:rsidRPr="00E114C5">
        <w:rPr>
          <w:rFonts w:ascii="Calibri" w:eastAsia="Calibri" w:hAnsi="Calibri" w:hint="cs"/>
          <w:sz w:val="22"/>
          <w:rtl/>
        </w:rPr>
        <w:t>شيء</w:t>
      </w:r>
      <w:r w:rsidRPr="00E114C5">
        <w:rPr>
          <w:rFonts w:ascii="Calibri" w:eastAsia="Calibri" w:hAnsi="Calibri"/>
          <w:sz w:val="22"/>
          <w:rtl/>
        </w:rPr>
        <w:t xml:space="preserve"> </w:t>
      </w:r>
      <w:r w:rsidRPr="00E114C5">
        <w:rPr>
          <w:rFonts w:ascii="Calibri" w:eastAsia="Calibri" w:hAnsi="Calibri" w:hint="cs"/>
          <w:sz w:val="22"/>
          <w:rtl/>
        </w:rPr>
        <w:t>آخر</w:t>
      </w:r>
      <w:r w:rsidR="00007D62" w:rsidRPr="00E114C5">
        <w:rPr>
          <w:rFonts w:ascii="Calibri" w:eastAsia="Calibri" w:hAnsi="Calibri" w:hint="cs"/>
          <w:sz w:val="22"/>
          <w:rtl/>
        </w:rPr>
        <w:t>،</w:t>
      </w:r>
      <w:r w:rsidRPr="00E114C5">
        <w:rPr>
          <w:rFonts w:ascii="Calibri" w:eastAsia="Calibri" w:hAnsi="Calibri"/>
          <w:sz w:val="22"/>
          <w:rtl/>
        </w:rPr>
        <w:t xml:space="preserve"> </w:t>
      </w:r>
      <w:r w:rsidRPr="00E114C5">
        <w:rPr>
          <w:rFonts w:ascii="Calibri" w:eastAsia="Calibri" w:hAnsi="Calibri" w:hint="cs"/>
          <w:sz w:val="22"/>
          <w:rtl/>
        </w:rPr>
        <w:t>فثبوت</w:t>
      </w:r>
      <w:r w:rsidRPr="00E114C5">
        <w:rPr>
          <w:rFonts w:ascii="Calibri" w:eastAsia="Calibri" w:hAnsi="Calibri"/>
          <w:sz w:val="22"/>
          <w:rtl/>
        </w:rPr>
        <w:t xml:space="preserve"> </w:t>
      </w:r>
      <w:r w:rsidRPr="00E114C5">
        <w:rPr>
          <w:rFonts w:ascii="Calibri" w:eastAsia="Calibri" w:hAnsi="Calibri" w:hint="cs"/>
          <w:sz w:val="22"/>
          <w:rtl/>
        </w:rPr>
        <w:t>النسخ</w:t>
      </w:r>
      <w:r w:rsidRPr="00E114C5">
        <w:rPr>
          <w:rFonts w:ascii="Calibri" w:eastAsia="Calibri" w:hAnsi="Calibri"/>
          <w:sz w:val="22"/>
          <w:rtl/>
        </w:rPr>
        <w:t xml:space="preserve"> </w:t>
      </w:r>
      <w:r w:rsidRPr="00E114C5">
        <w:rPr>
          <w:rFonts w:ascii="Calibri" w:eastAsia="Calibri" w:hAnsi="Calibri" w:hint="cs"/>
          <w:sz w:val="22"/>
          <w:rtl/>
        </w:rPr>
        <w:t>يكفي</w:t>
      </w:r>
      <w:r w:rsidRPr="00E114C5">
        <w:rPr>
          <w:rFonts w:ascii="Calibri" w:eastAsia="Calibri" w:hAnsi="Calibri"/>
          <w:sz w:val="22"/>
          <w:rtl/>
        </w:rPr>
        <w:t xml:space="preserve"> </w:t>
      </w:r>
      <w:r w:rsidRPr="00E114C5">
        <w:rPr>
          <w:rFonts w:ascii="Calibri" w:eastAsia="Calibri" w:hAnsi="Calibri" w:hint="cs"/>
          <w:sz w:val="22"/>
          <w:rtl/>
        </w:rPr>
        <w:t>فيه</w:t>
      </w:r>
      <w:r w:rsidRPr="00E114C5">
        <w:rPr>
          <w:rFonts w:ascii="Calibri" w:eastAsia="Calibri" w:hAnsi="Calibri"/>
          <w:sz w:val="22"/>
          <w:rtl/>
        </w:rPr>
        <w:t xml:space="preserve"> </w:t>
      </w:r>
      <w:r w:rsidRPr="00E114C5">
        <w:rPr>
          <w:rFonts w:ascii="Calibri" w:eastAsia="Calibri" w:hAnsi="Calibri" w:hint="cs"/>
          <w:sz w:val="22"/>
          <w:rtl/>
        </w:rPr>
        <w:t>الدليل</w:t>
      </w:r>
      <w:r w:rsidRPr="00E114C5">
        <w:rPr>
          <w:rFonts w:ascii="Calibri" w:eastAsia="Calibri" w:hAnsi="Calibri"/>
          <w:sz w:val="22"/>
          <w:rtl/>
        </w:rPr>
        <w:t xml:space="preserve"> </w:t>
      </w:r>
      <w:r w:rsidRPr="00E114C5">
        <w:rPr>
          <w:rFonts w:ascii="Calibri" w:eastAsia="Calibri" w:hAnsi="Calibri" w:hint="cs"/>
          <w:sz w:val="22"/>
          <w:rtl/>
        </w:rPr>
        <w:t>الظني</w:t>
      </w:r>
      <w:r w:rsidRPr="00E114C5">
        <w:rPr>
          <w:rFonts w:ascii="Calibri" w:eastAsia="Calibri" w:hAnsi="Calibri"/>
          <w:sz w:val="22"/>
          <w:rtl/>
        </w:rPr>
        <w:t xml:space="preserve"> </w:t>
      </w:r>
      <w:r w:rsidRPr="00E114C5">
        <w:rPr>
          <w:rFonts w:ascii="Calibri" w:eastAsia="Calibri" w:hAnsi="Calibri" w:hint="cs"/>
          <w:sz w:val="22"/>
          <w:rtl/>
        </w:rPr>
        <w:t>بخبر</w:t>
      </w:r>
      <w:r w:rsidRPr="00E114C5">
        <w:rPr>
          <w:rFonts w:ascii="Calibri" w:eastAsia="Calibri" w:hAnsi="Calibri"/>
          <w:sz w:val="22"/>
          <w:rtl/>
        </w:rPr>
        <w:t xml:space="preserve"> </w:t>
      </w:r>
      <w:r w:rsidRPr="00E114C5">
        <w:rPr>
          <w:rFonts w:ascii="Calibri" w:eastAsia="Calibri" w:hAnsi="Calibri" w:hint="cs"/>
          <w:sz w:val="22"/>
          <w:rtl/>
        </w:rPr>
        <w:t>الآحاد</w:t>
      </w:r>
      <w:r w:rsidR="00007D62" w:rsidRPr="00E114C5">
        <w:rPr>
          <w:rFonts w:ascii="Calibri" w:eastAsia="Calibri" w:hAnsi="Calibri" w:hint="cs"/>
          <w:sz w:val="22"/>
          <w:rtl/>
        </w:rPr>
        <w:t>،</w:t>
      </w:r>
      <w:r w:rsidRPr="00E114C5">
        <w:rPr>
          <w:rFonts w:ascii="Calibri" w:eastAsia="Calibri" w:hAnsi="Calibri"/>
          <w:sz w:val="22"/>
          <w:rtl/>
        </w:rPr>
        <w:t xml:space="preserve"> </w:t>
      </w:r>
      <w:r w:rsidRPr="00E114C5">
        <w:rPr>
          <w:rFonts w:ascii="Calibri" w:eastAsia="Calibri" w:hAnsi="Calibri" w:hint="cs"/>
          <w:sz w:val="22"/>
          <w:rtl/>
        </w:rPr>
        <w:t>أما</w:t>
      </w:r>
      <w:r w:rsidRPr="00E114C5">
        <w:rPr>
          <w:rFonts w:ascii="Calibri" w:eastAsia="Calibri" w:hAnsi="Calibri"/>
          <w:sz w:val="22"/>
          <w:rtl/>
        </w:rPr>
        <w:t xml:space="preserve"> </w:t>
      </w:r>
      <w:r w:rsidRPr="00E114C5">
        <w:rPr>
          <w:rFonts w:ascii="Calibri" w:eastAsia="Calibri" w:hAnsi="Calibri" w:hint="cs"/>
          <w:sz w:val="22"/>
          <w:rtl/>
        </w:rPr>
        <w:t>ثبوت</w:t>
      </w:r>
      <w:r w:rsidRPr="00E114C5">
        <w:rPr>
          <w:rFonts w:ascii="Calibri" w:eastAsia="Calibri" w:hAnsi="Calibri"/>
          <w:sz w:val="22"/>
          <w:rtl/>
        </w:rPr>
        <w:t xml:space="preserve"> </w:t>
      </w:r>
      <w:r w:rsidRPr="00E114C5">
        <w:rPr>
          <w:rFonts w:ascii="Calibri" w:eastAsia="Calibri" w:hAnsi="Calibri" w:hint="cs"/>
          <w:sz w:val="22"/>
          <w:rtl/>
        </w:rPr>
        <w:t>نزول</w:t>
      </w:r>
      <w:r w:rsidRPr="00E114C5">
        <w:rPr>
          <w:rFonts w:ascii="Calibri" w:eastAsia="Calibri" w:hAnsi="Calibri"/>
          <w:sz w:val="22"/>
          <w:rtl/>
        </w:rPr>
        <w:t xml:space="preserve"> </w:t>
      </w:r>
      <w:r w:rsidRPr="00E114C5">
        <w:rPr>
          <w:rFonts w:ascii="Calibri" w:eastAsia="Calibri" w:hAnsi="Calibri" w:hint="cs"/>
          <w:sz w:val="22"/>
          <w:rtl/>
        </w:rPr>
        <w:t>القرآن</w:t>
      </w:r>
      <w:r w:rsidRPr="00E114C5">
        <w:rPr>
          <w:rFonts w:ascii="Calibri" w:eastAsia="Calibri" w:hAnsi="Calibri"/>
          <w:sz w:val="22"/>
          <w:rtl/>
        </w:rPr>
        <w:t xml:space="preserve"> </w:t>
      </w:r>
      <w:r w:rsidRPr="00E114C5">
        <w:rPr>
          <w:rFonts w:ascii="Calibri" w:eastAsia="Calibri" w:hAnsi="Calibri" w:hint="cs"/>
          <w:sz w:val="22"/>
          <w:rtl/>
        </w:rPr>
        <w:t>فهو</w:t>
      </w:r>
      <w:r w:rsidRPr="00E114C5">
        <w:rPr>
          <w:rFonts w:ascii="Calibri" w:eastAsia="Calibri" w:hAnsi="Calibri"/>
          <w:sz w:val="22"/>
          <w:rtl/>
        </w:rPr>
        <w:t xml:space="preserve"> </w:t>
      </w:r>
      <w:r w:rsidRPr="00E114C5">
        <w:rPr>
          <w:rFonts w:ascii="Calibri" w:eastAsia="Calibri" w:hAnsi="Calibri" w:hint="cs"/>
          <w:sz w:val="22"/>
          <w:rtl/>
        </w:rPr>
        <w:t>الذي</w:t>
      </w:r>
      <w:r w:rsidRPr="00E114C5">
        <w:rPr>
          <w:rFonts w:ascii="Calibri" w:eastAsia="Calibri" w:hAnsi="Calibri"/>
          <w:sz w:val="22"/>
          <w:rtl/>
        </w:rPr>
        <w:t xml:space="preserve"> </w:t>
      </w:r>
      <w:r w:rsidRPr="00E114C5">
        <w:rPr>
          <w:rFonts w:ascii="Calibri" w:eastAsia="Calibri" w:hAnsi="Calibri" w:hint="cs"/>
          <w:sz w:val="22"/>
          <w:rtl/>
        </w:rPr>
        <w:t>يُشترط</w:t>
      </w:r>
      <w:r w:rsidRPr="00E114C5">
        <w:rPr>
          <w:rFonts w:ascii="Calibri" w:eastAsia="Calibri" w:hAnsi="Calibri"/>
          <w:sz w:val="22"/>
          <w:rtl/>
        </w:rPr>
        <w:t xml:space="preserve"> </w:t>
      </w:r>
      <w:r w:rsidRPr="00E114C5">
        <w:rPr>
          <w:rFonts w:ascii="Calibri" w:eastAsia="Calibri" w:hAnsi="Calibri" w:hint="cs"/>
          <w:sz w:val="22"/>
          <w:rtl/>
        </w:rPr>
        <w:t>فيه</w:t>
      </w:r>
      <w:r w:rsidRPr="00E114C5">
        <w:rPr>
          <w:rFonts w:ascii="Calibri" w:eastAsia="Calibri" w:hAnsi="Calibri"/>
          <w:sz w:val="22"/>
          <w:rtl/>
        </w:rPr>
        <w:t xml:space="preserve"> </w:t>
      </w:r>
      <w:r w:rsidRPr="00E114C5">
        <w:rPr>
          <w:rFonts w:ascii="Calibri" w:eastAsia="Calibri" w:hAnsi="Calibri" w:hint="cs"/>
          <w:sz w:val="22"/>
          <w:rtl/>
        </w:rPr>
        <w:t>الدليل</w:t>
      </w:r>
      <w:r w:rsidRPr="00E114C5">
        <w:rPr>
          <w:rFonts w:ascii="Calibri" w:eastAsia="Calibri" w:hAnsi="Calibri"/>
          <w:sz w:val="22"/>
          <w:rtl/>
        </w:rPr>
        <w:t xml:space="preserve"> </w:t>
      </w:r>
      <w:r w:rsidRPr="00E114C5">
        <w:rPr>
          <w:rFonts w:ascii="Calibri" w:eastAsia="Calibri" w:hAnsi="Calibri" w:hint="cs"/>
          <w:sz w:val="22"/>
          <w:rtl/>
        </w:rPr>
        <w:t>القطعي</w:t>
      </w:r>
      <w:r w:rsidRPr="00E114C5">
        <w:rPr>
          <w:rFonts w:ascii="Calibri" w:eastAsia="Calibri" w:hAnsi="Calibri"/>
          <w:sz w:val="22"/>
          <w:rtl/>
        </w:rPr>
        <w:t xml:space="preserve"> </w:t>
      </w:r>
      <w:r w:rsidRPr="00E114C5">
        <w:rPr>
          <w:rFonts w:ascii="Calibri" w:eastAsia="Calibri" w:hAnsi="Calibri" w:hint="cs"/>
          <w:sz w:val="22"/>
          <w:rtl/>
        </w:rPr>
        <w:t>بالخبر</w:t>
      </w:r>
      <w:r w:rsidRPr="00E114C5">
        <w:rPr>
          <w:rFonts w:ascii="Calibri" w:eastAsia="Calibri" w:hAnsi="Calibri"/>
          <w:sz w:val="22"/>
          <w:rtl/>
        </w:rPr>
        <w:t xml:space="preserve"> </w:t>
      </w:r>
      <w:r w:rsidRPr="00E114C5">
        <w:rPr>
          <w:rFonts w:ascii="Calibri" w:eastAsia="Calibri" w:hAnsi="Calibri" w:hint="cs"/>
          <w:sz w:val="22"/>
          <w:rtl/>
        </w:rPr>
        <w:t>المتواتر</w:t>
      </w:r>
      <w:r w:rsidR="00007D62" w:rsidRPr="00E114C5">
        <w:rPr>
          <w:rFonts w:ascii="Calibri" w:eastAsia="Calibri" w:hAnsi="Calibri" w:hint="cs"/>
          <w:sz w:val="22"/>
          <w:rtl/>
        </w:rPr>
        <w:t>،</w:t>
      </w:r>
      <w:r w:rsidRPr="00E114C5">
        <w:rPr>
          <w:rFonts w:ascii="Calibri" w:eastAsia="Calibri" w:hAnsi="Calibri"/>
          <w:sz w:val="22"/>
          <w:rtl/>
        </w:rPr>
        <w:t xml:space="preserve"> </w:t>
      </w:r>
      <w:r w:rsidRPr="00E114C5">
        <w:rPr>
          <w:rFonts w:ascii="Calibri" w:eastAsia="Calibri" w:hAnsi="Calibri" w:hint="cs"/>
          <w:sz w:val="22"/>
          <w:rtl/>
        </w:rPr>
        <w:t>والذي</w:t>
      </w:r>
      <w:r w:rsidRPr="00E114C5">
        <w:rPr>
          <w:rFonts w:ascii="Calibri" w:eastAsia="Calibri" w:hAnsi="Calibri"/>
          <w:sz w:val="22"/>
          <w:rtl/>
        </w:rPr>
        <w:t xml:space="preserve"> </w:t>
      </w:r>
      <w:r w:rsidRPr="00E114C5">
        <w:rPr>
          <w:rFonts w:ascii="Calibri" w:eastAsia="Calibri" w:hAnsi="Calibri" w:hint="cs"/>
          <w:sz w:val="22"/>
          <w:rtl/>
        </w:rPr>
        <w:t>معنا</w:t>
      </w:r>
      <w:r w:rsidRPr="00E114C5">
        <w:rPr>
          <w:rFonts w:ascii="Calibri" w:eastAsia="Calibri" w:hAnsi="Calibri"/>
          <w:sz w:val="22"/>
          <w:rtl/>
        </w:rPr>
        <w:t xml:space="preserve"> </w:t>
      </w:r>
      <w:r w:rsidRPr="00E114C5">
        <w:rPr>
          <w:rFonts w:ascii="Calibri" w:eastAsia="Calibri" w:hAnsi="Calibri" w:hint="cs"/>
          <w:sz w:val="22"/>
          <w:rtl/>
        </w:rPr>
        <w:t>ثبوت</w:t>
      </w:r>
      <w:r w:rsidRPr="00E114C5">
        <w:rPr>
          <w:rFonts w:ascii="Calibri" w:eastAsia="Calibri" w:hAnsi="Calibri"/>
          <w:sz w:val="22"/>
          <w:rtl/>
        </w:rPr>
        <w:t xml:space="preserve"> </w:t>
      </w:r>
      <w:r w:rsidRPr="00E114C5">
        <w:rPr>
          <w:rFonts w:ascii="Calibri" w:eastAsia="Calibri" w:hAnsi="Calibri" w:hint="cs"/>
          <w:sz w:val="22"/>
          <w:rtl/>
        </w:rPr>
        <w:t>النسخ</w:t>
      </w:r>
      <w:r w:rsidRPr="00E114C5">
        <w:rPr>
          <w:rFonts w:ascii="Calibri" w:eastAsia="Calibri" w:hAnsi="Calibri"/>
          <w:sz w:val="22"/>
          <w:rtl/>
        </w:rPr>
        <w:t xml:space="preserve"> </w:t>
      </w:r>
      <w:r w:rsidRPr="00E114C5">
        <w:rPr>
          <w:rFonts w:ascii="Calibri" w:eastAsia="Calibri" w:hAnsi="Calibri" w:hint="cs"/>
          <w:sz w:val="22"/>
          <w:rtl/>
        </w:rPr>
        <w:t>لا</w:t>
      </w:r>
      <w:r w:rsidRPr="00E114C5">
        <w:rPr>
          <w:rFonts w:ascii="Calibri" w:eastAsia="Calibri" w:hAnsi="Calibri"/>
          <w:sz w:val="22"/>
          <w:rtl/>
        </w:rPr>
        <w:t xml:space="preserve"> </w:t>
      </w:r>
      <w:r w:rsidRPr="00E114C5">
        <w:rPr>
          <w:rFonts w:ascii="Calibri" w:eastAsia="Calibri" w:hAnsi="Calibri" w:hint="cs"/>
          <w:sz w:val="22"/>
          <w:rtl/>
        </w:rPr>
        <w:t>ثبوت</w:t>
      </w:r>
      <w:r w:rsidRPr="00E114C5">
        <w:rPr>
          <w:rFonts w:ascii="Calibri" w:eastAsia="Calibri" w:hAnsi="Calibri"/>
          <w:sz w:val="22"/>
          <w:rtl/>
        </w:rPr>
        <w:t xml:space="preserve"> </w:t>
      </w:r>
      <w:r w:rsidRPr="00E114C5">
        <w:rPr>
          <w:rFonts w:ascii="Calibri" w:eastAsia="Calibri" w:hAnsi="Calibri" w:hint="cs"/>
          <w:sz w:val="22"/>
          <w:rtl/>
        </w:rPr>
        <w:t>القرآن</w:t>
      </w:r>
      <w:r w:rsidRPr="00E114C5">
        <w:rPr>
          <w:rFonts w:ascii="Calibri" w:eastAsia="Calibri" w:hAnsi="Calibri"/>
          <w:sz w:val="22"/>
          <w:rtl/>
        </w:rPr>
        <w:t xml:space="preserve"> </w:t>
      </w:r>
      <w:r w:rsidRPr="00E114C5">
        <w:rPr>
          <w:rFonts w:ascii="Calibri" w:eastAsia="Calibri" w:hAnsi="Calibri" w:hint="cs"/>
          <w:sz w:val="22"/>
          <w:rtl/>
        </w:rPr>
        <w:t>فيكفي</w:t>
      </w:r>
      <w:r w:rsidRPr="00E114C5">
        <w:rPr>
          <w:rFonts w:ascii="Calibri" w:eastAsia="Calibri" w:hAnsi="Calibri"/>
          <w:sz w:val="22"/>
          <w:rtl/>
        </w:rPr>
        <w:t xml:space="preserve"> </w:t>
      </w:r>
      <w:r w:rsidRPr="00E114C5">
        <w:rPr>
          <w:rFonts w:ascii="Calibri" w:eastAsia="Calibri" w:hAnsi="Calibri" w:hint="cs"/>
          <w:sz w:val="22"/>
          <w:rtl/>
        </w:rPr>
        <w:t>فيه</w:t>
      </w:r>
      <w:r w:rsidRPr="00E114C5">
        <w:rPr>
          <w:rFonts w:ascii="Calibri" w:eastAsia="Calibri" w:hAnsi="Calibri"/>
          <w:sz w:val="22"/>
          <w:rtl/>
        </w:rPr>
        <w:t xml:space="preserve"> </w:t>
      </w:r>
      <w:r w:rsidRPr="00E114C5">
        <w:rPr>
          <w:rFonts w:ascii="Calibri" w:eastAsia="Calibri" w:hAnsi="Calibri" w:hint="cs"/>
          <w:sz w:val="22"/>
          <w:rtl/>
        </w:rPr>
        <w:t>أخبار</w:t>
      </w:r>
      <w:r w:rsidRPr="00E114C5">
        <w:rPr>
          <w:rFonts w:ascii="Calibri" w:eastAsia="Calibri" w:hAnsi="Calibri"/>
          <w:sz w:val="22"/>
          <w:rtl/>
        </w:rPr>
        <w:t xml:space="preserve"> </w:t>
      </w:r>
      <w:r w:rsidRPr="00E114C5">
        <w:rPr>
          <w:rFonts w:ascii="Calibri" w:eastAsia="Calibri" w:hAnsi="Calibri" w:hint="cs"/>
          <w:sz w:val="22"/>
          <w:rtl/>
        </w:rPr>
        <w:t>الآحاد</w:t>
      </w:r>
      <w:r w:rsidRPr="00E114C5">
        <w:rPr>
          <w:rFonts w:ascii="Calibri" w:eastAsia="Calibri" w:hAnsi="Calibri"/>
          <w:sz w:val="22"/>
          <w:rtl/>
        </w:rPr>
        <w:t xml:space="preserve">. </w:t>
      </w:r>
      <w:r w:rsidRPr="00E114C5">
        <w:rPr>
          <w:rFonts w:ascii="Calibri" w:eastAsia="Calibri" w:hAnsi="Calibri" w:hint="cs"/>
          <w:sz w:val="22"/>
          <w:rtl/>
        </w:rPr>
        <w:t>ولو</w:t>
      </w:r>
      <w:r w:rsidRPr="00E114C5">
        <w:rPr>
          <w:rFonts w:ascii="Calibri" w:eastAsia="Calibri" w:hAnsi="Calibri"/>
          <w:sz w:val="22"/>
          <w:rtl/>
        </w:rPr>
        <w:t xml:space="preserve"> </w:t>
      </w:r>
      <w:r w:rsidRPr="00E114C5">
        <w:rPr>
          <w:rFonts w:ascii="Calibri" w:eastAsia="Calibri" w:hAnsi="Calibri" w:hint="cs"/>
          <w:sz w:val="22"/>
          <w:rtl/>
        </w:rPr>
        <w:t>قيل</w:t>
      </w:r>
      <w:r w:rsidRPr="00E114C5">
        <w:rPr>
          <w:rFonts w:ascii="Calibri" w:eastAsia="Calibri" w:hAnsi="Calibri"/>
          <w:sz w:val="22"/>
          <w:rtl/>
        </w:rPr>
        <w:t xml:space="preserve"> </w:t>
      </w:r>
      <w:r w:rsidRPr="00E114C5">
        <w:rPr>
          <w:rFonts w:ascii="Calibri" w:eastAsia="Calibri" w:hAnsi="Calibri" w:hint="cs"/>
          <w:sz w:val="22"/>
          <w:rtl/>
        </w:rPr>
        <w:t>إن</w:t>
      </w:r>
      <w:r w:rsidRPr="00E114C5">
        <w:rPr>
          <w:rFonts w:ascii="Calibri" w:eastAsia="Calibri" w:hAnsi="Calibri"/>
          <w:sz w:val="22"/>
          <w:rtl/>
        </w:rPr>
        <w:t xml:space="preserve"> </w:t>
      </w:r>
      <w:r w:rsidRPr="00E114C5">
        <w:rPr>
          <w:rFonts w:ascii="Calibri" w:eastAsia="Calibri" w:hAnsi="Calibri" w:hint="cs"/>
          <w:sz w:val="22"/>
          <w:rtl/>
        </w:rPr>
        <w:t>هذه</w:t>
      </w:r>
      <w:r w:rsidRPr="00E114C5">
        <w:rPr>
          <w:rFonts w:ascii="Calibri" w:eastAsia="Calibri" w:hAnsi="Calibri"/>
          <w:sz w:val="22"/>
          <w:rtl/>
        </w:rPr>
        <w:t xml:space="preserve"> </w:t>
      </w:r>
      <w:r w:rsidRPr="00E114C5">
        <w:rPr>
          <w:rFonts w:ascii="Calibri" w:eastAsia="Calibri" w:hAnsi="Calibri" w:hint="cs"/>
          <w:sz w:val="22"/>
          <w:rtl/>
        </w:rPr>
        <w:t>القراءة</w:t>
      </w:r>
      <w:r w:rsidRPr="00E114C5">
        <w:rPr>
          <w:rFonts w:ascii="Calibri" w:eastAsia="Calibri" w:hAnsi="Calibri"/>
          <w:sz w:val="22"/>
          <w:rtl/>
        </w:rPr>
        <w:t xml:space="preserve"> </w:t>
      </w:r>
      <w:r w:rsidRPr="00E114C5">
        <w:rPr>
          <w:rFonts w:ascii="Calibri" w:eastAsia="Calibri" w:hAnsi="Calibri" w:hint="cs"/>
          <w:sz w:val="22"/>
          <w:rtl/>
        </w:rPr>
        <w:t>لم</w:t>
      </w:r>
      <w:r w:rsidRPr="00E114C5">
        <w:rPr>
          <w:rFonts w:ascii="Calibri" w:eastAsia="Calibri" w:hAnsi="Calibri"/>
          <w:sz w:val="22"/>
          <w:rtl/>
        </w:rPr>
        <w:t xml:space="preserve"> </w:t>
      </w:r>
      <w:r w:rsidRPr="00E114C5">
        <w:rPr>
          <w:rFonts w:ascii="Calibri" w:eastAsia="Calibri" w:hAnsi="Calibri" w:hint="cs"/>
          <w:sz w:val="22"/>
          <w:rtl/>
        </w:rPr>
        <w:t>تثبت</w:t>
      </w:r>
      <w:r w:rsidRPr="00E114C5">
        <w:rPr>
          <w:rFonts w:ascii="Calibri" w:eastAsia="Calibri" w:hAnsi="Calibri"/>
          <w:sz w:val="22"/>
          <w:rtl/>
        </w:rPr>
        <w:t xml:space="preserve"> </w:t>
      </w:r>
      <w:r w:rsidRPr="00E114C5">
        <w:rPr>
          <w:rFonts w:ascii="Calibri" w:eastAsia="Calibri" w:hAnsi="Calibri" w:hint="cs"/>
          <w:sz w:val="22"/>
          <w:rtl/>
        </w:rPr>
        <w:t>بالتواتر</w:t>
      </w:r>
      <w:r w:rsidRPr="00E114C5">
        <w:rPr>
          <w:rFonts w:ascii="Calibri" w:eastAsia="Calibri" w:hAnsi="Calibri"/>
          <w:sz w:val="22"/>
          <w:rtl/>
        </w:rPr>
        <w:t xml:space="preserve"> </w:t>
      </w:r>
      <w:r w:rsidRPr="00E114C5">
        <w:rPr>
          <w:rFonts w:ascii="Calibri" w:eastAsia="Calibri" w:hAnsi="Calibri" w:hint="cs"/>
          <w:sz w:val="22"/>
          <w:rtl/>
        </w:rPr>
        <w:t>لصح</w:t>
      </w:r>
      <w:r w:rsidRPr="00E114C5">
        <w:rPr>
          <w:rFonts w:ascii="Calibri" w:eastAsia="Calibri" w:hAnsi="Calibri"/>
          <w:sz w:val="22"/>
          <w:rtl/>
        </w:rPr>
        <w:t xml:space="preserve"> </w:t>
      </w:r>
      <w:r w:rsidRPr="00E114C5">
        <w:rPr>
          <w:rFonts w:ascii="Calibri" w:eastAsia="Calibri" w:hAnsi="Calibri" w:hint="cs"/>
          <w:sz w:val="22"/>
          <w:rtl/>
        </w:rPr>
        <w:t>ذلك</w:t>
      </w:r>
      <w:r w:rsidRPr="00E114C5">
        <w:rPr>
          <w:rFonts w:ascii="Calibri" w:eastAsia="Calibri" w:hAnsi="Calibri"/>
          <w:sz w:val="22"/>
          <w:rtl/>
        </w:rPr>
        <w:t>.</w:t>
      </w:r>
      <w:r w:rsidRPr="00E114C5">
        <w:rPr>
          <w:rFonts w:ascii="Calibri" w:eastAsia="Calibri" w:hAnsi="Calibri"/>
          <w:sz w:val="22"/>
          <w:rtl/>
        </w:rPr>
        <w:cr/>
      </w:r>
      <w:r w:rsidRPr="00E114C5">
        <w:rPr>
          <w:rFonts w:ascii="Calibri" w:eastAsia="Calibri" w:hAnsi="Calibri" w:hint="cs"/>
          <w:sz w:val="22"/>
          <w:rtl/>
        </w:rPr>
        <w:t>وأيضاً ما ورد من خلاف بعض المعتزلة</w:t>
      </w:r>
      <w:r w:rsidR="00007D62" w:rsidRPr="00E114C5">
        <w:rPr>
          <w:rFonts w:ascii="Calibri" w:eastAsia="Calibri" w:hAnsi="Calibri" w:hint="cs"/>
          <w:sz w:val="22"/>
          <w:rtl/>
        </w:rPr>
        <w:t>،</w:t>
      </w:r>
      <w:r w:rsidRPr="00E114C5">
        <w:rPr>
          <w:rFonts w:ascii="Calibri" w:eastAsia="Calibri" w:hAnsi="Calibri" w:hint="cs"/>
          <w:sz w:val="22"/>
          <w:rtl/>
        </w:rPr>
        <w:t xml:space="preserve"> وحجتهم في ذلك:</w:t>
      </w:r>
    </w:p>
    <w:p w:rsidR="008168C7" w:rsidRPr="00E114C5" w:rsidRDefault="008168C7" w:rsidP="00296A20">
      <w:pPr>
        <w:spacing w:after="200"/>
        <w:rPr>
          <w:rFonts w:ascii="Calibri" w:eastAsia="Calibri" w:hAnsi="Calibri"/>
          <w:sz w:val="22"/>
          <w:rtl/>
        </w:rPr>
      </w:pPr>
      <w:r w:rsidRPr="00E114C5">
        <w:rPr>
          <w:rFonts w:ascii="Calibri" w:eastAsia="Calibri" w:hAnsi="Calibri" w:hint="cs"/>
          <w:sz w:val="22"/>
          <w:rtl/>
        </w:rPr>
        <w:t>قالوا</w:t>
      </w:r>
      <w:r w:rsidRPr="00E114C5">
        <w:rPr>
          <w:rFonts w:ascii="Calibri" w:eastAsia="Calibri" w:hAnsi="Calibri"/>
          <w:sz w:val="22"/>
          <w:rtl/>
        </w:rPr>
        <w:t xml:space="preserve"> </w:t>
      </w:r>
      <w:r w:rsidRPr="00E114C5">
        <w:rPr>
          <w:rFonts w:ascii="Calibri" w:eastAsia="Calibri" w:hAnsi="Calibri" w:hint="cs"/>
          <w:sz w:val="22"/>
          <w:rtl/>
        </w:rPr>
        <w:t>فيه</w:t>
      </w:r>
      <w:r w:rsidRPr="00E114C5">
        <w:rPr>
          <w:rFonts w:ascii="Calibri" w:eastAsia="Calibri" w:hAnsi="Calibri"/>
          <w:sz w:val="22"/>
          <w:rtl/>
        </w:rPr>
        <w:t xml:space="preserve">: </w:t>
      </w:r>
      <w:r w:rsidRPr="00E114C5">
        <w:rPr>
          <w:rFonts w:ascii="Calibri" w:eastAsia="Calibri" w:hAnsi="Calibri" w:hint="cs"/>
          <w:sz w:val="22"/>
          <w:rtl/>
        </w:rPr>
        <w:t>إن</w:t>
      </w:r>
      <w:r w:rsidRPr="00E114C5">
        <w:rPr>
          <w:rFonts w:ascii="Calibri" w:eastAsia="Calibri" w:hAnsi="Calibri"/>
          <w:sz w:val="22"/>
          <w:rtl/>
        </w:rPr>
        <w:t xml:space="preserve"> </w:t>
      </w:r>
      <w:r w:rsidRPr="00E114C5">
        <w:rPr>
          <w:rFonts w:ascii="Calibri" w:eastAsia="Calibri" w:hAnsi="Calibri" w:hint="cs"/>
          <w:sz w:val="22"/>
          <w:rtl/>
        </w:rPr>
        <w:t>نسخ</w:t>
      </w:r>
      <w:r w:rsidRPr="00E114C5">
        <w:rPr>
          <w:rFonts w:ascii="Calibri" w:eastAsia="Calibri" w:hAnsi="Calibri"/>
          <w:sz w:val="22"/>
          <w:rtl/>
        </w:rPr>
        <w:t xml:space="preserve"> </w:t>
      </w:r>
      <w:r w:rsidRPr="00E114C5">
        <w:rPr>
          <w:rFonts w:ascii="Calibri" w:eastAsia="Calibri" w:hAnsi="Calibri" w:hint="cs"/>
          <w:sz w:val="22"/>
          <w:rtl/>
        </w:rPr>
        <w:t>لفظ</w:t>
      </w:r>
      <w:r w:rsidRPr="00E114C5">
        <w:rPr>
          <w:rFonts w:ascii="Calibri" w:eastAsia="Calibri" w:hAnsi="Calibri"/>
          <w:sz w:val="22"/>
          <w:rtl/>
        </w:rPr>
        <w:t xml:space="preserve"> </w:t>
      </w:r>
      <w:r w:rsidRPr="00E114C5">
        <w:rPr>
          <w:rFonts w:ascii="Calibri" w:eastAsia="Calibri" w:hAnsi="Calibri" w:hint="cs"/>
          <w:sz w:val="22"/>
          <w:rtl/>
        </w:rPr>
        <w:t>الآية</w:t>
      </w:r>
      <w:r w:rsidRPr="00E114C5">
        <w:rPr>
          <w:rFonts w:ascii="Calibri" w:eastAsia="Calibri" w:hAnsi="Calibri"/>
          <w:sz w:val="22"/>
          <w:rtl/>
        </w:rPr>
        <w:t xml:space="preserve"> </w:t>
      </w:r>
      <w:r w:rsidRPr="00E114C5">
        <w:rPr>
          <w:rFonts w:ascii="Calibri" w:eastAsia="Calibri" w:hAnsi="Calibri" w:hint="cs"/>
          <w:sz w:val="22"/>
          <w:rtl/>
        </w:rPr>
        <w:t>وبقاء</w:t>
      </w:r>
      <w:r w:rsidRPr="00E114C5">
        <w:rPr>
          <w:rFonts w:ascii="Calibri" w:eastAsia="Calibri" w:hAnsi="Calibri"/>
          <w:sz w:val="22"/>
          <w:rtl/>
        </w:rPr>
        <w:t xml:space="preserve"> </w:t>
      </w:r>
      <w:r w:rsidRPr="00E114C5">
        <w:rPr>
          <w:rFonts w:ascii="Calibri" w:eastAsia="Calibri" w:hAnsi="Calibri" w:hint="cs"/>
          <w:sz w:val="22"/>
          <w:rtl/>
        </w:rPr>
        <w:t>ما</w:t>
      </w:r>
      <w:r w:rsidRPr="00E114C5">
        <w:rPr>
          <w:rFonts w:ascii="Calibri" w:eastAsia="Calibri" w:hAnsi="Calibri"/>
          <w:sz w:val="22"/>
          <w:rtl/>
        </w:rPr>
        <w:t xml:space="preserve"> </w:t>
      </w:r>
      <w:r w:rsidRPr="00E114C5">
        <w:rPr>
          <w:rFonts w:ascii="Calibri" w:eastAsia="Calibri" w:hAnsi="Calibri" w:hint="cs"/>
          <w:sz w:val="22"/>
          <w:rtl/>
        </w:rPr>
        <w:t>أفادته</w:t>
      </w:r>
      <w:r w:rsidRPr="00E114C5">
        <w:rPr>
          <w:rFonts w:ascii="Calibri" w:eastAsia="Calibri" w:hAnsi="Calibri"/>
          <w:sz w:val="22"/>
          <w:rtl/>
        </w:rPr>
        <w:t xml:space="preserve"> </w:t>
      </w:r>
      <w:r w:rsidRPr="00E114C5">
        <w:rPr>
          <w:rFonts w:ascii="Calibri" w:eastAsia="Calibri" w:hAnsi="Calibri" w:hint="cs"/>
          <w:sz w:val="22"/>
          <w:rtl/>
        </w:rPr>
        <w:t>من الأحكام</w:t>
      </w:r>
      <w:r w:rsidRPr="00E114C5">
        <w:rPr>
          <w:rFonts w:ascii="Calibri" w:eastAsia="Calibri" w:hAnsi="Calibri"/>
          <w:sz w:val="22"/>
          <w:rtl/>
        </w:rPr>
        <w:t xml:space="preserve"> </w:t>
      </w:r>
      <w:r w:rsidRPr="00E114C5">
        <w:rPr>
          <w:rFonts w:ascii="Calibri" w:eastAsia="Calibri" w:hAnsi="Calibri" w:hint="cs"/>
          <w:sz w:val="22"/>
          <w:rtl/>
        </w:rPr>
        <w:t>يضيع</w:t>
      </w:r>
      <w:r w:rsidRPr="00E114C5">
        <w:rPr>
          <w:rFonts w:ascii="Calibri" w:eastAsia="Calibri" w:hAnsi="Calibri"/>
          <w:sz w:val="22"/>
          <w:rtl/>
        </w:rPr>
        <w:t xml:space="preserve"> </w:t>
      </w:r>
      <w:r w:rsidRPr="00E114C5">
        <w:rPr>
          <w:rFonts w:ascii="Calibri" w:eastAsia="Calibri" w:hAnsi="Calibri" w:hint="cs"/>
          <w:sz w:val="22"/>
          <w:rtl/>
        </w:rPr>
        <w:t>فائدة</w:t>
      </w:r>
      <w:r w:rsidRPr="00E114C5">
        <w:rPr>
          <w:rFonts w:ascii="Calibri" w:eastAsia="Calibri" w:hAnsi="Calibri"/>
          <w:sz w:val="22"/>
          <w:rtl/>
        </w:rPr>
        <w:t xml:space="preserve"> </w:t>
      </w:r>
      <w:r w:rsidRPr="00E114C5">
        <w:rPr>
          <w:rFonts w:ascii="Calibri" w:eastAsia="Calibri" w:hAnsi="Calibri" w:hint="cs"/>
          <w:sz w:val="22"/>
          <w:rtl/>
        </w:rPr>
        <w:t>إنزال</w:t>
      </w:r>
      <w:r w:rsidRPr="00E114C5">
        <w:rPr>
          <w:rFonts w:ascii="Calibri" w:eastAsia="Calibri" w:hAnsi="Calibri"/>
          <w:sz w:val="22"/>
          <w:rtl/>
        </w:rPr>
        <w:t xml:space="preserve"> </w:t>
      </w:r>
      <w:r w:rsidRPr="00E114C5">
        <w:rPr>
          <w:rFonts w:ascii="Calibri" w:eastAsia="Calibri" w:hAnsi="Calibri" w:hint="cs"/>
          <w:sz w:val="22"/>
          <w:rtl/>
        </w:rPr>
        <w:t>القرآن؛</w:t>
      </w:r>
      <w:r w:rsidRPr="00E114C5">
        <w:rPr>
          <w:rFonts w:ascii="Calibri" w:eastAsia="Calibri" w:hAnsi="Calibri"/>
          <w:sz w:val="22"/>
          <w:rtl/>
        </w:rPr>
        <w:t xml:space="preserve"> </w:t>
      </w:r>
      <w:r w:rsidRPr="00E114C5">
        <w:rPr>
          <w:rFonts w:ascii="Calibri" w:eastAsia="Calibri" w:hAnsi="Calibri" w:hint="cs"/>
          <w:sz w:val="22"/>
          <w:rtl/>
        </w:rPr>
        <w:t>لأنَّ</w:t>
      </w:r>
      <w:r w:rsidRPr="00E114C5">
        <w:rPr>
          <w:rFonts w:ascii="Calibri" w:eastAsia="Calibri" w:hAnsi="Calibri"/>
          <w:sz w:val="22"/>
          <w:rtl/>
        </w:rPr>
        <w:t xml:space="preserve"> </w:t>
      </w:r>
      <w:r w:rsidRPr="00E114C5">
        <w:rPr>
          <w:rFonts w:ascii="Calibri" w:eastAsia="Calibri" w:hAnsi="Calibri" w:hint="cs"/>
          <w:sz w:val="22"/>
          <w:rtl/>
        </w:rPr>
        <w:t>فائدة</w:t>
      </w:r>
      <w:r w:rsidRPr="00E114C5">
        <w:rPr>
          <w:rFonts w:ascii="Calibri" w:eastAsia="Calibri" w:hAnsi="Calibri"/>
          <w:sz w:val="22"/>
          <w:rtl/>
        </w:rPr>
        <w:t xml:space="preserve"> </w:t>
      </w:r>
      <w:r w:rsidRPr="00E114C5">
        <w:rPr>
          <w:rFonts w:ascii="Calibri" w:eastAsia="Calibri" w:hAnsi="Calibri" w:hint="cs"/>
          <w:sz w:val="22"/>
          <w:rtl/>
        </w:rPr>
        <w:t>إنزاله</w:t>
      </w:r>
      <w:r w:rsidRPr="00E114C5">
        <w:rPr>
          <w:rFonts w:ascii="Calibri" w:eastAsia="Calibri" w:hAnsi="Calibri"/>
          <w:sz w:val="22"/>
          <w:rtl/>
        </w:rPr>
        <w:t xml:space="preserve"> </w:t>
      </w:r>
      <w:r w:rsidRPr="00E114C5">
        <w:rPr>
          <w:rFonts w:ascii="Calibri" w:eastAsia="Calibri" w:hAnsi="Calibri" w:hint="cs"/>
          <w:sz w:val="22"/>
          <w:rtl/>
        </w:rPr>
        <w:t>هي</w:t>
      </w:r>
      <w:r w:rsidRPr="00E114C5">
        <w:rPr>
          <w:rFonts w:ascii="Calibri" w:eastAsia="Calibri" w:hAnsi="Calibri"/>
          <w:sz w:val="22"/>
          <w:rtl/>
        </w:rPr>
        <w:t xml:space="preserve">: </w:t>
      </w:r>
      <w:r w:rsidRPr="00E114C5">
        <w:rPr>
          <w:rFonts w:ascii="Calibri" w:eastAsia="Calibri" w:hAnsi="Calibri" w:hint="cs"/>
          <w:sz w:val="22"/>
          <w:rtl/>
        </w:rPr>
        <w:t>إفادة الأحكام</w:t>
      </w:r>
      <w:r w:rsidR="00007D62" w:rsidRPr="00E114C5">
        <w:rPr>
          <w:rFonts w:ascii="Calibri" w:eastAsia="Calibri" w:hAnsi="Calibri" w:hint="cs"/>
          <w:sz w:val="22"/>
          <w:rtl/>
        </w:rPr>
        <w:t>،</w:t>
      </w:r>
      <w:r w:rsidRPr="00E114C5">
        <w:rPr>
          <w:rFonts w:ascii="Calibri" w:eastAsia="Calibri" w:hAnsi="Calibri"/>
          <w:sz w:val="22"/>
          <w:rtl/>
        </w:rPr>
        <w:t xml:space="preserve"> </w:t>
      </w:r>
      <w:r w:rsidRPr="00E114C5">
        <w:rPr>
          <w:rFonts w:ascii="Calibri" w:eastAsia="Calibri" w:hAnsi="Calibri" w:hint="cs"/>
          <w:sz w:val="22"/>
          <w:rtl/>
        </w:rPr>
        <w:t>وما</w:t>
      </w:r>
      <w:r w:rsidRPr="00E114C5">
        <w:rPr>
          <w:rFonts w:ascii="Calibri" w:eastAsia="Calibri" w:hAnsi="Calibri"/>
          <w:sz w:val="22"/>
          <w:rtl/>
        </w:rPr>
        <w:t xml:space="preserve"> </w:t>
      </w:r>
      <w:r w:rsidRPr="00E114C5">
        <w:rPr>
          <w:rFonts w:ascii="Calibri" w:eastAsia="Calibri" w:hAnsi="Calibri" w:hint="cs"/>
          <w:sz w:val="22"/>
          <w:rtl/>
        </w:rPr>
        <w:t>دامت</w:t>
      </w:r>
      <w:r w:rsidRPr="00E114C5">
        <w:rPr>
          <w:rFonts w:ascii="Calibri" w:eastAsia="Calibri" w:hAnsi="Calibri"/>
          <w:sz w:val="22"/>
          <w:rtl/>
        </w:rPr>
        <w:t xml:space="preserve"> </w:t>
      </w:r>
      <w:r w:rsidRPr="00E114C5">
        <w:rPr>
          <w:rFonts w:ascii="Calibri" w:eastAsia="Calibri" w:hAnsi="Calibri" w:hint="cs"/>
          <w:sz w:val="22"/>
          <w:rtl/>
        </w:rPr>
        <w:t>الأحكام</w:t>
      </w:r>
      <w:r w:rsidRPr="00E114C5">
        <w:rPr>
          <w:rFonts w:ascii="Calibri" w:eastAsia="Calibri" w:hAnsi="Calibri"/>
          <w:sz w:val="22"/>
          <w:rtl/>
        </w:rPr>
        <w:t xml:space="preserve"> </w:t>
      </w:r>
      <w:r w:rsidRPr="00E114C5">
        <w:rPr>
          <w:rFonts w:ascii="Calibri" w:eastAsia="Calibri" w:hAnsi="Calibri" w:hint="cs"/>
          <w:sz w:val="22"/>
          <w:rtl/>
        </w:rPr>
        <w:t>تستفاد</w:t>
      </w:r>
      <w:r w:rsidRPr="00E114C5">
        <w:rPr>
          <w:rFonts w:ascii="Calibri" w:eastAsia="Calibri" w:hAnsi="Calibri"/>
          <w:sz w:val="22"/>
          <w:rtl/>
        </w:rPr>
        <w:t xml:space="preserve"> </w:t>
      </w:r>
      <w:r w:rsidRPr="00E114C5">
        <w:rPr>
          <w:rFonts w:ascii="Calibri" w:eastAsia="Calibri" w:hAnsi="Calibri" w:hint="cs"/>
          <w:sz w:val="22"/>
          <w:rtl/>
        </w:rPr>
        <w:t>بدونه</w:t>
      </w:r>
      <w:r w:rsidR="00007D62" w:rsidRPr="00E114C5">
        <w:rPr>
          <w:rFonts w:ascii="Calibri" w:eastAsia="Calibri" w:hAnsi="Calibri" w:hint="cs"/>
          <w:sz w:val="22"/>
          <w:rtl/>
        </w:rPr>
        <w:t>،</w:t>
      </w:r>
      <w:r w:rsidRPr="00E114C5">
        <w:rPr>
          <w:rFonts w:ascii="Calibri" w:eastAsia="Calibri" w:hAnsi="Calibri"/>
          <w:sz w:val="22"/>
          <w:rtl/>
        </w:rPr>
        <w:t xml:space="preserve"> </w:t>
      </w:r>
      <w:r w:rsidRPr="00E114C5">
        <w:rPr>
          <w:rFonts w:ascii="Calibri" w:eastAsia="Calibri" w:hAnsi="Calibri" w:hint="cs"/>
          <w:sz w:val="22"/>
          <w:rtl/>
        </w:rPr>
        <w:t>فلا</w:t>
      </w:r>
      <w:r w:rsidRPr="00E114C5">
        <w:rPr>
          <w:rFonts w:ascii="Calibri" w:eastAsia="Calibri" w:hAnsi="Calibri"/>
          <w:sz w:val="22"/>
          <w:rtl/>
        </w:rPr>
        <w:t xml:space="preserve"> </w:t>
      </w:r>
      <w:r w:rsidRPr="00E114C5">
        <w:rPr>
          <w:rFonts w:ascii="Calibri" w:eastAsia="Calibri" w:hAnsi="Calibri" w:hint="cs"/>
          <w:sz w:val="22"/>
          <w:rtl/>
        </w:rPr>
        <w:t>فائدة</w:t>
      </w:r>
      <w:r w:rsidRPr="00E114C5">
        <w:rPr>
          <w:rFonts w:ascii="Calibri" w:eastAsia="Calibri" w:hAnsi="Calibri"/>
          <w:sz w:val="22"/>
          <w:rtl/>
        </w:rPr>
        <w:t xml:space="preserve"> </w:t>
      </w:r>
      <w:r w:rsidRPr="00E114C5">
        <w:rPr>
          <w:rFonts w:ascii="Calibri" w:eastAsia="Calibri" w:hAnsi="Calibri" w:hint="cs"/>
          <w:sz w:val="22"/>
          <w:rtl/>
        </w:rPr>
        <w:t>من</w:t>
      </w:r>
      <w:r w:rsidRPr="00E114C5">
        <w:rPr>
          <w:rFonts w:ascii="Calibri" w:eastAsia="Calibri" w:hAnsi="Calibri"/>
          <w:sz w:val="22"/>
          <w:rtl/>
        </w:rPr>
        <w:t xml:space="preserve"> </w:t>
      </w:r>
      <w:r w:rsidRPr="00E114C5">
        <w:rPr>
          <w:rFonts w:ascii="Calibri" w:eastAsia="Calibri" w:hAnsi="Calibri" w:hint="cs"/>
          <w:sz w:val="22"/>
          <w:rtl/>
        </w:rPr>
        <w:t>إنزاله</w:t>
      </w:r>
      <w:r w:rsidR="00007D62" w:rsidRPr="00E114C5">
        <w:rPr>
          <w:rFonts w:ascii="Calibri" w:eastAsia="Calibri" w:hAnsi="Calibri" w:hint="cs"/>
          <w:sz w:val="22"/>
          <w:rtl/>
        </w:rPr>
        <w:t>،</w:t>
      </w:r>
    </w:p>
    <w:p w:rsidR="008168C7" w:rsidRPr="00E114C5" w:rsidRDefault="008168C7" w:rsidP="00296A20">
      <w:pPr>
        <w:spacing w:after="200"/>
        <w:rPr>
          <w:rFonts w:ascii="Calibri" w:eastAsia="Calibri" w:hAnsi="Calibri"/>
          <w:sz w:val="22"/>
          <w:rtl/>
        </w:rPr>
      </w:pPr>
      <w:r w:rsidRPr="00E114C5">
        <w:rPr>
          <w:rFonts w:ascii="Calibri" w:eastAsia="Calibri" w:hAnsi="Calibri" w:hint="cs"/>
          <w:sz w:val="22"/>
          <w:rtl/>
        </w:rPr>
        <w:t>فامتنع</w:t>
      </w:r>
      <w:r w:rsidRPr="00E114C5">
        <w:rPr>
          <w:rFonts w:ascii="Calibri" w:eastAsia="Calibri" w:hAnsi="Calibri"/>
          <w:sz w:val="22"/>
          <w:rtl/>
        </w:rPr>
        <w:t xml:space="preserve"> </w:t>
      </w:r>
      <w:r w:rsidRPr="00E114C5">
        <w:rPr>
          <w:rFonts w:ascii="Calibri" w:eastAsia="Calibri" w:hAnsi="Calibri" w:hint="cs"/>
          <w:sz w:val="22"/>
          <w:rtl/>
        </w:rPr>
        <w:t>بقاء</w:t>
      </w:r>
      <w:r w:rsidRPr="00E114C5">
        <w:rPr>
          <w:rFonts w:ascii="Calibri" w:eastAsia="Calibri" w:hAnsi="Calibri"/>
          <w:sz w:val="22"/>
          <w:rtl/>
        </w:rPr>
        <w:t xml:space="preserve"> </w:t>
      </w:r>
      <w:r w:rsidRPr="00E114C5">
        <w:rPr>
          <w:rFonts w:ascii="Calibri" w:eastAsia="Calibri" w:hAnsi="Calibri" w:hint="cs"/>
          <w:sz w:val="22"/>
          <w:rtl/>
        </w:rPr>
        <w:t>الحكم</w:t>
      </w:r>
      <w:r w:rsidRPr="00E114C5">
        <w:rPr>
          <w:rFonts w:ascii="Calibri" w:eastAsia="Calibri" w:hAnsi="Calibri"/>
          <w:sz w:val="22"/>
          <w:rtl/>
        </w:rPr>
        <w:t xml:space="preserve"> </w:t>
      </w:r>
      <w:r w:rsidRPr="00E114C5">
        <w:rPr>
          <w:rFonts w:ascii="Calibri" w:eastAsia="Calibri" w:hAnsi="Calibri" w:hint="cs"/>
          <w:sz w:val="22"/>
          <w:rtl/>
        </w:rPr>
        <w:t>ونسخ</w:t>
      </w:r>
      <w:r w:rsidRPr="00E114C5">
        <w:rPr>
          <w:rFonts w:ascii="Calibri" w:eastAsia="Calibri" w:hAnsi="Calibri"/>
          <w:sz w:val="22"/>
          <w:rtl/>
        </w:rPr>
        <w:t xml:space="preserve"> </w:t>
      </w:r>
      <w:r w:rsidRPr="00E114C5">
        <w:rPr>
          <w:rFonts w:ascii="Calibri" w:eastAsia="Calibri" w:hAnsi="Calibri" w:hint="cs"/>
          <w:sz w:val="22"/>
          <w:rtl/>
        </w:rPr>
        <w:t>لفظ</w:t>
      </w:r>
      <w:r w:rsidRPr="00E114C5">
        <w:rPr>
          <w:rFonts w:ascii="Calibri" w:eastAsia="Calibri" w:hAnsi="Calibri"/>
          <w:sz w:val="22"/>
          <w:rtl/>
        </w:rPr>
        <w:t xml:space="preserve"> </w:t>
      </w:r>
      <w:r w:rsidRPr="00E114C5">
        <w:rPr>
          <w:rFonts w:ascii="Calibri" w:eastAsia="Calibri" w:hAnsi="Calibri" w:hint="cs"/>
          <w:sz w:val="22"/>
          <w:rtl/>
        </w:rPr>
        <w:t>الآية</w:t>
      </w:r>
      <w:r w:rsidRPr="00E114C5">
        <w:rPr>
          <w:rFonts w:ascii="Calibri" w:eastAsia="Calibri" w:hAnsi="Calibri"/>
          <w:sz w:val="22"/>
          <w:rtl/>
        </w:rPr>
        <w:t>.</w:t>
      </w:r>
    </w:p>
    <w:p w:rsidR="00296A20" w:rsidRDefault="00296A20" w:rsidP="00296A20">
      <w:pPr>
        <w:spacing w:after="200"/>
        <w:rPr>
          <w:rFonts w:ascii="Calibri" w:eastAsia="Calibri" w:hAnsi="Calibri"/>
          <w:sz w:val="22"/>
          <w:rtl/>
        </w:rPr>
      </w:pPr>
    </w:p>
    <w:p w:rsidR="008168C7" w:rsidRPr="00E114C5" w:rsidRDefault="008168C7" w:rsidP="00296A20">
      <w:pPr>
        <w:spacing w:after="200"/>
        <w:rPr>
          <w:rFonts w:ascii="Calibri" w:eastAsia="Calibri" w:hAnsi="Calibri"/>
          <w:sz w:val="22"/>
          <w:rtl/>
        </w:rPr>
      </w:pPr>
      <w:r w:rsidRPr="00E114C5">
        <w:rPr>
          <w:rFonts w:ascii="Calibri" w:eastAsia="Calibri" w:hAnsi="Calibri" w:hint="cs"/>
          <w:sz w:val="22"/>
          <w:rtl/>
        </w:rPr>
        <w:lastRenderedPageBreak/>
        <w:t>وجوابه</w:t>
      </w:r>
      <w:r w:rsidRPr="00E114C5">
        <w:rPr>
          <w:rFonts w:ascii="Calibri" w:eastAsia="Calibri" w:hAnsi="Calibri"/>
          <w:sz w:val="22"/>
          <w:rtl/>
        </w:rPr>
        <w:t>:</w:t>
      </w:r>
    </w:p>
    <w:p w:rsidR="00570765" w:rsidRDefault="008168C7" w:rsidP="00570765">
      <w:pPr>
        <w:spacing w:after="200"/>
        <w:rPr>
          <w:rFonts w:ascii="Calibri" w:eastAsia="Calibri" w:hAnsi="Calibri"/>
          <w:sz w:val="22"/>
          <w:rtl/>
        </w:rPr>
      </w:pPr>
      <w:r w:rsidRPr="00E114C5">
        <w:rPr>
          <w:rFonts w:ascii="Calibri" w:eastAsia="Calibri" w:hAnsi="Calibri" w:hint="cs"/>
          <w:sz w:val="22"/>
          <w:rtl/>
        </w:rPr>
        <w:t>يجاب</w:t>
      </w:r>
      <w:r w:rsidRPr="00E114C5">
        <w:rPr>
          <w:rFonts w:ascii="Calibri" w:eastAsia="Calibri" w:hAnsi="Calibri"/>
          <w:sz w:val="22"/>
          <w:rtl/>
        </w:rPr>
        <w:t xml:space="preserve"> </w:t>
      </w:r>
      <w:r w:rsidRPr="00E114C5">
        <w:rPr>
          <w:rFonts w:ascii="Calibri" w:eastAsia="Calibri" w:hAnsi="Calibri" w:hint="cs"/>
          <w:sz w:val="22"/>
          <w:rtl/>
        </w:rPr>
        <w:t>عنه</w:t>
      </w:r>
      <w:r w:rsidRPr="00E114C5">
        <w:rPr>
          <w:rFonts w:ascii="Calibri" w:eastAsia="Calibri" w:hAnsi="Calibri"/>
          <w:sz w:val="22"/>
          <w:rtl/>
        </w:rPr>
        <w:t xml:space="preserve">: </w:t>
      </w:r>
      <w:r w:rsidRPr="00E114C5">
        <w:rPr>
          <w:rFonts w:ascii="Calibri" w:eastAsia="Calibri" w:hAnsi="Calibri" w:hint="cs"/>
          <w:sz w:val="22"/>
          <w:rtl/>
        </w:rPr>
        <w:t>بأنا</w:t>
      </w:r>
      <w:r w:rsidRPr="00E114C5">
        <w:rPr>
          <w:rFonts w:ascii="Calibri" w:eastAsia="Calibri" w:hAnsi="Calibri"/>
          <w:sz w:val="22"/>
          <w:rtl/>
        </w:rPr>
        <w:t xml:space="preserve"> </w:t>
      </w:r>
      <w:r w:rsidRPr="00E114C5">
        <w:rPr>
          <w:rFonts w:ascii="Calibri" w:eastAsia="Calibri" w:hAnsi="Calibri" w:hint="cs"/>
          <w:sz w:val="22"/>
          <w:rtl/>
        </w:rPr>
        <w:t>لا</w:t>
      </w:r>
      <w:r w:rsidRPr="00E114C5">
        <w:rPr>
          <w:rFonts w:ascii="Calibri" w:eastAsia="Calibri" w:hAnsi="Calibri"/>
          <w:sz w:val="22"/>
          <w:rtl/>
        </w:rPr>
        <w:t xml:space="preserve"> </w:t>
      </w:r>
      <w:r w:rsidRPr="00E114C5">
        <w:rPr>
          <w:rFonts w:ascii="Calibri" w:eastAsia="Calibri" w:hAnsi="Calibri" w:hint="cs"/>
          <w:sz w:val="22"/>
          <w:rtl/>
        </w:rPr>
        <w:t>نُسَلِّمُ</w:t>
      </w:r>
      <w:r w:rsidRPr="00E114C5">
        <w:rPr>
          <w:rFonts w:ascii="Calibri" w:eastAsia="Calibri" w:hAnsi="Calibri"/>
          <w:sz w:val="22"/>
          <w:rtl/>
        </w:rPr>
        <w:t xml:space="preserve"> </w:t>
      </w:r>
      <w:r w:rsidRPr="00E114C5">
        <w:rPr>
          <w:rFonts w:ascii="Calibri" w:eastAsia="Calibri" w:hAnsi="Calibri" w:hint="cs"/>
          <w:sz w:val="22"/>
          <w:rtl/>
        </w:rPr>
        <w:t>ذلك</w:t>
      </w:r>
      <w:r w:rsidR="00007D62" w:rsidRPr="00E114C5">
        <w:rPr>
          <w:rFonts w:ascii="Calibri" w:eastAsia="Calibri" w:hAnsi="Calibri" w:hint="cs"/>
          <w:sz w:val="22"/>
          <w:rtl/>
        </w:rPr>
        <w:t>،،</w:t>
      </w:r>
      <w:r w:rsidRPr="00E114C5">
        <w:rPr>
          <w:rFonts w:ascii="Calibri" w:eastAsia="Calibri" w:hAnsi="Calibri"/>
          <w:sz w:val="22"/>
          <w:rtl/>
        </w:rPr>
        <w:t xml:space="preserve"> </w:t>
      </w:r>
      <w:r w:rsidRPr="00E114C5">
        <w:rPr>
          <w:rFonts w:ascii="Calibri" w:eastAsia="Calibri" w:hAnsi="Calibri" w:hint="cs"/>
          <w:sz w:val="22"/>
          <w:rtl/>
        </w:rPr>
        <w:t>لأن</w:t>
      </w:r>
      <w:r w:rsidRPr="00E114C5">
        <w:rPr>
          <w:rFonts w:ascii="Calibri" w:eastAsia="Calibri" w:hAnsi="Calibri"/>
          <w:sz w:val="22"/>
          <w:rtl/>
        </w:rPr>
        <w:t xml:space="preserve"> </w:t>
      </w:r>
      <w:r w:rsidRPr="00E114C5">
        <w:rPr>
          <w:rFonts w:ascii="Calibri" w:eastAsia="Calibri" w:hAnsi="Calibri" w:hint="cs"/>
          <w:sz w:val="22"/>
          <w:rtl/>
        </w:rPr>
        <w:t>فائدة</w:t>
      </w:r>
      <w:r w:rsidRPr="00E114C5">
        <w:rPr>
          <w:rFonts w:ascii="Calibri" w:eastAsia="Calibri" w:hAnsi="Calibri"/>
          <w:sz w:val="22"/>
          <w:rtl/>
        </w:rPr>
        <w:t xml:space="preserve"> </w:t>
      </w:r>
      <w:r w:rsidRPr="00E114C5">
        <w:rPr>
          <w:rFonts w:ascii="Calibri" w:eastAsia="Calibri" w:hAnsi="Calibri" w:hint="cs"/>
          <w:sz w:val="22"/>
          <w:rtl/>
        </w:rPr>
        <w:t>إنزال</w:t>
      </w:r>
      <w:r w:rsidRPr="00E114C5">
        <w:rPr>
          <w:rFonts w:ascii="Calibri" w:eastAsia="Calibri" w:hAnsi="Calibri"/>
          <w:sz w:val="22"/>
          <w:rtl/>
        </w:rPr>
        <w:t xml:space="preserve"> </w:t>
      </w:r>
      <w:r w:rsidRPr="00E114C5">
        <w:rPr>
          <w:rFonts w:ascii="Calibri" w:eastAsia="Calibri" w:hAnsi="Calibri" w:hint="cs"/>
          <w:sz w:val="22"/>
          <w:rtl/>
        </w:rPr>
        <w:t>القرآن</w:t>
      </w:r>
      <w:r w:rsidRPr="00E114C5">
        <w:rPr>
          <w:rFonts w:ascii="Calibri" w:eastAsia="Calibri" w:hAnsi="Calibri"/>
          <w:sz w:val="22"/>
          <w:rtl/>
        </w:rPr>
        <w:t xml:space="preserve"> </w:t>
      </w:r>
      <w:r w:rsidRPr="00E114C5">
        <w:rPr>
          <w:rFonts w:ascii="Calibri" w:eastAsia="Calibri" w:hAnsi="Calibri" w:hint="cs"/>
          <w:sz w:val="22"/>
          <w:rtl/>
        </w:rPr>
        <w:t>ليست محصورة</w:t>
      </w:r>
      <w:r w:rsidRPr="00E114C5">
        <w:rPr>
          <w:rFonts w:ascii="Calibri" w:eastAsia="Calibri" w:hAnsi="Calibri"/>
          <w:sz w:val="22"/>
          <w:rtl/>
        </w:rPr>
        <w:t xml:space="preserve"> </w:t>
      </w:r>
      <w:r w:rsidRPr="00E114C5">
        <w:rPr>
          <w:rFonts w:ascii="Calibri" w:eastAsia="Calibri" w:hAnsi="Calibri" w:hint="cs"/>
          <w:sz w:val="22"/>
          <w:rtl/>
        </w:rPr>
        <w:t>في</w:t>
      </w:r>
      <w:r w:rsidRPr="00E114C5">
        <w:rPr>
          <w:rFonts w:ascii="Calibri" w:eastAsia="Calibri" w:hAnsi="Calibri"/>
          <w:sz w:val="22"/>
          <w:rtl/>
        </w:rPr>
        <w:t xml:space="preserve"> </w:t>
      </w:r>
      <w:r w:rsidRPr="00E114C5">
        <w:rPr>
          <w:rFonts w:ascii="Calibri" w:eastAsia="Calibri" w:hAnsi="Calibri" w:hint="cs"/>
          <w:sz w:val="22"/>
          <w:rtl/>
        </w:rPr>
        <w:t>إفادة</w:t>
      </w:r>
      <w:r w:rsidRPr="00E114C5">
        <w:rPr>
          <w:rFonts w:ascii="Calibri" w:eastAsia="Calibri" w:hAnsi="Calibri"/>
          <w:sz w:val="22"/>
          <w:rtl/>
        </w:rPr>
        <w:t xml:space="preserve"> </w:t>
      </w:r>
      <w:r w:rsidRPr="00E114C5">
        <w:rPr>
          <w:rFonts w:ascii="Calibri" w:eastAsia="Calibri" w:hAnsi="Calibri" w:hint="cs"/>
          <w:sz w:val="22"/>
          <w:rtl/>
        </w:rPr>
        <w:t>الأحكام</w:t>
      </w:r>
      <w:r w:rsidR="00007D62" w:rsidRPr="00E114C5">
        <w:rPr>
          <w:rFonts w:ascii="Calibri" w:eastAsia="Calibri" w:hAnsi="Calibri" w:hint="cs"/>
          <w:sz w:val="22"/>
          <w:rtl/>
        </w:rPr>
        <w:t>،</w:t>
      </w:r>
      <w:r w:rsidRPr="00E114C5">
        <w:rPr>
          <w:rFonts w:ascii="Calibri" w:eastAsia="Calibri" w:hAnsi="Calibri" w:hint="cs"/>
          <w:sz w:val="22"/>
          <w:rtl/>
        </w:rPr>
        <w:t xml:space="preserve"> فالفائدة</w:t>
      </w:r>
      <w:r w:rsidRPr="00E114C5">
        <w:rPr>
          <w:rFonts w:ascii="Calibri" w:eastAsia="Calibri" w:hAnsi="Calibri"/>
          <w:sz w:val="22"/>
          <w:rtl/>
        </w:rPr>
        <w:t xml:space="preserve"> </w:t>
      </w:r>
      <w:r w:rsidRPr="00E114C5">
        <w:rPr>
          <w:rFonts w:ascii="Calibri" w:eastAsia="Calibri" w:hAnsi="Calibri" w:hint="cs"/>
          <w:sz w:val="22"/>
          <w:rtl/>
        </w:rPr>
        <w:t>كما</w:t>
      </w:r>
      <w:r w:rsidRPr="00E114C5">
        <w:rPr>
          <w:rFonts w:ascii="Calibri" w:eastAsia="Calibri" w:hAnsi="Calibri"/>
          <w:sz w:val="22"/>
          <w:rtl/>
        </w:rPr>
        <w:t xml:space="preserve"> </w:t>
      </w:r>
      <w:r w:rsidRPr="00E114C5">
        <w:rPr>
          <w:rFonts w:ascii="Calibri" w:eastAsia="Calibri" w:hAnsi="Calibri" w:hint="cs"/>
          <w:sz w:val="22"/>
          <w:rtl/>
        </w:rPr>
        <w:t>تكون</w:t>
      </w:r>
      <w:r w:rsidRPr="00E114C5">
        <w:rPr>
          <w:rFonts w:ascii="Calibri" w:eastAsia="Calibri" w:hAnsi="Calibri"/>
          <w:sz w:val="22"/>
          <w:rtl/>
        </w:rPr>
        <w:t xml:space="preserve"> </w:t>
      </w:r>
      <w:r w:rsidRPr="00E114C5">
        <w:rPr>
          <w:rFonts w:ascii="Calibri" w:eastAsia="Calibri" w:hAnsi="Calibri" w:hint="cs"/>
          <w:sz w:val="22"/>
          <w:rtl/>
        </w:rPr>
        <w:t>في</w:t>
      </w:r>
      <w:r w:rsidRPr="00E114C5">
        <w:rPr>
          <w:rFonts w:ascii="Calibri" w:eastAsia="Calibri" w:hAnsi="Calibri"/>
          <w:sz w:val="22"/>
          <w:rtl/>
        </w:rPr>
        <w:t xml:space="preserve"> </w:t>
      </w:r>
      <w:r w:rsidRPr="00E114C5">
        <w:rPr>
          <w:rFonts w:ascii="Calibri" w:eastAsia="Calibri" w:hAnsi="Calibri" w:hint="cs"/>
          <w:sz w:val="22"/>
          <w:rtl/>
        </w:rPr>
        <w:t>إفادة</w:t>
      </w:r>
      <w:r w:rsidRPr="00E114C5">
        <w:rPr>
          <w:rFonts w:ascii="Calibri" w:eastAsia="Calibri" w:hAnsi="Calibri"/>
          <w:sz w:val="22"/>
          <w:rtl/>
        </w:rPr>
        <w:t xml:space="preserve"> </w:t>
      </w:r>
      <w:r w:rsidRPr="00E114C5">
        <w:rPr>
          <w:rFonts w:ascii="Calibri" w:eastAsia="Calibri" w:hAnsi="Calibri" w:hint="cs"/>
          <w:sz w:val="22"/>
          <w:rtl/>
        </w:rPr>
        <w:t>الأحكام تكون</w:t>
      </w:r>
      <w:r w:rsidRPr="00E114C5">
        <w:rPr>
          <w:rFonts w:ascii="Calibri" w:eastAsia="Calibri" w:hAnsi="Calibri"/>
          <w:sz w:val="22"/>
          <w:rtl/>
        </w:rPr>
        <w:t xml:space="preserve"> - </w:t>
      </w:r>
      <w:r w:rsidRPr="00E114C5">
        <w:rPr>
          <w:rFonts w:ascii="Calibri" w:eastAsia="Calibri" w:hAnsi="Calibri" w:hint="cs"/>
          <w:sz w:val="22"/>
          <w:rtl/>
        </w:rPr>
        <w:t>أيضاً</w:t>
      </w:r>
      <w:r w:rsidRPr="00E114C5">
        <w:rPr>
          <w:rFonts w:ascii="Calibri" w:eastAsia="Calibri" w:hAnsi="Calibri"/>
          <w:sz w:val="22"/>
          <w:rtl/>
        </w:rPr>
        <w:t xml:space="preserve"> - </w:t>
      </w:r>
      <w:r w:rsidRPr="00E114C5">
        <w:rPr>
          <w:rFonts w:ascii="Calibri" w:eastAsia="Calibri" w:hAnsi="Calibri" w:hint="cs"/>
          <w:sz w:val="22"/>
          <w:rtl/>
        </w:rPr>
        <w:t>للإعجاز</w:t>
      </w:r>
      <w:r w:rsidR="00007D62" w:rsidRPr="00E114C5">
        <w:rPr>
          <w:rFonts w:ascii="Calibri" w:eastAsia="Calibri" w:hAnsi="Calibri" w:hint="cs"/>
          <w:sz w:val="22"/>
          <w:rtl/>
        </w:rPr>
        <w:t>،</w:t>
      </w:r>
      <w:r w:rsidRPr="00E114C5">
        <w:rPr>
          <w:rFonts w:ascii="Calibri" w:eastAsia="Calibri" w:hAnsi="Calibri"/>
          <w:sz w:val="22"/>
          <w:rtl/>
        </w:rPr>
        <w:t xml:space="preserve"> </w:t>
      </w:r>
      <w:r w:rsidRPr="00E114C5">
        <w:rPr>
          <w:rFonts w:ascii="Calibri" w:eastAsia="Calibri" w:hAnsi="Calibri" w:hint="cs"/>
          <w:sz w:val="22"/>
          <w:rtl/>
        </w:rPr>
        <w:t>وزيادة</w:t>
      </w:r>
      <w:r w:rsidRPr="00E114C5">
        <w:rPr>
          <w:rFonts w:ascii="Calibri" w:eastAsia="Calibri" w:hAnsi="Calibri"/>
          <w:sz w:val="22"/>
          <w:rtl/>
        </w:rPr>
        <w:t xml:space="preserve"> </w:t>
      </w:r>
      <w:r w:rsidRPr="00E114C5">
        <w:rPr>
          <w:rFonts w:ascii="Calibri" w:eastAsia="Calibri" w:hAnsi="Calibri" w:hint="cs"/>
          <w:sz w:val="22"/>
          <w:rtl/>
        </w:rPr>
        <w:t>الثواب</w:t>
      </w:r>
      <w:r w:rsidRPr="00E114C5">
        <w:rPr>
          <w:rFonts w:ascii="Calibri" w:eastAsia="Calibri" w:hAnsi="Calibri"/>
          <w:sz w:val="22"/>
          <w:rtl/>
        </w:rPr>
        <w:t xml:space="preserve"> </w:t>
      </w:r>
      <w:r w:rsidRPr="00E114C5">
        <w:rPr>
          <w:rFonts w:ascii="Calibri" w:eastAsia="Calibri" w:hAnsi="Calibri" w:hint="cs"/>
          <w:sz w:val="22"/>
          <w:rtl/>
        </w:rPr>
        <w:t>بتلاوته</w:t>
      </w:r>
      <w:r w:rsidR="00007D62" w:rsidRPr="00E114C5">
        <w:rPr>
          <w:rFonts w:ascii="Calibri" w:eastAsia="Calibri" w:hAnsi="Calibri" w:hint="cs"/>
          <w:sz w:val="22"/>
          <w:rtl/>
        </w:rPr>
        <w:t>،</w:t>
      </w:r>
      <w:r w:rsidRPr="00E114C5">
        <w:rPr>
          <w:rFonts w:ascii="Calibri" w:eastAsia="Calibri" w:hAnsi="Calibri"/>
          <w:sz w:val="22"/>
          <w:rtl/>
        </w:rPr>
        <w:t xml:space="preserve"> </w:t>
      </w:r>
      <w:r w:rsidRPr="00E114C5">
        <w:rPr>
          <w:rFonts w:ascii="Calibri" w:eastAsia="Calibri" w:hAnsi="Calibri" w:hint="cs"/>
          <w:sz w:val="22"/>
          <w:rtl/>
        </w:rPr>
        <w:t>والإعجاز والثواب</w:t>
      </w:r>
      <w:r w:rsidRPr="00E114C5">
        <w:rPr>
          <w:rFonts w:ascii="Calibri" w:eastAsia="Calibri" w:hAnsi="Calibri"/>
          <w:sz w:val="22"/>
          <w:rtl/>
        </w:rPr>
        <w:t xml:space="preserve"> </w:t>
      </w:r>
      <w:r w:rsidRPr="00E114C5">
        <w:rPr>
          <w:rFonts w:ascii="Calibri" w:eastAsia="Calibri" w:hAnsi="Calibri" w:hint="cs"/>
          <w:sz w:val="22"/>
          <w:rtl/>
        </w:rPr>
        <w:t>قد</w:t>
      </w:r>
      <w:r w:rsidRPr="00E114C5">
        <w:rPr>
          <w:rFonts w:ascii="Calibri" w:eastAsia="Calibri" w:hAnsi="Calibri"/>
          <w:sz w:val="22"/>
          <w:rtl/>
        </w:rPr>
        <w:t xml:space="preserve"> </w:t>
      </w:r>
      <w:r w:rsidRPr="00E114C5">
        <w:rPr>
          <w:rFonts w:ascii="Calibri" w:eastAsia="Calibri" w:hAnsi="Calibri" w:hint="cs"/>
          <w:sz w:val="22"/>
          <w:rtl/>
        </w:rPr>
        <w:t>حصلا</w:t>
      </w:r>
      <w:r w:rsidRPr="00E114C5">
        <w:rPr>
          <w:rFonts w:ascii="Calibri" w:eastAsia="Calibri" w:hAnsi="Calibri"/>
          <w:sz w:val="22"/>
          <w:rtl/>
        </w:rPr>
        <w:t xml:space="preserve"> </w:t>
      </w:r>
      <w:r w:rsidRPr="00E114C5">
        <w:rPr>
          <w:rFonts w:ascii="Calibri" w:eastAsia="Calibri" w:hAnsi="Calibri" w:hint="cs"/>
          <w:sz w:val="22"/>
          <w:rtl/>
        </w:rPr>
        <w:t>من</w:t>
      </w:r>
      <w:r w:rsidRPr="00E114C5">
        <w:rPr>
          <w:rFonts w:ascii="Calibri" w:eastAsia="Calibri" w:hAnsi="Calibri"/>
          <w:sz w:val="22"/>
          <w:rtl/>
        </w:rPr>
        <w:t xml:space="preserve"> </w:t>
      </w:r>
      <w:r w:rsidRPr="00E114C5">
        <w:rPr>
          <w:rFonts w:ascii="Calibri" w:eastAsia="Calibri" w:hAnsi="Calibri" w:hint="cs"/>
          <w:sz w:val="22"/>
          <w:rtl/>
        </w:rPr>
        <w:t>الآية</w:t>
      </w:r>
      <w:r w:rsidRPr="00E114C5">
        <w:rPr>
          <w:rFonts w:ascii="Calibri" w:eastAsia="Calibri" w:hAnsi="Calibri"/>
          <w:sz w:val="22"/>
          <w:rtl/>
        </w:rPr>
        <w:t xml:space="preserve"> </w:t>
      </w:r>
      <w:r w:rsidRPr="00E114C5">
        <w:rPr>
          <w:rFonts w:ascii="Calibri" w:eastAsia="Calibri" w:hAnsi="Calibri" w:hint="cs"/>
          <w:sz w:val="22"/>
          <w:rtl/>
        </w:rPr>
        <w:t>قبل</w:t>
      </w:r>
      <w:r w:rsidRPr="00E114C5">
        <w:rPr>
          <w:rFonts w:ascii="Calibri" w:eastAsia="Calibri" w:hAnsi="Calibri"/>
          <w:sz w:val="22"/>
          <w:rtl/>
        </w:rPr>
        <w:t xml:space="preserve"> </w:t>
      </w:r>
      <w:r w:rsidRPr="00E114C5">
        <w:rPr>
          <w:rFonts w:ascii="Calibri" w:eastAsia="Calibri" w:hAnsi="Calibri" w:hint="cs"/>
          <w:sz w:val="22"/>
          <w:rtl/>
        </w:rPr>
        <w:t>نسخ</w:t>
      </w:r>
      <w:r w:rsidRPr="00E114C5">
        <w:rPr>
          <w:rFonts w:ascii="Calibri" w:eastAsia="Calibri" w:hAnsi="Calibri"/>
          <w:sz w:val="22"/>
          <w:rtl/>
        </w:rPr>
        <w:t xml:space="preserve"> </w:t>
      </w:r>
      <w:r w:rsidRPr="00E114C5">
        <w:rPr>
          <w:rFonts w:ascii="Calibri" w:eastAsia="Calibri" w:hAnsi="Calibri" w:hint="cs"/>
          <w:sz w:val="22"/>
          <w:rtl/>
        </w:rPr>
        <w:t>تلاوتها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85"/>
      </w:r>
      <w:r w:rsidR="00B25512" w:rsidRPr="00E114C5">
        <w:rPr>
          <w:rFonts w:ascii="Tahoma" w:hAnsi="Tahoma"/>
          <w:sz w:val="36"/>
          <w:vertAlign w:val="superscript"/>
          <w:rtl/>
        </w:rPr>
        <w:t>)</w:t>
      </w:r>
      <w:r w:rsidRPr="00E114C5">
        <w:rPr>
          <w:rFonts w:ascii="Calibri" w:eastAsia="Calibri" w:hAnsi="Calibri"/>
          <w:sz w:val="22"/>
          <w:rtl/>
        </w:rPr>
        <w:t>.</w:t>
      </w:r>
    </w:p>
    <w:p w:rsidR="008168C7" w:rsidRPr="00E114C5" w:rsidRDefault="008168C7" w:rsidP="00570765">
      <w:pPr>
        <w:spacing w:after="200"/>
        <w:rPr>
          <w:rFonts w:ascii="Calibri" w:eastAsia="Calibri" w:hAnsi="Calibri"/>
          <w:sz w:val="22"/>
          <w:rtl/>
        </w:rPr>
      </w:pPr>
      <w:r w:rsidRPr="00E114C5">
        <w:rPr>
          <w:rFonts w:ascii="Calibri" w:eastAsia="Calibri" w:hAnsi="Calibri" w:hint="cs"/>
          <w:sz w:val="22"/>
          <w:rtl/>
        </w:rPr>
        <w:t>وعلى كلٍ فحكاية الإجماع ضعيفة</w:t>
      </w:r>
      <w:r w:rsidR="00007D62" w:rsidRPr="00E114C5">
        <w:rPr>
          <w:rFonts w:ascii="Calibri" w:eastAsia="Calibri" w:hAnsi="Calibri" w:hint="cs"/>
          <w:sz w:val="22"/>
          <w:rtl/>
        </w:rPr>
        <w:t>،</w:t>
      </w:r>
      <w:r w:rsidRPr="00E114C5">
        <w:rPr>
          <w:rFonts w:ascii="Calibri" w:eastAsia="Calibri" w:hAnsi="Calibri" w:hint="cs"/>
          <w:sz w:val="22"/>
          <w:rtl/>
        </w:rPr>
        <w:t xml:space="preserve"> وهو إجماع سكوتي</w:t>
      </w:r>
      <w:r w:rsidR="00007D62" w:rsidRPr="00E114C5">
        <w:rPr>
          <w:rFonts w:ascii="Calibri" w:eastAsia="Calibri" w:hAnsi="Calibri" w:hint="cs"/>
          <w:sz w:val="22"/>
          <w:rtl/>
        </w:rPr>
        <w:t>،</w:t>
      </w:r>
      <w:r w:rsidRPr="00E114C5">
        <w:rPr>
          <w:rFonts w:ascii="Calibri" w:eastAsia="Calibri" w:hAnsi="Calibri" w:hint="cs"/>
          <w:sz w:val="22"/>
          <w:rtl/>
        </w:rPr>
        <w:t xml:space="preserve"> ظني الدلالة</w:t>
      </w:r>
      <w:r w:rsidR="00007D62" w:rsidRPr="00E114C5">
        <w:rPr>
          <w:rFonts w:ascii="Calibri" w:eastAsia="Calibri" w:hAnsi="Calibri" w:hint="cs"/>
          <w:sz w:val="22"/>
          <w:rtl/>
        </w:rPr>
        <w:t>،</w:t>
      </w:r>
      <w:r w:rsidRPr="00E114C5">
        <w:rPr>
          <w:rFonts w:ascii="Calibri" w:eastAsia="Calibri" w:hAnsi="Calibri" w:hint="cs"/>
          <w:sz w:val="22"/>
          <w:rtl/>
        </w:rPr>
        <w:t xml:space="preserve"> ووجد المخالف فيه</w:t>
      </w:r>
    </w:p>
    <w:p w:rsidR="008168C7" w:rsidRPr="00E114C5" w:rsidRDefault="008168C7" w:rsidP="00570765">
      <w:pPr>
        <w:spacing w:after="200"/>
        <w:rPr>
          <w:rFonts w:ascii="Calibri" w:eastAsia="Calibri" w:hAnsi="Calibri"/>
          <w:sz w:val="22"/>
          <w:rtl/>
        </w:rPr>
      </w:pPr>
      <w:r w:rsidRPr="00E114C5">
        <w:rPr>
          <w:rFonts w:ascii="Calibri" w:eastAsia="Calibri" w:hAnsi="Calibri" w:hint="cs"/>
          <w:sz w:val="22"/>
          <w:rtl/>
        </w:rPr>
        <w:t>فيبقى الإجماع مشكلاً والله أعلم.</w:t>
      </w:r>
    </w:p>
    <w:p w:rsidR="008168C7" w:rsidRPr="00E114C5" w:rsidRDefault="008168C7" w:rsidP="00C9579B">
      <w:pPr>
        <w:spacing w:after="200"/>
        <w:rPr>
          <w:rFonts w:ascii="Calibri" w:eastAsia="Calibri" w:hAnsi="Calibri"/>
          <w:b/>
          <w:bCs/>
          <w:sz w:val="22"/>
          <w:rtl/>
        </w:rPr>
      </w:pPr>
      <w:r w:rsidRPr="00E114C5">
        <w:rPr>
          <w:rFonts w:ascii="Calibri" w:eastAsia="Calibri" w:hAnsi="Calibri" w:hint="cs"/>
          <w:b/>
          <w:bCs/>
          <w:sz w:val="22"/>
          <w:rtl/>
        </w:rPr>
        <w:t>حكمة هذا النوع من النسخ.</w:t>
      </w:r>
    </w:p>
    <w:p w:rsidR="008168C7" w:rsidRPr="00E114C5" w:rsidRDefault="008168C7" w:rsidP="00C9579B">
      <w:pPr>
        <w:spacing w:after="200"/>
        <w:rPr>
          <w:rFonts w:ascii="Calibri" w:eastAsia="Calibri" w:hAnsi="Calibri"/>
          <w:sz w:val="22"/>
          <w:rtl/>
        </w:rPr>
      </w:pPr>
      <w:r w:rsidRPr="00E114C5">
        <w:rPr>
          <w:rFonts w:ascii="Calibri" w:eastAsia="Calibri" w:hAnsi="Calibri" w:hint="cs"/>
          <w:sz w:val="22"/>
          <w:rtl/>
        </w:rPr>
        <w:t>قال الزركشي</w:t>
      </w:r>
      <w:r w:rsidR="00885656" w:rsidRPr="00E114C5">
        <w:rPr>
          <w:rFonts w:ascii="Calibri" w:eastAsia="Calibri" w:hAnsi="Calibri"/>
          <w:sz w:val="22"/>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Fonts w:ascii="Calibri" w:eastAsia="Calibri" w:hAnsi="Calibri"/>
          <w:sz w:val="22"/>
          <w:rtl/>
        </w:rPr>
        <w:fldChar w:fldCharType="end"/>
      </w:r>
      <w:r w:rsidRPr="00E114C5">
        <w:rPr>
          <w:rFonts w:ascii="Calibri" w:eastAsia="Calibri" w:hAnsi="Calibri" w:hint="cs"/>
          <w:sz w:val="22"/>
          <w:rtl/>
        </w:rPr>
        <w:t>: "هنا</w:t>
      </w:r>
      <w:r w:rsidRPr="00E114C5">
        <w:rPr>
          <w:rFonts w:ascii="Calibri" w:eastAsia="Calibri" w:hAnsi="Calibri"/>
          <w:sz w:val="22"/>
          <w:rtl/>
        </w:rPr>
        <w:t xml:space="preserve"> </w:t>
      </w:r>
      <w:r w:rsidRPr="00E114C5">
        <w:rPr>
          <w:rFonts w:ascii="Calibri" w:eastAsia="Calibri" w:hAnsi="Calibri" w:hint="cs"/>
          <w:sz w:val="22"/>
          <w:rtl/>
        </w:rPr>
        <w:t>سؤال</w:t>
      </w:r>
      <w:r w:rsidRPr="00E114C5">
        <w:rPr>
          <w:rFonts w:ascii="Calibri" w:eastAsia="Calibri" w:hAnsi="Calibri"/>
          <w:sz w:val="22"/>
          <w:rtl/>
        </w:rPr>
        <w:t xml:space="preserve"> </w:t>
      </w:r>
      <w:r w:rsidRPr="00E114C5">
        <w:rPr>
          <w:rFonts w:ascii="Calibri" w:eastAsia="Calibri" w:hAnsi="Calibri" w:hint="cs"/>
          <w:sz w:val="22"/>
          <w:rtl/>
        </w:rPr>
        <w:t>وهو</w:t>
      </w:r>
      <w:r w:rsidRPr="00E114C5">
        <w:rPr>
          <w:rFonts w:ascii="Calibri" w:eastAsia="Calibri" w:hAnsi="Calibri"/>
          <w:sz w:val="22"/>
          <w:rtl/>
        </w:rPr>
        <w:t xml:space="preserve"> </w:t>
      </w:r>
      <w:r w:rsidRPr="00E114C5">
        <w:rPr>
          <w:rFonts w:ascii="Calibri" w:eastAsia="Calibri" w:hAnsi="Calibri" w:hint="cs"/>
          <w:sz w:val="22"/>
          <w:rtl/>
        </w:rPr>
        <w:t>أن</w:t>
      </w:r>
      <w:r w:rsidRPr="00E114C5">
        <w:rPr>
          <w:rFonts w:ascii="Calibri" w:eastAsia="Calibri" w:hAnsi="Calibri"/>
          <w:sz w:val="22"/>
          <w:rtl/>
        </w:rPr>
        <w:t xml:space="preserve"> </w:t>
      </w:r>
      <w:r w:rsidRPr="00E114C5">
        <w:rPr>
          <w:rFonts w:ascii="Calibri" w:eastAsia="Calibri" w:hAnsi="Calibri" w:hint="cs"/>
          <w:sz w:val="22"/>
          <w:rtl/>
        </w:rPr>
        <w:t>يقال</w:t>
      </w:r>
      <w:r w:rsidRPr="00E114C5">
        <w:rPr>
          <w:rFonts w:ascii="Calibri" w:eastAsia="Calibri" w:hAnsi="Calibri"/>
          <w:sz w:val="22"/>
          <w:rtl/>
        </w:rPr>
        <w:t xml:space="preserve">: </w:t>
      </w:r>
      <w:r w:rsidRPr="00E114C5">
        <w:rPr>
          <w:rFonts w:ascii="Calibri" w:eastAsia="Calibri" w:hAnsi="Calibri" w:hint="cs"/>
          <w:sz w:val="22"/>
          <w:rtl/>
        </w:rPr>
        <w:t>ما</w:t>
      </w:r>
      <w:r w:rsidRPr="00E114C5">
        <w:rPr>
          <w:rFonts w:ascii="Calibri" w:eastAsia="Calibri" w:hAnsi="Calibri"/>
          <w:sz w:val="22"/>
          <w:rtl/>
        </w:rPr>
        <w:t xml:space="preserve"> </w:t>
      </w:r>
      <w:r w:rsidRPr="00E114C5">
        <w:rPr>
          <w:rFonts w:ascii="Calibri" w:eastAsia="Calibri" w:hAnsi="Calibri" w:hint="cs"/>
          <w:sz w:val="22"/>
          <w:rtl/>
        </w:rPr>
        <w:t>الحكمة</w:t>
      </w:r>
      <w:r w:rsidRPr="00E114C5">
        <w:rPr>
          <w:rFonts w:ascii="Calibri" w:eastAsia="Calibri" w:hAnsi="Calibri"/>
          <w:sz w:val="22"/>
          <w:rtl/>
        </w:rPr>
        <w:t xml:space="preserve"> </w:t>
      </w:r>
      <w:r w:rsidRPr="00E114C5">
        <w:rPr>
          <w:rFonts w:ascii="Calibri" w:eastAsia="Calibri" w:hAnsi="Calibri" w:hint="cs"/>
          <w:sz w:val="22"/>
          <w:rtl/>
        </w:rPr>
        <w:t>في</w:t>
      </w:r>
      <w:r w:rsidRPr="00E114C5">
        <w:rPr>
          <w:rFonts w:ascii="Calibri" w:eastAsia="Calibri" w:hAnsi="Calibri"/>
          <w:sz w:val="22"/>
          <w:rtl/>
        </w:rPr>
        <w:t xml:space="preserve"> </w:t>
      </w:r>
      <w:r w:rsidRPr="00E114C5">
        <w:rPr>
          <w:rFonts w:ascii="Calibri" w:eastAsia="Calibri" w:hAnsi="Calibri" w:hint="cs"/>
          <w:sz w:val="22"/>
          <w:rtl/>
        </w:rPr>
        <w:t>رفع</w:t>
      </w:r>
      <w:r w:rsidRPr="00E114C5">
        <w:rPr>
          <w:rFonts w:ascii="Calibri" w:eastAsia="Calibri" w:hAnsi="Calibri"/>
          <w:sz w:val="22"/>
          <w:rtl/>
        </w:rPr>
        <w:t xml:space="preserve"> </w:t>
      </w:r>
      <w:r w:rsidRPr="00E114C5">
        <w:rPr>
          <w:rFonts w:ascii="Calibri" w:eastAsia="Calibri" w:hAnsi="Calibri" w:hint="cs"/>
          <w:sz w:val="22"/>
          <w:rtl/>
        </w:rPr>
        <w:t>التلاوة</w:t>
      </w:r>
      <w:r w:rsidRPr="00E114C5">
        <w:rPr>
          <w:rFonts w:ascii="Calibri" w:eastAsia="Calibri" w:hAnsi="Calibri"/>
          <w:sz w:val="22"/>
          <w:rtl/>
        </w:rPr>
        <w:t xml:space="preserve"> </w:t>
      </w:r>
      <w:r w:rsidRPr="00E114C5">
        <w:rPr>
          <w:rFonts w:ascii="Calibri" w:eastAsia="Calibri" w:hAnsi="Calibri" w:hint="cs"/>
          <w:sz w:val="22"/>
          <w:rtl/>
        </w:rPr>
        <w:t>مع</w:t>
      </w:r>
      <w:r w:rsidRPr="00E114C5">
        <w:rPr>
          <w:rFonts w:ascii="Calibri" w:eastAsia="Calibri" w:hAnsi="Calibri"/>
          <w:sz w:val="22"/>
          <w:rtl/>
        </w:rPr>
        <w:t xml:space="preserve"> </w:t>
      </w:r>
      <w:r w:rsidRPr="00E114C5">
        <w:rPr>
          <w:rFonts w:ascii="Calibri" w:eastAsia="Calibri" w:hAnsi="Calibri" w:hint="cs"/>
          <w:sz w:val="22"/>
          <w:rtl/>
        </w:rPr>
        <w:t>بقاء</w:t>
      </w:r>
      <w:r w:rsidRPr="00E114C5">
        <w:rPr>
          <w:rFonts w:ascii="Calibri" w:eastAsia="Calibri" w:hAnsi="Calibri"/>
          <w:sz w:val="22"/>
          <w:rtl/>
        </w:rPr>
        <w:t xml:space="preserve"> </w:t>
      </w:r>
      <w:r w:rsidRPr="00E114C5">
        <w:rPr>
          <w:rFonts w:ascii="Calibri" w:eastAsia="Calibri" w:hAnsi="Calibri" w:hint="cs"/>
          <w:sz w:val="22"/>
          <w:rtl/>
        </w:rPr>
        <w:t>الحكم؟</w:t>
      </w:r>
      <w:r w:rsidRPr="00E114C5">
        <w:rPr>
          <w:rFonts w:ascii="Calibri" w:eastAsia="Calibri" w:hAnsi="Calibri"/>
          <w:sz w:val="22"/>
          <w:rtl/>
        </w:rPr>
        <w:t xml:space="preserve"> </w:t>
      </w:r>
      <w:r w:rsidRPr="00E114C5">
        <w:rPr>
          <w:rFonts w:ascii="Calibri" w:eastAsia="Calibri" w:hAnsi="Calibri" w:hint="cs"/>
          <w:sz w:val="22"/>
          <w:rtl/>
        </w:rPr>
        <w:t>وهلا</w:t>
      </w:r>
      <w:r w:rsidRPr="00E114C5">
        <w:rPr>
          <w:rFonts w:ascii="Calibri" w:eastAsia="Calibri" w:hAnsi="Calibri"/>
          <w:sz w:val="22"/>
          <w:rtl/>
        </w:rPr>
        <w:t xml:space="preserve"> </w:t>
      </w:r>
      <w:r w:rsidRPr="00E114C5">
        <w:rPr>
          <w:rFonts w:ascii="Calibri" w:eastAsia="Calibri" w:hAnsi="Calibri" w:hint="cs"/>
          <w:sz w:val="22"/>
          <w:rtl/>
        </w:rPr>
        <w:t>أبقيت</w:t>
      </w:r>
      <w:r w:rsidRPr="00E114C5">
        <w:rPr>
          <w:rFonts w:ascii="Calibri" w:eastAsia="Calibri" w:hAnsi="Calibri"/>
          <w:sz w:val="22"/>
          <w:rtl/>
        </w:rPr>
        <w:t xml:space="preserve"> </w:t>
      </w:r>
      <w:r w:rsidRPr="00E114C5">
        <w:rPr>
          <w:rFonts w:ascii="Calibri" w:eastAsia="Calibri" w:hAnsi="Calibri" w:hint="cs"/>
          <w:sz w:val="22"/>
          <w:rtl/>
        </w:rPr>
        <w:t>التلاوة</w:t>
      </w:r>
      <w:r w:rsidRPr="00E114C5">
        <w:rPr>
          <w:rFonts w:ascii="Calibri" w:eastAsia="Calibri" w:hAnsi="Calibri"/>
          <w:sz w:val="22"/>
          <w:rtl/>
        </w:rPr>
        <w:t xml:space="preserve"> </w:t>
      </w:r>
      <w:r w:rsidRPr="00E114C5">
        <w:rPr>
          <w:rFonts w:ascii="Calibri" w:eastAsia="Calibri" w:hAnsi="Calibri" w:hint="cs"/>
          <w:sz w:val="22"/>
          <w:rtl/>
        </w:rPr>
        <w:t>ليجتمع</w:t>
      </w:r>
      <w:r w:rsidRPr="00E114C5">
        <w:rPr>
          <w:rFonts w:ascii="Calibri" w:eastAsia="Calibri" w:hAnsi="Calibri"/>
          <w:sz w:val="22"/>
          <w:rtl/>
        </w:rPr>
        <w:t xml:space="preserve"> </w:t>
      </w:r>
      <w:r w:rsidRPr="00E114C5">
        <w:rPr>
          <w:rFonts w:ascii="Calibri" w:eastAsia="Calibri" w:hAnsi="Calibri" w:hint="cs"/>
          <w:sz w:val="22"/>
          <w:rtl/>
        </w:rPr>
        <w:t>العمل</w:t>
      </w:r>
      <w:r w:rsidRPr="00E114C5">
        <w:rPr>
          <w:rFonts w:ascii="Calibri" w:eastAsia="Calibri" w:hAnsi="Calibri"/>
          <w:sz w:val="22"/>
          <w:rtl/>
        </w:rPr>
        <w:t xml:space="preserve"> </w:t>
      </w:r>
      <w:r w:rsidRPr="00E114C5">
        <w:rPr>
          <w:rFonts w:ascii="Calibri" w:eastAsia="Calibri" w:hAnsi="Calibri" w:hint="cs"/>
          <w:sz w:val="22"/>
          <w:rtl/>
        </w:rPr>
        <w:t>بحكمها</w:t>
      </w:r>
      <w:r w:rsidRPr="00E114C5">
        <w:rPr>
          <w:rFonts w:ascii="Calibri" w:eastAsia="Calibri" w:hAnsi="Calibri"/>
          <w:sz w:val="22"/>
          <w:rtl/>
        </w:rPr>
        <w:t xml:space="preserve"> </w:t>
      </w:r>
      <w:r w:rsidRPr="00E114C5">
        <w:rPr>
          <w:rFonts w:ascii="Calibri" w:eastAsia="Calibri" w:hAnsi="Calibri" w:hint="cs"/>
          <w:sz w:val="22"/>
          <w:rtl/>
        </w:rPr>
        <w:t>وثواب</w:t>
      </w:r>
      <w:r w:rsidRPr="00E114C5">
        <w:rPr>
          <w:rFonts w:ascii="Calibri" w:eastAsia="Calibri" w:hAnsi="Calibri"/>
          <w:sz w:val="22"/>
          <w:rtl/>
        </w:rPr>
        <w:t xml:space="preserve"> </w:t>
      </w:r>
      <w:r w:rsidRPr="00E114C5">
        <w:rPr>
          <w:rFonts w:ascii="Calibri" w:eastAsia="Calibri" w:hAnsi="Calibri" w:hint="cs"/>
          <w:sz w:val="22"/>
          <w:rtl/>
        </w:rPr>
        <w:t>تلاوتها؟</w:t>
      </w:r>
      <w:r w:rsidRPr="00E114C5">
        <w:rPr>
          <w:rFonts w:ascii="Calibri" w:eastAsia="Calibri" w:hAnsi="Calibri"/>
          <w:sz w:val="22"/>
          <w:rtl/>
        </w:rPr>
        <w:t xml:space="preserve"> </w:t>
      </w:r>
      <w:r w:rsidRPr="00E114C5">
        <w:rPr>
          <w:rFonts w:ascii="Calibri" w:eastAsia="Calibri" w:hAnsi="Calibri" w:hint="cs"/>
          <w:sz w:val="22"/>
          <w:rtl/>
        </w:rPr>
        <w:t>وأجاب</w:t>
      </w:r>
      <w:r w:rsidRPr="00E114C5">
        <w:rPr>
          <w:rFonts w:ascii="Calibri" w:eastAsia="Calibri" w:hAnsi="Calibri"/>
          <w:sz w:val="22"/>
          <w:rtl/>
        </w:rPr>
        <w:t xml:space="preserve"> </w:t>
      </w:r>
      <w:r w:rsidRPr="00E114C5">
        <w:rPr>
          <w:rFonts w:ascii="Calibri" w:eastAsia="Calibri" w:hAnsi="Calibri" w:hint="cs"/>
          <w:sz w:val="22"/>
          <w:rtl/>
        </w:rPr>
        <w:t>صاحب</w:t>
      </w:r>
      <w:r w:rsidRPr="00E114C5">
        <w:rPr>
          <w:rFonts w:ascii="Calibri" w:eastAsia="Calibri" w:hAnsi="Calibri"/>
          <w:sz w:val="22"/>
          <w:rtl/>
        </w:rPr>
        <w:t xml:space="preserve"> </w:t>
      </w:r>
      <w:r w:rsidRPr="00E114C5">
        <w:rPr>
          <w:rFonts w:ascii="Calibri" w:eastAsia="Calibri" w:hAnsi="Calibri" w:hint="cs"/>
          <w:sz w:val="22"/>
          <w:rtl/>
        </w:rPr>
        <w:t>الفنون</w:t>
      </w:r>
      <w:r w:rsidRPr="00E114C5">
        <w:rPr>
          <w:rFonts w:ascii="Calibri" w:eastAsia="Calibri" w:hAnsi="Calibri"/>
          <w:sz w:val="22"/>
          <w:rtl/>
        </w:rPr>
        <w:t xml:space="preserve"> </w:t>
      </w:r>
      <w:r w:rsidRPr="00E114C5">
        <w:rPr>
          <w:rFonts w:ascii="Calibri" w:eastAsia="Calibri" w:hAnsi="Calibri" w:hint="cs"/>
          <w:sz w:val="22"/>
          <w:rtl/>
        </w:rPr>
        <w:t>فقال</w:t>
      </w:r>
      <w:r w:rsidRPr="00E114C5">
        <w:rPr>
          <w:rFonts w:ascii="Calibri" w:eastAsia="Calibri" w:hAnsi="Calibri"/>
          <w:sz w:val="22"/>
          <w:rtl/>
        </w:rPr>
        <w:t xml:space="preserve">: </w:t>
      </w:r>
      <w:r w:rsidRPr="00E114C5">
        <w:rPr>
          <w:rFonts w:ascii="Calibri" w:eastAsia="Calibri" w:hAnsi="Calibri" w:hint="cs"/>
          <w:sz w:val="22"/>
          <w:rtl/>
        </w:rPr>
        <w:t>إنما</w:t>
      </w:r>
      <w:r w:rsidRPr="00E114C5">
        <w:rPr>
          <w:rFonts w:ascii="Calibri" w:eastAsia="Calibri" w:hAnsi="Calibri"/>
          <w:sz w:val="22"/>
          <w:rtl/>
        </w:rPr>
        <w:t xml:space="preserve"> </w:t>
      </w:r>
      <w:r w:rsidRPr="00E114C5">
        <w:rPr>
          <w:rFonts w:ascii="Calibri" w:eastAsia="Calibri" w:hAnsi="Calibri" w:hint="cs"/>
          <w:sz w:val="22"/>
          <w:rtl/>
        </w:rPr>
        <w:t>كان</w:t>
      </w:r>
      <w:r w:rsidRPr="00E114C5">
        <w:rPr>
          <w:rFonts w:ascii="Calibri" w:eastAsia="Calibri" w:hAnsi="Calibri"/>
          <w:sz w:val="22"/>
          <w:rtl/>
        </w:rPr>
        <w:t xml:space="preserve"> </w:t>
      </w:r>
      <w:r w:rsidRPr="00E114C5">
        <w:rPr>
          <w:rFonts w:ascii="Calibri" w:eastAsia="Calibri" w:hAnsi="Calibri" w:hint="cs"/>
          <w:sz w:val="22"/>
          <w:rtl/>
        </w:rPr>
        <w:t>كذلك</w:t>
      </w:r>
      <w:r w:rsidRPr="00E114C5">
        <w:rPr>
          <w:rFonts w:ascii="Calibri" w:eastAsia="Calibri" w:hAnsi="Calibri"/>
          <w:sz w:val="22"/>
          <w:rtl/>
        </w:rPr>
        <w:t xml:space="preserve"> </w:t>
      </w:r>
      <w:r w:rsidRPr="00E114C5">
        <w:rPr>
          <w:rFonts w:ascii="Calibri" w:eastAsia="Calibri" w:hAnsi="Calibri" w:hint="cs"/>
          <w:sz w:val="22"/>
          <w:rtl/>
        </w:rPr>
        <w:t>ليظهر</w:t>
      </w:r>
      <w:r w:rsidRPr="00E114C5">
        <w:rPr>
          <w:rFonts w:ascii="Calibri" w:eastAsia="Calibri" w:hAnsi="Calibri"/>
          <w:sz w:val="22"/>
          <w:rtl/>
        </w:rPr>
        <w:t xml:space="preserve"> </w:t>
      </w:r>
      <w:r w:rsidRPr="00E114C5">
        <w:rPr>
          <w:rFonts w:ascii="Calibri" w:eastAsia="Calibri" w:hAnsi="Calibri" w:hint="cs"/>
          <w:sz w:val="22"/>
          <w:rtl/>
        </w:rPr>
        <w:t>به</w:t>
      </w:r>
      <w:r w:rsidRPr="00E114C5">
        <w:rPr>
          <w:rFonts w:ascii="Calibri" w:eastAsia="Calibri" w:hAnsi="Calibri"/>
          <w:sz w:val="22"/>
          <w:rtl/>
        </w:rPr>
        <w:t xml:space="preserve"> </w:t>
      </w:r>
      <w:r w:rsidRPr="00E114C5">
        <w:rPr>
          <w:rFonts w:ascii="Calibri" w:eastAsia="Calibri" w:hAnsi="Calibri" w:hint="cs"/>
          <w:sz w:val="22"/>
          <w:rtl/>
        </w:rPr>
        <w:t>مقدار</w:t>
      </w:r>
      <w:r w:rsidRPr="00E114C5">
        <w:rPr>
          <w:rFonts w:ascii="Calibri" w:eastAsia="Calibri" w:hAnsi="Calibri"/>
          <w:sz w:val="22"/>
          <w:rtl/>
        </w:rPr>
        <w:t xml:space="preserve"> </w:t>
      </w:r>
      <w:r w:rsidRPr="00E114C5">
        <w:rPr>
          <w:rFonts w:ascii="Calibri" w:eastAsia="Calibri" w:hAnsi="Calibri" w:hint="cs"/>
          <w:sz w:val="22"/>
          <w:rtl/>
        </w:rPr>
        <w:t>طاعة</w:t>
      </w:r>
      <w:r w:rsidRPr="00E114C5">
        <w:rPr>
          <w:rFonts w:ascii="Calibri" w:eastAsia="Calibri" w:hAnsi="Calibri"/>
          <w:sz w:val="22"/>
          <w:rtl/>
        </w:rPr>
        <w:t xml:space="preserve"> </w:t>
      </w:r>
      <w:r w:rsidRPr="00E114C5">
        <w:rPr>
          <w:rFonts w:ascii="Calibri" w:eastAsia="Calibri" w:hAnsi="Calibri" w:hint="cs"/>
          <w:sz w:val="22"/>
          <w:rtl/>
        </w:rPr>
        <w:t>هذه</w:t>
      </w:r>
      <w:r w:rsidRPr="00E114C5">
        <w:rPr>
          <w:rFonts w:ascii="Calibri" w:eastAsia="Calibri" w:hAnsi="Calibri"/>
          <w:sz w:val="22"/>
          <w:rtl/>
        </w:rPr>
        <w:t xml:space="preserve"> </w:t>
      </w:r>
      <w:r w:rsidRPr="00E114C5">
        <w:rPr>
          <w:rFonts w:ascii="Calibri" w:eastAsia="Calibri" w:hAnsi="Calibri" w:hint="cs"/>
          <w:sz w:val="22"/>
          <w:rtl/>
        </w:rPr>
        <w:t>الأمة</w:t>
      </w:r>
      <w:r w:rsidRPr="00E114C5">
        <w:rPr>
          <w:rFonts w:ascii="Calibri" w:eastAsia="Calibri" w:hAnsi="Calibri"/>
          <w:sz w:val="22"/>
          <w:rtl/>
        </w:rPr>
        <w:t xml:space="preserve"> </w:t>
      </w:r>
      <w:r w:rsidRPr="00E114C5">
        <w:rPr>
          <w:rFonts w:ascii="Calibri" w:eastAsia="Calibri" w:hAnsi="Calibri" w:hint="cs"/>
          <w:sz w:val="22"/>
          <w:rtl/>
        </w:rPr>
        <w:t>في</w:t>
      </w:r>
      <w:r w:rsidRPr="00E114C5">
        <w:rPr>
          <w:rFonts w:ascii="Calibri" w:eastAsia="Calibri" w:hAnsi="Calibri"/>
          <w:sz w:val="22"/>
          <w:rtl/>
        </w:rPr>
        <w:t xml:space="preserve"> </w:t>
      </w:r>
      <w:r w:rsidRPr="00E114C5">
        <w:rPr>
          <w:rFonts w:ascii="Calibri" w:eastAsia="Calibri" w:hAnsi="Calibri" w:hint="cs"/>
          <w:sz w:val="22"/>
          <w:rtl/>
        </w:rPr>
        <w:t>المسارعة</w:t>
      </w:r>
      <w:r w:rsidRPr="00E114C5">
        <w:rPr>
          <w:rFonts w:ascii="Calibri" w:eastAsia="Calibri" w:hAnsi="Calibri"/>
          <w:sz w:val="22"/>
          <w:rtl/>
        </w:rPr>
        <w:t xml:space="preserve"> </w:t>
      </w:r>
      <w:r w:rsidRPr="00E114C5">
        <w:rPr>
          <w:rFonts w:ascii="Calibri" w:eastAsia="Calibri" w:hAnsi="Calibri" w:hint="cs"/>
          <w:sz w:val="22"/>
          <w:rtl/>
        </w:rPr>
        <w:t>إلى</w:t>
      </w:r>
      <w:r w:rsidRPr="00E114C5">
        <w:rPr>
          <w:rFonts w:ascii="Calibri" w:eastAsia="Calibri" w:hAnsi="Calibri"/>
          <w:sz w:val="22"/>
          <w:rtl/>
        </w:rPr>
        <w:t xml:space="preserve"> </w:t>
      </w:r>
      <w:r w:rsidRPr="00E114C5">
        <w:rPr>
          <w:rFonts w:ascii="Calibri" w:eastAsia="Calibri" w:hAnsi="Calibri" w:hint="cs"/>
          <w:sz w:val="22"/>
          <w:rtl/>
        </w:rPr>
        <w:t>بذل</w:t>
      </w:r>
      <w:r w:rsidRPr="00E114C5">
        <w:rPr>
          <w:rFonts w:ascii="Calibri" w:eastAsia="Calibri" w:hAnsi="Calibri"/>
          <w:sz w:val="22"/>
          <w:rtl/>
        </w:rPr>
        <w:t xml:space="preserve"> </w:t>
      </w:r>
      <w:r w:rsidRPr="00E114C5">
        <w:rPr>
          <w:rFonts w:ascii="Calibri" w:eastAsia="Calibri" w:hAnsi="Calibri" w:hint="cs"/>
          <w:sz w:val="22"/>
          <w:rtl/>
        </w:rPr>
        <w:t>النفوس</w:t>
      </w:r>
      <w:r w:rsidRPr="00E114C5">
        <w:rPr>
          <w:rFonts w:ascii="Calibri" w:eastAsia="Calibri" w:hAnsi="Calibri"/>
          <w:sz w:val="22"/>
          <w:rtl/>
        </w:rPr>
        <w:t xml:space="preserve"> </w:t>
      </w:r>
      <w:r w:rsidRPr="00E114C5">
        <w:rPr>
          <w:rFonts w:ascii="Calibri" w:eastAsia="Calibri" w:hAnsi="Calibri" w:hint="cs"/>
          <w:sz w:val="22"/>
          <w:rtl/>
        </w:rPr>
        <w:t>بطريق</w:t>
      </w:r>
      <w:r w:rsidRPr="00E114C5">
        <w:rPr>
          <w:rFonts w:ascii="Calibri" w:eastAsia="Calibri" w:hAnsi="Calibri"/>
          <w:sz w:val="22"/>
          <w:rtl/>
        </w:rPr>
        <w:t xml:space="preserve"> </w:t>
      </w:r>
      <w:r w:rsidRPr="00E114C5">
        <w:rPr>
          <w:rFonts w:ascii="Calibri" w:eastAsia="Calibri" w:hAnsi="Calibri" w:hint="cs"/>
          <w:sz w:val="22"/>
          <w:rtl/>
        </w:rPr>
        <w:t>الظن</w:t>
      </w:r>
      <w:r w:rsidRPr="00E114C5">
        <w:rPr>
          <w:rFonts w:ascii="Calibri" w:eastAsia="Calibri" w:hAnsi="Calibri"/>
          <w:sz w:val="22"/>
          <w:rtl/>
        </w:rPr>
        <w:t xml:space="preserve"> </w:t>
      </w:r>
      <w:r w:rsidRPr="00E114C5">
        <w:rPr>
          <w:rFonts w:ascii="Calibri" w:eastAsia="Calibri" w:hAnsi="Calibri" w:hint="cs"/>
          <w:sz w:val="22"/>
          <w:rtl/>
        </w:rPr>
        <w:t>من</w:t>
      </w:r>
      <w:r w:rsidRPr="00E114C5">
        <w:rPr>
          <w:rFonts w:ascii="Calibri" w:eastAsia="Calibri" w:hAnsi="Calibri"/>
          <w:sz w:val="22"/>
          <w:rtl/>
        </w:rPr>
        <w:t xml:space="preserve"> </w:t>
      </w:r>
      <w:r w:rsidRPr="00E114C5">
        <w:rPr>
          <w:rFonts w:ascii="Calibri" w:eastAsia="Calibri" w:hAnsi="Calibri" w:hint="cs"/>
          <w:sz w:val="22"/>
          <w:rtl/>
        </w:rPr>
        <w:t>غير</w:t>
      </w:r>
      <w:r w:rsidRPr="00E114C5">
        <w:rPr>
          <w:rFonts w:ascii="Calibri" w:eastAsia="Calibri" w:hAnsi="Calibri"/>
          <w:sz w:val="22"/>
          <w:rtl/>
        </w:rPr>
        <w:t xml:space="preserve"> </w:t>
      </w:r>
      <w:r w:rsidRPr="00E114C5">
        <w:rPr>
          <w:rFonts w:ascii="Calibri" w:eastAsia="Calibri" w:hAnsi="Calibri" w:hint="cs"/>
          <w:sz w:val="22"/>
          <w:rtl/>
        </w:rPr>
        <w:t>استفصال</w:t>
      </w:r>
      <w:r w:rsidRPr="00E114C5">
        <w:rPr>
          <w:rFonts w:ascii="Calibri" w:eastAsia="Calibri" w:hAnsi="Calibri"/>
          <w:sz w:val="22"/>
          <w:rtl/>
        </w:rPr>
        <w:t xml:space="preserve"> </w:t>
      </w:r>
      <w:r w:rsidRPr="00E114C5">
        <w:rPr>
          <w:rFonts w:ascii="Calibri" w:eastAsia="Calibri" w:hAnsi="Calibri" w:hint="cs"/>
          <w:sz w:val="22"/>
          <w:rtl/>
        </w:rPr>
        <w:t>لطلب</w:t>
      </w:r>
      <w:r w:rsidRPr="00E114C5">
        <w:rPr>
          <w:rFonts w:ascii="Calibri" w:eastAsia="Calibri" w:hAnsi="Calibri"/>
          <w:sz w:val="22"/>
          <w:rtl/>
        </w:rPr>
        <w:t xml:space="preserve"> </w:t>
      </w:r>
      <w:r w:rsidRPr="00E114C5">
        <w:rPr>
          <w:rFonts w:ascii="Calibri" w:eastAsia="Calibri" w:hAnsi="Calibri" w:hint="cs"/>
          <w:sz w:val="22"/>
          <w:rtl/>
        </w:rPr>
        <w:t>طريق</w:t>
      </w:r>
      <w:r w:rsidRPr="00E114C5">
        <w:rPr>
          <w:rFonts w:ascii="Calibri" w:eastAsia="Calibri" w:hAnsi="Calibri"/>
          <w:sz w:val="22"/>
          <w:rtl/>
        </w:rPr>
        <w:t xml:space="preserve"> </w:t>
      </w:r>
      <w:r w:rsidRPr="00E114C5">
        <w:rPr>
          <w:rFonts w:ascii="Calibri" w:eastAsia="Calibri" w:hAnsi="Calibri" w:hint="cs"/>
          <w:sz w:val="22"/>
          <w:rtl/>
        </w:rPr>
        <w:t>مقطوع</w:t>
      </w:r>
      <w:r w:rsidRPr="00E114C5">
        <w:rPr>
          <w:rFonts w:ascii="Calibri" w:eastAsia="Calibri" w:hAnsi="Calibri"/>
          <w:sz w:val="22"/>
          <w:rtl/>
        </w:rPr>
        <w:t xml:space="preserve"> </w:t>
      </w:r>
      <w:r w:rsidRPr="00E114C5">
        <w:rPr>
          <w:rFonts w:ascii="Calibri" w:eastAsia="Calibri" w:hAnsi="Calibri" w:hint="cs"/>
          <w:sz w:val="22"/>
          <w:rtl/>
        </w:rPr>
        <w:t>به</w:t>
      </w:r>
      <w:r w:rsidRPr="00E114C5">
        <w:rPr>
          <w:rFonts w:ascii="Calibri" w:eastAsia="Calibri" w:hAnsi="Calibri"/>
          <w:sz w:val="22"/>
          <w:rtl/>
        </w:rPr>
        <w:t xml:space="preserve"> </w:t>
      </w:r>
      <w:r w:rsidRPr="00E114C5">
        <w:rPr>
          <w:rFonts w:ascii="Calibri" w:eastAsia="Calibri" w:hAnsi="Calibri" w:hint="cs"/>
          <w:sz w:val="22"/>
          <w:rtl/>
        </w:rPr>
        <w:t>فيسرعون</w:t>
      </w:r>
      <w:r w:rsidRPr="00E114C5">
        <w:rPr>
          <w:rFonts w:ascii="Calibri" w:eastAsia="Calibri" w:hAnsi="Calibri"/>
          <w:sz w:val="22"/>
          <w:rtl/>
        </w:rPr>
        <w:t xml:space="preserve"> </w:t>
      </w:r>
      <w:r w:rsidRPr="00E114C5">
        <w:rPr>
          <w:rFonts w:ascii="Calibri" w:eastAsia="Calibri" w:hAnsi="Calibri" w:hint="cs"/>
          <w:sz w:val="22"/>
          <w:rtl/>
        </w:rPr>
        <w:t>بأيسر</w:t>
      </w:r>
      <w:r w:rsidRPr="00E114C5">
        <w:rPr>
          <w:rFonts w:ascii="Calibri" w:eastAsia="Calibri" w:hAnsi="Calibri"/>
          <w:sz w:val="22"/>
          <w:rtl/>
        </w:rPr>
        <w:t xml:space="preserve"> </w:t>
      </w:r>
      <w:r w:rsidRPr="00E114C5">
        <w:rPr>
          <w:rFonts w:ascii="Calibri" w:eastAsia="Calibri" w:hAnsi="Calibri" w:hint="cs"/>
          <w:sz w:val="22"/>
          <w:rtl/>
        </w:rPr>
        <w:t>شيء</w:t>
      </w:r>
      <w:r w:rsidRPr="00E114C5">
        <w:rPr>
          <w:rFonts w:ascii="Calibri" w:eastAsia="Calibri" w:hAnsi="Calibri"/>
          <w:sz w:val="22"/>
          <w:rtl/>
        </w:rPr>
        <w:t xml:space="preserve"> </w:t>
      </w:r>
      <w:r w:rsidRPr="00E114C5">
        <w:rPr>
          <w:rFonts w:ascii="Calibri" w:eastAsia="Calibri" w:hAnsi="Calibri" w:hint="cs"/>
          <w:sz w:val="22"/>
          <w:rtl/>
        </w:rPr>
        <w:t>كما</w:t>
      </w:r>
      <w:r w:rsidRPr="00E114C5">
        <w:rPr>
          <w:rFonts w:ascii="Calibri" w:eastAsia="Calibri" w:hAnsi="Calibri"/>
          <w:sz w:val="22"/>
          <w:rtl/>
        </w:rPr>
        <w:t xml:space="preserve"> </w:t>
      </w:r>
      <w:r w:rsidRPr="00E114C5">
        <w:rPr>
          <w:rFonts w:ascii="Calibri" w:eastAsia="Calibri" w:hAnsi="Calibri" w:hint="cs"/>
          <w:sz w:val="22"/>
          <w:rtl/>
        </w:rPr>
        <w:t>سارع</w:t>
      </w:r>
      <w:r w:rsidRPr="00E114C5">
        <w:rPr>
          <w:rFonts w:ascii="Calibri" w:eastAsia="Calibri" w:hAnsi="Calibri"/>
          <w:sz w:val="22"/>
          <w:rtl/>
        </w:rPr>
        <w:t xml:space="preserve"> </w:t>
      </w:r>
      <w:r w:rsidRPr="00E114C5">
        <w:rPr>
          <w:rFonts w:ascii="Calibri" w:eastAsia="Calibri" w:hAnsi="Calibri" w:hint="cs"/>
          <w:sz w:val="22"/>
          <w:rtl/>
        </w:rPr>
        <w:t>الخليل</w:t>
      </w:r>
      <w:r w:rsidRPr="00E114C5">
        <w:rPr>
          <w:rFonts w:ascii="Calibri" w:eastAsia="Calibri" w:hAnsi="Calibri"/>
          <w:sz w:val="22"/>
          <w:rtl/>
        </w:rPr>
        <w:t xml:space="preserve"> </w:t>
      </w:r>
      <w:r w:rsidRPr="00E114C5">
        <w:rPr>
          <w:rFonts w:ascii="Calibri" w:eastAsia="Calibri" w:hAnsi="Calibri" w:hint="cs"/>
          <w:sz w:val="22"/>
          <w:rtl/>
        </w:rPr>
        <w:t>إلى</w:t>
      </w:r>
      <w:r w:rsidRPr="00E114C5">
        <w:rPr>
          <w:rFonts w:ascii="Calibri" w:eastAsia="Calibri" w:hAnsi="Calibri"/>
          <w:sz w:val="22"/>
          <w:rtl/>
        </w:rPr>
        <w:t xml:space="preserve"> </w:t>
      </w:r>
      <w:r w:rsidRPr="00E114C5">
        <w:rPr>
          <w:rFonts w:ascii="Calibri" w:eastAsia="Calibri" w:hAnsi="Calibri" w:hint="cs"/>
          <w:sz w:val="22"/>
          <w:rtl/>
        </w:rPr>
        <w:t>ذبح</w:t>
      </w:r>
      <w:r w:rsidRPr="00E114C5">
        <w:rPr>
          <w:rFonts w:ascii="Calibri" w:eastAsia="Calibri" w:hAnsi="Calibri"/>
          <w:sz w:val="22"/>
          <w:rtl/>
        </w:rPr>
        <w:t xml:space="preserve"> </w:t>
      </w:r>
      <w:r w:rsidRPr="00E114C5">
        <w:rPr>
          <w:rFonts w:ascii="Calibri" w:eastAsia="Calibri" w:hAnsi="Calibri" w:hint="cs"/>
          <w:sz w:val="22"/>
          <w:rtl/>
        </w:rPr>
        <w:t>ولده</w:t>
      </w:r>
      <w:r w:rsidRPr="00E114C5">
        <w:rPr>
          <w:rFonts w:ascii="Calibri" w:eastAsia="Calibri" w:hAnsi="Calibri"/>
          <w:sz w:val="22"/>
          <w:rtl/>
        </w:rPr>
        <w:t xml:space="preserve"> </w:t>
      </w:r>
      <w:r w:rsidRPr="00E114C5">
        <w:rPr>
          <w:rFonts w:ascii="Calibri" w:eastAsia="Calibri" w:hAnsi="Calibri" w:hint="cs"/>
          <w:sz w:val="22"/>
          <w:rtl/>
        </w:rPr>
        <w:t>بمنام</w:t>
      </w:r>
      <w:r w:rsidRPr="00E114C5">
        <w:rPr>
          <w:rFonts w:ascii="Calibri" w:eastAsia="Calibri" w:hAnsi="Calibri"/>
          <w:sz w:val="22"/>
          <w:rtl/>
        </w:rPr>
        <w:t xml:space="preserve"> </w:t>
      </w:r>
      <w:r w:rsidRPr="00E114C5">
        <w:rPr>
          <w:rFonts w:ascii="Calibri" w:eastAsia="Calibri" w:hAnsi="Calibri" w:hint="cs"/>
          <w:sz w:val="22"/>
          <w:rtl/>
        </w:rPr>
        <w:t>والمنام</w:t>
      </w:r>
      <w:r w:rsidRPr="00E114C5">
        <w:rPr>
          <w:rFonts w:ascii="Calibri" w:eastAsia="Calibri" w:hAnsi="Calibri"/>
          <w:sz w:val="22"/>
          <w:rtl/>
        </w:rPr>
        <w:t xml:space="preserve"> </w:t>
      </w:r>
      <w:r w:rsidRPr="00E114C5">
        <w:rPr>
          <w:rFonts w:ascii="Calibri" w:eastAsia="Calibri" w:hAnsi="Calibri" w:hint="cs"/>
          <w:sz w:val="22"/>
          <w:rtl/>
        </w:rPr>
        <w:t>أدنى</w:t>
      </w:r>
      <w:r w:rsidRPr="00E114C5">
        <w:rPr>
          <w:rFonts w:ascii="Calibri" w:eastAsia="Calibri" w:hAnsi="Calibri"/>
          <w:sz w:val="22"/>
          <w:rtl/>
        </w:rPr>
        <w:t xml:space="preserve"> </w:t>
      </w:r>
      <w:r w:rsidRPr="00E114C5">
        <w:rPr>
          <w:rFonts w:ascii="Calibri" w:eastAsia="Calibri" w:hAnsi="Calibri" w:hint="cs"/>
          <w:sz w:val="22"/>
          <w:rtl/>
        </w:rPr>
        <w:t>طرق</w:t>
      </w:r>
      <w:r w:rsidRPr="00E114C5">
        <w:rPr>
          <w:rFonts w:ascii="Calibri" w:eastAsia="Calibri" w:hAnsi="Calibri"/>
          <w:sz w:val="22"/>
          <w:rtl/>
        </w:rPr>
        <w:t xml:space="preserve"> </w:t>
      </w:r>
      <w:r w:rsidRPr="00E114C5">
        <w:rPr>
          <w:rFonts w:ascii="Calibri" w:eastAsia="Calibri" w:hAnsi="Calibri" w:hint="cs"/>
          <w:sz w:val="22"/>
          <w:rtl/>
        </w:rPr>
        <w:t>الوحي"</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86"/>
      </w:r>
      <w:r w:rsidR="00B25512" w:rsidRPr="00E114C5">
        <w:rPr>
          <w:rFonts w:ascii="Tahoma" w:hAnsi="Tahoma"/>
          <w:sz w:val="36"/>
          <w:vertAlign w:val="superscript"/>
          <w:rtl/>
        </w:rPr>
        <w:t>)</w:t>
      </w:r>
      <w:r w:rsidRPr="00E114C5">
        <w:rPr>
          <w:rFonts w:ascii="Calibri" w:eastAsia="Calibri" w:hAnsi="Calibri" w:hint="cs"/>
          <w:sz w:val="22"/>
          <w:rtl/>
        </w:rPr>
        <w:t>.</w:t>
      </w:r>
    </w:p>
    <w:p w:rsidR="00F9654E" w:rsidRPr="00E114C5" w:rsidRDefault="008168C7" w:rsidP="00F9654E">
      <w:pPr>
        <w:spacing w:after="200"/>
        <w:rPr>
          <w:rFonts w:ascii="Calibri" w:eastAsia="Calibri" w:hAnsi="Calibri"/>
          <w:sz w:val="22"/>
          <w:rtl/>
        </w:rPr>
      </w:pPr>
      <w:r w:rsidRPr="00E114C5">
        <w:rPr>
          <w:rFonts w:ascii="Calibri" w:eastAsia="Calibri" w:hAnsi="Calibri" w:hint="cs"/>
          <w:sz w:val="22"/>
          <w:rtl/>
        </w:rPr>
        <w:t>وقال السيوطي</w:t>
      </w:r>
      <w:r w:rsidR="00561182" w:rsidRPr="00E114C5">
        <w:rPr>
          <w:rFonts w:ascii="Calibri" w:eastAsia="Calibri" w:hAnsi="Calibri"/>
          <w:sz w:val="22"/>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rFonts w:ascii="Calibri" w:eastAsia="Calibri" w:hAnsi="Calibri"/>
          <w:sz w:val="22"/>
          <w:rtl/>
        </w:rPr>
        <w:fldChar w:fldCharType="end"/>
      </w:r>
      <w:r w:rsidRPr="00E114C5">
        <w:rPr>
          <w:rFonts w:ascii="Calibri" w:eastAsia="Calibri" w:hAnsi="Calibri" w:hint="cs"/>
          <w:sz w:val="22"/>
          <w:rtl/>
        </w:rPr>
        <w:t>: " وخطر</w:t>
      </w:r>
      <w:r w:rsidRPr="00E114C5">
        <w:rPr>
          <w:rFonts w:ascii="Calibri" w:eastAsia="Calibri" w:hAnsi="Calibri"/>
          <w:sz w:val="22"/>
          <w:rtl/>
        </w:rPr>
        <w:t xml:space="preserve"> </w:t>
      </w:r>
      <w:r w:rsidRPr="00E114C5">
        <w:rPr>
          <w:rFonts w:ascii="Calibri" w:eastAsia="Calibri" w:hAnsi="Calibri" w:hint="cs"/>
          <w:sz w:val="22"/>
          <w:rtl/>
        </w:rPr>
        <w:t>لي</w:t>
      </w:r>
      <w:r w:rsidRPr="00E114C5">
        <w:rPr>
          <w:rFonts w:ascii="Calibri" w:eastAsia="Calibri" w:hAnsi="Calibri"/>
          <w:sz w:val="22"/>
          <w:rtl/>
        </w:rPr>
        <w:t xml:space="preserve"> </w:t>
      </w:r>
      <w:r w:rsidRPr="00E114C5">
        <w:rPr>
          <w:rFonts w:ascii="Calibri" w:eastAsia="Calibri" w:hAnsi="Calibri" w:hint="cs"/>
          <w:sz w:val="22"/>
          <w:rtl/>
        </w:rPr>
        <w:t>في</w:t>
      </w:r>
      <w:r w:rsidRPr="00E114C5">
        <w:rPr>
          <w:rFonts w:ascii="Calibri" w:eastAsia="Calibri" w:hAnsi="Calibri"/>
          <w:sz w:val="22"/>
          <w:rtl/>
        </w:rPr>
        <w:t xml:space="preserve"> </w:t>
      </w:r>
      <w:r w:rsidRPr="00E114C5">
        <w:rPr>
          <w:rFonts w:ascii="Calibri" w:eastAsia="Calibri" w:hAnsi="Calibri" w:hint="cs"/>
          <w:sz w:val="22"/>
          <w:rtl/>
        </w:rPr>
        <w:t>ذلك</w:t>
      </w:r>
      <w:r w:rsidRPr="00E114C5">
        <w:rPr>
          <w:rFonts w:ascii="Calibri" w:eastAsia="Calibri" w:hAnsi="Calibri"/>
          <w:sz w:val="22"/>
          <w:rtl/>
        </w:rPr>
        <w:t xml:space="preserve"> </w:t>
      </w:r>
      <w:r w:rsidRPr="00E114C5">
        <w:rPr>
          <w:rFonts w:ascii="Calibri" w:eastAsia="Calibri" w:hAnsi="Calibri" w:hint="cs"/>
          <w:sz w:val="22"/>
          <w:rtl/>
        </w:rPr>
        <w:t>نكتة</w:t>
      </w:r>
      <w:r w:rsidRPr="00E114C5">
        <w:rPr>
          <w:rFonts w:ascii="Calibri" w:eastAsia="Calibri" w:hAnsi="Calibri"/>
          <w:sz w:val="22"/>
          <w:rtl/>
        </w:rPr>
        <w:t xml:space="preserve"> </w:t>
      </w:r>
      <w:r w:rsidRPr="00E114C5">
        <w:rPr>
          <w:rFonts w:ascii="Calibri" w:eastAsia="Calibri" w:hAnsi="Calibri" w:hint="cs"/>
          <w:sz w:val="22"/>
          <w:rtl/>
        </w:rPr>
        <w:t>حسنة</w:t>
      </w:r>
      <w:r w:rsidRPr="00E114C5">
        <w:rPr>
          <w:rFonts w:ascii="Calibri" w:eastAsia="Calibri" w:hAnsi="Calibri"/>
          <w:sz w:val="22"/>
          <w:rtl/>
        </w:rPr>
        <w:t xml:space="preserve"> </w:t>
      </w:r>
      <w:r w:rsidRPr="00E114C5">
        <w:rPr>
          <w:rFonts w:ascii="Calibri" w:eastAsia="Calibri" w:hAnsi="Calibri" w:hint="cs"/>
          <w:sz w:val="22"/>
          <w:rtl/>
        </w:rPr>
        <w:t>وهو</w:t>
      </w:r>
      <w:r w:rsidRPr="00E114C5">
        <w:rPr>
          <w:rFonts w:ascii="Calibri" w:eastAsia="Calibri" w:hAnsi="Calibri"/>
          <w:sz w:val="22"/>
          <w:rtl/>
        </w:rPr>
        <w:t xml:space="preserve"> </w:t>
      </w:r>
      <w:r w:rsidRPr="00E114C5">
        <w:rPr>
          <w:rFonts w:ascii="Calibri" w:eastAsia="Calibri" w:hAnsi="Calibri" w:hint="cs"/>
          <w:sz w:val="22"/>
          <w:rtl/>
        </w:rPr>
        <w:t>أن</w:t>
      </w:r>
      <w:r w:rsidRPr="00E114C5">
        <w:rPr>
          <w:rFonts w:ascii="Calibri" w:eastAsia="Calibri" w:hAnsi="Calibri"/>
          <w:sz w:val="22"/>
          <w:rtl/>
        </w:rPr>
        <w:t xml:space="preserve"> </w:t>
      </w:r>
      <w:r w:rsidRPr="00E114C5">
        <w:rPr>
          <w:rFonts w:ascii="Calibri" w:eastAsia="Calibri" w:hAnsi="Calibri" w:hint="cs"/>
          <w:sz w:val="22"/>
          <w:rtl/>
        </w:rPr>
        <w:t>سببه</w:t>
      </w:r>
      <w:r w:rsidRPr="00E114C5">
        <w:rPr>
          <w:rFonts w:ascii="Calibri" w:eastAsia="Calibri" w:hAnsi="Calibri"/>
          <w:sz w:val="22"/>
          <w:rtl/>
        </w:rPr>
        <w:t xml:space="preserve"> </w:t>
      </w:r>
      <w:r w:rsidRPr="00E114C5">
        <w:rPr>
          <w:rFonts w:ascii="Calibri" w:eastAsia="Calibri" w:hAnsi="Calibri" w:hint="cs"/>
          <w:sz w:val="22"/>
          <w:rtl/>
        </w:rPr>
        <w:t>التخفيف</w:t>
      </w:r>
      <w:r w:rsidRPr="00E114C5">
        <w:rPr>
          <w:rFonts w:ascii="Calibri" w:eastAsia="Calibri" w:hAnsi="Calibri"/>
          <w:sz w:val="22"/>
          <w:rtl/>
        </w:rPr>
        <w:t xml:space="preserve"> </w:t>
      </w:r>
      <w:r w:rsidRPr="00E114C5">
        <w:rPr>
          <w:rFonts w:ascii="Calibri" w:eastAsia="Calibri" w:hAnsi="Calibri" w:hint="cs"/>
          <w:sz w:val="22"/>
          <w:rtl/>
        </w:rPr>
        <w:t>على</w:t>
      </w:r>
      <w:r w:rsidRPr="00E114C5">
        <w:rPr>
          <w:rFonts w:ascii="Calibri" w:eastAsia="Calibri" w:hAnsi="Calibri"/>
          <w:sz w:val="22"/>
          <w:rtl/>
        </w:rPr>
        <w:t xml:space="preserve"> </w:t>
      </w:r>
      <w:r w:rsidRPr="00E114C5">
        <w:rPr>
          <w:rFonts w:ascii="Calibri" w:eastAsia="Calibri" w:hAnsi="Calibri" w:hint="cs"/>
          <w:sz w:val="22"/>
          <w:rtl/>
        </w:rPr>
        <w:t>الأمة</w:t>
      </w:r>
      <w:r w:rsidRPr="00E114C5">
        <w:rPr>
          <w:rFonts w:ascii="Calibri" w:eastAsia="Calibri" w:hAnsi="Calibri"/>
          <w:sz w:val="22"/>
          <w:rtl/>
        </w:rPr>
        <w:t xml:space="preserve"> </w:t>
      </w:r>
      <w:r w:rsidRPr="00E114C5">
        <w:rPr>
          <w:rFonts w:ascii="Calibri" w:eastAsia="Calibri" w:hAnsi="Calibri" w:hint="cs"/>
          <w:sz w:val="22"/>
          <w:rtl/>
        </w:rPr>
        <w:t>بعدم</w:t>
      </w:r>
      <w:r w:rsidRPr="00E114C5">
        <w:rPr>
          <w:rFonts w:ascii="Calibri" w:eastAsia="Calibri" w:hAnsi="Calibri"/>
          <w:sz w:val="22"/>
          <w:rtl/>
        </w:rPr>
        <w:t xml:space="preserve"> </w:t>
      </w:r>
      <w:r w:rsidRPr="00E114C5">
        <w:rPr>
          <w:rFonts w:ascii="Calibri" w:eastAsia="Calibri" w:hAnsi="Calibri" w:hint="cs"/>
          <w:sz w:val="22"/>
          <w:rtl/>
        </w:rPr>
        <w:t>اشتهار</w:t>
      </w:r>
      <w:r w:rsidRPr="00E114C5">
        <w:rPr>
          <w:rFonts w:ascii="Calibri" w:eastAsia="Calibri" w:hAnsi="Calibri"/>
          <w:sz w:val="22"/>
          <w:rtl/>
        </w:rPr>
        <w:t xml:space="preserve"> </w:t>
      </w:r>
      <w:r w:rsidRPr="00E114C5">
        <w:rPr>
          <w:rFonts w:ascii="Calibri" w:eastAsia="Calibri" w:hAnsi="Calibri" w:hint="cs"/>
          <w:sz w:val="22"/>
          <w:rtl/>
        </w:rPr>
        <w:t>تلاوتها</w:t>
      </w:r>
      <w:r w:rsidRPr="00E114C5">
        <w:rPr>
          <w:rFonts w:ascii="Calibri" w:eastAsia="Calibri" w:hAnsi="Calibri"/>
          <w:sz w:val="22"/>
          <w:rtl/>
        </w:rPr>
        <w:t xml:space="preserve"> </w:t>
      </w:r>
      <w:r w:rsidRPr="00E114C5">
        <w:rPr>
          <w:rFonts w:ascii="Calibri" w:eastAsia="Calibri" w:hAnsi="Calibri" w:hint="cs"/>
          <w:sz w:val="22"/>
          <w:rtl/>
        </w:rPr>
        <w:t>وكتابتها</w:t>
      </w:r>
      <w:r w:rsidRPr="00E114C5">
        <w:rPr>
          <w:rFonts w:ascii="Calibri" w:eastAsia="Calibri" w:hAnsi="Calibri"/>
          <w:sz w:val="22"/>
          <w:rtl/>
        </w:rPr>
        <w:t xml:space="preserve"> </w:t>
      </w:r>
      <w:r w:rsidRPr="00E114C5">
        <w:rPr>
          <w:rFonts w:ascii="Calibri" w:eastAsia="Calibri" w:hAnsi="Calibri" w:hint="cs"/>
          <w:sz w:val="22"/>
          <w:rtl/>
        </w:rPr>
        <w:t>في</w:t>
      </w:r>
      <w:r w:rsidRPr="00E114C5">
        <w:rPr>
          <w:rFonts w:ascii="Calibri" w:eastAsia="Calibri" w:hAnsi="Calibri"/>
          <w:sz w:val="22"/>
          <w:rtl/>
        </w:rPr>
        <w:t xml:space="preserve"> </w:t>
      </w:r>
      <w:r w:rsidRPr="00E114C5">
        <w:rPr>
          <w:rFonts w:ascii="Calibri" w:eastAsia="Calibri" w:hAnsi="Calibri" w:hint="cs"/>
          <w:sz w:val="22"/>
          <w:rtl/>
        </w:rPr>
        <w:t>المصحف</w:t>
      </w:r>
      <w:r w:rsidRPr="00E114C5">
        <w:rPr>
          <w:rFonts w:ascii="Calibri" w:eastAsia="Calibri" w:hAnsi="Calibri"/>
          <w:sz w:val="22"/>
          <w:rtl/>
        </w:rPr>
        <w:t xml:space="preserve"> </w:t>
      </w:r>
      <w:r w:rsidRPr="00E114C5">
        <w:rPr>
          <w:rFonts w:ascii="Calibri" w:eastAsia="Calibri" w:hAnsi="Calibri" w:hint="cs"/>
          <w:sz w:val="22"/>
          <w:rtl/>
        </w:rPr>
        <w:t>وإن</w:t>
      </w:r>
      <w:r w:rsidRPr="00E114C5">
        <w:rPr>
          <w:rFonts w:ascii="Calibri" w:eastAsia="Calibri" w:hAnsi="Calibri"/>
          <w:sz w:val="22"/>
          <w:rtl/>
        </w:rPr>
        <w:t xml:space="preserve"> </w:t>
      </w:r>
      <w:r w:rsidRPr="00E114C5">
        <w:rPr>
          <w:rFonts w:ascii="Calibri" w:eastAsia="Calibri" w:hAnsi="Calibri" w:hint="cs"/>
          <w:sz w:val="22"/>
          <w:rtl/>
        </w:rPr>
        <w:t>كان</w:t>
      </w:r>
      <w:r w:rsidRPr="00E114C5">
        <w:rPr>
          <w:rFonts w:ascii="Calibri" w:eastAsia="Calibri" w:hAnsi="Calibri"/>
          <w:sz w:val="22"/>
          <w:rtl/>
        </w:rPr>
        <w:t xml:space="preserve"> </w:t>
      </w:r>
      <w:r w:rsidRPr="00E114C5">
        <w:rPr>
          <w:rFonts w:ascii="Calibri" w:eastAsia="Calibri" w:hAnsi="Calibri" w:hint="cs"/>
          <w:sz w:val="22"/>
          <w:rtl/>
        </w:rPr>
        <w:t>حكمها</w:t>
      </w:r>
      <w:r w:rsidRPr="00E114C5">
        <w:rPr>
          <w:rFonts w:ascii="Calibri" w:eastAsia="Calibri" w:hAnsi="Calibri"/>
          <w:sz w:val="22"/>
          <w:rtl/>
        </w:rPr>
        <w:t xml:space="preserve"> </w:t>
      </w:r>
      <w:r w:rsidRPr="00E114C5">
        <w:rPr>
          <w:rFonts w:ascii="Calibri" w:eastAsia="Calibri" w:hAnsi="Calibri" w:hint="cs"/>
          <w:sz w:val="22"/>
          <w:rtl/>
        </w:rPr>
        <w:t>باقيا</w:t>
      </w:r>
      <w:r w:rsidRPr="00E114C5">
        <w:rPr>
          <w:rFonts w:ascii="Calibri" w:eastAsia="Calibri" w:hAnsi="Calibri"/>
          <w:sz w:val="22"/>
          <w:rtl/>
        </w:rPr>
        <w:t xml:space="preserve"> </w:t>
      </w:r>
      <w:r w:rsidRPr="00E114C5">
        <w:rPr>
          <w:rFonts w:ascii="Calibri" w:eastAsia="Calibri" w:hAnsi="Calibri" w:hint="cs"/>
          <w:sz w:val="22"/>
          <w:rtl/>
        </w:rPr>
        <w:t>لأنه أثقل</w:t>
      </w:r>
      <w:r w:rsidRPr="00E114C5">
        <w:rPr>
          <w:rFonts w:ascii="Calibri" w:eastAsia="Calibri" w:hAnsi="Calibri"/>
          <w:sz w:val="22"/>
          <w:rtl/>
        </w:rPr>
        <w:t xml:space="preserve"> </w:t>
      </w:r>
      <w:r w:rsidRPr="00E114C5">
        <w:rPr>
          <w:rFonts w:ascii="Calibri" w:eastAsia="Calibri" w:hAnsi="Calibri" w:hint="cs"/>
          <w:sz w:val="22"/>
          <w:rtl/>
        </w:rPr>
        <w:t>الأحكام</w:t>
      </w:r>
      <w:r w:rsidRPr="00E114C5">
        <w:rPr>
          <w:rFonts w:ascii="Calibri" w:eastAsia="Calibri" w:hAnsi="Calibri"/>
          <w:sz w:val="22"/>
          <w:rtl/>
        </w:rPr>
        <w:t xml:space="preserve"> </w:t>
      </w:r>
      <w:r w:rsidRPr="00E114C5">
        <w:rPr>
          <w:rFonts w:ascii="Calibri" w:eastAsia="Calibri" w:hAnsi="Calibri" w:hint="cs"/>
          <w:sz w:val="22"/>
          <w:rtl/>
        </w:rPr>
        <w:t>وأشدها</w:t>
      </w:r>
      <w:r w:rsidR="00007D62" w:rsidRPr="00E114C5">
        <w:rPr>
          <w:rFonts w:ascii="Calibri" w:eastAsia="Calibri" w:hAnsi="Calibri" w:hint="cs"/>
          <w:sz w:val="22"/>
          <w:rtl/>
        </w:rPr>
        <w:t>،</w:t>
      </w:r>
      <w:r w:rsidRPr="00E114C5">
        <w:rPr>
          <w:rFonts w:ascii="Calibri" w:eastAsia="Calibri" w:hAnsi="Calibri"/>
          <w:sz w:val="22"/>
          <w:rtl/>
        </w:rPr>
        <w:t xml:space="preserve"> </w:t>
      </w:r>
      <w:r w:rsidRPr="00E114C5">
        <w:rPr>
          <w:rFonts w:ascii="Calibri" w:eastAsia="Calibri" w:hAnsi="Calibri" w:hint="cs"/>
          <w:sz w:val="22"/>
          <w:rtl/>
        </w:rPr>
        <w:t>وأغلظ</w:t>
      </w:r>
      <w:r w:rsidRPr="00E114C5">
        <w:rPr>
          <w:rFonts w:ascii="Calibri" w:eastAsia="Calibri" w:hAnsi="Calibri"/>
          <w:sz w:val="22"/>
          <w:rtl/>
        </w:rPr>
        <w:t xml:space="preserve"> </w:t>
      </w:r>
      <w:r w:rsidRPr="00E114C5">
        <w:rPr>
          <w:rFonts w:ascii="Calibri" w:eastAsia="Calibri" w:hAnsi="Calibri" w:hint="cs"/>
          <w:sz w:val="22"/>
          <w:rtl/>
        </w:rPr>
        <w:t>الحدود</w:t>
      </w:r>
      <w:r w:rsidRPr="00E114C5">
        <w:rPr>
          <w:rFonts w:ascii="Calibri" w:eastAsia="Calibri" w:hAnsi="Calibri"/>
          <w:sz w:val="22"/>
          <w:rtl/>
        </w:rPr>
        <w:t xml:space="preserve"> </w:t>
      </w:r>
      <w:r w:rsidRPr="00E114C5">
        <w:rPr>
          <w:rFonts w:ascii="Calibri" w:eastAsia="Calibri" w:hAnsi="Calibri" w:hint="cs"/>
          <w:sz w:val="22"/>
          <w:rtl/>
        </w:rPr>
        <w:t>وفيه</w:t>
      </w:r>
      <w:r w:rsidRPr="00E114C5">
        <w:rPr>
          <w:rFonts w:ascii="Calibri" w:eastAsia="Calibri" w:hAnsi="Calibri"/>
          <w:sz w:val="22"/>
          <w:rtl/>
        </w:rPr>
        <w:t xml:space="preserve"> </w:t>
      </w:r>
      <w:r w:rsidRPr="00E114C5">
        <w:rPr>
          <w:rFonts w:ascii="Calibri" w:eastAsia="Calibri" w:hAnsi="Calibri" w:hint="cs"/>
          <w:sz w:val="22"/>
          <w:rtl/>
        </w:rPr>
        <w:t>الإشارة</w:t>
      </w:r>
      <w:r w:rsidRPr="00E114C5">
        <w:rPr>
          <w:rFonts w:ascii="Calibri" w:eastAsia="Calibri" w:hAnsi="Calibri"/>
          <w:sz w:val="22"/>
          <w:rtl/>
        </w:rPr>
        <w:t xml:space="preserve"> </w:t>
      </w:r>
      <w:r w:rsidRPr="00E114C5">
        <w:rPr>
          <w:rFonts w:ascii="Calibri" w:eastAsia="Calibri" w:hAnsi="Calibri" w:hint="cs"/>
          <w:sz w:val="22"/>
          <w:rtl/>
        </w:rPr>
        <w:t>إلى</w:t>
      </w:r>
      <w:r w:rsidRPr="00E114C5">
        <w:rPr>
          <w:rFonts w:ascii="Calibri" w:eastAsia="Calibri" w:hAnsi="Calibri"/>
          <w:sz w:val="22"/>
          <w:rtl/>
        </w:rPr>
        <w:t xml:space="preserve"> </w:t>
      </w:r>
      <w:r w:rsidRPr="00E114C5">
        <w:rPr>
          <w:rFonts w:ascii="Calibri" w:eastAsia="Calibri" w:hAnsi="Calibri" w:hint="cs"/>
          <w:sz w:val="22"/>
          <w:rtl/>
        </w:rPr>
        <w:t>ندب</w:t>
      </w:r>
      <w:r w:rsidRPr="00E114C5">
        <w:rPr>
          <w:rFonts w:ascii="Calibri" w:eastAsia="Calibri" w:hAnsi="Calibri"/>
          <w:sz w:val="22"/>
          <w:rtl/>
        </w:rPr>
        <w:t xml:space="preserve"> </w:t>
      </w:r>
      <w:r w:rsidRPr="00E114C5">
        <w:rPr>
          <w:rFonts w:ascii="Calibri" w:eastAsia="Calibri" w:hAnsi="Calibri" w:hint="cs"/>
          <w:sz w:val="22"/>
          <w:rtl/>
        </w:rPr>
        <w:t>الستر"</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87"/>
      </w:r>
      <w:r w:rsidR="00B25512" w:rsidRPr="00E114C5">
        <w:rPr>
          <w:rFonts w:ascii="Tahoma" w:hAnsi="Tahoma"/>
          <w:sz w:val="36"/>
          <w:vertAlign w:val="superscript"/>
          <w:rtl/>
        </w:rPr>
        <w:t>)</w:t>
      </w:r>
      <w:r w:rsidRPr="00E114C5">
        <w:rPr>
          <w:rFonts w:ascii="Calibri" w:eastAsia="Calibri" w:hAnsi="Calibri"/>
          <w:sz w:val="22"/>
          <w:rtl/>
        </w:rPr>
        <w:t>.</w:t>
      </w:r>
      <w:bookmarkStart w:id="85" w:name="_Toc302274288"/>
    </w:p>
    <w:p w:rsidR="008168C7" w:rsidRPr="00E114C5" w:rsidRDefault="00F9654E" w:rsidP="006D6674">
      <w:pPr>
        <w:pStyle w:val="3"/>
        <w:rPr>
          <w:rFonts w:ascii="Calibri" w:eastAsia="Calibri" w:hAnsi="Calibri" w:cs="Traditional Arabic"/>
          <w:sz w:val="22"/>
          <w:szCs w:val="36"/>
          <w:rtl/>
        </w:rPr>
      </w:pPr>
      <w:r w:rsidRPr="00E114C5">
        <w:rPr>
          <w:rFonts w:ascii="Calibri" w:eastAsia="Calibri" w:hAnsi="Calibri"/>
          <w:sz w:val="22"/>
          <w:rtl/>
        </w:rPr>
        <w:br w:type="page"/>
      </w:r>
      <w:bookmarkStart w:id="86" w:name="_Toc311406534"/>
      <w:r w:rsidR="008168C7" w:rsidRPr="00E114C5">
        <w:rPr>
          <w:rFonts w:eastAsia="Calibri" w:hint="cs"/>
          <w:rtl/>
        </w:rPr>
        <w:lastRenderedPageBreak/>
        <w:t>مسألة: الإجماع على جواز نسخ التلاوة والحكم معا</w:t>
      </w:r>
      <w:bookmarkEnd w:id="85"/>
      <w:bookmarkEnd w:id="86"/>
    </w:p>
    <w:p w:rsidR="008168C7" w:rsidRPr="00E114C5" w:rsidRDefault="008168C7" w:rsidP="008168C7">
      <w:pPr>
        <w:widowControl w:val="0"/>
        <w:jc w:val="both"/>
        <w:rPr>
          <w:rFonts w:ascii="Calibri" w:eastAsia="Calibri" w:hAnsi="Calibri"/>
          <w:sz w:val="36"/>
          <w:rtl/>
        </w:rPr>
      </w:pPr>
      <w:r w:rsidRPr="00E114C5">
        <w:rPr>
          <w:rFonts w:ascii="Calibri" w:eastAsia="Calibri" w:hAnsi="Calibri" w:hint="cs"/>
          <w:sz w:val="36"/>
          <w:rtl/>
        </w:rPr>
        <w:t>أما نسخ الحكم والتلاوة معاً فقد أجمع عليه العلماء</w:t>
      </w:r>
      <w:r w:rsidR="00007D62" w:rsidRPr="00E114C5">
        <w:rPr>
          <w:rFonts w:ascii="Calibri" w:eastAsia="Calibri" w:hAnsi="Calibri" w:hint="cs"/>
          <w:sz w:val="36"/>
          <w:rtl/>
        </w:rPr>
        <w:t>،</w:t>
      </w:r>
      <w:r w:rsidRPr="00E114C5">
        <w:rPr>
          <w:rFonts w:ascii="Calibri" w:eastAsia="Calibri" w:hAnsi="Calibri" w:hint="cs"/>
          <w:sz w:val="36"/>
          <w:rtl/>
        </w:rPr>
        <w:t xml:space="preserve"> ويمثلون له  بما</w:t>
      </w:r>
      <w:r w:rsidRPr="00E114C5">
        <w:rPr>
          <w:rFonts w:ascii="Calibri" w:eastAsia="Calibri" w:hAnsi="Calibri"/>
          <w:sz w:val="36"/>
          <w:rtl/>
        </w:rPr>
        <w:t xml:space="preserve"> </w:t>
      </w:r>
      <w:r w:rsidRPr="00E114C5">
        <w:rPr>
          <w:rFonts w:ascii="Calibri" w:eastAsia="Calibri" w:hAnsi="Calibri" w:hint="cs"/>
          <w:sz w:val="36"/>
          <w:rtl/>
        </w:rPr>
        <w:t>ثبت</w:t>
      </w:r>
      <w:r w:rsidRPr="00E114C5">
        <w:rPr>
          <w:rFonts w:ascii="Calibri" w:eastAsia="Calibri" w:hAnsi="Calibri"/>
          <w:sz w:val="36"/>
          <w:rtl/>
        </w:rPr>
        <w:t xml:space="preserve"> </w:t>
      </w:r>
      <w:r w:rsidRPr="00E114C5">
        <w:rPr>
          <w:rFonts w:ascii="Calibri" w:eastAsia="Calibri" w:hAnsi="Calibri" w:hint="cs"/>
          <w:sz w:val="36"/>
          <w:rtl/>
        </w:rPr>
        <w:t>في</w:t>
      </w:r>
      <w:r w:rsidRPr="00E114C5">
        <w:rPr>
          <w:rFonts w:ascii="Calibri" w:eastAsia="Calibri" w:hAnsi="Calibri"/>
          <w:sz w:val="36"/>
          <w:rtl/>
        </w:rPr>
        <w:t xml:space="preserve"> </w:t>
      </w:r>
      <w:r w:rsidRPr="00E114C5">
        <w:rPr>
          <w:rFonts w:ascii="Calibri" w:eastAsia="Calibri" w:hAnsi="Calibri" w:hint="cs"/>
          <w:sz w:val="36"/>
          <w:rtl/>
        </w:rPr>
        <w:t>صحيح</w:t>
      </w:r>
      <w:r w:rsidRPr="00E114C5">
        <w:rPr>
          <w:rFonts w:ascii="Calibri" w:eastAsia="Calibri" w:hAnsi="Calibri"/>
          <w:sz w:val="36"/>
          <w:rtl/>
        </w:rPr>
        <w:t xml:space="preserve"> </w:t>
      </w:r>
      <w:r w:rsidRPr="00E114C5">
        <w:rPr>
          <w:rFonts w:ascii="Calibri" w:eastAsia="Calibri" w:hAnsi="Calibri" w:hint="cs"/>
          <w:sz w:val="36"/>
          <w:rtl/>
        </w:rPr>
        <w:t>مسلم</w:t>
      </w:r>
      <w:r w:rsidRPr="00E114C5">
        <w:rPr>
          <w:rFonts w:ascii="Calibri" w:eastAsia="Calibri" w:hAnsi="Calibri"/>
          <w:sz w:val="36"/>
          <w:rtl/>
        </w:rPr>
        <w:t xml:space="preserve"> </w:t>
      </w:r>
      <w:r w:rsidRPr="00E114C5">
        <w:rPr>
          <w:rFonts w:ascii="Calibri" w:eastAsia="Calibri" w:hAnsi="Calibri" w:hint="cs"/>
          <w:sz w:val="36"/>
          <w:rtl/>
        </w:rPr>
        <w:t>من</w:t>
      </w:r>
      <w:r w:rsidRPr="00E114C5">
        <w:rPr>
          <w:rFonts w:ascii="Calibri" w:eastAsia="Calibri" w:hAnsi="Calibri"/>
          <w:sz w:val="36"/>
          <w:rtl/>
        </w:rPr>
        <w:t xml:space="preserve"> </w:t>
      </w:r>
      <w:r w:rsidRPr="00E114C5">
        <w:rPr>
          <w:rFonts w:ascii="Calibri" w:eastAsia="Calibri" w:hAnsi="Calibri" w:hint="cs"/>
          <w:sz w:val="36"/>
          <w:rtl/>
        </w:rPr>
        <w:t>حديث</w:t>
      </w:r>
      <w:r w:rsidRPr="00E114C5">
        <w:rPr>
          <w:rFonts w:ascii="Calibri" w:eastAsia="Calibri" w:hAnsi="Calibri"/>
          <w:sz w:val="36"/>
          <w:rtl/>
        </w:rPr>
        <w:t xml:space="preserve"> </w:t>
      </w:r>
      <w:r w:rsidRPr="00E114C5">
        <w:rPr>
          <w:rFonts w:ascii="Calibri" w:eastAsia="Calibri" w:hAnsi="Calibri" w:hint="cs"/>
          <w:sz w:val="36"/>
          <w:rtl/>
        </w:rPr>
        <w:t>عائشة</w:t>
      </w:r>
      <w:r w:rsidRPr="00E114C5">
        <w:rPr>
          <w:rFonts w:ascii="Calibri" w:eastAsia="Calibri" w:hAnsi="Calibri"/>
          <w:sz w:val="36"/>
          <w:rtl/>
        </w:rPr>
        <w:t xml:space="preserve"> - </w:t>
      </w:r>
      <w:r w:rsidRPr="00E114C5">
        <w:rPr>
          <w:rFonts w:ascii="Calibri" w:eastAsia="Calibri" w:hAnsi="Calibri" w:hint="cs"/>
          <w:sz w:val="36"/>
          <w:rtl/>
        </w:rPr>
        <w:t>رضي</w:t>
      </w:r>
      <w:r w:rsidRPr="00E114C5">
        <w:rPr>
          <w:rFonts w:ascii="Calibri" w:eastAsia="Calibri" w:hAnsi="Calibri"/>
          <w:sz w:val="36"/>
          <w:rtl/>
        </w:rPr>
        <w:t xml:space="preserve"> </w:t>
      </w:r>
      <w:r w:rsidRPr="00E114C5">
        <w:rPr>
          <w:rFonts w:ascii="Calibri" w:eastAsia="Calibri" w:hAnsi="Calibri" w:hint="cs"/>
          <w:sz w:val="36"/>
          <w:rtl/>
        </w:rPr>
        <w:t>الله</w:t>
      </w:r>
      <w:r w:rsidRPr="00E114C5">
        <w:rPr>
          <w:rFonts w:ascii="Calibri" w:eastAsia="Calibri" w:hAnsi="Calibri"/>
          <w:sz w:val="36"/>
          <w:rtl/>
        </w:rPr>
        <w:t xml:space="preserve"> </w:t>
      </w:r>
      <w:r w:rsidRPr="00E114C5">
        <w:rPr>
          <w:rFonts w:ascii="Calibri" w:eastAsia="Calibri" w:hAnsi="Calibri" w:hint="cs"/>
          <w:sz w:val="36"/>
          <w:rtl/>
        </w:rPr>
        <w:t>عنه</w:t>
      </w:r>
      <w:r w:rsidRPr="00E114C5">
        <w:rPr>
          <w:rFonts w:ascii="Calibri" w:eastAsia="Calibri" w:hAnsi="Calibri"/>
          <w:sz w:val="36"/>
          <w:rtl/>
        </w:rPr>
        <w:t xml:space="preserve"> - </w:t>
      </w:r>
      <w:r w:rsidRPr="00E114C5">
        <w:rPr>
          <w:rFonts w:ascii="Calibri" w:eastAsia="Calibri" w:hAnsi="Calibri" w:hint="cs"/>
          <w:sz w:val="36"/>
          <w:rtl/>
        </w:rPr>
        <w:t>قالت</w:t>
      </w:r>
      <w:r w:rsidRPr="00E114C5">
        <w:rPr>
          <w:rFonts w:ascii="Calibri" w:eastAsia="Calibri" w:hAnsi="Calibri"/>
          <w:sz w:val="36"/>
          <w:rtl/>
        </w:rPr>
        <w:t>:</w:t>
      </w:r>
      <w:r w:rsidRPr="00E114C5">
        <w:rPr>
          <w:rFonts w:ascii="Calibri" w:eastAsia="Calibri" w:hAnsi="Calibri" w:hint="cs"/>
          <w:sz w:val="36"/>
          <w:rtl/>
        </w:rPr>
        <w:t xml:space="preserve"> </w:t>
      </w:r>
      <w:r w:rsidR="00C9579B" w:rsidRPr="00E114C5">
        <w:rPr>
          <w:rFonts w:ascii="Calibri" w:eastAsia="Calibri" w:hAnsi="Calibri" w:hint="cs"/>
          <w:sz w:val="36"/>
          <w:rtl/>
        </w:rPr>
        <w:t>(</w:t>
      </w:r>
      <w:r w:rsidRPr="00E114C5">
        <w:rPr>
          <w:rFonts w:ascii="Calibri" w:eastAsia="Calibri" w:hAnsi="Calibri" w:hint="cs"/>
          <w:sz w:val="36"/>
          <w:rtl/>
        </w:rPr>
        <w:t>كان</w:t>
      </w:r>
      <w:r w:rsidRPr="00E114C5">
        <w:rPr>
          <w:rFonts w:ascii="Calibri" w:eastAsia="Calibri" w:hAnsi="Calibri"/>
          <w:sz w:val="36"/>
          <w:rtl/>
        </w:rPr>
        <w:t xml:space="preserve"> </w:t>
      </w:r>
      <w:r w:rsidRPr="00E114C5">
        <w:rPr>
          <w:rFonts w:ascii="Calibri" w:eastAsia="Calibri" w:hAnsi="Calibri" w:hint="cs"/>
          <w:sz w:val="36"/>
          <w:rtl/>
        </w:rPr>
        <w:t>فيما</w:t>
      </w:r>
      <w:r w:rsidRPr="00E114C5">
        <w:rPr>
          <w:rFonts w:ascii="Calibri" w:eastAsia="Calibri" w:hAnsi="Calibri"/>
          <w:sz w:val="36"/>
          <w:rtl/>
        </w:rPr>
        <w:t xml:space="preserve"> </w:t>
      </w:r>
      <w:r w:rsidRPr="00E114C5">
        <w:rPr>
          <w:rFonts w:ascii="Calibri" w:eastAsia="Calibri" w:hAnsi="Calibri" w:hint="cs"/>
          <w:sz w:val="36"/>
          <w:rtl/>
        </w:rPr>
        <w:t>أنزل</w:t>
      </w:r>
      <w:r w:rsidRPr="00E114C5">
        <w:rPr>
          <w:rFonts w:ascii="Calibri" w:eastAsia="Calibri" w:hAnsi="Calibri"/>
          <w:sz w:val="36"/>
          <w:rtl/>
        </w:rPr>
        <w:t xml:space="preserve"> </w:t>
      </w:r>
      <w:r w:rsidRPr="00E114C5">
        <w:rPr>
          <w:rFonts w:ascii="Calibri" w:eastAsia="Calibri" w:hAnsi="Calibri" w:hint="cs"/>
          <w:sz w:val="36"/>
          <w:rtl/>
        </w:rPr>
        <w:t>من</w:t>
      </w:r>
      <w:r w:rsidRPr="00E114C5">
        <w:rPr>
          <w:rFonts w:ascii="Calibri" w:eastAsia="Calibri" w:hAnsi="Calibri"/>
          <w:sz w:val="36"/>
          <w:rtl/>
        </w:rPr>
        <w:t xml:space="preserve"> </w:t>
      </w:r>
      <w:r w:rsidRPr="00E114C5">
        <w:rPr>
          <w:rFonts w:ascii="Calibri" w:eastAsia="Calibri" w:hAnsi="Calibri" w:hint="cs"/>
          <w:sz w:val="36"/>
          <w:rtl/>
        </w:rPr>
        <w:t>القرآن</w:t>
      </w:r>
      <w:r w:rsidRPr="00E114C5">
        <w:rPr>
          <w:rFonts w:ascii="Calibri" w:eastAsia="Calibri" w:hAnsi="Calibri"/>
          <w:sz w:val="36"/>
          <w:rtl/>
        </w:rPr>
        <w:t xml:space="preserve"> </w:t>
      </w:r>
      <w:r w:rsidRPr="00E114C5">
        <w:rPr>
          <w:rFonts w:ascii="Calibri" w:eastAsia="Calibri" w:hAnsi="Calibri" w:hint="cs"/>
          <w:sz w:val="36"/>
          <w:rtl/>
        </w:rPr>
        <w:t>عشر</w:t>
      </w:r>
      <w:r w:rsidRPr="00E114C5">
        <w:rPr>
          <w:rFonts w:ascii="Calibri" w:eastAsia="Calibri" w:hAnsi="Calibri"/>
          <w:sz w:val="36"/>
          <w:rtl/>
        </w:rPr>
        <w:t xml:space="preserve"> </w:t>
      </w:r>
      <w:r w:rsidRPr="00E114C5">
        <w:rPr>
          <w:rFonts w:ascii="Calibri" w:eastAsia="Calibri" w:hAnsi="Calibri" w:hint="cs"/>
          <w:sz w:val="36"/>
          <w:rtl/>
        </w:rPr>
        <w:t>رضعات</w:t>
      </w:r>
      <w:r w:rsidRPr="00E114C5">
        <w:rPr>
          <w:rFonts w:ascii="Calibri" w:eastAsia="Calibri" w:hAnsi="Calibri"/>
          <w:sz w:val="36"/>
          <w:rtl/>
        </w:rPr>
        <w:t xml:space="preserve"> </w:t>
      </w:r>
      <w:r w:rsidRPr="00E114C5">
        <w:rPr>
          <w:rFonts w:ascii="Calibri" w:eastAsia="Calibri" w:hAnsi="Calibri" w:hint="cs"/>
          <w:sz w:val="36"/>
          <w:rtl/>
        </w:rPr>
        <w:t>معلومات</w:t>
      </w:r>
      <w:r w:rsidRPr="00E114C5">
        <w:rPr>
          <w:rFonts w:ascii="Calibri" w:eastAsia="Calibri" w:hAnsi="Calibri"/>
          <w:sz w:val="36"/>
          <w:rtl/>
        </w:rPr>
        <w:t xml:space="preserve"> </w:t>
      </w:r>
      <w:r w:rsidRPr="00E114C5">
        <w:rPr>
          <w:rFonts w:ascii="Calibri" w:eastAsia="Calibri" w:hAnsi="Calibri" w:hint="cs"/>
          <w:sz w:val="36"/>
          <w:rtl/>
        </w:rPr>
        <w:t>يحرمن</w:t>
      </w:r>
      <w:r w:rsidR="00A93D96" w:rsidRPr="00A93D96">
        <w:rPr>
          <w:rFonts w:ascii="Calibri" w:eastAsia="Calibri" w:hAnsi="Calibri" w:hint="cs"/>
          <w:sz w:val="36"/>
          <w:vertAlign w:val="superscript"/>
          <w:rtl/>
        </w:rPr>
        <w:t>(</w:t>
      </w:r>
      <w:r w:rsidR="00A93D96" w:rsidRPr="00A93D96">
        <w:rPr>
          <w:rFonts w:ascii="Calibri" w:eastAsia="Calibri" w:hAnsi="Calibri"/>
          <w:sz w:val="36"/>
          <w:vertAlign w:val="superscript"/>
          <w:rtl/>
        </w:rPr>
        <w:footnoteReference w:id="388"/>
      </w:r>
      <w:r w:rsidR="00A93D96" w:rsidRPr="00A93D96">
        <w:rPr>
          <w:rFonts w:ascii="Calibri" w:eastAsia="Calibri" w:hAnsi="Calibri" w:hint="cs"/>
          <w:sz w:val="36"/>
          <w:vertAlign w:val="superscript"/>
          <w:rtl/>
        </w:rPr>
        <w:t>)</w:t>
      </w:r>
      <w:r w:rsidR="00C30B48" w:rsidRPr="00E114C5">
        <w:rPr>
          <w:rFonts w:ascii="Calibri" w:eastAsia="Calibri" w:hAnsi="Calibri"/>
          <w:sz w:val="36"/>
          <w:rtl/>
        </w:rPr>
        <w:fldChar w:fldCharType="begin"/>
      </w:r>
      <w:r w:rsidR="00C30B48" w:rsidRPr="00E114C5">
        <w:instrText xml:space="preserve"> XE "</w:instrText>
      </w:r>
      <w:r w:rsidR="00C30B48" w:rsidRPr="00E114C5">
        <w:rPr>
          <w:rFonts w:ascii="Calibri" w:eastAsia="Calibri" w:hAnsi="Calibri" w:hint="cs"/>
          <w:sz w:val="36"/>
          <w:rtl/>
        </w:rPr>
        <w:instrText>ب:كان</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فيما</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أنزل</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من</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القرآن</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عشر</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رضعات</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معلومات</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يحرمن</w:instrText>
      </w:r>
      <w:r w:rsidR="00C30B48" w:rsidRPr="00E114C5">
        <w:instrText xml:space="preserve">" </w:instrText>
      </w:r>
      <w:r w:rsidR="00C30B48" w:rsidRPr="00E114C5">
        <w:rPr>
          <w:rFonts w:ascii="Calibri" w:eastAsia="Calibri" w:hAnsi="Calibri"/>
          <w:sz w:val="36"/>
          <w:rtl/>
        </w:rPr>
        <w:fldChar w:fldCharType="end"/>
      </w:r>
      <w:r w:rsidR="00C9579B" w:rsidRPr="00E114C5">
        <w:rPr>
          <w:rFonts w:ascii="Calibri" w:eastAsia="Calibri" w:hAnsi="Calibri" w:hint="cs"/>
          <w:sz w:val="36"/>
          <w:rtl/>
        </w:rPr>
        <w:t>)</w:t>
      </w:r>
      <w:r w:rsidR="00007D62" w:rsidRPr="00E114C5">
        <w:rPr>
          <w:rFonts w:ascii="Calibri" w:eastAsia="Calibri" w:hAnsi="Calibri" w:hint="cs"/>
          <w:sz w:val="36"/>
          <w:rtl/>
        </w:rPr>
        <w:t>،</w:t>
      </w:r>
      <w:r w:rsidRPr="00E114C5">
        <w:rPr>
          <w:rFonts w:ascii="Calibri" w:eastAsia="Calibri" w:hAnsi="Calibri" w:hint="cs"/>
          <w:sz w:val="36"/>
          <w:rtl/>
        </w:rPr>
        <w:t xml:space="preserve"> فهذه الآية منسوخة تلاوة وحكماً. </w:t>
      </w:r>
    </w:p>
    <w:p w:rsidR="008168C7" w:rsidRPr="00E114C5" w:rsidRDefault="008168C7" w:rsidP="008168C7">
      <w:pPr>
        <w:widowControl w:val="0"/>
        <w:jc w:val="both"/>
        <w:rPr>
          <w:rFonts w:ascii="Calibri" w:eastAsia="Calibri" w:hAnsi="Calibri"/>
          <w:sz w:val="36"/>
          <w:rtl/>
        </w:rPr>
      </w:pPr>
      <w:r w:rsidRPr="00E114C5">
        <w:rPr>
          <w:rFonts w:ascii="Calibri" w:eastAsia="Calibri" w:hAnsi="Calibri" w:hint="cs"/>
          <w:sz w:val="36"/>
          <w:rtl/>
        </w:rPr>
        <w:t>قال الزرقاني</w:t>
      </w:r>
      <w:r w:rsidR="001775FA" w:rsidRPr="00E114C5">
        <w:rPr>
          <w:rFonts w:ascii="Calibri" w:eastAsia="Calibri" w:hAnsi="Calibri"/>
          <w:sz w:val="36"/>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rFonts w:ascii="Calibri" w:eastAsia="Calibri" w:hAnsi="Calibri"/>
          <w:sz w:val="36"/>
          <w:rtl/>
        </w:rPr>
        <w:fldChar w:fldCharType="end"/>
      </w:r>
      <w:r w:rsidRPr="00E114C5">
        <w:rPr>
          <w:rFonts w:ascii="Calibri" w:eastAsia="Calibri" w:hAnsi="Calibri" w:hint="cs"/>
          <w:sz w:val="36"/>
          <w:rtl/>
        </w:rPr>
        <w:t>: "ن</w:t>
      </w:r>
      <w:r w:rsidRPr="00E114C5">
        <w:rPr>
          <w:rFonts w:ascii="Calibri" w:eastAsia="Calibri" w:hAnsi="Calibri" w:hint="eastAsia"/>
          <w:sz w:val="36"/>
          <w:rtl/>
        </w:rPr>
        <w:t>سخ</w:t>
      </w:r>
      <w:r w:rsidRPr="00E114C5">
        <w:rPr>
          <w:rFonts w:ascii="Calibri" w:eastAsia="Calibri" w:hAnsi="Calibri"/>
          <w:sz w:val="36"/>
          <w:rtl/>
        </w:rPr>
        <w:t xml:space="preserve"> </w:t>
      </w:r>
      <w:r w:rsidRPr="00E114C5">
        <w:rPr>
          <w:rFonts w:ascii="Calibri" w:eastAsia="Calibri" w:hAnsi="Calibri" w:hint="eastAsia"/>
          <w:sz w:val="36"/>
          <w:rtl/>
        </w:rPr>
        <w:t>الحكم</w:t>
      </w:r>
      <w:r w:rsidRPr="00E114C5">
        <w:rPr>
          <w:rFonts w:ascii="Calibri" w:eastAsia="Calibri" w:hAnsi="Calibri"/>
          <w:sz w:val="36"/>
          <w:rtl/>
        </w:rPr>
        <w:t xml:space="preserve"> </w:t>
      </w:r>
      <w:r w:rsidRPr="00E114C5">
        <w:rPr>
          <w:rFonts w:ascii="Calibri" w:eastAsia="Calibri" w:hAnsi="Calibri" w:hint="eastAsia"/>
          <w:sz w:val="36"/>
          <w:rtl/>
        </w:rPr>
        <w:t>والتلاوة</w:t>
      </w:r>
      <w:r w:rsidRPr="00E114C5">
        <w:rPr>
          <w:rFonts w:ascii="Calibri" w:eastAsia="Calibri" w:hAnsi="Calibri"/>
          <w:sz w:val="36"/>
          <w:rtl/>
        </w:rPr>
        <w:t xml:space="preserve"> </w:t>
      </w:r>
      <w:r w:rsidRPr="00E114C5">
        <w:rPr>
          <w:rFonts w:ascii="Calibri" w:eastAsia="Calibri" w:hAnsi="Calibri" w:hint="eastAsia"/>
          <w:sz w:val="36"/>
          <w:rtl/>
        </w:rPr>
        <w:t>جميعا</w:t>
      </w:r>
      <w:r w:rsidRPr="00E114C5">
        <w:rPr>
          <w:rFonts w:ascii="Calibri" w:eastAsia="Calibri" w:hAnsi="Calibri"/>
          <w:sz w:val="36"/>
          <w:rtl/>
        </w:rPr>
        <w:t xml:space="preserve"> </w:t>
      </w:r>
      <w:r w:rsidRPr="00E114C5">
        <w:rPr>
          <w:rFonts w:ascii="Calibri" w:eastAsia="Calibri" w:hAnsi="Calibri" w:hint="eastAsia"/>
          <w:sz w:val="36"/>
          <w:rtl/>
        </w:rPr>
        <w:t>فقد</w:t>
      </w:r>
      <w:r w:rsidRPr="00E114C5">
        <w:rPr>
          <w:rFonts w:ascii="Calibri" w:eastAsia="Calibri" w:hAnsi="Calibri"/>
          <w:sz w:val="36"/>
          <w:rtl/>
        </w:rPr>
        <w:t xml:space="preserve"> </w:t>
      </w:r>
      <w:r w:rsidRPr="00E114C5">
        <w:rPr>
          <w:rFonts w:ascii="Calibri" w:eastAsia="Calibri" w:hAnsi="Calibri" w:hint="eastAsia"/>
          <w:sz w:val="36"/>
          <w:rtl/>
        </w:rPr>
        <w:t>أجمع</w:t>
      </w:r>
      <w:r w:rsidRPr="00E114C5">
        <w:rPr>
          <w:rFonts w:ascii="Calibri" w:eastAsia="Calibri" w:hAnsi="Calibri"/>
          <w:sz w:val="36"/>
          <w:rtl/>
        </w:rPr>
        <w:t xml:space="preserve"> </w:t>
      </w:r>
      <w:r w:rsidRPr="00E114C5">
        <w:rPr>
          <w:rFonts w:ascii="Calibri" w:eastAsia="Calibri" w:hAnsi="Calibri" w:hint="eastAsia"/>
          <w:sz w:val="36"/>
          <w:rtl/>
        </w:rPr>
        <w:t>عليه</w:t>
      </w:r>
      <w:r w:rsidRPr="00E114C5">
        <w:rPr>
          <w:rFonts w:ascii="Calibri" w:eastAsia="Calibri" w:hAnsi="Calibri"/>
          <w:sz w:val="36"/>
          <w:rtl/>
        </w:rPr>
        <w:t xml:space="preserve"> </w:t>
      </w:r>
      <w:r w:rsidRPr="00E114C5">
        <w:rPr>
          <w:rFonts w:ascii="Calibri" w:eastAsia="Calibri" w:hAnsi="Calibri" w:hint="eastAsia"/>
          <w:sz w:val="36"/>
          <w:rtl/>
        </w:rPr>
        <w:t>القائلون</w:t>
      </w:r>
      <w:r w:rsidRPr="00E114C5">
        <w:rPr>
          <w:rFonts w:ascii="Calibri" w:eastAsia="Calibri" w:hAnsi="Calibri"/>
          <w:sz w:val="36"/>
          <w:rtl/>
        </w:rPr>
        <w:t xml:space="preserve"> </w:t>
      </w:r>
      <w:r w:rsidRPr="00E114C5">
        <w:rPr>
          <w:rFonts w:ascii="Calibri" w:eastAsia="Calibri" w:hAnsi="Calibri" w:hint="eastAsia"/>
          <w:sz w:val="36"/>
          <w:rtl/>
        </w:rPr>
        <w:t>بالنسخ</w:t>
      </w:r>
      <w:r w:rsidRPr="00E114C5">
        <w:rPr>
          <w:rFonts w:ascii="Calibri" w:eastAsia="Calibri" w:hAnsi="Calibri"/>
          <w:sz w:val="36"/>
          <w:rtl/>
        </w:rPr>
        <w:t xml:space="preserve"> </w:t>
      </w:r>
      <w:r w:rsidRPr="00E114C5">
        <w:rPr>
          <w:rFonts w:ascii="Calibri" w:eastAsia="Calibri" w:hAnsi="Calibri" w:hint="eastAsia"/>
          <w:sz w:val="36"/>
          <w:rtl/>
        </w:rPr>
        <w:t>من</w:t>
      </w:r>
      <w:r w:rsidRPr="00E114C5">
        <w:rPr>
          <w:rFonts w:ascii="Calibri" w:eastAsia="Calibri" w:hAnsi="Calibri"/>
          <w:sz w:val="36"/>
          <w:rtl/>
        </w:rPr>
        <w:t xml:space="preserve"> </w:t>
      </w:r>
      <w:r w:rsidRPr="00E114C5">
        <w:rPr>
          <w:rFonts w:ascii="Calibri" w:eastAsia="Calibri" w:hAnsi="Calibri" w:hint="eastAsia"/>
          <w:sz w:val="36"/>
          <w:rtl/>
        </w:rPr>
        <w:t>المسلمين</w:t>
      </w:r>
      <w:r w:rsidRPr="00E114C5">
        <w:rPr>
          <w:rFonts w:ascii="Calibri" w:eastAsia="Calibri" w:hAnsi="Calibri" w:hint="cs"/>
          <w:sz w:val="36"/>
          <w:rtl/>
        </w:rPr>
        <w:t>"</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89"/>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8168C7" w:rsidRPr="00E114C5" w:rsidRDefault="008168C7" w:rsidP="008168C7">
      <w:pPr>
        <w:widowControl w:val="0"/>
        <w:jc w:val="both"/>
        <w:rPr>
          <w:rFonts w:ascii="Calibri" w:eastAsia="Calibri" w:hAnsi="Calibri"/>
          <w:sz w:val="36"/>
          <w:rtl/>
        </w:rPr>
      </w:pPr>
      <w:r w:rsidRPr="00E114C5">
        <w:rPr>
          <w:rFonts w:ascii="Calibri" w:eastAsia="Calibri" w:hAnsi="Calibri" w:hint="cs"/>
          <w:sz w:val="36"/>
          <w:rtl/>
        </w:rPr>
        <w:t>قال الشنقيطي</w:t>
      </w:r>
      <w:r w:rsidR="003C6BE4" w:rsidRPr="00E114C5">
        <w:rPr>
          <w:rFonts w:ascii="Calibri" w:eastAsia="Calibri" w:hAnsi="Calibri"/>
          <w:sz w:val="36"/>
          <w:rtl/>
        </w:rPr>
        <w:fldChar w:fldCharType="begin"/>
      </w:r>
      <w:r w:rsidR="003C6BE4" w:rsidRPr="00E114C5">
        <w:instrText xml:space="preserve"> XE "</w:instrText>
      </w:r>
      <w:r w:rsidR="003C6BE4" w:rsidRPr="00E114C5">
        <w:rPr>
          <w:rFonts w:hint="cs"/>
          <w:rtl/>
        </w:rPr>
        <w:instrText>ه:الشنقيطي</w:instrText>
      </w:r>
      <w:r w:rsidR="003C6BE4" w:rsidRPr="00E114C5">
        <w:instrText xml:space="preserve">" </w:instrText>
      </w:r>
      <w:r w:rsidR="003C6BE4" w:rsidRPr="00E114C5">
        <w:rPr>
          <w:rFonts w:ascii="Calibri" w:eastAsia="Calibri" w:hAnsi="Calibri"/>
          <w:sz w:val="36"/>
          <w:rtl/>
        </w:rPr>
        <w:fldChar w:fldCharType="end"/>
      </w:r>
      <w:r w:rsidRPr="00E114C5">
        <w:rPr>
          <w:rFonts w:ascii="Calibri" w:eastAsia="Calibri" w:hAnsi="Calibri" w:hint="cs"/>
          <w:sz w:val="36"/>
          <w:rtl/>
        </w:rPr>
        <w:t>: اعلم</w:t>
      </w:r>
      <w:r w:rsidRPr="00E114C5">
        <w:rPr>
          <w:rFonts w:ascii="Calibri" w:eastAsia="Calibri" w:hAnsi="Calibri"/>
          <w:sz w:val="36"/>
          <w:rtl/>
        </w:rPr>
        <w:t xml:space="preserve"> </w:t>
      </w:r>
      <w:r w:rsidRPr="00E114C5">
        <w:rPr>
          <w:rFonts w:ascii="Calibri" w:eastAsia="Calibri" w:hAnsi="Calibri" w:hint="cs"/>
          <w:sz w:val="36"/>
          <w:rtl/>
        </w:rPr>
        <w:t>أن</w:t>
      </w:r>
      <w:r w:rsidRPr="00E114C5">
        <w:rPr>
          <w:rFonts w:ascii="Calibri" w:eastAsia="Calibri" w:hAnsi="Calibri"/>
          <w:sz w:val="36"/>
          <w:rtl/>
        </w:rPr>
        <w:t xml:space="preserve"> </w:t>
      </w:r>
      <w:r w:rsidRPr="00E114C5">
        <w:rPr>
          <w:rFonts w:ascii="Calibri" w:eastAsia="Calibri" w:hAnsi="Calibri" w:hint="cs"/>
          <w:sz w:val="36"/>
          <w:rtl/>
        </w:rPr>
        <w:t>النسخ</w:t>
      </w:r>
      <w:r w:rsidRPr="00E114C5">
        <w:rPr>
          <w:rFonts w:ascii="Calibri" w:eastAsia="Calibri" w:hAnsi="Calibri"/>
          <w:sz w:val="36"/>
          <w:rtl/>
        </w:rPr>
        <w:t xml:space="preserve"> </w:t>
      </w:r>
      <w:r w:rsidRPr="00E114C5">
        <w:rPr>
          <w:rFonts w:ascii="Calibri" w:eastAsia="Calibri" w:hAnsi="Calibri" w:hint="cs"/>
          <w:sz w:val="36"/>
          <w:rtl/>
        </w:rPr>
        <w:t>على</w:t>
      </w:r>
      <w:r w:rsidRPr="00E114C5">
        <w:rPr>
          <w:rFonts w:ascii="Calibri" w:eastAsia="Calibri" w:hAnsi="Calibri"/>
          <w:sz w:val="36"/>
          <w:rtl/>
        </w:rPr>
        <w:t xml:space="preserve"> </w:t>
      </w:r>
      <w:r w:rsidRPr="00E114C5">
        <w:rPr>
          <w:rFonts w:ascii="Calibri" w:eastAsia="Calibri" w:hAnsi="Calibri" w:hint="cs"/>
          <w:sz w:val="36"/>
          <w:rtl/>
        </w:rPr>
        <w:t>ثلاثة</w:t>
      </w:r>
      <w:r w:rsidRPr="00E114C5">
        <w:rPr>
          <w:rFonts w:ascii="Calibri" w:eastAsia="Calibri" w:hAnsi="Calibri"/>
          <w:sz w:val="36"/>
          <w:rtl/>
        </w:rPr>
        <w:t xml:space="preserve"> </w:t>
      </w:r>
      <w:r w:rsidRPr="00E114C5">
        <w:rPr>
          <w:rFonts w:ascii="Calibri" w:eastAsia="Calibri" w:hAnsi="Calibri" w:hint="cs"/>
          <w:sz w:val="36"/>
          <w:rtl/>
        </w:rPr>
        <w:t>أقسام</w:t>
      </w:r>
      <w:r w:rsidRPr="00E114C5">
        <w:rPr>
          <w:rFonts w:ascii="Calibri" w:eastAsia="Calibri" w:hAnsi="Calibri"/>
          <w:sz w:val="36"/>
          <w:rtl/>
        </w:rPr>
        <w:t>:</w:t>
      </w:r>
    </w:p>
    <w:p w:rsidR="008168C7" w:rsidRPr="00E114C5" w:rsidRDefault="008168C7" w:rsidP="008168C7">
      <w:pPr>
        <w:widowControl w:val="0"/>
        <w:jc w:val="both"/>
        <w:rPr>
          <w:rFonts w:ascii="Calibri" w:eastAsia="Calibri" w:hAnsi="Calibri"/>
          <w:sz w:val="36"/>
          <w:rtl/>
        </w:rPr>
      </w:pPr>
      <w:r w:rsidRPr="00E114C5">
        <w:rPr>
          <w:rFonts w:ascii="Calibri" w:eastAsia="Calibri" w:hAnsi="Calibri" w:hint="cs"/>
          <w:sz w:val="36"/>
          <w:rtl/>
        </w:rPr>
        <w:t>الأول</w:t>
      </w:r>
      <w:r w:rsidRPr="00E114C5">
        <w:rPr>
          <w:rFonts w:ascii="Calibri" w:eastAsia="Calibri" w:hAnsi="Calibri"/>
          <w:sz w:val="36"/>
          <w:rtl/>
        </w:rPr>
        <w:t xml:space="preserve">: </w:t>
      </w:r>
      <w:r w:rsidRPr="00E114C5">
        <w:rPr>
          <w:rFonts w:ascii="Calibri" w:eastAsia="Calibri" w:hAnsi="Calibri" w:hint="cs"/>
          <w:sz w:val="36"/>
          <w:rtl/>
        </w:rPr>
        <w:t>نسخ</w:t>
      </w:r>
      <w:r w:rsidRPr="00E114C5">
        <w:rPr>
          <w:rFonts w:ascii="Calibri" w:eastAsia="Calibri" w:hAnsi="Calibri"/>
          <w:sz w:val="36"/>
          <w:rtl/>
        </w:rPr>
        <w:t xml:space="preserve"> </w:t>
      </w:r>
      <w:r w:rsidRPr="00E114C5">
        <w:rPr>
          <w:rFonts w:ascii="Calibri" w:eastAsia="Calibri" w:hAnsi="Calibri" w:hint="cs"/>
          <w:sz w:val="36"/>
          <w:rtl/>
        </w:rPr>
        <w:t>التلاوة</w:t>
      </w:r>
      <w:r w:rsidRPr="00E114C5">
        <w:rPr>
          <w:rFonts w:ascii="Calibri" w:eastAsia="Calibri" w:hAnsi="Calibri"/>
          <w:sz w:val="36"/>
          <w:rtl/>
        </w:rPr>
        <w:t xml:space="preserve"> </w:t>
      </w:r>
      <w:r w:rsidRPr="00E114C5">
        <w:rPr>
          <w:rFonts w:ascii="Calibri" w:eastAsia="Calibri" w:hAnsi="Calibri" w:hint="cs"/>
          <w:sz w:val="36"/>
          <w:rtl/>
        </w:rPr>
        <w:t>والحكم</w:t>
      </w:r>
      <w:r w:rsidRPr="00E114C5">
        <w:rPr>
          <w:rFonts w:ascii="Calibri" w:eastAsia="Calibri" w:hAnsi="Calibri"/>
          <w:sz w:val="36"/>
          <w:rtl/>
        </w:rPr>
        <w:t xml:space="preserve"> </w:t>
      </w:r>
      <w:r w:rsidRPr="00E114C5">
        <w:rPr>
          <w:rFonts w:ascii="Calibri" w:eastAsia="Calibri" w:hAnsi="Calibri" w:hint="cs"/>
          <w:sz w:val="36"/>
          <w:rtl/>
        </w:rPr>
        <w:t>معا</w:t>
      </w:r>
      <w:r w:rsidR="00007D62" w:rsidRPr="00E114C5">
        <w:rPr>
          <w:rFonts w:ascii="Calibri" w:eastAsia="Calibri" w:hAnsi="Calibri" w:hint="cs"/>
          <w:sz w:val="36"/>
          <w:rtl/>
        </w:rPr>
        <w:t>،</w:t>
      </w:r>
      <w:r w:rsidRPr="00E114C5">
        <w:rPr>
          <w:rFonts w:ascii="Calibri" w:eastAsia="Calibri" w:hAnsi="Calibri"/>
          <w:sz w:val="36"/>
          <w:rtl/>
        </w:rPr>
        <w:t xml:space="preserve"> </w:t>
      </w:r>
      <w:r w:rsidRPr="00E114C5">
        <w:rPr>
          <w:rFonts w:ascii="Calibri" w:eastAsia="Calibri" w:hAnsi="Calibri" w:hint="cs"/>
          <w:sz w:val="36"/>
          <w:rtl/>
        </w:rPr>
        <w:t>ومثاله</w:t>
      </w:r>
      <w:r w:rsidRPr="00E114C5">
        <w:rPr>
          <w:rFonts w:ascii="Calibri" w:eastAsia="Calibri" w:hAnsi="Calibri"/>
          <w:sz w:val="36"/>
          <w:rtl/>
        </w:rPr>
        <w:t xml:space="preserve"> </w:t>
      </w:r>
      <w:r w:rsidRPr="00E114C5">
        <w:rPr>
          <w:rFonts w:ascii="Calibri" w:eastAsia="Calibri" w:hAnsi="Calibri" w:hint="cs"/>
          <w:sz w:val="36"/>
          <w:rtl/>
        </w:rPr>
        <w:t>ما</w:t>
      </w:r>
      <w:r w:rsidRPr="00E114C5">
        <w:rPr>
          <w:rFonts w:ascii="Calibri" w:eastAsia="Calibri" w:hAnsi="Calibri"/>
          <w:sz w:val="36"/>
          <w:rtl/>
        </w:rPr>
        <w:t xml:space="preserve"> </w:t>
      </w:r>
      <w:r w:rsidRPr="00E114C5">
        <w:rPr>
          <w:rFonts w:ascii="Calibri" w:eastAsia="Calibri" w:hAnsi="Calibri" w:hint="cs"/>
          <w:sz w:val="36"/>
          <w:rtl/>
        </w:rPr>
        <w:t>ثبت</w:t>
      </w:r>
      <w:r w:rsidRPr="00E114C5">
        <w:rPr>
          <w:rFonts w:ascii="Calibri" w:eastAsia="Calibri" w:hAnsi="Calibri"/>
          <w:sz w:val="36"/>
          <w:rtl/>
        </w:rPr>
        <w:t xml:space="preserve"> </w:t>
      </w:r>
      <w:r w:rsidRPr="00E114C5">
        <w:rPr>
          <w:rFonts w:ascii="Calibri" w:eastAsia="Calibri" w:hAnsi="Calibri" w:hint="cs"/>
          <w:sz w:val="36"/>
          <w:rtl/>
        </w:rPr>
        <w:t>في</w:t>
      </w:r>
      <w:r w:rsidRPr="00E114C5">
        <w:rPr>
          <w:rFonts w:ascii="Calibri" w:eastAsia="Calibri" w:hAnsi="Calibri"/>
          <w:sz w:val="36"/>
          <w:rtl/>
        </w:rPr>
        <w:t xml:space="preserve"> </w:t>
      </w:r>
      <w:r w:rsidRPr="00E114C5">
        <w:rPr>
          <w:rFonts w:ascii="Calibri" w:eastAsia="Calibri" w:hAnsi="Calibri" w:hint="cs"/>
          <w:sz w:val="36"/>
          <w:rtl/>
        </w:rPr>
        <w:t>صحيح</w:t>
      </w:r>
      <w:r w:rsidRPr="00E114C5">
        <w:rPr>
          <w:rFonts w:ascii="Calibri" w:eastAsia="Calibri" w:hAnsi="Calibri"/>
          <w:sz w:val="36"/>
          <w:rtl/>
        </w:rPr>
        <w:t xml:space="preserve"> </w:t>
      </w:r>
      <w:r w:rsidRPr="00E114C5">
        <w:rPr>
          <w:rFonts w:ascii="Calibri" w:eastAsia="Calibri" w:hAnsi="Calibri" w:hint="cs"/>
          <w:sz w:val="36"/>
          <w:rtl/>
        </w:rPr>
        <w:t>مسلم</w:t>
      </w:r>
      <w:r w:rsidRPr="00E114C5">
        <w:rPr>
          <w:rFonts w:ascii="Calibri" w:eastAsia="Calibri" w:hAnsi="Calibri"/>
          <w:sz w:val="36"/>
          <w:rtl/>
        </w:rPr>
        <w:t xml:space="preserve"> </w:t>
      </w:r>
      <w:r w:rsidRPr="00E114C5">
        <w:rPr>
          <w:rFonts w:ascii="Calibri" w:eastAsia="Calibri" w:hAnsi="Calibri" w:hint="cs"/>
          <w:sz w:val="36"/>
          <w:rtl/>
        </w:rPr>
        <w:t>من</w:t>
      </w:r>
      <w:r w:rsidRPr="00E114C5">
        <w:rPr>
          <w:rFonts w:ascii="Calibri" w:eastAsia="Calibri" w:hAnsi="Calibri"/>
          <w:sz w:val="36"/>
          <w:rtl/>
        </w:rPr>
        <w:t xml:space="preserve"> </w:t>
      </w:r>
      <w:r w:rsidRPr="00E114C5">
        <w:rPr>
          <w:rFonts w:ascii="Calibri" w:eastAsia="Calibri" w:hAnsi="Calibri" w:hint="cs"/>
          <w:sz w:val="36"/>
          <w:rtl/>
        </w:rPr>
        <w:t>حديث</w:t>
      </w:r>
      <w:r w:rsidRPr="00E114C5">
        <w:rPr>
          <w:rFonts w:ascii="Calibri" w:eastAsia="Calibri" w:hAnsi="Calibri"/>
          <w:sz w:val="36"/>
          <w:rtl/>
        </w:rPr>
        <w:t xml:space="preserve"> </w:t>
      </w:r>
      <w:r w:rsidRPr="00E114C5">
        <w:rPr>
          <w:rFonts w:ascii="Calibri" w:eastAsia="Calibri" w:hAnsi="Calibri" w:hint="cs"/>
          <w:sz w:val="36"/>
          <w:rtl/>
        </w:rPr>
        <w:t>عائشة</w:t>
      </w:r>
      <w:r w:rsidRPr="00E114C5">
        <w:rPr>
          <w:rFonts w:ascii="Calibri" w:eastAsia="Calibri" w:hAnsi="Calibri"/>
          <w:sz w:val="36"/>
          <w:rtl/>
        </w:rPr>
        <w:t xml:space="preserve"> - </w:t>
      </w:r>
      <w:r w:rsidRPr="00E114C5">
        <w:rPr>
          <w:rFonts w:ascii="Calibri" w:eastAsia="Calibri" w:hAnsi="Calibri" w:hint="cs"/>
          <w:sz w:val="36"/>
          <w:rtl/>
        </w:rPr>
        <w:t>رضي</w:t>
      </w:r>
      <w:r w:rsidRPr="00E114C5">
        <w:rPr>
          <w:rFonts w:ascii="Calibri" w:eastAsia="Calibri" w:hAnsi="Calibri"/>
          <w:sz w:val="36"/>
          <w:rtl/>
        </w:rPr>
        <w:t xml:space="preserve"> </w:t>
      </w:r>
      <w:r w:rsidRPr="00E114C5">
        <w:rPr>
          <w:rFonts w:ascii="Calibri" w:eastAsia="Calibri" w:hAnsi="Calibri" w:hint="cs"/>
          <w:sz w:val="36"/>
          <w:rtl/>
        </w:rPr>
        <w:t>الله</w:t>
      </w:r>
      <w:r w:rsidRPr="00E114C5">
        <w:rPr>
          <w:rFonts w:ascii="Calibri" w:eastAsia="Calibri" w:hAnsi="Calibri"/>
          <w:sz w:val="36"/>
          <w:rtl/>
        </w:rPr>
        <w:t xml:space="preserve"> </w:t>
      </w:r>
      <w:r w:rsidRPr="00E114C5">
        <w:rPr>
          <w:rFonts w:ascii="Calibri" w:eastAsia="Calibri" w:hAnsi="Calibri" w:hint="cs"/>
          <w:sz w:val="36"/>
          <w:rtl/>
        </w:rPr>
        <w:t>عنه</w:t>
      </w:r>
      <w:r w:rsidRPr="00E114C5">
        <w:rPr>
          <w:rFonts w:ascii="Calibri" w:eastAsia="Calibri" w:hAnsi="Calibri"/>
          <w:sz w:val="36"/>
          <w:rtl/>
        </w:rPr>
        <w:t xml:space="preserve"> - </w:t>
      </w:r>
      <w:r w:rsidRPr="00E114C5">
        <w:rPr>
          <w:rFonts w:ascii="Calibri" w:eastAsia="Calibri" w:hAnsi="Calibri" w:hint="cs"/>
          <w:sz w:val="36"/>
          <w:rtl/>
        </w:rPr>
        <w:t>قالت</w:t>
      </w:r>
      <w:r w:rsidRPr="00E114C5">
        <w:rPr>
          <w:rFonts w:ascii="Calibri" w:eastAsia="Calibri" w:hAnsi="Calibri"/>
          <w:sz w:val="36"/>
          <w:rtl/>
        </w:rPr>
        <w:t xml:space="preserve">: </w:t>
      </w:r>
      <w:r w:rsidR="00C9579B" w:rsidRPr="00E114C5">
        <w:rPr>
          <w:rFonts w:ascii="Calibri" w:eastAsia="Calibri" w:hAnsi="Calibri" w:hint="cs"/>
          <w:sz w:val="36"/>
          <w:rtl/>
        </w:rPr>
        <w:t>(</w:t>
      </w:r>
      <w:r w:rsidRPr="00E114C5">
        <w:rPr>
          <w:rFonts w:ascii="Calibri" w:eastAsia="Calibri" w:hAnsi="Calibri" w:hint="cs"/>
          <w:sz w:val="36"/>
          <w:rtl/>
        </w:rPr>
        <w:t>كان</w:t>
      </w:r>
      <w:r w:rsidRPr="00E114C5">
        <w:rPr>
          <w:rFonts w:ascii="Calibri" w:eastAsia="Calibri" w:hAnsi="Calibri"/>
          <w:sz w:val="36"/>
          <w:rtl/>
        </w:rPr>
        <w:t xml:space="preserve"> </w:t>
      </w:r>
      <w:r w:rsidRPr="00E114C5">
        <w:rPr>
          <w:rFonts w:ascii="Calibri" w:eastAsia="Calibri" w:hAnsi="Calibri" w:hint="cs"/>
          <w:sz w:val="36"/>
          <w:rtl/>
        </w:rPr>
        <w:t>فيما</w:t>
      </w:r>
      <w:r w:rsidRPr="00E114C5">
        <w:rPr>
          <w:rFonts w:ascii="Calibri" w:eastAsia="Calibri" w:hAnsi="Calibri"/>
          <w:sz w:val="36"/>
          <w:rtl/>
        </w:rPr>
        <w:t xml:space="preserve"> </w:t>
      </w:r>
      <w:r w:rsidRPr="00E114C5">
        <w:rPr>
          <w:rFonts w:ascii="Calibri" w:eastAsia="Calibri" w:hAnsi="Calibri" w:hint="cs"/>
          <w:sz w:val="36"/>
          <w:rtl/>
        </w:rPr>
        <w:t>أنزل</w:t>
      </w:r>
      <w:r w:rsidRPr="00E114C5">
        <w:rPr>
          <w:rFonts w:ascii="Calibri" w:eastAsia="Calibri" w:hAnsi="Calibri"/>
          <w:sz w:val="36"/>
          <w:rtl/>
        </w:rPr>
        <w:t xml:space="preserve"> </w:t>
      </w:r>
      <w:r w:rsidRPr="00E114C5">
        <w:rPr>
          <w:rFonts w:ascii="Calibri" w:eastAsia="Calibri" w:hAnsi="Calibri" w:hint="cs"/>
          <w:sz w:val="36"/>
          <w:rtl/>
        </w:rPr>
        <w:t>من</w:t>
      </w:r>
      <w:r w:rsidRPr="00E114C5">
        <w:rPr>
          <w:rFonts w:ascii="Calibri" w:eastAsia="Calibri" w:hAnsi="Calibri"/>
          <w:sz w:val="36"/>
          <w:rtl/>
        </w:rPr>
        <w:t xml:space="preserve"> </w:t>
      </w:r>
      <w:r w:rsidRPr="00E114C5">
        <w:rPr>
          <w:rFonts w:ascii="Calibri" w:eastAsia="Calibri" w:hAnsi="Calibri" w:hint="cs"/>
          <w:sz w:val="36"/>
          <w:rtl/>
        </w:rPr>
        <w:t>القرآن</w:t>
      </w:r>
      <w:r w:rsidRPr="00E114C5">
        <w:rPr>
          <w:rFonts w:ascii="Calibri" w:eastAsia="Calibri" w:hAnsi="Calibri"/>
          <w:sz w:val="36"/>
          <w:rtl/>
        </w:rPr>
        <w:t xml:space="preserve"> </w:t>
      </w:r>
      <w:r w:rsidRPr="00E114C5">
        <w:rPr>
          <w:rFonts w:ascii="Calibri" w:eastAsia="Calibri" w:hAnsi="Calibri" w:hint="cs"/>
          <w:sz w:val="36"/>
          <w:rtl/>
        </w:rPr>
        <w:t>عشر</w:t>
      </w:r>
      <w:r w:rsidRPr="00E114C5">
        <w:rPr>
          <w:rFonts w:ascii="Calibri" w:eastAsia="Calibri" w:hAnsi="Calibri"/>
          <w:sz w:val="36"/>
          <w:rtl/>
        </w:rPr>
        <w:t xml:space="preserve"> </w:t>
      </w:r>
      <w:r w:rsidRPr="00E114C5">
        <w:rPr>
          <w:rFonts w:ascii="Calibri" w:eastAsia="Calibri" w:hAnsi="Calibri" w:hint="cs"/>
          <w:sz w:val="36"/>
          <w:rtl/>
        </w:rPr>
        <w:t>رضعات</w:t>
      </w:r>
      <w:r w:rsidRPr="00E114C5">
        <w:rPr>
          <w:rFonts w:ascii="Calibri" w:eastAsia="Calibri" w:hAnsi="Calibri"/>
          <w:sz w:val="36"/>
          <w:rtl/>
        </w:rPr>
        <w:t xml:space="preserve"> </w:t>
      </w:r>
      <w:r w:rsidRPr="00E114C5">
        <w:rPr>
          <w:rFonts w:ascii="Calibri" w:eastAsia="Calibri" w:hAnsi="Calibri" w:hint="cs"/>
          <w:sz w:val="36"/>
          <w:rtl/>
        </w:rPr>
        <w:t>معلومات</w:t>
      </w:r>
      <w:r w:rsidRPr="00E114C5">
        <w:rPr>
          <w:rFonts w:ascii="Calibri" w:eastAsia="Calibri" w:hAnsi="Calibri"/>
          <w:sz w:val="36"/>
          <w:rtl/>
        </w:rPr>
        <w:t xml:space="preserve"> </w:t>
      </w:r>
      <w:r w:rsidRPr="00E114C5">
        <w:rPr>
          <w:rFonts w:ascii="Calibri" w:eastAsia="Calibri" w:hAnsi="Calibri" w:hint="cs"/>
          <w:sz w:val="36"/>
          <w:rtl/>
        </w:rPr>
        <w:t>يحرمن</w:t>
      </w:r>
      <w:r w:rsidR="00C30B48" w:rsidRPr="00E114C5">
        <w:rPr>
          <w:rFonts w:ascii="Calibri" w:eastAsia="Calibri" w:hAnsi="Calibri"/>
          <w:sz w:val="36"/>
          <w:rtl/>
        </w:rPr>
        <w:fldChar w:fldCharType="begin"/>
      </w:r>
      <w:r w:rsidR="00C30B48" w:rsidRPr="00E114C5">
        <w:instrText xml:space="preserve"> XE "</w:instrText>
      </w:r>
      <w:r w:rsidR="00C30B48" w:rsidRPr="00E114C5">
        <w:rPr>
          <w:rFonts w:ascii="Calibri" w:eastAsia="Calibri" w:hAnsi="Calibri" w:hint="cs"/>
          <w:sz w:val="36"/>
          <w:rtl/>
        </w:rPr>
        <w:instrText>ب:كان</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فيما</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أنزل</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من</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القرآن</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عشر</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رضعات</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معلومات</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يحرمن</w:instrText>
      </w:r>
      <w:r w:rsidR="00C30B48" w:rsidRPr="00E114C5">
        <w:instrText xml:space="preserve">" </w:instrText>
      </w:r>
      <w:r w:rsidR="00C30B48" w:rsidRPr="00E114C5">
        <w:rPr>
          <w:rFonts w:ascii="Calibri" w:eastAsia="Calibri" w:hAnsi="Calibri"/>
          <w:sz w:val="36"/>
          <w:rtl/>
        </w:rPr>
        <w:fldChar w:fldCharType="end"/>
      </w:r>
      <w:r w:rsidR="00A93D96">
        <w:rPr>
          <w:rFonts w:ascii="Calibri" w:eastAsia="Calibri" w:hAnsi="Calibri" w:hint="cs"/>
          <w:sz w:val="36"/>
          <w:rtl/>
        </w:rPr>
        <w:t>)</w:t>
      </w:r>
      <w:r w:rsidR="00007D62" w:rsidRPr="00E114C5">
        <w:rPr>
          <w:rFonts w:ascii="Calibri" w:eastAsia="Calibri" w:hAnsi="Calibri"/>
          <w:sz w:val="36"/>
          <w:rtl/>
        </w:rPr>
        <w:t>،</w:t>
      </w:r>
      <w:r w:rsidRPr="00E114C5">
        <w:rPr>
          <w:rFonts w:ascii="Calibri" w:eastAsia="Calibri" w:hAnsi="Calibri"/>
          <w:sz w:val="36"/>
          <w:rtl/>
        </w:rPr>
        <w:t xml:space="preserve"> </w:t>
      </w:r>
      <w:r w:rsidRPr="00E114C5">
        <w:rPr>
          <w:rFonts w:ascii="Calibri" w:eastAsia="Calibri" w:hAnsi="Calibri" w:hint="cs"/>
          <w:sz w:val="36"/>
          <w:rtl/>
        </w:rPr>
        <w:t>الحديث</w:t>
      </w:r>
      <w:r w:rsidRPr="00E114C5">
        <w:rPr>
          <w:rFonts w:ascii="Calibri" w:eastAsia="Calibri" w:hAnsi="Calibri"/>
          <w:sz w:val="36"/>
          <w:rtl/>
        </w:rPr>
        <w:t xml:space="preserve">. </w:t>
      </w:r>
      <w:r w:rsidRPr="00E114C5">
        <w:rPr>
          <w:rFonts w:ascii="Calibri" w:eastAsia="Calibri" w:hAnsi="Calibri" w:hint="cs"/>
          <w:sz w:val="36"/>
          <w:rtl/>
        </w:rPr>
        <w:t>فآية</w:t>
      </w:r>
      <w:r w:rsidRPr="00E114C5">
        <w:rPr>
          <w:rFonts w:ascii="Calibri" w:eastAsia="Calibri" w:hAnsi="Calibri"/>
          <w:sz w:val="36"/>
          <w:rtl/>
        </w:rPr>
        <w:t xml:space="preserve"> </w:t>
      </w:r>
      <w:r w:rsidRPr="00E114C5">
        <w:rPr>
          <w:rFonts w:ascii="Calibri" w:eastAsia="Calibri" w:hAnsi="Calibri" w:hint="cs"/>
          <w:sz w:val="36"/>
          <w:rtl/>
        </w:rPr>
        <w:t>عشر</w:t>
      </w:r>
      <w:r w:rsidRPr="00E114C5">
        <w:rPr>
          <w:rFonts w:ascii="Calibri" w:eastAsia="Calibri" w:hAnsi="Calibri"/>
          <w:sz w:val="36"/>
          <w:rtl/>
        </w:rPr>
        <w:t xml:space="preserve"> </w:t>
      </w:r>
      <w:r w:rsidRPr="00E114C5">
        <w:rPr>
          <w:rFonts w:ascii="Calibri" w:eastAsia="Calibri" w:hAnsi="Calibri" w:hint="cs"/>
          <w:sz w:val="36"/>
          <w:rtl/>
        </w:rPr>
        <w:t>رضعات</w:t>
      </w:r>
      <w:r w:rsidRPr="00E114C5">
        <w:rPr>
          <w:rFonts w:ascii="Calibri" w:eastAsia="Calibri" w:hAnsi="Calibri"/>
          <w:sz w:val="36"/>
          <w:rtl/>
        </w:rPr>
        <w:t xml:space="preserve"> </w:t>
      </w:r>
      <w:r w:rsidRPr="00E114C5">
        <w:rPr>
          <w:rFonts w:ascii="Calibri" w:eastAsia="Calibri" w:hAnsi="Calibri" w:hint="cs"/>
          <w:sz w:val="36"/>
          <w:rtl/>
        </w:rPr>
        <w:t>منسوخة</w:t>
      </w:r>
      <w:r w:rsidRPr="00E114C5">
        <w:rPr>
          <w:rFonts w:ascii="Calibri" w:eastAsia="Calibri" w:hAnsi="Calibri"/>
          <w:sz w:val="36"/>
          <w:rtl/>
        </w:rPr>
        <w:t xml:space="preserve"> </w:t>
      </w:r>
      <w:r w:rsidRPr="00E114C5">
        <w:rPr>
          <w:rFonts w:ascii="Calibri" w:eastAsia="Calibri" w:hAnsi="Calibri" w:hint="cs"/>
          <w:sz w:val="36"/>
          <w:rtl/>
        </w:rPr>
        <w:t>التلاوة</w:t>
      </w:r>
      <w:r w:rsidRPr="00E114C5">
        <w:rPr>
          <w:rFonts w:ascii="Calibri" w:eastAsia="Calibri" w:hAnsi="Calibri"/>
          <w:sz w:val="36"/>
          <w:rtl/>
        </w:rPr>
        <w:t xml:space="preserve"> </w:t>
      </w:r>
      <w:r w:rsidRPr="00E114C5">
        <w:rPr>
          <w:rFonts w:ascii="Calibri" w:eastAsia="Calibri" w:hAnsi="Calibri" w:hint="cs"/>
          <w:sz w:val="36"/>
          <w:rtl/>
        </w:rPr>
        <w:t>والحكم</w:t>
      </w:r>
      <w:r w:rsidRPr="00E114C5">
        <w:rPr>
          <w:rFonts w:ascii="Calibri" w:eastAsia="Calibri" w:hAnsi="Calibri"/>
          <w:sz w:val="36"/>
          <w:rtl/>
        </w:rPr>
        <w:t xml:space="preserve"> </w:t>
      </w:r>
      <w:r w:rsidRPr="00E114C5">
        <w:rPr>
          <w:rFonts w:ascii="Calibri" w:eastAsia="Calibri" w:hAnsi="Calibri" w:hint="cs"/>
          <w:sz w:val="36"/>
          <w:rtl/>
        </w:rPr>
        <w:t>إجماعاً</w:t>
      </w:r>
      <w:r w:rsidR="00A93D96">
        <w:rPr>
          <w:rFonts w:ascii="Calibri" w:eastAsia="Calibri" w:hAnsi="Calibri" w:hint="cs"/>
          <w:sz w:val="36"/>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390"/>
      </w:r>
      <w:r w:rsidR="00B25512" w:rsidRPr="00E114C5">
        <w:rPr>
          <w:rFonts w:ascii="Tahoma" w:hAnsi="Tahoma"/>
          <w:sz w:val="36"/>
          <w:vertAlign w:val="superscript"/>
          <w:rtl/>
        </w:rPr>
        <w:t>)</w:t>
      </w:r>
      <w:r w:rsidRPr="00E114C5">
        <w:rPr>
          <w:rFonts w:ascii="Calibri" w:eastAsia="Calibri" w:hAnsi="Calibri"/>
          <w:sz w:val="36"/>
          <w:rtl/>
        </w:rPr>
        <w:t>.</w:t>
      </w:r>
    </w:p>
    <w:p w:rsidR="008168C7" w:rsidRPr="00E114C5" w:rsidRDefault="008168C7" w:rsidP="008168C7">
      <w:pPr>
        <w:widowControl w:val="0"/>
        <w:jc w:val="both"/>
        <w:rPr>
          <w:rFonts w:ascii="Calibri" w:eastAsia="Calibri" w:hAnsi="Calibri"/>
          <w:b/>
          <w:bCs/>
          <w:sz w:val="36"/>
          <w:rtl/>
        </w:rPr>
      </w:pPr>
      <w:r w:rsidRPr="00E114C5">
        <w:rPr>
          <w:rFonts w:ascii="Calibri" w:eastAsia="Calibri" w:hAnsi="Calibri" w:hint="cs"/>
          <w:b/>
          <w:bCs/>
          <w:sz w:val="36"/>
          <w:rtl/>
        </w:rPr>
        <w:t>مستند الإجماع</w:t>
      </w:r>
    </w:p>
    <w:p w:rsidR="008168C7" w:rsidRPr="00E114C5" w:rsidRDefault="008168C7" w:rsidP="008168C7">
      <w:pPr>
        <w:widowControl w:val="0"/>
        <w:jc w:val="both"/>
        <w:rPr>
          <w:rFonts w:ascii="Calibri" w:eastAsia="Calibri" w:hAnsi="Calibri"/>
          <w:sz w:val="22"/>
          <w:rtl/>
        </w:rPr>
      </w:pPr>
      <w:r w:rsidRPr="00E114C5">
        <w:rPr>
          <w:rFonts w:ascii="Calibri" w:eastAsia="Calibri" w:hAnsi="Calibri" w:hint="cs"/>
          <w:sz w:val="22"/>
          <w:rtl/>
        </w:rPr>
        <w:t>هو الوقوع شرعاً كما سبق  فلو كان مانعٌ لما وقع.</w:t>
      </w:r>
    </w:p>
    <w:p w:rsidR="008168C7" w:rsidRPr="00E114C5" w:rsidRDefault="008168C7" w:rsidP="008168C7">
      <w:pPr>
        <w:widowControl w:val="0"/>
        <w:jc w:val="both"/>
        <w:rPr>
          <w:rFonts w:ascii="Calibri" w:eastAsia="Calibri" w:hAnsi="Calibri"/>
          <w:sz w:val="22"/>
          <w:rtl/>
        </w:rPr>
      </w:pPr>
      <w:r w:rsidRPr="00E114C5">
        <w:rPr>
          <w:rFonts w:ascii="Calibri" w:eastAsia="Calibri" w:hAnsi="Calibri" w:hint="cs"/>
          <w:sz w:val="22"/>
          <w:rtl/>
        </w:rPr>
        <w:t>ولم يخالف في هذه المسألة</w:t>
      </w:r>
      <w:r w:rsidR="00007D62" w:rsidRPr="00E114C5">
        <w:rPr>
          <w:rFonts w:ascii="Calibri" w:eastAsia="Calibri" w:hAnsi="Calibri" w:hint="cs"/>
          <w:sz w:val="22"/>
          <w:rtl/>
        </w:rPr>
        <w:t>،</w:t>
      </w:r>
      <w:r w:rsidRPr="00E114C5">
        <w:rPr>
          <w:rFonts w:ascii="Calibri" w:eastAsia="Calibri" w:hAnsi="Calibri" w:hint="cs"/>
          <w:sz w:val="22"/>
          <w:rtl/>
        </w:rPr>
        <w:t xml:space="preserve"> فيما أعلم</w:t>
      </w:r>
      <w:r w:rsidR="00007D62" w:rsidRPr="00E114C5">
        <w:rPr>
          <w:rFonts w:ascii="Calibri" w:eastAsia="Calibri" w:hAnsi="Calibri" w:hint="cs"/>
          <w:sz w:val="22"/>
          <w:rtl/>
        </w:rPr>
        <w:t>،</w:t>
      </w:r>
      <w:r w:rsidRPr="00E114C5">
        <w:rPr>
          <w:rFonts w:ascii="Calibri" w:eastAsia="Calibri" w:hAnsi="Calibri" w:hint="cs"/>
          <w:sz w:val="22"/>
          <w:rtl/>
        </w:rPr>
        <w:t xml:space="preserve"> وعليه فالإجماع صحيح لا يعكره شيء.</w:t>
      </w:r>
    </w:p>
    <w:p w:rsidR="008168C7" w:rsidRPr="00E114C5" w:rsidRDefault="008168C7" w:rsidP="008168C7">
      <w:pPr>
        <w:widowControl w:val="0"/>
        <w:jc w:val="both"/>
        <w:rPr>
          <w:rFonts w:ascii="Calibri" w:eastAsia="Calibri" w:hAnsi="Calibri"/>
          <w:sz w:val="22"/>
          <w:rtl/>
        </w:rPr>
      </w:pPr>
      <w:r w:rsidRPr="00E114C5">
        <w:rPr>
          <w:rFonts w:ascii="Calibri" w:eastAsia="Calibri" w:hAnsi="Calibri" w:hint="cs"/>
          <w:sz w:val="22"/>
          <w:rtl/>
        </w:rPr>
        <w:t>والله أعلم.</w:t>
      </w:r>
    </w:p>
    <w:p w:rsidR="008168C7" w:rsidRPr="00E114C5" w:rsidRDefault="008168C7" w:rsidP="008168C7">
      <w:pPr>
        <w:widowControl w:val="0"/>
        <w:jc w:val="both"/>
        <w:rPr>
          <w:rFonts w:ascii="Calibri" w:eastAsia="Calibri" w:hAnsi="Calibri"/>
          <w:sz w:val="22"/>
          <w:rtl/>
        </w:rPr>
        <w:sectPr w:rsidR="008168C7" w:rsidRPr="00E114C5" w:rsidSect="00F65689">
          <w:headerReference w:type="default" r:id="rId10"/>
          <w:footnotePr>
            <w:numRestart w:val="eachPage"/>
          </w:footnotePr>
          <w:pgSz w:w="11906" w:h="16838"/>
          <w:pgMar w:top="1440" w:right="1800" w:bottom="1440" w:left="1800" w:header="708" w:footer="708" w:gutter="0"/>
          <w:pgNumType w:start="1"/>
          <w:cols w:space="720"/>
          <w:bidi/>
          <w:rtlGutter/>
        </w:sectPr>
      </w:pPr>
    </w:p>
    <w:p w:rsidR="008168C7" w:rsidRPr="00E114C5" w:rsidRDefault="008168C7" w:rsidP="008168C7">
      <w:pPr>
        <w:keepNext/>
        <w:keepLines/>
        <w:spacing w:before="200"/>
        <w:jc w:val="center"/>
        <w:outlineLvl w:val="2"/>
        <w:rPr>
          <w:rFonts w:ascii="Cambria" w:eastAsia="Calibri" w:hAnsi="Cambria" w:cs="AL-Mohanad Bold"/>
          <w:b/>
          <w:szCs w:val="40"/>
          <w:rtl/>
        </w:rPr>
      </w:pPr>
      <w:bookmarkStart w:id="87" w:name="_Toc302274289"/>
      <w:bookmarkStart w:id="88" w:name="_Toc311406535"/>
      <w:r w:rsidRPr="00E114C5">
        <w:rPr>
          <w:rFonts w:ascii="Cambria" w:eastAsia="Calibri" w:hAnsi="Cambria" w:cs="AL-Mohanad Bold" w:hint="cs"/>
          <w:b/>
          <w:szCs w:val="40"/>
          <w:rtl/>
        </w:rPr>
        <w:lastRenderedPageBreak/>
        <w:t>مسألة: الاجماع على جواز النسخ بمساوئ أو أقوى منه</w:t>
      </w:r>
      <w:bookmarkEnd w:id="87"/>
      <w:bookmarkEnd w:id="88"/>
    </w:p>
    <w:p w:rsidR="008168C7" w:rsidRPr="00E114C5" w:rsidRDefault="008168C7" w:rsidP="002528BD">
      <w:pPr>
        <w:spacing w:after="200"/>
        <w:jc w:val="both"/>
        <w:rPr>
          <w:rFonts w:ascii="Calibri" w:eastAsia="Calibri" w:hAnsi="Calibri"/>
          <w:sz w:val="22"/>
          <w:rtl/>
        </w:rPr>
      </w:pPr>
      <w:r w:rsidRPr="00E114C5">
        <w:rPr>
          <w:rFonts w:ascii="Calibri" w:eastAsia="Calibri" w:hAnsi="Calibri"/>
          <w:sz w:val="22"/>
          <w:rtl/>
        </w:rPr>
        <w:t>قال ابن الجوزي</w:t>
      </w:r>
      <w:r w:rsidR="00C30B48" w:rsidRPr="00E114C5">
        <w:rPr>
          <w:rFonts w:ascii="Calibri" w:eastAsia="Calibri" w:hAnsi="Calibri"/>
          <w:sz w:val="22"/>
          <w:rtl/>
        </w:rPr>
        <w:fldChar w:fldCharType="begin"/>
      </w:r>
      <w:r w:rsidR="00C30B48" w:rsidRPr="00E114C5">
        <w:instrText xml:space="preserve"> XE "</w:instrText>
      </w:r>
      <w:r w:rsidR="00C30B48" w:rsidRPr="00E114C5">
        <w:rPr>
          <w:rFonts w:ascii="Calibri" w:eastAsia="Calibri" w:hAnsi="Calibri" w:hint="cs"/>
          <w:sz w:val="36"/>
          <w:rtl/>
        </w:rPr>
        <w:instrText>ه:ابن</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الجوزي</w:instrText>
      </w:r>
      <w:r w:rsidR="00C30B48" w:rsidRPr="00E114C5">
        <w:instrText xml:space="preserve">" </w:instrText>
      </w:r>
      <w:r w:rsidR="00C30B48" w:rsidRPr="00E114C5">
        <w:rPr>
          <w:rFonts w:ascii="Calibri" w:eastAsia="Calibri" w:hAnsi="Calibri"/>
          <w:sz w:val="22"/>
          <w:rtl/>
        </w:rPr>
        <w:fldChar w:fldCharType="end"/>
      </w:r>
      <w:r w:rsidRPr="00E114C5">
        <w:rPr>
          <w:rFonts w:ascii="Calibri" w:eastAsia="Calibri" w:hAnsi="Calibri"/>
          <w:sz w:val="22"/>
          <w:rtl/>
        </w:rPr>
        <w:t>: "اتفق العلماء على جواز نسخ القرآن بالقرآن والسنة بالسنة"</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91"/>
      </w:r>
      <w:r w:rsidR="00B25512" w:rsidRPr="00E114C5">
        <w:rPr>
          <w:rFonts w:ascii="Tahoma" w:eastAsia="Calibri" w:hAnsi="Tahoma"/>
          <w:sz w:val="36"/>
          <w:vertAlign w:val="superscript"/>
          <w:rtl/>
        </w:rPr>
        <w:t>)</w:t>
      </w:r>
      <w:r w:rsidRPr="00E114C5">
        <w:rPr>
          <w:rFonts w:ascii="Calibri" w:eastAsia="Calibri" w:hAnsi="Calibri"/>
          <w:sz w:val="22"/>
          <w:rtl/>
        </w:rPr>
        <w:t>.</w:t>
      </w:r>
    </w:p>
    <w:p w:rsidR="008168C7" w:rsidRPr="00E114C5" w:rsidRDefault="008168C7" w:rsidP="002528BD">
      <w:pPr>
        <w:spacing w:after="200"/>
        <w:jc w:val="both"/>
        <w:rPr>
          <w:rFonts w:ascii="Calibri" w:eastAsia="Calibri" w:hAnsi="Calibri"/>
          <w:sz w:val="22"/>
          <w:rtl/>
        </w:rPr>
      </w:pPr>
      <w:r w:rsidRPr="00E114C5">
        <w:rPr>
          <w:rFonts w:ascii="Calibri" w:eastAsia="Calibri" w:hAnsi="Calibri"/>
          <w:sz w:val="22"/>
          <w:rtl/>
        </w:rPr>
        <w:t>قال السمعاني</w:t>
      </w:r>
      <w:r w:rsidR="00C30B48" w:rsidRPr="00E114C5">
        <w:rPr>
          <w:rFonts w:ascii="Calibri" w:eastAsia="Calibri" w:hAnsi="Calibri"/>
          <w:sz w:val="22"/>
          <w:rtl/>
        </w:rPr>
        <w:fldChar w:fldCharType="begin"/>
      </w:r>
      <w:r w:rsidR="00C30B48" w:rsidRPr="00E114C5">
        <w:instrText xml:space="preserve"> XE "</w:instrText>
      </w:r>
      <w:r w:rsidR="00C30B48" w:rsidRPr="00E114C5">
        <w:rPr>
          <w:rFonts w:ascii="Calibri" w:eastAsia="Calibri" w:hAnsi="Calibri" w:hint="cs"/>
          <w:sz w:val="22"/>
          <w:rtl/>
        </w:rPr>
        <w:instrText>ه:</w:instrText>
      </w:r>
      <w:r w:rsidR="00C30B48" w:rsidRPr="00E114C5">
        <w:rPr>
          <w:rFonts w:ascii="Calibri" w:eastAsia="Calibri" w:hAnsi="Calibri"/>
          <w:sz w:val="22"/>
          <w:rtl/>
        </w:rPr>
        <w:instrText>السمعاني</w:instrText>
      </w:r>
      <w:r w:rsidR="00C30B48" w:rsidRPr="00E114C5">
        <w:instrText xml:space="preserve">" </w:instrText>
      </w:r>
      <w:r w:rsidR="00C30B48" w:rsidRPr="00E114C5">
        <w:rPr>
          <w:rFonts w:ascii="Calibri" w:eastAsia="Calibri" w:hAnsi="Calibri"/>
          <w:sz w:val="22"/>
          <w:rtl/>
        </w:rPr>
        <w:fldChar w:fldCharType="end"/>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92"/>
      </w:r>
      <w:r w:rsidR="00B25512" w:rsidRPr="00E114C5">
        <w:rPr>
          <w:rFonts w:ascii="Tahoma" w:eastAsia="Calibri" w:hAnsi="Tahoma"/>
          <w:sz w:val="36"/>
          <w:vertAlign w:val="superscript"/>
          <w:rtl/>
        </w:rPr>
        <w:t>)</w:t>
      </w:r>
      <w:r w:rsidRPr="00E114C5">
        <w:rPr>
          <w:rFonts w:ascii="Calibri" w:eastAsia="Calibri" w:hAnsi="Calibri"/>
          <w:sz w:val="22"/>
          <w:rtl/>
        </w:rPr>
        <w:t>في قواطع الأدلة:</w:t>
      </w:r>
      <w:r w:rsidRPr="00E114C5">
        <w:rPr>
          <w:rFonts w:ascii="Calibri" w:eastAsia="Calibri" w:hAnsi="Calibri"/>
          <w:b/>
          <w:bCs/>
          <w:sz w:val="22"/>
          <w:rtl/>
        </w:rPr>
        <w:t xml:space="preserve"> </w:t>
      </w:r>
      <w:r w:rsidR="00C30B48" w:rsidRPr="00E114C5">
        <w:rPr>
          <w:rFonts w:ascii="Calibri" w:eastAsia="Calibri" w:hAnsi="Calibri" w:hint="cs"/>
          <w:sz w:val="22"/>
          <w:rtl/>
        </w:rPr>
        <w:t>"</w:t>
      </w:r>
      <w:r w:rsidRPr="00E114C5">
        <w:rPr>
          <w:rFonts w:ascii="Calibri" w:eastAsia="Calibri" w:hAnsi="Calibri"/>
          <w:sz w:val="22"/>
          <w:rtl/>
        </w:rPr>
        <w:t xml:space="preserve">لا خلاف بين العلماء أن نسخ القرآن بالقرآن جائز كما نسخ بالقرآن صدقة المناجاة الواجبة بالقرآن وكما نسخ العشرون بمصابرة الاثنين في </w:t>
      </w:r>
      <w:r w:rsidR="004911C1">
        <w:rPr>
          <w:rFonts w:ascii="Calibri" w:eastAsia="Calibri" w:hAnsi="Calibri"/>
          <w:sz w:val="22"/>
          <w:rtl/>
        </w:rPr>
        <w:t>الجهاد ونسخ الاعتدا</w:t>
      </w:r>
      <w:r w:rsidR="004911C1">
        <w:rPr>
          <w:rFonts w:ascii="Calibri" w:eastAsia="Calibri" w:hAnsi="Calibri" w:hint="cs"/>
          <w:sz w:val="22"/>
          <w:rtl/>
        </w:rPr>
        <w:t>د</w:t>
      </w:r>
      <w:r w:rsidRPr="00E114C5">
        <w:rPr>
          <w:rFonts w:ascii="Calibri" w:eastAsia="Calibri" w:hAnsi="Calibri"/>
          <w:sz w:val="22"/>
          <w:rtl/>
        </w:rPr>
        <w:t xml:space="preserve"> بالحول</w:t>
      </w:r>
      <w:r w:rsidR="004911C1">
        <w:rPr>
          <w:rFonts w:ascii="Calibri" w:eastAsia="Calibri" w:hAnsi="Calibri" w:hint="cs"/>
          <w:sz w:val="22"/>
          <w:rtl/>
        </w:rPr>
        <w:t>،</w:t>
      </w:r>
      <w:r w:rsidRPr="00E114C5">
        <w:rPr>
          <w:rFonts w:ascii="Calibri" w:eastAsia="Calibri" w:hAnsi="Calibri"/>
          <w:sz w:val="22"/>
          <w:rtl/>
        </w:rPr>
        <w:t xml:space="preserve"> بالاعتداد أربعة أشهر وعشرا</w:t>
      </w:r>
      <w:r w:rsidR="004911C1">
        <w:rPr>
          <w:rFonts w:ascii="Calibri" w:eastAsia="Calibri" w:hAnsi="Calibri" w:hint="cs"/>
          <w:sz w:val="22"/>
          <w:rtl/>
        </w:rPr>
        <w:t>،</w:t>
      </w:r>
      <w:r w:rsidRPr="00E114C5">
        <w:rPr>
          <w:rFonts w:ascii="Calibri" w:eastAsia="Calibri" w:hAnsi="Calibri"/>
          <w:sz w:val="22"/>
          <w:rtl/>
        </w:rPr>
        <w:t xml:space="preserve"> ولأن جميع القرآن موجب للعمل والعلم</w:t>
      </w:r>
      <w:r w:rsidR="004911C1">
        <w:rPr>
          <w:rFonts w:ascii="Calibri" w:eastAsia="Calibri" w:hAnsi="Calibri" w:hint="cs"/>
          <w:sz w:val="22"/>
          <w:rtl/>
        </w:rPr>
        <w:t>،</w:t>
      </w:r>
      <w:r w:rsidRPr="00E114C5">
        <w:rPr>
          <w:rFonts w:ascii="Calibri" w:eastAsia="Calibri" w:hAnsi="Calibri"/>
          <w:sz w:val="22"/>
          <w:rtl/>
        </w:rPr>
        <w:t xml:space="preserve"> فساوى بعضه بعضا</w:t>
      </w:r>
      <w:r w:rsidR="004911C1">
        <w:rPr>
          <w:rFonts w:ascii="Calibri" w:eastAsia="Calibri" w:hAnsi="Calibri" w:hint="cs"/>
          <w:sz w:val="22"/>
          <w:rtl/>
        </w:rPr>
        <w:t>،</w:t>
      </w:r>
      <w:r w:rsidRPr="00E114C5">
        <w:rPr>
          <w:rFonts w:ascii="Calibri" w:eastAsia="Calibri" w:hAnsi="Calibri"/>
          <w:sz w:val="22"/>
          <w:rtl/>
        </w:rPr>
        <w:t xml:space="preserve"> فجاز أن ينسخ بعضه بعضا</w:t>
      </w:r>
      <w:r w:rsidR="004911C1">
        <w:rPr>
          <w:rFonts w:ascii="Calibri" w:eastAsia="Calibri" w:hAnsi="Calibri" w:hint="cs"/>
          <w:sz w:val="22"/>
          <w:rtl/>
        </w:rPr>
        <w:t>،</w:t>
      </w:r>
      <w:r w:rsidRPr="00E114C5">
        <w:rPr>
          <w:rFonts w:ascii="Calibri" w:eastAsia="Calibri" w:hAnsi="Calibri"/>
          <w:sz w:val="22"/>
          <w:rtl/>
        </w:rPr>
        <w:t xml:space="preserve"> وكذلك نسخ السنة المتواترة بالسنة المتواترة</w:t>
      </w:r>
      <w:r w:rsidR="004911C1">
        <w:rPr>
          <w:rFonts w:ascii="Calibri" w:eastAsia="Calibri" w:hAnsi="Calibri" w:hint="cs"/>
          <w:sz w:val="22"/>
          <w:rtl/>
        </w:rPr>
        <w:t>،</w:t>
      </w:r>
      <w:r w:rsidRPr="00E114C5">
        <w:rPr>
          <w:rFonts w:ascii="Calibri" w:eastAsia="Calibri" w:hAnsi="Calibri"/>
          <w:sz w:val="22"/>
          <w:rtl/>
        </w:rPr>
        <w:t xml:space="preserve"> لقوة الناسخ وضعف المنسوخ</w:t>
      </w:r>
      <w:r w:rsidR="00C30B48" w:rsidRPr="00E114C5">
        <w:rPr>
          <w:rFonts w:ascii="Calibri" w:eastAsia="Calibri" w:hAnsi="Calibri" w:hint="cs"/>
          <w:sz w:val="22"/>
          <w:rtl/>
        </w:rPr>
        <w:t>"</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93"/>
      </w:r>
      <w:r w:rsidR="00B25512" w:rsidRPr="00E114C5">
        <w:rPr>
          <w:rFonts w:ascii="Tahoma" w:eastAsia="Calibri" w:hAnsi="Tahoma"/>
          <w:sz w:val="36"/>
          <w:vertAlign w:val="superscript"/>
          <w:rtl/>
        </w:rPr>
        <w:t>)</w:t>
      </w:r>
      <w:r w:rsidRPr="00E114C5">
        <w:rPr>
          <w:rFonts w:ascii="Calibri" w:eastAsia="Calibri" w:hAnsi="Calibri"/>
          <w:sz w:val="22"/>
          <w:rtl/>
        </w:rPr>
        <w:t>.</w:t>
      </w:r>
    </w:p>
    <w:p w:rsidR="008168C7" w:rsidRPr="00E114C5" w:rsidRDefault="008168C7" w:rsidP="002528BD">
      <w:pPr>
        <w:spacing w:after="200"/>
        <w:jc w:val="both"/>
        <w:rPr>
          <w:rFonts w:ascii="Calibri" w:eastAsia="Calibri" w:hAnsi="Calibri"/>
          <w:sz w:val="28"/>
          <w:szCs w:val="28"/>
          <w:vertAlign w:val="superscript"/>
          <w:rtl/>
        </w:rPr>
      </w:pPr>
      <w:r w:rsidRPr="00E114C5">
        <w:rPr>
          <w:rFonts w:ascii="Calibri" w:eastAsia="Calibri" w:hAnsi="Calibri"/>
          <w:sz w:val="22"/>
          <w:rtl/>
        </w:rPr>
        <w:t>وقال الكرمي</w:t>
      </w:r>
      <w:r w:rsidR="009321C2" w:rsidRPr="00E114C5">
        <w:rPr>
          <w:rFonts w:ascii="Calibri" w:eastAsia="Calibri" w:hAnsi="Calibri"/>
          <w:sz w:val="22"/>
          <w:rtl/>
        </w:rPr>
        <w:fldChar w:fldCharType="begin"/>
      </w:r>
      <w:r w:rsidR="009321C2" w:rsidRPr="00E114C5">
        <w:instrText xml:space="preserve"> XE "</w:instrText>
      </w:r>
      <w:r w:rsidR="009321C2" w:rsidRPr="00E114C5">
        <w:rPr>
          <w:rFonts w:ascii="Traditional Arabic" w:hAnsi="Traditional Arabic" w:hint="cs"/>
          <w:rtl/>
        </w:rPr>
        <w:instrText>ه:</w:instrText>
      </w:r>
      <w:r w:rsidR="009321C2" w:rsidRPr="00E114C5">
        <w:rPr>
          <w:rFonts w:ascii="Traditional Arabic" w:hAnsi="Traditional Arabic"/>
          <w:rtl/>
        </w:rPr>
        <w:instrText>الكرمي</w:instrText>
      </w:r>
      <w:r w:rsidR="009321C2" w:rsidRPr="00E114C5">
        <w:instrText xml:space="preserve">" </w:instrText>
      </w:r>
      <w:r w:rsidR="009321C2" w:rsidRPr="00E114C5">
        <w:rPr>
          <w:rFonts w:ascii="Calibri" w:eastAsia="Calibri" w:hAnsi="Calibri"/>
          <w:sz w:val="22"/>
          <w:rtl/>
        </w:rPr>
        <w:fldChar w:fldCharType="end"/>
      </w:r>
      <w:r w:rsidRPr="00E114C5">
        <w:rPr>
          <w:rFonts w:ascii="Calibri" w:eastAsia="Calibri" w:hAnsi="Calibri"/>
          <w:sz w:val="22"/>
          <w:rtl/>
        </w:rPr>
        <w:t>: "نسخ القرآن بالقرآن وهو ثابت بالإجماع"</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94"/>
      </w:r>
      <w:r w:rsidR="00B25512" w:rsidRPr="00E114C5">
        <w:rPr>
          <w:rFonts w:ascii="Tahoma" w:eastAsia="Calibri" w:hAnsi="Tahoma"/>
          <w:sz w:val="36"/>
          <w:vertAlign w:val="superscript"/>
          <w:rtl/>
        </w:rPr>
        <w:t>)</w:t>
      </w:r>
      <w:r w:rsidRPr="00E114C5">
        <w:rPr>
          <w:rFonts w:ascii="Calibri" w:eastAsia="Calibri" w:hAnsi="Calibri"/>
          <w:sz w:val="22"/>
          <w:rtl/>
        </w:rPr>
        <w:t>.</w:t>
      </w:r>
    </w:p>
    <w:p w:rsidR="008168C7" w:rsidRPr="00E114C5" w:rsidRDefault="008168C7" w:rsidP="002528BD">
      <w:pPr>
        <w:spacing w:after="200"/>
        <w:jc w:val="both"/>
        <w:rPr>
          <w:rFonts w:ascii="Calibri" w:eastAsia="Calibri" w:hAnsi="Calibri"/>
          <w:sz w:val="22"/>
          <w:rtl/>
        </w:rPr>
      </w:pPr>
      <w:r w:rsidRPr="00E114C5">
        <w:rPr>
          <w:rFonts w:ascii="Calibri" w:eastAsia="Calibri" w:hAnsi="Calibri"/>
          <w:sz w:val="22"/>
          <w:rtl/>
        </w:rPr>
        <w:t>قال الآمدي</w:t>
      </w:r>
      <w:r w:rsidR="0083076D" w:rsidRPr="00E114C5">
        <w:rPr>
          <w:rFonts w:ascii="Calibri" w:eastAsia="Calibri" w:hAnsi="Calibri"/>
          <w:sz w:val="22"/>
          <w:rtl/>
        </w:rPr>
        <w:fldChar w:fldCharType="begin"/>
      </w:r>
      <w:r w:rsidR="0083076D" w:rsidRPr="00E114C5">
        <w:instrText xml:space="preserve"> XE "</w:instrText>
      </w:r>
      <w:r w:rsidR="0083076D" w:rsidRPr="00E114C5">
        <w:rPr>
          <w:rFonts w:hint="cs"/>
          <w:sz w:val="36"/>
          <w:rtl/>
        </w:rPr>
        <w:instrText>ه:الآمدي</w:instrText>
      </w:r>
      <w:r w:rsidR="0083076D" w:rsidRPr="00E114C5">
        <w:instrText xml:space="preserve">" </w:instrText>
      </w:r>
      <w:r w:rsidR="0083076D" w:rsidRPr="00E114C5">
        <w:rPr>
          <w:rFonts w:ascii="Calibri" w:eastAsia="Calibri" w:hAnsi="Calibri"/>
          <w:sz w:val="22"/>
          <w:rtl/>
        </w:rPr>
        <w:fldChar w:fldCharType="end"/>
      </w:r>
      <w:r w:rsidRPr="00E114C5">
        <w:rPr>
          <w:rFonts w:ascii="Calibri" w:eastAsia="Calibri" w:hAnsi="Calibri"/>
          <w:sz w:val="22"/>
          <w:rtl/>
        </w:rPr>
        <w:t>:"المسألة الثامنة اتفق القائلون بالنسخ على جواز نسخ القرآن بالقرآن لتساويه في العلم به ووجوب العمل وذلك كما بيناه من نسخ الاعتداد بالحول بأربعة أشهر وعشر ونسخ تقديم الصدقة بين يدي مناجاة الرسول بقوله:</w:t>
      </w:r>
      <w:r w:rsidRPr="00E114C5">
        <w:rPr>
          <w:rFonts w:ascii="QCF_BSML" w:eastAsia="Calibri" w:hAnsi="QCF_BSML" w:cs="QCF_BSML"/>
          <w:sz w:val="28"/>
          <w:szCs w:val="28"/>
          <w:rtl/>
        </w:rPr>
        <w:t xml:space="preserve"> ﭽ </w:t>
      </w:r>
      <w:r w:rsidRPr="00E114C5">
        <w:rPr>
          <w:rFonts w:ascii="QCF_P544" w:eastAsia="Calibri" w:hAnsi="QCF_P544" w:cs="QCF_P544"/>
          <w:sz w:val="28"/>
          <w:szCs w:val="28"/>
          <w:rtl/>
        </w:rPr>
        <w:t xml:space="preserve">ﭪ  </w:t>
      </w:r>
      <w:r w:rsidRPr="00E114C5">
        <w:rPr>
          <w:rFonts w:ascii="QCF_BSML" w:eastAsia="Calibri" w:hAnsi="QCF_BSML" w:cs="QCF_BSML"/>
          <w:sz w:val="28"/>
          <w:szCs w:val="28"/>
          <w:rtl/>
        </w:rPr>
        <w:t>ﭼ</w:t>
      </w:r>
      <w:r w:rsidRPr="00E114C5">
        <w:rPr>
          <w:rFonts w:ascii="Arial" w:eastAsia="Calibri" w:hAnsi="Arial" w:cs="Arial"/>
          <w:sz w:val="28"/>
          <w:szCs w:val="28"/>
          <w:rtl/>
        </w:rPr>
        <w:t xml:space="preserve"> </w:t>
      </w:r>
      <w:r w:rsidRPr="00E114C5">
        <w:rPr>
          <w:rFonts w:ascii="Calibri" w:eastAsia="Calibri" w:hAnsi="Calibri"/>
          <w:sz w:val="18"/>
          <w:szCs w:val="32"/>
          <w:rtl/>
        </w:rPr>
        <w:t>المجادلة:13</w:t>
      </w:r>
      <w:r w:rsidR="00007D62" w:rsidRPr="00E114C5">
        <w:rPr>
          <w:rFonts w:ascii="Calibri" w:eastAsia="Calibri" w:hAnsi="Calibri"/>
          <w:sz w:val="22"/>
          <w:rtl/>
        </w:rPr>
        <w:t>،</w:t>
      </w:r>
      <w:r w:rsidRPr="00E114C5">
        <w:rPr>
          <w:rFonts w:ascii="Calibri" w:eastAsia="Calibri" w:hAnsi="Calibri"/>
          <w:sz w:val="22"/>
          <w:rtl/>
        </w:rPr>
        <w:t xml:space="preserve">  ونسخ وجوب ثبوت الواحد للعشرة بقوله تعالى</w:t>
      </w:r>
      <w:r w:rsidRPr="00E114C5">
        <w:rPr>
          <w:rFonts w:ascii="QCF_BSML" w:eastAsia="Calibri" w:hAnsi="QCF_BSML" w:cs="QCF_BSML"/>
          <w:sz w:val="27"/>
          <w:szCs w:val="27"/>
          <w:rtl/>
        </w:rPr>
        <w:t xml:space="preserve"> ﭽ </w:t>
      </w:r>
      <w:r w:rsidRPr="00E114C5">
        <w:rPr>
          <w:rFonts w:ascii="QCF_P185" w:eastAsia="Calibri" w:hAnsi="QCF_P185" w:cs="QCF_P185"/>
          <w:sz w:val="31"/>
          <w:szCs w:val="31"/>
          <w:rtl/>
        </w:rPr>
        <w:t>ﮜ  ﮝ   ﮞ  ﮟ  ﮠ  ﮡ  ﮢ  ﮣ</w:t>
      </w:r>
      <w:r w:rsidRPr="00E114C5">
        <w:rPr>
          <w:rFonts w:ascii="Arial" w:eastAsia="Calibri" w:hAnsi="Arial" w:cs="Arial"/>
          <w:sz w:val="22"/>
          <w:szCs w:val="22"/>
          <w:rtl/>
        </w:rPr>
        <w:t xml:space="preserve"> </w:t>
      </w:r>
      <w:r w:rsidRPr="00E114C5">
        <w:rPr>
          <w:rFonts w:ascii="QCF_BSML" w:eastAsia="Calibri" w:hAnsi="QCF_BSML" w:cs="QCF_BSML"/>
          <w:sz w:val="27"/>
          <w:szCs w:val="27"/>
          <w:rtl/>
        </w:rPr>
        <w:t xml:space="preserve">ﭼ </w:t>
      </w:r>
      <w:r w:rsidRPr="00E114C5">
        <w:rPr>
          <w:rFonts w:ascii="Traditional Arabic" w:eastAsia="Calibri" w:hAnsi="QCF_BSML"/>
          <w:sz w:val="27"/>
          <w:szCs w:val="27"/>
          <w:rtl/>
        </w:rPr>
        <w:t>الأنفال: ٦٦</w:t>
      </w:r>
      <w:r w:rsidR="00007D62" w:rsidRPr="00E114C5">
        <w:rPr>
          <w:rFonts w:ascii="Calibri" w:eastAsia="Calibri" w:hAnsi="Calibri"/>
          <w:sz w:val="22"/>
          <w:rtl/>
        </w:rPr>
        <w:t>،</w:t>
      </w:r>
      <w:r w:rsidRPr="00E114C5">
        <w:rPr>
          <w:rFonts w:ascii="Calibri" w:eastAsia="Calibri" w:hAnsi="Calibri"/>
          <w:sz w:val="22"/>
          <w:rtl/>
        </w:rPr>
        <w:t xml:space="preserve"> واتفقوا أيضاً على جواز نسخ السنة المتواترة بالمتواترة منها ونسخ الآحاد منها بالمتواتر ونسخ الآحاد بالآحاد"</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95"/>
      </w:r>
      <w:r w:rsidR="00B25512" w:rsidRPr="00E114C5">
        <w:rPr>
          <w:rFonts w:ascii="Tahoma" w:eastAsia="Calibri" w:hAnsi="Tahoma"/>
          <w:sz w:val="36"/>
          <w:vertAlign w:val="superscript"/>
          <w:rtl/>
        </w:rPr>
        <w:t>)</w:t>
      </w:r>
      <w:r w:rsidRPr="00E114C5">
        <w:rPr>
          <w:rFonts w:ascii="Calibri" w:eastAsia="Calibri" w:hAnsi="Calibri"/>
          <w:sz w:val="22"/>
          <w:rtl/>
        </w:rPr>
        <w:t>.</w:t>
      </w:r>
    </w:p>
    <w:p w:rsidR="008168C7" w:rsidRPr="00E114C5" w:rsidRDefault="008168C7" w:rsidP="002528BD">
      <w:pPr>
        <w:spacing w:after="200"/>
        <w:jc w:val="both"/>
        <w:rPr>
          <w:rFonts w:ascii="Calibri" w:eastAsia="Calibri" w:hAnsi="Calibri"/>
          <w:sz w:val="36"/>
          <w:rtl/>
        </w:rPr>
      </w:pPr>
      <w:r w:rsidRPr="00E114C5">
        <w:rPr>
          <w:rFonts w:ascii="Calibri" w:eastAsia="Calibri" w:hAnsi="Calibri"/>
          <w:sz w:val="22"/>
          <w:rtl/>
        </w:rPr>
        <w:lastRenderedPageBreak/>
        <w:t>قال الزركشي</w:t>
      </w:r>
      <w:r w:rsidR="00885656" w:rsidRPr="00E114C5">
        <w:rPr>
          <w:rFonts w:ascii="Calibri" w:eastAsia="Calibri" w:hAnsi="Calibri"/>
          <w:sz w:val="22"/>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Fonts w:ascii="Calibri" w:eastAsia="Calibri" w:hAnsi="Calibri"/>
          <w:sz w:val="22"/>
          <w:rtl/>
        </w:rPr>
        <w:fldChar w:fldCharType="end"/>
      </w:r>
      <w:r w:rsidR="005941D6" w:rsidRPr="00E114C5">
        <w:rPr>
          <w:rFonts w:ascii="Calibri" w:eastAsia="Calibri" w:hAnsi="Calibri" w:hint="cs"/>
          <w:sz w:val="28"/>
          <w:szCs w:val="28"/>
          <w:vertAlign w:val="superscript"/>
          <w:rtl/>
        </w:rPr>
        <w:t xml:space="preserve"> </w:t>
      </w:r>
      <w:r w:rsidRPr="00E114C5">
        <w:rPr>
          <w:rFonts w:ascii="Calibri" w:eastAsia="Calibri" w:hAnsi="Calibri"/>
          <w:sz w:val="22"/>
          <w:rtl/>
        </w:rPr>
        <w:t xml:space="preserve">في البرهان: "لا خلاف في جواز نسخ الكتاب بالكتاب قال الله تعالى </w:t>
      </w:r>
      <w:r w:rsidR="005941D6" w:rsidRPr="00E114C5">
        <w:rPr>
          <w:rFonts w:ascii="Calibri" w:eastAsia="Calibri" w:hAnsi="Calibri" w:hint="cs"/>
          <w:sz w:val="36"/>
          <w:rtl/>
        </w:rPr>
        <w:t>قوله</w:t>
      </w:r>
      <w:r w:rsidR="005941D6" w:rsidRPr="00E114C5">
        <w:rPr>
          <w:rFonts w:ascii="Calibri" w:eastAsia="Calibri" w:hAnsi="Calibri"/>
          <w:sz w:val="36"/>
          <w:rtl/>
        </w:rPr>
        <w:t xml:space="preserve"> </w:t>
      </w:r>
      <w:r w:rsidR="005941D6" w:rsidRPr="00E114C5">
        <w:rPr>
          <w:rFonts w:ascii="Calibri" w:eastAsia="Calibri" w:hAnsi="Calibri" w:hint="cs"/>
          <w:sz w:val="36"/>
          <w:rtl/>
        </w:rPr>
        <w:t>تعالى</w:t>
      </w:r>
      <w:r w:rsidR="005941D6" w:rsidRPr="00E114C5">
        <w:rPr>
          <w:rFonts w:ascii="QCF_BSML" w:hAnsi="QCF_BSML" w:cs="QCF_BSML"/>
          <w:sz w:val="32"/>
          <w:szCs w:val="32"/>
          <w:rtl/>
        </w:rPr>
        <w:t xml:space="preserve"> </w:t>
      </w:r>
      <w:r w:rsidR="005941D6" w:rsidRPr="00E114C5">
        <w:rPr>
          <w:rFonts w:ascii="QCF_BSML" w:hAnsi="QCF_BSML" w:cs="QCF_BSML"/>
          <w:sz w:val="28"/>
          <w:szCs w:val="28"/>
          <w:rtl/>
        </w:rPr>
        <w:t xml:space="preserve">ﮁ </w:t>
      </w:r>
      <w:r w:rsidR="005941D6" w:rsidRPr="00E114C5">
        <w:rPr>
          <w:rFonts w:ascii="QCF_P017" w:hAnsi="QCF_P017" w:cs="QCF_BSML"/>
          <w:sz w:val="28"/>
          <w:szCs w:val="28"/>
          <w:rtl/>
        </w:rPr>
        <w:t xml:space="preserve"> </w:t>
      </w:r>
      <w:r w:rsidR="005941D6" w:rsidRPr="00E114C5">
        <w:rPr>
          <w:rFonts w:ascii="QCF_P017" w:hAnsi="QCF_P017" w:cs="QCF_P017"/>
          <w:sz w:val="28"/>
          <w:szCs w:val="28"/>
          <w:rtl/>
        </w:rPr>
        <w:t xml:space="preserve">ﭒ  ﭓ  ﭔ  ﭕ  ﭖ  ﭗ  ﭘ  ﭙ  ﭚ  ﭛ  ﭜﭝ   ﭞ  ﭟ  ﭠ  ﭡ  ﭢ  ﭣ     ﭤ  ﭥ  </w:t>
      </w:r>
      <w:r w:rsidR="005941D6" w:rsidRPr="00E114C5">
        <w:rPr>
          <w:rFonts w:ascii="QCF_BSML" w:hAnsi="QCF_BSML" w:cs="QCF_BSML"/>
          <w:sz w:val="28"/>
          <w:szCs w:val="28"/>
          <w:rtl/>
        </w:rPr>
        <w:t>ﮀ</w:t>
      </w:r>
      <w:r w:rsidR="005941D6" w:rsidRPr="00E114C5">
        <w:rPr>
          <w:rFonts w:ascii="Arial" w:hAnsi="Arial" w:cs="Arial"/>
          <w:sz w:val="14"/>
          <w:szCs w:val="14"/>
          <w:rtl/>
        </w:rPr>
        <w:t xml:space="preserve"> </w:t>
      </w:r>
      <w:r w:rsidR="005941D6" w:rsidRPr="00E114C5">
        <w:rPr>
          <w:rFonts w:ascii="Calibri" w:eastAsia="Calibri" w:hAnsi="Calibri" w:hint="cs"/>
          <w:sz w:val="32"/>
          <w:szCs w:val="32"/>
          <w:rtl/>
        </w:rPr>
        <w:t>البقرة</w:t>
      </w:r>
      <w:r w:rsidR="002528BD" w:rsidRPr="00E114C5">
        <w:rPr>
          <w:rFonts w:ascii="Calibri" w:eastAsia="Calibri" w:hAnsi="Calibri"/>
          <w:sz w:val="32"/>
          <w:szCs w:val="32"/>
          <w:rtl/>
        </w:rPr>
        <w:t>:106</w:t>
      </w:r>
      <w:r w:rsidR="00CA0D52" w:rsidRPr="00E114C5">
        <w:rPr>
          <w:rFonts w:ascii="Calibri" w:eastAsia="Calibri" w:hAnsi="Calibri" w:hint="cs"/>
          <w:sz w:val="32"/>
          <w:szCs w:val="32"/>
          <w:rtl/>
        </w:rPr>
        <w:t xml:space="preserve"> وقال </w:t>
      </w:r>
      <w:r w:rsidR="00CA0D52" w:rsidRPr="00E114C5">
        <w:rPr>
          <w:rFonts w:ascii="QCF_BSML" w:hAnsi="QCF_BSML" w:cs="QCF_BSML"/>
          <w:sz w:val="28"/>
          <w:szCs w:val="28"/>
          <w:rtl/>
        </w:rPr>
        <w:t xml:space="preserve">ﮁ </w:t>
      </w:r>
      <w:r w:rsidR="00CA0D52" w:rsidRPr="00E114C5">
        <w:rPr>
          <w:rFonts w:ascii="QCF_P254" w:hAnsi="QCF_P254" w:cs="QCF_P254"/>
          <w:sz w:val="28"/>
          <w:szCs w:val="28"/>
          <w:rtl/>
        </w:rPr>
        <w:t xml:space="preserve">ﯕ  ﯖ  ﯗ  ﯘ  ﯙﯚ  ﯛ  ﯜ  ﯝ  </w:t>
      </w:r>
      <w:r w:rsidR="00CA0D52" w:rsidRPr="00E114C5">
        <w:rPr>
          <w:rFonts w:ascii="QCF_BSML" w:hAnsi="QCF_BSML" w:cs="QCF_BSML"/>
          <w:sz w:val="28"/>
          <w:szCs w:val="28"/>
          <w:rtl/>
        </w:rPr>
        <w:t>ﮀ</w:t>
      </w:r>
      <w:r w:rsidR="00CA0D52" w:rsidRPr="00E114C5">
        <w:rPr>
          <w:rFonts w:ascii="Arial" w:hAnsi="Arial" w:cs="Arial"/>
          <w:sz w:val="14"/>
          <w:szCs w:val="14"/>
          <w:rtl/>
        </w:rPr>
        <w:t xml:space="preserve"> </w:t>
      </w:r>
      <w:r w:rsidR="00CA0D52" w:rsidRPr="00E114C5">
        <w:rPr>
          <w:rFonts w:ascii="Traditional Arabic" w:hAnsi="Traditional Arabic"/>
          <w:sz w:val="27"/>
          <w:szCs w:val="27"/>
          <w:rtl/>
        </w:rPr>
        <w:t>الرعد: ٣٩</w:t>
      </w:r>
      <w:r w:rsidRPr="00E114C5">
        <w:rPr>
          <w:rFonts w:ascii="Calibri" w:eastAsia="Calibri" w:hAnsi="Calibri"/>
          <w:sz w:val="22"/>
          <w:rtl/>
        </w:rPr>
        <w:t>"</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96"/>
      </w:r>
      <w:r w:rsidR="00B25512" w:rsidRPr="00E114C5">
        <w:rPr>
          <w:rFonts w:ascii="Tahoma" w:eastAsia="Calibri" w:hAnsi="Tahoma"/>
          <w:sz w:val="36"/>
          <w:vertAlign w:val="superscript"/>
          <w:rtl/>
        </w:rPr>
        <w:t>)</w:t>
      </w:r>
      <w:r w:rsidRPr="00E114C5">
        <w:rPr>
          <w:rFonts w:ascii="Calibri" w:eastAsia="Calibri" w:hAnsi="Calibri"/>
          <w:sz w:val="22"/>
          <w:rtl/>
        </w:rPr>
        <w:t>.</w:t>
      </w:r>
    </w:p>
    <w:p w:rsidR="008168C7" w:rsidRPr="00E114C5" w:rsidRDefault="008168C7" w:rsidP="002528BD">
      <w:pPr>
        <w:spacing w:after="200"/>
        <w:jc w:val="both"/>
        <w:rPr>
          <w:rFonts w:ascii="Calibri" w:eastAsia="Calibri" w:hAnsi="Calibri"/>
          <w:sz w:val="22"/>
          <w:rtl/>
        </w:rPr>
      </w:pPr>
      <w:r w:rsidRPr="00E114C5">
        <w:rPr>
          <w:rFonts w:ascii="Calibri" w:eastAsia="Calibri" w:hAnsi="Calibri"/>
          <w:sz w:val="22"/>
          <w:rtl/>
        </w:rPr>
        <w:t>وقال أيضاً في البحر المحيط: "لا خلاف في جواز نسخ القرآن بالقرآن</w:t>
      </w:r>
      <w:r w:rsidR="00007D62" w:rsidRPr="00E114C5">
        <w:rPr>
          <w:rFonts w:ascii="Calibri" w:eastAsia="Calibri" w:hAnsi="Calibri"/>
          <w:sz w:val="22"/>
          <w:rtl/>
        </w:rPr>
        <w:t>،</w:t>
      </w:r>
      <w:r w:rsidRPr="00E114C5">
        <w:rPr>
          <w:rFonts w:ascii="Calibri" w:eastAsia="Calibri" w:hAnsi="Calibri"/>
          <w:sz w:val="22"/>
          <w:rtl/>
        </w:rPr>
        <w:t xml:space="preserve"> والسنة المتواترة بمثلها</w:t>
      </w:r>
      <w:r w:rsidR="00007D62" w:rsidRPr="00E114C5">
        <w:rPr>
          <w:rFonts w:ascii="Calibri" w:eastAsia="Calibri" w:hAnsi="Calibri"/>
          <w:sz w:val="22"/>
          <w:rtl/>
        </w:rPr>
        <w:t>،</w:t>
      </w:r>
      <w:r w:rsidRPr="00E114C5">
        <w:rPr>
          <w:rFonts w:ascii="Calibri" w:eastAsia="Calibri" w:hAnsi="Calibri"/>
          <w:sz w:val="22"/>
          <w:rtl/>
        </w:rPr>
        <w:t xml:space="preserve"> والآحاد بالآحاد</w:t>
      </w:r>
      <w:r w:rsidR="00007D62" w:rsidRPr="00E114C5">
        <w:rPr>
          <w:rFonts w:ascii="Calibri" w:eastAsia="Calibri" w:hAnsi="Calibri"/>
          <w:sz w:val="22"/>
          <w:rtl/>
        </w:rPr>
        <w:t>،</w:t>
      </w:r>
      <w:r w:rsidRPr="00E114C5">
        <w:rPr>
          <w:rFonts w:ascii="Calibri" w:eastAsia="Calibri" w:hAnsi="Calibri"/>
          <w:sz w:val="22"/>
          <w:rtl/>
        </w:rPr>
        <w:t xml:space="preserve"> والآحاد بالمتواتر"</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97"/>
      </w:r>
      <w:r w:rsidR="00B25512" w:rsidRPr="00E114C5">
        <w:rPr>
          <w:rFonts w:ascii="Tahoma" w:eastAsia="Calibri" w:hAnsi="Tahoma"/>
          <w:sz w:val="36"/>
          <w:vertAlign w:val="superscript"/>
          <w:rtl/>
        </w:rPr>
        <w:t>)</w:t>
      </w:r>
      <w:r w:rsidRPr="00E114C5">
        <w:rPr>
          <w:rFonts w:ascii="Calibri" w:eastAsia="Calibri" w:hAnsi="Calibri"/>
          <w:sz w:val="22"/>
          <w:rtl/>
        </w:rPr>
        <w:t>.</w:t>
      </w:r>
    </w:p>
    <w:p w:rsidR="008168C7" w:rsidRPr="00E114C5" w:rsidRDefault="008168C7" w:rsidP="002528BD">
      <w:pPr>
        <w:spacing w:after="200"/>
        <w:jc w:val="both"/>
        <w:rPr>
          <w:rFonts w:ascii="Calibri" w:eastAsia="Calibri" w:hAnsi="Calibri"/>
          <w:sz w:val="22"/>
          <w:rtl/>
        </w:rPr>
      </w:pPr>
      <w:r w:rsidRPr="00E114C5">
        <w:rPr>
          <w:rFonts w:ascii="Calibri" w:eastAsia="Calibri" w:hAnsi="Calibri"/>
          <w:sz w:val="22"/>
          <w:rtl/>
        </w:rPr>
        <w:t>قال ابن حزم</w:t>
      </w:r>
      <w:r w:rsidR="00885656" w:rsidRPr="00E114C5">
        <w:rPr>
          <w:rFonts w:ascii="Calibri" w:eastAsia="Calibri" w:hAnsi="Calibri"/>
          <w:sz w:val="22"/>
          <w:rtl/>
        </w:rPr>
        <w:fldChar w:fldCharType="begin"/>
      </w:r>
      <w:r w:rsidR="00885656" w:rsidRPr="00E114C5">
        <w:instrText xml:space="preserve"> XE "</w:instrText>
      </w:r>
      <w:r w:rsidR="00885656" w:rsidRPr="00E114C5">
        <w:rPr>
          <w:rFonts w:ascii="Traditional Arabic" w:hAnsi="Traditional Arabic" w:hint="cs"/>
          <w:sz w:val="36"/>
          <w:rtl/>
        </w:rPr>
        <w:instrText>ه:</w:instrText>
      </w:r>
      <w:r w:rsidR="00885656" w:rsidRPr="00E114C5">
        <w:rPr>
          <w:rFonts w:ascii="Traditional Arabic" w:hAnsi="Traditional Arabic"/>
          <w:sz w:val="36"/>
          <w:rtl/>
        </w:rPr>
        <w:instrText>ابن حزم</w:instrText>
      </w:r>
      <w:r w:rsidR="00885656" w:rsidRPr="00E114C5">
        <w:instrText xml:space="preserve">" </w:instrText>
      </w:r>
      <w:r w:rsidR="00885656" w:rsidRPr="00E114C5">
        <w:rPr>
          <w:rFonts w:ascii="Calibri" w:eastAsia="Calibri" w:hAnsi="Calibri"/>
          <w:sz w:val="22"/>
          <w:rtl/>
        </w:rPr>
        <w:fldChar w:fldCharType="end"/>
      </w:r>
      <w:r w:rsidRPr="00E114C5">
        <w:rPr>
          <w:rFonts w:ascii="Calibri" w:eastAsia="Calibri" w:hAnsi="Calibri"/>
          <w:sz w:val="22"/>
          <w:rtl/>
        </w:rPr>
        <w:t>: "فصل في نسخ القرآن بالسنة والسنة بالقرآن قال أبو محمد: اختلف الناس في هذا بعد أن اتفقوا على جواز نسخ القرآن بالقرآن</w:t>
      </w:r>
      <w:r w:rsidR="00007D62" w:rsidRPr="00E114C5">
        <w:rPr>
          <w:rFonts w:ascii="Calibri" w:eastAsia="Calibri" w:hAnsi="Calibri"/>
          <w:sz w:val="22"/>
          <w:rtl/>
        </w:rPr>
        <w:t>،</w:t>
      </w:r>
      <w:r w:rsidRPr="00E114C5">
        <w:rPr>
          <w:rFonts w:ascii="Calibri" w:eastAsia="Calibri" w:hAnsi="Calibri"/>
          <w:sz w:val="22"/>
          <w:rtl/>
        </w:rPr>
        <w:t xml:space="preserve"> وجواز نسخ السنة بالسنة"</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98"/>
      </w:r>
      <w:r w:rsidR="00B25512" w:rsidRPr="00E114C5">
        <w:rPr>
          <w:rFonts w:ascii="Tahoma" w:eastAsia="Calibri" w:hAnsi="Tahoma"/>
          <w:sz w:val="36"/>
          <w:vertAlign w:val="superscript"/>
          <w:rtl/>
        </w:rPr>
        <w:t>)</w:t>
      </w:r>
      <w:r w:rsidRPr="00E114C5">
        <w:rPr>
          <w:rFonts w:ascii="Calibri" w:eastAsia="Calibri" w:hAnsi="Calibri"/>
          <w:sz w:val="22"/>
          <w:rtl/>
        </w:rPr>
        <w:t>.</w:t>
      </w:r>
    </w:p>
    <w:p w:rsidR="008168C7" w:rsidRPr="00E114C5" w:rsidRDefault="008168C7" w:rsidP="002528BD">
      <w:pPr>
        <w:spacing w:after="200"/>
        <w:jc w:val="both"/>
        <w:rPr>
          <w:rFonts w:ascii="Calibri" w:eastAsia="Calibri" w:hAnsi="Calibri"/>
          <w:sz w:val="22"/>
          <w:rtl/>
        </w:rPr>
      </w:pPr>
      <w:r w:rsidRPr="00E114C5">
        <w:rPr>
          <w:rFonts w:ascii="Calibri" w:eastAsia="Calibri" w:hAnsi="Calibri"/>
          <w:sz w:val="22"/>
          <w:rtl/>
        </w:rPr>
        <w:t>وقال الإمام ابن حجر العسقلاني</w:t>
      </w:r>
      <w:r w:rsidR="00C30B48" w:rsidRPr="00E114C5">
        <w:rPr>
          <w:rFonts w:ascii="Calibri" w:eastAsia="Calibri" w:hAnsi="Calibri"/>
          <w:sz w:val="22"/>
          <w:rtl/>
        </w:rPr>
        <w:fldChar w:fldCharType="begin"/>
      </w:r>
      <w:r w:rsidR="00C30B48" w:rsidRPr="00E114C5">
        <w:instrText xml:space="preserve"> XE "</w:instrText>
      </w:r>
      <w:r w:rsidR="00C30B48" w:rsidRPr="00E114C5">
        <w:rPr>
          <w:rFonts w:ascii="Calibri" w:eastAsia="Calibri" w:hAnsi="Calibri" w:hint="cs"/>
          <w:sz w:val="22"/>
          <w:rtl/>
        </w:rPr>
        <w:instrText>ه:</w:instrText>
      </w:r>
      <w:r w:rsidR="00C30B48" w:rsidRPr="00E114C5">
        <w:rPr>
          <w:rFonts w:ascii="Calibri" w:eastAsia="Calibri" w:hAnsi="Calibri"/>
          <w:sz w:val="22"/>
          <w:rtl/>
        </w:rPr>
        <w:instrText>العسقلاني</w:instrText>
      </w:r>
      <w:r w:rsidR="00C30B48" w:rsidRPr="00E114C5">
        <w:instrText xml:space="preserve">" </w:instrText>
      </w:r>
      <w:r w:rsidR="00C30B48" w:rsidRPr="00E114C5">
        <w:rPr>
          <w:rFonts w:ascii="Calibri" w:eastAsia="Calibri" w:hAnsi="Calibri"/>
          <w:sz w:val="22"/>
          <w:rtl/>
        </w:rPr>
        <w:fldChar w:fldCharType="end"/>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399"/>
      </w:r>
      <w:r w:rsidR="00B25512" w:rsidRPr="00E114C5">
        <w:rPr>
          <w:rFonts w:ascii="Tahoma" w:eastAsia="Calibri" w:hAnsi="Tahoma"/>
          <w:sz w:val="36"/>
          <w:vertAlign w:val="superscript"/>
          <w:rtl/>
        </w:rPr>
        <w:t>)</w:t>
      </w:r>
      <w:r w:rsidRPr="00E114C5">
        <w:rPr>
          <w:rFonts w:ascii="Calibri" w:eastAsia="Calibri" w:hAnsi="Calibri"/>
          <w:sz w:val="22"/>
          <w:rtl/>
        </w:rPr>
        <w:t xml:space="preserve"> -في تعليقه على حديث التمتع في الحج-: "وفيه من الفوائد أيضا جواز نسخ القرآن بالقرآن ولا خلاف فيه"</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00"/>
      </w:r>
      <w:r w:rsidR="00B25512" w:rsidRPr="00E114C5">
        <w:rPr>
          <w:rFonts w:ascii="Tahoma" w:eastAsia="Calibri" w:hAnsi="Tahoma"/>
          <w:sz w:val="36"/>
          <w:vertAlign w:val="superscript"/>
          <w:rtl/>
        </w:rPr>
        <w:t>)</w:t>
      </w:r>
      <w:r w:rsidRPr="00E114C5">
        <w:rPr>
          <w:rFonts w:ascii="Calibri" w:eastAsia="Calibri" w:hAnsi="Calibri"/>
          <w:sz w:val="22"/>
          <w:rtl/>
        </w:rPr>
        <w:t>.</w:t>
      </w:r>
    </w:p>
    <w:p w:rsidR="008168C7" w:rsidRPr="00E114C5" w:rsidRDefault="008168C7" w:rsidP="002528BD">
      <w:pPr>
        <w:spacing w:after="200"/>
        <w:jc w:val="both"/>
        <w:rPr>
          <w:rFonts w:ascii="Calibri" w:eastAsia="Calibri" w:hAnsi="Calibri"/>
          <w:sz w:val="22"/>
          <w:rtl/>
        </w:rPr>
      </w:pPr>
      <w:r w:rsidRPr="00E114C5">
        <w:rPr>
          <w:rFonts w:ascii="Calibri" w:eastAsia="Calibri" w:hAnsi="Calibri"/>
          <w:sz w:val="22"/>
          <w:rtl/>
        </w:rPr>
        <w:t>قال في مشكاة المصابيح</w:t>
      </w:r>
      <w:r w:rsidR="00007D62" w:rsidRPr="00E114C5">
        <w:rPr>
          <w:rFonts w:ascii="Calibri" w:eastAsia="Calibri" w:hAnsi="Calibri"/>
          <w:sz w:val="22"/>
          <w:rtl/>
        </w:rPr>
        <w:t>،</w:t>
      </w:r>
      <w:r w:rsidRPr="00E114C5">
        <w:rPr>
          <w:rFonts w:ascii="Calibri" w:eastAsia="Calibri" w:hAnsi="Calibri"/>
          <w:sz w:val="22"/>
          <w:rtl/>
        </w:rPr>
        <w:t xml:space="preserve"> معدداً صور النسخ: " ثم ههنا خمس صور: الأولى نسخ القرآن بالقرآن</w:t>
      </w:r>
      <w:r w:rsidR="00007D62" w:rsidRPr="00E114C5">
        <w:rPr>
          <w:rFonts w:ascii="Calibri" w:eastAsia="Calibri" w:hAnsi="Calibri"/>
          <w:sz w:val="22"/>
          <w:rtl/>
        </w:rPr>
        <w:t>،</w:t>
      </w:r>
      <w:r w:rsidRPr="00E114C5">
        <w:rPr>
          <w:rFonts w:ascii="Calibri" w:eastAsia="Calibri" w:hAnsi="Calibri"/>
          <w:sz w:val="22"/>
          <w:rtl/>
        </w:rPr>
        <w:t xml:space="preserve"> والثانية نسخ السنة المتواترة بمثلها</w:t>
      </w:r>
      <w:r w:rsidR="00007D62" w:rsidRPr="00E114C5">
        <w:rPr>
          <w:rFonts w:ascii="Calibri" w:eastAsia="Calibri" w:hAnsi="Calibri"/>
          <w:sz w:val="22"/>
          <w:rtl/>
        </w:rPr>
        <w:t>،</w:t>
      </w:r>
      <w:r w:rsidRPr="00E114C5">
        <w:rPr>
          <w:rFonts w:ascii="Calibri" w:eastAsia="Calibri" w:hAnsi="Calibri"/>
          <w:sz w:val="22"/>
          <w:rtl/>
        </w:rPr>
        <w:t xml:space="preserve"> والآحاد بالآحاد</w:t>
      </w:r>
      <w:r w:rsidR="00007D62" w:rsidRPr="00E114C5">
        <w:rPr>
          <w:rFonts w:ascii="Calibri" w:eastAsia="Calibri" w:hAnsi="Calibri"/>
          <w:sz w:val="22"/>
          <w:rtl/>
        </w:rPr>
        <w:t>،</w:t>
      </w:r>
      <w:r w:rsidR="005513E9">
        <w:rPr>
          <w:rFonts w:ascii="Calibri" w:eastAsia="Calibri" w:hAnsi="Calibri"/>
          <w:sz w:val="22"/>
          <w:rtl/>
        </w:rPr>
        <w:t xml:space="preserve"> ولا اختلاف فيه</w:t>
      </w:r>
      <w:r w:rsidRPr="00E114C5">
        <w:rPr>
          <w:rFonts w:ascii="Calibri" w:eastAsia="Calibri" w:hAnsi="Calibri"/>
          <w:sz w:val="22"/>
          <w:rtl/>
        </w:rPr>
        <w:t>ا؛ لأن ذلك متماثل</w:t>
      </w:r>
      <w:r w:rsidR="00007D62" w:rsidRPr="00E114C5">
        <w:rPr>
          <w:rFonts w:ascii="Calibri" w:eastAsia="Calibri" w:hAnsi="Calibri"/>
          <w:sz w:val="22"/>
          <w:rtl/>
        </w:rPr>
        <w:t>،</w:t>
      </w:r>
      <w:r w:rsidRPr="00E114C5">
        <w:rPr>
          <w:rFonts w:ascii="Calibri" w:eastAsia="Calibri" w:hAnsi="Calibri"/>
          <w:sz w:val="22"/>
          <w:rtl/>
        </w:rPr>
        <w:t xml:space="preserve"> فجاز أن يرفع بعضه بعضاً"</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01"/>
      </w:r>
      <w:r w:rsidR="00B25512" w:rsidRPr="00E114C5">
        <w:rPr>
          <w:rFonts w:ascii="Tahoma" w:eastAsia="Calibri" w:hAnsi="Tahoma"/>
          <w:sz w:val="36"/>
          <w:vertAlign w:val="superscript"/>
          <w:rtl/>
        </w:rPr>
        <w:t>)</w:t>
      </w:r>
      <w:r w:rsidRPr="00E114C5">
        <w:rPr>
          <w:rFonts w:ascii="Calibri" w:eastAsia="Calibri" w:hAnsi="Calibri"/>
          <w:sz w:val="22"/>
          <w:rtl/>
        </w:rPr>
        <w:t>.</w:t>
      </w:r>
    </w:p>
    <w:p w:rsidR="008168C7" w:rsidRPr="00E114C5" w:rsidRDefault="008168C7" w:rsidP="002528BD">
      <w:pPr>
        <w:spacing w:after="200"/>
        <w:jc w:val="both"/>
        <w:rPr>
          <w:rFonts w:ascii="Calibri" w:eastAsia="Calibri" w:hAnsi="Calibri"/>
          <w:sz w:val="22"/>
          <w:rtl/>
        </w:rPr>
      </w:pPr>
      <w:r w:rsidRPr="00E114C5">
        <w:rPr>
          <w:rFonts w:ascii="Calibri" w:eastAsia="Calibri" w:hAnsi="Calibri"/>
          <w:sz w:val="22"/>
          <w:rtl/>
        </w:rPr>
        <w:lastRenderedPageBreak/>
        <w:t>قال الشوكاني</w:t>
      </w:r>
      <w:r w:rsidR="00C30B48" w:rsidRPr="00E114C5">
        <w:rPr>
          <w:rFonts w:ascii="Calibri" w:eastAsia="Calibri" w:hAnsi="Calibri"/>
          <w:sz w:val="22"/>
          <w:rtl/>
        </w:rPr>
        <w:fldChar w:fldCharType="begin"/>
      </w:r>
      <w:r w:rsidR="00C30B48" w:rsidRPr="00E114C5">
        <w:instrText xml:space="preserve"> XE "</w:instrText>
      </w:r>
      <w:r w:rsidR="00C30B48" w:rsidRPr="00E114C5">
        <w:rPr>
          <w:rFonts w:ascii="Calibri" w:eastAsia="Calibri" w:hAnsi="Calibri" w:hint="cs"/>
          <w:sz w:val="36"/>
          <w:rtl/>
        </w:rPr>
        <w:instrText>ه:الشوكاني</w:instrText>
      </w:r>
      <w:r w:rsidR="00C30B48" w:rsidRPr="00E114C5">
        <w:instrText xml:space="preserve">" </w:instrText>
      </w:r>
      <w:r w:rsidR="00C30B48" w:rsidRPr="00E114C5">
        <w:rPr>
          <w:rFonts w:ascii="Calibri" w:eastAsia="Calibri" w:hAnsi="Calibri"/>
          <w:sz w:val="22"/>
          <w:rtl/>
        </w:rPr>
        <w:fldChar w:fldCharType="end"/>
      </w:r>
      <w:r w:rsidRPr="00E114C5">
        <w:rPr>
          <w:rFonts w:ascii="Calibri" w:eastAsia="Calibri" w:hAnsi="Calibri"/>
          <w:sz w:val="22"/>
          <w:rtl/>
        </w:rPr>
        <w:t>: "المسألة التاسعة: وجوه نسخ القرآن والسنة: لا خلاف في جواز نسخ القرآن بالقرآن</w:t>
      </w:r>
      <w:r w:rsidR="00007D62" w:rsidRPr="00E114C5">
        <w:rPr>
          <w:rFonts w:ascii="Calibri" w:eastAsia="Calibri" w:hAnsi="Calibri"/>
          <w:sz w:val="22"/>
          <w:rtl/>
        </w:rPr>
        <w:t>،</w:t>
      </w:r>
      <w:r w:rsidRPr="00E114C5">
        <w:rPr>
          <w:rFonts w:ascii="Calibri" w:eastAsia="Calibri" w:hAnsi="Calibri"/>
          <w:sz w:val="22"/>
          <w:rtl/>
        </w:rPr>
        <w:t xml:space="preserve"> ونسخ السنة بالسنة المتواترة</w:t>
      </w:r>
      <w:r w:rsidR="00007D62" w:rsidRPr="00E114C5">
        <w:rPr>
          <w:rFonts w:ascii="Calibri" w:eastAsia="Calibri" w:hAnsi="Calibri"/>
          <w:sz w:val="22"/>
          <w:rtl/>
        </w:rPr>
        <w:t>،</w:t>
      </w:r>
      <w:r w:rsidRPr="00E114C5">
        <w:rPr>
          <w:rFonts w:ascii="Calibri" w:eastAsia="Calibri" w:hAnsi="Calibri"/>
          <w:sz w:val="22"/>
          <w:rtl/>
        </w:rPr>
        <w:t xml:space="preserve"> وجواز نسخ الآحاد بالآحاد</w:t>
      </w:r>
      <w:r w:rsidR="00007D62" w:rsidRPr="00E114C5">
        <w:rPr>
          <w:rFonts w:ascii="Calibri" w:eastAsia="Calibri" w:hAnsi="Calibri"/>
          <w:sz w:val="22"/>
          <w:rtl/>
        </w:rPr>
        <w:t>،</w:t>
      </w:r>
      <w:r w:rsidRPr="00E114C5">
        <w:rPr>
          <w:rFonts w:ascii="Calibri" w:eastAsia="Calibri" w:hAnsi="Calibri"/>
          <w:sz w:val="22"/>
          <w:rtl/>
        </w:rPr>
        <w:t xml:space="preserve"> ونسخ الآحاد بالمتواتر"</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02"/>
      </w:r>
      <w:r w:rsidR="00B25512" w:rsidRPr="00E114C5">
        <w:rPr>
          <w:rFonts w:ascii="Tahoma" w:eastAsia="Calibri" w:hAnsi="Tahoma"/>
          <w:sz w:val="36"/>
          <w:vertAlign w:val="superscript"/>
          <w:rtl/>
        </w:rPr>
        <w:t>)</w:t>
      </w:r>
      <w:r w:rsidRPr="00E114C5">
        <w:rPr>
          <w:rFonts w:ascii="Calibri" w:eastAsia="Calibri" w:hAnsi="Calibri"/>
          <w:sz w:val="22"/>
          <w:rtl/>
        </w:rPr>
        <w:t>.</w:t>
      </w:r>
    </w:p>
    <w:p w:rsidR="008168C7" w:rsidRPr="00E114C5" w:rsidRDefault="008168C7" w:rsidP="002528BD">
      <w:pPr>
        <w:spacing w:after="200"/>
        <w:jc w:val="both"/>
        <w:rPr>
          <w:rFonts w:ascii="Calibri" w:eastAsia="Calibri" w:hAnsi="Calibri"/>
          <w:sz w:val="22"/>
          <w:rtl/>
        </w:rPr>
      </w:pPr>
      <w:r w:rsidRPr="00E114C5">
        <w:rPr>
          <w:rFonts w:ascii="Calibri" w:eastAsia="Calibri" w:hAnsi="Calibri"/>
          <w:sz w:val="22"/>
          <w:rtl/>
        </w:rPr>
        <w:t>قال في تيسير الوصول: "أما نسخ القرآن بالقرآن؛ فلا خلاف في جوازه عند القائلين بالنسخ</w:t>
      </w:r>
      <w:r w:rsidR="00007D62" w:rsidRPr="00E114C5">
        <w:rPr>
          <w:rFonts w:ascii="Calibri" w:eastAsia="Calibri" w:hAnsi="Calibri"/>
          <w:sz w:val="22"/>
          <w:rtl/>
        </w:rPr>
        <w:t>،</w:t>
      </w:r>
      <w:r w:rsidRPr="00E114C5">
        <w:rPr>
          <w:rFonts w:ascii="Calibri" w:eastAsia="Calibri" w:hAnsi="Calibri"/>
          <w:sz w:val="22"/>
          <w:rtl/>
        </w:rPr>
        <w:t xml:space="preserve"> ومن أمثلته آيتا المصابرة</w:t>
      </w:r>
      <w:r w:rsidR="00007D62" w:rsidRPr="00E114C5">
        <w:rPr>
          <w:rFonts w:ascii="Calibri" w:eastAsia="Calibri" w:hAnsi="Calibri"/>
          <w:sz w:val="22"/>
          <w:rtl/>
        </w:rPr>
        <w:t>،</w:t>
      </w:r>
      <w:r w:rsidRPr="00E114C5">
        <w:rPr>
          <w:rFonts w:ascii="Calibri" w:eastAsia="Calibri" w:hAnsi="Calibri"/>
          <w:sz w:val="22"/>
          <w:rtl/>
        </w:rPr>
        <w:t>..... وكذا نسخ السنة المتواترة بسنة متواترة</w:t>
      </w:r>
      <w:r w:rsidR="00007D62" w:rsidRPr="00E114C5">
        <w:rPr>
          <w:rFonts w:ascii="Calibri" w:eastAsia="Calibri" w:hAnsi="Calibri"/>
          <w:sz w:val="22"/>
          <w:rtl/>
        </w:rPr>
        <w:t>،</w:t>
      </w:r>
      <w:r w:rsidRPr="00E114C5">
        <w:rPr>
          <w:rFonts w:ascii="Calibri" w:eastAsia="Calibri" w:hAnsi="Calibri"/>
          <w:sz w:val="22"/>
          <w:rtl/>
        </w:rPr>
        <w:t xml:space="preserve"> قال صاحب شرح الكوكب المنير: "وأمَّا مثال نسخ متواتر السنة بمتواترها فلا يكاد يوجد"</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03"/>
      </w:r>
      <w:r w:rsidR="00B25512" w:rsidRPr="00E114C5">
        <w:rPr>
          <w:rFonts w:ascii="Tahoma" w:eastAsia="Calibri" w:hAnsi="Tahoma"/>
          <w:sz w:val="36"/>
          <w:vertAlign w:val="superscript"/>
          <w:rtl/>
        </w:rPr>
        <w:t>)</w:t>
      </w:r>
      <w:r w:rsidRPr="00E114C5">
        <w:rPr>
          <w:rFonts w:ascii="Calibri" w:eastAsia="Calibri" w:hAnsi="Calibri"/>
          <w:sz w:val="22"/>
          <w:rtl/>
        </w:rPr>
        <w:t>.</w:t>
      </w:r>
    </w:p>
    <w:p w:rsidR="008168C7" w:rsidRPr="00E114C5" w:rsidRDefault="008168C7" w:rsidP="002528BD">
      <w:pPr>
        <w:spacing w:after="200"/>
        <w:jc w:val="both"/>
        <w:rPr>
          <w:rFonts w:ascii="Calibri" w:eastAsia="Calibri" w:hAnsi="Calibri"/>
          <w:sz w:val="22"/>
          <w:rtl/>
        </w:rPr>
      </w:pPr>
      <w:r w:rsidRPr="00E114C5">
        <w:rPr>
          <w:rFonts w:ascii="Calibri" w:eastAsia="Calibri" w:hAnsi="Calibri"/>
          <w:sz w:val="22"/>
          <w:rtl/>
        </w:rPr>
        <w:t xml:space="preserve">قال </w:t>
      </w:r>
      <w:r w:rsidR="00C30B48" w:rsidRPr="00E114C5">
        <w:rPr>
          <w:rFonts w:ascii="Calibri" w:eastAsia="Calibri" w:hAnsi="Calibri" w:hint="cs"/>
          <w:sz w:val="22"/>
          <w:rtl/>
        </w:rPr>
        <w:t>ابن قدامة</w:t>
      </w:r>
      <w:r w:rsidR="0016469B" w:rsidRPr="00E114C5">
        <w:rPr>
          <w:rFonts w:ascii="Calibri" w:eastAsia="Calibri" w:hAnsi="Calibri"/>
          <w:sz w:val="22"/>
          <w:rtl/>
        </w:rPr>
        <w:fldChar w:fldCharType="begin"/>
      </w:r>
      <w:r w:rsidR="0016469B" w:rsidRPr="00E114C5">
        <w:instrText xml:space="preserve"> XE "</w:instrText>
      </w:r>
      <w:r w:rsidR="0016469B" w:rsidRPr="00E114C5">
        <w:rPr>
          <w:rFonts w:hint="cs"/>
          <w:sz w:val="36"/>
          <w:rtl/>
        </w:rPr>
        <w:instrText>ه:ابن قدامة</w:instrText>
      </w:r>
      <w:r w:rsidR="0016469B" w:rsidRPr="00E114C5">
        <w:instrText xml:space="preserve">" </w:instrText>
      </w:r>
      <w:r w:rsidR="0016469B" w:rsidRPr="00E114C5">
        <w:rPr>
          <w:rFonts w:ascii="Calibri" w:eastAsia="Calibri" w:hAnsi="Calibri"/>
          <w:sz w:val="22"/>
          <w:rtl/>
        </w:rPr>
        <w:fldChar w:fldCharType="end"/>
      </w:r>
      <w:r w:rsidR="00227DA0" w:rsidRPr="00E114C5">
        <w:rPr>
          <w:rFonts w:ascii="Tahoma" w:hAnsi="Tahoma"/>
          <w:sz w:val="36"/>
          <w:vertAlign w:val="superscript"/>
          <w:rtl/>
        </w:rPr>
        <w:t>(</w:t>
      </w:r>
      <w:r w:rsidR="00227DA0" w:rsidRPr="00E114C5">
        <w:rPr>
          <w:rFonts w:ascii="Tahoma" w:hAnsi="Tahoma"/>
          <w:sz w:val="36"/>
          <w:vertAlign w:val="superscript"/>
          <w:rtl/>
        </w:rPr>
        <w:footnoteReference w:id="404"/>
      </w:r>
      <w:r w:rsidR="00227DA0" w:rsidRPr="00E114C5">
        <w:rPr>
          <w:rFonts w:ascii="Tahoma" w:hAnsi="Tahoma"/>
          <w:sz w:val="36"/>
          <w:vertAlign w:val="superscript"/>
          <w:rtl/>
        </w:rPr>
        <w:t>)</w:t>
      </w:r>
      <w:r w:rsidR="00C30B48" w:rsidRPr="00E114C5">
        <w:rPr>
          <w:rFonts w:ascii="Calibri" w:eastAsia="Calibri" w:hAnsi="Calibri"/>
          <w:sz w:val="22"/>
          <w:rtl/>
        </w:rPr>
        <w:fldChar w:fldCharType="begin"/>
      </w:r>
      <w:r w:rsidR="00C30B48" w:rsidRPr="00E114C5">
        <w:instrText xml:space="preserve"> XE "</w:instrText>
      </w:r>
      <w:r w:rsidR="00C30B48" w:rsidRPr="00E114C5">
        <w:rPr>
          <w:rFonts w:ascii="Calibri" w:eastAsia="Calibri" w:hAnsi="Calibri" w:hint="cs"/>
          <w:sz w:val="22"/>
          <w:rtl/>
        </w:rPr>
        <w:instrText>ه:ابن قدامة</w:instrText>
      </w:r>
      <w:r w:rsidR="00C30B48" w:rsidRPr="00E114C5">
        <w:instrText xml:space="preserve">" </w:instrText>
      </w:r>
      <w:r w:rsidR="00C30B48" w:rsidRPr="00E114C5">
        <w:rPr>
          <w:rFonts w:ascii="Calibri" w:eastAsia="Calibri" w:hAnsi="Calibri"/>
          <w:sz w:val="22"/>
          <w:rtl/>
        </w:rPr>
        <w:fldChar w:fldCharType="end"/>
      </w:r>
      <w:r w:rsidRPr="00E114C5">
        <w:rPr>
          <w:rFonts w:ascii="Calibri" w:eastAsia="Calibri" w:hAnsi="Calibri"/>
          <w:sz w:val="22"/>
          <w:rtl/>
        </w:rPr>
        <w:t>: "لا خلاف في جواز نسخ القرآن والسنة المتواترة بمثلها والآحاد بالآحاد عند القائلين بالنسخ"</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05"/>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A5369F">
      <w:pPr>
        <w:spacing w:after="200"/>
        <w:jc w:val="both"/>
        <w:rPr>
          <w:rFonts w:ascii="Calibri" w:eastAsia="Calibri" w:hAnsi="Calibri"/>
          <w:sz w:val="22"/>
          <w:rtl/>
        </w:rPr>
      </w:pPr>
      <w:r w:rsidRPr="00E114C5">
        <w:rPr>
          <w:rFonts w:ascii="Calibri" w:eastAsia="Calibri" w:hAnsi="Calibri"/>
          <w:sz w:val="22"/>
          <w:rtl/>
        </w:rPr>
        <w:t>قال الشنقيطي</w:t>
      </w:r>
      <w:r w:rsidR="003C6BE4" w:rsidRPr="00E114C5">
        <w:rPr>
          <w:rFonts w:ascii="Calibri" w:eastAsia="Calibri" w:hAnsi="Calibri"/>
          <w:sz w:val="22"/>
          <w:rtl/>
        </w:rPr>
        <w:fldChar w:fldCharType="begin"/>
      </w:r>
      <w:r w:rsidR="003C6BE4" w:rsidRPr="00E114C5">
        <w:instrText xml:space="preserve"> XE "</w:instrText>
      </w:r>
      <w:r w:rsidR="003C6BE4" w:rsidRPr="00E114C5">
        <w:rPr>
          <w:rFonts w:hint="cs"/>
          <w:rtl/>
        </w:rPr>
        <w:instrText>ه:الشنقيطي</w:instrText>
      </w:r>
      <w:r w:rsidR="003C6BE4" w:rsidRPr="00E114C5">
        <w:instrText xml:space="preserve">" </w:instrText>
      </w:r>
      <w:r w:rsidR="003C6BE4" w:rsidRPr="00E114C5">
        <w:rPr>
          <w:rFonts w:ascii="Calibri" w:eastAsia="Calibri" w:hAnsi="Calibri"/>
          <w:sz w:val="22"/>
          <w:rtl/>
        </w:rPr>
        <w:fldChar w:fldCharType="end"/>
      </w:r>
      <w:r w:rsidRPr="00E114C5">
        <w:rPr>
          <w:rFonts w:ascii="Calibri" w:eastAsia="Calibri" w:hAnsi="Calibri"/>
          <w:sz w:val="22"/>
          <w:rtl/>
        </w:rPr>
        <w:t>: "اعلم أنه لا خلاف بين العلماء في نسخ القرآن بالقرآن</w:t>
      </w:r>
      <w:r w:rsidR="00007D62" w:rsidRPr="00E114C5">
        <w:rPr>
          <w:rFonts w:ascii="Calibri" w:eastAsia="Calibri" w:hAnsi="Calibri"/>
          <w:sz w:val="22"/>
          <w:rtl/>
        </w:rPr>
        <w:t>،</w:t>
      </w:r>
      <w:r w:rsidRPr="00E114C5">
        <w:rPr>
          <w:rFonts w:ascii="Calibri" w:eastAsia="Calibri" w:hAnsi="Calibri"/>
          <w:sz w:val="22"/>
          <w:rtl/>
        </w:rPr>
        <w:t xml:space="preserve"> ونسخ السنة بمتواتر السنة</w:t>
      </w:r>
      <w:r w:rsidR="00B25512" w:rsidRPr="00E114C5">
        <w:rPr>
          <w:rFonts w:ascii="Calibri" w:eastAsia="Calibri" w:hAnsi="Calibri"/>
          <w:sz w:val="28"/>
          <w:szCs w:val="28"/>
          <w:vertAlign w:val="superscript"/>
          <w:rtl/>
        </w:rPr>
        <w:t>"</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06"/>
      </w:r>
      <w:r w:rsidR="00B25512" w:rsidRPr="00E114C5">
        <w:rPr>
          <w:rFonts w:ascii="Tahoma" w:eastAsia="Calibri" w:hAnsi="Tahoma"/>
          <w:sz w:val="36"/>
          <w:vertAlign w:val="superscript"/>
          <w:rtl/>
        </w:rPr>
        <w:t>)</w:t>
      </w:r>
      <w:r w:rsidRPr="00E114C5">
        <w:rPr>
          <w:rFonts w:ascii="Calibri" w:eastAsia="Calibri" w:hAnsi="Calibri"/>
          <w:sz w:val="22"/>
          <w:rtl/>
        </w:rPr>
        <w:t>.</w:t>
      </w:r>
    </w:p>
    <w:p w:rsidR="008168C7" w:rsidRPr="00E114C5" w:rsidRDefault="00C30B48" w:rsidP="002528BD">
      <w:pPr>
        <w:spacing w:after="200"/>
        <w:jc w:val="both"/>
        <w:rPr>
          <w:rFonts w:ascii="Calibri" w:eastAsia="Calibri" w:hAnsi="Calibri"/>
          <w:sz w:val="22"/>
          <w:rtl/>
        </w:rPr>
      </w:pPr>
      <w:r w:rsidRPr="00E114C5">
        <w:rPr>
          <w:rFonts w:ascii="Calibri" w:eastAsia="Calibri" w:hAnsi="Calibri"/>
          <w:sz w:val="22"/>
          <w:rtl/>
        </w:rPr>
        <w:t>وقال</w:t>
      </w:r>
      <w:r w:rsidRPr="00E114C5">
        <w:rPr>
          <w:rFonts w:ascii="Calibri" w:eastAsia="Calibri" w:hAnsi="Calibri" w:hint="cs"/>
          <w:sz w:val="22"/>
          <w:rtl/>
        </w:rPr>
        <w:t xml:space="preserve"> الزرقاني</w:t>
      </w:r>
      <w:r w:rsidR="008168C7" w:rsidRPr="00E114C5">
        <w:rPr>
          <w:rFonts w:ascii="Calibri" w:eastAsia="Calibri" w:hAnsi="Calibri"/>
          <w:sz w:val="22"/>
          <w:rtl/>
        </w:rPr>
        <w:t>: "القسم الأول نسخ القرآن بالقرآن وقد أجمع القائلون بالنسخ من المسلمين على جوازه ووقوعه</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07"/>
      </w:r>
      <w:r w:rsidR="00B25512" w:rsidRPr="00E114C5">
        <w:rPr>
          <w:rFonts w:ascii="Tahoma" w:eastAsia="Calibri" w:hAnsi="Tahoma"/>
          <w:sz w:val="36"/>
          <w:vertAlign w:val="superscript"/>
          <w:rtl/>
        </w:rPr>
        <w:t>)</w:t>
      </w:r>
      <w:r w:rsidR="008168C7" w:rsidRPr="00E114C5">
        <w:rPr>
          <w:rFonts w:ascii="Calibri" w:eastAsia="Calibri" w:hAnsi="Calibri" w:hint="cs"/>
          <w:sz w:val="22"/>
          <w:rtl/>
        </w:rPr>
        <w:t>.</w:t>
      </w:r>
    </w:p>
    <w:p w:rsidR="008168C7" w:rsidRPr="00E114C5" w:rsidRDefault="008168C7" w:rsidP="002528BD">
      <w:pPr>
        <w:spacing w:after="200"/>
        <w:jc w:val="both"/>
        <w:rPr>
          <w:rFonts w:ascii="Calibri" w:eastAsia="Calibri" w:hAnsi="Calibri"/>
          <w:sz w:val="22"/>
          <w:rtl/>
        </w:rPr>
      </w:pPr>
      <w:r w:rsidRPr="00E114C5">
        <w:rPr>
          <w:rFonts w:ascii="Calibri" w:eastAsia="Calibri" w:hAnsi="Calibri" w:hint="cs"/>
          <w:sz w:val="22"/>
          <w:rtl/>
        </w:rPr>
        <w:t>وعليه فهذا الإجماع لا غبار عليه. والله أعلم.</w:t>
      </w:r>
    </w:p>
    <w:p w:rsidR="008168C7" w:rsidRPr="00E114C5" w:rsidRDefault="008168C7" w:rsidP="008168C7">
      <w:pPr>
        <w:keepNext/>
        <w:keepLines/>
        <w:spacing w:before="200"/>
        <w:jc w:val="center"/>
        <w:outlineLvl w:val="2"/>
        <w:rPr>
          <w:rFonts w:ascii="Cambria" w:eastAsia="Calibri" w:hAnsi="Cambria" w:cs="AL-Mohanad Bold"/>
          <w:b/>
          <w:szCs w:val="40"/>
          <w:rtl/>
        </w:rPr>
      </w:pPr>
      <w:r w:rsidRPr="00E114C5">
        <w:rPr>
          <w:rFonts w:ascii="Cambria" w:eastAsia="Calibri" w:hAnsi="Cambria" w:cs="AL-Mohanad Bold"/>
          <w:b/>
          <w:szCs w:val="40"/>
          <w:rtl/>
        </w:rPr>
        <w:br w:type="page"/>
      </w:r>
      <w:bookmarkStart w:id="89" w:name="_Toc302274290"/>
      <w:bookmarkStart w:id="90" w:name="_Toc311406536"/>
      <w:r w:rsidRPr="00E114C5">
        <w:rPr>
          <w:rFonts w:ascii="Cambria" w:eastAsia="Calibri" w:hAnsi="Cambria" w:cs="AL-Mohanad Bold"/>
          <w:b/>
          <w:szCs w:val="40"/>
          <w:rtl/>
        </w:rPr>
        <w:lastRenderedPageBreak/>
        <w:t>مسألة الإجماع على أن القرآن لا ي</w:t>
      </w:r>
      <w:r w:rsidR="009234DB">
        <w:rPr>
          <w:rFonts w:ascii="Cambria" w:eastAsia="Calibri" w:hAnsi="Cambria" w:cs="AL-Mohanad Bold" w:hint="cs"/>
          <w:b/>
          <w:szCs w:val="40"/>
          <w:rtl/>
        </w:rPr>
        <w:t>ُ</w:t>
      </w:r>
      <w:r w:rsidRPr="00E114C5">
        <w:rPr>
          <w:rFonts w:ascii="Cambria" w:eastAsia="Calibri" w:hAnsi="Cambria" w:cs="AL-Mohanad Bold"/>
          <w:b/>
          <w:szCs w:val="40"/>
          <w:rtl/>
        </w:rPr>
        <w:t>نسخ جميعه</w:t>
      </w:r>
      <w:bookmarkEnd w:id="89"/>
      <w:bookmarkEnd w:id="90"/>
    </w:p>
    <w:p w:rsidR="008168C7" w:rsidRPr="00E114C5" w:rsidRDefault="008168C7" w:rsidP="00C9579B">
      <w:pPr>
        <w:jc w:val="both"/>
        <w:rPr>
          <w:rFonts w:ascii="Calibri" w:eastAsia="Calibri" w:hAnsi="Calibri"/>
          <w:sz w:val="22"/>
          <w:rtl/>
        </w:rPr>
      </w:pPr>
      <w:r w:rsidRPr="00E114C5">
        <w:rPr>
          <w:rFonts w:ascii="Calibri" w:eastAsia="Calibri" w:hAnsi="Calibri" w:hint="cs"/>
          <w:sz w:val="22"/>
          <w:rtl/>
        </w:rPr>
        <w:t>هذه المسألة ذكرها بعض العلماء في كتب الأصول</w:t>
      </w:r>
      <w:r w:rsidR="00007D62" w:rsidRPr="00E114C5">
        <w:rPr>
          <w:rFonts w:ascii="Calibri" w:eastAsia="Calibri" w:hAnsi="Calibri" w:hint="cs"/>
          <w:sz w:val="22"/>
          <w:rtl/>
        </w:rPr>
        <w:t>،</w:t>
      </w:r>
      <w:r w:rsidRPr="00E114C5">
        <w:rPr>
          <w:rFonts w:ascii="Calibri" w:eastAsia="Calibri" w:hAnsi="Calibri" w:hint="cs"/>
          <w:sz w:val="22"/>
          <w:rtl/>
        </w:rPr>
        <w:t xml:space="preserve"> ون</w:t>
      </w:r>
      <w:r w:rsidR="009234DB">
        <w:rPr>
          <w:rFonts w:ascii="Calibri" w:eastAsia="Calibri" w:hAnsi="Calibri" w:hint="cs"/>
          <w:sz w:val="22"/>
          <w:rtl/>
        </w:rPr>
        <w:t>ُ</w:t>
      </w:r>
      <w:r w:rsidRPr="00E114C5">
        <w:rPr>
          <w:rFonts w:ascii="Calibri" w:eastAsia="Calibri" w:hAnsi="Calibri" w:hint="cs"/>
          <w:sz w:val="22"/>
          <w:rtl/>
        </w:rPr>
        <w:t>ق</w:t>
      </w:r>
      <w:r w:rsidR="009234DB">
        <w:rPr>
          <w:rFonts w:ascii="Calibri" w:eastAsia="Calibri" w:hAnsi="Calibri" w:hint="cs"/>
          <w:sz w:val="22"/>
          <w:rtl/>
        </w:rPr>
        <w:t>ِ</w:t>
      </w:r>
      <w:r w:rsidRPr="00E114C5">
        <w:rPr>
          <w:rFonts w:ascii="Calibri" w:eastAsia="Calibri" w:hAnsi="Calibri" w:hint="cs"/>
          <w:sz w:val="22"/>
          <w:rtl/>
        </w:rPr>
        <w:t>ل الإجماع عليها</w:t>
      </w:r>
      <w:r w:rsidR="00007D62" w:rsidRPr="00E114C5">
        <w:rPr>
          <w:rFonts w:ascii="Calibri" w:eastAsia="Calibri" w:hAnsi="Calibri" w:hint="cs"/>
          <w:sz w:val="22"/>
          <w:rtl/>
        </w:rPr>
        <w:t>،</w:t>
      </w:r>
      <w:r w:rsidRPr="00E114C5">
        <w:rPr>
          <w:rFonts w:ascii="Calibri" w:eastAsia="Calibri" w:hAnsi="Calibri" w:hint="cs"/>
          <w:sz w:val="22"/>
          <w:rtl/>
        </w:rPr>
        <w:t xml:space="preserve"> وممن نقل الإجماع عليها.</w:t>
      </w:r>
    </w:p>
    <w:p w:rsidR="008168C7" w:rsidRPr="00E114C5" w:rsidRDefault="008168C7" w:rsidP="00C9579B">
      <w:pPr>
        <w:spacing w:after="200"/>
        <w:jc w:val="both"/>
        <w:rPr>
          <w:rFonts w:ascii="Calibri" w:eastAsia="Calibri" w:hAnsi="Calibri"/>
          <w:sz w:val="22"/>
          <w:rtl/>
        </w:rPr>
      </w:pPr>
      <w:r w:rsidRPr="00E114C5">
        <w:rPr>
          <w:rFonts w:ascii="Calibri" w:eastAsia="Calibri" w:hAnsi="Calibri" w:hint="cs"/>
          <w:sz w:val="22"/>
          <w:rtl/>
        </w:rPr>
        <w:t>الإمام الزركشي</w:t>
      </w:r>
      <w:r w:rsidR="00885656" w:rsidRPr="00E114C5">
        <w:rPr>
          <w:rFonts w:ascii="Calibri" w:eastAsia="Calibri" w:hAnsi="Calibri"/>
          <w:sz w:val="22"/>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Fonts w:ascii="Calibri" w:eastAsia="Calibri" w:hAnsi="Calibri"/>
          <w:sz w:val="22"/>
          <w:rtl/>
        </w:rPr>
        <w:fldChar w:fldCharType="end"/>
      </w:r>
      <w:r w:rsidRPr="00E114C5">
        <w:rPr>
          <w:rFonts w:ascii="Calibri" w:eastAsia="Calibri" w:hAnsi="Calibri" w:hint="cs"/>
          <w:sz w:val="28"/>
          <w:szCs w:val="28"/>
          <w:vertAlign w:val="superscript"/>
          <w:rtl/>
        </w:rPr>
        <w:t xml:space="preserve"> </w:t>
      </w:r>
      <w:r w:rsidRPr="00E114C5">
        <w:rPr>
          <w:rFonts w:ascii="Calibri" w:eastAsia="Calibri" w:hAnsi="Calibri" w:hint="cs"/>
          <w:sz w:val="22"/>
          <w:rtl/>
        </w:rPr>
        <w:t>فقال: "يمتنع نسخ جميع القرآن بالإجماع"</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08"/>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C9579B">
      <w:pPr>
        <w:spacing w:after="200"/>
        <w:jc w:val="both"/>
        <w:rPr>
          <w:rFonts w:ascii="Calibri" w:eastAsia="Calibri" w:hAnsi="Calibri"/>
          <w:sz w:val="22"/>
          <w:rtl/>
        </w:rPr>
      </w:pPr>
      <w:r w:rsidRPr="00E114C5">
        <w:rPr>
          <w:rFonts w:ascii="Calibri" w:eastAsia="Calibri" w:hAnsi="Calibri" w:hint="cs"/>
          <w:sz w:val="22"/>
          <w:rtl/>
        </w:rPr>
        <w:t>وقال ابن السبكي</w:t>
      </w:r>
      <w:r w:rsidR="00EF1AF7" w:rsidRPr="00E114C5">
        <w:rPr>
          <w:rFonts w:ascii="Calibri" w:eastAsia="Calibri" w:hAnsi="Calibri"/>
          <w:sz w:val="22"/>
          <w:rtl/>
        </w:rPr>
        <w:fldChar w:fldCharType="begin"/>
      </w:r>
      <w:r w:rsidR="00EF1AF7" w:rsidRPr="00E114C5">
        <w:instrText xml:space="preserve"> XE "</w:instrText>
      </w:r>
      <w:r w:rsidR="00EF1AF7" w:rsidRPr="00E114C5">
        <w:rPr>
          <w:rFonts w:hint="cs"/>
          <w:rtl/>
        </w:rPr>
        <w:instrText>ه:</w:instrText>
      </w:r>
      <w:r w:rsidR="00EF1AF7" w:rsidRPr="00E114C5">
        <w:rPr>
          <w:rtl/>
        </w:rPr>
        <w:instrText>السبكي</w:instrText>
      </w:r>
      <w:r w:rsidR="00EF1AF7" w:rsidRPr="00E114C5">
        <w:instrText xml:space="preserve">" </w:instrText>
      </w:r>
      <w:r w:rsidR="00EF1AF7" w:rsidRPr="00E114C5">
        <w:rPr>
          <w:rFonts w:ascii="Calibri" w:eastAsia="Calibri" w:hAnsi="Calibri"/>
          <w:sz w:val="22"/>
          <w:rtl/>
        </w:rPr>
        <w:fldChar w:fldCharType="end"/>
      </w:r>
      <w:r w:rsidRPr="00E114C5">
        <w:rPr>
          <w:rFonts w:ascii="Calibri" w:eastAsia="Calibri" w:hAnsi="Calibri" w:hint="cs"/>
          <w:sz w:val="22"/>
          <w:rtl/>
        </w:rPr>
        <w:t>: "إن نسخ جميع القرآن ممتنع إجماعاً"</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09"/>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C9579B">
      <w:pPr>
        <w:spacing w:after="200"/>
        <w:jc w:val="both"/>
        <w:rPr>
          <w:rFonts w:ascii="Calibri" w:eastAsia="Calibri" w:hAnsi="Calibri"/>
          <w:sz w:val="22"/>
          <w:rtl/>
        </w:rPr>
      </w:pPr>
      <w:r w:rsidRPr="00E114C5">
        <w:rPr>
          <w:rFonts w:ascii="Calibri" w:eastAsia="Calibri" w:hAnsi="Calibri" w:hint="cs"/>
          <w:sz w:val="22"/>
          <w:rtl/>
        </w:rPr>
        <w:t>وقال الإسنوي</w:t>
      </w:r>
      <w:r w:rsidR="00C30B48" w:rsidRPr="00E114C5">
        <w:rPr>
          <w:rFonts w:ascii="Calibri" w:eastAsia="Calibri" w:hAnsi="Calibri"/>
          <w:sz w:val="22"/>
          <w:rtl/>
        </w:rPr>
        <w:fldChar w:fldCharType="begin"/>
      </w:r>
      <w:r w:rsidR="00C30B48" w:rsidRPr="00E114C5">
        <w:instrText xml:space="preserve"> XE "</w:instrText>
      </w:r>
      <w:r w:rsidR="00C30B48" w:rsidRPr="00E114C5">
        <w:rPr>
          <w:rFonts w:ascii="Calibri" w:eastAsia="Calibri" w:hAnsi="Calibri" w:hint="cs"/>
          <w:sz w:val="22"/>
          <w:rtl/>
        </w:rPr>
        <w:instrText>ه:الإسنوي</w:instrText>
      </w:r>
      <w:r w:rsidR="00C30B48" w:rsidRPr="00E114C5">
        <w:instrText xml:space="preserve">" </w:instrText>
      </w:r>
      <w:r w:rsidR="00C30B48" w:rsidRPr="00E114C5">
        <w:rPr>
          <w:rFonts w:ascii="Calibri" w:eastAsia="Calibri" w:hAnsi="Calibri"/>
          <w:sz w:val="22"/>
          <w:rtl/>
        </w:rPr>
        <w:fldChar w:fldCharType="end"/>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10"/>
      </w:r>
      <w:r w:rsidR="00B25512" w:rsidRPr="00E114C5">
        <w:rPr>
          <w:rFonts w:ascii="Tahoma" w:eastAsia="Calibri" w:hAnsi="Tahoma"/>
          <w:sz w:val="36"/>
          <w:vertAlign w:val="superscript"/>
          <w:rtl/>
        </w:rPr>
        <w:t>)</w:t>
      </w:r>
      <w:r w:rsidRPr="00E114C5">
        <w:rPr>
          <w:rFonts w:ascii="Calibri" w:eastAsia="Calibri" w:hAnsi="Calibri" w:hint="cs"/>
          <w:sz w:val="22"/>
          <w:rtl/>
        </w:rPr>
        <w:t>: "لا</w:t>
      </w:r>
      <w:r w:rsidRPr="00E114C5">
        <w:rPr>
          <w:rFonts w:ascii="Calibri" w:eastAsia="Calibri" w:hAnsi="Calibri"/>
          <w:sz w:val="22"/>
          <w:rtl/>
        </w:rPr>
        <w:t xml:space="preserve"> </w:t>
      </w:r>
      <w:r w:rsidRPr="00E114C5">
        <w:rPr>
          <w:rFonts w:ascii="Calibri" w:eastAsia="Calibri" w:hAnsi="Calibri" w:hint="cs"/>
          <w:sz w:val="22"/>
          <w:rtl/>
        </w:rPr>
        <w:t>يجوز</w:t>
      </w:r>
      <w:r w:rsidRPr="00E114C5">
        <w:rPr>
          <w:rFonts w:ascii="Calibri" w:eastAsia="Calibri" w:hAnsi="Calibri"/>
          <w:sz w:val="22"/>
          <w:rtl/>
        </w:rPr>
        <w:t xml:space="preserve"> </w:t>
      </w:r>
      <w:r w:rsidRPr="00E114C5">
        <w:rPr>
          <w:rFonts w:ascii="Calibri" w:eastAsia="Calibri" w:hAnsi="Calibri" w:hint="cs"/>
          <w:sz w:val="22"/>
          <w:rtl/>
        </w:rPr>
        <w:t>نسخ</w:t>
      </w:r>
      <w:r w:rsidRPr="00E114C5">
        <w:rPr>
          <w:rFonts w:ascii="Calibri" w:eastAsia="Calibri" w:hAnsi="Calibri"/>
          <w:sz w:val="22"/>
          <w:rtl/>
        </w:rPr>
        <w:t xml:space="preserve"> </w:t>
      </w:r>
      <w:r w:rsidRPr="00E114C5">
        <w:rPr>
          <w:rFonts w:ascii="Calibri" w:eastAsia="Calibri" w:hAnsi="Calibri" w:hint="cs"/>
          <w:sz w:val="22"/>
          <w:rtl/>
        </w:rPr>
        <w:t>جميع</w:t>
      </w:r>
      <w:r w:rsidRPr="00E114C5">
        <w:rPr>
          <w:rFonts w:ascii="Calibri" w:eastAsia="Calibri" w:hAnsi="Calibri"/>
          <w:sz w:val="22"/>
          <w:rtl/>
        </w:rPr>
        <w:t xml:space="preserve"> </w:t>
      </w:r>
      <w:r w:rsidRPr="00E114C5">
        <w:rPr>
          <w:rFonts w:ascii="Calibri" w:eastAsia="Calibri" w:hAnsi="Calibri" w:hint="cs"/>
          <w:sz w:val="22"/>
          <w:rtl/>
        </w:rPr>
        <w:t>القرآن</w:t>
      </w:r>
      <w:r w:rsidRPr="00E114C5">
        <w:rPr>
          <w:rFonts w:ascii="Calibri" w:eastAsia="Calibri" w:hAnsi="Calibri"/>
          <w:sz w:val="22"/>
          <w:rtl/>
        </w:rPr>
        <w:t xml:space="preserve"> </w:t>
      </w:r>
      <w:r w:rsidRPr="00E114C5">
        <w:rPr>
          <w:rFonts w:ascii="Calibri" w:eastAsia="Calibri" w:hAnsi="Calibri" w:hint="cs"/>
          <w:sz w:val="22"/>
          <w:rtl/>
        </w:rPr>
        <w:t>اتفاقا"</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11"/>
      </w:r>
      <w:r w:rsidR="00B25512" w:rsidRPr="00E114C5">
        <w:rPr>
          <w:rFonts w:ascii="Tahoma" w:eastAsia="Calibri" w:hAnsi="Tahoma"/>
          <w:sz w:val="36"/>
          <w:vertAlign w:val="superscript"/>
          <w:rtl/>
        </w:rPr>
        <w:t>)</w:t>
      </w:r>
      <w:r w:rsidR="00007D62" w:rsidRPr="00E114C5">
        <w:rPr>
          <w:rFonts w:ascii="Calibri" w:eastAsia="Calibri" w:hAnsi="Calibri" w:hint="cs"/>
          <w:sz w:val="22"/>
          <w:rtl/>
        </w:rPr>
        <w:t>،</w:t>
      </w:r>
      <w:r w:rsidRPr="00E114C5">
        <w:rPr>
          <w:rFonts w:ascii="Calibri" w:eastAsia="Calibri" w:hAnsi="Calibri" w:hint="cs"/>
          <w:sz w:val="22"/>
          <w:rtl/>
        </w:rPr>
        <w:t xml:space="preserve"> وقال: "ومجموع القرآن لا ينسخ اتفاقاً"</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12"/>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C9579B">
      <w:pPr>
        <w:spacing w:after="200"/>
        <w:jc w:val="both"/>
        <w:rPr>
          <w:rFonts w:ascii="Calibri" w:eastAsia="Calibri" w:hAnsi="Calibri"/>
          <w:sz w:val="22"/>
          <w:rtl/>
        </w:rPr>
      </w:pPr>
      <w:r w:rsidRPr="00E114C5">
        <w:rPr>
          <w:rFonts w:ascii="Calibri" w:eastAsia="Calibri" w:hAnsi="Calibri" w:hint="cs"/>
          <w:sz w:val="22"/>
          <w:rtl/>
        </w:rPr>
        <w:t>وقال في شرح الكوكب المنير: "نسخ جميع القرآن ممتنع بالإجماع"</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13"/>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C9579B">
      <w:pPr>
        <w:spacing w:after="200"/>
        <w:jc w:val="both"/>
        <w:rPr>
          <w:rFonts w:ascii="Calibri" w:eastAsia="Calibri" w:hAnsi="Calibri"/>
          <w:sz w:val="22"/>
          <w:rtl/>
        </w:rPr>
      </w:pPr>
      <w:r w:rsidRPr="00E114C5">
        <w:rPr>
          <w:rFonts w:ascii="Calibri" w:eastAsia="Calibri" w:hAnsi="Calibri" w:hint="cs"/>
          <w:sz w:val="22"/>
          <w:rtl/>
        </w:rPr>
        <w:t>ونقل في تيسير التحرير عن الإمام الرازي</w:t>
      </w:r>
      <w:r w:rsidR="0083076D" w:rsidRPr="00E114C5">
        <w:rPr>
          <w:rFonts w:ascii="Calibri" w:eastAsia="Calibri" w:hAnsi="Calibri"/>
          <w:sz w:val="22"/>
          <w:rtl/>
        </w:rPr>
        <w:fldChar w:fldCharType="begin"/>
      </w:r>
      <w:r w:rsidR="0083076D" w:rsidRPr="00E114C5">
        <w:instrText xml:space="preserve"> XE "</w:instrText>
      </w:r>
      <w:r w:rsidR="0083076D" w:rsidRPr="00E114C5">
        <w:rPr>
          <w:rFonts w:hint="cs"/>
          <w:sz w:val="36"/>
          <w:rtl/>
        </w:rPr>
        <w:instrText>ه:الرازي</w:instrText>
      </w:r>
      <w:r w:rsidR="0083076D" w:rsidRPr="00E114C5">
        <w:instrText xml:space="preserve">" </w:instrText>
      </w:r>
      <w:r w:rsidR="0083076D" w:rsidRPr="00E114C5">
        <w:rPr>
          <w:rFonts w:ascii="Calibri" w:eastAsia="Calibri" w:hAnsi="Calibri"/>
          <w:sz w:val="22"/>
          <w:rtl/>
        </w:rPr>
        <w:fldChar w:fldCharType="end"/>
      </w:r>
      <w:r w:rsidRPr="00E114C5">
        <w:rPr>
          <w:rFonts w:ascii="Calibri" w:eastAsia="Calibri" w:hAnsi="Calibri" w:hint="cs"/>
          <w:sz w:val="28"/>
          <w:szCs w:val="28"/>
          <w:vertAlign w:val="superscript"/>
          <w:rtl/>
        </w:rPr>
        <w:t xml:space="preserve"> </w:t>
      </w:r>
      <w:r w:rsidRPr="00E114C5">
        <w:rPr>
          <w:rFonts w:ascii="Calibri" w:eastAsia="Calibri" w:hAnsi="Calibri" w:hint="cs"/>
          <w:sz w:val="22"/>
          <w:rtl/>
        </w:rPr>
        <w:t>الإجماع فقال: نسخ</w:t>
      </w:r>
      <w:r w:rsidRPr="00E114C5">
        <w:rPr>
          <w:rFonts w:ascii="Calibri" w:eastAsia="Calibri" w:hAnsi="Calibri"/>
          <w:sz w:val="22"/>
          <w:rtl/>
        </w:rPr>
        <w:t xml:space="preserve"> </w:t>
      </w:r>
      <w:r w:rsidRPr="00E114C5">
        <w:rPr>
          <w:rFonts w:ascii="Calibri" w:eastAsia="Calibri" w:hAnsi="Calibri" w:hint="cs"/>
          <w:sz w:val="22"/>
          <w:rtl/>
        </w:rPr>
        <w:t>جميع</w:t>
      </w:r>
      <w:r w:rsidRPr="00E114C5">
        <w:rPr>
          <w:rFonts w:ascii="Calibri" w:eastAsia="Calibri" w:hAnsi="Calibri"/>
          <w:sz w:val="22"/>
          <w:rtl/>
        </w:rPr>
        <w:t xml:space="preserve"> </w:t>
      </w:r>
      <w:r w:rsidRPr="00E114C5">
        <w:rPr>
          <w:rFonts w:ascii="Calibri" w:eastAsia="Calibri" w:hAnsi="Calibri" w:hint="cs"/>
          <w:sz w:val="22"/>
          <w:rtl/>
        </w:rPr>
        <w:t>القرآن</w:t>
      </w:r>
      <w:r w:rsidRPr="00E114C5">
        <w:rPr>
          <w:rFonts w:ascii="Calibri" w:eastAsia="Calibri" w:hAnsi="Calibri"/>
          <w:sz w:val="22"/>
          <w:rtl/>
        </w:rPr>
        <w:t xml:space="preserve"> </w:t>
      </w:r>
      <w:r w:rsidRPr="00E114C5">
        <w:rPr>
          <w:rFonts w:ascii="Calibri" w:eastAsia="Calibri" w:hAnsi="Calibri" w:hint="cs"/>
          <w:sz w:val="22"/>
          <w:rtl/>
        </w:rPr>
        <w:t>غير</w:t>
      </w:r>
      <w:r w:rsidRPr="00E114C5">
        <w:rPr>
          <w:rFonts w:ascii="Calibri" w:eastAsia="Calibri" w:hAnsi="Calibri"/>
          <w:sz w:val="22"/>
          <w:rtl/>
        </w:rPr>
        <w:t xml:space="preserve"> </w:t>
      </w:r>
      <w:r w:rsidRPr="00E114C5">
        <w:rPr>
          <w:rFonts w:ascii="Calibri" w:eastAsia="Calibri" w:hAnsi="Calibri" w:hint="cs"/>
          <w:sz w:val="22"/>
          <w:rtl/>
        </w:rPr>
        <w:t>جائز</w:t>
      </w:r>
      <w:r w:rsidRPr="00E114C5">
        <w:rPr>
          <w:rFonts w:ascii="Calibri" w:eastAsia="Calibri" w:hAnsi="Calibri"/>
          <w:sz w:val="22"/>
          <w:rtl/>
        </w:rPr>
        <w:t xml:space="preserve"> </w:t>
      </w:r>
      <w:r w:rsidRPr="00E114C5">
        <w:rPr>
          <w:rFonts w:ascii="Calibri" w:eastAsia="Calibri" w:hAnsi="Calibri" w:hint="cs"/>
          <w:sz w:val="22"/>
          <w:rtl/>
        </w:rPr>
        <w:t>بالإجماع</w:t>
      </w:r>
      <w:r w:rsidRPr="00E114C5">
        <w:rPr>
          <w:rFonts w:ascii="Calibri" w:eastAsia="Calibri" w:hAnsi="Calibri"/>
          <w:sz w:val="22"/>
          <w:rtl/>
        </w:rPr>
        <w:t xml:space="preserve"> </w:t>
      </w:r>
      <w:r w:rsidRPr="00E114C5">
        <w:rPr>
          <w:rFonts w:ascii="Calibri" w:eastAsia="Calibri" w:hAnsi="Calibri" w:hint="cs"/>
          <w:sz w:val="22"/>
          <w:rtl/>
        </w:rPr>
        <w:t>قال</w:t>
      </w:r>
      <w:r w:rsidRPr="00E114C5">
        <w:rPr>
          <w:rFonts w:ascii="Calibri" w:eastAsia="Calibri" w:hAnsi="Calibri"/>
          <w:sz w:val="22"/>
          <w:rtl/>
        </w:rPr>
        <w:t xml:space="preserve"> </w:t>
      </w:r>
      <w:r w:rsidRPr="00E114C5">
        <w:rPr>
          <w:rFonts w:ascii="Calibri" w:eastAsia="Calibri" w:hAnsi="Calibri" w:hint="cs"/>
          <w:sz w:val="22"/>
          <w:rtl/>
        </w:rPr>
        <w:t>الإمام</w:t>
      </w:r>
      <w:r w:rsidRPr="00E114C5">
        <w:rPr>
          <w:rFonts w:ascii="Calibri" w:eastAsia="Calibri" w:hAnsi="Calibri"/>
          <w:sz w:val="22"/>
          <w:rtl/>
        </w:rPr>
        <w:t xml:space="preserve"> </w:t>
      </w:r>
      <w:r w:rsidRPr="00E114C5">
        <w:rPr>
          <w:rFonts w:ascii="Calibri" w:eastAsia="Calibri" w:hAnsi="Calibri" w:hint="cs"/>
          <w:sz w:val="22"/>
          <w:rtl/>
        </w:rPr>
        <w:t>الرازي</w:t>
      </w:r>
      <w:r w:rsidR="0083076D" w:rsidRPr="00E114C5">
        <w:rPr>
          <w:rFonts w:ascii="Calibri" w:eastAsia="Calibri" w:hAnsi="Calibri"/>
          <w:sz w:val="22"/>
          <w:rtl/>
        </w:rPr>
        <w:fldChar w:fldCharType="begin"/>
      </w:r>
      <w:r w:rsidR="0083076D" w:rsidRPr="00E114C5">
        <w:instrText xml:space="preserve"> XE "</w:instrText>
      </w:r>
      <w:r w:rsidR="0083076D" w:rsidRPr="00E114C5">
        <w:rPr>
          <w:rFonts w:hint="cs"/>
          <w:sz w:val="36"/>
          <w:rtl/>
        </w:rPr>
        <w:instrText>ه:الرازي</w:instrText>
      </w:r>
      <w:r w:rsidR="0083076D" w:rsidRPr="00E114C5">
        <w:instrText xml:space="preserve">" </w:instrText>
      </w:r>
      <w:r w:rsidR="0083076D" w:rsidRPr="00E114C5">
        <w:rPr>
          <w:rFonts w:ascii="Calibri" w:eastAsia="Calibri" w:hAnsi="Calibri"/>
          <w:sz w:val="22"/>
          <w:rtl/>
        </w:rPr>
        <w:fldChar w:fldCharType="end"/>
      </w:r>
      <w:r w:rsidRPr="00E114C5">
        <w:rPr>
          <w:rFonts w:ascii="Calibri" w:eastAsia="Calibri" w:hAnsi="Calibri"/>
          <w:sz w:val="22"/>
          <w:rtl/>
        </w:rPr>
        <w:t xml:space="preserve"> </w:t>
      </w:r>
      <w:r w:rsidRPr="00E114C5">
        <w:rPr>
          <w:rFonts w:ascii="Calibri" w:eastAsia="Calibri" w:hAnsi="Calibri" w:hint="cs"/>
          <w:sz w:val="22"/>
          <w:rtl/>
        </w:rPr>
        <w:t>وغيره</w:t>
      </w:r>
      <w:r w:rsidRPr="00E114C5">
        <w:rPr>
          <w:rFonts w:ascii="Calibri" w:eastAsia="Calibri" w:hAnsi="Calibri"/>
          <w:sz w:val="22"/>
          <w:rtl/>
        </w:rPr>
        <w:t xml:space="preserve"> </w:t>
      </w:r>
      <w:r w:rsidRPr="00E114C5">
        <w:rPr>
          <w:rFonts w:ascii="Calibri" w:eastAsia="Calibri" w:hAnsi="Calibri" w:hint="cs"/>
          <w:sz w:val="22"/>
          <w:rtl/>
        </w:rPr>
        <w:t>لأنه</w:t>
      </w:r>
      <w:r w:rsidRPr="00E114C5">
        <w:rPr>
          <w:rFonts w:ascii="Calibri" w:eastAsia="Calibri" w:hAnsi="Calibri"/>
          <w:sz w:val="22"/>
          <w:rtl/>
        </w:rPr>
        <w:t xml:space="preserve"> </w:t>
      </w:r>
      <w:r w:rsidRPr="00E114C5">
        <w:rPr>
          <w:rFonts w:ascii="Calibri" w:eastAsia="Calibri" w:hAnsi="Calibri" w:hint="cs"/>
          <w:sz w:val="22"/>
          <w:rtl/>
        </w:rPr>
        <w:t>معجزة</w:t>
      </w:r>
      <w:r w:rsidRPr="00E114C5">
        <w:rPr>
          <w:rFonts w:ascii="Calibri" w:eastAsia="Calibri" w:hAnsi="Calibri"/>
          <w:sz w:val="22"/>
          <w:rtl/>
        </w:rPr>
        <w:t xml:space="preserve"> </w:t>
      </w:r>
      <w:r w:rsidRPr="00E114C5">
        <w:rPr>
          <w:rFonts w:ascii="Calibri" w:eastAsia="Calibri" w:hAnsi="Calibri" w:hint="cs"/>
          <w:sz w:val="22"/>
          <w:rtl/>
        </w:rPr>
        <w:t>مستمرة</w:t>
      </w:r>
      <w:r w:rsidRPr="00E114C5">
        <w:rPr>
          <w:rFonts w:ascii="Calibri" w:eastAsia="Calibri" w:hAnsi="Calibri"/>
          <w:sz w:val="22"/>
          <w:rtl/>
        </w:rPr>
        <w:t xml:space="preserve"> </w:t>
      </w:r>
      <w:r w:rsidRPr="00E114C5">
        <w:rPr>
          <w:rFonts w:ascii="Calibri" w:eastAsia="Calibri" w:hAnsi="Calibri" w:hint="cs"/>
          <w:sz w:val="22"/>
          <w:rtl/>
        </w:rPr>
        <w:t>على التأبيد"</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14"/>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C9579B">
      <w:pPr>
        <w:spacing w:after="200"/>
        <w:jc w:val="both"/>
        <w:rPr>
          <w:rFonts w:ascii="Calibri" w:eastAsia="Calibri" w:hAnsi="Calibri"/>
          <w:sz w:val="22"/>
          <w:rtl/>
        </w:rPr>
      </w:pPr>
      <w:r w:rsidRPr="00E114C5">
        <w:rPr>
          <w:rFonts w:ascii="Calibri" w:eastAsia="Calibri" w:hAnsi="Calibri" w:hint="cs"/>
          <w:sz w:val="22"/>
          <w:rtl/>
        </w:rPr>
        <w:t>ويذكر العلماء في هذا المقام قوله تعالى:</w:t>
      </w:r>
      <w:r w:rsidRPr="00E114C5">
        <w:rPr>
          <w:rFonts w:ascii="QCF_BSML" w:hAnsi="QCF_BSML" w:cs="QCF_BSML"/>
          <w:sz w:val="32"/>
          <w:szCs w:val="32"/>
          <w:rtl/>
        </w:rPr>
        <w:t xml:space="preserve"> </w:t>
      </w:r>
      <w:r w:rsidRPr="00E114C5">
        <w:rPr>
          <w:rFonts w:ascii="QCF_BSML" w:hAnsi="QCF_BSML" w:cs="QCF_BSML"/>
          <w:sz w:val="30"/>
          <w:szCs w:val="30"/>
          <w:rtl/>
        </w:rPr>
        <w:t xml:space="preserve">ﮁ </w:t>
      </w:r>
      <w:r w:rsidRPr="00E114C5">
        <w:rPr>
          <w:rFonts w:ascii="QCF_P481" w:hAnsi="QCF_P481" w:cs="QCF_P481"/>
          <w:sz w:val="30"/>
          <w:szCs w:val="30"/>
          <w:rtl/>
        </w:rPr>
        <w:t xml:space="preserve">ﮓ  ﮔ  ﮕ  ﮖ  ﮗ  ﮘ  ﮙ    ﮚ   ﮛﮜ  ﮝ     ﮞ  ﮟ  ﮠ  </w:t>
      </w:r>
      <w:r w:rsidRPr="00E114C5">
        <w:rPr>
          <w:rFonts w:ascii="QCF_BSML" w:hAnsi="QCF_BSML" w:cs="QCF_BSML"/>
          <w:sz w:val="30"/>
          <w:szCs w:val="30"/>
          <w:rtl/>
        </w:rPr>
        <w:t>ﮀ</w:t>
      </w:r>
      <w:r w:rsidRPr="00E114C5">
        <w:rPr>
          <w:rFonts w:ascii="Arial" w:hAnsi="Arial" w:cs="Arial"/>
          <w:sz w:val="16"/>
          <w:szCs w:val="16"/>
          <w:rtl/>
        </w:rPr>
        <w:t xml:space="preserve"> </w:t>
      </w:r>
      <w:r w:rsidRPr="00E114C5">
        <w:rPr>
          <w:rFonts w:ascii="Traditional Arabic" w:hAnsi="Traditional Arabic"/>
          <w:sz w:val="27"/>
          <w:szCs w:val="27"/>
          <w:rtl/>
        </w:rPr>
        <w:t>فصلت: ٤٢</w:t>
      </w:r>
      <w:r w:rsidRPr="00E114C5">
        <w:rPr>
          <w:rFonts w:ascii="Calibri" w:eastAsia="Calibri" w:hAnsi="Calibri" w:hint="cs"/>
          <w:sz w:val="22"/>
          <w:rtl/>
        </w:rPr>
        <w:t>.</w:t>
      </w:r>
    </w:p>
    <w:p w:rsidR="002528BD" w:rsidRPr="00E114C5" w:rsidRDefault="008168C7" w:rsidP="00227DA0">
      <w:pPr>
        <w:spacing w:after="200"/>
        <w:jc w:val="both"/>
        <w:rPr>
          <w:rFonts w:ascii="Calibri" w:eastAsia="Calibri" w:hAnsi="Calibri"/>
          <w:sz w:val="22"/>
          <w:rtl/>
        </w:rPr>
      </w:pPr>
      <w:r w:rsidRPr="00E114C5">
        <w:rPr>
          <w:rFonts w:ascii="Calibri" w:eastAsia="Calibri" w:hAnsi="Calibri" w:hint="cs"/>
          <w:sz w:val="22"/>
          <w:rtl/>
        </w:rPr>
        <w:lastRenderedPageBreak/>
        <w:t>قال القشيري</w:t>
      </w:r>
      <w:r w:rsidR="00C30B48" w:rsidRPr="00E114C5">
        <w:rPr>
          <w:rFonts w:ascii="Calibri" w:eastAsia="Calibri" w:hAnsi="Calibri"/>
          <w:sz w:val="22"/>
          <w:rtl/>
        </w:rPr>
        <w:fldChar w:fldCharType="begin"/>
      </w:r>
      <w:r w:rsidR="00C30B48" w:rsidRPr="00E114C5">
        <w:instrText xml:space="preserve"> XE "</w:instrText>
      </w:r>
      <w:r w:rsidR="00C30B48" w:rsidRPr="00E114C5">
        <w:rPr>
          <w:rFonts w:ascii="Calibri" w:eastAsia="Calibri" w:hAnsi="Calibri" w:hint="cs"/>
          <w:sz w:val="22"/>
          <w:rtl/>
        </w:rPr>
        <w:instrText>ه:القشيري</w:instrText>
      </w:r>
      <w:r w:rsidR="00C30B48" w:rsidRPr="00E114C5">
        <w:instrText xml:space="preserve">" </w:instrText>
      </w:r>
      <w:r w:rsidR="00C30B48" w:rsidRPr="00E114C5">
        <w:rPr>
          <w:rFonts w:ascii="Calibri" w:eastAsia="Calibri" w:hAnsi="Calibri"/>
          <w:sz w:val="22"/>
          <w:rtl/>
        </w:rPr>
        <w:fldChar w:fldCharType="end"/>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15"/>
      </w:r>
      <w:r w:rsidR="00B25512" w:rsidRPr="00E114C5">
        <w:rPr>
          <w:rFonts w:ascii="Tahoma" w:eastAsia="Calibri" w:hAnsi="Tahoma"/>
          <w:sz w:val="36"/>
          <w:vertAlign w:val="superscript"/>
          <w:rtl/>
        </w:rPr>
        <w:t>)</w:t>
      </w:r>
      <w:r w:rsidRPr="00E114C5">
        <w:rPr>
          <w:rFonts w:ascii="Calibri" w:eastAsia="Calibri" w:hAnsi="Calibri" w:hint="cs"/>
          <w:sz w:val="22"/>
          <w:rtl/>
        </w:rPr>
        <w:t>في تفسيره: أي</w:t>
      </w:r>
      <w:r w:rsidRPr="00E114C5">
        <w:rPr>
          <w:rFonts w:ascii="Calibri" w:eastAsia="Calibri" w:hAnsi="Calibri"/>
          <w:sz w:val="22"/>
          <w:rtl/>
        </w:rPr>
        <w:t xml:space="preserve"> </w:t>
      </w:r>
      <w:r w:rsidRPr="00E114C5">
        <w:rPr>
          <w:rFonts w:ascii="Calibri" w:eastAsia="Calibri" w:hAnsi="Calibri" w:hint="cs"/>
          <w:sz w:val="22"/>
          <w:rtl/>
        </w:rPr>
        <w:t>لا</w:t>
      </w:r>
      <w:r w:rsidRPr="00E114C5">
        <w:rPr>
          <w:rFonts w:ascii="Calibri" w:eastAsia="Calibri" w:hAnsi="Calibri"/>
          <w:sz w:val="22"/>
          <w:rtl/>
        </w:rPr>
        <w:t xml:space="preserve"> </w:t>
      </w:r>
      <w:r w:rsidRPr="00E114C5">
        <w:rPr>
          <w:rFonts w:ascii="Calibri" w:eastAsia="Calibri" w:hAnsi="Calibri" w:hint="cs"/>
          <w:sz w:val="22"/>
          <w:rtl/>
        </w:rPr>
        <w:t>ينقضه</w:t>
      </w:r>
      <w:r w:rsidRPr="00E114C5">
        <w:rPr>
          <w:rFonts w:ascii="Calibri" w:eastAsia="Calibri" w:hAnsi="Calibri"/>
          <w:sz w:val="22"/>
          <w:rtl/>
        </w:rPr>
        <w:t xml:space="preserve"> </w:t>
      </w:r>
      <w:r w:rsidRPr="00E114C5">
        <w:rPr>
          <w:rFonts w:ascii="Calibri" w:eastAsia="Calibri" w:hAnsi="Calibri" w:hint="cs"/>
          <w:sz w:val="22"/>
          <w:rtl/>
        </w:rPr>
        <w:t>كتابٌ</w:t>
      </w:r>
      <w:r w:rsidRPr="00E114C5">
        <w:rPr>
          <w:rFonts w:ascii="Calibri" w:eastAsia="Calibri" w:hAnsi="Calibri"/>
          <w:sz w:val="22"/>
          <w:rtl/>
        </w:rPr>
        <w:t xml:space="preserve"> </w:t>
      </w:r>
      <w:r w:rsidRPr="00E114C5">
        <w:rPr>
          <w:rFonts w:ascii="Calibri" w:eastAsia="Calibri" w:hAnsi="Calibri" w:hint="cs"/>
          <w:sz w:val="22"/>
          <w:rtl/>
        </w:rPr>
        <w:t>آخر</w:t>
      </w:r>
      <w:r w:rsidRPr="00E114C5">
        <w:rPr>
          <w:rFonts w:ascii="Calibri" w:eastAsia="Calibri" w:hAnsi="Calibri"/>
          <w:sz w:val="22"/>
          <w:rtl/>
        </w:rPr>
        <w:t xml:space="preserve"> </w:t>
      </w:r>
      <w:r w:rsidRPr="00E114C5">
        <w:rPr>
          <w:rFonts w:ascii="Calibri" w:eastAsia="Calibri" w:hAnsi="Calibri" w:hint="cs"/>
          <w:sz w:val="22"/>
          <w:rtl/>
        </w:rPr>
        <w:t>لا</w:t>
      </w:r>
      <w:r w:rsidRPr="00E114C5">
        <w:rPr>
          <w:rFonts w:ascii="Calibri" w:eastAsia="Calibri" w:hAnsi="Calibri"/>
          <w:sz w:val="22"/>
          <w:rtl/>
        </w:rPr>
        <w:t xml:space="preserve"> </w:t>
      </w:r>
      <w:r w:rsidRPr="00E114C5">
        <w:rPr>
          <w:rFonts w:ascii="Calibri" w:eastAsia="Calibri" w:hAnsi="Calibri" w:hint="cs"/>
          <w:sz w:val="22"/>
          <w:rtl/>
        </w:rPr>
        <w:t>مما</w:t>
      </w:r>
      <w:r w:rsidRPr="00E114C5">
        <w:rPr>
          <w:rFonts w:ascii="Calibri" w:eastAsia="Calibri" w:hAnsi="Calibri"/>
          <w:sz w:val="22"/>
          <w:rtl/>
        </w:rPr>
        <w:t xml:space="preserve"> </w:t>
      </w:r>
      <w:r w:rsidRPr="00E114C5">
        <w:rPr>
          <w:rFonts w:ascii="Calibri" w:eastAsia="Calibri" w:hAnsi="Calibri" w:hint="cs"/>
          <w:sz w:val="22"/>
          <w:rtl/>
        </w:rPr>
        <w:t>تقدَّمه</w:t>
      </w:r>
      <w:r w:rsidRPr="00E114C5">
        <w:rPr>
          <w:rFonts w:ascii="Calibri" w:eastAsia="Calibri" w:hAnsi="Calibri"/>
          <w:sz w:val="22"/>
          <w:rtl/>
        </w:rPr>
        <w:t xml:space="preserve"> </w:t>
      </w:r>
      <w:r w:rsidRPr="00E114C5">
        <w:rPr>
          <w:rFonts w:ascii="Calibri" w:eastAsia="Calibri" w:hAnsi="Calibri" w:hint="cs"/>
          <w:sz w:val="22"/>
          <w:rtl/>
        </w:rPr>
        <w:t>من</w:t>
      </w:r>
      <w:r w:rsidRPr="00E114C5">
        <w:rPr>
          <w:rFonts w:ascii="Calibri" w:eastAsia="Calibri" w:hAnsi="Calibri"/>
          <w:sz w:val="22"/>
          <w:rtl/>
        </w:rPr>
        <w:t xml:space="preserve"> </w:t>
      </w:r>
      <w:r w:rsidRPr="00E114C5">
        <w:rPr>
          <w:rFonts w:ascii="Calibri" w:eastAsia="Calibri" w:hAnsi="Calibri" w:hint="cs"/>
          <w:sz w:val="22"/>
          <w:rtl/>
        </w:rPr>
        <w:t>الكتب</w:t>
      </w:r>
      <w:r w:rsidR="00007D62" w:rsidRPr="00E114C5">
        <w:rPr>
          <w:rFonts w:ascii="Calibri" w:eastAsia="Calibri" w:hAnsi="Calibri"/>
          <w:sz w:val="22"/>
          <w:rtl/>
        </w:rPr>
        <w:t>،</w:t>
      </w:r>
      <w:r w:rsidRPr="00E114C5">
        <w:rPr>
          <w:rFonts w:ascii="Calibri" w:eastAsia="Calibri" w:hAnsi="Calibri"/>
          <w:sz w:val="22"/>
          <w:rtl/>
        </w:rPr>
        <w:t xml:space="preserve"> </w:t>
      </w:r>
      <w:r w:rsidRPr="00E114C5">
        <w:rPr>
          <w:rFonts w:ascii="Calibri" w:eastAsia="Calibri" w:hAnsi="Calibri" w:hint="cs"/>
          <w:sz w:val="22"/>
          <w:rtl/>
        </w:rPr>
        <w:t>ولا</w:t>
      </w:r>
      <w:r w:rsidRPr="00E114C5">
        <w:rPr>
          <w:rFonts w:ascii="Calibri" w:eastAsia="Calibri" w:hAnsi="Calibri"/>
          <w:sz w:val="22"/>
          <w:rtl/>
        </w:rPr>
        <w:t xml:space="preserve"> </w:t>
      </w:r>
      <w:r w:rsidRPr="00E114C5">
        <w:rPr>
          <w:rFonts w:ascii="Calibri" w:eastAsia="Calibri" w:hAnsi="Calibri" w:hint="cs"/>
          <w:sz w:val="22"/>
          <w:rtl/>
        </w:rPr>
        <w:t>مما</w:t>
      </w:r>
      <w:r w:rsidRPr="00E114C5">
        <w:rPr>
          <w:rFonts w:ascii="Calibri" w:eastAsia="Calibri" w:hAnsi="Calibri"/>
          <w:sz w:val="22"/>
          <w:rtl/>
        </w:rPr>
        <w:t xml:space="preserve"> </w:t>
      </w:r>
      <w:r w:rsidRPr="00E114C5">
        <w:rPr>
          <w:rFonts w:ascii="Calibri" w:eastAsia="Calibri" w:hAnsi="Calibri" w:hint="cs"/>
          <w:sz w:val="22"/>
          <w:rtl/>
        </w:rPr>
        <w:t>يأتي</w:t>
      </w:r>
      <w:r w:rsidRPr="00E114C5">
        <w:rPr>
          <w:rFonts w:ascii="Calibri" w:eastAsia="Calibri" w:hAnsi="Calibri"/>
          <w:sz w:val="22"/>
          <w:rtl/>
        </w:rPr>
        <w:t xml:space="preserve"> </w:t>
      </w:r>
      <w:r w:rsidRPr="00E114C5">
        <w:rPr>
          <w:rFonts w:ascii="Calibri" w:eastAsia="Calibri" w:hAnsi="Calibri" w:hint="cs"/>
          <w:sz w:val="22"/>
          <w:rtl/>
        </w:rPr>
        <w:t>من</w:t>
      </w:r>
      <w:r w:rsidRPr="00E114C5">
        <w:rPr>
          <w:rFonts w:ascii="Calibri" w:eastAsia="Calibri" w:hAnsi="Calibri"/>
          <w:sz w:val="22"/>
          <w:rtl/>
        </w:rPr>
        <w:t xml:space="preserve"> </w:t>
      </w:r>
      <w:r w:rsidRPr="00E114C5">
        <w:rPr>
          <w:rFonts w:ascii="Calibri" w:eastAsia="Calibri" w:hAnsi="Calibri" w:hint="cs"/>
          <w:sz w:val="22"/>
          <w:rtl/>
        </w:rPr>
        <w:t>بعده</w:t>
      </w:r>
      <w:r w:rsidRPr="00E114C5">
        <w:rPr>
          <w:rFonts w:ascii="Calibri" w:eastAsia="Calibri" w:hAnsi="Calibri"/>
          <w:sz w:val="22"/>
          <w:rtl/>
        </w:rPr>
        <w:t xml:space="preserve">.. </w:t>
      </w:r>
      <w:r w:rsidRPr="00E114C5">
        <w:rPr>
          <w:rFonts w:ascii="Calibri" w:eastAsia="Calibri" w:hAnsi="Calibri" w:hint="cs"/>
          <w:sz w:val="22"/>
          <w:rtl/>
        </w:rPr>
        <w:t>أي</w:t>
      </w:r>
      <w:r w:rsidRPr="00E114C5">
        <w:rPr>
          <w:rFonts w:ascii="Calibri" w:eastAsia="Calibri" w:hAnsi="Calibri"/>
          <w:sz w:val="22"/>
          <w:rtl/>
        </w:rPr>
        <w:t xml:space="preserve"> </w:t>
      </w:r>
      <w:r w:rsidRPr="00E114C5">
        <w:rPr>
          <w:rFonts w:ascii="Calibri" w:eastAsia="Calibri" w:hAnsi="Calibri" w:hint="cs"/>
          <w:sz w:val="22"/>
          <w:rtl/>
        </w:rPr>
        <w:t>لا</w:t>
      </w:r>
      <w:r w:rsidRPr="00E114C5">
        <w:rPr>
          <w:rFonts w:ascii="Calibri" w:eastAsia="Calibri" w:hAnsi="Calibri"/>
          <w:sz w:val="22"/>
          <w:rtl/>
        </w:rPr>
        <w:t xml:space="preserve"> </w:t>
      </w:r>
      <w:r w:rsidRPr="00E114C5">
        <w:rPr>
          <w:rFonts w:ascii="Calibri" w:eastAsia="Calibri" w:hAnsi="Calibri" w:hint="cs"/>
          <w:sz w:val="22"/>
          <w:rtl/>
        </w:rPr>
        <w:t>كتابَ</w:t>
      </w:r>
      <w:r w:rsidRPr="00E114C5">
        <w:rPr>
          <w:rFonts w:ascii="Calibri" w:eastAsia="Calibri" w:hAnsi="Calibri"/>
          <w:sz w:val="22"/>
          <w:rtl/>
        </w:rPr>
        <w:t xml:space="preserve"> </w:t>
      </w:r>
      <w:r w:rsidRPr="00E114C5">
        <w:rPr>
          <w:rFonts w:ascii="Calibri" w:eastAsia="Calibri" w:hAnsi="Calibri" w:hint="cs"/>
          <w:sz w:val="22"/>
          <w:rtl/>
        </w:rPr>
        <w:t>بعده</w:t>
      </w:r>
      <w:r w:rsidR="00007D62" w:rsidRPr="00E114C5">
        <w:rPr>
          <w:rFonts w:ascii="Calibri" w:eastAsia="Calibri" w:hAnsi="Calibri"/>
          <w:sz w:val="22"/>
          <w:rtl/>
        </w:rPr>
        <w:t>،</w:t>
      </w:r>
      <w:r w:rsidRPr="00E114C5">
        <w:rPr>
          <w:rFonts w:ascii="Calibri" w:eastAsia="Calibri" w:hAnsi="Calibri"/>
          <w:sz w:val="22"/>
          <w:rtl/>
        </w:rPr>
        <w:t xml:space="preserve"> </w:t>
      </w:r>
      <w:r w:rsidRPr="00E114C5">
        <w:rPr>
          <w:rFonts w:ascii="Calibri" w:eastAsia="Calibri" w:hAnsi="Calibri" w:hint="cs"/>
          <w:sz w:val="22"/>
          <w:rtl/>
        </w:rPr>
        <w:t>ولا</w:t>
      </w:r>
      <w:r w:rsidRPr="00E114C5">
        <w:rPr>
          <w:rFonts w:ascii="Calibri" w:eastAsia="Calibri" w:hAnsi="Calibri"/>
          <w:sz w:val="22"/>
          <w:rtl/>
        </w:rPr>
        <w:t xml:space="preserve"> </w:t>
      </w:r>
      <w:r w:rsidRPr="00E114C5">
        <w:rPr>
          <w:rFonts w:ascii="Calibri" w:eastAsia="Calibri" w:hAnsi="Calibri" w:hint="cs"/>
          <w:sz w:val="22"/>
          <w:rtl/>
        </w:rPr>
        <w:t>نسخَ</w:t>
      </w:r>
      <w:r w:rsidRPr="00E114C5">
        <w:rPr>
          <w:rFonts w:ascii="Calibri" w:eastAsia="Calibri" w:hAnsi="Calibri"/>
          <w:sz w:val="22"/>
          <w:rtl/>
        </w:rPr>
        <w:t xml:space="preserve"> </w:t>
      </w:r>
      <w:r w:rsidRPr="00E114C5">
        <w:rPr>
          <w:rFonts w:ascii="Calibri" w:eastAsia="Calibri" w:hAnsi="Calibri" w:hint="cs"/>
          <w:sz w:val="22"/>
          <w:rtl/>
        </w:rPr>
        <w:t>له</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16"/>
      </w:r>
      <w:r w:rsidR="00B25512" w:rsidRPr="00E114C5">
        <w:rPr>
          <w:rFonts w:ascii="Tahoma" w:eastAsia="Calibri" w:hAnsi="Tahoma"/>
          <w:sz w:val="36"/>
          <w:vertAlign w:val="superscript"/>
          <w:rtl/>
        </w:rPr>
        <w:t>)</w:t>
      </w:r>
      <w:r w:rsidRPr="00E114C5">
        <w:rPr>
          <w:rFonts w:ascii="Calibri" w:eastAsia="Calibri" w:hAnsi="Calibri" w:hint="cs"/>
          <w:sz w:val="22"/>
          <w:rtl/>
        </w:rPr>
        <w:t>.</w:t>
      </w:r>
      <w:r w:rsidRPr="00E114C5">
        <w:rPr>
          <w:rFonts w:ascii="Calibri" w:eastAsia="Calibri" w:hAnsi="Calibri"/>
          <w:sz w:val="22"/>
          <w:rtl/>
        </w:rPr>
        <w:cr/>
      </w:r>
      <w:r w:rsidRPr="00E114C5">
        <w:rPr>
          <w:rFonts w:ascii="Calibri" w:eastAsia="Calibri" w:hAnsi="Calibri" w:hint="cs"/>
          <w:sz w:val="22"/>
          <w:rtl/>
        </w:rPr>
        <w:t>قال ابن كثير</w:t>
      </w:r>
      <w:r w:rsidR="001416E5" w:rsidRPr="00E114C5">
        <w:rPr>
          <w:rFonts w:ascii="Calibri" w:eastAsia="Calibri" w:hAnsi="Calibri"/>
          <w:sz w:val="22"/>
          <w:rtl/>
        </w:rPr>
        <w:fldChar w:fldCharType="begin"/>
      </w:r>
      <w:r w:rsidR="001416E5" w:rsidRPr="00E114C5">
        <w:instrText xml:space="preserve"> XE "</w:instrText>
      </w:r>
      <w:r w:rsidR="001416E5" w:rsidRPr="00E114C5">
        <w:rPr>
          <w:rFonts w:hint="cs"/>
          <w:sz w:val="36"/>
          <w:rtl/>
        </w:rPr>
        <w:instrText>ه:ابن كثير</w:instrText>
      </w:r>
      <w:r w:rsidR="001416E5" w:rsidRPr="00E114C5">
        <w:instrText xml:space="preserve">" </w:instrText>
      </w:r>
      <w:r w:rsidR="001416E5" w:rsidRPr="00E114C5">
        <w:rPr>
          <w:rFonts w:ascii="Calibri" w:eastAsia="Calibri" w:hAnsi="Calibri"/>
          <w:sz w:val="22"/>
          <w:rtl/>
        </w:rPr>
        <w:fldChar w:fldCharType="end"/>
      </w:r>
      <w:r w:rsidRPr="00E114C5">
        <w:rPr>
          <w:rFonts w:ascii="Calibri" w:eastAsia="Calibri" w:hAnsi="Calibri" w:hint="cs"/>
          <w:sz w:val="22"/>
          <w:rtl/>
        </w:rPr>
        <w:t>: أي</w:t>
      </w:r>
      <w:r w:rsidRPr="00E114C5">
        <w:rPr>
          <w:rFonts w:ascii="Calibri" w:eastAsia="Calibri" w:hAnsi="Calibri"/>
          <w:sz w:val="22"/>
          <w:rtl/>
        </w:rPr>
        <w:t xml:space="preserve">: </w:t>
      </w:r>
      <w:r w:rsidR="00C9579B" w:rsidRPr="00E114C5">
        <w:rPr>
          <w:rFonts w:ascii="Calibri" w:eastAsia="Calibri" w:hAnsi="Calibri" w:hint="cs"/>
          <w:sz w:val="22"/>
          <w:rtl/>
        </w:rPr>
        <w:t>"</w:t>
      </w:r>
      <w:r w:rsidRPr="00E114C5">
        <w:rPr>
          <w:rFonts w:ascii="Calibri" w:eastAsia="Calibri" w:hAnsi="Calibri" w:hint="cs"/>
          <w:sz w:val="22"/>
          <w:rtl/>
        </w:rPr>
        <w:t>ليس</w:t>
      </w:r>
      <w:r w:rsidRPr="00E114C5">
        <w:rPr>
          <w:rFonts w:ascii="Calibri" w:eastAsia="Calibri" w:hAnsi="Calibri"/>
          <w:sz w:val="22"/>
          <w:rtl/>
        </w:rPr>
        <w:t xml:space="preserve"> </w:t>
      </w:r>
      <w:r w:rsidRPr="00E114C5">
        <w:rPr>
          <w:rFonts w:ascii="Calibri" w:eastAsia="Calibri" w:hAnsi="Calibri" w:hint="cs"/>
          <w:sz w:val="22"/>
          <w:rtl/>
        </w:rPr>
        <w:t>للبطلان</w:t>
      </w:r>
      <w:r w:rsidRPr="00E114C5">
        <w:rPr>
          <w:rFonts w:ascii="Calibri" w:eastAsia="Calibri" w:hAnsi="Calibri"/>
          <w:sz w:val="22"/>
          <w:rtl/>
        </w:rPr>
        <w:t xml:space="preserve"> </w:t>
      </w:r>
      <w:r w:rsidRPr="00E114C5">
        <w:rPr>
          <w:rFonts w:ascii="Calibri" w:eastAsia="Calibri" w:hAnsi="Calibri" w:hint="cs"/>
          <w:sz w:val="22"/>
          <w:rtl/>
        </w:rPr>
        <w:t>إليه</w:t>
      </w:r>
      <w:r w:rsidRPr="00E114C5">
        <w:rPr>
          <w:rFonts w:ascii="Calibri" w:eastAsia="Calibri" w:hAnsi="Calibri"/>
          <w:sz w:val="22"/>
          <w:rtl/>
        </w:rPr>
        <w:t xml:space="preserve"> </w:t>
      </w:r>
      <w:r w:rsidRPr="00E114C5">
        <w:rPr>
          <w:rFonts w:ascii="Calibri" w:eastAsia="Calibri" w:hAnsi="Calibri" w:hint="cs"/>
          <w:sz w:val="22"/>
          <w:rtl/>
        </w:rPr>
        <w:t>سبيل؛</w:t>
      </w:r>
      <w:r w:rsidRPr="00E114C5">
        <w:rPr>
          <w:rFonts w:ascii="Calibri" w:eastAsia="Calibri" w:hAnsi="Calibri"/>
          <w:sz w:val="22"/>
          <w:rtl/>
        </w:rPr>
        <w:t xml:space="preserve"> </w:t>
      </w:r>
      <w:r w:rsidRPr="00E114C5">
        <w:rPr>
          <w:rFonts w:ascii="Calibri" w:eastAsia="Calibri" w:hAnsi="Calibri" w:hint="cs"/>
          <w:sz w:val="22"/>
          <w:rtl/>
        </w:rPr>
        <w:t>لأنه</w:t>
      </w:r>
      <w:r w:rsidRPr="00E114C5">
        <w:rPr>
          <w:rFonts w:ascii="Calibri" w:eastAsia="Calibri" w:hAnsi="Calibri"/>
          <w:sz w:val="22"/>
          <w:rtl/>
        </w:rPr>
        <w:t xml:space="preserve"> </w:t>
      </w:r>
      <w:r w:rsidRPr="00E114C5">
        <w:rPr>
          <w:rFonts w:ascii="Calibri" w:eastAsia="Calibri" w:hAnsi="Calibri" w:hint="cs"/>
          <w:sz w:val="22"/>
          <w:rtl/>
        </w:rPr>
        <w:t>منزل</w:t>
      </w:r>
      <w:r w:rsidRPr="00E114C5">
        <w:rPr>
          <w:rFonts w:ascii="Calibri" w:eastAsia="Calibri" w:hAnsi="Calibri"/>
          <w:sz w:val="22"/>
          <w:rtl/>
        </w:rPr>
        <w:t xml:space="preserve"> </w:t>
      </w:r>
      <w:r w:rsidRPr="00E114C5">
        <w:rPr>
          <w:rFonts w:ascii="Calibri" w:eastAsia="Calibri" w:hAnsi="Calibri" w:hint="cs"/>
          <w:sz w:val="22"/>
          <w:rtl/>
        </w:rPr>
        <w:t>من</w:t>
      </w:r>
      <w:r w:rsidRPr="00E114C5">
        <w:rPr>
          <w:rFonts w:ascii="Calibri" w:eastAsia="Calibri" w:hAnsi="Calibri"/>
          <w:sz w:val="22"/>
          <w:rtl/>
        </w:rPr>
        <w:t xml:space="preserve"> </w:t>
      </w:r>
      <w:r w:rsidRPr="00E114C5">
        <w:rPr>
          <w:rFonts w:ascii="Calibri" w:eastAsia="Calibri" w:hAnsi="Calibri" w:hint="cs"/>
          <w:sz w:val="22"/>
          <w:rtl/>
        </w:rPr>
        <w:t>رب</w:t>
      </w:r>
      <w:r w:rsidRPr="00E114C5">
        <w:rPr>
          <w:rFonts w:ascii="Calibri" w:eastAsia="Calibri" w:hAnsi="Calibri"/>
          <w:sz w:val="22"/>
          <w:rtl/>
        </w:rPr>
        <w:t xml:space="preserve"> </w:t>
      </w:r>
      <w:r w:rsidRPr="00E114C5">
        <w:rPr>
          <w:rFonts w:ascii="Calibri" w:eastAsia="Calibri" w:hAnsi="Calibri" w:hint="cs"/>
          <w:sz w:val="22"/>
          <w:rtl/>
        </w:rPr>
        <w:t>العالمين"</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17"/>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2528BD">
      <w:pPr>
        <w:spacing w:after="200"/>
        <w:jc w:val="both"/>
        <w:rPr>
          <w:rFonts w:ascii="Calibri" w:eastAsia="Calibri" w:hAnsi="Calibri"/>
          <w:sz w:val="22"/>
          <w:rtl/>
        </w:rPr>
      </w:pPr>
      <w:r w:rsidRPr="00E114C5">
        <w:rPr>
          <w:rFonts w:ascii="Calibri" w:eastAsia="Calibri" w:hAnsi="Calibri" w:hint="cs"/>
          <w:sz w:val="22"/>
          <w:rtl/>
        </w:rPr>
        <w:t>وهناك من حكى جواز نسخ جميع القرآن</w:t>
      </w:r>
      <w:r w:rsidR="00007D62" w:rsidRPr="00E114C5">
        <w:rPr>
          <w:rFonts w:ascii="Calibri" w:eastAsia="Calibri" w:hAnsi="Calibri" w:hint="cs"/>
          <w:sz w:val="22"/>
          <w:rtl/>
        </w:rPr>
        <w:t>،</w:t>
      </w:r>
      <w:r w:rsidRPr="00E114C5">
        <w:rPr>
          <w:rFonts w:ascii="Calibri" w:eastAsia="Calibri" w:hAnsi="Calibri" w:hint="cs"/>
          <w:sz w:val="22"/>
          <w:rtl/>
        </w:rPr>
        <w:t xml:space="preserve"> مثل الإمام مكي بن أبي طالب</w:t>
      </w:r>
      <w:r w:rsidR="00C30B48" w:rsidRPr="00E114C5">
        <w:rPr>
          <w:rFonts w:ascii="Calibri" w:eastAsia="Calibri" w:hAnsi="Calibri"/>
          <w:sz w:val="22"/>
          <w:rtl/>
        </w:rPr>
        <w:fldChar w:fldCharType="begin"/>
      </w:r>
      <w:r w:rsidR="00C30B48" w:rsidRPr="00E114C5">
        <w:instrText xml:space="preserve"> XE "</w:instrText>
      </w:r>
      <w:r w:rsidR="00C30B48" w:rsidRPr="00E114C5">
        <w:rPr>
          <w:rFonts w:ascii="Calibri" w:eastAsia="Calibri" w:hAnsi="Calibri" w:hint="cs"/>
          <w:sz w:val="22"/>
          <w:rtl/>
        </w:rPr>
        <w:instrText>ه:مكي بن أبي طالب</w:instrText>
      </w:r>
      <w:r w:rsidR="00C30B48" w:rsidRPr="00E114C5">
        <w:instrText xml:space="preserve">" </w:instrText>
      </w:r>
      <w:r w:rsidR="00C30B48" w:rsidRPr="00E114C5">
        <w:rPr>
          <w:rFonts w:ascii="Calibri" w:eastAsia="Calibri" w:hAnsi="Calibri"/>
          <w:sz w:val="22"/>
          <w:rtl/>
        </w:rPr>
        <w:fldChar w:fldCharType="end"/>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18"/>
      </w:r>
      <w:r w:rsidR="00B25512" w:rsidRPr="00E114C5">
        <w:rPr>
          <w:rFonts w:ascii="Tahoma" w:eastAsia="Calibri" w:hAnsi="Tahoma"/>
          <w:sz w:val="36"/>
          <w:vertAlign w:val="superscript"/>
          <w:rtl/>
        </w:rPr>
        <w:t>)</w:t>
      </w:r>
      <w:r w:rsidR="00007D62" w:rsidRPr="00E114C5">
        <w:rPr>
          <w:rFonts w:ascii="Calibri" w:eastAsia="Calibri" w:hAnsi="Calibri" w:hint="cs"/>
          <w:sz w:val="22"/>
          <w:rtl/>
        </w:rPr>
        <w:t>،</w:t>
      </w:r>
      <w:r w:rsidRPr="00E114C5">
        <w:rPr>
          <w:rFonts w:ascii="Calibri" w:eastAsia="Calibri" w:hAnsi="Calibri" w:hint="cs"/>
          <w:sz w:val="22"/>
          <w:rtl/>
        </w:rPr>
        <w:t xml:space="preserve"> فقال: </w:t>
      </w:r>
      <w:r w:rsidR="00C30B48" w:rsidRPr="00E114C5">
        <w:rPr>
          <w:rFonts w:ascii="Calibri" w:eastAsia="Calibri" w:hAnsi="Calibri" w:hint="cs"/>
          <w:sz w:val="22"/>
          <w:rtl/>
        </w:rPr>
        <w:t>"</w:t>
      </w:r>
      <w:r w:rsidRPr="00E114C5">
        <w:rPr>
          <w:rFonts w:ascii="Calibri" w:eastAsia="Calibri" w:hAnsi="Calibri" w:hint="cs"/>
          <w:sz w:val="22"/>
          <w:rtl/>
        </w:rPr>
        <w:t>اعلم</w:t>
      </w:r>
      <w:r w:rsidRPr="00E114C5">
        <w:rPr>
          <w:rFonts w:ascii="Calibri" w:eastAsia="Calibri" w:hAnsi="Calibri"/>
          <w:sz w:val="22"/>
          <w:rtl/>
        </w:rPr>
        <w:t xml:space="preserve"> </w:t>
      </w:r>
      <w:r w:rsidRPr="00E114C5">
        <w:rPr>
          <w:rFonts w:ascii="Calibri" w:eastAsia="Calibri" w:hAnsi="Calibri" w:hint="cs"/>
          <w:sz w:val="22"/>
          <w:rtl/>
        </w:rPr>
        <w:t>أنه</w:t>
      </w:r>
      <w:r w:rsidRPr="00E114C5">
        <w:rPr>
          <w:rFonts w:ascii="Calibri" w:eastAsia="Calibri" w:hAnsi="Calibri"/>
          <w:sz w:val="22"/>
          <w:rtl/>
        </w:rPr>
        <w:t xml:space="preserve"> </w:t>
      </w:r>
      <w:r w:rsidRPr="00E114C5">
        <w:rPr>
          <w:rFonts w:ascii="Calibri" w:eastAsia="Calibri" w:hAnsi="Calibri" w:hint="cs"/>
          <w:sz w:val="22"/>
          <w:rtl/>
        </w:rPr>
        <w:t>جائز</w:t>
      </w:r>
      <w:r w:rsidRPr="00E114C5">
        <w:rPr>
          <w:rFonts w:ascii="Calibri" w:eastAsia="Calibri" w:hAnsi="Calibri"/>
          <w:sz w:val="22"/>
          <w:rtl/>
        </w:rPr>
        <w:t xml:space="preserve"> </w:t>
      </w:r>
      <w:r w:rsidRPr="00E114C5">
        <w:rPr>
          <w:rFonts w:ascii="Calibri" w:eastAsia="Calibri" w:hAnsi="Calibri" w:hint="cs"/>
          <w:sz w:val="22"/>
          <w:rtl/>
        </w:rPr>
        <w:t>أن</w:t>
      </w:r>
      <w:r w:rsidRPr="00E114C5">
        <w:rPr>
          <w:rFonts w:ascii="Calibri" w:eastAsia="Calibri" w:hAnsi="Calibri"/>
          <w:sz w:val="22"/>
          <w:rtl/>
        </w:rPr>
        <w:t xml:space="preserve"> </w:t>
      </w:r>
      <w:r w:rsidRPr="00E114C5">
        <w:rPr>
          <w:rFonts w:ascii="Calibri" w:eastAsia="Calibri" w:hAnsi="Calibri" w:hint="cs"/>
          <w:sz w:val="22"/>
          <w:rtl/>
        </w:rPr>
        <w:t>ينسخ</w:t>
      </w:r>
      <w:r w:rsidRPr="00E114C5">
        <w:rPr>
          <w:rFonts w:ascii="Calibri" w:eastAsia="Calibri" w:hAnsi="Calibri"/>
          <w:sz w:val="22"/>
          <w:rtl/>
        </w:rPr>
        <w:t xml:space="preserve"> </w:t>
      </w:r>
      <w:r w:rsidRPr="00E114C5">
        <w:rPr>
          <w:rFonts w:ascii="Calibri" w:eastAsia="Calibri" w:hAnsi="Calibri" w:hint="cs"/>
          <w:sz w:val="22"/>
          <w:rtl/>
        </w:rPr>
        <w:t>الله</w:t>
      </w:r>
      <w:r w:rsidRPr="00E114C5">
        <w:rPr>
          <w:rFonts w:ascii="Calibri" w:eastAsia="Calibri" w:hAnsi="Calibri"/>
          <w:sz w:val="22"/>
          <w:rtl/>
        </w:rPr>
        <w:t xml:space="preserve"> </w:t>
      </w:r>
      <w:r w:rsidRPr="00E114C5">
        <w:rPr>
          <w:rFonts w:ascii="Calibri" w:eastAsia="Calibri" w:hAnsi="Calibri" w:hint="cs"/>
          <w:sz w:val="22"/>
          <w:rtl/>
        </w:rPr>
        <w:t>جل</w:t>
      </w:r>
      <w:r w:rsidRPr="00E114C5">
        <w:rPr>
          <w:rFonts w:ascii="Calibri" w:eastAsia="Calibri" w:hAnsi="Calibri"/>
          <w:sz w:val="22"/>
          <w:rtl/>
        </w:rPr>
        <w:t xml:space="preserve"> </w:t>
      </w:r>
      <w:r w:rsidRPr="00E114C5">
        <w:rPr>
          <w:rFonts w:ascii="Calibri" w:eastAsia="Calibri" w:hAnsi="Calibri" w:hint="cs"/>
          <w:sz w:val="22"/>
          <w:rtl/>
        </w:rPr>
        <w:t>ذكره</w:t>
      </w:r>
      <w:r w:rsidRPr="00E114C5">
        <w:rPr>
          <w:rFonts w:ascii="Calibri" w:eastAsia="Calibri" w:hAnsi="Calibri"/>
          <w:sz w:val="22"/>
          <w:rtl/>
        </w:rPr>
        <w:t xml:space="preserve"> </w:t>
      </w:r>
      <w:r w:rsidRPr="00E114C5">
        <w:rPr>
          <w:rFonts w:ascii="Calibri" w:eastAsia="Calibri" w:hAnsi="Calibri" w:hint="cs"/>
          <w:sz w:val="22"/>
          <w:rtl/>
        </w:rPr>
        <w:t>جميع</w:t>
      </w:r>
      <w:r w:rsidRPr="00E114C5">
        <w:rPr>
          <w:rFonts w:ascii="Calibri" w:eastAsia="Calibri" w:hAnsi="Calibri"/>
          <w:sz w:val="22"/>
          <w:rtl/>
        </w:rPr>
        <w:t xml:space="preserve"> </w:t>
      </w:r>
      <w:r w:rsidRPr="00E114C5">
        <w:rPr>
          <w:rFonts w:ascii="Calibri" w:eastAsia="Calibri" w:hAnsi="Calibri" w:hint="cs"/>
          <w:sz w:val="22"/>
          <w:rtl/>
        </w:rPr>
        <w:t>القرآن</w:t>
      </w:r>
      <w:r w:rsidR="00007D62" w:rsidRPr="00E114C5">
        <w:rPr>
          <w:rFonts w:ascii="Calibri" w:eastAsia="Calibri" w:hAnsi="Calibri" w:hint="cs"/>
          <w:sz w:val="22"/>
          <w:rtl/>
        </w:rPr>
        <w:t>،</w:t>
      </w:r>
      <w:r w:rsidRPr="00E114C5">
        <w:rPr>
          <w:rFonts w:ascii="Calibri" w:eastAsia="Calibri" w:hAnsi="Calibri"/>
          <w:sz w:val="22"/>
          <w:rtl/>
        </w:rPr>
        <w:t xml:space="preserve"> </w:t>
      </w:r>
      <w:r w:rsidRPr="00E114C5">
        <w:rPr>
          <w:rFonts w:ascii="Calibri" w:eastAsia="Calibri" w:hAnsi="Calibri" w:hint="cs"/>
          <w:sz w:val="22"/>
          <w:rtl/>
        </w:rPr>
        <w:t>بأن</w:t>
      </w:r>
      <w:r w:rsidRPr="00E114C5">
        <w:rPr>
          <w:rFonts w:ascii="Calibri" w:eastAsia="Calibri" w:hAnsi="Calibri"/>
          <w:sz w:val="22"/>
          <w:rtl/>
        </w:rPr>
        <w:t xml:space="preserve"> </w:t>
      </w:r>
      <w:r w:rsidRPr="00E114C5">
        <w:rPr>
          <w:rFonts w:ascii="Calibri" w:eastAsia="Calibri" w:hAnsi="Calibri" w:hint="cs"/>
          <w:sz w:val="22"/>
          <w:rtl/>
        </w:rPr>
        <w:t>يرفعه</w:t>
      </w:r>
      <w:r w:rsidRPr="00E114C5">
        <w:rPr>
          <w:rFonts w:ascii="Calibri" w:eastAsia="Calibri" w:hAnsi="Calibri"/>
          <w:sz w:val="22"/>
          <w:rtl/>
        </w:rPr>
        <w:t xml:space="preserve"> </w:t>
      </w:r>
      <w:r w:rsidRPr="00E114C5">
        <w:rPr>
          <w:rFonts w:ascii="Calibri" w:eastAsia="Calibri" w:hAnsi="Calibri" w:hint="cs"/>
          <w:sz w:val="22"/>
          <w:rtl/>
        </w:rPr>
        <w:t>من</w:t>
      </w:r>
      <w:r w:rsidRPr="00E114C5">
        <w:rPr>
          <w:rFonts w:ascii="Calibri" w:eastAsia="Calibri" w:hAnsi="Calibri"/>
          <w:sz w:val="22"/>
          <w:rtl/>
        </w:rPr>
        <w:t xml:space="preserve"> </w:t>
      </w:r>
      <w:r w:rsidRPr="00E114C5">
        <w:rPr>
          <w:rFonts w:ascii="Calibri" w:eastAsia="Calibri" w:hAnsi="Calibri" w:hint="cs"/>
          <w:sz w:val="22"/>
          <w:rtl/>
        </w:rPr>
        <w:t>صدور</w:t>
      </w:r>
      <w:r w:rsidRPr="00E114C5">
        <w:rPr>
          <w:rFonts w:ascii="Calibri" w:eastAsia="Calibri" w:hAnsi="Calibri"/>
          <w:sz w:val="22"/>
          <w:rtl/>
        </w:rPr>
        <w:t xml:space="preserve"> </w:t>
      </w:r>
      <w:r w:rsidRPr="00E114C5">
        <w:rPr>
          <w:rFonts w:ascii="Calibri" w:eastAsia="Calibri" w:hAnsi="Calibri" w:hint="cs"/>
          <w:sz w:val="22"/>
          <w:rtl/>
        </w:rPr>
        <w:t>عباده</w:t>
      </w:r>
      <w:r w:rsidR="00007D62" w:rsidRPr="00E114C5">
        <w:rPr>
          <w:rFonts w:ascii="Calibri" w:eastAsia="Calibri" w:hAnsi="Calibri" w:hint="cs"/>
          <w:sz w:val="22"/>
          <w:rtl/>
        </w:rPr>
        <w:t>،</w:t>
      </w:r>
      <w:r w:rsidRPr="00E114C5">
        <w:rPr>
          <w:rFonts w:ascii="Calibri" w:eastAsia="Calibri" w:hAnsi="Calibri"/>
          <w:sz w:val="22"/>
          <w:rtl/>
        </w:rPr>
        <w:t xml:space="preserve"> </w:t>
      </w:r>
      <w:r w:rsidRPr="00E114C5">
        <w:rPr>
          <w:rFonts w:ascii="Calibri" w:eastAsia="Calibri" w:hAnsi="Calibri" w:hint="cs"/>
          <w:sz w:val="22"/>
          <w:rtl/>
        </w:rPr>
        <w:t>ويرفع</w:t>
      </w:r>
      <w:r w:rsidRPr="00E114C5">
        <w:rPr>
          <w:rFonts w:ascii="Calibri" w:eastAsia="Calibri" w:hAnsi="Calibri"/>
          <w:sz w:val="22"/>
          <w:rtl/>
        </w:rPr>
        <w:t xml:space="preserve"> </w:t>
      </w:r>
      <w:r w:rsidRPr="00E114C5">
        <w:rPr>
          <w:rFonts w:ascii="Calibri" w:eastAsia="Calibri" w:hAnsi="Calibri" w:hint="cs"/>
          <w:sz w:val="22"/>
          <w:rtl/>
        </w:rPr>
        <w:t>حكمه</w:t>
      </w:r>
      <w:r w:rsidRPr="00E114C5">
        <w:rPr>
          <w:rFonts w:ascii="Calibri" w:eastAsia="Calibri" w:hAnsi="Calibri"/>
          <w:sz w:val="22"/>
          <w:rtl/>
        </w:rPr>
        <w:t xml:space="preserve"> </w:t>
      </w:r>
      <w:r w:rsidRPr="00E114C5">
        <w:rPr>
          <w:rFonts w:ascii="Calibri" w:eastAsia="Calibri" w:hAnsi="Calibri" w:hint="cs"/>
          <w:sz w:val="22"/>
          <w:rtl/>
        </w:rPr>
        <w:t>بغير</w:t>
      </w:r>
      <w:r w:rsidRPr="00E114C5">
        <w:rPr>
          <w:rFonts w:ascii="Calibri" w:eastAsia="Calibri" w:hAnsi="Calibri"/>
          <w:sz w:val="22"/>
          <w:rtl/>
        </w:rPr>
        <w:t xml:space="preserve"> </w:t>
      </w:r>
      <w:r w:rsidRPr="00E114C5">
        <w:rPr>
          <w:rFonts w:ascii="Calibri" w:eastAsia="Calibri" w:hAnsi="Calibri" w:hint="cs"/>
          <w:sz w:val="22"/>
          <w:rtl/>
        </w:rPr>
        <w:t>عوض</w:t>
      </w:r>
      <w:r w:rsidR="00007D62" w:rsidRPr="00E114C5">
        <w:rPr>
          <w:rFonts w:ascii="Calibri" w:eastAsia="Calibri" w:hAnsi="Calibri" w:hint="cs"/>
          <w:sz w:val="22"/>
          <w:rtl/>
        </w:rPr>
        <w:t>،</w:t>
      </w:r>
      <w:r w:rsidRPr="00E114C5">
        <w:rPr>
          <w:rFonts w:ascii="Calibri" w:eastAsia="Calibri" w:hAnsi="Calibri"/>
          <w:sz w:val="22"/>
          <w:rtl/>
        </w:rPr>
        <w:t xml:space="preserve"> </w:t>
      </w:r>
      <w:r w:rsidRPr="00E114C5">
        <w:rPr>
          <w:rFonts w:ascii="Calibri" w:eastAsia="Calibri" w:hAnsi="Calibri" w:hint="cs"/>
          <w:sz w:val="22"/>
          <w:rtl/>
        </w:rPr>
        <w:t>وقد</w:t>
      </w:r>
      <w:r w:rsidRPr="00E114C5">
        <w:rPr>
          <w:rFonts w:ascii="Calibri" w:eastAsia="Calibri" w:hAnsi="Calibri"/>
          <w:sz w:val="22"/>
          <w:rtl/>
        </w:rPr>
        <w:t xml:space="preserve"> </w:t>
      </w:r>
      <w:r w:rsidRPr="00E114C5">
        <w:rPr>
          <w:rFonts w:ascii="Calibri" w:eastAsia="Calibri" w:hAnsi="Calibri" w:hint="cs"/>
          <w:sz w:val="22"/>
          <w:rtl/>
        </w:rPr>
        <w:t>جاءت</w:t>
      </w:r>
      <w:r w:rsidRPr="00E114C5">
        <w:rPr>
          <w:rFonts w:ascii="Calibri" w:eastAsia="Calibri" w:hAnsi="Calibri"/>
          <w:sz w:val="22"/>
          <w:rtl/>
        </w:rPr>
        <w:t xml:space="preserve"> </w:t>
      </w:r>
      <w:r w:rsidRPr="00E114C5">
        <w:rPr>
          <w:rFonts w:ascii="Calibri" w:eastAsia="Calibri" w:hAnsi="Calibri" w:hint="cs"/>
          <w:sz w:val="22"/>
          <w:rtl/>
        </w:rPr>
        <w:t>في</w:t>
      </w:r>
      <w:r w:rsidRPr="00E114C5">
        <w:rPr>
          <w:rFonts w:ascii="Calibri" w:eastAsia="Calibri" w:hAnsi="Calibri"/>
          <w:sz w:val="22"/>
          <w:rtl/>
        </w:rPr>
        <w:t xml:space="preserve"> </w:t>
      </w:r>
      <w:r w:rsidRPr="00E114C5">
        <w:rPr>
          <w:rFonts w:ascii="Calibri" w:eastAsia="Calibri" w:hAnsi="Calibri" w:hint="cs"/>
          <w:sz w:val="22"/>
          <w:rtl/>
        </w:rPr>
        <w:t>ذلك</w:t>
      </w:r>
      <w:r w:rsidRPr="00E114C5">
        <w:rPr>
          <w:rFonts w:ascii="Calibri" w:eastAsia="Calibri" w:hAnsi="Calibri"/>
          <w:sz w:val="22"/>
          <w:rtl/>
        </w:rPr>
        <w:t xml:space="preserve"> </w:t>
      </w:r>
      <w:r w:rsidRPr="00E114C5">
        <w:rPr>
          <w:rFonts w:ascii="Calibri" w:eastAsia="Calibri" w:hAnsi="Calibri" w:hint="cs"/>
          <w:sz w:val="22"/>
          <w:rtl/>
        </w:rPr>
        <w:t>أخبار</w:t>
      </w:r>
      <w:r w:rsidRPr="00E114C5">
        <w:rPr>
          <w:rFonts w:ascii="Calibri" w:eastAsia="Calibri" w:hAnsi="Calibri"/>
          <w:sz w:val="22"/>
          <w:rtl/>
        </w:rPr>
        <w:t xml:space="preserve"> </w:t>
      </w:r>
      <w:r w:rsidRPr="00E114C5">
        <w:rPr>
          <w:rFonts w:ascii="Calibri" w:eastAsia="Calibri" w:hAnsi="Calibri" w:hint="cs"/>
          <w:sz w:val="22"/>
          <w:rtl/>
        </w:rPr>
        <w:t>كثيرة</w:t>
      </w:r>
      <w:r w:rsidRPr="00E114C5">
        <w:rPr>
          <w:rFonts w:ascii="Calibri" w:eastAsia="Calibri" w:hAnsi="Calibri"/>
          <w:sz w:val="22"/>
          <w:rtl/>
        </w:rPr>
        <w:t xml:space="preserve"> </w:t>
      </w:r>
      <w:r w:rsidRPr="00E114C5">
        <w:rPr>
          <w:rFonts w:ascii="Calibri" w:eastAsia="Calibri" w:hAnsi="Calibri" w:hint="cs"/>
          <w:sz w:val="22"/>
          <w:rtl/>
        </w:rPr>
        <w:t>عن</w:t>
      </w:r>
      <w:r w:rsidRPr="00E114C5">
        <w:rPr>
          <w:rFonts w:ascii="Calibri" w:eastAsia="Calibri" w:hAnsi="Calibri"/>
          <w:sz w:val="22"/>
          <w:rtl/>
        </w:rPr>
        <w:t xml:space="preserve"> </w:t>
      </w:r>
      <w:r w:rsidRPr="00E114C5">
        <w:rPr>
          <w:rFonts w:ascii="Calibri" w:eastAsia="Calibri" w:hAnsi="Calibri" w:hint="cs"/>
          <w:sz w:val="22"/>
          <w:rtl/>
        </w:rPr>
        <w:t>النبي</w:t>
      </w:r>
      <w:r w:rsidRPr="00E114C5">
        <w:rPr>
          <w:rFonts w:ascii="Calibri" w:eastAsia="Calibri" w:hAnsi="Calibri"/>
          <w:sz w:val="22"/>
          <w:rtl/>
        </w:rPr>
        <w:t xml:space="preserve"> </w:t>
      </w:r>
      <w:r w:rsidRPr="00E114C5">
        <w:rPr>
          <w:rFonts w:ascii="Calibri" w:eastAsia="Calibri" w:hAnsi="Calibri" w:hint="cs"/>
          <w:sz w:val="22"/>
          <w:rtl/>
        </w:rPr>
        <w:t>صلى</w:t>
      </w:r>
      <w:r w:rsidRPr="00E114C5">
        <w:rPr>
          <w:rFonts w:ascii="Calibri" w:eastAsia="Calibri" w:hAnsi="Calibri"/>
          <w:sz w:val="22"/>
          <w:rtl/>
        </w:rPr>
        <w:t xml:space="preserve"> </w:t>
      </w:r>
      <w:r w:rsidRPr="00E114C5">
        <w:rPr>
          <w:rFonts w:ascii="Calibri" w:eastAsia="Calibri" w:hAnsi="Calibri" w:hint="cs"/>
          <w:sz w:val="22"/>
          <w:rtl/>
        </w:rPr>
        <w:t>الله</w:t>
      </w:r>
      <w:r w:rsidRPr="00E114C5">
        <w:rPr>
          <w:rFonts w:ascii="Calibri" w:eastAsia="Calibri" w:hAnsi="Calibri"/>
          <w:sz w:val="22"/>
          <w:rtl/>
        </w:rPr>
        <w:t xml:space="preserve"> </w:t>
      </w:r>
      <w:r w:rsidRPr="00E114C5">
        <w:rPr>
          <w:rFonts w:ascii="Calibri" w:eastAsia="Calibri" w:hAnsi="Calibri" w:hint="cs"/>
          <w:sz w:val="22"/>
          <w:rtl/>
        </w:rPr>
        <w:t>عليه</w:t>
      </w:r>
      <w:r w:rsidRPr="00E114C5">
        <w:rPr>
          <w:rFonts w:ascii="Calibri" w:eastAsia="Calibri" w:hAnsi="Calibri"/>
          <w:sz w:val="22"/>
          <w:rtl/>
        </w:rPr>
        <w:t xml:space="preserve"> </w:t>
      </w:r>
      <w:r w:rsidRPr="00E114C5">
        <w:rPr>
          <w:rFonts w:ascii="Calibri" w:eastAsia="Calibri" w:hAnsi="Calibri" w:hint="cs"/>
          <w:sz w:val="22"/>
          <w:rtl/>
        </w:rPr>
        <w:t>وسلم</w:t>
      </w:r>
      <w:r w:rsidRPr="00E114C5">
        <w:rPr>
          <w:rFonts w:ascii="Calibri" w:eastAsia="Calibri" w:hAnsi="Calibri"/>
          <w:sz w:val="22"/>
          <w:rtl/>
        </w:rPr>
        <w:t xml:space="preserve"> </w:t>
      </w:r>
      <w:r w:rsidRPr="00E114C5">
        <w:rPr>
          <w:rFonts w:ascii="Calibri" w:eastAsia="Calibri" w:hAnsi="Calibri" w:hint="cs"/>
          <w:sz w:val="22"/>
          <w:rtl/>
        </w:rPr>
        <w:t>دليله</w:t>
      </w:r>
      <w:r w:rsidRPr="00E114C5">
        <w:rPr>
          <w:rFonts w:ascii="Calibri" w:eastAsia="Calibri" w:hAnsi="Calibri"/>
          <w:sz w:val="22"/>
          <w:rtl/>
        </w:rPr>
        <w:t xml:space="preserve"> </w:t>
      </w:r>
      <w:r w:rsidRPr="00E114C5">
        <w:rPr>
          <w:rFonts w:ascii="Calibri" w:eastAsia="Calibri" w:hAnsi="Calibri" w:hint="cs"/>
          <w:sz w:val="22"/>
          <w:rtl/>
        </w:rPr>
        <w:t>قوله</w:t>
      </w:r>
      <w:r w:rsidRPr="00E114C5">
        <w:rPr>
          <w:rFonts w:ascii="Calibri" w:eastAsia="Calibri" w:hAnsi="Calibri"/>
          <w:sz w:val="22"/>
          <w:rtl/>
        </w:rPr>
        <w:t xml:space="preserve"> </w:t>
      </w:r>
      <w:r w:rsidRPr="00E114C5">
        <w:rPr>
          <w:rFonts w:ascii="Calibri" w:eastAsia="Calibri" w:hAnsi="Calibri" w:hint="cs"/>
          <w:sz w:val="22"/>
          <w:rtl/>
        </w:rPr>
        <w:t>تعالى</w:t>
      </w:r>
      <w:r w:rsidR="002B68A9" w:rsidRPr="00E114C5">
        <w:rPr>
          <w:rFonts w:ascii="Calibri" w:eastAsia="Calibri" w:hAnsi="Calibri" w:hint="cs"/>
          <w:sz w:val="22"/>
          <w:rtl/>
        </w:rPr>
        <w:t>:</w:t>
      </w:r>
      <w:r w:rsidRPr="00E114C5">
        <w:rPr>
          <w:rFonts w:ascii="QCF_BSML" w:hAnsi="QCF_BSML" w:cs="QCF_BSML"/>
          <w:sz w:val="32"/>
          <w:szCs w:val="32"/>
          <w:rtl/>
        </w:rPr>
        <w:t xml:space="preserve"> </w:t>
      </w:r>
      <w:r w:rsidRPr="00E114C5">
        <w:rPr>
          <w:rFonts w:ascii="QCF_BSML" w:hAnsi="QCF_BSML" w:cs="QCF_BSML"/>
          <w:sz w:val="28"/>
          <w:szCs w:val="28"/>
          <w:rtl/>
        </w:rPr>
        <w:t>ﮁ</w:t>
      </w:r>
      <w:r w:rsidRPr="00E114C5">
        <w:rPr>
          <w:rFonts w:ascii="QCF_P290" w:hAnsi="QCF_P290" w:cs="QCF_P290"/>
          <w:sz w:val="28"/>
          <w:szCs w:val="28"/>
          <w:rtl/>
        </w:rPr>
        <w:t xml:space="preserve">ﯾ  ﯿ  ﰀ   ﰁ  ﰂ  ﰃ  </w:t>
      </w:r>
      <w:r w:rsidRPr="00E114C5">
        <w:rPr>
          <w:rFonts w:ascii="QCF_BSML" w:hAnsi="QCF_BSML" w:cs="QCF_BSML"/>
          <w:sz w:val="28"/>
          <w:szCs w:val="28"/>
          <w:rtl/>
        </w:rPr>
        <w:t>ﮀ</w:t>
      </w:r>
      <w:r w:rsidRPr="00E114C5">
        <w:rPr>
          <w:rFonts w:ascii="Arial" w:hAnsi="Arial" w:cs="Arial"/>
          <w:sz w:val="12"/>
          <w:szCs w:val="12"/>
          <w:rtl/>
        </w:rPr>
        <w:t xml:space="preserve"> </w:t>
      </w:r>
      <w:r w:rsidRPr="00E114C5">
        <w:rPr>
          <w:rFonts w:ascii="Traditional Arabic" w:hAnsi="Traditional Arabic"/>
          <w:sz w:val="27"/>
          <w:szCs w:val="27"/>
          <w:rtl/>
        </w:rPr>
        <w:t>الإسراء: ٨٦</w:t>
      </w:r>
      <w:r w:rsidR="00007D62" w:rsidRPr="00E114C5">
        <w:rPr>
          <w:rFonts w:ascii="Traditional Arabic" w:hAnsi="Traditional Arabic"/>
          <w:sz w:val="27"/>
          <w:szCs w:val="27"/>
          <w:rtl/>
        </w:rPr>
        <w:t>،</w:t>
      </w:r>
      <w:r w:rsidRPr="00E114C5">
        <w:rPr>
          <w:rFonts w:ascii="Calibri" w:eastAsia="Calibri" w:hAnsi="Calibri" w:hint="cs"/>
          <w:sz w:val="22"/>
          <w:rtl/>
        </w:rPr>
        <w:t xml:space="preserve"> فأما</w:t>
      </w:r>
      <w:r w:rsidRPr="00E114C5">
        <w:rPr>
          <w:rFonts w:ascii="Calibri" w:eastAsia="Calibri" w:hAnsi="Calibri"/>
          <w:sz w:val="22"/>
          <w:rtl/>
        </w:rPr>
        <w:t xml:space="preserve"> </w:t>
      </w:r>
      <w:r w:rsidRPr="00E114C5">
        <w:rPr>
          <w:rFonts w:ascii="Calibri" w:eastAsia="Calibri" w:hAnsi="Calibri" w:hint="cs"/>
          <w:sz w:val="22"/>
          <w:rtl/>
        </w:rPr>
        <w:t>جواز</w:t>
      </w:r>
      <w:r w:rsidRPr="00E114C5">
        <w:rPr>
          <w:rFonts w:ascii="Calibri" w:eastAsia="Calibri" w:hAnsi="Calibri"/>
          <w:sz w:val="22"/>
          <w:rtl/>
        </w:rPr>
        <w:t xml:space="preserve"> </w:t>
      </w:r>
      <w:r w:rsidRPr="00E114C5">
        <w:rPr>
          <w:rFonts w:ascii="Calibri" w:eastAsia="Calibri" w:hAnsi="Calibri" w:hint="cs"/>
          <w:sz w:val="22"/>
          <w:rtl/>
        </w:rPr>
        <w:t>أن</w:t>
      </w:r>
      <w:r w:rsidRPr="00E114C5">
        <w:rPr>
          <w:rFonts w:ascii="Calibri" w:eastAsia="Calibri" w:hAnsi="Calibri"/>
          <w:sz w:val="22"/>
          <w:rtl/>
        </w:rPr>
        <w:t xml:space="preserve"> </w:t>
      </w:r>
      <w:r w:rsidRPr="00E114C5">
        <w:rPr>
          <w:rFonts w:ascii="Calibri" w:eastAsia="Calibri" w:hAnsi="Calibri" w:hint="cs"/>
          <w:sz w:val="22"/>
          <w:rtl/>
        </w:rPr>
        <w:t>ينسخ</w:t>
      </w:r>
      <w:r w:rsidRPr="00E114C5">
        <w:rPr>
          <w:rFonts w:ascii="Calibri" w:eastAsia="Calibri" w:hAnsi="Calibri"/>
          <w:sz w:val="22"/>
          <w:rtl/>
        </w:rPr>
        <w:t xml:space="preserve"> </w:t>
      </w:r>
      <w:r w:rsidRPr="00E114C5">
        <w:rPr>
          <w:rFonts w:ascii="Calibri" w:eastAsia="Calibri" w:hAnsi="Calibri" w:hint="cs"/>
          <w:sz w:val="22"/>
          <w:rtl/>
        </w:rPr>
        <w:t>ذلك</w:t>
      </w:r>
      <w:r w:rsidRPr="00E114C5">
        <w:rPr>
          <w:rFonts w:ascii="Calibri" w:eastAsia="Calibri" w:hAnsi="Calibri"/>
          <w:sz w:val="22"/>
          <w:rtl/>
        </w:rPr>
        <w:t xml:space="preserve"> </w:t>
      </w:r>
      <w:r w:rsidRPr="00E114C5">
        <w:rPr>
          <w:rFonts w:ascii="Calibri" w:eastAsia="Calibri" w:hAnsi="Calibri" w:hint="cs"/>
          <w:sz w:val="22"/>
          <w:rtl/>
        </w:rPr>
        <w:t>كله</w:t>
      </w:r>
      <w:r w:rsidRPr="00E114C5">
        <w:rPr>
          <w:rFonts w:ascii="Calibri" w:eastAsia="Calibri" w:hAnsi="Calibri"/>
          <w:sz w:val="22"/>
          <w:rtl/>
        </w:rPr>
        <w:t xml:space="preserve"> </w:t>
      </w:r>
      <w:r w:rsidRPr="00E114C5">
        <w:rPr>
          <w:rFonts w:ascii="Calibri" w:eastAsia="Calibri" w:hAnsi="Calibri" w:hint="cs"/>
          <w:sz w:val="22"/>
          <w:rtl/>
        </w:rPr>
        <w:t>بإزالة</w:t>
      </w:r>
      <w:r w:rsidRPr="00E114C5">
        <w:rPr>
          <w:rFonts w:ascii="Calibri" w:eastAsia="Calibri" w:hAnsi="Calibri"/>
          <w:sz w:val="22"/>
          <w:rtl/>
        </w:rPr>
        <w:t xml:space="preserve"> </w:t>
      </w:r>
      <w:r w:rsidRPr="00E114C5">
        <w:rPr>
          <w:rFonts w:ascii="Calibri" w:eastAsia="Calibri" w:hAnsi="Calibri" w:hint="cs"/>
          <w:sz w:val="22"/>
          <w:rtl/>
        </w:rPr>
        <w:t>حفظه</w:t>
      </w:r>
      <w:r w:rsidRPr="00E114C5">
        <w:rPr>
          <w:rFonts w:ascii="Calibri" w:eastAsia="Calibri" w:hAnsi="Calibri"/>
          <w:sz w:val="22"/>
          <w:rtl/>
        </w:rPr>
        <w:t xml:space="preserve"> </w:t>
      </w:r>
      <w:r w:rsidRPr="00E114C5">
        <w:rPr>
          <w:rFonts w:ascii="Calibri" w:eastAsia="Calibri" w:hAnsi="Calibri" w:hint="cs"/>
          <w:sz w:val="22"/>
          <w:rtl/>
        </w:rPr>
        <w:t>من</w:t>
      </w:r>
      <w:r w:rsidRPr="00E114C5">
        <w:rPr>
          <w:rFonts w:ascii="Calibri" w:eastAsia="Calibri" w:hAnsi="Calibri"/>
          <w:sz w:val="22"/>
          <w:rtl/>
        </w:rPr>
        <w:t xml:space="preserve"> </w:t>
      </w:r>
      <w:r w:rsidRPr="00E114C5">
        <w:rPr>
          <w:rFonts w:ascii="Calibri" w:eastAsia="Calibri" w:hAnsi="Calibri" w:hint="cs"/>
          <w:sz w:val="22"/>
          <w:rtl/>
        </w:rPr>
        <w:t>الصدور</w:t>
      </w:r>
      <w:r w:rsidRPr="00E114C5">
        <w:rPr>
          <w:rFonts w:ascii="Calibri" w:eastAsia="Calibri" w:hAnsi="Calibri"/>
          <w:sz w:val="22"/>
          <w:rtl/>
        </w:rPr>
        <w:t xml:space="preserve"> -</w:t>
      </w:r>
      <w:r w:rsidRPr="00E114C5">
        <w:rPr>
          <w:rFonts w:ascii="Calibri" w:eastAsia="Calibri" w:hAnsi="Calibri" w:hint="cs"/>
          <w:sz w:val="22"/>
          <w:rtl/>
        </w:rPr>
        <w:t>ونعوذ</w:t>
      </w:r>
      <w:r w:rsidRPr="00E114C5">
        <w:rPr>
          <w:rFonts w:ascii="Calibri" w:eastAsia="Calibri" w:hAnsi="Calibri"/>
          <w:sz w:val="22"/>
          <w:rtl/>
        </w:rPr>
        <w:t xml:space="preserve"> </w:t>
      </w:r>
      <w:r w:rsidRPr="00E114C5">
        <w:rPr>
          <w:rFonts w:ascii="Calibri" w:eastAsia="Calibri" w:hAnsi="Calibri" w:hint="cs"/>
          <w:sz w:val="22"/>
          <w:rtl/>
        </w:rPr>
        <w:t>بالله</w:t>
      </w:r>
      <w:r w:rsidRPr="00E114C5">
        <w:rPr>
          <w:rFonts w:ascii="Calibri" w:eastAsia="Calibri" w:hAnsi="Calibri"/>
          <w:sz w:val="22"/>
          <w:rtl/>
        </w:rPr>
        <w:t xml:space="preserve"> </w:t>
      </w:r>
      <w:r w:rsidRPr="00E114C5">
        <w:rPr>
          <w:rFonts w:ascii="Calibri" w:eastAsia="Calibri" w:hAnsi="Calibri" w:hint="cs"/>
          <w:sz w:val="22"/>
          <w:rtl/>
        </w:rPr>
        <w:t>من</w:t>
      </w:r>
      <w:r w:rsidRPr="00E114C5">
        <w:rPr>
          <w:rFonts w:ascii="Calibri" w:eastAsia="Calibri" w:hAnsi="Calibri"/>
          <w:sz w:val="22"/>
          <w:rtl/>
        </w:rPr>
        <w:t xml:space="preserve"> </w:t>
      </w:r>
      <w:r w:rsidRPr="00E114C5">
        <w:rPr>
          <w:rFonts w:ascii="Calibri" w:eastAsia="Calibri" w:hAnsi="Calibri" w:hint="cs"/>
          <w:sz w:val="22"/>
          <w:rtl/>
        </w:rPr>
        <w:t>ذلك</w:t>
      </w:r>
      <w:r w:rsidRPr="00E114C5">
        <w:rPr>
          <w:rFonts w:ascii="Calibri" w:eastAsia="Calibri" w:hAnsi="Calibri"/>
          <w:sz w:val="22"/>
          <w:rtl/>
        </w:rPr>
        <w:t xml:space="preserve">- </w:t>
      </w:r>
      <w:r w:rsidRPr="00E114C5">
        <w:rPr>
          <w:rFonts w:ascii="Calibri" w:eastAsia="Calibri" w:hAnsi="Calibri" w:hint="cs"/>
          <w:sz w:val="22"/>
          <w:rtl/>
        </w:rPr>
        <w:t>فذلك</w:t>
      </w:r>
      <w:r w:rsidRPr="00E114C5">
        <w:rPr>
          <w:rFonts w:ascii="Calibri" w:eastAsia="Calibri" w:hAnsi="Calibri"/>
          <w:sz w:val="22"/>
          <w:rtl/>
        </w:rPr>
        <w:t xml:space="preserve"> </w:t>
      </w:r>
      <w:r w:rsidRPr="00E114C5">
        <w:rPr>
          <w:rFonts w:ascii="Calibri" w:eastAsia="Calibri" w:hAnsi="Calibri" w:hint="cs"/>
          <w:sz w:val="22"/>
          <w:rtl/>
        </w:rPr>
        <w:t>جائز</w:t>
      </w:r>
      <w:r w:rsidRPr="00E114C5">
        <w:rPr>
          <w:rFonts w:ascii="Calibri" w:eastAsia="Calibri" w:hAnsi="Calibri"/>
          <w:sz w:val="22"/>
          <w:rtl/>
        </w:rPr>
        <w:t xml:space="preserve"> </w:t>
      </w:r>
      <w:r w:rsidRPr="00E114C5">
        <w:rPr>
          <w:rFonts w:ascii="Calibri" w:eastAsia="Calibri" w:hAnsi="Calibri" w:hint="cs"/>
          <w:sz w:val="22"/>
          <w:rtl/>
        </w:rPr>
        <w:t>في</w:t>
      </w:r>
      <w:r w:rsidRPr="00E114C5">
        <w:rPr>
          <w:rFonts w:ascii="Calibri" w:eastAsia="Calibri" w:hAnsi="Calibri"/>
          <w:sz w:val="22"/>
          <w:rtl/>
        </w:rPr>
        <w:t xml:space="preserve"> </w:t>
      </w:r>
      <w:r w:rsidRPr="00E114C5">
        <w:rPr>
          <w:rFonts w:ascii="Calibri" w:eastAsia="Calibri" w:hAnsi="Calibri" w:hint="cs"/>
          <w:sz w:val="22"/>
          <w:rtl/>
        </w:rPr>
        <w:t>قدرته</w:t>
      </w:r>
      <w:r w:rsidRPr="00E114C5">
        <w:rPr>
          <w:rFonts w:ascii="Calibri" w:eastAsia="Calibri" w:hAnsi="Calibri"/>
          <w:sz w:val="22"/>
          <w:rtl/>
        </w:rPr>
        <w:t xml:space="preserve"> </w:t>
      </w:r>
      <w:r w:rsidRPr="00E114C5">
        <w:rPr>
          <w:rFonts w:ascii="Calibri" w:eastAsia="Calibri" w:hAnsi="Calibri" w:hint="cs"/>
          <w:sz w:val="22"/>
          <w:rtl/>
        </w:rPr>
        <w:t>تعالى</w:t>
      </w:r>
      <w:r w:rsidRPr="00E114C5">
        <w:rPr>
          <w:rFonts w:ascii="Calibri" w:eastAsia="Calibri" w:hAnsi="Calibri"/>
          <w:sz w:val="22"/>
          <w:rtl/>
        </w:rPr>
        <w:t xml:space="preserve"> </w:t>
      </w:r>
      <w:r w:rsidRPr="00E114C5">
        <w:rPr>
          <w:rFonts w:ascii="Calibri" w:eastAsia="Calibri" w:hAnsi="Calibri" w:hint="cs"/>
          <w:sz w:val="22"/>
          <w:rtl/>
        </w:rPr>
        <w:t>يفعل</w:t>
      </w:r>
      <w:r w:rsidRPr="00E114C5">
        <w:rPr>
          <w:rFonts w:ascii="Calibri" w:eastAsia="Calibri" w:hAnsi="Calibri"/>
          <w:sz w:val="22"/>
          <w:rtl/>
        </w:rPr>
        <w:t xml:space="preserve"> </w:t>
      </w:r>
      <w:r w:rsidRPr="00E114C5">
        <w:rPr>
          <w:rFonts w:ascii="Calibri" w:eastAsia="Calibri" w:hAnsi="Calibri" w:hint="cs"/>
          <w:sz w:val="22"/>
          <w:rtl/>
        </w:rPr>
        <w:t>ما</w:t>
      </w:r>
      <w:r w:rsidRPr="00E114C5">
        <w:rPr>
          <w:rFonts w:ascii="Calibri" w:eastAsia="Calibri" w:hAnsi="Calibri"/>
          <w:sz w:val="22"/>
          <w:rtl/>
        </w:rPr>
        <w:t xml:space="preserve"> </w:t>
      </w:r>
      <w:r w:rsidRPr="00E114C5">
        <w:rPr>
          <w:rFonts w:ascii="Calibri" w:eastAsia="Calibri" w:hAnsi="Calibri" w:hint="cs"/>
          <w:sz w:val="22"/>
          <w:rtl/>
        </w:rPr>
        <w:t>يشاء"</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19"/>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2528BD">
      <w:pPr>
        <w:spacing w:after="200"/>
        <w:jc w:val="both"/>
        <w:rPr>
          <w:rFonts w:ascii="Calibri" w:eastAsia="Calibri" w:hAnsi="Calibri"/>
          <w:sz w:val="22"/>
          <w:rtl/>
        </w:rPr>
      </w:pPr>
      <w:r w:rsidRPr="00E114C5">
        <w:rPr>
          <w:rFonts w:ascii="Calibri" w:eastAsia="Calibri" w:hAnsi="Calibri" w:hint="cs"/>
          <w:sz w:val="22"/>
          <w:rtl/>
        </w:rPr>
        <w:t>والذي يظهر والعلم عند الله أن الذي حكاه الإمام مكي بن أبي طالب</w:t>
      </w:r>
      <w:r w:rsidR="00C30B48" w:rsidRPr="00E114C5">
        <w:rPr>
          <w:rFonts w:ascii="Calibri" w:eastAsia="Calibri" w:hAnsi="Calibri"/>
          <w:sz w:val="22"/>
          <w:rtl/>
        </w:rPr>
        <w:fldChar w:fldCharType="begin"/>
      </w:r>
      <w:r w:rsidR="00C30B48" w:rsidRPr="00E114C5">
        <w:instrText xml:space="preserve"> XE "</w:instrText>
      </w:r>
      <w:r w:rsidR="00C30B48" w:rsidRPr="00E114C5">
        <w:rPr>
          <w:rFonts w:ascii="Calibri" w:eastAsia="Calibri" w:hAnsi="Calibri" w:hint="cs"/>
          <w:sz w:val="22"/>
          <w:rtl/>
        </w:rPr>
        <w:instrText>ه:مكي بن أبي طالب</w:instrText>
      </w:r>
      <w:r w:rsidR="00C30B48" w:rsidRPr="00E114C5">
        <w:instrText xml:space="preserve">" </w:instrText>
      </w:r>
      <w:r w:rsidR="00C30B48" w:rsidRPr="00E114C5">
        <w:rPr>
          <w:rFonts w:ascii="Calibri" w:eastAsia="Calibri" w:hAnsi="Calibri"/>
          <w:sz w:val="22"/>
          <w:rtl/>
        </w:rPr>
        <w:fldChar w:fldCharType="end"/>
      </w:r>
      <w:r w:rsidRPr="00E114C5">
        <w:rPr>
          <w:rFonts w:ascii="Calibri" w:eastAsia="Calibri" w:hAnsi="Calibri" w:hint="cs"/>
          <w:sz w:val="22"/>
          <w:rtl/>
        </w:rPr>
        <w:t xml:space="preserve"> لا يناقض الإجماع لأنه يتكلم عن قدرة الله عز وجل وجواز ذلك عليه وأنه قادر على رفعه من الصدور </w:t>
      </w:r>
    </w:p>
    <w:p w:rsidR="008168C7" w:rsidRPr="00E114C5" w:rsidRDefault="008168C7" w:rsidP="002528BD">
      <w:pPr>
        <w:autoSpaceDE w:val="0"/>
        <w:autoSpaceDN w:val="0"/>
        <w:adjustRightInd w:val="0"/>
        <w:ind w:left="454" w:hanging="454"/>
        <w:jc w:val="both"/>
        <w:rPr>
          <w:rFonts w:ascii="Calibri" w:eastAsia="Calibri" w:hAnsi="Calibri"/>
          <w:sz w:val="22"/>
          <w:rtl/>
        </w:rPr>
      </w:pPr>
      <w:r w:rsidRPr="00E114C5">
        <w:rPr>
          <w:rFonts w:ascii="Calibri" w:eastAsia="Calibri" w:hAnsi="Calibri" w:hint="cs"/>
          <w:sz w:val="22"/>
          <w:rtl/>
        </w:rPr>
        <w:t>وعليه فالإجماع لا غبار عليه. والله أعلم.</w:t>
      </w:r>
    </w:p>
    <w:p w:rsidR="008168C7" w:rsidRPr="00E114C5" w:rsidRDefault="008168C7" w:rsidP="008168C7">
      <w:pPr>
        <w:keepNext/>
        <w:keepLines/>
        <w:spacing w:before="200"/>
        <w:jc w:val="center"/>
        <w:outlineLvl w:val="2"/>
        <w:rPr>
          <w:rFonts w:ascii="Cambria" w:hAnsi="Cambria" w:cs="AL-Mohanad Bold"/>
          <w:sz w:val="22"/>
          <w:szCs w:val="40"/>
          <w:rtl/>
        </w:rPr>
      </w:pPr>
      <w:r w:rsidRPr="00E114C5">
        <w:rPr>
          <w:rFonts w:ascii="Calibri" w:eastAsia="Calibri" w:hAnsi="Calibri" w:cs="AL-Mohanad Bold"/>
          <w:b/>
          <w:sz w:val="22"/>
          <w:szCs w:val="40"/>
          <w:rtl/>
        </w:rPr>
        <w:br w:type="page"/>
      </w:r>
      <w:bookmarkStart w:id="91" w:name="_Toc302274291"/>
      <w:bookmarkStart w:id="92" w:name="_Toc311406537"/>
      <w:r w:rsidRPr="00E114C5">
        <w:rPr>
          <w:rFonts w:ascii="Cambria" w:hAnsi="Cambria" w:cs="AL-Mohanad Bold" w:hint="cs"/>
          <w:sz w:val="22"/>
          <w:szCs w:val="40"/>
          <w:rtl/>
        </w:rPr>
        <w:lastRenderedPageBreak/>
        <w:t>مسألة: الإجماع على عدم جواز نسخ الأخبار</w:t>
      </w:r>
      <w:bookmarkEnd w:id="91"/>
      <w:bookmarkEnd w:id="92"/>
    </w:p>
    <w:p w:rsidR="008168C7" w:rsidRPr="00E114C5" w:rsidRDefault="005513E9" w:rsidP="008B1069">
      <w:pPr>
        <w:spacing w:after="200"/>
        <w:jc w:val="both"/>
        <w:rPr>
          <w:rFonts w:ascii="Calibri" w:eastAsia="Calibri" w:hAnsi="Calibri"/>
          <w:sz w:val="22"/>
          <w:rtl/>
        </w:rPr>
      </w:pPr>
      <w:r>
        <w:rPr>
          <w:rFonts w:ascii="Calibri" w:eastAsia="Calibri" w:hAnsi="Calibri" w:hint="cs"/>
          <w:sz w:val="22"/>
          <w:rtl/>
        </w:rPr>
        <w:t xml:space="preserve">نسخ </w:t>
      </w:r>
      <w:r w:rsidR="008168C7" w:rsidRPr="00E114C5">
        <w:rPr>
          <w:rFonts w:ascii="Calibri" w:eastAsia="Calibri" w:hAnsi="Calibri" w:hint="cs"/>
          <w:sz w:val="22"/>
          <w:rtl/>
        </w:rPr>
        <w:t>الأخبار</w:t>
      </w:r>
      <w:r w:rsidR="008168C7" w:rsidRPr="00E114C5">
        <w:rPr>
          <w:rFonts w:ascii="Calibri" w:eastAsia="Calibri" w:hAnsi="Calibri"/>
          <w:sz w:val="22"/>
          <w:rtl/>
        </w:rPr>
        <w:t xml:space="preserve"> </w:t>
      </w:r>
      <w:r w:rsidR="008B1069">
        <w:rPr>
          <w:rFonts w:ascii="Calibri" w:eastAsia="Calibri" w:hAnsi="Calibri" w:hint="cs"/>
          <w:sz w:val="22"/>
          <w:rtl/>
        </w:rPr>
        <w:t>إ</w:t>
      </w:r>
      <w:r w:rsidR="008168C7" w:rsidRPr="00E114C5">
        <w:rPr>
          <w:rFonts w:ascii="Calibri" w:eastAsia="Calibri" w:hAnsi="Calibri" w:hint="cs"/>
          <w:sz w:val="22"/>
          <w:rtl/>
        </w:rPr>
        <w:t>ما</w:t>
      </w:r>
      <w:r w:rsidR="008168C7" w:rsidRPr="00E114C5">
        <w:rPr>
          <w:rFonts w:ascii="Calibri" w:eastAsia="Calibri" w:hAnsi="Calibri"/>
          <w:sz w:val="22"/>
          <w:rtl/>
        </w:rPr>
        <w:t xml:space="preserve"> </w:t>
      </w:r>
      <w:r w:rsidR="008168C7" w:rsidRPr="00E114C5">
        <w:rPr>
          <w:rFonts w:ascii="Calibri" w:eastAsia="Calibri" w:hAnsi="Calibri" w:hint="cs"/>
          <w:sz w:val="22"/>
          <w:rtl/>
        </w:rPr>
        <w:t>أن</w:t>
      </w:r>
      <w:r w:rsidR="008168C7" w:rsidRPr="00E114C5">
        <w:rPr>
          <w:rFonts w:ascii="Calibri" w:eastAsia="Calibri" w:hAnsi="Calibri"/>
          <w:sz w:val="22"/>
          <w:rtl/>
        </w:rPr>
        <w:t xml:space="preserve"> </w:t>
      </w:r>
      <w:r w:rsidR="008168C7" w:rsidRPr="00E114C5">
        <w:rPr>
          <w:rFonts w:ascii="Calibri" w:eastAsia="Calibri" w:hAnsi="Calibri" w:hint="cs"/>
          <w:sz w:val="22"/>
          <w:rtl/>
        </w:rPr>
        <w:t>يكون</w:t>
      </w:r>
      <w:r w:rsidR="008168C7" w:rsidRPr="00E114C5">
        <w:rPr>
          <w:rFonts w:ascii="Calibri" w:eastAsia="Calibri" w:hAnsi="Calibri"/>
          <w:sz w:val="22"/>
          <w:rtl/>
        </w:rPr>
        <w:t xml:space="preserve"> </w:t>
      </w:r>
      <w:r w:rsidR="008168C7" w:rsidRPr="00E114C5">
        <w:rPr>
          <w:rFonts w:ascii="Calibri" w:eastAsia="Calibri" w:hAnsi="Calibri" w:hint="cs"/>
          <w:sz w:val="22"/>
          <w:rtl/>
        </w:rPr>
        <w:t>للفظ</w:t>
      </w:r>
      <w:r w:rsidR="008168C7" w:rsidRPr="00E114C5">
        <w:rPr>
          <w:rFonts w:ascii="Calibri" w:eastAsia="Calibri" w:hAnsi="Calibri"/>
          <w:sz w:val="22"/>
          <w:rtl/>
        </w:rPr>
        <w:t xml:space="preserve"> </w:t>
      </w:r>
      <w:r w:rsidR="008168C7" w:rsidRPr="00E114C5">
        <w:rPr>
          <w:rFonts w:ascii="Calibri" w:eastAsia="Calibri" w:hAnsi="Calibri" w:hint="cs"/>
          <w:sz w:val="22"/>
          <w:rtl/>
        </w:rPr>
        <w:t>الخبر</w:t>
      </w:r>
      <w:r w:rsidR="00007D62" w:rsidRPr="00E114C5">
        <w:rPr>
          <w:rFonts w:ascii="Calibri" w:eastAsia="Calibri" w:hAnsi="Calibri" w:hint="cs"/>
          <w:sz w:val="22"/>
          <w:rtl/>
        </w:rPr>
        <w:t>،</w:t>
      </w:r>
      <w:r w:rsidR="008168C7" w:rsidRPr="00E114C5">
        <w:rPr>
          <w:rFonts w:ascii="Calibri" w:eastAsia="Calibri" w:hAnsi="Calibri"/>
          <w:sz w:val="22"/>
          <w:rtl/>
        </w:rPr>
        <w:t xml:space="preserve"> </w:t>
      </w:r>
      <w:r w:rsidR="008B1069">
        <w:rPr>
          <w:rFonts w:ascii="Calibri" w:eastAsia="Calibri" w:hAnsi="Calibri" w:hint="cs"/>
          <w:sz w:val="22"/>
          <w:rtl/>
        </w:rPr>
        <w:t>وإ</w:t>
      </w:r>
      <w:r w:rsidR="008168C7" w:rsidRPr="00E114C5">
        <w:rPr>
          <w:rFonts w:ascii="Calibri" w:eastAsia="Calibri" w:hAnsi="Calibri" w:hint="cs"/>
          <w:sz w:val="22"/>
          <w:rtl/>
        </w:rPr>
        <w:t>ما</w:t>
      </w:r>
      <w:r w:rsidR="008168C7" w:rsidRPr="00E114C5">
        <w:rPr>
          <w:rFonts w:ascii="Calibri" w:eastAsia="Calibri" w:hAnsi="Calibri"/>
          <w:sz w:val="22"/>
          <w:rtl/>
        </w:rPr>
        <w:t xml:space="preserve"> </w:t>
      </w:r>
      <w:r w:rsidR="008168C7" w:rsidRPr="00E114C5">
        <w:rPr>
          <w:rFonts w:ascii="Calibri" w:eastAsia="Calibri" w:hAnsi="Calibri" w:hint="cs"/>
          <w:sz w:val="22"/>
          <w:rtl/>
        </w:rPr>
        <w:t>لمدلوله</w:t>
      </w:r>
      <w:r w:rsidR="00007D62" w:rsidRPr="00E114C5">
        <w:rPr>
          <w:rFonts w:ascii="Calibri" w:eastAsia="Calibri" w:hAnsi="Calibri" w:hint="cs"/>
          <w:sz w:val="22"/>
          <w:rtl/>
        </w:rPr>
        <w:t>،</w:t>
      </w:r>
      <w:r w:rsidR="008168C7" w:rsidRPr="00E114C5">
        <w:rPr>
          <w:rFonts w:ascii="Calibri" w:eastAsia="Calibri" w:hAnsi="Calibri"/>
          <w:sz w:val="22"/>
          <w:rtl/>
        </w:rPr>
        <w:t xml:space="preserve"> </w:t>
      </w:r>
      <w:r w:rsidR="008168C7" w:rsidRPr="00E114C5">
        <w:rPr>
          <w:rFonts w:ascii="Calibri" w:eastAsia="Calibri" w:hAnsi="Calibri" w:hint="cs"/>
          <w:sz w:val="22"/>
          <w:rtl/>
        </w:rPr>
        <w:t>فإن</w:t>
      </w:r>
      <w:r w:rsidR="008168C7" w:rsidRPr="00E114C5">
        <w:rPr>
          <w:rFonts w:ascii="Calibri" w:eastAsia="Calibri" w:hAnsi="Calibri"/>
          <w:sz w:val="22"/>
          <w:rtl/>
        </w:rPr>
        <w:t xml:space="preserve"> </w:t>
      </w:r>
      <w:r w:rsidR="008168C7" w:rsidRPr="00E114C5">
        <w:rPr>
          <w:rFonts w:ascii="Calibri" w:eastAsia="Calibri" w:hAnsi="Calibri" w:hint="cs"/>
          <w:sz w:val="22"/>
          <w:rtl/>
        </w:rPr>
        <w:t>كان</w:t>
      </w:r>
      <w:r w:rsidR="008168C7" w:rsidRPr="00E114C5">
        <w:rPr>
          <w:rFonts w:ascii="Calibri" w:eastAsia="Calibri" w:hAnsi="Calibri"/>
          <w:sz w:val="22"/>
          <w:rtl/>
        </w:rPr>
        <w:t xml:space="preserve"> </w:t>
      </w:r>
      <w:r w:rsidR="008168C7" w:rsidRPr="00E114C5">
        <w:rPr>
          <w:rFonts w:ascii="Calibri" w:eastAsia="Calibri" w:hAnsi="Calibri" w:hint="cs"/>
          <w:sz w:val="22"/>
          <w:rtl/>
        </w:rPr>
        <w:t>للفظ</w:t>
      </w:r>
      <w:r w:rsidR="008168C7" w:rsidRPr="00E114C5">
        <w:rPr>
          <w:rFonts w:ascii="Calibri" w:eastAsia="Calibri" w:hAnsi="Calibri"/>
          <w:sz w:val="22"/>
          <w:rtl/>
        </w:rPr>
        <w:t xml:space="preserve"> </w:t>
      </w:r>
      <w:r w:rsidR="008B1069">
        <w:rPr>
          <w:rFonts w:ascii="Calibri" w:eastAsia="Calibri" w:hAnsi="Calibri" w:hint="cs"/>
          <w:sz w:val="22"/>
          <w:rtl/>
        </w:rPr>
        <w:t>فإ</w:t>
      </w:r>
      <w:r w:rsidR="008168C7" w:rsidRPr="00E114C5">
        <w:rPr>
          <w:rFonts w:ascii="Calibri" w:eastAsia="Calibri" w:hAnsi="Calibri" w:hint="cs"/>
          <w:sz w:val="22"/>
          <w:rtl/>
        </w:rPr>
        <w:t>نه</w:t>
      </w:r>
      <w:r w:rsidR="008168C7" w:rsidRPr="00E114C5">
        <w:rPr>
          <w:rFonts w:ascii="Calibri" w:eastAsia="Calibri" w:hAnsi="Calibri"/>
          <w:sz w:val="22"/>
          <w:rtl/>
        </w:rPr>
        <w:t xml:space="preserve"> </w:t>
      </w:r>
      <w:r w:rsidR="008168C7" w:rsidRPr="00E114C5">
        <w:rPr>
          <w:rFonts w:ascii="Calibri" w:eastAsia="Calibri" w:hAnsi="Calibri" w:hint="cs"/>
          <w:sz w:val="22"/>
          <w:rtl/>
        </w:rPr>
        <w:t>جائز</w:t>
      </w:r>
      <w:r w:rsidR="008168C7" w:rsidRPr="00E114C5">
        <w:rPr>
          <w:rFonts w:ascii="Calibri" w:eastAsia="Calibri" w:hAnsi="Calibri"/>
          <w:sz w:val="22"/>
          <w:rtl/>
        </w:rPr>
        <w:t xml:space="preserve"> </w:t>
      </w:r>
      <w:r w:rsidR="008168C7" w:rsidRPr="00E114C5">
        <w:rPr>
          <w:rFonts w:ascii="Calibri" w:eastAsia="Calibri" w:hAnsi="Calibri" w:hint="cs"/>
          <w:sz w:val="22"/>
          <w:rtl/>
        </w:rPr>
        <w:t>النسخ</w:t>
      </w:r>
      <w:r w:rsidR="008168C7" w:rsidRPr="00E114C5">
        <w:rPr>
          <w:rFonts w:ascii="Calibri" w:eastAsia="Calibri" w:hAnsi="Calibri"/>
          <w:sz w:val="22"/>
          <w:rtl/>
        </w:rPr>
        <w:t xml:space="preserve"> </w:t>
      </w:r>
      <w:r w:rsidR="008168C7" w:rsidRPr="00E114C5">
        <w:rPr>
          <w:rFonts w:ascii="Calibri" w:eastAsia="Calibri" w:hAnsi="Calibri" w:hint="cs"/>
          <w:sz w:val="22"/>
          <w:rtl/>
        </w:rPr>
        <w:t>بإجماع</w:t>
      </w:r>
      <w:r w:rsidR="00007D62" w:rsidRPr="00E114C5">
        <w:rPr>
          <w:rFonts w:ascii="Calibri" w:eastAsia="Calibri" w:hAnsi="Calibri" w:hint="cs"/>
          <w:sz w:val="22"/>
          <w:rtl/>
        </w:rPr>
        <w:t>،</w:t>
      </w:r>
      <w:r w:rsidR="008168C7" w:rsidRPr="00E114C5">
        <w:rPr>
          <w:rFonts w:ascii="Calibri" w:eastAsia="Calibri" w:hAnsi="Calibri"/>
          <w:sz w:val="22"/>
          <w:rtl/>
        </w:rPr>
        <w:t xml:space="preserve"> </w:t>
      </w:r>
      <w:r w:rsidR="008168C7" w:rsidRPr="00E114C5">
        <w:rPr>
          <w:rFonts w:ascii="Calibri" w:eastAsia="Calibri" w:hAnsi="Calibri" w:hint="cs"/>
          <w:sz w:val="22"/>
          <w:rtl/>
        </w:rPr>
        <w:t>ولذلك</w:t>
      </w:r>
      <w:r w:rsidR="008168C7" w:rsidRPr="00E114C5">
        <w:rPr>
          <w:rFonts w:ascii="Calibri" w:eastAsia="Calibri" w:hAnsi="Calibri"/>
          <w:sz w:val="22"/>
          <w:rtl/>
        </w:rPr>
        <w:t xml:space="preserve"> </w:t>
      </w:r>
      <w:r w:rsidR="008168C7" w:rsidRPr="00E114C5">
        <w:rPr>
          <w:rFonts w:ascii="Calibri" w:eastAsia="Calibri" w:hAnsi="Calibri" w:hint="cs"/>
          <w:sz w:val="22"/>
          <w:rtl/>
        </w:rPr>
        <w:t>صورتان</w:t>
      </w:r>
      <w:r w:rsidR="008B1069">
        <w:rPr>
          <w:rFonts w:ascii="Calibri" w:eastAsia="Calibri" w:hAnsi="Calibri" w:hint="cs"/>
          <w:sz w:val="22"/>
          <w:rtl/>
        </w:rPr>
        <w:t>:</w:t>
      </w:r>
      <w:r w:rsidR="008168C7" w:rsidRPr="00E114C5">
        <w:rPr>
          <w:rFonts w:ascii="Calibri" w:eastAsia="Calibri" w:hAnsi="Calibri"/>
          <w:sz w:val="22"/>
          <w:rtl/>
        </w:rPr>
        <w:t xml:space="preserve"> </w:t>
      </w:r>
      <w:r w:rsidR="008168C7" w:rsidRPr="00E114C5">
        <w:rPr>
          <w:rFonts w:ascii="Calibri" w:eastAsia="Calibri" w:hAnsi="Calibri" w:hint="cs"/>
          <w:sz w:val="22"/>
          <w:rtl/>
        </w:rPr>
        <w:t>إحداهما</w:t>
      </w:r>
      <w:r w:rsidR="008168C7" w:rsidRPr="00E114C5">
        <w:rPr>
          <w:rFonts w:ascii="Calibri" w:eastAsia="Calibri" w:hAnsi="Calibri"/>
          <w:sz w:val="22"/>
          <w:rtl/>
        </w:rPr>
        <w:t xml:space="preserve"> </w:t>
      </w:r>
      <w:r w:rsidR="008168C7" w:rsidRPr="00E114C5">
        <w:rPr>
          <w:rFonts w:ascii="Calibri" w:eastAsia="Calibri" w:hAnsi="Calibri" w:hint="cs"/>
          <w:sz w:val="22"/>
          <w:rtl/>
        </w:rPr>
        <w:t>أن</w:t>
      </w:r>
      <w:r w:rsidR="008168C7" w:rsidRPr="00E114C5">
        <w:rPr>
          <w:rFonts w:ascii="Calibri" w:eastAsia="Calibri" w:hAnsi="Calibri"/>
          <w:sz w:val="22"/>
          <w:rtl/>
        </w:rPr>
        <w:t xml:space="preserve"> </w:t>
      </w:r>
      <w:r w:rsidR="008168C7" w:rsidRPr="00E114C5">
        <w:rPr>
          <w:rFonts w:ascii="Calibri" w:eastAsia="Calibri" w:hAnsi="Calibri" w:hint="cs"/>
          <w:sz w:val="22"/>
          <w:rtl/>
        </w:rPr>
        <w:t>تنزل</w:t>
      </w:r>
      <w:r w:rsidR="008168C7" w:rsidRPr="00E114C5">
        <w:rPr>
          <w:rFonts w:ascii="Calibri" w:eastAsia="Calibri" w:hAnsi="Calibri"/>
          <w:sz w:val="22"/>
          <w:rtl/>
        </w:rPr>
        <w:t xml:space="preserve"> </w:t>
      </w:r>
      <w:r w:rsidR="008168C7" w:rsidRPr="00E114C5">
        <w:rPr>
          <w:rFonts w:ascii="Calibri" w:eastAsia="Calibri" w:hAnsi="Calibri" w:hint="cs"/>
          <w:sz w:val="22"/>
          <w:rtl/>
        </w:rPr>
        <w:t>الآية</w:t>
      </w:r>
      <w:r w:rsidR="008168C7" w:rsidRPr="00E114C5">
        <w:rPr>
          <w:rFonts w:ascii="Calibri" w:eastAsia="Calibri" w:hAnsi="Calibri"/>
          <w:sz w:val="22"/>
          <w:rtl/>
        </w:rPr>
        <w:t xml:space="preserve"> </w:t>
      </w:r>
      <w:r w:rsidR="008168C7" w:rsidRPr="00E114C5">
        <w:rPr>
          <w:rFonts w:ascii="Calibri" w:eastAsia="Calibri" w:hAnsi="Calibri" w:hint="cs"/>
          <w:sz w:val="22"/>
          <w:rtl/>
        </w:rPr>
        <w:t>مخبرة</w:t>
      </w:r>
      <w:r w:rsidR="008168C7" w:rsidRPr="00E114C5">
        <w:rPr>
          <w:rFonts w:ascii="Calibri" w:eastAsia="Calibri" w:hAnsi="Calibri"/>
          <w:sz w:val="22"/>
          <w:rtl/>
        </w:rPr>
        <w:t xml:space="preserve"> </w:t>
      </w:r>
      <w:r w:rsidR="008168C7" w:rsidRPr="00E114C5">
        <w:rPr>
          <w:rFonts w:ascii="Calibri" w:eastAsia="Calibri" w:hAnsi="Calibri" w:hint="cs"/>
          <w:sz w:val="22"/>
          <w:rtl/>
        </w:rPr>
        <w:t>عن</w:t>
      </w:r>
      <w:r w:rsidR="008168C7" w:rsidRPr="00E114C5">
        <w:rPr>
          <w:rFonts w:ascii="Calibri" w:eastAsia="Calibri" w:hAnsi="Calibri"/>
          <w:sz w:val="22"/>
          <w:rtl/>
        </w:rPr>
        <w:t xml:space="preserve"> </w:t>
      </w:r>
      <w:r w:rsidR="008168C7" w:rsidRPr="00E114C5">
        <w:rPr>
          <w:rFonts w:ascii="Calibri" w:eastAsia="Calibri" w:hAnsi="Calibri" w:hint="cs"/>
          <w:sz w:val="22"/>
          <w:rtl/>
        </w:rPr>
        <w:t>شيء</w:t>
      </w:r>
      <w:r w:rsidR="008168C7" w:rsidRPr="00E114C5">
        <w:rPr>
          <w:rFonts w:ascii="Calibri" w:eastAsia="Calibri" w:hAnsi="Calibri"/>
          <w:sz w:val="22"/>
          <w:rtl/>
        </w:rPr>
        <w:t xml:space="preserve"> </w:t>
      </w:r>
      <w:r w:rsidR="008168C7" w:rsidRPr="00E114C5">
        <w:rPr>
          <w:rFonts w:ascii="Calibri" w:eastAsia="Calibri" w:hAnsi="Calibri" w:hint="cs"/>
          <w:sz w:val="22"/>
          <w:rtl/>
        </w:rPr>
        <w:t>ثم</w:t>
      </w:r>
      <w:r w:rsidR="008168C7" w:rsidRPr="00E114C5">
        <w:rPr>
          <w:rFonts w:ascii="Calibri" w:eastAsia="Calibri" w:hAnsi="Calibri"/>
          <w:sz w:val="22"/>
          <w:rtl/>
        </w:rPr>
        <w:t xml:space="preserve"> </w:t>
      </w:r>
      <w:r w:rsidR="008168C7" w:rsidRPr="00E114C5">
        <w:rPr>
          <w:rFonts w:ascii="Calibri" w:eastAsia="Calibri" w:hAnsi="Calibri" w:hint="cs"/>
          <w:sz w:val="22"/>
          <w:rtl/>
        </w:rPr>
        <w:t>تنسخ</w:t>
      </w:r>
      <w:r w:rsidR="008168C7" w:rsidRPr="00E114C5">
        <w:rPr>
          <w:rFonts w:ascii="Calibri" w:eastAsia="Calibri" w:hAnsi="Calibri"/>
          <w:sz w:val="22"/>
          <w:rtl/>
        </w:rPr>
        <w:t xml:space="preserve"> </w:t>
      </w:r>
      <w:r w:rsidR="008168C7" w:rsidRPr="00E114C5">
        <w:rPr>
          <w:rFonts w:ascii="Calibri" w:eastAsia="Calibri" w:hAnsi="Calibri" w:hint="cs"/>
          <w:sz w:val="22"/>
          <w:rtl/>
        </w:rPr>
        <w:t>تلاوتها</w:t>
      </w:r>
      <w:r w:rsidR="008168C7" w:rsidRPr="00E114C5">
        <w:rPr>
          <w:rFonts w:ascii="Calibri" w:eastAsia="Calibri" w:hAnsi="Calibri"/>
          <w:sz w:val="22"/>
          <w:rtl/>
        </w:rPr>
        <w:t xml:space="preserve"> </w:t>
      </w:r>
      <w:r w:rsidR="008168C7" w:rsidRPr="00E114C5">
        <w:rPr>
          <w:rFonts w:ascii="Calibri" w:eastAsia="Calibri" w:hAnsi="Calibri" w:hint="cs"/>
          <w:sz w:val="22"/>
          <w:rtl/>
        </w:rPr>
        <w:t>فقط</w:t>
      </w:r>
      <w:r w:rsidR="008B1069">
        <w:rPr>
          <w:rFonts w:ascii="Calibri" w:eastAsia="Calibri" w:hAnsi="Calibri" w:hint="cs"/>
          <w:sz w:val="22"/>
          <w:rtl/>
        </w:rPr>
        <w:t>،</w:t>
      </w:r>
      <w:r w:rsidR="008168C7" w:rsidRPr="00E114C5">
        <w:rPr>
          <w:rFonts w:ascii="Calibri" w:eastAsia="Calibri" w:hAnsi="Calibri"/>
          <w:sz w:val="22"/>
          <w:rtl/>
        </w:rPr>
        <w:t xml:space="preserve"> </w:t>
      </w:r>
      <w:r w:rsidR="008168C7" w:rsidRPr="00E114C5">
        <w:rPr>
          <w:rFonts w:ascii="Calibri" w:eastAsia="Calibri" w:hAnsi="Calibri" w:hint="cs"/>
          <w:sz w:val="22"/>
          <w:rtl/>
        </w:rPr>
        <w:t>والأخرى</w:t>
      </w:r>
      <w:r w:rsidR="008168C7" w:rsidRPr="00E114C5">
        <w:rPr>
          <w:rFonts w:ascii="Calibri" w:eastAsia="Calibri" w:hAnsi="Calibri"/>
          <w:sz w:val="22"/>
          <w:rtl/>
        </w:rPr>
        <w:t xml:space="preserve"> </w:t>
      </w:r>
      <w:r w:rsidR="008168C7" w:rsidRPr="00E114C5">
        <w:rPr>
          <w:rFonts w:ascii="Calibri" w:eastAsia="Calibri" w:hAnsi="Calibri" w:hint="cs"/>
          <w:sz w:val="22"/>
          <w:rtl/>
        </w:rPr>
        <w:t>أن</w:t>
      </w:r>
      <w:r w:rsidR="008B1069">
        <w:rPr>
          <w:rFonts w:ascii="Calibri" w:eastAsia="Calibri" w:hAnsi="Calibri"/>
          <w:sz w:val="22"/>
          <w:rtl/>
        </w:rPr>
        <w:t xml:space="preserve"> </w:t>
      </w:r>
      <w:r w:rsidR="008168C7" w:rsidRPr="00E114C5">
        <w:rPr>
          <w:rFonts w:ascii="Calibri" w:eastAsia="Calibri" w:hAnsi="Calibri" w:hint="cs"/>
          <w:sz w:val="22"/>
          <w:rtl/>
        </w:rPr>
        <w:t>يأمرنا</w:t>
      </w:r>
      <w:r w:rsidR="008168C7" w:rsidRPr="00E114C5">
        <w:rPr>
          <w:rFonts w:ascii="Calibri" w:eastAsia="Calibri" w:hAnsi="Calibri"/>
          <w:sz w:val="22"/>
          <w:rtl/>
        </w:rPr>
        <w:t xml:space="preserve"> </w:t>
      </w:r>
      <w:r w:rsidR="008168C7" w:rsidRPr="00E114C5">
        <w:rPr>
          <w:rFonts w:ascii="Calibri" w:eastAsia="Calibri" w:hAnsi="Calibri" w:hint="cs"/>
          <w:sz w:val="22"/>
          <w:rtl/>
        </w:rPr>
        <w:t>الشارع</w:t>
      </w:r>
      <w:r w:rsidR="008168C7" w:rsidRPr="00E114C5">
        <w:rPr>
          <w:rFonts w:ascii="Calibri" w:eastAsia="Calibri" w:hAnsi="Calibri"/>
          <w:sz w:val="22"/>
          <w:rtl/>
        </w:rPr>
        <w:t xml:space="preserve"> </w:t>
      </w:r>
      <w:r w:rsidR="008168C7" w:rsidRPr="00E114C5">
        <w:rPr>
          <w:rFonts w:ascii="Calibri" w:eastAsia="Calibri" w:hAnsi="Calibri" w:hint="cs"/>
          <w:sz w:val="22"/>
          <w:rtl/>
        </w:rPr>
        <w:t>بالتحدث</w:t>
      </w:r>
      <w:r w:rsidR="008168C7" w:rsidRPr="00E114C5">
        <w:rPr>
          <w:rFonts w:ascii="Calibri" w:eastAsia="Calibri" w:hAnsi="Calibri"/>
          <w:sz w:val="22"/>
          <w:rtl/>
        </w:rPr>
        <w:t xml:space="preserve"> </w:t>
      </w:r>
      <w:r w:rsidR="008168C7" w:rsidRPr="00E114C5">
        <w:rPr>
          <w:rFonts w:ascii="Calibri" w:eastAsia="Calibri" w:hAnsi="Calibri" w:hint="cs"/>
          <w:sz w:val="22"/>
          <w:rtl/>
        </w:rPr>
        <w:t>عن</w:t>
      </w:r>
      <w:r w:rsidR="008168C7" w:rsidRPr="00E114C5">
        <w:rPr>
          <w:rFonts w:ascii="Calibri" w:eastAsia="Calibri" w:hAnsi="Calibri"/>
          <w:sz w:val="22"/>
          <w:rtl/>
        </w:rPr>
        <w:t xml:space="preserve"> </w:t>
      </w:r>
      <w:r w:rsidR="008168C7" w:rsidRPr="00E114C5">
        <w:rPr>
          <w:rFonts w:ascii="Calibri" w:eastAsia="Calibri" w:hAnsi="Calibri" w:hint="cs"/>
          <w:sz w:val="22"/>
          <w:rtl/>
        </w:rPr>
        <w:t>شيء</w:t>
      </w:r>
      <w:r w:rsidR="008B1069">
        <w:rPr>
          <w:rFonts w:ascii="Calibri" w:eastAsia="Calibri" w:hAnsi="Calibri" w:hint="cs"/>
          <w:sz w:val="22"/>
          <w:rtl/>
        </w:rPr>
        <w:t>،</w:t>
      </w:r>
      <w:r w:rsidR="008168C7" w:rsidRPr="00E114C5">
        <w:rPr>
          <w:rFonts w:ascii="Calibri" w:eastAsia="Calibri" w:hAnsi="Calibri"/>
          <w:sz w:val="22"/>
          <w:rtl/>
        </w:rPr>
        <w:t xml:space="preserve"> </w:t>
      </w:r>
      <w:r w:rsidR="008168C7" w:rsidRPr="00E114C5">
        <w:rPr>
          <w:rFonts w:ascii="Calibri" w:eastAsia="Calibri" w:hAnsi="Calibri" w:hint="cs"/>
          <w:sz w:val="22"/>
          <w:rtl/>
        </w:rPr>
        <w:t>ثم</w:t>
      </w:r>
      <w:r w:rsidR="008168C7" w:rsidRPr="00E114C5">
        <w:rPr>
          <w:rFonts w:ascii="Calibri" w:eastAsia="Calibri" w:hAnsi="Calibri"/>
          <w:sz w:val="22"/>
          <w:rtl/>
        </w:rPr>
        <w:t xml:space="preserve"> </w:t>
      </w:r>
      <w:r w:rsidR="008168C7" w:rsidRPr="00E114C5">
        <w:rPr>
          <w:rFonts w:ascii="Calibri" w:eastAsia="Calibri" w:hAnsi="Calibri" w:hint="cs"/>
          <w:sz w:val="22"/>
          <w:rtl/>
        </w:rPr>
        <w:t>ينهانا</w:t>
      </w:r>
      <w:r w:rsidR="008168C7" w:rsidRPr="00E114C5">
        <w:rPr>
          <w:rFonts w:ascii="Calibri" w:eastAsia="Calibri" w:hAnsi="Calibri"/>
          <w:sz w:val="22"/>
          <w:rtl/>
        </w:rPr>
        <w:t xml:space="preserve"> </w:t>
      </w:r>
      <w:r w:rsidR="008168C7" w:rsidRPr="00E114C5">
        <w:rPr>
          <w:rFonts w:ascii="Calibri" w:eastAsia="Calibri" w:hAnsi="Calibri" w:hint="cs"/>
          <w:sz w:val="22"/>
          <w:rtl/>
        </w:rPr>
        <w:t>أن</w:t>
      </w:r>
      <w:r w:rsidR="008168C7" w:rsidRPr="00E114C5">
        <w:rPr>
          <w:rFonts w:ascii="Calibri" w:eastAsia="Calibri" w:hAnsi="Calibri"/>
          <w:sz w:val="22"/>
          <w:rtl/>
        </w:rPr>
        <w:t xml:space="preserve"> </w:t>
      </w:r>
      <w:r w:rsidR="008168C7" w:rsidRPr="00E114C5">
        <w:rPr>
          <w:rFonts w:ascii="Calibri" w:eastAsia="Calibri" w:hAnsi="Calibri" w:hint="cs"/>
          <w:sz w:val="22"/>
          <w:rtl/>
        </w:rPr>
        <w:t>نتحدث</w:t>
      </w:r>
      <w:r w:rsidR="008168C7" w:rsidRPr="00E114C5">
        <w:rPr>
          <w:rFonts w:ascii="Calibri" w:eastAsia="Calibri" w:hAnsi="Calibri"/>
          <w:sz w:val="22"/>
          <w:rtl/>
        </w:rPr>
        <w:t xml:space="preserve"> </w:t>
      </w:r>
      <w:r w:rsidR="008168C7" w:rsidRPr="00E114C5">
        <w:rPr>
          <w:rFonts w:ascii="Calibri" w:eastAsia="Calibri" w:hAnsi="Calibri" w:hint="cs"/>
          <w:sz w:val="22"/>
          <w:rtl/>
        </w:rPr>
        <w:t>به</w:t>
      </w:r>
      <w:r w:rsidR="008168C7" w:rsidRPr="00E114C5">
        <w:rPr>
          <w:rFonts w:ascii="Calibri" w:eastAsia="Calibri" w:hAnsi="Calibri"/>
          <w:sz w:val="22"/>
          <w:rtl/>
        </w:rPr>
        <w:t>.</w:t>
      </w:r>
    </w:p>
    <w:p w:rsidR="008168C7" w:rsidRPr="00E114C5" w:rsidRDefault="008B1069" w:rsidP="002528BD">
      <w:pPr>
        <w:spacing w:after="200"/>
        <w:jc w:val="both"/>
        <w:rPr>
          <w:rFonts w:ascii="Calibri" w:eastAsia="Calibri" w:hAnsi="Calibri"/>
          <w:sz w:val="22"/>
          <w:rtl/>
        </w:rPr>
      </w:pPr>
      <w:r>
        <w:rPr>
          <w:rFonts w:ascii="Calibri" w:eastAsia="Calibri" w:hAnsi="Calibri" w:hint="cs"/>
          <w:sz w:val="22"/>
          <w:rtl/>
        </w:rPr>
        <w:t>وإ</w:t>
      </w:r>
      <w:r w:rsidR="008168C7" w:rsidRPr="00E114C5">
        <w:rPr>
          <w:rFonts w:ascii="Calibri" w:eastAsia="Calibri" w:hAnsi="Calibri" w:hint="cs"/>
          <w:sz w:val="22"/>
          <w:rtl/>
        </w:rPr>
        <w:t>ن كان لمدلوله</w:t>
      </w:r>
      <w:r w:rsidR="00007D62" w:rsidRPr="00E114C5">
        <w:rPr>
          <w:rFonts w:ascii="Calibri" w:eastAsia="Calibri" w:hAnsi="Calibri" w:hint="cs"/>
          <w:sz w:val="22"/>
          <w:rtl/>
        </w:rPr>
        <w:t>،</w:t>
      </w:r>
      <w:r w:rsidR="008168C7" w:rsidRPr="00E114C5">
        <w:rPr>
          <w:rFonts w:ascii="Calibri" w:eastAsia="Calibri" w:hAnsi="Calibri" w:hint="cs"/>
          <w:sz w:val="22"/>
          <w:rtl/>
        </w:rPr>
        <w:t xml:space="preserve"> فينقسم إلى قسمين: إما أن يكون مما يمكن تغيره</w:t>
      </w:r>
      <w:r>
        <w:rPr>
          <w:rFonts w:ascii="Calibri" w:eastAsia="Calibri" w:hAnsi="Calibri" w:hint="cs"/>
          <w:sz w:val="22"/>
          <w:rtl/>
        </w:rPr>
        <w:t>،</w:t>
      </w:r>
      <w:r w:rsidR="008168C7" w:rsidRPr="00E114C5">
        <w:rPr>
          <w:rFonts w:ascii="Calibri" w:eastAsia="Calibri" w:hAnsi="Calibri" w:hint="cs"/>
          <w:sz w:val="22"/>
          <w:rtl/>
        </w:rPr>
        <w:t xml:space="preserve"> أو لا يمكن تغيره</w:t>
      </w:r>
      <w:r w:rsidR="00007D62" w:rsidRPr="00E114C5">
        <w:rPr>
          <w:rFonts w:ascii="Calibri" w:eastAsia="Calibri" w:hAnsi="Calibri" w:hint="cs"/>
          <w:sz w:val="22"/>
          <w:rtl/>
        </w:rPr>
        <w:t>،</w:t>
      </w:r>
      <w:r w:rsidR="008168C7" w:rsidRPr="00E114C5">
        <w:rPr>
          <w:rFonts w:ascii="Calibri" w:eastAsia="Calibri" w:hAnsi="Calibri" w:hint="cs"/>
          <w:sz w:val="22"/>
          <w:rtl/>
        </w:rPr>
        <w:t xml:space="preserve"> فإن كان مما لا يتغير كصفات</w:t>
      </w:r>
      <w:r w:rsidR="008168C7" w:rsidRPr="00E114C5">
        <w:rPr>
          <w:rFonts w:ascii="Calibri" w:eastAsia="Calibri" w:hAnsi="Calibri"/>
          <w:sz w:val="22"/>
          <w:rtl/>
        </w:rPr>
        <w:t xml:space="preserve"> </w:t>
      </w:r>
      <w:r w:rsidR="008168C7" w:rsidRPr="00E114C5">
        <w:rPr>
          <w:rFonts w:ascii="Calibri" w:eastAsia="Calibri" w:hAnsi="Calibri" w:hint="cs"/>
          <w:sz w:val="22"/>
          <w:rtl/>
        </w:rPr>
        <w:t>الله</w:t>
      </w:r>
      <w:r w:rsidR="008168C7" w:rsidRPr="00E114C5">
        <w:rPr>
          <w:rFonts w:ascii="Calibri" w:eastAsia="Calibri" w:hAnsi="Calibri"/>
          <w:sz w:val="22"/>
          <w:rtl/>
        </w:rPr>
        <w:t xml:space="preserve"> </w:t>
      </w:r>
      <w:r w:rsidR="008168C7" w:rsidRPr="00E114C5">
        <w:rPr>
          <w:rFonts w:ascii="Calibri" w:eastAsia="Calibri" w:hAnsi="Calibri" w:hint="cs"/>
          <w:sz w:val="22"/>
          <w:rtl/>
        </w:rPr>
        <w:t>وخبر</w:t>
      </w:r>
      <w:r w:rsidR="008168C7" w:rsidRPr="00E114C5">
        <w:rPr>
          <w:rFonts w:ascii="Calibri" w:eastAsia="Calibri" w:hAnsi="Calibri"/>
          <w:sz w:val="22"/>
          <w:rtl/>
        </w:rPr>
        <w:t xml:space="preserve"> </w:t>
      </w:r>
      <w:r w:rsidR="008168C7" w:rsidRPr="00E114C5">
        <w:rPr>
          <w:rFonts w:ascii="Calibri" w:eastAsia="Calibri" w:hAnsi="Calibri" w:hint="cs"/>
          <w:sz w:val="22"/>
          <w:rtl/>
        </w:rPr>
        <w:t>ما</w:t>
      </w:r>
      <w:r w:rsidR="008168C7" w:rsidRPr="00E114C5">
        <w:rPr>
          <w:rFonts w:ascii="Calibri" w:eastAsia="Calibri" w:hAnsi="Calibri"/>
          <w:sz w:val="22"/>
          <w:rtl/>
        </w:rPr>
        <w:t xml:space="preserve"> </w:t>
      </w:r>
      <w:r w:rsidR="008168C7" w:rsidRPr="00E114C5">
        <w:rPr>
          <w:rFonts w:ascii="Calibri" w:eastAsia="Calibri" w:hAnsi="Calibri" w:hint="cs"/>
          <w:sz w:val="22"/>
          <w:rtl/>
        </w:rPr>
        <w:t>كان</w:t>
      </w:r>
      <w:r w:rsidR="008168C7" w:rsidRPr="00E114C5">
        <w:rPr>
          <w:rFonts w:ascii="Calibri" w:eastAsia="Calibri" w:hAnsi="Calibri"/>
          <w:sz w:val="22"/>
          <w:rtl/>
        </w:rPr>
        <w:t xml:space="preserve"> </w:t>
      </w:r>
      <w:r w:rsidR="008168C7" w:rsidRPr="00E114C5">
        <w:rPr>
          <w:rFonts w:ascii="Calibri" w:eastAsia="Calibri" w:hAnsi="Calibri" w:hint="cs"/>
          <w:sz w:val="22"/>
          <w:rtl/>
        </w:rPr>
        <w:t>من</w:t>
      </w:r>
      <w:r w:rsidR="008168C7" w:rsidRPr="00E114C5">
        <w:rPr>
          <w:rFonts w:ascii="Calibri" w:eastAsia="Calibri" w:hAnsi="Calibri"/>
          <w:sz w:val="22"/>
          <w:rtl/>
        </w:rPr>
        <w:t xml:space="preserve"> </w:t>
      </w:r>
      <w:r w:rsidR="008168C7" w:rsidRPr="00E114C5">
        <w:rPr>
          <w:rFonts w:ascii="Calibri" w:eastAsia="Calibri" w:hAnsi="Calibri" w:hint="cs"/>
          <w:sz w:val="22"/>
          <w:rtl/>
        </w:rPr>
        <w:t>الأنبياء</w:t>
      </w:r>
      <w:r w:rsidR="008168C7" w:rsidRPr="00E114C5">
        <w:rPr>
          <w:rFonts w:ascii="Calibri" w:eastAsia="Calibri" w:hAnsi="Calibri"/>
          <w:sz w:val="22"/>
          <w:rtl/>
        </w:rPr>
        <w:t xml:space="preserve"> </w:t>
      </w:r>
      <w:r w:rsidR="008168C7" w:rsidRPr="00E114C5">
        <w:rPr>
          <w:rFonts w:ascii="Calibri" w:eastAsia="Calibri" w:hAnsi="Calibri" w:hint="cs"/>
          <w:sz w:val="22"/>
          <w:rtl/>
        </w:rPr>
        <w:t>والأمم</w:t>
      </w:r>
      <w:r w:rsidR="008168C7" w:rsidRPr="00E114C5">
        <w:rPr>
          <w:rFonts w:ascii="Calibri" w:eastAsia="Calibri" w:hAnsi="Calibri"/>
          <w:sz w:val="22"/>
          <w:rtl/>
        </w:rPr>
        <w:t xml:space="preserve"> </w:t>
      </w:r>
      <w:r w:rsidR="008168C7" w:rsidRPr="00E114C5">
        <w:rPr>
          <w:rFonts w:ascii="Calibri" w:eastAsia="Calibri" w:hAnsi="Calibri" w:hint="cs"/>
          <w:sz w:val="22"/>
          <w:rtl/>
        </w:rPr>
        <w:t>وما</w:t>
      </w:r>
      <w:r w:rsidR="008168C7" w:rsidRPr="00E114C5">
        <w:rPr>
          <w:rFonts w:ascii="Calibri" w:eastAsia="Calibri" w:hAnsi="Calibri"/>
          <w:sz w:val="22"/>
          <w:rtl/>
        </w:rPr>
        <w:t xml:space="preserve"> </w:t>
      </w:r>
      <w:r w:rsidR="008168C7" w:rsidRPr="00E114C5">
        <w:rPr>
          <w:rFonts w:ascii="Calibri" w:eastAsia="Calibri" w:hAnsi="Calibri" w:hint="cs"/>
          <w:sz w:val="22"/>
          <w:rtl/>
        </w:rPr>
        <w:t>يكون</w:t>
      </w:r>
      <w:r w:rsidR="008168C7" w:rsidRPr="00E114C5">
        <w:rPr>
          <w:rFonts w:ascii="Calibri" w:eastAsia="Calibri" w:hAnsi="Calibri"/>
          <w:sz w:val="22"/>
          <w:rtl/>
        </w:rPr>
        <w:t xml:space="preserve"> </w:t>
      </w:r>
      <w:r w:rsidR="008168C7" w:rsidRPr="00E114C5">
        <w:rPr>
          <w:rFonts w:ascii="Calibri" w:eastAsia="Calibri" w:hAnsi="Calibri" w:hint="cs"/>
          <w:sz w:val="22"/>
          <w:rtl/>
        </w:rPr>
        <w:t>من</w:t>
      </w:r>
      <w:r w:rsidR="008168C7" w:rsidRPr="00E114C5">
        <w:rPr>
          <w:rFonts w:ascii="Calibri" w:eastAsia="Calibri" w:hAnsi="Calibri"/>
          <w:sz w:val="22"/>
          <w:rtl/>
        </w:rPr>
        <w:t xml:space="preserve"> </w:t>
      </w:r>
      <w:r w:rsidR="008168C7" w:rsidRPr="00E114C5">
        <w:rPr>
          <w:rFonts w:ascii="Calibri" w:eastAsia="Calibri" w:hAnsi="Calibri" w:hint="cs"/>
          <w:sz w:val="22"/>
          <w:rtl/>
        </w:rPr>
        <w:t>الساعة فالإجماع على عدم جوازه</w:t>
      </w:r>
      <w:r w:rsidR="00007D62" w:rsidRPr="00E114C5">
        <w:rPr>
          <w:rFonts w:ascii="Calibri" w:eastAsia="Calibri" w:hAnsi="Calibri" w:hint="cs"/>
          <w:sz w:val="22"/>
          <w:rtl/>
        </w:rPr>
        <w:t>،</w:t>
      </w:r>
      <w:r w:rsidR="008168C7" w:rsidRPr="00E114C5">
        <w:rPr>
          <w:rFonts w:ascii="Calibri" w:eastAsia="Calibri" w:hAnsi="Calibri" w:hint="cs"/>
          <w:sz w:val="22"/>
          <w:rtl/>
        </w:rPr>
        <w:t xml:space="preserve"> وإن كان مما يمكن تغيره ففيه خلاف مشهور في كتب الأصول ولسنا بصدده.</w:t>
      </w:r>
    </w:p>
    <w:p w:rsidR="008168C7" w:rsidRPr="00E114C5" w:rsidRDefault="008168C7" w:rsidP="002528BD">
      <w:pPr>
        <w:spacing w:after="200"/>
        <w:jc w:val="both"/>
        <w:rPr>
          <w:rFonts w:ascii="Calibri" w:eastAsia="Calibri" w:hAnsi="Calibri"/>
          <w:sz w:val="22"/>
          <w:rtl/>
        </w:rPr>
      </w:pPr>
      <w:r w:rsidRPr="00E114C5">
        <w:rPr>
          <w:rFonts w:ascii="Calibri" w:eastAsia="Calibri" w:hAnsi="Calibri" w:hint="cs"/>
          <w:sz w:val="22"/>
          <w:rtl/>
        </w:rPr>
        <w:t>وبناءً على ما سبق يتبين لنا أن العلماء أجمعوا على أمرين في هذه المسألة هما:</w:t>
      </w:r>
    </w:p>
    <w:p w:rsidR="008168C7" w:rsidRPr="00E114C5" w:rsidRDefault="008168C7" w:rsidP="002528BD">
      <w:pPr>
        <w:spacing w:after="200"/>
        <w:jc w:val="both"/>
        <w:rPr>
          <w:rFonts w:ascii="Calibri" w:eastAsia="Calibri" w:hAnsi="Calibri"/>
          <w:sz w:val="22"/>
          <w:rtl/>
        </w:rPr>
      </w:pPr>
      <w:r w:rsidRPr="00E114C5">
        <w:rPr>
          <w:rFonts w:ascii="Calibri" w:eastAsia="Calibri" w:hAnsi="Calibri" w:hint="cs"/>
          <w:sz w:val="22"/>
          <w:rtl/>
        </w:rPr>
        <w:t>الأول: جواز نسخ لفظ الخبر دون مدلوله.</w:t>
      </w:r>
    </w:p>
    <w:p w:rsidR="008168C7" w:rsidRPr="00E114C5" w:rsidRDefault="008168C7" w:rsidP="002528BD">
      <w:pPr>
        <w:spacing w:after="200"/>
        <w:jc w:val="both"/>
        <w:rPr>
          <w:rFonts w:ascii="Calibri" w:eastAsia="Calibri" w:hAnsi="Calibri"/>
          <w:sz w:val="22"/>
          <w:rtl/>
        </w:rPr>
      </w:pPr>
      <w:r w:rsidRPr="00E114C5">
        <w:rPr>
          <w:rFonts w:ascii="Calibri" w:eastAsia="Calibri" w:hAnsi="Calibri" w:hint="cs"/>
          <w:sz w:val="22"/>
          <w:rtl/>
        </w:rPr>
        <w:t>والثاني: عدم جواز نسخ مدلول الخبر الذي لا يمكن تغييره.</w:t>
      </w:r>
    </w:p>
    <w:p w:rsidR="00570765" w:rsidRPr="0096484C" w:rsidRDefault="00570765" w:rsidP="002528BD">
      <w:pPr>
        <w:spacing w:after="200"/>
        <w:jc w:val="both"/>
        <w:rPr>
          <w:rFonts w:ascii="Calibri" w:eastAsia="Calibri" w:hAnsi="Calibri"/>
          <w:b/>
          <w:bCs/>
          <w:sz w:val="26"/>
          <w:szCs w:val="40"/>
          <w:rtl/>
        </w:rPr>
      </w:pPr>
      <w:r w:rsidRPr="0096484C">
        <w:rPr>
          <w:rFonts w:ascii="Calibri" w:eastAsia="Calibri" w:hAnsi="Calibri" w:hint="cs"/>
          <w:b/>
          <w:bCs/>
          <w:sz w:val="26"/>
          <w:szCs w:val="40"/>
          <w:rtl/>
        </w:rPr>
        <w:t>مستند الإجماع:</w:t>
      </w:r>
    </w:p>
    <w:p w:rsidR="00570765" w:rsidRDefault="00570765" w:rsidP="0096484C">
      <w:pPr>
        <w:spacing w:after="200"/>
        <w:jc w:val="both"/>
        <w:rPr>
          <w:rFonts w:ascii="Calibri" w:eastAsia="Calibri" w:hAnsi="Calibri"/>
          <w:sz w:val="22"/>
          <w:rtl/>
        </w:rPr>
      </w:pPr>
      <w:r>
        <w:rPr>
          <w:rFonts w:ascii="Calibri" w:eastAsia="Calibri" w:hAnsi="Calibri" w:hint="cs"/>
          <w:sz w:val="22"/>
          <w:rtl/>
        </w:rPr>
        <w:t xml:space="preserve">ويمكن أن يستدل لهذا الإجماع، بأن القرآن الكريم، كله صدق  وحق، </w:t>
      </w:r>
      <w:r w:rsidR="0096484C">
        <w:rPr>
          <w:rFonts w:ascii="QCF_BSML" w:hAnsi="QCF_BSML" w:cs="QCF_BSML"/>
          <w:color w:val="000000"/>
          <w:sz w:val="32"/>
          <w:szCs w:val="32"/>
          <w:rtl/>
        </w:rPr>
        <w:t xml:space="preserve">ﭽ </w:t>
      </w:r>
      <w:r w:rsidR="0096484C">
        <w:rPr>
          <w:rFonts w:ascii="QCF_P481" w:hAnsi="QCF_P481" w:cs="QCF_P481"/>
          <w:color w:val="000000"/>
          <w:sz w:val="32"/>
          <w:szCs w:val="32"/>
          <w:rtl/>
        </w:rPr>
        <w:t>ﮓ  ﮔ  ﮕ  ﮖ  ﮗ  ﮘ  ﮙ    ﮚ   ﮛ</w:t>
      </w:r>
      <w:r w:rsidR="0096484C">
        <w:rPr>
          <w:rFonts w:ascii="QCF_P481" w:hAnsi="QCF_P481" w:cs="QCF_P481"/>
          <w:color w:val="0000A5"/>
          <w:sz w:val="32"/>
          <w:szCs w:val="32"/>
          <w:rtl/>
        </w:rPr>
        <w:t>ﮜ</w:t>
      </w:r>
      <w:r w:rsidR="0096484C">
        <w:rPr>
          <w:rFonts w:ascii="QCF_P481" w:hAnsi="QCF_P481" w:cs="QCF_P481"/>
          <w:color w:val="000000"/>
          <w:sz w:val="32"/>
          <w:szCs w:val="32"/>
          <w:rtl/>
        </w:rPr>
        <w:t xml:space="preserve">  ﮝ     ﮞ  ﮟ  ﮠ  </w:t>
      </w:r>
      <w:r w:rsidR="0096484C">
        <w:rPr>
          <w:rFonts w:ascii="QCF_BSML" w:hAnsi="QCF_BSML" w:cs="QCF_BSML"/>
          <w:color w:val="000000"/>
          <w:sz w:val="32"/>
          <w:szCs w:val="32"/>
          <w:rtl/>
        </w:rPr>
        <w:t>ﭼ</w:t>
      </w:r>
      <w:r w:rsidR="0096484C">
        <w:rPr>
          <w:rFonts w:ascii="Arial" w:hAnsi="Arial" w:cs="Arial"/>
          <w:color w:val="000000"/>
          <w:sz w:val="18"/>
          <w:szCs w:val="18"/>
          <w:rtl/>
        </w:rPr>
        <w:t xml:space="preserve"> </w:t>
      </w:r>
      <w:r w:rsidR="0096484C">
        <w:rPr>
          <w:rFonts w:ascii="Traditional Arabic" w:hAnsi="Traditional Arabic"/>
          <w:color w:val="000000"/>
          <w:sz w:val="27"/>
          <w:szCs w:val="27"/>
          <w:rtl/>
        </w:rPr>
        <w:t>فصلت: ٤٢</w:t>
      </w:r>
      <w:r w:rsidR="0096484C">
        <w:rPr>
          <w:rFonts w:ascii="Traditional Arabic" w:hAnsi="Traditional Arabic"/>
          <w:color w:val="000000"/>
          <w:sz w:val="27"/>
          <w:szCs w:val="27"/>
        </w:rPr>
        <w:t xml:space="preserve"> </w:t>
      </w:r>
      <w:r>
        <w:rPr>
          <w:rFonts w:ascii="Calibri" w:eastAsia="Calibri" w:hAnsi="Calibri" w:hint="cs"/>
          <w:sz w:val="22"/>
          <w:rtl/>
        </w:rPr>
        <w:t>، وأنه كلام علَّا</w:t>
      </w:r>
      <w:r w:rsidR="0096484C">
        <w:rPr>
          <w:rFonts w:ascii="Calibri" w:eastAsia="Calibri" w:hAnsi="Calibri" w:hint="cs"/>
          <w:sz w:val="22"/>
          <w:rtl/>
        </w:rPr>
        <w:t>م الغيوب، حكمته بالغة، وقوله صادق</w:t>
      </w:r>
      <w:r w:rsidR="0096484C" w:rsidRPr="0096484C">
        <w:rPr>
          <w:rFonts w:ascii="QCF_BSML" w:hAnsi="QCF_BSML" w:cs="QCF_BSML"/>
          <w:color w:val="000000"/>
          <w:sz w:val="47"/>
          <w:szCs w:val="47"/>
          <w:rtl/>
        </w:rPr>
        <w:t xml:space="preserve"> </w:t>
      </w:r>
      <w:r w:rsidR="0096484C" w:rsidRPr="0096484C">
        <w:rPr>
          <w:rFonts w:ascii="QCF_BSML" w:hAnsi="QCF_BSML" w:cs="QCF_BSML"/>
          <w:color w:val="000000"/>
          <w:sz w:val="31"/>
          <w:szCs w:val="31"/>
          <w:rtl/>
        </w:rPr>
        <w:t xml:space="preserve">ﭽ </w:t>
      </w:r>
      <w:r w:rsidR="0096484C" w:rsidRPr="0096484C">
        <w:rPr>
          <w:rFonts w:ascii="QCF_P092" w:hAnsi="QCF_P092" w:cs="QCF_P092"/>
          <w:color w:val="000000"/>
          <w:sz w:val="31"/>
          <w:szCs w:val="31"/>
          <w:rtl/>
        </w:rPr>
        <w:t xml:space="preserve">ﭟ  ﭠ  ﭡ  ﭢ  ﭣ  </w:t>
      </w:r>
      <w:r w:rsidR="0096484C" w:rsidRPr="0096484C">
        <w:rPr>
          <w:rFonts w:ascii="QCF_BSML" w:hAnsi="QCF_BSML" w:cs="QCF_BSML"/>
          <w:color w:val="000000"/>
          <w:sz w:val="31"/>
          <w:szCs w:val="31"/>
          <w:rtl/>
        </w:rPr>
        <w:t>ﭼ</w:t>
      </w:r>
      <w:r w:rsidR="0096484C" w:rsidRPr="0096484C">
        <w:rPr>
          <w:rFonts w:ascii="Arial" w:hAnsi="Arial" w:cs="Arial"/>
          <w:color w:val="000000"/>
          <w:sz w:val="2"/>
          <w:szCs w:val="2"/>
          <w:rtl/>
        </w:rPr>
        <w:t xml:space="preserve"> </w:t>
      </w:r>
      <w:r w:rsidR="0096484C" w:rsidRPr="0096484C">
        <w:rPr>
          <w:rFonts w:ascii="Calibri" w:eastAsia="Calibri" w:hAnsi="Calibri"/>
          <w:sz w:val="14"/>
          <w:szCs w:val="28"/>
          <w:rtl/>
        </w:rPr>
        <w:t>النساء:</w:t>
      </w:r>
      <w:r w:rsidR="0096484C" w:rsidRPr="0096484C">
        <w:rPr>
          <w:rFonts w:ascii="Arial" w:hAnsi="Arial" w:cs="Arial"/>
          <w:color w:val="9DAB0C"/>
          <w:sz w:val="17"/>
          <w:szCs w:val="17"/>
          <w:rtl/>
        </w:rPr>
        <w:t xml:space="preserve"> </w:t>
      </w:r>
      <w:r w:rsidR="0096484C" w:rsidRPr="0096484C">
        <w:rPr>
          <w:rFonts w:ascii="Calibri" w:eastAsia="Calibri" w:hAnsi="Calibri"/>
          <w:sz w:val="14"/>
          <w:szCs w:val="28"/>
          <w:rtl/>
        </w:rPr>
        <w:t>٨٧</w:t>
      </w:r>
      <w:r w:rsidR="0096484C" w:rsidRPr="0096484C">
        <w:rPr>
          <w:rFonts w:ascii="Calibri" w:eastAsia="Calibri" w:hAnsi="Calibri" w:hint="cs"/>
          <w:sz w:val="28"/>
          <w:szCs w:val="42"/>
          <w:rtl/>
        </w:rPr>
        <w:t xml:space="preserve"> </w:t>
      </w:r>
      <w:r w:rsidR="0096484C">
        <w:rPr>
          <w:rFonts w:ascii="Calibri" w:eastAsia="Calibri" w:hAnsi="Calibri" w:hint="cs"/>
          <w:sz w:val="22"/>
          <w:rtl/>
        </w:rPr>
        <w:t>ونسخ الأخبار يناقض ذلك.</w:t>
      </w:r>
    </w:p>
    <w:p w:rsidR="00250CB7" w:rsidRDefault="00250CB7" w:rsidP="00250CB7">
      <w:pPr>
        <w:spacing w:after="200"/>
        <w:jc w:val="both"/>
        <w:rPr>
          <w:rFonts w:ascii="Calibri" w:eastAsia="Calibri" w:hAnsi="Calibri"/>
          <w:sz w:val="22"/>
          <w:rtl/>
        </w:rPr>
      </w:pPr>
      <w:r>
        <w:rPr>
          <w:rFonts w:ascii="Calibri" w:eastAsia="Calibri" w:hAnsi="Calibri" w:hint="cs"/>
          <w:sz w:val="22"/>
          <w:rtl/>
        </w:rPr>
        <w:t>قال السمعاني: "</w:t>
      </w:r>
      <w:r w:rsidRPr="00250CB7">
        <w:rPr>
          <w:rFonts w:ascii="Calibri" w:eastAsia="Calibri" w:hAnsi="Calibri"/>
          <w:sz w:val="22"/>
          <w:rtl/>
        </w:rPr>
        <w:t>لا يجوز النسخ فى الأخبار بوجه ما لأنه يؤدى إلى دخول الكذب فى أخبار الله تعالى وأخبار الرسول صلى الله عليه وسلم وذلك لا يجوز</w:t>
      </w:r>
      <w:r>
        <w:rPr>
          <w:rFonts w:ascii="Calibri" w:eastAsia="Calibri" w:hAnsi="Calibri" w:hint="cs"/>
          <w:sz w:val="22"/>
          <w:rtl/>
        </w:rPr>
        <w:t>"</w:t>
      </w:r>
      <w:r w:rsidRPr="00250CB7">
        <w:rPr>
          <w:rFonts w:ascii="Calibri" w:eastAsia="Calibri" w:hAnsi="Calibri" w:hint="cs"/>
          <w:sz w:val="22"/>
          <w:vertAlign w:val="superscript"/>
          <w:rtl/>
        </w:rPr>
        <w:t>(</w:t>
      </w:r>
      <w:r w:rsidRPr="00250CB7">
        <w:rPr>
          <w:rFonts w:ascii="Calibri" w:eastAsia="Calibri" w:hAnsi="Calibri"/>
          <w:sz w:val="22"/>
          <w:vertAlign w:val="superscript"/>
          <w:rtl/>
        </w:rPr>
        <w:footnoteReference w:id="420"/>
      </w:r>
      <w:r w:rsidRPr="00250CB7">
        <w:rPr>
          <w:rFonts w:ascii="Calibri" w:eastAsia="Calibri" w:hAnsi="Calibri" w:hint="cs"/>
          <w:sz w:val="22"/>
          <w:vertAlign w:val="superscript"/>
          <w:rtl/>
        </w:rPr>
        <w:t>)</w:t>
      </w:r>
      <w:r>
        <w:rPr>
          <w:rFonts w:ascii="Calibri" w:eastAsia="Calibri" w:hAnsi="Calibri" w:hint="cs"/>
          <w:sz w:val="22"/>
          <w:rtl/>
        </w:rPr>
        <w:t>.</w:t>
      </w:r>
    </w:p>
    <w:p w:rsidR="008168C7" w:rsidRPr="00E114C5" w:rsidRDefault="008168C7" w:rsidP="00250CB7">
      <w:pPr>
        <w:spacing w:after="200"/>
        <w:jc w:val="both"/>
        <w:rPr>
          <w:rFonts w:ascii="Calibri" w:eastAsia="Calibri" w:hAnsi="Calibri"/>
          <w:sz w:val="22"/>
          <w:rtl/>
        </w:rPr>
      </w:pPr>
      <w:r w:rsidRPr="00E114C5">
        <w:rPr>
          <w:rFonts w:ascii="Calibri" w:eastAsia="Calibri" w:hAnsi="Calibri" w:hint="cs"/>
          <w:sz w:val="22"/>
          <w:rtl/>
        </w:rPr>
        <w:t>قال الآمدي</w:t>
      </w:r>
      <w:r w:rsidR="0083076D" w:rsidRPr="00E114C5">
        <w:rPr>
          <w:rFonts w:ascii="Calibri" w:eastAsia="Calibri" w:hAnsi="Calibri"/>
          <w:sz w:val="22"/>
          <w:rtl/>
        </w:rPr>
        <w:fldChar w:fldCharType="begin"/>
      </w:r>
      <w:r w:rsidR="0083076D" w:rsidRPr="00E114C5">
        <w:instrText xml:space="preserve"> XE "</w:instrText>
      </w:r>
      <w:r w:rsidR="0083076D" w:rsidRPr="00E114C5">
        <w:rPr>
          <w:rFonts w:hint="cs"/>
          <w:sz w:val="36"/>
          <w:rtl/>
        </w:rPr>
        <w:instrText>ه:الآمدي</w:instrText>
      </w:r>
      <w:r w:rsidR="0083076D" w:rsidRPr="00E114C5">
        <w:instrText xml:space="preserve">" </w:instrText>
      </w:r>
      <w:r w:rsidR="0083076D" w:rsidRPr="00E114C5">
        <w:rPr>
          <w:rFonts w:ascii="Calibri" w:eastAsia="Calibri" w:hAnsi="Calibri"/>
          <w:sz w:val="22"/>
          <w:rtl/>
        </w:rPr>
        <w:fldChar w:fldCharType="end"/>
      </w:r>
      <w:r w:rsidRPr="00E114C5">
        <w:rPr>
          <w:rFonts w:ascii="Calibri" w:eastAsia="Calibri" w:hAnsi="Calibri" w:hint="cs"/>
          <w:sz w:val="22"/>
          <w:rtl/>
        </w:rPr>
        <w:t>: "والنسخ</w:t>
      </w:r>
      <w:r w:rsidRPr="00E114C5">
        <w:rPr>
          <w:rFonts w:ascii="Calibri" w:eastAsia="Calibri" w:hAnsi="Calibri"/>
          <w:sz w:val="22"/>
          <w:rtl/>
        </w:rPr>
        <w:t xml:space="preserve"> </w:t>
      </w:r>
      <w:r w:rsidRPr="00E114C5">
        <w:rPr>
          <w:rFonts w:ascii="Calibri" w:eastAsia="Calibri" w:hAnsi="Calibri" w:hint="cs"/>
          <w:sz w:val="22"/>
          <w:rtl/>
        </w:rPr>
        <w:t>إما</w:t>
      </w:r>
      <w:r w:rsidRPr="00E114C5">
        <w:rPr>
          <w:rFonts w:ascii="Calibri" w:eastAsia="Calibri" w:hAnsi="Calibri"/>
          <w:sz w:val="22"/>
          <w:rtl/>
        </w:rPr>
        <w:t xml:space="preserve"> </w:t>
      </w:r>
      <w:r w:rsidRPr="00E114C5">
        <w:rPr>
          <w:rFonts w:ascii="Calibri" w:eastAsia="Calibri" w:hAnsi="Calibri" w:hint="cs"/>
          <w:sz w:val="22"/>
          <w:rtl/>
        </w:rPr>
        <w:t>أن</w:t>
      </w:r>
      <w:r w:rsidRPr="00E114C5">
        <w:rPr>
          <w:rFonts w:ascii="Calibri" w:eastAsia="Calibri" w:hAnsi="Calibri"/>
          <w:sz w:val="22"/>
          <w:rtl/>
        </w:rPr>
        <w:t xml:space="preserve"> </w:t>
      </w:r>
      <w:r w:rsidRPr="00E114C5">
        <w:rPr>
          <w:rFonts w:ascii="Calibri" w:eastAsia="Calibri" w:hAnsi="Calibri" w:hint="cs"/>
          <w:sz w:val="22"/>
          <w:rtl/>
        </w:rPr>
        <w:t>يكون</w:t>
      </w:r>
      <w:r w:rsidRPr="00E114C5">
        <w:rPr>
          <w:rFonts w:ascii="Calibri" w:eastAsia="Calibri" w:hAnsi="Calibri"/>
          <w:sz w:val="22"/>
          <w:rtl/>
        </w:rPr>
        <w:t xml:space="preserve"> </w:t>
      </w:r>
      <w:r w:rsidRPr="00E114C5">
        <w:rPr>
          <w:rFonts w:ascii="Calibri" w:eastAsia="Calibri" w:hAnsi="Calibri" w:hint="cs"/>
          <w:sz w:val="22"/>
          <w:rtl/>
        </w:rPr>
        <w:t>لنسخ</w:t>
      </w:r>
      <w:r w:rsidRPr="00E114C5">
        <w:rPr>
          <w:rFonts w:ascii="Calibri" w:eastAsia="Calibri" w:hAnsi="Calibri"/>
          <w:sz w:val="22"/>
          <w:rtl/>
        </w:rPr>
        <w:t xml:space="preserve"> </w:t>
      </w:r>
      <w:r w:rsidRPr="00E114C5">
        <w:rPr>
          <w:rFonts w:ascii="Calibri" w:eastAsia="Calibri" w:hAnsi="Calibri" w:hint="cs"/>
          <w:sz w:val="22"/>
          <w:rtl/>
        </w:rPr>
        <w:t>الخبر</w:t>
      </w:r>
      <w:r w:rsidRPr="00E114C5">
        <w:rPr>
          <w:rFonts w:ascii="Calibri" w:eastAsia="Calibri" w:hAnsi="Calibri"/>
          <w:sz w:val="22"/>
          <w:rtl/>
        </w:rPr>
        <w:t xml:space="preserve"> </w:t>
      </w:r>
      <w:r w:rsidRPr="00E114C5">
        <w:rPr>
          <w:rFonts w:ascii="Calibri" w:eastAsia="Calibri" w:hAnsi="Calibri" w:hint="cs"/>
          <w:sz w:val="22"/>
          <w:rtl/>
        </w:rPr>
        <w:t>أو</w:t>
      </w:r>
      <w:r w:rsidRPr="00E114C5">
        <w:rPr>
          <w:rFonts w:ascii="Calibri" w:eastAsia="Calibri" w:hAnsi="Calibri"/>
          <w:sz w:val="22"/>
          <w:rtl/>
        </w:rPr>
        <w:t xml:space="preserve"> </w:t>
      </w:r>
      <w:r w:rsidRPr="00E114C5">
        <w:rPr>
          <w:rFonts w:ascii="Calibri" w:eastAsia="Calibri" w:hAnsi="Calibri" w:hint="cs"/>
          <w:sz w:val="22"/>
          <w:rtl/>
        </w:rPr>
        <w:t>لمدلوله</w:t>
      </w:r>
      <w:r w:rsidRPr="00E114C5">
        <w:rPr>
          <w:rFonts w:ascii="Calibri" w:eastAsia="Calibri" w:hAnsi="Calibri"/>
          <w:sz w:val="22"/>
          <w:rtl/>
        </w:rPr>
        <w:t xml:space="preserve"> </w:t>
      </w:r>
      <w:r w:rsidRPr="00E114C5">
        <w:rPr>
          <w:rFonts w:ascii="Calibri" w:eastAsia="Calibri" w:hAnsi="Calibri" w:hint="cs"/>
          <w:sz w:val="22"/>
          <w:rtl/>
        </w:rPr>
        <w:t>وثمرته</w:t>
      </w:r>
      <w:r w:rsidRPr="00E114C5">
        <w:rPr>
          <w:rFonts w:ascii="Calibri" w:eastAsia="Calibri" w:hAnsi="Calibri"/>
          <w:sz w:val="22"/>
          <w:rtl/>
        </w:rPr>
        <w:t xml:space="preserve">: </w:t>
      </w:r>
      <w:r w:rsidRPr="00E114C5">
        <w:rPr>
          <w:rFonts w:ascii="Calibri" w:eastAsia="Calibri" w:hAnsi="Calibri" w:hint="cs"/>
          <w:sz w:val="22"/>
          <w:rtl/>
        </w:rPr>
        <w:t>فإن</w:t>
      </w:r>
      <w:r w:rsidRPr="00E114C5">
        <w:rPr>
          <w:rFonts w:ascii="Calibri" w:eastAsia="Calibri" w:hAnsi="Calibri"/>
          <w:sz w:val="22"/>
          <w:rtl/>
        </w:rPr>
        <w:t xml:space="preserve"> </w:t>
      </w:r>
      <w:r w:rsidRPr="00E114C5">
        <w:rPr>
          <w:rFonts w:ascii="Calibri" w:eastAsia="Calibri" w:hAnsi="Calibri" w:hint="cs"/>
          <w:sz w:val="22"/>
          <w:rtl/>
        </w:rPr>
        <w:t>كان</w:t>
      </w:r>
      <w:r w:rsidRPr="00E114C5">
        <w:rPr>
          <w:rFonts w:ascii="Calibri" w:eastAsia="Calibri" w:hAnsi="Calibri"/>
          <w:sz w:val="22"/>
          <w:rtl/>
        </w:rPr>
        <w:t xml:space="preserve"> </w:t>
      </w:r>
      <w:r w:rsidRPr="00E114C5">
        <w:rPr>
          <w:rFonts w:ascii="Calibri" w:eastAsia="Calibri" w:hAnsi="Calibri" w:hint="cs"/>
          <w:sz w:val="22"/>
          <w:rtl/>
        </w:rPr>
        <w:t>الأول</w:t>
      </w:r>
      <w:r w:rsidRPr="00E114C5">
        <w:rPr>
          <w:rFonts w:ascii="Calibri" w:eastAsia="Calibri" w:hAnsi="Calibri"/>
          <w:sz w:val="22"/>
          <w:rtl/>
        </w:rPr>
        <w:t xml:space="preserve"> </w:t>
      </w:r>
      <w:r w:rsidRPr="00E114C5">
        <w:rPr>
          <w:rFonts w:ascii="Calibri" w:eastAsia="Calibri" w:hAnsi="Calibri" w:hint="cs"/>
          <w:sz w:val="22"/>
          <w:rtl/>
        </w:rPr>
        <w:t>فإما</w:t>
      </w:r>
      <w:r w:rsidRPr="00E114C5">
        <w:rPr>
          <w:rFonts w:ascii="Calibri" w:eastAsia="Calibri" w:hAnsi="Calibri"/>
          <w:sz w:val="22"/>
          <w:rtl/>
        </w:rPr>
        <w:t xml:space="preserve"> </w:t>
      </w:r>
      <w:r w:rsidRPr="00E114C5">
        <w:rPr>
          <w:rFonts w:ascii="Calibri" w:eastAsia="Calibri" w:hAnsi="Calibri" w:hint="cs"/>
          <w:sz w:val="22"/>
          <w:rtl/>
        </w:rPr>
        <w:t>أن</w:t>
      </w:r>
      <w:r w:rsidRPr="00E114C5">
        <w:rPr>
          <w:rFonts w:ascii="Calibri" w:eastAsia="Calibri" w:hAnsi="Calibri"/>
          <w:sz w:val="22"/>
          <w:rtl/>
        </w:rPr>
        <w:t xml:space="preserve"> </w:t>
      </w:r>
      <w:r w:rsidRPr="00E114C5">
        <w:rPr>
          <w:rFonts w:ascii="Calibri" w:eastAsia="Calibri" w:hAnsi="Calibri" w:hint="cs"/>
          <w:sz w:val="22"/>
          <w:rtl/>
        </w:rPr>
        <w:t>تنسخ</w:t>
      </w:r>
      <w:r w:rsidRPr="00E114C5">
        <w:rPr>
          <w:rFonts w:ascii="Calibri" w:eastAsia="Calibri" w:hAnsi="Calibri"/>
          <w:sz w:val="22"/>
          <w:rtl/>
        </w:rPr>
        <w:t xml:space="preserve"> </w:t>
      </w:r>
      <w:r w:rsidRPr="00E114C5">
        <w:rPr>
          <w:rFonts w:ascii="Calibri" w:eastAsia="Calibri" w:hAnsi="Calibri" w:hint="cs"/>
          <w:sz w:val="22"/>
          <w:rtl/>
        </w:rPr>
        <w:t>تلاوته</w:t>
      </w:r>
      <w:r w:rsidRPr="00E114C5">
        <w:rPr>
          <w:rFonts w:ascii="Calibri" w:eastAsia="Calibri" w:hAnsi="Calibri"/>
          <w:sz w:val="22"/>
          <w:rtl/>
        </w:rPr>
        <w:t xml:space="preserve"> </w:t>
      </w:r>
      <w:r w:rsidRPr="00E114C5">
        <w:rPr>
          <w:rFonts w:ascii="Calibri" w:eastAsia="Calibri" w:hAnsi="Calibri" w:hint="cs"/>
          <w:sz w:val="22"/>
          <w:rtl/>
        </w:rPr>
        <w:t>أو</w:t>
      </w:r>
      <w:r w:rsidRPr="00E114C5">
        <w:rPr>
          <w:rFonts w:ascii="Calibri" w:eastAsia="Calibri" w:hAnsi="Calibri"/>
          <w:sz w:val="22"/>
          <w:rtl/>
        </w:rPr>
        <w:t xml:space="preserve"> </w:t>
      </w:r>
      <w:r w:rsidRPr="00E114C5">
        <w:rPr>
          <w:rFonts w:ascii="Calibri" w:eastAsia="Calibri" w:hAnsi="Calibri" w:hint="cs"/>
          <w:sz w:val="22"/>
          <w:rtl/>
        </w:rPr>
        <w:t>تكليفنا</w:t>
      </w:r>
      <w:r w:rsidRPr="00E114C5">
        <w:rPr>
          <w:rFonts w:ascii="Calibri" w:eastAsia="Calibri" w:hAnsi="Calibri"/>
          <w:sz w:val="22"/>
          <w:rtl/>
        </w:rPr>
        <w:t xml:space="preserve"> </w:t>
      </w:r>
      <w:r w:rsidRPr="00E114C5">
        <w:rPr>
          <w:rFonts w:ascii="Calibri" w:eastAsia="Calibri" w:hAnsi="Calibri" w:hint="cs"/>
          <w:sz w:val="22"/>
          <w:rtl/>
        </w:rPr>
        <w:t>به</w:t>
      </w:r>
      <w:r w:rsidRPr="00E114C5">
        <w:rPr>
          <w:rFonts w:ascii="Calibri" w:eastAsia="Calibri" w:hAnsi="Calibri"/>
          <w:sz w:val="22"/>
          <w:rtl/>
        </w:rPr>
        <w:t xml:space="preserve"> </w:t>
      </w:r>
      <w:r w:rsidRPr="00E114C5">
        <w:rPr>
          <w:rFonts w:ascii="Calibri" w:eastAsia="Calibri" w:hAnsi="Calibri" w:hint="cs"/>
          <w:sz w:val="22"/>
          <w:rtl/>
        </w:rPr>
        <w:t>بأن</w:t>
      </w:r>
      <w:r w:rsidRPr="00E114C5">
        <w:rPr>
          <w:rFonts w:ascii="Calibri" w:eastAsia="Calibri" w:hAnsi="Calibri"/>
          <w:sz w:val="22"/>
          <w:rtl/>
        </w:rPr>
        <w:t xml:space="preserve"> </w:t>
      </w:r>
      <w:r w:rsidRPr="00E114C5">
        <w:rPr>
          <w:rFonts w:ascii="Calibri" w:eastAsia="Calibri" w:hAnsi="Calibri" w:hint="cs"/>
          <w:sz w:val="22"/>
          <w:rtl/>
        </w:rPr>
        <w:t>نكون</w:t>
      </w:r>
      <w:r w:rsidRPr="00E114C5">
        <w:rPr>
          <w:rFonts w:ascii="Calibri" w:eastAsia="Calibri" w:hAnsi="Calibri"/>
          <w:sz w:val="22"/>
          <w:rtl/>
        </w:rPr>
        <w:t xml:space="preserve"> </w:t>
      </w:r>
      <w:r w:rsidRPr="00E114C5">
        <w:rPr>
          <w:rFonts w:ascii="Calibri" w:eastAsia="Calibri" w:hAnsi="Calibri" w:hint="cs"/>
          <w:sz w:val="22"/>
          <w:rtl/>
        </w:rPr>
        <w:t>قد</w:t>
      </w:r>
      <w:r w:rsidRPr="00E114C5">
        <w:rPr>
          <w:rFonts w:ascii="Calibri" w:eastAsia="Calibri" w:hAnsi="Calibri"/>
          <w:sz w:val="22"/>
          <w:rtl/>
        </w:rPr>
        <w:t xml:space="preserve"> </w:t>
      </w:r>
      <w:r w:rsidRPr="00E114C5">
        <w:rPr>
          <w:rFonts w:ascii="Calibri" w:eastAsia="Calibri" w:hAnsi="Calibri" w:hint="cs"/>
          <w:sz w:val="22"/>
          <w:rtl/>
        </w:rPr>
        <w:t>كلفنا</w:t>
      </w:r>
      <w:r w:rsidRPr="00E114C5">
        <w:rPr>
          <w:rFonts w:ascii="Calibri" w:eastAsia="Calibri" w:hAnsi="Calibri"/>
          <w:sz w:val="22"/>
          <w:rtl/>
        </w:rPr>
        <w:t xml:space="preserve"> </w:t>
      </w:r>
      <w:r w:rsidRPr="00E114C5">
        <w:rPr>
          <w:rFonts w:ascii="Calibri" w:eastAsia="Calibri" w:hAnsi="Calibri" w:hint="cs"/>
          <w:sz w:val="22"/>
          <w:rtl/>
        </w:rPr>
        <w:t>أن</w:t>
      </w:r>
      <w:r w:rsidRPr="00E114C5">
        <w:rPr>
          <w:rFonts w:ascii="Calibri" w:eastAsia="Calibri" w:hAnsi="Calibri"/>
          <w:sz w:val="22"/>
          <w:rtl/>
        </w:rPr>
        <w:t xml:space="preserve"> </w:t>
      </w:r>
      <w:r w:rsidRPr="00E114C5">
        <w:rPr>
          <w:rFonts w:ascii="Calibri" w:eastAsia="Calibri" w:hAnsi="Calibri" w:hint="cs"/>
          <w:sz w:val="22"/>
          <w:rtl/>
        </w:rPr>
        <w:t>نخبر</w:t>
      </w:r>
      <w:r w:rsidRPr="00E114C5">
        <w:rPr>
          <w:rFonts w:ascii="Calibri" w:eastAsia="Calibri" w:hAnsi="Calibri"/>
          <w:sz w:val="22"/>
          <w:rtl/>
        </w:rPr>
        <w:t xml:space="preserve"> </w:t>
      </w:r>
      <w:r w:rsidRPr="00E114C5">
        <w:rPr>
          <w:rFonts w:ascii="Calibri" w:eastAsia="Calibri" w:hAnsi="Calibri" w:hint="cs"/>
          <w:sz w:val="22"/>
          <w:rtl/>
        </w:rPr>
        <w:t>بشيء</w:t>
      </w:r>
      <w:r w:rsidRPr="00E114C5">
        <w:rPr>
          <w:rFonts w:ascii="Calibri" w:eastAsia="Calibri" w:hAnsi="Calibri"/>
          <w:sz w:val="22"/>
          <w:rtl/>
        </w:rPr>
        <w:t xml:space="preserve"> </w:t>
      </w:r>
      <w:r w:rsidRPr="00E114C5">
        <w:rPr>
          <w:rFonts w:ascii="Calibri" w:eastAsia="Calibri" w:hAnsi="Calibri" w:hint="cs"/>
          <w:sz w:val="22"/>
          <w:rtl/>
        </w:rPr>
        <w:t>فينسخ</w:t>
      </w:r>
      <w:r w:rsidRPr="00E114C5">
        <w:rPr>
          <w:rFonts w:ascii="Calibri" w:eastAsia="Calibri" w:hAnsi="Calibri"/>
          <w:sz w:val="22"/>
          <w:rtl/>
        </w:rPr>
        <w:t xml:space="preserve"> </w:t>
      </w:r>
      <w:r w:rsidRPr="00E114C5">
        <w:rPr>
          <w:rFonts w:ascii="Calibri" w:eastAsia="Calibri" w:hAnsi="Calibri" w:hint="cs"/>
          <w:sz w:val="22"/>
          <w:rtl/>
        </w:rPr>
        <w:t>عنا</w:t>
      </w:r>
      <w:r w:rsidRPr="00E114C5">
        <w:rPr>
          <w:rFonts w:ascii="Calibri" w:eastAsia="Calibri" w:hAnsi="Calibri"/>
          <w:sz w:val="22"/>
          <w:rtl/>
        </w:rPr>
        <w:t xml:space="preserve"> </w:t>
      </w:r>
      <w:r w:rsidRPr="00E114C5">
        <w:rPr>
          <w:rFonts w:ascii="Calibri" w:eastAsia="Calibri" w:hAnsi="Calibri" w:hint="cs"/>
          <w:sz w:val="22"/>
          <w:rtl/>
        </w:rPr>
        <w:t>التكليف</w:t>
      </w:r>
      <w:r w:rsidRPr="00E114C5">
        <w:rPr>
          <w:rFonts w:ascii="Calibri" w:eastAsia="Calibri" w:hAnsi="Calibri"/>
          <w:sz w:val="22"/>
          <w:rtl/>
        </w:rPr>
        <w:t xml:space="preserve"> </w:t>
      </w:r>
      <w:r w:rsidRPr="00E114C5">
        <w:rPr>
          <w:rFonts w:ascii="Calibri" w:eastAsia="Calibri" w:hAnsi="Calibri" w:hint="cs"/>
          <w:sz w:val="22"/>
          <w:rtl/>
        </w:rPr>
        <w:t>بذلك</w:t>
      </w:r>
      <w:r w:rsidRPr="00E114C5">
        <w:rPr>
          <w:rFonts w:ascii="Calibri" w:eastAsia="Calibri" w:hAnsi="Calibri"/>
          <w:sz w:val="22"/>
          <w:rtl/>
        </w:rPr>
        <w:t xml:space="preserve"> </w:t>
      </w:r>
      <w:r w:rsidRPr="00E114C5">
        <w:rPr>
          <w:rFonts w:ascii="Calibri" w:eastAsia="Calibri" w:hAnsi="Calibri" w:hint="cs"/>
          <w:sz w:val="22"/>
          <w:rtl/>
        </w:rPr>
        <w:lastRenderedPageBreak/>
        <w:t>الأخبار</w:t>
      </w:r>
      <w:r w:rsidRPr="00E114C5">
        <w:rPr>
          <w:rFonts w:ascii="Calibri" w:eastAsia="Calibri" w:hAnsi="Calibri"/>
          <w:sz w:val="22"/>
          <w:rtl/>
        </w:rPr>
        <w:t xml:space="preserve"> </w:t>
      </w:r>
      <w:r w:rsidRPr="00E114C5">
        <w:rPr>
          <w:rFonts w:ascii="Calibri" w:eastAsia="Calibri" w:hAnsi="Calibri" w:hint="cs"/>
          <w:sz w:val="22"/>
          <w:rtl/>
        </w:rPr>
        <w:t>وكل</w:t>
      </w:r>
      <w:r w:rsidRPr="00E114C5">
        <w:rPr>
          <w:rFonts w:ascii="Calibri" w:eastAsia="Calibri" w:hAnsi="Calibri"/>
          <w:sz w:val="22"/>
          <w:rtl/>
        </w:rPr>
        <w:t xml:space="preserve"> </w:t>
      </w:r>
      <w:r w:rsidRPr="00E114C5">
        <w:rPr>
          <w:rFonts w:ascii="Calibri" w:eastAsia="Calibri" w:hAnsi="Calibri" w:hint="cs"/>
          <w:sz w:val="22"/>
          <w:rtl/>
        </w:rPr>
        <w:t>واحد</w:t>
      </w:r>
      <w:r w:rsidRPr="00E114C5">
        <w:rPr>
          <w:rFonts w:ascii="Calibri" w:eastAsia="Calibri" w:hAnsi="Calibri"/>
          <w:sz w:val="22"/>
          <w:rtl/>
        </w:rPr>
        <w:t xml:space="preserve"> </w:t>
      </w:r>
      <w:r w:rsidRPr="00E114C5">
        <w:rPr>
          <w:rFonts w:ascii="Calibri" w:eastAsia="Calibri" w:hAnsi="Calibri" w:hint="cs"/>
          <w:sz w:val="22"/>
          <w:rtl/>
        </w:rPr>
        <w:t>من</w:t>
      </w:r>
      <w:r w:rsidRPr="00E114C5">
        <w:rPr>
          <w:rFonts w:ascii="Calibri" w:eastAsia="Calibri" w:hAnsi="Calibri"/>
          <w:sz w:val="22"/>
          <w:rtl/>
        </w:rPr>
        <w:t xml:space="preserve"> </w:t>
      </w:r>
      <w:r w:rsidRPr="00E114C5">
        <w:rPr>
          <w:rFonts w:ascii="Calibri" w:eastAsia="Calibri" w:hAnsi="Calibri" w:hint="cs"/>
          <w:sz w:val="22"/>
          <w:rtl/>
        </w:rPr>
        <w:t>الأمرين</w:t>
      </w:r>
      <w:r w:rsidRPr="00E114C5">
        <w:rPr>
          <w:rFonts w:ascii="Calibri" w:eastAsia="Calibri" w:hAnsi="Calibri"/>
          <w:sz w:val="22"/>
          <w:rtl/>
        </w:rPr>
        <w:t xml:space="preserve"> </w:t>
      </w:r>
      <w:r w:rsidRPr="00E114C5">
        <w:rPr>
          <w:rFonts w:ascii="Calibri" w:eastAsia="Calibri" w:hAnsi="Calibri" w:hint="cs"/>
          <w:sz w:val="22"/>
          <w:rtl/>
        </w:rPr>
        <w:t>جائز</w:t>
      </w:r>
      <w:r w:rsidRPr="00E114C5">
        <w:rPr>
          <w:rFonts w:ascii="Calibri" w:eastAsia="Calibri" w:hAnsi="Calibri"/>
          <w:sz w:val="22"/>
          <w:rtl/>
        </w:rPr>
        <w:t xml:space="preserve"> </w:t>
      </w:r>
      <w:r w:rsidRPr="00E114C5">
        <w:rPr>
          <w:rFonts w:ascii="Calibri" w:eastAsia="Calibri" w:hAnsi="Calibri" w:hint="cs"/>
          <w:sz w:val="22"/>
          <w:rtl/>
        </w:rPr>
        <w:t>من</w:t>
      </w:r>
      <w:r w:rsidRPr="00E114C5">
        <w:rPr>
          <w:rFonts w:ascii="Calibri" w:eastAsia="Calibri" w:hAnsi="Calibri"/>
          <w:sz w:val="22"/>
          <w:rtl/>
        </w:rPr>
        <w:t xml:space="preserve"> </w:t>
      </w:r>
      <w:r w:rsidRPr="00E114C5">
        <w:rPr>
          <w:rFonts w:ascii="Calibri" w:eastAsia="Calibri" w:hAnsi="Calibri" w:hint="cs"/>
          <w:sz w:val="22"/>
          <w:rtl/>
        </w:rPr>
        <w:t>غير</w:t>
      </w:r>
      <w:r w:rsidRPr="00E114C5">
        <w:rPr>
          <w:rFonts w:ascii="Calibri" w:eastAsia="Calibri" w:hAnsi="Calibri"/>
          <w:sz w:val="22"/>
          <w:rtl/>
        </w:rPr>
        <w:t xml:space="preserve"> </w:t>
      </w:r>
      <w:r w:rsidRPr="00E114C5">
        <w:rPr>
          <w:rFonts w:ascii="Calibri" w:eastAsia="Calibri" w:hAnsi="Calibri" w:hint="cs"/>
          <w:sz w:val="22"/>
          <w:rtl/>
        </w:rPr>
        <w:t>خلاف</w:t>
      </w:r>
      <w:r w:rsidRPr="00E114C5">
        <w:rPr>
          <w:rFonts w:ascii="Calibri" w:eastAsia="Calibri" w:hAnsi="Calibri"/>
          <w:sz w:val="22"/>
          <w:rtl/>
        </w:rPr>
        <w:t xml:space="preserve"> </w:t>
      </w:r>
      <w:r w:rsidRPr="00E114C5">
        <w:rPr>
          <w:rFonts w:ascii="Calibri" w:eastAsia="Calibri" w:hAnsi="Calibri" w:hint="cs"/>
          <w:sz w:val="22"/>
          <w:rtl/>
        </w:rPr>
        <w:t>بين</w:t>
      </w:r>
      <w:r w:rsidRPr="00E114C5">
        <w:rPr>
          <w:rFonts w:ascii="Calibri" w:eastAsia="Calibri" w:hAnsi="Calibri"/>
          <w:sz w:val="22"/>
          <w:rtl/>
        </w:rPr>
        <w:t xml:space="preserve"> </w:t>
      </w:r>
      <w:r w:rsidRPr="00E114C5">
        <w:rPr>
          <w:rFonts w:ascii="Calibri" w:eastAsia="Calibri" w:hAnsi="Calibri" w:hint="cs"/>
          <w:sz w:val="22"/>
          <w:rtl/>
        </w:rPr>
        <w:t>القائلين</w:t>
      </w:r>
      <w:r w:rsidRPr="00E114C5">
        <w:rPr>
          <w:rFonts w:ascii="Calibri" w:eastAsia="Calibri" w:hAnsi="Calibri"/>
          <w:sz w:val="22"/>
          <w:rtl/>
        </w:rPr>
        <w:t xml:space="preserve"> </w:t>
      </w:r>
      <w:r w:rsidRPr="00E114C5">
        <w:rPr>
          <w:rFonts w:ascii="Calibri" w:eastAsia="Calibri" w:hAnsi="Calibri" w:hint="cs"/>
          <w:sz w:val="22"/>
          <w:rtl/>
        </w:rPr>
        <w:t>بجواز</w:t>
      </w:r>
      <w:r w:rsidRPr="00E114C5">
        <w:rPr>
          <w:rFonts w:ascii="Calibri" w:eastAsia="Calibri" w:hAnsi="Calibri"/>
          <w:sz w:val="22"/>
          <w:rtl/>
        </w:rPr>
        <w:t xml:space="preserve"> </w:t>
      </w:r>
      <w:r w:rsidRPr="00E114C5">
        <w:rPr>
          <w:rFonts w:ascii="Calibri" w:eastAsia="Calibri" w:hAnsi="Calibri" w:hint="cs"/>
          <w:sz w:val="22"/>
          <w:rtl/>
        </w:rPr>
        <w:t>النسخ".....ثم قال: "وأما</w:t>
      </w:r>
      <w:r w:rsidRPr="00E114C5">
        <w:rPr>
          <w:rFonts w:ascii="Calibri" w:eastAsia="Calibri" w:hAnsi="Calibri"/>
          <w:sz w:val="22"/>
          <w:rtl/>
        </w:rPr>
        <w:t xml:space="preserve"> </w:t>
      </w:r>
      <w:r w:rsidRPr="00E114C5">
        <w:rPr>
          <w:rFonts w:ascii="Calibri" w:eastAsia="Calibri" w:hAnsi="Calibri" w:hint="cs"/>
          <w:sz w:val="22"/>
          <w:rtl/>
        </w:rPr>
        <w:t>إن</w:t>
      </w:r>
      <w:r w:rsidRPr="00E114C5">
        <w:rPr>
          <w:rFonts w:ascii="Calibri" w:eastAsia="Calibri" w:hAnsi="Calibri"/>
          <w:sz w:val="22"/>
          <w:rtl/>
        </w:rPr>
        <w:t xml:space="preserve"> </w:t>
      </w:r>
      <w:r w:rsidRPr="00E114C5">
        <w:rPr>
          <w:rFonts w:ascii="Calibri" w:eastAsia="Calibri" w:hAnsi="Calibri" w:hint="cs"/>
          <w:sz w:val="22"/>
          <w:rtl/>
        </w:rPr>
        <w:t>كان</w:t>
      </w:r>
      <w:r w:rsidRPr="00E114C5">
        <w:rPr>
          <w:rFonts w:ascii="Calibri" w:eastAsia="Calibri" w:hAnsi="Calibri"/>
          <w:sz w:val="22"/>
          <w:rtl/>
        </w:rPr>
        <w:t xml:space="preserve"> </w:t>
      </w:r>
      <w:r w:rsidRPr="00E114C5">
        <w:rPr>
          <w:rFonts w:ascii="Calibri" w:eastAsia="Calibri" w:hAnsi="Calibri" w:hint="cs"/>
          <w:sz w:val="22"/>
          <w:rtl/>
        </w:rPr>
        <w:t>النسخ</w:t>
      </w:r>
      <w:r w:rsidRPr="00E114C5">
        <w:rPr>
          <w:rFonts w:ascii="Calibri" w:eastAsia="Calibri" w:hAnsi="Calibri"/>
          <w:sz w:val="22"/>
          <w:rtl/>
        </w:rPr>
        <w:t xml:space="preserve"> </w:t>
      </w:r>
      <w:r w:rsidRPr="00E114C5">
        <w:rPr>
          <w:rFonts w:ascii="Calibri" w:eastAsia="Calibri" w:hAnsi="Calibri" w:hint="cs"/>
          <w:sz w:val="22"/>
          <w:rtl/>
        </w:rPr>
        <w:t>لمدلول</w:t>
      </w:r>
      <w:r w:rsidRPr="00E114C5">
        <w:rPr>
          <w:rFonts w:ascii="Calibri" w:eastAsia="Calibri" w:hAnsi="Calibri"/>
          <w:sz w:val="22"/>
          <w:rtl/>
        </w:rPr>
        <w:t xml:space="preserve"> </w:t>
      </w:r>
      <w:r w:rsidRPr="00E114C5">
        <w:rPr>
          <w:rFonts w:ascii="Calibri" w:eastAsia="Calibri" w:hAnsi="Calibri" w:hint="cs"/>
          <w:sz w:val="22"/>
          <w:rtl/>
        </w:rPr>
        <w:t>الخبر</w:t>
      </w:r>
      <w:r w:rsidRPr="00E114C5">
        <w:rPr>
          <w:rFonts w:ascii="Calibri" w:eastAsia="Calibri" w:hAnsi="Calibri"/>
          <w:sz w:val="22"/>
          <w:rtl/>
        </w:rPr>
        <w:t xml:space="preserve"> </w:t>
      </w:r>
      <w:r w:rsidRPr="00E114C5">
        <w:rPr>
          <w:rFonts w:ascii="Calibri" w:eastAsia="Calibri" w:hAnsi="Calibri" w:hint="cs"/>
          <w:sz w:val="22"/>
          <w:rtl/>
        </w:rPr>
        <w:t>وفائدته</w:t>
      </w:r>
      <w:r w:rsidRPr="00E114C5">
        <w:rPr>
          <w:rFonts w:ascii="Calibri" w:eastAsia="Calibri" w:hAnsi="Calibri"/>
          <w:sz w:val="22"/>
          <w:rtl/>
        </w:rPr>
        <w:t xml:space="preserve"> </w:t>
      </w:r>
      <w:r w:rsidRPr="00E114C5">
        <w:rPr>
          <w:rFonts w:ascii="Calibri" w:eastAsia="Calibri" w:hAnsi="Calibri" w:hint="cs"/>
          <w:sz w:val="22"/>
          <w:rtl/>
        </w:rPr>
        <w:t>فذلك</w:t>
      </w:r>
      <w:r w:rsidRPr="00E114C5">
        <w:rPr>
          <w:rFonts w:ascii="Calibri" w:eastAsia="Calibri" w:hAnsi="Calibri"/>
          <w:sz w:val="22"/>
          <w:rtl/>
        </w:rPr>
        <w:t xml:space="preserve"> </w:t>
      </w:r>
      <w:r w:rsidRPr="00E114C5">
        <w:rPr>
          <w:rFonts w:ascii="Calibri" w:eastAsia="Calibri" w:hAnsi="Calibri" w:hint="cs"/>
          <w:sz w:val="22"/>
          <w:rtl/>
        </w:rPr>
        <w:t>المدلول</w:t>
      </w:r>
      <w:r w:rsidRPr="00E114C5">
        <w:rPr>
          <w:rFonts w:ascii="Calibri" w:eastAsia="Calibri" w:hAnsi="Calibri"/>
          <w:sz w:val="22"/>
          <w:rtl/>
        </w:rPr>
        <w:t xml:space="preserve"> </w:t>
      </w:r>
      <w:r w:rsidRPr="00E114C5">
        <w:rPr>
          <w:rFonts w:ascii="Calibri" w:eastAsia="Calibri" w:hAnsi="Calibri" w:hint="cs"/>
          <w:sz w:val="22"/>
          <w:rtl/>
        </w:rPr>
        <w:t>إما</w:t>
      </w:r>
      <w:r w:rsidRPr="00E114C5">
        <w:rPr>
          <w:rFonts w:ascii="Calibri" w:eastAsia="Calibri" w:hAnsi="Calibri"/>
          <w:sz w:val="22"/>
          <w:rtl/>
        </w:rPr>
        <w:t xml:space="preserve"> </w:t>
      </w:r>
      <w:r w:rsidRPr="00E114C5">
        <w:rPr>
          <w:rFonts w:ascii="Calibri" w:eastAsia="Calibri" w:hAnsi="Calibri" w:hint="cs"/>
          <w:sz w:val="22"/>
          <w:rtl/>
        </w:rPr>
        <w:t>أن</w:t>
      </w:r>
      <w:r w:rsidRPr="00E114C5">
        <w:rPr>
          <w:rFonts w:ascii="Calibri" w:eastAsia="Calibri" w:hAnsi="Calibri"/>
          <w:sz w:val="22"/>
          <w:rtl/>
        </w:rPr>
        <w:t xml:space="preserve"> </w:t>
      </w:r>
      <w:r w:rsidRPr="00E114C5">
        <w:rPr>
          <w:rFonts w:ascii="Calibri" w:eastAsia="Calibri" w:hAnsi="Calibri" w:hint="cs"/>
          <w:sz w:val="22"/>
          <w:rtl/>
        </w:rPr>
        <w:t>يكون</w:t>
      </w:r>
      <w:r w:rsidRPr="00E114C5">
        <w:rPr>
          <w:rFonts w:ascii="Calibri" w:eastAsia="Calibri" w:hAnsi="Calibri"/>
          <w:sz w:val="22"/>
          <w:rtl/>
        </w:rPr>
        <w:t xml:space="preserve"> </w:t>
      </w:r>
      <w:r w:rsidRPr="00E114C5">
        <w:rPr>
          <w:rFonts w:ascii="Calibri" w:eastAsia="Calibri" w:hAnsi="Calibri" w:hint="cs"/>
          <w:sz w:val="22"/>
          <w:rtl/>
        </w:rPr>
        <w:t>مما</w:t>
      </w:r>
      <w:r w:rsidRPr="00E114C5">
        <w:rPr>
          <w:rFonts w:ascii="Calibri" w:eastAsia="Calibri" w:hAnsi="Calibri"/>
          <w:sz w:val="22"/>
          <w:rtl/>
        </w:rPr>
        <w:t xml:space="preserve"> </w:t>
      </w:r>
      <w:r w:rsidRPr="00E114C5">
        <w:rPr>
          <w:rFonts w:ascii="Calibri" w:eastAsia="Calibri" w:hAnsi="Calibri" w:hint="cs"/>
          <w:sz w:val="22"/>
          <w:rtl/>
        </w:rPr>
        <w:t>لا</w:t>
      </w:r>
      <w:r w:rsidRPr="00E114C5">
        <w:rPr>
          <w:rFonts w:ascii="Calibri" w:eastAsia="Calibri" w:hAnsi="Calibri"/>
          <w:sz w:val="22"/>
          <w:rtl/>
        </w:rPr>
        <w:t xml:space="preserve"> </w:t>
      </w:r>
      <w:r w:rsidRPr="00E114C5">
        <w:rPr>
          <w:rFonts w:ascii="Calibri" w:eastAsia="Calibri" w:hAnsi="Calibri" w:hint="cs"/>
          <w:sz w:val="22"/>
          <w:rtl/>
        </w:rPr>
        <w:t>يتغير</w:t>
      </w:r>
      <w:r w:rsidRPr="00E114C5">
        <w:rPr>
          <w:rFonts w:ascii="Calibri" w:eastAsia="Calibri" w:hAnsi="Calibri"/>
          <w:sz w:val="22"/>
          <w:rtl/>
        </w:rPr>
        <w:t xml:space="preserve"> </w:t>
      </w:r>
      <w:r w:rsidRPr="00E114C5">
        <w:rPr>
          <w:rFonts w:ascii="Calibri" w:eastAsia="Calibri" w:hAnsi="Calibri" w:hint="cs"/>
          <w:sz w:val="22"/>
          <w:rtl/>
        </w:rPr>
        <w:t>كمدلول الخبر</w:t>
      </w:r>
      <w:r w:rsidRPr="00E114C5">
        <w:rPr>
          <w:rFonts w:ascii="Calibri" w:eastAsia="Calibri" w:hAnsi="Calibri"/>
          <w:sz w:val="22"/>
          <w:rtl/>
        </w:rPr>
        <w:t xml:space="preserve"> </w:t>
      </w:r>
      <w:r w:rsidRPr="00E114C5">
        <w:rPr>
          <w:rFonts w:ascii="Calibri" w:eastAsia="Calibri" w:hAnsi="Calibri" w:hint="cs"/>
          <w:sz w:val="22"/>
          <w:rtl/>
        </w:rPr>
        <w:t>بوجود</w:t>
      </w:r>
      <w:r w:rsidRPr="00E114C5">
        <w:rPr>
          <w:rFonts w:ascii="Calibri" w:eastAsia="Calibri" w:hAnsi="Calibri"/>
          <w:sz w:val="22"/>
          <w:rtl/>
        </w:rPr>
        <w:t xml:space="preserve"> </w:t>
      </w:r>
      <w:r w:rsidRPr="00E114C5">
        <w:rPr>
          <w:rFonts w:ascii="Calibri" w:eastAsia="Calibri" w:hAnsi="Calibri" w:hint="cs"/>
          <w:sz w:val="22"/>
          <w:rtl/>
        </w:rPr>
        <w:t>الإله</w:t>
      </w:r>
      <w:r w:rsidRPr="00E114C5">
        <w:rPr>
          <w:rFonts w:ascii="Calibri" w:eastAsia="Calibri" w:hAnsi="Calibri"/>
          <w:sz w:val="22"/>
          <w:rtl/>
        </w:rPr>
        <w:t xml:space="preserve"> </w:t>
      </w:r>
      <w:r w:rsidRPr="00E114C5">
        <w:rPr>
          <w:rFonts w:ascii="Calibri" w:eastAsia="Calibri" w:hAnsi="Calibri" w:hint="cs"/>
          <w:sz w:val="22"/>
          <w:rtl/>
        </w:rPr>
        <w:t>سبحانه</w:t>
      </w:r>
      <w:r w:rsidRPr="00E114C5">
        <w:rPr>
          <w:rFonts w:ascii="Calibri" w:eastAsia="Calibri" w:hAnsi="Calibri"/>
          <w:sz w:val="22"/>
          <w:rtl/>
        </w:rPr>
        <w:t xml:space="preserve"> </w:t>
      </w:r>
      <w:r w:rsidRPr="00E114C5">
        <w:rPr>
          <w:rFonts w:ascii="Calibri" w:eastAsia="Calibri" w:hAnsi="Calibri" w:hint="cs"/>
          <w:sz w:val="22"/>
          <w:rtl/>
        </w:rPr>
        <w:t>وحدوث</w:t>
      </w:r>
      <w:r w:rsidRPr="00E114C5">
        <w:rPr>
          <w:rFonts w:ascii="Calibri" w:eastAsia="Calibri" w:hAnsi="Calibri"/>
          <w:sz w:val="22"/>
          <w:rtl/>
        </w:rPr>
        <w:t xml:space="preserve"> </w:t>
      </w:r>
      <w:r w:rsidRPr="00E114C5">
        <w:rPr>
          <w:rFonts w:ascii="Calibri" w:eastAsia="Calibri" w:hAnsi="Calibri" w:hint="cs"/>
          <w:sz w:val="22"/>
          <w:rtl/>
        </w:rPr>
        <w:t>العالم</w:t>
      </w:r>
      <w:r w:rsidRPr="00E114C5">
        <w:rPr>
          <w:rFonts w:ascii="Calibri" w:eastAsia="Calibri" w:hAnsi="Calibri"/>
          <w:sz w:val="22"/>
          <w:rtl/>
        </w:rPr>
        <w:t xml:space="preserve"> </w:t>
      </w:r>
      <w:r w:rsidRPr="00E114C5">
        <w:rPr>
          <w:rFonts w:ascii="Calibri" w:eastAsia="Calibri" w:hAnsi="Calibri" w:hint="cs"/>
          <w:sz w:val="22"/>
          <w:rtl/>
        </w:rPr>
        <w:t>أو</w:t>
      </w:r>
      <w:r w:rsidRPr="00E114C5">
        <w:rPr>
          <w:rFonts w:ascii="Calibri" w:eastAsia="Calibri" w:hAnsi="Calibri"/>
          <w:sz w:val="22"/>
          <w:rtl/>
        </w:rPr>
        <w:t xml:space="preserve"> </w:t>
      </w:r>
      <w:r w:rsidRPr="00E114C5">
        <w:rPr>
          <w:rFonts w:ascii="Calibri" w:eastAsia="Calibri" w:hAnsi="Calibri" w:hint="cs"/>
          <w:sz w:val="22"/>
          <w:rtl/>
        </w:rPr>
        <w:t>مما</w:t>
      </w:r>
      <w:r w:rsidRPr="00E114C5">
        <w:rPr>
          <w:rFonts w:ascii="Calibri" w:eastAsia="Calibri" w:hAnsi="Calibri"/>
          <w:sz w:val="22"/>
          <w:rtl/>
        </w:rPr>
        <w:t xml:space="preserve"> </w:t>
      </w:r>
      <w:r w:rsidRPr="00E114C5">
        <w:rPr>
          <w:rFonts w:ascii="Calibri" w:eastAsia="Calibri" w:hAnsi="Calibri" w:hint="cs"/>
          <w:sz w:val="22"/>
          <w:rtl/>
        </w:rPr>
        <w:t>يتغير</w:t>
      </w:r>
      <w:r w:rsidRPr="00E114C5">
        <w:rPr>
          <w:rFonts w:ascii="Calibri" w:eastAsia="Calibri" w:hAnsi="Calibri"/>
          <w:sz w:val="22"/>
          <w:rtl/>
        </w:rPr>
        <w:t xml:space="preserve">: </w:t>
      </w:r>
      <w:r w:rsidRPr="00E114C5">
        <w:rPr>
          <w:rFonts w:ascii="Calibri" w:eastAsia="Calibri" w:hAnsi="Calibri" w:hint="cs"/>
          <w:sz w:val="22"/>
          <w:rtl/>
        </w:rPr>
        <w:t>فإن</w:t>
      </w:r>
      <w:r w:rsidRPr="00E114C5">
        <w:rPr>
          <w:rFonts w:ascii="Calibri" w:eastAsia="Calibri" w:hAnsi="Calibri"/>
          <w:sz w:val="22"/>
          <w:rtl/>
        </w:rPr>
        <w:t xml:space="preserve"> </w:t>
      </w:r>
      <w:r w:rsidRPr="00E114C5">
        <w:rPr>
          <w:rFonts w:ascii="Calibri" w:eastAsia="Calibri" w:hAnsi="Calibri" w:hint="cs"/>
          <w:sz w:val="22"/>
          <w:rtl/>
        </w:rPr>
        <w:t>كان</w:t>
      </w:r>
      <w:r w:rsidRPr="00E114C5">
        <w:rPr>
          <w:rFonts w:ascii="Calibri" w:eastAsia="Calibri" w:hAnsi="Calibri"/>
          <w:sz w:val="22"/>
          <w:rtl/>
        </w:rPr>
        <w:t xml:space="preserve"> </w:t>
      </w:r>
      <w:r w:rsidRPr="00E114C5">
        <w:rPr>
          <w:rFonts w:ascii="Calibri" w:eastAsia="Calibri" w:hAnsi="Calibri" w:hint="cs"/>
          <w:sz w:val="22"/>
          <w:rtl/>
        </w:rPr>
        <w:t>الأول</w:t>
      </w:r>
      <w:r w:rsidRPr="00E114C5">
        <w:rPr>
          <w:rFonts w:ascii="Calibri" w:eastAsia="Calibri" w:hAnsi="Calibri"/>
          <w:sz w:val="22"/>
          <w:rtl/>
        </w:rPr>
        <w:t xml:space="preserve"> </w:t>
      </w:r>
      <w:r w:rsidRPr="00E114C5">
        <w:rPr>
          <w:rFonts w:ascii="Calibri" w:eastAsia="Calibri" w:hAnsi="Calibri" w:hint="cs"/>
          <w:sz w:val="22"/>
          <w:rtl/>
        </w:rPr>
        <w:t>فنسخه</w:t>
      </w:r>
      <w:r w:rsidRPr="00E114C5">
        <w:rPr>
          <w:rFonts w:ascii="Calibri" w:eastAsia="Calibri" w:hAnsi="Calibri"/>
          <w:sz w:val="22"/>
          <w:rtl/>
        </w:rPr>
        <w:t xml:space="preserve"> </w:t>
      </w:r>
      <w:r w:rsidRPr="00E114C5">
        <w:rPr>
          <w:rFonts w:ascii="Calibri" w:eastAsia="Calibri" w:hAnsi="Calibri" w:hint="cs"/>
          <w:sz w:val="22"/>
          <w:rtl/>
        </w:rPr>
        <w:t>محال</w:t>
      </w:r>
      <w:r w:rsidRPr="00E114C5">
        <w:rPr>
          <w:rFonts w:ascii="Calibri" w:eastAsia="Calibri" w:hAnsi="Calibri"/>
          <w:sz w:val="22"/>
          <w:rtl/>
        </w:rPr>
        <w:t xml:space="preserve"> </w:t>
      </w:r>
      <w:r w:rsidRPr="00E114C5">
        <w:rPr>
          <w:rFonts w:ascii="Calibri" w:eastAsia="Calibri" w:hAnsi="Calibri" w:hint="cs"/>
          <w:sz w:val="22"/>
          <w:rtl/>
        </w:rPr>
        <w:t>بالإجماع"</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21"/>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2528BD">
      <w:pPr>
        <w:spacing w:after="200"/>
        <w:jc w:val="both"/>
        <w:rPr>
          <w:rFonts w:ascii="Calibri" w:eastAsia="Calibri" w:hAnsi="Calibri"/>
          <w:sz w:val="22"/>
          <w:rtl/>
        </w:rPr>
      </w:pPr>
      <w:r w:rsidRPr="00E114C5">
        <w:rPr>
          <w:rFonts w:ascii="Calibri" w:eastAsia="Calibri" w:hAnsi="Calibri" w:hint="cs"/>
          <w:sz w:val="22"/>
          <w:rtl/>
        </w:rPr>
        <w:t>قال السبكي</w:t>
      </w:r>
      <w:r w:rsidR="00EF1AF7" w:rsidRPr="00E114C5">
        <w:rPr>
          <w:rFonts w:ascii="Calibri" w:eastAsia="Calibri" w:hAnsi="Calibri"/>
          <w:sz w:val="22"/>
          <w:rtl/>
        </w:rPr>
        <w:fldChar w:fldCharType="begin"/>
      </w:r>
      <w:r w:rsidR="00EF1AF7" w:rsidRPr="00E114C5">
        <w:instrText xml:space="preserve"> XE "</w:instrText>
      </w:r>
      <w:r w:rsidR="00EF1AF7" w:rsidRPr="00E114C5">
        <w:rPr>
          <w:rFonts w:hint="cs"/>
          <w:rtl/>
        </w:rPr>
        <w:instrText>ه:</w:instrText>
      </w:r>
      <w:r w:rsidR="00EF1AF7" w:rsidRPr="00E114C5">
        <w:rPr>
          <w:rtl/>
        </w:rPr>
        <w:instrText>السبكي</w:instrText>
      </w:r>
      <w:r w:rsidR="00EF1AF7" w:rsidRPr="00E114C5">
        <w:instrText xml:space="preserve">" </w:instrText>
      </w:r>
      <w:r w:rsidR="00EF1AF7" w:rsidRPr="00E114C5">
        <w:rPr>
          <w:rFonts w:ascii="Calibri" w:eastAsia="Calibri" w:hAnsi="Calibri"/>
          <w:sz w:val="22"/>
          <w:rtl/>
        </w:rPr>
        <w:fldChar w:fldCharType="end"/>
      </w:r>
      <w:r w:rsidRPr="00E114C5">
        <w:rPr>
          <w:rFonts w:ascii="Calibri" w:eastAsia="Calibri" w:hAnsi="Calibri" w:hint="cs"/>
          <w:sz w:val="22"/>
          <w:rtl/>
        </w:rPr>
        <w:t>: "النسخ إما أن يكون لنفس الخبر أو لمدلوله وثمرته</w:t>
      </w:r>
      <w:r w:rsidR="00007D62" w:rsidRPr="00E114C5">
        <w:rPr>
          <w:rFonts w:ascii="Calibri" w:eastAsia="Calibri" w:hAnsi="Calibri" w:hint="cs"/>
          <w:sz w:val="22"/>
          <w:rtl/>
        </w:rPr>
        <w:t>،</w:t>
      </w:r>
      <w:r w:rsidRPr="00E114C5">
        <w:rPr>
          <w:rFonts w:ascii="Calibri" w:eastAsia="Calibri" w:hAnsi="Calibri" w:hint="cs"/>
          <w:sz w:val="22"/>
          <w:rtl/>
        </w:rPr>
        <w:t xml:space="preserve"> فإن كان النسخ لمدلول الخبر فإنه إما أن يكون مما لا يتغير</w:t>
      </w:r>
      <w:r w:rsidR="00007D62" w:rsidRPr="00E114C5">
        <w:rPr>
          <w:rFonts w:ascii="Calibri" w:eastAsia="Calibri" w:hAnsi="Calibri" w:hint="cs"/>
          <w:sz w:val="22"/>
          <w:rtl/>
        </w:rPr>
        <w:t>،</w:t>
      </w:r>
      <w:r w:rsidRPr="00E114C5">
        <w:rPr>
          <w:rFonts w:ascii="Calibri" w:eastAsia="Calibri" w:hAnsi="Calibri" w:hint="cs"/>
          <w:sz w:val="22"/>
          <w:rtl/>
        </w:rPr>
        <w:t xml:space="preserve"> فلا خلاف في امتناع نسخه وان كان مما يتغير ففيه خلاف"</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22"/>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2528BD">
      <w:pPr>
        <w:spacing w:after="200"/>
        <w:jc w:val="both"/>
        <w:rPr>
          <w:rFonts w:ascii="Calibri" w:eastAsia="Calibri" w:hAnsi="Calibri"/>
          <w:sz w:val="22"/>
          <w:rtl/>
        </w:rPr>
      </w:pPr>
      <w:r w:rsidRPr="00E114C5">
        <w:rPr>
          <w:rFonts w:ascii="Calibri" w:eastAsia="Calibri" w:hAnsi="Calibri" w:hint="cs"/>
          <w:sz w:val="22"/>
          <w:rtl/>
        </w:rPr>
        <w:t>قال الزركشي</w:t>
      </w:r>
      <w:r w:rsidR="00885656" w:rsidRPr="00E114C5">
        <w:rPr>
          <w:rFonts w:ascii="Calibri" w:eastAsia="Calibri" w:hAnsi="Calibri"/>
          <w:sz w:val="22"/>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Fonts w:ascii="Calibri" w:eastAsia="Calibri" w:hAnsi="Calibri"/>
          <w:sz w:val="22"/>
          <w:rtl/>
        </w:rPr>
        <w:fldChar w:fldCharType="end"/>
      </w:r>
      <w:r w:rsidRPr="00E114C5">
        <w:rPr>
          <w:rFonts w:ascii="Calibri" w:eastAsia="Calibri" w:hAnsi="Calibri" w:hint="cs"/>
          <w:sz w:val="22"/>
          <w:rtl/>
        </w:rPr>
        <w:t>: "والثاني</w:t>
      </w:r>
      <w:r w:rsidRPr="00E114C5">
        <w:rPr>
          <w:rFonts w:ascii="Calibri" w:eastAsia="Calibri" w:hAnsi="Calibri"/>
          <w:sz w:val="22"/>
          <w:rtl/>
        </w:rPr>
        <w:t xml:space="preserve"> </w:t>
      </w:r>
      <w:r w:rsidRPr="00E114C5">
        <w:rPr>
          <w:rFonts w:ascii="Calibri" w:eastAsia="Calibri" w:hAnsi="Calibri" w:hint="cs"/>
          <w:sz w:val="22"/>
          <w:rtl/>
        </w:rPr>
        <w:t>وهو</w:t>
      </w:r>
      <w:r w:rsidRPr="00E114C5">
        <w:rPr>
          <w:rFonts w:ascii="Calibri" w:eastAsia="Calibri" w:hAnsi="Calibri"/>
          <w:sz w:val="22"/>
          <w:rtl/>
        </w:rPr>
        <w:t xml:space="preserve"> </w:t>
      </w:r>
      <w:r w:rsidRPr="00E114C5">
        <w:rPr>
          <w:rFonts w:ascii="Calibri" w:eastAsia="Calibri" w:hAnsi="Calibri" w:hint="cs"/>
          <w:sz w:val="22"/>
          <w:rtl/>
        </w:rPr>
        <w:t>نسخ</w:t>
      </w:r>
      <w:r w:rsidRPr="00E114C5">
        <w:rPr>
          <w:rFonts w:ascii="Calibri" w:eastAsia="Calibri" w:hAnsi="Calibri"/>
          <w:sz w:val="22"/>
          <w:rtl/>
        </w:rPr>
        <w:t xml:space="preserve"> </w:t>
      </w:r>
      <w:r w:rsidRPr="00E114C5">
        <w:rPr>
          <w:rFonts w:ascii="Calibri" w:eastAsia="Calibri" w:hAnsi="Calibri" w:hint="cs"/>
          <w:sz w:val="22"/>
          <w:rtl/>
        </w:rPr>
        <w:t>مدلوله</w:t>
      </w:r>
      <w:r w:rsidRPr="00E114C5">
        <w:rPr>
          <w:rFonts w:ascii="Calibri" w:eastAsia="Calibri" w:hAnsi="Calibri"/>
          <w:sz w:val="22"/>
          <w:rtl/>
        </w:rPr>
        <w:t xml:space="preserve"> </w:t>
      </w:r>
      <w:r w:rsidRPr="00E114C5">
        <w:rPr>
          <w:rFonts w:ascii="Calibri" w:eastAsia="Calibri" w:hAnsi="Calibri" w:hint="cs"/>
          <w:sz w:val="22"/>
          <w:rtl/>
        </w:rPr>
        <w:t>وثمرته</w:t>
      </w:r>
      <w:r w:rsidRPr="00E114C5">
        <w:rPr>
          <w:rFonts w:ascii="Calibri" w:eastAsia="Calibri" w:hAnsi="Calibri"/>
          <w:sz w:val="22"/>
          <w:rtl/>
        </w:rPr>
        <w:t xml:space="preserve"> </w:t>
      </w:r>
      <w:r w:rsidRPr="00E114C5">
        <w:rPr>
          <w:rFonts w:ascii="Calibri" w:eastAsia="Calibri" w:hAnsi="Calibri" w:hint="cs"/>
          <w:sz w:val="22"/>
          <w:rtl/>
        </w:rPr>
        <w:t>وهي</w:t>
      </w:r>
      <w:r w:rsidRPr="00E114C5">
        <w:rPr>
          <w:rFonts w:ascii="Calibri" w:eastAsia="Calibri" w:hAnsi="Calibri"/>
          <w:sz w:val="22"/>
          <w:rtl/>
        </w:rPr>
        <w:t xml:space="preserve"> </w:t>
      </w:r>
      <w:r w:rsidRPr="00E114C5">
        <w:rPr>
          <w:rFonts w:ascii="Calibri" w:eastAsia="Calibri" w:hAnsi="Calibri" w:hint="cs"/>
          <w:sz w:val="22"/>
          <w:rtl/>
        </w:rPr>
        <w:t>المسألة</w:t>
      </w:r>
      <w:r w:rsidRPr="00E114C5">
        <w:rPr>
          <w:rFonts w:ascii="Calibri" w:eastAsia="Calibri" w:hAnsi="Calibri"/>
          <w:sz w:val="22"/>
          <w:rtl/>
        </w:rPr>
        <w:t xml:space="preserve"> </w:t>
      </w:r>
      <w:r w:rsidRPr="00E114C5">
        <w:rPr>
          <w:rFonts w:ascii="Calibri" w:eastAsia="Calibri" w:hAnsi="Calibri" w:hint="cs"/>
          <w:sz w:val="22"/>
          <w:rtl/>
        </w:rPr>
        <w:t>الملقبة</w:t>
      </w:r>
      <w:r w:rsidRPr="00E114C5">
        <w:rPr>
          <w:rFonts w:ascii="Calibri" w:eastAsia="Calibri" w:hAnsi="Calibri"/>
          <w:sz w:val="22"/>
          <w:rtl/>
        </w:rPr>
        <w:t xml:space="preserve"> </w:t>
      </w:r>
      <w:r w:rsidRPr="00E114C5">
        <w:rPr>
          <w:rFonts w:ascii="Calibri" w:eastAsia="Calibri" w:hAnsi="Calibri" w:hint="cs"/>
          <w:sz w:val="22"/>
          <w:rtl/>
        </w:rPr>
        <w:t>بنسخ</w:t>
      </w:r>
      <w:r w:rsidRPr="00E114C5">
        <w:rPr>
          <w:rFonts w:ascii="Calibri" w:eastAsia="Calibri" w:hAnsi="Calibri"/>
          <w:sz w:val="22"/>
          <w:rtl/>
        </w:rPr>
        <w:t xml:space="preserve"> </w:t>
      </w:r>
      <w:r w:rsidRPr="00E114C5">
        <w:rPr>
          <w:rFonts w:ascii="Calibri" w:eastAsia="Calibri" w:hAnsi="Calibri" w:hint="cs"/>
          <w:sz w:val="22"/>
          <w:rtl/>
        </w:rPr>
        <w:t>الأخبار</w:t>
      </w:r>
      <w:r w:rsidRPr="00E114C5">
        <w:rPr>
          <w:rFonts w:ascii="Calibri" w:eastAsia="Calibri" w:hAnsi="Calibri"/>
          <w:sz w:val="22"/>
          <w:rtl/>
        </w:rPr>
        <w:t xml:space="preserve"> </w:t>
      </w:r>
      <w:r w:rsidRPr="00E114C5">
        <w:rPr>
          <w:rFonts w:ascii="Calibri" w:eastAsia="Calibri" w:hAnsi="Calibri" w:hint="cs"/>
          <w:sz w:val="22"/>
          <w:rtl/>
        </w:rPr>
        <w:t>بين</w:t>
      </w:r>
      <w:r w:rsidRPr="00E114C5">
        <w:rPr>
          <w:rFonts w:ascii="Calibri" w:eastAsia="Calibri" w:hAnsi="Calibri"/>
          <w:sz w:val="22"/>
          <w:rtl/>
        </w:rPr>
        <w:t xml:space="preserve"> </w:t>
      </w:r>
      <w:r w:rsidRPr="00E114C5">
        <w:rPr>
          <w:rFonts w:ascii="Calibri" w:eastAsia="Calibri" w:hAnsi="Calibri" w:hint="cs"/>
          <w:sz w:val="22"/>
          <w:rtl/>
        </w:rPr>
        <w:t>الأصوليين</w:t>
      </w:r>
      <w:r w:rsidRPr="00E114C5">
        <w:rPr>
          <w:rFonts w:ascii="Calibri" w:eastAsia="Calibri" w:hAnsi="Calibri"/>
          <w:sz w:val="22"/>
          <w:rtl/>
        </w:rPr>
        <w:t xml:space="preserve"> </w:t>
      </w:r>
      <w:r w:rsidRPr="00E114C5">
        <w:rPr>
          <w:rFonts w:ascii="Calibri" w:eastAsia="Calibri" w:hAnsi="Calibri" w:hint="cs"/>
          <w:sz w:val="22"/>
          <w:rtl/>
        </w:rPr>
        <w:t>فننظر</w:t>
      </w:r>
      <w:r w:rsidRPr="00E114C5">
        <w:rPr>
          <w:rFonts w:ascii="Calibri" w:eastAsia="Calibri" w:hAnsi="Calibri"/>
          <w:sz w:val="22"/>
          <w:rtl/>
        </w:rPr>
        <w:t xml:space="preserve"> </w:t>
      </w:r>
      <w:r w:rsidRPr="00E114C5">
        <w:rPr>
          <w:rFonts w:ascii="Calibri" w:eastAsia="Calibri" w:hAnsi="Calibri" w:hint="cs"/>
          <w:sz w:val="22"/>
          <w:rtl/>
        </w:rPr>
        <w:t>فإن</w:t>
      </w:r>
      <w:r w:rsidRPr="00E114C5">
        <w:rPr>
          <w:rFonts w:ascii="Calibri" w:eastAsia="Calibri" w:hAnsi="Calibri"/>
          <w:sz w:val="22"/>
          <w:rtl/>
        </w:rPr>
        <w:t xml:space="preserve"> </w:t>
      </w:r>
      <w:r w:rsidRPr="00E114C5">
        <w:rPr>
          <w:rFonts w:ascii="Calibri" w:eastAsia="Calibri" w:hAnsi="Calibri" w:hint="cs"/>
          <w:sz w:val="22"/>
          <w:rtl/>
        </w:rPr>
        <w:t>كان</w:t>
      </w:r>
      <w:r w:rsidRPr="00E114C5">
        <w:rPr>
          <w:rFonts w:ascii="Calibri" w:eastAsia="Calibri" w:hAnsi="Calibri"/>
          <w:sz w:val="22"/>
          <w:rtl/>
        </w:rPr>
        <w:t xml:space="preserve"> </w:t>
      </w:r>
      <w:r w:rsidRPr="00E114C5">
        <w:rPr>
          <w:rFonts w:ascii="Calibri" w:eastAsia="Calibri" w:hAnsi="Calibri" w:hint="cs"/>
          <w:sz w:val="22"/>
          <w:rtl/>
        </w:rPr>
        <w:t>مما</w:t>
      </w:r>
      <w:r w:rsidRPr="00E114C5">
        <w:rPr>
          <w:rFonts w:ascii="Calibri" w:eastAsia="Calibri" w:hAnsi="Calibri"/>
          <w:sz w:val="22"/>
          <w:rtl/>
        </w:rPr>
        <w:t xml:space="preserve"> </w:t>
      </w:r>
      <w:r w:rsidRPr="00E114C5">
        <w:rPr>
          <w:rFonts w:ascii="Calibri" w:eastAsia="Calibri" w:hAnsi="Calibri" w:hint="cs"/>
          <w:sz w:val="22"/>
          <w:rtl/>
        </w:rPr>
        <w:t>لا</w:t>
      </w:r>
      <w:r w:rsidRPr="00E114C5">
        <w:rPr>
          <w:rFonts w:ascii="Calibri" w:eastAsia="Calibri" w:hAnsi="Calibri"/>
          <w:sz w:val="22"/>
          <w:rtl/>
        </w:rPr>
        <w:t xml:space="preserve"> </w:t>
      </w:r>
      <w:r w:rsidRPr="00E114C5">
        <w:rPr>
          <w:rFonts w:ascii="Calibri" w:eastAsia="Calibri" w:hAnsi="Calibri" w:hint="cs"/>
          <w:sz w:val="22"/>
          <w:rtl/>
        </w:rPr>
        <w:t>يمكن</w:t>
      </w:r>
      <w:r w:rsidRPr="00E114C5">
        <w:rPr>
          <w:rFonts w:ascii="Calibri" w:eastAsia="Calibri" w:hAnsi="Calibri"/>
          <w:sz w:val="22"/>
          <w:rtl/>
        </w:rPr>
        <w:t xml:space="preserve"> </w:t>
      </w:r>
      <w:r w:rsidRPr="00E114C5">
        <w:rPr>
          <w:rFonts w:ascii="Calibri" w:eastAsia="Calibri" w:hAnsi="Calibri" w:hint="cs"/>
          <w:sz w:val="22"/>
          <w:rtl/>
        </w:rPr>
        <w:t>تغييره</w:t>
      </w:r>
      <w:r w:rsidRPr="00E114C5">
        <w:rPr>
          <w:rFonts w:ascii="Calibri" w:eastAsia="Calibri" w:hAnsi="Calibri"/>
          <w:sz w:val="22"/>
          <w:rtl/>
        </w:rPr>
        <w:t xml:space="preserve"> </w:t>
      </w:r>
      <w:r w:rsidRPr="00E114C5">
        <w:rPr>
          <w:rFonts w:ascii="Calibri" w:eastAsia="Calibri" w:hAnsi="Calibri" w:hint="cs"/>
          <w:sz w:val="22"/>
          <w:rtl/>
        </w:rPr>
        <w:t>بأن</w:t>
      </w:r>
      <w:r w:rsidRPr="00E114C5">
        <w:rPr>
          <w:rFonts w:ascii="Calibri" w:eastAsia="Calibri" w:hAnsi="Calibri"/>
          <w:sz w:val="22"/>
          <w:rtl/>
        </w:rPr>
        <w:t xml:space="preserve"> </w:t>
      </w:r>
      <w:r w:rsidRPr="00E114C5">
        <w:rPr>
          <w:rFonts w:ascii="Calibri" w:eastAsia="Calibri" w:hAnsi="Calibri" w:hint="cs"/>
          <w:sz w:val="22"/>
          <w:rtl/>
        </w:rPr>
        <w:t>لا</w:t>
      </w:r>
      <w:r w:rsidRPr="00E114C5">
        <w:rPr>
          <w:rFonts w:ascii="Calibri" w:eastAsia="Calibri" w:hAnsi="Calibri"/>
          <w:sz w:val="22"/>
          <w:rtl/>
        </w:rPr>
        <w:t xml:space="preserve"> </w:t>
      </w:r>
      <w:r w:rsidRPr="00E114C5">
        <w:rPr>
          <w:rFonts w:ascii="Calibri" w:eastAsia="Calibri" w:hAnsi="Calibri" w:hint="cs"/>
          <w:sz w:val="22"/>
          <w:rtl/>
        </w:rPr>
        <w:t>يقع</w:t>
      </w:r>
      <w:r w:rsidRPr="00E114C5">
        <w:rPr>
          <w:rFonts w:ascii="Calibri" w:eastAsia="Calibri" w:hAnsi="Calibri"/>
          <w:sz w:val="22"/>
          <w:rtl/>
        </w:rPr>
        <w:t xml:space="preserve"> </w:t>
      </w:r>
      <w:r w:rsidRPr="00E114C5">
        <w:rPr>
          <w:rFonts w:ascii="Calibri" w:eastAsia="Calibri" w:hAnsi="Calibri" w:hint="cs"/>
          <w:sz w:val="22"/>
          <w:rtl/>
        </w:rPr>
        <w:t>إلا</w:t>
      </w:r>
      <w:r w:rsidRPr="00E114C5">
        <w:rPr>
          <w:rFonts w:ascii="Calibri" w:eastAsia="Calibri" w:hAnsi="Calibri"/>
          <w:sz w:val="22"/>
          <w:rtl/>
        </w:rPr>
        <w:t xml:space="preserve"> </w:t>
      </w:r>
      <w:r w:rsidRPr="00E114C5">
        <w:rPr>
          <w:rFonts w:ascii="Calibri" w:eastAsia="Calibri" w:hAnsi="Calibri" w:hint="cs"/>
          <w:sz w:val="22"/>
          <w:rtl/>
        </w:rPr>
        <w:t>على</w:t>
      </w:r>
      <w:r w:rsidRPr="00E114C5">
        <w:rPr>
          <w:rFonts w:ascii="Calibri" w:eastAsia="Calibri" w:hAnsi="Calibri"/>
          <w:sz w:val="22"/>
          <w:rtl/>
        </w:rPr>
        <w:t xml:space="preserve"> </w:t>
      </w:r>
      <w:r w:rsidRPr="00E114C5">
        <w:rPr>
          <w:rFonts w:ascii="Calibri" w:eastAsia="Calibri" w:hAnsi="Calibri" w:hint="cs"/>
          <w:sz w:val="22"/>
          <w:rtl/>
        </w:rPr>
        <w:t>وجه</w:t>
      </w:r>
      <w:r w:rsidRPr="00E114C5">
        <w:rPr>
          <w:rFonts w:ascii="Calibri" w:eastAsia="Calibri" w:hAnsi="Calibri"/>
          <w:sz w:val="22"/>
          <w:rtl/>
        </w:rPr>
        <w:t xml:space="preserve"> </w:t>
      </w:r>
      <w:r w:rsidRPr="00E114C5">
        <w:rPr>
          <w:rFonts w:ascii="Calibri" w:eastAsia="Calibri" w:hAnsi="Calibri" w:hint="cs"/>
          <w:sz w:val="22"/>
          <w:rtl/>
        </w:rPr>
        <w:t>واحد</w:t>
      </w:r>
      <w:r w:rsidRPr="00E114C5">
        <w:rPr>
          <w:rFonts w:ascii="Calibri" w:eastAsia="Calibri" w:hAnsi="Calibri"/>
          <w:sz w:val="22"/>
          <w:rtl/>
        </w:rPr>
        <w:t xml:space="preserve"> </w:t>
      </w:r>
      <w:r w:rsidRPr="00E114C5">
        <w:rPr>
          <w:rFonts w:ascii="Calibri" w:eastAsia="Calibri" w:hAnsi="Calibri" w:hint="cs"/>
          <w:sz w:val="22"/>
          <w:rtl/>
        </w:rPr>
        <w:t>كصفات</w:t>
      </w:r>
      <w:r w:rsidRPr="00E114C5">
        <w:rPr>
          <w:rFonts w:ascii="Calibri" w:eastAsia="Calibri" w:hAnsi="Calibri"/>
          <w:sz w:val="22"/>
          <w:rtl/>
        </w:rPr>
        <w:t xml:space="preserve"> </w:t>
      </w:r>
      <w:r w:rsidRPr="00E114C5">
        <w:rPr>
          <w:rFonts w:ascii="Calibri" w:eastAsia="Calibri" w:hAnsi="Calibri" w:hint="cs"/>
          <w:sz w:val="22"/>
          <w:rtl/>
        </w:rPr>
        <w:t>الله</w:t>
      </w:r>
      <w:r w:rsidRPr="00E114C5">
        <w:rPr>
          <w:rFonts w:ascii="Calibri" w:eastAsia="Calibri" w:hAnsi="Calibri"/>
          <w:sz w:val="22"/>
          <w:rtl/>
        </w:rPr>
        <w:t xml:space="preserve"> </w:t>
      </w:r>
      <w:r w:rsidRPr="00E114C5">
        <w:rPr>
          <w:rFonts w:ascii="Calibri" w:eastAsia="Calibri" w:hAnsi="Calibri" w:hint="cs"/>
          <w:sz w:val="22"/>
          <w:rtl/>
        </w:rPr>
        <w:t>وخبر</w:t>
      </w:r>
      <w:r w:rsidRPr="00E114C5">
        <w:rPr>
          <w:rFonts w:ascii="Calibri" w:eastAsia="Calibri" w:hAnsi="Calibri"/>
          <w:sz w:val="22"/>
          <w:rtl/>
        </w:rPr>
        <w:t xml:space="preserve"> </w:t>
      </w:r>
      <w:r w:rsidRPr="00E114C5">
        <w:rPr>
          <w:rFonts w:ascii="Calibri" w:eastAsia="Calibri" w:hAnsi="Calibri" w:hint="cs"/>
          <w:sz w:val="22"/>
          <w:rtl/>
        </w:rPr>
        <w:t>ما</w:t>
      </w:r>
      <w:r w:rsidRPr="00E114C5">
        <w:rPr>
          <w:rFonts w:ascii="Calibri" w:eastAsia="Calibri" w:hAnsi="Calibri"/>
          <w:sz w:val="22"/>
          <w:rtl/>
        </w:rPr>
        <w:t xml:space="preserve"> </w:t>
      </w:r>
      <w:r w:rsidRPr="00E114C5">
        <w:rPr>
          <w:rFonts w:ascii="Calibri" w:eastAsia="Calibri" w:hAnsi="Calibri" w:hint="cs"/>
          <w:sz w:val="22"/>
          <w:rtl/>
        </w:rPr>
        <w:t>كان</w:t>
      </w:r>
      <w:r w:rsidRPr="00E114C5">
        <w:rPr>
          <w:rFonts w:ascii="Calibri" w:eastAsia="Calibri" w:hAnsi="Calibri"/>
          <w:sz w:val="22"/>
          <w:rtl/>
        </w:rPr>
        <w:t xml:space="preserve"> </w:t>
      </w:r>
      <w:r w:rsidRPr="00E114C5">
        <w:rPr>
          <w:rFonts w:ascii="Calibri" w:eastAsia="Calibri" w:hAnsi="Calibri" w:hint="cs"/>
          <w:sz w:val="22"/>
          <w:rtl/>
        </w:rPr>
        <w:t>من</w:t>
      </w:r>
      <w:r w:rsidRPr="00E114C5">
        <w:rPr>
          <w:rFonts w:ascii="Calibri" w:eastAsia="Calibri" w:hAnsi="Calibri"/>
          <w:sz w:val="22"/>
          <w:rtl/>
        </w:rPr>
        <w:t xml:space="preserve"> </w:t>
      </w:r>
      <w:r w:rsidRPr="00E114C5">
        <w:rPr>
          <w:rFonts w:ascii="Calibri" w:eastAsia="Calibri" w:hAnsi="Calibri" w:hint="cs"/>
          <w:sz w:val="22"/>
          <w:rtl/>
        </w:rPr>
        <w:t>الأنبياء</w:t>
      </w:r>
      <w:r w:rsidRPr="00E114C5">
        <w:rPr>
          <w:rFonts w:ascii="Calibri" w:eastAsia="Calibri" w:hAnsi="Calibri"/>
          <w:sz w:val="22"/>
          <w:rtl/>
        </w:rPr>
        <w:t xml:space="preserve"> </w:t>
      </w:r>
      <w:r w:rsidRPr="00E114C5">
        <w:rPr>
          <w:rFonts w:ascii="Calibri" w:eastAsia="Calibri" w:hAnsi="Calibri" w:hint="cs"/>
          <w:sz w:val="22"/>
          <w:rtl/>
        </w:rPr>
        <w:t>والأمم</w:t>
      </w:r>
      <w:r w:rsidRPr="00E114C5">
        <w:rPr>
          <w:rFonts w:ascii="Calibri" w:eastAsia="Calibri" w:hAnsi="Calibri"/>
          <w:sz w:val="22"/>
          <w:rtl/>
        </w:rPr>
        <w:t xml:space="preserve"> </w:t>
      </w:r>
      <w:r w:rsidRPr="00E114C5">
        <w:rPr>
          <w:rFonts w:ascii="Calibri" w:eastAsia="Calibri" w:hAnsi="Calibri" w:hint="cs"/>
          <w:sz w:val="22"/>
          <w:rtl/>
        </w:rPr>
        <w:t>وما</w:t>
      </w:r>
      <w:r w:rsidRPr="00E114C5">
        <w:rPr>
          <w:rFonts w:ascii="Calibri" w:eastAsia="Calibri" w:hAnsi="Calibri"/>
          <w:sz w:val="22"/>
          <w:rtl/>
        </w:rPr>
        <w:t xml:space="preserve"> </w:t>
      </w:r>
      <w:r w:rsidRPr="00E114C5">
        <w:rPr>
          <w:rFonts w:ascii="Calibri" w:eastAsia="Calibri" w:hAnsi="Calibri" w:hint="cs"/>
          <w:sz w:val="22"/>
          <w:rtl/>
        </w:rPr>
        <w:t>يكون</w:t>
      </w:r>
      <w:r w:rsidRPr="00E114C5">
        <w:rPr>
          <w:rFonts w:ascii="Calibri" w:eastAsia="Calibri" w:hAnsi="Calibri"/>
          <w:sz w:val="22"/>
          <w:rtl/>
        </w:rPr>
        <w:t xml:space="preserve"> </w:t>
      </w:r>
      <w:r w:rsidRPr="00E114C5">
        <w:rPr>
          <w:rFonts w:ascii="Calibri" w:eastAsia="Calibri" w:hAnsi="Calibri" w:hint="cs"/>
          <w:sz w:val="22"/>
          <w:rtl/>
        </w:rPr>
        <w:t>من</w:t>
      </w:r>
      <w:r w:rsidRPr="00E114C5">
        <w:rPr>
          <w:rFonts w:ascii="Calibri" w:eastAsia="Calibri" w:hAnsi="Calibri"/>
          <w:sz w:val="22"/>
          <w:rtl/>
        </w:rPr>
        <w:t xml:space="preserve"> </w:t>
      </w:r>
      <w:r w:rsidRPr="00E114C5">
        <w:rPr>
          <w:rFonts w:ascii="Calibri" w:eastAsia="Calibri" w:hAnsi="Calibri" w:hint="cs"/>
          <w:sz w:val="22"/>
          <w:rtl/>
        </w:rPr>
        <w:t>الساعة</w:t>
      </w:r>
      <w:r w:rsidRPr="00E114C5">
        <w:rPr>
          <w:rFonts w:ascii="Calibri" w:eastAsia="Calibri" w:hAnsi="Calibri"/>
          <w:sz w:val="22"/>
          <w:rtl/>
        </w:rPr>
        <w:t xml:space="preserve"> </w:t>
      </w:r>
      <w:r w:rsidRPr="00E114C5">
        <w:rPr>
          <w:rFonts w:ascii="Calibri" w:eastAsia="Calibri" w:hAnsi="Calibri" w:hint="cs"/>
          <w:sz w:val="22"/>
          <w:rtl/>
        </w:rPr>
        <w:t>وآياتها</w:t>
      </w:r>
      <w:r w:rsidRPr="00E114C5">
        <w:rPr>
          <w:rFonts w:ascii="Calibri" w:eastAsia="Calibri" w:hAnsi="Calibri"/>
          <w:sz w:val="22"/>
          <w:rtl/>
        </w:rPr>
        <w:t xml:space="preserve"> </w:t>
      </w:r>
      <w:r w:rsidRPr="00E114C5">
        <w:rPr>
          <w:rFonts w:ascii="Calibri" w:eastAsia="Calibri" w:hAnsi="Calibri" w:hint="cs"/>
          <w:sz w:val="22"/>
          <w:rtl/>
        </w:rPr>
        <w:t>كخروج</w:t>
      </w:r>
      <w:r w:rsidRPr="00E114C5">
        <w:rPr>
          <w:rFonts w:ascii="Calibri" w:eastAsia="Calibri" w:hAnsi="Calibri"/>
          <w:sz w:val="22"/>
          <w:rtl/>
        </w:rPr>
        <w:t xml:space="preserve"> </w:t>
      </w:r>
      <w:r w:rsidRPr="00E114C5">
        <w:rPr>
          <w:rFonts w:ascii="Calibri" w:eastAsia="Calibri" w:hAnsi="Calibri" w:hint="cs"/>
          <w:sz w:val="22"/>
          <w:rtl/>
        </w:rPr>
        <w:t>الدجال</w:t>
      </w:r>
      <w:r w:rsidRPr="00E114C5">
        <w:rPr>
          <w:rFonts w:ascii="Calibri" w:eastAsia="Calibri" w:hAnsi="Calibri"/>
          <w:sz w:val="22"/>
          <w:rtl/>
        </w:rPr>
        <w:t xml:space="preserve"> </w:t>
      </w:r>
      <w:r w:rsidRPr="00E114C5">
        <w:rPr>
          <w:rFonts w:ascii="Calibri" w:eastAsia="Calibri" w:hAnsi="Calibri" w:hint="cs"/>
          <w:sz w:val="22"/>
          <w:rtl/>
        </w:rPr>
        <w:t>فلا</w:t>
      </w:r>
      <w:r w:rsidRPr="00E114C5">
        <w:rPr>
          <w:rFonts w:ascii="Calibri" w:eastAsia="Calibri" w:hAnsi="Calibri"/>
          <w:sz w:val="22"/>
          <w:rtl/>
        </w:rPr>
        <w:t xml:space="preserve"> </w:t>
      </w:r>
      <w:r w:rsidRPr="00E114C5">
        <w:rPr>
          <w:rFonts w:ascii="Calibri" w:eastAsia="Calibri" w:hAnsi="Calibri" w:hint="cs"/>
          <w:sz w:val="22"/>
          <w:rtl/>
        </w:rPr>
        <w:t>يجوز</w:t>
      </w:r>
      <w:r w:rsidRPr="00E114C5">
        <w:rPr>
          <w:rFonts w:ascii="Calibri" w:eastAsia="Calibri" w:hAnsi="Calibri"/>
          <w:sz w:val="22"/>
          <w:rtl/>
        </w:rPr>
        <w:t xml:space="preserve"> </w:t>
      </w:r>
      <w:r w:rsidRPr="00E114C5">
        <w:rPr>
          <w:rFonts w:ascii="Calibri" w:eastAsia="Calibri" w:hAnsi="Calibri" w:hint="cs"/>
          <w:sz w:val="22"/>
          <w:rtl/>
        </w:rPr>
        <w:t>نسخه</w:t>
      </w:r>
      <w:r w:rsidRPr="00E114C5">
        <w:rPr>
          <w:rFonts w:ascii="Calibri" w:eastAsia="Calibri" w:hAnsi="Calibri"/>
          <w:sz w:val="22"/>
          <w:rtl/>
        </w:rPr>
        <w:t xml:space="preserve"> </w:t>
      </w:r>
      <w:r w:rsidRPr="00E114C5">
        <w:rPr>
          <w:rFonts w:ascii="Calibri" w:eastAsia="Calibri" w:hAnsi="Calibri" w:hint="cs"/>
          <w:sz w:val="22"/>
          <w:rtl/>
        </w:rPr>
        <w:t>بالاتفاق</w:t>
      </w:r>
      <w:r w:rsidRPr="00E114C5">
        <w:rPr>
          <w:rFonts w:ascii="Calibri" w:eastAsia="Calibri" w:hAnsi="Calibri"/>
          <w:sz w:val="22"/>
          <w:rtl/>
        </w:rPr>
        <w:t xml:space="preserve"> </w:t>
      </w:r>
      <w:r w:rsidRPr="00E114C5">
        <w:rPr>
          <w:rFonts w:ascii="Calibri" w:eastAsia="Calibri" w:hAnsi="Calibri" w:hint="cs"/>
          <w:sz w:val="22"/>
          <w:rtl/>
        </w:rPr>
        <w:t>كما</w:t>
      </w:r>
      <w:r w:rsidRPr="00E114C5">
        <w:rPr>
          <w:rFonts w:ascii="Calibri" w:eastAsia="Calibri" w:hAnsi="Calibri"/>
          <w:sz w:val="22"/>
          <w:rtl/>
        </w:rPr>
        <w:t xml:space="preserve"> </w:t>
      </w:r>
      <w:r w:rsidRPr="00E114C5">
        <w:rPr>
          <w:rFonts w:ascii="Calibri" w:eastAsia="Calibri" w:hAnsi="Calibri" w:hint="cs"/>
          <w:sz w:val="22"/>
          <w:rtl/>
        </w:rPr>
        <w:t>قاله</w:t>
      </w:r>
      <w:r w:rsidRPr="00E114C5">
        <w:rPr>
          <w:rFonts w:ascii="Calibri" w:eastAsia="Calibri" w:hAnsi="Calibri"/>
          <w:sz w:val="22"/>
          <w:rtl/>
        </w:rPr>
        <w:t xml:space="preserve"> </w:t>
      </w:r>
      <w:r w:rsidRPr="00E114C5">
        <w:rPr>
          <w:rFonts w:ascii="Calibri" w:eastAsia="Calibri" w:hAnsi="Calibri" w:hint="cs"/>
          <w:sz w:val="22"/>
          <w:rtl/>
        </w:rPr>
        <w:t>أبو</w:t>
      </w:r>
      <w:r w:rsidRPr="00E114C5">
        <w:rPr>
          <w:rFonts w:ascii="Calibri" w:eastAsia="Calibri" w:hAnsi="Calibri"/>
          <w:sz w:val="22"/>
          <w:rtl/>
        </w:rPr>
        <w:t xml:space="preserve"> </w:t>
      </w:r>
      <w:r w:rsidRPr="00E114C5">
        <w:rPr>
          <w:rFonts w:ascii="Calibri" w:eastAsia="Calibri" w:hAnsi="Calibri" w:hint="cs"/>
          <w:sz w:val="22"/>
          <w:rtl/>
        </w:rPr>
        <w:t>إسحاق</w:t>
      </w:r>
      <w:r w:rsidRPr="00E114C5">
        <w:rPr>
          <w:rFonts w:ascii="Calibri" w:eastAsia="Calibri" w:hAnsi="Calibri"/>
          <w:sz w:val="22"/>
          <w:rtl/>
        </w:rPr>
        <w:t xml:space="preserve"> </w:t>
      </w:r>
      <w:r w:rsidRPr="00E114C5">
        <w:rPr>
          <w:rFonts w:ascii="Calibri" w:eastAsia="Calibri" w:hAnsi="Calibri" w:hint="cs"/>
          <w:sz w:val="22"/>
          <w:rtl/>
        </w:rPr>
        <w:t>المروزي</w:t>
      </w:r>
      <w:r w:rsidR="00C30B48" w:rsidRPr="00E114C5">
        <w:rPr>
          <w:rFonts w:ascii="Calibri" w:eastAsia="Calibri" w:hAnsi="Calibri"/>
          <w:sz w:val="22"/>
          <w:rtl/>
        </w:rPr>
        <w:fldChar w:fldCharType="begin"/>
      </w:r>
      <w:r w:rsidR="00C30B48" w:rsidRPr="00E114C5">
        <w:instrText xml:space="preserve"> XE "</w:instrText>
      </w:r>
      <w:r w:rsidR="00C30B48" w:rsidRPr="00E114C5">
        <w:rPr>
          <w:rFonts w:ascii="Calibri" w:eastAsia="Calibri" w:hAnsi="Calibri" w:hint="cs"/>
          <w:sz w:val="22"/>
          <w:rtl/>
        </w:rPr>
        <w:instrText>ه:أبو</w:instrText>
      </w:r>
      <w:r w:rsidR="00C30B48" w:rsidRPr="00E114C5">
        <w:rPr>
          <w:rFonts w:ascii="Calibri" w:eastAsia="Calibri" w:hAnsi="Calibri"/>
          <w:sz w:val="22"/>
          <w:rtl/>
        </w:rPr>
        <w:instrText xml:space="preserve"> </w:instrText>
      </w:r>
      <w:r w:rsidR="00C30B48" w:rsidRPr="00E114C5">
        <w:rPr>
          <w:rFonts w:ascii="Calibri" w:eastAsia="Calibri" w:hAnsi="Calibri" w:hint="cs"/>
          <w:sz w:val="22"/>
          <w:rtl/>
        </w:rPr>
        <w:instrText>إسحاق</w:instrText>
      </w:r>
      <w:r w:rsidR="00C30B48" w:rsidRPr="00E114C5">
        <w:rPr>
          <w:rFonts w:ascii="Calibri" w:eastAsia="Calibri" w:hAnsi="Calibri"/>
          <w:sz w:val="22"/>
          <w:rtl/>
        </w:rPr>
        <w:instrText xml:space="preserve"> </w:instrText>
      </w:r>
      <w:r w:rsidR="00C30B48" w:rsidRPr="00E114C5">
        <w:rPr>
          <w:rFonts w:ascii="Calibri" w:eastAsia="Calibri" w:hAnsi="Calibri" w:hint="cs"/>
          <w:sz w:val="22"/>
          <w:rtl/>
        </w:rPr>
        <w:instrText>المروزي</w:instrText>
      </w:r>
      <w:r w:rsidR="00C30B48" w:rsidRPr="00E114C5">
        <w:instrText xml:space="preserve">" </w:instrText>
      </w:r>
      <w:r w:rsidR="00C30B48" w:rsidRPr="00E114C5">
        <w:rPr>
          <w:rFonts w:ascii="Calibri" w:eastAsia="Calibri" w:hAnsi="Calibri"/>
          <w:sz w:val="22"/>
          <w:rtl/>
        </w:rPr>
        <w:fldChar w:fldCharType="end"/>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23"/>
      </w:r>
      <w:r w:rsidR="00B25512" w:rsidRPr="00E114C5">
        <w:rPr>
          <w:rFonts w:ascii="Tahoma" w:eastAsia="Calibri" w:hAnsi="Tahoma"/>
          <w:sz w:val="36"/>
          <w:vertAlign w:val="superscript"/>
          <w:rtl/>
        </w:rPr>
        <w:t>)</w:t>
      </w:r>
      <w:r w:rsidRPr="00E114C5">
        <w:rPr>
          <w:rFonts w:ascii="Calibri" w:eastAsia="Calibri" w:hAnsi="Calibri"/>
          <w:sz w:val="22"/>
          <w:rtl/>
        </w:rPr>
        <w:t xml:space="preserve"> </w:t>
      </w:r>
      <w:r w:rsidRPr="00E114C5">
        <w:rPr>
          <w:rFonts w:ascii="Calibri" w:eastAsia="Calibri" w:hAnsi="Calibri" w:hint="cs"/>
          <w:sz w:val="22"/>
          <w:rtl/>
        </w:rPr>
        <w:t>و</w:t>
      </w:r>
      <w:r w:rsidR="00C30B48" w:rsidRPr="00E114C5">
        <w:rPr>
          <w:rFonts w:ascii="Calibri" w:eastAsia="Calibri" w:hAnsi="Calibri" w:hint="cs"/>
          <w:sz w:val="22"/>
          <w:rtl/>
        </w:rPr>
        <w:t xml:space="preserve"> </w:t>
      </w:r>
      <w:r w:rsidRPr="00E114C5">
        <w:rPr>
          <w:rFonts w:ascii="Calibri" w:eastAsia="Calibri" w:hAnsi="Calibri" w:hint="cs"/>
          <w:sz w:val="22"/>
          <w:rtl/>
        </w:rPr>
        <w:t>ابن</w:t>
      </w:r>
      <w:r w:rsidRPr="00E114C5">
        <w:rPr>
          <w:rFonts w:ascii="Calibri" w:eastAsia="Calibri" w:hAnsi="Calibri"/>
          <w:sz w:val="22"/>
          <w:rtl/>
        </w:rPr>
        <w:t xml:space="preserve"> </w:t>
      </w:r>
      <w:r w:rsidRPr="00E114C5">
        <w:rPr>
          <w:rFonts w:ascii="Calibri" w:eastAsia="Calibri" w:hAnsi="Calibri" w:hint="cs"/>
          <w:sz w:val="22"/>
          <w:rtl/>
        </w:rPr>
        <w:t>برهان</w:t>
      </w:r>
      <w:r w:rsidR="00C30B48" w:rsidRPr="00E114C5">
        <w:rPr>
          <w:rFonts w:ascii="Calibri" w:eastAsia="Calibri" w:hAnsi="Calibri"/>
          <w:sz w:val="22"/>
          <w:rtl/>
        </w:rPr>
        <w:fldChar w:fldCharType="begin"/>
      </w:r>
      <w:r w:rsidR="00C30B48" w:rsidRPr="00E114C5">
        <w:instrText xml:space="preserve"> XE "</w:instrText>
      </w:r>
      <w:r w:rsidR="00C30B48" w:rsidRPr="00E114C5">
        <w:rPr>
          <w:rFonts w:ascii="Calibri" w:eastAsia="Calibri" w:hAnsi="Calibri" w:hint="cs"/>
          <w:sz w:val="22"/>
          <w:rtl/>
        </w:rPr>
        <w:instrText>ه:ابن</w:instrText>
      </w:r>
      <w:r w:rsidR="00C30B48" w:rsidRPr="00E114C5">
        <w:rPr>
          <w:rFonts w:ascii="Calibri" w:eastAsia="Calibri" w:hAnsi="Calibri"/>
          <w:sz w:val="22"/>
          <w:rtl/>
        </w:rPr>
        <w:instrText xml:space="preserve"> </w:instrText>
      </w:r>
      <w:r w:rsidR="00C30B48" w:rsidRPr="00E114C5">
        <w:rPr>
          <w:rFonts w:ascii="Calibri" w:eastAsia="Calibri" w:hAnsi="Calibri" w:hint="cs"/>
          <w:sz w:val="22"/>
          <w:rtl/>
        </w:rPr>
        <w:instrText>برهان</w:instrText>
      </w:r>
      <w:r w:rsidR="00C30B48" w:rsidRPr="00E114C5">
        <w:instrText xml:space="preserve">" </w:instrText>
      </w:r>
      <w:r w:rsidR="00C30B48" w:rsidRPr="00E114C5">
        <w:rPr>
          <w:rFonts w:ascii="Calibri" w:eastAsia="Calibri" w:hAnsi="Calibri"/>
          <w:sz w:val="22"/>
          <w:rtl/>
        </w:rPr>
        <w:fldChar w:fldCharType="end"/>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24"/>
      </w:r>
      <w:r w:rsidR="00B25512" w:rsidRPr="00E114C5">
        <w:rPr>
          <w:rFonts w:ascii="Tahoma" w:eastAsia="Calibri" w:hAnsi="Tahoma"/>
          <w:sz w:val="36"/>
          <w:vertAlign w:val="superscript"/>
          <w:rtl/>
        </w:rPr>
        <w:t>)</w:t>
      </w:r>
      <w:r w:rsidRPr="00E114C5">
        <w:rPr>
          <w:rFonts w:ascii="Calibri" w:eastAsia="Calibri" w:hAnsi="Calibri"/>
          <w:sz w:val="22"/>
          <w:rtl/>
        </w:rPr>
        <w:t xml:space="preserve"> </w:t>
      </w:r>
      <w:r w:rsidRPr="00E114C5">
        <w:rPr>
          <w:rFonts w:ascii="Calibri" w:eastAsia="Calibri" w:hAnsi="Calibri" w:hint="cs"/>
          <w:sz w:val="22"/>
          <w:rtl/>
        </w:rPr>
        <w:t>في</w:t>
      </w:r>
      <w:r w:rsidRPr="00E114C5">
        <w:rPr>
          <w:rFonts w:ascii="Calibri" w:eastAsia="Calibri" w:hAnsi="Calibri"/>
          <w:sz w:val="22"/>
          <w:rtl/>
        </w:rPr>
        <w:t xml:space="preserve"> </w:t>
      </w:r>
      <w:r w:rsidRPr="00E114C5">
        <w:rPr>
          <w:rFonts w:ascii="Calibri" w:eastAsia="Calibri" w:hAnsi="Calibri" w:hint="cs"/>
          <w:sz w:val="22"/>
          <w:rtl/>
        </w:rPr>
        <w:t>الأوسط</w:t>
      </w:r>
      <w:r w:rsidRPr="00E114C5">
        <w:rPr>
          <w:rFonts w:ascii="Calibri" w:eastAsia="Calibri" w:hAnsi="Calibri"/>
          <w:sz w:val="22"/>
          <w:rtl/>
        </w:rPr>
        <w:t xml:space="preserve"> </w:t>
      </w:r>
      <w:r w:rsidRPr="00E114C5">
        <w:rPr>
          <w:rFonts w:ascii="Calibri" w:eastAsia="Calibri" w:hAnsi="Calibri" w:hint="cs"/>
          <w:sz w:val="22"/>
          <w:rtl/>
        </w:rPr>
        <w:t>لأنه</w:t>
      </w:r>
      <w:r w:rsidRPr="00E114C5">
        <w:rPr>
          <w:rFonts w:ascii="Calibri" w:eastAsia="Calibri" w:hAnsi="Calibri"/>
          <w:sz w:val="22"/>
          <w:rtl/>
        </w:rPr>
        <w:t xml:space="preserve"> </w:t>
      </w:r>
      <w:r w:rsidRPr="00E114C5">
        <w:rPr>
          <w:rFonts w:ascii="Calibri" w:eastAsia="Calibri" w:hAnsi="Calibri" w:hint="cs"/>
          <w:sz w:val="22"/>
          <w:rtl/>
        </w:rPr>
        <w:t>يفضي</w:t>
      </w:r>
      <w:r w:rsidRPr="00E114C5">
        <w:rPr>
          <w:rFonts w:ascii="Calibri" w:eastAsia="Calibri" w:hAnsi="Calibri"/>
          <w:sz w:val="22"/>
          <w:rtl/>
        </w:rPr>
        <w:t xml:space="preserve"> </w:t>
      </w:r>
      <w:r w:rsidRPr="00E114C5">
        <w:rPr>
          <w:rFonts w:ascii="Calibri" w:eastAsia="Calibri" w:hAnsi="Calibri" w:hint="cs"/>
          <w:sz w:val="22"/>
          <w:rtl/>
        </w:rPr>
        <w:t>إلى</w:t>
      </w:r>
      <w:r w:rsidRPr="00E114C5">
        <w:rPr>
          <w:rFonts w:ascii="Calibri" w:eastAsia="Calibri" w:hAnsi="Calibri"/>
          <w:sz w:val="22"/>
          <w:rtl/>
        </w:rPr>
        <w:t xml:space="preserve"> </w:t>
      </w:r>
      <w:r w:rsidRPr="00E114C5">
        <w:rPr>
          <w:rFonts w:ascii="Calibri" w:eastAsia="Calibri" w:hAnsi="Calibri" w:hint="cs"/>
          <w:sz w:val="22"/>
          <w:rtl/>
        </w:rPr>
        <w:t>الكذب"</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25"/>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2D0562">
      <w:pPr>
        <w:spacing w:after="200"/>
        <w:jc w:val="both"/>
        <w:rPr>
          <w:rFonts w:ascii="Calibri" w:eastAsia="Calibri" w:hAnsi="Calibri"/>
          <w:sz w:val="36"/>
          <w:rtl/>
        </w:rPr>
      </w:pPr>
      <w:r w:rsidRPr="00E114C5">
        <w:rPr>
          <w:rFonts w:ascii="Calibri" w:eastAsia="Calibri" w:hAnsi="Calibri" w:hint="cs"/>
          <w:sz w:val="36"/>
          <w:rtl/>
        </w:rPr>
        <w:t>وحكى الإجماع أيضاً المرداوي</w:t>
      </w:r>
      <w:r w:rsidR="00EF1AF7" w:rsidRPr="00E114C5">
        <w:rPr>
          <w:rFonts w:ascii="Calibri" w:eastAsia="Calibri" w:hAnsi="Calibri"/>
          <w:sz w:val="36"/>
          <w:rtl/>
        </w:rPr>
        <w:fldChar w:fldCharType="begin"/>
      </w:r>
      <w:r w:rsidR="00EF1AF7" w:rsidRPr="00E114C5">
        <w:instrText xml:space="preserve"> XE "</w:instrText>
      </w:r>
      <w:r w:rsidR="00EF1AF7" w:rsidRPr="00E114C5">
        <w:rPr>
          <w:rFonts w:hint="cs"/>
          <w:rtl/>
        </w:rPr>
        <w:instrText>ه:</w:instrText>
      </w:r>
      <w:r w:rsidR="00EF1AF7" w:rsidRPr="00E114C5">
        <w:rPr>
          <w:rtl/>
        </w:rPr>
        <w:instrText>المرداوي</w:instrText>
      </w:r>
      <w:r w:rsidR="00EF1AF7" w:rsidRPr="00E114C5">
        <w:instrText xml:space="preserve">" </w:instrText>
      </w:r>
      <w:r w:rsidR="00EF1AF7" w:rsidRPr="00E114C5">
        <w:rPr>
          <w:rFonts w:ascii="Calibri" w:eastAsia="Calibri" w:hAnsi="Calibri"/>
          <w:sz w:val="36"/>
          <w:rtl/>
        </w:rPr>
        <w:fldChar w:fldCharType="end"/>
      </w:r>
      <w:r w:rsidRPr="00E114C5">
        <w:rPr>
          <w:rFonts w:ascii="Calibri" w:eastAsia="Calibri" w:hAnsi="Calibri" w:hint="cs"/>
          <w:sz w:val="36"/>
          <w:rtl/>
        </w:rPr>
        <w:t xml:space="preserve"> فقال:"</w:t>
      </w:r>
      <w:r w:rsidRPr="00E114C5">
        <w:rPr>
          <w:rFonts w:ascii="Calibri" w:eastAsia="Calibri" w:hAnsi="Calibri"/>
          <w:sz w:val="36"/>
          <w:rtl/>
        </w:rPr>
        <w:t xml:space="preserve"> </w:t>
      </w:r>
      <w:r w:rsidRPr="00E114C5">
        <w:rPr>
          <w:rFonts w:ascii="Calibri" w:eastAsia="Calibri" w:hAnsi="Calibri" w:hint="cs"/>
          <w:sz w:val="36"/>
          <w:rtl/>
        </w:rPr>
        <w:t>نسخ</w:t>
      </w:r>
      <w:r w:rsidRPr="00E114C5">
        <w:rPr>
          <w:rFonts w:ascii="Calibri" w:eastAsia="Calibri" w:hAnsi="Calibri"/>
          <w:sz w:val="36"/>
          <w:rtl/>
        </w:rPr>
        <w:t xml:space="preserve"> </w:t>
      </w:r>
      <w:r w:rsidRPr="00E114C5">
        <w:rPr>
          <w:rFonts w:ascii="Calibri" w:eastAsia="Calibri" w:hAnsi="Calibri" w:hint="cs"/>
          <w:sz w:val="36"/>
          <w:rtl/>
        </w:rPr>
        <w:t>مدلول</w:t>
      </w:r>
      <w:r w:rsidRPr="00E114C5">
        <w:rPr>
          <w:rFonts w:ascii="Calibri" w:eastAsia="Calibri" w:hAnsi="Calibri"/>
          <w:sz w:val="36"/>
          <w:rtl/>
        </w:rPr>
        <w:t xml:space="preserve"> </w:t>
      </w:r>
      <w:r w:rsidRPr="00E114C5">
        <w:rPr>
          <w:rFonts w:ascii="Calibri" w:eastAsia="Calibri" w:hAnsi="Calibri" w:hint="cs"/>
          <w:sz w:val="36"/>
          <w:rtl/>
        </w:rPr>
        <w:t>خبر</w:t>
      </w:r>
      <w:r w:rsidRPr="00E114C5">
        <w:rPr>
          <w:rFonts w:ascii="Calibri" w:eastAsia="Calibri" w:hAnsi="Calibri"/>
          <w:sz w:val="36"/>
          <w:rtl/>
        </w:rPr>
        <w:t xml:space="preserve"> </w:t>
      </w:r>
      <w:r w:rsidRPr="00E114C5">
        <w:rPr>
          <w:rFonts w:ascii="Calibri" w:eastAsia="Calibri" w:hAnsi="Calibri" w:hint="cs"/>
          <w:sz w:val="36"/>
          <w:rtl/>
        </w:rPr>
        <w:t>لا</w:t>
      </w:r>
      <w:r w:rsidRPr="00E114C5">
        <w:rPr>
          <w:rFonts w:ascii="Calibri" w:eastAsia="Calibri" w:hAnsi="Calibri"/>
          <w:sz w:val="36"/>
          <w:rtl/>
        </w:rPr>
        <w:t xml:space="preserve"> </w:t>
      </w:r>
      <w:r w:rsidRPr="00E114C5">
        <w:rPr>
          <w:rFonts w:ascii="Calibri" w:eastAsia="Calibri" w:hAnsi="Calibri" w:hint="cs"/>
          <w:sz w:val="36"/>
          <w:rtl/>
        </w:rPr>
        <w:t>يتغير</w:t>
      </w:r>
      <w:r w:rsidRPr="00E114C5">
        <w:rPr>
          <w:rFonts w:ascii="Calibri" w:eastAsia="Calibri" w:hAnsi="Calibri"/>
          <w:sz w:val="36"/>
          <w:rtl/>
        </w:rPr>
        <w:t xml:space="preserve"> </w:t>
      </w:r>
      <w:r w:rsidRPr="00E114C5">
        <w:rPr>
          <w:rFonts w:ascii="Calibri" w:eastAsia="Calibri" w:hAnsi="Calibri" w:hint="cs"/>
          <w:sz w:val="36"/>
          <w:rtl/>
        </w:rPr>
        <w:t>إذا</w:t>
      </w:r>
      <w:r w:rsidRPr="00E114C5">
        <w:rPr>
          <w:rFonts w:ascii="Calibri" w:eastAsia="Calibri" w:hAnsi="Calibri"/>
          <w:sz w:val="36"/>
          <w:rtl/>
        </w:rPr>
        <w:t xml:space="preserve"> </w:t>
      </w:r>
      <w:r w:rsidRPr="00E114C5">
        <w:rPr>
          <w:rFonts w:ascii="Calibri" w:eastAsia="Calibri" w:hAnsi="Calibri" w:hint="cs"/>
          <w:sz w:val="36"/>
          <w:rtl/>
        </w:rPr>
        <w:t>كان</w:t>
      </w:r>
      <w:r w:rsidRPr="00E114C5">
        <w:rPr>
          <w:rFonts w:ascii="Calibri" w:eastAsia="Calibri" w:hAnsi="Calibri"/>
          <w:sz w:val="36"/>
          <w:rtl/>
        </w:rPr>
        <w:t xml:space="preserve"> </w:t>
      </w:r>
      <w:r w:rsidRPr="00E114C5">
        <w:rPr>
          <w:rFonts w:ascii="Calibri" w:eastAsia="Calibri" w:hAnsi="Calibri" w:hint="cs"/>
          <w:sz w:val="36"/>
          <w:rtl/>
        </w:rPr>
        <w:t>ذلك</w:t>
      </w:r>
      <w:r w:rsidRPr="00E114C5">
        <w:rPr>
          <w:rFonts w:ascii="Calibri" w:eastAsia="Calibri" w:hAnsi="Calibri"/>
          <w:sz w:val="36"/>
          <w:rtl/>
        </w:rPr>
        <w:t xml:space="preserve"> </w:t>
      </w:r>
      <w:r w:rsidRPr="00E114C5">
        <w:rPr>
          <w:rFonts w:ascii="Calibri" w:eastAsia="Calibri" w:hAnsi="Calibri" w:hint="cs"/>
          <w:sz w:val="36"/>
          <w:rtl/>
        </w:rPr>
        <w:t>الحكم</w:t>
      </w:r>
      <w:r w:rsidRPr="00E114C5">
        <w:rPr>
          <w:rFonts w:ascii="Calibri" w:eastAsia="Calibri" w:hAnsi="Calibri"/>
          <w:sz w:val="36"/>
          <w:rtl/>
        </w:rPr>
        <w:t xml:space="preserve"> </w:t>
      </w:r>
      <w:r w:rsidRPr="00E114C5">
        <w:rPr>
          <w:rFonts w:ascii="Calibri" w:eastAsia="Calibri" w:hAnsi="Calibri" w:hint="cs"/>
          <w:sz w:val="36"/>
          <w:rtl/>
        </w:rPr>
        <w:t>مما</w:t>
      </w:r>
      <w:r w:rsidRPr="00E114C5">
        <w:rPr>
          <w:rFonts w:ascii="Calibri" w:eastAsia="Calibri" w:hAnsi="Calibri"/>
          <w:sz w:val="36"/>
          <w:rtl/>
        </w:rPr>
        <w:t xml:space="preserve"> </w:t>
      </w:r>
      <w:r w:rsidRPr="00E114C5">
        <w:rPr>
          <w:rFonts w:ascii="Calibri" w:eastAsia="Calibri" w:hAnsi="Calibri" w:hint="cs"/>
          <w:sz w:val="36"/>
          <w:rtl/>
        </w:rPr>
        <w:t>لا</w:t>
      </w:r>
      <w:r w:rsidRPr="00E114C5">
        <w:rPr>
          <w:rFonts w:ascii="Calibri" w:eastAsia="Calibri" w:hAnsi="Calibri"/>
          <w:sz w:val="36"/>
          <w:rtl/>
        </w:rPr>
        <w:t xml:space="preserve"> </w:t>
      </w:r>
      <w:r w:rsidRPr="00E114C5">
        <w:rPr>
          <w:rFonts w:ascii="Calibri" w:eastAsia="Calibri" w:hAnsi="Calibri" w:hint="cs"/>
          <w:sz w:val="36"/>
          <w:rtl/>
        </w:rPr>
        <w:t>يتغير</w:t>
      </w:r>
      <w:r w:rsidR="00007D62" w:rsidRPr="00E114C5">
        <w:rPr>
          <w:rFonts w:ascii="Calibri" w:eastAsia="Calibri" w:hAnsi="Calibri"/>
          <w:sz w:val="36"/>
          <w:rtl/>
        </w:rPr>
        <w:t>،</w:t>
      </w:r>
      <w:r w:rsidRPr="00E114C5">
        <w:rPr>
          <w:rFonts w:ascii="Calibri" w:eastAsia="Calibri" w:hAnsi="Calibri"/>
          <w:sz w:val="36"/>
          <w:rtl/>
        </w:rPr>
        <w:t xml:space="preserve">  </w:t>
      </w:r>
      <w:r w:rsidRPr="00E114C5">
        <w:rPr>
          <w:rFonts w:ascii="Calibri" w:eastAsia="Calibri" w:hAnsi="Calibri" w:hint="cs"/>
          <w:sz w:val="36"/>
          <w:rtl/>
        </w:rPr>
        <w:t>فلا</w:t>
      </w:r>
      <w:r w:rsidRPr="00E114C5">
        <w:rPr>
          <w:rFonts w:ascii="Calibri" w:eastAsia="Calibri" w:hAnsi="Calibri"/>
          <w:sz w:val="36"/>
          <w:rtl/>
        </w:rPr>
        <w:t xml:space="preserve"> </w:t>
      </w:r>
      <w:r w:rsidRPr="00E114C5">
        <w:rPr>
          <w:rFonts w:ascii="Calibri" w:eastAsia="Calibri" w:hAnsi="Calibri" w:hint="cs"/>
          <w:sz w:val="36"/>
          <w:rtl/>
        </w:rPr>
        <w:t>يجوز</w:t>
      </w:r>
      <w:r w:rsidRPr="00E114C5">
        <w:rPr>
          <w:rFonts w:ascii="Calibri" w:eastAsia="Calibri" w:hAnsi="Calibri"/>
          <w:sz w:val="36"/>
          <w:rtl/>
        </w:rPr>
        <w:t xml:space="preserve"> </w:t>
      </w:r>
      <w:r w:rsidRPr="00E114C5">
        <w:rPr>
          <w:rFonts w:ascii="Calibri" w:eastAsia="Calibri" w:hAnsi="Calibri" w:hint="cs"/>
          <w:sz w:val="36"/>
          <w:rtl/>
        </w:rPr>
        <w:t>فيه</w:t>
      </w:r>
      <w:r w:rsidRPr="00E114C5">
        <w:rPr>
          <w:rFonts w:ascii="Calibri" w:eastAsia="Calibri" w:hAnsi="Calibri"/>
          <w:sz w:val="36"/>
          <w:rtl/>
        </w:rPr>
        <w:t xml:space="preserve"> </w:t>
      </w:r>
      <w:r w:rsidRPr="00E114C5">
        <w:rPr>
          <w:rFonts w:ascii="Calibri" w:eastAsia="Calibri" w:hAnsi="Calibri" w:hint="cs"/>
          <w:sz w:val="36"/>
          <w:rtl/>
        </w:rPr>
        <w:t>النسخ</w:t>
      </w:r>
      <w:r w:rsidRPr="00E114C5">
        <w:rPr>
          <w:rFonts w:ascii="Calibri" w:eastAsia="Calibri" w:hAnsi="Calibri"/>
          <w:sz w:val="36"/>
          <w:rtl/>
        </w:rPr>
        <w:t xml:space="preserve"> </w:t>
      </w:r>
      <w:r w:rsidRPr="00E114C5">
        <w:rPr>
          <w:rFonts w:ascii="Calibri" w:eastAsia="Calibri" w:hAnsi="Calibri" w:hint="cs"/>
          <w:sz w:val="36"/>
          <w:rtl/>
        </w:rPr>
        <w:t>بالإجماع</w:t>
      </w:r>
      <w:r w:rsidR="00B25512" w:rsidRPr="00E114C5">
        <w:rPr>
          <w:rFonts w:ascii="Calibri" w:eastAsia="Calibri" w:hAnsi="Calibri" w:hint="cs"/>
          <w:sz w:val="28"/>
          <w:szCs w:val="28"/>
          <w:vertAlign w:val="superscript"/>
          <w:rtl/>
        </w:rPr>
        <w:t>"</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26"/>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8168C7" w:rsidRPr="00E114C5" w:rsidRDefault="008168C7" w:rsidP="002528BD">
      <w:pPr>
        <w:spacing w:after="200"/>
        <w:jc w:val="both"/>
        <w:rPr>
          <w:rFonts w:ascii="Calibri" w:eastAsia="Calibri" w:hAnsi="Calibri"/>
          <w:sz w:val="22"/>
          <w:rtl/>
        </w:rPr>
      </w:pPr>
      <w:r w:rsidRPr="00E114C5">
        <w:rPr>
          <w:rFonts w:ascii="Calibri" w:eastAsia="Calibri" w:hAnsi="Calibri" w:hint="cs"/>
          <w:sz w:val="22"/>
          <w:rtl/>
        </w:rPr>
        <w:lastRenderedPageBreak/>
        <w:t>وقال الصفي الهندي</w:t>
      </w:r>
      <w:r w:rsidR="00C30B48" w:rsidRPr="00E114C5">
        <w:rPr>
          <w:rFonts w:ascii="Calibri" w:eastAsia="Calibri" w:hAnsi="Calibri"/>
          <w:sz w:val="22"/>
          <w:rtl/>
        </w:rPr>
        <w:fldChar w:fldCharType="begin"/>
      </w:r>
      <w:r w:rsidR="00C30B48" w:rsidRPr="00E114C5">
        <w:instrText xml:space="preserve"> XE "</w:instrText>
      </w:r>
      <w:r w:rsidR="00C30B48" w:rsidRPr="00E114C5">
        <w:rPr>
          <w:rFonts w:ascii="Calibri" w:eastAsia="Calibri" w:hAnsi="Calibri" w:hint="cs"/>
          <w:sz w:val="22"/>
          <w:rtl/>
        </w:rPr>
        <w:instrText>ه:الصفي الهندي</w:instrText>
      </w:r>
      <w:r w:rsidR="00C30B48" w:rsidRPr="00E114C5">
        <w:instrText xml:space="preserve">" </w:instrText>
      </w:r>
      <w:r w:rsidR="00C30B48" w:rsidRPr="00E114C5">
        <w:rPr>
          <w:rFonts w:ascii="Calibri" w:eastAsia="Calibri" w:hAnsi="Calibri"/>
          <w:sz w:val="22"/>
          <w:rtl/>
        </w:rPr>
        <w:fldChar w:fldCharType="end"/>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27"/>
      </w:r>
      <w:r w:rsidR="00B25512" w:rsidRPr="00E114C5">
        <w:rPr>
          <w:rFonts w:ascii="Tahoma" w:eastAsia="Calibri" w:hAnsi="Tahoma"/>
          <w:sz w:val="36"/>
          <w:vertAlign w:val="superscript"/>
          <w:rtl/>
        </w:rPr>
        <w:t>)</w:t>
      </w:r>
      <w:r w:rsidRPr="00E114C5">
        <w:rPr>
          <w:rFonts w:ascii="Calibri" w:eastAsia="Calibri" w:hAnsi="Calibri" w:hint="cs"/>
          <w:sz w:val="22"/>
          <w:rtl/>
        </w:rPr>
        <w:t>: "اعلم أن الخبر إن كان خبراً مما لا يجوز تغييره فهذا لا يجوز نسخه وفاقاً</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28"/>
      </w:r>
      <w:r w:rsidR="00B25512" w:rsidRPr="00E114C5">
        <w:rPr>
          <w:rFonts w:ascii="Tahoma" w:eastAsia="Calibri" w:hAnsi="Tahoma"/>
          <w:sz w:val="36"/>
          <w:vertAlign w:val="superscript"/>
          <w:rtl/>
        </w:rPr>
        <w:t>)</w:t>
      </w:r>
      <w:r w:rsidRPr="00E114C5">
        <w:rPr>
          <w:rFonts w:ascii="Calibri" w:eastAsia="Calibri" w:hAnsi="Calibri" w:hint="cs"/>
          <w:sz w:val="22"/>
          <w:rtl/>
        </w:rPr>
        <w:t>.</w:t>
      </w:r>
    </w:p>
    <w:p w:rsidR="008168C7" w:rsidRPr="00E114C5" w:rsidRDefault="008168C7" w:rsidP="002528BD">
      <w:pPr>
        <w:spacing w:after="200"/>
        <w:jc w:val="both"/>
        <w:rPr>
          <w:rFonts w:ascii="Calibri" w:eastAsia="Calibri" w:hAnsi="Calibri"/>
          <w:sz w:val="36"/>
          <w:rtl/>
        </w:rPr>
      </w:pPr>
      <w:r w:rsidRPr="00E114C5">
        <w:rPr>
          <w:rFonts w:ascii="Calibri" w:eastAsia="Calibri" w:hAnsi="Calibri" w:hint="cs"/>
          <w:sz w:val="22"/>
          <w:rtl/>
        </w:rPr>
        <w:t>قال</w:t>
      </w:r>
      <w:r w:rsidRPr="00E114C5">
        <w:rPr>
          <w:rFonts w:ascii="Calibri" w:eastAsia="Calibri" w:hAnsi="Calibri" w:hint="cs"/>
          <w:sz w:val="36"/>
          <w:rtl/>
        </w:rPr>
        <w:t xml:space="preserve"> في شرح الكوكب المنير: " لا يجوز نسخ مدلول خبر إجماعا حكاه </w:t>
      </w:r>
      <w:hyperlink r:id="rId11" w:history="1">
        <w:r w:rsidRPr="00E114C5">
          <w:rPr>
            <w:rFonts w:ascii="Calibri" w:eastAsia="Calibri" w:hAnsi="Calibri" w:hint="cs"/>
            <w:sz w:val="36"/>
            <w:rtl/>
          </w:rPr>
          <w:t>أبو إسحاق المروزي</w:t>
        </w:r>
        <w:r w:rsidR="00C30B48" w:rsidRPr="00E114C5">
          <w:rPr>
            <w:rFonts w:ascii="Calibri" w:eastAsia="Calibri" w:hAnsi="Calibri"/>
            <w:sz w:val="36"/>
            <w:rtl/>
          </w:rPr>
          <w:fldChar w:fldCharType="begin"/>
        </w:r>
        <w:r w:rsidR="00C30B48" w:rsidRPr="00E114C5">
          <w:rPr>
            <w:rtl/>
          </w:rPr>
          <w:instrText xml:space="preserve"> </w:instrText>
        </w:r>
        <w:r w:rsidR="00C30B48" w:rsidRPr="00E114C5">
          <w:instrText>XE</w:instrText>
        </w:r>
        <w:r w:rsidR="00C30B48" w:rsidRPr="00E114C5">
          <w:rPr>
            <w:rtl/>
          </w:rPr>
          <w:instrText xml:space="preserve"> "</w:instrText>
        </w:r>
        <w:r w:rsidR="00C30B48" w:rsidRPr="00E114C5">
          <w:rPr>
            <w:rFonts w:ascii="Calibri" w:eastAsia="Calibri" w:hAnsi="Calibri" w:hint="cs"/>
            <w:sz w:val="22"/>
            <w:rtl/>
          </w:rPr>
          <w:instrText>ه:أبو</w:instrText>
        </w:r>
        <w:r w:rsidR="00C30B48" w:rsidRPr="00E114C5">
          <w:rPr>
            <w:rFonts w:ascii="Calibri" w:eastAsia="Calibri" w:hAnsi="Calibri"/>
            <w:sz w:val="22"/>
            <w:rtl/>
          </w:rPr>
          <w:instrText xml:space="preserve"> </w:instrText>
        </w:r>
        <w:r w:rsidR="00C30B48" w:rsidRPr="00E114C5">
          <w:rPr>
            <w:rFonts w:ascii="Calibri" w:eastAsia="Calibri" w:hAnsi="Calibri" w:hint="cs"/>
            <w:sz w:val="22"/>
            <w:rtl/>
          </w:rPr>
          <w:instrText>إسحاق</w:instrText>
        </w:r>
        <w:r w:rsidR="00C30B48" w:rsidRPr="00E114C5">
          <w:rPr>
            <w:rFonts w:ascii="Calibri" w:eastAsia="Calibri" w:hAnsi="Calibri"/>
            <w:sz w:val="22"/>
            <w:rtl/>
          </w:rPr>
          <w:instrText xml:space="preserve"> </w:instrText>
        </w:r>
        <w:r w:rsidR="00C30B48" w:rsidRPr="00E114C5">
          <w:rPr>
            <w:rFonts w:ascii="Calibri" w:eastAsia="Calibri" w:hAnsi="Calibri" w:hint="cs"/>
            <w:sz w:val="22"/>
            <w:rtl/>
          </w:rPr>
          <w:instrText>المروزي</w:instrText>
        </w:r>
        <w:r w:rsidR="00C30B48" w:rsidRPr="00E114C5">
          <w:rPr>
            <w:rtl/>
          </w:rPr>
          <w:instrText xml:space="preserve">" </w:instrText>
        </w:r>
        <w:r w:rsidR="00C30B48" w:rsidRPr="00E114C5">
          <w:rPr>
            <w:rFonts w:ascii="Calibri" w:eastAsia="Calibri" w:hAnsi="Calibri"/>
            <w:sz w:val="36"/>
            <w:rtl/>
          </w:rPr>
          <w:fldChar w:fldCharType="end"/>
        </w:r>
        <w:r w:rsidR="00007D62" w:rsidRPr="00E114C5">
          <w:rPr>
            <w:rFonts w:ascii="Calibri" w:eastAsia="Calibri" w:hAnsi="Calibri" w:hint="cs"/>
            <w:sz w:val="36"/>
            <w:rtl/>
          </w:rPr>
          <w:t>،</w:t>
        </w:r>
        <w:r w:rsidRPr="00E114C5">
          <w:rPr>
            <w:rFonts w:ascii="Calibri" w:eastAsia="Calibri" w:hAnsi="Calibri" w:hint="cs"/>
            <w:sz w:val="36"/>
            <w:rtl/>
          </w:rPr>
          <w:t> </w:t>
        </w:r>
      </w:hyperlink>
      <w:r w:rsidRPr="00E114C5">
        <w:rPr>
          <w:rFonts w:ascii="Calibri" w:eastAsia="Calibri" w:hAnsi="Calibri" w:hint="cs"/>
          <w:sz w:val="36"/>
          <w:rtl/>
        </w:rPr>
        <w:t> و</w:t>
      </w:r>
      <w:r w:rsidR="00C30B48" w:rsidRPr="00E114C5">
        <w:rPr>
          <w:rFonts w:ascii="Calibri" w:eastAsia="Calibri" w:hAnsi="Calibri" w:hint="cs"/>
          <w:sz w:val="36"/>
          <w:rtl/>
        </w:rPr>
        <w:t xml:space="preserve"> </w:t>
      </w:r>
      <w:r w:rsidRPr="00E114C5">
        <w:rPr>
          <w:rFonts w:ascii="Calibri" w:eastAsia="Calibri" w:hAnsi="Calibri" w:hint="cs"/>
          <w:sz w:val="36"/>
          <w:rtl/>
        </w:rPr>
        <w:t>ابن برهان إذا كان ذلك الحكم لا يتغير كصفات الله سبحانه وتعالى</w:t>
      </w:r>
      <w:r w:rsidR="00007D62" w:rsidRPr="00E114C5">
        <w:rPr>
          <w:rFonts w:ascii="Calibri" w:eastAsia="Calibri" w:hAnsi="Calibri" w:hint="cs"/>
          <w:sz w:val="36"/>
          <w:rtl/>
        </w:rPr>
        <w:t>،</w:t>
      </w:r>
      <w:r w:rsidRPr="00E114C5">
        <w:rPr>
          <w:rFonts w:ascii="Calibri" w:eastAsia="Calibri" w:hAnsi="Calibri" w:hint="cs"/>
          <w:sz w:val="36"/>
          <w:rtl/>
        </w:rPr>
        <w:t xml:space="preserve"> وخبر ما كان وما يكون وأخبار الأنبياء عليهم السلام</w:t>
      </w:r>
      <w:r w:rsidR="00007D62" w:rsidRPr="00E114C5">
        <w:rPr>
          <w:rFonts w:ascii="Calibri" w:eastAsia="Calibri" w:hAnsi="Calibri" w:hint="cs"/>
          <w:sz w:val="36"/>
          <w:rtl/>
        </w:rPr>
        <w:t>،</w:t>
      </w:r>
      <w:r w:rsidRPr="00E114C5">
        <w:rPr>
          <w:rFonts w:ascii="Calibri" w:eastAsia="Calibri" w:hAnsi="Calibri" w:hint="cs"/>
          <w:sz w:val="36"/>
          <w:rtl/>
        </w:rPr>
        <w:t xml:space="preserve"> وأخبار الأمم السابقة والإخبار عن الساعة وأماراتها قال ابن مفلح</w:t>
      </w:r>
      <w:r w:rsidR="00606A7A" w:rsidRPr="00E114C5">
        <w:rPr>
          <w:rStyle w:val="af1"/>
          <w:rFonts w:ascii="Tahoma" w:hAnsi="Tahoma"/>
          <w:sz w:val="36"/>
          <w:rtl/>
        </w:rPr>
        <w:t>(</w:t>
      </w:r>
      <w:r w:rsidR="00606A7A" w:rsidRPr="00E114C5">
        <w:rPr>
          <w:rStyle w:val="af1"/>
          <w:rFonts w:ascii="Tahoma" w:hAnsi="Tahoma"/>
          <w:sz w:val="36"/>
          <w:rtl/>
        </w:rPr>
        <w:footnoteReference w:id="429"/>
      </w:r>
      <w:r w:rsidR="00606A7A" w:rsidRPr="00E114C5">
        <w:rPr>
          <w:rStyle w:val="af1"/>
          <w:rFonts w:ascii="Tahoma" w:hAnsi="Tahoma"/>
          <w:sz w:val="36"/>
          <w:rtl/>
        </w:rPr>
        <w:t>)</w:t>
      </w:r>
      <w:r w:rsidR="00C30B48" w:rsidRPr="00E114C5">
        <w:rPr>
          <w:rFonts w:ascii="Calibri" w:eastAsia="Calibri" w:hAnsi="Calibri"/>
          <w:sz w:val="36"/>
          <w:rtl/>
        </w:rPr>
        <w:fldChar w:fldCharType="begin"/>
      </w:r>
      <w:r w:rsidR="00C30B48" w:rsidRPr="00E114C5">
        <w:instrText xml:space="preserve"> XE "</w:instrText>
      </w:r>
      <w:r w:rsidR="00C30B48" w:rsidRPr="00E114C5">
        <w:rPr>
          <w:rFonts w:ascii="Calibri" w:eastAsia="Calibri" w:hAnsi="Calibri" w:hint="cs"/>
          <w:sz w:val="36"/>
          <w:rtl/>
        </w:rPr>
        <w:instrText>ه:ابن مفلح</w:instrText>
      </w:r>
      <w:r w:rsidR="00C30B48" w:rsidRPr="00E114C5">
        <w:instrText xml:space="preserve">" </w:instrText>
      </w:r>
      <w:r w:rsidR="00C30B48" w:rsidRPr="00E114C5">
        <w:rPr>
          <w:rFonts w:ascii="Calibri" w:eastAsia="Calibri" w:hAnsi="Calibri"/>
          <w:sz w:val="36"/>
          <w:rtl/>
        </w:rPr>
        <w:fldChar w:fldCharType="end"/>
      </w:r>
      <w:r w:rsidRPr="00E114C5">
        <w:rPr>
          <w:rFonts w:ascii="Calibri" w:eastAsia="Calibri" w:hAnsi="Calibri" w:hint="cs"/>
          <w:sz w:val="36"/>
          <w:rtl/>
        </w:rPr>
        <w:t>: ونسخ مدلول خبر لا يتغير محال إجماعا"</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30"/>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2528BD" w:rsidRPr="00E114C5" w:rsidRDefault="00C30B48" w:rsidP="002528BD">
      <w:pPr>
        <w:spacing w:after="200"/>
        <w:jc w:val="both"/>
        <w:rPr>
          <w:rFonts w:ascii="Calibri" w:eastAsia="Calibri" w:hAnsi="Calibri"/>
          <w:sz w:val="36"/>
        </w:rPr>
      </w:pPr>
      <w:r w:rsidRPr="00E114C5">
        <w:rPr>
          <w:rFonts w:ascii="Calibri" w:eastAsia="Calibri" w:hAnsi="Calibri" w:hint="cs"/>
          <w:sz w:val="36"/>
          <w:rtl/>
        </w:rPr>
        <w:t>قال الزرقاني</w:t>
      </w:r>
      <w:r w:rsidR="008168C7" w:rsidRPr="00E114C5">
        <w:rPr>
          <w:rFonts w:ascii="Calibri" w:eastAsia="Calibri" w:hAnsi="Calibri" w:hint="cs"/>
          <w:sz w:val="36"/>
          <w:rtl/>
        </w:rPr>
        <w:t>: إن</w:t>
      </w:r>
      <w:r w:rsidR="008168C7" w:rsidRPr="00E114C5">
        <w:rPr>
          <w:rFonts w:ascii="Calibri" w:eastAsia="Calibri" w:hAnsi="Calibri"/>
          <w:sz w:val="36"/>
          <w:rtl/>
        </w:rPr>
        <w:t xml:space="preserve"> </w:t>
      </w:r>
      <w:r w:rsidR="008168C7" w:rsidRPr="00E114C5">
        <w:rPr>
          <w:rFonts w:ascii="Calibri" w:eastAsia="Calibri" w:hAnsi="Calibri" w:hint="cs"/>
          <w:sz w:val="36"/>
          <w:rtl/>
        </w:rPr>
        <w:t>نسخ</w:t>
      </w:r>
      <w:r w:rsidR="008168C7" w:rsidRPr="00E114C5">
        <w:rPr>
          <w:rFonts w:ascii="Calibri" w:eastAsia="Calibri" w:hAnsi="Calibri"/>
          <w:sz w:val="36"/>
          <w:rtl/>
        </w:rPr>
        <w:t xml:space="preserve"> </w:t>
      </w:r>
      <w:r w:rsidR="008168C7" w:rsidRPr="00E114C5">
        <w:rPr>
          <w:rFonts w:ascii="Calibri" w:eastAsia="Calibri" w:hAnsi="Calibri" w:hint="cs"/>
          <w:sz w:val="36"/>
          <w:rtl/>
        </w:rPr>
        <w:t>لفظ</w:t>
      </w:r>
      <w:r w:rsidR="008168C7" w:rsidRPr="00E114C5">
        <w:rPr>
          <w:rFonts w:ascii="Calibri" w:eastAsia="Calibri" w:hAnsi="Calibri"/>
          <w:sz w:val="36"/>
          <w:rtl/>
        </w:rPr>
        <w:t xml:space="preserve"> </w:t>
      </w:r>
      <w:r w:rsidR="008168C7" w:rsidRPr="00E114C5">
        <w:rPr>
          <w:rFonts w:ascii="Calibri" w:eastAsia="Calibri" w:hAnsi="Calibri" w:hint="cs"/>
          <w:sz w:val="36"/>
          <w:rtl/>
        </w:rPr>
        <w:t>الخبر</w:t>
      </w:r>
      <w:r w:rsidR="008168C7" w:rsidRPr="00E114C5">
        <w:rPr>
          <w:rFonts w:ascii="Calibri" w:eastAsia="Calibri" w:hAnsi="Calibri"/>
          <w:sz w:val="36"/>
          <w:rtl/>
        </w:rPr>
        <w:t xml:space="preserve"> </w:t>
      </w:r>
      <w:r w:rsidR="008168C7" w:rsidRPr="00E114C5">
        <w:rPr>
          <w:rFonts w:ascii="Calibri" w:eastAsia="Calibri" w:hAnsi="Calibri" w:hint="cs"/>
          <w:sz w:val="36"/>
          <w:rtl/>
        </w:rPr>
        <w:t>دون</w:t>
      </w:r>
      <w:r w:rsidR="008168C7" w:rsidRPr="00E114C5">
        <w:rPr>
          <w:rFonts w:ascii="Calibri" w:eastAsia="Calibri" w:hAnsi="Calibri"/>
          <w:sz w:val="36"/>
          <w:rtl/>
        </w:rPr>
        <w:t xml:space="preserve"> </w:t>
      </w:r>
      <w:r w:rsidR="008168C7" w:rsidRPr="00E114C5">
        <w:rPr>
          <w:rFonts w:ascii="Calibri" w:eastAsia="Calibri" w:hAnsi="Calibri" w:hint="cs"/>
          <w:sz w:val="36"/>
          <w:rtl/>
        </w:rPr>
        <w:t>مدلوله</w:t>
      </w:r>
      <w:r w:rsidR="008168C7" w:rsidRPr="00E114C5">
        <w:rPr>
          <w:rFonts w:ascii="Calibri" w:eastAsia="Calibri" w:hAnsi="Calibri"/>
          <w:sz w:val="36"/>
          <w:rtl/>
        </w:rPr>
        <w:t xml:space="preserve"> </w:t>
      </w:r>
      <w:r w:rsidR="008168C7" w:rsidRPr="00E114C5">
        <w:rPr>
          <w:rFonts w:ascii="Calibri" w:eastAsia="Calibri" w:hAnsi="Calibri" w:hint="cs"/>
          <w:sz w:val="36"/>
          <w:rtl/>
        </w:rPr>
        <w:t>جائز</w:t>
      </w:r>
      <w:r w:rsidR="008168C7" w:rsidRPr="00E114C5">
        <w:rPr>
          <w:rFonts w:ascii="Calibri" w:eastAsia="Calibri" w:hAnsi="Calibri"/>
          <w:sz w:val="36"/>
          <w:rtl/>
        </w:rPr>
        <w:t xml:space="preserve"> </w:t>
      </w:r>
      <w:r w:rsidR="008168C7" w:rsidRPr="00E114C5">
        <w:rPr>
          <w:rFonts w:ascii="Calibri" w:eastAsia="Calibri" w:hAnsi="Calibri" w:hint="cs"/>
          <w:sz w:val="36"/>
          <w:rtl/>
        </w:rPr>
        <w:t>بإجماع</w:t>
      </w:r>
      <w:r w:rsidR="008168C7" w:rsidRPr="00E114C5">
        <w:rPr>
          <w:rFonts w:ascii="Calibri" w:eastAsia="Calibri" w:hAnsi="Calibri"/>
          <w:sz w:val="36"/>
          <w:rtl/>
        </w:rPr>
        <w:t xml:space="preserve"> </w:t>
      </w:r>
      <w:r w:rsidR="008168C7" w:rsidRPr="00E114C5">
        <w:rPr>
          <w:rFonts w:ascii="Calibri" w:eastAsia="Calibri" w:hAnsi="Calibri" w:hint="cs"/>
          <w:sz w:val="36"/>
          <w:rtl/>
        </w:rPr>
        <w:t>من</w:t>
      </w:r>
      <w:r w:rsidR="008168C7" w:rsidRPr="00E114C5">
        <w:rPr>
          <w:rFonts w:ascii="Calibri" w:eastAsia="Calibri" w:hAnsi="Calibri"/>
          <w:sz w:val="36"/>
          <w:rtl/>
        </w:rPr>
        <w:t xml:space="preserve"> </w:t>
      </w:r>
      <w:r w:rsidR="008168C7" w:rsidRPr="00E114C5">
        <w:rPr>
          <w:rFonts w:ascii="Calibri" w:eastAsia="Calibri" w:hAnsi="Calibri" w:hint="cs"/>
          <w:sz w:val="36"/>
          <w:rtl/>
        </w:rPr>
        <w:t>قالوا</w:t>
      </w:r>
      <w:r w:rsidR="008168C7" w:rsidRPr="00E114C5">
        <w:rPr>
          <w:rFonts w:ascii="Calibri" w:eastAsia="Calibri" w:hAnsi="Calibri"/>
          <w:sz w:val="36"/>
          <w:rtl/>
        </w:rPr>
        <w:t xml:space="preserve"> </w:t>
      </w:r>
      <w:r w:rsidR="008168C7" w:rsidRPr="00E114C5">
        <w:rPr>
          <w:rFonts w:ascii="Calibri" w:eastAsia="Calibri" w:hAnsi="Calibri" w:hint="cs"/>
          <w:sz w:val="36"/>
          <w:rtl/>
        </w:rPr>
        <w:t>بالنسخ</w:t>
      </w:r>
      <w:r w:rsidR="008168C7" w:rsidRPr="00E114C5">
        <w:rPr>
          <w:rFonts w:ascii="Calibri" w:eastAsia="Calibri" w:hAnsi="Calibri"/>
          <w:sz w:val="36"/>
          <w:rtl/>
        </w:rPr>
        <w:t xml:space="preserve"> </w:t>
      </w:r>
      <w:r w:rsidR="008168C7" w:rsidRPr="00E114C5">
        <w:rPr>
          <w:rFonts w:ascii="Calibri" w:eastAsia="Calibri" w:hAnsi="Calibri" w:hint="cs"/>
          <w:sz w:val="36"/>
          <w:rtl/>
        </w:rPr>
        <w:t>ولذلك</w:t>
      </w:r>
      <w:r w:rsidR="008168C7" w:rsidRPr="00E114C5">
        <w:rPr>
          <w:rFonts w:ascii="Calibri" w:eastAsia="Calibri" w:hAnsi="Calibri"/>
          <w:sz w:val="36"/>
          <w:rtl/>
        </w:rPr>
        <w:t xml:space="preserve"> </w:t>
      </w:r>
      <w:r w:rsidR="008168C7" w:rsidRPr="00E114C5">
        <w:rPr>
          <w:rFonts w:ascii="Calibri" w:eastAsia="Calibri" w:hAnsi="Calibri" w:hint="cs"/>
          <w:sz w:val="36"/>
          <w:rtl/>
        </w:rPr>
        <w:t>صورتان</w:t>
      </w:r>
      <w:r w:rsidR="008168C7" w:rsidRPr="00E114C5">
        <w:rPr>
          <w:rFonts w:ascii="Calibri" w:eastAsia="Calibri" w:hAnsi="Calibri"/>
          <w:sz w:val="36"/>
          <w:rtl/>
        </w:rPr>
        <w:t xml:space="preserve"> </w:t>
      </w:r>
      <w:r w:rsidR="008168C7" w:rsidRPr="00E114C5">
        <w:rPr>
          <w:rFonts w:ascii="Calibri" w:eastAsia="Calibri" w:hAnsi="Calibri" w:hint="cs"/>
          <w:sz w:val="36"/>
          <w:rtl/>
        </w:rPr>
        <w:t>إحداهما</w:t>
      </w:r>
      <w:r w:rsidR="008168C7" w:rsidRPr="00E114C5">
        <w:rPr>
          <w:rFonts w:ascii="Calibri" w:eastAsia="Calibri" w:hAnsi="Calibri"/>
          <w:sz w:val="36"/>
          <w:rtl/>
        </w:rPr>
        <w:t xml:space="preserve"> </w:t>
      </w:r>
      <w:r w:rsidR="008168C7" w:rsidRPr="00E114C5">
        <w:rPr>
          <w:rFonts w:ascii="Calibri" w:eastAsia="Calibri" w:hAnsi="Calibri" w:hint="cs"/>
          <w:sz w:val="36"/>
          <w:rtl/>
        </w:rPr>
        <w:t>أن</w:t>
      </w:r>
      <w:r w:rsidR="008168C7" w:rsidRPr="00E114C5">
        <w:rPr>
          <w:rFonts w:ascii="Calibri" w:eastAsia="Calibri" w:hAnsi="Calibri"/>
          <w:sz w:val="36"/>
          <w:rtl/>
        </w:rPr>
        <w:t xml:space="preserve"> </w:t>
      </w:r>
      <w:r w:rsidR="008168C7" w:rsidRPr="00E114C5">
        <w:rPr>
          <w:rFonts w:ascii="Calibri" w:eastAsia="Calibri" w:hAnsi="Calibri" w:hint="cs"/>
          <w:sz w:val="36"/>
          <w:rtl/>
        </w:rPr>
        <w:t>تنزل</w:t>
      </w:r>
      <w:r w:rsidR="008168C7" w:rsidRPr="00E114C5">
        <w:rPr>
          <w:rFonts w:ascii="Calibri" w:eastAsia="Calibri" w:hAnsi="Calibri"/>
          <w:sz w:val="36"/>
          <w:rtl/>
        </w:rPr>
        <w:t xml:space="preserve"> </w:t>
      </w:r>
      <w:r w:rsidR="008168C7" w:rsidRPr="00E114C5">
        <w:rPr>
          <w:rFonts w:ascii="Calibri" w:eastAsia="Calibri" w:hAnsi="Calibri" w:hint="cs"/>
          <w:sz w:val="36"/>
          <w:rtl/>
        </w:rPr>
        <w:t>الآية</w:t>
      </w:r>
      <w:r w:rsidR="008168C7" w:rsidRPr="00E114C5">
        <w:rPr>
          <w:rFonts w:ascii="Calibri" w:eastAsia="Calibri" w:hAnsi="Calibri"/>
          <w:sz w:val="36"/>
          <w:rtl/>
        </w:rPr>
        <w:t xml:space="preserve"> </w:t>
      </w:r>
      <w:r w:rsidR="008168C7" w:rsidRPr="00E114C5">
        <w:rPr>
          <w:rFonts w:ascii="Calibri" w:eastAsia="Calibri" w:hAnsi="Calibri" w:hint="cs"/>
          <w:sz w:val="36"/>
          <w:rtl/>
        </w:rPr>
        <w:t>مخبرة</w:t>
      </w:r>
      <w:r w:rsidR="008168C7" w:rsidRPr="00E114C5">
        <w:rPr>
          <w:rFonts w:ascii="Calibri" w:eastAsia="Calibri" w:hAnsi="Calibri"/>
          <w:sz w:val="36"/>
          <w:rtl/>
        </w:rPr>
        <w:t xml:space="preserve"> </w:t>
      </w:r>
      <w:r w:rsidR="008168C7" w:rsidRPr="00E114C5">
        <w:rPr>
          <w:rFonts w:ascii="Calibri" w:eastAsia="Calibri" w:hAnsi="Calibri" w:hint="cs"/>
          <w:sz w:val="36"/>
          <w:rtl/>
        </w:rPr>
        <w:t>عن</w:t>
      </w:r>
      <w:r w:rsidR="008168C7" w:rsidRPr="00E114C5">
        <w:rPr>
          <w:rFonts w:ascii="Calibri" w:eastAsia="Calibri" w:hAnsi="Calibri"/>
          <w:sz w:val="36"/>
          <w:rtl/>
        </w:rPr>
        <w:t xml:space="preserve"> </w:t>
      </w:r>
      <w:r w:rsidR="008168C7" w:rsidRPr="00E114C5">
        <w:rPr>
          <w:rFonts w:ascii="Calibri" w:eastAsia="Calibri" w:hAnsi="Calibri" w:hint="cs"/>
          <w:sz w:val="36"/>
          <w:rtl/>
        </w:rPr>
        <w:t>شيء</w:t>
      </w:r>
      <w:r w:rsidR="008168C7" w:rsidRPr="00E114C5">
        <w:rPr>
          <w:rFonts w:ascii="Calibri" w:eastAsia="Calibri" w:hAnsi="Calibri"/>
          <w:sz w:val="36"/>
          <w:rtl/>
        </w:rPr>
        <w:t xml:space="preserve"> </w:t>
      </w:r>
      <w:r w:rsidR="008168C7" w:rsidRPr="00E114C5">
        <w:rPr>
          <w:rFonts w:ascii="Calibri" w:eastAsia="Calibri" w:hAnsi="Calibri" w:hint="cs"/>
          <w:sz w:val="36"/>
          <w:rtl/>
        </w:rPr>
        <w:t>ثم</w:t>
      </w:r>
      <w:r w:rsidR="008168C7" w:rsidRPr="00E114C5">
        <w:rPr>
          <w:rFonts w:ascii="Calibri" w:eastAsia="Calibri" w:hAnsi="Calibri"/>
          <w:sz w:val="36"/>
          <w:rtl/>
        </w:rPr>
        <w:t xml:space="preserve"> </w:t>
      </w:r>
      <w:r w:rsidR="008168C7" w:rsidRPr="00E114C5">
        <w:rPr>
          <w:rFonts w:ascii="Calibri" w:eastAsia="Calibri" w:hAnsi="Calibri" w:hint="cs"/>
          <w:sz w:val="36"/>
          <w:rtl/>
        </w:rPr>
        <w:t>تنسخ</w:t>
      </w:r>
      <w:r w:rsidR="008168C7" w:rsidRPr="00E114C5">
        <w:rPr>
          <w:rFonts w:ascii="Calibri" w:eastAsia="Calibri" w:hAnsi="Calibri"/>
          <w:sz w:val="36"/>
          <w:rtl/>
        </w:rPr>
        <w:t xml:space="preserve"> </w:t>
      </w:r>
      <w:r w:rsidR="008168C7" w:rsidRPr="00E114C5">
        <w:rPr>
          <w:rFonts w:ascii="Calibri" w:eastAsia="Calibri" w:hAnsi="Calibri" w:hint="cs"/>
          <w:sz w:val="36"/>
          <w:rtl/>
        </w:rPr>
        <w:t>تلاوتها</w:t>
      </w:r>
      <w:r w:rsidR="008168C7" w:rsidRPr="00E114C5">
        <w:rPr>
          <w:rFonts w:ascii="Calibri" w:eastAsia="Calibri" w:hAnsi="Calibri"/>
          <w:sz w:val="36"/>
          <w:rtl/>
        </w:rPr>
        <w:t xml:space="preserve"> </w:t>
      </w:r>
      <w:r w:rsidR="008168C7" w:rsidRPr="00E114C5">
        <w:rPr>
          <w:rFonts w:ascii="Calibri" w:eastAsia="Calibri" w:hAnsi="Calibri" w:hint="cs"/>
          <w:sz w:val="36"/>
          <w:rtl/>
        </w:rPr>
        <w:t>فقط</w:t>
      </w:r>
      <w:r w:rsidR="008168C7" w:rsidRPr="00E114C5">
        <w:rPr>
          <w:rFonts w:ascii="Calibri" w:eastAsia="Calibri" w:hAnsi="Calibri"/>
          <w:sz w:val="36"/>
          <w:rtl/>
        </w:rPr>
        <w:t xml:space="preserve"> </w:t>
      </w:r>
      <w:r w:rsidR="008168C7" w:rsidRPr="00E114C5">
        <w:rPr>
          <w:rFonts w:ascii="Calibri" w:eastAsia="Calibri" w:hAnsi="Calibri" w:hint="cs"/>
          <w:sz w:val="36"/>
          <w:rtl/>
        </w:rPr>
        <w:t>والأخرى</w:t>
      </w:r>
      <w:r w:rsidR="008168C7" w:rsidRPr="00E114C5">
        <w:rPr>
          <w:rFonts w:ascii="Calibri" w:eastAsia="Calibri" w:hAnsi="Calibri"/>
          <w:sz w:val="36"/>
          <w:rtl/>
        </w:rPr>
        <w:t xml:space="preserve"> </w:t>
      </w:r>
      <w:r w:rsidR="008168C7" w:rsidRPr="00E114C5">
        <w:rPr>
          <w:rFonts w:ascii="Calibri" w:eastAsia="Calibri" w:hAnsi="Calibri" w:hint="cs"/>
          <w:sz w:val="36"/>
          <w:rtl/>
        </w:rPr>
        <w:t>أن</w:t>
      </w:r>
      <w:r w:rsidR="008168C7" w:rsidRPr="00E114C5">
        <w:rPr>
          <w:rFonts w:ascii="Calibri" w:eastAsia="Calibri" w:hAnsi="Calibri"/>
          <w:sz w:val="36"/>
          <w:rtl/>
        </w:rPr>
        <w:t xml:space="preserve"> </w:t>
      </w:r>
      <w:r w:rsidR="008168C7" w:rsidRPr="00E114C5">
        <w:rPr>
          <w:rFonts w:ascii="Calibri" w:eastAsia="Calibri" w:hAnsi="Calibri" w:hint="cs"/>
          <w:sz w:val="36"/>
          <w:rtl/>
        </w:rPr>
        <w:t>يأمرنا</w:t>
      </w:r>
      <w:r w:rsidR="008168C7" w:rsidRPr="00E114C5">
        <w:rPr>
          <w:rFonts w:ascii="Calibri" w:eastAsia="Calibri" w:hAnsi="Calibri"/>
          <w:sz w:val="36"/>
          <w:rtl/>
        </w:rPr>
        <w:t xml:space="preserve"> </w:t>
      </w:r>
      <w:r w:rsidR="008168C7" w:rsidRPr="00E114C5">
        <w:rPr>
          <w:rFonts w:ascii="Calibri" w:eastAsia="Calibri" w:hAnsi="Calibri" w:hint="cs"/>
          <w:sz w:val="36"/>
          <w:rtl/>
        </w:rPr>
        <w:t>الشارع</w:t>
      </w:r>
      <w:r w:rsidR="008168C7" w:rsidRPr="00E114C5">
        <w:rPr>
          <w:rFonts w:ascii="Calibri" w:eastAsia="Calibri" w:hAnsi="Calibri"/>
          <w:sz w:val="36"/>
          <w:rtl/>
        </w:rPr>
        <w:t xml:space="preserve"> </w:t>
      </w:r>
      <w:r w:rsidR="008168C7" w:rsidRPr="00E114C5">
        <w:rPr>
          <w:rFonts w:ascii="Calibri" w:eastAsia="Calibri" w:hAnsi="Calibri" w:hint="cs"/>
          <w:sz w:val="36"/>
          <w:rtl/>
        </w:rPr>
        <w:t>بالتحدث</w:t>
      </w:r>
      <w:r w:rsidR="008168C7" w:rsidRPr="00E114C5">
        <w:rPr>
          <w:rFonts w:ascii="Calibri" w:eastAsia="Calibri" w:hAnsi="Calibri"/>
          <w:sz w:val="36"/>
          <w:rtl/>
        </w:rPr>
        <w:t xml:space="preserve"> </w:t>
      </w:r>
      <w:r w:rsidR="008168C7" w:rsidRPr="00E114C5">
        <w:rPr>
          <w:rFonts w:ascii="Calibri" w:eastAsia="Calibri" w:hAnsi="Calibri" w:hint="cs"/>
          <w:sz w:val="36"/>
          <w:rtl/>
        </w:rPr>
        <w:t>عن</w:t>
      </w:r>
      <w:r w:rsidR="008168C7" w:rsidRPr="00E114C5">
        <w:rPr>
          <w:rFonts w:ascii="Calibri" w:eastAsia="Calibri" w:hAnsi="Calibri"/>
          <w:sz w:val="36"/>
          <w:rtl/>
        </w:rPr>
        <w:t xml:space="preserve"> </w:t>
      </w:r>
      <w:r w:rsidR="008168C7" w:rsidRPr="00E114C5">
        <w:rPr>
          <w:rFonts w:ascii="Calibri" w:eastAsia="Calibri" w:hAnsi="Calibri" w:hint="cs"/>
          <w:sz w:val="36"/>
          <w:rtl/>
        </w:rPr>
        <w:t>شيء</w:t>
      </w:r>
      <w:r w:rsidR="008168C7" w:rsidRPr="00E114C5">
        <w:rPr>
          <w:rFonts w:ascii="Calibri" w:eastAsia="Calibri" w:hAnsi="Calibri"/>
          <w:sz w:val="36"/>
          <w:rtl/>
        </w:rPr>
        <w:t xml:space="preserve"> </w:t>
      </w:r>
      <w:r w:rsidR="008168C7" w:rsidRPr="00E114C5">
        <w:rPr>
          <w:rFonts w:ascii="Calibri" w:eastAsia="Calibri" w:hAnsi="Calibri" w:hint="cs"/>
          <w:sz w:val="36"/>
          <w:rtl/>
        </w:rPr>
        <w:t>ثم</w:t>
      </w:r>
      <w:r w:rsidR="008168C7" w:rsidRPr="00E114C5">
        <w:rPr>
          <w:rFonts w:ascii="Calibri" w:eastAsia="Calibri" w:hAnsi="Calibri"/>
          <w:sz w:val="36"/>
          <w:rtl/>
        </w:rPr>
        <w:t xml:space="preserve"> </w:t>
      </w:r>
      <w:r w:rsidR="008168C7" w:rsidRPr="00E114C5">
        <w:rPr>
          <w:rFonts w:ascii="Calibri" w:eastAsia="Calibri" w:hAnsi="Calibri" w:hint="cs"/>
          <w:sz w:val="36"/>
          <w:rtl/>
        </w:rPr>
        <w:t>ينهانا</w:t>
      </w:r>
      <w:r w:rsidR="008168C7" w:rsidRPr="00E114C5">
        <w:rPr>
          <w:rFonts w:ascii="Calibri" w:eastAsia="Calibri" w:hAnsi="Calibri"/>
          <w:sz w:val="36"/>
          <w:rtl/>
        </w:rPr>
        <w:t xml:space="preserve"> </w:t>
      </w:r>
      <w:r w:rsidR="008168C7" w:rsidRPr="00E114C5">
        <w:rPr>
          <w:rFonts w:ascii="Calibri" w:eastAsia="Calibri" w:hAnsi="Calibri" w:hint="cs"/>
          <w:sz w:val="36"/>
          <w:rtl/>
        </w:rPr>
        <w:t>أن</w:t>
      </w:r>
      <w:r w:rsidR="008168C7" w:rsidRPr="00E114C5">
        <w:rPr>
          <w:rFonts w:ascii="Calibri" w:eastAsia="Calibri" w:hAnsi="Calibri"/>
          <w:sz w:val="36"/>
          <w:rtl/>
        </w:rPr>
        <w:t xml:space="preserve"> </w:t>
      </w:r>
      <w:r w:rsidR="008168C7" w:rsidRPr="00E114C5">
        <w:rPr>
          <w:rFonts w:ascii="Calibri" w:eastAsia="Calibri" w:hAnsi="Calibri" w:hint="cs"/>
          <w:sz w:val="36"/>
          <w:rtl/>
        </w:rPr>
        <w:t>نتحدث</w:t>
      </w:r>
      <w:r w:rsidR="008168C7" w:rsidRPr="00E114C5">
        <w:rPr>
          <w:rFonts w:ascii="Calibri" w:eastAsia="Calibri" w:hAnsi="Calibri"/>
          <w:sz w:val="36"/>
          <w:rtl/>
        </w:rPr>
        <w:t xml:space="preserve"> </w:t>
      </w:r>
      <w:r w:rsidR="008168C7" w:rsidRPr="00E114C5">
        <w:rPr>
          <w:rFonts w:ascii="Calibri" w:eastAsia="Calibri" w:hAnsi="Calibri" w:hint="cs"/>
          <w:sz w:val="36"/>
          <w:rtl/>
        </w:rPr>
        <w:t>به</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31"/>
      </w:r>
      <w:r w:rsidR="00B25512" w:rsidRPr="00E114C5">
        <w:rPr>
          <w:rFonts w:ascii="Tahoma" w:eastAsia="Calibri" w:hAnsi="Tahoma"/>
          <w:sz w:val="36"/>
          <w:vertAlign w:val="superscript"/>
          <w:rtl/>
        </w:rPr>
        <w:t>)</w:t>
      </w:r>
      <w:r w:rsidR="008168C7" w:rsidRPr="00E114C5">
        <w:rPr>
          <w:rFonts w:ascii="Calibri" w:eastAsia="Calibri" w:hAnsi="Calibri" w:hint="cs"/>
          <w:sz w:val="36"/>
          <w:rtl/>
        </w:rPr>
        <w:t>.</w:t>
      </w:r>
    </w:p>
    <w:p w:rsidR="008168C7" w:rsidRPr="00E114C5" w:rsidRDefault="002528BD" w:rsidP="006D6674">
      <w:pPr>
        <w:pStyle w:val="3"/>
        <w:rPr>
          <w:rFonts w:ascii="Calibri" w:eastAsia="Calibri" w:hAnsi="Calibri" w:cs="Traditional Arabic"/>
          <w:sz w:val="36"/>
          <w:szCs w:val="36"/>
          <w:rtl/>
        </w:rPr>
      </w:pPr>
      <w:r w:rsidRPr="00E114C5">
        <w:rPr>
          <w:rFonts w:ascii="Calibri" w:eastAsia="Calibri" w:hAnsi="Calibri"/>
          <w:sz w:val="36"/>
        </w:rPr>
        <w:br w:type="page"/>
      </w:r>
      <w:bookmarkStart w:id="93" w:name="_Toc302274292"/>
      <w:bookmarkStart w:id="94" w:name="_Toc311406538"/>
      <w:r w:rsidR="008168C7" w:rsidRPr="00E114C5">
        <w:rPr>
          <w:rFonts w:eastAsia="Calibri" w:hint="cs"/>
          <w:rtl/>
        </w:rPr>
        <w:lastRenderedPageBreak/>
        <w:t>الخبر الذي بمعنى الأمر والنهي</w:t>
      </w:r>
      <w:bookmarkEnd w:id="93"/>
      <w:bookmarkEnd w:id="94"/>
    </w:p>
    <w:p w:rsidR="008168C7" w:rsidRPr="00E114C5" w:rsidRDefault="008168C7" w:rsidP="002528BD">
      <w:pPr>
        <w:spacing w:after="200"/>
        <w:jc w:val="both"/>
        <w:rPr>
          <w:rFonts w:ascii="Calibri" w:eastAsia="Calibri" w:hAnsi="Calibri"/>
          <w:sz w:val="36"/>
          <w:rtl/>
        </w:rPr>
      </w:pPr>
      <w:r w:rsidRPr="00E114C5">
        <w:rPr>
          <w:rFonts w:ascii="Calibri" w:eastAsia="Calibri" w:hAnsi="Calibri" w:hint="cs"/>
          <w:sz w:val="36"/>
          <w:rtl/>
        </w:rPr>
        <w:t>إذا كان الخبر يدل على الأمر أو النهي</w:t>
      </w:r>
      <w:r w:rsidR="00007D62" w:rsidRPr="00E114C5">
        <w:rPr>
          <w:rFonts w:ascii="Calibri" w:eastAsia="Calibri" w:hAnsi="Calibri" w:hint="cs"/>
          <w:sz w:val="36"/>
          <w:rtl/>
        </w:rPr>
        <w:t>،</w:t>
      </w:r>
      <w:r w:rsidRPr="00E114C5">
        <w:rPr>
          <w:rFonts w:ascii="Calibri" w:eastAsia="Calibri" w:hAnsi="Calibri" w:hint="cs"/>
          <w:sz w:val="36"/>
          <w:rtl/>
        </w:rPr>
        <w:t xml:space="preserve"> فإنه يخرج من الحكم السابق</w:t>
      </w:r>
      <w:r w:rsidR="00007D62" w:rsidRPr="00E114C5">
        <w:rPr>
          <w:rFonts w:ascii="Calibri" w:eastAsia="Calibri" w:hAnsi="Calibri" w:hint="cs"/>
          <w:sz w:val="36"/>
          <w:rtl/>
        </w:rPr>
        <w:t>،</w:t>
      </w:r>
      <w:r w:rsidRPr="00E114C5">
        <w:rPr>
          <w:rFonts w:ascii="Calibri" w:eastAsia="Calibri" w:hAnsi="Calibri" w:hint="cs"/>
          <w:sz w:val="36"/>
          <w:rtl/>
        </w:rPr>
        <w:t xml:space="preserve"> ويصح نسخه إجماعاً.</w:t>
      </w:r>
    </w:p>
    <w:p w:rsidR="008168C7" w:rsidRPr="00E114C5" w:rsidRDefault="008168C7" w:rsidP="002528BD">
      <w:pPr>
        <w:spacing w:after="200"/>
        <w:jc w:val="both"/>
        <w:rPr>
          <w:rFonts w:ascii="Calibri" w:eastAsia="Calibri" w:hAnsi="Calibri"/>
          <w:sz w:val="36"/>
          <w:rtl/>
        </w:rPr>
      </w:pPr>
      <w:r w:rsidRPr="00E114C5">
        <w:rPr>
          <w:rFonts w:ascii="Calibri" w:eastAsia="Calibri" w:hAnsi="Calibri" w:hint="cs"/>
          <w:sz w:val="36"/>
          <w:rtl/>
        </w:rPr>
        <w:t>قال المرداوي</w:t>
      </w:r>
      <w:r w:rsidR="00EF1AF7" w:rsidRPr="00E114C5">
        <w:rPr>
          <w:rFonts w:ascii="Calibri" w:eastAsia="Calibri" w:hAnsi="Calibri"/>
          <w:sz w:val="36"/>
          <w:rtl/>
        </w:rPr>
        <w:fldChar w:fldCharType="begin"/>
      </w:r>
      <w:r w:rsidR="00EF1AF7" w:rsidRPr="00E114C5">
        <w:instrText xml:space="preserve"> XE "</w:instrText>
      </w:r>
      <w:r w:rsidR="00EF1AF7" w:rsidRPr="00E114C5">
        <w:rPr>
          <w:rFonts w:hint="cs"/>
          <w:rtl/>
        </w:rPr>
        <w:instrText>ه:</w:instrText>
      </w:r>
      <w:r w:rsidR="00EF1AF7" w:rsidRPr="00E114C5">
        <w:rPr>
          <w:rtl/>
        </w:rPr>
        <w:instrText>المرداوي</w:instrText>
      </w:r>
      <w:r w:rsidR="00EF1AF7" w:rsidRPr="00E114C5">
        <w:instrText xml:space="preserve">" </w:instrText>
      </w:r>
      <w:r w:rsidR="00EF1AF7" w:rsidRPr="00E114C5">
        <w:rPr>
          <w:rFonts w:ascii="Calibri" w:eastAsia="Calibri" w:hAnsi="Calibri"/>
          <w:sz w:val="36"/>
          <w:rtl/>
        </w:rPr>
        <w:fldChar w:fldCharType="end"/>
      </w:r>
      <w:r w:rsidRPr="00E114C5">
        <w:rPr>
          <w:rFonts w:ascii="Calibri" w:eastAsia="Calibri" w:hAnsi="Calibri" w:hint="cs"/>
          <w:sz w:val="36"/>
          <w:rtl/>
        </w:rPr>
        <w:t>: محل الخلاف المتقدم في غير الخبر عن حكم نحو</w:t>
      </w:r>
      <w:r w:rsidR="00007D62" w:rsidRPr="00E114C5">
        <w:rPr>
          <w:rFonts w:ascii="Calibri" w:eastAsia="Calibri" w:hAnsi="Calibri" w:hint="cs"/>
          <w:sz w:val="36"/>
          <w:rtl/>
        </w:rPr>
        <w:t>،</w:t>
      </w:r>
      <w:r w:rsidRPr="00E114C5">
        <w:rPr>
          <w:rFonts w:ascii="Calibri" w:eastAsia="Calibri" w:hAnsi="Calibri" w:hint="cs"/>
          <w:sz w:val="36"/>
          <w:rtl/>
        </w:rPr>
        <w:t xml:space="preserve"> هذا الفعل حرام</w:t>
      </w:r>
      <w:r w:rsidR="00007D62" w:rsidRPr="00E114C5">
        <w:rPr>
          <w:rFonts w:ascii="Calibri" w:eastAsia="Calibri" w:hAnsi="Calibri" w:hint="cs"/>
          <w:sz w:val="36"/>
          <w:rtl/>
        </w:rPr>
        <w:t>،</w:t>
      </w:r>
      <w:r w:rsidRPr="00E114C5">
        <w:rPr>
          <w:rFonts w:ascii="Calibri" w:eastAsia="Calibri" w:hAnsi="Calibri" w:hint="cs"/>
          <w:sz w:val="36"/>
          <w:rtl/>
        </w:rPr>
        <w:t xml:space="preserve"> فهذا يجوز نسخه بلا خلاف"</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32"/>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8168C7" w:rsidRPr="00E114C5" w:rsidRDefault="00C30B48" w:rsidP="002528BD">
      <w:pPr>
        <w:spacing w:after="200"/>
        <w:jc w:val="both"/>
        <w:rPr>
          <w:rFonts w:ascii="Calibri" w:eastAsia="Calibri" w:hAnsi="Calibri"/>
          <w:sz w:val="36"/>
          <w:rtl/>
        </w:rPr>
      </w:pPr>
      <w:r w:rsidRPr="00E114C5">
        <w:rPr>
          <w:rFonts w:ascii="Calibri" w:eastAsia="Calibri" w:hAnsi="Calibri" w:hint="cs"/>
          <w:sz w:val="36"/>
          <w:rtl/>
        </w:rPr>
        <w:t>قال الزركشي</w:t>
      </w:r>
      <w:r w:rsidR="008168C7" w:rsidRPr="00E114C5">
        <w:rPr>
          <w:rFonts w:ascii="Calibri" w:eastAsia="Calibri" w:hAnsi="Calibri" w:hint="cs"/>
          <w:sz w:val="36"/>
          <w:rtl/>
        </w:rPr>
        <w:t>: "أما الخبر الذي بمعنى الأمر أو النهي</w:t>
      </w:r>
      <w:r w:rsidR="00007D62" w:rsidRPr="00E114C5">
        <w:rPr>
          <w:rFonts w:ascii="Calibri" w:eastAsia="Calibri" w:hAnsi="Calibri" w:hint="cs"/>
          <w:sz w:val="36"/>
          <w:rtl/>
        </w:rPr>
        <w:t>،</w:t>
      </w:r>
      <w:r w:rsidR="008168C7" w:rsidRPr="00E114C5">
        <w:rPr>
          <w:rFonts w:ascii="Calibri" w:eastAsia="Calibri" w:hAnsi="Calibri" w:hint="cs"/>
          <w:sz w:val="36"/>
          <w:rtl/>
        </w:rPr>
        <w:t xml:space="preserve"> فلا خلاف في جواز نسخه اعتباراً بمعناه قاله ابن برهان</w:t>
      </w:r>
      <w:r w:rsidRPr="00E114C5">
        <w:rPr>
          <w:rFonts w:ascii="Calibri" w:eastAsia="Calibri" w:hAnsi="Calibri"/>
          <w:sz w:val="36"/>
          <w:rtl/>
        </w:rPr>
        <w:fldChar w:fldCharType="begin"/>
      </w:r>
      <w:r w:rsidRPr="00E114C5">
        <w:instrText xml:space="preserve"> XE "</w:instrText>
      </w:r>
      <w:r w:rsidRPr="00E114C5">
        <w:rPr>
          <w:rFonts w:ascii="Calibri" w:eastAsia="Calibri" w:hAnsi="Calibri" w:hint="cs"/>
          <w:sz w:val="22"/>
          <w:rtl/>
        </w:rPr>
        <w:instrText>ه:ابن</w:instrText>
      </w:r>
      <w:r w:rsidRPr="00E114C5">
        <w:rPr>
          <w:rFonts w:ascii="Calibri" w:eastAsia="Calibri" w:hAnsi="Calibri"/>
          <w:sz w:val="22"/>
          <w:rtl/>
        </w:rPr>
        <w:instrText xml:space="preserve"> </w:instrText>
      </w:r>
      <w:r w:rsidRPr="00E114C5">
        <w:rPr>
          <w:rFonts w:ascii="Calibri" w:eastAsia="Calibri" w:hAnsi="Calibri" w:hint="cs"/>
          <w:sz w:val="22"/>
          <w:rtl/>
        </w:rPr>
        <w:instrText>برهان</w:instrText>
      </w:r>
      <w:r w:rsidRPr="00E114C5">
        <w:instrText xml:space="preserve">" </w:instrText>
      </w:r>
      <w:r w:rsidRPr="00E114C5">
        <w:rPr>
          <w:rFonts w:ascii="Calibri" w:eastAsia="Calibri" w:hAnsi="Calibri"/>
          <w:sz w:val="36"/>
          <w:rtl/>
        </w:rPr>
        <w:fldChar w:fldCharType="end"/>
      </w:r>
      <w:r w:rsidR="008168C7" w:rsidRPr="00E114C5">
        <w:rPr>
          <w:rFonts w:ascii="Calibri" w:eastAsia="Calibri" w:hAnsi="Calibri" w:hint="cs"/>
          <w:sz w:val="36"/>
          <w:rtl/>
        </w:rPr>
        <w:t>"</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33"/>
      </w:r>
      <w:r w:rsidR="00B25512" w:rsidRPr="00E114C5">
        <w:rPr>
          <w:rFonts w:ascii="Tahoma" w:eastAsia="Calibri" w:hAnsi="Tahoma"/>
          <w:sz w:val="36"/>
          <w:vertAlign w:val="superscript"/>
          <w:rtl/>
        </w:rPr>
        <w:t>)</w:t>
      </w:r>
      <w:r w:rsidR="008168C7" w:rsidRPr="00E114C5">
        <w:rPr>
          <w:rFonts w:ascii="Calibri" w:eastAsia="Calibri" w:hAnsi="Calibri" w:hint="cs"/>
          <w:sz w:val="36"/>
          <w:rtl/>
        </w:rPr>
        <w:t>.</w:t>
      </w:r>
    </w:p>
    <w:p w:rsidR="008168C7" w:rsidRPr="00E114C5" w:rsidRDefault="008168C7" w:rsidP="002528BD">
      <w:pPr>
        <w:spacing w:after="200"/>
        <w:jc w:val="both"/>
        <w:rPr>
          <w:rFonts w:ascii="Calibri" w:eastAsia="Calibri" w:hAnsi="Calibri"/>
          <w:sz w:val="36"/>
          <w:rtl/>
        </w:rPr>
      </w:pPr>
      <w:r w:rsidRPr="00E114C5">
        <w:rPr>
          <w:rFonts w:ascii="Calibri" w:eastAsia="Calibri" w:hAnsi="Calibri" w:hint="cs"/>
          <w:sz w:val="36"/>
          <w:rtl/>
        </w:rPr>
        <w:t>قال الصفي الهندي</w:t>
      </w:r>
      <w:r w:rsidR="00C30B48" w:rsidRPr="00E114C5">
        <w:rPr>
          <w:rFonts w:ascii="Calibri" w:eastAsia="Calibri" w:hAnsi="Calibri"/>
          <w:sz w:val="36"/>
          <w:rtl/>
        </w:rPr>
        <w:fldChar w:fldCharType="begin"/>
      </w:r>
      <w:r w:rsidR="00C30B48" w:rsidRPr="00E114C5">
        <w:instrText xml:space="preserve"> XE "</w:instrText>
      </w:r>
      <w:r w:rsidR="00C30B48" w:rsidRPr="00E114C5">
        <w:rPr>
          <w:rFonts w:ascii="Calibri" w:eastAsia="Calibri" w:hAnsi="Calibri" w:hint="cs"/>
          <w:sz w:val="22"/>
          <w:rtl/>
        </w:rPr>
        <w:instrText>ه:الصفي الهندي</w:instrText>
      </w:r>
      <w:r w:rsidR="00C30B48" w:rsidRPr="00E114C5">
        <w:instrText xml:space="preserve">" </w:instrText>
      </w:r>
      <w:r w:rsidR="00C30B48" w:rsidRPr="00E114C5">
        <w:rPr>
          <w:rFonts w:ascii="Calibri" w:eastAsia="Calibri" w:hAnsi="Calibri"/>
          <w:sz w:val="36"/>
          <w:rtl/>
        </w:rPr>
        <w:fldChar w:fldCharType="end"/>
      </w:r>
      <w:r w:rsidRPr="00E114C5">
        <w:rPr>
          <w:rFonts w:ascii="Calibri" w:eastAsia="Calibri" w:hAnsi="Calibri" w:hint="cs"/>
          <w:sz w:val="36"/>
          <w:rtl/>
        </w:rPr>
        <w:t>: "إن كان خبراً بمعنى الأمر والنهي فهذا يجوز نسخه</w:t>
      </w:r>
      <w:r w:rsidR="00007D62" w:rsidRPr="00E114C5">
        <w:rPr>
          <w:rFonts w:ascii="Calibri" w:eastAsia="Calibri" w:hAnsi="Calibri" w:hint="cs"/>
          <w:sz w:val="36"/>
          <w:rtl/>
        </w:rPr>
        <w:t>،</w:t>
      </w:r>
      <w:r w:rsidRPr="00E114C5">
        <w:rPr>
          <w:rFonts w:ascii="Calibri" w:eastAsia="Calibri" w:hAnsi="Calibri" w:hint="cs"/>
          <w:sz w:val="36"/>
          <w:rtl/>
        </w:rPr>
        <w:t xml:space="preserve"> ولا يعرف فيه خلافاً</w:t>
      </w:r>
      <w:r w:rsidR="00007D62" w:rsidRPr="00E114C5">
        <w:rPr>
          <w:rFonts w:ascii="Calibri" w:eastAsia="Calibri" w:hAnsi="Calibri" w:hint="cs"/>
          <w:sz w:val="36"/>
          <w:rtl/>
        </w:rPr>
        <w:t>،</w:t>
      </w:r>
      <w:r w:rsidRPr="00E114C5">
        <w:rPr>
          <w:rFonts w:ascii="Calibri" w:eastAsia="Calibri" w:hAnsi="Calibri" w:hint="cs"/>
          <w:sz w:val="36"/>
          <w:rtl/>
        </w:rPr>
        <w:t xml:space="preserve"> ولا يتجه فيه"</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34"/>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2528BD" w:rsidRPr="00E114C5" w:rsidRDefault="008168C7" w:rsidP="00660366">
      <w:pPr>
        <w:spacing w:after="200"/>
        <w:jc w:val="both"/>
        <w:rPr>
          <w:rFonts w:ascii="Calibri" w:eastAsia="Calibri" w:hAnsi="Calibri"/>
          <w:sz w:val="36"/>
          <w:rtl/>
        </w:rPr>
      </w:pPr>
      <w:r w:rsidRPr="00E114C5">
        <w:rPr>
          <w:rFonts w:ascii="Calibri" w:eastAsia="Calibri" w:hAnsi="Calibri" w:hint="cs"/>
          <w:sz w:val="36"/>
          <w:rtl/>
        </w:rPr>
        <w:t>قال ابن السبكي</w:t>
      </w:r>
      <w:r w:rsidR="00EF1AF7" w:rsidRPr="00E114C5">
        <w:rPr>
          <w:rFonts w:ascii="Calibri" w:eastAsia="Calibri" w:hAnsi="Calibri"/>
          <w:sz w:val="36"/>
          <w:rtl/>
        </w:rPr>
        <w:fldChar w:fldCharType="begin"/>
      </w:r>
      <w:r w:rsidR="00EF1AF7" w:rsidRPr="00E114C5">
        <w:instrText xml:space="preserve"> XE "</w:instrText>
      </w:r>
      <w:r w:rsidR="00EF1AF7" w:rsidRPr="00E114C5">
        <w:rPr>
          <w:rFonts w:hint="cs"/>
          <w:rtl/>
        </w:rPr>
        <w:instrText>ه:</w:instrText>
      </w:r>
      <w:r w:rsidR="00EF1AF7" w:rsidRPr="00E114C5">
        <w:rPr>
          <w:rtl/>
        </w:rPr>
        <w:instrText>السبكي</w:instrText>
      </w:r>
      <w:r w:rsidR="00EF1AF7" w:rsidRPr="00E114C5">
        <w:instrText xml:space="preserve">" </w:instrText>
      </w:r>
      <w:r w:rsidR="00EF1AF7" w:rsidRPr="00E114C5">
        <w:rPr>
          <w:rFonts w:ascii="Calibri" w:eastAsia="Calibri" w:hAnsi="Calibri"/>
          <w:sz w:val="36"/>
          <w:rtl/>
        </w:rPr>
        <w:fldChar w:fldCharType="end"/>
      </w:r>
      <w:r w:rsidRPr="00E114C5">
        <w:rPr>
          <w:rFonts w:ascii="Calibri" w:eastAsia="Calibri" w:hAnsi="Calibri" w:hint="cs"/>
          <w:sz w:val="36"/>
          <w:rtl/>
        </w:rPr>
        <w:t>: "وليعلم أن الخلاف فيما إذا لم يكن الخبر بمعنى الأمر أو النهي</w:t>
      </w:r>
      <w:r w:rsidR="00007D62" w:rsidRPr="00E114C5">
        <w:rPr>
          <w:rFonts w:ascii="Calibri" w:eastAsia="Calibri" w:hAnsi="Calibri" w:hint="cs"/>
          <w:sz w:val="36"/>
          <w:rtl/>
        </w:rPr>
        <w:t>،</w:t>
      </w:r>
      <w:r w:rsidRPr="00E114C5">
        <w:rPr>
          <w:rFonts w:ascii="Calibri" w:eastAsia="Calibri" w:hAnsi="Calibri" w:hint="cs"/>
          <w:sz w:val="36"/>
          <w:rtl/>
        </w:rPr>
        <w:t xml:space="preserve"> كقوله تعالى</w:t>
      </w:r>
      <w:r w:rsidRPr="00E114C5">
        <w:rPr>
          <w:rFonts w:ascii="QCF_BSML" w:eastAsia="Calibri" w:hAnsi="QCF_BSML" w:cs="QCF_BSML" w:hint="cs"/>
          <w:sz w:val="27"/>
          <w:szCs w:val="27"/>
          <w:rtl/>
        </w:rPr>
        <w:t xml:space="preserve"> </w:t>
      </w:r>
      <w:r w:rsidRPr="00E114C5">
        <w:rPr>
          <w:rFonts w:ascii="QCF_BSML" w:eastAsia="Calibri" w:hAnsi="QCF_BSML" w:cs="QCF_BSML"/>
          <w:sz w:val="27"/>
          <w:szCs w:val="27"/>
          <w:rtl/>
        </w:rPr>
        <w:t xml:space="preserve"> </w:t>
      </w:r>
      <w:r w:rsidRPr="00E114C5">
        <w:rPr>
          <w:rFonts w:ascii="QCF_BSML" w:eastAsia="Calibri" w:hAnsi="QCF_BSML" w:cs="QCF_BSML"/>
          <w:sz w:val="29"/>
          <w:szCs w:val="29"/>
          <w:rtl/>
        </w:rPr>
        <w:t>ﭿ</w:t>
      </w:r>
      <w:r w:rsidRPr="00E114C5">
        <w:rPr>
          <w:rFonts w:ascii="QCF_P036" w:eastAsia="Calibri" w:hAnsi="QCF_P036" w:cs="QCF_P036"/>
          <w:sz w:val="29"/>
          <w:szCs w:val="29"/>
          <w:rtl/>
        </w:rPr>
        <w:t>ﭸ  ﭹ     ﭺ  ﭻ  ﭼ</w:t>
      </w:r>
      <w:r w:rsidRPr="00E114C5">
        <w:rPr>
          <w:rFonts w:ascii="Arial" w:eastAsia="Calibri" w:hAnsi="Arial" w:cs="Arial"/>
          <w:sz w:val="20"/>
          <w:szCs w:val="20"/>
          <w:rtl/>
        </w:rPr>
        <w:t xml:space="preserve"> </w:t>
      </w:r>
      <w:r w:rsidRPr="00E114C5">
        <w:rPr>
          <w:rFonts w:ascii="QCF_BSML" w:eastAsia="Calibri" w:hAnsi="QCF_BSML" w:cs="QCF_BSML"/>
          <w:sz w:val="29"/>
          <w:szCs w:val="29"/>
          <w:rtl/>
        </w:rPr>
        <w:t xml:space="preserve">ﭾ </w:t>
      </w:r>
      <w:r w:rsidRPr="00E114C5">
        <w:rPr>
          <w:rFonts w:ascii="Arial" w:eastAsia="Calibri" w:hAnsi="Arial"/>
          <w:sz w:val="29"/>
          <w:szCs w:val="29"/>
          <w:rtl/>
        </w:rPr>
        <w:t>البقرة: ٢٢٨</w:t>
      </w:r>
      <w:r w:rsidRPr="00E114C5">
        <w:rPr>
          <w:rFonts w:ascii="Arial" w:eastAsia="Calibri" w:hAnsi="Arial" w:cs="Arial"/>
          <w:sz w:val="25"/>
          <w:szCs w:val="25"/>
          <w:rtl/>
        </w:rPr>
        <w:t xml:space="preserve"> </w:t>
      </w:r>
      <w:r w:rsidRPr="00E114C5">
        <w:rPr>
          <w:rFonts w:ascii="Calibri" w:eastAsia="Calibri" w:hAnsi="Calibri" w:cs="Arial" w:hint="cs"/>
          <w:sz w:val="34"/>
          <w:szCs w:val="34"/>
          <w:rtl/>
        </w:rPr>
        <w:t xml:space="preserve"> </w:t>
      </w:r>
      <w:r w:rsidRPr="00E114C5">
        <w:rPr>
          <w:rFonts w:ascii="Calibri" w:eastAsia="Calibri" w:hAnsi="Calibri" w:hint="cs"/>
          <w:sz w:val="36"/>
          <w:rtl/>
        </w:rPr>
        <w:t>وقوله تعالى</w:t>
      </w:r>
      <w:r w:rsidRPr="00E114C5">
        <w:rPr>
          <w:rFonts w:ascii="Calibri" w:eastAsia="Calibri" w:hAnsi="Calibri" w:hint="cs"/>
          <w:sz w:val="42"/>
          <w:szCs w:val="42"/>
          <w:rtl/>
        </w:rPr>
        <w:t>:</w:t>
      </w:r>
      <w:r w:rsidRPr="00E114C5">
        <w:rPr>
          <w:rFonts w:ascii="QCF_BSML" w:eastAsia="Calibri" w:hAnsi="QCF_BSML" w:cs="QCF_BSML"/>
          <w:sz w:val="31"/>
          <w:szCs w:val="31"/>
          <w:rtl/>
        </w:rPr>
        <w:t xml:space="preserve"> </w:t>
      </w:r>
      <w:r w:rsidRPr="00E114C5">
        <w:rPr>
          <w:rFonts w:ascii="QCF_BSML" w:eastAsia="Calibri" w:hAnsi="QCF_BSML" w:cs="QCF_BSML"/>
          <w:sz w:val="29"/>
          <w:szCs w:val="29"/>
          <w:rtl/>
        </w:rPr>
        <w:t xml:space="preserve">ﭿ </w:t>
      </w:r>
      <w:r w:rsidRPr="00E114C5">
        <w:rPr>
          <w:rFonts w:ascii="QCF_P537" w:eastAsia="Calibri" w:hAnsi="QCF_P537" w:cs="QCF_P537"/>
          <w:sz w:val="29"/>
          <w:szCs w:val="29"/>
          <w:rtl/>
        </w:rPr>
        <w:t xml:space="preserve">ﭙ  ﭚ  ﭛ        ﭜ  </w:t>
      </w:r>
      <w:r w:rsidRPr="00E114C5">
        <w:rPr>
          <w:rFonts w:ascii="QCF_BSML" w:eastAsia="Calibri" w:hAnsi="QCF_BSML" w:cs="QCF_BSML"/>
          <w:sz w:val="29"/>
          <w:szCs w:val="29"/>
          <w:rtl/>
        </w:rPr>
        <w:t>ﭾ</w:t>
      </w:r>
      <w:r w:rsidRPr="00E114C5">
        <w:rPr>
          <w:rFonts w:ascii="Arial" w:eastAsia="Calibri" w:hAnsi="Arial" w:cs="Arial"/>
          <w:sz w:val="22"/>
          <w:szCs w:val="22"/>
          <w:rtl/>
        </w:rPr>
        <w:t xml:space="preserve"> </w:t>
      </w:r>
      <w:r w:rsidRPr="00E114C5">
        <w:rPr>
          <w:rFonts w:ascii="Traditional Arabic" w:eastAsia="Calibri" w:hAnsi="Arial"/>
          <w:sz w:val="27"/>
          <w:szCs w:val="27"/>
          <w:rtl/>
        </w:rPr>
        <w:t>الواقعة: ٧٩</w:t>
      </w:r>
      <w:r w:rsidRPr="00E114C5">
        <w:rPr>
          <w:rFonts w:ascii="Traditional Arabic" w:eastAsia="Calibri" w:hAnsi="Arial"/>
          <w:sz w:val="23"/>
          <w:szCs w:val="23"/>
          <w:rtl/>
        </w:rPr>
        <w:t xml:space="preserve"> </w:t>
      </w:r>
      <w:r w:rsidRPr="00E114C5">
        <w:rPr>
          <w:rFonts w:ascii="Calibri" w:eastAsia="Calibri" w:hAnsi="Calibri" w:hint="cs"/>
          <w:sz w:val="38"/>
          <w:szCs w:val="38"/>
          <w:rtl/>
        </w:rPr>
        <w:t xml:space="preserve"> </w:t>
      </w:r>
      <w:r w:rsidRPr="00E114C5">
        <w:rPr>
          <w:rFonts w:ascii="Calibri" w:eastAsia="Calibri" w:hAnsi="Calibri" w:hint="cs"/>
          <w:sz w:val="36"/>
          <w:rtl/>
        </w:rPr>
        <w:t>فهذا يجوز نسخه</w:t>
      </w:r>
      <w:r w:rsidR="00007D62" w:rsidRPr="00E114C5">
        <w:rPr>
          <w:rFonts w:ascii="Calibri" w:eastAsia="Calibri" w:hAnsi="Calibri" w:hint="cs"/>
          <w:sz w:val="36"/>
          <w:rtl/>
        </w:rPr>
        <w:t>،</w:t>
      </w:r>
      <w:r w:rsidRPr="00E114C5">
        <w:rPr>
          <w:rFonts w:ascii="Calibri" w:eastAsia="Calibri" w:hAnsi="Calibri" w:hint="cs"/>
          <w:sz w:val="36"/>
          <w:rtl/>
        </w:rPr>
        <w:t xml:space="preserve"> ولا نعرف فيه خلافاً ولا يتجه"</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35"/>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660366" w:rsidRPr="00E114C5" w:rsidRDefault="00660366" w:rsidP="00660366">
      <w:pPr>
        <w:spacing w:after="200"/>
        <w:jc w:val="both"/>
        <w:rPr>
          <w:rFonts w:ascii="Calibri" w:eastAsia="Calibri" w:hAnsi="Calibri"/>
          <w:b/>
          <w:bCs/>
          <w:sz w:val="36"/>
          <w:rtl/>
        </w:rPr>
      </w:pPr>
    </w:p>
    <w:p w:rsidR="008168C7" w:rsidRPr="00E114C5" w:rsidRDefault="008168C7" w:rsidP="00660366">
      <w:pPr>
        <w:spacing w:after="200"/>
        <w:jc w:val="both"/>
        <w:rPr>
          <w:rFonts w:ascii="Calibri" w:eastAsia="Calibri" w:hAnsi="Calibri"/>
          <w:b/>
          <w:bCs/>
          <w:sz w:val="36"/>
          <w:rtl/>
        </w:rPr>
      </w:pPr>
      <w:r w:rsidRPr="00E114C5">
        <w:rPr>
          <w:rFonts w:ascii="Calibri" w:eastAsia="Calibri" w:hAnsi="Calibri" w:hint="cs"/>
          <w:b/>
          <w:bCs/>
          <w:sz w:val="36"/>
          <w:rtl/>
        </w:rPr>
        <w:t>مستند الإجماع:</w:t>
      </w:r>
    </w:p>
    <w:p w:rsidR="008168C7" w:rsidRPr="00E114C5" w:rsidRDefault="008168C7" w:rsidP="002528BD">
      <w:pPr>
        <w:spacing w:after="200"/>
        <w:jc w:val="both"/>
        <w:rPr>
          <w:rFonts w:ascii="Calibri" w:eastAsia="Calibri" w:hAnsi="Calibri"/>
          <w:sz w:val="36"/>
          <w:rtl/>
        </w:rPr>
      </w:pPr>
      <w:r w:rsidRPr="00E114C5">
        <w:rPr>
          <w:rFonts w:ascii="Calibri" w:eastAsia="Calibri" w:hAnsi="Calibri" w:hint="cs"/>
          <w:sz w:val="36"/>
          <w:rtl/>
        </w:rPr>
        <w:t>أن جوازه</w:t>
      </w:r>
      <w:r w:rsidR="00007D62" w:rsidRPr="00E114C5">
        <w:rPr>
          <w:rFonts w:ascii="Calibri" w:eastAsia="Calibri" w:hAnsi="Calibri" w:hint="cs"/>
          <w:sz w:val="36"/>
          <w:rtl/>
        </w:rPr>
        <w:t>،</w:t>
      </w:r>
      <w:r w:rsidRPr="00E114C5">
        <w:rPr>
          <w:rFonts w:ascii="Calibri" w:eastAsia="Calibri" w:hAnsi="Calibri" w:hint="cs"/>
          <w:sz w:val="36"/>
          <w:rtl/>
        </w:rPr>
        <w:t xml:space="preserve"> اعتباراً بمعناه</w:t>
      </w:r>
      <w:r w:rsidR="00007D62" w:rsidRPr="00E114C5">
        <w:rPr>
          <w:rFonts w:ascii="Calibri" w:eastAsia="Calibri" w:hAnsi="Calibri" w:hint="cs"/>
          <w:sz w:val="36"/>
          <w:rtl/>
        </w:rPr>
        <w:t>،</w:t>
      </w:r>
      <w:r w:rsidRPr="00E114C5">
        <w:rPr>
          <w:rFonts w:ascii="Calibri" w:eastAsia="Calibri" w:hAnsi="Calibri" w:hint="cs"/>
          <w:sz w:val="36"/>
          <w:rtl/>
        </w:rPr>
        <w:t xml:space="preserve"> وهو الأمر والنهي</w:t>
      </w:r>
      <w:r w:rsidR="00007D62" w:rsidRPr="00E114C5">
        <w:rPr>
          <w:rFonts w:ascii="Calibri" w:eastAsia="Calibri" w:hAnsi="Calibri" w:hint="cs"/>
          <w:sz w:val="36"/>
          <w:rtl/>
        </w:rPr>
        <w:t>،</w:t>
      </w:r>
      <w:r w:rsidRPr="00E114C5">
        <w:rPr>
          <w:rFonts w:ascii="Calibri" w:eastAsia="Calibri" w:hAnsi="Calibri" w:hint="cs"/>
          <w:sz w:val="36"/>
          <w:rtl/>
        </w:rPr>
        <w:t xml:space="preserve"> حيث أن العبرة بالمعاني</w:t>
      </w:r>
      <w:r w:rsidR="00007D62" w:rsidRPr="00E114C5">
        <w:rPr>
          <w:rFonts w:ascii="Calibri" w:eastAsia="Calibri" w:hAnsi="Calibri" w:hint="cs"/>
          <w:sz w:val="36"/>
          <w:rtl/>
        </w:rPr>
        <w:t>،</w:t>
      </w:r>
      <w:r w:rsidRPr="00E114C5">
        <w:rPr>
          <w:rFonts w:ascii="Calibri" w:eastAsia="Calibri" w:hAnsi="Calibri" w:hint="cs"/>
          <w:sz w:val="36"/>
          <w:rtl/>
        </w:rPr>
        <w:t xml:space="preserve"> لا بالألفاظ والمباني</w:t>
      </w:r>
      <w:r w:rsidR="00007D62" w:rsidRPr="00E114C5">
        <w:rPr>
          <w:rFonts w:ascii="Calibri" w:eastAsia="Calibri" w:hAnsi="Calibri" w:hint="cs"/>
          <w:sz w:val="36"/>
          <w:rtl/>
        </w:rPr>
        <w:t>،</w:t>
      </w:r>
      <w:r w:rsidRPr="00E114C5">
        <w:rPr>
          <w:rFonts w:ascii="Calibri" w:eastAsia="Calibri" w:hAnsi="Calibri" w:hint="cs"/>
          <w:sz w:val="36"/>
          <w:rtl/>
        </w:rPr>
        <w:t xml:space="preserve"> وكما جاز نسخ الأمر والنهي الإنشائيين</w:t>
      </w:r>
      <w:r w:rsidR="00007D62" w:rsidRPr="00E114C5">
        <w:rPr>
          <w:rFonts w:ascii="Calibri" w:eastAsia="Calibri" w:hAnsi="Calibri" w:hint="cs"/>
          <w:sz w:val="36"/>
          <w:rtl/>
        </w:rPr>
        <w:t>،</w:t>
      </w:r>
      <w:r w:rsidRPr="00E114C5">
        <w:rPr>
          <w:rFonts w:ascii="Calibri" w:eastAsia="Calibri" w:hAnsi="Calibri" w:hint="cs"/>
          <w:sz w:val="36"/>
          <w:rtl/>
        </w:rPr>
        <w:t xml:space="preserve"> فيجوز في الخبريين قياساً</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36"/>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8168C7" w:rsidRPr="00E114C5" w:rsidRDefault="008168C7" w:rsidP="002528BD">
      <w:pPr>
        <w:spacing w:after="200"/>
        <w:jc w:val="both"/>
        <w:rPr>
          <w:rFonts w:ascii="Calibri" w:eastAsia="Calibri" w:hAnsi="Calibri"/>
          <w:sz w:val="36"/>
          <w:rtl/>
        </w:rPr>
      </w:pPr>
      <w:r w:rsidRPr="00E114C5">
        <w:rPr>
          <w:rFonts w:ascii="Calibri" w:eastAsia="Calibri" w:hAnsi="Calibri" w:hint="cs"/>
          <w:sz w:val="36"/>
          <w:rtl/>
        </w:rPr>
        <w:lastRenderedPageBreak/>
        <w:t>ونقل الزركشي</w:t>
      </w:r>
      <w:r w:rsidR="00885656" w:rsidRPr="00E114C5">
        <w:rPr>
          <w:rFonts w:ascii="Calibri" w:eastAsia="Calibri" w:hAnsi="Calibri"/>
          <w:sz w:val="36"/>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Fonts w:ascii="Calibri" w:eastAsia="Calibri" w:hAnsi="Calibri"/>
          <w:sz w:val="36"/>
          <w:rtl/>
        </w:rPr>
        <w:fldChar w:fldCharType="end"/>
      </w:r>
      <w:r w:rsidRPr="00E114C5">
        <w:rPr>
          <w:rFonts w:ascii="Calibri" w:eastAsia="Calibri" w:hAnsi="Calibri" w:hint="cs"/>
          <w:sz w:val="36"/>
          <w:rtl/>
        </w:rPr>
        <w:t xml:space="preserve"> في البحر المحيط خلاف بعض الشافعية فقال: لكن</w:t>
      </w:r>
      <w:r w:rsidRPr="00E114C5">
        <w:rPr>
          <w:rFonts w:ascii="Calibri" w:eastAsia="Calibri" w:hAnsi="Calibri"/>
          <w:sz w:val="36"/>
          <w:rtl/>
        </w:rPr>
        <w:t xml:space="preserve"> </w:t>
      </w:r>
      <w:r w:rsidRPr="00E114C5">
        <w:rPr>
          <w:rFonts w:ascii="Calibri" w:eastAsia="Calibri" w:hAnsi="Calibri" w:hint="cs"/>
          <w:sz w:val="36"/>
          <w:rtl/>
        </w:rPr>
        <w:t>ذهب</w:t>
      </w:r>
      <w:r w:rsidRPr="00E114C5">
        <w:rPr>
          <w:rFonts w:ascii="Calibri" w:eastAsia="Calibri" w:hAnsi="Calibri"/>
          <w:sz w:val="36"/>
          <w:rtl/>
        </w:rPr>
        <w:t xml:space="preserve"> </w:t>
      </w:r>
      <w:r w:rsidRPr="00E114C5">
        <w:rPr>
          <w:rFonts w:ascii="Calibri" w:eastAsia="Calibri" w:hAnsi="Calibri" w:hint="cs"/>
          <w:sz w:val="36"/>
          <w:rtl/>
        </w:rPr>
        <w:t>أبو</w:t>
      </w:r>
      <w:r w:rsidRPr="00E114C5">
        <w:rPr>
          <w:rFonts w:ascii="Calibri" w:eastAsia="Calibri" w:hAnsi="Calibri"/>
          <w:sz w:val="36"/>
          <w:rtl/>
        </w:rPr>
        <w:t xml:space="preserve"> </w:t>
      </w:r>
      <w:r w:rsidRPr="00E114C5">
        <w:rPr>
          <w:rFonts w:ascii="Calibri" w:eastAsia="Calibri" w:hAnsi="Calibri" w:hint="cs"/>
          <w:sz w:val="36"/>
          <w:rtl/>
        </w:rPr>
        <w:t>بكر</w:t>
      </w:r>
      <w:r w:rsidRPr="00E114C5">
        <w:rPr>
          <w:rFonts w:ascii="Calibri" w:eastAsia="Calibri" w:hAnsi="Calibri"/>
          <w:sz w:val="36"/>
          <w:rtl/>
        </w:rPr>
        <w:t xml:space="preserve"> </w:t>
      </w:r>
      <w:r w:rsidRPr="00E114C5">
        <w:rPr>
          <w:rFonts w:ascii="Calibri" w:eastAsia="Calibri" w:hAnsi="Calibri" w:hint="cs"/>
          <w:sz w:val="36"/>
          <w:rtl/>
        </w:rPr>
        <w:t>القفال</w:t>
      </w:r>
      <w:r w:rsidR="00C30B48" w:rsidRPr="00E114C5">
        <w:rPr>
          <w:rFonts w:ascii="Calibri" w:eastAsia="Calibri" w:hAnsi="Calibri"/>
          <w:sz w:val="36"/>
          <w:rtl/>
        </w:rPr>
        <w:fldChar w:fldCharType="begin"/>
      </w:r>
      <w:r w:rsidR="00C30B48" w:rsidRPr="00E114C5">
        <w:instrText xml:space="preserve"> XE "</w:instrText>
      </w:r>
      <w:r w:rsidR="00C30B48" w:rsidRPr="00E114C5">
        <w:rPr>
          <w:rFonts w:ascii="Calibri" w:eastAsia="Calibri" w:hAnsi="Calibri" w:hint="cs"/>
          <w:sz w:val="36"/>
          <w:rtl/>
        </w:rPr>
        <w:instrText>ه:أبو</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بكر</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القفال</w:instrText>
      </w:r>
      <w:r w:rsidR="00C30B48" w:rsidRPr="00E114C5">
        <w:instrText xml:space="preserve">" </w:instrText>
      </w:r>
      <w:r w:rsidR="00C30B48" w:rsidRPr="00E114C5">
        <w:rPr>
          <w:rFonts w:ascii="Calibri" w:eastAsia="Calibri" w:hAnsi="Calibri"/>
          <w:sz w:val="36"/>
          <w:rtl/>
        </w:rPr>
        <w:fldChar w:fldCharType="end"/>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37"/>
      </w:r>
      <w:r w:rsidR="00B25512" w:rsidRPr="00E114C5">
        <w:rPr>
          <w:rFonts w:ascii="Tahoma" w:eastAsia="Calibri" w:hAnsi="Tahoma"/>
          <w:sz w:val="36"/>
          <w:vertAlign w:val="superscript"/>
          <w:rtl/>
        </w:rPr>
        <w:t>)</w:t>
      </w:r>
      <w:r w:rsidRPr="00E114C5">
        <w:rPr>
          <w:rFonts w:ascii="Calibri" w:eastAsia="Calibri" w:hAnsi="Calibri"/>
          <w:sz w:val="36"/>
          <w:rtl/>
        </w:rPr>
        <w:t xml:space="preserve"> </w:t>
      </w:r>
      <w:r w:rsidRPr="00E114C5">
        <w:rPr>
          <w:rFonts w:ascii="Calibri" w:eastAsia="Calibri" w:hAnsi="Calibri" w:hint="cs"/>
          <w:sz w:val="36"/>
          <w:rtl/>
        </w:rPr>
        <w:t>من</w:t>
      </w:r>
      <w:r w:rsidRPr="00E114C5">
        <w:rPr>
          <w:rFonts w:ascii="Calibri" w:eastAsia="Calibri" w:hAnsi="Calibri"/>
          <w:sz w:val="36"/>
          <w:rtl/>
        </w:rPr>
        <w:t xml:space="preserve"> </w:t>
      </w:r>
      <w:r w:rsidRPr="00E114C5">
        <w:rPr>
          <w:rFonts w:ascii="Calibri" w:eastAsia="Calibri" w:hAnsi="Calibri" w:hint="cs"/>
          <w:sz w:val="36"/>
          <w:rtl/>
        </w:rPr>
        <w:t>أصحابنا</w:t>
      </w:r>
      <w:r w:rsidRPr="00E114C5">
        <w:rPr>
          <w:rFonts w:ascii="Calibri" w:eastAsia="Calibri" w:hAnsi="Calibri"/>
          <w:sz w:val="36"/>
          <w:rtl/>
        </w:rPr>
        <w:t xml:space="preserve"> </w:t>
      </w:r>
      <w:r w:rsidRPr="00E114C5">
        <w:rPr>
          <w:rFonts w:ascii="Calibri" w:eastAsia="Calibri" w:hAnsi="Calibri" w:hint="cs"/>
          <w:sz w:val="36"/>
          <w:rtl/>
        </w:rPr>
        <w:t>إلى</w:t>
      </w:r>
      <w:r w:rsidRPr="00E114C5">
        <w:rPr>
          <w:rFonts w:ascii="Calibri" w:eastAsia="Calibri" w:hAnsi="Calibri"/>
          <w:sz w:val="36"/>
          <w:rtl/>
        </w:rPr>
        <w:t xml:space="preserve"> </w:t>
      </w:r>
      <w:r w:rsidRPr="00E114C5">
        <w:rPr>
          <w:rFonts w:ascii="Calibri" w:eastAsia="Calibri" w:hAnsi="Calibri" w:hint="cs"/>
          <w:sz w:val="36"/>
          <w:rtl/>
        </w:rPr>
        <w:t>منع</w:t>
      </w:r>
      <w:r w:rsidRPr="00E114C5">
        <w:rPr>
          <w:rFonts w:ascii="Calibri" w:eastAsia="Calibri" w:hAnsi="Calibri"/>
          <w:sz w:val="36"/>
          <w:rtl/>
        </w:rPr>
        <w:t xml:space="preserve"> </w:t>
      </w:r>
      <w:r w:rsidRPr="00E114C5">
        <w:rPr>
          <w:rFonts w:ascii="Calibri" w:eastAsia="Calibri" w:hAnsi="Calibri" w:hint="cs"/>
          <w:sz w:val="36"/>
          <w:rtl/>
        </w:rPr>
        <w:t>نسخ</w:t>
      </w:r>
      <w:r w:rsidRPr="00E114C5">
        <w:rPr>
          <w:rFonts w:ascii="Calibri" w:eastAsia="Calibri" w:hAnsi="Calibri"/>
          <w:sz w:val="36"/>
          <w:rtl/>
        </w:rPr>
        <w:t xml:space="preserve"> </w:t>
      </w:r>
      <w:r w:rsidRPr="00E114C5">
        <w:rPr>
          <w:rFonts w:ascii="Calibri" w:eastAsia="Calibri" w:hAnsi="Calibri" w:hint="cs"/>
          <w:sz w:val="36"/>
          <w:rtl/>
        </w:rPr>
        <w:t>الخبر</w:t>
      </w:r>
      <w:r w:rsidRPr="00E114C5">
        <w:rPr>
          <w:rFonts w:ascii="Calibri" w:eastAsia="Calibri" w:hAnsi="Calibri"/>
          <w:sz w:val="36"/>
          <w:rtl/>
        </w:rPr>
        <w:t xml:space="preserve"> </w:t>
      </w:r>
      <w:r w:rsidRPr="00E114C5">
        <w:rPr>
          <w:rFonts w:ascii="Calibri" w:eastAsia="Calibri" w:hAnsi="Calibri" w:hint="cs"/>
          <w:sz w:val="36"/>
          <w:rtl/>
        </w:rPr>
        <w:t>وإن</w:t>
      </w:r>
      <w:r w:rsidRPr="00E114C5">
        <w:rPr>
          <w:rFonts w:ascii="Calibri" w:eastAsia="Calibri" w:hAnsi="Calibri"/>
          <w:sz w:val="36"/>
          <w:rtl/>
        </w:rPr>
        <w:t xml:space="preserve"> </w:t>
      </w:r>
      <w:r w:rsidRPr="00E114C5">
        <w:rPr>
          <w:rFonts w:ascii="Calibri" w:eastAsia="Calibri" w:hAnsi="Calibri" w:hint="cs"/>
          <w:sz w:val="36"/>
          <w:rtl/>
        </w:rPr>
        <w:t>كان</w:t>
      </w:r>
      <w:r w:rsidRPr="00E114C5">
        <w:rPr>
          <w:rFonts w:ascii="Calibri" w:eastAsia="Calibri" w:hAnsi="Calibri"/>
          <w:sz w:val="36"/>
          <w:rtl/>
        </w:rPr>
        <w:t xml:space="preserve"> </w:t>
      </w:r>
      <w:r w:rsidRPr="00E114C5">
        <w:rPr>
          <w:rFonts w:ascii="Calibri" w:eastAsia="Calibri" w:hAnsi="Calibri" w:hint="cs"/>
          <w:sz w:val="36"/>
          <w:rtl/>
        </w:rPr>
        <w:t>حكما</w:t>
      </w:r>
      <w:r w:rsidRPr="00E114C5">
        <w:rPr>
          <w:rFonts w:ascii="Calibri" w:eastAsia="Calibri" w:hAnsi="Calibri"/>
          <w:sz w:val="36"/>
          <w:rtl/>
        </w:rPr>
        <w:t xml:space="preserve"> </w:t>
      </w:r>
      <w:r w:rsidRPr="00E114C5">
        <w:rPr>
          <w:rFonts w:ascii="Calibri" w:eastAsia="Calibri" w:hAnsi="Calibri" w:hint="cs"/>
          <w:sz w:val="36"/>
          <w:rtl/>
        </w:rPr>
        <w:t>شرعيا</w:t>
      </w:r>
      <w:r w:rsidRPr="00E114C5">
        <w:rPr>
          <w:rFonts w:ascii="Calibri" w:eastAsia="Calibri" w:hAnsi="Calibri"/>
          <w:sz w:val="36"/>
          <w:rtl/>
        </w:rPr>
        <w:t xml:space="preserve"> </w:t>
      </w:r>
      <w:r w:rsidRPr="00E114C5">
        <w:rPr>
          <w:rFonts w:ascii="Calibri" w:eastAsia="Calibri" w:hAnsi="Calibri" w:hint="cs"/>
          <w:sz w:val="36"/>
          <w:rtl/>
        </w:rPr>
        <w:t>اعتبارا</w:t>
      </w:r>
      <w:r w:rsidRPr="00E114C5">
        <w:rPr>
          <w:rFonts w:ascii="Calibri" w:eastAsia="Calibri" w:hAnsi="Calibri"/>
          <w:sz w:val="36"/>
          <w:rtl/>
        </w:rPr>
        <w:t xml:space="preserve"> </w:t>
      </w:r>
      <w:r w:rsidRPr="00E114C5">
        <w:rPr>
          <w:rFonts w:ascii="Calibri" w:eastAsia="Calibri" w:hAnsi="Calibri" w:hint="cs"/>
          <w:sz w:val="36"/>
          <w:rtl/>
        </w:rPr>
        <w:t>بلفظه</w:t>
      </w:r>
      <w:r w:rsidR="00B25512" w:rsidRPr="00E114C5">
        <w:rPr>
          <w:rFonts w:ascii="Tahoma" w:eastAsia="Calibri" w:hAnsi="Tahoma"/>
          <w:sz w:val="36"/>
          <w:vertAlign w:val="superscript"/>
          <w:rtl/>
        </w:rPr>
        <w:t>(</w:t>
      </w:r>
      <w:r w:rsidR="00B25512" w:rsidRPr="00E114C5">
        <w:rPr>
          <w:rFonts w:ascii="Tahoma" w:eastAsia="Calibri" w:hAnsi="Tahoma"/>
          <w:sz w:val="36"/>
          <w:vertAlign w:val="superscript"/>
          <w:rtl/>
        </w:rPr>
        <w:footnoteReference w:id="438"/>
      </w:r>
      <w:r w:rsidR="00B25512" w:rsidRPr="00E114C5">
        <w:rPr>
          <w:rFonts w:ascii="Tahoma" w:eastAsia="Calibri" w:hAnsi="Tahoma"/>
          <w:sz w:val="36"/>
          <w:vertAlign w:val="superscript"/>
          <w:rtl/>
        </w:rPr>
        <w:t>)</w:t>
      </w:r>
      <w:r w:rsidRPr="00E114C5">
        <w:rPr>
          <w:rFonts w:ascii="Calibri" w:eastAsia="Calibri" w:hAnsi="Calibri" w:hint="cs"/>
          <w:sz w:val="36"/>
          <w:rtl/>
        </w:rPr>
        <w:t>.</w:t>
      </w:r>
    </w:p>
    <w:p w:rsidR="008168C7" w:rsidRPr="00E114C5" w:rsidRDefault="008168C7" w:rsidP="002528BD">
      <w:pPr>
        <w:autoSpaceDE w:val="0"/>
        <w:autoSpaceDN w:val="0"/>
        <w:adjustRightInd w:val="0"/>
        <w:ind w:left="454" w:hanging="454"/>
        <w:jc w:val="both"/>
        <w:rPr>
          <w:rFonts w:eastAsia="Calibri"/>
          <w:rtl/>
        </w:rPr>
      </w:pPr>
      <w:r w:rsidRPr="00E114C5">
        <w:rPr>
          <w:rFonts w:ascii="Calibri" w:eastAsia="Calibri" w:hAnsi="Calibri" w:hint="cs"/>
          <w:sz w:val="36"/>
          <w:rtl/>
        </w:rPr>
        <w:t xml:space="preserve"> وعليه فيبقى نقل الإجماع مشكلاً وصيغته ضعيفة. والله أعلم</w:t>
      </w:r>
      <w:r w:rsidRPr="00E114C5">
        <w:rPr>
          <w:rFonts w:eastAsia="Calibri" w:hint="cs"/>
          <w:rtl/>
        </w:rPr>
        <w:t>.</w:t>
      </w:r>
    </w:p>
    <w:p w:rsidR="008168C7" w:rsidRPr="00E114C5" w:rsidRDefault="008168C7" w:rsidP="00C30B48">
      <w:pPr>
        <w:keepNext/>
        <w:keepLines/>
        <w:spacing w:before="200"/>
        <w:jc w:val="center"/>
        <w:outlineLvl w:val="2"/>
        <w:rPr>
          <w:rFonts w:ascii="Cambria" w:hAnsi="Cambria" w:cs="AL-Mohanad Bold"/>
          <w:b/>
          <w:szCs w:val="40"/>
          <w:rtl/>
        </w:rPr>
      </w:pPr>
      <w:r w:rsidRPr="00E114C5">
        <w:rPr>
          <w:rFonts w:ascii="Cambria" w:eastAsia="Calibri" w:hAnsi="Cambria" w:cs="AL-Mohanad Bold"/>
          <w:b/>
          <w:szCs w:val="40"/>
          <w:rtl/>
        </w:rPr>
        <w:br w:type="page"/>
      </w:r>
      <w:bookmarkStart w:id="95" w:name="_Toc302274293"/>
      <w:bookmarkStart w:id="96" w:name="_Toc311406539"/>
      <w:r w:rsidR="002528BD" w:rsidRPr="00E114C5">
        <w:rPr>
          <w:rFonts w:ascii="Cambria" w:hAnsi="Cambria" w:cs="AL-Mohanad Bold" w:hint="cs"/>
          <w:b/>
          <w:szCs w:val="40"/>
          <w:rtl/>
        </w:rPr>
        <w:lastRenderedPageBreak/>
        <w:t xml:space="preserve">مسألة: </w:t>
      </w:r>
      <w:r w:rsidR="00C30B48" w:rsidRPr="00E114C5">
        <w:rPr>
          <w:rFonts w:ascii="Cambria" w:hAnsi="Cambria" w:cs="AL-Mohanad Bold" w:hint="cs"/>
          <w:b/>
          <w:szCs w:val="40"/>
          <w:rtl/>
        </w:rPr>
        <w:t xml:space="preserve">الإجماع على منع </w:t>
      </w:r>
      <w:r w:rsidRPr="00E114C5">
        <w:rPr>
          <w:rFonts w:ascii="Cambria" w:hAnsi="Cambria" w:cs="AL-Mohanad Bold"/>
          <w:b/>
          <w:szCs w:val="40"/>
          <w:rtl/>
        </w:rPr>
        <w:t>نسخ الحكم قبل التمكن من العلم به</w:t>
      </w:r>
      <w:bookmarkEnd w:id="95"/>
      <w:bookmarkEnd w:id="96"/>
    </w:p>
    <w:p w:rsidR="008168C7" w:rsidRPr="00E114C5" w:rsidRDefault="008168C7" w:rsidP="008168C7">
      <w:pPr>
        <w:rPr>
          <w:rtl/>
        </w:rPr>
      </w:pPr>
      <w:r w:rsidRPr="00E114C5">
        <w:rPr>
          <w:rtl/>
        </w:rPr>
        <w:t>مسألة النسخ قبل التمكن من العلم بالمنسوخ</w:t>
      </w:r>
      <w:r w:rsidR="00007D62" w:rsidRPr="00E114C5">
        <w:rPr>
          <w:rtl/>
        </w:rPr>
        <w:t>،</w:t>
      </w:r>
      <w:r w:rsidRPr="00E114C5">
        <w:rPr>
          <w:rtl/>
        </w:rPr>
        <w:t xml:space="preserve"> من المسائل التي ذكرها العلماء في كتب أصول الفقه</w:t>
      </w:r>
      <w:r w:rsidR="00007D62" w:rsidRPr="00E114C5">
        <w:rPr>
          <w:rtl/>
        </w:rPr>
        <w:t>،</w:t>
      </w:r>
      <w:r w:rsidRPr="00E114C5">
        <w:rPr>
          <w:rtl/>
        </w:rPr>
        <w:t xml:space="preserve"> وناقشوها.</w:t>
      </w:r>
    </w:p>
    <w:p w:rsidR="008168C7" w:rsidRPr="00E114C5" w:rsidRDefault="008168C7" w:rsidP="008168C7">
      <w:pPr>
        <w:rPr>
          <w:rtl/>
        </w:rPr>
      </w:pPr>
      <w:r w:rsidRPr="00E114C5">
        <w:rPr>
          <w:rtl/>
        </w:rPr>
        <w:t xml:space="preserve">وصورتها: أن يأتي الحكم  ثم ينسخ قبل </w:t>
      </w:r>
      <w:r w:rsidRPr="00E114C5">
        <w:rPr>
          <w:rFonts w:hint="cs"/>
          <w:rtl/>
        </w:rPr>
        <w:t>أن يعلم به المكلف.</w:t>
      </w:r>
    </w:p>
    <w:p w:rsidR="008168C7" w:rsidRPr="00E114C5" w:rsidRDefault="008168C7" w:rsidP="008168C7">
      <w:pPr>
        <w:rPr>
          <w:rtl/>
        </w:rPr>
      </w:pPr>
      <w:r w:rsidRPr="00E114C5">
        <w:rPr>
          <w:rtl/>
        </w:rPr>
        <w:t>قال الشوكاني</w:t>
      </w:r>
      <w:r w:rsidR="00C30B48" w:rsidRPr="00E114C5">
        <w:rPr>
          <w:rtl/>
        </w:rPr>
        <w:fldChar w:fldCharType="begin"/>
      </w:r>
      <w:r w:rsidR="00C30B48" w:rsidRPr="00E114C5">
        <w:instrText xml:space="preserve"> XE "</w:instrText>
      </w:r>
      <w:r w:rsidR="00C30B48" w:rsidRPr="00E114C5">
        <w:rPr>
          <w:rFonts w:ascii="Calibri" w:eastAsia="Calibri" w:hAnsi="Calibri" w:hint="cs"/>
          <w:sz w:val="36"/>
          <w:rtl/>
        </w:rPr>
        <w:instrText>ه:الشوكاني</w:instrText>
      </w:r>
      <w:r w:rsidR="00C30B48" w:rsidRPr="00E114C5">
        <w:instrText xml:space="preserve">" </w:instrText>
      </w:r>
      <w:r w:rsidR="00C30B48" w:rsidRPr="00E114C5">
        <w:rPr>
          <w:rtl/>
        </w:rPr>
        <w:fldChar w:fldCharType="end"/>
      </w:r>
      <w:r w:rsidRPr="00E114C5">
        <w:rPr>
          <w:rtl/>
        </w:rPr>
        <w:t>: "وأما النسخ قبل علم المكلف بوجوب ذلك الفعل عليه</w:t>
      </w:r>
      <w:r w:rsidR="00007D62" w:rsidRPr="00E114C5">
        <w:rPr>
          <w:rtl/>
        </w:rPr>
        <w:t>،</w:t>
      </w:r>
      <w:r w:rsidRPr="00E114C5">
        <w:rPr>
          <w:rtl/>
        </w:rPr>
        <w:t xml:space="preserve"> كما إذا أمر الله تعالى جبريل عليه السلام أن يعلم النبي صَلَّى اللَّهُ عَلَيْهِ وَسَلَّمَ بوجوب شيء على الأمة</w:t>
      </w:r>
      <w:r w:rsidR="00007D62" w:rsidRPr="00E114C5">
        <w:rPr>
          <w:rtl/>
        </w:rPr>
        <w:t>،</w:t>
      </w:r>
      <w:r w:rsidRPr="00E114C5">
        <w:rPr>
          <w:rtl/>
        </w:rPr>
        <w:t xml:space="preserve"> ثم ينسخه قبل أن يعلموا به</w:t>
      </w:r>
      <w:r w:rsidR="00007D62" w:rsidRPr="00E114C5">
        <w:rPr>
          <w:rtl/>
        </w:rPr>
        <w:t>،</w:t>
      </w:r>
      <w:r w:rsidRPr="00E114C5">
        <w:rPr>
          <w:rtl/>
        </w:rPr>
        <w:t xml:space="preserve"> فحكى السمعاني</w:t>
      </w:r>
      <w:r w:rsidR="00C30B48" w:rsidRPr="00E114C5">
        <w:rPr>
          <w:rtl/>
        </w:rPr>
        <w:fldChar w:fldCharType="begin"/>
      </w:r>
      <w:r w:rsidR="00C30B48" w:rsidRPr="00E114C5">
        <w:instrText xml:space="preserve"> XE "</w:instrText>
      </w:r>
      <w:r w:rsidR="00C30B48" w:rsidRPr="00E114C5">
        <w:rPr>
          <w:rFonts w:ascii="Calibri" w:eastAsia="Calibri" w:hAnsi="Calibri" w:hint="cs"/>
          <w:sz w:val="22"/>
          <w:rtl/>
        </w:rPr>
        <w:instrText>ه:</w:instrText>
      </w:r>
      <w:r w:rsidR="00C30B48" w:rsidRPr="00E114C5">
        <w:rPr>
          <w:rFonts w:ascii="Calibri" w:eastAsia="Calibri" w:hAnsi="Calibri"/>
          <w:sz w:val="22"/>
          <w:rtl/>
        </w:rPr>
        <w:instrText>السمعاني</w:instrText>
      </w:r>
      <w:r w:rsidR="00C30B48" w:rsidRPr="00E114C5">
        <w:instrText xml:space="preserve">" </w:instrText>
      </w:r>
      <w:r w:rsidR="00C30B48" w:rsidRPr="00E114C5">
        <w:rPr>
          <w:rtl/>
        </w:rPr>
        <w:fldChar w:fldCharType="end"/>
      </w:r>
      <w:r w:rsidRPr="00E114C5">
        <w:rPr>
          <w:rtl/>
        </w:rPr>
        <w:t xml:space="preserve"> في ذلك الاتفاق على المنع"</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39"/>
      </w:r>
      <w:r w:rsidR="00B25512" w:rsidRPr="00E114C5">
        <w:rPr>
          <w:rFonts w:ascii="Tahoma" w:hAnsi="Tahoma"/>
          <w:sz w:val="36"/>
          <w:vertAlign w:val="superscript"/>
          <w:rtl/>
        </w:rPr>
        <w:t>)</w:t>
      </w:r>
      <w:r w:rsidRPr="00E114C5">
        <w:rPr>
          <w:rtl/>
        </w:rPr>
        <w:t>.</w:t>
      </w:r>
    </w:p>
    <w:p w:rsidR="008168C7" w:rsidRPr="00E114C5" w:rsidRDefault="008168C7" w:rsidP="008168C7">
      <w:pPr>
        <w:jc w:val="both"/>
        <w:rPr>
          <w:rFonts w:ascii="Lotus Linotype" w:hAnsi="Lotus Linotype"/>
          <w:sz w:val="32"/>
          <w:rtl/>
        </w:rPr>
      </w:pPr>
      <w:r w:rsidRPr="00E114C5">
        <w:rPr>
          <w:rFonts w:ascii="Lotus Linotype" w:hAnsi="Lotus Linotype"/>
          <w:sz w:val="32"/>
          <w:rtl/>
        </w:rPr>
        <w:t>قال القاضي في "التقريب": وهو قول جميع أهل الحق</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40"/>
      </w:r>
      <w:r w:rsidR="00B25512" w:rsidRPr="00E114C5">
        <w:rPr>
          <w:rFonts w:ascii="Tahoma" w:hAnsi="Tahoma"/>
          <w:sz w:val="36"/>
          <w:vertAlign w:val="superscript"/>
          <w:rtl/>
        </w:rPr>
        <w:t>)</w:t>
      </w:r>
      <w:r w:rsidRPr="00E114C5">
        <w:rPr>
          <w:rFonts w:ascii="Lotus Linotype" w:hAnsi="Lotus Linotype"/>
          <w:sz w:val="32"/>
          <w:rtl/>
        </w:rPr>
        <w:t>.</w:t>
      </w:r>
    </w:p>
    <w:p w:rsidR="008168C7" w:rsidRPr="00E114C5" w:rsidRDefault="008168C7" w:rsidP="008168C7">
      <w:pPr>
        <w:jc w:val="both"/>
        <w:rPr>
          <w:rFonts w:ascii="Lotus Linotype" w:hAnsi="Lotus Linotype"/>
          <w:sz w:val="32"/>
          <w:rtl/>
        </w:rPr>
      </w:pPr>
      <w:r w:rsidRPr="00E114C5">
        <w:rPr>
          <w:rFonts w:ascii="Lotus Linotype" w:hAnsi="Lotus Linotype"/>
          <w:sz w:val="32"/>
          <w:rtl/>
        </w:rPr>
        <w:t>قال الزرقاني</w:t>
      </w:r>
      <w:r w:rsidR="001775FA" w:rsidRPr="00E114C5">
        <w:rPr>
          <w:rFonts w:ascii="Lotus Linotype" w:hAnsi="Lotus Linotype"/>
          <w:sz w:val="32"/>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rFonts w:ascii="Lotus Linotype" w:hAnsi="Lotus Linotype"/>
          <w:sz w:val="32"/>
          <w:rtl/>
        </w:rPr>
        <w:fldChar w:fldCharType="end"/>
      </w:r>
      <w:r w:rsidRPr="00E114C5">
        <w:rPr>
          <w:rFonts w:ascii="Lotus Linotype" w:hAnsi="Lotus Linotype"/>
          <w:sz w:val="32"/>
          <w:rtl/>
        </w:rPr>
        <w:t xml:space="preserve">: </w:t>
      </w:r>
      <w:r w:rsidR="00C30B48" w:rsidRPr="00E114C5">
        <w:rPr>
          <w:rFonts w:ascii="Lotus Linotype" w:hAnsi="Lotus Linotype" w:hint="cs"/>
          <w:sz w:val="32"/>
          <w:rtl/>
        </w:rPr>
        <w:t>"</w:t>
      </w:r>
      <w:r w:rsidRPr="00E114C5">
        <w:rPr>
          <w:rFonts w:ascii="Lotus Linotype" w:hAnsi="Lotus Linotype"/>
          <w:sz w:val="32"/>
          <w:rtl/>
        </w:rPr>
        <w:t>علماؤنا اتفقوا على أن نسخ الطلب قبل التمكن من العلم به ممتنع</w:t>
      </w:r>
      <w:r w:rsidR="00C30B48" w:rsidRPr="00E114C5">
        <w:rPr>
          <w:rFonts w:ascii="Lotus Linotype" w:hAnsi="Lotus Linotype" w:hint="cs"/>
          <w:sz w:val="32"/>
          <w:vertAlign w:val="superscript"/>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41"/>
      </w:r>
      <w:r w:rsidR="00B25512" w:rsidRPr="00E114C5">
        <w:rPr>
          <w:rFonts w:ascii="Tahoma" w:hAnsi="Tahoma"/>
          <w:sz w:val="36"/>
          <w:vertAlign w:val="superscript"/>
          <w:rtl/>
        </w:rPr>
        <w:t>)</w:t>
      </w:r>
      <w:r w:rsidRPr="00E114C5">
        <w:rPr>
          <w:rFonts w:ascii="Lotus Linotype" w:hAnsi="Lotus Linotype"/>
          <w:sz w:val="32"/>
          <w:rtl/>
        </w:rPr>
        <w:t>.</w:t>
      </w:r>
    </w:p>
    <w:p w:rsidR="008168C7" w:rsidRPr="00E114C5" w:rsidRDefault="00C30B48" w:rsidP="00C30B48">
      <w:pPr>
        <w:jc w:val="both"/>
        <w:rPr>
          <w:rFonts w:ascii="Lotus Linotype" w:hAnsi="Lotus Linotype"/>
          <w:sz w:val="32"/>
          <w:rtl/>
        </w:rPr>
      </w:pPr>
      <w:r w:rsidRPr="00E114C5">
        <w:rPr>
          <w:rFonts w:ascii="Lotus Linotype" w:hAnsi="Lotus Linotype"/>
          <w:sz w:val="32"/>
          <w:rtl/>
        </w:rPr>
        <w:t xml:space="preserve">وقال: </w:t>
      </w:r>
      <w:r w:rsidRPr="00E114C5">
        <w:rPr>
          <w:rFonts w:ascii="Lotus Linotype" w:hAnsi="Lotus Linotype" w:hint="cs"/>
          <w:sz w:val="32"/>
          <w:rtl/>
        </w:rPr>
        <w:t>"</w:t>
      </w:r>
      <w:r w:rsidR="008168C7" w:rsidRPr="00E114C5">
        <w:rPr>
          <w:rFonts w:ascii="Lotus Linotype" w:hAnsi="Lotus Linotype"/>
          <w:sz w:val="32"/>
          <w:rtl/>
        </w:rPr>
        <w:t>نسخ الحكم قبل التمكن من العلم به وهو ممنوع بالإجماع</w:t>
      </w:r>
      <w:r w:rsidRPr="00E114C5">
        <w:rPr>
          <w:rFonts w:ascii="Lotus Linotype" w:hAnsi="Lotus Linotype" w:hint="cs"/>
          <w:sz w:val="32"/>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42"/>
      </w:r>
      <w:r w:rsidR="00B25512" w:rsidRPr="00E114C5">
        <w:rPr>
          <w:rFonts w:ascii="Tahoma" w:hAnsi="Tahoma"/>
          <w:sz w:val="36"/>
          <w:vertAlign w:val="superscript"/>
          <w:rtl/>
        </w:rPr>
        <w:t>)</w:t>
      </w:r>
      <w:r w:rsidR="008168C7" w:rsidRPr="00E114C5">
        <w:rPr>
          <w:rFonts w:ascii="Lotus Linotype" w:hAnsi="Lotus Linotype"/>
          <w:sz w:val="32"/>
          <w:rtl/>
        </w:rPr>
        <w:t>.</w:t>
      </w:r>
    </w:p>
    <w:p w:rsidR="00FA69AE" w:rsidRPr="00E114C5" w:rsidRDefault="00FA69AE" w:rsidP="00C30B48">
      <w:pPr>
        <w:jc w:val="both"/>
        <w:rPr>
          <w:rFonts w:ascii="Lotus Linotype" w:hAnsi="Lotus Linotype"/>
          <w:sz w:val="32"/>
          <w:rtl/>
        </w:rPr>
      </w:pPr>
    </w:p>
    <w:p w:rsidR="008168C7" w:rsidRPr="00E114C5" w:rsidRDefault="008168C7" w:rsidP="008168C7">
      <w:pPr>
        <w:rPr>
          <w:rFonts w:cs="AL-Mohanad Bold"/>
          <w:rtl/>
        </w:rPr>
      </w:pPr>
      <w:r w:rsidRPr="00E114C5">
        <w:rPr>
          <w:rFonts w:cs="AL-Mohanad Bold"/>
          <w:rtl/>
        </w:rPr>
        <w:t>مستند الإجماع:</w:t>
      </w:r>
    </w:p>
    <w:p w:rsidR="008168C7" w:rsidRPr="00E114C5" w:rsidRDefault="008168C7" w:rsidP="008168C7">
      <w:pPr>
        <w:numPr>
          <w:ilvl w:val="0"/>
          <w:numId w:val="22"/>
        </w:numPr>
        <w:contextualSpacing/>
        <w:jc w:val="both"/>
        <w:rPr>
          <w:rFonts w:ascii="Lotus Linotype" w:hAnsi="Lotus Linotype"/>
          <w:sz w:val="32"/>
          <w:rtl/>
        </w:rPr>
      </w:pPr>
      <w:r w:rsidRPr="00E114C5">
        <w:rPr>
          <w:rFonts w:ascii="Lotus Linotype" w:hAnsi="Lotus Linotype"/>
          <w:sz w:val="32"/>
          <w:rtl/>
        </w:rPr>
        <w:t>أن النسخ قبل التمكن من العلم بالمنسوخ نوع تكليف بما لا يطاق.</w:t>
      </w:r>
    </w:p>
    <w:p w:rsidR="008168C7" w:rsidRPr="00E114C5" w:rsidRDefault="008168C7" w:rsidP="008168C7">
      <w:pPr>
        <w:numPr>
          <w:ilvl w:val="0"/>
          <w:numId w:val="22"/>
        </w:numPr>
        <w:contextualSpacing/>
        <w:jc w:val="both"/>
        <w:rPr>
          <w:rFonts w:ascii="Lotus Linotype" w:hAnsi="Lotus Linotype"/>
          <w:sz w:val="32"/>
          <w:rtl/>
        </w:rPr>
      </w:pPr>
      <w:r w:rsidRPr="00E114C5">
        <w:rPr>
          <w:rFonts w:ascii="Lotus Linotype" w:hAnsi="Lotus Linotype"/>
          <w:sz w:val="32"/>
          <w:rtl/>
        </w:rPr>
        <w:t>أن النسخ قبل العلم بالمنسوخ واعتقاد وجوبه لا يجوز نسخه لأنه يؤدي إلى القول بالبداء</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43"/>
      </w:r>
      <w:r w:rsidR="00B25512" w:rsidRPr="00E114C5">
        <w:rPr>
          <w:rFonts w:ascii="Tahoma" w:hAnsi="Tahoma"/>
          <w:sz w:val="36"/>
          <w:vertAlign w:val="superscript"/>
          <w:rtl/>
        </w:rPr>
        <w:t>)</w:t>
      </w:r>
      <w:r w:rsidRPr="00E114C5">
        <w:rPr>
          <w:rFonts w:ascii="Lotus Linotype" w:hAnsi="Lotus Linotype"/>
          <w:sz w:val="32"/>
          <w:rtl/>
        </w:rPr>
        <w:t>.</w:t>
      </w:r>
    </w:p>
    <w:p w:rsidR="008168C7" w:rsidRPr="00E114C5" w:rsidRDefault="008168C7" w:rsidP="008168C7">
      <w:pPr>
        <w:jc w:val="both"/>
        <w:rPr>
          <w:rFonts w:ascii="Lotus Linotype" w:hAnsi="Lotus Linotype"/>
          <w:sz w:val="32"/>
          <w:rtl/>
        </w:rPr>
      </w:pPr>
      <w:r w:rsidRPr="00E114C5">
        <w:rPr>
          <w:rFonts w:ascii="Lotus Linotype" w:hAnsi="Lotus Linotype"/>
          <w:sz w:val="32"/>
          <w:rtl/>
        </w:rPr>
        <w:lastRenderedPageBreak/>
        <w:t>فالنسخ يكون فيما استقر فرضه ليخرج به عن البداء</w:t>
      </w:r>
      <w:r w:rsidR="00007D62" w:rsidRPr="00E114C5">
        <w:rPr>
          <w:rFonts w:ascii="Lotus Linotype" w:hAnsi="Lotus Linotype"/>
          <w:sz w:val="32"/>
          <w:rtl/>
        </w:rPr>
        <w:t>،</w:t>
      </w:r>
      <w:r w:rsidRPr="00E114C5">
        <w:rPr>
          <w:rFonts w:ascii="Lotus Linotype" w:hAnsi="Lotus Linotype"/>
          <w:sz w:val="32"/>
          <w:rtl/>
        </w:rPr>
        <w:t xml:space="preserve"> والنسخ قبل العلم بالمنسوخ يؤدي إلى البداء؛ لأنه يصير كما لو قال افعل ولا تفعل</w:t>
      </w:r>
      <w:r w:rsidR="00007D62" w:rsidRPr="00E114C5">
        <w:rPr>
          <w:rFonts w:ascii="Lotus Linotype" w:hAnsi="Lotus Linotype"/>
          <w:sz w:val="32"/>
          <w:rtl/>
        </w:rPr>
        <w:t>،</w:t>
      </w:r>
      <w:r w:rsidRPr="00E114C5">
        <w:rPr>
          <w:rFonts w:ascii="Lotus Linotype" w:hAnsi="Lotus Linotype"/>
          <w:sz w:val="32"/>
          <w:rtl/>
        </w:rPr>
        <w:t xml:space="preserve"> وهذا يقبح.</w:t>
      </w:r>
    </w:p>
    <w:p w:rsidR="008168C7" w:rsidRPr="00E114C5" w:rsidRDefault="008168C7" w:rsidP="008168C7">
      <w:pPr>
        <w:jc w:val="both"/>
        <w:rPr>
          <w:rFonts w:ascii="Lotus Linotype" w:hAnsi="Lotus Linotype"/>
          <w:sz w:val="32"/>
          <w:rtl/>
        </w:rPr>
      </w:pPr>
      <w:r w:rsidRPr="00E114C5">
        <w:rPr>
          <w:rFonts w:ascii="Lotus Linotype" w:hAnsi="Lotus Linotype"/>
          <w:sz w:val="32"/>
          <w:rtl/>
        </w:rPr>
        <w:t>ومن هنا نستنتج أن مخرج القوم ودليلهم هو التقبيح والتحسين وهي قاعدة عند المعتزلة كثيراً ما يبنون أحكامهم عليها.</w:t>
      </w:r>
    </w:p>
    <w:p w:rsidR="008168C7" w:rsidRPr="00E114C5" w:rsidRDefault="008168C7" w:rsidP="008168C7">
      <w:pPr>
        <w:jc w:val="both"/>
        <w:rPr>
          <w:rFonts w:ascii="Lotus Linotype" w:hAnsi="Lotus Linotype"/>
          <w:sz w:val="32"/>
          <w:rtl/>
        </w:rPr>
      </w:pPr>
      <w:r w:rsidRPr="00E114C5">
        <w:rPr>
          <w:rFonts w:ascii="Lotus Linotype" w:hAnsi="Lotus Linotype"/>
          <w:sz w:val="32"/>
          <w:rtl/>
        </w:rPr>
        <w:t>قال السمعاني</w:t>
      </w:r>
      <w:r w:rsidR="00C30B48" w:rsidRPr="00E114C5">
        <w:rPr>
          <w:rFonts w:ascii="Lotus Linotype" w:hAnsi="Lotus Linotype"/>
          <w:sz w:val="32"/>
          <w:rtl/>
        </w:rPr>
        <w:fldChar w:fldCharType="begin"/>
      </w:r>
      <w:r w:rsidR="00C30B48" w:rsidRPr="00E114C5">
        <w:instrText xml:space="preserve"> XE "</w:instrText>
      </w:r>
      <w:r w:rsidR="00C30B48" w:rsidRPr="00E114C5">
        <w:rPr>
          <w:rFonts w:ascii="Calibri" w:eastAsia="Calibri" w:hAnsi="Calibri" w:hint="cs"/>
          <w:sz w:val="22"/>
          <w:rtl/>
        </w:rPr>
        <w:instrText>ه:</w:instrText>
      </w:r>
      <w:r w:rsidR="00C30B48" w:rsidRPr="00E114C5">
        <w:rPr>
          <w:rFonts w:ascii="Calibri" w:eastAsia="Calibri" w:hAnsi="Calibri"/>
          <w:sz w:val="22"/>
          <w:rtl/>
        </w:rPr>
        <w:instrText>السمعاني</w:instrText>
      </w:r>
      <w:r w:rsidR="00C30B48" w:rsidRPr="00E114C5">
        <w:instrText xml:space="preserve">" </w:instrText>
      </w:r>
      <w:r w:rsidR="00C30B48" w:rsidRPr="00E114C5">
        <w:rPr>
          <w:rFonts w:ascii="Lotus Linotype" w:hAnsi="Lotus Linotype"/>
          <w:sz w:val="32"/>
          <w:rtl/>
        </w:rPr>
        <w:fldChar w:fldCharType="end"/>
      </w:r>
      <w:r w:rsidRPr="00E114C5">
        <w:rPr>
          <w:rFonts w:ascii="Lotus Linotype" w:hAnsi="Lotus Linotype"/>
          <w:sz w:val="32"/>
          <w:rtl/>
        </w:rPr>
        <w:t xml:space="preserve">: </w:t>
      </w:r>
      <w:r w:rsidR="003408C2">
        <w:rPr>
          <w:rFonts w:ascii="Lotus Linotype" w:hAnsi="Lotus Linotype" w:hint="cs"/>
          <w:sz w:val="32"/>
          <w:rtl/>
        </w:rPr>
        <w:t>"</w:t>
      </w:r>
      <w:r w:rsidRPr="00E114C5">
        <w:rPr>
          <w:rFonts w:ascii="Lotus Linotype" w:hAnsi="Lotus Linotype"/>
          <w:sz w:val="32"/>
          <w:rtl/>
        </w:rPr>
        <w:t>وأما الضرب الثاني فهو النسخ قبل العلم بالمنسوخ</w:t>
      </w:r>
      <w:r w:rsidR="003408C2">
        <w:rPr>
          <w:rFonts w:ascii="Lotus Linotype" w:hAnsi="Lotus Linotype" w:hint="cs"/>
          <w:sz w:val="32"/>
          <w:rtl/>
        </w:rPr>
        <w:t>،</w:t>
      </w:r>
      <w:r w:rsidRPr="00E114C5">
        <w:rPr>
          <w:rFonts w:ascii="Lotus Linotype" w:hAnsi="Lotus Linotype"/>
          <w:sz w:val="32"/>
          <w:rtl/>
        </w:rPr>
        <w:t xml:space="preserve"> واعتقاد وجوبه</w:t>
      </w:r>
      <w:r w:rsidR="003408C2">
        <w:rPr>
          <w:rFonts w:ascii="Lotus Linotype" w:hAnsi="Lotus Linotype" w:hint="cs"/>
          <w:sz w:val="32"/>
          <w:rtl/>
        </w:rPr>
        <w:t>،</w:t>
      </w:r>
      <w:r w:rsidRPr="00E114C5">
        <w:rPr>
          <w:rFonts w:ascii="Lotus Linotype" w:hAnsi="Lotus Linotype"/>
          <w:sz w:val="32"/>
          <w:rtl/>
        </w:rPr>
        <w:t xml:space="preserve"> فلا يجوز نسخه</w:t>
      </w:r>
      <w:r w:rsidR="003408C2">
        <w:rPr>
          <w:rFonts w:ascii="Lotus Linotype" w:hAnsi="Lotus Linotype" w:hint="cs"/>
          <w:sz w:val="32"/>
          <w:rtl/>
        </w:rPr>
        <w:t>،</w:t>
      </w:r>
      <w:r w:rsidRPr="00E114C5">
        <w:rPr>
          <w:rFonts w:ascii="Lotus Linotype" w:hAnsi="Lotus Linotype"/>
          <w:sz w:val="32"/>
          <w:rtl/>
        </w:rPr>
        <w:t xml:space="preserve"> لأن النسخ يكون فيما استقر فرضه</w:t>
      </w:r>
      <w:r w:rsidR="003408C2">
        <w:rPr>
          <w:rFonts w:ascii="Lotus Linotype" w:hAnsi="Lotus Linotype" w:hint="cs"/>
          <w:sz w:val="32"/>
          <w:rtl/>
        </w:rPr>
        <w:t>،</w:t>
      </w:r>
      <w:r w:rsidRPr="00E114C5">
        <w:rPr>
          <w:rFonts w:ascii="Lotus Linotype" w:hAnsi="Lotus Linotype"/>
          <w:sz w:val="32"/>
          <w:rtl/>
        </w:rPr>
        <w:t xml:space="preserve"> ليخرج به عن البداء</w:t>
      </w:r>
      <w:r w:rsidR="003408C2">
        <w:rPr>
          <w:rFonts w:ascii="Lotus Linotype" w:hAnsi="Lotus Linotype" w:hint="cs"/>
          <w:sz w:val="32"/>
          <w:rtl/>
        </w:rPr>
        <w:t>،</w:t>
      </w:r>
      <w:r w:rsidRPr="00E114C5">
        <w:rPr>
          <w:rFonts w:ascii="Lotus Linotype" w:hAnsi="Lotus Linotype"/>
          <w:sz w:val="32"/>
          <w:rtl/>
        </w:rPr>
        <w:t xml:space="preserve"> والنسخ قبل العلم بالمنسوخ يؤدي إلى البداء</w:t>
      </w:r>
      <w:r w:rsidR="003408C2">
        <w:rPr>
          <w:rFonts w:ascii="Lotus Linotype" w:hAnsi="Lotus Linotype" w:hint="cs"/>
          <w:sz w:val="32"/>
          <w:rtl/>
        </w:rPr>
        <w:t>،</w:t>
      </w:r>
      <w:r w:rsidRPr="00E114C5">
        <w:rPr>
          <w:rFonts w:ascii="Lotus Linotype" w:hAnsi="Lotus Linotype"/>
          <w:sz w:val="32"/>
          <w:rtl/>
        </w:rPr>
        <w:t xml:space="preserve"> لأنه يصير كما لو قال</w:t>
      </w:r>
      <w:r w:rsidR="003408C2">
        <w:rPr>
          <w:rFonts w:ascii="Lotus Linotype" w:hAnsi="Lotus Linotype" w:hint="cs"/>
          <w:sz w:val="32"/>
          <w:rtl/>
        </w:rPr>
        <w:t>:</w:t>
      </w:r>
      <w:r w:rsidRPr="00E114C5">
        <w:rPr>
          <w:rFonts w:ascii="Lotus Linotype" w:hAnsi="Lotus Linotype"/>
          <w:sz w:val="32"/>
          <w:rtl/>
        </w:rPr>
        <w:t xml:space="preserve"> افعل ولا تفعل</w:t>
      </w:r>
      <w:r w:rsidR="003408C2">
        <w:rPr>
          <w:rFonts w:ascii="Lotus Linotype" w:hAnsi="Lotus Linotype" w:hint="cs"/>
          <w:sz w:val="32"/>
          <w:rtl/>
        </w:rPr>
        <w:t>،</w:t>
      </w:r>
      <w:r w:rsidRPr="00E114C5">
        <w:rPr>
          <w:rFonts w:ascii="Lotus Linotype" w:hAnsi="Lotus Linotype"/>
          <w:sz w:val="32"/>
          <w:rtl/>
        </w:rPr>
        <w:t xml:space="preserve"> وهذا يقبح</w:t>
      </w:r>
      <w:r w:rsidR="003408C2">
        <w:rPr>
          <w:rFonts w:ascii="Lotus Linotype" w:hAnsi="Lotus Linotype" w:hint="cs"/>
          <w:sz w:val="32"/>
          <w:rtl/>
        </w:rPr>
        <w:t>؛</w:t>
      </w:r>
      <w:r w:rsidRPr="00E114C5">
        <w:rPr>
          <w:rFonts w:ascii="Lotus Linotype" w:hAnsi="Lotus Linotype"/>
          <w:sz w:val="32"/>
          <w:rtl/>
        </w:rPr>
        <w:t xml:space="preserve"> ألا </w:t>
      </w:r>
      <w:r w:rsidR="003408C2">
        <w:rPr>
          <w:rFonts w:ascii="Lotus Linotype" w:hAnsi="Lotus Linotype"/>
          <w:sz w:val="32"/>
          <w:rtl/>
        </w:rPr>
        <w:t xml:space="preserve">ترى أنه </w:t>
      </w:r>
      <w:r w:rsidR="003408C2">
        <w:rPr>
          <w:rFonts w:ascii="Lotus Linotype" w:hAnsi="Lotus Linotype" w:hint="cs"/>
          <w:sz w:val="32"/>
          <w:rtl/>
        </w:rPr>
        <w:t>إ</w:t>
      </w:r>
      <w:r w:rsidRPr="00E114C5">
        <w:rPr>
          <w:rFonts w:ascii="Lotus Linotype" w:hAnsi="Lotus Linotype"/>
          <w:sz w:val="32"/>
          <w:rtl/>
        </w:rPr>
        <w:t>ذا كان متصلا يقبح</w:t>
      </w:r>
      <w:r w:rsidR="003408C2">
        <w:rPr>
          <w:rFonts w:ascii="Lotus Linotype" w:hAnsi="Lotus Linotype" w:hint="cs"/>
          <w:sz w:val="32"/>
          <w:rtl/>
        </w:rPr>
        <w:t>،</w:t>
      </w:r>
      <w:r w:rsidRPr="00E114C5">
        <w:rPr>
          <w:rFonts w:ascii="Lotus Linotype" w:hAnsi="Lotus Linotype"/>
          <w:sz w:val="32"/>
          <w:rtl/>
        </w:rPr>
        <w:t xml:space="preserve"> فإذا كان منفصلا يقبح أيضا</w:t>
      </w:r>
      <w:r w:rsidR="003408C2">
        <w:rPr>
          <w:rFonts w:ascii="Lotus Linotype" w:hAnsi="Lotus Linotype" w:hint="cs"/>
          <w:sz w:val="32"/>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44"/>
      </w:r>
      <w:r w:rsidR="00B25512" w:rsidRPr="00E114C5">
        <w:rPr>
          <w:rFonts w:ascii="Tahoma" w:hAnsi="Tahoma"/>
          <w:sz w:val="36"/>
          <w:vertAlign w:val="superscript"/>
          <w:rtl/>
        </w:rPr>
        <w:t>)</w:t>
      </w:r>
      <w:r w:rsidRPr="00E114C5">
        <w:rPr>
          <w:rFonts w:ascii="Lotus Linotype" w:hAnsi="Lotus Linotype"/>
          <w:sz w:val="32"/>
          <w:rtl/>
        </w:rPr>
        <w:t>.</w:t>
      </w:r>
    </w:p>
    <w:p w:rsidR="008168C7" w:rsidRPr="00E114C5" w:rsidRDefault="008168C7" w:rsidP="008168C7">
      <w:pPr>
        <w:jc w:val="both"/>
        <w:rPr>
          <w:rFonts w:ascii="Lotus Linotype" w:hAnsi="Lotus Linotype"/>
          <w:sz w:val="32"/>
          <w:rtl/>
        </w:rPr>
      </w:pPr>
      <w:r w:rsidRPr="00E114C5">
        <w:rPr>
          <w:rFonts w:ascii="Lotus Linotype" w:hAnsi="Lotus Linotype"/>
          <w:sz w:val="32"/>
          <w:rtl/>
        </w:rPr>
        <w:t>وهذه المسألة وإن كانت ظاهرها الاتفاق إلا أن فيها خلافاً كبيرا</w:t>
      </w:r>
      <w:r w:rsidR="00007D62" w:rsidRPr="00E114C5">
        <w:rPr>
          <w:rFonts w:ascii="Lotus Linotype" w:hAnsi="Lotus Linotype"/>
          <w:sz w:val="32"/>
          <w:rtl/>
        </w:rPr>
        <w:t>،</w:t>
      </w:r>
      <w:r w:rsidRPr="00E114C5">
        <w:rPr>
          <w:rFonts w:ascii="Lotus Linotype" w:hAnsi="Lotus Linotype"/>
          <w:sz w:val="32"/>
          <w:rtl/>
        </w:rPr>
        <w:t xml:space="preserve"> فكثير من العلماء أجاز النسخ قبل التمكن من العلم به.</w:t>
      </w:r>
    </w:p>
    <w:p w:rsidR="008168C7" w:rsidRPr="00E114C5" w:rsidRDefault="008168C7" w:rsidP="008168C7">
      <w:pPr>
        <w:jc w:val="both"/>
        <w:rPr>
          <w:rFonts w:ascii="Lotus Linotype" w:hAnsi="Lotus Linotype"/>
          <w:sz w:val="32"/>
          <w:rtl/>
        </w:rPr>
      </w:pPr>
      <w:r w:rsidRPr="00E114C5">
        <w:rPr>
          <w:rFonts w:ascii="Lotus Linotype" w:hAnsi="Lotus Linotype"/>
          <w:sz w:val="32"/>
          <w:rtl/>
        </w:rPr>
        <w:t>قال ابن برهان</w:t>
      </w:r>
      <w:r w:rsidR="00C30B48" w:rsidRPr="00E114C5">
        <w:rPr>
          <w:rFonts w:ascii="Lotus Linotype" w:hAnsi="Lotus Linotype"/>
          <w:sz w:val="32"/>
          <w:rtl/>
        </w:rPr>
        <w:fldChar w:fldCharType="begin"/>
      </w:r>
      <w:r w:rsidR="00C30B48" w:rsidRPr="00E114C5">
        <w:instrText xml:space="preserve"> XE "</w:instrText>
      </w:r>
      <w:r w:rsidR="00C30B48" w:rsidRPr="00E114C5">
        <w:rPr>
          <w:rFonts w:ascii="Calibri" w:eastAsia="Calibri" w:hAnsi="Calibri" w:hint="cs"/>
          <w:sz w:val="22"/>
          <w:rtl/>
        </w:rPr>
        <w:instrText>ه:ابن</w:instrText>
      </w:r>
      <w:r w:rsidR="00C30B48" w:rsidRPr="00E114C5">
        <w:rPr>
          <w:rFonts w:ascii="Calibri" w:eastAsia="Calibri" w:hAnsi="Calibri"/>
          <w:sz w:val="22"/>
          <w:rtl/>
        </w:rPr>
        <w:instrText xml:space="preserve"> </w:instrText>
      </w:r>
      <w:r w:rsidR="00C30B48" w:rsidRPr="00E114C5">
        <w:rPr>
          <w:rFonts w:ascii="Calibri" w:eastAsia="Calibri" w:hAnsi="Calibri" w:hint="cs"/>
          <w:sz w:val="22"/>
          <w:rtl/>
        </w:rPr>
        <w:instrText>برهان</w:instrText>
      </w:r>
      <w:r w:rsidR="00C30B48" w:rsidRPr="00E114C5">
        <w:instrText xml:space="preserve">" </w:instrText>
      </w:r>
      <w:r w:rsidR="00C30B48" w:rsidRPr="00E114C5">
        <w:rPr>
          <w:rFonts w:ascii="Lotus Linotype" w:hAnsi="Lotus Linotype"/>
          <w:sz w:val="32"/>
          <w:rtl/>
        </w:rPr>
        <w:fldChar w:fldCharType="end"/>
      </w:r>
      <w:r w:rsidRPr="00E114C5">
        <w:rPr>
          <w:rFonts w:ascii="Lotus Linotype" w:hAnsi="Lotus Linotype"/>
          <w:sz w:val="32"/>
          <w:rtl/>
        </w:rPr>
        <w:t xml:space="preserve"> في "الوجيز": نسخ الحكم قبل علم المكلف بوجوبه جائز عندنا</w:t>
      </w:r>
      <w:r w:rsidR="00007D62" w:rsidRPr="00E114C5">
        <w:rPr>
          <w:rFonts w:ascii="Lotus Linotype" w:hAnsi="Lotus Linotype"/>
          <w:sz w:val="32"/>
          <w:rtl/>
        </w:rPr>
        <w:t>،</w:t>
      </w:r>
      <w:r w:rsidRPr="00E114C5">
        <w:rPr>
          <w:rFonts w:ascii="Lotus Linotype" w:hAnsi="Lotus Linotype"/>
          <w:sz w:val="32"/>
          <w:rtl/>
        </w:rPr>
        <w:t xml:space="preserve"> ومنعت من ذلك المعتزلة</w:t>
      </w:r>
      <w:r w:rsidR="00007D62" w:rsidRPr="00E114C5">
        <w:rPr>
          <w:rFonts w:ascii="Lotus Linotype" w:hAnsi="Lotus Linotype"/>
          <w:sz w:val="32"/>
          <w:rtl/>
        </w:rPr>
        <w:t>،</w:t>
      </w:r>
      <w:r w:rsidRPr="00E114C5">
        <w:rPr>
          <w:rFonts w:ascii="Lotus Linotype" w:hAnsi="Lotus Linotype"/>
          <w:sz w:val="32"/>
          <w:rtl/>
        </w:rPr>
        <w:t xml:space="preserve"> وأصحاب أبي حنيفة</w:t>
      </w:r>
      <w:r w:rsidR="00007D62" w:rsidRPr="00E114C5">
        <w:rPr>
          <w:rFonts w:ascii="Lotus Linotype" w:hAnsi="Lotus Linotype"/>
          <w:sz w:val="32"/>
          <w:rtl/>
        </w:rPr>
        <w:t>،</w:t>
      </w:r>
      <w:r w:rsidRPr="00E114C5">
        <w:rPr>
          <w:rFonts w:ascii="Lotus Linotype" w:hAnsi="Lotus Linotype"/>
          <w:sz w:val="32"/>
          <w:rtl/>
        </w:rPr>
        <w:t xml:space="preserve"> وزعموا أن النسخ قبل العلم يتضمن تكليف المحال.</w:t>
      </w:r>
    </w:p>
    <w:p w:rsidR="008168C7" w:rsidRPr="00E114C5" w:rsidRDefault="008168C7" w:rsidP="008168C7">
      <w:pPr>
        <w:jc w:val="both"/>
        <w:rPr>
          <w:rFonts w:ascii="Lotus Linotype" w:hAnsi="Lotus Linotype"/>
          <w:sz w:val="32"/>
          <w:rtl/>
        </w:rPr>
      </w:pPr>
      <w:r w:rsidRPr="00E114C5">
        <w:rPr>
          <w:rFonts w:ascii="Lotus Linotype" w:hAnsi="Lotus Linotype"/>
          <w:sz w:val="32"/>
          <w:rtl/>
        </w:rPr>
        <w:t>قال: واحتج علماؤنا في هذه المسألة بقصة المعراج</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45"/>
      </w:r>
      <w:r w:rsidR="00B25512" w:rsidRPr="00E114C5">
        <w:rPr>
          <w:rFonts w:ascii="Tahoma" w:hAnsi="Tahoma"/>
          <w:sz w:val="36"/>
          <w:vertAlign w:val="superscript"/>
          <w:rtl/>
        </w:rPr>
        <w:t>)</w:t>
      </w:r>
      <w:r w:rsidR="00007D62" w:rsidRPr="00E114C5">
        <w:rPr>
          <w:rFonts w:ascii="Lotus Linotype" w:hAnsi="Lotus Linotype"/>
          <w:sz w:val="32"/>
          <w:rtl/>
        </w:rPr>
        <w:t>،</w:t>
      </w:r>
      <w:r w:rsidRPr="00E114C5">
        <w:rPr>
          <w:rFonts w:ascii="Lotus Linotype" w:hAnsi="Lotus Linotype"/>
          <w:sz w:val="32"/>
          <w:rtl/>
        </w:rPr>
        <w:t xml:space="preserve"> فإن الله تعالى أوجب على الأمة خمسين صلاة</w:t>
      </w:r>
      <w:r w:rsidR="00007D62" w:rsidRPr="00E114C5">
        <w:rPr>
          <w:rFonts w:ascii="Lotus Linotype" w:hAnsi="Lotus Linotype"/>
          <w:sz w:val="32"/>
          <w:rtl/>
        </w:rPr>
        <w:t>،</w:t>
      </w:r>
      <w:r w:rsidRPr="00E114C5">
        <w:rPr>
          <w:rFonts w:ascii="Lotus Linotype" w:hAnsi="Lotus Linotype"/>
          <w:sz w:val="32"/>
          <w:rtl/>
        </w:rPr>
        <w:t xml:space="preserve"> ثم نسخها قبل علمهم بوجوبها</w:t>
      </w:r>
      <w:r w:rsidR="00007D62" w:rsidRPr="00E114C5">
        <w:rPr>
          <w:rFonts w:ascii="Lotus Linotype" w:hAnsi="Lotus Linotype"/>
          <w:sz w:val="32"/>
          <w:rtl/>
        </w:rPr>
        <w:t>،</w:t>
      </w:r>
      <w:r w:rsidRPr="00E114C5">
        <w:rPr>
          <w:rFonts w:ascii="Lotus Linotype" w:hAnsi="Lotus Linotype"/>
          <w:sz w:val="32"/>
          <w:rtl/>
        </w:rPr>
        <w:t xml:space="preserve"> وهذا لا حجة فيه؛ لأن النسخ إنما كان بعد العلم</w:t>
      </w:r>
      <w:r w:rsidR="00007D62" w:rsidRPr="00E114C5">
        <w:rPr>
          <w:rFonts w:ascii="Lotus Linotype" w:hAnsi="Lotus Linotype"/>
          <w:sz w:val="32"/>
          <w:rtl/>
        </w:rPr>
        <w:t>،</w:t>
      </w:r>
      <w:r w:rsidRPr="00E114C5">
        <w:rPr>
          <w:rFonts w:ascii="Lotus Linotype" w:hAnsi="Lotus Linotype"/>
          <w:sz w:val="32"/>
          <w:rtl/>
        </w:rPr>
        <w:t xml:space="preserve"> فإن رسول الله صَلَّى اللَّهُ عَلَيْهِ وَسَلَّمَ أحد المكلفين</w:t>
      </w:r>
      <w:r w:rsidR="00007D62" w:rsidRPr="00E114C5">
        <w:rPr>
          <w:rFonts w:ascii="Lotus Linotype" w:hAnsi="Lotus Linotype"/>
          <w:sz w:val="32"/>
          <w:rtl/>
        </w:rPr>
        <w:t>،</w:t>
      </w:r>
      <w:r w:rsidRPr="00E114C5">
        <w:rPr>
          <w:rFonts w:ascii="Lotus Linotype" w:hAnsi="Lotus Linotype"/>
          <w:sz w:val="32"/>
          <w:rtl/>
        </w:rPr>
        <w:t xml:space="preserve"> وقد علم</w:t>
      </w:r>
      <w:r w:rsidR="00007D62" w:rsidRPr="00E114C5">
        <w:rPr>
          <w:rFonts w:ascii="Lotus Linotype" w:hAnsi="Lotus Linotype"/>
          <w:sz w:val="32"/>
          <w:rtl/>
        </w:rPr>
        <w:t>،</w:t>
      </w:r>
      <w:r w:rsidRPr="00E114C5">
        <w:rPr>
          <w:rFonts w:ascii="Lotus Linotype" w:hAnsi="Lotus Linotype"/>
          <w:sz w:val="32"/>
          <w:rtl/>
        </w:rPr>
        <w:t xml:space="preserve"> ولكنه قبل "علم" جميع الأمة</w:t>
      </w:r>
      <w:r w:rsidR="00007D62" w:rsidRPr="00E114C5">
        <w:rPr>
          <w:rFonts w:ascii="Lotus Linotype" w:hAnsi="Lotus Linotype"/>
          <w:sz w:val="32"/>
          <w:rtl/>
        </w:rPr>
        <w:t>،</w:t>
      </w:r>
      <w:r w:rsidRPr="00E114C5">
        <w:rPr>
          <w:rFonts w:ascii="Lotus Linotype" w:hAnsi="Lotus Linotype"/>
          <w:sz w:val="32"/>
          <w:rtl/>
        </w:rPr>
        <w:t xml:space="preserve"> وعلم الجميع لا يشترط</w:t>
      </w:r>
      <w:r w:rsidR="00007D62" w:rsidRPr="00E114C5">
        <w:rPr>
          <w:rFonts w:ascii="Lotus Linotype" w:hAnsi="Lotus Linotype"/>
          <w:sz w:val="32"/>
          <w:rtl/>
        </w:rPr>
        <w:t>،</w:t>
      </w:r>
      <w:r w:rsidRPr="00E114C5">
        <w:rPr>
          <w:rFonts w:ascii="Lotus Linotype" w:hAnsi="Lotus Linotype"/>
          <w:sz w:val="32"/>
          <w:rtl/>
        </w:rPr>
        <w:t xml:space="preserve"> فإن التكليف استقر بعلم رسول الله صَلَّى اللَّهُ عَلَيْهِ وَسَلَّمَ فلا اعتماد على هذا الحديث.</w:t>
      </w:r>
    </w:p>
    <w:p w:rsidR="008168C7" w:rsidRPr="00E114C5" w:rsidRDefault="008168C7" w:rsidP="008168C7">
      <w:pPr>
        <w:jc w:val="both"/>
        <w:rPr>
          <w:rFonts w:ascii="Lotus Linotype" w:hAnsi="Lotus Linotype"/>
          <w:sz w:val="32"/>
          <w:rtl/>
        </w:rPr>
      </w:pPr>
      <w:r w:rsidRPr="00E114C5">
        <w:rPr>
          <w:rFonts w:ascii="Lotus Linotype" w:hAnsi="Lotus Linotype"/>
          <w:sz w:val="32"/>
          <w:rtl/>
        </w:rPr>
        <w:t>ويجاب عنه: بأن عدم علم الأمة يقتضي وقوع النسخ قبل علم المكلفين بما كلفوا به</w:t>
      </w:r>
      <w:r w:rsidR="00007D62" w:rsidRPr="00E114C5">
        <w:rPr>
          <w:rFonts w:ascii="Lotus Linotype" w:hAnsi="Lotus Linotype"/>
          <w:sz w:val="32"/>
          <w:rtl/>
        </w:rPr>
        <w:t>،</w:t>
      </w:r>
      <w:r w:rsidRPr="00E114C5">
        <w:rPr>
          <w:rFonts w:ascii="Lotus Linotype" w:hAnsi="Lotus Linotype"/>
          <w:sz w:val="32"/>
          <w:rtl/>
        </w:rPr>
        <w:t xml:space="preserve"> وهو محل النزاع.</w:t>
      </w:r>
    </w:p>
    <w:p w:rsidR="008168C7" w:rsidRPr="00E114C5" w:rsidRDefault="008168C7" w:rsidP="008168C7">
      <w:pPr>
        <w:jc w:val="both"/>
        <w:rPr>
          <w:rFonts w:ascii="Lotus Linotype" w:hAnsi="Lotus Linotype"/>
          <w:sz w:val="32"/>
          <w:rtl/>
        </w:rPr>
      </w:pPr>
      <w:r w:rsidRPr="00E114C5">
        <w:rPr>
          <w:rFonts w:ascii="Lotus Linotype" w:hAnsi="Lotus Linotype"/>
          <w:sz w:val="32"/>
          <w:rtl/>
        </w:rPr>
        <w:t>وحكى القاضي أبو بكر وغيره</w:t>
      </w:r>
      <w:r w:rsidR="00007D62" w:rsidRPr="00E114C5">
        <w:rPr>
          <w:rFonts w:ascii="Lotus Linotype" w:hAnsi="Lotus Linotype"/>
          <w:sz w:val="32"/>
          <w:rtl/>
        </w:rPr>
        <w:t>،</w:t>
      </w:r>
      <w:r w:rsidRPr="00E114C5">
        <w:rPr>
          <w:rFonts w:ascii="Lotus Linotype" w:hAnsi="Lotus Linotype"/>
          <w:sz w:val="32"/>
          <w:rtl/>
        </w:rPr>
        <w:t xml:space="preserve"> عن جمهور الفقهاء والمتكلمين أن مثل هذا لا يكون نسخا.</w:t>
      </w:r>
    </w:p>
    <w:p w:rsidR="008168C7" w:rsidRPr="00E114C5" w:rsidRDefault="008168C7" w:rsidP="008168C7">
      <w:pPr>
        <w:jc w:val="both"/>
        <w:rPr>
          <w:rFonts w:ascii="Lotus Linotype" w:hAnsi="Lotus Linotype"/>
          <w:sz w:val="32"/>
          <w:rtl/>
        </w:rPr>
      </w:pPr>
      <w:r w:rsidRPr="00E114C5">
        <w:rPr>
          <w:rFonts w:ascii="Lotus Linotype" w:hAnsi="Lotus Linotype"/>
          <w:sz w:val="32"/>
          <w:rtl/>
        </w:rPr>
        <w:lastRenderedPageBreak/>
        <w:t>وقال بعض المتأخرين: نسخ الحكم قبل علم المكلف بالحكم المنسوخ اتفقت الأشاعرة على جوازه</w:t>
      </w:r>
      <w:r w:rsidR="00007D62" w:rsidRPr="00E114C5">
        <w:rPr>
          <w:rFonts w:ascii="Lotus Linotype" w:hAnsi="Lotus Linotype"/>
          <w:sz w:val="32"/>
          <w:rtl/>
        </w:rPr>
        <w:t>،</w:t>
      </w:r>
      <w:r w:rsidRPr="00E114C5">
        <w:rPr>
          <w:rFonts w:ascii="Lotus Linotype" w:hAnsi="Lotus Linotype"/>
          <w:sz w:val="32"/>
          <w:rtl/>
        </w:rPr>
        <w:t xml:space="preserve"> والمعتزلة على منعه</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46"/>
      </w:r>
      <w:r w:rsidR="00B25512" w:rsidRPr="00E114C5">
        <w:rPr>
          <w:rFonts w:ascii="Tahoma" w:hAnsi="Tahoma"/>
          <w:sz w:val="36"/>
          <w:vertAlign w:val="superscript"/>
          <w:rtl/>
        </w:rPr>
        <w:t>)</w:t>
      </w:r>
      <w:r w:rsidRPr="00E114C5">
        <w:rPr>
          <w:rFonts w:ascii="Lotus Linotype" w:hAnsi="Lotus Linotype"/>
          <w:sz w:val="32"/>
          <w:rtl/>
        </w:rPr>
        <w:t>.</w:t>
      </w:r>
    </w:p>
    <w:p w:rsidR="008168C7" w:rsidRPr="00E114C5" w:rsidRDefault="008168C7" w:rsidP="00FF4C7A">
      <w:pPr>
        <w:jc w:val="both"/>
        <w:rPr>
          <w:rFonts w:ascii="Lotus Linotype" w:hAnsi="Lotus Linotype"/>
          <w:sz w:val="32"/>
          <w:rtl/>
        </w:rPr>
      </w:pPr>
      <w:r w:rsidRPr="00E114C5">
        <w:rPr>
          <w:rFonts w:ascii="Lotus Linotype" w:hAnsi="Lotus Linotype"/>
          <w:sz w:val="32"/>
          <w:rtl/>
        </w:rPr>
        <w:t>قال الشوكاني</w:t>
      </w:r>
      <w:r w:rsidR="00C30B48" w:rsidRPr="00E114C5">
        <w:rPr>
          <w:rFonts w:ascii="Lotus Linotype" w:hAnsi="Lotus Linotype"/>
          <w:sz w:val="32"/>
          <w:rtl/>
        </w:rPr>
        <w:fldChar w:fldCharType="begin"/>
      </w:r>
      <w:r w:rsidR="00C30B48" w:rsidRPr="00E114C5">
        <w:instrText xml:space="preserve"> XE "</w:instrText>
      </w:r>
      <w:r w:rsidR="00C30B48" w:rsidRPr="00E114C5">
        <w:rPr>
          <w:rFonts w:ascii="Calibri" w:eastAsia="Calibri" w:hAnsi="Calibri" w:hint="cs"/>
          <w:sz w:val="36"/>
          <w:rtl/>
        </w:rPr>
        <w:instrText>ه:الشوكاني</w:instrText>
      </w:r>
      <w:r w:rsidR="00C30B48" w:rsidRPr="00E114C5">
        <w:instrText xml:space="preserve">" </w:instrText>
      </w:r>
      <w:r w:rsidR="00C30B48" w:rsidRPr="00E114C5">
        <w:rPr>
          <w:rFonts w:ascii="Lotus Linotype" w:hAnsi="Lotus Linotype"/>
          <w:sz w:val="32"/>
          <w:rtl/>
        </w:rPr>
        <w:fldChar w:fldCharType="end"/>
      </w:r>
      <w:r w:rsidRPr="00E114C5">
        <w:rPr>
          <w:rFonts w:ascii="Lotus Linotype" w:hAnsi="Lotus Linotype"/>
          <w:sz w:val="32"/>
          <w:rtl/>
        </w:rPr>
        <w:t>: "وذهب أكثر الحنفية -كما قاله ابن السمعاني</w:t>
      </w:r>
      <w:r w:rsidR="00C30B48" w:rsidRPr="00E114C5">
        <w:rPr>
          <w:rFonts w:ascii="Lotus Linotype" w:hAnsi="Lotus Linotype"/>
          <w:sz w:val="32"/>
          <w:rtl/>
        </w:rPr>
        <w:fldChar w:fldCharType="begin"/>
      </w:r>
      <w:r w:rsidR="00C30B48" w:rsidRPr="00E114C5">
        <w:instrText xml:space="preserve"> XE "</w:instrText>
      </w:r>
      <w:r w:rsidR="00C30B48" w:rsidRPr="00E114C5">
        <w:rPr>
          <w:rFonts w:ascii="Calibri" w:eastAsia="Calibri" w:hAnsi="Calibri" w:hint="cs"/>
          <w:sz w:val="22"/>
          <w:rtl/>
        </w:rPr>
        <w:instrText>ه:</w:instrText>
      </w:r>
      <w:r w:rsidR="00C30B48" w:rsidRPr="00E114C5">
        <w:rPr>
          <w:rFonts w:ascii="Calibri" w:eastAsia="Calibri" w:hAnsi="Calibri"/>
          <w:sz w:val="22"/>
          <w:rtl/>
        </w:rPr>
        <w:instrText>السمعاني</w:instrText>
      </w:r>
      <w:r w:rsidR="00C30B48" w:rsidRPr="00E114C5">
        <w:instrText xml:space="preserve">" </w:instrText>
      </w:r>
      <w:r w:rsidR="00C30B48" w:rsidRPr="00E114C5">
        <w:rPr>
          <w:rFonts w:ascii="Lotus Linotype" w:hAnsi="Lotus Linotype"/>
          <w:sz w:val="32"/>
          <w:rtl/>
        </w:rPr>
        <w:fldChar w:fldCharType="end"/>
      </w:r>
      <w:r w:rsidRPr="00E114C5">
        <w:rPr>
          <w:rFonts w:ascii="Lotus Linotype" w:hAnsi="Lotus Linotype"/>
          <w:sz w:val="32"/>
          <w:rtl/>
        </w:rPr>
        <w:t>- والحنابلة</w:t>
      </w:r>
      <w:r w:rsidR="00007D62" w:rsidRPr="00E114C5">
        <w:rPr>
          <w:rFonts w:ascii="Lotus Linotype" w:hAnsi="Lotus Linotype"/>
          <w:sz w:val="32"/>
          <w:rtl/>
        </w:rPr>
        <w:t>،</w:t>
      </w:r>
      <w:r w:rsidRPr="00E114C5">
        <w:rPr>
          <w:rFonts w:ascii="Lotus Linotype" w:hAnsi="Lotus Linotype"/>
          <w:sz w:val="32"/>
          <w:rtl/>
        </w:rPr>
        <w:t xml:space="preserve"> والمعتزلة إلى المنع</w:t>
      </w:r>
      <w:r w:rsidR="00007D62" w:rsidRPr="00E114C5">
        <w:rPr>
          <w:rFonts w:ascii="Lotus Linotype" w:hAnsi="Lotus Linotype"/>
          <w:sz w:val="32"/>
          <w:rtl/>
        </w:rPr>
        <w:t>،</w:t>
      </w:r>
      <w:r w:rsidRPr="00E114C5">
        <w:rPr>
          <w:rFonts w:ascii="Lotus Linotype" w:hAnsi="Lotus Linotype"/>
          <w:sz w:val="32"/>
          <w:rtl/>
        </w:rPr>
        <w:t xml:space="preserve"> وبه قال الكرخي</w:t>
      </w:r>
      <w:r w:rsidR="00C30B48" w:rsidRPr="00E114C5">
        <w:rPr>
          <w:rFonts w:ascii="Lotus Linotype" w:hAnsi="Lotus Linotype"/>
          <w:sz w:val="32"/>
          <w:rtl/>
        </w:rPr>
        <w:fldChar w:fldCharType="begin"/>
      </w:r>
      <w:r w:rsidR="00C30B48" w:rsidRPr="00E114C5">
        <w:instrText xml:space="preserve"> XE "</w:instrText>
      </w:r>
      <w:r w:rsidR="00C30B48" w:rsidRPr="00E114C5">
        <w:rPr>
          <w:rFonts w:ascii="Lotus Linotype" w:hAnsi="Lotus Linotype" w:hint="cs"/>
          <w:sz w:val="32"/>
          <w:rtl/>
        </w:rPr>
        <w:instrText>ه:</w:instrText>
      </w:r>
      <w:r w:rsidR="00C30B48" w:rsidRPr="00E114C5">
        <w:rPr>
          <w:rFonts w:ascii="Lotus Linotype" w:hAnsi="Lotus Linotype"/>
          <w:sz w:val="32"/>
          <w:rtl/>
        </w:rPr>
        <w:instrText>الكرخي</w:instrText>
      </w:r>
      <w:r w:rsidR="00C30B48" w:rsidRPr="00E114C5">
        <w:instrText xml:space="preserve">" </w:instrText>
      </w:r>
      <w:r w:rsidR="00C30B48" w:rsidRPr="00E114C5">
        <w:rPr>
          <w:rFonts w:ascii="Lotus Linotype" w:hAnsi="Lotus Linotype"/>
          <w:sz w:val="32"/>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447"/>
      </w:r>
      <w:r w:rsidR="00B25512" w:rsidRPr="00E114C5">
        <w:rPr>
          <w:rFonts w:ascii="Tahoma" w:hAnsi="Tahoma"/>
          <w:sz w:val="36"/>
          <w:vertAlign w:val="superscript"/>
          <w:rtl/>
        </w:rPr>
        <w:t>)</w:t>
      </w:r>
      <w:r w:rsidR="00007D62" w:rsidRPr="00E114C5">
        <w:rPr>
          <w:rFonts w:ascii="Lotus Linotype" w:hAnsi="Lotus Linotype"/>
          <w:sz w:val="32"/>
          <w:rtl/>
        </w:rPr>
        <w:t>،</w:t>
      </w:r>
      <w:r w:rsidRPr="00E114C5">
        <w:rPr>
          <w:rFonts w:ascii="Lotus Linotype" w:hAnsi="Lotus Linotype"/>
          <w:sz w:val="32"/>
          <w:rtl/>
        </w:rPr>
        <w:t xml:space="preserve"> و</w:t>
      </w:r>
      <w:r w:rsidR="00C30B48" w:rsidRPr="00E114C5">
        <w:rPr>
          <w:rFonts w:ascii="Lotus Linotype" w:hAnsi="Lotus Linotype" w:hint="cs"/>
          <w:sz w:val="32"/>
          <w:rtl/>
        </w:rPr>
        <w:t xml:space="preserve"> </w:t>
      </w:r>
      <w:r w:rsidRPr="00E114C5">
        <w:rPr>
          <w:rFonts w:ascii="Lotus Linotype" w:hAnsi="Lotus Linotype"/>
          <w:sz w:val="32"/>
          <w:rtl/>
        </w:rPr>
        <w:t>الجصاص</w:t>
      </w:r>
      <w:r w:rsidR="00C30B48" w:rsidRPr="00E114C5">
        <w:rPr>
          <w:rFonts w:ascii="Lotus Linotype" w:hAnsi="Lotus Linotype"/>
          <w:sz w:val="32"/>
          <w:rtl/>
        </w:rPr>
        <w:fldChar w:fldCharType="begin"/>
      </w:r>
      <w:r w:rsidR="00C30B48" w:rsidRPr="00E114C5">
        <w:instrText xml:space="preserve"> XE "</w:instrText>
      </w:r>
      <w:r w:rsidR="00C30B48" w:rsidRPr="00E114C5">
        <w:rPr>
          <w:rFonts w:ascii="Lotus Linotype" w:hAnsi="Lotus Linotype" w:hint="cs"/>
          <w:sz w:val="32"/>
          <w:rtl/>
        </w:rPr>
        <w:instrText>ه:</w:instrText>
      </w:r>
      <w:r w:rsidR="00C30B48" w:rsidRPr="00E114C5">
        <w:rPr>
          <w:rFonts w:ascii="Lotus Linotype" w:hAnsi="Lotus Linotype"/>
          <w:sz w:val="32"/>
          <w:rtl/>
        </w:rPr>
        <w:instrText>الجصاص</w:instrText>
      </w:r>
      <w:r w:rsidR="00C30B48" w:rsidRPr="00E114C5">
        <w:instrText xml:space="preserve">" </w:instrText>
      </w:r>
      <w:r w:rsidR="00C30B48" w:rsidRPr="00E114C5">
        <w:rPr>
          <w:rFonts w:ascii="Lotus Linotype" w:hAnsi="Lotus Linotype"/>
          <w:sz w:val="32"/>
          <w:rtl/>
        </w:rPr>
        <w:fldChar w:fldCharType="end"/>
      </w:r>
      <w:r w:rsidR="00007D62" w:rsidRPr="00E114C5">
        <w:rPr>
          <w:rFonts w:ascii="Lotus Linotype" w:hAnsi="Lotus Linotype"/>
          <w:sz w:val="32"/>
          <w:rtl/>
        </w:rPr>
        <w:t>،</w:t>
      </w:r>
      <w:r w:rsidRPr="00E114C5">
        <w:rPr>
          <w:rFonts w:ascii="Lotus Linotype" w:hAnsi="Lotus Linotype"/>
          <w:sz w:val="32"/>
          <w:rtl/>
        </w:rPr>
        <w:t xml:space="preserve"> و</w:t>
      </w:r>
      <w:r w:rsidR="00C30B48" w:rsidRPr="00E114C5">
        <w:rPr>
          <w:rFonts w:ascii="Lotus Linotype" w:hAnsi="Lotus Linotype" w:hint="cs"/>
          <w:sz w:val="32"/>
          <w:rtl/>
        </w:rPr>
        <w:t xml:space="preserve"> </w:t>
      </w:r>
      <w:r w:rsidRPr="00E114C5">
        <w:rPr>
          <w:rFonts w:ascii="Lotus Linotype" w:hAnsi="Lotus Linotype"/>
          <w:sz w:val="32"/>
          <w:rtl/>
        </w:rPr>
        <w:t>الماتريدي</w:t>
      </w:r>
      <w:r w:rsidR="00C30B48" w:rsidRPr="00E114C5">
        <w:rPr>
          <w:rFonts w:ascii="Lotus Linotype" w:hAnsi="Lotus Linotype"/>
          <w:sz w:val="32"/>
          <w:rtl/>
        </w:rPr>
        <w:fldChar w:fldCharType="begin"/>
      </w:r>
      <w:r w:rsidR="00C30B48" w:rsidRPr="00E114C5">
        <w:instrText xml:space="preserve"> XE "</w:instrText>
      </w:r>
      <w:r w:rsidR="00C30B48" w:rsidRPr="00E114C5">
        <w:rPr>
          <w:rFonts w:ascii="Lotus Linotype" w:hAnsi="Lotus Linotype" w:hint="cs"/>
          <w:sz w:val="32"/>
          <w:rtl/>
        </w:rPr>
        <w:instrText>ه:</w:instrText>
      </w:r>
      <w:r w:rsidR="00C30B48" w:rsidRPr="00E114C5">
        <w:rPr>
          <w:rFonts w:ascii="Lotus Linotype" w:hAnsi="Lotus Linotype"/>
          <w:sz w:val="32"/>
          <w:rtl/>
        </w:rPr>
        <w:instrText>الماتريدي</w:instrText>
      </w:r>
      <w:r w:rsidR="00C30B48" w:rsidRPr="00E114C5">
        <w:instrText xml:space="preserve">" </w:instrText>
      </w:r>
      <w:r w:rsidR="00C30B48" w:rsidRPr="00E114C5">
        <w:rPr>
          <w:rFonts w:ascii="Lotus Linotype" w:hAnsi="Lotus Linotype"/>
          <w:sz w:val="32"/>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448"/>
      </w:r>
      <w:r w:rsidR="00B25512" w:rsidRPr="00E114C5">
        <w:rPr>
          <w:rFonts w:ascii="Tahoma" w:hAnsi="Tahoma"/>
          <w:sz w:val="36"/>
          <w:vertAlign w:val="superscript"/>
          <w:rtl/>
        </w:rPr>
        <w:t>)</w:t>
      </w:r>
      <w:r w:rsidR="00007D62" w:rsidRPr="00E114C5">
        <w:rPr>
          <w:rFonts w:ascii="Lotus Linotype" w:hAnsi="Lotus Linotype"/>
          <w:sz w:val="32"/>
          <w:rtl/>
        </w:rPr>
        <w:t>،</w:t>
      </w:r>
      <w:r w:rsidRPr="00E114C5">
        <w:rPr>
          <w:rFonts w:ascii="Lotus Linotype" w:hAnsi="Lotus Linotype"/>
          <w:sz w:val="32"/>
          <w:rtl/>
        </w:rPr>
        <w:t xml:space="preserve"> و</w:t>
      </w:r>
      <w:r w:rsidR="00C30B48" w:rsidRPr="00E114C5">
        <w:rPr>
          <w:rFonts w:ascii="Lotus Linotype" w:hAnsi="Lotus Linotype" w:hint="cs"/>
          <w:sz w:val="32"/>
          <w:rtl/>
        </w:rPr>
        <w:t xml:space="preserve"> </w:t>
      </w:r>
      <w:r w:rsidRPr="00E114C5">
        <w:rPr>
          <w:rFonts w:ascii="Lotus Linotype" w:hAnsi="Lotus Linotype"/>
          <w:sz w:val="32"/>
          <w:rtl/>
        </w:rPr>
        <w:t>الدبوسي</w:t>
      </w:r>
      <w:r w:rsidR="00C30B48" w:rsidRPr="00E114C5">
        <w:rPr>
          <w:rFonts w:ascii="Lotus Linotype" w:hAnsi="Lotus Linotype"/>
          <w:sz w:val="32"/>
          <w:rtl/>
        </w:rPr>
        <w:fldChar w:fldCharType="begin"/>
      </w:r>
      <w:r w:rsidR="00C30B48" w:rsidRPr="00E114C5">
        <w:instrText xml:space="preserve"> XE "</w:instrText>
      </w:r>
      <w:r w:rsidR="00C30B48" w:rsidRPr="00E114C5">
        <w:rPr>
          <w:rFonts w:ascii="Lotus Linotype" w:hAnsi="Lotus Linotype" w:hint="cs"/>
          <w:sz w:val="32"/>
          <w:rtl/>
        </w:rPr>
        <w:instrText>ه:</w:instrText>
      </w:r>
      <w:r w:rsidR="00C30B48" w:rsidRPr="00E114C5">
        <w:rPr>
          <w:rFonts w:ascii="Lotus Linotype" w:hAnsi="Lotus Linotype"/>
          <w:sz w:val="32"/>
          <w:rtl/>
        </w:rPr>
        <w:instrText>الدبوسي</w:instrText>
      </w:r>
      <w:r w:rsidR="00C30B48" w:rsidRPr="00E114C5">
        <w:instrText xml:space="preserve">" </w:instrText>
      </w:r>
      <w:r w:rsidR="00C30B48" w:rsidRPr="00E114C5">
        <w:rPr>
          <w:rFonts w:ascii="Lotus Linotype" w:hAnsi="Lotus Linotype"/>
          <w:sz w:val="32"/>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449"/>
      </w:r>
      <w:r w:rsidR="00B25512" w:rsidRPr="00E114C5">
        <w:rPr>
          <w:rFonts w:ascii="Tahoma" w:hAnsi="Tahoma"/>
          <w:sz w:val="36"/>
          <w:vertAlign w:val="superscript"/>
          <w:rtl/>
        </w:rPr>
        <w:t>)</w:t>
      </w:r>
      <w:r w:rsidR="00007D62" w:rsidRPr="00E114C5">
        <w:rPr>
          <w:rFonts w:ascii="Lotus Linotype" w:hAnsi="Lotus Linotype"/>
          <w:sz w:val="32"/>
          <w:rtl/>
        </w:rPr>
        <w:t>،</w:t>
      </w:r>
      <w:r w:rsidRPr="00E114C5">
        <w:rPr>
          <w:rFonts w:ascii="Lotus Linotype" w:hAnsi="Lotus Linotype"/>
          <w:sz w:val="32"/>
          <w:rtl/>
        </w:rPr>
        <w:t xml:space="preserve"> و</w:t>
      </w:r>
      <w:r w:rsidR="00C30B48" w:rsidRPr="00E114C5">
        <w:rPr>
          <w:rFonts w:ascii="Lotus Linotype" w:hAnsi="Lotus Linotype" w:hint="cs"/>
          <w:sz w:val="32"/>
          <w:rtl/>
        </w:rPr>
        <w:t xml:space="preserve"> </w:t>
      </w:r>
      <w:r w:rsidRPr="00E114C5">
        <w:rPr>
          <w:rFonts w:ascii="Lotus Linotype" w:hAnsi="Lotus Linotype"/>
          <w:sz w:val="32"/>
          <w:rtl/>
        </w:rPr>
        <w:t>الصيرفي</w:t>
      </w:r>
      <w:r w:rsidR="00C30B48" w:rsidRPr="00E114C5">
        <w:rPr>
          <w:rFonts w:ascii="Lotus Linotype" w:hAnsi="Lotus Linotype"/>
          <w:sz w:val="32"/>
          <w:rtl/>
        </w:rPr>
        <w:fldChar w:fldCharType="begin"/>
      </w:r>
      <w:r w:rsidR="00C30B48" w:rsidRPr="00E114C5">
        <w:instrText xml:space="preserve"> XE "</w:instrText>
      </w:r>
      <w:r w:rsidR="00C30B48" w:rsidRPr="00E114C5">
        <w:rPr>
          <w:rFonts w:ascii="Lotus Linotype" w:hAnsi="Lotus Linotype" w:hint="cs"/>
          <w:sz w:val="32"/>
          <w:rtl/>
        </w:rPr>
        <w:instrText>ه:</w:instrText>
      </w:r>
      <w:r w:rsidR="00C30B48" w:rsidRPr="00E114C5">
        <w:rPr>
          <w:rFonts w:ascii="Lotus Linotype" w:hAnsi="Lotus Linotype"/>
          <w:sz w:val="32"/>
          <w:rtl/>
        </w:rPr>
        <w:instrText>الصيرفي</w:instrText>
      </w:r>
      <w:r w:rsidR="00C30B48" w:rsidRPr="00E114C5">
        <w:instrText xml:space="preserve">" </w:instrText>
      </w:r>
      <w:r w:rsidR="00C30B48" w:rsidRPr="00E114C5">
        <w:rPr>
          <w:rFonts w:ascii="Lotus Linotype" w:hAnsi="Lotus Linotype"/>
          <w:sz w:val="32"/>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450"/>
      </w:r>
      <w:r w:rsidR="00B25512" w:rsidRPr="00E114C5">
        <w:rPr>
          <w:rFonts w:ascii="Tahoma" w:hAnsi="Tahoma"/>
          <w:sz w:val="36"/>
          <w:vertAlign w:val="superscript"/>
          <w:rtl/>
        </w:rPr>
        <w:t>)</w:t>
      </w:r>
      <w:r w:rsidRPr="00E114C5">
        <w:rPr>
          <w:rFonts w:ascii="Lotus Linotype" w:hAnsi="Lotus Linotype"/>
          <w:sz w:val="32"/>
          <w:rtl/>
        </w:rPr>
        <w:t>.</w:t>
      </w:r>
    </w:p>
    <w:p w:rsidR="008168C7" w:rsidRPr="00E114C5" w:rsidRDefault="008168C7" w:rsidP="008168C7">
      <w:pPr>
        <w:jc w:val="both"/>
        <w:rPr>
          <w:rFonts w:ascii="Lotus Linotype" w:hAnsi="Lotus Linotype"/>
          <w:sz w:val="32"/>
          <w:rtl/>
        </w:rPr>
      </w:pPr>
      <w:r w:rsidRPr="00E114C5">
        <w:rPr>
          <w:rFonts w:ascii="Lotus Linotype" w:hAnsi="Lotus Linotype"/>
          <w:sz w:val="32"/>
          <w:rtl/>
        </w:rPr>
        <w:t>احتج الجمهور: بأنه لا مانع من ذلك لا عقلا ولا شرعا مع أن المقتضى موجود</w:t>
      </w:r>
      <w:r w:rsidR="00007D62" w:rsidRPr="00E114C5">
        <w:rPr>
          <w:rFonts w:ascii="Lotus Linotype" w:hAnsi="Lotus Linotype"/>
          <w:sz w:val="32"/>
          <w:rtl/>
        </w:rPr>
        <w:t>،</w:t>
      </w:r>
      <w:r w:rsidRPr="00E114C5">
        <w:rPr>
          <w:rFonts w:ascii="Lotus Linotype" w:hAnsi="Lotus Linotype"/>
          <w:sz w:val="32"/>
          <w:rtl/>
        </w:rPr>
        <w:t xml:space="preserve"> وهو أنه رفع تكليف قد ثبت على المكلف</w:t>
      </w:r>
      <w:r w:rsidR="00007D62" w:rsidRPr="00E114C5">
        <w:rPr>
          <w:rFonts w:ascii="Lotus Linotype" w:hAnsi="Lotus Linotype"/>
          <w:sz w:val="32"/>
          <w:rtl/>
        </w:rPr>
        <w:t>،</w:t>
      </w:r>
      <w:r w:rsidRPr="00E114C5">
        <w:rPr>
          <w:rFonts w:ascii="Lotus Linotype" w:hAnsi="Lotus Linotype"/>
          <w:sz w:val="32"/>
          <w:rtl/>
        </w:rPr>
        <w:t xml:space="preserve"> فكان نسخًا</w:t>
      </w:r>
      <w:r w:rsidR="00007D62" w:rsidRPr="00E114C5">
        <w:rPr>
          <w:rFonts w:ascii="Lotus Linotype" w:hAnsi="Lotus Linotype"/>
          <w:sz w:val="32"/>
          <w:rtl/>
        </w:rPr>
        <w:t>،</w:t>
      </w:r>
      <w:r w:rsidRPr="00E114C5">
        <w:rPr>
          <w:rFonts w:ascii="Lotus Linotype" w:hAnsi="Lotus Linotype"/>
          <w:sz w:val="32"/>
          <w:rtl/>
        </w:rPr>
        <w:t xml:space="preserve"> وليس في ذلك ما يستلزم البداء</w:t>
      </w:r>
      <w:r w:rsidR="00007D62" w:rsidRPr="00E114C5">
        <w:rPr>
          <w:rFonts w:ascii="Lotus Linotype" w:hAnsi="Lotus Linotype"/>
          <w:sz w:val="32"/>
          <w:rtl/>
        </w:rPr>
        <w:t>،</w:t>
      </w:r>
      <w:r w:rsidRPr="00E114C5">
        <w:rPr>
          <w:rFonts w:ascii="Lotus Linotype" w:hAnsi="Lotus Linotype"/>
          <w:sz w:val="32"/>
          <w:rtl/>
        </w:rPr>
        <w:t xml:space="preserve"> ولا المحال؛ لأن المصلحة التي جاز النسخ لأجلها بعد التمكن من الفعل</w:t>
      </w:r>
      <w:r w:rsidR="00007D62" w:rsidRPr="00E114C5">
        <w:rPr>
          <w:rFonts w:ascii="Lotus Linotype" w:hAnsi="Lotus Linotype"/>
          <w:sz w:val="32"/>
          <w:rtl/>
        </w:rPr>
        <w:t>،</w:t>
      </w:r>
      <w:r w:rsidRPr="00E114C5">
        <w:rPr>
          <w:rFonts w:ascii="Lotus Linotype" w:hAnsi="Lotus Linotype"/>
          <w:sz w:val="32"/>
          <w:rtl/>
        </w:rPr>
        <w:t xml:space="preserve"> وبعد دخول الوقت يصح اعتبارها قبل التمكن من الفعل</w:t>
      </w:r>
      <w:r w:rsidR="00007D62" w:rsidRPr="00E114C5">
        <w:rPr>
          <w:rFonts w:ascii="Lotus Linotype" w:hAnsi="Lotus Linotype"/>
          <w:sz w:val="32"/>
          <w:rtl/>
        </w:rPr>
        <w:t>،</w:t>
      </w:r>
      <w:r w:rsidRPr="00E114C5">
        <w:rPr>
          <w:rFonts w:ascii="Lotus Linotype" w:hAnsi="Lotus Linotype"/>
          <w:sz w:val="32"/>
          <w:rtl/>
        </w:rPr>
        <w:t xml:space="preserve"> وقبل دخول الوقت</w:t>
      </w:r>
      <w:r w:rsidR="00007D62" w:rsidRPr="00E114C5">
        <w:rPr>
          <w:rFonts w:ascii="Lotus Linotype" w:hAnsi="Lotus Linotype"/>
          <w:sz w:val="32"/>
          <w:rtl/>
        </w:rPr>
        <w:t>،</w:t>
      </w:r>
      <w:r w:rsidRPr="00E114C5">
        <w:rPr>
          <w:rFonts w:ascii="Lotus Linotype" w:hAnsi="Lotus Linotype"/>
          <w:sz w:val="32"/>
          <w:rtl/>
        </w:rPr>
        <w:t xml:space="preserve"> للقطع بأن تبديل حكم بحكم</w:t>
      </w:r>
      <w:r w:rsidR="00007D62" w:rsidRPr="00E114C5">
        <w:rPr>
          <w:rFonts w:ascii="Lotus Linotype" w:hAnsi="Lotus Linotype"/>
          <w:sz w:val="32"/>
          <w:rtl/>
        </w:rPr>
        <w:t>،</w:t>
      </w:r>
      <w:r w:rsidRPr="00E114C5">
        <w:rPr>
          <w:rFonts w:ascii="Lotus Linotype" w:hAnsi="Lotus Linotype"/>
          <w:sz w:val="32"/>
          <w:rtl/>
        </w:rPr>
        <w:t xml:space="preserve"> ورفع شرع بشرع كائن فيهما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51"/>
      </w:r>
      <w:r w:rsidR="00B25512" w:rsidRPr="00E114C5">
        <w:rPr>
          <w:rFonts w:ascii="Tahoma" w:hAnsi="Tahoma"/>
          <w:sz w:val="36"/>
          <w:vertAlign w:val="superscript"/>
          <w:rtl/>
        </w:rPr>
        <w:t>)</w:t>
      </w:r>
      <w:r w:rsidRPr="00E114C5">
        <w:rPr>
          <w:rFonts w:ascii="Lotus Linotype" w:hAnsi="Lotus Linotype"/>
          <w:sz w:val="32"/>
          <w:rtl/>
        </w:rPr>
        <w:t>.</w:t>
      </w:r>
    </w:p>
    <w:p w:rsidR="008168C7" w:rsidRPr="00E114C5" w:rsidRDefault="00151FD2" w:rsidP="008168C7">
      <w:pPr>
        <w:jc w:val="both"/>
        <w:rPr>
          <w:rFonts w:ascii="Lotus Linotype" w:hAnsi="Lotus Linotype"/>
          <w:sz w:val="32"/>
          <w:rtl/>
        </w:rPr>
      </w:pPr>
      <w:r>
        <w:rPr>
          <w:rFonts w:ascii="Lotus Linotype" w:hAnsi="Lotus Linotype"/>
          <w:sz w:val="32"/>
          <w:rtl/>
        </w:rPr>
        <w:br w:type="page"/>
      </w:r>
      <w:r w:rsidR="008168C7" w:rsidRPr="00E114C5">
        <w:rPr>
          <w:rFonts w:ascii="Lotus Linotype" w:hAnsi="Lotus Linotype"/>
          <w:sz w:val="32"/>
          <w:rtl/>
        </w:rPr>
        <w:lastRenderedPageBreak/>
        <w:t>قال الماوردي</w:t>
      </w:r>
      <w:r w:rsidR="00C30B48" w:rsidRPr="00E114C5">
        <w:rPr>
          <w:rFonts w:ascii="Lotus Linotype" w:hAnsi="Lotus Linotype"/>
          <w:sz w:val="32"/>
          <w:rtl/>
        </w:rPr>
        <w:fldChar w:fldCharType="begin"/>
      </w:r>
      <w:r w:rsidR="00C30B48" w:rsidRPr="00E114C5">
        <w:instrText xml:space="preserve"> XE "</w:instrText>
      </w:r>
      <w:r w:rsidR="00C30B48" w:rsidRPr="00E114C5">
        <w:rPr>
          <w:rFonts w:ascii="Calibri" w:eastAsia="Calibri" w:hAnsi="Calibri" w:hint="cs"/>
          <w:sz w:val="22"/>
          <w:rtl/>
        </w:rPr>
        <w:instrText>ه:الماوردي</w:instrText>
      </w:r>
      <w:r w:rsidR="00C30B48" w:rsidRPr="00E114C5">
        <w:instrText xml:space="preserve">" </w:instrText>
      </w:r>
      <w:r w:rsidR="00C30B48" w:rsidRPr="00E114C5">
        <w:rPr>
          <w:rFonts w:ascii="Lotus Linotype" w:hAnsi="Lotus Linotype"/>
          <w:sz w:val="32"/>
          <w:rtl/>
        </w:rPr>
        <w:fldChar w:fldCharType="end"/>
      </w:r>
      <w:r w:rsidR="008168C7" w:rsidRPr="00E114C5">
        <w:rPr>
          <w:rFonts w:ascii="Lotus Linotype" w:hAnsi="Lotus Linotype"/>
          <w:sz w:val="32"/>
          <w:rtl/>
        </w:rPr>
        <w:t xml:space="preserve">: "يجوز أن يرد النسخ قبل العلم بالمنسوخ لأن من شرط النسخ أن يكون بعد استقرار الفرض ليخرج عن البداء إلى الإعلام بالمدة. فإن قيل: فقد روي </w:t>
      </w:r>
      <w:r w:rsidR="00AB2F49" w:rsidRPr="00E114C5">
        <w:rPr>
          <w:rFonts w:ascii="Lotus Linotype" w:hAnsi="Lotus Linotype"/>
          <w:sz w:val="32"/>
          <w:rtl/>
        </w:rPr>
        <w:t xml:space="preserve">عن النبي صلى الله عليه وسلم </w:t>
      </w:r>
      <w:r w:rsidR="008168C7" w:rsidRPr="00E114C5">
        <w:rPr>
          <w:rFonts w:ascii="Lotus Linotype" w:hAnsi="Lotus Linotype"/>
          <w:sz w:val="32"/>
          <w:rtl/>
        </w:rPr>
        <w:t>في ليلة المعراج أن الله تعالى فرض على أمته خمسين صلاة فلم يزل يراجع ربه فيها ويستنزله حتى استقر الفرض على خمس فدل على جواز النسخ قبل العلم بالمنسوخ. قيل: هذا إن ثبت فهو على وجه التقرير دون النسخ: لأن الفرض يستقر بنفوذ الأمر ولم يكن من الله تعالى فيه أمر إلا عند استقرار الخمس</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52"/>
      </w:r>
      <w:r w:rsidR="00B25512" w:rsidRPr="00E114C5">
        <w:rPr>
          <w:rFonts w:ascii="Tahoma" w:hAnsi="Tahoma"/>
          <w:sz w:val="36"/>
          <w:vertAlign w:val="superscript"/>
          <w:rtl/>
        </w:rPr>
        <w:t>)</w:t>
      </w:r>
      <w:r w:rsidR="008168C7" w:rsidRPr="00E114C5">
        <w:rPr>
          <w:rFonts w:ascii="Lotus Linotype" w:hAnsi="Lotus Linotype"/>
          <w:sz w:val="32"/>
          <w:rtl/>
        </w:rPr>
        <w:t>.</w:t>
      </w:r>
    </w:p>
    <w:p w:rsidR="008168C7" w:rsidRPr="00E114C5" w:rsidRDefault="008168C7" w:rsidP="008168C7">
      <w:pPr>
        <w:jc w:val="both"/>
        <w:rPr>
          <w:rFonts w:ascii="Lotus Linotype" w:hAnsi="Lotus Linotype"/>
          <w:sz w:val="32"/>
        </w:rPr>
      </w:pPr>
      <w:r w:rsidRPr="00E114C5">
        <w:rPr>
          <w:rFonts w:ascii="Lotus Linotype" w:hAnsi="Lotus Linotype"/>
          <w:sz w:val="32"/>
          <w:rtl/>
        </w:rPr>
        <w:t>وعليه فهذا الإجماع لا يثبت. والله أعلم.</w:t>
      </w:r>
    </w:p>
    <w:p w:rsidR="008168C7" w:rsidRPr="00E114C5" w:rsidRDefault="008168C7" w:rsidP="008168C7"/>
    <w:p w:rsidR="008168C7" w:rsidRPr="00E114C5" w:rsidRDefault="008168C7" w:rsidP="00A923F9">
      <w:pPr>
        <w:pStyle w:val="2"/>
        <w:bidi w:val="0"/>
      </w:pPr>
      <w:r w:rsidRPr="00E114C5">
        <w:br w:type="page"/>
      </w:r>
    </w:p>
    <w:p w:rsidR="00FA69AE" w:rsidRPr="00E114C5" w:rsidRDefault="008168C7" w:rsidP="00FA69AE">
      <w:pPr>
        <w:pStyle w:val="2"/>
        <w:rPr>
          <w:rtl/>
        </w:rPr>
      </w:pPr>
      <w:bookmarkStart w:id="97" w:name="_Toc302274294"/>
      <w:bookmarkStart w:id="98" w:name="_Toc311406540"/>
      <w:r w:rsidRPr="00E114C5">
        <w:rPr>
          <w:rFonts w:hint="cs"/>
          <w:rtl/>
        </w:rPr>
        <w:lastRenderedPageBreak/>
        <w:t>الفصل الرابع: الإجماع في الأحرف السبعة</w:t>
      </w:r>
      <w:bookmarkEnd w:id="97"/>
      <w:bookmarkEnd w:id="98"/>
    </w:p>
    <w:p w:rsidR="008168C7" w:rsidRPr="00E114C5" w:rsidRDefault="00FA69AE" w:rsidP="006D6674">
      <w:pPr>
        <w:pStyle w:val="3"/>
        <w:rPr>
          <w:szCs w:val="44"/>
          <w:rtl/>
        </w:rPr>
      </w:pPr>
      <w:r w:rsidRPr="00E114C5">
        <w:rPr>
          <w:rtl/>
        </w:rPr>
        <w:br w:type="page"/>
      </w:r>
      <w:bookmarkStart w:id="99" w:name="_Toc302274295"/>
      <w:bookmarkStart w:id="100" w:name="_Toc311406541"/>
      <w:r w:rsidRPr="00E114C5">
        <w:rPr>
          <w:rFonts w:hint="cs"/>
          <w:rtl/>
        </w:rPr>
        <w:lastRenderedPageBreak/>
        <w:t xml:space="preserve">مسألة: </w:t>
      </w:r>
      <w:r w:rsidR="008168C7" w:rsidRPr="00E114C5">
        <w:rPr>
          <w:rFonts w:hint="cs"/>
          <w:rtl/>
        </w:rPr>
        <w:t>الإجماع على أن مصحف عثمان رضي الله عنه على حرف واحد من الأحرف السبعة وترك بقية الأحرف</w:t>
      </w:r>
      <w:bookmarkEnd w:id="99"/>
      <w:bookmarkEnd w:id="100"/>
    </w:p>
    <w:p w:rsidR="008168C7" w:rsidRPr="00E114C5" w:rsidRDefault="008168C7" w:rsidP="008168C7">
      <w:pPr>
        <w:jc w:val="both"/>
        <w:rPr>
          <w:rtl/>
        </w:rPr>
      </w:pPr>
      <w:r w:rsidRPr="00E114C5">
        <w:rPr>
          <w:rFonts w:hint="cs"/>
          <w:rtl/>
        </w:rPr>
        <w:t>لما اجتمعت الجيوش الإسلامية في أرمينية</w:t>
      </w:r>
      <w:r w:rsidR="00007D62" w:rsidRPr="00E114C5">
        <w:rPr>
          <w:rFonts w:hint="cs"/>
          <w:rtl/>
        </w:rPr>
        <w:t>،</w:t>
      </w:r>
      <w:r w:rsidRPr="00E114C5">
        <w:rPr>
          <w:rFonts w:hint="cs"/>
          <w:rtl/>
        </w:rPr>
        <w:t xml:space="preserve"> ودب الخلاف بينهم على قراءة القرآن</w:t>
      </w:r>
      <w:r w:rsidR="00007D62" w:rsidRPr="00E114C5">
        <w:rPr>
          <w:rFonts w:hint="cs"/>
          <w:rtl/>
        </w:rPr>
        <w:t>،</w:t>
      </w:r>
      <w:r w:rsidRPr="00E114C5">
        <w:rPr>
          <w:rFonts w:hint="cs"/>
          <w:rtl/>
        </w:rPr>
        <w:t xml:space="preserve"> فجاء حذيفة بن اليمان إلى الخليفة عثمان بن عفان</w:t>
      </w:r>
      <w:r w:rsidRPr="00E114C5">
        <w:rPr>
          <w:rFonts w:ascii="Traditional Arabic" w:hAnsi="Traditional Arabic" w:hint="cs"/>
          <w:sz w:val="36"/>
          <w:vertAlign w:val="superscript"/>
          <w:rtl/>
        </w:rPr>
        <w:t xml:space="preserve"> </w:t>
      </w:r>
      <w:r w:rsidRPr="00E114C5">
        <w:rPr>
          <w:rFonts w:hint="cs"/>
          <w:rtl/>
        </w:rPr>
        <w:t>رضي الله عنهما</w:t>
      </w:r>
      <w:r w:rsidR="00007D62" w:rsidRPr="00E114C5">
        <w:rPr>
          <w:rFonts w:hint="cs"/>
          <w:rtl/>
        </w:rPr>
        <w:t>،</w:t>
      </w:r>
      <w:r w:rsidRPr="00E114C5">
        <w:rPr>
          <w:rFonts w:hint="cs"/>
          <w:rtl/>
        </w:rPr>
        <w:t xml:space="preserve"> وقال: أدرك</w:t>
      </w:r>
      <w:r w:rsidRPr="00E114C5">
        <w:rPr>
          <w:rtl/>
        </w:rPr>
        <w:t xml:space="preserve"> </w:t>
      </w:r>
      <w:r w:rsidRPr="00E114C5">
        <w:rPr>
          <w:rFonts w:hint="cs"/>
          <w:rtl/>
        </w:rPr>
        <w:t>الأمة</w:t>
      </w:r>
      <w:r w:rsidRPr="00E114C5">
        <w:rPr>
          <w:rtl/>
        </w:rPr>
        <w:t xml:space="preserve"> </w:t>
      </w:r>
      <w:r w:rsidRPr="00E114C5">
        <w:rPr>
          <w:rFonts w:hint="cs"/>
          <w:rtl/>
        </w:rPr>
        <w:t>قبل</w:t>
      </w:r>
      <w:r w:rsidRPr="00E114C5">
        <w:rPr>
          <w:rtl/>
        </w:rPr>
        <w:t xml:space="preserve"> </w:t>
      </w:r>
      <w:r w:rsidRPr="00E114C5">
        <w:rPr>
          <w:rFonts w:hint="cs"/>
          <w:rtl/>
        </w:rPr>
        <w:t>أن</w:t>
      </w:r>
      <w:r w:rsidRPr="00E114C5">
        <w:rPr>
          <w:rtl/>
        </w:rPr>
        <w:t xml:space="preserve"> </w:t>
      </w:r>
      <w:r w:rsidRPr="00E114C5">
        <w:rPr>
          <w:rFonts w:hint="cs"/>
          <w:rtl/>
        </w:rPr>
        <w:t>يختلفوا</w:t>
      </w:r>
      <w:r w:rsidRPr="00E114C5">
        <w:rPr>
          <w:rtl/>
        </w:rPr>
        <w:t xml:space="preserve"> </w:t>
      </w:r>
      <w:r w:rsidRPr="00E114C5">
        <w:rPr>
          <w:rFonts w:hint="cs"/>
          <w:rtl/>
        </w:rPr>
        <w:t>اختلاف</w:t>
      </w:r>
      <w:r w:rsidRPr="00E114C5">
        <w:rPr>
          <w:rtl/>
        </w:rPr>
        <w:t xml:space="preserve"> </w:t>
      </w:r>
      <w:r w:rsidRPr="00E114C5">
        <w:rPr>
          <w:rFonts w:hint="cs"/>
          <w:rtl/>
        </w:rPr>
        <w:t>اليهود</w:t>
      </w:r>
      <w:r w:rsidRPr="00E114C5">
        <w:rPr>
          <w:rtl/>
        </w:rPr>
        <w:t xml:space="preserve"> </w:t>
      </w:r>
      <w:r w:rsidRPr="00E114C5">
        <w:rPr>
          <w:rFonts w:hint="cs"/>
          <w:rtl/>
        </w:rPr>
        <w:t>والنصارى</w:t>
      </w:r>
      <w:r w:rsidR="00007D62" w:rsidRPr="00E114C5">
        <w:rPr>
          <w:rFonts w:hint="cs"/>
          <w:rtl/>
        </w:rPr>
        <w:t>،</w:t>
      </w:r>
      <w:r w:rsidRPr="00E114C5">
        <w:rPr>
          <w:rFonts w:hint="cs"/>
          <w:rtl/>
        </w:rPr>
        <w:t xml:space="preserve"> فجمع عثمان الصحابة رضوان الله تعالى عليهم وأمر</w:t>
      </w:r>
      <w:r w:rsidRPr="00E114C5">
        <w:rPr>
          <w:rtl/>
        </w:rPr>
        <w:t xml:space="preserve"> </w:t>
      </w:r>
      <w:r w:rsidRPr="00E114C5">
        <w:rPr>
          <w:rFonts w:hint="cs"/>
          <w:rtl/>
        </w:rPr>
        <w:t>زيد</w:t>
      </w:r>
      <w:r w:rsidRPr="00E114C5">
        <w:rPr>
          <w:rtl/>
        </w:rPr>
        <w:t xml:space="preserve"> </w:t>
      </w:r>
      <w:r w:rsidRPr="00E114C5">
        <w:rPr>
          <w:rFonts w:hint="cs"/>
          <w:rtl/>
        </w:rPr>
        <w:t>بن</w:t>
      </w:r>
      <w:r w:rsidRPr="00E114C5">
        <w:rPr>
          <w:rtl/>
        </w:rPr>
        <w:t xml:space="preserve"> </w:t>
      </w:r>
      <w:r w:rsidRPr="00E114C5">
        <w:rPr>
          <w:rFonts w:hint="cs"/>
          <w:rtl/>
        </w:rPr>
        <w:t>ثابت</w:t>
      </w:r>
      <w:r w:rsidR="00007D62" w:rsidRPr="00E114C5">
        <w:rPr>
          <w:rFonts w:hint="cs"/>
          <w:rtl/>
        </w:rPr>
        <w:t>،</w:t>
      </w:r>
      <w:r w:rsidRPr="00E114C5">
        <w:rPr>
          <w:rtl/>
        </w:rPr>
        <w:t xml:space="preserve"> </w:t>
      </w:r>
      <w:r w:rsidRPr="00E114C5">
        <w:rPr>
          <w:rFonts w:hint="cs"/>
          <w:rtl/>
        </w:rPr>
        <w:t>وعبد</w:t>
      </w:r>
      <w:r w:rsidRPr="00E114C5">
        <w:rPr>
          <w:rtl/>
        </w:rPr>
        <w:t xml:space="preserve"> </w:t>
      </w:r>
      <w:r w:rsidRPr="00E114C5">
        <w:rPr>
          <w:rFonts w:hint="cs"/>
          <w:rtl/>
        </w:rPr>
        <w:t>الله</w:t>
      </w:r>
      <w:r w:rsidRPr="00E114C5">
        <w:rPr>
          <w:rtl/>
        </w:rPr>
        <w:t xml:space="preserve"> </w:t>
      </w:r>
      <w:r w:rsidRPr="00E114C5">
        <w:rPr>
          <w:rFonts w:hint="cs"/>
          <w:rtl/>
        </w:rPr>
        <w:t>بن</w:t>
      </w:r>
      <w:r w:rsidRPr="00E114C5">
        <w:rPr>
          <w:rtl/>
        </w:rPr>
        <w:t xml:space="preserve"> </w:t>
      </w:r>
      <w:r w:rsidRPr="00E114C5">
        <w:rPr>
          <w:rFonts w:hint="cs"/>
          <w:rtl/>
        </w:rPr>
        <w:t>الزبير</w:t>
      </w:r>
      <w:r w:rsidR="00007D62" w:rsidRPr="00E114C5">
        <w:rPr>
          <w:rFonts w:hint="cs"/>
          <w:rtl/>
        </w:rPr>
        <w:t>،</w:t>
      </w:r>
      <w:r w:rsidRPr="00E114C5">
        <w:rPr>
          <w:rtl/>
        </w:rPr>
        <w:t xml:space="preserve"> </w:t>
      </w:r>
      <w:r w:rsidRPr="00E114C5">
        <w:rPr>
          <w:rFonts w:hint="cs"/>
          <w:rtl/>
        </w:rPr>
        <w:t>وسعيد</w:t>
      </w:r>
      <w:r w:rsidRPr="00E114C5">
        <w:rPr>
          <w:rtl/>
        </w:rPr>
        <w:t xml:space="preserve"> </w:t>
      </w:r>
      <w:r w:rsidRPr="00E114C5">
        <w:rPr>
          <w:rFonts w:hint="cs"/>
          <w:rtl/>
        </w:rPr>
        <w:t>بن</w:t>
      </w:r>
      <w:r w:rsidRPr="00E114C5">
        <w:rPr>
          <w:rtl/>
        </w:rPr>
        <w:t xml:space="preserve"> </w:t>
      </w:r>
      <w:r w:rsidRPr="00E114C5">
        <w:rPr>
          <w:rFonts w:hint="cs"/>
          <w:rtl/>
        </w:rPr>
        <w:t>العاص</w:t>
      </w:r>
      <w:r w:rsidR="00007D62" w:rsidRPr="00E114C5">
        <w:rPr>
          <w:rFonts w:hint="cs"/>
          <w:rtl/>
        </w:rPr>
        <w:t>،</w:t>
      </w:r>
      <w:r w:rsidRPr="00E114C5">
        <w:rPr>
          <w:rtl/>
        </w:rPr>
        <w:t xml:space="preserve"> </w:t>
      </w:r>
      <w:r w:rsidRPr="00E114C5">
        <w:rPr>
          <w:rFonts w:hint="cs"/>
          <w:rtl/>
        </w:rPr>
        <w:t>وعبد</w:t>
      </w:r>
      <w:r w:rsidRPr="00E114C5">
        <w:rPr>
          <w:rtl/>
        </w:rPr>
        <w:t xml:space="preserve"> </w:t>
      </w:r>
      <w:r w:rsidRPr="00E114C5">
        <w:rPr>
          <w:rFonts w:hint="cs"/>
          <w:rtl/>
        </w:rPr>
        <w:t>الرحمن</w:t>
      </w:r>
      <w:r w:rsidRPr="00E114C5">
        <w:rPr>
          <w:rtl/>
        </w:rPr>
        <w:t xml:space="preserve"> </w:t>
      </w:r>
      <w:r w:rsidRPr="00E114C5">
        <w:rPr>
          <w:rFonts w:hint="cs"/>
          <w:rtl/>
        </w:rPr>
        <w:t>بن</w:t>
      </w:r>
      <w:r w:rsidRPr="00E114C5">
        <w:rPr>
          <w:rtl/>
        </w:rPr>
        <w:t xml:space="preserve"> </w:t>
      </w:r>
      <w:r w:rsidRPr="00E114C5">
        <w:rPr>
          <w:rFonts w:hint="cs"/>
          <w:rtl/>
        </w:rPr>
        <w:t>الحارث</w:t>
      </w:r>
      <w:r w:rsidRPr="00E114C5">
        <w:rPr>
          <w:rtl/>
        </w:rPr>
        <w:t xml:space="preserve"> </w:t>
      </w:r>
      <w:r w:rsidRPr="00E114C5">
        <w:rPr>
          <w:rFonts w:hint="cs"/>
          <w:rtl/>
        </w:rPr>
        <w:t>بن</w:t>
      </w:r>
      <w:r w:rsidRPr="00E114C5">
        <w:rPr>
          <w:rtl/>
        </w:rPr>
        <w:t xml:space="preserve"> </w:t>
      </w:r>
      <w:r w:rsidRPr="00E114C5">
        <w:rPr>
          <w:rFonts w:hint="cs"/>
          <w:rtl/>
        </w:rPr>
        <w:t>هشام</w:t>
      </w:r>
      <w:r w:rsidR="00007D62" w:rsidRPr="00E114C5">
        <w:rPr>
          <w:rFonts w:hint="cs"/>
          <w:rtl/>
        </w:rPr>
        <w:t>،</w:t>
      </w:r>
      <w:r w:rsidRPr="00E114C5">
        <w:rPr>
          <w:rtl/>
        </w:rPr>
        <w:t xml:space="preserve"> </w:t>
      </w:r>
      <w:r w:rsidRPr="00E114C5">
        <w:rPr>
          <w:rFonts w:hint="cs"/>
          <w:rtl/>
        </w:rPr>
        <w:t>فجمعوا القرآن</w:t>
      </w:r>
      <w:r w:rsidR="00007D62" w:rsidRPr="00E114C5">
        <w:rPr>
          <w:rFonts w:hint="cs"/>
          <w:rtl/>
        </w:rPr>
        <w:t>،</w:t>
      </w:r>
      <w:r w:rsidRPr="00E114C5">
        <w:rPr>
          <w:rtl/>
        </w:rPr>
        <w:t xml:space="preserve"> </w:t>
      </w:r>
      <w:r w:rsidRPr="00E114C5">
        <w:rPr>
          <w:rFonts w:hint="cs"/>
          <w:rtl/>
        </w:rPr>
        <w:t>وقال</w:t>
      </w:r>
      <w:r w:rsidRPr="00E114C5">
        <w:rPr>
          <w:rtl/>
        </w:rPr>
        <w:t xml:space="preserve"> </w:t>
      </w:r>
      <w:r w:rsidRPr="00E114C5">
        <w:rPr>
          <w:rFonts w:hint="cs"/>
          <w:rtl/>
        </w:rPr>
        <w:t>عثمان</w:t>
      </w:r>
      <w:r w:rsidRPr="00E114C5">
        <w:rPr>
          <w:rtl/>
        </w:rPr>
        <w:t xml:space="preserve"> </w:t>
      </w:r>
      <w:r w:rsidRPr="00E114C5">
        <w:rPr>
          <w:rFonts w:hint="cs"/>
          <w:rtl/>
        </w:rPr>
        <w:t>للرهط</w:t>
      </w:r>
      <w:r w:rsidRPr="00E114C5">
        <w:rPr>
          <w:rtl/>
        </w:rPr>
        <w:t xml:space="preserve"> </w:t>
      </w:r>
      <w:r w:rsidRPr="00E114C5">
        <w:rPr>
          <w:rFonts w:hint="cs"/>
          <w:rtl/>
        </w:rPr>
        <w:t>القرشيين</w:t>
      </w:r>
      <w:r w:rsidRPr="00E114C5">
        <w:rPr>
          <w:rtl/>
        </w:rPr>
        <w:t xml:space="preserve"> </w:t>
      </w:r>
      <w:r w:rsidRPr="00E114C5">
        <w:rPr>
          <w:rFonts w:hint="cs"/>
          <w:rtl/>
        </w:rPr>
        <w:t>الثلاثة</w:t>
      </w:r>
      <w:r w:rsidRPr="00E114C5">
        <w:rPr>
          <w:rtl/>
        </w:rPr>
        <w:t xml:space="preserve">: </w:t>
      </w:r>
      <w:r w:rsidRPr="00E114C5">
        <w:rPr>
          <w:rFonts w:hint="cs"/>
          <w:rtl/>
        </w:rPr>
        <w:t>إذا</w:t>
      </w:r>
      <w:r w:rsidRPr="00E114C5">
        <w:rPr>
          <w:rtl/>
        </w:rPr>
        <w:t xml:space="preserve"> </w:t>
      </w:r>
      <w:r w:rsidRPr="00E114C5">
        <w:rPr>
          <w:rFonts w:hint="cs"/>
          <w:rtl/>
        </w:rPr>
        <w:t>اختلفتم</w:t>
      </w:r>
      <w:r w:rsidRPr="00E114C5">
        <w:rPr>
          <w:rtl/>
        </w:rPr>
        <w:t xml:space="preserve"> </w:t>
      </w:r>
      <w:r w:rsidRPr="00E114C5">
        <w:rPr>
          <w:rFonts w:hint="cs"/>
          <w:rtl/>
        </w:rPr>
        <w:t>أنتم</w:t>
      </w:r>
      <w:r w:rsidRPr="00E114C5">
        <w:rPr>
          <w:rtl/>
        </w:rPr>
        <w:t xml:space="preserve"> </w:t>
      </w:r>
      <w:r w:rsidRPr="00E114C5">
        <w:rPr>
          <w:rFonts w:hint="cs"/>
          <w:rtl/>
        </w:rPr>
        <w:t>وزيد</w:t>
      </w:r>
      <w:r w:rsidRPr="00E114C5">
        <w:rPr>
          <w:rtl/>
        </w:rPr>
        <w:t xml:space="preserve"> </w:t>
      </w:r>
      <w:r w:rsidRPr="00E114C5">
        <w:rPr>
          <w:rFonts w:hint="cs"/>
          <w:rtl/>
        </w:rPr>
        <w:t>بن</w:t>
      </w:r>
      <w:r w:rsidRPr="00E114C5">
        <w:rPr>
          <w:rtl/>
        </w:rPr>
        <w:t xml:space="preserve"> </w:t>
      </w:r>
      <w:r w:rsidRPr="00E114C5">
        <w:rPr>
          <w:rFonts w:hint="cs"/>
          <w:rtl/>
        </w:rPr>
        <w:t>ثابت</w:t>
      </w:r>
      <w:r w:rsidRPr="00E114C5">
        <w:rPr>
          <w:rtl/>
        </w:rPr>
        <w:t xml:space="preserve"> </w:t>
      </w:r>
      <w:r w:rsidRPr="00E114C5">
        <w:rPr>
          <w:rFonts w:hint="cs"/>
          <w:rtl/>
        </w:rPr>
        <w:t>في</w:t>
      </w:r>
      <w:r w:rsidRPr="00E114C5">
        <w:rPr>
          <w:rtl/>
        </w:rPr>
        <w:t xml:space="preserve"> </w:t>
      </w:r>
      <w:r w:rsidRPr="00E114C5">
        <w:rPr>
          <w:rFonts w:hint="cs"/>
          <w:rtl/>
        </w:rPr>
        <w:t>شيء</w:t>
      </w:r>
      <w:r w:rsidRPr="00E114C5">
        <w:rPr>
          <w:rtl/>
        </w:rPr>
        <w:t xml:space="preserve"> </w:t>
      </w:r>
      <w:r w:rsidRPr="00E114C5">
        <w:rPr>
          <w:rFonts w:hint="cs"/>
          <w:rtl/>
        </w:rPr>
        <w:t>من</w:t>
      </w:r>
      <w:r w:rsidRPr="00E114C5">
        <w:rPr>
          <w:rtl/>
        </w:rPr>
        <w:t xml:space="preserve"> </w:t>
      </w:r>
      <w:r w:rsidRPr="00E114C5">
        <w:rPr>
          <w:rFonts w:hint="cs"/>
          <w:rtl/>
        </w:rPr>
        <w:t>القرآن</w:t>
      </w:r>
      <w:r w:rsidRPr="00E114C5">
        <w:rPr>
          <w:rtl/>
        </w:rPr>
        <w:t xml:space="preserve"> </w:t>
      </w:r>
      <w:r w:rsidRPr="00E114C5">
        <w:rPr>
          <w:rFonts w:hint="cs"/>
          <w:rtl/>
        </w:rPr>
        <w:t>فاكتبوه</w:t>
      </w:r>
      <w:r w:rsidRPr="00E114C5">
        <w:rPr>
          <w:rtl/>
        </w:rPr>
        <w:t xml:space="preserve"> </w:t>
      </w:r>
      <w:r w:rsidRPr="00E114C5">
        <w:rPr>
          <w:rFonts w:hint="cs"/>
          <w:rtl/>
        </w:rPr>
        <w:t>بلسان</w:t>
      </w:r>
      <w:r w:rsidRPr="00E114C5">
        <w:rPr>
          <w:rtl/>
        </w:rPr>
        <w:t xml:space="preserve"> </w:t>
      </w:r>
      <w:r w:rsidRPr="00E114C5">
        <w:rPr>
          <w:rFonts w:hint="cs"/>
          <w:rtl/>
        </w:rPr>
        <w:t>قريش</w:t>
      </w:r>
      <w:r w:rsidRPr="00E114C5">
        <w:rPr>
          <w:rtl/>
        </w:rPr>
        <w:t xml:space="preserve"> </w:t>
      </w:r>
      <w:r w:rsidRPr="00E114C5">
        <w:rPr>
          <w:rFonts w:hint="cs"/>
          <w:rtl/>
        </w:rPr>
        <w:t>فإنه</w:t>
      </w:r>
      <w:r w:rsidRPr="00E114C5">
        <w:rPr>
          <w:rtl/>
        </w:rPr>
        <w:t xml:space="preserve"> </w:t>
      </w:r>
      <w:r w:rsidRPr="00E114C5">
        <w:rPr>
          <w:rFonts w:hint="cs"/>
          <w:rtl/>
        </w:rPr>
        <w:t>إنما</w:t>
      </w:r>
      <w:r w:rsidRPr="00E114C5">
        <w:rPr>
          <w:rtl/>
        </w:rPr>
        <w:t xml:space="preserve"> </w:t>
      </w:r>
      <w:r w:rsidRPr="00E114C5">
        <w:rPr>
          <w:rFonts w:hint="cs"/>
          <w:rtl/>
        </w:rPr>
        <w:t>نزل</w:t>
      </w:r>
      <w:r w:rsidRPr="00E114C5">
        <w:rPr>
          <w:rtl/>
        </w:rPr>
        <w:t xml:space="preserve"> </w:t>
      </w:r>
      <w:r w:rsidRPr="00E114C5">
        <w:rPr>
          <w:rFonts w:hint="cs"/>
          <w:rtl/>
        </w:rPr>
        <w:t>بلسانهم</w:t>
      </w:r>
      <w:r w:rsidR="00007D62" w:rsidRPr="00E114C5">
        <w:rPr>
          <w:rFonts w:hint="cs"/>
          <w:rtl/>
        </w:rPr>
        <w:t>،</w:t>
      </w:r>
      <w:r w:rsidRPr="00E114C5">
        <w:rPr>
          <w:rtl/>
        </w:rPr>
        <w:t xml:space="preserve"> </w:t>
      </w:r>
      <w:r w:rsidRPr="00E114C5">
        <w:rPr>
          <w:rFonts w:hint="cs"/>
          <w:rtl/>
        </w:rPr>
        <w:t>ففعلوا</w:t>
      </w:r>
      <w:r w:rsidRPr="00E114C5">
        <w:rPr>
          <w:rtl/>
        </w:rPr>
        <w:t xml:space="preserve"> </w:t>
      </w:r>
      <w:r w:rsidRPr="00E114C5">
        <w:rPr>
          <w:rFonts w:hint="cs"/>
          <w:rtl/>
        </w:rPr>
        <w:t>حتى</w:t>
      </w:r>
      <w:r w:rsidRPr="00E114C5">
        <w:rPr>
          <w:rtl/>
        </w:rPr>
        <w:t xml:space="preserve"> </w:t>
      </w:r>
      <w:r w:rsidRPr="00E114C5">
        <w:rPr>
          <w:rFonts w:hint="cs"/>
          <w:rtl/>
        </w:rPr>
        <w:t>إذا</w:t>
      </w:r>
      <w:r w:rsidRPr="00E114C5">
        <w:rPr>
          <w:rtl/>
        </w:rPr>
        <w:t xml:space="preserve"> </w:t>
      </w:r>
      <w:r w:rsidRPr="00E114C5">
        <w:rPr>
          <w:rFonts w:hint="cs"/>
          <w:rtl/>
        </w:rPr>
        <w:t>نسخوا</w:t>
      </w:r>
      <w:r w:rsidRPr="00E114C5">
        <w:rPr>
          <w:rtl/>
        </w:rPr>
        <w:t xml:space="preserve"> </w:t>
      </w:r>
      <w:r w:rsidRPr="00E114C5">
        <w:rPr>
          <w:rFonts w:hint="cs"/>
          <w:rtl/>
        </w:rPr>
        <w:t>الصحف</w:t>
      </w:r>
      <w:r w:rsidRPr="00E114C5">
        <w:rPr>
          <w:rtl/>
        </w:rPr>
        <w:t xml:space="preserve"> </w:t>
      </w:r>
      <w:r w:rsidRPr="00E114C5">
        <w:rPr>
          <w:rFonts w:hint="cs"/>
          <w:rtl/>
        </w:rPr>
        <w:t>في</w:t>
      </w:r>
      <w:r w:rsidRPr="00E114C5">
        <w:rPr>
          <w:rtl/>
        </w:rPr>
        <w:t xml:space="preserve"> </w:t>
      </w:r>
      <w:r w:rsidRPr="00E114C5">
        <w:rPr>
          <w:rFonts w:hint="cs"/>
          <w:rtl/>
        </w:rPr>
        <w:t>المصاحف</w:t>
      </w:r>
      <w:r w:rsidR="00007D62" w:rsidRPr="00E114C5">
        <w:rPr>
          <w:rFonts w:hint="cs"/>
          <w:rtl/>
        </w:rPr>
        <w:t>،</w:t>
      </w:r>
      <w:r w:rsidRPr="00E114C5">
        <w:rPr>
          <w:rtl/>
        </w:rPr>
        <w:t xml:space="preserve"> </w:t>
      </w:r>
      <w:r w:rsidRPr="00E114C5">
        <w:rPr>
          <w:rFonts w:hint="cs"/>
          <w:rtl/>
        </w:rPr>
        <w:t>أرسل</w:t>
      </w:r>
      <w:r w:rsidRPr="00E114C5">
        <w:rPr>
          <w:rtl/>
        </w:rPr>
        <w:t xml:space="preserve"> </w:t>
      </w:r>
      <w:r w:rsidRPr="00E114C5">
        <w:rPr>
          <w:rFonts w:hint="cs"/>
          <w:rtl/>
        </w:rPr>
        <w:t>إلى</w:t>
      </w:r>
      <w:r w:rsidRPr="00E114C5">
        <w:rPr>
          <w:rtl/>
        </w:rPr>
        <w:t xml:space="preserve"> </w:t>
      </w:r>
      <w:r w:rsidRPr="00E114C5">
        <w:rPr>
          <w:rFonts w:hint="cs"/>
          <w:rtl/>
        </w:rPr>
        <w:t>كل</w:t>
      </w:r>
      <w:r w:rsidRPr="00E114C5">
        <w:rPr>
          <w:rtl/>
        </w:rPr>
        <w:t xml:space="preserve"> </w:t>
      </w:r>
      <w:r w:rsidRPr="00E114C5">
        <w:rPr>
          <w:rFonts w:hint="cs"/>
          <w:rtl/>
        </w:rPr>
        <w:t>أفق</w:t>
      </w:r>
      <w:r w:rsidRPr="00E114C5">
        <w:rPr>
          <w:rtl/>
        </w:rPr>
        <w:t xml:space="preserve"> </w:t>
      </w:r>
      <w:r w:rsidRPr="00E114C5">
        <w:rPr>
          <w:rFonts w:hint="cs"/>
          <w:rtl/>
        </w:rPr>
        <w:t>بمصحف وأمر</w:t>
      </w:r>
      <w:r w:rsidRPr="00E114C5">
        <w:rPr>
          <w:rtl/>
        </w:rPr>
        <w:t xml:space="preserve"> </w:t>
      </w:r>
      <w:r w:rsidRPr="00E114C5">
        <w:rPr>
          <w:rFonts w:hint="cs"/>
          <w:rtl/>
        </w:rPr>
        <w:t>أن</w:t>
      </w:r>
      <w:r w:rsidRPr="00E114C5">
        <w:rPr>
          <w:rtl/>
        </w:rPr>
        <w:t xml:space="preserve"> </w:t>
      </w:r>
      <w:r w:rsidRPr="00E114C5">
        <w:rPr>
          <w:rFonts w:hint="cs"/>
          <w:rtl/>
        </w:rPr>
        <w:t>يُحرق</w:t>
      </w:r>
      <w:r w:rsidRPr="00E114C5">
        <w:rPr>
          <w:rtl/>
        </w:rPr>
        <w:t xml:space="preserve"> </w:t>
      </w:r>
      <w:r w:rsidRPr="00E114C5">
        <w:rPr>
          <w:rFonts w:hint="cs"/>
          <w:rtl/>
        </w:rPr>
        <w:t>ما</w:t>
      </w:r>
      <w:r w:rsidRPr="00E114C5">
        <w:rPr>
          <w:rtl/>
        </w:rPr>
        <w:t xml:space="preserve"> </w:t>
      </w:r>
      <w:r w:rsidRPr="00E114C5">
        <w:rPr>
          <w:rFonts w:hint="cs"/>
          <w:rtl/>
        </w:rPr>
        <w:t>عدا</w:t>
      </w:r>
      <w:r w:rsidRPr="00E114C5">
        <w:rPr>
          <w:rtl/>
        </w:rPr>
        <w:t xml:space="preserve"> </w:t>
      </w:r>
      <w:r w:rsidRPr="00E114C5">
        <w:rPr>
          <w:rFonts w:hint="cs"/>
          <w:rtl/>
        </w:rPr>
        <w:t>ذلك</w:t>
      </w:r>
      <w:r w:rsidRPr="00E114C5">
        <w:rPr>
          <w:rtl/>
        </w:rPr>
        <w:t xml:space="preserve"> </w:t>
      </w:r>
      <w:r w:rsidRPr="00E114C5">
        <w:rPr>
          <w:rFonts w:hint="cs"/>
          <w:rtl/>
        </w:rPr>
        <w:t>من</w:t>
      </w:r>
      <w:r w:rsidRPr="00E114C5">
        <w:rPr>
          <w:rtl/>
        </w:rPr>
        <w:t xml:space="preserve"> </w:t>
      </w:r>
      <w:r w:rsidRPr="00E114C5">
        <w:rPr>
          <w:rFonts w:hint="cs"/>
          <w:rtl/>
        </w:rPr>
        <w:t>صحيفة</w:t>
      </w:r>
      <w:r w:rsidRPr="00E114C5">
        <w:rPr>
          <w:rtl/>
        </w:rPr>
        <w:t xml:space="preserve"> </w:t>
      </w:r>
      <w:r w:rsidRPr="00E114C5">
        <w:rPr>
          <w:rFonts w:hint="cs"/>
          <w:rtl/>
        </w:rPr>
        <w:t>أو</w:t>
      </w:r>
      <w:r w:rsidRPr="00E114C5">
        <w:rPr>
          <w:rtl/>
        </w:rPr>
        <w:t xml:space="preserve"> </w:t>
      </w:r>
      <w:r w:rsidRPr="00E114C5">
        <w:rPr>
          <w:rFonts w:hint="cs"/>
          <w:rtl/>
        </w:rPr>
        <w:t>مصحف</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53"/>
      </w:r>
      <w:r w:rsidR="00B25512" w:rsidRPr="00E114C5">
        <w:rPr>
          <w:rFonts w:ascii="Tahoma" w:hAnsi="Tahoma"/>
          <w:sz w:val="36"/>
          <w:vertAlign w:val="superscript"/>
          <w:rtl/>
        </w:rPr>
        <w:t>)</w:t>
      </w:r>
      <w:r w:rsidR="00007D62" w:rsidRPr="00E114C5">
        <w:rPr>
          <w:rFonts w:hint="cs"/>
          <w:rtl/>
        </w:rPr>
        <w:t>،</w:t>
      </w:r>
      <w:r w:rsidRPr="00E114C5">
        <w:rPr>
          <w:rtl/>
        </w:rPr>
        <w:t xml:space="preserve"> </w:t>
      </w:r>
      <w:r w:rsidRPr="00E114C5">
        <w:rPr>
          <w:rFonts w:hint="cs"/>
          <w:rtl/>
        </w:rPr>
        <w:t>وتلقت</w:t>
      </w:r>
      <w:r w:rsidRPr="00E114C5">
        <w:rPr>
          <w:rtl/>
        </w:rPr>
        <w:t xml:space="preserve"> </w:t>
      </w:r>
      <w:r w:rsidRPr="00E114C5">
        <w:rPr>
          <w:rFonts w:hint="cs"/>
          <w:rtl/>
        </w:rPr>
        <w:t>الأمة</w:t>
      </w:r>
      <w:r w:rsidRPr="00E114C5">
        <w:rPr>
          <w:rtl/>
        </w:rPr>
        <w:t xml:space="preserve"> </w:t>
      </w:r>
      <w:r w:rsidRPr="00E114C5">
        <w:rPr>
          <w:rFonts w:hint="cs"/>
          <w:rtl/>
        </w:rPr>
        <w:t>ذلك</w:t>
      </w:r>
      <w:r w:rsidRPr="00E114C5">
        <w:rPr>
          <w:rtl/>
        </w:rPr>
        <w:t xml:space="preserve"> </w:t>
      </w:r>
      <w:r w:rsidRPr="00E114C5">
        <w:rPr>
          <w:rFonts w:hint="cs"/>
          <w:rtl/>
        </w:rPr>
        <w:t>بالطاعة</w:t>
      </w:r>
      <w:r w:rsidR="00007D62" w:rsidRPr="00E114C5">
        <w:rPr>
          <w:rFonts w:hint="cs"/>
          <w:rtl/>
        </w:rPr>
        <w:t>،</w:t>
      </w:r>
      <w:r w:rsidRPr="00E114C5">
        <w:rPr>
          <w:rFonts w:hint="cs"/>
          <w:rtl/>
        </w:rPr>
        <w:t xml:space="preserve"> فجمعهم على مصحف واحد وحرف واحد</w:t>
      </w:r>
      <w:r w:rsidR="00007D62" w:rsidRPr="00E114C5">
        <w:rPr>
          <w:rFonts w:hint="cs"/>
          <w:rtl/>
        </w:rPr>
        <w:t>،</w:t>
      </w:r>
      <w:r w:rsidRPr="00E114C5">
        <w:rPr>
          <w:rFonts w:hint="cs"/>
          <w:rtl/>
        </w:rPr>
        <w:t xml:space="preserve"> وترك بقية الأحرف الستة</w:t>
      </w:r>
      <w:r w:rsidR="00007D62" w:rsidRPr="00E114C5">
        <w:rPr>
          <w:rFonts w:hint="cs"/>
          <w:rtl/>
        </w:rPr>
        <w:t>،</w:t>
      </w:r>
      <w:r w:rsidRPr="00E114C5">
        <w:rPr>
          <w:rFonts w:hint="cs"/>
          <w:rtl/>
        </w:rPr>
        <w:t xml:space="preserve"> وقد حكى بعض العلماء الإجماع على ذلك.</w:t>
      </w:r>
    </w:p>
    <w:p w:rsidR="008168C7" w:rsidRPr="00E114C5" w:rsidRDefault="008168C7" w:rsidP="008168C7">
      <w:pPr>
        <w:jc w:val="both"/>
        <w:rPr>
          <w:rtl/>
        </w:rPr>
      </w:pPr>
      <w:r w:rsidRPr="00E114C5">
        <w:rPr>
          <w:rFonts w:hint="cs"/>
          <w:rtl/>
        </w:rPr>
        <w:t>قال</w:t>
      </w:r>
      <w:r w:rsidRPr="00E114C5">
        <w:rPr>
          <w:rtl/>
        </w:rPr>
        <w:t xml:space="preserve"> </w:t>
      </w:r>
      <w:r w:rsidRPr="00E114C5">
        <w:rPr>
          <w:rFonts w:hint="cs"/>
          <w:rtl/>
        </w:rPr>
        <w:t>ابن</w:t>
      </w:r>
      <w:r w:rsidRPr="00E114C5">
        <w:rPr>
          <w:rtl/>
        </w:rPr>
        <w:t xml:space="preserve"> </w:t>
      </w:r>
      <w:r w:rsidRPr="00E114C5">
        <w:rPr>
          <w:rFonts w:hint="cs"/>
          <w:rtl/>
        </w:rPr>
        <w:t>جرير</w:t>
      </w:r>
      <w:r w:rsidR="0016469B" w:rsidRPr="00E114C5">
        <w:rPr>
          <w:rtl/>
        </w:rPr>
        <w:fldChar w:fldCharType="begin"/>
      </w:r>
      <w:r w:rsidR="0016469B" w:rsidRPr="00E114C5">
        <w:instrText xml:space="preserve"> XE "</w:instrText>
      </w:r>
      <w:r w:rsidR="0016469B" w:rsidRPr="00E114C5">
        <w:rPr>
          <w:rFonts w:hint="cs"/>
          <w:sz w:val="36"/>
          <w:rtl/>
        </w:rPr>
        <w:instrText>ه:ابن جرير</w:instrText>
      </w:r>
      <w:r w:rsidR="0016469B" w:rsidRPr="00E114C5">
        <w:instrText xml:space="preserve">" </w:instrText>
      </w:r>
      <w:r w:rsidR="0016469B" w:rsidRPr="00E114C5">
        <w:rPr>
          <w:rtl/>
        </w:rPr>
        <w:fldChar w:fldCharType="end"/>
      </w:r>
      <w:r w:rsidR="00C30B48" w:rsidRPr="00E114C5">
        <w:rPr>
          <w:rFonts w:hint="cs"/>
          <w:rtl/>
        </w:rPr>
        <w:t xml:space="preserve"> الطبري</w:t>
      </w:r>
      <w:r w:rsidR="00AB2F49" w:rsidRPr="00E114C5">
        <w:rPr>
          <w:rtl/>
        </w:rPr>
        <w:fldChar w:fldCharType="begin"/>
      </w:r>
      <w:r w:rsidR="00AB2F49" w:rsidRPr="00E114C5">
        <w:instrText xml:space="preserve"> XE "</w:instrText>
      </w:r>
      <w:r w:rsidR="00AB2F49" w:rsidRPr="00E114C5">
        <w:rPr>
          <w:rFonts w:hint="cs"/>
          <w:rtl/>
        </w:rPr>
        <w:instrText>ه:ابن</w:instrText>
      </w:r>
      <w:r w:rsidR="00AB2F49" w:rsidRPr="00E114C5">
        <w:rPr>
          <w:rtl/>
        </w:rPr>
        <w:instrText xml:space="preserve"> </w:instrText>
      </w:r>
      <w:r w:rsidR="00AB2F49" w:rsidRPr="00E114C5">
        <w:rPr>
          <w:rFonts w:hint="cs"/>
          <w:rtl/>
        </w:rPr>
        <w:instrText>جرير الطبري</w:instrText>
      </w:r>
      <w:r w:rsidR="00AB2F49" w:rsidRPr="00E114C5">
        <w:instrText xml:space="preserve">" </w:instrText>
      </w:r>
      <w:r w:rsidR="00AB2F49" w:rsidRPr="00E114C5">
        <w:rPr>
          <w:rtl/>
        </w:rPr>
        <w:fldChar w:fldCharType="end"/>
      </w:r>
      <w:r w:rsidRPr="00E114C5">
        <w:rPr>
          <w:rtl/>
        </w:rPr>
        <w:t xml:space="preserve"> </w:t>
      </w:r>
      <w:r w:rsidRPr="00E114C5">
        <w:rPr>
          <w:rFonts w:hint="cs"/>
          <w:rtl/>
        </w:rPr>
        <w:t>فيما</w:t>
      </w:r>
      <w:r w:rsidRPr="00E114C5">
        <w:rPr>
          <w:rtl/>
        </w:rPr>
        <w:t xml:space="preserve"> </w:t>
      </w:r>
      <w:r w:rsidRPr="00E114C5">
        <w:rPr>
          <w:rFonts w:hint="cs"/>
          <w:rtl/>
        </w:rPr>
        <w:t>فعله</w:t>
      </w:r>
      <w:r w:rsidRPr="00E114C5">
        <w:rPr>
          <w:rtl/>
        </w:rPr>
        <w:t xml:space="preserve"> </w:t>
      </w:r>
      <w:r w:rsidRPr="00E114C5">
        <w:rPr>
          <w:rFonts w:hint="cs"/>
          <w:rtl/>
        </w:rPr>
        <w:t>عثمان</w:t>
      </w:r>
      <w:r w:rsidRPr="00E114C5">
        <w:rPr>
          <w:rtl/>
        </w:rPr>
        <w:t>: "</w:t>
      </w:r>
      <w:r w:rsidRPr="00E114C5">
        <w:rPr>
          <w:rFonts w:hint="cs"/>
          <w:rtl/>
        </w:rPr>
        <w:t>وجمعهم</w:t>
      </w:r>
      <w:r w:rsidRPr="00E114C5">
        <w:rPr>
          <w:rtl/>
        </w:rPr>
        <w:t xml:space="preserve"> </w:t>
      </w:r>
      <w:r w:rsidRPr="00E114C5">
        <w:rPr>
          <w:rFonts w:hint="cs"/>
          <w:rtl/>
        </w:rPr>
        <w:t>على</w:t>
      </w:r>
      <w:r w:rsidRPr="00E114C5">
        <w:rPr>
          <w:rtl/>
        </w:rPr>
        <w:t xml:space="preserve"> </w:t>
      </w:r>
      <w:r w:rsidRPr="00E114C5">
        <w:rPr>
          <w:rFonts w:hint="cs"/>
          <w:rtl/>
        </w:rPr>
        <w:t>مصحف</w:t>
      </w:r>
      <w:r w:rsidRPr="00E114C5">
        <w:rPr>
          <w:rtl/>
        </w:rPr>
        <w:t xml:space="preserve"> </w:t>
      </w:r>
      <w:r w:rsidRPr="00E114C5">
        <w:rPr>
          <w:rFonts w:hint="cs"/>
          <w:rtl/>
        </w:rPr>
        <w:t>واحد</w:t>
      </w:r>
      <w:r w:rsidR="00007D62" w:rsidRPr="00E114C5">
        <w:rPr>
          <w:rFonts w:hint="cs"/>
          <w:rtl/>
        </w:rPr>
        <w:t>،</w:t>
      </w:r>
      <w:r w:rsidRPr="00E114C5">
        <w:rPr>
          <w:rtl/>
        </w:rPr>
        <w:t xml:space="preserve"> </w:t>
      </w:r>
      <w:r w:rsidRPr="00E114C5">
        <w:rPr>
          <w:rFonts w:hint="cs"/>
          <w:rtl/>
        </w:rPr>
        <w:t>وحرف</w:t>
      </w:r>
      <w:r w:rsidRPr="00E114C5">
        <w:rPr>
          <w:rtl/>
        </w:rPr>
        <w:t xml:space="preserve"> </w:t>
      </w:r>
      <w:r w:rsidRPr="00E114C5">
        <w:rPr>
          <w:rFonts w:hint="cs"/>
          <w:rtl/>
        </w:rPr>
        <w:t>واحد</w:t>
      </w:r>
      <w:r w:rsidR="00007D62" w:rsidRPr="00E114C5">
        <w:rPr>
          <w:rFonts w:hint="cs"/>
          <w:rtl/>
        </w:rPr>
        <w:t>،</w:t>
      </w:r>
      <w:r w:rsidRPr="00E114C5">
        <w:rPr>
          <w:rtl/>
        </w:rPr>
        <w:t xml:space="preserve"> </w:t>
      </w:r>
      <w:r w:rsidRPr="00E114C5">
        <w:rPr>
          <w:rFonts w:hint="cs"/>
          <w:rtl/>
        </w:rPr>
        <w:t>وخرق</w:t>
      </w:r>
      <w:r w:rsidRPr="00E114C5">
        <w:rPr>
          <w:rtl/>
        </w:rPr>
        <w:t xml:space="preserve"> </w:t>
      </w:r>
      <w:r w:rsidRPr="00E114C5">
        <w:rPr>
          <w:rFonts w:hint="cs"/>
          <w:rtl/>
        </w:rPr>
        <w:t>ما</w:t>
      </w:r>
      <w:r w:rsidRPr="00E114C5">
        <w:rPr>
          <w:rtl/>
        </w:rPr>
        <w:t xml:space="preserve"> </w:t>
      </w:r>
      <w:r w:rsidRPr="00E114C5">
        <w:rPr>
          <w:rFonts w:hint="cs"/>
          <w:rtl/>
        </w:rPr>
        <w:t>عدا</w:t>
      </w:r>
      <w:r w:rsidRPr="00E114C5">
        <w:rPr>
          <w:rtl/>
        </w:rPr>
        <w:t xml:space="preserve"> </w:t>
      </w:r>
      <w:r w:rsidRPr="00E114C5">
        <w:rPr>
          <w:rFonts w:hint="cs"/>
          <w:rtl/>
        </w:rPr>
        <w:t>المصحف</w:t>
      </w:r>
      <w:r w:rsidRPr="00E114C5">
        <w:rPr>
          <w:rtl/>
        </w:rPr>
        <w:t xml:space="preserve"> </w:t>
      </w:r>
      <w:r w:rsidRPr="00E114C5">
        <w:rPr>
          <w:rFonts w:hint="cs"/>
          <w:rtl/>
        </w:rPr>
        <w:t>الذي</w:t>
      </w:r>
      <w:r w:rsidRPr="00E114C5">
        <w:rPr>
          <w:rtl/>
        </w:rPr>
        <w:t xml:space="preserve"> </w:t>
      </w:r>
      <w:r w:rsidRPr="00E114C5">
        <w:rPr>
          <w:rFonts w:hint="cs"/>
          <w:rtl/>
        </w:rPr>
        <w:t>جمعهم</w:t>
      </w:r>
      <w:r w:rsidRPr="00E114C5">
        <w:rPr>
          <w:rtl/>
        </w:rPr>
        <w:t xml:space="preserve"> </w:t>
      </w:r>
      <w:r w:rsidRPr="00E114C5">
        <w:rPr>
          <w:rFonts w:hint="cs"/>
          <w:rtl/>
        </w:rPr>
        <w:t>عليه</w:t>
      </w:r>
      <w:r w:rsidR="00007D62" w:rsidRPr="00E114C5">
        <w:rPr>
          <w:rFonts w:hint="cs"/>
          <w:rtl/>
        </w:rPr>
        <w:t>،</w:t>
      </w:r>
      <w:r w:rsidRPr="00E114C5">
        <w:rPr>
          <w:rtl/>
        </w:rPr>
        <w:t xml:space="preserve"> </w:t>
      </w:r>
      <w:r w:rsidRPr="00E114C5">
        <w:rPr>
          <w:rFonts w:hint="cs"/>
          <w:rtl/>
        </w:rPr>
        <w:t>وعزم</w:t>
      </w:r>
      <w:r w:rsidRPr="00E114C5">
        <w:rPr>
          <w:rtl/>
        </w:rPr>
        <w:t xml:space="preserve"> </w:t>
      </w:r>
      <w:r w:rsidRPr="00E114C5">
        <w:rPr>
          <w:rFonts w:hint="cs"/>
          <w:rtl/>
        </w:rPr>
        <w:t>على</w:t>
      </w:r>
      <w:r w:rsidRPr="00E114C5">
        <w:rPr>
          <w:rtl/>
        </w:rPr>
        <w:t xml:space="preserve"> </w:t>
      </w:r>
      <w:r w:rsidRPr="00E114C5">
        <w:rPr>
          <w:rFonts w:hint="cs"/>
          <w:rtl/>
        </w:rPr>
        <w:t>كل</w:t>
      </w:r>
      <w:r w:rsidRPr="00E114C5">
        <w:rPr>
          <w:rtl/>
        </w:rPr>
        <w:t xml:space="preserve"> </w:t>
      </w:r>
      <w:r w:rsidRPr="00E114C5">
        <w:rPr>
          <w:rFonts w:hint="cs"/>
          <w:rtl/>
        </w:rPr>
        <w:t>مَن</w:t>
      </w:r>
      <w:r w:rsidRPr="00E114C5">
        <w:rPr>
          <w:rtl/>
        </w:rPr>
        <w:t xml:space="preserve"> </w:t>
      </w:r>
      <w:r w:rsidRPr="00E114C5">
        <w:rPr>
          <w:rFonts w:hint="cs"/>
          <w:rtl/>
        </w:rPr>
        <w:t>كان</w:t>
      </w:r>
      <w:r w:rsidRPr="00E114C5">
        <w:rPr>
          <w:rtl/>
        </w:rPr>
        <w:t xml:space="preserve"> </w:t>
      </w:r>
      <w:r w:rsidRPr="00E114C5">
        <w:rPr>
          <w:rFonts w:hint="cs"/>
          <w:rtl/>
        </w:rPr>
        <w:t>عنده</w:t>
      </w:r>
      <w:r w:rsidRPr="00E114C5">
        <w:rPr>
          <w:rtl/>
        </w:rPr>
        <w:t xml:space="preserve"> </w:t>
      </w:r>
      <w:r w:rsidRPr="00E114C5">
        <w:rPr>
          <w:rFonts w:hint="cs"/>
          <w:rtl/>
        </w:rPr>
        <w:t>مصحف</w:t>
      </w:r>
      <w:r w:rsidR="00AB2F49" w:rsidRPr="00E114C5">
        <w:rPr>
          <w:rtl/>
        </w:rPr>
        <w:t xml:space="preserve"> </w:t>
      </w:r>
      <w:r w:rsidRPr="00E114C5">
        <w:rPr>
          <w:rFonts w:hint="cs"/>
          <w:rtl/>
        </w:rPr>
        <w:t>مخالف</w:t>
      </w:r>
      <w:r w:rsidRPr="00E114C5">
        <w:rPr>
          <w:rtl/>
        </w:rPr>
        <w:t xml:space="preserve"> </w:t>
      </w:r>
      <w:r w:rsidRPr="00E114C5">
        <w:rPr>
          <w:rFonts w:hint="cs"/>
          <w:rtl/>
        </w:rPr>
        <w:t>المصحف</w:t>
      </w:r>
      <w:r w:rsidRPr="00E114C5">
        <w:rPr>
          <w:rtl/>
        </w:rPr>
        <w:t xml:space="preserve"> </w:t>
      </w:r>
      <w:r w:rsidRPr="00E114C5">
        <w:rPr>
          <w:rFonts w:hint="cs"/>
          <w:rtl/>
        </w:rPr>
        <w:t>الذي</w:t>
      </w:r>
      <w:r w:rsidRPr="00E114C5">
        <w:rPr>
          <w:rtl/>
        </w:rPr>
        <w:t xml:space="preserve"> </w:t>
      </w:r>
      <w:r w:rsidRPr="00E114C5">
        <w:rPr>
          <w:rFonts w:hint="cs"/>
          <w:rtl/>
        </w:rPr>
        <w:t>جمعهم</w:t>
      </w:r>
      <w:r w:rsidRPr="00E114C5">
        <w:rPr>
          <w:rtl/>
        </w:rPr>
        <w:t xml:space="preserve"> </w:t>
      </w:r>
      <w:r w:rsidRPr="00E114C5">
        <w:rPr>
          <w:rFonts w:hint="cs"/>
          <w:rtl/>
        </w:rPr>
        <w:t>عليه</w:t>
      </w:r>
      <w:r w:rsidR="00007D62" w:rsidRPr="00E114C5">
        <w:rPr>
          <w:rFonts w:hint="cs"/>
          <w:rtl/>
        </w:rPr>
        <w:t>،</w:t>
      </w:r>
      <w:r w:rsidRPr="00E114C5">
        <w:rPr>
          <w:rtl/>
        </w:rPr>
        <w:t xml:space="preserve"> </w:t>
      </w:r>
      <w:r w:rsidRPr="00E114C5">
        <w:rPr>
          <w:rFonts w:hint="cs"/>
          <w:rtl/>
        </w:rPr>
        <w:t>أن</w:t>
      </w:r>
      <w:r w:rsidRPr="00E114C5">
        <w:rPr>
          <w:rtl/>
        </w:rPr>
        <w:t xml:space="preserve"> </w:t>
      </w:r>
      <w:r w:rsidRPr="00E114C5">
        <w:rPr>
          <w:rFonts w:hint="cs"/>
          <w:rtl/>
        </w:rPr>
        <w:t>يحرقه</w:t>
      </w:r>
      <w:r w:rsidR="00007D62" w:rsidRPr="00E114C5">
        <w:rPr>
          <w:rFonts w:hint="cs"/>
          <w:rtl/>
        </w:rPr>
        <w:t>،</w:t>
      </w:r>
      <w:r w:rsidRPr="00E114C5">
        <w:rPr>
          <w:rtl/>
        </w:rPr>
        <w:t xml:space="preserve"> </w:t>
      </w:r>
      <w:r w:rsidRPr="00E114C5">
        <w:rPr>
          <w:rFonts w:hint="cs"/>
          <w:rtl/>
        </w:rPr>
        <w:t>فاستوثقت</w:t>
      </w:r>
      <w:r w:rsidRPr="00E114C5">
        <w:rPr>
          <w:rtl/>
        </w:rPr>
        <w:t xml:space="preserve"> </w:t>
      </w:r>
      <w:r w:rsidRPr="00E114C5">
        <w:rPr>
          <w:rFonts w:hint="cs"/>
          <w:rtl/>
        </w:rPr>
        <w:t>له</w:t>
      </w:r>
      <w:r w:rsidRPr="00E114C5">
        <w:rPr>
          <w:rtl/>
        </w:rPr>
        <w:t xml:space="preserve"> </w:t>
      </w:r>
      <w:r w:rsidRPr="00E114C5">
        <w:rPr>
          <w:rFonts w:hint="cs"/>
          <w:rtl/>
        </w:rPr>
        <w:t>الأمة</w:t>
      </w:r>
      <w:r w:rsidRPr="00E114C5">
        <w:rPr>
          <w:rtl/>
        </w:rPr>
        <w:t xml:space="preserve"> </w:t>
      </w:r>
      <w:r w:rsidRPr="00E114C5">
        <w:rPr>
          <w:rFonts w:hint="cs"/>
          <w:rtl/>
        </w:rPr>
        <w:t>على</w:t>
      </w:r>
      <w:r w:rsidRPr="00E114C5">
        <w:rPr>
          <w:rtl/>
        </w:rPr>
        <w:t xml:space="preserve"> </w:t>
      </w:r>
      <w:r w:rsidRPr="00E114C5">
        <w:rPr>
          <w:rFonts w:hint="cs"/>
          <w:rtl/>
        </w:rPr>
        <w:t>ذلك</w:t>
      </w:r>
      <w:r w:rsidRPr="00E114C5">
        <w:rPr>
          <w:rtl/>
        </w:rPr>
        <w:t xml:space="preserve"> </w:t>
      </w:r>
      <w:r w:rsidRPr="00E114C5">
        <w:rPr>
          <w:rFonts w:hint="cs"/>
          <w:rtl/>
        </w:rPr>
        <w:t>بالطاعة</w:t>
      </w:r>
      <w:r w:rsidR="00007D62" w:rsidRPr="00E114C5">
        <w:rPr>
          <w:rFonts w:hint="cs"/>
          <w:rtl/>
        </w:rPr>
        <w:t>،</w:t>
      </w:r>
      <w:r w:rsidRPr="00E114C5">
        <w:rPr>
          <w:rtl/>
        </w:rPr>
        <w:t xml:space="preserve"> </w:t>
      </w:r>
      <w:r w:rsidRPr="00E114C5">
        <w:rPr>
          <w:rFonts w:hint="cs"/>
          <w:rtl/>
        </w:rPr>
        <w:t>ورأت</w:t>
      </w:r>
      <w:r w:rsidRPr="00E114C5">
        <w:rPr>
          <w:rtl/>
        </w:rPr>
        <w:t xml:space="preserve"> </w:t>
      </w:r>
      <w:r w:rsidRPr="00E114C5">
        <w:rPr>
          <w:rFonts w:hint="cs"/>
          <w:rtl/>
        </w:rPr>
        <w:t>أن</w:t>
      </w:r>
      <w:r w:rsidRPr="00E114C5">
        <w:rPr>
          <w:rtl/>
        </w:rPr>
        <w:t xml:space="preserve"> </w:t>
      </w:r>
      <w:r w:rsidRPr="00E114C5">
        <w:rPr>
          <w:rFonts w:hint="cs"/>
          <w:rtl/>
        </w:rPr>
        <w:t>فيما</w:t>
      </w:r>
      <w:r w:rsidRPr="00E114C5">
        <w:rPr>
          <w:rtl/>
        </w:rPr>
        <w:t xml:space="preserve"> </w:t>
      </w:r>
      <w:r w:rsidRPr="00E114C5">
        <w:rPr>
          <w:rFonts w:hint="cs"/>
          <w:rtl/>
        </w:rPr>
        <w:t>فعل</w:t>
      </w:r>
      <w:r w:rsidRPr="00E114C5">
        <w:rPr>
          <w:rtl/>
        </w:rPr>
        <w:t xml:space="preserve"> </w:t>
      </w:r>
      <w:r w:rsidRPr="00E114C5">
        <w:rPr>
          <w:rFonts w:hint="cs"/>
          <w:rtl/>
        </w:rPr>
        <w:t>من</w:t>
      </w:r>
      <w:r w:rsidRPr="00E114C5">
        <w:rPr>
          <w:rtl/>
        </w:rPr>
        <w:t xml:space="preserve"> </w:t>
      </w:r>
      <w:r w:rsidRPr="00E114C5">
        <w:rPr>
          <w:rFonts w:hint="cs"/>
          <w:rtl/>
        </w:rPr>
        <w:t>ذلك</w:t>
      </w:r>
      <w:r w:rsidRPr="00E114C5">
        <w:rPr>
          <w:rtl/>
        </w:rPr>
        <w:t xml:space="preserve"> </w:t>
      </w:r>
      <w:r w:rsidRPr="00E114C5">
        <w:rPr>
          <w:rFonts w:hint="cs"/>
          <w:rtl/>
        </w:rPr>
        <w:t>الرشد</w:t>
      </w:r>
      <w:r w:rsidRPr="00E114C5">
        <w:rPr>
          <w:rtl/>
        </w:rPr>
        <w:t xml:space="preserve"> </w:t>
      </w:r>
      <w:r w:rsidRPr="00E114C5">
        <w:rPr>
          <w:rFonts w:hint="cs"/>
          <w:rtl/>
        </w:rPr>
        <w:t>والهداية</w:t>
      </w:r>
      <w:r w:rsidR="00007D62" w:rsidRPr="00E114C5">
        <w:rPr>
          <w:rFonts w:hint="cs"/>
          <w:rtl/>
        </w:rPr>
        <w:t>،</w:t>
      </w:r>
      <w:r w:rsidRPr="00E114C5">
        <w:rPr>
          <w:rtl/>
        </w:rPr>
        <w:t xml:space="preserve"> </w:t>
      </w:r>
      <w:r w:rsidRPr="00E114C5">
        <w:rPr>
          <w:rFonts w:hint="cs"/>
          <w:rtl/>
        </w:rPr>
        <w:t>فتركت</w:t>
      </w:r>
      <w:r w:rsidRPr="00E114C5">
        <w:rPr>
          <w:rtl/>
        </w:rPr>
        <w:t xml:space="preserve"> </w:t>
      </w:r>
      <w:r w:rsidRPr="00E114C5">
        <w:rPr>
          <w:rFonts w:hint="cs"/>
          <w:rtl/>
        </w:rPr>
        <w:t>القراءة</w:t>
      </w:r>
      <w:r w:rsidRPr="00E114C5">
        <w:rPr>
          <w:rtl/>
        </w:rPr>
        <w:t xml:space="preserve"> </w:t>
      </w:r>
      <w:r w:rsidRPr="00E114C5">
        <w:rPr>
          <w:rFonts w:hint="cs"/>
          <w:rtl/>
        </w:rPr>
        <w:t>بالأحرف</w:t>
      </w:r>
      <w:r w:rsidRPr="00E114C5">
        <w:rPr>
          <w:rtl/>
        </w:rPr>
        <w:t xml:space="preserve"> </w:t>
      </w:r>
      <w:r w:rsidRPr="00E114C5">
        <w:rPr>
          <w:rFonts w:hint="cs"/>
          <w:rtl/>
        </w:rPr>
        <w:t>الستة</w:t>
      </w:r>
      <w:r w:rsidRPr="00E114C5">
        <w:rPr>
          <w:rtl/>
        </w:rPr>
        <w:t xml:space="preserve"> </w:t>
      </w:r>
      <w:r w:rsidRPr="00E114C5">
        <w:rPr>
          <w:rFonts w:hint="cs"/>
          <w:rtl/>
        </w:rPr>
        <w:t>التي</w:t>
      </w:r>
      <w:r w:rsidRPr="00E114C5">
        <w:rPr>
          <w:rtl/>
        </w:rPr>
        <w:t xml:space="preserve"> </w:t>
      </w:r>
      <w:r w:rsidRPr="00E114C5">
        <w:rPr>
          <w:rFonts w:hint="cs"/>
          <w:rtl/>
        </w:rPr>
        <w:t>عزم</w:t>
      </w:r>
      <w:r w:rsidRPr="00E114C5">
        <w:rPr>
          <w:rtl/>
        </w:rPr>
        <w:t xml:space="preserve"> </w:t>
      </w:r>
      <w:r w:rsidRPr="00E114C5">
        <w:rPr>
          <w:rFonts w:hint="cs"/>
          <w:rtl/>
        </w:rPr>
        <w:t>عليها</w:t>
      </w:r>
      <w:r w:rsidRPr="00E114C5">
        <w:rPr>
          <w:rtl/>
        </w:rPr>
        <w:t xml:space="preserve"> </w:t>
      </w:r>
      <w:r w:rsidRPr="00E114C5">
        <w:rPr>
          <w:rFonts w:hint="cs"/>
          <w:rtl/>
        </w:rPr>
        <w:t>إمامها</w:t>
      </w:r>
      <w:r w:rsidRPr="00E114C5">
        <w:rPr>
          <w:rtl/>
        </w:rPr>
        <w:t xml:space="preserve"> </w:t>
      </w:r>
      <w:r w:rsidRPr="00E114C5">
        <w:rPr>
          <w:rFonts w:hint="cs"/>
          <w:rtl/>
        </w:rPr>
        <w:t>العادل</w:t>
      </w:r>
      <w:r w:rsidRPr="00E114C5">
        <w:rPr>
          <w:rtl/>
        </w:rPr>
        <w:t xml:space="preserve"> </w:t>
      </w:r>
      <w:r w:rsidRPr="00E114C5">
        <w:rPr>
          <w:rFonts w:hint="cs"/>
          <w:rtl/>
        </w:rPr>
        <w:t>في</w:t>
      </w:r>
      <w:r w:rsidRPr="00E114C5">
        <w:rPr>
          <w:rtl/>
        </w:rPr>
        <w:t xml:space="preserve"> </w:t>
      </w:r>
      <w:r w:rsidRPr="00E114C5">
        <w:rPr>
          <w:rFonts w:hint="cs"/>
          <w:rtl/>
        </w:rPr>
        <w:t>تركها</w:t>
      </w:r>
      <w:r w:rsidR="00007D62" w:rsidRPr="00E114C5">
        <w:rPr>
          <w:rFonts w:hint="cs"/>
          <w:rtl/>
        </w:rPr>
        <w:t>،</w:t>
      </w:r>
      <w:r w:rsidRPr="00E114C5">
        <w:rPr>
          <w:rtl/>
        </w:rPr>
        <w:t xml:space="preserve"> </w:t>
      </w:r>
      <w:r w:rsidRPr="00E114C5">
        <w:rPr>
          <w:rFonts w:hint="cs"/>
          <w:rtl/>
        </w:rPr>
        <w:t>طاعة</w:t>
      </w:r>
      <w:r w:rsidRPr="00E114C5">
        <w:rPr>
          <w:rtl/>
        </w:rPr>
        <w:t xml:space="preserve"> </w:t>
      </w:r>
      <w:r w:rsidRPr="00E114C5">
        <w:rPr>
          <w:rFonts w:hint="cs"/>
          <w:rtl/>
        </w:rPr>
        <w:t>منها</w:t>
      </w:r>
      <w:r w:rsidRPr="00E114C5">
        <w:rPr>
          <w:rtl/>
        </w:rPr>
        <w:t xml:space="preserve"> </w:t>
      </w:r>
      <w:r w:rsidRPr="00E114C5">
        <w:rPr>
          <w:rFonts w:hint="cs"/>
          <w:rtl/>
        </w:rPr>
        <w:t>له</w:t>
      </w:r>
      <w:r w:rsidR="00007D62" w:rsidRPr="00E114C5">
        <w:rPr>
          <w:rFonts w:hint="cs"/>
          <w:rtl/>
        </w:rPr>
        <w:t>،</w:t>
      </w:r>
      <w:r w:rsidRPr="00E114C5">
        <w:rPr>
          <w:rtl/>
        </w:rPr>
        <w:t xml:space="preserve"> </w:t>
      </w:r>
      <w:r w:rsidRPr="00E114C5">
        <w:rPr>
          <w:rFonts w:hint="cs"/>
          <w:rtl/>
        </w:rPr>
        <w:t>نظرًا</w:t>
      </w:r>
      <w:r w:rsidRPr="00E114C5">
        <w:rPr>
          <w:rtl/>
        </w:rPr>
        <w:t xml:space="preserve"> </w:t>
      </w:r>
      <w:r w:rsidRPr="00E114C5">
        <w:rPr>
          <w:rFonts w:hint="cs"/>
          <w:rtl/>
        </w:rPr>
        <w:t>منها</w:t>
      </w:r>
      <w:r w:rsidRPr="00E114C5">
        <w:rPr>
          <w:rtl/>
        </w:rPr>
        <w:t xml:space="preserve"> </w:t>
      </w:r>
      <w:r w:rsidRPr="00E114C5">
        <w:rPr>
          <w:rFonts w:hint="cs"/>
          <w:rtl/>
        </w:rPr>
        <w:t>لأنفسها</w:t>
      </w:r>
      <w:r w:rsidRPr="00E114C5">
        <w:rPr>
          <w:rtl/>
        </w:rPr>
        <w:t xml:space="preserve"> </w:t>
      </w:r>
      <w:r w:rsidRPr="00E114C5">
        <w:rPr>
          <w:rFonts w:hint="cs"/>
          <w:rtl/>
        </w:rPr>
        <w:t>ولمن</w:t>
      </w:r>
      <w:r w:rsidRPr="00E114C5">
        <w:rPr>
          <w:rtl/>
        </w:rPr>
        <w:t xml:space="preserve"> </w:t>
      </w:r>
      <w:r w:rsidRPr="00E114C5">
        <w:rPr>
          <w:rFonts w:hint="cs"/>
          <w:rtl/>
        </w:rPr>
        <w:t>بعدها</w:t>
      </w:r>
      <w:r w:rsidRPr="00E114C5">
        <w:rPr>
          <w:rtl/>
        </w:rPr>
        <w:t xml:space="preserve"> </w:t>
      </w:r>
      <w:r w:rsidRPr="00E114C5">
        <w:rPr>
          <w:rFonts w:hint="cs"/>
          <w:rtl/>
        </w:rPr>
        <w:t>من</w:t>
      </w:r>
      <w:r w:rsidRPr="00E114C5">
        <w:rPr>
          <w:rtl/>
        </w:rPr>
        <w:t xml:space="preserve"> </w:t>
      </w:r>
      <w:r w:rsidRPr="00E114C5">
        <w:rPr>
          <w:rFonts w:hint="cs"/>
          <w:rtl/>
        </w:rPr>
        <w:t>سائر</w:t>
      </w:r>
      <w:r w:rsidRPr="00E114C5">
        <w:rPr>
          <w:rtl/>
        </w:rPr>
        <w:t xml:space="preserve"> </w:t>
      </w:r>
      <w:r w:rsidRPr="00E114C5">
        <w:rPr>
          <w:rFonts w:hint="cs"/>
          <w:rtl/>
        </w:rPr>
        <w:t>أهل</w:t>
      </w:r>
      <w:r w:rsidRPr="00E114C5">
        <w:rPr>
          <w:rtl/>
        </w:rPr>
        <w:t xml:space="preserve"> </w:t>
      </w:r>
      <w:r w:rsidRPr="00E114C5">
        <w:rPr>
          <w:rFonts w:hint="cs"/>
          <w:rtl/>
        </w:rPr>
        <w:t>ملتها</w:t>
      </w:r>
      <w:r w:rsidR="00050E2F">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54"/>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tl/>
        </w:rPr>
        <w:t>قال مكي بن أبي طالب</w:t>
      </w:r>
      <w:r w:rsidR="00C30B48" w:rsidRPr="00E114C5">
        <w:rPr>
          <w:rtl/>
        </w:rPr>
        <w:fldChar w:fldCharType="begin"/>
      </w:r>
      <w:r w:rsidR="00C30B48" w:rsidRPr="00E114C5">
        <w:instrText xml:space="preserve"> XE "</w:instrText>
      </w:r>
      <w:r w:rsidR="00C30B48" w:rsidRPr="00E114C5">
        <w:rPr>
          <w:rFonts w:ascii="Calibri" w:eastAsia="Calibri" w:hAnsi="Calibri" w:hint="cs"/>
          <w:sz w:val="22"/>
          <w:rtl/>
        </w:rPr>
        <w:instrText>ه:مكي بن أبي طالب</w:instrText>
      </w:r>
      <w:r w:rsidR="00C30B48" w:rsidRPr="00E114C5">
        <w:instrText xml:space="preserve">" </w:instrText>
      </w:r>
      <w:r w:rsidR="00C30B48" w:rsidRPr="00E114C5">
        <w:rPr>
          <w:rtl/>
        </w:rPr>
        <w:fldChar w:fldCharType="end"/>
      </w:r>
      <w:r w:rsidRPr="00E114C5">
        <w:rPr>
          <w:rtl/>
        </w:rPr>
        <w:t>: وإذا كان المصحف</w:t>
      </w:r>
      <w:r w:rsidR="00007D62" w:rsidRPr="00E114C5">
        <w:rPr>
          <w:rtl/>
        </w:rPr>
        <w:t>،</w:t>
      </w:r>
      <w:r w:rsidRPr="00E114C5">
        <w:rPr>
          <w:rtl/>
        </w:rPr>
        <w:t xml:space="preserve"> بلا اختلاف كتب على حرف واحد من الأحرف السبعة التي نزل بها القرآن</w:t>
      </w:r>
      <w:r w:rsidR="00007D62" w:rsidRPr="00E114C5">
        <w:rPr>
          <w:rtl/>
        </w:rPr>
        <w:t>،</w:t>
      </w:r>
      <w:r w:rsidRPr="00E114C5">
        <w:rPr>
          <w:rtl/>
        </w:rPr>
        <w:t xml:space="preserve"> على لغة واحدة</w:t>
      </w:r>
      <w:r w:rsidR="00007D62" w:rsidRPr="00E114C5">
        <w:rPr>
          <w:rtl/>
        </w:rPr>
        <w:t>،</w:t>
      </w:r>
      <w:r w:rsidRPr="00E114C5">
        <w:rPr>
          <w:rtl/>
        </w:rPr>
        <w:t xml:space="preserve"> والقراءة التي يقرأ بها لا يخرج شيء منها عن خط المصحف</w:t>
      </w:r>
      <w:r w:rsidR="00007D62" w:rsidRPr="00E114C5">
        <w:rPr>
          <w:rtl/>
        </w:rPr>
        <w:t>،</w:t>
      </w:r>
      <w:r w:rsidRPr="00E114C5">
        <w:rPr>
          <w:rtl/>
        </w:rPr>
        <w:t xml:space="preserve"> فليست هي إذا هي السبعة الأحرف</w:t>
      </w:r>
      <w:r w:rsidR="00007D62" w:rsidRPr="00E114C5">
        <w:rPr>
          <w:rtl/>
        </w:rPr>
        <w:t>،</w:t>
      </w:r>
      <w:r w:rsidRPr="00E114C5">
        <w:rPr>
          <w:rtl/>
        </w:rPr>
        <w:t xml:space="preserve"> التي نزل بها القرآن كلها.</w:t>
      </w:r>
    </w:p>
    <w:p w:rsidR="008168C7" w:rsidRPr="00E114C5" w:rsidRDefault="008168C7" w:rsidP="008168C7">
      <w:pPr>
        <w:jc w:val="both"/>
        <w:rPr>
          <w:rtl/>
        </w:rPr>
      </w:pPr>
      <w:r w:rsidRPr="00E114C5">
        <w:rPr>
          <w:rtl/>
        </w:rPr>
        <w:t>ولو كانت هي السبعة كلها</w:t>
      </w:r>
      <w:r w:rsidR="00007D62" w:rsidRPr="00E114C5">
        <w:rPr>
          <w:rtl/>
        </w:rPr>
        <w:t>،</w:t>
      </w:r>
      <w:r w:rsidRPr="00E114C5">
        <w:rPr>
          <w:rtl/>
        </w:rPr>
        <w:t xml:space="preserve"> وهي موافقة للمصحف لكان المصحف قد كتب على سبع قراءات</w:t>
      </w:r>
      <w:r w:rsidR="00007D62" w:rsidRPr="00E114C5">
        <w:rPr>
          <w:rtl/>
        </w:rPr>
        <w:t>،</w:t>
      </w:r>
      <w:r w:rsidRPr="00E114C5">
        <w:rPr>
          <w:rtl/>
        </w:rPr>
        <w:t xml:space="preserve"> ولكان عثمان "رضي الله عنه"</w:t>
      </w:r>
      <w:r w:rsidR="00007D62" w:rsidRPr="00E114C5">
        <w:rPr>
          <w:rtl/>
        </w:rPr>
        <w:t>،</w:t>
      </w:r>
      <w:r w:rsidRPr="00E114C5">
        <w:rPr>
          <w:rtl/>
        </w:rPr>
        <w:t xml:space="preserve"> قد أبقى الاختلاف الذي كرهه</w:t>
      </w:r>
      <w:r w:rsidR="00007D62" w:rsidRPr="00E114C5">
        <w:rPr>
          <w:rtl/>
        </w:rPr>
        <w:t>،</w:t>
      </w:r>
      <w:r w:rsidRPr="00E114C5">
        <w:rPr>
          <w:rtl/>
        </w:rPr>
        <w:t xml:space="preserve"> وإنما جمع الناس </w:t>
      </w:r>
      <w:r w:rsidRPr="00E114C5">
        <w:rPr>
          <w:rtl/>
        </w:rPr>
        <w:lastRenderedPageBreak/>
        <w:t>على المصحف</w:t>
      </w:r>
      <w:r w:rsidR="00007D62" w:rsidRPr="00E114C5">
        <w:rPr>
          <w:rtl/>
        </w:rPr>
        <w:t>،</w:t>
      </w:r>
      <w:r w:rsidRPr="00E114C5">
        <w:rPr>
          <w:rtl/>
        </w:rPr>
        <w:t xml:space="preserve"> ليزول الاختلاف فصح من ذلك أن الذي يقرأ به الأئمة</w:t>
      </w:r>
      <w:r w:rsidR="00007D62" w:rsidRPr="00E114C5">
        <w:rPr>
          <w:rtl/>
        </w:rPr>
        <w:t>،</w:t>
      </w:r>
      <w:r w:rsidRPr="00E114C5">
        <w:rPr>
          <w:rtl/>
        </w:rPr>
        <w:t xml:space="preserve"> وكل ما صحت روايته مما يوافق خط المصحف</w:t>
      </w:r>
      <w:r w:rsidR="00007D62" w:rsidRPr="00E114C5">
        <w:rPr>
          <w:rtl/>
        </w:rPr>
        <w:t>،</w:t>
      </w:r>
      <w:r w:rsidRPr="00E114C5">
        <w:rPr>
          <w:rtl/>
        </w:rPr>
        <w:t xml:space="preserve"> إنما هو كله حرف من الأحرف السبعة التي نزل بها القرآن</w:t>
      </w:r>
      <w:r w:rsidR="00007D62" w:rsidRPr="00E114C5">
        <w:rPr>
          <w:rtl/>
        </w:rPr>
        <w:t>،</w:t>
      </w:r>
      <w:r w:rsidRPr="00E114C5">
        <w:rPr>
          <w:rtl/>
        </w:rPr>
        <w:t xml:space="preserve"> وافق لفظها</w:t>
      </w:r>
      <w:r w:rsidR="00007D62" w:rsidRPr="00E114C5">
        <w:rPr>
          <w:rtl/>
        </w:rPr>
        <w:t>،</w:t>
      </w:r>
      <w:r w:rsidRPr="00E114C5">
        <w:rPr>
          <w:rtl/>
        </w:rPr>
        <w:t xml:space="preserve"> على اختلافه</w:t>
      </w:r>
      <w:r w:rsidR="00007D62" w:rsidRPr="00E114C5">
        <w:rPr>
          <w:rtl/>
        </w:rPr>
        <w:t>،</w:t>
      </w:r>
      <w:r w:rsidRPr="00E114C5">
        <w:rPr>
          <w:rtl/>
        </w:rPr>
        <w:t xml:space="preserve"> خط المصحف</w:t>
      </w:r>
      <w:r w:rsidR="00007D62" w:rsidRPr="00E114C5">
        <w:rPr>
          <w:rtl/>
        </w:rPr>
        <w:t>،</w:t>
      </w:r>
      <w:r w:rsidRPr="00E114C5">
        <w:rPr>
          <w:rtl/>
        </w:rPr>
        <w:t xml:space="preserve"> وجازت القراءة بذلك</w:t>
      </w:r>
      <w:r w:rsidR="00007D62" w:rsidRPr="00E114C5">
        <w:rPr>
          <w:rtl/>
        </w:rPr>
        <w:t>،</w:t>
      </w:r>
      <w:r w:rsidRPr="00E114C5">
        <w:rPr>
          <w:rtl/>
        </w:rPr>
        <w:t xml:space="preserve"> إذ هو غير خارج عن خط المصاحف التي وجه بها عثمان إلى الأمصار</w:t>
      </w:r>
      <w:r w:rsidR="00007D62" w:rsidRPr="00E114C5">
        <w:rPr>
          <w:rtl/>
        </w:rPr>
        <w:t>،</w:t>
      </w:r>
      <w:r w:rsidRPr="00E114C5">
        <w:rPr>
          <w:rtl/>
        </w:rPr>
        <w:t xml:space="preserve"> وجمعهم على ذلك</w:t>
      </w:r>
      <w:r w:rsidR="00007D62" w:rsidRPr="00E114C5">
        <w:rPr>
          <w:rtl/>
        </w:rPr>
        <w:t>،</w:t>
      </w:r>
      <w:r w:rsidRPr="00E114C5">
        <w:rPr>
          <w:rtl/>
        </w:rPr>
        <w:t xml:space="preserve"> وسقط العمل بما يخالف خط المصحف من الأحرف السبعة</w:t>
      </w:r>
      <w:r w:rsidR="00007D62" w:rsidRPr="00E114C5">
        <w:rPr>
          <w:rtl/>
        </w:rPr>
        <w:t>،</w:t>
      </w:r>
      <w:r w:rsidRPr="00E114C5">
        <w:rPr>
          <w:rtl/>
        </w:rPr>
        <w:t xml:space="preserve"> التي نزل بها القرآن بالإجماع على خط المصحف</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55"/>
      </w:r>
      <w:r w:rsidR="00B25512" w:rsidRPr="00E114C5">
        <w:rPr>
          <w:rFonts w:ascii="Tahoma" w:hAnsi="Tahoma"/>
          <w:sz w:val="36"/>
          <w:vertAlign w:val="superscript"/>
          <w:rtl/>
        </w:rPr>
        <w:t>)</w:t>
      </w:r>
      <w:r w:rsidRPr="00E114C5">
        <w:rPr>
          <w:rtl/>
        </w:rPr>
        <w:t>.</w:t>
      </w:r>
    </w:p>
    <w:p w:rsidR="008168C7" w:rsidRPr="00E114C5" w:rsidRDefault="008168C7" w:rsidP="008168C7">
      <w:pPr>
        <w:jc w:val="both"/>
        <w:rPr>
          <w:rtl/>
        </w:rPr>
      </w:pPr>
      <w:r w:rsidRPr="00E114C5">
        <w:rPr>
          <w:rFonts w:hint="cs"/>
          <w:rtl/>
        </w:rPr>
        <w:t>قال ابن العربي</w:t>
      </w:r>
      <w:r w:rsidR="00C30B48" w:rsidRPr="00E114C5">
        <w:rPr>
          <w:rtl/>
        </w:rPr>
        <w:fldChar w:fldCharType="begin"/>
      </w:r>
      <w:r w:rsidR="00C30B48" w:rsidRPr="00E114C5">
        <w:instrText xml:space="preserve"> XE "</w:instrText>
      </w:r>
      <w:r w:rsidR="00C30B48" w:rsidRPr="00E114C5">
        <w:rPr>
          <w:rFonts w:ascii="Calibri" w:eastAsia="Calibri" w:hAnsi="Calibri" w:hint="cs"/>
          <w:sz w:val="22"/>
          <w:rtl/>
        </w:rPr>
        <w:instrText>ه:ابن العربي</w:instrText>
      </w:r>
      <w:r w:rsidR="00C30B48" w:rsidRPr="00E114C5">
        <w:instrText xml:space="preserve">" </w:instrText>
      </w:r>
      <w:r w:rsidR="00C30B48" w:rsidRPr="00E114C5">
        <w:rPr>
          <w:rtl/>
        </w:rPr>
        <w:fldChar w:fldCharType="end"/>
      </w:r>
      <w:r w:rsidRPr="00E114C5">
        <w:rPr>
          <w:rFonts w:hint="cs"/>
          <w:rtl/>
        </w:rPr>
        <w:t xml:space="preserve">: </w:t>
      </w:r>
      <w:r w:rsidR="00FA69AE" w:rsidRPr="00E114C5">
        <w:rPr>
          <w:rFonts w:hint="cs"/>
          <w:rtl/>
        </w:rPr>
        <w:t>"</w:t>
      </w:r>
      <w:r w:rsidRPr="00E114C5">
        <w:rPr>
          <w:rFonts w:hint="cs"/>
          <w:rtl/>
        </w:rPr>
        <w:t>فاختار</w:t>
      </w:r>
      <w:r w:rsidRPr="00E114C5">
        <w:rPr>
          <w:rtl/>
        </w:rPr>
        <w:t xml:space="preserve"> </w:t>
      </w:r>
      <w:r w:rsidRPr="00E114C5">
        <w:rPr>
          <w:rFonts w:hint="cs"/>
          <w:rtl/>
        </w:rPr>
        <w:t>عثمان</w:t>
      </w:r>
      <w:r w:rsidRPr="00E114C5">
        <w:rPr>
          <w:rtl/>
        </w:rPr>
        <w:t xml:space="preserve"> </w:t>
      </w:r>
      <w:r w:rsidRPr="00E114C5">
        <w:rPr>
          <w:rFonts w:hint="cs"/>
          <w:rtl/>
        </w:rPr>
        <w:t>والصحابة</w:t>
      </w:r>
      <w:r w:rsidRPr="00E114C5">
        <w:rPr>
          <w:rtl/>
        </w:rPr>
        <w:t xml:space="preserve"> </w:t>
      </w:r>
      <w:r w:rsidRPr="00E114C5">
        <w:rPr>
          <w:rFonts w:hint="cs"/>
          <w:rtl/>
        </w:rPr>
        <w:t>من</w:t>
      </w:r>
      <w:r w:rsidRPr="00E114C5">
        <w:rPr>
          <w:rtl/>
        </w:rPr>
        <w:t xml:space="preserve"> </w:t>
      </w:r>
      <w:r w:rsidRPr="00E114C5">
        <w:rPr>
          <w:rFonts w:hint="cs"/>
          <w:rtl/>
        </w:rPr>
        <w:t>تلك</w:t>
      </w:r>
      <w:r w:rsidRPr="00E114C5">
        <w:rPr>
          <w:rtl/>
        </w:rPr>
        <w:t xml:space="preserve"> </w:t>
      </w:r>
      <w:r w:rsidRPr="00E114C5">
        <w:rPr>
          <w:rFonts w:hint="cs"/>
          <w:rtl/>
        </w:rPr>
        <w:t>الحروف</w:t>
      </w:r>
      <w:r w:rsidRPr="00E114C5">
        <w:rPr>
          <w:rtl/>
        </w:rPr>
        <w:t xml:space="preserve"> </w:t>
      </w:r>
      <w:r w:rsidRPr="00E114C5">
        <w:rPr>
          <w:rFonts w:hint="cs"/>
          <w:rtl/>
        </w:rPr>
        <w:t>ما</w:t>
      </w:r>
      <w:r w:rsidRPr="00E114C5">
        <w:rPr>
          <w:rtl/>
        </w:rPr>
        <w:t xml:space="preserve"> </w:t>
      </w:r>
      <w:r w:rsidRPr="00E114C5">
        <w:rPr>
          <w:rFonts w:hint="cs"/>
          <w:rtl/>
        </w:rPr>
        <w:t>رأوه</w:t>
      </w:r>
      <w:r w:rsidRPr="00E114C5">
        <w:rPr>
          <w:rtl/>
        </w:rPr>
        <w:t xml:space="preserve"> </w:t>
      </w:r>
      <w:r w:rsidRPr="00E114C5">
        <w:rPr>
          <w:rFonts w:hint="cs"/>
          <w:rtl/>
        </w:rPr>
        <w:t>ظاهرا</w:t>
      </w:r>
      <w:r w:rsidRPr="00E114C5">
        <w:rPr>
          <w:rtl/>
        </w:rPr>
        <w:t xml:space="preserve"> </w:t>
      </w:r>
      <w:r w:rsidRPr="00E114C5">
        <w:rPr>
          <w:rFonts w:hint="cs"/>
          <w:rtl/>
        </w:rPr>
        <w:t>مشهورا</w:t>
      </w:r>
      <w:r w:rsidRPr="00E114C5">
        <w:rPr>
          <w:rtl/>
        </w:rPr>
        <w:t xml:space="preserve"> </w:t>
      </w:r>
      <w:r w:rsidRPr="00E114C5">
        <w:rPr>
          <w:rFonts w:hint="cs"/>
          <w:rtl/>
        </w:rPr>
        <w:t>متفقا</w:t>
      </w:r>
      <w:r w:rsidRPr="00E114C5">
        <w:rPr>
          <w:rtl/>
        </w:rPr>
        <w:t xml:space="preserve"> </w:t>
      </w:r>
      <w:r w:rsidRPr="00E114C5">
        <w:rPr>
          <w:rFonts w:hint="cs"/>
          <w:rtl/>
        </w:rPr>
        <w:t>عليه</w:t>
      </w:r>
      <w:r w:rsidRPr="00E114C5">
        <w:rPr>
          <w:rtl/>
        </w:rPr>
        <w:t xml:space="preserve"> </w:t>
      </w:r>
      <w:r w:rsidRPr="00E114C5">
        <w:rPr>
          <w:rFonts w:hint="cs"/>
          <w:rtl/>
        </w:rPr>
        <w:t>مذكورا</w:t>
      </w:r>
      <w:r w:rsidR="00007D62" w:rsidRPr="00E114C5">
        <w:rPr>
          <w:rFonts w:hint="cs"/>
          <w:rtl/>
        </w:rPr>
        <w:t>،</w:t>
      </w:r>
      <w:r w:rsidRPr="00E114C5">
        <w:rPr>
          <w:rtl/>
        </w:rPr>
        <w:t xml:space="preserve"> </w:t>
      </w:r>
      <w:r w:rsidRPr="00E114C5">
        <w:rPr>
          <w:rFonts w:hint="cs"/>
          <w:rtl/>
        </w:rPr>
        <w:t>وجمعوه</w:t>
      </w:r>
      <w:r w:rsidRPr="00E114C5">
        <w:rPr>
          <w:rtl/>
        </w:rPr>
        <w:t xml:space="preserve"> </w:t>
      </w:r>
      <w:r w:rsidRPr="00E114C5">
        <w:rPr>
          <w:rFonts w:hint="cs"/>
          <w:rtl/>
        </w:rPr>
        <w:t>في</w:t>
      </w:r>
      <w:r w:rsidRPr="00E114C5">
        <w:rPr>
          <w:rtl/>
        </w:rPr>
        <w:t xml:space="preserve"> </w:t>
      </w:r>
      <w:r w:rsidRPr="00E114C5">
        <w:rPr>
          <w:rFonts w:hint="cs"/>
          <w:rtl/>
        </w:rPr>
        <w:t>مصاحف</w:t>
      </w:r>
      <w:r w:rsidR="00007D62" w:rsidRPr="00E114C5">
        <w:rPr>
          <w:rFonts w:hint="cs"/>
          <w:rtl/>
        </w:rPr>
        <w:t>،</w:t>
      </w:r>
      <w:r w:rsidRPr="00E114C5">
        <w:rPr>
          <w:rtl/>
        </w:rPr>
        <w:t xml:space="preserve"> </w:t>
      </w:r>
      <w:r w:rsidRPr="00E114C5">
        <w:rPr>
          <w:rFonts w:hint="cs"/>
          <w:rtl/>
        </w:rPr>
        <w:t>وجعلت</w:t>
      </w:r>
      <w:r w:rsidRPr="00E114C5">
        <w:rPr>
          <w:rtl/>
        </w:rPr>
        <w:t xml:space="preserve"> </w:t>
      </w:r>
      <w:r w:rsidRPr="00E114C5">
        <w:rPr>
          <w:rFonts w:hint="cs"/>
          <w:rtl/>
        </w:rPr>
        <w:t>أمهات</w:t>
      </w:r>
      <w:r w:rsidRPr="00E114C5">
        <w:rPr>
          <w:rtl/>
        </w:rPr>
        <w:t xml:space="preserve"> </w:t>
      </w:r>
      <w:r w:rsidRPr="00E114C5">
        <w:rPr>
          <w:rFonts w:hint="cs"/>
          <w:rtl/>
        </w:rPr>
        <w:t>في</w:t>
      </w:r>
      <w:r w:rsidRPr="00E114C5">
        <w:rPr>
          <w:rtl/>
        </w:rPr>
        <w:t xml:space="preserve"> </w:t>
      </w:r>
      <w:r w:rsidRPr="00E114C5">
        <w:rPr>
          <w:rFonts w:hint="cs"/>
          <w:rtl/>
        </w:rPr>
        <w:t>البلدان</w:t>
      </w:r>
      <w:r w:rsidRPr="00E114C5">
        <w:rPr>
          <w:rtl/>
        </w:rPr>
        <w:t xml:space="preserve"> </w:t>
      </w:r>
      <w:r w:rsidRPr="00E114C5">
        <w:rPr>
          <w:rFonts w:hint="cs"/>
          <w:rtl/>
        </w:rPr>
        <w:t>ترجع</w:t>
      </w:r>
      <w:r w:rsidRPr="00E114C5">
        <w:rPr>
          <w:rtl/>
        </w:rPr>
        <w:t xml:space="preserve"> </w:t>
      </w:r>
      <w:r w:rsidRPr="00E114C5">
        <w:rPr>
          <w:rFonts w:hint="cs"/>
          <w:rtl/>
        </w:rPr>
        <w:t>إليها</w:t>
      </w:r>
      <w:r w:rsidRPr="00E114C5">
        <w:rPr>
          <w:rtl/>
        </w:rPr>
        <w:t xml:space="preserve"> </w:t>
      </w:r>
      <w:r w:rsidRPr="00E114C5">
        <w:rPr>
          <w:rFonts w:hint="cs"/>
          <w:rtl/>
        </w:rPr>
        <w:t>بنات</w:t>
      </w:r>
      <w:r w:rsidRPr="00E114C5">
        <w:rPr>
          <w:rtl/>
        </w:rPr>
        <w:t xml:space="preserve"> </w:t>
      </w:r>
      <w:r w:rsidRPr="00E114C5">
        <w:rPr>
          <w:rFonts w:hint="cs"/>
          <w:rtl/>
        </w:rPr>
        <w:t>الخلاف</w:t>
      </w:r>
      <w:r w:rsidR="00FA69AE"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56"/>
      </w:r>
      <w:r w:rsidR="00B25512" w:rsidRPr="00E114C5">
        <w:rPr>
          <w:rFonts w:ascii="Tahoma" w:hAnsi="Tahoma"/>
          <w:sz w:val="36"/>
          <w:vertAlign w:val="superscript"/>
          <w:rtl/>
        </w:rPr>
        <w:t>)</w:t>
      </w:r>
      <w:r w:rsidRPr="00E114C5">
        <w:rPr>
          <w:rtl/>
        </w:rPr>
        <w:t>.</w:t>
      </w:r>
    </w:p>
    <w:p w:rsidR="00967BC7" w:rsidRDefault="008168C7" w:rsidP="00967BC7">
      <w:pPr>
        <w:jc w:val="both"/>
        <w:rPr>
          <w:rtl/>
        </w:rPr>
      </w:pPr>
      <w:r w:rsidRPr="00E114C5">
        <w:rPr>
          <w:rFonts w:hint="cs"/>
          <w:rtl/>
        </w:rPr>
        <w:t>نقل ابو شامة</w:t>
      </w:r>
      <w:r w:rsidR="00B369BC" w:rsidRPr="00E114C5">
        <w:rPr>
          <w:rFonts w:ascii="Tahoma" w:hAnsi="Tahoma" w:hint="cs"/>
          <w:sz w:val="36"/>
          <w:vertAlign w:val="superscript"/>
          <w:rtl/>
        </w:rPr>
        <w:t>(</w:t>
      </w:r>
      <w:r w:rsidR="00B369BC" w:rsidRPr="00E114C5">
        <w:rPr>
          <w:rFonts w:ascii="Tahoma" w:hAnsi="Tahoma"/>
          <w:sz w:val="36"/>
          <w:vertAlign w:val="superscript"/>
          <w:rtl/>
        </w:rPr>
        <w:footnoteReference w:id="457"/>
      </w:r>
      <w:r w:rsidR="00B369BC" w:rsidRPr="00E114C5">
        <w:rPr>
          <w:rFonts w:ascii="Tahoma" w:hAnsi="Tahoma" w:hint="cs"/>
          <w:sz w:val="36"/>
          <w:vertAlign w:val="superscript"/>
          <w:rtl/>
        </w:rPr>
        <w:t>)</w:t>
      </w:r>
      <w:r w:rsidR="00AB2F49" w:rsidRPr="00E114C5">
        <w:rPr>
          <w:rtl/>
        </w:rPr>
        <w:fldChar w:fldCharType="begin"/>
      </w:r>
      <w:r w:rsidR="00AB2F49" w:rsidRPr="00E114C5">
        <w:instrText xml:space="preserve"> XE "</w:instrText>
      </w:r>
      <w:r w:rsidR="00AB2F49" w:rsidRPr="00E114C5">
        <w:rPr>
          <w:rFonts w:hint="cs"/>
          <w:rtl/>
        </w:rPr>
        <w:instrText>ه:أبو شامة</w:instrText>
      </w:r>
      <w:r w:rsidR="00AB2F49" w:rsidRPr="00E114C5">
        <w:instrText xml:space="preserve">" </w:instrText>
      </w:r>
      <w:r w:rsidR="00AB2F49" w:rsidRPr="00E114C5">
        <w:rPr>
          <w:rtl/>
        </w:rPr>
        <w:fldChar w:fldCharType="end"/>
      </w:r>
      <w:r w:rsidRPr="00E114C5">
        <w:rPr>
          <w:rFonts w:hint="cs"/>
          <w:rtl/>
        </w:rPr>
        <w:t xml:space="preserve"> عن ابن عبد البر</w:t>
      </w:r>
      <w:r w:rsidR="00AB2F49" w:rsidRPr="00E114C5">
        <w:rPr>
          <w:rtl/>
        </w:rPr>
        <w:fldChar w:fldCharType="begin"/>
      </w:r>
      <w:r w:rsidR="00AB2F49" w:rsidRPr="00E114C5">
        <w:instrText xml:space="preserve"> XE "</w:instrText>
      </w:r>
      <w:r w:rsidR="00AB2F49" w:rsidRPr="00E114C5">
        <w:rPr>
          <w:rFonts w:hint="cs"/>
          <w:rtl/>
        </w:rPr>
        <w:instrText>ه:ابن عبد البر</w:instrText>
      </w:r>
      <w:r w:rsidR="00AB2F49" w:rsidRPr="00E114C5">
        <w:instrText xml:space="preserve">" </w:instrText>
      </w:r>
      <w:r w:rsidR="00AB2F49" w:rsidRPr="00E114C5">
        <w:rPr>
          <w:rtl/>
        </w:rPr>
        <w:fldChar w:fldCharType="end"/>
      </w:r>
      <w:r w:rsidRPr="00E114C5">
        <w:rPr>
          <w:rFonts w:hint="cs"/>
          <w:rtl/>
        </w:rPr>
        <w:t xml:space="preserve"> قوله: وقد</w:t>
      </w:r>
      <w:r w:rsidRPr="00E114C5">
        <w:rPr>
          <w:rtl/>
        </w:rPr>
        <w:t xml:space="preserve"> </w:t>
      </w:r>
      <w:r w:rsidRPr="00E114C5">
        <w:rPr>
          <w:rFonts w:hint="cs"/>
          <w:rtl/>
        </w:rPr>
        <w:t>جاء</w:t>
      </w:r>
      <w:r w:rsidRPr="00E114C5">
        <w:rPr>
          <w:rtl/>
        </w:rPr>
        <w:t xml:space="preserve"> </w:t>
      </w:r>
      <w:r w:rsidRPr="00E114C5">
        <w:rPr>
          <w:rFonts w:hint="cs"/>
          <w:rtl/>
        </w:rPr>
        <w:t>عن</w:t>
      </w:r>
      <w:r w:rsidRPr="00E114C5">
        <w:rPr>
          <w:rtl/>
        </w:rPr>
        <w:t xml:space="preserve"> </w:t>
      </w:r>
      <w:r w:rsidRPr="00E114C5">
        <w:rPr>
          <w:rFonts w:hint="cs"/>
          <w:rtl/>
        </w:rPr>
        <w:t>أبي</w:t>
      </w:r>
      <w:r w:rsidRPr="00E114C5">
        <w:rPr>
          <w:rtl/>
        </w:rPr>
        <w:t xml:space="preserve"> </w:t>
      </w:r>
      <w:r w:rsidRPr="00E114C5">
        <w:rPr>
          <w:rFonts w:hint="cs"/>
          <w:rtl/>
        </w:rPr>
        <w:t>بن</w:t>
      </w:r>
      <w:r w:rsidRPr="00E114C5">
        <w:rPr>
          <w:rtl/>
        </w:rPr>
        <w:t xml:space="preserve"> </w:t>
      </w:r>
      <w:r w:rsidRPr="00E114C5">
        <w:rPr>
          <w:rFonts w:hint="cs"/>
          <w:rtl/>
        </w:rPr>
        <w:t>كعب</w:t>
      </w:r>
      <w:r w:rsidRPr="00E114C5">
        <w:rPr>
          <w:rtl/>
        </w:rPr>
        <w:t xml:space="preserve"> </w:t>
      </w:r>
      <w:r w:rsidRPr="00E114C5">
        <w:rPr>
          <w:rFonts w:hint="cs"/>
          <w:rtl/>
        </w:rPr>
        <w:t>أنه</w:t>
      </w:r>
      <w:r w:rsidRPr="00E114C5">
        <w:rPr>
          <w:rtl/>
        </w:rPr>
        <w:t xml:space="preserve"> </w:t>
      </w:r>
      <w:r w:rsidRPr="00E114C5">
        <w:rPr>
          <w:rFonts w:hint="cs"/>
          <w:rtl/>
        </w:rPr>
        <w:t>كان</w:t>
      </w:r>
      <w:r w:rsidRPr="00E114C5">
        <w:rPr>
          <w:rtl/>
        </w:rPr>
        <w:t xml:space="preserve"> </w:t>
      </w:r>
      <w:r w:rsidRPr="00E114C5">
        <w:rPr>
          <w:rFonts w:hint="cs"/>
          <w:rtl/>
        </w:rPr>
        <w:t>يقرأ</w:t>
      </w:r>
      <w:r w:rsidRPr="00E114C5">
        <w:rPr>
          <w:rtl/>
        </w:rPr>
        <w:t xml:space="preserve">: </w:t>
      </w:r>
      <w:r w:rsidRPr="00E114C5">
        <w:rPr>
          <w:rFonts w:ascii="QCF_BSML" w:hAnsi="QCF_BSML" w:cs="QCF_BSML"/>
          <w:sz w:val="26"/>
          <w:szCs w:val="30"/>
          <w:rtl/>
        </w:rPr>
        <w:t>ﮁ</w:t>
      </w:r>
      <w:r w:rsidRPr="00E114C5">
        <w:rPr>
          <w:rFonts w:ascii="QCF_P539" w:hAnsi="QCF_P539" w:cs="QCF_P539"/>
          <w:sz w:val="26"/>
          <w:szCs w:val="30"/>
          <w:rtl/>
        </w:rPr>
        <w:t xml:space="preserve">ﭭ       ﭮ  ﭯ  </w:t>
      </w:r>
      <w:r w:rsidRPr="00E114C5">
        <w:rPr>
          <w:rFonts w:ascii="QCF_BSML" w:hAnsi="QCF_BSML" w:cs="QCF_BSML"/>
          <w:sz w:val="26"/>
          <w:szCs w:val="30"/>
          <w:rtl/>
        </w:rPr>
        <w:t>ﮀ</w:t>
      </w:r>
      <w:r w:rsidRPr="00E114C5">
        <w:rPr>
          <w:rFonts w:ascii="Arial" w:hAnsi="Arial" w:cs="Arial"/>
          <w:sz w:val="14"/>
          <w:szCs w:val="14"/>
          <w:rtl/>
        </w:rPr>
        <w:t xml:space="preserve"> </w:t>
      </w:r>
      <w:r w:rsidRPr="00E114C5">
        <w:rPr>
          <w:rFonts w:ascii="Traditional Arabic" w:hAnsi="Traditional Arabic"/>
          <w:sz w:val="23"/>
          <w:szCs w:val="23"/>
          <w:rtl/>
        </w:rPr>
        <w:t>الحديد: ١٣</w:t>
      </w:r>
      <w:r w:rsidR="00007D62" w:rsidRPr="00E114C5">
        <w:rPr>
          <w:rFonts w:hint="cs"/>
          <w:sz w:val="20"/>
          <w:szCs w:val="32"/>
          <w:rtl/>
        </w:rPr>
        <w:t>،</w:t>
      </w:r>
      <w:r w:rsidRPr="00E114C5">
        <w:rPr>
          <w:sz w:val="20"/>
          <w:szCs w:val="32"/>
          <w:rtl/>
        </w:rPr>
        <w:t xml:space="preserve"> </w:t>
      </w:r>
      <w:r w:rsidRPr="00E114C5">
        <w:rPr>
          <w:rFonts w:hint="cs"/>
          <w:rtl/>
        </w:rPr>
        <w:t>أمهلونا</w:t>
      </w:r>
      <w:r w:rsidR="00007D62" w:rsidRPr="00E114C5">
        <w:rPr>
          <w:rFonts w:hint="cs"/>
          <w:rtl/>
        </w:rPr>
        <w:t>،</w:t>
      </w:r>
      <w:r w:rsidRPr="00E114C5">
        <w:rPr>
          <w:rtl/>
        </w:rPr>
        <w:t xml:space="preserve"> </w:t>
      </w:r>
      <w:r w:rsidRPr="00E114C5">
        <w:rPr>
          <w:rFonts w:hint="cs"/>
          <w:rtl/>
        </w:rPr>
        <w:t>أخرونا</w:t>
      </w:r>
      <w:r w:rsidR="00007D62" w:rsidRPr="00E114C5">
        <w:rPr>
          <w:rFonts w:hint="cs"/>
          <w:rtl/>
        </w:rPr>
        <w:t>،</w:t>
      </w:r>
      <w:r w:rsidRPr="00E114C5">
        <w:rPr>
          <w:rtl/>
        </w:rPr>
        <w:t xml:space="preserve"> </w:t>
      </w:r>
      <w:r w:rsidRPr="00E114C5">
        <w:rPr>
          <w:rFonts w:hint="cs"/>
          <w:rtl/>
        </w:rPr>
        <w:t>أرجئونا</w:t>
      </w:r>
      <w:r w:rsidR="00007D62" w:rsidRPr="00E114C5">
        <w:rPr>
          <w:rFonts w:hint="cs"/>
          <w:rtl/>
        </w:rPr>
        <w:t>،</w:t>
      </w:r>
      <w:r w:rsidRPr="00E114C5">
        <w:rPr>
          <w:rtl/>
        </w:rPr>
        <w:t xml:space="preserve"> </w:t>
      </w:r>
      <w:r w:rsidRPr="00E114C5">
        <w:rPr>
          <w:rFonts w:hint="cs"/>
          <w:rtl/>
        </w:rPr>
        <w:t>وكان</w:t>
      </w:r>
      <w:r w:rsidRPr="00E114C5">
        <w:rPr>
          <w:rtl/>
        </w:rPr>
        <w:t xml:space="preserve"> </w:t>
      </w:r>
      <w:r w:rsidRPr="00E114C5">
        <w:rPr>
          <w:rFonts w:hint="cs"/>
          <w:rtl/>
        </w:rPr>
        <w:t>يقرأ</w:t>
      </w:r>
      <w:r w:rsidRPr="00E114C5">
        <w:rPr>
          <w:rtl/>
        </w:rPr>
        <w:t xml:space="preserve">: </w:t>
      </w:r>
      <w:r w:rsidRPr="00E114C5">
        <w:rPr>
          <w:rFonts w:ascii="QCF_BSML" w:hAnsi="QCF_BSML" w:cs="QCF_BSML"/>
          <w:sz w:val="26"/>
          <w:szCs w:val="30"/>
          <w:rtl/>
        </w:rPr>
        <w:t xml:space="preserve">ﮁ </w:t>
      </w:r>
      <w:r w:rsidRPr="00E114C5">
        <w:rPr>
          <w:rFonts w:ascii="QCF_P004" w:hAnsi="QCF_P004" w:cs="QCF_P004"/>
          <w:sz w:val="26"/>
          <w:szCs w:val="30"/>
          <w:rtl/>
        </w:rPr>
        <w:t>ﮄ  ﮅ  ﮆ  ﮇ  ﮈ</w:t>
      </w:r>
      <w:r w:rsidRPr="00E114C5">
        <w:rPr>
          <w:rFonts w:ascii="QCF_BSML" w:hAnsi="QCF_BSML" w:cs="QCF_BSML"/>
          <w:sz w:val="26"/>
          <w:szCs w:val="30"/>
          <w:rtl/>
        </w:rPr>
        <w:t>ﮀ</w:t>
      </w:r>
      <w:r w:rsidRPr="00E114C5">
        <w:rPr>
          <w:rFonts w:ascii="Arial" w:hAnsi="Arial" w:cs="Arial"/>
          <w:sz w:val="14"/>
          <w:szCs w:val="14"/>
          <w:rtl/>
        </w:rPr>
        <w:t xml:space="preserve"> </w:t>
      </w:r>
      <w:r w:rsidRPr="00E114C5">
        <w:rPr>
          <w:rFonts w:ascii="Traditional Arabic" w:hAnsi="Traditional Arabic"/>
          <w:sz w:val="27"/>
          <w:szCs w:val="27"/>
          <w:rtl/>
        </w:rPr>
        <w:t>البقرة: ٢٠</w:t>
      </w:r>
      <w:r w:rsidR="00007D62" w:rsidRPr="00E114C5">
        <w:rPr>
          <w:rFonts w:ascii="Traditional Arabic" w:hAnsi="Traditional Arabic"/>
          <w:sz w:val="27"/>
          <w:szCs w:val="27"/>
          <w:rtl/>
        </w:rPr>
        <w:t>،</w:t>
      </w:r>
      <w:r w:rsidRPr="00E114C5">
        <w:rPr>
          <w:rtl/>
        </w:rPr>
        <w:t xml:space="preserve"> </w:t>
      </w:r>
      <w:r w:rsidRPr="00E114C5">
        <w:rPr>
          <w:rFonts w:hint="cs"/>
          <w:rtl/>
        </w:rPr>
        <w:t>مروا</w:t>
      </w:r>
      <w:r w:rsidRPr="00E114C5">
        <w:rPr>
          <w:rtl/>
        </w:rPr>
        <w:t xml:space="preserve"> </w:t>
      </w:r>
      <w:r w:rsidRPr="00E114C5">
        <w:rPr>
          <w:rFonts w:hint="cs"/>
          <w:rtl/>
        </w:rPr>
        <w:t>فيه</w:t>
      </w:r>
      <w:r w:rsidR="00007D62" w:rsidRPr="00E114C5">
        <w:rPr>
          <w:rFonts w:hint="cs"/>
          <w:rtl/>
        </w:rPr>
        <w:t>،</w:t>
      </w:r>
      <w:r w:rsidRPr="00E114C5">
        <w:rPr>
          <w:rtl/>
        </w:rPr>
        <w:t xml:space="preserve"> </w:t>
      </w:r>
      <w:r w:rsidRPr="00E114C5">
        <w:rPr>
          <w:rFonts w:hint="cs"/>
          <w:rtl/>
        </w:rPr>
        <w:t>سعوا</w:t>
      </w:r>
      <w:r w:rsidRPr="00E114C5">
        <w:rPr>
          <w:rtl/>
        </w:rPr>
        <w:t xml:space="preserve"> </w:t>
      </w:r>
      <w:r w:rsidRPr="00E114C5">
        <w:rPr>
          <w:rFonts w:hint="cs"/>
          <w:rtl/>
        </w:rPr>
        <w:t>فيه</w:t>
      </w:r>
      <w:r w:rsidR="00007D62" w:rsidRPr="00E114C5">
        <w:rPr>
          <w:rFonts w:hint="cs"/>
          <w:rtl/>
        </w:rPr>
        <w:t>،</w:t>
      </w:r>
      <w:r w:rsidRPr="00E114C5">
        <w:rPr>
          <w:rtl/>
        </w:rPr>
        <w:t xml:space="preserve"> </w:t>
      </w:r>
      <w:r w:rsidRPr="00E114C5">
        <w:rPr>
          <w:rFonts w:hint="cs"/>
          <w:rtl/>
        </w:rPr>
        <w:t>كل</w:t>
      </w:r>
      <w:r w:rsidRPr="00E114C5">
        <w:rPr>
          <w:rtl/>
        </w:rPr>
        <w:t xml:space="preserve"> </w:t>
      </w:r>
      <w:r w:rsidRPr="00E114C5">
        <w:rPr>
          <w:rFonts w:hint="cs"/>
          <w:rtl/>
        </w:rPr>
        <w:t>هذه</w:t>
      </w:r>
      <w:r w:rsidRPr="00E114C5">
        <w:rPr>
          <w:rtl/>
        </w:rPr>
        <w:t xml:space="preserve"> </w:t>
      </w:r>
      <w:r w:rsidRPr="00E114C5">
        <w:rPr>
          <w:rFonts w:hint="cs"/>
          <w:rtl/>
        </w:rPr>
        <w:t>الحروف</w:t>
      </w:r>
      <w:r w:rsidRPr="00E114C5">
        <w:rPr>
          <w:rtl/>
        </w:rPr>
        <w:t xml:space="preserve"> </w:t>
      </w:r>
      <w:r w:rsidRPr="00E114C5">
        <w:rPr>
          <w:rFonts w:hint="cs"/>
          <w:rtl/>
        </w:rPr>
        <w:t>كان</w:t>
      </w:r>
      <w:r w:rsidRPr="00E114C5">
        <w:rPr>
          <w:rtl/>
        </w:rPr>
        <w:t xml:space="preserve"> </w:t>
      </w:r>
      <w:r w:rsidRPr="00E114C5">
        <w:rPr>
          <w:rFonts w:hint="cs"/>
          <w:rtl/>
        </w:rPr>
        <w:t>يقرأ</w:t>
      </w:r>
      <w:r w:rsidRPr="00E114C5">
        <w:rPr>
          <w:rtl/>
        </w:rPr>
        <w:t xml:space="preserve"> </w:t>
      </w:r>
      <w:r w:rsidRPr="00E114C5">
        <w:rPr>
          <w:rFonts w:hint="cs"/>
          <w:rtl/>
        </w:rPr>
        <w:t>بها</w:t>
      </w:r>
      <w:r w:rsidRPr="00E114C5">
        <w:rPr>
          <w:rtl/>
        </w:rPr>
        <w:t xml:space="preserve"> </w:t>
      </w:r>
      <w:r w:rsidRPr="00E114C5">
        <w:rPr>
          <w:rFonts w:hint="cs"/>
          <w:rtl/>
        </w:rPr>
        <w:t>أبي</w:t>
      </w:r>
      <w:r w:rsidRPr="00E114C5">
        <w:rPr>
          <w:rtl/>
        </w:rPr>
        <w:t xml:space="preserve"> </w:t>
      </w:r>
      <w:r w:rsidRPr="00E114C5">
        <w:rPr>
          <w:rFonts w:hint="cs"/>
          <w:rtl/>
        </w:rPr>
        <w:t>بن</w:t>
      </w:r>
      <w:r w:rsidRPr="00E114C5">
        <w:rPr>
          <w:rtl/>
        </w:rPr>
        <w:t xml:space="preserve"> </w:t>
      </w:r>
      <w:r w:rsidRPr="00E114C5">
        <w:rPr>
          <w:rFonts w:hint="cs"/>
          <w:rtl/>
        </w:rPr>
        <w:t>كعب</w:t>
      </w:r>
      <w:r w:rsidR="00007D62" w:rsidRPr="00E114C5">
        <w:rPr>
          <w:rFonts w:hint="cs"/>
          <w:rtl/>
        </w:rPr>
        <w:t>،</w:t>
      </w:r>
      <w:r w:rsidRPr="00E114C5">
        <w:rPr>
          <w:rtl/>
        </w:rPr>
        <w:t xml:space="preserve"> </w:t>
      </w:r>
      <w:r w:rsidRPr="00E114C5">
        <w:rPr>
          <w:rFonts w:hint="cs"/>
          <w:rtl/>
        </w:rPr>
        <w:t>إلا</w:t>
      </w:r>
      <w:r w:rsidRPr="00E114C5">
        <w:rPr>
          <w:rtl/>
        </w:rPr>
        <w:t xml:space="preserve"> </w:t>
      </w:r>
      <w:r w:rsidRPr="00E114C5">
        <w:rPr>
          <w:rFonts w:hint="cs"/>
          <w:rtl/>
        </w:rPr>
        <w:t>أن</w:t>
      </w:r>
      <w:r w:rsidRPr="00E114C5">
        <w:rPr>
          <w:rtl/>
        </w:rPr>
        <w:t xml:space="preserve"> </w:t>
      </w:r>
      <w:r w:rsidRPr="00E114C5">
        <w:rPr>
          <w:rFonts w:hint="cs"/>
          <w:rtl/>
        </w:rPr>
        <w:t>مصحف</w:t>
      </w:r>
      <w:r w:rsidRPr="00E114C5">
        <w:rPr>
          <w:rtl/>
        </w:rPr>
        <w:t xml:space="preserve"> </w:t>
      </w:r>
      <w:r w:rsidRPr="00E114C5">
        <w:rPr>
          <w:rFonts w:hint="cs"/>
          <w:rtl/>
        </w:rPr>
        <w:t>عثمان</w:t>
      </w:r>
      <w:r w:rsidRPr="00E114C5">
        <w:rPr>
          <w:rtl/>
        </w:rPr>
        <w:t xml:space="preserve"> </w:t>
      </w:r>
      <w:r w:rsidRPr="00E114C5">
        <w:rPr>
          <w:rFonts w:hint="cs"/>
          <w:rtl/>
        </w:rPr>
        <w:t>الذي</w:t>
      </w:r>
      <w:r w:rsidRPr="00E114C5">
        <w:rPr>
          <w:rtl/>
        </w:rPr>
        <w:t xml:space="preserve"> </w:t>
      </w:r>
      <w:r w:rsidRPr="00E114C5">
        <w:rPr>
          <w:rFonts w:hint="cs"/>
          <w:rtl/>
        </w:rPr>
        <w:t>بأيدي</w:t>
      </w:r>
      <w:r w:rsidRPr="00E114C5">
        <w:rPr>
          <w:rtl/>
        </w:rPr>
        <w:t xml:space="preserve"> </w:t>
      </w:r>
      <w:r w:rsidRPr="00E114C5">
        <w:rPr>
          <w:rFonts w:hint="cs"/>
          <w:rtl/>
        </w:rPr>
        <w:t>الناس</w:t>
      </w:r>
      <w:r w:rsidRPr="00E114C5">
        <w:rPr>
          <w:rtl/>
        </w:rPr>
        <w:t xml:space="preserve"> </w:t>
      </w:r>
      <w:r w:rsidRPr="00E114C5">
        <w:rPr>
          <w:rFonts w:hint="cs"/>
          <w:rtl/>
        </w:rPr>
        <w:t>اليوم</w:t>
      </w:r>
      <w:r w:rsidRPr="00E114C5">
        <w:rPr>
          <w:rtl/>
        </w:rPr>
        <w:t xml:space="preserve"> </w:t>
      </w:r>
      <w:r w:rsidRPr="00E114C5">
        <w:rPr>
          <w:rFonts w:hint="cs"/>
          <w:rtl/>
        </w:rPr>
        <w:t>هو</w:t>
      </w:r>
      <w:r w:rsidRPr="00E114C5">
        <w:rPr>
          <w:rtl/>
        </w:rPr>
        <w:t xml:space="preserve"> </w:t>
      </w:r>
      <w:r w:rsidRPr="00E114C5">
        <w:rPr>
          <w:rFonts w:hint="cs"/>
          <w:rtl/>
        </w:rPr>
        <w:t>منها</w:t>
      </w:r>
      <w:r w:rsidRPr="00E114C5">
        <w:rPr>
          <w:rtl/>
        </w:rPr>
        <w:t xml:space="preserve"> </w:t>
      </w:r>
      <w:r w:rsidRPr="00E114C5">
        <w:rPr>
          <w:rFonts w:hint="cs"/>
          <w:rtl/>
        </w:rPr>
        <w:t>حرف</w:t>
      </w:r>
      <w:r w:rsidRPr="00E114C5">
        <w:rPr>
          <w:rtl/>
        </w:rPr>
        <w:t xml:space="preserve"> </w:t>
      </w:r>
      <w:r w:rsidRPr="00E114C5">
        <w:rPr>
          <w:rFonts w:hint="cs"/>
          <w:rtl/>
        </w:rPr>
        <w:t>واحد</w:t>
      </w:r>
      <w:r w:rsidRPr="00E114C5">
        <w:rPr>
          <w:rtl/>
        </w:rPr>
        <w:t xml:space="preserve">". </w:t>
      </w:r>
      <w:r w:rsidRPr="00E114C5">
        <w:rPr>
          <w:rFonts w:hint="cs"/>
          <w:rtl/>
        </w:rPr>
        <w:t>وقال</w:t>
      </w:r>
      <w:r w:rsidRPr="00E114C5">
        <w:rPr>
          <w:rtl/>
        </w:rPr>
        <w:t>: "</w:t>
      </w:r>
      <w:r w:rsidRPr="00E114C5">
        <w:rPr>
          <w:rFonts w:hint="cs"/>
          <w:rtl/>
        </w:rPr>
        <w:t>وعلى</w:t>
      </w:r>
      <w:r w:rsidRPr="00E114C5">
        <w:rPr>
          <w:rtl/>
        </w:rPr>
        <w:t xml:space="preserve"> </w:t>
      </w:r>
      <w:r w:rsidRPr="00E114C5">
        <w:rPr>
          <w:rFonts w:hint="cs"/>
          <w:rtl/>
        </w:rPr>
        <w:t>هذا</w:t>
      </w:r>
      <w:r w:rsidRPr="00E114C5">
        <w:rPr>
          <w:rtl/>
        </w:rPr>
        <w:t xml:space="preserve"> </w:t>
      </w:r>
      <w:r w:rsidRPr="00E114C5">
        <w:rPr>
          <w:rFonts w:hint="cs"/>
          <w:rtl/>
        </w:rPr>
        <w:t>أهل</w:t>
      </w:r>
      <w:r w:rsidRPr="00E114C5">
        <w:rPr>
          <w:rtl/>
        </w:rPr>
        <w:t xml:space="preserve"> </w:t>
      </w:r>
      <w:r w:rsidRPr="00E114C5">
        <w:rPr>
          <w:rFonts w:hint="cs"/>
          <w:rtl/>
        </w:rPr>
        <w:t>العلم</w:t>
      </w:r>
      <w:r w:rsidR="00007D62" w:rsidRPr="00E114C5">
        <w:rPr>
          <w:rFonts w:hint="cs"/>
          <w:rtl/>
        </w:rPr>
        <w:t>،</w:t>
      </w:r>
      <w:r w:rsidRPr="00E114C5">
        <w:rPr>
          <w:rtl/>
        </w:rPr>
        <w:t xml:space="preserve"> </w:t>
      </w:r>
      <w:r w:rsidRPr="00E114C5">
        <w:rPr>
          <w:rFonts w:hint="cs"/>
          <w:rtl/>
        </w:rPr>
        <w:t>فاعلم</w:t>
      </w:r>
      <w:r w:rsidRPr="00E114C5">
        <w:rPr>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58"/>
      </w:r>
      <w:r w:rsidR="00B25512" w:rsidRPr="00E114C5">
        <w:rPr>
          <w:rFonts w:ascii="Tahoma" w:hAnsi="Tahoma"/>
          <w:sz w:val="36"/>
          <w:vertAlign w:val="superscript"/>
          <w:rtl/>
        </w:rPr>
        <w:t>)</w:t>
      </w:r>
      <w:r w:rsidR="00967BC7">
        <w:rPr>
          <w:rFonts w:hint="cs"/>
          <w:rtl/>
        </w:rPr>
        <w:t>.</w:t>
      </w:r>
    </w:p>
    <w:p w:rsidR="008168C7" w:rsidRPr="00967BC7" w:rsidRDefault="00AB2F49" w:rsidP="00967BC7">
      <w:pPr>
        <w:jc w:val="both"/>
        <w:rPr>
          <w:vertAlign w:val="superscript"/>
          <w:rtl/>
        </w:rPr>
      </w:pPr>
      <w:r w:rsidRPr="00E114C5">
        <w:rPr>
          <w:rFonts w:hint="cs"/>
          <w:rtl/>
        </w:rPr>
        <w:t>قال أ</w:t>
      </w:r>
      <w:r w:rsidR="008168C7" w:rsidRPr="00E114C5">
        <w:rPr>
          <w:rFonts w:hint="cs"/>
          <w:rtl/>
        </w:rPr>
        <w:t>بو شامة</w:t>
      </w:r>
      <w:r w:rsidRPr="00E114C5">
        <w:rPr>
          <w:rtl/>
        </w:rPr>
        <w:fldChar w:fldCharType="begin"/>
      </w:r>
      <w:r w:rsidRPr="00E114C5">
        <w:instrText xml:space="preserve"> XE "</w:instrText>
      </w:r>
      <w:r w:rsidRPr="00E114C5">
        <w:rPr>
          <w:rFonts w:hint="cs"/>
          <w:rtl/>
        </w:rPr>
        <w:instrText>ه:أبو شامة</w:instrText>
      </w:r>
      <w:r w:rsidRPr="00E114C5">
        <w:instrText xml:space="preserve">" </w:instrText>
      </w:r>
      <w:r w:rsidRPr="00E114C5">
        <w:rPr>
          <w:rtl/>
        </w:rPr>
        <w:fldChar w:fldCharType="end"/>
      </w:r>
      <w:r w:rsidR="008168C7" w:rsidRPr="00E114C5">
        <w:rPr>
          <w:rtl/>
        </w:rPr>
        <w:t>:</w:t>
      </w:r>
      <w:r w:rsidR="008168C7" w:rsidRPr="00E114C5">
        <w:rPr>
          <w:rFonts w:hint="cs"/>
          <w:rtl/>
        </w:rPr>
        <w:t xml:space="preserve"> </w:t>
      </w:r>
      <w:r w:rsidRPr="00E114C5">
        <w:rPr>
          <w:rFonts w:hint="cs"/>
          <w:rtl/>
        </w:rPr>
        <w:t>"</w:t>
      </w:r>
      <w:r w:rsidR="008168C7" w:rsidRPr="00E114C5">
        <w:rPr>
          <w:rFonts w:hint="cs"/>
          <w:rtl/>
        </w:rPr>
        <w:t>وعلماء</w:t>
      </w:r>
      <w:r w:rsidR="008168C7" w:rsidRPr="00E114C5">
        <w:rPr>
          <w:rtl/>
        </w:rPr>
        <w:t xml:space="preserve"> </w:t>
      </w:r>
      <w:r w:rsidR="008168C7" w:rsidRPr="00E114C5">
        <w:rPr>
          <w:rFonts w:hint="cs"/>
          <w:rtl/>
        </w:rPr>
        <w:t>المسلمين</w:t>
      </w:r>
      <w:r w:rsidR="008168C7" w:rsidRPr="00E114C5">
        <w:rPr>
          <w:rtl/>
        </w:rPr>
        <w:t xml:space="preserve"> </w:t>
      </w:r>
      <w:r w:rsidR="008168C7" w:rsidRPr="00E114C5">
        <w:rPr>
          <w:rFonts w:hint="cs"/>
          <w:rtl/>
        </w:rPr>
        <w:t>مجمعون</w:t>
      </w:r>
      <w:r w:rsidR="008168C7" w:rsidRPr="00E114C5">
        <w:rPr>
          <w:rtl/>
        </w:rPr>
        <w:t xml:space="preserve"> </w:t>
      </w:r>
      <w:r w:rsidR="008168C7" w:rsidRPr="00E114C5">
        <w:rPr>
          <w:rFonts w:hint="cs"/>
          <w:rtl/>
        </w:rPr>
        <w:t>على</w:t>
      </w:r>
      <w:r w:rsidR="008168C7" w:rsidRPr="00E114C5">
        <w:rPr>
          <w:rtl/>
        </w:rPr>
        <w:t xml:space="preserve"> </w:t>
      </w:r>
      <w:r w:rsidR="008168C7" w:rsidRPr="00E114C5">
        <w:rPr>
          <w:rFonts w:hint="cs"/>
          <w:rtl/>
        </w:rPr>
        <w:t>ذلك</w:t>
      </w:r>
      <w:r w:rsidR="00007D62" w:rsidRPr="00E114C5">
        <w:rPr>
          <w:rFonts w:hint="cs"/>
          <w:rtl/>
        </w:rPr>
        <w:t>،</w:t>
      </w:r>
      <w:r w:rsidR="008168C7" w:rsidRPr="00E114C5">
        <w:rPr>
          <w:rtl/>
        </w:rPr>
        <w:t xml:space="preserve"> </w:t>
      </w:r>
      <w:r w:rsidR="008168C7" w:rsidRPr="00E114C5">
        <w:rPr>
          <w:rFonts w:hint="cs"/>
          <w:rtl/>
        </w:rPr>
        <w:t>إلا</w:t>
      </w:r>
      <w:r w:rsidR="008168C7" w:rsidRPr="00E114C5">
        <w:rPr>
          <w:rtl/>
        </w:rPr>
        <w:t xml:space="preserve"> </w:t>
      </w:r>
      <w:r w:rsidR="008168C7" w:rsidRPr="00E114C5">
        <w:rPr>
          <w:rFonts w:hint="cs"/>
          <w:rtl/>
        </w:rPr>
        <w:t>قوما</w:t>
      </w:r>
      <w:r w:rsidR="008168C7" w:rsidRPr="00E114C5">
        <w:rPr>
          <w:rtl/>
        </w:rPr>
        <w:t xml:space="preserve"> </w:t>
      </w:r>
      <w:r w:rsidR="008168C7" w:rsidRPr="00E114C5">
        <w:rPr>
          <w:rFonts w:hint="cs"/>
          <w:rtl/>
        </w:rPr>
        <w:t>شذوا</w:t>
      </w:r>
      <w:r w:rsidR="00007D62" w:rsidRPr="00E114C5">
        <w:rPr>
          <w:rFonts w:hint="cs"/>
          <w:rtl/>
        </w:rPr>
        <w:t>،</w:t>
      </w:r>
      <w:r w:rsidR="008168C7" w:rsidRPr="00E114C5">
        <w:rPr>
          <w:rtl/>
        </w:rPr>
        <w:t xml:space="preserve"> </w:t>
      </w:r>
      <w:r w:rsidR="008168C7" w:rsidRPr="00E114C5">
        <w:rPr>
          <w:rFonts w:hint="cs"/>
          <w:rtl/>
        </w:rPr>
        <w:t>لا</w:t>
      </w:r>
      <w:r w:rsidR="008168C7" w:rsidRPr="00E114C5">
        <w:rPr>
          <w:rtl/>
        </w:rPr>
        <w:t xml:space="preserve"> </w:t>
      </w:r>
      <w:r w:rsidR="008168C7" w:rsidRPr="00E114C5">
        <w:rPr>
          <w:rFonts w:hint="cs"/>
          <w:rtl/>
        </w:rPr>
        <w:t>يعرج</w:t>
      </w:r>
      <w:r w:rsidR="008168C7" w:rsidRPr="00E114C5">
        <w:rPr>
          <w:rtl/>
        </w:rPr>
        <w:t xml:space="preserve"> </w:t>
      </w:r>
      <w:r w:rsidR="008168C7" w:rsidRPr="00E114C5">
        <w:rPr>
          <w:rFonts w:hint="cs"/>
          <w:rtl/>
        </w:rPr>
        <w:t>عليهم</w:t>
      </w:r>
      <w:r w:rsidR="00007D62" w:rsidRPr="00E114C5">
        <w:rPr>
          <w:rFonts w:hint="cs"/>
          <w:rtl/>
        </w:rPr>
        <w:t>،</w:t>
      </w:r>
      <w:r w:rsidR="008168C7" w:rsidRPr="00E114C5">
        <w:rPr>
          <w:rtl/>
        </w:rPr>
        <w:t xml:space="preserve"> </w:t>
      </w:r>
      <w:r w:rsidR="008168C7" w:rsidRPr="00E114C5">
        <w:rPr>
          <w:rFonts w:hint="cs"/>
          <w:rtl/>
        </w:rPr>
        <w:t>منهم</w:t>
      </w:r>
      <w:r w:rsidR="008168C7" w:rsidRPr="00E114C5">
        <w:rPr>
          <w:rtl/>
        </w:rPr>
        <w:t xml:space="preserve"> </w:t>
      </w:r>
      <w:r w:rsidR="008168C7" w:rsidRPr="00E114C5">
        <w:rPr>
          <w:rFonts w:hint="cs"/>
          <w:rtl/>
        </w:rPr>
        <w:t>الأعمش</w:t>
      </w:r>
      <w:r w:rsidR="003E2295" w:rsidRPr="003E2295">
        <w:rPr>
          <w:rFonts w:hint="cs"/>
          <w:vertAlign w:val="superscript"/>
          <w:rtl/>
        </w:rPr>
        <w:t>(</w:t>
      </w:r>
      <w:r w:rsidR="003E2295" w:rsidRPr="003E2295">
        <w:rPr>
          <w:vertAlign w:val="superscript"/>
          <w:rtl/>
        </w:rPr>
        <w:footnoteReference w:id="459"/>
      </w:r>
      <w:r w:rsidR="003E2295" w:rsidRPr="003E2295">
        <w:rPr>
          <w:rFonts w:hint="cs"/>
          <w:vertAlign w:val="superscript"/>
          <w:rtl/>
        </w:rPr>
        <w:t>)</w:t>
      </w:r>
      <w:r w:rsidRPr="00E114C5">
        <w:rPr>
          <w:rtl/>
        </w:rPr>
        <w:fldChar w:fldCharType="begin"/>
      </w:r>
      <w:r w:rsidRPr="00E114C5">
        <w:instrText xml:space="preserve"> XE "</w:instrText>
      </w:r>
      <w:r w:rsidRPr="00E114C5">
        <w:rPr>
          <w:rFonts w:hint="cs"/>
          <w:rtl/>
        </w:rPr>
        <w:instrText>ه:الأعمش</w:instrText>
      </w:r>
      <w:r w:rsidRPr="00E114C5">
        <w:instrText xml:space="preserve">" </w:instrText>
      </w:r>
      <w:r w:rsidRPr="00E114C5">
        <w:rPr>
          <w:rtl/>
        </w:rPr>
        <w:fldChar w:fldCharType="end"/>
      </w:r>
      <w:r w:rsidR="008168C7" w:rsidRPr="00E114C5">
        <w:rPr>
          <w:rtl/>
        </w:rPr>
        <w:t xml:space="preserve">". </w:t>
      </w:r>
      <w:r w:rsidR="008168C7" w:rsidRPr="00E114C5">
        <w:rPr>
          <w:rFonts w:hint="cs"/>
          <w:rtl/>
        </w:rPr>
        <w:t>قال</w:t>
      </w:r>
      <w:r w:rsidR="008168C7" w:rsidRPr="00E114C5">
        <w:rPr>
          <w:rtl/>
        </w:rPr>
        <w:t>: "</w:t>
      </w:r>
      <w:r w:rsidR="008168C7" w:rsidRPr="00E114C5">
        <w:rPr>
          <w:rFonts w:hint="cs"/>
          <w:rtl/>
        </w:rPr>
        <w:t>وهذا</w:t>
      </w:r>
      <w:r w:rsidR="008168C7" w:rsidRPr="00E114C5">
        <w:rPr>
          <w:rtl/>
        </w:rPr>
        <w:t xml:space="preserve"> </w:t>
      </w:r>
      <w:r w:rsidR="008168C7" w:rsidRPr="00E114C5">
        <w:rPr>
          <w:rFonts w:hint="cs"/>
          <w:rtl/>
        </w:rPr>
        <w:t>كله</w:t>
      </w:r>
      <w:r w:rsidR="008168C7" w:rsidRPr="00E114C5">
        <w:rPr>
          <w:rtl/>
        </w:rPr>
        <w:t xml:space="preserve"> </w:t>
      </w:r>
      <w:r w:rsidR="008168C7" w:rsidRPr="00E114C5">
        <w:rPr>
          <w:rFonts w:hint="cs"/>
          <w:rtl/>
        </w:rPr>
        <w:t>يدلك</w:t>
      </w:r>
      <w:r w:rsidR="008168C7" w:rsidRPr="00E114C5">
        <w:rPr>
          <w:rtl/>
        </w:rPr>
        <w:t xml:space="preserve"> </w:t>
      </w:r>
      <w:r w:rsidR="008168C7" w:rsidRPr="00E114C5">
        <w:rPr>
          <w:rFonts w:hint="cs"/>
          <w:rtl/>
        </w:rPr>
        <w:t>على</w:t>
      </w:r>
      <w:r w:rsidR="008168C7" w:rsidRPr="00E114C5">
        <w:rPr>
          <w:rtl/>
        </w:rPr>
        <w:t xml:space="preserve"> </w:t>
      </w:r>
      <w:r w:rsidR="008168C7" w:rsidRPr="00E114C5">
        <w:rPr>
          <w:rFonts w:hint="cs"/>
          <w:rtl/>
        </w:rPr>
        <w:t>أن</w:t>
      </w:r>
      <w:r w:rsidR="008168C7" w:rsidRPr="00E114C5">
        <w:rPr>
          <w:rtl/>
        </w:rPr>
        <w:t xml:space="preserve"> </w:t>
      </w:r>
      <w:r w:rsidR="008168C7" w:rsidRPr="00E114C5">
        <w:rPr>
          <w:rFonts w:hint="cs"/>
          <w:rtl/>
        </w:rPr>
        <w:t>السبعة</w:t>
      </w:r>
      <w:r w:rsidR="008168C7" w:rsidRPr="00E114C5">
        <w:rPr>
          <w:rtl/>
        </w:rPr>
        <w:t xml:space="preserve"> </w:t>
      </w:r>
      <w:r w:rsidR="008168C7" w:rsidRPr="00E114C5">
        <w:rPr>
          <w:rFonts w:hint="cs"/>
          <w:rtl/>
        </w:rPr>
        <w:t>الأحرف</w:t>
      </w:r>
      <w:r w:rsidR="008168C7" w:rsidRPr="00E114C5">
        <w:rPr>
          <w:rtl/>
        </w:rPr>
        <w:t xml:space="preserve"> </w:t>
      </w:r>
      <w:r w:rsidR="008168C7" w:rsidRPr="00E114C5">
        <w:rPr>
          <w:rFonts w:hint="cs"/>
          <w:rtl/>
        </w:rPr>
        <w:t>التي</w:t>
      </w:r>
      <w:r w:rsidR="008168C7" w:rsidRPr="00E114C5">
        <w:rPr>
          <w:rtl/>
        </w:rPr>
        <w:t xml:space="preserve"> </w:t>
      </w:r>
      <w:r w:rsidR="008168C7" w:rsidRPr="00E114C5">
        <w:rPr>
          <w:rFonts w:hint="cs"/>
          <w:rtl/>
        </w:rPr>
        <w:t>أشير</w:t>
      </w:r>
      <w:r w:rsidR="008168C7" w:rsidRPr="00E114C5">
        <w:rPr>
          <w:rtl/>
        </w:rPr>
        <w:t xml:space="preserve"> </w:t>
      </w:r>
      <w:r w:rsidR="008168C7" w:rsidRPr="00E114C5">
        <w:rPr>
          <w:rFonts w:hint="cs"/>
          <w:rtl/>
        </w:rPr>
        <w:t>إليها</w:t>
      </w:r>
      <w:r w:rsidR="008168C7" w:rsidRPr="00E114C5">
        <w:rPr>
          <w:rtl/>
        </w:rPr>
        <w:t xml:space="preserve"> </w:t>
      </w:r>
      <w:r w:rsidR="008168C7" w:rsidRPr="00E114C5">
        <w:rPr>
          <w:rFonts w:hint="cs"/>
          <w:rtl/>
        </w:rPr>
        <w:t>في</w:t>
      </w:r>
      <w:r w:rsidR="008168C7" w:rsidRPr="00E114C5">
        <w:rPr>
          <w:rtl/>
        </w:rPr>
        <w:t xml:space="preserve"> </w:t>
      </w:r>
      <w:r w:rsidR="008168C7" w:rsidRPr="00E114C5">
        <w:rPr>
          <w:rFonts w:hint="cs"/>
          <w:rtl/>
        </w:rPr>
        <w:t>الحديث</w:t>
      </w:r>
      <w:r w:rsidR="008168C7" w:rsidRPr="00E114C5">
        <w:rPr>
          <w:rtl/>
        </w:rPr>
        <w:t xml:space="preserve"> </w:t>
      </w:r>
      <w:r w:rsidR="008168C7" w:rsidRPr="00E114C5">
        <w:rPr>
          <w:rFonts w:hint="cs"/>
          <w:rtl/>
        </w:rPr>
        <w:lastRenderedPageBreak/>
        <w:t>ليس</w:t>
      </w:r>
      <w:r w:rsidR="008168C7" w:rsidRPr="00E114C5">
        <w:rPr>
          <w:rtl/>
        </w:rPr>
        <w:t xml:space="preserve"> </w:t>
      </w:r>
      <w:r w:rsidR="008168C7" w:rsidRPr="00E114C5">
        <w:rPr>
          <w:rFonts w:hint="cs"/>
          <w:rtl/>
        </w:rPr>
        <w:t>بأيدي</w:t>
      </w:r>
      <w:r w:rsidR="008168C7" w:rsidRPr="00E114C5">
        <w:rPr>
          <w:rtl/>
        </w:rPr>
        <w:t xml:space="preserve"> </w:t>
      </w:r>
      <w:r w:rsidR="008168C7" w:rsidRPr="00E114C5">
        <w:rPr>
          <w:rFonts w:hint="cs"/>
          <w:rtl/>
        </w:rPr>
        <w:t>الناس</w:t>
      </w:r>
      <w:r w:rsidR="008168C7" w:rsidRPr="00E114C5">
        <w:rPr>
          <w:rtl/>
        </w:rPr>
        <w:t xml:space="preserve"> </w:t>
      </w:r>
      <w:r w:rsidR="008168C7" w:rsidRPr="00E114C5">
        <w:rPr>
          <w:rFonts w:hint="cs"/>
          <w:rtl/>
        </w:rPr>
        <w:t>منها</w:t>
      </w:r>
      <w:r w:rsidR="00007D62" w:rsidRPr="00E114C5">
        <w:rPr>
          <w:rFonts w:hint="cs"/>
          <w:rtl/>
        </w:rPr>
        <w:t>،</w:t>
      </w:r>
      <w:r w:rsidR="008168C7" w:rsidRPr="00E114C5">
        <w:rPr>
          <w:rtl/>
        </w:rPr>
        <w:t xml:space="preserve"> </w:t>
      </w:r>
      <w:r w:rsidR="008168C7" w:rsidRPr="00E114C5">
        <w:rPr>
          <w:rFonts w:hint="cs"/>
          <w:rtl/>
        </w:rPr>
        <w:t>إلا</w:t>
      </w:r>
      <w:r w:rsidR="008168C7" w:rsidRPr="00E114C5">
        <w:rPr>
          <w:rtl/>
        </w:rPr>
        <w:t xml:space="preserve"> </w:t>
      </w:r>
      <w:r w:rsidR="008168C7" w:rsidRPr="00E114C5">
        <w:rPr>
          <w:rFonts w:hint="cs"/>
          <w:rtl/>
        </w:rPr>
        <w:t>حرف</w:t>
      </w:r>
      <w:r w:rsidR="008168C7" w:rsidRPr="00E114C5">
        <w:rPr>
          <w:rtl/>
        </w:rPr>
        <w:t xml:space="preserve"> </w:t>
      </w:r>
      <w:r w:rsidR="008168C7" w:rsidRPr="00E114C5">
        <w:rPr>
          <w:rFonts w:hint="cs"/>
          <w:rtl/>
        </w:rPr>
        <w:t>زيد</w:t>
      </w:r>
      <w:r w:rsidR="008168C7" w:rsidRPr="00E114C5">
        <w:rPr>
          <w:rtl/>
        </w:rPr>
        <w:t xml:space="preserve"> </w:t>
      </w:r>
      <w:r w:rsidR="008168C7" w:rsidRPr="00E114C5">
        <w:rPr>
          <w:rFonts w:hint="cs"/>
          <w:rtl/>
        </w:rPr>
        <w:t>بن</w:t>
      </w:r>
      <w:r w:rsidR="008168C7" w:rsidRPr="00E114C5">
        <w:rPr>
          <w:rtl/>
        </w:rPr>
        <w:t xml:space="preserve"> </w:t>
      </w:r>
      <w:r w:rsidR="008168C7" w:rsidRPr="00E114C5">
        <w:rPr>
          <w:rFonts w:hint="cs"/>
          <w:rtl/>
        </w:rPr>
        <w:t>ثابت</w:t>
      </w:r>
      <w:r w:rsidR="008168C7" w:rsidRPr="00E114C5">
        <w:rPr>
          <w:rtl/>
        </w:rPr>
        <w:t xml:space="preserve"> </w:t>
      </w:r>
      <w:r w:rsidR="008168C7" w:rsidRPr="00E114C5">
        <w:rPr>
          <w:rFonts w:hint="cs"/>
          <w:rtl/>
        </w:rPr>
        <w:t>الذي</w:t>
      </w:r>
      <w:r w:rsidR="008168C7" w:rsidRPr="00E114C5">
        <w:rPr>
          <w:rtl/>
        </w:rPr>
        <w:t xml:space="preserve"> </w:t>
      </w:r>
      <w:r w:rsidR="008168C7" w:rsidRPr="00E114C5">
        <w:rPr>
          <w:rFonts w:hint="cs"/>
          <w:rtl/>
        </w:rPr>
        <w:t>جمع</w:t>
      </w:r>
      <w:r w:rsidR="008168C7" w:rsidRPr="00E114C5">
        <w:rPr>
          <w:rtl/>
        </w:rPr>
        <w:t xml:space="preserve"> </w:t>
      </w:r>
      <w:r w:rsidR="008168C7" w:rsidRPr="00E114C5">
        <w:rPr>
          <w:rFonts w:hint="cs"/>
          <w:rtl/>
        </w:rPr>
        <w:t>عليه</w:t>
      </w:r>
      <w:r w:rsidR="008168C7" w:rsidRPr="00E114C5">
        <w:rPr>
          <w:rtl/>
        </w:rPr>
        <w:t xml:space="preserve"> </w:t>
      </w:r>
      <w:r w:rsidR="008168C7" w:rsidRPr="00E114C5">
        <w:rPr>
          <w:rFonts w:hint="cs"/>
          <w:rtl/>
        </w:rPr>
        <w:t>عثمان</w:t>
      </w:r>
      <w:r w:rsidR="008168C7" w:rsidRPr="00E114C5">
        <w:rPr>
          <w:rtl/>
        </w:rPr>
        <w:t xml:space="preserve"> </w:t>
      </w:r>
      <w:r w:rsidR="008168C7" w:rsidRPr="00E114C5">
        <w:rPr>
          <w:rFonts w:hint="cs"/>
          <w:rtl/>
        </w:rPr>
        <w:t>رضي</w:t>
      </w:r>
      <w:r w:rsidR="008168C7" w:rsidRPr="00E114C5">
        <w:rPr>
          <w:rtl/>
        </w:rPr>
        <w:t xml:space="preserve"> </w:t>
      </w:r>
      <w:r w:rsidR="008168C7" w:rsidRPr="00E114C5">
        <w:rPr>
          <w:rFonts w:hint="cs"/>
          <w:rtl/>
        </w:rPr>
        <w:t>الله</w:t>
      </w:r>
      <w:r w:rsidR="008168C7" w:rsidRPr="00E114C5">
        <w:rPr>
          <w:rtl/>
        </w:rPr>
        <w:t xml:space="preserve"> </w:t>
      </w:r>
      <w:r w:rsidR="008168C7" w:rsidRPr="00E114C5">
        <w:rPr>
          <w:rFonts w:hint="cs"/>
          <w:rtl/>
        </w:rPr>
        <w:t>عنه</w:t>
      </w:r>
      <w:r w:rsidR="008168C7" w:rsidRPr="00E114C5">
        <w:rPr>
          <w:rtl/>
        </w:rPr>
        <w:t xml:space="preserve"> </w:t>
      </w:r>
      <w:r w:rsidR="008168C7" w:rsidRPr="00E114C5">
        <w:rPr>
          <w:rFonts w:hint="cs"/>
          <w:rtl/>
        </w:rPr>
        <w:t>المصاحف</w:t>
      </w:r>
      <w:r w:rsidR="008168C7" w:rsidRPr="00E114C5">
        <w:rPr>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60"/>
      </w:r>
      <w:r w:rsidR="00B25512" w:rsidRPr="00E114C5">
        <w:rPr>
          <w:rFonts w:ascii="Tahoma" w:hAnsi="Tahoma"/>
          <w:sz w:val="36"/>
          <w:vertAlign w:val="superscript"/>
          <w:rtl/>
        </w:rPr>
        <w:t>)</w:t>
      </w:r>
      <w:r w:rsidR="008168C7" w:rsidRPr="00E114C5">
        <w:rPr>
          <w:rtl/>
        </w:rPr>
        <w:t>.</w:t>
      </w:r>
      <w:r w:rsidR="008168C7" w:rsidRPr="00E114C5">
        <w:rPr>
          <w:rFonts w:hint="cs"/>
          <w:rtl/>
        </w:rPr>
        <w:t xml:space="preserve"> </w:t>
      </w:r>
    </w:p>
    <w:p w:rsidR="008168C7" w:rsidRPr="00E114C5" w:rsidRDefault="008168C7" w:rsidP="008168C7">
      <w:pPr>
        <w:jc w:val="both"/>
        <w:rPr>
          <w:rtl/>
        </w:rPr>
      </w:pPr>
      <w:r w:rsidRPr="00E114C5">
        <w:rPr>
          <w:rFonts w:hint="cs"/>
          <w:rtl/>
        </w:rPr>
        <w:t>وممن قال بهذا  القول جماعة من العلماء منهم ابن جرير</w:t>
      </w:r>
      <w:r w:rsidR="0016469B" w:rsidRPr="00E114C5">
        <w:rPr>
          <w:rtl/>
        </w:rPr>
        <w:fldChar w:fldCharType="begin"/>
      </w:r>
      <w:r w:rsidR="0016469B" w:rsidRPr="00E114C5">
        <w:instrText xml:space="preserve"> XE "</w:instrText>
      </w:r>
      <w:r w:rsidR="0016469B" w:rsidRPr="00E114C5">
        <w:rPr>
          <w:rFonts w:hint="cs"/>
          <w:sz w:val="36"/>
          <w:rtl/>
        </w:rPr>
        <w:instrText>ه:ابن جرير</w:instrText>
      </w:r>
      <w:r w:rsidR="0016469B" w:rsidRPr="00E114C5">
        <w:instrText xml:space="preserve">" </w:instrText>
      </w:r>
      <w:r w:rsidR="0016469B" w:rsidRPr="00E114C5">
        <w:rPr>
          <w:rtl/>
        </w:rPr>
        <w:fldChar w:fldCharType="end"/>
      </w:r>
      <w:r w:rsidRPr="00E114C5">
        <w:rPr>
          <w:rFonts w:hint="cs"/>
          <w:rtl/>
        </w:rPr>
        <w:t xml:space="preserve"> الطبري</w:t>
      </w:r>
      <w:r w:rsidR="00494C9C" w:rsidRPr="00E114C5">
        <w:rPr>
          <w:rtl/>
        </w:rPr>
        <w:fldChar w:fldCharType="begin"/>
      </w:r>
      <w:r w:rsidR="00494C9C" w:rsidRPr="00E114C5">
        <w:instrText xml:space="preserve"> XE "</w:instrText>
      </w:r>
      <w:r w:rsidR="00494C9C" w:rsidRPr="00E114C5">
        <w:rPr>
          <w:rFonts w:hint="cs"/>
          <w:sz w:val="36"/>
          <w:rtl/>
        </w:rPr>
        <w:instrText>ه:ابن جرير الطبري</w:instrText>
      </w:r>
      <w:r w:rsidR="00494C9C" w:rsidRPr="00E114C5">
        <w:instrText xml:space="preserve">" </w:instrText>
      </w:r>
      <w:r w:rsidR="00494C9C" w:rsidRPr="00E114C5">
        <w:rPr>
          <w:rtl/>
        </w:rPr>
        <w:fldChar w:fldCharType="end"/>
      </w:r>
      <w:r w:rsidRPr="00E114C5">
        <w:rPr>
          <w:rFonts w:hint="cs"/>
          <w:rtl/>
        </w:rPr>
        <w:t xml:space="preserve">  و</w:t>
      </w:r>
      <w:r w:rsidR="00AB2F49" w:rsidRPr="00E114C5">
        <w:rPr>
          <w:rFonts w:hint="cs"/>
          <w:rtl/>
        </w:rPr>
        <w:t xml:space="preserve"> </w:t>
      </w:r>
      <w:r w:rsidRPr="00E114C5">
        <w:rPr>
          <w:rFonts w:hint="cs"/>
          <w:rtl/>
        </w:rPr>
        <w:t>أبو جعفر الطحاوي</w:t>
      </w:r>
      <w:r w:rsidR="00AB2F49" w:rsidRPr="00E114C5">
        <w:rPr>
          <w:rtl/>
        </w:rPr>
        <w:fldChar w:fldCharType="begin"/>
      </w:r>
      <w:r w:rsidR="00AB2F49" w:rsidRPr="00E114C5">
        <w:instrText xml:space="preserve"> XE "</w:instrText>
      </w:r>
      <w:r w:rsidR="00AB2F49" w:rsidRPr="00E114C5">
        <w:rPr>
          <w:rFonts w:hint="cs"/>
          <w:rtl/>
        </w:rPr>
        <w:instrText>ه:أبو جعفر الطحاوي</w:instrText>
      </w:r>
      <w:r w:rsidR="00AB2F49" w:rsidRPr="00E114C5">
        <w:instrText xml:space="preserve">" </w:instrText>
      </w:r>
      <w:r w:rsidR="00AB2F49" w:rsidRPr="00E114C5">
        <w:rPr>
          <w:rtl/>
        </w:rPr>
        <w:fldChar w:fldCharType="end"/>
      </w:r>
      <w:r w:rsidRPr="00E114C5">
        <w:rPr>
          <w:rFonts w:hint="cs"/>
          <w:rtl/>
        </w:rPr>
        <w:t xml:space="preserve"> </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61"/>
      </w:r>
      <w:r w:rsidR="00B25512" w:rsidRPr="00E114C5">
        <w:rPr>
          <w:rFonts w:ascii="Tahoma" w:hAnsi="Tahoma"/>
          <w:sz w:val="36"/>
          <w:vertAlign w:val="superscript"/>
          <w:rtl/>
        </w:rPr>
        <w:t>)</w:t>
      </w:r>
      <w:r w:rsidRPr="00E114C5">
        <w:rPr>
          <w:rtl/>
        </w:rPr>
        <w:t>.</w:t>
      </w:r>
    </w:p>
    <w:p w:rsidR="008168C7" w:rsidRPr="00E114C5" w:rsidRDefault="008168C7" w:rsidP="008168C7">
      <w:pPr>
        <w:jc w:val="both"/>
        <w:rPr>
          <w:rtl/>
        </w:rPr>
      </w:pPr>
      <w:r w:rsidRPr="00E114C5">
        <w:rPr>
          <w:rFonts w:hint="cs"/>
          <w:rtl/>
        </w:rPr>
        <w:t>قال</w:t>
      </w:r>
      <w:r w:rsidRPr="00E114C5">
        <w:rPr>
          <w:rtl/>
        </w:rPr>
        <w:t xml:space="preserve"> </w:t>
      </w:r>
      <w:r w:rsidRPr="00E114C5">
        <w:rPr>
          <w:rFonts w:hint="cs"/>
          <w:rtl/>
        </w:rPr>
        <w:t>أبو</w:t>
      </w:r>
      <w:r w:rsidRPr="00E114C5">
        <w:rPr>
          <w:rtl/>
        </w:rPr>
        <w:t xml:space="preserve"> </w:t>
      </w:r>
      <w:r w:rsidRPr="00E114C5">
        <w:rPr>
          <w:rFonts w:hint="cs"/>
          <w:rtl/>
        </w:rPr>
        <w:t>جعفر</w:t>
      </w:r>
      <w:r w:rsidRPr="00E114C5">
        <w:rPr>
          <w:rtl/>
        </w:rPr>
        <w:t xml:space="preserve"> </w:t>
      </w:r>
      <w:r w:rsidRPr="00E114C5">
        <w:rPr>
          <w:rFonts w:hint="cs"/>
          <w:rtl/>
        </w:rPr>
        <w:t>الطحاوي</w:t>
      </w:r>
      <w:r w:rsidR="00AB2F49" w:rsidRPr="00E114C5">
        <w:rPr>
          <w:rtl/>
        </w:rPr>
        <w:fldChar w:fldCharType="begin"/>
      </w:r>
      <w:r w:rsidR="00AB2F49" w:rsidRPr="00E114C5">
        <w:instrText xml:space="preserve"> XE "</w:instrText>
      </w:r>
      <w:r w:rsidR="00AB2F49" w:rsidRPr="00E114C5">
        <w:rPr>
          <w:rFonts w:hint="cs"/>
          <w:rtl/>
        </w:rPr>
        <w:instrText>ه:أبو جعفر الطحاوي</w:instrText>
      </w:r>
      <w:r w:rsidR="00AB2F49" w:rsidRPr="00E114C5">
        <w:instrText xml:space="preserve">" </w:instrText>
      </w:r>
      <w:r w:rsidR="00AB2F49" w:rsidRPr="00E114C5">
        <w:rPr>
          <w:rtl/>
        </w:rPr>
        <w:fldChar w:fldCharType="end"/>
      </w:r>
      <w:r w:rsidRPr="00E114C5">
        <w:rPr>
          <w:rtl/>
        </w:rPr>
        <w:t xml:space="preserve">: </w:t>
      </w:r>
      <w:r w:rsidRPr="00E114C5">
        <w:rPr>
          <w:rFonts w:hint="cs"/>
          <w:rtl/>
        </w:rPr>
        <w:t>"كانت</w:t>
      </w:r>
      <w:r w:rsidRPr="00E114C5">
        <w:rPr>
          <w:rtl/>
        </w:rPr>
        <w:t xml:space="preserve"> </w:t>
      </w:r>
      <w:r w:rsidRPr="00E114C5">
        <w:rPr>
          <w:rFonts w:hint="cs"/>
          <w:rtl/>
        </w:rPr>
        <w:t>هذه</w:t>
      </w:r>
      <w:r w:rsidRPr="00E114C5">
        <w:rPr>
          <w:rtl/>
        </w:rPr>
        <w:t xml:space="preserve"> </w:t>
      </w:r>
      <w:r w:rsidRPr="00E114C5">
        <w:rPr>
          <w:rFonts w:hint="cs"/>
          <w:rtl/>
        </w:rPr>
        <w:t>السبعة</w:t>
      </w:r>
      <w:r w:rsidRPr="00E114C5">
        <w:rPr>
          <w:rtl/>
        </w:rPr>
        <w:t xml:space="preserve"> </w:t>
      </w:r>
      <w:r w:rsidRPr="00E114C5">
        <w:rPr>
          <w:rFonts w:hint="cs"/>
          <w:rtl/>
        </w:rPr>
        <w:t>للناس</w:t>
      </w:r>
      <w:r w:rsidRPr="00E114C5">
        <w:rPr>
          <w:rtl/>
        </w:rPr>
        <w:t xml:space="preserve"> </w:t>
      </w:r>
      <w:r w:rsidRPr="00E114C5">
        <w:rPr>
          <w:rFonts w:hint="cs"/>
          <w:rtl/>
        </w:rPr>
        <w:t>في</w:t>
      </w:r>
      <w:r w:rsidRPr="00E114C5">
        <w:rPr>
          <w:rtl/>
        </w:rPr>
        <w:t xml:space="preserve"> </w:t>
      </w:r>
      <w:r w:rsidRPr="00E114C5">
        <w:rPr>
          <w:rFonts w:hint="cs"/>
          <w:rtl/>
        </w:rPr>
        <w:t>هذه</w:t>
      </w:r>
      <w:r w:rsidRPr="00E114C5">
        <w:rPr>
          <w:rtl/>
        </w:rPr>
        <w:t xml:space="preserve"> </w:t>
      </w:r>
      <w:r w:rsidRPr="00E114C5">
        <w:rPr>
          <w:rFonts w:hint="cs"/>
          <w:rtl/>
        </w:rPr>
        <w:t>الحروف</w:t>
      </w:r>
      <w:r w:rsidRPr="00E114C5">
        <w:rPr>
          <w:rtl/>
        </w:rPr>
        <w:t xml:space="preserve"> </w:t>
      </w:r>
      <w:r w:rsidRPr="00E114C5">
        <w:rPr>
          <w:rFonts w:hint="cs"/>
          <w:rtl/>
        </w:rPr>
        <w:t>في</w:t>
      </w:r>
      <w:r w:rsidRPr="00E114C5">
        <w:rPr>
          <w:rtl/>
        </w:rPr>
        <w:t xml:space="preserve"> </w:t>
      </w:r>
      <w:r w:rsidRPr="00E114C5">
        <w:rPr>
          <w:rFonts w:hint="cs"/>
          <w:rtl/>
        </w:rPr>
        <w:t>عجزهم</w:t>
      </w:r>
      <w:r w:rsidRPr="00E114C5">
        <w:rPr>
          <w:rtl/>
        </w:rPr>
        <w:t xml:space="preserve"> </w:t>
      </w:r>
      <w:r w:rsidRPr="00E114C5">
        <w:rPr>
          <w:rFonts w:hint="cs"/>
          <w:rtl/>
        </w:rPr>
        <w:t>عن</w:t>
      </w:r>
      <w:r w:rsidRPr="00E114C5">
        <w:rPr>
          <w:rtl/>
        </w:rPr>
        <w:t xml:space="preserve"> </w:t>
      </w:r>
      <w:r w:rsidRPr="00E114C5">
        <w:rPr>
          <w:rFonts w:hint="cs"/>
          <w:rtl/>
        </w:rPr>
        <w:t>أخذ</w:t>
      </w:r>
      <w:r w:rsidRPr="00E114C5">
        <w:rPr>
          <w:rtl/>
        </w:rPr>
        <w:t xml:space="preserve"> </w:t>
      </w:r>
      <w:r w:rsidRPr="00E114C5">
        <w:rPr>
          <w:rFonts w:hint="cs"/>
          <w:rtl/>
        </w:rPr>
        <w:t>القرآن</w:t>
      </w:r>
      <w:r w:rsidRPr="00E114C5">
        <w:rPr>
          <w:rtl/>
        </w:rPr>
        <w:t xml:space="preserve"> </w:t>
      </w:r>
      <w:r w:rsidRPr="00E114C5">
        <w:rPr>
          <w:rFonts w:hint="cs"/>
          <w:rtl/>
        </w:rPr>
        <w:t>على</w:t>
      </w:r>
      <w:r w:rsidRPr="00E114C5">
        <w:rPr>
          <w:rtl/>
        </w:rPr>
        <w:t xml:space="preserve"> </w:t>
      </w:r>
      <w:r w:rsidRPr="00E114C5">
        <w:rPr>
          <w:rFonts w:hint="cs"/>
          <w:rtl/>
        </w:rPr>
        <w:t>غيرها</w:t>
      </w:r>
      <w:r w:rsidRPr="00E114C5">
        <w:rPr>
          <w:rtl/>
        </w:rPr>
        <w:t xml:space="preserve"> </w:t>
      </w:r>
      <w:r w:rsidRPr="00E114C5">
        <w:rPr>
          <w:rFonts w:hint="cs"/>
          <w:rtl/>
        </w:rPr>
        <w:t>مما</w:t>
      </w:r>
      <w:r w:rsidRPr="00E114C5">
        <w:rPr>
          <w:rtl/>
        </w:rPr>
        <w:t xml:space="preserve"> </w:t>
      </w:r>
      <w:r w:rsidRPr="00E114C5">
        <w:rPr>
          <w:rFonts w:hint="cs"/>
          <w:rtl/>
        </w:rPr>
        <w:t>لا</w:t>
      </w:r>
      <w:r w:rsidRPr="00E114C5">
        <w:rPr>
          <w:rtl/>
        </w:rPr>
        <w:t xml:space="preserve"> </w:t>
      </w:r>
      <w:r w:rsidRPr="00E114C5">
        <w:rPr>
          <w:rFonts w:hint="cs"/>
          <w:rtl/>
        </w:rPr>
        <w:t>يقدرون</w:t>
      </w:r>
      <w:r w:rsidRPr="00E114C5">
        <w:rPr>
          <w:rtl/>
        </w:rPr>
        <w:t xml:space="preserve"> </w:t>
      </w:r>
      <w:r w:rsidRPr="00E114C5">
        <w:rPr>
          <w:rFonts w:hint="cs"/>
          <w:rtl/>
        </w:rPr>
        <w:t>عليه</w:t>
      </w:r>
      <w:r w:rsidR="00007D62" w:rsidRPr="00E114C5">
        <w:rPr>
          <w:rFonts w:hint="cs"/>
          <w:rtl/>
        </w:rPr>
        <w:t>،</w:t>
      </w:r>
      <w:r w:rsidRPr="00E114C5">
        <w:rPr>
          <w:rtl/>
        </w:rPr>
        <w:t xml:space="preserve"> </w:t>
      </w:r>
      <w:r w:rsidRPr="00E114C5">
        <w:rPr>
          <w:rFonts w:hint="cs"/>
          <w:rtl/>
        </w:rPr>
        <w:t>لما</w:t>
      </w:r>
      <w:r w:rsidRPr="00E114C5">
        <w:rPr>
          <w:rtl/>
        </w:rPr>
        <w:t xml:space="preserve"> </w:t>
      </w:r>
      <w:r w:rsidRPr="00E114C5">
        <w:rPr>
          <w:rFonts w:hint="cs"/>
          <w:rtl/>
        </w:rPr>
        <w:t>قد</w:t>
      </w:r>
      <w:r w:rsidRPr="00E114C5">
        <w:rPr>
          <w:rtl/>
        </w:rPr>
        <w:t xml:space="preserve"> </w:t>
      </w:r>
      <w:r w:rsidRPr="00E114C5">
        <w:rPr>
          <w:rFonts w:hint="cs"/>
          <w:rtl/>
        </w:rPr>
        <w:t>تقدم</w:t>
      </w:r>
      <w:r w:rsidRPr="00E114C5">
        <w:rPr>
          <w:rtl/>
        </w:rPr>
        <w:t xml:space="preserve"> </w:t>
      </w:r>
      <w:r w:rsidRPr="00E114C5">
        <w:rPr>
          <w:rFonts w:hint="cs"/>
          <w:rtl/>
        </w:rPr>
        <w:t>ذكرنا</w:t>
      </w:r>
      <w:r w:rsidRPr="00E114C5">
        <w:rPr>
          <w:rtl/>
        </w:rPr>
        <w:t xml:space="preserve"> </w:t>
      </w:r>
      <w:r w:rsidRPr="00E114C5">
        <w:rPr>
          <w:rFonts w:hint="cs"/>
          <w:rtl/>
        </w:rPr>
        <w:t>له</w:t>
      </w:r>
      <w:r w:rsidRPr="00E114C5">
        <w:rPr>
          <w:rtl/>
        </w:rPr>
        <w:t xml:space="preserve"> </w:t>
      </w:r>
      <w:r w:rsidRPr="00E114C5">
        <w:rPr>
          <w:rFonts w:hint="cs"/>
          <w:rtl/>
        </w:rPr>
        <w:t>في</w:t>
      </w:r>
      <w:r w:rsidRPr="00E114C5">
        <w:rPr>
          <w:rtl/>
        </w:rPr>
        <w:t xml:space="preserve"> </w:t>
      </w:r>
      <w:r w:rsidRPr="00E114C5">
        <w:rPr>
          <w:rFonts w:hint="cs"/>
          <w:rtl/>
        </w:rPr>
        <w:t>هذا</w:t>
      </w:r>
      <w:r w:rsidRPr="00E114C5">
        <w:rPr>
          <w:rtl/>
        </w:rPr>
        <w:t xml:space="preserve"> </w:t>
      </w:r>
      <w:r w:rsidRPr="00E114C5">
        <w:rPr>
          <w:rFonts w:hint="cs"/>
          <w:rtl/>
        </w:rPr>
        <w:t>الباب</w:t>
      </w:r>
      <w:r w:rsidR="00007D62" w:rsidRPr="00E114C5">
        <w:rPr>
          <w:rFonts w:hint="cs"/>
          <w:rtl/>
        </w:rPr>
        <w:t>،</w:t>
      </w:r>
      <w:r w:rsidRPr="00E114C5">
        <w:rPr>
          <w:rtl/>
        </w:rPr>
        <w:t xml:space="preserve"> </w:t>
      </w:r>
      <w:r w:rsidRPr="00E114C5">
        <w:rPr>
          <w:rFonts w:hint="cs"/>
          <w:rtl/>
        </w:rPr>
        <w:t>وكانوا</w:t>
      </w:r>
      <w:r w:rsidRPr="00E114C5">
        <w:rPr>
          <w:rtl/>
        </w:rPr>
        <w:t xml:space="preserve"> </w:t>
      </w:r>
      <w:r w:rsidRPr="00E114C5">
        <w:rPr>
          <w:rFonts w:hint="cs"/>
          <w:rtl/>
        </w:rPr>
        <w:t>على</w:t>
      </w:r>
      <w:r w:rsidRPr="00E114C5">
        <w:rPr>
          <w:rtl/>
        </w:rPr>
        <w:t xml:space="preserve"> </w:t>
      </w:r>
      <w:r w:rsidRPr="00E114C5">
        <w:rPr>
          <w:rFonts w:hint="cs"/>
          <w:rtl/>
        </w:rPr>
        <w:t>ذلك</w:t>
      </w:r>
      <w:r w:rsidRPr="00E114C5">
        <w:rPr>
          <w:rtl/>
        </w:rPr>
        <w:t xml:space="preserve"> </w:t>
      </w:r>
      <w:r w:rsidRPr="00E114C5">
        <w:rPr>
          <w:rFonts w:hint="cs"/>
          <w:rtl/>
        </w:rPr>
        <w:t>حتى</w:t>
      </w:r>
      <w:r w:rsidRPr="00E114C5">
        <w:rPr>
          <w:rtl/>
        </w:rPr>
        <w:t xml:space="preserve"> </w:t>
      </w:r>
      <w:r w:rsidRPr="00E114C5">
        <w:rPr>
          <w:rFonts w:hint="cs"/>
          <w:rtl/>
        </w:rPr>
        <w:t>كثر</w:t>
      </w:r>
      <w:r w:rsidRPr="00E114C5">
        <w:rPr>
          <w:rtl/>
        </w:rPr>
        <w:t xml:space="preserve"> </w:t>
      </w:r>
      <w:r w:rsidRPr="00E114C5">
        <w:rPr>
          <w:rFonts w:hint="cs"/>
          <w:rtl/>
        </w:rPr>
        <w:t>من</w:t>
      </w:r>
      <w:r w:rsidRPr="00E114C5">
        <w:rPr>
          <w:rtl/>
        </w:rPr>
        <w:t xml:space="preserve"> </w:t>
      </w:r>
      <w:r w:rsidRPr="00E114C5">
        <w:rPr>
          <w:rFonts w:hint="cs"/>
          <w:rtl/>
        </w:rPr>
        <w:t>يكتب</w:t>
      </w:r>
      <w:r w:rsidRPr="00E114C5">
        <w:rPr>
          <w:rtl/>
        </w:rPr>
        <w:t xml:space="preserve"> </w:t>
      </w:r>
      <w:r w:rsidRPr="00E114C5">
        <w:rPr>
          <w:rFonts w:hint="cs"/>
          <w:rtl/>
        </w:rPr>
        <w:t>منهم</w:t>
      </w:r>
      <w:r w:rsidR="00007D62" w:rsidRPr="00E114C5">
        <w:rPr>
          <w:rtl/>
        </w:rPr>
        <w:t>،</w:t>
      </w:r>
      <w:r w:rsidRPr="00E114C5">
        <w:rPr>
          <w:rtl/>
        </w:rPr>
        <w:t xml:space="preserve"> </w:t>
      </w:r>
      <w:r w:rsidRPr="00E114C5">
        <w:rPr>
          <w:rFonts w:hint="cs"/>
          <w:rtl/>
        </w:rPr>
        <w:t>وحتى</w:t>
      </w:r>
      <w:r w:rsidRPr="00E114C5">
        <w:rPr>
          <w:rtl/>
        </w:rPr>
        <w:t xml:space="preserve"> </w:t>
      </w:r>
      <w:r w:rsidRPr="00E114C5">
        <w:rPr>
          <w:rFonts w:hint="cs"/>
          <w:rtl/>
        </w:rPr>
        <w:t>عادت</w:t>
      </w:r>
      <w:r w:rsidRPr="00E114C5">
        <w:rPr>
          <w:rtl/>
        </w:rPr>
        <w:t xml:space="preserve"> </w:t>
      </w:r>
      <w:r w:rsidRPr="00E114C5">
        <w:rPr>
          <w:rFonts w:hint="cs"/>
          <w:rtl/>
        </w:rPr>
        <w:t>لغاتهم</w:t>
      </w:r>
      <w:r w:rsidRPr="00E114C5">
        <w:rPr>
          <w:rtl/>
        </w:rPr>
        <w:t xml:space="preserve"> </w:t>
      </w:r>
      <w:r w:rsidRPr="00E114C5">
        <w:rPr>
          <w:rFonts w:hint="cs"/>
          <w:rtl/>
        </w:rPr>
        <w:t>إلى</w:t>
      </w:r>
      <w:r w:rsidRPr="00E114C5">
        <w:rPr>
          <w:rtl/>
        </w:rPr>
        <w:t xml:space="preserve"> </w:t>
      </w:r>
      <w:r w:rsidRPr="00E114C5">
        <w:rPr>
          <w:rFonts w:hint="cs"/>
          <w:rtl/>
        </w:rPr>
        <w:t>لسان</w:t>
      </w:r>
      <w:r w:rsidRPr="00E114C5">
        <w:rPr>
          <w:rtl/>
        </w:rPr>
        <w:t xml:space="preserve"> </w:t>
      </w:r>
      <w:r w:rsidRPr="00E114C5">
        <w:rPr>
          <w:rFonts w:hint="cs"/>
          <w:rtl/>
        </w:rPr>
        <w:t>رسول</w:t>
      </w:r>
      <w:r w:rsidRPr="00E114C5">
        <w:rPr>
          <w:rtl/>
        </w:rPr>
        <w:t xml:space="preserve"> </w:t>
      </w:r>
      <w:r w:rsidRPr="00E114C5">
        <w:rPr>
          <w:rFonts w:hint="cs"/>
          <w:rtl/>
        </w:rPr>
        <w:t>الله</w:t>
      </w:r>
      <w:r w:rsidRPr="00E114C5">
        <w:rPr>
          <w:rtl/>
        </w:rPr>
        <w:t xml:space="preserve"> </w:t>
      </w:r>
      <w:r w:rsidRPr="00E114C5">
        <w:rPr>
          <w:rFonts w:hint="cs"/>
          <w:rtl/>
        </w:rPr>
        <w:t>صلى</w:t>
      </w:r>
      <w:r w:rsidRPr="00E114C5">
        <w:rPr>
          <w:rtl/>
        </w:rPr>
        <w:t xml:space="preserve"> </w:t>
      </w:r>
      <w:r w:rsidRPr="00E114C5">
        <w:rPr>
          <w:rFonts w:hint="cs"/>
          <w:rtl/>
        </w:rPr>
        <w:t>الله</w:t>
      </w:r>
      <w:r w:rsidRPr="00E114C5">
        <w:rPr>
          <w:rtl/>
        </w:rPr>
        <w:t xml:space="preserve"> </w:t>
      </w:r>
      <w:r w:rsidRPr="00E114C5">
        <w:rPr>
          <w:rFonts w:hint="cs"/>
          <w:rtl/>
        </w:rPr>
        <w:t>عليه</w:t>
      </w:r>
      <w:r w:rsidRPr="00E114C5">
        <w:rPr>
          <w:rtl/>
        </w:rPr>
        <w:t xml:space="preserve"> </w:t>
      </w:r>
      <w:r w:rsidRPr="00E114C5">
        <w:rPr>
          <w:rFonts w:hint="cs"/>
          <w:rtl/>
        </w:rPr>
        <w:t>وسلم</w:t>
      </w:r>
      <w:r w:rsidR="00007D62" w:rsidRPr="00E114C5">
        <w:rPr>
          <w:rFonts w:hint="cs"/>
          <w:rtl/>
        </w:rPr>
        <w:t>،</w:t>
      </w:r>
      <w:r w:rsidRPr="00E114C5">
        <w:rPr>
          <w:rtl/>
        </w:rPr>
        <w:t xml:space="preserve"> </w:t>
      </w:r>
      <w:r w:rsidRPr="00E114C5">
        <w:rPr>
          <w:rFonts w:hint="cs"/>
          <w:rtl/>
        </w:rPr>
        <w:t>فقرأوا</w:t>
      </w:r>
      <w:r w:rsidRPr="00E114C5">
        <w:rPr>
          <w:rtl/>
        </w:rPr>
        <w:t xml:space="preserve"> </w:t>
      </w:r>
      <w:r w:rsidRPr="00E114C5">
        <w:rPr>
          <w:rFonts w:hint="cs"/>
          <w:rtl/>
        </w:rPr>
        <w:t>بذلك</w:t>
      </w:r>
      <w:r w:rsidRPr="00E114C5">
        <w:rPr>
          <w:rtl/>
        </w:rPr>
        <w:t xml:space="preserve"> </w:t>
      </w:r>
      <w:r w:rsidRPr="00E114C5">
        <w:rPr>
          <w:rFonts w:hint="cs"/>
          <w:rtl/>
        </w:rPr>
        <w:t>على</w:t>
      </w:r>
      <w:r w:rsidRPr="00E114C5">
        <w:rPr>
          <w:rtl/>
        </w:rPr>
        <w:t xml:space="preserve"> </w:t>
      </w:r>
      <w:r w:rsidRPr="00E114C5">
        <w:rPr>
          <w:rFonts w:hint="cs"/>
          <w:rtl/>
        </w:rPr>
        <w:t>تحفظ</w:t>
      </w:r>
      <w:r w:rsidRPr="00E114C5">
        <w:rPr>
          <w:rtl/>
        </w:rPr>
        <w:t xml:space="preserve"> </w:t>
      </w:r>
      <w:r w:rsidRPr="00E114C5">
        <w:rPr>
          <w:rFonts w:hint="cs"/>
          <w:rtl/>
        </w:rPr>
        <w:t>القرآن</w:t>
      </w:r>
      <w:r w:rsidRPr="00E114C5">
        <w:rPr>
          <w:rtl/>
        </w:rPr>
        <w:t xml:space="preserve"> </w:t>
      </w:r>
      <w:r w:rsidRPr="00E114C5">
        <w:rPr>
          <w:rFonts w:hint="cs"/>
          <w:rtl/>
        </w:rPr>
        <w:t>بألفاظه</w:t>
      </w:r>
      <w:r w:rsidRPr="00E114C5">
        <w:rPr>
          <w:rtl/>
        </w:rPr>
        <w:t xml:space="preserve"> </w:t>
      </w:r>
      <w:r w:rsidRPr="00E114C5">
        <w:rPr>
          <w:rFonts w:hint="cs"/>
          <w:rtl/>
        </w:rPr>
        <w:t>التي</w:t>
      </w:r>
      <w:r w:rsidRPr="00E114C5">
        <w:rPr>
          <w:rtl/>
        </w:rPr>
        <w:t xml:space="preserve"> </w:t>
      </w:r>
      <w:r w:rsidRPr="00E114C5">
        <w:rPr>
          <w:rFonts w:hint="cs"/>
          <w:rtl/>
        </w:rPr>
        <w:t>نزل</w:t>
      </w:r>
      <w:r w:rsidRPr="00E114C5">
        <w:rPr>
          <w:rtl/>
        </w:rPr>
        <w:t xml:space="preserve"> </w:t>
      </w:r>
      <w:r w:rsidRPr="00E114C5">
        <w:rPr>
          <w:rFonts w:hint="cs"/>
          <w:rtl/>
        </w:rPr>
        <w:t>بها</w:t>
      </w:r>
      <w:r w:rsidR="00007D62" w:rsidRPr="00E114C5">
        <w:rPr>
          <w:rFonts w:hint="cs"/>
          <w:rtl/>
        </w:rPr>
        <w:t>،</w:t>
      </w:r>
      <w:r w:rsidRPr="00E114C5">
        <w:rPr>
          <w:rtl/>
        </w:rPr>
        <w:t xml:space="preserve"> </w:t>
      </w:r>
      <w:r w:rsidRPr="00E114C5">
        <w:rPr>
          <w:rFonts w:hint="cs"/>
          <w:rtl/>
        </w:rPr>
        <w:t>فلم</w:t>
      </w:r>
      <w:r w:rsidRPr="00E114C5">
        <w:rPr>
          <w:rtl/>
        </w:rPr>
        <w:t xml:space="preserve"> </w:t>
      </w:r>
      <w:r w:rsidRPr="00E114C5">
        <w:rPr>
          <w:rFonts w:hint="cs"/>
          <w:rtl/>
        </w:rPr>
        <w:t>يسعهم</w:t>
      </w:r>
      <w:r w:rsidRPr="00E114C5">
        <w:rPr>
          <w:rtl/>
        </w:rPr>
        <w:t xml:space="preserve"> </w:t>
      </w:r>
      <w:r w:rsidRPr="00E114C5">
        <w:rPr>
          <w:rFonts w:hint="cs"/>
          <w:rtl/>
        </w:rPr>
        <w:t>حينئذ</w:t>
      </w:r>
      <w:r w:rsidRPr="00E114C5">
        <w:rPr>
          <w:rtl/>
        </w:rPr>
        <w:t xml:space="preserve"> </w:t>
      </w:r>
      <w:r w:rsidRPr="00E114C5">
        <w:rPr>
          <w:rFonts w:hint="cs"/>
          <w:rtl/>
        </w:rPr>
        <w:t>أن</w:t>
      </w:r>
      <w:r w:rsidRPr="00E114C5">
        <w:rPr>
          <w:rtl/>
        </w:rPr>
        <w:t xml:space="preserve"> </w:t>
      </w:r>
      <w:r w:rsidRPr="00E114C5">
        <w:rPr>
          <w:rFonts w:hint="cs"/>
          <w:rtl/>
        </w:rPr>
        <w:t>يقرأوه</w:t>
      </w:r>
      <w:r w:rsidRPr="00E114C5">
        <w:rPr>
          <w:rtl/>
        </w:rPr>
        <w:t xml:space="preserve"> </w:t>
      </w:r>
      <w:r w:rsidRPr="00E114C5">
        <w:rPr>
          <w:rFonts w:hint="cs"/>
          <w:rtl/>
        </w:rPr>
        <w:t>بخلافها</w:t>
      </w:r>
      <w:r w:rsidR="00007D62" w:rsidRPr="00E114C5">
        <w:rPr>
          <w:rFonts w:hint="cs"/>
          <w:rtl/>
        </w:rPr>
        <w:t>،</w:t>
      </w:r>
      <w:r w:rsidRPr="00E114C5">
        <w:rPr>
          <w:rtl/>
        </w:rPr>
        <w:t xml:space="preserve"> </w:t>
      </w:r>
      <w:r w:rsidRPr="00E114C5">
        <w:rPr>
          <w:rFonts w:hint="cs"/>
          <w:rtl/>
        </w:rPr>
        <w:t>وبان</w:t>
      </w:r>
      <w:r w:rsidRPr="00E114C5">
        <w:rPr>
          <w:rtl/>
        </w:rPr>
        <w:t xml:space="preserve"> </w:t>
      </w:r>
      <w:r w:rsidRPr="00E114C5">
        <w:rPr>
          <w:rFonts w:hint="cs"/>
          <w:rtl/>
        </w:rPr>
        <w:t>بما</w:t>
      </w:r>
      <w:r w:rsidRPr="00E114C5">
        <w:rPr>
          <w:rtl/>
        </w:rPr>
        <w:t xml:space="preserve"> </w:t>
      </w:r>
      <w:r w:rsidRPr="00E114C5">
        <w:rPr>
          <w:rFonts w:hint="cs"/>
          <w:rtl/>
        </w:rPr>
        <w:t>ذكرنا</w:t>
      </w:r>
      <w:r w:rsidRPr="00E114C5">
        <w:rPr>
          <w:rtl/>
        </w:rPr>
        <w:t xml:space="preserve"> </w:t>
      </w:r>
      <w:r w:rsidRPr="00E114C5">
        <w:rPr>
          <w:rFonts w:hint="cs"/>
          <w:rtl/>
        </w:rPr>
        <w:t>أن</w:t>
      </w:r>
      <w:r w:rsidRPr="00E114C5">
        <w:rPr>
          <w:rtl/>
        </w:rPr>
        <w:t xml:space="preserve"> </w:t>
      </w:r>
      <w:r w:rsidRPr="00E114C5">
        <w:rPr>
          <w:rFonts w:hint="cs"/>
          <w:rtl/>
        </w:rPr>
        <w:t>تلك</w:t>
      </w:r>
      <w:r w:rsidRPr="00E114C5">
        <w:rPr>
          <w:rtl/>
        </w:rPr>
        <w:t xml:space="preserve"> </w:t>
      </w:r>
      <w:r w:rsidRPr="00E114C5">
        <w:rPr>
          <w:rFonts w:hint="cs"/>
          <w:rtl/>
        </w:rPr>
        <w:t>السبعة</w:t>
      </w:r>
      <w:r w:rsidRPr="00E114C5">
        <w:rPr>
          <w:rtl/>
        </w:rPr>
        <w:t xml:space="preserve"> </w:t>
      </w:r>
      <w:r w:rsidRPr="00E114C5">
        <w:rPr>
          <w:rFonts w:hint="cs"/>
          <w:rtl/>
        </w:rPr>
        <w:t>الأحرف</w:t>
      </w:r>
      <w:r w:rsidRPr="00E114C5">
        <w:rPr>
          <w:rtl/>
        </w:rPr>
        <w:t xml:space="preserve"> </w:t>
      </w:r>
      <w:r w:rsidRPr="00E114C5">
        <w:rPr>
          <w:rFonts w:hint="cs"/>
          <w:rtl/>
        </w:rPr>
        <w:t>إنما</w:t>
      </w:r>
      <w:r w:rsidRPr="00E114C5">
        <w:rPr>
          <w:rtl/>
        </w:rPr>
        <w:t xml:space="preserve"> </w:t>
      </w:r>
      <w:r w:rsidRPr="00E114C5">
        <w:rPr>
          <w:rFonts w:hint="cs"/>
          <w:rtl/>
        </w:rPr>
        <w:t>كانت</w:t>
      </w:r>
      <w:r w:rsidRPr="00E114C5">
        <w:rPr>
          <w:rtl/>
        </w:rPr>
        <w:t xml:space="preserve"> </w:t>
      </w:r>
      <w:r w:rsidRPr="00E114C5">
        <w:rPr>
          <w:rFonts w:hint="cs"/>
          <w:rtl/>
        </w:rPr>
        <w:t>في</w:t>
      </w:r>
      <w:r w:rsidRPr="00E114C5">
        <w:rPr>
          <w:rtl/>
        </w:rPr>
        <w:t xml:space="preserve"> </w:t>
      </w:r>
      <w:r w:rsidRPr="00E114C5">
        <w:rPr>
          <w:rFonts w:hint="cs"/>
          <w:rtl/>
        </w:rPr>
        <w:t>وقت</w:t>
      </w:r>
      <w:r w:rsidRPr="00E114C5">
        <w:rPr>
          <w:rtl/>
        </w:rPr>
        <w:t xml:space="preserve"> </w:t>
      </w:r>
      <w:r w:rsidRPr="00E114C5">
        <w:rPr>
          <w:rFonts w:hint="cs"/>
          <w:rtl/>
        </w:rPr>
        <w:t>خاص</w:t>
      </w:r>
      <w:r w:rsidRPr="00E114C5">
        <w:rPr>
          <w:rtl/>
        </w:rPr>
        <w:t xml:space="preserve"> </w:t>
      </w:r>
      <w:r w:rsidRPr="00E114C5">
        <w:rPr>
          <w:rFonts w:hint="cs"/>
          <w:rtl/>
        </w:rPr>
        <w:t>لضرورة</w:t>
      </w:r>
      <w:r w:rsidRPr="00E114C5">
        <w:rPr>
          <w:rtl/>
        </w:rPr>
        <w:t xml:space="preserve"> </w:t>
      </w:r>
      <w:r w:rsidRPr="00E114C5">
        <w:rPr>
          <w:rFonts w:hint="cs"/>
          <w:rtl/>
        </w:rPr>
        <w:t>دعت</w:t>
      </w:r>
      <w:r w:rsidRPr="00E114C5">
        <w:rPr>
          <w:rtl/>
        </w:rPr>
        <w:t xml:space="preserve"> </w:t>
      </w:r>
      <w:r w:rsidRPr="00E114C5">
        <w:rPr>
          <w:rFonts w:hint="cs"/>
          <w:rtl/>
        </w:rPr>
        <w:t>إلى</w:t>
      </w:r>
      <w:r w:rsidRPr="00E114C5">
        <w:rPr>
          <w:rtl/>
        </w:rPr>
        <w:t xml:space="preserve"> </w:t>
      </w:r>
      <w:r w:rsidRPr="00E114C5">
        <w:rPr>
          <w:rFonts w:hint="cs"/>
          <w:rtl/>
        </w:rPr>
        <w:t>ذلك</w:t>
      </w:r>
      <w:r w:rsidR="00007D62" w:rsidRPr="00E114C5">
        <w:rPr>
          <w:rFonts w:hint="cs"/>
          <w:rtl/>
        </w:rPr>
        <w:t>،</w:t>
      </w:r>
      <w:r w:rsidRPr="00E114C5">
        <w:rPr>
          <w:rtl/>
        </w:rPr>
        <w:t xml:space="preserve"> </w:t>
      </w:r>
      <w:r w:rsidRPr="00E114C5">
        <w:rPr>
          <w:rFonts w:hint="cs"/>
          <w:rtl/>
        </w:rPr>
        <w:t>ثم</w:t>
      </w:r>
      <w:r w:rsidRPr="00E114C5">
        <w:rPr>
          <w:rtl/>
        </w:rPr>
        <w:t xml:space="preserve"> </w:t>
      </w:r>
      <w:r w:rsidRPr="00E114C5">
        <w:rPr>
          <w:rFonts w:hint="cs"/>
          <w:rtl/>
        </w:rPr>
        <w:t>ارتفعت</w:t>
      </w:r>
      <w:r w:rsidRPr="00E114C5">
        <w:rPr>
          <w:rtl/>
        </w:rPr>
        <w:t xml:space="preserve"> </w:t>
      </w:r>
      <w:r w:rsidRPr="00E114C5">
        <w:rPr>
          <w:rFonts w:hint="cs"/>
          <w:rtl/>
        </w:rPr>
        <w:t>تلك</w:t>
      </w:r>
      <w:r w:rsidRPr="00E114C5">
        <w:rPr>
          <w:rtl/>
        </w:rPr>
        <w:t xml:space="preserve"> </w:t>
      </w:r>
      <w:r w:rsidRPr="00E114C5">
        <w:rPr>
          <w:rFonts w:hint="cs"/>
          <w:rtl/>
        </w:rPr>
        <w:t>الضرورة</w:t>
      </w:r>
      <w:r w:rsidR="00007D62" w:rsidRPr="00E114C5">
        <w:rPr>
          <w:rFonts w:hint="cs"/>
          <w:rtl/>
        </w:rPr>
        <w:t>،</w:t>
      </w:r>
      <w:r w:rsidRPr="00E114C5">
        <w:rPr>
          <w:rtl/>
        </w:rPr>
        <w:t xml:space="preserve"> </w:t>
      </w:r>
      <w:r w:rsidRPr="00E114C5">
        <w:rPr>
          <w:rFonts w:hint="cs"/>
          <w:rtl/>
        </w:rPr>
        <w:t>فارتفع</w:t>
      </w:r>
      <w:r w:rsidRPr="00E114C5">
        <w:rPr>
          <w:rtl/>
        </w:rPr>
        <w:t xml:space="preserve"> </w:t>
      </w:r>
      <w:r w:rsidRPr="00E114C5">
        <w:rPr>
          <w:rFonts w:hint="cs"/>
          <w:rtl/>
        </w:rPr>
        <w:t>حكم</w:t>
      </w:r>
      <w:r w:rsidRPr="00E114C5">
        <w:rPr>
          <w:rtl/>
        </w:rPr>
        <w:t xml:space="preserve"> </w:t>
      </w:r>
      <w:r w:rsidRPr="00E114C5">
        <w:rPr>
          <w:rFonts w:hint="cs"/>
          <w:rtl/>
        </w:rPr>
        <w:t>هذه</w:t>
      </w:r>
      <w:r w:rsidRPr="00E114C5">
        <w:rPr>
          <w:rtl/>
        </w:rPr>
        <w:t xml:space="preserve"> </w:t>
      </w:r>
      <w:r w:rsidRPr="00E114C5">
        <w:rPr>
          <w:rFonts w:hint="cs"/>
          <w:rtl/>
        </w:rPr>
        <w:t>السبعة</w:t>
      </w:r>
      <w:r w:rsidRPr="00E114C5">
        <w:rPr>
          <w:rtl/>
        </w:rPr>
        <w:t xml:space="preserve"> </w:t>
      </w:r>
      <w:r w:rsidRPr="00E114C5">
        <w:rPr>
          <w:rFonts w:hint="cs"/>
          <w:rtl/>
        </w:rPr>
        <w:t>الأحرف</w:t>
      </w:r>
      <w:r w:rsidR="00007D62" w:rsidRPr="00E114C5">
        <w:rPr>
          <w:rFonts w:hint="cs"/>
          <w:rtl/>
        </w:rPr>
        <w:t>،</w:t>
      </w:r>
      <w:r w:rsidRPr="00E114C5">
        <w:rPr>
          <w:rtl/>
        </w:rPr>
        <w:t xml:space="preserve"> </w:t>
      </w:r>
      <w:r w:rsidRPr="00E114C5">
        <w:rPr>
          <w:rFonts w:hint="cs"/>
          <w:rtl/>
        </w:rPr>
        <w:t>وعاد</w:t>
      </w:r>
      <w:r w:rsidRPr="00E114C5">
        <w:rPr>
          <w:rtl/>
        </w:rPr>
        <w:t xml:space="preserve"> </w:t>
      </w:r>
      <w:r w:rsidRPr="00E114C5">
        <w:rPr>
          <w:rFonts w:hint="cs"/>
          <w:rtl/>
        </w:rPr>
        <w:t>ما</w:t>
      </w:r>
      <w:r w:rsidRPr="00E114C5">
        <w:rPr>
          <w:rtl/>
        </w:rPr>
        <w:t xml:space="preserve"> </w:t>
      </w:r>
      <w:r w:rsidRPr="00E114C5">
        <w:rPr>
          <w:rFonts w:hint="cs"/>
          <w:rtl/>
        </w:rPr>
        <w:t>يقرأ</w:t>
      </w:r>
      <w:r w:rsidRPr="00E114C5">
        <w:rPr>
          <w:rtl/>
        </w:rPr>
        <w:t xml:space="preserve"> </w:t>
      </w:r>
      <w:r w:rsidRPr="00E114C5">
        <w:rPr>
          <w:rFonts w:hint="cs"/>
          <w:rtl/>
        </w:rPr>
        <w:t>به</w:t>
      </w:r>
      <w:r w:rsidRPr="00E114C5">
        <w:rPr>
          <w:rtl/>
        </w:rPr>
        <w:t xml:space="preserve"> </w:t>
      </w:r>
      <w:r w:rsidRPr="00E114C5">
        <w:rPr>
          <w:rFonts w:hint="cs"/>
          <w:rtl/>
        </w:rPr>
        <w:t>القرآن</w:t>
      </w:r>
      <w:r w:rsidRPr="00E114C5">
        <w:rPr>
          <w:rtl/>
        </w:rPr>
        <w:t xml:space="preserve"> </w:t>
      </w:r>
      <w:r w:rsidRPr="00E114C5">
        <w:rPr>
          <w:rFonts w:hint="cs"/>
          <w:rtl/>
        </w:rPr>
        <w:t>إلى</w:t>
      </w:r>
      <w:r w:rsidRPr="00E114C5">
        <w:rPr>
          <w:rtl/>
        </w:rPr>
        <w:t xml:space="preserve"> </w:t>
      </w:r>
      <w:r w:rsidRPr="00E114C5">
        <w:rPr>
          <w:rFonts w:hint="cs"/>
          <w:rtl/>
        </w:rPr>
        <w:t>حرف</w:t>
      </w:r>
      <w:r w:rsidRPr="00E114C5">
        <w:rPr>
          <w:rtl/>
        </w:rPr>
        <w:t xml:space="preserve"> </w:t>
      </w:r>
      <w:r w:rsidRPr="00E114C5">
        <w:rPr>
          <w:rFonts w:hint="cs"/>
          <w:rtl/>
        </w:rPr>
        <w:t>واحد</w:t>
      </w:r>
      <w:r w:rsidRPr="00E114C5">
        <w:rPr>
          <w:rtl/>
        </w:rPr>
        <w:t xml:space="preserve"> "</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62"/>
      </w:r>
      <w:r w:rsidR="00B25512" w:rsidRPr="00E114C5">
        <w:rPr>
          <w:rFonts w:ascii="Tahoma" w:hAnsi="Tahoma"/>
          <w:sz w:val="36"/>
          <w:vertAlign w:val="superscript"/>
          <w:rtl/>
        </w:rPr>
        <w:t>)</w:t>
      </w:r>
      <w:r w:rsidRPr="00E114C5">
        <w:rPr>
          <w:rtl/>
        </w:rPr>
        <w:t>.</w:t>
      </w:r>
    </w:p>
    <w:p w:rsidR="00FA69AE" w:rsidRPr="00151D97" w:rsidRDefault="008168C7" w:rsidP="00151D97">
      <w:pPr>
        <w:jc w:val="both"/>
        <w:rPr>
          <w:rtl/>
        </w:rPr>
      </w:pPr>
      <w:r w:rsidRPr="00E114C5">
        <w:rPr>
          <w:rtl/>
        </w:rPr>
        <w:t>"</w:t>
      </w:r>
      <w:r w:rsidRPr="00E114C5">
        <w:rPr>
          <w:rFonts w:hint="cs"/>
          <w:rtl/>
        </w:rPr>
        <w:t>قال</w:t>
      </w:r>
      <w:r w:rsidRPr="00E114C5">
        <w:rPr>
          <w:rtl/>
        </w:rPr>
        <w:t xml:space="preserve"> </w:t>
      </w:r>
      <w:r w:rsidRPr="00E114C5">
        <w:rPr>
          <w:rFonts w:hint="cs"/>
          <w:rtl/>
        </w:rPr>
        <w:t>ابن عبد البر</w:t>
      </w:r>
      <w:r w:rsidR="00AB2F49" w:rsidRPr="00E114C5">
        <w:rPr>
          <w:rtl/>
        </w:rPr>
        <w:fldChar w:fldCharType="begin"/>
      </w:r>
      <w:r w:rsidR="00AB2F49" w:rsidRPr="00E114C5">
        <w:instrText xml:space="preserve"> XE "</w:instrText>
      </w:r>
      <w:r w:rsidR="00AB2F49" w:rsidRPr="00E114C5">
        <w:rPr>
          <w:rFonts w:hint="cs"/>
          <w:rtl/>
        </w:rPr>
        <w:instrText>ه:ابن عبد البر</w:instrText>
      </w:r>
      <w:r w:rsidR="00AB2F49" w:rsidRPr="00E114C5">
        <w:instrText xml:space="preserve">" </w:instrText>
      </w:r>
      <w:r w:rsidR="00AB2F49" w:rsidRPr="00E114C5">
        <w:rPr>
          <w:rtl/>
        </w:rPr>
        <w:fldChar w:fldCharType="end"/>
      </w:r>
      <w:r w:rsidRPr="00E114C5">
        <w:rPr>
          <w:rtl/>
        </w:rPr>
        <w:t xml:space="preserve">: </w:t>
      </w:r>
      <w:r w:rsidR="00AB2F49" w:rsidRPr="00E114C5">
        <w:rPr>
          <w:rFonts w:hint="cs"/>
          <w:rtl/>
        </w:rPr>
        <w:t>"</w:t>
      </w:r>
      <w:r w:rsidRPr="00E114C5">
        <w:rPr>
          <w:rFonts w:hint="cs"/>
          <w:rtl/>
        </w:rPr>
        <w:t>وهو</w:t>
      </w:r>
      <w:r w:rsidRPr="00E114C5">
        <w:rPr>
          <w:rtl/>
        </w:rPr>
        <w:t xml:space="preserve"> </w:t>
      </w:r>
      <w:r w:rsidRPr="00E114C5">
        <w:rPr>
          <w:rFonts w:hint="cs"/>
          <w:rtl/>
        </w:rPr>
        <w:t>الذي</w:t>
      </w:r>
      <w:r w:rsidRPr="00E114C5">
        <w:rPr>
          <w:rtl/>
        </w:rPr>
        <w:t xml:space="preserve"> </w:t>
      </w:r>
      <w:r w:rsidRPr="00E114C5">
        <w:rPr>
          <w:rFonts w:hint="cs"/>
          <w:rtl/>
        </w:rPr>
        <w:t>عليه</w:t>
      </w:r>
      <w:r w:rsidRPr="00E114C5">
        <w:rPr>
          <w:rtl/>
        </w:rPr>
        <w:t xml:space="preserve"> </w:t>
      </w:r>
      <w:r w:rsidRPr="00E114C5">
        <w:rPr>
          <w:rFonts w:hint="cs"/>
          <w:rtl/>
        </w:rPr>
        <w:t>الناس</w:t>
      </w:r>
      <w:r w:rsidRPr="00E114C5">
        <w:rPr>
          <w:rtl/>
        </w:rPr>
        <w:t xml:space="preserve"> </w:t>
      </w:r>
      <w:r w:rsidRPr="00E114C5">
        <w:rPr>
          <w:rFonts w:hint="cs"/>
          <w:rtl/>
        </w:rPr>
        <w:t>في</w:t>
      </w:r>
      <w:r w:rsidRPr="00E114C5">
        <w:rPr>
          <w:rtl/>
        </w:rPr>
        <w:t xml:space="preserve"> </w:t>
      </w:r>
      <w:r w:rsidRPr="00E114C5">
        <w:rPr>
          <w:rFonts w:hint="cs"/>
          <w:rtl/>
        </w:rPr>
        <w:t>مصاحفهم</w:t>
      </w:r>
      <w:r w:rsidRPr="00E114C5">
        <w:rPr>
          <w:rtl/>
        </w:rPr>
        <w:t xml:space="preserve"> </w:t>
      </w:r>
      <w:r w:rsidRPr="00E114C5">
        <w:rPr>
          <w:rFonts w:hint="cs"/>
          <w:rtl/>
        </w:rPr>
        <w:t>وقراءاتهم</w:t>
      </w:r>
      <w:r w:rsidRPr="00E114C5">
        <w:rPr>
          <w:rtl/>
        </w:rPr>
        <w:t xml:space="preserve"> </w:t>
      </w:r>
      <w:r w:rsidRPr="00E114C5">
        <w:rPr>
          <w:rFonts w:hint="cs"/>
          <w:rtl/>
        </w:rPr>
        <w:t>من</w:t>
      </w:r>
      <w:r w:rsidRPr="00E114C5">
        <w:rPr>
          <w:rtl/>
        </w:rPr>
        <w:t xml:space="preserve"> </w:t>
      </w:r>
      <w:r w:rsidRPr="00E114C5">
        <w:rPr>
          <w:rFonts w:hint="cs"/>
          <w:rtl/>
        </w:rPr>
        <w:t>بين</w:t>
      </w:r>
      <w:r w:rsidRPr="00E114C5">
        <w:rPr>
          <w:rtl/>
        </w:rPr>
        <w:t xml:space="preserve"> </w:t>
      </w:r>
      <w:r w:rsidRPr="00E114C5">
        <w:rPr>
          <w:rFonts w:hint="cs"/>
          <w:rtl/>
        </w:rPr>
        <w:t>سائر</w:t>
      </w:r>
      <w:r w:rsidRPr="00E114C5">
        <w:rPr>
          <w:rtl/>
        </w:rPr>
        <w:t xml:space="preserve"> </w:t>
      </w:r>
      <w:r w:rsidRPr="00E114C5">
        <w:rPr>
          <w:rFonts w:hint="cs"/>
          <w:rtl/>
        </w:rPr>
        <w:t>الحروف؛</w:t>
      </w:r>
      <w:r w:rsidRPr="00E114C5">
        <w:rPr>
          <w:rtl/>
        </w:rPr>
        <w:t xml:space="preserve"> </w:t>
      </w:r>
      <w:r w:rsidRPr="00E114C5">
        <w:rPr>
          <w:rFonts w:hint="cs"/>
          <w:rtl/>
        </w:rPr>
        <w:t>لأن</w:t>
      </w:r>
      <w:r w:rsidRPr="00E114C5">
        <w:rPr>
          <w:rtl/>
        </w:rPr>
        <w:t xml:space="preserve"> </w:t>
      </w:r>
      <w:r w:rsidRPr="00E114C5">
        <w:rPr>
          <w:rFonts w:hint="cs"/>
          <w:rtl/>
        </w:rPr>
        <w:t>عثمان</w:t>
      </w:r>
      <w:r w:rsidRPr="00E114C5">
        <w:rPr>
          <w:rtl/>
        </w:rPr>
        <w:t xml:space="preserve"> </w:t>
      </w:r>
      <w:r w:rsidRPr="00E114C5">
        <w:rPr>
          <w:rFonts w:hint="cs"/>
          <w:rtl/>
        </w:rPr>
        <w:t>رضي</w:t>
      </w:r>
      <w:r w:rsidRPr="00E114C5">
        <w:rPr>
          <w:rtl/>
        </w:rPr>
        <w:t xml:space="preserve"> </w:t>
      </w:r>
      <w:r w:rsidRPr="00E114C5">
        <w:rPr>
          <w:rFonts w:hint="cs"/>
          <w:rtl/>
        </w:rPr>
        <w:t>الله</w:t>
      </w:r>
      <w:r w:rsidRPr="00E114C5">
        <w:rPr>
          <w:rtl/>
        </w:rPr>
        <w:t xml:space="preserve"> </w:t>
      </w:r>
      <w:r w:rsidRPr="00E114C5">
        <w:rPr>
          <w:rFonts w:hint="cs"/>
          <w:rtl/>
        </w:rPr>
        <w:t>عنه</w:t>
      </w:r>
      <w:r w:rsidRPr="00E114C5">
        <w:rPr>
          <w:rtl/>
        </w:rPr>
        <w:t xml:space="preserve"> </w:t>
      </w:r>
      <w:r w:rsidRPr="00E114C5">
        <w:rPr>
          <w:rFonts w:hint="cs"/>
          <w:rtl/>
        </w:rPr>
        <w:t>جمع</w:t>
      </w:r>
      <w:r w:rsidRPr="00E114C5">
        <w:rPr>
          <w:rtl/>
        </w:rPr>
        <w:t xml:space="preserve"> </w:t>
      </w:r>
      <w:r w:rsidRPr="00E114C5">
        <w:rPr>
          <w:rFonts w:hint="cs"/>
          <w:rtl/>
        </w:rPr>
        <w:t>المصاحف</w:t>
      </w:r>
      <w:r w:rsidRPr="00E114C5">
        <w:rPr>
          <w:rtl/>
        </w:rPr>
        <w:t xml:space="preserve"> </w:t>
      </w:r>
      <w:r w:rsidRPr="00E114C5">
        <w:rPr>
          <w:rFonts w:hint="cs"/>
          <w:rtl/>
        </w:rPr>
        <w:t>عليه</w:t>
      </w:r>
      <w:r w:rsidRPr="00E114C5">
        <w:rPr>
          <w:rtl/>
        </w:rPr>
        <w:t xml:space="preserve">". </w:t>
      </w:r>
      <w:r w:rsidRPr="00E114C5">
        <w:rPr>
          <w:rFonts w:hint="cs"/>
          <w:rtl/>
        </w:rPr>
        <w:t>قال</w:t>
      </w:r>
      <w:r w:rsidRPr="00E114C5">
        <w:rPr>
          <w:rtl/>
        </w:rPr>
        <w:t>: "</w:t>
      </w:r>
      <w:r w:rsidRPr="00E114C5">
        <w:rPr>
          <w:rFonts w:hint="cs"/>
          <w:rtl/>
        </w:rPr>
        <w:t>وهذا</w:t>
      </w:r>
      <w:r w:rsidRPr="00E114C5">
        <w:rPr>
          <w:rtl/>
        </w:rPr>
        <w:t xml:space="preserve"> </w:t>
      </w:r>
      <w:r w:rsidRPr="00E114C5">
        <w:rPr>
          <w:rFonts w:hint="cs"/>
          <w:rtl/>
        </w:rPr>
        <w:t>الذي</w:t>
      </w:r>
      <w:r w:rsidRPr="00E114C5">
        <w:rPr>
          <w:rtl/>
        </w:rPr>
        <w:t xml:space="preserve"> </w:t>
      </w:r>
      <w:r w:rsidRPr="00E114C5">
        <w:rPr>
          <w:rFonts w:hint="cs"/>
          <w:rtl/>
        </w:rPr>
        <w:t>عليه</w:t>
      </w:r>
      <w:r w:rsidRPr="00E114C5">
        <w:rPr>
          <w:rtl/>
        </w:rPr>
        <w:t xml:space="preserve"> </w:t>
      </w:r>
      <w:r w:rsidRPr="00E114C5">
        <w:rPr>
          <w:rFonts w:hint="cs"/>
          <w:rtl/>
        </w:rPr>
        <w:t>جماعة</w:t>
      </w:r>
      <w:r w:rsidRPr="00E114C5">
        <w:rPr>
          <w:rtl/>
        </w:rPr>
        <w:t xml:space="preserve"> </w:t>
      </w:r>
      <w:r w:rsidRPr="00E114C5">
        <w:rPr>
          <w:rFonts w:hint="cs"/>
          <w:rtl/>
        </w:rPr>
        <w:t>الفقهاء</w:t>
      </w:r>
      <w:r w:rsidRPr="00E114C5">
        <w:rPr>
          <w:rtl/>
        </w:rPr>
        <w:t xml:space="preserve"> </w:t>
      </w:r>
      <w:r w:rsidRPr="00E114C5">
        <w:rPr>
          <w:rFonts w:hint="cs"/>
          <w:rtl/>
        </w:rPr>
        <w:t>فيما</w:t>
      </w:r>
      <w:r w:rsidRPr="00E114C5">
        <w:rPr>
          <w:rtl/>
        </w:rPr>
        <w:t xml:space="preserve"> </w:t>
      </w:r>
      <w:r w:rsidRPr="00E114C5">
        <w:rPr>
          <w:rFonts w:hint="cs"/>
          <w:rtl/>
        </w:rPr>
        <w:t>يقطع</w:t>
      </w:r>
      <w:r w:rsidRPr="00E114C5">
        <w:rPr>
          <w:rtl/>
        </w:rPr>
        <w:t xml:space="preserve"> </w:t>
      </w:r>
      <w:r w:rsidRPr="00E114C5">
        <w:rPr>
          <w:rFonts w:hint="cs"/>
          <w:rtl/>
        </w:rPr>
        <w:t>عليه</w:t>
      </w:r>
      <w:r w:rsidR="00007D62" w:rsidRPr="00E114C5">
        <w:rPr>
          <w:rFonts w:hint="cs"/>
          <w:rtl/>
        </w:rPr>
        <w:t>،</w:t>
      </w:r>
      <w:r w:rsidRPr="00E114C5">
        <w:rPr>
          <w:rtl/>
        </w:rPr>
        <w:t xml:space="preserve"> </w:t>
      </w:r>
      <w:r w:rsidRPr="00E114C5">
        <w:rPr>
          <w:rFonts w:hint="cs"/>
          <w:rtl/>
        </w:rPr>
        <w:t>وتجوز</w:t>
      </w:r>
      <w:r w:rsidRPr="00E114C5">
        <w:rPr>
          <w:rtl/>
        </w:rPr>
        <w:t xml:space="preserve"> </w:t>
      </w:r>
      <w:r w:rsidRPr="00E114C5">
        <w:rPr>
          <w:rFonts w:hint="cs"/>
          <w:rtl/>
        </w:rPr>
        <w:t>الصلاة</w:t>
      </w:r>
      <w:r w:rsidRPr="00E114C5">
        <w:rPr>
          <w:rtl/>
        </w:rPr>
        <w:t xml:space="preserve"> </w:t>
      </w:r>
      <w:r w:rsidRPr="00E114C5">
        <w:rPr>
          <w:rFonts w:hint="cs"/>
          <w:rtl/>
        </w:rPr>
        <w:t>به</w:t>
      </w:r>
      <w:r w:rsidR="00007D62" w:rsidRPr="00E114C5">
        <w:rPr>
          <w:rFonts w:hint="cs"/>
          <w:rtl/>
        </w:rPr>
        <w:t>،</w:t>
      </w:r>
      <w:r w:rsidRPr="00E114C5">
        <w:rPr>
          <w:rtl/>
        </w:rPr>
        <w:t xml:space="preserve"> </w:t>
      </w:r>
      <w:r w:rsidRPr="00E114C5">
        <w:rPr>
          <w:rFonts w:hint="cs"/>
          <w:rtl/>
        </w:rPr>
        <w:t>وبالله العصمة والهدى"</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63"/>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b/>
          <w:bCs/>
          <w:rtl/>
        </w:rPr>
      </w:pPr>
      <w:r w:rsidRPr="00E114C5">
        <w:rPr>
          <w:rFonts w:hint="cs"/>
          <w:b/>
          <w:bCs/>
          <w:rtl/>
        </w:rPr>
        <w:t>مستند الإجماع:</w:t>
      </w:r>
    </w:p>
    <w:p w:rsidR="008168C7" w:rsidRPr="00151D97" w:rsidRDefault="008168C7" w:rsidP="008168C7">
      <w:pPr>
        <w:jc w:val="both"/>
        <w:rPr>
          <w:sz w:val="34"/>
          <w:szCs w:val="34"/>
          <w:rtl/>
        </w:rPr>
      </w:pPr>
      <w:r w:rsidRPr="00151D97">
        <w:rPr>
          <w:rFonts w:hint="cs"/>
          <w:sz w:val="34"/>
          <w:szCs w:val="34"/>
          <w:rtl/>
        </w:rPr>
        <w:t>قول عثمان رضي الله عنه للرهط: "إذا</w:t>
      </w:r>
      <w:r w:rsidRPr="00151D97">
        <w:rPr>
          <w:sz w:val="34"/>
          <w:szCs w:val="34"/>
          <w:rtl/>
        </w:rPr>
        <w:t xml:space="preserve"> </w:t>
      </w:r>
      <w:r w:rsidRPr="00151D97">
        <w:rPr>
          <w:rFonts w:hint="cs"/>
          <w:sz w:val="34"/>
          <w:szCs w:val="34"/>
          <w:rtl/>
        </w:rPr>
        <w:t>اختلفتم</w:t>
      </w:r>
      <w:r w:rsidRPr="00151D97">
        <w:rPr>
          <w:sz w:val="34"/>
          <w:szCs w:val="34"/>
          <w:rtl/>
        </w:rPr>
        <w:t xml:space="preserve"> </w:t>
      </w:r>
      <w:r w:rsidRPr="00151D97">
        <w:rPr>
          <w:rFonts w:hint="cs"/>
          <w:sz w:val="34"/>
          <w:szCs w:val="34"/>
          <w:rtl/>
        </w:rPr>
        <w:t>أنتم</w:t>
      </w:r>
      <w:r w:rsidRPr="00151D97">
        <w:rPr>
          <w:sz w:val="34"/>
          <w:szCs w:val="34"/>
          <w:rtl/>
        </w:rPr>
        <w:t xml:space="preserve"> </w:t>
      </w:r>
      <w:r w:rsidRPr="00151D97">
        <w:rPr>
          <w:rFonts w:hint="cs"/>
          <w:sz w:val="34"/>
          <w:szCs w:val="34"/>
          <w:rtl/>
        </w:rPr>
        <w:t>وزيد</w:t>
      </w:r>
      <w:r w:rsidRPr="00151D97">
        <w:rPr>
          <w:sz w:val="34"/>
          <w:szCs w:val="34"/>
          <w:rtl/>
        </w:rPr>
        <w:t xml:space="preserve"> </w:t>
      </w:r>
      <w:r w:rsidRPr="00151D97">
        <w:rPr>
          <w:rFonts w:hint="cs"/>
          <w:sz w:val="34"/>
          <w:szCs w:val="34"/>
          <w:rtl/>
        </w:rPr>
        <w:t>بن</w:t>
      </w:r>
      <w:r w:rsidRPr="00151D97">
        <w:rPr>
          <w:sz w:val="34"/>
          <w:szCs w:val="34"/>
          <w:rtl/>
        </w:rPr>
        <w:t xml:space="preserve"> </w:t>
      </w:r>
      <w:r w:rsidRPr="00151D97">
        <w:rPr>
          <w:rFonts w:hint="cs"/>
          <w:sz w:val="34"/>
          <w:szCs w:val="34"/>
          <w:rtl/>
        </w:rPr>
        <w:t>ثابت</w:t>
      </w:r>
      <w:r w:rsidRPr="00151D97">
        <w:rPr>
          <w:sz w:val="34"/>
          <w:szCs w:val="34"/>
          <w:rtl/>
        </w:rPr>
        <w:t xml:space="preserve"> </w:t>
      </w:r>
      <w:r w:rsidRPr="00151D97">
        <w:rPr>
          <w:rFonts w:hint="cs"/>
          <w:sz w:val="34"/>
          <w:szCs w:val="34"/>
          <w:rtl/>
        </w:rPr>
        <w:t>في</w:t>
      </w:r>
      <w:r w:rsidRPr="00151D97">
        <w:rPr>
          <w:sz w:val="34"/>
          <w:szCs w:val="34"/>
          <w:rtl/>
        </w:rPr>
        <w:t xml:space="preserve"> </w:t>
      </w:r>
      <w:r w:rsidRPr="00151D97">
        <w:rPr>
          <w:rFonts w:hint="cs"/>
          <w:sz w:val="34"/>
          <w:szCs w:val="34"/>
          <w:rtl/>
        </w:rPr>
        <w:t>شيء</w:t>
      </w:r>
      <w:r w:rsidRPr="00151D97">
        <w:rPr>
          <w:sz w:val="34"/>
          <w:szCs w:val="34"/>
          <w:rtl/>
        </w:rPr>
        <w:t xml:space="preserve"> </w:t>
      </w:r>
      <w:r w:rsidRPr="00151D97">
        <w:rPr>
          <w:rFonts w:hint="cs"/>
          <w:sz w:val="34"/>
          <w:szCs w:val="34"/>
          <w:rtl/>
        </w:rPr>
        <w:t>من</w:t>
      </w:r>
      <w:r w:rsidRPr="00151D97">
        <w:rPr>
          <w:sz w:val="34"/>
          <w:szCs w:val="34"/>
          <w:rtl/>
        </w:rPr>
        <w:t xml:space="preserve"> </w:t>
      </w:r>
      <w:r w:rsidRPr="00151D97">
        <w:rPr>
          <w:rFonts w:hint="cs"/>
          <w:sz w:val="34"/>
          <w:szCs w:val="34"/>
          <w:rtl/>
        </w:rPr>
        <w:t>القرآن</w:t>
      </w:r>
      <w:r w:rsidRPr="00151D97">
        <w:rPr>
          <w:sz w:val="34"/>
          <w:szCs w:val="34"/>
          <w:rtl/>
        </w:rPr>
        <w:t xml:space="preserve"> </w:t>
      </w:r>
      <w:r w:rsidRPr="00151D97">
        <w:rPr>
          <w:rFonts w:hint="cs"/>
          <w:sz w:val="34"/>
          <w:szCs w:val="34"/>
          <w:rtl/>
        </w:rPr>
        <w:t>فاكتبوه</w:t>
      </w:r>
      <w:r w:rsidRPr="00151D97">
        <w:rPr>
          <w:sz w:val="34"/>
          <w:szCs w:val="34"/>
          <w:rtl/>
        </w:rPr>
        <w:t xml:space="preserve"> </w:t>
      </w:r>
      <w:r w:rsidRPr="00151D97">
        <w:rPr>
          <w:rFonts w:hint="cs"/>
          <w:sz w:val="34"/>
          <w:szCs w:val="34"/>
          <w:rtl/>
        </w:rPr>
        <w:t>بلسان</w:t>
      </w:r>
      <w:r w:rsidRPr="00151D97">
        <w:rPr>
          <w:sz w:val="34"/>
          <w:szCs w:val="34"/>
          <w:rtl/>
        </w:rPr>
        <w:t xml:space="preserve"> </w:t>
      </w:r>
      <w:r w:rsidRPr="00151D97">
        <w:rPr>
          <w:rFonts w:hint="cs"/>
          <w:sz w:val="34"/>
          <w:szCs w:val="34"/>
          <w:rtl/>
        </w:rPr>
        <w:t>قريش</w:t>
      </w:r>
      <w:r w:rsidRPr="00151D97">
        <w:rPr>
          <w:sz w:val="34"/>
          <w:szCs w:val="34"/>
          <w:rtl/>
        </w:rPr>
        <w:t xml:space="preserve"> </w:t>
      </w:r>
      <w:r w:rsidRPr="00151D97">
        <w:rPr>
          <w:rFonts w:hint="cs"/>
          <w:sz w:val="34"/>
          <w:szCs w:val="34"/>
          <w:rtl/>
        </w:rPr>
        <w:t>فإنه</w:t>
      </w:r>
      <w:r w:rsidRPr="00151D97">
        <w:rPr>
          <w:sz w:val="34"/>
          <w:szCs w:val="34"/>
          <w:rtl/>
        </w:rPr>
        <w:t xml:space="preserve"> </w:t>
      </w:r>
      <w:r w:rsidRPr="00151D97">
        <w:rPr>
          <w:rFonts w:hint="cs"/>
          <w:sz w:val="34"/>
          <w:szCs w:val="34"/>
          <w:rtl/>
        </w:rPr>
        <w:t>إنما</w:t>
      </w:r>
      <w:r w:rsidRPr="00151D97">
        <w:rPr>
          <w:sz w:val="34"/>
          <w:szCs w:val="34"/>
          <w:rtl/>
        </w:rPr>
        <w:t xml:space="preserve"> </w:t>
      </w:r>
      <w:r w:rsidRPr="00151D97">
        <w:rPr>
          <w:rFonts w:hint="cs"/>
          <w:sz w:val="34"/>
          <w:szCs w:val="34"/>
          <w:rtl/>
        </w:rPr>
        <w:t>نزل</w:t>
      </w:r>
      <w:r w:rsidRPr="00151D97">
        <w:rPr>
          <w:sz w:val="34"/>
          <w:szCs w:val="34"/>
          <w:rtl/>
        </w:rPr>
        <w:t xml:space="preserve"> </w:t>
      </w:r>
      <w:r w:rsidRPr="00151D97">
        <w:rPr>
          <w:rFonts w:hint="cs"/>
          <w:sz w:val="34"/>
          <w:szCs w:val="34"/>
          <w:rtl/>
        </w:rPr>
        <w:t>بلسانهم"</w:t>
      </w:r>
      <w:r w:rsidR="00007D62" w:rsidRPr="00151D97">
        <w:rPr>
          <w:rFonts w:hint="cs"/>
          <w:sz w:val="34"/>
          <w:szCs w:val="34"/>
          <w:rtl/>
        </w:rPr>
        <w:t>،</w:t>
      </w:r>
      <w:r w:rsidRPr="00151D97">
        <w:rPr>
          <w:rFonts w:hint="cs"/>
          <w:sz w:val="34"/>
          <w:szCs w:val="34"/>
          <w:rtl/>
        </w:rPr>
        <w:t xml:space="preserve"> وهذا</w:t>
      </w:r>
      <w:r w:rsidRPr="00151D97">
        <w:rPr>
          <w:sz w:val="34"/>
          <w:szCs w:val="34"/>
          <w:rtl/>
        </w:rPr>
        <w:t xml:space="preserve"> </w:t>
      </w:r>
      <w:r w:rsidRPr="00151D97">
        <w:rPr>
          <w:rFonts w:hint="cs"/>
          <w:sz w:val="34"/>
          <w:szCs w:val="34"/>
          <w:rtl/>
        </w:rPr>
        <w:t>يدل</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أنَّهم</w:t>
      </w:r>
      <w:r w:rsidRPr="00151D97">
        <w:rPr>
          <w:sz w:val="34"/>
          <w:szCs w:val="34"/>
          <w:rtl/>
        </w:rPr>
        <w:t xml:space="preserve"> </w:t>
      </w:r>
      <w:r w:rsidRPr="00151D97">
        <w:rPr>
          <w:rFonts w:hint="cs"/>
          <w:sz w:val="34"/>
          <w:szCs w:val="34"/>
          <w:rtl/>
        </w:rPr>
        <w:t>جمعوا</w:t>
      </w:r>
      <w:r w:rsidRPr="00151D97">
        <w:rPr>
          <w:sz w:val="34"/>
          <w:szCs w:val="34"/>
          <w:rtl/>
        </w:rPr>
        <w:t xml:space="preserve"> </w:t>
      </w:r>
      <w:r w:rsidRPr="00151D97">
        <w:rPr>
          <w:rFonts w:hint="cs"/>
          <w:sz w:val="34"/>
          <w:szCs w:val="34"/>
          <w:rtl/>
        </w:rPr>
        <w:t>القرآن</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حرف</w:t>
      </w:r>
      <w:r w:rsidRPr="00151D97">
        <w:rPr>
          <w:sz w:val="34"/>
          <w:szCs w:val="34"/>
          <w:rtl/>
        </w:rPr>
        <w:t xml:space="preserve"> </w:t>
      </w:r>
      <w:r w:rsidRPr="00151D97">
        <w:rPr>
          <w:rFonts w:hint="cs"/>
          <w:sz w:val="34"/>
          <w:szCs w:val="34"/>
          <w:rtl/>
        </w:rPr>
        <w:t>واحد</w:t>
      </w:r>
      <w:r w:rsidR="00007D62" w:rsidRPr="00151D97">
        <w:rPr>
          <w:rFonts w:hint="cs"/>
          <w:sz w:val="34"/>
          <w:szCs w:val="34"/>
          <w:rtl/>
        </w:rPr>
        <w:t>،</w:t>
      </w:r>
      <w:r w:rsidRPr="00151D97">
        <w:rPr>
          <w:sz w:val="34"/>
          <w:szCs w:val="34"/>
          <w:rtl/>
        </w:rPr>
        <w:t xml:space="preserve"> </w:t>
      </w:r>
      <w:r w:rsidRPr="00151D97">
        <w:rPr>
          <w:rFonts w:hint="cs"/>
          <w:sz w:val="34"/>
          <w:szCs w:val="34"/>
          <w:rtl/>
        </w:rPr>
        <w:t>وهو</w:t>
      </w:r>
      <w:r w:rsidRPr="00151D97">
        <w:rPr>
          <w:sz w:val="34"/>
          <w:szCs w:val="34"/>
          <w:rtl/>
        </w:rPr>
        <w:t xml:space="preserve"> </w:t>
      </w:r>
      <w:r w:rsidRPr="00151D97">
        <w:rPr>
          <w:rFonts w:hint="cs"/>
          <w:sz w:val="34"/>
          <w:szCs w:val="34"/>
          <w:rtl/>
        </w:rPr>
        <w:t>لسان</w:t>
      </w:r>
      <w:r w:rsidRPr="00151D97">
        <w:rPr>
          <w:sz w:val="34"/>
          <w:szCs w:val="34"/>
          <w:rtl/>
        </w:rPr>
        <w:t xml:space="preserve"> </w:t>
      </w:r>
      <w:r w:rsidRPr="00151D97">
        <w:rPr>
          <w:rFonts w:hint="cs"/>
          <w:sz w:val="34"/>
          <w:szCs w:val="34"/>
          <w:rtl/>
        </w:rPr>
        <w:t>قريش</w:t>
      </w:r>
      <w:r w:rsidR="00007D62" w:rsidRPr="00151D97">
        <w:rPr>
          <w:rFonts w:hint="cs"/>
          <w:sz w:val="34"/>
          <w:szCs w:val="34"/>
          <w:rtl/>
        </w:rPr>
        <w:t>،</w:t>
      </w:r>
      <w:r w:rsidRPr="00151D97">
        <w:rPr>
          <w:sz w:val="34"/>
          <w:szCs w:val="34"/>
          <w:rtl/>
        </w:rPr>
        <w:t xml:space="preserve"> </w:t>
      </w:r>
      <w:r w:rsidRPr="00151D97">
        <w:rPr>
          <w:rFonts w:hint="cs"/>
          <w:sz w:val="34"/>
          <w:szCs w:val="34"/>
          <w:rtl/>
        </w:rPr>
        <w:t>وتركوا</w:t>
      </w:r>
      <w:r w:rsidRPr="00151D97">
        <w:rPr>
          <w:sz w:val="34"/>
          <w:szCs w:val="34"/>
          <w:rtl/>
        </w:rPr>
        <w:t xml:space="preserve"> </w:t>
      </w:r>
      <w:r w:rsidRPr="00151D97">
        <w:rPr>
          <w:rFonts w:hint="cs"/>
          <w:sz w:val="34"/>
          <w:szCs w:val="34"/>
          <w:rtl/>
        </w:rPr>
        <w:t>ما</w:t>
      </w:r>
      <w:r w:rsidRPr="00151D97">
        <w:rPr>
          <w:sz w:val="34"/>
          <w:szCs w:val="34"/>
          <w:rtl/>
        </w:rPr>
        <w:t xml:space="preserve"> </w:t>
      </w:r>
      <w:r w:rsidRPr="00151D97">
        <w:rPr>
          <w:rFonts w:hint="cs"/>
          <w:sz w:val="34"/>
          <w:szCs w:val="34"/>
          <w:rtl/>
        </w:rPr>
        <w:t>سوى</w:t>
      </w:r>
      <w:r w:rsidRPr="00151D97">
        <w:rPr>
          <w:sz w:val="34"/>
          <w:szCs w:val="34"/>
          <w:rtl/>
        </w:rPr>
        <w:t xml:space="preserve"> </w:t>
      </w:r>
      <w:r w:rsidRPr="00151D97">
        <w:rPr>
          <w:rFonts w:hint="cs"/>
          <w:sz w:val="34"/>
          <w:szCs w:val="34"/>
          <w:rtl/>
        </w:rPr>
        <w:t>ذلك</w:t>
      </w:r>
      <w:r w:rsidRPr="00151D97">
        <w:rPr>
          <w:sz w:val="34"/>
          <w:szCs w:val="34"/>
          <w:rtl/>
        </w:rPr>
        <w:t xml:space="preserve"> </w:t>
      </w:r>
      <w:r w:rsidRPr="00151D97">
        <w:rPr>
          <w:rFonts w:hint="cs"/>
          <w:sz w:val="34"/>
          <w:szCs w:val="34"/>
          <w:rtl/>
        </w:rPr>
        <w:t>من</w:t>
      </w:r>
      <w:r w:rsidRPr="00151D97">
        <w:rPr>
          <w:sz w:val="34"/>
          <w:szCs w:val="34"/>
          <w:rtl/>
        </w:rPr>
        <w:t xml:space="preserve"> </w:t>
      </w:r>
      <w:r w:rsidRPr="00151D97">
        <w:rPr>
          <w:rFonts w:hint="cs"/>
          <w:sz w:val="34"/>
          <w:szCs w:val="34"/>
          <w:rtl/>
        </w:rPr>
        <w:t>الأحرف</w:t>
      </w:r>
      <w:r w:rsidRPr="00151D97">
        <w:rPr>
          <w:sz w:val="34"/>
          <w:szCs w:val="34"/>
          <w:rtl/>
        </w:rPr>
        <w:t xml:space="preserve"> </w:t>
      </w:r>
      <w:r w:rsidRPr="00151D97">
        <w:rPr>
          <w:rFonts w:hint="cs"/>
          <w:sz w:val="34"/>
          <w:szCs w:val="34"/>
          <w:rtl/>
        </w:rPr>
        <w:t>الستة</w:t>
      </w:r>
      <w:r w:rsidRPr="00151D97">
        <w:rPr>
          <w:sz w:val="34"/>
          <w:szCs w:val="34"/>
          <w:rtl/>
        </w:rPr>
        <w:t>.</w:t>
      </w:r>
    </w:p>
    <w:p w:rsidR="008168C7" w:rsidRPr="00151D97" w:rsidRDefault="008168C7" w:rsidP="00AB2F49">
      <w:pPr>
        <w:jc w:val="both"/>
        <w:rPr>
          <w:sz w:val="34"/>
          <w:szCs w:val="34"/>
          <w:rtl/>
        </w:rPr>
      </w:pPr>
      <w:r w:rsidRPr="00151D97">
        <w:rPr>
          <w:rFonts w:hint="cs"/>
          <w:sz w:val="34"/>
          <w:szCs w:val="34"/>
          <w:rtl/>
        </w:rPr>
        <w:t>وأن</w:t>
      </w:r>
      <w:r w:rsidRPr="00151D97">
        <w:rPr>
          <w:sz w:val="34"/>
          <w:szCs w:val="34"/>
          <w:rtl/>
        </w:rPr>
        <w:t xml:space="preserve"> </w:t>
      </w:r>
      <w:r w:rsidRPr="00151D97">
        <w:rPr>
          <w:rFonts w:hint="cs"/>
          <w:sz w:val="34"/>
          <w:szCs w:val="34"/>
          <w:rtl/>
        </w:rPr>
        <w:t>الأحرف</w:t>
      </w:r>
      <w:r w:rsidRPr="00151D97">
        <w:rPr>
          <w:sz w:val="34"/>
          <w:szCs w:val="34"/>
          <w:rtl/>
        </w:rPr>
        <w:t xml:space="preserve"> </w:t>
      </w:r>
      <w:r w:rsidRPr="00151D97">
        <w:rPr>
          <w:rFonts w:hint="cs"/>
          <w:sz w:val="34"/>
          <w:szCs w:val="34"/>
          <w:rtl/>
        </w:rPr>
        <w:t>السبعة</w:t>
      </w:r>
      <w:r w:rsidRPr="00151D97">
        <w:rPr>
          <w:sz w:val="34"/>
          <w:szCs w:val="34"/>
          <w:rtl/>
        </w:rPr>
        <w:t xml:space="preserve"> </w:t>
      </w:r>
      <w:r w:rsidRPr="00151D97">
        <w:rPr>
          <w:rFonts w:hint="cs"/>
          <w:sz w:val="34"/>
          <w:szCs w:val="34"/>
          <w:rtl/>
        </w:rPr>
        <w:t>كانت</w:t>
      </w:r>
      <w:r w:rsidRPr="00151D97">
        <w:rPr>
          <w:sz w:val="34"/>
          <w:szCs w:val="34"/>
          <w:rtl/>
        </w:rPr>
        <w:t xml:space="preserve"> </w:t>
      </w:r>
      <w:r w:rsidRPr="00151D97">
        <w:rPr>
          <w:rFonts w:hint="cs"/>
          <w:sz w:val="34"/>
          <w:szCs w:val="34"/>
          <w:rtl/>
        </w:rPr>
        <w:t>في</w:t>
      </w:r>
      <w:r w:rsidRPr="00151D97">
        <w:rPr>
          <w:sz w:val="34"/>
          <w:szCs w:val="34"/>
          <w:rtl/>
        </w:rPr>
        <w:t xml:space="preserve"> </w:t>
      </w:r>
      <w:r w:rsidRPr="00151D97">
        <w:rPr>
          <w:rFonts w:hint="cs"/>
          <w:sz w:val="34"/>
          <w:szCs w:val="34"/>
          <w:rtl/>
        </w:rPr>
        <w:t>أول</w:t>
      </w:r>
      <w:r w:rsidRPr="00151D97">
        <w:rPr>
          <w:sz w:val="34"/>
          <w:szCs w:val="34"/>
          <w:rtl/>
        </w:rPr>
        <w:t xml:space="preserve"> </w:t>
      </w:r>
      <w:r w:rsidRPr="00151D97">
        <w:rPr>
          <w:rFonts w:hint="cs"/>
          <w:sz w:val="34"/>
          <w:szCs w:val="34"/>
          <w:rtl/>
        </w:rPr>
        <w:t>الأمر</w:t>
      </w:r>
      <w:r w:rsidRPr="00151D97">
        <w:rPr>
          <w:sz w:val="34"/>
          <w:szCs w:val="34"/>
          <w:rtl/>
        </w:rPr>
        <w:t xml:space="preserve"> </w:t>
      </w:r>
      <w:r w:rsidRPr="00151D97">
        <w:rPr>
          <w:rFonts w:hint="cs"/>
          <w:sz w:val="34"/>
          <w:szCs w:val="34"/>
          <w:rtl/>
        </w:rPr>
        <w:t>خاصة؛</w:t>
      </w:r>
      <w:r w:rsidRPr="00151D97">
        <w:rPr>
          <w:sz w:val="34"/>
          <w:szCs w:val="34"/>
          <w:rtl/>
        </w:rPr>
        <w:t xml:space="preserve"> </w:t>
      </w:r>
      <w:r w:rsidRPr="00151D97">
        <w:rPr>
          <w:rFonts w:hint="cs"/>
          <w:sz w:val="34"/>
          <w:szCs w:val="34"/>
          <w:rtl/>
        </w:rPr>
        <w:t>للضرورة؛</w:t>
      </w:r>
      <w:r w:rsidRPr="00151D97">
        <w:rPr>
          <w:sz w:val="34"/>
          <w:szCs w:val="34"/>
          <w:rtl/>
        </w:rPr>
        <w:t xml:space="preserve"> </w:t>
      </w:r>
      <w:r w:rsidRPr="00151D97">
        <w:rPr>
          <w:rFonts w:hint="cs"/>
          <w:sz w:val="34"/>
          <w:szCs w:val="34"/>
          <w:rtl/>
        </w:rPr>
        <w:t>لاختلاف</w:t>
      </w:r>
      <w:r w:rsidRPr="00151D97">
        <w:rPr>
          <w:sz w:val="34"/>
          <w:szCs w:val="34"/>
          <w:rtl/>
        </w:rPr>
        <w:t xml:space="preserve"> </w:t>
      </w:r>
      <w:r w:rsidRPr="00151D97">
        <w:rPr>
          <w:rFonts w:hint="cs"/>
          <w:sz w:val="34"/>
          <w:szCs w:val="34"/>
          <w:rtl/>
        </w:rPr>
        <w:t>لغة</w:t>
      </w:r>
      <w:r w:rsidRPr="00151D97">
        <w:rPr>
          <w:sz w:val="34"/>
          <w:szCs w:val="34"/>
          <w:rtl/>
        </w:rPr>
        <w:t xml:space="preserve"> </w:t>
      </w:r>
      <w:r w:rsidRPr="00151D97">
        <w:rPr>
          <w:rFonts w:hint="cs"/>
          <w:sz w:val="34"/>
          <w:szCs w:val="34"/>
          <w:rtl/>
        </w:rPr>
        <w:t>العرب</w:t>
      </w:r>
      <w:r w:rsidRPr="00151D97">
        <w:rPr>
          <w:sz w:val="34"/>
          <w:szCs w:val="34"/>
          <w:rtl/>
        </w:rPr>
        <w:t xml:space="preserve"> </w:t>
      </w:r>
      <w:r w:rsidRPr="00151D97">
        <w:rPr>
          <w:rFonts w:hint="cs"/>
          <w:sz w:val="34"/>
          <w:szCs w:val="34"/>
          <w:rtl/>
        </w:rPr>
        <w:t>ومشقة</w:t>
      </w:r>
      <w:r w:rsidRPr="00151D97">
        <w:rPr>
          <w:sz w:val="34"/>
          <w:szCs w:val="34"/>
          <w:rtl/>
        </w:rPr>
        <w:t xml:space="preserve"> </w:t>
      </w:r>
      <w:r w:rsidRPr="00151D97">
        <w:rPr>
          <w:rFonts w:hint="cs"/>
          <w:sz w:val="34"/>
          <w:szCs w:val="34"/>
          <w:rtl/>
        </w:rPr>
        <w:t>أخذ</w:t>
      </w:r>
      <w:r w:rsidRPr="00151D97">
        <w:rPr>
          <w:sz w:val="34"/>
          <w:szCs w:val="34"/>
          <w:rtl/>
        </w:rPr>
        <w:t xml:space="preserve"> </w:t>
      </w:r>
      <w:r w:rsidRPr="00151D97">
        <w:rPr>
          <w:rFonts w:hint="cs"/>
          <w:sz w:val="34"/>
          <w:szCs w:val="34"/>
          <w:rtl/>
        </w:rPr>
        <w:t>جميع</w:t>
      </w:r>
      <w:r w:rsidRPr="00151D97">
        <w:rPr>
          <w:sz w:val="34"/>
          <w:szCs w:val="34"/>
          <w:rtl/>
        </w:rPr>
        <w:t xml:space="preserve"> </w:t>
      </w:r>
      <w:r w:rsidRPr="00151D97">
        <w:rPr>
          <w:rFonts w:hint="cs"/>
          <w:sz w:val="34"/>
          <w:szCs w:val="34"/>
          <w:rtl/>
        </w:rPr>
        <w:t>الطوائف</w:t>
      </w:r>
      <w:r w:rsidRPr="00151D97">
        <w:rPr>
          <w:sz w:val="34"/>
          <w:szCs w:val="34"/>
          <w:rtl/>
        </w:rPr>
        <w:t xml:space="preserve"> </w:t>
      </w:r>
      <w:r w:rsidRPr="00151D97">
        <w:rPr>
          <w:rFonts w:hint="cs"/>
          <w:sz w:val="34"/>
          <w:szCs w:val="34"/>
          <w:rtl/>
        </w:rPr>
        <w:t>بلغة</w:t>
      </w:r>
      <w:r w:rsidRPr="00151D97">
        <w:rPr>
          <w:sz w:val="34"/>
          <w:szCs w:val="34"/>
          <w:rtl/>
        </w:rPr>
        <w:t xml:space="preserve"> </w:t>
      </w:r>
      <w:r w:rsidRPr="00151D97">
        <w:rPr>
          <w:rFonts w:hint="cs"/>
          <w:sz w:val="34"/>
          <w:szCs w:val="34"/>
          <w:rtl/>
        </w:rPr>
        <w:t>واحدة</w:t>
      </w:r>
      <w:r w:rsidR="00007D62" w:rsidRPr="00151D97">
        <w:rPr>
          <w:rFonts w:hint="cs"/>
          <w:sz w:val="34"/>
          <w:szCs w:val="34"/>
          <w:rtl/>
        </w:rPr>
        <w:t>،</w:t>
      </w:r>
      <w:r w:rsidRPr="00151D97">
        <w:rPr>
          <w:sz w:val="34"/>
          <w:szCs w:val="34"/>
          <w:rtl/>
        </w:rPr>
        <w:t xml:space="preserve"> </w:t>
      </w:r>
      <w:r w:rsidRPr="00151D97">
        <w:rPr>
          <w:rFonts w:hint="cs"/>
          <w:sz w:val="34"/>
          <w:szCs w:val="34"/>
          <w:rtl/>
        </w:rPr>
        <w:t>فلما</w:t>
      </w:r>
      <w:r w:rsidRPr="00151D97">
        <w:rPr>
          <w:sz w:val="34"/>
          <w:szCs w:val="34"/>
          <w:rtl/>
        </w:rPr>
        <w:t xml:space="preserve"> </w:t>
      </w:r>
      <w:r w:rsidRPr="00151D97">
        <w:rPr>
          <w:rFonts w:hint="cs"/>
          <w:sz w:val="34"/>
          <w:szCs w:val="34"/>
          <w:rtl/>
        </w:rPr>
        <w:t>كثر</w:t>
      </w:r>
      <w:r w:rsidRPr="00151D97">
        <w:rPr>
          <w:sz w:val="34"/>
          <w:szCs w:val="34"/>
          <w:rtl/>
        </w:rPr>
        <w:t xml:space="preserve"> </w:t>
      </w:r>
      <w:r w:rsidRPr="00151D97">
        <w:rPr>
          <w:rFonts w:hint="cs"/>
          <w:sz w:val="34"/>
          <w:szCs w:val="34"/>
          <w:rtl/>
        </w:rPr>
        <w:t>الناس</w:t>
      </w:r>
      <w:r w:rsidRPr="00151D97">
        <w:rPr>
          <w:sz w:val="34"/>
          <w:szCs w:val="34"/>
          <w:rtl/>
        </w:rPr>
        <w:t xml:space="preserve"> </w:t>
      </w:r>
      <w:r w:rsidRPr="00151D97">
        <w:rPr>
          <w:rFonts w:hint="cs"/>
          <w:sz w:val="34"/>
          <w:szCs w:val="34"/>
          <w:rtl/>
        </w:rPr>
        <w:t>والكتاب</w:t>
      </w:r>
      <w:r w:rsidR="00007D62" w:rsidRPr="00151D97">
        <w:rPr>
          <w:rFonts w:hint="cs"/>
          <w:sz w:val="34"/>
          <w:szCs w:val="34"/>
          <w:rtl/>
        </w:rPr>
        <w:t>،</w:t>
      </w:r>
      <w:r w:rsidRPr="00151D97">
        <w:rPr>
          <w:sz w:val="34"/>
          <w:szCs w:val="34"/>
          <w:rtl/>
        </w:rPr>
        <w:t xml:space="preserve"> </w:t>
      </w:r>
      <w:r w:rsidRPr="00151D97">
        <w:rPr>
          <w:rFonts w:hint="cs"/>
          <w:sz w:val="34"/>
          <w:szCs w:val="34"/>
          <w:rtl/>
        </w:rPr>
        <w:t>وارتفعت</w:t>
      </w:r>
      <w:r w:rsidRPr="00151D97">
        <w:rPr>
          <w:sz w:val="34"/>
          <w:szCs w:val="34"/>
          <w:rtl/>
        </w:rPr>
        <w:t xml:space="preserve"> </w:t>
      </w:r>
      <w:r w:rsidRPr="00151D97">
        <w:rPr>
          <w:rFonts w:hint="cs"/>
          <w:sz w:val="34"/>
          <w:szCs w:val="34"/>
          <w:rtl/>
        </w:rPr>
        <w:t>الضرورة</w:t>
      </w:r>
      <w:r w:rsidRPr="00151D97">
        <w:rPr>
          <w:sz w:val="34"/>
          <w:szCs w:val="34"/>
          <w:rtl/>
        </w:rPr>
        <w:t xml:space="preserve"> </w:t>
      </w:r>
      <w:r w:rsidRPr="00151D97">
        <w:rPr>
          <w:rFonts w:hint="cs"/>
          <w:sz w:val="34"/>
          <w:szCs w:val="34"/>
          <w:rtl/>
        </w:rPr>
        <w:t>ارتفع</w:t>
      </w:r>
      <w:r w:rsidRPr="00151D97">
        <w:rPr>
          <w:sz w:val="34"/>
          <w:szCs w:val="34"/>
          <w:rtl/>
        </w:rPr>
        <w:t xml:space="preserve"> </w:t>
      </w:r>
      <w:r w:rsidRPr="00151D97">
        <w:rPr>
          <w:rFonts w:hint="cs"/>
          <w:sz w:val="34"/>
          <w:szCs w:val="34"/>
          <w:rtl/>
        </w:rPr>
        <w:t>حكم</w:t>
      </w:r>
      <w:r w:rsidRPr="00151D97">
        <w:rPr>
          <w:sz w:val="34"/>
          <w:szCs w:val="34"/>
          <w:rtl/>
        </w:rPr>
        <w:t xml:space="preserve"> </w:t>
      </w:r>
      <w:r w:rsidRPr="00151D97">
        <w:rPr>
          <w:rFonts w:hint="cs"/>
          <w:sz w:val="34"/>
          <w:szCs w:val="34"/>
          <w:rtl/>
        </w:rPr>
        <w:t>هذه</w:t>
      </w:r>
      <w:r w:rsidRPr="00151D97">
        <w:rPr>
          <w:sz w:val="34"/>
          <w:szCs w:val="34"/>
          <w:rtl/>
        </w:rPr>
        <w:t xml:space="preserve"> </w:t>
      </w:r>
      <w:r w:rsidRPr="00151D97">
        <w:rPr>
          <w:rFonts w:hint="cs"/>
          <w:sz w:val="34"/>
          <w:szCs w:val="34"/>
          <w:rtl/>
        </w:rPr>
        <w:t>السبعة</w:t>
      </w:r>
      <w:r w:rsidR="00007D62" w:rsidRPr="00151D97">
        <w:rPr>
          <w:rFonts w:hint="cs"/>
          <w:sz w:val="34"/>
          <w:szCs w:val="34"/>
          <w:rtl/>
        </w:rPr>
        <w:t>،</w:t>
      </w:r>
      <w:r w:rsidRPr="00151D97">
        <w:rPr>
          <w:sz w:val="34"/>
          <w:szCs w:val="34"/>
          <w:rtl/>
        </w:rPr>
        <w:t xml:space="preserve"> </w:t>
      </w:r>
      <w:r w:rsidRPr="00151D97">
        <w:rPr>
          <w:rFonts w:hint="cs"/>
          <w:sz w:val="34"/>
          <w:szCs w:val="34"/>
          <w:rtl/>
        </w:rPr>
        <w:lastRenderedPageBreak/>
        <w:t>ورجَّح</w:t>
      </w:r>
      <w:r w:rsidRPr="00151D97">
        <w:rPr>
          <w:sz w:val="34"/>
          <w:szCs w:val="34"/>
          <w:rtl/>
        </w:rPr>
        <w:t xml:space="preserve"> </w:t>
      </w:r>
      <w:r w:rsidRPr="00151D97">
        <w:rPr>
          <w:rFonts w:hint="cs"/>
          <w:sz w:val="34"/>
          <w:szCs w:val="34"/>
          <w:rtl/>
        </w:rPr>
        <w:t>ذلك</w:t>
      </w:r>
      <w:r w:rsidRPr="00151D97">
        <w:rPr>
          <w:sz w:val="34"/>
          <w:szCs w:val="34"/>
          <w:rtl/>
        </w:rPr>
        <w:t xml:space="preserve"> </w:t>
      </w:r>
      <w:r w:rsidRPr="00151D97">
        <w:rPr>
          <w:rFonts w:hint="cs"/>
          <w:sz w:val="34"/>
          <w:szCs w:val="34"/>
          <w:rtl/>
        </w:rPr>
        <w:t>قيامُ</w:t>
      </w:r>
      <w:r w:rsidRPr="00151D97">
        <w:rPr>
          <w:sz w:val="34"/>
          <w:szCs w:val="34"/>
          <w:rtl/>
        </w:rPr>
        <w:t xml:space="preserve"> </w:t>
      </w:r>
      <w:r w:rsidRPr="00151D97">
        <w:rPr>
          <w:rFonts w:hint="cs"/>
          <w:sz w:val="34"/>
          <w:szCs w:val="34"/>
          <w:rtl/>
        </w:rPr>
        <w:t>الخلاف</w:t>
      </w:r>
      <w:r w:rsidRPr="00151D97">
        <w:rPr>
          <w:sz w:val="34"/>
          <w:szCs w:val="34"/>
          <w:rtl/>
        </w:rPr>
        <w:t xml:space="preserve"> </w:t>
      </w:r>
      <w:r w:rsidRPr="00151D97">
        <w:rPr>
          <w:rFonts w:hint="cs"/>
          <w:sz w:val="34"/>
          <w:szCs w:val="34"/>
          <w:rtl/>
        </w:rPr>
        <w:t>بين</w:t>
      </w:r>
      <w:r w:rsidRPr="00151D97">
        <w:rPr>
          <w:sz w:val="34"/>
          <w:szCs w:val="34"/>
          <w:rtl/>
        </w:rPr>
        <w:t xml:space="preserve"> </w:t>
      </w:r>
      <w:r w:rsidRPr="00151D97">
        <w:rPr>
          <w:rFonts w:hint="cs"/>
          <w:sz w:val="34"/>
          <w:szCs w:val="34"/>
          <w:rtl/>
        </w:rPr>
        <w:t>القراء</w:t>
      </w:r>
      <w:r w:rsidR="00007D62" w:rsidRPr="00151D97">
        <w:rPr>
          <w:rFonts w:hint="cs"/>
          <w:sz w:val="34"/>
          <w:szCs w:val="34"/>
          <w:rtl/>
        </w:rPr>
        <w:t>،</w:t>
      </w:r>
      <w:r w:rsidRPr="00151D97">
        <w:rPr>
          <w:sz w:val="34"/>
          <w:szCs w:val="34"/>
          <w:rtl/>
        </w:rPr>
        <w:t xml:space="preserve"> </w:t>
      </w:r>
      <w:r w:rsidRPr="00151D97">
        <w:rPr>
          <w:rFonts w:hint="cs"/>
          <w:sz w:val="34"/>
          <w:szCs w:val="34"/>
          <w:rtl/>
        </w:rPr>
        <w:t>بما</w:t>
      </w:r>
      <w:r w:rsidRPr="00151D97">
        <w:rPr>
          <w:sz w:val="34"/>
          <w:szCs w:val="34"/>
          <w:rtl/>
        </w:rPr>
        <w:t xml:space="preserve"> </w:t>
      </w:r>
      <w:r w:rsidRPr="00151D97">
        <w:rPr>
          <w:rFonts w:hint="cs"/>
          <w:sz w:val="34"/>
          <w:szCs w:val="34"/>
          <w:rtl/>
        </w:rPr>
        <w:t>كاد</w:t>
      </w:r>
      <w:r w:rsidRPr="00151D97">
        <w:rPr>
          <w:sz w:val="34"/>
          <w:szCs w:val="34"/>
          <w:rtl/>
        </w:rPr>
        <w:t xml:space="preserve"> </w:t>
      </w:r>
      <w:r w:rsidRPr="00151D97">
        <w:rPr>
          <w:rFonts w:hint="cs"/>
          <w:sz w:val="34"/>
          <w:szCs w:val="34"/>
          <w:rtl/>
        </w:rPr>
        <w:t>يؤدي</w:t>
      </w:r>
      <w:r w:rsidRPr="00151D97">
        <w:rPr>
          <w:sz w:val="34"/>
          <w:szCs w:val="34"/>
          <w:rtl/>
        </w:rPr>
        <w:t xml:space="preserve"> </w:t>
      </w:r>
      <w:r w:rsidRPr="00151D97">
        <w:rPr>
          <w:rFonts w:hint="cs"/>
          <w:sz w:val="34"/>
          <w:szCs w:val="34"/>
          <w:rtl/>
        </w:rPr>
        <w:t>إلى</w:t>
      </w:r>
      <w:r w:rsidRPr="00151D97">
        <w:rPr>
          <w:sz w:val="34"/>
          <w:szCs w:val="34"/>
          <w:rtl/>
        </w:rPr>
        <w:t xml:space="preserve"> </w:t>
      </w:r>
      <w:r w:rsidRPr="00151D97">
        <w:rPr>
          <w:rFonts w:hint="cs"/>
          <w:sz w:val="34"/>
          <w:szCs w:val="34"/>
          <w:rtl/>
        </w:rPr>
        <w:t>فتنة</w:t>
      </w:r>
      <w:r w:rsidRPr="00151D97">
        <w:rPr>
          <w:sz w:val="34"/>
          <w:szCs w:val="34"/>
          <w:rtl/>
        </w:rPr>
        <w:t xml:space="preserve"> </w:t>
      </w:r>
      <w:r w:rsidRPr="00151D97">
        <w:rPr>
          <w:rFonts w:hint="cs"/>
          <w:sz w:val="34"/>
          <w:szCs w:val="34"/>
          <w:rtl/>
        </w:rPr>
        <w:t>عظيمة</w:t>
      </w:r>
      <w:r w:rsidR="00007D62" w:rsidRPr="00151D97">
        <w:rPr>
          <w:rFonts w:hint="cs"/>
          <w:sz w:val="34"/>
          <w:szCs w:val="34"/>
          <w:rtl/>
        </w:rPr>
        <w:t>،</w:t>
      </w:r>
      <w:r w:rsidRPr="00151D97">
        <w:rPr>
          <w:sz w:val="34"/>
          <w:szCs w:val="34"/>
          <w:rtl/>
        </w:rPr>
        <w:t xml:space="preserve"> </w:t>
      </w:r>
      <w:r w:rsidRPr="00151D97">
        <w:rPr>
          <w:rFonts w:hint="cs"/>
          <w:sz w:val="34"/>
          <w:szCs w:val="34"/>
          <w:rtl/>
        </w:rPr>
        <w:t>فأجمعت</w:t>
      </w:r>
      <w:r w:rsidRPr="00151D97">
        <w:rPr>
          <w:sz w:val="34"/>
          <w:szCs w:val="34"/>
          <w:rtl/>
        </w:rPr>
        <w:t xml:space="preserve"> </w:t>
      </w:r>
      <w:r w:rsidRPr="00151D97">
        <w:rPr>
          <w:rFonts w:hint="cs"/>
          <w:sz w:val="34"/>
          <w:szCs w:val="34"/>
          <w:rtl/>
        </w:rPr>
        <w:t>الأمة</w:t>
      </w:r>
      <w:r w:rsidRPr="00151D97">
        <w:rPr>
          <w:sz w:val="34"/>
          <w:szCs w:val="34"/>
          <w:rtl/>
        </w:rPr>
        <w:t xml:space="preserve"> </w:t>
      </w:r>
      <w:r w:rsidRPr="00151D97">
        <w:rPr>
          <w:rFonts w:hint="cs"/>
          <w:sz w:val="34"/>
          <w:szCs w:val="34"/>
          <w:rtl/>
        </w:rPr>
        <w:t>بقيادة</w:t>
      </w:r>
      <w:r w:rsidRPr="00151D97">
        <w:rPr>
          <w:sz w:val="34"/>
          <w:szCs w:val="34"/>
          <w:rtl/>
        </w:rPr>
        <w:t xml:space="preserve"> </w:t>
      </w:r>
      <w:r w:rsidRPr="00151D97">
        <w:rPr>
          <w:rFonts w:hint="cs"/>
          <w:sz w:val="34"/>
          <w:szCs w:val="34"/>
          <w:rtl/>
        </w:rPr>
        <w:t>إمامها</w:t>
      </w:r>
      <w:r w:rsidRPr="00151D97">
        <w:rPr>
          <w:sz w:val="34"/>
          <w:szCs w:val="34"/>
          <w:rtl/>
        </w:rPr>
        <w:t xml:space="preserve"> </w:t>
      </w:r>
      <w:r w:rsidRPr="00151D97">
        <w:rPr>
          <w:rFonts w:hint="cs"/>
          <w:sz w:val="34"/>
          <w:szCs w:val="34"/>
          <w:rtl/>
        </w:rPr>
        <w:t>الناصح</w:t>
      </w:r>
      <w:r w:rsidRPr="00151D97">
        <w:rPr>
          <w:sz w:val="34"/>
          <w:szCs w:val="34"/>
          <w:rtl/>
        </w:rPr>
        <w:t xml:space="preserve"> </w:t>
      </w:r>
      <w:r w:rsidRPr="00151D97">
        <w:rPr>
          <w:rFonts w:hint="cs"/>
          <w:sz w:val="34"/>
          <w:szCs w:val="34"/>
          <w:rtl/>
        </w:rPr>
        <w:t>الشفيق</w:t>
      </w:r>
      <w:r w:rsidRPr="00151D97">
        <w:rPr>
          <w:sz w:val="34"/>
          <w:szCs w:val="34"/>
          <w:rtl/>
        </w:rPr>
        <w:t xml:space="preserve"> </w:t>
      </w:r>
      <w:r w:rsidRPr="00151D97">
        <w:rPr>
          <w:rFonts w:hint="cs"/>
          <w:sz w:val="34"/>
          <w:szCs w:val="34"/>
          <w:rtl/>
        </w:rPr>
        <w:t>عثمان</w:t>
      </w:r>
      <w:r w:rsidRPr="00151D97">
        <w:rPr>
          <w:sz w:val="34"/>
          <w:szCs w:val="34"/>
          <w:rtl/>
        </w:rPr>
        <w:t xml:space="preserve"> </w:t>
      </w:r>
      <w:r w:rsidRPr="00151D97">
        <w:rPr>
          <w:rFonts w:hint="cs"/>
          <w:sz w:val="34"/>
          <w:szCs w:val="34"/>
          <w:rtl/>
        </w:rPr>
        <w:t>بن</w:t>
      </w:r>
      <w:r w:rsidRPr="00151D97">
        <w:rPr>
          <w:sz w:val="34"/>
          <w:szCs w:val="34"/>
          <w:rtl/>
        </w:rPr>
        <w:t xml:space="preserve"> </w:t>
      </w:r>
      <w:r w:rsidRPr="00151D97">
        <w:rPr>
          <w:rFonts w:hint="cs"/>
          <w:sz w:val="34"/>
          <w:szCs w:val="34"/>
          <w:rtl/>
        </w:rPr>
        <w:t>عفان</w:t>
      </w:r>
      <w:r w:rsidRPr="00151D97">
        <w:rPr>
          <w:sz w:val="34"/>
          <w:szCs w:val="34"/>
          <w:rtl/>
        </w:rPr>
        <w:t xml:space="preserve"> </w:t>
      </w:r>
      <w:r w:rsidR="00AB2F49" w:rsidRPr="00151D97">
        <w:rPr>
          <w:rFonts w:hint="cs"/>
          <w:sz w:val="34"/>
          <w:szCs w:val="34"/>
          <w:rtl/>
        </w:rPr>
        <w:t>رضي الله عنه</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أن</w:t>
      </w:r>
      <w:r w:rsidRPr="00151D97">
        <w:rPr>
          <w:sz w:val="34"/>
          <w:szCs w:val="34"/>
          <w:rtl/>
        </w:rPr>
        <w:t xml:space="preserve"> </w:t>
      </w:r>
      <w:r w:rsidRPr="00151D97">
        <w:rPr>
          <w:rFonts w:hint="cs"/>
          <w:sz w:val="34"/>
          <w:szCs w:val="34"/>
          <w:rtl/>
        </w:rPr>
        <w:t>تقتصر</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حرف</w:t>
      </w:r>
      <w:r w:rsidRPr="00151D97">
        <w:rPr>
          <w:sz w:val="34"/>
          <w:szCs w:val="34"/>
          <w:rtl/>
        </w:rPr>
        <w:t xml:space="preserve"> </w:t>
      </w:r>
      <w:r w:rsidRPr="00151D97">
        <w:rPr>
          <w:rFonts w:hint="cs"/>
          <w:sz w:val="34"/>
          <w:szCs w:val="34"/>
          <w:rtl/>
        </w:rPr>
        <w:t>واحد</w:t>
      </w:r>
      <w:r w:rsidRPr="00151D97">
        <w:rPr>
          <w:sz w:val="34"/>
          <w:szCs w:val="34"/>
          <w:rtl/>
        </w:rPr>
        <w:t xml:space="preserve"> </w:t>
      </w:r>
      <w:r w:rsidRPr="00151D97">
        <w:rPr>
          <w:rFonts w:hint="cs"/>
          <w:sz w:val="34"/>
          <w:szCs w:val="34"/>
          <w:rtl/>
        </w:rPr>
        <w:t>من</w:t>
      </w:r>
      <w:r w:rsidRPr="00151D97">
        <w:rPr>
          <w:sz w:val="34"/>
          <w:szCs w:val="34"/>
          <w:rtl/>
        </w:rPr>
        <w:t xml:space="preserve"> </w:t>
      </w:r>
      <w:r w:rsidRPr="00151D97">
        <w:rPr>
          <w:rFonts w:hint="cs"/>
          <w:sz w:val="34"/>
          <w:szCs w:val="34"/>
          <w:rtl/>
        </w:rPr>
        <w:t>الأحرف</w:t>
      </w:r>
      <w:r w:rsidRPr="00151D97">
        <w:rPr>
          <w:sz w:val="34"/>
          <w:szCs w:val="34"/>
          <w:rtl/>
        </w:rPr>
        <w:t xml:space="preserve"> </w:t>
      </w:r>
      <w:r w:rsidRPr="00151D97">
        <w:rPr>
          <w:rFonts w:hint="cs"/>
          <w:sz w:val="34"/>
          <w:szCs w:val="34"/>
          <w:rtl/>
        </w:rPr>
        <w:t>السبعة</w:t>
      </w:r>
      <w:r w:rsidR="00007D62" w:rsidRPr="00151D97">
        <w:rPr>
          <w:rFonts w:hint="cs"/>
          <w:sz w:val="34"/>
          <w:szCs w:val="34"/>
          <w:rtl/>
        </w:rPr>
        <w:t>،</w:t>
      </w:r>
      <w:r w:rsidRPr="00151D97">
        <w:rPr>
          <w:sz w:val="34"/>
          <w:szCs w:val="34"/>
          <w:rtl/>
        </w:rPr>
        <w:t xml:space="preserve"> </w:t>
      </w:r>
      <w:r w:rsidRPr="00151D97">
        <w:rPr>
          <w:rFonts w:hint="cs"/>
          <w:sz w:val="34"/>
          <w:szCs w:val="34"/>
          <w:rtl/>
        </w:rPr>
        <w:t>جمعًا</w:t>
      </w:r>
      <w:r w:rsidRPr="00151D97">
        <w:rPr>
          <w:sz w:val="34"/>
          <w:szCs w:val="34"/>
          <w:rtl/>
        </w:rPr>
        <w:t xml:space="preserve"> </w:t>
      </w:r>
      <w:r w:rsidRPr="00151D97">
        <w:rPr>
          <w:rFonts w:hint="cs"/>
          <w:sz w:val="34"/>
          <w:szCs w:val="34"/>
          <w:rtl/>
        </w:rPr>
        <w:t>لكلمة</w:t>
      </w:r>
      <w:r w:rsidRPr="00151D97">
        <w:rPr>
          <w:sz w:val="34"/>
          <w:szCs w:val="34"/>
          <w:rtl/>
        </w:rPr>
        <w:t xml:space="preserve"> </w:t>
      </w:r>
      <w:r w:rsidRPr="00151D97">
        <w:rPr>
          <w:rFonts w:hint="cs"/>
          <w:sz w:val="34"/>
          <w:szCs w:val="34"/>
          <w:rtl/>
        </w:rPr>
        <w:t>المسلمين</w:t>
      </w:r>
      <w:r w:rsidR="00007D62" w:rsidRPr="00151D97">
        <w:rPr>
          <w:rFonts w:hint="cs"/>
          <w:sz w:val="34"/>
          <w:szCs w:val="34"/>
          <w:rtl/>
        </w:rPr>
        <w:t>،</w:t>
      </w:r>
      <w:r w:rsidRPr="00151D97">
        <w:rPr>
          <w:sz w:val="34"/>
          <w:szCs w:val="34"/>
          <w:rtl/>
        </w:rPr>
        <w:t xml:space="preserve"> </w:t>
      </w:r>
      <w:r w:rsidRPr="00151D97">
        <w:rPr>
          <w:rFonts w:hint="cs"/>
          <w:sz w:val="34"/>
          <w:szCs w:val="34"/>
          <w:rtl/>
        </w:rPr>
        <w:t>فأخذت</w:t>
      </w:r>
      <w:r w:rsidRPr="00151D97">
        <w:rPr>
          <w:sz w:val="34"/>
          <w:szCs w:val="34"/>
          <w:rtl/>
        </w:rPr>
        <w:t xml:space="preserve"> </w:t>
      </w:r>
      <w:r w:rsidRPr="00151D97">
        <w:rPr>
          <w:rFonts w:hint="cs"/>
          <w:sz w:val="34"/>
          <w:szCs w:val="34"/>
          <w:rtl/>
        </w:rPr>
        <w:t>به</w:t>
      </w:r>
      <w:r w:rsidR="00007D62" w:rsidRPr="00151D97">
        <w:rPr>
          <w:rFonts w:hint="cs"/>
          <w:sz w:val="34"/>
          <w:szCs w:val="34"/>
          <w:rtl/>
        </w:rPr>
        <w:t>،</w:t>
      </w:r>
      <w:r w:rsidRPr="00151D97">
        <w:rPr>
          <w:sz w:val="34"/>
          <w:szCs w:val="34"/>
          <w:rtl/>
        </w:rPr>
        <w:t xml:space="preserve"> </w:t>
      </w:r>
      <w:r w:rsidRPr="00151D97">
        <w:rPr>
          <w:rFonts w:hint="cs"/>
          <w:sz w:val="34"/>
          <w:szCs w:val="34"/>
          <w:rtl/>
        </w:rPr>
        <w:t>وأهملت</w:t>
      </w:r>
      <w:r w:rsidRPr="00151D97">
        <w:rPr>
          <w:sz w:val="34"/>
          <w:szCs w:val="34"/>
          <w:rtl/>
        </w:rPr>
        <w:t xml:space="preserve"> </w:t>
      </w:r>
      <w:r w:rsidRPr="00151D97">
        <w:rPr>
          <w:rFonts w:hint="cs"/>
          <w:sz w:val="34"/>
          <w:szCs w:val="34"/>
          <w:rtl/>
        </w:rPr>
        <w:t>كل</w:t>
      </w:r>
      <w:r w:rsidRPr="00151D97">
        <w:rPr>
          <w:sz w:val="34"/>
          <w:szCs w:val="34"/>
          <w:rtl/>
        </w:rPr>
        <w:t xml:space="preserve"> </w:t>
      </w:r>
      <w:r w:rsidRPr="00151D97">
        <w:rPr>
          <w:rFonts w:hint="cs"/>
          <w:sz w:val="34"/>
          <w:szCs w:val="34"/>
          <w:rtl/>
        </w:rPr>
        <w:t>ما</w:t>
      </w:r>
      <w:r w:rsidRPr="00151D97">
        <w:rPr>
          <w:sz w:val="34"/>
          <w:szCs w:val="34"/>
          <w:rtl/>
        </w:rPr>
        <w:t xml:space="preserve"> </w:t>
      </w:r>
      <w:r w:rsidRPr="00151D97">
        <w:rPr>
          <w:rFonts w:hint="cs"/>
          <w:sz w:val="34"/>
          <w:szCs w:val="34"/>
          <w:rtl/>
        </w:rPr>
        <w:t>عداه</w:t>
      </w:r>
      <w:r w:rsidR="00007D62" w:rsidRPr="00151D97">
        <w:rPr>
          <w:rFonts w:hint="cs"/>
          <w:sz w:val="34"/>
          <w:szCs w:val="34"/>
          <w:rtl/>
        </w:rPr>
        <w:t>،</w:t>
      </w:r>
      <w:r w:rsidRPr="00151D97">
        <w:rPr>
          <w:sz w:val="34"/>
          <w:szCs w:val="34"/>
          <w:rtl/>
        </w:rPr>
        <w:t xml:space="preserve"> </w:t>
      </w:r>
      <w:r w:rsidRPr="00151D97">
        <w:rPr>
          <w:rFonts w:hint="cs"/>
          <w:sz w:val="34"/>
          <w:szCs w:val="34"/>
          <w:rtl/>
        </w:rPr>
        <w:t>فعاد</w:t>
      </w:r>
      <w:r w:rsidRPr="00151D97">
        <w:rPr>
          <w:sz w:val="34"/>
          <w:szCs w:val="34"/>
          <w:rtl/>
        </w:rPr>
        <w:t xml:space="preserve"> </w:t>
      </w:r>
      <w:r w:rsidRPr="00151D97">
        <w:rPr>
          <w:rFonts w:hint="cs"/>
          <w:sz w:val="34"/>
          <w:szCs w:val="34"/>
          <w:rtl/>
        </w:rPr>
        <w:t>ما</w:t>
      </w:r>
      <w:r w:rsidRPr="00151D97">
        <w:rPr>
          <w:sz w:val="34"/>
          <w:szCs w:val="34"/>
          <w:rtl/>
        </w:rPr>
        <w:t xml:space="preserve"> </w:t>
      </w:r>
      <w:r w:rsidRPr="00151D97">
        <w:rPr>
          <w:rFonts w:hint="cs"/>
          <w:sz w:val="34"/>
          <w:szCs w:val="34"/>
          <w:rtl/>
        </w:rPr>
        <w:t>يُقرأ</w:t>
      </w:r>
      <w:r w:rsidRPr="00151D97">
        <w:rPr>
          <w:sz w:val="34"/>
          <w:szCs w:val="34"/>
          <w:rtl/>
        </w:rPr>
        <w:t xml:space="preserve"> </w:t>
      </w:r>
      <w:r w:rsidRPr="00151D97">
        <w:rPr>
          <w:rFonts w:hint="cs"/>
          <w:sz w:val="34"/>
          <w:szCs w:val="34"/>
          <w:rtl/>
        </w:rPr>
        <w:t>به</w:t>
      </w:r>
      <w:r w:rsidRPr="00151D97">
        <w:rPr>
          <w:sz w:val="34"/>
          <w:szCs w:val="34"/>
          <w:rtl/>
        </w:rPr>
        <w:t xml:space="preserve"> </w:t>
      </w:r>
      <w:r w:rsidRPr="00151D97">
        <w:rPr>
          <w:rFonts w:hint="cs"/>
          <w:sz w:val="34"/>
          <w:szCs w:val="34"/>
          <w:rtl/>
        </w:rPr>
        <w:t>القرآن</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حرفٍ</w:t>
      </w:r>
      <w:r w:rsidRPr="00151D97">
        <w:rPr>
          <w:sz w:val="34"/>
          <w:szCs w:val="34"/>
          <w:rtl/>
        </w:rPr>
        <w:t xml:space="preserve"> </w:t>
      </w:r>
      <w:r w:rsidRPr="00151D97">
        <w:rPr>
          <w:rFonts w:hint="cs"/>
          <w:sz w:val="34"/>
          <w:szCs w:val="34"/>
          <w:rtl/>
        </w:rPr>
        <w:t>واحدٍ</w:t>
      </w:r>
      <w:r w:rsidRPr="00151D97">
        <w:rPr>
          <w:sz w:val="34"/>
          <w:szCs w:val="34"/>
          <w:rtl/>
        </w:rPr>
        <w:t>.</w:t>
      </w:r>
    </w:p>
    <w:p w:rsidR="008168C7" w:rsidRPr="00151D97" w:rsidRDefault="008168C7" w:rsidP="008168C7">
      <w:pPr>
        <w:jc w:val="both"/>
        <w:rPr>
          <w:sz w:val="34"/>
          <w:szCs w:val="34"/>
          <w:rtl/>
        </w:rPr>
      </w:pPr>
      <w:r w:rsidRPr="00151D97">
        <w:rPr>
          <w:rFonts w:hint="cs"/>
          <w:sz w:val="34"/>
          <w:szCs w:val="34"/>
          <w:rtl/>
        </w:rPr>
        <w:t>وأن</w:t>
      </w:r>
      <w:r w:rsidRPr="00151D97">
        <w:rPr>
          <w:sz w:val="34"/>
          <w:szCs w:val="34"/>
          <w:rtl/>
        </w:rPr>
        <w:t xml:space="preserve"> </w:t>
      </w:r>
      <w:r w:rsidRPr="00151D97">
        <w:rPr>
          <w:rFonts w:hint="cs"/>
          <w:sz w:val="34"/>
          <w:szCs w:val="34"/>
          <w:rtl/>
        </w:rPr>
        <w:t>القراءة</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الأحرف</w:t>
      </w:r>
      <w:r w:rsidRPr="00151D97">
        <w:rPr>
          <w:sz w:val="34"/>
          <w:szCs w:val="34"/>
          <w:rtl/>
        </w:rPr>
        <w:t xml:space="preserve"> </w:t>
      </w:r>
      <w:r w:rsidRPr="00151D97">
        <w:rPr>
          <w:rFonts w:hint="cs"/>
          <w:sz w:val="34"/>
          <w:szCs w:val="34"/>
          <w:rtl/>
        </w:rPr>
        <w:t>السبعة</w:t>
      </w:r>
      <w:r w:rsidRPr="00151D97">
        <w:rPr>
          <w:sz w:val="34"/>
          <w:szCs w:val="34"/>
          <w:rtl/>
        </w:rPr>
        <w:t xml:space="preserve"> </w:t>
      </w:r>
      <w:r w:rsidRPr="00151D97">
        <w:rPr>
          <w:rFonts w:hint="cs"/>
          <w:sz w:val="34"/>
          <w:szCs w:val="34"/>
          <w:rtl/>
        </w:rPr>
        <w:t>لم</w:t>
      </w:r>
      <w:r w:rsidRPr="00151D97">
        <w:rPr>
          <w:sz w:val="34"/>
          <w:szCs w:val="34"/>
          <w:rtl/>
        </w:rPr>
        <w:t xml:space="preserve"> </w:t>
      </w:r>
      <w:r w:rsidRPr="00151D97">
        <w:rPr>
          <w:rFonts w:hint="cs"/>
          <w:sz w:val="34"/>
          <w:szCs w:val="34"/>
          <w:rtl/>
        </w:rPr>
        <w:t>تكن</w:t>
      </w:r>
      <w:r w:rsidRPr="00151D97">
        <w:rPr>
          <w:sz w:val="34"/>
          <w:szCs w:val="34"/>
          <w:rtl/>
        </w:rPr>
        <w:t xml:space="preserve"> </w:t>
      </w:r>
      <w:r w:rsidRPr="00151D97">
        <w:rPr>
          <w:rFonts w:hint="cs"/>
          <w:sz w:val="34"/>
          <w:szCs w:val="34"/>
          <w:rtl/>
        </w:rPr>
        <w:t>واجبةً</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الأمة</w:t>
      </w:r>
      <w:r w:rsidR="00007D62" w:rsidRPr="00151D97">
        <w:rPr>
          <w:rFonts w:hint="cs"/>
          <w:sz w:val="34"/>
          <w:szCs w:val="34"/>
          <w:rtl/>
        </w:rPr>
        <w:t>،</w:t>
      </w:r>
      <w:r w:rsidRPr="00151D97">
        <w:rPr>
          <w:sz w:val="34"/>
          <w:szCs w:val="34"/>
          <w:rtl/>
        </w:rPr>
        <w:t xml:space="preserve"> </w:t>
      </w:r>
      <w:r w:rsidRPr="00151D97">
        <w:rPr>
          <w:rFonts w:hint="cs"/>
          <w:sz w:val="34"/>
          <w:szCs w:val="34"/>
          <w:rtl/>
        </w:rPr>
        <w:t>وإنما</w:t>
      </w:r>
      <w:r w:rsidRPr="00151D97">
        <w:rPr>
          <w:sz w:val="34"/>
          <w:szCs w:val="34"/>
          <w:rtl/>
        </w:rPr>
        <w:t xml:space="preserve"> </w:t>
      </w:r>
      <w:r w:rsidRPr="00151D97">
        <w:rPr>
          <w:rFonts w:hint="cs"/>
          <w:sz w:val="34"/>
          <w:szCs w:val="34"/>
          <w:rtl/>
        </w:rPr>
        <w:t>كانت</w:t>
      </w:r>
      <w:r w:rsidRPr="00151D97">
        <w:rPr>
          <w:sz w:val="34"/>
          <w:szCs w:val="34"/>
          <w:rtl/>
        </w:rPr>
        <w:t xml:space="preserve"> </w:t>
      </w:r>
      <w:r w:rsidRPr="00151D97">
        <w:rPr>
          <w:rFonts w:hint="cs"/>
          <w:sz w:val="34"/>
          <w:szCs w:val="34"/>
          <w:rtl/>
        </w:rPr>
        <w:t>جائزةً</w:t>
      </w:r>
      <w:r w:rsidRPr="00151D97">
        <w:rPr>
          <w:sz w:val="34"/>
          <w:szCs w:val="34"/>
          <w:rtl/>
        </w:rPr>
        <w:t xml:space="preserve"> </w:t>
      </w:r>
      <w:r w:rsidRPr="00151D97">
        <w:rPr>
          <w:rFonts w:hint="cs"/>
          <w:sz w:val="34"/>
          <w:szCs w:val="34"/>
          <w:rtl/>
        </w:rPr>
        <w:t>لهم</w:t>
      </w:r>
      <w:r w:rsidRPr="00151D97">
        <w:rPr>
          <w:sz w:val="34"/>
          <w:szCs w:val="34"/>
          <w:rtl/>
        </w:rPr>
        <w:t xml:space="preserve"> </w:t>
      </w:r>
      <w:r w:rsidRPr="00151D97">
        <w:rPr>
          <w:rFonts w:hint="cs"/>
          <w:sz w:val="34"/>
          <w:szCs w:val="34"/>
          <w:rtl/>
        </w:rPr>
        <w:t>مرخصًا</w:t>
      </w:r>
      <w:r w:rsidRPr="00151D97">
        <w:rPr>
          <w:sz w:val="34"/>
          <w:szCs w:val="34"/>
          <w:rtl/>
        </w:rPr>
        <w:t xml:space="preserve"> </w:t>
      </w:r>
      <w:r w:rsidRPr="00151D97">
        <w:rPr>
          <w:rFonts w:hint="cs"/>
          <w:sz w:val="34"/>
          <w:szCs w:val="34"/>
          <w:rtl/>
        </w:rPr>
        <w:t>لهم</w:t>
      </w:r>
      <w:r w:rsidRPr="00151D97">
        <w:rPr>
          <w:sz w:val="34"/>
          <w:szCs w:val="34"/>
          <w:rtl/>
        </w:rPr>
        <w:t xml:space="preserve"> </w:t>
      </w:r>
      <w:r w:rsidRPr="00151D97">
        <w:rPr>
          <w:rFonts w:hint="cs"/>
          <w:sz w:val="34"/>
          <w:szCs w:val="34"/>
          <w:rtl/>
        </w:rPr>
        <w:t>فيها</w:t>
      </w:r>
      <w:r w:rsidR="00007D62" w:rsidRPr="00151D97">
        <w:rPr>
          <w:rFonts w:hint="cs"/>
          <w:sz w:val="34"/>
          <w:szCs w:val="34"/>
          <w:rtl/>
        </w:rPr>
        <w:t>،</w:t>
      </w:r>
      <w:r w:rsidRPr="00151D97">
        <w:rPr>
          <w:sz w:val="34"/>
          <w:szCs w:val="34"/>
          <w:rtl/>
        </w:rPr>
        <w:t xml:space="preserve"> </w:t>
      </w:r>
      <w:r w:rsidRPr="00151D97">
        <w:rPr>
          <w:rFonts w:hint="cs"/>
          <w:sz w:val="34"/>
          <w:szCs w:val="34"/>
          <w:rtl/>
        </w:rPr>
        <w:t>وقد</w:t>
      </w:r>
      <w:r w:rsidRPr="00151D97">
        <w:rPr>
          <w:sz w:val="34"/>
          <w:szCs w:val="34"/>
          <w:rtl/>
        </w:rPr>
        <w:t xml:space="preserve"> </w:t>
      </w:r>
      <w:r w:rsidRPr="00151D97">
        <w:rPr>
          <w:rFonts w:hint="cs"/>
          <w:sz w:val="34"/>
          <w:szCs w:val="34"/>
          <w:rtl/>
        </w:rPr>
        <w:t>جعل</w:t>
      </w:r>
      <w:r w:rsidRPr="00151D97">
        <w:rPr>
          <w:sz w:val="34"/>
          <w:szCs w:val="34"/>
          <w:rtl/>
        </w:rPr>
        <w:t xml:space="preserve"> </w:t>
      </w:r>
      <w:r w:rsidRPr="00151D97">
        <w:rPr>
          <w:rFonts w:hint="cs"/>
          <w:sz w:val="34"/>
          <w:szCs w:val="34"/>
          <w:rtl/>
        </w:rPr>
        <w:t>إليهم</w:t>
      </w:r>
      <w:r w:rsidRPr="00151D97">
        <w:rPr>
          <w:sz w:val="34"/>
          <w:szCs w:val="34"/>
          <w:rtl/>
        </w:rPr>
        <w:t xml:space="preserve"> </w:t>
      </w:r>
      <w:r w:rsidRPr="00151D97">
        <w:rPr>
          <w:rFonts w:hint="cs"/>
          <w:sz w:val="34"/>
          <w:szCs w:val="34"/>
          <w:rtl/>
        </w:rPr>
        <w:t>الاختيار</w:t>
      </w:r>
      <w:r w:rsidRPr="00151D97">
        <w:rPr>
          <w:sz w:val="34"/>
          <w:szCs w:val="34"/>
          <w:rtl/>
        </w:rPr>
        <w:t xml:space="preserve"> </w:t>
      </w:r>
      <w:r w:rsidRPr="00151D97">
        <w:rPr>
          <w:rFonts w:hint="cs"/>
          <w:sz w:val="34"/>
          <w:szCs w:val="34"/>
          <w:rtl/>
        </w:rPr>
        <w:t>في</w:t>
      </w:r>
      <w:r w:rsidRPr="00151D97">
        <w:rPr>
          <w:sz w:val="34"/>
          <w:szCs w:val="34"/>
          <w:rtl/>
        </w:rPr>
        <w:t xml:space="preserve"> </w:t>
      </w:r>
      <w:r w:rsidRPr="00151D97">
        <w:rPr>
          <w:rFonts w:hint="cs"/>
          <w:sz w:val="34"/>
          <w:szCs w:val="34"/>
          <w:rtl/>
        </w:rPr>
        <w:t>أي</w:t>
      </w:r>
      <w:r w:rsidRPr="00151D97">
        <w:rPr>
          <w:sz w:val="34"/>
          <w:szCs w:val="34"/>
          <w:rtl/>
        </w:rPr>
        <w:t xml:space="preserve"> </w:t>
      </w:r>
      <w:r w:rsidRPr="00151D97">
        <w:rPr>
          <w:rFonts w:hint="cs"/>
          <w:sz w:val="34"/>
          <w:szCs w:val="34"/>
          <w:rtl/>
        </w:rPr>
        <w:t>حرف</w:t>
      </w:r>
      <w:r w:rsidRPr="00151D97">
        <w:rPr>
          <w:sz w:val="34"/>
          <w:szCs w:val="34"/>
          <w:rtl/>
        </w:rPr>
        <w:t xml:space="preserve"> </w:t>
      </w:r>
      <w:r w:rsidRPr="00151D97">
        <w:rPr>
          <w:rFonts w:hint="cs"/>
          <w:sz w:val="34"/>
          <w:szCs w:val="34"/>
          <w:rtl/>
        </w:rPr>
        <w:t>اختاروه</w:t>
      </w:r>
      <w:r w:rsidR="00007D62" w:rsidRPr="00151D97">
        <w:rPr>
          <w:rFonts w:hint="cs"/>
          <w:sz w:val="34"/>
          <w:szCs w:val="34"/>
          <w:rtl/>
        </w:rPr>
        <w:t>،</w:t>
      </w:r>
      <w:r w:rsidRPr="00151D97">
        <w:rPr>
          <w:sz w:val="34"/>
          <w:szCs w:val="34"/>
          <w:rtl/>
        </w:rPr>
        <w:t xml:space="preserve"> </w:t>
      </w:r>
      <w:r w:rsidRPr="00151D97">
        <w:rPr>
          <w:rFonts w:hint="cs"/>
          <w:sz w:val="34"/>
          <w:szCs w:val="34"/>
          <w:rtl/>
        </w:rPr>
        <w:t>فلما</w:t>
      </w:r>
      <w:r w:rsidRPr="00151D97">
        <w:rPr>
          <w:sz w:val="34"/>
          <w:szCs w:val="34"/>
          <w:rtl/>
        </w:rPr>
        <w:t xml:space="preserve"> </w:t>
      </w:r>
      <w:r w:rsidRPr="00151D97">
        <w:rPr>
          <w:rFonts w:hint="cs"/>
          <w:sz w:val="34"/>
          <w:szCs w:val="34"/>
          <w:rtl/>
        </w:rPr>
        <w:t>رأى</w:t>
      </w:r>
      <w:r w:rsidRPr="00151D97">
        <w:rPr>
          <w:sz w:val="34"/>
          <w:szCs w:val="34"/>
          <w:rtl/>
        </w:rPr>
        <w:t xml:space="preserve"> </w:t>
      </w:r>
      <w:r w:rsidRPr="00151D97">
        <w:rPr>
          <w:rFonts w:hint="cs"/>
          <w:sz w:val="34"/>
          <w:szCs w:val="34"/>
          <w:rtl/>
        </w:rPr>
        <w:t>الصحابة</w:t>
      </w:r>
      <w:r w:rsidRPr="00151D97">
        <w:rPr>
          <w:sz w:val="34"/>
          <w:szCs w:val="34"/>
          <w:rtl/>
        </w:rPr>
        <w:t xml:space="preserve"> </w:t>
      </w:r>
      <w:r w:rsidRPr="00151D97">
        <w:rPr>
          <w:rFonts w:hint="cs"/>
          <w:sz w:val="34"/>
          <w:szCs w:val="34"/>
          <w:rtl/>
        </w:rPr>
        <w:t>أن</w:t>
      </w:r>
      <w:r w:rsidRPr="00151D97">
        <w:rPr>
          <w:sz w:val="34"/>
          <w:szCs w:val="34"/>
          <w:rtl/>
        </w:rPr>
        <w:t xml:space="preserve"> </w:t>
      </w:r>
      <w:r w:rsidRPr="00151D97">
        <w:rPr>
          <w:rFonts w:hint="cs"/>
          <w:sz w:val="34"/>
          <w:szCs w:val="34"/>
          <w:rtl/>
        </w:rPr>
        <w:t>الأمة</w:t>
      </w:r>
      <w:r w:rsidRPr="00151D97">
        <w:rPr>
          <w:sz w:val="34"/>
          <w:szCs w:val="34"/>
          <w:rtl/>
        </w:rPr>
        <w:t xml:space="preserve"> </w:t>
      </w:r>
      <w:r w:rsidRPr="00151D97">
        <w:rPr>
          <w:rFonts w:hint="cs"/>
          <w:sz w:val="34"/>
          <w:szCs w:val="34"/>
          <w:rtl/>
        </w:rPr>
        <w:t>تفترق</w:t>
      </w:r>
      <w:r w:rsidRPr="00151D97">
        <w:rPr>
          <w:sz w:val="34"/>
          <w:szCs w:val="34"/>
          <w:rtl/>
        </w:rPr>
        <w:t xml:space="preserve"> </w:t>
      </w:r>
      <w:r w:rsidRPr="00151D97">
        <w:rPr>
          <w:rFonts w:hint="cs"/>
          <w:sz w:val="34"/>
          <w:szCs w:val="34"/>
          <w:rtl/>
        </w:rPr>
        <w:t>وتختلف</w:t>
      </w:r>
      <w:r w:rsidRPr="00151D97">
        <w:rPr>
          <w:sz w:val="34"/>
          <w:szCs w:val="34"/>
          <w:rtl/>
        </w:rPr>
        <w:t xml:space="preserve"> </w:t>
      </w:r>
      <w:r w:rsidRPr="00151D97">
        <w:rPr>
          <w:rFonts w:hint="cs"/>
          <w:sz w:val="34"/>
          <w:szCs w:val="34"/>
          <w:rtl/>
        </w:rPr>
        <w:t>إذا</w:t>
      </w:r>
      <w:r w:rsidRPr="00151D97">
        <w:rPr>
          <w:sz w:val="34"/>
          <w:szCs w:val="34"/>
          <w:rtl/>
        </w:rPr>
        <w:t xml:space="preserve"> </w:t>
      </w:r>
      <w:r w:rsidRPr="00151D97">
        <w:rPr>
          <w:rFonts w:hint="cs"/>
          <w:sz w:val="34"/>
          <w:szCs w:val="34"/>
          <w:rtl/>
        </w:rPr>
        <w:t>لم</w:t>
      </w:r>
      <w:r w:rsidRPr="00151D97">
        <w:rPr>
          <w:sz w:val="34"/>
          <w:szCs w:val="34"/>
          <w:rtl/>
        </w:rPr>
        <w:t xml:space="preserve"> </w:t>
      </w:r>
      <w:r w:rsidRPr="00151D97">
        <w:rPr>
          <w:rFonts w:hint="cs"/>
          <w:sz w:val="34"/>
          <w:szCs w:val="34"/>
          <w:rtl/>
        </w:rPr>
        <w:t>يجتمعوا</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حرف</w:t>
      </w:r>
      <w:r w:rsidRPr="00151D97">
        <w:rPr>
          <w:sz w:val="34"/>
          <w:szCs w:val="34"/>
          <w:rtl/>
        </w:rPr>
        <w:t xml:space="preserve"> </w:t>
      </w:r>
      <w:r w:rsidRPr="00151D97">
        <w:rPr>
          <w:rFonts w:hint="cs"/>
          <w:sz w:val="34"/>
          <w:szCs w:val="34"/>
          <w:rtl/>
        </w:rPr>
        <w:t>واحد</w:t>
      </w:r>
      <w:r w:rsidR="00007D62" w:rsidRPr="00151D97">
        <w:rPr>
          <w:rFonts w:hint="cs"/>
          <w:sz w:val="34"/>
          <w:szCs w:val="34"/>
          <w:rtl/>
        </w:rPr>
        <w:t>،</w:t>
      </w:r>
      <w:r w:rsidRPr="00151D97">
        <w:rPr>
          <w:sz w:val="34"/>
          <w:szCs w:val="34"/>
          <w:rtl/>
        </w:rPr>
        <w:t xml:space="preserve"> </w:t>
      </w:r>
      <w:r w:rsidRPr="00151D97">
        <w:rPr>
          <w:rFonts w:hint="cs"/>
          <w:sz w:val="34"/>
          <w:szCs w:val="34"/>
          <w:rtl/>
        </w:rPr>
        <w:t>اجتمعوا</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ذلك</w:t>
      </w:r>
      <w:r w:rsidRPr="00151D97">
        <w:rPr>
          <w:sz w:val="34"/>
          <w:szCs w:val="34"/>
          <w:rtl/>
        </w:rPr>
        <w:t xml:space="preserve"> </w:t>
      </w:r>
      <w:r w:rsidRPr="00151D97">
        <w:rPr>
          <w:rFonts w:hint="cs"/>
          <w:sz w:val="34"/>
          <w:szCs w:val="34"/>
          <w:rtl/>
        </w:rPr>
        <w:t>اجتماعًا</w:t>
      </w:r>
      <w:r w:rsidRPr="00151D97">
        <w:rPr>
          <w:sz w:val="34"/>
          <w:szCs w:val="34"/>
          <w:rtl/>
        </w:rPr>
        <w:t xml:space="preserve"> </w:t>
      </w:r>
      <w:r w:rsidRPr="00151D97">
        <w:rPr>
          <w:rFonts w:hint="cs"/>
          <w:sz w:val="34"/>
          <w:szCs w:val="34"/>
          <w:rtl/>
        </w:rPr>
        <w:t>شائعًا</w:t>
      </w:r>
      <w:r w:rsidR="00007D62" w:rsidRPr="00151D97">
        <w:rPr>
          <w:rFonts w:hint="cs"/>
          <w:sz w:val="34"/>
          <w:szCs w:val="34"/>
          <w:rtl/>
        </w:rPr>
        <w:t>،</w:t>
      </w:r>
      <w:r w:rsidRPr="00151D97">
        <w:rPr>
          <w:sz w:val="34"/>
          <w:szCs w:val="34"/>
          <w:rtl/>
        </w:rPr>
        <w:t xml:space="preserve"> </w:t>
      </w:r>
      <w:r w:rsidRPr="00151D97">
        <w:rPr>
          <w:rFonts w:hint="cs"/>
          <w:sz w:val="34"/>
          <w:szCs w:val="34"/>
          <w:rtl/>
        </w:rPr>
        <w:t>وهم</w:t>
      </w:r>
      <w:r w:rsidRPr="00151D97">
        <w:rPr>
          <w:sz w:val="34"/>
          <w:szCs w:val="34"/>
          <w:rtl/>
        </w:rPr>
        <w:t xml:space="preserve"> </w:t>
      </w:r>
      <w:r w:rsidRPr="00151D97">
        <w:rPr>
          <w:rFonts w:hint="cs"/>
          <w:sz w:val="34"/>
          <w:szCs w:val="34"/>
          <w:rtl/>
        </w:rPr>
        <w:t>معصومون</w:t>
      </w:r>
      <w:r w:rsidRPr="00151D97">
        <w:rPr>
          <w:sz w:val="34"/>
          <w:szCs w:val="34"/>
          <w:rtl/>
        </w:rPr>
        <w:t xml:space="preserve"> </w:t>
      </w:r>
      <w:r w:rsidRPr="00151D97">
        <w:rPr>
          <w:rFonts w:hint="cs"/>
          <w:sz w:val="34"/>
          <w:szCs w:val="34"/>
          <w:rtl/>
        </w:rPr>
        <w:t>من</w:t>
      </w:r>
      <w:r w:rsidRPr="00151D97">
        <w:rPr>
          <w:sz w:val="34"/>
          <w:szCs w:val="34"/>
          <w:rtl/>
        </w:rPr>
        <w:t xml:space="preserve"> </w:t>
      </w:r>
      <w:r w:rsidRPr="00151D97">
        <w:rPr>
          <w:rFonts w:hint="cs"/>
          <w:sz w:val="34"/>
          <w:szCs w:val="34"/>
          <w:rtl/>
        </w:rPr>
        <w:t>الضلالة</w:t>
      </w:r>
      <w:r w:rsidR="00007D62" w:rsidRPr="00151D97">
        <w:rPr>
          <w:rFonts w:hint="cs"/>
          <w:sz w:val="34"/>
          <w:szCs w:val="34"/>
          <w:rtl/>
        </w:rPr>
        <w:t>،</w:t>
      </w:r>
      <w:r w:rsidRPr="00151D97">
        <w:rPr>
          <w:sz w:val="34"/>
          <w:szCs w:val="34"/>
          <w:rtl/>
        </w:rPr>
        <w:t xml:space="preserve"> </w:t>
      </w:r>
      <w:r w:rsidRPr="00151D97">
        <w:rPr>
          <w:rFonts w:hint="cs"/>
          <w:sz w:val="34"/>
          <w:szCs w:val="34"/>
          <w:rtl/>
        </w:rPr>
        <w:t>ولم</w:t>
      </w:r>
      <w:r w:rsidRPr="00151D97">
        <w:rPr>
          <w:sz w:val="34"/>
          <w:szCs w:val="34"/>
          <w:rtl/>
        </w:rPr>
        <w:t xml:space="preserve"> </w:t>
      </w:r>
      <w:r w:rsidRPr="00151D97">
        <w:rPr>
          <w:rFonts w:hint="cs"/>
          <w:sz w:val="34"/>
          <w:szCs w:val="34"/>
          <w:rtl/>
        </w:rPr>
        <w:t>يكن</w:t>
      </w:r>
      <w:r w:rsidRPr="00151D97">
        <w:rPr>
          <w:sz w:val="34"/>
          <w:szCs w:val="34"/>
          <w:rtl/>
        </w:rPr>
        <w:t xml:space="preserve"> </w:t>
      </w:r>
      <w:r w:rsidRPr="00151D97">
        <w:rPr>
          <w:rFonts w:hint="cs"/>
          <w:sz w:val="34"/>
          <w:szCs w:val="34"/>
          <w:rtl/>
        </w:rPr>
        <w:t>في</w:t>
      </w:r>
      <w:r w:rsidRPr="00151D97">
        <w:rPr>
          <w:sz w:val="34"/>
          <w:szCs w:val="34"/>
          <w:rtl/>
        </w:rPr>
        <w:t xml:space="preserve"> </w:t>
      </w:r>
      <w:r w:rsidRPr="00151D97">
        <w:rPr>
          <w:rFonts w:hint="cs"/>
          <w:sz w:val="34"/>
          <w:szCs w:val="34"/>
          <w:rtl/>
        </w:rPr>
        <w:t>ذلك</w:t>
      </w:r>
      <w:r w:rsidRPr="00151D97">
        <w:rPr>
          <w:sz w:val="34"/>
          <w:szCs w:val="34"/>
          <w:rtl/>
        </w:rPr>
        <w:t xml:space="preserve"> </w:t>
      </w:r>
      <w:r w:rsidRPr="00151D97">
        <w:rPr>
          <w:rFonts w:hint="cs"/>
          <w:sz w:val="34"/>
          <w:szCs w:val="34"/>
          <w:rtl/>
        </w:rPr>
        <w:t>ترك</w:t>
      </w:r>
      <w:r w:rsidRPr="00151D97">
        <w:rPr>
          <w:sz w:val="34"/>
          <w:szCs w:val="34"/>
          <w:rtl/>
        </w:rPr>
        <w:t xml:space="preserve"> </w:t>
      </w:r>
      <w:r w:rsidRPr="00151D97">
        <w:rPr>
          <w:rFonts w:hint="cs"/>
          <w:sz w:val="34"/>
          <w:szCs w:val="34"/>
          <w:rtl/>
        </w:rPr>
        <w:t>واجب</w:t>
      </w:r>
      <w:r w:rsidRPr="00151D97">
        <w:rPr>
          <w:sz w:val="34"/>
          <w:szCs w:val="34"/>
          <w:rtl/>
        </w:rPr>
        <w:t xml:space="preserve"> </w:t>
      </w:r>
      <w:r w:rsidRPr="00151D97">
        <w:rPr>
          <w:rFonts w:hint="cs"/>
          <w:sz w:val="34"/>
          <w:szCs w:val="34"/>
          <w:rtl/>
        </w:rPr>
        <w:t>ولا</w:t>
      </w:r>
      <w:r w:rsidRPr="00151D97">
        <w:rPr>
          <w:sz w:val="34"/>
          <w:szCs w:val="34"/>
          <w:rtl/>
        </w:rPr>
        <w:t xml:space="preserve"> </w:t>
      </w:r>
      <w:r w:rsidRPr="00151D97">
        <w:rPr>
          <w:rFonts w:hint="cs"/>
          <w:sz w:val="34"/>
          <w:szCs w:val="34"/>
          <w:rtl/>
        </w:rPr>
        <w:t>فعل</w:t>
      </w:r>
      <w:r w:rsidRPr="00151D97">
        <w:rPr>
          <w:sz w:val="34"/>
          <w:szCs w:val="34"/>
          <w:rtl/>
        </w:rPr>
        <w:t xml:space="preserve"> </w:t>
      </w:r>
      <w:r w:rsidRPr="00151D97">
        <w:rPr>
          <w:rFonts w:hint="cs"/>
          <w:sz w:val="34"/>
          <w:szCs w:val="34"/>
          <w:rtl/>
        </w:rPr>
        <w:t>حرام</w:t>
      </w:r>
      <w:r w:rsidR="00B25512" w:rsidRPr="00151D97">
        <w:rPr>
          <w:rFonts w:ascii="Tahoma" w:hAnsi="Tahoma"/>
          <w:sz w:val="34"/>
          <w:szCs w:val="34"/>
          <w:vertAlign w:val="superscript"/>
          <w:rtl/>
        </w:rPr>
        <w:t>(</w:t>
      </w:r>
      <w:r w:rsidR="00B25512" w:rsidRPr="00151D97">
        <w:rPr>
          <w:rFonts w:ascii="Tahoma" w:hAnsi="Tahoma"/>
          <w:sz w:val="34"/>
          <w:szCs w:val="34"/>
          <w:vertAlign w:val="superscript"/>
          <w:rtl/>
        </w:rPr>
        <w:footnoteReference w:id="464"/>
      </w:r>
      <w:r w:rsidR="00B25512" w:rsidRPr="00151D97">
        <w:rPr>
          <w:rFonts w:ascii="Tahoma" w:hAnsi="Tahoma"/>
          <w:sz w:val="34"/>
          <w:szCs w:val="34"/>
          <w:vertAlign w:val="superscript"/>
          <w:rtl/>
        </w:rPr>
        <w:t>)</w:t>
      </w:r>
      <w:r w:rsidRPr="00151D97">
        <w:rPr>
          <w:rFonts w:hint="cs"/>
          <w:sz w:val="34"/>
          <w:szCs w:val="34"/>
          <w:rtl/>
        </w:rPr>
        <w:t>.</w:t>
      </w:r>
    </w:p>
    <w:p w:rsidR="008168C7" w:rsidRPr="00151D97" w:rsidRDefault="008168C7" w:rsidP="008168C7">
      <w:pPr>
        <w:jc w:val="both"/>
        <w:rPr>
          <w:sz w:val="34"/>
          <w:szCs w:val="34"/>
          <w:rtl/>
        </w:rPr>
      </w:pPr>
      <w:r w:rsidRPr="00151D97">
        <w:rPr>
          <w:rFonts w:hint="cs"/>
          <w:sz w:val="34"/>
          <w:szCs w:val="34"/>
          <w:rtl/>
        </w:rPr>
        <w:t>ولكن هذا الإجماع لا يثبت إذا علمنا أن هناك جماعة كبيرة من العلماء ترى أن</w:t>
      </w:r>
      <w:r w:rsidRPr="00151D97">
        <w:rPr>
          <w:sz w:val="34"/>
          <w:szCs w:val="34"/>
          <w:rtl/>
        </w:rPr>
        <w:t xml:space="preserve"> </w:t>
      </w:r>
      <w:r w:rsidRPr="00151D97">
        <w:rPr>
          <w:rFonts w:hint="cs"/>
          <w:sz w:val="34"/>
          <w:szCs w:val="34"/>
          <w:rtl/>
        </w:rPr>
        <w:t>المصاحف</w:t>
      </w:r>
      <w:r w:rsidRPr="00151D97">
        <w:rPr>
          <w:sz w:val="34"/>
          <w:szCs w:val="34"/>
          <w:rtl/>
        </w:rPr>
        <w:t xml:space="preserve"> </w:t>
      </w:r>
      <w:r w:rsidRPr="00151D97">
        <w:rPr>
          <w:rFonts w:hint="cs"/>
          <w:sz w:val="34"/>
          <w:szCs w:val="34"/>
          <w:rtl/>
        </w:rPr>
        <w:t>مشتملة</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الأحرف</w:t>
      </w:r>
      <w:r w:rsidRPr="00151D97">
        <w:rPr>
          <w:sz w:val="34"/>
          <w:szCs w:val="34"/>
          <w:rtl/>
        </w:rPr>
        <w:t xml:space="preserve"> </w:t>
      </w:r>
      <w:r w:rsidRPr="00151D97">
        <w:rPr>
          <w:rFonts w:hint="cs"/>
          <w:sz w:val="34"/>
          <w:szCs w:val="34"/>
          <w:rtl/>
        </w:rPr>
        <w:t>السبعة</w:t>
      </w:r>
      <w:r w:rsidRPr="00151D97">
        <w:rPr>
          <w:sz w:val="34"/>
          <w:szCs w:val="34"/>
          <w:rtl/>
        </w:rPr>
        <w:t xml:space="preserve"> </w:t>
      </w:r>
      <w:r w:rsidRPr="00151D97">
        <w:rPr>
          <w:rFonts w:hint="cs"/>
          <w:sz w:val="34"/>
          <w:szCs w:val="34"/>
          <w:rtl/>
        </w:rPr>
        <w:t>جميعها ولم</w:t>
      </w:r>
      <w:r w:rsidRPr="00151D97">
        <w:rPr>
          <w:sz w:val="34"/>
          <w:szCs w:val="34"/>
          <w:rtl/>
        </w:rPr>
        <w:t xml:space="preserve"> </w:t>
      </w:r>
      <w:r w:rsidRPr="00151D97">
        <w:rPr>
          <w:rFonts w:hint="cs"/>
          <w:sz w:val="34"/>
          <w:szCs w:val="34"/>
          <w:rtl/>
        </w:rPr>
        <w:t>تُهمل</w:t>
      </w:r>
      <w:r w:rsidRPr="00151D97">
        <w:rPr>
          <w:sz w:val="34"/>
          <w:szCs w:val="34"/>
          <w:rtl/>
        </w:rPr>
        <w:t xml:space="preserve"> </w:t>
      </w:r>
      <w:r w:rsidRPr="00151D97">
        <w:rPr>
          <w:rFonts w:hint="cs"/>
          <w:sz w:val="34"/>
          <w:szCs w:val="34"/>
          <w:rtl/>
        </w:rPr>
        <w:t>منها</w:t>
      </w:r>
      <w:r w:rsidRPr="00151D97">
        <w:rPr>
          <w:sz w:val="34"/>
          <w:szCs w:val="34"/>
          <w:rtl/>
        </w:rPr>
        <w:t xml:space="preserve"> </w:t>
      </w:r>
      <w:r w:rsidRPr="00151D97">
        <w:rPr>
          <w:rFonts w:hint="cs"/>
          <w:sz w:val="34"/>
          <w:szCs w:val="34"/>
          <w:rtl/>
        </w:rPr>
        <w:t>حرفًا</w:t>
      </w:r>
      <w:r w:rsidRPr="00151D97">
        <w:rPr>
          <w:sz w:val="34"/>
          <w:szCs w:val="34"/>
          <w:rtl/>
        </w:rPr>
        <w:t xml:space="preserve"> </w:t>
      </w:r>
      <w:r w:rsidRPr="00151D97">
        <w:rPr>
          <w:rFonts w:hint="cs"/>
          <w:sz w:val="34"/>
          <w:szCs w:val="34"/>
          <w:rtl/>
        </w:rPr>
        <w:t>واحدًا</w:t>
      </w:r>
      <w:r w:rsidRPr="00151D97">
        <w:rPr>
          <w:sz w:val="34"/>
          <w:szCs w:val="34"/>
          <w:rtl/>
        </w:rPr>
        <w:t>.</w:t>
      </w:r>
    </w:p>
    <w:p w:rsidR="008168C7" w:rsidRPr="00151D97" w:rsidRDefault="008168C7" w:rsidP="00925E03">
      <w:pPr>
        <w:jc w:val="both"/>
        <w:rPr>
          <w:sz w:val="34"/>
          <w:szCs w:val="34"/>
          <w:rtl/>
        </w:rPr>
      </w:pPr>
      <w:r w:rsidRPr="00151D97">
        <w:rPr>
          <w:rFonts w:hint="cs"/>
          <w:sz w:val="34"/>
          <w:szCs w:val="34"/>
          <w:rtl/>
        </w:rPr>
        <w:t>وهو</w:t>
      </w:r>
      <w:r w:rsidRPr="00151D97">
        <w:rPr>
          <w:sz w:val="34"/>
          <w:szCs w:val="34"/>
          <w:rtl/>
        </w:rPr>
        <w:t xml:space="preserve"> </w:t>
      </w:r>
      <w:r w:rsidRPr="00151D97">
        <w:rPr>
          <w:rFonts w:hint="cs"/>
          <w:sz w:val="34"/>
          <w:szCs w:val="34"/>
          <w:rtl/>
        </w:rPr>
        <w:t>ما</w:t>
      </w:r>
      <w:r w:rsidRPr="00151D97">
        <w:rPr>
          <w:sz w:val="34"/>
          <w:szCs w:val="34"/>
          <w:rtl/>
        </w:rPr>
        <w:t xml:space="preserve"> </w:t>
      </w:r>
      <w:r w:rsidRPr="00151D97">
        <w:rPr>
          <w:rFonts w:hint="cs"/>
          <w:sz w:val="34"/>
          <w:szCs w:val="34"/>
          <w:rtl/>
        </w:rPr>
        <w:t>ذهب</w:t>
      </w:r>
      <w:r w:rsidRPr="00151D97">
        <w:rPr>
          <w:sz w:val="34"/>
          <w:szCs w:val="34"/>
          <w:rtl/>
        </w:rPr>
        <w:t xml:space="preserve"> </w:t>
      </w:r>
      <w:r w:rsidRPr="00151D97">
        <w:rPr>
          <w:rFonts w:hint="cs"/>
          <w:sz w:val="34"/>
          <w:szCs w:val="34"/>
          <w:rtl/>
        </w:rPr>
        <w:t>إليه</w:t>
      </w:r>
      <w:r w:rsidRPr="00151D97">
        <w:rPr>
          <w:sz w:val="34"/>
          <w:szCs w:val="34"/>
          <w:rtl/>
        </w:rPr>
        <w:t xml:space="preserve"> </w:t>
      </w:r>
      <w:r w:rsidRPr="00151D97">
        <w:rPr>
          <w:rFonts w:hint="cs"/>
          <w:sz w:val="34"/>
          <w:szCs w:val="34"/>
          <w:rtl/>
        </w:rPr>
        <w:t>جماعات</w:t>
      </w:r>
      <w:r w:rsidRPr="00151D97">
        <w:rPr>
          <w:sz w:val="34"/>
          <w:szCs w:val="34"/>
          <w:rtl/>
        </w:rPr>
        <w:t xml:space="preserve"> </w:t>
      </w:r>
      <w:r w:rsidRPr="00151D97">
        <w:rPr>
          <w:rFonts w:hint="cs"/>
          <w:sz w:val="34"/>
          <w:szCs w:val="34"/>
          <w:rtl/>
        </w:rPr>
        <w:t>من</w:t>
      </w:r>
      <w:r w:rsidRPr="00151D97">
        <w:rPr>
          <w:sz w:val="34"/>
          <w:szCs w:val="34"/>
          <w:rtl/>
        </w:rPr>
        <w:t xml:space="preserve"> </w:t>
      </w:r>
      <w:r w:rsidRPr="00151D97">
        <w:rPr>
          <w:rFonts w:hint="cs"/>
          <w:sz w:val="34"/>
          <w:szCs w:val="34"/>
          <w:rtl/>
        </w:rPr>
        <w:t>القراءة</w:t>
      </w:r>
      <w:r w:rsidRPr="00151D97">
        <w:rPr>
          <w:sz w:val="34"/>
          <w:szCs w:val="34"/>
          <w:rtl/>
        </w:rPr>
        <w:t xml:space="preserve"> </w:t>
      </w:r>
      <w:r w:rsidRPr="00151D97">
        <w:rPr>
          <w:rFonts w:hint="cs"/>
          <w:sz w:val="34"/>
          <w:szCs w:val="34"/>
          <w:rtl/>
        </w:rPr>
        <w:t>والفقهاء</w:t>
      </w:r>
      <w:r w:rsidRPr="00151D97">
        <w:rPr>
          <w:sz w:val="34"/>
          <w:szCs w:val="34"/>
          <w:rtl/>
        </w:rPr>
        <w:t xml:space="preserve"> </w:t>
      </w:r>
      <w:r w:rsidRPr="00151D97">
        <w:rPr>
          <w:rFonts w:hint="cs"/>
          <w:sz w:val="34"/>
          <w:szCs w:val="34"/>
          <w:rtl/>
        </w:rPr>
        <w:t>والمتكلمين</w:t>
      </w:r>
      <w:r w:rsidR="00007D62" w:rsidRPr="00151D97">
        <w:rPr>
          <w:rFonts w:hint="cs"/>
          <w:sz w:val="34"/>
          <w:szCs w:val="34"/>
          <w:rtl/>
        </w:rPr>
        <w:t>،</w:t>
      </w:r>
      <w:r w:rsidRPr="00151D97">
        <w:rPr>
          <w:sz w:val="34"/>
          <w:szCs w:val="34"/>
          <w:rtl/>
        </w:rPr>
        <w:t xml:space="preserve"> </w:t>
      </w:r>
      <w:r w:rsidRPr="00151D97">
        <w:rPr>
          <w:rFonts w:hint="cs"/>
          <w:sz w:val="34"/>
          <w:szCs w:val="34"/>
          <w:rtl/>
        </w:rPr>
        <w:t>وهو</w:t>
      </w:r>
      <w:r w:rsidRPr="00151D97">
        <w:rPr>
          <w:sz w:val="34"/>
          <w:szCs w:val="34"/>
          <w:rtl/>
        </w:rPr>
        <w:t xml:space="preserve"> </w:t>
      </w:r>
      <w:r w:rsidRPr="00151D97">
        <w:rPr>
          <w:rFonts w:hint="cs"/>
          <w:sz w:val="34"/>
          <w:szCs w:val="34"/>
          <w:rtl/>
        </w:rPr>
        <w:t>الذي</w:t>
      </w:r>
      <w:r w:rsidRPr="00151D97">
        <w:rPr>
          <w:sz w:val="34"/>
          <w:szCs w:val="34"/>
          <w:rtl/>
        </w:rPr>
        <w:t xml:space="preserve"> </w:t>
      </w:r>
      <w:r w:rsidRPr="00151D97">
        <w:rPr>
          <w:rFonts w:hint="cs"/>
          <w:sz w:val="34"/>
          <w:szCs w:val="34"/>
          <w:rtl/>
        </w:rPr>
        <w:t>اختاره</w:t>
      </w:r>
      <w:r w:rsidRPr="00151D97">
        <w:rPr>
          <w:sz w:val="34"/>
          <w:szCs w:val="34"/>
          <w:rtl/>
        </w:rPr>
        <w:t xml:space="preserve"> </w:t>
      </w:r>
      <w:r w:rsidRPr="00151D97">
        <w:rPr>
          <w:rFonts w:hint="cs"/>
          <w:sz w:val="34"/>
          <w:szCs w:val="34"/>
          <w:rtl/>
        </w:rPr>
        <w:t>القاضي</w:t>
      </w:r>
      <w:r w:rsidRPr="00151D97">
        <w:rPr>
          <w:sz w:val="34"/>
          <w:szCs w:val="34"/>
          <w:rtl/>
        </w:rPr>
        <w:t xml:space="preserve"> </w:t>
      </w:r>
      <w:r w:rsidRPr="00151D97">
        <w:rPr>
          <w:rFonts w:hint="cs"/>
          <w:sz w:val="34"/>
          <w:szCs w:val="34"/>
          <w:rtl/>
        </w:rPr>
        <w:t>الباقلاني</w:t>
      </w:r>
      <w:r w:rsidR="0083076D" w:rsidRPr="00151D97">
        <w:rPr>
          <w:sz w:val="34"/>
          <w:szCs w:val="34"/>
          <w:rtl/>
        </w:rPr>
        <w:fldChar w:fldCharType="begin"/>
      </w:r>
      <w:r w:rsidR="0083076D" w:rsidRPr="00151D97">
        <w:rPr>
          <w:sz w:val="34"/>
          <w:szCs w:val="34"/>
        </w:rPr>
        <w:instrText xml:space="preserve"> XE "</w:instrText>
      </w:r>
      <w:r w:rsidR="0083076D" w:rsidRPr="00151D97">
        <w:rPr>
          <w:rFonts w:hint="cs"/>
          <w:sz w:val="34"/>
          <w:szCs w:val="34"/>
          <w:rtl/>
        </w:rPr>
        <w:instrText>ه:الباقلاني</w:instrText>
      </w:r>
      <w:r w:rsidR="0083076D" w:rsidRPr="00151D97">
        <w:rPr>
          <w:sz w:val="34"/>
          <w:szCs w:val="34"/>
        </w:rPr>
        <w:instrText xml:space="preserve">" </w:instrText>
      </w:r>
      <w:r w:rsidR="0083076D" w:rsidRPr="00151D97">
        <w:rPr>
          <w:sz w:val="34"/>
          <w:szCs w:val="34"/>
          <w:rtl/>
        </w:rPr>
        <w:fldChar w:fldCharType="end"/>
      </w:r>
      <w:r w:rsidRPr="00151D97">
        <w:rPr>
          <w:sz w:val="34"/>
          <w:szCs w:val="34"/>
          <w:rtl/>
        </w:rPr>
        <w:t xml:space="preserve"> </w:t>
      </w:r>
      <w:r w:rsidRPr="00151D97">
        <w:rPr>
          <w:rFonts w:hint="cs"/>
          <w:sz w:val="34"/>
          <w:szCs w:val="34"/>
          <w:rtl/>
        </w:rPr>
        <w:t>و</w:t>
      </w:r>
      <w:r w:rsidR="00AB2F49" w:rsidRPr="00151D97">
        <w:rPr>
          <w:rFonts w:hint="cs"/>
          <w:sz w:val="34"/>
          <w:szCs w:val="34"/>
          <w:rtl/>
        </w:rPr>
        <w:t xml:space="preserve"> </w:t>
      </w:r>
      <w:r w:rsidRPr="00151D97">
        <w:rPr>
          <w:rFonts w:hint="cs"/>
          <w:sz w:val="34"/>
          <w:szCs w:val="34"/>
          <w:rtl/>
        </w:rPr>
        <w:t>ابن</w:t>
      </w:r>
      <w:r w:rsidRPr="00151D97">
        <w:rPr>
          <w:sz w:val="34"/>
          <w:szCs w:val="34"/>
          <w:rtl/>
        </w:rPr>
        <w:t xml:space="preserve"> </w:t>
      </w:r>
      <w:r w:rsidRPr="00151D97">
        <w:rPr>
          <w:rFonts w:hint="cs"/>
          <w:sz w:val="34"/>
          <w:szCs w:val="34"/>
          <w:rtl/>
        </w:rPr>
        <w:t>حزم</w:t>
      </w:r>
      <w:r w:rsidRPr="00151D97">
        <w:rPr>
          <w:sz w:val="34"/>
          <w:szCs w:val="34"/>
          <w:rtl/>
        </w:rPr>
        <w:t xml:space="preserve"> </w:t>
      </w:r>
      <w:r w:rsidRPr="00151D97">
        <w:rPr>
          <w:rFonts w:hint="cs"/>
          <w:sz w:val="34"/>
          <w:szCs w:val="34"/>
          <w:rtl/>
        </w:rPr>
        <w:t>وغيرهم</w:t>
      </w:r>
      <w:r w:rsidRPr="00151D97">
        <w:rPr>
          <w:sz w:val="34"/>
          <w:szCs w:val="34"/>
          <w:rtl/>
        </w:rPr>
        <w:t>.</w:t>
      </w:r>
    </w:p>
    <w:p w:rsidR="008168C7" w:rsidRPr="00151D97" w:rsidRDefault="008168C7" w:rsidP="008168C7">
      <w:pPr>
        <w:jc w:val="both"/>
        <w:rPr>
          <w:sz w:val="34"/>
          <w:szCs w:val="34"/>
          <w:rtl/>
        </w:rPr>
      </w:pPr>
      <w:r w:rsidRPr="00151D97">
        <w:rPr>
          <w:rFonts w:hint="cs"/>
          <w:sz w:val="34"/>
          <w:szCs w:val="34"/>
          <w:rtl/>
        </w:rPr>
        <w:t>قال</w:t>
      </w:r>
      <w:r w:rsidRPr="00151D97">
        <w:rPr>
          <w:sz w:val="34"/>
          <w:szCs w:val="34"/>
          <w:rtl/>
        </w:rPr>
        <w:t xml:space="preserve"> </w:t>
      </w:r>
      <w:r w:rsidRPr="00151D97">
        <w:rPr>
          <w:rFonts w:hint="cs"/>
          <w:sz w:val="34"/>
          <w:szCs w:val="34"/>
          <w:rtl/>
        </w:rPr>
        <w:t>القاضي</w:t>
      </w:r>
      <w:r w:rsidRPr="00151D97">
        <w:rPr>
          <w:sz w:val="34"/>
          <w:szCs w:val="34"/>
          <w:rtl/>
        </w:rPr>
        <w:t xml:space="preserve"> </w:t>
      </w:r>
      <w:r w:rsidRPr="00151D97">
        <w:rPr>
          <w:rFonts w:hint="cs"/>
          <w:sz w:val="34"/>
          <w:szCs w:val="34"/>
          <w:rtl/>
        </w:rPr>
        <w:t>الباقلاني</w:t>
      </w:r>
      <w:r w:rsidR="0083076D" w:rsidRPr="00151D97">
        <w:rPr>
          <w:sz w:val="34"/>
          <w:szCs w:val="34"/>
          <w:rtl/>
        </w:rPr>
        <w:fldChar w:fldCharType="begin"/>
      </w:r>
      <w:r w:rsidR="0083076D" w:rsidRPr="00151D97">
        <w:rPr>
          <w:sz w:val="34"/>
          <w:szCs w:val="34"/>
        </w:rPr>
        <w:instrText xml:space="preserve"> XE "</w:instrText>
      </w:r>
      <w:r w:rsidR="0083076D" w:rsidRPr="00151D97">
        <w:rPr>
          <w:rFonts w:hint="cs"/>
          <w:sz w:val="34"/>
          <w:szCs w:val="34"/>
          <w:rtl/>
        </w:rPr>
        <w:instrText>ه:الباقلاني</w:instrText>
      </w:r>
      <w:r w:rsidR="0083076D" w:rsidRPr="00151D97">
        <w:rPr>
          <w:sz w:val="34"/>
          <w:szCs w:val="34"/>
        </w:rPr>
        <w:instrText xml:space="preserve">" </w:instrText>
      </w:r>
      <w:r w:rsidR="0083076D" w:rsidRPr="00151D97">
        <w:rPr>
          <w:sz w:val="34"/>
          <w:szCs w:val="34"/>
          <w:rtl/>
        </w:rPr>
        <w:fldChar w:fldCharType="end"/>
      </w:r>
      <w:r w:rsidRPr="00151D97">
        <w:rPr>
          <w:sz w:val="34"/>
          <w:szCs w:val="34"/>
          <w:rtl/>
        </w:rPr>
        <w:t xml:space="preserve">: </w:t>
      </w:r>
      <w:r w:rsidRPr="00151D97">
        <w:rPr>
          <w:rFonts w:hint="cs"/>
          <w:sz w:val="34"/>
          <w:szCs w:val="34"/>
          <w:rtl/>
        </w:rPr>
        <w:t>الصحيح</w:t>
      </w:r>
      <w:r w:rsidRPr="00151D97">
        <w:rPr>
          <w:sz w:val="34"/>
          <w:szCs w:val="34"/>
          <w:rtl/>
        </w:rPr>
        <w:t xml:space="preserve"> </w:t>
      </w:r>
      <w:r w:rsidRPr="00151D97">
        <w:rPr>
          <w:rFonts w:hint="cs"/>
          <w:sz w:val="34"/>
          <w:szCs w:val="34"/>
          <w:rtl/>
        </w:rPr>
        <w:t>أن</w:t>
      </w:r>
      <w:r w:rsidRPr="00151D97">
        <w:rPr>
          <w:sz w:val="34"/>
          <w:szCs w:val="34"/>
          <w:rtl/>
        </w:rPr>
        <w:t xml:space="preserve"> </w:t>
      </w:r>
      <w:r w:rsidRPr="00151D97">
        <w:rPr>
          <w:rFonts w:hint="cs"/>
          <w:sz w:val="34"/>
          <w:szCs w:val="34"/>
          <w:rtl/>
        </w:rPr>
        <w:t>هذه</w:t>
      </w:r>
      <w:r w:rsidRPr="00151D97">
        <w:rPr>
          <w:sz w:val="34"/>
          <w:szCs w:val="34"/>
          <w:rtl/>
        </w:rPr>
        <w:t xml:space="preserve"> </w:t>
      </w:r>
      <w:r w:rsidRPr="00151D97">
        <w:rPr>
          <w:rFonts w:hint="cs"/>
          <w:sz w:val="34"/>
          <w:szCs w:val="34"/>
          <w:rtl/>
        </w:rPr>
        <w:t>الأحرف</w:t>
      </w:r>
      <w:r w:rsidRPr="00151D97">
        <w:rPr>
          <w:sz w:val="34"/>
          <w:szCs w:val="34"/>
          <w:rtl/>
        </w:rPr>
        <w:t xml:space="preserve"> </w:t>
      </w:r>
      <w:r w:rsidRPr="00151D97">
        <w:rPr>
          <w:rFonts w:hint="cs"/>
          <w:sz w:val="34"/>
          <w:szCs w:val="34"/>
          <w:rtl/>
        </w:rPr>
        <w:t>السبعة</w:t>
      </w:r>
      <w:r w:rsidRPr="00151D97">
        <w:rPr>
          <w:sz w:val="34"/>
          <w:szCs w:val="34"/>
          <w:rtl/>
        </w:rPr>
        <w:t xml:space="preserve"> </w:t>
      </w:r>
      <w:r w:rsidRPr="00151D97">
        <w:rPr>
          <w:rFonts w:hint="cs"/>
          <w:sz w:val="34"/>
          <w:szCs w:val="34"/>
          <w:rtl/>
        </w:rPr>
        <w:t>ظهرت</w:t>
      </w:r>
      <w:r w:rsidRPr="00151D97">
        <w:rPr>
          <w:sz w:val="34"/>
          <w:szCs w:val="34"/>
          <w:rtl/>
        </w:rPr>
        <w:t xml:space="preserve"> </w:t>
      </w:r>
      <w:r w:rsidRPr="00151D97">
        <w:rPr>
          <w:rFonts w:hint="cs"/>
          <w:sz w:val="34"/>
          <w:szCs w:val="34"/>
          <w:rtl/>
        </w:rPr>
        <w:t>واستفاضت</w:t>
      </w:r>
      <w:r w:rsidRPr="00151D97">
        <w:rPr>
          <w:sz w:val="34"/>
          <w:szCs w:val="34"/>
          <w:rtl/>
        </w:rPr>
        <w:t xml:space="preserve"> </w:t>
      </w:r>
      <w:r w:rsidRPr="00151D97">
        <w:rPr>
          <w:rFonts w:hint="cs"/>
          <w:sz w:val="34"/>
          <w:szCs w:val="34"/>
          <w:rtl/>
        </w:rPr>
        <w:t>عن</w:t>
      </w:r>
      <w:r w:rsidRPr="00151D97">
        <w:rPr>
          <w:sz w:val="34"/>
          <w:szCs w:val="34"/>
          <w:rtl/>
        </w:rPr>
        <w:t xml:space="preserve"> </w:t>
      </w:r>
      <w:r w:rsidRPr="00151D97">
        <w:rPr>
          <w:rFonts w:hint="cs"/>
          <w:sz w:val="34"/>
          <w:szCs w:val="34"/>
          <w:rtl/>
        </w:rPr>
        <w:t>رَسُول</w:t>
      </w:r>
      <w:r w:rsidRPr="00151D97">
        <w:rPr>
          <w:sz w:val="34"/>
          <w:szCs w:val="34"/>
          <w:rtl/>
        </w:rPr>
        <w:t xml:space="preserve"> </w:t>
      </w:r>
      <w:r w:rsidRPr="00151D97">
        <w:rPr>
          <w:rFonts w:hint="cs"/>
          <w:sz w:val="34"/>
          <w:szCs w:val="34"/>
          <w:rtl/>
        </w:rPr>
        <w:t>اللهِ</w:t>
      </w:r>
      <w:r w:rsidR="00007D62" w:rsidRPr="00151D97">
        <w:rPr>
          <w:sz w:val="34"/>
          <w:szCs w:val="34"/>
          <w:rtl/>
        </w:rPr>
        <w:t>،</w:t>
      </w:r>
      <w:r w:rsidRPr="00151D97">
        <w:rPr>
          <w:sz w:val="34"/>
          <w:szCs w:val="34"/>
          <w:rtl/>
        </w:rPr>
        <w:t xml:space="preserve"> </w:t>
      </w:r>
      <w:r w:rsidRPr="00151D97">
        <w:rPr>
          <w:rFonts w:hint="cs"/>
          <w:sz w:val="34"/>
          <w:szCs w:val="34"/>
          <w:rtl/>
        </w:rPr>
        <w:t>وضبطها</w:t>
      </w:r>
      <w:r w:rsidRPr="00151D97">
        <w:rPr>
          <w:sz w:val="34"/>
          <w:szCs w:val="34"/>
          <w:rtl/>
        </w:rPr>
        <w:t xml:space="preserve"> </w:t>
      </w:r>
      <w:r w:rsidRPr="00151D97">
        <w:rPr>
          <w:rFonts w:hint="cs"/>
          <w:sz w:val="34"/>
          <w:szCs w:val="34"/>
          <w:rtl/>
        </w:rPr>
        <w:t>عنه</w:t>
      </w:r>
      <w:r w:rsidRPr="00151D97">
        <w:rPr>
          <w:sz w:val="34"/>
          <w:szCs w:val="34"/>
          <w:rtl/>
        </w:rPr>
        <w:t xml:space="preserve"> </w:t>
      </w:r>
      <w:r w:rsidRPr="00151D97">
        <w:rPr>
          <w:rFonts w:hint="cs"/>
          <w:sz w:val="34"/>
          <w:szCs w:val="34"/>
          <w:rtl/>
        </w:rPr>
        <w:t>الأئمة</w:t>
      </w:r>
      <w:r w:rsidR="00007D62" w:rsidRPr="00151D97">
        <w:rPr>
          <w:rFonts w:hint="cs"/>
          <w:sz w:val="34"/>
          <w:szCs w:val="34"/>
          <w:rtl/>
        </w:rPr>
        <w:t>،</w:t>
      </w:r>
      <w:r w:rsidRPr="00151D97">
        <w:rPr>
          <w:sz w:val="34"/>
          <w:szCs w:val="34"/>
          <w:rtl/>
        </w:rPr>
        <w:t xml:space="preserve"> </w:t>
      </w:r>
      <w:r w:rsidRPr="00151D97">
        <w:rPr>
          <w:rFonts w:hint="cs"/>
          <w:sz w:val="34"/>
          <w:szCs w:val="34"/>
          <w:rtl/>
        </w:rPr>
        <w:t>وأثبتها</w:t>
      </w:r>
      <w:r w:rsidRPr="00151D97">
        <w:rPr>
          <w:sz w:val="34"/>
          <w:szCs w:val="34"/>
          <w:rtl/>
        </w:rPr>
        <w:t xml:space="preserve"> </w:t>
      </w:r>
      <w:r w:rsidRPr="00151D97">
        <w:rPr>
          <w:rFonts w:hint="cs"/>
          <w:sz w:val="34"/>
          <w:szCs w:val="34"/>
          <w:rtl/>
        </w:rPr>
        <w:t>عثمان</w:t>
      </w:r>
      <w:r w:rsidRPr="00151D97">
        <w:rPr>
          <w:sz w:val="34"/>
          <w:szCs w:val="34"/>
          <w:rtl/>
        </w:rPr>
        <w:t xml:space="preserve"> </w:t>
      </w:r>
      <w:r w:rsidRPr="00151D97">
        <w:rPr>
          <w:rFonts w:hint="cs"/>
          <w:sz w:val="34"/>
          <w:szCs w:val="34"/>
          <w:rtl/>
        </w:rPr>
        <w:t>والجماعة</w:t>
      </w:r>
      <w:r w:rsidRPr="00151D97">
        <w:rPr>
          <w:sz w:val="34"/>
          <w:szCs w:val="34"/>
          <w:rtl/>
        </w:rPr>
        <w:t xml:space="preserve"> </w:t>
      </w:r>
      <w:r w:rsidRPr="00151D97">
        <w:rPr>
          <w:rFonts w:hint="cs"/>
          <w:sz w:val="34"/>
          <w:szCs w:val="34"/>
          <w:rtl/>
        </w:rPr>
        <w:t>في</w:t>
      </w:r>
      <w:r w:rsidRPr="00151D97">
        <w:rPr>
          <w:sz w:val="34"/>
          <w:szCs w:val="34"/>
          <w:rtl/>
        </w:rPr>
        <w:t xml:space="preserve"> </w:t>
      </w:r>
      <w:r w:rsidRPr="00151D97">
        <w:rPr>
          <w:rFonts w:hint="cs"/>
          <w:sz w:val="34"/>
          <w:szCs w:val="34"/>
          <w:rtl/>
        </w:rPr>
        <w:t>المصحف</w:t>
      </w:r>
      <w:r w:rsidR="00007D62" w:rsidRPr="00151D97">
        <w:rPr>
          <w:rFonts w:hint="cs"/>
          <w:sz w:val="34"/>
          <w:szCs w:val="34"/>
          <w:rtl/>
        </w:rPr>
        <w:t>،</w:t>
      </w:r>
      <w:r w:rsidRPr="00151D97">
        <w:rPr>
          <w:sz w:val="34"/>
          <w:szCs w:val="34"/>
          <w:rtl/>
        </w:rPr>
        <w:t xml:space="preserve"> </w:t>
      </w:r>
      <w:r w:rsidRPr="00151D97">
        <w:rPr>
          <w:rFonts w:hint="cs"/>
          <w:sz w:val="34"/>
          <w:szCs w:val="34"/>
          <w:rtl/>
        </w:rPr>
        <w:t>وأخبروا</w:t>
      </w:r>
      <w:r w:rsidRPr="00151D97">
        <w:rPr>
          <w:sz w:val="34"/>
          <w:szCs w:val="34"/>
          <w:rtl/>
        </w:rPr>
        <w:t xml:space="preserve"> </w:t>
      </w:r>
      <w:r w:rsidRPr="00151D97">
        <w:rPr>
          <w:rFonts w:hint="cs"/>
          <w:sz w:val="34"/>
          <w:szCs w:val="34"/>
          <w:rtl/>
        </w:rPr>
        <w:t>بصحتها</w:t>
      </w:r>
      <w:r w:rsidR="00007D62" w:rsidRPr="00151D97">
        <w:rPr>
          <w:rFonts w:hint="cs"/>
          <w:sz w:val="34"/>
          <w:szCs w:val="34"/>
          <w:rtl/>
        </w:rPr>
        <w:t>،</w:t>
      </w:r>
      <w:r w:rsidRPr="00151D97">
        <w:rPr>
          <w:sz w:val="34"/>
          <w:szCs w:val="34"/>
          <w:rtl/>
        </w:rPr>
        <w:t xml:space="preserve"> </w:t>
      </w:r>
      <w:r w:rsidRPr="00151D97">
        <w:rPr>
          <w:rFonts w:hint="cs"/>
          <w:sz w:val="34"/>
          <w:szCs w:val="34"/>
          <w:rtl/>
        </w:rPr>
        <w:t>وإنَّما</w:t>
      </w:r>
      <w:r w:rsidRPr="00151D97">
        <w:rPr>
          <w:sz w:val="34"/>
          <w:szCs w:val="34"/>
          <w:rtl/>
        </w:rPr>
        <w:t xml:space="preserve"> </w:t>
      </w:r>
      <w:r w:rsidRPr="00151D97">
        <w:rPr>
          <w:rFonts w:hint="cs"/>
          <w:sz w:val="34"/>
          <w:szCs w:val="34"/>
          <w:rtl/>
        </w:rPr>
        <w:t>حذفوا</w:t>
      </w:r>
      <w:r w:rsidRPr="00151D97">
        <w:rPr>
          <w:sz w:val="34"/>
          <w:szCs w:val="34"/>
          <w:rtl/>
        </w:rPr>
        <w:t xml:space="preserve"> </w:t>
      </w:r>
      <w:r w:rsidRPr="00151D97">
        <w:rPr>
          <w:rFonts w:hint="cs"/>
          <w:sz w:val="34"/>
          <w:szCs w:val="34"/>
          <w:rtl/>
        </w:rPr>
        <w:t>منها</w:t>
      </w:r>
      <w:r w:rsidRPr="00151D97">
        <w:rPr>
          <w:sz w:val="34"/>
          <w:szCs w:val="34"/>
          <w:rtl/>
        </w:rPr>
        <w:t xml:space="preserve"> </w:t>
      </w:r>
      <w:r w:rsidRPr="00151D97">
        <w:rPr>
          <w:rFonts w:hint="cs"/>
          <w:sz w:val="34"/>
          <w:szCs w:val="34"/>
          <w:rtl/>
        </w:rPr>
        <w:t>ما</w:t>
      </w:r>
      <w:r w:rsidRPr="00151D97">
        <w:rPr>
          <w:sz w:val="34"/>
          <w:szCs w:val="34"/>
          <w:rtl/>
        </w:rPr>
        <w:t xml:space="preserve"> </w:t>
      </w:r>
      <w:r w:rsidRPr="00151D97">
        <w:rPr>
          <w:rFonts w:hint="cs"/>
          <w:sz w:val="34"/>
          <w:szCs w:val="34"/>
          <w:rtl/>
        </w:rPr>
        <w:t>لم</w:t>
      </w:r>
      <w:r w:rsidRPr="00151D97">
        <w:rPr>
          <w:sz w:val="34"/>
          <w:szCs w:val="34"/>
          <w:rtl/>
        </w:rPr>
        <w:t xml:space="preserve"> </w:t>
      </w:r>
      <w:r w:rsidRPr="00151D97">
        <w:rPr>
          <w:rFonts w:hint="cs"/>
          <w:sz w:val="34"/>
          <w:szCs w:val="34"/>
          <w:rtl/>
        </w:rPr>
        <w:t>يثبت</w:t>
      </w:r>
      <w:r w:rsidRPr="00151D97">
        <w:rPr>
          <w:sz w:val="34"/>
          <w:szCs w:val="34"/>
          <w:rtl/>
        </w:rPr>
        <w:t xml:space="preserve"> </w:t>
      </w:r>
      <w:r w:rsidRPr="00151D97">
        <w:rPr>
          <w:rFonts w:hint="cs"/>
          <w:sz w:val="34"/>
          <w:szCs w:val="34"/>
          <w:rtl/>
        </w:rPr>
        <w:t>متواترًا</w:t>
      </w:r>
      <w:r w:rsidR="00007D62" w:rsidRPr="00151D97">
        <w:rPr>
          <w:rFonts w:hint="cs"/>
          <w:sz w:val="34"/>
          <w:szCs w:val="34"/>
          <w:rtl/>
        </w:rPr>
        <w:t>،</w:t>
      </w:r>
      <w:r w:rsidRPr="00151D97">
        <w:rPr>
          <w:sz w:val="34"/>
          <w:szCs w:val="34"/>
          <w:rtl/>
        </w:rPr>
        <w:t xml:space="preserve"> </w:t>
      </w:r>
      <w:r w:rsidRPr="00151D97">
        <w:rPr>
          <w:rFonts w:hint="cs"/>
          <w:sz w:val="34"/>
          <w:szCs w:val="34"/>
          <w:rtl/>
        </w:rPr>
        <w:t>وأن</w:t>
      </w:r>
      <w:r w:rsidRPr="00151D97">
        <w:rPr>
          <w:sz w:val="34"/>
          <w:szCs w:val="34"/>
          <w:rtl/>
        </w:rPr>
        <w:t xml:space="preserve"> </w:t>
      </w:r>
      <w:r w:rsidRPr="00151D97">
        <w:rPr>
          <w:rFonts w:hint="cs"/>
          <w:sz w:val="34"/>
          <w:szCs w:val="34"/>
          <w:rtl/>
        </w:rPr>
        <w:t>هذه</w:t>
      </w:r>
      <w:r w:rsidRPr="00151D97">
        <w:rPr>
          <w:sz w:val="34"/>
          <w:szCs w:val="34"/>
          <w:rtl/>
        </w:rPr>
        <w:t xml:space="preserve"> </w:t>
      </w:r>
      <w:r w:rsidRPr="00151D97">
        <w:rPr>
          <w:rFonts w:hint="cs"/>
          <w:sz w:val="34"/>
          <w:szCs w:val="34"/>
          <w:rtl/>
        </w:rPr>
        <w:t>الأحرف</w:t>
      </w:r>
      <w:r w:rsidRPr="00151D97">
        <w:rPr>
          <w:sz w:val="34"/>
          <w:szCs w:val="34"/>
          <w:rtl/>
        </w:rPr>
        <w:t xml:space="preserve"> </w:t>
      </w:r>
      <w:r w:rsidRPr="00151D97">
        <w:rPr>
          <w:rFonts w:hint="cs"/>
          <w:sz w:val="34"/>
          <w:szCs w:val="34"/>
          <w:rtl/>
        </w:rPr>
        <w:t>تختلف</w:t>
      </w:r>
      <w:r w:rsidRPr="00151D97">
        <w:rPr>
          <w:sz w:val="34"/>
          <w:szCs w:val="34"/>
          <w:rtl/>
        </w:rPr>
        <w:t xml:space="preserve"> </w:t>
      </w:r>
      <w:r w:rsidRPr="00151D97">
        <w:rPr>
          <w:rFonts w:hint="cs"/>
          <w:sz w:val="34"/>
          <w:szCs w:val="34"/>
          <w:rtl/>
        </w:rPr>
        <w:t>معانيها</w:t>
      </w:r>
      <w:r w:rsidRPr="00151D97">
        <w:rPr>
          <w:sz w:val="34"/>
          <w:szCs w:val="34"/>
          <w:rtl/>
        </w:rPr>
        <w:t xml:space="preserve"> </w:t>
      </w:r>
      <w:r w:rsidRPr="00151D97">
        <w:rPr>
          <w:rFonts w:hint="cs"/>
          <w:sz w:val="34"/>
          <w:szCs w:val="34"/>
          <w:rtl/>
        </w:rPr>
        <w:t>تارة</w:t>
      </w:r>
      <w:r w:rsidRPr="00151D97">
        <w:rPr>
          <w:sz w:val="34"/>
          <w:szCs w:val="34"/>
          <w:rtl/>
        </w:rPr>
        <w:t xml:space="preserve"> </w:t>
      </w:r>
      <w:r w:rsidRPr="00151D97">
        <w:rPr>
          <w:rFonts w:hint="cs"/>
          <w:sz w:val="34"/>
          <w:szCs w:val="34"/>
          <w:rtl/>
        </w:rPr>
        <w:t>وألفاظها</w:t>
      </w:r>
      <w:r w:rsidRPr="00151D97">
        <w:rPr>
          <w:sz w:val="34"/>
          <w:szCs w:val="34"/>
          <w:rtl/>
        </w:rPr>
        <w:t xml:space="preserve"> </w:t>
      </w:r>
      <w:r w:rsidRPr="00151D97">
        <w:rPr>
          <w:rFonts w:hint="cs"/>
          <w:sz w:val="34"/>
          <w:szCs w:val="34"/>
          <w:rtl/>
        </w:rPr>
        <w:t>أخرى</w:t>
      </w:r>
      <w:r w:rsidR="00007D62" w:rsidRPr="00151D97">
        <w:rPr>
          <w:rFonts w:hint="cs"/>
          <w:sz w:val="34"/>
          <w:szCs w:val="34"/>
          <w:rtl/>
        </w:rPr>
        <w:t>،</w:t>
      </w:r>
      <w:r w:rsidRPr="00151D97">
        <w:rPr>
          <w:sz w:val="34"/>
          <w:szCs w:val="34"/>
          <w:rtl/>
        </w:rPr>
        <w:t xml:space="preserve"> </w:t>
      </w:r>
      <w:r w:rsidRPr="00151D97">
        <w:rPr>
          <w:rFonts w:hint="cs"/>
          <w:sz w:val="34"/>
          <w:szCs w:val="34"/>
          <w:rtl/>
        </w:rPr>
        <w:t>وليست</w:t>
      </w:r>
      <w:r w:rsidR="00826928">
        <w:rPr>
          <w:rFonts w:hint="cs"/>
          <w:sz w:val="34"/>
          <w:szCs w:val="34"/>
          <w:rtl/>
        </w:rPr>
        <w:t xml:space="preserve"> </w:t>
      </w:r>
      <w:r w:rsidRPr="00151D97">
        <w:rPr>
          <w:rFonts w:hint="cs"/>
          <w:sz w:val="34"/>
          <w:szCs w:val="34"/>
          <w:rtl/>
        </w:rPr>
        <w:t>متضاربة</w:t>
      </w:r>
      <w:r w:rsidRPr="00151D97">
        <w:rPr>
          <w:sz w:val="34"/>
          <w:szCs w:val="34"/>
          <w:rtl/>
        </w:rPr>
        <w:t xml:space="preserve"> </w:t>
      </w:r>
      <w:r w:rsidRPr="00151D97">
        <w:rPr>
          <w:rFonts w:hint="cs"/>
          <w:sz w:val="34"/>
          <w:szCs w:val="34"/>
          <w:rtl/>
        </w:rPr>
        <w:t>ولا</w:t>
      </w:r>
      <w:r w:rsidRPr="00151D97">
        <w:rPr>
          <w:sz w:val="34"/>
          <w:szCs w:val="34"/>
          <w:rtl/>
        </w:rPr>
        <w:t xml:space="preserve"> </w:t>
      </w:r>
      <w:r w:rsidRPr="00151D97">
        <w:rPr>
          <w:rFonts w:hint="cs"/>
          <w:sz w:val="34"/>
          <w:szCs w:val="34"/>
          <w:rtl/>
        </w:rPr>
        <w:t>متنافية</w:t>
      </w:r>
      <w:r w:rsidR="00B25512" w:rsidRPr="00151D97">
        <w:rPr>
          <w:rFonts w:ascii="Tahoma" w:hAnsi="Tahoma"/>
          <w:sz w:val="34"/>
          <w:szCs w:val="34"/>
          <w:vertAlign w:val="superscript"/>
          <w:rtl/>
        </w:rPr>
        <w:t>(</w:t>
      </w:r>
      <w:r w:rsidR="00B25512" w:rsidRPr="00151D97">
        <w:rPr>
          <w:rFonts w:ascii="Tahoma" w:hAnsi="Tahoma"/>
          <w:sz w:val="34"/>
          <w:szCs w:val="34"/>
          <w:vertAlign w:val="superscript"/>
          <w:rtl/>
        </w:rPr>
        <w:footnoteReference w:id="465"/>
      </w:r>
      <w:r w:rsidR="00B25512" w:rsidRPr="00151D97">
        <w:rPr>
          <w:rFonts w:ascii="Tahoma" w:hAnsi="Tahoma"/>
          <w:sz w:val="34"/>
          <w:szCs w:val="34"/>
          <w:vertAlign w:val="superscript"/>
          <w:rtl/>
        </w:rPr>
        <w:t>)</w:t>
      </w:r>
      <w:r w:rsidRPr="00151D97">
        <w:rPr>
          <w:sz w:val="34"/>
          <w:szCs w:val="34"/>
          <w:rtl/>
        </w:rPr>
        <w:t>.</w:t>
      </w:r>
    </w:p>
    <w:p w:rsidR="008168C7" w:rsidRPr="00151D97" w:rsidRDefault="008168C7" w:rsidP="008168C7">
      <w:pPr>
        <w:jc w:val="both"/>
        <w:rPr>
          <w:sz w:val="34"/>
          <w:szCs w:val="34"/>
          <w:rtl/>
        </w:rPr>
      </w:pPr>
      <w:r w:rsidRPr="00151D97">
        <w:rPr>
          <w:rFonts w:hint="cs"/>
          <w:sz w:val="34"/>
          <w:szCs w:val="34"/>
          <w:rtl/>
        </w:rPr>
        <w:t>واستدلوا على ذلك بأمور منها:</w:t>
      </w:r>
    </w:p>
    <w:p w:rsidR="008168C7" w:rsidRPr="00151D97" w:rsidRDefault="008168C7" w:rsidP="008168C7">
      <w:pPr>
        <w:jc w:val="both"/>
        <w:rPr>
          <w:sz w:val="34"/>
          <w:szCs w:val="34"/>
          <w:rtl/>
        </w:rPr>
      </w:pPr>
      <w:r w:rsidRPr="00151D97">
        <w:rPr>
          <w:rFonts w:hint="cs"/>
          <w:sz w:val="34"/>
          <w:szCs w:val="34"/>
          <w:rtl/>
        </w:rPr>
        <w:t>أنه</w:t>
      </w:r>
      <w:r w:rsidRPr="00151D97">
        <w:rPr>
          <w:sz w:val="34"/>
          <w:szCs w:val="34"/>
          <w:rtl/>
        </w:rPr>
        <w:t xml:space="preserve"> </w:t>
      </w:r>
      <w:r w:rsidRPr="00151D97">
        <w:rPr>
          <w:rFonts w:hint="cs"/>
          <w:sz w:val="34"/>
          <w:szCs w:val="34"/>
          <w:rtl/>
        </w:rPr>
        <w:t>لا</w:t>
      </w:r>
      <w:r w:rsidRPr="00151D97">
        <w:rPr>
          <w:sz w:val="34"/>
          <w:szCs w:val="34"/>
          <w:rtl/>
        </w:rPr>
        <w:t xml:space="preserve"> </w:t>
      </w:r>
      <w:r w:rsidRPr="00151D97">
        <w:rPr>
          <w:rFonts w:hint="cs"/>
          <w:sz w:val="34"/>
          <w:szCs w:val="34"/>
          <w:rtl/>
        </w:rPr>
        <w:t>يجوز</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الأمة</w:t>
      </w:r>
      <w:r w:rsidRPr="00151D97">
        <w:rPr>
          <w:sz w:val="34"/>
          <w:szCs w:val="34"/>
          <w:rtl/>
        </w:rPr>
        <w:t xml:space="preserve"> </w:t>
      </w:r>
      <w:r w:rsidRPr="00151D97">
        <w:rPr>
          <w:rFonts w:hint="cs"/>
          <w:sz w:val="34"/>
          <w:szCs w:val="34"/>
          <w:rtl/>
        </w:rPr>
        <w:t>أن</w:t>
      </w:r>
      <w:r w:rsidRPr="00151D97">
        <w:rPr>
          <w:sz w:val="34"/>
          <w:szCs w:val="34"/>
          <w:rtl/>
        </w:rPr>
        <w:t xml:space="preserve"> </w:t>
      </w:r>
      <w:r w:rsidRPr="00151D97">
        <w:rPr>
          <w:rFonts w:hint="cs"/>
          <w:sz w:val="34"/>
          <w:szCs w:val="34"/>
          <w:rtl/>
        </w:rPr>
        <w:t>تُهمل</w:t>
      </w:r>
      <w:r w:rsidRPr="00151D97">
        <w:rPr>
          <w:sz w:val="34"/>
          <w:szCs w:val="34"/>
          <w:rtl/>
        </w:rPr>
        <w:t xml:space="preserve"> </w:t>
      </w:r>
      <w:r w:rsidRPr="00151D97">
        <w:rPr>
          <w:rFonts w:hint="cs"/>
          <w:sz w:val="34"/>
          <w:szCs w:val="34"/>
          <w:rtl/>
        </w:rPr>
        <w:t>نقل</w:t>
      </w:r>
      <w:r w:rsidRPr="00151D97">
        <w:rPr>
          <w:sz w:val="34"/>
          <w:szCs w:val="34"/>
          <w:rtl/>
        </w:rPr>
        <w:t xml:space="preserve"> </w:t>
      </w:r>
      <w:r w:rsidRPr="00151D97">
        <w:rPr>
          <w:rFonts w:hint="cs"/>
          <w:sz w:val="34"/>
          <w:szCs w:val="34"/>
          <w:rtl/>
        </w:rPr>
        <w:t>شيء</w:t>
      </w:r>
      <w:r w:rsidRPr="00151D97">
        <w:rPr>
          <w:sz w:val="34"/>
          <w:szCs w:val="34"/>
          <w:rtl/>
        </w:rPr>
        <w:t xml:space="preserve"> </w:t>
      </w:r>
      <w:r w:rsidRPr="00151D97">
        <w:rPr>
          <w:rFonts w:hint="cs"/>
          <w:sz w:val="34"/>
          <w:szCs w:val="34"/>
          <w:rtl/>
        </w:rPr>
        <w:t>من</w:t>
      </w:r>
      <w:r w:rsidRPr="00151D97">
        <w:rPr>
          <w:sz w:val="34"/>
          <w:szCs w:val="34"/>
          <w:rtl/>
        </w:rPr>
        <w:t xml:space="preserve"> </w:t>
      </w:r>
      <w:r w:rsidRPr="00151D97">
        <w:rPr>
          <w:rFonts w:hint="cs"/>
          <w:sz w:val="34"/>
          <w:szCs w:val="34"/>
          <w:rtl/>
        </w:rPr>
        <w:t>الأحرف</w:t>
      </w:r>
      <w:r w:rsidRPr="00151D97">
        <w:rPr>
          <w:sz w:val="34"/>
          <w:szCs w:val="34"/>
          <w:rtl/>
        </w:rPr>
        <w:t xml:space="preserve"> </w:t>
      </w:r>
      <w:r w:rsidRPr="00151D97">
        <w:rPr>
          <w:rFonts w:hint="cs"/>
          <w:sz w:val="34"/>
          <w:szCs w:val="34"/>
          <w:rtl/>
        </w:rPr>
        <w:t>السبعة؛</w:t>
      </w:r>
      <w:r w:rsidRPr="00151D97">
        <w:rPr>
          <w:sz w:val="34"/>
          <w:szCs w:val="34"/>
          <w:rtl/>
        </w:rPr>
        <w:t xml:space="preserve"> </w:t>
      </w:r>
      <w:r w:rsidRPr="00151D97">
        <w:rPr>
          <w:rFonts w:hint="cs"/>
          <w:sz w:val="34"/>
          <w:szCs w:val="34"/>
          <w:rtl/>
        </w:rPr>
        <w:t>لأنَّها</w:t>
      </w:r>
      <w:r w:rsidRPr="00151D97">
        <w:rPr>
          <w:sz w:val="34"/>
          <w:szCs w:val="34"/>
          <w:rtl/>
        </w:rPr>
        <w:t xml:space="preserve"> </w:t>
      </w:r>
      <w:r w:rsidRPr="00151D97">
        <w:rPr>
          <w:rFonts w:hint="cs"/>
          <w:sz w:val="34"/>
          <w:szCs w:val="34"/>
          <w:rtl/>
        </w:rPr>
        <w:t>قرآن</w:t>
      </w:r>
      <w:r w:rsidRPr="00151D97">
        <w:rPr>
          <w:sz w:val="34"/>
          <w:szCs w:val="34"/>
          <w:rtl/>
        </w:rPr>
        <w:t xml:space="preserve"> </w:t>
      </w:r>
      <w:r w:rsidRPr="00151D97">
        <w:rPr>
          <w:rFonts w:hint="cs"/>
          <w:sz w:val="34"/>
          <w:szCs w:val="34"/>
          <w:rtl/>
        </w:rPr>
        <w:t>منَزَّل</w:t>
      </w:r>
      <w:r w:rsidRPr="00151D97">
        <w:rPr>
          <w:sz w:val="34"/>
          <w:szCs w:val="34"/>
          <w:rtl/>
        </w:rPr>
        <w:t>.</w:t>
      </w:r>
    </w:p>
    <w:p w:rsidR="008168C7" w:rsidRPr="00151D97" w:rsidRDefault="008168C7" w:rsidP="008168C7">
      <w:pPr>
        <w:jc w:val="both"/>
        <w:rPr>
          <w:sz w:val="34"/>
          <w:szCs w:val="34"/>
          <w:rtl/>
        </w:rPr>
      </w:pPr>
      <w:r w:rsidRPr="00151D97">
        <w:rPr>
          <w:rFonts w:hint="cs"/>
          <w:sz w:val="34"/>
          <w:szCs w:val="34"/>
          <w:rtl/>
        </w:rPr>
        <w:t>وأن</w:t>
      </w:r>
      <w:r w:rsidRPr="00151D97">
        <w:rPr>
          <w:sz w:val="34"/>
          <w:szCs w:val="34"/>
          <w:rtl/>
        </w:rPr>
        <w:t xml:space="preserve"> </w:t>
      </w:r>
      <w:r w:rsidRPr="00151D97">
        <w:rPr>
          <w:rFonts w:hint="cs"/>
          <w:sz w:val="34"/>
          <w:szCs w:val="34"/>
          <w:rtl/>
        </w:rPr>
        <w:t>الصحابة</w:t>
      </w:r>
      <w:r w:rsidRPr="00151D97">
        <w:rPr>
          <w:sz w:val="34"/>
          <w:szCs w:val="34"/>
          <w:rtl/>
        </w:rPr>
        <w:t xml:space="preserve"> </w:t>
      </w:r>
      <w:r w:rsidRPr="00151D97">
        <w:rPr>
          <w:rFonts w:hint="cs"/>
          <w:sz w:val="34"/>
          <w:szCs w:val="34"/>
          <w:rtl/>
        </w:rPr>
        <w:t>رضوان الله عليهم أجمعوا</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نقل</w:t>
      </w:r>
      <w:r w:rsidRPr="00151D97">
        <w:rPr>
          <w:sz w:val="34"/>
          <w:szCs w:val="34"/>
          <w:rtl/>
        </w:rPr>
        <w:t xml:space="preserve"> </w:t>
      </w:r>
      <w:r w:rsidRPr="00151D97">
        <w:rPr>
          <w:rFonts w:hint="cs"/>
          <w:sz w:val="34"/>
          <w:szCs w:val="34"/>
          <w:rtl/>
        </w:rPr>
        <w:t>المصاحف</w:t>
      </w:r>
      <w:r w:rsidRPr="00151D97">
        <w:rPr>
          <w:sz w:val="34"/>
          <w:szCs w:val="34"/>
          <w:rtl/>
        </w:rPr>
        <w:t xml:space="preserve"> </w:t>
      </w:r>
      <w:r w:rsidRPr="00151D97">
        <w:rPr>
          <w:rFonts w:hint="cs"/>
          <w:sz w:val="34"/>
          <w:szCs w:val="34"/>
          <w:rtl/>
        </w:rPr>
        <w:t>العثمانية</w:t>
      </w:r>
      <w:r w:rsidRPr="00151D97">
        <w:rPr>
          <w:sz w:val="34"/>
          <w:szCs w:val="34"/>
          <w:rtl/>
        </w:rPr>
        <w:t xml:space="preserve"> </w:t>
      </w:r>
      <w:r w:rsidRPr="00151D97">
        <w:rPr>
          <w:rFonts w:hint="cs"/>
          <w:sz w:val="34"/>
          <w:szCs w:val="34"/>
          <w:rtl/>
        </w:rPr>
        <w:t>من</w:t>
      </w:r>
      <w:r w:rsidRPr="00151D97">
        <w:rPr>
          <w:sz w:val="34"/>
          <w:szCs w:val="34"/>
          <w:rtl/>
        </w:rPr>
        <w:t xml:space="preserve"> </w:t>
      </w:r>
      <w:r w:rsidRPr="00151D97">
        <w:rPr>
          <w:rFonts w:hint="cs"/>
          <w:sz w:val="34"/>
          <w:szCs w:val="34"/>
          <w:rtl/>
        </w:rPr>
        <w:t>الصحف</w:t>
      </w:r>
      <w:r w:rsidRPr="00151D97">
        <w:rPr>
          <w:sz w:val="34"/>
          <w:szCs w:val="34"/>
          <w:rtl/>
        </w:rPr>
        <w:t xml:space="preserve"> </w:t>
      </w:r>
      <w:r w:rsidRPr="00151D97">
        <w:rPr>
          <w:rFonts w:hint="cs"/>
          <w:sz w:val="34"/>
          <w:szCs w:val="34"/>
          <w:rtl/>
        </w:rPr>
        <w:t>التي</w:t>
      </w:r>
      <w:r w:rsidRPr="00151D97">
        <w:rPr>
          <w:sz w:val="34"/>
          <w:szCs w:val="34"/>
          <w:rtl/>
        </w:rPr>
        <w:t xml:space="preserve"> </w:t>
      </w:r>
      <w:r w:rsidRPr="00151D97">
        <w:rPr>
          <w:rFonts w:hint="cs"/>
          <w:sz w:val="34"/>
          <w:szCs w:val="34"/>
          <w:rtl/>
        </w:rPr>
        <w:t>كتبها</w:t>
      </w:r>
      <w:r w:rsidRPr="00151D97">
        <w:rPr>
          <w:sz w:val="34"/>
          <w:szCs w:val="34"/>
          <w:rtl/>
        </w:rPr>
        <w:t xml:space="preserve"> </w:t>
      </w:r>
      <w:r w:rsidRPr="00151D97">
        <w:rPr>
          <w:rFonts w:hint="cs"/>
          <w:sz w:val="34"/>
          <w:szCs w:val="34"/>
          <w:rtl/>
        </w:rPr>
        <w:t>أبو</w:t>
      </w:r>
      <w:r w:rsidRPr="00151D97">
        <w:rPr>
          <w:sz w:val="34"/>
          <w:szCs w:val="34"/>
          <w:rtl/>
        </w:rPr>
        <w:t xml:space="preserve"> </w:t>
      </w:r>
      <w:r w:rsidRPr="00151D97">
        <w:rPr>
          <w:rFonts w:hint="cs"/>
          <w:sz w:val="34"/>
          <w:szCs w:val="34"/>
          <w:rtl/>
        </w:rPr>
        <w:t>بكر</w:t>
      </w:r>
      <w:r w:rsidR="00007D62" w:rsidRPr="00151D97">
        <w:rPr>
          <w:rFonts w:hint="cs"/>
          <w:sz w:val="34"/>
          <w:szCs w:val="34"/>
          <w:rtl/>
        </w:rPr>
        <w:t>،</w:t>
      </w:r>
      <w:r w:rsidRPr="00151D97">
        <w:rPr>
          <w:sz w:val="34"/>
          <w:szCs w:val="34"/>
          <w:rtl/>
        </w:rPr>
        <w:t xml:space="preserve"> </w:t>
      </w:r>
      <w:r w:rsidRPr="00151D97">
        <w:rPr>
          <w:rFonts w:hint="cs"/>
          <w:sz w:val="34"/>
          <w:szCs w:val="34"/>
          <w:rtl/>
        </w:rPr>
        <w:t>وقد</w:t>
      </w:r>
      <w:r w:rsidRPr="00151D97">
        <w:rPr>
          <w:sz w:val="34"/>
          <w:szCs w:val="34"/>
          <w:rtl/>
        </w:rPr>
        <w:t xml:space="preserve"> </w:t>
      </w:r>
      <w:r w:rsidRPr="00151D97">
        <w:rPr>
          <w:rFonts w:hint="cs"/>
          <w:sz w:val="34"/>
          <w:szCs w:val="34"/>
          <w:rtl/>
        </w:rPr>
        <w:t>كانت</w:t>
      </w:r>
      <w:r w:rsidRPr="00151D97">
        <w:rPr>
          <w:sz w:val="34"/>
          <w:szCs w:val="34"/>
          <w:rtl/>
        </w:rPr>
        <w:t xml:space="preserve"> </w:t>
      </w:r>
      <w:r w:rsidRPr="00151D97">
        <w:rPr>
          <w:rFonts w:hint="cs"/>
          <w:sz w:val="34"/>
          <w:szCs w:val="34"/>
          <w:rtl/>
        </w:rPr>
        <w:t>مشتملة</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الأحرف</w:t>
      </w:r>
      <w:r w:rsidRPr="00151D97">
        <w:rPr>
          <w:sz w:val="34"/>
          <w:szCs w:val="34"/>
          <w:rtl/>
        </w:rPr>
        <w:t xml:space="preserve"> </w:t>
      </w:r>
      <w:r w:rsidRPr="00151D97">
        <w:rPr>
          <w:rFonts w:hint="cs"/>
          <w:sz w:val="34"/>
          <w:szCs w:val="34"/>
          <w:rtl/>
        </w:rPr>
        <w:t>السبعة</w:t>
      </w:r>
      <w:r w:rsidR="00007D62" w:rsidRPr="00151D97">
        <w:rPr>
          <w:rFonts w:hint="cs"/>
          <w:sz w:val="34"/>
          <w:szCs w:val="34"/>
          <w:rtl/>
        </w:rPr>
        <w:t>،</w:t>
      </w:r>
      <w:r w:rsidRPr="00151D97">
        <w:rPr>
          <w:sz w:val="34"/>
          <w:szCs w:val="34"/>
          <w:rtl/>
        </w:rPr>
        <w:t xml:space="preserve"> </w:t>
      </w:r>
      <w:r w:rsidRPr="00151D97">
        <w:rPr>
          <w:rFonts w:hint="cs"/>
          <w:sz w:val="34"/>
          <w:szCs w:val="34"/>
          <w:rtl/>
        </w:rPr>
        <w:t>وأجمعوا</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ترك</w:t>
      </w:r>
      <w:r w:rsidRPr="00151D97">
        <w:rPr>
          <w:sz w:val="34"/>
          <w:szCs w:val="34"/>
          <w:rtl/>
        </w:rPr>
        <w:t xml:space="preserve"> </w:t>
      </w:r>
      <w:r w:rsidRPr="00151D97">
        <w:rPr>
          <w:rFonts w:hint="cs"/>
          <w:sz w:val="34"/>
          <w:szCs w:val="34"/>
          <w:rtl/>
        </w:rPr>
        <w:t>ما</w:t>
      </w:r>
      <w:r w:rsidRPr="00151D97">
        <w:rPr>
          <w:sz w:val="34"/>
          <w:szCs w:val="34"/>
          <w:rtl/>
        </w:rPr>
        <w:t xml:space="preserve"> </w:t>
      </w:r>
      <w:r w:rsidRPr="00151D97">
        <w:rPr>
          <w:rFonts w:hint="cs"/>
          <w:sz w:val="34"/>
          <w:szCs w:val="34"/>
          <w:rtl/>
        </w:rPr>
        <w:t>سوى</w:t>
      </w:r>
      <w:r w:rsidRPr="00151D97">
        <w:rPr>
          <w:sz w:val="34"/>
          <w:szCs w:val="34"/>
          <w:rtl/>
        </w:rPr>
        <w:t xml:space="preserve"> </w:t>
      </w:r>
      <w:r w:rsidRPr="00151D97">
        <w:rPr>
          <w:rFonts w:hint="cs"/>
          <w:sz w:val="34"/>
          <w:szCs w:val="34"/>
          <w:rtl/>
        </w:rPr>
        <w:t>ذلك</w:t>
      </w:r>
      <w:r w:rsidRPr="00151D97">
        <w:rPr>
          <w:sz w:val="34"/>
          <w:szCs w:val="34"/>
          <w:rtl/>
        </w:rPr>
        <w:t>.</w:t>
      </w:r>
    </w:p>
    <w:p w:rsidR="008168C7" w:rsidRPr="00151D97" w:rsidRDefault="008168C7" w:rsidP="008168C7">
      <w:pPr>
        <w:jc w:val="both"/>
        <w:rPr>
          <w:sz w:val="34"/>
          <w:szCs w:val="34"/>
          <w:rtl/>
        </w:rPr>
      </w:pPr>
      <w:r w:rsidRPr="00151D97">
        <w:rPr>
          <w:rFonts w:hint="cs"/>
          <w:sz w:val="34"/>
          <w:szCs w:val="34"/>
          <w:rtl/>
        </w:rPr>
        <w:t>وأن</w:t>
      </w:r>
      <w:r w:rsidRPr="00151D97">
        <w:rPr>
          <w:sz w:val="34"/>
          <w:szCs w:val="34"/>
          <w:rtl/>
        </w:rPr>
        <w:t xml:space="preserve"> </w:t>
      </w:r>
      <w:r w:rsidRPr="00151D97">
        <w:rPr>
          <w:rFonts w:hint="cs"/>
          <w:sz w:val="34"/>
          <w:szCs w:val="34"/>
          <w:rtl/>
        </w:rPr>
        <w:t>الأحرف</w:t>
      </w:r>
      <w:r w:rsidRPr="00151D97">
        <w:rPr>
          <w:sz w:val="34"/>
          <w:szCs w:val="34"/>
          <w:rtl/>
        </w:rPr>
        <w:t xml:space="preserve"> </w:t>
      </w:r>
      <w:r w:rsidRPr="00151D97">
        <w:rPr>
          <w:rFonts w:hint="cs"/>
          <w:sz w:val="34"/>
          <w:szCs w:val="34"/>
          <w:rtl/>
        </w:rPr>
        <w:t>السبعة</w:t>
      </w:r>
      <w:r w:rsidRPr="00151D97">
        <w:rPr>
          <w:sz w:val="34"/>
          <w:szCs w:val="34"/>
          <w:rtl/>
        </w:rPr>
        <w:t xml:space="preserve"> </w:t>
      </w:r>
      <w:r w:rsidRPr="00151D97">
        <w:rPr>
          <w:rFonts w:hint="cs"/>
          <w:sz w:val="34"/>
          <w:szCs w:val="34"/>
          <w:rtl/>
        </w:rPr>
        <w:t>كان</w:t>
      </w:r>
      <w:r w:rsidRPr="00151D97">
        <w:rPr>
          <w:sz w:val="34"/>
          <w:szCs w:val="34"/>
          <w:rtl/>
        </w:rPr>
        <w:t xml:space="preserve"> </w:t>
      </w:r>
      <w:r w:rsidRPr="00151D97">
        <w:rPr>
          <w:rFonts w:hint="cs"/>
          <w:sz w:val="34"/>
          <w:szCs w:val="34"/>
          <w:rtl/>
        </w:rPr>
        <w:t>مرخصًا</w:t>
      </w:r>
      <w:r w:rsidRPr="00151D97">
        <w:rPr>
          <w:sz w:val="34"/>
          <w:szCs w:val="34"/>
          <w:rtl/>
        </w:rPr>
        <w:t xml:space="preserve"> </w:t>
      </w:r>
      <w:r w:rsidRPr="00151D97">
        <w:rPr>
          <w:rFonts w:hint="cs"/>
          <w:sz w:val="34"/>
          <w:szCs w:val="34"/>
          <w:rtl/>
        </w:rPr>
        <w:t>فيها</w:t>
      </w:r>
      <w:r w:rsidR="00007D62" w:rsidRPr="00151D97">
        <w:rPr>
          <w:rFonts w:hint="cs"/>
          <w:sz w:val="34"/>
          <w:szCs w:val="34"/>
          <w:rtl/>
        </w:rPr>
        <w:t>،</w:t>
      </w:r>
      <w:r w:rsidRPr="00151D97">
        <w:rPr>
          <w:sz w:val="34"/>
          <w:szCs w:val="34"/>
          <w:rtl/>
        </w:rPr>
        <w:t xml:space="preserve"> </w:t>
      </w:r>
      <w:r w:rsidRPr="00151D97">
        <w:rPr>
          <w:rFonts w:hint="cs"/>
          <w:sz w:val="34"/>
          <w:szCs w:val="34"/>
          <w:rtl/>
        </w:rPr>
        <w:t>ولا</w:t>
      </w:r>
      <w:r w:rsidRPr="00151D97">
        <w:rPr>
          <w:sz w:val="34"/>
          <w:szCs w:val="34"/>
          <w:rtl/>
        </w:rPr>
        <w:t xml:space="preserve"> </w:t>
      </w:r>
      <w:r w:rsidRPr="00151D97">
        <w:rPr>
          <w:rFonts w:hint="cs"/>
          <w:sz w:val="34"/>
          <w:szCs w:val="34"/>
          <w:rtl/>
        </w:rPr>
        <w:t>يجوز</w:t>
      </w:r>
      <w:r w:rsidRPr="00151D97">
        <w:rPr>
          <w:sz w:val="34"/>
          <w:szCs w:val="34"/>
          <w:rtl/>
        </w:rPr>
        <w:t xml:space="preserve"> </w:t>
      </w:r>
      <w:r w:rsidRPr="00151D97">
        <w:rPr>
          <w:rFonts w:hint="cs"/>
          <w:sz w:val="34"/>
          <w:szCs w:val="34"/>
          <w:rtl/>
        </w:rPr>
        <w:t>أن</w:t>
      </w:r>
      <w:r w:rsidRPr="00151D97">
        <w:rPr>
          <w:sz w:val="34"/>
          <w:szCs w:val="34"/>
          <w:rtl/>
        </w:rPr>
        <w:t xml:space="preserve"> </w:t>
      </w:r>
      <w:r w:rsidRPr="00151D97">
        <w:rPr>
          <w:rFonts w:hint="cs"/>
          <w:sz w:val="34"/>
          <w:szCs w:val="34"/>
          <w:rtl/>
        </w:rPr>
        <w:t>يُنهى</w:t>
      </w:r>
      <w:r w:rsidRPr="00151D97">
        <w:rPr>
          <w:sz w:val="34"/>
          <w:szCs w:val="34"/>
          <w:rtl/>
        </w:rPr>
        <w:t xml:space="preserve"> </w:t>
      </w:r>
      <w:r w:rsidRPr="00151D97">
        <w:rPr>
          <w:rFonts w:hint="cs"/>
          <w:sz w:val="34"/>
          <w:szCs w:val="34"/>
          <w:rtl/>
        </w:rPr>
        <w:t>عن</w:t>
      </w:r>
      <w:r w:rsidRPr="00151D97">
        <w:rPr>
          <w:sz w:val="34"/>
          <w:szCs w:val="34"/>
          <w:rtl/>
        </w:rPr>
        <w:t xml:space="preserve"> </w:t>
      </w:r>
      <w:r w:rsidRPr="00151D97">
        <w:rPr>
          <w:rFonts w:hint="cs"/>
          <w:sz w:val="34"/>
          <w:szCs w:val="34"/>
          <w:rtl/>
        </w:rPr>
        <w:t>القراءة</w:t>
      </w:r>
      <w:r w:rsidRPr="00151D97">
        <w:rPr>
          <w:sz w:val="34"/>
          <w:szCs w:val="34"/>
          <w:rtl/>
        </w:rPr>
        <w:t xml:space="preserve"> </w:t>
      </w:r>
      <w:r w:rsidRPr="00151D97">
        <w:rPr>
          <w:rFonts w:hint="cs"/>
          <w:sz w:val="34"/>
          <w:szCs w:val="34"/>
          <w:rtl/>
        </w:rPr>
        <w:t>ببعض</w:t>
      </w:r>
      <w:r w:rsidRPr="00151D97">
        <w:rPr>
          <w:sz w:val="34"/>
          <w:szCs w:val="34"/>
          <w:rtl/>
        </w:rPr>
        <w:t xml:space="preserve"> </w:t>
      </w:r>
      <w:r w:rsidRPr="00151D97">
        <w:rPr>
          <w:rFonts w:hint="cs"/>
          <w:sz w:val="34"/>
          <w:szCs w:val="34"/>
          <w:rtl/>
        </w:rPr>
        <w:t>المرخص</w:t>
      </w:r>
      <w:r w:rsidRPr="00151D97">
        <w:rPr>
          <w:sz w:val="34"/>
          <w:szCs w:val="34"/>
          <w:rtl/>
        </w:rPr>
        <w:t xml:space="preserve"> </w:t>
      </w:r>
      <w:r w:rsidRPr="00151D97">
        <w:rPr>
          <w:rFonts w:hint="cs"/>
          <w:sz w:val="34"/>
          <w:szCs w:val="34"/>
          <w:rtl/>
        </w:rPr>
        <w:t>فيه</w:t>
      </w:r>
      <w:r w:rsidR="00007D62" w:rsidRPr="00151D97">
        <w:rPr>
          <w:rFonts w:hint="cs"/>
          <w:sz w:val="34"/>
          <w:szCs w:val="34"/>
          <w:rtl/>
        </w:rPr>
        <w:t>،</w:t>
      </w:r>
      <w:r w:rsidRPr="00151D97">
        <w:rPr>
          <w:sz w:val="34"/>
          <w:szCs w:val="34"/>
          <w:rtl/>
        </w:rPr>
        <w:t xml:space="preserve"> </w:t>
      </w:r>
      <w:r w:rsidRPr="00151D97">
        <w:rPr>
          <w:rFonts w:hint="cs"/>
          <w:sz w:val="34"/>
          <w:szCs w:val="34"/>
          <w:rtl/>
        </w:rPr>
        <w:t>إذ</w:t>
      </w:r>
      <w:r w:rsidRPr="00151D97">
        <w:rPr>
          <w:sz w:val="34"/>
          <w:szCs w:val="34"/>
          <w:rtl/>
        </w:rPr>
        <w:t xml:space="preserve"> </w:t>
      </w:r>
      <w:r w:rsidRPr="00151D97">
        <w:rPr>
          <w:rFonts w:hint="cs"/>
          <w:sz w:val="34"/>
          <w:szCs w:val="34"/>
          <w:rtl/>
        </w:rPr>
        <w:t>ليس</w:t>
      </w:r>
      <w:r w:rsidRPr="00151D97">
        <w:rPr>
          <w:sz w:val="34"/>
          <w:szCs w:val="34"/>
          <w:rtl/>
        </w:rPr>
        <w:t xml:space="preserve"> </w:t>
      </w:r>
      <w:r w:rsidRPr="00151D97">
        <w:rPr>
          <w:rFonts w:hint="cs"/>
          <w:sz w:val="34"/>
          <w:szCs w:val="34"/>
          <w:rtl/>
        </w:rPr>
        <w:t>بعضه</w:t>
      </w:r>
      <w:r w:rsidRPr="00151D97">
        <w:rPr>
          <w:sz w:val="34"/>
          <w:szCs w:val="34"/>
          <w:rtl/>
        </w:rPr>
        <w:t xml:space="preserve"> </w:t>
      </w:r>
      <w:r w:rsidRPr="00151D97">
        <w:rPr>
          <w:rFonts w:hint="cs"/>
          <w:sz w:val="34"/>
          <w:szCs w:val="34"/>
          <w:rtl/>
        </w:rPr>
        <w:t>بأولى</w:t>
      </w:r>
      <w:r w:rsidRPr="00151D97">
        <w:rPr>
          <w:sz w:val="34"/>
          <w:szCs w:val="34"/>
          <w:rtl/>
        </w:rPr>
        <w:t xml:space="preserve"> </w:t>
      </w:r>
      <w:r w:rsidRPr="00151D97">
        <w:rPr>
          <w:rFonts w:hint="cs"/>
          <w:sz w:val="34"/>
          <w:szCs w:val="34"/>
          <w:rtl/>
        </w:rPr>
        <w:t>من</w:t>
      </w:r>
      <w:r w:rsidRPr="00151D97">
        <w:rPr>
          <w:sz w:val="34"/>
          <w:szCs w:val="34"/>
          <w:rtl/>
        </w:rPr>
        <w:t xml:space="preserve"> </w:t>
      </w:r>
      <w:r w:rsidRPr="00151D97">
        <w:rPr>
          <w:rFonts w:hint="cs"/>
          <w:sz w:val="34"/>
          <w:szCs w:val="34"/>
          <w:rtl/>
        </w:rPr>
        <w:t>بعضٍ</w:t>
      </w:r>
      <w:r w:rsidRPr="00151D97">
        <w:rPr>
          <w:sz w:val="34"/>
          <w:szCs w:val="34"/>
          <w:rtl/>
        </w:rPr>
        <w:t>.</w:t>
      </w:r>
    </w:p>
    <w:p w:rsidR="008168C7" w:rsidRPr="00151D97" w:rsidRDefault="008168C7" w:rsidP="008168C7">
      <w:pPr>
        <w:jc w:val="both"/>
        <w:rPr>
          <w:sz w:val="34"/>
          <w:szCs w:val="34"/>
          <w:rtl/>
        </w:rPr>
      </w:pPr>
      <w:r w:rsidRPr="00151D97">
        <w:rPr>
          <w:rFonts w:hint="cs"/>
          <w:sz w:val="34"/>
          <w:szCs w:val="34"/>
          <w:rtl/>
        </w:rPr>
        <w:lastRenderedPageBreak/>
        <w:t>وأن</w:t>
      </w:r>
      <w:r w:rsidRPr="00151D97">
        <w:rPr>
          <w:sz w:val="34"/>
          <w:szCs w:val="34"/>
          <w:rtl/>
        </w:rPr>
        <w:t xml:space="preserve"> </w:t>
      </w:r>
      <w:r w:rsidRPr="00151D97">
        <w:rPr>
          <w:rFonts w:hint="cs"/>
          <w:sz w:val="34"/>
          <w:szCs w:val="34"/>
          <w:rtl/>
        </w:rPr>
        <w:t>الحكمة</w:t>
      </w:r>
      <w:r w:rsidRPr="00151D97">
        <w:rPr>
          <w:sz w:val="34"/>
          <w:szCs w:val="34"/>
          <w:rtl/>
        </w:rPr>
        <w:t xml:space="preserve"> </w:t>
      </w:r>
      <w:r w:rsidRPr="00151D97">
        <w:rPr>
          <w:rFonts w:hint="cs"/>
          <w:sz w:val="34"/>
          <w:szCs w:val="34"/>
          <w:rtl/>
        </w:rPr>
        <w:t>من</w:t>
      </w:r>
      <w:r w:rsidRPr="00151D97">
        <w:rPr>
          <w:sz w:val="34"/>
          <w:szCs w:val="34"/>
          <w:rtl/>
        </w:rPr>
        <w:t xml:space="preserve"> </w:t>
      </w:r>
      <w:r w:rsidRPr="00151D97">
        <w:rPr>
          <w:rFonts w:hint="cs"/>
          <w:sz w:val="34"/>
          <w:szCs w:val="34"/>
          <w:rtl/>
        </w:rPr>
        <w:t>نزول</w:t>
      </w:r>
      <w:r w:rsidRPr="00151D97">
        <w:rPr>
          <w:sz w:val="34"/>
          <w:szCs w:val="34"/>
          <w:rtl/>
        </w:rPr>
        <w:t xml:space="preserve"> </w:t>
      </w:r>
      <w:r w:rsidRPr="00151D97">
        <w:rPr>
          <w:rFonts w:hint="cs"/>
          <w:sz w:val="34"/>
          <w:szCs w:val="34"/>
          <w:rtl/>
        </w:rPr>
        <w:t>القرآن</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سبعة</w:t>
      </w:r>
      <w:r w:rsidRPr="00151D97">
        <w:rPr>
          <w:sz w:val="34"/>
          <w:szCs w:val="34"/>
          <w:rtl/>
        </w:rPr>
        <w:t xml:space="preserve"> </w:t>
      </w:r>
      <w:r w:rsidRPr="00151D97">
        <w:rPr>
          <w:rFonts w:hint="cs"/>
          <w:sz w:val="34"/>
          <w:szCs w:val="34"/>
          <w:rtl/>
        </w:rPr>
        <w:t>أحرف</w:t>
      </w:r>
      <w:r w:rsidRPr="00151D97">
        <w:rPr>
          <w:sz w:val="34"/>
          <w:szCs w:val="34"/>
          <w:rtl/>
        </w:rPr>
        <w:t xml:space="preserve"> </w:t>
      </w:r>
      <w:r w:rsidRPr="00151D97">
        <w:rPr>
          <w:rFonts w:hint="cs"/>
          <w:sz w:val="34"/>
          <w:szCs w:val="34"/>
          <w:rtl/>
        </w:rPr>
        <w:t>كانت</w:t>
      </w:r>
      <w:r w:rsidRPr="00151D97">
        <w:rPr>
          <w:sz w:val="34"/>
          <w:szCs w:val="34"/>
          <w:rtl/>
        </w:rPr>
        <w:t xml:space="preserve"> </w:t>
      </w:r>
      <w:r w:rsidRPr="00151D97">
        <w:rPr>
          <w:rFonts w:hint="cs"/>
          <w:sz w:val="34"/>
          <w:szCs w:val="34"/>
          <w:rtl/>
        </w:rPr>
        <w:t>التيسير</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الأمة</w:t>
      </w:r>
      <w:r w:rsidRPr="00151D97">
        <w:rPr>
          <w:sz w:val="34"/>
          <w:szCs w:val="34"/>
          <w:rtl/>
        </w:rPr>
        <w:t xml:space="preserve"> </w:t>
      </w:r>
      <w:r w:rsidRPr="00151D97">
        <w:rPr>
          <w:rFonts w:hint="cs"/>
          <w:sz w:val="34"/>
          <w:szCs w:val="34"/>
          <w:rtl/>
        </w:rPr>
        <w:t>في</w:t>
      </w:r>
      <w:r w:rsidRPr="00151D97">
        <w:rPr>
          <w:sz w:val="34"/>
          <w:szCs w:val="34"/>
          <w:rtl/>
        </w:rPr>
        <w:t xml:space="preserve"> </w:t>
      </w:r>
      <w:r w:rsidRPr="00151D97">
        <w:rPr>
          <w:rFonts w:hint="cs"/>
          <w:sz w:val="34"/>
          <w:szCs w:val="34"/>
          <w:rtl/>
        </w:rPr>
        <w:t>تلاوة</w:t>
      </w:r>
      <w:r w:rsidRPr="00151D97">
        <w:rPr>
          <w:sz w:val="34"/>
          <w:szCs w:val="34"/>
          <w:rtl/>
        </w:rPr>
        <w:t xml:space="preserve"> </w:t>
      </w:r>
      <w:r w:rsidRPr="00151D97">
        <w:rPr>
          <w:rFonts w:hint="cs"/>
          <w:sz w:val="34"/>
          <w:szCs w:val="34"/>
          <w:rtl/>
        </w:rPr>
        <w:t>القرآن</w:t>
      </w:r>
      <w:r w:rsidR="00007D62" w:rsidRPr="00151D97">
        <w:rPr>
          <w:rFonts w:hint="cs"/>
          <w:sz w:val="34"/>
          <w:szCs w:val="34"/>
          <w:rtl/>
        </w:rPr>
        <w:t>،</w:t>
      </w:r>
      <w:r w:rsidRPr="00151D97">
        <w:rPr>
          <w:sz w:val="34"/>
          <w:szCs w:val="34"/>
          <w:rtl/>
        </w:rPr>
        <w:t xml:space="preserve"> </w:t>
      </w:r>
      <w:r w:rsidRPr="00151D97">
        <w:rPr>
          <w:rFonts w:hint="cs"/>
          <w:sz w:val="34"/>
          <w:szCs w:val="34"/>
          <w:rtl/>
        </w:rPr>
        <w:t>والتيسير</w:t>
      </w:r>
      <w:r w:rsidRPr="00151D97">
        <w:rPr>
          <w:sz w:val="34"/>
          <w:szCs w:val="34"/>
          <w:rtl/>
        </w:rPr>
        <w:t xml:space="preserve"> </w:t>
      </w:r>
      <w:r w:rsidRPr="00151D97">
        <w:rPr>
          <w:rFonts w:hint="cs"/>
          <w:sz w:val="34"/>
          <w:szCs w:val="34"/>
          <w:rtl/>
        </w:rPr>
        <w:t>ما</w:t>
      </w:r>
      <w:r w:rsidRPr="00151D97">
        <w:rPr>
          <w:sz w:val="34"/>
          <w:szCs w:val="34"/>
          <w:rtl/>
        </w:rPr>
        <w:t xml:space="preserve"> </w:t>
      </w:r>
      <w:r w:rsidRPr="00151D97">
        <w:rPr>
          <w:rFonts w:hint="cs"/>
          <w:sz w:val="34"/>
          <w:szCs w:val="34"/>
          <w:rtl/>
        </w:rPr>
        <w:t>زال</w:t>
      </w:r>
      <w:r w:rsidRPr="00151D97">
        <w:rPr>
          <w:sz w:val="34"/>
          <w:szCs w:val="34"/>
          <w:rtl/>
        </w:rPr>
        <w:t xml:space="preserve"> </w:t>
      </w:r>
      <w:r w:rsidRPr="00151D97">
        <w:rPr>
          <w:rFonts w:hint="cs"/>
          <w:sz w:val="34"/>
          <w:szCs w:val="34"/>
          <w:rtl/>
        </w:rPr>
        <w:t>محتاجًا</w:t>
      </w:r>
      <w:r w:rsidRPr="00151D97">
        <w:rPr>
          <w:sz w:val="34"/>
          <w:szCs w:val="34"/>
          <w:rtl/>
        </w:rPr>
        <w:t xml:space="preserve"> </w:t>
      </w:r>
      <w:r w:rsidRPr="00151D97">
        <w:rPr>
          <w:rFonts w:hint="cs"/>
          <w:sz w:val="34"/>
          <w:szCs w:val="34"/>
          <w:rtl/>
        </w:rPr>
        <w:t>إليه</w:t>
      </w:r>
      <w:r w:rsidR="00007D62" w:rsidRPr="00151D97">
        <w:rPr>
          <w:rFonts w:hint="cs"/>
          <w:sz w:val="34"/>
          <w:szCs w:val="34"/>
          <w:rtl/>
        </w:rPr>
        <w:t>،</w:t>
      </w:r>
      <w:r w:rsidRPr="00151D97">
        <w:rPr>
          <w:sz w:val="34"/>
          <w:szCs w:val="34"/>
          <w:rtl/>
        </w:rPr>
        <w:t xml:space="preserve"> </w:t>
      </w:r>
      <w:r w:rsidRPr="00151D97">
        <w:rPr>
          <w:rFonts w:hint="cs"/>
          <w:sz w:val="34"/>
          <w:szCs w:val="34"/>
          <w:rtl/>
        </w:rPr>
        <w:t>إذ</w:t>
      </w:r>
      <w:r w:rsidRPr="00151D97">
        <w:rPr>
          <w:sz w:val="34"/>
          <w:szCs w:val="34"/>
          <w:rtl/>
        </w:rPr>
        <w:t xml:space="preserve"> </w:t>
      </w:r>
      <w:r w:rsidRPr="00151D97">
        <w:rPr>
          <w:rFonts w:hint="cs"/>
          <w:sz w:val="34"/>
          <w:szCs w:val="34"/>
          <w:rtl/>
        </w:rPr>
        <w:t>لم</w:t>
      </w:r>
      <w:r w:rsidRPr="00151D97">
        <w:rPr>
          <w:sz w:val="34"/>
          <w:szCs w:val="34"/>
          <w:rtl/>
        </w:rPr>
        <w:t xml:space="preserve"> </w:t>
      </w:r>
      <w:r w:rsidRPr="00151D97">
        <w:rPr>
          <w:rFonts w:hint="cs"/>
          <w:sz w:val="34"/>
          <w:szCs w:val="34"/>
          <w:rtl/>
        </w:rPr>
        <w:t>تكن</w:t>
      </w:r>
      <w:r w:rsidRPr="00151D97">
        <w:rPr>
          <w:sz w:val="34"/>
          <w:szCs w:val="34"/>
          <w:rtl/>
        </w:rPr>
        <w:t xml:space="preserve"> </w:t>
      </w:r>
      <w:r w:rsidRPr="00151D97">
        <w:rPr>
          <w:rFonts w:hint="cs"/>
          <w:sz w:val="34"/>
          <w:szCs w:val="34"/>
          <w:rtl/>
        </w:rPr>
        <w:t>قراءة</w:t>
      </w:r>
      <w:r w:rsidRPr="00151D97">
        <w:rPr>
          <w:sz w:val="34"/>
          <w:szCs w:val="34"/>
          <w:rtl/>
        </w:rPr>
        <w:t xml:space="preserve"> </w:t>
      </w:r>
      <w:r w:rsidRPr="00151D97">
        <w:rPr>
          <w:rFonts w:hint="cs"/>
          <w:sz w:val="34"/>
          <w:szCs w:val="34"/>
          <w:rtl/>
        </w:rPr>
        <w:t>القرآن</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حرف</w:t>
      </w:r>
      <w:r w:rsidRPr="00151D97">
        <w:rPr>
          <w:sz w:val="34"/>
          <w:szCs w:val="34"/>
          <w:rtl/>
        </w:rPr>
        <w:t xml:space="preserve"> </w:t>
      </w:r>
      <w:r w:rsidRPr="00151D97">
        <w:rPr>
          <w:rFonts w:hint="cs"/>
          <w:sz w:val="34"/>
          <w:szCs w:val="34"/>
          <w:rtl/>
        </w:rPr>
        <w:t>واحد</w:t>
      </w:r>
      <w:r w:rsidR="00007D62" w:rsidRPr="00151D97">
        <w:rPr>
          <w:rFonts w:hint="cs"/>
          <w:sz w:val="34"/>
          <w:szCs w:val="34"/>
          <w:rtl/>
        </w:rPr>
        <w:t>،</w:t>
      </w:r>
      <w:r w:rsidRPr="00151D97">
        <w:rPr>
          <w:sz w:val="34"/>
          <w:szCs w:val="34"/>
          <w:rtl/>
        </w:rPr>
        <w:t xml:space="preserve"> </w:t>
      </w:r>
      <w:r w:rsidRPr="00151D97">
        <w:rPr>
          <w:rFonts w:hint="cs"/>
          <w:sz w:val="34"/>
          <w:szCs w:val="34"/>
          <w:rtl/>
        </w:rPr>
        <w:t>في</w:t>
      </w:r>
      <w:r w:rsidRPr="00151D97">
        <w:rPr>
          <w:sz w:val="34"/>
          <w:szCs w:val="34"/>
          <w:rtl/>
        </w:rPr>
        <w:t xml:space="preserve"> </w:t>
      </w:r>
      <w:r w:rsidRPr="00151D97">
        <w:rPr>
          <w:rFonts w:hint="cs"/>
          <w:sz w:val="34"/>
          <w:szCs w:val="34"/>
          <w:rtl/>
        </w:rPr>
        <w:t>العصر</w:t>
      </w:r>
      <w:r w:rsidRPr="00151D97">
        <w:rPr>
          <w:sz w:val="34"/>
          <w:szCs w:val="34"/>
          <w:rtl/>
        </w:rPr>
        <w:t xml:space="preserve"> </w:t>
      </w:r>
      <w:r w:rsidRPr="00151D97">
        <w:rPr>
          <w:rFonts w:hint="cs"/>
          <w:sz w:val="34"/>
          <w:szCs w:val="34"/>
          <w:rtl/>
        </w:rPr>
        <w:t>الأول</w:t>
      </w:r>
      <w:r w:rsidRPr="00151D97">
        <w:rPr>
          <w:sz w:val="34"/>
          <w:szCs w:val="34"/>
          <w:rtl/>
        </w:rPr>
        <w:t xml:space="preserve"> </w:t>
      </w:r>
      <w:r w:rsidRPr="00151D97">
        <w:rPr>
          <w:rFonts w:hint="cs"/>
          <w:sz w:val="34"/>
          <w:szCs w:val="34"/>
          <w:rtl/>
        </w:rPr>
        <w:t>بين</w:t>
      </w:r>
      <w:r w:rsidRPr="00151D97">
        <w:rPr>
          <w:sz w:val="34"/>
          <w:szCs w:val="34"/>
          <w:rtl/>
        </w:rPr>
        <w:t xml:space="preserve"> </w:t>
      </w:r>
      <w:r w:rsidRPr="00151D97">
        <w:rPr>
          <w:rFonts w:hint="cs"/>
          <w:sz w:val="34"/>
          <w:szCs w:val="34"/>
          <w:rtl/>
        </w:rPr>
        <w:t>العرب</w:t>
      </w:r>
      <w:r w:rsidRPr="00151D97">
        <w:rPr>
          <w:sz w:val="34"/>
          <w:szCs w:val="34"/>
          <w:rtl/>
        </w:rPr>
        <w:t xml:space="preserve"> </w:t>
      </w:r>
      <w:r w:rsidRPr="00151D97">
        <w:rPr>
          <w:rFonts w:hint="cs"/>
          <w:sz w:val="34"/>
          <w:szCs w:val="34"/>
          <w:rtl/>
        </w:rPr>
        <w:t>الأقحاح</w:t>
      </w:r>
      <w:r w:rsidRPr="00151D97">
        <w:rPr>
          <w:sz w:val="34"/>
          <w:szCs w:val="34"/>
          <w:rtl/>
        </w:rPr>
        <w:t xml:space="preserve"> -</w:t>
      </w:r>
      <w:r w:rsidRPr="00151D97">
        <w:rPr>
          <w:rFonts w:hint="cs"/>
          <w:sz w:val="34"/>
          <w:szCs w:val="34"/>
          <w:rtl/>
        </w:rPr>
        <w:t>أصعب</w:t>
      </w:r>
      <w:r w:rsidRPr="00151D97">
        <w:rPr>
          <w:sz w:val="34"/>
          <w:szCs w:val="34"/>
          <w:rtl/>
        </w:rPr>
        <w:t xml:space="preserve"> </w:t>
      </w:r>
      <w:r w:rsidRPr="00151D97">
        <w:rPr>
          <w:rFonts w:hint="cs"/>
          <w:sz w:val="34"/>
          <w:szCs w:val="34"/>
          <w:rtl/>
        </w:rPr>
        <w:t>منها</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من</w:t>
      </w:r>
      <w:r w:rsidRPr="00151D97">
        <w:rPr>
          <w:sz w:val="34"/>
          <w:szCs w:val="34"/>
          <w:rtl/>
        </w:rPr>
        <w:t xml:space="preserve"> </w:t>
      </w:r>
      <w:r w:rsidRPr="00151D97">
        <w:rPr>
          <w:rFonts w:hint="cs"/>
          <w:sz w:val="34"/>
          <w:szCs w:val="34"/>
          <w:rtl/>
        </w:rPr>
        <w:t>أتى</w:t>
      </w:r>
      <w:r w:rsidRPr="00151D97">
        <w:rPr>
          <w:sz w:val="34"/>
          <w:szCs w:val="34"/>
          <w:rtl/>
        </w:rPr>
        <w:t xml:space="preserve"> </w:t>
      </w:r>
      <w:r w:rsidRPr="00151D97">
        <w:rPr>
          <w:rFonts w:hint="cs"/>
          <w:sz w:val="34"/>
          <w:szCs w:val="34"/>
          <w:rtl/>
        </w:rPr>
        <w:t>بعدهم</w:t>
      </w:r>
      <w:r w:rsidRPr="00151D97">
        <w:rPr>
          <w:sz w:val="34"/>
          <w:szCs w:val="34"/>
          <w:rtl/>
        </w:rPr>
        <w:t xml:space="preserve"> </w:t>
      </w:r>
      <w:r w:rsidRPr="00151D97">
        <w:rPr>
          <w:rFonts w:hint="cs"/>
          <w:sz w:val="34"/>
          <w:szCs w:val="34"/>
          <w:rtl/>
        </w:rPr>
        <w:t>من</w:t>
      </w:r>
      <w:r w:rsidRPr="00151D97">
        <w:rPr>
          <w:sz w:val="34"/>
          <w:szCs w:val="34"/>
          <w:rtl/>
        </w:rPr>
        <w:t xml:space="preserve"> </w:t>
      </w:r>
      <w:r w:rsidRPr="00151D97">
        <w:rPr>
          <w:rFonts w:hint="cs"/>
          <w:sz w:val="34"/>
          <w:szCs w:val="34"/>
          <w:rtl/>
        </w:rPr>
        <w:t>المسلمين</w:t>
      </w:r>
      <w:r w:rsidRPr="00151D97">
        <w:rPr>
          <w:sz w:val="34"/>
          <w:szCs w:val="34"/>
          <w:rtl/>
        </w:rPr>
        <w:t xml:space="preserve"> </w:t>
      </w:r>
      <w:r w:rsidRPr="00151D97">
        <w:rPr>
          <w:rFonts w:hint="cs"/>
          <w:sz w:val="34"/>
          <w:szCs w:val="34"/>
          <w:rtl/>
        </w:rPr>
        <w:t>في</w:t>
      </w:r>
      <w:r w:rsidRPr="00151D97">
        <w:rPr>
          <w:sz w:val="34"/>
          <w:szCs w:val="34"/>
          <w:rtl/>
        </w:rPr>
        <w:t xml:space="preserve"> </w:t>
      </w:r>
      <w:r w:rsidRPr="00151D97">
        <w:rPr>
          <w:rFonts w:hint="cs"/>
          <w:sz w:val="34"/>
          <w:szCs w:val="34"/>
          <w:rtl/>
        </w:rPr>
        <w:t>العصور</w:t>
      </w:r>
      <w:r w:rsidRPr="00151D97">
        <w:rPr>
          <w:sz w:val="34"/>
          <w:szCs w:val="34"/>
          <w:rtl/>
        </w:rPr>
        <w:t xml:space="preserve"> </w:t>
      </w:r>
      <w:r w:rsidRPr="00151D97">
        <w:rPr>
          <w:rFonts w:hint="cs"/>
          <w:sz w:val="34"/>
          <w:szCs w:val="34"/>
          <w:rtl/>
        </w:rPr>
        <w:t>المتأخرة</w:t>
      </w:r>
      <w:r w:rsidR="00007D62" w:rsidRPr="00151D97">
        <w:rPr>
          <w:rFonts w:hint="cs"/>
          <w:sz w:val="34"/>
          <w:szCs w:val="34"/>
          <w:rtl/>
        </w:rPr>
        <w:t>،</w:t>
      </w:r>
      <w:r w:rsidRPr="00151D97">
        <w:rPr>
          <w:sz w:val="34"/>
          <w:szCs w:val="34"/>
          <w:rtl/>
        </w:rPr>
        <w:t xml:space="preserve"> </w:t>
      </w:r>
      <w:r w:rsidRPr="00151D97">
        <w:rPr>
          <w:rFonts w:hint="cs"/>
          <w:sz w:val="34"/>
          <w:szCs w:val="34"/>
          <w:rtl/>
        </w:rPr>
        <w:t>وقد</w:t>
      </w:r>
      <w:r w:rsidRPr="00151D97">
        <w:rPr>
          <w:sz w:val="34"/>
          <w:szCs w:val="34"/>
          <w:rtl/>
        </w:rPr>
        <w:t xml:space="preserve"> </w:t>
      </w:r>
      <w:r w:rsidRPr="00151D97">
        <w:rPr>
          <w:rFonts w:hint="cs"/>
          <w:sz w:val="34"/>
          <w:szCs w:val="34"/>
          <w:rtl/>
        </w:rPr>
        <w:t>فشا</w:t>
      </w:r>
      <w:r w:rsidRPr="00151D97">
        <w:rPr>
          <w:sz w:val="34"/>
          <w:szCs w:val="34"/>
          <w:rtl/>
        </w:rPr>
        <w:t xml:space="preserve"> </w:t>
      </w:r>
      <w:r w:rsidRPr="00151D97">
        <w:rPr>
          <w:rFonts w:hint="cs"/>
          <w:sz w:val="34"/>
          <w:szCs w:val="34"/>
          <w:rtl/>
        </w:rPr>
        <w:t>فيهم</w:t>
      </w:r>
      <w:r w:rsidRPr="00151D97">
        <w:rPr>
          <w:sz w:val="34"/>
          <w:szCs w:val="34"/>
          <w:rtl/>
        </w:rPr>
        <w:t xml:space="preserve"> </w:t>
      </w:r>
      <w:r w:rsidRPr="00151D97">
        <w:rPr>
          <w:rFonts w:hint="cs"/>
          <w:sz w:val="34"/>
          <w:szCs w:val="34"/>
          <w:rtl/>
        </w:rPr>
        <w:t>اللحن</w:t>
      </w:r>
      <w:r w:rsidRPr="00151D97">
        <w:rPr>
          <w:sz w:val="34"/>
          <w:szCs w:val="34"/>
          <w:rtl/>
        </w:rPr>
        <w:t xml:space="preserve"> </w:t>
      </w:r>
      <w:r w:rsidRPr="00151D97">
        <w:rPr>
          <w:rFonts w:hint="cs"/>
          <w:sz w:val="34"/>
          <w:szCs w:val="34"/>
          <w:rtl/>
        </w:rPr>
        <w:t>والعجمة</w:t>
      </w:r>
      <w:r w:rsidR="00007D62" w:rsidRPr="00151D97">
        <w:rPr>
          <w:rFonts w:hint="cs"/>
          <w:sz w:val="34"/>
          <w:szCs w:val="34"/>
          <w:rtl/>
        </w:rPr>
        <w:t>،</w:t>
      </w:r>
      <w:r w:rsidRPr="00151D97">
        <w:rPr>
          <w:sz w:val="34"/>
          <w:szCs w:val="34"/>
          <w:rtl/>
        </w:rPr>
        <w:t xml:space="preserve"> </w:t>
      </w:r>
      <w:r w:rsidRPr="00151D97">
        <w:rPr>
          <w:rFonts w:hint="cs"/>
          <w:sz w:val="34"/>
          <w:szCs w:val="34"/>
          <w:rtl/>
        </w:rPr>
        <w:t>فهم</w:t>
      </w:r>
      <w:r w:rsidRPr="00151D97">
        <w:rPr>
          <w:sz w:val="34"/>
          <w:szCs w:val="34"/>
          <w:rtl/>
        </w:rPr>
        <w:t xml:space="preserve"> </w:t>
      </w:r>
      <w:r w:rsidRPr="00151D97">
        <w:rPr>
          <w:rFonts w:hint="cs"/>
          <w:sz w:val="34"/>
          <w:szCs w:val="34"/>
          <w:rtl/>
        </w:rPr>
        <w:t>أحوج</w:t>
      </w:r>
      <w:r w:rsidRPr="00151D97">
        <w:rPr>
          <w:sz w:val="34"/>
          <w:szCs w:val="34"/>
          <w:rtl/>
        </w:rPr>
        <w:t xml:space="preserve"> </w:t>
      </w:r>
      <w:r w:rsidRPr="00151D97">
        <w:rPr>
          <w:rFonts w:hint="cs"/>
          <w:sz w:val="34"/>
          <w:szCs w:val="34"/>
          <w:rtl/>
        </w:rPr>
        <w:t>إلى</w:t>
      </w:r>
      <w:r w:rsidRPr="00151D97">
        <w:rPr>
          <w:sz w:val="34"/>
          <w:szCs w:val="34"/>
          <w:rtl/>
        </w:rPr>
        <w:t xml:space="preserve"> </w:t>
      </w:r>
      <w:r w:rsidRPr="00151D97">
        <w:rPr>
          <w:rFonts w:hint="cs"/>
          <w:sz w:val="34"/>
          <w:szCs w:val="34"/>
          <w:rtl/>
        </w:rPr>
        <w:t>التيسير</w:t>
      </w:r>
      <w:r w:rsidRPr="00151D97">
        <w:rPr>
          <w:sz w:val="34"/>
          <w:szCs w:val="34"/>
          <w:rtl/>
        </w:rPr>
        <w:t xml:space="preserve"> </w:t>
      </w:r>
      <w:r w:rsidRPr="00151D97">
        <w:rPr>
          <w:rFonts w:hint="cs"/>
          <w:sz w:val="34"/>
          <w:szCs w:val="34"/>
          <w:rtl/>
        </w:rPr>
        <w:t>من</w:t>
      </w:r>
      <w:r w:rsidRPr="00151D97">
        <w:rPr>
          <w:sz w:val="34"/>
          <w:szCs w:val="34"/>
          <w:rtl/>
        </w:rPr>
        <w:t xml:space="preserve"> </w:t>
      </w:r>
      <w:r w:rsidRPr="00151D97">
        <w:rPr>
          <w:rFonts w:hint="cs"/>
          <w:sz w:val="34"/>
          <w:szCs w:val="34"/>
          <w:rtl/>
        </w:rPr>
        <w:t>العرب</w:t>
      </w:r>
      <w:r w:rsidRPr="00151D97">
        <w:rPr>
          <w:sz w:val="34"/>
          <w:szCs w:val="34"/>
          <w:rtl/>
        </w:rPr>
        <w:t xml:space="preserve"> </w:t>
      </w:r>
      <w:r w:rsidRPr="00151D97">
        <w:rPr>
          <w:rFonts w:hint="cs"/>
          <w:sz w:val="34"/>
          <w:szCs w:val="34"/>
          <w:rtl/>
        </w:rPr>
        <w:t>الأُوَل</w:t>
      </w:r>
      <w:r w:rsidR="00B25512" w:rsidRPr="00151D97">
        <w:rPr>
          <w:rFonts w:ascii="Tahoma" w:hAnsi="Tahoma"/>
          <w:sz w:val="34"/>
          <w:szCs w:val="34"/>
          <w:vertAlign w:val="superscript"/>
          <w:rtl/>
        </w:rPr>
        <w:t>(</w:t>
      </w:r>
      <w:r w:rsidR="00B25512" w:rsidRPr="00151D97">
        <w:rPr>
          <w:rFonts w:ascii="Tahoma" w:hAnsi="Tahoma"/>
          <w:sz w:val="34"/>
          <w:szCs w:val="34"/>
          <w:vertAlign w:val="superscript"/>
          <w:rtl/>
        </w:rPr>
        <w:footnoteReference w:id="466"/>
      </w:r>
      <w:r w:rsidR="00B25512" w:rsidRPr="00151D97">
        <w:rPr>
          <w:rFonts w:ascii="Tahoma" w:hAnsi="Tahoma"/>
          <w:sz w:val="34"/>
          <w:szCs w:val="34"/>
          <w:vertAlign w:val="superscript"/>
          <w:rtl/>
        </w:rPr>
        <w:t>)</w:t>
      </w:r>
      <w:r w:rsidRPr="00151D97">
        <w:rPr>
          <w:sz w:val="34"/>
          <w:szCs w:val="34"/>
          <w:rtl/>
        </w:rPr>
        <w:t>.</w:t>
      </w:r>
    </w:p>
    <w:p w:rsidR="008168C7" w:rsidRPr="00151D97" w:rsidRDefault="008168C7" w:rsidP="008168C7">
      <w:pPr>
        <w:jc w:val="both"/>
        <w:rPr>
          <w:sz w:val="34"/>
          <w:szCs w:val="34"/>
          <w:rtl/>
        </w:rPr>
      </w:pPr>
      <w:r w:rsidRPr="00151D97">
        <w:rPr>
          <w:rFonts w:hint="cs"/>
          <w:sz w:val="34"/>
          <w:szCs w:val="34"/>
          <w:rtl/>
        </w:rPr>
        <w:t>قال الزرقاني</w:t>
      </w:r>
      <w:r w:rsidR="001775FA" w:rsidRPr="00151D97">
        <w:rPr>
          <w:sz w:val="34"/>
          <w:szCs w:val="34"/>
          <w:rtl/>
        </w:rPr>
        <w:fldChar w:fldCharType="begin"/>
      </w:r>
      <w:r w:rsidR="001775FA" w:rsidRPr="00151D97">
        <w:rPr>
          <w:sz w:val="34"/>
          <w:szCs w:val="34"/>
        </w:rPr>
        <w:instrText xml:space="preserve"> XE "</w:instrText>
      </w:r>
      <w:r w:rsidR="001775FA" w:rsidRPr="00151D97">
        <w:rPr>
          <w:rFonts w:hint="cs"/>
          <w:sz w:val="34"/>
          <w:szCs w:val="34"/>
          <w:rtl/>
        </w:rPr>
        <w:instrText>ه:الزرقاني</w:instrText>
      </w:r>
      <w:r w:rsidR="001775FA" w:rsidRPr="00151D97">
        <w:rPr>
          <w:sz w:val="34"/>
          <w:szCs w:val="34"/>
        </w:rPr>
        <w:instrText xml:space="preserve">" </w:instrText>
      </w:r>
      <w:r w:rsidR="001775FA" w:rsidRPr="00151D97">
        <w:rPr>
          <w:sz w:val="34"/>
          <w:szCs w:val="34"/>
          <w:rtl/>
        </w:rPr>
        <w:fldChar w:fldCharType="end"/>
      </w:r>
      <w:r w:rsidRPr="00151D97">
        <w:rPr>
          <w:rFonts w:hint="cs"/>
          <w:sz w:val="34"/>
          <w:szCs w:val="34"/>
          <w:rtl/>
        </w:rPr>
        <w:t>: "ثم</w:t>
      </w:r>
      <w:r w:rsidRPr="00151D97">
        <w:rPr>
          <w:sz w:val="34"/>
          <w:szCs w:val="34"/>
          <w:rtl/>
        </w:rPr>
        <w:t xml:space="preserve"> </w:t>
      </w:r>
      <w:r w:rsidRPr="00151D97">
        <w:rPr>
          <w:rFonts w:hint="cs"/>
          <w:sz w:val="34"/>
          <w:szCs w:val="34"/>
          <w:rtl/>
        </w:rPr>
        <w:t>كيف</w:t>
      </w:r>
      <w:r w:rsidRPr="00151D97">
        <w:rPr>
          <w:sz w:val="34"/>
          <w:szCs w:val="34"/>
          <w:rtl/>
        </w:rPr>
        <w:t xml:space="preserve"> </w:t>
      </w:r>
      <w:r w:rsidRPr="00151D97">
        <w:rPr>
          <w:rFonts w:hint="cs"/>
          <w:sz w:val="34"/>
          <w:szCs w:val="34"/>
          <w:rtl/>
        </w:rPr>
        <w:t>يفعل</w:t>
      </w:r>
      <w:r w:rsidRPr="00151D97">
        <w:rPr>
          <w:sz w:val="34"/>
          <w:szCs w:val="34"/>
          <w:rtl/>
        </w:rPr>
        <w:t xml:space="preserve"> </w:t>
      </w:r>
      <w:r w:rsidRPr="00151D97">
        <w:rPr>
          <w:rFonts w:hint="cs"/>
          <w:sz w:val="34"/>
          <w:szCs w:val="34"/>
          <w:rtl/>
        </w:rPr>
        <w:t>عثمان</w:t>
      </w:r>
      <w:r w:rsidRPr="00151D97">
        <w:rPr>
          <w:sz w:val="34"/>
          <w:szCs w:val="34"/>
          <w:rtl/>
        </w:rPr>
        <w:t xml:space="preserve"> </w:t>
      </w:r>
      <w:r w:rsidRPr="00151D97">
        <w:rPr>
          <w:rFonts w:hint="cs"/>
          <w:sz w:val="34"/>
          <w:szCs w:val="34"/>
          <w:rtl/>
        </w:rPr>
        <w:t>ذلك</w:t>
      </w:r>
      <w:r w:rsidRPr="00151D97">
        <w:rPr>
          <w:sz w:val="34"/>
          <w:szCs w:val="34"/>
          <w:rtl/>
        </w:rPr>
        <w:t xml:space="preserve"> </w:t>
      </w:r>
      <w:r w:rsidRPr="00151D97">
        <w:rPr>
          <w:rFonts w:hint="cs"/>
          <w:sz w:val="34"/>
          <w:szCs w:val="34"/>
          <w:rtl/>
        </w:rPr>
        <w:t>وتوافقه</w:t>
      </w:r>
      <w:r w:rsidRPr="00151D97">
        <w:rPr>
          <w:sz w:val="34"/>
          <w:szCs w:val="34"/>
          <w:rtl/>
        </w:rPr>
        <w:t xml:space="preserve"> </w:t>
      </w:r>
      <w:r w:rsidRPr="00151D97">
        <w:rPr>
          <w:rFonts w:hint="cs"/>
          <w:sz w:val="34"/>
          <w:szCs w:val="34"/>
          <w:rtl/>
        </w:rPr>
        <w:t>الأمة</w:t>
      </w:r>
      <w:r w:rsidRPr="00151D97">
        <w:rPr>
          <w:sz w:val="34"/>
          <w:szCs w:val="34"/>
          <w:rtl/>
        </w:rPr>
        <w:t xml:space="preserve"> </w:t>
      </w:r>
      <w:r w:rsidRPr="00151D97">
        <w:rPr>
          <w:rFonts w:hint="cs"/>
          <w:sz w:val="34"/>
          <w:szCs w:val="34"/>
          <w:rtl/>
        </w:rPr>
        <w:t>ويتم</w:t>
      </w:r>
      <w:r w:rsidRPr="00151D97">
        <w:rPr>
          <w:sz w:val="34"/>
          <w:szCs w:val="34"/>
          <w:rtl/>
        </w:rPr>
        <w:t xml:space="preserve"> </w:t>
      </w:r>
      <w:r w:rsidRPr="00151D97">
        <w:rPr>
          <w:rFonts w:hint="cs"/>
          <w:sz w:val="34"/>
          <w:szCs w:val="34"/>
          <w:rtl/>
        </w:rPr>
        <w:t>الإجماع؟</w:t>
      </w:r>
      <w:r w:rsidRPr="00151D97">
        <w:rPr>
          <w:sz w:val="34"/>
          <w:szCs w:val="34"/>
          <w:rtl/>
        </w:rPr>
        <w:t xml:space="preserve"> </w:t>
      </w:r>
      <w:r w:rsidRPr="00151D97">
        <w:rPr>
          <w:rFonts w:hint="cs"/>
          <w:sz w:val="34"/>
          <w:szCs w:val="34"/>
          <w:rtl/>
        </w:rPr>
        <w:t>ثم</w:t>
      </w:r>
      <w:r w:rsidRPr="00151D97">
        <w:rPr>
          <w:sz w:val="34"/>
          <w:szCs w:val="34"/>
          <w:rtl/>
        </w:rPr>
        <w:t xml:space="preserve"> </w:t>
      </w:r>
      <w:r w:rsidRPr="00151D97">
        <w:rPr>
          <w:rFonts w:hint="cs"/>
          <w:sz w:val="34"/>
          <w:szCs w:val="34"/>
          <w:rtl/>
        </w:rPr>
        <w:t>يكون</w:t>
      </w:r>
      <w:r w:rsidRPr="00151D97">
        <w:rPr>
          <w:sz w:val="34"/>
          <w:szCs w:val="34"/>
          <w:rtl/>
        </w:rPr>
        <w:t xml:space="preserve"> </w:t>
      </w:r>
      <w:r w:rsidRPr="00151D97">
        <w:rPr>
          <w:rFonts w:hint="cs"/>
          <w:sz w:val="34"/>
          <w:szCs w:val="34"/>
          <w:rtl/>
        </w:rPr>
        <w:t>خلاف</w:t>
      </w:r>
      <w:r w:rsidRPr="00151D97">
        <w:rPr>
          <w:sz w:val="34"/>
          <w:szCs w:val="34"/>
          <w:rtl/>
        </w:rPr>
        <w:t xml:space="preserve"> </w:t>
      </w:r>
      <w:r w:rsidRPr="00151D97">
        <w:rPr>
          <w:rFonts w:hint="cs"/>
          <w:sz w:val="34"/>
          <w:szCs w:val="34"/>
          <w:rtl/>
        </w:rPr>
        <w:t>في</w:t>
      </w:r>
      <w:r w:rsidRPr="00151D97">
        <w:rPr>
          <w:sz w:val="34"/>
          <w:szCs w:val="34"/>
          <w:rtl/>
        </w:rPr>
        <w:t xml:space="preserve"> </w:t>
      </w:r>
      <w:r w:rsidRPr="00151D97">
        <w:rPr>
          <w:rFonts w:hint="cs"/>
          <w:sz w:val="34"/>
          <w:szCs w:val="34"/>
          <w:rtl/>
        </w:rPr>
        <w:t>معنى</w:t>
      </w:r>
      <w:r w:rsidRPr="00151D97">
        <w:rPr>
          <w:sz w:val="34"/>
          <w:szCs w:val="34"/>
          <w:rtl/>
        </w:rPr>
        <w:t xml:space="preserve"> </w:t>
      </w:r>
      <w:r w:rsidRPr="00151D97">
        <w:rPr>
          <w:rFonts w:hint="cs"/>
          <w:sz w:val="34"/>
          <w:szCs w:val="34"/>
          <w:rtl/>
        </w:rPr>
        <w:t>الأحرف</w:t>
      </w:r>
      <w:r w:rsidRPr="00151D97">
        <w:rPr>
          <w:sz w:val="34"/>
          <w:szCs w:val="34"/>
          <w:rtl/>
        </w:rPr>
        <w:t xml:space="preserve"> </w:t>
      </w:r>
      <w:r w:rsidRPr="00151D97">
        <w:rPr>
          <w:rFonts w:hint="cs"/>
          <w:sz w:val="34"/>
          <w:szCs w:val="34"/>
          <w:rtl/>
        </w:rPr>
        <w:t>السبعة</w:t>
      </w:r>
      <w:r w:rsidRPr="00151D97">
        <w:rPr>
          <w:sz w:val="34"/>
          <w:szCs w:val="34"/>
          <w:rtl/>
        </w:rPr>
        <w:t xml:space="preserve"> </w:t>
      </w:r>
      <w:r w:rsidRPr="00151D97">
        <w:rPr>
          <w:rFonts w:hint="cs"/>
          <w:sz w:val="34"/>
          <w:szCs w:val="34"/>
          <w:rtl/>
        </w:rPr>
        <w:t>مع</w:t>
      </w:r>
      <w:r w:rsidRPr="00151D97">
        <w:rPr>
          <w:sz w:val="34"/>
          <w:szCs w:val="34"/>
          <w:rtl/>
        </w:rPr>
        <w:t xml:space="preserve"> </w:t>
      </w:r>
      <w:r w:rsidRPr="00151D97">
        <w:rPr>
          <w:rFonts w:hint="cs"/>
          <w:sz w:val="34"/>
          <w:szCs w:val="34"/>
          <w:rtl/>
        </w:rPr>
        <w:t>قيام</w:t>
      </w:r>
      <w:r w:rsidRPr="00151D97">
        <w:rPr>
          <w:sz w:val="34"/>
          <w:szCs w:val="34"/>
          <w:rtl/>
        </w:rPr>
        <w:t xml:space="preserve"> </w:t>
      </w:r>
      <w:r w:rsidRPr="00151D97">
        <w:rPr>
          <w:rFonts w:hint="cs"/>
          <w:sz w:val="34"/>
          <w:szCs w:val="34"/>
          <w:rtl/>
        </w:rPr>
        <w:t>هذا</w:t>
      </w:r>
      <w:r w:rsidRPr="00151D97">
        <w:rPr>
          <w:sz w:val="34"/>
          <w:szCs w:val="34"/>
          <w:rtl/>
        </w:rPr>
        <w:t xml:space="preserve"> </w:t>
      </w:r>
      <w:r w:rsidRPr="00151D97">
        <w:rPr>
          <w:rFonts w:hint="cs"/>
          <w:sz w:val="34"/>
          <w:szCs w:val="34"/>
          <w:rtl/>
        </w:rPr>
        <w:t>الإجماع</w:t>
      </w:r>
      <w:r w:rsidRPr="00151D97">
        <w:rPr>
          <w:sz w:val="34"/>
          <w:szCs w:val="34"/>
          <w:rtl/>
        </w:rPr>
        <w:t xml:space="preserve"> </w:t>
      </w:r>
      <w:r w:rsidRPr="00151D97">
        <w:rPr>
          <w:rFonts w:hint="cs"/>
          <w:sz w:val="34"/>
          <w:szCs w:val="34"/>
          <w:rtl/>
        </w:rPr>
        <w:t>أي</w:t>
      </w:r>
      <w:r w:rsidRPr="00151D97">
        <w:rPr>
          <w:sz w:val="34"/>
          <w:szCs w:val="34"/>
          <w:rtl/>
        </w:rPr>
        <w:t xml:space="preserve"> </w:t>
      </w:r>
      <w:r w:rsidRPr="00151D97">
        <w:rPr>
          <w:rFonts w:hint="cs"/>
          <w:sz w:val="34"/>
          <w:szCs w:val="34"/>
          <w:rtl/>
        </w:rPr>
        <w:t>كيف</w:t>
      </w:r>
      <w:r w:rsidRPr="00151D97">
        <w:rPr>
          <w:sz w:val="34"/>
          <w:szCs w:val="34"/>
          <w:rtl/>
        </w:rPr>
        <w:t xml:space="preserve"> </w:t>
      </w:r>
      <w:r w:rsidRPr="00151D97">
        <w:rPr>
          <w:rFonts w:hint="cs"/>
          <w:sz w:val="34"/>
          <w:szCs w:val="34"/>
          <w:rtl/>
        </w:rPr>
        <w:t>نجمع</w:t>
      </w:r>
      <w:r w:rsidRPr="00151D97">
        <w:rPr>
          <w:sz w:val="34"/>
          <w:szCs w:val="34"/>
          <w:rtl/>
        </w:rPr>
        <w:t xml:space="preserve"> </w:t>
      </w:r>
      <w:r w:rsidRPr="00151D97">
        <w:rPr>
          <w:rFonts w:hint="cs"/>
          <w:sz w:val="34"/>
          <w:szCs w:val="34"/>
          <w:rtl/>
        </w:rPr>
        <w:t>الأمة</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ترك</w:t>
      </w:r>
      <w:r w:rsidRPr="00151D97">
        <w:rPr>
          <w:sz w:val="34"/>
          <w:szCs w:val="34"/>
          <w:rtl/>
        </w:rPr>
        <w:t xml:space="preserve"> </w:t>
      </w:r>
      <w:r w:rsidRPr="00151D97">
        <w:rPr>
          <w:rFonts w:hint="cs"/>
          <w:sz w:val="34"/>
          <w:szCs w:val="34"/>
          <w:rtl/>
        </w:rPr>
        <w:t>ستة</w:t>
      </w:r>
      <w:r w:rsidRPr="00151D97">
        <w:rPr>
          <w:sz w:val="34"/>
          <w:szCs w:val="34"/>
          <w:rtl/>
        </w:rPr>
        <w:t xml:space="preserve"> </w:t>
      </w:r>
      <w:r w:rsidRPr="00151D97">
        <w:rPr>
          <w:rFonts w:hint="cs"/>
          <w:sz w:val="34"/>
          <w:szCs w:val="34"/>
          <w:rtl/>
        </w:rPr>
        <w:t>أحرف</w:t>
      </w:r>
      <w:r w:rsidRPr="00151D97">
        <w:rPr>
          <w:sz w:val="34"/>
          <w:szCs w:val="34"/>
          <w:rtl/>
        </w:rPr>
        <w:t xml:space="preserve"> </w:t>
      </w:r>
      <w:r w:rsidRPr="00151D97">
        <w:rPr>
          <w:rFonts w:hint="cs"/>
          <w:sz w:val="34"/>
          <w:szCs w:val="34"/>
          <w:rtl/>
        </w:rPr>
        <w:t>وإبقاء</w:t>
      </w:r>
      <w:r w:rsidRPr="00151D97">
        <w:rPr>
          <w:sz w:val="34"/>
          <w:szCs w:val="34"/>
          <w:rtl/>
        </w:rPr>
        <w:t xml:space="preserve"> </w:t>
      </w:r>
      <w:r w:rsidRPr="00151D97">
        <w:rPr>
          <w:rFonts w:hint="cs"/>
          <w:sz w:val="34"/>
          <w:szCs w:val="34"/>
          <w:rtl/>
        </w:rPr>
        <w:t>حرف</w:t>
      </w:r>
      <w:r w:rsidRPr="00151D97">
        <w:rPr>
          <w:sz w:val="34"/>
          <w:szCs w:val="34"/>
          <w:rtl/>
        </w:rPr>
        <w:t xml:space="preserve"> </w:t>
      </w:r>
      <w:r w:rsidRPr="00151D97">
        <w:rPr>
          <w:rFonts w:hint="cs"/>
          <w:sz w:val="34"/>
          <w:szCs w:val="34"/>
          <w:rtl/>
        </w:rPr>
        <w:t>واحد</w:t>
      </w:r>
      <w:r w:rsidRPr="00151D97">
        <w:rPr>
          <w:sz w:val="34"/>
          <w:szCs w:val="34"/>
          <w:rtl/>
        </w:rPr>
        <w:t xml:space="preserve"> </w:t>
      </w:r>
      <w:r w:rsidRPr="00151D97">
        <w:rPr>
          <w:rFonts w:hint="cs"/>
          <w:sz w:val="34"/>
          <w:szCs w:val="34"/>
          <w:rtl/>
        </w:rPr>
        <w:t>ثم</w:t>
      </w:r>
      <w:r w:rsidRPr="00151D97">
        <w:rPr>
          <w:sz w:val="34"/>
          <w:szCs w:val="34"/>
          <w:rtl/>
        </w:rPr>
        <w:t xml:space="preserve"> </w:t>
      </w:r>
      <w:r w:rsidRPr="00151D97">
        <w:rPr>
          <w:rFonts w:hint="cs"/>
          <w:sz w:val="34"/>
          <w:szCs w:val="34"/>
          <w:rtl/>
        </w:rPr>
        <w:t>يختلف</w:t>
      </w:r>
      <w:r w:rsidRPr="00151D97">
        <w:rPr>
          <w:sz w:val="34"/>
          <w:szCs w:val="34"/>
          <w:rtl/>
        </w:rPr>
        <w:t xml:space="preserve"> </w:t>
      </w:r>
      <w:r w:rsidRPr="00151D97">
        <w:rPr>
          <w:rFonts w:hint="cs"/>
          <w:sz w:val="34"/>
          <w:szCs w:val="34"/>
          <w:rtl/>
        </w:rPr>
        <w:t>العلماء</w:t>
      </w:r>
      <w:r w:rsidRPr="00151D97">
        <w:rPr>
          <w:sz w:val="34"/>
          <w:szCs w:val="34"/>
          <w:rtl/>
        </w:rPr>
        <w:t xml:space="preserve"> </w:t>
      </w:r>
      <w:r w:rsidRPr="00151D97">
        <w:rPr>
          <w:rFonts w:hint="cs"/>
          <w:sz w:val="34"/>
          <w:szCs w:val="34"/>
          <w:rtl/>
        </w:rPr>
        <w:t>في</w:t>
      </w:r>
      <w:r w:rsidRPr="00151D97">
        <w:rPr>
          <w:sz w:val="34"/>
          <w:szCs w:val="34"/>
          <w:rtl/>
        </w:rPr>
        <w:t xml:space="preserve"> </w:t>
      </w:r>
      <w:r w:rsidRPr="00151D97">
        <w:rPr>
          <w:rFonts w:hint="cs"/>
          <w:sz w:val="34"/>
          <w:szCs w:val="34"/>
          <w:rtl/>
        </w:rPr>
        <w:t>معنى</w:t>
      </w:r>
      <w:r w:rsidRPr="00151D97">
        <w:rPr>
          <w:sz w:val="34"/>
          <w:szCs w:val="34"/>
          <w:rtl/>
        </w:rPr>
        <w:t xml:space="preserve"> </w:t>
      </w:r>
      <w:r w:rsidRPr="00151D97">
        <w:rPr>
          <w:rFonts w:hint="cs"/>
          <w:sz w:val="34"/>
          <w:szCs w:val="34"/>
          <w:rtl/>
        </w:rPr>
        <w:t>الأحرف</w:t>
      </w:r>
      <w:r w:rsidRPr="00151D97">
        <w:rPr>
          <w:sz w:val="34"/>
          <w:szCs w:val="34"/>
          <w:rtl/>
        </w:rPr>
        <w:t xml:space="preserve"> </w:t>
      </w:r>
      <w:r w:rsidRPr="00151D97">
        <w:rPr>
          <w:rFonts w:hint="cs"/>
          <w:sz w:val="34"/>
          <w:szCs w:val="34"/>
          <w:rtl/>
        </w:rPr>
        <w:t>السبعة</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أربعين</w:t>
      </w:r>
      <w:r w:rsidRPr="00151D97">
        <w:rPr>
          <w:sz w:val="34"/>
          <w:szCs w:val="34"/>
          <w:rtl/>
        </w:rPr>
        <w:t xml:space="preserve"> </w:t>
      </w:r>
      <w:r w:rsidRPr="00151D97">
        <w:rPr>
          <w:rFonts w:hint="cs"/>
          <w:sz w:val="34"/>
          <w:szCs w:val="34"/>
          <w:rtl/>
        </w:rPr>
        <w:t>قولا</w:t>
      </w:r>
      <w:r w:rsidRPr="00151D97">
        <w:rPr>
          <w:sz w:val="34"/>
          <w:szCs w:val="34"/>
          <w:rtl/>
        </w:rPr>
        <w:t xml:space="preserve"> </w:t>
      </w:r>
      <w:r w:rsidRPr="00151D97">
        <w:rPr>
          <w:rFonts w:hint="cs"/>
          <w:sz w:val="34"/>
          <w:szCs w:val="34"/>
          <w:rtl/>
        </w:rPr>
        <w:t>ويكادون</w:t>
      </w:r>
      <w:r w:rsidRPr="00151D97">
        <w:rPr>
          <w:sz w:val="34"/>
          <w:szCs w:val="34"/>
          <w:rtl/>
        </w:rPr>
        <w:t xml:space="preserve"> </w:t>
      </w:r>
      <w:r w:rsidRPr="00151D97">
        <w:rPr>
          <w:rFonts w:hint="cs"/>
          <w:sz w:val="34"/>
          <w:szCs w:val="34"/>
          <w:rtl/>
        </w:rPr>
        <w:t>يتفقون</w:t>
      </w:r>
      <w:r w:rsidRPr="00151D97">
        <w:rPr>
          <w:sz w:val="34"/>
          <w:szCs w:val="34"/>
          <w:rtl/>
        </w:rPr>
        <w:t xml:space="preserve"> </w:t>
      </w:r>
      <w:r w:rsidRPr="00151D97">
        <w:rPr>
          <w:rFonts w:hint="cs"/>
          <w:sz w:val="34"/>
          <w:szCs w:val="34"/>
          <w:rtl/>
        </w:rPr>
        <w:t>رغم</w:t>
      </w:r>
      <w:r w:rsidRPr="00151D97">
        <w:rPr>
          <w:sz w:val="34"/>
          <w:szCs w:val="34"/>
          <w:rtl/>
        </w:rPr>
        <w:t xml:space="preserve"> </w:t>
      </w:r>
      <w:r w:rsidRPr="00151D97">
        <w:rPr>
          <w:rFonts w:hint="cs"/>
          <w:sz w:val="34"/>
          <w:szCs w:val="34"/>
          <w:rtl/>
        </w:rPr>
        <w:t>خلافهم</w:t>
      </w:r>
      <w:r w:rsidRPr="00151D97">
        <w:rPr>
          <w:sz w:val="34"/>
          <w:szCs w:val="34"/>
          <w:rtl/>
        </w:rPr>
        <w:t xml:space="preserve"> </w:t>
      </w:r>
      <w:r w:rsidRPr="00151D97">
        <w:rPr>
          <w:rFonts w:hint="cs"/>
          <w:sz w:val="34"/>
          <w:szCs w:val="34"/>
          <w:rtl/>
        </w:rPr>
        <w:t>هذا</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أن</w:t>
      </w:r>
      <w:r w:rsidRPr="00151D97">
        <w:rPr>
          <w:sz w:val="34"/>
          <w:szCs w:val="34"/>
          <w:rtl/>
        </w:rPr>
        <w:t xml:space="preserve"> </w:t>
      </w:r>
      <w:r w:rsidRPr="00151D97">
        <w:rPr>
          <w:rFonts w:hint="cs"/>
          <w:sz w:val="34"/>
          <w:szCs w:val="34"/>
          <w:rtl/>
        </w:rPr>
        <w:t>الأحرف</w:t>
      </w:r>
      <w:r w:rsidRPr="00151D97">
        <w:rPr>
          <w:sz w:val="34"/>
          <w:szCs w:val="34"/>
          <w:rtl/>
        </w:rPr>
        <w:t xml:space="preserve"> </w:t>
      </w:r>
      <w:r w:rsidRPr="00151D97">
        <w:rPr>
          <w:rFonts w:hint="cs"/>
          <w:sz w:val="34"/>
          <w:szCs w:val="34"/>
          <w:rtl/>
        </w:rPr>
        <w:t>السبعة</w:t>
      </w:r>
      <w:r w:rsidRPr="00151D97">
        <w:rPr>
          <w:sz w:val="34"/>
          <w:szCs w:val="34"/>
          <w:rtl/>
        </w:rPr>
        <w:t xml:space="preserve"> </w:t>
      </w:r>
      <w:r w:rsidRPr="00151D97">
        <w:rPr>
          <w:rFonts w:hint="cs"/>
          <w:sz w:val="34"/>
          <w:szCs w:val="34"/>
          <w:rtl/>
        </w:rPr>
        <w:t>باقية</w:t>
      </w:r>
      <w:r w:rsidRPr="00151D97">
        <w:rPr>
          <w:sz w:val="34"/>
          <w:szCs w:val="34"/>
          <w:rtl/>
        </w:rPr>
        <w:t xml:space="preserve"> </w:t>
      </w:r>
      <w:r w:rsidRPr="00151D97">
        <w:rPr>
          <w:rFonts w:hint="cs"/>
          <w:sz w:val="34"/>
          <w:szCs w:val="34"/>
          <w:rtl/>
        </w:rPr>
        <w:t>مع</w:t>
      </w:r>
      <w:r w:rsidRPr="00151D97">
        <w:rPr>
          <w:sz w:val="34"/>
          <w:szCs w:val="34"/>
          <w:rtl/>
        </w:rPr>
        <w:t xml:space="preserve"> </w:t>
      </w:r>
      <w:r w:rsidRPr="00151D97">
        <w:rPr>
          <w:rFonts w:hint="cs"/>
          <w:sz w:val="34"/>
          <w:szCs w:val="34"/>
          <w:rtl/>
        </w:rPr>
        <w:t>أن</w:t>
      </w:r>
      <w:r w:rsidRPr="00151D97">
        <w:rPr>
          <w:sz w:val="34"/>
          <w:szCs w:val="34"/>
          <w:rtl/>
        </w:rPr>
        <w:t xml:space="preserve"> </w:t>
      </w:r>
      <w:r w:rsidRPr="00151D97">
        <w:rPr>
          <w:rFonts w:hint="cs"/>
          <w:sz w:val="34"/>
          <w:szCs w:val="34"/>
          <w:rtl/>
        </w:rPr>
        <w:t>الإجماع</w:t>
      </w:r>
      <w:r w:rsidRPr="00151D97">
        <w:rPr>
          <w:sz w:val="34"/>
          <w:szCs w:val="34"/>
          <w:rtl/>
        </w:rPr>
        <w:t xml:space="preserve"> </w:t>
      </w:r>
      <w:r w:rsidRPr="00151D97">
        <w:rPr>
          <w:rFonts w:hint="cs"/>
          <w:sz w:val="34"/>
          <w:szCs w:val="34"/>
          <w:rtl/>
        </w:rPr>
        <w:t>حجة</w:t>
      </w:r>
      <w:r w:rsidRPr="00151D97">
        <w:rPr>
          <w:sz w:val="34"/>
          <w:szCs w:val="34"/>
          <w:rtl/>
        </w:rPr>
        <w:t xml:space="preserve"> </w:t>
      </w:r>
      <w:r w:rsidRPr="00151D97">
        <w:rPr>
          <w:rFonts w:hint="cs"/>
          <w:sz w:val="34"/>
          <w:szCs w:val="34"/>
          <w:rtl/>
        </w:rPr>
        <w:t>عند</w:t>
      </w:r>
      <w:r w:rsidRPr="00151D97">
        <w:rPr>
          <w:sz w:val="34"/>
          <w:szCs w:val="34"/>
          <w:rtl/>
        </w:rPr>
        <w:t xml:space="preserve"> </w:t>
      </w:r>
      <w:r w:rsidRPr="00151D97">
        <w:rPr>
          <w:rFonts w:hint="cs"/>
          <w:sz w:val="34"/>
          <w:szCs w:val="34"/>
          <w:rtl/>
        </w:rPr>
        <w:t>المسلمين</w:t>
      </w:r>
      <w:r w:rsidRPr="00151D97">
        <w:rPr>
          <w:sz w:val="34"/>
          <w:szCs w:val="34"/>
          <w:rtl/>
        </w:rPr>
        <w:t xml:space="preserve"> </w:t>
      </w:r>
      <w:r w:rsidRPr="00151D97">
        <w:rPr>
          <w:rFonts w:hint="cs"/>
          <w:sz w:val="34"/>
          <w:szCs w:val="34"/>
          <w:rtl/>
        </w:rPr>
        <w:t>وبه</w:t>
      </w:r>
      <w:r w:rsidRPr="00151D97">
        <w:rPr>
          <w:sz w:val="34"/>
          <w:szCs w:val="34"/>
          <w:rtl/>
        </w:rPr>
        <w:t xml:space="preserve"> </w:t>
      </w:r>
      <w:r w:rsidRPr="00151D97">
        <w:rPr>
          <w:rFonts w:hint="cs"/>
          <w:sz w:val="34"/>
          <w:szCs w:val="34"/>
          <w:rtl/>
        </w:rPr>
        <w:t>ينجلي</w:t>
      </w:r>
      <w:r w:rsidRPr="00151D97">
        <w:rPr>
          <w:sz w:val="34"/>
          <w:szCs w:val="34"/>
          <w:rtl/>
        </w:rPr>
        <w:t xml:space="preserve"> </w:t>
      </w:r>
      <w:r w:rsidRPr="00151D97">
        <w:rPr>
          <w:rFonts w:hint="cs"/>
          <w:sz w:val="34"/>
          <w:szCs w:val="34"/>
          <w:rtl/>
        </w:rPr>
        <w:t>ظلام</w:t>
      </w:r>
      <w:r w:rsidRPr="00151D97">
        <w:rPr>
          <w:sz w:val="34"/>
          <w:szCs w:val="34"/>
          <w:rtl/>
        </w:rPr>
        <w:t xml:space="preserve"> </w:t>
      </w:r>
      <w:r w:rsidRPr="00151D97">
        <w:rPr>
          <w:rFonts w:hint="cs"/>
          <w:sz w:val="34"/>
          <w:szCs w:val="34"/>
          <w:rtl/>
        </w:rPr>
        <w:t>الشك</w:t>
      </w:r>
      <w:r w:rsidRPr="00151D97">
        <w:rPr>
          <w:sz w:val="34"/>
          <w:szCs w:val="34"/>
          <w:rtl/>
        </w:rPr>
        <w:t xml:space="preserve"> </w:t>
      </w:r>
      <w:r w:rsidRPr="00151D97">
        <w:rPr>
          <w:rFonts w:hint="cs"/>
          <w:sz w:val="34"/>
          <w:szCs w:val="34"/>
          <w:rtl/>
        </w:rPr>
        <w:t>عن</w:t>
      </w:r>
      <w:r w:rsidRPr="00151D97">
        <w:rPr>
          <w:sz w:val="34"/>
          <w:szCs w:val="34"/>
          <w:rtl/>
        </w:rPr>
        <w:t xml:space="preserve"> </w:t>
      </w:r>
      <w:r w:rsidRPr="00151D97">
        <w:rPr>
          <w:rFonts w:hint="cs"/>
          <w:sz w:val="34"/>
          <w:szCs w:val="34"/>
          <w:rtl/>
        </w:rPr>
        <w:t>وجه</w:t>
      </w:r>
      <w:r w:rsidRPr="00151D97">
        <w:rPr>
          <w:sz w:val="34"/>
          <w:szCs w:val="34"/>
          <w:rtl/>
        </w:rPr>
        <w:t xml:space="preserve"> </w:t>
      </w:r>
      <w:r w:rsidRPr="00151D97">
        <w:rPr>
          <w:rFonts w:hint="cs"/>
          <w:sz w:val="34"/>
          <w:szCs w:val="34"/>
          <w:rtl/>
        </w:rPr>
        <w:t>اليقين"</w:t>
      </w:r>
      <w:r w:rsidR="00B25512" w:rsidRPr="00151D97">
        <w:rPr>
          <w:rFonts w:ascii="Tahoma" w:hAnsi="Tahoma"/>
          <w:sz w:val="34"/>
          <w:szCs w:val="34"/>
          <w:vertAlign w:val="superscript"/>
          <w:rtl/>
        </w:rPr>
        <w:t>(</w:t>
      </w:r>
      <w:r w:rsidR="00B25512" w:rsidRPr="00151D97">
        <w:rPr>
          <w:rFonts w:ascii="Tahoma" w:hAnsi="Tahoma"/>
          <w:sz w:val="34"/>
          <w:szCs w:val="34"/>
          <w:vertAlign w:val="superscript"/>
          <w:rtl/>
        </w:rPr>
        <w:footnoteReference w:id="467"/>
      </w:r>
      <w:r w:rsidR="00B25512" w:rsidRPr="00151D97">
        <w:rPr>
          <w:rFonts w:ascii="Tahoma" w:hAnsi="Tahoma"/>
          <w:sz w:val="34"/>
          <w:szCs w:val="34"/>
          <w:vertAlign w:val="superscript"/>
          <w:rtl/>
        </w:rPr>
        <w:t>)</w:t>
      </w:r>
      <w:r w:rsidRPr="00151D97">
        <w:rPr>
          <w:sz w:val="34"/>
          <w:szCs w:val="34"/>
          <w:rtl/>
        </w:rPr>
        <w:t>.</w:t>
      </w:r>
    </w:p>
    <w:p w:rsidR="008168C7" w:rsidRPr="00151D97" w:rsidRDefault="008168C7" w:rsidP="008168C7">
      <w:pPr>
        <w:jc w:val="both"/>
        <w:rPr>
          <w:sz w:val="34"/>
          <w:szCs w:val="34"/>
          <w:rtl/>
        </w:rPr>
      </w:pPr>
      <w:r w:rsidRPr="00151D97">
        <w:rPr>
          <w:rFonts w:hint="cs"/>
          <w:sz w:val="34"/>
          <w:szCs w:val="34"/>
          <w:rtl/>
        </w:rPr>
        <w:t>وقال</w:t>
      </w:r>
      <w:r w:rsidRPr="00151D97">
        <w:rPr>
          <w:sz w:val="34"/>
          <w:szCs w:val="34"/>
          <w:rtl/>
        </w:rPr>
        <w:t>:</w:t>
      </w:r>
      <w:r w:rsidRPr="00151D97">
        <w:rPr>
          <w:rFonts w:hint="cs"/>
          <w:sz w:val="34"/>
          <w:szCs w:val="34"/>
          <w:rtl/>
        </w:rPr>
        <w:t xml:space="preserve"> "ومن</w:t>
      </w:r>
      <w:r w:rsidRPr="00151D97">
        <w:rPr>
          <w:sz w:val="34"/>
          <w:szCs w:val="34"/>
          <w:rtl/>
        </w:rPr>
        <w:t xml:space="preserve"> </w:t>
      </w:r>
      <w:r w:rsidRPr="00151D97">
        <w:rPr>
          <w:rFonts w:hint="cs"/>
          <w:sz w:val="34"/>
          <w:szCs w:val="34"/>
          <w:rtl/>
        </w:rPr>
        <w:t>المتفق</w:t>
      </w:r>
      <w:r w:rsidRPr="00151D97">
        <w:rPr>
          <w:sz w:val="34"/>
          <w:szCs w:val="34"/>
          <w:rtl/>
        </w:rPr>
        <w:t xml:space="preserve"> </w:t>
      </w:r>
      <w:r w:rsidRPr="00151D97">
        <w:rPr>
          <w:rFonts w:hint="cs"/>
          <w:sz w:val="34"/>
          <w:szCs w:val="34"/>
          <w:rtl/>
        </w:rPr>
        <w:t>عليه</w:t>
      </w:r>
      <w:r w:rsidRPr="00151D97">
        <w:rPr>
          <w:sz w:val="34"/>
          <w:szCs w:val="34"/>
          <w:rtl/>
        </w:rPr>
        <w:t xml:space="preserve"> </w:t>
      </w:r>
      <w:r w:rsidRPr="00151D97">
        <w:rPr>
          <w:rFonts w:hint="cs"/>
          <w:sz w:val="34"/>
          <w:szCs w:val="34"/>
          <w:rtl/>
        </w:rPr>
        <w:t>أن</w:t>
      </w:r>
      <w:r w:rsidRPr="00151D97">
        <w:rPr>
          <w:sz w:val="34"/>
          <w:szCs w:val="34"/>
          <w:rtl/>
        </w:rPr>
        <w:t xml:space="preserve"> </w:t>
      </w:r>
      <w:r w:rsidRPr="00151D97">
        <w:rPr>
          <w:rFonts w:hint="cs"/>
          <w:sz w:val="34"/>
          <w:szCs w:val="34"/>
          <w:rtl/>
        </w:rPr>
        <w:t>المصاحف</w:t>
      </w:r>
      <w:r w:rsidRPr="00151D97">
        <w:rPr>
          <w:sz w:val="34"/>
          <w:szCs w:val="34"/>
          <w:rtl/>
        </w:rPr>
        <w:t xml:space="preserve"> </w:t>
      </w:r>
      <w:r w:rsidRPr="00151D97">
        <w:rPr>
          <w:rFonts w:hint="cs"/>
          <w:sz w:val="34"/>
          <w:szCs w:val="34"/>
          <w:rtl/>
        </w:rPr>
        <w:t>كتب</w:t>
      </w:r>
      <w:r w:rsidRPr="00151D97">
        <w:rPr>
          <w:sz w:val="34"/>
          <w:szCs w:val="34"/>
          <w:rtl/>
        </w:rPr>
        <w:t xml:space="preserve"> </w:t>
      </w:r>
      <w:r w:rsidRPr="00151D97">
        <w:rPr>
          <w:rFonts w:hint="cs"/>
          <w:sz w:val="34"/>
          <w:szCs w:val="34"/>
          <w:rtl/>
        </w:rPr>
        <w:t>فيها</w:t>
      </w:r>
      <w:r w:rsidRPr="00151D97">
        <w:rPr>
          <w:sz w:val="34"/>
          <w:szCs w:val="34"/>
          <w:rtl/>
        </w:rPr>
        <w:t xml:space="preserve"> </w:t>
      </w:r>
      <w:r w:rsidRPr="00151D97">
        <w:rPr>
          <w:rFonts w:hint="cs"/>
          <w:sz w:val="34"/>
          <w:szCs w:val="34"/>
          <w:rtl/>
        </w:rPr>
        <w:t>القرآن</w:t>
      </w:r>
      <w:r w:rsidRPr="00151D97">
        <w:rPr>
          <w:sz w:val="34"/>
          <w:szCs w:val="34"/>
          <w:rtl/>
        </w:rPr>
        <w:t xml:space="preserve"> </w:t>
      </w:r>
      <w:r w:rsidRPr="00151D97">
        <w:rPr>
          <w:rFonts w:hint="cs"/>
          <w:sz w:val="34"/>
          <w:szCs w:val="34"/>
          <w:rtl/>
        </w:rPr>
        <w:t>بحروفه</w:t>
      </w:r>
      <w:r w:rsidRPr="00151D97">
        <w:rPr>
          <w:sz w:val="34"/>
          <w:szCs w:val="34"/>
          <w:rtl/>
        </w:rPr>
        <w:t xml:space="preserve"> </w:t>
      </w:r>
      <w:r w:rsidRPr="00151D97">
        <w:rPr>
          <w:rFonts w:hint="cs"/>
          <w:sz w:val="34"/>
          <w:szCs w:val="34"/>
          <w:rtl/>
        </w:rPr>
        <w:t>السبعة</w:t>
      </w:r>
      <w:r w:rsidRPr="00151D97">
        <w:rPr>
          <w:sz w:val="34"/>
          <w:szCs w:val="34"/>
          <w:rtl/>
        </w:rPr>
        <w:t xml:space="preserve"> </w:t>
      </w:r>
      <w:r w:rsidRPr="00151D97">
        <w:rPr>
          <w:rFonts w:hint="cs"/>
          <w:sz w:val="34"/>
          <w:szCs w:val="34"/>
          <w:rtl/>
        </w:rPr>
        <w:t>التي</w:t>
      </w:r>
      <w:r w:rsidRPr="00151D97">
        <w:rPr>
          <w:sz w:val="34"/>
          <w:szCs w:val="34"/>
          <w:rtl/>
        </w:rPr>
        <w:t xml:space="preserve"> </w:t>
      </w:r>
      <w:r w:rsidRPr="00151D97">
        <w:rPr>
          <w:rFonts w:hint="cs"/>
          <w:sz w:val="34"/>
          <w:szCs w:val="34"/>
          <w:rtl/>
        </w:rPr>
        <w:t>نزل</w:t>
      </w:r>
      <w:r w:rsidRPr="00151D97">
        <w:rPr>
          <w:sz w:val="34"/>
          <w:szCs w:val="34"/>
          <w:rtl/>
        </w:rPr>
        <w:t xml:space="preserve"> </w:t>
      </w:r>
      <w:r w:rsidRPr="00151D97">
        <w:rPr>
          <w:rFonts w:hint="cs"/>
          <w:sz w:val="34"/>
          <w:szCs w:val="34"/>
          <w:rtl/>
        </w:rPr>
        <w:t>عليها</w:t>
      </w:r>
      <w:r w:rsidRPr="00151D97">
        <w:rPr>
          <w:sz w:val="34"/>
          <w:szCs w:val="34"/>
          <w:rtl/>
        </w:rPr>
        <w:t xml:space="preserve"> </w:t>
      </w:r>
      <w:r w:rsidRPr="00151D97">
        <w:rPr>
          <w:rFonts w:hint="cs"/>
          <w:sz w:val="34"/>
          <w:szCs w:val="34"/>
          <w:rtl/>
        </w:rPr>
        <w:t>ولم</w:t>
      </w:r>
      <w:r w:rsidRPr="00151D97">
        <w:rPr>
          <w:sz w:val="34"/>
          <w:szCs w:val="34"/>
          <w:rtl/>
        </w:rPr>
        <w:t xml:space="preserve"> </w:t>
      </w:r>
      <w:r w:rsidRPr="00151D97">
        <w:rPr>
          <w:rFonts w:hint="cs"/>
          <w:sz w:val="34"/>
          <w:szCs w:val="34"/>
          <w:rtl/>
        </w:rPr>
        <w:t>يرد</w:t>
      </w:r>
      <w:r w:rsidRPr="00151D97">
        <w:rPr>
          <w:sz w:val="34"/>
          <w:szCs w:val="34"/>
          <w:rtl/>
        </w:rPr>
        <w:t xml:space="preserve"> </w:t>
      </w:r>
      <w:r w:rsidRPr="00151D97">
        <w:rPr>
          <w:rFonts w:hint="cs"/>
          <w:sz w:val="34"/>
          <w:szCs w:val="34"/>
          <w:rtl/>
        </w:rPr>
        <w:t>أن</w:t>
      </w:r>
      <w:r w:rsidRPr="00151D97">
        <w:rPr>
          <w:sz w:val="34"/>
          <w:szCs w:val="34"/>
          <w:rtl/>
        </w:rPr>
        <w:t xml:space="preserve"> </w:t>
      </w:r>
      <w:r w:rsidRPr="00151D97">
        <w:rPr>
          <w:rFonts w:hint="cs"/>
          <w:sz w:val="34"/>
          <w:szCs w:val="34"/>
          <w:rtl/>
        </w:rPr>
        <w:t>عثمان</w:t>
      </w:r>
      <w:r w:rsidRPr="00151D97">
        <w:rPr>
          <w:sz w:val="34"/>
          <w:szCs w:val="34"/>
          <w:rtl/>
        </w:rPr>
        <w:t xml:space="preserve"> </w:t>
      </w:r>
      <w:r w:rsidRPr="00151D97">
        <w:rPr>
          <w:rFonts w:hint="cs"/>
          <w:sz w:val="34"/>
          <w:szCs w:val="34"/>
          <w:rtl/>
        </w:rPr>
        <w:t>أمرهم</w:t>
      </w:r>
      <w:r w:rsidRPr="00151D97">
        <w:rPr>
          <w:sz w:val="34"/>
          <w:szCs w:val="34"/>
          <w:rtl/>
        </w:rPr>
        <w:t xml:space="preserve"> </w:t>
      </w:r>
      <w:r w:rsidRPr="00151D97">
        <w:rPr>
          <w:rFonts w:hint="cs"/>
          <w:sz w:val="34"/>
          <w:szCs w:val="34"/>
          <w:rtl/>
        </w:rPr>
        <w:t>أن</w:t>
      </w:r>
      <w:r w:rsidRPr="00151D97">
        <w:rPr>
          <w:sz w:val="34"/>
          <w:szCs w:val="34"/>
          <w:rtl/>
        </w:rPr>
        <w:t xml:space="preserve"> </w:t>
      </w:r>
      <w:r w:rsidRPr="00151D97">
        <w:rPr>
          <w:rFonts w:hint="cs"/>
          <w:sz w:val="34"/>
          <w:szCs w:val="34"/>
          <w:rtl/>
        </w:rPr>
        <w:t>يتركوا</w:t>
      </w:r>
      <w:r w:rsidRPr="00151D97">
        <w:rPr>
          <w:sz w:val="34"/>
          <w:szCs w:val="34"/>
          <w:rtl/>
        </w:rPr>
        <w:t xml:space="preserve"> </w:t>
      </w:r>
      <w:r w:rsidRPr="00151D97">
        <w:rPr>
          <w:rFonts w:hint="cs"/>
          <w:sz w:val="34"/>
          <w:szCs w:val="34"/>
          <w:rtl/>
        </w:rPr>
        <w:t>ستة</w:t>
      </w:r>
      <w:r w:rsidRPr="00151D97">
        <w:rPr>
          <w:sz w:val="34"/>
          <w:szCs w:val="34"/>
          <w:rtl/>
        </w:rPr>
        <w:t xml:space="preserve"> </w:t>
      </w:r>
      <w:r w:rsidRPr="00151D97">
        <w:rPr>
          <w:rFonts w:hint="cs"/>
          <w:sz w:val="34"/>
          <w:szCs w:val="34"/>
          <w:rtl/>
        </w:rPr>
        <w:t>أحرف</w:t>
      </w:r>
      <w:r w:rsidRPr="00151D97">
        <w:rPr>
          <w:sz w:val="34"/>
          <w:szCs w:val="34"/>
          <w:rtl/>
        </w:rPr>
        <w:t xml:space="preserve"> </w:t>
      </w:r>
      <w:r w:rsidRPr="00151D97">
        <w:rPr>
          <w:rFonts w:hint="cs"/>
          <w:sz w:val="34"/>
          <w:szCs w:val="34"/>
          <w:rtl/>
        </w:rPr>
        <w:t>منها</w:t>
      </w:r>
      <w:r w:rsidRPr="00151D97">
        <w:rPr>
          <w:sz w:val="34"/>
          <w:szCs w:val="34"/>
          <w:rtl/>
        </w:rPr>
        <w:t xml:space="preserve"> </w:t>
      </w:r>
      <w:r w:rsidRPr="00151D97">
        <w:rPr>
          <w:rFonts w:hint="cs"/>
          <w:sz w:val="34"/>
          <w:szCs w:val="34"/>
          <w:rtl/>
        </w:rPr>
        <w:t>ويبقوا</w:t>
      </w:r>
      <w:r w:rsidRPr="00151D97">
        <w:rPr>
          <w:sz w:val="34"/>
          <w:szCs w:val="34"/>
          <w:rtl/>
        </w:rPr>
        <w:t xml:space="preserve"> </w:t>
      </w:r>
      <w:r w:rsidRPr="00151D97">
        <w:rPr>
          <w:rFonts w:hint="cs"/>
          <w:sz w:val="34"/>
          <w:szCs w:val="34"/>
          <w:rtl/>
        </w:rPr>
        <w:t>حرفا</w:t>
      </w:r>
      <w:r w:rsidRPr="00151D97">
        <w:rPr>
          <w:sz w:val="34"/>
          <w:szCs w:val="34"/>
          <w:rtl/>
        </w:rPr>
        <w:t xml:space="preserve"> </w:t>
      </w:r>
      <w:r w:rsidRPr="00151D97">
        <w:rPr>
          <w:rFonts w:hint="cs"/>
          <w:sz w:val="34"/>
          <w:szCs w:val="34"/>
          <w:rtl/>
        </w:rPr>
        <w:t>واحدا</w:t>
      </w:r>
      <w:r w:rsidRPr="00151D97">
        <w:rPr>
          <w:sz w:val="34"/>
          <w:szCs w:val="34"/>
          <w:rtl/>
        </w:rPr>
        <w:t xml:space="preserve"> </w:t>
      </w:r>
      <w:r w:rsidRPr="00151D97">
        <w:rPr>
          <w:rFonts w:hint="cs"/>
          <w:sz w:val="34"/>
          <w:szCs w:val="34"/>
          <w:rtl/>
        </w:rPr>
        <w:t>كما</w:t>
      </w:r>
      <w:r w:rsidRPr="00151D97">
        <w:rPr>
          <w:sz w:val="34"/>
          <w:szCs w:val="34"/>
          <w:rtl/>
        </w:rPr>
        <w:t xml:space="preserve"> </w:t>
      </w:r>
      <w:r w:rsidRPr="00151D97">
        <w:rPr>
          <w:rFonts w:hint="cs"/>
          <w:sz w:val="34"/>
          <w:szCs w:val="34"/>
          <w:rtl/>
        </w:rPr>
        <w:t>ذهب</w:t>
      </w:r>
      <w:r w:rsidRPr="00151D97">
        <w:rPr>
          <w:sz w:val="34"/>
          <w:szCs w:val="34"/>
          <w:rtl/>
        </w:rPr>
        <w:t xml:space="preserve"> </w:t>
      </w:r>
      <w:r w:rsidRPr="00151D97">
        <w:rPr>
          <w:rFonts w:hint="cs"/>
          <w:sz w:val="34"/>
          <w:szCs w:val="34"/>
          <w:rtl/>
        </w:rPr>
        <w:t>إليه</w:t>
      </w:r>
      <w:r w:rsidRPr="00151D97">
        <w:rPr>
          <w:sz w:val="34"/>
          <w:szCs w:val="34"/>
          <w:rtl/>
        </w:rPr>
        <w:t xml:space="preserve"> </w:t>
      </w:r>
      <w:r w:rsidRPr="00151D97">
        <w:rPr>
          <w:rFonts w:hint="cs"/>
          <w:sz w:val="34"/>
          <w:szCs w:val="34"/>
          <w:rtl/>
        </w:rPr>
        <w:t>بعض</w:t>
      </w:r>
      <w:r w:rsidRPr="00151D97">
        <w:rPr>
          <w:sz w:val="34"/>
          <w:szCs w:val="34"/>
          <w:rtl/>
        </w:rPr>
        <w:t xml:space="preserve"> </w:t>
      </w:r>
      <w:r w:rsidRPr="00151D97">
        <w:rPr>
          <w:rFonts w:hint="cs"/>
          <w:sz w:val="34"/>
          <w:szCs w:val="34"/>
          <w:rtl/>
        </w:rPr>
        <w:t>العلماء</w:t>
      </w:r>
      <w:r w:rsidR="00007D62" w:rsidRPr="00151D97">
        <w:rPr>
          <w:sz w:val="34"/>
          <w:szCs w:val="34"/>
          <w:rtl/>
        </w:rPr>
        <w:t>،</w:t>
      </w:r>
      <w:r w:rsidRPr="00151D97">
        <w:rPr>
          <w:rFonts w:hint="cs"/>
          <w:sz w:val="34"/>
          <w:szCs w:val="34"/>
          <w:rtl/>
        </w:rPr>
        <w:t xml:space="preserve"> فلنستمسك</w:t>
      </w:r>
      <w:r w:rsidRPr="00151D97">
        <w:rPr>
          <w:sz w:val="34"/>
          <w:szCs w:val="34"/>
          <w:rtl/>
        </w:rPr>
        <w:t xml:space="preserve"> </w:t>
      </w:r>
      <w:r w:rsidRPr="00151D97">
        <w:rPr>
          <w:rFonts w:hint="cs"/>
          <w:sz w:val="34"/>
          <w:szCs w:val="34"/>
          <w:rtl/>
        </w:rPr>
        <w:t>بالمتفق</w:t>
      </w:r>
      <w:r w:rsidRPr="00151D97">
        <w:rPr>
          <w:sz w:val="34"/>
          <w:szCs w:val="34"/>
          <w:rtl/>
        </w:rPr>
        <w:t xml:space="preserve"> </w:t>
      </w:r>
      <w:r w:rsidRPr="00151D97">
        <w:rPr>
          <w:rFonts w:hint="cs"/>
          <w:sz w:val="34"/>
          <w:szCs w:val="34"/>
          <w:rtl/>
        </w:rPr>
        <w:t>عليه</w:t>
      </w:r>
      <w:r w:rsidRPr="00151D97">
        <w:rPr>
          <w:sz w:val="34"/>
          <w:szCs w:val="34"/>
          <w:rtl/>
        </w:rPr>
        <w:t xml:space="preserve"> </w:t>
      </w:r>
      <w:r w:rsidRPr="00151D97">
        <w:rPr>
          <w:rFonts w:hint="cs"/>
          <w:sz w:val="34"/>
          <w:szCs w:val="34"/>
          <w:rtl/>
        </w:rPr>
        <w:t>حتى</w:t>
      </w:r>
      <w:r w:rsidRPr="00151D97">
        <w:rPr>
          <w:sz w:val="34"/>
          <w:szCs w:val="34"/>
          <w:rtl/>
        </w:rPr>
        <w:t xml:space="preserve"> </w:t>
      </w:r>
      <w:r w:rsidRPr="00151D97">
        <w:rPr>
          <w:rFonts w:hint="cs"/>
          <w:sz w:val="34"/>
          <w:szCs w:val="34"/>
          <w:rtl/>
        </w:rPr>
        <w:t>يثبت</w:t>
      </w:r>
      <w:r w:rsidRPr="00151D97">
        <w:rPr>
          <w:sz w:val="34"/>
          <w:szCs w:val="34"/>
          <w:rtl/>
        </w:rPr>
        <w:t xml:space="preserve"> </w:t>
      </w:r>
      <w:r w:rsidRPr="00151D97">
        <w:rPr>
          <w:rFonts w:hint="cs"/>
          <w:sz w:val="34"/>
          <w:szCs w:val="34"/>
          <w:rtl/>
        </w:rPr>
        <w:t>لدينا</w:t>
      </w:r>
      <w:r w:rsidRPr="00151D97">
        <w:rPr>
          <w:sz w:val="34"/>
          <w:szCs w:val="34"/>
          <w:rtl/>
        </w:rPr>
        <w:t xml:space="preserve"> </w:t>
      </w:r>
      <w:r w:rsidRPr="00151D97">
        <w:rPr>
          <w:rFonts w:hint="cs"/>
          <w:sz w:val="34"/>
          <w:szCs w:val="34"/>
          <w:rtl/>
        </w:rPr>
        <w:t>ما</w:t>
      </w:r>
      <w:r w:rsidRPr="00151D97">
        <w:rPr>
          <w:sz w:val="34"/>
          <w:szCs w:val="34"/>
          <w:rtl/>
        </w:rPr>
        <w:t xml:space="preserve"> </w:t>
      </w:r>
      <w:r w:rsidRPr="00151D97">
        <w:rPr>
          <w:rFonts w:hint="cs"/>
          <w:sz w:val="34"/>
          <w:szCs w:val="34"/>
          <w:rtl/>
        </w:rPr>
        <w:t>ينفيه"</w:t>
      </w:r>
      <w:r w:rsidR="00B25512" w:rsidRPr="00151D97">
        <w:rPr>
          <w:rFonts w:ascii="Tahoma" w:hAnsi="Tahoma"/>
          <w:sz w:val="34"/>
          <w:szCs w:val="34"/>
          <w:vertAlign w:val="superscript"/>
          <w:rtl/>
        </w:rPr>
        <w:t>(</w:t>
      </w:r>
      <w:r w:rsidR="00B25512" w:rsidRPr="00151D97">
        <w:rPr>
          <w:rFonts w:ascii="Tahoma" w:hAnsi="Tahoma"/>
          <w:sz w:val="34"/>
          <w:szCs w:val="34"/>
          <w:vertAlign w:val="superscript"/>
          <w:rtl/>
        </w:rPr>
        <w:footnoteReference w:id="468"/>
      </w:r>
      <w:r w:rsidR="00B25512" w:rsidRPr="00151D97">
        <w:rPr>
          <w:rFonts w:ascii="Tahoma" w:hAnsi="Tahoma"/>
          <w:sz w:val="34"/>
          <w:szCs w:val="34"/>
          <w:vertAlign w:val="superscript"/>
          <w:rtl/>
        </w:rPr>
        <w:t>)</w:t>
      </w:r>
      <w:r w:rsidRPr="00151D97">
        <w:rPr>
          <w:rFonts w:hint="cs"/>
          <w:sz w:val="34"/>
          <w:szCs w:val="34"/>
          <w:rtl/>
        </w:rPr>
        <w:t>.</w:t>
      </w:r>
    </w:p>
    <w:p w:rsidR="008168C7" w:rsidRPr="00151D97" w:rsidRDefault="008168C7" w:rsidP="008168C7">
      <w:pPr>
        <w:jc w:val="both"/>
        <w:rPr>
          <w:sz w:val="34"/>
          <w:szCs w:val="34"/>
          <w:rtl/>
        </w:rPr>
      </w:pPr>
      <w:r w:rsidRPr="00151D97">
        <w:rPr>
          <w:rFonts w:hint="cs"/>
          <w:sz w:val="34"/>
          <w:szCs w:val="34"/>
          <w:rtl/>
        </w:rPr>
        <w:t>ثم</w:t>
      </w:r>
      <w:r w:rsidRPr="00151D97">
        <w:rPr>
          <w:sz w:val="34"/>
          <w:szCs w:val="34"/>
          <w:rtl/>
        </w:rPr>
        <w:t xml:space="preserve"> </w:t>
      </w:r>
      <w:r w:rsidRPr="00151D97">
        <w:rPr>
          <w:rFonts w:hint="cs"/>
          <w:sz w:val="34"/>
          <w:szCs w:val="34"/>
          <w:rtl/>
        </w:rPr>
        <w:t>يبين</w:t>
      </w:r>
      <w:r w:rsidRPr="00151D97">
        <w:rPr>
          <w:sz w:val="34"/>
          <w:szCs w:val="34"/>
          <w:rtl/>
        </w:rPr>
        <w:t xml:space="preserve"> </w:t>
      </w:r>
      <w:r w:rsidRPr="00151D97">
        <w:rPr>
          <w:rFonts w:hint="cs"/>
          <w:sz w:val="34"/>
          <w:szCs w:val="34"/>
          <w:rtl/>
        </w:rPr>
        <w:t>معنى</w:t>
      </w:r>
      <w:r w:rsidRPr="00151D97">
        <w:rPr>
          <w:sz w:val="34"/>
          <w:szCs w:val="34"/>
          <w:rtl/>
        </w:rPr>
        <w:t xml:space="preserve"> </w:t>
      </w:r>
      <w:r w:rsidRPr="00151D97">
        <w:rPr>
          <w:rFonts w:hint="cs"/>
          <w:sz w:val="34"/>
          <w:szCs w:val="34"/>
          <w:rtl/>
        </w:rPr>
        <w:t>قول</w:t>
      </w:r>
      <w:r w:rsidRPr="00151D97">
        <w:rPr>
          <w:sz w:val="34"/>
          <w:szCs w:val="34"/>
          <w:rtl/>
        </w:rPr>
        <w:t xml:space="preserve"> </w:t>
      </w:r>
      <w:r w:rsidRPr="00151D97">
        <w:rPr>
          <w:rFonts w:hint="cs"/>
          <w:sz w:val="34"/>
          <w:szCs w:val="34"/>
          <w:rtl/>
        </w:rPr>
        <w:t>عثمان: "إذا</w:t>
      </w:r>
      <w:r w:rsidRPr="00151D97">
        <w:rPr>
          <w:sz w:val="34"/>
          <w:szCs w:val="34"/>
          <w:rtl/>
        </w:rPr>
        <w:t xml:space="preserve"> </w:t>
      </w:r>
      <w:r w:rsidRPr="00151D97">
        <w:rPr>
          <w:rFonts w:hint="cs"/>
          <w:sz w:val="34"/>
          <w:szCs w:val="34"/>
          <w:rtl/>
        </w:rPr>
        <w:t>اختلفتم</w:t>
      </w:r>
      <w:r w:rsidRPr="00151D97">
        <w:rPr>
          <w:sz w:val="34"/>
          <w:szCs w:val="34"/>
          <w:rtl/>
        </w:rPr>
        <w:t xml:space="preserve"> </w:t>
      </w:r>
      <w:r w:rsidRPr="00151D97">
        <w:rPr>
          <w:rFonts w:hint="cs"/>
          <w:sz w:val="34"/>
          <w:szCs w:val="34"/>
          <w:rtl/>
        </w:rPr>
        <w:t>في</w:t>
      </w:r>
      <w:r w:rsidRPr="00151D97">
        <w:rPr>
          <w:sz w:val="34"/>
          <w:szCs w:val="34"/>
          <w:rtl/>
        </w:rPr>
        <w:t xml:space="preserve"> </w:t>
      </w:r>
      <w:r w:rsidRPr="00151D97">
        <w:rPr>
          <w:rFonts w:hint="cs"/>
          <w:sz w:val="34"/>
          <w:szCs w:val="34"/>
          <w:rtl/>
        </w:rPr>
        <w:t>شيء</w:t>
      </w:r>
      <w:r w:rsidRPr="00151D97">
        <w:rPr>
          <w:sz w:val="34"/>
          <w:szCs w:val="34"/>
          <w:rtl/>
        </w:rPr>
        <w:t xml:space="preserve"> </w:t>
      </w:r>
      <w:r w:rsidRPr="00151D97">
        <w:rPr>
          <w:rFonts w:hint="cs"/>
          <w:sz w:val="34"/>
          <w:szCs w:val="34"/>
          <w:rtl/>
        </w:rPr>
        <w:t>فاكتبوه</w:t>
      </w:r>
      <w:r w:rsidRPr="00151D97">
        <w:rPr>
          <w:sz w:val="34"/>
          <w:szCs w:val="34"/>
          <w:rtl/>
        </w:rPr>
        <w:t xml:space="preserve"> </w:t>
      </w:r>
      <w:r w:rsidRPr="00151D97">
        <w:rPr>
          <w:rFonts w:hint="cs"/>
          <w:sz w:val="34"/>
          <w:szCs w:val="34"/>
          <w:rtl/>
        </w:rPr>
        <w:t>بلسان</w:t>
      </w:r>
      <w:r w:rsidRPr="00151D97">
        <w:rPr>
          <w:sz w:val="34"/>
          <w:szCs w:val="34"/>
          <w:rtl/>
        </w:rPr>
        <w:t xml:space="preserve"> </w:t>
      </w:r>
      <w:r w:rsidRPr="00151D97">
        <w:rPr>
          <w:rFonts w:hint="cs"/>
          <w:sz w:val="34"/>
          <w:szCs w:val="34"/>
          <w:rtl/>
        </w:rPr>
        <w:t>قريش"</w:t>
      </w:r>
      <w:r w:rsidRPr="00151D97">
        <w:rPr>
          <w:sz w:val="34"/>
          <w:szCs w:val="34"/>
          <w:rtl/>
        </w:rPr>
        <w:t xml:space="preserve"> </w:t>
      </w:r>
      <w:r w:rsidRPr="00151D97">
        <w:rPr>
          <w:rFonts w:hint="cs"/>
          <w:sz w:val="34"/>
          <w:szCs w:val="34"/>
          <w:rtl/>
        </w:rPr>
        <w:t>بأن</w:t>
      </w:r>
      <w:r w:rsidRPr="00151D97">
        <w:rPr>
          <w:sz w:val="34"/>
          <w:szCs w:val="34"/>
          <w:rtl/>
        </w:rPr>
        <w:t xml:space="preserve"> </w:t>
      </w:r>
      <w:r w:rsidRPr="00151D97">
        <w:rPr>
          <w:rFonts w:hint="cs"/>
          <w:sz w:val="34"/>
          <w:szCs w:val="34"/>
          <w:rtl/>
        </w:rPr>
        <w:t>هذا</w:t>
      </w:r>
      <w:r w:rsidRPr="00151D97">
        <w:rPr>
          <w:sz w:val="34"/>
          <w:szCs w:val="34"/>
          <w:rtl/>
        </w:rPr>
        <w:t xml:space="preserve"> </w:t>
      </w:r>
      <w:r w:rsidRPr="00151D97">
        <w:rPr>
          <w:rFonts w:hint="cs"/>
          <w:sz w:val="34"/>
          <w:szCs w:val="34"/>
          <w:rtl/>
        </w:rPr>
        <w:t>ليس</w:t>
      </w:r>
      <w:r w:rsidRPr="00151D97">
        <w:rPr>
          <w:sz w:val="34"/>
          <w:szCs w:val="34"/>
          <w:rtl/>
        </w:rPr>
        <w:t xml:space="preserve"> </w:t>
      </w:r>
      <w:r w:rsidRPr="00151D97">
        <w:rPr>
          <w:rFonts w:hint="cs"/>
          <w:sz w:val="34"/>
          <w:szCs w:val="34"/>
          <w:rtl/>
        </w:rPr>
        <w:t>معناه</w:t>
      </w:r>
      <w:r w:rsidRPr="00151D97">
        <w:rPr>
          <w:sz w:val="34"/>
          <w:szCs w:val="34"/>
          <w:rtl/>
        </w:rPr>
        <w:t xml:space="preserve"> </w:t>
      </w:r>
      <w:r w:rsidRPr="00151D97">
        <w:rPr>
          <w:rFonts w:hint="cs"/>
          <w:sz w:val="34"/>
          <w:szCs w:val="34"/>
          <w:rtl/>
        </w:rPr>
        <w:t>ترك الحروف الستة لوجوه:</w:t>
      </w:r>
    </w:p>
    <w:p w:rsidR="008168C7" w:rsidRPr="00151D97" w:rsidRDefault="008168C7" w:rsidP="008168C7">
      <w:pPr>
        <w:jc w:val="both"/>
        <w:rPr>
          <w:sz w:val="34"/>
          <w:szCs w:val="34"/>
          <w:rtl/>
        </w:rPr>
      </w:pPr>
      <w:r w:rsidRPr="00151D97">
        <w:rPr>
          <w:rFonts w:hint="cs"/>
          <w:sz w:val="34"/>
          <w:szCs w:val="34"/>
          <w:rtl/>
        </w:rPr>
        <w:t>أحدها</w:t>
      </w:r>
      <w:r w:rsidRPr="00151D97">
        <w:rPr>
          <w:sz w:val="34"/>
          <w:szCs w:val="34"/>
          <w:rtl/>
        </w:rPr>
        <w:t xml:space="preserve">: </w:t>
      </w:r>
      <w:r w:rsidRPr="00151D97">
        <w:rPr>
          <w:rFonts w:hint="cs"/>
          <w:sz w:val="34"/>
          <w:szCs w:val="34"/>
          <w:rtl/>
        </w:rPr>
        <w:t>أن</w:t>
      </w:r>
      <w:r w:rsidRPr="00151D97">
        <w:rPr>
          <w:sz w:val="34"/>
          <w:szCs w:val="34"/>
          <w:rtl/>
        </w:rPr>
        <w:t xml:space="preserve"> </w:t>
      </w:r>
      <w:r w:rsidRPr="00151D97">
        <w:rPr>
          <w:rFonts w:hint="cs"/>
          <w:sz w:val="34"/>
          <w:szCs w:val="34"/>
          <w:rtl/>
        </w:rPr>
        <w:t>اللفظ</w:t>
      </w:r>
      <w:r w:rsidRPr="00151D97">
        <w:rPr>
          <w:sz w:val="34"/>
          <w:szCs w:val="34"/>
          <w:rtl/>
        </w:rPr>
        <w:t xml:space="preserve"> </w:t>
      </w:r>
      <w:r w:rsidRPr="00151D97">
        <w:rPr>
          <w:rFonts w:hint="cs"/>
          <w:sz w:val="34"/>
          <w:szCs w:val="34"/>
          <w:rtl/>
        </w:rPr>
        <w:t>لا</w:t>
      </w:r>
      <w:r w:rsidRPr="00151D97">
        <w:rPr>
          <w:sz w:val="34"/>
          <w:szCs w:val="34"/>
          <w:rtl/>
        </w:rPr>
        <w:t xml:space="preserve"> </w:t>
      </w:r>
      <w:r w:rsidRPr="00151D97">
        <w:rPr>
          <w:rFonts w:hint="cs"/>
          <w:sz w:val="34"/>
          <w:szCs w:val="34"/>
          <w:rtl/>
        </w:rPr>
        <w:t>يؤدي</w:t>
      </w:r>
      <w:r w:rsidRPr="00151D97">
        <w:rPr>
          <w:sz w:val="34"/>
          <w:szCs w:val="34"/>
          <w:rtl/>
        </w:rPr>
        <w:t xml:space="preserve"> </w:t>
      </w:r>
      <w:r w:rsidRPr="00151D97">
        <w:rPr>
          <w:rFonts w:hint="cs"/>
          <w:sz w:val="34"/>
          <w:szCs w:val="34"/>
          <w:rtl/>
        </w:rPr>
        <w:t>ذلك</w:t>
      </w:r>
      <w:r w:rsidRPr="00151D97">
        <w:rPr>
          <w:sz w:val="34"/>
          <w:szCs w:val="34"/>
          <w:rtl/>
        </w:rPr>
        <w:t xml:space="preserve"> </w:t>
      </w:r>
      <w:r w:rsidRPr="00151D97">
        <w:rPr>
          <w:rFonts w:hint="cs"/>
          <w:sz w:val="34"/>
          <w:szCs w:val="34"/>
          <w:rtl/>
        </w:rPr>
        <w:t>المعنى</w:t>
      </w:r>
      <w:r w:rsidRPr="00151D97">
        <w:rPr>
          <w:sz w:val="34"/>
          <w:szCs w:val="34"/>
          <w:rtl/>
        </w:rPr>
        <w:t>.</w:t>
      </w:r>
    </w:p>
    <w:p w:rsidR="008168C7" w:rsidRPr="00151D97" w:rsidRDefault="008168C7" w:rsidP="008168C7">
      <w:pPr>
        <w:jc w:val="both"/>
        <w:rPr>
          <w:sz w:val="34"/>
          <w:szCs w:val="34"/>
          <w:rtl/>
        </w:rPr>
      </w:pPr>
      <w:r w:rsidRPr="00151D97">
        <w:rPr>
          <w:rFonts w:hint="cs"/>
          <w:sz w:val="34"/>
          <w:szCs w:val="34"/>
          <w:rtl/>
        </w:rPr>
        <w:t>ثانيها</w:t>
      </w:r>
      <w:r w:rsidRPr="00151D97">
        <w:rPr>
          <w:sz w:val="34"/>
          <w:szCs w:val="34"/>
          <w:rtl/>
        </w:rPr>
        <w:t xml:space="preserve">: </w:t>
      </w:r>
      <w:r w:rsidRPr="00151D97">
        <w:rPr>
          <w:rFonts w:hint="cs"/>
          <w:sz w:val="34"/>
          <w:szCs w:val="34"/>
          <w:rtl/>
        </w:rPr>
        <w:t>أن</w:t>
      </w:r>
      <w:r w:rsidRPr="00151D97">
        <w:rPr>
          <w:sz w:val="34"/>
          <w:szCs w:val="34"/>
          <w:rtl/>
        </w:rPr>
        <w:t xml:space="preserve"> </w:t>
      </w:r>
      <w:r w:rsidRPr="00151D97">
        <w:rPr>
          <w:rFonts w:hint="cs"/>
          <w:sz w:val="34"/>
          <w:szCs w:val="34"/>
          <w:rtl/>
        </w:rPr>
        <w:t>القرآن</w:t>
      </w:r>
      <w:r w:rsidRPr="00151D97">
        <w:rPr>
          <w:sz w:val="34"/>
          <w:szCs w:val="34"/>
          <w:rtl/>
        </w:rPr>
        <w:t xml:space="preserve"> </w:t>
      </w:r>
      <w:r w:rsidRPr="00151D97">
        <w:rPr>
          <w:rFonts w:hint="cs"/>
          <w:sz w:val="34"/>
          <w:szCs w:val="34"/>
          <w:rtl/>
        </w:rPr>
        <w:t>فيه</w:t>
      </w:r>
      <w:r w:rsidRPr="00151D97">
        <w:rPr>
          <w:sz w:val="34"/>
          <w:szCs w:val="34"/>
          <w:rtl/>
        </w:rPr>
        <w:t xml:space="preserve"> </w:t>
      </w:r>
      <w:r w:rsidRPr="00151D97">
        <w:rPr>
          <w:rFonts w:hint="cs"/>
          <w:sz w:val="34"/>
          <w:szCs w:val="34"/>
          <w:rtl/>
        </w:rPr>
        <w:t>كلمات</w:t>
      </w:r>
      <w:r w:rsidRPr="00151D97">
        <w:rPr>
          <w:sz w:val="34"/>
          <w:szCs w:val="34"/>
          <w:rtl/>
        </w:rPr>
        <w:t xml:space="preserve"> </w:t>
      </w:r>
      <w:r w:rsidRPr="00151D97">
        <w:rPr>
          <w:rFonts w:hint="cs"/>
          <w:sz w:val="34"/>
          <w:szCs w:val="34"/>
          <w:rtl/>
        </w:rPr>
        <w:t>كثيرة</w:t>
      </w:r>
      <w:r w:rsidRPr="00151D97">
        <w:rPr>
          <w:sz w:val="34"/>
          <w:szCs w:val="34"/>
          <w:rtl/>
        </w:rPr>
        <w:t xml:space="preserve"> </w:t>
      </w:r>
      <w:r w:rsidRPr="00151D97">
        <w:rPr>
          <w:rFonts w:hint="cs"/>
          <w:sz w:val="34"/>
          <w:szCs w:val="34"/>
          <w:rtl/>
        </w:rPr>
        <w:t>من</w:t>
      </w:r>
      <w:r w:rsidRPr="00151D97">
        <w:rPr>
          <w:sz w:val="34"/>
          <w:szCs w:val="34"/>
          <w:rtl/>
        </w:rPr>
        <w:t xml:space="preserve"> </w:t>
      </w:r>
      <w:r w:rsidRPr="00151D97">
        <w:rPr>
          <w:rFonts w:hint="cs"/>
          <w:sz w:val="34"/>
          <w:szCs w:val="34"/>
          <w:rtl/>
        </w:rPr>
        <w:t>لغات</w:t>
      </w:r>
      <w:r w:rsidRPr="00151D97">
        <w:rPr>
          <w:sz w:val="34"/>
          <w:szCs w:val="34"/>
          <w:rtl/>
        </w:rPr>
        <w:t xml:space="preserve"> </w:t>
      </w:r>
      <w:r w:rsidRPr="00151D97">
        <w:rPr>
          <w:rFonts w:hint="cs"/>
          <w:sz w:val="34"/>
          <w:szCs w:val="34"/>
          <w:rtl/>
        </w:rPr>
        <w:t>قبائل</w:t>
      </w:r>
      <w:r w:rsidRPr="00151D97">
        <w:rPr>
          <w:sz w:val="34"/>
          <w:szCs w:val="34"/>
          <w:rtl/>
        </w:rPr>
        <w:t xml:space="preserve"> </w:t>
      </w:r>
      <w:r w:rsidRPr="00151D97">
        <w:rPr>
          <w:rFonts w:hint="cs"/>
          <w:sz w:val="34"/>
          <w:szCs w:val="34"/>
          <w:rtl/>
        </w:rPr>
        <w:t>أخرى</w:t>
      </w:r>
      <w:r w:rsidRPr="00151D97">
        <w:rPr>
          <w:sz w:val="34"/>
          <w:szCs w:val="34"/>
          <w:rtl/>
        </w:rPr>
        <w:t xml:space="preserve"> </w:t>
      </w:r>
      <w:r w:rsidRPr="00151D97">
        <w:rPr>
          <w:rFonts w:hint="cs"/>
          <w:sz w:val="34"/>
          <w:szCs w:val="34"/>
          <w:rtl/>
        </w:rPr>
        <w:t>وليست</w:t>
      </w:r>
      <w:r w:rsidRPr="00151D97">
        <w:rPr>
          <w:sz w:val="34"/>
          <w:szCs w:val="34"/>
          <w:rtl/>
        </w:rPr>
        <w:t xml:space="preserve"> </w:t>
      </w:r>
      <w:r w:rsidRPr="00151D97">
        <w:rPr>
          <w:rFonts w:hint="cs"/>
          <w:sz w:val="34"/>
          <w:szCs w:val="34"/>
          <w:rtl/>
        </w:rPr>
        <w:t>من</w:t>
      </w:r>
      <w:r w:rsidRPr="00151D97">
        <w:rPr>
          <w:sz w:val="34"/>
          <w:szCs w:val="34"/>
          <w:rtl/>
        </w:rPr>
        <w:t xml:space="preserve"> </w:t>
      </w:r>
      <w:r w:rsidRPr="00151D97">
        <w:rPr>
          <w:rFonts w:hint="cs"/>
          <w:sz w:val="34"/>
          <w:szCs w:val="34"/>
          <w:rtl/>
        </w:rPr>
        <w:t>لغة</w:t>
      </w:r>
      <w:r w:rsidRPr="00151D97">
        <w:rPr>
          <w:sz w:val="34"/>
          <w:szCs w:val="34"/>
          <w:rtl/>
        </w:rPr>
        <w:t xml:space="preserve"> </w:t>
      </w:r>
      <w:r w:rsidRPr="00151D97">
        <w:rPr>
          <w:rFonts w:hint="cs"/>
          <w:sz w:val="34"/>
          <w:szCs w:val="34"/>
          <w:rtl/>
        </w:rPr>
        <w:t>قريش.</w:t>
      </w:r>
    </w:p>
    <w:p w:rsidR="008168C7" w:rsidRPr="00151D97" w:rsidRDefault="008168C7" w:rsidP="008168C7">
      <w:pPr>
        <w:jc w:val="both"/>
        <w:rPr>
          <w:sz w:val="34"/>
          <w:szCs w:val="34"/>
          <w:rtl/>
        </w:rPr>
      </w:pPr>
      <w:r w:rsidRPr="00151D97">
        <w:rPr>
          <w:rFonts w:hint="cs"/>
          <w:sz w:val="34"/>
          <w:szCs w:val="34"/>
          <w:rtl/>
        </w:rPr>
        <w:t>ثالثها</w:t>
      </w:r>
      <w:r w:rsidRPr="00151D97">
        <w:rPr>
          <w:sz w:val="34"/>
          <w:szCs w:val="34"/>
          <w:rtl/>
        </w:rPr>
        <w:t xml:space="preserve">: </w:t>
      </w:r>
      <w:r w:rsidRPr="00151D97">
        <w:rPr>
          <w:rFonts w:hint="cs"/>
          <w:sz w:val="34"/>
          <w:szCs w:val="34"/>
          <w:rtl/>
        </w:rPr>
        <w:t>أن</w:t>
      </w:r>
      <w:r w:rsidRPr="00151D97">
        <w:rPr>
          <w:sz w:val="34"/>
          <w:szCs w:val="34"/>
          <w:rtl/>
        </w:rPr>
        <w:t xml:space="preserve"> </w:t>
      </w:r>
      <w:r w:rsidRPr="00151D97">
        <w:rPr>
          <w:rFonts w:hint="cs"/>
          <w:sz w:val="34"/>
          <w:szCs w:val="34"/>
          <w:rtl/>
        </w:rPr>
        <w:t>المصاحف</w:t>
      </w:r>
      <w:r w:rsidRPr="00151D97">
        <w:rPr>
          <w:sz w:val="34"/>
          <w:szCs w:val="34"/>
          <w:rtl/>
        </w:rPr>
        <w:t xml:space="preserve"> </w:t>
      </w:r>
      <w:r w:rsidRPr="00151D97">
        <w:rPr>
          <w:rFonts w:hint="cs"/>
          <w:sz w:val="34"/>
          <w:szCs w:val="34"/>
          <w:rtl/>
        </w:rPr>
        <w:t>العثمانية</w:t>
      </w:r>
      <w:r w:rsidRPr="00151D97">
        <w:rPr>
          <w:sz w:val="34"/>
          <w:szCs w:val="34"/>
          <w:rtl/>
        </w:rPr>
        <w:t xml:space="preserve"> </w:t>
      </w:r>
      <w:r w:rsidRPr="00151D97">
        <w:rPr>
          <w:rFonts w:hint="cs"/>
          <w:sz w:val="34"/>
          <w:szCs w:val="34"/>
          <w:rtl/>
        </w:rPr>
        <w:t>كانت</w:t>
      </w:r>
      <w:r w:rsidRPr="00151D97">
        <w:rPr>
          <w:sz w:val="34"/>
          <w:szCs w:val="34"/>
          <w:rtl/>
        </w:rPr>
        <w:t xml:space="preserve"> </w:t>
      </w:r>
      <w:r w:rsidRPr="00151D97">
        <w:rPr>
          <w:rFonts w:hint="cs"/>
          <w:sz w:val="34"/>
          <w:szCs w:val="34"/>
          <w:rtl/>
        </w:rPr>
        <w:t>مشتملة</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الأحرف</w:t>
      </w:r>
      <w:r w:rsidRPr="00151D97">
        <w:rPr>
          <w:sz w:val="34"/>
          <w:szCs w:val="34"/>
          <w:rtl/>
        </w:rPr>
        <w:t xml:space="preserve"> </w:t>
      </w:r>
      <w:r w:rsidRPr="00151D97">
        <w:rPr>
          <w:rFonts w:hint="cs"/>
          <w:sz w:val="34"/>
          <w:szCs w:val="34"/>
          <w:rtl/>
        </w:rPr>
        <w:t>السبعة</w:t>
      </w:r>
      <w:r w:rsidRPr="00151D97">
        <w:rPr>
          <w:sz w:val="34"/>
          <w:szCs w:val="34"/>
          <w:rtl/>
        </w:rPr>
        <w:t xml:space="preserve"> </w:t>
      </w:r>
      <w:r w:rsidRPr="00151D97">
        <w:rPr>
          <w:rFonts w:hint="cs"/>
          <w:sz w:val="34"/>
          <w:szCs w:val="34"/>
          <w:rtl/>
        </w:rPr>
        <w:t>كما</w:t>
      </w:r>
      <w:r w:rsidRPr="00151D97">
        <w:rPr>
          <w:sz w:val="34"/>
          <w:szCs w:val="34"/>
          <w:rtl/>
        </w:rPr>
        <w:t xml:space="preserve"> </w:t>
      </w:r>
      <w:r w:rsidRPr="00151D97">
        <w:rPr>
          <w:rFonts w:hint="cs"/>
          <w:sz w:val="34"/>
          <w:szCs w:val="34"/>
          <w:rtl/>
        </w:rPr>
        <w:t>بينا</w:t>
      </w:r>
      <w:r w:rsidRPr="00151D97">
        <w:rPr>
          <w:sz w:val="34"/>
          <w:szCs w:val="34"/>
          <w:rtl/>
        </w:rPr>
        <w:t xml:space="preserve"> </w:t>
      </w:r>
      <w:r w:rsidRPr="00151D97">
        <w:rPr>
          <w:rFonts w:hint="cs"/>
          <w:sz w:val="34"/>
          <w:szCs w:val="34"/>
          <w:rtl/>
        </w:rPr>
        <w:t>آنفا</w:t>
      </w:r>
      <w:r w:rsidRPr="00151D97">
        <w:rPr>
          <w:sz w:val="34"/>
          <w:szCs w:val="34"/>
          <w:rtl/>
        </w:rPr>
        <w:t>.</w:t>
      </w:r>
    </w:p>
    <w:p w:rsidR="008168C7" w:rsidRPr="00151D97" w:rsidRDefault="008168C7" w:rsidP="008168C7">
      <w:pPr>
        <w:jc w:val="both"/>
        <w:rPr>
          <w:sz w:val="34"/>
          <w:szCs w:val="34"/>
          <w:rtl/>
        </w:rPr>
      </w:pPr>
      <w:r w:rsidRPr="00151D97">
        <w:rPr>
          <w:rFonts w:hint="cs"/>
          <w:sz w:val="34"/>
          <w:szCs w:val="34"/>
          <w:rtl/>
        </w:rPr>
        <w:t>رابعها</w:t>
      </w:r>
      <w:r w:rsidRPr="00151D97">
        <w:rPr>
          <w:sz w:val="34"/>
          <w:szCs w:val="34"/>
          <w:rtl/>
        </w:rPr>
        <w:t xml:space="preserve">: </w:t>
      </w:r>
      <w:r w:rsidRPr="00151D97">
        <w:rPr>
          <w:rFonts w:hint="cs"/>
          <w:sz w:val="34"/>
          <w:szCs w:val="34"/>
          <w:rtl/>
        </w:rPr>
        <w:t>أنه</w:t>
      </w:r>
      <w:r w:rsidRPr="00151D97">
        <w:rPr>
          <w:sz w:val="34"/>
          <w:szCs w:val="34"/>
          <w:rtl/>
        </w:rPr>
        <w:t xml:space="preserve"> </w:t>
      </w:r>
      <w:r w:rsidRPr="00151D97">
        <w:rPr>
          <w:rFonts w:hint="cs"/>
          <w:sz w:val="34"/>
          <w:szCs w:val="34"/>
          <w:rtl/>
        </w:rPr>
        <w:t>لم</w:t>
      </w:r>
      <w:r w:rsidRPr="00151D97">
        <w:rPr>
          <w:sz w:val="34"/>
          <w:szCs w:val="34"/>
          <w:rtl/>
        </w:rPr>
        <w:t xml:space="preserve"> </w:t>
      </w:r>
      <w:r w:rsidRPr="00151D97">
        <w:rPr>
          <w:rFonts w:hint="cs"/>
          <w:sz w:val="34"/>
          <w:szCs w:val="34"/>
          <w:rtl/>
        </w:rPr>
        <w:t>ينقل</w:t>
      </w:r>
      <w:r w:rsidRPr="00151D97">
        <w:rPr>
          <w:sz w:val="34"/>
          <w:szCs w:val="34"/>
          <w:rtl/>
        </w:rPr>
        <w:t xml:space="preserve"> </w:t>
      </w:r>
      <w:r w:rsidRPr="00151D97">
        <w:rPr>
          <w:rFonts w:hint="cs"/>
          <w:sz w:val="34"/>
          <w:szCs w:val="34"/>
          <w:rtl/>
        </w:rPr>
        <w:t>إلينا</w:t>
      </w:r>
      <w:r w:rsidRPr="00151D97">
        <w:rPr>
          <w:sz w:val="34"/>
          <w:szCs w:val="34"/>
          <w:rtl/>
        </w:rPr>
        <w:t xml:space="preserve"> </w:t>
      </w:r>
      <w:r w:rsidRPr="00151D97">
        <w:rPr>
          <w:rFonts w:hint="cs"/>
          <w:sz w:val="34"/>
          <w:szCs w:val="34"/>
          <w:rtl/>
        </w:rPr>
        <w:t>نقلا</w:t>
      </w:r>
      <w:r w:rsidRPr="00151D97">
        <w:rPr>
          <w:sz w:val="34"/>
          <w:szCs w:val="34"/>
          <w:rtl/>
        </w:rPr>
        <w:t xml:space="preserve"> </w:t>
      </w:r>
      <w:r w:rsidRPr="00151D97">
        <w:rPr>
          <w:rFonts w:hint="cs"/>
          <w:sz w:val="34"/>
          <w:szCs w:val="34"/>
          <w:rtl/>
        </w:rPr>
        <w:t>صحيحا</w:t>
      </w:r>
      <w:r w:rsidRPr="00151D97">
        <w:rPr>
          <w:sz w:val="34"/>
          <w:szCs w:val="34"/>
          <w:rtl/>
        </w:rPr>
        <w:t xml:space="preserve"> </w:t>
      </w:r>
      <w:r w:rsidRPr="00151D97">
        <w:rPr>
          <w:rFonts w:hint="cs"/>
          <w:sz w:val="34"/>
          <w:szCs w:val="34"/>
          <w:rtl/>
        </w:rPr>
        <w:t>صريحا</w:t>
      </w:r>
      <w:r w:rsidRPr="00151D97">
        <w:rPr>
          <w:sz w:val="34"/>
          <w:szCs w:val="34"/>
          <w:rtl/>
        </w:rPr>
        <w:t xml:space="preserve"> </w:t>
      </w:r>
      <w:r w:rsidRPr="00151D97">
        <w:rPr>
          <w:rFonts w:hint="cs"/>
          <w:sz w:val="34"/>
          <w:szCs w:val="34"/>
          <w:rtl/>
        </w:rPr>
        <w:t>أنهم</w:t>
      </w:r>
      <w:r w:rsidRPr="00151D97">
        <w:rPr>
          <w:sz w:val="34"/>
          <w:szCs w:val="34"/>
          <w:rtl/>
        </w:rPr>
        <w:t xml:space="preserve"> </w:t>
      </w:r>
      <w:r w:rsidRPr="00151D97">
        <w:rPr>
          <w:rFonts w:hint="cs"/>
          <w:sz w:val="34"/>
          <w:szCs w:val="34"/>
          <w:rtl/>
        </w:rPr>
        <w:t>تركوا</w:t>
      </w:r>
      <w:r w:rsidRPr="00151D97">
        <w:rPr>
          <w:sz w:val="34"/>
          <w:szCs w:val="34"/>
          <w:rtl/>
        </w:rPr>
        <w:t xml:space="preserve"> </w:t>
      </w:r>
      <w:r w:rsidRPr="00151D97">
        <w:rPr>
          <w:rFonts w:hint="cs"/>
          <w:sz w:val="34"/>
          <w:szCs w:val="34"/>
          <w:rtl/>
        </w:rPr>
        <w:t>من</w:t>
      </w:r>
      <w:r w:rsidRPr="00151D97">
        <w:rPr>
          <w:sz w:val="34"/>
          <w:szCs w:val="34"/>
          <w:rtl/>
        </w:rPr>
        <w:t xml:space="preserve"> </w:t>
      </w:r>
      <w:r w:rsidRPr="00151D97">
        <w:rPr>
          <w:rFonts w:hint="cs"/>
          <w:sz w:val="34"/>
          <w:szCs w:val="34"/>
          <w:rtl/>
        </w:rPr>
        <w:t>الأحرف</w:t>
      </w:r>
      <w:r w:rsidRPr="00151D97">
        <w:rPr>
          <w:sz w:val="34"/>
          <w:szCs w:val="34"/>
          <w:rtl/>
        </w:rPr>
        <w:t xml:space="preserve"> </w:t>
      </w:r>
      <w:r w:rsidRPr="00151D97">
        <w:rPr>
          <w:rFonts w:hint="cs"/>
          <w:sz w:val="34"/>
          <w:szCs w:val="34"/>
          <w:rtl/>
        </w:rPr>
        <w:t>السبعة</w:t>
      </w:r>
      <w:r w:rsidRPr="00151D97">
        <w:rPr>
          <w:sz w:val="34"/>
          <w:szCs w:val="34"/>
          <w:rtl/>
        </w:rPr>
        <w:t xml:space="preserve"> </w:t>
      </w:r>
      <w:r w:rsidRPr="00151D97">
        <w:rPr>
          <w:rFonts w:hint="cs"/>
          <w:sz w:val="34"/>
          <w:szCs w:val="34"/>
          <w:rtl/>
        </w:rPr>
        <w:t>شيئا فضلاً</w:t>
      </w:r>
      <w:r w:rsidRPr="00151D97">
        <w:rPr>
          <w:sz w:val="34"/>
          <w:szCs w:val="34"/>
          <w:rtl/>
        </w:rPr>
        <w:t xml:space="preserve"> </w:t>
      </w:r>
      <w:r w:rsidRPr="00151D97">
        <w:rPr>
          <w:rFonts w:hint="cs"/>
          <w:sz w:val="34"/>
          <w:szCs w:val="34"/>
          <w:rtl/>
        </w:rPr>
        <w:t>عن</w:t>
      </w:r>
      <w:r w:rsidRPr="00151D97">
        <w:rPr>
          <w:sz w:val="34"/>
          <w:szCs w:val="34"/>
          <w:rtl/>
        </w:rPr>
        <w:t xml:space="preserve"> </w:t>
      </w:r>
      <w:r w:rsidRPr="00151D97">
        <w:rPr>
          <w:rFonts w:hint="cs"/>
          <w:sz w:val="34"/>
          <w:szCs w:val="34"/>
          <w:rtl/>
        </w:rPr>
        <w:t>أن</w:t>
      </w:r>
      <w:r w:rsidRPr="00151D97">
        <w:rPr>
          <w:sz w:val="34"/>
          <w:szCs w:val="34"/>
          <w:rtl/>
        </w:rPr>
        <w:t xml:space="preserve"> </w:t>
      </w:r>
      <w:r w:rsidRPr="00151D97">
        <w:rPr>
          <w:rFonts w:hint="cs"/>
          <w:sz w:val="34"/>
          <w:szCs w:val="34"/>
          <w:rtl/>
        </w:rPr>
        <w:t>يتركوها</w:t>
      </w:r>
      <w:r w:rsidRPr="00151D97">
        <w:rPr>
          <w:sz w:val="34"/>
          <w:szCs w:val="34"/>
          <w:rtl/>
        </w:rPr>
        <w:t xml:space="preserve"> </w:t>
      </w:r>
      <w:r w:rsidRPr="00151D97">
        <w:rPr>
          <w:rFonts w:hint="cs"/>
          <w:sz w:val="34"/>
          <w:szCs w:val="34"/>
          <w:rtl/>
        </w:rPr>
        <w:t>ما</w:t>
      </w:r>
      <w:r w:rsidRPr="00151D97">
        <w:rPr>
          <w:sz w:val="34"/>
          <w:szCs w:val="34"/>
          <w:rtl/>
        </w:rPr>
        <w:t xml:space="preserve"> </w:t>
      </w:r>
      <w:r w:rsidRPr="00151D97">
        <w:rPr>
          <w:rFonts w:hint="cs"/>
          <w:sz w:val="34"/>
          <w:szCs w:val="34"/>
          <w:rtl/>
        </w:rPr>
        <w:t>عدا</w:t>
      </w:r>
      <w:r w:rsidRPr="00151D97">
        <w:rPr>
          <w:sz w:val="34"/>
          <w:szCs w:val="34"/>
          <w:rtl/>
        </w:rPr>
        <w:t xml:space="preserve"> </w:t>
      </w:r>
      <w:r w:rsidRPr="00151D97">
        <w:rPr>
          <w:rFonts w:hint="cs"/>
          <w:sz w:val="34"/>
          <w:szCs w:val="34"/>
          <w:rtl/>
        </w:rPr>
        <w:t>واحدا</w:t>
      </w:r>
      <w:r w:rsidRPr="00151D97">
        <w:rPr>
          <w:sz w:val="34"/>
          <w:szCs w:val="34"/>
          <w:rtl/>
        </w:rPr>
        <w:t xml:space="preserve"> </w:t>
      </w:r>
      <w:r w:rsidRPr="00151D97">
        <w:rPr>
          <w:rFonts w:hint="cs"/>
          <w:sz w:val="34"/>
          <w:szCs w:val="34"/>
          <w:rtl/>
        </w:rPr>
        <w:t>ولو</w:t>
      </w:r>
      <w:r w:rsidRPr="00151D97">
        <w:rPr>
          <w:sz w:val="34"/>
          <w:szCs w:val="34"/>
          <w:rtl/>
        </w:rPr>
        <w:t xml:space="preserve"> </w:t>
      </w:r>
      <w:r w:rsidRPr="00151D97">
        <w:rPr>
          <w:rFonts w:hint="cs"/>
          <w:sz w:val="34"/>
          <w:szCs w:val="34"/>
          <w:rtl/>
        </w:rPr>
        <w:t>فعلوا</w:t>
      </w:r>
      <w:r w:rsidRPr="00151D97">
        <w:rPr>
          <w:sz w:val="34"/>
          <w:szCs w:val="34"/>
          <w:rtl/>
        </w:rPr>
        <w:t xml:space="preserve"> </w:t>
      </w:r>
      <w:r w:rsidRPr="00151D97">
        <w:rPr>
          <w:rFonts w:hint="cs"/>
          <w:sz w:val="34"/>
          <w:szCs w:val="34"/>
          <w:rtl/>
        </w:rPr>
        <w:t>ذلك</w:t>
      </w:r>
      <w:r w:rsidRPr="00151D97">
        <w:rPr>
          <w:sz w:val="34"/>
          <w:szCs w:val="34"/>
          <w:rtl/>
        </w:rPr>
        <w:t xml:space="preserve"> </w:t>
      </w:r>
      <w:r w:rsidRPr="00151D97">
        <w:rPr>
          <w:rFonts w:hint="cs"/>
          <w:sz w:val="34"/>
          <w:szCs w:val="34"/>
          <w:rtl/>
        </w:rPr>
        <w:t>لنقل</w:t>
      </w:r>
      <w:r w:rsidRPr="00151D97">
        <w:rPr>
          <w:sz w:val="34"/>
          <w:szCs w:val="34"/>
          <w:rtl/>
        </w:rPr>
        <w:t xml:space="preserve"> </w:t>
      </w:r>
      <w:r w:rsidRPr="00151D97">
        <w:rPr>
          <w:rFonts w:hint="cs"/>
          <w:sz w:val="34"/>
          <w:szCs w:val="34"/>
          <w:rtl/>
        </w:rPr>
        <w:t>متواترا</w:t>
      </w:r>
      <w:r w:rsidRPr="00151D97">
        <w:rPr>
          <w:sz w:val="34"/>
          <w:szCs w:val="34"/>
          <w:rtl/>
        </w:rPr>
        <w:t xml:space="preserve"> </w:t>
      </w:r>
      <w:r w:rsidRPr="00151D97">
        <w:rPr>
          <w:rFonts w:hint="cs"/>
          <w:sz w:val="34"/>
          <w:szCs w:val="34"/>
          <w:rtl/>
        </w:rPr>
        <w:t>لأن</w:t>
      </w:r>
      <w:r w:rsidRPr="00151D97">
        <w:rPr>
          <w:sz w:val="34"/>
          <w:szCs w:val="34"/>
          <w:rtl/>
        </w:rPr>
        <w:t xml:space="preserve"> </w:t>
      </w:r>
      <w:r w:rsidRPr="00151D97">
        <w:rPr>
          <w:rFonts w:hint="cs"/>
          <w:sz w:val="34"/>
          <w:szCs w:val="34"/>
          <w:rtl/>
        </w:rPr>
        <w:t>هذا</w:t>
      </w:r>
      <w:r w:rsidRPr="00151D97">
        <w:rPr>
          <w:sz w:val="34"/>
          <w:szCs w:val="34"/>
          <w:rtl/>
        </w:rPr>
        <w:t xml:space="preserve"> </w:t>
      </w:r>
      <w:r w:rsidRPr="00151D97">
        <w:rPr>
          <w:rFonts w:hint="cs"/>
          <w:sz w:val="34"/>
          <w:szCs w:val="34"/>
          <w:rtl/>
        </w:rPr>
        <w:t>الأمر</w:t>
      </w:r>
      <w:r w:rsidRPr="00151D97">
        <w:rPr>
          <w:sz w:val="34"/>
          <w:szCs w:val="34"/>
          <w:rtl/>
        </w:rPr>
        <w:t xml:space="preserve"> </w:t>
      </w:r>
      <w:r w:rsidRPr="00151D97">
        <w:rPr>
          <w:rFonts w:hint="cs"/>
          <w:sz w:val="34"/>
          <w:szCs w:val="34"/>
          <w:rtl/>
        </w:rPr>
        <w:t>الجلل</w:t>
      </w:r>
      <w:r w:rsidRPr="00151D97">
        <w:rPr>
          <w:sz w:val="34"/>
          <w:szCs w:val="34"/>
          <w:rtl/>
        </w:rPr>
        <w:t xml:space="preserve"> </w:t>
      </w:r>
      <w:r w:rsidRPr="00151D97">
        <w:rPr>
          <w:rFonts w:hint="cs"/>
          <w:sz w:val="34"/>
          <w:szCs w:val="34"/>
          <w:rtl/>
        </w:rPr>
        <w:t>مما</w:t>
      </w:r>
      <w:r w:rsidRPr="00151D97">
        <w:rPr>
          <w:sz w:val="34"/>
          <w:szCs w:val="34"/>
          <w:rtl/>
        </w:rPr>
        <w:t xml:space="preserve"> </w:t>
      </w:r>
      <w:r w:rsidRPr="00151D97">
        <w:rPr>
          <w:rFonts w:hint="cs"/>
          <w:sz w:val="34"/>
          <w:szCs w:val="34"/>
          <w:rtl/>
        </w:rPr>
        <w:t>تتوافر</w:t>
      </w:r>
      <w:r w:rsidRPr="00151D97">
        <w:rPr>
          <w:sz w:val="34"/>
          <w:szCs w:val="34"/>
          <w:rtl/>
        </w:rPr>
        <w:t xml:space="preserve"> </w:t>
      </w:r>
      <w:r w:rsidRPr="00151D97">
        <w:rPr>
          <w:rFonts w:hint="cs"/>
          <w:sz w:val="34"/>
          <w:szCs w:val="34"/>
          <w:rtl/>
        </w:rPr>
        <w:t>الدواعي</w:t>
      </w:r>
      <w:r w:rsidRPr="00151D97">
        <w:rPr>
          <w:sz w:val="34"/>
          <w:szCs w:val="34"/>
          <w:rtl/>
        </w:rPr>
        <w:t xml:space="preserve"> </w:t>
      </w:r>
      <w:r w:rsidRPr="00151D97">
        <w:rPr>
          <w:rFonts w:hint="cs"/>
          <w:sz w:val="34"/>
          <w:szCs w:val="34"/>
          <w:rtl/>
        </w:rPr>
        <w:t>على</w:t>
      </w:r>
      <w:r w:rsidRPr="00151D97">
        <w:rPr>
          <w:sz w:val="34"/>
          <w:szCs w:val="34"/>
          <w:rtl/>
        </w:rPr>
        <w:t xml:space="preserve"> </w:t>
      </w:r>
      <w:r w:rsidRPr="00151D97">
        <w:rPr>
          <w:rFonts w:hint="cs"/>
          <w:sz w:val="34"/>
          <w:szCs w:val="34"/>
          <w:rtl/>
        </w:rPr>
        <w:t>نقله</w:t>
      </w:r>
      <w:r w:rsidRPr="00151D97">
        <w:rPr>
          <w:sz w:val="34"/>
          <w:szCs w:val="34"/>
          <w:rtl/>
        </w:rPr>
        <w:t xml:space="preserve"> </w:t>
      </w:r>
      <w:r w:rsidRPr="00151D97">
        <w:rPr>
          <w:rFonts w:hint="cs"/>
          <w:sz w:val="34"/>
          <w:szCs w:val="34"/>
          <w:rtl/>
        </w:rPr>
        <w:t>وتواتره</w:t>
      </w:r>
      <w:r w:rsidR="00B25512" w:rsidRPr="00151D97">
        <w:rPr>
          <w:rFonts w:ascii="Tahoma" w:hAnsi="Tahoma"/>
          <w:sz w:val="34"/>
          <w:szCs w:val="34"/>
          <w:vertAlign w:val="superscript"/>
          <w:rtl/>
        </w:rPr>
        <w:t>(</w:t>
      </w:r>
      <w:r w:rsidR="00B25512" w:rsidRPr="00151D97">
        <w:rPr>
          <w:rFonts w:ascii="Tahoma" w:hAnsi="Tahoma"/>
          <w:sz w:val="34"/>
          <w:szCs w:val="34"/>
          <w:vertAlign w:val="superscript"/>
          <w:rtl/>
        </w:rPr>
        <w:footnoteReference w:id="469"/>
      </w:r>
      <w:r w:rsidR="00B25512" w:rsidRPr="00151D97">
        <w:rPr>
          <w:rFonts w:ascii="Tahoma" w:hAnsi="Tahoma"/>
          <w:sz w:val="34"/>
          <w:szCs w:val="34"/>
          <w:vertAlign w:val="superscript"/>
          <w:rtl/>
        </w:rPr>
        <w:t>)</w:t>
      </w:r>
      <w:r w:rsidRPr="00151D97">
        <w:rPr>
          <w:sz w:val="34"/>
          <w:szCs w:val="34"/>
          <w:rtl/>
        </w:rPr>
        <w:t>.</w:t>
      </w:r>
    </w:p>
    <w:p w:rsidR="008168C7" w:rsidRPr="00E114C5" w:rsidRDefault="008168C7" w:rsidP="008168C7">
      <w:pPr>
        <w:jc w:val="both"/>
      </w:pPr>
      <w:r w:rsidRPr="00E114C5">
        <w:rPr>
          <w:rFonts w:hint="cs"/>
          <w:rtl/>
        </w:rPr>
        <w:t>وعليه فهذا الإجماع لا يصح. والله أعلم.</w:t>
      </w:r>
    </w:p>
    <w:p w:rsidR="008168C7" w:rsidRPr="00E114C5" w:rsidRDefault="008168C7" w:rsidP="008168C7">
      <w:pPr>
        <w:keepNext/>
        <w:keepLines/>
        <w:spacing w:before="200"/>
        <w:jc w:val="center"/>
        <w:outlineLvl w:val="2"/>
        <w:rPr>
          <w:b/>
          <w:rtl/>
        </w:rPr>
      </w:pPr>
      <w:r w:rsidRPr="00E114C5">
        <w:rPr>
          <w:rFonts w:ascii="Cambria" w:hAnsi="Cambria" w:cs="AL-Mohanad Bold"/>
          <w:b/>
          <w:szCs w:val="40"/>
          <w:rtl/>
        </w:rPr>
        <w:br w:type="page"/>
      </w:r>
      <w:bookmarkStart w:id="101" w:name="_Toc302274296"/>
      <w:bookmarkStart w:id="102" w:name="_Toc311406542"/>
      <w:r w:rsidR="00FA69AE" w:rsidRPr="00E114C5">
        <w:rPr>
          <w:rFonts w:ascii="Cambria" w:hAnsi="Cambria" w:cs="AL-Mohanad Bold" w:hint="cs"/>
          <w:b/>
          <w:szCs w:val="40"/>
          <w:rtl/>
        </w:rPr>
        <w:lastRenderedPageBreak/>
        <w:t xml:space="preserve">مسألة: </w:t>
      </w:r>
      <w:r w:rsidRPr="00E114C5">
        <w:rPr>
          <w:rFonts w:ascii="Cambria" w:hAnsi="Cambria" w:cs="AL-Mohanad Bold" w:hint="cs"/>
          <w:b/>
          <w:szCs w:val="40"/>
          <w:rtl/>
        </w:rPr>
        <w:t>الإجماع على أن الحروف السبعة ليست هي القراءات السبع</w:t>
      </w:r>
      <w:bookmarkEnd w:id="101"/>
      <w:bookmarkEnd w:id="102"/>
    </w:p>
    <w:p w:rsidR="008168C7" w:rsidRPr="00E114C5" w:rsidRDefault="008168C7" w:rsidP="00394A7F">
      <w:pPr>
        <w:jc w:val="both"/>
        <w:rPr>
          <w:rtl/>
        </w:rPr>
      </w:pPr>
      <w:r w:rsidRPr="00E114C5">
        <w:rPr>
          <w:rFonts w:hint="cs"/>
          <w:rtl/>
        </w:rPr>
        <w:t xml:space="preserve">أشكل على كثير من الناس حديث رسول الله صلى الله عليه وسلم: </w:t>
      </w:r>
      <w:r w:rsidR="00394A7F" w:rsidRPr="00E114C5">
        <w:rPr>
          <w:rFonts w:hint="cs"/>
          <w:rtl/>
        </w:rPr>
        <w:t>(</w:t>
      </w:r>
      <w:r w:rsidR="00826928">
        <w:rPr>
          <w:rFonts w:hint="cs"/>
          <w:rtl/>
        </w:rPr>
        <w:t xml:space="preserve">نزل القرآن على </w:t>
      </w:r>
      <w:r w:rsidRPr="00E114C5">
        <w:rPr>
          <w:rFonts w:hint="cs"/>
          <w:rtl/>
        </w:rPr>
        <w:t>سبعة أحرف</w:t>
      </w:r>
      <w:r w:rsidR="00370339" w:rsidRPr="00E114C5">
        <w:rPr>
          <w:rtl/>
        </w:rPr>
        <w:fldChar w:fldCharType="begin"/>
      </w:r>
      <w:r w:rsidR="00370339" w:rsidRPr="00E114C5">
        <w:instrText xml:space="preserve"> XE "</w:instrText>
      </w:r>
      <w:r w:rsidR="00370339" w:rsidRPr="00E114C5">
        <w:rPr>
          <w:rFonts w:hint="cs"/>
          <w:rtl/>
        </w:rPr>
        <w:instrText>ب:نزل  القرآن على سبعة أحرف</w:instrText>
      </w:r>
      <w:r w:rsidR="00370339" w:rsidRPr="00E114C5">
        <w:instrText xml:space="preserve">" </w:instrText>
      </w:r>
      <w:r w:rsidR="00370339" w:rsidRPr="00E114C5">
        <w:rPr>
          <w:rtl/>
        </w:rPr>
        <w:fldChar w:fldCharType="end"/>
      </w:r>
      <w:r w:rsidR="00394A7F"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70"/>
      </w:r>
      <w:r w:rsidR="00B25512" w:rsidRPr="00E114C5">
        <w:rPr>
          <w:rFonts w:ascii="Tahoma" w:hAnsi="Tahoma"/>
          <w:sz w:val="36"/>
          <w:vertAlign w:val="superscript"/>
          <w:rtl/>
        </w:rPr>
        <w:t>)</w:t>
      </w:r>
      <w:r w:rsidRPr="00E114C5">
        <w:rPr>
          <w:rFonts w:hint="cs"/>
          <w:rtl/>
        </w:rPr>
        <w:t xml:space="preserve"> فظن أنها القراءات السبع وهذا خلاف الإجماع.</w:t>
      </w:r>
    </w:p>
    <w:p w:rsidR="008168C7" w:rsidRPr="00E114C5" w:rsidRDefault="008168C7" w:rsidP="008168C7">
      <w:pPr>
        <w:jc w:val="both"/>
        <w:rPr>
          <w:rtl/>
        </w:rPr>
      </w:pPr>
      <w:r w:rsidRPr="00E114C5">
        <w:rPr>
          <w:rFonts w:hint="cs"/>
          <w:rtl/>
        </w:rPr>
        <w:t xml:space="preserve">قال الحافظ </w:t>
      </w:r>
      <w:r w:rsidRPr="00E114C5">
        <w:rPr>
          <w:rtl/>
        </w:rPr>
        <w:t>أب</w:t>
      </w:r>
      <w:r w:rsidRPr="00E114C5">
        <w:rPr>
          <w:rFonts w:hint="cs"/>
          <w:rtl/>
        </w:rPr>
        <w:t>و</w:t>
      </w:r>
      <w:r w:rsidRPr="00E114C5">
        <w:rPr>
          <w:rtl/>
        </w:rPr>
        <w:t xml:space="preserve"> شامة</w:t>
      </w:r>
      <w:r w:rsidR="00AB2F49" w:rsidRPr="00E114C5">
        <w:rPr>
          <w:rtl/>
        </w:rPr>
        <w:fldChar w:fldCharType="begin"/>
      </w:r>
      <w:r w:rsidR="00AB2F49" w:rsidRPr="00E114C5">
        <w:instrText xml:space="preserve"> XE "</w:instrText>
      </w:r>
      <w:r w:rsidR="00AB2F49" w:rsidRPr="00E114C5">
        <w:rPr>
          <w:rFonts w:hint="cs"/>
          <w:rtl/>
        </w:rPr>
        <w:instrText>ه:أبو شامة</w:instrText>
      </w:r>
      <w:r w:rsidR="00AB2F49" w:rsidRPr="00E114C5">
        <w:instrText xml:space="preserve">" </w:instrText>
      </w:r>
      <w:r w:rsidR="00AB2F49" w:rsidRPr="00E114C5">
        <w:rPr>
          <w:rtl/>
        </w:rPr>
        <w:fldChar w:fldCharType="end"/>
      </w:r>
      <w:r w:rsidRPr="00E114C5">
        <w:rPr>
          <w:rtl/>
        </w:rPr>
        <w:t>: "ظن قوم أن القراءات السبع الموجودة الآن هي التي أريدت في الحديث</w:t>
      </w:r>
      <w:r w:rsidR="00007D62" w:rsidRPr="00E114C5">
        <w:rPr>
          <w:rtl/>
        </w:rPr>
        <w:t>،</w:t>
      </w:r>
      <w:r w:rsidRPr="00E114C5">
        <w:rPr>
          <w:rtl/>
        </w:rPr>
        <w:t xml:space="preserve"> وهو خلاف إجماع أهل العلم قاطبة</w:t>
      </w:r>
      <w:r w:rsidR="00007D62" w:rsidRPr="00E114C5">
        <w:rPr>
          <w:rtl/>
        </w:rPr>
        <w:t>،</w:t>
      </w:r>
      <w:r w:rsidRPr="00E114C5">
        <w:rPr>
          <w:rtl/>
        </w:rPr>
        <w:t xml:space="preserve"> وإنما يظن ذلك بعض أهل الجهل</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71"/>
      </w:r>
      <w:r w:rsidR="00B25512" w:rsidRPr="00E114C5">
        <w:rPr>
          <w:rFonts w:ascii="Tahoma" w:hAnsi="Tahoma"/>
          <w:sz w:val="36"/>
          <w:vertAlign w:val="superscript"/>
          <w:rtl/>
        </w:rPr>
        <w:t>)</w:t>
      </w:r>
      <w:r w:rsidRPr="00E114C5">
        <w:rPr>
          <w:rtl/>
        </w:rPr>
        <w:t>"</w:t>
      </w:r>
      <w:r w:rsidRPr="00E114C5">
        <w:rPr>
          <w:rFonts w:hint="cs"/>
          <w:rtl/>
        </w:rPr>
        <w:t>.</w:t>
      </w:r>
    </w:p>
    <w:p w:rsidR="008168C7" w:rsidRPr="00E114C5" w:rsidRDefault="008168C7" w:rsidP="008168C7">
      <w:pPr>
        <w:jc w:val="both"/>
        <w:rPr>
          <w:rtl/>
        </w:rPr>
      </w:pPr>
      <w:r w:rsidRPr="00E114C5">
        <w:rPr>
          <w:rtl/>
        </w:rPr>
        <w:t>وقال الإمام ابن الجزري</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ابن</w:instrText>
      </w:r>
      <w:r w:rsidR="00EF1AF7" w:rsidRPr="00E114C5">
        <w:rPr>
          <w:rFonts w:hint="cs"/>
          <w:rtl/>
        </w:rPr>
        <w:instrText xml:space="preserve"> </w:instrText>
      </w:r>
      <w:r w:rsidR="00EF1AF7" w:rsidRPr="00E114C5">
        <w:rPr>
          <w:rtl/>
        </w:rPr>
        <w:instrText>الجزري</w:instrText>
      </w:r>
      <w:r w:rsidR="00EF1AF7" w:rsidRPr="00E114C5">
        <w:instrText xml:space="preserve">" </w:instrText>
      </w:r>
      <w:r w:rsidR="00EF1AF7" w:rsidRPr="00E114C5">
        <w:rPr>
          <w:rtl/>
        </w:rPr>
        <w:fldChar w:fldCharType="end"/>
      </w:r>
      <w:r w:rsidRPr="00E114C5">
        <w:rPr>
          <w:rFonts w:hint="cs"/>
          <w:rtl/>
        </w:rPr>
        <w:t xml:space="preserve">: </w:t>
      </w:r>
      <w:r w:rsidRPr="00E114C5">
        <w:rPr>
          <w:rtl/>
        </w:rPr>
        <w:t>"لا يجوز أن يكون المراد هؤلاء السبعة القراء المشهورين</w:t>
      </w:r>
      <w:r w:rsidR="00007D62" w:rsidRPr="00E114C5">
        <w:rPr>
          <w:rtl/>
        </w:rPr>
        <w:t>،</w:t>
      </w:r>
      <w:r w:rsidRPr="00E114C5">
        <w:rPr>
          <w:rtl/>
        </w:rPr>
        <w:t xml:space="preserve"> وإن كان يظنُّه بعض العوام؛ لأن هؤلاء السبعة لم يكونوا خُلِقُوا ولا وُجِدُوا"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72"/>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tl/>
        </w:rPr>
        <w:t>وقال مكي بن أبي طالب</w:t>
      </w:r>
      <w:r w:rsidR="00C30B48" w:rsidRPr="00E114C5">
        <w:rPr>
          <w:rtl/>
        </w:rPr>
        <w:fldChar w:fldCharType="begin"/>
      </w:r>
      <w:r w:rsidR="00C30B48" w:rsidRPr="00E114C5">
        <w:instrText xml:space="preserve"> XE "</w:instrText>
      </w:r>
      <w:r w:rsidR="00C30B48" w:rsidRPr="00E114C5">
        <w:rPr>
          <w:rFonts w:ascii="Calibri" w:eastAsia="Calibri" w:hAnsi="Calibri" w:hint="cs"/>
          <w:sz w:val="22"/>
          <w:rtl/>
        </w:rPr>
        <w:instrText>ه:مكي بن أبي طالب</w:instrText>
      </w:r>
      <w:r w:rsidR="00C30B48" w:rsidRPr="00E114C5">
        <w:instrText xml:space="preserve">" </w:instrText>
      </w:r>
      <w:r w:rsidR="00C30B48" w:rsidRPr="00E114C5">
        <w:rPr>
          <w:rtl/>
        </w:rPr>
        <w:fldChar w:fldCharType="end"/>
      </w:r>
      <w:r w:rsidRPr="00E114C5">
        <w:rPr>
          <w:rtl/>
        </w:rPr>
        <w:t xml:space="preserve">: </w:t>
      </w:r>
      <w:r w:rsidRPr="00E114C5">
        <w:rPr>
          <w:rFonts w:hint="cs"/>
          <w:rtl/>
        </w:rPr>
        <w:t>"</w:t>
      </w:r>
      <w:r w:rsidRPr="00E114C5">
        <w:rPr>
          <w:rtl/>
        </w:rPr>
        <w:t>هذه القراءات التي يُقْرَأُ بها اليوم</w:t>
      </w:r>
      <w:r w:rsidR="00007D62" w:rsidRPr="00E114C5">
        <w:rPr>
          <w:rtl/>
        </w:rPr>
        <w:t>،</w:t>
      </w:r>
      <w:r w:rsidRPr="00E114C5">
        <w:rPr>
          <w:rtl/>
        </w:rPr>
        <w:t xml:space="preserve"> وصحَّت رواياتها عن الأ</w:t>
      </w:r>
      <w:r w:rsidRPr="00E114C5">
        <w:rPr>
          <w:rFonts w:hint="cs"/>
          <w:rtl/>
        </w:rPr>
        <w:t>ئ</w:t>
      </w:r>
      <w:r w:rsidRPr="00E114C5">
        <w:rPr>
          <w:rtl/>
        </w:rPr>
        <w:t>مة</w:t>
      </w:r>
      <w:r w:rsidR="00007D62" w:rsidRPr="00E114C5">
        <w:rPr>
          <w:rtl/>
        </w:rPr>
        <w:t>،</w:t>
      </w:r>
      <w:r w:rsidRPr="00E114C5">
        <w:rPr>
          <w:rtl/>
        </w:rPr>
        <w:t xml:space="preserve"> هي جزء من الأحرف السبعة التي نزل بها القرآن.</w:t>
      </w:r>
      <w:r w:rsidRPr="00E114C5">
        <w:rPr>
          <w:rFonts w:hint="cs"/>
          <w:rtl/>
        </w:rPr>
        <w:t>..</w:t>
      </w:r>
      <w:r w:rsidRPr="00E114C5">
        <w:rPr>
          <w:rtl/>
        </w:rPr>
        <w:t>ثم قال: وأما من ظنٍّ أن قراءة القرَّاء كنافع</w:t>
      </w:r>
      <w:r w:rsidR="00491C79" w:rsidRPr="00491C79">
        <w:rPr>
          <w:rFonts w:hint="cs"/>
          <w:vertAlign w:val="superscript"/>
          <w:rtl/>
        </w:rPr>
        <w:t>(</w:t>
      </w:r>
      <w:r w:rsidR="00491C79" w:rsidRPr="00491C79">
        <w:rPr>
          <w:vertAlign w:val="superscript"/>
          <w:rtl/>
        </w:rPr>
        <w:footnoteReference w:id="473"/>
      </w:r>
      <w:r w:rsidR="00491C79" w:rsidRPr="00491C79">
        <w:rPr>
          <w:rFonts w:hint="cs"/>
          <w:vertAlign w:val="superscript"/>
          <w:rtl/>
        </w:rPr>
        <w:t>)</w:t>
      </w:r>
      <w:r w:rsidRPr="00E114C5">
        <w:rPr>
          <w:rtl/>
        </w:rPr>
        <w:t xml:space="preserve"> وعاصم</w:t>
      </w:r>
      <w:r w:rsidR="004C016A" w:rsidRPr="004C016A">
        <w:rPr>
          <w:rFonts w:hint="cs"/>
          <w:vertAlign w:val="superscript"/>
          <w:rtl/>
        </w:rPr>
        <w:t>(</w:t>
      </w:r>
      <w:r w:rsidR="004C016A" w:rsidRPr="004C016A">
        <w:rPr>
          <w:vertAlign w:val="superscript"/>
          <w:rtl/>
        </w:rPr>
        <w:footnoteReference w:id="474"/>
      </w:r>
      <w:r w:rsidR="004C016A" w:rsidRPr="004C016A">
        <w:rPr>
          <w:rFonts w:hint="cs"/>
          <w:vertAlign w:val="superscript"/>
          <w:rtl/>
        </w:rPr>
        <w:t>)</w:t>
      </w:r>
      <w:r w:rsidR="00007D62" w:rsidRPr="00E114C5">
        <w:rPr>
          <w:rtl/>
        </w:rPr>
        <w:t>،</w:t>
      </w:r>
      <w:r w:rsidRPr="00E114C5">
        <w:rPr>
          <w:rtl/>
        </w:rPr>
        <w:t xml:space="preserve"> هي الأحرف السبعة التي في الحديث</w:t>
      </w:r>
      <w:r w:rsidR="00007D62" w:rsidRPr="00E114C5">
        <w:rPr>
          <w:rtl/>
        </w:rPr>
        <w:t>،</w:t>
      </w:r>
      <w:r w:rsidRPr="00E114C5">
        <w:rPr>
          <w:rtl/>
        </w:rPr>
        <w:t xml:space="preserve"> فقد غلط غلطًا عظيمًا</w:t>
      </w:r>
      <w:r w:rsidR="00007D62" w:rsidRPr="00E114C5">
        <w:rPr>
          <w:rtl/>
        </w:rPr>
        <w:t>،</w:t>
      </w:r>
      <w:r w:rsidRPr="00E114C5">
        <w:rPr>
          <w:rtl/>
        </w:rPr>
        <w:t xml:space="preserve"> قال: ويلزم من هذا أن ما خرج عن قراءة هؤلاء السبعة</w:t>
      </w:r>
      <w:r w:rsidR="00007D62" w:rsidRPr="00E114C5">
        <w:rPr>
          <w:rtl/>
        </w:rPr>
        <w:t>،</w:t>
      </w:r>
      <w:r w:rsidRPr="00E114C5">
        <w:rPr>
          <w:rtl/>
        </w:rPr>
        <w:t xml:space="preserve"> مما ثبت عن الأئمة وغيرهم</w:t>
      </w:r>
      <w:r w:rsidR="00007D62" w:rsidRPr="00E114C5">
        <w:rPr>
          <w:rtl/>
        </w:rPr>
        <w:t>،</w:t>
      </w:r>
      <w:r w:rsidRPr="00E114C5">
        <w:rPr>
          <w:rtl/>
        </w:rPr>
        <w:t xml:space="preserve"> ووافق خطَّ المصحف</w:t>
      </w:r>
      <w:r w:rsidR="00007D62" w:rsidRPr="00E114C5">
        <w:rPr>
          <w:rtl/>
        </w:rPr>
        <w:t>،</w:t>
      </w:r>
      <w:r w:rsidRPr="00E114C5">
        <w:rPr>
          <w:rtl/>
        </w:rPr>
        <w:t xml:space="preserve"> أن لا يكون قرآنًا</w:t>
      </w:r>
      <w:r w:rsidR="00007D62" w:rsidRPr="00E114C5">
        <w:rPr>
          <w:rtl/>
        </w:rPr>
        <w:t>،</w:t>
      </w:r>
      <w:r w:rsidRPr="00E114C5">
        <w:rPr>
          <w:rtl/>
        </w:rPr>
        <w:t xml:space="preserve"> وهذا غلط عظيم"</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75"/>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قال القرطبي</w:t>
      </w:r>
      <w:r w:rsidR="007A6435" w:rsidRPr="00E114C5">
        <w:rPr>
          <w:rtl/>
        </w:rPr>
        <w:fldChar w:fldCharType="begin"/>
      </w:r>
      <w:r w:rsidR="007A6435" w:rsidRPr="00E114C5">
        <w:instrText xml:space="preserve"> XE "</w:instrText>
      </w:r>
      <w:r w:rsidR="007A6435" w:rsidRPr="00E114C5">
        <w:rPr>
          <w:rFonts w:hint="cs"/>
          <w:rtl/>
        </w:rPr>
        <w:instrText>ه:القرطبي</w:instrText>
      </w:r>
      <w:r w:rsidR="007A6435" w:rsidRPr="00E114C5">
        <w:instrText xml:space="preserve">" </w:instrText>
      </w:r>
      <w:r w:rsidR="007A6435" w:rsidRPr="00E114C5">
        <w:rPr>
          <w:rtl/>
        </w:rPr>
        <w:fldChar w:fldCharType="end"/>
      </w:r>
      <w:r w:rsidRPr="00E114C5">
        <w:rPr>
          <w:rFonts w:hint="cs"/>
          <w:rtl/>
        </w:rPr>
        <w:t>: "</w:t>
      </w:r>
      <w:r w:rsidRPr="00E114C5">
        <w:rPr>
          <w:rtl/>
        </w:rPr>
        <w:t>قال كثير من علمائنا ك</w:t>
      </w:r>
      <w:r w:rsidR="00370339" w:rsidRPr="00E114C5">
        <w:rPr>
          <w:rFonts w:hint="cs"/>
          <w:rtl/>
        </w:rPr>
        <w:t>ـ (</w:t>
      </w:r>
      <w:r w:rsidRPr="00E114C5">
        <w:rPr>
          <w:rtl/>
        </w:rPr>
        <w:t>الداودي و</w:t>
      </w:r>
      <w:r w:rsidR="005B4124" w:rsidRPr="00E114C5">
        <w:rPr>
          <w:rFonts w:hint="cs"/>
          <w:rtl/>
        </w:rPr>
        <w:t xml:space="preserve"> </w:t>
      </w:r>
      <w:r w:rsidRPr="00E114C5">
        <w:rPr>
          <w:rtl/>
        </w:rPr>
        <w:t>ابن أبي صفرة</w:t>
      </w:r>
      <w:r w:rsidR="005B4124" w:rsidRPr="00E114C5">
        <w:rPr>
          <w:rtl/>
        </w:rPr>
        <w:fldChar w:fldCharType="begin"/>
      </w:r>
      <w:r w:rsidR="005B4124" w:rsidRPr="00E114C5">
        <w:instrText xml:space="preserve"> XE "</w:instrText>
      </w:r>
      <w:r w:rsidR="005B4124" w:rsidRPr="00E114C5">
        <w:rPr>
          <w:rFonts w:hint="cs"/>
          <w:rtl/>
        </w:rPr>
        <w:instrText>ه:</w:instrText>
      </w:r>
      <w:r w:rsidR="005B4124" w:rsidRPr="00E114C5">
        <w:rPr>
          <w:rtl/>
        </w:rPr>
        <w:instrText>ابن أبي صفرة</w:instrText>
      </w:r>
      <w:r w:rsidR="005B4124" w:rsidRPr="00E114C5">
        <w:instrText xml:space="preserve">" </w:instrText>
      </w:r>
      <w:r w:rsidR="005B4124" w:rsidRPr="00E114C5">
        <w:rPr>
          <w:rtl/>
        </w:rPr>
        <w:fldChar w:fldCharType="end"/>
      </w:r>
      <w:r w:rsidR="00370339" w:rsidRPr="00E114C5">
        <w:rPr>
          <w:rFonts w:hint="cs"/>
          <w:rtl/>
        </w:rPr>
        <w:t>)</w:t>
      </w:r>
      <w:r w:rsidRPr="00E114C5">
        <w:rPr>
          <w:rtl/>
        </w:rPr>
        <w:t xml:space="preserve"> وغيرهما: هذه القراءات السبع التي تنسب لهؤلاء القراء السبعة</w:t>
      </w:r>
      <w:r w:rsidR="00007D62" w:rsidRPr="00E114C5">
        <w:rPr>
          <w:rtl/>
        </w:rPr>
        <w:t>،</w:t>
      </w:r>
      <w:r w:rsidRPr="00E114C5">
        <w:rPr>
          <w:rtl/>
        </w:rPr>
        <w:t xml:space="preserve"> ليست هي الأحرف السبعة التي اتسعت الصحابة في </w:t>
      </w:r>
      <w:r w:rsidRPr="00E114C5">
        <w:rPr>
          <w:rtl/>
        </w:rPr>
        <w:lastRenderedPageBreak/>
        <w:t>القراءة بها</w:t>
      </w:r>
      <w:r w:rsidR="00007D62" w:rsidRPr="00E114C5">
        <w:rPr>
          <w:rtl/>
        </w:rPr>
        <w:t>،</w:t>
      </w:r>
      <w:r w:rsidRPr="00E114C5">
        <w:rPr>
          <w:rtl/>
        </w:rPr>
        <w:t xml:space="preserve"> وإنما هي راجعة إلى حرف واحد من تلك السبعة</w:t>
      </w:r>
      <w:r w:rsidR="00007D62" w:rsidRPr="00E114C5">
        <w:rPr>
          <w:rtl/>
        </w:rPr>
        <w:t>،</w:t>
      </w:r>
      <w:r w:rsidRPr="00E114C5">
        <w:rPr>
          <w:rtl/>
        </w:rPr>
        <w:t xml:space="preserve"> وهو الذي جمع عليه عثمان المصحف</w:t>
      </w:r>
      <w:r w:rsidR="00007D62" w:rsidRPr="00E114C5">
        <w:rPr>
          <w:rtl/>
        </w:rPr>
        <w:t>،</w:t>
      </w:r>
      <w:r w:rsidRPr="00E114C5">
        <w:rPr>
          <w:rtl/>
        </w:rPr>
        <w:t xml:space="preserve"> ذكره ابن النحاس</w:t>
      </w:r>
      <w:r w:rsidR="001416E5" w:rsidRPr="00E114C5">
        <w:rPr>
          <w:rtl/>
        </w:rPr>
        <w:fldChar w:fldCharType="begin"/>
      </w:r>
      <w:r w:rsidR="001416E5" w:rsidRPr="00E114C5">
        <w:instrText xml:space="preserve"> XE "</w:instrText>
      </w:r>
      <w:r w:rsidR="001416E5" w:rsidRPr="00E114C5">
        <w:rPr>
          <w:rFonts w:hint="cs"/>
          <w:sz w:val="36"/>
          <w:rtl/>
        </w:rPr>
        <w:instrText>ه:النحاس</w:instrText>
      </w:r>
      <w:r w:rsidR="001416E5" w:rsidRPr="00E114C5">
        <w:instrText xml:space="preserve">" </w:instrText>
      </w:r>
      <w:r w:rsidR="001416E5" w:rsidRPr="00E114C5">
        <w:rPr>
          <w:rtl/>
        </w:rPr>
        <w:fldChar w:fldCharType="end"/>
      </w:r>
      <w:r w:rsidRPr="00E114C5">
        <w:rPr>
          <w:rtl/>
        </w:rPr>
        <w:t xml:space="preserve"> وغيره. وهذه القراءات المشهورة هي اختيارات أولئك الأئمة القراء</w:t>
      </w:r>
      <w:r w:rsidR="00007D62" w:rsidRPr="00E114C5">
        <w:rPr>
          <w:rtl/>
        </w:rPr>
        <w:t>،</w:t>
      </w:r>
      <w:r w:rsidRPr="00E114C5">
        <w:rPr>
          <w:rtl/>
        </w:rPr>
        <w:t xml:space="preserve"> وذلك أن كل واحد منهم اختار فيما روى وعلم وجهه من القراءات ما هو الأحسن عنده والأولى</w:t>
      </w:r>
      <w:r w:rsidR="00007D62" w:rsidRPr="00E114C5">
        <w:rPr>
          <w:rtl/>
        </w:rPr>
        <w:t>،</w:t>
      </w:r>
      <w:r w:rsidRPr="00E114C5">
        <w:rPr>
          <w:rtl/>
        </w:rPr>
        <w:t xml:space="preserve"> فالتزمه طريقة ورواه وأقرأ به واشتهر عنه</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76"/>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قال السيوطي</w:t>
      </w:r>
      <w:r w:rsidR="00561182" w:rsidRPr="00E114C5">
        <w:rPr>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rtl/>
        </w:rPr>
        <w:fldChar w:fldCharType="end"/>
      </w:r>
      <w:r w:rsidRPr="00E114C5">
        <w:rPr>
          <w:rFonts w:hint="cs"/>
          <w:rtl/>
        </w:rPr>
        <w:t>:</w:t>
      </w:r>
      <w:r w:rsidRPr="00E114C5">
        <w:rPr>
          <w:rtl/>
        </w:rPr>
        <w:t xml:space="preserve"> </w:t>
      </w:r>
      <w:r w:rsidRPr="00E114C5">
        <w:rPr>
          <w:rFonts w:hint="cs"/>
          <w:rtl/>
        </w:rPr>
        <w:t>"</w:t>
      </w:r>
      <w:r w:rsidRPr="00E114C5">
        <w:rPr>
          <w:rtl/>
        </w:rPr>
        <w:t>وقد ظن كثير من العوام أن المراد بها القراءات السبعة وهو جهل قبيح</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77"/>
      </w:r>
      <w:r w:rsidR="00B25512" w:rsidRPr="00E114C5">
        <w:rPr>
          <w:rFonts w:ascii="Tahoma" w:hAnsi="Tahoma"/>
          <w:sz w:val="36"/>
          <w:vertAlign w:val="superscript"/>
          <w:rtl/>
        </w:rPr>
        <w:t>)</w:t>
      </w:r>
      <w:r w:rsidRPr="00E114C5">
        <w:rPr>
          <w:rFonts w:hint="cs"/>
          <w:rtl/>
        </w:rPr>
        <w:t>.</w:t>
      </w:r>
    </w:p>
    <w:p w:rsidR="008168C7" w:rsidRPr="00E114C5" w:rsidRDefault="008168C7" w:rsidP="008168C7">
      <w:pPr>
        <w:widowControl w:val="0"/>
        <w:jc w:val="both"/>
        <w:rPr>
          <w:sz w:val="36"/>
          <w:rtl/>
        </w:rPr>
      </w:pPr>
      <w:r w:rsidRPr="00E114C5">
        <w:rPr>
          <w:rFonts w:hint="cs"/>
          <w:rtl/>
        </w:rPr>
        <w:t>قال ابن الجزري</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ابن</w:instrText>
      </w:r>
      <w:r w:rsidR="00EF1AF7" w:rsidRPr="00E114C5">
        <w:rPr>
          <w:rFonts w:hint="cs"/>
          <w:rtl/>
        </w:rPr>
        <w:instrText xml:space="preserve"> </w:instrText>
      </w:r>
      <w:r w:rsidR="00EF1AF7" w:rsidRPr="00E114C5">
        <w:rPr>
          <w:rtl/>
        </w:rPr>
        <w:instrText>الجزري</w:instrText>
      </w:r>
      <w:r w:rsidR="00EF1AF7" w:rsidRPr="00E114C5">
        <w:instrText xml:space="preserve">" </w:instrText>
      </w:r>
      <w:r w:rsidR="00EF1AF7" w:rsidRPr="00E114C5">
        <w:rPr>
          <w:rtl/>
        </w:rPr>
        <w:fldChar w:fldCharType="end"/>
      </w:r>
      <w:r w:rsidRPr="00E114C5">
        <w:rPr>
          <w:rFonts w:hint="cs"/>
          <w:rtl/>
        </w:rPr>
        <w:t>: "</w:t>
      </w:r>
      <w:r w:rsidRPr="00E114C5">
        <w:rPr>
          <w:rtl/>
        </w:rPr>
        <w:t>ونحن لا نحتاج إلى الرد على من قال إن القراءات السبعة هي الأحرف السبعة فإن هذا قول لم يقله أحد من العلماء</w:t>
      </w:r>
      <w:r w:rsidR="00007D62" w:rsidRPr="00E114C5">
        <w:rPr>
          <w:rtl/>
        </w:rPr>
        <w:t>،</w:t>
      </w:r>
      <w:r w:rsidRPr="00E114C5">
        <w:rPr>
          <w:rtl/>
        </w:rPr>
        <w:t xml:space="preserve"> لا كبير ولا صغير</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78"/>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jc w:val="both"/>
        <w:rPr>
          <w:rtl/>
        </w:rPr>
      </w:pPr>
      <w:r w:rsidRPr="00E114C5">
        <w:rPr>
          <w:rFonts w:hint="cs"/>
          <w:rtl/>
        </w:rPr>
        <w:t>قال الطاهر ابن عاشور</w:t>
      </w:r>
      <w:r w:rsidR="00AC210D" w:rsidRPr="00E114C5">
        <w:rPr>
          <w:rtl/>
        </w:rPr>
        <w:fldChar w:fldCharType="begin"/>
      </w:r>
      <w:r w:rsidR="00AC210D" w:rsidRPr="00E114C5">
        <w:instrText xml:space="preserve"> XE "</w:instrText>
      </w:r>
      <w:r w:rsidR="00AC210D" w:rsidRPr="00E114C5">
        <w:rPr>
          <w:rFonts w:hint="cs"/>
          <w:sz w:val="36"/>
          <w:rtl/>
        </w:rPr>
        <w:instrText>ه:ابن عاشور</w:instrText>
      </w:r>
      <w:r w:rsidR="00AC210D" w:rsidRPr="00E114C5">
        <w:instrText xml:space="preserve">" </w:instrText>
      </w:r>
      <w:r w:rsidR="00AC210D" w:rsidRPr="00E114C5">
        <w:rPr>
          <w:rtl/>
        </w:rPr>
        <w:fldChar w:fldCharType="end"/>
      </w:r>
      <w:r w:rsidRPr="00E114C5">
        <w:rPr>
          <w:rFonts w:hint="cs"/>
          <w:rtl/>
        </w:rPr>
        <w:t>: "</w:t>
      </w:r>
      <w:r w:rsidRPr="00E114C5">
        <w:rPr>
          <w:rtl/>
        </w:rPr>
        <w:t>ومن الناس من يظن المراد بالسبع في الحديث ما يطابق القراءات السبع التي اشتهرت بين أهل فن القراءات</w:t>
      </w:r>
      <w:r w:rsidR="00007D62" w:rsidRPr="00E114C5">
        <w:rPr>
          <w:rtl/>
        </w:rPr>
        <w:t>،</w:t>
      </w:r>
      <w:r w:rsidRPr="00E114C5">
        <w:rPr>
          <w:rtl/>
        </w:rPr>
        <w:t xml:space="preserve"> وذلك غلظ ولم يقله أحد من أهل العلم</w:t>
      </w:r>
      <w:r w:rsidR="00007D62" w:rsidRPr="00E114C5">
        <w:rPr>
          <w:rtl/>
        </w:rPr>
        <w:t>،</w:t>
      </w:r>
      <w:r w:rsidRPr="00E114C5">
        <w:rPr>
          <w:rtl/>
        </w:rPr>
        <w:t xml:space="preserve"> وأجمع العلماء على خلافه</w:t>
      </w:r>
      <w:r w:rsidRPr="00E114C5">
        <w:rPr>
          <w:rFonts w:hint="cs"/>
          <w:rtl/>
        </w:rPr>
        <w:t xml:space="preserve">" </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79"/>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sz w:val="28"/>
          <w:rtl/>
        </w:rPr>
      </w:pPr>
      <w:r w:rsidRPr="00E114C5">
        <w:rPr>
          <w:rFonts w:hint="cs"/>
          <w:sz w:val="28"/>
          <w:rtl/>
        </w:rPr>
        <w:t>الجواب على هذه الشبهة:</w:t>
      </w:r>
    </w:p>
    <w:p w:rsidR="008168C7" w:rsidRPr="00E114C5" w:rsidRDefault="008168C7" w:rsidP="008168C7">
      <w:pPr>
        <w:jc w:val="both"/>
        <w:rPr>
          <w:rtl/>
        </w:rPr>
      </w:pPr>
      <w:r w:rsidRPr="00E114C5">
        <w:rPr>
          <w:rFonts w:hint="cs"/>
          <w:rtl/>
        </w:rPr>
        <w:t>قال ابن الجزري</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ابن</w:instrText>
      </w:r>
      <w:r w:rsidR="00EF1AF7" w:rsidRPr="00E114C5">
        <w:rPr>
          <w:rFonts w:hint="cs"/>
          <w:rtl/>
        </w:rPr>
        <w:instrText xml:space="preserve"> </w:instrText>
      </w:r>
      <w:r w:rsidR="00EF1AF7" w:rsidRPr="00E114C5">
        <w:rPr>
          <w:rtl/>
        </w:rPr>
        <w:instrText>الجزري</w:instrText>
      </w:r>
      <w:r w:rsidR="00EF1AF7" w:rsidRPr="00E114C5">
        <w:instrText xml:space="preserve">" </w:instrText>
      </w:r>
      <w:r w:rsidR="00EF1AF7" w:rsidRPr="00E114C5">
        <w:rPr>
          <w:rtl/>
        </w:rPr>
        <w:fldChar w:fldCharType="end"/>
      </w:r>
      <w:r w:rsidRPr="00E114C5">
        <w:rPr>
          <w:rFonts w:hint="cs"/>
          <w:rtl/>
        </w:rPr>
        <w:t>: "</w:t>
      </w:r>
      <w:r w:rsidRPr="00E114C5">
        <w:rPr>
          <w:rtl/>
        </w:rPr>
        <w:t>وكان من جواب الشيخ الإمام مجتهد ذلك العصر أبي العباس أحمد بن عبد الحليم بن عبد السلام بن تيمية - رحمه الله -: لا نزاع بين العلماء المعتبرين أن الأحرف السبعة التي ذكر النبي - صلى الله عليه وسلم - أن القرآن أنزل عليها ليست قراءات القراء السبعة المشهورة</w:t>
      </w:r>
      <w:r w:rsidR="00007D62" w:rsidRPr="00E114C5">
        <w:rPr>
          <w:rtl/>
        </w:rPr>
        <w:t>،</w:t>
      </w:r>
      <w:r w:rsidRPr="00E114C5">
        <w:rPr>
          <w:rtl/>
        </w:rPr>
        <w:t xml:space="preserve"> بل أول من جمع ذلك ابن مجاهد</w:t>
      </w:r>
      <w:r w:rsidR="00AF1055" w:rsidRPr="00AF1055">
        <w:rPr>
          <w:rFonts w:hint="cs"/>
          <w:vertAlign w:val="superscript"/>
          <w:rtl/>
        </w:rPr>
        <w:t>(</w:t>
      </w:r>
      <w:r w:rsidR="00AF1055" w:rsidRPr="00AF1055">
        <w:rPr>
          <w:vertAlign w:val="superscript"/>
          <w:rtl/>
        </w:rPr>
        <w:footnoteReference w:id="480"/>
      </w:r>
      <w:r w:rsidR="00AF1055" w:rsidRPr="00AF1055">
        <w:rPr>
          <w:rFonts w:hint="cs"/>
          <w:vertAlign w:val="superscript"/>
          <w:rtl/>
        </w:rPr>
        <w:t>)</w:t>
      </w:r>
      <w:r w:rsidR="00EA2086" w:rsidRPr="00E114C5">
        <w:rPr>
          <w:rtl/>
        </w:rPr>
        <w:fldChar w:fldCharType="begin"/>
      </w:r>
      <w:r w:rsidR="00EA2086" w:rsidRPr="00E114C5">
        <w:instrText xml:space="preserve"> XE "</w:instrText>
      </w:r>
      <w:r w:rsidR="00EA2086" w:rsidRPr="00E114C5">
        <w:rPr>
          <w:rFonts w:hint="cs"/>
          <w:rtl/>
        </w:rPr>
        <w:instrText>ه:</w:instrText>
      </w:r>
      <w:r w:rsidR="00EA2086" w:rsidRPr="00E114C5">
        <w:rPr>
          <w:rtl/>
        </w:rPr>
        <w:instrText>ابن مجاهد</w:instrText>
      </w:r>
      <w:r w:rsidR="00EA2086" w:rsidRPr="00E114C5">
        <w:instrText xml:space="preserve">" </w:instrText>
      </w:r>
      <w:r w:rsidR="00EA2086" w:rsidRPr="00E114C5">
        <w:rPr>
          <w:rtl/>
        </w:rPr>
        <w:fldChar w:fldCharType="end"/>
      </w:r>
      <w:r w:rsidRPr="00E114C5">
        <w:rPr>
          <w:rtl/>
        </w:rPr>
        <w:t>; ليكون ذلك موافقا لعدد الحروف التي أنزل عليها القرآن</w:t>
      </w:r>
      <w:r w:rsidR="00007D62" w:rsidRPr="00E114C5">
        <w:rPr>
          <w:rtl/>
        </w:rPr>
        <w:t>،</w:t>
      </w:r>
      <w:r w:rsidRPr="00E114C5">
        <w:rPr>
          <w:rtl/>
        </w:rPr>
        <w:t xml:space="preserve"> لا لاعتقاده واعتقاد غيره من العلماء أن القراءات السبع هي الحروف السبعة</w:t>
      </w:r>
      <w:r w:rsidR="00007D62" w:rsidRPr="00E114C5">
        <w:rPr>
          <w:rtl/>
        </w:rPr>
        <w:t>،</w:t>
      </w:r>
      <w:r w:rsidRPr="00E114C5">
        <w:rPr>
          <w:rtl/>
        </w:rPr>
        <w:t xml:space="preserve"> أو أن هؤلاء السبعة المعينين هم الذين لا يجوز أن يقرأ بغير قراءتهم</w:t>
      </w:r>
      <w:r w:rsidR="00007D62" w:rsidRPr="00E114C5">
        <w:rPr>
          <w:rtl/>
        </w:rPr>
        <w:t>،</w:t>
      </w:r>
      <w:r w:rsidRPr="00E114C5">
        <w:rPr>
          <w:rtl/>
        </w:rPr>
        <w:t xml:space="preserve"> ولهذا قال بعض من قال من أئمة القراء: لولا أن ابن مجاهد</w:t>
      </w:r>
      <w:r w:rsidR="00EA2086" w:rsidRPr="00E114C5">
        <w:rPr>
          <w:rtl/>
        </w:rPr>
        <w:fldChar w:fldCharType="begin"/>
      </w:r>
      <w:r w:rsidR="00EA2086" w:rsidRPr="00E114C5">
        <w:instrText xml:space="preserve"> XE "</w:instrText>
      </w:r>
      <w:r w:rsidR="00EA2086" w:rsidRPr="00E114C5">
        <w:rPr>
          <w:rFonts w:hint="cs"/>
          <w:rtl/>
        </w:rPr>
        <w:instrText>ه:</w:instrText>
      </w:r>
      <w:r w:rsidR="00EA2086" w:rsidRPr="00E114C5">
        <w:rPr>
          <w:rtl/>
        </w:rPr>
        <w:instrText>ابن مجاهد</w:instrText>
      </w:r>
      <w:r w:rsidR="00EA2086" w:rsidRPr="00E114C5">
        <w:instrText xml:space="preserve">" </w:instrText>
      </w:r>
      <w:r w:rsidR="00EA2086" w:rsidRPr="00E114C5">
        <w:rPr>
          <w:rtl/>
        </w:rPr>
        <w:fldChar w:fldCharType="end"/>
      </w:r>
      <w:r w:rsidRPr="00E114C5">
        <w:rPr>
          <w:rtl/>
        </w:rPr>
        <w:t xml:space="preserve"> سبقني إلى حمزة</w:t>
      </w:r>
      <w:r w:rsidR="00DC4729" w:rsidRPr="00DC4729">
        <w:rPr>
          <w:rFonts w:hint="cs"/>
          <w:vertAlign w:val="superscript"/>
          <w:rtl/>
        </w:rPr>
        <w:t>(</w:t>
      </w:r>
      <w:r w:rsidR="00DC4729" w:rsidRPr="00DC4729">
        <w:rPr>
          <w:vertAlign w:val="superscript"/>
          <w:rtl/>
        </w:rPr>
        <w:footnoteReference w:id="481"/>
      </w:r>
      <w:r w:rsidR="00DC4729" w:rsidRPr="00DC4729">
        <w:rPr>
          <w:rFonts w:hint="cs"/>
          <w:vertAlign w:val="superscript"/>
          <w:rtl/>
        </w:rPr>
        <w:t>)</w:t>
      </w:r>
      <w:r w:rsidR="00EA2086" w:rsidRPr="00E114C5">
        <w:rPr>
          <w:rtl/>
        </w:rPr>
        <w:fldChar w:fldCharType="begin"/>
      </w:r>
      <w:r w:rsidR="00EA2086" w:rsidRPr="00E114C5">
        <w:instrText xml:space="preserve"> XE "</w:instrText>
      </w:r>
      <w:r w:rsidR="00EA2086" w:rsidRPr="00E114C5">
        <w:rPr>
          <w:rFonts w:hint="cs"/>
          <w:rtl/>
        </w:rPr>
        <w:instrText>ه:</w:instrText>
      </w:r>
      <w:r w:rsidR="00EA2086" w:rsidRPr="00E114C5">
        <w:rPr>
          <w:rtl/>
        </w:rPr>
        <w:instrText>حمزة</w:instrText>
      </w:r>
      <w:r w:rsidR="00EA2086" w:rsidRPr="00E114C5">
        <w:instrText xml:space="preserve">" </w:instrText>
      </w:r>
      <w:r w:rsidR="00EA2086" w:rsidRPr="00E114C5">
        <w:rPr>
          <w:rtl/>
        </w:rPr>
        <w:fldChar w:fldCharType="end"/>
      </w:r>
      <w:r w:rsidRPr="00E114C5">
        <w:rPr>
          <w:rtl/>
        </w:rPr>
        <w:t xml:space="preserve">لجعلت مكانه يعقوب </w:t>
      </w:r>
      <w:r w:rsidRPr="00E114C5">
        <w:rPr>
          <w:rtl/>
        </w:rPr>
        <w:lastRenderedPageBreak/>
        <w:t>الحضرمي</w:t>
      </w:r>
      <w:r w:rsidR="003E2295" w:rsidRPr="003E2295">
        <w:rPr>
          <w:rFonts w:hint="cs"/>
          <w:vertAlign w:val="superscript"/>
          <w:rtl/>
        </w:rPr>
        <w:t>(</w:t>
      </w:r>
      <w:r w:rsidR="003E2295" w:rsidRPr="003E2295">
        <w:rPr>
          <w:vertAlign w:val="superscript"/>
          <w:rtl/>
        </w:rPr>
        <w:footnoteReference w:id="482"/>
      </w:r>
      <w:r w:rsidR="003E2295" w:rsidRPr="003E2295">
        <w:rPr>
          <w:rFonts w:hint="cs"/>
          <w:vertAlign w:val="superscript"/>
          <w:rtl/>
        </w:rPr>
        <w:t>)</w:t>
      </w:r>
      <w:r w:rsidR="00EA2086" w:rsidRPr="00E114C5">
        <w:rPr>
          <w:rtl/>
        </w:rPr>
        <w:fldChar w:fldCharType="begin"/>
      </w:r>
      <w:r w:rsidR="00EA2086" w:rsidRPr="00E114C5">
        <w:instrText xml:space="preserve"> XE "</w:instrText>
      </w:r>
      <w:r w:rsidR="00EA2086" w:rsidRPr="00E114C5">
        <w:rPr>
          <w:rFonts w:hint="cs"/>
          <w:rtl/>
        </w:rPr>
        <w:instrText>ه:</w:instrText>
      </w:r>
      <w:r w:rsidR="00EA2086" w:rsidRPr="00E114C5">
        <w:rPr>
          <w:rtl/>
        </w:rPr>
        <w:instrText>يعقوب الحضرمي</w:instrText>
      </w:r>
      <w:r w:rsidR="00EA2086" w:rsidRPr="00E114C5">
        <w:instrText xml:space="preserve">" </w:instrText>
      </w:r>
      <w:r w:rsidR="00EA2086" w:rsidRPr="00E114C5">
        <w:rPr>
          <w:rtl/>
        </w:rPr>
        <w:fldChar w:fldCharType="end"/>
      </w:r>
      <w:r w:rsidRPr="00E114C5">
        <w:rPr>
          <w:rtl/>
        </w:rPr>
        <w:t xml:space="preserve"> إمام جامع البصرة وإمام قراء البصرة في زمانه وفي رأس المائتين</w:t>
      </w:r>
      <w:r w:rsidR="00007D62" w:rsidRPr="00E114C5">
        <w:rPr>
          <w:rtl/>
        </w:rPr>
        <w:t>،</w:t>
      </w:r>
      <w:r w:rsidRPr="00E114C5">
        <w:rPr>
          <w:rtl/>
        </w:rPr>
        <w:t xml:space="preserve"> ثم قال - أعني ابن تيمية</w:t>
      </w:r>
      <w:r w:rsidR="00494C9C" w:rsidRPr="00E114C5">
        <w:rPr>
          <w:rtl/>
        </w:rPr>
        <w:fldChar w:fldCharType="begin"/>
      </w:r>
      <w:r w:rsidR="00494C9C" w:rsidRPr="00E114C5">
        <w:instrText xml:space="preserve"> XE "</w:instrText>
      </w:r>
      <w:r w:rsidR="00494C9C" w:rsidRPr="00E114C5">
        <w:rPr>
          <w:rFonts w:hint="cs"/>
          <w:sz w:val="36"/>
          <w:rtl/>
        </w:rPr>
        <w:instrText>ه:ابن تيمية</w:instrText>
      </w:r>
      <w:r w:rsidR="00494C9C" w:rsidRPr="00E114C5">
        <w:instrText xml:space="preserve">" </w:instrText>
      </w:r>
      <w:r w:rsidR="00494C9C" w:rsidRPr="00E114C5">
        <w:rPr>
          <w:rtl/>
        </w:rPr>
        <w:fldChar w:fldCharType="end"/>
      </w:r>
      <w:r w:rsidRPr="00E114C5">
        <w:rPr>
          <w:rtl/>
        </w:rPr>
        <w:t xml:space="preserve"> -: ولذلك لم يتنازع علماء الإسلام المتبعون من السلف والأئمة في أنه لا يتعين أن يقرأ بهذه القراءات المعينة في جميع أمصار المسلمين</w:t>
      </w:r>
      <w:r w:rsidR="00007D62" w:rsidRPr="00E114C5">
        <w:rPr>
          <w:rtl/>
        </w:rPr>
        <w:t>،</w:t>
      </w:r>
      <w:r w:rsidRPr="00E114C5">
        <w:rPr>
          <w:rtl/>
        </w:rPr>
        <w:t xml:space="preserve"> بل من ثبتت عنده قراءة الأعمش</w:t>
      </w:r>
      <w:r w:rsidR="00AB2F49" w:rsidRPr="00E114C5">
        <w:rPr>
          <w:rtl/>
        </w:rPr>
        <w:fldChar w:fldCharType="begin"/>
      </w:r>
      <w:r w:rsidR="00AB2F49" w:rsidRPr="00E114C5">
        <w:instrText xml:space="preserve"> XE "</w:instrText>
      </w:r>
      <w:r w:rsidR="00AB2F49" w:rsidRPr="00E114C5">
        <w:rPr>
          <w:rFonts w:hint="cs"/>
          <w:rtl/>
        </w:rPr>
        <w:instrText>ه:الأعمش</w:instrText>
      </w:r>
      <w:r w:rsidR="00AB2F49" w:rsidRPr="00E114C5">
        <w:instrText xml:space="preserve">" </w:instrText>
      </w:r>
      <w:r w:rsidR="00AB2F49" w:rsidRPr="00E114C5">
        <w:rPr>
          <w:rtl/>
        </w:rPr>
        <w:fldChar w:fldCharType="end"/>
      </w:r>
      <w:r w:rsidRPr="00E114C5">
        <w:rPr>
          <w:rtl/>
        </w:rPr>
        <w:t xml:space="preserve"> شيخ حمزة</w:t>
      </w:r>
      <w:r w:rsidR="00EA2086" w:rsidRPr="00E114C5">
        <w:rPr>
          <w:rtl/>
        </w:rPr>
        <w:fldChar w:fldCharType="begin"/>
      </w:r>
      <w:r w:rsidR="00EA2086" w:rsidRPr="00E114C5">
        <w:instrText xml:space="preserve"> XE "</w:instrText>
      </w:r>
      <w:r w:rsidR="00EA2086" w:rsidRPr="00E114C5">
        <w:rPr>
          <w:rFonts w:hint="cs"/>
          <w:rtl/>
        </w:rPr>
        <w:instrText>ه:</w:instrText>
      </w:r>
      <w:r w:rsidR="00EA2086" w:rsidRPr="00E114C5">
        <w:rPr>
          <w:rtl/>
        </w:rPr>
        <w:instrText>حمزة</w:instrText>
      </w:r>
      <w:r w:rsidR="00EA2086" w:rsidRPr="00E114C5">
        <w:instrText xml:space="preserve">" </w:instrText>
      </w:r>
      <w:r w:rsidR="00EA2086" w:rsidRPr="00E114C5">
        <w:rPr>
          <w:rtl/>
        </w:rPr>
        <w:fldChar w:fldCharType="end"/>
      </w:r>
      <w:r w:rsidR="00007D62" w:rsidRPr="00E114C5">
        <w:rPr>
          <w:rtl/>
        </w:rPr>
        <w:t>،</w:t>
      </w:r>
      <w:r w:rsidRPr="00E114C5">
        <w:rPr>
          <w:rtl/>
        </w:rPr>
        <w:t xml:space="preserve"> أو قراءة يعقوب الحضرمي</w:t>
      </w:r>
      <w:r w:rsidR="00EA2086" w:rsidRPr="00E114C5">
        <w:rPr>
          <w:rtl/>
        </w:rPr>
        <w:fldChar w:fldCharType="begin"/>
      </w:r>
      <w:r w:rsidR="00EA2086" w:rsidRPr="00E114C5">
        <w:instrText xml:space="preserve"> XE "</w:instrText>
      </w:r>
      <w:r w:rsidR="00EA2086" w:rsidRPr="00E114C5">
        <w:rPr>
          <w:rFonts w:hint="cs"/>
          <w:rtl/>
        </w:rPr>
        <w:instrText>ه:</w:instrText>
      </w:r>
      <w:r w:rsidR="00EA2086" w:rsidRPr="00E114C5">
        <w:rPr>
          <w:rtl/>
        </w:rPr>
        <w:instrText>يعقوب الحضرمي</w:instrText>
      </w:r>
      <w:r w:rsidR="00EA2086" w:rsidRPr="00E114C5">
        <w:instrText xml:space="preserve">" </w:instrText>
      </w:r>
      <w:r w:rsidR="00EA2086" w:rsidRPr="00E114C5">
        <w:rPr>
          <w:rtl/>
        </w:rPr>
        <w:fldChar w:fldCharType="end"/>
      </w:r>
      <w:r w:rsidRPr="00E114C5">
        <w:rPr>
          <w:rtl/>
        </w:rPr>
        <w:t xml:space="preserve"> ونحوهما</w:t>
      </w:r>
      <w:r w:rsidR="00007D62" w:rsidRPr="00E114C5">
        <w:rPr>
          <w:rtl/>
        </w:rPr>
        <w:t>،</w:t>
      </w:r>
      <w:r w:rsidRPr="00E114C5">
        <w:rPr>
          <w:rtl/>
        </w:rPr>
        <w:t xml:space="preserve"> كما ثبتت عنده قراءة حمزة</w:t>
      </w:r>
      <w:r w:rsidR="00EA2086" w:rsidRPr="00E114C5">
        <w:rPr>
          <w:rtl/>
        </w:rPr>
        <w:fldChar w:fldCharType="begin"/>
      </w:r>
      <w:r w:rsidR="00EA2086" w:rsidRPr="00E114C5">
        <w:instrText xml:space="preserve"> XE "</w:instrText>
      </w:r>
      <w:r w:rsidR="00EA2086" w:rsidRPr="00E114C5">
        <w:rPr>
          <w:rFonts w:hint="cs"/>
          <w:rtl/>
        </w:rPr>
        <w:instrText>ه:</w:instrText>
      </w:r>
      <w:r w:rsidR="00EA2086" w:rsidRPr="00E114C5">
        <w:rPr>
          <w:rtl/>
        </w:rPr>
        <w:instrText>حمزة</w:instrText>
      </w:r>
      <w:r w:rsidR="00EA2086" w:rsidRPr="00E114C5">
        <w:instrText xml:space="preserve">" </w:instrText>
      </w:r>
      <w:r w:rsidR="00EA2086" w:rsidRPr="00E114C5">
        <w:rPr>
          <w:rtl/>
        </w:rPr>
        <w:fldChar w:fldCharType="end"/>
      </w:r>
      <w:r w:rsidRPr="00E114C5">
        <w:rPr>
          <w:rtl/>
        </w:rPr>
        <w:t xml:space="preserve"> و</w:t>
      </w:r>
      <w:r w:rsidR="00EA2086" w:rsidRPr="00E114C5">
        <w:rPr>
          <w:rFonts w:hint="cs"/>
          <w:rtl/>
        </w:rPr>
        <w:t xml:space="preserve"> </w:t>
      </w:r>
      <w:r w:rsidRPr="00E114C5">
        <w:rPr>
          <w:rtl/>
        </w:rPr>
        <w:t>الكسائي</w:t>
      </w:r>
      <w:r w:rsidR="003E2295" w:rsidRPr="003E2295">
        <w:rPr>
          <w:rFonts w:hint="cs"/>
          <w:vertAlign w:val="superscript"/>
          <w:rtl/>
        </w:rPr>
        <w:t>(</w:t>
      </w:r>
      <w:r w:rsidR="003E2295" w:rsidRPr="003E2295">
        <w:rPr>
          <w:vertAlign w:val="superscript"/>
          <w:rtl/>
        </w:rPr>
        <w:footnoteReference w:id="483"/>
      </w:r>
      <w:r w:rsidR="003E2295" w:rsidRPr="003E2295">
        <w:rPr>
          <w:rFonts w:hint="cs"/>
          <w:vertAlign w:val="superscript"/>
          <w:rtl/>
        </w:rPr>
        <w:t>)</w:t>
      </w:r>
      <w:r w:rsidR="00EA2086" w:rsidRPr="00E114C5">
        <w:rPr>
          <w:rtl/>
        </w:rPr>
        <w:fldChar w:fldCharType="begin"/>
      </w:r>
      <w:r w:rsidR="00EA2086" w:rsidRPr="00E114C5">
        <w:instrText xml:space="preserve"> XE "</w:instrText>
      </w:r>
      <w:r w:rsidR="00EA2086" w:rsidRPr="00E114C5">
        <w:rPr>
          <w:rFonts w:hint="cs"/>
          <w:rtl/>
        </w:rPr>
        <w:instrText>ه:</w:instrText>
      </w:r>
      <w:r w:rsidR="00EA2086" w:rsidRPr="00E114C5">
        <w:rPr>
          <w:rtl/>
        </w:rPr>
        <w:instrText>الكسائي</w:instrText>
      </w:r>
      <w:r w:rsidR="00EA2086" w:rsidRPr="00E114C5">
        <w:instrText xml:space="preserve">" </w:instrText>
      </w:r>
      <w:r w:rsidR="00EA2086" w:rsidRPr="00E114C5">
        <w:rPr>
          <w:rtl/>
        </w:rPr>
        <w:fldChar w:fldCharType="end"/>
      </w:r>
      <w:r w:rsidRPr="00E114C5">
        <w:rPr>
          <w:rtl/>
        </w:rPr>
        <w:t xml:space="preserve"> فله أن يقرأ بها بلا نزاع بين العلماء المعتبرين من أهل الإجماع والخلاف</w:t>
      </w:r>
      <w:r w:rsidR="00007D62" w:rsidRPr="00E114C5">
        <w:rPr>
          <w:rtl/>
        </w:rPr>
        <w:t>،</w:t>
      </w:r>
      <w:r w:rsidRPr="00E114C5">
        <w:rPr>
          <w:rtl/>
        </w:rPr>
        <w:t xml:space="preserve"> بل أكثر العلماء الأئمة الذين أدركوا قراءة حمزة</w:t>
      </w:r>
      <w:r w:rsidR="00EA2086" w:rsidRPr="00E114C5">
        <w:rPr>
          <w:rtl/>
        </w:rPr>
        <w:fldChar w:fldCharType="begin"/>
      </w:r>
      <w:r w:rsidR="00EA2086" w:rsidRPr="00E114C5">
        <w:instrText xml:space="preserve"> XE "</w:instrText>
      </w:r>
      <w:r w:rsidR="00EA2086" w:rsidRPr="00E114C5">
        <w:rPr>
          <w:rFonts w:hint="cs"/>
          <w:rtl/>
        </w:rPr>
        <w:instrText>ه:</w:instrText>
      </w:r>
      <w:r w:rsidR="00EA2086" w:rsidRPr="00E114C5">
        <w:rPr>
          <w:rtl/>
        </w:rPr>
        <w:instrText>حمزة</w:instrText>
      </w:r>
      <w:r w:rsidR="00EA2086" w:rsidRPr="00E114C5">
        <w:instrText xml:space="preserve">" </w:instrText>
      </w:r>
      <w:r w:rsidR="00EA2086" w:rsidRPr="00E114C5">
        <w:rPr>
          <w:rtl/>
        </w:rPr>
        <w:fldChar w:fldCharType="end"/>
      </w:r>
      <w:r w:rsidRPr="00E114C5">
        <w:rPr>
          <w:rtl/>
        </w:rPr>
        <w:t>: كسفيان بن عيينة</w:t>
      </w:r>
      <w:r w:rsidR="00EA2086" w:rsidRPr="00E114C5">
        <w:rPr>
          <w:rtl/>
        </w:rPr>
        <w:fldChar w:fldCharType="begin"/>
      </w:r>
      <w:r w:rsidR="00EA2086" w:rsidRPr="00E114C5">
        <w:instrText xml:space="preserve"> XE "</w:instrText>
      </w:r>
      <w:r w:rsidR="00EA2086" w:rsidRPr="00E114C5">
        <w:rPr>
          <w:rFonts w:hint="cs"/>
          <w:rtl/>
        </w:rPr>
        <w:instrText>ه:</w:instrText>
      </w:r>
      <w:r w:rsidR="00EA2086" w:rsidRPr="00E114C5">
        <w:rPr>
          <w:rtl/>
        </w:rPr>
        <w:instrText>سفيان بن عيينة</w:instrText>
      </w:r>
      <w:r w:rsidR="00EA2086" w:rsidRPr="00E114C5">
        <w:instrText xml:space="preserve">" </w:instrText>
      </w:r>
      <w:r w:rsidR="00EA2086" w:rsidRPr="00E114C5">
        <w:rPr>
          <w:rtl/>
        </w:rPr>
        <w:fldChar w:fldCharType="end"/>
      </w:r>
      <w:r w:rsidRPr="00E114C5">
        <w:rPr>
          <w:rtl/>
        </w:rPr>
        <w:t xml:space="preserve"> وأحمد بن حنبل وبشر بن الحارث</w:t>
      </w:r>
      <w:r w:rsidR="00EA2086" w:rsidRPr="00E114C5">
        <w:rPr>
          <w:rtl/>
        </w:rPr>
        <w:fldChar w:fldCharType="begin"/>
      </w:r>
      <w:r w:rsidR="00EA2086" w:rsidRPr="00E114C5">
        <w:instrText xml:space="preserve"> XE "</w:instrText>
      </w:r>
      <w:r w:rsidR="00EA2086" w:rsidRPr="00E114C5">
        <w:rPr>
          <w:rtl/>
        </w:rPr>
        <w:instrText>بشر بن الحارث</w:instrText>
      </w:r>
      <w:r w:rsidR="00EA2086" w:rsidRPr="00E114C5">
        <w:instrText xml:space="preserve">" </w:instrText>
      </w:r>
      <w:r w:rsidR="00EA2086" w:rsidRPr="00E114C5">
        <w:rPr>
          <w:rtl/>
        </w:rPr>
        <w:fldChar w:fldCharType="end"/>
      </w:r>
      <w:r w:rsidRPr="00E114C5">
        <w:rPr>
          <w:rtl/>
        </w:rPr>
        <w:t xml:space="preserve"> وغيرهم يختارون قراءة أبي جعفر</w:t>
      </w:r>
      <w:r w:rsidR="00EA2086" w:rsidRPr="00E114C5">
        <w:rPr>
          <w:rtl/>
        </w:rPr>
        <w:fldChar w:fldCharType="begin"/>
      </w:r>
      <w:r w:rsidR="00EA2086" w:rsidRPr="00E114C5">
        <w:instrText xml:space="preserve"> XE "</w:instrText>
      </w:r>
      <w:r w:rsidR="00EA2086" w:rsidRPr="00E114C5">
        <w:rPr>
          <w:rFonts w:hint="cs"/>
          <w:rtl/>
        </w:rPr>
        <w:instrText>ه:</w:instrText>
      </w:r>
      <w:r w:rsidR="00EA2086" w:rsidRPr="00E114C5">
        <w:rPr>
          <w:rtl/>
        </w:rPr>
        <w:instrText>أبي جعفر</w:instrText>
      </w:r>
      <w:r w:rsidR="00EA2086" w:rsidRPr="00E114C5">
        <w:instrText xml:space="preserve">" </w:instrText>
      </w:r>
      <w:r w:rsidR="00EA2086" w:rsidRPr="00E114C5">
        <w:rPr>
          <w:rtl/>
        </w:rPr>
        <w:fldChar w:fldCharType="end"/>
      </w:r>
      <w:r w:rsidRPr="00E114C5">
        <w:rPr>
          <w:rtl/>
        </w:rPr>
        <w:t xml:space="preserve"> بن القعقاع وشيبة بن نصاح</w:t>
      </w:r>
      <w:r w:rsidR="0080789C" w:rsidRPr="0080789C">
        <w:rPr>
          <w:rFonts w:hint="cs"/>
          <w:vertAlign w:val="superscript"/>
          <w:rtl/>
        </w:rPr>
        <w:t>(</w:t>
      </w:r>
      <w:r w:rsidR="0080789C" w:rsidRPr="0080789C">
        <w:rPr>
          <w:vertAlign w:val="superscript"/>
          <w:rtl/>
        </w:rPr>
        <w:footnoteReference w:id="484"/>
      </w:r>
      <w:r w:rsidR="0080789C" w:rsidRPr="0080789C">
        <w:rPr>
          <w:rFonts w:hint="cs"/>
          <w:vertAlign w:val="superscript"/>
          <w:rtl/>
        </w:rPr>
        <w:t>)</w:t>
      </w:r>
      <w:r w:rsidR="00EA2086" w:rsidRPr="00E114C5">
        <w:rPr>
          <w:rtl/>
        </w:rPr>
        <w:fldChar w:fldCharType="begin"/>
      </w:r>
      <w:r w:rsidR="00EA2086" w:rsidRPr="00E114C5">
        <w:instrText xml:space="preserve"> XE "</w:instrText>
      </w:r>
      <w:r w:rsidR="00EA2086" w:rsidRPr="00E114C5">
        <w:rPr>
          <w:rFonts w:hint="cs"/>
          <w:rtl/>
        </w:rPr>
        <w:instrText>ه:</w:instrText>
      </w:r>
      <w:r w:rsidR="00EA2086" w:rsidRPr="00E114C5">
        <w:rPr>
          <w:rtl/>
        </w:rPr>
        <w:instrText>شيبة بن نصاح</w:instrText>
      </w:r>
      <w:r w:rsidR="00EA2086" w:rsidRPr="00E114C5">
        <w:instrText xml:space="preserve">" </w:instrText>
      </w:r>
      <w:r w:rsidR="00EA2086" w:rsidRPr="00E114C5">
        <w:rPr>
          <w:rtl/>
        </w:rPr>
        <w:fldChar w:fldCharType="end"/>
      </w:r>
      <w:r w:rsidRPr="00E114C5">
        <w:rPr>
          <w:rtl/>
        </w:rPr>
        <w:t xml:space="preserve"> المدنيين</w:t>
      </w:r>
      <w:r w:rsidR="00007D62" w:rsidRPr="00E114C5">
        <w:rPr>
          <w:rtl/>
        </w:rPr>
        <w:t>،</w:t>
      </w:r>
      <w:r w:rsidRPr="00E114C5">
        <w:rPr>
          <w:rtl/>
        </w:rPr>
        <w:t xml:space="preserve"> وقراءة البصريين كشيوخ يعقوب وغيرهم على قراءة حمزة</w:t>
      </w:r>
      <w:r w:rsidR="00EA2086" w:rsidRPr="00E114C5">
        <w:rPr>
          <w:rtl/>
        </w:rPr>
        <w:fldChar w:fldCharType="begin"/>
      </w:r>
      <w:r w:rsidR="00EA2086" w:rsidRPr="00E114C5">
        <w:instrText xml:space="preserve"> XE "</w:instrText>
      </w:r>
      <w:r w:rsidR="00EA2086" w:rsidRPr="00E114C5">
        <w:rPr>
          <w:rFonts w:hint="cs"/>
          <w:rtl/>
        </w:rPr>
        <w:instrText>ه:</w:instrText>
      </w:r>
      <w:r w:rsidR="00EA2086" w:rsidRPr="00E114C5">
        <w:rPr>
          <w:rtl/>
        </w:rPr>
        <w:instrText>حمزة</w:instrText>
      </w:r>
      <w:r w:rsidR="00EA2086" w:rsidRPr="00E114C5">
        <w:instrText xml:space="preserve">" </w:instrText>
      </w:r>
      <w:r w:rsidR="00EA2086" w:rsidRPr="00E114C5">
        <w:rPr>
          <w:rtl/>
        </w:rPr>
        <w:fldChar w:fldCharType="end"/>
      </w:r>
      <w:r w:rsidRPr="00E114C5">
        <w:rPr>
          <w:rtl/>
        </w:rPr>
        <w:t xml:space="preserve"> والكسائي</w:t>
      </w:r>
      <w:r w:rsidR="00007D62" w:rsidRPr="00E114C5">
        <w:rPr>
          <w:rtl/>
        </w:rPr>
        <w:t>،</w:t>
      </w:r>
      <w:r w:rsidRPr="00E114C5">
        <w:rPr>
          <w:rtl/>
        </w:rPr>
        <w:t xml:space="preserve"> وللعلماء الأئمة في ذلك من</w:t>
      </w:r>
      <w:r w:rsidRPr="00E114C5">
        <w:rPr>
          <w:rFonts w:hint="cs"/>
          <w:rtl/>
        </w:rPr>
        <w:t xml:space="preserve"> </w:t>
      </w:r>
      <w:r w:rsidRPr="00E114C5">
        <w:rPr>
          <w:rtl/>
        </w:rPr>
        <w:t>قبلكم اختلفوا فهلكوا</w:t>
      </w:r>
      <w:r w:rsidR="00007D62" w:rsidRPr="00E114C5">
        <w:rPr>
          <w:rtl/>
        </w:rPr>
        <w:t>،</w:t>
      </w:r>
      <w:r w:rsidRPr="00E114C5">
        <w:rPr>
          <w:rtl/>
        </w:rPr>
        <w:t xml:space="preserve"> ثم بسط القول في ذلك</w:t>
      </w:r>
      <w:r w:rsidR="00007D62" w:rsidRPr="00E114C5">
        <w:rPr>
          <w:rtl/>
        </w:rPr>
        <w:t>،</w:t>
      </w:r>
      <w:r w:rsidRPr="00E114C5">
        <w:rPr>
          <w:rtl/>
        </w:rPr>
        <w:t xml:space="preserve"> ثم قال: فتبين بما ذكرناه أن القراءات المنسوبة إلى نافع</w:t>
      </w:r>
      <w:r w:rsidR="00411BDA" w:rsidRPr="00E114C5">
        <w:rPr>
          <w:rtl/>
        </w:rPr>
        <w:fldChar w:fldCharType="begin"/>
      </w:r>
      <w:r w:rsidR="00411BDA" w:rsidRPr="00E114C5">
        <w:instrText xml:space="preserve"> XE "</w:instrText>
      </w:r>
      <w:r w:rsidR="00411BDA" w:rsidRPr="00E114C5">
        <w:rPr>
          <w:rFonts w:hint="cs"/>
          <w:rtl/>
        </w:rPr>
        <w:instrText>ه:</w:instrText>
      </w:r>
      <w:r w:rsidR="00411BDA" w:rsidRPr="00E114C5">
        <w:rPr>
          <w:rtl/>
        </w:rPr>
        <w:instrText>نافع</w:instrText>
      </w:r>
      <w:r w:rsidR="00411BDA" w:rsidRPr="00E114C5">
        <w:instrText xml:space="preserve">" </w:instrText>
      </w:r>
      <w:r w:rsidR="00411BDA" w:rsidRPr="00E114C5">
        <w:rPr>
          <w:rtl/>
        </w:rPr>
        <w:fldChar w:fldCharType="end"/>
      </w:r>
      <w:r w:rsidRPr="00E114C5">
        <w:rPr>
          <w:rtl/>
        </w:rPr>
        <w:t xml:space="preserve"> وعاصم ليست هي الأحرف السبعة التي أنزل القرآن عليها وذلك باتفاق علماء السلف والخلف</w:t>
      </w:r>
      <w:r w:rsidR="00007D62" w:rsidRPr="00E114C5">
        <w:rPr>
          <w:rtl/>
        </w:rPr>
        <w:t>،</w:t>
      </w:r>
      <w:r w:rsidRPr="00E114C5">
        <w:rPr>
          <w:rtl/>
        </w:rPr>
        <w:t xml:space="preserve"> وكذلك ليست هذه القراءات السبع هي مجموع حرف واحد من الأحرف السبعة التي أنزل القرآن عليها باتفاق العلماء المعتبرين</w:t>
      </w:r>
      <w:r w:rsidR="00007D62" w:rsidRPr="00E114C5">
        <w:rPr>
          <w:rtl/>
        </w:rPr>
        <w:t>،</w:t>
      </w:r>
      <w:r w:rsidRPr="00E114C5">
        <w:rPr>
          <w:rtl/>
        </w:rPr>
        <w:t xml:space="preserve"> بل القراءات الثابتة عن الأئمة القراء: كالأعمش ويعقوب وخلف وأبي جعفر</w:t>
      </w:r>
      <w:r w:rsidR="00007D62" w:rsidRPr="00E114C5">
        <w:rPr>
          <w:rtl/>
        </w:rPr>
        <w:t>،</w:t>
      </w:r>
      <w:r w:rsidRPr="00E114C5">
        <w:rPr>
          <w:rtl/>
        </w:rPr>
        <w:t xml:space="preserve"> وشيبة ونحوهم هي بمنزلة القراءات الثابتة عن هؤلاء السبعة عند من يثبت ذلك عنده</w:t>
      </w:r>
      <w:r w:rsidR="00007D62" w:rsidRPr="00E114C5">
        <w:rPr>
          <w:rtl/>
        </w:rPr>
        <w:t>،</w:t>
      </w:r>
      <w:r w:rsidRPr="00E114C5">
        <w:rPr>
          <w:rtl/>
        </w:rPr>
        <w:t xml:space="preserve"> وهذا أيضا مما لم يتنازع فيه الأئمة المتبعون من أئمة الفقهاء والقراء وغيرهم</w:t>
      </w:r>
      <w:r w:rsidRPr="00E114C5">
        <w:rPr>
          <w:rFonts w:hint="cs"/>
          <w:rtl/>
        </w:rPr>
        <w:t>"</w:t>
      </w:r>
      <w:r w:rsidR="00B25512" w:rsidRPr="00E114C5">
        <w:rPr>
          <w:rFonts w:ascii="Traditional Arabic" w:hAnsi="Traditional Arabic" w:hint="cs"/>
          <w:sz w:val="36"/>
          <w:vertAlign w:val="superscript"/>
          <w:rtl/>
        </w:rPr>
        <w:t xml:space="preserve"> </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85"/>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وما أجمل ما قاله الزرقاني</w:t>
      </w:r>
      <w:r w:rsidR="001775FA" w:rsidRPr="00E114C5">
        <w:rPr>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rtl/>
        </w:rPr>
        <w:fldChar w:fldCharType="end"/>
      </w:r>
      <w:r w:rsidRPr="00E114C5">
        <w:rPr>
          <w:rFonts w:hint="cs"/>
          <w:rtl/>
        </w:rPr>
        <w:t xml:space="preserve"> في الرد على هذا الإشكال حين قال:</w:t>
      </w:r>
      <w:r w:rsidRPr="00E114C5">
        <w:rPr>
          <w:rtl/>
        </w:rPr>
        <w:t xml:space="preserve"> </w:t>
      </w:r>
      <w:r w:rsidRPr="00E114C5">
        <w:rPr>
          <w:rFonts w:hint="cs"/>
          <w:rtl/>
        </w:rPr>
        <w:t>"</w:t>
      </w:r>
      <w:r w:rsidRPr="00E114C5">
        <w:rPr>
          <w:rtl/>
        </w:rPr>
        <w:t>والجواب: أن هذه شبهة تعرض كثيرا للعامة ومن في حكمهم ممن لم يأخذوا من علوم القرآن والحديث بخط ولا نصيب. فإن ذلك المعنى الذي زعموه غير صحيح من وجهين:</w:t>
      </w:r>
    </w:p>
    <w:p w:rsidR="008168C7" w:rsidRPr="00E114C5" w:rsidRDefault="008168C7" w:rsidP="008168C7">
      <w:pPr>
        <w:jc w:val="both"/>
        <w:rPr>
          <w:rtl/>
        </w:rPr>
      </w:pPr>
      <w:r w:rsidRPr="00E114C5">
        <w:rPr>
          <w:rtl/>
        </w:rPr>
        <w:lastRenderedPageBreak/>
        <w:t>أحدهما: أن الأحرف التي نزل بها القرآن أعم من تلك القراءات المنسوبة إلى الأئمة السبعة القراء عموما مطلقا وأن هذه القراءات أخص من تلك الأحرف السبعة النازلة خصوصا مطلقا. ذلك لأن الوجوه التي أنزل الله عليها كتابه تنتظم كل وجه قرأ به النبي صلى الله عليه وسلم وأقرأه أصحابه وذلك ينتظم القراءات السبع المنسوبة إلى هؤلاء الأئمة السبعة القراء كما ينتظم ما فوقها إلى العشرة وما بعد العشرة وما كان قرآنا ثم نسخ ولم يصل إلى هؤلاء القراء جميعا ولهذا نصوا في المذهب المختار على أنه يشمل كل وجوه القراءات صحيحها وشاذها ومنكرها كما سبق.</w:t>
      </w:r>
    </w:p>
    <w:p w:rsidR="008168C7" w:rsidRPr="00E114C5" w:rsidRDefault="008168C7" w:rsidP="008168C7">
      <w:pPr>
        <w:jc w:val="both"/>
        <w:rPr>
          <w:rtl/>
        </w:rPr>
      </w:pPr>
      <w:r w:rsidRPr="00E114C5">
        <w:rPr>
          <w:rtl/>
        </w:rPr>
        <w:t>ثانيهما: أن السبعة لم يكونوا قد خلقوا ولا وجدوا حين نطق الرسول صلى الله عليه وسلم بهذا الحديث الشريف. ومحال أن يفرض الرسول على نفسه وعلى أصحابه ألا يقرؤوا بهذه الأحرف السبعة النازلة إلا إذا علموا أن هؤلاء القراء السبعة قد اختاروا القراءة بها على حين أن بين العهدين بضعة قرون وعلى حين أن هؤلاء القراء وسواهم إنما أخذوا عن النبي صلى الله عليه وسلم من طريق أصحابه ومن أخذ عنهم إلى أن وصلوا إليهم. فهذه الشبهة تستلزم الدور الباطل فهي باطلة.</w:t>
      </w:r>
    </w:p>
    <w:p w:rsidR="008168C7" w:rsidRPr="00E114C5" w:rsidRDefault="008168C7" w:rsidP="008168C7">
      <w:pPr>
        <w:jc w:val="both"/>
        <w:rPr>
          <w:rtl/>
        </w:rPr>
      </w:pPr>
      <w:r w:rsidRPr="00E114C5">
        <w:rPr>
          <w:rtl/>
        </w:rPr>
        <w:t>وتستلزم أيضا أن يبقى قول الرسول صلى الله عليه وسلم: "إن هذا القرآن أنزل على سبعة أحرف" عاريا عن الفائدة غير نافذ الأثر حتى يولد القراء السبعة المعروفون وتؤخذ القراءة عنهم. وذلك باطل أيضا يكذبه الواقع من قراءة النبي صلوات الله وسلامه عليه وقراءة أصحابه وتابعيه بالأحرف السبعة من قبل أن يولد القراء السبعة المعروفون.</w:t>
      </w:r>
    </w:p>
    <w:p w:rsidR="008168C7" w:rsidRPr="00151D97" w:rsidRDefault="008168C7" w:rsidP="008168C7">
      <w:pPr>
        <w:jc w:val="both"/>
        <w:rPr>
          <w:sz w:val="34"/>
          <w:szCs w:val="34"/>
          <w:rtl/>
        </w:rPr>
      </w:pPr>
      <w:r w:rsidRPr="00151D97">
        <w:rPr>
          <w:sz w:val="34"/>
          <w:szCs w:val="34"/>
          <w:rtl/>
        </w:rPr>
        <w:t>قال المحقق ابن الجزري</w:t>
      </w:r>
      <w:r w:rsidR="00EF1AF7" w:rsidRPr="00151D97">
        <w:rPr>
          <w:sz w:val="34"/>
          <w:szCs w:val="34"/>
          <w:rtl/>
        </w:rPr>
        <w:fldChar w:fldCharType="begin"/>
      </w:r>
      <w:r w:rsidR="00EF1AF7" w:rsidRPr="00151D97">
        <w:rPr>
          <w:sz w:val="34"/>
          <w:szCs w:val="34"/>
        </w:rPr>
        <w:instrText xml:space="preserve"> XE "</w:instrText>
      </w:r>
      <w:r w:rsidR="00EF1AF7" w:rsidRPr="00151D97">
        <w:rPr>
          <w:rFonts w:hint="cs"/>
          <w:sz w:val="34"/>
          <w:szCs w:val="34"/>
          <w:rtl/>
        </w:rPr>
        <w:instrText>ه:</w:instrText>
      </w:r>
      <w:r w:rsidR="00EF1AF7" w:rsidRPr="00151D97">
        <w:rPr>
          <w:sz w:val="34"/>
          <w:szCs w:val="34"/>
          <w:rtl/>
        </w:rPr>
        <w:instrText>ابن</w:instrText>
      </w:r>
      <w:r w:rsidR="00EF1AF7" w:rsidRPr="00151D97">
        <w:rPr>
          <w:rFonts w:hint="cs"/>
          <w:sz w:val="34"/>
          <w:szCs w:val="34"/>
          <w:rtl/>
        </w:rPr>
        <w:instrText xml:space="preserve"> </w:instrText>
      </w:r>
      <w:r w:rsidR="00EF1AF7" w:rsidRPr="00151D97">
        <w:rPr>
          <w:sz w:val="34"/>
          <w:szCs w:val="34"/>
          <w:rtl/>
        </w:rPr>
        <w:instrText>الجزري</w:instrText>
      </w:r>
      <w:r w:rsidR="00EF1AF7" w:rsidRPr="00151D97">
        <w:rPr>
          <w:sz w:val="34"/>
          <w:szCs w:val="34"/>
        </w:rPr>
        <w:instrText xml:space="preserve">" </w:instrText>
      </w:r>
      <w:r w:rsidR="00EF1AF7" w:rsidRPr="00151D97">
        <w:rPr>
          <w:sz w:val="34"/>
          <w:szCs w:val="34"/>
          <w:rtl/>
        </w:rPr>
        <w:fldChar w:fldCharType="end"/>
      </w:r>
      <w:r w:rsidRPr="00151D97">
        <w:rPr>
          <w:sz w:val="34"/>
          <w:szCs w:val="34"/>
          <w:rtl/>
        </w:rPr>
        <w:t xml:space="preserve">: فلو كان الحديث منصرفا إلى قراءات السبعة المشهورين أو سبعة غيرهم من القراء الذين ولدوا بعد التابعين لأدى ذلك إلى أن يكون الخبر عاريا عن الفائدة إلى أن يولد هؤلاء السبعة فتؤخذ عنهم القراءة وأدى أيضا إلى أنه لا يجوز لأحد من الصحابة أن يقرأ إلا بما يعلم أن هؤلاء السبعة من القراء إذا ولدوا وتعلموا اختاروا القراءة به. وهذا باطل؟ إذ طريق أخذ القراءة أن تؤخذ عن إمام ثقة لفظا عن لفظ إماما عن إمام. إلى أن يتصل بالنبي صلى الله عليه وسلم </w:t>
      </w:r>
      <w:r w:rsidR="00B25512" w:rsidRPr="00151D97">
        <w:rPr>
          <w:rFonts w:ascii="Tahoma" w:hAnsi="Tahoma"/>
          <w:sz w:val="34"/>
          <w:szCs w:val="34"/>
          <w:vertAlign w:val="superscript"/>
          <w:rtl/>
        </w:rPr>
        <w:t>(</w:t>
      </w:r>
      <w:r w:rsidR="00B25512" w:rsidRPr="00151D97">
        <w:rPr>
          <w:rFonts w:ascii="Tahoma" w:hAnsi="Tahoma"/>
          <w:sz w:val="34"/>
          <w:szCs w:val="34"/>
          <w:vertAlign w:val="superscript"/>
          <w:rtl/>
        </w:rPr>
        <w:footnoteReference w:id="486"/>
      </w:r>
      <w:r w:rsidR="00B25512" w:rsidRPr="00151D97">
        <w:rPr>
          <w:rFonts w:ascii="Tahoma" w:hAnsi="Tahoma"/>
          <w:sz w:val="34"/>
          <w:szCs w:val="34"/>
          <w:vertAlign w:val="superscript"/>
          <w:rtl/>
        </w:rPr>
        <w:t>)</w:t>
      </w:r>
      <w:r w:rsidRPr="00151D97">
        <w:rPr>
          <w:rFonts w:hint="cs"/>
          <w:sz w:val="34"/>
          <w:szCs w:val="34"/>
          <w:rtl/>
        </w:rPr>
        <w:t>.</w:t>
      </w:r>
    </w:p>
    <w:p w:rsidR="008168C7" w:rsidRPr="00151D97" w:rsidRDefault="008168C7" w:rsidP="008168C7">
      <w:pPr>
        <w:jc w:val="both"/>
        <w:rPr>
          <w:sz w:val="34"/>
          <w:szCs w:val="34"/>
          <w:rtl/>
        </w:rPr>
      </w:pPr>
      <w:r w:rsidRPr="00151D97">
        <w:rPr>
          <w:rFonts w:hint="cs"/>
          <w:sz w:val="34"/>
          <w:szCs w:val="34"/>
          <w:rtl/>
        </w:rPr>
        <w:t>فالإجماع هنا لا إشكال عليه والله أعلم.</w:t>
      </w:r>
    </w:p>
    <w:p w:rsidR="008168C7" w:rsidRPr="00E114C5" w:rsidRDefault="008168C7" w:rsidP="008168C7">
      <w:pPr>
        <w:bidi w:val="0"/>
        <w:spacing w:after="200" w:line="276" w:lineRule="auto"/>
        <w:rPr>
          <w:sz w:val="36"/>
        </w:rPr>
      </w:pPr>
      <w:r w:rsidRPr="00E114C5">
        <w:rPr>
          <w:sz w:val="36"/>
        </w:rPr>
        <w:br w:type="page"/>
      </w:r>
    </w:p>
    <w:p w:rsidR="0075119F" w:rsidRPr="00E114C5" w:rsidRDefault="008168C7" w:rsidP="00A923F9">
      <w:pPr>
        <w:pStyle w:val="2"/>
        <w:rPr>
          <w:rtl/>
        </w:rPr>
      </w:pPr>
      <w:bookmarkStart w:id="103" w:name="_Toc302274297"/>
      <w:bookmarkStart w:id="104" w:name="_Toc311406543"/>
      <w:r w:rsidRPr="00E114C5">
        <w:rPr>
          <w:rFonts w:hint="cs"/>
          <w:rtl/>
        </w:rPr>
        <w:lastRenderedPageBreak/>
        <w:t>الفصل الخامس: الإجماع في المكي والمدني.</w:t>
      </w:r>
      <w:bookmarkEnd w:id="103"/>
      <w:bookmarkEnd w:id="104"/>
    </w:p>
    <w:p w:rsidR="0075119F" w:rsidRPr="00E114C5" w:rsidRDefault="0075119F" w:rsidP="006D6674">
      <w:pPr>
        <w:pStyle w:val="3"/>
        <w:rPr>
          <w:rtl/>
        </w:rPr>
      </w:pPr>
      <w:r w:rsidRPr="00E114C5">
        <w:rPr>
          <w:rtl/>
        </w:rPr>
        <w:br w:type="page"/>
      </w:r>
      <w:bookmarkStart w:id="105" w:name="_Toc311406544"/>
      <w:r w:rsidRPr="00E114C5">
        <w:rPr>
          <w:rFonts w:hint="cs"/>
          <w:rtl/>
        </w:rPr>
        <w:lastRenderedPageBreak/>
        <w:t xml:space="preserve">مسألة: </w:t>
      </w:r>
      <w:r w:rsidRPr="00E114C5">
        <w:rPr>
          <w:rtl/>
        </w:rPr>
        <w:t>الإجماع على عدد السور المكية والمدنية</w:t>
      </w:r>
      <w:bookmarkEnd w:id="105"/>
    </w:p>
    <w:p w:rsidR="0075119F" w:rsidRPr="00E114C5" w:rsidRDefault="0075119F" w:rsidP="0075119F">
      <w:pPr>
        <w:autoSpaceDE w:val="0"/>
        <w:autoSpaceDN w:val="0"/>
        <w:adjustRightInd w:val="0"/>
        <w:jc w:val="both"/>
        <w:rPr>
          <w:rFonts w:ascii="Traditional Arabic" w:hAnsi="Traditional Arabic"/>
          <w:b/>
          <w:bCs/>
          <w:sz w:val="44"/>
          <w:szCs w:val="44"/>
          <w:rtl/>
        </w:rPr>
      </w:pPr>
      <w:r w:rsidRPr="00E114C5">
        <w:rPr>
          <w:rFonts w:ascii="Traditional Arabic" w:hAnsi="Traditional Arabic"/>
          <w:sz w:val="36"/>
          <w:rtl/>
        </w:rPr>
        <w:t>والمتّفق عليه، وعليه المصحف الذى بين أيدينا، أن المدني من سور القرآن، عشرون سورة هي</w:t>
      </w:r>
      <w:r w:rsidRPr="00E114C5">
        <w:rPr>
          <w:rFonts w:ascii="Traditional Arabic" w:hAnsi="Traditional Arabic" w:hint="cs"/>
          <w:sz w:val="36"/>
          <w:rtl/>
        </w:rPr>
        <w:t>:</w:t>
      </w:r>
      <w:r w:rsidRPr="00E114C5">
        <w:rPr>
          <w:rFonts w:ascii="Traditional Arabic" w:hAnsi="Traditional Arabic" w:hint="cs"/>
          <w:b/>
          <w:bCs/>
          <w:sz w:val="44"/>
          <w:szCs w:val="44"/>
          <w:rtl/>
        </w:rPr>
        <w:t xml:space="preserve"> </w:t>
      </w:r>
      <w:r w:rsidRPr="00E114C5">
        <w:rPr>
          <w:rFonts w:ascii="Traditional Arabic" w:hAnsi="Traditional Arabic"/>
          <w:sz w:val="36"/>
          <w:rtl/>
        </w:rPr>
        <w:t>البقرة، وآل عمران، والنساء، والمائدة، والأنفال، والتوبة، والنور، والأحزاب، ومحمد، والفتح، والحجرات، والحديد، والمجادلة</w:t>
      </w:r>
      <w:r w:rsidR="00C80A2E" w:rsidRPr="00E114C5">
        <w:rPr>
          <w:rFonts w:ascii="Traditional Arabic" w:hAnsi="Traditional Arabic"/>
          <w:sz w:val="36"/>
          <w:rtl/>
        </w:rPr>
        <w:t>،</w:t>
      </w:r>
      <w:r w:rsidRPr="00E114C5">
        <w:rPr>
          <w:rFonts w:ascii="Traditional Arabic" w:hAnsi="Traditional Arabic"/>
          <w:sz w:val="36"/>
          <w:rtl/>
        </w:rPr>
        <w:t xml:space="preserve"> والحشر</w:t>
      </w:r>
      <w:r w:rsidR="00C80A2E" w:rsidRPr="00E114C5">
        <w:rPr>
          <w:rFonts w:ascii="Traditional Arabic" w:hAnsi="Traditional Arabic"/>
          <w:sz w:val="36"/>
          <w:rtl/>
        </w:rPr>
        <w:t>،</w:t>
      </w:r>
      <w:r w:rsidRPr="00E114C5">
        <w:rPr>
          <w:rFonts w:ascii="Traditional Arabic" w:hAnsi="Traditional Arabic"/>
          <w:sz w:val="36"/>
          <w:rtl/>
        </w:rPr>
        <w:t xml:space="preserve"> والممتحنة، والجمعة، والمنافقون، والطلاق، والتحريم، والنصر.</w:t>
      </w:r>
    </w:p>
    <w:p w:rsidR="0075119F" w:rsidRPr="00E114C5" w:rsidRDefault="0075119F" w:rsidP="0075119F">
      <w:pPr>
        <w:jc w:val="both"/>
        <w:rPr>
          <w:rFonts w:ascii="Traditional Arabic" w:hAnsi="Traditional Arabic"/>
          <w:sz w:val="36"/>
          <w:rtl/>
        </w:rPr>
      </w:pPr>
      <w:r w:rsidRPr="00E114C5">
        <w:rPr>
          <w:rFonts w:ascii="Traditional Arabic" w:hAnsi="Traditional Arabic"/>
          <w:sz w:val="36"/>
          <w:rtl/>
        </w:rPr>
        <w:t>قال السيوطي</w:t>
      </w:r>
      <w:r w:rsidR="004402DD" w:rsidRPr="00E114C5">
        <w:rPr>
          <w:rFonts w:ascii="Traditional Arabic" w:hAnsi="Traditional Arabic"/>
          <w:sz w:val="36"/>
          <w:rtl/>
        </w:rPr>
        <w:fldChar w:fldCharType="begin"/>
      </w:r>
      <w:r w:rsidR="004402DD" w:rsidRPr="00E114C5">
        <w:instrText xml:space="preserve"> XE "</w:instrText>
      </w:r>
      <w:r w:rsidR="004402DD" w:rsidRPr="00E114C5">
        <w:rPr>
          <w:rFonts w:ascii="Traditional Arabic" w:hAnsi="Traditional Arabic" w:hint="cs"/>
          <w:sz w:val="36"/>
          <w:rtl/>
        </w:rPr>
        <w:instrText>ه:</w:instrText>
      </w:r>
      <w:r w:rsidR="004402DD" w:rsidRPr="00E114C5">
        <w:rPr>
          <w:rFonts w:ascii="Traditional Arabic" w:hAnsi="Traditional Arabic"/>
          <w:sz w:val="36"/>
          <w:rtl/>
        </w:rPr>
        <w:instrText>السيوطي</w:instrText>
      </w:r>
      <w:r w:rsidR="004402DD" w:rsidRPr="00E114C5">
        <w:instrText xml:space="preserve">" </w:instrText>
      </w:r>
      <w:r w:rsidR="004402DD" w:rsidRPr="00E114C5">
        <w:rPr>
          <w:rFonts w:ascii="Traditional Arabic" w:hAnsi="Traditional Arabic"/>
          <w:sz w:val="36"/>
          <w:rtl/>
        </w:rPr>
        <w:fldChar w:fldCharType="end"/>
      </w:r>
      <w:r w:rsidRPr="00E114C5">
        <w:rPr>
          <w:rFonts w:ascii="Traditional Arabic" w:hAnsi="Traditional Arabic"/>
          <w:sz w:val="36"/>
          <w:rtl/>
        </w:rPr>
        <w:t>: "وقال أبو الحسن بن الحصار</w:t>
      </w:r>
      <w:r w:rsidR="004402DD" w:rsidRPr="00E114C5">
        <w:rPr>
          <w:rFonts w:ascii="Traditional Arabic" w:hAnsi="Traditional Arabic"/>
          <w:sz w:val="36"/>
          <w:rtl/>
        </w:rPr>
        <w:fldChar w:fldCharType="begin"/>
      </w:r>
      <w:r w:rsidR="004402DD" w:rsidRPr="00E114C5">
        <w:instrText xml:space="preserve"> XE "</w:instrText>
      </w:r>
      <w:r w:rsidR="004402DD" w:rsidRPr="00E114C5">
        <w:rPr>
          <w:rFonts w:ascii="Traditional Arabic" w:hAnsi="Traditional Arabic" w:hint="cs"/>
          <w:sz w:val="36"/>
          <w:rtl/>
        </w:rPr>
        <w:instrText>ه:</w:instrText>
      </w:r>
      <w:r w:rsidR="004402DD" w:rsidRPr="00E114C5">
        <w:rPr>
          <w:rFonts w:ascii="Traditional Arabic" w:hAnsi="Traditional Arabic"/>
          <w:sz w:val="36"/>
          <w:rtl/>
        </w:rPr>
        <w:instrText>الحصار</w:instrText>
      </w:r>
      <w:r w:rsidR="004402DD" w:rsidRPr="00E114C5">
        <w:instrText xml:space="preserve">" </w:instrText>
      </w:r>
      <w:r w:rsidR="004402DD" w:rsidRPr="00E114C5">
        <w:rPr>
          <w:rFonts w:ascii="Traditional Arabic" w:hAnsi="Traditional Arabic"/>
          <w:sz w:val="36"/>
          <w:rtl/>
        </w:rPr>
        <w:fldChar w:fldCharType="end"/>
      </w:r>
      <w:r w:rsidRPr="00E114C5">
        <w:rPr>
          <w:rFonts w:ascii="Traditional Arabic" w:hAnsi="Traditional Arabic"/>
          <w:sz w:val="36"/>
          <w:rtl/>
        </w:rPr>
        <w:t xml:space="preserve"> في كتابه الناسخ والمنسوخ: المدني باتفاق عشرون سورة، والمختلف فيه اثنتا عشرة سورة وما عدا ذلك مكي باتفاق</w:t>
      </w:r>
      <w:r w:rsidRPr="00E114C5">
        <w:rPr>
          <w:rFonts w:ascii="Traditional Arabic" w:hAnsi="Traditional Arabic" w:hint="cs"/>
          <w:sz w:val="36"/>
          <w:rtl/>
        </w:rPr>
        <w:t>"</w:t>
      </w:r>
      <w:r w:rsidRPr="00E114C5">
        <w:rPr>
          <w:rFonts w:ascii="Traditional Arabic" w:hAnsi="Traditional Arabic"/>
          <w:sz w:val="36"/>
          <w:vertAlign w:val="superscript"/>
          <w:rtl/>
        </w:rPr>
        <w:t>(</w:t>
      </w:r>
      <w:r w:rsidRPr="00E114C5">
        <w:rPr>
          <w:rStyle w:val="af1"/>
          <w:rFonts w:ascii="Traditional Arabic" w:hAnsi="Traditional Arabic"/>
          <w:sz w:val="36"/>
          <w:rtl/>
        </w:rPr>
        <w:footnoteReference w:id="487"/>
      </w:r>
      <w:r w:rsidRPr="00E114C5">
        <w:rPr>
          <w:rFonts w:ascii="Traditional Arabic" w:hAnsi="Traditional Arabic"/>
          <w:sz w:val="36"/>
          <w:vertAlign w:val="superscript"/>
          <w:rtl/>
        </w:rPr>
        <w:t>)</w:t>
      </w:r>
      <w:r w:rsidRPr="00E114C5">
        <w:rPr>
          <w:rFonts w:ascii="Traditional Arabic" w:hAnsi="Traditional Arabic"/>
          <w:sz w:val="36"/>
          <w:rtl/>
        </w:rPr>
        <w:t>.</w:t>
      </w:r>
    </w:p>
    <w:p w:rsidR="0075119F" w:rsidRPr="00E114C5" w:rsidRDefault="0075119F" w:rsidP="0075119F">
      <w:pPr>
        <w:rPr>
          <w:rFonts w:ascii="Traditional Arabic" w:hAnsi="Traditional Arabic"/>
          <w:sz w:val="36"/>
          <w:rtl/>
        </w:rPr>
      </w:pPr>
      <w:r w:rsidRPr="00E114C5">
        <w:rPr>
          <w:rFonts w:ascii="Traditional Arabic" w:hAnsi="Traditional Arabic"/>
          <w:sz w:val="36"/>
          <w:rtl/>
        </w:rPr>
        <w:t xml:space="preserve">قال الناظم: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401"/>
        <w:gridCol w:w="567"/>
        <w:gridCol w:w="3401"/>
      </w:tblGrid>
      <w:tr w:rsidR="0075119F" w:rsidRPr="00E114C5" w:rsidTr="007103B5">
        <w:trPr>
          <w:trHeight w:hRule="exact" w:val="567"/>
          <w:jc w:val="center"/>
        </w:trPr>
        <w:tc>
          <w:tcPr>
            <w:tcW w:w="3401" w:type="dxa"/>
            <w:tcBorders>
              <w:top w:val="nil"/>
              <w:left w:val="nil"/>
              <w:bottom w:val="nil"/>
              <w:right w:val="nil"/>
            </w:tcBorders>
            <w:shd w:val="clear" w:color="auto" w:fill="auto"/>
          </w:tcPr>
          <w:p w:rsidR="0075119F" w:rsidRPr="00E114C5" w:rsidRDefault="0075119F" w:rsidP="007103B5">
            <w:pPr>
              <w:widowControl w:val="0"/>
              <w:jc w:val="mediumKashida"/>
              <w:rPr>
                <w:rFonts w:ascii="Traditional Arabic" w:hAnsi="Traditional Arabic"/>
                <w:sz w:val="36"/>
                <w:rtl/>
              </w:rPr>
            </w:pPr>
            <w:r w:rsidRPr="00E114C5">
              <w:rPr>
                <w:rFonts w:ascii="Traditional Arabic" w:hAnsi="Traditional Arabic"/>
                <w:sz w:val="36"/>
                <w:rtl/>
              </w:rPr>
              <w:t>وَحَدَّدُوا مِن سُوَرِ المَدينَة</w:t>
            </w:r>
            <w:r w:rsidRPr="00E114C5">
              <w:rPr>
                <w:rFonts w:ascii="Traditional Arabic" w:hAnsi="Traditional Arabic" w:hint="cs"/>
                <w:sz w:val="36"/>
                <w:rtl/>
              </w:rPr>
              <w:br/>
            </w:r>
            <w:r w:rsidRPr="00E114C5">
              <w:rPr>
                <w:rFonts w:ascii="Traditional Arabic" w:hAnsi="Traditional Arabic"/>
                <w:sz w:val="36"/>
                <w:rtl/>
              </w:rPr>
              <w:br/>
            </w:r>
          </w:p>
        </w:tc>
        <w:tc>
          <w:tcPr>
            <w:tcW w:w="567" w:type="dxa"/>
            <w:tcBorders>
              <w:top w:val="nil"/>
              <w:left w:val="nil"/>
              <w:bottom w:val="nil"/>
              <w:right w:val="nil"/>
            </w:tcBorders>
            <w:shd w:val="clear" w:color="auto" w:fill="auto"/>
          </w:tcPr>
          <w:p w:rsidR="0075119F" w:rsidRPr="00E114C5" w:rsidRDefault="0075119F" w:rsidP="007103B5">
            <w:pPr>
              <w:widowControl w:val="0"/>
              <w:jc w:val="mediumKashida"/>
              <w:rPr>
                <w:rFonts w:ascii="Traditional Arabic" w:hAnsi="Traditional Arabic"/>
                <w:sz w:val="36"/>
                <w:rtl/>
              </w:rPr>
            </w:pPr>
          </w:p>
        </w:tc>
        <w:tc>
          <w:tcPr>
            <w:tcW w:w="3401" w:type="dxa"/>
            <w:tcBorders>
              <w:top w:val="nil"/>
              <w:left w:val="nil"/>
              <w:bottom w:val="nil"/>
              <w:right w:val="nil"/>
            </w:tcBorders>
            <w:shd w:val="clear" w:color="auto" w:fill="auto"/>
          </w:tcPr>
          <w:p w:rsidR="0075119F" w:rsidRPr="00E114C5" w:rsidRDefault="0075119F" w:rsidP="007103B5">
            <w:pPr>
              <w:widowControl w:val="0"/>
              <w:jc w:val="mediumKashida"/>
              <w:rPr>
                <w:rFonts w:ascii="Traditional Arabic" w:hAnsi="Traditional Arabic"/>
                <w:sz w:val="36"/>
                <w:rtl/>
              </w:rPr>
            </w:pPr>
            <w:r w:rsidRPr="00E114C5">
              <w:rPr>
                <w:rFonts w:ascii="Traditional Arabic" w:hAnsi="Traditional Arabic"/>
                <w:sz w:val="36"/>
                <w:rtl/>
              </w:rPr>
              <w:t>عِشرينَ سُورَةً لَنا مُبِينَهْ</w:t>
            </w:r>
            <w:r w:rsidRPr="00E114C5">
              <w:rPr>
                <w:rFonts w:ascii="Traditional Arabic" w:hAnsi="Traditional Arabic" w:hint="cs"/>
                <w:sz w:val="36"/>
                <w:rtl/>
              </w:rPr>
              <w:br/>
            </w:r>
            <w:r w:rsidRPr="00E114C5">
              <w:rPr>
                <w:rFonts w:ascii="Traditional Arabic" w:hAnsi="Traditional Arabic"/>
                <w:sz w:val="36"/>
                <w:rtl/>
              </w:rPr>
              <w:br/>
            </w:r>
          </w:p>
        </w:tc>
      </w:tr>
      <w:tr w:rsidR="0075119F" w:rsidRPr="00E114C5" w:rsidTr="00710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jc w:val="center"/>
        </w:trPr>
        <w:tc>
          <w:tcPr>
            <w:tcW w:w="3401" w:type="dxa"/>
            <w:shd w:val="clear" w:color="auto" w:fill="auto"/>
          </w:tcPr>
          <w:p w:rsidR="0075119F" w:rsidRPr="00E114C5" w:rsidRDefault="0075119F" w:rsidP="007103B5">
            <w:pPr>
              <w:widowControl w:val="0"/>
              <w:jc w:val="mediumKashida"/>
              <w:rPr>
                <w:rFonts w:ascii="Traditional Arabic" w:hAnsi="Traditional Arabic"/>
                <w:sz w:val="36"/>
                <w:rtl/>
              </w:rPr>
            </w:pPr>
            <w:r w:rsidRPr="00E114C5">
              <w:rPr>
                <w:rFonts w:ascii="Traditional Arabic" w:hAnsi="Traditional Arabic"/>
                <w:sz w:val="36"/>
                <w:rtl/>
              </w:rPr>
              <w:t>كَـالبَقَرَهْ وآلِ عِمرانَ النِّسا</w:t>
            </w:r>
            <w:r w:rsidRPr="00E114C5">
              <w:rPr>
                <w:rFonts w:ascii="Traditional Arabic" w:hAnsi="Traditional Arabic" w:hint="cs"/>
                <w:sz w:val="36"/>
                <w:rtl/>
              </w:rPr>
              <w:br/>
            </w:r>
            <w:r w:rsidRPr="00E114C5">
              <w:rPr>
                <w:rFonts w:ascii="Traditional Arabic" w:hAnsi="Traditional Arabic"/>
                <w:sz w:val="36"/>
                <w:rtl/>
              </w:rPr>
              <w:br/>
            </w:r>
          </w:p>
        </w:tc>
        <w:tc>
          <w:tcPr>
            <w:tcW w:w="567" w:type="dxa"/>
            <w:shd w:val="clear" w:color="auto" w:fill="auto"/>
          </w:tcPr>
          <w:p w:rsidR="0075119F" w:rsidRPr="00E114C5" w:rsidRDefault="0075119F" w:rsidP="007103B5">
            <w:pPr>
              <w:widowControl w:val="0"/>
              <w:jc w:val="mediumKashida"/>
              <w:rPr>
                <w:rFonts w:ascii="Traditional Arabic" w:hAnsi="Traditional Arabic"/>
                <w:sz w:val="36"/>
                <w:rtl/>
              </w:rPr>
            </w:pPr>
          </w:p>
        </w:tc>
        <w:tc>
          <w:tcPr>
            <w:tcW w:w="3401" w:type="dxa"/>
            <w:shd w:val="clear" w:color="auto" w:fill="auto"/>
          </w:tcPr>
          <w:p w:rsidR="0075119F" w:rsidRPr="00E114C5" w:rsidRDefault="0075119F" w:rsidP="007103B5">
            <w:pPr>
              <w:widowControl w:val="0"/>
              <w:jc w:val="mediumKashida"/>
              <w:rPr>
                <w:rFonts w:ascii="Traditional Arabic" w:hAnsi="Traditional Arabic"/>
                <w:sz w:val="36"/>
                <w:rtl/>
              </w:rPr>
            </w:pPr>
            <w:r w:rsidRPr="00E114C5">
              <w:rPr>
                <w:rFonts w:ascii="Traditional Arabic" w:hAnsi="Traditional Arabic"/>
                <w:sz w:val="36"/>
                <w:rtl/>
              </w:rPr>
              <w:t>والمائِدَة لِمَنْ وَعا وما أسا</w:t>
            </w:r>
            <w:r w:rsidRPr="00E114C5">
              <w:rPr>
                <w:rFonts w:ascii="Traditional Arabic" w:hAnsi="Traditional Arabic" w:hint="cs"/>
                <w:sz w:val="36"/>
                <w:rtl/>
              </w:rPr>
              <w:br/>
            </w:r>
            <w:r w:rsidRPr="00E114C5">
              <w:rPr>
                <w:rFonts w:ascii="Traditional Arabic" w:hAnsi="Traditional Arabic"/>
                <w:sz w:val="36"/>
                <w:rtl/>
              </w:rPr>
              <w:br/>
            </w:r>
          </w:p>
        </w:tc>
      </w:tr>
      <w:tr w:rsidR="0075119F" w:rsidRPr="00E114C5" w:rsidTr="00710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jc w:val="center"/>
        </w:trPr>
        <w:tc>
          <w:tcPr>
            <w:tcW w:w="3401" w:type="dxa"/>
            <w:shd w:val="clear" w:color="auto" w:fill="auto"/>
          </w:tcPr>
          <w:p w:rsidR="0075119F" w:rsidRPr="00E114C5" w:rsidRDefault="0075119F" w:rsidP="007103B5">
            <w:pPr>
              <w:widowControl w:val="0"/>
              <w:jc w:val="mediumKashida"/>
              <w:rPr>
                <w:rFonts w:ascii="Traditional Arabic" w:hAnsi="Traditional Arabic"/>
                <w:sz w:val="36"/>
                <w:rtl/>
              </w:rPr>
            </w:pPr>
            <w:r w:rsidRPr="00E114C5">
              <w:rPr>
                <w:rFonts w:ascii="Traditional Arabic" w:hAnsi="Traditional Arabic"/>
                <w:sz w:val="36"/>
                <w:rtl/>
              </w:rPr>
              <w:t>أنفالِ تَوبَةٍ</w:t>
            </w:r>
            <w:r w:rsidRPr="00E114C5">
              <w:rPr>
                <w:rFonts w:ascii="Traditional Arabic" w:hAnsi="Traditional Arabic" w:hint="cs"/>
                <w:sz w:val="36"/>
                <w:rtl/>
              </w:rPr>
              <w:t xml:space="preserve"> </w:t>
            </w:r>
            <w:r w:rsidRPr="00E114C5">
              <w:rPr>
                <w:rFonts w:ascii="Traditional Arabic" w:hAnsi="Traditional Arabic"/>
                <w:sz w:val="36"/>
                <w:rtl/>
              </w:rPr>
              <w:t>كَذاكَ النُّورِ</w:t>
            </w:r>
            <w:r w:rsidRPr="00E114C5">
              <w:rPr>
                <w:rFonts w:ascii="Traditional Arabic" w:hAnsi="Traditional Arabic" w:hint="cs"/>
                <w:sz w:val="36"/>
                <w:rtl/>
              </w:rPr>
              <w:br/>
            </w:r>
          </w:p>
        </w:tc>
        <w:tc>
          <w:tcPr>
            <w:tcW w:w="567" w:type="dxa"/>
            <w:shd w:val="clear" w:color="auto" w:fill="auto"/>
          </w:tcPr>
          <w:p w:rsidR="0075119F" w:rsidRPr="00E114C5" w:rsidRDefault="0075119F" w:rsidP="007103B5">
            <w:pPr>
              <w:widowControl w:val="0"/>
              <w:jc w:val="mediumKashida"/>
              <w:rPr>
                <w:rFonts w:ascii="Traditional Arabic" w:hAnsi="Traditional Arabic"/>
                <w:sz w:val="36"/>
                <w:rtl/>
              </w:rPr>
            </w:pPr>
          </w:p>
        </w:tc>
        <w:tc>
          <w:tcPr>
            <w:tcW w:w="3401" w:type="dxa"/>
            <w:shd w:val="clear" w:color="auto" w:fill="auto"/>
          </w:tcPr>
          <w:p w:rsidR="0075119F" w:rsidRPr="00E114C5" w:rsidRDefault="0075119F" w:rsidP="007103B5">
            <w:pPr>
              <w:widowControl w:val="0"/>
              <w:jc w:val="mediumKashida"/>
              <w:rPr>
                <w:rFonts w:ascii="Traditional Arabic" w:hAnsi="Traditional Arabic"/>
                <w:sz w:val="36"/>
                <w:rtl/>
              </w:rPr>
            </w:pPr>
            <w:r w:rsidRPr="00E114C5">
              <w:rPr>
                <w:rFonts w:ascii="Traditional Arabic" w:hAnsi="Traditional Arabic"/>
                <w:sz w:val="36"/>
                <w:rtl/>
              </w:rPr>
              <w:t>مُحَمَّدٍ أَحزابٍ مَعْ مُـرورِ</w:t>
            </w:r>
            <w:r w:rsidRPr="00E114C5">
              <w:rPr>
                <w:rFonts w:ascii="Traditional Arabic" w:hAnsi="Traditional Arabic" w:hint="cs"/>
                <w:sz w:val="36"/>
                <w:rtl/>
              </w:rPr>
              <w:br/>
            </w:r>
          </w:p>
        </w:tc>
      </w:tr>
      <w:tr w:rsidR="0075119F" w:rsidRPr="00E114C5" w:rsidTr="00710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jc w:val="center"/>
        </w:trPr>
        <w:tc>
          <w:tcPr>
            <w:tcW w:w="3401" w:type="dxa"/>
            <w:shd w:val="clear" w:color="auto" w:fill="auto"/>
          </w:tcPr>
          <w:p w:rsidR="0075119F" w:rsidRPr="00E114C5" w:rsidRDefault="0075119F" w:rsidP="007103B5">
            <w:pPr>
              <w:widowControl w:val="0"/>
              <w:jc w:val="mediumKashida"/>
              <w:rPr>
                <w:rFonts w:ascii="Traditional Arabic" w:hAnsi="Traditional Arabic"/>
                <w:sz w:val="36"/>
                <w:rtl/>
              </w:rPr>
            </w:pPr>
            <w:r w:rsidRPr="00E114C5">
              <w:rPr>
                <w:rFonts w:ascii="Traditional Arabic" w:hAnsi="Traditional Arabic"/>
                <w:sz w:val="36"/>
                <w:rtl/>
              </w:rPr>
              <w:t xml:space="preserve">بِـالفَتحِ والحَديدِ ثُمَّ </w:t>
            </w:r>
            <w:r w:rsidRPr="00E114C5">
              <w:rPr>
                <w:rFonts w:ascii="Traditional Arabic" w:hAnsi="Traditional Arabic" w:hint="cs"/>
                <w:sz w:val="36"/>
                <w:rtl/>
              </w:rPr>
              <w:t>قد سمع</w:t>
            </w:r>
            <w:r w:rsidRPr="00E114C5">
              <w:rPr>
                <w:rFonts w:ascii="Traditional Arabic" w:hAnsi="Traditional Arabic" w:hint="cs"/>
                <w:sz w:val="36"/>
                <w:rtl/>
              </w:rPr>
              <w:br/>
            </w:r>
          </w:p>
        </w:tc>
        <w:tc>
          <w:tcPr>
            <w:tcW w:w="567" w:type="dxa"/>
            <w:shd w:val="clear" w:color="auto" w:fill="auto"/>
          </w:tcPr>
          <w:p w:rsidR="0075119F" w:rsidRPr="00E114C5" w:rsidRDefault="0075119F" w:rsidP="007103B5">
            <w:pPr>
              <w:widowControl w:val="0"/>
              <w:jc w:val="mediumKashida"/>
              <w:rPr>
                <w:rFonts w:ascii="Traditional Arabic" w:hAnsi="Traditional Arabic"/>
                <w:sz w:val="36"/>
                <w:rtl/>
              </w:rPr>
            </w:pPr>
          </w:p>
        </w:tc>
        <w:tc>
          <w:tcPr>
            <w:tcW w:w="3401" w:type="dxa"/>
            <w:shd w:val="clear" w:color="auto" w:fill="auto"/>
          </w:tcPr>
          <w:p w:rsidR="0075119F" w:rsidRPr="00E114C5" w:rsidRDefault="0075119F" w:rsidP="007103B5">
            <w:pPr>
              <w:widowControl w:val="0"/>
              <w:jc w:val="mediumKashida"/>
              <w:rPr>
                <w:rFonts w:ascii="Traditional Arabic" w:hAnsi="Traditional Arabic"/>
                <w:sz w:val="36"/>
                <w:rtl/>
              </w:rPr>
            </w:pPr>
            <w:r w:rsidRPr="00E114C5">
              <w:rPr>
                <w:rFonts w:ascii="Traditional Arabic" w:hAnsi="Traditional Arabic"/>
                <w:sz w:val="36"/>
                <w:rtl/>
              </w:rPr>
              <w:t>وَلا تَقَدَّمُوا التَّحريمِ</w:t>
            </w:r>
            <w:r w:rsidRPr="00E114C5">
              <w:rPr>
                <w:rFonts w:ascii="Traditional Arabic" w:hAnsi="Traditional Arabic" w:hint="cs"/>
                <w:sz w:val="36"/>
                <w:rtl/>
              </w:rPr>
              <w:t xml:space="preserve"> </w:t>
            </w:r>
            <w:r w:rsidRPr="00E114C5">
              <w:rPr>
                <w:rFonts w:ascii="Traditional Arabic" w:hAnsi="Traditional Arabic"/>
                <w:sz w:val="36"/>
                <w:rtl/>
              </w:rPr>
              <w:t>فاسْتَمِعْ</w:t>
            </w:r>
            <w:r w:rsidRPr="00E114C5">
              <w:rPr>
                <w:rFonts w:ascii="Traditional Arabic" w:hAnsi="Traditional Arabic" w:hint="cs"/>
                <w:sz w:val="36"/>
                <w:rtl/>
              </w:rPr>
              <w:br/>
            </w:r>
          </w:p>
        </w:tc>
      </w:tr>
      <w:tr w:rsidR="0075119F" w:rsidRPr="00E114C5" w:rsidTr="00710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jc w:val="center"/>
        </w:trPr>
        <w:tc>
          <w:tcPr>
            <w:tcW w:w="3401" w:type="dxa"/>
            <w:shd w:val="clear" w:color="auto" w:fill="auto"/>
          </w:tcPr>
          <w:p w:rsidR="0075119F" w:rsidRPr="00E114C5" w:rsidRDefault="0075119F" w:rsidP="007103B5">
            <w:pPr>
              <w:widowControl w:val="0"/>
              <w:jc w:val="mediumKashida"/>
              <w:rPr>
                <w:rFonts w:ascii="Traditional Arabic" w:hAnsi="Traditional Arabic"/>
                <w:sz w:val="36"/>
                <w:rtl/>
              </w:rPr>
            </w:pPr>
            <w:r w:rsidRPr="00E114C5">
              <w:rPr>
                <w:rFonts w:ascii="Traditional Arabic" w:hAnsi="Traditional Arabic"/>
                <w:sz w:val="36"/>
                <w:rtl/>
              </w:rPr>
              <w:t>مُنافِقُون</w:t>
            </w:r>
            <w:r w:rsidRPr="00E114C5">
              <w:rPr>
                <w:rFonts w:ascii="Traditional Arabic" w:hAnsi="Traditional Arabic" w:hint="cs"/>
                <w:sz w:val="36"/>
                <w:rtl/>
              </w:rPr>
              <w:t xml:space="preserve"> </w:t>
            </w:r>
            <w:r w:rsidRPr="00E114C5">
              <w:rPr>
                <w:rFonts w:ascii="Traditional Arabic" w:hAnsi="Traditional Arabic"/>
                <w:sz w:val="36"/>
                <w:rtl/>
              </w:rPr>
              <w:t>جُمعَةٍ والحشر</w:t>
            </w:r>
            <w:r w:rsidRPr="00E114C5">
              <w:rPr>
                <w:rFonts w:ascii="Traditional Arabic" w:hAnsi="Traditional Arabic" w:hint="cs"/>
                <w:sz w:val="36"/>
                <w:rtl/>
              </w:rPr>
              <w:br/>
            </w:r>
          </w:p>
        </w:tc>
        <w:tc>
          <w:tcPr>
            <w:tcW w:w="567" w:type="dxa"/>
            <w:shd w:val="clear" w:color="auto" w:fill="auto"/>
          </w:tcPr>
          <w:p w:rsidR="0075119F" w:rsidRPr="00E114C5" w:rsidRDefault="0075119F" w:rsidP="007103B5">
            <w:pPr>
              <w:widowControl w:val="0"/>
              <w:jc w:val="mediumKashida"/>
              <w:rPr>
                <w:rFonts w:ascii="Traditional Arabic" w:hAnsi="Traditional Arabic"/>
                <w:sz w:val="36"/>
                <w:rtl/>
              </w:rPr>
            </w:pPr>
          </w:p>
        </w:tc>
        <w:tc>
          <w:tcPr>
            <w:tcW w:w="3401" w:type="dxa"/>
            <w:shd w:val="clear" w:color="auto" w:fill="auto"/>
          </w:tcPr>
          <w:p w:rsidR="0075119F" w:rsidRPr="00E114C5" w:rsidRDefault="0075119F" w:rsidP="007103B5">
            <w:pPr>
              <w:widowControl w:val="0"/>
              <w:jc w:val="mediumKashida"/>
              <w:rPr>
                <w:rFonts w:ascii="Traditional Arabic" w:hAnsi="Traditional Arabic"/>
                <w:sz w:val="36"/>
                <w:rtl/>
              </w:rPr>
            </w:pPr>
            <w:r w:rsidRPr="00E114C5">
              <w:rPr>
                <w:rFonts w:ascii="Traditional Arabic" w:hAnsi="Traditional Arabic" w:hint="cs"/>
                <w:sz w:val="36"/>
                <w:rtl/>
              </w:rPr>
              <w:t>ط</w:t>
            </w:r>
            <w:r w:rsidRPr="00E114C5">
              <w:rPr>
                <w:rFonts w:ascii="Traditional Arabic" w:hAnsi="Traditional Arabic"/>
                <w:sz w:val="36"/>
                <w:rtl/>
              </w:rPr>
              <w:t>لاقٍ ولْمُمتَحِنهْ والنَّصر</w:t>
            </w:r>
            <w:r w:rsidRPr="00E114C5">
              <w:rPr>
                <w:rFonts w:ascii="Traditional Arabic" w:hAnsi="Traditional Arabic"/>
                <w:sz w:val="36"/>
                <w:vertAlign w:val="superscript"/>
                <w:rtl/>
              </w:rPr>
              <w:t>(</w:t>
            </w:r>
            <w:r w:rsidRPr="00E114C5">
              <w:rPr>
                <w:rStyle w:val="af1"/>
                <w:rFonts w:ascii="Traditional Arabic" w:hAnsi="Traditional Arabic"/>
                <w:sz w:val="36"/>
                <w:rtl/>
              </w:rPr>
              <w:footnoteReference w:id="488"/>
            </w:r>
            <w:r w:rsidRPr="00E114C5">
              <w:rPr>
                <w:rFonts w:ascii="Traditional Arabic" w:hAnsi="Traditional Arabic"/>
                <w:sz w:val="36"/>
                <w:vertAlign w:val="superscript"/>
                <w:rtl/>
              </w:rPr>
              <w:t>)</w:t>
            </w:r>
            <w:r w:rsidRPr="00E114C5">
              <w:rPr>
                <w:rFonts w:ascii="Traditional Arabic" w:hAnsi="Traditional Arabic"/>
                <w:sz w:val="36"/>
                <w:rtl/>
              </w:rPr>
              <w:t>.</w:t>
            </w:r>
            <w:r w:rsidRPr="00E114C5">
              <w:rPr>
                <w:rFonts w:ascii="Traditional Arabic" w:hAnsi="Traditional Arabic"/>
                <w:sz w:val="36"/>
                <w:rtl/>
              </w:rPr>
              <w:br/>
            </w:r>
          </w:p>
        </w:tc>
      </w:tr>
    </w:tbl>
    <w:p w:rsidR="0075119F" w:rsidRPr="00E114C5" w:rsidRDefault="0075119F" w:rsidP="0075119F">
      <w:pPr>
        <w:jc w:val="both"/>
        <w:rPr>
          <w:rFonts w:ascii="Traditional Arabic" w:hAnsi="Traditional Arabic"/>
          <w:sz w:val="36"/>
          <w:rtl/>
        </w:rPr>
      </w:pPr>
      <w:r w:rsidRPr="00E114C5">
        <w:rPr>
          <w:rFonts w:ascii="Traditional Arabic" w:hAnsi="Traditional Arabic"/>
          <w:sz w:val="36"/>
          <w:rtl/>
        </w:rPr>
        <w:t xml:space="preserve">وقسم فيها خلاف هل هي مكية </w:t>
      </w:r>
      <w:r w:rsidR="00E34504">
        <w:rPr>
          <w:rFonts w:ascii="Traditional Arabic" w:hAnsi="Traditional Arabic"/>
          <w:sz w:val="36"/>
          <w:rtl/>
        </w:rPr>
        <w:t>أو مدنية وهي ثلاثة عشر سورة، وه</w:t>
      </w:r>
      <w:r w:rsidR="00E34504">
        <w:rPr>
          <w:rFonts w:ascii="Traditional Arabic" w:hAnsi="Traditional Arabic" w:hint="cs"/>
          <w:sz w:val="36"/>
          <w:rtl/>
        </w:rPr>
        <w:t>ن</w:t>
      </w:r>
      <w:r w:rsidRPr="00E114C5">
        <w:rPr>
          <w:rFonts w:ascii="Traditional Arabic" w:hAnsi="Traditional Arabic"/>
          <w:sz w:val="36"/>
          <w:rtl/>
        </w:rPr>
        <w:t>: الفاتحة والرعد</w:t>
      </w:r>
      <w:r w:rsidRPr="00E114C5">
        <w:rPr>
          <w:rFonts w:ascii="Traditional Arabic" w:hAnsi="Traditional Arabic" w:hint="cs"/>
          <w:sz w:val="36"/>
          <w:rtl/>
        </w:rPr>
        <w:t xml:space="preserve"> </w:t>
      </w:r>
      <w:r w:rsidRPr="00E114C5">
        <w:rPr>
          <w:rFonts w:ascii="Traditional Arabic" w:hAnsi="Traditional Arabic"/>
          <w:sz w:val="36"/>
          <w:rtl/>
        </w:rPr>
        <w:t>والرحمن والصف والتغابن والتطفيف والقدر ولم يكن وإذا زلزلت والإخلاص و</w:t>
      </w:r>
      <w:r w:rsidR="00E34504">
        <w:rPr>
          <w:rFonts w:ascii="Traditional Arabic" w:hAnsi="Traditional Arabic"/>
          <w:sz w:val="36"/>
          <w:rtl/>
        </w:rPr>
        <w:t>المعوذت</w:t>
      </w:r>
      <w:r w:rsidR="00E34504">
        <w:rPr>
          <w:rFonts w:ascii="Traditional Arabic" w:hAnsi="Traditional Arabic" w:hint="cs"/>
          <w:sz w:val="36"/>
          <w:rtl/>
        </w:rPr>
        <w:t>ان</w:t>
      </w:r>
      <w:r w:rsidRPr="00E114C5">
        <w:rPr>
          <w:rFonts w:ascii="Traditional Arabic" w:hAnsi="Traditional Arabic"/>
          <w:sz w:val="36"/>
          <w:rtl/>
        </w:rPr>
        <w:t>. وقسم مكية باتفاق وهي سائر السور</w:t>
      </w:r>
      <w:r w:rsidRPr="00E114C5">
        <w:rPr>
          <w:rFonts w:ascii="Traditional Arabic" w:hAnsi="Traditional Arabic" w:hint="cs"/>
          <w:sz w:val="36"/>
          <w:rtl/>
        </w:rPr>
        <w:t>.</w:t>
      </w:r>
    </w:p>
    <w:p w:rsidR="0075119F" w:rsidRPr="00E114C5" w:rsidRDefault="0075119F" w:rsidP="0075119F">
      <w:pPr>
        <w:jc w:val="both"/>
        <w:rPr>
          <w:rFonts w:ascii="Traditional Arabic" w:hAnsi="Traditional Arabic"/>
          <w:sz w:val="36"/>
          <w:rtl/>
        </w:rPr>
      </w:pPr>
      <w:r w:rsidRPr="00E114C5">
        <w:rPr>
          <w:rFonts w:ascii="Traditional Arabic" w:hAnsi="Traditional Arabic"/>
          <w:sz w:val="36"/>
          <w:rtl/>
        </w:rPr>
        <w:t>قال أبو عمرو الداني</w:t>
      </w:r>
      <w:r w:rsidR="004402DD" w:rsidRPr="00E114C5">
        <w:rPr>
          <w:rFonts w:ascii="Traditional Arabic" w:hAnsi="Traditional Arabic"/>
          <w:sz w:val="36"/>
          <w:rtl/>
        </w:rPr>
        <w:fldChar w:fldCharType="begin"/>
      </w:r>
      <w:r w:rsidR="004402DD" w:rsidRPr="00E114C5">
        <w:instrText xml:space="preserve"> XE "</w:instrText>
      </w:r>
      <w:r w:rsidR="004402DD" w:rsidRPr="00E114C5">
        <w:rPr>
          <w:rFonts w:ascii="Traditional Arabic" w:hAnsi="Traditional Arabic" w:hint="cs"/>
          <w:sz w:val="36"/>
          <w:rtl/>
        </w:rPr>
        <w:instrText>ه:</w:instrText>
      </w:r>
      <w:r w:rsidR="004402DD" w:rsidRPr="00E114C5">
        <w:rPr>
          <w:rFonts w:ascii="Traditional Arabic" w:hAnsi="Traditional Arabic"/>
          <w:sz w:val="36"/>
          <w:rtl/>
        </w:rPr>
        <w:instrText>أبو عمرو الداني</w:instrText>
      </w:r>
      <w:r w:rsidR="004402DD" w:rsidRPr="00E114C5">
        <w:instrText xml:space="preserve">" </w:instrText>
      </w:r>
      <w:r w:rsidR="004402DD" w:rsidRPr="00E114C5">
        <w:rPr>
          <w:rFonts w:ascii="Traditional Arabic" w:hAnsi="Traditional Arabic"/>
          <w:sz w:val="36"/>
          <w:rtl/>
        </w:rPr>
        <w:fldChar w:fldCharType="end"/>
      </w:r>
      <w:r w:rsidRPr="00E114C5">
        <w:rPr>
          <w:rFonts w:ascii="Traditional Arabic" w:hAnsi="Traditional Arabic"/>
          <w:sz w:val="36"/>
          <w:rtl/>
        </w:rPr>
        <w:t>: "اعلم أن جميع سور القرآن مئة سورة وأربع عشرة سورة المفصل من ذلك ثمان وستون سورة وينتهي عدد نصف الجميع إلى سورة المجادلة وجملة السور المدنية التي لا خلاف فيها على ما رواه لنا أئمتنا عن سلفنا إحدى وعشرون سورة وجملة السور المكية التي لا خلاف فيها أيضا على ذلك أربع وسبعون سورة وجملة المختلف فيه من السور فيقال مكي ويقال مدني تسع عشرة سورة"</w:t>
      </w:r>
      <w:r w:rsidRPr="00E114C5">
        <w:rPr>
          <w:rFonts w:ascii="Traditional Arabic" w:hAnsi="Traditional Arabic"/>
          <w:sz w:val="36"/>
          <w:vertAlign w:val="superscript"/>
          <w:rtl/>
        </w:rPr>
        <w:t>(</w:t>
      </w:r>
      <w:r w:rsidRPr="00E114C5">
        <w:rPr>
          <w:rFonts w:ascii="Traditional Arabic" w:hAnsi="Traditional Arabic"/>
          <w:sz w:val="36"/>
          <w:vertAlign w:val="superscript"/>
          <w:rtl/>
        </w:rPr>
        <w:footnoteReference w:id="489"/>
      </w:r>
      <w:r w:rsidRPr="00E114C5">
        <w:rPr>
          <w:rFonts w:ascii="Traditional Arabic" w:hAnsi="Traditional Arabic"/>
          <w:sz w:val="36"/>
          <w:vertAlign w:val="superscript"/>
          <w:rtl/>
        </w:rPr>
        <w:t>)</w:t>
      </w:r>
      <w:r w:rsidRPr="00E114C5">
        <w:rPr>
          <w:rFonts w:ascii="Traditional Arabic" w:hAnsi="Traditional Arabic"/>
          <w:sz w:val="36"/>
          <w:rtl/>
        </w:rPr>
        <w:t>.</w:t>
      </w:r>
    </w:p>
    <w:p w:rsidR="0075119F" w:rsidRPr="00E114C5" w:rsidRDefault="0075119F" w:rsidP="0075119F">
      <w:pPr>
        <w:jc w:val="both"/>
        <w:rPr>
          <w:rFonts w:ascii="Traditional Arabic" w:hAnsi="Traditional Arabic"/>
          <w:sz w:val="36"/>
          <w:rtl/>
        </w:rPr>
      </w:pPr>
      <w:r w:rsidRPr="00E114C5">
        <w:rPr>
          <w:rFonts w:ascii="Traditional Arabic" w:hAnsi="Traditional Arabic"/>
          <w:sz w:val="36"/>
          <w:rtl/>
        </w:rPr>
        <w:lastRenderedPageBreak/>
        <w:t>قال ابن جزي</w:t>
      </w:r>
      <w:r w:rsidR="004402DD" w:rsidRPr="00E114C5">
        <w:rPr>
          <w:rFonts w:ascii="Traditional Arabic" w:hAnsi="Traditional Arabic"/>
          <w:sz w:val="36"/>
          <w:rtl/>
        </w:rPr>
        <w:fldChar w:fldCharType="begin"/>
      </w:r>
      <w:r w:rsidR="004402DD" w:rsidRPr="00E114C5">
        <w:instrText xml:space="preserve"> XE "</w:instrText>
      </w:r>
      <w:r w:rsidR="004402DD" w:rsidRPr="00E114C5">
        <w:rPr>
          <w:rFonts w:ascii="Traditional Arabic" w:hAnsi="Traditional Arabic" w:hint="cs"/>
          <w:sz w:val="36"/>
          <w:rtl/>
        </w:rPr>
        <w:instrText>ه:</w:instrText>
      </w:r>
      <w:r w:rsidR="004402DD" w:rsidRPr="00E114C5">
        <w:rPr>
          <w:rFonts w:ascii="Traditional Arabic" w:hAnsi="Traditional Arabic"/>
          <w:sz w:val="36"/>
          <w:rtl/>
        </w:rPr>
        <w:instrText>ابن جزي</w:instrText>
      </w:r>
      <w:r w:rsidR="004402DD" w:rsidRPr="00E114C5">
        <w:instrText xml:space="preserve">" </w:instrText>
      </w:r>
      <w:r w:rsidR="004402DD" w:rsidRPr="00E114C5">
        <w:rPr>
          <w:rFonts w:ascii="Traditional Arabic" w:hAnsi="Traditional Arabic"/>
          <w:sz w:val="36"/>
          <w:rtl/>
        </w:rPr>
        <w:fldChar w:fldCharType="end"/>
      </w:r>
      <w:r w:rsidRPr="00E114C5">
        <w:rPr>
          <w:rFonts w:ascii="Traditional Arabic" w:hAnsi="Traditional Arabic"/>
          <w:sz w:val="36"/>
          <w:rtl/>
        </w:rPr>
        <w:t xml:space="preserve">: "الباب الثاني في السورة المكية والمدنية اعلم أن السور المكية هي التي نزلت بمكة ويعد منها كل ما نزل قبل الهجرة وإن نزل بغير مكة كما أن المدنية هي السورة التي نزلت بالمدينة ويعد منها كل ما نزل بعد الهجرة وإن نزل بغير المدينة وتنقسم السور ثلاثة أقسام قسم مدنية باتفاق وهي اثنان وعشرون سورة وهي البقرة وآل عمران والنساء والمائدة والأنفال وبراءة والنور والأحزاب والقتال والفتح والحجرات والحديد والمجادلة والحشر والممتحنة والصف والجمعة والمنافقون والتغابن والطلاق والتحريم وإذا جاء نصر الله وقسم فيها خلاف هل هي مكية أو مدنية وهي ثلاثة عشر سورة أم القرآن والرعد والنحل، والحج والإنسان والمطففون والقدر ولم يكن وإذا زلزلت و أرأيت والإخلاص والمعوذتين وقسم مكية باتفاق وهي سائر السور </w:t>
      </w:r>
      <w:r w:rsidRPr="00E114C5">
        <w:rPr>
          <w:rFonts w:ascii="Traditional Arabic" w:hAnsi="Traditional Arabic"/>
          <w:sz w:val="36"/>
          <w:vertAlign w:val="superscript"/>
          <w:rtl/>
        </w:rPr>
        <w:t>(</w:t>
      </w:r>
      <w:r w:rsidRPr="00E114C5">
        <w:rPr>
          <w:rFonts w:ascii="Traditional Arabic" w:hAnsi="Traditional Arabic"/>
          <w:sz w:val="36"/>
          <w:vertAlign w:val="superscript"/>
          <w:rtl/>
        </w:rPr>
        <w:footnoteReference w:id="490"/>
      </w:r>
      <w:r w:rsidRPr="00E114C5">
        <w:rPr>
          <w:rFonts w:ascii="Traditional Arabic" w:hAnsi="Traditional Arabic"/>
          <w:sz w:val="36"/>
          <w:vertAlign w:val="superscript"/>
          <w:rtl/>
        </w:rPr>
        <w:t>)</w:t>
      </w:r>
      <w:r w:rsidRPr="00E114C5">
        <w:rPr>
          <w:rFonts w:ascii="Traditional Arabic" w:hAnsi="Traditional Arabic"/>
          <w:sz w:val="36"/>
          <w:rtl/>
        </w:rPr>
        <w:t>.</w:t>
      </w:r>
    </w:p>
    <w:p w:rsidR="0075119F" w:rsidRPr="00E114C5" w:rsidRDefault="0075119F" w:rsidP="0075119F">
      <w:pPr>
        <w:jc w:val="both"/>
        <w:rPr>
          <w:rFonts w:ascii="Traditional Arabic" w:hAnsi="Traditional Arabic"/>
          <w:sz w:val="36"/>
          <w:rtl/>
        </w:rPr>
      </w:pPr>
      <w:r w:rsidRPr="00E114C5">
        <w:rPr>
          <w:rFonts w:ascii="Traditional Arabic" w:hAnsi="Traditional Arabic"/>
          <w:sz w:val="36"/>
          <w:rtl/>
        </w:rPr>
        <w:t>ويمكننا أن نلحظ التالي من خلال من سبق:</w:t>
      </w:r>
    </w:p>
    <w:p w:rsidR="0075119F" w:rsidRPr="00E114C5" w:rsidRDefault="0075119F" w:rsidP="0075119F">
      <w:pPr>
        <w:jc w:val="both"/>
        <w:rPr>
          <w:rFonts w:ascii="Traditional Arabic" w:hAnsi="Traditional Arabic"/>
          <w:sz w:val="36"/>
          <w:rtl/>
        </w:rPr>
      </w:pPr>
      <w:r w:rsidRPr="00E114C5">
        <w:rPr>
          <w:rFonts w:ascii="Traditional Arabic" w:hAnsi="Traditional Arabic"/>
          <w:sz w:val="36"/>
          <w:rtl/>
        </w:rPr>
        <w:t xml:space="preserve"> أن الجميع أتفق على أن السور التالية هي مدنية باتفاق:</w:t>
      </w:r>
    </w:p>
    <w:p w:rsidR="0075119F" w:rsidRPr="00E114C5" w:rsidRDefault="0075119F" w:rsidP="0075119F">
      <w:pPr>
        <w:jc w:val="both"/>
        <w:rPr>
          <w:rFonts w:ascii="Traditional Arabic" w:hAnsi="Traditional Arabic"/>
          <w:sz w:val="36"/>
          <w:rtl/>
        </w:rPr>
      </w:pPr>
      <w:r w:rsidRPr="00E114C5">
        <w:rPr>
          <w:rFonts w:ascii="Traditional Arabic" w:hAnsi="Traditional Arabic"/>
          <w:sz w:val="36"/>
          <w:rtl/>
        </w:rPr>
        <w:t>(البقرة، وآل عمران، والنساء، والمائدة، والأنفال، والتوبة، والنور، والأحزاب، ومحمد، والفتح، والحجرات، والحديد، والمجادلة</w:t>
      </w:r>
      <w:r w:rsidR="00C80A2E" w:rsidRPr="00E114C5">
        <w:rPr>
          <w:rFonts w:ascii="Traditional Arabic" w:hAnsi="Traditional Arabic"/>
          <w:sz w:val="36"/>
          <w:rtl/>
        </w:rPr>
        <w:t>،</w:t>
      </w:r>
      <w:r w:rsidRPr="00E114C5">
        <w:rPr>
          <w:rFonts w:ascii="Traditional Arabic" w:hAnsi="Traditional Arabic"/>
          <w:sz w:val="36"/>
          <w:rtl/>
        </w:rPr>
        <w:t xml:space="preserve"> والحشر</w:t>
      </w:r>
      <w:r w:rsidR="00C80A2E" w:rsidRPr="00E114C5">
        <w:rPr>
          <w:rFonts w:ascii="Traditional Arabic" w:hAnsi="Traditional Arabic"/>
          <w:sz w:val="36"/>
          <w:rtl/>
        </w:rPr>
        <w:t>،</w:t>
      </w:r>
      <w:r w:rsidRPr="00E114C5">
        <w:rPr>
          <w:rFonts w:ascii="Traditional Arabic" w:hAnsi="Traditional Arabic"/>
          <w:sz w:val="36"/>
          <w:rtl/>
        </w:rPr>
        <w:t xml:space="preserve"> والممتحنة، والجمعة، والمنافقون، والطلاق، والتحريم، والنصر)</w:t>
      </w:r>
    </w:p>
    <w:p w:rsidR="0075119F" w:rsidRPr="00E114C5" w:rsidRDefault="0075119F" w:rsidP="0075119F">
      <w:pPr>
        <w:jc w:val="both"/>
        <w:rPr>
          <w:rFonts w:ascii="Traditional Arabic" w:hAnsi="Traditional Arabic"/>
          <w:sz w:val="36"/>
          <w:rtl/>
        </w:rPr>
      </w:pPr>
      <w:r w:rsidRPr="00E114C5">
        <w:rPr>
          <w:rFonts w:ascii="Traditional Arabic" w:hAnsi="Traditional Arabic"/>
          <w:sz w:val="36"/>
          <w:rtl/>
        </w:rPr>
        <w:t>أما ابن جزي</w:t>
      </w:r>
      <w:r w:rsidR="004402DD" w:rsidRPr="00E114C5">
        <w:rPr>
          <w:rFonts w:ascii="Traditional Arabic" w:hAnsi="Traditional Arabic"/>
          <w:sz w:val="36"/>
          <w:rtl/>
        </w:rPr>
        <w:fldChar w:fldCharType="begin"/>
      </w:r>
      <w:r w:rsidR="004402DD" w:rsidRPr="00E114C5">
        <w:instrText xml:space="preserve"> XE "</w:instrText>
      </w:r>
      <w:r w:rsidR="004402DD" w:rsidRPr="00E114C5">
        <w:rPr>
          <w:rFonts w:ascii="Traditional Arabic" w:hAnsi="Traditional Arabic" w:hint="cs"/>
          <w:sz w:val="36"/>
          <w:rtl/>
        </w:rPr>
        <w:instrText>ه:</w:instrText>
      </w:r>
      <w:r w:rsidR="004402DD" w:rsidRPr="00E114C5">
        <w:rPr>
          <w:rFonts w:ascii="Traditional Arabic" w:hAnsi="Traditional Arabic"/>
          <w:sz w:val="36"/>
          <w:rtl/>
        </w:rPr>
        <w:instrText>ابن جزي</w:instrText>
      </w:r>
      <w:r w:rsidR="004402DD" w:rsidRPr="00E114C5">
        <w:instrText xml:space="preserve">" </w:instrText>
      </w:r>
      <w:r w:rsidR="004402DD" w:rsidRPr="00E114C5">
        <w:rPr>
          <w:rFonts w:ascii="Traditional Arabic" w:hAnsi="Traditional Arabic"/>
          <w:sz w:val="36"/>
          <w:rtl/>
        </w:rPr>
        <w:fldChar w:fldCharType="end"/>
      </w:r>
      <w:r w:rsidRPr="00E114C5">
        <w:rPr>
          <w:rFonts w:ascii="Traditional Arabic" w:hAnsi="Traditional Arabic"/>
          <w:sz w:val="36"/>
          <w:rtl/>
        </w:rPr>
        <w:t xml:space="preserve"> فزاد الصف والتغابن، وأما أبو عمرو الداني</w:t>
      </w:r>
      <w:r w:rsidR="004402DD" w:rsidRPr="00E114C5">
        <w:rPr>
          <w:rFonts w:ascii="Traditional Arabic" w:hAnsi="Traditional Arabic"/>
          <w:sz w:val="36"/>
          <w:rtl/>
        </w:rPr>
        <w:fldChar w:fldCharType="begin"/>
      </w:r>
      <w:r w:rsidR="004402DD" w:rsidRPr="00E114C5">
        <w:instrText xml:space="preserve"> XE "</w:instrText>
      </w:r>
      <w:r w:rsidR="004402DD" w:rsidRPr="00E114C5">
        <w:rPr>
          <w:rFonts w:ascii="Traditional Arabic" w:hAnsi="Traditional Arabic" w:hint="cs"/>
          <w:sz w:val="36"/>
          <w:rtl/>
        </w:rPr>
        <w:instrText>ه:</w:instrText>
      </w:r>
      <w:r w:rsidR="004402DD" w:rsidRPr="00E114C5">
        <w:rPr>
          <w:rFonts w:ascii="Traditional Arabic" w:hAnsi="Traditional Arabic"/>
          <w:sz w:val="36"/>
          <w:rtl/>
        </w:rPr>
        <w:instrText>أبو عمرو الداني</w:instrText>
      </w:r>
      <w:r w:rsidR="004402DD" w:rsidRPr="00E114C5">
        <w:instrText xml:space="preserve">" </w:instrText>
      </w:r>
      <w:r w:rsidR="004402DD" w:rsidRPr="00E114C5">
        <w:rPr>
          <w:rFonts w:ascii="Traditional Arabic" w:hAnsi="Traditional Arabic"/>
          <w:sz w:val="36"/>
          <w:rtl/>
        </w:rPr>
        <w:fldChar w:fldCharType="end"/>
      </w:r>
      <w:r w:rsidRPr="00E114C5">
        <w:rPr>
          <w:rFonts w:ascii="Traditional Arabic" w:hAnsi="Traditional Arabic"/>
          <w:sz w:val="36"/>
          <w:rtl/>
        </w:rPr>
        <w:t xml:space="preserve">، فذكر أنها إحدى وعشرون ولكن لم يذكرها، ولعل سبب هذا الخلاف هو اختلافهم في اصطلاح </w:t>
      </w:r>
      <w:r w:rsidR="00E34504">
        <w:rPr>
          <w:rFonts w:ascii="Traditional Arabic" w:hAnsi="Traditional Arabic"/>
          <w:sz w:val="36"/>
          <w:rtl/>
        </w:rPr>
        <w:t>المكي والمدني</w:t>
      </w:r>
      <w:r w:rsidR="00E34504" w:rsidRPr="00E34504">
        <w:rPr>
          <w:rFonts w:ascii="Traditional Arabic" w:hAnsi="Traditional Arabic" w:hint="cs"/>
          <w:sz w:val="36"/>
          <w:vertAlign w:val="superscript"/>
          <w:rtl/>
        </w:rPr>
        <w:t>(</w:t>
      </w:r>
      <w:r w:rsidR="00E34504" w:rsidRPr="00E34504">
        <w:rPr>
          <w:rFonts w:ascii="Traditional Arabic" w:hAnsi="Traditional Arabic"/>
          <w:sz w:val="36"/>
          <w:vertAlign w:val="superscript"/>
          <w:rtl/>
        </w:rPr>
        <w:footnoteReference w:id="491"/>
      </w:r>
      <w:r w:rsidR="00E34504" w:rsidRPr="00E34504">
        <w:rPr>
          <w:rFonts w:ascii="Traditional Arabic" w:hAnsi="Traditional Arabic" w:hint="cs"/>
          <w:sz w:val="36"/>
          <w:vertAlign w:val="superscript"/>
          <w:rtl/>
        </w:rPr>
        <w:t>)</w:t>
      </w:r>
      <w:r w:rsidR="00E34504">
        <w:rPr>
          <w:rFonts w:ascii="Traditional Arabic" w:hAnsi="Traditional Arabic"/>
          <w:sz w:val="36"/>
          <w:rtl/>
        </w:rPr>
        <w:t>،  بخلاف يذكر في م</w:t>
      </w:r>
      <w:r w:rsidR="00E34504">
        <w:rPr>
          <w:rFonts w:ascii="Traditional Arabic" w:hAnsi="Traditional Arabic" w:hint="cs"/>
          <w:sz w:val="36"/>
          <w:rtl/>
        </w:rPr>
        <w:t>ظ</w:t>
      </w:r>
      <w:r w:rsidRPr="00E114C5">
        <w:rPr>
          <w:rFonts w:ascii="Traditional Arabic" w:hAnsi="Traditional Arabic"/>
          <w:sz w:val="36"/>
          <w:rtl/>
        </w:rPr>
        <w:t>انه لا ندخل في تفاصيله.</w:t>
      </w:r>
    </w:p>
    <w:p w:rsidR="008168C7" w:rsidRPr="00E114C5" w:rsidRDefault="0075119F" w:rsidP="0075119F">
      <w:pPr>
        <w:jc w:val="both"/>
        <w:rPr>
          <w:rFonts w:ascii="Traditional Arabic" w:hAnsi="Traditional Arabic"/>
          <w:sz w:val="36"/>
          <w:rtl/>
        </w:rPr>
      </w:pPr>
      <w:r w:rsidRPr="00E114C5">
        <w:rPr>
          <w:rFonts w:ascii="Traditional Arabic" w:hAnsi="Traditional Arabic"/>
          <w:sz w:val="36"/>
          <w:rtl/>
        </w:rPr>
        <w:lastRenderedPageBreak/>
        <w:t>وعليه فالإجماع على مدنية هذه السور العشرين</w:t>
      </w:r>
      <w:r w:rsidR="00C80A2E" w:rsidRPr="00E114C5">
        <w:rPr>
          <w:rFonts w:ascii="Traditional Arabic" w:hAnsi="Traditional Arabic"/>
          <w:sz w:val="36"/>
          <w:rtl/>
        </w:rPr>
        <w:t>،</w:t>
      </w:r>
      <w:r w:rsidRPr="00E114C5">
        <w:rPr>
          <w:rFonts w:ascii="Traditional Arabic" w:hAnsi="Traditional Arabic"/>
          <w:sz w:val="36"/>
          <w:rtl/>
        </w:rPr>
        <w:t xml:space="preserve"> وكذا مكية السور الباقية  غير السور التالية: الفاتحة والرعد والرحمن والصف والتغابن والتطفيف والقدر ولم يكن وإذا زلزلت والإخلاص والمعوذتين؛ فهذه السور فيها خلاف</w:t>
      </w:r>
      <w:r w:rsidRPr="00E114C5">
        <w:rPr>
          <w:rFonts w:ascii="Traditional Arabic" w:hAnsi="Traditional Arabic" w:hint="cs"/>
          <w:sz w:val="36"/>
          <w:rtl/>
        </w:rPr>
        <w:t xml:space="preserve">، </w:t>
      </w:r>
      <w:r w:rsidRPr="00E114C5">
        <w:rPr>
          <w:rFonts w:ascii="Traditional Arabic" w:hAnsi="Traditional Arabic"/>
          <w:sz w:val="36"/>
          <w:rtl/>
        </w:rPr>
        <w:t>والله أعلم.</w:t>
      </w:r>
    </w:p>
    <w:p w:rsidR="008168C7" w:rsidRPr="00E114C5" w:rsidRDefault="008168C7" w:rsidP="008168C7">
      <w:pPr>
        <w:pStyle w:val="1"/>
        <w:rPr>
          <w:rtl/>
        </w:rPr>
      </w:pPr>
      <w:r w:rsidRPr="00E114C5">
        <w:rPr>
          <w:rtl/>
        </w:rPr>
        <w:br w:type="page"/>
      </w:r>
      <w:bookmarkStart w:id="106" w:name="_Toc302274298"/>
      <w:bookmarkStart w:id="107" w:name="_Toc311406545"/>
      <w:r w:rsidRPr="00E114C5">
        <w:rPr>
          <w:rFonts w:hint="cs"/>
          <w:bCs/>
          <w:rtl/>
        </w:rPr>
        <w:lastRenderedPageBreak/>
        <w:t>الباب الثالث</w:t>
      </w:r>
      <w:r w:rsidRPr="00E114C5">
        <w:rPr>
          <w:rFonts w:hint="cs"/>
          <w:rtl/>
        </w:rPr>
        <w:t>: الإجماعات المتعلقة بالاستنباط والتفسير.</w:t>
      </w:r>
      <w:bookmarkEnd w:id="106"/>
      <w:bookmarkEnd w:id="107"/>
    </w:p>
    <w:p w:rsidR="008168C7" w:rsidRPr="00E114C5" w:rsidRDefault="008168C7" w:rsidP="008168C7">
      <w:pPr>
        <w:rPr>
          <w:rtl/>
        </w:rPr>
      </w:pPr>
      <w:r w:rsidRPr="00E114C5">
        <w:rPr>
          <w:rFonts w:hint="cs"/>
          <w:rtl/>
        </w:rPr>
        <w:t>وفيه أربعة فصول:</w:t>
      </w:r>
    </w:p>
    <w:p w:rsidR="008168C7" w:rsidRPr="00E114C5" w:rsidRDefault="008168C7" w:rsidP="008168C7">
      <w:pPr>
        <w:widowControl w:val="0"/>
        <w:numPr>
          <w:ilvl w:val="0"/>
          <w:numId w:val="6"/>
        </w:numPr>
        <w:rPr>
          <w:sz w:val="36"/>
        </w:rPr>
      </w:pPr>
      <w:r w:rsidRPr="00E114C5">
        <w:rPr>
          <w:rFonts w:hint="cs"/>
          <w:sz w:val="36"/>
          <w:rtl/>
        </w:rPr>
        <w:t>الفصل الأول: الإجماع في المحكم والمتشابه.</w:t>
      </w:r>
    </w:p>
    <w:p w:rsidR="008168C7" w:rsidRPr="00E114C5" w:rsidRDefault="008168C7" w:rsidP="008168C7">
      <w:pPr>
        <w:widowControl w:val="0"/>
        <w:numPr>
          <w:ilvl w:val="0"/>
          <w:numId w:val="6"/>
        </w:numPr>
        <w:rPr>
          <w:sz w:val="36"/>
        </w:rPr>
      </w:pPr>
      <w:r w:rsidRPr="00E114C5">
        <w:rPr>
          <w:rFonts w:hint="cs"/>
          <w:sz w:val="36"/>
          <w:rtl/>
        </w:rPr>
        <w:t>الفصل الثاني: الإجماع في العام والخاص والمطلق والمقيد.</w:t>
      </w:r>
    </w:p>
    <w:p w:rsidR="008168C7" w:rsidRPr="00E114C5" w:rsidRDefault="008168C7" w:rsidP="008168C7">
      <w:pPr>
        <w:widowControl w:val="0"/>
        <w:numPr>
          <w:ilvl w:val="0"/>
          <w:numId w:val="6"/>
        </w:numPr>
        <w:rPr>
          <w:sz w:val="36"/>
        </w:rPr>
      </w:pPr>
      <w:r w:rsidRPr="00E114C5">
        <w:rPr>
          <w:rFonts w:hint="cs"/>
          <w:sz w:val="36"/>
          <w:rtl/>
        </w:rPr>
        <w:t>الفصل الثالث: الإجماع في الظاهر والمؤو</w:t>
      </w:r>
      <w:r w:rsidRPr="00E114C5">
        <w:rPr>
          <w:rFonts w:hint="eastAsia"/>
          <w:sz w:val="36"/>
          <w:rtl/>
        </w:rPr>
        <w:t>ل</w:t>
      </w:r>
      <w:r w:rsidRPr="00E114C5">
        <w:rPr>
          <w:rFonts w:hint="cs"/>
          <w:sz w:val="36"/>
          <w:rtl/>
        </w:rPr>
        <w:t xml:space="preserve"> والمجمل والمبين والمجاز.</w:t>
      </w:r>
    </w:p>
    <w:p w:rsidR="008168C7" w:rsidRPr="00E114C5" w:rsidRDefault="008168C7" w:rsidP="008168C7">
      <w:pPr>
        <w:widowControl w:val="0"/>
        <w:numPr>
          <w:ilvl w:val="0"/>
          <w:numId w:val="6"/>
        </w:numPr>
        <w:rPr>
          <w:sz w:val="36"/>
          <w:rtl/>
        </w:rPr>
      </w:pPr>
      <w:r w:rsidRPr="00E114C5">
        <w:rPr>
          <w:rFonts w:hint="cs"/>
          <w:sz w:val="36"/>
          <w:rtl/>
        </w:rPr>
        <w:t>الفصل الرابع: الإجماع في ترجمة القران.</w:t>
      </w:r>
    </w:p>
    <w:p w:rsidR="008168C7" w:rsidRPr="00E114C5" w:rsidRDefault="008168C7" w:rsidP="008168C7">
      <w:pPr>
        <w:bidi w:val="0"/>
      </w:pPr>
      <w:r w:rsidRPr="00E114C5">
        <w:rPr>
          <w:rtl/>
        </w:rPr>
        <w:br w:type="page"/>
      </w:r>
    </w:p>
    <w:p w:rsidR="008168C7" w:rsidRPr="00E114C5" w:rsidRDefault="008168C7" w:rsidP="008168C7">
      <w:pPr>
        <w:widowControl w:val="0"/>
        <w:ind w:left="1132"/>
        <w:rPr>
          <w:sz w:val="36"/>
          <w:rtl/>
        </w:rPr>
      </w:pPr>
    </w:p>
    <w:p w:rsidR="006C0382" w:rsidRPr="00E114C5" w:rsidRDefault="008168C7" w:rsidP="00337EC1">
      <w:pPr>
        <w:pStyle w:val="2"/>
        <w:rPr>
          <w:rtl/>
        </w:rPr>
      </w:pPr>
      <w:bookmarkStart w:id="108" w:name="_Toc311406546"/>
      <w:bookmarkStart w:id="109" w:name="_Toc302274299"/>
      <w:r w:rsidRPr="00E114C5">
        <w:rPr>
          <w:rFonts w:hint="cs"/>
          <w:rtl/>
        </w:rPr>
        <w:t>الفصل الأول:</w:t>
      </w:r>
      <w:r w:rsidR="006C0382" w:rsidRPr="00E114C5">
        <w:rPr>
          <w:rFonts w:hint="cs"/>
          <w:rtl/>
        </w:rPr>
        <w:t xml:space="preserve"> الإجماع في المحكم والمتشابه</w:t>
      </w:r>
      <w:bookmarkEnd w:id="108"/>
    </w:p>
    <w:p w:rsidR="008168C7" w:rsidRPr="00E114C5" w:rsidRDefault="006C0382" w:rsidP="006D6674">
      <w:pPr>
        <w:pStyle w:val="3"/>
        <w:rPr>
          <w:rStyle w:val="aff5"/>
          <w:i w:val="0"/>
          <w:iCs w:val="0"/>
          <w:rtl/>
        </w:rPr>
      </w:pPr>
      <w:r w:rsidRPr="00E114C5">
        <w:rPr>
          <w:rtl/>
        </w:rPr>
        <w:br w:type="page"/>
      </w:r>
      <w:bookmarkStart w:id="110" w:name="_Toc311406547"/>
      <w:r w:rsidR="00337EC1" w:rsidRPr="00E114C5">
        <w:rPr>
          <w:rStyle w:val="aff5"/>
          <w:rFonts w:hint="cs"/>
          <w:i w:val="0"/>
          <w:iCs w:val="0"/>
          <w:rtl/>
        </w:rPr>
        <w:lastRenderedPageBreak/>
        <w:t xml:space="preserve">مسألة: </w:t>
      </w:r>
      <w:r w:rsidR="008168C7" w:rsidRPr="00E114C5">
        <w:rPr>
          <w:rStyle w:val="aff5"/>
          <w:rFonts w:hint="cs"/>
          <w:i w:val="0"/>
          <w:iCs w:val="0"/>
          <w:rtl/>
        </w:rPr>
        <w:t>الإجماع على أن أكثر الشريعة من قبيل المحكم وأن المتشابه قليل</w:t>
      </w:r>
      <w:bookmarkEnd w:id="109"/>
      <w:bookmarkEnd w:id="110"/>
    </w:p>
    <w:p w:rsidR="008168C7" w:rsidRPr="00E114C5" w:rsidRDefault="008168C7" w:rsidP="006F4045">
      <w:pPr>
        <w:jc w:val="both"/>
        <w:rPr>
          <w:rtl/>
        </w:rPr>
      </w:pPr>
      <w:r w:rsidRPr="00E114C5">
        <w:rPr>
          <w:rtl/>
        </w:rPr>
        <w:t xml:space="preserve">وصف الله القرآن كله بأنه مُحكم فقال: </w:t>
      </w:r>
      <w:r w:rsidRPr="00E114C5">
        <w:rPr>
          <w:rFonts w:ascii="QCF_BSML" w:hAnsi="QCF_BSML" w:cs="QCF_BSML"/>
          <w:sz w:val="28"/>
          <w:szCs w:val="28"/>
          <w:rtl/>
        </w:rPr>
        <w:t xml:space="preserve">ﮁ </w:t>
      </w:r>
      <w:r w:rsidRPr="00E114C5">
        <w:rPr>
          <w:rFonts w:ascii="QCF_P221" w:hAnsi="QCF_P221" w:cs="QCF_P221"/>
          <w:sz w:val="28"/>
          <w:szCs w:val="28"/>
          <w:rtl/>
        </w:rPr>
        <w:t>ﮔﮕ  ﮖ</w:t>
      </w:r>
      <w:r w:rsidR="009F0268" w:rsidRPr="00E114C5">
        <w:rPr>
          <w:rFonts w:ascii="QCF_P221" w:hAnsi="QCF_P221" w:cs="QCF_P221"/>
          <w:sz w:val="28"/>
          <w:szCs w:val="28"/>
          <w:rtl/>
        </w:rPr>
        <w:t xml:space="preserve">      </w:t>
      </w:r>
      <w:r w:rsidRPr="00E114C5">
        <w:rPr>
          <w:rFonts w:ascii="QCF_P221" w:hAnsi="QCF_P221" w:cs="QCF_P221"/>
          <w:sz w:val="28"/>
          <w:szCs w:val="28"/>
          <w:rtl/>
        </w:rPr>
        <w:t xml:space="preserve">   ﮗ  ﮘ  ﮙ  ﮚ  ﮛ   ﮜ   ﮝ   ﮞ  </w:t>
      </w:r>
      <w:r w:rsidRPr="00E114C5">
        <w:rPr>
          <w:rFonts w:ascii="QCF_BSML" w:hAnsi="QCF_BSML" w:cs="QCF_BSML"/>
          <w:sz w:val="28"/>
          <w:szCs w:val="28"/>
          <w:rtl/>
        </w:rPr>
        <w:t>ﮀ</w:t>
      </w:r>
      <w:r w:rsidRPr="00E114C5">
        <w:rPr>
          <w:rFonts w:ascii="Arial" w:hAnsi="Arial" w:cs="Arial"/>
          <w:sz w:val="14"/>
          <w:szCs w:val="14"/>
          <w:rtl/>
        </w:rPr>
        <w:t xml:space="preserve"> </w:t>
      </w:r>
      <w:r w:rsidRPr="00E114C5">
        <w:rPr>
          <w:rFonts w:ascii="Traditional Arabic" w:hAnsi="Traditional Arabic"/>
          <w:sz w:val="25"/>
          <w:szCs w:val="25"/>
          <w:rtl/>
        </w:rPr>
        <w:t>هود: ١</w:t>
      </w:r>
      <w:r w:rsidR="00007D62" w:rsidRPr="00E114C5">
        <w:rPr>
          <w:rFonts w:hint="cs"/>
          <w:sz w:val="38"/>
          <w:szCs w:val="38"/>
          <w:rtl/>
        </w:rPr>
        <w:t>،</w:t>
      </w:r>
      <w:r w:rsidRPr="00E114C5">
        <w:rPr>
          <w:sz w:val="38"/>
          <w:szCs w:val="38"/>
          <w:rtl/>
        </w:rPr>
        <w:t xml:space="preserve"> وقال</w:t>
      </w:r>
      <w:r w:rsidRPr="00E114C5">
        <w:rPr>
          <w:rFonts w:hint="cs"/>
          <w:sz w:val="38"/>
          <w:szCs w:val="38"/>
          <w:rtl/>
        </w:rPr>
        <w:t xml:space="preserve"> تعالى: </w:t>
      </w:r>
      <w:r w:rsidRPr="00E114C5">
        <w:rPr>
          <w:rFonts w:ascii="QCF_BSML" w:hAnsi="QCF_BSML" w:cs="QCF_BSML"/>
          <w:sz w:val="28"/>
          <w:szCs w:val="28"/>
          <w:rtl/>
        </w:rPr>
        <w:t xml:space="preserve">ﮁ </w:t>
      </w:r>
      <w:r w:rsidRPr="00E114C5">
        <w:rPr>
          <w:rFonts w:ascii="QCF_P411" w:hAnsi="QCF_P411" w:cs="QCF_P411"/>
          <w:sz w:val="28"/>
          <w:szCs w:val="28"/>
          <w:rtl/>
        </w:rPr>
        <w:t xml:space="preserve">ﭓ  ﭔ  ﭕ  ﭖ  </w:t>
      </w:r>
      <w:r w:rsidRPr="00E114C5">
        <w:rPr>
          <w:rFonts w:ascii="QCF_BSML" w:hAnsi="QCF_BSML" w:cs="QCF_BSML"/>
          <w:sz w:val="28"/>
          <w:szCs w:val="28"/>
          <w:rtl/>
        </w:rPr>
        <w:t>ﮀ</w:t>
      </w:r>
      <w:r w:rsidRPr="00E114C5">
        <w:rPr>
          <w:rFonts w:ascii="Arial" w:hAnsi="Arial" w:cs="Arial"/>
          <w:sz w:val="14"/>
          <w:szCs w:val="14"/>
          <w:rtl/>
        </w:rPr>
        <w:t xml:space="preserve"> </w:t>
      </w:r>
      <w:r w:rsidRPr="00E114C5">
        <w:rPr>
          <w:rFonts w:ascii="Traditional Arabic" w:hAnsi="Traditional Arabic"/>
          <w:sz w:val="25"/>
          <w:szCs w:val="25"/>
          <w:rtl/>
        </w:rPr>
        <w:t>لقمان: ٢</w:t>
      </w:r>
      <w:r w:rsidRPr="00E114C5">
        <w:rPr>
          <w:rFonts w:ascii="Traditional Arabic" w:hAnsi="Traditional Arabic"/>
          <w:sz w:val="29"/>
          <w:szCs w:val="29"/>
          <w:rtl/>
        </w:rPr>
        <w:t xml:space="preserve"> </w:t>
      </w:r>
      <w:r w:rsidR="00BA3288">
        <w:rPr>
          <w:rtl/>
        </w:rPr>
        <w:t xml:space="preserve">فالقرآن كله محكم: أي </w:t>
      </w:r>
      <w:r w:rsidR="00BA3288">
        <w:rPr>
          <w:rFonts w:hint="cs"/>
          <w:rtl/>
        </w:rPr>
        <w:t>أ</w:t>
      </w:r>
      <w:r w:rsidRPr="00E114C5">
        <w:rPr>
          <w:rtl/>
        </w:rPr>
        <w:t>نه كلام متقن فصيح يميز بين الحق والباطل</w:t>
      </w:r>
      <w:r w:rsidR="00007D62" w:rsidRPr="00E114C5">
        <w:rPr>
          <w:rtl/>
        </w:rPr>
        <w:t>،</w:t>
      </w:r>
      <w:r w:rsidRPr="00E114C5">
        <w:rPr>
          <w:rtl/>
        </w:rPr>
        <w:t xml:space="preserve"> والصدق والكذب.</w:t>
      </w:r>
    </w:p>
    <w:p w:rsidR="008168C7" w:rsidRPr="00E114C5" w:rsidRDefault="008168C7" w:rsidP="006F4045">
      <w:pPr>
        <w:jc w:val="both"/>
        <w:rPr>
          <w:rtl/>
        </w:rPr>
      </w:pPr>
      <w:r w:rsidRPr="00E114C5">
        <w:rPr>
          <w:rtl/>
        </w:rPr>
        <w:t xml:space="preserve">وقد وصف الله القرآن كله بأنه متشابه فقال: </w:t>
      </w:r>
      <w:r w:rsidRPr="00E114C5">
        <w:rPr>
          <w:rFonts w:ascii="QCF_BSML" w:hAnsi="QCF_BSML" w:cs="QCF_BSML"/>
          <w:sz w:val="28"/>
          <w:szCs w:val="28"/>
          <w:rtl/>
        </w:rPr>
        <w:t xml:space="preserve">ﮁ </w:t>
      </w:r>
      <w:r w:rsidRPr="00E114C5">
        <w:rPr>
          <w:rFonts w:ascii="QCF_P461" w:hAnsi="QCF_P461" w:cs="QCF_P461"/>
          <w:sz w:val="28"/>
          <w:szCs w:val="28"/>
          <w:rtl/>
        </w:rPr>
        <w:t>ﭨ  ﭩ  ﭪ  ﭫ  ﭬ</w:t>
      </w:r>
      <w:r w:rsidR="009F0268" w:rsidRPr="00E114C5">
        <w:rPr>
          <w:rFonts w:ascii="QCF_P461" w:hAnsi="QCF_P461" w:cs="QCF_P461"/>
          <w:sz w:val="28"/>
          <w:szCs w:val="28"/>
          <w:rtl/>
        </w:rPr>
        <w:t xml:space="preserve">    </w:t>
      </w:r>
      <w:r w:rsidRPr="00E114C5">
        <w:rPr>
          <w:rFonts w:ascii="QCF_P461" w:hAnsi="QCF_P461" w:cs="QCF_P461"/>
          <w:sz w:val="28"/>
          <w:szCs w:val="28"/>
          <w:rtl/>
        </w:rPr>
        <w:t xml:space="preserve"> ﭭ  ﭮ</w:t>
      </w:r>
      <w:r w:rsidRPr="00E114C5">
        <w:rPr>
          <w:rFonts w:ascii="QCF_BSML" w:hAnsi="QCF_BSML" w:cs="QCF_BSML"/>
          <w:sz w:val="28"/>
          <w:szCs w:val="28"/>
          <w:rtl/>
        </w:rPr>
        <w:t>ﮀ</w:t>
      </w:r>
      <w:r w:rsidRPr="00E114C5">
        <w:rPr>
          <w:rFonts w:ascii="Arial" w:hAnsi="Arial" w:cs="Arial"/>
          <w:sz w:val="14"/>
          <w:szCs w:val="14"/>
          <w:rtl/>
        </w:rPr>
        <w:t xml:space="preserve"> </w:t>
      </w:r>
      <w:r w:rsidRPr="00E114C5">
        <w:rPr>
          <w:rFonts w:ascii="Traditional Arabic" w:hAnsi="Traditional Arabic"/>
          <w:sz w:val="27"/>
          <w:szCs w:val="27"/>
          <w:rtl/>
        </w:rPr>
        <w:t>الزمر: ٢٣</w:t>
      </w:r>
      <w:r w:rsidR="00007D62" w:rsidRPr="00E114C5">
        <w:rPr>
          <w:rtl/>
        </w:rPr>
        <w:t>،</w:t>
      </w:r>
      <w:r w:rsidRPr="00E114C5">
        <w:rPr>
          <w:rtl/>
        </w:rPr>
        <w:t xml:space="preserve"> فالقرآن كله متشا</w:t>
      </w:r>
      <w:r w:rsidR="00BA3288">
        <w:rPr>
          <w:rtl/>
        </w:rPr>
        <w:t xml:space="preserve">به: أي </w:t>
      </w:r>
      <w:r w:rsidR="00BA3288">
        <w:rPr>
          <w:rFonts w:hint="cs"/>
          <w:rtl/>
        </w:rPr>
        <w:t>أ</w:t>
      </w:r>
      <w:r w:rsidRPr="00E114C5">
        <w:rPr>
          <w:rtl/>
        </w:rPr>
        <w:t>نه يشبه بعضه بعضًا في الكمال والجودة</w:t>
      </w:r>
      <w:r w:rsidR="00007D62" w:rsidRPr="00E114C5">
        <w:rPr>
          <w:rtl/>
        </w:rPr>
        <w:t>،</w:t>
      </w:r>
      <w:r w:rsidRPr="00E114C5">
        <w:rPr>
          <w:rtl/>
        </w:rPr>
        <w:t xml:space="preserve"> ويُصدِّق بعضه بعضًا في المعنى ويماثله</w:t>
      </w:r>
      <w:r w:rsidR="00B25512" w:rsidRPr="00E114C5">
        <w:rPr>
          <w:rStyle w:val="af1"/>
          <w:rFonts w:ascii="Tahoma" w:hAnsi="Tahoma"/>
          <w:sz w:val="36"/>
          <w:rtl/>
        </w:rPr>
        <w:t>(</w:t>
      </w:r>
      <w:r w:rsidR="00B25512" w:rsidRPr="00E114C5">
        <w:rPr>
          <w:rStyle w:val="af1"/>
          <w:rFonts w:ascii="Tahoma" w:hAnsi="Tahoma"/>
          <w:sz w:val="36"/>
          <w:rtl/>
        </w:rPr>
        <w:footnoteReference w:id="492"/>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Fonts w:hint="cs"/>
          <w:rtl/>
        </w:rPr>
        <w:t>وقد ذكر الله هذين الوصفين في آية واحدة في قوله تعالى:</w:t>
      </w:r>
      <w:r w:rsidRPr="00E114C5">
        <w:rPr>
          <w:rFonts w:ascii="QCF_BSML" w:hAnsi="QCF_BSML" w:cs="QCF_BSML"/>
          <w:sz w:val="32"/>
          <w:szCs w:val="32"/>
          <w:rtl/>
        </w:rPr>
        <w:t xml:space="preserve"> </w:t>
      </w:r>
      <w:r w:rsidRPr="00E114C5">
        <w:rPr>
          <w:rFonts w:ascii="QCF_BSML" w:hAnsi="QCF_BSML" w:cs="QCF_BSML"/>
          <w:sz w:val="30"/>
          <w:szCs w:val="30"/>
          <w:rtl/>
        </w:rPr>
        <w:t xml:space="preserve">ﮁ </w:t>
      </w:r>
      <w:r w:rsidRPr="00E114C5">
        <w:rPr>
          <w:rFonts w:ascii="QCF_P050" w:hAnsi="QCF_P050" w:cs="QCF_P050"/>
          <w:sz w:val="30"/>
          <w:szCs w:val="30"/>
          <w:rtl/>
        </w:rPr>
        <w:t>ﮗ   ﮘ    ﮙ  ﮚ  ﮛ  ﮜ  ﮝ  ﮞ  ﮟ  ﮠ  ﮡ   ﮢ  ﮣﮤ  ﮥ  ﮦ  ﮧ  ﮨ  ﮩ  ﮪ  ﮫ  ﮬ   ﮭ  ﮮ  ﮯ  ﮰ  ﮱ</w:t>
      </w:r>
      <w:r w:rsidRPr="00E114C5">
        <w:rPr>
          <w:rFonts w:ascii="Arial" w:hAnsi="Arial" w:cs="Arial"/>
          <w:sz w:val="16"/>
          <w:szCs w:val="16"/>
          <w:rtl/>
        </w:rPr>
        <w:t xml:space="preserve"> </w:t>
      </w:r>
      <w:r w:rsidRPr="00E114C5">
        <w:rPr>
          <w:rFonts w:ascii="QCF_BSML" w:hAnsi="QCF_BSML" w:cs="QCF_BSML"/>
          <w:sz w:val="30"/>
          <w:szCs w:val="30"/>
          <w:rtl/>
        </w:rPr>
        <w:t xml:space="preserve">ﮀ </w:t>
      </w:r>
      <w:r w:rsidRPr="00E114C5">
        <w:rPr>
          <w:rFonts w:ascii="Traditional Arabic" w:hAnsi="Traditional Arabic"/>
          <w:sz w:val="25"/>
          <w:szCs w:val="25"/>
          <w:rtl/>
        </w:rPr>
        <w:t>آل عمران: ٧</w:t>
      </w:r>
      <w:r w:rsidR="00007D62" w:rsidRPr="00E114C5">
        <w:rPr>
          <w:rFonts w:ascii="Traditional Arabic" w:hAnsi="Traditional Arabic"/>
          <w:sz w:val="25"/>
          <w:szCs w:val="25"/>
          <w:rtl/>
        </w:rPr>
        <w:t>،</w:t>
      </w:r>
      <w:r w:rsidRPr="00E114C5">
        <w:rPr>
          <w:rFonts w:hint="cs"/>
          <w:sz w:val="22"/>
          <w:szCs w:val="34"/>
          <w:rtl/>
        </w:rPr>
        <w:t xml:space="preserve"> </w:t>
      </w:r>
      <w:r w:rsidRPr="00E114C5">
        <w:rPr>
          <w:rFonts w:hint="cs"/>
          <w:rtl/>
        </w:rPr>
        <w:t>ففرق بين المحكم والمتشابه</w:t>
      </w:r>
      <w:r w:rsidR="00007D62" w:rsidRPr="00E114C5">
        <w:rPr>
          <w:rFonts w:hint="cs"/>
          <w:rtl/>
        </w:rPr>
        <w:t>،</w:t>
      </w:r>
      <w:r w:rsidRPr="00E114C5">
        <w:rPr>
          <w:rFonts w:hint="cs"/>
          <w:rtl/>
        </w:rPr>
        <w:t xml:space="preserve"> في الوصف والاتباع</w:t>
      </w:r>
      <w:r w:rsidR="00007D62" w:rsidRPr="00E114C5">
        <w:rPr>
          <w:rFonts w:hint="cs"/>
          <w:rtl/>
        </w:rPr>
        <w:t>،</w:t>
      </w:r>
      <w:r w:rsidRPr="00E114C5">
        <w:rPr>
          <w:rFonts w:hint="cs"/>
          <w:rtl/>
        </w:rPr>
        <w:t xml:space="preserve"> فجعل المحكم هو </w:t>
      </w:r>
      <w:r w:rsidRPr="00E114C5">
        <w:rPr>
          <w:rtl/>
        </w:rPr>
        <w:t>–</w:t>
      </w:r>
      <w:r w:rsidRPr="00E114C5">
        <w:rPr>
          <w:rFonts w:hint="cs"/>
          <w:rtl/>
        </w:rPr>
        <w:t xml:space="preserve"> أم الكتاب- وجعل اتباع المتشابه من أفعال الذين في قلوبهم زيع وهوى</w:t>
      </w:r>
      <w:r w:rsidR="00007D62" w:rsidRPr="00E114C5">
        <w:rPr>
          <w:rFonts w:hint="cs"/>
          <w:rtl/>
        </w:rPr>
        <w:t>،</w:t>
      </w:r>
      <w:r w:rsidRPr="00E114C5">
        <w:rPr>
          <w:rFonts w:hint="cs"/>
          <w:rtl/>
        </w:rPr>
        <w:t xml:space="preserve"> </w:t>
      </w:r>
      <w:r w:rsidRPr="00E114C5">
        <w:rPr>
          <w:rFonts w:ascii="QCF_BSML" w:hAnsi="QCF_BSML" w:cs="QCF_BSML"/>
          <w:sz w:val="32"/>
          <w:szCs w:val="32"/>
          <w:rtl/>
        </w:rPr>
        <w:t>ﮁ</w:t>
      </w:r>
      <w:r w:rsidRPr="00E114C5">
        <w:rPr>
          <w:rFonts w:ascii="QCF_P050" w:hAnsi="QCF_P050" w:cs="QCF_P050"/>
          <w:sz w:val="32"/>
          <w:szCs w:val="32"/>
          <w:rtl/>
        </w:rPr>
        <w:t>ﮦ  ﮧ  ﮨ  ﮩ</w:t>
      </w:r>
      <w:r w:rsidRPr="00E114C5">
        <w:rPr>
          <w:rFonts w:ascii="QCF_BSML" w:hAnsi="QCF_BSML" w:cs="QCF_BSML"/>
          <w:sz w:val="32"/>
          <w:szCs w:val="32"/>
          <w:rtl/>
        </w:rPr>
        <w:t xml:space="preserve"> ﮀ</w:t>
      </w:r>
      <w:r w:rsidRPr="00E114C5">
        <w:rPr>
          <w:rtl/>
        </w:rPr>
        <w:t xml:space="preserve"> هم الذين يَبحثونَ عن الشبهاتِ والإِشكالات</w:t>
      </w:r>
      <w:r w:rsidR="00007D62" w:rsidRPr="00E114C5">
        <w:rPr>
          <w:rtl/>
        </w:rPr>
        <w:t>،</w:t>
      </w:r>
      <w:r w:rsidRPr="00E114C5">
        <w:rPr>
          <w:rFonts w:hint="cs"/>
          <w:rtl/>
        </w:rPr>
        <w:t xml:space="preserve"> </w:t>
      </w:r>
      <w:r w:rsidRPr="00E114C5">
        <w:rPr>
          <w:rtl/>
        </w:rPr>
        <w:t>ويُريدونَ اتباعَ الباطل</w:t>
      </w:r>
      <w:r w:rsidR="00007D62" w:rsidRPr="00E114C5">
        <w:rPr>
          <w:rtl/>
        </w:rPr>
        <w:t>،</w:t>
      </w:r>
      <w:r w:rsidRPr="00E114C5">
        <w:rPr>
          <w:rtl/>
        </w:rPr>
        <w:t xml:space="preserve"> ويَهدفونَ إِلى فتنةِ الناس</w:t>
      </w:r>
      <w:r w:rsidR="00007D62" w:rsidRPr="00E114C5">
        <w:rPr>
          <w:rFonts w:hint="cs"/>
          <w:rtl/>
        </w:rPr>
        <w:t>،</w:t>
      </w:r>
      <w:r w:rsidRPr="00E114C5">
        <w:rPr>
          <w:rFonts w:hint="cs"/>
          <w:rtl/>
        </w:rPr>
        <w:t xml:space="preserve"> </w:t>
      </w:r>
      <w:r w:rsidRPr="00E114C5">
        <w:rPr>
          <w:rFonts w:ascii="QCF_BSML" w:hAnsi="QCF_BSML" w:cs="QCF_BSML"/>
          <w:sz w:val="32"/>
          <w:szCs w:val="32"/>
          <w:rtl/>
        </w:rPr>
        <w:t xml:space="preserve">ﮁ </w:t>
      </w:r>
      <w:r w:rsidRPr="00E114C5">
        <w:rPr>
          <w:rFonts w:ascii="QCF_P050" w:hAnsi="QCF_P050" w:cs="QCF_P050"/>
          <w:sz w:val="32"/>
          <w:szCs w:val="32"/>
          <w:rtl/>
        </w:rPr>
        <w:t xml:space="preserve">ﯚ  ﯛ  ﯜ    </w:t>
      </w:r>
      <w:r w:rsidRPr="00E114C5">
        <w:rPr>
          <w:rFonts w:ascii="QCF_BSML" w:hAnsi="QCF_BSML" w:cs="QCF_BSML"/>
          <w:sz w:val="32"/>
          <w:szCs w:val="32"/>
          <w:rtl/>
        </w:rPr>
        <w:t>ﮀ</w:t>
      </w:r>
      <w:r w:rsidRPr="00E114C5">
        <w:rPr>
          <w:rtl/>
        </w:rPr>
        <w:t xml:space="preserve"> هم المتمكِّنونَ من العلم</w:t>
      </w:r>
      <w:r w:rsidR="00007D62" w:rsidRPr="00E114C5">
        <w:rPr>
          <w:rtl/>
        </w:rPr>
        <w:t>،</w:t>
      </w:r>
      <w:r w:rsidRPr="00E114C5">
        <w:rPr>
          <w:rtl/>
        </w:rPr>
        <w:t xml:space="preserve"> الذين يُحسنونَ فَهْمَ</w:t>
      </w:r>
      <w:r w:rsidRPr="00E114C5">
        <w:rPr>
          <w:rFonts w:hint="cs"/>
          <w:rtl/>
        </w:rPr>
        <w:t xml:space="preserve"> </w:t>
      </w:r>
      <w:r w:rsidRPr="00E114C5">
        <w:rPr>
          <w:rtl/>
        </w:rPr>
        <w:t>القرآن</w:t>
      </w:r>
      <w:r w:rsidR="00007D62" w:rsidRPr="00E114C5">
        <w:rPr>
          <w:rtl/>
        </w:rPr>
        <w:t>،</w:t>
      </w:r>
      <w:r w:rsidRPr="00E114C5">
        <w:rPr>
          <w:rFonts w:hint="cs"/>
          <w:rtl/>
        </w:rPr>
        <w:t xml:space="preserve"> </w:t>
      </w:r>
      <w:r w:rsidRPr="00E114C5">
        <w:rPr>
          <w:rtl/>
        </w:rPr>
        <w:t>ولذلك يَحْملونَ الآياتِ المتشابهاتِ القليلةِ على الآياتِ المحكماتِ</w:t>
      </w:r>
      <w:r w:rsidRPr="00E114C5">
        <w:rPr>
          <w:rFonts w:hint="cs"/>
          <w:rtl/>
        </w:rPr>
        <w:t xml:space="preserve"> </w:t>
      </w:r>
      <w:r w:rsidRPr="00E114C5">
        <w:rPr>
          <w:rtl/>
        </w:rPr>
        <w:t>الكثيرة</w:t>
      </w:r>
      <w:r w:rsidR="00007D62" w:rsidRPr="00E114C5">
        <w:rPr>
          <w:rtl/>
        </w:rPr>
        <w:t>،</w:t>
      </w:r>
      <w:r w:rsidRPr="00E114C5">
        <w:rPr>
          <w:rtl/>
        </w:rPr>
        <w:t xml:space="preserve"> التي هي أُمُّ الكتابِ وأَصْلُ المتشابهات</w:t>
      </w:r>
      <w:r w:rsidR="00007D62" w:rsidRPr="00E114C5">
        <w:rPr>
          <w:rtl/>
        </w:rPr>
        <w:t>،</w:t>
      </w:r>
      <w:r w:rsidRPr="00E114C5">
        <w:rPr>
          <w:rtl/>
        </w:rPr>
        <w:t xml:space="preserve"> ويَخرجونَ من ذلك بزيادةِ</w:t>
      </w:r>
      <w:r w:rsidRPr="00E114C5">
        <w:rPr>
          <w:rFonts w:hint="cs"/>
          <w:rtl/>
        </w:rPr>
        <w:t xml:space="preserve"> </w:t>
      </w:r>
      <w:r w:rsidRPr="00E114C5">
        <w:rPr>
          <w:rtl/>
        </w:rPr>
        <w:t>الإِيمانِ واليقين</w:t>
      </w:r>
      <w:r w:rsidR="00007D62" w:rsidRPr="00E114C5">
        <w:rPr>
          <w:rtl/>
        </w:rPr>
        <w:t>،</w:t>
      </w:r>
      <w:r w:rsidRPr="00E114C5">
        <w:rPr>
          <w:rtl/>
        </w:rPr>
        <w:t xml:space="preserve"> ويُعْلنونَ ذلك قائلين: </w:t>
      </w:r>
      <w:r w:rsidRPr="00E114C5">
        <w:rPr>
          <w:rFonts w:ascii="QCF_BSML" w:hAnsi="QCF_BSML" w:cs="QCF_BSML"/>
          <w:sz w:val="32"/>
          <w:szCs w:val="32"/>
          <w:rtl/>
        </w:rPr>
        <w:t xml:space="preserve">ﮁ </w:t>
      </w:r>
      <w:r w:rsidRPr="00E114C5">
        <w:rPr>
          <w:rFonts w:ascii="QCF_P050" w:hAnsi="QCF_P050" w:cs="QCF_P050"/>
          <w:sz w:val="32"/>
          <w:szCs w:val="32"/>
          <w:rtl/>
        </w:rPr>
        <w:t>ﯞ  ﯟ  ﯠ       ﯡ  ﯢ  ﯣ</w:t>
      </w:r>
      <w:r w:rsidRPr="00E114C5">
        <w:rPr>
          <w:rFonts w:ascii="Arial" w:hAnsi="Arial" w:cs="Arial"/>
          <w:sz w:val="18"/>
          <w:szCs w:val="18"/>
          <w:rtl/>
        </w:rPr>
        <w:t xml:space="preserve"> </w:t>
      </w:r>
      <w:r w:rsidRPr="00E114C5">
        <w:rPr>
          <w:rFonts w:ascii="QCF_BSML" w:hAnsi="QCF_BSML" w:cs="QCF_BSML"/>
          <w:sz w:val="32"/>
          <w:szCs w:val="32"/>
          <w:rtl/>
        </w:rPr>
        <w:t>ﮀ</w:t>
      </w:r>
      <w:r w:rsidRPr="00E114C5">
        <w:rPr>
          <w:rFonts w:ascii="Traditional Arabic" w:hAnsi="Traditional Arabic" w:hint="cs"/>
          <w:sz w:val="27"/>
          <w:szCs w:val="27"/>
          <w:rtl/>
        </w:rPr>
        <w:t xml:space="preserve"> </w:t>
      </w:r>
      <w:r w:rsidRPr="00E114C5">
        <w:rPr>
          <w:rtl/>
        </w:rPr>
        <w:t>أَيْ: آمَنَّا بالقرآن</w:t>
      </w:r>
      <w:r w:rsidR="00007D62" w:rsidRPr="00E114C5">
        <w:rPr>
          <w:rtl/>
        </w:rPr>
        <w:t>،</w:t>
      </w:r>
      <w:r w:rsidRPr="00E114C5">
        <w:rPr>
          <w:rtl/>
        </w:rPr>
        <w:t xml:space="preserve"> وأَيْقَنّا أَنه كَلامُ الله</w:t>
      </w:r>
      <w:r w:rsidR="00007D62" w:rsidRPr="00E114C5">
        <w:rPr>
          <w:rtl/>
        </w:rPr>
        <w:t>،</w:t>
      </w:r>
      <w:r w:rsidRPr="00E114C5">
        <w:rPr>
          <w:rtl/>
        </w:rPr>
        <w:t xml:space="preserve"> وكُلٌّ من آياتِه المحكَماتِ والمتشابهاتِ من عندِ ربنا.</w:t>
      </w:r>
    </w:p>
    <w:p w:rsidR="008168C7" w:rsidRPr="00E114C5" w:rsidRDefault="008168C7" w:rsidP="006F4045">
      <w:pPr>
        <w:jc w:val="both"/>
        <w:rPr>
          <w:rtl/>
        </w:rPr>
      </w:pPr>
      <w:r w:rsidRPr="00E114C5">
        <w:rPr>
          <w:rFonts w:hint="cs"/>
          <w:rtl/>
        </w:rPr>
        <w:t xml:space="preserve"> ولذا فقد أجمع العلماء على أن أكثر مسائل هذه الشريعة السمحاء هي من قبيل المحكم الواضح</w:t>
      </w:r>
      <w:r w:rsidR="00007D62" w:rsidRPr="00E114C5">
        <w:rPr>
          <w:rFonts w:hint="cs"/>
          <w:rtl/>
        </w:rPr>
        <w:t>،</w:t>
      </w:r>
      <w:r w:rsidRPr="00E114C5">
        <w:rPr>
          <w:rFonts w:hint="cs"/>
          <w:rtl/>
        </w:rPr>
        <w:t xml:space="preserve"> وأما المتشابه فهو وإن قلنا بوقوعه في الشريعة إلا أنه قليل</w:t>
      </w:r>
      <w:r w:rsidR="00007D62" w:rsidRPr="00E114C5">
        <w:rPr>
          <w:rFonts w:hint="cs"/>
          <w:rtl/>
        </w:rPr>
        <w:t>،</w:t>
      </w:r>
      <w:r w:rsidRPr="00E114C5">
        <w:rPr>
          <w:rFonts w:hint="cs"/>
          <w:rtl/>
        </w:rPr>
        <w:t xml:space="preserve"> بل هو نادر</w:t>
      </w:r>
      <w:r w:rsidR="00B25512" w:rsidRPr="00E114C5">
        <w:rPr>
          <w:rStyle w:val="af1"/>
          <w:rFonts w:ascii="Tahoma" w:hAnsi="Tahoma"/>
          <w:sz w:val="36"/>
          <w:rtl/>
        </w:rPr>
        <w:t>(</w:t>
      </w:r>
      <w:r w:rsidR="00B25512" w:rsidRPr="00E114C5">
        <w:rPr>
          <w:rStyle w:val="af1"/>
          <w:rFonts w:ascii="Tahoma" w:hAnsi="Tahoma"/>
          <w:sz w:val="36"/>
          <w:rtl/>
        </w:rPr>
        <w:footnoteReference w:id="493"/>
      </w:r>
      <w:r w:rsidR="00B25512" w:rsidRPr="00E114C5">
        <w:rPr>
          <w:rStyle w:val="af1"/>
          <w:rFonts w:ascii="Tahoma" w:hAnsi="Tahoma"/>
          <w:sz w:val="36"/>
          <w:rtl/>
        </w:rPr>
        <w:t>)</w:t>
      </w:r>
      <w:r w:rsidRPr="00E114C5">
        <w:rPr>
          <w:rFonts w:hint="cs"/>
          <w:rtl/>
        </w:rPr>
        <w:t>.</w:t>
      </w:r>
    </w:p>
    <w:p w:rsidR="009F0268" w:rsidRPr="00E114C5" w:rsidRDefault="009F0268" w:rsidP="008168C7">
      <w:pPr>
        <w:jc w:val="both"/>
        <w:rPr>
          <w:b/>
          <w:bCs/>
          <w:rtl/>
        </w:rPr>
      </w:pPr>
    </w:p>
    <w:p w:rsidR="008168C7" w:rsidRPr="00E114C5" w:rsidRDefault="008168C7" w:rsidP="008168C7">
      <w:pPr>
        <w:jc w:val="both"/>
        <w:rPr>
          <w:b/>
          <w:bCs/>
          <w:rtl/>
        </w:rPr>
      </w:pPr>
      <w:r w:rsidRPr="00E114C5">
        <w:rPr>
          <w:b/>
          <w:bCs/>
          <w:rtl/>
        </w:rPr>
        <w:lastRenderedPageBreak/>
        <w:t>مستند الإجماع:</w:t>
      </w:r>
    </w:p>
    <w:p w:rsidR="008168C7" w:rsidRPr="00E114C5" w:rsidRDefault="008168C7" w:rsidP="008168C7">
      <w:pPr>
        <w:jc w:val="both"/>
        <w:rPr>
          <w:rtl/>
        </w:rPr>
      </w:pPr>
      <w:r w:rsidRPr="00E114C5">
        <w:rPr>
          <w:rFonts w:hint="cs"/>
          <w:rtl/>
        </w:rPr>
        <w:t xml:space="preserve">استدلوا على هذا </w:t>
      </w:r>
      <w:r w:rsidRPr="00E114C5">
        <w:rPr>
          <w:rtl/>
        </w:rPr>
        <w:t>بالاستقراء فإن من استقرأ وتتبع جزئيات ومسائل الشريعة وأدلتها يجد أن أكثرها هو من المحكم الواضح الدلالة</w:t>
      </w:r>
      <w:r w:rsidR="00007D62" w:rsidRPr="00E114C5">
        <w:rPr>
          <w:rFonts w:hint="cs"/>
          <w:rtl/>
        </w:rPr>
        <w:t>،</w:t>
      </w:r>
      <w:r w:rsidRPr="00E114C5">
        <w:rPr>
          <w:rFonts w:hint="cs"/>
          <w:rtl/>
        </w:rPr>
        <w:t xml:space="preserve"> </w:t>
      </w:r>
      <w:r w:rsidRPr="00E114C5">
        <w:rPr>
          <w:rtl/>
        </w:rPr>
        <w:t>فدل هذا الاستقراء على أن أكثر أدلة الشارع هي من قبيل المحكم</w:t>
      </w:r>
      <w:r w:rsidR="00007D62" w:rsidRPr="00E114C5">
        <w:rPr>
          <w:rtl/>
        </w:rPr>
        <w:t>،</w:t>
      </w:r>
      <w:r w:rsidRPr="00E114C5">
        <w:rPr>
          <w:rtl/>
        </w:rPr>
        <w:t xml:space="preserve"> وأن المتشابه هو من القليل النادر.</w:t>
      </w:r>
    </w:p>
    <w:p w:rsidR="008168C7" w:rsidRPr="00E114C5" w:rsidRDefault="008168C7" w:rsidP="008168C7">
      <w:pPr>
        <w:jc w:val="both"/>
        <w:rPr>
          <w:rtl/>
        </w:rPr>
      </w:pPr>
      <w:r w:rsidRPr="00E114C5">
        <w:rPr>
          <w:rFonts w:hint="cs"/>
          <w:rtl/>
        </w:rPr>
        <w:t>قال الشاطبي:</w:t>
      </w:r>
      <w:r w:rsidRPr="00E114C5">
        <w:rPr>
          <w:rtl/>
        </w:rPr>
        <w:t xml:space="preserve"> ومن استقرأ مسائل الشريعة وجد منها في كلام المتأخرين عن تلك الطبقة كثيرا</w:t>
      </w:r>
      <w:r w:rsidR="00007D62" w:rsidRPr="00E114C5">
        <w:rPr>
          <w:rtl/>
        </w:rPr>
        <w:t>،</w:t>
      </w:r>
      <w:r w:rsidRPr="00E114C5">
        <w:rPr>
          <w:rtl/>
        </w:rPr>
        <w:t xml:space="preserve"> وقد مر في المقدمات تنبيه على هذا المعنى</w:t>
      </w:r>
      <w:r w:rsidR="00007D62" w:rsidRPr="00E114C5">
        <w:rPr>
          <w:rtl/>
        </w:rPr>
        <w:t>،</w:t>
      </w:r>
      <w:r w:rsidRPr="00E114C5">
        <w:rPr>
          <w:rtl/>
        </w:rPr>
        <w:t xml:space="preserve"> وفي كتاب الاجتهاد معرفة ما يحتاج إليه المجتهد من العلوم المعينة له على اجتهاده</w:t>
      </w:r>
      <w:r w:rsidR="00007D62" w:rsidRPr="00E114C5">
        <w:rPr>
          <w:rtl/>
        </w:rPr>
        <w:t>،</w:t>
      </w:r>
      <w:r w:rsidRPr="00E114C5">
        <w:rPr>
          <w:rtl/>
        </w:rPr>
        <w:t xml:space="preserve"> فإذا جمعت هذه الأطراف؛ تبين منها أن المتشابه قليل</w:t>
      </w:r>
      <w:r w:rsidR="00007D62" w:rsidRPr="00E114C5">
        <w:rPr>
          <w:rtl/>
        </w:rPr>
        <w:t>،</w:t>
      </w:r>
      <w:r w:rsidRPr="00E114C5">
        <w:rPr>
          <w:rtl/>
        </w:rPr>
        <w:t xml:space="preserve"> وأن المحكم هو الأمر العام الغالب</w:t>
      </w:r>
      <w:r w:rsidR="00B25512" w:rsidRPr="00E114C5">
        <w:rPr>
          <w:rStyle w:val="af1"/>
          <w:rFonts w:ascii="Tahoma" w:hAnsi="Tahoma"/>
          <w:sz w:val="36"/>
          <w:rtl/>
        </w:rPr>
        <w:t>(</w:t>
      </w:r>
      <w:r w:rsidR="00B25512" w:rsidRPr="00E114C5">
        <w:rPr>
          <w:rStyle w:val="af1"/>
          <w:rFonts w:ascii="Tahoma" w:hAnsi="Tahoma"/>
          <w:sz w:val="36"/>
          <w:rtl/>
        </w:rPr>
        <w:footnoteReference w:id="494"/>
      </w:r>
      <w:r w:rsidR="00B25512" w:rsidRPr="00E114C5">
        <w:rPr>
          <w:rStyle w:val="af1"/>
          <w:rFonts w:ascii="Tahoma" w:hAnsi="Tahoma"/>
          <w:sz w:val="36"/>
          <w:rtl/>
        </w:rPr>
        <w:t>)</w:t>
      </w:r>
      <w:r w:rsidRPr="00E114C5">
        <w:rPr>
          <w:rtl/>
        </w:rPr>
        <w:t>.</w:t>
      </w:r>
    </w:p>
    <w:p w:rsidR="008168C7" w:rsidRPr="00E114C5" w:rsidRDefault="008168C7" w:rsidP="008168C7">
      <w:pPr>
        <w:jc w:val="both"/>
        <w:rPr>
          <w:rFonts w:ascii="Traditional Arabic" w:hAnsi="Traditional Arabic"/>
          <w:rtl/>
        </w:rPr>
      </w:pPr>
      <w:r w:rsidRPr="00E114C5">
        <w:rPr>
          <w:rFonts w:hint="cs"/>
          <w:rtl/>
        </w:rPr>
        <w:t>ويمكن الاستدلال أيضاً بظاهر قوله تعالى:</w:t>
      </w:r>
      <w:r w:rsidRPr="00E114C5">
        <w:rPr>
          <w:rFonts w:hint="cs"/>
          <w:sz w:val="30"/>
          <w:szCs w:val="30"/>
          <w:rtl/>
        </w:rPr>
        <w:t xml:space="preserve"> </w:t>
      </w:r>
      <w:r w:rsidRPr="00E114C5">
        <w:rPr>
          <w:rFonts w:ascii="QCF_BSML" w:hAnsi="QCF_BSML" w:cs="QCF_BSML"/>
          <w:sz w:val="30"/>
          <w:szCs w:val="30"/>
          <w:rtl/>
        </w:rPr>
        <w:t xml:space="preserve">ﮁ </w:t>
      </w:r>
      <w:r w:rsidRPr="00E114C5">
        <w:rPr>
          <w:rFonts w:ascii="QCF_P050" w:hAnsi="QCF_P050" w:cs="QCF_P050"/>
          <w:sz w:val="30"/>
          <w:szCs w:val="30"/>
          <w:rtl/>
        </w:rPr>
        <w:t>ﮗ   ﮘ    ﮙ  ﮚ  ﮛ  ﮜ  ﮝ  ﮞ  ﮟ  ﮠ  ﮡ   ﮢ  ﮣ</w:t>
      </w:r>
      <w:r w:rsidRPr="00E114C5">
        <w:rPr>
          <w:rFonts w:ascii="Arial" w:hAnsi="Arial" w:cs="Arial"/>
          <w:sz w:val="16"/>
          <w:szCs w:val="16"/>
          <w:rtl/>
        </w:rPr>
        <w:t xml:space="preserve"> </w:t>
      </w:r>
      <w:r w:rsidRPr="00E114C5">
        <w:rPr>
          <w:rFonts w:ascii="QCF_BSML" w:hAnsi="QCF_BSML" w:cs="QCF_BSML"/>
          <w:sz w:val="30"/>
          <w:szCs w:val="30"/>
          <w:rtl/>
        </w:rPr>
        <w:t xml:space="preserve">ﮀ </w:t>
      </w:r>
      <w:r w:rsidRPr="00E114C5">
        <w:rPr>
          <w:rFonts w:ascii="Traditional Arabic" w:hAnsi="Traditional Arabic"/>
          <w:sz w:val="27"/>
          <w:szCs w:val="27"/>
          <w:rtl/>
        </w:rPr>
        <w:t>آل عمران: ٧</w:t>
      </w:r>
      <w:r w:rsidRPr="00E114C5">
        <w:rPr>
          <w:rFonts w:ascii="Traditional Arabic" w:hAnsi="Traditional Arabic" w:hint="cs"/>
          <w:rtl/>
        </w:rPr>
        <w:t>.</w:t>
      </w:r>
    </w:p>
    <w:p w:rsidR="008168C7" w:rsidRPr="00E114C5" w:rsidRDefault="008168C7" w:rsidP="008168C7">
      <w:pPr>
        <w:jc w:val="both"/>
        <w:rPr>
          <w:sz w:val="40"/>
          <w:rtl/>
        </w:rPr>
      </w:pPr>
      <w:r w:rsidRPr="00E114C5">
        <w:rPr>
          <w:rFonts w:ascii="Traditional Arabic" w:hAnsi="Traditional Arabic" w:hint="cs"/>
          <w:sz w:val="40"/>
          <w:rtl/>
        </w:rPr>
        <w:t>قال الشاطبي: "</w:t>
      </w:r>
      <w:r w:rsidRPr="00E114C5">
        <w:rPr>
          <w:rFonts w:ascii="Traditional Arabic" w:hAnsi="Traditional Arabic"/>
          <w:sz w:val="40"/>
          <w:rtl/>
        </w:rPr>
        <w:t xml:space="preserve">فقوله في المحكمات: </w:t>
      </w:r>
      <w:r w:rsidRPr="00E114C5">
        <w:rPr>
          <w:rFonts w:ascii="QCF_BSML" w:hAnsi="QCF_BSML" w:cs="QCF_BSML"/>
          <w:sz w:val="30"/>
          <w:szCs w:val="30"/>
          <w:rtl/>
        </w:rPr>
        <w:t>ﮁ</w:t>
      </w:r>
      <w:r w:rsidRPr="00E114C5">
        <w:rPr>
          <w:rFonts w:ascii="QCF_P050" w:hAnsi="QCF_P050" w:cs="QCF_P050"/>
          <w:sz w:val="30"/>
          <w:szCs w:val="30"/>
          <w:rtl/>
        </w:rPr>
        <w:t xml:space="preserve"> ﮟ  ﮠ  ﮡ </w:t>
      </w:r>
      <w:r w:rsidRPr="00E114C5">
        <w:rPr>
          <w:rFonts w:ascii="QCF_BSML" w:hAnsi="QCF_BSML" w:cs="QCF_BSML"/>
          <w:sz w:val="30"/>
          <w:szCs w:val="30"/>
          <w:rtl/>
        </w:rPr>
        <w:t>ﮀ</w:t>
      </w:r>
      <w:r w:rsidRPr="00E114C5">
        <w:rPr>
          <w:rFonts w:ascii="Traditional Arabic" w:hAnsi="Traditional Arabic"/>
          <w:sz w:val="38"/>
          <w:szCs w:val="34"/>
          <w:rtl/>
        </w:rPr>
        <w:t xml:space="preserve"> </w:t>
      </w:r>
      <w:r w:rsidRPr="00E114C5">
        <w:rPr>
          <w:rFonts w:ascii="Traditional Arabic" w:hAnsi="Traditional Arabic"/>
          <w:sz w:val="40"/>
          <w:rtl/>
        </w:rPr>
        <w:t>يدل أنها المعظم والجمهور</w:t>
      </w:r>
      <w:r w:rsidR="00007D62" w:rsidRPr="00E114C5">
        <w:rPr>
          <w:rFonts w:ascii="Traditional Arabic" w:hAnsi="Traditional Arabic"/>
          <w:sz w:val="40"/>
          <w:rtl/>
        </w:rPr>
        <w:t>،</w:t>
      </w:r>
      <w:r w:rsidRPr="00E114C5">
        <w:rPr>
          <w:rFonts w:ascii="Traditional Arabic" w:hAnsi="Traditional Arabic"/>
          <w:sz w:val="40"/>
          <w:rtl/>
        </w:rPr>
        <w:t xml:space="preserve"> وأم الشيء معظمه وعامه</w:t>
      </w:r>
      <w:r w:rsidR="00007D62" w:rsidRPr="00E114C5">
        <w:rPr>
          <w:rFonts w:ascii="Traditional Arabic" w:hAnsi="Traditional Arabic"/>
          <w:sz w:val="40"/>
          <w:rtl/>
        </w:rPr>
        <w:t>،</w:t>
      </w:r>
      <w:r w:rsidRPr="00E114C5">
        <w:rPr>
          <w:rFonts w:ascii="Traditional Arabic" w:hAnsi="Traditional Arabic"/>
          <w:sz w:val="40"/>
          <w:rtl/>
        </w:rPr>
        <w:t xml:space="preserve"> كما قالوا: "أم الطريق" بمعنى معظمه</w:t>
      </w:r>
      <w:r w:rsidR="00007D62" w:rsidRPr="00E114C5">
        <w:rPr>
          <w:rFonts w:ascii="Traditional Arabic" w:hAnsi="Traditional Arabic"/>
          <w:sz w:val="40"/>
          <w:rtl/>
        </w:rPr>
        <w:t>،</w:t>
      </w:r>
      <w:r w:rsidRPr="00E114C5">
        <w:rPr>
          <w:rFonts w:ascii="Traditional Arabic" w:hAnsi="Traditional Arabic"/>
          <w:sz w:val="40"/>
          <w:rtl/>
        </w:rPr>
        <w:t xml:space="preserve"> و"أم الدماغ"</w:t>
      </w:r>
      <w:r w:rsidR="00007D62" w:rsidRPr="00E114C5">
        <w:rPr>
          <w:rFonts w:ascii="Traditional Arabic" w:hAnsi="Traditional Arabic" w:hint="cs"/>
          <w:sz w:val="40"/>
          <w:rtl/>
        </w:rPr>
        <w:t>،</w:t>
      </w:r>
      <w:r w:rsidRPr="00E114C5">
        <w:rPr>
          <w:rFonts w:ascii="Traditional Arabic" w:hAnsi="Traditional Arabic" w:hint="cs"/>
          <w:sz w:val="40"/>
          <w:rtl/>
        </w:rPr>
        <w:t xml:space="preserve"> </w:t>
      </w:r>
      <w:r w:rsidRPr="00E114C5">
        <w:rPr>
          <w:rFonts w:ascii="Traditional Arabic" w:hAnsi="Traditional Arabic"/>
          <w:sz w:val="40"/>
          <w:rtl/>
        </w:rPr>
        <w:t>بمعنى الجلدة الحاوية له الجامعة لأجزائه ونواحيه</w:t>
      </w:r>
      <w:r w:rsidR="00007D62" w:rsidRPr="00E114C5">
        <w:rPr>
          <w:rFonts w:ascii="Traditional Arabic" w:hAnsi="Traditional Arabic"/>
          <w:sz w:val="40"/>
          <w:rtl/>
        </w:rPr>
        <w:t>،</w:t>
      </w:r>
      <w:r w:rsidRPr="00E114C5">
        <w:rPr>
          <w:rFonts w:ascii="Traditional Arabic" w:hAnsi="Traditional Arabic"/>
          <w:sz w:val="40"/>
          <w:rtl/>
        </w:rPr>
        <w:t xml:space="preserve"> و"الأم" أيضا الأصل</w:t>
      </w:r>
      <w:r w:rsidR="00007D62" w:rsidRPr="00E114C5">
        <w:rPr>
          <w:rFonts w:ascii="Traditional Arabic" w:hAnsi="Traditional Arabic"/>
          <w:sz w:val="40"/>
          <w:rtl/>
        </w:rPr>
        <w:t>،</w:t>
      </w:r>
      <w:r w:rsidRPr="00E114C5">
        <w:rPr>
          <w:rFonts w:ascii="Traditional Arabic" w:hAnsi="Traditional Arabic"/>
          <w:sz w:val="40"/>
          <w:rtl/>
        </w:rPr>
        <w:t xml:space="preserve"> ولذلك</w:t>
      </w:r>
      <w:r w:rsidRPr="00E114C5">
        <w:rPr>
          <w:rFonts w:ascii="Traditional Arabic" w:hAnsi="Traditional Arabic" w:hint="cs"/>
          <w:sz w:val="40"/>
          <w:rtl/>
        </w:rPr>
        <w:t xml:space="preserve"> </w:t>
      </w:r>
      <w:r w:rsidRPr="00E114C5">
        <w:rPr>
          <w:rFonts w:ascii="Traditional Arabic" w:hAnsi="Traditional Arabic"/>
          <w:sz w:val="40"/>
          <w:rtl/>
        </w:rPr>
        <w:t>قيل لمكة: "أم القرى"؛ لأن الأرض دحيت من تحتها</w:t>
      </w:r>
      <w:r w:rsidR="00007D62" w:rsidRPr="00E114C5">
        <w:rPr>
          <w:rFonts w:ascii="Traditional Arabic" w:hAnsi="Traditional Arabic"/>
          <w:sz w:val="40"/>
          <w:rtl/>
        </w:rPr>
        <w:t>،</w:t>
      </w:r>
      <w:r w:rsidRPr="00E114C5">
        <w:rPr>
          <w:rFonts w:ascii="Traditional Arabic" w:hAnsi="Traditional Arabic"/>
          <w:sz w:val="40"/>
          <w:rtl/>
        </w:rPr>
        <w:t xml:space="preserve"> والمعنى يرجع إلى الأول</w:t>
      </w:r>
      <w:r w:rsidR="00007D62" w:rsidRPr="00E114C5">
        <w:rPr>
          <w:rFonts w:ascii="Traditional Arabic" w:hAnsi="Traditional Arabic"/>
          <w:sz w:val="40"/>
          <w:rtl/>
        </w:rPr>
        <w:t>،</w:t>
      </w:r>
      <w:r w:rsidRPr="00E114C5">
        <w:rPr>
          <w:rFonts w:ascii="Traditional Arabic" w:hAnsi="Traditional Arabic" w:hint="cs"/>
          <w:sz w:val="40"/>
          <w:rtl/>
        </w:rPr>
        <w:t xml:space="preserve"> </w:t>
      </w:r>
      <w:r w:rsidRPr="00E114C5">
        <w:rPr>
          <w:rFonts w:ascii="Traditional Arabic" w:hAnsi="Traditional Arabic"/>
          <w:sz w:val="40"/>
          <w:rtl/>
        </w:rPr>
        <w:t xml:space="preserve">فإذا كان كذلك؛ فقوله تعالى: </w:t>
      </w:r>
      <w:r w:rsidRPr="00E114C5">
        <w:rPr>
          <w:rFonts w:ascii="QCF_BSML" w:hAnsi="QCF_BSML" w:cs="QCF_BSML"/>
          <w:sz w:val="30"/>
          <w:szCs w:val="30"/>
          <w:rtl/>
        </w:rPr>
        <w:t>ﮁ</w:t>
      </w:r>
      <w:r w:rsidRPr="00E114C5">
        <w:rPr>
          <w:rFonts w:ascii="QCF_P050" w:hAnsi="QCF_P050" w:cs="QCF_P050"/>
          <w:sz w:val="30"/>
          <w:szCs w:val="30"/>
          <w:rtl/>
        </w:rPr>
        <w:t xml:space="preserve"> ﮢ  ﮣ</w:t>
      </w:r>
      <w:r w:rsidRPr="00E114C5">
        <w:rPr>
          <w:rFonts w:ascii="Arial" w:hAnsi="Arial" w:cs="Arial"/>
          <w:sz w:val="16"/>
          <w:szCs w:val="16"/>
          <w:rtl/>
        </w:rPr>
        <w:t xml:space="preserve"> </w:t>
      </w:r>
      <w:r w:rsidRPr="00E114C5">
        <w:rPr>
          <w:rFonts w:ascii="QCF_BSML" w:hAnsi="QCF_BSML" w:cs="QCF_BSML"/>
          <w:sz w:val="30"/>
          <w:szCs w:val="30"/>
          <w:rtl/>
        </w:rPr>
        <w:t>ﮀ</w:t>
      </w:r>
      <w:r w:rsidRPr="00E114C5">
        <w:rPr>
          <w:rFonts w:ascii="QCF_BSML" w:hAnsi="QCF_BSML" w:cs="QCF_BSML"/>
          <w:sz w:val="32"/>
          <w:szCs w:val="32"/>
          <w:rtl/>
        </w:rPr>
        <w:t xml:space="preserve"> </w:t>
      </w:r>
      <w:r w:rsidRPr="00E114C5">
        <w:rPr>
          <w:rFonts w:ascii="Traditional Arabic" w:hAnsi="Traditional Arabic" w:cs="QCF_BSML" w:hint="cs"/>
          <w:sz w:val="40"/>
          <w:rtl/>
        </w:rPr>
        <w:t xml:space="preserve"> </w:t>
      </w:r>
      <w:r w:rsidRPr="00E114C5">
        <w:rPr>
          <w:rFonts w:ascii="Traditional Arabic" w:hAnsi="Traditional Arabic"/>
          <w:sz w:val="40"/>
          <w:rtl/>
        </w:rPr>
        <w:t>إنما يراد بها</w:t>
      </w:r>
      <w:r w:rsidRPr="00E114C5">
        <w:rPr>
          <w:rFonts w:ascii="Traditional Arabic" w:hAnsi="Traditional Arabic" w:hint="cs"/>
          <w:sz w:val="40"/>
          <w:rtl/>
        </w:rPr>
        <w:t xml:space="preserve"> </w:t>
      </w:r>
      <w:r w:rsidRPr="00E114C5">
        <w:rPr>
          <w:rFonts w:ascii="Traditional Arabic" w:hAnsi="Traditional Arabic"/>
          <w:sz w:val="40"/>
          <w:rtl/>
        </w:rPr>
        <w:t>القلي</w:t>
      </w:r>
      <w:r w:rsidRPr="00E114C5">
        <w:rPr>
          <w:rFonts w:ascii="Traditional Arabic" w:hAnsi="Traditional Arabic" w:hint="cs"/>
          <w:sz w:val="40"/>
          <w:rtl/>
        </w:rPr>
        <w:t>ل.</w:t>
      </w:r>
    </w:p>
    <w:p w:rsidR="008168C7" w:rsidRPr="00E114C5" w:rsidRDefault="008168C7" w:rsidP="008168C7">
      <w:pPr>
        <w:jc w:val="both"/>
        <w:rPr>
          <w:rtl/>
        </w:rPr>
      </w:pPr>
      <w:r w:rsidRPr="00E114C5">
        <w:rPr>
          <w:rtl/>
        </w:rPr>
        <w:t>والثان</w:t>
      </w:r>
      <w:r w:rsidRPr="00E114C5">
        <w:rPr>
          <w:rFonts w:hint="cs"/>
          <w:rtl/>
        </w:rPr>
        <w:t xml:space="preserve">ي: </w:t>
      </w:r>
      <w:r w:rsidRPr="00E114C5">
        <w:rPr>
          <w:rtl/>
        </w:rPr>
        <w:t>أن المتشابه لو كان كثيرا لكان الالتباس والإشكال كثيرا</w:t>
      </w:r>
      <w:r w:rsidR="00007D62" w:rsidRPr="00E114C5">
        <w:rPr>
          <w:rtl/>
        </w:rPr>
        <w:t>،</w:t>
      </w:r>
      <w:r w:rsidRPr="00E114C5">
        <w:rPr>
          <w:rtl/>
        </w:rPr>
        <w:t xml:space="preserve"> وعند ذلك لا يطلق على القرآن أنه بيان وهدى؛ كقوله تعالى: </w:t>
      </w:r>
      <w:r w:rsidRPr="00E114C5">
        <w:rPr>
          <w:rFonts w:ascii="QCF_BSML" w:hAnsi="QCF_BSML" w:cs="QCF_BSML"/>
          <w:sz w:val="26"/>
          <w:szCs w:val="26"/>
          <w:rtl/>
        </w:rPr>
        <w:t xml:space="preserve">ﮁ </w:t>
      </w:r>
      <w:r w:rsidRPr="00E114C5">
        <w:rPr>
          <w:rFonts w:ascii="QCF_P067" w:hAnsi="QCF_P067" w:cs="QCF_P067"/>
          <w:sz w:val="26"/>
          <w:szCs w:val="26"/>
          <w:rtl/>
        </w:rPr>
        <w:t xml:space="preserve">ﮤ  ﮥ  ﮦ  ﮧ  ﮨ  ﮩ  </w:t>
      </w:r>
      <w:r w:rsidRPr="00E114C5">
        <w:rPr>
          <w:rFonts w:ascii="QCF_BSML" w:hAnsi="QCF_BSML" w:cs="QCF_BSML"/>
          <w:sz w:val="26"/>
          <w:szCs w:val="26"/>
          <w:rtl/>
        </w:rPr>
        <w:t>ﮀ</w:t>
      </w:r>
      <w:r w:rsidRPr="00E114C5">
        <w:rPr>
          <w:rFonts w:ascii="Arial" w:hAnsi="Arial" w:cs="Arial"/>
          <w:sz w:val="14"/>
          <w:szCs w:val="14"/>
          <w:rtl/>
        </w:rPr>
        <w:t xml:space="preserve"> </w:t>
      </w:r>
      <w:r w:rsidRPr="00E114C5">
        <w:rPr>
          <w:rFonts w:ascii="Traditional Arabic" w:hAnsi="Traditional Arabic"/>
          <w:sz w:val="25"/>
          <w:szCs w:val="25"/>
          <w:rtl/>
        </w:rPr>
        <w:t xml:space="preserve">آل عمران: ١٣٨ </w:t>
      </w:r>
      <w:r w:rsidRPr="00E114C5">
        <w:rPr>
          <w:rtl/>
        </w:rPr>
        <w:t>وقوله تعالى:</w:t>
      </w:r>
      <w:r w:rsidRPr="00E114C5">
        <w:rPr>
          <w:rFonts w:ascii="QCF_BSML" w:hAnsi="QCF_BSML" w:cs="QCF_BSML"/>
          <w:sz w:val="32"/>
          <w:szCs w:val="32"/>
          <w:rtl/>
        </w:rPr>
        <w:t xml:space="preserve"> ﮁ </w:t>
      </w:r>
      <w:r w:rsidRPr="00E114C5">
        <w:rPr>
          <w:rFonts w:ascii="QCF_P002" w:hAnsi="QCF_P002" w:cs="QCF_P002"/>
          <w:sz w:val="32"/>
          <w:szCs w:val="32"/>
          <w:rtl/>
        </w:rPr>
        <w:t xml:space="preserve">ﭚ   ﭛ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البقرة:</w:t>
      </w:r>
      <w:r w:rsidRPr="00E114C5">
        <w:rPr>
          <w:rFonts w:ascii="Traditional Arabic" w:hAnsi="Traditional Arabic" w:hint="cs"/>
          <w:sz w:val="27"/>
          <w:szCs w:val="27"/>
          <w:rtl/>
        </w:rPr>
        <w:t xml:space="preserve">2 </w:t>
      </w:r>
      <w:r w:rsidRPr="00E114C5">
        <w:rPr>
          <w:rFonts w:hint="cs"/>
          <w:rtl/>
        </w:rPr>
        <w:t>و</w:t>
      </w:r>
      <w:r w:rsidRPr="00E114C5">
        <w:rPr>
          <w:rtl/>
        </w:rPr>
        <w:t xml:space="preserve">قوله </w:t>
      </w:r>
      <w:r w:rsidRPr="00E114C5">
        <w:rPr>
          <w:sz w:val="22"/>
          <w:szCs w:val="34"/>
          <w:rtl/>
        </w:rPr>
        <w:t>تعالى</w:t>
      </w:r>
      <w:r w:rsidRPr="00E114C5">
        <w:rPr>
          <w:rFonts w:ascii="QCF_BSML" w:hAnsi="QCF_BSML" w:cs="QCF_BSML"/>
          <w:sz w:val="30"/>
          <w:szCs w:val="30"/>
          <w:rtl/>
        </w:rPr>
        <w:t xml:space="preserve"> ﮁ </w:t>
      </w:r>
      <w:r w:rsidRPr="00E114C5">
        <w:rPr>
          <w:rFonts w:ascii="QCF_P272" w:hAnsi="QCF_P272" w:cs="QCF_P272"/>
          <w:sz w:val="30"/>
          <w:szCs w:val="30"/>
          <w:rtl/>
        </w:rPr>
        <w:t>ﭥ   ﭦ     ﭧ  ﭨ  ﭩ</w:t>
      </w:r>
      <w:r w:rsidRPr="00E114C5">
        <w:rPr>
          <w:rFonts w:ascii="QCF_BSML" w:hAnsi="QCF_BSML" w:cs="QCF_BSML"/>
          <w:sz w:val="30"/>
          <w:szCs w:val="30"/>
          <w:rtl/>
        </w:rPr>
        <w:t>ﮀ</w:t>
      </w:r>
      <w:r w:rsidRPr="00E114C5">
        <w:rPr>
          <w:rFonts w:ascii="Arial" w:hAnsi="Arial" w:cs="Arial"/>
          <w:sz w:val="16"/>
          <w:szCs w:val="16"/>
          <w:rtl/>
        </w:rPr>
        <w:t xml:space="preserve"> </w:t>
      </w:r>
      <w:r w:rsidRPr="00E114C5">
        <w:rPr>
          <w:rFonts w:ascii="Traditional Arabic" w:hAnsi="Traditional Arabic"/>
          <w:sz w:val="27"/>
          <w:szCs w:val="27"/>
          <w:rtl/>
        </w:rPr>
        <w:t>النحل: ٤٤</w:t>
      </w:r>
      <w:r w:rsidRPr="00E114C5">
        <w:rPr>
          <w:rFonts w:ascii="Traditional Arabic" w:hAnsi="Traditional Arabic"/>
          <w:sz w:val="27"/>
          <w:szCs w:val="27"/>
        </w:rPr>
        <w:t>"</w:t>
      </w:r>
      <w:r w:rsidR="00B25512" w:rsidRPr="00E114C5">
        <w:rPr>
          <w:rStyle w:val="af1"/>
          <w:rFonts w:ascii="Tahoma" w:hAnsi="Tahoma"/>
          <w:sz w:val="36"/>
          <w:rtl/>
        </w:rPr>
        <w:t>(</w:t>
      </w:r>
      <w:r w:rsidR="00B25512" w:rsidRPr="00E114C5">
        <w:rPr>
          <w:rStyle w:val="af1"/>
          <w:rFonts w:ascii="Tahoma" w:hAnsi="Tahoma"/>
          <w:sz w:val="36"/>
          <w:rtl/>
        </w:rPr>
        <w:footnoteReference w:id="495"/>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Fonts w:hint="cs"/>
          <w:rtl/>
        </w:rPr>
        <w:t>وقد حكى هذا الإجماع الشاطبي في الموافقات عندما قال: "</w:t>
      </w:r>
      <w:r w:rsidRPr="00E114C5">
        <w:rPr>
          <w:rtl/>
        </w:rPr>
        <w:t>وما من مجتهد إلا وهو مقر بوضوح أدلة الشرع وإن وقع الخلاف في مسائلها</w:t>
      </w:r>
      <w:r w:rsidR="00007D62" w:rsidRPr="00E114C5">
        <w:rPr>
          <w:rtl/>
        </w:rPr>
        <w:t>،</w:t>
      </w:r>
      <w:r w:rsidRPr="00E114C5">
        <w:rPr>
          <w:rtl/>
        </w:rPr>
        <w:t xml:space="preserve"> ومعترف بأن قوله تعالى: </w:t>
      </w:r>
      <w:r w:rsidRPr="00E114C5">
        <w:rPr>
          <w:rFonts w:ascii="QCF_BSML" w:hAnsi="QCF_BSML" w:cs="QCF_BSML"/>
          <w:sz w:val="30"/>
          <w:szCs w:val="30"/>
          <w:rtl/>
        </w:rPr>
        <w:t xml:space="preserve">ﮁ </w:t>
      </w:r>
      <w:r w:rsidRPr="00E114C5">
        <w:rPr>
          <w:rFonts w:ascii="QCF_P050" w:hAnsi="QCF_P050" w:cs="QCF_P050"/>
          <w:sz w:val="30"/>
          <w:szCs w:val="30"/>
          <w:rtl/>
        </w:rPr>
        <w:t>ﮗ   ﮘ    ﮙ  ﮚ  ﮛ  ﮜ  ﮝ  ﮞ  ﮟ  ﮠ  ﮡ   ﮢ  ﮣ</w:t>
      </w:r>
      <w:r w:rsidRPr="00E114C5">
        <w:rPr>
          <w:rFonts w:ascii="Arial" w:hAnsi="Arial" w:cs="Arial"/>
          <w:sz w:val="16"/>
          <w:szCs w:val="16"/>
          <w:rtl/>
        </w:rPr>
        <w:t xml:space="preserve"> </w:t>
      </w:r>
      <w:r w:rsidRPr="00E114C5">
        <w:rPr>
          <w:rFonts w:ascii="QCF_BSML" w:hAnsi="QCF_BSML" w:cs="QCF_BSML"/>
          <w:sz w:val="30"/>
          <w:szCs w:val="30"/>
          <w:rtl/>
        </w:rPr>
        <w:t>ﮀ</w:t>
      </w:r>
      <w:r w:rsidRPr="00E114C5">
        <w:rPr>
          <w:rFonts w:ascii="QCF_BSML" w:hAnsi="QCF_BSML" w:cs="QCF_BSML"/>
          <w:sz w:val="32"/>
          <w:szCs w:val="32"/>
          <w:rtl/>
        </w:rPr>
        <w:t xml:space="preserve"> </w:t>
      </w:r>
      <w:r w:rsidRPr="00E114C5">
        <w:rPr>
          <w:rFonts w:ascii="Traditional Arabic" w:hAnsi="Traditional Arabic"/>
          <w:sz w:val="27"/>
          <w:szCs w:val="27"/>
          <w:rtl/>
        </w:rPr>
        <w:t>آل عمران: ٧</w:t>
      </w:r>
      <w:r w:rsidRPr="00E114C5">
        <w:rPr>
          <w:rFonts w:hint="cs"/>
          <w:rtl/>
        </w:rPr>
        <w:t xml:space="preserve"> </w:t>
      </w:r>
      <w:r w:rsidRPr="00E114C5">
        <w:rPr>
          <w:rtl/>
        </w:rPr>
        <w:t xml:space="preserve">على ظاهره من غير </w:t>
      </w:r>
      <w:r w:rsidRPr="00E114C5">
        <w:rPr>
          <w:rtl/>
        </w:rPr>
        <w:lastRenderedPageBreak/>
        <w:t>شك فيه؛</w:t>
      </w:r>
      <w:r w:rsidRPr="00E114C5">
        <w:rPr>
          <w:rFonts w:hint="cs"/>
          <w:rtl/>
        </w:rPr>
        <w:t xml:space="preserve"> </w:t>
      </w:r>
      <w:r w:rsidRPr="00E114C5">
        <w:rPr>
          <w:rtl/>
        </w:rPr>
        <w:t>فيستقرئ من هذا إجماع على أن المتشابه في الشريعة قليل؛ وإن اعترفوا بكثرة الخلاف</w:t>
      </w:r>
      <w:r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496"/>
      </w:r>
      <w:r w:rsidR="00B25512" w:rsidRPr="00E114C5">
        <w:rPr>
          <w:rStyle w:val="af1"/>
          <w:rFonts w:ascii="Tahoma" w:hAnsi="Tahoma"/>
          <w:sz w:val="36"/>
          <w:rtl/>
        </w:rPr>
        <w:t>)</w:t>
      </w:r>
      <w:r w:rsidRPr="00E114C5">
        <w:rPr>
          <w:rtl/>
        </w:rPr>
        <w:t>.</w:t>
      </w:r>
    </w:p>
    <w:p w:rsidR="008168C7" w:rsidRPr="00E114C5" w:rsidRDefault="008168C7" w:rsidP="008168C7">
      <w:pPr>
        <w:jc w:val="both"/>
      </w:pPr>
      <w:r w:rsidRPr="00E114C5">
        <w:rPr>
          <w:rFonts w:hint="cs"/>
          <w:rtl/>
        </w:rPr>
        <w:t xml:space="preserve">ومما يؤيد هذا الإجماع أن العلماء قد </w:t>
      </w:r>
      <w:r w:rsidR="00BA3288">
        <w:rPr>
          <w:rFonts w:hint="cs"/>
          <w:rtl/>
        </w:rPr>
        <w:t>اختلفوا اختلافاً كبيراً في وقوع المتشابه</w:t>
      </w:r>
      <w:r w:rsidRPr="00E114C5">
        <w:rPr>
          <w:rFonts w:hint="cs"/>
          <w:rtl/>
        </w:rPr>
        <w:t xml:space="preserve"> بين مثبتٍ له ونافٍ</w:t>
      </w:r>
      <w:r w:rsidR="00007D62" w:rsidRPr="00E114C5">
        <w:rPr>
          <w:rFonts w:hint="cs"/>
          <w:rtl/>
        </w:rPr>
        <w:t>،</w:t>
      </w:r>
      <w:r w:rsidRPr="00E114C5">
        <w:rPr>
          <w:rFonts w:hint="cs"/>
          <w:rtl/>
        </w:rPr>
        <w:t xml:space="preserve"> فلو كان المتشابه واقعاً في كثير من الأدلة لما نوزع في وقوعه</w:t>
      </w:r>
      <w:r w:rsidR="00007D62" w:rsidRPr="00E114C5">
        <w:rPr>
          <w:rFonts w:hint="cs"/>
          <w:rtl/>
        </w:rPr>
        <w:t>،</w:t>
      </w:r>
      <w:r w:rsidRPr="00E114C5">
        <w:rPr>
          <w:rFonts w:hint="cs"/>
          <w:rtl/>
        </w:rPr>
        <w:t xml:space="preserve"> فلم</w:t>
      </w:r>
      <w:r w:rsidR="00BA3288">
        <w:rPr>
          <w:rFonts w:hint="cs"/>
          <w:rtl/>
        </w:rPr>
        <w:t>َّ</w:t>
      </w:r>
      <w:r w:rsidRPr="00E114C5">
        <w:rPr>
          <w:rFonts w:hint="cs"/>
          <w:rtl/>
        </w:rPr>
        <w:t>ا اختلفوا</w:t>
      </w:r>
      <w:r w:rsidRPr="00E114C5">
        <w:rPr>
          <w:rStyle w:val="af1"/>
          <w:rFonts w:hint="cs"/>
          <w:sz w:val="40"/>
          <w:szCs w:val="40"/>
          <w:rtl/>
        </w:rPr>
        <w:t xml:space="preserve"> </w:t>
      </w:r>
      <w:r w:rsidRPr="00E114C5">
        <w:rPr>
          <w:rFonts w:hint="cs"/>
          <w:rtl/>
        </w:rPr>
        <w:t>في وقوعه دل ذلك على أنه قليل ونادر. والله أعلم.</w:t>
      </w:r>
    </w:p>
    <w:p w:rsidR="008168C7" w:rsidRPr="00E114C5" w:rsidRDefault="008168C7" w:rsidP="006D6674">
      <w:pPr>
        <w:pStyle w:val="3"/>
        <w:rPr>
          <w:rtl/>
        </w:rPr>
      </w:pPr>
      <w:r w:rsidRPr="00E114C5">
        <w:rPr>
          <w:rtl/>
        </w:rPr>
        <w:br w:type="page"/>
      </w:r>
      <w:bookmarkStart w:id="111" w:name="_Toc302274300"/>
      <w:bookmarkStart w:id="112" w:name="_Toc311406548"/>
      <w:r w:rsidR="00FA69AE" w:rsidRPr="00E114C5">
        <w:rPr>
          <w:rFonts w:hint="cs"/>
          <w:rtl/>
        </w:rPr>
        <w:lastRenderedPageBreak/>
        <w:t xml:space="preserve">مسألة: </w:t>
      </w:r>
      <w:r w:rsidR="00E357B4" w:rsidRPr="00E114C5">
        <w:rPr>
          <w:rFonts w:hint="cs"/>
          <w:rtl/>
        </w:rPr>
        <w:t>الإجماع على أن ل</w:t>
      </w:r>
      <w:r w:rsidRPr="00E114C5">
        <w:rPr>
          <w:rFonts w:hint="cs"/>
          <w:rtl/>
        </w:rPr>
        <w:t>لمحكم مزية على المتشابه</w:t>
      </w:r>
      <w:bookmarkEnd w:id="111"/>
      <w:bookmarkEnd w:id="112"/>
    </w:p>
    <w:p w:rsidR="008168C7" w:rsidRPr="00E114C5" w:rsidRDefault="008168C7" w:rsidP="008168C7">
      <w:pPr>
        <w:widowControl w:val="0"/>
        <w:jc w:val="both"/>
        <w:rPr>
          <w:sz w:val="36"/>
          <w:rtl/>
        </w:rPr>
      </w:pPr>
      <w:r w:rsidRPr="00E114C5">
        <w:rPr>
          <w:rFonts w:hint="cs"/>
          <w:sz w:val="36"/>
          <w:rtl/>
        </w:rPr>
        <w:t>هذه المسألة ذكرها بعض العلماء في معرض حديثه عن المحكم والمتشابه ومنهم الإمام الزركشي</w:t>
      </w:r>
      <w:r w:rsidR="00885656" w:rsidRPr="00E114C5">
        <w:rPr>
          <w:sz w:val="36"/>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sz w:val="36"/>
          <w:rtl/>
        </w:rPr>
        <w:fldChar w:fldCharType="end"/>
      </w:r>
      <w:r w:rsidRPr="00E114C5">
        <w:rPr>
          <w:rFonts w:hint="cs"/>
          <w:sz w:val="36"/>
          <w:rtl/>
        </w:rPr>
        <w:t xml:space="preserve"> إذ يقول: "</w:t>
      </w:r>
      <w:r w:rsidRPr="00E114C5">
        <w:rPr>
          <w:sz w:val="36"/>
          <w:rtl/>
        </w:rPr>
        <w:t>أثار بعضهم سؤالا وهو هل للمحكم مزية على المتشابه بما يدل عليه أو هما سواء والثاني خلاف الإجماع</w:t>
      </w:r>
      <w:r w:rsidRPr="00E114C5">
        <w:rPr>
          <w:rFonts w:hint="cs"/>
          <w:sz w:val="36"/>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97"/>
      </w:r>
      <w:r w:rsidR="00B25512" w:rsidRPr="00E114C5">
        <w:rPr>
          <w:rFonts w:ascii="Tahoma" w:hAnsi="Tahoma"/>
          <w:sz w:val="36"/>
          <w:vertAlign w:val="superscript"/>
          <w:rtl/>
        </w:rPr>
        <w:t>)</w:t>
      </w:r>
      <w:r w:rsidRPr="00E114C5">
        <w:rPr>
          <w:rFonts w:hint="cs"/>
          <w:sz w:val="36"/>
          <w:rtl/>
        </w:rPr>
        <w:t>.</w:t>
      </w:r>
    </w:p>
    <w:p w:rsidR="008168C7" w:rsidRPr="00E114C5" w:rsidRDefault="00F969C1" w:rsidP="008168C7">
      <w:pPr>
        <w:widowControl w:val="0"/>
        <w:jc w:val="both"/>
        <w:rPr>
          <w:sz w:val="36"/>
          <w:rtl/>
        </w:rPr>
      </w:pPr>
      <w:r w:rsidRPr="00E114C5">
        <w:rPr>
          <w:rFonts w:hint="cs"/>
          <w:sz w:val="36"/>
          <w:rtl/>
        </w:rPr>
        <w:t>وبم</w:t>
      </w:r>
      <w:r w:rsidR="008168C7" w:rsidRPr="00E114C5">
        <w:rPr>
          <w:rFonts w:hint="cs"/>
          <w:sz w:val="36"/>
          <w:rtl/>
        </w:rPr>
        <w:t>ثله قال السيوطي</w:t>
      </w:r>
      <w:r w:rsidR="00561182" w:rsidRPr="00E114C5">
        <w:rPr>
          <w:sz w:val="36"/>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sz w:val="36"/>
          <w:rtl/>
        </w:rPr>
        <w:fldChar w:fldCharType="end"/>
      </w:r>
      <w:r w:rsidR="008168C7" w:rsidRPr="00E114C5">
        <w:rPr>
          <w:rFonts w:hint="cs"/>
          <w:sz w:val="36"/>
          <w:rtl/>
        </w:rPr>
        <w:t>: "أ</w:t>
      </w:r>
      <w:r w:rsidR="008168C7" w:rsidRPr="00E114C5">
        <w:rPr>
          <w:rFonts w:hint="eastAsia"/>
          <w:sz w:val="36"/>
          <w:rtl/>
        </w:rPr>
        <w:t>ورد</w:t>
      </w:r>
      <w:r w:rsidR="008168C7" w:rsidRPr="00E114C5">
        <w:rPr>
          <w:sz w:val="36"/>
          <w:rtl/>
        </w:rPr>
        <w:t xml:space="preserve"> </w:t>
      </w:r>
      <w:r w:rsidR="008168C7" w:rsidRPr="00E114C5">
        <w:rPr>
          <w:rFonts w:hint="eastAsia"/>
          <w:sz w:val="36"/>
          <w:rtl/>
        </w:rPr>
        <w:t>بعضهم</w:t>
      </w:r>
      <w:r w:rsidR="008168C7" w:rsidRPr="00E114C5">
        <w:rPr>
          <w:sz w:val="36"/>
          <w:rtl/>
        </w:rPr>
        <w:t xml:space="preserve"> </w:t>
      </w:r>
      <w:r w:rsidR="008168C7" w:rsidRPr="00E114C5">
        <w:rPr>
          <w:rFonts w:hint="eastAsia"/>
          <w:sz w:val="36"/>
          <w:rtl/>
        </w:rPr>
        <w:t>سؤالا</w:t>
      </w:r>
      <w:r w:rsidR="008168C7" w:rsidRPr="00E114C5">
        <w:rPr>
          <w:sz w:val="36"/>
          <w:rtl/>
        </w:rPr>
        <w:t xml:space="preserve"> </w:t>
      </w:r>
      <w:r w:rsidR="008168C7" w:rsidRPr="00E114C5">
        <w:rPr>
          <w:rFonts w:hint="eastAsia"/>
          <w:sz w:val="36"/>
          <w:rtl/>
        </w:rPr>
        <w:t>وهو</w:t>
      </w:r>
      <w:r w:rsidR="008168C7" w:rsidRPr="00E114C5">
        <w:rPr>
          <w:rFonts w:hint="cs"/>
          <w:sz w:val="36"/>
          <w:rtl/>
        </w:rPr>
        <w:t>:</w:t>
      </w:r>
      <w:r w:rsidR="008168C7" w:rsidRPr="00E114C5">
        <w:rPr>
          <w:sz w:val="36"/>
          <w:rtl/>
        </w:rPr>
        <w:t xml:space="preserve"> </w:t>
      </w:r>
      <w:r w:rsidR="008168C7" w:rsidRPr="00E114C5">
        <w:rPr>
          <w:rFonts w:hint="eastAsia"/>
          <w:sz w:val="36"/>
          <w:rtl/>
        </w:rPr>
        <w:t>أنه</w:t>
      </w:r>
      <w:r w:rsidR="008168C7" w:rsidRPr="00E114C5">
        <w:rPr>
          <w:sz w:val="36"/>
          <w:rtl/>
        </w:rPr>
        <w:t xml:space="preserve"> </w:t>
      </w:r>
      <w:r w:rsidR="008168C7" w:rsidRPr="00E114C5">
        <w:rPr>
          <w:rFonts w:hint="eastAsia"/>
          <w:sz w:val="36"/>
          <w:rtl/>
        </w:rPr>
        <w:t>هل</w:t>
      </w:r>
      <w:r w:rsidR="008168C7" w:rsidRPr="00E114C5">
        <w:rPr>
          <w:sz w:val="36"/>
          <w:rtl/>
        </w:rPr>
        <w:t xml:space="preserve"> </w:t>
      </w:r>
      <w:r w:rsidR="008168C7" w:rsidRPr="00E114C5">
        <w:rPr>
          <w:rFonts w:hint="eastAsia"/>
          <w:sz w:val="36"/>
          <w:rtl/>
        </w:rPr>
        <w:t>للمحكم</w:t>
      </w:r>
      <w:r w:rsidR="008168C7" w:rsidRPr="00E114C5">
        <w:rPr>
          <w:sz w:val="36"/>
          <w:rtl/>
        </w:rPr>
        <w:t xml:space="preserve"> </w:t>
      </w:r>
      <w:r w:rsidR="008168C7" w:rsidRPr="00E114C5">
        <w:rPr>
          <w:rFonts w:hint="eastAsia"/>
          <w:sz w:val="36"/>
          <w:rtl/>
        </w:rPr>
        <w:t>مزية</w:t>
      </w:r>
      <w:r w:rsidR="008168C7" w:rsidRPr="00E114C5">
        <w:rPr>
          <w:sz w:val="36"/>
          <w:rtl/>
        </w:rPr>
        <w:t xml:space="preserve"> </w:t>
      </w:r>
      <w:r w:rsidR="008168C7" w:rsidRPr="00E114C5">
        <w:rPr>
          <w:rFonts w:hint="eastAsia"/>
          <w:sz w:val="36"/>
          <w:rtl/>
        </w:rPr>
        <w:t>على</w:t>
      </w:r>
      <w:r w:rsidR="008168C7" w:rsidRPr="00E114C5">
        <w:rPr>
          <w:sz w:val="36"/>
          <w:rtl/>
        </w:rPr>
        <w:t xml:space="preserve"> </w:t>
      </w:r>
      <w:r w:rsidR="008168C7" w:rsidRPr="00E114C5">
        <w:rPr>
          <w:rFonts w:hint="eastAsia"/>
          <w:sz w:val="36"/>
          <w:rtl/>
        </w:rPr>
        <w:t>المتشابه</w:t>
      </w:r>
      <w:r w:rsidR="008168C7" w:rsidRPr="00E114C5">
        <w:rPr>
          <w:sz w:val="36"/>
          <w:rtl/>
        </w:rPr>
        <w:t xml:space="preserve"> </w:t>
      </w:r>
      <w:r w:rsidR="008168C7" w:rsidRPr="00E114C5">
        <w:rPr>
          <w:rFonts w:hint="eastAsia"/>
          <w:sz w:val="36"/>
          <w:rtl/>
        </w:rPr>
        <w:t>أو</w:t>
      </w:r>
      <w:r w:rsidR="008168C7" w:rsidRPr="00E114C5">
        <w:rPr>
          <w:sz w:val="36"/>
          <w:rtl/>
        </w:rPr>
        <w:t xml:space="preserve"> </w:t>
      </w:r>
      <w:r w:rsidR="008168C7" w:rsidRPr="00E114C5">
        <w:rPr>
          <w:rFonts w:hint="eastAsia"/>
          <w:sz w:val="36"/>
          <w:rtl/>
        </w:rPr>
        <w:t>لا</w:t>
      </w:r>
      <w:r w:rsidR="008168C7" w:rsidRPr="00E114C5">
        <w:rPr>
          <w:rFonts w:hint="cs"/>
          <w:sz w:val="36"/>
          <w:rtl/>
        </w:rPr>
        <w:t>؟</w:t>
      </w:r>
      <w:r w:rsidR="008168C7" w:rsidRPr="00E114C5">
        <w:rPr>
          <w:sz w:val="36"/>
          <w:rtl/>
        </w:rPr>
        <w:t xml:space="preserve"> </w:t>
      </w:r>
      <w:r w:rsidR="008168C7" w:rsidRPr="00E114C5">
        <w:rPr>
          <w:rFonts w:hint="eastAsia"/>
          <w:sz w:val="36"/>
          <w:rtl/>
        </w:rPr>
        <w:t>فإن</w:t>
      </w:r>
      <w:r w:rsidR="008168C7" w:rsidRPr="00E114C5">
        <w:rPr>
          <w:sz w:val="36"/>
          <w:rtl/>
        </w:rPr>
        <w:t xml:space="preserve"> </w:t>
      </w:r>
      <w:r w:rsidR="008168C7" w:rsidRPr="00E114C5">
        <w:rPr>
          <w:rFonts w:hint="eastAsia"/>
          <w:sz w:val="36"/>
          <w:rtl/>
        </w:rPr>
        <w:t>قلتم</w:t>
      </w:r>
      <w:r w:rsidR="008168C7" w:rsidRPr="00E114C5">
        <w:rPr>
          <w:sz w:val="36"/>
          <w:rtl/>
        </w:rPr>
        <w:t xml:space="preserve"> </w:t>
      </w:r>
      <w:r w:rsidR="008168C7" w:rsidRPr="00E114C5">
        <w:rPr>
          <w:rFonts w:hint="eastAsia"/>
          <w:sz w:val="36"/>
          <w:rtl/>
        </w:rPr>
        <w:t>بالثاني</w:t>
      </w:r>
      <w:r w:rsidR="008168C7" w:rsidRPr="00E114C5">
        <w:rPr>
          <w:sz w:val="36"/>
          <w:rtl/>
        </w:rPr>
        <w:t xml:space="preserve"> </w:t>
      </w:r>
      <w:r w:rsidR="008168C7" w:rsidRPr="00E114C5">
        <w:rPr>
          <w:rFonts w:hint="eastAsia"/>
          <w:sz w:val="36"/>
          <w:rtl/>
        </w:rPr>
        <w:t>فهو</w:t>
      </w:r>
      <w:r w:rsidR="008168C7" w:rsidRPr="00E114C5">
        <w:rPr>
          <w:sz w:val="36"/>
          <w:rtl/>
        </w:rPr>
        <w:t xml:space="preserve"> </w:t>
      </w:r>
      <w:r w:rsidR="008168C7" w:rsidRPr="00E114C5">
        <w:rPr>
          <w:rFonts w:hint="eastAsia"/>
          <w:sz w:val="36"/>
          <w:rtl/>
        </w:rPr>
        <w:t>خلاف</w:t>
      </w:r>
      <w:r w:rsidR="008168C7" w:rsidRPr="00E114C5">
        <w:rPr>
          <w:sz w:val="36"/>
          <w:rtl/>
        </w:rPr>
        <w:t xml:space="preserve"> </w:t>
      </w:r>
      <w:r w:rsidR="008168C7" w:rsidRPr="00E114C5">
        <w:rPr>
          <w:rFonts w:hint="eastAsia"/>
          <w:sz w:val="36"/>
          <w:rtl/>
        </w:rPr>
        <w:t>الإجماع</w:t>
      </w:r>
      <w:r w:rsidR="008168C7" w:rsidRPr="00E114C5">
        <w:rPr>
          <w:rFonts w:hint="cs"/>
          <w:sz w:val="36"/>
          <w:rtl/>
        </w:rPr>
        <w:t xml:space="preserve"> "</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98"/>
      </w:r>
      <w:r w:rsidR="00B25512" w:rsidRPr="00E114C5">
        <w:rPr>
          <w:rFonts w:ascii="Tahoma" w:hAnsi="Tahoma"/>
          <w:sz w:val="36"/>
          <w:vertAlign w:val="superscript"/>
          <w:rtl/>
        </w:rPr>
        <w:t>)</w:t>
      </w:r>
      <w:r w:rsidR="008168C7" w:rsidRPr="00E114C5">
        <w:rPr>
          <w:rFonts w:hint="cs"/>
          <w:sz w:val="36"/>
          <w:rtl/>
        </w:rPr>
        <w:t>.</w:t>
      </w:r>
    </w:p>
    <w:p w:rsidR="00FA69AE" w:rsidRPr="00E114C5" w:rsidRDefault="00FA69AE" w:rsidP="008168C7">
      <w:pPr>
        <w:widowControl w:val="0"/>
        <w:jc w:val="both"/>
        <w:rPr>
          <w:sz w:val="36"/>
          <w:rtl/>
        </w:rPr>
      </w:pPr>
    </w:p>
    <w:p w:rsidR="008168C7" w:rsidRPr="00E114C5" w:rsidRDefault="008168C7" w:rsidP="008168C7">
      <w:pPr>
        <w:jc w:val="both"/>
        <w:rPr>
          <w:b/>
          <w:bCs/>
          <w:rtl/>
        </w:rPr>
      </w:pPr>
      <w:r w:rsidRPr="00E114C5">
        <w:rPr>
          <w:rFonts w:hint="cs"/>
          <w:b/>
          <w:bCs/>
          <w:rtl/>
        </w:rPr>
        <w:t>مستند هذا الإجماع:</w:t>
      </w:r>
    </w:p>
    <w:p w:rsidR="008168C7" w:rsidRPr="00E114C5" w:rsidRDefault="008168C7" w:rsidP="008168C7">
      <w:pPr>
        <w:jc w:val="both"/>
        <w:rPr>
          <w:rtl/>
        </w:rPr>
      </w:pPr>
      <w:r w:rsidRPr="00E114C5">
        <w:rPr>
          <w:rFonts w:hint="cs"/>
          <w:rtl/>
        </w:rPr>
        <w:t xml:space="preserve">قوله تعالى: </w:t>
      </w:r>
      <w:r w:rsidRPr="00E114C5">
        <w:rPr>
          <w:rFonts w:ascii="QCF_BSML" w:hAnsi="QCF_BSML" w:cs="QCF_BSML"/>
          <w:sz w:val="30"/>
          <w:szCs w:val="30"/>
          <w:rtl/>
        </w:rPr>
        <w:t xml:space="preserve">ﮁ </w:t>
      </w:r>
      <w:r w:rsidRPr="00E114C5">
        <w:rPr>
          <w:rFonts w:ascii="QCF_P050" w:hAnsi="QCF_P050" w:cs="QCF_P050"/>
          <w:sz w:val="30"/>
          <w:szCs w:val="30"/>
          <w:rtl/>
        </w:rPr>
        <w:t xml:space="preserve">ﮗ   ﮘ    ﮙ  ﮚ  ﮛ  ﮜ  ﮝ  ﮞ  ﮟ  ﮠ  ﮡ   ﮢ  ﮣﮤ  </w:t>
      </w:r>
      <w:r w:rsidRPr="00E114C5">
        <w:rPr>
          <w:rFonts w:ascii="QCF_BSML" w:hAnsi="QCF_BSML" w:cs="QCF_BSML"/>
          <w:sz w:val="30"/>
          <w:szCs w:val="30"/>
          <w:rtl/>
        </w:rPr>
        <w:t xml:space="preserve">ﮀ </w:t>
      </w:r>
      <w:r w:rsidRPr="00E114C5">
        <w:rPr>
          <w:rFonts w:ascii="Traditional Arabic" w:hAnsi="Traditional Arabic"/>
          <w:sz w:val="25"/>
          <w:szCs w:val="25"/>
          <w:rtl/>
        </w:rPr>
        <w:t xml:space="preserve">آل </w:t>
      </w:r>
      <w:r w:rsidRPr="00E114C5">
        <w:rPr>
          <w:rFonts w:ascii="Traditional Arabic" w:hAnsi="Traditional Arabic"/>
          <w:sz w:val="27"/>
          <w:szCs w:val="27"/>
          <w:rtl/>
        </w:rPr>
        <w:t>عمران: ٧</w:t>
      </w:r>
      <w:r w:rsidR="00007D62" w:rsidRPr="00E114C5">
        <w:rPr>
          <w:rFonts w:hint="cs"/>
          <w:rtl/>
        </w:rPr>
        <w:t>،</w:t>
      </w:r>
      <w:r w:rsidRPr="00E114C5">
        <w:rPr>
          <w:rFonts w:hint="cs"/>
          <w:rtl/>
        </w:rPr>
        <w:t xml:space="preserve"> فجعل المحكم (أم الكتاب) وهذا مزيد تشريف للمحكمات</w:t>
      </w:r>
      <w:r w:rsidR="00007D62" w:rsidRPr="00E114C5">
        <w:rPr>
          <w:rFonts w:hint="cs"/>
          <w:rtl/>
        </w:rPr>
        <w:t>،</w:t>
      </w:r>
      <w:r w:rsidRPr="00E114C5">
        <w:rPr>
          <w:rFonts w:hint="cs"/>
          <w:rtl/>
        </w:rPr>
        <w:t xml:space="preserve"> قال الطبري</w:t>
      </w:r>
      <w:r w:rsidRPr="00E114C5">
        <w:rPr>
          <w:rtl/>
        </w:rPr>
        <w:t>:</w:t>
      </w:r>
      <w:r w:rsidRPr="00E114C5">
        <w:rPr>
          <w:rFonts w:hint="cs"/>
          <w:rtl/>
        </w:rPr>
        <w:t xml:space="preserve"> </w:t>
      </w:r>
      <w:r w:rsidRPr="00E114C5">
        <w:rPr>
          <w:rtl/>
        </w:rPr>
        <w:t>ثم وصف جل ثناؤه: هؤلاء</w:t>
      </w:r>
      <w:r w:rsidRPr="00E114C5">
        <w:rPr>
          <w:rFonts w:hint="cs"/>
          <w:rtl/>
        </w:rPr>
        <w:t xml:space="preserve"> </w:t>
      </w:r>
      <w:r w:rsidRPr="00E114C5">
        <w:rPr>
          <w:rtl/>
        </w:rPr>
        <w:t>"الآيات المحكمات"</w:t>
      </w:r>
      <w:r w:rsidR="00007D62" w:rsidRPr="00E114C5">
        <w:rPr>
          <w:rtl/>
        </w:rPr>
        <w:t>،</w:t>
      </w:r>
      <w:r w:rsidRPr="00E114C5">
        <w:rPr>
          <w:rtl/>
        </w:rPr>
        <w:t xml:space="preserve"> بأنهن:</w:t>
      </w:r>
      <w:r w:rsidRPr="00E114C5">
        <w:rPr>
          <w:rFonts w:hint="cs"/>
          <w:rtl/>
        </w:rPr>
        <w:t xml:space="preserve"> </w:t>
      </w:r>
      <w:r w:rsidRPr="00E114C5">
        <w:rPr>
          <w:rtl/>
        </w:rPr>
        <w:t>"هُنّ أمّ الكتاب". يعني بذلك: أنهن أصل الكتاب الذي فيه عماد الدين والفرائض والحدود</w:t>
      </w:r>
      <w:r w:rsidR="00007D62" w:rsidRPr="00E114C5">
        <w:rPr>
          <w:rtl/>
        </w:rPr>
        <w:t>،</w:t>
      </w:r>
      <w:r w:rsidRPr="00E114C5">
        <w:rPr>
          <w:rtl/>
        </w:rPr>
        <w:t xml:space="preserve"> وسائر ما بالخلق إليه الحاجة من أمر دينهم</w:t>
      </w:r>
      <w:r w:rsidR="00007D62" w:rsidRPr="00E114C5">
        <w:rPr>
          <w:rtl/>
        </w:rPr>
        <w:t>،</w:t>
      </w:r>
      <w:r w:rsidRPr="00E114C5">
        <w:rPr>
          <w:rtl/>
        </w:rPr>
        <w:t xml:space="preserve"> وما كلفوا من الفرائض في عاجلهم وآجلهم</w:t>
      </w:r>
      <w:r w:rsidR="00007D62" w:rsidRPr="00E114C5">
        <w:rPr>
          <w:rFonts w:hint="cs"/>
          <w:rtl/>
        </w:rPr>
        <w:t>،</w:t>
      </w:r>
      <w:r w:rsidRPr="00E114C5">
        <w:rPr>
          <w:rFonts w:hint="cs"/>
          <w:rtl/>
        </w:rPr>
        <w:t xml:space="preserve"> </w:t>
      </w:r>
      <w:r w:rsidRPr="00E114C5">
        <w:rPr>
          <w:rtl/>
        </w:rPr>
        <w:t>وإنما سماهن</w:t>
      </w:r>
      <w:r w:rsidRPr="00E114C5">
        <w:rPr>
          <w:rFonts w:hint="cs"/>
          <w:rtl/>
        </w:rPr>
        <w:t xml:space="preserve"> </w:t>
      </w:r>
      <w:r w:rsidRPr="00E114C5">
        <w:rPr>
          <w:rtl/>
        </w:rPr>
        <w:t>"أمّ الكتاب"</w:t>
      </w:r>
      <w:r w:rsidR="00007D62" w:rsidRPr="00E114C5">
        <w:rPr>
          <w:rtl/>
        </w:rPr>
        <w:t>،</w:t>
      </w:r>
      <w:r w:rsidRPr="00E114C5">
        <w:rPr>
          <w:rtl/>
        </w:rPr>
        <w:t xml:space="preserve"> لأنهن معظم الكتاب</w:t>
      </w:r>
      <w:r w:rsidR="00007D62" w:rsidRPr="00E114C5">
        <w:rPr>
          <w:rtl/>
        </w:rPr>
        <w:t>،</w:t>
      </w:r>
      <w:r w:rsidRPr="00E114C5">
        <w:rPr>
          <w:rtl/>
        </w:rPr>
        <w:t xml:space="preserve"> وموضع مَفزَع أهله عند الحاجة إليه</w:t>
      </w:r>
      <w:r w:rsidR="00007D62" w:rsidRPr="00E114C5">
        <w:rPr>
          <w:rtl/>
        </w:rPr>
        <w:t>،</w:t>
      </w:r>
      <w:r w:rsidRPr="00E114C5">
        <w:rPr>
          <w:rtl/>
        </w:rPr>
        <w:t xml:space="preserve"> وكذلك تفعل العرب</w:t>
      </w:r>
      <w:r w:rsidR="00007D62" w:rsidRPr="00E114C5">
        <w:rPr>
          <w:rtl/>
        </w:rPr>
        <w:t>،</w:t>
      </w:r>
      <w:r w:rsidRPr="00E114C5">
        <w:rPr>
          <w:rtl/>
        </w:rPr>
        <w:t xml:space="preserve"> تسمي الجامعَ معظم الشيء</w:t>
      </w:r>
      <w:r w:rsidRPr="00E114C5">
        <w:rPr>
          <w:rFonts w:hint="cs"/>
          <w:rtl/>
        </w:rPr>
        <w:t xml:space="preserve"> </w:t>
      </w:r>
      <w:r w:rsidRPr="00E114C5">
        <w:rPr>
          <w:rtl/>
        </w:rPr>
        <w:t>"أمًّا" له. فتسمى راية القوم التي تجمعهم في العساكر:</w:t>
      </w:r>
      <w:r w:rsidRPr="00E114C5">
        <w:rPr>
          <w:rFonts w:hint="cs"/>
          <w:rtl/>
        </w:rPr>
        <w:t xml:space="preserve"> </w:t>
      </w:r>
      <w:r w:rsidRPr="00E114C5">
        <w:rPr>
          <w:rtl/>
        </w:rPr>
        <w:t>"أمّهم"</w:t>
      </w:r>
      <w:r w:rsidR="00007D62" w:rsidRPr="00E114C5">
        <w:rPr>
          <w:rtl/>
        </w:rPr>
        <w:t>،</w:t>
      </w:r>
      <w:r w:rsidRPr="00E114C5">
        <w:rPr>
          <w:rtl/>
        </w:rPr>
        <w:t xml:space="preserve"> والمدبر معظم أمر القرية والبلدة:</w:t>
      </w:r>
      <w:r w:rsidRPr="00E114C5">
        <w:rPr>
          <w:rFonts w:hint="cs"/>
          <w:rtl/>
        </w:rPr>
        <w:t xml:space="preserve"> </w:t>
      </w:r>
      <w:r w:rsidRPr="00E114C5">
        <w:rPr>
          <w:rtl/>
        </w:rPr>
        <w:t>"أمها"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499"/>
      </w:r>
      <w:r w:rsidR="00B25512" w:rsidRPr="00E114C5">
        <w:rPr>
          <w:rFonts w:ascii="Tahoma" w:hAnsi="Tahoma"/>
          <w:sz w:val="36"/>
          <w:vertAlign w:val="superscript"/>
          <w:rtl/>
        </w:rPr>
        <w:t>)</w:t>
      </w:r>
      <w:r w:rsidRPr="00E114C5">
        <w:rPr>
          <w:rtl/>
        </w:rPr>
        <w:t>.</w:t>
      </w:r>
    </w:p>
    <w:p w:rsidR="008168C7" w:rsidRPr="00E114C5" w:rsidRDefault="008168C7" w:rsidP="008168C7">
      <w:pPr>
        <w:jc w:val="both"/>
        <w:rPr>
          <w:rtl/>
        </w:rPr>
      </w:pPr>
      <w:r w:rsidRPr="00E114C5">
        <w:rPr>
          <w:rFonts w:hint="cs"/>
          <w:rtl/>
        </w:rPr>
        <w:t xml:space="preserve">أما كيف يكون للمحكم مزية على المتشابه فقد </w:t>
      </w:r>
      <w:r w:rsidRPr="00E114C5">
        <w:rPr>
          <w:rtl/>
        </w:rPr>
        <w:t>أجاب أبو عبد الله محمد بن أحمد البكراباذي</w:t>
      </w:r>
      <w:r w:rsidR="00F969C1" w:rsidRPr="00E114C5">
        <w:rPr>
          <w:rtl/>
        </w:rPr>
        <w:fldChar w:fldCharType="begin"/>
      </w:r>
      <w:r w:rsidR="00F969C1" w:rsidRPr="00E114C5">
        <w:instrText xml:space="preserve"> XE "</w:instrText>
      </w:r>
      <w:r w:rsidR="00F969C1" w:rsidRPr="00E114C5">
        <w:rPr>
          <w:rFonts w:hint="cs"/>
          <w:rtl/>
        </w:rPr>
        <w:instrText>ه:</w:instrText>
      </w:r>
      <w:r w:rsidR="00F969C1" w:rsidRPr="00E114C5">
        <w:rPr>
          <w:rtl/>
        </w:rPr>
        <w:instrText>البكراباذي</w:instrText>
      </w:r>
      <w:r w:rsidR="00F969C1" w:rsidRPr="00E114C5">
        <w:instrText xml:space="preserve">" </w:instrText>
      </w:r>
      <w:r w:rsidR="00F969C1" w:rsidRPr="00E114C5">
        <w:rPr>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500"/>
      </w:r>
      <w:r w:rsidR="00B25512" w:rsidRPr="00E114C5">
        <w:rPr>
          <w:rFonts w:ascii="Tahoma" w:hAnsi="Tahoma"/>
          <w:sz w:val="36"/>
          <w:vertAlign w:val="superscript"/>
          <w:rtl/>
        </w:rPr>
        <w:t>)</w:t>
      </w:r>
      <w:r w:rsidRPr="00E114C5">
        <w:rPr>
          <w:rFonts w:hint="cs"/>
          <w:rtl/>
        </w:rPr>
        <w:t xml:space="preserve"> عن هذا فقال:</w:t>
      </w:r>
      <w:r w:rsidRPr="00E114C5">
        <w:rPr>
          <w:rtl/>
        </w:rPr>
        <w:t xml:space="preserve"> </w:t>
      </w:r>
      <w:r w:rsidRPr="00E114C5">
        <w:rPr>
          <w:rFonts w:hint="cs"/>
          <w:rtl/>
        </w:rPr>
        <w:t>"</w:t>
      </w:r>
      <w:r w:rsidRPr="00E114C5">
        <w:rPr>
          <w:rtl/>
        </w:rPr>
        <w:t>أن المحكم كالمتشابه من وجه ويخالفه من وجه فيتفقان في أن الاستدلال بهما لا يمكن إلا بعد معرفة حكمة الواضع وأنه لا يختار القبيح</w:t>
      </w:r>
      <w:r w:rsidRPr="00E114C5">
        <w:rPr>
          <w:rFonts w:hint="cs"/>
          <w:rtl/>
        </w:rPr>
        <w:t>.</w:t>
      </w:r>
    </w:p>
    <w:p w:rsidR="008168C7" w:rsidRPr="00E114C5" w:rsidRDefault="008168C7" w:rsidP="008168C7">
      <w:pPr>
        <w:jc w:val="both"/>
        <w:rPr>
          <w:rtl/>
        </w:rPr>
      </w:pPr>
      <w:r w:rsidRPr="00E114C5">
        <w:rPr>
          <w:rtl/>
        </w:rPr>
        <w:lastRenderedPageBreak/>
        <w:t>ويختلفان في أن المحكم بوضع اللغة لا يحتمل إلا الوجه الواحد فمن سمعه أمكنه أن يستدل به في الحال والمتشابه يحتاج إلى ذكر مبتدأ ونظر مجدد عند سماعه ليحمله على الوجه المطابق</w:t>
      </w:r>
      <w:r w:rsidR="00007D62" w:rsidRPr="00E114C5">
        <w:rPr>
          <w:rFonts w:hint="cs"/>
          <w:rtl/>
        </w:rPr>
        <w:t>،</w:t>
      </w:r>
      <w:r w:rsidRPr="00E114C5">
        <w:rPr>
          <w:rFonts w:hint="cs"/>
          <w:rtl/>
        </w:rPr>
        <w:t xml:space="preserve"> </w:t>
      </w:r>
      <w:r w:rsidR="00E357B4" w:rsidRPr="00E114C5">
        <w:rPr>
          <w:rtl/>
        </w:rPr>
        <w:t xml:space="preserve">ولأن المحكم </w:t>
      </w:r>
      <w:r w:rsidR="00E357B4" w:rsidRPr="00E114C5">
        <w:rPr>
          <w:rFonts w:hint="cs"/>
          <w:rtl/>
        </w:rPr>
        <w:t>أ</w:t>
      </w:r>
      <w:r w:rsidRPr="00E114C5">
        <w:rPr>
          <w:rtl/>
        </w:rPr>
        <w:t>صل والعلم بالأصل أسبق</w:t>
      </w:r>
      <w:r w:rsidR="00007D62" w:rsidRPr="00E114C5">
        <w:rPr>
          <w:rFonts w:hint="cs"/>
          <w:rtl/>
        </w:rPr>
        <w:t>،</w:t>
      </w:r>
      <w:r w:rsidRPr="00E114C5">
        <w:rPr>
          <w:rtl/>
        </w:rPr>
        <w:t xml:space="preserve"> ولأن المحكم يعلم مفصلا والمتشابه لا يعلم إلا مجملا</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01"/>
      </w:r>
      <w:r w:rsidR="00B25512" w:rsidRPr="00E114C5">
        <w:rPr>
          <w:rFonts w:ascii="Tahoma" w:hAnsi="Tahoma"/>
          <w:sz w:val="36"/>
          <w:vertAlign w:val="superscript"/>
          <w:rtl/>
        </w:rPr>
        <w:t>)</w:t>
      </w:r>
      <w:r w:rsidRPr="00E114C5">
        <w:rPr>
          <w:rFonts w:hint="cs"/>
          <w:rtl/>
        </w:rPr>
        <w:t>.</w:t>
      </w:r>
    </w:p>
    <w:p w:rsidR="00E357B4" w:rsidRPr="00E114C5" w:rsidRDefault="008168C7" w:rsidP="00E357B4">
      <w:pPr>
        <w:jc w:val="both"/>
        <w:rPr>
          <w:rtl/>
        </w:rPr>
      </w:pPr>
      <w:r w:rsidRPr="00E114C5">
        <w:rPr>
          <w:rFonts w:hint="cs"/>
          <w:rtl/>
        </w:rPr>
        <w:t>وقد أورد بعض العلماء اعتراضا فقال: أن كلام الله كله سواء</w:t>
      </w:r>
      <w:r w:rsidR="00007D62" w:rsidRPr="00E114C5">
        <w:rPr>
          <w:rFonts w:hint="cs"/>
          <w:rtl/>
        </w:rPr>
        <w:t>،</w:t>
      </w:r>
      <w:r w:rsidRPr="00E114C5">
        <w:rPr>
          <w:rFonts w:hint="cs"/>
          <w:rtl/>
        </w:rPr>
        <w:t xml:space="preserve"> ومنزل بالحكمة</w:t>
      </w:r>
      <w:r w:rsidR="00007D62" w:rsidRPr="00E114C5">
        <w:rPr>
          <w:rFonts w:hint="cs"/>
          <w:rtl/>
        </w:rPr>
        <w:t>،</w:t>
      </w:r>
      <w:r w:rsidRPr="00E114C5">
        <w:rPr>
          <w:rFonts w:hint="cs"/>
          <w:rtl/>
        </w:rPr>
        <w:t xml:space="preserve"> فأجاب الشيخ الزرقاني</w:t>
      </w:r>
      <w:r w:rsidR="001775FA" w:rsidRPr="00E114C5">
        <w:rPr>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rtl/>
        </w:rPr>
        <w:fldChar w:fldCharType="end"/>
      </w:r>
      <w:r w:rsidRPr="00E114C5">
        <w:rPr>
          <w:rFonts w:hint="cs"/>
          <w:rtl/>
        </w:rPr>
        <w:t xml:space="preserve"> بقوله</w:t>
      </w:r>
      <w:r w:rsidRPr="00E114C5">
        <w:rPr>
          <w:rtl/>
        </w:rPr>
        <w:t>:</w:t>
      </w:r>
      <w:r w:rsidRPr="00E114C5">
        <w:rPr>
          <w:rFonts w:hint="cs"/>
          <w:rtl/>
        </w:rPr>
        <w:t xml:space="preserve"> "</w:t>
      </w:r>
      <w:r w:rsidRPr="00E114C5">
        <w:rPr>
          <w:rtl/>
        </w:rPr>
        <w:t xml:space="preserve">أن المحكم له مزية على المتشابه لأنه بنص القرآن هو </w:t>
      </w:r>
      <w:r w:rsidR="00E357B4" w:rsidRPr="00E114C5">
        <w:rPr>
          <w:rFonts w:hint="cs"/>
          <w:rtl/>
        </w:rPr>
        <w:t>(</w:t>
      </w:r>
      <w:r w:rsidRPr="00E114C5">
        <w:rPr>
          <w:rtl/>
        </w:rPr>
        <w:t>أم الكتاب</w:t>
      </w:r>
      <w:r w:rsidR="00E357B4" w:rsidRPr="00E114C5">
        <w:rPr>
          <w:rFonts w:hint="cs"/>
          <w:rtl/>
        </w:rPr>
        <w:t xml:space="preserve">) </w:t>
      </w:r>
      <w:r w:rsidRPr="00E114C5">
        <w:rPr>
          <w:rtl/>
        </w:rPr>
        <w:t xml:space="preserve"> على ما سلف بيانه</w:t>
      </w:r>
      <w:r w:rsidR="00007D62" w:rsidRPr="00E114C5">
        <w:rPr>
          <w:rFonts w:hint="cs"/>
          <w:rtl/>
        </w:rPr>
        <w:t>،</w:t>
      </w:r>
      <w:r w:rsidR="00E357B4" w:rsidRPr="00E114C5">
        <w:rPr>
          <w:rFonts w:hint="cs"/>
          <w:rtl/>
        </w:rPr>
        <w:t xml:space="preserve"> </w:t>
      </w:r>
      <w:r w:rsidRPr="00E114C5">
        <w:rPr>
          <w:rtl/>
        </w:rPr>
        <w:t>والاعتراض بأن هذا ينقض الأصل المجمع عليه وهو</w:t>
      </w:r>
      <w:r w:rsidR="00E357B4" w:rsidRPr="00E114C5">
        <w:rPr>
          <w:rFonts w:hint="cs"/>
          <w:rtl/>
        </w:rPr>
        <w:t>:</w:t>
      </w:r>
      <w:r w:rsidRPr="00E114C5">
        <w:rPr>
          <w:rtl/>
        </w:rPr>
        <w:t xml:space="preserve"> أن جميع كلامه سبحانه سواء وأنه منزل بالحكمة</w:t>
      </w:r>
      <w:r w:rsidR="00E357B4" w:rsidRPr="00E114C5">
        <w:rPr>
          <w:rFonts w:hint="cs"/>
          <w:rtl/>
        </w:rPr>
        <w:t>.</w:t>
      </w:r>
    </w:p>
    <w:p w:rsidR="008168C7" w:rsidRPr="00E114C5" w:rsidRDefault="008168C7" w:rsidP="00E357B4">
      <w:pPr>
        <w:jc w:val="both"/>
        <w:rPr>
          <w:rtl/>
        </w:rPr>
      </w:pPr>
      <w:r w:rsidRPr="00E114C5">
        <w:rPr>
          <w:rtl/>
        </w:rPr>
        <w:t>الاعتراض بهذا ساقط من أساسه لأن المساواة بين كلام الله إنما هي في خصائص القرآن العامة ككونه منزلا على النبي صلى الله عليه وسلم بالحق وبالحكمة وكونه متعبدا بتلاوته ومتحدي بأقصر سورة منه ومكتوبا في المصاحف ومنقولا بالتواتر ومحرما حمله ومسه على الجنب ونحو ذلك والمساواة في هذه الخصائص لا تنافي ذلك الامتياز الذي امتازت به المحكمات وكيف يتصور التنافي على حين أن كلا من المحكم والمتشابه له حكمه وله مزاياه فمزية المحكم أنه أم الكتاب إليه ترد المتشابهات ومزية المتشابه أنه محك الاختبار والابتلاء ومجال التسابق والاجتها</w:t>
      </w:r>
      <w:r w:rsidRPr="00E114C5">
        <w:rPr>
          <w:rFonts w:hint="cs"/>
          <w:rtl/>
        </w:rPr>
        <w:t>د"</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02"/>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pPr>
      <w:r w:rsidRPr="00E114C5">
        <w:rPr>
          <w:rFonts w:hint="cs"/>
          <w:rtl/>
        </w:rPr>
        <w:t>ومن هنا نعرف بأن المحكم له مزية على المتشابه وليس هناك من يعارضه وعليه فالإجماع صحيح والله أعلم.</w:t>
      </w:r>
    </w:p>
    <w:p w:rsidR="008168C7" w:rsidRPr="00E114C5" w:rsidRDefault="008168C7" w:rsidP="008168C7">
      <w:pPr>
        <w:bidi w:val="0"/>
        <w:jc w:val="both"/>
      </w:pPr>
    </w:p>
    <w:p w:rsidR="008168C7" w:rsidRPr="00E114C5" w:rsidRDefault="008168C7" w:rsidP="006D6674">
      <w:pPr>
        <w:pStyle w:val="3"/>
        <w:rPr>
          <w:rtl/>
        </w:rPr>
      </w:pPr>
      <w:r w:rsidRPr="00E114C5">
        <w:rPr>
          <w:rtl/>
        </w:rPr>
        <w:br w:type="page"/>
      </w:r>
      <w:bookmarkStart w:id="113" w:name="_Toc302274301"/>
      <w:bookmarkStart w:id="114" w:name="_Toc311406549"/>
      <w:r w:rsidR="00FA69AE" w:rsidRPr="00E114C5">
        <w:rPr>
          <w:rFonts w:hint="cs"/>
          <w:rtl/>
        </w:rPr>
        <w:lastRenderedPageBreak/>
        <w:t xml:space="preserve">مسألة: </w:t>
      </w:r>
      <w:r w:rsidRPr="00E114C5">
        <w:rPr>
          <w:rFonts w:hint="cs"/>
          <w:rtl/>
        </w:rPr>
        <w:t>الإجماع على أن القرآن ليس فيه تراكيب أعجمية</w:t>
      </w:r>
      <w:bookmarkEnd w:id="113"/>
      <w:bookmarkEnd w:id="114"/>
    </w:p>
    <w:p w:rsidR="008168C7" w:rsidRPr="00E114C5" w:rsidRDefault="008168C7" w:rsidP="008168C7">
      <w:pPr>
        <w:widowControl w:val="0"/>
        <w:jc w:val="both"/>
        <w:rPr>
          <w:rFonts w:ascii="Traditional Arabic" w:hAnsi="Traditional Arabic"/>
          <w:sz w:val="36"/>
          <w:rtl/>
        </w:rPr>
      </w:pPr>
      <w:r w:rsidRPr="00E114C5">
        <w:rPr>
          <w:rFonts w:ascii="Traditional Arabic" w:hAnsi="Traditional Arabic" w:hint="cs"/>
          <w:sz w:val="36"/>
          <w:rtl/>
        </w:rPr>
        <w:t>أنزل الله تعالى كتابه الكريم على نبيه محمد صلى الله عليه وسلم</w:t>
      </w:r>
      <w:r w:rsidR="00007D62" w:rsidRPr="00E114C5">
        <w:rPr>
          <w:rFonts w:ascii="Traditional Arabic" w:hAnsi="Traditional Arabic" w:hint="cs"/>
          <w:sz w:val="36"/>
          <w:rtl/>
        </w:rPr>
        <w:t>،</w:t>
      </w:r>
      <w:r w:rsidRPr="00E114C5">
        <w:rPr>
          <w:rFonts w:ascii="Traditional Arabic" w:hAnsi="Traditional Arabic" w:hint="cs"/>
          <w:sz w:val="36"/>
          <w:rtl/>
        </w:rPr>
        <w:t xml:space="preserve"> آية ومعجزة للعالمين</w:t>
      </w:r>
      <w:r w:rsidR="00007D62" w:rsidRPr="00E114C5">
        <w:rPr>
          <w:rFonts w:ascii="Traditional Arabic" w:hAnsi="Traditional Arabic" w:hint="cs"/>
          <w:sz w:val="36"/>
          <w:rtl/>
        </w:rPr>
        <w:t>،</w:t>
      </w:r>
      <w:r w:rsidRPr="00E114C5">
        <w:rPr>
          <w:rFonts w:ascii="Traditional Arabic" w:hAnsi="Traditional Arabic" w:hint="cs"/>
          <w:sz w:val="36"/>
          <w:rtl/>
        </w:rPr>
        <w:t xml:space="preserve"> ولما كان الرسول يُبعثُ إلى قومه بلسانهم كما قال تعالى</w:t>
      </w:r>
      <w:r w:rsidR="009F0268" w:rsidRPr="00E114C5">
        <w:rPr>
          <w:rFonts w:ascii="Traditional Arabic" w:hAnsi="Traditional Arabic" w:hint="cs"/>
          <w:sz w:val="36"/>
          <w:rtl/>
        </w:rPr>
        <w:t>:</w:t>
      </w:r>
      <w:r w:rsidRPr="00E114C5">
        <w:rPr>
          <w:rFonts w:ascii="Traditional Arabic" w:hAnsi="Traditional Arabic" w:hint="cs"/>
          <w:sz w:val="36"/>
          <w:rtl/>
        </w:rPr>
        <w:t xml:space="preserve"> </w:t>
      </w:r>
      <w:r w:rsidRPr="00E114C5">
        <w:rPr>
          <w:rFonts w:ascii="QCF_BSML" w:hAnsi="QCF_BSML" w:cs="QCF_BSML"/>
          <w:sz w:val="28"/>
          <w:szCs w:val="28"/>
          <w:rtl/>
        </w:rPr>
        <w:t xml:space="preserve">ﮁ </w:t>
      </w:r>
      <w:r w:rsidRPr="00E114C5">
        <w:rPr>
          <w:rFonts w:ascii="QCF_P255" w:hAnsi="QCF_P255" w:cs="QCF_P255"/>
          <w:sz w:val="28"/>
          <w:szCs w:val="28"/>
          <w:rtl/>
        </w:rPr>
        <w:t>ﮖ  ﮗ   ﮘ  ﮙ  ﮚ  ﮛ  ﮜ  ﮝ  ﮞ</w:t>
      </w:r>
      <w:r w:rsidRPr="00E114C5">
        <w:rPr>
          <w:rFonts w:ascii="Arial" w:hAnsi="Arial" w:cs="Arial"/>
          <w:sz w:val="14"/>
          <w:szCs w:val="14"/>
          <w:rtl/>
        </w:rPr>
        <w:t xml:space="preserve"> </w:t>
      </w:r>
      <w:r w:rsidRPr="00E114C5">
        <w:rPr>
          <w:rFonts w:ascii="QCF_BSML" w:hAnsi="QCF_BSML" w:cs="QCF_BSML"/>
          <w:sz w:val="28"/>
          <w:szCs w:val="28"/>
          <w:rtl/>
        </w:rPr>
        <w:t xml:space="preserve">ﮀ </w:t>
      </w:r>
      <w:r w:rsidRPr="00E114C5">
        <w:rPr>
          <w:rFonts w:ascii="Traditional Arabic" w:hAnsi="Traditional Arabic"/>
          <w:sz w:val="23"/>
          <w:szCs w:val="23"/>
          <w:rtl/>
        </w:rPr>
        <w:t xml:space="preserve">إبراهيم: ٤ </w:t>
      </w:r>
      <w:r w:rsidRPr="00E114C5">
        <w:rPr>
          <w:rFonts w:ascii="Traditional Arabic" w:hAnsi="Traditional Arabic" w:hint="cs"/>
          <w:sz w:val="36"/>
          <w:rtl/>
        </w:rPr>
        <w:t>فإنه قد جعل آية نبيه محمد صلى الله عليه وسلم القرآن الكريم بلسان قومه العربي</w:t>
      </w:r>
      <w:r w:rsidR="00007D62" w:rsidRPr="00E114C5">
        <w:rPr>
          <w:rFonts w:ascii="Traditional Arabic" w:hAnsi="Traditional Arabic" w:hint="cs"/>
          <w:sz w:val="36"/>
          <w:rtl/>
        </w:rPr>
        <w:t>،</w:t>
      </w:r>
      <w:r w:rsidRPr="00E114C5">
        <w:rPr>
          <w:rFonts w:ascii="Traditional Arabic" w:hAnsi="Traditional Arabic" w:hint="cs"/>
          <w:sz w:val="36"/>
          <w:rtl/>
        </w:rPr>
        <w:t xml:space="preserve"> ليكون آية لهم</w:t>
      </w:r>
      <w:r w:rsidR="00007D62" w:rsidRPr="00E114C5">
        <w:rPr>
          <w:rFonts w:ascii="Traditional Arabic" w:hAnsi="Traditional Arabic" w:hint="cs"/>
          <w:sz w:val="36"/>
          <w:rtl/>
        </w:rPr>
        <w:t>،</w:t>
      </w:r>
      <w:r w:rsidRPr="00E114C5">
        <w:rPr>
          <w:rFonts w:ascii="Traditional Arabic" w:hAnsi="Traditional Arabic" w:hint="cs"/>
          <w:sz w:val="36"/>
          <w:rtl/>
        </w:rPr>
        <w:t xml:space="preserve"> فلا يقدروا أن يعارضوه</w:t>
      </w:r>
      <w:r w:rsidR="00007D62" w:rsidRPr="00E114C5">
        <w:rPr>
          <w:rFonts w:ascii="Traditional Arabic" w:hAnsi="Traditional Arabic" w:hint="cs"/>
          <w:sz w:val="36"/>
          <w:rtl/>
        </w:rPr>
        <w:t>،</w:t>
      </w:r>
      <w:r w:rsidRPr="00E114C5">
        <w:rPr>
          <w:rFonts w:ascii="Traditional Arabic" w:hAnsi="Traditional Arabic" w:hint="cs"/>
          <w:sz w:val="36"/>
          <w:rtl/>
        </w:rPr>
        <w:t xml:space="preserve"> مع تمكنهم في اللغة ولا يستطيعوا مجاراته فضلاً عن الاتيان بمثله.</w:t>
      </w:r>
    </w:p>
    <w:p w:rsidR="008168C7" w:rsidRPr="00E114C5" w:rsidRDefault="008168C7" w:rsidP="008168C7">
      <w:pPr>
        <w:widowControl w:val="0"/>
        <w:jc w:val="both"/>
        <w:rPr>
          <w:rFonts w:ascii="Traditional Arabic" w:hAnsi="Traditional Arabic"/>
          <w:sz w:val="36"/>
          <w:rtl/>
        </w:rPr>
      </w:pPr>
      <w:r w:rsidRPr="00E114C5">
        <w:rPr>
          <w:rFonts w:ascii="Traditional Arabic" w:hAnsi="Traditional Arabic" w:hint="cs"/>
          <w:sz w:val="36"/>
          <w:rtl/>
        </w:rPr>
        <w:t>ولذا فقد أجمع العلماء على أن القرآن الكريم بلسان عربي مبين</w:t>
      </w:r>
      <w:r w:rsidR="00007D62" w:rsidRPr="00E114C5">
        <w:rPr>
          <w:rFonts w:ascii="Traditional Arabic" w:hAnsi="Traditional Arabic" w:hint="cs"/>
          <w:sz w:val="36"/>
          <w:rtl/>
        </w:rPr>
        <w:t>،</w:t>
      </w:r>
      <w:r w:rsidRPr="00E114C5">
        <w:rPr>
          <w:rFonts w:ascii="Traditional Arabic" w:hAnsi="Traditional Arabic" w:hint="cs"/>
          <w:sz w:val="36"/>
          <w:rtl/>
        </w:rPr>
        <w:t xml:space="preserve"> ولم يشتمل على جمل أو تراكيب أعجمية</w:t>
      </w:r>
      <w:r w:rsidR="00007D62" w:rsidRPr="00E114C5">
        <w:rPr>
          <w:rFonts w:ascii="Traditional Arabic" w:hAnsi="Traditional Arabic" w:hint="cs"/>
          <w:sz w:val="36"/>
          <w:rtl/>
        </w:rPr>
        <w:t>،</w:t>
      </w:r>
      <w:r w:rsidRPr="00E114C5">
        <w:rPr>
          <w:rFonts w:ascii="Traditional Arabic" w:hAnsi="Traditional Arabic" w:hint="cs"/>
          <w:sz w:val="36"/>
          <w:rtl/>
        </w:rPr>
        <w:t xml:space="preserve"> بل كله على الأسلوب العربي لا يخرج عنه بوجه.</w:t>
      </w:r>
    </w:p>
    <w:p w:rsidR="008168C7" w:rsidRPr="00E114C5" w:rsidRDefault="008168C7" w:rsidP="008168C7">
      <w:pPr>
        <w:widowControl w:val="0"/>
        <w:jc w:val="both"/>
        <w:rPr>
          <w:rFonts w:ascii="Traditional Arabic" w:hAnsi="Traditional Arabic"/>
          <w:sz w:val="36"/>
          <w:rtl/>
        </w:rPr>
      </w:pPr>
      <w:r w:rsidRPr="00E114C5">
        <w:rPr>
          <w:rFonts w:ascii="Traditional Arabic" w:hAnsi="Traditional Arabic" w:hint="cs"/>
          <w:sz w:val="36"/>
          <w:rtl/>
        </w:rPr>
        <w:t xml:space="preserve">مع التنبيه على وجود ألفاظ وكلمات أعجمية </w:t>
      </w:r>
      <w:r w:rsidRPr="00E114C5">
        <w:rPr>
          <w:rFonts w:ascii="Traditional Arabic" w:hAnsi="Traditional Arabic"/>
          <w:sz w:val="36"/>
          <w:rtl/>
        </w:rPr>
        <w:t>وذلك مثل قوله تعالى:</w:t>
      </w:r>
      <w:r w:rsidRPr="00E114C5">
        <w:rPr>
          <w:rFonts w:ascii="QCF_BSML" w:hAnsi="QCF_BSML" w:cs="QCF_BSML"/>
          <w:sz w:val="32"/>
          <w:szCs w:val="32"/>
          <w:rtl/>
        </w:rPr>
        <w:t xml:space="preserve"> </w:t>
      </w:r>
      <w:r w:rsidRPr="00E114C5">
        <w:rPr>
          <w:rFonts w:ascii="QCF_BSML" w:hAnsi="QCF_BSML" w:cs="QCF_BSML"/>
          <w:sz w:val="30"/>
          <w:szCs w:val="30"/>
          <w:rtl/>
        </w:rPr>
        <w:t xml:space="preserve">ﮁ </w:t>
      </w:r>
      <w:r w:rsidRPr="00E114C5">
        <w:rPr>
          <w:rFonts w:ascii="QCF_P574" w:hAnsi="QCF_P574" w:cs="QCF_P574"/>
          <w:sz w:val="30"/>
          <w:szCs w:val="30"/>
          <w:rtl/>
        </w:rPr>
        <w:t xml:space="preserve">ﭬ  ﭭ  ﭮ    </w:t>
      </w:r>
      <w:r w:rsidRPr="00E114C5">
        <w:rPr>
          <w:rFonts w:ascii="QCF_BSML" w:hAnsi="QCF_BSML" w:cs="QCF_BSML"/>
          <w:sz w:val="30"/>
          <w:szCs w:val="30"/>
          <w:rtl/>
        </w:rPr>
        <w:t>ﮀ</w:t>
      </w:r>
      <w:r w:rsidRPr="00E114C5">
        <w:rPr>
          <w:rFonts w:ascii="Arial" w:hAnsi="Arial" w:cs="Arial"/>
          <w:sz w:val="16"/>
          <w:szCs w:val="16"/>
          <w:rtl/>
        </w:rPr>
        <w:t xml:space="preserve"> </w:t>
      </w:r>
      <w:r w:rsidRPr="00E114C5">
        <w:rPr>
          <w:rFonts w:ascii="Traditional Arabic" w:hAnsi="Traditional Arabic"/>
          <w:sz w:val="27"/>
          <w:szCs w:val="27"/>
          <w:rtl/>
        </w:rPr>
        <w:t>المزمل: ٦</w:t>
      </w:r>
      <w:r w:rsidRPr="00E114C5">
        <w:rPr>
          <w:rFonts w:ascii="Traditional Arabic" w:hAnsi="Traditional Arabic"/>
          <w:sz w:val="36"/>
          <w:rtl/>
        </w:rPr>
        <w:t xml:space="preserve"> قال ابن عباس: نشأ بلغة الحبشة قام من الليل</w:t>
      </w:r>
      <w:r w:rsidR="00F969C1" w:rsidRPr="00E114C5">
        <w:rPr>
          <w:rFonts w:ascii="Traditional Arabic" w:hAnsi="Traditional Arabic"/>
          <w:sz w:val="36"/>
          <w:rtl/>
        </w:rPr>
        <w:fldChar w:fldCharType="begin"/>
      </w:r>
      <w:r w:rsidR="00F969C1" w:rsidRPr="00E114C5">
        <w:instrText xml:space="preserve"> XE "</w:instrText>
      </w:r>
      <w:r w:rsidR="00F969C1" w:rsidRPr="00E114C5">
        <w:rPr>
          <w:rFonts w:ascii="Traditional Arabic" w:hAnsi="Traditional Arabic" w:hint="cs"/>
          <w:sz w:val="36"/>
          <w:rtl/>
        </w:rPr>
        <w:instrText>ج:</w:instrText>
      </w:r>
      <w:r w:rsidR="00F969C1" w:rsidRPr="00E114C5">
        <w:rPr>
          <w:rFonts w:ascii="Traditional Arabic" w:hAnsi="Traditional Arabic"/>
          <w:sz w:val="36"/>
          <w:rtl/>
        </w:rPr>
        <w:instrText>نشأ بلغة الحبشة قام من الليل</w:instrText>
      </w:r>
      <w:r w:rsidR="00F969C1" w:rsidRPr="00E114C5">
        <w:instrText xml:space="preserve">" </w:instrText>
      </w:r>
      <w:r w:rsidR="00F969C1" w:rsidRPr="00E114C5">
        <w:rPr>
          <w:rFonts w:ascii="Traditional Arabic" w:hAnsi="Traditional Arabic"/>
          <w:sz w:val="36"/>
          <w:rtl/>
        </w:rPr>
        <w:fldChar w:fldCharType="end"/>
      </w:r>
      <w:r w:rsidR="00007D62" w:rsidRPr="00E114C5">
        <w:rPr>
          <w:rFonts w:ascii="Traditional Arabic" w:hAnsi="Traditional Arabic"/>
          <w:sz w:val="36"/>
          <w:rtl/>
        </w:rPr>
        <w:t>،</w:t>
      </w:r>
      <w:r w:rsidRPr="00E114C5">
        <w:rPr>
          <w:rFonts w:ascii="Traditional Arabic" w:hAnsi="Traditional Arabic"/>
          <w:sz w:val="36"/>
          <w:rtl/>
        </w:rPr>
        <w:t xml:space="preserve"> ومنه قوله تعالى: </w:t>
      </w:r>
      <w:r w:rsidRPr="00E114C5">
        <w:rPr>
          <w:rFonts w:ascii="QCF_BSML" w:hAnsi="QCF_BSML" w:cs="QCF_BSML"/>
          <w:sz w:val="28"/>
          <w:szCs w:val="28"/>
          <w:rtl/>
        </w:rPr>
        <w:t xml:space="preserve">ﮁ </w:t>
      </w:r>
      <w:r w:rsidRPr="00E114C5">
        <w:rPr>
          <w:rFonts w:ascii="QCF_P541" w:hAnsi="QCF_P541" w:cs="QCF_P541"/>
          <w:sz w:val="28"/>
          <w:szCs w:val="28"/>
          <w:rtl/>
        </w:rPr>
        <w:t>ﯓ  ﯔ       ﯕ  ﯖ</w:t>
      </w:r>
      <w:r w:rsidRPr="00E114C5">
        <w:rPr>
          <w:rFonts w:ascii="QCF_BSML" w:hAnsi="QCF_BSML" w:cs="QCF_BSML"/>
          <w:sz w:val="28"/>
          <w:szCs w:val="28"/>
          <w:rtl/>
        </w:rPr>
        <w:t>ﮀ</w:t>
      </w:r>
      <w:r w:rsidRPr="00E114C5">
        <w:rPr>
          <w:rFonts w:ascii="Arial" w:hAnsi="Arial" w:cs="Arial"/>
          <w:sz w:val="14"/>
          <w:szCs w:val="14"/>
          <w:rtl/>
        </w:rPr>
        <w:t xml:space="preserve"> </w:t>
      </w:r>
      <w:r w:rsidRPr="00E114C5">
        <w:rPr>
          <w:rFonts w:ascii="Traditional Arabic" w:hAnsi="Traditional Arabic"/>
          <w:sz w:val="27"/>
          <w:szCs w:val="27"/>
          <w:rtl/>
        </w:rPr>
        <w:t>الحديد: ٢٨</w:t>
      </w:r>
      <w:r w:rsidR="00007D62" w:rsidRPr="00E114C5">
        <w:rPr>
          <w:rFonts w:ascii="Traditional Arabic" w:hAnsi="Traditional Arabic"/>
          <w:sz w:val="27"/>
          <w:szCs w:val="27"/>
          <w:rtl/>
        </w:rPr>
        <w:t>،</w:t>
      </w:r>
      <w:r w:rsidRPr="00E114C5">
        <w:rPr>
          <w:rFonts w:ascii="Traditional Arabic" w:hAnsi="Traditional Arabic" w:hint="cs"/>
          <w:sz w:val="36"/>
          <w:rtl/>
        </w:rPr>
        <w:t xml:space="preserve"> </w:t>
      </w:r>
      <w:r w:rsidRPr="00E114C5">
        <w:rPr>
          <w:rFonts w:ascii="Traditional Arabic" w:hAnsi="Traditional Arabic"/>
          <w:sz w:val="36"/>
          <w:rtl/>
        </w:rPr>
        <w:t>قال أبو موسى الأشعري</w:t>
      </w:r>
      <w:r w:rsidR="002B1A41" w:rsidRPr="00E114C5">
        <w:rPr>
          <w:rFonts w:ascii="Traditional Arabic" w:hAnsi="Traditional Arabic"/>
          <w:sz w:val="36"/>
          <w:rtl/>
        </w:rPr>
        <w:fldChar w:fldCharType="begin"/>
      </w:r>
      <w:r w:rsidR="002B1A41" w:rsidRPr="00E114C5">
        <w:instrText xml:space="preserve"> XE "</w:instrText>
      </w:r>
      <w:r w:rsidR="002B1A41" w:rsidRPr="00E114C5">
        <w:rPr>
          <w:rFonts w:hint="cs"/>
          <w:sz w:val="36"/>
          <w:rtl/>
        </w:rPr>
        <w:instrText>ه:أبو الحسن الأشعري</w:instrText>
      </w:r>
      <w:r w:rsidR="002B1A41" w:rsidRPr="00E114C5">
        <w:instrText xml:space="preserve">" </w:instrText>
      </w:r>
      <w:r w:rsidR="002B1A41" w:rsidRPr="00E114C5">
        <w:rPr>
          <w:rFonts w:ascii="Traditional Arabic" w:hAnsi="Traditional Arabic"/>
          <w:sz w:val="36"/>
          <w:rtl/>
        </w:rPr>
        <w:fldChar w:fldCharType="end"/>
      </w:r>
      <w:r w:rsidRPr="00E114C5">
        <w:rPr>
          <w:rFonts w:ascii="Traditional Arabic" w:hAnsi="Traditional Arabic"/>
          <w:sz w:val="36"/>
          <w:rtl/>
        </w:rPr>
        <w:t>: كفلان ضعفان من الأجر بلسان الحبشة</w:t>
      </w:r>
      <w:r w:rsidR="00F969C1" w:rsidRPr="00E114C5">
        <w:rPr>
          <w:rFonts w:ascii="Traditional Arabic" w:hAnsi="Traditional Arabic"/>
          <w:sz w:val="36"/>
          <w:rtl/>
        </w:rPr>
        <w:fldChar w:fldCharType="begin"/>
      </w:r>
      <w:r w:rsidR="00F969C1" w:rsidRPr="00E114C5">
        <w:instrText xml:space="preserve"> XE "</w:instrText>
      </w:r>
      <w:r w:rsidR="00F969C1" w:rsidRPr="00E114C5">
        <w:rPr>
          <w:rFonts w:ascii="Traditional Arabic" w:hAnsi="Traditional Arabic" w:hint="cs"/>
          <w:sz w:val="36"/>
          <w:rtl/>
        </w:rPr>
        <w:instrText>ج:</w:instrText>
      </w:r>
      <w:r w:rsidR="00F969C1" w:rsidRPr="00E114C5">
        <w:rPr>
          <w:rFonts w:ascii="Traditional Arabic" w:hAnsi="Traditional Arabic"/>
          <w:sz w:val="36"/>
          <w:rtl/>
        </w:rPr>
        <w:instrText>كفلان ضعفان من الأجر بلسان الحبشة</w:instrText>
      </w:r>
      <w:r w:rsidR="00F969C1" w:rsidRPr="00E114C5">
        <w:instrText xml:space="preserve">" </w:instrText>
      </w:r>
      <w:r w:rsidR="00F969C1" w:rsidRPr="00E114C5">
        <w:rPr>
          <w:rFonts w:ascii="Traditional Arabic" w:hAnsi="Traditional Arabic"/>
          <w:sz w:val="36"/>
          <w:rtl/>
        </w:rPr>
        <w:fldChar w:fldCharType="end"/>
      </w:r>
      <w:r w:rsidRPr="00E114C5">
        <w:rPr>
          <w:rFonts w:ascii="Traditional Arabic" w:hAnsi="Traditional Arabic"/>
          <w:sz w:val="36"/>
          <w:rtl/>
        </w:rPr>
        <w:t xml:space="preserve"> وكذلك قال ابن عباس في القسورة إنها الأسد بلغة الحبشة</w:t>
      </w:r>
      <w:r w:rsidR="00F969C1" w:rsidRPr="00E114C5">
        <w:rPr>
          <w:rFonts w:ascii="Traditional Arabic" w:hAnsi="Traditional Arabic"/>
          <w:sz w:val="36"/>
          <w:rtl/>
        </w:rPr>
        <w:fldChar w:fldCharType="begin"/>
      </w:r>
      <w:r w:rsidR="00F969C1" w:rsidRPr="00E114C5">
        <w:instrText xml:space="preserve"> XE "</w:instrText>
      </w:r>
      <w:r w:rsidR="00F969C1" w:rsidRPr="00E114C5">
        <w:rPr>
          <w:rFonts w:ascii="Traditional Arabic" w:hAnsi="Traditional Arabic" w:hint="cs"/>
          <w:sz w:val="36"/>
          <w:rtl/>
        </w:rPr>
        <w:instrText>ج:</w:instrText>
      </w:r>
      <w:r w:rsidR="00F969C1" w:rsidRPr="00E114C5">
        <w:rPr>
          <w:rFonts w:ascii="Traditional Arabic" w:hAnsi="Traditional Arabic"/>
          <w:sz w:val="36"/>
          <w:rtl/>
        </w:rPr>
        <w:instrText>القسورة إنها الأسد بلغة الحبشة</w:instrText>
      </w:r>
      <w:r w:rsidR="00F969C1" w:rsidRPr="00E114C5">
        <w:instrText xml:space="preserve">" </w:instrText>
      </w:r>
      <w:r w:rsidR="00F969C1" w:rsidRPr="00E114C5">
        <w:rPr>
          <w:rFonts w:ascii="Traditional Arabic" w:hAnsi="Traditional Arabic"/>
          <w:sz w:val="36"/>
          <w:rtl/>
        </w:rPr>
        <w:fldChar w:fldCharType="end"/>
      </w:r>
      <w:r w:rsidRPr="00E114C5">
        <w:rPr>
          <w:rFonts w:ascii="Traditional Arabic" w:hAnsi="Traditional Arabic"/>
          <w:sz w:val="36"/>
          <w:rtl/>
        </w:rPr>
        <w:t xml:space="preserve"> إلى غير هذا من الأمثلة.</w:t>
      </w:r>
    </w:p>
    <w:p w:rsidR="008168C7" w:rsidRPr="00E114C5" w:rsidRDefault="008168C7" w:rsidP="008168C7">
      <w:pPr>
        <w:widowControl w:val="0"/>
        <w:jc w:val="both"/>
        <w:rPr>
          <w:rFonts w:ascii="Traditional Arabic" w:hAnsi="Traditional Arabic"/>
          <w:sz w:val="36"/>
          <w:rtl/>
        </w:rPr>
      </w:pPr>
      <w:r w:rsidRPr="00E114C5">
        <w:rPr>
          <w:rFonts w:ascii="Traditional Arabic" w:hAnsi="Traditional Arabic"/>
          <w:sz w:val="36"/>
          <w:rtl/>
        </w:rPr>
        <w:t>قال القرطبي</w:t>
      </w:r>
      <w:r w:rsidR="007A6435" w:rsidRPr="00E114C5">
        <w:rPr>
          <w:rFonts w:ascii="Traditional Arabic" w:hAnsi="Traditional Arabic"/>
          <w:sz w:val="36"/>
          <w:rtl/>
        </w:rPr>
        <w:fldChar w:fldCharType="begin"/>
      </w:r>
      <w:r w:rsidR="007A6435" w:rsidRPr="00E114C5">
        <w:instrText xml:space="preserve"> XE "</w:instrText>
      </w:r>
      <w:r w:rsidR="007A6435" w:rsidRPr="00E114C5">
        <w:rPr>
          <w:rFonts w:hint="cs"/>
          <w:rtl/>
        </w:rPr>
        <w:instrText>ه:القرطبي</w:instrText>
      </w:r>
      <w:r w:rsidR="007A6435" w:rsidRPr="00E114C5">
        <w:instrText xml:space="preserve">" </w:instrText>
      </w:r>
      <w:r w:rsidR="007A6435" w:rsidRPr="00E114C5">
        <w:rPr>
          <w:rFonts w:ascii="Traditional Arabic" w:hAnsi="Traditional Arabic"/>
          <w:sz w:val="36"/>
          <w:rtl/>
        </w:rPr>
        <w:fldChar w:fldCharType="end"/>
      </w:r>
      <w:r w:rsidRPr="00E114C5">
        <w:rPr>
          <w:rFonts w:ascii="Traditional Arabic" w:hAnsi="Traditional Arabic"/>
          <w:sz w:val="36"/>
          <w:rtl/>
        </w:rPr>
        <w:t xml:space="preserve">: </w:t>
      </w:r>
      <w:r w:rsidRPr="00E114C5">
        <w:rPr>
          <w:rFonts w:ascii="Traditional Arabic" w:hAnsi="Traditional Arabic" w:hint="cs"/>
          <w:sz w:val="36"/>
          <w:rtl/>
        </w:rPr>
        <w:t>"</w:t>
      </w:r>
      <w:r w:rsidRPr="00E114C5">
        <w:rPr>
          <w:rFonts w:ascii="Traditional Arabic" w:hAnsi="Traditional Arabic"/>
          <w:sz w:val="36"/>
          <w:rtl/>
        </w:rPr>
        <w:t>لا خلاف بين الأئمة أنه ليس في القرآن كلام مركب على أساليب غير العرب</w:t>
      </w:r>
      <w:r w:rsidR="00007D62" w:rsidRPr="00E114C5">
        <w:rPr>
          <w:rFonts w:ascii="Traditional Arabic" w:hAnsi="Traditional Arabic"/>
          <w:sz w:val="36"/>
          <w:rtl/>
        </w:rPr>
        <w:t>،</w:t>
      </w:r>
      <w:r w:rsidRPr="00E114C5">
        <w:rPr>
          <w:rFonts w:ascii="Traditional Arabic" w:hAnsi="Traditional Arabic"/>
          <w:sz w:val="36"/>
          <w:rtl/>
        </w:rPr>
        <w:t xml:space="preserve"> وأن فيه أسماء أعلاما لمن لسانه غير العرب</w:t>
      </w:r>
      <w:r w:rsidR="00007D62" w:rsidRPr="00E114C5">
        <w:rPr>
          <w:rFonts w:ascii="Traditional Arabic" w:hAnsi="Traditional Arabic"/>
          <w:sz w:val="36"/>
          <w:rtl/>
        </w:rPr>
        <w:t>،</w:t>
      </w:r>
      <w:r w:rsidRPr="00E114C5">
        <w:rPr>
          <w:rFonts w:ascii="Traditional Arabic" w:hAnsi="Traditional Arabic"/>
          <w:sz w:val="36"/>
          <w:rtl/>
        </w:rPr>
        <w:t xml:space="preserve"> كإسرائيل وجبريل وعمران ونوح ولوط</w:t>
      </w:r>
      <w:r w:rsidRPr="00E114C5">
        <w:rPr>
          <w:rFonts w:ascii="Traditional Arabic" w:hAnsi="Traditional Arabic"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503"/>
      </w:r>
      <w:r w:rsidR="00B25512" w:rsidRPr="00E114C5">
        <w:rPr>
          <w:rStyle w:val="af1"/>
          <w:rFonts w:ascii="Tahoma" w:hAnsi="Tahoma"/>
          <w:sz w:val="36"/>
          <w:rtl/>
        </w:rPr>
        <w:t>)</w:t>
      </w:r>
      <w:r w:rsidRPr="00E114C5">
        <w:rPr>
          <w:rFonts w:ascii="Traditional Arabic" w:hAnsi="Traditional Arabic"/>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hint="cs"/>
          <w:sz w:val="36"/>
          <w:rtl/>
        </w:rPr>
        <w:t xml:space="preserve">وبنفس عبارته قال </w:t>
      </w:r>
      <w:r w:rsidRPr="00E114C5">
        <w:rPr>
          <w:rFonts w:ascii="Traditional Arabic" w:hAnsi="Traditional Arabic"/>
          <w:sz w:val="36"/>
          <w:rtl/>
        </w:rPr>
        <w:t>الزركشي</w:t>
      </w:r>
      <w:r w:rsidR="00885656" w:rsidRPr="00E114C5">
        <w:rPr>
          <w:rFonts w:ascii="Traditional Arabic" w:hAnsi="Traditional Arabic"/>
          <w:sz w:val="36"/>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Fonts w:ascii="Traditional Arabic" w:hAnsi="Traditional Arabic"/>
          <w:sz w:val="36"/>
          <w:rtl/>
        </w:rPr>
        <w:fldChar w:fldCharType="end"/>
      </w:r>
      <w:r w:rsidRPr="00E114C5">
        <w:rPr>
          <w:rFonts w:ascii="Traditional Arabic" w:hAnsi="Traditional Arabic"/>
          <w:sz w:val="36"/>
          <w:rtl/>
        </w:rPr>
        <w:t xml:space="preserve"> في البحر</w:t>
      </w:r>
      <w:r w:rsidRPr="00E114C5">
        <w:rPr>
          <w:rFonts w:ascii="Traditional Arabic" w:hAnsi="Traditional Arabic" w:hint="cs"/>
          <w:sz w:val="36"/>
          <w:rtl/>
        </w:rPr>
        <w:t xml:space="preserve"> المحيط</w:t>
      </w:r>
      <w:r w:rsidR="00B25512" w:rsidRPr="00E114C5">
        <w:rPr>
          <w:rStyle w:val="af1"/>
          <w:rFonts w:ascii="Traditional Arabic" w:hAnsi="Traditional Arabic"/>
          <w:sz w:val="36"/>
          <w:rtl/>
        </w:rPr>
        <w:t xml:space="preserve"> </w:t>
      </w:r>
      <w:r w:rsidR="00B25512" w:rsidRPr="00E114C5">
        <w:rPr>
          <w:rStyle w:val="af1"/>
          <w:rFonts w:ascii="Tahoma" w:hAnsi="Tahoma"/>
          <w:sz w:val="36"/>
          <w:rtl/>
        </w:rPr>
        <w:t>(</w:t>
      </w:r>
      <w:r w:rsidR="00B25512" w:rsidRPr="00E114C5">
        <w:rPr>
          <w:rStyle w:val="af1"/>
          <w:rFonts w:ascii="Tahoma" w:hAnsi="Tahoma"/>
          <w:sz w:val="36"/>
          <w:rtl/>
        </w:rPr>
        <w:footnoteReference w:id="504"/>
      </w:r>
      <w:r w:rsidR="00B25512" w:rsidRPr="00E114C5">
        <w:rPr>
          <w:rStyle w:val="af1"/>
          <w:rFonts w:ascii="Tahoma" w:hAnsi="Tahoma"/>
          <w:sz w:val="36"/>
          <w:rtl/>
        </w:rPr>
        <w:t>)</w:t>
      </w:r>
      <w:r w:rsidRPr="00E114C5">
        <w:rPr>
          <w:rFonts w:ascii="Traditional Arabic" w:hAnsi="Traditional Arabic"/>
          <w:sz w:val="36"/>
          <w:rtl/>
        </w:rPr>
        <w:t>.</w:t>
      </w:r>
    </w:p>
    <w:p w:rsidR="008168C7" w:rsidRPr="00E114C5" w:rsidRDefault="008168C7" w:rsidP="00F969C1">
      <w:pPr>
        <w:jc w:val="both"/>
        <w:rPr>
          <w:rFonts w:ascii="Traditional Arabic" w:hAnsi="Traditional Arabic"/>
          <w:sz w:val="36"/>
          <w:rtl/>
        </w:rPr>
      </w:pPr>
      <w:r w:rsidRPr="00E114C5">
        <w:rPr>
          <w:rFonts w:ascii="Traditional Arabic" w:hAnsi="Traditional Arabic"/>
          <w:sz w:val="36"/>
          <w:rtl/>
        </w:rPr>
        <w:t>وقال الشيخ الأمين الشنقيطي</w:t>
      </w:r>
      <w:r w:rsidR="003C6BE4" w:rsidRPr="00E114C5">
        <w:rPr>
          <w:rFonts w:ascii="Traditional Arabic" w:hAnsi="Traditional Arabic"/>
          <w:sz w:val="36"/>
          <w:rtl/>
        </w:rPr>
        <w:fldChar w:fldCharType="begin"/>
      </w:r>
      <w:r w:rsidR="003C6BE4" w:rsidRPr="00E114C5">
        <w:instrText xml:space="preserve"> XE "</w:instrText>
      </w:r>
      <w:r w:rsidR="003C6BE4" w:rsidRPr="00E114C5">
        <w:rPr>
          <w:rFonts w:hint="cs"/>
          <w:rtl/>
        </w:rPr>
        <w:instrText>ه:الشنقيطي</w:instrText>
      </w:r>
      <w:r w:rsidR="003C6BE4" w:rsidRPr="00E114C5">
        <w:instrText xml:space="preserve">" </w:instrText>
      </w:r>
      <w:r w:rsidR="003C6BE4" w:rsidRPr="00E114C5">
        <w:rPr>
          <w:rFonts w:ascii="Traditional Arabic" w:hAnsi="Traditional Arabic"/>
          <w:sz w:val="36"/>
          <w:rtl/>
        </w:rPr>
        <w:fldChar w:fldCharType="end"/>
      </w:r>
      <w:r w:rsidRPr="00E114C5">
        <w:rPr>
          <w:rFonts w:ascii="Traditional Arabic" w:hAnsi="Traditional Arabic"/>
          <w:sz w:val="36"/>
          <w:rtl/>
        </w:rPr>
        <w:t>: "أما الأعلام الأعجمية فهي في القرآن بلا خلاف"</w:t>
      </w:r>
      <w:r w:rsidR="00B25512" w:rsidRPr="00E114C5">
        <w:rPr>
          <w:rStyle w:val="af1"/>
          <w:rFonts w:ascii="Tahoma" w:hAnsi="Tahoma"/>
          <w:sz w:val="36"/>
          <w:rtl/>
        </w:rPr>
        <w:t>(</w:t>
      </w:r>
      <w:r w:rsidR="00B25512" w:rsidRPr="00E114C5">
        <w:rPr>
          <w:rStyle w:val="af1"/>
          <w:rFonts w:ascii="Tahoma" w:hAnsi="Tahoma"/>
          <w:sz w:val="36"/>
          <w:rtl/>
        </w:rPr>
        <w:footnoteReference w:id="505"/>
      </w:r>
      <w:r w:rsidR="00B25512" w:rsidRPr="00E114C5">
        <w:rPr>
          <w:rStyle w:val="af1"/>
          <w:rFonts w:ascii="Tahoma" w:hAnsi="Tahoma"/>
          <w:sz w:val="36"/>
          <w:rtl/>
        </w:rPr>
        <w:t>)</w:t>
      </w:r>
      <w:r w:rsidRPr="00E114C5">
        <w:rPr>
          <w:rFonts w:ascii="Traditional Arabic" w:hAnsi="Traditional Arabic"/>
          <w:sz w:val="36"/>
          <w:rtl/>
        </w:rPr>
        <w:t>.</w:t>
      </w:r>
    </w:p>
    <w:p w:rsidR="00FA69AE" w:rsidRPr="00E114C5" w:rsidRDefault="00FA69AE" w:rsidP="00F969C1">
      <w:pPr>
        <w:jc w:val="both"/>
        <w:rPr>
          <w:rFonts w:ascii="Traditional Arabic" w:hAnsi="Traditional Arabic"/>
          <w:sz w:val="36"/>
          <w:rtl/>
        </w:rPr>
      </w:pPr>
    </w:p>
    <w:p w:rsidR="008168C7" w:rsidRPr="00E114C5" w:rsidRDefault="008168C7" w:rsidP="008168C7">
      <w:pPr>
        <w:widowControl w:val="0"/>
        <w:jc w:val="both"/>
        <w:rPr>
          <w:rFonts w:ascii="Traditional Arabic" w:hAnsi="Traditional Arabic"/>
          <w:b/>
          <w:bCs/>
          <w:sz w:val="36"/>
          <w:rtl/>
        </w:rPr>
      </w:pPr>
      <w:r w:rsidRPr="00E114C5">
        <w:rPr>
          <w:rFonts w:ascii="Traditional Arabic" w:hAnsi="Traditional Arabic" w:hint="cs"/>
          <w:b/>
          <w:bCs/>
          <w:sz w:val="36"/>
          <w:rtl/>
        </w:rPr>
        <w:t>مستند الإجماع:</w:t>
      </w:r>
    </w:p>
    <w:p w:rsidR="008168C7" w:rsidRPr="00E114C5" w:rsidRDefault="008168C7" w:rsidP="008168C7">
      <w:pPr>
        <w:widowControl w:val="0"/>
        <w:jc w:val="both"/>
        <w:rPr>
          <w:rFonts w:ascii="QCF_BSML" w:hAnsi="QCF_BSML" w:cs="QCF_BSML"/>
          <w:sz w:val="32"/>
          <w:szCs w:val="32"/>
          <w:rtl/>
        </w:rPr>
      </w:pPr>
      <w:r w:rsidRPr="00E114C5">
        <w:rPr>
          <w:rFonts w:ascii="Traditional Arabic" w:hAnsi="Traditional Arabic" w:hint="cs"/>
          <w:sz w:val="36"/>
          <w:rtl/>
        </w:rPr>
        <w:t xml:space="preserve">قوله تعالى: </w:t>
      </w:r>
      <w:r w:rsidRPr="00E114C5">
        <w:rPr>
          <w:rFonts w:ascii="QCF_BSML" w:hAnsi="QCF_BSML" w:cs="QCF_BSML"/>
          <w:sz w:val="30"/>
          <w:szCs w:val="30"/>
          <w:rtl/>
        </w:rPr>
        <w:t xml:space="preserve">ﮁ </w:t>
      </w:r>
      <w:r w:rsidRPr="00E114C5">
        <w:rPr>
          <w:rFonts w:ascii="QCF_P235" w:hAnsi="QCF_P235" w:cs="QCF_P235"/>
          <w:sz w:val="28"/>
          <w:szCs w:val="28"/>
          <w:rtl/>
        </w:rPr>
        <w:t xml:space="preserve">ﮩ  ﮪ  ﮫ  ﮬ   ﮭ  ﮮ  </w:t>
      </w:r>
      <w:r w:rsidRPr="00E114C5">
        <w:rPr>
          <w:rFonts w:ascii="QCF_BSML" w:hAnsi="QCF_BSML" w:cs="QCF_BSML"/>
          <w:sz w:val="30"/>
          <w:szCs w:val="30"/>
          <w:rtl/>
        </w:rPr>
        <w:t>ﮀ</w:t>
      </w:r>
      <w:r w:rsidRPr="00E114C5">
        <w:rPr>
          <w:rFonts w:ascii="Arial" w:hAnsi="Arial" w:cs="Arial"/>
          <w:sz w:val="16"/>
          <w:szCs w:val="16"/>
          <w:rtl/>
        </w:rPr>
        <w:t xml:space="preserve"> </w:t>
      </w:r>
      <w:r w:rsidRPr="00E114C5">
        <w:rPr>
          <w:rFonts w:ascii="Traditional Arabic" w:hAnsi="Traditional Arabic"/>
          <w:sz w:val="25"/>
          <w:szCs w:val="25"/>
          <w:rtl/>
        </w:rPr>
        <w:t>يوسف: ٢</w:t>
      </w:r>
      <w:r w:rsidR="00007D62" w:rsidRPr="00E114C5">
        <w:rPr>
          <w:rFonts w:ascii="Traditional Arabic" w:hAnsi="Traditional Arabic" w:hint="cs"/>
          <w:sz w:val="36"/>
          <w:rtl/>
        </w:rPr>
        <w:t>،</w:t>
      </w:r>
      <w:r w:rsidRPr="00E114C5">
        <w:rPr>
          <w:rFonts w:ascii="Traditional Arabic" w:hAnsi="Traditional Arabic" w:hint="cs"/>
          <w:sz w:val="36"/>
          <w:rtl/>
        </w:rPr>
        <w:t xml:space="preserve"> </w:t>
      </w:r>
      <w:r w:rsidRPr="00E114C5">
        <w:rPr>
          <w:rFonts w:ascii="Traditional Arabic" w:hAnsi="Traditional Arabic"/>
          <w:sz w:val="36"/>
          <w:rtl/>
        </w:rPr>
        <w:t>وق</w:t>
      </w:r>
      <w:r w:rsidRPr="00E114C5">
        <w:rPr>
          <w:rFonts w:ascii="Traditional Arabic" w:hAnsi="Traditional Arabic" w:hint="cs"/>
          <w:sz w:val="36"/>
          <w:rtl/>
        </w:rPr>
        <w:t>وله تعالى</w:t>
      </w:r>
      <w:r w:rsidRPr="00E114C5">
        <w:rPr>
          <w:rFonts w:ascii="Traditional Arabic" w:hAnsi="Traditional Arabic"/>
          <w:sz w:val="36"/>
          <w:rtl/>
        </w:rPr>
        <w:t>:</w:t>
      </w:r>
      <w:r w:rsidRPr="00E114C5">
        <w:rPr>
          <w:rFonts w:ascii="QCF_BSML" w:hAnsi="QCF_BSML" w:cs="QCF_BSML" w:hint="cs"/>
          <w:sz w:val="32"/>
          <w:szCs w:val="32"/>
          <w:rtl/>
        </w:rPr>
        <w:t xml:space="preserve"> </w:t>
      </w:r>
      <w:r w:rsidRPr="00E114C5">
        <w:rPr>
          <w:rFonts w:ascii="QCF_BSML" w:hAnsi="QCF_BSML" w:cs="QCF_BSML"/>
          <w:sz w:val="28"/>
          <w:szCs w:val="28"/>
          <w:rtl/>
        </w:rPr>
        <w:t xml:space="preserve">ﮁ </w:t>
      </w:r>
      <w:r w:rsidRPr="00E114C5">
        <w:rPr>
          <w:rFonts w:ascii="QCF_P279" w:hAnsi="QCF_P279" w:cs="QCF_P279"/>
          <w:sz w:val="28"/>
          <w:szCs w:val="28"/>
          <w:rtl/>
        </w:rPr>
        <w:t xml:space="preserve">ﭙ     ﭚ  ﭛ  ﭜ  ﭝ  ﭞ  ﭟ  ﭠ   ﭡ  </w:t>
      </w:r>
      <w:r w:rsidRPr="00E114C5">
        <w:rPr>
          <w:rFonts w:ascii="QCF_BSML" w:hAnsi="QCF_BSML" w:cs="QCF_BSML"/>
          <w:sz w:val="28"/>
          <w:szCs w:val="28"/>
          <w:rtl/>
        </w:rPr>
        <w:t>ﮀ</w:t>
      </w:r>
      <w:r w:rsidRPr="00E114C5">
        <w:rPr>
          <w:rFonts w:ascii="Arial" w:hAnsi="Arial" w:cs="Arial"/>
          <w:sz w:val="14"/>
          <w:szCs w:val="14"/>
          <w:rtl/>
        </w:rPr>
        <w:t xml:space="preserve"> </w:t>
      </w:r>
      <w:r w:rsidRPr="00E114C5">
        <w:rPr>
          <w:rFonts w:ascii="Traditional Arabic" w:hAnsi="Traditional Arabic"/>
          <w:sz w:val="23"/>
          <w:szCs w:val="23"/>
          <w:rtl/>
        </w:rPr>
        <w:t>النحل:</w:t>
      </w:r>
      <w:r w:rsidRPr="00E114C5">
        <w:rPr>
          <w:rFonts w:ascii="Traditional Arabic" w:hAnsi="Traditional Arabic" w:hint="cs"/>
          <w:sz w:val="23"/>
          <w:szCs w:val="23"/>
          <w:rtl/>
        </w:rPr>
        <w:t xml:space="preserve"> </w:t>
      </w:r>
      <w:r w:rsidRPr="00E114C5">
        <w:rPr>
          <w:rFonts w:ascii="Traditional Arabic" w:hAnsi="Traditional Arabic"/>
          <w:sz w:val="23"/>
          <w:szCs w:val="23"/>
          <w:rtl/>
        </w:rPr>
        <w:t>١٠٣</w:t>
      </w:r>
      <w:r w:rsidR="00007D62" w:rsidRPr="00E114C5">
        <w:rPr>
          <w:rFonts w:ascii="Traditional Arabic" w:hAnsi="Traditional Arabic" w:hint="cs"/>
          <w:sz w:val="34"/>
          <w:szCs w:val="34"/>
          <w:rtl/>
        </w:rPr>
        <w:t>،</w:t>
      </w:r>
      <w:r w:rsidRPr="00E114C5">
        <w:rPr>
          <w:rFonts w:ascii="Traditional Arabic" w:hAnsi="Traditional Arabic" w:hint="cs"/>
          <w:sz w:val="34"/>
          <w:szCs w:val="34"/>
          <w:rtl/>
        </w:rPr>
        <w:t xml:space="preserve"> </w:t>
      </w:r>
      <w:r w:rsidRPr="00E114C5">
        <w:rPr>
          <w:rFonts w:ascii="Traditional Arabic" w:hAnsi="Traditional Arabic"/>
          <w:sz w:val="36"/>
          <w:rtl/>
        </w:rPr>
        <w:t>وق</w:t>
      </w:r>
      <w:r w:rsidRPr="00E114C5">
        <w:rPr>
          <w:rFonts w:ascii="Traditional Arabic" w:hAnsi="Traditional Arabic" w:hint="cs"/>
          <w:sz w:val="36"/>
          <w:rtl/>
        </w:rPr>
        <w:t>وله تعالى</w:t>
      </w:r>
      <w:r w:rsidRPr="00E114C5">
        <w:rPr>
          <w:rFonts w:ascii="Traditional Arabic" w:hAnsi="Traditional Arabic"/>
          <w:sz w:val="34"/>
          <w:szCs w:val="34"/>
          <w:rtl/>
        </w:rPr>
        <w:t>:</w:t>
      </w:r>
      <w:r w:rsidRPr="00E114C5">
        <w:rPr>
          <w:rFonts w:ascii="QCF_BSML" w:hAnsi="QCF_BSML" w:cs="QCF_BSML"/>
          <w:sz w:val="30"/>
          <w:szCs w:val="30"/>
          <w:rtl/>
        </w:rPr>
        <w:t xml:space="preserve"> </w:t>
      </w:r>
      <w:r w:rsidRPr="00E114C5">
        <w:rPr>
          <w:rFonts w:ascii="QCF_BSML" w:hAnsi="QCF_BSML" w:cs="QCF_BSML"/>
          <w:sz w:val="28"/>
          <w:szCs w:val="28"/>
          <w:rtl/>
        </w:rPr>
        <w:t>ﮁ</w:t>
      </w:r>
      <w:r w:rsidRPr="00E114C5">
        <w:rPr>
          <w:rFonts w:ascii="QCF_P375" w:hAnsi="QCF_P375" w:cs="QCF_P375"/>
          <w:sz w:val="28"/>
          <w:szCs w:val="28"/>
          <w:rtl/>
        </w:rPr>
        <w:t>ﮣ  ﮤ     ﮥ</w:t>
      </w:r>
      <w:r w:rsidRPr="00E114C5">
        <w:rPr>
          <w:rFonts w:ascii="QCF_BSML" w:hAnsi="QCF_BSML" w:cs="QCF_BSML" w:hint="cs"/>
          <w:sz w:val="28"/>
          <w:szCs w:val="28"/>
          <w:rtl/>
        </w:rPr>
        <w:t xml:space="preserve"> </w:t>
      </w:r>
      <w:r w:rsidRPr="00E114C5">
        <w:rPr>
          <w:rFonts w:ascii="QCF_BSML" w:hAnsi="QCF_BSML" w:cs="QCF_BSML"/>
          <w:sz w:val="28"/>
          <w:szCs w:val="28"/>
          <w:rtl/>
        </w:rPr>
        <w:t>ﮀ</w:t>
      </w:r>
      <w:r w:rsidRPr="00E114C5">
        <w:rPr>
          <w:rFonts w:ascii="QCF_BSML" w:hAnsi="QCF_BSML" w:cs="QCF_BSML" w:hint="cs"/>
          <w:sz w:val="28"/>
          <w:szCs w:val="28"/>
          <w:rtl/>
        </w:rPr>
        <w:t xml:space="preserve"> </w:t>
      </w:r>
      <w:r w:rsidRPr="00E114C5">
        <w:rPr>
          <w:rFonts w:ascii="Traditional Arabic" w:hAnsi="Traditional Arabic" w:hint="cs"/>
          <w:sz w:val="27"/>
          <w:szCs w:val="27"/>
          <w:rtl/>
        </w:rPr>
        <w:lastRenderedPageBreak/>
        <w:t>ا</w:t>
      </w:r>
      <w:r w:rsidRPr="00E114C5">
        <w:rPr>
          <w:rFonts w:ascii="Traditional Arabic" w:hAnsi="Traditional Arabic"/>
          <w:sz w:val="27"/>
          <w:szCs w:val="27"/>
          <w:rtl/>
        </w:rPr>
        <w:t>لشعراء: ١٩٥</w:t>
      </w:r>
      <w:r w:rsidR="00007D62" w:rsidRPr="00E114C5">
        <w:rPr>
          <w:rFonts w:ascii="Traditional Arabic" w:hAnsi="Traditional Arabic" w:hint="cs"/>
          <w:sz w:val="36"/>
          <w:rtl/>
        </w:rPr>
        <w:t>،</w:t>
      </w:r>
      <w:r w:rsidRPr="00E114C5">
        <w:rPr>
          <w:rFonts w:ascii="Traditional Arabic" w:hAnsi="Traditional Arabic" w:hint="cs"/>
          <w:sz w:val="36"/>
          <w:rtl/>
        </w:rPr>
        <w:t xml:space="preserve"> </w:t>
      </w:r>
      <w:r w:rsidRPr="00E114C5">
        <w:rPr>
          <w:rFonts w:ascii="Traditional Arabic" w:hAnsi="Traditional Arabic"/>
          <w:sz w:val="36"/>
          <w:rtl/>
        </w:rPr>
        <w:t>وق</w:t>
      </w:r>
      <w:r w:rsidRPr="00E114C5">
        <w:rPr>
          <w:rFonts w:ascii="Traditional Arabic" w:hAnsi="Traditional Arabic" w:hint="cs"/>
          <w:sz w:val="36"/>
          <w:rtl/>
        </w:rPr>
        <w:t>وله تعالى:</w:t>
      </w:r>
      <w:r w:rsidRPr="00E114C5">
        <w:rPr>
          <w:rFonts w:ascii="QCF_BSML" w:hAnsi="QCF_BSML" w:cs="QCF_BSML" w:hint="cs"/>
          <w:sz w:val="32"/>
          <w:szCs w:val="32"/>
          <w:rtl/>
        </w:rPr>
        <w:t xml:space="preserve"> </w:t>
      </w:r>
      <w:r w:rsidRPr="00E114C5">
        <w:rPr>
          <w:rFonts w:ascii="QCF_BSML" w:hAnsi="QCF_BSML" w:cs="QCF_BSML"/>
          <w:sz w:val="30"/>
          <w:szCs w:val="30"/>
          <w:rtl/>
        </w:rPr>
        <w:t xml:space="preserve">ﮁ </w:t>
      </w:r>
      <w:r w:rsidRPr="00E114C5">
        <w:rPr>
          <w:rFonts w:ascii="QCF_P481" w:hAnsi="QCF_P481" w:cs="QCF_P481"/>
          <w:sz w:val="30"/>
          <w:szCs w:val="30"/>
          <w:rtl/>
        </w:rPr>
        <w:t>ﯖ  ﯗ   ﯘ  ﯙ  ﯚ  ﯛ  ﯜ  ﯝﯞ  ﯟ   ﯠ</w:t>
      </w:r>
      <w:r w:rsidRPr="00E114C5">
        <w:rPr>
          <w:rFonts w:ascii="Arial" w:hAnsi="Arial" w:cs="Arial"/>
          <w:sz w:val="16"/>
          <w:szCs w:val="16"/>
          <w:rtl/>
        </w:rPr>
        <w:t xml:space="preserve"> </w:t>
      </w:r>
      <w:r w:rsidRPr="00E114C5">
        <w:rPr>
          <w:rFonts w:ascii="QCF_BSML" w:hAnsi="QCF_BSML" w:cs="QCF_BSML"/>
          <w:sz w:val="30"/>
          <w:szCs w:val="30"/>
          <w:rtl/>
        </w:rPr>
        <w:t xml:space="preserve">ﮀ </w:t>
      </w:r>
      <w:r w:rsidRPr="00E114C5">
        <w:rPr>
          <w:rFonts w:ascii="Traditional Arabic" w:hAnsi="Traditional Arabic"/>
          <w:sz w:val="27"/>
          <w:szCs w:val="27"/>
          <w:rtl/>
        </w:rPr>
        <w:t>فصلت: ٤٤</w:t>
      </w:r>
      <w:r w:rsidR="00007D62" w:rsidRPr="00E114C5">
        <w:rPr>
          <w:rFonts w:ascii="Traditional Arabic" w:hAnsi="Traditional Arabic" w:hint="cs"/>
          <w:sz w:val="36"/>
          <w:rtl/>
        </w:rPr>
        <w:t>،</w:t>
      </w:r>
      <w:r w:rsidRPr="00E114C5">
        <w:rPr>
          <w:rFonts w:ascii="Traditional Arabic" w:hAnsi="Traditional Arabic" w:hint="cs"/>
          <w:sz w:val="36"/>
          <w:rtl/>
        </w:rPr>
        <w:t xml:space="preserve"> وقوله تعالى:</w:t>
      </w:r>
      <w:r w:rsidRPr="00E114C5">
        <w:rPr>
          <w:rFonts w:ascii="QCF_BSML" w:hAnsi="QCF_BSML" w:cs="QCF_BSML" w:hint="cs"/>
          <w:sz w:val="32"/>
          <w:szCs w:val="32"/>
          <w:rtl/>
        </w:rPr>
        <w:t xml:space="preserve"> </w:t>
      </w:r>
      <w:r w:rsidRPr="00E114C5">
        <w:rPr>
          <w:rFonts w:ascii="QCF_BSML" w:hAnsi="QCF_BSML" w:cs="QCF_BSML"/>
          <w:sz w:val="30"/>
          <w:szCs w:val="30"/>
          <w:rtl/>
        </w:rPr>
        <w:t xml:space="preserve">ﮁ </w:t>
      </w:r>
      <w:r w:rsidRPr="00E114C5">
        <w:rPr>
          <w:rFonts w:ascii="QCF_P489" w:hAnsi="QCF_P489" w:cs="QCF_P489"/>
          <w:sz w:val="30"/>
          <w:szCs w:val="30"/>
          <w:rtl/>
        </w:rPr>
        <w:t xml:space="preserve">ﮅ  ﮆ  ﮇ  ﮈ   ﮉ  ﮊ  </w:t>
      </w:r>
      <w:r w:rsidRPr="00E114C5">
        <w:rPr>
          <w:rFonts w:ascii="QCF_BSML" w:hAnsi="QCF_BSML" w:cs="QCF_BSML"/>
          <w:sz w:val="30"/>
          <w:szCs w:val="30"/>
          <w:rtl/>
        </w:rPr>
        <w:t>ﮀ</w:t>
      </w:r>
      <w:r w:rsidRPr="00E114C5">
        <w:rPr>
          <w:rFonts w:ascii="Arial" w:hAnsi="Arial" w:cs="Arial"/>
          <w:sz w:val="16"/>
          <w:szCs w:val="16"/>
          <w:rtl/>
        </w:rPr>
        <w:t xml:space="preserve"> </w:t>
      </w:r>
      <w:r w:rsidRPr="00E114C5">
        <w:rPr>
          <w:rFonts w:ascii="Traditional Arabic" w:hAnsi="Traditional Arabic"/>
          <w:sz w:val="27"/>
          <w:szCs w:val="27"/>
          <w:rtl/>
        </w:rPr>
        <w:t>الزخرف: ٣</w:t>
      </w:r>
      <w:r w:rsidRPr="00E114C5">
        <w:rPr>
          <w:rFonts w:ascii="Traditional Arabic" w:hAnsi="Traditional Arabic" w:hint="cs"/>
          <w:sz w:val="36"/>
          <w:rtl/>
        </w:rPr>
        <w:t>.</w:t>
      </w:r>
    </w:p>
    <w:p w:rsidR="008168C7" w:rsidRPr="00E114C5" w:rsidRDefault="008168C7" w:rsidP="008168C7">
      <w:pPr>
        <w:jc w:val="both"/>
        <w:rPr>
          <w:sz w:val="36"/>
          <w:rtl/>
        </w:rPr>
      </w:pPr>
      <w:r w:rsidRPr="00E114C5">
        <w:rPr>
          <w:rFonts w:hint="cs"/>
          <w:sz w:val="36"/>
          <w:rtl/>
        </w:rPr>
        <w:t>فدل هذا على أن القرآن إنما نزل باللسان العربي وليس فيه أي كلام مركب على غير أساليب العرب.</w:t>
      </w:r>
    </w:p>
    <w:p w:rsidR="00E357B4" w:rsidRPr="00E114C5" w:rsidRDefault="008168C7" w:rsidP="008168C7">
      <w:pPr>
        <w:jc w:val="both"/>
        <w:rPr>
          <w:sz w:val="36"/>
          <w:rtl/>
        </w:rPr>
      </w:pPr>
      <w:r w:rsidRPr="00E114C5">
        <w:rPr>
          <w:rFonts w:hint="cs"/>
          <w:sz w:val="36"/>
          <w:rtl/>
        </w:rPr>
        <w:t>قال القرطبي</w:t>
      </w:r>
      <w:r w:rsidR="007A6435" w:rsidRPr="00E114C5">
        <w:rPr>
          <w:sz w:val="36"/>
          <w:rtl/>
        </w:rPr>
        <w:fldChar w:fldCharType="begin"/>
      </w:r>
      <w:r w:rsidR="007A6435" w:rsidRPr="00E114C5">
        <w:instrText xml:space="preserve"> XE "</w:instrText>
      </w:r>
      <w:r w:rsidR="007A6435" w:rsidRPr="00E114C5">
        <w:rPr>
          <w:rFonts w:hint="cs"/>
          <w:rtl/>
        </w:rPr>
        <w:instrText>ه:القرطبي</w:instrText>
      </w:r>
      <w:r w:rsidR="007A6435" w:rsidRPr="00E114C5">
        <w:instrText xml:space="preserve">" </w:instrText>
      </w:r>
      <w:r w:rsidR="007A6435" w:rsidRPr="00E114C5">
        <w:rPr>
          <w:sz w:val="36"/>
          <w:rtl/>
        </w:rPr>
        <w:fldChar w:fldCharType="end"/>
      </w:r>
      <w:r w:rsidRPr="00E114C5">
        <w:rPr>
          <w:rFonts w:hint="cs"/>
          <w:sz w:val="36"/>
          <w:rtl/>
        </w:rPr>
        <w:t>:</w:t>
      </w:r>
      <w:r w:rsidRPr="00E114C5">
        <w:rPr>
          <w:sz w:val="36"/>
          <w:rtl/>
        </w:rPr>
        <w:t xml:space="preserve"> </w:t>
      </w:r>
      <w:r w:rsidRPr="00E114C5">
        <w:rPr>
          <w:rFonts w:hint="cs"/>
          <w:sz w:val="36"/>
          <w:rtl/>
        </w:rPr>
        <w:t>"فيه مسائل</w:t>
      </w:r>
      <w:r w:rsidR="00E357B4" w:rsidRPr="00E114C5">
        <w:rPr>
          <w:rFonts w:hint="cs"/>
          <w:sz w:val="36"/>
          <w:rtl/>
        </w:rPr>
        <w:t>:</w:t>
      </w:r>
      <w:r w:rsidRPr="00E114C5">
        <w:rPr>
          <w:rFonts w:hint="cs"/>
          <w:sz w:val="36"/>
          <w:rtl/>
        </w:rPr>
        <w:t xml:space="preserve"> </w:t>
      </w:r>
    </w:p>
    <w:p w:rsidR="00E357B4" w:rsidRPr="00E114C5" w:rsidRDefault="008168C7" w:rsidP="008168C7">
      <w:pPr>
        <w:jc w:val="both"/>
        <w:rPr>
          <w:sz w:val="36"/>
          <w:rtl/>
        </w:rPr>
      </w:pPr>
      <w:r w:rsidRPr="00E114C5">
        <w:rPr>
          <w:rFonts w:hint="cs"/>
          <w:sz w:val="36"/>
          <w:rtl/>
        </w:rPr>
        <w:t>الأولى: ق</w:t>
      </w:r>
      <w:r w:rsidRPr="00E114C5">
        <w:rPr>
          <w:sz w:val="36"/>
          <w:rtl/>
        </w:rPr>
        <w:t>وله تعالى:</w:t>
      </w:r>
      <w:r w:rsidRPr="00E114C5">
        <w:rPr>
          <w:rFonts w:hint="cs"/>
          <w:sz w:val="36"/>
          <w:rtl/>
        </w:rPr>
        <w:t xml:space="preserve"> </w:t>
      </w:r>
      <w:r w:rsidRPr="00E114C5">
        <w:rPr>
          <w:rFonts w:ascii="QCF_BSML" w:hAnsi="QCF_BSML" w:cs="QCF_BSML"/>
          <w:sz w:val="32"/>
          <w:szCs w:val="32"/>
          <w:rtl/>
        </w:rPr>
        <w:t xml:space="preserve">ﮁ </w:t>
      </w:r>
      <w:r w:rsidRPr="00E114C5">
        <w:rPr>
          <w:rFonts w:ascii="QCF_P481" w:hAnsi="QCF_P481" w:cs="QCF_P481"/>
          <w:sz w:val="32"/>
          <w:szCs w:val="32"/>
          <w:rtl/>
        </w:rPr>
        <w:t>ﯖ  ﯗ   ﯘ  ﯙ</w:t>
      </w:r>
      <w:r w:rsidRPr="00E114C5">
        <w:rPr>
          <w:rFonts w:ascii="QCF_BSML" w:hAnsi="QCF_BSML" w:cs="QCF_BSML"/>
          <w:sz w:val="32"/>
          <w:szCs w:val="32"/>
          <w:rtl/>
        </w:rPr>
        <w:t xml:space="preserve"> ﮀ</w:t>
      </w:r>
      <w:r w:rsidRPr="00E114C5">
        <w:rPr>
          <w:sz w:val="36"/>
          <w:rtl/>
        </w:rPr>
        <w:t xml:space="preserve"> أي بلغة غير العرب" لقالوا لولا فصلت آياته" أي بينت بلغتنا فإننا عرب لا نفهم الاعجمية.</w:t>
      </w:r>
      <w:r w:rsidRPr="00E114C5">
        <w:rPr>
          <w:rFonts w:hint="cs"/>
          <w:sz w:val="36"/>
          <w:rtl/>
        </w:rPr>
        <w:t xml:space="preserve"> فبين أنه </w:t>
      </w:r>
      <w:r w:rsidRPr="00E114C5">
        <w:rPr>
          <w:sz w:val="36"/>
          <w:rtl/>
        </w:rPr>
        <w:t>أنزله بلسانهم ليتقرر به معنى الإعجاز</w:t>
      </w:r>
      <w:r w:rsidR="00007D62" w:rsidRPr="00E114C5">
        <w:rPr>
          <w:sz w:val="36"/>
          <w:rtl/>
        </w:rPr>
        <w:t>،</w:t>
      </w:r>
      <w:r w:rsidRPr="00E114C5">
        <w:rPr>
          <w:sz w:val="36"/>
          <w:rtl/>
        </w:rPr>
        <w:t xml:space="preserve"> إذ هم أعلم الناس بأنواع الكلام نظما ونثرا. وإذا عجزوا عن معارضته كان من أدل الدليل على أنه من عند الله. ولو كان بلسان العجم</w:t>
      </w:r>
      <w:r w:rsidR="00E357B4" w:rsidRPr="00E114C5">
        <w:rPr>
          <w:sz w:val="36"/>
          <w:rtl/>
        </w:rPr>
        <w:t xml:space="preserve"> لقالوا لا علم لنا بهذا اللسان</w:t>
      </w:r>
      <w:r w:rsidR="00E357B4" w:rsidRPr="00E114C5">
        <w:rPr>
          <w:rFonts w:hint="cs"/>
          <w:sz w:val="36"/>
          <w:rtl/>
        </w:rPr>
        <w:t>.</w:t>
      </w:r>
    </w:p>
    <w:p w:rsidR="008168C7" w:rsidRPr="00E114C5" w:rsidRDefault="00E357B4" w:rsidP="008168C7">
      <w:pPr>
        <w:jc w:val="both"/>
        <w:rPr>
          <w:sz w:val="36"/>
          <w:rtl/>
        </w:rPr>
      </w:pPr>
      <w:r w:rsidRPr="00E114C5">
        <w:rPr>
          <w:sz w:val="36"/>
          <w:rtl/>
        </w:rPr>
        <w:t>الثانية</w:t>
      </w:r>
      <w:r w:rsidRPr="00E114C5">
        <w:rPr>
          <w:rFonts w:hint="cs"/>
          <w:sz w:val="36"/>
          <w:rtl/>
        </w:rPr>
        <w:t>:</w:t>
      </w:r>
      <w:r w:rsidR="008168C7" w:rsidRPr="00E114C5">
        <w:rPr>
          <w:sz w:val="36"/>
          <w:rtl/>
        </w:rPr>
        <w:t xml:space="preserve"> وإذا ثبت هذا ففيه دليل على أن القرآن عربي</w:t>
      </w:r>
      <w:r w:rsidR="00007D62" w:rsidRPr="00E114C5">
        <w:rPr>
          <w:sz w:val="36"/>
          <w:rtl/>
        </w:rPr>
        <w:t>،</w:t>
      </w:r>
      <w:r w:rsidR="008168C7" w:rsidRPr="00E114C5">
        <w:rPr>
          <w:sz w:val="36"/>
          <w:rtl/>
        </w:rPr>
        <w:t xml:space="preserve"> وأنه نزل بلغة العرب</w:t>
      </w:r>
      <w:r w:rsidR="00007D62" w:rsidRPr="00E114C5">
        <w:rPr>
          <w:sz w:val="36"/>
          <w:rtl/>
        </w:rPr>
        <w:t>،</w:t>
      </w:r>
      <w:r w:rsidR="008168C7" w:rsidRPr="00E114C5">
        <w:rPr>
          <w:sz w:val="36"/>
          <w:rtl/>
        </w:rPr>
        <w:t xml:space="preserve"> وأنه ليس أعجميا</w:t>
      </w:r>
      <w:r w:rsidR="00007D62" w:rsidRPr="00E114C5">
        <w:rPr>
          <w:sz w:val="36"/>
          <w:rtl/>
        </w:rPr>
        <w:t>،</w:t>
      </w:r>
      <w:r w:rsidR="008168C7" w:rsidRPr="00E114C5">
        <w:rPr>
          <w:sz w:val="36"/>
          <w:rtl/>
        </w:rPr>
        <w:t xml:space="preserve"> وأنه إذا نقل عنها إلى غيرها لم يكن قرآنا</w:t>
      </w:r>
      <w:r w:rsidR="009F0268"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506"/>
      </w:r>
      <w:r w:rsidR="00B25512" w:rsidRPr="00E114C5">
        <w:rPr>
          <w:rStyle w:val="af1"/>
          <w:rFonts w:ascii="Tahoma" w:hAnsi="Tahoma"/>
          <w:sz w:val="36"/>
          <w:rtl/>
        </w:rPr>
        <w:t>)</w:t>
      </w:r>
      <w:r w:rsidR="008168C7" w:rsidRPr="00E114C5">
        <w:rPr>
          <w:sz w:val="36"/>
          <w:rtl/>
        </w:rPr>
        <w:t>.</w:t>
      </w:r>
    </w:p>
    <w:p w:rsidR="008168C7" w:rsidRPr="00E114C5" w:rsidRDefault="008168C7" w:rsidP="008168C7">
      <w:pPr>
        <w:widowControl w:val="0"/>
        <w:jc w:val="both"/>
        <w:rPr>
          <w:rFonts w:ascii="Traditional Arabic" w:hAnsi="Traditional Arabic"/>
          <w:sz w:val="36"/>
          <w:rtl/>
        </w:rPr>
      </w:pPr>
      <w:r w:rsidRPr="00E114C5">
        <w:rPr>
          <w:rFonts w:ascii="Traditional Arabic" w:hAnsi="Traditional Arabic"/>
          <w:sz w:val="36"/>
          <w:rtl/>
        </w:rPr>
        <w:t>قال ابن الجوزي</w:t>
      </w:r>
      <w:r w:rsidR="00C30B48" w:rsidRPr="00E114C5">
        <w:rPr>
          <w:rFonts w:ascii="Traditional Arabic" w:hAnsi="Traditional Arabic"/>
          <w:sz w:val="36"/>
          <w:rtl/>
        </w:rPr>
        <w:fldChar w:fldCharType="begin"/>
      </w:r>
      <w:r w:rsidR="00C30B48" w:rsidRPr="00E114C5">
        <w:instrText xml:space="preserve"> XE "</w:instrText>
      </w:r>
      <w:r w:rsidR="00C30B48" w:rsidRPr="00E114C5">
        <w:rPr>
          <w:rFonts w:ascii="Calibri" w:eastAsia="Calibri" w:hAnsi="Calibri" w:hint="cs"/>
          <w:sz w:val="36"/>
          <w:rtl/>
        </w:rPr>
        <w:instrText>ه:ابن</w:instrText>
      </w:r>
      <w:r w:rsidR="00C30B48" w:rsidRPr="00E114C5">
        <w:rPr>
          <w:rFonts w:ascii="Calibri" w:eastAsia="Calibri" w:hAnsi="Calibri"/>
          <w:sz w:val="36"/>
          <w:rtl/>
        </w:rPr>
        <w:instrText xml:space="preserve"> </w:instrText>
      </w:r>
      <w:r w:rsidR="00C30B48" w:rsidRPr="00E114C5">
        <w:rPr>
          <w:rFonts w:ascii="Calibri" w:eastAsia="Calibri" w:hAnsi="Calibri" w:hint="cs"/>
          <w:sz w:val="36"/>
          <w:rtl/>
        </w:rPr>
        <w:instrText>الجوزي</w:instrText>
      </w:r>
      <w:r w:rsidR="00C30B48" w:rsidRPr="00E114C5">
        <w:instrText xml:space="preserve">" </w:instrText>
      </w:r>
      <w:r w:rsidR="00C30B48" w:rsidRPr="00E114C5">
        <w:rPr>
          <w:rFonts w:ascii="Traditional Arabic" w:hAnsi="Traditional Arabic"/>
          <w:sz w:val="36"/>
          <w:rtl/>
        </w:rPr>
        <w:fldChar w:fldCharType="end"/>
      </w:r>
      <w:r w:rsidRPr="00E114C5">
        <w:rPr>
          <w:rFonts w:ascii="Traditional Arabic" w:hAnsi="Traditional Arabic"/>
          <w:sz w:val="36"/>
          <w:rtl/>
        </w:rPr>
        <w:t xml:space="preserve">: </w:t>
      </w:r>
      <w:r w:rsidRPr="00E114C5">
        <w:rPr>
          <w:rFonts w:ascii="Traditional Arabic" w:hAnsi="Traditional Arabic" w:hint="cs"/>
          <w:sz w:val="36"/>
          <w:rtl/>
        </w:rPr>
        <w:t>"</w:t>
      </w:r>
      <w:r w:rsidRPr="00E114C5">
        <w:rPr>
          <w:rFonts w:ascii="Traditional Arabic" w:hAnsi="Traditional Arabic"/>
          <w:sz w:val="36"/>
          <w:rtl/>
        </w:rPr>
        <w:t>هل في القرآن شيء بغير العربية</w:t>
      </w:r>
      <w:r w:rsidR="00007D62" w:rsidRPr="00E114C5">
        <w:rPr>
          <w:rFonts w:ascii="Traditional Arabic" w:hAnsi="Traditional Arabic"/>
          <w:sz w:val="36"/>
          <w:rtl/>
        </w:rPr>
        <w:t>،</w:t>
      </w:r>
      <w:r w:rsidRPr="00E114C5">
        <w:rPr>
          <w:rFonts w:ascii="Traditional Arabic" w:hAnsi="Traditional Arabic"/>
          <w:sz w:val="36"/>
          <w:rtl/>
        </w:rPr>
        <w:t xml:space="preserve"> أم لا</w:t>
      </w:r>
      <w:r w:rsidR="00007D62" w:rsidRPr="00E114C5">
        <w:rPr>
          <w:rFonts w:ascii="Traditional Arabic" w:hAnsi="Traditional Arabic"/>
          <w:sz w:val="36"/>
          <w:rtl/>
        </w:rPr>
        <w:t>،</w:t>
      </w:r>
      <w:r w:rsidRPr="00E114C5">
        <w:rPr>
          <w:rFonts w:ascii="Traditional Arabic" w:hAnsi="Traditional Arabic"/>
          <w:sz w:val="36"/>
          <w:rtl/>
        </w:rPr>
        <w:t xml:space="preserve"> فمذهب أصحابنا أنه ليس فيه شيء بغير العربية</w:t>
      </w:r>
      <w:r w:rsidRPr="00E114C5">
        <w:rPr>
          <w:rFonts w:ascii="Traditional Arabic" w:hAnsi="Traditional Arabic" w:hint="cs"/>
          <w:sz w:val="36"/>
          <w:rtl/>
        </w:rPr>
        <w:t>"</w:t>
      </w:r>
      <w:r w:rsidRPr="00E114C5">
        <w:rPr>
          <w:rFonts w:ascii="Traditional Arabic" w:hAnsi="Traditional Arabic"/>
          <w:sz w:val="36"/>
          <w:rtl/>
        </w:rPr>
        <w:t>.</w:t>
      </w:r>
    </w:p>
    <w:p w:rsidR="008168C7" w:rsidRPr="00E114C5" w:rsidRDefault="008168C7" w:rsidP="008168C7">
      <w:pPr>
        <w:widowControl w:val="0"/>
        <w:jc w:val="both"/>
        <w:rPr>
          <w:rFonts w:ascii="Traditional Arabic" w:hAnsi="Traditional Arabic"/>
          <w:sz w:val="36"/>
          <w:vertAlign w:val="superscript"/>
          <w:rtl/>
        </w:rPr>
      </w:pPr>
      <w:r w:rsidRPr="00E114C5">
        <w:rPr>
          <w:rFonts w:ascii="Traditional Arabic" w:hAnsi="Traditional Arabic"/>
          <w:sz w:val="36"/>
          <w:rtl/>
        </w:rPr>
        <w:t>وقال أبو عبيدة</w:t>
      </w:r>
      <w:r w:rsidR="003E2295" w:rsidRPr="003E2295">
        <w:rPr>
          <w:rFonts w:ascii="Traditional Arabic" w:hAnsi="Traditional Arabic" w:hint="cs"/>
          <w:sz w:val="36"/>
          <w:vertAlign w:val="superscript"/>
          <w:rtl/>
        </w:rPr>
        <w:t>(</w:t>
      </w:r>
      <w:r w:rsidR="003E2295" w:rsidRPr="003E2295">
        <w:rPr>
          <w:rFonts w:ascii="Traditional Arabic" w:hAnsi="Traditional Arabic"/>
          <w:sz w:val="36"/>
          <w:vertAlign w:val="superscript"/>
          <w:rtl/>
        </w:rPr>
        <w:footnoteReference w:id="507"/>
      </w:r>
      <w:r w:rsidR="003E2295" w:rsidRPr="003E2295">
        <w:rPr>
          <w:rFonts w:ascii="Traditional Arabic" w:hAnsi="Traditional Arabic" w:hint="cs"/>
          <w:sz w:val="36"/>
          <w:vertAlign w:val="superscript"/>
          <w:rtl/>
        </w:rPr>
        <w:t>)</w:t>
      </w:r>
      <w:r w:rsidR="002968BF" w:rsidRPr="00E114C5">
        <w:rPr>
          <w:rFonts w:ascii="Traditional Arabic" w:hAnsi="Traditional Arabic"/>
          <w:sz w:val="36"/>
          <w:rtl/>
        </w:rPr>
        <w:fldChar w:fldCharType="begin"/>
      </w:r>
      <w:r w:rsidR="002968BF" w:rsidRPr="00E114C5">
        <w:instrText xml:space="preserve"> XE "</w:instrText>
      </w:r>
      <w:r w:rsidR="002968BF" w:rsidRPr="00E114C5">
        <w:rPr>
          <w:rFonts w:ascii="Traditional Arabic" w:hAnsi="Traditional Arabic" w:hint="cs"/>
          <w:sz w:val="36"/>
          <w:rtl/>
        </w:rPr>
        <w:instrText>ه:</w:instrText>
      </w:r>
      <w:r w:rsidR="002968BF" w:rsidRPr="00E114C5">
        <w:rPr>
          <w:rFonts w:ascii="Traditional Arabic" w:hAnsi="Traditional Arabic"/>
          <w:sz w:val="36"/>
          <w:rtl/>
        </w:rPr>
        <w:instrText>أبو عبيدة</w:instrText>
      </w:r>
      <w:r w:rsidR="002968BF" w:rsidRPr="00E114C5">
        <w:instrText xml:space="preserve">" </w:instrText>
      </w:r>
      <w:r w:rsidR="002968BF" w:rsidRPr="00E114C5">
        <w:rPr>
          <w:rFonts w:ascii="Traditional Arabic" w:hAnsi="Traditional Arabic"/>
          <w:sz w:val="36"/>
          <w:rtl/>
        </w:rPr>
        <w:fldChar w:fldCharType="end"/>
      </w:r>
      <w:r w:rsidRPr="00E114C5">
        <w:rPr>
          <w:rFonts w:ascii="Traditional Arabic" w:hAnsi="Traditional Arabic" w:hint="cs"/>
          <w:sz w:val="36"/>
          <w:rtl/>
        </w:rPr>
        <w:t>:</w:t>
      </w:r>
      <w:r w:rsidRPr="00E114C5">
        <w:rPr>
          <w:rFonts w:ascii="Traditional Arabic" w:hAnsi="Traditional Arabic"/>
          <w:sz w:val="36"/>
          <w:rtl/>
        </w:rPr>
        <w:t xml:space="preserve"> </w:t>
      </w:r>
      <w:r w:rsidRPr="00E114C5">
        <w:rPr>
          <w:rFonts w:ascii="Traditional Arabic" w:hAnsi="Traditional Arabic" w:hint="cs"/>
          <w:sz w:val="36"/>
          <w:rtl/>
        </w:rPr>
        <w:t>"</w:t>
      </w:r>
      <w:r w:rsidRPr="00E114C5">
        <w:rPr>
          <w:rFonts w:ascii="Traditional Arabic" w:hAnsi="Traditional Arabic"/>
          <w:sz w:val="36"/>
          <w:rtl/>
        </w:rPr>
        <w:t>من زعم أن في القرآن لساناً سوى العربية فقد أعظم على الله القول</w:t>
      </w:r>
      <w:r w:rsidR="00007D62" w:rsidRPr="00E114C5">
        <w:rPr>
          <w:rFonts w:ascii="Traditional Arabic" w:hAnsi="Traditional Arabic"/>
          <w:sz w:val="36"/>
          <w:rtl/>
        </w:rPr>
        <w:t>،</w:t>
      </w:r>
      <w:r w:rsidRPr="00E114C5">
        <w:rPr>
          <w:rFonts w:ascii="Traditional Arabic" w:hAnsi="Traditional Arabic"/>
          <w:sz w:val="36"/>
          <w:rtl/>
        </w:rPr>
        <w:t xml:space="preserve"> واحتجّ بقوله: </w:t>
      </w:r>
      <w:r w:rsidRPr="00E114C5">
        <w:rPr>
          <w:rFonts w:ascii="QCF_BSML" w:hAnsi="QCF_BSML" w:cs="QCF_BSML"/>
          <w:sz w:val="32"/>
          <w:szCs w:val="32"/>
          <w:rtl/>
        </w:rPr>
        <w:t>ﮁ</w:t>
      </w:r>
      <w:r w:rsidRPr="00E114C5">
        <w:rPr>
          <w:rFonts w:ascii="QCF_P489" w:hAnsi="QCF_P489" w:cs="QCF_P489"/>
          <w:sz w:val="32"/>
          <w:szCs w:val="32"/>
          <w:rtl/>
        </w:rPr>
        <w:t xml:space="preserve">ﮅ  ﮆ  ﮇ  ﮈ  </w:t>
      </w:r>
      <w:r w:rsidRPr="00E114C5">
        <w:rPr>
          <w:rFonts w:ascii="QCF_BSML" w:hAnsi="QCF_BSML" w:cs="QCF_BSML"/>
          <w:sz w:val="32"/>
          <w:szCs w:val="32"/>
          <w:rtl/>
        </w:rPr>
        <w:t>ﮀ</w:t>
      </w:r>
      <w:r w:rsidRPr="00E114C5">
        <w:rPr>
          <w:rFonts w:ascii="Traditional Arabic" w:hAnsi="Traditional Arabic"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508"/>
      </w:r>
      <w:r w:rsidR="00B25512" w:rsidRPr="00E114C5">
        <w:rPr>
          <w:rStyle w:val="af1"/>
          <w:rFonts w:ascii="Tahoma" w:hAnsi="Tahoma"/>
          <w:sz w:val="36"/>
          <w:rtl/>
        </w:rPr>
        <w:t>)</w:t>
      </w:r>
      <w:r w:rsidRPr="00E114C5">
        <w:rPr>
          <w:rFonts w:ascii="Traditional Arabic" w:hAnsi="Traditional Arabic"/>
          <w:sz w:val="36"/>
          <w:rtl/>
        </w:rPr>
        <w:t>.</w:t>
      </w:r>
      <w:r w:rsidRPr="00E114C5">
        <w:rPr>
          <w:rFonts w:ascii="Traditional Arabic" w:hAnsi="Traditional Arabic"/>
          <w:sz w:val="36"/>
          <w:vertAlign w:val="superscript"/>
          <w:rtl/>
        </w:rPr>
        <w:t xml:space="preserve"> </w:t>
      </w:r>
    </w:p>
    <w:p w:rsidR="008168C7" w:rsidRPr="00E114C5" w:rsidRDefault="008168C7" w:rsidP="008168C7">
      <w:pPr>
        <w:widowControl w:val="0"/>
        <w:jc w:val="both"/>
        <w:rPr>
          <w:rFonts w:ascii="Traditional Arabic" w:hAnsi="Traditional Arabic"/>
          <w:sz w:val="36"/>
          <w:rtl/>
        </w:rPr>
      </w:pPr>
      <w:r w:rsidRPr="00E114C5">
        <w:rPr>
          <w:rFonts w:ascii="Traditional Arabic" w:hAnsi="Traditional Arabic" w:hint="cs"/>
          <w:sz w:val="36"/>
          <w:rtl/>
        </w:rPr>
        <w:t>ومع وجود هذه الألفاظ الأعجمية في القرآن فإن هذا لا يخل بعربية القرآن</w:t>
      </w:r>
      <w:r w:rsidR="00007D62" w:rsidRPr="00E114C5">
        <w:rPr>
          <w:rFonts w:ascii="Traditional Arabic" w:hAnsi="Traditional Arabic"/>
          <w:sz w:val="36"/>
          <w:rtl/>
        </w:rPr>
        <w:t>،</w:t>
      </w:r>
      <w:r w:rsidRPr="00E114C5">
        <w:rPr>
          <w:rFonts w:ascii="Traditional Arabic" w:hAnsi="Traditional Arabic"/>
          <w:sz w:val="36"/>
          <w:rtl/>
        </w:rPr>
        <w:t xml:space="preserve"> </w:t>
      </w:r>
      <w:r w:rsidRPr="00E114C5">
        <w:rPr>
          <w:rFonts w:ascii="Traditional Arabic" w:hAnsi="Traditional Arabic" w:hint="cs"/>
          <w:sz w:val="36"/>
          <w:rtl/>
        </w:rPr>
        <w:t>ولا يعني هذا وجود التراكيب العجمية فيه لأنه س</w:t>
      </w:r>
      <w:r w:rsidRPr="00E114C5">
        <w:rPr>
          <w:rFonts w:ascii="Traditional Arabic" w:hAnsi="Traditional Arabic"/>
          <w:sz w:val="36"/>
          <w:rtl/>
        </w:rPr>
        <w:t>ن</w:t>
      </w:r>
      <w:r w:rsidR="00E357B4" w:rsidRPr="00E114C5">
        <w:rPr>
          <w:rFonts w:ascii="Traditional Arabic" w:hAnsi="Traditional Arabic" w:hint="cs"/>
          <w:sz w:val="36"/>
          <w:rtl/>
        </w:rPr>
        <w:t>ي</w:t>
      </w:r>
      <w:r w:rsidRPr="00E114C5">
        <w:rPr>
          <w:rFonts w:ascii="Traditional Arabic" w:hAnsi="Traditional Arabic"/>
          <w:sz w:val="36"/>
          <w:rtl/>
        </w:rPr>
        <w:t>قسم الْقُرْآن إِلَى أعجمي وعربي</w:t>
      </w:r>
      <w:r w:rsidR="00007D62" w:rsidRPr="00E114C5">
        <w:rPr>
          <w:rFonts w:ascii="Traditional Arabic" w:hAnsi="Traditional Arabic"/>
          <w:sz w:val="36"/>
          <w:rtl/>
        </w:rPr>
        <w:t>،</w:t>
      </w:r>
      <w:r w:rsidRPr="00E114C5">
        <w:rPr>
          <w:rFonts w:ascii="Traditional Arabic" w:hAnsi="Traditional Arabic"/>
          <w:sz w:val="36"/>
          <w:rtl/>
        </w:rPr>
        <w:t xml:space="preserve"> والله قد صانه عَن ذَلِك؛</w:t>
      </w:r>
      <w:r w:rsidRPr="00E114C5">
        <w:rPr>
          <w:rFonts w:ascii="Traditional Arabic" w:hAnsi="Traditional Arabic" w:hint="cs"/>
          <w:sz w:val="36"/>
          <w:rtl/>
        </w:rPr>
        <w:t xml:space="preserve"> </w:t>
      </w:r>
      <w:r w:rsidRPr="00E114C5">
        <w:rPr>
          <w:rFonts w:ascii="Traditional Arabic" w:hAnsi="Traditional Arabic"/>
          <w:sz w:val="36"/>
          <w:rtl/>
        </w:rPr>
        <w:t xml:space="preserve">بقوله: </w:t>
      </w:r>
      <w:r w:rsidRPr="00E114C5">
        <w:rPr>
          <w:rFonts w:ascii="QCF_BSML" w:hAnsi="QCF_BSML" w:cs="QCF_BSML"/>
          <w:sz w:val="32"/>
          <w:szCs w:val="32"/>
          <w:rtl/>
        </w:rPr>
        <w:t>ﮁ</w:t>
      </w:r>
      <w:r w:rsidRPr="00E114C5">
        <w:rPr>
          <w:rFonts w:ascii="QCF_P481" w:hAnsi="QCF_P481" w:cs="QCF_P481"/>
          <w:sz w:val="32"/>
          <w:szCs w:val="32"/>
          <w:rtl/>
        </w:rPr>
        <w:t xml:space="preserve"> ﯟ   ﯠ</w:t>
      </w:r>
      <w:r w:rsidRPr="00E114C5">
        <w:rPr>
          <w:rFonts w:ascii="Traditional Arabic" w:hAnsi="Traditional Arabic"/>
          <w:sz w:val="36"/>
          <w:rtl/>
        </w:rPr>
        <w:t xml:space="preserve"> </w:t>
      </w:r>
      <w:r w:rsidRPr="00E114C5">
        <w:rPr>
          <w:rFonts w:ascii="QCF_BSML" w:hAnsi="QCF_BSML" w:cs="QCF_BSML"/>
          <w:sz w:val="32"/>
          <w:szCs w:val="32"/>
          <w:rtl/>
        </w:rPr>
        <w:t>ﮀ</w:t>
      </w:r>
      <w:r w:rsidR="00007D62" w:rsidRPr="00E114C5">
        <w:rPr>
          <w:rFonts w:ascii="Traditional Arabic" w:hAnsi="Traditional Arabic"/>
          <w:sz w:val="36"/>
          <w:rtl/>
        </w:rPr>
        <w:t>،</w:t>
      </w:r>
      <w:r w:rsidRPr="00E114C5">
        <w:rPr>
          <w:rFonts w:ascii="Traditional Arabic" w:hAnsi="Traditional Arabic"/>
          <w:sz w:val="36"/>
          <w:rtl/>
        </w:rPr>
        <w:t xml:space="preserve"> أَي: أكلام بعضه أعجمي وَبَعضه عَرَبِيّ؟</w:t>
      </w:r>
      <w:r w:rsidR="00007D62" w:rsidRPr="00E114C5">
        <w:rPr>
          <w:rFonts w:ascii="Traditional Arabic" w:hAnsi="Traditional Arabic"/>
          <w:sz w:val="36"/>
          <w:rtl/>
        </w:rPr>
        <w:t>،</w:t>
      </w:r>
      <w:r w:rsidRPr="00E114C5">
        <w:rPr>
          <w:rFonts w:ascii="Traditional Arabic" w:hAnsi="Traditional Arabic"/>
          <w:sz w:val="36"/>
          <w:rtl/>
        </w:rPr>
        <w:t xml:space="preserve"> " فنفى أَن يكون متنوعا</w:t>
      </w:r>
      <w:r w:rsidRPr="00E114C5">
        <w:rPr>
          <w:rFonts w:ascii="Traditional Arabic" w:hAnsi="Traditional Arabic" w:hint="cs"/>
          <w:sz w:val="36"/>
          <w:rtl/>
        </w:rPr>
        <w:t>ً</w:t>
      </w:r>
      <w:r w:rsidR="00007D62" w:rsidRPr="00E114C5">
        <w:rPr>
          <w:rFonts w:ascii="Traditional Arabic" w:hAnsi="Traditional Arabic"/>
          <w:sz w:val="36"/>
          <w:rtl/>
        </w:rPr>
        <w:t>،</w:t>
      </w:r>
      <w:r w:rsidRPr="00E114C5">
        <w:rPr>
          <w:rFonts w:ascii="Traditional Arabic" w:hAnsi="Traditional Arabic" w:hint="cs"/>
          <w:sz w:val="36"/>
          <w:rtl/>
        </w:rPr>
        <w:t xml:space="preserve"> بل هو عربي خالص.</w:t>
      </w:r>
    </w:p>
    <w:p w:rsidR="008168C7" w:rsidRPr="00E114C5" w:rsidRDefault="008168C7" w:rsidP="008168C7">
      <w:pPr>
        <w:widowControl w:val="0"/>
        <w:jc w:val="both"/>
        <w:rPr>
          <w:rFonts w:ascii="Traditional Arabic" w:hAnsi="Traditional Arabic"/>
          <w:sz w:val="36"/>
          <w:rtl/>
        </w:rPr>
      </w:pPr>
      <w:r w:rsidRPr="00E114C5">
        <w:rPr>
          <w:rFonts w:ascii="Traditional Arabic" w:hAnsi="Traditional Arabic"/>
          <w:sz w:val="36"/>
          <w:rtl/>
        </w:rPr>
        <w:t>قال ابن عطية</w:t>
      </w:r>
      <w:r w:rsidR="002251A7" w:rsidRPr="00E114C5">
        <w:rPr>
          <w:rFonts w:ascii="Traditional Arabic" w:hAnsi="Traditional Arabic"/>
          <w:sz w:val="36"/>
          <w:rtl/>
        </w:rPr>
        <w:fldChar w:fldCharType="begin"/>
      </w:r>
      <w:r w:rsidR="002251A7" w:rsidRPr="00E114C5">
        <w:instrText xml:space="preserve"> XE "</w:instrText>
      </w:r>
      <w:r w:rsidR="002251A7" w:rsidRPr="00E114C5">
        <w:rPr>
          <w:rFonts w:hint="cs"/>
          <w:rtl/>
        </w:rPr>
        <w:instrText>ه:</w:instrText>
      </w:r>
      <w:r w:rsidR="002251A7" w:rsidRPr="00E114C5">
        <w:rPr>
          <w:rtl/>
        </w:rPr>
        <w:instrText>ابن عطية</w:instrText>
      </w:r>
      <w:r w:rsidR="002251A7" w:rsidRPr="00E114C5">
        <w:instrText xml:space="preserve">" </w:instrText>
      </w:r>
      <w:r w:rsidR="002251A7" w:rsidRPr="00E114C5">
        <w:rPr>
          <w:rFonts w:ascii="Traditional Arabic" w:hAnsi="Traditional Arabic"/>
          <w:sz w:val="36"/>
          <w:rtl/>
        </w:rPr>
        <w:fldChar w:fldCharType="end"/>
      </w:r>
      <w:r w:rsidRPr="00E114C5">
        <w:rPr>
          <w:rFonts w:ascii="Traditional Arabic" w:hAnsi="Traditional Arabic"/>
          <w:sz w:val="36"/>
          <w:rtl/>
        </w:rPr>
        <w:t>:</w:t>
      </w:r>
      <w:r w:rsidRPr="00E114C5">
        <w:rPr>
          <w:rtl/>
        </w:rPr>
        <w:t xml:space="preserve"> </w:t>
      </w:r>
      <w:r w:rsidRPr="00E114C5">
        <w:rPr>
          <w:rFonts w:ascii="Traditional Arabic" w:hAnsi="Traditional Arabic" w:hint="cs"/>
          <w:sz w:val="36"/>
          <w:rtl/>
        </w:rPr>
        <w:t>"</w:t>
      </w:r>
      <w:r w:rsidRPr="00E114C5">
        <w:rPr>
          <w:rFonts w:ascii="Traditional Arabic" w:hAnsi="Traditional Arabic"/>
          <w:sz w:val="36"/>
          <w:rtl/>
        </w:rPr>
        <w:t>والذي أقوله إن القاعدة والعقيدة هي أن القرآن نزل بلسان عربي مبين</w:t>
      </w:r>
      <w:r w:rsidR="00007D62" w:rsidRPr="00E114C5">
        <w:rPr>
          <w:rFonts w:ascii="Traditional Arabic" w:hAnsi="Traditional Arabic"/>
          <w:sz w:val="36"/>
          <w:rtl/>
        </w:rPr>
        <w:t>،</w:t>
      </w:r>
      <w:r w:rsidRPr="00E114C5">
        <w:rPr>
          <w:rFonts w:ascii="Traditional Arabic" w:hAnsi="Traditional Arabic"/>
          <w:sz w:val="36"/>
          <w:rtl/>
        </w:rPr>
        <w:t xml:space="preserve"> </w:t>
      </w:r>
      <w:r w:rsidRPr="00E114C5">
        <w:rPr>
          <w:rFonts w:ascii="Traditional Arabic" w:hAnsi="Traditional Arabic"/>
          <w:sz w:val="36"/>
          <w:rtl/>
        </w:rPr>
        <w:lastRenderedPageBreak/>
        <w:t>فليس فيه لفظة تخرج عن كلام العرب فلا تفهمها إلا من لسان آخر</w:t>
      </w:r>
      <w:r w:rsidR="00007D62" w:rsidRPr="00E114C5">
        <w:rPr>
          <w:rFonts w:ascii="Traditional Arabic" w:hAnsi="Traditional Arabic"/>
          <w:sz w:val="36"/>
          <w:rtl/>
        </w:rPr>
        <w:t>،</w:t>
      </w:r>
      <w:r w:rsidRPr="00E114C5">
        <w:rPr>
          <w:rFonts w:ascii="Traditional Arabic" w:hAnsi="Traditional Arabic"/>
          <w:sz w:val="36"/>
          <w:rtl/>
        </w:rPr>
        <w:t xml:space="preserve"> فأما هذه الألفاظ وما جرى مجراها فإنه قد كان للعرب العاربة التي نزل القرآن بلسانها بعض مخالطة لسائر الألسنة بتجارات وبرحلتي قريش</w:t>
      </w:r>
      <w:r w:rsidR="00007D62" w:rsidRPr="00E114C5">
        <w:rPr>
          <w:rFonts w:ascii="Traditional Arabic" w:hAnsi="Traditional Arabic"/>
          <w:sz w:val="36"/>
          <w:rtl/>
        </w:rPr>
        <w:t>،</w:t>
      </w:r>
      <w:r w:rsidRPr="00E114C5">
        <w:rPr>
          <w:rFonts w:ascii="Traditional Arabic" w:hAnsi="Traditional Arabic"/>
          <w:sz w:val="36"/>
          <w:rtl/>
        </w:rPr>
        <w:t xml:space="preserve"> وكسفر مسافر بن أبي عمرو بن أمية بن عبد شمس إلى الشام</w:t>
      </w:r>
      <w:r w:rsidR="00007D62" w:rsidRPr="00E114C5">
        <w:rPr>
          <w:rFonts w:ascii="Traditional Arabic" w:hAnsi="Traditional Arabic"/>
          <w:sz w:val="36"/>
          <w:rtl/>
        </w:rPr>
        <w:t>،</w:t>
      </w:r>
      <w:r w:rsidRPr="00E114C5">
        <w:rPr>
          <w:rFonts w:ascii="Traditional Arabic" w:hAnsi="Traditional Arabic"/>
          <w:sz w:val="36"/>
          <w:rtl/>
        </w:rPr>
        <w:t xml:space="preserve"> وسفر عمر بن الخطاب</w:t>
      </w:r>
      <w:r w:rsidR="00007D62" w:rsidRPr="00E114C5">
        <w:rPr>
          <w:rFonts w:ascii="Traditional Arabic" w:hAnsi="Traditional Arabic"/>
          <w:sz w:val="36"/>
          <w:rtl/>
        </w:rPr>
        <w:t>،</w:t>
      </w:r>
      <w:r w:rsidRPr="00E114C5">
        <w:rPr>
          <w:rFonts w:ascii="Traditional Arabic" w:hAnsi="Traditional Arabic"/>
          <w:sz w:val="36"/>
          <w:rtl/>
        </w:rPr>
        <w:t xml:space="preserve"> وكسفر عمرو بن العاصي وعمارة بن الوليد إلى أرض الحبشة</w:t>
      </w:r>
      <w:r w:rsidR="00007D62" w:rsidRPr="00E114C5">
        <w:rPr>
          <w:rFonts w:ascii="Traditional Arabic" w:hAnsi="Traditional Arabic"/>
          <w:sz w:val="36"/>
          <w:rtl/>
        </w:rPr>
        <w:t>،</w:t>
      </w:r>
      <w:r w:rsidRPr="00E114C5">
        <w:rPr>
          <w:rFonts w:ascii="Traditional Arabic" w:hAnsi="Traditional Arabic"/>
          <w:sz w:val="36"/>
          <w:rtl/>
        </w:rPr>
        <w:t xml:space="preserve"> وكسفر الأعشى إلى الحيرة وصحبته لنصاراها مع كونه حجة في اللغة</w:t>
      </w:r>
      <w:r w:rsidR="00007D62" w:rsidRPr="00E114C5">
        <w:rPr>
          <w:rFonts w:ascii="Traditional Arabic" w:hAnsi="Traditional Arabic"/>
          <w:sz w:val="36"/>
          <w:rtl/>
        </w:rPr>
        <w:t>،</w:t>
      </w:r>
      <w:r w:rsidRPr="00E114C5">
        <w:rPr>
          <w:rFonts w:ascii="Traditional Arabic" w:hAnsi="Traditional Arabic"/>
          <w:sz w:val="36"/>
          <w:rtl/>
        </w:rPr>
        <w:t xml:space="preserve"> فعلقت العرب بهذا كله ألفاظا أعجمية غيرت بعضها بالنقص من حروفها</w:t>
      </w:r>
      <w:r w:rsidR="00007D62" w:rsidRPr="00E114C5">
        <w:rPr>
          <w:rFonts w:ascii="Traditional Arabic" w:hAnsi="Traditional Arabic"/>
          <w:sz w:val="36"/>
          <w:rtl/>
        </w:rPr>
        <w:t>،</w:t>
      </w:r>
      <w:r w:rsidRPr="00E114C5">
        <w:rPr>
          <w:rFonts w:ascii="Traditional Arabic" w:hAnsi="Traditional Arabic"/>
          <w:sz w:val="36"/>
          <w:rtl/>
        </w:rPr>
        <w:t xml:space="preserve"> وجرت إلى تخفيف ثقل العجمة</w:t>
      </w:r>
      <w:r w:rsidR="00007D62" w:rsidRPr="00E114C5">
        <w:rPr>
          <w:rFonts w:ascii="Traditional Arabic" w:hAnsi="Traditional Arabic"/>
          <w:sz w:val="36"/>
          <w:rtl/>
        </w:rPr>
        <w:t>،</w:t>
      </w:r>
      <w:r w:rsidRPr="00E114C5">
        <w:rPr>
          <w:rFonts w:ascii="Traditional Arabic" w:hAnsi="Traditional Arabic"/>
          <w:sz w:val="36"/>
          <w:rtl/>
        </w:rPr>
        <w:t xml:space="preserve"> واستعملتها في أشعارها ومحاوراتها حتى جرت مجرى العربي الصريح</w:t>
      </w:r>
      <w:r w:rsidR="00007D62" w:rsidRPr="00E114C5">
        <w:rPr>
          <w:rFonts w:ascii="Traditional Arabic" w:hAnsi="Traditional Arabic"/>
          <w:sz w:val="36"/>
          <w:rtl/>
        </w:rPr>
        <w:t>،</w:t>
      </w:r>
      <w:r w:rsidRPr="00E114C5">
        <w:rPr>
          <w:rFonts w:ascii="Traditional Arabic" w:hAnsi="Traditional Arabic"/>
          <w:sz w:val="36"/>
          <w:rtl/>
        </w:rPr>
        <w:t xml:space="preserve"> ووقع بها البيان</w:t>
      </w:r>
      <w:r w:rsidR="00007D62" w:rsidRPr="00E114C5">
        <w:rPr>
          <w:rFonts w:ascii="Traditional Arabic" w:hAnsi="Traditional Arabic"/>
          <w:sz w:val="36"/>
          <w:rtl/>
        </w:rPr>
        <w:t>،</w:t>
      </w:r>
      <w:r w:rsidRPr="00E114C5">
        <w:rPr>
          <w:rFonts w:ascii="Traditional Arabic" w:hAnsi="Traditional Arabic"/>
          <w:sz w:val="36"/>
          <w:rtl/>
        </w:rPr>
        <w:t xml:space="preserve"> وعلى هذا الحد نزل بها القرآن</w:t>
      </w:r>
      <w:r w:rsidR="00007D62" w:rsidRPr="00E114C5">
        <w:rPr>
          <w:rFonts w:ascii="Traditional Arabic" w:hAnsi="Traditional Arabic"/>
          <w:sz w:val="36"/>
          <w:rtl/>
        </w:rPr>
        <w:t>،</w:t>
      </w:r>
      <w:r w:rsidRPr="00E114C5">
        <w:rPr>
          <w:rFonts w:ascii="Traditional Arabic" w:hAnsi="Traditional Arabic"/>
          <w:sz w:val="36"/>
          <w:rtl/>
        </w:rPr>
        <w:t xml:space="preserve"> فإن جهلها عربي ما فكجهله الصريح بما في لغة غيره</w:t>
      </w:r>
      <w:r w:rsidR="00007D62" w:rsidRPr="00E114C5">
        <w:rPr>
          <w:rFonts w:ascii="Traditional Arabic" w:hAnsi="Traditional Arabic"/>
          <w:sz w:val="36"/>
          <w:rtl/>
        </w:rPr>
        <w:t>،</w:t>
      </w:r>
      <w:r w:rsidRPr="00E114C5">
        <w:rPr>
          <w:rFonts w:ascii="Traditional Arabic" w:hAnsi="Traditional Arabic"/>
          <w:sz w:val="36"/>
          <w:rtl/>
        </w:rPr>
        <w:t xml:space="preserve"> كما لم يعرف ابن عباس معنى </w:t>
      </w:r>
      <w:r w:rsidRPr="00E114C5">
        <w:rPr>
          <w:rFonts w:ascii="Traditional Arabic" w:hAnsi="Traditional Arabic" w:hint="cs"/>
          <w:sz w:val="36"/>
          <w:rtl/>
        </w:rPr>
        <w:t>(</w:t>
      </w:r>
      <w:r w:rsidRPr="00E114C5">
        <w:rPr>
          <w:rFonts w:ascii="Traditional Arabic" w:hAnsi="Traditional Arabic"/>
          <w:sz w:val="36"/>
          <w:rtl/>
        </w:rPr>
        <w:t>فاطر</w:t>
      </w:r>
      <w:r w:rsidRPr="00E114C5">
        <w:rPr>
          <w:rFonts w:ascii="Traditional Arabic" w:hAnsi="Traditional Arabic" w:hint="cs"/>
          <w:sz w:val="36"/>
          <w:rtl/>
        </w:rPr>
        <w:t>)</w:t>
      </w:r>
      <w:r w:rsidRPr="00E114C5">
        <w:rPr>
          <w:rFonts w:ascii="Traditional Arabic" w:hAnsi="Traditional Arabic"/>
          <w:sz w:val="36"/>
          <w:rtl/>
        </w:rPr>
        <w:t xml:space="preserve"> إلى غير ذلك فحقيقة العبارة عن هذه الألفاظ أنها في الأصل أعجمية</w:t>
      </w:r>
      <w:r w:rsidR="00007D62" w:rsidRPr="00E114C5">
        <w:rPr>
          <w:rFonts w:ascii="Traditional Arabic" w:hAnsi="Traditional Arabic"/>
          <w:sz w:val="36"/>
          <w:rtl/>
        </w:rPr>
        <w:t>،</w:t>
      </w:r>
      <w:r w:rsidRPr="00E114C5">
        <w:rPr>
          <w:rFonts w:ascii="Traditional Arabic" w:hAnsi="Traditional Arabic"/>
          <w:sz w:val="36"/>
          <w:rtl/>
        </w:rPr>
        <w:t xml:space="preserve"> لكن استعملتها العرب وعربتها فهي عربية بهذا الوجه</w:t>
      </w:r>
      <w:r w:rsidRPr="00E114C5">
        <w:rPr>
          <w:rFonts w:ascii="Traditional Arabic" w:hAnsi="Traditional Arabic"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509"/>
      </w:r>
      <w:r w:rsidR="00B25512" w:rsidRPr="00E114C5">
        <w:rPr>
          <w:rStyle w:val="af1"/>
          <w:rFonts w:ascii="Tahoma" w:hAnsi="Tahoma"/>
          <w:sz w:val="36"/>
          <w:rtl/>
        </w:rPr>
        <w:t>)</w:t>
      </w:r>
      <w:r w:rsidRPr="00E114C5">
        <w:rPr>
          <w:rFonts w:ascii="Traditional Arabic" w:hAnsi="Traditional Arabic" w:hint="cs"/>
          <w:sz w:val="36"/>
          <w:rtl/>
        </w:rPr>
        <w:t>.</w:t>
      </w:r>
    </w:p>
    <w:p w:rsidR="008168C7" w:rsidRPr="00E114C5" w:rsidRDefault="008168C7" w:rsidP="008168C7">
      <w:pPr>
        <w:widowControl w:val="0"/>
        <w:jc w:val="both"/>
        <w:rPr>
          <w:rFonts w:ascii="Traditional Arabic" w:hAnsi="Traditional Arabic"/>
          <w:sz w:val="36"/>
          <w:rtl/>
        </w:rPr>
      </w:pPr>
      <w:r w:rsidRPr="00E114C5">
        <w:rPr>
          <w:rFonts w:ascii="Traditional Arabic" w:hAnsi="Traditional Arabic" w:hint="cs"/>
          <w:sz w:val="36"/>
          <w:rtl/>
        </w:rPr>
        <w:t>وعلى هذا فالإجماع على أن القرآن الكريم لا يحتوي على تراكيب</w:t>
      </w:r>
      <w:r w:rsidR="00E357B4" w:rsidRPr="00E114C5">
        <w:rPr>
          <w:rFonts w:ascii="Traditional Arabic" w:hAnsi="Traditional Arabic" w:hint="cs"/>
          <w:sz w:val="36"/>
          <w:rtl/>
        </w:rPr>
        <w:t>ٍ</w:t>
      </w:r>
      <w:r w:rsidRPr="00E114C5">
        <w:rPr>
          <w:rFonts w:ascii="Traditional Arabic" w:hAnsi="Traditional Arabic" w:hint="cs"/>
          <w:sz w:val="36"/>
          <w:rtl/>
        </w:rPr>
        <w:t xml:space="preserve"> وأساليب أعجمية</w:t>
      </w:r>
      <w:r w:rsidR="00E357B4" w:rsidRPr="00E114C5">
        <w:rPr>
          <w:rFonts w:ascii="Traditional Arabic" w:hAnsi="Traditional Arabic" w:hint="cs"/>
          <w:sz w:val="36"/>
          <w:rtl/>
        </w:rPr>
        <w:t>ٍ</w:t>
      </w:r>
      <w:r w:rsidRPr="00E114C5">
        <w:rPr>
          <w:rFonts w:ascii="Traditional Arabic" w:hAnsi="Traditional Arabic" w:hint="cs"/>
          <w:sz w:val="36"/>
          <w:rtl/>
        </w:rPr>
        <w:t xml:space="preserve"> ثابت</w:t>
      </w:r>
      <w:r w:rsidR="00007D62" w:rsidRPr="00E114C5">
        <w:rPr>
          <w:rFonts w:ascii="Traditional Arabic" w:hAnsi="Traditional Arabic" w:hint="cs"/>
          <w:sz w:val="36"/>
          <w:rtl/>
        </w:rPr>
        <w:t>،</w:t>
      </w:r>
      <w:r w:rsidRPr="00E114C5">
        <w:rPr>
          <w:rFonts w:ascii="Traditional Arabic" w:hAnsi="Traditional Arabic" w:hint="cs"/>
          <w:sz w:val="36"/>
          <w:rtl/>
        </w:rPr>
        <w:t xml:space="preserve"> وأنه يحتوي على ألفاظ وكلمات أعجمية لا تضر في عروبة القرآن ولا في إعجازه وبيانه.</w:t>
      </w:r>
    </w:p>
    <w:p w:rsidR="008168C7" w:rsidRPr="00E114C5" w:rsidRDefault="008168C7" w:rsidP="008168C7">
      <w:pPr>
        <w:widowControl w:val="0"/>
        <w:jc w:val="both"/>
        <w:rPr>
          <w:rFonts w:ascii="Traditional Arabic" w:hAnsi="Traditional Arabic"/>
          <w:sz w:val="36"/>
          <w:rtl/>
        </w:rPr>
      </w:pPr>
      <w:r w:rsidRPr="00E114C5">
        <w:rPr>
          <w:rFonts w:ascii="Traditional Arabic" w:hAnsi="Traditional Arabic" w:hint="cs"/>
          <w:sz w:val="36"/>
          <w:rtl/>
        </w:rPr>
        <w:t>والله أعلم.</w:t>
      </w:r>
    </w:p>
    <w:p w:rsidR="008168C7" w:rsidRPr="00E114C5" w:rsidRDefault="008168C7" w:rsidP="008168C7">
      <w:pPr>
        <w:bidi w:val="0"/>
      </w:pPr>
      <w:r w:rsidRPr="00E114C5">
        <w:br w:type="page"/>
      </w:r>
    </w:p>
    <w:p w:rsidR="008168C7" w:rsidRPr="00E114C5" w:rsidRDefault="008168C7" w:rsidP="00A923F9">
      <w:pPr>
        <w:pStyle w:val="2"/>
        <w:rPr>
          <w:rtl/>
        </w:rPr>
      </w:pPr>
      <w:bookmarkStart w:id="115" w:name="_Toc302274302"/>
      <w:bookmarkStart w:id="116" w:name="_Toc311406550"/>
      <w:r w:rsidRPr="00E114C5">
        <w:rPr>
          <w:rFonts w:hint="cs"/>
          <w:rtl/>
        </w:rPr>
        <w:lastRenderedPageBreak/>
        <w:t>الفصل الثاني: الإجماع في العام والخاص والمطلق والمقيد.</w:t>
      </w:r>
      <w:bookmarkEnd w:id="115"/>
      <w:bookmarkEnd w:id="116"/>
    </w:p>
    <w:p w:rsidR="008168C7" w:rsidRPr="00E114C5" w:rsidRDefault="008168C7" w:rsidP="008168C7">
      <w:pPr>
        <w:bidi w:val="0"/>
        <w:rPr>
          <w:rFonts w:ascii="Cambria" w:hAnsi="Cambria" w:cs="AL-Mohanad Bold"/>
          <w:sz w:val="26"/>
          <w:szCs w:val="44"/>
        </w:rPr>
      </w:pPr>
      <w:r w:rsidRPr="00E114C5">
        <w:rPr>
          <w:rtl/>
        </w:rPr>
        <w:br w:type="page"/>
      </w:r>
    </w:p>
    <w:p w:rsidR="008168C7" w:rsidRPr="00E114C5" w:rsidRDefault="008168C7" w:rsidP="006D6674">
      <w:pPr>
        <w:pStyle w:val="3"/>
        <w:rPr>
          <w:rtl/>
        </w:rPr>
      </w:pPr>
      <w:bookmarkStart w:id="117" w:name="_Toc302274303"/>
      <w:bookmarkStart w:id="118" w:name="_Toc311406551"/>
      <w:r w:rsidRPr="00E114C5">
        <w:rPr>
          <w:rFonts w:hint="cs"/>
          <w:rtl/>
        </w:rPr>
        <w:lastRenderedPageBreak/>
        <w:t>مسألة الإجماع على جواز تخصيص عموم القرآن بالسنة المتواترة</w:t>
      </w:r>
      <w:bookmarkEnd w:id="117"/>
      <w:bookmarkEnd w:id="118"/>
    </w:p>
    <w:p w:rsidR="008168C7" w:rsidRPr="00E114C5" w:rsidRDefault="008168C7" w:rsidP="008168C7">
      <w:pPr>
        <w:widowControl w:val="0"/>
        <w:jc w:val="both"/>
        <w:rPr>
          <w:sz w:val="36"/>
          <w:rtl/>
        </w:rPr>
      </w:pPr>
      <w:r w:rsidRPr="00E114C5">
        <w:rPr>
          <w:rFonts w:hint="cs"/>
          <w:sz w:val="36"/>
          <w:rtl/>
        </w:rPr>
        <w:t>تخصيص الكتاب بالسنة إما أن يكون بسنة متواترة أو آحاد</w:t>
      </w:r>
      <w:r w:rsidR="00007D62" w:rsidRPr="00E114C5">
        <w:rPr>
          <w:rFonts w:hint="cs"/>
          <w:sz w:val="36"/>
          <w:rtl/>
        </w:rPr>
        <w:t>،</w:t>
      </w:r>
      <w:r w:rsidRPr="00E114C5">
        <w:rPr>
          <w:rFonts w:hint="cs"/>
          <w:sz w:val="36"/>
          <w:rtl/>
        </w:rPr>
        <w:t xml:space="preserve"> فإن كانت متواترةً فالإجماع على جواز التخصيص بها.</w:t>
      </w:r>
    </w:p>
    <w:p w:rsidR="008168C7" w:rsidRPr="00E114C5" w:rsidRDefault="008168C7" w:rsidP="008168C7">
      <w:pPr>
        <w:widowControl w:val="0"/>
        <w:jc w:val="both"/>
        <w:rPr>
          <w:sz w:val="36"/>
          <w:rtl/>
        </w:rPr>
      </w:pPr>
      <w:r w:rsidRPr="00E114C5">
        <w:rPr>
          <w:rFonts w:hint="cs"/>
          <w:sz w:val="36"/>
          <w:rtl/>
        </w:rPr>
        <w:t>مثاله: تخصيص قوله تعالى:</w:t>
      </w:r>
      <w:r w:rsidRPr="00E114C5">
        <w:rPr>
          <w:rFonts w:ascii="QCF_BSML" w:hAnsi="QCF_BSML" w:cs="QCF_BSML" w:hint="cs"/>
          <w:sz w:val="32"/>
          <w:szCs w:val="32"/>
          <w:rtl/>
        </w:rPr>
        <w:t xml:space="preserve"> </w:t>
      </w:r>
      <w:r w:rsidRPr="00E114C5">
        <w:rPr>
          <w:rFonts w:ascii="QCF_BSML" w:hAnsi="QCF_BSML" w:cs="QCF_BSML"/>
          <w:sz w:val="30"/>
          <w:szCs w:val="30"/>
          <w:rtl/>
        </w:rPr>
        <w:t xml:space="preserve">ﮁ </w:t>
      </w:r>
      <w:r w:rsidRPr="00E114C5">
        <w:rPr>
          <w:rFonts w:ascii="QCF_P078" w:hAnsi="QCF_P078" w:cs="QCF_P078"/>
          <w:sz w:val="30"/>
          <w:szCs w:val="30"/>
          <w:rtl/>
        </w:rPr>
        <w:t>ﮓ  ﮔ   ﮕ  ﮖ</w:t>
      </w:r>
      <w:r w:rsidRPr="00E114C5">
        <w:rPr>
          <w:rFonts w:ascii="Arial" w:hAnsi="Arial"/>
          <w:sz w:val="16"/>
          <w:szCs w:val="16"/>
          <w:rtl/>
        </w:rPr>
        <w:t xml:space="preserve"> </w:t>
      </w:r>
      <w:r w:rsidRPr="00E114C5">
        <w:rPr>
          <w:rFonts w:ascii="QCF_BSML" w:hAnsi="QCF_BSML" w:cs="QCF_BSML"/>
          <w:sz w:val="30"/>
          <w:szCs w:val="30"/>
          <w:rtl/>
        </w:rPr>
        <w:t xml:space="preserve">ﮀ </w:t>
      </w:r>
      <w:r w:rsidRPr="00E114C5">
        <w:rPr>
          <w:rFonts w:ascii="Traditional Arabic" w:hAnsi="Traditional Arabic"/>
          <w:sz w:val="27"/>
          <w:szCs w:val="27"/>
          <w:rtl/>
        </w:rPr>
        <w:t>النساء: ١١</w:t>
      </w:r>
      <w:r w:rsidR="00007D62" w:rsidRPr="00E114C5">
        <w:rPr>
          <w:rFonts w:ascii="Traditional Arabic" w:hAnsi="Traditional Arabic"/>
          <w:sz w:val="27"/>
          <w:szCs w:val="27"/>
          <w:rtl/>
        </w:rPr>
        <w:t>،</w:t>
      </w:r>
      <w:r w:rsidRPr="00E114C5">
        <w:rPr>
          <w:rFonts w:hint="cs"/>
          <w:sz w:val="36"/>
          <w:rtl/>
        </w:rPr>
        <w:t xml:space="preserve"> </w:t>
      </w:r>
      <w:r w:rsidRPr="00E114C5">
        <w:rPr>
          <w:rFonts w:hint="eastAsia"/>
          <w:sz w:val="36"/>
          <w:rtl/>
        </w:rPr>
        <w:t>بقوله</w:t>
      </w:r>
      <w:r w:rsidRPr="00E114C5">
        <w:rPr>
          <w:sz w:val="36"/>
          <w:rtl/>
        </w:rPr>
        <w:t xml:space="preserve"> </w:t>
      </w:r>
      <w:r w:rsidRPr="00E114C5">
        <w:rPr>
          <w:rFonts w:hint="eastAsia"/>
          <w:sz w:val="36"/>
          <w:rtl/>
        </w:rPr>
        <w:t>ص</w:t>
      </w:r>
      <w:r w:rsidRPr="00E114C5">
        <w:rPr>
          <w:rFonts w:hint="cs"/>
          <w:sz w:val="36"/>
          <w:rtl/>
        </w:rPr>
        <w:t xml:space="preserve">لى الله عليه وسلم: </w:t>
      </w:r>
      <w:r w:rsidR="009F0268" w:rsidRPr="00E114C5">
        <w:rPr>
          <w:rFonts w:hint="cs"/>
          <w:sz w:val="36"/>
          <w:rtl/>
        </w:rPr>
        <w:t>(</w:t>
      </w:r>
      <w:r w:rsidRPr="00E114C5">
        <w:rPr>
          <w:rFonts w:hint="cs"/>
          <w:sz w:val="36"/>
          <w:rtl/>
        </w:rPr>
        <w:t>لا ميراث لقاتل</w:t>
      </w:r>
      <w:r w:rsidR="009F0268" w:rsidRPr="00E114C5">
        <w:rPr>
          <w:rFonts w:hint="cs"/>
          <w:sz w:val="36"/>
          <w:rtl/>
        </w:rPr>
        <w:t>)</w:t>
      </w:r>
      <w:r w:rsidR="0076633D" w:rsidRPr="00E114C5">
        <w:rPr>
          <w:sz w:val="36"/>
          <w:rtl/>
        </w:rPr>
        <w:fldChar w:fldCharType="begin"/>
      </w:r>
      <w:r w:rsidR="0076633D" w:rsidRPr="00E114C5">
        <w:instrText xml:space="preserve"> XE "</w:instrText>
      </w:r>
      <w:r w:rsidR="0076633D" w:rsidRPr="00E114C5">
        <w:rPr>
          <w:rFonts w:hint="cs"/>
          <w:sz w:val="36"/>
          <w:rtl/>
        </w:rPr>
        <w:instrText>ب:لا ميراث لقاتل</w:instrText>
      </w:r>
      <w:r w:rsidR="0076633D" w:rsidRPr="00E114C5">
        <w:instrText xml:space="preserve">" </w:instrText>
      </w:r>
      <w:r w:rsidR="0076633D" w:rsidRPr="00E114C5">
        <w:rPr>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510"/>
      </w:r>
      <w:r w:rsidR="00B25512" w:rsidRPr="00E114C5">
        <w:rPr>
          <w:rStyle w:val="af1"/>
          <w:rFonts w:ascii="Tahoma" w:hAnsi="Tahoma"/>
          <w:sz w:val="36"/>
          <w:rtl/>
        </w:rPr>
        <w:t>)</w:t>
      </w:r>
      <w:r w:rsidRPr="00E114C5">
        <w:rPr>
          <w:sz w:val="36"/>
          <w:rtl/>
        </w:rPr>
        <w:t xml:space="preserve"> </w:t>
      </w:r>
      <w:r w:rsidRPr="00E114C5">
        <w:rPr>
          <w:rFonts w:hint="eastAsia"/>
          <w:sz w:val="36"/>
          <w:rtl/>
        </w:rPr>
        <w:t>وقوله</w:t>
      </w:r>
      <w:r w:rsidRPr="00E114C5">
        <w:rPr>
          <w:sz w:val="36"/>
          <w:rtl/>
        </w:rPr>
        <w:t xml:space="preserve"> </w:t>
      </w:r>
      <w:r w:rsidRPr="00E114C5">
        <w:rPr>
          <w:rFonts w:hint="eastAsia"/>
          <w:sz w:val="36"/>
          <w:rtl/>
        </w:rPr>
        <w:t>ص</w:t>
      </w:r>
      <w:r w:rsidRPr="00E114C5">
        <w:rPr>
          <w:rFonts w:hint="cs"/>
          <w:sz w:val="36"/>
          <w:rtl/>
        </w:rPr>
        <w:t xml:space="preserve">لى الله عليه وسلم: </w:t>
      </w:r>
      <w:r w:rsidR="009F0268" w:rsidRPr="00E114C5">
        <w:rPr>
          <w:rFonts w:hint="cs"/>
          <w:sz w:val="36"/>
          <w:rtl/>
        </w:rPr>
        <w:t>(</w:t>
      </w:r>
      <w:r w:rsidRPr="00E114C5">
        <w:rPr>
          <w:rFonts w:hint="eastAsia"/>
          <w:sz w:val="36"/>
          <w:rtl/>
        </w:rPr>
        <w:t>لا</w:t>
      </w:r>
      <w:r w:rsidRPr="00E114C5">
        <w:rPr>
          <w:sz w:val="36"/>
          <w:rtl/>
        </w:rPr>
        <w:t xml:space="preserve"> </w:t>
      </w:r>
      <w:r w:rsidRPr="00E114C5">
        <w:rPr>
          <w:rFonts w:hint="eastAsia"/>
          <w:sz w:val="36"/>
          <w:rtl/>
        </w:rPr>
        <w:t>يتوارث</w:t>
      </w:r>
      <w:r w:rsidRPr="00E114C5">
        <w:rPr>
          <w:sz w:val="36"/>
          <w:rtl/>
        </w:rPr>
        <w:t xml:space="preserve"> </w:t>
      </w:r>
      <w:r w:rsidRPr="00E114C5">
        <w:rPr>
          <w:rFonts w:hint="eastAsia"/>
          <w:sz w:val="36"/>
          <w:rtl/>
        </w:rPr>
        <w:t>أهل</w:t>
      </w:r>
      <w:r w:rsidRPr="00E114C5">
        <w:rPr>
          <w:sz w:val="36"/>
          <w:rtl/>
        </w:rPr>
        <w:t xml:space="preserve"> </w:t>
      </w:r>
      <w:r w:rsidRPr="00E114C5">
        <w:rPr>
          <w:rFonts w:hint="eastAsia"/>
          <w:sz w:val="36"/>
          <w:rtl/>
        </w:rPr>
        <w:t>ملتين</w:t>
      </w:r>
      <w:r w:rsidR="009F0268" w:rsidRPr="00E114C5">
        <w:rPr>
          <w:rFonts w:hint="cs"/>
          <w:sz w:val="36"/>
          <w:rtl/>
        </w:rPr>
        <w:t>)</w:t>
      </w:r>
      <w:r w:rsidR="0076633D" w:rsidRPr="00E114C5">
        <w:rPr>
          <w:sz w:val="36"/>
          <w:rtl/>
        </w:rPr>
        <w:fldChar w:fldCharType="begin"/>
      </w:r>
      <w:r w:rsidR="0076633D" w:rsidRPr="00E114C5">
        <w:instrText xml:space="preserve"> XE "</w:instrText>
      </w:r>
      <w:r w:rsidR="0076633D" w:rsidRPr="00E114C5">
        <w:rPr>
          <w:rFonts w:hint="cs"/>
          <w:sz w:val="36"/>
          <w:rtl/>
        </w:rPr>
        <w:instrText>ب:</w:instrText>
      </w:r>
      <w:r w:rsidR="0076633D" w:rsidRPr="00E114C5">
        <w:rPr>
          <w:rFonts w:hint="eastAsia"/>
          <w:sz w:val="36"/>
          <w:rtl/>
        </w:rPr>
        <w:instrText>لا</w:instrText>
      </w:r>
      <w:r w:rsidR="0076633D" w:rsidRPr="00E114C5">
        <w:rPr>
          <w:sz w:val="36"/>
          <w:rtl/>
        </w:rPr>
        <w:instrText xml:space="preserve"> </w:instrText>
      </w:r>
      <w:r w:rsidR="0076633D" w:rsidRPr="00E114C5">
        <w:rPr>
          <w:rFonts w:hint="eastAsia"/>
          <w:sz w:val="36"/>
          <w:rtl/>
        </w:rPr>
        <w:instrText>يتوارث</w:instrText>
      </w:r>
      <w:r w:rsidR="0076633D" w:rsidRPr="00E114C5">
        <w:rPr>
          <w:sz w:val="36"/>
          <w:rtl/>
        </w:rPr>
        <w:instrText xml:space="preserve"> </w:instrText>
      </w:r>
      <w:r w:rsidR="0076633D" w:rsidRPr="00E114C5">
        <w:rPr>
          <w:rFonts w:hint="eastAsia"/>
          <w:sz w:val="36"/>
          <w:rtl/>
        </w:rPr>
        <w:instrText>أهل</w:instrText>
      </w:r>
      <w:r w:rsidR="0076633D" w:rsidRPr="00E114C5">
        <w:rPr>
          <w:sz w:val="36"/>
          <w:rtl/>
        </w:rPr>
        <w:instrText xml:space="preserve"> </w:instrText>
      </w:r>
      <w:r w:rsidR="0076633D" w:rsidRPr="00E114C5">
        <w:rPr>
          <w:rFonts w:hint="eastAsia"/>
          <w:sz w:val="36"/>
          <w:rtl/>
        </w:rPr>
        <w:instrText>ملتين</w:instrText>
      </w:r>
      <w:r w:rsidR="0076633D" w:rsidRPr="00E114C5">
        <w:instrText xml:space="preserve">" </w:instrText>
      </w:r>
      <w:r w:rsidR="0076633D" w:rsidRPr="00E114C5">
        <w:rPr>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511"/>
      </w:r>
      <w:r w:rsidR="00B25512" w:rsidRPr="00E114C5">
        <w:rPr>
          <w:rStyle w:val="af1"/>
          <w:rFonts w:ascii="Tahoma" w:hAnsi="Tahoma"/>
          <w:sz w:val="36"/>
          <w:rtl/>
        </w:rPr>
        <w:t>)</w:t>
      </w:r>
      <w:r w:rsidR="009F0268" w:rsidRPr="00E114C5">
        <w:rPr>
          <w:rFonts w:hint="cs"/>
          <w:sz w:val="36"/>
          <w:rtl/>
        </w:rPr>
        <w:t xml:space="preserve"> </w:t>
      </w:r>
      <w:r w:rsidRPr="00E114C5">
        <w:rPr>
          <w:rFonts w:hint="eastAsia"/>
          <w:sz w:val="36"/>
          <w:rtl/>
        </w:rPr>
        <w:t>أما</w:t>
      </w:r>
      <w:r w:rsidRPr="00E114C5">
        <w:rPr>
          <w:sz w:val="36"/>
          <w:rtl/>
        </w:rPr>
        <w:t xml:space="preserve"> </w:t>
      </w:r>
      <w:r w:rsidRPr="00E114C5">
        <w:rPr>
          <w:rFonts w:hint="cs"/>
          <w:sz w:val="36"/>
          <w:rtl/>
        </w:rPr>
        <w:t xml:space="preserve">بالسنة </w:t>
      </w:r>
      <w:r w:rsidRPr="00E114C5">
        <w:rPr>
          <w:rFonts w:hint="eastAsia"/>
          <w:sz w:val="36"/>
          <w:rtl/>
        </w:rPr>
        <w:t>الفعل</w:t>
      </w:r>
      <w:r w:rsidRPr="00E114C5">
        <w:rPr>
          <w:rFonts w:hint="cs"/>
          <w:sz w:val="36"/>
          <w:rtl/>
        </w:rPr>
        <w:t>ية:</w:t>
      </w:r>
      <w:r w:rsidRPr="00E114C5">
        <w:rPr>
          <w:sz w:val="36"/>
          <w:rtl/>
        </w:rPr>
        <w:t xml:space="preserve"> </w:t>
      </w:r>
      <w:r w:rsidRPr="00E114C5">
        <w:rPr>
          <w:rFonts w:hint="cs"/>
          <w:sz w:val="36"/>
          <w:rtl/>
        </w:rPr>
        <w:t>فمثاله تخصيص</w:t>
      </w:r>
      <w:r w:rsidRPr="00E114C5">
        <w:rPr>
          <w:sz w:val="36"/>
          <w:rtl/>
        </w:rPr>
        <w:t xml:space="preserve"> </w:t>
      </w:r>
      <w:r w:rsidRPr="00E114C5">
        <w:rPr>
          <w:rFonts w:hint="eastAsia"/>
          <w:sz w:val="36"/>
          <w:rtl/>
        </w:rPr>
        <w:t>قوله</w:t>
      </w:r>
      <w:r w:rsidRPr="00E114C5">
        <w:rPr>
          <w:sz w:val="36"/>
          <w:rtl/>
        </w:rPr>
        <w:t xml:space="preserve"> </w:t>
      </w:r>
      <w:r w:rsidRPr="00E114C5">
        <w:rPr>
          <w:rFonts w:hint="eastAsia"/>
          <w:sz w:val="36"/>
          <w:rtl/>
        </w:rPr>
        <w:t>تعالى</w:t>
      </w:r>
      <w:r w:rsidRPr="00E114C5">
        <w:rPr>
          <w:rFonts w:hint="cs"/>
          <w:sz w:val="36"/>
          <w:rtl/>
        </w:rPr>
        <w:t xml:space="preserve">: </w:t>
      </w:r>
      <w:r w:rsidRPr="00E114C5">
        <w:rPr>
          <w:rFonts w:ascii="QCF_BSML" w:hAnsi="QCF_BSML" w:cs="QCF_BSML"/>
          <w:sz w:val="30"/>
          <w:szCs w:val="30"/>
          <w:rtl/>
        </w:rPr>
        <w:t xml:space="preserve">ﮁ </w:t>
      </w:r>
      <w:r w:rsidRPr="00E114C5">
        <w:rPr>
          <w:rFonts w:ascii="QCF_P350" w:hAnsi="QCF_P350" w:cs="QCF_P350"/>
          <w:sz w:val="30"/>
          <w:szCs w:val="30"/>
          <w:rtl/>
        </w:rPr>
        <w:t>ﭛ  ﭜ  ﭝ  ﭞ       ﭟ    ﭠ  ﭡ    ﭢ</w:t>
      </w:r>
      <w:r w:rsidRPr="00E114C5">
        <w:rPr>
          <w:rFonts w:ascii="Arial" w:hAnsi="Arial"/>
          <w:sz w:val="16"/>
          <w:szCs w:val="16"/>
          <w:rtl/>
        </w:rPr>
        <w:t xml:space="preserve"> </w:t>
      </w:r>
      <w:r w:rsidRPr="00E114C5">
        <w:rPr>
          <w:rFonts w:ascii="QCF_BSML" w:hAnsi="QCF_BSML" w:cs="QCF_BSML"/>
          <w:sz w:val="30"/>
          <w:szCs w:val="30"/>
          <w:rtl/>
        </w:rPr>
        <w:t xml:space="preserve">ﮀ </w:t>
      </w:r>
      <w:r w:rsidRPr="00E114C5">
        <w:rPr>
          <w:rFonts w:ascii="Traditional Arabic" w:hAnsi="Traditional Arabic"/>
          <w:sz w:val="27"/>
          <w:szCs w:val="27"/>
          <w:rtl/>
        </w:rPr>
        <w:t xml:space="preserve">النور: ٢ </w:t>
      </w:r>
      <w:r w:rsidRPr="00E114C5">
        <w:rPr>
          <w:rFonts w:hint="eastAsia"/>
          <w:sz w:val="36"/>
          <w:rtl/>
        </w:rPr>
        <w:t>بما</w:t>
      </w:r>
      <w:r w:rsidRPr="00E114C5">
        <w:rPr>
          <w:sz w:val="36"/>
          <w:rtl/>
        </w:rPr>
        <w:t xml:space="preserve"> </w:t>
      </w:r>
      <w:r w:rsidRPr="00E114C5">
        <w:rPr>
          <w:rFonts w:hint="eastAsia"/>
          <w:sz w:val="36"/>
          <w:rtl/>
        </w:rPr>
        <w:t>تواتر</w:t>
      </w:r>
      <w:r w:rsidRPr="00E114C5">
        <w:rPr>
          <w:sz w:val="36"/>
          <w:rtl/>
        </w:rPr>
        <w:t xml:space="preserve"> </w:t>
      </w:r>
      <w:r w:rsidRPr="00E114C5">
        <w:rPr>
          <w:rFonts w:hint="eastAsia"/>
          <w:sz w:val="36"/>
          <w:rtl/>
        </w:rPr>
        <w:t>عنه</w:t>
      </w:r>
      <w:r w:rsidRPr="00E114C5">
        <w:rPr>
          <w:sz w:val="36"/>
          <w:rtl/>
        </w:rPr>
        <w:t xml:space="preserve"> </w:t>
      </w:r>
      <w:r w:rsidRPr="00E114C5">
        <w:rPr>
          <w:rFonts w:hint="eastAsia"/>
          <w:sz w:val="36"/>
          <w:rtl/>
        </w:rPr>
        <w:t>ص</w:t>
      </w:r>
      <w:r w:rsidRPr="00E114C5">
        <w:rPr>
          <w:rFonts w:hint="cs"/>
          <w:sz w:val="36"/>
          <w:rtl/>
        </w:rPr>
        <w:t>لى الله عليه وسلم</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رجم</w:t>
      </w:r>
      <w:r w:rsidRPr="00E114C5">
        <w:rPr>
          <w:sz w:val="36"/>
          <w:rtl/>
        </w:rPr>
        <w:t xml:space="preserve"> </w:t>
      </w:r>
      <w:r w:rsidRPr="00E114C5">
        <w:rPr>
          <w:rFonts w:hint="eastAsia"/>
          <w:sz w:val="36"/>
          <w:rtl/>
        </w:rPr>
        <w:t>المحصن</w:t>
      </w:r>
      <w:r w:rsidRPr="00E114C5">
        <w:rPr>
          <w:rFonts w:hint="cs"/>
          <w:sz w:val="36"/>
          <w:rtl/>
        </w:rPr>
        <w:t xml:space="preserve"> كما في قصَّة ماعز</w:t>
      </w:r>
      <w:r w:rsidR="0076633D" w:rsidRPr="00E114C5">
        <w:rPr>
          <w:sz w:val="36"/>
          <w:rtl/>
        </w:rPr>
        <w:fldChar w:fldCharType="begin"/>
      </w:r>
      <w:r w:rsidR="0076633D" w:rsidRPr="00E114C5">
        <w:instrText xml:space="preserve"> XE "</w:instrText>
      </w:r>
      <w:r w:rsidR="0076633D" w:rsidRPr="00E114C5">
        <w:rPr>
          <w:rFonts w:hint="cs"/>
          <w:sz w:val="36"/>
          <w:rtl/>
        </w:rPr>
        <w:instrText>ب:</w:instrText>
      </w:r>
      <w:r w:rsidR="0076633D" w:rsidRPr="00E114C5">
        <w:rPr>
          <w:rFonts w:hint="eastAsia"/>
          <w:sz w:val="36"/>
          <w:rtl/>
        </w:rPr>
        <w:instrText>من</w:instrText>
      </w:r>
      <w:r w:rsidR="0076633D" w:rsidRPr="00E114C5">
        <w:rPr>
          <w:sz w:val="36"/>
          <w:rtl/>
        </w:rPr>
        <w:instrText xml:space="preserve"> </w:instrText>
      </w:r>
      <w:r w:rsidR="0076633D" w:rsidRPr="00E114C5">
        <w:rPr>
          <w:rFonts w:hint="eastAsia"/>
          <w:sz w:val="36"/>
          <w:rtl/>
        </w:rPr>
        <w:instrText>رجم</w:instrText>
      </w:r>
      <w:r w:rsidR="0076633D" w:rsidRPr="00E114C5">
        <w:rPr>
          <w:sz w:val="36"/>
          <w:rtl/>
        </w:rPr>
        <w:instrText xml:space="preserve"> </w:instrText>
      </w:r>
      <w:r w:rsidR="0076633D" w:rsidRPr="00E114C5">
        <w:rPr>
          <w:rFonts w:hint="eastAsia"/>
          <w:sz w:val="36"/>
          <w:rtl/>
        </w:rPr>
        <w:instrText>المحصن</w:instrText>
      </w:r>
      <w:r w:rsidR="0076633D" w:rsidRPr="00E114C5">
        <w:rPr>
          <w:rFonts w:hint="cs"/>
          <w:sz w:val="36"/>
          <w:rtl/>
        </w:rPr>
        <w:instrText xml:space="preserve"> كما في قصَّة ماعز</w:instrText>
      </w:r>
      <w:r w:rsidR="0076633D" w:rsidRPr="00E114C5">
        <w:instrText xml:space="preserve">" </w:instrText>
      </w:r>
      <w:r w:rsidR="0076633D" w:rsidRPr="00E114C5">
        <w:rPr>
          <w:sz w:val="36"/>
          <w:rtl/>
        </w:rPr>
        <w:fldChar w:fldCharType="end"/>
      </w:r>
      <w:r w:rsidRPr="00E114C5">
        <w:rPr>
          <w:rFonts w:hint="cs"/>
          <w:sz w:val="36"/>
          <w:rtl/>
        </w:rPr>
        <w:t xml:space="preserve"> رضي الله عنه</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12"/>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widowControl w:val="0"/>
        <w:jc w:val="both"/>
        <w:rPr>
          <w:b/>
          <w:bCs/>
          <w:sz w:val="36"/>
          <w:rtl/>
        </w:rPr>
      </w:pPr>
      <w:r w:rsidRPr="00E114C5">
        <w:rPr>
          <w:rFonts w:hint="cs"/>
          <w:b/>
          <w:bCs/>
          <w:sz w:val="36"/>
          <w:rtl/>
        </w:rPr>
        <w:lastRenderedPageBreak/>
        <w:t>مستند الإجماع:</w:t>
      </w:r>
    </w:p>
    <w:p w:rsidR="008168C7" w:rsidRPr="00E114C5" w:rsidRDefault="008168C7" w:rsidP="008168C7">
      <w:pPr>
        <w:widowControl w:val="0"/>
        <w:jc w:val="both"/>
        <w:rPr>
          <w:sz w:val="36"/>
          <w:rtl/>
        </w:rPr>
      </w:pPr>
      <w:r w:rsidRPr="00E114C5">
        <w:rPr>
          <w:rFonts w:hint="cs"/>
          <w:sz w:val="36"/>
          <w:rtl/>
        </w:rPr>
        <w:t xml:space="preserve"> والدليل على الجواز هو الوقوع في الشريعة</w:t>
      </w:r>
      <w:r w:rsidR="00007D62" w:rsidRPr="00E114C5">
        <w:rPr>
          <w:rFonts w:hint="cs"/>
          <w:sz w:val="36"/>
          <w:rtl/>
        </w:rPr>
        <w:t>،</w:t>
      </w:r>
      <w:r w:rsidRPr="00E114C5">
        <w:rPr>
          <w:rFonts w:hint="cs"/>
          <w:sz w:val="36"/>
          <w:rtl/>
        </w:rPr>
        <w:t xml:space="preserve"> والوقوع دليل على الجواز</w:t>
      </w:r>
      <w:r w:rsidR="00007D62" w:rsidRPr="00E114C5">
        <w:rPr>
          <w:rFonts w:hint="cs"/>
          <w:sz w:val="36"/>
          <w:rtl/>
        </w:rPr>
        <w:t>،</w:t>
      </w:r>
      <w:r w:rsidRPr="00E114C5">
        <w:rPr>
          <w:rFonts w:hint="cs"/>
          <w:sz w:val="36"/>
          <w:rtl/>
        </w:rPr>
        <w:t xml:space="preserve"> كما في المثال السابق في تخصيص آية الزنا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13"/>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widowControl w:val="0"/>
        <w:jc w:val="both"/>
        <w:rPr>
          <w:sz w:val="36"/>
          <w:rtl/>
        </w:rPr>
      </w:pPr>
      <w:r w:rsidRPr="00E114C5">
        <w:rPr>
          <w:rFonts w:hint="cs"/>
          <w:sz w:val="36"/>
          <w:rtl/>
        </w:rPr>
        <w:t>ومن المعقول: بأنه إذا اجتمع نصَّان أحدهما من الكتاب والآخر من السنة المتواترة</w:t>
      </w:r>
      <w:r w:rsidR="00007D62" w:rsidRPr="00E114C5">
        <w:rPr>
          <w:rFonts w:hint="cs"/>
          <w:sz w:val="36"/>
          <w:rtl/>
        </w:rPr>
        <w:t>،</w:t>
      </w:r>
      <w:r w:rsidRPr="00E114C5">
        <w:rPr>
          <w:rFonts w:hint="cs"/>
          <w:sz w:val="36"/>
          <w:rtl/>
        </w:rPr>
        <w:t xml:space="preserve"> والأول عام والآخر خاص</w:t>
      </w:r>
      <w:r w:rsidR="00007D62" w:rsidRPr="00E114C5">
        <w:rPr>
          <w:rFonts w:hint="cs"/>
          <w:sz w:val="36"/>
          <w:rtl/>
        </w:rPr>
        <w:t>،</w:t>
      </w:r>
      <w:r w:rsidRPr="00E114C5">
        <w:rPr>
          <w:rFonts w:hint="cs"/>
          <w:sz w:val="36"/>
          <w:rtl/>
        </w:rPr>
        <w:t xml:space="preserve"> وتعذر الجمع بين حكميهما</w:t>
      </w:r>
      <w:r w:rsidR="00007D62" w:rsidRPr="00E114C5">
        <w:rPr>
          <w:rFonts w:hint="cs"/>
          <w:sz w:val="36"/>
          <w:rtl/>
        </w:rPr>
        <w:t>،</w:t>
      </w:r>
      <w:r w:rsidRPr="00E114C5">
        <w:rPr>
          <w:rFonts w:hint="cs"/>
          <w:sz w:val="36"/>
          <w:rtl/>
        </w:rPr>
        <w:t xml:space="preserve"> فأما أن يعمل بالعام أو الخاص</w:t>
      </w:r>
      <w:r w:rsidR="00007D62" w:rsidRPr="00E114C5">
        <w:rPr>
          <w:rFonts w:hint="cs"/>
          <w:sz w:val="36"/>
          <w:rtl/>
        </w:rPr>
        <w:t>،</w:t>
      </w:r>
      <w:r w:rsidRPr="00E114C5">
        <w:rPr>
          <w:rFonts w:hint="cs"/>
          <w:sz w:val="36"/>
          <w:rtl/>
        </w:rPr>
        <w:t xml:space="preserve"> فإن عمل بالعام لزم منه إبطال الدليل الخاص مطلقاً</w:t>
      </w:r>
      <w:r w:rsidR="00007D62" w:rsidRPr="00E114C5">
        <w:rPr>
          <w:rFonts w:hint="cs"/>
          <w:sz w:val="36"/>
          <w:rtl/>
        </w:rPr>
        <w:t>،</w:t>
      </w:r>
      <w:r w:rsidRPr="00E114C5">
        <w:rPr>
          <w:rFonts w:hint="cs"/>
          <w:sz w:val="36"/>
          <w:rtl/>
        </w:rPr>
        <w:t xml:space="preserve"> ولو عمل بالخاص لا يلزم منه إبطال العام مطلقاً</w:t>
      </w:r>
      <w:r w:rsidR="00007D62" w:rsidRPr="00E114C5">
        <w:rPr>
          <w:rFonts w:hint="cs"/>
          <w:sz w:val="36"/>
          <w:rtl/>
        </w:rPr>
        <w:t>،</w:t>
      </w:r>
      <w:r w:rsidR="00050E2F">
        <w:rPr>
          <w:rFonts w:hint="cs"/>
          <w:sz w:val="36"/>
          <w:rtl/>
        </w:rPr>
        <w:t xml:space="preserve"> لإمكان ا</w:t>
      </w:r>
      <w:r w:rsidRPr="00E114C5">
        <w:rPr>
          <w:rFonts w:hint="cs"/>
          <w:sz w:val="36"/>
          <w:rtl/>
        </w:rPr>
        <w:t>لعمل به فيما خرج عنه</w:t>
      </w:r>
      <w:r w:rsidR="00007D62" w:rsidRPr="00E114C5">
        <w:rPr>
          <w:rFonts w:hint="cs"/>
          <w:sz w:val="36"/>
          <w:rtl/>
        </w:rPr>
        <w:t>،</w:t>
      </w:r>
      <w:r w:rsidRPr="00E114C5">
        <w:rPr>
          <w:rFonts w:hint="cs"/>
          <w:sz w:val="36"/>
          <w:rtl/>
        </w:rPr>
        <w:t xml:space="preserve"> فكان العمل بالخاص أولى</w:t>
      </w:r>
      <w:r w:rsidR="00007D62" w:rsidRPr="00E114C5">
        <w:rPr>
          <w:rFonts w:hint="cs"/>
          <w:sz w:val="36"/>
          <w:rtl/>
        </w:rPr>
        <w:t>،</w:t>
      </w:r>
      <w:r w:rsidRPr="00E114C5">
        <w:rPr>
          <w:rFonts w:hint="cs"/>
          <w:sz w:val="36"/>
          <w:rtl/>
        </w:rPr>
        <w:t xml:space="preserve"> ولأنّ الخاص أقوى في دلالته</w:t>
      </w:r>
      <w:r w:rsidR="00007D62" w:rsidRPr="00E114C5">
        <w:rPr>
          <w:rFonts w:hint="cs"/>
          <w:sz w:val="36"/>
          <w:rtl/>
        </w:rPr>
        <w:t>،</w:t>
      </w:r>
      <w:r w:rsidRPr="00E114C5">
        <w:rPr>
          <w:rFonts w:hint="cs"/>
          <w:sz w:val="36"/>
          <w:rtl/>
        </w:rPr>
        <w:t xml:space="preserve"> وأغلب على الظنّ</w:t>
      </w:r>
      <w:r w:rsidR="00050E2F">
        <w:rPr>
          <w:rFonts w:hint="cs"/>
          <w:sz w:val="36"/>
          <w:rtl/>
        </w:rPr>
        <w:t>،</w:t>
      </w:r>
      <w:r w:rsidRPr="00E114C5">
        <w:rPr>
          <w:rFonts w:hint="cs"/>
          <w:sz w:val="36"/>
          <w:rtl/>
        </w:rPr>
        <w:t xml:space="preserve"> لبعده عن احتمال التخصيص</w:t>
      </w:r>
      <w:r w:rsidR="00007D62" w:rsidRPr="00E114C5">
        <w:rPr>
          <w:rFonts w:hint="cs"/>
          <w:sz w:val="36"/>
          <w:rtl/>
        </w:rPr>
        <w:t>،</w:t>
      </w:r>
      <w:r w:rsidRPr="00E114C5">
        <w:rPr>
          <w:rFonts w:hint="cs"/>
          <w:sz w:val="36"/>
          <w:rtl/>
        </w:rPr>
        <w:t xml:space="preserve"> بخلاف العام</w:t>
      </w:r>
      <w:r w:rsidR="00007D62" w:rsidRPr="00E114C5">
        <w:rPr>
          <w:rFonts w:hint="cs"/>
          <w:sz w:val="36"/>
          <w:rtl/>
        </w:rPr>
        <w:t>،</w:t>
      </w:r>
      <w:r w:rsidRPr="00E114C5">
        <w:rPr>
          <w:rFonts w:hint="cs"/>
          <w:sz w:val="36"/>
          <w:rtl/>
        </w:rPr>
        <w:t xml:space="preserve"> فكان أولى بالعمل</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14"/>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widowControl w:val="0"/>
        <w:jc w:val="both"/>
        <w:rPr>
          <w:sz w:val="36"/>
          <w:rtl/>
        </w:rPr>
      </w:pPr>
      <w:r w:rsidRPr="00E114C5">
        <w:rPr>
          <w:rFonts w:hint="cs"/>
          <w:sz w:val="36"/>
          <w:rtl/>
        </w:rPr>
        <w:t>وممن نقل الإجماع جماعة من العلماء.</w:t>
      </w:r>
    </w:p>
    <w:p w:rsidR="008168C7" w:rsidRPr="00E114C5" w:rsidRDefault="008168C7" w:rsidP="008168C7">
      <w:pPr>
        <w:widowControl w:val="0"/>
        <w:jc w:val="both"/>
        <w:rPr>
          <w:sz w:val="36"/>
          <w:rtl/>
        </w:rPr>
      </w:pPr>
      <w:r w:rsidRPr="00E114C5">
        <w:rPr>
          <w:rFonts w:hint="cs"/>
          <w:sz w:val="36"/>
          <w:rtl/>
        </w:rPr>
        <w:t>يقول الزركشي</w:t>
      </w:r>
      <w:r w:rsidR="00885656" w:rsidRPr="00E114C5">
        <w:rPr>
          <w:sz w:val="36"/>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sz w:val="36"/>
          <w:rtl/>
        </w:rPr>
        <w:fldChar w:fldCharType="end"/>
      </w:r>
      <w:r w:rsidRPr="00E114C5">
        <w:rPr>
          <w:rFonts w:hint="cs"/>
          <w:sz w:val="36"/>
          <w:rtl/>
        </w:rPr>
        <w:t xml:space="preserve">: </w:t>
      </w:r>
      <w:r w:rsidRPr="00E114C5">
        <w:rPr>
          <w:sz w:val="36"/>
          <w:rtl/>
        </w:rPr>
        <w:t>"</w:t>
      </w:r>
      <w:r w:rsidRPr="00E114C5">
        <w:rPr>
          <w:rFonts w:hint="cs"/>
          <w:sz w:val="36"/>
          <w:rtl/>
        </w:rPr>
        <w:t>ويجوز تخصيص القرآن بالسنة المتواترة قولاً واحداً بالإجماع كما حكاه الأستاذ أبو منصور</w:t>
      </w:r>
      <w:r w:rsidR="0076633D" w:rsidRPr="00E114C5">
        <w:rPr>
          <w:sz w:val="36"/>
          <w:rtl/>
        </w:rPr>
        <w:fldChar w:fldCharType="begin"/>
      </w:r>
      <w:r w:rsidR="0076633D" w:rsidRPr="00E114C5">
        <w:instrText xml:space="preserve"> XE "</w:instrText>
      </w:r>
      <w:r w:rsidR="0076633D" w:rsidRPr="00E114C5">
        <w:rPr>
          <w:rFonts w:hint="cs"/>
          <w:sz w:val="36"/>
          <w:rtl/>
        </w:rPr>
        <w:instrText>ه:أبو منصور</w:instrText>
      </w:r>
      <w:r w:rsidR="0076633D" w:rsidRPr="00E114C5">
        <w:instrText xml:space="preserve">" </w:instrText>
      </w:r>
      <w:r w:rsidR="0076633D" w:rsidRPr="00E114C5">
        <w:rPr>
          <w:sz w:val="36"/>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515"/>
      </w:r>
      <w:r w:rsidR="00B25512" w:rsidRPr="00E114C5">
        <w:rPr>
          <w:rFonts w:ascii="Tahoma" w:hAnsi="Tahoma"/>
          <w:sz w:val="36"/>
          <w:vertAlign w:val="superscript"/>
          <w:rtl/>
        </w:rPr>
        <w:t>)</w:t>
      </w:r>
      <w:r w:rsidRPr="00E114C5">
        <w:rPr>
          <w:rFonts w:hint="cs"/>
          <w:sz w:val="36"/>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16"/>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widowControl w:val="0"/>
        <w:jc w:val="both"/>
        <w:rPr>
          <w:sz w:val="36"/>
          <w:rtl/>
        </w:rPr>
      </w:pPr>
      <w:r w:rsidRPr="00E114C5">
        <w:rPr>
          <w:rFonts w:hint="cs"/>
          <w:sz w:val="36"/>
          <w:rtl/>
        </w:rPr>
        <w:t>ويقول الآمدي</w:t>
      </w:r>
      <w:r w:rsidR="0083076D" w:rsidRPr="00E114C5">
        <w:rPr>
          <w:sz w:val="36"/>
          <w:rtl/>
        </w:rPr>
        <w:fldChar w:fldCharType="begin"/>
      </w:r>
      <w:r w:rsidR="0083076D" w:rsidRPr="00E114C5">
        <w:instrText xml:space="preserve"> XE "</w:instrText>
      </w:r>
      <w:r w:rsidR="0083076D" w:rsidRPr="00E114C5">
        <w:rPr>
          <w:rFonts w:hint="cs"/>
          <w:sz w:val="36"/>
          <w:rtl/>
        </w:rPr>
        <w:instrText>ه:الآمدي</w:instrText>
      </w:r>
      <w:r w:rsidR="0083076D" w:rsidRPr="00E114C5">
        <w:instrText xml:space="preserve">" </w:instrText>
      </w:r>
      <w:r w:rsidR="0083076D" w:rsidRPr="00E114C5">
        <w:rPr>
          <w:sz w:val="36"/>
          <w:rtl/>
        </w:rPr>
        <w:fldChar w:fldCharType="end"/>
      </w:r>
      <w:r w:rsidRPr="00E114C5">
        <w:rPr>
          <w:rFonts w:hint="cs"/>
          <w:sz w:val="36"/>
          <w:rtl/>
        </w:rPr>
        <w:t xml:space="preserve">: </w:t>
      </w:r>
      <w:r w:rsidRPr="00E114C5">
        <w:rPr>
          <w:sz w:val="36"/>
          <w:rtl/>
        </w:rPr>
        <w:t>"</w:t>
      </w:r>
      <w:r w:rsidRPr="00E114C5">
        <w:rPr>
          <w:rFonts w:hint="cs"/>
          <w:sz w:val="36"/>
          <w:rtl/>
        </w:rPr>
        <w:t>ويجوز تخصيص عموم القرآن بالسنة</w:t>
      </w:r>
      <w:r w:rsidR="00007D62" w:rsidRPr="00E114C5">
        <w:rPr>
          <w:rFonts w:hint="cs"/>
          <w:sz w:val="36"/>
          <w:rtl/>
        </w:rPr>
        <w:t>،</w:t>
      </w:r>
      <w:r w:rsidRPr="00E114C5">
        <w:rPr>
          <w:rFonts w:hint="cs"/>
          <w:sz w:val="36"/>
          <w:rtl/>
        </w:rPr>
        <w:t xml:space="preserve"> أمَّا إذا كانت السنَّة متواترة</w:t>
      </w:r>
      <w:r w:rsidR="00007D62" w:rsidRPr="00E114C5">
        <w:rPr>
          <w:rFonts w:hint="cs"/>
          <w:sz w:val="36"/>
          <w:rtl/>
        </w:rPr>
        <w:t>،</w:t>
      </w:r>
      <w:r w:rsidRPr="00E114C5">
        <w:rPr>
          <w:rFonts w:hint="cs"/>
          <w:sz w:val="36"/>
          <w:rtl/>
        </w:rPr>
        <w:t xml:space="preserve"> فلم أعرف فيه خلافاً</w:t>
      </w:r>
      <w:r w:rsidRPr="00E114C5">
        <w:rPr>
          <w:sz w:val="36"/>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17"/>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widowControl w:val="0"/>
        <w:jc w:val="both"/>
        <w:rPr>
          <w:sz w:val="36"/>
          <w:rtl/>
        </w:rPr>
      </w:pPr>
      <w:r w:rsidRPr="00E114C5">
        <w:rPr>
          <w:rFonts w:hint="cs"/>
          <w:sz w:val="36"/>
          <w:rtl/>
        </w:rPr>
        <w:t>ويقول ابن حلولو المالكي</w:t>
      </w:r>
      <w:r w:rsidR="0076633D" w:rsidRPr="00E114C5">
        <w:rPr>
          <w:sz w:val="36"/>
          <w:rtl/>
        </w:rPr>
        <w:fldChar w:fldCharType="begin"/>
      </w:r>
      <w:r w:rsidR="0076633D" w:rsidRPr="00E114C5">
        <w:instrText xml:space="preserve"> XE "</w:instrText>
      </w:r>
      <w:r w:rsidR="0076633D" w:rsidRPr="00E114C5">
        <w:rPr>
          <w:rFonts w:hint="cs"/>
          <w:sz w:val="36"/>
          <w:rtl/>
        </w:rPr>
        <w:instrText>ه:ابن حلولو المالكي</w:instrText>
      </w:r>
      <w:r w:rsidR="0076633D" w:rsidRPr="00E114C5">
        <w:instrText xml:space="preserve">" </w:instrText>
      </w:r>
      <w:r w:rsidR="0076633D" w:rsidRPr="00E114C5">
        <w:rPr>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518"/>
      </w:r>
      <w:r w:rsidR="00B25512" w:rsidRPr="00E114C5">
        <w:rPr>
          <w:rStyle w:val="af1"/>
          <w:rFonts w:ascii="Tahoma" w:hAnsi="Tahoma"/>
          <w:sz w:val="36"/>
          <w:rtl/>
        </w:rPr>
        <w:t>)</w:t>
      </w:r>
      <w:r w:rsidRPr="00E114C5">
        <w:rPr>
          <w:rFonts w:hint="cs"/>
          <w:sz w:val="36"/>
          <w:rtl/>
        </w:rPr>
        <w:t xml:space="preserve">: </w:t>
      </w:r>
      <w:r w:rsidRPr="00E114C5">
        <w:rPr>
          <w:sz w:val="36"/>
          <w:rtl/>
        </w:rPr>
        <w:t>"</w:t>
      </w:r>
      <w:r w:rsidRPr="00E114C5">
        <w:rPr>
          <w:rFonts w:hint="cs"/>
          <w:sz w:val="36"/>
          <w:rtl/>
        </w:rPr>
        <w:t>وحكى الفهري</w:t>
      </w:r>
      <w:r w:rsidR="0076633D" w:rsidRPr="00E114C5">
        <w:rPr>
          <w:sz w:val="36"/>
          <w:rtl/>
        </w:rPr>
        <w:fldChar w:fldCharType="begin"/>
      </w:r>
      <w:r w:rsidR="0076633D" w:rsidRPr="00E114C5">
        <w:instrText xml:space="preserve"> XE "</w:instrText>
      </w:r>
      <w:r w:rsidR="0076633D" w:rsidRPr="00E114C5">
        <w:rPr>
          <w:rFonts w:hint="cs"/>
          <w:sz w:val="36"/>
          <w:rtl/>
        </w:rPr>
        <w:instrText>ه:الفهري</w:instrText>
      </w:r>
      <w:r w:rsidR="0076633D" w:rsidRPr="00E114C5">
        <w:instrText xml:space="preserve">" </w:instrText>
      </w:r>
      <w:r w:rsidR="0076633D" w:rsidRPr="00E114C5">
        <w:rPr>
          <w:sz w:val="36"/>
          <w:rtl/>
        </w:rPr>
        <w:fldChar w:fldCharType="end"/>
      </w:r>
      <w:r w:rsidRPr="00E114C5">
        <w:rPr>
          <w:rFonts w:hint="cs"/>
          <w:sz w:val="36"/>
          <w:rtl/>
        </w:rPr>
        <w:t xml:space="preserve"> وغير واحد: الاتفاق على جواز تخصيص </w:t>
      </w:r>
      <w:r w:rsidRPr="00E114C5">
        <w:rPr>
          <w:rFonts w:hint="cs"/>
          <w:sz w:val="36"/>
          <w:rtl/>
        </w:rPr>
        <w:lastRenderedPageBreak/>
        <w:t>القرآن بالسنَّة المتواترة</w:t>
      </w:r>
      <w:r w:rsidRPr="00E114C5">
        <w:rPr>
          <w:sz w:val="36"/>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19"/>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widowControl w:val="0"/>
        <w:jc w:val="both"/>
        <w:rPr>
          <w:sz w:val="36"/>
          <w:rtl/>
        </w:rPr>
      </w:pPr>
      <w:r w:rsidRPr="00E114C5">
        <w:rPr>
          <w:rFonts w:hint="cs"/>
          <w:sz w:val="36"/>
          <w:rtl/>
        </w:rPr>
        <w:t>وقال ابن الحاجب</w:t>
      </w:r>
      <w:r w:rsidR="0076633D" w:rsidRPr="00E114C5">
        <w:rPr>
          <w:sz w:val="36"/>
          <w:rtl/>
        </w:rPr>
        <w:fldChar w:fldCharType="begin"/>
      </w:r>
      <w:r w:rsidR="0076633D" w:rsidRPr="00E114C5">
        <w:instrText xml:space="preserve"> XE "</w:instrText>
      </w:r>
      <w:r w:rsidR="0076633D" w:rsidRPr="00E114C5">
        <w:rPr>
          <w:rFonts w:hint="cs"/>
          <w:sz w:val="36"/>
          <w:rtl/>
        </w:rPr>
        <w:instrText>ه:ابن الحاجب</w:instrText>
      </w:r>
      <w:r w:rsidR="0076633D" w:rsidRPr="00E114C5">
        <w:instrText xml:space="preserve">" </w:instrText>
      </w:r>
      <w:r w:rsidR="0076633D" w:rsidRPr="00E114C5">
        <w:rPr>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520"/>
      </w:r>
      <w:r w:rsidR="00B25512" w:rsidRPr="00E114C5">
        <w:rPr>
          <w:rStyle w:val="af1"/>
          <w:rFonts w:ascii="Tahoma" w:hAnsi="Tahoma"/>
          <w:sz w:val="36"/>
          <w:rtl/>
        </w:rPr>
        <w:t>)</w:t>
      </w:r>
      <w:r w:rsidRPr="00E114C5">
        <w:rPr>
          <w:rFonts w:hint="cs"/>
          <w:sz w:val="36"/>
          <w:rtl/>
        </w:rPr>
        <w:t xml:space="preserve">: </w:t>
      </w:r>
      <w:r w:rsidRPr="00E114C5">
        <w:rPr>
          <w:sz w:val="36"/>
          <w:rtl/>
        </w:rPr>
        <w:t>"</w:t>
      </w:r>
      <w:r w:rsidRPr="00E114C5">
        <w:rPr>
          <w:rFonts w:hint="cs"/>
          <w:sz w:val="36"/>
          <w:rtl/>
        </w:rPr>
        <w:t>وبالمتواتر اتفاقاً</w:t>
      </w:r>
      <w:r w:rsidRPr="00E114C5">
        <w:rPr>
          <w:sz w:val="36"/>
          <w:rtl/>
        </w:rPr>
        <w:t>"</w:t>
      </w:r>
      <w:r w:rsidR="00007D62" w:rsidRPr="00E114C5">
        <w:rPr>
          <w:rFonts w:hint="cs"/>
          <w:sz w:val="36"/>
          <w:rtl/>
        </w:rPr>
        <w:t>،</w:t>
      </w:r>
      <w:r w:rsidRPr="00E114C5">
        <w:rPr>
          <w:rFonts w:hint="cs"/>
          <w:sz w:val="36"/>
          <w:rtl/>
        </w:rPr>
        <w:t xml:space="preserve"> قال شارحه العضد</w:t>
      </w:r>
      <w:r w:rsidR="0076633D" w:rsidRPr="00E114C5">
        <w:rPr>
          <w:sz w:val="36"/>
          <w:rtl/>
        </w:rPr>
        <w:fldChar w:fldCharType="begin"/>
      </w:r>
      <w:r w:rsidR="0076633D" w:rsidRPr="00E114C5">
        <w:instrText xml:space="preserve"> XE "</w:instrText>
      </w:r>
      <w:r w:rsidR="0076633D" w:rsidRPr="00E114C5">
        <w:rPr>
          <w:rFonts w:hint="cs"/>
          <w:sz w:val="36"/>
          <w:rtl/>
        </w:rPr>
        <w:instrText>ه:العضد</w:instrText>
      </w:r>
      <w:r w:rsidR="0076633D" w:rsidRPr="00E114C5">
        <w:instrText xml:space="preserve">" </w:instrText>
      </w:r>
      <w:r w:rsidR="0076633D" w:rsidRPr="00E114C5">
        <w:rPr>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521"/>
      </w:r>
      <w:r w:rsidR="00B25512" w:rsidRPr="00E114C5">
        <w:rPr>
          <w:rStyle w:val="af1"/>
          <w:rFonts w:ascii="Tahoma" w:hAnsi="Tahoma"/>
          <w:sz w:val="36"/>
          <w:rtl/>
        </w:rPr>
        <w:t>)</w:t>
      </w:r>
      <w:r w:rsidRPr="00E114C5">
        <w:rPr>
          <w:rFonts w:hint="cs"/>
          <w:sz w:val="36"/>
          <w:rtl/>
        </w:rPr>
        <w:t>:</w:t>
      </w:r>
      <w:r w:rsidRPr="00E114C5">
        <w:rPr>
          <w:sz w:val="36"/>
          <w:rtl/>
        </w:rPr>
        <w:t>"</w:t>
      </w:r>
      <w:r w:rsidRPr="00E114C5">
        <w:rPr>
          <w:rFonts w:hint="cs"/>
          <w:sz w:val="36"/>
          <w:rtl/>
        </w:rPr>
        <w:t xml:space="preserve"> يجوز تخصيص القرآن بالخبر المتواتر اتفاقاً</w:t>
      </w:r>
      <w:r w:rsidRPr="00E114C5">
        <w:rPr>
          <w:sz w:val="36"/>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22"/>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widowControl w:val="0"/>
        <w:jc w:val="both"/>
        <w:rPr>
          <w:sz w:val="36"/>
          <w:rtl/>
        </w:rPr>
      </w:pPr>
      <w:r w:rsidRPr="00E114C5">
        <w:rPr>
          <w:rFonts w:hint="cs"/>
          <w:sz w:val="36"/>
          <w:rtl/>
        </w:rPr>
        <w:t xml:space="preserve">وأكد النقل للإجماع الهنديُّ فقال: </w:t>
      </w:r>
      <w:r w:rsidRPr="00E114C5">
        <w:rPr>
          <w:sz w:val="36"/>
          <w:rtl/>
        </w:rPr>
        <w:t>"</w:t>
      </w:r>
      <w:r w:rsidRPr="00E114C5">
        <w:rPr>
          <w:rFonts w:hint="cs"/>
          <w:sz w:val="36"/>
          <w:rtl/>
        </w:rPr>
        <w:t>يجوز تخصيص الكتاب بالسنة المتواترة قولاً كان أو فعلاً بالإجماع</w:t>
      </w:r>
      <w:r w:rsidR="00007D62" w:rsidRPr="00E114C5">
        <w:rPr>
          <w:rFonts w:hint="cs"/>
          <w:sz w:val="36"/>
          <w:rtl/>
        </w:rPr>
        <w:t>،</w:t>
      </w:r>
      <w:r w:rsidRPr="00E114C5">
        <w:rPr>
          <w:rFonts w:hint="cs"/>
          <w:sz w:val="36"/>
          <w:rtl/>
        </w:rPr>
        <w:t xml:space="preserve"> لا نعرف في ذلك خلافاً</w:t>
      </w:r>
      <w:r w:rsidRPr="00E114C5">
        <w:rPr>
          <w:sz w:val="36"/>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23"/>
      </w:r>
      <w:r w:rsidR="00B25512" w:rsidRPr="00E114C5">
        <w:rPr>
          <w:rFonts w:ascii="Tahoma" w:hAnsi="Tahoma"/>
          <w:sz w:val="36"/>
          <w:vertAlign w:val="superscript"/>
          <w:rtl/>
        </w:rPr>
        <w:t>)</w:t>
      </w:r>
      <w:r w:rsidRPr="00E114C5">
        <w:rPr>
          <w:rFonts w:hint="cs"/>
          <w:sz w:val="36"/>
          <w:rtl/>
        </w:rPr>
        <w:t>.</w:t>
      </w:r>
    </w:p>
    <w:p w:rsidR="008168C7" w:rsidRPr="00E114C5" w:rsidRDefault="008168C7" w:rsidP="00606A7A">
      <w:pPr>
        <w:widowControl w:val="0"/>
        <w:jc w:val="both"/>
        <w:rPr>
          <w:sz w:val="36"/>
          <w:rtl/>
        </w:rPr>
      </w:pPr>
      <w:r w:rsidRPr="00E114C5">
        <w:rPr>
          <w:rFonts w:hint="cs"/>
          <w:sz w:val="36"/>
          <w:rtl/>
        </w:rPr>
        <w:t>وقال المرداوي</w:t>
      </w:r>
      <w:r w:rsidR="00EF1AF7" w:rsidRPr="00E114C5">
        <w:rPr>
          <w:sz w:val="36"/>
          <w:rtl/>
        </w:rPr>
        <w:fldChar w:fldCharType="begin"/>
      </w:r>
      <w:r w:rsidR="00EF1AF7" w:rsidRPr="00E114C5">
        <w:instrText xml:space="preserve"> XE "</w:instrText>
      </w:r>
      <w:r w:rsidR="00EF1AF7" w:rsidRPr="00E114C5">
        <w:rPr>
          <w:rFonts w:hint="cs"/>
          <w:rtl/>
        </w:rPr>
        <w:instrText>ه:</w:instrText>
      </w:r>
      <w:r w:rsidR="00EF1AF7" w:rsidRPr="00E114C5">
        <w:rPr>
          <w:rtl/>
        </w:rPr>
        <w:instrText>المرداوي</w:instrText>
      </w:r>
      <w:r w:rsidR="00EF1AF7" w:rsidRPr="00E114C5">
        <w:instrText xml:space="preserve">" </w:instrText>
      </w:r>
      <w:r w:rsidR="00EF1AF7" w:rsidRPr="00E114C5">
        <w:rPr>
          <w:sz w:val="36"/>
          <w:rtl/>
        </w:rPr>
        <w:fldChar w:fldCharType="end"/>
      </w:r>
      <w:r w:rsidRPr="00E114C5">
        <w:rPr>
          <w:rFonts w:hint="cs"/>
          <w:sz w:val="36"/>
          <w:rtl/>
        </w:rPr>
        <w:t xml:space="preserve">: </w:t>
      </w:r>
      <w:r w:rsidRPr="00E114C5">
        <w:rPr>
          <w:sz w:val="36"/>
          <w:rtl/>
        </w:rPr>
        <w:t>"</w:t>
      </w:r>
      <w:r w:rsidRPr="00E114C5">
        <w:rPr>
          <w:rFonts w:hint="cs"/>
          <w:sz w:val="36"/>
          <w:rtl/>
        </w:rPr>
        <w:t>ويخصص الكتاب بالمتواترة إجماعاً حكاه ابن مفلـ</w:t>
      </w:r>
      <w:r w:rsidR="00C30B48" w:rsidRPr="00E114C5">
        <w:rPr>
          <w:sz w:val="36"/>
          <w:rtl/>
        </w:rPr>
        <w:fldChar w:fldCharType="begin"/>
      </w:r>
      <w:r w:rsidR="00C30B48" w:rsidRPr="00E114C5">
        <w:instrText xml:space="preserve"> XE "</w:instrText>
      </w:r>
      <w:r w:rsidR="00C30B48" w:rsidRPr="00E114C5">
        <w:rPr>
          <w:rFonts w:ascii="Calibri" w:eastAsia="Calibri" w:hAnsi="Calibri" w:hint="cs"/>
          <w:sz w:val="36"/>
          <w:rtl/>
        </w:rPr>
        <w:instrText>ه:ابن مفلح</w:instrText>
      </w:r>
      <w:r w:rsidR="00C30B48" w:rsidRPr="00E114C5">
        <w:instrText xml:space="preserve">" </w:instrText>
      </w:r>
      <w:r w:rsidR="00C30B48" w:rsidRPr="00E114C5">
        <w:rPr>
          <w:sz w:val="36"/>
          <w:rtl/>
        </w:rPr>
        <w:fldChar w:fldCharType="end"/>
      </w:r>
      <w:r w:rsidRPr="00E114C5">
        <w:rPr>
          <w:rFonts w:hint="cs"/>
          <w:sz w:val="36"/>
          <w:rtl/>
        </w:rPr>
        <w:t>ح وغيره</w:t>
      </w:r>
      <w:r w:rsidRPr="00E114C5">
        <w:rPr>
          <w:sz w:val="36"/>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24"/>
      </w:r>
      <w:r w:rsidR="00B25512" w:rsidRPr="00E114C5">
        <w:rPr>
          <w:rFonts w:ascii="Tahoma" w:hAnsi="Tahoma"/>
          <w:sz w:val="36"/>
          <w:vertAlign w:val="superscript"/>
          <w:rtl/>
        </w:rPr>
        <w:t>)</w:t>
      </w:r>
      <w:r w:rsidRPr="00E114C5">
        <w:rPr>
          <w:rFonts w:hint="cs"/>
          <w:sz w:val="36"/>
          <w:rtl/>
        </w:rPr>
        <w:t>.</w:t>
      </w:r>
    </w:p>
    <w:p w:rsidR="000D764A" w:rsidRPr="00E114C5" w:rsidRDefault="008168C7" w:rsidP="008168C7">
      <w:pPr>
        <w:widowControl w:val="0"/>
        <w:jc w:val="both"/>
        <w:rPr>
          <w:sz w:val="36"/>
          <w:rtl/>
        </w:rPr>
      </w:pPr>
      <w:r w:rsidRPr="00E114C5">
        <w:rPr>
          <w:rFonts w:hint="cs"/>
          <w:sz w:val="36"/>
          <w:rtl/>
        </w:rPr>
        <w:t>وقال الإمام الشوكاني</w:t>
      </w:r>
      <w:r w:rsidR="00C30B48" w:rsidRPr="00E114C5">
        <w:rPr>
          <w:sz w:val="36"/>
          <w:rtl/>
        </w:rPr>
        <w:fldChar w:fldCharType="begin"/>
      </w:r>
      <w:r w:rsidR="00C30B48" w:rsidRPr="00E114C5">
        <w:instrText xml:space="preserve"> XE "</w:instrText>
      </w:r>
      <w:r w:rsidR="00C30B48" w:rsidRPr="00E114C5">
        <w:rPr>
          <w:rFonts w:ascii="Calibri" w:eastAsia="Calibri" w:hAnsi="Calibri" w:hint="cs"/>
          <w:sz w:val="36"/>
          <w:rtl/>
        </w:rPr>
        <w:instrText>ه:الشوكاني</w:instrText>
      </w:r>
      <w:r w:rsidR="00C30B48" w:rsidRPr="00E114C5">
        <w:instrText xml:space="preserve">" </w:instrText>
      </w:r>
      <w:r w:rsidR="00C30B48" w:rsidRPr="00E114C5">
        <w:rPr>
          <w:sz w:val="36"/>
          <w:rtl/>
        </w:rPr>
        <w:fldChar w:fldCharType="end"/>
      </w:r>
      <w:r w:rsidRPr="00E114C5">
        <w:rPr>
          <w:rFonts w:hint="cs"/>
          <w:sz w:val="36"/>
          <w:rtl/>
        </w:rPr>
        <w:t>: "</w:t>
      </w:r>
      <w:r w:rsidRPr="00E114C5">
        <w:rPr>
          <w:rFonts w:hint="eastAsia"/>
          <w:sz w:val="36"/>
          <w:rtl/>
        </w:rPr>
        <w:t>ويجوز</w:t>
      </w:r>
      <w:r w:rsidRPr="00E114C5">
        <w:rPr>
          <w:sz w:val="36"/>
          <w:rtl/>
        </w:rPr>
        <w:t xml:space="preserve"> </w:t>
      </w:r>
      <w:r w:rsidRPr="00E114C5">
        <w:rPr>
          <w:rFonts w:hint="eastAsia"/>
          <w:sz w:val="36"/>
          <w:rtl/>
        </w:rPr>
        <w:t>تخصيص</w:t>
      </w:r>
      <w:r w:rsidRPr="00E114C5">
        <w:rPr>
          <w:sz w:val="36"/>
          <w:rtl/>
        </w:rPr>
        <w:t xml:space="preserve"> </w:t>
      </w:r>
      <w:r w:rsidRPr="00E114C5">
        <w:rPr>
          <w:rFonts w:hint="eastAsia"/>
          <w:sz w:val="36"/>
          <w:rtl/>
        </w:rPr>
        <w:t>عموم</w:t>
      </w:r>
      <w:r w:rsidRPr="00E114C5">
        <w:rPr>
          <w:sz w:val="36"/>
          <w:rtl/>
        </w:rPr>
        <w:t xml:space="preserve"> </w:t>
      </w:r>
      <w:r w:rsidRPr="00E114C5">
        <w:rPr>
          <w:rFonts w:hint="eastAsia"/>
          <w:sz w:val="36"/>
          <w:rtl/>
        </w:rPr>
        <w:t>الكتاب</w:t>
      </w:r>
      <w:r w:rsidRPr="00E114C5">
        <w:rPr>
          <w:sz w:val="36"/>
          <w:rtl/>
        </w:rPr>
        <w:t xml:space="preserve"> </w:t>
      </w:r>
      <w:r w:rsidRPr="00E114C5">
        <w:rPr>
          <w:rFonts w:hint="eastAsia"/>
          <w:sz w:val="36"/>
          <w:rtl/>
        </w:rPr>
        <w:t>بالسنة</w:t>
      </w:r>
      <w:r w:rsidRPr="00E114C5">
        <w:rPr>
          <w:sz w:val="36"/>
          <w:rtl/>
        </w:rPr>
        <w:t xml:space="preserve"> </w:t>
      </w:r>
      <w:r w:rsidRPr="00E114C5">
        <w:rPr>
          <w:rFonts w:hint="eastAsia"/>
          <w:sz w:val="36"/>
          <w:rtl/>
        </w:rPr>
        <w:t>المتواترة</w:t>
      </w:r>
      <w:r w:rsidRPr="00E114C5">
        <w:rPr>
          <w:sz w:val="36"/>
          <w:rtl/>
        </w:rPr>
        <w:t xml:space="preserve"> </w:t>
      </w:r>
      <w:r w:rsidRPr="00E114C5">
        <w:rPr>
          <w:rFonts w:hint="eastAsia"/>
          <w:sz w:val="36"/>
          <w:rtl/>
        </w:rPr>
        <w:t>إجماعا</w:t>
      </w:r>
      <w:r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525"/>
      </w:r>
      <w:r w:rsidR="00B25512" w:rsidRPr="00E114C5">
        <w:rPr>
          <w:rStyle w:val="af1"/>
          <w:rFonts w:ascii="Tahoma" w:hAnsi="Tahoma"/>
          <w:sz w:val="36"/>
          <w:rtl/>
        </w:rPr>
        <w:t>)</w:t>
      </w:r>
      <w:r w:rsidRPr="00E114C5">
        <w:rPr>
          <w:rFonts w:hint="cs"/>
          <w:sz w:val="36"/>
          <w:rtl/>
        </w:rPr>
        <w:t>.</w:t>
      </w:r>
    </w:p>
    <w:p w:rsidR="008168C7" w:rsidRPr="00E114C5" w:rsidRDefault="000D764A" w:rsidP="006D6674">
      <w:pPr>
        <w:pStyle w:val="3"/>
        <w:rPr>
          <w:sz w:val="36"/>
          <w:rtl/>
        </w:rPr>
      </w:pPr>
      <w:r w:rsidRPr="00E114C5">
        <w:rPr>
          <w:sz w:val="36"/>
          <w:rtl/>
        </w:rPr>
        <w:br w:type="page"/>
      </w:r>
      <w:bookmarkStart w:id="119" w:name="_Toc302274304"/>
      <w:bookmarkStart w:id="120" w:name="_Toc311406552"/>
      <w:r w:rsidR="008168C7" w:rsidRPr="00E114C5">
        <w:rPr>
          <w:rFonts w:hint="cs"/>
          <w:rtl/>
        </w:rPr>
        <w:lastRenderedPageBreak/>
        <w:t>مسألة الإجماع على جواز تخصيص الكتاب بخبر الواحد</w:t>
      </w:r>
      <w:bookmarkEnd w:id="119"/>
      <w:bookmarkEnd w:id="120"/>
    </w:p>
    <w:p w:rsidR="008168C7" w:rsidRPr="00E114C5" w:rsidRDefault="008168C7" w:rsidP="00394A7F">
      <w:pPr>
        <w:widowControl w:val="0"/>
        <w:jc w:val="both"/>
        <w:rPr>
          <w:sz w:val="36"/>
          <w:rtl/>
        </w:rPr>
      </w:pPr>
      <w:r w:rsidRPr="00E114C5">
        <w:rPr>
          <w:rFonts w:hint="cs"/>
          <w:sz w:val="36"/>
          <w:rtl/>
        </w:rPr>
        <w:t>أما تخصيص الكتاب بخبر الواحد</w:t>
      </w:r>
      <w:r w:rsidR="00007D62" w:rsidRPr="00E114C5">
        <w:rPr>
          <w:rFonts w:hint="cs"/>
          <w:sz w:val="36"/>
          <w:rtl/>
        </w:rPr>
        <w:t>،</w:t>
      </w:r>
      <w:r w:rsidRPr="00E114C5">
        <w:rPr>
          <w:rFonts w:hint="cs"/>
          <w:sz w:val="36"/>
          <w:rtl/>
        </w:rPr>
        <w:t xml:space="preserve"> فقد حكى الإجماع جماعة من العلماء.</w:t>
      </w:r>
    </w:p>
    <w:p w:rsidR="008168C7" w:rsidRPr="00E114C5" w:rsidRDefault="008168C7" w:rsidP="00394A7F">
      <w:pPr>
        <w:widowControl w:val="0"/>
        <w:jc w:val="both"/>
        <w:rPr>
          <w:sz w:val="36"/>
        </w:rPr>
      </w:pPr>
      <w:r w:rsidRPr="00E114C5">
        <w:rPr>
          <w:rFonts w:hint="cs"/>
          <w:sz w:val="36"/>
          <w:rtl/>
        </w:rPr>
        <w:t>قال الرَّا</w:t>
      </w:r>
      <w:r w:rsidR="0083076D" w:rsidRPr="00E114C5">
        <w:rPr>
          <w:sz w:val="36"/>
          <w:rtl/>
        </w:rPr>
        <w:fldChar w:fldCharType="begin"/>
      </w:r>
      <w:r w:rsidR="0083076D" w:rsidRPr="00E114C5">
        <w:instrText xml:space="preserve"> XE "</w:instrText>
      </w:r>
      <w:r w:rsidR="0083076D" w:rsidRPr="00E114C5">
        <w:rPr>
          <w:rFonts w:hint="cs"/>
          <w:sz w:val="36"/>
          <w:rtl/>
        </w:rPr>
        <w:instrText>ه:الرازي</w:instrText>
      </w:r>
      <w:r w:rsidR="0083076D" w:rsidRPr="00E114C5">
        <w:instrText xml:space="preserve">" </w:instrText>
      </w:r>
      <w:r w:rsidR="0083076D" w:rsidRPr="00E114C5">
        <w:rPr>
          <w:sz w:val="36"/>
          <w:rtl/>
        </w:rPr>
        <w:fldChar w:fldCharType="end"/>
      </w:r>
      <w:r w:rsidRPr="00E114C5">
        <w:rPr>
          <w:rFonts w:hint="cs"/>
          <w:sz w:val="36"/>
          <w:rtl/>
        </w:rPr>
        <w:t>زي: "الفقهاء</w:t>
      </w:r>
      <w:r w:rsidRPr="00E114C5">
        <w:rPr>
          <w:rFonts w:hint="cs"/>
          <w:b/>
          <w:bCs/>
          <w:sz w:val="36"/>
          <w:rtl/>
        </w:rPr>
        <w:t xml:space="preserve"> أجمعوا</w:t>
      </w:r>
      <w:r w:rsidRPr="00E114C5">
        <w:rPr>
          <w:rFonts w:hint="cs"/>
          <w:sz w:val="36"/>
          <w:rtl/>
        </w:rPr>
        <w:t xml:space="preserve"> على أنه يجوز تخصيص عموم القرآن بخبر </w:t>
      </w:r>
      <w:r w:rsidR="000D764A" w:rsidRPr="00E114C5">
        <w:rPr>
          <w:rFonts w:hint="cs"/>
          <w:sz w:val="36"/>
          <w:rtl/>
        </w:rPr>
        <w:t>الواحد"</w:t>
      </w:r>
      <w:r w:rsidR="00B25512" w:rsidRPr="00E114C5">
        <w:rPr>
          <w:rStyle w:val="af1"/>
          <w:rFonts w:ascii="Tahoma" w:hAnsi="Tahoma"/>
          <w:sz w:val="36"/>
          <w:rtl/>
        </w:rPr>
        <w:t>(</w:t>
      </w:r>
      <w:r w:rsidR="00B25512" w:rsidRPr="00E114C5">
        <w:rPr>
          <w:rStyle w:val="af1"/>
          <w:rFonts w:ascii="Tahoma" w:hAnsi="Tahoma"/>
          <w:sz w:val="36"/>
          <w:rtl/>
        </w:rPr>
        <w:footnoteReference w:id="526"/>
      </w:r>
      <w:r w:rsidR="00B25512" w:rsidRPr="00E114C5">
        <w:rPr>
          <w:rStyle w:val="af1"/>
          <w:rFonts w:ascii="Tahoma" w:hAnsi="Tahoma"/>
          <w:sz w:val="36"/>
          <w:rtl/>
        </w:rPr>
        <w:t>)</w:t>
      </w:r>
      <w:r w:rsidRPr="00E114C5">
        <w:rPr>
          <w:rFonts w:hint="cs"/>
          <w:sz w:val="36"/>
          <w:rtl/>
        </w:rPr>
        <w:t>.</w:t>
      </w:r>
    </w:p>
    <w:p w:rsidR="008168C7" w:rsidRPr="00E114C5" w:rsidRDefault="008168C7" w:rsidP="00394A7F">
      <w:pPr>
        <w:widowControl w:val="0"/>
        <w:jc w:val="both"/>
        <w:rPr>
          <w:sz w:val="36"/>
          <w:rtl/>
        </w:rPr>
      </w:pPr>
      <w:r w:rsidRPr="00E114C5">
        <w:rPr>
          <w:rFonts w:hint="cs"/>
          <w:sz w:val="36"/>
          <w:rtl/>
        </w:rPr>
        <w:t xml:space="preserve">وقال أيضاً: </w:t>
      </w:r>
      <w:r w:rsidRPr="00E114C5">
        <w:rPr>
          <w:rFonts w:hint="eastAsia"/>
          <w:sz w:val="36"/>
          <w:rtl/>
        </w:rPr>
        <w:t>وأما</w:t>
      </w:r>
      <w:r w:rsidRPr="00E114C5">
        <w:rPr>
          <w:sz w:val="36"/>
          <w:rtl/>
        </w:rPr>
        <w:t xml:space="preserve"> </w:t>
      </w:r>
      <w:r w:rsidRPr="00E114C5">
        <w:rPr>
          <w:rFonts w:hint="eastAsia"/>
          <w:sz w:val="36"/>
          <w:rtl/>
        </w:rPr>
        <w:t>جمهور</w:t>
      </w:r>
      <w:r w:rsidRPr="00E114C5">
        <w:rPr>
          <w:sz w:val="36"/>
          <w:rtl/>
        </w:rPr>
        <w:t xml:space="preserve"> </w:t>
      </w:r>
      <w:r w:rsidRPr="00E114C5">
        <w:rPr>
          <w:rFonts w:hint="cs"/>
          <w:sz w:val="36"/>
          <w:rtl/>
        </w:rPr>
        <w:t>الأصحاب</w:t>
      </w:r>
      <w:r w:rsidRPr="00E114C5">
        <w:rPr>
          <w:sz w:val="36"/>
          <w:rtl/>
        </w:rPr>
        <w:t xml:space="preserve"> </w:t>
      </w:r>
      <w:r w:rsidRPr="00E114C5">
        <w:rPr>
          <w:rFonts w:hint="eastAsia"/>
          <w:sz w:val="36"/>
          <w:rtl/>
        </w:rPr>
        <w:t>فقالوا</w:t>
      </w:r>
      <w:r w:rsidRPr="00E114C5">
        <w:rPr>
          <w:sz w:val="36"/>
          <w:rtl/>
        </w:rPr>
        <w:t xml:space="preserve"> </w:t>
      </w:r>
      <w:r w:rsidRPr="00E114C5">
        <w:rPr>
          <w:rFonts w:hint="eastAsia"/>
          <w:sz w:val="36"/>
          <w:rtl/>
        </w:rPr>
        <w:t>أجمعت</w:t>
      </w:r>
      <w:r w:rsidRPr="00E114C5">
        <w:rPr>
          <w:sz w:val="36"/>
          <w:rtl/>
        </w:rPr>
        <w:t xml:space="preserve"> </w:t>
      </w:r>
      <w:r w:rsidRPr="00E114C5">
        <w:rPr>
          <w:rFonts w:hint="eastAsia"/>
          <w:sz w:val="36"/>
          <w:rtl/>
        </w:rPr>
        <w:t>الصحابة</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تخصيص</w:t>
      </w:r>
      <w:r w:rsidRPr="00E114C5">
        <w:rPr>
          <w:sz w:val="36"/>
          <w:rtl/>
        </w:rPr>
        <w:t xml:space="preserve"> </w:t>
      </w:r>
      <w:r w:rsidRPr="00E114C5">
        <w:rPr>
          <w:rFonts w:hint="eastAsia"/>
          <w:sz w:val="36"/>
          <w:rtl/>
        </w:rPr>
        <w:t>عموم</w:t>
      </w:r>
      <w:r w:rsidRPr="00E114C5">
        <w:rPr>
          <w:sz w:val="36"/>
          <w:rtl/>
        </w:rPr>
        <w:t xml:space="preserve"> </w:t>
      </w:r>
      <w:r w:rsidRPr="00E114C5">
        <w:rPr>
          <w:rFonts w:hint="eastAsia"/>
          <w:sz w:val="36"/>
          <w:rtl/>
        </w:rPr>
        <w:t>القرآن</w:t>
      </w:r>
      <w:r w:rsidRPr="00E114C5">
        <w:rPr>
          <w:sz w:val="36"/>
          <w:rtl/>
        </w:rPr>
        <w:t xml:space="preserve"> </w:t>
      </w:r>
      <w:r w:rsidRPr="00E114C5">
        <w:rPr>
          <w:rFonts w:hint="eastAsia"/>
          <w:sz w:val="36"/>
          <w:rtl/>
        </w:rPr>
        <w:t>بخبر</w:t>
      </w:r>
      <w:r w:rsidRPr="00E114C5">
        <w:rPr>
          <w:sz w:val="36"/>
          <w:rtl/>
        </w:rPr>
        <w:t xml:space="preserve"> </w:t>
      </w:r>
      <w:r w:rsidRPr="00E114C5">
        <w:rPr>
          <w:rFonts w:hint="eastAsia"/>
          <w:sz w:val="36"/>
          <w:rtl/>
        </w:rPr>
        <w:t>الواحد</w:t>
      </w:r>
      <w:r w:rsidRPr="00E114C5">
        <w:rPr>
          <w:sz w:val="36"/>
          <w:rtl/>
        </w:rPr>
        <w:t xml:space="preserve"> </w:t>
      </w:r>
      <w:r w:rsidRPr="00E114C5">
        <w:rPr>
          <w:rFonts w:hint="eastAsia"/>
          <w:sz w:val="36"/>
          <w:rtl/>
        </w:rPr>
        <w:t>وبينوه</w:t>
      </w:r>
      <w:r w:rsidRPr="00E114C5">
        <w:rPr>
          <w:sz w:val="36"/>
          <w:rtl/>
        </w:rPr>
        <w:t xml:space="preserve"> </w:t>
      </w:r>
      <w:r w:rsidRPr="00E114C5">
        <w:rPr>
          <w:rFonts w:hint="eastAsia"/>
          <w:sz w:val="36"/>
          <w:rtl/>
        </w:rPr>
        <w:t>بخمس</w:t>
      </w:r>
      <w:r w:rsidRPr="00E114C5">
        <w:rPr>
          <w:sz w:val="36"/>
          <w:rtl/>
        </w:rPr>
        <w:t xml:space="preserve"> </w:t>
      </w:r>
      <w:r w:rsidRPr="00E114C5">
        <w:rPr>
          <w:rFonts w:hint="eastAsia"/>
          <w:sz w:val="36"/>
          <w:rtl/>
        </w:rPr>
        <w:t>صور</w:t>
      </w:r>
      <w:r w:rsidRPr="00E114C5">
        <w:rPr>
          <w:rFonts w:hint="cs"/>
          <w:sz w:val="36"/>
          <w:rtl/>
        </w:rPr>
        <w:t>:</w:t>
      </w:r>
    </w:p>
    <w:p w:rsidR="008168C7" w:rsidRPr="00E114C5" w:rsidRDefault="008168C7" w:rsidP="00394A7F">
      <w:pPr>
        <w:widowControl w:val="0"/>
        <w:jc w:val="both"/>
        <w:rPr>
          <w:sz w:val="36"/>
          <w:rtl/>
        </w:rPr>
      </w:pPr>
      <w:r w:rsidRPr="00E114C5">
        <w:rPr>
          <w:sz w:val="36"/>
          <w:rtl/>
        </w:rPr>
        <w:t xml:space="preserve"> </w:t>
      </w:r>
      <w:r w:rsidRPr="00E114C5">
        <w:rPr>
          <w:rFonts w:hint="eastAsia"/>
          <w:sz w:val="36"/>
          <w:rtl/>
        </w:rPr>
        <w:t>إحداها</w:t>
      </w:r>
      <w:r w:rsidRPr="00E114C5">
        <w:rPr>
          <w:rFonts w:hint="cs"/>
          <w:sz w:val="36"/>
          <w:rtl/>
        </w:rPr>
        <w:t>:</w:t>
      </w:r>
      <w:r w:rsidRPr="00E114C5">
        <w:rPr>
          <w:sz w:val="36"/>
          <w:rtl/>
        </w:rPr>
        <w:t xml:space="preserve"> </w:t>
      </w:r>
      <w:r w:rsidRPr="00E114C5">
        <w:rPr>
          <w:rFonts w:hint="eastAsia"/>
          <w:sz w:val="36"/>
          <w:rtl/>
        </w:rPr>
        <w:t>أنهم</w:t>
      </w:r>
      <w:r w:rsidRPr="00E114C5">
        <w:rPr>
          <w:sz w:val="36"/>
          <w:rtl/>
        </w:rPr>
        <w:t xml:space="preserve"> </w:t>
      </w:r>
      <w:r w:rsidRPr="00E114C5">
        <w:rPr>
          <w:rFonts w:hint="eastAsia"/>
          <w:sz w:val="36"/>
          <w:rtl/>
        </w:rPr>
        <w:t>خصصوا</w:t>
      </w:r>
      <w:r w:rsidRPr="00E114C5">
        <w:rPr>
          <w:sz w:val="36"/>
          <w:rtl/>
        </w:rPr>
        <w:t xml:space="preserve"> </w:t>
      </w:r>
      <w:r w:rsidRPr="00E114C5">
        <w:rPr>
          <w:rFonts w:hint="eastAsia"/>
          <w:sz w:val="36"/>
          <w:rtl/>
        </w:rPr>
        <w:t>قوله</w:t>
      </w:r>
      <w:r w:rsidRPr="00E114C5">
        <w:rPr>
          <w:sz w:val="36"/>
          <w:rtl/>
        </w:rPr>
        <w:t xml:space="preserve"> </w:t>
      </w:r>
      <w:r w:rsidRPr="00E114C5">
        <w:rPr>
          <w:rFonts w:hint="eastAsia"/>
          <w:sz w:val="36"/>
          <w:rtl/>
        </w:rPr>
        <w:t>تعالى</w:t>
      </w:r>
      <w:r w:rsidRPr="00E114C5">
        <w:rPr>
          <w:rFonts w:hint="cs"/>
          <w:sz w:val="36"/>
          <w:rtl/>
        </w:rPr>
        <w:t xml:space="preserve">: </w:t>
      </w:r>
      <w:r w:rsidRPr="00E114C5">
        <w:rPr>
          <w:rFonts w:ascii="QCF_BSML" w:hAnsi="QCF_BSML" w:cs="QCF_BSML"/>
          <w:sz w:val="28"/>
          <w:szCs w:val="28"/>
          <w:rtl/>
        </w:rPr>
        <w:t xml:space="preserve">ﮁ </w:t>
      </w:r>
      <w:r w:rsidRPr="00E114C5">
        <w:rPr>
          <w:rFonts w:ascii="QCF_P078" w:hAnsi="QCF_P078" w:cs="QCF_P078"/>
          <w:sz w:val="28"/>
          <w:szCs w:val="28"/>
          <w:rtl/>
        </w:rPr>
        <w:t>ﮓ  ﮔ   ﮕ  ﮖ</w:t>
      </w:r>
      <w:r w:rsidRPr="00E114C5">
        <w:rPr>
          <w:rFonts w:ascii="Arial" w:hAnsi="Arial"/>
          <w:sz w:val="14"/>
          <w:szCs w:val="14"/>
          <w:rtl/>
        </w:rPr>
        <w:t xml:space="preserve"> </w:t>
      </w:r>
      <w:r w:rsidRPr="00E114C5">
        <w:rPr>
          <w:rFonts w:ascii="QCF_BSML" w:hAnsi="QCF_BSML" w:cs="QCF_BSML"/>
          <w:sz w:val="28"/>
          <w:szCs w:val="28"/>
          <w:rtl/>
        </w:rPr>
        <w:t xml:space="preserve">ﮀ </w:t>
      </w:r>
      <w:r w:rsidRPr="00E114C5">
        <w:rPr>
          <w:rFonts w:ascii="Traditional Arabic" w:hAnsi="Traditional Arabic"/>
          <w:sz w:val="23"/>
          <w:szCs w:val="23"/>
          <w:rtl/>
        </w:rPr>
        <w:t>النساء: ١١</w:t>
      </w:r>
      <w:r w:rsidRPr="00E114C5">
        <w:rPr>
          <w:sz w:val="32"/>
          <w:szCs w:val="32"/>
          <w:rtl/>
        </w:rPr>
        <w:t xml:space="preserve"> </w:t>
      </w:r>
      <w:r w:rsidRPr="00E114C5">
        <w:rPr>
          <w:rFonts w:hint="eastAsia"/>
          <w:sz w:val="36"/>
          <w:rtl/>
        </w:rPr>
        <w:t>بما</w:t>
      </w:r>
      <w:r w:rsidRPr="00E114C5">
        <w:rPr>
          <w:sz w:val="36"/>
          <w:rtl/>
        </w:rPr>
        <w:t xml:space="preserve"> </w:t>
      </w:r>
      <w:r w:rsidRPr="00E114C5">
        <w:rPr>
          <w:rFonts w:hint="eastAsia"/>
          <w:sz w:val="36"/>
          <w:rtl/>
        </w:rPr>
        <w:t>رواه</w:t>
      </w:r>
      <w:r w:rsidRPr="00E114C5">
        <w:rPr>
          <w:sz w:val="36"/>
          <w:rtl/>
        </w:rPr>
        <w:t xml:space="preserve"> </w:t>
      </w:r>
      <w:r w:rsidRPr="00E114C5">
        <w:rPr>
          <w:rFonts w:hint="eastAsia"/>
          <w:sz w:val="36"/>
          <w:rtl/>
        </w:rPr>
        <w:t>الصديق</w:t>
      </w:r>
      <w:r w:rsidRPr="00E114C5">
        <w:rPr>
          <w:sz w:val="36"/>
          <w:rtl/>
        </w:rPr>
        <w:t xml:space="preserve"> </w:t>
      </w:r>
      <w:r w:rsidRPr="00E114C5">
        <w:rPr>
          <w:rFonts w:hint="eastAsia"/>
          <w:sz w:val="36"/>
          <w:rtl/>
        </w:rPr>
        <w:t>رضي</w:t>
      </w:r>
      <w:r w:rsidRPr="00E114C5">
        <w:rPr>
          <w:rFonts w:hint="cs"/>
          <w:sz w:val="36"/>
          <w:rtl/>
        </w:rPr>
        <w:t xml:space="preserve"> </w:t>
      </w:r>
      <w:r w:rsidRPr="00E114C5">
        <w:rPr>
          <w:rFonts w:hint="eastAsia"/>
          <w:sz w:val="36"/>
          <w:rtl/>
        </w:rPr>
        <w:t>الله</w:t>
      </w:r>
      <w:r w:rsidRPr="00E114C5">
        <w:rPr>
          <w:sz w:val="36"/>
          <w:rtl/>
        </w:rPr>
        <w:t xml:space="preserve"> </w:t>
      </w:r>
      <w:r w:rsidRPr="00E114C5">
        <w:rPr>
          <w:rFonts w:hint="eastAsia"/>
          <w:sz w:val="36"/>
          <w:rtl/>
        </w:rPr>
        <w:t>عنه</w:t>
      </w:r>
      <w:r w:rsidRPr="00E114C5">
        <w:rPr>
          <w:sz w:val="36"/>
          <w:rtl/>
        </w:rPr>
        <w:t xml:space="preserve"> </w:t>
      </w:r>
      <w:r w:rsidRPr="00E114C5">
        <w:rPr>
          <w:rFonts w:hint="eastAsia"/>
          <w:sz w:val="36"/>
          <w:rtl/>
        </w:rPr>
        <w:t>أنه</w:t>
      </w:r>
      <w:r w:rsidRPr="00E114C5">
        <w:rPr>
          <w:sz w:val="36"/>
          <w:rtl/>
        </w:rPr>
        <w:t xml:space="preserve"> </w:t>
      </w:r>
      <w:r w:rsidRPr="00E114C5">
        <w:rPr>
          <w:rFonts w:hint="eastAsia"/>
          <w:sz w:val="36"/>
          <w:rtl/>
        </w:rPr>
        <w:t>عليه</w:t>
      </w:r>
      <w:r w:rsidRPr="00E114C5">
        <w:rPr>
          <w:sz w:val="36"/>
          <w:rtl/>
        </w:rPr>
        <w:t xml:space="preserve"> </w:t>
      </w:r>
      <w:r w:rsidRPr="00E114C5">
        <w:rPr>
          <w:rFonts w:hint="eastAsia"/>
          <w:sz w:val="36"/>
          <w:rtl/>
        </w:rPr>
        <w:t>الصلاة</w:t>
      </w:r>
      <w:r w:rsidRPr="00E114C5">
        <w:rPr>
          <w:sz w:val="36"/>
          <w:rtl/>
        </w:rPr>
        <w:t xml:space="preserve"> </w:t>
      </w:r>
      <w:r w:rsidRPr="00E114C5">
        <w:rPr>
          <w:rFonts w:hint="eastAsia"/>
          <w:sz w:val="36"/>
          <w:rtl/>
        </w:rPr>
        <w:t>و</w:t>
      </w:r>
      <w:r w:rsidRPr="00E114C5">
        <w:rPr>
          <w:sz w:val="36"/>
          <w:rtl/>
        </w:rPr>
        <w:t xml:space="preserve"> </w:t>
      </w:r>
      <w:r w:rsidRPr="00E114C5">
        <w:rPr>
          <w:rFonts w:hint="eastAsia"/>
          <w:sz w:val="36"/>
          <w:rtl/>
        </w:rPr>
        <w:t>السلام</w:t>
      </w:r>
      <w:r w:rsidRPr="00E114C5">
        <w:rPr>
          <w:sz w:val="36"/>
          <w:rtl/>
        </w:rPr>
        <w:t xml:space="preserve"> </w:t>
      </w:r>
      <w:r w:rsidRPr="00E114C5">
        <w:rPr>
          <w:rFonts w:hint="eastAsia"/>
          <w:sz w:val="36"/>
          <w:rtl/>
        </w:rPr>
        <w:t>قال</w:t>
      </w:r>
      <w:r w:rsidRPr="00E114C5">
        <w:rPr>
          <w:sz w:val="36"/>
          <w:rtl/>
        </w:rPr>
        <w:t xml:space="preserve"> </w:t>
      </w:r>
      <w:r w:rsidR="000D764A" w:rsidRPr="00E114C5">
        <w:rPr>
          <w:rFonts w:hint="cs"/>
          <w:sz w:val="36"/>
          <w:rtl/>
        </w:rPr>
        <w:t>(</w:t>
      </w:r>
      <w:r w:rsidRPr="00E114C5">
        <w:rPr>
          <w:rFonts w:hint="eastAsia"/>
          <w:sz w:val="36"/>
          <w:rtl/>
        </w:rPr>
        <w:t>نحن</w:t>
      </w:r>
      <w:r w:rsidRPr="00E114C5">
        <w:rPr>
          <w:sz w:val="36"/>
          <w:rtl/>
        </w:rPr>
        <w:t xml:space="preserve"> </w:t>
      </w:r>
      <w:r w:rsidRPr="00E114C5">
        <w:rPr>
          <w:rFonts w:hint="eastAsia"/>
          <w:sz w:val="36"/>
          <w:rtl/>
        </w:rPr>
        <w:t>معاشر</w:t>
      </w:r>
      <w:r w:rsidRPr="00E114C5">
        <w:rPr>
          <w:sz w:val="36"/>
          <w:rtl/>
        </w:rPr>
        <w:t xml:space="preserve"> </w:t>
      </w:r>
      <w:r w:rsidRPr="00E114C5">
        <w:rPr>
          <w:rFonts w:hint="eastAsia"/>
          <w:sz w:val="36"/>
          <w:rtl/>
        </w:rPr>
        <w:t>الأنبياء</w:t>
      </w:r>
      <w:r w:rsidRPr="00E114C5">
        <w:rPr>
          <w:sz w:val="36"/>
          <w:rtl/>
        </w:rPr>
        <w:t xml:space="preserve"> </w:t>
      </w:r>
      <w:r w:rsidRPr="00E114C5">
        <w:rPr>
          <w:rFonts w:hint="eastAsia"/>
          <w:sz w:val="36"/>
          <w:rtl/>
        </w:rPr>
        <w:t>لا</w:t>
      </w:r>
      <w:r w:rsidRPr="00E114C5">
        <w:rPr>
          <w:sz w:val="36"/>
          <w:rtl/>
        </w:rPr>
        <w:t xml:space="preserve"> </w:t>
      </w:r>
      <w:r w:rsidRPr="00E114C5">
        <w:rPr>
          <w:rFonts w:hint="eastAsia"/>
          <w:sz w:val="36"/>
          <w:rtl/>
        </w:rPr>
        <w:t>نورث</w:t>
      </w:r>
      <w:r w:rsidR="0076633D" w:rsidRPr="00E114C5">
        <w:rPr>
          <w:sz w:val="36"/>
          <w:rtl/>
        </w:rPr>
        <w:fldChar w:fldCharType="begin"/>
      </w:r>
      <w:r w:rsidR="0076633D" w:rsidRPr="00E114C5">
        <w:instrText xml:space="preserve"> XE "</w:instrText>
      </w:r>
      <w:r w:rsidR="0076633D" w:rsidRPr="00E114C5">
        <w:rPr>
          <w:rFonts w:hint="cs"/>
          <w:sz w:val="36"/>
          <w:rtl/>
        </w:rPr>
        <w:instrText>ب:</w:instrText>
      </w:r>
      <w:r w:rsidR="0076633D" w:rsidRPr="00E114C5">
        <w:rPr>
          <w:rFonts w:hint="eastAsia"/>
          <w:sz w:val="36"/>
          <w:rtl/>
        </w:rPr>
        <w:instrText>نحن</w:instrText>
      </w:r>
      <w:r w:rsidR="0076633D" w:rsidRPr="00E114C5">
        <w:rPr>
          <w:sz w:val="36"/>
          <w:rtl/>
        </w:rPr>
        <w:instrText xml:space="preserve"> </w:instrText>
      </w:r>
      <w:r w:rsidR="0076633D" w:rsidRPr="00E114C5">
        <w:rPr>
          <w:rFonts w:hint="eastAsia"/>
          <w:sz w:val="36"/>
          <w:rtl/>
        </w:rPr>
        <w:instrText>معاشر</w:instrText>
      </w:r>
      <w:r w:rsidR="0076633D" w:rsidRPr="00E114C5">
        <w:rPr>
          <w:sz w:val="36"/>
          <w:rtl/>
        </w:rPr>
        <w:instrText xml:space="preserve"> </w:instrText>
      </w:r>
      <w:r w:rsidR="0076633D" w:rsidRPr="00E114C5">
        <w:rPr>
          <w:rFonts w:hint="eastAsia"/>
          <w:sz w:val="36"/>
          <w:rtl/>
        </w:rPr>
        <w:instrText>الأنبياء</w:instrText>
      </w:r>
      <w:r w:rsidR="0076633D" w:rsidRPr="00E114C5">
        <w:rPr>
          <w:sz w:val="36"/>
          <w:rtl/>
        </w:rPr>
        <w:instrText xml:space="preserve"> </w:instrText>
      </w:r>
      <w:r w:rsidR="0076633D" w:rsidRPr="00E114C5">
        <w:rPr>
          <w:rFonts w:hint="eastAsia"/>
          <w:sz w:val="36"/>
          <w:rtl/>
        </w:rPr>
        <w:instrText>لا</w:instrText>
      </w:r>
      <w:r w:rsidR="0076633D" w:rsidRPr="00E114C5">
        <w:rPr>
          <w:sz w:val="36"/>
          <w:rtl/>
        </w:rPr>
        <w:instrText xml:space="preserve"> </w:instrText>
      </w:r>
      <w:r w:rsidR="0076633D" w:rsidRPr="00E114C5">
        <w:rPr>
          <w:rFonts w:hint="eastAsia"/>
          <w:sz w:val="36"/>
          <w:rtl/>
        </w:rPr>
        <w:instrText>نورث</w:instrText>
      </w:r>
      <w:r w:rsidR="0076633D" w:rsidRPr="00E114C5">
        <w:instrText xml:space="preserve">" </w:instrText>
      </w:r>
      <w:r w:rsidR="0076633D" w:rsidRPr="00E114C5">
        <w:rPr>
          <w:sz w:val="36"/>
          <w:rtl/>
        </w:rPr>
        <w:fldChar w:fldCharType="end"/>
      </w:r>
      <w:r w:rsidR="000D764A"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527"/>
      </w:r>
      <w:r w:rsidR="00B25512" w:rsidRPr="00E114C5">
        <w:rPr>
          <w:rStyle w:val="af1"/>
          <w:rFonts w:ascii="Tahoma" w:hAnsi="Tahoma"/>
          <w:sz w:val="36"/>
          <w:rtl/>
        </w:rPr>
        <w:t>)</w:t>
      </w:r>
      <w:r w:rsidRPr="00E114C5">
        <w:rPr>
          <w:rFonts w:hint="cs"/>
          <w:sz w:val="36"/>
          <w:rtl/>
        </w:rPr>
        <w:t>.</w:t>
      </w:r>
    </w:p>
    <w:p w:rsidR="008168C7" w:rsidRPr="00E114C5" w:rsidRDefault="008168C7" w:rsidP="00394A7F">
      <w:pPr>
        <w:widowControl w:val="0"/>
        <w:jc w:val="both"/>
        <w:rPr>
          <w:sz w:val="36"/>
          <w:rtl/>
        </w:rPr>
      </w:pPr>
      <w:r w:rsidRPr="00E114C5">
        <w:rPr>
          <w:sz w:val="36"/>
          <w:rtl/>
        </w:rPr>
        <w:t xml:space="preserve"> </w:t>
      </w:r>
      <w:r w:rsidRPr="00E114C5">
        <w:rPr>
          <w:rFonts w:hint="eastAsia"/>
          <w:sz w:val="36"/>
          <w:rtl/>
        </w:rPr>
        <w:t>وثانيها</w:t>
      </w:r>
      <w:r w:rsidRPr="00E114C5">
        <w:rPr>
          <w:rFonts w:hint="cs"/>
          <w:sz w:val="36"/>
          <w:rtl/>
        </w:rPr>
        <w:t>:</w:t>
      </w:r>
      <w:r w:rsidRPr="00E114C5">
        <w:rPr>
          <w:sz w:val="36"/>
          <w:rtl/>
        </w:rPr>
        <w:t xml:space="preserve"> </w:t>
      </w:r>
      <w:r w:rsidRPr="00E114C5">
        <w:rPr>
          <w:rFonts w:hint="eastAsia"/>
          <w:sz w:val="36"/>
          <w:rtl/>
        </w:rPr>
        <w:t>خصصوا</w:t>
      </w:r>
      <w:r w:rsidRPr="00E114C5">
        <w:rPr>
          <w:sz w:val="36"/>
          <w:rtl/>
        </w:rPr>
        <w:t xml:space="preserve"> </w:t>
      </w:r>
      <w:r w:rsidRPr="00E114C5">
        <w:rPr>
          <w:rFonts w:hint="eastAsia"/>
          <w:sz w:val="36"/>
          <w:rtl/>
        </w:rPr>
        <w:t>عموم</w:t>
      </w:r>
      <w:r w:rsidRPr="00E114C5">
        <w:rPr>
          <w:sz w:val="36"/>
          <w:rtl/>
        </w:rPr>
        <w:t xml:space="preserve"> </w:t>
      </w:r>
      <w:r w:rsidRPr="00E114C5">
        <w:rPr>
          <w:rFonts w:hint="eastAsia"/>
          <w:sz w:val="36"/>
          <w:rtl/>
        </w:rPr>
        <w:t>قوله</w:t>
      </w:r>
      <w:r w:rsidRPr="00E114C5">
        <w:rPr>
          <w:sz w:val="36"/>
          <w:rtl/>
        </w:rPr>
        <w:t xml:space="preserve"> </w:t>
      </w:r>
      <w:r w:rsidRPr="00E114C5">
        <w:rPr>
          <w:rFonts w:hint="eastAsia"/>
          <w:sz w:val="36"/>
          <w:rtl/>
        </w:rPr>
        <w:t>تعالى</w:t>
      </w:r>
      <w:r w:rsidRPr="00E114C5">
        <w:rPr>
          <w:rFonts w:hint="cs"/>
          <w:sz w:val="36"/>
          <w:rtl/>
        </w:rPr>
        <w:t xml:space="preserve">: </w:t>
      </w:r>
      <w:r w:rsidRPr="00E114C5">
        <w:rPr>
          <w:rFonts w:ascii="QCF_BSML" w:hAnsi="QCF_BSML" w:cs="QCF_BSML"/>
          <w:sz w:val="28"/>
          <w:szCs w:val="28"/>
          <w:rtl/>
        </w:rPr>
        <w:t xml:space="preserve">ﮁ </w:t>
      </w:r>
      <w:r w:rsidRPr="00E114C5">
        <w:rPr>
          <w:rFonts w:ascii="QCF_P078" w:hAnsi="QCF_P078" w:cs="QCF_P078"/>
          <w:sz w:val="28"/>
          <w:szCs w:val="28"/>
          <w:rtl/>
        </w:rPr>
        <w:t>ﮝ  ﮞ   ﮟ    ﮠ  ﮡ  ﮢ  ﮣ  ﮤ  ﮥ</w:t>
      </w:r>
      <w:r w:rsidRPr="00E114C5">
        <w:rPr>
          <w:rFonts w:ascii="Arial" w:hAnsi="Arial"/>
          <w:sz w:val="14"/>
          <w:szCs w:val="14"/>
          <w:rtl/>
        </w:rPr>
        <w:t xml:space="preserve"> </w:t>
      </w:r>
      <w:r w:rsidRPr="00E114C5">
        <w:rPr>
          <w:rFonts w:ascii="QCF_BSML" w:hAnsi="QCF_BSML" w:cs="QCF_BSML"/>
          <w:sz w:val="28"/>
          <w:szCs w:val="28"/>
          <w:rtl/>
        </w:rPr>
        <w:t xml:space="preserve">ﮀ </w:t>
      </w:r>
      <w:r w:rsidRPr="00E114C5">
        <w:rPr>
          <w:rFonts w:ascii="Traditional Arabic" w:hAnsi="Traditional Arabic"/>
          <w:sz w:val="27"/>
          <w:szCs w:val="27"/>
          <w:rtl/>
        </w:rPr>
        <w:t>النساء: ١١</w:t>
      </w:r>
      <w:r w:rsidR="00007D62" w:rsidRPr="00E114C5">
        <w:rPr>
          <w:rFonts w:hint="cs"/>
          <w:sz w:val="36"/>
          <w:rtl/>
        </w:rPr>
        <w:t>،</w:t>
      </w:r>
      <w:r w:rsidRPr="00E114C5">
        <w:rPr>
          <w:rFonts w:hint="cs"/>
          <w:sz w:val="36"/>
          <w:rtl/>
        </w:rPr>
        <w:t xml:space="preserve"> </w:t>
      </w:r>
      <w:r w:rsidRPr="00E114C5">
        <w:rPr>
          <w:rFonts w:hint="eastAsia"/>
          <w:sz w:val="36"/>
          <w:rtl/>
        </w:rPr>
        <w:t>بخبر</w:t>
      </w:r>
      <w:r w:rsidRPr="00E114C5">
        <w:rPr>
          <w:rFonts w:hint="cs"/>
          <w:sz w:val="36"/>
          <w:rtl/>
        </w:rPr>
        <w:t xml:space="preserve"> </w:t>
      </w:r>
      <w:r w:rsidRPr="00E114C5">
        <w:rPr>
          <w:rFonts w:hint="eastAsia"/>
          <w:sz w:val="36"/>
          <w:rtl/>
        </w:rPr>
        <w:t>محمد</w:t>
      </w:r>
      <w:r w:rsidRPr="00E114C5">
        <w:rPr>
          <w:sz w:val="36"/>
          <w:rtl/>
        </w:rPr>
        <w:t xml:space="preserve"> </w:t>
      </w:r>
      <w:r w:rsidRPr="00E114C5">
        <w:rPr>
          <w:rFonts w:hint="eastAsia"/>
          <w:sz w:val="36"/>
          <w:rtl/>
        </w:rPr>
        <w:t>بن</w:t>
      </w:r>
      <w:r w:rsidRPr="00E114C5">
        <w:rPr>
          <w:sz w:val="36"/>
          <w:rtl/>
        </w:rPr>
        <w:t xml:space="preserve"> </w:t>
      </w:r>
      <w:r w:rsidRPr="00E114C5">
        <w:rPr>
          <w:rFonts w:hint="eastAsia"/>
          <w:sz w:val="36"/>
          <w:rtl/>
        </w:rPr>
        <w:t>مسلمة</w:t>
      </w:r>
      <w:r w:rsidRPr="00E114C5">
        <w:rPr>
          <w:sz w:val="36"/>
          <w:rtl/>
        </w:rPr>
        <w:t xml:space="preserve"> </w:t>
      </w:r>
      <w:r w:rsidRPr="00E114C5">
        <w:rPr>
          <w:rFonts w:hint="eastAsia"/>
          <w:sz w:val="36"/>
          <w:rtl/>
        </w:rPr>
        <w:t>والمغيرة</w:t>
      </w:r>
      <w:r w:rsidRPr="00E114C5">
        <w:rPr>
          <w:sz w:val="36"/>
          <w:rtl/>
        </w:rPr>
        <w:t xml:space="preserve"> </w:t>
      </w:r>
      <w:r w:rsidRPr="00E114C5">
        <w:rPr>
          <w:rFonts w:hint="eastAsia"/>
          <w:sz w:val="36"/>
          <w:rtl/>
        </w:rPr>
        <w:t>بن</w:t>
      </w:r>
      <w:r w:rsidRPr="00E114C5">
        <w:rPr>
          <w:sz w:val="36"/>
          <w:rtl/>
        </w:rPr>
        <w:t xml:space="preserve"> </w:t>
      </w:r>
      <w:r w:rsidRPr="00E114C5">
        <w:rPr>
          <w:rFonts w:hint="eastAsia"/>
          <w:sz w:val="36"/>
          <w:rtl/>
        </w:rPr>
        <w:t>شعبة</w:t>
      </w:r>
      <w:r w:rsidRPr="00E114C5">
        <w:rPr>
          <w:sz w:val="36"/>
          <w:rtl/>
        </w:rPr>
        <w:t xml:space="preserve"> </w:t>
      </w:r>
      <w:r w:rsidRPr="00E114C5">
        <w:rPr>
          <w:rFonts w:hint="eastAsia"/>
          <w:sz w:val="36"/>
          <w:rtl/>
        </w:rPr>
        <w:t>أنه</w:t>
      </w:r>
      <w:r w:rsidRPr="00E114C5">
        <w:rPr>
          <w:sz w:val="36"/>
          <w:rtl/>
        </w:rPr>
        <w:t xml:space="preserve"> </w:t>
      </w:r>
      <w:r w:rsidRPr="00E114C5">
        <w:rPr>
          <w:rFonts w:hint="eastAsia"/>
          <w:sz w:val="36"/>
          <w:rtl/>
        </w:rPr>
        <w:t>صلى</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عليه</w:t>
      </w:r>
      <w:r w:rsidRPr="00E114C5">
        <w:rPr>
          <w:sz w:val="36"/>
          <w:rtl/>
        </w:rPr>
        <w:t xml:space="preserve"> </w:t>
      </w:r>
      <w:r w:rsidRPr="00E114C5">
        <w:rPr>
          <w:rFonts w:hint="eastAsia"/>
          <w:sz w:val="36"/>
          <w:rtl/>
        </w:rPr>
        <w:t>و</w:t>
      </w:r>
      <w:r w:rsidRPr="00E114C5">
        <w:rPr>
          <w:sz w:val="36"/>
          <w:rtl/>
        </w:rPr>
        <w:t xml:space="preserve"> </w:t>
      </w:r>
      <w:r w:rsidRPr="00E114C5">
        <w:rPr>
          <w:rFonts w:hint="eastAsia"/>
          <w:sz w:val="36"/>
          <w:rtl/>
        </w:rPr>
        <w:t>سلم</w:t>
      </w:r>
      <w:r w:rsidRPr="00E114C5">
        <w:rPr>
          <w:rFonts w:hint="cs"/>
          <w:sz w:val="36"/>
          <w:rtl/>
        </w:rPr>
        <w:t>:</w:t>
      </w:r>
      <w:r w:rsidRPr="00E114C5">
        <w:rPr>
          <w:sz w:val="36"/>
          <w:rtl/>
        </w:rPr>
        <w:t xml:space="preserve"> </w:t>
      </w:r>
      <w:r w:rsidR="00FA69AE" w:rsidRPr="00E114C5">
        <w:rPr>
          <w:rFonts w:hint="cs"/>
          <w:sz w:val="36"/>
          <w:rtl/>
        </w:rPr>
        <w:t>(</w:t>
      </w:r>
      <w:r w:rsidRPr="00E114C5">
        <w:rPr>
          <w:rFonts w:hint="eastAsia"/>
          <w:sz w:val="36"/>
          <w:rtl/>
        </w:rPr>
        <w:t>جعل</w:t>
      </w:r>
      <w:r w:rsidRPr="00E114C5">
        <w:rPr>
          <w:sz w:val="36"/>
          <w:rtl/>
        </w:rPr>
        <w:t xml:space="preserve"> </w:t>
      </w:r>
      <w:r w:rsidRPr="00E114C5">
        <w:rPr>
          <w:rFonts w:hint="eastAsia"/>
          <w:sz w:val="36"/>
          <w:rtl/>
        </w:rPr>
        <w:t>للجدة</w:t>
      </w:r>
      <w:r w:rsidRPr="00E114C5">
        <w:rPr>
          <w:sz w:val="36"/>
          <w:rtl/>
        </w:rPr>
        <w:t xml:space="preserve"> </w:t>
      </w:r>
      <w:r w:rsidRPr="00E114C5">
        <w:rPr>
          <w:rFonts w:hint="eastAsia"/>
          <w:sz w:val="36"/>
          <w:rtl/>
        </w:rPr>
        <w:t>السدس</w:t>
      </w:r>
      <w:r w:rsidR="00494140" w:rsidRPr="00494140">
        <w:rPr>
          <w:rFonts w:hint="cs"/>
          <w:sz w:val="36"/>
          <w:vertAlign w:val="superscript"/>
          <w:rtl/>
        </w:rPr>
        <w:t>(</w:t>
      </w:r>
      <w:r w:rsidR="00494140" w:rsidRPr="00494140">
        <w:rPr>
          <w:sz w:val="36"/>
          <w:vertAlign w:val="superscript"/>
          <w:rtl/>
        </w:rPr>
        <w:footnoteReference w:id="528"/>
      </w:r>
      <w:r w:rsidR="00494140" w:rsidRPr="00494140">
        <w:rPr>
          <w:rFonts w:hint="cs"/>
          <w:sz w:val="36"/>
          <w:vertAlign w:val="superscript"/>
          <w:rtl/>
        </w:rPr>
        <w:t>)</w:t>
      </w:r>
      <w:r w:rsidR="00FA69AE" w:rsidRPr="00E114C5">
        <w:rPr>
          <w:rFonts w:hint="cs"/>
          <w:sz w:val="36"/>
          <w:rtl/>
        </w:rPr>
        <w:t>)</w:t>
      </w:r>
      <w:r w:rsidR="0076633D" w:rsidRPr="00E114C5">
        <w:rPr>
          <w:sz w:val="36"/>
          <w:rtl/>
        </w:rPr>
        <w:fldChar w:fldCharType="begin"/>
      </w:r>
      <w:r w:rsidR="0076633D" w:rsidRPr="00E114C5">
        <w:instrText xml:space="preserve"> XE "</w:instrText>
      </w:r>
      <w:r w:rsidR="0076633D" w:rsidRPr="00E114C5">
        <w:rPr>
          <w:rFonts w:hint="cs"/>
          <w:sz w:val="36"/>
          <w:rtl/>
        </w:rPr>
        <w:instrText>ب:</w:instrText>
      </w:r>
      <w:r w:rsidR="0076633D" w:rsidRPr="00E114C5">
        <w:rPr>
          <w:rFonts w:hint="eastAsia"/>
          <w:sz w:val="36"/>
          <w:rtl/>
        </w:rPr>
        <w:instrText>جعل</w:instrText>
      </w:r>
      <w:r w:rsidR="0076633D" w:rsidRPr="00E114C5">
        <w:rPr>
          <w:sz w:val="36"/>
          <w:rtl/>
        </w:rPr>
        <w:instrText xml:space="preserve"> </w:instrText>
      </w:r>
      <w:r w:rsidR="0076633D" w:rsidRPr="00E114C5">
        <w:rPr>
          <w:rFonts w:hint="eastAsia"/>
          <w:sz w:val="36"/>
          <w:rtl/>
        </w:rPr>
        <w:instrText>للجدة</w:instrText>
      </w:r>
      <w:r w:rsidR="0076633D" w:rsidRPr="00E114C5">
        <w:rPr>
          <w:sz w:val="36"/>
          <w:rtl/>
        </w:rPr>
        <w:instrText xml:space="preserve"> </w:instrText>
      </w:r>
      <w:r w:rsidR="0076633D" w:rsidRPr="00E114C5">
        <w:rPr>
          <w:rFonts w:hint="eastAsia"/>
          <w:sz w:val="36"/>
          <w:rtl/>
        </w:rPr>
        <w:instrText>السدس</w:instrText>
      </w:r>
      <w:r w:rsidR="0076633D" w:rsidRPr="00E114C5">
        <w:instrText xml:space="preserve">" </w:instrText>
      </w:r>
      <w:r w:rsidR="0076633D" w:rsidRPr="00E114C5">
        <w:rPr>
          <w:sz w:val="36"/>
          <w:rtl/>
        </w:rPr>
        <w:fldChar w:fldCharType="end"/>
      </w:r>
      <w:r w:rsidRPr="00E114C5">
        <w:rPr>
          <w:sz w:val="36"/>
          <w:rtl/>
        </w:rPr>
        <w:t xml:space="preserve"> </w:t>
      </w:r>
      <w:r w:rsidRPr="00E114C5">
        <w:rPr>
          <w:rFonts w:hint="eastAsia"/>
          <w:sz w:val="36"/>
          <w:rtl/>
        </w:rPr>
        <w:t>لأن</w:t>
      </w:r>
      <w:r w:rsidRPr="00E114C5">
        <w:rPr>
          <w:sz w:val="36"/>
          <w:rtl/>
        </w:rPr>
        <w:t xml:space="preserve"> </w:t>
      </w:r>
      <w:r w:rsidRPr="00E114C5">
        <w:rPr>
          <w:rFonts w:hint="eastAsia"/>
          <w:sz w:val="36"/>
          <w:rtl/>
        </w:rPr>
        <w:t>المتوفاة</w:t>
      </w:r>
      <w:r w:rsidRPr="00E114C5">
        <w:rPr>
          <w:sz w:val="36"/>
          <w:rtl/>
        </w:rPr>
        <w:t xml:space="preserve"> </w:t>
      </w:r>
      <w:r w:rsidRPr="00E114C5">
        <w:rPr>
          <w:rFonts w:hint="eastAsia"/>
          <w:sz w:val="36"/>
          <w:rtl/>
        </w:rPr>
        <w:t>إذا</w:t>
      </w:r>
      <w:r w:rsidRPr="00E114C5">
        <w:rPr>
          <w:sz w:val="36"/>
          <w:rtl/>
        </w:rPr>
        <w:t xml:space="preserve"> </w:t>
      </w:r>
      <w:r w:rsidRPr="00E114C5">
        <w:rPr>
          <w:rFonts w:hint="eastAsia"/>
          <w:sz w:val="36"/>
          <w:rtl/>
        </w:rPr>
        <w:t>خلفت</w:t>
      </w:r>
      <w:r w:rsidRPr="00E114C5">
        <w:rPr>
          <w:sz w:val="36"/>
          <w:rtl/>
        </w:rPr>
        <w:t xml:space="preserve"> </w:t>
      </w:r>
      <w:r w:rsidRPr="00E114C5">
        <w:rPr>
          <w:rFonts w:hint="eastAsia"/>
          <w:sz w:val="36"/>
          <w:rtl/>
        </w:rPr>
        <w:t>زوجا</w:t>
      </w:r>
      <w:r w:rsidRPr="00E114C5">
        <w:rPr>
          <w:sz w:val="36"/>
          <w:rtl/>
        </w:rPr>
        <w:t xml:space="preserve"> </w:t>
      </w:r>
      <w:r w:rsidRPr="00E114C5">
        <w:rPr>
          <w:rFonts w:hint="eastAsia"/>
          <w:sz w:val="36"/>
          <w:rtl/>
        </w:rPr>
        <w:t>وبنتين</w:t>
      </w:r>
      <w:r w:rsidRPr="00E114C5">
        <w:rPr>
          <w:sz w:val="36"/>
          <w:rtl/>
        </w:rPr>
        <w:t xml:space="preserve"> </w:t>
      </w:r>
      <w:r w:rsidRPr="00E114C5">
        <w:rPr>
          <w:rFonts w:hint="eastAsia"/>
          <w:sz w:val="36"/>
          <w:rtl/>
        </w:rPr>
        <w:t>وجدة</w:t>
      </w:r>
      <w:r w:rsidRPr="00E114C5">
        <w:rPr>
          <w:sz w:val="36"/>
          <w:rtl/>
        </w:rPr>
        <w:t xml:space="preserve"> </w:t>
      </w:r>
      <w:r w:rsidRPr="00E114C5">
        <w:rPr>
          <w:rFonts w:hint="eastAsia"/>
          <w:sz w:val="36"/>
          <w:rtl/>
        </w:rPr>
        <w:t>فللزوج</w:t>
      </w:r>
      <w:r w:rsidRPr="00E114C5">
        <w:rPr>
          <w:sz w:val="36"/>
          <w:rtl/>
        </w:rPr>
        <w:t xml:space="preserve"> </w:t>
      </w:r>
      <w:r w:rsidRPr="00E114C5">
        <w:rPr>
          <w:rFonts w:hint="eastAsia"/>
          <w:sz w:val="36"/>
          <w:rtl/>
        </w:rPr>
        <w:t>الربع</w:t>
      </w:r>
      <w:r w:rsidRPr="00E114C5">
        <w:rPr>
          <w:sz w:val="36"/>
          <w:rtl/>
        </w:rPr>
        <w:t xml:space="preserve"> </w:t>
      </w:r>
      <w:r w:rsidRPr="00E114C5">
        <w:rPr>
          <w:rFonts w:hint="eastAsia"/>
          <w:sz w:val="36"/>
          <w:rtl/>
        </w:rPr>
        <w:t>ثلاثة</w:t>
      </w:r>
      <w:r w:rsidRPr="00E114C5">
        <w:rPr>
          <w:sz w:val="36"/>
          <w:rtl/>
        </w:rPr>
        <w:t xml:space="preserve"> </w:t>
      </w:r>
      <w:r w:rsidRPr="00E114C5">
        <w:rPr>
          <w:rFonts w:hint="eastAsia"/>
          <w:sz w:val="36"/>
          <w:rtl/>
        </w:rPr>
        <w:t>وللبنين</w:t>
      </w:r>
      <w:r w:rsidRPr="00E114C5">
        <w:rPr>
          <w:sz w:val="36"/>
          <w:rtl/>
        </w:rPr>
        <w:t xml:space="preserve"> </w:t>
      </w:r>
      <w:r w:rsidRPr="00E114C5">
        <w:rPr>
          <w:rFonts w:hint="eastAsia"/>
          <w:sz w:val="36"/>
          <w:rtl/>
        </w:rPr>
        <w:t>الثلثان</w:t>
      </w:r>
      <w:r w:rsidRPr="00E114C5">
        <w:rPr>
          <w:sz w:val="36"/>
          <w:rtl/>
        </w:rPr>
        <w:t xml:space="preserve"> </w:t>
      </w:r>
      <w:r w:rsidRPr="00E114C5">
        <w:rPr>
          <w:rFonts w:hint="eastAsia"/>
          <w:sz w:val="36"/>
          <w:rtl/>
        </w:rPr>
        <w:t>ثمانية</w:t>
      </w:r>
      <w:r w:rsidRPr="00E114C5">
        <w:rPr>
          <w:sz w:val="36"/>
          <w:rtl/>
        </w:rPr>
        <w:t xml:space="preserve"> </w:t>
      </w:r>
      <w:r w:rsidRPr="00E114C5">
        <w:rPr>
          <w:rFonts w:hint="eastAsia"/>
          <w:sz w:val="36"/>
          <w:rtl/>
        </w:rPr>
        <w:t>وللجدة</w:t>
      </w:r>
      <w:r w:rsidRPr="00E114C5">
        <w:rPr>
          <w:sz w:val="36"/>
          <w:rtl/>
        </w:rPr>
        <w:t xml:space="preserve"> </w:t>
      </w:r>
      <w:r w:rsidRPr="00E114C5">
        <w:rPr>
          <w:rFonts w:hint="eastAsia"/>
          <w:sz w:val="36"/>
          <w:rtl/>
        </w:rPr>
        <w:t>السدس</w:t>
      </w:r>
      <w:r w:rsidRPr="00E114C5">
        <w:rPr>
          <w:sz w:val="36"/>
          <w:rtl/>
        </w:rPr>
        <w:t xml:space="preserve"> </w:t>
      </w:r>
      <w:r w:rsidRPr="00E114C5">
        <w:rPr>
          <w:rFonts w:hint="eastAsia"/>
          <w:sz w:val="36"/>
          <w:rtl/>
        </w:rPr>
        <w:t>اثنان</w:t>
      </w:r>
      <w:r w:rsidRPr="00E114C5">
        <w:rPr>
          <w:sz w:val="36"/>
          <w:rtl/>
        </w:rPr>
        <w:t xml:space="preserve"> </w:t>
      </w:r>
      <w:r w:rsidRPr="00E114C5">
        <w:rPr>
          <w:rFonts w:hint="eastAsia"/>
          <w:sz w:val="36"/>
          <w:rtl/>
        </w:rPr>
        <w:t>عالت</w:t>
      </w:r>
      <w:r w:rsidRPr="00E114C5">
        <w:rPr>
          <w:sz w:val="36"/>
          <w:rtl/>
        </w:rPr>
        <w:t xml:space="preserve"> </w:t>
      </w:r>
      <w:r w:rsidRPr="00E114C5">
        <w:rPr>
          <w:rFonts w:hint="eastAsia"/>
          <w:sz w:val="36"/>
          <w:rtl/>
        </w:rPr>
        <w:t>المسألة</w:t>
      </w:r>
      <w:r w:rsidRPr="00E114C5">
        <w:rPr>
          <w:sz w:val="36"/>
          <w:rtl/>
        </w:rPr>
        <w:t xml:space="preserve"> </w:t>
      </w:r>
      <w:r w:rsidRPr="00E114C5">
        <w:rPr>
          <w:rFonts w:hint="eastAsia"/>
          <w:sz w:val="36"/>
          <w:rtl/>
        </w:rPr>
        <w:t>إلى</w:t>
      </w:r>
      <w:r w:rsidRPr="00E114C5">
        <w:rPr>
          <w:sz w:val="36"/>
          <w:rtl/>
        </w:rPr>
        <w:t xml:space="preserve"> </w:t>
      </w:r>
      <w:r w:rsidRPr="00E114C5">
        <w:rPr>
          <w:rFonts w:hint="eastAsia"/>
          <w:sz w:val="36"/>
          <w:rtl/>
        </w:rPr>
        <w:t>ثلاثة</w:t>
      </w:r>
      <w:r w:rsidRPr="00E114C5">
        <w:rPr>
          <w:sz w:val="36"/>
          <w:rtl/>
        </w:rPr>
        <w:t xml:space="preserve"> </w:t>
      </w:r>
      <w:r w:rsidRPr="00E114C5">
        <w:rPr>
          <w:rFonts w:hint="eastAsia"/>
          <w:sz w:val="36"/>
          <w:rtl/>
        </w:rPr>
        <w:t>عشر</w:t>
      </w:r>
      <w:r w:rsidRPr="00E114C5">
        <w:rPr>
          <w:rFonts w:hint="cs"/>
          <w:sz w:val="36"/>
          <w:rtl/>
        </w:rPr>
        <w:t xml:space="preserve"> </w:t>
      </w:r>
      <w:r w:rsidRPr="00E114C5">
        <w:rPr>
          <w:rFonts w:hint="eastAsia"/>
          <w:sz w:val="36"/>
          <w:rtl/>
        </w:rPr>
        <w:t>وثمانية</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ثلاثة</w:t>
      </w:r>
      <w:r w:rsidRPr="00E114C5">
        <w:rPr>
          <w:sz w:val="36"/>
          <w:rtl/>
        </w:rPr>
        <w:t xml:space="preserve"> </w:t>
      </w:r>
      <w:r w:rsidRPr="00E114C5">
        <w:rPr>
          <w:rFonts w:hint="eastAsia"/>
          <w:sz w:val="36"/>
          <w:rtl/>
        </w:rPr>
        <w:t>عشر</w:t>
      </w:r>
      <w:r w:rsidRPr="00E114C5">
        <w:rPr>
          <w:sz w:val="36"/>
          <w:rtl/>
        </w:rPr>
        <w:t xml:space="preserve"> </w:t>
      </w:r>
      <w:r w:rsidRPr="00E114C5">
        <w:rPr>
          <w:rFonts w:hint="eastAsia"/>
          <w:sz w:val="36"/>
          <w:rtl/>
        </w:rPr>
        <w:t>أقل</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ثلثي</w:t>
      </w:r>
      <w:r w:rsidRPr="00E114C5">
        <w:rPr>
          <w:sz w:val="36"/>
          <w:rtl/>
        </w:rPr>
        <w:t xml:space="preserve"> </w:t>
      </w:r>
      <w:r w:rsidRPr="00E114C5">
        <w:rPr>
          <w:rFonts w:hint="eastAsia"/>
          <w:sz w:val="36"/>
          <w:rtl/>
        </w:rPr>
        <w:t>التركة</w:t>
      </w:r>
      <w:r w:rsidRPr="00E114C5">
        <w:rPr>
          <w:rFonts w:hint="cs"/>
          <w:sz w:val="36"/>
          <w:rtl/>
        </w:rPr>
        <w:t>.</w:t>
      </w:r>
    </w:p>
    <w:p w:rsidR="008168C7" w:rsidRPr="00E114C5" w:rsidRDefault="008168C7" w:rsidP="00394A7F">
      <w:pPr>
        <w:widowControl w:val="0"/>
        <w:jc w:val="both"/>
        <w:rPr>
          <w:sz w:val="36"/>
          <w:rtl/>
        </w:rPr>
      </w:pPr>
      <w:r w:rsidRPr="00E114C5">
        <w:rPr>
          <w:rFonts w:hint="eastAsia"/>
          <w:sz w:val="36"/>
          <w:rtl/>
        </w:rPr>
        <w:t>وثالثها</w:t>
      </w:r>
      <w:r w:rsidRPr="00E114C5">
        <w:rPr>
          <w:rFonts w:hint="cs"/>
          <w:sz w:val="36"/>
          <w:rtl/>
        </w:rPr>
        <w:t>:</w:t>
      </w:r>
      <w:r w:rsidRPr="00E114C5">
        <w:rPr>
          <w:sz w:val="36"/>
          <w:rtl/>
        </w:rPr>
        <w:t xml:space="preserve"> </w:t>
      </w:r>
      <w:r w:rsidRPr="00E114C5">
        <w:rPr>
          <w:rFonts w:hint="eastAsia"/>
          <w:sz w:val="36"/>
          <w:rtl/>
        </w:rPr>
        <w:t>أنهم</w:t>
      </w:r>
      <w:r w:rsidRPr="00E114C5">
        <w:rPr>
          <w:sz w:val="36"/>
          <w:rtl/>
        </w:rPr>
        <w:t xml:space="preserve"> </w:t>
      </w:r>
      <w:r w:rsidRPr="00E114C5">
        <w:rPr>
          <w:rFonts w:hint="eastAsia"/>
          <w:sz w:val="36"/>
          <w:rtl/>
        </w:rPr>
        <w:t>خصصوا</w:t>
      </w:r>
      <w:r w:rsidRPr="00E114C5">
        <w:rPr>
          <w:sz w:val="36"/>
          <w:rtl/>
        </w:rPr>
        <w:t xml:space="preserve"> </w:t>
      </w:r>
      <w:r w:rsidRPr="00E114C5">
        <w:rPr>
          <w:rFonts w:hint="eastAsia"/>
          <w:sz w:val="36"/>
          <w:rtl/>
        </w:rPr>
        <w:t>قوله</w:t>
      </w:r>
      <w:r w:rsidRPr="00E114C5">
        <w:rPr>
          <w:sz w:val="36"/>
          <w:rtl/>
        </w:rPr>
        <w:t xml:space="preserve"> </w:t>
      </w:r>
      <w:r w:rsidRPr="00E114C5">
        <w:rPr>
          <w:rFonts w:hint="eastAsia"/>
          <w:sz w:val="36"/>
          <w:rtl/>
        </w:rPr>
        <w:t>تعالى</w:t>
      </w:r>
      <w:r w:rsidRPr="00E114C5">
        <w:rPr>
          <w:rFonts w:hint="cs"/>
          <w:sz w:val="36"/>
          <w:rtl/>
        </w:rPr>
        <w:t>:</w:t>
      </w:r>
      <w:r w:rsidRPr="00E114C5">
        <w:rPr>
          <w:sz w:val="36"/>
          <w:rtl/>
        </w:rPr>
        <w:t xml:space="preserve"> </w:t>
      </w:r>
      <w:r w:rsidRPr="00E114C5">
        <w:rPr>
          <w:rFonts w:ascii="QCF_BSML" w:hAnsi="QCF_BSML" w:cs="QCF_BSML"/>
          <w:sz w:val="28"/>
          <w:szCs w:val="28"/>
          <w:rtl/>
        </w:rPr>
        <w:t xml:space="preserve">ﮁ </w:t>
      </w:r>
      <w:r w:rsidRPr="00E114C5">
        <w:rPr>
          <w:rFonts w:ascii="QCF_P047" w:hAnsi="QCF_P047" w:cs="QCF_P047"/>
          <w:sz w:val="28"/>
          <w:szCs w:val="28"/>
          <w:rtl/>
        </w:rPr>
        <w:t xml:space="preserve">ﭧ  ﭨ  ﭩ  </w:t>
      </w:r>
      <w:r w:rsidRPr="00E114C5">
        <w:rPr>
          <w:rFonts w:ascii="QCF_BSML" w:hAnsi="QCF_BSML" w:cs="QCF_BSML"/>
          <w:sz w:val="28"/>
          <w:szCs w:val="28"/>
          <w:rtl/>
        </w:rPr>
        <w:t>ﮀ</w:t>
      </w:r>
      <w:r w:rsidRPr="00E114C5">
        <w:rPr>
          <w:rFonts w:ascii="Arial" w:hAnsi="Arial"/>
          <w:sz w:val="14"/>
          <w:szCs w:val="14"/>
          <w:rtl/>
        </w:rPr>
        <w:t xml:space="preserve"> </w:t>
      </w:r>
      <w:r w:rsidRPr="00E114C5">
        <w:rPr>
          <w:rFonts w:ascii="Traditional Arabic" w:hAnsi="Traditional Arabic"/>
          <w:sz w:val="27"/>
          <w:szCs w:val="27"/>
          <w:rtl/>
        </w:rPr>
        <w:t xml:space="preserve">البقرة: ٢٧٥ </w:t>
      </w:r>
      <w:r w:rsidRPr="00E114C5">
        <w:rPr>
          <w:sz w:val="36"/>
          <w:rtl/>
        </w:rPr>
        <w:t xml:space="preserve"> </w:t>
      </w:r>
      <w:r w:rsidRPr="00E114C5">
        <w:rPr>
          <w:rFonts w:hint="eastAsia"/>
          <w:sz w:val="36"/>
          <w:rtl/>
        </w:rPr>
        <w:t>بخبر</w:t>
      </w:r>
      <w:r w:rsidRPr="00E114C5">
        <w:rPr>
          <w:sz w:val="36"/>
          <w:rtl/>
        </w:rPr>
        <w:t xml:space="preserve"> </w:t>
      </w:r>
      <w:r w:rsidRPr="00E114C5">
        <w:rPr>
          <w:rFonts w:hint="eastAsia"/>
          <w:sz w:val="36"/>
          <w:rtl/>
        </w:rPr>
        <w:t>أبي</w:t>
      </w:r>
      <w:r w:rsidRPr="00E114C5">
        <w:rPr>
          <w:sz w:val="36"/>
          <w:rtl/>
        </w:rPr>
        <w:t xml:space="preserve"> </w:t>
      </w:r>
      <w:r w:rsidRPr="00E114C5">
        <w:rPr>
          <w:rFonts w:hint="eastAsia"/>
          <w:sz w:val="36"/>
          <w:rtl/>
        </w:rPr>
        <w:t>سعيد</w:t>
      </w:r>
      <w:r w:rsidRPr="00E114C5">
        <w:rPr>
          <w:rFonts w:hint="cs"/>
          <w:sz w:val="36"/>
          <w:rtl/>
        </w:rPr>
        <w:t>:</w:t>
      </w:r>
      <w:r w:rsidRPr="00E114C5">
        <w:rPr>
          <w:sz w:val="36"/>
          <w:rtl/>
        </w:rPr>
        <w:t xml:space="preserve"> </w:t>
      </w:r>
      <w:r w:rsidR="000D764A" w:rsidRPr="00E114C5">
        <w:rPr>
          <w:rFonts w:hint="cs"/>
          <w:sz w:val="36"/>
          <w:rtl/>
        </w:rPr>
        <w:t>(</w:t>
      </w:r>
      <w:r w:rsidRPr="00E114C5">
        <w:rPr>
          <w:rFonts w:hint="eastAsia"/>
          <w:sz w:val="36"/>
          <w:rtl/>
        </w:rPr>
        <w:t>في</w:t>
      </w:r>
      <w:r w:rsidRPr="00E114C5">
        <w:rPr>
          <w:sz w:val="36"/>
          <w:rtl/>
        </w:rPr>
        <w:t xml:space="preserve"> </w:t>
      </w:r>
      <w:r w:rsidRPr="00E114C5">
        <w:rPr>
          <w:rFonts w:hint="eastAsia"/>
          <w:sz w:val="36"/>
          <w:rtl/>
        </w:rPr>
        <w:t>المنع</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بيع</w:t>
      </w:r>
      <w:r w:rsidRPr="00E114C5">
        <w:rPr>
          <w:sz w:val="36"/>
          <w:rtl/>
        </w:rPr>
        <w:t xml:space="preserve"> </w:t>
      </w:r>
      <w:r w:rsidRPr="00E114C5">
        <w:rPr>
          <w:rFonts w:hint="eastAsia"/>
          <w:sz w:val="36"/>
          <w:rtl/>
        </w:rPr>
        <w:t>الدرهم</w:t>
      </w:r>
      <w:r w:rsidRPr="00E114C5">
        <w:rPr>
          <w:sz w:val="36"/>
          <w:rtl/>
        </w:rPr>
        <w:t xml:space="preserve"> </w:t>
      </w:r>
      <w:r w:rsidRPr="00E114C5">
        <w:rPr>
          <w:rFonts w:hint="eastAsia"/>
          <w:sz w:val="36"/>
          <w:rtl/>
        </w:rPr>
        <w:t>بالدرهمين</w:t>
      </w:r>
      <w:r w:rsidR="000D764A" w:rsidRPr="00E114C5">
        <w:rPr>
          <w:rFonts w:hint="cs"/>
          <w:sz w:val="36"/>
          <w:rtl/>
        </w:rPr>
        <w:t>)</w:t>
      </w:r>
      <w:r w:rsidR="0076633D" w:rsidRPr="00E114C5">
        <w:rPr>
          <w:sz w:val="36"/>
          <w:rtl/>
        </w:rPr>
        <w:fldChar w:fldCharType="begin"/>
      </w:r>
      <w:r w:rsidR="0076633D" w:rsidRPr="00E114C5">
        <w:instrText xml:space="preserve"> XE "</w:instrText>
      </w:r>
      <w:r w:rsidR="0076633D" w:rsidRPr="00E114C5">
        <w:rPr>
          <w:rFonts w:hint="cs"/>
          <w:sz w:val="36"/>
          <w:rtl/>
        </w:rPr>
        <w:instrText>ب:</w:instrText>
      </w:r>
      <w:r w:rsidR="0076633D" w:rsidRPr="00E114C5">
        <w:rPr>
          <w:rFonts w:hint="eastAsia"/>
          <w:sz w:val="36"/>
          <w:rtl/>
        </w:rPr>
        <w:instrText>المنع</w:instrText>
      </w:r>
      <w:r w:rsidR="0076633D" w:rsidRPr="00E114C5">
        <w:rPr>
          <w:sz w:val="36"/>
          <w:rtl/>
        </w:rPr>
        <w:instrText xml:space="preserve"> </w:instrText>
      </w:r>
      <w:r w:rsidR="0076633D" w:rsidRPr="00E114C5">
        <w:rPr>
          <w:rFonts w:hint="eastAsia"/>
          <w:sz w:val="36"/>
          <w:rtl/>
        </w:rPr>
        <w:instrText>من</w:instrText>
      </w:r>
      <w:r w:rsidR="0076633D" w:rsidRPr="00E114C5">
        <w:rPr>
          <w:sz w:val="36"/>
          <w:rtl/>
        </w:rPr>
        <w:instrText xml:space="preserve"> </w:instrText>
      </w:r>
      <w:r w:rsidR="0076633D" w:rsidRPr="00E114C5">
        <w:rPr>
          <w:rFonts w:hint="eastAsia"/>
          <w:sz w:val="36"/>
          <w:rtl/>
        </w:rPr>
        <w:instrText>بيع</w:instrText>
      </w:r>
      <w:r w:rsidR="0076633D" w:rsidRPr="00E114C5">
        <w:rPr>
          <w:sz w:val="36"/>
          <w:rtl/>
        </w:rPr>
        <w:instrText xml:space="preserve"> </w:instrText>
      </w:r>
      <w:r w:rsidR="0076633D" w:rsidRPr="00E114C5">
        <w:rPr>
          <w:rFonts w:hint="eastAsia"/>
          <w:sz w:val="36"/>
          <w:rtl/>
        </w:rPr>
        <w:instrText>الدرهم</w:instrText>
      </w:r>
      <w:r w:rsidR="0076633D" w:rsidRPr="00E114C5">
        <w:rPr>
          <w:sz w:val="36"/>
          <w:rtl/>
        </w:rPr>
        <w:instrText xml:space="preserve"> </w:instrText>
      </w:r>
      <w:r w:rsidR="0076633D" w:rsidRPr="00E114C5">
        <w:rPr>
          <w:rFonts w:hint="eastAsia"/>
          <w:sz w:val="36"/>
          <w:rtl/>
        </w:rPr>
        <w:instrText>بالدرهمين</w:instrText>
      </w:r>
      <w:r w:rsidR="0076633D" w:rsidRPr="00E114C5">
        <w:instrText xml:space="preserve">" </w:instrText>
      </w:r>
      <w:r w:rsidR="0076633D" w:rsidRPr="00E114C5">
        <w:rPr>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529"/>
      </w:r>
      <w:r w:rsidR="00B25512" w:rsidRPr="00E114C5">
        <w:rPr>
          <w:rStyle w:val="af1"/>
          <w:rFonts w:ascii="Tahoma" w:hAnsi="Tahoma"/>
          <w:sz w:val="36"/>
          <w:rtl/>
        </w:rPr>
        <w:t>)</w:t>
      </w:r>
      <w:r w:rsidRPr="00E114C5">
        <w:rPr>
          <w:rFonts w:hint="cs"/>
          <w:sz w:val="36"/>
          <w:rtl/>
        </w:rPr>
        <w:t>.</w:t>
      </w:r>
      <w:r w:rsidRPr="00E114C5">
        <w:rPr>
          <w:sz w:val="36"/>
          <w:rtl/>
        </w:rPr>
        <w:t xml:space="preserve"> </w:t>
      </w:r>
    </w:p>
    <w:p w:rsidR="008168C7" w:rsidRPr="00E114C5" w:rsidRDefault="008168C7" w:rsidP="00394A7F">
      <w:pPr>
        <w:widowControl w:val="0"/>
        <w:jc w:val="both"/>
        <w:rPr>
          <w:sz w:val="36"/>
          <w:rtl/>
        </w:rPr>
      </w:pPr>
      <w:r w:rsidRPr="00E114C5">
        <w:rPr>
          <w:rFonts w:hint="eastAsia"/>
          <w:sz w:val="36"/>
          <w:rtl/>
        </w:rPr>
        <w:t>ورابعها</w:t>
      </w:r>
      <w:r w:rsidRPr="00E114C5">
        <w:rPr>
          <w:rFonts w:hint="cs"/>
          <w:sz w:val="36"/>
          <w:rtl/>
        </w:rPr>
        <w:t>:</w:t>
      </w:r>
      <w:r w:rsidRPr="00E114C5">
        <w:rPr>
          <w:sz w:val="36"/>
          <w:rtl/>
        </w:rPr>
        <w:t xml:space="preserve"> </w:t>
      </w:r>
      <w:r w:rsidRPr="00E114C5">
        <w:rPr>
          <w:rFonts w:hint="eastAsia"/>
          <w:sz w:val="36"/>
          <w:rtl/>
        </w:rPr>
        <w:t>خصصوا</w:t>
      </w:r>
      <w:r w:rsidRPr="00E114C5">
        <w:rPr>
          <w:sz w:val="36"/>
          <w:rtl/>
        </w:rPr>
        <w:t xml:space="preserve"> </w:t>
      </w:r>
      <w:r w:rsidRPr="00E114C5">
        <w:rPr>
          <w:rFonts w:hint="eastAsia"/>
          <w:sz w:val="36"/>
          <w:rtl/>
        </w:rPr>
        <w:t>قوله</w:t>
      </w:r>
      <w:r w:rsidRPr="00E114C5">
        <w:rPr>
          <w:sz w:val="36"/>
          <w:rtl/>
        </w:rPr>
        <w:t xml:space="preserve"> </w:t>
      </w:r>
      <w:r w:rsidRPr="00E114C5">
        <w:rPr>
          <w:rFonts w:hint="eastAsia"/>
          <w:sz w:val="36"/>
          <w:rtl/>
        </w:rPr>
        <w:t>تعالى</w:t>
      </w:r>
      <w:r w:rsidRPr="00E114C5">
        <w:rPr>
          <w:rFonts w:hint="cs"/>
          <w:sz w:val="36"/>
          <w:rtl/>
        </w:rPr>
        <w:t xml:space="preserve">: </w:t>
      </w:r>
      <w:r w:rsidRPr="00E114C5">
        <w:rPr>
          <w:rFonts w:ascii="QCF_BSML" w:hAnsi="QCF_BSML" w:cs="QCF_BSML"/>
          <w:sz w:val="28"/>
          <w:szCs w:val="28"/>
          <w:rtl/>
        </w:rPr>
        <w:t xml:space="preserve">ﮁ </w:t>
      </w:r>
      <w:r w:rsidRPr="00E114C5">
        <w:rPr>
          <w:rFonts w:ascii="QCF_P192" w:hAnsi="QCF_P192" w:cs="QCF_P192"/>
          <w:sz w:val="28"/>
          <w:szCs w:val="28"/>
          <w:rtl/>
        </w:rPr>
        <w:t>ﯡ ﯢ ﯣ</w:t>
      </w:r>
      <w:r w:rsidRPr="00E114C5">
        <w:rPr>
          <w:rFonts w:ascii="QCF_BSML" w:hAnsi="QCF_BSML" w:cs="QCF_BSML"/>
          <w:sz w:val="28"/>
          <w:szCs w:val="28"/>
          <w:rtl/>
        </w:rPr>
        <w:t>ﮀ</w:t>
      </w:r>
      <w:r w:rsidRPr="00E114C5">
        <w:rPr>
          <w:rFonts w:ascii="Arial" w:hAnsi="Arial"/>
          <w:sz w:val="14"/>
          <w:szCs w:val="14"/>
          <w:rtl/>
        </w:rPr>
        <w:t xml:space="preserve"> </w:t>
      </w:r>
      <w:r w:rsidRPr="00E114C5">
        <w:rPr>
          <w:rFonts w:ascii="Traditional Arabic" w:hAnsi="Traditional Arabic"/>
          <w:sz w:val="27"/>
          <w:szCs w:val="27"/>
          <w:rtl/>
        </w:rPr>
        <w:t>التوبة: ٣٦.</w:t>
      </w:r>
      <w:r w:rsidRPr="00E114C5">
        <w:rPr>
          <w:rFonts w:hint="cs"/>
          <w:sz w:val="36"/>
          <w:rtl/>
        </w:rPr>
        <w:t xml:space="preserve"> </w:t>
      </w:r>
      <w:r w:rsidRPr="00E114C5">
        <w:rPr>
          <w:rFonts w:hint="eastAsia"/>
          <w:sz w:val="36"/>
          <w:rtl/>
        </w:rPr>
        <w:t>بخبر</w:t>
      </w:r>
      <w:r w:rsidRPr="00E114C5">
        <w:rPr>
          <w:sz w:val="36"/>
          <w:rtl/>
        </w:rPr>
        <w:t xml:space="preserve"> </w:t>
      </w:r>
      <w:r w:rsidRPr="00E114C5">
        <w:rPr>
          <w:rFonts w:hint="eastAsia"/>
          <w:sz w:val="36"/>
          <w:rtl/>
        </w:rPr>
        <w:t>عبدالرحمن</w:t>
      </w:r>
      <w:r w:rsidRPr="00E114C5">
        <w:rPr>
          <w:sz w:val="36"/>
          <w:rtl/>
        </w:rPr>
        <w:t xml:space="preserve"> </w:t>
      </w:r>
      <w:r w:rsidRPr="00E114C5">
        <w:rPr>
          <w:rFonts w:hint="eastAsia"/>
          <w:sz w:val="36"/>
          <w:rtl/>
        </w:rPr>
        <w:t>بن</w:t>
      </w:r>
      <w:r w:rsidRPr="00E114C5">
        <w:rPr>
          <w:sz w:val="36"/>
          <w:rtl/>
        </w:rPr>
        <w:t xml:space="preserve"> </w:t>
      </w:r>
      <w:r w:rsidRPr="00E114C5">
        <w:rPr>
          <w:rFonts w:hint="eastAsia"/>
          <w:sz w:val="36"/>
          <w:rtl/>
        </w:rPr>
        <w:lastRenderedPageBreak/>
        <w:t>عوف</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المجوس</w:t>
      </w:r>
      <w:r w:rsidRPr="00E114C5">
        <w:rPr>
          <w:rFonts w:hint="cs"/>
          <w:sz w:val="36"/>
          <w:rtl/>
        </w:rPr>
        <w:t>:</w:t>
      </w:r>
      <w:r w:rsidRPr="00E114C5">
        <w:rPr>
          <w:sz w:val="36"/>
          <w:rtl/>
        </w:rPr>
        <w:t xml:space="preserve"> </w:t>
      </w:r>
      <w:r w:rsidR="00FA69AE" w:rsidRPr="00E114C5">
        <w:rPr>
          <w:rFonts w:hint="cs"/>
          <w:sz w:val="36"/>
          <w:rtl/>
        </w:rPr>
        <w:t>(</w:t>
      </w:r>
      <w:r w:rsidRPr="00E114C5">
        <w:rPr>
          <w:rFonts w:hint="eastAsia"/>
          <w:sz w:val="36"/>
          <w:rtl/>
        </w:rPr>
        <w:t>سنوا</w:t>
      </w:r>
      <w:r w:rsidRPr="00E114C5">
        <w:rPr>
          <w:sz w:val="36"/>
          <w:rtl/>
        </w:rPr>
        <w:t xml:space="preserve"> </w:t>
      </w:r>
      <w:r w:rsidRPr="00E114C5">
        <w:rPr>
          <w:rFonts w:hint="eastAsia"/>
          <w:sz w:val="36"/>
          <w:rtl/>
        </w:rPr>
        <w:t>بهم</w:t>
      </w:r>
      <w:r w:rsidRPr="00E114C5">
        <w:rPr>
          <w:sz w:val="36"/>
          <w:rtl/>
        </w:rPr>
        <w:t xml:space="preserve"> </w:t>
      </w:r>
      <w:r w:rsidRPr="00E114C5">
        <w:rPr>
          <w:rFonts w:hint="eastAsia"/>
          <w:sz w:val="36"/>
          <w:rtl/>
        </w:rPr>
        <w:t>سنة</w:t>
      </w:r>
      <w:r w:rsidRPr="00E114C5">
        <w:rPr>
          <w:sz w:val="36"/>
          <w:rtl/>
        </w:rPr>
        <w:t xml:space="preserve"> </w:t>
      </w:r>
      <w:r w:rsidRPr="00E114C5">
        <w:rPr>
          <w:rFonts w:hint="eastAsia"/>
          <w:sz w:val="36"/>
          <w:rtl/>
        </w:rPr>
        <w:t>أهل</w:t>
      </w:r>
      <w:r w:rsidRPr="00E114C5">
        <w:rPr>
          <w:sz w:val="36"/>
          <w:rtl/>
        </w:rPr>
        <w:t xml:space="preserve"> </w:t>
      </w:r>
      <w:r w:rsidRPr="00E114C5">
        <w:rPr>
          <w:rFonts w:hint="eastAsia"/>
          <w:sz w:val="36"/>
          <w:rtl/>
        </w:rPr>
        <w:t>الكتاب</w:t>
      </w:r>
      <w:r w:rsidR="000F3965" w:rsidRPr="00E114C5">
        <w:rPr>
          <w:sz w:val="36"/>
          <w:rtl/>
        </w:rPr>
        <w:fldChar w:fldCharType="begin"/>
      </w:r>
      <w:r w:rsidR="000F3965" w:rsidRPr="00E114C5">
        <w:instrText xml:space="preserve"> XE "</w:instrText>
      </w:r>
      <w:r w:rsidR="000F3965" w:rsidRPr="00E114C5">
        <w:rPr>
          <w:rFonts w:hint="cs"/>
          <w:sz w:val="36"/>
          <w:rtl/>
        </w:rPr>
        <w:instrText>ب:</w:instrText>
      </w:r>
      <w:r w:rsidR="000F3965" w:rsidRPr="00E114C5">
        <w:rPr>
          <w:rFonts w:hint="eastAsia"/>
          <w:sz w:val="36"/>
          <w:rtl/>
        </w:rPr>
        <w:instrText>سنوا</w:instrText>
      </w:r>
      <w:r w:rsidR="000F3965" w:rsidRPr="00E114C5">
        <w:rPr>
          <w:sz w:val="36"/>
          <w:rtl/>
        </w:rPr>
        <w:instrText xml:space="preserve"> </w:instrText>
      </w:r>
      <w:r w:rsidR="000F3965" w:rsidRPr="00E114C5">
        <w:rPr>
          <w:rFonts w:hint="eastAsia"/>
          <w:sz w:val="36"/>
          <w:rtl/>
        </w:rPr>
        <w:instrText>بهم</w:instrText>
      </w:r>
      <w:r w:rsidR="000F3965" w:rsidRPr="00E114C5">
        <w:rPr>
          <w:sz w:val="36"/>
          <w:rtl/>
        </w:rPr>
        <w:instrText xml:space="preserve"> </w:instrText>
      </w:r>
      <w:r w:rsidR="000F3965" w:rsidRPr="00E114C5">
        <w:rPr>
          <w:rFonts w:hint="eastAsia"/>
          <w:sz w:val="36"/>
          <w:rtl/>
        </w:rPr>
        <w:instrText>سنة</w:instrText>
      </w:r>
      <w:r w:rsidR="000F3965" w:rsidRPr="00E114C5">
        <w:rPr>
          <w:sz w:val="36"/>
          <w:rtl/>
        </w:rPr>
        <w:instrText xml:space="preserve"> </w:instrText>
      </w:r>
      <w:r w:rsidR="000F3965" w:rsidRPr="00E114C5">
        <w:rPr>
          <w:rFonts w:hint="eastAsia"/>
          <w:sz w:val="36"/>
          <w:rtl/>
        </w:rPr>
        <w:instrText>أهل</w:instrText>
      </w:r>
      <w:r w:rsidR="000F3965" w:rsidRPr="00E114C5">
        <w:rPr>
          <w:sz w:val="36"/>
          <w:rtl/>
        </w:rPr>
        <w:instrText xml:space="preserve"> </w:instrText>
      </w:r>
      <w:r w:rsidR="000F3965" w:rsidRPr="00E114C5">
        <w:rPr>
          <w:rFonts w:hint="eastAsia"/>
          <w:sz w:val="36"/>
          <w:rtl/>
        </w:rPr>
        <w:instrText>الكتاب</w:instrText>
      </w:r>
      <w:r w:rsidR="000F3965" w:rsidRPr="00E114C5">
        <w:instrText xml:space="preserve">" </w:instrText>
      </w:r>
      <w:r w:rsidR="000F3965" w:rsidRPr="00E114C5">
        <w:rPr>
          <w:sz w:val="36"/>
          <w:rtl/>
        </w:rPr>
        <w:fldChar w:fldCharType="end"/>
      </w:r>
      <w:r w:rsidR="00FA69AE"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530"/>
      </w:r>
      <w:r w:rsidR="00B25512" w:rsidRPr="00E114C5">
        <w:rPr>
          <w:rStyle w:val="af1"/>
          <w:rFonts w:ascii="Tahoma" w:hAnsi="Tahoma"/>
          <w:sz w:val="36"/>
          <w:rtl/>
        </w:rPr>
        <w:t>)</w:t>
      </w:r>
      <w:r w:rsidRPr="00E114C5">
        <w:rPr>
          <w:rFonts w:hint="cs"/>
          <w:sz w:val="36"/>
          <w:rtl/>
        </w:rPr>
        <w:t>.</w:t>
      </w:r>
    </w:p>
    <w:p w:rsidR="008168C7" w:rsidRPr="00E114C5" w:rsidRDefault="008168C7" w:rsidP="008168C7">
      <w:pPr>
        <w:widowControl w:val="0"/>
        <w:jc w:val="both"/>
        <w:rPr>
          <w:sz w:val="36"/>
          <w:rtl/>
        </w:rPr>
      </w:pPr>
      <w:r w:rsidRPr="00E114C5">
        <w:rPr>
          <w:rFonts w:hint="eastAsia"/>
          <w:sz w:val="36"/>
          <w:rtl/>
        </w:rPr>
        <w:t>وخامسها</w:t>
      </w:r>
      <w:r w:rsidRPr="00E114C5">
        <w:rPr>
          <w:rFonts w:hint="cs"/>
          <w:sz w:val="36"/>
          <w:rtl/>
        </w:rPr>
        <w:t>:</w:t>
      </w:r>
      <w:r w:rsidRPr="00E114C5">
        <w:rPr>
          <w:sz w:val="36"/>
          <w:rtl/>
        </w:rPr>
        <w:t xml:space="preserve"> </w:t>
      </w:r>
      <w:r w:rsidRPr="00E114C5">
        <w:rPr>
          <w:rFonts w:hint="eastAsia"/>
          <w:sz w:val="36"/>
          <w:rtl/>
        </w:rPr>
        <w:t>خصصوا</w:t>
      </w:r>
      <w:r w:rsidRPr="00E114C5">
        <w:rPr>
          <w:sz w:val="36"/>
          <w:rtl/>
        </w:rPr>
        <w:t xml:space="preserve"> </w:t>
      </w:r>
      <w:r w:rsidRPr="00E114C5">
        <w:rPr>
          <w:rFonts w:hint="eastAsia"/>
          <w:sz w:val="36"/>
          <w:rtl/>
        </w:rPr>
        <w:t>قوله</w:t>
      </w:r>
      <w:r w:rsidRPr="00E114C5">
        <w:rPr>
          <w:sz w:val="36"/>
          <w:rtl/>
        </w:rPr>
        <w:t xml:space="preserve"> </w:t>
      </w:r>
      <w:r w:rsidRPr="00E114C5">
        <w:rPr>
          <w:rFonts w:hint="eastAsia"/>
          <w:sz w:val="36"/>
          <w:rtl/>
        </w:rPr>
        <w:t>تعالى</w:t>
      </w:r>
      <w:r w:rsidRPr="00E114C5">
        <w:rPr>
          <w:rFonts w:hint="cs"/>
          <w:sz w:val="36"/>
          <w:rtl/>
        </w:rPr>
        <w:t>:</w:t>
      </w:r>
      <w:r w:rsidRPr="00E114C5">
        <w:rPr>
          <w:sz w:val="36"/>
          <w:rtl/>
        </w:rPr>
        <w:t xml:space="preserve"> </w:t>
      </w:r>
      <w:r w:rsidRPr="00E114C5">
        <w:rPr>
          <w:rFonts w:ascii="QCF_BSML" w:hAnsi="QCF_BSML" w:cs="QCF_BSML"/>
          <w:sz w:val="28"/>
          <w:szCs w:val="28"/>
          <w:rtl/>
        </w:rPr>
        <w:t xml:space="preserve">ﮁ </w:t>
      </w:r>
      <w:r w:rsidRPr="00E114C5">
        <w:rPr>
          <w:rFonts w:ascii="QCF_P082" w:hAnsi="QCF_P082" w:cs="QCF_P082"/>
          <w:sz w:val="28"/>
          <w:szCs w:val="28"/>
          <w:rtl/>
        </w:rPr>
        <w:t xml:space="preserve">ﭞ  ﭟ  ﭠ  ﭡ  ﭢ  </w:t>
      </w:r>
      <w:r w:rsidRPr="00E114C5">
        <w:rPr>
          <w:rFonts w:ascii="QCF_BSML" w:hAnsi="QCF_BSML" w:cs="QCF_BSML"/>
          <w:sz w:val="28"/>
          <w:szCs w:val="28"/>
          <w:rtl/>
        </w:rPr>
        <w:t>ﮀ</w:t>
      </w:r>
      <w:r w:rsidRPr="00E114C5">
        <w:rPr>
          <w:rFonts w:ascii="Arial" w:hAnsi="Arial"/>
          <w:sz w:val="18"/>
          <w:szCs w:val="18"/>
          <w:rtl/>
        </w:rPr>
        <w:t xml:space="preserve"> </w:t>
      </w:r>
      <w:r w:rsidRPr="00E114C5">
        <w:rPr>
          <w:rFonts w:ascii="Traditional Arabic" w:hAnsi="Traditional Arabic"/>
          <w:sz w:val="27"/>
          <w:szCs w:val="27"/>
          <w:rtl/>
        </w:rPr>
        <w:t xml:space="preserve">النساء: ٢٤ </w:t>
      </w:r>
      <w:r w:rsidRPr="00E114C5">
        <w:rPr>
          <w:rFonts w:hint="eastAsia"/>
          <w:sz w:val="36"/>
          <w:rtl/>
        </w:rPr>
        <w:t>بخبر</w:t>
      </w:r>
      <w:r w:rsidRPr="00E114C5">
        <w:rPr>
          <w:sz w:val="36"/>
          <w:rtl/>
        </w:rPr>
        <w:t xml:space="preserve"> </w:t>
      </w:r>
      <w:r w:rsidRPr="00E114C5">
        <w:rPr>
          <w:rFonts w:hint="eastAsia"/>
          <w:sz w:val="36"/>
          <w:rtl/>
        </w:rPr>
        <w:t>أبي</w:t>
      </w:r>
      <w:r w:rsidRPr="00E114C5">
        <w:rPr>
          <w:sz w:val="36"/>
          <w:rtl/>
        </w:rPr>
        <w:t xml:space="preserve"> </w:t>
      </w:r>
      <w:r w:rsidRPr="00E114C5">
        <w:rPr>
          <w:rFonts w:hint="eastAsia"/>
          <w:sz w:val="36"/>
          <w:rtl/>
        </w:rPr>
        <w:t>هريرة</w:t>
      </w:r>
      <w:r w:rsidRPr="00E114C5">
        <w:rPr>
          <w:rFonts w:hint="cs"/>
          <w:sz w:val="36"/>
          <w:rtl/>
        </w:rPr>
        <w:t>:</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المنع</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نكاح</w:t>
      </w:r>
      <w:r w:rsidRPr="00E114C5">
        <w:rPr>
          <w:sz w:val="36"/>
          <w:rtl/>
        </w:rPr>
        <w:t xml:space="preserve"> </w:t>
      </w:r>
      <w:r w:rsidRPr="00E114C5">
        <w:rPr>
          <w:rFonts w:hint="eastAsia"/>
          <w:sz w:val="36"/>
          <w:rtl/>
        </w:rPr>
        <w:t>المرأة</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عمتها</w:t>
      </w:r>
      <w:r w:rsidRPr="00E114C5">
        <w:rPr>
          <w:sz w:val="36"/>
          <w:rtl/>
        </w:rPr>
        <w:t xml:space="preserve"> </w:t>
      </w:r>
      <w:r w:rsidRPr="00E114C5">
        <w:rPr>
          <w:rFonts w:hint="eastAsia"/>
          <w:sz w:val="36"/>
          <w:rtl/>
        </w:rPr>
        <w:t>وخالتها</w:t>
      </w:r>
      <w:r w:rsidR="000F3965" w:rsidRPr="00E114C5">
        <w:rPr>
          <w:sz w:val="36"/>
          <w:rtl/>
        </w:rPr>
        <w:fldChar w:fldCharType="begin"/>
      </w:r>
      <w:r w:rsidR="000F3965" w:rsidRPr="00E114C5">
        <w:instrText xml:space="preserve"> XE "</w:instrText>
      </w:r>
      <w:r w:rsidR="000F3965" w:rsidRPr="00E114C5">
        <w:rPr>
          <w:rFonts w:hint="cs"/>
          <w:sz w:val="36"/>
          <w:rtl/>
        </w:rPr>
        <w:instrText>ب:</w:instrText>
      </w:r>
      <w:r w:rsidR="000F3965" w:rsidRPr="00E114C5">
        <w:rPr>
          <w:rFonts w:hint="eastAsia"/>
          <w:sz w:val="36"/>
          <w:rtl/>
        </w:rPr>
        <w:instrText>المنع</w:instrText>
      </w:r>
      <w:r w:rsidR="000F3965" w:rsidRPr="00E114C5">
        <w:rPr>
          <w:sz w:val="36"/>
          <w:rtl/>
        </w:rPr>
        <w:instrText xml:space="preserve"> </w:instrText>
      </w:r>
      <w:r w:rsidR="000F3965" w:rsidRPr="00E114C5">
        <w:rPr>
          <w:rFonts w:hint="eastAsia"/>
          <w:sz w:val="36"/>
          <w:rtl/>
        </w:rPr>
        <w:instrText>من</w:instrText>
      </w:r>
      <w:r w:rsidR="000F3965" w:rsidRPr="00E114C5">
        <w:rPr>
          <w:sz w:val="36"/>
          <w:rtl/>
        </w:rPr>
        <w:instrText xml:space="preserve"> </w:instrText>
      </w:r>
      <w:r w:rsidR="000F3965" w:rsidRPr="00E114C5">
        <w:rPr>
          <w:rFonts w:hint="eastAsia"/>
          <w:sz w:val="36"/>
          <w:rtl/>
        </w:rPr>
        <w:instrText>نكاح</w:instrText>
      </w:r>
      <w:r w:rsidR="000F3965" w:rsidRPr="00E114C5">
        <w:rPr>
          <w:sz w:val="36"/>
          <w:rtl/>
        </w:rPr>
        <w:instrText xml:space="preserve"> </w:instrText>
      </w:r>
      <w:r w:rsidR="000F3965" w:rsidRPr="00E114C5">
        <w:rPr>
          <w:rFonts w:hint="eastAsia"/>
          <w:sz w:val="36"/>
          <w:rtl/>
        </w:rPr>
        <w:instrText>المرأة</w:instrText>
      </w:r>
      <w:r w:rsidR="000F3965" w:rsidRPr="00E114C5">
        <w:rPr>
          <w:sz w:val="36"/>
          <w:rtl/>
        </w:rPr>
        <w:instrText xml:space="preserve"> </w:instrText>
      </w:r>
      <w:r w:rsidR="000F3965" w:rsidRPr="00E114C5">
        <w:rPr>
          <w:rFonts w:hint="eastAsia"/>
          <w:sz w:val="36"/>
          <w:rtl/>
        </w:rPr>
        <w:instrText>على</w:instrText>
      </w:r>
      <w:r w:rsidR="000F3965" w:rsidRPr="00E114C5">
        <w:rPr>
          <w:sz w:val="36"/>
          <w:rtl/>
        </w:rPr>
        <w:instrText xml:space="preserve"> </w:instrText>
      </w:r>
      <w:r w:rsidR="000F3965" w:rsidRPr="00E114C5">
        <w:rPr>
          <w:rFonts w:hint="eastAsia"/>
          <w:sz w:val="36"/>
          <w:rtl/>
        </w:rPr>
        <w:instrText>عمتها</w:instrText>
      </w:r>
      <w:r w:rsidR="000F3965" w:rsidRPr="00E114C5">
        <w:rPr>
          <w:sz w:val="36"/>
          <w:rtl/>
        </w:rPr>
        <w:instrText xml:space="preserve"> </w:instrText>
      </w:r>
      <w:r w:rsidR="000F3965" w:rsidRPr="00E114C5">
        <w:rPr>
          <w:rFonts w:hint="eastAsia"/>
          <w:sz w:val="36"/>
          <w:rtl/>
        </w:rPr>
        <w:instrText>وخالتها</w:instrText>
      </w:r>
      <w:r w:rsidR="000F3965" w:rsidRPr="00E114C5">
        <w:instrText xml:space="preserve">" </w:instrText>
      </w:r>
      <w:r w:rsidR="000F3965" w:rsidRPr="00E114C5">
        <w:rPr>
          <w:sz w:val="36"/>
          <w:rtl/>
        </w:rPr>
        <w:fldChar w:fldCharType="end"/>
      </w:r>
      <w:r w:rsidRPr="00E114C5">
        <w:rPr>
          <w:sz w:val="36"/>
          <w:rtl/>
        </w:rPr>
        <w:t xml:space="preserve"> </w:t>
      </w:r>
      <w:r w:rsidRPr="00E114C5">
        <w:rPr>
          <w:rFonts w:hint="eastAsia"/>
          <w:sz w:val="36"/>
          <w:rtl/>
        </w:rPr>
        <w:t>وبنت</w:t>
      </w:r>
      <w:r w:rsidRPr="00E114C5">
        <w:rPr>
          <w:sz w:val="36"/>
          <w:rtl/>
        </w:rPr>
        <w:t xml:space="preserve"> </w:t>
      </w:r>
      <w:r w:rsidRPr="00E114C5">
        <w:rPr>
          <w:rFonts w:hint="eastAsia"/>
          <w:sz w:val="36"/>
          <w:rtl/>
        </w:rPr>
        <w:t>أخيها</w:t>
      </w:r>
      <w:r w:rsidRPr="00E114C5">
        <w:rPr>
          <w:sz w:val="36"/>
          <w:rtl/>
        </w:rPr>
        <w:t xml:space="preserve"> </w:t>
      </w:r>
      <w:r w:rsidRPr="00E114C5">
        <w:rPr>
          <w:rFonts w:hint="eastAsia"/>
          <w:sz w:val="36"/>
          <w:rtl/>
        </w:rPr>
        <w:t>وبنت</w:t>
      </w:r>
      <w:r w:rsidRPr="00E114C5">
        <w:rPr>
          <w:sz w:val="36"/>
          <w:rtl/>
        </w:rPr>
        <w:t xml:space="preserve"> </w:t>
      </w:r>
      <w:r w:rsidRPr="00E114C5">
        <w:rPr>
          <w:rFonts w:hint="eastAsia"/>
          <w:sz w:val="36"/>
          <w:rtl/>
        </w:rPr>
        <w:t>أختها</w:t>
      </w:r>
      <w:r w:rsidRPr="00E114C5">
        <w:rPr>
          <w:rFonts w:hint="cs"/>
          <w:sz w:val="36"/>
          <w:rtl/>
        </w:rPr>
        <w:t xml:space="preserve">" </w:t>
      </w:r>
      <w:r w:rsidR="00B25512" w:rsidRPr="00E114C5">
        <w:rPr>
          <w:rStyle w:val="af1"/>
          <w:rFonts w:ascii="Tahoma" w:hAnsi="Tahoma"/>
          <w:sz w:val="36"/>
          <w:rtl/>
        </w:rPr>
        <w:t>(</w:t>
      </w:r>
      <w:r w:rsidR="00B25512" w:rsidRPr="00E114C5">
        <w:rPr>
          <w:rStyle w:val="af1"/>
          <w:rFonts w:ascii="Tahoma" w:hAnsi="Tahoma"/>
          <w:sz w:val="36"/>
          <w:rtl/>
        </w:rPr>
        <w:footnoteReference w:id="531"/>
      </w:r>
      <w:r w:rsidR="00B25512" w:rsidRPr="00E114C5">
        <w:rPr>
          <w:rStyle w:val="af1"/>
          <w:rFonts w:ascii="Tahoma" w:hAnsi="Tahoma"/>
          <w:sz w:val="36"/>
          <w:rtl/>
        </w:rPr>
        <w:t>)</w:t>
      </w:r>
      <w:r w:rsidRPr="00E114C5">
        <w:rPr>
          <w:rFonts w:hint="cs"/>
          <w:sz w:val="36"/>
          <w:rtl/>
        </w:rPr>
        <w:t>.</w:t>
      </w:r>
    </w:p>
    <w:p w:rsidR="000E7FCF" w:rsidRPr="00E114C5" w:rsidRDefault="008168C7" w:rsidP="000E7FCF">
      <w:pPr>
        <w:widowControl w:val="0"/>
        <w:jc w:val="both"/>
        <w:rPr>
          <w:sz w:val="36"/>
          <w:rtl/>
        </w:rPr>
      </w:pPr>
      <w:r w:rsidRPr="00E114C5">
        <w:rPr>
          <w:rFonts w:hint="eastAsia"/>
          <w:sz w:val="36"/>
          <w:rtl/>
        </w:rPr>
        <w:t>ولقائل</w:t>
      </w:r>
      <w:r w:rsidRPr="00E114C5">
        <w:rPr>
          <w:sz w:val="36"/>
          <w:rtl/>
        </w:rPr>
        <w:t xml:space="preserve"> </w:t>
      </w:r>
      <w:r w:rsidRPr="00E114C5">
        <w:rPr>
          <w:rFonts w:hint="eastAsia"/>
          <w:sz w:val="36"/>
          <w:rtl/>
        </w:rPr>
        <w:t>أن</w:t>
      </w:r>
      <w:r w:rsidRPr="00E114C5">
        <w:rPr>
          <w:sz w:val="36"/>
          <w:rtl/>
        </w:rPr>
        <w:t xml:space="preserve"> </w:t>
      </w:r>
      <w:r w:rsidRPr="00E114C5">
        <w:rPr>
          <w:rFonts w:hint="eastAsia"/>
          <w:sz w:val="36"/>
          <w:rtl/>
        </w:rPr>
        <w:t>يقول</w:t>
      </w:r>
      <w:r w:rsidRPr="00E114C5">
        <w:rPr>
          <w:sz w:val="36"/>
          <w:rtl/>
        </w:rPr>
        <w:t xml:space="preserve"> </w:t>
      </w:r>
      <w:r w:rsidRPr="00E114C5">
        <w:rPr>
          <w:rFonts w:hint="eastAsia"/>
          <w:sz w:val="36"/>
          <w:rtl/>
        </w:rPr>
        <w:t>هل</w:t>
      </w:r>
      <w:r w:rsidRPr="00E114C5">
        <w:rPr>
          <w:sz w:val="36"/>
          <w:rtl/>
        </w:rPr>
        <w:t xml:space="preserve"> </w:t>
      </w:r>
      <w:r w:rsidRPr="00E114C5">
        <w:rPr>
          <w:rFonts w:hint="eastAsia"/>
          <w:sz w:val="36"/>
          <w:rtl/>
        </w:rPr>
        <w:t>أجمعت</w:t>
      </w:r>
      <w:r w:rsidRPr="00E114C5">
        <w:rPr>
          <w:sz w:val="36"/>
          <w:rtl/>
        </w:rPr>
        <w:t xml:space="preserve"> </w:t>
      </w:r>
      <w:r w:rsidRPr="00E114C5">
        <w:rPr>
          <w:rFonts w:hint="eastAsia"/>
          <w:sz w:val="36"/>
          <w:rtl/>
        </w:rPr>
        <w:t>الصحابة</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تخصيص</w:t>
      </w:r>
      <w:r w:rsidRPr="00E114C5">
        <w:rPr>
          <w:sz w:val="36"/>
          <w:rtl/>
        </w:rPr>
        <w:t xml:space="preserve"> </w:t>
      </w:r>
      <w:r w:rsidRPr="00E114C5">
        <w:rPr>
          <w:rFonts w:hint="eastAsia"/>
          <w:sz w:val="36"/>
          <w:rtl/>
        </w:rPr>
        <w:t>هذه</w:t>
      </w:r>
      <w:r w:rsidRPr="00E114C5">
        <w:rPr>
          <w:sz w:val="36"/>
          <w:rtl/>
        </w:rPr>
        <w:t xml:space="preserve"> </w:t>
      </w:r>
      <w:r w:rsidRPr="00E114C5">
        <w:rPr>
          <w:rFonts w:hint="eastAsia"/>
          <w:sz w:val="36"/>
          <w:rtl/>
        </w:rPr>
        <w:t>العمومات</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هذه</w:t>
      </w:r>
      <w:r w:rsidRPr="00E114C5">
        <w:rPr>
          <w:sz w:val="36"/>
          <w:rtl/>
        </w:rPr>
        <w:t xml:space="preserve"> </w:t>
      </w:r>
      <w:r w:rsidRPr="00E114C5">
        <w:rPr>
          <w:rFonts w:hint="eastAsia"/>
          <w:sz w:val="36"/>
          <w:rtl/>
        </w:rPr>
        <w:t>الصور</w:t>
      </w:r>
      <w:r w:rsidR="00E33AB2" w:rsidRPr="00E114C5">
        <w:rPr>
          <w:rFonts w:hint="cs"/>
          <w:sz w:val="36"/>
          <w:rtl/>
        </w:rPr>
        <w:t>؟</w:t>
      </w:r>
      <w:r w:rsidRPr="00E114C5">
        <w:rPr>
          <w:sz w:val="36"/>
          <w:rtl/>
        </w:rPr>
        <w:t xml:space="preserve"> </w:t>
      </w:r>
      <w:r w:rsidRPr="00E114C5">
        <w:rPr>
          <w:rFonts w:hint="eastAsia"/>
          <w:sz w:val="36"/>
          <w:rtl/>
        </w:rPr>
        <w:t>أو</w:t>
      </w:r>
      <w:r w:rsidRPr="00E114C5">
        <w:rPr>
          <w:sz w:val="36"/>
          <w:rtl/>
        </w:rPr>
        <w:t xml:space="preserve"> </w:t>
      </w:r>
      <w:r w:rsidRPr="00E114C5">
        <w:rPr>
          <w:rFonts w:hint="eastAsia"/>
          <w:sz w:val="36"/>
          <w:rtl/>
        </w:rPr>
        <w:t>ما</w:t>
      </w:r>
      <w:r w:rsidRPr="00E114C5">
        <w:rPr>
          <w:sz w:val="36"/>
          <w:rtl/>
        </w:rPr>
        <w:t xml:space="preserve"> </w:t>
      </w:r>
      <w:r w:rsidRPr="00E114C5">
        <w:rPr>
          <w:rFonts w:hint="eastAsia"/>
          <w:sz w:val="36"/>
          <w:rtl/>
        </w:rPr>
        <w:t>أجمعت</w:t>
      </w:r>
      <w:r w:rsidR="00E33AB2" w:rsidRPr="00E114C5">
        <w:rPr>
          <w:rFonts w:hint="cs"/>
          <w:sz w:val="36"/>
          <w:rtl/>
        </w:rPr>
        <w:t xml:space="preserve">! </w:t>
      </w:r>
      <w:r w:rsidRPr="00E114C5">
        <w:rPr>
          <w:rFonts w:hint="eastAsia"/>
          <w:sz w:val="36"/>
          <w:rtl/>
        </w:rPr>
        <w:t>فإن</w:t>
      </w:r>
      <w:r w:rsidRPr="00E114C5">
        <w:rPr>
          <w:sz w:val="36"/>
          <w:rtl/>
        </w:rPr>
        <w:t xml:space="preserve"> </w:t>
      </w:r>
      <w:r w:rsidRPr="00E114C5">
        <w:rPr>
          <w:rFonts w:hint="eastAsia"/>
          <w:sz w:val="36"/>
          <w:rtl/>
        </w:rPr>
        <w:t>قلتم</w:t>
      </w:r>
      <w:r w:rsidR="00E33AB2" w:rsidRPr="00E114C5">
        <w:rPr>
          <w:rFonts w:hint="cs"/>
          <w:sz w:val="36"/>
          <w:rtl/>
        </w:rPr>
        <w:t>:</w:t>
      </w:r>
      <w:r w:rsidRPr="00E114C5">
        <w:rPr>
          <w:sz w:val="36"/>
          <w:rtl/>
        </w:rPr>
        <w:t xml:space="preserve"> </w:t>
      </w:r>
      <w:r w:rsidRPr="00E114C5">
        <w:rPr>
          <w:rFonts w:hint="eastAsia"/>
          <w:sz w:val="36"/>
          <w:rtl/>
        </w:rPr>
        <w:t>ما</w:t>
      </w:r>
      <w:r w:rsidRPr="00E114C5">
        <w:rPr>
          <w:sz w:val="36"/>
          <w:rtl/>
        </w:rPr>
        <w:t xml:space="preserve"> </w:t>
      </w:r>
      <w:r w:rsidRPr="00E114C5">
        <w:rPr>
          <w:rFonts w:hint="eastAsia"/>
          <w:sz w:val="36"/>
          <w:rtl/>
        </w:rPr>
        <w:t>أجمعوا</w:t>
      </w:r>
      <w:r w:rsidRPr="00E114C5">
        <w:rPr>
          <w:sz w:val="36"/>
          <w:rtl/>
        </w:rPr>
        <w:t xml:space="preserve"> </w:t>
      </w:r>
      <w:r w:rsidRPr="00E114C5">
        <w:rPr>
          <w:rFonts w:hint="eastAsia"/>
          <w:sz w:val="36"/>
          <w:rtl/>
        </w:rPr>
        <w:t>فقد</w:t>
      </w:r>
      <w:r w:rsidRPr="00E114C5">
        <w:rPr>
          <w:sz w:val="36"/>
          <w:rtl/>
        </w:rPr>
        <w:t xml:space="preserve"> </w:t>
      </w:r>
      <w:r w:rsidRPr="00E114C5">
        <w:rPr>
          <w:rFonts w:hint="eastAsia"/>
          <w:sz w:val="36"/>
          <w:rtl/>
        </w:rPr>
        <w:t>سقط</w:t>
      </w:r>
      <w:r w:rsidRPr="00E114C5">
        <w:rPr>
          <w:sz w:val="36"/>
          <w:rtl/>
        </w:rPr>
        <w:t xml:space="preserve"> </w:t>
      </w:r>
      <w:r w:rsidRPr="00E114C5">
        <w:rPr>
          <w:rFonts w:hint="eastAsia"/>
          <w:sz w:val="36"/>
          <w:rtl/>
        </w:rPr>
        <w:t>دليلكم</w:t>
      </w:r>
      <w:r w:rsidR="00007D62" w:rsidRPr="00E114C5">
        <w:rPr>
          <w:rFonts w:hint="cs"/>
          <w:sz w:val="36"/>
          <w:rtl/>
        </w:rPr>
        <w:t>،</w:t>
      </w:r>
      <w:r w:rsidRPr="00E114C5">
        <w:rPr>
          <w:sz w:val="36"/>
          <w:rtl/>
        </w:rPr>
        <w:t xml:space="preserve"> </w:t>
      </w:r>
      <w:r w:rsidRPr="00E114C5">
        <w:rPr>
          <w:rFonts w:hint="eastAsia"/>
          <w:sz w:val="36"/>
          <w:rtl/>
        </w:rPr>
        <w:t>وإن</w:t>
      </w:r>
      <w:r w:rsidRPr="00E114C5">
        <w:rPr>
          <w:sz w:val="36"/>
          <w:rtl/>
        </w:rPr>
        <w:t xml:space="preserve"> </w:t>
      </w:r>
      <w:r w:rsidRPr="00E114C5">
        <w:rPr>
          <w:rFonts w:hint="eastAsia"/>
          <w:sz w:val="36"/>
          <w:rtl/>
        </w:rPr>
        <w:t>قلتم</w:t>
      </w:r>
      <w:r w:rsidR="00E33AB2" w:rsidRPr="00E114C5">
        <w:rPr>
          <w:rFonts w:hint="cs"/>
          <w:sz w:val="36"/>
          <w:rtl/>
        </w:rPr>
        <w:t>:</w:t>
      </w:r>
      <w:r w:rsidRPr="00E114C5">
        <w:rPr>
          <w:sz w:val="36"/>
          <w:rtl/>
        </w:rPr>
        <w:t xml:space="preserve"> </w:t>
      </w:r>
      <w:r w:rsidRPr="00E114C5">
        <w:rPr>
          <w:rFonts w:hint="eastAsia"/>
          <w:sz w:val="36"/>
          <w:rtl/>
        </w:rPr>
        <w:t>أجمعوا</w:t>
      </w:r>
      <w:r w:rsidRPr="00E114C5">
        <w:rPr>
          <w:sz w:val="36"/>
          <w:rtl/>
        </w:rPr>
        <w:t xml:space="preserve"> </w:t>
      </w:r>
      <w:r w:rsidRPr="00E114C5">
        <w:rPr>
          <w:rFonts w:hint="eastAsia"/>
          <w:sz w:val="36"/>
          <w:rtl/>
        </w:rPr>
        <w:t>فل</w:t>
      </w:r>
      <w:r w:rsidR="000E7FCF" w:rsidRPr="00E114C5">
        <w:rPr>
          <w:rFonts w:hint="cs"/>
          <w:sz w:val="36"/>
          <w:rtl/>
        </w:rPr>
        <w:t>ِ</w:t>
      </w:r>
      <w:r w:rsidRPr="00E114C5">
        <w:rPr>
          <w:rFonts w:hint="eastAsia"/>
          <w:sz w:val="36"/>
          <w:rtl/>
        </w:rPr>
        <w:t>م</w:t>
      </w:r>
      <w:r w:rsidR="000E7FCF" w:rsidRPr="00E114C5">
        <w:rPr>
          <w:rFonts w:hint="cs"/>
          <w:sz w:val="36"/>
          <w:rtl/>
        </w:rPr>
        <w:t>َ</w:t>
      </w:r>
      <w:r w:rsidRPr="00E114C5">
        <w:rPr>
          <w:sz w:val="36"/>
          <w:rtl/>
        </w:rPr>
        <w:t xml:space="preserve"> </w:t>
      </w:r>
      <w:r w:rsidRPr="00E114C5">
        <w:rPr>
          <w:rFonts w:hint="eastAsia"/>
          <w:sz w:val="36"/>
          <w:rtl/>
        </w:rPr>
        <w:t>لا</w:t>
      </w:r>
      <w:r w:rsidRPr="00E114C5">
        <w:rPr>
          <w:sz w:val="36"/>
          <w:rtl/>
        </w:rPr>
        <w:t xml:space="preserve"> </w:t>
      </w:r>
      <w:r w:rsidRPr="00E114C5">
        <w:rPr>
          <w:rFonts w:hint="eastAsia"/>
          <w:sz w:val="36"/>
          <w:rtl/>
        </w:rPr>
        <w:t>يجوز</w:t>
      </w:r>
      <w:r w:rsidRPr="00E114C5">
        <w:rPr>
          <w:sz w:val="36"/>
          <w:rtl/>
        </w:rPr>
        <w:t xml:space="preserve"> </w:t>
      </w:r>
      <w:r w:rsidRPr="00E114C5">
        <w:rPr>
          <w:rFonts w:hint="eastAsia"/>
          <w:sz w:val="36"/>
          <w:rtl/>
        </w:rPr>
        <w:t>أن</w:t>
      </w:r>
      <w:r w:rsidRPr="00E114C5">
        <w:rPr>
          <w:sz w:val="36"/>
          <w:rtl/>
        </w:rPr>
        <w:t xml:space="preserve"> </w:t>
      </w:r>
      <w:r w:rsidRPr="00E114C5">
        <w:rPr>
          <w:rFonts w:hint="eastAsia"/>
          <w:sz w:val="36"/>
          <w:rtl/>
        </w:rPr>
        <w:t>يقال</w:t>
      </w:r>
      <w:r w:rsidRPr="00E114C5">
        <w:rPr>
          <w:sz w:val="36"/>
          <w:rtl/>
        </w:rPr>
        <w:t xml:space="preserve"> </w:t>
      </w:r>
      <w:r w:rsidRPr="00E114C5">
        <w:rPr>
          <w:rFonts w:hint="eastAsia"/>
          <w:sz w:val="36"/>
          <w:rtl/>
        </w:rPr>
        <w:t>المخصص</w:t>
      </w:r>
      <w:r w:rsidRPr="00E114C5">
        <w:rPr>
          <w:sz w:val="36"/>
          <w:rtl/>
        </w:rPr>
        <w:t xml:space="preserve"> </w:t>
      </w:r>
      <w:r w:rsidRPr="00E114C5">
        <w:rPr>
          <w:rFonts w:hint="eastAsia"/>
          <w:sz w:val="36"/>
          <w:rtl/>
        </w:rPr>
        <w:t>لهذه</w:t>
      </w:r>
      <w:r w:rsidRPr="00E114C5">
        <w:rPr>
          <w:sz w:val="36"/>
          <w:rtl/>
        </w:rPr>
        <w:t xml:space="preserve"> </w:t>
      </w:r>
      <w:r w:rsidRPr="00E114C5">
        <w:rPr>
          <w:rFonts w:hint="eastAsia"/>
          <w:sz w:val="36"/>
          <w:rtl/>
        </w:rPr>
        <w:t>العمومات</w:t>
      </w:r>
      <w:r w:rsidRPr="00E114C5">
        <w:rPr>
          <w:sz w:val="36"/>
          <w:rtl/>
        </w:rPr>
        <w:t xml:space="preserve"> </w:t>
      </w:r>
      <w:r w:rsidRPr="00E114C5">
        <w:rPr>
          <w:rFonts w:hint="eastAsia"/>
          <w:sz w:val="36"/>
          <w:rtl/>
        </w:rPr>
        <w:t>ذلك</w:t>
      </w:r>
      <w:r w:rsidRPr="00E114C5">
        <w:rPr>
          <w:sz w:val="36"/>
          <w:rtl/>
        </w:rPr>
        <w:t xml:space="preserve"> </w:t>
      </w:r>
      <w:r w:rsidRPr="00E114C5">
        <w:rPr>
          <w:rFonts w:hint="eastAsia"/>
          <w:sz w:val="36"/>
          <w:rtl/>
        </w:rPr>
        <w:t>الإجماع</w:t>
      </w:r>
      <w:r w:rsidR="000E7FCF" w:rsidRPr="00E114C5">
        <w:rPr>
          <w:rFonts w:hint="cs"/>
          <w:sz w:val="36"/>
          <w:rtl/>
        </w:rPr>
        <w:t>.</w:t>
      </w:r>
    </w:p>
    <w:p w:rsidR="008168C7" w:rsidRPr="00E114C5" w:rsidRDefault="008168C7" w:rsidP="000E7FCF">
      <w:pPr>
        <w:widowControl w:val="0"/>
        <w:jc w:val="both"/>
        <w:rPr>
          <w:sz w:val="36"/>
          <w:rtl/>
        </w:rPr>
      </w:pPr>
      <w:r w:rsidRPr="00E114C5">
        <w:rPr>
          <w:rFonts w:hint="eastAsia"/>
          <w:sz w:val="36"/>
          <w:rtl/>
        </w:rPr>
        <w:t>فإن</w:t>
      </w:r>
      <w:r w:rsidRPr="00E114C5">
        <w:rPr>
          <w:sz w:val="36"/>
          <w:rtl/>
        </w:rPr>
        <w:t xml:space="preserve"> </w:t>
      </w:r>
      <w:r w:rsidRPr="00E114C5">
        <w:rPr>
          <w:rFonts w:hint="eastAsia"/>
          <w:sz w:val="36"/>
          <w:rtl/>
        </w:rPr>
        <w:t>قلت</w:t>
      </w:r>
      <w:r w:rsidR="000E7FCF" w:rsidRPr="00E114C5">
        <w:rPr>
          <w:rFonts w:hint="cs"/>
          <w:sz w:val="36"/>
          <w:rtl/>
        </w:rPr>
        <w:t>:</w:t>
      </w:r>
      <w:r w:rsidRPr="00E114C5">
        <w:rPr>
          <w:sz w:val="36"/>
          <w:rtl/>
        </w:rPr>
        <w:t xml:space="preserve"> </w:t>
      </w:r>
      <w:r w:rsidRPr="00E114C5">
        <w:rPr>
          <w:rFonts w:hint="eastAsia"/>
          <w:sz w:val="36"/>
          <w:rtl/>
        </w:rPr>
        <w:t>لا</w:t>
      </w:r>
      <w:r w:rsidRPr="00E114C5">
        <w:rPr>
          <w:sz w:val="36"/>
          <w:rtl/>
        </w:rPr>
        <w:t xml:space="preserve"> </w:t>
      </w:r>
      <w:r w:rsidRPr="00E114C5">
        <w:rPr>
          <w:rFonts w:hint="eastAsia"/>
          <w:sz w:val="36"/>
          <w:rtl/>
        </w:rPr>
        <w:t>بد</w:t>
      </w:r>
      <w:r w:rsidRPr="00E114C5">
        <w:rPr>
          <w:sz w:val="36"/>
          <w:rtl/>
        </w:rPr>
        <w:t xml:space="preserve"> </w:t>
      </w:r>
      <w:r w:rsidRPr="00E114C5">
        <w:rPr>
          <w:rFonts w:hint="eastAsia"/>
          <w:sz w:val="36"/>
          <w:rtl/>
        </w:rPr>
        <w:t>لذلك</w:t>
      </w:r>
      <w:r w:rsidRPr="00E114C5">
        <w:rPr>
          <w:sz w:val="36"/>
          <w:rtl/>
        </w:rPr>
        <w:t xml:space="preserve"> </w:t>
      </w:r>
      <w:r w:rsidRPr="00E114C5">
        <w:rPr>
          <w:rFonts w:hint="eastAsia"/>
          <w:sz w:val="36"/>
          <w:rtl/>
        </w:rPr>
        <w:t>الإجماع</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مستند</w:t>
      </w:r>
      <w:r w:rsidRPr="00E114C5">
        <w:rPr>
          <w:sz w:val="36"/>
          <w:rtl/>
        </w:rPr>
        <w:t xml:space="preserve"> </w:t>
      </w:r>
      <w:r w:rsidR="000E7FCF" w:rsidRPr="00E114C5">
        <w:rPr>
          <w:rFonts w:hint="cs"/>
          <w:sz w:val="36"/>
          <w:rtl/>
        </w:rPr>
        <w:t>ف</w:t>
      </w:r>
      <w:r w:rsidRPr="00E114C5">
        <w:rPr>
          <w:rFonts w:hint="eastAsia"/>
          <w:sz w:val="36"/>
          <w:rtl/>
        </w:rPr>
        <w:t>هو</w:t>
      </w:r>
      <w:r w:rsidRPr="00E114C5">
        <w:rPr>
          <w:sz w:val="36"/>
          <w:rtl/>
        </w:rPr>
        <w:t xml:space="preserve"> </w:t>
      </w:r>
      <w:r w:rsidRPr="00E114C5">
        <w:rPr>
          <w:rFonts w:hint="eastAsia"/>
          <w:sz w:val="36"/>
          <w:rtl/>
        </w:rPr>
        <w:t>هذه</w:t>
      </w:r>
      <w:r w:rsidRPr="00E114C5">
        <w:rPr>
          <w:sz w:val="36"/>
          <w:rtl/>
        </w:rPr>
        <w:t xml:space="preserve"> </w:t>
      </w:r>
      <w:r w:rsidRPr="00E114C5">
        <w:rPr>
          <w:rFonts w:hint="eastAsia"/>
          <w:sz w:val="36"/>
          <w:rtl/>
        </w:rPr>
        <w:t>الأخبار</w:t>
      </w:r>
      <w:r w:rsidR="00007D62" w:rsidRPr="00E114C5">
        <w:rPr>
          <w:rFonts w:hint="cs"/>
          <w:sz w:val="36"/>
          <w:rtl/>
        </w:rPr>
        <w:t>،</w:t>
      </w:r>
      <w:r w:rsidRPr="00E114C5">
        <w:rPr>
          <w:sz w:val="36"/>
          <w:rtl/>
        </w:rPr>
        <w:t xml:space="preserve"> </w:t>
      </w:r>
      <w:r w:rsidRPr="00E114C5">
        <w:rPr>
          <w:rFonts w:hint="eastAsia"/>
          <w:sz w:val="36"/>
          <w:rtl/>
        </w:rPr>
        <w:t>إذ</w:t>
      </w:r>
      <w:r w:rsidRPr="00E114C5">
        <w:rPr>
          <w:sz w:val="36"/>
          <w:rtl/>
        </w:rPr>
        <w:t xml:space="preserve"> </w:t>
      </w:r>
      <w:r w:rsidRPr="00E114C5">
        <w:rPr>
          <w:rFonts w:hint="eastAsia"/>
          <w:sz w:val="36"/>
          <w:rtl/>
        </w:rPr>
        <w:t>رب</w:t>
      </w:r>
      <w:r w:rsidRPr="00E114C5">
        <w:rPr>
          <w:sz w:val="36"/>
          <w:rtl/>
        </w:rPr>
        <w:t xml:space="preserve"> </w:t>
      </w:r>
      <w:r w:rsidRPr="00E114C5">
        <w:rPr>
          <w:rFonts w:hint="eastAsia"/>
          <w:sz w:val="36"/>
          <w:rtl/>
        </w:rPr>
        <w:t>إجماع</w:t>
      </w:r>
      <w:r w:rsidRPr="00E114C5">
        <w:rPr>
          <w:sz w:val="36"/>
          <w:rtl/>
        </w:rPr>
        <w:t xml:space="preserve"> </w:t>
      </w:r>
      <w:r w:rsidRPr="00E114C5">
        <w:rPr>
          <w:rFonts w:hint="eastAsia"/>
          <w:sz w:val="36"/>
          <w:rtl/>
        </w:rPr>
        <w:t>خفي</w:t>
      </w:r>
      <w:r w:rsidRPr="00E114C5">
        <w:rPr>
          <w:sz w:val="36"/>
          <w:rtl/>
        </w:rPr>
        <w:t xml:space="preserve"> </w:t>
      </w:r>
      <w:r w:rsidRPr="00E114C5">
        <w:rPr>
          <w:rFonts w:hint="eastAsia"/>
          <w:sz w:val="36"/>
          <w:rtl/>
        </w:rPr>
        <w:t>مستنده</w:t>
      </w:r>
      <w:r w:rsidRPr="00E114C5">
        <w:rPr>
          <w:sz w:val="36"/>
          <w:rtl/>
        </w:rPr>
        <w:t xml:space="preserve"> </w:t>
      </w:r>
      <w:r w:rsidRPr="00E114C5">
        <w:rPr>
          <w:rFonts w:hint="eastAsia"/>
          <w:sz w:val="36"/>
          <w:rtl/>
        </w:rPr>
        <w:t>لاستغنائهم</w:t>
      </w:r>
      <w:r w:rsidRPr="00E114C5">
        <w:rPr>
          <w:sz w:val="36"/>
          <w:rtl/>
        </w:rPr>
        <w:t xml:space="preserve"> </w:t>
      </w:r>
      <w:r w:rsidRPr="00E114C5">
        <w:rPr>
          <w:rFonts w:hint="eastAsia"/>
          <w:sz w:val="36"/>
          <w:rtl/>
        </w:rPr>
        <w:t>بالإجماع</w:t>
      </w:r>
      <w:r w:rsidRPr="00E114C5">
        <w:rPr>
          <w:sz w:val="36"/>
          <w:rtl/>
        </w:rPr>
        <w:t xml:space="preserve"> </w:t>
      </w:r>
      <w:r w:rsidRPr="00E114C5">
        <w:rPr>
          <w:rFonts w:hint="eastAsia"/>
          <w:sz w:val="36"/>
          <w:rtl/>
        </w:rPr>
        <w:t>عنه</w:t>
      </w:r>
      <w:r w:rsidR="00007D62" w:rsidRPr="00E114C5">
        <w:rPr>
          <w:rFonts w:hint="cs"/>
          <w:sz w:val="36"/>
          <w:rtl/>
        </w:rPr>
        <w:t>،</w:t>
      </w:r>
      <w:r w:rsidR="000E7FCF" w:rsidRPr="00E114C5">
        <w:rPr>
          <w:sz w:val="36"/>
          <w:rtl/>
        </w:rPr>
        <w:t xml:space="preserve"> </w:t>
      </w:r>
      <w:r w:rsidRPr="00E114C5">
        <w:rPr>
          <w:rFonts w:hint="eastAsia"/>
          <w:sz w:val="36"/>
          <w:rtl/>
        </w:rPr>
        <w:t>س</w:t>
      </w:r>
      <w:r w:rsidR="000E7FCF" w:rsidRPr="00E114C5">
        <w:rPr>
          <w:rFonts w:hint="cs"/>
          <w:sz w:val="36"/>
          <w:rtl/>
        </w:rPr>
        <w:t>َ</w:t>
      </w:r>
      <w:r w:rsidRPr="00E114C5">
        <w:rPr>
          <w:rFonts w:hint="eastAsia"/>
          <w:sz w:val="36"/>
          <w:rtl/>
        </w:rPr>
        <w:t>ل</w:t>
      </w:r>
      <w:r w:rsidR="000E7FCF" w:rsidRPr="00E114C5">
        <w:rPr>
          <w:rFonts w:hint="cs"/>
          <w:sz w:val="36"/>
          <w:rtl/>
        </w:rPr>
        <w:t>َّ</w:t>
      </w:r>
      <w:r w:rsidRPr="00E114C5">
        <w:rPr>
          <w:rFonts w:hint="eastAsia"/>
          <w:sz w:val="36"/>
          <w:rtl/>
        </w:rPr>
        <w:t>منا</w:t>
      </w:r>
      <w:r w:rsidRPr="00E114C5">
        <w:rPr>
          <w:sz w:val="36"/>
          <w:rtl/>
        </w:rPr>
        <w:t xml:space="preserve"> </w:t>
      </w:r>
      <w:r w:rsidRPr="00E114C5">
        <w:rPr>
          <w:rFonts w:hint="eastAsia"/>
          <w:sz w:val="36"/>
          <w:rtl/>
        </w:rPr>
        <w:t>أن</w:t>
      </w:r>
      <w:r w:rsidRPr="00E114C5">
        <w:rPr>
          <w:sz w:val="36"/>
          <w:rtl/>
        </w:rPr>
        <w:t xml:space="preserve"> </w:t>
      </w:r>
      <w:r w:rsidRPr="00E114C5">
        <w:rPr>
          <w:rFonts w:hint="eastAsia"/>
          <w:sz w:val="36"/>
          <w:rtl/>
        </w:rPr>
        <w:t>ذلك</w:t>
      </w:r>
      <w:r w:rsidRPr="00E114C5">
        <w:rPr>
          <w:sz w:val="36"/>
          <w:rtl/>
        </w:rPr>
        <w:t xml:space="preserve"> </w:t>
      </w:r>
      <w:r w:rsidRPr="00E114C5">
        <w:rPr>
          <w:rFonts w:hint="eastAsia"/>
          <w:sz w:val="36"/>
          <w:rtl/>
        </w:rPr>
        <w:t>المستند</w:t>
      </w:r>
      <w:r w:rsidRPr="00E114C5">
        <w:rPr>
          <w:sz w:val="36"/>
          <w:rtl/>
        </w:rPr>
        <w:t xml:space="preserve"> </w:t>
      </w:r>
      <w:r w:rsidRPr="00E114C5">
        <w:rPr>
          <w:rFonts w:hint="eastAsia"/>
          <w:sz w:val="36"/>
          <w:rtl/>
        </w:rPr>
        <w:t>هو</w:t>
      </w:r>
      <w:r w:rsidRPr="00E114C5">
        <w:rPr>
          <w:sz w:val="36"/>
          <w:rtl/>
        </w:rPr>
        <w:t xml:space="preserve"> </w:t>
      </w:r>
      <w:r w:rsidRPr="00E114C5">
        <w:rPr>
          <w:rFonts w:hint="eastAsia"/>
          <w:sz w:val="36"/>
          <w:rtl/>
        </w:rPr>
        <w:t>هذه</w:t>
      </w:r>
      <w:r w:rsidRPr="00E114C5">
        <w:rPr>
          <w:sz w:val="36"/>
          <w:rtl/>
        </w:rPr>
        <w:t xml:space="preserve"> </w:t>
      </w:r>
      <w:r w:rsidRPr="00E114C5">
        <w:rPr>
          <w:rFonts w:hint="eastAsia"/>
          <w:sz w:val="36"/>
          <w:rtl/>
        </w:rPr>
        <w:t>الأخبار</w:t>
      </w:r>
      <w:r w:rsidR="000E7FCF" w:rsidRPr="00E114C5">
        <w:rPr>
          <w:rFonts w:hint="cs"/>
          <w:sz w:val="36"/>
          <w:rtl/>
        </w:rPr>
        <w:t>؛</w:t>
      </w:r>
      <w:r w:rsidRPr="00E114C5">
        <w:rPr>
          <w:sz w:val="36"/>
          <w:rtl/>
        </w:rPr>
        <w:t xml:space="preserve"> </w:t>
      </w:r>
      <w:r w:rsidRPr="00E114C5">
        <w:rPr>
          <w:rFonts w:hint="eastAsia"/>
          <w:sz w:val="36"/>
          <w:rtl/>
        </w:rPr>
        <w:t>لكن</w:t>
      </w:r>
      <w:r w:rsidRPr="00E114C5">
        <w:rPr>
          <w:sz w:val="36"/>
          <w:rtl/>
        </w:rPr>
        <w:t xml:space="preserve"> </w:t>
      </w:r>
      <w:r w:rsidRPr="00E114C5">
        <w:rPr>
          <w:rFonts w:hint="eastAsia"/>
          <w:sz w:val="36"/>
          <w:rtl/>
        </w:rPr>
        <w:t>لعل</w:t>
      </w:r>
      <w:r w:rsidRPr="00E114C5">
        <w:rPr>
          <w:sz w:val="36"/>
          <w:rtl/>
        </w:rPr>
        <w:t xml:space="preserve"> </w:t>
      </w:r>
      <w:r w:rsidRPr="00E114C5">
        <w:rPr>
          <w:rFonts w:hint="eastAsia"/>
          <w:sz w:val="36"/>
          <w:rtl/>
        </w:rPr>
        <w:t>هذه</w:t>
      </w:r>
      <w:r w:rsidRPr="00E114C5">
        <w:rPr>
          <w:sz w:val="36"/>
          <w:rtl/>
        </w:rPr>
        <w:t xml:space="preserve"> </w:t>
      </w:r>
      <w:r w:rsidRPr="00E114C5">
        <w:rPr>
          <w:rFonts w:hint="eastAsia"/>
          <w:sz w:val="36"/>
          <w:rtl/>
        </w:rPr>
        <w:t>الأخبار</w:t>
      </w:r>
      <w:r w:rsidRPr="00E114C5">
        <w:rPr>
          <w:sz w:val="36"/>
          <w:rtl/>
        </w:rPr>
        <w:t xml:space="preserve"> </w:t>
      </w:r>
      <w:r w:rsidRPr="00E114C5">
        <w:rPr>
          <w:rFonts w:hint="eastAsia"/>
          <w:sz w:val="36"/>
          <w:rtl/>
        </w:rPr>
        <w:t>كانت</w:t>
      </w:r>
      <w:r w:rsidRPr="00E114C5">
        <w:rPr>
          <w:sz w:val="36"/>
          <w:rtl/>
        </w:rPr>
        <w:t xml:space="preserve"> </w:t>
      </w:r>
      <w:r w:rsidRPr="00E114C5">
        <w:rPr>
          <w:rFonts w:hint="eastAsia"/>
          <w:sz w:val="36"/>
          <w:rtl/>
        </w:rPr>
        <w:t>متواترة</w:t>
      </w:r>
      <w:r w:rsidRPr="00E114C5">
        <w:rPr>
          <w:sz w:val="36"/>
          <w:rtl/>
        </w:rPr>
        <w:t xml:space="preserve"> </w:t>
      </w:r>
      <w:r w:rsidRPr="00E114C5">
        <w:rPr>
          <w:rFonts w:hint="eastAsia"/>
          <w:sz w:val="36"/>
          <w:rtl/>
        </w:rPr>
        <w:t>عندهم</w:t>
      </w:r>
      <w:r w:rsidRPr="00E114C5">
        <w:rPr>
          <w:sz w:val="36"/>
          <w:rtl/>
        </w:rPr>
        <w:t xml:space="preserve"> </w:t>
      </w:r>
      <w:r w:rsidRPr="00E114C5">
        <w:rPr>
          <w:rFonts w:hint="eastAsia"/>
          <w:sz w:val="36"/>
          <w:rtl/>
        </w:rPr>
        <w:t>ثم</w:t>
      </w:r>
      <w:r w:rsidRPr="00E114C5">
        <w:rPr>
          <w:sz w:val="36"/>
          <w:rtl/>
        </w:rPr>
        <w:t xml:space="preserve"> </w:t>
      </w:r>
      <w:r w:rsidRPr="00E114C5">
        <w:rPr>
          <w:rFonts w:hint="eastAsia"/>
          <w:sz w:val="36"/>
          <w:rtl/>
        </w:rPr>
        <w:t>صارت</w:t>
      </w:r>
      <w:r w:rsidRPr="00E114C5">
        <w:rPr>
          <w:sz w:val="36"/>
          <w:rtl/>
        </w:rPr>
        <w:t xml:space="preserve"> </w:t>
      </w:r>
      <w:r w:rsidRPr="00E114C5">
        <w:rPr>
          <w:rFonts w:hint="eastAsia"/>
          <w:sz w:val="36"/>
          <w:rtl/>
        </w:rPr>
        <w:t>آحادا</w:t>
      </w:r>
      <w:r w:rsidRPr="00E114C5">
        <w:rPr>
          <w:sz w:val="36"/>
          <w:rtl/>
        </w:rPr>
        <w:t xml:space="preserve"> </w:t>
      </w:r>
      <w:r w:rsidRPr="00E114C5">
        <w:rPr>
          <w:rFonts w:hint="eastAsia"/>
          <w:sz w:val="36"/>
          <w:rtl/>
        </w:rPr>
        <w:t>عندنا</w:t>
      </w:r>
      <w:r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532"/>
      </w:r>
      <w:r w:rsidR="00B25512" w:rsidRPr="00E114C5">
        <w:rPr>
          <w:rStyle w:val="af1"/>
          <w:rFonts w:ascii="Tahoma" w:hAnsi="Tahoma"/>
          <w:sz w:val="36"/>
          <w:rtl/>
        </w:rPr>
        <w:t>)</w:t>
      </w:r>
      <w:r w:rsidR="000E7FCF" w:rsidRPr="00E114C5">
        <w:rPr>
          <w:rFonts w:hint="cs"/>
          <w:sz w:val="36"/>
          <w:rtl/>
        </w:rPr>
        <w:t>.</w:t>
      </w:r>
    </w:p>
    <w:p w:rsidR="008168C7" w:rsidRPr="00E114C5" w:rsidRDefault="008168C7" w:rsidP="008168C7">
      <w:pPr>
        <w:jc w:val="both"/>
        <w:rPr>
          <w:sz w:val="36"/>
          <w:rtl/>
        </w:rPr>
      </w:pPr>
      <w:r w:rsidRPr="00E114C5">
        <w:rPr>
          <w:rFonts w:hint="cs"/>
          <w:sz w:val="36"/>
          <w:rtl/>
        </w:rPr>
        <w:t>ونقله عن الرازي</w:t>
      </w:r>
      <w:r w:rsidR="0083076D" w:rsidRPr="00E114C5">
        <w:rPr>
          <w:sz w:val="36"/>
          <w:rtl/>
        </w:rPr>
        <w:fldChar w:fldCharType="begin"/>
      </w:r>
      <w:r w:rsidR="0083076D" w:rsidRPr="00E114C5">
        <w:instrText xml:space="preserve"> XE "</w:instrText>
      </w:r>
      <w:r w:rsidR="0083076D" w:rsidRPr="00E114C5">
        <w:rPr>
          <w:rFonts w:hint="cs"/>
          <w:sz w:val="36"/>
          <w:rtl/>
        </w:rPr>
        <w:instrText>ه:الرازي</w:instrText>
      </w:r>
      <w:r w:rsidR="0083076D" w:rsidRPr="00E114C5">
        <w:instrText xml:space="preserve">" </w:instrText>
      </w:r>
      <w:r w:rsidR="0083076D" w:rsidRPr="00E114C5">
        <w:rPr>
          <w:sz w:val="36"/>
          <w:rtl/>
        </w:rPr>
        <w:fldChar w:fldCharType="end"/>
      </w:r>
      <w:r w:rsidRPr="00E114C5">
        <w:rPr>
          <w:rFonts w:hint="cs"/>
          <w:sz w:val="36"/>
          <w:rtl/>
        </w:rPr>
        <w:t xml:space="preserve"> أيضا صاحب مرقاة المفاتيح</w:t>
      </w:r>
      <w:r w:rsidR="00B25512" w:rsidRPr="00E114C5">
        <w:rPr>
          <w:rStyle w:val="af1"/>
          <w:rFonts w:ascii="Tahoma" w:hAnsi="Tahoma"/>
          <w:sz w:val="36"/>
          <w:rtl/>
        </w:rPr>
        <w:t>(</w:t>
      </w:r>
      <w:r w:rsidR="00B25512" w:rsidRPr="00E114C5">
        <w:rPr>
          <w:rStyle w:val="af1"/>
          <w:rFonts w:ascii="Tahoma" w:hAnsi="Tahoma"/>
          <w:sz w:val="36"/>
          <w:rtl/>
        </w:rPr>
        <w:footnoteReference w:id="533"/>
      </w:r>
      <w:r w:rsidR="00B25512" w:rsidRPr="00E114C5">
        <w:rPr>
          <w:rStyle w:val="af1"/>
          <w:rFonts w:ascii="Tahoma" w:hAnsi="Tahoma"/>
          <w:sz w:val="36"/>
          <w:rtl/>
        </w:rPr>
        <w:t>)</w:t>
      </w:r>
      <w:r w:rsidRPr="00E114C5">
        <w:rPr>
          <w:rFonts w:hint="cs"/>
          <w:sz w:val="36"/>
          <w:rtl/>
        </w:rPr>
        <w:t>.</w:t>
      </w:r>
    </w:p>
    <w:p w:rsidR="008168C7" w:rsidRPr="00E114C5" w:rsidRDefault="008168C7" w:rsidP="008168C7">
      <w:pPr>
        <w:jc w:val="both"/>
        <w:rPr>
          <w:sz w:val="36"/>
          <w:rtl/>
        </w:rPr>
      </w:pPr>
      <w:r w:rsidRPr="00E114C5">
        <w:rPr>
          <w:rFonts w:hint="eastAsia"/>
          <w:sz w:val="36"/>
          <w:rtl/>
        </w:rPr>
        <w:t>قال</w:t>
      </w:r>
      <w:r w:rsidRPr="00E114C5">
        <w:rPr>
          <w:rFonts w:hint="cs"/>
          <w:sz w:val="36"/>
          <w:rtl/>
        </w:rPr>
        <w:t xml:space="preserve"> ا</w:t>
      </w:r>
      <w:r w:rsidRPr="00E114C5">
        <w:rPr>
          <w:rFonts w:hint="eastAsia"/>
          <w:sz w:val="36"/>
          <w:rtl/>
        </w:rPr>
        <w:t>لقاضي</w:t>
      </w:r>
      <w:r w:rsidRPr="00E114C5">
        <w:rPr>
          <w:sz w:val="36"/>
          <w:rtl/>
        </w:rPr>
        <w:t xml:space="preserve"> </w:t>
      </w:r>
      <w:r w:rsidRPr="00E114C5">
        <w:rPr>
          <w:rFonts w:hint="eastAsia"/>
          <w:sz w:val="36"/>
          <w:rtl/>
        </w:rPr>
        <w:t>عياض</w:t>
      </w:r>
      <w:r w:rsidR="0083076D" w:rsidRPr="00E114C5">
        <w:rPr>
          <w:sz w:val="36"/>
          <w:rtl/>
        </w:rPr>
        <w:fldChar w:fldCharType="begin"/>
      </w:r>
      <w:r w:rsidR="0083076D" w:rsidRPr="00E114C5">
        <w:instrText xml:space="preserve"> XE "</w:instrText>
      </w:r>
      <w:r w:rsidR="0083076D" w:rsidRPr="00E114C5">
        <w:rPr>
          <w:rFonts w:hint="cs"/>
          <w:sz w:val="36"/>
          <w:rtl/>
        </w:rPr>
        <w:instrText>ه:عياض</w:instrText>
      </w:r>
      <w:r w:rsidR="0083076D" w:rsidRPr="00E114C5">
        <w:instrText xml:space="preserve">" </w:instrText>
      </w:r>
      <w:r w:rsidR="0083076D" w:rsidRPr="00E114C5">
        <w:rPr>
          <w:sz w:val="36"/>
          <w:rtl/>
        </w:rPr>
        <w:fldChar w:fldCharType="end"/>
      </w:r>
      <w:r w:rsidRPr="00E114C5">
        <w:rPr>
          <w:sz w:val="36"/>
          <w:rtl/>
        </w:rPr>
        <w:t xml:space="preserve">: </w:t>
      </w:r>
      <w:r w:rsidRPr="00E114C5">
        <w:rPr>
          <w:rFonts w:hint="eastAsia"/>
          <w:sz w:val="36"/>
          <w:rtl/>
        </w:rPr>
        <w:t>وقد</w:t>
      </w:r>
      <w:r w:rsidRPr="00E114C5">
        <w:rPr>
          <w:sz w:val="36"/>
          <w:rtl/>
        </w:rPr>
        <w:t xml:space="preserve"> </w:t>
      </w:r>
      <w:r w:rsidRPr="00E114C5">
        <w:rPr>
          <w:rFonts w:hint="eastAsia"/>
          <w:sz w:val="36"/>
          <w:rtl/>
        </w:rPr>
        <w:t>أجمعت</w:t>
      </w:r>
      <w:r w:rsidRPr="00E114C5">
        <w:rPr>
          <w:sz w:val="36"/>
          <w:rtl/>
        </w:rPr>
        <w:t xml:space="preserve"> </w:t>
      </w:r>
      <w:r w:rsidRPr="00E114C5">
        <w:rPr>
          <w:rFonts w:hint="eastAsia"/>
          <w:sz w:val="36"/>
          <w:rtl/>
        </w:rPr>
        <w:t>الصحابة</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تخصيص</w:t>
      </w:r>
      <w:r w:rsidRPr="00E114C5">
        <w:rPr>
          <w:sz w:val="36"/>
          <w:rtl/>
        </w:rPr>
        <w:t xml:space="preserve"> </w:t>
      </w:r>
      <w:r w:rsidRPr="00E114C5">
        <w:rPr>
          <w:rFonts w:hint="eastAsia"/>
          <w:sz w:val="36"/>
          <w:rtl/>
        </w:rPr>
        <w:t>عموم</w:t>
      </w:r>
      <w:r w:rsidRPr="00E114C5">
        <w:rPr>
          <w:sz w:val="36"/>
          <w:rtl/>
        </w:rPr>
        <w:t xml:space="preserve"> </w:t>
      </w:r>
      <w:r w:rsidRPr="00E114C5">
        <w:rPr>
          <w:rFonts w:hint="eastAsia"/>
          <w:sz w:val="36"/>
          <w:rtl/>
        </w:rPr>
        <w:t>القرآن</w:t>
      </w:r>
      <w:r w:rsidRPr="00E114C5">
        <w:rPr>
          <w:sz w:val="36"/>
          <w:rtl/>
        </w:rPr>
        <w:t xml:space="preserve"> </w:t>
      </w:r>
      <w:r w:rsidRPr="00E114C5">
        <w:rPr>
          <w:rFonts w:hint="eastAsia"/>
          <w:sz w:val="36"/>
          <w:rtl/>
        </w:rPr>
        <w:t>بخبر</w:t>
      </w:r>
      <w:r w:rsidRPr="00E114C5">
        <w:rPr>
          <w:sz w:val="36"/>
          <w:rtl/>
        </w:rPr>
        <w:t xml:space="preserve"> </w:t>
      </w:r>
      <w:r w:rsidRPr="00E114C5">
        <w:rPr>
          <w:rFonts w:hint="eastAsia"/>
          <w:sz w:val="36"/>
          <w:rtl/>
        </w:rPr>
        <w:t>الواحد</w:t>
      </w:r>
      <w:r w:rsidRPr="00E114C5">
        <w:rPr>
          <w:sz w:val="36"/>
          <w:rtl/>
        </w:rPr>
        <w:t xml:space="preserve"> </w:t>
      </w:r>
      <w:r w:rsidRPr="00E114C5">
        <w:rPr>
          <w:rFonts w:hint="eastAsia"/>
          <w:sz w:val="36"/>
          <w:rtl/>
        </w:rPr>
        <w:t>وبينوه</w:t>
      </w:r>
      <w:r w:rsidRPr="00E114C5">
        <w:rPr>
          <w:sz w:val="36"/>
          <w:rtl/>
        </w:rPr>
        <w:t xml:space="preserve"> </w:t>
      </w:r>
      <w:r w:rsidRPr="00E114C5">
        <w:rPr>
          <w:rFonts w:hint="eastAsia"/>
          <w:sz w:val="36"/>
          <w:rtl/>
        </w:rPr>
        <w:t>بخمس</w:t>
      </w:r>
      <w:r w:rsidRPr="00E114C5">
        <w:rPr>
          <w:sz w:val="36"/>
          <w:rtl/>
        </w:rPr>
        <w:t xml:space="preserve"> </w:t>
      </w:r>
      <w:r w:rsidRPr="00E114C5">
        <w:rPr>
          <w:rFonts w:hint="eastAsia"/>
          <w:sz w:val="36"/>
          <w:rtl/>
        </w:rPr>
        <w:t>صور</w:t>
      </w:r>
      <w:r w:rsidR="00B25512" w:rsidRPr="00E114C5">
        <w:rPr>
          <w:rStyle w:val="af1"/>
          <w:rFonts w:ascii="Tahoma" w:hAnsi="Tahoma"/>
          <w:sz w:val="36"/>
          <w:rtl/>
        </w:rPr>
        <w:t>(</w:t>
      </w:r>
      <w:r w:rsidR="00B25512" w:rsidRPr="00E114C5">
        <w:rPr>
          <w:rStyle w:val="af1"/>
          <w:rFonts w:ascii="Tahoma" w:hAnsi="Tahoma"/>
          <w:sz w:val="36"/>
          <w:rtl/>
        </w:rPr>
        <w:footnoteReference w:id="534"/>
      </w:r>
      <w:r w:rsidR="00B25512" w:rsidRPr="00E114C5">
        <w:rPr>
          <w:rStyle w:val="af1"/>
          <w:rFonts w:ascii="Tahoma" w:hAnsi="Tahoma"/>
          <w:sz w:val="36"/>
          <w:rtl/>
        </w:rPr>
        <w:t>)</w:t>
      </w:r>
      <w:r w:rsidR="00007D62" w:rsidRPr="00E114C5">
        <w:rPr>
          <w:rFonts w:hint="cs"/>
          <w:sz w:val="36"/>
          <w:rtl/>
        </w:rPr>
        <w:t>،</w:t>
      </w:r>
      <w:r w:rsidRPr="00E114C5">
        <w:rPr>
          <w:rFonts w:hint="cs"/>
          <w:sz w:val="36"/>
          <w:rtl/>
        </w:rPr>
        <w:t xml:space="preserve"> ثم ذكر الصور الخمس السابقة.</w:t>
      </w:r>
    </w:p>
    <w:p w:rsidR="008168C7" w:rsidRPr="00E114C5" w:rsidRDefault="008168C7" w:rsidP="008168C7">
      <w:pPr>
        <w:jc w:val="both"/>
        <w:rPr>
          <w:sz w:val="36"/>
          <w:rtl/>
        </w:rPr>
      </w:pPr>
      <w:r w:rsidRPr="00E114C5">
        <w:rPr>
          <w:rFonts w:hint="cs"/>
          <w:sz w:val="36"/>
          <w:rtl/>
        </w:rPr>
        <w:t>قال النووي</w:t>
      </w:r>
      <w:r w:rsidR="00561182" w:rsidRPr="00E114C5">
        <w:rPr>
          <w:sz w:val="36"/>
          <w:rtl/>
        </w:rPr>
        <w:fldChar w:fldCharType="begin"/>
      </w:r>
      <w:r w:rsidR="00561182" w:rsidRPr="00E114C5">
        <w:instrText xml:space="preserve"> XE "</w:instrText>
      </w:r>
      <w:r w:rsidR="00561182" w:rsidRPr="00E114C5">
        <w:rPr>
          <w:rFonts w:ascii="Calibri" w:eastAsia="Calibri" w:hAnsi="Calibri" w:hint="cs"/>
          <w:sz w:val="36"/>
          <w:rtl/>
        </w:rPr>
        <w:instrText>ه:النووي</w:instrText>
      </w:r>
      <w:r w:rsidR="00561182" w:rsidRPr="00E114C5">
        <w:instrText xml:space="preserve">" </w:instrText>
      </w:r>
      <w:r w:rsidR="00561182" w:rsidRPr="00E114C5">
        <w:rPr>
          <w:sz w:val="36"/>
          <w:rtl/>
        </w:rPr>
        <w:fldChar w:fldCharType="end"/>
      </w:r>
      <w:r w:rsidRPr="00E114C5">
        <w:rPr>
          <w:rFonts w:hint="cs"/>
          <w:sz w:val="36"/>
          <w:rtl/>
        </w:rPr>
        <w:t>: "</w:t>
      </w:r>
      <w:r w:rsidRPr="00E114C5">
        <w:rPr>
          <w:rFonts w:hint="eastAsia"/>
          <w:sz w:val="36"/>
          <w:rtl/>
        </w:rPr>
        <w:t>والصحيح</w:t>
      </w:r>
      <w:r w:rsidRPr="00E114C5">
        <w:rPr>
          <w:sz w:val="36"/>
          <w:rtl/>
        </w:rPr>
        <w:t xml:space="preserve"> </w:t>
      </w:r>
      <w:r w:rsidRPr="00E114C5">
        <w:rPr>
          <w:rFonts w:hint="eastAsia"/>
          <w:sz w:val="36"/>
          <w:rtl/>
        </w:rPr>
        <w:t>الذي</w:t>
      </w:r>
      <w:r w:rsidRPr="00E114C5">
        <w:rPr>
          <w:sz w:val="36"/>
          <w:rtl/>
        </w:rPr>
        <w:t xml:space="preserve"> </w:t>
      </w:r>
      <w:r w:rsidRPr="00E114C5">
        <w:rPr>
          <w:rFonts w:hint="eastAsia"/>
          <w:sz w:val="36"/>
          <w:rtl/>
        </w:rPr>
        <w:t>عليه</w:t>
      </w:r>
      <w:r w:rsidRPr="00E114C5">
        <w:rPr>
          <w:sz w:val="36"/>
          <w:rtl/>
        </w:rPr>
        <w:t xml:space="preserve"> </w:t>
      </w:r>
      <w:r w:rsidRPr="00E114C5">
        <w:rPr>
          <w:rFonts w:hint="eastAsia"/>
          <w:sz w:val="36"/>
          <w:rtl/>
        </w:rPr>
        <w:t>جمهور</w:t>
      </w:r>
      <w:r w:rsidRPr="00E114C5">
        <w:rPr>
          <w:sz w:val="36"/>
          <w:rtl/>
        </w:rPr>
        <w:t xml:space="preserve"> </w:t>
      </w:r>
      <w:r w:rsidRPr="00E114C5">
        <w:rPr>
          <w:rFonts w:hint="eastAsia"/>
          <w:sz w:val="36"/>
          <w:rtl/>
        </w:rPr>
        <w:t>الأصوليين</w:t>
      </w:r>
      <w:r w:rsidRPr="00E114C5">
        <w:rPr>
          <w:sz w:val="36"/>
          <w:rtl/>
        </w:rPr>
        <w:t xml:space="preserve"> </w:t>
      </w:r>
      <w:r w:rsidRPr="00E114C5">
        <w:rPr>
          <w:rFonts w:hint="eastAsia"/>
          <w:sz w:val="36"/>
          <w:rtl/>
        </w:rPr>
        <w:t>جواز</w:t>
      </w:r>
      <w:r w:rsidRPr="00E114C5">
        <w:rPr>
          <w:sz w:val="36"/>
          <w:rtl/>
        </w:rPr>
        <w:t xml:space="preserve"> </w:t>
      </w:r>
      <w:r w:rsidRPr="00E114C5">
        <w:rPr>
          <w:rFonts w:hint="eastAsia"/>
          <w:sz w:val="36"/>
          <w:rtl/>
        </w:rPr>
        <w:t>تخصيص</w:t>
      </w:r>
      <w:r w:rsidRPr="00E114C5">
        <w:rPr>
          <w:sz w:val="36"/>
          <w:rtl/>
        </w:rPr>
        <w:t xml:space="preserve"> </w:t>
      </w:r>
      <w:r w:rsidRPr="00E114C5">
        <w:rPr>
          <w:rFonts w:hint="eastAsia"/>
          <w:sz w:val="36"/>
          <w:rtl/>
        </w:rPr>
        <w:t>عموم</w:t>
      </w:r>
      <w:r w:rsidRPr="00E114C5">
        <w:rPr>
          <w:sz w:val="36"/>
          <w:rtl/>
        </w:rPr>
        <w:t xml:space="preserve"> </w:t>
      </w:r>
      <w:r w:rsidRPr="00E114C5">
        <w:rPr>
          <w:rFonts w:hint="eastAsia"/>
          <w:sz w:val="36"/>
          <w:rtl/>
        </w:rPr>
        <w:t>القرآن</w:t>
      </w:r>
      <w:r w:rsidRPr="00E114C5">
        <w:rPr>
          <w:sz w:val="36"/>
          <w:rtl/>
        </w:rPr>
        <w:t xml:space="preserve"> </w:t>
      </w:r>
      <w:r w:rsidRPr="00E114C5">
        <w:rPr>
          <w:rFonts w:hint="eastAsia"/>
          <w:sz w:val="36"/>
          <w:rtl/>
        </w:rPr>
        <w:t>بخبر</w:t>
      </w:r>
      <w:r w:rsidRPr="00E114C5">
        <w:rPr>
          <w:sz w:val="36"/>
          <w:rtl/>
        </w:rPr>
        <w:t xml:space="preserve"> </w:t>
      </w:r>
      <w:r w:rsidRPr="00E114C5">
        <w:rPr>
          <w:rFonts w:hint="eastAsia"/>
          <w:sz w:val="36"/>
          <w:rtl/>
        </w:rPr>
        <w:t>الواحد</w:t>
      </w:r>
      <w:r w:rsidRPr="00E114C5">
        <w:rPr>
          <w:sz w:val="36"/>
          <w:rtl/>
        </w:rPr>
        <w:t xml:space="preserve"> </w:t>
      </w:r>
      <w:r w:rsidRPr="00E114C5">
        <w:rPr>
          <w:rFonts w:hint="eastAsia"/>
          <w:sz w:val="36"/>
          <w:rtl/>
        </w:rPr>
        <w:t>لأنه</w:t>
      </w:r>
      <w:r w:rsidRPr="00E114C5">
        <w:rPr>
          <w:sz w:val="36"/>
          <w:rtl/>
        </w:rPr>
        <w:t xml:space="preserve"> </w:t>
      </w:r>
      <w:r w:rsidRPr="00E114C5">
        <w:rPr>
          <w:rFonts w:hint="eastAsia"/>
          <w:sz w:val="36"/>
          <w:rtl/>
        </w:rPr>
        <w:t>صلى</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عليه</w:t>
      </w:r>
      <w:r w:rsidRPr="00E114C5">
        <w:rPr>
          <w:sz w:val="36"/>
          <w:rtl/>
        </w:rPr>
        <w:t xml:space="preserve"> </w:t>
      </w:r>
      <w:r w:rsidRPr="00E114C5">
        <w:rPr>
          <w:rFonts w:hint="eastAsia"/>
          <w:sz w:val="36"/>
          <w:rtl/>
        </w:rPr>
        <w:t>و</w:t>
      </w:r>
      <w:r w:rsidRPr="00E114C5">
        <w:rPr>
          <w:sz w:val="36"/>
          <w:rtl/>
        </w:rPr>
        <w:t xml:space="preserve"> </w:t>
      </w:r>
      <w:r w:rsidRPr="00E114C5">
        <w:rPr>
          <w:rFonts w:hint="eastAsia"/>
          <w:sz w:val="36"/>
          <w:rtl/>
        </w:rPr>
        <w:t>سلم</w:t>
      </w:r>
      <w:r w:rsidRPr="00E114C5">
        <w:rPr>
          <w:sz w:val="36"/>
          <w:rtl/>
        </w:rPr>
        <w:t xml:space="preserve"> </w:t>
      </w:r>
      <w:r w:rsidRPr="00E114C5">
        <w:rPr>
          <w:rFonts w:hint="eastAsia"/>
          <w:sz w:val="36"/>
          <w:rtl/>
        </w:rPr>
        <w:t>مبين</w:t>
      </w:r>
      <w:r w:rsidRPr="00E114C5">
        <w:rPr>
          <w:sz w:val="36"/>
          <w:rtl/>
        </w:rPr>
        <w:t xml:space="preserve"> </w:t>
      </w:r>
      <w:r w:rsidRPr="00E114C5">
        <w:rPr>
          <w:rFonts w:hint="eastAsia"/>
          <w:sz w:val="36"/>
          <w:rtl/>
        </w:rPr>
        <w:t>للناس</w:t>
      </w:r>
      <w:r w:rsidRPr="00E114C5">
        <w:rPr>
          <w:sz w:val="36"/>
          <w:rtl/>
        </w:rPr>
        <w:t xml:space="preserve"> </w:t>
      </w:r>
      <w:r w:rsidRPr="00E114C5">
        <w:rPr>
          <w:rFonts w:hint="eastAsia"/>
          <w:sz w:val="36"/>
          <w:rtl/>
        </w:rPr>
        <w:t>ما</w:t>
      </w:r>
      <w:r w:rsidRPr="00E114C5">
        <w:rPr>
          <w:sz w:val="36"/>
          <w:rtl/>
        </w:rPr>
        <w:t xml:space="preserve"> </w:t>
      </w:r>
      <w:r w:rsidRPr="00E114C5">
        <w:rPr>
          <w:rFonts w:hint="eastAsia"/>
          <w:sz w:val="36"/>
          <w:rtl/>
        </w:rPr>
        <w:t>أنزل</w:t>
      </w:r>
      <w:r w:rsidRPr="00E114C5">
        <w:rPr>
          <w:sz w:val="36"/>
          <w:rtl/>
        </w:rPr>
        <w:t xml:space="preserve"> </w:t>
      </w:r>
      <w:r w:rsidR="000E7FCF" w:rsidRPr="00E114C5">
        <w:rPr>
          <w:rFonts w:hint="cs"/>
          <w:sz w:val="36"/>
          <w:rtl/>
        </w:rPr>
        <w:t>إ</w:t>
      </w:r>
      <w:r w:rsidRPr="00E114C5">
        <w:rPr>
          <w:rFonts w:hint="eastAsia"/>
          <w:sz w:val="36"/>
          <w:rtl/>
        </w:rPr>
        <w:t>ليهم</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كتاب</w:t>
      </w:r>
      <w:r w:rsidRPr="00E114C5">
        <w:rPr>
          <w:sz w:val="36"/>
          <w:rtl/>
        </w:rPr>
        <w:t xml:space="preserve"> </w:t>
      </w:r>
      <w:r w:rsidRPr="00E114C5">
        <w:rPr>
          <w:rFonts w:hint="eastAsia"/>
          <w:sz w:val="36"/>
          <w:rtl/>
        </w:rPr>
        <w:t>الله</w:t>
      </w:r>
      <w:r w:rsidR="00B25512" w:rsidRPr="00E114C5">
        <w:rPr>
          <w:rStyle w:val="af1"/>
          <w:rFonts w:ascii="Tahoma" w:hAnsi="Tahoma"/>
          <w:sz w:val="36"/>
          <w:rtl/>
        </w:rPr>
        <w:t>(</w:t>
      </w:r>
      <w:r w:rsidR="00B25512" w:rsidRPr="00E114C5">
        <w:rPr>
          <w:rStyle w:val="af1"/>
          <w:rFonts w:ascii="Tahoma" w:hAnsi="Tahoma"/>
          <w:sz w:val="36"/>
          <w:rtl/>
        </w:rPr>
        <w:footnoteReference w:id="535"/>
      </w:r>
      <w:r w:rsidR="00B25512" w:rsidRPr="00E114C5">
        <w:rPr>
          <w:rStyle w:val="af1"/>
          <w:rFonts w:ascii="Tahoma" w:hAnsi="Tahoma"/>
          <w:sz w:val="36"/>
          <w:rtl/>
        </w:rPr>
        <w:t>)</w:t>
      </w:r>
      <w:r w:rsidRPr="00E114C5">
        <w:rPr>
          <w:rFonts w:hint="cs"/>
          <w:b/>
          <w:bCs/>
          <w:sz w:val="36"/>
          <w:rtl/>
        </w:rPr>
        <w:t>.</w:t>
      </w:r>
      <w:r w:rsidRPr="00E114C5">
        <w:rPr>
          <w:rFonts w:hint="cs"/>
          <w:sz w:val="36"/>
          <w:rtl/>
        </w:rPr>
        <w:t xml:space="preserve"> </w:t>
      </w:r>
    </w:p>
    <w:p w:rsidR="008168C7" w:rsidRPr="00E114C5" w:rsidRDefault="008168C7" w:rsidP="008168C7">
      <w:pPr>
        <w:widowControl w:val="0"/>
        <w:jc w:val="both"/>
        <w:rPr>
          <w:sz w:val="36"/>
          <w:rtl/>
        </w:rPr>
      </w:pPr>
      <w:r w:rsidRPr="00E114C5">
        <w:rPr>
          <w:rFonts w:hint="cs"/>
          <w:sz w:val="36"/>
          <w:rtl/>
        </w:rPr>
        <w:lastRenderedPageBreak/>
        <w:t>قال الشيخ حمد الصاعدي</w:t>
      </w:r>
      <w:r w:rsidR="000F3965" w:rsidRPr="00E114C5">
        <w:rPr>
          <w:sz w:val="36"/>
          <w:rtl/>
        </w:rPr>
        <w:fldChar w:fldCharType="begin"/>
      </w:r>
      <w:r w:rsidR="000F3965" w:rsidRPr="00E114C5">
        <w:instrText xml:space="preserve"> XE "</w:instrText>
      </w:r>
      <w:r w:rsidR="000F3965" w:rsidRPr="00E114C5">
        <w:rPr>
          <w:rFonts w:hint="cs"/>
          <w:sz w:val="36"/>
          <w:rtl/>
        </w:rPr>
        <w:instrText>ه:حمد الصاعدي</w:instrText>
      </w:r>
      <w:r w:rsidR="000F3965" w:rsidRPr="00E114C5">
        <w:instrText xml:space="preserve">" </w:instrText>
      </w:r>
      <w:r w:rsidR="000F3965" w:rsidRPr="00E114C5">
        <w:rPr>
          <w:sz w:val="36"/>
          <w:rtl/>
        </w:rPr>
        <w:fldChar w:fldCharType="end"/>
      </w:r>
      <w:r w:rsidRPr="00E114C5">
        <w:rPr>
          <w:rFonts w:hint="cs"/>
          <w:sz w:val="36"/>
          <w:rtl/>
        </w:rPr>
        <w:t>: "</w:t>
      </w:r>
      <w:r w:rsidRPr="00E114C5">
        <w:rPr>
          <w:rFonts w:hint="eastAsia"/>
          <w:sz w:val="36"/>
          <w:rtl/>
        </w:rPr>
        <w:t>إجماع</w:t>
      </w:r>
      <w:r w:rsidRPr="00E114C5">
        <w:rPr>
          <w:sz w:val="36"/>
          <w:rtl/>
        </w:rPr>
        <w:t xml:space="preserve"> </w:t>
      </w:r>
      <w:r w:rsidRPr="00E114C5">
        <w:rPr>
          <w:rFonts w:hint="eastAsia"/>
          <w:sz w:val="36"/>
          <w:rtl/>
        </w:rPr>
        <w:t>الصحابة</w:t>
      </w:r>
      <w:r w:rsidRPr="00E114C5">
        <w:rPr>
          <w:sz w:val="36"/>
          <w:rtl/>
        </w:rPr>
        <w:t xml:space="preserve"> </w:t>
      </w:r>
      <w:r w:rsidRPr="00E114C5">
        <w:rPr>
          <w:rFonts w:hint="eastAsia"/>
          <w:sz w:val="36"/>
          <w:rtl/>
        </w:rPr>
        <w:t>قائم</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جواز</w:t>
      </w:r>
      <w:r w:rsidRPr="00E114C5">
        <w:rPr>
          <w:sz w:val="36"/>
          <w:rtl/>
        </w:rPr>
        <w:t xml:space="preserve"> </w:t>
      </w:r>
      <w:r w:rsidRPr="00E114C5">
        <w:rPr>
          <w:rFonts w:hint="eastAsia"/>
          <w:sz w:val="36"/>
          <w:rtl/>
        </w:rPr>
        <w:t>تخصيص</w:t>
      </w:r>
      <w:r w:rsidRPr="00E114C5">
        <w:rPr>
          <w:sz w:val="36"/>
          <w:rtl/>
        </w:rPr>
        <w:t xml:space="preserve"> </w:t>
      </w:r>
      <w:r w:rsidRPr="00E114C5">
        <w:rPr>
          <w:rFonts w:hint="eastAsia"/>
          <w:sz w:val="36"/>
          <w:rtl/>
        </w:rPr>
        <w:t>عموم</w:t>
      </w:r>
      <w:r w:rsidRPr="00E114C5">
        <w:rPr>
          <w:sz w:val="36"/>
          <w:rtl/>
        </w:rPr>
        <w:t xml:space="preserve"> </w:t>
      </w:r>
      <w:r w:rsidRPr="00E114C5">
        <w:rPr>
          <w:rFonts w:hint="eastAsia"/>
          <w:sz w:val="36"/>
          <w:rtl/>
        </w:rPr>
        <w:t>الكتاب</w:t>
      </w:r>
      <w:r w:rsidRPr="00E114C5">
        <w:rPr>
          <w:sz w:val="36"/>
          <w:rtl/>
        </w:rPr>
        <w:t xml:space="preserve"> </w:t>
      </w:r>
      <w:r w:rsidRPr="00E114C5">
        <w:rPr>
          <w:rFonts w:hint="eastAsia"/>
          <w:sz w:val="36"/>
          <w:rtl/>
        </w:rPr>
        <w:t>والسنة</w:t>
      </w:r>
      <w:r w:rsidRPr="00E114C5">
        <w:rPr>
          <w:sz w:val="36"/>
          <w:rtl/>
        </w:rPr>
        <w:t xml:space="preserve"> </w:t>
      </w:r>
      <w:r w:rsidRPr="00E114C5">
        <w:rPr>
          <w:rFonts w:hint="eastAsia"/>
          <w:sz w:val="36"/>
          <w:rtl/>
        </w:rPr>
        <w:t>المتواترة</w:t>
      </w:r>
      <w:r w:rsidRPr="00E114C5">
        <w:rPr>
          <w:sz w:val="36"/>
          <w:rtl/>
        </w:rPr>
        <w:t xml:space="preserve"> </w:t>
      </w:r>
      <w:r w:rsidRPr="00E114C5">
        <w:rPr>
          <w:rFonts w:hint="eastAsia"/>
          <w:sz w:val="36"/>
          <w:rtl/>
        </w:rPr>
        <w:t>بخبر</w:t>
      </w:r>
      <w:r w:rsidRPr="00E114C5">
        <w:rPr>
          <w:sz w:val="36"/>
          <w:rtl/>
        </w:rPr>
        <w:t xml:space="preserve"> </w:t>
      </w:r>
      <w:r w:rsidRPr="00E114C5">
        <w:rPr>
          <w:rFonts w:hint="eastAsia"/>
          <w:sz w:val="36"/>
          <w:rtl/>
        </w:rPr>
        <w:t>الواحد</w:t>
      </w:r>
      <w:r w:rsidRPr="00E114C5">
        <w:rPr>
          <w:sz w:val="36"/>
          <w:rtl/>
        </w:rPr>
        <w:t>.</w:t>
      </w:r>
      <w:r w:rsidRPr="00E114C5">
        <w:rPr>
          <w:rFonts w:hint="eastAsia"/>
          <w:rtl/>
        </w:rPr>
        <w:t xml:space="preserve"> </w:t>
      </w:r>
    </w:p>
    <w:p w:rsidR="008168C7" w:rsidRPr="00E114C5" w:rsidRDefault="008168C7" w:rsidP="008168C7">
      <w:pPr>
        <w:widowControl w:val="0"/>
        <w:jc w:val="both"/>
        <w:rPr>
          <w:sz w:val="36"/>
          <w:rtl/>
        </w:rPr>
      </w:pPr>
      <w:r w:rsidRPr="00E114C5">
        <w:rPr>
          <w:rFonts w:hint="eastAsia"/>
          <w:sz w:val="36"/>
          <w:rtl/>
        </w:rPr>
        <w:t>والدليل</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ذلك</w:t>
      </w:r>
      <w:r w:rsidRPr="00E114C5">
        <w:rPr>
          <w:sz w:val="36"/>
          <w:rtl/>
        </w:rPr>
        <w:t xml:space="preserve"> </w:t>
      </w:r>
      <w:r w:rsidRPr="00E114C5">
        <w:rPr>
          <w:rFonts w:hint="eastAsia"/>
          <w:sz w:val="36"/>
          <w:rtl/>
        </w:rPr>
        <w:t>تخصيص</w:t>
      </w:r>
      <w:r w:rsidRPr="00E114C5">
        <w:rPr>
          <w:sz w:val="36"/>
          <w:rtl/>
        </w:rPr>
        <w:t xml:space="preserve"> </w:t>
      </w:r>
      <w:r w:rsidRPr="00E114C5">
        <w:rPr>
          <w:rFonts w:hint="eastAsia"/>
          <w:sz w:val="36"/>
          <w:rtl/>
        </w:rPr>
        <w:t>الصحابة</w:t>
      </w:r>
      <w:r w:rsidRPr="00E114C5">
        <w:rPr>
          <w:sz w:val="36"/>
          <w:rtl/>
        </w:rPr>
        <w:t xml:space="preserve"> </w:t>
      </w:r>
      <w:r w:rsidRPr="00E114C5">
        <w:rPr>
          <w:rFonts w:hint="eastAsia"/>
          <w:sz w:val="36"/>
          <w:rtl/>
        </w:rPr>
        <w:t>رضي</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عنهم</w:t>
      </w:r>
      <w:r w:rsidRPr="00E114C5">
        <w:rPr>
          <w:sz w:val="36"/>
          <w:rtl/>
        </w:rPr>
        <w:t xml:space="preserve"> </w:t>
      </w:r>
      <w:r w:rsidRPr="00E114C5">
        <w:rPr>
          <w:rFonts w:hint="eastAsia"/>
          <w:sz w:val="36"/>
          <w:rtl/>
        </w:rPr>
        <w:t>عموم</w:t>
      </w:r>
      <w:r w:rsidRPr="00E114C5">
        <w:rPr>
          <w:sz w:val="36"/>
          <w:rtl/>
        </w:rPr>
        <w:t xml:space="preserve"> </w:t>
      </w:r>
      <w:r w:rsidRPr="00E114C5">
        <w:rPr>
          <w:rFonts w:hint="eastAsia"/>
          <w:sz w:val="36"/>
          <w:rtl/>
        </w:rPr>
        <w:t>قوله</w:t>
      </w:r>
      <w:r w:rsidRPr="00E114C5">
        <w:rPr>
          <w:rFonts w:hint="cs"/>
          <w:sz w:val="36"/>
          <w:rtl/>
        </w:rPr>
        <w:t xml:space="preserve"> </w:t>
      </w:r>
      <w:r w:rsidRPr="00E114C5">
        <w:rPr>
          <w:rFonts w:hint="eastAsia"/>
          <w:sz w:val="36"/>
          <w:rtl/>
        </w:rPr>
        <w:t>تعالى</w:t>
      </w:r>
      <w:r w:rsidRPr="00E114C5">
        <w:rPr>
          <w:sz w:val="36"/>
          <w:rtl/>
        </w:rPr>
        <w:t>:</w:t>
      </w:r>
      <w:r w:rsidR="000C5A2A" w:rsidRPr="00E114C5">
        <w:rPr>
          <w:rFonts w:hint="cs"/>
          <w:sz w:val="36"/>
          <w:rtl/>
        </w:rPr>
        <w:t xml:space="preserve"> </w:t>
      </w:r>
      <w:r w:rsidRPr="00E114C5">
        <w:rPr>
          <w:rFonts w:ascii="QCF_BSML" w:hAnsi="QCF_BSML" w:cs="QCF_BSML"/>
          <w:sz w:val="28"/>
          <w:szCs w:val="28"/>
          <w:rtl/>
        </w:rPr>
        <w:t xml:space="preserve">ﮁ </w:t>
      </w:r>
      <w:r w:rsidRPr="00E114C5">
        <w:rPr>
          <w:rFonts w:ascii="QCF_P187" w:hAnsi="QCF_P187" w:cs="QCF_P187"/>
          <w:sz w:val="28"/>
          <w:szCs w:val="28"/>
          <w:rtl/>
        </w:rPr>
        <w:t xml:space="preserve">ﮬ  ﮭ </w:t>
      </w:r>
      <w:r w:rsidRPr="00E114C5">
        <w:rPr>
          <w:rFonts w:ascii="QCF_BSML" w:hAnsi="QCF_BSML" w:cs="QCF_BSML"/>
          <w:sz w:val="28"/>
          <w:szCs w:val="28"/>
          <w:rtl/>
        </w:rPr>
        <w:t>ﮀ</w:t>
      </w:r>
      <w:r w:rsidRPr="00E114C5">
        <w:rPr>
          <w:rFonts w:ascii="Arial" w:hAnsi="Arial"/>
          <w:sz w:val="14"/>
          <w:szCs w:val="14"/>
          <w:rtl/>
        </w:rPr>
        <w:t xml:space="preserve"> </w:t>
      </w:r>
      <w:r w:rsidRPr="00E114C5">
        <w:rPr>
          <w:rFonts w:ascii="Traditional Arabic" w:hAnsi="Traditional Arabic"/>
          <w:sz w:val="23"/>
          <w:szCs w:val="23"/>
          <w:rtl/>
        </w:rPr>
        <w:t>التوبة: ٥</w:t>
      </w:r>
      <w:r w:rsidR="00007D62" w:rsidRPr="00E114C5">
        <w:rPr>
          <w:rFonts w:ascii="Traditional Arabic" w:hAnsi="Traditional Arabic"/>
          <w:sz w:val="23"/>
          <w:szCs w:val="23"/>
          <w:rtl/>
        </w:rPr>
        <w:t>،</w:t>
      </w:r>
      <w:r w:rsidRPr="00E114C5">
        <w:rPr>
          <w:rFonts w:ascii="Traditional Arabic" w:hAnsi="Traditional Arabic" w:hint="cs"/>
          <w:sz w:val="32"/>
          <w:szCs w:val="32"/>
          <w:rtl/>
        </w:rPr>
        <w:t xml:space="preserve"> </w:t>
      </w:r>
      <w:r w:rsidRPr="00E114C5">
        <w:rPr>
          <w:rFonts w:hint="eastAsia"/>
          <w:sz w:val="36"/>
          <w:rtl/>
        </w:rPr>
        <w:t>بحديث</w:t>
      </w:r>
      <w:r w:rsidRPr="00E114C5">
        <w:rPr>
          <w:sz w:val="36"/>
          <w:rtl/>
        </w:rPr>
        <w:t xml:space="preserve"> </w:t>
      </w:r>
      <w:r w:rsidRPr="00E114C5">
        <w:rPr>
          <w:rFonts w:hint="eastAsia"/>
          <w:sz w:val="36"/>
          <w:rtl/>
        </w:rPr>
        <w:t>عبد</w:t>
      </w:r>
      <w:r w:rsidRPr="00E114C5">
        <w:rPr>
          <w:sz w:val="36"/>
          <w:rtl/>
        </w:rPr>
        <w:t xml:space="preserve"> </w:t>
      </w:r>
      <w:r w:rsidRPr="00E114C5">
        <w:rPr>
          <w:rFonts w:hint="eastAsia"/>
          <w:sz w:val="36"/>
          <w:rtl/>
        </w:rPr>
        <w:t>الرحمن</w:t>
      </w:r>
      <w:r w:rsidRPr="00E114C5">
        <w:rPr>
          <w:sz w:val="36"/>
          <w:rtl/>
        </w:rPr>
        <w:t xml:space="preserve"> </w:t>
      </w:r>
      <w:r w:rsidRPr="00E114C5">
        <w:rPr>
          <w:rFonts w:hint="eastAsia"/>
          <w:sz w:val="36"/>
          <w:rtl/>
        </w:rPr>
        <w:t>بن</w:t>
      </w:r>
      <w:r w:rsidRPr="00E114C5">
        <w:rPr>
          <w:sz w:val="36"/>
          <w:rtl/>
        </w:rPr>
        <w:t xml:space="preserve"> </w:t>
      </w:r>
      <w:r w:rsidRPr="00E114C5">
        <w:rPr>
          <w:rFonts w:hint="eastAsia"/>
          <w:sz w:val="36"/>
          <w:rtl/>
        </w:rPr>
        <w:t>عوف</w:t>
      </w:r>
      <w:r w:rsidR="000B5651" w:rsidRPr="00E114C5">
        <w:rPr>
          <w:rFonts w:hint="cs"/>
          <w:sz w:val="36"/>
          <w:rtl/>
        </w:rPr>
        <w:t xml:space="preserve"> رضي الله عنه</w:t>
      </w:r>
      <w:r w:rsidR="00007D62" w:rsidRPr="00E114C5">
        <w:rPr>
          <w:rFonts w:hint="cs"/>
          <w:sz w:val="36"/>
          <w:rtl/>
        </w:rPr>
        <w:t>،</w:t>
      </w:r>
      <w:r w:rsidRPr="00E114C5">
        <w:rPr>
          <w:rFonts w:hint="cs"/>
          <w:sz w:val="36"/>
          <w:rtl/>
        </w:rPr>
        <w:t xml:space="preserve"> </w:t>
      </w:r>
      <w:r w:rsidRPr="00E114C5">
        <w:rPr>
          <w:rFonts w:hint="eastAsia"/>
          <w:sz w:val="36"/>
          <w:rtl/>
        </w:rPr>
        <w:t>عن</w:t>
      </w:r>
      <w:r w:rsidRPr="00E114C5">
        <w:rPr>
          <w:sz w:val="36"/>
          <w:rtl/>
        </w:rPr>
        <w:t xml:space="preserve"> </w:t>
      </w:r>
      <w:r w:rsidRPr="00E114C5">
        <w:rPr>
          <w:rFonts w:hint="eastAsia"/>
          <w:sz w:val="36"/>
          <w:rtl/>
        </w:rPr>
        <w:t>النبي</w:t>
      </w:r>
      <w:r w:rsidRPr="00E114C5">
        <w:rPr>
          <w:sz w:val="36"/>
          <w:rtl/>
        </w:rPr>
        <w:t xml:space="preserve"> </w:t>
      </w:r>
      <w:r w:rsidRPr="00E114C5">
        <w:rPr>
          <w:rFonts w:hint="eastAsia"/>
          <w:sz w:val="36"/>
          <w:rtl/>
        </w:rPr>
        <w:t>صلى</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عليه</w:t>
      </w:r>
      <w:r w:rsidRPr="00E114C5">
        <w:rPr>
          <w:sz w:val="36"/>
          <w:rtl/>
        </w:rPr>
        <w:t xml:space="preserve"> </w:t>
      </w:r>
      <w:r w:rsidRPr="00E114C5">
        <w:rPr>
          <w:rFonts w:hint="eastAsia"/>
          <w:sz w:val="36"/>
          <w:rtl/>
        </w:rPr>
        <w:t>وسلم</w:t>
      </w:r>
      <w:r w:rsidR="000D764A" w:rsidRPr="00E114C5">
        <w:rPr>
          <w:rFonts w:hint="cs"/>
          <w:sz w:val="36"/>
          <w:rtl/>
        </w:rPr>
        <w:t>(</w:t>
      </w:r>
      <w:r w:rsidRPr="00E114C5">
        <w:rPr>
          <w:rFonts w:hint="cs"/>
          <w:sz w:val="36"/>
          <w:rtl/>
        </w:rPr>
        <w:t xml:space="preserve"> </w:t>
      </w:r>
      <w:r w:rsidRPr="00E114C5">
        <w:rPr>
          <w:rFonts w:hint="eastAsia"/>
          <w:sz w:val="36"/>
          <w:rtl/>
        </w:rPr>
        <w:t>سنوا</w:t>
      </w:r>
      <w:r w:rsidRPr="00E114C5">
        <w:rPr>
          <w:sz w:val="36"/>
          <w:rtl/>
        </w:rPr>
        <w:t xml:space="preserve"> </w:t>
      </w:r>
      <w:r w:rsidRPr="00E114C5">
        <w:rPr>
          <w:rFonts w:hint="eastAsia"/>
          <w:sz w:val="36"/>
          <w:rtl/>
        </w:rPr>
        <w:t>بهم</w:t>
      </w:r>
      <w:r w:rsidRPr="00E114C5">
        <w:rPr>
          <w:sz w:val="36"/>
          <w:rtl/>
        </w:rPr>
        <w:t xml:space="preserve"> </w:t>
      </w:r>
      <w:r w:rsidRPr="00E114C5">
        <w:rPr>
          <w:rFonts w:hint="eastAsia"/>
          <w:sz w:val="36"/>
          <w:rtl/>
        </w:rPr>
        <w:t>أي</w:t>
      </w:r>
      <w:r w:rsidRPr="00E114C5">
        <w:rPr>
          <w:sz w:val="36"/>
          <w:rtl/>
        </w:rPr>
        <w:t xml:space="preserve"> </w:t>
      </w:r>
      <w:r w:rsidRPr="00E114C5">
        <w:rPr>
          <w:rFonts w:hint="eastAsia"/>
          <w:sz w:val="36"/>
          <w:rtl/>
        </w:rPr>
        <w:t>المجوس</w:t>
      </w:r>
      <w:r w:rsidRPr="00E114C5">
        <w:rPr>
          <w:sz w:val="36"/>
          <w:rtl/>
        </w:rPr>
        <w:t xml:space="preserve">- </w:t>
      </w:r>
      <w:r w:rsidRPr="00E114C5">
        <w:rPr>
          <w:rFonts w:hint="eastAsia"/>
          <w:sz w:val="36"/>
          <w:rtl/>
        </w:rPr>
        <w:t>سنة</w:t>
      </w:r>
      <w:r w:rsidRPr="00E114C5">
        <w:rPr>
          <w:sz w:val="36"/>
          <w:rtl/>
        </w:rPr>
        <w:t xml:space="preserve"> </w:t>
      </w:r>
      <w:r w:rsidRPr="00E114C5">
        <w:rPr>
          <w:rFonts w:hint="eastAsia"/>
          <w:sz w:val="36"/>
          <w:rtl/>
        </w:rPr>
        <w:t>أهل</w:t>
      </w:r>
      <w:r w:rsidRPr="00E114C5">
        <w:rPr>
          <w:sz w:val="36"/>
          <w:rtl/>
        </w:rPr>
        <w:t xml:space="preserve"> </w:t>
      </w:r>
      <w:r w:rsidRPr="00E114C5">
        <w:rPr>
          <w:rFonts w:hint="eastAsia"/>
          <w:sz w:val="36"/>
          <w:rtl/>
        </w:rPr>
        <w:t>الكتاب</w:t>
      </w:r>
      <w:r w:rsidR="000D764A" w:rsidRPr="00E114C5">
        <w:rPr>
          <w:rFonts w:hint="cs"/>
          <w:sz w:val="36"/>
          <w:rtl/>
        </w:rPr>
        <w:t>)</w:t>
      </w:r>
      <w:r w:rsidRPr="00E114C5">
        <w:rPr>
          <w:sz w:val="36"/>
          <w:rtl/>
        </w:rPr>
        <w:t xml:space="preserve"> </w:t>
      </w:r>
      <w:r w:rsidRPr="00E114C5">
        <w:rPr>
          <w:rFonts w:hint="eastAsia"/>
          <w:sz w:val="36"/>
          <w:rtl/>
        </w:rPr>
        <w:t>حيث</w:t>
      </w:r>
      <w:r w:rsidRPr="00E114C5">
        <w:rPr>
          <w:sz w:val="36"/>
          <w:rtl/>
        </w:rPr>
        <w:t xml:space="preserve"> </w:t>
      </w:r>
      <w:r w:rsidRPr="00E114C5">
        <w:rPr>
          <w:rFonts w:hint="eastAsia"/>
          <w:sz w:val="36"/>
          <w:rtl/>
        </w:rPr>
        <w:t>تقتضي</w:t>
      </w:r>
      <w:r w:rsidRPr="00E114C5">
        <w:rPr>
          <w:sz w:val="36"/>
          <w:rtl/>
        </w:rPr>
        <w:t xml:space="preserve"> </w:t>
      </w:r>
      <w:r w:rsidRPr="00E114C5">
        <w:rPr>
          <w:rFonts w:hint="eastAsia"/>
          <w:sz w:val="36"/>
          <w:rtl/>
        </w:rPr>
        <w:t>الآية</w:t>
      </w:r>
      <w:r w:rsidRPr="00E114C5">
        <w:rPr>
          <w:sz w:val="36"/>
          <w:rtl/>
        </w:rPr>
        <w:t xml:space="preserve"> </w:t>
      </w:r>
      <w:r w:rsidRPr="00E114C5">
        <w:rPr>
          <w:rFonts w:hint="eastAsia"/>
          <w:sz w:val="36"/>
          <w:rtl/>
        </w:rPr>
        <w:t>الكريمة</w:t>
      </w:r>
      <w:r w:rsidRPr="00E114C5">
        <w:rPr>
          <w:sz w:val="36"/>
          <w:rtl/>
        </w:rPr>
        <w:t xml:space="preserve"> </w:t>
      </w:r>
      <w:r w:rsidRPr="00E114C5">
        <w:rPr>
          <w:rFonts w:hint="eastAsia"/>
          <w:sz w:val="36"/>
          <w:rtl/>
        </w:rPr>
        <w:t>قتل</w:t>
      </w:r>
      <w:r w:rsidRPr="00E114C5">
        <w:rPr>
          <w:sz w:val="36"/>
          <w:rtl/>
        </w:rPr>
        <w:t xml:space="preserve"> </w:t>
      </w:r>
      <w:r w:rsidRPr="00E114C5">
        <w:rPr>
          <w:rFonts w:hint="eastAsia"/>
          <w:sz w:val="36"/>
          <w:rtl/>
        </w:rPr>
        <w:t>جميع</w:t>
      </w:r>
      <w:r w:rsidRPr="00E114C5">
        <w:rPr>
          <w:sz w:val="36"/>
          <w:rtl/>
        </w:rPr>
        <w:t xml:space="preserve"> </w:t>
      </w:r>
      <w:r w:rsidRPr="00E114C5">
        <w:rPr>
          <w:rFonts w:hint="eastAsia"/>
          <w:sz w:val="36"/>
          <w:rtl/>
        </w:rPr>
        <w:t>المشركين</w:t>
      </w:r>
      <w:r w:rsidR="00007D62" w:rsidRPr="00E114C5">
        <w:rPr>
          <w:rFonts w:hint="eastAsia"/>
          <w:sz w:val="36"/>
          <w:rtl/>
        </w:rPr>
        <w:t>،</w:t>
      </w:r>
      <w:r w:rsidRPr="00E114C5">
        <w:rPr>
          <w:sz w:val="36"/>
          <w:rtl/>
        </w:rPr>
        <w:t xml:space="preserve"> </w:t>
      </w:r>
      <w:r w:rsidRPr="00E114C5">
        <w:rPr>
          <w:rFonts w:hint="eastAsia"/>
          <w:sz w:val="36"/>
          <w:rtl/>
        </w:rPr>
        <w:t>ويقتضي</w:t>
      </w:r>
      <w:r w:rsidRPr="00E114C5">
        <w:rPr>
          <w:sz w:val="36"/>
          <w:rtl/>
        </w:rPr>
        <w:t xml:space="preserve"> </w:t>
      </w:r>
      <w:r w:rsidRPr="00E114C5">
        <w:rPr>
          <w:rFonts w:hint="eastAsia"/>
          <w:sz w:val="36"/>
          <w:rtl/>
        </w:rPr>
        <w:t>هذا</w:t>
      </w:r>
      <w:r w:rsidRPr="00E114C5">
        <w:rPr>
          <w:sz w:val="36"/>
          <w:rtl/>
        </w:rPr>
        <w:t xml:space="preserve"> </w:t>
      </w:r>
      <w:r w:rsidRPr="00E114C5">
        <w:rPr>
          <w:rFonts w:hint="eastAsia"/>
          <w:sz w:val="36"/>
          <w:rtl/>
        </w:rPr>
        <w:t>الحديث</w:t>
      </w:r>
      <w:r w:rsidRPr="00E114C5">
        <w:rPr>
          <w:sz w:val="36"/>
          <w:rtl/>
        </w:rPr>
        <w:t xml:space="preserve"> </w:t>
      </w:r>
      <w:r w:rsidRPr="00E114C5">
        <w:rPr>
          <w:rFonts w:hint="eastAsia"/>
          <w:sz w:val="36"/>
          <w:rtl/>
        </w:rPr>
        <w:t>جواز</w:t>
      </w:r>
      <w:r w:rsidRPr="00E114C5">
        <w:rPr>
          <w:sz w:val="36"/>
          <w:rtl/>
        </w:rPr>
        <w:t xml:space="preserve"> </w:t>
      </w:r>
      <w:r w:rsidRPr="00E114C5">
        <w:rPr>
          <w:rFonts w:hint="eastAsia"/>
          <w:sz w:val="36"/>
          <w:rtl/>
        </w:rPr>
        <w:t>الإبقاء</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المجوس</w:t>
      </w:r>
      <w:r w:rsidRPr="00E114C5">
        <w:rPr>
          <w:sz w:val="36"/>
          <w:rtl/>
        </w:rPr>
        <w:t xml:space="preserve"> </w:t>
      </w:r>
      <w:r w:rsidRPr="00E114C5">
        <w:rPr>
          <w:rFonts w:hint="eastAsia"/>
          <w:sz w:val="36"/>
          <w:rtl/>
        </w:rPr>
        <w:t>وأخذ</w:t>
      </w:r>
      <w:r w:rsidRPr="00E114C5">
        <w:rPr>
          <w:sz w:val="36"/>
          <w:rtl/>
        </w:rPr>
        <w:t xml:space="preserve"> </w:t>
      </w:r>
      <w:r w:rsidRPr="00E114C5">
        <w:rPr>
          <w:rFonts w:hint="eastAsia"/>
          <w:sz w:val="36"/>
          <w:rtl/>
        </w:rPr>
        <w:t>الجزية</w:t>
      </w:r>
      <w:r w:rsidRPr="00E114C5">
        <w:rPr>
          <w:sz w:val="36"/>
          <w:rtl/>
        </w:rPr>
        <w:t xml:space="preserve"> </w:t>
      </w:r>
      <w:r w:rsidRPr="00E114C5">
        <w:rPr>
          <w:rFonts w:hint="eastAsia"/>
          <w:sz w:val="36"/>
          <w:rtl/>
        </w:rPr>
        <w:t>منهم</w:t>
      </w:r>
      <w:r w:rsidRPr="00E114C5">
        <w:rPr>
          <w:sz w:val="36"/>
          <w:rtl/>
        </w:rPr>
        <w:t xml:space="preserve"> </w:t>
      </w:r>
      <w:r w:rsidRPr="00E114C5">
        <w:rPr>
          <w:rFonts w:hint="eastAsia"/>
          <w:sz w:val="36"/>
          <w:rtl/>
        </w:rPr>
        <w:t>فيتعارضان</w:t>
      </w:r>
      <w:r w:rsidR="00007D62" w:rsidRPr="00E114C5">
        <w:rPr>
          <w:rFonts w:hint="eastAsia"/>
          <w:sz w:val="36"/>
          <w:rtl/>
        </w:rPr>
        <w:t>،</w:t>
      </w:r>
      <w:r w:rsidRPr="00E114C5">
        <w:rPr>
          <w:sz w:val="36"/>
          <w:rtl/>
        </w:rPr>
        <w:t xml:space="preserve"> </w:t>
      </w:r>
      <w:r w:rsidRPr="00E114C5">
        <w:rPr>
          <w:rFonts w:hint="eastAsia"/>
          <w:sz w:val="36"/>
          <w:rtl/>
        </w:rPr>
        <w:t>وقد</w:t>
      </w:r>
      <w:r w:rsidRPr="00E114C5">
        <w:rPr>
          <w:sz w:val="36"/>
          <w:rtl/>
        </w:rPr>
        <w:t xml:space="preserve"> </w:t>
      </w:r>
      <w:r w:rsidR="000B5651" w:rsidRPr="00E114C5">
        <w:rPr>
          <w:rFonts w:hint="cs"/>
          <w:sz w:val="36"/>
          <w:rtl/>
        </w:rPr>
        <w:t>أ</w:t>
      </w:r>
      <w:r w:rsidRPr="00E114C5">
        <w:rPr>
          <w:rFonts w:hint="eastAsia"/>
          <w:sz w:val="36"/>
          <w:rtl/>
        </w:rPr>
        <w:t>جمع</w:t>
      </w:r>
      <w:r w:rsidRPr="00E114C5">
        <w:rPr>
          <w:sz w:val="36"/>
          <w:rtl/>
        </w:rPr>
        <w:t xml:space="preserve"> </w:t>
      </w:r>
      <w:r w:rsidRPr="00E114C5">
        <w:rPr>
          <w:rFonts w:hint="eastAsia"/>
          <w:sz w:val="36"/>
          <w:rtl/>
        </w:rPr>
        <w:t>الصحابة</w:t>
      </w:r>
      <w:r w:rsidRPr="00E114C5">
        <w:rPr>
          <w:sz w:val="36"/>
          <w:rtl/>
        </w:rPr>
        <w:t xml:space="preserve"> - </w:t>
      </w:r>
      <w:r w:rsidRPr="00E114C5">
        <w:rPr>
          <w:rFonts w:hint="eastAsia"/>
          <w:sz w:val="36"/>
          <w:rtl/>
        </w:rPr>
        <w:t>رضي</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عنهم</w:t>
      </w:r>
      <w:r w:rsidRPr="00E114C5">
        <w:rPr>
          <w:sz w:val="36"/>
          <w:rtl/>
        </w:rPr>
        <w:t xml:space="preserve">- </w:t>
      </w:r>
      <w:r w:rsidRPr="00E114C5">
        <w:rPr>
          <w:rFonts w:hint="eastAsia"/>
          <w:sz w:val="36"/>
          <w:rtl/>
        </w:rPr>
        <w:t>بتخصيص</w:t>
      </w:r>
      <w:r w:rsidRPr="00E114C5">
        <w:rPr>
          <w:sz w:val="36"/>
          <w:rtl/>
        </w:rPr>
        <w:t xml:space="preserve"> </w:t>
      </w:r>
      <w:r w:rsidRPr="00E114C5">
        <w:rPr>
          <w:rFonts w:hint="eastAsia"/>
          <w:sz w:val="36"/>
          <w:rtl/>
        </w:rPr>
        <w:t>عموم</w:t>
      </w:r>
      <w:r w:rsidRPr="00E114C5">
        <w:rPr>
          <w:sz w:val="36"/>
          <w:rtl/>
        </w:rPr>
        <w:t xml:space="preserve"> </w:t>
      </w:r>
      <w:r w:rsidRPr="00E114C5">
        <w:rPr>
          <w:rFonts w:hint="eastAsia"/>
          <w:sz w:val="36"/>
          <w:rtl/>
        </w:rPr>
        <w:t>الآية</w:t>
      </w:r>
      <w:r w:rsidRPr="00E114C5">
        <w:rPr>
          <w:sz w:val="36"/>
          <w:rtl/>
        </w:rPr>
        <w:t xml:space="preserve"> </w:t>
      </w:r>
      <w:r w:rsidRPr="00E114C5">
        <w:rPr>
          <w:rFonts w:hint="eastAsia"/>
          <w:sz w:val="36"/>
          <w:rtl/>
        </w:rPr>
        <w:t>الكريمة</w:t>
      </w:r>
      <w:r w:rsidRPr="00E114C5">
        <w:rPr>
          <w:sz w:val="36"/>
          <w:rtl/>
        </w:rPr>
        <w:t xml:space="preserve"> </w:t>
      </w:r>
      <w:r w:rsidRPr="00E114C5">
        <w:rPr>
          <w:rFonts w:hint="eastAsia"/>
          <w:sz w:val="36"/>
          <w:rtl/>
        </w:rPr>
        <w:t>بالخبر</w:t>
      </w:r>
      <w:r w:rsidR="00007D62" w:rsidRPr="00E114C5">
        <w:rPr>
          <w:rFonts w:hint="eastAsia"/>
          <w:sz w:val="36"/>
          <w:rtl/>
        </w:rPr>
        <w:t>،</w:t>
      </w:r>
      <w:r w:rsidRPr="00E114C5">
        <w:rPr>
          <w:sz w:val="36"/>
          <w:rtl/>
        </w:rPr>
        <w:t xml:space="preserve"> </w:t>
      </w:r>
      <w:r w:rsidRPr="00E114C5">
        <w:rPr>
          <w:rFonts w:hint="eastAsia"/>
          <w:sz w:val="36"/>
          <w:rtl/>
        </w:rPr>
        <w:t>وقالوا</w:t>
      </w:r>
      <w:r w:rsidRPr="00E114C5">
        <w:rPr>
          <w:sz w:val="36"/>
          <w:rtl/>
        </w:rPr>
        <w:t xml:space="preserve">: </w:t>
      </w:r>
      <w:r w:rsidRPr="00E114C5">
        <w:rPr>
          <w:rFonts w:hint="eastAsia"/>
          <w:sz w:val="36"/>
          <w:rtl/>
        </w:rPr>
        <w:t>إن</w:t>
      </w:r>
      <w:r w:rsidRPr="00E114C5">
        <w:rPr>
          <w:sz w:val="36"/>
          <w:rtl/>
        </w:rPr>
        <w:t xml:space="preserve"> </w:t>
      </w:r>
      <w:r w:rsidRPr="00E114C5">
        <w:rPr>
          <w:rFonts w:hint="eastAsia"/>
          <w:sz w:val="36"/>
          <w:rtl/>
        </w:rPr>
        <w:t>الآية</w:t>
      </w:r>
      <w:r w:rsidRPr="00E114C5">
        <w:rPr>
          <w:sz w:val="36"/>
          <w:rtl/>
        </w:rPr>
        <w:t xml:space="preserve"> </w:t>
      </w:r>
      <w:r w:rsidRPr="00E114C5">
        <w:rPr>
          <w:rFonts w:hint="eastAsia"/>
          <w:sz w:val="36"/>
          <w:rtl/>
        </w:rPr>
        <w:t>يراد</w:t>
      </w:r>
      <w:r w:rsidRPr="00E114C5">
        <w:rPr>
          <w:sz w:val="36"/>
          <w:rtl/>
        </w:rPr>
        <w:t xml:space="preserve"> </w:t>
      </w:r>
      <w:r w:rsidRPr="00E114C5">
        <w:rPr>
          <w:rFonts w:hint="eastAsia"/>
          <w:sz w:val="36"/>
          <w:rtl/>
        </w:rPr>
        <w:t>بها</w:t>
      </w:r>
      <w:r w:rsidRPr="00E114C5">
        <w:rPr>
          <w:sz w:val="36"/>
          <w:rtl/>
        </w:rPr>
        <w:t xml:space="preserve"> </w:t>
      </w:r>
      <w:r w:rsidRPr="00E114C5">
        <w:rPr>
          <w:rFonts w:hint="eastAsia"/>
          <w:sz w:val="36"/>
          <w:rtl/>
        </w:rPr>
        <w:t>قتال</w:t>
      </w:r>
      <w:r w:rsidRPr="00E114C5">
        <w:rPr>
          <w:sz w:val="36"/>
          <w:rtl/>
        </w:rPr>
        <w:t xml:space="preserve"> </w:t>
      </w:r>
      <w:r w:rsidRPr="00E114C5">
        <w:rPr>
          <w:rFonts w:hint="eastAsia"/>
          <w:sz w:val="36"/>
          <w:rtl/>
        </w:rPr>
        <w:t>الكفار</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غير</w:t>
      </w:r>
      <w:r w:rsidRPr="00E114C5">
        <w:rPr>
          <w:sz w:val="36"/>
          <w:rtl/>
        </w:rPr>
        <w:t xml:space="preserve"> </w:t>
      </w:r>
      <w:r w:rsidRPr="00E114C5">
        <w:rPr>
          <w:rFonts w:hint="eastAsia"/>
          <w:sz w:val="36"/>
          <w:rtl/>
        </w:rPr>
        <w:t>المجوس</w:t>
      </w:r>
      <w:r w:rsidR="00007D62" w:rsidRPr="00E114C5">
        <w:rPr>
          <w:rFonts w:hint="eastAsia"/>
          <w:sz w:val="36"/>
          <w:rtl/>
        </w:rPr>
        <w:t>،</w:t>
      </w:r>
      <w:r w:rsidRPr="00E114C5">
        <w:rPr>
          <w:sz w:val="36"/>
          <w:rtl/>
        </w:rPr>
        <w:t xml:space="preserve"> </w:t>
      </w:r>
      <w:r w:rsidRPr="00E114C5">
        <w:rPr>
          <w:rFonts w:hint="eastAsia"/>
          <w:sz w:val="36"/>
          <w:rtl/>
        </w:rPr>
        <w:t>ونقل</w:t>
      </w:r>
      <w:r w:rsidRPr="00E114C5">
        <w:rPr>
          <w:sz w:val="36"/>
          <w:rtl/>
        </w:rPr>
        <w:t xml:space="preserve"> </w:t>
      </w:r>
      <w:r w:rsidRPr="00E114C5">
        <w:rPr>
          <w:rFonts w:hint="eastAsia"/>
          <w:sz w:val="36"/>
          <w:rtl/>
        </w:rPr>
        <w:t>هذا</w:t>
      </w:r>
      <w:r w:rsidRPr="00E114C5">
        <w:rPr>
          <w:sz w:val="36"/>
          <w:rtl/>
        </w:rPr>
        <w:t xml:space="preserve"> </w:t>
      </w:r>
      <w:r w:rsidRPr="00E114C5">
        <w:rPr>
          <w:rFonts w:hint="eastAsia"/>
          <w:sz w:val="36"/>
          <w:rtl/>
        </w:rPr>
        <w:t>التخصيص</w:t>
      </w:r>
      <w:r w:rsidRPr="00E114C5">
        <w:rPr>
          <w:sz w:val="36"/>
          <w:rtl/>
        </w:rPr>
        <w:t xml:space="preserve"> </w:t>
      </w:r>
      <w:r w:rsidRPr="00E114C5">
        <w:rPr>
          <w:rFonts w:hint="eastAsia"/>
          <w:sz w:val="36"/>
          <w:rtl/>
        </w:rPr>
        <w:t>عنهم</w:t>
      </w:r>
      <w:r w:rsidRPr="00E114C5">
        <w:rPr>
          <w:sz w:val="36"/>
          <w:rtl/>
        </w:rPr>
        <w:t xml:space="preserve"> </w:t>
      </w:r>
      <w:r w:rsidRPr="00E114C5">
        <w:rPr>
          <w:rFonts w:hint="eastAsia"/>
          <w:sz w:val="36"/>
          <w:rtl/>
        </w:rPr>
        <w:t>ولم</w:t>
      </w:r>
      <w:r w:rsidRPr="00E114C5">
        <w:rPr>
          <w:sz w:val="36"/>
          <w:rtl/>
        </w:rPr>
        <w:t xml:space="preserve"> </w:t>
      </w:r>
      <w:r w:rsidRPr="00E114C5">
        <w:rPr>
          <w:rFonts w:hint="eastAsia"/>
          <w:sz w:val="36"/>
          <w:rtl/>
        </w:rPr>
        <w:t>ينكره</w:t>
      </w:r>
      <w:r w:rsidRPr="00E114C5">
        <w:rPr>
          <w:sz w:val="36"/>
          <w:rtl/>
        </w:rPr>
        <w:t xml:space="preserve"> </w:t>
      </w:r>
      <w:r w:rsidRPr="00E114C5">
        <w:rPr>
          <w:rFonts w:hint="eastAsia"/>
          <w:sz w:val="36"/>
          <w:rtl/>
        </w:rPr>
        <w:t>أحد</w:t>
      </w:r>
      <w:r w:rsidRPr="00E114C5">
        <w:rPr>
          <w:sz w:val="36"/>
          <w:rtl/>
        </w:rPr>
        <w:t xml:space="preserve"> </w:t>
      </w:r>
      <w:r w:rsidRPr="00E114C5">
        <w:rPr>
          <w:rFonts w:hint="eastAsia"/>
          <w:sz w:val="36"/>
          <w:rtl/>
        </w:rPr>
        <w:t>فكان</w:t>
      </w:r>
      <w:r w:rsidRPr="00E114C5">
        <w:rPr>
          <w:sz w:val="36"/>
          <w:rtl/>
        </w:rPr>
        <w:t xml:space="preserve"> </w:t>
      </w:r>
      <w:r w:rsidRPr="00E114C5">
        <w:rPr>
          <w:rFonts w:hint="eastAsia"/>
          <w:sz w:val="36"/>
          <w:rtl/>
        </w:rPr>
        <w:t>إجماعاً</w:t>
      </w:r>
      <w:r w:rsidRPr="00E114C5">
        <w:rPr>
          <w:sz w:val="36"/>
          <w:rtl/>
        </w:rPr>
        <w:t xml:space="preserve"> </w:t>
      </w:r>
      <w:r w:rsidRPr="00E114C5">
        <w:rPr>
          <w:rFonts w:hint="eastAsia"/>
          <w:sz w:val="36"/>
          <w:rtl/>
        </w:rPr>
        <w:t>منهم</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جواز</w:t>
      </w:r>
      <w:r w:rsidRPr="00E114C5">
        <w:rPr>
          <w:sz w:val="36"/>
          <w:rtl/>
        </w:rPr>
        <w:t xml:space="preserve"> </w:t>
      </w:r>
      <w:r w:rsidRPr="00E114C5">
        <w:rPr>
          <w:rFonts w:hint="eastAsia"/>
          <w:sz w:val="36"/>
          <w:rtl/>
        </w:rPr>
        <w:t>تخصيص</w:t>
      </w:r>
      <w:r w:rsidRPr="00E114C5">
        <w:rPr>
          <w:sz w:val="36"/>
          <w:rtl/>
        </w:rPr>
        <w:t xml:space="preserve"> </w:t>
      </w:r>
      <w:r w:rsidRPr="00E114C5">
        <w:rPr>
          <w:rFonts w:hint="eastAsia"/>
          <w:sz w:val="36"/>
          <w:rtl/>
        </w:rPr>
        <w:t>العموم</w:t>
      </w:r>
      <w:r w:rsidRPr="00E114C5">
        <w:rPr>
          <w:sz w:val="36"/>
          <w:rtl/>
        </w:rPr>
        <w:t xml:space="preserve"> </w:t>
      </w:r>
      <w:r w:rsidRPr="00E114C5">
        <w:rPr>
          <w:rFonts w:hint="eastAsia"/>
          <w:sz w:val="36"/>
          <w:rtl/>
        </w:rPr>
        <w:t>بخبر</w:t>
      </w:r>
      <w:r w:rsidRPr="00E114C5">
        <w:rPr>
          <w:sz w:val="36"/>
          <w:rtl/>
        </w:rPr>
        <w:t xml:space="preserve"> </w:t>
      </w:r>
      <w:r w:rsidRPr="00E114C5">
        <w:rPr>
          <w:rFonts w:hint="eastAsia"/>
          <w:sz w:val="36"/>
          <w:rtl/>
        </w:rPr>
        <w:t>الواحد</w:t>
      </w:r>
      <w:r w:rsidR="00007D62" w:rsidRPr="00E114C5">
        <w:rPr>
          <w:rFonts w:hint="eastAsia"/>
          <w:sz w:val="36"/>
          <w:rtl/>
        </w:rPr>
        <w:t>،</w:t>
      </w:r>
      <w:r w:rsidRPr="00E114C5">
        <w:rPr>
          <w:sz w:val="36"/>
          <w:rtl/>
        </w:rPr>
        <w:t xml:space="preserve"> </w:t>
      </w:r>
      <w:r w:rsidRPr="00E114C5">
        <w:rPr>
          <w:rFonts w:hint="eastAsia"/>
          <w:sz w:val="36"/>
          <w:rtl/>
        </w:rPr>
        <w:t>والتقييد</w:t>
      </w:r>
      <w:r w:rsidRPr="00E114C5">
        <w:rPr>
          <w:sz w:val="36"/>
          <w:rtl/>
        </w:rPr>
        <w:t xml:space="preserve"> </w:t>
      </w:r>
      <w:r w:rsidRPr="00E114C5">
        <w:rPr>
          <w:rFonts w:hint="eastAsia"/>
          <w:sz w:val="36"/>
          <w:rtl/>
        </w:rPr>
        <w:t>له</w:t>
      </w:r>
      <w:r w:rsidRPr="00E114C5">
        <w:rPr>
          <w:sz w:val="36"/>
          <w:rtl/>
        </w:rPr>
        <w:t xml:space="preserve"> </w:t>
      </w:r>
      <w:r w:rsidRPr="00E114C5">
        <w:rPr>
          <w:rFonts w:hint="eastAsia"/>
          <w:sz w:val="36"/>
          <w:rtl/>
        </w:rPr>
        <w:t>حكم</w:t>
      </w:r>
      <w:r w:rsidRPr="00E114C5">
        <w:rPr>
          <w:sz w:val="36"/>
          <w:rtl/>
        </w:rPr>
        <w:t xml:space="preserve"> </w:t>
      </w:r>
      <w:r w:rsidRPr="00E114C5">
        <w:rPr>
          <w:rFonts w:hint="eastAsia"/>
          <w:sz w:val="36"/>
          <w:rtl/>
        </w:rPr>
        <w:t>التخصيص</w:t>
      </w:r>
      <w:r w:rsidR="00967BC7">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536"/>
      </w:r>
      <w:r w:rsidR="00B25512" w:rsidRPr="00E114C5">
        <w:rPr>
          <w:rStyle w:val="af1"/>
          <w:rFonts w:ascii="Tahoma" w:hAnsi="Tahoma"/>
          <w:sz w:val="36"/>
          <w:rtl/>
        </w:rPr>
        <w:t>)</w:t>
      </w:r>
      <w:r w:rsidRPr="00E114C5">
        <w:rPr>
          <w:sz w:val="36"/>
          <w:rtl/>
        </w:rPr>
        <w:t>.</w:t>
      </w:r>
    </w:p>
    <w:p w:rsidR="008168C7" w:rsidRPr="00E114C5" w:rsidRDefault="008168C7" w:rsidP="008168C7">
      <w:pPr>
        <w:widowControl w:val="0"/>
        <w:jc w:val="both"/>
        <w:rPr>
          <w:sz w:val="36"/>
          <w:rtl/>
        </w:rPr>
      </w:pPr>
      <w:r w:rsidRPr="00E114C5">
        <w:rPr>
          <w:rFonts w:hint="cs"/>
          <w:sz w:val="36"/>
          <w:rtl/>
        </w:rPr>
        <w:t>ولعلنا نستشف من كلام الامام النووي</w:t>
      </w:r>
      <w:r w:rsidR="00561182" w:rsidRPr="00E114C5">
        <w:rPr>
          <w:sz w:val="36"/>
          <w:rtl/>
        </w:rPr>
        <w:fldChar w:fldCharType="begin"/>
      </w:r>
      <w:r w:rsidR="00561182" w:rsidRPr="00E114C5">
        <w:instrText xml:space="preserve"> XE "</w:instrText>
      </w:r>
      <w:r w:rsidR="00561182" w:rsidRPr="00E114C5">
        <w:rPr>
          <w:rFonts w:ascii="Calibri" w:eastAsia="Calibri" w:hAnsi="Calibri" w:hint="cs"/>
          <w:sz w:val="36"/>
          <w:rtl/>
        </w:rPr>
        <w:instrText>ه:النووي</w:instrText>
      </w:r>
      <w:r w:rsidR="00561182" w:rsidRPr="00E114C5">
        <w:instrText xml:space="preserve">" </w:instrText>
      </w:r>
      <w:r w:rsidR="00561182" w:rsidRPr="00E114C5">
        <w:rPr>
          <w:sz w:val="36"/>
          <w:rtl/>
        </w:rPr>
        <w:fldChar w:fldCharType="end"/>
      </w:r>
      <w:r w:rsidR="000B5651" w:rsidRPr="00E114C5">
        <w:rPr>
          <w:rFonts w:hint="cs"/>
          <w:sz w:val="36"/>
          <w:rtl/>
        </w:rPr>
        <w:t xml:space="preserve"> أ</w:t>
      </w:r>
      <w:r w:rsidRPr="00E114C5">
        <w:rPr>
          <w:rFonts w:hint="cs"/>
          <w:sz w:val="36"/>
          <w:rtl/>
        </w:rPr>
        <w:t>ن هذا القول هو قول الجمهور من أهل العلم وأن هناك من يخالفه</w:t>
      </w:r>
      <w:r w:rsidR="00007D62" w:rsidRPr="00E114C5">
        <w:rPr>
          <w:rFonts w:hint="cs"/>
          <w:sz w:val="36"/>
          <w:rtl/>
        </w:rPr>
        <w:t>،</w:t>
      </w:r>
      <w:r w:rsidRPr="00E114C5">
        <w:rPr>
          <w:rFonts w:hint="cs"/>
          <w:sz w:val="36"/>
          <w:rtl/>
        </w:rPr>
        <w:t xml:space="preserve"> وهو كذلك</w:t>
      </w:r>
      <w:r w:rsidR="00007D62" w:rsidRPr="00E114C5">
        <w:rPr>
          <w:rFonts w:hint="cs"/>
          <w:sz w:val="36"/>
          <w:rtl/>
        </w:rPr>
        <w:t>،</w:t>
      </w:r>
      <w:r w:rsidRPr="00E114C5">
        <w:rPr>
          <w:rFonts w:hint="cs"/>
          <w:sz w:val="36"/>
          <w:rtl/>
        </w:rPr>
        <w:t xml:space="preserve"> فقد خالفت طائفة من أهل العلم وقالوا بأن لا يجوز تخصيص القرآن بخبر الواحد</w:t>
      </w:r>
      <w:r w:rsidR="00007D62" w:rsidRPr="00E114C5">
        <w:rPr>
          <w:rFonts w:hint="cs"/>
          <w:sz w:val="36"/>
          <w:rtl/>
        </w:rPr>
        <w:t>،</w:t>
      </w:r>
      <w:r w:rsidRPr="00E114C5">
        <w:rPr>
          <w:rFonts w:hint="cs"/>
          <w:sz w:val="36"/>
          <w:rtl/>
        </w:rPr>
        <w:t xml:space="preserve"> واستدلوا على </w:t>
      </w:r>
      <w:r w:rsidRPr="00E114C5">
        <w:rPr>
          <w:rFonts w:hint="eastAsia"/>
          <w:sz w:val="36"/>
          <w:rtl/>
        </w:rPr>
        <w:t>عدم</w:t>
      </w:r>
      <w:r w:rsidRPr="00E114C5">
        <w:rPr>
          <w:sz w:val="36"/>
          <w:rtl/>
        </w:rPr>
        <w:t xml:space="preserve"> </w:t>
      </w:r>
      <w:r w:rsidRPr="00E114C5">
        <w:rPr>
          <w:rFonts w:hint="eastAsia"/>
          <w:sz w:val="36"/>
          <w:rtl/>
        </w:rPr>
        <w:t>جوازه</w:t>
      </w:r>
      <w:r w:rsidRPr="00E114C5">
        <w:rPr>
          <w:sz w:val="36"/>
          <w:rtl/>
        </w:rPr>
        <w:t xml:space="preserve"> </w:t>
      </w:r>
      <w:r w:rsidRPr="00E114C5">
        <w:rPr>
          <w:rFonts w:hint="eastAsia"/>
          <w:sz w:val="36"/>
          <w:rtl/>
        </w:rPr>
        <w:t>أن</w:t>
      </w:r>
      <w:r w:rsidRPr="00E114C5">
        <w:rPr>
          <w:sz w:val="36"/>
          <w:rtl/>
        </w:rPr>
        <w:t xml:space="preserve"> </w:t>
      </w:r>
      <w:r w:rsidRPr="00E114C5">
        <w:rPr>
          <w:rFonts w:hint="eastAsia"/>
          <w:sz w:val="36"/>
          <w:rtl/>
        </w:rPr>
        <w:t>عمر</w:t>
      </w:r>
      <w:r w:rsidRPr="00E114C5">
        <w:rPr>
          <w:sz w:val="36"/>
          <w:rtl/>
        </w:rPr>
        <w:t xml:space="preserve"> </w:t>
      </w:r>
      <w:r w:rsidRPr="00E114C5">
        <w:rPr>
          <w:rFonts w:hint="eastAsia"/>
          <w:sz w:val="36"/>
          <w:rtl/>
        </w:rPr>
        <w:t>وعائشة</w:t>
      </w:r>
      <w:r w:rsidRPr="00E114C5">
        <w:rPr>
          <w:sz w:val="36"/>
          <w:rtl/>
        </w:rPr>
        <w:t xml:space="preserve"> </w:t>
      </w:r>
      <w:r w:rsidRPr="00E114C5">
        <w:rPr>
          <w:rFonts w:hint="eastAsia"/>
          <w:sz w:val="36"/>
          <w:rtl/>
        </w:rPr>
        <w:t>وأسامة</w:t>
      </w:r>
      <w:r w:rsidRPr="00E114C5">
        <w:rPr>
          <w:sz w:val="36"/>
          <w:rtl/>
        </w:rPr>
        <w:t xml:space="preserve"> </w:t>
      </w:r>
      <w:r w:rsidRPr="00E114C5">
        <w:rPr>
          <w:rFonts w:hint="eastAsia"/>
          <w:sz w:val="36"/>
          <w:rtl/>
        </w:rPr>
        <w:t>رضي</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عنهم</w:t>
      </w:r>
      <w:r w:rsidRPr="00E114C5">
        <w:rPr>
          <w:sz w:val="36"/>
          <w:rtl/>
        </w:rPr>
        <w:t xml:space="preserve"> </w:t>
      </w:r>
      <w:r w:rsidRPr="00E114C5">
        <w:rPr>
          <w:rFonts w:hint="eastAsia"/>
          <w:sz w:val="36"/>
          <w:rtl/>
        </w:rPr>
        <w:t>ردوا</w:t>
      </w:r>
      <w:r w:rsidRPr="00E114C5">
        <w:rPr>
          <w:sz w:val="36"/>
          <w:rtl/>
        </w:rPr>
        <w:t xml:space="preserve"> </w:t>
      </w:r>
      <w:r w:rsidRPr="00E114C5">
        <w:rPr>
          <w:rFonts w:hint="eastAsia"/>
          <w:sz w:val="36"/>
          <w:rtl/>
        </w:rPr>
        <w:t>خبر</w:t>
      </w:r>
      <w:r w:rsidRPr="00E114C5">
        <w:rPr>
          <w:sz w:val="36"/>
          <w:rtl/>
        </w:rPr>
        <w:t xml:space="preserve"> </w:t>
      </w:r>
      <w:r w:rsidRPr="00E114C5">
        <w:rPr>
          <w:rFonts w:hint="eastAsia"/>
          <w:sz w:val="36"/>
          <w:rtl/>
        </w:rPr>
        <w:t>فاطمة</w:t>
      </w:r>
      <w:r w:rsidRPr="00E114C5">
        <w:rPr>
          <w:sz w:val="36"/>
          <w:rtl/>
        </w:rPr>
        <w:t xml:space="preserve"> </w:t>
      </w:r>
      <w:r w:rsidRPr="00E114C5">
        <w:rPr>
          <w:rFonts w:hint="eastAsia"/>
          <w:sz w:val="36"/>
          <w:rtl/>
        </w:rPr>
        <w:t>بنت</w:t>
      </w:r>
      <w:r w:rsidRPr="00E114C5">
        <w:rPr>
          <w:sz w:val="36"/>
          <w:rtl/>
        </w:rPr>
        <w:t xml:space="preserve"> </w:t>
      </w:r>
      <w:r w:rsidRPr="00E114C5">
        <w:rPr>
          <w:rFonts w:hint="eastAsia"/>
          <w:sz w:val="36"/>
          <w:rtl/>
        </w:rPr>
        <w:t>قيس</w:t>
      </w:r>
      <w:r w:rsidR="00007D62" w:rsidRPr="00E114C5">
        <w:rPr>
          <w:rFonts w:hint="eastAsia"/>
          <w:sz w:val="36"/>
          <w:rtl/>
        </w:rPr>
        <w:t>،</w:t>
      </w:r>
      <w:r w:rsidRPr="00E114C5">
        <w:rPr>
          <w:sz w:val="36"/>
          <w:rtl/>
        </w:rPr>
        <w:t xml:space="preserve"> </w:t>
      </w:r>
      <w:r w:rsidRPr="00E114C5">
        <w:rPr>
          <w:rFonts w:hint="eastAsia"/>
          <w:sz w:val="36"/>
          <w:rtl/>
        </w:rPr>
        <w:t>ولم</w:t>
      </w:r>
      <w:r w:rsidRPr="00E114C5">
        <w:rPr>
          <w:sz w:val="36"/>
          <w:rtl/>
        </w:rPr>
        <w:t xml:space="preserve"> </w:t>
      </w:r>
      <w:r w:rsidRPr="00E114C5">
        <w:rPr>
          <w:rFonts w:hint="eastAsia"/>
          <w:sz w:val="36"/>
          <w:rtl/>
        </w:rPr>
        <w:t>يخصوا</w:t>
      </w:r>
      <w:r w:rsidRPr="00E114C5">
        <w:rPr>
          <w:sz w:val="36"/>
          <w:rtl/>
        </w:rPr>
        <w:t xml:space="preserve"> </w:t>
      </w:r>
      <w:r w:rsidRPr="00E114C5">
        <w:rPr>
          <w:rFonts w:hint="eastAsia"/>
          <w:sz w:val="36"/>
          <w:rtl/>
        </w:rPr>
        <w:t>به</w:t>
      </w:r>
      <w:r w:rsidRPr="00E114C5">
        <w:rPr>
          <w:sz w:val="36"/>
          <w:rtl/>
        </w:rPr>
        <w:t xml:space="preserve"> </w:t>
      </w:r>
      <w:r w:rsidRPr="00E114C5">
        <w:rPr>
          <w:rFonts w:hint="eastAsia"/>
          <w:sz w:val="36"/>
          <w:rtl/>
        </w:rPr>
        <w:t>قوله</w:t>
      </w:r>
      <w:r w:rsidRPr="00E114C5">
        <w:rPr>
          <w:sz w:val="36"/>
          <w:rtl/>
        </w:rPr>
        <w:t xml:space="preserve"> </w:t>
      </w:r>
      <w:r w:rsidRPr="00E114C5">
        <w:rPr>
          <w:rFonts w:hint="eastAsia"/>
          <w:sz w:val="36"/>
          <w:rtl/>
        </w:rPr>
        <w:t>تعالى</w:t>
      </w:r>
      <w:r w:rsidRPr="00E114C5">
        <w:rPr>
          <w:rFonts w:ascii="QCF_BSML" w:hAnsi="QCF_BSML" w:cs="QCF_BSML" w:hint="cs"/>
          <w:sz w:val="32"/>
          <w:szCs w:val="32"/>
          <w:rtl/>
        </w:rPr>
        <w:t xml:space="preserve">  </w:t>
      </w:r>
      <w:r w:rsidRPr="00E114C5">
        <w:rPr>
          <w:rFonts w:ascii="QCF_BSML" w:hAnsi="QCF_BSML" w:cs="QCF_BSML"/>
          <w:sz w:val="28"/>
          <w:szCs w:val="28"/>
          <w:rtl/>
        </w:rPr>
        <w:t xml:space="preserve">ﮁ </w:t>
      </w:r>
      <w:r w:rsidRPr="00E114C5">
        <w:rPr>
          <w:rFonts w:ascii="QCF_P559" w:hAnsi="QCF_P559" w:cs="QCF_P559"/>
          <w:sz w:val="28"/>
          <w:szCs w:val="28"/>
          <w:rtl/>
        </w:rPr>
        <w:t xml:space="preserve">ﭑ  ﭒ  ﭓ  ﭔ  ﭕ  ﭖ  </w:t>
      </w:r>
      <w:r w:rsidRPr="00E114C5">
        <w:rPr>
          <w:rFonts w:ascii="QCF_BSML" w:hAnsi="QCF_BSML" w:cs="QCF_BSML"/>
          <w:sz w:val="28"/>
          <w:szCs w:val="28"/>
          <w:rtl/>
        </w:rPr>
        <w:t>ﮀ</w:t>
      </w:r>
      <w:r w:rsidRPr="00E114C5">
        <w:rPr>
          <w:rFonts w:ascii="Arial" w:hAnsi="Arial"/>
          <w:sz w:val="14"/>
          <w:szCs w:val="14"/>
          <w:rtl/>
        </w:rPr>
        <w:t xml:space="preserve"> </w:t>
      </w:r>
      <w:r w:rsidRPr="00E114C5">
        <w:rPr>
          <w:rFonts w:ascii="Traditional Arabic" w:hAnsi="Traditional Arabic"/>
          <w:sz w:val="27"/>
          <w:szCs w:val="27"/>
          <w:rtl/>
        </w:rPr>
        <w:t>الطلاق: ٦</w:t>
      </w:r>
      <w:r w:rsidR="00007D62" w:rsidRPr="00E114C5">
        <w:rPr>
          <w:rFonts w:hint="cs"/>
          <w:sz w:val="36"/>
          <w:rtl/>
        </w:rPr>
        <w:t>،</w:t>
      </w:r>
      <w:r w:rsidRPr="00E114C5">
        <w:rPr>
          <w:rFonts w:hint="cs"/>
          <w:sz w:val="36"/>
          <w:rtl/>
        </w:rPr>
        <w:t xml:space="preserve"> </w:t>
      </w:r>
      <w:r w:rsidRPr="00E114C5">
        <w:rPr>
          <w:rFonts w:hint="eastAsia"/>
          <w:sz w:val="36"/>
          <w:rtl/>
        </w:rPr>
        <w:t>حتى</w:t>
      </w:r>
      <w:r w:rsidRPr="00E114C5">
        <w:rPr>
          <w:sz w:val="36"/>
          <w:rtl/>
        </w:rPr>
        <w:t xml:space="preserve"> </w:t>
      </w:r>
      <w:r w:rsidRPr="00E114C5">
        <w:rPr>
          <w:rFonts w:hint="eastAsia"/>
          <w:sz w:val="36"/>
          <w:rtl/>
        </w:rPr>
        <w:t>قال</w:t>
      </w:r>
      <w:r w:rsidRPr="00E114C5">
        <w:rPr>
          <w:sz w:val="36"/>
          <w:rtl/>
        </w:rPr>
        <w:t xml:space="preserve"> </w:t>
      </w:r>
      <w:r w:rsidRPr="00E114C5">
        <w:rPr>
          <w:rFonts w:hint="eastAsia"/>
          <w:sz w:val="36"/>
          <w:rtl/>
        </w:rPr>
        <w:t>عمر</w:t>
      </w:r>
      <w:r w:rsidR="00007D62" w:rsidRPr="00E114C5">
        <w:rPr>
          <w:rFonts w:hint="eastAsia"/>
          <w:sz w:val="36"/>
          <w:rtl/>
        </w:rPr>
        <w:t>،</w:t>
      </w:r>
      <w:r w:rsidRPr="00E114C5">
        <w:rPr>
          <w:sz w:val="36"/>
          <w:rtl/>
        </w:rPr>
        <w:t xml:space="preserve"> </w:t>
      </w:r>
      <w:r w:rsidRPr="00E114C5">
        <w:rPr>
          <w:rFonts w:hint="eastAsia"/>
          <w:sz w:val="36"/>
          <w:rtl/>
        </w:rPr>
        <w:t>رضي</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عنه</w:t>
      </w:r>
      <w:r w:rsidRPr="00E114C5">
        <w:rPr>
          <w:sz w:val="36"/>
          <w:rtl/>
        </w:rPr>
        <w:t>: "</w:t>
      </w:r>
      <w:r w:rsidRPr="00E114C5">
        <w:rPr>
          <w:rFonts w:hint="eastAsia"/>
          <w:sz w:val="36"/>
          <w:rtl/>
        </w:rPr>
        <w:t>لا</w:t>
      </w:r>
      <w:r w:rsidRPr="00E114C5">
        <w:rPr>
          <w:sz w:val="36"/>
          <w:rtl/>
        </w:rPr>
        <w:t xml:space="preserve"> </w:t>
      </w:r>
      <w:r w:rsidRPr="00E114C5">
        <w:rPr>
          <w:rFonts w:hint="eastAsia"/>
          <w:sz w:val="36"/>
          <w:rtl/>
        </w:rPr>
        <w:t>ندع</w:t>
      </w:r>
      <w:r w:rsidRPr="00E114C5">
        <w:rPr>
          <w:sz w:val="36"/>
          <w:rtl/>
        </w:rPr>
        <w:t xml:space="preserve"> </w:t>
      </w:r>
      <w:r w:rsidRPr="00E114C5">
        <w:rPr>
          <w:rFonts w:hint="eastAsia"/>
          <w:sz w:val="36"/>
          <w:rtl/>
        </w:rPr>
        <w:t>كتاب</w:t>
      </w:r>
      <w:r w:rsidRPr="00E114C5">
        <w:rPr>
          <w:sz w:val="36"/>
          <w:rtl/>
        </w:rPr>
        <w:t xml:space="preserve"> </w:t>
      </w:r>
      <w:r w:rsidRPr="00E114C5">
        <w:rPr>
          <w:rFonts w:hint="eastAsia"/>
          <w:sz w:val="36"/>
          <w:rtl/>
        </w:rPr>
        <w:t>ربنا</w:t>
      </w:r>
      <w:r w:rsidRPr="00E114C5">
        <w:rPr>
          <w:sz w:val="36"/>
          <w:rtl/>
        </w:rPr>
        <w:t xml:space="preserve"> </w:t>
      </w:r>
      <w:r w:rsidRPr="00E114C5">
        <w:rPr>
          <w:rFonts w:hint="eastAsia"/>
          <w:sz w:val="36"/>
          <w:rtl/>
        </w:rPr>
        <w:t>وسنة</w:t>
      </w:r>
      <w:r w:rsidRPr="00E114C5">
        <w:rPr>
          <w:sz w:val="36"/>
          <w:rtl/>
        </w:rPr>
        <w:t xml:space="preserve"> </w:t>
      </w:r>
      <w:r w:rsidRPr="00E114C5">
        <w:rPr>
          <w:rFonts w:hint="eastAsia"/>
          <w:sz w:val="36"/>
          <w:rtl/>
        </w:rPr>
        <w:t>نبينا</w:t>
      </w:r>
      <w:r w:rsidRPr="00E114C5">
        <w:rPr>
          <w:sz w:val="36"/>
          <w:rtl/>
        </w:rPr>
        <w:t xml:space="preserve"> </w:t>
      </w:r>
      <w:r w:rsidRPr="00E114C5">
        <w:rPr>
          <w:rFonts w:hint="eastAsia"/>
          <w:sz w:val="36"/>
          <w:rtl/>
        </w:rPr>
        <w:t>بقول</w:t>
      </w:r>
      <w:r w:rsidRPr="00E114C5">
        <w:rPr>
          <w:sz w:val="36"/>
          <w:rtl/>
        </w:rPr>
        <w:t xml:space="preserve"> </w:t>
      </w:r>
      <w:r w:rsidRPr="00E114C5">
        <w:rPr>
          <w:rFonts w:hint="eastAsia"/>
          <w:sz w:val="36"/>
          <w:rtl/>
        </w:rPr>
        <w:t>امرأة</w:t>
      </w:r>
      <w:r w:rsidR="000F3965" w:rsidRPr="00E114C5">
        <w:rPr>
          <w:sz w:val="36"/>
          <w:rtl/>
        </w:rPr>
        <w:fldChar w:fldCharType="begin"/>
      </w:r>
      <w:r w:rsidR="000F3965" w:rsidRPr="00E114C5">
        <w:instrText xml:space="preserve"> XE "</w:instrText>
      </w:r>
      <w:r w:rsidR="000F3965" w:rsidRPr="00E114C5">
        <w:rPr>
          <w:rFonts w:hint="cs"/>
          <w:sz w:val="36"/>
          <w:rtl/>
        </w:rPr>
        <w:instrText>ج:</w:instrText>
      </w:r>
      <w:r w:rsidR="000F3965" w:rsidRPr="00E114C5">
        <w:rPr>
          <w:rFonts w:hint="eastAsia"/>
          <w:sz w:val="36"/>
          <w:rtl/>
        </w:rPr>
        <w:instrText>لا</w:instrText>
      </w:r>
      <w:r w:rsidR="000F3965" w:rsidRPr="00E114C5">
        <w:rPr>
          <w:sz w:val="36"/>
          <w:rtl/>
        </w:rPr>
        <w:instrText xml:space="preserve"> </w:instrText>
      </w:r>
      <w:r w:rsidR="000F3965" w:rsidRPr="00E114C5">
        <w:rPr>
          <w:rFonts w:hint="eastAsia"/>
          <w:sz w:val="36"/>
          <w:rtl/>
        </w:rPr>
        <w:instrText>ندع</w:instrText>
      </w:r>
      <w:r w:rsidR="000F3965" w:rsidRPr="00E114C5">
        <w:rPr>
          <w:sz w:val="36"/>
          <w:rtl/>
        </w:rPr>
        <w:instrText xml:space="preserve"> </w:instrText>
      </w:r>
      <w:r w:rsidR="000F3965" w:rsidRPr="00E114C5">
        <w:rPr>
          <w:rFonts w:hint="eastAsia"/>
          <w:sz w:val="36"/>
          <w:rtl/>
        </w:rPr>
        <w:instrText>كتاب</w:instrText>
      </w:r>
      <w:r w:rsidR="000F3965" w:rsidRPr="00E114C5">
        <w:rPr>
          <w:sz w:val="36"/>
          <w:rtl/>
        </w:rPr>
        <w:instrText xml:space="preserve"> </w:instrText>
      </w:r>
      <w:r w:rsidR="000F3965" w:rsidRPr="00E114C5">
        <w:rPr>
          <w:rFonts w:hint="eastAsia"/>
          <w:sz w:val="36"/>
          <w:rtl/>
        </w:rPr>
        <w:instrText>ربنا</w:instrText>
      </w:r>
      <w:r w:rsidR="000F3965" w:rsidRPr="00E114C5">
        <w:rPr>
          <w:sz w:val="36"/>
          <w:rtl/>
        </w:rPr>
        <w:instrText xml:space="preserve"> </w:instrText>
      </w:r>
      <w:r w:rsidR="000F3965" w:rsidRPr="00E114C5">
        <w:rPr>
          <w:rFonts w:hint="eastAsia"/>
          <w:sz w:val="36"/>
          <w:rtl/>
        </w:rPr>
        <w:instrText>وسنة</w:instrText>
      </w:r>
      <w:r w:rsidR="000F3965" w:rsidRPr="00E114C5">
        <w:rPr>
          <w:sz w:val="36"/>
          <w:rtl/>
        </w:rPr>
        <w:instrText xml:space="preserve"> </w:instrText>
      </w:r>
      <w:r w:rsidR="000F3965" w:rsidRPr="00E114C5">
        <w:rPr>
          <w:rFonts w:hint="eastAsia"/>
          <w:sz w:val="36"/>
          <w:rtl/>
        </w:rPr>
        <w:instrText>نبينا</w:instrText>
      </w:r>
      <w:r w:rsidR="000F3965" w:rsidRPr="00E114C5">
        <w:rPr>
          <w:sz w:val="36"/>
          <w:rtl/>
        </w:rPr>
        <w:instrText xml:space="preserve"> </w:instrText>
      </w:r>
      <w:r w:rsidR="000F3965" w:rsidRPr="00E114C5">
        <w:rPr>
          <w:rFonts w:hint="eastAsia"/>
          <w:sz w:val="36"/>
          <w:rtl/>
        </w:rPr>
        <w:instrText>بقول</w:instrText>
      </w:r>
      <w:r w:rsidR="000F3965" w:rsidRPr="00E114C5">
        <w:rPr>
          <w:sz w:val="36"/>
          <w:rtl/>
        </w:rPr>
        <w:instrText xml:space="preserve"> </w:instrText>
      </w:r>
      <w:r w:rsidR="000F3965" w:rsidRPr="00E114C5">
        <w:rPr>
          <w:rFonts w:hint="eastAsia"/>
          <w:sz w:val="36"/>
          <w:rtl/>
        </w:rPr>
        <w:instrText>امرأة</w:instrText>
      </w:r>
      <w:r w:rsidR="000F3965" w:rsidRPr="00E114C5">
        <w:instrText xml:space="preserve">" </w:instrText>
      </w:r>
      <w:r w:rsidR="000F3965" w:rsidRPr="00E114C5">
        <w:rPr>
          <w:sz w:val="36"/>
          <w:rtl/>
        </w:rPr>
        <w:fldChar w:fldCharType="end"/>
      </w:r>
      <w:r w:rsidRPr="00E114C5">
        <w:rPr>
          <w:sz w:val="36"/>
          <w:rtl/>
        </w:rPr>
        <w:t xml:space="preserve"> </w:t>
      </w:r>
      <w:r w:rsidRPr="00E114C5">
        <w:rPr>
          <w:rFonts w:hint="eastAsia"/>
          <w:sz w:val="36"/>
          <w:rtl/>
        </w:rPr>
        <w:t>لا</w:t>
      </w:r>
      <w:r w:rsidRPr="00E114C5">
        <w:rPr>
          <w:sz w:val="36"/>
          <w:rtl/>
        </w:rPr>
        <w:t xml:space="preserve"> </w:t>
      </w:r>
      <w:r w:rsidRPr="00E114C5">
        <w:rPr>
          <w:rFonts w:hint="eastAsia"/>
          <w:sz w:val="36"/>
          <w:rtl/>
        </w:rPr>
        <w:t>ندري</w:t>
      </w:r>
      <w:r w:rsidRPr="00E114C5">
        <w:rPr>
          <w:sz w:val="36"/>
          <w:rtl/>
        </w:rPr>
        <w:t xml:space="preserve"> </w:t>
      </w:r>
      <w:r w:rsidRPr="00E114C5">
        <w:rPr>
          <w:rFonts w:hint="eastAsia"/>
          <w:sz w:val="36"/>
          <w:rtl/>
        </w:rPr>
        <w:t>صدقت</w:t>
      </w:r>
      <w:r w:rsidRPr="00E114C5">
        <w:rPr>
          <w:sz w:val="36"/>
          <w:rtl/>
        </w:rPr>
        <w:t xml:space="preserve"> </w:t>
      </w:r>
      <w:r w:rsidRPr="00E114C5">
        <w:rPr>
          <w:rFonts w:hint="eastAsia"/>
          <w:sz w:val="36"/>
          <w:rtl/>
        </w:rPr>
        <w:t>أم</w:t>
      </w:r>
      <w:r w:rsidRPr="00E114C5">
        <w:rPr>
          <w:sz w:val="36"/>
          <w:rtl/>
        </w:rPr>
        <w:t xml:space="preserve"> </w:t>
      </w:r>
      <w:r w:rsidRPr="00E114C5">
        <w:rPr>
          <w:rFonts w:hint="eastAsia"/>
          <w:sz w:val="36"/>
          <w:rtl/>
        </w:rPr>
        <w:t>كذبت</w:t>
      </w:r>
      <w:r w:rsidR="00007D62" w:rsidRPr="00E114C5">
        <w:rPr>
          <w:rFonts w:hint="eastAsia"/>
          <w:sz w:val="36"/>
          <w:rtl/>
        </w:rPr>
        <w:t>،</w:t>
      </w:r>
      <w:r w:rsidRPr="00E114C5">
        <w:rPr>
          <w:sz w:val="36"/>
          <w:rtl/>
        </w:rPr>
        <w:t xml:space="preserve"> </w:t>
      </w:r>
      <w:r w:rsidRPr="00E114C5">
        <w:rPr>
          <w:rFonts w:hint="eastAsia"/>
          <w:sz w:val="36"/>
          <w:rtl/>
        </w:rPr>
        <w:t>حفظت</w:t>
      </w:r>
      <w:r w:rsidRPr="00E114C5">
        <w:rPr>
          <w:sz w:val="36"/>
          <w:rtl/>
        </w:rPr>
        <w:t xml:space="preserve"> </w:t>
      </w:r>
      <w:r w:rsidRPr="00E114C5">
        <w:rPr>
          <w:rFonts w:hint="eastAsia"/>
          <w:sz w:val="36"/>
          <w:rtl/>
        </w:rPr>
        <w:t>أم</w:t>
      </w:r>
      <w:r w:rsidRPr="00E114C5">
        <w:rPr>
          <w:sz w:val="36"/>
          <w:rtl/>
        </w:rPr>
        <w:t xml:space="preserve"> </w:t>
      </w:r>
      <w:r w:rsidRPr="00E114C5">
        <w:rPr>
          <w:rFonts w:hint="eastAsia"/>
          <w:sz w:val="36"/>
          <w:rtl/>
        </w:rPr>
        <w:t>نسيت</w:t>
      </w:r>
      <w:r w:rsidRPr="00E114C5">
        <w:rPr>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537"/>
      </w:r>
      <w:r w:rsidR="00B25512" w:rsidRPr="00E114C5">
        <w:rPr>
          <w:rStyle w:val="af1"/>
          <w:rFonts w:ascii="Tahoma" w:hAnsi="Tahoma"/>
          <w:sz w:val="36"/>
          <w:rtl/>
        </w:rPr>
        <w:t>)</w:t>
      </w:r>
      <w:r w:rsidRPr="00E114C5">
        <w:rPr>
          <w:sz w:val="36"/>
          <w:rtl/>
        </w:rPr>
        <w:t>.</w:t>
      </w:r>
    </w:p>
    <w:p w:rsidR="008168C7" w:rsidRPr="00E114C5" w:rsidRDefault="008168C7" w:rsidP="008168C7">
      <w:pPr>
        <w:widowControl w:val="0"/>
        <w:jc w:val="both"/>
        <w:rPr>
          <w:sz w:val="36"/>
          <w:rtl/>
        </w:rPr>
      </w:pPr>
      <w:r w:rsidRPr="00E114C5">
        <w:rPr>
          <w:rFonts w:hint="cs"/>
          <w:sz w:val="36"/>
          <w:rtl/>
        </w:rPr>
        <w:t>قال الشوكاني</w:t>
      </w:r>
      <w:r w:rsidR="00C30B48" w:rsidRPr="00E114C5">
        <w:rPr>
          <w:sz w:val="36"/>
          <w:rtl/>
        </w:rPr>
        <w:fldChar w:fldCharType="begin"/>
      </w:r>
      <w:r w:rsidR="00C30B48" w:rsidRPr="00E114C5">
        <w:instrText xml:space="preserve"> XE "</w:instrText>
      </w:r>
      <w:r w:rsidR="00C30B48" w:rsidRPr="00E114C5">
        <w:rPr>
          <w:rFonts w:ascii="Calibri" w:eastAsia="Calibri" w:hAnsi="Calibri" w:hint="cs"/>
          <w:sz w:val="36"/>
          <w:rtl/>
        </w:rPr>
        <w:instrText>ه:الشوكاني</w:instrText>
      </w:r>
      <w:r w:rsidR="00C30B48" w:rsidRPr="00E114C5">
        <w:instrText xml:space="preserve">" </w:instrText>
      </w:r>
      <w:r w:rsidR="00C30B48" w:rsidRPr="00E114C5">
        <w:rPr>
          <w:sz w:val="36"/>
          <w:rtl/>
        </w:rPr>
        <w:fldChar w:fldCharType="end"/>
      </w:r>
      <w:r w:rsidRPr="00E114C5">
        <w:rPr>
          <w:rFonts w:hint="cs"/>
          <w:sz w:val="36"/>
          <w:rtl/>
        </w:rPr>
        <w:t xml:space="preserve">: </w:t>
      </w:r>
      <w:r w:rsidRPr="00E114C5">
        <w:rPr>
          <w:rFonts w:hint="eastAsia"/>
          <w:sz w:val="36"/>
          <w:rtl/>
        </w:rPr>
        <w:t>وأجيب</w:t>
      </w:r>
      <w:r w:rsidRPr="00E114C5">
        <w:rPr>
          <w:sz w:val="36"/>
          <w:rtl/>
        </w:rPr>
        <w:t xml:space="preserve"> </w:t>
      </w:r>
      <w:r w:rsidRPr="00E114C5">
        <w:rPr>
          <w:rFonts w:hint="eastAsia"/>
          <w:sz w:val="36"/>
          <w:rtl/>
        </w:rPr>
        <w:t>عن</w:t>
      </w:r>
      <w:r w:rsidRPr="00E114C5">
        <w:rPr>
          <w:sz w:val="36"/>
          <w:rtl/>
        </w:rPr>
        <w:t xml:space="preserve"> </w:t>
      </w:r>
      <w:r w:rsidRPr="00E114C5">
        <w:rPr>
          <w:rFonts w:hint="eastAsia"/>
          <w:sz w:val="36"/>
          <w:rtl/>
        </w:rPr>
        <w:t>ذلك</w:t>
      </w:r>
      <w:r w:rsidRPr="00E114C5">
        <w:rPr>
          <w:sz w:val="36"/>
          <w:rtl/>
        </w:rPr>
        <w:t xml:space="preserve">: </w:t>
      </w:r>
      <w:r w:rsidRPr="00E114C5">
        <w:rPr>
          <w:rFonts w:hint="eastAsia"/>
          <w:sz w:val="36"/>
          <w:rtl/>
        </w:rPr>
        <w:t>بأنه</w:t>
      </w:r>
      <w:r w:rsidRPr="00E114C5">
        <w:rPr>
          <w:sz w:val="36"/>
          <w:rtl/>
        </w:rPr>
        <w:t xml:space="preserve"> </w:t>
      </w:r>
      <w:r w:rsidRPr="00E114C5">
        <w:rPr>
          <w:rFonts w:hint="eastAsia"/>
          <w:sz w:val="36"/>
          <w:rtl/>
        </w:rPr>
        <w:t>إنما</w:t>
      </w:r>
      <w:r w:rsidRPr="00E114C5">
        <w:rPr>
          <w:sz w:val="36"/>
          <w:rtl/>
        </w:rPr>
        <w:t xml:space="preserve"> </w:t>
      </w:r>
      <w:r w:rsidRPr="00E114C5">
        <w:rPr>
          <w:rFonts w:hint="eastAsia"/>
          <w:sz w:val="36"/>
          <w:rtl/>
        </w:rPr>
        <w:t>قال</w:t>
      </w:r>
      <w:r w:rsidRPr="00E114C5">
        <w:rPr>
          <w:sz w:val="36"/>
          <w:rtl/>
        </w:rPr>
        <w:t xml:space="preserve"> </w:t>
      </w:r>
      <w:r w:rsidRPr="00E114C5">
        <w:rPr>
          <w:rFonts w:hint="eastAsia"/>
          <w:sz w:val="36"/>
          <w:rtl/>
        </w:rPr>
        <w:t>هذه</w:t>
      </w:r>
      <w:r w:rsidRPr="00E114C5">
        <w:rPr>
          <w:sz w:val="36"/>
          <w:rtl/>
        </w:rPr>
        <w:t xml:space="preserve"> </w:t>
      </w:r>
      <w:r w:rsidRPr="00E114C5">
        <w:rPr>
          <w:rFonts w:hint="eastAsia"/>
          <w:sz w:val="36"/>
          <w:rtl/>
        </w:rPr>
        <w:t>المقالة</w:t>
      </w:r>
      <w:r w:rsidRPr="00E114C5">
        <w:rPr>
          <w:sz w:val="36"/>
          <w:rtl/>
        </w:rPr>
        <w:t xml:space="preserve"> </w:t>
      </w:r>
      <w:r w:rsidRPr="00E114C5">
        <w:rPr>
          <w:rFonts w:hint="eastAsia"/>
          <w:sz w:val="36"/>
          <w:rtl/>
        </w:rPr>
        <w:t>لتردده</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صحة</w:t>
      </w:r>
      <w:r w:rsidRPr="00E114C5">
        <w:rPr>
          <w:sz w:val="36"/>
          <w:rtl/>
        </w:rPr>
        <w:t xml:space="preserve"> </w:t>
      </w:r>
      <w:r w:rsidRPr="00E114C5">
        <w:rPr>
          <w:rFonts w:hint="eastAsia"/>
          <w:sz w:val="36"/>
          <w:rtl/>
        </w:rPr>
        <w:t>الحديث</w:t>
      </w:r>
      <w:r w:rsidR="00007D62" w:rsidRPr="00E114C5">
        <w:rPr>
          <w:rFonts w:hint="eastAsia"/>
          <w:sz w:val="36"/>
          <w:rtl/>
        </w:rPr>
        <w:t>،</w:t>
      </w:r>
      <w:r w:rsidRPr="00E114C5">
        <w:rPr>
          <w:sz w:val="36"/>
          <w:rtl/>
        </w:rPr>
        <w:t xml:space="preserve"> </w:t>
      </w:r>
      <w:r w:rsidRPr="00E114C5">
        <w:rPr>
          <w:rFonts w:hint="eastAsia"/>
          <w:sz w:val="36"/>
          <w:rtl/>
        </w:rPr>
        <w:t>لا</w:t>
      </w:r>
      <w:r w:rsidRPr="00E114C5">
        <w:rPr>
          <w:sz w:val="36"/>
          <w:rtl/>
        </w:rPr>
        <w:t xml:space="preserve"> </w:t>
      </w:r>
      <w:r w:rsidRPr="00E114C5">
        <w:rPr>
          <w:rFonts w:hint="eastAsia"/>
          <w:sz w:val="36"/>
          <w:rtl/>
        </w:rPr>
        <w:t>لرده</w:t>
      </w:r>
      <w:r w:rsidRPr="00E114C5">
        <w:rPr>
          <w:sz w:val="36"/>
          <w:rtl/>
        </w:rPr>
        <w:t xml:space="preserve"> </w:t>
      </w:r>
      <w:r w:rsidRPr="00E114C5">
        <w:rPr>
          <w:rFonts w:hint="eastAsia"/>
          <w:sz w:val="36"/>
          <w:rtl/>
        </w:rPr>
        <w:t>تخصيص</w:t>
      </w:r>
      <w:r w:rsidRPr="00E114C5">
        <w:rPr>
          <w:sz w:val="36"/>
          <w:rtl/>
        </w:rPr>
        <w:t xml:space="preserve"> </w:t>
      </w:r>
      <w:r w:rsidRPr="00E114C5">
        <w:rPr>
          <w:rFonts w:hint="eastAsia"/>
          <w:sz w:val="36"/>
          <w:rtl/>
        </w:rPr>
        <w:t>عموم</w:t>
      </w:r>
      <w:r w:rsidRPr="00E114C5">
        <w:rPr>
          <w:sz w:val="36"/>
          <w:rtl/>
        </w:rPr>
        <w:t xml:space="preserve"> </w:t>
      </w:r>
      <w:r w:rsidRPr="00E114C5">
        <w:rPr>
          <w:rFonts w:hint="eastAsia"/>
          <w:sz w:val="36"/>
          <w:rtl/>
        </w:rPr>
        <w:t>الكتاب</w:t>
      </w:r>
      <w:r w:rsidRPr="00E114C5">
        <w:rPr>
          <w:sz w:val="36"/>
          <w:rtl/>
        </w:rPr>
        <w:t xml:space="preserve"> </w:t>
      </w:r>
      <w:r w:rsidRPr="00E114C5">
        <w:rPr>
          <w:rFonts w:hint="eastAsia"/>
          <w:sz w:val="36"/>
          <w:rtl/>
        </w:rPr>
        <w:t>بالسنة</w:t>
      </w:r>
      <w:r w:rsidRPr="00E114C5">
        <w:rPr>
          <w:sz w:val="36"/>
          <w:rtl/>
        </w:rPr>
        <w:t xml:space="preserve"> </w:t>
      </w:r>
      <w:r w:rsidR="000F3965" w:rsidRPr="00E114C5">
        <w:rPr>
          <w:rFonts w:hint="eastAsia"/>
          <w:sz w:val="36"/>
          <w:rtl/>
        </w:rPr>
        <w:t>ال</w:t>
      </w:r>
      <w:r w:rsidR="000F3965" w:rsidRPr="00E114C5">
        <w:rPr>
          <w:rFonts w:hint="cs"/>
          <w:sz w:val="36"/>
          <w:rtl/>
        </w:rPr>
        <w:t>أ</w:t>
      </w:r>
      <w:r w:rsidRPr="00E114C5">
        <w:rPr>
          <w:rFonts w:hint="eastAsia"/>
          <w:sz w:val="36"/>
          <w:rtl/>
        </w:rPr>
        <w:t>حادية</w:t>
      </w:r>
      <w:r w:rsidR="00007D62" w:rsidRPr="00E114C5">
        <w:rPr>
          <w:rFonts w:hint="eastAsia"/>
          <w:sz w:val="36"/>
          <w:rtl/>
        </w:rPr>
        <w:t>،</w:t>
      </w:r>
      <w:r w:rsidRPr="00E114C5">
        <w:rPr>
          <w:sz w:val="36"/>
          <w:rtl/>
        </w:rPr>
        <w:t xml:space="preserve"> </w:t>
      </w:r>
      <w:r w:rsidRPr="00E114C5">
        <w:rPr>
          <w:rFonts w:hint="eastAsia"/>
          <w:sz w:val="36"/>
          <w:rtl/>
        </w:rPr>
        <w:t>فإنه</w:t>
      </w:r>
      <w:r w:rsidRPr="00E114C5">
        <w:rPr>
          <w:sz w:val="36"/>
          <w:rtl/>
        </w:rPr>
        <w:t xml:space="preserve"> </w:t>
      </w:r>
      <w:r w:rsidRPr="00E114C5">
        <w:rPr>
          <w:rFonts w:hint="eastAsia"/>
          <w:sz w:val="36"/>
          <w:rtl/>
        </w:rPr>
        <w:t>لم</w:t>
      </w:r>
      <w:r w:rsidRPr="00E114C5">
        <w:rPr>
          <w:sz w:val="36"/>
          <w:rtl/>
        </w:rPr>
        <w:t xml:space="preserve"> </w:t>
      </w:r>
      <w:r w:rsidRPr="00E114C5">
        <w:rPr>
          <w:rFonts w:hint="eastAsia"/>
          <w:sz w:val="36"/>
          <w:rtl/>
        </w:rPr>
        <w:t>يقل</w:t>
      </w:r>
      <w:r w:rsidRPr="00E114C5">
        <w:rPr>
          <w:sz w:val="36"/>
          <w:rtl/>
        </w:rPr>
        <w:t xml:space="preserve"> </w:t>
      </w:r>
      <w:r w:rsidRPr="00E114C5">
        <w:rPr>
          <w:rFonts w:hint="eastAsia"/>
          <w:sz w:val="36"/>
          <w:rtl/>
        </w:rPr>
        <w:t>كيف</w:t>
      </w:r>
      <w:r w:rsidRPr="00E114C5">
        <w:rPr>
          <w:sz w:val="36"/>
          <w:rtl/>
        </w:rPr>
        <w:t xml:space="preserve"> </w:t>
      </w:r>
      <w:r w:rsidRPr="00E114C5">
        <w:rPr>
          <w:rFonts w:hint="eastAsia"/>
          <w:sz w:val="36"/>
          <w:rtl/>
        </w:rPr>
        <w:t>نخصص</w:t>
      </w:r>
      <w:r w:rsidRPr="00E114C5">
        <w:rPr>
          <w:sz w:val="36"/>
          <w:rtl/>
        </w:rPr>
        <w:t xml:space="preserve"> </w:t>
      </w:r>
      <w:r w:rsidRPr="00E114C5">
        <w:rPr>
          <w:rFonts w:hint="eastAsia"/>
          <w:sz w:val="36"/>
          <w:rtl/>
        </w:rPr>
        <w:t>عموم</w:t>
      </w:r>
      <w:r w:rsidRPr="00E114C5">
        <w:rPr>
          <w:sz w:val="36"/>
          <w:rtl/>
        </w:rPr>
        <w:t xml:space="preserve"> </w:t>
      </w:r>
      <w:r w:rsidRPr="00E114C5">
        <w:rPr>
          <w:rFonts w:hint="eastAsia"/>
          <w:sz w:val="36"/>
          <w:rtl/>
        </w:rPr>
        <w:t>كتاب</w:t>
      </w:r>
      <w:r w:rsidRPr="00E114C5">
        <w:rPr>
          <w:sz w:val="36"/>
          <w:rtl/>
        </w:rPr>
        <w:t xml:space="preserve"> </w:t>
      </w:r>
      <w:r w:rsidRPr="00E114C5">
        <w:rPr>
          <w:rFonts w:hint="eastAsia"/>
          <w:sz w:val="36"/>
          <w:rtl/>
        </w:rPr>
        <w:t>ربنا</w:t>
      </w:r>
      <w:r w:rsidRPr="00E114C5">
        <w:rPr>
          <w:sz w:val="36"/>
          <w:rtl/>
        </w:rPr>
        <w:t xml:space="preserve"> </w:t>
      </w:r>
      <w:r w:rsidRPr="00E114C5">
        <w:rPr>
          <w:rFonts w:hint="eastAsia"/>
          <w:sz w:val="36"/>
          <w:rtl/>
        </w:rPr>
        <w:t>بخبر</w:t>
      </w:r>
      <w:r w:rsidRPr="00E114C5">
        <w:rPr>
          <w:sz w:val="36"/>
          <w:rtl/>
        </w:rPr>
        <w:t xml:space="preserve"> </w:t>
      </w:r>
      <w:r w:rsidRPr="00E114C5">
        <w:rPr>
          <w:rFonts w:hint="eastAsia"/>
          <w:sz w:val="36"/>
          <w:rtl/>
        </w:rPr>
        <w:t>آحادي</w:t>
      </w:r>
      <w:r w:rsidRPr="00E114C5">
        <w:rPr>
          <w:sz w:val="36"/>
          <w:rtl/>
        </w:rPr>
        <w:t xml:space="preserve"> </w:t>
      </w:r>
      <w:r w:rsidRPr="00E114C5">
        <w:rPr>
          <w:rFonts w:hint="eastAsia"/>
          <w:sz w:val="36"/>
          <w:rtl/>
        </w:rPr>
        <w:t>بل</w:t>
      </w:r>
      <w:r w:rsidRPr="00E114C5">
        <w:rPr>
          <w:sz w:val="36"/>
          <w:rtl/>
        </w:rPr>
        <w:t xml:space="preserve"> </w:t>
      </w:r>
      <w:r w:rsidRPr="00E114C5">
        <w:rPr>
          <w:rFonts w:hint="eastAsia"/>
          <w:sz w:val="36"/>
          <w:rtl/>
        </w:rPr>
        <w:t>قال</w:t>
      </w:r>
      <w:r w:rsidRPr="00E114C5">
        <w:rPr>
          <w:sz w:val="36"/>
          <w:rtl/>
        </w:rPr>
        <w:t>: "</w:t>
      </w:r>
      <w:r w:rsidRPr="00E114C5">
        <w:rPr>
          <w:rFonts w:hint="eastAsia"/>
          <w:sz w:val="36"/>
          <w:rtl/>
        </w:rPr>
        <w:t>كيف</w:t>
      </w:r>
      <w:r w:rsidRPr="00E114C5">
        <w:rPr>
          <w:sz w:val="36"/>
          <w:rtl/>
        </w:rPr>
        <w:t xml:space="preserve"> </w:t>
      </w:r>
      <w:r w:rsidRPr="00E114C5">
        <w:rPr>
          <w:rFonts w:hint="eastAsia"/>
          <w:sz w:val="36"/>
          <w:rtl/>
        </w:rPr>
        <w:t>نترك</w:t>
      </w:r>
      <w:r w:rsidRPr="00E114C5">
        <w:rPr>
          <w:sz w:val="36"/>
          <w:rtl/>
        </w:rPr>
        <w:t xml:space="preserve"> </w:t>
      </w:r>
      <w:r w:rsidRPr="00E114C5">
        <w:rPr>
          <w:rFonts w:hint="eastAsia"/>
          <w:sz w:val="36"/>
          <w:rtl/>
        </w:rPr>
        <w:t>كتاب</w:t>
      </w:r>
      <w:r w:rsidRPr="00E114C5">
        <w:rPr>
          <w:sz w:val="36"/>
          <w:rtl/>
        </w:rPr>
        <w:t xml:space="preserve"> </w:t>
      </w:r>
      <w:r w:rsidRPr="00E114C5">
        <w:rPr>
          <w:rFonts w:hint="eastAsia"/>
          <w:sz w:val="36"/>
          <w:rtl/>
        </w:rPr>
        <w:t>ربنا</w:t>
      </w:r>
      <w:r w:rsidRPr="00E114C5">
        <w:rPr>
          <w:sz w:val="36"/>
          <w:rtl/>
        </w:rPr>
        <w:t xml:space="preserve"> </w:t>
      </w:r>
      <w:r w:rsidRPr="00E114C5">
        <w:rPr>
          <w:rFonts w:hint="eastAsia"/>
          <w:sz w:val="36"/>
          <w:rtl/>
        </w:rPr>
        <w:t>لقول</w:t>
      </w:r>
      <w:r w:rsidRPr="00E114C5">
        <w:rPr>
          <w:sz w:val="36"/>
          <w:rtl/>
        </w:rPr>
        <w:t xml:space="preserve"> </w:t>
      </w:r>
      <w:r w:rsidRPr="00E114C5">
        <w:rPr>
          <w:rFonts w:hint="eastAsia"/>
          <w:sz w:val="36"/>
          <w:rtl/>
        </w:rPr>
        <w:t>امرأة</w:t>
      </w:r>
      <w:r w:rsidRPr="00E114C5">
        <w:rPr>
          <w:sz w:val="36"/>
          <w:rtl/>
        </w:rPr>
        <w:t>".</w:t>
      </w:r>
    </w:p>
    <w:p w:rsidR="008168C7" w:rsidRPr="00E114C5" w:rsidRDefault="008168C7" w:rsidP="008168C7">
      <w:pPr>
        <w:widowControl w:val="0"/>
        <w:jc w:val="both"/>
        <w:rPr>
          <w:sz w:val="36"/>
          <w:rtl/>
        </w:rPr>
      </w:pPr>
      <w:r w:rsidRPr="00E114C5">
        <w:rPr>
          <w:rFonts w:hint="eastAsia"/>
          <w:sz w:val="36"/>
          <w:rtl/>
        </w:rPr>
        <w:t>ويؤيد</w:t>
      </w:r>
      <w:r w:rsidRPr="00E114C5">
        <w:rPr>
          <w:sz w:val="36"/>
          <w:rtl/>
        </w:rPr>
        <w:t xml:space="preserve"> </w:t>
      </w:r>
      <w:r w:rsidRPr="00E114C5">
        <w:rPr>
          <w:rFonts w:hint="eastAsia"/>
          <w:sz w:val="36"/>
          <w:rtl/>
        </w:rPr>
        <w:t>ذلك</w:t>
      </w:r>
      <w:r w:rsidRPr="00E114C5">
        <w:rPr>
          <w:sz w:val="36"/>
          <w:rtl/>
        </w:rPr>
        <w:t xml:space="preserve"> </w:t>
      </w:r>
      <w:r w:rsidRPr="00E114C5">
        <w:rPr>
          <w:rFonts w:hint="eastAsia"/>
          <w:sz w:val="36"/>
          <w:rtl/>
        </w:rPr>
        <w:t>ما</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صحيح</w:t>
      </w:r>
      <w:r w:rsidRPr="00E114C5">
        <w:rPr>
          <w:sz w:val="36"/>
          <w:rtl/>
        </w:rPr>
        <w:t xml:space="preserve"> </w:t>
      </w:r>
      <w:r w:rsidRPr="00E114C5">
        <w:rPr>
          <w:rFonts w:hint="eastAsia"/>
          <w:sz w:val="36"/>
          <w:rtl/>
        </w:rPr>
        <w:t>مسلم</w:t>
      </w:r>
      <w:r w:rsidRPr="00E114C5">
        <w:rPr>
          <w:sz w:val="36"/>
          <w:rtl/>
        </w:rPr>
        <w:t xml:space="preserve"> </w:t>
      </w:r>
      <w:r w:rsidRPr="00E114C5">
        <w:rPr>
          <w:rFonts w:hint="eastAsia"/>
          <w:sz w:val="36"/>
          <w:rtl/>
        </w:rPr>
        <w:t>وغيره</w:t>
      </w:r>
      <w:r w:rsidRPr="00E114C5">
        <w:rPr>
          <w:sz w:val="36"/>
          <w:rtl/>
        </w:rPr>
        <w:t xml:space="preserve"> </w:t>
      </w:r>
      <w:r w:rsidRPr="00E114C5">
        <w:rPr>
          <w:rFonts w:hint="eastAsia"/>
          <w:sz w:val="36"/>
          <w:rtl/>
        </w:rPr>
        <w:t>بلفظ</w:t>
      </w:r>
      <w:r w:rsidRPr="00E114C5">
        <w:rPr>
          <w:sz w:val="36"/>
          <w:rtl/>
        </w:rPr>
        <w:t>: "</w:t>
      </w:r>
      <w:r w:rsidRPr="00E114C5">
        <w:rPr>
          <w:rFonts w:hint="eastAsia"/>
          <w:sz w:val="36"/>
          <w:rtl/>
        </w:rPr>
        <w:t>قال</w:t>
      </w:r>
      <w:r w:rsidRPr="00E114C5">
        <w:rPr>
          <w:sz w:val="36"/>
          <w:rtl/>
        </w:rPr>
        <w:t xml:space="preserve"> </w:t>
      </w:r>
      <w:r w:rsidRPr="00E114C5">
        <w:rPr>
          <w:rFonts w:hint="eastAsia"/>
          <w:sz w:val="36"/>
          <w:rtl/>
        </w:rPr>
        <w:t>عمر</w:t>
      </w:r>
      <w:r w:rsidRPr="00E114C5">
        <w:rPr>
          <w:sz w:val="36"/>
          <w:rtl/>
        </w:rPr>
        <w:t xml:space="preserve">: </w:t>
      </w:r>
      <w:r w:rsidRPr="00E114C5">
        <w:rPr>
          <w:rFonts w:hint="eastAsia"/>
          <w:sz w:val="36"/>
          <w:rtl/>
        </w:rPr>
        <w:t>لا</w:t>
      </w:r>
      <w:r w:rsidRPr="00E114C5">
        <w:rPr>
          <w:sz w:val="36"/>
          <w:rtl/>
        </w:rPr>
        <w:t xml:space="preserve"> </w:t>
      </w:r>
      <w:r w:rsidRPr="00E114C5">
        <w:rPr>
          <w:rFonts w:hint="eastAsia"/>
          <w:sz w:val="36"/>
          <w:rtl/>
        </w:rPr>
        <w:t>نترك</w:t>
      </w:r>
      <w:r w:rsidRPr="00E114C5">
        <w:rPr>
          <w:sz w:val="36"/>
          <w:rtl/>
        </w:rPr>
        <w:t xml:space="preserve"> </w:t>
      </w:r>
      <w:r w:rsidRPr="00E114C5">
        <w:rPr>
          <w:rFonts w:hint="eastAsia"/>
          <w:sz w:val="36"/>
          <w:rtl/>
        </w:rPr>
        <w:t>كتاب</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وسنة</w:t>
      </w:r>
      <w:r w:rsidRPr="00E114C5">
        <w:rPr>
          <w:sz w:val="36"/>
          <w:rtl/>
        </w:rPr>
        <w:t xml:space="preserve"> </w:t>
      </w:r>
      <w:r w:rsidRPr="00E114C5">
        <w:rPr>
          <w:rFonts w:hint="eastAsia"/>
          <w:sz w:val="36"/>
          <w:rtl/>
        </w:rPr>
        <w:t>نبينا</w:t>
      </w:r>
      <w:r w:rsidRPr="00E114C5">
        <w:rPr>
          <w:sz w:val="36"/>
          <w:rtl/>
        </w:rPr>
        <w:t xml:space="preserve"> </w:t>
      </w:r>
      <w:r w:rsidR="000B5651" w:rsidRPr="00E114C5">
        <w:rPr>
          <w:rFonts w:hint="cs"/>
          <w:sz w:val="36"/>
          <w:rtl/>
        </w:rPr>
        <w:t>ل</w:t>
      </w:r>
      <w:r w:rsidRPr="00E114C5">
        <w:rPr>
          <w:rFonts w:hint="eastAsia"/>
          <w:sz w:val="36"/>
          <w:rtl/>
        </w:rPr>
        <w:t>قول</w:t>
      </w:r>
      <w:r w:rsidRPr="00E114C5">
        <w:rPr>
          <w:sz w:val="36"/>
          <w:rtl/>
        </w:rPr>
        <w:t xml:space="preserve"> </w:t>
      </w:r>
      <w:r w:rsidRPr="00E114C5">
        <w:rPr>
          <w:rFonts w:hint="eastAsia"/>
          <w:sz w:val="36"/>
          <w:rtl/>
        </w:rPr>
        <w:t>امرأة</w:t>
      </w:r>
      <w:r w:rsidRPr="00E114C5">
        <w:rPr>
          <w:sz w:val="36"/>
          <w:rtl/>
        </w:rPr>
        <w:t xml:space="preserve"> </w:t>
      </w:r>
      <w:r w:rsidRPr="00E114C5">
        <w:rPr>
          <w:rFonts w:hint="eastAsia"/>
          <w:sz w:val="36"/>
          <w:rtl/>
        </w:rPr>
        <w:t>لعلها</w:t>
      </w:r>
      <w:r w:rsidRPr="00E114C5">
        <w:rPr>
          <w:sz w:val="36"/>
          <w:rtl/>
        </w:rPr>
        <w:t xml:space="preserve"> </w:t>
      </w:r>
      <w:r w:rsidRPr="00E114C5">
        <w:rPr>
          <w:rFonts w:hint="eastAsia"/>
          <w:sz w:val="36"/>
          <w:rtl/>
        </w:rPr>
        <w:t>حفظت</w:t>
      </w:r>
      <w:r w:rsidRPr="00E114C5">
        <w:rPr>
          <w:sz w:val="36"/>
          <w:rtl/>
        </w:rPr>
        <w:t xml:space="preserve"> </w:t>
      </w:r>
      <w:r w:rsidRPr="00E114C5">
        <w:rPr>
          <w:rFonts w:hint="eastAsia"/>
          <w:sz w:val="36"/>
          <w:rtl/>
        </w:rPr>
        <w:t>أو</w:t>
      </w:r>
      <w:r w:rsidRPr="00E114C5">
        <w:rPr>
          <w:sz w:val="36"/>
          <w:rtl/>
        </w:rPr>
        <w:t xml:space="preserve"> </w:t>
      </w:r>
      <w:r w:rsidRPr="00E114C5">
        <w:rPr>
          <w:rFonts w:hint="eastAsia"/>
          <w:sz w:val="36"/>
          <w:rtl/>
        </w:rPr>
        <w:t>نسيت</w:t>
      </w:r>
      <w:r w:rsidRPr="00E114C5">
        <w:rPr>
          <w:sz w:val="36"/>
          <w:rtl/>
        </w:rPr>
        <w:t>".</w:t>
      </w:r>
    </w:p>
    <w:p w:rsidR="008168C7" w:rsidRPr="00E114C5" w:rsidRDefault="008168C7" w:rsidP="008168C7">
      <w:pPr>
        <w:widowControl w:val="0"/>
        <w:jc w:val="both"/>
        <w:rPr>
          <w:sz w:val="36"/>
          <w:rtl/>
        </w:rPr>
      </w:pPr>
      <w:r w:rsidRPr="00E114C5">
        <w:rPr>
          <w:rFonts w:hint="eastAsia"/>
          <w:sz w:val="36"/>
          <w:rtl/>
        </w:rPr>
        <w:t>فأفاد</w:t>
      </w:r>
      <w:r w:rsidRPr="00E114C5">
        <w:rPr>
          <w:sz w:val="36"/>
          <w:rtl/>
        </w:rPr>
        <w:t xml:space="preserve"> </w:t>
      </w:r>
      <w:r w:rsidRPr="00E114C5">
        <w:rPr>
          <w:rFonts w:hint="eastAsia"/>
          <w:sz w:val="36"/>
          <w:rtl/>
        </w:rPr>
        <w:t>هذا</w:t>
      </w:r>
      <w:r w:rsidRPr="00E114C5">
        <w:rPr>
          <w:sz w:val="36"/>
          <w:rtl/>
        </w:rPr>
        <w:t xml:space="preserve"> </w:t>
      </w:r>
      <w:r w:rsidRPr="00E114C5">
        <w:rPr>
          <w:rFonts w:hint="eastAsia"/>
          <w:sz w:val="36"/>
          <w:rtl/>
        </w:rPr>
        <w:t>أن</w:t>
      </w:r>
      <w:r w:rsidRPr="00E114C5">
        <w:rPr>
          <w:sz w:val="36"/>
          <w:rtl/>
        </w:rPr>
        <w:t xml:space="preserve"> </w:t>
      </w:r>
      <w:r w:rsidRPr="00E114C5">
        <w:rPr>
          <w:rFonts w:hint="eastAsia"/>
          <w:sz w:val="36"/>
          <w:rtl/>
        </w:rPr>
        <w:t>عمر</w:t>
      </w:r>
      <w:r w:rsidRPr="00E114C5">
        <w:rPr>
          <w:sz w:val="36"/>
          <w:rtl/>
        </w:rPr>
        <w:t xml:space="preserve"> </w:t>
      </w:r>
      <w:r w:rsidRPr="00E114C5">
        <w:rPr>
          <w:rFonts w:hint="eastAsia"/>
          <w:sz w:val="36"/>
          <w:rtl/>
        </w:rPr>
        <w:t>رضي</w:t>
      </w:r>
      <w:r w:rsidRPr="00E114C5">
        <w:rPr>
          <w:sz w:val="36"/>
          <w:rtl/>
        </w:rPr>
        <w:t xml:space="preserve"> </w:t>
      </w:r>
      <w:r w:rsidRPr="00E114C5">
        <w:rPr>
          <w:rFonts w:hint="eastAsia"/>
          <w:sz w:val="36"/>
          <w:rtl/>
        </w:rPr>
        <w:t>الله</w:t>
      </w:r>
      <w:r w:rsidRPr="00E114C5">
        <w:rPr>
          <w:sz w:val="36"/>
          <w:rtl/>
        </w:rPr>
        <w:t xml:space="preserve"> </w:t>
      </w:r>
      <w:r w:rsidRPr="00E114C5">
        <w:rPr>
          <w:rFonts w:hint="eastAsia"/>
          <w:sz w:val="36"/>
          <w:rtl/>
        </w:rPr>
        <w:t>عنه</w:t>
      </w:r>
      <w:r w:rsidRPr="00E114C5">
        <w:rPr>
          <w:sz w:val="36"/>
          <w:rtl/>
        </w:rPr>
        <w:t xml:space="preserve"> </w:t>
      </w:r>
      <w:r w:rsidRPr="00E114C5">
        <w:rPr>
          <w:rFonts w:hint="eastAsia"/>
          <w:sz w:val="36"/>
          <w:rtl/>
        </w:rPr>
        <w:t>إنما</w:t>
      </w:r>
      <w:r w:rsidRPr="00E114C5">
        <w:rPr>
          <w:sz w:val="36"/>
          <w:rtl/>
        </w:rPr>
        <w:t xml:space="preserve"> </w:t>
      </w:r>
      <w:r w:rsidRPr="00E114C5">
        <w:rPr>
          <w:rFonts w:hint="eastAsia"/>
          <w:sz w:val="36"/>
          <w:rtl/>
        </w:rPr>
        <w:t>تردد</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كونها</w:t>
      </w:r>
      <w:r w:rsidRPr="00E114C5">
        <w:rPr>
          <w:sz w:val="36"/>
          <w:rtl/>
        </w:rPr>
        <w:t xml:space="preserve"> </w:t>
      </w:r>
      <w:r w:rsidRPr="00E114C5">
        <w:rPr>
          <w:rFonts w:hint="eastAsia"/>
          <w:sz w:val="36"/>
          <w:rtl/>
        </w:rPr>
        <w:t>حفظت</w:t>
      </w:r>
      <w:r w:rsidRPr="00E114C5">
        <w:rPr>
          <w:sz w:val="36"/>
          <w:rtl/>
        </w:rPr>
        <w:t xml:space="preserve"> </w:t>
      </w:r>
      <w:r w:rsidRPr="00E114C5">
        <w:rPr>
          <w:rFonts w:hint="eastAsia"/>
          <w:sz w:val="36"/>
          <w:rtl/>
        </w:rPr>
        <w:t>أو</w:t>
      </w:r>
      <w:r w:rsidRPr="00E114C5">
        <w:rPr>
          <w:sz w:val="36"/>
          <w:rtl/>
        </w:rPr>
        <w:t xml:space="preserve"> </w:t>
      </w:r>
      <w:r w:rsidRPr="00E114C5">
        <w:rPr>
          <w:rFonts w:hint="eastAsia"/>
          <w:sz w:val="36"/>
          <w:rtl/>
        </w:rPr>
        <w:t>نسيت</w:t>
      </w:r>
      <w:r w:rsidR="00007D62" w:rsidRPr="00E114C5">
        <w:rPr>
          <w:rFonts w:hint="eastAsia"/>
          <w:sz w:val="36"/>
          <w:rtl/>
        </w:rPr>
        <w:t>،</w:t>
      </w:r>
      <w:r w:rsidRPr="00E114C5">
        <w:rPr>
          <w:sz w:val="36"/>
          <w:rtl/>
        </w:rPr>
        <w:t xml:space="preserve"> </w:t>
      </w:r>
      <w:r w:rsidRPr="00E114C5">
        <w:rPr>
          <w:rFonts w:hint="eastAsia"/>
          <w:sz w:val="36"/>
          <w:rtl/>
        </w:rPr>
        <w:t>ولو</w:t>
      </w:r>
      <w:r w:rsidRPr="00E114C5">
        <w:rPr>
          <w:sz w:val="36"/>
          <w:rtl/>
        </w:rPr>
        <w:t xml:space="preserve"> </w:t>
      </w:r>
      <w:r w:rsidRPr="00E114C5">
        <w:rPr>
          <w:rFonts w:hint="eastAsia"/>
          <w:sz w:val="36"/>
          <w:rtl/>
        </w:rPr>
        <w:t>علم</w:t>
      </w:r>
      <w:r w:rsidRPr="00E114C5">
        <w:rPr>
          <w:sz w:val="36"/>
          <w:rtl/>
        </w:rPr>
        <w:t xml:space="preserve"> </w:t>
      </w:r>
      <w:r w:rsidRPr="00E114C5">
        <w:rPr>
          <w:rFonts w:hint="eastAsia"/>
          <w:sz w:val="36"/>
          <w:rtl/>
        </w:rPr>
        <w:t>بأنها</w:t>
      </w:r>
      <w:r w:rsidRPr="00E114C5">
        <w:rPr>
          <w:sz w:val="36"/>
          <w:rtl/>
        </w:rPr>
        <w:t xml:space="preserve"> </w:t>
      </w:r>
      <w:r w:rsidRPr="00E114C5">
        <w:rPr>
          <w:rFonts w:hint="eastAsia"/>
          <w:sz w:val="36"/>
          <w:rtl/>
        </w:rPr>
        <w:lastRenderedPageBreak/>
        <w:t>حفظت</w:t>
      </w:r>
      <w:r w:rsidRPr="00E114C5">
        <w:rPr>
          <w:sz w:val="36"/>
          <w:rtl/>
        </w:rPr>
        <w:t xml:space="preserve"> </w:t>
      </w:r>
      <w:r w:rsidRPr="00E114C5">
        <w:rPr>
          <w:rFonts w:hint="eastAsia"/>
          <w:sz w:val="36"/>
          <w:rtl/>
        </w:rPr>
        <w:t>ذلك</w:t>
      </w:r>
      <w:r w:rsidRPr="00E114C5">
        <w:rPr>
          <w:sz w:val="36"/>
          <w:rtl/>
        </w:rPr>
        <w:t xml:space="preserve"> </w:t>
      </w:r>
      <w:r w:rsidRPr="00E114C5">
        <w:rPr>
          <w:rFonts w:hint="eastAsia"/>
          <w:sz w:val="36"/>
          <w:rtl/>
        </w:rPr>
        <w:t>وأدته</w:t>
      </w:r>
      <w:r w:rsidRPr="00E114C5">
        <w:rPr>
          <w:sz w:val="36"/>
          <w:rtl/>
        </w:rPr>
        <w:t xml:space="preserve"> </w:t>
      </w:r>
      <w:r w:rsidRPr="00E114C5">
        <w:rPr>
          <w:rFonts w:hint="eastAsia"/>
          <w:sz w:val="36"/>
          <w:rtl/>
        </w:rPr>
        <w:t>كما</w:t>
      </w:r>
      <w:r w:rsidRPr="00E114C5">
        <w:rPr>
          <w:sz w:val="36"/>
          <w:rtl/>
        </w:rPr>
        <w:t xml:space="preserve"> </w:t>
      </w:r>
      <w:r w:rsidRPr="00E114C5">
        <w:rPr>
          <w:rFonts w:hint="eastAsia"/>
          <w:sz w:val="36"/>
          <w:rtl/>
        </w:rPr>
        <w:t>سمعته</w:t>
      </w:r>
      <w:r w:rsidRPr="00E114C5">
        <w:rPr>
          <w:sz w:val="36"/>
          <w:rtl/>
        </w:rPr>
        <w:t xml:space="preserve"> </w:t>
      </w:r>
      <w:r w:rsidRPr="00E114C5">
        <w:rPr>
          <w:rFonts w:hint="eastAsia"/>
          <w:sz w:val="36"/>
          <w:rtl/>
        </w:rPr>
        <w:t>لم</w:t>
      </w:r>
      <w:r w:rsidRPr="00E114C5">
        <w:rPr>
          <w:sz w:val="36"/>
          <w:rtl/>
        </w:rPr>
        <w:t xml:space="preserve"> </w:t>
      </w:r>
      <w:r w:rsidRPr="00E114C5">
        <w:rPr>
          <w:rFonts w:hint="eastAsia"/>
          <w:sz w:val="36"/>
          <w:rtl/>
        </w:rPr>
        <w:t>يتردد</w:t>
      </w:r>
      <w:r w:rsidRPr="00E114C5">
        <w:rPr>
          <w:sz w:val="36"/>
          <w:rtl/>
        </w:rPr>
        <w:t xml:space="preserve"> </w:t>
      </w:r>
      <w:r w:rsidRPr="00E114C5">
        <w:rPr>
          <w:rFonts w:hint="eastAsia"/>
          <w:sz w:val="36"/>
          <w:rtl/>
        </w:rPr>
        <w:t>في</w:t>
      </w:r>
      <w:r w:rsidRPr="00E114C5">
        <w:rPr>
          <w:sz w:val="36"/>
          <w:rtl/>
        </w:rPr>
        <w:t xml:space="preserve"> </w:t>
      </w:r>
      <w:r w:rsidRPr="00E114C5">
        <w:rPr>
          <w:rFonts w:hint="eastAsia"/>
          <w:sz w:val="36"/>
          <w:rtl/>
        </w:rPr>
        <w:t>العمل</w:t>
      </w:r>
      <w:r w:rsidRPr="00E114C5">
        <w:rPr>
          <w:sz w:val="36"/>
          <w:rtl/>
        </w:rPr>
        <w:t xml:space="preserve"> </w:t>
      </w:r>
      <w:r w:rsidRPr="00E114C5">
        <w:rPr>
          <w:rFonts w:hint="eastAsia"/>
          <w:sz w:val="36"/>
          <w:rtl/>
        </w:rPr>
        <w:t>بما</w:t>
      </w:r>
      <w:r w:rsidRPr="00E114C5">
        <w:rPr>
          <w:sz w:val="36"/>
          <w:rtl/>
        </w:rPr>
        <w:t xml:space="preserve"> </w:t>
      </w:r>
      <w:r w:rsidRPr="00E114C5">
        <w:rPr>
          <w:rFonts w:hint="eastAsia"/>
          <w:sz w:val="36"/>
          <w:rtl/>
        </w:rPr>
        <w:t>روته</w:t>
      </w:r>
      <w:r w:rsidR="00B25512" w:rsidRPr="00E114C5">
        <w:rPr>
          <w:rStyle w:val="af1"/>
          <w:rFonts w:ascii="Tahoma" w:hAnsi="Tahoma"/>
          <w:sz w:val="36"/>
          <w:rtl/>
        </w:rPr>
        <w:t>(</w:t>
      </w:r>
      <w:r w:rsidR="00B25512" w:rsidRPr="00E114C5">
        <w:rPr>
          <w:rStyle w:val="af1"/>
          <w:rFonts w:ascii="Tahoma" w:hAnsi="Tahoma"/>
          <w:sz w:val="36"/>
          <w:rtl/>
        </w:rPr>
        <w:footnoteReference w:id="538"/>
      </w:r>
      <w:r w:rsidR="00B25512" w:rsidRPr="00E114C5">
        <w:rPr>
          <w:rStyle w:val="af1"/>
          <w:rFonts w:ascii="Tahoma" w:hAnsi="Tahoma"/>
          <w:sz w:val="36"/>
          <w:rtl/>
        </w:rPr>
        <w:t>)</w:t>
      </w:r>
      <w:r w:rsidRPr="00E114C5">
        <w:rPr>
          <w:sz w:val="36"/>
          <w:rtl/>
        </w:rPr>
        <w:t>.</w:t>
      </w:r>
    </w:p>
    <w:p w:rsidR="008168C7" w:rsidRPr="00E114C5" w:rsidRDefault="008168C7" w:rsidP="008168C7">
      <w:pPr>
        <w:widowControl w:val="0"/>
        <w:jc w:val="both"/>
        <w:rPr>
          <w:sz w:val="36"/>
          <w:rtl/>
        </w:rPr>
      </w:pPr>
      <w:r w:rsidRPr="00E114C5">
        <w:rPr>
          <w:rFonts w:hint="cs"/>
          <w:sz w:val="36"/>
          <w:rtl/>
        </w:rPr>
        <w:t>ويمكن أن نجمع بين القولين بمثل كلام الامام السمعاني</w:t>
      </w:r>
      <w:r w:rsidR="00C30B48" w:rsidRPr="00E114C5">
        <w:rPr>
          <w:sz w:val="36"/>
          <w:rtl/>
        </w:rPr>
        <w:fldChar w:fldCharType="begin"/>
      </w:r>
      <w:r w:rsidR="00C30B48" w:rsidRPr="00E114C5">
        <w:instrText xml:space="preserve"> XE "</w:instrText>
      </w:r>
      <w:r w:rsidR="00C30B48" w:rsidRPr="00E114C5">
        <w:rPr>
          <w:rFonts w:ascii="Calibri" w:eastAsia="Calibri" w:hAnsi="Calibri" w:hint="cs"/>
          <w:sz w:val="22"/>
          <w:rtl/>
        </w:rPr>
        <w:instrText>ه:</w:instrText>
      </w:r>
      <w:r w:rsidR="00C30B48" w:rsidRPr="00E114C5">
        <w:rPr>
          <w:rFonts w:ascii="Calibri" w:eastAsia="Calibri" w:hAnsi="Calibri"/>
          <w:sz w:val="22"/>
          <w:rtl/>
        </w:rPr>
        <w:instrText>السمعاني</w:instrText>
      </w:r>
      <w:r w:rsidR="00C30B48" w:rsidRPr="00E114C5">
        <w:instrText xml:space="preserve">" </w:instrText>
      </w:r>
      <w:r w:rsidR="00C30B48" w:rsidRPr="00E114C5">
        <w:rPr>
          <w:sz w:val="36"/>
          <w:rtl/>
        </w:rPr>
        <w:fldChar w:fldCharType="end"/>
      </w:r>
      <w:r w:rsidRPr="00E114C5">
        <w:rPr>
          <w:rFonts w:hint="cs"/>
          <w:sz w:val="36"/>
          <w:rtl/>
        </w:rPr>
        <w:t xml:space="preserve"> حيث يقول</w:t>
      </w:r>
      <w:r w:rsidRPr="00E114C5">
        <w:rPr>
          <w:sz w:val="36"/>
          <w:rtl/>
        </w:rPr>
        <w:t>:</w:t>
      </w:r>
      <w:r w:rsidRPr="00E114C5">
        <w:rPr>
          <w:rFonts w:hint="cs"/>
          <w:sz w:val="36"/>
          <w:rtl/>
        </w:rPr>
        <w:t xml:space="preserve"> </w:t>
      </w:r>
      <w:r w:rsidRPr="00E114C5">
        <w:rPr>
          <w:rFonts w:hint="eastAsia"/>
          <w:sz w:val="36"/>
          <w:rtl/>
        </w:rPr>
        <w:t>أخبار</w:t>
      </w:r>
      <w:r w:rsidRPr="00E114C5">
        <w:rPr>
          <w:sz w:val="36"/>
          <w:rtl/>
        </w:rPr>
        <w:t xml:space="preserve"> </w:t>
      </w:r>
      <w:r w:rsidRPr="00E114C5">
        <w:rPr>
          <w:rFonts w:hint="eastAsia"/>
          <w:sz w:val="36"/>
          <w:rtl/>
        </w:rPr>
        <w:t>الآحاد</w:t>
      </w:r>
      <w:r w:rsidRPr="00E114C5">
        <w:rPr>
          <w:sz w:val="36"/>
          <w:rtl/>
        </w:rPr>
        <w:t xml:space="preserve"> </w:t>
      </w:r>
      <w:r w:rsidRPr="00E114C5">
        <w:rPr>
          <w:rFonts w:hint="eastAsia"/>
          <w:sz w:val="36"/>
          <w:rtl/>
        </w:rPr>
        <w:t>ضربان</w:t>
      </w:r>
      <w:r w:rsidR="000B5651" w:rsidRPr="00E114C5">
        <w:rPr>
          <w:rFonts w:hint="cs"/>
          <w:sz w:val="36"/>
          <w:rtl/>
        </w:rPr>
        <w:t>:</w:t>
      </w:r>
    </w:p>
    <w:p w:rsidR="008168C7" w:rsidRPr="00E114C5" w:rsidRDefault="008168C7" w:rsidP="008168C7">
      <w:pPr>
        <w:widowControl w:val="0"/>
        <w:jc w:val="both"/>
        <w:rPr>
          <w:sz w:val="36"/>
          <w:rtl/>
        </w:rPr>
      </w:pPr>
      <w:r w:rsidRPr="00E114C5">
        <w:rPr>
          <w:rFonts w:hint="eastAsia"/>
          <w:sz w:val="36"/>
          <w:rtl/>
        </w:rPr>
        <w:t>أحدهما</w:t>
      </w:r>
      <w:r w:rsidRPr="00E114C5">
        <w:rPr>
          <w:sz w:val="36"/>
          <w:rtl/>
        </w:rPr>
        <w:t xml:space="preserve">: </w:t>
      </w:r>
      <w:r w:rsidRPr="00E114C5">
        <w:rPr>
          <w:rFonts w:hint="eastAsia"/>
          <w:sz w:val="36"/>
          <w:rtl/>
        </w:rPr>
        <w:t>ما</w:t>
      </w:r>
      <w:r w:rsidRPr="00E114C5">
        <w:rPr>
          <w:sz w:val="36"/>
          <w:rtl/>
        </w:rPr>
        <w:t xml:space="preserve"> </w:t>
      </w:r>
      <w:r w:rsidRPr="00E114C5">
        <w:rPr>
          <w:rFonts w:hint="eastAsia"/>
          <w:sz w:val="36"/>
          <w:rtl/>
        </w:rPr>
        <w:t>اجتمعت</w:t>
      </w:r>
      <w:r w:rsidRPr="00E114C5">
        <w:rPr>
          <w:sz w:val="36"/>
          <w:rtl/>
        </w:rPr>
        <w:t xml:space="preserve"> </w:t>
      </w:r>
      <w:r w:rsidRPr="00E114C5">
        <w:rPr>
          <w:rFonts w:hint="eastAsia"/>
          <w:sz w:val="36"/>
          <w:rtl/>
        </w:rPr>
        <w:t>الأمة</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العمل</w:t>
      </w:r>
      <w:r w:rsidRPr="00E114C5">
        <w:rPr>
          <w:sz w:val="36"/>
          <w:rtl/>
        </w:rPr>
        <w:t xml:space="preserve"> </w:t>
      </w:r>
      <w:r w:rsidRPr="00E114C5">
        <w:rPr>
          <w:rFonts w:hint="eastAsia"/>
          <w:sz w:val="36"/>
          <w:rtl/>
        </w:rPr>
        <w:t>به</w:t>
      </w:r>
      <w:r w:rsidRPr="00E114C5">
        <w:rPr>
          <w:sz w:val="36"/>
          <w:rtl/>
        </w:rPr>
        <w:t xml:space="preserve"> </w:t>
      </w:r>
      <w:r w:rsidRPr="00E114C5">
        <w:rPr>
          <w:rFonts w:hint="eastAsia"/>
          <w:sz w:val="36"/>
          <w:rtl/>
        </w:rPr>
        <w:t>كقوله</w:t>
      </w:r>
      <w:r w:rsidRPr="00E114C5">
        <w:rPr>
          <w:sz w:val="36"/>
          <w:rtl/>
        </w:rPr>
        <w:t xml:space="preserve"> </w:t>
      </w:r>
      <w:r w:rsidRPr="00E114C5">
        <w:rPr>
          <w:rFonts w:hint="eastAsia"/>
          <w:sz w:val="36"/>
          <w:rtl/>
        </w:rPr>
        <w:t>عليه</w:t>
      </w:r>
      <w:r w:rsidRPr="00E114C5">
        <w:rPr>
          <w:sz w:val="36"/>
          <w:rtl/>
        </w:rPr>
        <w:t xml:space="preserve"> </w:t>
      </w:r>
      <w:r w:rsidRPr="00E114C5">
        <w:rPr>
          <w:rFonts w:hint="eastAsia"/>
          <w:sz w:val="36"/>
          <w:rtl/>
        </w:rPr>
        <w:t>السلام</w:t>
      </w:r>
      <w:r w:rsidRPr="00E114C5">
        <w:rPr>
          <w:sz w:val="36"/>
          <w:rtl/>
        </w:rPr>
        <w:t>:</w:t>
      </w:r>
      <w:r w:rsidRPr="00E114C5">
        <w:rPr>
          <w:rFonts w:hint="cs"/>
          <w:sz w:val="36"/>
          <w:rtl/>
        </w:rPr>
        <w:t xml:space="preserve"> </w:t>
      </w:r>
      <w:r w:rsidR="000D764A" w:rsidRPr="00E114C5">
        <w:rPr>
          <w:rFonts w:hint="cs"/>
          <w:sz w:val="36"/>
          <w:rtl/>
        </w:rPr>
        <w:t>(</w:t>
      </w:r>
      <w:r w:rsidRPr="00E114C5">
        <w:rPr>
          <w:rFonts w:hint="eastAsia"/>
          <w:sz w:val="36"/>
          <w:rtl/>
        </w:rPr>
        <w:t>لا</w:t>
      </w:r>
      <w:r w:rsidRPr="00E114C5">
        <w:rPr>
          <w:sz w:val="36"/>
          <w:rtl/>
        </w:rPr>
        <w:t xml:space="preserve"> </w:t>
      </w:r>
      <w:r w:rsidRPr="00E114C5">
        <w:rPr>
          <w:rFonts w:hint="eastAsia"/>
          <w:sz w:val="36"/>
          <w:rtl/>
        </w:rPr>
        <w:t>ميراث</w:t>
      </w:r>
      <w:r w:rsidRPr="00E114C5">
        <w:rPr>
          <w:sz w:val="36"/>
          <w:rtl/>
        </w:rPr>
        <w:t xml:space="preserve"> </w:t>
      </w:r>
      <w:r w:rsidRPr="00E114C5">
        <w:rPr>
          <w:rFonts w:hint="eastAsia"/>
          <w:sz w:val="36"/>
          <w:rtl/>
        </w:rPr>
        <w:t>لقاتل</w:t>
      </w:r>
      <w:r w:rsidR="0076633D" w:rsidRPr="00E114C5">
        <w:rPr>
          <w:sz w:val="36"/>
          <w:rtl/>
        </w:rPr>
        <w:fldChar w:fldCharType="begin"/>
      </w:r>
      <w:r w:rsidR="0076633D" w:rsidRPr="00E114C5">
        <w:instrText xml:space="preserve"> XE "</w:instrText>
      </w:r>
      <w:r w:rsidR="0076633D" w:rsidRPr="00E114C5">
        <w:rPr>
          <w:rFonts w:hint="cs"/>
          <w:sz w:val="36"/>
          <w:rtl/>
        </w:rPr>
        <w:instrText>ب:لا ميراث لقاتل</w:instrText>
      </w:r>
      <w:r w:rsidR="0076633D" w:rsidRPr="00E114C5">
        <w:instrText xml:space="preserve">" </w:instrText>
      </w:r>
      <w:r w:rsidR="0076633D" w:rsidRPr="00E114C5">
        <w:rPr>
          <w:sz w:val="36"/>
          <w:rtl/>
        </w:rPr>
        <w:fldChar w:fldCharType="end"/>
      </w:r>
      <w:r w:rsidR="000D764A" w:rsidRPr="00E114C5">
        <w:rPr>
          <w:rFonts w:hint="cs"/>
          <w:sz w:val="36"/>
          <w:rtl/>
        </w:rPr>
        <w:t>)</w:t>
      </w:r>
      <w:r w:rsidRPr="00E114C5">
        <w:rPr>
          <w:sz w:val="36"/>
          <w:rtl/>
        </w:rPr>
        <w:t xml:space="preserve"> </w:t>
      </w:r>
      <w:r w:rsidR="000D764A" w:rsidRPr="00E114C5">
        <w:rPr>
          <w:rFonts w:hint="cs"/>
          <w:sz w:val="36"/>
          <w:rtl/>
        </w:rPr>
        <w:t>(</w:t>
      </w:r>
      <w:r w:rsidRPr="00E114C5">
        <w:rPr>
          <w:rFonts w:hint="eastAsia"/>
          <w:sz w:val="36"/>
          <w:rtl/>
        </w:rPr>
        <w:t>ولا</w:t>
      </w:r>
      <w:r w:rsidRPr="00E114C5">
        <w:rPr>
          <w:sz w:val="36"/>
          <w:rtl/>
        </w:rPr>
        <w:t xml:space="preserve"> </w:t>
      </w:r>
      <w:r w:rsidRPr="00E114C5">
        <w:rPr>
          <w:rFonts w:hint="eastAsia"/>
          <w:sz w:val="36"/>
          <w:rtl/>
        </w:rPr>
        <w:t>وصية</w:t>
      </w:r>
      <w:r w:rsidRPr="00E114C5">
        <w:rPr>
          <w:sz w:val="36"/>
          <w:rtl/>
        </w:rPr>
        <w:t xml:space="preserve"> </w:t>
      </w:r>
      <w:r w:rsidRPr="00E114C5">
        <w:rPr>
          <w:rFonts w:hint="eastAsia"/>
          <w:sz w:val="36"/>
          <w:rtl/>
        </w:rPr>
        <w:t>لوارث</w:t>
      </w:r>
      <w:r w:rsidR="000D764A" w:rsidRPr="00E114C5">
        <w:rPr>
          <w:rFonts w:hint="cs"/>
          <w:sz w:val="36"/>
          <w:rtl/>
        </w:rPr>
        <w:t>)</w:t>
      </w:r>
      <w:r w:rsidR="000D764A" w:rsidRPr="00E114C5">
        <w:rPr>
          <w:sz w:val="36"/>
          <w:rtl/>
        </w:rPr>
        <w:t xml:space="preserve"> </w:t>
      </w:r>
      <w:r w:rsidRPr="00E114C5">
        <w:rPr>
          <w:rFonts w:hint="eastAsia"/>
          <w:sz w:val="36"/>
          <w:rtl/>
        </w:rPr>
        <w:t>وكنهيه</w:t>
      </w:r>
      <w:r w:rsidRPr="00E114C5">
        <w:rPr>
          <w:sz w:val="36"/>
          <w:rtl/>
        </w:rPr>
        <w:t xml:space="preserve"> </w:t>
      </w:r>
      <w:r w:rsidRPr="00E114C5">
        <w:rPr>
          <w:rFonts w:hint="eastAsia"/>
          <w:sz w:val="36"/>
          <w:rtl/>
        </w:rPr>
        <w:t>عن</w:t>
      </w:r>
      <w:r w:rsidRPr="00E114C5">
        <w:rPr>
          <w:sz w:val="36"/>
          <w:rtl/>
        </w:rPr>
        <w:t xml:space="preserve"> </w:t>
      </w:r>
      <w:r w:rsidRPr="00E114C5">
        <w:rPr>
          <w:rFonts w:hint="eastAsia"/>
          <w:sz w:val="36"/>
          <w:rtl/>
        </w:rPr>
        <w:t>الجمع</w:t>
      </w:r>
      <w:r w:rsidRPr="00E114C5">
        <w:rPr>
          <w:sz w:val="36"/>
          <w:rtl/>
        </w:rPr>
        <w:t xml:space="preserve"> </w:t>
      </w:r>
      <w:r w:rsidRPr="00E114C5">
        <w:rPr>
          <w:rFonts w:hint="eastAsia"/>
          <w:sz w:val="36"/>
          <w:rtl/>
        </w:rPr>
        <w:t>بين</w:t>
      </w:r>
      <w:r w:rsidRPr="00E114C5">
        <w:rPr>
          <w:sz w:val="36"/>
          <w:rtl/>
        </w:rPr>
        <w:t xml:space="preserve"> </w:t>
      </w:r>
      <w:r w:rsidRPr="00E114C5">
        <w:rPr>
          <w:rFonts w:hint="eastAsia"/>
          <w:sz w:val="36"/>
          <w:rtl/>
        </w:rPr>
        <w:t>المرأة</w:t>
      </w:r>
      <w:r w:rsidRPr="00E114C5">
        <w:rPr>
          <w:sz w:val="36"/>
          <w:rtl/>
        </w:rPr>
        <w:t xml:space="preserve"> </w:t>
      </w:r>
      <w:r w:rsidRPr="00E114C5">
        <w:rPr>
          <w:rFonts w:hint="eastAsia"/>
          <w:sz w:val="36"/>
          <w:rtl/>
        </w:rPr>
        <w:t>وعمتها</w:t>
      </w:r>
      <w:r w:rsidRPr="00E114C5">
        <w:rPr>
          <w:sz w:val="36"/>
          <w:rtl/>
        </w:rPr>
        <w:t xml:space="preserve"> </w:t>
      </w:r>
      <w:r w:rsidRPr="00E114C5">
        <w:rPr>
          <w:rFonts w:hint="eastAsia"/>
          <w:sz w:val="36"/>
          <w:rtl/>
        </w:rPr>
        <w:t>وخالتها</w:t>
      </w:r>
      <w:r w:rsidRPr="00E114C5">
        <w:rPr>
          <w:sz w:val="36"/>
          <w:rtl/>
        </w:rPr>
        <w:t xml:space="preserve"> </w:t>
      </w:r>
      <w:r w:rsidRPr="00E114C5">
        <w:rPr>
          <w:rFonts w:hint="eastAsia"/>
          <w:sz w:val="36"/>
          <w:rtl/>
        </w:rPr>
        <w:t>وابنة</w:t>
      </w:r>
      <w:r w:rsidRPr="00E114C5">
        <w:rPr>
          <w:sz w:val="36"/>
          <w:rtl/>
        </w:rPr>
        <w:t xml:space="preserve"> </w:t>
      </w:r>
      <w:r w:rsidRPr="00E114C5">
        <w:rPr>
          <w:rFonts w:hint="eastAsia"/>
          <w:sz w:val="36"/>
          <w:rtl/>
        </w:rPr>
        <w:t>أخيها</w:t>
      </w:r>
      <w:r w:rsidRPr="00E114C5">
        <w:rPr>
          <w:sz w:val="36"/>
          <w:rtl/>
        </w:rPr>
        <w:t xml:space="preserve"> </w:t>
      </w:r>
      <w:r w:rsidRPr="00E114C5">
        <w:rPr>
          <w:rFonts w:hint="eastAsia"/>
          <w:sz w:val="36"/>
          <w:rtl/>
        </w:rPr>
        <w:t>فيجوز</w:t>
      </w:r>
      <w:r w:rsidRPr="00E114C5">
        <w:rPr>
          <w:sz w:val="36"/>
          <w:rtl/>
        </w:rPr>
        <w:t xml:space="preserve"> </w:t>
      </w:r>
      <w:r w:rsidRPr="00E114C5">
        <w:rPr>
          <w:rFonts w:hint="eastAsia"/>
          <w:sz w:val="36"/>
          <w:rtl/>
        </w:rPr>
        <w:t>تخصيص</w:t>
      </w:r>
      <w:r w:rsidRPr="00E114C5">
        <w:rPr>
          <w:sz w:val="36"/>
          <w:rtl/>
        </w:rPr>
        <w:t xml:space="preserve"> </w:t>
      </w:r>
      <w:r w:rsidRPr="00E114C5">
        <w:rPr>
          <w:rFonts w:hint="eastAsia"/>
          <w:sz w:val="36"/>
          <w:rtl/>
        </w:rPr>
        <w:t>العموم</w:t>
      </w:r>
      <w:r w:rsidRPr="00E114C5">
        <w:rPr>
          <w:sz w:val="36"/>
          <w:rtl/>
        </w:rPr>
        <w:t xml:space="preserve"> </w:t>
      </w:r>
      <w:r w:rsidRPr="00E114C5">
        <w:rPr>
          <w:rFonts w:hint="eastAsia"/>
          <w:sz w:val="36"/>
          <w:rtl/>
        </w:rPr>
        <w:t>به</w:t>
      </w:r>
      <w:r w:rsidRPr="00E114C5">
        <w:rPr>
          <w:sz w:val="36"/>
          <w:rtl/>
        </w:rPr>
        <w:t xml:space="preserve"> </w:t>
      </w:r>
      <w:r w:rsidRPr="00E114C5">
        <w:rPr>
          <w:rFonts w:hint="eastAsia"/>
          <w:sz w:val="36"/>
          <w:rtl/>
        </w:rPr>
        <w:t>ويجوز</w:t>
      </w:r>
      <w:r w:rsidRPr="00E114C5">
        <w:rPr>
          <w:sz w:val="36"/>
          <w:rtl/>
        </w:rPr>
        <w:t xml:space="preserve"> </w:t>
      </w:r>
      <w:r w:rsidRPr="00E114C5">
        <w:rPr>
          <w:rFonts w:hint="eastAsia"/>
          <w:sz w:val="36"/>
          <w:rtl/>
        </w:rPr>
        <w:t>ذلك</w:t>
      </w:r>
      <w:r w:rsidRPr="00E114C5">
        <w:rPr>
          <w:sz w:val="36"/>
          <w:rtl/>
        </w:rPr>
        <w:t xml:space="preserve"> </w:t>
      </w:r>
      <w:r w:rsidRPr="00E114C5">
        <w:rPr>
          <w:rFonts w:hint="eastAsia"/>
          <w:sz w:val="36"/>
          <w:rtl/>
        </w:rPr>
        <w:t>ويصير</w:t>
      </w:r>
      <w:r w:rsidRPr="00E114C5">
        <w:rPr>
          <w:sz w:val="36"/>
          <w:rtl/>
        </w:rPr>
        <w:t xml:space="preserve"> </w:t>
      </w:r>
      <w:r w:rsidRPr="00E114C5">
        <w:rPr>
          <w:rFonts w:hint="eastAsia"/>
          <w:sz w:val="36"/>
          <w:rtl/>
        </w:rPr>
        <w:t>كتخصيص</w:t>
      </w:r>
      <w:r w:rsidRPr="00E114C5">
        <w:rPr>
          <w:sz w:val="36"/>
          <w:rtl/>
        </w:rPr>
        <w:t xml:space="preserve"> </w:t>
      </w:r>
      <w:r w:rsidRPr="00E114C5">
        <w:rPr>
          <w:rFonts w:hint="eastAsia"/>
          <w:sz w:val="36"/>
          <w:rtl/>
        </w:rPr>
        <w:t>هذا</w:t>
      </w:r>
      <w:r w:rsidRPr="00E114C5">
        <w:rPr>
          <w:sz w:val="36"/>
          <w:rtl/>
        </w:rPr>
        <w:t xml:space="preserve"> </w:t>
      </w:r>
      <w:r w:rsidRPr="00E114C5">
        <w:rPr>
          <w:rFonts w:hint="eastAsia"/>
          <w:sz w:val="36"/>
          <w:rtl/>
        </w:rPr>
        <w:t>للعموم</w:t>
      </w:r>
      <w:r w:rsidRPr="00E114C5">
        <w:rPr>
          <w:sz w:val="36"/>
          <w:rtl/>
        </w:rPr>
        <w:t xml:space="preserve"> </w:t>
      </w:r>
      <w:r w:rsidRPr="00E114C5">
        <w:rPr>
          <w:rFonts w:hint="eastAsia"/>
          <w:sz w:val="36"/>
          <w:rtl/>
        </w:rPr>
        <w:t>بالسنة</w:t>
      </w:r>
      <w:r w:rsidRPr="00E114C5">
        <w:rPr>
          <w:sz w:val="36"/>
          <w:rtl/>
        </w:rPr>
        <w:t xml:space="preserve"> </w:t>
      </w:r>
      <w:r w:rsidRPr="00E114C5">
        <w:rPr>
          <w:rFonts w:hint="eastAsia"/>
          <w:sz w:val="36"/>
          <w:rtl/>
        </w:rPr>
        <w:t>المتواترة</w:t>
      </w:r>
      <w:r w:rsidRPr="00E114C5">
        <w:rPr>
          <w:sz w:val="36"/>
          <w:rtl/>
        </w:rPr>
        <w:t xml:space="preserve"> </w:t>
      </w:r>
      <w:r w:rsidRPr="00E114C5">
        <w:rPr>
          <w:rFonts w:hint="eastAsia"/>
          <w:sz w:val="36"/>
          <w:rtl/>
        </w:rPr>
        <w:t>لأن</w:t>
      </w:r>
      <w:r w:rsidRPr="00E114C5">
        <w:rPr>
          <w:sz w:val="36"/>
          <w:rtl/>
        </w:rPr>
        <w:t xml:space="preserve"> </w:t>
      </w:r>
      <w:r w:rsidRPr="00E114C5">
        <w:rPr>
          <w:rFonts w:hint="eastAsia"/>
          <w:sz w:val="36"/>
          <w:rtl/>
        </w:rPr>
        <w:t>هذه</w:t>
      </w:r>
      <w:r w:rsidRPr="00E114C5">
        <w:rPr>
          <w:sz w:val="36"/>
          <w:rtl/>
        </w:rPr>
        <w:t xml:space="preserve"> </w:t>
      </w:r>
      <w:r w:rsidRPr="00E114C5">
        <w:rPr>
          <w:rFonts w:hint="eastAsia"/>
          <w:sz w:val="36"/>
          <w:rtl/>
        </w:rPr>
        <w:t>الأخبار</w:t>
      </w:r>
      <w:r w:rsidRPr="00E114C5">
        <w:rPr>
          <w:sz w:val="36"/>
          <w:rtl/>
        </w:rPr>
        <w:t xml:space="preserve"> </w:t>
      </w:r>
      <w:r w:rsidRPr="00E114C5">
        <w:rPr>
          <w:rFonts w:hint="eastAsia"/>
          <w:sz w:val="36"/>
          <w:rtl/>
        </w:rPr>
        <w:t>بمنزلة</w:t>
      </w:r>
      <w:r w:rsidRPr="00E114C5">
        <w:rPr>
          <w:sz w:val="36"/>
          <w:rtl/>
        </w:rPr>
        <w:t xml:space="preserve"> </w:t>
      </w:r>
      <w:r w:rsidRPr="00E114C5">
        <w:rPr>
          <w:rFonts w:hint="eastAsia"/>
          <w:sz w:val="36"/>
          <w:rtl/>
        </w:rPr>
        <w:t>المتواترة</w:t>
      </w:r>
      <w:r w:rsidRPr="00E114C5">
        <w:rPr>
          <w:sz w:val="36"/>
          <w:rtl/>
        </w:rPr>
        <w:t xml:space="preserve"> </w:t>
      </w:r>
      <w:r w:rsidRPr="00E114C5">
        <w:rPr>
          <w:rFonts w:hint="eastAsia"/>
          <w:sz w:val="36"/>
          <w:rtl/>
        </w:rPr>
        <w:t>لانعقاد</w:t>
      </w:r>
      <w:r w:rsidRPr="00E114C5">
        <w:rPr>
          <w:sz w:val="36"/>
          <w:rtl/>
        </w:rPr>
        <w:t xml:space="preserve"> </w:t>
      </w:r>
      <w:r w:rsidRPr="00E114C5">
        <w:rPr>
          <w:rFonts w:hint="eastAsia"/>
          <w:sz w:val="36"/>
          <w:rtl/>
        </w:rPr>
        <w:t>الإجماع</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حكمتها</w:t>
      </w:r>
      <w:r w:rsidRPr="00E114C5">
        <w:rPr>
          <w:sz w:val="36"/>
          <w:rtl/>
        </w:rPr>
        <w:t xml:space="preserve"> </w:t>
      </w:r>
      <w:r w:rsidR="000B5651" w:rsidRPr="00E114C5">
        <w:rPr>
          <w:rFonts w:hint="eastAsia"/>
          <w:sz w:val="36"/>
          <w:rtl/>
        </w:rPr>
        <w:t>و</w:t>
      </w:r>
      <w:r w:rsidR="000B5651" w:rsidRPr="00E114C5">
        <w:rPr>
          <w:rFonts w:hint="cs"/>
          <w:sz w:val="36"/>
          <w:rtl/>
        </w:rPr>
        <w:t>إ</w:t>
      </w:r>
      <w:r w:rsidRPr="00E114C5">
        <w:rPr>
          <w:rFonts w:hint="eastAsia"/>
          <w:sz w:val="36"/>
          <w:rtl/>
        </w:rPr>
        <w:t>ن</w:t>
      </w:r>
      <w:r w:rsidRPr="00E114C5">
        <w:rPr>
          <w:sz w:val="36"/>
          <w:rtl/>
        </w:rPr>
        <w:t xml:space="preserve"> </w:t>
      </w:r>
      <w:r w:rsidRPr="00E114C5">
        <w:rPr>
          <w:rFonts w:hint="eastAsia"/>
          <w:sz w:val="36"/>
          <w:rtl/>
        </w:rPr>
        <w:t>لم</w:t>
      </w:r>
      <w:r w:rsidRPr="00E114C5">
        <w:rPr>
          <w:sz w:val="36"/>
          <w:rtl/>
        </w:rPr>
        <w:t xml:space="preserve"> </w:t>
      </w:r>
      <w:r w:rsidRPr="00E114C5">
        <w:rPr>
          <w:rFonts w:hint="eastAsia"/>
          <w:sz w:val="36"/>
          <w:rtl/>
        </w:rPr>
        <w:t>ينعقد</w:t>
      </w:r>
      <w:r w:rsidRPr="00E114C5">
        <w:rPr>
          <w:sz w:val="36"/>
          <w:rtl/>
        </w:rPr>
        <w:t xml:space="preserve"> </w:t>
      </w:r>
      <w:r w:rsidRPr="00E114C5">
        <w:rPr>
          <w:rFonts w:hint="eastAsia"/>
          <w:sz w:val="36"/>
          <w:rtl/>
        </w:rPr>
        <w:t>الإجماع</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روايتها</w:t>
      </w:r>
      <w:r w:rsidRPr="00E114C5">
        <w:rPr>
          <w:sz w:val="36"/>
          <w:rtl/>
        </w:rPr>
        <w:t>.</w:t>
      </w:r>
    </w:p>
    <w:p w:rsidR="008168C7" w:rsidRPr="00E114C5" w:rsidRDefault="008168C7" w:rsidP="008168C7">
      <w:pPr>
        <w:widowControl w:val="0"/>
        <w:jc w:val="both"/>
        <w:rPr>
          <w:sz w:val="36"/>
          <w:rtl/>
        </w:rPr>
      </w:pPr>
      <w:r w:rsidRPr="00E114C5">
        <w:rPr>
          <w:rFonts w:hint="eastAsia"/>
          <w:sz w:val="36"/>
          <w:rtl/>
        </w:rPr>
        <w:t>وأما</w:t>
      </w:r>
      <w:r w:rsidRPr="00E114C5">
        <w:rPr>
          <w:sz w:val="36"/>
          <w:rtl/>
        </w:rPr>
        <w:t xml:space="preserve"> </w:t>
      </w:r>
      <w:r w:rsidRPr="00E114C5">
        <w:rPr>
          <w:rFonts w:hint="eastAsia"/>
          <w:sz w:val="36"/>
          <w:rtl/>
        </w:rPr>
        <w:t>الضرب</w:t>
      </w:r>
      <w:r w:rsidRPr="00E114C5">
        <w:rPr>
          <w:sz w:val="36"/>
          <w:rtl/>
        </w:rPr>
        <w:t xml:space="preserve"> </w:t>
      </w:r>
      <w:r w:rsidRPr="00E114C5">
        <w:rPr>
          <w:rFonts w:hint="cs"/>
          <w:sz w:val="36"/>
          <w:rtl/>
        </w:rPr>
        <w:t>الثاني</w:t>
      </w:r>
      <w:r w:rsidRPr="00E114C5">
        <w:rPr>
          <w:sz w:val="36"/>
          <w:rtl/>
        </w:rPr>
        <w:t xml:space="preserve">: </w:t>
      </w:r>
      <w:r w:rsidRPr="00E114C5">
        <w:rPr>
          <w:rFonts w:hint="eastAsia"/>
          <w:sz w:val="36"/>
          <w:rtl/>
        </w:rPr>
        <w:t>من</w:t>
      </w:r>
      <w:r w:rsidRPr="00E114C5">
        <w:rPr>
          <w:sz w:val="36"/>
          <w:rtl/>
        </w:rPr>
        <w:t xml:space="preserve"> </w:t>
      </w:r>
      <w:r w:rsidRPr="00E114C5">
        <w:rPr>
          <w:rFonts w:hint="eastAsia"/>
          <w:sz w:val="36"/>
          <w:rtl/>
        </w:rPr>
        <w:t>الآحاد</w:t>
      </w:r>
      <w:r w:rsidRPr="00E114C5">
        <w:rPr>
          <w:sz w:val="36"/>
          <w:rtl/>
        </w:rPr>
        <w:t xml:space="preserve"> </w:t>
      </w:r>
      <w:r w:rsidRPr="00E114C5">
        <w:rPr>
          <w:rFonts w:hint="eastAsia"/>
          <w:sz w:val="36"/>
          <w:rtl/>
        </w:rPr>
        <w:t>وهو</w:t>
      </w:r>
      <w:r w:rsidRPr="00E114C5">
        <w:rPr>
          <w:sz w:val="36"/>
          <w:rtl/>
        </w:rPr>
        <w:t xml:space="preserve"> </w:t>
      </w:r>
      <w:r w:rsidRPr="00E114C5">
        <w:rPr>
          <w:rFonts w:hint="eastAsia"/>
          <w:sz w:val="36"/>
          <w:rtl/>
        </w:rPr>
        <w:t>مما</w:t>
      </w:r>
      <w:r w:rsidRPr="00E114C5">
        <w:rPr>
          <w:sz w:val="36"/>
          <w:rtl/>
        </w:rPr>
        <w:t xml:space="preserve"> </w:t>
      </w:r>
      <w:r w:rsidRPr="00E114C5">
        <w:rPr>
          <w:rFonts w:hint="eastAsia"/>
          <w:sz w:val="36"/>
          <w:rtl/>
        </w:rPr>
        <w:t>لم</w:t>
      </w:r>
      <w:r w:rsidRPr="00E114C5">
        <w:rPr>
          <w:sz w:val="36"/>
          <w:rtl/>
        </w:rPr>
        <w:t xml:space="preserve"> </w:t>
      </w:r>
      <w:r w:rsidRPr="00E114C5">
        <w:rPr>
          <w:rFonts w:hint="eastAsia"/>
          <w:sz w:val="36"/>
          <w:rtl/>
        </w:rPr>
        <w:t>تجمع</w:t>
      </w:r>
      <w:r w:rsidRPr="00E114C5">
        <w:rPr>
          <w:sz w:val="36"/>
          <w:rtl/>
        </w:rPr>
        <w:t xml:space="preserve"> </w:t>
      </w:r>
      <w:r w:rsidRPr="00E114C5">
        <w:rPr>
          <w:rFonts w:hint="eastAsia"/>
          <w:sz w:val="36"/>
          <w:rtl/>
        </w:rPr>
        <w:t>الأمة</w:t>
      </w:r>
      <w:r w:rsidRPr="00E114C5">
        <w:rPr>
          <w:sz w:val="36"/>
          <w:rtl/>
        </w:rPr>
        <w:t xml:space="preserve"> </w:t>
      </w:r>
      <w:r w:rsidRPr="00E114C5">
        <w:rPr>
          <w:rFonts w:hint="eastAsia"/>
          <w:sz w:val="36"/>
          <w:rtl/>
        </w:rPr>
        <w:t>على</w:t>
      </w:r>
      <w:r w:rsidRPr="00E114C5">
        <w:rPr>
          <w:sz w:val="36"/>
          <w:rtl/>
        </w:rPr>
        <w:t xml:space="preserve"> </w:t>
      </w:r>
      <w:r w:rsidRPr="00E114C5">
        <w:rPr>
          <w:rFonts w:hint="eastAsia"/>
          <w:sz w:val="36"/>
          <w:rtl/>
        </w:rPr>
        <w:t>العمل</w:t>
      </w:r>
      <w:r w:rsidRPr="00E114C5">
        <w:rPr>
          <w:sz w:val="36"/>
          <w:rtl/>
        </w:rPr>
        <w:t xml:space="preserve"> </w:t>
      </w:r>
      <w:r w:rsidRPr="00E114C5">
        <w:rPr>
          <w:rFonts w:hint="eastAsia"/>
          <w:sz w:val="36"/>
          <w:rtl/>
        </w:rPr>
        <w:t>به</w:t>
      </w:r>
      <w:r w:rsidRPr="00E114C5">
        <w:rPr>
          <w:sz w:val="36"/>
          <w:rtl/>
        </w:rPr>
        <w:t xml:space="preserve"> </w:t>
      </w:r>
      <w:r w:rsidRPr="00E114C5">
        <w:rPr>
          <w:rFonts w:hint="eastAsia"/>
          <w:sz w:val="36"/>
          <w:rtl/>
        </w:rPr>
        <w:t>فهو</w:t>
      </w:r>
      <w:r w:rsidRPr="00E114C5">
        <w:rPr>
          <w:sz w:val="36"/>
          <w:rtl/>
        </w:rPr>
        <w:t xml:space="preserve"> </w:t>
      </w:r>
      <w:r w:rsidRPr="00E114C5">
        <w:rPr>
          <w:rFonts w:hint="eastAsia"/>
          <w:sz w:val="36"/>
          <w:rtl/>
        </w:rPr>
        <w:t>المسألة</w:t>
      </w:r>
      <w:r w:rsidRPr="00E114C5">
        <w:rPr>
          <w:sz w:val="36"/>
          <w:rtl/>
        </w:rPr>
        <w:t xml:space="preserve"> </w:t>
      </w:r>
      <w:r w:rsidRPr="00E114C5">
        <w:rPr>
          <w:rFonts w:hint="cs"/>
          <w:sz w:val="36"/>
          <w:rtl/>
        </w:rPr>
        <w:t>التي</w:t>
      </w:r>
      <w:r w:rsidRPr="00E114C5">
        <w:rPr>
          <w:sz w:val="36"/>
          <w:rtl/>
        </w:rPr>
        <w:t xml:space="preserve"> </w:t>
      </w:r>
      <w:r w:rsidRPr="00E114C5">
        <w:rPr>
          <w:rFonts w:hint="eastAsia"/>
          <w:sz w:val="36"/>
          <w:rtl/>
        </w:rPr>
        <w:t>اختلف</w:t>
      </w:r>
      <w:r w:rsidRPr="00E114C5">
        <w:rPr>
          <w:sz w:val="36"/>
          <w:rtl/>
        </w:rPr>
        <w:t xml:space="preserve"> </w:t>
      </w:r>
      <w:r w:rsidRPr="00E114C5">
        <w:rPr>
          <w:rFonts w:hint="eastAsia"/>
          <w:sz w:val="36"/>
          <w:rtl/>
        </w:rPr>
        <w:t>العلماء</w:t>
      </w:r>
      <w:r w:rsidRPr="00E114C5">
        <w:rPr>
          <w:sz w:val="36"/>
          <w:rtl/>
        </w:rPr>
        <w:t xml:space="preserve"> </w:t>
      </w:r>
      <w:r w:rsidRPr="00E114C5">
        <w:rPr>
          <w:rFonts w:hint="eastAsia"/>
          <w:sz w:val="36"/>
          <w:rtl/>
        </w:rPr>
        <w:t>فيها</w:t>
      </w:r>
      <w:r w:rsidR="00B25512" w:rsidRPr="00E114C5">
        <w:rPr>
          <w:rStyle w:val="af1"/>
          <w:rFonts w:ascii="Tahoma" w:hAnsi="Tahoma"/>
          <w:sz w:val="36"/>
          <w:rtl/>
        </w:rPr>
        <w:t>(</w:t>
      </w:r>
      <w:r w:rsidR="00B25512" w:rsidRPr="00E114C5">
        <w:rPr>
          <w:rStyle w:val="af1"/>
          <w:rFonts w:ascii="Tahoma" w:hAnsi="Tahoma"/>
          <w:sz w:val="36"/>
          <w:rtl/>
        </w:rPr>
        <w:footnoteReference w:id="539"/>
      </w:r>
      <w:r w:rsidR="00B25512" w:rsidRPr="00E114C5">
        <w:rPr>
          <w:rStyle w:val="af1"/>
          <w:rFonts w:ascii="Tahoma" w:hAnsi="Tahoma"/>
          <w:sz w:val="36"/>
          <w:rtl/>
        </w:rPr>
        <w:t>)</w:t>
      </w:r>
      <w:r w:rsidRPr="00E114C5">
        <w:rPr>
          <w:sz w:val="36"/>
          <w:rtl/>
        </w:rPr>
        <w:t>.</w:t>
      </w:r>
    </w:p>
    <w:p w:rsidR="008168C7" w:rsidRPr="00E114C5" w:rsidRDefault="000B5651" w:rsidP="008168C7">
      <w:pPr>
        <w:widowControl w:val="0"/>
        <w:jc w:val="both"/>
        <w:rPr>
          <w:sz w:val="36"/>
          <w:rtl/>
        </w:rPr>
      </w:pPr>
      <w:r w:rsidRPr="00E114C5">
        <w:rPr>
          <w:rFonts w:hint="cs"/>
          <w:sz w:val="36"/>
          <w:rtl/>
        </w:rPr>
        <w:t>ويمكن القول إن الصور التي ذكرت في إ</w:t>
      </w:r>
      <w:r w:rsidR="008168C7" w:rsidRPr="00E114C5">
        <w:rPr>
          <w:rFonts w:hint="cs"/>
          <w:sz w:val="36"/>
          <w:rtl/>
        </w:rPr>
        <w:t>جماع الصحابة</w:t>
      </w:r>
      <w:r w:rsidR="00007D62" w:rsidRPr="00E114C5">
        <w:rPr>
          <w:rFonts w:hint="cs"/>
          <w:sz w:val="36"/>
          <w:rtl/>
        </w:rPr>
        <w:t>،</w:t>
      </w:r>
      <w:r w:rsidR="008168C7" w:rsidRPr="00E114C5">
        <w:rPr>
          <w:rFonts w:hint="cs"/>
          <w:sz w:val="36"/>
          <w:rtl/>
        </w:rPr>
        <w:t xml:space="preserve"> أن التخصيص كان بالإجماع وليس بخبر الواحد</w:t>
      </w:r>
      <w:r w:rsidR="00007D62" w:rsidRPr="00E114C5">
        <w:rPr>
          <w:rFonts w:hint="cs"/>
          <w:sz w:val="36"/>
          <w:rtl/>
        </w:rPr>
        <w:t>،</w:t>
      </w:r>
      <w:r w:rsidR="008168C7" w:rsidRPr="00E114C5">
        <w:rPr>
          <w:rFonts w:hint="cs"/>
          <w:sz w:val="36"/>
          <w:rtl/>
        </w:rPr>
        <w:t xml:space="preserve"> والتخصيص بالإجماع جائز.</w:t>
      </w:r>
    </w:p>
    <w:p w:rsidR="00FA69AE" w:rsidRPr="00E114C5" w:rsidRDefault="000B5651" w:rsidP="00FA69AE">
      <w:pPr>
        <w:widowControl w:val="0"/>
        <w:jc w:val="both"/>
        <w:rPr>
          <w:sz w:val="36"/>
          <w:rtl/>
        </w:rPr>
      </w:pPr>
      <w:r w:rsidRPr="00E114C5">
        <w:rPr>
          <w:rFonts w:hint="cs"/>
          <w:sz w:val="36"/>
          <w:rtl/>
        </w:rPr>
        <w:t>وعليه فيبقى إثبات هذا الإ</w:t>
      </w:r>
      <w:r w:rsidR="008168C7" w:rsidRPr="00E114C5">
        <w:rPr>
          <w:rFonts w:hint="cs"/>
          <w:sz w:val="36"/>
          <w:rtl/>
        </w:rPr>
        <w:t>جماع مشكل</w:t>
      </w:r>
      <w:r w:rsidR="00BA3288">
        <w:rPr>
          <w:rFonts w:hint="cs"/>
          <w:sz w:val="36"/>
          <w:rtl/>
        </w:rPr>
        <w:t>اً</w:t>
      </w:r>
      <w:r w:rsidR="008168C7" w:rsidRPr="00E114C5">
        <w:rPr>
          <w:rFonts w:hint="cs"/>
          <w:sz w:val="36"/>
          <w:rtl/>
        </w:rPr>
        <w:t xml:space="preserve"> والله أعلم.</w:t>
      </w:r>
    </w:p>
    <w:p w:rsidR="008168C7" w:rsidRPr="00E114C5" w:rsidRDefault="00FA69AE" w:rsidP="006D6674">
      <w:pPr>
        <w:pStyle w:val="3"/>
        <w:rPr>
          <w:sz w:val="36"/>
          <w:rtl/>
        </w:rPr>
      </w:pPr>
      <w:r w:rsidRPr="00E114C5">
        <w:rPr>
          <w:sz w:val="36"/>
          <w:rtl/>
        </w:rPr>
        <w:br w:type="page"/>
      </w:r>
      <w:bookmarkStart w:id="121" w:name="_Toc302274305"/>
      <w:bookmarkStart w:id="122" w:name="_Toc311406553"/>
      <w:r w:rsidR="008168C7" w:rsidRPr="00E114C5">
        <w:rPr>
          <w:rFonts w:hint="cs"/>
          <w:rtl/>
        </w:rPr>
        <w:lastRenderedPageBreak/>
        <w:t>مسألة: الإجماع على عدم جواز تأخير البيان عن وقت الحاجة</w:t>
      </w:r>
      <w:bookmarkEnd w:id="121"/>
      <w:bookmarkEnd w:id="122"/>
    </w:p>
    <w:p w:rsidR="008168C7" w:rsidRPr="00E114C5" w:rsidRDefault="008168C7" w:rsidP="000C5A2A">
      <w:pPr>
        <w:jc w:val="both"/>
        <w:rPr>
          <w:rtl/>
        </w:rPr>
      </w:pPr>
      <w:r w:rsidRPr="00E114C5">
        <w:rPr>
          <w:rFonts w:hint="cs"/>
          <w:rtl/>
        </w:rPr>
        <w:t>تأخير البيان عن وقت الحاجة لا يجوز بالإجماع</w:t>
      </w:r>
      <w:r w:rsidR="00007D62" w:rsidRPr="00E114C5">
        <w:rPr>
          <w:rFonts w:hint="cs"/>
          <w:rtl/>
        </w:rPr>
        <w:t>،</w:t>
      </w:r>
      <w:r w:rsidRPr="00E114C5">
        <w:rPr>
          <w:rFonts w:hint="cs"/>
          <w:rtl/>
        </w:rPr>
        <w:t xml:space="preserve"> ووقت الحاجة هو: الوقت الذي إن أخر البيان عنه </w:t>
      </w:r>
      <w:r w:rsidRPr="00E114C5">
        <w:rPr>
          <w:rtl/>
        </w:rPr>
        <w:t>لم يتمكن المكلف من المعرفة بما تضمنه الخطاب</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40"/>
      </w:r>
      <w:r w:rsidR="00B25512" w:rsidRPr="00E114C5">
        <w:rPr>
          <w:rFonts w:ascii="Tahoma" w:hAnsi="Tahoma"/>
          <w:sz w:val="36"/>
          <w:vertAlign w:val="superscript"/>
          <w:rtl/>
        </w:rPr>
        <w:t>)</w:t>
      </w:r>
      <w:r w:rsidRPr="00E114C5">
        <w:rPr>
          <w:rFonts w:hint="cs"/>
          <w:rtl/>
        </w:rPr>
        <w:t>.</w:t>
      </w:r>
    </w:p>
    <w:p w:rsidR="008168C7" w:rsidRPr="00E114C5" w:rsidRDefault="008168C7" w:rsidP="000C5A2A">
      <w:pPr>
        <w:jc w:val="both"/>
        <w:rPr>
          <w:rtl/>
        </w:rPr>
      </w:pPr>
      <w:r w:rsidRPr="00E114C5">
        <w:rPr>
          <w:rFonts w:hint="cs"/>
          <w:rtl/>
        </w:rPr>
        <w:t>ومثاله: أن يقول صلوا غداً</w:t>
      </w:r>
      <w:r w:rsidR="00007D62" w:rsidRPr="00E114C5">
        <w:rPr>
          <w:rFonts w:hint="cs"/>
          <w:rtl/>
        </w:rPr>
        <w:t>،</w:t>
      </w:r>
      <w:r w:rsidRPr="00E114C5">
        <w:rPr>
          <w:rFonts w:hint="cs"/>
          <w:rtl/>
        </w:rPr>
        <w:t xml:space="preserve"> ثم لا يبين لهم كيف يصلون</w:t>
      </w:r>
      <w:r w:rsidR="00007D62" w:rsidRPr="00E114C5">
        <w:rPr>
          <w:rFonts w:hint="cs"/>
          <w:rtl/>
        </w:rPr>
        <w:t>،</w:t>
      </w:r>
      <w:r w:rsidRPr="00E114C5">
        <w:rPr>
          <w:rFonts w:hint="cs"/>
          <w:rtl/>
        </w:rPr>
        <w:t xml:space="preserve"> ونحو ذلك</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41"/>
      </w:r>
      <w:r w:rsidR="00B25512" w:rsidRPr="00E114C5">
        <w:rPr>
          <w:rFonts w:ascii="Tahoma" w:hAnsi="Tahoma"/>
          <w:sz w:val="36"/>
          <w:vertAlign w:val="superscript"/>
          <w:rtl/>
        </w:rPr>
        <w:t>)</w:t>
      </w:r>
      <w:r w:rsidRPr="00E114C5">
        <w:rPr>
          <w:rFonts w:hint="cs"/>
          <w:rtl/>
        </w:rPr>
        <w:t>.</w:t>
      </w:r>
    </w:p>
    <w:p w:rsidR="00FA69AE" w:rsidRPr="00E114C5" w:rsidRDefault="00FA69AE" w:rsidP="008168C7">
      <w:pPr>
        <w:rPr>
          <w:rtl/>
        </w:rPr>
      </w:pPr>
    </w:p>
    <w:p w:rsidR="008168C7" w:rsidRPr="00E114C5" w:rsidRDefault="008168C7" w:rsidP="000C5A2A">
      <w:pPr>
        <w:jc w:val="both"/>
        <w:rPr>
          <w:b/>
          <w:bCs/>
          <w:rtl/>
        </w:rPr>
      </w:pPr>
      <w:r w:rsidRPr="00E114C5">
        <w:rPr>
          <w:rFonts w:hint="cs"/>
          <w:b/>
          <w:bCs/>
          <w:rtl/>
        </w:rPr>
        <w:t>مستند الإجماع.</w:t>
      </w:r>
    </w:p>
    <w:p w:rsidR="008168C7" w:rsidRPr="00E114C5" w:rsidRDefault="008168C7" w:rsidP="000C5A2A">
      <w:pPr>
        <w:jc w:val="both"/>
        <w:rPr>
          <w:rtl/>
        </w:rPr>
      </w:pPr>
      <w:r w:rsidRPr="00E114C5">
        <w:rPr>
          <w:rtl/>
        </w:rPr>
        <w:t>لأن</w:t>
      </w:r>
      <w:r w:rsidRPr="00E114C5">
        <w:rPr>
          <w:rFonts w:hint="cs"/>
          <w:rtl/>
        </w:rPr>
        <w:t xml:space="preserve"> التكليف ب</w:t>
      </w:r>
      <w:r w:rsidRPr="00E114C5">
        <w:rPr>
          <w:rtl/>
        </w:rPr>
        <w:t>الإتيان بالشيء مع عدم العلم به</w:t>
      </w:r>
      <w:r w:rsidR="00007D62" w:rsidRPr="00E114C5">
        <w:rPr>
          <w:rFonts w:hint="cs"/>
          <w:rtl/>
        </w:rPr>
        <w:t>،</w:t>
      </w:r>
      <w:r w:rsidRPr="00E114C5">
        <w:rPr>
          <w:rFonts w:hint="cs"/>
          <w:rtl/>
        </w:rPr>
        <w:t xml:space="preserve"> تكليف بما لا يطاق</w:t>
      </w:r>
      <w:r w:rsidR="00007D62" w:rsidRPr="00E114C5">
        <w:rPr>
          <w:rFonts w:hint="cs"/>
          <w:rtl/>
        </w:rPr>
        <w:t>،</w:t>
      </w:r>
      <w:r w:rsidRPr="00E114C5">
        <w:rPr>
          <w:rFonts w:hint="cs"/>
          <w:rtl/>
        </w:rPr>
        <w:t xml:space="preserve"> وهو </w:t>
      </w:r>
      <w:r w:rsidRPr="00E114C5">
        <w:rPr>
          <w:rtl/>
        </w:rPr>
        <w:t>ممتنع عند جميع القائلين بالمنع من تكليف ما لا يطاق</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42"/>
      </w:r>
      <w:r w:rsidR="00B25512" w:rsidRPr="00E114C5">
        <w:rPr>
          <w:rFonts w:ascii="Tahoma" w:hAnsi="Tahoma"/>
          <w:sz w:val="36"/>
          <w:vertAlign w:val="superscript"/>
          <w:rtl/>
        </w:rPr>
        <w:t>)</w:t>
      </w:r>
      <w:r w:rsidRPr="00E114C5">
        <w:rPr>
          <w:rFonts w:hint="cs"/>
          <w:rtl/>
        </w:rPr>
        <w:t>.</w:t>
      </w:r>
    </w:p>
    <w:p w:rsidR="008168C7" w:rsidRPr="00E114C5" w:rsidRDefault="008168C7" w:rsidP="000C5A2A">
      <w:pPr>
        <w:jc w:val="both"/>
        <w:rPr>
          <w:rtl/>
        </w:rPr>
      </w:pPr>
      <w:r w:rsidRPr="00E114C5">
        <w:rPr>
          <w:rFonts w:hint="cs"/>
          <w:rtl/>
        </w:rPr>
        <w:t>وقد نقل الإجماع جمع من العلماء المحققين</w:t>
      </w:r>
      <w:r w:rsidR="00007D62" w:rsidRPr="00E114C5">
        <w:rPr>
          <w:rFonts w:hint="cs"/>
          <w:rtl/>
        </w:rPr>
        <w:t>،</w:t>
      </w:r>
      <w:r w:rsidRPr="00E114C5">
        <w:rPr>
          <w:rFonts w:hint="cs"/>
          <w:rtl/>
        </w:rPr>
        <w:t xml:space="preserve"> نذكر بعض أقوالهم على سبيل المثال لا الحصر</w:t>
      </w:r>
    </w:p>
    <w:p w:rsidR="008168C7" w:rsidRPr="00E114C5" w:rsidRDefault="008168C7" w:rsidP="000C5A2A">
      <w:pPr>
        <w:jc w:val="both"/>
        <w:rPr>
          <w:rtl/>
        </w:rPr>
      </w:pPr>
      <w:r w:rsidRPr="00E114C5">
        <w:rPr>
          <w:rFonts w:hint="cs"/>
          <w:rtl/>
        </w:rPr>
        <w:t>يقول الباقلاني</w:t>
      </w:r>
      <w:r w:rsidR="0083076D" w:rsidRPr="00E114C5">
        <w:rPr>
          <w:rtl/>
        </w:rPr>
        <w:fldChar w:fldCharType="begin"/>
      </w:r>
      <w:r w:rsidR="0083076D" w:rsidRPr="00E114C5">
        <w:instrText xml:space="preserve"> XE "</w:instrText>
      </w:r>
      <w:r w:rsidR="0083076D" w:rsidRPr="00E114C5">
        <w:rPr>
          <w:rFonts w:hint="cs"/>
          <w:sz w:val="36"/>
          <w:rtl/>
        </w:rPr>
        <w:instrText>ه:الباقلاني</w:instrText>
      </w:r>
      <w:r w:rsidR="0083076D" w:rsidRPr="00E114C5">
        <w:instrText xml:space="preserve">" </w:instrText>
      </w:r>
      <w:r w:rsidR="0083076D" w:rsidRPr="00E114C5">
        <w:rPr>
          <w:rtl/>
        </w:rPr>
        <w:fldChar w:fldCharType="end"/>
      </w:r>
      <w:r w:rsidRPr="00E114C5">
        <w:rPr>
          <w:rFonts w:hint="cs"/>
          <w:rtl/>
        </w:rPr>
        <w:t>: "واعلم أن أرباب الشرائع</w:t>
      </w:r>
      <w:r w:rsidR="00007D62" w:rsidRPr="00E114C5">
        <w:rPr>
          <w:rFonts w:hint="cs"/>
          <w:rtl/>
        </w:rPr>
        <w:t>،</w:t>
      </w:r>
      <w:r w:rsidRPr="00E114C5">
        <w:rPr>
          <w:rFonts w:hint="cs"/>
          <w:rtl/>
        </w:rPr>
        <w:t xml:space="preserve"> أجمعوا على أن البيان لا يؤخر عن وقت الحاجة"</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43"/>
      </w:r>
      <w:r w:rsidR="00B25512" w:rsidRPr="00E114C5">
        <w:rPr>
          <w:rFonts w:ascii="Tahoma" w:hAnsi="Tahoma"/>
          <w:sz w:val="36"/>
          <w:vertAlign w:val="superscript"/>
          <w:rtl/>
        </w:rPr>
        <w:t>)</w:t>
      </w:r>
      <w:r w:rsidRPr="00E114C5">
        <w:rPr>
          <w:rFonts w:hint="cs"/>
          <w:rtl/>
        </w:rPr>
        <w:t>.</w:t>
      </w:r>
    </w:p>
    <w:p w:rsidR="008168C7" w:rsidRPr="00E114C5" w:rsidRDefault="008168C7" w:rsidP="000C5A2A">
      <w:pPr>
        <w:jc w:val="both"/>
        <w:rPr>
          <w:rtl/>
        </w:rPr>
      </w:pPr>
      <w:r w:rsidRPr="00E114C5">
        <w:rPr>
          <w:rFonts w:hint="cs"/>
          <w:rtl/>
        </w:rPr>
        <w:t>و</w:t>
      </w:r>
      <w:r w:rsidRPr="00E114C5">
        <w:rPr>
          <w:rtl/>
        </w:rPr>
        <w:t>قال ابن السمعاني</w:t>
      </w:r>
      <w:r w:rsidR="00C30B48" w:rsidRPr="00E114C5">
        <w:rPr>
          <w:rtl/>
        </w:rPr>
        <w:fldChar w:fldCharType="begin"/>
      </w:r>
      <w:r w:rsidR="00C30B48" w:rsidRPr="00E114C5">
        <w:instrText xml:space="preserve"> XE "</w:instrText>
      </w:r>
      <w:r w:rsidR="00C30B48" w:rsidRPr="00E114C5">
        <w:rPr>
          <w:rFonts w:ascii="Calibri" w:eastAsia="Calibri" w:hAnsi="Calibri" w:hint="cs"/>
          <w:sz w:val="22"/>
          <w:rtl/>
        </w:rPr>
        <w:instrText>ه:</w:instrText>
      </w:r>
      <w:r w:rsidR="00C30B48" w:rsidRPr="00E114C5">
        <w:rPr>
          <w:rFonts w:ascii="Calibri" w:eastAsia="Calibri" w:hAnsi="Calibri"/>
          <w:sz w:val="22"/>
          <w:rtl/>
        </w:rPr>
        <w:instrText>السمعاني</w:instrText>
      </w:r>
      <w:r w:rsidR="00C30B48" w:rsidRPr="00E114C5">
        <w:instrText xml:space="preserve">" </w:instrText>
      </w:r>
      <w:r w:rsidR="00C30B48" w:rsidRPr="00E114C5">
        <w:rPr>
          <w:rtl/>
        </w:rPr>
        <w:fldChar w:fldCharType="end"/>
      </w:r>
      <w:r w:rsidRPr="00E114C5">
        <w:rPr>
          <w:rtl/>
        </w:rPr>
        <w:t xml:space="preserve">: </w:t>
      </w:r>
      <w:r w:rsidRPr="00E114C5">
        <w:rPr>
          <w:rFonts w:hint="cs"/>
          <w:rtl/>
        </w:rPr>
        <w:t xml:space="preserve">"واعلم أنه </w:t>
      </w:r>
      <w:r w:rsidRPr="00E114C5">
        <w:rPr>
          <w:rtl/>
        </w:rPr>
        <w:t xml:space="preserve">لا خلاف </w:t>
      </w:r>
      <w:r w:rsidRPr="00E114C5">
        <w:rPr>
          <w:rFonts w:hint="cs"/>
          <w:rtl/>
        </w:rPr>
        <w:t xml:space="preserve">بين الأمة أنه لا يجوز </w:t>
      </w:r>
      <w:r w:rsidRPr="00E114C5">
        <w:rPr>
          <w:rtl/>
        </w:rPr>
        <w:t>تأخير البيان عن وقت الحاجة إلى الفعل</w:t>
      </w:r>
      <w:r w:rsidR="00007D62" w:rsidRPr="00E114C5">
        <w:rPr>
          <w:rtl/>
        </w:rPr>
        <w:t>،</w:t>
      </w:r>
      <w:r w:rsidRPr="00E114C5">
        <w:rPr>
          <w:rtl/>
        </w:rPr>
        <w:t xml:space="preserve"> ولا خلاف في جواز</w:t>
      </w:r>
      <w:r w:rsidRPr="00E114C5">
        <w:rPr>
          <w:rFonts w:hint="cs"/>
          <w:rtl/>
        </w:rPr>
        <w:t>ه</w:t>
      </w:r>
      <w:r w:rsidRPr="00E114C5">
        <w:rPr>
          <w:rtl/>
        </w:rPr>
        <w:t xml:space="preserve"> إلى وقت الفعل</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44"/>
      </w:r>
      <w:r w:rsidR="00B25512" w:rsidRPr="00E114C5">
        <w:rPr>
          <w:rFonts w:ascii="Tahoma" w:hAnsi="Tahoma"/>
          <w:sz w:val="36"/>
          <w:vertAlign w:val="superscript"/>
          <w:rtl/>
        </w:rPr>
        <w:t>)</w:t>
      </w:r>
      <w:r w:rsidRPr="00E114C5">
        <w:rPr>
          <w:rFonts w:hint="cs"/>
          <w:rtl/>
        </w:rPr>
        <w:t>.</w:t>
      </w:r>
    </w:p>
    <w:p w:rsidR="008168C7" w:rsidRPr="00E114C5" w:rsidRDefault="008168C7" w:rsidP="000C5A2A">
      <w:pPr>
        <w:jc w:val="both"/>
        <w:rPr>
          <w:rtl/>
        </w:rPr>
      </w:pPr>
      <w:r w:rsidRPr="00E114C5">
        <w:rPr>
          <w:rFonts w:hint="cs"/>
          <w:rtl/>
        </w:rPr>
        <w:t>وقال ابن حزم</w:t>
      </w:r>
      <w:r w:rsidR="00885656" w:rsidRPr="00E114C5">
        <w:rPr>
          <w:rtl/>
        </w:rPr>
        <w:fldChar w:fldCharType="begin"/>
      </w:r>
      <w:r w:rsidR="00885656" w:rsidRPr="00E114C5">
        <w:instrText xml:space="preserve"> XE "</w:instrText>
      </w:r>
      <w:r w:rsidR="00885656" w:rsidRPr="00E114C5">
        <w:rPr>
          <w:rFonts w:ascii="Traditional Arabic" w:hAnsi="Traditional Arabic" w:hint="cs"/>
          <w:sz w:val="36"/>
          <w:rtl/>
        </w:rPr>
        <w:instrText>ه:</w:instrText>
      </w:r>
      <w:r w:rsidR="00885656" w:rsidRPr="00E114C5">
        <w:rPr>
          <w:rFonts w:ascii="Traditional Arabic" w:hAnsi="Traditional Arabic"/>
          <w:sz w:val="36"/>
          <w:rtl/>
        </w:rPr>
        <w:instrText>ابن حزم</w:instrText>
      </w:r>
      <w:r w:rsidR="00885656" w:rsidRPr="00E114C5">
        <w:instrText xml:space="preserve">" </w:instrText>
      </w:r>
      <w:r w:rsidR="00885656" w:rsidRPr="00E114C5">
        <w:rPr>
          <w:rtl/>
        </w:rPr>
        <w:fldChar w:fldCharType="end"/>
      </w:r>
      <w:r w:rsidRPr="00E114C5">
        <w:rPr>
          <w:rFonts w:hint="cs"/>
          <w:rtl/>
        </w:rPr>
        <w:t xml:space="preserve">: </w:t>
      </w:r>
      <w:r w:rsidRPr="00E114C5">
        <w:rPr>
          <w:rtl/>
        </w:rPr>
        <w:t>تأخير البيان عن وقت الحاجة وهو غير جائز بالإجماع إلا على رأي من يجوز التكليف بما لا يطاق</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45"/>
      </w:r>
      <w:r w:rsidR="00B25512" w:rsidRPr="00E114C5">
        <w:rPr>
          <w:rFonts w:ascii="Tahoma" w:hAnsi="Tahoma"/>
          <w:sz w:val="36"/>
          <w:vertAlign w:val="superscript"/>
          <w:rtl/>
        </w:rPr>
        <w:t>)</w:t>
      </w:r>
      <w:r w:rsidRPr="00E114C5">
        <w:rPr>
          <w:rtl/>
        </w:rPr>
        <w:t>.</w:t>
      </w:r>
    </w:p>
    <w:p w:rsidR="008168C7" w:rsidRPr="00E114C5" w:rsidRDefault="008168C7" w:rsidP="000C5A2A">
      <w:pPr>
        <w:jc w:val="both"/>
        <w:rPr>
          <w:rtl/>
        </w:rPr>
      </w:pPr>
      <w:r w:rsidRPr="00E114C5">
        <w:rPr>
          <w:rFonts w:hint="cs"/>
          <w:rtl/>
        </w:rPr>
        <w:t>وقال الغزالي</w:t>
      </w:r>
      <w:r w:rsidR="00E357B4" w:rsidRPr="00E114C5">
        <w:rPr>
          <w:rtl/>
        </w:rPr>
        <w:fldChar w:fldCharType="begin"/>
      </w:r>
      <w:r w:rsidR="00E357B4" w:rsidRPr="00E114C5">
        <w:instrText xml:space="preserve"> XE "</w:instrText>
      </w:r>
      <w:r w:rsidR="00E357B4" w:rsidRPr="00E114C5">
        <w:rPr>
          <w:rFonts w:hint="cs"/>
          <w:rtl/>
        </w:rPr>
        <w:instrText>ه:الغزالي</w:instrText>
      </w:r>
      <w:r w:rsidR="00E357B4" w:rsidRPr="00E114C5">
        <w:instrText xml:space="preserve">" </w:instrText>
      </w:r>
      <w:r w:rsidR="00E357B4" w:rsidRPr="00E114C5">
        <w:rPr>
          <w:rtl/>
        </w:rPr>
        <w:fldChar w:fldCharType="end"/>
      </w:r>
      <w:r w:rsidRPr="00E114C5">
        <w:rPr>
          <w:rFonts w:hint="cs"/>
          <w:rtl/>
        </w:rPr>
        <w:t>: "</w:t>
      </w:r>
      <w:r w:rsidRPr="00E114C5">
        <w:rPr>
          <w:rtl/>
        </w:rPr>
        <w:t>مسألة في تأخير البيان لا خلاف أنه لا يجوز تأخير البيان عن وقت الحاجة إلا على مذهب من يجوز تكليف المحال</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46"/>
      </w:r>
      <w:r w:rsidR="00B25512" w:rsidRPr="00E114C5">
        <w:rPr>
          <w:rFonts w:ascii="Tahoma" w:hAnsi="Tahoma"/>
          <w:sz w:val="36"/>
          <w:vertAlign w:val="superscript"/>
          <w:rtl/>
        </w:rPr>
        <w:t>)</w:t>
      </w:r>
      <w:r w:rsidRPr="00E114C5">
        <w:rPr>
          <w:rFonts w:hint="cs"/>
          <w:rtl/>
        </w:rPr>
        <w:t>.</w:t>
      </w:r>
    </w:p>
    <w:p w:rsidR="008168C7" w:rsidRPr="00E114C5" w:rsidRDefault="008168C7" w:rsidP="009F0268">
      <w:pPr>
        <w:jc w:val="both"/>
        <w:rPr>
          <w:rtl/>
        </w:rPr>
      </w:pPr>
      <w:r w:rsidRPr="00E114C5">
        <w:rPr>
          <w:rFonts w:hint="cs"/>
          <w:rtl/>
        </w:rPr>
        <w:lastRenderedPageBreak/>
        <w:t>وكلام الإمام الغزالي</w:t>
      </w:r>
      <w:r w:rsidR="00E357B4" w:rsidRPr="00E114C5">
        <w:rPr>
          <w:rtl/>
        </w:rPr>
        <w:fldChar w:fldCharType="begin"/>
      </w:r>
      <w:r w:rsidR="00E357B4" w:rsidRPr="00E114C5">
        <w:instrText xml:space="preserve"> XE "</w:instrText>
      </w:r>
      <w:r w:rsidR="00E357B4" w:rsidRPr="00E114C5">
        <w:rPr>
          <w:rFonts w:hint="cs"/>
          <w:rtl/>
        </w:rPr>
        <w:instrText>ه:الغزالي</w:instrText>
      </w:r>
      <w:r w:rsidR="00E357B4" w:rsidRPr="00E114C5">
        <w:instrText xml:space="preserve">" </w:instrText>
      </w:r>
      <w:r w:rsidR="00E357B4" w:rsidRPr="00E114C5">
        <w:rPr>
          <w:rtl/>
        </w:rPr>
        <w:fldChar w:fldCharType="end"/>
      </w:r>
      <w:r w:rsidRPr="00E114C5">
        <w:rPr>
          <w:rFonts w:hint="cs"/>
          <w:rtl/>
        </w:rPr>
        <w:t xml:space="preserve"> في استثنا</w:t>
      </w:r>
      <w:r w:rsidRPr="00E114C5">
        <w:rPr>
          <w:rFonts w:hint="eastAsia"/>
          <w:rtl/>
        </w:rPr>
        <w:t>ء</w:t>
      </w:r>
      <w:r w:rsidRPr="00E114C5">
        <w:rPr>
          <w:rFonts w:hint="cs"/>
          <w:rtl/>
        </w:rPr>
        <w:t xml:space="preserve"> من يقول بجواز التكليف بالمحال</w:t>
      </w:r>
      <w:r w:rsidR="00007D62" w:rsidRPr="00E114C5">
        <w:rPr>
          <w:rFonts w:hint="cs"/>
          <w:rtl/>
        </w:rPr>
        <w:t>،</w:t>
      </w:r>
      <w:r w:rsidRPr="00E114C5">
        <w:rPr>
          <w:rFonts w:hint="cs"/>
          <w:rtl/>
        </w:rPr>
        <w:t xml:space="preserve"> يشرحه الإمام الشوكاني</w:t>
      </w:r>
      <w:r w:rsidR="00C30B48" w:rsidRPr="00E114C5">
        <w:rPr>
          <w:rtl/>
        </w:rPr>
        <w:fldChar w:fldCharType="begin"/>
      </w:r>
      <w:r w:rsidR="00C30B48" w:rsidRPr="00E114C5">
        <w:instrText xml:space="preserve"> XE "</w:instrText>
      </w:r>
      <w:r w:rsidR="00C30B48" w:rsidRPr="00E114C5">
        <w:rPr>
          <w:rFonts w:ascii="Calibri" w:eastAsia="Calibri" w:hAnsi="Calibri" w:hint="cs"/>
          <w:sz w:val="36"/>
          <w:rtl/>
        </w:rPr>
        <w:instrText>ه:الشوكاني</w:instrText>
      </w:r>
      <w:r w:rsidR="00C30B48" w:rsidRPr="00E114C5">
        <w:instrText xml:space="preserve">" </w:instrText>
      </w:r>
      <w:r w:rsidR="00C30B48" w:rsidRPr="00E114C5">
        <w:rPr>
          <w:rtl/>
        </w:rPr>
        <w:fldChar w:fldCharType="end"/>
      </w:r>
      <w:r w:rsidRPr="00E114C5">
        <w:rPr>
          <w:rFonts w:hint="cs"/>
          <w:rtl/>
        </w:rPr>
        <w:t xml:space="preserve"> في الإرشاد حيث يقول: "</w:t>
      </w:r>
      <w:r w:rsidRPr="00E114C5">
        <w:rPr>
          <w:rtl/>
        </w:rPr>
        <w:t>وأما من جوز التكليف بما لا يطاق</w:t>
      </w:r>
      <w:r w:rsidR="00007D62" w:rsidRPr="00E114C5">
        <w:rPr>
          <w:rtl/>
        </w:rPr>
        <w:t>،</w:t>
      </w:r>
      <w:r w:rsidRPr="00E114C5">
        <w:rPr>
          <w:rtl/>
        </w:rPr>
        <w:t xml:space="preserve"> فهو يقول بجوازه فقط</w:t>
      </w:r>
      <w:r w:rsidR="00007D62" w:rsidRPr="00E114C5">
        <w:rPr>
          <w:rtl/>
        </w:rPr>
        <w:t>،</w:t>
      </w:r>
      <w:r w:rsidRPr="00E114C5">
        <w:rPr>
          <w:rtl/>
        </w:rPr>
        <w:t xml:space="preserve"> لا بوقوعه</w:t>
      </w:r>
      <w:r w:rsidR="00007D62" w:rsidRPr="00E114C5">
        <w:rPr>
          <w:rtl/>
        </w:rPr>
        <w:t>،</w:t>
      </w:r>
      <w:r w:rsidRPr="00E114C5">
        <w:rPr>
          <w:rtl/>
        </w:rPr>
        <w:t xml:space="preserve"> فكان عدم الوقوع متفقا عليه بين الطائفتين</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47"/>
      </w:r>
      <w:r w:rsidR="00B25512" w:rsidRPr="00E114C5">
        <w:rPr>
          <w:rFonts w:ascii="Tahoma" w:hAnsi="Tahoma"/>
          <w:sz w:val="36"/>
          <w:vertAlign w:val="superscript"/>
          <w:rtl/>
        </w:rPr>
        <w:t>)</w:t>
      </w:r>
      <w:r w:rsidRPr="00E114C5">
        <w:rPr>
          <w:rFonts w:hint="cs"/>
          <w:rtl/>
        </w:rPr>
        <w:t>.</w:t>
      </w:r>
    </w:p>
    <w:p w:rsidR="008168C7" w:rsidRPr="00E114C5" w:rsidRDefault="008168C7" w:rsidP="009F0268">
      <w:pPr>
        <w:jc w:val="both"/>
        <w:rPr>
          <w:rtl/>
        </w:rPr>
      </w:pPr>
      <w:r w:rsidRPr="00E114C5">
        <w:rPr>
          <w:rFonts w:hint="cs"/>
          <w:rtl/>
        </w:rPr>
        <w:t>وقال الآمدي</w:t>
      </w:r>
      <w:r w:rsidR="0083076D" w:rsidRPr="00E114C5">
        <w:rPr>
          <w:rtl/>
        </w:rPr>
        <w:fldChar w:fldCharType="begin"/>
      </w:r>
      <w:r w:rsidR="0083076D" w:rsidRPr="00E114C5">
        <w:instrText xml:space="preserve"> XE "</w:instrText>
      </w:r>
      <w:r w:rsidR="0083076D" w:rsidRPr="00E114C5">
        <w:rPr>
          <w:rFonts w:hint="cs"/>
          <w:sz w:val="36"/>
          <w:rtl/>
        </w:rPr>
        <w:instrText>ه:الآمدي</w:instrText>
      </w:r>
      <w:r w:rsidR="0083076D" w:rsidRPr="00E114C5">
        <w:instrText xml:space="preserve">" </w:instrText>
      </w:r>
      <w:r w:rsidR="0083076D" w:rsidRPr="00E114C5">
        <w:rPr>
          <w:rtl/>
        </w:rPr>
        <w:fldChar w:fldCharType="end"/>
      </w:r>
      <w:r w:rsidRPr="00E114C5">
        <w:rPr>
          <w:rFonts w:hint="cs"/>
          <w:rtl/>
        </w:rPr>
        <w:t>: "</w:t>
      </w:r>
      <w:r w:rsidRPr="00E114C5">
        <w:rPr>
          <w:rtl/>
        </w:rPr>
        <w:t>المسألة الرابعة في جواز تأخير البيان أما عن وقت الحاجة</w:t>
      </w:r>
      <w:r w:rsidR="00007D62" w:rsidRPr="00E114C5">
        <w:rPr>
          <w:rFonts w:hint="cs"/>
          <w:rtl/>
        </w:rPr>
        <w:t>،</w:t>
      </w:r>
      <w:r w:rsidRPr="00E114C5">
        <w:rPr>
          <w:rtl/>
        </w:rPr>
        <w:t xml:space="preserve"> فقد اتفق الكل على امتناعه</w:t>
      </w:r>
      <w:r w:rsidR="00007D62" w:rsidRPr="00E114C5">
        <w:rPr>
          <w:rFonts w:hint="cs"/>
          <w:rtl/>
        </w:rPr>
        <w:t>،</w:t>
      </w:r>
      <w:r w:rsidRPr="00E114C5">
        <w:rPr>
          <w:rtl/>
        </w:rPr>
        <w:t xml:space="preserve"> سوى القائلين بجواز التكليف بما لا يطاق</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48"/>
      </w:r>
      <w:r w:rsidR="00B25512" w:rsidRPr="00E114C5">
        <w:rPr>
          <w:rFonts w:ascii="Tahoma" w:hAnsi="Tahoma"/>
          <w:sz w:val="36"/>
          <w:vertAlign w:val="superscript"/>
          <w:rtl/>
        </w:rPr>
        <w:t>)</w:t>
      </w:r>
      <w:r w:rsidRPr="00E114C5">
        <w:rPr>
          <w:rtl/>
        </w:rPr>
        <w:t>.</w:t>
      </w:r>
    </w:p>
    <w:p w:rsidR="008168C7" w:rsidRPr="00E114C5" w:rsidRDefault="008168C7" w:rsidP="009F0268">
      <w:pPr>
        <w:jc w:val="both"/>
        <w:rPr>
          <w:rtl/>
        </w:rPr>
      </w:pPr>
      <w:r w:rsidRPr="00E114C5">
        <w:rPr>
          <w:rFonts w:hint="cs"/>
          <w:rtl/>
        </w:rPr>
        <w:t xml:space="preserve"> وفي المسودة لشيخ الإسلام ابن تيمية</w:t>
      </w:r>
      <w:r w:rsidR="00494C9C" w:rsidRPr="00E114C5">
        <w:rPr>
          <w:rtl/>
        </w:rPr>
        <w:fldChar w:fldCharType="begin"/>
      </w:r>
      <w:r w:rsidR="00494C9C" w:rsidRPr="00E114C5">
        <w:instrText xml:space="preserve"> XE "</w:instrText>
      </w:r>
      <w:r w:rsidR="00494C9C" w:rsidRPr="00E114C5">
        <w:rPr>
          <w:rFonts w:hint="cs"/>
          <w:sz w:val="36"/>
          <w:rtl/>
        </w:rPr>
        <w:instrText>ه:ابن تيمية</w:instrText>
      </w:r>
      <w:r w:rsidR="00494C9C" w:rsidRPr="00E114C5">
        <w:instrText xml:space="preserve">" </w:instrText>
      </w:r>
      <w:r w:rsidR="00494C9C" w:rsidRPr="00E114C5">
        <w:rPr>
          <w:rtl/>
        </w:rPr>
        <w:fldChar w:fldCharType="end"/>
      </w:r>
      <w:r w:rsidRPr="00E114C5">
        <w:rPr>
          <w:rFonts w:hint="cs"/>
          <w:rtl/>
        </w:rPr>
        <w:t xml:space="preserve"> قوله: "</w:t>
      </w:r>
      <w:r w:rsidRPr="00E114C5">
        <w:rPr>
          <w:rtl/>
        </w:rPr>
        <w:t xml:space="preserve"> قولهم تأخير البيان عن وقت الحاجة لا يجوز ونقل الإجماع على ذلك</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49"/>
      </w:r>
      <w:r w:rsidR="00B25512" w:rsidRPr="00E114C5">
        <w:rPr>
          <w:rFonts w:ascii="Tahoma" w:hAnsi="Tahoma"/>
          <w:sz w:val="36"/>
          <w:vertAlign w:val="superscript"/>
          <w:rtl/>
        </w:rPr>
        <w:t>)</w:t>
      </w:r>
      <w:r w:rsidRPr="00E114C5">
        <w:rPr>
          <w:rFonts w:hint="cs"/>
          <w:rtl/>
        </w:rPr>
        <w:t>.</w:t>
      </w:r>
    </w:p>
    <w:p w:rsidR="008168C7" w:rsidRPr="00E114C5" w:rsidRDefault="008168C7" w:rsidP="009F0268">
      <w:pPr>
        <w:jc w:val="both"/>
        <w:rPr>
          <w:rtl/>
        </w:rPr>
      </w:pPr>
      <w:r w:rsidRPr="00E114C5">
        <w:rPr>
          <w:rFonts w:hint="cs"/>
          <w:rtl/>
        </w:rPr>
        <w:t>كما نقل الإجماع جمع من العلماء لم تختلف عباراتهم عن عبارات من سبق</w:t>
      </w:r>
      <w:r w:rsidR="00007D62" w:rsidRPr="00E114C5">
        <w:rPr>
          <w:rFonts w:hint="cs"/>
          <w:rtl/>
        </w:rPr>
        <w:t>،</w:t>
      </w:r>
      <w:r w:rsidRPr="00E114C5">
        <w:rPr>
          <w:rFonts w:hint="cs"/>
          <w:rtl/>
        </w:rPr>
        <w:t xml:space="preserve"> ومنهم ابن قدامة</w:t>
      </w:r>
      <w:r w:rsidR="00C30B48" w:rsidRPr="00E114C5">
        <w:rPr>
          <w:rtl/>
        </w:rPr>
        <w:fldChar w:fldCharType="begin"/>
      </w:r>
      <w:r w:rsidR="00C30B48" w:rsidRPr="00E114C5">
        <w:instrText xml:space="preserve"> XE "</w:instrText>
      </w:r>
      <w:r w:rsidR="00C30B48" w:rsidRPr="00E114C5">
        <w:rPr>
          <w:rFonts w:ascii="Calibri" w:eastAsia="Calibri" w:hAnsi="Calibri" w:hint="cs"/>
          <w:sz w:val="22"/>
          <w:rtl/>
        </w:rPr>
        <w:instrText>ه:ابن قدامة</w:instrText>
      </w:r>
      <w:r w:rsidR="00C30B48" w:rsidRPr="00E114C5">
        <w:instrText xml:space="preserve">" </w:instrText>
      </w:r>
      <w:r w:rsidR="00C30B48" w:rsidRPr="00E114C5">
        <w:rPr>
          <w:rtl/>
        </w:rPr>
        <w:fldChar w:fldCharType="end"/>
      </w:r>
      <w:r w:rsidRPr="00E114C5">
        <w:rPr>
          <w:rFonts w:hint="cs"/>
          <w:rtl/>
        </w:rPr>
        <w:t xml:space="preserve"> المقدسي</w:t>
      </w:r>
      <w:r w:rsidR="00007D62" w:rsidRPr="00E114C5">
        <w:rPr>
          <w:rFonts w:hint="cs"/>
          <w:rtl/>
        </w:rPr>
        <w:t>،</w:t>
      </w:r>
      <w:r w:rsidR="00E357B4" w:rsidRPr="00E114C5">
        <w:rPr>
          <w:rFonts w:hint="cs"/>
          <w:rtl/>
        </w:rPr>
        <w:t xml:space="preserve"> و</w:t>
      </w:r>
      <w:r w:rsidRPr="00E114C5">
        <w:rPr>
          <w:rFonts w:hint="cs"/>
          <w:rtl/>
        </w:rPr>
        <w:t xml:space="preserve"> الأمير الصنعاني</w:t>
      </w:r>
      <w:r w:rsidR="00E357B4" w:rsidRPr="00E114C5">
        <w:rPr>
          <w:rtl/>
        </w:rPr>
        <w:fldChar w:fldCharType="begin"/>
      </w:r>
      <w:r w:rsidR="00E357B4" w:rsidRPr="00E114C5">
        <w:instrText xml:space="preserve"> XE "</w:instrText>
      </w:r>
      <w:r w:rsidR="00E357B4" w:rsidRPr="00E114C5">
        <w:rPr>
          <w:rFonts w:hint="cs"/>
          <w:rtl/>
        </w:rPr>
        <w:instrText>ه:الأمير الصنعاني</w:instrText>
      </w:r>
      <w:r w:rsidR="00E357B4" w:rsidRPr="00E114C5">
        <w:instrText xml:space="preserve">" </w:instrText>
      </w:r>
      <w:r w:rsidR="00E357B4" w:rsidRPr="00E114C5">
        <w:rPr>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550"/>
      </w:r>
      <w:r w:rsidR="00B25512" w:rsidRPr="00E114C5">
        <w:rPr>
          <w:rFonts w:ascii="Tahoma" w:hAnsi="Tahoma"/>
          <w:sz w:val="36"/>
          <w:vertAlign w:val="superscript"/>
          <w:rtl/>
        </w:rPr>
        <w:t>)</w:t>
      </w:r>
      <w:r w:rsidR="00007D62" w:rsidRPr="00E114C5">
        <w:rPr>
          <w:rFonts w:hint="cs"/>
          <w:rtl/>
        </w:rPr>
        <w:t>،</w:t>
      </w:r>
      <w:r w:rsidRPr="00E114C5">
        <w:rPr>
          <w:rFonts w:hint="cs"/>
          <w:rtl/>
        </w:rPr>
        <w:t xml:space="preserve"> والشوكاني وغيرهم</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51"/>
      </w:r>
      <w:r w:rsidR="00B25512" w:rsidRPr="00E114C5">
        <w:rPr>
          <w:rFonts w:ascii="Tahoma" w:hAnsi="Tahoma"/>
          <w:sz w:val="36"/>
          <w:vertAlign w:val="superscript"/>
          <w:rtl/>
        </w:rPr>
        <w:t>)</w:t>
      </w:r>
      <w:r w:rsidRPr="00E114C5">
        <w:rPr>
          <w:rFonts w:hint="cs"/>
          <w:rtl/>
        </w:rPr>
        <w:t>.</w:t>
      </w:r>
    </w:p>
    <w:p w:rsidR="008168C7" w:rsidRPr="00E114C5" w:rsidRDefault="008168C7" w:rsidP="009F0268">
      <w:pPr>
        <w:jc w:val="both"/>
        <w:rPr>
          <w:rtl/>
        </w:rPr>
      </w:pPr>
      <w:r w:rsidRPr="00E114C5">
        <w:rPr>
          <w:rFonts w:hint="cs"/>
          <w:rtl/>
        </w:rPr>
        <w:t>ومن خلال ما سبق فإن هذا الإجماع ثابت ولا معارض له. والله أعلم.</w:t>
      </w:r>
    </w:p>
    <w:p w:rsidR="008168C7" w:rsidRPr="00E114C5" w:rsidRDefault="008168C7" w:rsidP="006D6674">
      <w:pPr>
        <w:pStyle w:val="3"/>
      </w:pPr>
      <w:r w:rsidRPr="00E114C5">
        <w:rPr>
          <w:rtl/>
        </w:rPr>
        <w:br w:type="page"/>
      </w:r>
      <w:bookmarkStart w:id="123" w:name="_Toc302274306"/>
      <w:bookmarkStart w:id="124" w:name="_Toc311406554"/>
      <w:r w:rsidRPr="00E114C5">
        <w:rPr>
          <w:rFonts w:hint="cs"/>
          <w:rtl/>
        </w:rPr>
        <w:lastRenderedPageBreak/>
        <w:t>المطلق والمقيد</w:t>
      </w:r>
      <w:bookmarkEnd w:id="123"/>
      <w:bookmarkEnd w:id="124"/>
    </w:p>
    <w:p w:rsidR="008168C7" w:rsidRPr="00E114C5" w:rsidRDefault="008168C7" w:rsidP="008168C7">
      <w:pPr>
        <w:spacing w:after="120"/>
        <w:jc w:val="both"/>
        <w:rPr>
          <w:rtl/>
        </w:rPr>
      </w:pPr>
      <w:r w:rsidRPr="00E114C5">
        <w:rPr>
          <w:rFonts w:hint="cs"/>
          <w:rtl/>
        </w:rPr>
        <w:t>إذا ورد لفظان: مطلق ومقيد فحينئذ لهما أربع حالات:</w:t>
      </w:r>
    </w:p>
    <w:p w:rsidR="008168C7" w:rsidRPr="00E114C5" w:rsidRDefault="008168C7" w:rsidP="008168C7">
      <w:pPr>
        <w:spacing w:after="120"/>
        <w:jc w:val="both"/>
        <w:rPr>
          <w:rtl/>
        </w:rPr>
      </w:pPr>
      <w:r w:rsidRPr="00E114C5">
        <w:rPr>
          <w:rFonts w:hint="cs"/>
          <w:rtl/>
        </w:rPr>
        <w:t>الحالة الأولى: أن يتحدا في الحكم والسبب.</w:t>
      </w:r>
    </w:p>
    <w:p w:rsidR="008168C7" w:rsidRPr="00E114C5" w:rsidRDefault="008168C7" w:rsidP="008168C7">
      <w:pPr>
        <w:spacing w:after="120"/>
        <w:jc w:val="both"/>
        <w:rPr>
          <w:rtl/>
        </w:rPr>
      </w:pPr>
      <w:r w:rsidRPr="00E114C5">
        <w:rPr>
          <w:rFonts w:hint="cs"/>
          <w:rtl/>
        </w:rPr>
        <w:t>الحالة الثانية: أن يختلفا في الحكم والسبب.</w:t>
      </w:r>
    </w:p>
    <w:p w:rsidR="008168C7" w:rsidRPr="00E114C5" w:rsidRDefault="008168C7" w:rsidP="008168C7">
      <w:pPr>
        <w:spacing w:after="120"/>
        <w:jc w:val="both"/>
        <w:rPr>
          <w:rtl/>
        </w:rPr>
      </w:pPr>
      <w:r w:rsidRPr="00E114C5">
        <w:rPr>
          <w:rFonts w:hint="cs"/>
          <w:rtl/>
        </w:rPr>
        <w:t>الحالة الثالثة: أن يختلفا في الحكم ويتحدا في السبب.</w:t>
      </w:r>
    </w:p>
    <w:p w:rsidR="008168C7" w:rsidRPr="00E114C5" w:rsidRDefault="008168C7" w:rsidP="008168C7">
      <w:pPr>
        <w:spacing w:after="120"/>
        <w:jc w:val="both"/>
        <w:rPr>
          <w:rtl/>
        </w:rPr>
      </w:pPr>
      <w:r w:rsidRPr="00E114C5">
        <w:rPr>
          <w:rFonts w:hint="cs"/>
          <w:rtl/>
        </w:rPr>
        <w:t>الحالة الرابعة: أن يتحدا في الحكم ويختلفا في السبب.</w:t>
      </w:r>
    </w:p>
    <w:p w:rsidR="008168C7" w:rsidRPr="00E114C5" w:rsidRDefault="008168C7" w:rsidP="00BA3288">
      <w:pPr>
        <w:spacing w:after="120"/>
        <w:jc w:val="both"/>
        <w:rPr>
          <w:rtl/>
        </w:rPr>
      </w:pPr>
      <w:r w:rsidRPr="00E114C5">
        <w:rPr>
          <w:rFonts w:hint="cs"/>
          <w:rtl/>
        </w:rPr>
        <w:t>وقد نقل الإجماع في بعض تلك الحالات</w:t>
      </w:r>
      <w:r w:rsidR="00BA3288">
        <w:rPr>
          <w:rFonts w:hint="cs"/>
          <w:rtl/>
        </w:rPr>
        <w:t>:</w:t>
      </w:r>
      <w:r w:rsidRPr="00E114C5">
        <w:rPr>
          <w:rFonts w:hint="cs"/>
          <w:rtl/>
        </w:rPr>
        <w:t xml:space="preserve"> على حمل المطلق على المقيد</w:t>
      </w:r>
      <w:r w:rsidR="00007D62" w:rsidRPr="00E114C5">
        <w:rPr>
          <w:rFonts w:hint="cs"/>
          <w:rtl/>
        </w:rPr>
        <w:t>،</w:t>
      </w:r>
      <w:r w:rsidR="00BA3288">
        <w:rPr>
          <w:rFonts w:hint="cs"/>
          <w:rtl/>
        </w:rPr>
        <w:t xml:space="preserve"> والإجماع</w:t>
      </w:r>
      <w:r w:rsidRPr="00E114C5">
        <w:rPr>
          <w:rFonts w:hint="cs"/>
          <w:rtl/>
        </w:rPr>
        <w:t xml:space="preserve"> على عدم الحمل في البعض الآخر.</w:t>
      </w:r>
    </w:p>
    <w:p w:rsidR="008168C7" w:rsidRPr="00E114C5" w:rsidRDefault="008168C7" w:rsidP="008168C7">
      <w:pPr>
        <w:spacing w:after="120"/>
        <w:jc w:val="both"/>
      </w:pPr>
      <w:r w:rsidRPr="00E114C5">
        <w:rPr>
          <w:rtl/>
        </w:rPr>
        <w:br w:type="page"/>
      </w:r>
    </w:p>
    <w:p w:rsidR="008168C7" w:rsidRPr="00E114C5" w:rsidRDefault="00FA69AE" w:rsidP="006D6674">
      <w:pPr>
        <w:pStyle w:val="3"/>
        <w:rPr>
          <w:rtl/>
        </w:rPr>
      </w:pPr>
      <w:bookmarkStart w:id="125" w:name="_Toc302274307"/>
      <w:bookmarkStart w:id="126" w:name="_Toc311406555"/>
      <w:r w:rsidRPr="00E114C5">
        <w:rPr>
          <w:rFonts w:hint="cs"/>
          <w:rtl/>
        </w:rPr>
        <w:lastRenderedPageBreak/>
        <w:t xml:space="preserve">مسألة: </w:t>
      </w:r>
      <w:r w:rsidR="008168C7" w:rsidRPr="00E114C5">
        <w:rPr>
          <w:rFonts w:hint="cs"/>
          <w:rtl/>
        </w:rPr>
        <w:t>الإجماع على حمل المطلق على المقيد إذا اتحد الحكم والسبب</w:t>
      </w:r>
      <w:bookmarkEnd w:id="125"/>
      <w:bookmarkEnd w:id="126"/>
    </w:p>
    <w:p w:rsidR="008168C7" w:rsidRPr="00E114C5" w:rsidRDefault="008168C7" w:rsidP="00E33AB2">
      <w:pPr>
        <w:spacing w:after="120"/>
        <w:jc w:val="both"/>
        <w:rPr>
          <w:rFonts w:ascii="Traditional Arabic" w:hAnsi="Traditional Arabic"/>
          <w:rtl/>
        </w:rPr>
      </w:pPr>
      <w:r w:rsidRPr="00E114C5">
        <w:rPr>
          <w:rFonts w:hint="cs"/>
          <w:rtl/>
        </w:rPr>
        <w:t>إذا اتحد الحكم والسبب</w:t>
      </w:r>
      <w:r w:rsidR="00007D62" w:rsidRPr="00E114C5">
        <w:rPr>
          <w:rFonts w:hint="cs"/>
          <w:rtl/>
        </w:rPr>
        <w:t>،</w:t>
      </w:r>
      <w:r w:rsidRPr="00E114C5">
        <w:rPr>
          <w:rFonts w:hint="cs"/>
          <w:rtl/>
        </w:rPr>
        <w:t xml:space="preserve"> مثاله قوله تعالى:</w:t>
      </w:r>
      <w:r w:rsidRPr="00E114C5">
        <w:rPr>
          <w:rFonts w:ascii="QCF_BSML" w:hAnsi="QCF_BSML" w:cs="QCF_BSML"/>
          <w:sz w:val="32"/>
          <w:szCs w:val="32"/>
          <w:rtl/>
        </w:rPr>
        <w:t xml:space="preserve"> ﮁ </w:t>
      </w:r>
      <w:r w:rsidRPr="00E114C5">
        <w:rPr>
          <w:rFonts w:ascii="QCF_P107" w:hAnsi="QCF_P107" w:cs="QCF_P107"/>
          <w:sz w:val="30"/>
          <w:szCs w:val="30"/>
          <w:rtl/>
        </w:rPr>
        <w:t>ﭑ  ﭒ  ﭓ  ﭔ  ﭕ  ﭖ  ﭗ  ﭘ  ﭙ      ﭚ   ﭛ</w:t>
      </w:r>
      <w:r w:rsidRPr="00E114C5">
        <w:rPr>
          <w:rFonts w:ascii="QCF_P107" w:hAnsi="QCF_P107" w:cs="QCF_P107"/>
          <w:sz w:val="32"/>
          <w:szCs w:val="32"/>
          <w:rtl/>
        </w:rPr>
        <w:t xml:space="preserve">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المائدة: ٣</w:t>
      </w:r>
      <w:r w:rsidR="00007D62" w:rsidRPr="00E114C5">
        <w:rPr>
          <w:rFonts w:ascii="Traditional Arabic" w:hAnsi="Traditional Arabic" w:hint="cs"/>
          <w:rtl/>
        </w:rPr>
        <w:t>،</w:t>
      </w:r>
      <w:r w:rsidRPr="00E114C5">
        <w:rPr>
          <w:rFonts w:ascii="Traditional Arabic" w:hAnsi="Traditional Arabic" w:hint="cs"/>
          <w:rtl/>
        </w:rPr>
        <w:t xml:space="preserve"> مع قوله</w:t>
      </w:r>
      <w:r w:rsidRPr="00E114C5">
        <w:rPr>
          <w:rFonts w:ascii="QCF_BSML" w:hAnsi="QCF_BSML" w:cs="QCF_BSML"/>
          <w:sz w:val="32"/>
          <w:szCs w:val="32"/>
          <w:rtl/>
        </w:rPr>
        <w:t xml:space="preserve"> </w:t>
      </w:r>
      <w:r w:rsidRPr="00E114C5">
        <w:rPr>
          <w:rFonts w:ascii="QCF_BSML" w:hAnsi="QCF_BSML" w:cs="QCF_BSML"/>
          <w:sz w:val="30"/>
          <w:szCs w:val="30"/>
          <w:rtl/>
        </w:rPr>
        <w:t xml:space="preserve">ﮁ </w:t>
      </w:r>
      <w:r w:rsidRPr="00E114C5">
        <w:rPr>
          <w:rFonts w:ascii="QCF_P147" w:hAnsi="QCF_P147" w:cs="QCF_P147"/>
          <w:sz w:val="28"/>
          <w:szCs w:val="28"/>
          <w:rtl/>
        </w:rPr>
        <w:t>ﮙ  ﮚ  ﮛ   ﮜ  ﮝ  ﮞ  ﮟ  ﮠ  ﮡ  ﮢ  ﮣ  ﮤ    ﮥ  ﮦ   ﮧ  ﮨ  ﮩ  ﮪ  ﮫ   ﮬ  ﮭ  ﮮ  ﮯ  ﮰ     ﮱ  ﯓ  ﯔ  ﯕ  ﯖ</w:t>
      </w:r>
      <w:r w:rsidRPr="00E114C5">
        <w:rPr>
          <w:rFonts w:ascii="Arial" w:hAnsi="Arial" w:cs="Arial"/>
          <w:sz w:val="16"/>
          <w:szCs w:val="16"/>
          <w:rtl/>
        </w:rPr>
        <w:t xml:space="preserve"> </w:t>
      </w:r>
      <w:r w:rsidRPr="00E114C5">
        <w:rPr>
          <w:rFonts w:ascii="QCF_BSML" w:hAnsi="QCF_BSML" w:cs="QCF_BSML"/>
          <w:sz w:val="30"/>
          <w:szCs w:val="30"/>
          <w:rtl/>
        </w:rPr>
        <w:t xml:space="preserve">ﮀ </w:t>
      </w:r>
      <w:r w:rsidRPr="00E114C5">
        <w:rPr>
          <w:rFonts w:ascii="Traditional Arabic" w:hAnsi="Traditional Arabic"/>
          <w:sz w:val="27"/>
          <w:szCs w:val="27"/>
          <w:rtl/>
        </w:rPr>
        <w:t xml:space="preserve">الأنعام: ١٤٥ </w:t>
      </w:r>
      <w:r w:rsidRPr="00E114C5">
        <w:rPr>
          <w:rFonts w:ascii="Traditional Arabic" w:hAnsi="Traditional Arabic" w:hint="cs"/>
          <w:rtl/>
        </w:rPr>
        <w:t>فقد ورد لفظ الدم في الآية الأولى مطلقاً وورد مقيداً في الآية الثانية بكونه مسفوحاً</w:t>
      </w:r>
      <w:r w:rsidR="00007D62" w:rsidRPr="00E114C5">
        <w:rPr>
          <w:rFonts w:ascii="Traditional Arabic" w:hAnsi="Traditional Arabic" w:hint="cs"/>
          <w:rtl/>
        </w:rPr>
        <w:t>،</w:t>
      </w:r>
      <w:r w:rsidRPr="00E114C5">
        <w:rPr>
          <w:rFonts w:ascii="Traditional Arabic" w:hAnsi="Traditional Arabic" w:hint="cs"/>
          <w:rtl/>
        </w:rPr>
        <w:t xml:space="preserve"> والحكم واحد وهو تحريم الدم</w:t>
      </w:r>
      <w:r w:rsidR="00007D62" w:rsidRPr="00E114C5">
        <w:rPr>
          <w:rFonts w:ascii="Traditional Arabic" w:hAnsi="Traditional Arabic" w:hint="cs"/>
          <w:rtl/>
        </w:rPr>
        <w:t>،</w:t>
      </w:r>
      <w:r w:rsidRPr="00E114C5">
        <w:rPr>
          <w:rFonts w:ascii="Traditional Arabic" w:hAnsi="Traditional Arabic" w:hint="cs"/>
          <w:rtl/>
        </w:rPr>
        <w:t xml:space="preserve"> والسبب واحد</w:t>
      </w:r>
      <w:r w:rsidR="00007D62" w:rsidRPr="00E114C5">
        <w:rPr>
          <w:rFonts w:ascii="Traditional Arabic" w:hAnsi="Traditional Arabic" w:hint="cs"/>
          <w:rtl/>
        </w:rPr>
        <w:t>،</w:t>
      </w:r>
      <w:r w:rsidRPr="00E114C5">
        <w:rPr>
          <w:rFonts w:ascii="Traditional Arabic" w:hAnsi="Traditional Arabic" w:hint="cs"/>
          <w:rtl/>
        </w:rPr>
        <w:t xml:space="preserve"> وهو المضرة</w:t>
      </w:r>
      <w:r w:rsidR="00E33AB2" w:rsidRPr="00E114C5">
        <w:rPr>
          <w:rFonts w:ascii="Traditional Arabic" w:hAnsi="Traditional Arabic" w:hint="cs"/>
          <w:rtl/>
        </w:rPr>
        <w:t xml:space="preserve"> و</w:t>
      </w:r>
      <w:r w:rsidRPr="00E114C5">
        <w:rPr>
          <w:rFonts w:ascii="Traditional Arabic" w:hAnsi="Traditional Arabic" w:hint="cs"/>
          <w:rtl/>
        </w:rPr>
        <w:t>الإيذاء.</w:t>
      </w:r>
    </w:p>
    <w:p w:rsidR="008168C7" w:rsidRPr="00E114C5" w:rsidRDefault="008168C7" w:rsidP="008168C7">
      <w:pPr>
        <w:spacing w:after="120"/>
        <w:jc w:val="both"/>
        <w:rPr>
          <w:rtl/>
        </w:rPr>
      </w:pPr>
      <w:r w:rsidRPr="00E114C5">
        <w:rPr>
          <w:rFonts w:hint="cs"/>
          <w:rtl/>
        </w:rPr>
        <w:t>وفي كفارة الجماع في نهار رمضان</w:t>
      </w:r>
      <w:r w:rsidR="00007D62" w:rsidRPr="00E114C5">
        <w:rPr>
          <w:rFonts w:hint="cs"/>
          <w:rtl/>
        </w:rPr>
        <w:t>،</w:t>
      </w:r>
      <w:r w:rsidRPr="00E114C5">
        <w:rPr>
          <w:rFonts w:hint="cs"/>
          <w:rtl/>
        </w:rPr>
        <w:t xml:space="preserve"> ورد في بعض الأحاديث الأمر بالصيام بإطلاق ولم يقيد بالتتابع</w:t>
      </w:r>
      <w:r w:rsidR="00007D62" w:rsidRPr="00E114C5">
        <w:rPr>
          <w:rFonts w:hint="cs"/>
          <w:rtl/>
        </w:rPr>
        <w:t>،</w:t>
      </w:r>
      <w:r w:rsidRPr="00E114C5">
        <w:rPr>
          <w:rFonts w:hint="cs"/>
          <w:rtl/>
        </w:rPr>
        <w:t xml:space="preserve"> وورد في بعض الأحاديث التقييد بالتتابع</w:t>
      </w:r>
      <w:r w:rsidR="00007D62" w:rsidRPr="00E114C5">
        <w:rPr>
          <w:rFonts w:hint="cs"/>
          <w:rtl/>
        </w:rPr>
        <w:t>،</w:t>
      </w:r>
      <w:r w:rsidRPr="00E114C5">
        <w:rPr>
          <w:rFonts w:hint="cs"/>
          <w:rtl/>
        </w:rPr>
        <w:t xml:space="preserve"> فيحمل المطلق على المقيد</w:t>
      </w:r>
      <w:r w:rsidR="00007D62" w:rsidRPr="00E114C5">
        <w:rPr>
          <w:rFonts w:hint="cs"/>
          <w:rtl/>
        </w:rPr>
        <w:t>،</w:t>
      </w:r>
      <w:r w:rsidRPr="00E114C5">
        <w:rPr>
          <w:rFonts w:hint="cs"/>
          <w:rtl/>
        </w:rPr>
        <w:t xml:space="preserve"> فيقيد الصيام بالتتابع.</w:t>
      </w:r>
    </w:p>
    <w:p w:rsidR="008168C7" w:rsidRPr="00E114C5" w:rsidRDefault="008168C7" w:rsidP="008168C7">
      <w:pPr>
        <w:spacing w:after="120"/>
        <w:jc w:val="both"/>
        <w:rPr>
          <w:rtl/>
        </w:rPr>
      </w:pPr>
      <w:r w:rsidRPr="00E114C5">
        <w:rPr>
          <w:rFonts w:hint="cs"/>
          <w:rtl/>
        </w:rPr>
        <w:t>والحكم هنا في المثاليين متحد</w:t>
      </w:r>
      <w:r w:rsidR="00007D62" w:rsidRPr="00E114C5">
        <w:rPr>
          <w:rFonts w:hint="cs"/>
          <w:rtl/>
        </w:rPr>
        <w:t>،</w:t>
      </w:r>
      <w:r w:rsidRPr="00E114C5">
        <w:rPr>
          <w:rFonts w:hint="cs"/>
          <w:rtl/>
        </w:rPr>
        <w:t xml:space="preserve"> وهو الحرمة في الأول والصيام في الثاني</w:t>
      </w:r>
      <w:r w:rsidR="00007D62" w:rsidRPr="00E114C5">
        <w:rPr>
          <w:rFonts w:hint="cs"/>
          <w:rtl/>
        </w:rPr>
        <w:t>،</w:t>
      </w:r>
      <w:r w:rsidRPr="00E114C5">
        <w:rPr>
          <w:rFonts w:hint="cs"/>
          <w:rtl/>
        </w:rPr>
        <w:t xml:space="preserve"> والسبب أيضاً متحد.</w:t>
      </w:r>
    </w:p>
    <w:p w:rsidR="008168C7" w:rsidRPr="00E114C5" w:rsidRDefault="008168C7" w:rsidP="008168C7">
      <w:pPr>
        <w:spacing w:after="120"/>
        <w:jc w:val="both"/>
        <w:rPr>
          <w:rtl/>
        </w:rPr>
      </w:pPr>
      <w:r w:rsidRPr="00E114C5">
        <w:rPr>
          <w:rFonts w:hint="cs"/>
          <w:rtl/>
        </w:rPr>
        <w:t>فهنا يحمل المطلق على المقيد بإجماع</w:t>
      </w:r>
      <w:r w:rsidR="000E7FCF" w:rsidRPr="00E114C5">
        <w:rPr>
          <w:rFonts w:ascii="Tahoma" w:hAnsi="Tahoma" w:hint="cs"/>
          <w:sz w:val="36"/>
          <w:vertAlign w:val="superscript"/>
          <w:rtl/>
        </w:rPr>
        <w:t>(</w:t>
      </w:r>
      <w:r w:rsidR="000E7FCF" w:rsidRPr="00E114C5">
        <w:rPr>
          <w:rFonts w:ascii="Tahoma" w:hAnsi="Tahoma"/>
          <w:sz w:val="36"/>
          <w:vertAlign w:val="superscript"/>
          <w:rtl/>
        </w:rPr>
        <w:footnoteReference w:id="552"/>
      </w:r>
      <w:r w:rsidR="000E7FCF" w:rsidRPr="00E114C5">
        <w:rPr>
          <w:rFonts w:ascii="Tahoma" w:hAnsi="Tahoma" w:hint="cs"/>
          <w:sz w:val="36"/>
          <w:vertAlign w:val="superscript"/>
          <w:rtl/>
        </w:rPr>
        <w:t>)</w:t>
      </w:r>
      <w:r w:rsidRPr="00E114C5">
        <w:rPr>
          <w:rFonts w:hint="cs"/>
          <w:rtl/>
        </w:rPr>
        <w:t>.</w:t>
      </w:r>
    </w:p>
    <w:p w:rsidR="00FA69AE" w:rsidRPr="00E114C5" w:rsidRDefault="00FA69AE" w:rsidP="008168C7">
      <w:pPr>
        <w:spacing w:after="120"/>
        <w:jc w:val="both"/>
        <w:rPr>
          <w:rtl/>
        </w:rPr>
      </w:pPr>
    </w:p>
    <w:p w:rsidR="008168C7" w:rsidRPr="00E114C5" w:rsidRDefault="008168C7" w:rsidP="008168C7">
      <w:pPr>
        <w:spacing w:after="120"/>
        <w:jc w:val="both"/>
        <w:rPr>
          <w:b/>
          <w:bCs/>
          <w:rtl/>
        </w:rPr>
      </w:pPr>
      <w:r w:rsidRPr="00E114C5">
        <w:rPr>
          <w:rFonts w:hint="cs"/>
          <w:b/>
          <w:bCs/>
          <w:rtl/>
        </w:rPr>
        <w:t>مستند الإجماع:</w:t>
      </w:r>
    </w:p>
    <w:p w:rsidR="008168C7" w:rsidRPr="00E114C5" w:rsidRDefault="008168C7" w:rsidP="008168C7">
      <w:pPr>
        <w:spacing w:after="120"/>
        <w:jc w:val="both"/>
        <w:rPr>
          <w:rtl/>
        </w:rPr>
      </w:pPr>
      <w:r w:rsidRPr="00E114C5">
        <w:rPr>
          <w:rFonts w:hint="cs"/>
          <w:rtl/>
        </w:rPr>
        <w:t>أن النص المطلق مسكوت عن التقيد فيه</w:t>
      </w:r>
      <w:r w:rsidR="00007D62" w:rsidRPr="00E114C5">
        <w:rPr>
          <w:rFonts w:hint="cs"/>
          <w:rtl/>
        </w:rPr>
        <w:t>،</w:t>
      </w:r>
      <w:r w:rsidRPr="00E114C5">
        <w:rPr>
          <w:rFonts w:hint="cs"/>
          <w:rtl/>
        </w:rPr>
        <w:t xml:space="preserve"> وأما النص المقيد فإنه منطوق له</w:t>
      </w:r>
      <w:r w:rsidR="00007D62" w:rsidRPr="00E114C5">
        <w:rPr>
          <w:rFonts w:hint="cs"/>
          <w:rtl/>
        </w:rPr>
        <w:t>،</w:t>
      </w:r>
      <w:r w:rsidRPr="00E114C5">
        <w:rPr>
          <w:rFonts w:hint="cs"/>
          <w:rtl/>
        </w:rPr>
        <w:t xml:space="preserve"> وإذا تعارض منطوق ومسكوت قدم النطق</w:t>
      </w:r>
      <w:r w:rsidR="00007D62" w:rsidRPr="00E114C5">
        <w:rPr>
          <w:rFonts w:hint="cs"/>
          <w:rtl/>
        </w:rPr>
        <w:t>،</w:t>
      </w:r>
      <w:r w:rsidRPr="00E114C5">
        <w:rPr>
          <w:rFonts w:hint="cs"/>
          <w:rtl/>
        </w:rPr>
        <w:t xml:space="preserve"> وكان حرياً أن يبنى عليه الساكت إذا هو كالمفسر له.</w:t>
      </w:r>
    </w:p>
    <w:p w:rsidR="008168C7" w:rsidRPr="00E114C5" w:rsidRDefault="008168C7" w:rsidP="008168C7">
      <w:pPr>
        <w:spacing w:after="120"/>
        <w:jc w:val="both"/>
        <w:rPr>
          <w:rtl/>
        </w:rPr>
      </w:pPr>
      <w:r w:rsidRPr="00E114C5">
        <w:rPr>
          <w:rFonts w:hint="cs"/>
          <w:rtl/>
        </w:rPr>
        <w:t>ولأن من عمل بالمقيد فقد وفى بالعمل بدلالة المطلق</w:t>
      </w:r>
      <w:r w:rsidR="00007D62" w:rsidRPr="00E114C5">
        <w:rPr>
          <w:rFonts w:hint="cs"/>
          <w:rtl/>
        </w:rPr>
        <w:t>،</w:t>
      </w:r>
      <w:r w:rsidRPr="00E114C5">
        <w:rPr>
          <w:rFonts w:hint="cs"/>
          <w:rtl/>
        </w:rPr>
        <w:t xml:space="preserve"> ومن عمل بالمطلق</w:t>
      </w:r>
      <w:r w:rsidR="00007D62" w:rsidRPr="00E114C5">
        <w:rPr>
          <w:rFonts w:hint="cs"/>
          <w:rtl/>
        </w:rPr>
        <w:t>،</w:t>
      </w:r>
      <w:r w:rsidRPr="00E114C5">
        <w:rPr>
          <w:rFonts w:hint="cs"/>
          <w:rtl/>
        </w:rPr>
        <w:t xml:space="preserve"> لم يوفِ بالعمل بدلالة المقيد</w:t>
      </w:r>
      <w:r w:rsidR="00007D62" w:rsidRPr="00E114C5">
        <w:rPr>
          <w:rFonts w:hint="cs"/>
          <w:rtl/>
        </w:rPr>
        <w:t>،</w:t>
      </w:r>
      <w:r w:rsidRPr="00E114C5">
        <w:rPr>
          <w:rFonts w:hint="cs"/>
          <w:rtl/>
        </w:rPr>
        <w:t xml:space="preserve"> فكان الجمع هو الواجب والأولى.</w:t>
      </w:r>
    </w:p>
    <w:p w:rsidR="008168C7" w:rsidRPr="00E114C5" w:rsidRDefault="008168C7" w:rsidP="008168C7">
      <w:pPr>
        <w:spacing w:after="120"/>
        <w:jc w:val="both"/>
        <w:rPr>
          <w:rtl/>
        </w:rPr>
      </w:pPr>
      <w:r w:rsidRPr="00E114C5">
        <w:rPr>
          <w:rFonts w:hint="cs"/>
          <w:rtl/>
        </w:rPr>
        <w:t>ولأن المكلف يجب عليه الخروج عن العهدة بيقين</w:t>
      </w:r>
      <w:r w:rsidR="00007D62" w:rsidRPr="00E114C5">
        <w:rPr>
          <w:rFonts w:hint="cs"/>
          <w:rtl/>
        </w:rPr>
        <w:t>،</w:t>
      </w:r>
      <w:r w:rsidRPr="00E114C5">
        <w:rPr>
          <w:rFonts w:hint="cs"/>
          <w:rtl/>
        </w:rPr>
        <w:t xml:space="preserve"> وهذا يحصل له بالعمل بالمقيد الذي حمل المطلق عليه</w:t>
      </w:r>
      <w:r w:rsidR="00007D62" w:rsidRPr="00E114C5">
        <w:rPr>
          <w:rFonts w:hint="cs"/>
          <w:rtl/>
        </w:rPr>
        <w:t>،</w:t>
      </w:r>
      <w:r w:rsidRPr="00E114C5">
        <w:rPr>
          <w:rFonts w:hint="cs"/>
          <w:rtl/>
        </w:rPr>
        <w:t xml:space="preserve"> أما العمل بالمطلق الذي يحصل من عدم الحمل فإنه يحتمل عدم الخروج من العهدة</w:t>
      </w:r>
      <w:r w:rsidR="00007D62" w:rsidRPr="00E114C5">
        <w:rPr>
          <w:rFonts w:hint="cs"/>
          <w:rtl/>
        </w:rPr>
        <w:t>،</w:t>
      </w:r>
      <w:r w:rsidRPr="00E114C5">
        <w:rPr>
          <w:rFonts w:hint="cs"/>
          <w:rtl/>
        </w:rPr>
        <w:t xml:space="preserve"> لأنه يحتمل أن يكون المكلف قد كلف بالعمل بالمقيد</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53"/>
      </w:r>
      <w:r w:rsidR="00B25512" w:rsidRPr="00E114C5">
        <w:rPr>
          <w:rFonts w:ascii="Tahoma" w:hAnsi="Tahoma"/>
          <w:sz w:val="36"/>
          <w:vertAlign w:val="superscript"/>
          <w:rtl/>
        </w:rPr>
        <w:t>)</w:t>
      </w:r>
      <w:r w:rsidRPr="00E114C5">
        <w:rPr>
          <w:rFonts w:hint="cs"/>
          <w:rtl/>
        </w:rPr>
        <w:t>.</w:t>
      </w:r>
    </w:p>
    <w:p w:rsidR="008168C7" w:rsidRPr="00E114C5" w:rsidRDefault="008168C7" w:rsidP="00FF4C7A">
      <w:pPr>
        <w:spacing w:after="120"/>
        <w:jc w:val="both"/>
        <w:rPr>
          <w:sz w:val="28"/>
          <w:szCs w:val="28"/>
          <w:vertAlign w:val="superscript"/>
          <w:rtl/>
        </w:rPr>
      </w:pPr>
      <w:r w:rsidRPr="00E114C5">
        <w:rPr>
          <w:rFonts w:hint="cs"/>
          <w:rtl/>
        </w:rPr>
        <w:lastRenderedPageBreak/>
        <w:t>وممن نقل الإجماع جماعة من العلماء</w:t>
      </w:r>
      <w:r w:rsidR="00007D62" w:rsidRPr="00E114C5">
        <w:rPr>
          <w:rFonts w:hint="cs"/>
          <w:rtl/>
        </w:rPr>
        <w:t>،</w:t>
      </w:r>
      <w:r w:rsidRPr="00E114C5">
        <w:rPr>
          <w:rFonts w:hint="cs"/>
          <w:rtl/>
        </w:rPr>
        <w:t xml:space="preserve"> حيث نقله القاضي الباقلاني</w:t>
      </w:r>
      <w:r w:rsidR="0083076D" w:rsidRPr="00E114C5">
        <w:rPr>
          <w:rtl/>
        </w:rPr>
        <w:fldChar w:fldCharType="begin"/>
      </w:r>
      <w:r w:rsidR="0083076D" w:rsidRPr="00E114C5">
        <w:instrText xml:space="preserve"> XE "</w:instrText>
      </w:r>
      <w:r w:rsidR="0083076D" w:rsidRPr="00E114C5">
        <w:rPr>
          <w:rFonts w:hint="cs"/>
          <w:sz w:val="36"/>
          <w:rtl/>
        </w:rPr>
        <w:instrText>ه:الباقلاني</w:instrText>
      </w:r>
      <w:r w:rsidR="0083076D" w:rsidRPr="00E114C5">
        <w:instrText xml:space="preserve">" </w:instrText>
      </w:r>
      <w:r w:rsidR="0083076D" w:rsidRPr="00E114C5">
        <w:rPr>
          <w:rtl/>
        </w:rPr>
        <w:fldChar w:fldCharType="end"/>
      </w:r>
      <w:r w:rsidR="00007D62" w:rsidRPr="00E114C5">
        <w:rPr>
          <w:rFonts w:hint="cs"/>
          <w:rtl/>
        </w:rPr>
        <w:t>،</w:t>
      </w:r>
      <w:r w:rsidRPr="00E114C5">
        <w:rPr>
          <w:rFonts w:hint="cs"/>
          <w:rtl/>
        </w:rPr>
        <w:t xml:space="preserve"> والقاضي عبدالوهاب</w:t>
      </w:r>
      <w:r w:rsidR="00A44DFE" w:rsidRPr="00E114C5">
        <w:rPr>
          <w:rtl/>
        </w:rPr>
        <w:fldChar w:fldCharType="begin"/>
      </w:r>
      <w:r w:rsidR="00A44DFE" w:rsidRPr="00E114C5">
        <w:instrText xml:space="preserve"> XE "</w:instrText>
      </w:r>
      <w:r w:rsidR="00A44DFE" w:rsidRPr="00E114C5">
        <w:rPr>
          <w:rFonts w:hint="cs"/>
          <w:rtl/>
        </w:rPr>
        <w:instrText>ه:عبد الوهاب</w:instrText>
      </w:r>
      <w:r w:rsidR="00A44DFE" w:rsidRPr="00E114C5">
        <w:instrText xml:space="preserve">" </w:instrText>
      </w:r>
      <w:r w:rsidR="00A44DFE" w:rsidRPr="00E114C5">
        <w:rPr>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554"/>
      </w:r>
      <w:r w:rsidR="00B25512" w:rsidRPr="00E114C5">
        <w:rPr>
          <w:rFonts w:ascii="Tahoma" w:hAnsi="Tahoma"/>
          <w:sz w:val="36"/>
          <w:vertAlign w:val="superscript"/>
          <w:rtl/>
        </w:rPr>
        <w:t>)</w:t>
      </w:r>
      <w:r w:rsidR="00007D62" w:rsidRPr="00E114C5">
        <w:rPr>
          <w:rFonts w:hint="cs"/>
          <w:rtl/>
        </w:rPr>
        <w:t>،</w:t>
      </w:r>
      <w:r w:rsidRPr="00E114C5">
        <w:rPr>
          <w:rFonts w:hint="cs"/>
          <w:rtl/>
        </w:rPr>
        <w:t xml:space="preserve"> و</w:t>
      </w:r>
      <w:r w:rsidR="00A44DFE" w:rsidRPr="00E114C5">
        <w:rPr>
          <w:rFonts w:hint="cs"/>
          <w:rtl/>
        </w:rPr>
        <w:t xml:space="preserve"> </w:t>
      </w:r>
      <w:r w:rsidRPr="00E114C5">
        <w:rPr>
          <w:rFonts w:hint="cs"/>
          <w:rtl/>
        </w:rPr>
        <w:t>ابن فورك</w:t>
      </w:r>
      <w:r w:rsidR="00A44DFE" w:rsidRPr="00E114C5">
        <w:rPr>
          <w:rtl/>
        </w:rPr>
        <w:fldChar w:fldCharType="begin"/>
      </w:r>
      <w:r w:rsidR="00A44DFE" w:rsidRPr="00E114C5">
        <w:instrText xml:space="preserve"> XE "</w:instrText>
      </w:r>
      <w:r w:rsidR="00A44DFE" w:rsidRPr="00E114C5">
        <w:rPr>
          <w:rFonts w:hint="cs"/>
          <w:rtl/>
        </w:rPr>
        <w:instrText>ه:ابن فورك</w:instrText>
      </w:r>
      <w:r w:rsidR="00A44DFE" w:rsidRPr="00E114C5">
        <w:instrText xml:space="preserve">" </w:instrText>
      </w:r>
      <w:r w:rsidR="00A44DFE" w:rsidRPr="00E114C5">
        <w:rPr>
          <w:rtl/>
        </w:rPr>
        <w:fldChar w:fldCharType="end"/>
      </w:r>
      <w:r w:rsidR="00007D62" w:rsidRPr="00E114C5">
        <w:rPr>
          <w:rFonts w:hint="cs"/>
          <w:rtl/>
        </w:rPr>
        <w:t>،</w:t>
      </w:r>
      <w:r w:rsidRPr="00E114C5">
        <w:rPr>
          <w:rFonts w:hint="cs"/>
          <w:rtl/>
        </w:rPr>
        <w:t xml:space="preserve"> و</w:t>
      </w:r>
      <w:r w:rsidR="00A44DFE" w:rsidRPr="00E114C5">
        <w:rPr>
          <w:rFonts w:hint="cs"/>
          <w:rtl/>
        </w:rPr>
        <w:t xml:space="preserve"> </w:t>
      </w:r>
      <w:r w:rsidRPr="00E114C5">
        <w:rPr>
          <w:rFonts w:hint="cs"/>
          <w:rtl/>
        </w:rPr>
        <w:t>إلكيا الطبري</w:t>
      </w:r>
      <w:r w:rsidR="00A44DFE" w:rsidRPr="00E114C5">
        <w:rPr>
          <w:rtl/>
        </w:rPr>
        <w:fldChar w:fldCharType="begin"/>
      </w:r>
      <w:r w:rsidR="00A44DFE" w:rsidRPr="00E114C5">
        <w:instrText xml:space="preserve"> XE "</w:instrText>
      </w:r>
      <w:r w:rsidR="00A44DFE" w:rsidRPr="00E114C5">
        <w:rPr>
          <w:rFonts w:hint="cs"/>
          <w:rtl/>
        </w:rPr>
        <w:instrText>ه:إلكيا الطبري</w:instrText>
      </w:r>
      <w:r w:rsidR="00A44DFE" w:rsidRPr="00E114C5">
        <w:instrText xml:space="preserve">" </w:instrText>
      </w:r>
      <w:r w:rsidR="00A44DFE" w:rsidRPr="00E114C5">
        <w:rPr>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555"/>
      </w:r>
      <w:r w:rsidR="00B25512" w:rsidRPr="00E114C5">
        <w:rPr>
          <w:rFonts w:ascii="Tahoma" w:hAnsi="Tahoma"/>
          <w:sz w:val="36"/>
          <w:vertAlign w:val="superscript"/>
          <w:rtl/>
        </w:rPr>
        <w:t>)</w:t>
      </w:r>
      <w:r w:rsidR="00007D62" w:rsidRPr="00E114C5">
        <w:rPr>
          <w:rFonts w:hint="cs"/>
          <w:rtl/>
        </w:rPr>
        <w:t>،</w:t>
      </w:r>
      <w:r w:rsidRPr="00E114C5">
        <w:rPr>
          <w:rFonts w:hint="cs"/>
          <w:rtl/>
        </w:rPr>
        <w:t xml:space="preserve"> والآمدي</w:t>
      </w:r>
      <w:r w:rsidR="00007D62" w:rsidRPr="00E114C5">
        <w:rPr>
          <w:rFonts w:hint="cs"/>
          <w:rtl/>
        </w:rPr>
        <w:t>،</w:t>
      </w:r>
      <w:r w:rsidRPr="00E114C5">
        <w:rPr>
          <w:rFonts w:hint="cs"/>
          <w:rtl/>
        </w:rPr>
        <w:t xml:space="preserve"> والمجد ابن تيمية</w:t>
      </w:r>
      <w:r w:rsidR="00494C9C" w:rsidRPr="00E114C5">
        <w:rPr>
          <w:rtl/>
        </w:rPr>
        <w:fldChar w:fldCharType="begin"/>
      </w:r>
      <w:r w:rsidR="00494C9C" w:rsidRPr="00E114C5">
        <w:instrText xml:space="preserve"> XE "</w:instrText>
      </w:r>
      <w:r w:rsidR="00494C9C" w:rsidRPr="00E114C5">
        <w:rPr>
          <w:rFonts w:hint="cs"/>
          <w:sz w:val="36"/>
          <w:rtl/>
        </w:rPr>
        <w:instrText>ه:ابن تيمية</w:instrText>
      </w:r>
      <w:r w:rsidR="00494C9C" w:rsidRPr="00E114C5">
        <w:instrText xml:space="preserve">" </w:instrText>
      </w:r>
      <w:r w:rsidR="00494C9C" w:rsidRPr="00E114C5">
        <w:rPr>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556"/>
      </w:r>
      <w:r w:rsidR="00B25512" w:rsidRPr="00E114C5">
        <w:rPr>
          <w:rFonts w:ascii="Tahoma" w:hAnsi="Tahoma"/>
          <w:sz w:val="36"/>
          <w:vertAlign w:val="superscript"/>
          <w:rtl/>
        </w:rPr>
        <w:t>)</w:t>
      </w:r>
      <w:r w:rsidR="00007D62" w:rsidRPr="00E114C5">
        <w:rPr>
          <w:rFonts w:hint="cs"/>
          <w:rtl/>
        </w:rPr>
        <w:t>،</w:t>
      </w:r>
      <w:r w:rsidRPr="00E114C5">
        <w:rPr>
          <w:rFonts w:hint="cs"/>
          <w:rtl/>
        </w:rPr>
        <w:t xml:space="preserve"> و</w:t>
      </w:r>
      <w:r w:rsidR="00A44DFE" w:rsidRPr="00E114C5">
        <w:rPr>
          <w:rFonts w:hint="cs"/>
          <w:rtl/>
        </w:rPr>
        <w:t xml:space="preserve"> </w:t>
      </w:r>
      <w:r w:rsidRPr="00E114C5">
        <w:rPr>
          <w:rFonts w:hint="cs"/>
          <w:rtl/>
        </w:rPr>
        <w:t>البخاري الحنفي</w:t>
      </w:r>
      <w:r w:rsidR="00A44DFE" w:rsidRPr="00E114C5">
        <w:rPr>
          <w:rtl/>
        </w:rPr>
        <w:fldChar w:fldCharType="begin"/>
      </w:r>
      <w:r w:rsidR="00A44DFE" w:rsidRPr="00E114C5">
        <w:instrText xml:space="preserve"> XE "</w:instrText>
      </w:r>
      <w:r w:rsidR="00A44DFE" w:rsidRPr="00E114C5">
        <w:rPr>
          <w:rFonts w:hint="cs"/>
          <w:rtl/>
        </w:rPr>
        <w:instrText>ه:البخاري الحنفي</w:instrText>
      </w:r>
      <w:r w:rsidR="00A44DFE" w:rsidRPr="00E114C5">
        <w:instrText xml:space="preserve">" </w:instrText>
      </w:r>
      <w:r w:rsidR="00A44DFE" w:rsidRPr="00E114C5">
        <w:rPr>
          <w:rtl/>
        </w:rPr>
        <w:fldChar w:fldCharType="end"/>
      </w:r>
      <w:r w:rsidRPr="00E114C5">
        <w:rPr>
          <w:rFonts w:hint="cs"/>
          <w:rtl/>
        </w:rPr>
        <w:t>.</w:t>
      </w:r>
    </w:p>
    <w:p w:rsidR="008168C7" w:rsidRPr="00E114C5" w:rsidRDefault="008168C7" w:rsidP="00A44DFE">
      <w:pPr>
        <w:spacing w:after="120"/>
        <w:jc w:val="both"/>
        <w:rPr>
          <w:rtl/>
        </w:rPr>
      </w:pPr>
      <w:r w:rsidRPr="00E114C5">
        <w:rPr>
          <w:rFonts w:hint="cs"/>
          <w:rtl/>
        </w:rPr>
        <w:t>يقول المرداوي</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المرداوي</w:instrText>
      </w:r>
      <w:r w:rsidR="00EF1AF7" w:rsidRPr="00E114C5">
        <w:instrText xml:space="preserve">" </w:instrText>
      </w:r>
      <w:r w:rsidR="00EF1AF7" w:rsidRPr="00E114C5">
        <w:rPr>
          <w:rtl/>
        </w:rPr>
        <w:fldChar w:fldCharType="end"/>
      </w:r>
      <w:r w:rsidRPr="00E114C5">
        <w:rPr>
          <w:rFonts w:hint="cs"/>
          <w:rtl/>
        </w:rPr>
        <w:t>: "ذَكَرَه المجد</w:t>
      </w:r>
      <w:r w:rsidR="00A44DFE" w:rsidRPr="00E114C5">
        <w:rPr>
          <w:rtl/>
        </w:rPr>
        <w:fldChar w:fldCharType="begin"/>
      </w:r>
      <w:r w:rsidR="00A44DFE" w:rsidRPr="00E114C5">
        <w:instrText xml:space="preserve"> XE "</w:instrText>
      </w:r>
      <w:r w:rsidR="00A44DFE" w:rsidRPr="00E114C5">
        <w:rPr>
          <w:rFonts w:hint="cs"/>
          <w:rtl/>
        </w:rPr>
        <w:instrText>ه:المجد</w:instrText>
      </w:r>
      <w:r w:rsidR="00A44DFE" w:rsidRPr="00E114C5">
        <w:instrText xml:space="preserve">" </w:instrText>
      </w:r>
      <w:r w:rsidR="00A44DFE" w:rsidRPr="00E114C5">
        <w:rPr>
          <w:rtl/>
        </w:rPr>
        <w:fldChar w:fldCharType="end"/>
      </w:r>
      <w:r w:rsidRPr="00E114C5">
        <w:rPr>
          <w:rFonts w:hint="cs"/>
          <w:rtl/>
        </w:rPr>
        <w:t>- أي حمل المطلق على المقيد- إجماعاً</w:t>
      </w:r>
      <w:r w:rsidR="00A93BFE">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57"/>
      </w:r>
      <w:r w:rsidR="00B25512" w:rsidRPr="00E114C5">
        <w:rPr>
          <w:rFonts w:ascii="Tahoma" w:hAnsi="Tahoma"/>
          <w:sz w:val="36"/>
          <w:vertAlign w:val="superscript"/>
          <w:rtl/>
        </w:rPr>
        <w:t>)</w:t>
      </w:r>
      <w:r w:rsidRPr="00E114C5">
        <w:rPr>
          <w:rFonts w:hint="cs"/>
          <w:rtl/>
        </w:rPr>
        <w:t>.</w:t>
      </w:r>
    </w:p>
    <w:p w:rsidR="008168C7" w:rsidRPr="00E114C5" w:rsidRDefault="008168C7" w:rsidP="008168C7">
      <w:pPr>
        <w:spacing w:after="120"/>
        <w:jc w:val="both"/>
        <w:rPr>
          <w:rtl/>
        </w:rPr>
      </w:pPr>
      <w:r w:rsidRPr="00E114C5">
        <w:rPr>
          <w:rFonts w:hint="cs"/>
          <w:rtl/>
        </w:rPr>
        <w:t>وقال الآمدي</w:t>
      </w:r>
      <w:r w:rsidR="0083076D" w:rsidRPr="00E114C5">
        <w:rPr>
          <w:rtl/>
        </w:rPr>
        <w:fldChar w:fldCharType="begin"/>
      </w:r>
      <w:r w:rsidR="0083076D" w:rsidRPr="00E114C5">
        <w:instrText xml:space="preserve"> XE "</w:instrText>
      </w:r>
      <w:r w:rsidR="0083076D" w:rsidRPr="00E114C5">
        <w:rPr>
          <w:rFonts w:hint="cs"/>
          <w:sz w:val="36"/>
          <w:rtl/>
        </w:rPr>
        <w:instrText>ه:الآمدي</w:instrText>
      </w:r>
      <w:r w:rsidR="0083076D" w:rsidRPr="00E114C5">
        <w:instrText xml:space="preserve">" </w:instrText>
      </w:r>
      <w:r w:rsidR="0083076D" w:rsidRPr="00E114C5">
        <w:rPr>
          <w:rtl/>
        </w:rPr>
        <w:fldChar w:fldCharType="end"/>
      </w:r>
      <w:r w:rsidRPr="00E114C5">
        <w:rPr>
          <w:rFonts w:hint="cs"/>
          <w:rtl/>
        </w:rPr>
        <w:t>: "لا أعرف فيه خلافاً"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58"/>
      </w:r>
      <w:r w:rsidR="00B25512" w:rsidRPr="00E114C5">
        <w:rPr>
          <w:rFonts w:ascii="Tahoma" w:hAnsi="Tahoma"/>
          <w:sz w:val="36"/>
          <w:vertAlign w:val="superscript"/>
          <w:rtl/>
        </w:rPr>
        <w:t>)</w:t>
      </w:r>
      <w:r w:rsidRPr="00E114C5">
        <w:rPr>
          <w:rFonts w:hint="cs"/>
          <w:rtl/>
        </w:rPr>
        <w:t>.</w:t>
      </w:r>
    </w:p>
    <w:p w:rsidR="008168C7" w:rsidRPr="00E114C5" w:rsidRDefault="008168C7" w:rsidP="008168C7">
      <w:pPr>
        <w:spacing w:after="120"/>
        <w:jc w:val="both"/>
        <w:rPr>
          <w:rtl/>
        </w:rPr>
      </w:pPr>
      <w:r w:rsidRPr="00E114C5">
        <w:rPr>
          <w:rFonts w:hint="cs"/>
          <w:rtl/>
        </w:rPr>
        <w:t>وقال الغزالي</w:t>
      </w:r>
      <w:r w:rsidR="00E357B4" w:rsidRPr="00E114C5">
        <w:rPr>
          <w:rtl/>
        </w:rPr>
        <w:fldChar w:fldCharType="begin"/>
      </w:r>
      <w:r w:rsidR="00E357B4" w:rsidRPr="00E114C5">
        <w:instrText xml:space="preserve"> XE "</w:instrText>
      </w:r>
      <w:r w:rsidR="00E357B4" w:rsidRPr="00E114C5">
        <w:rPr>
          <w:rFonts w:hint="cs"/>
          <w:rtl/>
        </w:rPr>
        <w:instrText>ه:الغزالي</w:instrText>
      </w:r>
      <w:r w:rsidR="00E357B4" w:rsidRPr="00E114C5">
        <w:instrText xml:space="preserve">" </w:instrText>
      </w:r>
      <w:r w:rsidR="00E357B4" w:rsidRPr="00E114C5">
        <w:rPr>
          <w:rtl/>
        </w:rPr>
        <w:fldChar w:fldCharType="end"/>
      </w:r>
      <w:r w:rsidRPr="00E114C5">
        <w:rPr>
          <w:rFonts w:hint="cs"/>
          <w:rtl/>
        </w:rPr>
        <w:t>: "وإن اتحدت الواقعتان فهو مقول به بإجماع"</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59"/>
      </w:r>
      <w:r w:rsidR="00B25512" w:rsidRPr="00E114C5">
        <w:rPr>
          <w:rFonts w:ascii="Tahoma" w:hAnsi="Tahoma"/>
          <w:sz w:val="36"/>
          <w:vertAlign w:val="superscript"/>
          <w:rtl/>
        </w:rPr>
        <w:t>)</w:t>
      </w:r>
      <w:r w:rsidRPr="00E114C5">
        <w:rPr>
          <w:rFonts w:hint="cs"/>
          <w:rtl/>
        </w:rPr>
        <w:t>.</w:t>
      </w:r>
    </w:p>
    <w:p w:rsidR="008168C7" w:rsidRPr="00E114C5" w:rsidRDefault="008168C7" w:rsidP="008168C7">
      <w:pPr>
        <w:spacing w:after="120"/>
        <w:jc w:val="both"/>
        <w:rPr>
          <w:rtl/>
        </w:rPr>
      </w:pPr>
      <w:r w:rsidRPr="00E114C5">
        <w:rPr>
          <w:rFonts w:hint="cs"/>
          <w:rtl/>
        </w:rPr>
        <w:t>ونقل الزركشي</w:t>
      </w:r>
      <w:r w:rsidR="00885656" w:rsidRPr="00E114C5">
        <w:rPr>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tl/>
        </w:rPr>
        <w:fldChar w:fldCharType="end"/>
      </w:r>
      <w:r w:rsidRPr="00E114C5">
        <w:rPr>
          <w:rFonts w:hint="cs"/>
          <w:rtl/>
        </w:rPr>
        <w:t xml:space="preserve">  والشوكاني عن القاضي الباقلاني</w:t>
      </w:r>
      <w:r w:rsidR="0083076D" w:rsidRPr="00E114C5">
        <w:rPr>
          <w:rtl/>
        </w:rPr>
        <w:fldChar w:fldCharType="begin"/>
      </w:r>
      <w:r w:rsidR="0083076D" w:rsidRPr="00E114C5">
        <w:instrText xml:space="preserve"> XE "</w:instrText>
      </w:r>
      <w:r w:rsidR="0083076D" w:rsidRPr="00E114C5">
        <w:rPr>
          <w:rFonts w:hint="cs"/>
          <w:sz w:val="36"/>
          <w:rtl/>
        </w:rPr>
        <w:instrText>ه:الباقلاني</w:instrText>
      </w:r>
      <w:r w:rsidR="0083076D" w:rsidRPr="00E114C5">
        <w:instrText xml:space="preserve">" </w:instrText>
      </w:r>
      <w:r w:rsidR="0083076D" w:rsidRPr="00E114C5">
        <w:rPr>
          <w:rtl/>
        </w:rPr>
        <w:fldChar w:fldCharType="end"/>
      </w:r>
      <w:r w:rsidR="00007D62" w:rsidRPr="00E114C5">
        <w:rPr>
          <w:rFonts w:hint="cs"/>
          <w:rtl/>
        </w:rPr>
        <w:t>،</w:t>
      </w:r>
      <w:r w:rsidRPr="00E114C5">
        <w:rPr>
          <w:rFonts w:hint="cs"/>
          <w:rtl/>
        </w:rPr>
        <w:t xml:space="preserve"> والقاضي عبد الوهاب</w:t>
      </w:r>
      <w:r w:rsidR="00A44DFE" w:rsidRPr="00E114C5">
        <w:rPr>
          <w:rtl/>
        </w:rPr>
        <w:fldChar w:fldCharType="begin"/>
      </w:r>
      <w:r w:rsidR="00A44DFE" w:rsidRPr="00E114C5">
        <w:instrText xml:space="preserve"> XE "</w:instrText>
      </w:r>
      <w:r w:rsidR="00A44DFE" w:rsidRPr="00E114C5">
        <w:rPr>
          <w:rFonts w:hint="cs"/>
          <w:rtl/>
        </w:rPr>
        <w:instrText>ه:عبد الوهاب</w:instrText>
      </w:r>
      <w:r w:rsidR="00A44DFE" w:rsidRPr="00E114C5">
        <w:instrText xml:space="preserve">" </w:instrText>
      </w:r>
      <w:r w:rsidR="00A44DFE" w:rsidRPr="00E114C5">
        <w:rPr>
          <w:rtl/>
        </w:rPr>
        <w:fldChar w:fldCharType="end"/>
      </w:r>
      <w:r w:rsidR="00007D62" w:rsidRPr="00E114C5">
        <w:rPr>
          <w:rFonts w:hint="cs"/>
          <w:rtl/>
        </w:rPr>
        <w:t>،</w:t>
      </w:r>
      <w:r w:rsidR="00A44DFE" w:rsidRPr="00E114C5">
        <w:rPr>
          <w:rFonts w:hint="cs"/>
          <w:rtl/>
        </w:rPr>
        <w:t xml:space="preserve"> وابن </w:t>
      </w:r>
      <w:r w:rsidRPr="00E114C5">
        <w:rPr>
          <w:rFonts w:hint="cs"/>
          <w:rtl/>
        </w:rPr>
        <w:t>فورك</w:t>
      </w:r>
      <w:r w:rsidR="00007D62" w:rsidRPr="00E114C5">
        <w:rPr>
          <w:rFonts w:hint="cs"/>
          <w:rtl/>
        </w:rPr>
        <w:t>،</w:t>
      </w:r>
      <w:r w:rsidRPr="00E114C5">
        <w:rPr>
          <w:rFonts w:hint="cs"/>
          <w:rtl/>
        </w:rPr>
        <w:t xml:space="preserve"> و</w:t>
      </w:r>
      <w:r w:rsidR="00A44DFE" w:rsidRPr="00E114C5">
        <w:rPr>
          <w:rFonts w:hint="cs"/>
          <w:rtl/>
        </w:rPr>
        <w:t xml:space="preserve"> </w:t>
      </w:r>
      <w:r w:rsidRPr="00E114C5">
        <w:rPr>
          <w:rFonts w:hint="cs"/>
          <w:rtl/>
        </w:rPr>
        <w:t>إلكيا الطبري</w:t>
      </w:r>
      <w:r w:rsidR="00A44DFE" w:rsidRPr="00E114C5">
        <w:rPr>
          <w:rtl/>
        </w:rPr>
        <w:fldChar w:fldCharType="begin"/>
      </w:r>
      <w:r w:rsidR="00A44DFE" w:rsidRPr="00E114C5">
        <w:instrText xml:space="preserve"> XE "</w:instrText>
      </w:r>
      <w:r w:rsidR="00A44DFE" w:rsidRPr="00E114C5">
        <w:rPr>
          <w:rFonts w:hint="cs"/>
          <w:rtl/>
        </w:rPr>
        <w:instrText>ه:إلكيا الطبري</w:instrText>
      </w:r>
      <w:r w:rsidR="00A44DFE" w:rsidRPr="00E114C5">
        <w:instrText xml:space="preserve">" </w:instrText>
      </w:r>
      <w:r w:rsidR="00A44DFE" w:rsidRPr="00E114C5">
        <w:rPr>
          <w:rtl/>
        </w:rPr>
        <w:fldChar w:fldCharType="end"/>
      </w:r>
      <w:r w:rsidR="00007D62" w:rsidRPr="00E114C5">
        <w:rPr>
          <w:rFonts w:hint="cs"/>
          <w:rtl/>
        </w:rPr>
        <w:t>،</w:t>
      </w:r>
      <w:r w:rsidRPr="00E114C5">
        <w:rPr>
          <w:rFonts w:hint="cs"/>
          <w:rtl/>
        </w:rPr>
        <w:t xml:space="preserve"> وغيرهم الاتفاق</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60"/>
      </w:r>
      <w:r w:rsidR="00B25512" w:rsidRPr="00E114C5">
        <w:rPr>
          <w:rFonts w:ascii="Tahoma" w:hAnsi="Tahoma"/>
          <w:sz w:val="36"/>
          <w:vertAlign w:val="superscript"/>
          <w:rtl/>
        </w:rPr>
        <w:t>)</w:t>
      </w:r>
      <w:r w:rsidRPr="00E114C5">
        <w:rPr>
          <w:rFonts w:hint="cs"/>
          <w:rtl/>
        </w:rPr>
        <w:t>.</w:t>
      </w:r>
    </w:p>
    <w:p w:rsidR="008168C7" w:rsidRPr="00E114C5" w:rsidRDefault="00274F21" w:rsidP="008168C7">
      <w:pPr>
        <w:spacing w:after="120"/>
        <w:jc w:val="both"/>
        <w:rPr>
          <w:rtl/>
        </w:rPr>
      </w:pPr>
      <w:r>
        <w:rPr>
          <w:rtl/>
        </w:rPr>
        <w:br w:type="page"/>
      </w:r>
      <w:r w:rsidR="008168C7" w:rsidRPr="00E114C5">
        <w:rPr>
          <w:rFonts w:hint="cs"/>
          <w:rtl/>
        </w:rPr>
        <w:lastRenderedPageBreak/>
        <w:t>وقال في كشف الأسرار: واتفق أصحابنا وأصحاب الشافعي</w:t>
      </w:r>
      <w:r w:rsidR="00494C9C" w:rsidRPr="00E114C5">
        <w:rPr>
          <w:rtl/>
        </w:rPr>
        <w:fldChar w:fldCharType="begin"/>
      </w:r>
      <w:r w:rsidR="00494C9C" w:rsidRPr="00E114C5">
        <w:instrText xml:space="preserve"> XE "</w:instrText>
      </w:r>
      <w:r w:rsidR="00494C9C" w:rsidRPr="00E114C5">
        <w:rPr>
          <w:rFonts w:hint="cs"/>
          <w:sz w:val="36"/>
          <w:rtl/>
        </w:rPr>
        <w:instrText>ه:</w:instrText>
      </w:r>
      <w:r w:rsidR="00494C9C" w:rsidRPr="00E114C5">
        <w:rPr>
          <w:sz w:val="36"/>
          <w:rtl/>
        </w:rPr>
        <w:instrText>الشافعي</w:instrText>
      </w:r>
      <w:r w:rsidR="00494C9C" w:rsidRPr="00E114C5">
        <w:instrText xml:space="preserve">" </w:instrText>
      </w:r>
      <w:r w:rsidR="00494C9C" w:rsidRPr="00E114C5">
        <w:rPr>
          <w:rtl/>
        </w:rPr>
        <w:fldChar w:fldCharType="end"/>
      </w:r>
      <w:r w:rsidR="00007D62" w:rsidRPr="00E114C5">
        <w:rPr>
          <w:rFonts w:hint="cs"/>
          <w:rtl/>
        </w:rPr>
        <w:t>،</w:t>
      </w:r>
      <w:r w:rsidR="008168C7" w:rsidRPr="00E114C5">
        <w:rPr>
          <w:rFonts w:hint="cs"/>
          <w:rtl/>
        </w:rPr>
        <w:t xml:space="preserve"> </w:t>
      </w:r>
      <w:r w:rsidR="00BA3288">
        <w:rPr>
          <w:rFonts w:hint="cs"/>
          <w:rtl/>
        </w:rPr>
        <w:t xml:space="preserve">على </w:t>
      </w:r>
      <w:r w:rsidR="008168C7" w:rsidRPr="00E114C5">
        <w:rPr>
          <w:rFonts w:hint="cs"/>
          <w:rtl/>
        </w:rPr>
        <w:t>وجوب حمل المطلق على المقيد في القسم الثاني</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61"/>
      </w:r>
      <w:r w:rsidR="00B25512" w:rsidRPr="00E114C5">
        <w:rPr>
          <w:rFonts w:ascii="Tahoma" w:hAnsi="Tahoma"/>
          <w:sz w:val="36"/>
          <w:vertAlign w:val="superscript"/>
          <w:rtl/>
        </w:rPr>
        <w:t>)</w:t>
      </w:r>
      <w:r w:rsidR="008168C7" w:rsidRPr="00E114C5">
        <w:rPr>
          <w:rFonts w:hint="cs"/>
          <w:rtl/>
        </w:rPr>
        <w:t>.-أي اتحاد الحكم والسبب-.</w:t>
      </w:r>
    </w:p>
    <w:p w:rsidR="008168C7" w:rsidRPr="00E114C5" w:rsidRDefault="008168C7" w:rsidP="00FF4C7A">
      <w:pPr>
        <w:spacing w:after="120"/>
        <w:jc w:val="both"/>
        <w:rPr>
          <w:rtl/>
        </w:rPr>
      </w:pPr>
      <w:r w:rsidRPr="00E114C5">
        <w:rPr>
          <w:rFonts w:hint="cs"/>
          <w:rtl/>
        </w:rPr>
        <w:t xml:space="preserve">ومع ما تقدم فقد حكي </w:t>
      </w:r>
      <w:r w:rsidR="00BA3288">
        <w:rPr>
          <w:rFonts w:hint="cs"/>
          <w:rtl/>
        </w:rPr>
        <w:t>ال</w:t>
      </w:r>
      <w:r w:rsidRPr="00E114C5">
        <w:rPr>
          <w:rFonts w:hint="cs"/>
          <w:rtl/>
        </w:rPr>
        <w:t>خلاف في حمل المطلق على المقيد عند اتحاد الحكم والسبب عند الحنفية</w:t>
      </w:r>
      <w:r w:rsidR="00007D62" w:rsidRPr="00E114C5">
        <w:rPr>
          <w:rFonts w:hint="cs"/>
          <w:rtl/>
        </w:rPr>
        <w:t>،</w:t>
      </w:r>
      <w:r w:rsidRPr="00E114C5">
        <w:rPr>
          <w:rFonts w:hint="cs"/>
          <w:rtl/>
        </w:rPr>
        <w:t xml:space="preserve"> نقله </w:t>
      </w:r>
      <w:r w:rsidR="00FF4C7A" w:rsidRPr="00E114C5">
        <w:rPr>
          <w:rFonts w:hint="cs"/>
          <w:rtl/>
        </w:rPr>
        <w:t>البزدوي</w:t>
      </w:r>
      <w:r w:rsidR="00A44DFE" w:rsidRPr="00E114C5">
        <w:rPr>
          <w:rtl/>
        </w:rPr>
        <w:fldChar w:fldCharType="begin"/>
      </w:r>
      <w:r w:rsidR="00A44DFE" w:rsidRPr="00E114C5">
        <w:instrText xml:space="preserve"> XE "</w:instrText>
      </w:r>
      <w:r w:rsidR="00A44DFE" w:rsidRPr="00E114C5">
        <w:rPr>
          <w:rFonts w:hint="cs"/>
          <w:rtl/>
        </w:rPr>
        <w:instrText>ه:البرذوي</w:instrText>
      </w:r>
      <w:r w:rsidR="00A44DFE" w:rsidRPr="00E114C5">
        <w:instrText xml:space="preserve">" </w:instrText>
      </w:r>
      <w:r w:rsidR="00A44DFE" w:rsidRPr="00E114C5">
        <w:rPr>
          <w:rtl/>
        </w:rPr>
        <w:fldChar w:fldCharType="end"/>
      </w:r>
      <w:r w:rsidRPr="00E114C5">
        <w:rPr>
          <w:rFonts w:hint="cs"/>
          <w:rtl/>
        </w:rPr>
        <w:t xml:space="preserve"> فقال: "عندنا لا يحمل مطلق على مقيدٍ أبداً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62"/>
      </w:r>
      <w:r w:rsidR="00B25512" w:rsidRPr="00E114C5">
        <w:rPr>
          <w:rFonts w:ascii="Tahoma" w:hAnsi="Tahoma"/>
          <w:sz w:val="36"/>
          <w:vertAlign w:val="superscript"/>
          <w:rtl/>
        </w:rPr>
        <w:t>)</w:t>
      </w:r>
      <w:r w:rsidRPr="00E114C5">
        <w:rPr>
          <w:rFonts w:hint="cs"/>
          <w:rtl/>
        </w:rPr>
        <w:t>.</w:t>
      </w:r>
    </w:p>
    <w:p w:rsidR="008168C7" w:rsidRPr="00E114C5" w:rsidRDefault="008168C7" w:rsidP="008168C7">
      <w:pPr>
        <w:spacing w:after="120"/>
        <w:jc w:val="both"/>
        <w:rPr>
          <w:rtl/>
        </w:rPr>
      </w:pPr>
      <w:r w:rsidRPr="00E114C5">
        <w:rPr>
          <w:rFonts w:hint="cs"/>
          <w:rtl/>
        </w:rPr>
        <w:t>والذي يظهر من عبارته أنه يرد الحمل مطلقاً في كل حالة فيدخل فيه هذه الحالة -اتحاد الحكم والسبب-</w:t>
      </w:r>
      <w:r w:rsidR="00007D62" w:rsidRPr="00E114C5">
        <w:rPr>
          <w:rFonts w:hint="cs"/>
          <w:rtl/>
        </w:rPr>
        <w:t>،</w:t>
      </w:r>
      <w:r w:rsidRPr="00E114C5">
        <w:rPr>
          <w:rFonts w:hint="cs"/>
          <w:rtl/>
        </w:rPr>
        <w:t xml:space="preserve">ولكن رد عليه صاحب كشف الأسرار شارح كتاب </w:t>
      </w:r>
      <w:r w:rsidR="00FF4C7A" w:rsidRPr="00E114C5">
        <w:rPr>
          <w:rFonts w:hint="cs"/>
          <w:rtl/>
        </w:rPr>
        <w:t>البزدوي</w:t>
      </w:r>
      <w:r w:rsidR="00A44DFE" w:rsidRPr="00E114C5">
        <w:rPr>
          <w:rtl/>
        </w:rPr>
        <w:fldChar w:fldCharType="begin"/>
      </w:r>
      <w:r w:rsidR="00A44DFE" w:rsidRPr="00E114C5">
        <w:instrText xml:space="preserve"> XE "</w:instrText>
      </w:r>
      <w:r w:rsidR="00A44DFE" w:rsidRPr="00E114C5">
        <w:rPr>
          <w:rFonts w:hint="cs"/>
          <w:rtl/>
        </w:rPr>
        <w:instrText>ه:البرذوي</w:instrText>
      </w:r>
      <w:r w:rsidR="00A44DFE" w:rsidRPr="00E114C5">
        <w:instrText xml:space="preserve">" </w:instrText>
      </w:r>
      <w:r w:rsidR="00A44DFE" w:rsidRPr="00E114C5">
        <w:rPr>
          <w:rtl/>
        </w:rPr>
        <w:fldChar w:fldCharType="end"/>
      </w:r>
      <w:r w:rsidRPr="00E114C5">
        <w:rPr>
          <w:rFonts w:hint="cs"/>
          <w:rtl/>
        </w:rPr>
        <w:t xml:space="preserve"> فقال: ولا تلتفت إلى ما توهم البعض أن المراد منه نفي الحمل بالكلية</w:t>
      </w:r>
      <w:r w:rsidR="00007D62" w:rsidRPr="00E114C5">
        <w:rPr>
          <w:rFonts w:hint="cs"/>
          <w:rtl/>
        </w:rPr>
        <w:t>،</w:t>
      </w:r>
      <w:r w:rsidRPr="00E114C5">
        <w:rPr>
          <w:rFonts w:hint="cs"/>
          <w:rtl/>
        </w:rPr>
        <w:t xml:space="preserve"> وإن كان القيد والإطلاق في حكم واحد في حادثة واحدة فإن ذلك مخالف للروايات أجمع</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63"/>
      </w:r>
      <w:r w:rsidR="00B25512" w:rsidRPr="00E114C5">
        <w:rPr>
          <w:rFonts w:ascii="Tahoma" w:hAnsi="Tahoma"/>
          <w:sz w:val="36"/>
          <w:vertAlign w:val="superscript"/>
          <w:rtl/>
        </w:rPr>
        <w:t>)</w:t>
      </w:r>
      <w:r w:rsidRPr="00E114C5">
        <w:rPr>
          <w:rFonts w:hint="cs"/>
          <w:rtl/>
        </w:rPr>
        <w:t>.</w:t>
      </w:r>
    </w:p>
    <w:p w:rsidR="008168C7" w:rsidRPr="00E114C5" w:rsidRDefault="008168C7" w:rsidP="008168C7">
      <w:pPr>
        <w:spacing w:after="120"/>
        <w:jc w:val="both"/>
        <w:rPr>
          <w:rtl/>
        </w:rPr>
      </w:pPr>
      <w:r w:rsidRPr="00E114C5">
        <w:rPr>
          <w:rFonts w:hint="cs"/>
          <w:rtl/>
        </w:rPr>
        <w:t>وحكي خلاف عند المالكية</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64"/>
      </w:r>
      <w:r w:rsidR="00B25512" w:rsidRPr="00E114C5">
        <w:rPr>
          <w:rFonts w:ascii="Tahoma" w:hAnsi="Tahoma"/>
          <w:sz w:val="36"/>
          <w:vertAlign w:val="superscript"/>
          <w:rtl/>
        </w:rPr>
        <w:t>)</w:t>
      </w:r>
      <w:r w:rsidR="00007D62" w:rsidRPr="00E114C5">
        <w:rPr>
          <w:rFonts w:hint="cs"/>
          <w:rtl/>
        </w:rPr>
        <w:t>،</w:t>
      </w:r>
      <w:r w:rsidRPr="00E114C5">
        <w:rPr>
          <w:rFonts w:hint="cs"/>
          <w:rtl/>
        </w:rPr>
        <w:t xml:space="preserve"> قال الشوكاني</w:t>
      </w:r>
      <w:r w:rsidR="00C30B48" w:rsidRPr="00E114C5">
        <w:rPr>
          <w:rtl/>
        </w:rPr>
        <w:fldChar w:fldCharType="begin"/>
      </w:r>
      <w:r w:rsidR="00C30B48" w:rsidRPr="00E114C5">
        <w:instrText xml:space="preserve"> XE "</w:instrText>
      </w:r>
      <w:r w:rsidR="00C30B48" w:rsidRPr="00E114C5">
        <w:rPr>
          <w:rFonts w:ascii="Calibri" w:eastAsia="Calibri" w:hAnsi="Calibri" w:hint="cs"/>
          <w:sz w:val="36"/>
          <w:rtl/>
        </w:rPr>
        <w:instrText>ه:الشوكاني</w:instrText>
      </w:r>
      <w:r w:rsidR="00C30B48" w:rsidRPr="00E114C5">
        <w:instrText xml:space="preserve">" </w:instrText>
      </w:r>
      <w:r w:rsidR="00C30B48" w:rsidRPr="00E114C5">
        <w:rPr>
          <w:rtl/>
        </w:rPr>
        <w:fldChar w:fldCharType="end"/>
      </w:r>
      <w:r w:rsidRPr="00E114C5">
        <w:rPr>
          <w:rFonts w:hint="cs"/>
          <w:rtl/>
        </w:rPr>
        <w:t>: "وفي هذا النقل نظر</w:t>
      </w:r>
      <w:r w:rsidR="00007D62" w:rsidRPr="00E114C5">
        <w:rPr>
          <w:rFonts w:hint="cs"/>
          <w:rtl/>
        </w:rPr>
        <w:t>،</w:t>
      </w:r>
      <w:r w:rsidRPr="00E114C5">
        <w:rPr>
          <w:rFonts w:hint="cs"/>
          <w:rtl/>
        </w:rPr>
        <w:t xml:space="preserve"> لأن من جملة من نقل الاتفاق القاضي عبد الوهاب</w:t>
      </w:r>
      <w:r w:rsidR="00A44DFE" w:rsidRPr="00E114C5">
        <w:rPr>
          <w:rtl/>
        </w:rPr>
        <w:fldChar w:fldCharType="begin"/>
      </w:r>
      <w:r w:rsidR="00A44DFE" w:rsidRPr="00E114C5">
        <w:instrText xml:space="preserve"> XE "</w:instrText>
      </w:r>
      <w:r w:rsidR="00A44DFE" w:rsidRPr="00E114C5">
        <w:rPr>
          <w:rFonts w:hint="cs"/>
          <w:rtl/>
        </w:rPr>
        <w:instrText>ه:عبد الوهاب</w:instrText>
      </w:r>
      <w:r w:rsidR="00A44DFE" w:rsidRPr="00E114C5">
        <w:instrText xml:space="preserve">" </w:instrText>
      </w:r>
      <w:r w:rsidR="00A44DFE" w:rsidRPr="00E114C5">
        <w:rPr>
          <w:rtl/>
        </w:rPr>
        <w:fldChar w:fldCharType="end"/>
      </w:r>
      <w:r w:rsidRPr="00E114C5">
        <w:rPr>
          <w:rFonts w:hint="cs"/>
          <w:rtl/>
        </w:rPr>
        <w:t xml:space="preserve"> وهو من المالكية"</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65"/>
      </w:r>
      <w:r w:rsidR="00B25512" w:rsidRPr="00E114C5">
        <w:rPr>
          <w:rFonts w:ascii="Tahoma" w:hAnsi="Tahoma"/>
          <w:sz w:val="36"/>
          <w:vertAlign w:val="superscript"/>
          <w:rtl/>
        </w:rPr>
        <w:t>)</w:t>
      </w:r>
      <w:r w:rsidRPr="00E114C5">
        <w:rPr>
          <w:rFonts w:hint="cs"/>
          <w:rtl/>
        </w:rPr>
        <w:t>.</w:t>
      </w:r>
    </w:p>
    <w:p w:rsidR="008168C7" w:rsidRPr="00E114C5" w:rsidRDefault="008168C7" w:rsidP="008168C7">
      <w:pPr>
        <w:spacing w:after="120"/>
        <w:jc w:val="both"/>
        <w:rPr>
          <w:rtl/>
        </w:rPr>
      </w:pPr>
      <w:r w:rsidRPr="00E114C5">
        <w:rPr>
          <w:rFonts w:hint="cs"/>
          <w:rtl/>
        </w:rPr>
        <w:t>وكذا نقل خلافاً لبعض الحنابلة</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66"/>
      </w:r>
      <w:r w:rsidR="00B25512" w:rsidRPr="00E114C5">
        <w:rPr>
          <w:rFonts w:ascii="Tahoma" w:hAnsi="Tahoma"/>
          <w:sz w:val="36"/>
          <w:vertAlign w:val="superscript"/>
          <w:rtl/>
        </w:rPr>
        <w:t>)</w:t>
      </w:r>
      <w:r w:rsidR="00007D62" w:rsidRPr="00E114C5">
        <w:rPr>
          <w:rFonts w:hint="cs"/>
          <w:rtl/>
        </w:rPr>
        <w:t>،</w:t>
      </w:r>
      <w:r w:rsidRPr="00E114C5">
        <w:rPr>
          <w:rFonts w:hint="cs"/>
          <w:rtl/>
        </w:rPr>
        <w:t xml:space="preserve"> ويرد عليهم أن ممن نقل الإجماع المجد</w:t>
      </w:r>
      <w:r w:rsidR="00A44DFE" w:rsidRPr="00E114C5">
        <w:rPr>
          <w:rtl/>
        </w:rPr>
        <w:fldChar w:fldCharType="begin"/>
      </w:r>
      <w:r w:rsidR="00A44DFE" w:rsidRPr="00E114C5">
        <w:instrText xml:space="preserve"> XE "</w:instrText>
      </w:r>
      <w:r w:rsidR="00A44DFE" w:rsidRPr="00E114C5">
        <w:rPr>
          <w:rFonts w:hint="cs"/>
          <w:rtl/>
        </w:rPr>
        <w:instrText>ه:المجد</w:instrText>
      </w:r>
      <w:r w:rsidR="00A44DFE" w:rsidRPr="00E114C5">
        <w:instrText xml:space="preserve">" </w:instrText>
      </w:r>
      <w:r w:rsidR="00A44DFE" w:rsidRPr="00E114C5">
        <w:rPr>
          <w:rtl/>
        </w:rPr>
        <w:fldChar w:fldCharType="end"/>
      </w:r>
      <w:r w:rsidRPr="00E114C5">
        <w:rPr>
          <w:rFonts w:hint="cs"/>
          <w:rtl/>
        </w:rPr>
        <w:t xml:space="preserve"> ابن تيمية</w:t>
      </w:r>
      <w:r w:rsidR="00494C9C" w:rsidRPr="00E114C5">
        <w:rPr>
          <w:rtl/>
        </w:rPr>
        <w:fldChar w:fldCharType="begin"/>
      </w:r>
      <w:r w:rsidR="00494C9C" w:rsidRPr="00E114C5">
        <w:instrText xml:space="preserve"> XE "</w:instrText>
      </w:r>
      <w:r w:rsidR="00494C9C" w:rsidRPr="00E114C5">
        <w:rPr>
          <w:rFonts w:hint="cs"/>
          <w:sz w:val="36"/>
          <w:rtl/>
        </w:rPr>
        <w:instrText>ه:ابن تيمية</w:instrText>
      </w:r>
      <w:r w:rsidR="00494C9C" w:rsidRPr="00E114C5">
        <w:instrText xml:space="preserve">" </w:instrText>
      </w:r>
      <w:r w:rsidR="00494C9C" w:rsidRPr="00E114C5">
        <w:rPr>
          <w:rtl/>
        </w:rPr>
        <w:fldChar w:fldCharType="end"/>
      </w:r>
      <w:r w:rsidR="00007D62" w:rsidRPr="00E114C5">
        <w:rPr>
          <w:rFonts w:hint="cs"/>
          <w:rtl/>
        </w:rPr>
        <w:t>،</w:t>
      </w:r>
      <w:r w:rsidRPr="00E114C5">
        <w:rPr>
          <w:rFonts w:hint="cs"/>
          <w:rtl/>
        </w:rPr>
        <w:t xml:space="preserve"> وهو من أئمة الحنابلة.</w:t>
      </w:r>
    </w:p>
    <w:p w:rsidR="008168C7" w:rsidRPr="00E114C5" w:rsidRDefault="008168C7" w:rsidP="008168C7">
      <w:pPr>
        <w:spacing w:after="120"/>
        <w:jc w:val="both"/>
        <w:rPr>
          <w:rtl/>
        </w:rPr>
      </w:pPr>
      <w:r w:rsidRPr="00E114C5">
        <w:rPr>
          <w:rFonts w:hint="cs"/>
          <w:rtl/>
        </w:rPr>
        <w:t>وقد أخرج المجد</w:t>
      </w:r>
      <w:r w:rsidR="00A44DFE" w:rsidRPr="00E114C5">
        <w:rPr>
          <w:rtl/>
        </w:rPr>
        <w:fldChar w:fldCharType="begin"/>
      </w:r>
      <w:r w:rsidR="00A44DFE" w:rsidRPr="00E114C5">
        <w:instrText xml:space="preserve"> XE "</w:instrText>
      </w:r>
      <w:r w:rsidR="00A44DFE" w:rsidRPr="00E114C5">
        <w:rPr>
          <w:rFonts w:hint="cs"/>
          <w:rtl/>
        </w:rPr>
        <w:instrText>ه:المجد</w:instrText>
      </w:r>
      <w:r w:rsidR="00A44DFE" w:rsidRPr="00E114C5">
        <w:instrText xml:space="preserve">" </w:instrText>
      </w:r>
      <w:r w:rsidR="00A44DFE" w:rsidRPr="00E114C5">
        <w:rPr>
          <w:rtl/>
        </w:rPr>
        <w:fldChar w:fldCharType="end"/>
      </w:r>
      <w:r w:rsidRPr="00E114C5">
        <w:rPr>
          <w:rFonts w:hint="cs"/>
          <w:rtl/>
        </w:rPr>
        <w:t xml:space="preserve"> ابن تيمية</w:t>
      </w:r>
      <w:r w:rsidR="00494C9C" w:rsidRPr="00E114C5">
        <w:rPr>
          <w:rtl/>
        </w:rPr>
        <w:fldChar w:fldCharType="begin"/>
      </w:r>
      <w:r w:rsidR="00494C9C" w:rsidRPr="00E114C5">
        <w:instrText xml:space="preserve"> XE "</w:instrText>
      </w:r>
      <w:r w:rsidR="00494C9C" w:rsidRPr="00E114C5">
        <w:rPr>
          <w:rFonts w:hint="cs"/>
          <w:sz w:val="36"/>
          <w:rtl/>
        </w:rPr>
        <w:instrText>ه:ابن تيمية</w:instrText>
      </w:r>
      <w:r w:rsidR="00494C9C" w:rsidRPr="00E114C5">
        <w:instrText xml:space="preserve">" </w:instrText>
      </w:r>
      <w:r w:rsidR="00494C9C" w:rsidRPr="00E114C5">
        <w:rPr>
          <w:rtl/>
        </w:rPr>
        <w:fldChar w:fldCharType="end"/>
      </w:r>
      <w:r w:rsidRPr="00E114C5">
        <w:rPr>
          <w:rFonts w:hint="cs"/>
          <w:rtl/>
        </w:rPr>
        <w:t xml:space="preserve"> من هذا الإجماع صورة من صور اتحاد الحكم والسبب</w:t>
      </w:r>
      <w:r w:rsidR="00007D62" w:rsidRPr="00E114C5">
        <w:rPr>
          <w:rFonts w:hint="cs"/>
          <w:rtl/>
        </w:rPr>
        <w:t>،</w:t>
      </w:r>
      <w:r w:rsidRPr="00E114C5">
        <w:rPr>
          <w:rFonts w:hint="cs"/>
          <w:rtl/>
        </w:rPr>
        <w:t xml:space="preserve"> حيث خص من هذا النقل للإجماع ما إذا كان المقيد آحاداً والمطلق متواتراً</w:t>
      </w:r>
      <w:r w:rsidR="00007D62" w:rsidRPr="00E114C5">
        <w:rPr>
          <w:rFonts w:hint="cs"/>
          <w:rtl/>
        </w:rPr>
        <w:t>،</w:t>
      </w:r>
      <w:r w:rsidRPr="00E114C5">
        <w:rPr>
          <w:rFonts w:hint="cs"/>
          <w:rtl/>
        </w:rPr>
        <w:t xml:space="preserve"> حيث بنوها على مسألة الزيادة على النص هل هي نسخ أم لا؟</w:t>
      </w:r>
      <w:r w:rsidR="00007D62" w:rsidRPr="00E114C5">
        <w:rPr>
          <w:rFonts w:hint="cs"/>
          <w:rtl/>
        </w:rPr>
        <w:t>،</w:t>
      </w:r>
      <w:r w:rsidRPr="00E114C5">
        <w:rPr>
          <w:rFonts w:hint="cs"/>
          <w:rtl/>
        </w:rPr>
        <w:t xml:space="preserve"> وعلى نسخ المتواتر بالآحاد</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67"/>
      </w:r>
      <w:r w:rsidR="00B25512" w:rsidRPr="00E114C5">
        <w:rPr>
          <w:rFonts w:ascii="Tahoma" w:hAnsi="Tahoma"/>
          <w:sz w:val="36"/>
          <w:vertAlign w:val="superscript"/>
          <w:rtl/>
        </w:rPr>
        <w:t>)</w:t>
      </w:r>
      <w:r w:rsidRPr="00E114C5">
        <w:rPr>
          <w:rFonts w:hint="cs"/>
          <w:rtl/>
        </w:rPr>
        <w:t>.</w:t>
      </w:r>
    </w:p>
    <w:p w:rsidR="008168C7" w:rsidRPr="00E114C5" w:rsidRDefault="008168C7" w:rsidP="008168C7">
      <w:pPr>
        <w:spacing w:after="120"/>
        <w:jc w:val="both"/>
        <w:rPr>
          <w:rtl/>
        </w:rPr>
      </w:pPr>
      <w:r w:rsidRPr="00E114C5">
        <w:rPr>
          <w:rFonts w:hint="cs"/>
          <w:rtl/>
        </w:rPr>
        <w:lastRenderedPageBreak/>
        <w:t>يقول المجد</w:t>
      </w:r>
      <w:r w:rsidR="00A44DFE" w:rsidRPr="00E114C5">
        <w:rPr>
          <w:rtl/>
        </w:rPr>
        <w:fldChar w:fldCharType="begin"/>
      </w:r>
      <w:r w:rsidR="00A44DFE" w:rsidRPr="00E114C5">
        <w:instrText xml:space="preserve"> XE "</w:instrText>
      </w:r>
      <w:r w:rsidR="00A44DFE" w:rsidRPr="00E114C5">
        <w:rPr>
          <w:rFonts w:hint="cs"/>
          <w:rtl/>
        </w:rPr>
        <w:instrText>ه:المجد</w:instrText>
      </w:r>
      <w:r w:rsidR="00A44DFE" w:rsidRPr="00E114C5">
        <w:instrText xml:space="preserve">" </w:instrText>
      </w:r>
      <w:r w:rsidR="00A44DFE" w:rsidRPr="00E114C5">
        <w:rPr>
          <w:rtl/>
        </w:rPr>
        <w:fldChar w:fldCharType="end"/>
      </w:r>
      <w:r w:rsidRPr="00E114C5">
        <w:rPr>
          <w:rFonts w:hint="cs"/>
          <w:rtl/>
        </w:rPr>
        <w:t xml:space="preserve">: </w:t>
      </w:r>
      <w:r w:rsidR="00394A7F" w:rsidRPr="00E114C5">
        <w:rPr>
          <w:rFonts w:hint="cs"/>
          <w:rtl/>
        </w:rPr>
        <w:t>"</w:t>
      </w:r>
      <w:r w:rsidRPr="00E114C5">
        <w:rPr>
          <w:rFonts w:hint="cs"/>
          <w:rtl/>
        </w:rPr>
        <w:t>فان</w:t>
      </w:r>
      <w:r w:rsidRPr="00E114C5">
        <w:rPr>
          <w:rtl/>
        </w:rPr>
        <w:t xml:space="preserve"> </w:t>
      </w:r>
      <w:r w:rsidRPr="00E114C5">
        <w:rPr>
          <w:rFonts w:hint="cs"/>
          <w:rtl/>
        </w:rPr>
        <w:t>كان</w:t>
      </w:r>
      <w:r w:rsidRPr="00E114C5">
        <w:rPr>
          <w:rtl/>
        </w:rPr>
        <w:t xml:space="preserve"> </w:t>
      </w:r>
      <w:r w:rsidRPr="00E114C5">
        <w:rPr>
          <w:rFonts w:hint="cs"/>
          <w:rtl/>
        </w:rPr>
        <w:t>المطلق</w:t>
      </w:r>
      <w:r w:rsidRPr="00E114C5">
        <w:rPr>
          <w:rtl/>
        </w:rPr>
        <w:t xml:space="preserve"> </w:t>
      </w:r>
      <w:r w:rsidRPr="00E114C5">
        <w:rPr>
          <w:rFonts w:hint="cs"/>
          <w:rtl/>
        </w:rPr>
        <w:t>والمقيد</w:t>
      </w:r>
      <w:r w:rsidRPr="00E114C5">
        <w:rPr>
          <w:rtl/>
        </w:rPr>
        <w:t xml:space="preserve"> </w:t>
      </w:r>
      <w:r w:rsidRPr="00E114C5">
        <w:rPr>
          <w:rFonts w:hint="cs"/>
          <w:rtl/>
        </w:rPr>
        <w:t>مع</w:t>
      </w:r>
      <w:r w:rsidRPr="00E114C5">
        <w:rPr>
          <w:rtl/>
        </w:rPr>
        <w:t xml:space="preserve"> </w:t>
      </w:r>
      <w:r w:rsidRPr="00E114C5">
        <w:rPr>
          <w:rFonts w:hint="cs"/>
          <w:rtl/>
        </w:rPr>
        <w:t>اتحاد</w:t>
      </w:r>
      <w:r w:rsidRPr="00E114C5">
        <w:rPr>
          <w:rtl/>
        </w:rPr>
        <w:t xml:space="preserve"> </w:t>
      </w:r>
      <w:r w:rsidRPr="00E114C5">
        <w:rPr>
          <w:rFonts w:hint="cs"/>
          <w:rtl/>
        </w:rPr>
        <w:t>السبب</w:t>
      </w:r>
      <w:r w:rsidRPr="00E114C5">
        <w:rPr>
          <w:rtl/>
        </w:rPr>
        <w:t xml:space="preserve"> </w:t>
      </w:r>
      <w:r w:rsidRPr="00E114C5">
        <w:rPr>
          <w:rFonts w:hint="cs"/>
          <w:rtl/>
        </w:rPr>
        <w:t>والحكم</w:t>
      </w:r>
      <w:r w:rsidRPr="00E114C5">
        <w:rPr>
          <w:rtl/>
        </w:rPr>
        <w:t xml:space="preserve"> </w:t>
      </w:r>
      <w:r w:rsidRPr="00E114C5">
        <w:rPr>
          <w:rFonts w:hint="cs"/>
          <w:rtl/>
        </w:rPr>
        <w:t>في</w:t>
      </w:r>
      <w:r w:rsidRPr="00E114C5">
        <w:rPr>
          <w:rtl/>
        </w:rPr>
        <w:t xml:space="preserve"> </w:t>
      </w:r>
      <w:r w:rsidRPr="00E114C5">
        <w:rPr>
          <w:rFonts w:hint="cs"/>
          <w:rtl/>
        </w:rPr>
        <w:t>شيء</w:t>
      </w:r>
      <w:r w:rsidRPr="00E114C5">
        <w:rPr>
          <w:rtl/>
        </w:rPr>
        <w:t xml:space="preserve"> </w:t>
      </w:r>
      <w:r w:rsidR="000B5651" w:rsidRPr="00E114C5">
        <w:rPr>
          <w:rFonts w:hint="cs"/>
          <w:rtl/>
        </w:rPr>
        <w:t>واحد</w:t>
      </w:r>
      <w:r w:rsidR="00007D62" w:rsidRPr="00E114C5">
        <w:rPr>
          <w:rFonts w:hint="cs"/>
          <w:rtl/>
        </w:rPr>
        <w:t>،</w:t>
      </w:r>
      <w:r w:rsidR="000B5651" w:rsidRPr="00E114C5">
        <w:rPr>
          <w:rFonts w:hint="cs"/>
          <w:rtl/>
        </w:rPr>
        <w:t xml:space="preserve"> </w:t>
      </w:r>
      <w:r w:rsidRPr="00E114C5">
        <w:rPr>
          <w:rFonts w:hint="cs"/>
          <w:rtl/>
        </w:rPr>
        <w:t>فهذا</w:t>
      </w:r>
      <w:r w:rsidRPr="00E114C5">
        <w:rPr>
          <w:rtl/>
        </w:rPr>
        <w:t xml:space="preserve"> </w:t>
      </w:r>
      <w:r w:rsidRPr="00E114C5">
        <w:rPr>
          <w:rFonts w:hint="cs"/>
          <w:rtl/>
        </w:rPr>
        <w:t>لا</w:t>
      </w:r>
      <w:r w:rsidRPr="00E114C5">
        <w:rPr>
          <w:rtl/>
        </w:rPr>
        <w:t xml:space="preserve"> </w:t>
      </w:r>
      <w:r w:rsidRPr="00E114C5">
        <w:rPr>
          <w:rFonts w:hint="cs"/>
          <w:rtl/>
        </w:rPr>
        <w:t>خلاف</w:t>
      </w:r>
      <w:r w:rsidRPr="00E114C5">
        <w:rPr>
          <w:rtl/>
        </w:rPr>
        <w:t xml:space="preserve"> </w:t>
      </w:r>
      <w:r w:rsidRPr="00E114C5">
        <w:rPr>
          <w:rFonts w:hint="cs"/>
          <w:rtl/>
        </w:rPr>
        <w:t>فيه</w:t>
      </w:r>
      <w:r w:rsidRPr="00E114C5">
        <w:rPr>
          <w:rtl/>
        </w:rPr>
        <w:t xml:space="preserve"> </w:t>
      </w:r>
      <w:r w:rsidRPr="00E114C5">
        <w:rPr>
          <w:rFonts w:hint="cs"/>
          <w:rtl/>
        </w:rPr>
        <w:t>وأنه</w:t>
      </w:r>
      <w:r w:rsidRPr="00E114C5">
        <w:rPr>
          <w:rtl/>
        </w:rPr>
        <w:t xml:space="preserve"> </w:t>
      </w:r>
      <w:r w:rsidRPr="00E114C5">
        <w:rPr>
          <w:rFonts w:hint="cs"/>
          <w:rtl/>
        </w:rPr>
        <w:t>يحمل</w:t>
      </w:r>
      <w:r w:rsidRPr="00E114C5">
        <w:rPr>
          <w:rtl/>
        </w:rPr>
        <w:t xml:space="preserve"> </w:t>
      </w:r>
      <w:r w:rsidRPr="00E114C5">
        <w:rPr>
          <w:rFonts w:hint="cs"/>
          <w:rtl/>
        </w:rPr>
        <w:t>المطلق</w:t>
      </w:r>
      <w:r w:rsidRPr="00E114C5">
        <w:rPr>
          <w:rtl/>
        </w:rPr>
        <w:t xml:space="preserve"> </w:t>
      </w:r>
      <w:r w:rsidRPr="00E114C5">
        <w:rPr>
          <w:rFonts w:hint="cs"/>
          <w:rtl/>
        </w:rPr>
        <w:t>على</w:t>
      </w:r>
      <w:r w:rsidRPr="00E114C5">
        <w:rPr>
          <w:rtl/>
        </w:rPr>
        <w:t xml:space="preserve"> </w:t>
      </w:r>
      <w:r w:rsidRPr="00E114C5">
        <w:rPr>
          <w:rFonts w:hint="cs"/>
          <w:rtl/>
        </w:rPr>
        <w:t>المقيد</w:t>
      </w:r>
      <w:r w:rsidRPr="00E114C5">
        <w:rPr>
          <w:rtl/>
        </w:rPr>
        <w:t xml:space="preserve"> </w:t>
      </w:r>
      <w:r w:rsidRPr="00E114C5">
        <w:rPr>
          <w:rFonts w:hint="cs"/>
          <w:rtl/>
        </w:rPr>
        <w:t>اللهم</w:t>
      </w:r>
      <w:r w:rsidRPr="00E114C5">
        <w:rPr>
          <w:rtl/>
        </w:rPr>
        <w:t xml:space="preserve"> </w:t>
      </w:r>
      <w:r w:rsidRPr="00E114C5">
        <w:rPr>
          <w:rFonts w:hint="cs"/>
          <w:rtl/>
        </w:rPr>
        <w:t>إلا</w:t>
      </w:r>
      <w:r w:rsidRPr="00E114C5">
        <w:rPr>
          <w:rtl/>
        </w:rPr>
        <w:t xml:space="preserve"> </w:t>
      </w:r>
      <w:r w:rsidRPr="00E114C5">
        <w:rPr>
          <w:rFonts w:hint="cs"/>
          <w:rtl/>
        </w:rPr>
        <w:t>أن</w:t>
      </w:r>
      <w:r w:rsidRPr="00E114C5">
        <w:rPr>
          <w:rtl/>
        </w:rPr>
        <w:t xml:space="preserve"> </w:t>
      </w:r>
      <w:r w:rsidRPr="00E114C5">
        <w:rPr>
          <w:rFonts w:hint="cs"/>
          <w:rtl/>
        </w:rPr>
        <w:t>يكون</w:t>
      </w:r>
      <w:r w:rsidRPr="00E114C5">
        <w:rPr>
          <w:rtl/>
        </w:rPr>
        <w:t xml:space="preserve"> </w:t>
      </w:r>
      <w:r w:rsidRPr="00E114C5">
        <w:rPr>
          <w:rFonts w:hint="cs"/>
          <w:rtl/>
        </w:rPr>
        <w:t>المقيد</w:t>
      </w:r>
      <w:r w:rsidRPr="00E114C5">
        <w:rPr>
          <w:rtl/>
        </w:rPr>
        <w:t xml:space="preserve"> </w:t>
      </w:r>
      <w:r w:rsidRPr="00E114C5">
        <w:rPr>
          <w:rFonts w:hint="cs"/>
          <w:rtl/>
        </w:rPr>
        <w:t>آحاداً</w:t>
      </w:r>
      <w:r w:rsidRPr="00E114C5">
        <w:rPr>
          <w:rtl/>
        </w:rPr>
        <w:t xml:space="preserve"> </w:t>
      </w:r>
      <w:r w:rsidRPr="00E114C5">
        <w:rPr>
          <w:rFonts w:hint="cs"/>
          <w:rtl/>
        </w:rPr>
        <w:t>والمطلق</w:t>
      </w:r>
      <w:r w:rsidRPr="00E114C5">
        <w:rPr>
          <w:rtl/>
        </w:rPr>
        <w:t xml:space="preserve"> </w:t>
      </w:r>
      <w:r w:rsidRPr="00E114C5">
        <w:rPr>
          <w:rFonts w:hint="cs"/>
          <w:rtl/>
        </w:rPr>
        <w:t>متواترا</w:t>
      </w:r>
      <w:r w:rsidRPr="00E114C5">
        <w:rPr>
          <w:rtl/>
        </w:rPr>
        <w:t xml:space="preserve"> </w:t>
      </w:r>
      <w:r w:rsidR="000B5651" w:rsidRPr="00E114C5">
        <w:rPr>
          <w:rFonts w:hint="cs"/>
          <w:rtl/>
        </w:rPr>
        <w:t xml:space="preserve">فينبني </w:t>
      </w:r>
      <w:r w:rsidRPr="00E114C5">
        <w:rPr>
          <w:rFonts w:hint="cs"/>
          <w:rtl/>
        </w:rPr>
        <w:t>على</w:t>
      </w:r>
      <w:r w:rsidRPr="00E114C5">
        <w:rPr>
          <w:rtl/>
        </w:rPr>
        <w:t xml:space="preserve"> </w:t>
      </w:r>
      <w:r w:rsidRPr="00E114C5">
        <w:rPr>
          <w:rFonts w:hint="cs"/>
          <w:rtl/>
        </w:rPr>
        <w:t>مسألة</w:t>
      </w:r>
      <w:r w:rsidRPr="00E114C5">
        <w:rPr>
          <w:rtl/>
        </w:rPr>
        <w:t xml:space="preserve"> </w:t>
      </w:r>
      <w:r w:rsidRPr="00E114C5">
        <w:rPr>
          <w:rFonts w:hint="cs"/>
          <w:rtl/>
        </w:rPr>
        <w:t>الزيادة</w:t>
      </w:r>
      <w:r w:rsidRPr="00E114C5">
        <w:rPr>
          <w:rtl/>
        </w:rPr>
        <w:t xml:space="preserve"> </w:t>
      </w:r>
      <w:r w:rsidRPr="00E114C5">
        <w:rPr>
          <w:rFonts w:hint="cs"/>
          <w:rtl/>
        </w:rPr>
        <w:t>على</w:t>
      </w:r>
      <w:r w:rsidRPr="00E114C5">
        <w:rPr>
          <w:rtl/>
        </w:rPr>
        <w:t xml:space="preserve"> </w:t>
      </w:r>
      <w:r w:rsidRPr="00E114C5">
        <w:rPr>
          <w:rFonts w:hint="cs"/>
          <w:rtl/>
        </w:rPr>
        <w:t>النص</w:t>
      </w:r>
      <w:r w:rsidRPr="00E114C5">
        <w:rPr>
          <w:rtl/>
        </w:rPr>
        <w:t xml:space="preserve"> </w:t>
      </w:r>
      <w:r w:rsidRPr="00E114C5">
        <w:rPr>
          <w:rFonts w:hint="cs"/>
          <w:rtl/>
        </w:rPr>
        <w:t>هل</w:t>
      </w:r>
      <w:r w:rsidRPr="00E114C5">
        <w:rPr>
          <w:rtl/>
        </w:rPr>
        <w:t xml:space="preserve"> </w:t>
      </w:r>
      <w:r w:rsidR="000B5651" w:rsidRPr="00E114C5">
        <w:rPr>
          <w:rFonts w:hint="cs"/>
          <w:rtl/>
        </w:rPr>
        <w:t>هي</w:t>
      </w:r>
      <w:r w:rsidRPr="00E114C5">
        <w:rPr>
          <w:rtl/>
        </w:rPr>
        <w:t xml:space="preserve"> </w:t>
      </w:r>
      <w:r w:rsidRPr="00E114C5">
        <w:rPr>
          <w:rFonts w:hint="cs"/>
          <w:rtl/>
        </w:rPr>
        <w:t>نسخ</w:t>
      </w:r>
      <w:r w:rsidR="00BA3288" w:rsidRPr="00BA3288">
        <w:rPr>
          <w:rFonts w:hint="cs"/>
          <w:vertAlign w:val="superscript"/>
          <w:rtl/>
        </w:rPr>
        <w:t>(</w:t>
      </w:r>
      <w:r w:rsidR="00BA3288" w:rsidRPr="00BA3288">
        <w:rPr>
          <w:vertAlign w:val="superscript"/>
          <w:rtl/>
        </w:rPr>
        <w:footnoteReference w:id="568"/>
      </w:r>
      <w:r w:rsidR="00BA3288" w:rsidRPr="00BA3288">
        <w:rPr>
          <w:rFonts w:hint="cs"/>
          <w:vertAlign w:val="superscript"/>
          <w:rtl/>
        </w:rPr>
        <w:t>)</w:t>
      </w:r>
      <w:r w:rsidRPr="00E114C5">
        <w:rPr>
          <w:rtl/>
        </w:rPr>
        <w:t xml:space="preserve"> </w:t>
      </w:r>
      <w:r w:rsidRPr="00E114C5">
        <w:rPr>
          <w:rFonts w:hint="cs"/>
          <w:rtl/>
        </w:rPr>
        <w:t>وعلى</w:t>
      </w:r>
      <w:r w:rsidRPr="00E114C5">
        <w:rPr>
          <w:rtl/>
        </w:rPr>
        <w:t xml:space="preserve"> </w:t>
      </w:r>
      <w:r w:rsidRPr="00E114C5">
        <w:rPr>
          <w:rFonts w:hint="cs"/>
          <w:rtl/>
        </w:rPr>
        <w:t>النسخ</w:t>
      </w:r>
      <w:r w:rsidRPr="00E114C5">
        <w:rPr>
          <w:rtl/>
        </w:rPr>
        <w:t xml:space="preserve"> </w:t>
      </w:r>
      <w:r w:rsidRPr="00E114C5">
        <w:rPr>
          <w:rFonts w:hint="cs"/>
          <w:rtl/>
        </w:rPr>
        <w:t>للتواتر</w:t>
      </w:r>
      <w:r w:rsidRPr="00E114C5">
        <w:rPr>
          <w:rtl/>
        </w:rPr>
        <w:t xml:space="preserve"> </w:t>
      </w:r>
      <w:r w:rsidRPr="00E114C5">
        <w:rPr>
          <w:rFonts w:hint="cs"/>
          <w:rtl/>
        </w:rPr>
        <w:t>بالآحاد</w:t>
      </w:r>
      <w:r w:rsidRPr="00E114C5">
        <w:rPr>
          <w:rtl/>
        </w:rPr>
        <w:t xml:space="preserve"> </w:t>
      </w:r>
      <w:r w:rsidRPr="00E114C5">
        <w:rPr>
          <w:rFonts w:hint="cs"/>
          <w:rtl/>
        </w:rPr>
        <w:t>والمنع</w:t>
      </w:r>
      <w:r w:rsidRPr="00E114C5">
        <w:rPr>
          <w:rtl/>
        </w:rPr>
        <w:t xml:space="preserve"> </w:t>
      </w:r>
      <w:r w:rsidRPr="00E114C5">
        <w:rPr>
          <w:rFonts w:hint="cs"/>
          <w:rtl/>
        </w:rPr>
        <w:t>قول</w:t>
      </w:r>
      <w:r w:rsidRPr="00E114C5">
        <w:rPr>
          <w:rtl/>
        </w:rPr>
        <w:t xml:space="preserve"> </w:t>
      </w:r>
      <w:r w:rsidRPr="00E114C5">
        <w:rPr>
          <w:rFonts w:hint="cs"/>
          <w:rtl/>
        </w:rPr>
        <w:t>الحنفية</w:t>
      </w:r>
      <w:r w:rsidR="00394A7F"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69"/>
      </w:r>
      <w:r w:rsidR="00B25512" w:rsidRPr="00E114C5">
        <w:rPr>
          <w:rFonts w:ascii="Tahoma" w:hAnsi="Tahoma"/>
          <w:sz w:val="36"/>
          <w:vertAlign w:val="superscript"/>
          <w:rtl/>
        </w:rPr>
        <w:t>)</w:t>
      </w:r>
      <w:r w:rsidRPr="00E114C5">
        <w:rPr>
          <w:rFonts w:hint="cs"/>
          <w:rtl/>
        </w:rPr>
        <w:t>.</w:t>
      </w:r>
    </w:p>
    <w:p w:rsidR="008168C7" w:rsidRPr="00021F29" w:rsidRDefault="008168C7" w:rsidP="008168C7">
      <w:pPr>
        <w:spacing w:after="120"/>
        <w:jc w:val="both"/>
        <w:rPr>
          <w:rFonts w:ascii="Traditional Arabic" w:hAnsi="Traditional Arabic"/>
          <w:sz w:val="36"/>
          <w:rtl/>
        </w:rPr>
      </w:pPr>
      <w:r w:rsidRPr="00E114C5">
        <w:rPr>
          <w:rFonts w:hint="cs"/>
          <w:rtl/>
        </w:rPr>
        <w:t>وكذا إذا كان المطلق متأخراً عن المقيد</w:t>
      </w:r>
      <w:r w:rsidR="00007D62" w:rsidRPr="00E114C5">
        <w:rPr>
          <w:rFonts w:hint="cs"/>
          <w:rtl/>
        </w:rPr>
        <w:t>،</w:t>
      </w:r>
      <w:r w:rsidRPr="00E114C5">
        <w:rPr>
          <w:rFonts w:hint="cs"/>
          <w:rtl/>
        </w:rPr>
        <w:t xml:space="preserve"> فهل يحمل المطلق على المقيد</w:t>
      </w:r>
      <w:r w:rsidR="00007D62" w:rsidRPr="00E114C5">
        <w:rPr>
          <w:rFonts w:hint="cs"/>
          <w:rtl/>
        </w:rPr>
        <w:t>،</w:t>
      </w:r>
      <w:r w:rsidRPr="00E114C5">
        <w:rPr>
          <w:rFonts w:hint="cs"/>
          <w:rtl/>
        </w:rPr>
        <w:t xml:space="preserve"> حيث يرى بعض الأصوليين</w:t>
      </w:r>
      <w:r w:rsidR="00007D62" w:rsidRPr="00E114C5">
        <w:rPr>
          <w:rFonts w:hint="cs"/>
          <w:rtl/>
        </w:rPr>
        <w:t>،</w:t>
      </w:r>
      <w:r w:rsidRPr="00E114C5">
        <w:rPr>
          <w:rFonts w:hint="cs"/>
          <w:rtl/>
        </w:rPr>
        <w:t xml:space="preserve"> أن الآخر منهما يعتبر ناسخاً للمتقدم</w:t>
      </w:r>
      <w:r w:rsidR="00007D62" w:rsidRPr="00E114C5">
        <w:rPr>
          <w:rFonts w:hint="cs"/>
          <w:rtl/>
        </w:rPr>
        <w:t>،</w:t>
      </w:r>
      <w:r w:rsidRPr="00E114C5">
        <w:rPr>
          <w:rFonts w:hint="cs"/>
          <w:rtl/>
        </w:rPr>
        <w:t xml:space="preserve"> ففي العموم والخصوص: لا يخصص العام </w:t>
      </w:r>
      <w:r w:rsidRPr="00021F29">
        <w:rPr>
          <w:rFonts w:ascii="Traditional Arabic" w:hAnsi="Traditional Arabic"/>
          <w:sz w:val="36"/>
          <w:rtl/>
        </w:rPr>
        <w:lastRenderedPageBreak/>
        <w:t>بالخاص إذا كان العام متأخراً والخاص متقدماً</w:t>
      </w:r>
      <w:r w:rsidR="00007D62" w:rsidRPr="00021F29">
        <w:rPr>
          <w:rFonts w:ascii="Traditional Arabic" w:hAnsi="Traditional Arabic"/>
          <w:sz w:val="36"/>
          <w:rtl/>
        </w:rPr>
        <w:t>،</w:t>
      </w:r>
      <w:r w:rsidRPr="00021F29">
        <w:rPr>
          <w:rFonts w:ascii="Traditional Arabic" w:hAnsi="Traditional Arabic"/>
          <w:sz w:val="36"/>
          <w:rtl/>
        </w:rPr>
        <w:t xml:space="preserve"> وإنما يصار إلى النسخ بأن يكون العام ناسخا ًللخاص</w:t>
      </w:r>
      <w:r w:rsidR="00007D62" w:rsidRPr="00021F29">
        <w:rPr>
          <w:rFonts w:ascii="Traditional Arabic" w:hAnsi="Traditional Arabic"/>
          <w:sz w:val="36"/>
          <w:rtl/>
        </w:rPr>
        <w:t>،</w:t>
      </w:r>
      <w:r w:rsidRPr="00021F29">
        <w:rPr>
          <w:rFonts w:ascii="Traditional Arabic" w:hAnsi="Traditional Arabic"/>
          <w:sz w:val="36"/>
          <w:rtl/>
        </w:rPr>
        <w:t xml:space="preserve"> والمطلق مشابه للعام والمقيد مشابه للخاص</w:t>
      </w:r>
      <w:r w:rsidR="00007D62" w:rsidRPr="00021F29">
        <w:rPr>
          <w:rFonts w:ascii="Traditional Arabic" w:hAnsi="Traditional Arabic"/>
          <w:sz w:val="36"/>
          <w:rtl/>
        </w:rPr>
        <w:t>،</w:t>
      </w:r>
      <w:r w:rsidRPr="00021F29">
        <w:rPr>
          <w:rFonts w:ascii="Traditional Arabic" w:hAnsi="Traditional Arabic"/>
          <w:sz w:val="36"/>
          <w:rtl/>
        </w:rPr>
        <w:t xml:space="preserve"> فيأخذان حكمهما في هذه الصورة المشابهة</w:t>
      </w:r>
      <w:r w:rsidR="00007D62" w:rsidRPr="00021F29">
        <w:rPr>
          <w:rFonts w:ascii="Traditional Arabic" w:hAnsi="Traditional Arabic"/>
          <w:sz w:val="36"/>
          <w:rtl/>
        </w:rPr>
        <w:t>،</w:t>
      </w:r>
      <w:r w:rsidRPr="00021F29">
        <w:rPr>
          <w:rFonts w:ascii="Traditional Arabic" w:hAnsi="Traditional Arabic"/>
          <w:sz w:val="36"/>
          <w:rtl/>
        </w:rPr>
        <w:t xml:space="preserve"> يقول الغزالي</w:t>
      </w:r>
      <w:r w:rsidR="00E357B4" w:rsidRPr="00021F29">
        <w:rPr>
          <w:rFonts w:ascii="Traditional Arabic" w:hAnsi="Traditional Arabic"/>
          <w:sz w:val="36"/>
          <w:rtl/>
        </w:rPr>
        <w:fldChar w:fldCharType="begin"/>
      </w:r>
      <w:r w:rsidR="00E357B4" w:rsidRPr="00021F29">
        <w:rPr>
          <w:rFonts w:ascii="Traditional Arabic" w:hAnsi="Traditional Arabic"/>
          <w:sz w:val="36"/>
        </w:rPr>
        <w:instrText xml:space="preserve"> XE "</w:instrText>
      </w:r>
      <w:r w:rsidR="00E357B4" w:rsidRPr="00021F29">
        <w:rPr>
          <w:rFonts w:ascii="Traditional Arabic" w:hAnsi="Traditional Arabic"/>
          <w:sz w:val="36"/>
          <w:rtl/>
        </w:rPr>
        <w:instrText>ه:الغزالي</w:instrText>
      </w:r>
      <w:r w:rsidR="00E357B4" w:rsidRPr="00021F29">
        <w:rPr>
          <w:rFonts w:ascii="Traditional Arabic" w:hAnsi="Traditional Arabic"/>
          <w:sz w:val="36"/>
        </w:rPr>
        <w:instrText xml:space="preserve">" </w:instrText>
      </w:r>
      <w:r w:rsidR="00E357B4" w:rsidRPr="00021F29">
        <w:rPr>
          <w:rFonts w:ascii="Traditional Arabic" w:hAnsi="Traditional Arabic"/>
          <w:sz w:val="36"/>
          <w:rtl/>
        </w:rPr>
        <w:fldChar w:fldCharType="end"/>
      </w:r>
      <w:r w:rsidRPr="00021F29">
        <w:rPr>
          <w:rFonts w:ascii="Traditional Arabic" w:hAnsi="Traditional Arabic"/>
          <w:sz w:val="36"/>
          <w:rtl/>
        </w:rPr>
        <w:t>: "وهذا صحيح ولكن على مذهب من لا يرى بين الخاص والعام تقابل الناسخ والمنسوخ "</w:t>
      </w:r>
      <w:r w:rsidR="00B25512" w:rsidRPr="00021F29">
        <w:rPr>
          <w:rFonts w:ascii="Traditional Arabic" w:hAnsi="Traditional Arabic"/>
          <w:sz w:val="36"/>
          <w:vertAlign w:val="superscript"/>
          <w:rtl/>
        </w:rPr>
        <w:t>(</w:t>
      </w:r>
      <w:r w:rsidR="00B25512" w:rsidRPr="00021F29">
        <w:rPr>
          <w:rFonts w:ascii="Traditional Arabic" w:hAnsi="Traditional Arabic"/>
          <w:sz w:val="36"/>
          <w:vertAlign w:val="superscript"/>
          <w:rtl/>
        </w:rPr>
        <w:footnoteReference w:id="570"/>
      </w:r>
      <w:r w:rsidR="00B25512" w:rsidRPr="00021F29">
        <w:rPr>
          <w:rFonts w:ascii="Traditional Arabic" w:hAnsi="Traditional Arabic"/>
          <w:sz w:val="36"/>
          <w:vertAlign w:val="superscript"/>
          <w:rtl/>
        </w:rPr>
        <w:t>)</w:t>
      </w:r>
      <w:r w:rsidRPr="00021F29">
        <w:rPr>
          <w:rFonts w:ascii="Traditional Arabic" w:hAnsi="Traditional Arabic"/>
          <w:sz w:val="36"/>
          <w:rtl/>
        </w:rPr>
        <w:t>.</w:t>
      </w:r>
    </w:p>
    <w:p w:rsidR="008168C7" w:rsidRPr="00021F29" w:rsidRDefault="008168C7" w:rsidP="008168C7">
      <w:pPr>
        <w:spacing w:after="120"/>
        <w:jc w:val="both"/>
        <w:rPr>
          <w:rFonts w:ascii="Traditional Arabic" w:hAnsi="Traditional Arabic"/>
          <w:sz w:val="36"/>
          <w:rtl/>
        </w:rPr>
      </w:pPr>
      <w:r w:rsidRPr="00021F29">
        <w:rPr>
          <w:rFonts w:ascii="Traditional Arabic" w:hAnsi="Traditional Arabic"/>
          <w:sz w:val="36"/>
          <w:rtl/>
        </w:rPr>
        <w:t>ولكن</w:t>
      </w:r>
      <w:r w:rsidR="000B5651" w:rsidRPr="00021F29">
        <w:rPr>
          <w:rFonts w:ascii="Traditional Arabic" w:hAnsi="Traditional Arabic"/>
          <w:sz w:val="36"/>
          <w:rtl/>
        </w:rPr>
        <w:t>ه</w:t>
      </w:r>
      <w:r w:rsidRPr="00021F29">
        <w:rPr>
          <w:rFonts w:ascii="Traditional Arabic" w:hAnsi="Traditional Arabic"/>
          <w:sz w:val="36"/>
          <w:rtl/>
        </w:rPr>
        <w:t xml:space="preserve"> رد على من منع من تعميم الإجماع ههنا</w:t>
      </w:r>
      <w:r w:rsidR="00007D62" w:rsidRPr="00021F29">
        <w:rPr>
          <w:rFonts w:ascii="Traditional Arabic" w:hAnsi="Traditional Arabic"/>
          <w:sz w:val="36"/>
          <w:rtl/>
        </w:rPr>
        <w:t>،</w:t>
      </w:r>
      <w:r w:rsidRPr="00021F29">
        <w:rPr>
          <w:rFonts w:ascii="Traditional Arabic" w:hAnsi="Traditional Arabic"/>
          <w:sz w:val="36"/>
          <w:rtl/>
        </w:rPr>
        <w:t xml:space="preserve"> وأخرج هذه الصورة من وجهين:</w:t>
      </w:r>
    </w:p>
    <w:p w:rsidR="008168C7" w:rsidRPr="00021F29" w:rsidRDefault="008168C7" w:rsidP="008168C7">
      <w:pPr>
        <w:spacing w:after="120"/>
        <w:jc w:val="both"/>
        <w:rPr>
          <w:rFonts w:ascii="Traditional Arabic" w:hAnsi="Traditional Arabic"/>
          <w:sz w:val="36"/>
          <w:rtl/>
        </w:rPr>
      </w:pPr>
      <w:r w:rsidRPr="00021F29">
        <w:rPr>
          <w:rFonts w:ascii="Traditional Arabic" w:hAnsi="Traditional Arabic"/>
          <w:sz w:val="36"/>
          <w:rtl/>
        </w:rPr>
        <w:t>الأول: أن النسخ إنما يلجأ إليه عند التعارض</w:t>
      </w:r>
      <w:r w:rsidR="00007D62" w:rsidRPr="00021F29">
        <w:rPr>
          <w:rFonts w:ascii="Traditional Arabic" w:hAnsi="Traditional Arabic"/>
          <w:sz w:val="36"/>
          <w:rtl/>
        </w:rPr>
        <w:t>،</w:t>
      </w:r>
      <w:r w:rsidRPr="00021F29">
        <w:rPr>
          <w:rFonts w:ascii="Traditional Arabic" w:hAnsi="Traditional Arabic"/>
          <w:sz w:val="36"/>
          <w:rtl/>
        </w:rPr>
        <w:t xml:space="preserve"> فإذا أمكن الجمع فلا نسخ.</w:t>
      </w:r>
    </w:p>
    <w:p w:rsidR="008168C7" w:rsidRPr="00021F29" w:rsidRDefault="008168C7" w:rsidP="008168C7">
      <w:pPr>
        <w:spacing w:after="120"/>
        <w:jc w:val="both"/>
        <w:rPr>
          <w:rFonts w:ascii="Traditional Arabic" w:hAnsi="Traditional Arabic"/>
          <w:sz w:val="36"/>
          <w:rtl/>
        </w:rPr>
      </w:pPr>
      <w:r w:rsidRPr="00021F29">
        <w:rPr>
          <w:rFonts w:ascii="Traditional Arabic" w:hAnsi="Traditional Arabic"/>
          <w:sz w:val="36"/>
          <w:rtl/>
        </w:rPr>
        <w:t>الثاني: أن قياس المطلق على العام والمقيد على الخاص قياس مع الفارق</w:t>
      </w:r>
      <w:r w:rsidR="00007D62" w:rsidRPr="00021F29">
        <w:rPr>
          <w:rFonts w:ascii="Traditional Arabic" w:hAnsi="Traditional Arabic"/>
          <w:sz w:val="36"/>
          <w:rtl/>
        </w:rPr>
        <w:t>،</w:t>
      </w:r>
      <w:r w:rsidRPr="00021F29">
        <w:rPr>
          <w:rFonts w:ascii="Traditional Arabic" w:hAnsi="Traditional Arabic"/>
          <w:sz w:val="36"/>
          <w:rtl/>
        </w:rPr>
        <w:t xml:space="preserve"> ووجه الفرق: أن الخاص يناقض العام من جهة مدلوله فالعام يدل على إثبات الحكم في جميع الأفراد</w:t>
      </w:r>
      <w:r w:rsidR="00007D62" w:rsidRPr="00021F29">
        <w:rPr>
          <w:rFonts w:ascii="Traditional Arabic" w:hAnsi="Traditional Arabic"/>
          <w:sz w:val="36"/>
          <w:rtl/>
        </w:rPr>
        <w:t>،</w:t>
      </w:r>
      <w:r w:rsidRPr="00021F29">
        <w:rPr>
          <w:rFonts w:ascii="Traditional Arabic" w:hAnsi="Traditional Arabic"/>
          <w:sz w:val="36"/>
          <w:rtl/>
        </w:rPr>
        <w:t xml:space="preserve"> بينما الخاص ينفي هذا الحكم عن بعض الأفراد قطعاً.</w:t>
      </w:r>
    </w:p>
    <w:p w:rsidR="008168C7" w:rsidRPr="00021F29" w:rsidRDefault="008168C7" w:rsidP="008168C7">
      <w:pPr>
        <w:spacing w:after="120"/>
        <w:jc w:val="both"/>
        <w:rPr>
          <w:rFonts w:ascii="Traditional Arabic" w:hAnsi="Traditional Arabic"/>
          <w:sz w:val="36"/>
          <w:rtl/>
        </w:rPr>
      </w:pPr>
      <w:r w:rsidRPr="00021F29">
        <w:rPr>
          <w:rFonts w:ascii="Traditional Arabic" w:hAnsi="Traditional Arabic"/>
          <w:sz w:val="36"/>
          <w:rtl/>
        </w:rPr>
        <w:t>فوجه التعارض بينهما- العام والخاص- واضح من هذا الوجه</w:t>
      </w:r>
      <w:r w:rsidR="00007D62" w:rsidRPr="00021F29">
        <w:rPr>
          <w:rFonts w:ascii="Traditional Arabic" w:hAnsi="Traditional Arabic"/>
          <w:sz w:val="36"/>
          <w:rtl/>
        </w:rPr>
        <w:t>،</w:t>
      </w:r>
      <w:r w:rsidRPr="00021F29">
        <w:rPr>
          <w:rFonts w:ascii="Traditional Arabic" w:hAnsi="Traditional Arabic"/>
          <w:sz w:val="36"/>
          <w:rtl/>
        </w:rPr>
        <w:t xml:space="preserve"> أما المطلق فلا دلالة له على حكم المقيد لا بنفي ولا بإثبات</w:t>
      </w:r>
      <w:r w:rsidR="00007D62" w:rsidRPr="00021F29">
        <w:rPr>
          <w:rFonts w:ascii="Traditional Arabic" w:hAnsi="Traditional Arabic"/>
          <w:sz w:val="36"/>
          <w:rtl/>
        </w:rPr>
        <w:t>،</w:t>
      </w:r>
      <w:r w:rsidRPr="00021F29">
        <w:rPr>
          <w:rFonts w:ascii="Traditional Arabic" w:hAnsi="Traditional Arabic"/>
          <w:sz w:val="36"/>
          <w:rtl/>
        </w:rPr>
        <w:t xml:space="preserve"> فإن ( الإيمان ) مثلاً في قوله( أعتق رقبة) مسكوت عنه</w:t>
      </w:r>
      <w:r w:rsidR="00007D62" w:rsidRPr="00021F29">
        <w:rPr>
          <w:rFonts w:ascii="Traditional Arabic" w:hAnsi="Traditional Arabic"/>
          <w:sz w:val="36"/>
          <w:rtl/>
        </w:rPr>
        <w:t>،</w:t>
      </w:r>
      <w:r w:rsidRPr="00021F29">
        <w:rPr>
          <w:rFonts w:ascii="Traditional Arabic" w:hAnsi="Traditional Arabic"/>
          <w:sz w:val="36"/>
          <w:rtl/>
        </w:rPr>
        <w:t xml:space="preserve"> فلا يكون إثباته بقوله( أعتق رقبة مؤمنة) منافياً لحكم إطلاق من جهة المدلول</w:t>
      </w:r>
      <w:r w:rsidR="00007D62" w:rsidRPr="00021F29">
        <w:rPr>
          <w:rFonts w:ascii="Traditional Arabic" w:hAnsi="Traditional Arabic"/>
          <w:sz w:val="36"/>
          <w:rtl/>
        </w:rPr>
        <w:t>،</w:t>
      </w:r>
      <w:r w:rsidRPr="00021F29">
        <w:rPr>
          <w:rFonts w:ascii="Traditional Arabic" w:hAnsi="Traditional Arabic"/>
          <w:sz w:val="36"/>
          <w:rtl/>
        </w:rPr>
        <w:t xml:space="preserve"> فيحمل المطلق على المقيد بكل حال</w:t>
      </w:r>
      <w:r w:rsidR="00B25512" w:rsidRPr="00021F29">
        <w:rPr>
          <w:rFonts w:ascii="Traditional Arabic" w:hAnsi="Traditional Arabic"/>
          <w:sz w:val="36"/>
          <w:vertAlign w:val="superscript"/>
          <w:rtl/>
        </w:rPr>
        <w:t>(</w:t>
      </w:r>
      <w:r w:rsidR="00B25512" w:rsidRPr="00021F29">
        <w:rPr>
          <w:rFonts w:ascii="Traditional Arabic" w:hAnsi="Traditional Arabic"/>
          <w:sz w:val="36"/>
          <w:vertAlign w:val="superscript"/>
          <w:rtl/>
        </w:rPr>
        <w:footnoteReference w:id="571"/>
      </w:r>
      <w:r w:rsidR="00B25512" w:rsidRPr="00021F29">
        <w:rPr>
          <w:rFonts w:ascii="Traditional Arabic" w:hAnsi="Traditional Arabic"/>
          <w:sz w:val="36"/>
          <w:vertAlign w:val="superscript"/>
          <w:rtl/>
        </w:rPr>
        <w:t>)</w:t>
      </w:r>
      <w:r w:rsidRPr="00021F29">
        <w:rPr>
          <w:rFonts w:ascii="Traditional Arabic" w:hAnsi="Traditional Arabic"/>
          <w:sz w:val="36"/>
          <w:rtl/>
        </w:rPr>
        <w:t>.</w:t>
      </w:r>
    </w:p>
    <w:p w:rsidR="008168C7" w:rsidRPr="00021F29" w:rsidRDefault="008168C7" w:rsidP="00021F29">
      <w:pPr>
        <w:spacing w:after="120"/>
        <w:jc w:val="both"/>
        <w:rPr>
          <w:rFonts w:ascii="Traditional Arabic" w:hAnsi="Traditional Arabic"/>
          <w:sz w:val="34"/>
          <w:szCs w:val="34"/>
          <w:rtl/>
        </w:rPr>
      </w:pPr>
      <w:r w:rsidRPr="00021F29">
        <w:rPr>
          <w:rFonts w:ascii="Traditional Arabic" w:hAnsi="Traditional Arabic"/>
          <w:sz w:val="34"/>
          <w:szCs w:val="34"/>
          <w:rtl/>
        </w:rPr>
        <w:t>وممن رجح أن الإجماع يعم هذه الصورة -إذا تقدم المقيد وتأخر المطلق- الصفي الهندي</w:t>
      </w:r>
      <w:r w:rsidR="00C30B48" w:rsidRPr="00021F29">
        <w:rPr>
          <w:rFonts w:ascii="Traditional Arabic" w:hAnsi="Traditional Arabic"/>
          <w:sz w:val="34"/>
          <w:szCs w:val="34"/>
          <w:rtl/>
        </w:rPr>
        <w:fldChar w:fldCharType="begin"/>
      </w:r>
      <w:r w:rsidR="00C30B48" w:rsidRPr="00021F29">
        <w:rPr>
          <w:rFonts w:ascii="Traditional Arabic" w:hAnsi="Traditional Arabic"/>
          <w:sz w:val="34"/>
          <w:szCs w:val="34"/>
        </w:rPr>
        <w:instrText xml:space="preserve"> XE "</w:instrText>
      </w:r>
      <w:r w:rsidR="00C30B48" w:rsidRPr="00021F29">
        <w:rPr>
          <w:rFonts w:ascii="Traditional Arabic" w:eastAsia="Calibri" w:hAnsi="Traditional Arabic"/>
          <w:sz w:val="34"/>
          <w:szCs w:val="34"/>
          <w:rtl/>
        </w:rPr>
        <w:instrText>ه:الصفي الهندي</w:instrText>
      </w:r>
      <w:r w:rsidR="00C30B48" w:rsidRPr="00021F29">
        <w:rPr>
          <w:rFonts w:ascii="Traditional Arabic" w:hAnsi="Traditional Arabic"/>
          <w:sz w:val="34"/>
          <w:szCs w:val="34"/>
        </w:rPr>
        <w:instrText xml:space="preserve">" </w:instrText>
      </w:r>
      <w:r w:rsidR="00C30B48" w:rsidRPr="00021F29">
        <w:rPr>
          <w:rFonts w:ascii="Traditional Arabic" w:hAnsi="Traditional Arabic"/>
          <w:sz w:val="34"/>
          <w:szCs w:val="34"/>
          <w:rtl/>
        </w:rPr>
        <w:fldChar w:fldCharType="end"/>
      </w:r>
      <w:r w:rsidRPr="00021F29">
        <w:rPr>
          <w:rFonts w:ascii="Traditional Arabic" w:hAnsi="Traditional Arabic"/>
          <w:sz w:val="34"/>
          <w:szCs w:val="34"/>
          <w:rtl/>
        </w:rPr>
        <w:t xml:space="preserve"> والزركشي.</w:t>
      </w:r>
      <w:r w:rsidR="00021F29" w:rsidRPr="00021F29">
        <w:rPr>
          <w:rFonts w:ascii="Traditional Arabic" w:hAnsi="Traditional Arabic"/>
          <w:sz w:val="34"/>
          <w:szCs w:val="34"/>
          <w:rtl/>
        </w:rPr>
        <w:t xml:space="preserve"> </w:t>
      </w:r>
      <w:r w:rsidRPr="00021F29">
        <w:rPr>
          <w:rFonts w:ascii="Traditional Arabic" w:hAnsi="Traditional Arabic"/>
          <w:sz w:val="34"/>
          <w:szCs w:val="34"/>
          <w:rtl/>
        </w:rPr>
        <w:t>يقول الصفي الهندي</w:t>
      </w:r>
      <w:r w:rsidR="00C30B48" w:rsidRPr="00021F29">
        <w:rPr>
          <w:rFonts w:ascii="Traditional Arabic" w:hAnsi="Traditional Arabic"/>
          <w:sz w:val="34"/>
          <w:szCs w:val="34"/>
          <w:rtl/>
        </w:rPr>
        <w:fldChar w:fldCharType="begin"/>
      </w:r>
      <w:r w:rsidR="00C30B48" w:rsidRPr="00021F29">
        <w:rPr>
          <w:rFonts w:ascii="Traditional Arabic" w:hAnsi="Traditional Arabic"/>
          <w:sz w:val="34"/>
          <w:szCs w:val="34"/>
        </w:rPr>
        <w:instrText xml:space="preserve"> XE "</w:instrText>
      </w:r>
      <w:r w:rsidR="00C30B48" w:rsidRPr="00021F29">
        <w:rPr>
          <w:rFonts w:ascii="Traditional Arabic" w:eastAsia="Calibri" w:hAnsi="Traditional Arabic"/>
          <w:sz w:val="34"/>
          <w:szCs w:val="34"/>
          <w:rtl/>
        </w:rPr>
        <w:instrText>ه:الصفي الهندي</w:instrText>
      </w:r>
      <w:r w:rsidR="00C30B48" w:rsidRPr="00021F29">
        <w:rPr>
          <w:rFonts w:ascii="Traditional Arabic" w:hAnsi="Traditional Arabic"/>
          <w:sz w:val="34"/>
          <w:szCs w:val="34"/>
        </w:rPr>
        <w:instrText xml:space="preserve">" </w:instrText>
      </w:r>
      <w:r w:rsidR="00C30B48" w:rsidRPr="00021F29">
        <w:rPr>
          <w:rFonts w:ascii="Traditional Arabic" w:hAnsi="Traditional Arabic"/>
          <w:sz w:val="34"/>
          <w:szCs w:val="34"/>
          <w:rtl/>
        </w:rPr>
        <w:fldChar w:fldCharType="end"/>
      </w:r>
      <w:r w:rsidRPr="00021F29">
        <w:rPr>
          <w:rFonts w:ascii="Traditional Arabic" w:hAnsi="Traditional Arabic"/>
          <w:sz w:val="34"/>
          <w:szCs w:val="34"/>
          <w:rtl/>
        </w:rPr>
        <w:t>: "ولعلهم لهذا الفرق اتفقوا على حمل المطلق على المقيد كيفما فُرِضَ</w:t>
      </w:r>
      <w:r w:rsidR="00021F29" w:rsidRPr="00021F29">
        <w:rPr>
          <w:rFonts w:ascii="Traditional Arabic" w:hAnsi="Traditional Arabic"/>
          <w:sz w:val="34"/>
          <w:szCs w:val="34"/>
          <w:rtl/>
        </w:rPr>
        <w:t xml:space="preserve"> </w:t>
      </w:r>
      <w:r w:rsidRPr="00021F29">
        <w:rPr>
          <w:rFonts w:ascii="Traditional Arabic" w:hAnsi="Traditional Arabic"/>
          <w:sz w:val="34"/>
          <w:szCs w:val="34"/>
          <w:rtl/>
        </w:rPr>
        <w:t>الأمر من التقدم والتأخر</w:t>
      </w:r>
      <w:r w:rsidR="00007D62" w:rsidRPr="00021F29">
        <w:rPr>
          <w:rFonts w:ascii="Traditional Arabic" w:hAnsi="Traditional Arabic"/>
          <w:sz w:val="34"/>
          <w:szCs w:val="34"/>
          <w:rtl/>
        </w:rPr>
        <w:t>،</w:t>
      </w:r>
      <w:r w:rsidRPr="00021F29">
        <w:rPr>
          <w:rFonts w:ascii="Traditional Arabic" w:hAnsi="Traditional Arabic"/>
          <w:sz w:val="34"/>
          <w:szCs w:val="34"/>
          <w:rtl/>
        </w:rPr>
        <w:t xml:space="preserve"> ولم يخرّج على الخلاف الذي فيما بين العام والخاص المتقدم"</w:t>
      </w:r>
      <w:r w:rsidR="00B25512" w:rsidRPr="00021F29">
        <w:rPr>
          <w:rFonts w:ascii="Traditional Arabic" w:hAnsi="Traditional Arabic"/>
          <w:sz w:val="34"/>
          <w:szCs w:val="34"/>
          <w:vertAlign w:val="superscript"/>
          <w:rtl/>
        </w:rPr>
        <w:t>(</w:t>
      </w:r>
      <w:r w:rsidR="00B25512" w:rsidRPr="00021F29">
        <w:rPr>
          <w:rFonts w:ascii="Traditional Arabic" w:hAnsi="Traditional Arabic"/>
          <w:sz w:val="34"/>
          <w:szCs w:val="34"/>
          <w:vertAlign w:val="superscript"/>
          <w:rtl/>
        </w:rPr>
        <w:footnoteReference w:id="572"/>
      </w:r>
      <w:r w:rsidR="00B25512" w:rsidRPr="00021F29">
        <w:rPr>
          <w:rFonts w:ascii="Traditional Arabic" w:hAnsi="Traditional Arabic"/>
          <w:sz w:val="34"/>
          <w:szCs w:val="34"/>
          <w:vertAlign w:val="superscript"/>
          <w:rtl/>
        </w:rPr>
        <w:t>)</w:t>
      </w:r>
      <w:r w:rsidR="00151175" w:rsidRPr="00021F29">
        <w:rPr>
          <w:rFonts w:ascii="Traditional Arabic" w:hAnsi="Traditional Arabic"/>
          <w:sz w:val="34"/>
          <w:szCs w:val="34"/>
          <w:rtl/>
        </w:rPr>
        <w:t>.</w:t>
      </w:r>
    </w:p>
    <w:p w:rsidR="000B5651" w:rsidRPr="00021F29" w:rsidRDefault="008168C7" w:rsidP="000B5651">
      <w:pPr>
        <w:spacing w:after="120"/>
        <w:jc w:val="both"/>
        <w:rPr>
          <w:rFonts w:ascii="Traditional Arabic" w:hAnsi="Traditional Arabic"/>
          <w:sz w:val="34"/>
          <w:szCs w:val="34"/>
          <w:rtl/>
        </w:rPr>
      </w:pPr>
      <w:r w:rsidRPr="00021F29">
        <w:rPr>
          <w:rFonts w:ascii="Traditional Arabic" w:hAnsi="Traditional Arabic"/>
          <w:sz w:val="34"/>
          <w:szCs w:val="34"/>
          <w:rtl/>
        </w:rPr>
        <w:t>ويقول الزركشي</w:t>
      </w:r>
      <w:r w:rsidR="00885656" w:rsidRPr="00021F29">
        <w:rPr>
          <w:rFonts w:ascii="Traditional Arabic" w:hAnsi="Traditional Arabic"/>
          <w:sz w:val="34"/>
          <w:szCs w:val="34"/>
          <w:rtl/>
        </w:rPr>
        <w:fldChar w:fldCharType="begin"/>
      </w:r>
      <w:r w:rsidR="00885656" w:rsidRPr="00021F29">
        <w:rPr>
          <w:rFonts w:ascii="Traditional Arabic" w:hAnsi="Traditional Arabic"/>
          <w:sz w:val="34"/>
          <w:szCs w:val="34"/>
        </w:rPr>
        <w:instrText xml:space="preserve"> XE "</w:instrText>
      </w:r>
      <w:r w:rsidR="00885656" w:rsidRPr="00021F29">
        <w:rPr>
          <w:rFonts w:ascii="Traditional Arabic" w:eastAsia="Calibri" w:hAnsi="Traditional Arabic"/>
          <w:sz w:val="34"/>
          <w:szCs w:val="34"/>
          <w:rtl/>
        </w:rPr>
        <w:instrText>ه:الزركشي</w:instrText>
      </w:r>
      <w:r w:rsidR="00885656" w:rsidRPr="00021F29">
        <w:rPr>
          <w:rFonts w:ascii="Traditional Arabic" w:hAnsi="Traditional Arabic"/>
          <w:sz w:val="34"/>
          <w:szCs w:val="34"/>
        </w:rPr>
        <w:instrText xml:space="preserve">" </w:instrText>
      </w:r>
      <w:r w:rsidR="00885656" w:rsidRPr="00021F29">
        <w:rPr>
          <w:rFonts w:ascii="Traditional Arabic" w:hAnsi="Traditional Arabic"/>
          <w:sz w:val="34"/>
          <w:szCs w:val="34"/>
          <w:rtl/>
        </w:rPr>
        <w:fldChar w:fldCharType="end"/>
      </w:r>
      <w:r w:rsidRPr="00021F29">
        <w:rPr>
          <w:rFonts w:ascii="Traditional Arabic" w:hAnsi="Traditional Arabic"/>
          <w:sz w:val="34"/>
          <w:szCs w:val="34"/>
          <w:rtl/>
        </w:rPr>
        <w:t>: "فصح نقل الإجماع على ذلك</w:t>
      </w:r>
      <w:r w:rsidR="00007D62" w:rsidRPr="00021F29">
        <w:rPr>
          <w:rFonts w:ascii="Traditional Arabic" w:hAnsi="Traditional Arabic"/>
          <w:sz w:val="34"/>
          <w:szCs w:val="34"/>
          <w:rtl/>
        </w:rPr>
        <w:t>،</w:t>
      </w:r>
      <w:r w:rsidRPr="00021F29">
        <w:rPr>
          <w:rFonts w:ascii="Traditional Arabic" w:hAnsi="Traditional Arabic"/>
          <w:sz w:val="34"/>
          <w:szCs w:val="34"/>
          <w:rtl/>
        </w:rPr>
        <w:t xml:space="preserve"> ولا يخرّج على الخلاف في تقابل العام والخاص المتقدم لما فيه من الجمع بين الدليلين"</w:t>
      </w:r>
      <w:r w:rsidR="00B25512" w:rsidRPr="00021F29">
        <w:rPr>
          <w:rFonts w:ascii="Traditional Arabic" w:hAnsi="Traditional Arabic"/>
          <w:sz w:val="34"/>
          <w:szCs w:val="34"/>
          <w:vertAlign w:val="superscript"/>
          <w:rtl/>
        </w:rPr>
        <w:t>(</w:t>
      </w:r>
      <w:r w:rsidR="00B25512" w:rsidRPr="00021F29">
        <w:rPr>
          <w:rFonts w:ascii="Traditional Arabic" w:hAnsi="Traditional Arabic"/>
          <w:sz w:val="34"/>
          <w:szCs w:val="34"/>
          <w:vertAlign w:val="superscript"/>
          <w:rtl/>
        </w:rPr>
        <w:footnoteReference w:id="573"/>
      </w:r>
      <w:r w:rsidR="00B25512" w:rsidRPr="00021F29">
        <w:rPr>
          <w:rFonts w:ascii="Traditional Arabic" w:hAnsi="Traditional Arabic"/>
          <w:sz w:val="34"/>
          <w:szCs w:val="34"/>
          <w:vertAlign w:val="superscript"/>
          <w:rtl/>
        </w:rPr>
        <w:t>)</w:t>
      </w:r>
      <w:r w:rsidRPr="00021F29">
        <w:rPr>
          <w:rFonts w:ascii="Traditional Arabic" w:hAnsi="Traditional Arabic"/>
          <w:sz w:val="34"/>
          <w:szCs w:val="34"/>
          <w:rtl/>
        </w:rPr>
        <w:t>.</w:t>
      </w:r>
    </w:p>
    <w:p w:rsidR="000B5651" w:rsidRPr="00021F29" w:rsidRDefault="000B5651" w:rsidP="005F399B">
      <w:pPr>
        <w:spacing w:after="120"/>
        <w:jc w:val="both"/>
        <w:rPr>
          <w:rFonts w:ascii="Traditional Arabic" w:hAnsi="Traditional Arabic"/>
          <w:sz w:val="34"/>
          <w:szCs w:val="34"/>
          <w:rtl/>
        </w:rPr>
      </w:pPr>
      <w:r w:rsidRPr="00021F29">
        <w:rPr>
          <w:rFonts w:ascii="Traditional Arabic" w:hAnsi="Traditional Arabic"/>
          <w:sz w:val="34"/>
          <w:szCs w:val="34"/>
          <w:rtl/>
        </w:rPr>
        <w:t xml:space="preserve">وعليه فالإجماع </w:t>
      </w:r>
      <w:r w:rsidR="005F399B" w:rsidRPr="00021F29">
        <w:rPr>
          <w:rFonts w:ascii="Traditional Arabic" w:hAnsi="Traditional Arabic"/>
          <w:sz w:val="34"/>
          <w:szCs w:val="34"/>
          <w:rtl/>
        </w:rPr>
        <w:t>ثابت</w:t>
      </w:r>
      <w:r w:rsidRPr="00021F29">
        <w:rPr>
          <w:rFonts w:ascii="Traditional Arabic" w:hAnsi="Traditional Arabic"/>
          <w:sz w:val="34"/>
          <w:szCs w:val="34"/>
          <w:rtl/>
        </w:rPr>
        <w:t>. والله أعلم.</w:t>
      </w:r>
    </w:p>
    <w:p w:rsidR="008168C7" w:rsidRPr="00E114C5" w:rsidRDefault="00740647" w:rsidP="006D6674">
      <w:pPr>
        <w:pStyle w:val="3"/>
        <w:rPr>
          <w:rStyle w:val="aff5"/>
          <w:i w:val="0"/>
          <w:iCs w:val="0"/>
          <w:rtl/>
        </w:rPr>
      </w:pPr>
      <w:r w:rsidRPr="00E114C5">
        <w:rPr>
          <w:rStyle w:val="aff5"/>
          <w:i w:val="0"/>
          <w:iCs w:val="0"/>
        </w:rPr>
        <w:br w:type="page"/>
      </w:r>
      <w:bookmarkStart w:id="127" w:name="_Toc302274308"/>
      <w:bookmarkStart w:id="128" w:name="_Toc311406556"/>
      <w:r w:rsidR="00FA69AE" w:rsidRPr="00E114C5">
        <w:rPr>
          <w:rStyle w:val="aff5"/>
          <w:rFonts w:hint="cs"/>
          <w:i w:val="0"/>
          <w:iCs w:val="0"/>
          <w:rtl/>
        </w:rPr>
        <w:lastRenderedPageBreak/>
        <w:t xml:space="preserve">مسألة: </w:t>
      </w:r>
      <w:r w:rsidR="008168C7" w:rsidRPr="00E114C5">
        <w:rPr>
          <w:rStyle w:val="aff5"/>
          <w:rFonts w:hint="cs"/>
          <w:i w:val="0"/>
          <w:iCs w:val="0"/>
          <w:rtl/>
        </w:rPr>
        <w:t>الإجماع على عدم حمل المطلق على المقيد إذا اختلف الحكم والسبب</w:t>
      </w:r>
      <w:bookmarkEnd w:id="127"/>
      <w:bookmarkEnd w:id="128"/>
    </w:p>
    <w:p w:rsidR="008168C7" w:rsidRPr="00E114C5" w:rsidRDefault="008168C7" w:rsidP="008168C7">
      <w:pPr>
        <w:jc w:val="both"/>
        <w:rPr>
          <w:rFonts w:ascii="Traditional Arabic" w:hAnsi="Arial"/>
          <w:sz w:val="31"/>
          <w:szCs w:val="31"/>
          <w:rtl/>
        </w:rPr>
      </w:pPr>
      <w:r w:rsidRPr="00E114C5">
        <w:rPr>
          <w:rFonts w:hint="cs"/>
          <w:rtl/>
        </w:rPr>
        <w:t>ومثاله قوله تعالى:</w:t>
      </w:r>
      <w:r w:rsidRPr="00E114C5">
        <w:rPr>
          <w:rFonts w:ascii="QCF_BSML" w:hAnsi="QCF_BSML" w:cs="QCF_BSML"/>
          <w:sz w:val="27"/>
          <w:szCs w:val="27"/>
          <w:rtl/>
        </w:rPr>
        <w:t xml:space="preserve"> </w:t>
      </w:r>
      <w:r w:rsidRPr="00E114C5">
        <w:rPr>
          <w:rFonts w:ascii="QCF_BSML" w:hAnsi="QCF_BSML" w:cs="QCF_BSML"/>
          <w:sz w:val="29"/>
          <w:szCs w:val="29"/>
          <w:rtl/>
        </w:rPr>
        <w:t xml:space="preserve">ﭽ </w:t>
      </w:r>
      <w:r w:rsidR="00FA69AE" w:rsidRPr="00E114C5">
        <w:rPr>
          <w:rFonts w:ascii="QCF_P114" w:hAnsi="QCF_P114" w:cs="QCF_P114"/>
          <w:sz w:val="29"/>
          <w:szCs w:val="29"/>
          <w:rtl/>
        </w:rPr>
        <w:t>ﭟ  ﭠ  ﭡ   ﭢ  ﭣ  ﭤ  ﭥ</w:t>
      </w:r>
      <w:r w:rsidRPr="00E114C5">
        <w:rPr>
          <w:rFonts w:ascii="QCF_P114" w:hAnsi="QCF_P114" w:cs="QCF_P114"/>
          <w:sz w:val="29"/>
          <w:szCs w:val="29"/>
          <w:rtl/>
        </w:rPr>
        <w:t xml:space="preserve"> ﭦ  ﭧ   ﭨﭩ  ﭪ  ﭫ    ﭬ   </w:t>
      </w:r>
      <w:r w:rsidRPr="00E114C5">
        <w:rPr>
          <w:rFonts w:ascii="QCF_BSML" w:hAnsi="QCF_BSML" w:cs="QCF_BSML"/>
          <w:sz w:val="29"/>
          <w:szCs w:val="29"/>
          <w:rtl/>
        </w:rPr>
        <w:t>ﭼ</w:t>
      </w:r>
      <w:r w:rsidRPr="00E114C5">
        <w:rPr>
          <w:rFonts w:ascii="Arial" w:hAnsi="Arial" w:cs="Arial"/>
          <w:szCs w:val="22"/>
          <w:rtl/>
        </w:rPr>
        <w:t xml:space="preserve"> </w:t>
      </w:r>
      <w:r w:rsidRPr="00E114C5">
        <w:rPr>
          <w:rFonts w:ascii="Traditional Arabic" w:hAnsi="Arial"/>
          <w:sz w:val="31"/>
          <w:szCs w:val="31"/>
          <w:rtl/>
        </w:rPr>
        <w:t>المائدة: ٣٨</w:t>
      </w:r>
      <w:r w:rsidRPr="00E114C5">
        <w:rPr>
          <w:rFonts w:ascii="Traditional Arabic" w:hAnsi="Arial" w:hint="cs"/>
          <w:sz w:val="31"/>
          <w:szCs w:val="31"/>
          <w:rtl/>
        </w:rPr>
        <w:t xml:space="preserve"> وقوله تعالى: </w:t>
      </w:r>
      <w:r w:rsidRPr="00E114C5">
        <w:rPr>
          <w:rFonts w:ascii="QCF_BSML" w:hAnsi="QCF_BSML"/>
          <w:sz w:val="31"/>
          <w:szCs w:val="31"/>
          <w:rtl/>
        </w:rPr>
        <w:t xml:space="preserve"> </w:t>
      </w:r>
      <w:r w:rsidRPr="00E114C5">
        <w:rPr>
          <w:rFonts w:ascii="QCF_BSML" w:hAnsi="QCF_BSML" w:cs="QCF_BSML"/>
          <w:sz w:val="29"/>
          <w:szCs w:val="29"/>
          <w:rtl/>
        </w:rPr>
        <w:t xml:space="preserve">ﭽ </w:t>
      </w:r>
      <w:r w:rsidRPr="00E114C5">
        <w:rPr>
          <w:rFonts w:ascii="QCF_P108" w:hAnsi="QCF_P108" w:cs="QCF_P108"/>
          <w:sz w:val="29"/>
          <w:szCs w:val="29"/>
          <w:rtl/>
        </w:rPr>
        <w:t xml:space="preserve">ﭑ  ﭒ  ﭓ  ﭔ  ﭕ  ﭖ  ﭗ  ﭘ   ﭙ  ﭚ  ﭛ  ﭜ  </w:t>
      </w:r>
      <w:r w:rsidRPr="00E114C5">
        <w:rPr>
          <w:rFonts w:ascii="QCF_BSML" w:hAnsi="QCF_BSML" w:cs="QCF_BSML"/>
          <w:sz w:val="29"/>
          <w:szCs w:val="29"/>
          <w:rtl/>
        </w:rPr>
        <w:t>ﭼ</w:t>
      </w:r>
      <w:r w:rsidRPr="00E114C5">
        <w:rPr>
          <w:rFonts w:ascii="Arial" w:hAnsi="Arial" w:cs="Arial"/>
          <w:sz w:val="22"/>
          <w:szCs w:val="20"/>
          <w:rtl/>
        </w:rPr>
        <w:t xml:space="preserve"> </w:t>
      </w:r>
      <w:r w:rsidRPr="00E114C5">
        <w:rPr>
          <w:rFonts w:ascii="Traditional Arabic" w:hAnsi="Arial"/>
          <w:sz w:val="31"/>
          <w:szCs w:val="31"/>
          <w:rtl/>
        </w:rPr>
        <w:t>المائدة: ٦</w:t>
      </w:r>
      <w:r w:rsidRPr="00E114C5">
        <w:rPr>
          <w:rFonts w:ascii="Traditional Arabic" w:hAnsi="Arial" w:hint="cs"/>
          <w:sz w:val="31"/>
          <w:szCs w:val="31"/>
          <w:rtl/>
        </w:rPr>
        <w:t>.</w:t>
      </w:r>
    </w:p>
    <w:p w:rsidR="008168C7" w:rsidRPr="00E114C5" w:rsidRDefault="00021F29" w:rsidP="008168C7">
      <w:pPr>
        <w:jc w:val="both"/>
        <w:rPr>
          <w:rFonts w:ascii="Traditional Arabic" w:hAnsi="Arial"/>
          <w:sz w:val="36"/>
          <w:rtl/>
        </w:rPr>
      </w:pPr>
      <w:r>
        <w:rPr>
          <w:rFonts w:ascii="Traditional Arabic" w:hAnsi="Arial" w:hint="cs"/>
          <w:sz w:val="36"/>
          <w:rtl/>
        </w:rPr>
        <w:t xml:space="preserve">فقد </w:t>
      </w:r>
      <w:r w:rsidR="008168C7" w:rsidRPr="00E114C5">
        <w:rPr>
          <w:rFonts w:ascii="Traditional Arabic" w:hAnsi="Arial" w:hint="cs"/>
          <w:sz w:val="36"/>
          <w:rtl/>
        </w:rPr>
        <w:t>ورد لفظ الأيدي مطلقاً في الآية الأولى</w:t>
      </w:r>
      <w:r w:rsidR="00007D62" w:rsidRPr="00E114C5">
        <w:rPr>
          <w:rFonts w:ascii="Traditional Arabic" w:hAnsi="Arial" w:hint="cs"/>
          <w:sz w:val="36"/>
          <w:rtl/>
        </w:rPr>
        <w:t>،</w:t>
      </w:r>
      <w:r w:rsidR="008168C7" w:rsidRPr="00E114C5">
        <w:rPr>
          <w:rFonts w:ascii="Traditional Arabic" w:hAnsi="Arial" w:hint="cs"/>
          <w:sz w:val="36"/>
          <w:rtl/>
        </w:rPr>
        <w:t xml:space="preserve"> وورد مقيداً إلى المرافق</w:t>
      </w:r>
      <w:r w:rsidR="00007D62" w:rsidRPr="00E114C5">
        <w:rPr>
          <w:rFonts w:ascii="Traditional Arabic" w:hAnsi="Arial" w:hint="cs"/>
          <w:sz w:val="36"/>
          <w:rtl/>
        </w:rPr>
        <w:t>،</w:t>
      </w:r>
      <w:r w:rsidR="008168C7" w:rsidRPr="00E114C5">
        <w:rPr>
          <w:rFonts w:ascii="Traditional Arabic" w:hAnsi="Arial" w:hint="cs"/>
          <w:sz w:val="36"/>
          <w:rtl/>
        </w:rPr>
        <w:t xml:space="preserve"> في الآية الثانية</w:t>
      </w:r>
      <w:r w:rsidR="00007D62" w:rsidRPr="00E114C5">
        <w:rPr>
          <w:rFonts w:ascii="Traditional Arabic" w:hAnsi="Arial" w:hint="cs"/>
          <w:sz w:val="36"/>
          <w:rtl/>
        </w:rPr>
        <w:t>،</w:t>
      </w:r>
      <w:r w:rsidR="008168C7" w:rsidRPr="00E114C5">
        <w:rPr>
          <w:rFonts w:ascii="Traditional Arabic" w:hAnsi="Arial" w:hint="cs"/>
          <w:sz w:val="36"/>
          <w:rtl/>
        </w:rPr>
        <w:t xml:space="preserve"> والحكم فيهما مختلف</w:t>
      </w:r>
      <w:r w:rsidR="00007D62" w:rsidRPr="00E114C5">
        <w:rPr>
          <w:rFonts w:ascii="Traditional Arabic" w:hAnsi="Arial" w:hint="cs"/>
          <w:sz w:val="36"/>
          <w:rtl/>
        </w:rPr>
        <w:t>،</w:t>
      </w:r>
      <w:r w:rsidR="008168C7" w:rsidRPr="00E114C5">
        <w:rPr>
          <w:rFonts w:ascii="Traditional Arabic" w:hAnsi="Arial" w:hint="cs"/>
          <w:sz w:val="36"/>
          <w:rtl/>
        </w:rPr>
        <w:t xml:space="preserve"> إذ هو في الآية الأولى في وجوب القطع وفي الآية الثانية في وجوب الغسل</w:t>
      </w:r>
      <w:r w:rsidR="00007D62" w:rsidRPr="00E114C5">
        <w:rPr>
          <w:rFonts w:ascii="Traditional Arabic" w:hAnsi="Arial" w:hint="cs"/>
          <w:sz w:val="36"/>
          <w:rtl/>
        </w:rPr>
        <w:t>،</w:t>
      </w:r>
      <w:r w:rsidR="008168C7" w:rsidRPr="00E114C5">
        <w:rPr>
          <w:rFonts w:ascii="Traditional Arabic" w:hAnsi="Arial" w:hint="cs"/>
          <w:sz w:val="36"/>
          <w:rtl/>
        </w:rPr>
        <w:t xml:space="preserve"> كما أن السبب مختلف فيهما أيضاً</w:t>
      </w:r>
      <w:r w:rsidR="00007D62" w:rsidRPr="00E114C5">
        <w:rPr>
          <w:rFonts w:ascii="Traditional Arabic" w:hAnsi="Arial" w:hint="cs"/>
          <w:sz w:val="36"/>
          <w:rtl/>
        </w:rPr>
        <w:t>،</w:t>
      </w:r>
      <w:r w:rsidR="008168C7" w:rsidRPr="00E114C5">
        <w:rPr>
          <w:rFonts w:ascii="Traditional Arabic" w:hAnsi="Arial" w:hint="cs"/>
          <w:sz w:val="36"/>
          <w:rtl/>
        </w:rPr>
        <w:t xml:space="preserve"> فهو السرقة في الآية الأولى</w:t>
      </w:r>
      <w:r w:rsidR="00007D62" w:rsidRPr="00E114C5">
        <w:rPr>
          <w:rFonts w:ascii="Traditional Arabic" w:hAnsi="Arial" w:hint="cs"/>
          <w:sz w:val="36"/>
          <w:rtl/>
        </w:rPr>
        <w:t>،</w:t>
      </w:r>
      <w:r w:rsidR="008168C7" w:rsidRPr="00E114C5">
        <w:rPr>
          <w:rFonts w:ascii="Traditional Arabic" w:hAnsi="Arial" w:hint="cs"/>
          <w:sz w:val="36"/>
          <w:rtl/>
        </w:rPr>
        <w:t xml:space="preserve"> والقيام إلى الصلاة في الآية الثانية.</w:t>
      </w:r>
    </w:p>
    <w:p w:rsidR="008168C7" w:rsidRPr="00E114C5" w:rsidRDefault="008168C7" w:rsidP="00740647">
      <w:pPr>
        <w:jc w:val="both"/>
        <w:rPr>
          <w:rFonts w:ascii="Traditional Arabic" w:hAnsi="Arial"/>
          <w:sz w:val="36"/>
          <w:rtl/>
        </w:rPr>
      </w:pPr>
      <w:r w:rsidRPr="00E114C5">
        <w:rPr>
          <w:rFonts w:ascii="Traditional Arabic" w:hAnsi="Arial" w:hint="cs"/>
          <w:sz w:val="36"/>
          <w:rtl/>
        </w:rPr>
        <w:t>والحكم في مثل هذه الحالة أنه لا</w:t>
      </w:r>
      <w:r w:rsidR="00740647" w:rsidRPr="00E114C5">
        <w:rPr>
          <w:rFonts w:ascii="Traditional Arabic" w:hAnsi="Arial" w:hint="cs"/>
          <w:sz w:val="36"/>
          <w:rtl/>
        </w:rPr>
        <w:t xml:space="preserve"> يحمل المطلق على المقيد إجماعاً</w:t>
      </w:r>
      <w:r w:rsidR="00007D62" w:rsidRPr="00E114C5">
        <w:rPr>
          <w:rFonts w:ascii="Traditional Arabic" w:hAnsi="Arial" w:hint="cs"/>
          <w:sz w:val="36"/>
          <w:rtl/>
        </w:rPr>
        <w:t>،</w:t>
      </w:r>
      <w:r w:rsidR="00740647" w:rsidRPr="00E114C5">
        <w:rPr>
          <w:rFonts w:ascii="Traditional Arabic" w:hAnsi="Arial" w:hint="cs"/>
          <w:sz w:val="36"/>
          <w:rtl/>
        </w:rPr>
        <w:t xml:space="preserve"> </w:t>
      </w:r>
      <w:r w:rsidRPr="00E114C5">
        <w:rPr>
          <w:rFonts w:ascii="Traditional Arabic" w:hAnsi="Arial" w:hint="cs"/>
          <w:sz w:val="36"/>
          <w:rtl/>
        </w:rPr>
        <w:t>بل يبقى المطلق على إطلاقه</w:t>
      </w:r>
      <w:r w:rsidR="00007D62" w:rsidRPr="00E114C5">
        <w:rPr>
          <w:rFonts w:ascii="Traditional Arabic" w:hAnsi="Arial" w:hint="cs"/>
          <w:sz w:val="36"/>
          <w:rtl/>
        </w:rPr>
        <w:t>،</w:t>
      </w:r>
      <w:r w:rsidRPr="00E114C5">
        <w:rPr>
          <w:rFonts w:ascii="Traditional Arabic" w:hAnsi="Arial" w:hint="cs"/>
          <w:sz w:val="36"/>
          <w:rtl/>
        </w:rPr>
        <w:t xml:space="preserve"> ويعمل به</w:t>
      </w:r>
      <w:r w:rsidR="00007D62" w:rsidRPr="00E114C5">
        <w:rPr>
          <w:rFonts w:ascii="Traditional Arabic" w:hAnsi="Arial" w:hint="cs"/>
          <w:sz w:val="36"/>
          <w:rtl/>
        </w:rPr>
        <w:t>،</w:t>
      </w:r>
      <w:r w:rsidRPr="00E114C5">
        <w:rPr>
          <w:rFonts w:ascii="Traditional Arabic" w:hAnsi="Arial" w:hint="cs"/>
          <w:sz w:val="36"/>
          <w:rtl/>
        </w:rPr>
        <w:t xml:space="preserve"> والمقيد على تقيده ويعمل به كذلك.</w:t>
      </w:r>
    </w:p>
    <w:p w:rsidR="00FA69AE" w:rsidRPr="00E114C5" w:rsidRDefault="00FA69AE" w:rsidP="00740647">
      <w:pPr>
        <w:jc w:val="both"/>
        <w:rPr>
          <w:rFonts w:ascii="Traditional Arabic" w:hAnsi="Arial"/>
          <w:sz w:val="36"/>
          <w:rtl/>
        </w:rPr>
      </w:pPr>
    </w:p>
    <w:p w:rsidR="008168C7" w:rsidRPr="00E114C5" w:rsidRDefault="008168C7" w:rsidP="008168C7">
      <w:pPr>
        <w:jc w:val="both"/>
        <w:rPr>
          <w:rFonts w:ascii="Traditional Arabic" w:hAnsi="Arial"/>
          <w:b/>
          <w:bCs/>
          <w:sz w:val="36"/>
          <w:rtl/>
        </w:rPr>
      </w:pPr>
      <w:r w:rsidRPr="00E114C5">
        <w:rPr>
          <w:rFonts w:ascii="Traditional Arabic" w:hAnsi="Arial" w:hint="cs"/>
          <w:b/>
          <w:bCs/>
          <w:sz w:val="36"/>
          <w:rtl/>
        </w:rPr>
        <w:t>مستند الإجماع</w:t>
      </w:r>
    </w:p>
    <w:p w:rsidR="008168C7" w:rsidRPr="00E114C5" w:rsidRDefault="008168C7" w:rsidP="008168C7">
      <w:pPr>
        <w:jc w:val="both"/>
        <w:rPr>
          <w:rFonts w:ascii="Traditional Arabic" w:hAnsi="Arial"/>
          <w:sz w:val="36"/>
          <w:rtl/>
        </w:rPr>
      </w:pPr>
      <w:r w:rsidRPr="00E114C5">
        <w:rPr>
          <w:rFonts w:ascii="Traditional Arabic" w:hAnsi="Arial" w:hint="cs"/>
          <w:sz w:val="36"/>
          <w:rtl/>
        </w:rPr>
        <w:t>أنه في هذه الحالة لا منافاة بين المطلق والمقيد حتى يحمل أحدهما على الآخر</w:t>
      </w:r>
      <w:r w:rsidR="00007D62" w:rsidRPr="00E114C5">
        <w:rPr>
          <w:rFonts w:ascii="Traditional Arabic" w:hAnsi="Arial" w:hint="cs"/>
          <w:sz w:val="36"/>
          <w:rtl/>
        </w:rPr>
        <w:t>،</w:t>
      </w:r>
      <w:r w:rsidRPr="00E114C5">
        <w:rPr>
          <w:rFonts w:ascii="Traditional Arabic" w:hAnsi="Arial" w:hint="cs"/>
          <w:sz w:val="36"/>
          <w:rtl/>
        </w:rPr>
        <w:t xml:space="preserve"> وإنما يأتون بالحمل لدفع التنافي بين النصين</w:t>
      </w:r>
      <w:r w:rsidR="00007D62" w:rsidRPr="00E114C5">
        <w:rPr>
          <w:rFonts w:ascii="Traditional Arabic" w:hAnsi="Arial" w:hint="cs"/>
          <w:sz w:val="36"/>
          <w:rtl/>
        </w:rPr>
        <w:t>،</w:t>
      </w:r>
      <w:r w:rsidRPr="00E114C5">
        <w:rPr>
          <w:rFonts w:ascii="Traditional Arabic" w:hAnsi="Arial" w:hint="cs"/>
          <w:sz w:val="36"/>
          <w:rtl/>
        </w:rPr>
        <w:t xml:space="preserve"> وهنا لما عدمت المنافاة بقينا على الأصل</w:t>
      </w:r>
      <w:r w:rsidR="00007D62" w:rsidRPr="00E114C5">
        <w:rPr>
          <w:rFonts w:ascii="Traditional Arabic" w:hAnsi="Arial" w:hint="cs"/>
          <w:sz w:val="36"/>
          <w:rtl/>
        </w:rPr>
        <w:t>،</w:t>
      </w:r>
      <w:r w:rsidRPr="00E114C5">
        <w:rPr>
          <w:rFonts w:ascii="Traditional Arabic" w:hAnsi="Arial" w:hint="cs"/>
          <w:sz w:val="36"/>
          <w:rtl/>
        </w:rPr>
        <w:t xml:space="preserve"> وهو أن الأدلة تكون مستقلة ولا تحتاج إلى غيرها لبيان المراد منها.</w:t>
      </w:r>
    </w:p>
    <w:p w:rsidR="008168C7" w:rsidRPr="00E114C5" w:rsidRDefault="008168C7" w:rsidP="00FF4C7A">
      <w:pPr>
        <w:jc w:val="both"/>
        <w:rPr>
          <w:rFonts w:ascii="Traditional Arabic" w:hAnsi="Arial"/>
          <w:sz w:val="36"/>
          <w:rtl/>
        </w:rPr>
      </w:pPr>
      <w:r w:rsidRPr="00E114C5">
        <w:rPr>
          <w:rFonts w:ascii="Traditional Arabic" w:hAnsi="Arial" w:hint="cs"/>
          <w:sz w:val="36"/>
          <w:rtl/>
        </w:rPr>
        <w:t xml:space="preserve">وقد نقل الإجماع جمع </w:t>
      </w:r>
      <w:r w:rsidR="00021F29">
        <w:rPr>
          <w:rFonts w:ascii="Traditional Arabic" w:hAnsi="Arial" w:hint="cs"/>
          <w:sz w:val="36"/>
          <w:rtl/>
        </w:rPr>
        <w:t xml:space="preserve">من </w:t>
      </w:r>
      <w:r w:rsidRPr="00E114C5">
        <w:rPr>
          <w:rFonts w:ascii="Traditional Arabic" w:hAnsi="Arial" w:hint="cs"/>
          <w:sz w:val="36"/>
          <w:rtl/>
        </w:rPr>
        <w:t>العلماء منهم الجويني</w:t>
      </w:r>
      <w:r w:rsidR="00561182" w:rsidRPr="00E114C5">
        <w:rPr>
          <w:rFonts w:ascii="Traditional Arabic" w:hAnsi="Arial"/>
          <w:sz w:val="36"/>
          <w:rtl/>
        </w:rPr>
        <w:fldChar w:fldCharType="begin"/>
      </w:r>
      <w:r w:rsidR="00561182" w:rsidRPr="00E114C5">
        <w:instrText xml:space="preserve"> XE "</w:instrText>
      </w:r>
      <w:r w:rsidR="00561182" w:rsidRPr="00E114C5">
        <w:rPr>
          <w:rFonts w:hint="cs"/>
          <w:sz w:val="36"/>
          <w:rtl/>
        </w:rPr>
        <w:instrText>ه:</w:instrText>
      </w:r>
      <w:r w:rsidR="00561182" w:rsidRPr="00E114C5">
        <w:rPr>
          <w:sz w:val="36"/>
          <w:rtl/>
        </w:rPr>
        <w:instrText>الجويني</w:instrText>
      </w:r>
      <w:r w:rsidR="00561182" w:rsidRPr="00E114C5">
        <w:instrText xml:space="preserve">" </w:instrText>
      </w:r>
      <w:r w:rsidR="00561182" w:rsidRPr="00E114C5">
        <w:rPr>
          <w:rFonts w:ascii="Traditional Arabic" w:hAnsi="Arial"/>
          <w:sz w:val="36"/>
          <w:rtl/>
        </w:rPr>
        <w:fldChar w:fldCharType="end"/>
      </w:r>
      <w:r w:rsidR="00007D62" w:rsidRPr="00E114C5">
        <w:rPr>
          <w:rFonts w:ascii="Traditional Arabic" w:hAnsi="Arial" w:hint="cs"/>
          <w:sz w:val="36"/>
          <w:rtl/>
        </w:rPr>
        <w:t>،</w:t>
      </w:r>
      <w:r w:rsidR="00151175" w:rsidRPr="00E114C5">
        <w:rPr>
          <w:rFonts w:ascii="Traditional Arabic" w:hAnsi="Arial" w:hint="cs"/>
          <w:sz w:val="36"/>
          <w:rtl/>
        </w:rPr>
        <w:t xml:space="preserve"> والغزالي</w:t>
      </w:r>
      <w:r w:rsidR="00007D62" w:rsidRPr="00E114C5">
        <w:rPr>
          <w:rFonts w:ascii="Traditional Arabic" w:hAnsi="Arial" w:hint="cs"/>
          <w:sz w:val="36"/>
          <w:rtl/>
        </w:rPr>
        <w:t>،</w:t>
      </w:r>
      <w:r w:rsidRPr="00E114C5">
        <w:rPr>
          <w:rFonts w:ascii="Traditional Arabic" w:hAnsi="Arial" w:hint="cs"/>
          <w:sz w:val="36"/>
          <w:rtl/>
        </w:rPr>
        <w:t xml:space="preserve"> والقرافي</w:t>
      </w:r>
      <w:r w:rsidR="00740647" w:rsidRPr="00E114C5">
        <w:rPr>
          <w:rFonts w:ascii="Traditional Arabic" w:hAnsi="Arial"/>
          <w:sz w:val="36"/>
          <w:rtl/>
        </w:rPr>
        <w:fldChar w:fldCharType="begin"/>
      </w:r>
      <w:r w:rsidR="00740647" w:rsidRPr="00E114C5">
        <w:instrText xml:space="preserve"> XE "</w:instrText>
      </w:r>
      <w:r w:rsidR="00740647" w:rsidRPr="00E114C5">
        <w:rPr>
          <w:rFonts w:ascii="Traditional Arabic" w:hAnsi="Arial" w:hint="cs"/>
          <w:sz w:val="36"/>
          <w:rtl/>
        </w:rPr>
        <w:instrText>ه:القرافي</w:instrText>
      </w:r>
      <w:r w:rsidR="00740647" w:rsidRPr="00E114C5">
        <w:instrText xml:space="preserve">" </w:instrText>
      </w:r>
      <w:r w:rsidR="00740647" w:rsidRPr="00E114C5">
        <w:rPr>
          <w:rFonts w:ascii="Traditional Arabic" w:hAnsi="Arial"/>
          <w:sz w:val="36"/>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574"/>
      </w:r>
      <w:r w:rsidR="00B25512" w:rsidRPr="00E114C5">
        <w:rPr>
          <w:rFonts w:ascii="Tahoma" w:hAnsi="Tahoma"/>
          <w:sz w:val="36"/>
          <w:vertAlign w:val="superscript"/>
          <w:rtl/>
        </w:rPr>
        <w:t>)</w:t>
      </w:r>
      <w:r w:rsidR="00007D62" w:rsidRPr="00E114C5">
        <w:rPr>
          <w:rFonts w:ascii="Traditional Arabic" w:hAnsi="Arial" w:hint="cs"/>
          <w:sz w:val="36"/>
          <w:rtl/>
        </w:rPr>
        <w:t>،</w:t>
      </w:r>
      <w:r w:rsidRPr="00E114C5">
        <w:rPr>
          <w:rFonts w:ascii="Traditional Arabic" w:hAnsi="Arial" w:hint="cs"/>
          <w:sz w:val="36"/>
          <w:rtl/>
        </w:rPr>
        <w:t xml:space="preserve"> والآمدي</w:t>
      </w:r>
      <w:r w:rsidR="00007D62" w:rsidRPr="00E114C5">
        <w:rPr>
          <w:rFonts w:ascii="Traditional Arabic" w:hAnsi="Arial" w:hint="cs"/>
          <w:sz w:val="36"/>
          <w:rtl/>
        </w:rPr>
        <w:t>،</w:t>
      </w:r>
      <w:r w:rsidRPr="00E114C5">
        <w:rPr>
          <w:rFonts w:ascii="Traditional Arabic" w:hAnsi="Arial" w:hint="cs"/>
          <w:sz w:val="36"/>
          <w:rtl/>
        </w:rPr>
        <w:t xml:space="preserve"> ونقله الزركشي</w:t>
      </w:r>
      <w:r w:rsidR="00885656" w:rsidRPr="00E114C5">
        <w:rPr>
          <w:rFonts w:ascii="Traditional Arabic" w:hAnsi="Arial"/>
          <w:sz w:val="36"/>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Fonts w:ascii="Traditional Arabic" w:hAnsi="Arial"/>
          <w:sz w:val="36"/>
          <w:rtl/>
        </w:rPr>
        <w:fldChar w:fldCharType="end"/>
      </w:r>
      <w:r w:rsidRPr="00E114C5">
        <w:rPr>
          <w:rFonts w:ascii="Traditional Arabic" w:hAnsi="Arial" w:hint="cs"/>
          <w:sz w:val="36"/>
          <w:rtl/>
        </w:rPr>
        <w:t xml:space="preserve"> عن القاضي أبي بكر الباقلاني</w:t>
      </w:r>
      <w:r w:rsidR="0083076D" w:rsidRPr="00E114C5">
        <w:rPr>
          <w:rFonts w:ascii="Traditional Arabic" w:hAnsi="Arial"/>
          <w:sz w:val="36"/>
          <w:rtl/>
        </w:rPr>
        <w:fldChar w:fldCharType="begin"/>
      </w:r>
      <w:r w:rsidR="0083076D" w:rsidRPr="00E114C5">
        <w:instrText xml:space="preserve"> XE "</w:instrText>
      </w:r>
      <w:r w:rsidR="0083076D" w:rsidRPr="00E114C5">
        <w:rPr>
          <w:rFonts w:hint="cs"/>
          <w:sz w:val="36"/>
          <w:rtl/>
        </w:rPr>
        <w:instrText>ه:الباقلاني</w:instrText>
      </w:r>
      <w:r w:rsidR="0083076D" w:rsidRPr="00E114C5">
        <w:instrText xml:space="preserve">" </w:instrText>
      </w:r>
      <w:r w:rsidR="0083076D" w:rsidRPr="00E114C5">
        <w:rPr>
          <w:rFonts w:ascii="Traditional Arabic" w:hAnsi="Arial"/>
          <w:sz w:val="36"/>
          <w:rtl/>
        </w:rPr>
        <w:fldChar w:fldCharType="end"/>
      </w:r>
      <w:r w:rsidR="00007D62" w:rsidRPr="00E114C5">
        <w:rPr>
          <w:rFonts w:ascii="Traditional Arabic" w:hAnsi="Arial" w:hint="cs"/>
          <w:sz w:val="36"/>
          <w:rtl/>
        </w:rPr>
        <w:t>،</w:t>
      </w:r>
      <w:r w:rsidRPr="00E114C5">
        <w:rPr>
          <w:rFonts w:ascii="Traditional Arabic" w:hAnsi="Arial" w:hint="cs"/>
          <w:sz w:val="36"/>
          <w:rtl/>
        </w:rPr>
        <w:t xml:space="preserve"> وإلكيا</w:t>
      </w:r>
      <w:r w:rsidR="00007D62" w:rsidRPr="00E114C5">
        <w:rPr>
          <w:rFonts w:ascii="Traditional Arabic" w:hAnsi="Arial" w:hint="cs"/>
          <w:sz w:val="36"/>
          <w:rtl/>
        </w:rPr>
        <w:t>،</w:t>
      </w:r>
      <w:r w:rsidRPr="00E114C5">
        <w:rPr>
          <w:rFonts w:ascii="Traditional Arabic" w:hAnsi="Arial" w:hint="cs"/>
          <w:sz w:val="36"/>
          <w:rtl/>
        </w:rPr>
        <w:t xml:space="preserve"> وابن برهان.</w:t>
      </w:r>
    </w:p>
    <w:p w:rsidR="008168C7" w:rsidRPr="00E114C5" w:rsidRDefault="008168C7" w:rsidP="008168C7">
      <w:pPr>
        <w:jc w:val="both"/>
        <w:rPr>
          <w:rFonts w:ascii="Traditional Arabic" w:hAnsi="Arial"/>
          <w:sz w:val="36"/>
          <w:rtl/>
        </w:rPr>
      </w:pPr>
      <w:r w:rsidRPr="00E114C5">
        <w:rPr>
          <w:rFonts w:ascii="Traditional Arabic" w:hAnsi="Arial" w:hint="cs"/>
          <w:sz w:val="36"/>
          <w:rtl/>
        </w:rPr>
        <w:t>قال الجويني</w:t>
      </w:r>
      <w:r w:rsidR="00561182" w:rsidRPr="00E114C5">
        <w:rPr>
          <w:rFonts w:ascii="Traditional Arabic" w:hAnsi="Arial"/>
          <w:sz w:val="36"/>
          <w:rtl/>
        </w:rPr>
        <w:fldChar w:fldCharType="begin"/>
      </w:r>
      <w:r w:rsidR="00561182" w:rsidRPr="00E114C5">
        <w:instrText xml:space="preserve"> XE "</w:instrText>
      </w:r>
      <w:r w:rsidR="00561182" w:rsidRPr="00E114C5">
        <w:rPr>
          <w:rFonts w:hint="cs"/>
          <w:sz w:val="36"/>
          <w:rtl/>
        </w:rPr>
        <w:instrText>ه:</w:instrText>
      </w:r>
      <w:r w:rsidR="00561182" w:rsidRPr="00E114C5">
        <w:rPr>
          <w:sz w:val="36"/>
          <w:rtl/>
        </w:rPr>
        <w:instrText>الجويني</w:instrText>
      </w:r>
      <w:r w:rsidR="00561182" w:rsidRPr="00E114C5">
        <w:instrText xml:space="preserve">" </w:instrText>
      </w:r>
      <w:r w:rsidR="00561182" w:rsidRPr="00E114C5">
        <w:rPr>
          <w:rFonts w:ascii="Traditional Arabic" w:hAnsi="Arial"/>
          <w:sz w:val="36"/>
          <w:rtl/>
        </w:rPr>
        <w:fldChar w:fldCharType="end"/>
      </w:r>
      <w:r w:rsidRPr="00E114C5">
        <w:rPr>
          <w:rFonts w:ascii="Traditional Arabic" w:hAnsi="Arial" w:hint="cs"/>
          <w:sz w:val="36"/>
          <w:rtl/>
        </w:rPr>
        <w:t>: "ولو ورد حكمان مختلفان في أنفسهما وأسبابهما</w:t>
      </w:r>
      <w:r w:rsidR="00007D62" w:rsidRPr="00E114C5">
        <w:rPr>
          <w:rFonts w:ascii="Traditional Arabic" w:hAnsi="Arial" w:hint="cs"/>
          <w:sz w:val="36"/>
          <w:rtl/>
        </w:rPr>
        <w:t>،</w:t>
      </w:r>
      <w:r w:rsidRPr="00E114C5">
        <w:rPr>
          <w:rFonts w:ascii="Traditional Arabic" w:hAnsi="Arial" w:hint="cs"/>
          <w:sz w:val="36"/>
          <w:rtl/>
        </w:rPr>
        <w:t xml:space="preserve"> أحدهما مطلق والآخر مقيد</w:t>
      </w:r>
      <w:r w:rsidR="00007D62" w:rsidRPr="00E114C5">
        <w:rPr>
          <w:rFonts w:ascii="Traditional Arabic" w:hAnsi="Arial" w:hint="cs"/>
          <w:sz w:val="36"/>
          <w:rtl/>
        </w:rPr>
        <w:t>،</w:t>
      </w:r>
      <w:r w:rsidRPr="00E114C5">
        <w:rPr>
          <w:rFonts w:ascii="Traditional Arabic" w:hAnsi="Arial" w:hint="cs"/>
          <w:sz w:val="36"/>
          <w:rtl/>
        </w:rPr>
        <w:t xml:space="preserve"> فلا يحمل المطلق على المقيد وفاقاً"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75"/>
      </w:r>
      <w:r w:rsidR="00B25512" w:rsidRPr="00E114C5">
        <w:rPr>
          <w:rFonts w:ascii="Tahoma" w:hAnsi="Tahoma"/>
          <w:sz w:val="36"/>
          <w:vertAlign w:val="superscript"/>
          <w:rtl/>
        </w:rPr>
        <w:t>)</w:t>
      </w:r>
      <w:r w:rsidRPr="00E114C5">
        <w:rPr>
          <w:rFonts w:ascii="Traditional Arabic" w:hAnsi="Arial" w:hint="cs"/>
          <w:sz w:val="36"/>
          <w:rtl/>
        </w:rPr>
        <w:t>.</w:t>
      </w:r>
    </w:p>
    <w:p w:rsidR="008168C7" w:rsidRPr="00E114C5" w:rsidRDefault="008168C7" w:rsidP="008168C7">
      <w:pPr>
        <w:jc w:val="both"/>
        <w:rPr>
          <w:rFonts w:ascii="Traditional Arabic" w:hAnsi="Arial"/>
          <w:sz w:val="36"/>
          <w:rtl/>
        </w:rPr>
      </w:pPr>
      <w:r w:rsidRPr="00E114C5">
        <w:rPr>
          <w:rFonts w:ascii="Traditional Arabic" w:hAnsi="Arial" w:hint="cs"/>
          <w:sz w:val="36"/>
          <w:rtl/>
        </w:rPr>
        <w:lastRenderedPageBreak/>
        <w:t>ويقول تلميذه الغزالي</w:t>
      </w:r>
      <w:r w:rsidR="00E357B4" w:rsidRPr="00E114C5">
        <w:rPr>
          <w:rFonts w:ascii="Traditional Arabic" w:hAnsi="Arial"/>
          <w:sz w:val="36"/>
          <w:rtl/>
        </w:rPr>
        <w:fldChar w:fldCharType="begin"/>
      </w:r>
      <w:r w:rsidR="00E357B4" w:rsidRPr="00E114C5">
        <w:instrText xml:space="preserve"> XE "</w:instrText>
      </w:r>
      <w:r w:rsidR="00E357B4" w:rsidRPr="00E114C5">
        <w:rPr>
          <w:rFonts w:hint="cs"/>
          <w:rtl/>
        </w:rPr>
        <w:instrText>ه:الغزالي</w:instrText>
      </w:r>
      <w:r w:rsidR="00E357B4" w:rsidRPr="00E114C5">
        <w:instrText xml:space="preserve">" </w:instrText>
      </w:r>
      <w:r w:rsidR="00E357B4" w:rsidRPr="00E114C5">
        <w:rPr>
          <w:rFonts w:ascii="Traditional Arabic" w:hAnsi="Arial"/>
          <w:sz w:val="36"/>
          <w:rtl/>
        </w:rPr>
        <w:fldChar w:fldCharType="end"/>
      </w:r>
      <w:r w:rsidRPr="00E114C5">
        <w:rPr>
          <w:rFonts w:ascii="Traditional Arabic" w:hAnsi="Arial" w:hint="cs"/>
          <w:sz w:val="36"/>
          <w:rtl/>
        </w:rPr>
        <w:t>: "وإن تباعدتا من كل وجه فهو ممنوع بالإجماع"</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76"/>
      </w:r>
      <w:r w:rsidR="00B25512" w:rsidRPr="00E114C5">
        <w:rPr>
          <w:rFonts w:ascii="Tahoma" w:hAnsi="Tahoma"/>
          <w:sz w:val="36"/>
          <w:vertAlign w:val="superscript"/>
          <w:rtl/>
        </w:rPr>
        <w:t>)</w:t>
      </w:r>
      <w:r w:rsidRPr="00E114C5">
        <w:rPr>
          <w:rFonts w:ascii="Traditional Arabic" w:hAnsi="Arial" w:hint="cs"/>
          <w:sz w:val="36"/>
          <w:rtl/>
        </w:rPr>
        <w:t>.</w:t>
      </w:r>
    </w:p>
    <w:p w:rsidR="008168C7" w:rsidRPr="00E114C5" w:rsidRDefault="008168C7" w:rsidP="008168C7">
      <w:pPr>
        <w:jc w:val="both"/>
        <w:rPr>
          <w:rFonts w:ascii="Traditional Arabic" w:hAnsi="Arial"/>
          <w:sz w:val="36"/>
          <w:rtl/>
        </w:rPr>
      </w:pPr>
      <w:r w:rsidRPr="00E114C5">
        <w:rPr>
          <w:rFonts w:ascii="Traditional Arabic" w:hAnsi="Arial" w:hint="cs"/>
          <w:sz w:val="36"/>
          <w:rtl/>
        </w:rPr>
        <w:t>ويقول الآمدي</w:t>
      </w:r>
      <w:r w:rsidR="0083076D" w:rsidRPr="00E114C5">
        <w:rPr>
          <w:rFonts w:ascii="Traditional Arabic" w:hAnsi="Arial"/>
          <w:sz w:val="36"/>
          <w:rtl/>
        </w:rPr>
        <w:fldChar w:fldCharType="begin"/>
      </w:r>
      <w:r w:rsidR="0083076D" w:rsidRPr="00E114C5">
        <w:instrText xml:space="preserve"> XE "</w:instrText>
      </w:r>
      <w:r w:rsidR="0083076D" w:rsidRPr="00E114C5">
        <w:rPr>
          <w:rFonts w:hint="cs"/>
          <w:sz w:val="36"/>
          <w:rtl/>
        </w:rPr>
        <w:instrText>ه:الآمدي</w:instrText>
      </w:r>
      <w:r w:rsidR="0083076D" w:rsidRPr="00E114C5">
        <w:instrText xml:space="preserve">" </w:instrText>
      </w:r>
      <w:r w:rsidR="0083076D" w:rsidRPr="00E114C5">
        <w:rPr>
          <w:rFonts w:ascii="Traditional Arabic" w:hAnsi="Arial"/>
          <w:sz w:val="36"/>
          <w:rtl/>
        </w:rPr>
        <w:fldChar w:fldCharType="end"/>
      </w:r>
      <w:r w:rsidRPr="00E114C5">
        <w:rPr>
          <w:rFonts w:ascii="Traditional Arabic" w:hAnsi="Arial" w:hint="cs"/>
          <w:sz w:val="36"/>
          <w:rtl/>
        </w:rPr>
        <w:t>: "ولا خلاف في امتناع حمل أحدهما على الآخر</w:t>
      </w:r>
      <w:r w:rsidR="00007D62" w:rsidRPr="00E114C5">
        <w:rPr>
          <w:rFonts w:ascii="Traditional Arabic" w:hAnsi="Arial" w:hint="cs"/>
          <w:sz w:val="36"/>
          <w:rtl/>
        </w:rPr>
        <w:t>،</w:t>
      </w:r>
      <w:r w:rsidRPr="00E114C5">
        <w:rPr>
          <w:rFonts w:ascii="Traditional Arabic" w:hAnsi="Arial" w:hint="cs"/>
          <w:sz w:val="36"/>
          <w:rtl/>
        </w:rPr>
        <w:t xml:space="preserve"> سواء كانا مأمورين أو منهيين</w:t>
      </w:r>
      <w:r w:rsidR="00007D62" w:rsidRPr="00E114C5">
        <w:rPr>
          <w:rFonts w:ascii="Traditional Arabic" w:hAnsi="Arial" w:hint="cs"/>
          <w:sz w:val="36"/>
          <w:rtl/>
        </w:rPr>
        <w:t>،</w:t>
      </w:r>
      <w:r w:rsidRPr="00E114C5">
        <w:rPr>
          <w:rFonts w:ascii="Traditional Arabic" w:hAnsi="Arial" w:hint="cs"/>
          <w:sz w:val="36"/>
          <w:rtl/>
        </w:rPr>
        <w:t xml:space="preserve"> أو كان أحدهما مأموراً والآخر منهياً</w:t>
      </w:r>
      <w:r w:rsidR="00007D62" w:rsidRPr="00E114C5">
        <w:rPr>
          <w:rFonts w:ascii="Traditional Arabic" w:hAnsi="Arial" w:hint="cs"/>
          <w:sz w:val="36"/>
          <w:rtl/>
        </w:rPr>
        <w:t>،</w:t>
      </w:r>
      <w:r w:rsidRPr="00E114C5">
        <w:rPr>
          <w:rFonts w:ascii="Traditional Arabic" w:hAnsi="Arial" w:hint="cs"/>
          <w:sz w:val="36"/>
          <w:rtl/>
        </w:rPr>
        <w:t>...لعدم المنافاة في الجمع بينهما"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77"/>
      </w:r>
      <w:r w:rsidR="00B25512" w:rsidRPr="00E114C5">
        <w:rPr>
          <w:rFonts w:ascii="Tahoma" w:hAnsi="Tahoma"/>
          <w:sz w:val="36"/>
          <w:vertAlign w:val="superscript"/>
          <w:rtl/>
        </w:rPr>
        <w:t>)</w:t>
      </w:r>
      <w:r w:rsidRPr="00E114C5">
        <w:rPr>
          <w:rFonts w:ascii="Traditional Arabic" w:hAnsi="Arial" w:hint="cs"/>
          <w:sz w:val="36"/>
          <w:rtl/>
        </w:rPr>
        <w:t>.</w:t>
      </w:r>
    </w:p>
    <w:p w:rsidR="008168C7" w:rsidRPr="00E114C5" w:rsidRDefault="008168C7" w:rsidP="008168C7">
      <w:pPr>
        <w:jc w:val="both"/>
        <w:rPr>
          <w:rFonts w:ascii="Traditional Arabic" w:hAnsi="Arial"/>
          <w:sz w:val="36"/>
          <w:rtl/>
        </w:rPr>
      </w:pPr>
      <w:r w:rsidRPr="00E114C5">
        <w:rPr>
          <w:rFonts w:ascii="Traditional Arabic" w:hAnsi="Arial" w:hint="cs"/>
          <w:sz w:val="36"/>
          <w:rtl/>
        </w:rPr>
        <w:t>يقول القرافي</w:t>
      </w:r>
      <w:r w:rsidR="00740647" w:rsidRPr="00E114C5">
        <w:rPr>
          <w:rFonts w:ascii="Traditional Arabic" w:hAnsi="Arial"/>
          <w:sz w:val="36"/>
          <w:rtl/>
        </w:rPr>
        <w:fldChar w:fldCharType="begin"/>
      </w:r>
      <w:r w:rsidR="00740647" w:rsidRPr="00E114C5">
        <w:instrText xml:space="preserve"> XE "</w:instrText>
      </w:r>
      <w:r w:rsidR="00740647" w:rsidRPr="00E114C5">
        <w:rPr>
          <w:rFonts w:ascii="Traditional Arabic" w:hAnsi="Arial" w:hint="cs"/>
          <w:sz w:val="36"/>
          <w:rtl/>
        </w:rPr>
        <w:instrText>ه:القرافي</w:instrText>
      </w:r>
      <w:r w:rsidR="00740647" w:rsidRPr="00E114C5">
        <w:instrText xml:space="preserve">" </w:instrText>
      </w:r>
      <w:r w:rsidR="00740647" w:rsidRPr="00E114C5">
        <w:rPr>
          <w:rFonts w:ascii="Traditional Arabic" w:hAnsi="Arial"/>
          <w:sz w:val="36"/>
          <w:rtl/>
        </w:rPr>
        <w:fldChar w:fldCharType="end"/>
      </w:r>
      <w:r w:rsidRPr="00E114C5">
        <w:rPr>
          <w:rFonts w:ascii="Traditional Arabic" w:hAnsi="Arial" w:hint="cs"/>
          <w:sz w:val="36"/>
          <w:rtl/>
        </w:rPr>
        <w:t xml:space="preserve">: " والثاني لا يحمل إجماعاً" </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78"/>
      </w:r>
      <w:r w:rsidR="00B25512" w:rsidRPr="00E114C5">
        <w:rPr>
          <w:rFonts w:ascii="Tahoma" w:hAnsi="Tahoma"/>
          <w:sz w:val="36"/>
          <w:vertAlign w:val="superscript"/>
          <w:rtl/>
        </w:rPr>
        <w:t>)</w:t>
      </w:r>
      <w:r w:rsidR="00007D62" w:rsidRPr="00E114C5">
        <w:rPr>
          <w:rFonts w:ascii="Traditional Arabic" w:hAnsi="Arial" w:hint="cs"/>
          <w:sz w:val="36"/>
          <w:rtl/>
        </w:rPr>
        <w:t>،</w:t>
      </w:r>
      <w:r w:rsidRPr="00E114C5">
        <w:rPr>
          <w:rFonts w:ascii="Traditional Arabic" w:hAnsi="Arial" w:hint="cs"/>
          <w:sz w:val="36"/>
          <w:rtl/>
        </w:rPr>
        <w:t xml:space="preserve"> يقصد مختلف الحكم والسبب.</w:t>
      </w:r>
    </w:p>
    <w:p w:rsidR="008168C7" w:rsidRPr="00E114C5" w:rsidRDefault="008168C7" w:rsidP="008168C7">
      <w:pPr>
        <w:jc w:val="both"/>
        <w:rPr>
          <w:rFonts w:ascii="Traditional Arabic" w:hAnsi="Arial"/>
          <w:sz w:val="36"/>
          <w:rtl/>
        </w:rPr>
      </w:pPr>
      <w:r w:rsidRPr="00E114C5">
        <w:rPr>
          <w:rFonts w:ascii="Traditional Arabic" w:hAnsi="Arial" w:hint="cs"/>
          <w:sz w:val="36"/>
          <w:rtl/>
        </w:rPr>
        <w:t>ويقول الزركشي</w:t>
      </w:r>
      <w:r w:rsidR="00885656" w:rsidRPr="00E114C5">
        <w:rPr>
          <w:rFonts w:ascii="Traditional Arabic" w:hAnsi="Arial"/>
          <w:sz w:val="36"/>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Fonts w:ascii="Traditional Arabic" w:hAnsi="Arial"/>
          <w:sz w:val="36"/>
          <w:rtl/>
        </w:rPr>
        <w:fldChar w:fldCharType="end"/>
      </w:r>
      <w:r w:rsidRPr="00E114C5">
        <w:rPr>
          <w:rFonts w:ascii="Traditional Arabic" w:hAnsi="Arial" w:hint="cs"/>
          <w:sz w:val="36"/>
          <w:rtl/>
        </w:rPr>
        <w:t>: "أن يختلفا في السبب والحكم فلا يحمل أحدهما على الآخر بالإتفاق"</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79"/>
      </w:r>
      <w:r w:rsidR="00B25512" w:rsidRPr="00E114C5">
        <w:rPr>
          <w:rFonts w:ascii="Tahoma" w:hAnsi="Tahoma"/>
          <w:sz w:val="36"/>
          <w:vertAlign w:val="superscript"/>
          <w:rtl/>
        </w:rPr>
        <w:t>)</w:t>
      </w:r>
      <w:r w:rsidRPr="00E114C5">
        <w:rPr>
          <w:rFonts w:ascii="Traditional Arabic" w:hAnsi="Arial" w:hint="cs"/>
          <w:sz w:val="36"/>
          <w:rtl/>
        </w:rPr>
        <w:t>.</w:t>
      </w:r>
    </w:p>
    <w:p w:rsidR="008168C7" w:rsidRPr="00E114C5" w:rsidRDefault="008168C7" w:rsidP="008168C7">
      <w:pPr>
        <w:jc w:val="both"/>
        <w:rPr>
          <w:rFonts w:ascii="Traditional Arabic" w:hAnsi="Arial"/>
          <w:sz w:val="36"/>
          <w:rtl/>
        </w:rPr>
      </w:pPr>
      <w:r w:rsidRPr="00E114C5">
        <w:rPr>
          <w:rFonts w:ascii="Traditional Arabic" w:hAnsi="Arial" w:hint="cs"/>
          <w:sz w:val="36"/>
          <w:rtl/>
        </w:rPr>
        <w:t>وقال الشوكاني</w:t>
      </w:r>
      <w:r w:rsidR="00C30B48" w:rsidRPr="00E114C5">
        <w:rPr>
          <w:rFonts w:ascii="Traditional Arabic" w:hAnsi="Arial"/>
          <w:sz w:val="36"/>
          <w:rtl/>
        </w:rPr>
        <w:fldChar w:fldCharType="begin"/>
      </w:r>
      <w:r w:rsidR="00C30B48" w:rsidRPr="00E114C5">
        <w:instrText xml:space="preserve"> XE "</w:instrText>
      </w:r>
      <w:r w:rsidR="00C30B48" w:rsidRPr="00E114C5">
        <w:rPr>
          <w:rFonts w:ascii="Calibri" w:eastAsia="Calibri" w:hAnsi="Calibri" w:hint="cs"/>
          <w:sz w:val="36"/>
          <w:rtl/>
        </w:rPr>
        <w:instrText>ه:الشوكاني</w:instrText>
      </w:r>
      <w:r w:rsidR="00C30B48" w:rsidRPr="00E114C5">
        <w:instrText xml:space="preserve">" </w:instrText>
      </w:r>
      <w:r w:rsidR="00C30B48" w:rsidRPr="00E114C5">
        <w:rPr>
          <w:rFonts w:ascii="Traditional Arabic" w:hAnsi="Arial"/>
          <w:sz w:val="36"/>
          <w:rtl/>
        </w:rPr>
        <w:fldChar w:fldCharType="end"/>
      </w:r>
      <w:r w:rsidRPr="00E114C5">
        <w:rPr>
          <w:rFonts w:ascii="Traditional Arabic" w:hAnsi="Arial" w:hint="cs"/>
          <w:sz w:val="36"/>
          <w:rtl/>
        </w:rPr>
        <w:t>: "أن</w:t>
      </w:r>
      <w:r w:rsidRPr="00E114C5">
        <w:rPr>
          <w:rFonts w:ascii="Traditional Arabic" w:hAnsi="Arial"/>
          <w:sz w:val="36"/>
          <w:rtl/>
        </w:rPr>
        <w:t xml:space="preserve"> </w:t>
      </w:r>
      <w:r w:rsidRPr="00E114C5">
        <w:rPr>
          <w:rFonts w:ascii="Traditional Arabic" w:hAnsi="Arial" w:hint="cs"/>
          <w:sz w:val="36"/>
          <w:rtl/>
        </w:rPr>
        <w:t>يختلفا</w:t>
      </w:r>
      <w:r w:rsidRPr="00E114C5">
        <w:rPr>
          <w:rFonts w:ascii="Traditional Arabic" w:hAnsi="Arial"/>
          <w:sz w:val="36"/>
          <w:rtl/>
        </w:rPr>
        <w:t xml:space="preserve"> </w:t>
      </w:r>
      <w:r w:rsidRPr="00E114C5">
        <w:rPr>
          <w:rFonts w:ascii="Traditional Arabic" w:hAnsi="Arial" w:hint="cs"/>
          <w:sz w:val="36"/>
          <w:rtl/>
        </w:rPr>
        <w:t>في</w:t>
      </w:r>
      <w:r w:rsidRPr="00E114C5">
        <w:rPr>
          <w:rFonts w:ascii="Traditional Arabic" w:hAnsi="Arial"/>
          <w:sz w:val="36"/>
          <w:rtl/>
        </w:rPr>
        <w:t xml:space="preserve"> </w:t>
      </w:r>
      <w:r w:rsidRPr="00E114C5">
        <w:rPr>
          <w:rFonts w:ascii="Traditional Arabic" w:hAnsi="Arial" w:hint="cs"/>
          <w:sz w:val="36"/>
          <w:rtl/>
        </w:rPr>
        <w:t>السبب</w:t>
      </w:r>
      <w:r w:rsidRPr="00E114C5">
        <w:rPr>
          <w:rFonts w:ascii="Traditional Arabic" w:hAnsi="Arial"/>
          <w:sz w:val="36"/>
          <w:rtl/>
        </w:rPr>
        <w:t xml:space="preserve"> </w:t>
      </w:r>
      <w:r w:rsidRPr="00E114C5">
        <w:rPr>
          <w:rFonts w:ascii="Traditional Arabic" w:hAnsi="Arial" w:hint="cs"/>
          <w:sz w:val="36"/>
          <w:rtl/>
        </w:rPr>
        <w:t>والحكم</w:t>
      </w:r>
      <w:r w:rsidR="00007D62" w:rsidRPr="00E114C5">
        <w:rPr>
          <w:rFonts w:ascii="Traditional Arabic" w:hAnsi="Arial" w:hint="cs"/>
          <w:sz w:val="36"/>
          <w:rtl/>
        </w:rPr>
        <w:t>،</w:t>
      </w:r>
      <w:r w:rsidRPr="00E114C5">
        <w:rPr>
          <w:rFonts w:ascii="Traditional Arabic" w:hAnsi="Arial"/>
          <w:sz w:val="36"/>
          <w:rtl/>
        </w:rPr>
        <w:t xml:space="preserve"> </w:t>
      </w:r>
      <w:r w:rsidRPr="00E114C5">
        <w:rPr>
          <w:rFonts w:ascii="Traditional Arabic" w:hAnsi="Arial" w:hint="cs"/>
          <w:sz w:val="36"/>
          <w:rtl/>
        </w:rPr>
        <w:t>فلا</w:t>
      </w:r>
      <w:r w:rsidRPr="00E114C5">
        <w:rPr>
          <w:rFonts w:ascii="Traditional Arabic" w:hAnsi="Arial"/>
          <w:sz w:val="36"/>
          <w:rtl/>
        </w:rPr>
        <w:t xml:space="preserve"> </w:t>
      </w:r>
      <w:r w:rsidRPr="00E114C5">
        <w:rPr>
          <w:rFonts w:ascii="Traditional Arabic" w:hAnsi="Arial" w:hint="cs"/>
          <w:sz w:val="36"/>
          <w:rtl/>
        </w:rPr>
        <w:t>يحمل</w:t>
      </w:r>
      <w:r w:rsidRPr="00E114C5">
        <w:rPr>
          <w:rFonts w:ascii="Traditional Arabic" w:hAnsi="Arial"/>
          <w:sz w:val="36"/>
          <w:rtl/>
        </w:rPr>
        <w:t xml:space="preserve"> </w:t>
      </w:r>
      <w:r w:rsidRPr="00E114C5">
        <w:rPr>
          <w:rFonts w:ascii="Traditional Arabic" w:hAnsi="Arial" w:hint="cs"/>
          <w:sz w:val="36"/>
          <w:rtl/>
        </w:rPr>
        <w:t>أحدهما</w:t>
      </w:r>
      <w:r w:rsidRPr="00E114C5">
        <w:rPr>
          <w:rFonts w:ascii="Traditional Arabic" w:hAnsi="Arial"/>
          <w:sz w:val="36"/>
          <w:rtl/>
        </w:rPr>
        <w:t xml:space="preserve"> </w:t>
      </w:r>
      <w:r w:rsidRPr="00E114C5">
        <w:rPr>
          <w:rFonts w:ascii="Traditional Arabic" w:hAnsi="Arial" w:hint="cs"/>
          <w:sz w:val="36"/>
          <w:rtl/>
        </w:rPr>
        <w:t>على</w:t>
      </w:r>
      <w:r w:rsidRPr="00E114C5">
        <w:rPr>
          <w:rFonts w:ascii="Traditional Arabic" w:hAnsi="Arial"/>
          <w:sz w:val="36"/>
          <w:rtl/>
        </w:rPr>
        <w:t xml:space="preserve"> </w:t>
      </w:r>
      <w:r w:rsidRPr="00E114C5">
        <w:rPr>
          <w:rFonts w:ascii="Traditional Arabic" w:hAnsi="Arial" w:hint="cs"/>
          <w:sz w:val="36"/>
          <w:rtl/>
        </w:rPr>
        <w:t>الآخر</w:t>
      </w:r>
      <w:r w:rsidRPr="00E114C5">
        <w:rPr>
          <w:rFonts w:ascii="Traditional Arabic" w:hAnsi="Arial"/>
          <w:sz w:val="36"/>
          <w:rtl/>
        </w:rPr>
        <w:t xml:space="preserve"> </w:t>
      </w:r>
      <w:r w:rsidRPr="00E114C5">
        <w:rPr>
          <w:rFonts w:ascii="Traditional Arabic" w:hAnsi="Arial" w:hint="cs"/>
          <w:sz w:val="36"/>
          <w:rtl/>
        </w:rPr>
        <w:t>بالاتفاق</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80"/>
      </w:r>
      <w:r w:rsidR="00B25512" w:rsidRPr="00E114C5">
        <w:rPr>
          <w:rFonts w:ascii="Tahoma" w:hAnsi="Tahoma"/>
          <w:sz w:val="36"/>
          <w:vertAlign w:val="superscript"/>
          <w:rtl/>
        </w:rPr>
        <w:t>)</w:t>
      </w:r>
      <w:r w:rsidRPr="00E114C5">
        <w:rPr>
          <w:rFonts w:ascii="Traditional Arabic" w:hAnsi="Arial" w:hint="cs"/>
          <w:sz w:val="36"/>
          <w:rtl/>
        </w:rPr>
        <w:t>.</w:t>
      </w:r>
    </w:p>
    <w:p w:rsidR="008168C7" w:rsidRPr="00E114C5" w:rsidRDefault="008168C7" w:rsidP="008168C7">
      <w:pPr>
        <w:jc w:val="both"/>
        <w:rPr>
          <w:rFonts w:ascii="Traditional Arabic" w:hAnsi="Arial"/>
          <w:sz w:val="36"/>
          <w:rtl/>
        </w:rPr>
      </w:pPr>
      <w:r w:rsidRPr="00E114C5">
        <w:rPr>
          <w:rFonts w:ascii="Traditional Arabic" w:hAnsi="Arial" w:hint="cs"/>
          <w:sz w:val="36"/>
          <w:rtl/>
        </w:rPr>
        <w:t>وقال العلامة الشنقيطي</w:t>
      </w:r>
      <w:r w:rsidR="003C6BE4" w:rsidRPr="00E114C5">
        <w:rPr>
          <w:rFonts w:ascii="Traditional Arabic" w:hAnsi="Arial"/>
          <w:sz w:val="36"/>
          <w:rtl/>
        </w:rPr>
        <w:fldChar w:fldCharType="begin"/>
      </w:r>
      <w:r w:rsidR="003C6BE4" w:rsidRPr="00E114C5">
        <w:instrText xml:space="preserve"> XE "</w:instrText>
      </w:r>
      <w:r w:rsidR="003C6BE4" w:rsidRPr="00E114C5">
        <w:rPr>
          <w:rFonts w:hint="cs"/>
          <w:rtl/>
        </w:rPr>
        <w:instrText>ه:الشنقيطي</w:instrText>
      </w:r>
      <w:r w:rsidR="003C6BE4" w:rsidRPr="00E114C5">
        <w:instrText xml:space="preserve">" </w:instrText>
      </w:r>
      <w:r w:rsidR="003C6BE4" w:rsidRPr="00E114C5">
        <w:rPr>
          <w:rFonts w:ascii="Traditional Arabic" w:hAnsi="Arial"/>
          <w:sz w:val="36"/>
          <w:rtl/>
        </w:rPr>
        <w:fldChar w:fldCharType="end"/>
      </w:r>
      <w:r w:rsidRPr="00E114C5">
        <w:rPr>
          <w:rFonts w:ascii="Traditional Arabic" w:hAnsi="Arial" w:hint="cs"/>
          <w:sz w:val="36"/>
          <w:rtl/>
        </w:rPr>
        <w:t>: "الحالة</w:t>
      </w:r>
      <w:r w:rsidRPr="00E114C5">
        <w:rPr>
          <w:rFonts w:ascii="Traditional Arabic" w:hAnsi="Arial"/>
          <w:sz w:val="36"/>
          <w:rtl/>
        </w:rPr>
        <w:t xml:space="preserve"> </w:t>
      </w:r>
      <w:r w:rsidRPr="00E114C5">
        <w:rPr>
          <w:rFonts w:ascii="Traditional Arabic" w:hAnsi="Arial" w:hint="cs"/>
          <w:sz w:val="36"/>
          <w:rtl/>
        </w:rPr>
        <w:t>الرابعة</w:t>
      </w:r>
      <w:r w:rsidRPr="00E114C5">
        <w:rPr>
          <w:rFonts w:ascii="Traditional Arabic" w:hAnsi="Arial"/>
          <w:sz w:val="36"/>
          <w:rtl/>
        </w:rPr>
        <w:t xml:space="preserve">: </w:t>
      </w:r>
      <w:r w:rsidRPr="00E114C5">
        <w:rPr>
          <w:rFonts w:ascii="Traditional Arabic" w:hAnsi="Arial" w:hint="cs"/>
          <w:sz w:val="36"/>
          <w:rtl/>
        </w:rPr>
        <w:t>أن</w:t>
      </w:r>
      <w:r w:rsidRPr="00E114C5">
        <w:rPr>
          <w:rFonts w:ascii="Traditional Arabic" w:hAnsi="Arial"/>
          <w:sz w:val="36"/>
          <w:rtl/>
        </w:rPr>
        <w:t xml:space="preserve"> </w:t>
      </w:r>
      <w:r w:rsidRPr="00E114C5">
        <w:rPr>
          <w:rFonts w:ascii="Traditional Arabic" w:hAnsi="Arial" w:hint="cs"/>
          <w:sz w:val="36"/>
          <w:rtl/>
        </w:rPr>
        <w:t>يختلفا</w:t>
      </w:r>
      <w:r w:rsidRPr="00E114C5">
        <w:rPr>
          <w:rFonts w:ascii="Traditional Arabic" w:hAnsi="Arial"/>
          <w:sz w:val="36"/>
          <w:rtl/>
        </w:rPr>
        <w:t xml:space="preserve"> </w:t>
      </w:r>
      <w:r w:rsidRPr="00E114C5">
        <w:rPr>
          <w:rFonts w:ascii="Traditional Arabic" w:hAnsi="Arial" w:hint="cs"/>
          <w:sz w:val="36"/>
          <w:rtl/>
        </w:rPr>
        <w:t>في</w:t>
      </w:r>
      <w:r w:rsidRPr="00E114C5">
        <w:rPr>
          <w:rFonts w:ascii="Traditional Arabic" w:hAnsi="Arial"/>
          <w:sz w:val="36"/>
          <w:rtl/>
        </w:rPr>
        <w:t xml:space="preserve"> </w:t>
      </w:r>
      <w:r w:rsidRPr="00E114C5">
        <w:rPr>
          <w:rFonts w:ascii="Traditional Arabic" w:hAnsi="Arial" w:hint="cs"/>
          <w:sz w:val="36"/>
          <w:rtl/>
        </w:rPr>
        <w:t>الحكم</w:t>
      </w:r>
      <w:r w:rsidRPr="00E114C5">
        <w:rPr>
          <w:rFonts w:ascii="Traditional Arabic" w:hAnsi="Arial"/>
          <w:sz w:val="36"/>
          <w:rtl/>
        </w:rPr>
        <w:t xml:space="preserve"> </w:t>
      </w:r>
      <w:r w:rsidRPr="00E114C5">
        <w:rPr>
          <w:rFonts w:ascii="Traditional Arabic" w:hAnsi="Arial" w:hint="cs"/>
          <w:sz w:val="36"/>
          <w:rtl/>
        </w:rPr>
        <w:t>والسبب</w:t>
      </w:r>
      <w:r w:rsidRPr="00E114C5">
        <w:rPr>
          <w:rFonts w:ascii="Traditional Arabic" w:hAnsi="Arial"/>
          <w:sz w:val="36"/>
          <w:rtl/>
        </w:rPr>
        <w:t xml:space="preserve"> </w:t>
      </w:r>
      <w:r w:rsidRPr="00E114C5">
        <w:rPr>
          <w:rFonts w:ascii="Traditional Arabic" w:hAnsi="Arial" w:hint="cs"/>
          <w:sz w:val="36"/>
          <w:rtl/>
        </w:rPr>
        <w:t>معًا</w:t>
      </w:r>
      <w:r w:rsidR="00007D62" w:rsidRPr="00E114C5">
        <w:rPr>
          <w:rFonts w:ascii="Traditional Arabic" w:hAnsi="Arial" w:hint="cs"/>
          <w:sz w:val="36"/>
          <w:rtl/>
        </w:rPr>
        <w:t>،</w:t>
      </w:r>
      <w:r w:rsidRPr="00E114C5">
        <w:rPr>
          <w:rFonts w:ascii="Traditional Arabic" w:hAnsi="Arial"/>
          <w:sz w:val="36"/>
          <w:rtl/>
        </w:rPr>
        <w:t xml:space="preserve"> </w:t>
      </w:r>
      <w:r w:rsidRPr="00E114C5">
        <w:rPr>
          <w:rFonts w:ascii="Traditional Arabic" w:hAnsi="Arial" w:hint="cs"/>
          <w:sz w:val="36"/>
          <w:rtl/>
        </w:rPr>
        <w:t>ولا</w:t>
      </w:r>
      <w:r w:rsidRPr="00E114C5">
        <w:rPr>
          <w:rFonts w:ascii="Traditional Arabic" w:hAnsi="Arial"/>
          <w:sz w:val="36"/>
          <w:rtl/>
        </w:rPr>
        <w:t xml:space="preserve"> </w:t>
      </w:r>
      <w:r w:rsidRPr="00E114C5">
        <w:rPr>
          <w:rFonts w:ascii="Traditional Arabic" w:hAnsi="Arial" w:hint="cs"/>
          <w:sz w:val="36"/>
          <w:rtl/>
        </w:rPr>
        <w:t>حمل</w:t>
      </w:r>
      <w:r w:rsidRPr="00E114C5">
        <w:rPr>
          <w:rFonts w:ascii="Traditional Arabic" w:hAnsi="Arial"/>
          <w:sz w:val="36"/>
          <w:rtl/>
        </w:rPr>
        <w:t xml:space="preserve"> </w:t>
      </w:r>
      <w:r w:rsidRPr="00E114C5">
        <w:rPr>
          <w:rFonts w:ascii="Traditional Arabic" w:hAnsi="Arial" w:hint="cs"/>
          <w:sz w:val="36"/>
          <w:rtl/>
        </w:rPr>
        <w:t>في</w:t>
      </w:r>
      <w:r w:rsidRPr="00E114C5">
        <w:rPr>
          <w:rFonts w:ascii="Traditional Arabic" w:hAnsi="Arial"/>
          <w:sz w:val="36"/>
          <w:rtl/>
        </w:rPr>
        <w:t xml:space="preserve"> </w:t>
      </w:r>
      <w:r w:rsidRPr="00E114C5">
        <w:rPr>
          <w:rFonts w:ascii="Traditional Arabic" w:hAnsi="Arial" w:hint="cs"/>
          <w:sz w:val="36"/>
          <w:rtl/>
        </w:rPr>
        <w:t>هذه</w:t>
      </w:r>
      <w:r w:rsidRPr="00E114C5">
        <w:rPr>
          <w:rFonts w:ascii="Traditional Arabic" w:hAnsi="Arial"/>
          <w:sz w:val="36"/>
          <w:rtl/>
        </w:rPr>
        <w:t xml:space="preserve"> </w:t>
      </w:r>
      <w:r w:rsidRPr="00E114C5">
        <w:rPr>
          <w:rFonts w:ascii="Traditional Arabic" w:hAnsi="Arial" w:hint="cs"/>
          <w:sz w:val="36"/>
          <w:rtl/>
        </w:rPr>
        <w:t>إجماعًا"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81"/>
      </w:r>
      <w:r w:rsidR="00B25512" w:rsidRPr="00E114C5">
        <w:rPr>
          <w:rFonts w:ascii="Tahoma" w:hAnsi="Tahoma"/>
          <w:sz w:val="36"/>
          <w:vertAlign w:val="superscript"/>
          <w:rtl/>
        </w:rPr>
        <w:t>)</w:t>
      </w:r>
      <w:r w:rsidRPr="00E114C5">
        <w:rPr>
          <w:rFonts w:ascii="Traditional Arabic" w:hAnsi="Arial" w:hint="cs"/>
          <w:sz w:val="36"/>
          <w:rtl/>
        </w:rPr>
        <w:t>.</w:t>
      </w:r>
    </w:p>
    <w:p w:rsidR="00204471" w:rsidRPr="00E114C5" w:rsidRDefault="00204471" w:rsidP="008168C7">
      <w:pPr>
        <w:jc w:val="both"/>
        <w:rPr>
          <w:rFonts w:ascii="Traditional Arabic" w:hAnsi="Arial"/>
          <w:sz w:val="36"/>
          <w:rtl/>
        </w:rPr>
      </w:pPr>
      <w:r w:rsidRPr="00E114C5">
        <w:rPr>
          <w:rFonts w:ascii="Traditional Arabic" w:hAnsi="Arial" w:hint="cs"/>
          <w:sz w:val="36"/>
          <w:rtl/>
        </w:rPr>
        <w:t>وهذا اجماع صحيح ولا إشكال عليه. والله أعلم.</w:t>
      </w:r>
    </w:p>
    <w:p w:rsidR="008168C7" w:rsidRPr="00E114C5" w:rsidRDefault="008168C7" w:rsidP="006D6674">
      <w:pPr>
        <w:pStyle w:val="3"/>
        <w:rPr>
          <w:rtl/>
        </w:rPr>
      </w:pPr>
      <w:r w:rsidRPr="00E114C5">
        <w:br w:type="page"/>
      </w:r>
      <w:bookmarkStart w:id="129" w:name="_Toc302274309"/>
      <w:bookmarkStart w:id="130" w:name="_Toc311406557"/>
      <w:r w:rsidR="00FA69AE" w:rsidRPr="00E114C5">
        <w:rPr>
          <w:rFonts w:hint="cs"/>
          <w:rtl/>
        </w:rPr>
        <w:lastRenderedPageBreak/>
        <w:t xml:space="preserve">مسألة: </w:t>
      </w:r>
      <w:r w:rsidRPr="00E114C5">
        <w:rPr>
          <w:rFonts w:hint="cs"/>
          <w:rtl/>
        </w:rPr>
        <w:t>الإجماع على عدم حمل المطلق على المقيد إذا اختلف الحكم واتحد السبب</w:t>
      </w:r>
      <w:bookmarkEnd w:id="129"/>
      <w:bookmarkEnd w:id="130"/>
    </w:p>
    <w:p w:rsidR="008168C7" w:rsidRPr="00E114C5" w:rsidRDefault="008168C7" w:rsidP="008168C7">
      <w:pPr>
        <w:jc w:val="both"/>
        <w:rPr>
          <w:rFonts w:ascii="Traditional Arabic" w:hAnsi="Traditional Arabic"/>
          <w:rtl/>
        </w:rPr>
      </w:pPr>
      <w:r w:rsidRPr="00E114C5">
        <w:rPr>
          <w:rFonts w:hint="cs"/>
          <w:rtl/>
        </w:rPr>
        <w:t>يعتبر كثير من الأصوليين أن المخالفة في الحكم توجب عدم الحمل سواء اختلف السبب</w:t>
      </w:r>
      <w:r w:rsidR="00007D62" w:rsidRPr="00E114C5">
        <w:rPr>
          <w:rFonts w:hint="cs"/>
          <w:rtl/>
        </w:rPr>
        <w:t>،</w:t>
      </w:r>
      <w:r w:rsidRPr="00E114C5">
        <w:rPr>
          <w:rFonts w:hint="cs"/>
          <w:rtl/>
        </w:rPr>
        <w:t xml:space="preserve"> أو اتحد</w:t>
      </w:r>
      <w:r w:rsidR="00007D62" w:rsidRPr="00E114C5">
        <w:rPr>
          <w:rFonts w:hint="cs"/>
          <w:rtl/>
        </w:rPr>
        <w:t>،</w:t>
      </w:r>
      <w:r w:rsidRPr="00E114C5">
        <w:rPr>
          <w:rFonts w:hint="cs"/>
          <w:rtl/>
        </w:rPr>
        <w:t xml:space="preserve"> ويمثلون له في مسألتنا هذه</w:t>
      </w:r>
      <w:r w:rsidR="00007D62" w:rsidRPr="00E114C5">
        <w:rPr>
          <w:rFonts w:hint="cs"/>
          <w:rtl/>
        </w:rPr>
        <w:t>،</w:t>
      </w:r>
      <w:r w:rsidRPr="00E114C5">
        <w:rPr>
          <w:rFonts w:hint="cs"/>
          <w:rtl/>
        </w:rPr>
        <w:t xml:space="preserve"> وهي إذا اختلف الحكم واتحد السبب</w:t>
      </w:r>
      <w:r w:rsidR="00007D62" w:rsidRPr="00E114C5">
        <w:rPr>
          <w:rFonts w:hint="cs"/>
          <w:rtl/>
        </w:rPr>
        <w:t>،</w:t>
      </w:r>
      <w:r w:rsidRPr="00E114C5">
        <w:rPr>
          <w:rFonts w:hint="cs"/>
          <w:rtl/>
        </w:rPr>
        <w:t xml:space="preserve"> بقوله تعالى: </w:t>
      </w:r>
      <w:r w:rsidRPr="00E114C5">
        <w:rPr>
          <w:rFonts w:ascii="QCF_BSML" w:hAnsi="QCF_BSML" w:cs="QCF_BSML"/>
          <w:sz w:val="28"/>
          <w:szCs w:val="28"/>
          <w:rtl/>
        </w:rPr>
        <w:t>ﭿ</w:t>
      </w:r>
      <w:r w:rsidRPr="00E114C5">
        <w:rPr>
          <w:rFonts w:ascii="QCF_P108" w:hAnsi="QCF_P108" w:cs="QCF_P108"/>
          <w:sz w:val="28"/>
          <w:szCs w:val="28"/>
          <w:rtl/>
        </w:rPr>
        <w:t xml:space="preserve">ﭑ  ﭒ  ﭓ  ﭔ  ﭕ  ﭖ  ﭗ  ﭘ   ﭙ  ﭚ  ﭛ  ﭜ </w:t>
      </w:r>
      <w:r w:rsidRPr="00E114C5">
        <w:rPr>
          <w:rFonts w:ascii="QCF_BSML" w:hAnsi="QCF_BSML" w:cs="QCF_BSML"/>
          <w:sz w:val="28"/>
          <w:szCs w:val="28"/>
          <w:rtl/>
        </w:rPr>
        <w:t>ﭾ</w:t>
      </w:r>
      <w:r w:rsidRPr="00E114C5">
        <w:rPr>
          <w:rFonts w:ascii="Arial" w:hAnsi="Arial" w:cs="Arial" w:hint="cs"/>
          <w:sz w:val="14"/>
          <w:szCs w:val="14"/>
          <w:rtl/>
        </w:rPr>
        <w:t xml:space="preserve"> </w:t>
      </w:r>
      <w:r w:rsidRPr="00E114C5">
        <w:rPr>
          <w:rFonts w:ascii="Traditional Arabic" w:hAnsi="Traditional Arabic"/>
          <w:sz w:val="22"/>
          <w:szCs w:val="34"/>
          <w:rtl/>
        </w:rPr>
        <w:t xml:space="preserve">المائدة: </w:t>
      </w:r>
      <w:r w:rsidRPr="00E114C5">
        <w:rPr>
          <w:rFonts w:cs="Times New Roman"/>
          <w:sz w:val="23"/>
          <w:szCs w:val="23"/>
          <w:rtl/>
        </w:rPr>
        <w:t>٦</w:t>
      </w:r>
      <w:r w:rsidR="00007D62" w:rsidRPr="00E114C5">
        <w:rPr>
          <w:rFonts w:ascii="Traditional Arabic" w:hAnsi="Traditional Arabic" w:hint="cs"/>
          <w:sz w:val="22"/>
          <w:szCs w:val="34"/>
          <w:rtl/>
        </w:rPr>
        <w:t>،</w:t>
      </w:r>
      <w:r w:rsidRPr="00E114C5">
        <w:rPr>
          <w:rFonts w:ascii="Traditional Arabic" w:hAnsi="Traditional Arabic" w:hint="cs"/>
          <w:sz w:val="22"/>
          <w:szCs w:val="34"/>
          <w:rtl/>
        </w:rPr>
        <w:t xml:space="preserve"> مع قوله تعالى: </w:t>
      </w:r>
      <w:r w:rsidRPr="00E114C5">
        <w:rPr>
          <w:rFonts w:ascii="QCF_BSML" w:hAnsi="QCF_BSML" w:cs="QCF_BSML"/>
          <w:sz w:val="28"/>
          <w:szCs w:val="28"/>
          <w:rtl/>
        </w:rPr>
        <w:t xml:space="preserve">ﭿ </w:t>
      </w:r>
      <w:r w:rsidRPr="00E114C5">
        <w:rPr>
          <w:rFonts w:ascii="QCF_P108" w:hAnsi="QCF_P108" w:cs="QCF_P108"/>
          <w:sz w:val="28"/>
          <w:szCs w:val="28"/>
          <w:rtl/>
        </w:rPr>
        <w:t>ﭷ  ﭸ  ﭹ  ﭺ  ﭻ  ﭼ   ﭽ  ﭾ  ﭿ  ﮀ</w:t>
      </w:r>
      <w:r w:rsidRPr="00E114C5">
        <w:rPr>
          <w:rFonts w:ascii="Arial" w:hAnsi="Arial" w:cs="Arial"/>
          <w:sz w:val="14"/>
          <w:szCs w:val="14"/>
          <w:rtl/>
        </w:rPr>
        <w:t xml:space="preserve"> </w:t>
      </w:r>
      <w:r w:rsidRPr="00E114C5">
        <w:rPr>
          <w:rFonts w:ascii="QCF_BSML" w:hAnsi="QCF_BSML" w:cs="QCF_BSML"/>
          <w:sz w:val="28"/>
          <w:szCs w:val="28"/>
          <w:rtl/>
        </w:rPr>
        <w:t>ﭾ</w:t>
      </w:r>
      <w:r w:rsidRPr="00E114C5">
        <w:rPr>
          <w:rFonts w:ascii="QCF_BSML" w:hAnsi="QCF_BSML" w:cs="QCF_BSML"/>
          <w:sz w:val="30"/>
          <w:szCs w:val="30"/>
          <w:rtl/>
        </w:rPr>
        <w:t xml:space="preserve"> </w:t>
      </w:r>
      <w:r w:rsidRPr="00E114C5">
        <w:rPr>
          <w:rFonts w:ascii="Traditional Arabic" w:hAnsi="Traditional Arabic"/>
          <w:sz w:val="18"/>
          <w:szCs w:val="30"/>
          <w:rtl/>
        </w:rPr>
        <w:t>المائدة: ٦</w:t>
      </w:r>
      <w:r w:rsidR="00007D62" w:rsidRPr="00E114C5">
        <w:rPr>
          <w:rFonts w:ascii="Traditional Arabic" w:hAnsi="Traditional Arabic" w:hint="cs"/>
          <w:sz w:val="18"/>
          <w:szCs w:val="30"/>
          <w:rtl/>
        </w:rPr>
        <w:t>،</w:t>
      </w:r>
      <w:r w:rsidRPr="00E114C5">
        <w:rPr>
          <w:rFonts w:ascii="Traditional Arabic" w:hAnsi="Traditional Arabic" w:hint="cs"/>
          <w:sz w:val="18"/>
          <w:szCs w:val="30"/>
          <w:rtl/>
        </w:rPr>
        <w:t xml:space="preserve"> </w:t>
      </w:r>
      <w:r w:rsidRPr="00E114C5">
        <w:rPr>
          <w:rFonts w:ascii="Traditional Arabic" w:hAnsi="Traditional Arabic" w:hint="cs"/>
          <w:rtl/>
        </w:rPr>
        <w:t>حيث ورد لفظ الأيدي في الأولى مقيداً بالمرافق</w:t>
      </w:r>
      <w:r w:rsidR="00007D62" w:rsidRPr="00E114C5">
        <w:rPr>
          <w:rFonts w:ascii="Traditional Arabic" w:hAnsi="Traditional Arabic" w:hint="cs"/>
          <w:rtl/>
        </w:rPr>
        <w:t>،</w:t>
      </w:r>
      <w:r w:rsidRPr="00E114C5">
        <w:rPr>
          <w:rFonts w:ascii="Traditional Arabic" w:hAnsi="Traditional Arabic" w:hint="cs"/>
          <w:rtl/>
        </w:rPr>
        <w:t xml:space="preserve"> وفي الثانية ورد مطلقاً عن التقيد</w:t>
      </w:r>
      <w:r w:rsidR="00007D62" w:rsidRPr="00E114C5">
        <w:rPr>
          <w:rFonts w:ascii="Traditional Arabic" w:hAnsi="Traditional Arabic" w:hint="cs"/>
          <w:rtl/>
        </w:rPr>
        <w:t>،</w:t>
      </w:r>
      <w:r w:rsidRPr="00E114C5">
        <w:rPr>
          <w:rFonts w:ascii="Traditional Arabic" w:hAnsi="Traditional Arabic" w:hint="cs"/>
          <w:rtl/>
        </w:rPr>
        <w:t xml:space="preserve"> والحكم مختلف</w:t>
      </w:r>
      <w:r w:rsidR="00007D62" w:rsidRPr="00E114C5">
        <w:rPr>
          <w:rFonts w:ascii="Traditional Arabic" w:hAnsi="Traditional Arabic" w:hint="cs"/>
          <w:rtl/>
        </w:rPr>
        <w:t>،</w:t>
      </w:r>
      <w:r w:rsidRPr="00E114C5">
        <w:rPr>
          <w:rFonts w:ascii="Traditional Arabic" w:hAnsi="Traditional Arabic" w:hint="cs"/>
          <w:rtl/>
        </w:rPr>
        <w:t xml:space="preserve"> فهو في الآية الأولى أمر بغسل اليدين في الوضوء</w:t>
      </w:r>
      <w:r w:rsidR="00007D62" w:rsidRPr="00E114C5">
        <w:rPr>
          <w:rFonts w:ascii="Traditional Arabic" w:hAnsi="Traditional Arabic" w:hint="cs"/>
          <w:rtl/>
        </w:rPr>
        <w:t>،</w:t>
      </w:r>
      <w:r w:rsidRPr="00E114C5">
        <w:rPr>
          <w:rFonts w:ascii="Traditional Arabic" w:hAnsi="Traditional Arabic" w:hint="cs"/>
          <w:rtl/>
        </w:rPr>
        <w:t xml:space="preserve"> وفي الثانية أمر بمسح اليدين في التيمم</w:t>
      </w:r>
      <w:r w:rsidR="00007D62" w:rsidRPr="00E114C5">
        <w:rPr>
          <w:rFonts w:ascii="Traditional Arabic" w:hAnsi="Traditional Arabic" w:hint="cs"/>
          <w:rtl/>
        </w:rPr>
        <w:t>،</w:t>
      </w:r>
      <w:r w:rsidRPr="00E114C5">
        <w:rPr>
          <w:rFonts w:ascii="Traditional Arabic" w:hAnsi="Traditional Arabic" w:hint="cs"/>
          <w:rtl/>
        </w:rPr>
        <w:t xml:space="preserve"> والسبب واحد وهو القيام للصلاة.</w:t>
      </w:r>
    </w:p>
    <w:p w:rsidR="00FA69AE" w:rsidRPr="00E114C5" w:rsidRDefault="00FA69AE" w:rsidP="008168C7">
      <w:pPr>
        <w:jc w:val="both"/>
        <w:rPr>
          <w:b/>
          <w:bCs/>
          <w:rtl/>
        </w:rPr>
      </w:pPr>
    </w:p>
    <w:p w:rsidR="008168C7" w:rsidRPr="00E114C5" w:rsidRDefault="008168C7" w:rsidP="008168C7">
      <w:pPr>
        <w:jc w:val="both"/>
        <w:rPr>
          <w:b/>
          <w:bCs/>
          <w:rtl/>
        </w:rPr>
      </w:pPr>
      <w:r w:rsidRPr="00E114C5">
        <w:rPr>
          <w:rFonts w:hint="cs"/>
          <w:b/>
          <w:bCs/>
          <w:rtl/>
        </w:rPr>
        <w:t>مستند الإجماع:</w:t>
      </w:r>
    </w:p>
    <w:p w:rsidR="008168C7" w:rsidRPr="00E114C5" w:rsidRDefault="008168C7" w:rsidP="008168C7">
      <w:pPr>
        <w:jc w:val="both"/>
        <w:rPr>
          <w:rtl/>
        </w:rPr>
      </w:pPr>
      <w:r w:rsidRPr="00E114C5">
        <w:rPr>
          <w:rFonts w:hint="cs"/>
          <w:rtl/>
        </w:rPr>
        <w:t>واستدلوا على هذا الإجماع بنفس الأدلة التي استدلوا بها على منع الحمل إذا اختلفا في الحكم والسبب معاً</w:t>
      </w:r>
      <w:r w:rsidR="00007D62" w:rsidRPr="00E114C5">
        <w:rPr>
          <w:rFonts w:hint="cs"/>
          <w:rtl/>
        </w:rPr>
        <w:t>،</w:t>
      </w:r>
      <w:r w:rsidRPr="00E114C5">
        <w:rPr>
          <w:rFonts w:hint="cs"/>
          <w:rtl/>
        </w:rPr>
        <w:t xml:space="preserve"> حيث لا يوجد تنافي في الحكم بين الآيتين</w:t>
      </w:r>
      <w:r w:rsidR="00007D62" w:rsidRPr="00E114C5">
        <w:rPr>
          <w:rFonts w:hint="cs"/>
          <w:rtl/>
        </w:rPr>
        <w:t>،</w:t>
      </w:r>
      <w:r w:rsidRPr="00E114C5">
        <w:rPr>
          <w:rFonts w:hint="cs"/>
          <w:rtl/>
        </w:rPr>
        <w:t xml:space="preserve"> وذلك لاختلاف الحكم فيهما</w:t>
      </w:r>
      <w:r w:rsidR="00007D62" w:rsidRPr="00E114C5">
        <w:rPr>
          <w:rFonts w:hint="cs"/>
          <w:rtl/>
        </w:rPr>
        <w:t>،</w:t>
      </w:r>
      <w:r w:rsidRPr="00E114C5">
        <w:rPr>
          <w:rFonts w:hint="cs"/>
          <w:rtl/>
        </w:rPr>
        <w:t xml:space="preserve"> لإمكان العمل بكل واحدة منهما</w:t>
      </w:r>
      <w:r w:rsidR="00007D62" w:rsidRPr="00E114C5">
        <w:rPr>
          <w:rFonts w:hint="cs"/>
          <w:rtl/>
        </w:rPr>
        <w:t>،</w:t>
      </w:r>
      <w:r w:rsidRPr="00E114C5">
        <w:rPr>
          <w:rFonts w:hint="cs"/>
          <w:rtl/>
        </w:rPr>
        <w:t xml:space="preserve"> والحمل إنما يكون في حالة التنافي</w:t>
      </w:r>
      <w:r w:rsidR="00007D62" w:rsidRPr="00E114C5">
        <w:rPr>
          <w:rFonts w:hint="cs"/>
          <w:rtl/>
        </w:rPr>
        <w:t>،</w:t>
      </w:r>
      <w:r w:rsidRPr="00E114C5">
        <w:rPr>
          <w:rFonts w:hint="cs"/>
          <w:rtl/>
        </w:rPr>
        <w:t xml:space="preserve"> لإمكان العمل بهما جميعاً</w:t>
      </w:r>
      <w:r w:rsidR="00007D62" w:rsidRPr="00E114C5">
        <w:rPr>
          <w:rFonts w:hint="cs"/>
          <w:rtl/>
        </w:rPr>
        <w:t>،</w:t>
      </w:r>
      <w:r w:rsidRPr="00E114C5">
        <w:rPr>
          <w:rFonts w:hint="cs"/>
          <w:rtl/>
        </w:rPr>
        <w:t xml:space="preserve"> ولأن الحكمة من الحمل التخلص من تعدد الحكم وتعارضه</w:t>
      </w:r>
      <w:r w:rsidR="00007D62" w:rsidRPr="00E114C5">
        <w:rPr>
          <w:rFonts w:hint="cs"/>
          <w:rtl/>
        </w:rPr>
        <w:t>،</w:t>
      </w:r>
      <w:r w:rsidRPr="00E114C5">
        <w:rPr>
          <w:rFonts w:hint="cs"/>
          <w:rtl/>
        </w:rPr>
        <w:t xml:space="preserve"> والحكم ههنا مختلف بالنص فانتفت الفائدة</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82"/>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وبأن منع السبب الواحد للمتنافيين مشروط بكونه في وقت واحد وحالة واحدة</w:t>
      </w:r>
      <w:r w:rsidR="00007D62" w:rsidRPr="00E114C5">
        <w:rPr>
          <w:rFonts w:hint="cs"/>
          <w:rtl/>
        </w:rPr>
        <w:t>،</w:t>
      </w:r>
      <w:r w:rsidRPr="00E114C5">
        <w:rPr>
          <w:rFonts w:hint="cs"/>
          <w:rtl/>
        </w:rPr>
        <w:t xml:space="preserve"> أما عند اختلاف الحالات كما هنا فلا مانع من ذلك لأن السبب وإن اتحد في ذاته إلا أنه يختلف باعتبار حالته</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83"/>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وممن نقل الإجماع: الآمدي</w:t>
      </w:r>
      <w:r w:rsidR="0083076D" w:rsidRPr="00E114C5">
        <w:rPr>
          <w:rtl/>
        </w:rPr>
        <w:fldChar w:fldCharType="begin"/>
      </w:r>
      <w:r w:rsidR="0083076D" w:rsidRPr="00E114C5">
        <w:instrText xml:space="preserve"> XE "</w:instrText>
      </w:r>
      <w:r w:rsidR="0083076D" w:rsidRPr="00E114C5">
        <w:rPr>
          <w:rFonts w:hint="cs"/>
          <w:sz w:val="36"/>
          <w:rtl/>
        </w:rPr>
        <w:instrText>ه:الآمدي</w:instrText>
      </w:r>
      <w:r w:rsidR="0083076D" w:rsidRPr="00E114C5">
        <w:instrText xml:space="preserve">" </w:instrText>
      </w:r>
      <w:r w:rsidR="0083076D" w:rsidRPr="00E114C5">
        <w:rPr>
          <w:rtl/>
        </w:rPr>
        <w:fldChar w:fldCharType="end"/>
      </w:r>
      <w:r w:rsidR="00007D62" w:rsidRPr="00E114C5">
        <w:rPr>
          <w:rFonts w:hint="cs"/>
          <w:rtl/>
        </w:rPr>
        <w:t>،</w:t>
      </w:r>
      <w:r w:rsidRPr="00E114C5">
        <w:rPr>
          <w:rFonts w:hint="cs"/>
          <w:rtl/>
        </w:rPr>
        <w:t xml:space="preserve"> و</w:t>
      </w:r>
      <w:r w:rsidR="00015B08" w:rsidRPr="00E114C5">
        <w:rPr>
          <w:rFonts w:hint="cs"/>
          <w:rtl/>
        </w:rPr>
        <w:t xml:space="preserve"> </w:t>
      </w:r>
      <w:r w:rsidRPr="00E114C5">
        <w:rPr>
          <w:rFonts w:hint="cs"/>
          <w:rtl/>
        </w:rPr>
        <w:t>ابن الحاجب</w:t>
      </w:r>
      <w:r w:rsidR="00015B08" w:rsidRPr="00E114C5">
        <w:rPr>
          <w:rtl/>
        </w:rPr>
        <w:fldChar w:fldCharType="begin"/>
      </w:r>
      <w:r w:rsidR="00015B08" w:rsidRPr="00E114C5">
        <w:instrText xml:space="preserve"> XE "</w:instrText>
      </w:r>
      <w:r w:rsidR="00015B08" w:rsidRPr="00E114C5">
        <w:rPr>
          <w:rFonts w:hint="cs"/>
          <w:rtl/>
        </w:rPr>
        <w:instrText>ه:و ابن الحاجب</w:instrText>
      </w:r>
      <w:r w:rsidR="00015B08" w:rsidRPr="00E114C5">
        <w:instrText xml:space="preserve">" </w:instrText>
      </w:r>
      <w:r w:rsidR="00015B08" w:rsidRPr="00E114C5">
        <w:rPr>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584"/>
      </w:r>
      <w:r w:rsidR="00B25512" w:rsidRPr="00E114C5">
        <w:rPr>
          <w:rFonts w:ascii="Tahoma" w:hAnsi="Tahoma"/>
          <w:sz w:val="36"/>
          <w:vertAlign w:val="superscript"/>
          <w:rtl/>
        </w:rPr>
        <w:t>)</w:t>
      </w:r>
      <w:r w:rsidR="00007D62" w:rsidRPr="00E114C5">
        <w:rPr>
          <w:rFonts w:hint="cs"/>
          <w:rtl/>
        </w:rPr>
        <w:t>،</w:t>
      </w:r>
      <w:r w:rsidRPr="00E114C5">
        <w:rPr>
          <w:rFonts w:hint="cs"/>
          <w:rtl/>
        </w:rPr>
        <w:t xml:space="preserve"> والزركشي</w:t>
      </w:r>
      <w:r w:rsidR="00007D62" w:rsidRPr="00E114C5">
        <w:rPr>
          <w:rFonts w:hint="cs"/>
          <w:rtl/>
        </w:rPr>
        <w:t>،</w:t>
      </w:r>
      <w:r w:rsidRPr="00E114C5">
        <w:rPr>
          <w:rFonts w:hint="cs"/>
          <w:rtl/>
        </w:rPr>
        <w:t xml:space="preserve"> والمرداوي</w:t>
      </w:r>
      <w:r w:rsidR="00007D62" w:rsidRPr="00E114C5">
        <w:rPr>
          <w:rFonts w:hint="cs"/>
          <w:rtl/>
        </w:rPr>
        <w:t>،</w:t>
      </w:r>
      <w:r w:rsidRPr="00E114C5">
        <w:rPr>
          <w:rFonts w:hint="cs"/>
          <w:rtl/>
        </w:rPr>
        <w:t xml:space="preserve"> والشوكاني</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85"/>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lastRenderedPageBreak/>
        <w:t>يقول الآمدي</w:t>
      </w:r>
      <w:r w:rsidR="0083076D" w:rsidRPr="00E114C5">
        <w:rPr>
          <w:rtl/>
        </w:rPr>
        <w:fldChar w:fldCharType="begin"/>
      </w:r>
      <w:r w:rsidR="0083076D" w:rsidRPr="00E114C5">
        <w:instrText xml:space="preserve"> XE "</w:instrText>
      </w:r>
      <w:r w:rsidR="0083076D" w:rsidRPr="00E114C5">
        <w:rPr>
          <w:rFonts w:hint="cs"/>
          <w:sz w:val="36"/>
          <w:rtl/>
        </w:rPr>
        <w:instrText>ه:الآمدي</w:instrText>
      </w:r>
      <w:r w:rsidR="0083076D" w:rsidRPr="00E114C5">
        <w:instrText xml:space="preserve">" </w:instrText>
      </w:r>
      <w:r w:rsidR="0083076D" w:rsidRPr="00E114C5">
        <w:rPr>
          <w:rtl/>
        </w:rPr>
        <w:fldChar w:fldCharType="end"/>
      </w:r>
      <w:r w:rsidRPr="00E114C5">
        <w:rPr>
          <w:rFonts w:hint="cs"/>
          <w:rtl/>
        </w:rPr>
        <w:t>: "فإن اختلف حكمهما فلا خلاف في امتناع حمل أحدهما على الآخر سواء كانا مأمورين</w:t>
      </w:r>
      <w:r w:rsidR="00007D62" w:rsidRPr="00E114C5">
        <w:rPr>
          <w:rFonts w:hint="cs"/>
          <w:rtl/>
        </w:rPr>
        <w:t>،</w:t>
      </w:r>
      <w:r w:rsidRPr="00E114C5">
        <w:rPr>
          <w:rFonts w:hint="cs"/>
          <w:rtl/>
        </w:rPr>
        <w:t xml:space="preserve"> أو منهيين</w:t>
      </w:r>
      <w:r w:rsidR="00007D62" w:rsidRPr="00E114C5">
        <w:rPr>
          <w:rFonts w:hint="cs"/>
          <w:rtl/>
        </w:rPr>
        <w:t>،</w:t>
      </w:r>
      <w:r w:rsidRPr="00E114C5">
        <w:rPr>
          <w:rFonts w:hint="cs"/>
          <w:rtl/>
        </w:rPr>
        <w:t xml:space="preserve"> أو أحدهما مأموراً والآخر منهياً</w:t>
      </w:r>
      <w:r w:rsidR="00007D62" w:rsidRPr="00E114C5">
        <w:rPr>
          <w:rFonts w:hint="cs"/>
          <w:rtl/>
        </w:rPr>
        <w:t>،</w:t>
      </w:r>
      <w:r w:rsidRPr="00E114C5">
        <w:rPr>
          <w:rFonts w:hint="cs"/>
          <w:rtl/>
        </w:rPr>
        <w:t xml:space="preserve"> وسواء اتحد سببهما أو اختلف"</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86"/>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ويقول الزركشي</w:t>
      </w:r>
      <w:r w:rsidR="00885656" w:rsidRPr="00E114C5">
        <w:rPr>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tl/>
        </w:rPr>
        <w:fldChar w:fldCharType="end"/>
      </w:r>
      <w:r w:rsidRPr="00E114C5">
        <w:rPr>
          <w:rFonts w:hint="cs"/>
          <w:rtl/>
        </w:rPr>
        <w:t>: أما عكسه وهو اتحاد السبب واختلاف الحكم فظاهر اطلاقهم أنه لا خلاف فيه"</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87"/>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ويقول المرداوي</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المرداوي</w:instrText>
      </w:r>
      <w:r w:rsidR="00EF1AF7" w:rsidRPr="00E114C5">
        <w:instrText xml:space="preserve">" </w:instrText>
      </w:r>
      <w:r w:rsidR="00EF1AF7" w:rsidRPr="00E114C5">
        <w:rPr>
          <w:rtl/>
        </w:rPr>
        <w:fldChar w:fldCharType="end"/>
      </w:r>
      <w:r w:rsidRPr="00E114C5">
        <w:rPr>
          <w:rFonts w:hint="cs"/>
          <w:rtl/>
        </w:rPr>
        <w:t>: "أن يختلف حكمهما</w:t>
      </w:r>
      <w:r w:rsidR="00007D62" w:rsidRPr="00E114C5">
        <w:rPr>
          <w:rFonts w:hint="cs"/>
          <w:rtl/>
        </w:rPr>
        <w:t>،</w:t>
      </w:r>
      <w:r w:rsidRPr="00E114C5">
        <w:rPr>
          <w:rFonts w:hint="cs"/>
          <w:rtl/>
        </w:rPr>
        <w:t xml:space="preserve"> فلا حمل اتفاقاً مطلقاً</w:t>
      </w:r>
      <w:r w:rsidR="00007D62" w:rsidRPr="00E114C5">
        <w:rPr>
          <w:rFonts w:hint="cs"/>
          <w:rtl/>
        </w:rPr>
        <w:t>،</w:t>
      </w:r>
      <w:r w:rsidRPr="00E114C5">
        <w:rPr>
          <w:rFonts w:hint="cs"/>
          <w:rtl/>
        </w:rPr>
        <w:t xml:space="preserve"> أي سواء اتفق السبب أو اختلف"</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88"/>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ولكن يشكل على هذا الإجماع</w:t>
      </w:r>
      <w:r w:rsidR="00007D62" w:rsidRPr="00E114C5">
        <w:rPr>
          <w:rFonts w:hint="cs"/>
          <w:rtl/>
        </w:rPr>
        <w:t>،</w:t>
      </w:r>
      <w:r w:rsidRPr="00E114C5">
        <w:rPr>
          <w:rFonts w:hint="cs"/>
          <w:rtl/>
        </w:rPr>
        <w:t xml:space="preserve"> أن جمعاً من الأصوليين نقلوا الخلاف في مثل هذه الحالة</w:t>
      </w:r>
    </w:p>
    <w:p w:rsidR="008168C7" w:rsidRPr="00E114C5" w:rsidRDefault="008168C7" w:rsidP="008168C7">
      <w:pPr>
        <w:jc w:val="both"/>
        <w:rPr>
          <w:rtl/>
        </w:rPr>
      </w:pPr>
      <w:r w:rsidRPr="00E114C5">
        <w:rPr>
          <w:rFonts w:hint="cs"/>
          <w:rtl/>
        </w:rPr>
        <w:t>فقد نقل الغزالي</w:t>
      </w:r>
      <w:r w:rsidR="00E357B4" w:rsidRPr="00E114C5">
        <w:rPr>
          <w:rtl/>
        </w:rPr>
        <w:fldChar w:fldCharType="begin"/>
      </w:r>
      <w:r w:rsidR="00E357B4" w:rsidRPr="00E114C5">
        <w:instrText xml:space="preserve"> XE "</w:instrText>
      </w:r>
      <w:r w:rsidR="00E357B4" w:rsidRPr="00E114C5">
        <w:rPr>
          <w:rFonts w:hint="cs"/>
          <w:rtl/>
        </w:rPr>
        <w:instrText>ه:الغزالي</w:instrText>
      </w:r>
      <w:r w:rsidR="00E357B4" w:rsidRPr="00E114C5">
        <w:instrText xml:space="preserve">" </w:instrText>
      </w:r>
      <w:r w:rsidR="00E357B4" w:rsidRPr="00E114C5">
        <w:rPr>
          <w:rtl/>
        </w:rPr>
        <w:fldChar w:fldCharType="end"/>
      </w:r>
      <w:r w:rsidRPr="00E114C5">
        <w:rPr>
          <w:rFonts w:hint="cs"/>
          <w:rtl/>
        </w:rPr>
        <w:t xml:space="preserve"> عن كثير من الشافعية</w:t>
      </w:r>
      <w:r w:rsidR="00007D62" w:rsidRPr="00E114C5">
        <w:rPr>
          <w:rFonts w:hint="cs"/>
          <w:rtl/>
        </w:rPr>
        <w:t>،</w:t>
      </w:r>
      <w:r w:rsidRPr="00E114C5">
        <w:rPr>
          <w:rFonts w:hint="cs"/>
          <w:rtl/>
        </w:rPr>
        <w:t xml:space="preserve"> أن المطلق يحمل على المقيد في هذه الحالة</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89"/>
      </w:r>
      <w:r w:rsidR="00B25512" w:rsidRPr="00E114C5">
        <w:rPr>
          <w:rFonts w:ascii="Tahoma" w:hAnsi="Tahoma"/>
          <w:sz w:val="36"/>
          <w:vertAlign w:val="superscript"/>
          <w:rtl/>
        </w:rPr>
        <w:t>)</w:t>
      </w:r>
      <w:r w:rsidRPr="00E114C5">
        <w:rPr>
          <w:rFonts w:hint="cs"/>
          <w:rtl/>
        </w:rPr>
        <w:t>.</w:t>
      </w:r>
    </w:p>
    <w:p w:rsidR="008168C7" w:rsidRPr="00E114C5" w:rsidRDefault="008168C7" w:rsidP="00A5369F">
      <w:pPr>
        <w:jc w:val="both"/>
        <w:rPr>
          <w:rtl/>
        </w:rPr>
      </w:pPr>
      <w:r w:rsidRPr="00E114C5">
        <w:rPr>
          <w:rFonts w:hint="cs"/>
          <w:rtl/>
        </w:rPr>
        <w:t>وممن نقل الخلاف في هذه الحالة ابن السبكي</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السبكي</w:instrText>
      </w:r>
      <w:r w:rsidR="00EF1AF7" w:rsidRPr="00E114C5">
        <w:instrText xml:space="preserve">" </w:instrText>
      </w:r>
      <w:r w:rsidR="00EF1AF7" w:rsidRPr="00E114C5">
        <w:rPr>
          <w:rtl/>
        </w:rPr>
        <w:fldChar w:fldCharType="end"/>
      </w:r>
      <w:r w:rsidRPr="00E114C5">
        <w:rPr>
          <w:rFonts w:hint="cs"/>
          <w:rtl/>
        </w:rPr>
        <w:t xml:space="preserve"> في جمع الجوامع فقال: "وإن</w:t>
      </w:r>
      <w:r w:rsidRPr="00E114C5">
        <w:rPr>
          <w:rtl/>
        </w:rPr>
        <w:t xml:space="preserve"> </w:t>
      </w:r>
      <w:r w:rsidRPr="00E114C5">
        <w:rPr>
          <w:rFonts w:hint="cs"/>
          <w:rtl/>
        </w:rPr>
        <w:t>اتحد</w:t>
      </w:r>
      <w:r w:rsidRPr="00E114C5">
        <w:rPr>
          <w:rtl/>
        </w:rPr>
        <w:t xml:space="preserve"> </w:t>
      </w:r>
      <w:r w:rsidRPr="00E114C5">
        <w:rPr>
          <w:rFonts w:hint="cs"/>
          <w:rtl/>
        </w:rPr>
        <w:t>الموجب</w:t>
      </w:r>
      <w:r w:rsidRPr="00E114C5">
        <w:rPr>
          <w:rtl/>
        </w:rPr>
        <w:t xml:space="preserve"> </w:t>
      </w:r>
      <w:r w:rsidRPr="00E114C5">
        <w:rPr>
          <w:rFonts w:hint="cs"/>
          <w:rtl/>
        </w:rPr>
        <w:t>فيهما</w:t>
      </w:r>
      <w:r w:rsidRPr="00E114C5">
        <w:rPr>
          <w:rtl/>
        </w:rPr>
        <w:t xml:space="preserve"> </w:t>
      </w:r>
      <w:r w:rsidRPr="00E114C5">
        <w:rPr>
          <w:rFonts w:hint="cs"/>
          <w:rtl/>
        </w:rPr>
        <w:t>واختلف</w:t>
      </w:r>
      <w:r w:rsidRPr="00E114C5">
        <w:rPr>
          <w:rtl/>
        </w:rPr>
        <w:t xml:space="preserve"> </w:t>
      </w:r>
      <w:r w:rsidRPr="00E114C5">
        <w:rPr>
          <w:rFonts w:hint="cs"/>
          <w:rtl/>
        </w:rPr>
        <w:t>حكمهما</w:t>
      </w:r>
      <w:r w:rsidRPr="00E114C5">
        <w:rPr>
          <w:rtl/>
        </w:rPr>
        <w:t xml:space="preserve"> </w:t>
      </w:r>
      <w:r w:rsidRPr="00E114C5">
        <w:rPr>
          <w:rFonts w:hint="cs"/>
          <w:rtl/>
        </w:rPr>
        <w:t>كما</w:t>
      </w:r>
      <w:r w:rsidRPr="00E114C5">
        <w:rPr>
          <w:rtl/>
        </w:rPr>
        <w:t xml:space="preserve"> </w:t>
      </w:r>
      <w:r w:rsidRPr="00E114C5">
        <w:rPr>
          <w:rFonts w:hint="cs"/>
          <w:rtl/>
        </w:rPr>
        <w:t>في</w:t>
      </w:r>
      <w:r w:rsidRPr="00E114C5">
        <w:rPr>
          <w:rtl/>
        </w:rPr>
        <w:t xml:space="preserve"> </w:t>
      </w:r>
      <w:r w:rsidRPr="00E114C5">
        <w:rPr>
          <w:rFonts w:hint="cs"/>
          <w:rtl/>
        </w:rPr>
        <w:t>قوله</w:t>
      </w:r>
      <w:r w:rsidRPr="00E114C5">
        <w:rPr>
          <w:rtl/>
        </w:rPr>
        <w:t xml:space="preserve"> </w:t>
      </w:r>
      <w:r w:rsidRPr="00E114C5">
        <w:rPr>
          <w:rFonts w:hint="cs"/>
          <w:rtl/>
        </w:rPr>
        <w:t>تعالى</w:t>
      </w:r>
      <w:r w:rsidRPr="00E114C5">
        <w:rPr>
          <w:rtl/>
        </w:rPr>
        <w:t xml:space="preserve"> </w:t>
      </w:r>
      <w:r w:rsidRPr="00E114C5">
        <w:rPr>
          <w:rFonts w:hint="cs"/>
          <w:rtl/>
        </w:rPr>
        <w:t>في</w:t>
      </w:r>
      <w:r w:rsidRPr="00E114C5">
        <w:rPr>
          <w:rtl/>
        </w:rPr>
        <w:t xml:space="preserve"> </w:t>
      </w:r>
      <w:r w:rsidRPr="00E114C5">
        <w:rPr>
          <w:rFonts w:hint="cs"/>
          <w:rtl/>
        </w:rPr>
        <w:t>التيمم</w:t>
      </w:r>
      <w:r w:rsidRPr="00E114C5">
        <w:rPr>
          <w:rtl/>
        </w:rPr>
        <w:t xml:space="preserve"> </w:t>
      </w:r>
      <w:r w:rsidR="009334ED" w:rsidRPr="00E114C5">
        <w:rPr>
          <w:rFonts w:ascii="QCF_BSML" w:hAnsi="QCF_BSML" w:cs="QCF_BSML"/>
          <w:sz w:val="26"/>
          <w:szCs w:val="26"/>
          <w:rtl/>
        </w:rPr>
        <w:t xml:space="preserve">ﭿ </w:t>
      </w:r>
      <w:r w:rsidR="009334ED" w:rsidRPr="00E114C5">
        <w:rPr>
          <w:rFonts w:ascii="QCF_P108" w:hAnsi="QCF_P108" w:cs="QCF_P108"/>
          <w:sz w:val="26"/>
          <w:szCs w:val="26"/>
          <w:rtl/>
        </w:rPr>
        <w:t>ﭽ  ﭾ  ﭿ  ﮀ</w:t>
      </w:r>
      <w:r w:rsidR="009334ED" w:rsidRPr="00E114C5">
        <w:rPr>
          <w:rFonts w:ascii="QCF_BSML" w:hAnsi="QCF_BSML" w:cs="QCF_BSML"/>
          <w:sz w:val="26"/>
          <w:szCs w:val="26"/>
          <w:rtl/>
        </w:rPr>
        <w:t>ﭾ</w:t>
      </w:r>
      <w:r w:rsidR="00394A7F" w:rsidRPr="00E114C5">
        <w:rPr>
          <w:rFonts w:ascii="QCF_BSML" w:hAnsi="QCF_BSML" w:cs="QCF_BSML" w:hint="cs"/>
          <w:sz w:val="28"/>
          <w:szCs w:val="28"/>
          <w:rtl/>
        </w:rPr>
        <w:t xml:space="preserve"> </w:t>
      </w:r>
      <w:r w:rsidRPr="00E114C5">
        <w:rPr>
          <w:rFonts w:hint="cs"/>
          <w:rtl/>
        </w:rPr>
        <w:t>وفي</w:t>
      </w:r>
      <w:r w:rsidRPr="00E114C5">
        <w:rPr>
          <w:rtl/>
        </w:rPr>
        <w:t xml:space="preserve"> </w:t>
      </w:r>
      <w:r w:rsidRPr="00E114C5">
        <w:rPr>
          <w:rFonts w:hint="cs"/>
          <w:rtl/>
        </w:rPr>
        <w:t>الوضوء</w:t>
      </w:r>
      <w:r w:rsidRPr="00E114C5">
        <w:rPr>
          <w:rtl/>
        </w:rPr>
        <w:t xml:space="preserve"> </w:t>
      </w:r>
      <w:r w:rsidR="009334ED" w:rsidRPr="00E114C5">
        <w:rPr>
          <w:rFonts w:ascii="QCF_BSML" w:hAnsi="QCF_BSML" w:cs="QCF_BSML"/>
          <w:sz w:val="28"/>
          <w:szCs w:val="28"/>
          <w:rtl/>
        </w:rPr>
        <w:t>ﭿ</w:t>
      </w:r>
      <w:r w:rsidR="009334ED" w:rsidRPr="00E114C5">
        <w:rPr>
          <w:rFonts w:ascii="QCF_P108" w:hAnsi="QCF_P108" w:cs="QCF_P108"/>
          <w:sz w:val="28"/>
          <w:szCs w:val="28"/>
          <w:rtl/>
        </w:rPr>
        <w:t xml:space="preserve"> ﭘ   ﭙ  ﭚ  ﭛ  ﭜ</w:t>
      </w:r>
      <w:r w:rsidR="009334ED" w:rsidRPr="00E114C5">
        <w:rPr>
          <w:rFonts w:ascii="QCF_BSML" w:hAnsi="QCF_BSML" w:cs="QCF_BSML"/>
          <w:sz w:val="28"/>
          <w:szCs w:val="28"/>
          <w:rtl/>
        </w:rPr>
        <w:t>ﭾ</w:t>
      </w:r>
      <w:r w:rsidRPr="00E114C5">
        <w:rPr>
          <w:rtl/>
        </w:rPr>
        <w:t xml:space="preserve"> </w:t>
      </w:r>
      <w:r w:rsidRPr="00E114C5">
        <w:rPr>
          <w:rFonts w:hint="cs"/>
          <w:rtl/>
        </w:rPr>
        <w:t>والموجب</w:t>
      </w:r>
      <w:r w:rsidRPr="00E114C5">
        <w:rPr>
          <w:rtl/>
        </w:rPr>
        <w:t xml:space="preserve"> </w:t>
      </w:r>
      <w:r w:rsidRPr="00E114C5">
        <w:rPr>
          <w:rFonts w:hint="cs"/>
          <w:rtl/>
        </w:rPr>
        <w:t>لهما</w:t>
      </w:r>
      <w:r w:rsidRPr="00E114C5">
        <w:rPr>
          <w:rtl/>
        </w:rPr>
        <w:t xml:space="preserve"> </w:t>
      </w:r>
      <w:r w:rsidRPr="00E114C5">
        <w:rPr>
          <w:rFonts w:hint="cs"/>
          <w:rtl/>
        </w:rPr>
        <w:t>الحدث</w:t>
      </w:r>
      <w:r w:rsidRPr="00E114C5">
        <w:rPr>
          <w:rtl/>
        </w:rPr>
        <w:t xml:space="preserve"> </w:t>
      </w:r>
      <w:r w:rsidRPr="00E114C5">
        <w:rPr>
          <w:rFonts w:hint="cs"/>
          <w:rtl/>
        </w:rPr>
        <w:t>واختلاف</w:t>
      </w:r>
      <w:r w:rsidRPr="00E114C5">
        <w:rPr>
          <w:rtl/>
        </w:rPr>
        <w:t xml:space="preserve"> </w:t>
      </w:r>
      <w:r w:rsidRPr="00E114C5">
        <w:rPr>
          <w:rFonts w:hint="cs"/>
          <w:rtl/>
        </w:rPr>
        <w:t>الحكم</w:t>
      </w:r>
      <w:r w:rsidRPr="00E114C5">
        <w:rPr>
          <w:rtl/>
        </w:rPr>
        <w:t xml:space="preserve"> </w:t>
      </w:r>
      <w:r w:rsidRPr="00E114C5">
        <w:rPr>
          <w:rFonts w:hint="cs"/>
          <w:rtl/>
        </w:rPr>
        <w:t>من</w:t>
      </w:r>
      <w:r w:rsidRPr="00E114C5">
        <w:rPr>
          <w:rtl/>
        </w:rPr>
        <w:t xml:space="preserve"> </w:t>
      </w:r>
      <w:r w:rsidRPr="00E114C5">
        <w:rPr>
          <w:rFonts w:hint="cs"/>
          <w:rtl/>
        </w:rPr>
        <w:t>مسح</w:t>
      </w:r>
      <w:r w:rsidRPr="00E114C5">
        <w:rPr>
          <w:rtl/>
        </w:rPr>
        <w:t xml:space="preserve"> </w:t>
      </w:r>
      <w:r w:rsidRPr="00E114C5">
        <w:rPr>
          <w:rFonts w:hint="cs"/>
          <w:rtl/>
        </w:rPr>
        <w:t>المطلق</w:t>
      </w:r>
      <w:r w:rsidRPr="00E114C5">
        <w:rPr>
          <w:rtl/>
        </w:rPr>
        <w:t xml:space="preserve"> </w:t>
      </w:r>
      <w:r w:rsidRPr="00E114C5">
        <w:rPr>
          <w:rFonts w:hint="cs"/>
          <w:rtl/>
        </w:rPr>
        <w:t>وغسل</w:t>
      </w:r>
      <w:r w:rsidRPr="00E114C5">
        <w:rPr>
          <w:rtl/>
        </w:rPr>
        <w:t xml:space="preserve"> </w:t>
      </w:r>
      <w:r w:rsidRPr="00E114C5">
        <w:rPr>
          <w:rFonts w:hint="cs"/>
          <w:rtl/>
        </w:rPr>
        <w:t>المقيد</w:t>
      </w:r>
      <w:r w:rsidRPr="00E114C5">
        <w:rPr>
          <w:rtl/>
        </w:rPr>
        <w:t xml:space="preserve"> </w:t>
      </w:r>
      <w:r w:rsidR="009334ED" w:rsidRPr="00E114C5">
        <w:rPr>
          <w:rFonts w:hint="cs"/>
          <w:rtl/>
        </w:rPr>
        <w:t>ب</w:t>
      </w:r>
      <w:r w:rsidRPr="00E114C5">
        <w:rPr>
          <w:rFonts w:hint="cs"/>
          <w:rtl/>
        </w:rPr>
        <w:t>المرافق</w:t>
      </w:r>
      <w:r w:rsidRPr="00E114C5">
        <w:rPr>
          <w:rtl/>
        </w:rPr>
        <w:t xml:space="preserve"> </w:t>
      </w:r>
      <w:r w:rsidRPr="00E114C5">
        <w:rPr>
          <w:rFonts w:hint="cs"/>
          <w:rtl/>
        </w:rPr>
        <w:t>واضح</w:t>
      </w:r>
      <w:r w:rsidRPr="00E114C5">
        <w:rPr>
          <w:rtl/>
        </w:rPr>
        <w:t xml:space="preserve"> </w:t>
      </w:r>
      <w:r w:rsidRPr="00E114C5">
        <w:rPr>
          <w:rFonts w:hint="cs"/>
          <w:rtl/>
        </w:rPr>
        <w:t>فعلى</w:t>
      </w:r>
      <w:r w:rsidRPr="00E114C5">
        <w:rPr>
          <w:rtl/>
        </w:rPr>
        <w:t xml:space="preserve"> </w:t>
      </w:r>
      <w:r w:rsidRPr="00E114C5">
        <w:rPr>
          <w:rFonts w:hint="cs"/>
          <w:rtl/>
        </w:rPr>
        <w:t>الخلاف</w:t>
      </w:r>
      <w:r w:rsidRPr="00E114C5">
        <w:rPr>
          <w:rtl/>
        </w:rPr>
        <w:t xml:space="preserve"> </w:t>
      </w:r>
      <w:r w:rsidRPr="00E114C5">
        <w:rPr>
          <w:rFonts w:hint="cs"/>
          <w:rtl/>
        </w:rPr>
        <w:t>من</w:t>
      </w:r>
      <w:r w:rsidRPr="00E114C5">
        <w:rPr>
          <w:rtl/>
        </w:rPr>
        <w:t xml:space="preserve"> </w:t>
      </w:r>
      <w:r w:rsidRPr="00E114C5">
        <w:rPr>
          <w:rFonts w:hint="cs"/>
          <w:rtl/>
        </w:rPr>
        <w:t>أنه</w:t>
      </w:r>
      <w:r w:rsidRPr="00E114C5">
        <w:rPr>
          <w:rtl/>
        </w:rPr>
        <w:t xml:space="preserve"> </w:t>
      </w:r>
      <w:r w:rsidRPr="00E114C5">
        <w:rPr>
          <w:rFonts w:hint="cs"/>
          <w:rtl/>
        </w:rPr>
        <w:t>لا</w:t>
      </w:r>
      <w:r w:rsidRPr="00E114C5">
        <w:rPr>
          <w:rtl/>
        </w:rPr>
        <w:t xml:space="preserve"> </w:t>
      </w:r>
      <w:r w:rsidRPr="00E114C5">
        <w:rPr>
          <w:rFonts w:hint="cs"/>
          <w:rtl/>
        </w:rPr>
        <w:t>يحمل</w:t>
      </w:r>
      <w:r w:rsidRPr="00E114C5">
        <w:rPr>
          <w:rtl/>
        </w:rPr>
        <w:t xml:space="preserve"> </w:t>
      </w:r>
      <w:r w:rsidRPr="00E114C5">
        <w:rPr>
          <w:rFonts w:hint="cs"/>
          <w:rtl/>
        </w:rPr>
        <w:t>المطلق</w:t>
      </w:r>
      <w:r w:rsidRPr="00E114C5">
        <w:rPr>
          <w:rtl/>
        </w:rPr>
        <w:t xml:space="preserve"> </w:t>
      </w:r>
      <w:r w:rsidRPr="00E114C5">
        <w:rPr>
          <w:rFonts w:hint="cs"/>
          <w:rtl/>
        </w:rPr>
        <w:t>على</w:t>
      </w:r>
      <w:r w:rsidRPr="00E114C5">
        <w:rPr>
          <w:rtl/>
        </w:rPr>
        <w:t xml:space="preserve"> </w:t>
      </w:r>
      <w:r w:rsidRPr="00E114C5">
        <w:rPr>
          <w:rFonts w:hint="cs"/>
          <w:rtl/>
        </w:rPr>
        <w:t>المقيد</w:t>
      </w:r>
      <w:r w:rsidRPr="00E114C5">
        <w:rPr>
          <w:rtl/>
        </w:rPr>
        <w:t xml:space="preserve"> </w:t>
      </w:r>
      <w:r w:rsidRPr="00E114C5">
        <w:rPr>
          <w:rFonts w:hint="cs"/>
          <w:rtl/>
        </w:rPr>
        <w:t>أو</w:t>
      </w:r>
      <w:r w:rsidRPr="00E114C5">
        <w:rPr>
          <w:rtl/>
        </w:rPr>
        <w:t xml:space="preserve"> </w:t>
      </w:r>
      <w:r w:rsidRPr="00E114C5">
        <w:rPr>
          <w:rFonts w:hint="cs"/>
          <w:rtl/>
        </w:rPr>
        <w:t>يحمل</w:t>
      </w:r>
      <w:r w:rsidRPr="00E114C5">
        <w:rPr>
          <w:rtl/>
        </w:rPr>
        <w:t xml:space="preserve"> </w:t>
      </w:r>
      <w:r w:rsidRPr="00E114C5">
        <w:rPr>
          <w:rFonts w:hint="cs"/>
          <w:rtl/>
        </w:rPr>
        <w:t>عليه</w:t>
      </w:r>
      <w:r w:rsidRPr="00E114C5">
        <w:rPr>
          <w:rtl/>
        </w:rPr>
        <w:t xml:space="preserve"> </w:t>
      </w:r>
      <w:r w:rsidRPr="00E114C5">
        <w:rPr>
          <w:rFonts w:hint="cs"/>
          <w:rtl/>
        </w:rPr>
        <w:t>لفظا</w:t>
      </w:r>
      <w:r w:rsidRPr="00E114C5">
        <w:rPr>
          <w:rtl/>
        </w:rPr>
        <w:t xml:space="preserve"> </w:t>
      </w:r>
      <w:r w:rsidRPr="00E114C5">
        <w:rPr>
          <w:rFonts w:hint="cs"/>
          <w:rtl/>
        </w:rPr>
        <w:t>أو</w:t>
      </w:r>
      <w:r w:rsidRPr="00E114C5">
        <w:rPr>
          <w:rtl/>
        </w:rPr>
        <w:t xml:space="preserve"> </w:t>
      </w:r>
      <w:r w:rsidRPr="00E114C5">
        <w:rPr>
          <w:rFonts w:hint="cs"/>
          <w:rtl/>
        </w:rPr>
        <w:t>قياسا</w:t>
      </w:r>
      <w:r w:rsidRPr="00E114C5">
        <w:rPr>
          <w:rtl/>
        </w:rPr>
        <w:t xml:space="preserve"> </w:t>
      </w:r>
      <w:r w:rsidRPr="00E114C5">
        <w:rPr>
          <w:rFonts w:hint="cs"/>
          <w:rtl/>
        </w:rPr>
        <w:t>وهو</w:t>
      </w:r>
      <w:r w:rsidRPr="00E114C5">
        <w:rPr>
          <w:rtl/>
        </w:rPr>
        <w:t xml:space="preserve"> </w:t>
      </w:r>
      <w:r w:rsidRPr="00E114C5">
        <w:rPr>
          <w:rFonts w:hint="cs"/>
          <w:rtl/>
        </w:rPr>
        <w:t>الراجح"</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90"/>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lastRenderedPageBreak/>
        <w:t>قال الزركشي</w:t>
      </w:r>
      <w:r w:rsidR="00885656" w:rsidRPr="00E114C5">
        <w:rPr>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tl/>
        </w:rPr>
        <w:fldChar w:fldCharType="end"/>
      </w:r>
      <w:r w:rsidRPr="00E114C5">
        <w:rPr>
          <w:rFonts w:hint="cs"/>
          <w:rtl/>
        </w:rPr>
        <w:t>: "وحكى أبو الخطاب</w:t>
      </w:r>
      <w:r w:rsidR="00015B08" w:rsidRPr="00E114C5">
        <w:rPr>
          <w:rtl/>
        </w:rPr>
        <w:fldChar w:fldCharType="begin"/>
      </w:r>
      <w:r w:rsidR="00015B08" w:rsidRPr="00E114C5">
        <w:instrText xml:space="preserve"> XE "</w:instrText>
      </w:r>
      <w:r w:rsidR="00015B08" w:rsidRPr="00E114C5">
        <w:rPr>
          <w:rFonts w:hint="cs"/>
          <w:rtl/>
        </w:rPr>
        <w:instrText>ه:أبو الخطاب</w:instrText>
      </w:r>
      <w:r w:rsidR="00015B08" w:rsidRPr="00E114C5">
        <w:instrText xml:space="preserve">" </w:instrText>
      </w:r>
      <w:r w:rsidR="00015B08" w:rsidRPr="00E114C5">
        <w:rPr>
          <w:rtl/>
        </w:rPr>
        <w:fldChar w:fldCharType="end"/>
      </w:r>
      <w:r w:rsidRPr="00E114C5">
        <w:rPr>
          <w:rFonts w:hint="cs"/>
          <w:rtl/>
        </w:rPr>
        <w:t xml:space="preserve"> من الحنابلة الخلاف في اتحاد السبب</w:t>
      </w:r>
      <w:r w:rsidR="00007D62" w:rsidRPr="00E114C5">
        <w:rPr>
          <w:rFonts w:hint="cs"/>
          <w:rtl/>
        </w:rPr>
        <w:t>،</w:t>
      </w:r>
      <w:r w:rsidRPr="00E114C5">
        <w:rPr>
          <w:rFonts w:hint="cs"/>
          <w:rtl/>
        </w:rPr>
        <w:t xml:space="preserve"> واختلاف الحكم</w:t>
      </w:r>
      <w:r w:rsidR="00007D62" w:rsidRPr="00E114C5">
        <w:rPr>
          <w:rFonts w:hint="cs"/>
          <w:rtl/>
        </w:rPr>
        <w:t>،</w:t>
      </w:r>
      <w:r w:rsidRPr="00E114C5">
        <w:rPr>
          <w:rFonts w:hint="cs"/>
          <w:rtl/>
        </w:rPr>
        <w:t xml:space="preserve"> ونقل فيه روايتين عن أحمد"</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91"/>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قال الشنقيطي</w:t>
      </w:r>
      <w:r w:rsidR="003C6BE4" w:rsidRPr="00E114C5">
        <w:rPr>
          <w:rtl/>
        </w:rPr>
        <w:fldChar w:fldCharType="begin"/>
      </w:r>
      <w:r w:rsidR="003C6BE4" w:rsidRPr="00E114C5">
        <w:instrText xml:space="preserve"> XE "</w:instrText>
      </w:r>
      <w:r w:rsidR="003C6BE4" w:rsidRPr="00E114C5">
        <w:rPr>
          <w:rFonts w:hint="cs"/>
          <w:rtl/>
        </w:rPr>
        <w:instrText>ه:الشنقيطي</w:instrText>
      </w:r>
      <w:r w:rsidR="003C6BE4" w:rsidRPr="00E114C5">
        <w:instrText xml:space="preserve">" </w:instrText>
      </w:r>
      <w:r w:rsidR="003C6BE4" w:rsidRPr="00E114C5">
        <w:rPr>
          <w:rtl/>
        </w:rPr>
        <w:fldChar w:fldCharType="end"/>
      </w:r>
      <w:r w:rsidRPr="00E114C5">
        <w:rPr>
          <w:rFonts w:hint="cs"/>
          <w:rtl/>
        </w:rPr>
        <w:t xml:space="preserve"> في المذكرة: "وأما</w:t>
      </w:r>
      <w:r w:rsidRPr="00E114C5">
        <w:rPr>
          <w:rtl/>
        </w:rPr>
        <w:t xml:space="preserve"> </w:t>
      </w:r>
      <w:r w:rsidRPr="00E114C5">
        <w:rPr>
          <w:rFonts w:hint="cs"/>
          <w:rtl/>
        </w:rPr>
        <w:t>ان</w:t>
      </w:r>
      <w:r w:rsidRPr="00E114C5">
        <w:rPr>
          <w:rtl/>
        </w:rPr>
        <w:t xml:space="preserve"> </w:t>
      </w:r>
      <w:r w:rsidRPr="00E114C5">
        <w:rPr>
          <w:rFonts w:hint="cs"/>
          <w:rtl/>
        </w:rPr>
        <w:t>اختلف</w:t>
      </w:r>
      <w:r w:rsidRPr="00E114C5">
        <w:rPr>
          <w:rtl/>
        </w:rPr>
        <w:t xml:space="preserve"> </w:t>
      </w:r>
      <w:r w:rsidRPr="00E114C5">
        <w:rPr>
          <w:rFonts w:hint="cs"/>
          <w:rtl/>
        </w:rPr>
        <w:t>الحكم</w:t>
      </w:r>
      <w:r w:rsidRPr="00E114C5">
        <w:rPr>
          <w:rtl/>
        </w:rPr>
        <w:t xml:space="preserve"> </w:t>
      </w:r>
      <w:r w:rsidRPr="00E114C5">
        <w:rPr>
          <w:rFonts w:hint="cs"/>
          <w:rtl/>
        </w:rPr>
        <w:t>واتحد</w:t>
      </w:r>
      <w:r w:rsidRPr="00E114C5">
        <w:rPr>
          <w:rtl/>
        </w:rPr>
        <w:t xml:space="preserve"> </w:t>
      </w:r>
      <w:r w:rsidRPr="00E114C5">
        <w:rPr>
          <w:rFonts w:hint="cs"/>
          <w:rtl/>
        </w:rPr>
        <w:t>السبب</w:t>
      </w:r>
      <w:r w:rsidRPr="00E114C5">
        <w:rPr>
          <w:rtl/>
        </w:rPr>
        <w:t xml:space="preserve"> </w:t>
      </w:r>
      <w:r w:rsidRPr="00E114C5">
        <w:rPr>
          <w:rFonts w:hint="cs"/>
          <w:rtl/>
        </w:rPr>
        <w:t>فبعض</w:t>
      </w:r>
      <w:r w:rsidRPr="00E114C5">
        <w:rPr>
          <w:rtl/>
        </w:rPr>
        <w:t xml:space="preserve"> </w:t>
      </w:r>
      <w:r w:rsidRPr="00E114C5">
        <w:rPr>
          <w:rFonts w:hint="cs"/>
          <w:rtl/>
        </w:rPr>
        <w:t>العلماء</w:t>
      </w:r>
      <w:r w:rsidRPr="00E114C5">
        <w:rPr>
          <w:rtl/>
        </w:rPr>
        <w:t xml:space="preserve"> </w:t>
      </w:r>
      <w:r w:rsidRPr="00E114C5">
        <w:rPr>
          <w:rFonts w:hint="cs"/>
          <w:rtl/>
        </w:rPr>
        <w:t>يقول</w:t>
      </w:r>
      <w:r w:rsidRPr="00E114C5">
        <w:rPr>
          <w:rtl/>
        </w:rPr>
        <w:t xml:space="preserve"> </w:t>
      </w:r>
      <w:r w:rsidRPr="00E114C5">
        <w:rPr>
          <w:rFonts w:hint="cs"/>
          <w:rtl/>
        </w:rPr>
        <w:t>في</w:t>
      </w:r>
      <w:r w:rsidRPr="00E114C5">
        <w:rPr>
          <w:rtl/>
        </w:rPr>
        <w:t xml:space="preserve"> </w:t>
      </w:r>
      <w:r w:rsidRPr="00E114C5">
        <w:rPr>
          <w:rFonts w:hint="cs"/>
          <w:rtl/>
        </w:rPr>
        <w:t>هذه</w:t>
      </w:r>
      <w:r w:rsidRPr="00E114C5">
        <w:rPr>
          <w:rtl/>
        </w:rPr>
        <w:t xml:space="preserve"> </w:t>
      </w:r>
      <w:r w:rsidRPr="00E114C5">
        <w:rPr>
          <w:rFonts w:hint="cs"/>
          <w:rtl/>
        </w:rPr>
        <w:t>الصورة</w:t>
      </w:r>
      <w:r w:rsidRPr="00E114C5">
        <w:rPr>
          <w:rtl/>
        </w:rPr>
        <w:t xml:space="preserve"> </w:t>
      </w:r>
      <w:r w:rsidRPr="00E114C5">
        <w:rPr>
          <w:rFonts w:hint="cs"/>
          <w:rtl/>
        </w:rPr>
        <w:t>يحمل</w:t>
      </w:r>
      <w:r w:rsidRPr="00E114C5">
        <w:rPr>
          <w:rtl/>
        </w:rPr>
        <w:t xml:space="preserve"> </w:t>
      </w:r>
      <w:r w:rsidRPr="00E114C5">
        <w:rPr>
          <w:rFonts w:hint="cs"/>
          <w:rtl/>
        </w:rPr>
        <w:t>المطلق</w:t>
      </w:r>
      <w:r w:rsidRPr="00E114C5">
        <w:rPr>
          <w:rtl/>
        </w:rPr>
        <w:t xml:space="preserve"> </w:t>
      </w:r>
      <w:r w:rsidRPr="00E114C5">
        <w:rPr>
          <w:rFonts w:hint="cs"/>
          <w:rtl/>
        </w:rPr>
        <w:t>على</w:t>
      </w:r>
      <w:r w:rsidRPr="00E114C5">
        <w:rPr>
          <w:rtl/>
        </w:rPr>
        <w:t xml:space="preserve"> </w:t>
      </w:r>
      <w:r w:rsidRPr="00E114C5">
        <w:rPr>
          <w:rFonts w:hint="cs"/>
          <w:rtl/>
        </w:rPr>
        <w:t>المقيد</w:t>
      </w:r>
      <w:r w:rsidRPr="00E114C5">
        <w:rPr>
          <w:rtl/>
        </w:rPr>
        <w:t xml:space="preserve"> </w:t>
      </w:r>
      <w:r w:rsidRPr="00E114C5">
        <w:rPr>
          <w:rFonts w:hint="cs"/>
          <w:rtl/>
        </w:rPr>
        <w:t>كما</w:t>
      </w:r>
      <w:r w:rsidRPr="00E114C5">
        <w:rPr>
          <w:rtl/>
        </w:rPr>
        <w:t xml:space="preserve"> </w:t>
      </w:r>
      <w:r w:rsidRPr="00E114C5">
        <w:rPr>
          <w:rFonts w:hint="cs"/>
          <w:rtl/>
        </w:rPr>
        <w:t>قبلها</w:t>
      </w:r>
      <w:r w:rsidR="00007D62" w:rsidRPr="00E114C5">
        <w:rPr>
          <w:rtl/>
        </w:rPr>
        <w:t>،</w:t>
      </w:r>
      <w:r w:rsidRPr="00E114C5">
        <w:rPr>
          <w:rtl/>
        </w:rPr>
        <w:t xml:space="preserve"> </w:t>
      </w:r>
      <w:r w:rsidRPr="00E114C5">
        <w:rPr>
          <w:rFonts w:hint="cs"/>
          <w:rtl/>
        </w:rPr>
        <w:t>ومثلوا</w:t>
      </w:r>
      <w:r w:rsidRPr="00E114C5">
        <w:rPr>
          <w:rtl/>
        </w:rPr>
        <w:t xml:space="preserve"> </w:t>
      </w:r>
      <w:r w:rsidRPr="00E114C5">
        <w:rPr>
          <w:rFonts w:hint="cs"/>
          <w:rtl/>
        </w:rPr>
        <w:t>له</w:t>
      </w:r>
      <w:r w:rsidR="00007D62" w:rsidRPr="00E114C5">
        <w:rPr>
          <w:rtl/>
        </w:rPr>
        <w:t>،</w:t>
      </w:r>
      <w:r w:rsidRPr="00E114C5">
        <w:rPr>
          <w:rtl/>
        </w:rPr>
        <w:t xml:space="preserve"> </w:t>
      </w:r>
      <w:r w:rsidRPr="00E114C5">
        <w:rPr>
          <w:rFonts w:hint="cs"/>
          <w:rtl/>
        </w:rPr>
        <w:t>بصوم</w:t>
      </w:r>
      <w:r w:rsidRPr="00E114C5">
        <w:rPr>
          <w:rtl/>
        </w:rPr>
        <w:t xml:space="preserve"> </w:t>
      </w:r>
      <w:r w:rsidRPr="00E114C5">
        <w:rPr>
          <w:rFonts w:hint="cs"/>
          <w:rtl/>
        </w:rPr>
        <w:t>الظهار</w:t>
      </w:r>
      <w:r w:rsidRPr="00E114C5">
        <w:rPr>
          <w:rtl/>
        </w:rPr>
        <w:t xml:space="preserve"> </w:t>
      </w:r>
      <w:r w:rsidRPr="00E114C5">
        <w:rPr>
          <w:rFonts w:hint="cs"/>
          <w:rtl/>
        </w:rPr>
        <w:t>وعتقه</w:t>
      </w:r>
      <w:r w:rsidRPr="00E114C5">
        <w:rPr>
          <w:rtl/>
        </w:rPr>
        <w:t xml:space="preserve"> </w:t>
      </w:r>
      <w:r w:rsidRPr="00E114C5">
        <w:rPr>
          <w:rFonts w:hint="cs"/>
          <w:rtl/>
        </w:rPr>
        <w:t>فانهما</w:t>
      </w:r>
      <w:r w:rsidRPr="00E114C5">
        <w:rPr>
          <w:rtl/>
        </w:rPr>
        <w:t xml:space="preserve"> </w:t>
      </w:r>
      <w:r w:rsidRPr="00E114C5">
        <w:rPr>
          <w:rFonts w:hint="cs"/>
          <w:rtl/>
        </w:rPr>
        <w:t>مقيدان</w:t>
      </w:r>
      <w:r w:rsidRPr="00E114C5">
        <w:rPr>
          <w:rtl/>
        </w:rPr>
        <w:t xml:space="preserve"> </w:t>
      </w:r>
      <w:r w:rsidRPr="00E114C5">
        <w:rPr>
          <w:rFonts w:hint="cs"/>
          <w:rtl/>
        </w:rPr>
        <w:t>بقوله</w:t>
      </w:r>
      <w:r w:rsidRPr="00E114C5">
        <w:rPr>
          <w:rtl/>
        </w:rPr>
        <w:t xml:space="preserve">: </w:t>
      </w:r>
      <w:r w:rsidRPr="00E114C5">
        <w:rPr>
          <w:rFonts w:hint="cs"/>
          <w:rtl/>
        </w:rPr>
        <w:t>من</w:t>
      </w:r>
      <w:r w:rsidRPr="00E114C5">
        <w:rPr>
          <w:rtl/>
        </w:rPr>
        <w:t xml:space="preserve"> </w:t>
      </w:r>
      <w:r w:rsidRPr="00E114C5">
        <w:rPr>
          <w:rFonts w:hint="cs"/>
          <w:rtl/>
        </w:rPr>
        <w:t>قبل</w:t>
      </w:r>
      <w:r w:rsidRPr="00E114C5">
        <w:rPr>
          <w:rtl/>
        </w:rPr>
        <w:t xml:space="preserve"> </w:t>
      </w:r>
      <w:r w:rsidRPr="00E114C5">
        <w:rPr>
          <w:rFonts w:hint="cs"/>
          <w:rtl/>
        </w:rPr>
        <w:t>أن</w:t>
      </w:r>
      <w:r w:rsidRPr="00E114C5">
        <w:rPr>
          <w:rtl/>
        </w:rPr>
        <w:t xml:space="preserve"> </w:t>
      </w:r>
      <w:r w:rsidRPr="00E114C5">
        <w:rPr>
          <w:rFonts w:hint="cs"/>
          <w:rtl/>
        </w:rPr>
        <w:t>يتماسا</w:t>
      </w:r>
      <w:r w:rsidR="00007D62" w:rsidRPr="00E114C5">
        <w:rPr>
          <w:rtl/>
        </w:rPr>
        <w:t>،</w:t>
      </w:r>
      <w:r w:rsidRPr="00E114C5">
        <w:rPr>
          <w:rtl/>
        </w:rPr>
        <w:t xml:space="preserve"> </w:t>
      </w:r>
      <w:r w:rsidRPr="00E114C5">
        <w:rPr>
          <w:rFonts w:hint="cs"/>
          <w:rtl/>
        </w:rPr>
        <w:t>واطعامه</w:t>
      </w:r>
      <w:r w:rsidRPr="00E114C5">
        <w:rPr>
          <w:rtl/>
        </w:rPr>
        <w:t xml:space="preserve"> </w:t>
      </w:r>
      <w:r w:rsidRPr="00E114C5">
        <w:rPr>
          <w:rFonts w:hint="cs"/>
          <w:rtl/>
        </w:rPr>
        <w:t>مطلق</w:t>
      </w:r>
      <w:r w:rsidRPr="00E114C5">
        <w:rPr>
          <w:rtl/>
        </w:rPr>
        <w:t xml:space="preserve"> </w:t>
      </w:r>
      <w:r w:rsidRPr="00E114C5">
        <w:rPr>
          <w:rFonts w:hint="cs"/>
          <w:rtl/>
        </w:rPr>
        <w:t>عن</w:t>
      </w:r>
      <w:r w:rsidRPr="00E114C5">
        <w:rPr>
          <w:rtl/>
        </w:rPr>
        <w:t xml:space="preserve"> </w:t>
      </w:r>
      <w:r w:rsidRPr="00E114C5">
        <w:rPr>
          <w:rFonts w:hint="cs"/>
          <w:rtl/>
        </w:rPr>
        <w:t>ذلك</w:t>
      </w:r>
      <w:r w:rsidRPr="00E114C5">
        <w:rPr>
          <w:rtl/>
        </w:rPr>
        <w:t xml:space="preserve"> </w:t>
      </w:r>
      <w:r w:rsidRPr="00E114C5">
        <w:rPr>
          <w:rFonts w:hint="cs"/>
          <w:rtl/>
        </w:rPr>
        <w:t>يقيد</w:t>
      </w:r>
      <w:r w:rsidRPr="00E114C5">
        <w:rPr>
          <w:rtl/>
        </w:rPr>
        <w:t xml:space="preserve"> </w:t>
      </w:r>
      <w:r w:rsidRPr="00E114C5">
        <w:rPr>
          <w:rFonts w:hint="cs"/>
          <w:rtl/>
        </w:rPr>
        <w:t>بكونه</w:t>
      </w:r>
      <w:r w:rsidRPr="00E114C5">
        <w:rPr>
          <w:rtl/>
        </w:rPr>
        <w:t xml:space="preserve"> </w:t>
      </w:r>
      <w:r w:rsidRPr="00E114C5">
        <w:rPr>
          <w:rFonts w:hint="cs"/>
          <w:rtl/>
        </w:rPr>
        <w:t>قبل</w:t>
      </w:r>
      <w:r w:rsidRPr="00E114C5">
        <w:rPr>
          <w:rtl/>
        </w:rPr>
        <w:t xml:space="preserve"> </w:t>
      </w:r>
      <w:r w:rsidRPr="00E114C5">
        <w:rPr>
          <w:rFonts w:hint="cs"/>
          <w:rtl/>
        </w:rPr>
        <w:t>المسيس</w:t>
      </w:r>
      <w:r w:rsidR="00007D62" w:rsidRPr="00E114C5">
        <w:rPr>
          <w:rtl/>
        </w:rPr>
        <w:t>،</w:t>
      </w:r>
      <w:r w:rsidRPr="00E114C5">
        <w:rPr>
          <w:rtl/>
        </w:rPr>
        <w:t xml:space="preserve"> </w:t>
      </w:r>
      <w:r w:rsidRPr="00E114C5">
        <w:rPr>
          <w:rFonts w:hint="cs"/>
          <w:rtl/>
        </w:rPr>
        <w:t>حملا</w:t>
      </w:r>
      <w:r w:rsidRPr="00E114C5">
        <w:rPr>
          <w:rtl/>
        </w:rPr>
        <w:t xml:space="preserve"> </w:t>
      </w:r>
      <w:r w:rsidRPr="00E114C5">
        <w:rPr>
          <w:rFonts w:hint="cs"/>
          <w:rtl/>
        </w:rPr>
        <w:t>للمطلق</w:t>
      </w:r>
      <w:r w:rsidRPr="00E114C5">
        <w:rPr>
          <w:rtl/>
        </w:rPr>
        <w:t xml:space="preserve"> </w:t>
      </w:r>
      <w:r w:rsidRPr="00E114C5">
        <w:rPr>
          <w:rFonts w:hint="cs"/>
          <w:rtl/>
        </w:rPr>
        <w:t>على</w:t>
      </w:r>
      <w:r w:rsidRPr="00E114C5">
        <w:rPr>
          <w:rtl/>
        </w:rPr>
        <w:t xml:space="preserve"> </w:t>
      </w:r>
      <w:r w:rsidRPr="00E114C5">
        <w:rPr>
          <w:rFonts w:hint="cs"/>
          <w:rtl/>
        </w:rPr>
        <w:t>المقيد</w:t>
      </w:r>
      <w:r w:rsidRPr="00E114C5">
        <w:rPr>
          <w:rtl/>
        </w:rPr>
        <w:t xml:space="preserve"> </w:t>
      </w:r>
      <w:r w:rsidRPr="00E114C5">
        <w:rPr>
          <w:rFonts w:hint="cs"/>
          <w:rtl/>
        </w:rPr>
        <w:t>لاتحاد</w:t>
      </w:r>
      <w:r w:rsidRPr="00E114C5">
        <w:rPr>
          <w:rtl/>
        </w:rPr>
        <w:t xml:space="preserve"> </w:t>
      </w:r>
      <w:r w:rsidRPr="00E114C5">
        <w:rPr>
          <w:rFonts w:hint="cs"/>
          <w:rtl/>
        </w:rPr>
        <w:t>السبب</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92"/>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وعليه فالإجماع لا يثبت مع نقل الخلاف فيه. والله أعلم.</w:t>
      </w:r>
    </w:p>
    <w:p w:rsidR="008168C7" w:rsidRPr="00E114C5" w:rsidRDefault="008168C7" w:rsidP="008168C7">
      <w:pPr>
        <w:bidi w:val="0"/>
      </w:pPr>
      <w:r w:rsidRPr="00E114C5">
        <w:rPr>
          <w:rtl/>
        </w:rPr>
        <w:br w:type="page"/>
      </w:r>
    </w:p>
    <w:p w:rsidR="008168C7" w:rsidRPr="00E114C5" w:rsidRDefault="008168C7" w:rsidP="00A923F9">
      <w:pPr>
        <w:pStyle w:val="2"/>
        <w:rPr>
          <w:rtl/>
        </w:rPr>
      </w:pPr>
      <w:bookmarkStart w:id="131" w:name="_Toc302274310"/>
      <w:bookmarkStart w:id="132" w:name="_Toc311406558"/>
      <w:r w:rsidRPr="00E114C5">
        <w:rPr>
          <w:rFonts w:hint="cs"/>
          <w:rtl/>
        </w:rPr>
        <w:lastRenderedPageBreak/>
        <w:t>الفصل الثالث: الإجماع في الظاهر والمؤو</w:t>
      </w:r>
      <w:r w:rsidRPr="00E114C5">
        <w:rPr>
          <w:rFonts w:hint="eastAsia"/>
          <w:rtl/>
        </w:rPr>
        <w:t>ل</w:t>
      </w:r>
      <w:r w:rsidRPr="00E114C5">
        <w:rPr>
          <w:rFonts w:hint="cs"/>
          <w:rtl/>
        </w:rPr>
        <w:t xml:space="preserve"> والمجمل والمبين والمجاز.</w:t>
      </w:r>
      <w:bookmarkEnd w:id="131"/>
      <w:bookmarkEnd w:id="132"/>
    </w:p>
    <w:p w:rsidR="008168C7" w:rsidRPr="00E114C5" w:rsidRDefault="008168C7" w:rsidP="006D6674">
      <w:pPr>
        <w:pStyle w:val="3"/>
        <w:bidi w:val="0"/>
        <w:rPr>
          <w:sz w:val="26"/>
          <w:szCs w:val="44"/>
        </w:rPr>
      </w:pPr>
      <w:r w:rsidRPr="00E114C5">
        <w:br w:type="page"/>
      </w:r>
      <w:bookmarkStart w:id="133" w:name="_Toc302274311"/>
      <w:bookmarkStart w:id="134" w:name="_Toc311406559"/>
      <w:r w:rsidRPr="00E114C5">
        <w:rPr>
          <w:rFonts w:hint="cs"/>
          <w:rtl/>
        </w:rPr>
        <w:lastRenderedPageBreak/>
        <w:t>الإجماع في الظاهر والمؤول.</w:t>
      </w:r>
      <w:bookmarkEnd w:id="133"/>
      <w:bookmarkEnd w:id="134"/>
    </w:p>
    <w:p w:rsidR="008168C7" w:rsidRPr="00E114C5" w:rsidRDefault="008168C7" w:rsidP="008168C7">
      <w:pPr>
        <w:jc w:val="both"/>
        <w:rPr>
          <w:rtl/>
        </w:rPr>
      </w:pPr>
      <w:r w:rsidRPr="00E114C5">
        <w:rPr>
          <w:rFonts w:hint="cs"/>
          <w:rtl/>
        </w:rPr>
        <w:t>دلالة الألفاظ على المعاني قد يكون من منطوق الكلام الملفوظ به</w:t>
      </w:r>
      <w:r w:rsidR="00007D62" w:rsidRPr="00E114C5">
        <w:rPr>
          <w:rFonts w:hint="cs"/>
          <w:rtl/>
        </w:rPr>
        <w:t>،</w:t>
      </w:r>
      <w:r w:rsidRPr="00E114C5">
        <w:rPr>
          <w:rFonts w:hint="cs"/>
          <w:rtl/>
        </w:rPr>
        <w:t xml:space="preserve"> نصاً</w:t>
      </w:r>
      <w:r w:rsidR="00007D62" w:rsidRPr="00E114C5">
        <w:rPr>
          <w:rFonts w:hint="cs"/>
          <w:rtl/>
        </w:rPr>
        <w:t>،</w:t>
      </w:r>
      <w:r w:rsidRPr="00E114C5">
        <w:rPr>
          <w:rFonts w:hint="cs"/>
          <w:rtl/>
        </w:rPr>
        <w:t xml:space="preserve"> أو احتمالاً بتقدير أو بغير تقدير</w:t>
      </w:r>
      <w:r w:rsidR="00007D62" w:rsidRPr="00E114C5">
        <w:rPr>
          <w:rFonts w:hint="cs"/>
          <w:rtl/>
        </w:rPr>
        <w:t>،</w:t>
      </w:r>
      <w:r w:rsidRPr="00E114C5">
        <w:rPr>
          <w:rFonts w:hint="cs"/>
          <w:rtl/>
        </w:rPr>
        <w:t xml:space="preserve"> وقد يكون من مفهوم الكلام</w:t>
      </w:r>
      <w:r w:rsidR="00007D62" w:rsidRPr="00E114C5">
        <w:rPr>
          <w:rFonts w:hint="cs"/>
          <w:rtl/>
        </w:rPr>
        <w:t>،</w:t>
      </w:r>
      <w:r w:rsidRPr="00E114C5">
        <w:rPr>
          <w:rFonts w:hint="cs"/>
          <w:rtl/>
        </w:rPr>
        <w:t xml:space="preserve"> سواء وافق المنطوق أو خالفه.</w:t>
      </w:r>
    </w:p>
    <w:p w:rsidR="008168C7" w:rsidRPr="00E114C5" w:rsidRDefault="008168C7" w:rsidP="008168C7">
      <w:pPr>
        <w:jc w:val="both"/>
        <w:rPr>
          <w:rtl/>
        </w:rPr>
      </w:pPr>
      <w:r w:rsidRPr="00E114C5">
        <w:rPr>
          <w:rFonts w:hint="cs"/>
          <w:rtl/>
        </w:rPr>
        <w:t>والمنطوق: ما دل عليه اللفظ من محل النطق</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93"/>
      </w:r>
      <w:r w:rsidR="00B25512" w:rsidRPr="00E114C5">
        <w:rPr>
          <w:rFonts w:ascii="Tahoma" w:hAnsi="Tahoma"/>
          <w:sz w:val="36"/>
          <w:vertAlign w:val="superscript"/>
          <w:rtl/>
        </w:rPr>
        <w:t>)</w:t>
      </w:r>
      <w:r w:rsidR="00007D62" w:rsidRPr="00E114C5">
        <w:rPr>
          <w:rFonts w:hint="cs"/>
          <w:rtl/>
        </w:rPr>
        <w:t>،</w:t>
      </w:r>
      <w:r w:rsidRPr="00E114C5">
        <w:rPr>
          <w:rFonts w:hint="cs"/>
          <w:rtl/>
        </w:rPr>
        <w:t xml:space="preserve"> وهو أنواع فمنه النص والظاهر والمؤول.</w:t>
      </w:r>
    </w:p>
    <w:p w:rsidR="008168C7" w:rsidRPr="00E114C5" w:rsidRDefault="008168C7" w:rsidP="008168C7">
      <w:pPr>
        <w:jc w:val="both"/>
        <w:rPr>
          <w:rtl/>
        </w:rPr>
      </w:pPr>
      <w:r w:rsidRPr="00E114C5">
        <w:rPr>
          <w:rFonts w:hint="cs"/>
          <w:rtl/>
        </w:rPr>
        <w:t>فالنص ما يفيد بنفسه لفظاً صريحاً لا يحتمل غيره</w:t>
      </w:r>
      <w:r w:rsidR="00007D62" w:rsidRPr="00E114C5">
        <w:rPr>
          <w:rFonts w:hint="cs"/>
          <w:rtl/>
        </w:rPr>
        <w:t>،</w:t>
      </w:r>
      <w:r w:rsidRPr="00E114C5">
        <w:rPr>
          <w:rFonts w:hint="cs"/>
          <w:rtl/>
        </w:rPr>
        <w:t xml:space="preserve"> كدلالة</w:t>
      </w:r>
      <w:r w:rsidRPr="00E114C5">
        <w:rPr>
          <w:rtl/>
        </w:rPr>
        <w:t xml:space="preserve"> </w:t>
      </w:r>
      <w:r w:rsidRPr="00E114C5">
        <w:rPr>
          <w:rFonts w:hint="cs"/>
          <w:rtl/>
        </w:rPr>
        <w:t>قوله</w:t>
      </w:r>
      <w:r w:rsidRPr="00E114C5">
        <w:rPr>
          <w:rtl/>
        </w:rPr>
        <w:t xml:space="preserve"> </w:t>
      </w:r>
      <w:r w:rsidRPr="00E114C5">
        <w:rPr>
          <w:rFonts w:hint="cs"/>
          <w:rtl/>
        </w:rPr>
        <w:t>تعالى</w:t>
      </w:r>
      <w:r w:rsidRPr="00E114C5">
        <w:rPr>
          <w:rtl/>
        </w:rPr>
        <w:t xml:space="preserve">: </w:t>
      </w:r>
      <w:r w:rsidRPr="00E114C5">
        <w:rPr>
          <w:rFonts w:ascii="QCF_BSML" w:hAnsi="QCF_BSML" w:cs="QCF_BSML"/>
          <w:sz w:val="32"/>
          <w:szCs w:val="32"/>
          <w:rtl/>
        </w:rPr>
        <w:t xml:space="preserve">ﭽ </w:t>
      </w:r>
      <w:r w:rsidRPr="00E114C5">
        <w:rPr>
          <w:rFonts w:ascii="QCF_P030" w:hAnsi="QCF_P030" w:cs="QCF_P030"/>
          <w:sz w:val="30"/>
          <w:szCs w:val="30"/>
          <w:rtl/>
        </w:rPr>
        <w:t>ﰆ  ﰇ  ﰈ   ﰉ  ﰊ  ﰋ   ﰌ  ﰍﰎ  ﰏ  ﰐ  ﰑ</w:t>
      </w:r>
      <w:r w:rsidRPr="00E114C5">
        <w:rPr>
          <w:rFonts w:ascii="Arial" w:hAnsi="Arial" w:cs="Arial"/>
          <w:sz w:val="16"/>
          <w:szCs w:val="16"/>
          <w:rtl/>
        </w:rPr>
        <w:t xml:space="preserve"> </w:t>
      </w:r>
      <w:r w:rsidRPr="00E114C5">
        <w:rPr>
          <w:rFonts w:ascii="QCF_BSML" w:hAnsi="QCF_BSML" w:cs="QCF_BSML"/>
          <w:sz w:val="32"/>
          <w:szCs w:val="32"/>
          <w:rtl/>
        </w:rPr>
        <w:t xml:space="preserve">ﭼ </w:t>
      </w:r>
      <w:r w:rsidRPr="00E114C5">
        <w:rPr>
          <w:sz w:val="18"/>
          <w:szCs w:val="32"/>
          <w:rtl/>
        </w:rPr>
        <w:t>البقرة: ١٩٦</w:t>
      </w:r>
      <w:r w:rsidR="00007D62" w:rsidRPr="00E114C5">
        <w:rPr>
          <w:rFonts w:ascii="Traditional Arabic" w:hAnsi="QCF_BSML"/>
          <w:sz w:val="23"/>
          <w:szCs w:val="23"/>
          <w:rtl/>
        </w:rPr>
        <w:t>،</w:t>
      </w:r>
      <w:r w:rsidRPr="00E114C5">
        <w:rPr>
          <w:rtl/>
        </w:rPr>
        <w:t xml:space="preserve"> </w:t>
      </w:r>
      <w:r w:rsidRPr="00E114C5">
        <w:rPr>
          <w:rFonts w:hint="cs"/>
          <w:rtl/>
        </w:rPr>
        <w:t>فلا</w:t>
      </w:r>
      <w:r w:rsidRPr="00E114C5">
        <w:rPr>
          <w:rtl/>
        </w:rPr>
        <w:t xml:space="preserve"> </w:t>
      </w:r>
      <w:r w:rsidRPr="00E114C5">
        <w:rPr>
          <w:rFonts w:hint="cs"/>
          <w:rtl/>
        </w:rPr>
        <w:t>يمكن</w:t>
      </w:r>
      <w:r w:rsidRPr="00E114C5">
        <w:rPr>
          <w:rtl/>
        </w:rPr>
        <w:t xml:space="preserve"> </w:t>
      </w:r>
      <w:r w:rsidRPr="00E114C5">
        <w:rPr>
          <w:rFonts w:hint="cs"/>
          <w:rtl/>
        </w:rPr>
        <w:t>أن</w:t>
      </w:r>
      <w:r w:rsidRPr="00E114C5">
        <w:rPr>
          <w:rtl/>
        </w:rPr>
        <w:t xml:space="preserve"> </w:t>
      </w:r>
      <w:r w:rsidRPr="00E114C5">
        <w:rPr>
          <w:rFonts w:hint="cs"/>
          <w:rtl/>
        </w:rPr>
        <w:t>يحتمل</w:t>
      </w:r>
      <w:r w:rsidRPr="00E114C5">
        <w:rPr>
          <w:rtl/>
        </w:rPr>
        <w:t xml:space="preserve"> </w:t>
      </w:r>
      <w:r w:rsidRPr="00E114C5">
        <w:rPr>
          <w:rFonts w:hint="cs"/>
          <w:rtl/>
        </w:rPr>
        <w:t>الفظ</w:t>
      </w:r>
      <w:r w:rsidRPr="00E114C5">
        <w:rPr>
          <w:rtl/>
        </w:rPr>
        <w:t xml:space="preserve"> </w:t>
      </w:r>
      <w:r w:rsidRPr="00E114C5">
        <w:rPr>
          <w:rFonts w:hint="cs"/>
          <w:rtl/>
        </w:rPr>
        <w:t>غير</w:t>
      </w:r>
      <w:r w:rsidRPr="00E114C5">
        <w:rPr>
          <w:rtl/>
        </w:rPr>
        <w:t xml:space="preserve"> </w:t>
      </w:r>
      <w:r w:rsidRPr="00E114C5">
        <w:rPr>
          <w:rFonts w:hint="cs"/>
          <w:rtl/>
        </w:rPr>
        <w:t>كمال</w:t>
      </w:r>
      <w:r w:rsidRPr="00E114C5">
        <w:rPr>
          <w:rtl/>
        </w:rPr>
        <w:t xml:space="preserve"> </w:t>
      </w:r>
      <w:r w:rsidRPr="00E114C5">
        <w:rPr>
          <w:rFonts w:hint="cs"/>
          <w:rtl/>
        </w:rPr>
        <w:t>الأيام</w:t>
      </w:r>
      <w:r w:rsidRPr="00E114C5">
        <w:rPr>
          <w:rtl/>
        </w:rPr>
        <w:t xml:space="preserve"> </w:t>
      </w:r>
      <w:r w:rsidRPr="00E114C5">
        <w:rPr>
          <w:rFonts w:hint="cs"/>
          <w:rtl/>
        </w:rPr>
        <w:t>العشرة</w:t>
      </w:r>
      <w:r w:rsidRPr="00E114C5">
        <w:rPr>
          <w:rtl/>
        </w:rPr>
        <w:t xml:space="preserve"> </w:t>
      </w:r>
      <w:r w:rsidRPr="00E114C5">
        <w:rPr>
          <w:rFonts w:hint="cs"/>
          <w:rtl/>
        </w:rPr>
        <w:t>التي</w:t>
      </w:r>
      <w:r w:rsidRPr="00E114C5">
        <w:rPr>
          <w:rtl/>
        </w:rPr>
        <w:t xml:space="preserve"> </w:t>
      </w:r>
      <w:r w:rsidRPr="00E114C5">
        <w:rPr>
          <w:rFonts w:hint="cs"/>
          <w:rtl/>
        </w:rPr>
        <w:t>نطقت</w:t>
      </w:r>
      <w:r w:rsidRPr="00E114C5">
        <w:rPr>
          <w:rtl/>
        </w:rPr>
        <w:t xml:space="preserve"> </w:t>
      </w:r>
      <w:r w:rsidRPr="00E114C5">
        <w:rPr>
          <w:rFonts w:hint="cs"/>
          <w:rtl/>
        </w:rPr>
        <w:t>بها</w:t>
      </w:r>
      <w:r w:rsidRPr="00E114C5">
        <w:rPr>
          <w:rtl/>
        </w:rPr>
        <w:t xml:space="preserve"> </w:t>
      </w:r>
      <w:r w:rsidRPr="00E114C5">
        <w:rPr>
          <w:rFonts w:hint="cs"/>
          <w:rtl/>
        </w:rPr>
        <w:t>الآية</w:t>
      </w:r>
      <w:r w:rsidRPr="00E114C5">
        <w:rPr>
          <w:rtl/>
        </w:rPr>
        <w:t xml:space="preserve"> </w:t>
      </w:r>
      <w:r w:rsidRPr="00E114C5">
        <w:rPr>
          <w:rFonts w:hint="cs"/>
          <w:rtl/>
        </w:rPr>
        <w:t>ونصت</w:t>
      </w:r>
      <w:r w:rsidRPr="00E114C5">
        <w:rPr>
          <w:rtl/>
        </w:rPr>
        <w:t xml:space="preserve"> </w:t>
      </w:r>
      <w:r w:rsidRPr="00E114C5">
        <w:rPr>
          <w:rFonts w:hint="cs"/>
          <w:rtl/>
        </w:rPr>
        <w:t>عليها.</w:t>
      </w:r>
    </w:p>
    <w:p w:rsidR="008168C7" w:rsidRPr="00E114C5" w:rsidRDefault="008168C7" w:rsidP="008168C7">
      <w:pPr>
        <w:jc w:val="both"/>
        <w:rPr>
          <w:b/>
          <w:bCs/>
          <w:sz w:val="36"/>
          <w:rtl/>
        </w:rPr>
      </w:pPr>
      <w:r w:rsidRPr="00E114C5">
        <w:rPr>
          <w:rFonts w:hint="cs"/>
          <w:sz w:val="36"/>
          <w:rtl/>
        </w:rPr>
        <w:t>والظاهر: ما يسبق إلى الفهم منه عند الإطلاق معنى</w:t>
      </w:r>
      <w:r w:rsidR="00007D62" w:rsidRPr="00E114C5">
        <w:rPr>
          <w:rFonts w:hint="cs"/>
          <w:sz w:val="36"/>
          <w:rtl/>
        </w:rPr>
        <w:t>،</w:t>
      </w:r>
      <w:r w:rsidRPr="00E114C5">
        <w:rPr>
          <w:rFonts w:hint="cs"/>
          <w:sz w:val="36"/>
          <w:rtl/>
        </w:rPr>
        <w:t xml:space="preserve"> ويحتمل غيره احتمالاً مرجوحاً</w:t>
      </w:r>
      <w:r w:rsidR="00007D62" w:rsidRPr="00E114C5">
        <w:rPr>
          <w:rFonts w:hint="cs"/>
          <w:sz w:val="36"/>
          <w:rtl/>
        </w:rPr>
        <w:t>،</w:t>
      </w:r>
      <w:r w:rsidRPr="00E114C5">
        <w:rPr>
          <w:rFonts w:hint="cs"/>
          <w:sz w:val="36"/>
          <w:rtl/>
        </w:rPr>
        <w:t xml:space="preserve"> ومثال</w:t>
      </w:r>
      <w:r w:rsidRPr="00E114C5">
        <w:rPr>
          <w:rFonts w:ascii="Traditional Arabic" w:hint="cs"/>
          <w:sz w:val="36"/>
          <w:rtl/>
        </w:rPr>
        <w:t xml:space="preserve"> ذلك</w:t>
      </w:r>
      <w:r w:rsidRPr="00E114C5">
        <w:rPr>
          <w:rFonts w:ascii="Traditional Arabic"/>
          <w:sz w:val="36"/>
          <w:rtl/>
        </w:rPr>
        <w:t xml:space="preserve"> </w:t>
      </w:r>
      <w:r w:rsidRPr="00E114C5">
        <w:rPr>
          <w:rFonts w:ascii="Traditional Arabic" w:hint="cs"/>
          <w:sz w:val="36"/>
          <w:rtl/>
        </w:rPr>
        <w:t>قوله</w:t>
      </w:r>
      <w:r w:rsidRPr="00E114C5">
        <w:rPr>
          <w:rFonts w:ascii="Traditional Arabic"/>
          <w:sz w:val="36"/>
          <w:rtl/>
        </w:rPr>
        <w:t xml:space="preserve"> </w:t>
      </w:r>
      <w:r w:rsidRPr="00E114C5">
        <w:rPr>
          <w:rFonts w:ascii="Traditional Arabic" w:hint="cs"/>
          <w:sz w:val="36"/>
          <w:rtl/>
        </w:rPr>
        <w:t>تعالى</w:t>
      </w:r>
      <w:r w:rsidRPr="00E114C5">
        <w:rPr>
          <w:rFonts w:ascii="QCF_BSML" w:hAnsi="QCF_BSML" w:cs="QCF_BSML"/>
          <w:sz w:val="32"/>
          <w:szCs w:val="32"/>
          <w:rtl/>
        </w:rPr>
        <w:t xml:space="preserve"> </w:t>
      </w:r>
      <w:r w:rsidRPr="00E114C5">
        <w:rPr>
          <w:rFonts w:ascii="QCF_BSML" w:hAnsi="QCF_BSML" w:cs="QCF_BSML"/>
          <w:sz w:val="30"/>
          <w:szCs w:val="30"/>
          <w:rtl/>
        </w:rPr>
        <w:t xml:space="preserve">ﭽ </w:t>
      </w:r>
      <w:r w:rsidRPr="00E114C5">
        <w:rPr>
          <w:rFonts w:ascii="QCF_P026" w:hAnsi="QCF_P026" w:cs="QCF_P026"/>
          <w:sz w:val="30"/>
          <w:szCs w:val="30"/>
          <w:rtl/>
        </w:rPr>
        <w:t>ﮙ  ﮚ      ﮛ       ﮜ  ﮝ    ﮞ  ﮟ  ﮠ     ﮡ</w:t>
      </w:r>
      <w:r w:rsidRPr="00E114C5">
        <w:rPr>
          <w:rFonts w:ascii="Arial" w:hAnsi="Arial" w:cs="Arial"/>
          <w:sz w:val="16"/>
          <w:szCs w:val="16"/>
          <w:rtl/>
        </w:rPr>
        <w:t xml:space="preserve"> </w:t>
      </w:r>
      <w:r w:rsidRPr="00E114C5">
        <w:rPr>
          <w:rFonts w:ascii="QCF_BSML" w:hAnsi="QCF_BSML" w:cs="QCF_BSML"/>
          <w:sz w:val="30"/>
          <w:szCs w:val="30"/>
          <w:rtl/>
        </w:rPr>
        <w:t xml:space="preserve">ﭼ </w:t>
      </w:r>
      <w:r w:rsidRPr="00E114C5">
        <w:rPr>
          <w:rFonts w:ascii="Traditional Arabic" w:hAnsi="QCF_BSML"/>
          <w:sz w:val="27"/>
          <w:szCs w:val="27"/>
          <w:rtl/>
        </w:rPr>
        <w:t>البقرة: ١٧٣</w:t>
      </w:r>
      <w:r w:rsidR="00007D62" w:rsidRPr="00E114C5">
        <w:rPr>
          <w:rFonts w:ascii="Traditional Arabic" w:hAnsi="QCF_BSML"/>
          <w:sz w:val="27"/>
          <w:szCs w:val="27"/>
          <w:rtl/>
        </w:rPr>
        <w:t>،</w:t>
      </w:r>
      <w:r w:rsidRPr="00E114C5">
        <w:rPr>
          <w:rFonts w:ascii="Traditional Arabic"/>
          <w:sz w:val="36"/>
          <w:rtl/>
        </w:rPr>
        <w:t xml:space="preserve"> </w:t>
      </w:r>
      <w:r w:rsidRPr="00E114C5">
        <w:rPr>
          <w:rFonts w:ascii="Traditional Arabic" w:hint="cs"/>
          <w:sz w:val="36"/>
          <w:rtl/>
        </w:rPr>
        <w:t>فالباغي</w:t>
      </w:r>
      <w:r w:rsidRPr="00E114C5">
        <w:rPr>
          <w:rFonts w:ascii="Traditional Arabic"/>
          <w:sz w:val="36"/>
          <w:rtl/>
        </w:rPr>
        <w:t xml:space="preserve"> </w:t>
      </w:r>
      <w:r w:rsidRPr="00E114C5">
        <w:rPr>
          <w:rFonts w:ascii="Traditional Arabic" w:hint="cs"/>
          <w:sz w:val="36"/>
          <w:rtl/>
        </w:rPr>
        <w:t>يطلق</w:t>
      </w:r>
      <w:r w:rsidRPr="00E114C5">
        <w:rPr>
          <w:rFonts w:ascii="Traditional Arabic"/>
          <w:sz w:val="36"/>
          <w:rtl/>
        </w:rPr>
        <w:t xml:space="preserve"> </w:t>
      </w:r>
      <w:r w:rsidRPr="00E114C5">
        <w:rPr>
          <w:rFonts w:ascii="Traditional Arabic" w:hint="cs"/>
          <w:sz w:val="36"/>
          <w:rtl/>
        </w:rPr>
        <w:t>على</w:t>
      </w:r>
      <w:r w:rsidRPr="00E114C5">
        <w:rPr>
          <w:rFonts w:ascii="Traditional Arabic"/>
          <w:sz w:val="36"/>
          <w:rtl/>
        </w:rPr>
        <w:t xml:space="preserve"> </w:t>
      </w:r>
      <w:r w:rsidRPr="00E114C5">
        <w:rPr>
          <w:rFonts w:ascii="Traditional Arabic" w:hint="cs"/>
          <w:sz w:val="36"/>
          <w:rtl/>
        </w:rPr>
        <w:t>معنيين</w:t>
      </w:r>
      <w:r w:rsidR="00007D62" w:rsidRPr="00E114C5">
        <w:rPr>
          <w:rFonts w:ascii="Traditional Arabic" w:hint="cs"/>
          <w:sz w:val="36"/>
          <w:rtl/>
        </w:rPr>
        <w:t>،</w:t>
      </w:r>
      <w:r w:rsidRPr="00E114C5">
        <w:rPr>
          <w:rFonts w:ascii="Traditional Arabic"/>
          <w:sz w:val="36"/>
          <w:rtl/>
        </w:rPr>
        <w:t xml:space="preserve"> </w:t>
      </w:r>
      <w:r w:rsidRPr="00E114C5">
        <w:rPr>
          <w:rFonts w:ascii="Traditional Arabic" w:hint="cs"/>
          <w:sz w:val="36"/>
          <w:rtl/>
        </w:rPr>
        <w:t>أحدهما</w:t>
      </w:r>
      <w:r w:rsidRPr="00E114C5">
        <w:rPr>
          <w:rFonts w:ascii="Traditional Arabic"/>
          <w:sz w:val="36"/>
          <w:rtl/>
        </w:rPr>
        <w:t xml:space="preserve"> </w:t>
      </w:r>
      <w:r w:rsidRPr="00E114C5">
        <w:rPr>
          <w:rFonts w:ascii="Traditional Arabic" w:hint="cs"/>
          <w:sz w:val="36"/>
          <w:rtl/>
        </w:rPr>
        <w:t>مرجوح</w:t>
      </w:r>
      <w:r w:rsidRPr="00E114C5">
        <w:rPr>
          <w:rFonts w:ascii="Traditional Arabic"/>
          <w:sz w:val="36"/>
          <w:rtl/>
        </w:rPr>
        <w:t xml:space="preserve"> </w:t>
      </w:r>
      <w:r w:rsidRPr="00E114C5">
        <w:rPr>
          <w:rFonts w:ascii="Traditional Arabic" w:hint="cs"/>
          <w:sz w:val="36"/>
          <w:rtl/>
        </w:rPr>
        <w:t>وهو</w:t>
      </w:r>
      <w:r w:rsidRPr="00E114C5">
        <w:rPr>
          <w:rFonts w:ascii="Traditional Arabic"/>
          <w:sz w:val="36"/>
          <w:rtl/>
        </w:rPr>
        <w:t xml:space="preserve"> </w:t>
      </w:r>
      <w:r w:rsidRPr="00E114C5">
        <w:rPr>
          <w:rFonts w:ascii="Traditional Arabic" w:hint="cs"/>
          <w:sz w:val="36"/>
          <w:rtl/>
        </w:rPr>
        <w:t>الجاهل</w:t>
      </w:r>
      <w:r w:rsidR="00007D62" w:rsidRPr="00E114C5">
        <w:rPr>
          <w:rFonts w:ascii="Traditional Arabic" w:hint="cs"/>
          <w:sz w:val="36"/>
          <w:rtl/>
        </w:rPr>
        <w:t>،</w:t>
      </w:r>
      <w:r w:rsidRPr="00E114C5">
        <w:rPr>
          <w:rFonts w:ascii="Traditional Arabic"/>
          <w:sz w:val="36"/>
          <w:rtl/>
        </w:rPr>
        <w:t xml:space="preserve"> </w:t>
      </w:r>
      <w:r w:rsidRPr="00E114C5">
        <w:rPr>
          <w:rFonts w:ascii="Traditional Arabic" w:hint="cs"/>
          <w:sz w:val="36"/>
          <w:rtl/>
        </w:rPr>
        <w:t>والثاني</w:t>
      </w:r>
      <w:r w:rsidRPr="00E114C5">
        <w:rPr>
          <w:rFonts w:ascii="Traditional Arabic"/>
          <w:sz w:val="36"/>
          <w:rtl/>
        </w:rPr>
        <w:t xml:space="preserve"> </w:t>
      </w:r>
      <w:r w:rsidRPr="00E114C5">
        <w:rPr>
          <w:rFonts w:ascii="Traditional Arabic" w:hint="cs"/>
          <w:sz w:val="36"/>
          <w:rtl/>
        </w:rPr>
        <w:t>راجح</w:t>
      </w:r>
      <w:r w:rsidRPr="00E114C5">
        <w:rPr>
          <w:rFonts w:ascii="Traditional Arabic"/>
          <w:sz w:val="36"/>
          <w:rtl/>
        </w:rPr>
        <w:t xml:space="preserve"> </w:t>
      </w:r>
      <w:r w:rsidRPr="00E114C5">
        <w:rPr>
          <w:rFonts w:ascii="Traditional Arabic" w:hint="cs"/>
          <w:sz w:val="36"/>
          <w:rtl/>
        </w:rPr>
        <w:t>وهو</w:t>
      </w:r>
      <w:r w:rsidRPr="00E114C5">
        <w:rPr>
          <w:rFonts w:ascii="Traditional Arabic"/>
          <w:sz w:val="36"/>
          <w:rtl/>
        </w:rPr>
        <w:t xml:space="preserve"> </w:t>
      </w:r>
      <w:r w:rsidRPr="00E114C5">
        <w:rPr>
          <w:rFonts w:ascii="Traditional Arabic" w:hint="cs"/>
          <w:sz w:val="36"/>
          <w:rtl/>
        </w:rPr>
        <w:t>الظالم</w:t>
      </w:r>
      <w:r w:rsidR="00007D62" w:rsidRPr="00E114C5">
        <w:rPr>
          <w:rFonts w:ascii="Traditional Arabic" w:hint="cs"/>
          <w:sz w:val="36"/>
          <w:rtl/>
        </w:rPr>
        <w:t>،</w:t>
      </w:r>
      <w:r w:rsidRPr="00E114C5">
        <w:rPr>
          <w:rFonts w:ascii="Traditional Arabic"/>
          <w:sz w:val="36"/>
          <w:rtl/>
        </w:rPr>
        <w:t xml:space="preserve"> </w:t>
      </w:r>
      <w:r w:rsidRPr="00E114C5">
        <w:rPr>
          <w:rFonts w:ascii="Traditional Arabic" w:hint="cs"/>
          <w:sz w:val="36"/>
          <w:rtl/>
        </w:rPr>
        <w:t>لأنه</w:t>
      </w:r>
      <w:r w:rsidRPr="00E114C5">
        <w:rPr>
          <w:rFonts w:ascii="Traditional Arabic"/>
          <w:sz w:val="36"/>
          <w:rtl/>
        </w:rPr>
        <w:t xml:space="preserve"> </w:t>
      </w:r>
      <w:r w:rsidRPr="00E114C5">
        <w:rPr>
          <w:rFonts w:ascii="Traditional Arabic" w:hint="cs"/>
          <w:sz w:val="36"/>
          <w:rtl/>
        </w:rPr>
        <w:t>هو</w:t>
      </w:r>
      <w:r w:rsidRPr="00E114C5">
        <w:rPr>
          <w:rFonts w:ascii="Traditional Arabic"/>
          <w:sz w:val="36"/>
          <w:rtl/>
        </w:rPr>
        <w:t xml:space="preserve"> </w:t>
      </w:r>
      <w:r w:rsidRPr="00E114C5">
        <w:rPr>
          <w:rFonts w:ascii="Traditional Arabic" w:hint="cs"/>
          <w:sz w:val="36"/>
          <w:rtl/>
        </w:rPr>
        <w:t>الظاهر</w:t>
      </w:r>
      <w:r w:rsidRPr="00E114C5">
        <w:rPr>
          <w:rFonts w:ascii="Traditional Arabic"/>
          <w:sz w:val="36"/>
          <w:rtl/>
        </w:rPr>
        <w:t xml:space="preserve"> </w:t>
      </w:r>
      <w:r w:rsidRPr="00E114C5">
        <w:rPr>
          <w:rFonts w:ascii="Traditional Arabic" w:hint="cs"/>
          <w:sz w:val="36"/>
          <w:rtl/>
        </w:rPr>
        <w:t>المتبادر</w:t>
      </w:r>
      <w:r w:rsidRPr="00E114C5">
        <w:rPr>
          <w:rFonts w:ascii="Traditional Arabic"/>
          <w:sz w:val="36"/>
          <w:rtl/>
        </w:rPr>
        <w:t xml:space="preserve"> </w:t>
      </w:r>
      <w:r w:rsidRPr="00E114C5">
        <w:rPr>
          <w:rFonts w:ascii="Traditional Arabic" w:hint="cs"/>
          <w:sz w:val="36"/>
          <w:rtl/>
        </w:rPr>
        <w:t>من</w:t>
      </w:r>
      <w:r w:rsidRPr="00E114C5">
        <w:rPr>
          <w:rFonts w:ascii="Traditional Arabic"/>
          <w:sz w:val="36"/>
          <w:rtl/>
        </w:rPr>
        <w:t xml:space="preserve"> </w:t>
      </w:r>
      <w:r w:rsidRPr="00E114C5">
        <w:rPr>
          <w:rFonts w:ascii="Traditional Arabic" w:hint="cs"/>
          <w:sz w:val="36"/>
          <w:rtl/>
        </w:rPr>
        <w:t>سياقه</w:t>
      </w:r>
      <w:r w:rsidRPr="00E114C5">
        <w:rPr>
          <w:rFonts w:ascii="Traditional Arabic"/>
          <w:sz w:val="36"/>
          <w:rtl/>
        </w:rPr>
        <w:t xml:space="preserve"> </w:t>
      </w:r>
      <w:r w:rsidRPr="00E114C5">
        <w:rPr>
          <w:rFonts w:ascii="Traditional Arabic" w:hint="cs"/>
          <w:sz w:val="36"/>
          <w:rtl/>
        </w:rPr>
        <w:t>الآية</w:t>
      </w:r>
      <w:r w:rsidR="00007D62" w:rsidRPr="00E114C5">
        <w:rPr>
          <w:rFonts w:hint="cs"/>
          <w:sz w:val="36"/>
          <w:rtl/>
        </w:rPr>
        <w:t>،</w:t>
      </w:r>
      <w:r w:rsidRPr="00E114C5">
        <w:rPr>
          <w:rFonts w:hint="cs"/>
          <w:sz w:val="36"/>
          <w:rtl/>
        </w:rPr>
        <w:t xml:space="preserve"> وكقوله</w:t>
      </w:r>
      <w:r w:rsidRPr="00E114C5">
        <w:rPr>
          <w:sz w:val="36"/>
          <w:rtl/>
        </w:rPr>
        <w:t>:</w:t>
      </w:r>
      <w:r w:rsidRPr="00E114C5">
        <w:rPr>
          <w:rFonts w:ascii="QCF_BSML" w:hAnsi="QCF_BSML" w:cs="QCF_BSML"/>
          <w:sz w:val="32"/>
          <w:szCs w:val="32"/>
          <w:rtl/>
        </w:rPr>
        <w:t xml:space="preserve"> </w:t>
      </w:r>
      <w:r w:rsidRPr="00E114C5">
        <w:rPr>
          <w:rFonts w:ascii="QCF_BSML" w:hAnsi="QCF_BSML" w:cs="QCF_BSML"/>
          <w:sz w:val="30"/>
          <w:szCs w:val="30"/>
          <w:rtl/>
        </w:rPr>
        <w:t xml:space="preserve">ﭽ </w:t>
      </w:r>
      <w:r w:rsidRPr="00E114C5">
        <w:rPr>
          <w:rFonts w:ascii="QCF_P035" w:hAnsi="QCF_P035" w:cs="QCF_P035"/>
          <w:sz w:val="30"/>
          <w:szCs w:val="30"/>
          <w:rtl/>
        </w:rPr>
        <w:t>ﮬ  ﮭ  ﮮ  ﮯ</w:t>
      </w:r>
      <w:r w:rsidRPr="00E114C5">
        <w:rPr>
          <w:rFonts w:ascii="Arial" w:hAnsi="Arial" w:cs="Arial"/>
          <w:sz w:val="16"/>
          <w:szCs w:val="16"/>
          <w:rtl/>
        </w:rPr>
        <w:t xml:space="preserve"> </w:t>
      </w:r>
      <w:r w:rsidRPr="00E114C5">
        <w:rPr>
          <w:rFonts w:ascii="QCF_BSML" w:hAnsi="QCF_BSML" w:cs="QCF_BSML"/>
          <w:sz w:val="30"/>
          <w:szCs w:val="30"/>
          <w:rtl/>
        </w:rPr>
        <w:t xml:space="preserve">ﭼ </w:t>
      </w:r>
      <w:r w:rsidRPr="00E114C5">
        <w:rPr>
          <w:rFonts w:ascii="Traditional Arabic" w:hAnsi="QCF_BSML"/>
          <w:sz w:val="27"/>
          <w:szCs w:val="27"/>
          <w:rtl/>
        </w:rPr>
        <w:t>البقرة: ٢٢٢</w:t>
      </w:r>
      <w:r w:rsidR="00007D62" w:rsidRPr="00E114C5">
        <w:rPr>
          <w:rFonts w:ascii="Traditional Arabic" w:hAnsi="QCF_BSML"/>
          <w:sz w:val="27"/>
          <w:szCs w:val="27"/>
          <w:rtl/>
        </w:rPr>
        <w:t>،</w:t>
      </w:r>
      <w:r w:rsidRPr="00E114C5">
        <w:rPr>
          <w:rFonts w:hint="cs"/>
          <w:sz w:val="36"/>
          <w:rtl/>
        </w:rPr>
        <w:t xml:space="preserve"> </w:t>
      </w:r>
      <w:r w:rsidRPr="00E114C5">
        <w:rPr>
          <w:sz w:val="36"/>
          <w:rtl/>
        </w:rPr>
        <w:t xml:space="preserve"> </w:t>
      </w:r>
      <w:r w:rsidRPr="00E114C5">
        <w:rPr>
          <w:rFonts w:hint="cs"/>
          <w:sz w:val="36"/>
          <w:rtl/>
        </w:rPr>
        <w:t>فانقطاع</w:t>
      </w:r>
      <w:r w:rsidRPr="00E114C5">
        <w:rPr>
          <w:sz w:val="36"/>
          <w:rtl/>
        </w:rPr>
        <w:t xml:space="preserve"> </w:t>
      </w:r>
      <w:r w:rsidRPr="00E114C5">
        <w:rPr>
          <w:rFonts w:hint="cs"/>
          <w:sz w:val="36"/>
          <w:rtl/>
        </w:rPr>
        <w:t>الحيض</w:t>
      </w:r>
      <w:r w:rsidRPr="00E114C5">
        <w:rPr>
          <w:sz w:val="36"/>
          <w:rtl/>
        </w:rPr>
        <w:t xml:space="preserve"> </w:t>
      </w:r>
      <w:r w:rsidRPr="00E114C5">
        <w:rPr>
          <w:rFonts w:hint="cs"/>
          <w:sz w:val="36"/>
          <w:rtl/>
        </w:rPr>
        <w:t>يقال</w:t>
      </w:r>
      <w:r w:rsidRPr="00E114C5">
        <w:rPr>
          <w:sz w:val="36"/>
          <w:rtl/>
        </w:rPr>
        <w:t xml:space="preserve"> </w:t>
      </w:r>
      <w:r w:rsidRPr="00E114C5">
        <w:rPr>
          <w:rFonts w:hint="cs"/>
          <w:sz w:val="36"/>
          <w:rtl/>
        </w:rPr>
        <w:t>فيه</w:t>
      </w:r>
      <w:r w:rsidRPr="00E114C5">
        <w:rPr>
          <w:sz w:val="36"/>
          <w:rtl/>
        </w:rPr>
        <w:t xml:space="preserve"> </w:t>
      </w:r>
      <w:r w:rsidRPr="00E114C5">
        <w:rPr>
          <w:rFonts w:hint="cs"/>
          <w:sz w:val="36"/>
          <w:rtl/>
        </w:rPr>
        <w:t>طهر</w:t>
      </w:r>
      <w:r w:rsidR="00007D62" w:rsidRPr="00E114C5">
        <w:rPr>
          <w:rFonts w:hint="cs"/>
          <w:sz w:val="36"/>
          <w:rtl/>
        </w:rPr>
        <w:t>،</w:t>
      </w:r>
      <w:r w:rsidRPr="00E114C5">
        <w:rPr>
          <w:sz w:val="36"/>
          <w:rtl/>
        </w:rPr>
        <w:t xml:space="preserve"> </w:t>
      </w:r>
      <w:r w:rsidRPr="00E114C5">
        <w:rPr>
          <w:rFonts w:hint="cs"/>
          <w:sz w:val="36"/>
          <w:rtl/>
        </w:rPr>
        <w:t>والوضوء</w:t>
      </w:r>
      <w:r w:rsidRPr="00E114C5">
        <w:rPr>
          <w:sz w:val="36"/>
          <w:rtl/>
        </w:rPr>
        <w:t xml:space="preserve"> </w:t>
      </w:r>
      <w:r w:rsidRPr="00E114C5">
        <w:rPr>
          <w:rFonts w:hint="cs"/>
          <w:sz w:val="36"/>
          <w:rtl/>
        </w:rPr>
        <w:t>والغسل</w:t>
      </w:r>
      <w:r w:rsidRPr="00E114C5">
        <w:rPr>
          <w:sz w:val="36"/>
          <w:rtl/>
        </w:rPr>
        <w:t xml:space="preserve"> </w:t>
      </w:r>
      <w:r w:rsidRPr="00E114C5">
        <w:rPr>
          <w:rFonts w:hint="cs"/>
          <w:sz w:val="36"/>
          <w:rtl/>
        </w:rPr>
        <w:t>يقال</w:t>
      </w:r>
      <w:r w:rsidRPr="00E114C5">
        <w:rPr>
          <w:sz w:val="36"/>
          <w:rtl/>
        </w:rPr>
        <w:t xml:space="preserve"> </w:t>
      </w:r>
      <w:r w:rsidRPr="00E114C5">
        <w:rPr>
          <w:rFonts w:hint="cs"/>
          <w:sz w:val="36"/>
          <w:rtl/>
        </w:rPr>
        <w:t>فيهما</w:t>
      </w:r>
      <w:r w:rsidRPr="00E114C5">
        <w:rPr>
          <w:sz w:val="36"/>
          <w:rtl/>
        </w:rPr>
        <w:t xml:space="preserve"> </w:t>
      </w:r>
      <w:r w:rsidRPr="00E114C5">
        <w:rPr>
          <w:rFonts w:hint="cs"/>
          <w:sz w:val="36"/>
          <w:rtl/>
        </w:rPr>
        <w:t>طهر</w:t>
      </w:r>
      <w:r w:rsidR="00007D62" w:rsidRPr="00E114C5">
        <w:rPr>
          <w:rFonts w:hint="cs"/>
          <w:sz w:val="36"/>
          <w:rtl/>
        </w:rPr>
        <w:t>،</w:t>
      </w:r>
      <w:r w:rsidRPr="00E114C5">
        <w:rPr>
          <w:sz w:val="36"/>
          <w:rtl/>
        </w:rPr>
        <w:t xml:space="preserve"> </w:t>
      </w:r>
      <w:r w:rsidRPr="00E114C5">
        <w:rPr>
          <w:rFonts w:hint="cs"/>
          <w:sz w:val="36"/>
          <w:rtl/>
        </w:rPr>
        <w:t>ودلالة</w:t>
      </w:r>
      <w:r w:rsidRPr="00E114C5">
        <w:rPr>
          <w:sz w:val="36"/>
          <w:rtl/>
        </w:rPr>
        <w:t xml:space="preserve"> </w:t>
      </w:r>
      <w:r w:rsidRPr="00E114C5">
        <w:rPr>
          <w:rFonts w:hint="cs"/>
          <w:sz w:val="36"/>
          <w:rtl/>
        </w:rPr>
        <w:t>الطهر</w:t>
      </w:r>
      <w:r w:rsidRPr="00E114C5">
        <w:rPr>
          <w:sz w:val="36"/>
          <w:rtl/>
        </w:rPr>
        <w:t xml:space="preserve"> </w:t>
      </w:r>
      <w:r w:rsidRPr="00E114C5">
        <w:rPr>
          <w:rFonts w:hint="cs"/>
          <w:sz w:val="36"/>
          <w:rtl/>
        </w:rPr>
        <w:t>على</w:t>
      </w:r>
      <w:r w:rsidRPr="00E114C5">
        <w:rPr>
          <w:sz w:val="36"/>
          <w:rtl/>
        </w:rPr>
        <w:t xml:space="preserve"> </w:t>
      </w:r>
      <w:r w:rsidRPr="00E114C5">
        <w:rPr>
          <w:rFonts w:hint="cs"/>
          <w:sz w:val="36"/>
          <w:rtl/>
        </w:rPr>
        <w:t>الثاني</w:t>
      </w:r>
      <w:r w:rsidRPr="00E114C5">
        <w:rPr>
          <w:sz w:val="36"/>
          <w:rtl/>
        </w:rPr>
        <w:t xml:space="preserve"> </w:t>
      </w:r>
      <w:r w:rsidRPr="00E114C5">
        <w:rPr>
          <w:rFonts w:hint="cs"/>
          <w:sz w:val="36"/>
          <w:rtl/>
        </w:rPr>
        <w:t>أظهر</w:t>
      </w:r>
      <w:r w:rsidR="00007D62" w:rsidRPr="00E114C5">
        <w:rPr>
          <w:rFonts w:hint="cs"/>
          <w:sz w:val="36"/>
          <w:rtl/>
        </w:rPr>
        <w:t>،</w:t>
      </w:r>
      <w:r w:rsidRPr="00E114C5">
        <w:rPr>
          <w:sz w:val="36"/>
          <w:rtl/>
        </w:rPr>
        <w:t xml:space="preserve"> </w:t>
      </w:r>
      <w:r w:rsidRPr="00E114C5">
        <w:rPr>
          <w:rFonts w:hint="cs"/>
          <w:sz w:val="36"/>
          <w:rtl/>
        </w:rPr>
        <w:t>فهي</w:t>
      </w:r>
      <w:r w:rsidRPr="00E114C5">
        <w:rPr>
          <w:sz w:val="36"/>
          <w:rtl/>
        </w:rPr>
        <w:t xml:space="preserve"> </w:t>
      </w:r>
      <w:r w:rsidRPr="00E114C5">
        <w:rPr>
          <w:rFonts w:hint="cs"/>
          <w:sz w:val="36"/>
          <w:rtl/>
        </w:rPr>
        <w:t>دلالة</w:t>
      </w:r>
      <w:r w:rsidRPr="00E114C5">
        <w:rPr>
          <w:sz w:val="36"/>
          <w:rtl/>
        </w:rPr>
        <w:t xml:space="preserve"> </w:t>
      </w:r>
      <w:r w:rsidRPr="00E114C5">
        <w:rPr>
          <w:rFonts w:hint="cs"/>
          <w:sz w:val="36"/>
          <w:rtl/>
        </w:rPr>
        <w:t>راجحة</w:t>
      </w:r>
      <w:r w:rsidR="00007D62" w:rsidRPr="00E114C5">
        <w:rPr>
          <w:rFonts w:hint="cs"/>
          <w:sz w:val="36"/>
          <w:rtl/>
        </w:rPr>
        <w:t>،</w:t>
      </w:r>
      <w:r w:rsidRPr="00E114C5">
        <w:rPr>
          <w:sz w:val="36"/>
          <w:rtl/>
        </w:rPr>
        <w:t xml:space="preserve"> </w:t>
      </w:r>
      <w:r w:rsidRPr="00E114C5">
        <w:rPr>
          <w:rFonts w:hint="cs"/>
          <w:sz w:val="36"/>
          <w:rtl/>
        </w:rPr>
        <w:t>والأولى</w:t>
      </w:r>
      <w:r w:rsidRPr="00E114C5">
        <w:rPr>
          <w:sz w:val="36"/>
          <w:rtl/>
        </w:rPr>
        <w:t xml:space="preserve"> </w:t>
      </w:r>
      <w:r w:rsidRPr="00E114C5">
        <w:rPr>
          <w:rFonts w:hint="cs"/>
          <w:sz w:val="36"/>
          <w:rtl/>
        </w:rPr>
        <w:t>مرجوحة</w:t>
      </w:r>
      <w:r w:rsidRPr="00E114C5">
        <w:rPr>
          <w:sz w:val="36"/>
          <w:rtl/>
        </w:rPr>
        <w:t>.</w:t>
      </w:r>
    </w:p>
    <w:p w:rsidR="008168C7" w:rsidRPr="00E114C5" w:rsidRDefault="008168C7" w:rsidP="008168C7">
      <w:pPr>
        <w:jc w:val="both"/>
        <w:rPr>
          <w:sz w:val="36"/>
          <w:rtl/>
        </w:rPr>
      </w:pPr>
      <w:r w:rsidRPr="00E114C5">
        <w:rPr>
          <w:rFonts w:hint="cs"/>
          <w:sz w:val="36"/>
          <w:rtl/>
        </w:rPr>
        <w:t>والمؤول</w:t>
      </w:r>
      <w:r w:rsidRPr="00E114C5">
        <w:rPr>
          <w:sz w:val="36"/>
          <w:rtl/>
        </w:rPr>
        <w:t xml:space="preserve">: </w:t>
      </w:r>
      <w:r w:rsidRPr="00E114C5">
        <w:rPr>
          <w:rFonts w:hint="cs"/>
          <w:sz w:val="36"/>
          <w:rtl/>
        </w:rPr>
        <w:t>هو</w:t>
      </w:r>
      <w:r w:rsidRPr="00E114C5">
        <w:rPr>
          <w:sz w:val="36"/>
          <w:rtl/>
        </w:rPr>
        <w:t xml:space="preserve"> </w:t>
      </w:r>
      <w:r w:rsidRPr="00E114C5">
        <w:rPr>
          <w:rFonts w:hint="cs"/>
          <w:sz w:val="36"/>
          <w:rtl/>
        </w:rPr>
        <w:t>ما</w:t>
      </w:r>
      <w:r w:rsidRPr="00E114C5">
        <w:rPr>
          <w:sz w:val="36"/>
          <w:rtl/>
        </w:rPr>
        <w:t xml:space="preserve"> </w:t>
      </w:r>
      <w:r w:rsidRPr="00E114C5">
        <w:rPr>
          <w:rFonts w:hint="cs"/>
          <w:sz w:val="36"/>
          <w:rtl/>
        </w:rPr>
        <w:t>حُمل</w:t>
      </w:r>
      <w:r w:rsidRPr="00E114C5">
        <w:rPr>
          <w:sz w:val="36"/>
          <w:rtl/>
        </w:rPr>
        <w:t xml:space="preserve"> </w:t>
      </w:r>
      <w:r w:rsidRPr="00E114C5">
        <w:rPr>
          <w:rFonts w:hint="cs"/>
          <w:sz w:val="36"/>
          <w:rtl/>
        </w:rPr>
        <w:t>لفظه</w:t>
      </w:r>
      <w:r w:rsidRPr="00E114C5">
        <w:rPr>
          <w:sz w:val="36"/>
          <w:rtl/>
        </w:rPr>
        <w:t xml:space="preserve"> </w:t>
      </w:r>
      <w:r w:rsidRPr="00E114C5">
        <w:rPr>
          <w:rFonts w:hint="cs"/>
          <w:sz w:val="36"/>
          <w:rtl/>
        </w:rPr>
        <w:t>على</w:t>
      </w:r>
      <w:r w:rsidRPr="00E114C5">
        <w:rPr>
          <w:sz w:val="36"/>
          <w:rtl/>
        </w:rPr>
        <w:t xml:space="preserve"> </w:t>
      </w:r>
      <w:r w:rsidRPr="00E114C5">
        <w:rPr>
          <w:rFonts w:hint="cs"/>
          <w:sz w:val="36"/>
          <w:rtl/>
        </w:rPr>
        <w:t>المعنى</w:t>
      </w:r>
      <w:r w:rsidRPr="00E114C5">
        <w:rPr>
          <w:sz w:val="36"/>
          <w:rtl/>
        </w:rPr>
        <w:t xml:space="preserve"> </w:t>
      </w:r>
      <w:r w:rsidRPr="00E114C5">
        <w:rPr>
          <w:rFonts w:hint="cs"/>
          <w:sz w:val="36"/>
          <w:rtl/>
        </w:rPr>
        <w:t>المرجوح</w:t>
      </w:r>
      <w:r w:rsidRPr="00E114C5">
        <w:rPr>
          <w:sz w:val="36"/>
          <w:rtl/>
        </w:rPr>
        <w:t xml:space="preserve"> </w:t>
      </w:r>
      <w:r w:rsidRPr="00E114C5">
        <w:rPr>
          <w:rFonts w:hint="cs"/>
          <w:sz w:val="36"/>
          <w:rtl/>
        </w:rPr>
        <w:t>لدليل</w:t>
      </w:r>
      <w:r w:rsidRPr="00E114C5">
        <w:rPr>
          <w:sz w:val="36"/>
          <w:rtl/>
        </w:rPr>
        <w:t xml:space="preserve"> </w:t>
      </w:r>
      <w:r w:rsidRPr="00E114C5">
        <w:rPr>
          <w:rFonts w:hint="cs"/>
          <w:sz w:val="36"/>
          <w:rtl/>
        </w:rPr>
        <w:t>يمنع</w:t>
      </w:r>
      <w:r w:rsidRPr="00E114C5">
        <w:rPr>
          <w:sz w:val="36"/>
          <w:rtl/>
        </w:rPr>
        <w:t xml:space="preserve"> </w:t>
      </w:r>
      <w:r w:rsidRPr="00E114C5">
        <w:rPr>
          <w:rFonts w:hint="cs"/>
          <w:sz w:val="36"/>
          <w:rtl/>
        </w:rPr>
        <w:t>من</w:t>
      </w:r>
      <w:r w:rsidRPr="00E114C5">
        <w:rPr>
          <w:sz w:val="36"/>
          <w:rtl/>
        </w:rPr>
        <w:t xml:space="preserve"> </w:t>
      </w:r>
      <w:r w:rsidRPr="00E114C5">
        <w:rPr>
          <w:rFonts w:hint="cs"/>
          <w:sz w:val="36"/>
          <w:rtl/>
        </w:rPr>
        <w:t>إرادة</w:t>
      </w:r>
      <w:r w:rsidRPr="00E114C5">
        <w:rPr>
          <w:sz w:val="36"/>
          <w:rtl/>
        </w:rPr>
        <w:t xml:space="preserve"> </w:t>
      </w:r>
      <w:r w:rsidRPr="00E114C5">
        <w:rPr>
          <w:rFonts w:hint="cs"/>
          <w:sz w:val="36"/>
          <w:rtl/>
        </w:rPr>
        <w:t>المعنى</w:t>
      </w:r>
      <w:r w:rsidRPr="00E114C5">
        <w:rPr>
          <w:sz w:val="36"/>
          <w:rtl/>
        </w:rPr>
        <w:t xml:space="preserve"> </w:t>
      </w:r>
      <w:r w:rsidRPr="00E114C5">
        <w:rPr>
          <w:rFonts w:hint="cs"/>
          <w:sz w:val="36"/>
          <w:rtl/>
        </w:rPr>
        <w:t>الراجح</w:t>
      </w:r>
      <w:r w:rsidR="00007D62" w:rsidRPr="00E114C5">
        <w:rPr>
          <w:rFonts w:hint="cs"/>
          <w:sz w:val="36"/>
          <w:rtl/>
        </w:rPr>
        <w:t>،</w:t>
      </w:r>
      <w:r w:rsidRPr="00E114C5">
        <w:rPr>
          <w:sz w:val="36"/>
          <w:rtl/>
        </w:rPr>
        <w:t xml:space="preserve"> </w:t>
      </w:r>
      <w:r w:rsidRPr="00E114C5">
        <w:rPr>
          <w:rFonts w:hint="cs"/>
          <w:sz w:val="36"/>
          <w:rtl/>
        </w:rPr>
        <w:t>فهو</w:t>
      </w:r>
      <w:r w:rsidRPr="00E114C5">
        <w:rPr>
          <w:sz w:val="36"/>
          <w:rtl/>
        </w:rPr>
        <w:t xml:space="preserve"> </w:t>
      </w:r>
      <w:r w:rsidRPr="00E114C5">
        <w:rPr>
          <w:rFonts w:hint="cs"/>
          <w:sz w:val="36"/>
          <w:rtl/>
        </w:rPr>
        <w:t>يخالف</w:t>
      </w:r>
      <w:r w:rsidRPr="00E114C5">
        <w:rPr>
          <w:sz w:val="36"/>
          <w:rtl/>
        </w:rPr>
        <w:t xml:space="preserve"> </w:t>
      </w:r>
      <w:r w:rsidRPr="00E114C5">
        <w:rPr>
          <w:rFonts w:hint="cs"/>
          <w:sz w:val="36"/>
          <w:rtl/>
        </w:rPr>
        <w:t>الظاهر</w:t>
      </w:r>
      <w:r w:rsidRPr="00E114C5">
        <w:rPr>
          <w:sz w:val="36"/>
          <w:rtl/>
        </w:rPr>
        <w:t xml:space="preserve"> </w:t>
      </w:r>
      <w:r w:rsidRPr="00E114C5">
        <w:rPr>
          <w:rFonts w:hint="cs"/>
          <w:sz w:val="36"/>
          <w:rtl/>
        </w:rPr>
        <w:t>في</w:t>
      </w:r>
      <w:r w:rsidRPr="00E114C5">
        <w:rPr>
          <w:sz w:val="36"/>
          <w:rtl/>
        </w:rPr>
        <w:t xml:space="preserve"> </w:t>
      </w:r>
      <w:r w:rsidRPr="00E114C5">
        <w:rPr>
          <w:rFonts w:hint="cs"/>
          <w:sz w:val="36"/>
          <w:rtl/>
        </w:rPr>
        <w:t>أن</w:t>
      </w:r>
      <w:r w:rsidRPr="00E114C5">
        <w:rPr>
          <w:sz w:val="36"/>
          <w:rtl/>
        </w:rPr>
        <w:t xml:space="preserve"> </w:t>
      </w:r>
      <w:r w:rsidRPr="00E114C5">
        <w:rPr>
          <w:rFonts w:hint="cs"/>
          <w:sz w:val="36"/>
          <w:rtl/>
        </w:rPr>
        <w:t>الظاهر</w:t>
      </w:r>
      <w:r w:rsidRPr="00E114C5">
        <w:rPr>
          <w:sz w:val="36"/>
          <w:rtl/>
        </w:rPr>
        <w:t xml:space="preserve"> </w:t>
      </w:r>
      <w:r w:rsidRPr="00E114C5">
        <w:rPr>
          <w:rFonts w:hint="cs"/>
          <w:sz w:val="36"/>
          <w:rtl/>
        </w:rPr>
        <w:t>يُحمل</w:t>
      </w:r>
      <w:r w:rsidRPr="00E114C5">
        <w:rPr>
          <w:sz w:val="36"/>
          <w:rtl/>
        </w:rPr>
        <w:t xml:space="preserve"> </w:t>
      </w:r>
      <w:r w:rsidRPr="00E114C5">
        <w:rPr>
          <w:rFonts w:hint="cs"/>
          <w:sz w:val="36"/>
          <w:rtl/>
        </w:rPr>
        <w:t>على</w:t>
      </w:r>
      <w:r w:rsidRPr="00E114C5">
        <w:rPr>
          <w:sz w:val="36"/>
          <w:rtl/>
        </w:rPr>
        <w:t xml:space="preserve"> </w:t>
      </w:r>
      <w:r w:rsidRPr="00E114C5">
        <w:rPr>
          <w:rFonts w:hint="cs"/>
          <w:sz w:val="36"/>
          <w:rtl/>
        </w:rPr>
        <w:t>المعنى</w:t>
      </w:r>
      <w:r w:rsidRPr="00E114C5">
        <w:rPr>
          <w:sz w:val="36"/>
          <w:rtl/>
        </w:rPr>
        <w:t xml:space="preserve"> </w:t>
      </w:r>
      <w:r w:rsidRPr="00E114C5">
        <w:rPr>
          <w:rFonts w:hint="cs"/>
          <w:sz w:val="36"/>
          <w:rtl/>
        </w:rPr>
        <w:t>الراجح</w:t>
      </w:r>
      <w:r w:rsidRPr="00E114C5">
        <w:rPr>
          <w:sz w:val="36"/>
          <w:rtl/>
        </w:rPr>
        <w:t xml:space="preserve"> </w:t>
      </w:r>
      <w:r w:rsidRPr="00E114C5">
        <w:rPr>
          <w:rFonts w:hint="cs"/>
          <w:sz w:val="36"/>
          <w:rtl/>
        </w:rPr>
        <w:t>حيث</w:t>
      </w:r>
      <w:r w:rsidRPr="00E114C5">
        <w:rPr>
          <w:sz w:val="36"/>
          <w:rtl/>
        </w:rPr>
        <w:t xml:space="preserve"> </w:t>
      </w:r>
      <w:r w:rsidRPr="00E114C5">
        <w:rPr>
          <w:rFonts w:hint="cs"/>
          <w:sz w:val="36"/>
          <w:rtl/>
        </w:rPr>
        <w:t>لا</w:t>
      </w:r>
      <w:r w:rsidRPr="00E114C5">
        <w:rPr>
          <w:sz w:val="36"/>
          <w:rtl/>
        </w:rPr>
        <w:t xml:space="preserve"> </w:t>
      </w:r>
      <w:r w:rsidRPr="00E114C5">
        <w:rPr>
          <w:rFonts w:hint="cs"/>
          <w:sz w:val="36"/>
          <w:rtl/>
        </w:rPr>
        <w:t>دليل</w:t>
      </w:r>
      <w:r w:rsidRPr="00E114C5">
        <w:rPr>
          <w:sz w:val="36"/>
          <w:rtl/>
        </w:rPr>
        <w:t xml:space="preserve"> </w:t>
      </w:r>
      <w:r w:rsidRPr="00E114C5">
        <w:rPr>
          <w:rFonts w:hint="cs"/>
          <w:sz w:val="36"/>
          <w:rtl/>
        </w:rPr>
        <w:t>يصرفه</w:t>
      </w:r>
      <w:r w:rsidRPr="00E114C5">
        <w:rPr>
          <w:sz w:val="36"/>
          <w:rtl/>
        </w:rPr>
        <w:t xml:space="preserve"> </w:t>
      </w:r>
      <w:r w:rsidRPr="00E114C5">
        <w:rPr>
          <w:rFonts w:hint="cs"/>
          <w:sz w:val="36"/>
          <w:rtl/>
        </w:rPr>
        <w:t>إلى</w:t>
      </w:r>
      <w:r w:rsidRPr="00E114C5">
        <w:rPr>
          <w:sz w:val="36"/>
          <w:rtl/>
        </w:rPr>
        <w:t xml:space="preserve"> </w:t>
      </w:r>
      <w:r w:rsidRPr="00E114C5">
        <w:rPr>
          <w:rFonts w:hint="cs"/>
          <w:sz w:val="36"/>
          <w:rtl/>
        </w:rPr>
        <w:t>المعنى</w:t>
      </w:r>
      <w:r w:rsidRPr="00E114C5">
        <w:rPr>
          <w:sz w:val="36"/>
          <w:rtl/>
        </w:rPr>
        <w:t xml:space="preserve"> </w:t>
      </w:r>
      <w:r w:rsidRPr="00E114C5">
        <w:rPr>
          <w:rFonts w:hint="cs"/>
          <w:sz w:val="36"/>
          <w:rtl/>
        </w:rPr>
        <w:t>المرجوح</w:t>
      </w:r>
      <w:r w:rsidR="00007D62" w:rsidRPr="00E114C5">
        <w:rPr>
          <w:rFonts w:hint="cs"/>
          <w:sz w:val="36"/>
          <w:rtl/>
        </w:rPr>
        <w:t>،</w:t>
      </w:r>
      <w:r w:rsidRPr="00E114C5">
        <w:rPr>
          <w:sz w:val="36"/>
          <w:rtl/>
        </w:rPr>
        <w:t xml:space="preserve"> </w:t>
      </w:r>
      <w:r w:rsidRPr="00E114C5">
        <w:rPr>
          <w:rFonts w:hint="cs"/>
          <w:sz w:val="36"/>
          <w:rtl/>
        </w:rPr>
        <w:t>أما</w:t>
      </w:r>
      <w:r w:rsidRPr="00E114C5">
        <w:rPr>
          <w:sz w:val="36"/>
          <w:rtl/>
        </w:rPr>
        <w:t xml:space="preserve"> </w:t>
      </w:r>
      <w:r w:rsidRPr="00E114C5">
        <w:rPr>
          <w:rFonts w:hint="cs"/>
          <w:sz w:val="36"/>
          <w:rtl/>
        </w:rPr>
        <w:t>المؤول</w:t>
      </w:r>
      <w:r w:rsidRPr="00E114C5">
        <w:rPr>
          <w:sz w:val="36"/>
          <w:rtl/>
        </w:rPr>
        <w:t xml:space="preserve"> </w:t>
      </w:r>
      <w:r w:rsidRPr="00E114C5">
        <w:rPr>
          <w:rFonts w:hint="cs"/>
          <w:sz w:val="36"/>
          <w:rtl/>
        </w:rPr>
        <w:t>فإنه</w:t>
      </w:r>
      <w:r w:rsidRPr="00E114C5">
        <w:rPr>
          <w:sz w:val="36"/>
          <w:rtl/>
        </w:rPr>
        <w:t xml:space="preserve"> </w:t>
      </w:r>
      <w:r w:rsidRPr="00E114C5">
        <w:rPr>
          <w:rFonts w:hint="cs"/>
          <w:sz w:val="36"/>
          <w:rtl/>
        </w:rPr>
        <w:t>يُحمل</w:t>
      </w:r>
      <w:r w:rsidRPr="00E114C5">
        <w:rPr>
          <w:sz w:val="36"/>
          <w:rtl/>
        </w:rPr>
        <w:t xml:space="preserve"> </w:t>
      </w:r>
      <w:r w:rsidRPr="00E114C5">
        <w:rPr>
          <w:rFonts w:hint="cs"/>
          <w:sz w:val="36"/>
          <w:rtl/>
        </w:rPr>
        <w:t>على</w:t>
      </w:r>
      <w:r w:rsidRPr="00E114C5">
        <w:rPr>
          <w:sz w:val="36"/>
          <w:rtl/>
        </w:rPr>
        <w:t xml:space="preserve"> </w:t>
      </w:r>
      <w:r w:rsidRPr="00E114C5">
        <w:rPr>
          <w:rFonts w:hint="cs"/>
          <w:sz w:val="36"/>
          <w:rtl/>
        </w:rPr>
        <w:t>المعنى</w:t>
      </w:r>
      <w:r w:rsidRPr="00E114C5">
        <w:rPr>
          <w:sz w:val="36"/>
          <w:rtl/>
        </w:rPr>
        <w:t xml:space="preserve"> </w:t>
      </w:r>
      <w:r w:rsidRPr="00E114C5">
        <w:rPr>
          <w:rFonts w:hint="cs"/>
          <w:sz w:val="36"/>
          <w:rtl/>
        </w:rPr>
        <w:t>المرجوح</w:t>
      </w:r>
      <w:r w:rsidRPr="00E114C5">
        <w:rPr>
          <w:sz w:val="36"/>
          <w:rtl/>
        </w:rPr>
        <w:t xml:space="preserve"> </w:t>
      </w:r>
      <w:r w:rsidRPr="00E114C5">
        <w:rPr>
          <w:rFonts w:hint="cs"/>
          <w:sz w:val="36"/>
          <w:rtl/>
        </w:rPr>
        <w:t>لوجود</w:t>
      </w:r>
      <w:r w:rsidRPr="00E114C5">
        <w:rPr>
          <w:sz w:val="36"/>
          <w:rtl/>
        </w:rPr>
        <w:t xml:space="preserve"> </w:t>
      </w:r>
      <w:r w:rsidRPr="00E114C5">
        <w:rPr>
          <w:rFonts w:hint="cs"/>
          <w:sz w:val="36"/>
          <w:rtl/>
        </w:rPr>
        <w:t>الدليل</w:t>
      </w:r>
      <w:r w:rsidRPr="00E114C5">
        <w:rPr>
          <w:sz w:val="36"/>
          <w:rtl/>
        </w:rPr>
        <w:t xml:space="preserve"> </w:t>
      </w:r>
      <w:r w:rsidRPr="00E114C5">
        <w:rPr>
          <w:rFonts w:hint="cs"/>
          <w:sz w:val="36"/>
          <w:rtl/>
        </w:rPr>
        <w:t>الصارف</w:t>
      </w:r>
      <w:r w:rsidRPr="00E114C5">
        <w:rPr>
          <w:sz w:val="36"/>
          <w:rtl/>
        </w:rPr>
        <w:t xml:space="preserve"> </w:t>
      </w:r>
      <w:r w:rsidRPr="00E114C5">
        <w:rPr>
          <w:rFonts w:hint="cs"/>
          <w:sz w:val="36"/>
          <w:rtl/>
        </w:rPr>
        <w:t>عن</w:t>
      </w:r>
      <w:r w:rsidRPr="00E114C5">
        <w:rPr>
          <w:sz w:val="36"/>
          <w:rtl/>
        </w:rPr>
        <w:t xml:space="preserve"> </w:t>
      </w:r>
      <w:r w:rsidRPr="00E114C5">
        <w:rPr>
          <w:rFonts w:hint="cs"/>
          <w:sz w:val="36"/>
          <w:rtl/>
        </w:rPr>
        <w:t>إرادة</w:t>
      </w:r>
      <w:r w:rsidRPr="00E114C5">
        <w:rPr>
          <w:sz w:val="36"/>
          <w:rtl/>
        </w:rPr>
        <w:t xml:space="preserve"> </w:t>
      </w:r>
      <w:r w:rsidRPr="00E114C5">
        <w:rPr>
          <w:rFonts w:hint="cs"/>
          <w:sz w:val="36"/>
          <w:rtl/>
        </w:rPr>
        <w:t>المعنى</w:t>
      </w:r>
      <w:r w:rsidRPr="00E114C5">
        <w:rPr>
          <w:sz w:val="36"/>
          <w:rtl/>
        </w:rPr>
        <w:t xml:space="preserve"> </w:t>
      </w:r>
      <w:r w:rsidRPr="00E114C5">
        <w:rPr>
          <w:rFonts w:hint="cs"/>
          <w:sz w:val="36"/>
          <w:rtl/>
        </w:rPr>
        <w:t>الراجح</w:t>
      </w:r>
      <w:r w:rsidRPr="00E114C5">
        <w:rPr>
          <w:sz w:val="36"/>
          <w:rtl/>
        </w:rPr>
        <w:t xml:space="preserve">. </w:t>
      </w:r>
    </w:p>
    <w:p w:rsidR="008168C7" w:rsidRPr="00E114C5" w:rsidRDefault="008168C7" w:rsidP="008168C7">
      <w:pPr>
        <w:jc w:val="both"/>
        <w:rPr>
          <w:sz w:val="36"/>
          <w:rtl/>
        </w:rPr>
      </w:pPr>
      <w:r w:rsidRPr="00E114C5">
        <w:rPr>
          <w:rFonts w:hint="cs"/>
          <w:sz w:val="36"/>
          <w:rtl/>
        </w:rPr>
        <w:t>وإن</w:t>
      </w:r>
      <w:r w:rsidRPr="00E114C5">
        <w:rPr>
          <w:sz w:val="36"/>
          <w:rtl/>
        </w:rPr>
        <w:t xml:space="preserve"> </w:t>
      </w:r>
      <w:r w:rsidRPr="00E114C5">
        <w:rPr>
          <w:rFonts w:hint="cs"/>
          <w:sz w:val="36"/>
          <w:rtl/>
        </w:rPr>
        <w:t>كان</w:t>
      </w:r>
      <w:r w:rsidRPr="00E114C5">
        <w:rPr>
          <w:sz w:val="36"/>
          <w:rtl/>
        </w:rPr>
        <w:t xml:space="preserve"> </w:t>
      </w:r>
      <w:r w:rsidRPr="00E114C5">
        <w:rPr>
          <w:rFonts w:hint="cs"/>
          <w:sz w:val="36"/>
          <w:rtl/>
        </w:rPr>
        <w:t>كل</w:t>
      </w:r>
      <w:r w:rsidRPr="00E114C5">
        <w:rPr>
          <w:sz w:val="36"/>
          <w:rtl/>
        </w:rPr>
        <w:t xml:space="preserve"> </w:t>
      </w:r>
      <w:r w:rsidRPr="00E114C5">
        <w:rPr>
          <w:rFonts w:hint="cs"/>
          <w:sz w:val="36"/>
          <w:rtl/>
        </w:rPr>
        <w:t>منهما</w:t>
      </w:r>
      <w:r w:rsidRPr="00E114C5">
        <w:rPr>
          <w:sz w:val="36"/>
          <w:rtl/>
        </w:rPr>
        <w:t xml:space="preserve"> </w:t>
      </w:r>
      <w:r w:rsidRPr="00E114C5">
        <w:rPr>
          <w:rFonts w:hint="cs"/>
          <w:sz w:val="36"/>
          <w:rtl/>
        </w:rPr>
        <w:t>يدل</w:t>
      </w:r>
      <w:r w:rsidRPr="00E114C5">
        <w:rPr>
          <w:sz w:val="36"/>
          <w:rtl/>
        </w:rPr>
        <w:t xml:space="preserve"> </w:t>
      </w:r>
      <w:r w:rsidRPr="00E114C5">
        <w:rPr>
          <w:rFonts w:hint="cs"/>
          <w:sz w:val="36"/>
          <w:rtl/>
        </w:rPr>
        <w:t>عليه</w:t>
      </w:r>
      <w:r w:rsidRPr="00E114C5">
        <w:rPr>
          <w:sz w:val="36"/>
          <w:rtl/>
        </w:rPr>
        <w:t xml:space="preserve"> </w:t>
      </w:r>
      <w:r w:rsidRPr="00E114C5">
        <w:rPr>
          <w:rFonts w:hint="cs"/>
          <w:sz w:val="36"/>
          <w:rtl/>
        </w:rPr>
        <w:t>اللفظ</w:t>
      </w:r>
      <w:r w:rsidRPr="00E114C5">
        <w:rPr>
          <w:sz w:val="36"/>
          <w:rtl/>
        </w:rPr>
        <w:t xml:space="preserve"> </w:t>
      </w:r>
      <w:r w:rsidRPr="00E114C5">
        <w:rPr>
          <w:rFonts w:hint="cs"/>
          <w:sz w:val="36"/>
          <w:rtl/>
        </w:rPr>
        <w:t>في</w:t>
      </w:r>
      <w:r w:rsidRPr="00E114C5">
        <w:rPr>
          <w:sz w:val="36"/>
          <w:rtl/>
        </w:rPr>
        <w:t xml:space="preserve"> </w:t>
      </w:r>
      <w:r w:rsidRPr="00E114C5">
        <w:rPr>
          <w:rFonts w:hint="cs"/>
          <w:sz w:val="36"/>
          <w:rtl/>
        </w:rPr>
        <w:t>محل</w:t>
      </w:r>
      <w:r w:rsidRPr="00E114C5">
        <w:rPr>
          <w:sz w:val="36"/>
          <w:rtl/>
        </w:rPr>
        <w:t xml:space="preserve"> </w:t>
      </w:r>
      <w:r w:rsidRPr="00E114C5">
        <w:rPr>
          <w:rFonts w:hint="cs"/>
          <w:sz w:val="36"/>
          <w:rtl/>
        </w:rPr>
        <w:t>النطق</w:t>
      </w:r>
      <w:r w:rsidR="00007D62" w:rsidRPr="00E114C5">
        <w:rPr>
          <w:rFonts w:hint="cs"/>
          <w:sz w:val="36"/>
          <w:rtl/>
        </w:rPr>
        <w:t>،</w:t>
      </w:r>
      <w:r w:rsidRPr="00E114C5">
        <w:rPr>
          <w:sz w:val="36"/>
          <w:rtl/>
        </w:rPr>
        <w:t xml:space="preserve"> </w:t>
      </w:r>
      <w:r w:rsidRPr="00E114C5">
        <w:rPr>
          <w:rFonts w:hint="cs"/>
          <w:sz w:val="36"/>
          <w:rtl/>
        </w:rPr>
        <w:t>كقوله</w:t>
      </w:r>
      <w:r w:rsidRPr="00E114C5">
        <w:rPr>
          <w:sz w:val="36"/>
          <w:rtl/>
        </w:rPr>
        <w:t xml:space="preserve"> </w:t>
      </w:r>
      <w:r w:rsidRPr="00E114C5">
        <w:rPr>
          <w:rFonts w:hint="cs"/>
          <w:sz w:val="36"/>
          <w:rtl/>
        </w:rPr>
        <w:t>تعالى</w:t>
      </w:r>
      <w:r w:rsidRPr="00E114C5">
        <w:rPr>
          <w:sz w:val="36"/>
          <w:rtl/>
        </w:rPr>
        <w:t>:</w:t>
      </w:r>
      <w:r w:rsidRPr="00E114C5">
        <w:rPr>
          <w:rFonts w:ascii="QCF_BSML" w:hAnsi="QCF_BSML" w:cs="QCF_BSML"/>
          <w:sz w:val="32"/>
          <w:szCs w:val="32"/>
          <w:rtl/>
        </w:rPr>
        <w:t xml:space="preserve"> </w:t>
      </w:r>
      <w:r w:rsidRPr="00E114C5">
        <w:rPr>
          <w:rFonts w:ascii="QCF_BSML" w:hAnsi="QCF_BSML" w:cs="QCF_BSML" w:hint="cs"/>
          <w:sz w:val="32"/>
          <w:szCs w:val="32"/>
          <w:rtl/>
        </w:rPr>
        <w:t xml:space="preserve"> </w:t>
      </w:r>
      <w:r w:rsidR="009334ED" w:rsidRPr="00E114C5">
        <w:rPr>
          <w:rFonts w:ascii="QCF_BSML" w:hAnsi="QCF_BSML" w:cs="QCF_BSML"/>
          <w:sz w:val="28"/>
          <w:szCs w:val="28"/>
          <w:rtl/>
        </w:rPr>
        <w:t>ﭽ</w:t>
      </w:r>
      <w:r w:rsidR="009334ED" w:rsidRPr="00E114C5">
        <w:rPr>
          <w:rFonts w:ascii="QCF_P284" w:hAnsi="QCF_P284" w:cs="QCF_P284"/>
          <w:sz w:val="30"/>
          <w:szCs w:val="30"/>
          <w:rtl/>
        </w:rPr>
        <w:t xml:space="preserve"> </w:t>
      </w:r>
      <w:r w:rsidRPr="00E114C5">
        <w:rPr>
          <w:rFonts w:ascii="QCF_P284" w:hAnsi="QCF_P284" w:cs="QCF_P284"/>
          <w:sz w:val="30"/>
          <w:szCs w:val="30"/>
          <w:rtl/>
        </w:rPr>
        <w:t>ﯓ   ﯔ  ﯕ  ﯖ  ﯗ  ﯘ</w:t>
      </w:r>
      <w:r w:rsidR="009334ED" w:rsidRPr="00E114C5">
        <w:rPr>
          <w:rFonts w:ascii="QCF_BSML" w:hAnsi="QCF_BSML" w:cs="QCF_BSML"/>
          <w:sz w:val="28"/>
          <w:szCs w:val="28"/>
          <w:rtl/>
        </w:rPr>
        <w:t>ﭼ</w:t>
      </w:r>
      <w:r w:rsidRPr="00E114C5">
        <w:rPr>
          <w:rFonts w:ascii="QCF_P284" w:hAnsi="QCF_P284" w:cs="QCF_P284"/>
          <w:sz w:val="30"/>
          <w:szCs w:val="30"/>
          <w:rtl/>
        </w:rPr>
        <w:t xml:space="preserve"> </w:t>
      </w:r>
      <w:r w:rsidRPr="00E114C5">
        <w:rPr>
          <w:rFonts w:ascii="Traditional Arabic" w:hAnsi="Arial"/>
          <w:sz w:val="27"/>
          <w:szCs w:val="27"/>
          <w:rtl/>
        </w:rPr>
        <w:t>الإسراء: ٢٤</w:t>
      </w:r>
      <w:r w:rsidR="00007D62" w:rsidRPr="00E114C5">
        <w:rPr>
          <w:sz w:val="36"/>
          <w:rtl/>
        </w:rPr>
        <w:t>،</w:t>
      </w:r>
      <w:r w:rsidRPr="00E114C5">
        <w:rPr>
          <w:sz w:val="36"/>
          <w:rtl/>
        </w:rPr>
        <w:t xml:space="preserve"> </w:t>
      </w:r>
      <w:r w:rsidRPr="00E114C5">
        <w:rPr>
          <w:rFonts w:hint="cs"/>
          <w:sz w:val="36"/>
          <w:rtl/>
        </w:rPr>
        <w:t>فإنه</w:t>
      </w:r>
      <w:r w:rsidRPr="00E114C5">
        <w:rPr>
          <w:sz w:val="36"/>
          <w:rtl/>
        </w:rPr>
        <w:t xml:space="preserve"> </w:t>
      </w:r>
      <w:r w:rsidRPr="00E114C5">
        <w:rPr>
          <w:rFonts w:hint="cs"/>
          <w:sz w:val="36"/>
          <w:rtl/>
        </w:rPr>
        <w:t>محمول</w:t>
      </w:r>
      <w:r w:rsidRPr="00E114C5">
        <w:rPr>
          <w:sz w:val="36"/>
          <w:rtl/>
        </w:rPr>
        <w:t xml:space="preserve"> </w:t>
      </w:r>
      <w:r w:rsidRPr="00E114C5">
        <w:rPr>
          <w:rFonts w:hint="cs"/>
          <w:sz w:val="36"/>
          <w:rtl/>
        </w:rPr>
        <w:t>على</w:t>
      </w:r>
      <w:r w:rsidRPr="00E114C5">
        <w:rPr>
          <w:sz w:val="36"/>
          <w:rtl/>
        </w:rPr>
        <w:t xml:space="preserve"> </w:t>
      </w:r>
      <w:r w:rsidRPr="00E114C5">
        <w:rPr>
          <w:rFonts w:hint="cs"/>
          <w:sz w:val="36"/>
          <w:rtl/>
        </w:rPr>
        <w:t>الخضوع</w:t>
      </w:r>
      <w:r w:rsidRPr="00E114C5">
        <w:rPr>
          <w:sz w:val="36"/>
          <w:rtl/>
        </w:rPr>
        <w:t xml:space="preserve"> </w:t>
      </w:r>
      <w:r w:rsidRPr="00E114C5">
        <w:rPr>
          <w:rFonts w:hint="cs"/>
          <w:sz w:val="36"/>
          <w:rtl/>
        </w:rPr>
        <w:t>والتواضع</w:t>
      </w:r>
      <w:r w:rsidRPr="00E114C5">
        <w:rPr>
          <w:sz w:val="36"/>
          <w:rtl/>
        </w:rPr>
        <w:t xml:space="preserve"> </w:t>
      </w:r>
      <w:r w:rsidRPr="00E114C5">
        <w:rPr>
          <w:rFonts w:hint="cs"/>
          <w:sz w:val="36"/>
          <w:rtl/>
        </w:rPr>
        <w:t>وحسن</w:t>
      </w:r>
      <w:r w:rsidRPr="00E114C5">
        <w:rPr>
          <w:sz w:val="36"/>
          <w:rtl/>
        </w:rPr>
        <w:t xml:space="preserve"> </w:t>
      </w:r>
      <w:r w:rsidRPr="00E114C5">
        <w:rPr>
          <w:rFonts w:hint="cs"/>
          <w:sz w:val="36"/>
          <w:rtl/>
        </w:rPr>
        <w:t>معاملة</w:t>
      </w:r>
      <w:r w:rsidRPr="00E114C5">
        <w:rPr>
          <w:sz w:val="36"/>
          <w:rtl/>
        </w:rPr>
        <w:t xml:space="preserve"> </w:t>
      </w:r>
      <w:r w:rsidRPr="00E114C5">
        <w:rPr>
          <w:rFonts w:hint="cs"/>
          <w:sz w:val="36"/>
          <w:rtl/>
        </w:rPr>
        <w:t>الوالدين</w:t>
      </w:r>
      <w:r w:rsidRPr="00E114C5">
        <w:rPr>
          <w:sz w:val="36"/>
          <w:rtl/>
        </w:rPr>
        <w:t xml:space="preserve">. </w:t>
      </w:r>
      <w:r w:rsidRPr="00E114C5">
        <w:rPr>
          <w:rFonts w:hint="cs"/>
          <w:sz w:val="36"/>
          <w:rtl/>
        </w:rPr>
        <w:t>لاستحالة</w:t>
      </w:r>
      <w:r w:rsidRPr="00E114C5">
        <w:rPr>
          <w:sz w:val="36"/>
          <w:rtl/>
        </w:rPr>
        <w:t xml:space="preserve"> </w:t>
      </w:r>
      <w:r w:rsidRPr="00E114C5">
        <w:rPr>
          <w:rFonts w:hint="cs"/>
          <w:sz w:val="36"/>
          <w:rtl/>
        </w:rPr>
        <w:t>أن</w:t>
      </w:r>
      <w:r w:rsidRPr="00E114C5">
        <w:rPr>
          <w:sz w:val="36"/>
          <w:rtl/>
        </w:rPr>
        <w:t xml:space="preserve"> </w:t>
      </w:r>
      <w:r w:rsidRPr="00E114C5">
        <w:rPr>
          <w:rFonts w:hint="cs"/>
          <w:sz w:val="36"/>
          <w:rtl/>
        </w:rPr>
        <w:t>يكون</w:t>
      </w:r>
      <w:r w:rsidRPr="00E114C5">
        <w:rPr>
          <w:sz w:val="36"/>
          <w:rtl/>
        </w:rPr>
        <w:t xml:space="preserve"> </w:t>
      </w:r>
      <w:r w:rsidRPr="00E114C5">
        <w:rPr>
          <w:rFonts w:hint="cs"/>
          <w:sz w:val="36"/>
          <w:rtl/>
        </w:rPr>
        <w:t>للإنسان</w:t>
      </w:r>
      <w:r w:rsidRPr="00E114C5">
        <w:rPr>
          <w:sz w:val="36"/>
          <w:rtl/>
        </w:rPr>
        <w:t xml:space="preserve"> </w:t>
      </w:r>
      <w:r w:rsidRPr="00E114C5">
        <w:rPr>
          <w:rFonts w:hint="cs"/>
          <w:sz w:val="36"/>
          <w:rtl/>
        </w:rPr>
        <w:t>أجنحة</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94"/>
      </w:r>
      <w:r w:rsidR="00B25512" w:rsidRPr="00E114C5">
        <w:rPr>
          <w:rFonts w:ascii="Tahoma" w:hAnsi="Tahoma"/>
          <w:sz w:val="36"/>
          <w:vertAlign w:val="superscript"/>
          <w:rtl/>
        </w:rPr>
        <w:t>)</w:t>
      </w:r>
      <w:r w:rsidRPr="00E114C5">
        <w:rPr>
          <w:rFonts w:hint="cs"/>
          <w:sz w:val="36"/>
          <w:rtl/>
        </w:rPr>
        <w:t>.</w:t>
      </w:r>
    </w:p>
    <w:p w:rsidR="008168C7" w:rsidRPr="00E114C5" w:rsidRDefault="008168C7" w:rsidP="006D6674">
      <w:pPr>
        <w:pStyle w:val="3"/>
        <w:rPr>
          <w:sz w:val="36"/>
          <w:rtl/>
        </w:rPr>
      </w:pPr>
      <w:r w:rsidRPr="00E114C5">
        <w:rPr>
          <w:sz w:val="36"/>
          <w:rtl/>
        </w:rPr>
        <w:br w:type="page"/>
      </w:r>
      <w:bookmarkStart w:id="135" w:name="_Toc302274312"/>
      <w:bookmarkStart w:id="136" w:name="_Toc311406560"/>
      <w:r w:rsidRPr="00E114C5">
        <w:rPr>
          <w:rFonts w:hint="cs"/>
          <w:rtl/>
        </w:rPr>
        <w:lastRenderedPageBreak/>
        <w:t xml:space="preserve">مسألة: </w:t>
      </w:r>
      <w:r w:rsidR="00FA69AE" w:rsidRPr="00E114C5">
        <w:rPr>
          <w:rFonts w:hint="cs"/>
          <w:rtl/>
        </w:rPr>
        <w:t xml:space="preserve">الإجماع على </w:t>
      </w:r>
      <w:r w:rsidRPr="00E114C5">
        <w:rPr>
          <w:rFonts w:hint="cs"/>
          <w:rtl/>
        </w:rPr>
        <w:t>أن الاحتمال المرجوح لا يقدح في دلالة الظاهر</w:t>
      </w:r>
      <w:bookmarkEnd w:id="135"/>
      <w:bookmarkEnd w:id="136"/>
    </w:p>
    <w:p w:rsidR="008168C7" w:rsidRPr="00E114C5" w:rsidRDefault="008168C7" w:rsidP="008168C7">
      <w:pPr>
        <w:jc w:val="both"/>
        <w:rPr>
          <w:sz w:val="36"/>
          <w:rtl/>
        </w:rPr>
      </w:pPr>
      <w:r w:rsidRPr="00E114C5">
        <w:rPr>
          <w:rFonts w:hint="cs"/>
          <w:sz w:val="36"/>
          <w:rtl/>
        </w:rPr>
        <w:t>حُكِي الإجماع على أن الاحتمال المرجوح الذي يرد على اللفظ</w:t>
      </w:r>
      <w:r w:rsidR="00007D62" w:rsidRPr="00E114C5">
        <w:rPr>
          <w:rFonts w:hint="cs"/>
          <w:sz w:val="36"/>
          <w:rtl/>
        </w:rPr>
        <w:t>،</w:t>
      </w:r>
      <w:r w:rsidRPr="00E114C5">
        <w:rPr>
          <w:rFonts w:hint="cs"/>
          <w:sz w:val="36"/>
          <w:rtl/>
        </w:rPr>
        <w:t xml:space="preserve"> وهو المسمى( وهماً)</w:t>
      </w:r>
      <w:r w:rsidR="00007D62" w:rsidRPr="00E114C5">
        <w:rPr>
          <w:rFonts w:hint="cs"/>
          <w:sz w:val="36"/>
          <w:rtl/>
        </w:rPr>
        <w:t>،</w:t>
      </w:r>
      <w:r w:rsidRPr="00E114C5">
        <w:rPr>
          <w:rFonts w:hint="cs"/>
          <w:sz w:val="36"/>
          <w:rtl/>
        </w:rPr>
        <w:t xml:space="preserve"> وهو المقابل للظاهر</w:t>
      </w:r>
      <w:r w:rsidR="00007D62" w:rsidRPr="00E114C5">
        <w:rPr>
          <w:rFonts w:hint="cs"/>
          <w:sz w:val="36"/>
          <w:rtl/>
        </w:rPr>
        <w:t>،</w:t>
      </w:r>
      <w:r w:rsidRPr="00E114C5">
        <w:rPr>
          <w:rFonts w:hint="cs"/>
          <w:sz w:val="36"/>
          <w:rtl/>
        </w:rPr>
        <w:t xml:space="preserve"> أنه لا يقدح بالدليل</w:t>
      </w:r>
      <w:r w:rsidR="00007D62" w:rsidRPr="00E114C5">
        <w:rPr>
          <w:rFonts w:hint="cs"/>
          <w:sz w:val="36"/>
          <w:rtl/>
        </w:rPr>
        <w:t>،</w:t>
      </w:r>
      <w:r w:rsidRPr="00E114C5">
        <w:rPr>
          <w:rFonts w:hint="cs"/>
          <w:sz w:val="36"/>
          <w:rtl/>
        </w:rPr>
        <w:t xml:space="preserve"> بل يعمل بالدلالة الظاهرة ولا يلتفت إلى المرجوح</w:t>
      </w:r>
      <w:r w:rsidR="00007D62" w:rsidRPr="00E114C5">
        <w:rPr>
          <w:rFonts w:hint="cs"/>
          <w:sz w:val="36"/>
          <w:rtl/>
        </w:rPr>
        <w:t>،</w:t>
      </w:r>
      <w:r w:rsidRPr="00E114C5">
        <w:rPr>
          <w:rFonts w:hint="cs"/>
          <w:sz w:val="36"/>
          <w:rtl/>
        </w:rPr>
        <w:t xml:space="preserve"> حيث أن تلك الاحتمالات لا تأثير لها بل التأثير يكون للاحتمالات المقاربة أو المساوية</w:t>
      </w:r>
      <w:r w:rsidR="00007D62" w:rsidRPr="00E114C5">
        <w:rPr>
          <w:rFonts w:hint="cs"/>
          <w:sz w:val="36"/>
          <w:rtl/>
        </w:rPr>
        <w:t>،</w:t>
      </w:r>
      <w:r w:rsidRPr="00E114C5">
        <w:rPr>
          <w:rFonts w:hint="cs"/>
          <w:sz w:val="36"/>
          <w:rtl/>
        </w:rPr>
        <w:t xml:space="preserve"> وهي التي تؤثر بالدليل وتكسبه ثوب الإجمال</w:t>
      </w:r>
      <w:r w:rsidR="00007D62" w:rsidRPr="00E114C5">
        <w:rPr>
          <w:rFonts w:hint="cs"/>
          <w:sz w:val="36"/>
          <w:rtl/>
        </w:rPr>
        <w:t>،</w:t>
      </w:r>
      <w:r w:rsidRPr="00E114C5">
        <w:rPr>
          <w:rFonts w:hint="cs"/>
          <w:sz w:val="36"/>
          <w:rtl/>
        </w:rPr>
        <w:t xml:space="preserve"> أما الظاهر فلا إجمال فيه.</w:t>
      </w:r>
    </w:p>
    <w:p w:rsidR="008168C7" w:rsidRPr="00E114C5" w:rsidRDefault="008168C7" w:rsidP="008168C7">
      <w:pPr>
        <w:jc w:val="both"/>
        <w:rPr>
          <w:sz w:val="36"/>
          <w:rtl/>
        </w:rPr>
      </w:pPr>
      <w:r w:rsidRPr="00E114C5">
        <w:rPr>
          <w:rFonts w:hint="cs"/>
          <w:sz w:val="36"/>
          <w:rtl/>
        </w:rPr>
        <w:t>ومثاله اللفظ العام أو المطلق</w:t>
      </w:r>
      <w:r w:rsidR="00007D62" w:rsidRPr="00E114C5">
        <w:rPr>
          <w:rFonts w:hint="cs"/>
          <w:sz w:val="36"/>
          <w:rtl/>
        </w:rPr>
        <w:t>،</w:t>
      </w:r>
      <w:r w:rsidRPr="00E114C5">
        <w:rPr>
          <w:rFonts w:hint="cs"/>
          <w:sz w:val="36"/>
          <w:rtl/>
        </w:rPr>
        <w:t xml:space="preserve"> فمع أنه يحتمل التخصيص والتقييد</w:t>
      </w:r>
      <w:r w:rsidR="00007D62" w:rsidRPr="00E114C5">
        <w:rPr>
          <w:rFonts w:hint="cs"/>
          <w:sz w:val="36"/>
          <w:rtl/>
        </w:rPr>
        <w:t>،</w:t>
      </w:r>
      <w:r w:rsidRPr="00E114C5">
        <w:rPr>
          <w:rFonts w:hint="cs"/>
          <w:sz w:val="36"/>
          <w:rtl/>
        </w:rPr>
        <w:t xml:space="preserve"> إلا أن هذه الاحتمالات تكون بعد البحث مرجوحة</w:t>
      </w:r>
      <w:r w:rsidR="00007D62" w:rsidRPr="00E114C5">
        <w:rPr>
          <w:rFonts w:hint="cs"/>
          <w:sz w:val="36"/>
          <w:rtl/>
        </w:rPr>
        <w:t>،</w:t>
      </w:r>
      <w:r w:rsidRPr="00E114C5">
        <w:rPr>
          <w:rFonts w:hint="cs"/>
          <w:sz w:val="36"/>
          <w:rtl/>
        </w:rPr>
        <w:t xml:space="preserve"> ولا تؤثر في الدلالة الظاهرة.</w:t>
      </w:r>
    </w:p>
    <w:p w:rsidR="008168C7" w:rsidRPr="00E114C5" w:rsidRDefault="008168C7" w:rsidP="008168C7">
      <w:pPr>
        <w:jc w:val="both"/>
        <w:rPr>
          <w:b/>
          <w:bCs/>
          <w:sz w:val="36"/>
          <w:rtl/>
        </w:rPr>
      </w:pPr>
    </w:p>
    <w:p w:rsidR="008168C7" w:rsidRPr="00E114C5" w:rsidRDefault="008168C7" w:rsidP="008168C7">
      <w:pPr>
        <w:jc w:val="both"/>
        <w:rPr>
          <w:b/>
          <w:bCs/>
          <w:sz w:val="36"/>
          <w:rtl/>
        </w:rPr>
      </w:pPr>
      <w:r w:rsidRPr="00E114C5">
        <w:rPr>
          <w:rFonts w:hint="cs"/>
          <w:b/>
          <w:bCs/>
          <w:sz w:val="36"/>
          <w:rtl/>
        </w:rPr>
        <w:t>مستند الإجماع.</w:t>
      </w:r>
    </w:p>
    <w:p w:rsidR="008168C7" w:rsidRPr="00E114C5" w:rsidRDefault="008168C7" w:rsidP="008168C7">
      <w:pPr>
        <w:jc w:val="both"/>
        <w:rPr>
          <w:sz w:val="36"/>
          <w:rtl/>
        </w:rPr>
      </w:pPr>
      <w:r w:rsidRPr="00E114C5">
        <w:rPr>
          <w:rFonts w:hint="cs"/>
          <w:sz w:val="36"/>
          <w:rtl/>
        </w:rPr>
        <w:t>أننا لو اعتبرنا الاحتمال المرجوح</w:t>
      </w:r>
      <w:r w:rsidR="00007D62" w:rsidRPr="00E114C5">
        <w:rPr>
          <w:rFonts w:hint="cs"/>
          <w:sz w:val="36"/>
          <w:rtl/>
        </w:rPr>
        <w:t>،</w:t>
      </w:r>
      <w:r w:rsidRPr="00E114C5">
        <w:rPr>
          <w:rFonts w:hint="cs"/>
          <w:sz w:val="36"/>
          <w:rtl/>
        </w:rPr>
        <w:t xml:space="preserve"> لسقطت وألغيت كثير من الأدلة</w:t>
      </w:r>
      <w:r w:rsidR="00007D62" w:rsidRPr="00E114C5">
        <w:rPr>
          <w:rFonts w:hint="cs"/>
          <w:sz w:val="36"/>
          <w:rtl/>
        </w:rPr>
        <w:t>،</w:t>
      </w:r>
      <w:r w:rsidRPr="00E114C5">
        <w:rPr>
          <w:rFonts w:hint="cs"/>
          <w:sz w:val="36"/>
          <w:rtl/>
        </w:rPr>
        <w:t xml:space="preserve"> والأحكام</w:t>
      </w:r>
      <w:r w:rsidR="00007D62" w:rsidRPr="00E114C5">
        <w:rPr>
          <w:rFonts w:hint="cs"/>
          <w:sz w:val="36"/>
          <w:rtl/>
        </w:rPr>
        <w:t>،</w:t>
      </w:r>
      <w:r w:rsidRPr="00E114C5">
        <w:rPr>
          <w:rFonts w:hint="cs"/>
          <w:sz w:val="36"/>
          <w:rtl/>
        </w:rPr>
        <w:t xml:space="preserve"> التي لا قاطع فيها</w:t>
      </w:r>
      <w:r w:rsidR="00007D62" w:rsidRPr="00E114C5">
        <w:rPr>
          <w:rFonts w:hint="cs"/>
          <w:sz w:val="36"/>
          <w:rtl/>
        </w:rPr>
        <w:t>،</w:t>
      </w:r>
      <w:r w:rsidRPr="00E114C5">
        <w:rPr>
          <w:rFonts w:hint="cs"/>
          <w:sz w:val="36"/>
          <w:rtl/>
        </w:rPr>
        <w:t xml:space="preserve"> والتي يتطرق إليها احتمال التخصيص والنسخ والتقييد</w:t>
      </w:r>
      <w:r w:rsidR="00007D62" w:rsidRPr="00E114C5">
        <w:rPr>
          <w:rFonts w:hint="cs"/>
          <w:sz w:val="36"/>
          <w:rtl/>
        </w:rPr>
        <w:t>،</w:t>
      </w:r>
      <w:r w:rsidRPr="00E114C5">
        <w:rPr>
          <w:rFonts w:hint="cs"/>
          <w:sz w:val="36"/>
          <w:rtl/>
        </w:rPr>
        <w:t xml:space="preserve"> وكذا في باب المعاملات فإن الشهود يتطرق إليهم احتمال الكذب</w:t>
      </w:r>
      <w:r w:rsidR="00007D62" w:rsidRPr="00E114C5">
        <w:rPr>
          <w:rFonts w:hint="cs"/>
          <w:sz w:val="36"/>
          <w:rtl/>
        </w:rPr>
        <w:t>،</w:t>
      </w:r>
      <w:r w:rsidRPr="00E114C5">
        <w:rPr>
          <w:rFonts w:hint="cs"/>
          <w:sz w:val="36"/>
          <w:rtl/>
        </w:rPr>
        <w:t xml:space="preserve"> فلو نظرنا واعتبرنا إلى تلك الاحتمالات</w:t>
      </w:r>
      <w:r w:rsidR="00007D62" w:rsidRPr="00E114C5">
        <w:rPr>
          <w:rFonts w:hint="cs"/>
          <w:sz w:val="36"/>
          <w:rtl/>
        </w:rPr>
        <w:t>،</w:t>
      </w:r>
      <w:r w:rsidRPr="00E114C5">
        <w:rPr>
          <w:rFonts w:hint="cs"/>
          <w:sz w:val="36"/>
          <w:rtl/>
        </w:rPr>
        <w:t xml:space="preserve"> للزم منه إلغاء دلالات الأحكام  والأدلة وهو باطل فيدل على بطلان الملزوم وفساده</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95"/>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jc w:val="both"/>
        <w:rPr>
          <w:sz w:val="36"/>
          <w:rtl/>
        </w:rPr>
      </w:pPr>
      <w:r w:rsidRPr="00E114C5">
        <w:rPr>
          <w:rFonts w:hint="cs"/>
          <w:sz w:val="36"/>
          <w:rtl/>
        </w:rPr>
        <w:t>ولا يشكل على هذا عبارة الإمام الشافعي</w:t>
      </w:r>
      <w:r w:rsidR="00494C9C" w:rsidRPr="00E114C5">
        <w:rPr>
          <w:sz w:val="36"/>
          <w:rtl/>
        </w:rPr>
        <w:fldChar w:fldCharType="begin"/>
      </w:r>
      <w:r w:rsidR="00494C9C" w:rsidRPr="00E114C5">
        <w:instrText xml:space="preserve"> XE "</w:instrText>
      </w:r>
      <w:r w:rsidR="00494C9C" w:rsidRPr="00E114C5">
        <w:rPr>
          <w:rFonts w:hint="cs"/>
          <w:sz w:val="36"/>
          <w:rtl/>
        </w:rPr>
        <w:instrText>ه:</w:instrText>
      </w:r>
      <w:r w:rsidR="00494C9C" w:rsidRPr="00E114C5">
        <w:rPr>
          <w:sz w:val="36"/>
          <w:rtl/>
        </w:rPr>
        <w:instrText>الشافعي</w:instrText>
      </w:r>
      <w:r w:rsidR="00494C9C" w:rsidRPr="00E114C5">
        <w:instrText xml:space="preserve">" </w:instrText>
      </w:r>
      <w:r w:rsidR="00494C9C" w:rsidRPr="00E114C5">
        <w:rPr>
          <w:sz w:val="36"/>
          <w:rtl/>
        </w:rPr>
        <w:fldChar w:fldCharType="end"/>
      </w:r>
      <w:r w:rsidRPr="00E114C5">
        <w:rPr>
          <w:rFonts w:hint="cs"/>
          <w:sz w:val="36"/>
          <w:rtl/>
        </w:rPr>
        <w:t xml:space="preserve"> المشهورة: "حكاية الأحوال</w:t>
      </w:r>
      <w:r w:rsidR="00007D62" w:rsidRPr="00E114C5">
        <w:rPr>
          <w:rFonts w:hint="cs"/>
          <w:sz w:val="36"/>
          <w:rtl/>
        </w:rPr>
        <w:t>،</w:t>
      </w:r>
      <w:r w:rsidRPr="00E114C5">
        <w:rPr>
          <w:rFonts w:hint="cs"/>
          <w:sz w:val="36"/>
          <w:rtl/>
        </w:rPr>
        <w:t xml:space="preserve"> إذا تطرق إليها الاحتمال</w:t>
      </w:r>
      <w:r w:rsidR="00007D62" w:rsidRPr="00E114C5">
        <w:rPr>
          <w:rFonts w:hint="cs"/>
          <w:sz w:val="36"/>
          <w:rtl/>
        </w:rPr>
        <w:t>،</w:t>
      </w:r>
      <w:r w:rsidRPr="00E114C5">
        <w:rPr>
          <w:rFonts w:hint="cs"/>
          <w:sz w:val="36"/>
          <w:rtl/>
        </w:rPr>
        <w:t xml:space="preserve"> كساها ثوب الإجمال</w:t>
      </w:r>
      <w:r w:rsidR="00007D62" w:rsidRPr="00E114C5">
        <w:rPr>
          <w:rFonts w:hint="cs"/>
          <w:sz w:val="36"/>
          <w:rtl/>
        </w:rPr>
        <w:t>،</w:t>
      </w:r>
      <w:r w:rsidRPr="00E114C5">
        <w:rPr>
          <w:rFonts w:hint="cs"/>
          <w:sz w:val="36"/>
          <w:rtl/>
        </w:rPr>
        <w:t xml:space="preserve"> وسقط بها الاستدلال"</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96"/>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jc w:val="both"/>
        <w:rPr>
          <w:sz w:val="36"/>
          <w:rtl/>
        </w:rPr>
      </w:pPr>
      <w:r w:rsidRPr="00E114C5">
        <w:rPr>
          <w:rFonts w:hint="cs"/>
          <w:sz w:val="36"/>
          <w:rtl/>
        </w:rPr>
        <w:t>فقوله: "إذا تطرق إليها الاحتمال" يشمل كل احتمال سواء كان مرجوحاً أو غيره إلا أن الإمام الشافعي</w:t>
      </w:r>
      <w:r w:rsidR="00494C9C" w:rsidRPr="00E114C5">
        <w:rPr>
          <w:sz w:val="36"/>
          <w:rtl/>
        </w:rPr>
        <w:fldChar w:fldCharType="begin"/>
      </w:r>
      <w:r w:rsidR="00494C9C" w:rsidRPr="00E114C5">
        <w:instrText xml:space="preserve"> XE "</w:instrText>
      </w:r>
      <w:r w:rsidR="00494C9C" w:rsidRPr="00E114C5">
        <w:rPr>
          <w:rFonts w:hint="cs"/>
          <w:sz w:val="36"/>
          <w:rtl/>
        </w:rPr>
        <w:instrText>ه:</w:instrText>
      </w:r>
      <w:r w:rsidR="00494C9C" w:rsidRPr="00E114C5">
        <w:rPr>
          <w:sz w:val="36"/>
          <w:rtl/>
        </w:rPr>
        <w:instrText>الشافعي</w:instrText>
      </w:r>
      <w:r w:rsidR="00494C9C" w:rsidRPr="00E114C5">
        <w:instrText xml:space="preserve">" </w:instrText>
      </w:r>
      <w:r w:rsidR="00494C9C" w:rsidRPr="00E114C5">
        <w:rPr>
          <w:sz w:val="36"/>
          <w:rtl/>
        </w:rPr>
        <w:fldChar w:fldCharType="end"/>
      </w:r>
      <w:r w:rsidRPr="00E114C5">
        <w:rPr>
          <w:rFonts w:hint="cs"/>
          <w:sz w:val="36"/>
          <w:rtl/>
        </w:rPr>
        <w:t xml:space="preserve"> قد بين بنفسه</w:t>
      </w:r>
      <w:r w:rsidR="00007D62" w:rsidRPr="00E114C5">
        <w:rPr>
          <w:rFonts w:hint="cs"/>
          <w:sz w:val="36"/>
          <w:rtl/>
        </w:rPr>
        <w:t>،</w:t>
      </w:r>
      <w:r w:rsidRPr="00E114C5">
        <w:rPr>
          <w:rFonts w:hint="cs"/>
          <w:sz w:val="36"/>
          <w:rtl/>
        </w:rPr>
        <w:t xml:space="preserve"> فقال: "قلَّ شيء إلا ويطرقه الاحتمال</w:t>
      </w:r>
      <w:r w:rsidR="00007D62" w:rsidRPr="00E114C5">
        <w:rPr>
          <w:rFonts w:hint="cs"/>
          <w:sz w:val="36"/>
          <w:rtl/>
        </w:rPr>
        <w:t>،</w:t>
      </w:r>
      <w:r w:rsidRPr="00E114C5">
        <w:rPr>
          <w:rFonts w:hint="cs"/>
          <w:sz w:val="36"/>
          <w:rtl/>
        </w:rPr>
        <w:t xml:space="preserve"> ولكن الكلام على ظاهره</w:t>
      </w:r>
      <w:r w:rsidR="00007D62" w:rsidRPr="00E114C5">
        <w:rPr>
          <w:rFonts w:hint="cs"/>
          <w:sz w:val="36"/>
          <w:rtl/>
        </w:rPr>
        <w:t>،</w:t>
      </w:r>
      <w:r w:rsidRPr="00E114C5">
        <w:rPr>
          <w:rFonts w:hint="cs"/>
          <w:sz w:val="36"/>
          <w:rtl/>
        </w:rPr>
        <w:t xml:space="preserve"> حتى تقوم دلالة على أنه غير مراد"</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97"/>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jc w:val="both"/>
        <w:rPr>
          <w:sz w:val="36"/>
          <w:rtl/>
        </w:rPr>
      </w:pPr>
      <w:r w:rsidRPr="00E114C5">
        <w:rPr>
          <w:rFonts w:hint="cs"/>
          <w:sz w:val="36"/>
          <w:rtl/>
        </w:rPr>
        <w:t>نقل الزركشي</w:t>
      </w:r>
      <w:r w:rsidR="00885656" w:rsidRPr="00E114C5">
        <w:rPr>
          <w:sz w:val="36"/>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sz w:val="36"/>
          <w:rtl/>
        </w:rPr>
        <w:fldChar w:fldCharType="end"/>
      </w:r>
      <w:r w:rsidRPr="00E114C5">
        <w:rPr>
          <w:rFonts w:hint="cs"/>
          <w:sz w:val="36"/>
          <w:rtl/>
        </w:rPr>
        <w:t xml:space="preserve"> في البحر المحيط عن القرافي</w:t>
      </w:r>
      <w:r w:rsidR="00740647" w:rsidRPr="00E114C5">
        <w:rPr>
          <w:sz w:val="36"/>
          <w:rtl/>
        </w:rPr>
        <w:fldChar w:fldCharType="begin"/>
      </w:r>
      <w:r w:rsidR="00740647" w:rsidRPr="00E114C5">
        <w:instrText xml:space="preserve"> XE "</w:instrText>
      </w:r>
      <w:r w:rsidR="00740647" w:rsidRPr="00E114C5">
        <w:rPr>
          <w:rFonts w:ascii="Traditional Arabic" w:hAnsi="Arial" w:hint="cs"/>
          <w:sz w:val="36"/>
          <w:rtl/>
        </w:rPr>
        <w:instrText>ه:القرافي</w:instrText>
      </w:r>
      <w:r w:rsidR="00740647" w:rsidRPr="00E114C5">
        <w:instrText xml:space="preserve">" </w:instrText>
      </w:r>
      <w:r w:rsidR="00740647" w:rsidRPr="00E114C5">
        <w:rPr>
          <w:sz w:val="36"/>
          <w:rtl/>
        </w:rPr>
        <w:fldChar w:fldCharType="end"/>
      </w:r>
      <w:r w:rsidRPr="00E114C5">
        <w:rPr>
          <w:rFonts w:hint="cs"/>
          <w:sz w:val="36"/>
          <w:rtl/>
        </w:rPr>
        <w:t xml:space="preserve"> في الجمع بين كلام الشافعي</w:t>
      </w:r>
      <w:r w:rsidR="00494C9C" w:rsidRPr="00E114C5">
        <w:rPr>
          <w:sz w:val="36"/>
          <w:rtl/>
        </w:rPr>
        <w:fldChar w:fldCharType="begin"/>
      </w:r>
      <w:r w:rsidR="00494C9C" w:rsidRPr="00E114C5">
        <w:instrText xml:space="preserve"> XE "</w:instrText>
      </w:r>
      <w:r w:rsidR="00494C9C" w:rsidRPr="00E114C5">
        <w:rPr>
          <w:rFonts w:hint="cs"/>
          <w:sz w:val="36"/>
          <w:rtl/>
        </w:rPr>
        <w:instrText>ه:</w:instrText>
      </w:r>
      <w:r w:rsidR="00494C9C" w:rsidRPr="00E114C5">
        <w:rPr>
          <w:sz w:val="36"/>
          <w:rtl/>
        </w:rPr>
        <w:instrText>الشافعي</w:instrText>
      </w:r>
      <w:r w:rsidR="00494C9C" w:rsidRPr="00E114C5">
        <w:instrText xml:space="preserve">" </w:instrText>
      </w:r>
      <w:r w:rsidR="00494C9C" w:rsidRPr="00E114C5">
        <w:rPr>
          <w:sz w:val="36"/>
          <w:rtl/>
        </w:rPr>
        <w:fldChar w:fldCharType="end"/>
      </w:r>
      <w:r w:rsidR="00007D62" w:rsidRPr="00E114C5">
        <w:rPr>
          <w:rFonts w:hint="cs"/>
          <w:sz w:val="36"/>
          <w:rtl/>
        </w:rPr>
        <w:t>،</w:t>
      </w:r>
      <w:r w:rsidRPr="00E114C5">
        <w:rPr>
          <w:rFonts w:hint="cs"/>
          <w:sz w:val="36"/>
          <w:rtl/>
        </w:rPr>
        <w:t xml:space="preserve"> وبين ما قررنا من أن الاحتمال المرجوح لا يؤثر في الظاهر</w:t>
      </w:r>
      <w:r w:rsidR="00007D62" w:rsidRPr="00E114C5">
        <w:rPr>
          <w:rFonts w:hint="cs"/>
          <w:sz w:val="36"/>
          <w:rtl/>
        </w:rPr>
        <w:t>،</w:t>
      </w:r>
      <w:r w:rsidRPr="00E114C5">
        <w:rPr>
          <w:rFonts w:hint="cs"/>
          <w:sz w:val="36"/>
          <w:rtl/>
        </w:rPr>
        <w:t xml:space="preserve"> ونقله بصيغة الإجماع فقال: "والمراد بالاحتمال الذي لا </w:t>
      </w:r>
      <w:r w:rsidRPr="00E114C5">
        <w:rPr>
          <w:rFonts w:hint="cs"/>
          <w:sz w:val="36"/>
          <w:rtl/>
        </w:rPr>
        <w:lastRenderedPageBreak/>
        <w:t>يقدح</w:t>
      </w:r>
      <w:r w:rsidR="00007D62" w:rsidRPr="00E114C5">
        <w:rPr>
          <w:rFonts w:hint="cs"/>
          <w:sz w:val="36"/>
          <w:rtl/>
        </w:rPr>
        <w:t>،</w:t>
      </w:r>
      <w:r w:rsidRPr="00E114C5">
        <w:rPr>
          <w:rFonts w:hint="cs"/>
          <w:sz w:val="36"/>
          <w:rtl/>
        </w:rPr>
        <w:t xml:space="preserve"> الاحتمال المرجوح</w:t>
      </w:r>
      <w:r w:rsidR="00007D62" w:rsidRPr="00E114C5">
        <w:rPr>
          <w:rFonts w:hint="cs"/>
          <w:sz w:val="36"/>
          <w:rtl/>
        </w:rPr>
        <w:t>،</w:t>
      </w:r>
      <w:r w:rsidRPr="00E114C5">
        <w:rPr>
          <w:rFonts w:hint="cs"/>
          <w:sz w:val="36"/>
          <w:rtl/>
        </w:rPr>
        <w:t xml:space="preserve"> فإنه لا عبرة به</w:t>
      </w:r>
      <w:r w:rsidR="00007D62" w:rsidRPr="00E114C5">
        <w:rPr>
          <w:rFonts w:hint="cs"/>
          <w:sz w:val="36"/>
          <w:rtl/>
        </w:rPr>
        <w:t>،</w:t>
      </w:r>
      <w:r w:rsidRPr="00E114C5">
        <w:rPr>
          <w:rFonts w:hint="cs"/>
          <w:sz w:val="36"/>
          <w:rtl/>
        </w:rPr>
        <w:t xml:space="preserve"> ولا يقدح في صحة الدلالة</w:t>
      </w:r>
      <w:r w:rsidR="00007D62" w:rsidRPr="00E114C5">
        <w:rPr>
          <w:rFonts w:hint="cs"/>
          <w:sz w:val="36"/>
          <w:rtl/>
        </w:rPr>
        <w:t>،</w:t>
      </w:r>
      <w:r w:rsidRPr="00E114C5">
        <w:rPr>
          <w:rFonts w:hint="cs"/>
          <w:sz w:val="36"/>
          <w:rtl/>
        </w:rPr>
        <w:t xml:space="preserve"> فلا يصير اللفظ به مجملاً إجماعاً</w:t>
      </w:r>
      <w:r w:rsidR="00007D62" w:rsidRPr="00E114C5">
        <w:rPr>
          <w:rFonts w:hint="cs"/>
          <w:sz w:val="36"/>
          <w:rtl/>
        </w:rPr>
        <w:t>،</w:t>
      </w:r>
      <w:r w:rsidRPr="00E114C5">
        <w:rPr>
          <w:rFonts w:hint="cs"/>
          <w:sz w:val="36"/>
          <w:rtl/>
        </w:rPr>
        <w:t xml:space="preserve"> لأن الظواهر كلها كذلك</w:t>
      </w:r>
      <w:r w:rsidR="00007D62" w:rsidRPr="00E114C5">
        <w:rPr>
          <w:rFonts w:hint="cs"/>
          <w:sz w:val="36"/>
          <w:rtl/>
        </w:rPr>
        <w:t>،</w:t>
      </w:r>
      <w:r w:rsidRPr="00E114C5">
        <w:rPr>
          <w:rFonts w:hint="cs"/>
          <w:sz w:val="36"/>
          <w:rtl/>
        </w:rPr>
        <w:t xml:space="preserve"> لا تخلو عن احتمال</w:t>
      </w:r>
      <w:r w:rsidR="00007D62" w:rsidRPr="00E114C5">
        <w:rPr>
          <w:rFonts w:hint="cs"/>
          <w:sz w:val="36"/>
          <w:rtl/>
        </w:rPr>
        <w:t>،</w:t>
      </w:r>
      <w:r w:rsidRPr="00E114C5">
        <w:rPr>
          <w:rFonts w:hint="cs"/>
          <w:sz w:val="36"/>
          <w:rtl/>
        </w:rPr>
        <w:t xml:space="preserve"> لكنه لمّا ك</w:t>
      </w:r>
      <w:r w:rsidR="00453C7F" w:rsidRPr="00E114C5">
        <w:rPr>
          <w:rFonts w:hint="cs"/>
          <w:sz w:val="36"/>
          <w:rtl/>
        </w:rPr>
        <w:t>ا</w:t>
      </w:r>
      <w:r w:rsidRPr="00E114C5">
        <w:rPr>
          <w:rFonts w:hint="cs"/>
          <w:sz w:val="36"/>
          <w:rtl/>
        </w:rPr>
        <w:t>ن مرجوحاً لما يقدح في دلالتها"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98"/>
      </w:r>
      <w:r w:rsidR="00B25512" w:rsidRPr="00E114C5">
        <w:rPr>
          <w:rFonts w:ascii="Tahoma" w:hAnsi="Tahoma"/>
          <w:sz w:val="36"/>
          <w:vertAlign w:val="superscript"/>
          <w:rtl/>
        </w:rPr>
        <w:t>)</w:t>
      </w:r>
      <w:r w:rsidRPr="00E114C5">
        <w:rPr>
          <w:rFonts w:hint="cs"/>
          <w:sz w:val="36"/>
          <w:rtl/>
        </w:rPr>
        <w:t>.</w:t>
      </w:r>
    </w:p>
    <w:p w:rsidR="008168C7" w:rsidRPr="00E114C5" w:rsidRDefault="008168C7" w:rsidP="00453C7F">
      <w:pPr>
        <w:jc w:val="both"/>
        <w:rPr>
          <w:sz w:val="36"/>
          <w:rtl/>
        </w:rPr>
      </w:pPr>
      <w:r w:rsidRPr="00E114C5">
        <w:rPr>
          <w:rFonts w:hint="cs"/>
          <w:sz w:val="36"/>
          <w:rtl/>
        </w:rPr>
        <w:t>وقد نقل الإسنوي</w:t>
      </w:r>
      <w:r w:rsidR="00C30B48" w:rsidRPr="00E114C5">
        <w:rPr>
          <w:sz w:val="36"/>
          <w:rtl/>
        </w:rPr>
        <w:fldChar w:fldCharType="begin"/>
      </w:r>
      <w:r w:rsidR="00C30B48" w:rsidRPr="00E114C5">
        <w:instrText xml:space="preserve"> XE "</w:instrText>
      </w:r>
      <w:r w:rsidR="00C30B48" w:rsidRPr="00E114C5">
        <w:rPr>
          <w:rFonts w:ascii="Calibri" w:eastAsia="Calibri" w:hAnsi="Calibri" w:hint="cs"/>
          <w:sz w:val="22"/>
          <w:rtl/>
        </w:rPr>
        <w:instrText>ه:الإسنوي</w:instrText>
      </w:r>
      <w:r w:rsidR="00C30B48" w:rsidRPr="00E114C5">
        <w:instrText xml:space="preserve">" </w:instrText>
      </w:r>
      <w:r w:rsidR="00C30B48" w:rsidRPr="00E114C5">
        <w:rPr>
          <w:sz w:val="36"/>
          <w:rtl/>
        </w:rPr>
        <w:fldChar w:fldCharType="end"/>
      </w:r>
      <w:r w:rsidR="00453C7F" w:rsidRPr="00E114C5">
        <w:rPr>
          <w:rFonts w:hint="cs"/>
          <w:sz w:val="36"/>
          <w:vertAlign w:val="superscript"/>
          <w:rtl/>
        </w:rPr>
        <w:t xml:space="preserve"> </w:t>
      </w:r>
      <w:r w:rsidRPr="00E114C5">
        <w:rPr>
          <w:rFonts w:hint="cs"/>
          <w:sz w:val="36"/>
          <w:rtl/>
        </w:rPr>
        <w:t>عنه القطع فقال: "ولاشك أن الاحتمال المرجوح لايؤثر"</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599"/>
      </w:r>
      <w:r w:rsidR="00B25512" w:rsidRPr="00E114C5">
        <w:rPr>
          <w:rFonts w:ascii="Tahoma" w:hAnsi="Tahoma"/>
          <w:sz w:val="36"/>
          <w:vertAlign w:val="superscript"/>
          <w:rtl/>
        </w:rPr>
        <w:t>)</w:t>
      </w:r>
      <w:r w:rsidRPr="00E114C5">
        <w:rPr>
          <w:rFonts w:hint="cs"/>
          <w:sz w:val="36"/>
          <w:rtl/>
        </w:rPr>
        <w:t>.</w:t>
      </w:r>
    </w:p>
    <w:p w:rsidR="008168C7" w:rsidRPr="00E114C5" w:rsidRDefault="008168C7" w:rsidP="008168C7">
      <w:pPr>
        <w:jc w:val="both"/>
        <w:rPr>
          <w:sz w:val="36"/>
          <w:rtl/>
        </w:rPr>
      </w:pPr>
      <w:r w:rsidRPr="00E114C5">
        <w:rPr>
          <w:rFonts w:hint="cs"/>
          <w:sz w:val="36"/>
          <w:rtl/>
        </w:rPr>
        <w:t>والذي يطالع ما كتبه القرافي</w:t>
      </w:r>
      <w:r w:rsidR="00740647" w:rsidRPr="00E114C5">
        <w:rPr>
          <w:sz w:val="36"/>
          <w:rtl/>
        </w:rPr>
        <w:fldChar w:fldCharType="begin"/>
      </w:r>
      <w:r w:rsidR="00740647" w:rsidRPr="00E114C5">
        <w:instrText xml:space="preserve"> XE "</w:instrText>
      </w:r>
      <w:r w:rsidR="00740647" w:rsidRPr="00E114C5">
        <w:rPr>
          <w:rFonts w:ascii="Traditional Arabic" w:hAnsi="Arial" w:hint="cs"/>
          <w:sz w:val="36"/>
          <w:rtl/>
        </w:rPr>
        <w:instrText>ه:القرافي</w:instrText>
      </w:r>
      <w:r w:rsidR="00740647" w:rsidRPr="00E114C5">
        <w:instrText xml:space="preserve">" </w:instrText>
      </w:r>
      <w:r w:rsidR="00740647" w:rsidRPr="00E114C5">
        <w:rPr>
          <w:sz w:val="36"/>
          <w:rtl/>
        </w:rPr>
        <w:fldChar w:fldCharType="end"/>
      </w:r>
      <w:r w:rsidRPr="00E114C5">
        <w:rPr>
          <w:rFonts w:hint="cs"/>
          <w:sz w:val="36"/>
          <w:rtl/>
        </w:rPr>
        <w:t xml:space="preserve"> في الفروق</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00"/>
      </w:r>
      <w:r w:rsidR="00B25512" w:rsidRPr="00E114C5">
        <w:rPr>
          <w:rFonts w:ascii="Tahoma" w:hAnsi="Tahoma"/>
          <w:sz w:val="36"/>
          <w:vertAlign w:val="superscript"/>
          <w:rtl/>
        </w:rPr>
        <w:t>)</w:t>
      </w:r>
      <w:r w:rsidR="00007D62" w:rsidRPr="00E114C5">
        <w:rPr>
          <w:rFonts w:hint="cs"/>
          <w:sz w:val="36"/>
          <w:rtl/>
        </w:rPr>
        <w:t>،</w:t>
      </w:r>
      <w:r w:rsidRPr="00E114C5">
        <w:rPr>
          <w:rFonts w:hint="cs"/>
          <w:sz w:val="36"/>
          <w:rtl/>
        </w:rPr>
        <w:t xml:space="preserve"> وتنقيح الفصول</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01"/>
      </w:r>
      <w:r w:rsidR="00B25512" w:rsidRPr="00E114C5">
        <w:rPr>
          <w:rFonts w:ascii="Tahoma" w:hAnsi="Tahoma"/>
          <w:sz w:val="36"/>
          <w:vertAlign w:val="superscript"/>
          <w:rtl/>
        </w:rPr>
        <w:t>)</w:t>
      </w:r>
      <w:r w:rsidR="00007D62" w:rsidRPr="00E114C5">
        <w:rPr>
          <w:rFonts w:hint="cs"/>
          <w:sz w:val="36"/>
          <w:rtl/>
        </w:rPr>
        <w:t>،</w:t>
      </w:r>
      <w:r w:rsidRPr="00E114C5">
        <w:rPr>
          <w:rFonts w:hint="cs"/>
          <w:sz w:val="36"/>
          <w:rtl/>
        </w:rPr>
        <w:t xml:space="preserve">  فإنه لم يصرح بالإجماع</w:t>
      </w:r>
      <w:r w:rsidR="00007D62" w:rsidRPr="00E114C5">
        <w:rPr>
          <w:rFonts w:hint="cs"/>
          <w:sz w:val="36"/>
          <w:rtl/>
        </w:rPr>
        <w:t>،</w:t>
      </w:r>
      <w:r w:rsidRPr="00E114C5">
        <w:rPr>
          <w:rFonts w:hint="cs"/>
          <w:sz w:val="36"/>
          <w:rtl/>
        </w:rPr>
        <w:t xml:space="preserve"> مع أنه لم يذكر خلافاً</w:t>
      </w:r>
      <w:r w:rsidR="00007D62" w:rsidRPr="00E114C5">
        <w:rPr>
          <w:rFonts w:hint="cs"/>
          <w:sz w:val="36"/>
          <w:rtl/>
        </w:rPr>
        <w:t>،</w:t>
      </w:r>
      <w:r w:rsidRPr="00E114C5">
        <w:rPr>
          <w:rFonts w:hint="cs"/>
          <w:sz w:val="36"/>
          <w:rtl/>
        </w:rPr>
        <w:t xml:space="preserve"> وإنما حكم بالقطع في المسألة.</w:t>
      </w:r>
    </w:p>
    <w:p w:rsidR="008168C7" w:rsidRPr="00E114C5" w:rsidRDefault="008168C7" w:rsidP="00453C7F">
      <w:pPr>
        <w:jc w:val="both"/>
        <w:rPr>
          <w:sz w:val="36"/>
          <w:rtl/>
        </w:rPr>
      </w:pPr>
      <w:r w:rsidRPr="00E114C5">
        <w:rPr>
          <w:rFonts w:hint="cs"/>
          <w:sz w:val="36"/>
          <w:rtl/>
        </w:rPr>
        <w:t>وعليه فالإجماع ثابت بنقل الزركشي</w:t>
      </w:r>
      <w:r w:rsidR="00885656" w:rsidRPr="00E114C5">
        <w:rPr>
          <w:sz w:val="36"/>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sz w:val="36"/>
          <w:rtl/>
        </w:rPr>
        <w:fldChar w:fldCharType="end"/>
      </w:r>
      <w:r w:rsidRPr="00E114C5">
        <w:rPr>
          <w:rFonts w:hint="cs"/>
          <w:sz w:val="36"/>
          <w:rtl/>
        </w:rPr>
        <w:t xml:space="preserve"> له ولا يوجد ما يعارضه والله أعلم.</w:t>
      </w:r>
    </w:p>
    <w:p w:rsidR="008168C7" w:rsidRPr="00E114C5" w:rsidRDefault="008168C7" w:rsidP="006D6674">
      <w:pPr>
        <w:pStyle w:val="3"/>
        <w:rPr>
          <w:rtl/>
        </w:rPr>
      </w:pPr>
      <w:r w:rsidRPr="00E114C5">
        <w:rPr>
          <w:sz w:val="36"/>
        </w:rPr>
        <w:br w:type="page"/>
      </w:r>
      <w:bookmarkStart w:id="137" w:name="_Toc302274313"/>
      <w:bookmarkStart w:id="138" w:name="_Toc311406561"/>
      <w:r w:rsidRPr="00E114C5">
        <w:rPr>
          <w:rFonts w:hint="cs"/>
          <w:rtl/>
        </w:rPr>
        <w:lastRenderedPageBreak/>
        <w:t xml:space="preserve">مسألة: </w:t>
      </w:r>
      <w:r w:rsidR="00FA69AE" w:rsidRPr="00E114C5">
        <w:rPr>
          <w:rFonts w:hint="cs"/>
          <w:rtl/>
        </w:rPr>
        <w:t xml:space="preserve">الإجماع على </w:t>
      </w:r>
      <w:r w:rsidRPr="00E114C5">
        <w:rPr>
          <w:rtl/>
        </w:rPr>
        <w:t>جريان التأويل في الفروع</w:t>
      </w:r>
      <w:bookmarkEnd w:id="137"/>
      <w:bookmarkEnd w:id="138"/>
    </w:p>
    <w:p w:rsidR="008168C7" w:rsidRPr="00E114C5" w:rsidRDefault="008168C7" w:rsidP="002C4A2F">
      <w:pPr>
        <w:jc w:val="both"/>
        <w:rPr>
          <w:rFonts w:ascii="Traditional Arabic" w:hAnsi="Traditional Arabic"/>
          <w:sz w:val="36"/>
          <w:rtl/>
        </w:rPr>
      </w:pPr>
      <w:r w:rsidRPr="00E114C5">
        <w:rPr>
          <w:rFonts w:ascii="Traditional Arabic" w:hAnsi="Traditional Arabic"/>
          <w:sz w:val="36"/>
          <w:rtl/>
        </w:rPr>
        <w:t>حكي الإجماع على أن التأويل يجري على الفروع الفقهية العملية</w:t>
      </w:r>
      <w:r w:rsidR="00007D62" w:rsidRPr="00E114C5">
        <w:rPr>
          <w:rFonts w:ascii="Traditional Arabic" w:hAnsi="Traditional Arabic"/>
          <w:sz w:val="36"/>
          <w:rtl/>
        </w:rPr>
        <w:t>،</w:t>
      </w:r>
      <w:r w:rsidRPr="00E114C5">
        <w:rPr>
          <w:rFonts w:ascii="Traditional Arabic" w:hAnsi="Traditional Arabic"/>
          <w:sz w:val="36"/>
          <w:rtl/>
        </w:rPr>
        <w:t xml:space="preserve"> حيث يجوز أن تصرف ألفاظ تلك الأحكام عن ظاهرها</w:t>
      </w:r>
      <w:r w:rsidR="00007D62" w:rsidRPr="00E114C5">
        <w:rPr>
          <w:rFonts w:ascii="Traditional Arabic" w:hAnsi="Traditional Arabic"/>
          <w:sz w:val="36"/>
          <w:rtl/>
        </w:rPr>
        <w:t>،</w:t>
      </w:r>
      <w:r w:rsidRPr="00E114C5">
        <w:rPr>
          <w:rFonts w:ascii="Traditional Arabic" w:hAnsi="Traditional Arabic"/>
          <w:sz w:val="36"/>
          <w:rtl/>
        </w:rPr>
        <w:t xml:space="preserve"> إلى الاحتمال المرجوح</w:t>
      </w:r>
      <w:r w:rsidR="002C4A2F">
        <w:rPr>
          <w:rFonts w:ascii="Traditional Arabic" w:hAnsi="Traditional Arabic" w:hint="cs"/>
          <w:sz w:val="36"/>
          <w:rtl/>
        </w:rPr>
        <w:t>،</w:t>
      </w:r>
      <w:r w:rsidRPr="00E114C5">
        <w:rPr>
          <w:rFonts w:ascii="Traditional Arabic" w:hAnsi="Traditional Arabic"/>
          <w:sz w:val="36"/>
          <w:rtl/>
        </w:rPr>
        <w:t xml:space="preserve"> لدليل يقتضي هذا العدول عن الظاهر</w:t>
      </w:r>
      <w:r w:rsidR="00007D62" w:rsidRPr="00E114C5">
        <w:rPr>
          <w:rFonts w:ascii="Traditional Arabic" w:hAnsi="Traditional Arabic"/>
          <w:sz w:val="36"/>
          <w:rtl/>
        </w:rPr>
        <w:t>،</w:t>
      </w:r>
      <w:r w:rsidRPr="00E114C5">
        <w:rPr>
          <w:rFonts w:ascii="Traditional Arabic" w:hAnsi="Traditional Arabic"/>
          <w:sz w:val="36"/>
          <w:rtl/>
        </w:rPr>
        <w:t xml:space="preserve"> وليس العبرة هنا في الاحتمال المرجوح</w:t>
      </w:r>
      <w:r w:rsidR="002C4A2F">
        <w:rPr>
          <w:rFonts w:ascii="Traditional Arabic" w:hAnsi="Traditional Arabic" w:hint="cs"/>
          <w:sz w:val="36"/>
          <w:rtl/>
        </w:rPr>
        <w:t>،</w:t>
      </w:r>
      <w:r w:rsidRPr="00E114C5">
        <w:rPr>
          <w:rFonts w:ascii="Traditional Arabic" w:hAnsi="Traditional Arabic"/>
          <w:sz w:val="36"/>
          <w:rtl/>
        </w:rPr>
        <w:t xml:space="preserve"> ولكن للدليل الصارف عن الظاهر</w:t>
      </w:r>
      <w:r w:rsidR="002C4A2F">
        <w:rPr>
          <w:rFonts w:ascii="Traditional Arabic" w:hAnsi="Traditional Arabic" w:hint="cs"/>
          <w:sz w:val="36"/>
          <w:rtl/>
        </w:rPr>
        <w:t>،</w:t>
      </w:r>
      <w:r w:rsidRPr="00E114C5">
        <w:rPr>
          <w:rFonts w:ascii="Traditional Arabic" w:hAnsi="Traditional Arabic"/>
          <w:sz w:val="36"/>
          <w:rtl/>
        </w:rPr>
        <w:t xml:space="preserve"> فهو في هذه الحال أقرب إلى حال الشرع  من حال العمل بالظاهر.</w:t>
      </w:r>
    </w:p>
    <w:p w:rsidR="008168C7" w:rsidRPr="00E114C5" w:rsidRDefault="008168C7" w:rsidP="00453C7F">
      <w:pPr>
        <w:jc w:val="both"/>
        <w:rPr>
          <w:rFonts w:ascii="Traditional Arabic" w:hAnsi="Traditional Arabic"/>
          <w:sz w:val="36"/>
        </w:rPr>
      </w:pPr>
      <w:r w:rsidRPr="00E114C5">
        <w:rPr>
          <w:rFonts w:ascii="Traditional Arabic" w:hAnsi="Traditional Arabic"/>
          <w:sz w:val="36"/>
          <w:rtl/>
        </w:rPr>
        <w:t>مثاله:</w:t>
      </w:r>
      <w:r w:rsidRPr="00E114C5">
        <w:rPr>
          <w:rFonts w:ascii="Traditional Arabic" w:hAnsi="Traditional Arabic" w:hint="cs"/>
          <w:sz w:val="36"/>
          <w:rtl/>
        </w:rPr>
        <w:t xml:space="preserve"> </w:t>
      </w:r>
      <w:r w:rsidRPr="00E114C5">
        <w:rPr>
          <w:rFonts w:ascii="Traditional Arabic" w:hAnsi="Traditional Arabic"/>
          <w:sz w:val="36"/>
          <w:rtl/>
        </w:rPr>
        <w:t xml:space="preserve">قوله تعالى: </w:t>
      </w:r>
      <w:r w:rsidRPr="00E114C5">
        <w:rPr>
          <w:rFonts w:ascii="QCF_BSML" w:hAnsi="QCF_BSML" w:cs="QCF_BSML"/>
          <w:sz w:val="30"/>
          <w:szCs w:val="30"/>
          <w:rtl/>
        </w:rPr>
        <w:t xml:space="preserve">ﭽ </w:t>
      </w:r>
      <w:r w:rsidRPr="00E114C5">
        <w:rPr>
          <w:rFonts w:ascii="QCF_P354" w:hAnsi="QCF_P354" w:cs="QCF_P354"/>
          <w:sz w:val="30"/>
          <w:szCs w:val="30"/>
          <w:rtl/>
        </w:rPr>
        <w:t>ﭼ  ﭽ  ﭾ  ﭿ  ﮀ  ﮁ</w:t>
      </w:r>
      <w:r w:rsidRPr="00E114C5">
        <w:rPr>
          <w:rFonts w:ascii="Arial" w:hAnsi="Arial" w:cs="Arial"/>
          <w:sz w:val="30"/>
          <w:szCs w:val="30"/>
          <w:rtl/>
        </w:rPr>
        <w:t xml:space="preserve"> </w:t>
      </w:r>
      <w:r w:rsidRPr="00E114C5">
        <w:rPr>
          <w:rFonts w:ascii="QCF_BSML" w:hAnsi="QCF_BSML" w:cs="QCF_BSML"/>
          <w:sz w:val="30"/>
          <w:szCs w:val="30"/>
          <w:rtl/>
        </w:rPr>
        <w:t>ﭼ</w:t>
      </w:r>
      <w:r w:rsidRPr="00E114C5">
        <w:rPr>
          <w:rFonts w:ascii="QCF_BSML" w:hAnsi="QCF_BSML" w:cs="QCF_BSML"/>
          <w:sz w:val="32"/>
          <w:szCs w:val="32"/>
          <w:rtl/>
        </w:rPr>
        <w:t xml:space="preserve"> </w:t>
      </w:r>
      <w:r w:rsidRPr="00E114C5">
        <w:rPr>
          <w:rFonts w:ascii="Traditional Arabic" w:hAnsi="Traditional Arabic"/>
          <w:sz w:val="32"/>
          <w:szCs w:val="32"/>
          <w:rtl/>
        </w:rPr>
        <w:t>النور: ٣٣</w:t>
      </w:r>
      <w:r w:rsidR="00007D62" w:rsidRPr="00E114C5">
        <w:rPr>
          <w:rFonts w:ascii="Traditional Arabic" w:hAnsi="Traditional Arabic"/>
          <w:sz w:val="32"/>
          <w:szCs w:val="32"/>
          <w:rtl/>
        </w:rPr>
        <w:t>،</w:t>
      </w:r>
      <w:r w:rsidRPr="00E114C5">
        <w:rPr>
          <w:rFonts w:ascii="Traditional Arabic" w:hAnsi="Traditional Arabic"/>
          <w:sz w:val="32"/>
          <w:szCs w:val="32"/>
          <w:rtl/>
        </w:rPr>
        <w:t xml:space="preserve"> </w:t>
      </w:r>
      <w:r w:rsidRPr="00E114C5">
        <w:rPr>
          <w:rFonts w:ascii="Traditional Arabic" w:hAnsi="Traditional Arabic"/>
          <w:sz w:val="36"/>
          <w:rtl/>
        </w:rPr>
        <w:t>الراجح هنا أن الأمر للوجوب</w:t>
      </w:r>
      <w:r w:rsidR="00007D62" w:rsidRPr="00E114C5">
        <w:rPr>
          <w:rFonts w:ascii="Traditional Arabic" w:hAnsi="Traditional Arabic"/>
          <w:sz w:val="36"/>
          <w:rtl/>
        </w:rPr>
        <w:t>،</w:t>
      </w:r>
      <w:r w:rsidRPr="00E114C5">
        <w:rPr>
          <w:rFonts w:ascii="Traditional Arabic" w:hAnsi="Traditional Arabic"/>
          <w:sz w:val="36"/>
          <w:rtl/>
        </w:rPr>
        <w:t xml:space="preserve"> وأما الاحتمال المرجوح فهو احتمال الندب</w:t>
      </w:r>
      <w:r w:rsidR="00007D62" w:rsidRPr="00E114C5">
        <w:rPr>
          <w:rFonts w:ascii="Traditional Arabic" w:hAnsi="Traditional Arabic"/>
          <w:sz w:val="36"/>
          <w:rtl/>
        </w:rPr>
        <w:t>،</w:t>
      </w:r>
      <w:r w:rsidRPr="00E114C5">
        <w:rPr>
          <w:rFonts w:ascii="Traditional Arabic" w:hAnsi="Traditional Arabic"/>
          <w:sz w:val="36"/>
          <w:rtl/>
        </w:rPr>
        <w:t xml:space="preserve"> وقد دل الدليل على صرف اللفظ من الوجوب إلى الندب</w:t>
      </w:r>
      <w:r w:rsidR="00007D62" w:rsidRPr="00E114C5">
        <w:rPr>
          <w:rFonts w:ascii="Traditional Arabic" w:hAnsi="Traditional Arabic"/>
          <w:sz w:val="36"/>
          <w:rtl/>
        </w:rPr>
        <w:t>،</w:t>
      </w:r>
      <w:r w:rsidR="003D4690" w:rsidRPr="00E114C5">
        <w:rPr>
          <w:rFonts w:ascii="Traditional Arabic" w:hAnsi="Traditional Arabic"/>
          <w:sz w:val="36"/>
          <w:rtl/>
        </w:rPr>
        <w:t xml:space="preserve"> والصارف للأمر ع</w:t>
      </w:r>
      <w:r w:rsidR="003D4690" w:rsidRPr="00E114C5">
        <w:rPr>
          <w:rFonts w:ascii="Traditional Arabic" w:hAnsi="Traditional Arabic" w:hint="cs"/>
          <w:sz w:val="36"/>
          <w:rtl/>
        </w:rPr>
        <w:t>ن</w:t>
      </w:r>
      <w:r w:rsidRPr="00E114C5">
        <w:rPr>
          <w:rFonts w:ascii="Traditional Arabic" w:hAnsi="Traditional Arabic"/>
          <w:sz w:val="36"/>
          <w:rtl/>
        </w:rPr>
        <w:t>د من يقول بالند</w:t>
      </w:r>
      <w:r w:rsidR="003D4690" w:rsidRPr="00E114C5">
        <w:rPr>
          <w:rFonts w:ascii="Traditional Arabic" w:hAnsi="Traditional Arabic"/>
          <w:sz w:val="36"/>
          <w:rtl/>
        </w:rPr>
        <w:t>ب هو أن المكاتبة في الأصل مندوب</w:t>
      </w:r>
      <w:r w:rsidR="003D4690" w:rsidRPr="00E114C5">
        <w:rPr>
          <w:rFonts w:ascii="Traditional Arabic" w:hAnsi="Traditional Arabic" w:hint="cs"/>
          <w:sz w:val="36"/>
          <w:rtl/>
        </w:rPr>
        <w:t>ة</w:t>
      </w:r>
      <w:r w:rsidR="00007D62" w:rsidRPr="00E114C5">
        <w:rPr>
          <w:rFonts w:ascii="Traditional Arabic" w:hAnsi="Traditional Arabic"/>
          <w:sz w:val="36"/>
          <w:rtl/>
        </w:rPr>
        <w:t>،</w:t>
      </w:r>
      <w:r w:rsidRPr="00E114C5">
        <w:rPr>
          <w:rFonts w:ascii="Traditional Arabic" w:hAnsi="Traditional Arabic"/>
          <w:sz w:val="36"/>
          <w:rtl/>
        </w:rPr>
        <w:t xml:space="preserve"> فكان ما يتبعه</w:t>
      </w:r>
      <w:r w:rsidR="003D4690" w:rsidRPr="00E114C5">
        <w:rPr>
          <w:rFonts w:ascii="Traditional Arabic" w:hAnsi="Traditional Arabic" w:hint="cs"/>
          <w:sz w:val="36"/>
          <w:rtl/>
        </w:rPr>
        <w:t>ا</w:t>
      </w:r>
      <w:r w:rsidRPr="00E114C5">
        <w:rPr>
          <w:rFonts w:ascii="Traditional Arabic" w:hAnsi="Traditional Arabic"/>
          <w:sz w:val="36"/>
          <w:rtl/>
        </w:rPr>
        <w:t xml:space="preserve"> من أحكام </w:t>
      </w:r>
      <w:r w:rsidR="003D4690" w:rsidRPr="00E114C5">
        <w:rPr>
          <w:rFonts w:ascii="Traditional Arabic" w:hAnsi="Traditional Arabic" w:hint="cs"/>
          <w:sz w:val="36"/>
          <w:rtl/>
        </w:rPr>
        <w:t xml:space="preserve">لها نفس حكمها </w:t>
      </w:r>
      <w:r w:rsidRPr="00E114C5">
        <w:rPr>
          <w:rFonts w:ascii="Traditional Arabic" w:hAnsi="Traditional Arabic"/>
          <w:sz w:val="36"/>
          <w:rtl/>
        </w:rPr>
        <w:t>حتى يستقيم السياق</w:t>
      </w:r>
      <w:r w:rsidR="00007D62" w:rsidRPr="00E114C5">
        <w:rPr>
          <w:rFonts w:ascii="Traditional Arabic" w:hAnsi="Traditional Arabic"/>
          <w:sz w:val="36"/>
          <w:rtl/>
        </w:rPr>
        <w:t>،</w:t>
      </w:r>
      <w:r w:rsidRPr="00E114C5">
        <w:rPr>
          <w:rFonts w:ascii="Traditional Arabic" w:hAnsi="Traditional Arabic"/>
          <w:sz w:val="36"/>
          <w:rtl/>
        </w:rPr>
        <w:t xml:space="preserve"> ولو كان الأمر للوجوب لكان عطف</w:t>
      </w:r>
      <w:r w:rsidR="00021F29">
        <w:rPr>
          <w:rFonts w:ascii="Traditional Arabic" w:hAnsi="Traditional Arabic" w:hint="cs"/>
          <w:sz w:val="36"/>
          <w:rtl/>
        </w:rPr>
        <w:t>اً</w:t>
      </w:r>
      <w:r w:rsidRPr="00E114C5">
        <w:rPr>
          <w:rFonts w:ascii="Traditional Arabic" w:hAnsi="Traditional Arabic"/>
          <w:sz w:val="36"/>
          <w:rtl/>
        </w:rPr>
        <w:t xml:space="preserve"> للوجوب على المندوب وهذا ليس له أمثله في القرآن</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02"/>
      </w:r>
      <w:r w:rsidR="00B25512" w:rsidRPr="00E114C5">
        <w:rPr>
          <w:rFonts w:ascii="Tahoma" w:hAnsi="Tahoma"/>
          <w:sz w:val="36"/>
          <w:vertAlign w:val="superscript"/>
          <w:rtl/>
        </w:rPr>
        <w:t>)</w:t>
      </w:r>
      <w:r w:rsidRPr="00E114C5">
        <w:rPr>
          <w:rFonts w:ascii="Traditional Arabic" w:hAnsi="Traditional Arabic"/>
          <w:sz w:val="36"/>
          <w:rtl/>
        </w:rPr>
        <w:t>.</w:t>
      </w:r>
    </w:p>
    <w:p w:rsidR="008168C7" w:rsidRPr="00E114C5" w:rsidRDefault="008168C7" w:rsidP="008168C7">
      <w:pPr>
        <w:jc w:val="both"/>
        <w:rPr>
          <w:rFonts w:ascii="Traditional Arabic" w:hAnsi="Traditional Arabic"/>
          <w:b/>
          <w:bCs/>
          <w:sz w:val="36"/>
          <w:rtl/>
        </w:rPr>
      </w:pPr>
    </w:p>
    <w:p w:rsidR="008168C7" w:rsidRPr="00E114C5" w:rsidRDefault="008168C7" w:rsidP="008168C7">
      <w:pPr>
        <w:jc w:val="both"/>
        <w:rPr>
          <w:rFonts w:ascii="Traditional Arabic" w:hAnsi="Traditional Arabic"/>
          <w:b/>
          <w:bCs/>
          <w:sz w:val="36"/>
          <w:rtl/>
        </w:rPr>
      </w:pPr>
      <w:r w:rsidRPr="00E114C5">
        <w:rPr>
          <w:rFonts w:ascii="Traditional Arabic" w:hAnsi="Traditional Arabic"/>
          <w:b/>
          <w:bCs/>
          <w:sz w:val="36"/>
          <w:rtl/>
        </w:rPr>
        <w:t>مستند الإجماع:</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ودليل هذا الإجماع هو الوقوع</w:t>
      </w:r>
      <w:r w:rsidR="00007D62" w:rsidRPr="00E114C5">
        <w:rPr>
          <w:rFonts w:ascii="Traditional Arabic" w:hAnsi="Traditional Arabic"/>
          <w:sz w:val="36"/>
          <w:rtl/>
        </w:rPr>
        <w:t>،</w:t>
      </w:r>
      <w:r w:rsidRPr="00E114C5">
        <w:rPr>
          <w:rFonts w:ascii="Traditional Arabic" w:hAnsi="Traditional Arabic"/>
          <w:sz w:val="36"/>
          <w:rtl/>
        </w:rPr>
        <w:t xml:space="preserve"> والوقوع دليل الجواز</w:t>
      </w:r>
      <w:r w:rsidR="00007D62" w:rsidRPr="00E114C5">
        <w:rPr>
          <w:rFonts w:ascii="Traditional Arabic" w:hAnsi="Traditional Arabic"/>
          <w:sz w:val="36"/>
          <w:rtl/>
        </w:rPr>
        <w:t>،</w:t>
      </w:r>
      <w:r w:rsidRPr="00E114C5">
        <w:rPr>
          <w:rFonts w:ascii="Traditional Arabic" w:hAnsi="Traditional Arabic"/>
          <w:sz w:val="36"/>
          <w:rtl/>
        </w:rPr>
        <w:t xml:space="preserve"> حيث أن عدداً من المسائل حملت على احتمالها المرجوح</w:t>
      </w:r>
      <w:r w:rsidR="00007D62" w:rsidRPr="00E114C5">
        <w:rPr>
          <w:rFonts w:ascii="Traditional Arabic" w:hAnsi="Traditional Arabic"/>
          <w:sz w:val="36"/>
          <w:rtl/>
        </w:rPr>
        <w:t>،</w:t>
      </w:r>
      <w:r w:rsidRPr="00E114C5">
        <w:rPr>
          <w:rFonts w:ascii="Traditional Arabic" w:hAnsi="Traditional Arabic"/>
          <w:sz w:val="36"/>
          <w:rtl/>
        </w:rPr>
        <w:t xml:space="preserve"> وتركت ظواهرها لوجود الدليل الصارف الصحيح.</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نقل هذا الإجماع الآمدي</w:t>
      </w:r>
      <w:r w:rsidR="0083076D" w:rsidRPr="00E114C5">
        <w:rPr>
          <w:rFonts w:ascii="Traditional Arabic" w:hAnsi="Traditional Arabic"/>
          <w:sz w:val="36"/>
          <w:rtl/>
        </w:rPr>
        <w:fldChar w:fldCharType="begin"/>
      </w:r>
      <w:r w:rsidR="0083076D" w:rsidRPr="00E114C5">
        <w:instrText xml:space="preserve"> XE "</w:instrText>
      </w:r>
      <w:r w:rsidR="0083076D" w:rsidRPr="00E114C5">
        <w:rPr>
          <w:rFonts w:hint="cs"/>
          <w:sz w:val="36"/>
          <w:rtl/>
        </w:rPr>
        <w:instrText>ه:الآمدي</w:instrText>
      </w:r>
      <w:r w:rsidR="0083076D" w:rsidRPr="00E114C5">
        <w:instrText xml:space="preserve">" </w:instrText>
      </w:r>
      <w:r w:rsidR="0083076D" w:rsidRPr="00E114C5">
        <w:rPr>
          <w:rFonts w:ascii="Traditional Arabic" w:hAnsi="Traditional Arabic"/>
          <w:sz w:val="36"/>
          <w:rtl/>
        </w:rPr>
        <w:fldChar w:fldCharType="end"/>
      </w:r>
      <w:r w:rsidRPr="00E114C5">
        <w:rPr>
          <w:rFonts w:ascii="Traditional Arabic" w:hAnsi="Traditional Arabic"/>
          <w:sz w:val="36"/>
          <w:rtl/>
        </w:rPr>
        <w:t xml:space="preserve"> والزركشي والشوكاني.</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يقول الزركشي</w:t>
      </w:r>
      <w:r w:rsidR="00885656" w:rsidRPr="00E114C5">
        <w:rPr>
          <w:rFonts w:ascii="Traditional Arabic" w:hAnsi="Traditional Arabic"/>
          <w:sz w:val="36"/>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Fonts w:ascii="Traditional Arabic" w:hAnsi="Traditional Arabic"/>
          <w:sz w:val="36"/>
          <w:rtl/>
        </w:rPr>
        <w:fldChar w:fldCharType="end"/>
      </w:r>
      <w:r w:rsidRPr="00E114C5">
        <w:rPr>
          <w:rFonts w:ascii="Traditional Arabic" w:hAnsi="Traditional Arabic"/>
          <w:sz w:val="36"/>
          <w:rtl/>
        </w:rPr>
        <w:t>:</w:t>
      </w:r>
      <w:r w:rsidRPr="00E114C5">
        <w:rPr>
          <w:rFonts w:ascii="Traditional Arabic" w:hAnsi="Traditional Arabic" w:hint="cs"/>
          <w:sz w:val="36"/>
          <w:rtl/>
        </w:rPr>
        <w:t xml:space="preserve"> </w:t>
      </w:r>
      <w:r w:rsidRPr="00E114C5">
        <w:rPr>
          <w:rFonts w:ascii="Traditional Arabic" w:hAnsi="Traditional Arabic"/>
          <w:sz w:val="36"/>
          <w:rtl/>
        </w:rPr>
        <w:t>"فصل: فيما يدخله التأويل: وهو يجري في شيئين: أحدهما: الفروع</w:t>
      </w:r>
      <w:r w:rsidR="00007D62" w:rsidRPr="00E114C5">
        <w:rPr>
          <w:rFonts w:ascii="Traditional Arabic" w:hAnsi="Traditional Arabic"/>
          <w:sz w:val="36"/>
          <w:rtl/>
        </w:rPr>
        <w:t>،</w:t>
      </w:r>
      <w:r w:rsidRPr="00E114C5">
        <w:rPr>
          <w:rFonts w:ascii="Traditional Arabic" w:hAnsi="Traditional Arabic"/>
          <w:sz w:val="36"/>
          <w:rtl/>
        </w:rPr>
        <w:t xml:space="preserve"> وهو محل وفاق"</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03"/>
      </w:r>
      <w:r w:rsidR="00B25512" w:rsidRPr="00E114C5">
        <w:rPr>
          <w:rFonts w:ascii="Tahoma" w:hAnsi="Tahoma"/>
          <w:sz w:val="36"/>
          <w:vertAlign w:val="superscript"/>
          <w:rtl/>
        </w:rPr>
        <w:t>)</w:t>
      </w:r>
      <w:r w:rsidRPr="00E114C5">
        <w:rPr>
          <w:rFonts w:ascii="Traditional Arabic" w:hAnsi="Traditional Arabic"/>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ويقول الشوكاني</w:t>
      </w:r>
      <w:r w:rsidR="00C30B48" w:rsidRPr="00E114C5">
        <w:rPr>
          <w:rFonts w:ascii="Traditional Arabic" w:hAnsi="Traditional Arabic"/>
          <w:sz w:val="36"/>
          <w:rtl/>
        </w:rPr>
        <w:fldChar w:fldCharType="begin"/>
      </w:r>
      <w:r w:rsidR="00C30B48" w:rsidRPr="00E114C5">
        <w:instrText xml:space="preserve"> XE "</w:instrText>
      </w:r>
      <w:r w:rsidR="00C30B48" w:rsidRPr="00E114C5">
        <w:rPr>
          <w:rFonts w:ascii="Calibri" w:eastAsia="Calibri" w:hAnsi="Calibri" w:hint="cs"/>
          <w:sz w:val="36"/>
          <w:rtl/>
        </w:rPr>
        <w:instrText>ه:الشوكاني</w:instrText>
      </w:r>
      <w:r w:rsidR="00C30B48" w:rsidRPr="00E114C5">
        <w:instrText xml:space="preserve">" </w:instrText>
      </w:r>
      <w:r w:rsidR="00C30B48" w:rsidRPr="00E114C5">
        <w:rPr>
          <w:rFonts w:ascii="Traditional Arabic" w:hAnsi="Traditional Arabic"/>
          <w:sz w:val="36"/>
          <w:rtl/>
        </w:rPr>
        <w:fldChar w:fldCharType="end"/>
      </w:r>
      <w:r w:rsidRPr="00E114C5">
        <w:rPr>
          <w:rFonts w:ascii="Traditional Arabic" w:hAnsi="Traditional Arabic"/>
          <w:sz w:val="36"/>
          <w:rtl/>
        </w:rPr>
        <w:t>: "فصل فيما يدخله التأويل وهو قسمان: أحد</w:t>
      </w:r>
      <w:r w:rsidR="003D4690" w:rsidRPr="00E114C5">
        <w:rPr>
          <w:rFonts w:ascii="Traditional Arabic" w:hAnsi="Traditional Arabic" w:hint="cs"/>
          <w:sz w:val="36"/>
          <w:rtl/>
        </w:rPr>
        <w:t>ه</w:t>
      </w:r>
      <w:r w:rsidRPr="00E114C5">
        <w:rPr>
          <w:rFonts w:ascii="Traditional Arabic" w:hAnsi="Traditional Arabic"/>
          <w:sz w:val="36"/>
          <w:rtl/>
        </w:rPr>
        <w:t>ما أغلب الفروع</w:t>
      </w:r>
      <w:r w:rsidR="00007D62" w:rsidRPr="00E114C5">
        <w:rPr>
          <w:rFonts w:ascii="Traditional Arabic" w:hAnsi="Traditional Arabic"/>
          <w:sz w:val="36"/>
          <w:rtl/>
        </w:rPr>
        <w:t>،</w:t>
      </w:r>
      <w:r w:rsidRPr="00E114C5">
        <w:rPr>
          <w:rFonts w:ascii="Traditional Arabic" w:hAnsi="Traditional Arabic"/>
          <w:sz w:val="36"/>
          <w:rtl/>
        </w:rPr>
        <w:t xml:space="preserve"> ولا خلاف في ذلك"</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04"/>
      </w:r>
      <w:r w:rsidR="00B25512" w:rsidRPr="00E114C5">
        <w:rPr>
          <w:rFonts w:ascii="Tahoma" w:hAnsi="Tahoma"/>
          <w:sz w:val="36"/>
          <w:vertAlign w:val="superscript"/>
          <w:rtl/>
        </w:rPr>
        <w:t>)</w:t>
      </w:r>
      <w:r w:rsidRPr="00E114C5">
        <w:rPr>
          <w:rFonts w:ascii="Traditional Arabic" w:hAnsi="Traditional Arabic"/>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lastRenderedPageBreak/>
        <w:t>أما الآمدي</w:t>
      </w:r>
      <w:r w:rsidR="0083076D" w:rsidRPr="00E114C5">
        <w:rPr>
          <w:rFonts w:ascii="Traditional Arabic" w:hAnsi="Traditional Arabic"/>
          <w:sz w:val="36"/>
          <w:rtl/>
        </w:rPr>
        <w:fldChar w:fldCharType="begin"/>
      </w:r>
      <w:r w:rsidR="0083076D" w:rsidRPr="00E114C5">
        <w:instrText xml:space="preserve"> XE "</w:instrText>
      </w:r>
      <w:r w:rsidR="0083076D" w:rsidRPr="00E114C5">
        <w:rPr>
          <w:rFonts w:hint="cs"/>
          <w:sz w:val="36"/>
          <w:rtl/>
        </w:rPr>
        <w:instrText>ه:الآمدي</w:instrText>
      </w:r>
      <w:r w:rsidR="0083076D" w:rsidRPr="00E114C5">
        <w:instrText xml:space="preserve">" </w:instrText>
      </w:r>
      <w:r w:rsidR="0083076D" w:rsidRPr="00E114C5">
        <w:rPr>
          <w:rFonts w:ascii="Traditional Arabic" w:hAnsi="Traditional Arabic"/>
          <w:sz w:val="36"/>
          <w:rtl/>
        </w:rPr>
        <w:fldChar w:fldCharType="end"/>
      </w:r>
      <w:r w:rsidRPr="00E114C5">
        <w:rPr>
          <w:rFonts w:ascii="Traditional Arabic" w:hAnsi="Traditional Arabic"/>
          <w:sz w:val="36"/>
          <w:rtl/>
        </w:rPr>
        <w:t xml:space="preserve"> فنقل الإجماع بعبارة</w:t>
      </w:r>
      <w:r w:rsidRPr="00E114C5">
        <w:rPr>
          <w:rFonts w:ascii="Traditional Arabic" w:hAnsi="Traditional Arabic" w:hint="cs"/>
          <w:sz w:val="36"/>
          <w:rtl/>
        </w:rPr>
        <w:t xml:space="preserve"> </w:t>
      </w:r>
      <w:r w:rsidRPr="00E114C5">
        <w:rPr>
          <w:rFonts w:ascii="Traditional Arabic" w:hAnsi="Traditional Arabic"/>
          <w:sz w:val="36"/>
          <w:rtl/>
        </w:rPr>
        <w:t>"وإذا عرف معنى التأويل فهو مقبول معمول به إذا تحقق بشروطه ولم يزل علماء الأمصار في كل عصر من عهد الصحابة إلى زمننا عاملين به من غير نكير"</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05"/>
      </w:r>
      <w:r w:rsidR="00B25512" w:rsidRPr="00E114C5">
        <w:rPr>
          <w:rFonts w:ascii="Tahoma" w:hAnsi="Tahoma"/>
          <w:sz w:val="36"/>
          <w:vertAlign w:val="superscript"/>
          <w:rtl/>
        </w:rPr>
        <w:t>)</w:t>
      </w:r>
      <w:r w:rsidRPr="00E114C5">
        <w:rPr>
          <w:rFonts w:ascii="Traditional Arabic" w:hAnsi="Traditional Arabic"/>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وهذا النقل للإجماع وإن كان بصيغة الوفاق وعدم الخلاف إلا أنه ثابت لعدم وجود ما يعارضه ولا ن</w:t>
      </w:r>
      <w:r w:rsidR="003D4690" w:rsidRPr="00E114C5">
        <w:rPr>
          <w:rFonts w:ascii="Traditional Arabic" w:hAnsi="Traditional Arabic" w:hint="cs"/>
          <w:sz w:val="36"/>
          <w:rtl/>
        </w:rPr>
        <w:t>ٌ</w:t>
      </w:r>
      <w:r w:rsidRPr="00E114C5">
        <w:rPr>
          <w:rFonts w:ascii="Traditional Arabic" w:hAnsi="Traditional Arabic"/>
          <w:sz w:val="36"/>
          <w:rtl/>
        </w:rPr>
        <w:t>ق</w:t>
      </w:r>
      <w:r w:rsidR="003D4690" w:rsidRPr="00E114C5">
        <w:rPr>
          <w:rFonts w:ascii="Traditional Arabic" w:hAnsi="Traditional Arabic" w:hint="cs"/>
          <w:sz w:val="36"/>
          <w:rtl/>
        </w:rPr>
        <w:t>ِ</w:t>
      </w:r>
      <w:r w:rsidRPr="00E114C5">
        <w:rPr>
          <w:rFonts w:ascii="Traditional Arabic" w:hAnsi="Traditional Arabic"/>
          <w:sz w:val="36"/>
          <w:rtl/>
        </w:rPr>
        <w:t>ل ما يقدح في صحته.</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والله أعلم</w:t>
      </w:r>
      <w:r w:rsidRPr="00E114C5">
        <w:rPr>
          <w:rFonts w:ascii="Traditional Arabic" w:hAnsi="Traditional Arabic" w:hint="cs"/>
          <w:sz w:val="36"/>
          <w:rtl/>
        </w:rPr>
        <w:t>.</w:t>
      </w:r>
    </w:p>
    <w:p w:rsidR="008168C7" w:rsidRPr="00E114C5" w:rsidRDefault="008168C7" w:rsidP="006D6674">
      <w:pPr>
        <w:pStyle w:val="3"/>
        <w:rPr>
          <w:rtl/>
        </w:rPr>
      </w:pPr>
      <w:r w:rsidRPr="00E114C5">
        <w:rPr>
          <w:rtl/>
        </w:rPr>
        <w:br w:type="page"/>
      </w:r>
      <w:bookmarkStart w:id="139" w:name="_Toc302274314"/>
      <w:bookmarkStart w:id="140" w:name="_Toc311406562"/>
      <w:r w:rsidRPr="00E114C5">
        <w:rPr>
          <w:rFonts w:hint="cs"/>
          <w:rtl/>
        </w:rPr>
        <w:lastRenderedPageBreak/>
        <w:t xml:space="preserve">مسألة: </w:t>
      </w:r>
      <w:r w:rsidR="0044337E" w:rsidRPr="00E114C5">
        <w:rPr>
          <w:rFonts w:hint="cs"/>
          <w:rtl/>
        </w:rPr>
        <w:t>الإجماع على</w:t>
      </w:r>
      <w:r w:rsidR="007E7DF3">
        <w:rPr>
          <w:rFonts w:hint="cs"/>
          <w:rtl/>
        </w:rPr>
        <w:t xml:space="preserve"> أن</w:t>
      </w:r>
      <w:r w:rsidR="0044337E" w:rsidRPr="00E114C5">
        <w:rPr>
          <w:rFonts w:hint="cs"/>
          <w:rtl/>
        </w:rPr>
        <w:t xml:space="preserve"> </w:t>
      </w:r>
      <w:r w:rsidRPr="00E114C5">
        <w:rPr>
          <w:rFonts w:hint="cs"/>
          <w:rtl/>
        </w:rPr>
        <w:t>الإجمال واقع شرعاً</w:t>
      </w:r>
      <w:bookmarkEnd w:id="139"/>
      <w:bookmarkEnd w:id="140"/>
    </w:p>
    <w:p w:rsidR="008168C7" w:rsidRPr="00E114C5" w:rsidRDefault="008168C7" w:rsidP="008168C7">
      <w:pPr>
        <w:jc w:val="both"/>
        <w:rPr>
          <w:rFonts w:ascii="Traditional Arabic" w:hAnsi="Traditional Arabic"/>
          <w:sz w:val="36"/>
        </w:rPr>
      </w:pPr>
      <w:r w:rsidRPr="00E114C5">
        <w:rPr>
          <w:rFonts w:ascii="Traditional Arabic" w:hAnsi="Traditional Arabic" w:hint="cs"/>
          <w:sz w:val="36"/>
          <w:rtl/>
        </w:rPr>
        <w:t xml:space="preserve">المجمل: </w:t>
      </w:r>
      <w:r w:rsidRPr="00E114C5">
        <w:rPr>
          <w:rFonts w:ascii="Traditional Arabic" w:hAnsi="Traditional Arabic"/>
          <w:sz w:val="36"/>
          <w:rtl/>
        </w:rPr>
        <w:t>المبهم</w:t>
      </w:r>
      <w:r w:rsidR="00007D62" w:rsidRPr="00E114C5">
        <w:rPr>
          <w:rFonts w:ascii="Traditional Arabic" w:hAnsi="Traditional Arabic"/>
          <w:sz w:val="36"/>
          <w:rtl/>
        </w:rPr>
        <w:t>،</w:t>
      </w:r>
      <w:r w:rsidRPr="00E114C5">
        <w:rPr>
          <w:rFonts w:ascii="Traditional Arabic" w:hAnsi="Traditional Arabic"/>
          <w:sz w:val="36"/>
          <w:rtl/>
        </w:rPr>
        <w:t xml:space="preserve"> من أجمل الأمر أي أبهم</w:t>
      </w:r>
      <w:r w:rsidR="00007D62" w:rsidRPr="00E114C5">
        <w:rPr>
          <w:rFonts w:ascii="Traditional Arabic" w:hAnsi="Traditional Arabic"/>
          <w:sz w:val="36"/>
          <w:rtl/>
        </w:rPr>
        <w:t>،</w:t>
      </w:r>
      <w:r w:rsidRPr="00E114C5">
        <w:rPr>
          <w:rFonts w:ascii="Traditional Arabic" w:hAnsi="Traditional Arabic"/>
          <w:sz w:val="36"/>
          <w:rtl/>
        </w:rPr>
        <w:t xml:space="preserve"> وقيل: المجموع: من أجمل الحساب إذا جمع</w:t>
      </w:r>
      <w:r w:rsidR="00007D62" w:rsidRPr="00E114C5">
        <w:rPr>
          <w:rFonts w:ascii="Traditional Arabic" w:hAnsi="Traditional Arabic"/>
          <w:sz w:val="36"/>
          <w:rtl/>
        </w:rPr>
        <w:t>،</w:t>
      </w:r>
      <w:r w:rsidRPr="00E114C5">
        <w:rPr>
          <w:rFonts w:ascii="Traditional Arabic" w:hAnsi="Traditional Arabic"/>
          <w:sz w:val="36"/>
          <w:rtl/>
        </w:rPr>
        <w:t xml:space="preserve"> وجعل جملة واحدة. وقيل التحصيل</w:t>
      </w:r>
      <w:r w:rsidR="00007D62" w:rsidRPr="00E114C5">
        <w:rPr>
          <w:rFonts w:ascii="Traditional Arabic" w:hAnsi="Traditional Arabic"/>
          <w:sz w:val="36"/>
          <w:rtl/>
        </w:rPr>
        <w:t>،</w:t>
      </w:r>
      <w:r w:rsidRPr="00E114C5">
        <w:rPr>
          <w:rFonts w:ascii="Traditional Arabic" w:hAnsi="Traditional Arabic"/>
          <w:sz w:val="36"/>
          <w:rtl/>
        </w:rPr>
        <w:t xml:space="preserve"> من أجمل الشيء إذا حصله.</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واصطلاح</w:t>
      </w:r>
      <w:r w:rsidRPr="00E114C5">
        <w:rPr>
          <w:rFonts w:ascii="Traditional Arabic" w:hAnsi="Traditional Arabic" w:hint="cs"/>
          <w:sz w:val="36"/>
          <w:rtl/>
        </w:rPr>
        <w:t>اً</w:t>
      </w:r>
      <w:r w:rsidRPr="00E114C5">
        <w:rPr>
          <w:rFonts w:ascii="Traditional Arabic" w:hAnsi="Traditional Arabic"/>
          <w:sz w:val="36"/>
          <w:rtl/>
        </w:rPr>
        <w:t>: قال الآمدي</w:t>
      </w:r>
      <w:r w:rsidR="0083076D" w:rsidRPr="00E114C5">
        <w:rPr>
          <w:rFonts w:ascii="Traditional Arabic" w:hAnsi="Traditional Arabic"/>
          <w:sz w:val="36"/>
          <w:rtl/>
        </w:rPr>
        <w:fldChar w:fldCharType="begin"/>
      </w:r>
      <w:r w:rsidR="0083076D" w:rsidRPr="00E114C5">
        <w:instrText xml:space="preserve"> XE "</w:instrText>
      </w:r>
      <w:r w:rsidR="0083076D" w:rsidRPr="00E114C5">
        <w:rPr>
          <w:rFonts w:hint="cs"/>
          <w:sz w:val="36"/>
          <w:rtl/>
        </w:rPr>
        <w:instrText>ه:الآمدي</w:instrText>
      </w:r>
      <w:r w:rsidR="0083076D" w:rsidRPr="00E114C5">
        <w:instrText xml:space="preserve">" </w:instrText>
      </w:r>
      <w:r w:rsidR="0083076D" w:rsidRPr="00E114C5">
        <w:rPr>
          <w:rFonts w:ascii="Traditional Arabic" w:hAnsi="Traditional Arabic"/>
          <w:sz w:val="36"/>
          <w:rtl/>
        </w:rPr>
        <w:fldChar w:fldCharType="end"/>
      </w:r>
      <w:r w:rsidRPr="00E114C5">
        <w:rPr>
          <w:rFonts w:ascii="Traditional Arabic" w:hAnsi="Traditional Arabic"/>
          <w:sz w:val="36"/>
          <w:rtl/>
        </w:rPr>
        <w:t xml:space="preserve">: </w:t>
      </w:r>
      <w:r w:rsidR="0044337E" w:rsidRPr="00E114C5">
        <w:rPr>
          <w:rFonts w:ascii="Traditional Arabic" w:hAnsi="Traditional Arabic" w:hint="cs"/>
          <w:sz w:val="36"/>
          <w:rtl/>
        </w:rPr>
        <w:t>"</w:t>
      </w:r>
      <w:r w:rsidRPr="00E114C5">
        <w:rPr>
          <w:rFonts w:ascii="Traditional Arabic" w:hAnsi="Traditional Arabic"/>
          <w:sz w:val="36"/>
          <w:rtl/>
        </w:rPr>
        <w:t>ما له دلالة على أحد معنيين لا مزية لأحدهما على الآخر بالنسبة إليه</w:t>
      </w:r>
      <w:r w:rsidR="00007D62" w:rsidRPr="00E114C5">
        <w:rPr>
          <w:rFonts w:ascii="Traditional Arabic" w:hAnsi="Traditional Arabic"/>
          <w:sz w:val="36"/>
          <w:rtl/>
        </w:rPr>
        <w:t>،</w:t>
      </w:r>
      <w:r w:rsidRPr="00E114C5">
        <w:rPr>
          <w:rFonts w:ascii="Traditional Arabic" w:hAnsi="Traditional Arabic"/>
          <w:sz w:val="36"/>
          <w:rtl/>
        </w:rPr>
        <w:t xml:space="preserve"> وقيل: ما لم تتضح دلالته</w:t>
      </w:r>
      <w:r w:rsidR="0044337E" w:rsidRPr="00E114C5">
        <w:rPr>
          <w:rFonts w:ascii="Traditional Arabic" w:hAnsi="Traditional Arabic" w:hint="cs"/>
          <w:sz w:val="36"/>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06"/>
      </w:r>
      <w:r w:rsidR="00B25512" w:rsidRPr="00E114C5">
        <w:rPr>
          <w:rFonts w:ascii="Tahoma" w:hAnsi="Tahoma"/>
          <w:sz w:val="36"/>
          <w:vertAlign w:val="superscript"/>
          <w:rtl/>
        </w:rPr>
        <w:t>)</w:t>
      </w:r>
      <w:r w:rsidRPr="00E114C5">
        <w:rPr>
          <w:rFonts w:ascii="Traditional Arabic" w:hAnsi="Traditional Arabic" w:hint="cs"/>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hint="cs"/>
          <w:sz w:val="36"/>
          <w:rtl/>
        </w:rPr>
        <w:t>نقل الإجماع على أن الإجمال واقع شرعا</w:t>
      </w:r>
      <w:r w:rsidR="00007D62" w:rsidRPr="00E114C5">
        <w:rPr>
          <w:rFonts w:ascii="Traditional Arabic" w:hAnsi="Traditional Arabic" w:hint="cs"/>
          <w:sz w:val="36"/>
          <w:rtl/>
        </w:rPr>
        <w:t>،</w:t>
      </w:r>
      <w:r w:rsidRPr="00E114C5">
        <w:rPr>
          <w:rFonts w:ascii="Traditional Arabic" w:hAnsi="Traditional Arabic" w:hint="cs"/>
          <w:sz w:val="36"/>
          <w:rtl/>
        </w:rPr>
        <w:t xml:space="preserve"> حيث أن بعض خطاب الشارع</w:t>
      </w:r>
      <w:r w:rsidR="00007D62" w:rsidRPr="00E114C5">
        <w:rPr>
          <w:rFonts w:ascii="Traditional Arabic" w:hAnsi="Traditional Arabic" w:hint="cs"/>
          <w:sz w:val="36"/>
          <w:rtl/>
        </w:rPr>
        <w:t>،</w:t>
      </w:r>
      <w:r w:rsidRPr="00E114C5">
        <w:rPr>
          <w:rFonts w:ascii="Traditional Arabic" w:hAnsi="Traditional Arabic" w:hint="cs"/>
          <w:sz w:val="36"/>
          <w:rtl/>
        </w:rPr>
        <w:t xml:space="preserve"> جاء مجملاً</w:t>
      </w:r>
      <w:r w:rsidR="00007D62" w:rsidRPr="00E114C5">
        <w:rPr>
          <w:rFonts w:ascii="Traditional Arabic" w:hAnsi="Traditional Arabic" w:hint="cs"/>
          <w:sz w:val="36"/>
          <w:rtl/>
        </w:rPr>
        <w:t>،</w:t>
      </w:r>
      <w:r w:rsidRPr="00E114C5">
        <w:rPr>
          <w:rFonts w:ascii="Traditional Arabic" w:hAnsi="Traditional Arabic" w:hint="cs"/>
          <w:sz w:val="36"/>
          <w:rtl/>
        </w:rPr>
        <w:t xml:space="preserve"> وانه جاءت نصوص أخرى مبينة لذلك الإجمال</w:t>
      </w:r>
      <w:r w:rsidR="00007D62" w:rsidRPr="00E114C5">
        <w:rPr>
          <w:rFonts w:ascii="Traditional Arabic" w:hAnsi="Traditional Arabic" w:hint="cs"/>
          <w:sz w:val="36"/>
          <w:rtl/>
        </w:rPr>
        <w:t>،</w:t>
      </w:r>
      <w:r w:rsidRPr="00E114C5">
        <w:rPr>
          <w:rFonts w:ascii="Traditional Arabic" w:hAnsi="Traditional Arabic" w:hint="cs"/>
          <w:sz w:val="36"/>
          <w:rtl/>
        </w:rPr>
        <w:t xml:space="preserve"> رافعة للإشكال</w:t>
      </w:r>
      <w:r w:rsidR="00007D62" w:rsidRPr="00E114C5">
        <w:rPr>
          <w:rFonts w:ascii="Traditional Arabic" w:hAnsi="Traditional Arabic" w:hint="cs"/>
          <w:sz w:val="36"/>
          <w:rtl/>
        </w:rPr>
        <w:t>،</w:t>
      </w:r>
      <w:r w:rsidRPr="00E114C5">
        <w:rPr>
          <w:rFonts w:ascii="Traditional Arabic" w:hAnsi="Traditional Arabic" w:hint="cs"/>
          <w:sz w:val="36"/>
          <w:rtl/>
        </w:rPr>
        <w:t xml:space="preserve"> فلإجمال واقع في الشريعة</w:t>
      </w:r>
    </w:p>
    <w:p w:rsidR="008168C7" w:rsidRPr="00E114C5" w:rsidRDefault="0044337E" w:rsidP="008168C7">
      <w:pPr>
        <w:jc w:val="both"/>
        <w:rPr>
          <w:rFonts w:ascii="Traditional Arabic" w:hAnsi="Traditional Arabic"/>
          <w:sz w:val="36"/>
          <w:rtl/>
        </w:rPr>
      </w:pPr>
      <w:r w:rsidRPr="00E114C5">
        <w:rPr>
          <w:rFonts w:ascii="Traditional Arabic" w:hAnsi="Traditional Arabic" w:hint="cs"/>
          <w:sz w:val="36"/>
          <w:rtl/>
        </w:rPr>
        <w:t xml:space="preserve">وأمثلته </w:t>
      </w:r>
      <w:r w:rsidR="008168C7" w:rsidRPr="00E114C5">
        <w:rPr>
          <w:rFonts w:ascii="Traditional Arabic" w:hAnsi="Traditional Arabic" w:hint="cs"/>
          <w:sz w:val="36"/>
          <w:rtl/>
        </w:rPr>
        <w:t>كثيرة في القرآن</w:t>
      </w:r>
      <w:r w:rsidR="00007D62" w:rsidRPr="00E114C5">
        <w:rPr>
          <w:rFonts w:ascii="Traditional Arabic" w:hAnsi="Traditional Arabic" w:hint="cs"/>
          <w:sz w:val="36"/>
          <w:rtl/>
        </w:rPr>
        <w:t>،</w:t>
      </w:r>
      <w:r w:rsidR="008168C7" w:rsidRPr="00E114C5">
        <w:rPr>
          <w:rFonts w:ascii="Traditional Arabic" w:hAnsi="Traditional Arabic"/>
          <w:sz w:val="36"/>
          <w:rtl/>
        </w:rPr>
        <w:t xml:space="preserve"> </w:t>
      </w:r>
      <w:r w:rsidR="008168C7" w:rsidRPr="00E114C5">
        <w:rPr>
          <w:rFonts w:ascii="Traditional Arabic" w:hAnsi="Traditional Arabic" w:hint="cs"/>
          <w:sz w:val="36"/>
          <w:rtl/>
        </w:rPr>
        <w:t>ك</w:t>
      </w:r>
      <w:r w:rsidR="008168C7" w:rsidRPr="00E114C5">
        <w:rPr>
          <w:rFonts w:ascii="Traditional Arabic" w:hAnsi="Traditional Arabic"/>
          <w:sz w:val="36"/>
          <w:rtl/>
        </w:rPr>
        <w:t>قوله تعالى</w:t>
      </w:r>
      <w:r w:rsidR="008168C7" w:rsidRPr="00E114C5">
        <w:rPr>
          <w:rFonts w:ascii="Traditional Arabic" w:hAnsi="Traditional Arabic" w:hint="cs"/>
          <w:sz w:val="36"/>
          <w:rtl/>
        </w:rPr>
        <w:t xml:space="preserve">: </w:t>
      </w:r>
      <w:r w:rsidR="008168C7" w:rsidRPr="00E114C5">
        <w:rPr>
          <w:rFonts w:ascii="QCF_BSML" w:hAnsi="QCF_BSML" w:cs="QCF_BSML"/>
          <w:sz w:val="30"/>
          <w:szCs w:val="30"/>
          <w:rtl/>
        </w:rPr>
        <w:t>ﭽ</w:t>
      </w:r>
      <w:r w:rsidR="003D4690" w:rsidRPr="00E114C5">
        <w:rPr>
          <w:rFonts w:ascii="QCF_P036" w:hAnsi="QCF_P036" w:cs="QCF_P036" w:hint="cs"/>
          <w:sz w:val="30"/>
          <w:szCs w:val="30"/>
          <w:rtl/>
        </w:rPr>
        <w:t xml:space="preserve"> </w:t>
      </w:r>
      <w:r w:rsidR="008168C7" w:rsidRPr="00E114C5">
        <w:rPr>
          <w:rFonts w:ascii="QCF_P036" w:hAnsi="QCF_P036" w:cs="QCF_P036"/>
          <w:sz w:val="30"/>
          <w:szCs w:val="30"/>
          <w:rtl/>
        </w:rPr>
        <w:t>ﭸ  ﭹ     ﭺ  ﭻ  ﭼ</w:t>
      </w:r>
      <w:r w:rsidR="008168C7" w:rsidRPr="00E114C5">
        <w:rPr>
          <w:rFonts w:ascii="QCF_BSML" w:hAnsi="QCF_BSML" w:cs="QCF_BSML"/>
          <w:sz w:val="30"/>
          <w:szCs w:val="30"/>
          <w:rtl/>
        </w:rPr>
        <w:t>ﭼ</w:t>
      </w:r>
      <w:r w:rsidR="008168C7" w:rsidRPr="00E114C5">
        <w:rPr>
          <w:rFonts w:ascii="QCF_BSML" w:hAnsi="QCF_BSML" w:cs="QCF_BSML"/>
          <w:sz w:val="32"/>
          <w:szCs w:val="32"/>
          <w:rtl/>
        </w:rPr>
        <w:t xml:space="preserve"> </w:t>
      </w:r>
      <w:r w:rsidR="008168C7" w:rsidRPr="00E114C5">
        <w:rPr>
          <w:rFonts w:ascii="Traditional Arabic" w:hAnsi="Traditional Arabic"/>
          <w:sz w:val="27"/>
          <w:szCs w:val="27"/>
          <w:rtl/>
        </w:rPr>
        <w:t>البقرة: ٢٢٨</w:t>
      </w:r>
      <w:r w:rsidR="00007D62" w:rsidRPr="00E114C5">
        <w:rPr>
          <w:rFonts w:ascii="Traditional Arabic" w:hAnsi="Traditional Arabic"/>
          <w:sz w:val="27"/>
          <w:szCs w:val="27"/>
          <w:rtl/>
        </w:rPr>
        <w:t>،</w:t>
      </w:r>
      <w:r w:rsidR="008168C7" w:rsidRPr="00E114C5">
        <w:rPr>
          <w:rFonts w:ascii="Traditional Arabic" w:hAnsi="Traditional Arabic"/>
          <w:sz w:val="36"/>
          <w:rtl/>
        </w:rPr>
        <w:t xml:space="preserve"> حيث أن لفظ (القرء) يطلق على أمرين: الطهر والحيض</w:t>
      </w:r>
      <w:r w:rsidR="00007D62" w:rsidRPr="00E114C5">
        <w:rPr>
          <w:rFonts w:ascii="Traditional Arabic" w:hAnsi="Traditional Arabic" w:hint="cs"/>
          <w:sz w:val="36"/>
          <w:rtl/>
        </w:rPr>
        <w:t>،</w:t>
      </w:r>
      <w:r w:rsidR="008168C7" w:rsidRPr="00E114C5">
        <w:rPr>
          <w:rFonts w:ascii="Traditional Arabic" w:hAnsi="Traditional Arabic" w:hint="cs"/>
          <w:sz w:val="36"/>
          <w:rtl/>
        </w:rPr>
        <w:t xml:space="preserve"> </w:t>
      </w:r>
      <w:r w:rsidR="008168C7" w:rsidRPr="00E114C5">
        <w:rPr>
          <w:rFonts w:ascii="Traditional Arabic" w:hAnsi="Traditional Arabic"/>
          <w:sz w:val="36"/>
          <w:rtl/>
        </w:rPr>
        <w:t xml:space="preserve">وقوله تعالى: </w:t>
      </w:r>
      <w:r w:rsidR="008168C7" w:rsidRPr="00E114C5">
        <w:rPr>
          <w:rFonts w:ascii="QCF_BSML" w:hAnsi="QCF_BSML" w:cs="QCF_BSML"/>
          <w:sz w:val="30"/>
          <w:szCs w:val="30"/>
          <w:rtl/>
        </w:rPr>
        <w:t xml:space="preserve">ﭽ </w:t>
      </w:r>
      <w:r w:rsidR="003D4690" w:rsidRPr="00E114C5">
        <w:rPr>
          <w:rFonts w:ascii="QCF_P038" w:hAnsi="QCF_P038" w:cs="QCF_P038"/>
          <w:sz w:val="30"/>
          <w:szCs w:val="30"/>
          <w:rtl/>
        </w:rPr>
        <w:t>ﯫ</w:t>
      </w:r>
      <w:r w:rsidR="003D4690" w:rsidRPr="00E114C5">
        <w:rPr>
          <w:rFonts w:ascii="QCF_P038" w:hAnsi="QCF_P038" w:cs="QCF_P038" w:hint="cs"/>
          <w:sz w:val="30"/>
          <w:szCs w:val="30"/>
          <w:rtl/>
        </w:rPr>
        <w:t xml:space="preserve"> </w:t>
      </w:r>
      <w:r w:rsidR="008168C7" w:rsidRPr="00E114C5">
        <w:rPr>
          <w:rFonts w:ascii="QCF_P038" w:hAnsi="QCF_P038" w:cs="QCF_P038"/>
          <w:sz w:val="30"/>
          <w:szCs w:val="30"/>
          <w:rtl/>
        </w:rPr>
        <w:t>ﯬ  ﯭ  ﯮ  ﯯ    ﯰ  ﯱ</w:t>
      </w:r>
      <w:r w:rsidR="00394A7F" w:rsidRPr="00E114C5">
        <w:rPr>
          <w:rFonts w:ascii="QCF_P038" w:hAnsi="QCF_P038" w:cs="QCF_P038" w:hint="cs"/>
          <w:sz w:val="30"/>
          <w:szCs w:val="30"/>
          <w:rtl/>
        </w:rPr>
        <w:t xml:space="preserve"> </w:t>
      </w:r>
      <w:r w:rsidR="008168C7" w:rsidRPr="00E114C5">
        <w:rPr>
          <w:rFonts w:ascii="QCF_P038" w:hAnsi="QCF_P038" w:cs="QCF_P038"/>
          <w:sz w:val="30"/>
          <w:szCs w:val="30"/>
          <w:rtl/>
        </w:rPr>
        <w:t>ﯲ  ﯳ</w:t>
      </w:r>
      <w:r w:rsidR="008168C7" w:rsidRPr="00E114C5">
        <w:rPr>
          <w:rFonts w:ascii="QCF_BSML" w:hAnsi="QCF_BSML" w:cs="QCF_BSML"/>
          <w:sz w:val="30"/>
          <w:szCs w:val="30"/>
          <w:rtl/>
        </w:rPr>
        <w:t xml:space="preserve">ﭼ </w:t>
      </w:r>
      <w:r w:rsidR="008168C7" w:rsidRPr="00E114C5">
        <w:rPr>
          <w:rFonts w:ascii="Traditional Arabic" w:hAnsi="Traditional Arabic"/>
          <w:sz w:val="27"/>
          <w:szCs w:val="27"/>
          <w:rtl/>
        </w:rPr>
        <w:t>البقرة: ٢٣٧</w:t>
      </w:r>
      <w:r w:rsidR="00007D62" w:rsidRPr="00E114C5">
        <w:rPr>
          <w:rFonts w:ascii="Traditional Arabic" w:hAnsi="Traditional Arabic"/>
          <w:sz w:val="27"/>
          <w:szCs w:val="27"/>
          <w:rtl/>
        </w:rPr>
        <w:t>،</w:t>
      </w:r>
      <w:r w:rsidR="008168C7" w:rsidRPr="00E114C5">
        <w:rPr>
          <w:rFonts w:ascii="Traditional Arabic" w:hAnsi="Traditional Arabic"/>
          <w:sz w:val="36"/>
          <w:rtl/>
        </w:rPr>
        <w:t xml:space="preserve"> فقوله تعالى ( بيده عقدة النكاح) يصلح لأن يكون للزوج كما يصلح أن يكون للولي</w:t>
      </w:r>
      <w:r w:rsidR="00007D62" w:rsidRPr="00E114C5">
        <w:rPr>
          <w:rFonts w:ascii="Traditional Arabic" w:hAnsi="Traditional Arabic"/>
          <w:sz w:val="36"/>
          <w:rtl/>
        </w:rPr>
        <w:t>،</w:t>
      </w:r>
      <w:r w:rsidR="008168C7" w:rsidRPr="00E114C5">
        <w:rPr>
          <w:rFonts w:ascii="Traditional Arabic" w:hAnsi="Traditional Arabic"/>
          <w:sz w:val="36"/>
          <w:rtl/>
        </w:rPr>
        <w:t xml:space="preserve"> ولا يتعين أحدهما إلا بدليل خارجي</w:t>
      </w:r>
      <w:r w:rsidR="00007D62" w:rsidRPr="00E114C5">
        <w:rPr>
          <w:rFonts w:ascii="Traditional Arabic" w:hAnsi="Traditional Arabic" w:hint="cs"/>
          <w:sz w:val="36"/>
          <w:rtl/>
        </w:rPr>
        <w:t>،</w:t>
      </w:r>
      <w:r w:rsidR="008168C7" w:rsidRPr="00E114C5">
        <w:rPr>
          <w:rFonts w:ascii="Traditional Arabic" w:hAnsi="Traditional Arabic" w:hint="cs"/>
          <w:sz w:val="36"/>
          <w:rtl/>
        </w:rPr>
        <w:t xml:space="preserve"> </w:t>
      </w:r>
      <w:r w:rsidR="008168C7" w:rsidRPr="00E114C5">
        <w:rPr>
          <w:rFonts w:ascii="Traditional Arabic" w:hAnsi="Traditional Arabic"/>
          <w:sz w:val="36"/>
          <w:rtl/>
        </w:rPr>
        <w:t xml:space="preserve">وقوله تعالى </w:t>
      </w:r>
      <w:r w:rsidR="008168C7" w:rsidRPr="00E114C5">
        <w:rPr>
          <w:rFonts w:ascii="QCF_BSML" w:hAnsi="QCF_BSML" w:cs="QCF_BSML"/>
          <w:sz w:val="32"/>
          <w:szCs w:val="32"/>
          <w:rtl/>
        </w:rPr>
        <w:t xml:space="preserve">ﭽ </w:t>
      </w:r>
      <w:r w:rsidR="008168C7" w:rsidRPr="00E114C5">
        <w:rPr>
          <w:rFonts w:ascii="QCF_P050" w:hAnsi="QCF_P050" w:cs="QCF_P050"/>
          <w:sz w:val="32"/>
          <w:szCs w:val="32"/>
          <w:rtl/>
        </w:rPr>
        <w:t>ﯔ  ﯕ  ﯖ  ﯗ  ﯘﯙ</w:t>
      </w:r>
      <w:r w:rsidR="00394A7F" w:rsidRPr="00E114C5">
        <w:rPr>
          <w:rFonts w:ascii="QCF_P050" w:hAnsi="QCF_P050" w:cs="QCF_P050"/>
          <w:sz w:val="32"/>
          <w:szCs w:val="32"/>
          <w:rtl/>
        </w:rPr>
        <w:t xml:space="preserve"> </w:t>
      </w:r>
      <w:r w:rsidR="008168C7" w:rsidRPr="00E114C5">
        <w:rPr>
          <w:rFonts w:ascii="QCF_P050" w:hAnsi="QCF_P050" w:cs="QCF_P050"/>
          <w:sz w:val="32"/>
          <w:szCs w:val="32"/>
          <w:rtl/>
        </w:rPr>
        <w:t xml:space="preserve"> ﯚ  ﯛ  ﯜ    ﯝ </w:t>
      </w:r>
      <w:r w:rsidR="008168C7" w:rsidRPr="00E114C5">
        <w:rPr>
          <w:rFonts w:ascii="QCF_BSML" w:hAnsi="QCF_BSML" w:cs="QCF_BSML"/>
          <w:sz w:val="32"/>
          <w:szCs w:val="32"/>
          <w:rtl/>
        </w:rPr>
        <w:t>ﭼ</w:t>
      </w:r>
      <w:r w:rsidR="008168C7" w:rsidRPr="00E114C5">
        <w:rPr>
          <w:rFonts w:ascii="Arial" w:hAnsi="Arial" w:cs="Arial"/>
          <w:sz w:val="18"/>
          <w:szCs w:val="18"/>
          <w:rtl/>
        </w:rPr>
        <w:t xml:space="preserve"> </w:t>
      </w:r>
      <w:r w:rsidR="008168C7" w:rsidRPr="00E114C5">
        <w:rPr>
          <w:rFonts w:ascii="Traditional Arabic" w:hAnsi="Traditional Arabic"/>
          <w:sz w:val="27"/>
          <w:szCs w:val="27"/>
          <w:rtl/>
        </w:rPr>
        <w:t>آل عمران: ٧</w:t>
      </w:r>
      <w:r w:rsidR="00007D62" w:rsidRPr="00E114C5">
        <w:rPr>
          <w:rFonts w:ascii="Traditional Arabic" w:hAnsi="Traditional Arabic" w:hint="cs"/>
          <w:sz w:val="36"/>
          <w:rtl/>
        </w:rPr>
        <w:t>،</w:t>
      </w:r>
      <w:r w:rsidR="008168C7" w:rsidRPr="00E114C5">
        <w:rPr>
          <w:rFonts w:ascii="Traditional Arabic" w:hAnsi="Traditional Arabic" w:hint="cs"/>
          <w:sz w:val="36"/>
          <w:rtl/>
        </w:rPr>
        <w:t xml:space="preserve"> </w:t>
      </w:r>
      <w:r w:rsidR="008168C7" w:rsidRPr="00E114C5">
        <w:rPr>
          <w:rFonts w:ascii="Traditional Arabic" w:hAnsi="Traditional Arabic"/>
          <w:sz w:val="36"/>
          <w:rtl/>
        </w:rPr>
        <w:t>فالإجمال هنا بحرف العطف إذ يصلح أن تكون الواو للعطف فيكون ما بعدها معطوفاً على ما قبلها</w:t>
      </w:r>
      <w:r w:rsidR="00007D62" w:rsidRPr="00E114C5">
        <w:rPr>
          <w:rFonts w:ascii="Traditional Arabic" w:hAnsi="Traditional Arabic"/>
          <w:sz w:val="36"/>
          <w:rtl/>
        </w:rPr>
        <w:t>،</w:t>
      </w:r>
      <w:r w:rsidR="008168C7" w:rsidRPr="00E114C5">
        <w:rPr>
          <w:rFonts w:ascii="Traditional Arabic" w:hAnsi="Traditional Arabic"/>
          <w:sz w:val="36"/>
          <w:rtl/>
        </w:rPr>
        <w:t xml:space="preserve"> ويصلح أن تكون للاستئناف</w:t>
      </w:r>
      <w:r w:rsidR="00007D62" w:rsidRPr="00E114C5">
        <w:rPr>
          <w:rFonts w:ascii="Traditional Arabic" w:hAnsi="Traditional Arabic"/>
          <w:sz w:val="36"/>
          <w:rtl/>
        </w:rPr>
        <w:t>،</w:t>
      </w:r>
      <w:r w:rsidR="008168C7" w:rsidRPr="00E114C5">
        <w:rPr>
          <w:rFonts w:ascii="Traditional Arabic" w:hAnsi="Traditional Arabic"/>
          <w:sz w:val="36"/>
          <w:rtl/>
        </w:rPr>
        <w:t xml:space="preserve"> فما بعدها مبتدأ كلام آخر</w:t>
      </w:r>
      <w:r w:rsidR="00007D62" w:rsidRPr="00E114C5">
        <w:rPr>
          <w:rFonts w:ascii="Traditional Arabic" w:hAnsi="Traditional Arabic" w:hint="cs"/>
          <w:sz w:val="36"/>
          <w:rtl/>
        </w:rPr>
        <w:t>،</w:t>
      </w:r>
      <w:r w:rsidR="008168C7" w:rsidRPr="00E114C5">
        <w:rPr>
          <w:rFonts w:ascii="Traditional Arabic" w:hAnsi="Traditional Arabic" w:hint="cs"/>
          <w:sz w:val="36"/>
          <w:rtl/>
        </w:rPr>
        <w:t xml:space="preserve"> و</w:t>
      </w:r>
      <w:r w:rsidR="008168C7" w:rsidRPr="00E114C5">
        <w:rPr>
          <w:rFonts w:ascii="Traditional Arabic" w:hAnsi="Traditional Arabic"/>
          <w:sz w:val="36"/>
          <w:rtl/>
        </w:rPr>
        <w:t>كلفظ "عسعس" في قوله تعالى</w:t>
      </w:r>
      <w:r w:rsidR="008168C7" w:rsidRPr="00E114C5">
        <w:rPr>
          <w:rFonts w:ascii="Traditional Arabic" w:hAnsi="Traditional Arabic" w:hint="cs"/>
          <w:sz w:val="36"/>
          <w:rtl/>
        </w:rPr>
        <w:t xml:space="preserve">: </w:t>
      </w:r>
      <w:r w:rsidR="008168C7" w:rsidRPr="00E114C5">
        <w:rPr>
          <w:rFonts w:ascii="QCF_BSML" w:hAnsi="QCF_BSML" w:cs="QCF_BSML"/>
          <w:sz w:val="32"/>
          <w:szCs w:val="32"/>
          <w:rtl/>
        </w:rPr>
        <w:t xml:space="preserve">ﭽ </w:t>
      </w:r>
      <w:r w:rsidR="008168C7" w:rsidRPr="00E114C5">
        <w:rPr>
          <w:rFonts w:ascii="QCF_P586" w:hAnsi="QCF_P586" w:cs="QCF_P586"/>
          <w:sz w:val="32"/>
          <w:szCs w:val="32"/>
          <w:rtl/>
        </w:rPr>
        <w:t xml:space="preserve">ﮑ  ﮒ     ﮓ   </w:t>
      </w:r>
      <w:r w:rsidR="008168C7" w:rsidRPr="00E114C5">
        <w:rPr>
          <w:rFonts w:ascii="QCF_BSML" w:hAnsi="QCF_BSML" w:cs="QCF_BSML"/>
          <w:sz w:val="32"/>
          <w:szCs w:val="32"/>
          <w:rtl/>
        </w:rPr>
        <w:t>ﭼ</w:t>
      </w:r>
      <w:r w:rsidR="008168C7" w:rsidRPr="00E114C5">
        <w:rPr>
          <w:rFonts w:ascii="Arial" w:hAnsi="Arial" w:cs="Arial"/>
          <w:sz w:val="18"/>
          <w:szCs w:val="18"/>
          <w:rtl/>
        </w:rPr>
        <w:t xml:space="preserve"> </w:t>
      </w:r>
      <w:r w:rsidR="008168C7" w:rsidRPr="00E114C5">
        <w:rPr>
          <w:rFonts w:ascii="Traditional Arabic" w:hAnsi="Traditional Arabic"/>
          <w:sz w:val="27"/>
          <w:szCs w:val="27"/>
          <w:rtl/>
        </w:rPr>
        <w:t>التكوير: ١٧</w:t>
      </w:r>
      <w:r w:rsidR="00007D62" w:rsidRPr="00E114C5">
        <w:rPr>
          <w:rFonts w:ascii="Traditional Arabic" w:hAnsi="Traditional Arabic" w:hint="cs"/>
          <w:sz w:val="36"/>
          <w:rtl/>
        </w:rPr>
        <w:t>،</w:t>
      </w:r>
      <w:r w:rsidR="008168C7" w:rsidRPr="00E114C5">
        <w:rPr>
          <w:rFonts w:ascii="Traditional Arabic" w:hAnsi="Traditional Arabic" w:hint="cs"/>
          <w:sz w:val="36"/>
          <w:rtl/>
        </w:rPr>
        <w:t xml:space="preserve"> </w:t>
      </w:r>
      <w:r w:rsidR="008168C7" w:rsidRPr="00E114C5">
        <w:rPr>
          <w:rFonts w:ascii="Traditional Arabic" w:hAnsi="Traditional Arabic"/>
          <w:sz w:val="36"/>
          <w:rtl/>
        </w:rPr>
        <w:t>فإنه صالح لإفادة الإقبال والإدبا</w:t>
      </w:r>
      <w:r w:rsidR="008168C7" w:rsidRPr="00E114C5">
        <w:rPr>
          <w:rFonts w:ascii="Traditional Arabic" w:hAnsi="Traditional Arabic" w:hint="cs"/>
          <w:sz w:val="36"/>
          <w:rtl/>
        </w:rPr>
        <w:t>ر</w:t>
      </w:r>
      <w:r w:rsidR="008168C7" w:rsidRPr="00E114C5">
        <w:rPr>
          <w:rFonts w:ascii="Traditional Arabic" w:hAnsi="Traditional Arabic"/>
          <w:sz w:val="36"/>
          <w:rtl/>
        </w:rPr>
        <w:t xml:space="preserve">. </w:t>
      </w:r>
      <w:r w:rsidR="008168C7" w:rsidRPr="00E114C5">
        <w:rPr>
          <w:rFonts w:ascii="Traditional Arabic" w:hAnsi="Traditional Arabic" w:hint="cs"/>
          <w:sz w:val="36"/>
          <w:rtl/>
        </w:rPr>
        <w:t>وقوله تعالى:</w:t>
      </w:r>
      <w:r w:rsidR="008168C7" w:rsidRPr="00E114C5">
        <w:rPr>
          <w:rFonts w:ascii="QCF_BSML" w:hAnsi="QCF_BSML" w:cs="QCF_BSML"/>
          <w:sz w:val="32"/>
          <w:szCs w:val="32"/>
          <w:rtl/>
        </w:rPr>
        <w:t xml:space="preserve"> ﭽ </w:t>
      </w:r>
      <w:r w:rsidR="008168C7" w:rsidRPr="00E114C5">
        <w:rPr>
          <w:rFonts w:ascii="QCF_P435" w:hAnsi="QCF_P435" w:cs="QCF_P435"/>
          <w:sz w:val="32"/>
          <w:szCs w:val="32"/>
          <w:rtl/>
        </w:rPr>
        <w:t>ﯦ  ﯧ  ﯨ  ﯩ  ﯪ  ﯫ  ﯬ</w:t>
      </w:r>
      <w:r w:rsidR="008168C7" w:rsidRPr="00E114C5">
        <w:rPr>
          <w:rFonts w:ascii="QCF_BSML" w:hAnsi="QCF_BSML" w:cs="QCF_BSML"/>
          <w:sz w:val="32"/>
          <w:szCs w:val="32"/>
          <w:rtl/>
        </w:rPr>
        <w:t xml:space="preserve">ﭼ </w:t>
      </w:r>
      <w:r w:rsidR="008168C7" w:rsidRPr="00E114C5">
        <w:rPr>
          <w:rFonts w:ascii="Traditional Arabic" w:hAnsi="Traditional Arabic"/>
          <w:sz w:val="27"/>
          <w:szCs w:val="27"/>
          <w:rtl/>
        </w:rPr>
        <w:t>فاطر: ١٠</w:t>
      </w:r>
      <w:r w:rsidR="00007D62" w:rsidRPr="00E114C5">
        <w:rPr>
          <w:rFonts w:ascii="Traditional Arabic" w:hAnsi="Traditional Arabic" w:hint="cs"/>
          <w:sz w:val="36"/>
          <w:rtl/>
        </w:rPr>
        <w:t>،</w:t>
      </w:r>
      <w:r w:rsidR="008168C7" w:rsidRPr="00E114C5">
        <w:rPr>
          <w:rFonts w:ascii="Traditional Arabic" w:hAnsi="Traditional Arabic" w:hint="cs"/>
          <w:sz w:val="36"/>
          <w:rtl/>
        </w:rPr>
        <w:t xml:space="preserve"> ي</w:t>
      </w:r>
      <w:r w:rsidR="008168C7" w:rsidRPr="00E114C5">
        <w:rPr>
          <w:rFonts w:ascii="Traditional Arabic" w:hAnsi="Traditional Arabic"/>
          <w:sz w:val="36"/>
          <w:rtl/>
        </w:rPr>
        <w:t>حتمل عود ضمير الفاعل في "يرفعه" إلى ما عاد عليه ضمير "إليه" وهو الله</w:t>
      </w:r>
      <w:r w:rsidR="00007D62" w:rsidRPr="00E114C5">
        <w:rPr>
          <w:rFonts w:ascii="Traditional Arabic" w:hAnsi="Traditional Arabic"/>
          <w:sz w:val="36"/>
          <w:rtl/>
        </w:rPr>
        <w:t>،</w:t>
      </w:r>
      <w:r w:rsidR="008168C7" w:rsidRPr="00E114C5">
        <w:rPr>
          <w:rFonts w:ascii="Traditional Arabic" w:hAnsi="Traditional Arabic"/>
          <w:sz w:val="36"/>
          <w:rtl/>
        </w:rPr>
        <w:t xml:space="preserve"> ويحتمل عوده إلى العمل</w:t>
      </w:r>
      <w:r w:rsidR="00007D62" w:rsidRPr="00E114C5">
        <w:rPr>
          <w:rFonts w:ascii="Traditional Arabic" w:hAnsi="Traditional Arabic"/>
          <w:sz w:val="36"/>
          <w:rtl/>
        </w:rPr>
        <w:t>،</w:t>
      </w:r>
      <w:r w:rsidR="008168C7" w:rsidRPr="00E114C5">
        <w:rPr>
          <w:rFonts w:ascii="Traditional Arabic" w:hAnsi="Traditional Arabic"/>
          <w:sz w:val="36"/>
          <w:rtl/>
        </w:rPr>
        <w:t xml:space="preserve"> والمعنى: أن العمل الصالح هو الذي يرفعه الكلم الطيب</w:t>
      </w:r>
      <w:r w:rsidR="00007D62" w:rsidRPr="00E114C5">
        <w:rPr>
          <w:rFonts w:ascii="Traditional Arabic" w:hAnsi="Traditional Arabic"/>
          <w:sz w:val="36"/>
          <w:rtl/>
        </w:rPr>
        <w:t>،</w:t>
      </w:r>
      <w:r w:rsidR="008168C7" w:rsidRPr="00E114C5">
        <w:rPr>
          <w:rFonts w:ascii="Traditional Arabic" w:hAnsi="Traditional Arabic"/>
          <w:sz w:val="36"/>
          <w:rtl/>
        </w:rPr>
        <w:t xml:space="preserve"> ويحتمل عوده إلى الكلم أي: إن الكلم الطيب -وهو التوحيد- يرفع العمل الصالح</w:t>
      </w:r>
      <w:r w:rsidR="00007D62" w:rsidRPr="00E114C5">
        <w:rPr>
          <w:rFonts w:ascii="Traditional Arabic" w:hAnsi="Traditional Arabic"/>
          <w:sz w:val="36"/>
          <w:rtl/>
        </w:rPr>
        <w:t>،</w:t>
      </w:r>
      <w:r w:rsidR="008168C7" w:rsidRPr="00E114C5">
        <w:rPr>
          <w:rFonts w:ascii="Traditional Arabic" w:hAnsi="Traditional Arabic"/>
          <w:sz w:val="36"/>
          <w:rtl/>
        </w:rPr>
        <w:t xml:space="preserve"> لأنه لا يصح العمل إلا مع الإيمان</w:t>
      </w:r>
      <w:r w:rsidR="008168C7" w:rsidRPr="00E114C5">
        <w:rPr>
          <w:rFonts w:ascii="Traditional Arabic" w:hAnsi="Traditional Arabic" w:hint="cs"/>
          <w:sz w:val="36"/>
          <w:rtl/>
        </w:rPr>
        <w:t>.</w:t>
      </w:r>
    </w:p>
    <w:p w:rsidR="008168C7" w:rsidRPr="00E114C5" w:rsidRDefault="008168C7" w:rsidP="008168C7">
      <w:pPr>
        <w:jc w:val="both"/>
        <w:rPr>
          <w:rFonts w:ascii="Traditional Arabic" w:hAnsi="Traditional Arabic"/>
          <w:sz w:val="36"/>
          <w:rtl/>
        </w:rPr>
      </w:pPr>
    </w:p>
    <w:p w:rsidR="008168C7" w:rsidRPr="00E114C5" w:rsidRDefault="008168C7" w:rsidP="008168C7">
      <w:pPr>
        <w:jc w:val="both"/>
        <w:rPr>
          <w:rFonts w:ascii="Traditional Arabic" w:hAnsi="Traditional Arabic"/>
          <w:sz w:val="36"/>
          <w:rtl/>
        </w:rPr>
      </w:pPr>
    </w:p>
    <w:p w:rsidR="008168C7" w:rsidRPr="00E114C5" w:rsidRDefault="008168C7" w:rsidP="008168C7">
      <w:pPr>
        <w:jc w:val="both"/>
        <w:rPr>
          <w:rFonts w:ascii="Traditional Arabic" w:hAnsi="Traditional Arabic"/>
          <w:b/>
          <w:bCs/>
          <w:sz w:val="36"/>
          <w:rtl/>
        </w:rPr>
      </w:pPr>
      <w:r w:rsidRPr="00E114C5">
        <w:rPr>
          <w:rFonts w:ascii="Traditional Arabic" w:hAnsi="Traditional Arabic" w:hint="cs"/>
          <w:b/>
          <w:bCs/>
          <w:sz w:val="36"/>
          <w:rtl/>
        </w:rPr>
        <w:lastRenderedPageBreak/>
        <w:t>مستند الإجماع</w:t>
      </w:r>
    </w:p>
    <w:p w:rsidR="008168C7" w:rsidRPr="00E114C5" w:rsidRDefault="008168C7" w:rsidP="00B8376B">
      <w:pPr>
        <w:jc w:val="both"/>
        <w:rPr>
          <w:rFonts w:ascii="Traditional Arabic" w:hAnsi="Traditional Arabic"/>
          <w:sz w:val="36"/>
          <w:rtl/>
        </w:rPr>
      </w:pPr>
      <w:r w:rsidRPr="00E114C5">
        <w:rPr>
          <w:rFonts w:ascii="Traditional Arabic" w:hAnsi="Traditional Arabic" w:hint="cs"/>
          <w:sz w:val="36"/>
          <w:rtl/>
        </w:rPr>
        <w:t>ويستدل لهذا الإجماع بالوقوع</w:t>
      </w:r>
      <w:r w:rsidR="00007D62" w:rsidRPr="00E114C5">
        <w:rPr>
          <w:rFonts w:ascii="Traditional Arabic" w:hAnsi="Traditional Arabic" w:hint="cs"/>
          <w:sz w:val="36"/>
          <w:rtl/>
        </w:rPr>
        <w:t>،</w:t>
      </w:r>
      <w:r w:rsidRPr="00E114C5">
        <w:rPr>
          <w:rFonts w:ascii="Traditional Arabic" w:hAnsi="Traditional Arabic" w:hint="cs"/>
          <w:sz w:val="36"/>
          <w:rtl/>
        </w:rPr>
        <w:t xml:space="preserve"> والوقوع دليل الجواز وزيادة ومن الأمثلة التي ذكرت فإنه يثبت وقوعه شرعاً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07"/>
      </w:r>
      <w:r w:rsidR="00B25512" w:rsidRPr="00E114C5">
        <w:rPr>
          <w:rFonts w:ascii="Tahoma" w:hAnsi="Tahoma"/>
          <w:sz w:val="36"/>
          <w:vertAlign w:val="superscript"/>
          <w:rtl/>
        </w:rPr>
        <w:t>)</w:t>
      </w:r>
      <w:r w:rsidRPr="00E114C5">
        <w:rPr>
          <w:rFonts w:ascii="Traditional Arabic" w:hAnsi="Traditional Arabic" w:hint="cs"/>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hint="cs"/>
          <w:sz w:val="36"/>
          <w:rtl/>
        </w:rPr>
        <w:t>ويحسن التنبيه هنا إلى أن بعض العلماء يقرن بين المتشابه والمجمل في الحكم</w:t>
      </w:r>
      <w:r w:rsidR="00007D62" w:rsidRPr="00E114C5">
        <w:rPr>
          <w:rFonts w:ascii="Traditional Arabic" w:hAnsi="Traditional Arabic" w:hint="cs"/>
          <w:sz w:val="36"/>
          <w:rtl/>
        </w:rPr>
        <w:t>،</w:t>
      </w:r>
      <w:r w:rsidRPr="00E114C5">
        <w:rPr>
          <w:rFonts w:ascii="Traditional Arabic" w:hAnsi="Traditional Arabic" w:hint="cs"/>
          <w:sz w:val="36"/>
          <w:rtl/>
        </w:rPr>
        <w:t xml:space="preserve"> باعتبار أن كل منهما يحتاج إلى دليل آخر يبين المراد منه ولتعدد الاحتمالات.</w:t>
      </w:r>
    </w:p>
    <w:p w:rsidR="008168C7" w:rsidRPr="00E114C5" w:rsidRDefault="008168C7" w:rsidP="008168C7">
      <w:pPr>
        <w:jc w:val="both"/>
        <w:rPr>
          <w:rFonts w:ascii="Traditional Arabic" w:hAnsi="Traditional Arabic"/>
          <w:sz w:val="36"/>
          <w:rtl/>
        </w:rPr>
      </w:pPr>
      <w:r w:rsidRPr="00E114C5">
        <w:rPr>
          <w:rFonts w:ascii="Traditional Arabic" w:hAnsi="Traditional Arabic" w:hint="cs"/>
          <w:sz w:val="36"/>
          <w:rtl/>
        </w:rPr>
        <w:t xml:space="preserve">فعليه ما يقال في المتشابه من إثبات وقوعه بنص قوله تعالى </w:t>
      </w:r>
      <w:r w:rsidRPr="00E114C5">
        <w:rPr>
          <w:rFonts w:ascii="QCF_BSML" w:hAnsi="QCF_BSML" w:cs="QCF_BSML"/>
          <w:sz w:val="32"/>
          <w:szCs w:val="32"/>
          <w:rtl/>
        </w:rPr>
        <w:t xml:space="preserve">ﭽ </w:t>
      </w:r>
      <w:r w:rsidRPr="00E114C5">
        <w:rPr>
          <w:rFonts w:ascii="QCF_P050" w:hAnsi="QCF_P050" w:cs="QCF_P050"/>
          <w:sz w:val="32"/>
          <w:szCs w:val="32"/>
          <w:rtl/>
        </w:rPr>
        <w:t>ﮜ  ﮝ  ﮞ  ﮟ  ﮠ  ﮡ   ﮢ  ﮣ</w:t>
      </w:r>
      <w:r w:rsidRPr="00E114C5">
        <w:rPr>
          <w:rFonts w:ascii="Arial" w:hAnsi="Arial" w:cs="Arial"/>
          <w:sz w:val="18"/>
          <w:szCs w:val="18"/>
          <w:rtl/>
        </w:rPr>
        <w:t xml:space="preserve"> </w:t>
      </w:r>
      <w:r w:rsidRPr="00E114C5">
        <w:rPr>
          <w:rFonts w:ascii="QCF_BSML" w:hAnsi="QCF_BSML" w:cs="QCF_BSML"/>
          <w:sz w:val="32"/>
          <w:szCs w:val="32"/>
          <w:rtl/>
        </w:rPr>
        <w:t xml:space="preserve">ﭼ </w:t>
      </w:r>
      <w:r w:rsidRPr="00E114C5">
        <w:rPr>
          <w:rFonts w:ascii="Traditional Arabic" w:hAnsi="Traditional Arabic"/>
          <w:sz w:val="27"/>
          <w:szCs w:val="27"/>
          <w:rtl/>
        </w:rPr>
        <w:t xml:space="preserve">آل عمران: ٧ </w:t>
      </w:r>
      <w:r w:rsidRPr="00E114C5">
        <w:rPr>
          <w:rFonts w:ascii="Traditional Arabic" w:hAnsi="Traditional Arabic" w:hint="cs"/>
          <w:sz w:val="36"/>
          <w:rtl/>
        </w:rPr>
        <w:t>فإنه يستدل به أيضا على المجمل.</w:t>
      </w:r>
    </w:p>
    <w:p w:rsidR="00B8376B" w:rsidRPr="00E114C5" w:rsidRDefault="008168C7" w:rsidP="00B8376B">
      <w:pPr>
        <w:jc w:val="both"/>
        <w:rPr>
          <w:rFonts w:ascii="Traditional Arabic" w:hAnsi="Traditional Arabic"/>
          <w:sz w:val="36"/>
          <w:rtl/>
        </w:rPr>
      </w:pPr>
      <w:r w:rsidRPr="00E114C5">
        <w:rPr>
          <w:rFonts w:ascii="Traditional Arabic" w:hAnsi="Traditional Arabic" w:hint="cs"/>
          <w:sz w:val="36"/>
          <w:rtl/>
        </w:rPr>
        <w:t>يقول الجويني</w:t>
      </w:r>
      <w:r w:rsidR="00561182" w:rsidRPr="00E114C5">
        <w:rPr>
          <w:rFonts w:ascii="Traditional Arabic" w:hAnsi="Traditional Arabic"/>
          <w:sz w:val="36"/>
          <w:rtl/>
        </w:rPr>
        <w:fldChar w:fldCharType="begin"/>
      </w:r>
      <w:r w:rsidR="00561182" w:rsidRPr="00E114C5">
        <w:instrText xml:space="preserve"> XE "</w:instrText>
      </w:r>
      <w:r w:rsidR="00561182" w:rsidRPr="00E114C5">
        <w:rPr>
          <w:rFonts w:hint="cs"/>
          <w:sz w:val="36"/>
          <w:rtl/>
        </w:rPr>
        <w:instrText>ه:</w:instrText>
      </w:r>
      <w:r w:rsidR="00561182" w:rsidRPr="00E114C5">
        <w:rPr>
          <w:sz w:val="36"/>
          <w:rtl/>
        </w:rPr>
        <w:instrText>الجويني</w:instrText>
      </w:r>
      <w:r w:rsidR="00561182" w:rsidRPr="00E114C5">
        <w:instrText xml:space="preserve">" </w:instrText>
      </w:r>
      <w:r w:rsidR="00561182" w:rsidRPr="00E114C5">
        <w:rPr>
          <w:rFonts w:ascii="Traditional Arabic" w:hAnsi="Traditional Arabic"/>
          <w:sz w:val="36"/>
          <w:rtl/>
        </w:rPr>
        <w:fldChar w:fldCharType="end"/>
      </w:r>
      <w:r w:rsidRPr="00E114C5">
        <w:rPr>
          <w:rFonts w:ascii="Traditional Arabic" w:hAnsi="Traditional Arabic" w:hint="cs"/>
          <w:sz w:val="36"/>
          <w:rtl/>
        </w:rPr>
        <w:t>: "</w:t>
      </w:r>
      <w:r w:rsidRPr="00E114C5">
        <w:rPr>
          <w:rFonts w:ascii="Traditional Arabic" w:hAnsi="Traditional Arabic"/>
          <w:sz w:val="36"/>
          <w:rtl/>
        </w:rPr>
        <w:t xml:space="preserve"> والمتشابه هو المجمل وقد سبق معناه</w:t>
      </w:r>
      <w:r w:rsidR="00007D62" w:rsidRPr="00E114C5">
        <w:rPr>
          <w:rFonts w:ascii="Traditional Arabic" w:hAnsi="Traditional Arabic" w:hint="cs"/>
          <w:sz w:val="36"/>
          <w:rtl/>
        </w:rPr>
        <w:t>،</w:t>
      </w:r>
      <w:r w:rsidRPr="00E114C5">
        <w:rPr>
          <w:rFonts w:ascii="Traditional Arabic" w:hAnsi="Traditional Arabic"/>
          <w:sz w:val="36"/>
          <w:rtl/>
        </w:rPr>
        <w:t xml:space="preserve"> فإن قيل هل بقى في كتاب الله تعالى وقد استأثر الله تعالى برسوله محمد صلى الله عليه و سلم مجمل قلنا اضطراب العلماء فيه فمنع مانعون هذا واستروحوا إلى قوله تعالى </w:t>
      </w:r>
      <w:r w:rsidR="00B8376B" w:rsidRPr="00E114C5">
        <w:rPr>
          <w:rFonts w:ascii="QCF_BSML" w:hAnsi="QCF_BSML" w:cs="QCF_BSML"/>
          <w:sz w:val="30"/>
          <w:szCs w:val="30"/>
          <w:rtl/>
        </w:rPr>
        <w:t xml:space="preserve">ﭽ </w:t>
      </w:r>
      <w:r w:rsidR="00B8376B" w:rsidRPr="00E114C5">
        <w:rPr>
          <w:rFonts w:ascii="QCF_P107" w:hAnsi="QCF_P107" w:cs="QCF_P107"/>
          <w:sz w:val="30"/>
          <w:szCs w:val="30"/>
          <w:rtl/>
        </w:rPr>
        <w:t xml:space="preserve">ﭻ  ﭼ  ﭽ  ﭾ  </w:t>
      </w:r>
      <w:r w:rsidR="00B8376B" w:rsidRPr="00E114C5">
        <w:rPr>
          <w:rFonts w:ascii="QCF_BSML" w:hAnsi="QCF_BSML" w:cs="QCF_BSML"/>
          <w:sz w:val="30"/>
          <w:szCs w:val="30"/>
          <w:rtl/>
        </w:rPr>
        <w:t>ﭼ</w:t>
      </w:r>
      <w:r w:rsidR="00B8376B" w:rsidRPr="00E114C5">
        <w:rPr>
          <w:rFonts w:ascii="Arial" w:hAnsi="Arial" w:cs="Arial"/>
          <w:sz w:val="16"/>
          <w:szCs w:val="16"/>
          <w:rtl/>
        </w:rPr>
        <w:t xml:space="preserve"> </w:t>
      </w:r>
      <w:r w:rsidR="00B8376B" w:rsidRPr="00E114C5">
        <w:rPr>
          <w:rFonts w:ascii="Traditional Arabic" w:hAnsi="Traditional Arabic"/>
          <w:sz w:val="27"/>
          <w:szCs w:val="27"/>
          <w:rtl/>
        </w:rPr>
        <w:t xml:space="preserve">المائدة: ٣ </w:t>
      </w:r>
      <w:r w:rsidR="00B8376B" w:rsidRPr="00E114C5">
        <w:rPr>
          <w:rFonts w:ascii="Traditional Arabic" w:hAnsi="Traditional Arabic"/>
          <w:sz w:val="36"/>
          <w:rtl/>
        </w:rPr>
        <w:t>وقال أيضا</w:t>
      </w:r>
      <w:r w:rsidR="00B8376B" w:rsidRPr="00E114C5">
        <w:rPr>
          <w:rFonts w:ascii="Traditional Arabic" w:hAnsi="Traditional Arabic" w:hint="cs"/>
          <w:sz w:val="36"/>
          <w:rtl/>
        </w:rPr>
        <w:t>: "</w:t>
      </w:r>
      <w:r w:rsidRPr="00E114C5">
        <w:rPr>
          <w:rFonts w:ascii="Traditional Arabic" w:hAnsi="Traditional Arabic"/>
          <w:sz w:val="36"/>
          <w:rtl/>
        </w:rPr>
        <w:t>لو سوغ اشتمال القرآن على مجملات لتطرق إلى القرآن وجوه من المطاعن</w:t>
      </w:r>
      <w:r w:rsidR="00B8376B" w:rsidRPr="00E114C5">
        <w:rPr>
          <w:rFonts w:ascii="Traditional Arabic" w:hAnsi="Traditional Arabic" w:hint="cs"/>
          <w:sz w:val="36"/>
          <w:rtl/>
        </w:rPr>
        <w:t>.</w:t>
      </w:r>
    </w:p>
    <w:p w:rsidR="00B8376B" w:rsidRPr="00E114C5" w:rsidRDefault="008168C7" w:rsidP="00B8376B">
      <w:pPr>
        <w:jc w:val="both"/>
        <w:rPr>
          <w:rFonts w:ascii="Traditional Arabic" w:hAnsi="Traditional Arabic"/>
          <w:sz w:val="36"/>
          <w:rtl/>
        </w:rPr>
      </w:pPr>
      <w:r w:rsidRPr="00E114C5">
        <w:rPr>
          <w:rFonts w:ascii="Traditional Arabic" w:hAnsi="Traditional Arabic"/>
          <w:sz w:val="36"/>
          <w:rtl/>
        </w:rPr>
        <w:t>وقال قائلون</w:t>
      </w:r>
      <w:r w:rsidR="00B8376B" w:rsidRPr="00E114C5">
        <w:rPr>
          <w:rFonts w:ascii="Traditional Arabic" w:hAnsi="Traditional Arabic" w:hint="cs"/>
          <w:sz w:val="36"/>
          <w:rtl/>
        </w:rPr>
        <w:t>:</w:t>
      </w:r>
      <w:r w:rsidRPr="00E114C5">
        <w:rPr>
          <w:rFonts w:ascii="Traditional Arabic" w:hAnsi="Traditional Arabic"/>
          <w:sz w:val="36"/>
          <w:rtl/>
        </w:rPr>
        <w:t xml:space="preserve"> لا يمتنع اشتمال القرآن على مجملات لا يعلم معناها إلا الله</w:t>
      </w:r>
      <w:r w:rsidR="00B8376B" w:rsidRPr="00E114C5">
        <w:rPr>
          <w:rFonts w:ascii="Traditional Arabic" w:hAnsi="Traditional Arabic" w:hint="cs"/>
          <w:sz w:val="36"/>
          <w:rtl/>
        </w:rPr>
        <w:t>.</w:t>
      </w:r>
    </w:p>
    <w:p w:rsidR="008168C7" w:rsidRPr="00E114C5" w:rsidRDefault="008168C7" w:rsidP="00B8376B">
      <w:pPr>
        <w:jc w:val="both"/>
        <w:rPr>
          <w:rFonts w:ascii="Traditional Arabic" w:hAnsi="Traditional Arabic"/>
          <w:sz w:val="36"/>
          <w:rtl/>
        </w:rPr>
      </w:pPr>
      <w:r w:rsidRPr="00E114C5">
        <w:rPr>
          <w:rFonts w:ascii="Traditional Arabic" w:hAnsi="Traditional Arabic"/>
          <w:sz w:val="36"/>
          <w:rtl/>
        </w:rPr>
        <w:t>والمختار عندنا أن كل ما يثبت التكليف في العمل به يستحيل استمرار الإجمال فيه</w:t>
      </w:r>
      <w:r w:rsidR="00B8376B" w:rsidRPr="00E114C5">
        <w:rPr>
          <w:rFonts w:ascii="Traditional Arabic" w:hAnsi="Traditional Arabic"/>
          <w:sz w:val="36"/>
          <w:rtl/>
        </w:rPr>
        <w:t xml:space="preserve"> فإن ذلك يجر إلى تكليف المحال</w:t>
      </w:r>
      <w:r w:rsidRPr="00E114C5">
        <w:rPr>
          <w:rFonts w:ascii="Traditional Arabic" w:hAnsi="Traditional Arabic" w:hint="cs"/>
          <w:sz w:val="36"/>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08"/>
      </w:r>
      <w:r w:rsidR="00B25512" w:rsidRPr="00E114C5">
        <w:rPr>
          <w:rFonts w:ascii="Tahoma" w:hAnsi="Tahoma"/>
          <w:sz w:val="36"/>
          <w:vertAlign w:val="superscript"/>
          <w:rtl/>
        </w:rPr>
        <w:t>)</w:t>
      </w:r>
      <w:r w:rsidRPr="00E114C5">
        <w:rPr>
          <w:rFonts w:ascii="Traditional Arabic" w:hAnsi="Traditional Arabic" w:hint="cs"/>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hint="cs"/>
          <w:sz w:val="36"/>
          <w:rtl/>
        </w:rPr>
        <w:t>قال السيوطي</w:t>
      </w:r>
      <w:r w:rsidR="00561182" w:rsidRPr="00E114C5">
        <w:rPr>
          <w:rFonts w:ascii="Traditional Arabic" w:hAnsi="Traditional Arabic"/>
          <w:sz w:val="36"/>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rFonts w:ascii="Traditional Arabic" w:hAnsi="Traditional Arabic"/>
          <w:sz w:val="36"/>
          <w:rtl/>
        </w:rPr>
        <w:fldChar w:fldCharType="end"/>
      </w:r>
      <w:r w:rsidRPr="00E114C5">
        <w:rPr>
          <w:rFonts w:ascii="Traditional Arabic" w:hAnsi="Traditional Arabic" w:hint="cs"/>
          <w:sz w:val="36"/>
          <w:rtl/>
        </w:rPr>
        <w:t xml:space="preserve">: </w:t>
      </w:r>
      <w:r w:rsidR="00394A7F" w:rsidRPr="00E114C5">
        <w:rPr>
          <w:rFonts w:ascii="Traditional Arabic" w:hAnsi="Traditional Arabic" w:hint="cs"/>
          <w:sz w:val="36"/>
          <w:rtl/>
        </w:rPr>
        <w:t>"</w:t>
      </w:r>
      <w:r w:rsidRPr="00E114C5">
        <w:rPr>
          <w:rFonts w:ascii="Traditional Arabic" w:hAnsi="Traditional Arabic" w:hint="cs"/>
          <w:sz w:val="36"/>
          <w:rtl/>
        </w:rPr>
        <w:t>المجمل: مالم تتضح دلالته</w:t>
      </w:r>
      <w:r w:rsidR="00007D62" w:rsidRPr="00E114C5">
        <w:rPr>
          <w:rFonts w:ascii="Traditional Arabic" w:hAnsi="Traditional Arabic" w:hint="cs"/>
          <w:sz w:val="36"/>
          <w:rtl/>
        </w:rPr>
        <w:t>،</w:t>
      </w:r>
      <w:r w:rsidRPr="00E114C5">
        <w:rPr>
          <w:rFonts w:ascii="Traditional Arabic" w:hAnsi="Traditional Arabic" w:hint="cs"/>
          <w:sz w:val="36"/>
          <w:rtl/>
        </w:rPr>
        <w:t xml:space="preserve"> وهو واقع في القرآن</w:t>
      </w:r>
      <w:r w:rsidR="00007D62" w:rsidRPr="00E114C5">
        <w:rPr>
          <w:rFonts w:ascii="Traditional Arabic" w:hAnsi="Traditional Arabic" w:hint="cs"/>
          <w:sz w:val="36"/>
          <w:rtl/>
        </w:rPr>
        <w:t>،</w:t>
      </w:r>
      <w:r w:rsidRPr="00E114C5">
        <w:rPr>
          <w:rFonts w:ascii="Traditional Arabic" w:hAnsi="Traditional Arabic" w:hint="cs"/>
          <w:sz w:val="36"/>
          <w:rtl/>
        </w:rPr>
        <w:t xml:space="preserve"> خلافاً لداود الظاهري</w:t>
      </w:r>
      <w:r w:rsidR="00394A7F" w:rsidRPr="00E114C5">
        <w:rPr>
          <w:rFonts w:ascii="Traditional Arabic" w:hAnsi="Traditional Arabic" w:hint="cs"/>
          <w:sz w:val="36"/>
          <w:rtl/>
        </w:rPr>
        <w:t>"</w:t>
      </w:r>
      <w:r w:rsidR="00B8376B" w:rsidRPr="00E114C5">
        <w:rPr>
          <w:rFonts w:ascii="Traditional Arabic" w:hAnsi="Traditional Arabic"/>
          <w:sz w:val="36"/>
          <w:rtl/>
        </w:rPr>
        <w:fldChar w:fldCharType="begin"/>
      </w:r>
      <w:r w:rsidR="00B8376B" w:rsidRPr="00E114C5">
        <w:instrText xml:space="preserve"> XE "</w:instrText>
      </w:r>
      <w:r w:rsidR="00B8376B" w:rsidRPr="00E114C5">
        <w:rPr>
          <w:rFonts w:ascii="Traditional Arabic" w:hAnsi="Traditional Arabic" w:hint="cs"/>
          <w:sz w:val="36"/>
          <w:rtl/>
        </w:rPr>
        <w:instrText>ه:</w:instrText>
      </w:r>
      <w:r w:rsidR="00B8376B" w:rsidRPr="00E114C5">
        <w:rPr>
          <w:rFonts w:ascii="Traditional Arabic" w:hAnsi="Traditional Arabic"/>
          <w:sz w:val="36"/>
          <w:rtl/>
        </w:rPr>
        <w:instrText>الظاهري</w:instrText>
      </w:r>
      <w:r w:rsidR="00B8376B" w:rsidRPr="00E114C5">
        <w:instrText xml:space="preserve">" </w:instrText>
      </w:r>
      <w:r w:rsidR="00B8376B" w:rsidRPr="00E114C5">
        <w:rPr>
          <w:rFonts w:ascii="Traditional Arabic" w:hAnsi="Traditional Arabic"/>
          <w:sz w:val="36"/>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609"/>
      </w:r>
      <w:r w:rsidR="00B25512" w:rsidRPr="00E114C5">
        <w:rPr>
          <w:rFonts w:ascii="Tahoma" w:hAnsi="Tahoma"/>
          <w:sz w:val="36"/>
          <w:vertAlign w:val="superscript"/>
          <w:rtl/>
        </w:rPr>
        <w:t>)</w:t>
      </w:r>
      <w:r w:rsidRPr="00E114C5">
        <w:rPr>
          <w:rFonts w:ascii="Traditional Arabic" w:hAnsi="Traditional Arabic" w:hint="cs"/>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hint="cs"/>
          <w:sz w:val="36"/>
          <w:rtl/>
        </w:rPr>
        <w:t>قال ابن النجار</w:t>
      </w:r>
      <w:r w:rsidR="00B8376B" w:rsidRPr="00E114C5">
        <w:rPr>
          <w:rFonts w:ascii="Traditional Arabic" w:hAnsi="Traditional Arabic"/>
          <w:sz w:val="36"/>
          <w:rtl/>
        </w:rPr>
        <w:fldChar w:fldCharType="begin"/>
      </w:r>
      <w:r w:rsidR="00B8376B" w:rsidRPr="00E114C5">
        <w:instrText xml:space="preserve"> XE "</w:instrText>
      </w:r>
      <w:r w:rsidR="00B8376B" w:rsidRPr="00E114C5">
        <w:rPr>
          <w:rFonts w:ascii="Traditional Arabic" w:hAnsi="Traditional Arabic" w:hint="cs"/>
          <w:sz w:val="36"/>
          <w:rtl/>
        </w:rPr>
        <w:instrText>ه:ابن النجار</w:instrText>
      </w:r>
      <w:r w:rsidR="00B8376B" w:rsidRPr="00E114C5">
        <w:instrText xml:space="preserve">" </w:instrText>
      </w:r>
      <w:r w:rsidR="00B8376B" w:rsidRPr="00E114C5">
        <w:rPr>
          <w:rFonts w:ascii="Traditional Arabic" w:hAnsi="Traditional Arabic"/>
          <w:sz w:val="36"/>
          <w:rtl/>
        </w:rPr>
        <w:fldChar w:fldCharType="end"/>
      </w:r>
      <w:r w:rsidRPr="00E114C5">
        <w:rPr>
          <w:rFonts w:ascii="Traditional Arabic" w:hAnsi="Traditional Arabic" w:hint="cs"/>
          <w:sz w:val="36"/>
          <w:rtl/>
        </w:rPr>
        <w:t xml:space="preserve"> في شرح الكوكب المنير: </w:t>
      </w:r>
      <w:r w:rsidR="00394A7F" w:rsidRPr="00E114C5">
        <w:rPr>
          <w:rFonts w:ascii="Traditional Arabic" w:hAnsi="Traditional Arabic" w:hint="cs"/>
          <w:sz w:val="36"/>
          <w:rtl/>
        </w:rPr>
        <w:t>"</w:t>
      </w:r>
      <w:r w:rsidR="00A93BFE">
        <w:rPr>
          <w:rFonts w:ascii="Traditional Arabic" w:hAnsi="Traditional Arabic"/>
          <w:sz w:val="36"/>
          <w:rtl/>
        </w:rPr>
        <w:t>وهو</w:t>
      </w:r>
      <w:r w:rsidR="00A93BFE">
        <w:rPr>
          <w:rFonts w:ascii="Traditional Arabic" w:hAnsi="Traditional Arabic" w:hint="cs"/>
          <w:sz w:val="36"/>
          <w:rtl/>
        </w:rPr>
        <w:t xml:space="preserve">- </w:t>
      </w:r>
      <w:r w:rsidRPr="00E114C5">
        <w:rPr>
          <w:rFonts w:ascii="Traditional Arabic" w:hAnsi="Traditional Arabic"/>
          <w:sz w:val="36"/>
          <w:rtl/>
        </w:rPr>
        <w:t>أي المجمل</w:t>
      </w:r>
      <w:r w:rsidR="00A93BFE">
        <w:rPr>
          <w:rFonts w:ascii="Traditional Arabic" w:hAnsi="Traditional Arabic" w:hint="cs"/>
          <w:sz w:val="36"/>
          <w:rtl/>
        </w:rPr>
        <w:t>-</w:t>
      </w:r>
      <w:r w:rsidR="00A93BFE">
        <w:rPr>
          <w:rFonts w:ascii="Traditional Arabic" w:hAnsi="Traditional Arabic"/>
          <w:sz w:val="36"/>
          <w:rtl/>
        </w:rPr>
        <w:t xml:space="preserve"> في الكتاب</w:t>
      </w:r>
      <w:r w:rsidRPr="00E114C5">
        <w:rPr>
          <w:rFonts w:ascii="Traditional Arabic" w:hAnsi="Traditional Arabic"/>
          <w:sz w:val="36"/>
          <w:rtl/>
        </w:rPr>
        <w:t xml:space="preserve"> </w:t>
      </w:r>
      <w:r w:rsidR="00A93BFE">
        <w:rPr>
          <w:rFonts w:ascii="Traditional Arabic" w:hAnsi="Traditional Arabic" w:hint="cs"/>
          <w:sz w:val="36"/>
          <w:rtl/>
        </w:rPr>
        <w:t xml:space="preserve">- </w:t>
      </w:r>
      <w:r w:rsidRPr="00E114C5">
        <w:rPr>
          <w:rFonts w:ascii="Traditional Arabic" w:hAnsi="Traditional Arabic"/>
          <w:sz w:val="36"/>
          <w:rtl/>
        </w:rPr>
        <w:t>أي القرآن</w:t>
      </w:r>
      <w:r w:rsidR="00A93BFE">
        <w:rPr>
          <w:rFonts w:ascii="Traditional Arabic" w:hAnsi="Traditional Arabic" w:hint="cs"/>
          <w:sz w:val="36"/>
          <w:rtl/>
        </w:rPr>
        <w:t>-</w:t>
      </w:r>
      <w:r w:rsidR="00A93BFE">
        <w:rPr>
          <w:rFonts w:ascii="Traditional Arabic" w:hAnsi="Traditional Arabic"/>
          <w:sz w:val="36"/>
          <w:rtl/>
        </w:rPr>
        <w:t xml:space="preserve"> و في السنة</w:t>
      </w:r>
      <w:r w:rsidRPr="00E114C5">
        <w:rPr>
          <w:rFonts w:ascii="Traditional Arabic" w:hAnsi="Traditional Arabic"/>
          <w:sz w:val="36"/>
          <w:rtl/>
        </w:rPr>
        <w:t xml:space="preserve"> </w:t>
      </w:r>
      <w:r w:rsidR="00A93BFE">
        <w:rPr>
          <w:rFonts w:ascii="Traditional Arabic" w:hAnsi="Traditional Arabic" w:hint="cs"/>
          <w:sz w:val="36"/>
          <w:rtl/>
        </w:rPr>
        <w:t>-</w:t>
      </w:r>
      <w:r w:rsidRPr="00E114C5">
        <w:rPr>
          <w:rFonts w:ascii="Traditional Arabic" w:hAnsi="Traditional Arabic"/>
          <w:sz w:val="36"/>
          <w:rtl/>
        </w:rPr>
        <w:t>أي الأحاديث الواردة عن النبي صلى الله عليه وسلم</w:t>
      </w:r>
      <w:r w:rsidR="00007D62" w:rsidRPr="00E114C5">
        <w:rPr>
          <w:rFonts w:ascii="Traditional Arabic" w:hAnsi="Traditional Arabic"/>
          <w:sz w:val="36"/>
          <w:rtl/>
        </w:rPr>
        <w:t>،</w:t>
      </w:r>
      <w:r w:rsidRPr="00E114C5">
        <w:rPr>
          <w:rFonts w:ascii="Traditional Arabic" w:hAnsi="Traditional Arabic"/>
          <w:sz w:val="36"/>
          <w:rtl/>
        </w:rPr>
        <w:t xml:space="preserve"> خلافا لداود الظاهري</w:t>
      </w:r>
      <w:r w:rsidR="00394A7F" w:rsidRPr="00E114C5">
        <w:rPr>
          <w:rFonts w:ascii="Traditional Arabic" w:hAnsi="Traditional Arabic" w:hint="cs"/>
          <w:sz w:val="36"/>
          <w:rtl/>
        </w:rPr>
        <w:t>"</w:t>
      </w:r>
      <w:r w:rsidR="00B8376B" w:rsidRPr="00E114C5">
        <w:rPr>
          <w:rFonts w:ascii="Traditional Arabic" w:hAnsi="Traditional Arabic"/>
          <w:sz w:val="36"/>
          <w:rtl/>
        </w:rPr>
        <w:fldChar w:fldCharType="begin"/>
      </w:r>
      <w:r w:rsidR="00B8376B" w:rsidRPr="00E114C5">
        <w:instrText xml:space="preserve"> XE "</w:instrText>
      </w:r>
      <w:r w:rsidR="00B8376B" w:rsidRPr="00E114C5">
        <w:rPr>
          <w:rFonts w:ascii="Traditional Arabic" w:hAnsi="Traditional Arabic" w:hint="cs"/>
          <w:sz w:val="36"/>
          <w:rtl/>
        </w:rPr>
        <w:instrText>ه:</w:instrText>
      </w:r>
      <w:r w:rsidR="00B8376B" w:rsidRPr="00E114C5">
        <w:rPr>
          <w:rFonts w:ascii="Traditional Arabic" w:hAnsi="Traditional Arabic"/>
          <w:sz w:val="36"/>
          <w:rtl/>
        </w:rPr>
        <w:instrText>الظاهري</w:instrText>
      </w:r>
      <w:r w:rsidR="00B8376B" w:rsidRPr="00E114C5">
        <w:instrText xml:space="preserve">" </w:instrText>
      </w:r>
      <w:r w:rsidR="00B8376B" w:rsidRPr="00E114C5">
        <w:rPr>
          <w:rFonts w:ascii="Traditional Arabic" w:hAnsi="Traditional Arabic"/>
          <w:sz w:val="36"/>
          <w:rtl/>
        </w:rPr>
        <w:fldChar w:fldCharType="end"/>
      </w:r>
      <w:r w:rsidRPr="00E114C5">
        <w:rPr>
          <w:rFonts w:ascii="Traditional Arabic" w:hAnsi="Traditional Arabic"/>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قال بعضهم: لا نعلم أحدا قال به غيره</w:t>
      </w:r>
      <w:r w:rsidR="00007D62" w:rsidRPr="00E114C5">
        <w:rPr>
          <w:rFonts w:ascii="Traditional Arabic" w:hAnsi="Traditional Arabic"/>
          <w:sz w:val="36"/>
          <w:rtl/>
        </w:rPr>
        <w:t>،</w:t>
      </w:r>
      <w:r w:rsidRPr="00E114C5">
        <w:rPr>
          <w:rFonts w:ascii="Traditional Arabic" w:hAnsi="Traditional Arabic"/>
          <w:sz w:val="36"/>
          <w:rtl/>
        </w:rPr>
        <w:t xml:space="preserve"> والحجة عليه من الكتاب والسنة بما لا يحصى</w:t>
      </w:r>
      <w:r w:rsidRPr="00E114C5">
        <w:rPr>
          <w:rFonts w:ascii="Traditional Arabic" w:hAnsi="Traditional Arabic" w:hint="cs"/>
          <w:sz w:val="36"/>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10"/>
      </w:r>
      <w:r w:rsidR="00B25512" w:rsidRPr="00E114C5">
        <w:rPr>
          <w:rFonts w:ascii="Tahoma" w:hAnsi="Tahoma"/>
          <w:sz w:val="36"/>
          <w:vertAlign w:val="superscript"/>
          <w:rtl/>
        </w:rPr>
        <w:t>)</w:t>
      </w:r>
      <w:r w:rsidRPr="00E114C5">
        <w:rPr>
          <w:rFonts w:ascii="Traditional Arabic" w:hAnsi="Traditional Arabic"/>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hint="cs"/>
          <w:sz w:val="36"/>
          <w:rtl/>
        </w:rPr>
        <w:lastRenderedPageBreak/>
        <w:t>وحجة داود في ذلك قوله: ا</w:t>
      </w:r>
      <w:r w:rsidRPr="00E114C5">
        <w:rPr>
          <w:rFonts w:ascii="Traditional Arabic" w:hAnsi="Traditional Arabic"/>
          <w:sz w:val="36"/>
          <w:rtl/>
        </w:rPr>
        <w:t>لإجمال بدون البيان لا يفيد</w:t>
      </w:r>
      <w:r w:rsidR="00007D62" w:rsidRPr="00E114C5">
        <w:rPr>
          <w:rFonts w:ascii="Traditional Arabic" w:hAnsi="Traditional Arabic"/>
          <w:sz w:val="36"/>
          <w:rtl/>
        </w:rPr>
        <w:t>،</w:t>
      </w:r>
      <w:r w:rsidRPr="00E114C5">
        <w:rPr>
          <w:rFonts w:ascii="Traditional Arabic" w:hAnsi="Traditional Arabic"/>
          <w:sz w:val="36"/>
          <w:rtl/>
        </w:rPr>
        <w:t xml:space="preserve"> ومعه تطويل</w:t>
      </w:r>
      <w:r w:rsidR="00007D62" w:rsidRPr="00E114C5">
        <w:rPr>
          <w:rFonts w:ascii="Traditional Arabic" w:hAnsi="Traditional Arabic"/>
          <w:sz w:val="36"/>
          <w:rtl/>
        </w:rPr>
        <w:t>،</w:t>
      </w:r>
      <w:r w:rsidRPr="00E114C5">
        <w:rPr>
          <w:rFonts w:ascii="Traditional Arabic" w:hAnsi="Traditional Arabic"/>
          <w:sz w:val="36"/>
          <w:rtl/>
        </w:rPr>
        <w:t xml:space="preserve"> ولا يقع في كلام البلغاء</w:t>
      </w:r>
      <w:r w:rsidR="00007D62" w:rsidRPr="00E114C5">
        <w:rPr>
          <w:rFonts w:ascii="Traditional Arabic" w:hAnsi="Traditional Arabic"/>
          <w:sz w:val="36"/>
          <w:rtl/>
        </w:rPr>
        <w:t>،</w:t>
      </w:r>
      <w:r w:rsidRPr="00E114C5">
        <w:rPr>
          <w:rFonts w:ascii="Traditional Arabic" w:hAnsi="Traditional Arabic"/>
          <w:sz w:val="36"/>
          <w:rtl/>
        </w:rPr>
        <w:t xml:space="preserve"> فضلا عن كلام الله سبحانه وتعالى وكلام رسوله صلى الله عليه وسلم</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11"/>
      </w:r>
      <w:r w:rsidR="00B25512" w:rsidRPr="00E114C5">
        <w:rPr>
          <w:rFonts w:ascii="Tahoma" w:hAnsi="Tahoma"/>
          <w:sz w:val="36"/>
          <w:vertAlign w:val="superscript"/>
          <w:rtl/>
        </w:rPr>
        <w:t>)</w:t>
      </w:r>
      <w:r w:rsidRPr="00E114C5">
        <w:rPr>
          <w:rFonts w:ascii="Traditional Arabic" w:hAnsi="Traditional Arabic"/>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hint="cs"/>
          <w:sz w:val="36"/>
          <w:rtl/>
        </w:rPr>
        <w:t xml:space="preserve">وأجيب عن هذا:" </w:t>
      </w:r>
      <w:r w:rsidRPr="00E114C5">
        <w:rPr>
          <w:rFonts w:ascii="Traditional Arabic" w:hAnsi="Traditional Arabic"/>
          <w:sz w:val="36"/>
          <w:rtl/>
        </w:rPr>
        <w:t>أن الكلام إذا ورد مجملا</w:t>
      </w:r>
      <w:r w:rsidRPr="00E114C5">
        <w:rPr>
          <w:rFonts w:ascii="Traditional Arabic" w:hAnsi="Traditional Arabic" w:hint="cs"/>
          <w:sz w:val="36"/>
          <w:rtl/>
        </w:rPr>
        <w:t>ً</w:t>
      </w:r>
      <w:r w:rsidR="00007D62" w:rsidRPr="00E114C5">
        <w:rPr>
          <w:rFonts w:ascii="Traditional Arabic" w:hAnsi="Traditional Arabic"/>
          <w:sz w:val="36"/>
          <w:rtl/>
        </w:rPr>
        <w:t>،</w:t>
      </w:r>
      <w:r w:rsidRPr="00E114C5">
        <w:rPr>
          <w:rFonts w:ascii="Traditional Arabic" w:hAnsi="Traditional Arabic"/>
          <w:sz w:val="36"/>
          <w:rtl/>
        </w:rPr>
        <w:t xml:space="preserve"> ثم بين وفصل أوقع عند النفس من ذكره مبينا ابتداء</w:t>
      </w:r>
      <w:r w:rsidRPr="00E114C5">
        <w:rPr>
          <w:rFonts w:ascii="Traditional Arabic" w:hAnsi="Traditional Arabic" w:hint="cs"/>
          <w:sz w:val="36"/>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12"/>
      </w:r>
      <w:r w:rsidR="00B25512" w:rsidRPr="00E114C5">
        <w:rPr>
          <w:rFonts w:ascii="Tahoma" w:hAnsi="Tahoma"/>
          <w:sz w:val="36"/>
          <w:vertAlign w:val="superscript"/>
          <w:rtl/>
        </w:rPr>
        <w:t>)</w:t>
      </w:r>
      <w:r w:rsidRPr="00E114C5">
        <w:rPr>
          <w:rFonts w:ascii="Traditional Arabic" w:hAnsi="Traditional Arabic"/>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hint="cs"/>
          <w:sz w:val="36"/>
          <w:rtl/>
        </w:rPr>
        <w:t>وقد نقل عن اللكنوي</w:t>
      </w:r>
      <w:r w:rsidR="00B8376B" w:rsidRPr="00E114C5">
        <w:rPr>
          <w:rFonts w:ascii="Traditional Arabic" w:hAnsi="Traditional Arabic"/>
          <w:sz w:val="36"/>
          <w:rtl/>
        </w:rPr>
        <w:fldChar w:fldCharType="begin"/>
      </w:r>
      <w:r w:rsidR="00B8376B" w:rsidRPr="00E114C5">
        <w:instrText xml:space="preserve"> XE "</w:instrText>
      </w:r>
      <w:r w:rsidR="00B8376B" w:rsidRPr="00E114C5">
        <w:rPr>
          <w:rFonts w:ascii="Traditional Arabic" w:hAnsi="Traditional Arabic" w:hint="cs"/>
          <w:sz w:val="36"/>
          <w:rtl/>
        </w:rPr>
        <w:instrText>ه:اللكنوي</w:instrText>
      </w:r>
      <w:r w:rsidR="00B8376B" w:rsidRPr="00E114C5">
        <w:instrText xml:space="preserve">" </w:instrText>
      </w:r>
      <w:r w:rsidR="00B8376B" w:rsidRPr="00E114C5">
        <w:rPr>
          <w:rFonts w:ascii="Traditional Arabic" w:hAnsi="Traditional Arabic"/>
          <w:sz w:val="36"/>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613"/>
      </w:r>
      <w:r w:rsidR="00B25512" w:rsidRPr="00E114C5">
        <w:rPr>
          <w:rFonts w:ascii="Tahoma" w:hAnsi="Tahoma"/>
          <w:sz w:val="36"/>
          <w:vertAlign w:val="superscript"/>
          <w:rtl/>
        </w:rPr>
        <w:t>)</w:t>
      </w:r>
      <w:r w:rsidR="00B8376B" w:rsidRPr="00E114C5">
        <w:rPr>
          <w:rFonts w:ascii="Traditional Arabic" w:hAnsi="Traditional Arabic" w:hint="cs"/>
          <w:sz w:val="36"/>
          <w:rtl/>
        </w:rPr>
        <w:t xml:space="preserve"> </w:t>
      </w:r>
      <w:r w:rsidRPr="00E114C5">
        <w:rPr>
          <w:rFonts w:ascii="Traditional Arabic" w:hAnsi="Traditional Arabic" w:hint="cs"/>
          <w:sz w:val="36"/>
          <w:rtl/>
        </w:rPr>
        <w:t xml:space="preserve"> قوله عن الإجمال بأنه: " يخل بالفهم مع أنه واقع اتفاقاً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14"/>
      </w:r>
      <w:r w:rsidR="00B25512" w:rsidRPr="00E114C5">
        <w:rPr>
          <w:rFonts w:ascii="Tahoma" w:hAnsi="Tahoma"/>
          <w:sz w:val="36"/>
          <w:vertAlign w:val="superscript"/>
          <w:rtl/>
        </w:rPr>
        <w:t>)</w:t>
      </w:r>
      <w:r w:rsidRPr="00E114C5">
        <w:rPr>
          <w:rFonts w:ascii="Traditional Arabic" w:hAnsi="Traditional Arabic" w:hint="cs"/>
          <w:sz w:val="36"/>
          <w:rtl/>
        </w:rPr>
        <w:t>.</w:t>
      </w:r>
    </w:p>
    <w:p w:rsidR="008168C7" w:rsidRPr="00E114C5" w:rsidRDefault="008168C7" w:rsidP="00B8376B">
      <w:pPr>
        <w:jc w:val="both"/>
        <w:rPr>
          <w:rFonts w:ascii="Traditional Arabic" w:hAnsi="Traditional Arabic"/>
          <w:sz w:val="36"/>
          <w:rtl/>
        </w:rPr>
      </w:pPr>
      <w:r w:rsidRPr="00E114C5">
        <w:rPr>
          <w:rFonts w:ascii="Traditional Arabic" w:hAnsi="Traditional Arabic" w:hint="cs"/>
          <w:sz w:val="36"/>
          <w:rtl/>
        </w:rPr>
        <w:t>وعليه فإن النقل للإجماع يعتريه من الضعف الشيء الكبير</w:t>
      </w:r>
      <w:r w:rsidR="00007D62" w:rsidRPr="00E114C5">
        <w:rPr>
          <w:rFonts w:ascii="Traditional Arabic" w:hAnsi="Traditional Arabic" w:hint="cs"/>
          <w:sz w:val="36"/>
          <w:rtl/>
        </w:rPr>
        <w:t>،</w:t>
      </w:r>
      <w:r w:rsidRPr="00E114C5">
        <w:rPr>
          <w:rFonts w:ascii="Traditional Arabic" w:hAnsi="Traditional Arabic" w:hint="cs"/>
          <w:sz w:val="36"/>
          <w:rtl/>
        </w:rPr>
        <w:t xml:space="preserve"> ولم أجد نقلا للإجماع فيه وفي وقوعه</w:t>
      </w:r>
      <w:r w:rsidR="00B8376B" w:rsidRPr="00E114C5">
        <w:rPr>
          <w:rFonts w:ascii="Traditional Arabic" w:hAnsi="Traditional Arabic" w:hint="cs"/>
          <w:sz w:val="36"/>
          <w:rtl/>
        </w:rPr>
        <w:t xml:space="preserve"> </w:t>
      </w:r>
      <w:r w:rsidRPr="00E114C5">
        <w:rPr>
          <w:rFonts w:ascii="Traditional Arabic" w:hAnsi="Traditional Arabic" w:hint="cs"/>
          <w:sz w:val="36"/>
          <w:rtl/>
        </w:rPr>
        <w:t>صراحة</w:t>
      </w:r>
      <w:r w:rsidR="00007D62" w:rsidRPr="00E114C5">
        <w:rPr>
          <w:rFonts w:ascii="Traditional Arabic" w:hAnsi="Traditional Arabic" w:hint="cs"/>
          <w:sz w:val="36"/>
          <w:rtl/>
        </w:rPr>
        <w:t>،</w:t>
      </w:r>
      <w:r w:rsidRPr="00E114C5">
        <w:rPr>
          <w:rFonts w:ascii="Traditional Arabic" w:hAnsi="Traditional Arabic" w:hint="cs"/>
          <w:sz w:val="36"/>
          <w:rtl/>
        </w:rPr>
        <w:t xml:space="preserve"> بل الأكثر ينقلون خلاف داود الظاهري</w:t>
      </w:r>
      <w:r w:rsidR="00B8376B" w:rsidRPr="00E114C5">
        <w:rPr>
          <w:rFonts w:ascii="Traditional Arabic" w:hAnsi="Traditional Arabic"/>
          <w:sz w:val="36"/>
          <w:rtl/>
        </w:rPr>
        <w:fldChar w:fldCharType="begin"/>
      </w:r>
      <w:r w:rsidR="00B8376B" w:rsidRPr="00E114C5">
        <w:instrText xml:space="preserve"> XE "</w:instrText>
      </w:r>
      <w:r w:rsidR="00B8376B" w:rsidRPr="00E114C5">
        <w:rPr>
          <w:rFonts w:ascii="Traditional Arabic" w:hAnsi="Traditional Arabic" w:hint="cs"/>
          <w:sz w:val="36"/>
          <w:rtl/>
        </w:rPr>
        <w:instrText>ه:</w:instrText>
      </w:r>
      <w:r w:rsidR="00B8376B" w:rsidRPr="00E114C5">
        <w:rPr>
          <w:rFonts w:ascii="Traditional Arabic" w:hAnsi="Traditional Arabic"/>
          <w:sz w:val="36"/>
          <w:rtl/>
        </w:rPr>
        <w:instrText>الظاهري</w:instrText>
      </w:r>
      <w:r w:rsidR="00B8376B" w:rsidRPr="00E114C5">
        <w:instrText xml:space="preserve">" </w:instrText>
      </w:r>
      <w:r w:rsidR="00B8376B" w:rsidRPr="00E114C5">
        <w:rPr>
          <w:rFonts w:ascii="Traditional Arabic" w:hAnsi="Traditional Arabic"/>
          <w:sz w:val="36"/>
          <w:rtl/>
        </w:rPr>
        <w:fldChar w:fldCharType="end"/>
      </w:r>
      <w:r w:rsidRPr="00E114C5">
        <w:rPr>
          <w:rFonts w:ascii="Traditional Arabic" w:hAnsi="Traditional Arabic" w:hint="cs"/>
          <w:sz w:val="36"/>
          <w:rtl/>
        </w:rPr>
        <w:t xml:space="preserve"> ويردون عليه ولم أعلم من تقدم على داود في خلافه ولعله والله أعلم يقصد أنه غير واقع بعد زمن النبوة وأنه لم يتبقَ اجمال إلا وقد بُيِّن.</w:t>
      </w:r>
    </w:p>
    <w:p w:rsidR="008168C7" w:rsidRPr="00E114C5" w:rsidRDefault="008168C7" w:rsidP="00B8376B">
      <w:pPr>
        <w:jc w:val="both"/>
        <w:rPr>
          <w:rFonts w:ascii="Traditional Arabic" w:hAnsi="Traditional Arabic"/>
          <w:sz w:val="36"/>
          <w:rtl/>
        </w:rPr>
      </w:pPr>
      <w:r w:rsidRPr="00E114C5">
        <w:rPr>
          <w:rFonts w:ascii="Traditional Arabic" w:hAnsi="Traditional Arabic" w:hint="cs"/>
          <w:sz w:val="36"/>
          <w:rtl/>
        </w:rPr>
        <w:t>فيستقيم الإجماع في وقوعه -مع ضعف هذا الإجماع</w:t>
      </w:r>
      <w:r w:rsidR="00B8376B" w:rsidRPr="00E114C5">
        <w:rPr>
          <w:rFonts w:ascii="Traditional Arabic" w:hAnsi="Traditional Arabic" w:hint="cs"/>
          <w:sz w:val="36"/>
          <w:rtl/>
        </w:rPr>
        <w:t>.</w:t>
      </w:r>
    </w:p>
    <w:p w:rsidR="008168C7" w:rsidRPr="00E114C5" w:rsidRDefault="008168C7" w:rsidP="008168C7">
      <w:pPr>
        <w:jc w:val="both"/>
        <w:rPr>
          <w:rFonts w:ascii="Traditional Arabic" w:hAnsi="Traditional Arabic"/>
          <w:sz w:val="36"/>
        </w:rPr>
      </w:pPr>
      <w:r w:rsidRPr="00E114C5">
        <w:rPr>
          <w:rFonts w:ascii="Traditional Arabic" w:hAnsi="Traditional Arabic" w:hint="cs"/>
          <w:sz w:val="36"/>
          <w:rtl/>
        </w:rPr>
        <w:t>والله أعلم.</w:t>
      </w:r>
    </w:p>
    <w:p w:rsidR="008168C7" w:rsidRPr="00E114C5" w:rsidRDefault="008168C7" w:rsidP="006D6674">
      <w:pPr>
        <w:pStyle w:val="3"/>
        <w:rPr>
          <w:rtl/>
        </w:rPr>
      </w:pPr>
      <w:r w:rsidRPr="00E114C5">
        <w:rPr>
          <w:sz w:val="36"/>
        </w:rPr>
        <w:br w:type="page"/>
      </w:r>
      <w:bookmarkStart w:id="141" w:name="_Toc302274315"/>
      <w:bookmarkStart w:id="142" w:name="_Toc311406563"/>
      <w:r w:rsidR="0044337E" w:rsidRPr="00E114C5">
        <w:rPr>
          <w:rFonts w:hint="cs"/>
          <w:rtl/>
        </w:rPr>
        <w:lastRenderedPageBreak/>
        <w:t xml:space="preserve">مسألة: </w:t>
      </w:r>
      <w:r w:rsidRPr="00E114C5">
        <w:rPr>
          <w:rFonts w:hint="cs"/>
          <w:rtl/>
        </w:rPr>
        <w:t>الإجماع على ورود المجاز في القرآن</w:t>
      </w:r>
      <w:bookmarkEnd w:id="141"/>
      <w:bookmarkEnd w:id="142"/>
    </w:p>
    <w:p w:rsidR="008168C7" w:rsidRPr="00E114C5" w:rsidRDefault="008168C7" w:rsidP="008168C7">
      <w:pPr>
        <w:widowControl w:val="0"/>
        <w:jc w:val="both"/>
        <w:rPr>
          <w:sz w:val="36"/>
          <w:rtl/>
        </w:rPr>
      </w:pPr>
      <w:r w:rsidRPr="00E114C5">
        <w:rPr>
          <w:rFonts w:hint="cs"/>
          <w:sz w:val="36"/>
          <w:rtl/>
        </w:rPr>
        <w:t>هذه المسألة من أعقد المسائل التي مرت على العلماء</w:t>
      </w:r>
      <w:r w:rsidR="00007D62" w:rsidRPr="00E114C5">
        <w:rPr>
          <w:rFonts w:hint="cs"/>
          <w:sz w:val="36"/>
          <w:rtl/>
        </w:rPr>
        <w:t>،</w:t>
      </w:r>
      <w:r w:rsidRPr="00E114C5">
        <w:rPr>
          <w:rFonts w:hint="cs"/>
          <w:sz w:val="36"/>
          <w:rtl/>
        </w:rPr>
        <w:t xml:space="preserve"> وكانت مواقفهم فيها شديدة التباين</w:t>
      </w:r>
      <w:r w:rsidR="00007D62" w:rsidRPr="00E114C5">
        <w:rPr>
          <w:rFonts w:hint="cs"/>
          <w:sz w:val="36"/>
          <w:rtl/>
        </w:rPr>
        <w:t>،</w:t>
      </w:r>
    </w:p>
    <w:p w:rsidR="008168C7" w:rsidRPr="00E114C5" w:rsidRDefault="008168C7" w:rsidP="008168C7">
      <w:pPr>
        <w:widowControl w:val="0"/>
        <w:jc w:val="both"/>
        <w:rPr>
          <w:sz w:val="36"/>
          <w:rtl/>
        </w:rPr>
      </w:pPr>
      <w:r w:rsidRPr="00E114C5">
        <w:rPr>
          <w:rFonts w:hint="cs"/>
          <w:sz w:val="36"/>
          <w:rtl/>
        </w:rPr>
        <w:t>"و</w:t>
      </w:r>
      <w:r w:rsidRPr="00E114C5">
        <w:rPr>
          <w:sz w:val="36"/>
          <w:rtl/>
        </w:rPr>
        <w:t>لم أجد بابا من أبواب العلم كثر الخوض فيه ممن يحسنون العلم وممن لا يحسنونه - كما وقع في المجاز</w:t>
      </w:r>
      <w:r w:rsidRPr="00E114C5">
        <w:rPr>
          <w:rFonts w:hint="cs"/>
          <w:sz w:val="36"/>
          <w:rtl/>
        </w:rPr>
        <w:t>-</w:t>
      </w:r>
      <w:r w:rsidRPr="00E114C5">
        <w:rPr>
          <w:sz w:val="36"/>
          <w:rtl/>
        </w:rPr>
        <w:t xml:space="preserve"> وتبعا لذلك فقد تباينت الأقوال فيه</w:t>
      </w:r>
      <w:r w:rsidR="00007D62" w:rsidRPr="00E114C5">
        <w:rPr>
          <w:sz w:val="36"/>
          <w:rtl/>
        </w:rPr>
        <w:t>،</w:t>
      </w:r>
      <w:r w:rsidRPr="00E114C5">
        <w:rPr>
          <w:sz w:val="36"/>
          <w:rtl/>
        </w:rPr>
        <w:t xml:space="preserve"> وتشعبت الآراء وارتفعت الأصوات</w:t>
      </w:r>
      <w:r w:rsidR="00007D62" w:rsidRPr="00E114C5">
        <w:rPr>
          <w:sz w:val="36"/>
          <w:rtl/>
        </w:rPr>
        <w:t>،</w:t>
      </w:r>
      <w:r w:rsidRPr="00E114C5">
        <w:rPr>
          <w:sz w:val="36"/>
          <w:rtl/>
        </w:rPr>
        <w:t xml:space="preserve"> لا سيما في المعاصرين</w:t>
      </w:r>
      <w:r w:rsidR="00007D62" w:rsidRPr="00E114C5">
        <w:rPr>
          <w:sz w:val="36"/>
          <w:rtl/>
        </w:rPr>
        <w:t>،</w:t>
      </w:r>
      <w:r w:rsidRPr="00E114C5">
        <w:rPr>
          <w:sz w:val="36"/>
          <w:rtl/>
        </w:rPr>
        <w:t xml:space="preserve"> فبينما ترى في علوم الإسلام من يعُد المجاز شطر الحسن في القرءان</w:t>
      </w:r>
      <w:r w:rsidR="00007D62" w:rsidRPr="00E114C5">
        <w:rPr>
          <w:sz w:val="36"/>
          <w:rtl/>
        </w:rPr>
        <w:t>،</w:t>
      </w:r>
      <w:r w:rsidRPr="00E114C5">
        <w:rPr>
          <w:sz w:val="36"/>
          <w:rtl/>
        </w:rPr>
        <w:t xml:space="preserve"> ويعده أحدَ مفاخر العربية ودليل الفصاحة فيها ورأس البلاغة</w:t>
      </w:r>
      <w:r w:rsidR="00007D62" w:rsidRPr="00E114C5">
        <w:rPr>
          <w:sz w:val="36"/>
          <w:rtl/>
        </w:rPr>
        <w:t>،</w:t>
      </w:r>
      <w:r w:rsidRPr="00E114C5">
        <w:rPr>
          <w:sz w:val="36"/>
          <w:rtl/>
        </w:rPr>
        <w:t xml:space="preserve"> ومن أكبر الوسائل إلى الافتنان في التعبير وإيراد المعنى الواحد بالصور المختلفة</w:t>
      </w:r>
      <w:r w:rsidR="00007D62" w:rsidRPr="00E114C5">
        <w:rPr>
          <w:sz w:val="36"/>
          <w:rtl/>
        </w:rPr>
        <w:t>،</w:t>
      </w:r>
      <w:r w:rsidRPr="00E114C5">
        <w:rPr>
          <w:sz w:val="36"/>
          <w:rtl/>
        </w:rPr>
        <w:t xml:space="preserve"> وأنه يُكسب اللغة مرونة وتجددا واتساعا يؤدي إلى استيعاب المكتشفات الحديثة وافتراع المصطلحات التي تناسبها - بينا تجد هذا كله - إذ تجد في مقابل ذلك من يطعُن في المجاز ويحاول هدمه من أصوله وأنه حادث في هذه الأمة</w:t>
      </w:r>
      <w:r w:rsidR="00007D62" w:rsidRPr="00E114C5">
        <w:rPr>
          <w:sz w:val="36"/>
          <w:rtl/>
        </w:rPr>
        <w:t>،</w:t>
      </w:r>
      <w:r w:rsidRPr="00E114C5">
        <w:rPr>
          <w:sz w:val="36"/>
          <w:rtl/>
        </w:rPr>
        <w:t xml:space="preserve"> وما جاء إلا من المعتزلة والجهمية وأضرابهم من المتكلمين</w:t>
      </w:r>
      <w:r w:rsidR="00007D62" w:rsidRPr="00E114C5">
        <w:rPr>
          <w:sz w:val="36"/>
          <w:rtl/>
        </w:rPr>
        <w:t>،</w:t>
      </w:r>
      <w:r w:rsidRPr="00E114C5">
        <w:rPr>
          <w:sz w:val="36"/>
          <w:rtl/>
        </w:rPr>
        <w:t xml:space="preserve"> وأن المجاز طاغوت التجأ إليه المعطلة لتعطيل نصوص الوحي</w:t>
      </w:r>
      <w:r w:rsidR="00007D62" w:rsidRPr="00E114C5">
        <w:rPr>
          <w:sz w:val="36"/>
          <w:rtl/>
        </w:rPr>
        <w:t>،</w:t>
      </w:r>
      <w:r w:rsidRPr="00E114C5">
        <w:rPr>
          <w:sz w:val="36"/>
          <w:rtl/>
        </w:rPr>
        <w:t xml:space="preserve"> وأن الذين اخترعوه جهمية وزنادقة</w:t>
      </w:r>
      <w:r w:rsidR="00007D62" w:rsidRPr="00E114C5">
        <w:rPr>
          <w:sz w:val="36"/>
          <w:rtl/>
        </w:rPr>
        <w:t>،</w:t>
      </w:r>
      <w:r w:rsidRPr="00E114C5">
        <w:rPr>
          <w:sz w:val="36"/>
          <w:rtl/>
        </w:rPr>
        <w:t xml:space="preserve"> كما قرأنا هذا في مصنفات بعض المعاصرين</w:t>
      </w:r>
      <w:r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615"/>
      </w:r>
      <w:r w:rsidR="00B25512" w:rsidRPr="00E114C5">
        <w:rPr>
          <w:rStyle w:val="af1"/>
          <w:rFonts w:ascii="Tahoma" w:hAnsi="Tahoma"/>
          <w:sz w:val="36"/>
          <w:rtl/>
        </w:rPr>
        <w:t>)</w:t>
      </w:r>
      <w:r w:rsidRPr="00E114C5">
        <w:rPr>
          <w:rFonts w:hint="cs"/>
          <w:sz w:val="36"/>
          <w:rtl/>
        </w:rPr>
        <w:t>.</w:t>
      </w:r>
    </w:p>
    <w:p w:rsidR="008168C7" w:rsidRPr="00E114C5" w:rsidRDefault="003408C2" w:rsidP="003408C2">
      <w:pPr>
        <w:widowControl w:val="0"/>
        <w:jc w:val="both"/>
        <w:rPr>
          <w:sz w:val="36"/>
          <w:rtl/>
        </w:rPr>
      </w:pPr>
      <w:r>
        <w:rPr>
          <w:rFonts w:hint="cs"/>
          <w:sz w:val="36"/>
          <w:rtl/>
        </w:rPr>
        <w:t>ولذا فإ</w:t>
      </w:r>
      <w:r w:rsidR="008168C7" w:rsidRPr="00E114C5">
        <w:rPr>
          <w:rFonts w:hint="cs"/>
          <w:sz w:val="36"/>
          <w:rtl/>
        </w:rPr>
        <w:t>ن ورود المجاز في القرآن ح</w:t>
      </w:r>
      <w:r>
        <w:rPr>
          <w:rFonts w:hint="cs"/>
          <w:sz w:val="36"/>
          <w:rtl/>
        </w:rPr>
        <w:t>َ</w:t>
      </w:r>
      <w:r w:rsidR="008168C7" w:rsidRPr="00E114C5">
        <w:rPr>
          <w:rFonts w:hint="cs"/>
          <w:sz w:val="36"/>
          <w:rtl/>
        </w:rPr>
        <w:t>ك</w:t>
      </w:r>
      <w:r>
        <w:rPr>
          <w:rFonts w:hint="cs"/>
          <w:sz w:val="36"/>
          <w:rtl/>
        </w:rPr>
        <w:t>َ</w:t>
      </w:r>
      <w:r w:rsidR="008168C7" w:rsidRPr="00E114C5">
        <w:rPr>
          <w:rFonts w:hint="cs"/>
          <w:sz w:val="36"/>
          <w:rtl/>
        </w:rPr>
        <w:t>ى فيه بعض</w:t>
      </w:r>
      <w:r>
        <w:rPr>
          <w:rFonts w:hint="cs"/>
          <w:sz w:val="36"/>
          <w:rtl/>
        </w:rPr>
        <w:t>ُ</w:t>
      </w:r>
      <w:r w:rsidR="008168C7" w:rsidRPr="00E114C5">
        <w:rPr>
          <w:rFonts w:hint="cs"/>
          <w:sz w:val="36"/>
          <w:rtl/>
        </w:rPr>
        <w:t xml:space="preserve"> العلماء الإجماع.</w:t>
      </w:r>
    </w:p>
    <w:p w:rsidR="008168C7" w:rsidRPr="00E114C5" w:rsidRDefault="008168C7" w:rsidP="008168C7">
      <w:pPr>
        <w:widowControl w:val="0"/>
        <w:jc w:val="both"/>
        <w:rPr>
          <w:sz w:val="36"/>
          <w:rtl/>
        </w:rPr>
      </w:pPr>
      <w:r w:rsidRPr="00E114C5">
        <w:rPr>
          <w:rFonts w:hint="cs"/>
          <w:sz w:val="36"/>
          <w:rtl/>
        </w:rPr>
        <w:t>قال ابن جزي</w:t>
      </w:r>
      <w:r w:rsidR="00B8376B" w:rsidRPr="00E114C5">
        <w:rPr>
          <w:sz w:val="36"/>
          <w:rtl/>
        </w:rPr>
        <w:fldChar w:fldCharType="begin"/>
      </w:r>
      <w:r w:rsidR="00B8376B" w:rsidRPr="00E114C5">
        <w:instrText xml:space="preserve"> XE "</w:instrText>
      </w:r>
      <w:r w:rsidR="00B8376B" w:rsidRPr="00E114C5">
        <w:rPr>
          <w:rFonts w:hint="cs"/>
          <w:sz w:val="36"/>
          <w:rtl/>
        </w:rPr>
        <w:instrText>ه:ابن جزي</w:instrText>
      </w:r>
      <w:r w:rsidR="00B8376B" w:rsidRPr="00E114C5">
        <w:instrText xml:space="preserve">" </w:instrText>
      </w:r>
      <w:r w:rsidR="00B8376B" w:rsidRPr="00E114C5">
        <w:rPr>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616"/>
      </w:r>
      <w:r w:rsidR="00B25512" w:rsidRPr="00E114C5">
        <w:rPr>
          <w:rStyle w:val="af1"/>
          <w:rFonts w:ascii="Tahoma" w:hAnsi="Tahoma"/>
          <w:sz w:val="36"/>
          <w:rtl/>
        </w:rPr>
        <w:t>)</w:t>
      </w:r>
      <w:r w:rsidRPr="00E114C5">
        <w:rPr>
          <w:rFonts w:hint="cs"/>
          <w:sz w:val="36"/>
          <w:rtl/>
        </w:rPr>
        <w:t xml:space="preserve">: </w:t>
      </w:r>
      <w:r w:rsidR="00B8376B" w:rsidRPr="00E114C5">
        <w:rPr>
          <w:rFonts w:hint="cs"/>
          <w:sz w:val="36"/>
          <w:rtl/>
        </w:rPr>
        <w:t>"</w:t>
      </w:r>
      <w:r w:rsidRPr="00E114C5">
        <w:rPr>
          <w:sz w:val="36"/>
          <w:rtl/>
        </w:rPr>
        <w:t>واتفق أهل علم اللسان وأهل الأصول</w:t>
      </w:r>
      <w:r w:rsidR="003408C2">
        <w:rPr>
          <w:rFonts w:hint="cs"/>
          <w:sz w:val="36"/>
          <w:rtl/>
        </w:rPr>
        <w:t>،</w:t>
      </w:r>
      <w:r w:rsidRPr="00E114C5">
        <w:rPr>
          <w:sz w:val="36"/>
          <w:rtl/>
        </w:rPr>
        <w:t xml:space="preserve"> على وقوع المجاز في القرآن لأن القرآن نزل بلسان العرب وعادة فصحاء العرب استعمال المجاز</w:t>
      </w:r>
      <w:r w:rsidR="00B25512" w:rsidRPr="00E114C5">
        <w:rPr>
          <w:rStyle w:val="af1"/>
          <w:rFonts w:ascii="Tahoma" w:hAnsi="Tahoma"/>
          <w:sz w:val="36"/>
          <w:rtl/>
        </w:rPr>
        <w:t>(</w:t>
      </w:r>
      <w:r w:rsidR="00B25512" w:rsidRPr="00E114C5">
        <w:rPr>
          <w:rStyle w:val="af1"/>
          <w:rFonts w:ascii="Tahoma" w:hAnsi="Tahoma"/>
          <w:sz w:val="36"/>
          <w:rtl/>
        </w:rPr>
        <w:footnoteReference w:id="617"/>
      </w:r>
      <w:r w:rsidR="00B25512" w:rsidRPr="00E114C5">
        <w:rPr>
          <w:rStyle w:val="af1"/>
          <w:rFonts w:ascii="Tahoma" w:hAnsi="Tahoma"/>
          <w:sz w:val="36"/>
          <w:rtl/>
        </w:rPr>
        <w:t>)</w:t>
      </w:r>
      <w:r w:rsidRPr="00E114C5">
        <w:rPr>
          <w:rFonts w:hint="cs"/>
          <w:sz w:val="36"/>
          <w:rtl/>
        </w:rPr>
        <w:t>"</w:t>
      </w:r>
    </w:p>
    <w:p w:rsidR="008168C7" w:rsidRPr="00E114C5" w:rsidRDefault="008168C7" w:rsidP="008168C7">
      <w:pPr>
        <w:widowControl w:val="0"/>
        <w:jc w:val="both"/>
        <w:rPr>
          <w:sz w:val="36"/>
          <w:rtl/>
        </w:rPr>
      </w:pPr>
      <w:r w:rsidRPr="00E114C5">
        <w:rPr>
          <w:rFonts w:hint="cs"/>
          <w:sz w:val="36"/>
          <w:rtl/>
        </w:rPr>
        <w:t>ونقل ابن عرفة</w:t>
      </w:r>
      <w:r w:rsidR="00B8376B" w:rsidRPr="00E114C5">
        <w:rPr>
          <w:sz w:val="36"/>
          <w:rtl/>
        </w:rPr>
        <w:fldChar w:fldCharType="begin"/>
      </w:r>
      <w:r w:rsidR="00B8376B" w:rsidRPr="00E114C5">
        <w:instrText xml:space="preserve"> XE "</w:instrText>
      </w:r>
      <w:r w:rsidR="00B8376B" w:rsidRPr="00E114C5">
        <w:rPr>
          <w:rFonts w:hint="cs"/>
          <w:sz w:val="36"/>
          <w:rtl/>
        </w:rPr>
        <w:instrText>ه:ابن عرفة</w:instrText>
      </w:r>
      <w:r w:rsidR="00B8376B" w:rsidRPr="00E114C5">
        <w:instrText xml:space="preserve">" </w:instrText>
      </w:r>
      <w:r w:rsidR="00B8376B" w:rsidRPr="00E114C5">
        <w:rPr>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618"/>
      </w:r>
      <w:r w:rsidR="00B25512" w:rsidRPr="00E114C5">
        <w:rPr>
          <w:rStyle w:val="af1"/>
          <w:rFonts w:ascii="Tahoma" w:hAnsi="Tahoma"/>
          <w:sz w:val="36"/>
          <w:rtl/>
        </w:rPr>
        <w:t>)</w:t>
      </w:r>
      <w:r w:rsidRPr="00E114C5">
        <w:rPr>
          <w:rFonts w:hint="cs"/>
          <w:sz w:val="36"/>
          <w:rtl/>
        </w:rPr>
        <w:t xml:space="preserve"> إجماع المسلمين على ورود المجاز في القرآن</w:t>
      </w:r>
      <w:r w:rsidR="00007D62" w:rsidRPr="00E114C5">
        <w:rPr>
          <w:rFonts w:hint="cs"/>
          <w:sz w:val="36"/>
          <w:rtl/>
        </w:rPr>
        <w:t>،</w:t>
      </w:r>
      <w:r w:rsidRPr="00E114C5">
        <w:rPr>
          <w:rFonts w:hint="cs"/>
          <w:sz w:val="36"/>
          <w:rtl/>
        </w:rPr>
        <w:t xml:space="preserve"> ف</w:t>
      </w:r>
      <w:r w:rsidRPr="00E114C5">
        <w:rPr>
          <w:sz w:val="36"/>
          <w:rtl/>
        </w:rPr>
        <w:t xml:space="preserve">قال: </w:t>
      </w:r>
      <w:r w:rsidR="00C641FB" w:rsidRPr="00E114C5">
        <w:rPr>
          <w:rFonts w:hint="cs"/>
          <w:sz w:val="36"/>
          <w:rtl/>
        </w:rPr>
        <w:t>"</w:t>
      </w:r>
      <w:r w:rsidRPr="00E114C5">
        <w:rPr>
          <w:sz w:val="36"/>
          <w:rtl/>
        </w:rPr>
        <w:t>وكان بعضهم يرد عليه بإجماع المسلمين على ورود المجاز في القرآن مع امتناع أن يقال فيه سبحانه وتعالى متجوز</w:t>
      </w:r>
      <w:r w:rsidR="00C641FB"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619"/>
      </w:r>
      <w:r w:rsidR="00B25512" w:rsidRPr="00E114C5">
        <w:rPr>
          <w:rStyle w:val="af1"/>
          <w:rFonts w:ascii="Tahoma" w:hAnsi="Tahoma"/>
          <w:sz w:val="36"/>
          <w:rtl/>
        </w:rPr>
        <w:t>)</w:t>
      </w:r>
      <w:r w:rsidRPr="00E114C5">
        <w:rPr>
          <w:rFonts w:hint="cs"/>
          <w:sz w:val="36"/>
          <w:rtl/>
        </w:rPr>
        <w:t>.</w:t>
      </w:r>
    </w:p>
    <w:p w:rsidR="008168C7" w:rsidRPr="00E114C5" w:rsidRDefault="008168C7" w:rsidP="008168C7">
      <w:pPr>
        <w:widowControl w:val="0"/>
        <w:jc w:val="both"/>
        <w:rPr>
          <w:sz w:val="36"/>
          <w:rtl/>
        </w:rPr>
      </w:pPr>
      <w:r w:rsidRPr="00E114C5">
        <w:rPr>
          <w:rFonts w:hint="cs"/>
          <w:sz w:val="36"/>
          <w:rtl/>
        </w:rPr>
        <w:lastRenderedPageBreak/>
        <w:t>ونقل</w:t>
      </w:r>
      <w:r w:rsidRPr="00E114C5">
        <w:rPr>
          <w:sz w:val="36"/>
          <w:rtl/>
        </w:rPr>
        <w:t xml:space="preserve"> يحيى بن حمزة</w:t>
      </w:r>
      <w:r w:rsidR="00EA2086" w:rsidRPr="00E114C5">
        <w:rPr>
          <w:sz w:val="36"/>
          <w:rtl/>
        </w:rPr>
        <w:fldChar w:fldCharType="begin"/>
      </w:r>
      <w:r w:rsidR="00EA2086" w:rsidRPr="00E114C5">
        <w:instrText xml:space="preserve"> XE "</w:instrText>
      </w:r>
      <w:r w:rsidR="00EA2086" w:rsidRPr="00E114C5">
        <w:rPr>
          <w:rFonts w:hint="cs"/>
          <w:rtl/>
        </w:rPr>
        <w:instrText>ه:</w:instrText>
      </w:r>
      <w:r w:rsidR="00EA2086" w:rsidRPr="00E114C5">
        <w:rPr>
          <w:rtl/>
        </w:rPr>
        <w:instrText>حمزة</w:instrText>
      </w:r>
      <w:r w:rsidR="00EA2086" w:rsidRPr="00E114C5">
        <w:instrText xml:space="preserve">" </w:instrText>
      </w:r>
      <w:r w:rsidR="00EA2086" w:rsidRPr="00E114C5">
        <w:rPr>
          <w:sz w:val="36"/>
          <w:rtl/>
        </w:rPr>
        <w:fldChar w:fldCharType="end"/>
      </w:r>
      <w:r w:rsidRPr="00E114C5">
        <w:rPr>
          <w:sz w:val="36"/>
          <w:rtl/>
        </w:rPr>
        <w:t xml:space="preserve"> العلوي</w:t>
      </w:r>
      <w:r w:rsidR="00C641FB" w:rsidRPr="00E114C5">
        <w:rPr>
          <w:sz w:val="36"/>
          <w:rtl/>
        </w:rPr>
        <w:fldChar w:fldCharType="begin"/>
      </w:r>
      <w:r w:rsidR="00C641FB" w:rsidRPr="00E114C5">
        <w:instrText xml:space="preserve"> XE "</w:instrText>
      </w:r>
      <w:r w:rsidR="00C641FB" w:rsidRPr="00E114C5">
        <w:rPr>
          <w:rFonts w:hint="cs"/>
          <w:sz w:val="36"/>
          <w:rtl/>
        </w:rPr>
        <w:instrText>ه:</w:instrText>
      </w:r>
      <w:r w:rsidR="00C641FB" w:rsidRPr="00E114C5">
        <w:rPr>
          <w:sz w:val="36"/>
          <w:rtl/>
        </w:rPr>
        <w:instrText>العلوي</w:instrText>
      </w:r>
      <w:r w:rsidR="00C641FB" w:rsidRPr="00E114C5">
        <w:instrText xml:space="preserve">" </w:instrText>
      </w:r>
      <w:r w:rsidR="00C641FB" w:rsidRPr="00E114C5">
        <w:rPr>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620"/>
      </w:r>
      <w:r w:rsidR="00B25512" w:rsidRPr="00E114C5">
        <w:rPr>
          <w:rStyle w:val="af1"/>
          <w:rFonts w:ascii="Tahoma" w:hAnsi="Tahoma"/>
          <w:sz w:val="36"/>
          <w:rtl/>
        </w:rPr>
        <w:t>)</w:t>
      </w:r>
      <w:r w:rsidRPr="00E114C5">
        <w:rPr>
          <w:sz w:val="36"/>
          <w:rtl/>
        </w:rPr>
        <w:t xml:space="preserve"> في كتابه </w:t>
      </w:r>
      <w:r w:rsidRPr="00E114C5">
        <w:rPr>
          <w:rFonts w:hint="cs"/>
          <w:sz w:val="36"/>
          <w:rtl/>
        </w:rPr>
        <w:t>(</w:t>
      </w:r>
      <w:r w:rsidRPr="00E114C5">
        <w:rPr>
          <w:sz w:val="36"/>
          <w:rtl/>
        </w:rPr>
        <w:t>الطراز) إجماعَ علماء الأمة على القول بالمجاز؛ حيث قا</w:t>
      </w:r>
      <w:r w:rsidRPr="00E114C5">
        <w:rPr>
          <w:rFonts w:hint="cs"/>
          <w:sz w:val="36"/>
          <w:rtl/>
        </w:rPr>
        <w:t>ل</w:t>
      </w:r>
      <w:r w:rsidRPr="00E114C5">
        <w:rPr>
          <w:sz w:val="36"/>
          <w:rtl/>
        </w:rPr>
        <w:t>: "أجمع أهل التحقيق من علماء الدّين</w:t>
      </w:r>
      <w:r w:rsidR="00007D62" w:rsidRPr="00E114C5">
        <w:rPr>
          <w:sz w:val="36"/>
          <w:rtl/>
        </w:rPr>
        <w:t>،</w:t>
      </w:r>
      <w:r w:rsidRPr="00E114C5">
        <w:rPr>
          <w:sz w:val="36"/>
          <w:rtl/>
        </w:rPr>
        <w:t xml:space="preserve"> والنّظار من الأصوليين</w:t>
      </w:r>
      <w:r w:rsidR="00007D62" w:rsidRPr="00E114C5">
        <w:rPr>
          <w:sz w:val="36"/>
          <w:rtl/>
        </w:rPr>
        <w:t>،</w:t>
      </w:r>
      <w:r w:rsidRPr="00E114C5">
        <w:rPr>
          <w:sz w:val="36"/>
          <w:rtl/>
        </w:rPr>
        <w:t xml:space="preserve"> وعلماء البيان على جواز دخول المجاز </w:t>
      </w:r>
      <w:r w:rsidR="007D47A1" w:rsidRPr="00E114C5">
        <w:rPr>
          <w:sz w:val="36"/>
          <w:rtl/>
        </w:rPr>
        <w:t>ف</w:t>
      </w:r>
      <w:r w:rsidR="007D47A1" w:rsidRPr="00E114C5">
        <w:rPr>
          <w:rFonts w:hint="cs"/>
          <w:sz w:val="36"/>
          <w:rtl/>
        </w:rPr>
        <w:t>ي</w:t>
      </w:r>
      <w:r w:rsidRPr="00E114C5">
        <w:rPr>
          <w:sz w:val="36"/>
          <w:rtl/>
        </w:rPr>
        <w:t xml:space="preserve"> كلام الله تعالى وكلام رسوله صلّى الله عليه وسلّم"</w:t>
      </w:r>
      <w:r w:rsidR="00B25512" w:rsidRPr="00E114C5">
        <w:rPr>
          <w:rStyle w:val="af1"/>
          <w:rFonts w:ascii="Tahoma" w:hAnsi="Tahoma"/>
          <w:sz w:val="36"/>
          <w:rtl/>
        </w:rPr>
        <w:t>(</w:t>
      </w:r>
      <w:r w:rsidR="00B25512" w:rsidRPr="00E114C5">
        <w:rPr>
          <w:rStyle w:val="af1"/>
          <w:rFonts w:ascii="Tahoma" w:hAnsi="Tahoma"/>
          <w:sz w:val="36"/>
          <w:rtl/>
        </w:rPr>
        <w:footnoteReference w:id="621"/>
      </w:r>
      <w:r w:rsidR="00B25512" w:rsidRPr="00E114C5">
        <w:rPr>
          <w:rStyle w:val="af1"/>
          <w:rFonts w:ascii="Tahoma" w:hAnsi="Tahoma"/>
          <w:sz w:val="36"/>
          <w:rtl/>
        </w:rPr>
        <w:t>)</w:t>
      </w:r>
      <w:r w:rsidRPr="00E114C5">
        <w:rPr>
          <w:rFonts w:hint="cs"/>
          <w:sz w:val="36"/>
          <w:rtl/>
        </w:rPr>
        <w:t>.</w:t>
      </w:r>
    </w:p>
    <w:p w:rsidR="008168C7" w:rsidRPr="00E114C5" w:rsidRDefault="008168C7" w:rsidP="008168C7">
      <w:pPr>
        <w:widowControl w:val="0"/>
        <w:jc w:val="both"/>
        <w:rPr>
          <w:sz w:val="36"/>
          <w:rtl/>
        </w:rPr>
      </w:pPr>
      <w:r w:rsidRPr="00E114C5">
        <w:rPr>
          <w:rFonts w:hint="cs"/>
          <w:sz w:val="36"/>
          <w:rtl/>
        </w:rPr>
        <w:t>وقال صاحب المراقي:</w:t>
      </w:r>
    </w:p>
    <w:tbl>
      <w:tblPr>
        <w:bidiVisual/>
        <w:tblW w:w="0" w:type="auto"/>
        <w:jc w:val="center"/>
        <w:tblLook w:val="05E0" w:firstRow="1" w:lastRow="1" w:firstColumn="1" w:lastColumn="1" w:noHBand="0" w:noVBand="1"/>
      </w:tblPr>
      <w:tblGrid>
        <w:gridCol w:w="3401"/>
        <w:gridCol w:w="567"/>
        <w:gridCol w:w="3401"/>
      </w:tblGrid>
      <w:tr w:rsidR="00C641FB" w:rsidRPr="00E114C5" w:rsidTr="001B7F37">
        <w:trPr>
          <w:trHeight w:hRule="exact" w:val="567"/>
          <w:jc w:val="center"/>
        </w:trPr>
        <w:tc>
          <w:tcPr>
            <w:tcW w:w="3401" w:type="dxa"/>
            <w:shd w:val="clear" w:color="auto" w:fill="auto"/>
          </w:tcPr>
          <w:p w:rsidR="00C641FB" w:rsidRPr="00E114C5" w:rsidRDefault="00C641FB" w:rsidP="001B7F37">
            <w:pPr>
              <w:widowControl w:val="0"/>
              <w:jc w:val="mediumKashida"/>
              <w:rPr>
                <w:sz w:val="36"/>
                <w:rtl/>
              </w:rPr>
            </w:pPr>
            <w:r w:rsidRPr="00E114C5">
              <w:rPr>
                <w:sz w:val="36"/>
                <w:rtl/>
              </w:rPr>
              <w:t>ومنه جائز وما قد منعوا</w:t>
            </w:r>
            <w:r w:rsidRPr="00E114C5">
              <w:rPr>
                <w:sz w:val="36"/>
                <w:rtl/>
              </w:rPr>
              <w:br/>
            </w:r>
          </w:p>
        </w:tc>
        <w:tc>
          <w:tcPr>
            <w:tcW w:w="567" w:type="dxa"/>
            <w:shd w:val="clear" w:color="auto" w:fill="auto"/>
          </w:tcPr>
          <w:p w:rsidR="00C641FB" w:rsidRPr="00E114C5" w:rsidRDefault="00C641FB" w:rsidP="001B7F37">
            <w:pPr>
              <w:widowControl w:val="0"/>
              <w:jc w:val="mediumKashida"/>
              <w:rPr>
                <w:sz w:val="36"/>
                <w:rtl/>
              </w:rPr>
            </w:pPr>
          </w:p>
        </w:tc>
        <w:tc>
          <w:tcPr>
            <w:tcW w:w="3401" w:type="dxa"/>
            <w:shd w:val="clear" w:color="auto" w:fill="auto"/>
          </w:tcPr>
          <w:p w:rsidR="00C641FB" w:rsidRPr="00E114C5" w:rsidRDefault="00C641FB" w:rsidP="001B7F37">
            <w:pPr>
              <w:widowControl w:val="0"/>
              <w:jc w:val="mediumKashida"/>
              <w:rPr>
                <w:sz w:val="36"/>
                <w:rtl/>
              </w:rPr>
            </w:pPr>
            <w:r w:rsidRPr="00E114C5">
              <w:rPr>
                <w:sz w:val="36"/>
                <w:rtl/>
              </w:rPr>
              <w:t>وكل واحد عليه أجمعوا</w:t>
            </w:r>
            <w:r w:rsidRPr="00E114C5">
              <w:rPr>
                <w:sz w:val="36"/>
                <w:rtl/>
              </w:rPr>
              <w:br/>
            </w:r>
          </w:p>
        </w:tc>
      </w:tr>
      <w:tr w:rsidR="00C641FB" w:rsidRPr="00E114C5" w:rsidTr="001B7F37">
        <w:trPr>
          <w:trHeight w:hRule="exact" w:val="567"/>
          <w:jc w:val="center"/>
        </w:trPr>
        <w:tc>
          <w:tcPr>
            <w:tcW w:w="3401" w:type="dxa"/>
            <w:shd w:val="clear" w:color="auto" w:fill="auto"/>
          </w:tcPr>
          <w:p w:rsidR="00C641FB" w:rsidRPr="00E114C5" w:rsidRDefault="00C641FB" w:rsidP="001B7F37">
            <w:pPr>
              <w:widowControl w:val="0"/>
              <w:jc w:val="mediumKashida"/>
              <w:rPr>
                <w:sz w:val="36"/>
                <w:rtl/>
              </w:rPr>
            </w:pPr>
            <w:r w:rsidRPr="00E114C5">
              <w:rPr>
                <w:sz w:val="36"/>
                <w:rtl/>
              </w:rPr>
              <w:t>ما ذا اتحاد فيه جاء المحمل</w:t>
            </w:r>
            <w:r w:rsidRPr="00E114C5">
              <w:rPr>
                <w:rFonts w:hint="cs"/>
                <w:sz w:val="36"/>
                <w:rtl/>
              </w:rPr>
              <w:br/>
            </w:r>
          </w:p>
        </w:tc>
        <w:tc>
          <w:tcPr>
            <w:tcW w:w="567" w:type="dxa"/>
            <w:shd w:val="clear" w:color="auto" w:fill="auto"/>
          </w:tcPr>
          <w:p w:rsidR="00C641FB" w:rsidRPr="00E114C5" w:rsidRDefault="00C641FB" w:rsidP="001B7F37">
            <w:pPr>
              <w:widowControl w:val="0"/>
              <w:jc w:val="mediumKashida"/>
              <w:rPr>
                <w:sz w:val="36"/>
                <w:rtl/>
              </w:rPr>
            </w:pPr>
          </w:p>
        </w:tc>
        <w:tc>
          <w:tcPr>
            <w:tcW w:w="3401" w:type="dxa"/>
            <w:shd w:val="clear" w:color="auto" w:fill="auto"/>
          </w:tcPr>
          <w:p w:rsidR="00C641FB" w:rsidRPr="00E114C5" w:rsidRDefault="00C641FB" w:rsidP="001B7F37">
            <w:pPr>
              <w:widowControl w:val="0"/>
              <w:jc w:val="mediumKashida"/>
              <w:rPr>
                <w:sz w:val="36"/>
                <w:rtl/>
              </w:rPr>
            </w:pPr>
            <w:r w:rsidRPr="00E114C5">
              <w:rPr>
                <w:sz w:val="36"/>
                <w:rtl/>
              </w:rPr>
              <w:t>وللعلاقة ظهور أول</w:t>
            </w:r>
            <w:r w:rsidRPr="00E114C5">
              <w:rPr>
                <w:rStyle w:val="af1"/>
                <w:rFonts w:ascii="Tahoma" w:hAnsi="Tahoma"/>
                <w:sz w:val="36"/>
                <w:rtl/>
              </w:rPr>
              <w:t>(</w:t>
            </w:r>
            <w:r w:rsidRPr="00E114C5">
              <w:rPr>
                <w:rStyle w:val="af1"/>
                <w:rFonts w:ascii="Tahoma" w:hAnsi="Tahoma"/>
                <w:sz w:val="36"/>
                <w:rtl/>
              </w:rPr>
              <w:footnoteReference w:id="622"/>
            </w:r>
            <w:r w:rsidRPr="00E114C5">
              <w:rPr>
                <w:rStyle w:val="af1"/>
                <w:rFonts w:ascii="Tahoma" w:hAnsi="Tahoma"/>
                <w:sz w:val="36"/>
                <w:rtl/>
              </w:rPr>
              <w:t>)</w:t>
            </w:r>
            <w:r w:rsidR="00732E4A" w:rsidRPr="00E114C5">
              <w:rPr>
                <w:rFonts w:hint="cs"/>
                <w:sz w:val="36"/>
                <w:rtl/>
              </w:rPr>
              <w:t>.</w:t>
            </w:r>
            <w:r w:rsidRPr="00E114C5">
              <w:rPr>
                <w:rFonts w:hint="cs"/>
                <w:sz w:val="36"/>
                <w:rtl/>
              </w:rPr>
              <w:br/>
            </w:r>
          </w:p>
        </w:tc>
      </w:tr>
    </w:tbl>
    <w:p w:rsidR="008168C7" w:rsidRPr="00E114C5" w:rsidRDefault="008168C7" w:rsidP="008168C7">
      <w:pPr>
        <w:widowControl w:val="0"/>
        <w:jc w:val="both"/>
        <w:rPr>
          <w:b/>
          <w:bCs/>
          <w:sz w:val="36"/>
          <w:rtl/>
        </w:rPr>
      </w:pPr>
      <w:r w:rsidRPr="00E114C5">
        <w:rPr>
          <w:rFonts w:hint="cs"/>
          <w:b/>
          <w:bCs/>
          <w:sz w:val="36"/>
          <w:rtl/>
        </w:rPr>
        <w:t>مستند الإجماع:</w:t>
      </w:r>
    </w:p>
    <w:p w:rsidR="008168C7" w:rsidRPr="00E114C5" w:rsidRDefault="008168C7" w:rsidP="008168C7">
      <w:pPr>
        <w:widowControl w:val="0"/>
        <w:jc w:val="both"/>
        <w:rPr>
          <w:sz w:val="36"/>
          <w:rtl/>
        </w:rPr>
      </w:pPr>
      <w:r w:rsidRPr="00E114C5">
        <w:rPr>
          <w:rFonts w:hint="cs"/>
          <w:sz w:val="36"/>
          <w:rtl/>
        </w:rPr>
        <w:t>واستدلوا على ذلك ب</w:t>
      </w:r>
      <w:r w:rsidRPr="00E114C5">
        <w:rPr>
          <w:sz w:val="36"/>
          <w:rtl/>
        </w:rPr>
        <w:t xml:space="preserve">الوقوع </w:t>
      </w:r>
      <w:r w:rsidRPr="00E114C5">
        <w:rPr>
          <w:rFonts w:hint="cs"/>
          <w:sz w:val="36"/>
          <w:rtl/>
        </w:rPr>
        <w:t>و</w:t>
      </w:r>
      <w:r w:rsidRPr="00E114C5">
        <w:rPr>
          <w:sz w:val="36"/>
          <w:rtl/>
        </w:rPr>
        <w:t xml:space="preserve">هو ظاهر </w:t>
      </w:r>
      <w:r w:rsidR="007D47A1" w:rsidRPr="00E114C5">
        <w:rPr>
          <w:sz w:val="36"/>
          <w:rtl/>
        </w:rPr>
        <w:t>ف</w:t>
      </w:r>
      <w:r w:rsidR="007D47A1" w:rsidRPr="00E114C5">
        <w:rPr>
          <w:rFonts w:hint="cs"/>
          <w:sz w:val="36"/>
          <w:rtl/>
        </w:rPr>
        <w:t>ي</w:t>
      </w:r>
      <w:r w:rsidRPr="00E114C5">
        <w:rPr>
          <w:sz w:val="36"/>
          <w:rtl/>
        </w:rPr>
        <w:t xml:space="preserve"> القرآن كثيرا </w:t>
      </w:r>
      <w:r w:rsidRPr="00E114C5">
        <w:rPr>
          <w:rFonts w:hint="cs"/>
          <w:sz w:val="36"/>
          <w:rtl/>
        </w:rPr>
        <w:t xml:space="preserve">منها قول الله </w:t>
      </w:r>
      <w:r w:rsidRPr="00E114C5">
        <w:rPr>
          <w:sz w:val="36"/>
          <w:rtl/>
        </w:rPr>
        <w:t xml:space="preserve">تعالى </w:t>
      </w:r>
      <w:r w:rsidRPr="00E114C5">
        <w:rPr>
          <w:rFonts w:ascii="QCF_BSML" w:hAnsi="QCF_BSML" w:cs="QCF_BSML"/>
          <w:sz w:val="30"/>
          <w:szCs w:val="30"/>
          <w:rtl/>
        </w:rPr>
        <w:t xml:space="preserve">ﮁ </w:t>
      </w:r>
      <w:r w:rsidRPr="00E114C5">
        <w:rPr>
          <w:rFonts w:ascii="QCF_P211" w:hAnsi="QCF_P211" w:cs="QCF_P211"/>
          <w:sz w:val="30"/>
          <w:szCs w:val="30"/>
          <w:rtl/>
        </w:rPr>
        <w:t xml:space="preserve">ﯤ  ﯥ  ﯦ  ﯧ      ﯨﯩ </w:t>
      </w:r>
      <w:r w:rsidRPr="00E114C5">
        <w:rPr>
          <w:rFonts w:ascii="QCF_BSML" w:hAnsi="QCF_BSML" w:cs="QCF_BSML"/>
          <w:sz w:val="30"/>
          <w:szCs w:val="30"/>
          <w:rtl/>
        </w:rPr>
        <w:t>ﮀ</w:t>
      </w:r>
      <w:r w:rsidRPr="00E114C5">
        <w:rPr>
          <w:rFonts w:ascii="Arial" w:hAnsi="Arial" w:cs="Arial"/>
          <w:sz w:val="18"/>
          <w:szCs w:val="18"/>
          <w:rtl/>
        </w:rPr>
        <w:t xml:space="preserve"> </w:t>
      </w:r>
      <w:r w:rsidRPr="00E114C5">
        <w:rPr>
          <w:rFonts w:ascii="Traditional Arabic" w:hAnsi="Traditional Arabic"/>
          <w:sz w:val="27"/>
          <w:szCs w:val="27"/>
          <w:rtl/>
        </w:rPr>
        <w:t>يونس: ٢٤</w:t>
      </w:r>
      <w:r w:rsidR="00007D62" w:rsidRPr="00E114C5">
        <w:rPr>
          <w:rFonts w:hint="cs"/>
          <w:sz w:val="36"/>
          <w:rtl/>
        </w:rPr>
        <w:t>،</w:t>
      </w:r>
      <w:r w:rsidRPr="00E114C5">
        <w:rPr>
          <w:rFonts w:hint="cs"/>
          <w:sz w:val="36"/>
          <w:rtl/>
        </w:rPr>
        <w:t xml:space="preserve"> </w:t>
      </w:r>
      <w:r w:rsidRPr="00E114C5">
        <w:rPr>
          <w:sz w:val="36"/>
          <w:rtl/>
        </w:rPr>
        <w:t>وقوله تعالى:</w:t>
      </w:r>
      <w:r w:rsidRPr="00E114C5">
        <w:rPr>
          <w:rFonts w:hint="cs"/>
          <w:sz w:val="36"/>
          <w:rtl/>
        </w:rPr>
        <w:t xml:space="preserve"> </w:t>
      </w:r>
      <w:r w:rsidRPr="00E114C5">
        <w:rPr>
          <w:rFonts w:ascii="QCF_BSML" w:hAnsi="QCF_BSML" w:cs="QCF_BSML"/>
          <w:sz w:val="30"/>
          <w:szCs w:val="30"/>
          <w:rtl/>
        </w:rPr>
        <w:t xml:space="preserve">ﮁ </w:t>
      </w:r>
      <w:r w:rsidRPr="00E114C5">
        <w:rPr>
          <w:rFonts w:ascii="QCF_P280" w:hAnsi="QCF_P280" w:cs="QCF_P280"/>
          <w:sz w:val="30"/>
          <w:szCs w:val="30"/>
          <w:rtl/>
        </w:rPr>
        <w:t>ﭲ  ﭳ  ﭴ      ﭵ  ﭶ</w:t>
      </w:r>
      <w:r w:rsidRPr="00E114C5">
        <w:rPr>
          <w:rFonts w:ascii="QCF_BSML" w:hAnsi="QCF_BSML" w:cs="QCF_BSML"/>
          <w:sz w:val="30"/>
          <w:szCs w:val="30"/>
          <w:rtl/>
        </w:rPr>
        <w:t>ﮀ</w:t>
      </w:r>
      <w:r w:rsidRPr="00E114C5">
        <w:rPr>
          <w:rFonts w:ascii="Arial" w:hAnsi="Arial" w:cs="Arial"/>
          <w:sz w:val="16"/>
          <w:szCs w:val="16"/>
          <w:rtl/>
        </w:rPr>
        <w:t xml:space="preserve"> </w:t>
      </w:r>
      <w:r w:rsidRPr="00E114C5">
        <w:rPr>
          <w:rFonts w:ascii="Traditional Arabic" w:hAnsi="Traditional Arabic"/>
          <w:sz w:val="27"/>
          <w:szCs w:val="27"/>
          <w:rtl/>
        </w:rPr>
        <w:t>النحل: ١١٢</w:t>
      </w:r>
      <w:r w:rsidR="00007D62" w:rsidRPr="00E114C5">
        <w:rPr>
          <w:rFonts w:hint="cs"/>
          <w:sz w:val="36"/>
          <w:rtl/>
        </w:rPr>
        <w:t>،</w:t>
      </w:r>
      <w:r w:rsidRPr="00E114C5">
        <w:rPr>
          <w:rFonts w:hint="cs"/>
          <w:sz w:val="36"/>
          <w:rtl/>
        </w:rPr>
        <w:t xml:space="preserve"> و</w:t>
      </w:r>
      <w:r w:rsidRPr="00E114C5">
        <w:rPr>
          <w:sz w:val="36"/>
          <w:rtl/>
        </w:rPr>
        <w:t>ق</w:t>
      </w:r>
      <w:r w:rsidRPr="00E114C5">
        <w:rPr>
          <w:rFonts w:hint="cs"/>
          <w:sz w:val="36"/>
          <w:rtl/>
        </w:rPr>
        <w:t>وله</w:t>
      </w:r>
      <w:r w:rsidRPr="00E114C5">
        <w:rPr>
          <w:sz w:val="36"/>
          <w:rtl/>
        </w:rPr>
        <w:t xml:space="preserve"> تعالى:</w:t>
      </w:r>
      <w:r w:rsidRPr="00E114C5">
        <w:rPr>
          <w:rFonts w:hint="cs"/>
          <w:sz w:val="36"/>
          <w:rtl/>
        </w:rPr>
        <w:t xml:space="preserve"> </w:t>
      </w:r>
      <w:r w:rsidRPr="00E114C5">
        <w:rPr>
          <w:rFonts w:ascii="QCF_BSML" w:hAnsi="QCF_BSML" w:cs="QCF_BSML"/>
          <w:sz w:val="30"/>
          <w:szCs w:val="30"/>
          <w:rtl/>
        </w:rPr>
        <w:t xml:space="preserve">ﮁ </w:t>
      </w:r>
      <w:r w:rsidRPr="00E114C5">
        <w:rPr>
          <w:rFonts w:ascii="QCF_P284" w:hAnsi="QCF_P284" w:cs="QCF_P284"/>
          <w:sz w:val="30"/>
          <w:szCs w:val="30"/>
          <w:rtl/>
        </w:rPr>
        <w:t xml:space="preserve">ﯓ   ﯔ  ﯕ  ﯖ  ﯗ  ﯘ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الإسراء: ٢٤</w:t>
      </w:r>
      <w:r w:rsidR="00007D62" w:rsidRPr="00E114C5">
        <w:rPr>
          <w:sz w:val="36"/>
          <w:rtl/>
        </w:rPr>
        <w:t>،</w:t>
      </w:r>
      <w:r w:rsidRPr="00E114C5">
        <w:rPr>
          <w:sz w:val="36"/>
          <w:rtl/>
        </w:rPr>
        <w:t xml:space="preserve">وقال تعالى: </w:t>
      </w:r>
      <w:r w:rsidRPr="00E114C5">
        <w:rPr>
          <w:rFonts w:ascii="QCF_BSML" w:hAnsi="QCF_BSML" w:cs="QCF_BSML"/>
          <w:sz w:val="30"/>
          <w:szCs w:val="30"/>
          <w:rtl/>
        </w:rPr>
        <w:t>ﮁ</w:t>
      </w:r>
      <w:r w:rsidRPr="00E114C5">
        <w:rPr>
          <w:rFonts w:ascii="QCF_P302" w:hAnsi="QCF_P302" w:cs="QCF_P302"/>
          <w:sz w:val="30"/>
          <w:szCs w:val="30"/>
          <w:rtl/>
        </w:rPr>
        <w:t>ﭶ  ﭷ      ﭸ  ﭹ  ﭺ  ﭻ   ﭼ</w:t>
      </w:r>
      <w:r w:rsidRPr="00E114C5">
        <w:rPr>
          <w:rFonts w:ascii="Arial" w:hAnsi="Arial" w:cs="Arial"/>
          <w:sz w:val="16"/>
          <w:szCs w:val="16"/>
          <w:rtl/>
        </w:rPr>
        <w:t xml:space="preserve"> </w:t>
      </w:r>
      <w:r w:rsidRPr="00E114C5">
        <w:rPr>
          <w:rFonts w:ascii="QCF_BSML" w:hAnsi="QCF_BSML" w:cs="QCF_BSML"/>
          <w:sz w:val="30"/>
          <w:szCs w:val="30"/>
          <w:rtl/>
        </w:rPr>
        <w:t xml:space="preserve">ﮀ </w:t>
      </w:r>
      <w:r w:rsidRPr="00E114C5">
        <w:rPr>
          <w:rFonts w:ascii="Traditional Arabic" w:hAnsi="Traditional Arabic"/>
          <w:sz w:val="27"/>
          <w:szCs w:val="27"/>
          <w:rtl/>
        </w:rPr>
        <w:t xml:space="preserve">الكهف: ٧٧ </w:t>
      </w:r>
      <w:r w:rsidRPr="00E114C5">
        <w:rPr>
          <w:sz w:val="36"/>
          <w:rtl/>
        </w:rPr>
        <w:t xml:space="preserve">وقال تعالى: </w:t>
      </w:r>
      <w:r w:rsidRPr="00E114C5">
        <w:rPr>
          <w:rFonts w:ascii="QCF_BSML" w:hAnsi="QCF_BSML" w:cs="QCF_BSML"/>
          <w:sz w:val="30"/>
          <w:szCs w:val="30"/>
          <w:rtl/>
        </w:rPr>
        <w:t xml:space="preserve">ﮁ </w:t>
      </w:r>
      <w:r w:rsidRPr="00E114C5">
        <w:rPr>
          <w:rFonts w:ascii="QCF_P305" w:hAnsi="QCF_P305" w:cs="QCF_P305"/>
          <w:sz w:val="30"/>
          <w:szCs w:val="30"/>
          <w:rtl/>
        </w:rPr>
        <w:t xml:space="preserve">ﭥ  ﭦ  ﭧ  </w:t>
      </w:r>
      <w:r w:rsidRPr="00E114C5">
        <w:rPr>
          <w:rFonts w:ascii="QCF_BSML" w:hAnsi="QCF_BSML" w:cs="QCF_BSML"/>
          <w:sz w:val="30"/>
          <w:szCs w:val="30"/>
          <w:rtl/>
        </w:rPr>
        <w:t>ﮀ</w:t>
      </w:r>
      <w:r w:rsidRPr="00E114C5">
        <w:rPr>
          <w:rFonts w:ascii="Arial" w:hAnsi="Arial" w:cs="Arial"/>
          <w:sz w:val="16"/>
          <w:szCs w:val="16"/>
          <w:rtl/>
        </w:rPr>
        <w:t xml:space="preserve"> </w:t>
      </w:r>
      <w:r w:rsidRPr="00E114C5">
        <w:rPr>
          <w:rFonts w:ascii="Traditional Arabic" w:hAnsi="Traditional Arabic"/>
          <w:sz w:val="27"/>
          <w:szCs w:val="27"/>
          <w:rtl/>
        </w:rPr>
        <w:t>مريم: ٤</w:t>
      </w:r>
      <w:r w:rsidR="00007D62" w:rsidRPr="00E114C5">
        <w:rPr>
          <w:rFonts w:ascii="Traditional Arabic" w:hAnsi="Traditional Arabic" w:hint="cs"/>
          <w:sz w:val="36"/>
          <w:rtl/>
        </w:rPr>
        <w:t>،</w:t>
      </w:r>
      <w:r w:rsidRPr="00E114C5">
        <w:rPr>
          <w:rFonts w:ascii="Traditional Arabic" w:hAnsi="Traditional Arabic" w:hint="cs"/>
          <w:sz w:val="36"/>
          <w:rtl/>
        </w:rPr>
        <w:t xml:space="preserve"> </w:t>
      </w:r>
      <w:r w:rsidRPr="00E114C5">
        <w:rPr>
          <w:sz w:val="36"/>
          <w:rtl/>
        </w:rPr>
        <w:t>وعلى الجملة فالاستعارة</w:t>
      </w:r>
      <w:r w:rsidR="00007D62" w:rsidRPr="00E114C5">
        <w:rPr>
          <w:sz w:val="36"/>
          <w:rtl/>
        </w:rPr>
        <w:t>،</w:t>
      </w:r>
      <w:r w:rsidRPr="00E114C5">
        <w:rPr>
          <w:sz w:val="36"/>
          <w:rtl/>
        </w:rPr>
        <w:t xml:space="preserve"> والتمثيل</w:t>
      </w:r>
      <w:r w:rsidR="00007D62" w:rsidRPr="00E114C5">
        <w:rPr>
          <w:sz w:val="36"/>
          <w:rtl/>
        </w:rPr>
        <w:t>،</w:t>
      </w:r>
      <w:r w:rsidRPr="00E114C5">
        <w:rPr>
          <w:sz w:val="36"/>
          <w:rtl/>
        </w:rPr>
        <w:t xml:space="preserve"> والكناية</w:t>
      </w:r>
      <w:r w:rsidR="00007D62" w:rsidRPr="00E114C5">
        <w:rPr>
          <w:sz w:val="36"/>
          <w:rtl/>
        </w:rPr>
        <w:t>،</w:t>
      </w:r>
      <w:r w:rsidRPr="00E114C5">
        <w:rPr>
          <w:sz w:val="36"/>
          <w:rtl/>
        </w:rPr>
        <w:t xml:space="preserve"> ف</w:t>
      </w:r>
      <w:r w:rsidRPr="00E114C5">
        <w:rPr>
          <w:rFonts w:hint="cs"/>
          <w:sz w:val="36"/>
          <w:rtl/>
        </w:rPr>
        <w:t>ي</w:t>
      </w:r>
      <w:r w:rsidRPr="00E114C5">
        <w:rPr>
          <w:sz w:val="36"/>
          <w:rtl/>
        </w:rPr>
        <w:t xml:space="preserve"> كتاب الله تعالى وسنّة رسوله صلّى الله عليه وسلّم أوسع من أن تضبط بحد</w:t>
      </w:r>
      <w:r w:rsidR="00007D62" w:rsidRPr="00E114C5">
        <w:rPr>
          <w:sz w:val="36"/>
          <w:rtl/>
        </w:rPr>
        <w:t>،،</w:t>
      </w:r>
      <w:r w:rsidRPr="00E114C5">
        <w:rPr>
          <w:sz w:val="36"/>
          <w:rtl/>
        </w:rPr>
        <w:t xml:space="preserve"> وتقرير هذه الدلالة أن هذه المجازات إما أن يراد بها معنى</w:t>
      </w:r>
      <w:r w:rsidR="00007D62" w:rsidRPr="00E114C5">
        <w:rPr>
          <w:sz w:val="36"/>
          <w:rtl/>
        </w:rPr>
        <w:t>،</w:t>
      </w:r>
      <w:r w:rsidRPr="00E114C5">
        <w:rPr>
          <w:sz w:val="36"/>
          <w:rtl/>
        </w:rPr>
        <w:t xml:space="preserve"> أو لا</w:t>
      </w:r>
      <w:r w:rsidR="00007D62" w:rsidRPr="00E114C5">
        <w:rPr>
          <w:sz w:val="36"/>
          <w:rtl/>
        </w:rPr>
        <w:t>،</w:t>
      </w:r>
      <w:r w:rsidRPr="00E114C5">
        <w:rPr>
          <w:sz w:val="36"/>
          <w:rtl/>
        </w:rPr>
        <w:t xml:space="preserve"> والثان</w:t>
      </w:r>
      <w:r w:rsidRPr="00E114C5">
        <w:rPr>
          <w:rFonts w:hint="cs"/>
          <w:sz w:val="36"/>
          <w:rtl/>
        </w:rPr>
        <w:t>ي</w:t>
      </w:r>
      <w:r w:rsidRPr="00E114C5">
        <w:rPr>
          <w:sz w:val="36"/>
          <w:rtl/>
        </w:rPr>
        <w:t xml:space="preserve"> باطل منزّه عنه كلام الله</w:t>
      </w:r>
      <w:r w:rsidR="00007D62" w:rsidRPr="00E114C5">
        <w:rPr>
          <w:sz w:val="36"/>
          <w:rtl/>
        </w:rPr>
        <w:t>،</w:t>
      </w:r>
      <w:r w:rsidRPr="00E114C5">
        <w:rPr>
          <w:sz w:val="36"/>
          <w:rtl/>
        </w:rPr>
        <w:t xml:space="preserve"> والأول إمّا أن يراد به ما وضع له</w:t>
      </w:r>
      <w:r w:rsidR="00007D62" w:rsidRPr="00E114C5">
        <w:rPr>
          <w:sz w:val="36"/>
          <w:rtl/>
        </w:rPr>
        <w:t>،</w:t>
      </w:r>
      <w:r w:rsidRPr="00E114C5">
        <w:rPr>
          <w:sz w:val="36"/>
          <w:rtl/>
        </w:rPr>
        <w:t xml:space="preserve"> أو غيره</w:t>
      </w:r>
      <w:r w:rsidR="00007D62" w:rsidRPr="00E114C5">
        <w:rPr>
          <w:sz w:val="36"/>
          <w:rtl/>
        </w:rPr>
        <w:t>،</w:t>
      </w:r>
      <w:r w:rsidRPr="00E114C5">
        <w:rPr>
          <w:sz w:val="36"/>
          <w:rtl/>
        </w:rPr>
        <w:t xml:space="preserve"> فإن أريد به ما وضع له فهو باطل</w:t>
      </w:r>
      <w:r w:rsidR="00007D62" w:rsidRPr="00E114C5">
        <w:rPr>
          <w:sz w:val="36"/>
          <w:rtl/>
        </w:rPr>
        <w:t>،</w:t>
      </w:r>
      <w:r w:rsidRPr="00E114C5">
        <w:rPr>
          <w:sz w:val="36"/>
          <w:rtl/>
        </w:rPr>
        <w:t xml:space="preserve"> لأن الذّلّ لا جناح له</w:t>
      </w:r>
      <w:r w:rsidR="00007D62" w:rsidRPr="00E114C5">
        <w:rPr>
          <w:sz w:val="36"/>
          <w:rtl/>
        </w:rPr>
        <w:t>،</w:t>
      </w:r>
      <w:r w:rsidRPr="00E114C5">
        <w:rPr>
          <w:sz w:val="36"/>
          <w:rtl/>
        </w:rPr>
        <w:t xml:space="preserve"> والإرادة لا تعقل من الجدار</w:t>
      </w:r>
      <w:r w:rsidR="00007D62" w:rsidRPr="00E114C5">
        <w:rPr>
          <w:sz w:val="36"/>
          <w:rtl/>
        </w:rPr>
        <w:t>،</w:t>
      </w:r>
      <w:r w:rsidRPr="00E114C5">
        <w:rPr>
          <w:sz w:val="36"/>
          <w:rtl/>
        </w:rPr>
        <w:t xml:space="preserve"> والأخذ من جهة الأرض غير ممكن</w:t>
      </w:r>
      <w:r w:rsidR="00007D62" w:rsidRPr="00E114C5">
        <w:rPr>
          <w:sz w:val="36"/>
          <w:rtl/>
        </w:rPr>
        <w:t>،</w:t>
      </w:r>
      <w:r w:rsidRPr="00E114C5">
        <w:rPr>
          <w:sz w:val="36"/>
          <w:rtl/>
        </w:rPr>
        <w:t xml:space="preserve"> لأنها غير قادرة</w:t>
      </w:r>
      <w:r w:rsidR="00007D62" w:rsidRPr="00E114C5">
        <w:rPr>
          <w:sz w:val="36"/>
          <w:rtl/>
        </w:rPr>
        <w:t>،</w:t>
      </w:r>
      <w:r w:rsidRPr="00E114C5">
        <w:rPr>
          <w:sz w:val="36"/>
          <w:rtl/>
        </w:rPr>
        <w:t xml:space="preserve"> وإن لم يرد بها ما وضعت له فهذا هو الذى نريده بالمجاز وهو المطلوب</w:t>
      </w:r>
      <w:r w:rsidR="00B25512" w:rsidRPr="00E114C5">
        <w:rPr>
          <w:rStyle w:val="af1"/>
          <w:rFonts w:ascii="Tahoma" w:hAnsi="Tahoma"/>
          <w:sz w:val="36"/>
          <w:rtl/>
        </w:rPr>
        <w:t>(</w:t>
      </w:r>
      <w:r w:rsidR="00B25512" w:rsidRPr="00E114C5">
        <w:rPr>
          <w:rStyle w:val="af1"/>
          <w:rFonts w:ascii="Tahoma" w:hAnsi="Tahoma"/>
          <w:sz w:val="36"/>
          <w:rtl/>
        </w:rPr>
        <w:footnoteReference w:id="623"/>
      </w:r>
      <w:r w:rsidR="00B25512" w:rsidRPr="00E114C5">
        <w:rPr>
          <w:rStyle w:val="af1"/>
          <w:rFonts w:ascii="Tahoma" w:hAnsi="Tahoma"/>
          <w:sz w:val="36"/>
          <w:rtl/>
        </w:rPr>
        <w:t>)</w:t>
      </w:r>
      <w:r w:rsidRPr="00E114C5">
        <w:rPr>
          <w:sz w:val="36"/>
          <w:rtl/>
        </w:rPr>
        <w:t>.</w:t>
      </w:r>
    </w:p>
    <w:p w:rsidR="008168C7" w:rsidRPr="00E114C5" w:rsidRDefault="008168C7" w:rsidP="00606A7A">
      <w:pPr>
        <w:spacing w:before="60" w:after="60"/>
        <w:ind w:firstLine="365"/>
        <w:jc w:val="both"/>
        <w:rPr>
          <w:sz w:val="36"/>
          <w:rtl/>
        </w:rPr>
      </w:pPr>
      <w:r w:rsidRPr="00E114C5">
        <w:rPr>
          <w:rFonts w:hint="cs"/>
          <w:sz w:val="36"/>
          <w:rtl/>
        </w:rPr>
        <w:lastRenderedPageBreak/>
        <w:t xml:space="preserve">ولكن ينقض هذا الإجماع؛ الخلاف الكبير الذي ذكره كثير من العلماء والأئمة بإنكار ورود المجاز </w:t>
      </w:r>
      <w:r w:rsidRPr="00E114C5">
        <w:rPr>
          <w:sz w:val="36"/>
          <w:rtl/>
        </w:rPr>
        <w:t>فنُقل عن أبي إسح</w:t>
      </w:r>
      <w:r w:rsidRPr="00E114C5">
        <w:rPr>
          <w:rFonts w:hint="cs"/>
          <w:sz w:val="36"/>
          <w:rtl/>
        </w:rPr>
        <w:t>ا</w:t>
      </w:r>
      <w:r w:rsidR="00606A7A" w:rsidRPr="00E114C5">
        <w:rPr>
          <w:sz w:val="36"/>
          <w:rtl/>
        </w:rPr>
        <w:t>ق الاسفراي</w:t>
      </w:r>
      <w:r w:rsidRPr="00E114C5">
        <w:rPr>
          <w:sz w:val="36"/>
          <w:rtl/>
        </w:rPr>
        <w:t>ني</w:t>
      </w:r>
      <w:r w:rsidR="00732E4A" w:rsidRPr="00E114C5">
        <w:rPr>
          <w:sz w:val="36"/>
          <w:rtl/>
        </w:rPr>
        <w:fldChar w:fldCharType="begin"/>
      </w:r>
      <w:r w:rsidR="00732E4A" w:rsidRPr="00E114C5">
        <w:instrText xml:space="preserve"> XE "</w:instrText>
      </w:r>
      <w:r w:rsidR="00732E4A" w:rsidRPr="00E114C5">
        <w:rPr>
          <w:rFonts w:hint="cs"/>
          <w:sz w:val="36"/>
          <w:rtl/>
        </w:rPr>
        <w:instrText>ه:</w:instrText>
      </w:r>
      <w:r w:rsidR="00732E4A" w:rsidRPr="00E114C5">
        <w:rPr>
          <w:sz w:val="36"/>
          <w:rtl/>
        </w:rPr>
        <w:instrText>الاسفراييني</w:instrText>
      </w:r>
      <w:r w:rsidR="00732E4A" w:rsidRPr="00E114C5">
        <w:instrText xml:space="preserve">" </w:instrText>
      </w:r>
      <w:r w:rsidR="00732E4A" w:rsidRPr="00E114C5">
        <w:rPr>
          <w:sz w:val="36"/>
          <w:rtl/>
        </w:rPr>
        <w:fldChar w:fldCharType="end"/>
      </w:r>
      <w:r w:rsidRPr="00E114C5">
        <w:rPr>
          <w:sz w:val="36"/>
          <w:rtl/>
        </w:rPr>
        <w:t xml:space="preserve"> أنه ينكر المجاز</w:t>
      </w:r>
      <w:r w:rsidR="00007D62" w:rsidRPr="00E114C5">
        <w:rPr>
          <w:sz w:val="36"/>
          <w:rtl/>
        </w:rPr>
        <w:t>،</w:t>
      </w:r>
      <w:r w:rsidRPr="00E114C5">
        <w:rPr>
          <w:sz w:val="36"/>
          <w:rtl/>
        </w:rPr>
        <w:t xml:space="preserve"> ونقل أيضا عن أبي علي الفارسي</w:t>
      </w:r>
      <w:r w:rsidR="00732E4A" w:rsidRPr="00E114C5">
        <w:rPr>
          <w:sz w:val="36"/>
          <w:rtl/>
        </w:rPr>
        <w:fldChar w:fldCharType="begin"/>
      </w:r>
      <w:r w:rsidR="00732E4A" w:rsidRPr="00E114C5">
        <w:instrText xml:space="preserve"> XE "</w:instrText>
      </w:r>
      <w:r w:rsidR="00732E4A" w:rsidRPr="00E114C5">
        <w:rPr>
          <w:rFonts w:hint="cs"/>
          <w:sz w:val="36"/>
          <w:rtl/>
        </w:rPr>
        <w:instrText>ه:</w:instrText>
      </w:r>
      <w:r w:rsidR="00732E4A" w:rsidRPr="00E114C5">
        <w:rPr>
          <w:sz w:val="36"/>
          <w:rtl/>
        </w:rPr>
        <w:instrText>الفارسي</w:instrText>
      </w:r>
      <w:r w:rsidR="00732E4A" w:rsidRPr="00E114C5">
        <w:instrText xml:space="preserve">" </w:instrText>
      </w:r>
      <w:r w:rsidR="00732E4A" w:rsidRPr="00E114C5">
        <w:rPr>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624"/>
      </w:r>
      <w:r w:rsidR="00B25512" w:rsidRPr="00E114C5">
        <w:rPr>
          <w:rStyle w:val="af1"/>
          <w:rFonts w:ascii="Tahoma" w:hAnsi="Tahoma"/>
          <w:sz w:val="36"/>
          <w:rtl/>
        </w:rPr>
        <w:t>)</w:t>
      </w:r>
      <w:r w:rsidR="00007D62" w:rsidRPr="00E114C5">
        <w:rPr>
          <w:sz w:val="36"/>
          <w:rtl/>
        </w:rPr>
        <w:t>،</w:t>
      </w:r>
      <w:r w:rsidRPr="00E114C5">
        <w:rPr>
          <w:sz w:val="36"/>
          <w:rtl/>
        </w:rPr>
        <w:t xml:space="preserve"> هذان ينكرانه مطلقا في اللغة والقر</w:t>
      </w:r>
      <w:r w:rsidRPr="00E114C5">
        <w:rPr>
          <w:rFonts w:hint="cs"/>
          <w:sz w:val="36"/>
          <w:rtl/>
        </w:rPr>
        <w:t>آ</w:t>
      </w:r>
      <w:r w:rsidRPr="00E114C5">
        <w:rPr>
          <w:sz w:val="36"/>
          <w:rtl/>
        </w:rPr>
        <w:t>ن</w:t>
      </w:r>
      <w:r w:rsidR="00B25512" w:rsidRPr="00E114C5">
        <w:rPr>
          <w:rStyle w:val="af1"/>
          <w:rFonts w:ascii="Tahoma" w:hAnsi="Tahoma"/>
          <w:sz w:val="36"/>
          <w:rtl/>
        </w:rPr>
        <w:t>(</w:t>
      </w:r>
      <w:r w:rsidR="00B25512" w:rsidRPr="00E114C5">
        <w:rPr>
          <w:rStyle w:val="af1"/>
          <w:rFonts w:ascii="Tahoma" w:hAnsi="Tahoma"/>
          <w:sz w:val="36"/>
          <w:rtl/>
        </w:rPr>
        <w:footnoteReference w:id="625"/>
      </w:r>
      <w:r w:rsidR="00B25512" w:rsidRPr="00E114C5">
        <w:rPr>
          <w:rStyle w:val="af1"/>
          <w:rFonts w:ascii="Tahoma" w:hAnsi="Tahoma"/>
          <w:sz w:val="36"/>
          <w:rtl/>
        </w:rPr>
        <w:t>)</w:t>
      </w:r>
      <w:r w:rsidR="00007D62" w:rsidRPr="00E114C5">
        <w:rPr>
          <w:sz w:val="36"/>
          <w:rtl/>
        </w:rPr>
        <w:t>،</w:t>
      </w:r>
      <w:r w:rsidRPr="00E114C5">
        <w:rPr>
          <w:sz w:val="36"/>
          <w:rtl/>
        </w:rPr>
        <w:t xml:space="preserve"> ونقل عن داود الظاهري</w:t>
      </w:r>
      <w:r w:rsidR="00B8376B" w:rsidRPr="00E114C5">
        <w:rPr>
          <w:sz w:val="36"/>
          <w:rtl/>
        </w:rPr>
        <w:fldChar w:fldCharType="begin"/>
      </w:r>
      <w:r w:rsidR="00B8376B" w:rsidRPr="00E114C5">
        <w:instrText xml:space="preserve"> XE "</w:instrText>
      </w:r>
      <w:r w:rsidR="00B8376B" w:rsidRPr="00E114C5">
        <w:rPr>
          <w:rFonts w:ascii="Traditional Arabic" w:hAnsi="Traditional Arabic" w:hint="cs"/>
          <w:sz w:val="36"/>
          <w:rtl/>
        </w:rPr>
        <w:instrText>ه:</w:instrText>
      </w:r>
      <w:r w:rsidR="00B8376B" w:rsidRPr="00E114C5">
        <w:rPr>
          <w:rFonts w:ascii="Traditional Arabic" w:hAnsi="Traditional Arabic"/>
          <w:sz w:val="36"/>
          <w:rtl/>
        </w:rPr>
        <w:instrText>الظاهري</w:instrText>
      </w:r>
      <w:r w:rsidR="00B8376B" w:rsidRPr="00E114C5">
        <w:instrText xml:space="preserve">" </w:instrText>
      </w:r>
      <w:r w:rsidR="00B8376B" w:rsidRPr="00E114C5">
        <w:rPr>
          <w:sz w:val="36"/>
          <w:rtl/>
        </w:rPr>
        <w:fldChar w:fldCharType="end"/>
      </w:r>
      <w:r w:rsidR="00007D62" w:rsidRPr="00E114C5">
        <w:rPr>
          <w:sz w:val="36"/>
          <w:rtl/>
        </w:rPr>
        <w:t>،</w:t>
      </w:r>
      <w:r w:rsidRPr="00E114C5">
        <w:rPr>
          <w:sz w:val="36"/>
          <w:rtl/>
        </w:rPr>
        <w:t xml:space="preserve"> ونُقل أيضا عن ابن القاص</w:t>
      </w:r>
      <w:r w:rsidR="00732E4A" w:rsidRPr="00E114C5">
        <w:rPr>
          <w:sz w:val="36"/>
          <w:rtl/>
        </w:rPr>
        <w:fldChar w:fldCharType="begin"/>
      </w:r>
      <w:r w:rsidR="00732E4A" w:rsidRPr="00E114C5">
        <w:instrText xml:space="preserve"> XE "</w:instrText>
      </w:r>
      <w:r w:rsidR="00732E4A" w:rsidRPr="00E114C5">
        <w:rPr>
          <w:rFonts w:hint="cs"/>
          <w:sz w:val="36"/>
          <w:rtl/>
        </w:rPr>
        <w:instrText>ه:</w:instrText>
      </w:r>
      <w:r w:rsidR="00732E4A" w:rsidRPr="00E114C5">
        <w:rPr>
          <w:sz w:val="36"/>
          <w:rtl/>
        </w:rPr>
        <w:instrText>ابن القاص</w:instrText>
      </w:r>
      <w:r w:rsidR="00732E4A" w:rsidRPr="00E114C5">
        <w:instrText xml:space="preserve">" </w:instrText>
      </w:r>
      <w:r w:rsidR="00732E4A" w:rsidRPr="00E114C5">
        <w:rPr>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626"/>
      </w:r>
      <w:r w:rsidR="00B25512" w:rsidRPr="00E114C5">
        <w:rPr>
          <w:rStyle w:val="af1"/>
          <w:rFonts w:ascii="Tahoma" w:hAnsi="Tahoma"/>
          <w:sz w:val="36"/>
          <w:rtl/>
        </w:rPr>
        <w:t>)</w:t>
      </w:r>
      <w:r w:rsidR="00007D62" w:rsidRPr="00E114C5">
        <w:rPr>
          <w:sz w:val="36"/>
          <w:rtl/>
        </w:rPr>
        <w:t>،</w:t>
      </w:r>
      <w:r w:rsidRPr="00E114C5">
        <w:rPr>
          <w:sz w:val="36"/>
          <w:rtl/>
        </w:rPr>
        <w:t xml:space="preserve"> وابن خُوَيز مَنداد</w:t>
      </w:r>
      <w:r w:rsidR="00E22F6A" w:rsidRPr="00E114C5">
        <w:rPr>
          <w:sz w:val="36"/>
          <w:rtl/>
        </w:rPr>
        <w:fldChar w:fldCharType="begin"/>
      </w:r>
      <w:r w:rsidR="00E22F6A" w:rsidRPr="00E114C5">
        <w:instrText xml:space="preserve"> XE "</w:instrText>
      </w:r>
      <w:r w:rsidR="00E22F6A" w:rsidRPr="00E114C5">
        <w:rPr>
          <w:rFonts w:hint="cs"/>
          <w:sz w:val="36"/>
          <w:rtl/>
        </w:rPr>
        <w:instrText>ه:</w:instrText>
      </w:r>
      <w:r w:rsidR="00E22F6A" w:rsidRPr="00E114C5">
        <w:rPr>
          <w:sz w:val="36"/>
          <w:rtl/>
        </w:rPr>
        <w:instrText>خُوَيز مَنداد</w:instrText>
      </w:r>
      <w:r w:rsidR="00E22F6A" w:rsidRPr="00E114C5">
        <w:instrText xml:space="preserve">" </w:instrText>
      </w:r>
      <w:r w:rsidR="00E22F6A" w:rsidRPr="00E114C5">
        <w:rPr>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627"/>
      </w:r>
      <w:r w:rsidR="00B25512" w:rsidRPr="00E114C5">
        <w:rPr>
          <w:rStyle w:val="af1"/>
          <w:rFonts w:ascii="Tahoma" w:hAnsi="Tahoma"/>
          <w:sz w:val="36"/>
          <w:rtl/>
        </w:rPr>
        <w:t>)</w:t>
      </w:r>
      <w:r w:rsidRPr="00E114C5">
        <w:rPr>
          <w:sz w:val="36"/>
          <w:rtl/>
        </w:rPr>
        <w:t>؛ ثم جاء بعدهم شيخ الإسلام ابن تيمية</w:t>
      </w:r>
      <w:r w:rsidR="00494C9C" w:rsidRPr="00E114C5">
        <w:rPr>
          <w:sz w:val="36"/>
          <w:rtl/>
        </w:rPr>
        <w:fldChar w:fldCharType="begin"/>
      </w:r>
      <w:r w:rsidR="00494C9C" w:rsidRPr="00E114C5">
        <w:instrText xml:space="preserve"> XE "</w:instrText>
      </w:r>
      <w:r w:rsidR="00494C9C" w:rsidRPr="00E114C5">
        <w:rPr>
          <w:rFonts w:hint="cs"/>
          <w:sz w:val="36"/>
          <w:rtl/>
        </w:rPr>
        <w:instrText>ه:ابن تيمية</w:instrText>
      </w:r>
      <w:r w:rsidR="00494C9C" w:rsidRPr="00E114C5">
        <w:instrText xml:space="preserve">" </w:instrText>
      </w:r>
      <w:r w:rsidR="00494C9C" w:rsidRPr="00E114C5">
        <w:rPr>
          <w:sz w:val="36"/>
          <w:rtl/>
        </w:rPr>
        <w:fldChar w:fldCharType="end"/>
      </w:r>
      <w:r w:rsidRPr="00E114C5">
        <w:rPr>
          <w:sz w:val="36"/>
          <w:rtl/>
        </w:rPr>
        <w:t xml:space="preserve"> وأنكر المجاز إنكارا مشهورا</w:t>
      </w:r>
      <w:r w:rsidRPr="00E114C5">
        <w:rPr>
          <w:rFonts w:hint="cs"/>
          <w:sz w:val="36"/>
          <w:rtl/>
        </w:rPr>
        <w:t>ً</w:t>
      </w:r>
      <w:r w:rsidR="00007D62" w:rsidRPr="00E114C5">
        <w:rPr>
          <w:sz w:val="36"/>
          <w:rtl/>
        </w:rPr>
        <w:t>،</w:t>
      </w:r>
      <w:r w:rsidRPr="00E114C5">
        <w:rPr>
          <w:sz w:val="36"/>
          <w:rtl/>
        </w:rPr>
        <w:t xml:space="preserve"> وسلك مسلكه ابن </w:t>
      </w:r>
      <w:r w:rsidR="001C3902" w:rsidRPr="00E114C5">
        <w:rPr>
          <w:sz w:val="36"/>
          <w:rtl/>
        </w:rPr>
        <w:t>القي</w:t>
      </w:r>
      <w:r w:rsidR="00E22F6A" w:rsidRPr="00E114C5">
        <w:rPr>
          <w:sz w:val="36"/>
          <w:rtl/>
        </w:rPr>
        <w:fldChar w:fldCharType="begin"/>
      </w:r>
      <w:r w:rsidR="00E22F6A" w:rsidRPr="00E114C5">
        <w:instrText xml:space="preserve"> XE "</w:instrText>
      </w:r>
      <w:r w:rsidR="00E22F6A" w:rsidRPr="00E114C5">
        <w:rPr>
          <w:rFonts w:hint="cs"/>
          <w:sz w:val="36"/>
          <w:rtl/>
        </w:rPr>
        <w:instrText>ه:</w:instrText>
      </w:r>
      <w:r w:rsidR="00E22F6A" w:rsidRPr="00E114C5">
        <w:rPr>
          <w:sz w:val="36"/>
          <w:rtl/>
        </w:rPr>
        <w:instrText>ابن القيم</w:instrText>
      </w:r>
      <w:r w:rsidR="00E22F6A" w:rsidRPr="00E114C5">
        <w:instrText xml:space="preserve">" </w:instrText>
      </w:r>
      <w:r w:rsidR="00E22F6A" w:rsidRPr="00E114C5">
        <w:rPr>
          <w:sz w:val="36"/>
          <w:rtl/>
        </w:rPr>
        <w:fldChar w:fldCharType="end"/>
      </w:r>
      <w:r w:rsidR="001C3902" w:rsidRPr="00E114C5">
        <w:rPr>
          <w:rFonts w:hint="cs"/>
          <w:sz w:val="36"/>
          <w:rtl/>
        </w:rPr>
        <w:t>م</w:t>
      </w:r>
      <w:r w:rsidR="001C3902" w:rsidRPr="00E114C5">
        <w:rPr>
          <w:sz w:val="32"/>
          <w:vertAlign w:val="superscript"/>
          <w:rtl/>
        </w:rPr>
        <w:t>(</w:t>
      </w:r>
      <w:r w:rsidR="001C3902" w:rsidRPr="00E114C5">
        <w:rPr>
          <w:sz w:val="32"/>
          <w:vertAlign w:val="superscript"/>
          <w:rtl/>
        </w:rPr>
        <w:footnoteReference w:id="628"/>
      </w:r>
      <w:r w:rsidR="001C3902" w:rsidRPr="00E114C5">
        <w:rPr>
          <w:sz w:val="32"/>
          <w:vertAlign w:val="superscript"/>
          <w:rtl/>
        </w:rPr>
        <w:t>)</w:t>
      </w:r>
      <w:r w:rsidR="00B25512" w:rsidRPr="00E114C5">
        <w:rPr>
          <w:rStyle w:val="af1"/>
          <w:rFonts w:ascii="Tahoma" w:hAnsi="Tahoma"/>
          <w:sz w:val="36"/>
          <w:rtl/>
        </w:rPr>
        <w:t>(</w:t>
      </w:r>
      <w:r w:rsidR="00B25512" w:rsidRPr="00E114C5">
        <w:rPr>
          <w:rStyle w:val="af1"/>
          <w:rFonts w:ascii="Tahoma" w:hAnsi="Tahoma"/>
          <w:sz w:val="36"/>
          <w:rtl/>
        </w:rPr>
        <w:footnoteReference w:id="629"/>
      </w:r>
      <w:r w:rsidR="00B25512" w:rsidRPr="00E114C5">
        <w:rPr>
          <w:rStyle w:val="af1"/>
          <w:rFonts w:ascii="Tahoma" w:hAnsi="Tahoma"/>
          <w:sz w:val="36"/>
          <w:rtl/>
        </w:rPr>
        <w:t>)</w:t>
      </w:r>
      <w:r w:rsidR="001C3902" w:rsidRPr="00E114C5">
        <w:rPr>
          <w:rFonts w:hint="cs"/>
          <w:sz w:val="36"/>
          <w:rtl/>
        </w:rPr>
        <w:t>.</w:t>
      </w:r>
    </w:p>
    <w:p w:rsidR="008168C7" w:rsidRPr="00E114C5" w:rsidRDefault="008168C7" w:rsidP="008168C7">
      <w:pPr>
        <w:widowControl w:val="0"/>
        <w:jc w:val="both"/>
        <w:rPr>
          <w:sz w:val="36"/>
          <w:rtl/>
        </w:rPr>
      </w:pPr>
      <w:r w:rsidRPr="00E114C5">
        <w:rPr>
          <w:rFonts w:hint="cs"/>
          <w:sz w:val="36"/>
          <w:rtl/>
        </w:rPr>
        <w:t>قال الشيخ الشنقيطي</w:t>
      </w:r>
      <w:r w:rsidR="003C6BE4" w:rsidRPr="00E114C5">
        <w:rPr>
          <w:sz w:val="36"/>
          <w:rtl/>
        </w:rPr>
        <w:fldChar w:fldCharType="begin"/>
      </w:r>
      <w:r w:rsidR="003C6BE4" w:rsidRPr="00E114C5">
        <w:instrText xml:space="preserve"> XE "</w:instrText>
      </w:r>
      <w:r w:rsidR="003C6BE4" w:rsidRPr="00E114C5">
        <w:rPr>
          <w:rFonts w:hint="cs"/>
          <w:rtl/>
        </w:rPr>
        <w:instrText>ه:الشنقيطي</w:instrText>
      </w:r>
      <w:r w:rsidR="003C6BE4" w:rsidRPr="00E114C5">
        <w:instrText xml:space="preserve">" </w:instrText>
      </w:r>
      <w:r w:rsidR="003C6BE4" w:rsidRPr="00E114C5">
        <w:rPr>
          <w:sz w:val="36"/>
          <w:rtl/>
        </w:rPr>
        <w:fldChar w:fldCharType="end"/>
      </w:r>
      <w:r w:rsidRPr="00E114C5">
        <w:rPr>
          <w:rFonts w:hint="cs"/>
          <w:sz w:val="36"/>
          <w:rtl/>
        </w:rPr>
        <w:t xml:space="preserve">: </w:t>
      </w:r>
      <w:r w:rsidRPr="00E114C5">
        <w:rPr>
          <w:sz w:val="36"/>
          <w:rtl/>
        </w:rPr>
        <w:t>وأوضح دليل على منعه في القرآن إجماع القائلين بالمجاز على</w:t>
      </w:r>
      <w:r w:rsidRPr="00E114C5">
        <w:rPr>
          <w:rFonts w:hint="cs"/>
          <w:sz w:val="36"/>
          <w:rtl/>
        </w:rPr>
        <w:t xml:space="preserve"> </w:t>
      </w:r>
      <w:r w:rsidRPr="00E114C5">
        <w:rPr>
          <w:sz w:val="36"/>
          <w:rtl/>
        </w:rPr>
        <w:t>أن كل مجاز يجوز نفيه</w:t>
      </w:r>
      <w:r w:rsidR="00007D62" w:rsidRPr="00E114C5">
        <w:rPr>
          <w:sz w:val="36"/>
          <w:rtl/>
        </w:rPr>
        <w:t>،</w:t>
      </w:r>
      <w:r w:rsidRPr="00E114C5">
        <w:rPr>
          <w:sz w:val="36"/>
          <w:rtl/>
        </w:rPr>
        <w:t xml:space="preserve"> ويكون نافيه صادقا في نفس الأمر</w:t>
      </w:r>
      <w:r w:rsidR="00007D62" w:rsidRPr="00E114C5">
        <w:rPr>
          <w:sz w:val="36"/>
          <w:rtl/>
        </w:rPr>
        <w:t>،</w:t>
      </w:r>
      <w:r w:rsidRPr="00E114C5">
        <w:rPr>
          <w:sz w:val="36"/>
          <w:rtl/>
        </w:rPr>
        <w:t xml:space="preserve"> فتقول لمن قال: رأيت أسدا يرمي</w:t>
      </w:r>
      <w:r w:rsidR="00007D62" w:rsidRPr="00E114C5">
        <w:rPr>
          <w:sz w:val="36"/>
          <w:rtl/>
        </w:rPr>
        <w:t>،</w:t>
      </w:r>
      <w:r w:rsidRPr="00E114C5">
        <w:rPr>
          <w:sz w:val="36"/>
          <w:rtl/>
        </w:rPr>
        <w:t xml:space="preserve"> ليس هو بأسد</w:t>
      </w:r>
      <w:r w:rsidR="00007D62" w:rsidRPr="00E114C5">
        <w:rPr>
          <w:sz w:val="36"/>
          <w:rtl/>
        </w:rPr>
        <w:t>،</w:t>
      </w:r>
      <w:r w:rsidRPr="00E114C5">
        <w:rPr>
          <w:sz w:val="36"/>
          <w:rtl/>
        </w:rPr>
        <w:t xml:space="preserve"> وإنما هو رجل شجاع</w:t>
      </w:r>
      <w:r w:rsidR="00007D62" w:rsidRPr="00E114C5">
        <w:rPr>
          <w:sz w:val="36"/>
          <w:rtl/>
        </w:rPr>
        <w:t>،</w:t>
      </w:r>
      <w:r w:rsidRPr="00E114C5">
        <w:rPr>
          <w:sz w:val="36"/>
          <w:rtl/>
        </w:rPr>
        <w:t xml:space="preserve"> فيلزم على القول بأن في القرآن مجازا أن في القرآن ما يجوز نفيه</w:t>
      </w:r>
      <w:r w:rsidR="00B25512" w:rsidRPr="00E114C5">
        <w:rPr>
          <w:rStyle w:val="af1"/>
          <w:rFonts w:ascii="Tahoma" w:hAnsi="Tahoma"/>
          <w:sz w:val="36"/>
          <w:rtl/>
        </w:rPr>
        <w:t>(</w:t>
      </w:r>
      <w:r w:rsidR="00B25512" w:rsidRPr="00E114C5">
        <w:rPr>
          <w:rStyle w:val="af1"/>
          <w:rFonts w:ascii="Tahoma" w:hAnsi="Tahoma"/>
          <w:sz w:val="36"/>
          <w:rtl/>
        </w:rPr>
        <w:footnoteReference w:id="630"/>
      </w:r>
      <w:r w:rsidR="00B25512" w:rsidRPr="00E114C5">
        <w:rPr>
          <w:rStyle w:val="af1"/>
          <w:rFonts w:ascii="Tahoma" w:hAnsi="Tahoma"/>
          <w:sz w:val="36"/>
          <w:rtl/>
        </w:rPr>
        <w:t>)</w:t>
      </w:r>
      <w:r w:rsidRPr="00E114C5">
        <w:rPr>
          <w:sz w:val="36"/>
          <w:rtl/>
        </w:rPr>
        <w:t>.</w:t>
      </w:r>
    </w:p>
    <w:p w:rsidR="008168C7" w:rsidRPr="00E114C5" w:rsidRDefault="008168C7" w:rsidP="008168C7">
      <w:pPr>
        <w:widowControl w:val="0"/>
        <w:jc w:val="both"/>
        <w:rPr>
          <w:sz w:val="36"/>
          <w:rtl/>
        </w:rPr>
      </w:pPr>
    </w:p>
    <w:p w:rsidR="00E22F6A" w:rsidRPr="00E114C5" w:rsidRDefault="008168C7" w:rsidP="008168C7">
      <w:pPr>
        <w:widowControl w:val="0"/>
        <w:jc w:val="both"/>
        <w:rPr>
          <w:sz w:val="36"/>
          <w:rtl/>
        </w:rPr>
      </w:pPr>
      <w:r w:rsidRPr="00E114C5">
        <w:rPr>
          <w:rFonts w:hint="cs"/>
          <w:b/>
          <w:bCs/>
          <w:sz w:val="36"/>
          <w:rtl/>
        </w:rPr>
        <w:lastRenderedPageBreak/>
        <w:t>وبعد</w:t>
      </w:r>
      <w:r w:rsidRPr="00E114C5">
        <w:rPr>
          <w:rFonts w:hint="cs"/>
          <w:sz w:val="36"/>
          <w:rtl/>
        </w:rPr>
        <w:t>:</w:t>
      </w:r>
    </w:p>
    <w:p w:rsidR="008168C7" w:rsidRPr="00E114C5" w:rsidRDefault="008168C7" w:rsidP="008168C7">
      <w:pPr>
        <w:widowControl w:val="0"/>
        <w:jc w:val="both"/>
        <w:rPr>
          <w:sz w:val="36"/>
          <w:rtl/>
        </w:rPr>
      </w:pPr>
      <w:r w:rsidRPr="00E114C5">
        <w:rPr>
          <w:rFonts w:hint="cs"/>
          <w:sz w:val="36"/>
          <w:rtl/>
        </w:rPr>
        <w:t>فهؤلاء المنكرون للمجاز يسمون ما وقع في القرآن بأنه أسلوب من أساليب العرب</w:t>
      </w:r>
      <w:r w:rsidR="00007D62" w:rsidRPr="00E114C5">
        <w:rPr>
          <w:rFonts w:hint="cs"/>
          <w:sz w:val="36"/>
          <w:rtl/>
        </w:rPr>
        <w:t>،</w:t>
      </w:r>
      <w:r w:rsidRPr="00E114C5">
        <w:rPr>
          <w:rFonts w:hint="cs"/>
          <w:sz w:val="36"/>
          <w:rtl/>
        </w:rPr>
        <w:t xml:space="preserve"> ولذا فأنه يحق لنا أن نقول: أنهم أجمعوا على ورود هذا الأسلوب في القرآن</w:t>
      </w:r>
      <w:r w:rsidR="00007D62" w:rsidRPr="00E114C5">
        <w:rPr>
          <w:rFonts w:hint="cs"/>
          <w:sz w:val="36"/>
          <w:rtl/>
        </w:rPr>
        <w:t>،</w:t>
      </w:r>
      <w:r w:rsidRPr="00E114C5">
        <w:rPr>
          <w:rFonts w:hint="cs"/>
          <w:sz w:val="36"/>
          <w:rtl/>
        </w:rPr>
        <w:t xml:space="preserve"> واختلفوا في تسميته</w:t>
      </w:r>
      <w:r w:rsidR="00007D62" w:rsidRPr="00E114C5">
        <w:rPr>
          <w:rFonts w:hint="cs"/>
          <w:sz w:val="36"/>
          <w:rtl/>
        </w:rPr>
        <w:t>،</w:t>
      </w:r>
      <w:r w:rsidRPr="00E114C5">
        <w:rPr>
          <w:rFonts w:hint="cs"/>
          <w:sz w:val="36"/>
          <w:rtl/>
        </w:rPr>
        <w:t xml:space="preserve"> فسماه بعضهم مجازاً وأنكر عليهم آخرون. والله أعلم.</w:t>
      </w:r>
    </w:p>
    <w:p w:rsidR="008168C7" w:rsidRPr="00E114C5" w:rsidRDefault="008168C7" w:rsidP="0044337E">
      <w:pPr>
        <w:bidi w:val="0"/>
      </w:pPr>
      <w:r w:rsidRPr="00E114C5">
        <w:rPr>
          <w:rtl/>
        </w:rPr>
        <w:br w:type="page"/>
      </w:r>
    </w:p>
    <w:p w:rsidR="008168C7" w:rsidRPr="00E114C5" w:rsidRDefault="008168C7" w:rsidP="00A923F9">
      <w:pPr>
        <w:pStyle w:val="2"/>
        <w:rPr>
          <w:rtl/>
        </w:rPr>
      </w:pPr>
      <w:bookmarkStart w:id="143" w:name="_Toc302274316"/>
      <w:bookmarkStart w:id="144" w:name="_Toc311406564"/>
      <w:r w:rsidRPr="00E114C5">
        <w:rPr>
          <w:rFonts w:hint="cs"/>
          <w:rtl/>
        </w:rPr>
        <w:lastRenderedPageBreak/>
        <w:t>الفصل الرابع: الإجماع في</w:t>
      </w:r>
      <w:r w:rsidR="0044337E" w:rsidRPr="00E114C5">
        <w:rPr>
          <w:rFonts w:hint="cs"/>
          <w:rtl/>
        </w:rPr>
        <w:t xml:space="preserve"> مسائل</w:t>
      </w:r>
      <w:r w:rsidRPr="00E114C5">
        <w:rPr>
          <w:rFonts w:hint="cs"/>
          <w:rtl/>
        </w:rPr>
        <w:t xml:space="preserve"> ترجمة القران</w:t>
      </w:r>
      <w:bookmarkEnd w:id="143"/>
      <w:bookmarkEnd w:id="144"/>
    </w:p>
    <w:p w:rsidR="008168C7" w:rsidRPr="00E114C5" w:rsidRDefault="008168C7" w:rsidP="008168C7">
      <w:pPr>
        <w:bidi w:val="0"/>
        <w:rPr>
          <w:rFonts w:ascii="Cambria" w:hAnsi="Cambria" w:cs="AL-Mohanad Bold"/>
          <w:sz w:val="26"/>
          <w:szCs w:val="44"/>
        </w:rPr>
      </w:pPr>
      <w:r w:rsidRPr="00E114C5">
        <w:br w:type="page"/>
      </w:r>
    </w:p>
    <w:p w:rsidR="008168C7" w:rsidRPr="00E114C5" w:rsidRDefault="0044337E" w:rsidP="006D6674">
      <w:pPr>
        <w:pStyle w:val="3"/>
        <w:rPr>
          <w:rtl/>
        </w:rPr>
      </w:pPr>
      <w:bookmarkStart w:id="145" w:name="_Toc302274317"/>
      <w:bookmarkStart w:id="146" w:name="_Toc311406565"/>
      <w:r w:rsidRPr="00E114C5">
        <w:rPr>
          <w:rFonts w:hint="cs"/>
          <w:rtl/>
        </w:rPr>
        <w:lastRenderedPageBreak/>
        <w:t xml:space="preserve">مسألة: </w:t>
      </w:r>
      <w:r w:rsidR="008168C7" w:rsidRPr="00E114C5">
        <w:rPr>
          <w:rtl/>
        </w:rPr>
        <w:t xml:space="preserve">الإجماع على عدم جواز  ترجمة القرآن </w:t>
      </w:r>
      <w:r w:rsidR="008168C7" w:rsidRPr="00E114C5">
        <w:rPr>
          <w:rFonts w:hint="cs"/>
          <w:rtl/>
        </w:rPr>
        <w:t xml:space="preserve">ترجمةً </w:t>
      </w:r>
      <w:r w:rsidR="008168C7" w:rsidRPr="00E114C5">
        <w:rPr>
          <w:rtl/>
        </w:rPr>
        <w:t>حرفية</w:t>
      </w:r>
      <w:bookmarkEnd w:id="145"/>
      <w:bookmarkEnd w:id="146"/>
    </w:p>
    <w:p w:rsidR="008168C7" w:rsidRPr="00E114C5" w:rsidRDefault="008168C7" w:rsidP="008168C7">
      <w:pPr>
        <w:jc w:val="both"/>
        <w:rPr>
          <w:rtl/>
        </w:rPr>
      </w:pPr>
      <w:r w:rsidRPr="00E114C5">
        <w:rPr>
          <w:rtl/>
        </w:rPr>
        <w:t>تنقسم الترجمة بالمعنى العرفي إلى قسمين حرفية وتفسيرية فالترجمة الحرفية هي التي تراعى فيها محاكاة الأصل في نظمه وترتيبه فهي تشبه وضع المرادف مكان مرادفه وبعض الناس يسمي هذه الترجمة لفظية وبعضهم يسميها مساوية.</w:t>
      </w:r>
    </w:p>
    <w:p w:rsidR="008168C7" w:rsidRPr="00E114C5" w:rsidRDefault="008168C7" w:rsidP="008168C7">
      <w:pPr>
        <w:jc w:val="both"/>
        <w:rPr>
          <w:rtl/>
        </w:rPr>
      </w:pPr>
      <w:r w:rsidRPr="00E114C5">
        <w:rPr>
          <w:rtl/>
        </w:rPr>
        <w:t>والترجمة التفسيرية هي التي لا تراعى فيها تلك المحاكاة أي محاكاة الأصل في نظمه وترتيبه بل المهم فيها حسن تصوير المعاني والأغراض كاملة ولهذا تسمى أيضا بالترجمة المعنوية وسميت تفسيرية لأن حسن تصوير المعاني والأغراض فيها جعلها تشبه التفسير</w:t>
      </w:r>
      <w:r w:rsidR="00B25512" w:rsidRPr="00E114C5">
        <w:rPr>
          <w:rStyle w:val="af1"/>
          <w:rFonts w:ascii="Tahoma" w:hAnsi="Tahoma"/>
          <w:sz w:val="36"/>
          <w:rtl/>
        </w:rPr>
        <w:t>(</w:t>
      </w:r>
      <w:r w:rsidR="00B25512" w:rsidRPr="00E114C5">
        <w:rPr>
          <w:rStyle w:val="af1"/>
          <w:rFonts w:ascii="Tahoma" w:hAnsi="Tahoma"/>
          <w:sz w:val="36"/>
          <w:rtl/>
        </w:rPr>
        <w:footnoteReference w:id="631"/>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tl/>
        </w:rPr>
        <w:t>قال شيخ الإسلام ابن تيمية</w:t>
      </w:r>
      <w:r w:rsidR="00494C9C" w:rsidRPr="00E114C5">
        <w:rPr>
          <w:rtl/>
        </w:rPr>
        <w:fldChar w:fldCharType="begin"/>
      </w:r>
      <w:r w:rsidR="00494C9C" w:rsidRPr="00E114C5">
        <w:instrText xml:space="preserve"> XE "</w:instrText>
      </w:r>
      <w:r w:rsidR="00494C9C" w:rsidRPr="00E114C5">
        <w:rPr>
          <w:rFonts w:hint="cs"/>
          <w:sz w:val="36"/>
          <w:rtl/>
        </w:rPr>
        <w:instrText>ه:ابن تيمية</w:instrText>
      </w:r>
      <w:r w:rsidR="00494C9C" w:rsidRPr="00E114C5">
        <w:instrText xml:space="preserve">" </w:instrText>
      </w:r>
      <w:r w:rsidR="00494C9C" w:rsidRPr="00E114C5">
        <w:rPr>
          <w:rtl/>
        </w:rPr>
        <w:fldChar w:fldCharType="end"/>
      </w:r>
      <w:r w:rsidRPr="00E114C5">
        <w:rPr>
          <w:rtl/>
        </w:rPr>
        <w:t>: "فتناوله للفظ كتناوله للمعنى و " القرآن " اسم لهما جميعا؛ ولهذا إذا فسره المفسر وترجمه المترجم: لم يقل لتفسيره وترجمته: إنه " قرآن " بل اتفق المسلمون على جواز مس المحدث لكتب التفسير واتفقوا على أنه لا تجوز الصلاة بتفسيره وكذلك ترجمته بغير العربية عند عامة أهل العلم والقول المروي عن أبي حنيفة قيل: إنه رجع عنه"</w:t>
      </w:r>
      <w:r w:rsidR="00B25512" w:rsidRPr="00E114C5">
        <w:rPr>
          <w:rStyle w:val="af1"/>
          <w:rFonts w:ascii="Tahoma" w:hAnsi="Tahoma"/>
          <w:sz w:val="36"/>
          <w:rtl/>
        </w:rPr>
        <w:t>(</w:t>
      </w:r>
      <w:r w:rsidR="00B25512" w:rsidRPr="00E114C5">
        <w:rPr>
          <w:rStyle w:val="af1"/>
          <w:rFonts w:ascii="Tahoma" w:hAnsi="Tahoma"/>
          <w:sz w:val="36"/>
          <w:rtl/>
        </w:rPr>
        <w:footnoteReference w:id="632"/>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tl/>
        </w:rPr>
        <w:t>قال النووي</w:t>
      </w:r>
      <w:r w:rsidR="00561182" w:rsidRPr="00E114C5">
        <w:rPr>
          <w:rtl/>
        </w:rPr>
        <w:fldChar w:fldCharType="begin"/>
      </w:r>
      <w:r w:rsidR="00561182" w:rsidRPr="00E114C5">
        <w:instrText xml:space="preserve"> XE "</w:instrText>
      </w:r>
      <w:r w:rsidR="00561182" w:rsidRPr="00E114C5">
        <w:rPr>
          <w:rFonts w:ascii="Calibri" w:eastAsia="Calibri" w:hAnsi="Calibri" w:hint="cs"/>
          <w:sz w:val="36"/>
          <w:rtl/>
        </w:rPr>
        <w:instrText>ه:النووي</w:instrText>
      </w:r>
      <w:r w:rsidR="00561182" w:rsidRPr="00E114C5">
        <w:instrText xml:space="preserve">" </w:instrText>
      </w:r>
      <w:r w:rsidR="00561182" w:rsidRPr="00E114C5">
        <w:rPr>
          <w:rtl/>
        </w:rPr>
        <w:fldChar w:fldCharType="end"/>
      </w:r>
      <w:r w:rsidRPr="00E114C5">
        <w:rPr>
          <w:rtl/>
        </w:rPr>
        <w:t>: "ترجمة القرآن ليست قرآنا بإجماع المسلمين</w:t>
      </w:r>
      <w:r w:rsidR="00007D62" w:rsidRPr="00E114C5">
        <w:rPr>
          <w:rFonts w:hint="cs"/>
          <w:rtl/>
        </w:rPr>
        <w:t>،</w:t>
      </w:r>
      <w:r w:rsidRPr="00E114C5">
        <w:rPr>
          <w:rtl/>
        </w:rPr>
        <w:t xml:space="preserve"> ومحاولة الدليل لهذا تكلف</w:t>
      </w:r>
      <w:r w:rsidR="00E22F6A" w:rsidRPr="00E114C5">
        <w:rPr>
          <w:rFonts w:hint="cs"/>
          <w:rtl/>
        </w:rPr>
        <w:t>؛</w:t>
      </w:r>
      <w:r w:rsidRPr="00E114C5">
        <w:rPr>
          <w:rtl/>
        </w:rPr>
        <w:t xml:space="preserve"> فليس أحد يخالف في أن من تكلم بمعنى القرآن بالهندية ليست قرآنا</w:t>
      </w:r>
      <w:r w:rsidR="00007D62" w:rsidRPr="00E114C5">
        <w:rPr>
          <w:rFonts w:hint="cs"/>
          <w:rtl/>
        </w:rPr>
        <w:t>،</w:t>
      </w:r>
      <w:r w:rsidRPr="00E114C5">
        <w:rPr>
          <w:rtl/>
        </w:rPr>
        <w:t xml:space="preserve"> وليس ما لفظ به قرآنا</w:t>
      </w:r>
      <w:r w:rsidR="00007D62" w:rsidRPr="00E114C5">
        <w:rPr>
          <w:rFonts w:hint="cs"/>
          <w:rtl/>
        </w:rPr>
        <w:t>،</w:t>
      </w:r>
      <w:r w:rsidRPr="00E114C5">
        <w:rPr>
          <w:rtl/>
        </w:rPr>
        <w:t xml:space="preserve"> ومن خالف في هذا كان مراغما</w:t>
      </w:r>
      <w:r w:rsidR="00E22F6A" w:rsidRPr="00E114C5">
        <w:rPr>
          <w:rFonts w:hint="cs"/>
          <w:rtl/>
        </w:rPr>
        <w:t>ً</w:t>
      </w:r>
      <w:r w:rsidRPr="00E114C5">
        <w:rPr>
          <w:rtl/>
        </w:rPr>
        <w:t xml:space="preserve"> جاحدا</w:t>
      </w:r>
      <w:r w:rsidR="00E22F6A" w:rsidRPr="00E114C5">
        <w:rPr>
          <w:rFonts w:hint="cs"/>
          <w:rtl/>
        </w:rPr>
        <w:t>ً</w:t>
      </w:r>
      <w:r w:rsidR="00007D62" w:rsidRPr="00E114C5">
        <w:rPr>
          <w:rFonts w:hint="cs"/>
          <w:rtl/>
        </w:rPr>
        <w:t>،</w:t>
      </w:r>
      <w:r w:rsidRPr="00E114C5">
        <w:rPr>
          <w:rtl/>
        </w:rPr>
        <w:t xml:space="preserve"> وتفسير شعر امرئ القيس ليس شعره</w:t>
      </w:r>
      <w:r w:rsidR="00007D62" w:rsidRPr="00E114C5">
        <w:rPr>
          <w:rFonts w:hint="cs"/>
          <w:rtl/>
        </w:rPr>
        <w:t>،</w:t>
      </w:r>
      <w:r w:rsidRPr="00E114C5">
        <w:rPr>
          <w:rtl/>
        </w:rPr>
        <w:t xml:space="preserve"> فكيف يكون تفسير القرآن قرآنا</w:t>
      </w:r>
      <w:r w:rsidR="00007D62" w:rsidRPr="00E114C5">
        <w:rPr>
          <w:rFonts w:hint="cs"/>
          <w:rtl/>
        </w:rPr>
        <w:t>،</w:t>
      </w:r>
      <w:r w:rsidRPr="00E114C5">
        <w:rPr>
          <w:rtl/>
        </w:rPr>
        <w:t xml:space="preserve"> وقد سلموا أن الجنب لا يحرم عليه ذكر معنى القرآن</w:t>
      </w:r>
      <w:r w:rsidR="00007D62" w:rsidRPr="00E114C5">
        <w:rPr>
          <w:rFonts w:hint="cs"/>
          <w:rtl/>
        </w:rPr>
        <w:t>،</w:t>
      </w:r>
      <w:r w:rsidRPr="00E114C5">
        <w:rPr>
          <w:rtl/>
        </w:rPr>
        <w:t xml:space="preserve"> والمحدث لا يمنع من حمل كتاب فيه معنى القرآن وترجمته</w:t>
      </w:r>
      <w:r w:rsidR="00007D62" w:rsidRPr="00E114C5">
        <w:rPr>
          <w:rFonts w:hint="cs"/>
          <w:rtl/>
        </w:rPr>
        <w:t>،</w:t>
      </w:r>
      <w:r w:rsidRPr="00E114C5">
        <w:rPr>
          <w:rtl/>
        </w:rPr>
        <w:t xml:space="preserve"> فعلم أن ما جاء به ليس قرآنا</w:t>
      </w:r>
      <w:r w:rsidR="00007D62" w:rsidRPr="00E114C5">
        <w:rPr>
          <w:rFonts w:hint="cs"/>
          <w:rtl/>
        </w:rPr>
        <w:t>،</w:t>
      </w:r>
      <w:r w:rsidRPr="00E114C5">
        <w:rPr>
          <w:rtl/>
        </w:rPr>
        <w:t xml:space="preserve"> ولا خلاف أن القرآن معجز"</w:t>
      </w:r>
      <w:r w:rsidR="00B25512" w:rsidRPr="00E114C5">
        <w:rPr>
          <w:rStyle w:val="af1"/>
          <w:rFonts w:ascii="Tahoma" w:hAnsi="Tahoma"/>
          <w:sz w:val="36"/>
          <w:rtl/>
        </w:rPr>
        <w:t>(</w:t>
      </w:r>
      <w:r w:rsidR="00B25512" w:rsidRPr="00E114C5">
        <w:rPr>
          <w:rStyle w:val="af1"/>
          <w:rFonts w:ascii="Tahoma" w:hAnsi="Tahoma"/>
          <w:sz w:val="36"/>
          <w:rtl/>
        </w:rPr>
        <w:footnoteReference w:id="633"/>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tl/>
        </w:rPr>
        <w:t>وقال الزركشي</w:t>
      </w:r>
      <w:r w:rsidR="00885656" w:rsidRPr="00E114C5">
        <w:rPr>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tl/>
        </w:rPr>
        <w:fldChar w:fldCharType="end"/>
      </w:r>
      <w:r w:rsidRPr="00E114C5">
        <w:rPr>
          <w:rtl/>
        </w:rPr>
        <w:t xml:space="preserve">: "واستقر الإجماع على أنه تجب قراءته على هيئته التي يتعلق بها الإعجاز لنقص الترجمة عنه ولنقص غيره من الألسن عن البيان الذي اختص به دون سائر الألسنة </w:t>
      </w:r>
      <w:r w:rsidRPr="00E114C5">
        <w:rPr>
          <w:rtl/>
        </w:rPr>
        <w:lastRenderedPageBreak/>
        <w:t>وإذا لم تجز قراءته بالتفسير العربي لمكان التحدي بنظمه فأحرى أن لا تجوز الترجمة بلسان غيره"</w:t>
      </w:r>
      <w:r w:rsidR="00B25512" w:rsidRPr="00E114C5">
        <w:rPr>
          <w:rStyle w:val="af1"/>
          <w:rFonts w:ascii="Tahoma" w:hAnsi="Tahoma"/>
          <w:sz w:val="36"/>
          <w:rtl/>
        </w:rPr>
        <w:t>(</w:t>
      </w:r>
      <w:r w:rsidR="00B25512" w:rsidRPr="00E114C5">
        <w:rPr>
          <w:rStyle w:val="af1"/>
          <w:rFonts w:ascii="Tahoma" w:hAnsi="Tahoma"/>
          <w:sz w:val="36"/>
          <w:rtl/>
        </w:rPr>
        <w:footnoteReference w:id="634"/>
      </w:r>
      <w:r w:rsidR="00B25512" w:rsidRPr="00E114C5">
        <w:rPr>
          <w:rStyle w:val="af1"/>
          <w:rFonts w:ascii="Tahoma" w:hAnsi="Tahoma"/>
          <w:sz w:val="36"/>
          <w:rtl/>
        </w:rPr>
        <w:t>)</w:t>
      </w:r>
      <w:r w:rsidRPr="00E114C5">
        <w:rPr>
          <w:rtl/>
        </w:rPr>
        <w:t xml:space="preserve">. </w:t>
      </w:r>
    </w:p>
    <w:p w:rsidR="008168C7" w:rsidRPr="00E114C5" w:rsidRDefault="008168C7" w:rsidP="00E22F6A">
      <w:pPr>
        <w:jc w:val="both"/>
        <w:rPr>
          <w:rtl/>
        </w:rPr>
      </w:pPr>
      <w:r w:rsidRPr="00E114C5">
        <w:rPr>
          <w:rtl/>
        </w:rPr>
        <w:t>وقال الكردي</w:t>
      </w:r>
      <w:r w:rsidR="00E22F6A" w:rsidRPr="00E114C5">
        <w:rPr>
          <w:rtl/>
        </w:rPr>
        <w:fldChar w:fldCharType="begin"/>
      </w:r>
      <w:r w:rsidR="00E22F6A" w:rsidRPr="00E114C5">
        <w:instrText xml:space="preserve"> XE "</w:instrText>
      </w:r>
      <w:r w:rsidR="00E22F6A" w:rsidRPr="00E114C5">
        <w:rPr>
          <w:rFonts w:hint="cs"/>
          <w:rtl/>
        </w:rPr>
        <w:instrText>ه:</w:instrText>
      </w:r>
      <w:r w:rsidR="00E22F6A" w:rsidRPr="00E114C5">
        <w:rPr>
          <w:rtl/>
        </w:rPr>
        <w:instrText>الكردي</w:instrText>
      </w:r>
      <w:r w:rsidR="00E22F6A" w:rsidRPr="00E114C5">
        <w:instrText xml:space="preserve">" </w:instrText>
      </w:r>
      <w:r w:rsidR="00E22F6A" w:rsidRPr="00E114C5">
        <w:rPr>
          <w:rtl/>
        </w:rPr>
        <w:fldChar w:fldCharType="end"/>
      </w:r>
      <w:r w:rsidRPr="00E114C5">
        <w:rPr>
          <w:rtl/>
        </w:rPr>
        <w:t xml:space="preserve">: </w:t>
      </w:r>
      <w:r w:rsidR="00E22F6A" w:rsidRPr="00E114C5">
        <w:rPr>
          <w:rFonts w:hint="cs"/>
          <w:rtl/>
        </w:rPr>
        <w:t>"</w:t>
      </w:r>
      <w:r w:rsidRPr="00E114C5">
        <w:rPr>
          <w:rtl/>
        </w:rPr>
        <w:t>اتفقت ال</w:t>
      </w:r>
      <w:r w:rsidR="00E22F6A" w:rsidRPr="00E114C5">
        <w:rPr>
          <w:rFonts w:hint="cs"/>
          <w:rtl/>
        </w:rPr>
        <w:t>أ</w:t>
      </w:r>
      <w:r w:rsidRPr="00E114C5">
        <w:rPr>
          <w:rtl/>
        </w:rPr>
        <w:t>ئمة على عدم جواز ترجمة القرآن</w:t>
      </w:r>
      <w:r w:rsidR="00E22F6A" w:rsidRPr="00E114C5">
        <w:rPr>
          <w:rtl/>
        </w:rPr>
        <w:t xml:space="preserve"> وكتابته وقراءته بغير العربية ل</w:t>
      </w:r>
      <w:r w:rsidR="00E22F6A" w:rsidRPr="00E114C5">
        <w:rPr>
          <w:rFonts w:hint="cs"/>
          <w:rtl/>
        </w:rPr>
        <w:t>أ</w:t>
      </w:r>
      <w:r w:rsidRPr="00E114C5">
        <w:rPr>
          <w:rtl/>
        </w:rPr>
        <w:t>ن ذلك يؤدى إلى التحريف والتبديل بلا شك اذ</w:t>
      </w:r>
      <w:r w:rsidR="00E22F6A" w:rsidRPr="00E114C5">
        <w:rPr>
          <w:rFonts w:hint="cs"/>
          <w:rtl/>
        </w:rPr>
        <w:t xml:space="preserve"> </w:t>
      </w:r>
      <w:r w:rsidRPr="00E114C5">
        <w:rPr>
          <w:rtl/>
        </w:rPr>
        <w:t xml:space="preserve">لا يعقل ترجمته ترجمة حرفية بالمثل - </w:t>
      </w:r>
      <w:r w:rsidR="00E22F6A" w:rsidRPr="00E114C5">
        <w:rPr>
          <w:rFonts w:hint="cs"/>
          <w:rtl/>
        </w:rPr>
        <w:t>أ</w:t>
      </w:r>
      <w:r w:rsidRPr="00E114C5">
        <w:rPr>
          <w:rtl/>
        </w:rPr>
        <w:t>م</w:t>
      </w:r>
      <w:r w:rsidR="00E22F6A" w:rsidRPr="00E114C5">
        <w:rPr>
          <w:rFonts w:hint="cs"/>
          <w:rtl/>
        </w:rPr>
        <w:t>َّ</w:t>
      </w:r>
      <w:r w:rsidRPr="00E114C5">
        <w:rPr>
          <w:rtl/>
        </w:rPr>
        <w:t>ا الترجمة التفسيرية فلا بأس بها</w:t>
      </w:r>
      <w:r w:rsidR="00E22F6A"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635"/>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tl/>
        </w:rPr>
        <w:t>قال الزرقاني</w:t>
      </w:r>
      <w:r w:rsidR="001775FA" w:rsidRPr="00E114C5">
        <w:rPr>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rtl/>
        </w:rPr>
        <w:fldChar w:fldCharType="end"/>
      </w:r>
      <w:r w:rsidRPr="00E114C5">
        <w:rPr>
          <w:rtl/>
        </w:rPr>
        <w:t>: تكاد كلمة الفقهاء تتفق على منع قراءة ترجمة القرآن بأي لغة كانت فارسية أو غيرها وسواء أكانت قراءة هذه الترجمة في صلاة أم في غير صلاة لولا خلاف واضطراب في بعض نقول الحنفية</w:t>
      </w:r>
      <w:r w:rsidR="00B25512" w:rsidRPr="00E114C5">
        <w:rPr>
          <w:rStyle w:val="af1"/>
          <w:rFonts w:ascii="Tahoma" w:hAnsi="Tahoma"/>
          <w:sz w:val="36"/>
          <w:rtl/>
        </w:rPr>
        <w:t>(</w:t>
      </w:r>
      <w:r w:rsidR="00B25512" w:rsidRPr="00E114C5">
        <w:rPr>
          <w:rStyle w:val="af1"/>
          <w:rFonts w:ascii="Tahoma" w:hAnsi="Tahoma"/>
          <w:sz w:val="36"/>
          <w:rtl/>
        </w:rPr>
        <w:footnoteReference w:id="636"/>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tl/>
        </w:rPr>
        <w:t>وقال الشيخ رشيد رضا</w:t>
      </w:r>
      <w:r w:rsidR="001416E5" w:rsidRPr="00E114C5">
        <w:rPr>
          <w:rtl/>
        </w:rPr>
        <w:fldChar w:fldCharType="begin"/>
      </w:r>
      <w:r w:rsidR="001416E5" w:rsidRPr="00E114C5">
        <w:instrText xml:space="preserve"> XE "</w:instrText>
      </w:r>
      <w:r w:rsidR="001416E5" w:rsidRPr="00E114C5">
        <w:rPr>
          <w:rFonts w:hint="cs"/>
          <w:rtl/>
        </w:rPr>
        <w:instrText>ه:رشيد رضا</w:instrText>
      </w:r>
      <w:r w:rsidR="001416E5" w:rsidRPr="00E114C5">
        <w:instrText xml:space="preserve">" </w:instrText>
      </w:r>
      <w:r w:rsidR="001416E5" w:rsidRPr="00E114C5">
        <w:rPr>
          <w:rtl/>
        </w:rPr>
        <w:fldChar w:fldCharType="end"/>
      </w:r>
      <w:r w:rsidRPr="00E114C5">
        <w:rPr>
          <w:rtl/>
        </w:rPr>
        <w:t>: المعول عليه عند الأئمة وسائر العلماء أنه لا تجوز كتابة القرآن ولا قراءته ولا ترجمته بغير العربية مطلقا</w:t>
      </w:r>
      <w:r w:rsidR="00007D62" w:rsidRPr="00E114C5">
        <w:rPr>
          <w:rtl/>
        </w:rPr>
        <w:t>،</w:t>
      </w:r>
      <w:r w:rsidRPr="00E114C5">
        <w:rPr>
          <w:rtl/>
        </w:rPr>
        <w:t xml:space="preserve"> إلا فيما نقل عن أبي حنيفة وصاحبه من جواز قراءة القرآن بالفارسية في خصوص الصلاة</w:t>
      </w:r>
      <w:r w:rsidR="00007D62" w:rsidRPr="00E114C5">
        <w:rPr>
          <w:rtl/>
        </w:rPr>
        <w:t>،</w:t>
      </w:r>
      <w:r w:rsidRPr="00E114C5">
        <w:rPr>
          <w:rtl/>
        </w:rPr>
        <w:t xml:space="preserve"> وإليك بعض النصوص في ذلك: قال شيخ الإسلام أبو الحسن المرغيناني</w:t>
      </w:r>
      <w:r w:rsidR="00E22F6A" w:rsidRPr="00E114C5">
        <w:rPr>
          <w:rtl/>
        </w:rPr>
        <w:fldChar w:fldCharType="begin"/>
      </w:r>
      <w:r w:rsidR="00E22F6A" w:rsidRPr="00E114C5">
        <w:instrText xml:space="preserve"> XE "</w:instrText>
      </w:r>
      <w:r w:rsidR="00E22F6A" w:rsidRPr="00E114C5">
        <w:rPr>
          <w:rFonts w:hint="cs"/>
          <w:rtl/>
        </w:rPr>
        <w:instrText>ه:</w:instrText>
      </w:r>
      <w:r w:rsidR="00E22F6A" w:rsidRPr="00E114C5">
        <w:rPr>
          <w:rtl/>
        </w:rPr>
        <w:instrText>المرغيناني</w:instrText>
      </w:r>
      <w:r w:rsidR="00E22F6A" w:rsidRPr="00E114C5">
        <w:instrText xml:space="preserve">" </w:instrText>
      </w:r>
      <w:r w:rsidR="00E22F6A" w:rsidRPr="00E114C5">
        <w:rPr>
          <w:rtl/>
        </w:rPr>
        <w:fldChar w:fldCharType="end"/>
      </w:r>
      <w:r w:rsidRPr="00E114C5">
        <w:rPr>
          <w:rtl/>
        </w:rPr>
        <w:t xml:space="preserve"> الحنفي في التجنيس: ويمنع من كتابة القرآن بالفارسية بالإجماع ; لأنه يؤدي إلى الإخلال بحفظ القرآن ; لأنا أمرنا بحفظ اللفظ والمعنى فإنه دلالة على النبوة ; ولأنه يؤدي إلى التهاون بأمر القرآن</w:t>
      </w:r>
      <w:r w:rsidR="00B25512" w:rsidRPr="00E114C5">
        <w:rPr>
          <w:rStyle w:val="af1"/>
          <w:rFonts w:ascii="Tahoma" w:hAnsi="Tahoma"/>
          <w:sz w:val="36"/>
          <w:rtl/>
        </w:rPr>
        <w:t>(</w:t>
      </w:r>
      <w:r w:rsidR="00B25512" w:rsidRPr="00E114C5">
        <w:rPr>
          <w:rStyle w:val="af1"/>
          <w:rFonts w:ascii="Tahoma" w:hAnsi="Tahoma"/>
          <w:sz w:val="36"/>
          <w:rtl/>
        </w:rPr>
        <w:footnoteReference w:id="637"/>
      </w:r>
      <w:r w:rsidR="00B25512" w:rsidRPr="00E114C5">
        <w:rPr>
          <w:rStyle w:val="af1"/>
          <w:rFonts w:ascii="Tahoma" w:hAnsi="Tahoma"/>
          <w:sz w:val="36"/>
          <w:rtl/>
        </w:rPr>
        <w:t>)</w:t>
      </w:r>
      <w:r w:rsidRPr="00E114C5">
        <w:rPr>
          <w:rtl/>
        </w:rPr>
        <w:t>.</w:t>
      </w:r>
    </w:p>
    <w:p w:rsidR="00D121BD" w:rsidRPr="00E114C5" w:rsidRDefault="00D121BD" w:rsidP="00D121BD">
      <w:pPr>
        <w:jc w:val="both"/>
        <w:rPr>
          <w:rtl/>
        </w:rPr>
      </w:pPr>
      <w:r w:rsidRPr="00E114C5">
        <w:rPr>
          <w:rtl/>
        </w:rPr>
        <w:t>وقال أيضاً: "أجمعت الأمة الإسلامية عربها وعجمها على أنه لا يُباح للمسلمين ترجمة القرآن بلغة أخرى يتعبد بها في الصلاة والتلاوة والتشريع</w:t>
      </w:r>
      <w:r w:rsidR="00007D62" w:rsidRPr="00E114C5">
        <w:rPr>
          <w:rtl/>
        </w:rPr>
        <w:t>،</w:t>
      </w:r>
      <w:r w:rsidRPr="00E114C5">
        <w:rPr>
          <w:rtl/>
        </w:rPr>
        <w:t xml:space="preserve"> ويُطلق عليها اسم كلام الله</w:t>
      </w:r>
      <w:r w:rsidR="00007D62" w:rsidRPr="00E114C5">
        <w:rPr>
          <w:rtl/>
        </w:rPr>
        <w:t>،</w:t>
      </w:r>
      <w:r w:rsidRPr="00E114C5">
        <w:rPr>
          <w:rtl/>
        </w:rPr>
        <w:t xml:space="preserve"> وكتاب الله</w:t>
      </w:r>
      <w:r w:rsidR="00007D62" w:rsidRPr="00E114C5">
        <w:rPr>
          <w:rtl/>
        </w:rPr>
        <w:t>،</w:t>
      </w:r>
      <w:r w:rsidRPr="00E114C5">
        <w:rPr>
          <w:rtl/>
        </w:rPr>
        <w:t xml:space="preserve"> والقرآن الكريم</w:t>
      </w:r>
      <w:r w:rsidR="00007D62" w:rsidRPr="00E114C5">
        <w:rPr>
          <w:rtl/>
        </w:rPr>
        <w:t>،</w:t>
      </w:r>
      <w:r w:rsidRPr="00E114C5">
        <w:rPr>
          <w:rtl/>
        </w:rPr>
        <w:t xml:space="preserve"> والقرآن العظيم</w:t>
      </w:r>
      <w:r w:rsidR="00007D62" w:rsidRPr="00E114C5">
        <w:rPr>
          <w:rtl/>
        </w:rPr>
        <w:t>،</w:t>
      </w:r>
      <w:r w:rsidRPr="00E114C5">
        <w:rPr>
          <w:rtl/>
        </w:rPr>
        <w:t xml:space="preserve"> والقرآن المجيد</w:t>
      </w:r>
      <w:r w:rsidR="00007D62" w:rsidRPr="00E114C5">
        <w:rPr>
          <w:rtl/>
        </w:rPr>
        <w:t>،</w:t>
      </w:r>
      <w:r w:rsidRPr="00E114C5">
        <w:rPr>
          <w:rtl/>
        </w:rPr>
        <w:t xml:space="preserve"> كما سمى الله كتابه العربي</w:t>
      </w:r>
      <w:r w:rsidR="00007D62" w:rsidRPr="00E114C5">
        <w:rPr>
          <w:rtl/>
        </w:rPr>
        <w:t>،</w:t>
      </w:r>
      <w:r w:rsidRPr="00E114C5">
        <w:rPr>
          <w:rtl/>
        </w:rPr>
        <w:t xml:space="preserve"> ويستغنى بها عن كتابه المنزل</w:t>
      </w:r>
      <w:r w:rsidR="00007D62" w:rsidRPr="00E114C5">
        <w:rPr>
          <w:rtl/>
        </w:rPr>
        <w:t>،</w:t>
      </w:r>
      <w:r w:rsidRPr="00E114C5">
        <w:rPr>
          <w:rtl/>
        </w:rPr>
        <w:t xml:space="preserve"> الذي أرسل به رسوله</w:t>
      </w:r>
      <w:r w:rsidR="00007D62" w:rsidRPr="00E114C5">
        <w:rPr>
          <w:rtl/>
        </w:rPr>
        <w:t>،</w:t>
      </w:r>
      <w:r w:rsidRPr="00E114C5">
        <w:rPr>
          <w:rtl/>
        </w:rPr>
        <w:t xml:space="preserve"> وتعبد به أمته</w:t>
      </w:r>
      <w:r w:rsidR="00007D62" w:rsidRPr="00E114C5">
        <w:rPr>
          <w:rtl/>
        </w:rPr>
        <w:t>،</w:t>
      </w:r>
      <w:r w:rsidRPr="00E114C5">
        <w:rPr>
          <w:rtl/>
        </w:rPr>
        <w:t xml:space="preserve"> وصرَّحوا بأنه لا يفعل ذلك إلا مجنون أو زنديق"</w:t>
      </w:r>
      <w:r w:rsidRPr="00E114C5">
        <w:rPr>
          <w:rStyle w:val="af1"/>
          <w:rFonts w:ascii="Tahoma" w:hAnsi="Tahoma"/>
          <w:sz w:val="36"/>
          <w:rtl/>
        </w:rPr>
        <w:t>(</w:t>
      </w:r>
      <w:r w:rsidRPr="00E114C5">
        <w:rPr>
          <w:rStyle w:val="af1"/>
          <w:rFonts w:ascii="Tahoma" w:hAnsi="Tahoma"/>
          <w:sz w:val="36"/>
          <w:rtl/>
        </w:rPr>
        <w:footnoteReference w:id="638"/>
      </w:r>
      <w:r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tl/>
        </w:rPr>
        <w:lastRenderedPageBreak/>
        <w:t>وروي عن الإمام أبي حنيفة كما في الهداية وغيرها: جواز قراءة القرآن بالفارسية في الصلاة مطلقا</w:t>
      </w:r>
      <w:r w:rsidR="00007D62" w:rsidRPr="00E114C5">
        <w:rPr>
          <w:rtl/>
        </w:rPr>
        <w:t>،</w:t>
      </w:r>
      <w:r w:rsidRPr="00E114C5">
        <w:rPr>
          <w:rtl/>
        </w:rPr>
        <w:t xml:space="preserve"> وعن الصاحبين: إذا كان لا يحسن العربية</w:t>
      </w:r>
      <w:r w:rsidR="00007D62" w:rsidRPr="00E114C5">
        <w:rPr>
          <w:rtl/>
        </w:rPr>
        <w:t>،</w:t>
      </w:r>
      <w:r w:rsidRPr="00E114C5">
        <w:rPr>
          <w:rtl/>
        </w:rPr>
        <w:t xml:space="preserve"> أما إذا كان يحسنها فلا يجوز</w:t>
      </w:r>
      <w:r w:rsidR="00007D62" w:rsidRPr="00E114C5">
        <w:rPr>
          <w:rtl/>
        </w:rPr>
        <w:t>،</w:t>
      </w:r>
      <w:r w:rsidRPr="00E114C5">
        <w:rPr>
          <w:rtl/>
        </w:rPr>
        <w:t xml:space="preserve"> وتفسد صلاته إذا قرأ بغير العربية.</w:t>
      </w:r>
    </w:p>
    <w:p w:rsidR="008168C7" w:rsidRPr="00E114C5" w:rsidRDefault="008168C7" w:rsidP="008168C7">
      <w:pPr>
        <w:jc w:val="both"/>
        <w:rPr>
          <w:rtl/>
        </w:rPr>
      </w:pPr>
      <w:r w:rsidRPr="00E114C5">
        <w:rPr>
          <w:rtl/>
        </w:rPr>
        <w:t>وروى أبو بكر الرازي</w:t>
      </w:r>
      <w:r w:rsidR="0083076D" w:rsidRPr="00E114C5">
        <w:rPr>
          <w:rtl/>
        </w:rPr>
        <w:fldChar w:fldCharType="begin"/>
      </w:r>
      <w:r w:rsidR="0083076D" w:rsidRPr="00E114C5">
        <w:instrText xml:space="preserve"> XE "</w:instrText>
      </w:r>
      <w:r w:rsidR="0083076D" w:rsidRPr="00E114C5">
        <w:rPr>
          <w:rFonts w:hint="cs"/>
          <w:sz w:val="36"/>
          <w:rtl/>
        </w:rPr>
        <w:instrText>ه:الرازي</w:instrText>
      </w:r>
      <w:r w:rsidR="0083076D" w:rsidRPr="00E114C5">
        <w:instrText xml:space="preserve">" </w:instrText>
      </w:r>
      <w:r w:rsidR="0083076D" w:rsidRPr="00E114C5">
        <w:rPr>
          <w:rtl/>
        </w:rPr>
        <w:fldChar w:fldCharType="end"/>
      </w:r>
      <w:r w:rsidRPr="00E114C5">
        <w:rPr>
          <w:rtl/>
        </w:rPr>
        <w:t>: رجوع الإمام إلى قولهما وعليه الاعتماد</w:t>
      </w:r>
      <w:r w:rsidR="00B25512" w:rsidRPr="00E114C5">
        <w:rPr>
          <w:rStyle w:val="af1"/>
          <w:rFonts w:ascii="Tahoma" w:hAnsi="Tahoma"/>
          <w:sz w:val="36"/>
          <w:rtl/>
        </w:rPr>
        <w:t>(</w:t>
      </w:r>
      <w:r w:rsidR="00B25512" w:rsidRPr="00E114C5">
        <w:rPr>
          <w:rStyle w:val="af1"/>
          <w:rFonts w:ascii="Tahoma" w:hAnsi="Tahoma"/>
          <w:sz w:val="36"/>
          <w:rtl/>
        </w:rPr>
        <w:footnoteReference w:id="639"/>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tl/>
        </w:rPr>
        <w:t>وسئلت لجنة الفتوى في الأزهر عن كتابة القرآن بالحروف اللاتينية فأجابت بعد حمد الله والصلاة والسلام على رسوله</w:t>
      </w:r>
      <w:r w:rsidR="00D121BD" w:rsidRPr="00E114C5">
        <w:rPr>
          <w:rFonts w:hint="cs"/>
          <w:rtl/>
        </w:rPr>
        <w:t xml:space="preserve"> صلى الله عليه وسلم</w:t>
      </w:r>
      <w:r w:rsidRPr="00E114C5">
        <w:rPr>
          <w:rtl/>
        </w:rPr>
        <w:t xml:space="preserve"> بما نصه: "لا شك أن الحروف اللاتينية المعروفة خالية من عدة حروف توافق العربية</w:t>
      </w:r>
      <w:r w:rsidR="00007D62" w:rsidRPr="00E114C5">
        <w:rPr>
          <w:rFonts w:hint="cs"/>
          <w:rtl/>
        </w:rPr>
        <w:t>،</w:t>
      </w:r>
      <w:r w:rsidRPr="00E114C5">
        <w:rPr>
          <w:rtl/>
        </w:rPr>
        <w:t xml:space="preserve"> فلا تؤدي جميع ما تؤديه الحروف العربية فلو كتب القرآن الكريم بها على طريقة النظم العربي</w:t>
      </w:r>
      <w:r w:rsidR="00007D62" w:rsidRPr="00E114C5">
        <w:rPr>
          <w:rFonts w:hint="cs"/>
          <w:rtl/>
        </w:rPr>
        <w:t>،</w:t>
      </w:r>
      <w:r w:rsidRPr="00E114C5">
        <w:rPr>
          <w:rtl/>
        </w:rPr>
        <w:t xml:space="preserve"> كما يفهم من الاستفتاء لوقع الإخلال والتحريف في لفظه</w:t>
      </w:r>
      <w:r w:rsidR="00007D62" w:rsidRPr="00E114C5">
        <w:rPr>
          <w:rFonts w:hint="cs"/>
          <w:rtl/>
        </w:rPr>
        <w:t>،</w:t>
      </w:r>
      <w:r w:rsidRPr="00E114C5">
        <w:rPr>
          <w:rtl/>
        </w:rPr>
        <w:t xml:space="preserve"> ويتبعهما تغير المعنى وفساده</w:t>
      </w:r>
      <w:r w:rsidR="00007D62" w:rsidRPr="00E114C5">
        <w:rPr>
          <w:rFonts w:hint="cs"/>
          <w:rtl/>
        </w:rPr>
        <w:t>،</w:t>
      </w:r>
      <w:r w:rsidRPr="00E114C5">
        <w:rPr>
          <w:rtl/>
        </w:rPr>
        <w:t xml:space="preserve"> وقد قضت نصوص الشريعة بأن يصان القرآن الكريم من كل ما يعرضه للتبديل والتحريف</w:t>
      </w:r>
      <w:r w:rsidR="00007D62" w:rsidRPr="00E114C5">
        <w:rPr>
          <w:rFonts w:hint="cs"/>
          <w:rtl/>
        </w:rPr>
        <w:t>،</w:t>
      </w:r>
      <w:r w:rsidRPr="00E114C5">
        <w:rPr>
          <w:rtl/>
        </w:rPr>
        <w:t xml:space="preserve"> وأجمع علماء الإسلام سلفا</w:t>
      </w:r>
      <w:r w:rsidR="00D121BD" w:rsidRPr="00E114C5">
        <w:rPr>
          <w:rFonts w:hint="cs"/>
          <w:rtl/>
        </w:rPr>
        <w:t>ً</w:t>
      </w:r>
      <w:r w:rsidRPr="00E114C5">
        <w:rPr>
          <w:rtl/>
        </w:rPr>
        <w:t xml:space="preserve"> وخلفا</w:t>
      </w:r>
      <w:r w:rsidR="00D121BD" w:rsidRPr="00E114C5">
        <w:rPr>
          <w:rFonts w:hint="cs"/>
          <w:rtl/>
        </w:rPr>
        <w:t>ً</w:t>
      </w:r>
      <w:r w:rsidRPr="00E114C5">
        <w:rPr>
          <w:rtl/>
        </w:rPr>
        <w:t xml:space="preserve"> على أن كل تصرف في القرآن يؤدي إلى تحريف في لفظه أو تغيير في معناه ممنوع منعا باتا</w:t>
      </w:r>
      <w:r w:rsidR="00007D62" w:rsidRPr="00E114C5">
        <w:rPr>
          <w:rFonts w:hint="cs"/>
          <w:rtl/>
        </w:rPr>
        <w:t>،</w:t>
      </w:r>
      <w:r w:rsidRPr="00E114C5">
        <w:rPr>
          <w:rtl/>
        </w:rPr>
        <w:t xml:space="preserve"> ومحرم تحريما</w:t>
      </w:r>
      <w:r w:rsidR="00D121BD" w:rsidRPr="00E114C5">
        <w:rPr>
          <w:rFonts w:hint="cs"/>
          <w:rtl/>
        </w:rPr>
        <w:t>ً</w:t>
      </w:r>
      <w:r w:rsidRPr="00E114C5">
        <w:rPr>
          <w:rtl/>
        </w:rPr>
        <w:t xml:space="preserve"> قاطعا</w:t>
      </w:r>
      <w:r w:rsidR="00D121BD" w:rsidRPr="00E114C5">
        <w:rPr>
          <w:rFonts w:hint="cs"/>
          <w:rtl/>
        </w:rPr>
        <w:t>ً</w:t>
      </w:r>
      <w:r w:rsidRPr="00E114C5">
        <w:rPr>
          <w:rtl/>
        </w:rPr>
        <w:t xml:space="preserve"> وقد التزم الصحابة رضوان الله عليهم ومن بعدهم إلى يومنا هذا كتابة القرآن بالحروف العربية</w:t>
      </w:r>
      <w:r w:rsidR="00B25512" w:rsidRPr="00E114C5">
        <w:rPr>
          <w:rStyle w:val="af1"/>
          <w:rFonts w:ascii="Tahoma" w:hAnsi="Tahoma"/>
          <w:sz w:val="36"/>
          <w:rtl/>
        </w:rPr>
        <w:t>(</w:t>
      </w:r>
      <w:r w:rsidR="00B25512" w:rsidRPr="00E114C5">
        <w:rPr>
          <w:rStyle w:val="af1"/>
          <w:rFonts w:ascii="Tahoma" w:hAnsi="Tahoma"/>
          <w:sz w:val="36"/>
          <w:rtl/>
        </w:rPr>
        <w:footnoteReference w:id="640"/>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tl/>
        </w:rPr>
        <w:t>وقال العلامة الزرقاني</w:t>
      </w:r>
      <w:r w:rsidR="001775FA" w:rsidRPr="00E114C5">
        <w:rPr>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rtl/>
        </w:rPr>
        <w:fldChar w:fldCharType="end"/>
      </w:r>
      <w:r w:rsidRPr="00E114C5">
        <w:rPr>
          <w:rtl/>
        </w:rPr>
        <w:t xml:space="preserve"> في معرض حديثه عن كلام للإمام الغزالي</w:t>
      </w:r>
      <w:r w:rsidR="00E357B4" w:rsidRPr="00E114C5">
        <w:rPr>
          <w:rtl/>
        </w:rPr>
        <w:fldChar w:fldCharType="begin"/>
      </w:r>
      <w:r w:rsidR="00E357B4" w:rsidRPr="00E114C5">
        <w:instrText xml:space="preserve"> XE "</w:instrText>
      </w:r>
      <w:r w:rsidR="00E357B4" w:rsidRPr="00E114C5">
        <w:rPr>
          <w:rFonts w:hint="cs"/>
          <w:rtl/>
        </w:rPr>
        <w:instrText>ه:الغزالي</w:instrText>
      </w:r>
      <w:r w:rsidR="00E357B4" w:rsidRPr="00E114C5">
        <w:instrText xml:space="preserve">" </w:instrText>
      </w:r>
      <w:r w:rsidR="00E357B4" w:rsidRPr="00E114C5">
        <w:rPr>
          <w:rtl/>
        </w:rPr>
        <w:fldChar w:fldCharType="end"/>
      </w:r>
      <w:r w:rsidRPr="00E114C5">
        <w:rPr>
          <w:rtl/>
        </w:rPr>
        <w:t xml:space="preserve"> فقال: "جاء في حديث المستصفى للغزالي ما نصه: ويدل على جوازه -أي جواز رواية الحديث بالمعنى للعالم- الإجماع على جواز شرح الشرع للعجم بلسانهم فإذا جاز إبدال العربية بعجمية ترادفها فلأن يجوز إبدال عربية بعربية ترادفها وتساويها أولى</w:t>
      </w:r>
      <w:r w:rsidR="005C728C" w:rsidRPr="00E114C5">
        <w:rPr>
          <w:rtl/>
        </w:rPr>
        <w:t>.</w:t>
      </w:r>
      <w:r w:rsidRPr="00E114C5">
        <w:rPr>
          <w:rtl/>
        </w:rPr>
        <w:t>.. "</w:t>
      </w:r>
    </w:p>
    <w:p w:rsidR="008168C7" w:rsidRPr="00E114C5" w:rsidRDefault="008168C7" w:rsidP="00D121BD">
      <w:pPr>
        <w:jc w:val="both"/>
        <w:rPr>
          <w:rtl/>
        </w:rPr>
      </w:pPr>
      <w:r w:rsidRPr="00E114C5">
        <w:rPr>
          <w:rtl/>
        </w:rPr>
        <w:t>ونحن نقول إن عبارة الغزالي</w:t>
      </w:r>
      <w:r w:rsidR="00E357B4" w:rsidRPr="00E114C5">
        <w:rPr>
          <w:rtl/>
        </w:rPr>
        <w:fldChar w:fldCharType="begin"/>
      </w:r>
      <w:r w:rsidR="00E357B4" w:rsidRPr="00E114C5">
        <w:instrText xml:space="preserve"> XE "</w:instrText>
      </w:r>
      <w:r w:rsidR="00E357B4" w:rsidRPr="00E114C5">
        <w:rPr>
          <w:rFonts w:hint="cs"/>
          <w:rtl/>
        </w:rPr>
        <w:instrText>ه:الغزالي</w:instrText>
      </w:r>
      <w:r w:rsidR="00E357B4" w:rsidRPr="00E114C5">
        <w:instrText xml:space="preserve">" </w:instrText>
      </w:r>
      <w:r w:rsidR="00E357B4" w:rsidRPr="00E114C5">
        <w:rPr>
          <w:rtl/>
        </w:rPr>
        <w:fldChar w:fldCharType="end"/>
      </w:r>
      <w:r w:rsidRPr="00E114C5">
        <w:rPr>
          <w:rtl/>
        </w:rPr>
        <w:t xml:space="preserve"> هذه تأبى هذا الاستنتاج من وجوه أولها ما حكاه من الإجماع في هذا المقام ومعلوم أن الإجماع لم ينعقد أبدا على جواز ترجمة القرآن بل كاد ينعقد على عدم الجواز)</w:t>
      </w:r>
      <w:r w:rsidR="00B25512" w:rsidRPr="00E114C5">
        <w:rPr>
          <w:rStyle w:val="af1"/>
          <w:rFonts w:ascii="Tahoma" w:hAnsi="Tahoma"/>
          <w:sz w:val="36"/>
          <w:rtl/>
        </w:rPr>
        <w:t>(</w:t>
      </w:r>
      <w:r w:rsidR="00B25512" w:rsidRPr="00E114C5">
        <w:rPr>
          <w:rStyle w:val="af1"/>
          <w:rFonts w:ascii="Tahoma" w:hAnsi="Tahoma"/>
          <w:sz w:val="36"/>
          <w:rtl/>
        </w:rPr>
        <w:footnoteReference w:id="641"/>
      </w:r>
      <w:r w:rsidR="00B25512" w:rsidRPr="00E114C5">
        <w:rPr>
          <w:rStyle w:val="af1"/>
          <w:rFonts w:ascii="Tahoma" w:hAnsi="Tahoma"/>
          <w:sz w:val="36"/>
          <w:rtl/>
        </w:rPr>
        <w:t>)</w:t>
      </w:r>
      <w:r w:rsidRPr="00E114C5">
        <w:rPr>
          <w:rtl/>
        </w:rPr>
        <w:t>.</w:t>
      </w:r>
    </w:p>
    <w:p w:rsidR="0044337E" w:rsidRPr="00E114C5" w:rsidRDefault="0044337E" w:rsidP="00D121BD">
      <w:pPr>
        <w:jc w:val="both"/>
        <w:rPr>
          <w:rtl/>
        </w:rPr>
      </w:pPr>
    </w:p>
    <w:p w:rsidR="008168C7" w:rsidRPr="00E114C5" w:rsidRDefault="008168C7" w:rsidP="008168C7">
      <w:pPr>
        <w:jc w:val="both"/>
        <w:rPr>
          <w:b/>
          <w:bCs/>
          <w:rtl/>
        </w:rPr>
      </w:pPr>
      <w:r w:rsidRPr="00E114C5">
        <w:rPr>
          <w:b/>
          <w:bCs/>
          <w:rtl/>
        </w:rPr>
        <w:lastRenderedPageBreak/>
        <w:t>مستند الإجماع:</w:t>
      </w:r>
    </w:p>
    <w:p w:rsidR="008168C7" w:rsidRPr="00E114C5" w:rsidRDefault="008168C7" w:rsidP="008168C7">
      <w:pPr>
        <w:jc w:val="both"/>
        <w:rPr>
          <w:rtl/>
        </w:rPr>
      </w:pPr>
      <w:r w:rsidRPr="00E114C5">
        <w:rPr>
          <w:rtl/>
        </w:rPr>
        <w:t>أما سبب التحريم فهو استحالة ترجمة القرآن بالمعنى الحرفي قال الزرقاني</w:t>
      </w:r>
      <w:r w:rsidR="001775FA" w:rsidRPr="00E114C5">
        <w:rPr>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rtl/>
        </w:rPr>
        <w:fldChar w:fldCharType="end"/>
      </w:r>
      <w:r w:rsidRPr="00E114C5">
        <w:rPr>
          <w:rtl/>
        </w:rPr>
        <w:t xml:space="preserve">: </w:t>
      </w:r>
      <w:r w:rsidR="00D121BD" w:rsidRPr="00E114C5">
        <w:rPr>
          <w:rFonts w:hint="cs"/>
          <w:rtl/>
        </w:rPr>
        <w:t>"</w:t>
      </w:r>
      <w:r w:rsidRPr="00E114C5">
        <w:rPr>
          <w:rtl/>
        </w:rPr>
        <w:t>الاستحالة العادية والشرعية أي عدم إمكان وقوعها عادة وحرمة محاولتها شرعا ولنا على استحالتها العادية طريقان في الاستدلال:</w:t>
      </w:r>
    </w:p>
    <w:p w:rsidR="008168C7" w:rsidRPr="00E114C5" w:rsidRDefault="008168C7" w:rsidP="008168C7">
      <w:pPr>
        <w:jc w:val="both"/>
        <w:rPr>
          <w:rtl/>
        </w:rPr>
      </w:pPr>
      <w:r w:rsidRPr="00E114C5">
        <w:rPr>
          <w:rtl/>
        </w:rPr>
        <w:t>الطريق الأول أن ترجمة القرآن بهذا المعنى تستلزم المحال وكل ما يستلزم المحال محال والدليل على أنها تستلزم المحال أنه لا بد في تحققها من الوفاء بجميع معاني القرآن الأولية والثانوية وبجميع مقاصده الرئيسية الثلاثة وكلا هذين مستحيل أما الأول فلأن المعاني الثانوية للقرآن مدلوله لخصائصه العليا التي هي مناط بلاغته وإعجازه كما بينا من قبل وما كان لبشر أن يحيط بها فضلا عن أن يحاكيها في كلام له وإلا لما تحقق هذا الإعجاز وأما الثاني فلأن المقصد الأول من القرآن وهو كونه هداية إن أمكن تحقيقه في الترجمة بالنسبة إلى كل ما يفهم من معاني القرآن الأصلية فهو لا يمكن تحقيقه بالنسبة إلى كل ما يفهم من معاني القرآن التابعة لأنها مدلولة لخصائصه العليا التي هي مناط إعجازه البلاغي كما سبق.</w:t>
      </w:r>
    </w:p>
    <w:p w:rsidR="008168C7" w:rsidRPr="00E114C5" w:rsidRDefault="008168C7" w:rsidP="008168C7">
      <w:pPr>
        <w:jc w:val="both"/>
        <w:rPr>
          <w:rtl/>
        </w:rPr>
      </w:pPr>
      <w:r w:rsidRPr="00E114C5">
        <w:rPr>
          <w:rtl/>
        </w:rPr>
        <w:t>وكذلك مقصد القرآن الثاني وهي كونه آية لا يمكن تحقيقه فيما سواه من كلام البشر عربيا كان أو عجميا وإلا لما صح أن يكون أية خارقة ومعجزة غير ممكنة حين تتناول هذا المقصد قدرة البشر كيف والمفروض أن القرآن آية بل آيات ومعجزة بل معجزات لا ي</w:t>
      </w:r>
      <w:r w:rsidR="00CA0448">
        <w:rPr>
          <w:rtl/>
        </w:rPr>
        <w:t>قدر عليها إلا الله وحده جل وعلا</w:t>
      </w:r>
      <w:r w:rsidRPr="00E114C5">
        <w:rPr>
          <w:rtl/>
        </w:rPr>
        <w:t>!.</w:t>
      </w:r>
    </w:p>
    <w:p w:rsidR="008168C7" w:rsidRPr="00E114C5" w:rsidRDefault="008168C7" w:rsidP="008168C7">
      <w:pPr>
        <w:jc w:val="both"/>
        <w:rPr>
          <w:rtl/>
        </w:rPr>
      </w:pPr>
      <w:r w:rsidRPr="00E114C5">
        <w:rPr>
          <w:rtl/>
        </w:rPr>
        <w:t>ويجري هذا المجرى مقصد القرآن الثالث وهو كونه متعبدا بتلاوته فإنه لا يمكن أن يتحقق في الترجمة لأن ترجمة القرآن غير القرآن قطعا والتعبد بالتلاوة إنما ورد في خصوص القرآن وألفاظه عينها بأساليبها وترتيباته نفسها دون أي ألفاظ أو أساليب أخرى ولو كانت عربية مرادفة الألفاظ الأصل وأساليبه</w:t>
      </w:r>
      <w:r w:rsidR="00B25512" w:rsidRPr="00E114C5">
        <w:rPr>
          <w:rStyle w:val="af1"/>
          <w:rFonts w:ascii="Tahoma" w:hAnsi="Tahoma"/>
          <w:sz w:val="36"/>
          <w:rtl/>
        </w:rPr>
        <w:t>(</w:t>
      </w:r>
      <w:r w:rsidR="00B25512" w:rsidRPr="00E114C5">
        <w:rPr>
          <w:rStyle w:val="af1"/>
          <w:rFonts w:ascii="Tahoma" w:hAnsi="Tahoma"/>
          <w:sz w:val="36"/>
          <w:rtl/>
        </w:rPr>
        <w:footnoteReference w:id="642"/>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tl/>
        </w:rPr>
        <w:t>ولكن يعكر هذا الإجماع ما روي عن الإمام أبي حنيفة في خصوص الصلاة من جواز القراءة بالفارسية</w:t>
      </w:r>
      <w:r w:rsidR="00D121BD" w:rsidRPr="00E114C5">
        <w:rPr>
          <w:rFonts w:hint="cs"/>
          <w:rtl/>
        </w:rPr>
        <w:t xml:space="preserve">؛ </w:t>
      </w:r>
      <w:r w:rsidRPr="00E114C5">
        <w:rPr>
          <w:rtl/>
        </w:rPr>
        <w:t>لمن عجز عن العربية وكذلك ما روي عن شيخ الأزهر المراغي حيث يقول العلامة الزرقاني</w:t>
      </w:r>
      <w:r w:rsidR="001775FA" w:rsidRPr="00E114C5">
        <w:rPr>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rtl/>
        </w:rPr>
        <w:fldChar w:fldCharType="end"/>
      </w:r>
      <w:r w:rsidRPr="00E114C5">
        <w:rPr>
          <w:rtl/>
        </w:rPr>
        <w:t>: ثم انبرى حضرة صاحب الفضيلة الأستاذ الأكبر الشيخ محمد مصطفى المراغي</w:t>
      </w:r>
      <w:r w:rsidR="00D121BD" w:rsidRPr="00E114C5">
        <w:rPr>
          <w:rtl/>
        </w:rPr>
        <w:fldChar w:fldCharType="begin"/>
      </w:r>
      <w:r w:rsidR="00D121BD" w:rsidRPr="00E114C5">
        <w:instrText xml:space="preserve"> XE "</w:instrText>
      </w:r>
      <w:r w:rsidR="00D121BD" w:rsidRPr="00E114C5">
        <w:rPr>
          <w:rFonts w:hint="cs"/>
          <w:rtl/>
        </w:rPr>
        <w:instrText>ه:</w:instrText>
      </w:r>
      <w:r w:rsidR="00D121BD" w:rsidRPr="00E114C5">
        <w:rPr>
          <w:rtl/>
        </w:rPr>
        <w:instrText>محمد مصطفى المراغي</w:instrText>
      </w:r>
      <w:r w:rsidR="00D121BD" w:rsidRPr="00E114C5">
        <w:instrText xml:space="preserve">" </w:instrText>
      </w:r>
      <w:r w:rsidR="00D121BD" w:rsidRPr="00E114C5">
        <w:rPr>
          <w:rtl/>
        </w:rPr>
        <w:fldChar w:fldCharType="end"/>
      </w:r>
      <w:r w:rsidRPr="00E114C5">
        <w:rPr>
          <w:rtl/>
        </w:rPr>
        <w:t xml:space="preserve"> شيخ </w:t>
      </w:r>
      <w:r w:rsidRPr="00E114C5">
        <w:rPr>
          <w:rtl/>
        </w:rPr>
        <w:lastRenderedPageBreak/>
        <w:t>الجامع الأزهر للقول بجواز ترجمة القرآن</w:t>
      </w:r>
      <w:r w:rsidR="00007D62" w:rsidRPr="00E114C5">
        <w:rPr>
          <w:rFonts w:hint="cs"/>
          <w:rtl/>
        </w:rPr>
        <w:t>،</w:t>
      </w:r>
      <w:r w:rsidRPr="00E114C5">
        <w:rPr>
          <w:rtl/>
        </w:rPr>
        <w:t xml:space="preserve"> وكتب في ذلك رسالة عظيمة الشأن</w:t>
      </w:r>
      <w:r w:rsidR="00007D62" w:rsidRPr="00E114C5">
        <w:rPr>
          <w:rFonts w:hint="cs"/>
          <w:rtl/>
        </w:rPr>
        <w:t>،</w:t>
      </w:r>
      <w:r w:rsidRPr="00E114C5">
        <w:rPr>
          <w:rtl/>
        </w:rPr>
        <w:t xml:space="preserve"> وأيده آخرون وتصدى العلامة الكبير الشيخ مصطفى صبري</w:t>
      </w:r>
      <w:r w:rsidR="00D121BD" w:rsidRPr="00E114C5">
        <w:rPr>
          <w:rtl/>
        </w:rPr>
        <w:fldChar w:fldCharType="begin"/>
      </w:r>
      <w:r w:rsidR="00D121BD" w:rsidRPr="00E114C5">
        <w:instrText xml:space="preserve"> XE "</w:instrText>
      </w:r>
      <w:r w:rsidR="00D121BD" w:rsidRPr="00E114C5">
        <w:rPr>
          <w:rFonts w:hint="cs"/>
          <w:rtl/>
        </w:rPr>
        <w:instrText>ه:</w:instrText>
      </w:r>
      <w:r w:rsidR="00D121BD" w:rsidRPr="00E114C5">
        <w:rPr>
          <w:rtl/>
        </w:rPr>
        <w:instrText>مصطفى صبري</w:instrText>
      </w:r>
      <w:r w:rsidR="00D121BD" w:rsidRPr="00E114C5">
        <w:instrText xml:space="preserve">" </w:instrText>
      </w:r>
      <w:r w:rsidR="00D121BD" w:rsidRPr="00E114C5">
        <w:rPr>
          <w:rtl/>
        </w:rPr>
        <w:fldChar w:fldCharType="end"/>
      </w:r>
      <w:r w:rsidRPr="00E114C5">
        <w:rPr>
          <w:rtl/>
        </w:rPr>
        <w:t xml:space="preserve"> شيخ الإسلام بتركيا سابقا</w:t>
      </w:r>
      <w:r w:rsidR="0052631F" w:rsidRPr="00E114C5">
        <w:rPr>
          <w:rFonts w:hint="cs"/>
          <w:rtl/>
        </w:rPr>
        <w:t>ً</w:t>
      </w:r>
      <w:r w:rsidRPr="00E114C5">
        <w:rPr>
          <w:rtl/>
        </w:rPr>
        <w:t xml:space="preserve"> للرد على ذلك في كتاب دقيق سماه</w:t>
      </w:r>
      <w:r w:rsidR="0052631F" w:rsidRPr="00E114C5">
        <w:rPr>
          <w:rFonts w:hint="cs"/>
          <w:rtl/>
        </w:rPr>
        <w:t>:</w:t>
      </w:r>
      <w:r w:rsidRPr="00E114C5">
        <w:rPr>
          <w:rtl/>
        </w:rPr>
        <w:t xml:space="preserve"> مسألة ترجمة القرآن وظاهره آخرون</w:t>
      </w:r>
      <w:r w:rsidR="0052631F"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643"/>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tl/>
        </w:rPr>
        <w:t>والظاهر أن مسألة القراءة في الصلاة شيء</w:t>
      </w:r>
      <w:r w:rsidR="00007D62" w:rsidRPr="00E114C5">
        <w:rPr>
          <w:rtl/>
        </w:rPr>
        <w:t>،</w:t>
      </w:r>
      <w:r w:rsidRPr="00E114C5">
        <w:rPr>
          <w:rtl/>
        </w:rPr>
        <w:t xml:space="preserve"> ومسألة ترجمة القرآن وقراءته بغير اللغة العربية مطلقا شيء آخر</w:t>
      </w:r>
      <w:r w:rsidR="00007D62" w:rsidRPr="00E114C5">
        <w:rPr>
          <w:rtl/>
        </w:rPr>
        <w:t>،</w:t>
      </w:r>
      <w:r w:rsidRPr="00E114C5">
        <w:rPr>
          <w:rtl/>
        </w:rPr>
        <w:t xml:space="preserve"> والكلام في الثاني دون الأول</w:t>
      </w:r>
      <w:r w:rsidR="00007D62" w:rsidRPr="00E114C5">
        <w:rPr>
          <w:rtl/>
        </w:rPr>
        <w:t>،</w:t>
      </w:r>
      <w:r w:rsidRPr="00E114C5">
        <w:rPr>
          <w:rtl/>
        </w:rPr>
        <w:t xml:space="preserve"> ولا يلزم من جواز الأول على فرض تسليمه جواز الثاني</w:t>
      </w:r>
      <w:r w:rsidR="00007D62" w:rsidRPr="00E114C5">
        <w:rPr>
          <w:rtl/>
        </w:rPr>
        <w:t>،</w:t>
      </w:r>
      <w:r w:rsidRPr="00E114C5">
        <w:rPr>
          <w:rtl/>
        </w:rPr>
        <w:t xml:space="preserve"> حتى ينسب إلى الإمام وصاحبيه القول بجواز ترجمة القرآن وقراءته خارج الصلاة</w:t>
      </w:r>
      <w:r w:rsidR="00007D62" w:rsidRPr="00E114C5">
        <w:rPr>
          <w:rtl/>
        </w:rPr>
        <w:t>،</w:t>
      </w:r>
      <w:r w:rsidRPr="00E114C5">
        <w:rPr>
          <w:rtl/>
        </w:rPr>
        <w:t xml:space="preserve"> وكتابته بغير اللغة العربية</w:t>
      </w:r>
      <w:r w:rsidR="00007D62" w:rsidRPr="00E114C5">
        <w:rPr>
          <w:rtl/>
        </w:rPr>
        <w:t>،</w:t>
      </w:r>
      <w:r w:rsidRPr="00E114C5">
        <w:rPr>
          <w:rtl/>
        </w:rPr>
        <w:t xml:space="preserve"> وكيف ذلك وقد أجمعت كتبهم على أن الخلاف في خصوص الصلاة</w:t>
      </w:r>
      <w:r w:rsidR="00007D62" w:rsidRPr="00E114C5">
        <w:rPr>
          <w:rtl/>
        </w:rPr>
        <w:t>،</w:t>
      </w:r>
      <w:r w:rsidR="002D2E3B">
        <w:rPr>
          <w:rtl/>
        </w:rPr>
        <w:t xml:space="preserve"> ولكن الإمام أب</w:t>
      </w:r>
      <w:r w:rsidR="002D2E3B">
        <w:rPr>
          <w:rFonts w:hint="cs"/>
          <w:rtl/>
        </w:rPr>
        <w:t>ا</w:t>
      </w:r>
      <w:r w:rsidRPr="00E114C5">
        <w:rPr>
          <w:rtl/>
        </w:rPr>
        <w:t xml:space="preserve"> حنيفة</w:t>
      </w:r>
      <w:r w:rsidR="00C30B48" w:rsidRPr="00E114C5">
        <w:rPr>
          <w:rtl/>
        </w:rPr>
        <w:fldChar w:fldCharType="begin"/>
      </w:r>
      <w:r w:rsidR="00C30B48" w:rsidRPr="00E114C5">
        <w:instrText xml:space="preserve"> XE "</w:instrText>
      </w:r>
      <w:r w:rsidR="00C30B48" w:rsidRPr="00E114C5">
        <w:rPr>
          <w:rFonts w:hint="cs"/>
          <w:rtl/>
        </w:rPr>
        <w:instrText>ه:</w:instrText>
      </w:r>
      <w:r w:rsidR="00C30B48" w:rsidRPr="00E114C5">
        <w:rPr>
          <w:rtl/>
        </w:rPr>
        <w:instrText>أب</w:instrText>
      </w:r>
      <w:r w:rsidR="00C30B48" w:rsidRPr="00E114C5">
        <w:rPr>
          <w:rFonts w:hint="cs"/>
          <w:rtl/>
        </w:rPr>
        <w:instrText xml:space="preserve">و </w:instrText>
      </w:r>
      <w:r w:rsidR="00C30B48" w:rsidRPr="00E114C5">
        <w:rPr>
          <w:rtl/>
        </w:rPr>
        <w:instrText>حنيفة</w:instrText>
      </w:r>
      <w:r w:rsidR="00C30B48" w:rsidRPr="00E114C5">
        <w:instrText xml:space="preserve">" </w:instrText>
      </w:r>
      <w:r w:rsidR="00C30B48" w:rsidRPr="00E114C5">
        <w:rPr>
          <w:rtl/>
        </w:rPr>
        <w:fldChar w:fldCharType="end"/>
      </w:r>
      <w:r w:rsidRPr="00E114C5">
        <w:rPr>
          <w:rtl/>
        </w:rPr>
        <w:t xml:space="preserve"> تراجع عن هذا القول كما ورد عن أصحابه ورجع للإجماع</w:t>
      </w:r>
      <w:r w:rsidR="00007D62" w:rsidRPr="00E114C5">
        <w:rPr>
          <w:rtl/>
        </w:rPr>
        <w:t>،</w:t>
      </w:r>
      <w:r w:rsidRPr="00E114C5">
        <w:rPr>
          <w:rtl/>
        </w:rPr>
        <w:t xml:space="preserve"> أما الشيخ المراغي فمسبوق بالإجماع</w:t>
      </w:r>
      <w:r w:rsidR="005C728C" w:rsidRPr="00E114C5">
        <w:rPr>
          <w:rtl/>
        </w:rPr>
        <w:t>.</w:t>
      </w:r>
    </w:p>
    <w:p w:rsidR="008168C7" w:rsidRPr="00E114C5" w:rsidRDefault="008168C7" w:rsidP="008168C7">
      <w:pPr>
        <w:jc w:val="both"/>
        <w:rPr>
          <w:rtl/>
        </w:rPr>
      </w:pPr>
      <w:r w:rsidRPr="00E114C5">
        <w:rPr>
          <w:rtl/>
        </w:rPr>
        <w:t>وعليه فالإجماع صحيح والله أعلم.</w:t>
      </w:r>
    </w:p>
    <w:p w:rsidR="008168C7" w:rsidRPr="00E114C5" w:rsidRDefault="008168C7" w:rsidP="006D6674">
      <w:pPr>
        <w:pStyle w:val="3"/>
      </w:pPr>
      <w:r w:rsidRPr="00E114C5">
        <w:rPr>
          <w:rtl/>
        </w:rPr>
        <w:br w:type="page"/>
      </w:r>
      <w:bookmarkStart w:id="147" w:name="_Toc302274318"/>
      <w:bookmarkStart w:id="148" w:name="_Toc311406566"/>
      <w:r w:rsidR="0044337E" w:rsidRPr="00E114C5">
        <w:rPr>
          <w:rFonts w:hint="cs"/>
          <w:rtl/>
        </w:rPr>
        <w:lastRenderedPageBreak/>
        <w:t xml:space="preserve">مسألة: </w:t>
      </w:r>
      <w:r w:rsidRPr="00E114C5">
        <w:rPr>
          <w:rtl/>
        </w:rPr>
        <w:t>الإجماع على جواز الترجمة التفسيرية</w:t>
      </w:r>
      <w:bookmarkEnd w:id="147"/>
      <w:bookmarkEnd w:id="148"/>
    </w:p>
    <w:p w:rsidR="008168C7" w:rsidRPr="00E114C5" w:rsidRDefault="008168C7" w:rsidP="008168C7">
      <w:pPr>
        <w:jc w:val="both"/>
        <w:rPr>
          <w:rtl/>
        </w:rPr>
      </w:pPr>
      <w:r w:rsidRPr="00E114C5">
        <w:rPr>
          <w:rtl/>
        </w:rPr>
        <w:t>تبين لنا فيما سبق حرمة ترجمة القرآن بالترجمة الحرفية</w:t>
      </w:r>
      <w:r w:rsidR="00007D62" w:rsidRPr="00E114C5">
        <w:rPr>
          <w:rtl/>
        </w:rPr>
        <w:t>،</w:t>
      </w:r>
      <w:r w:rsidR="0052631F" w:rsidRPr="00E114C5">
        <w:rPr>
          <w:rtl/>
        </w:rPr>
        <w:t xml:space="preserve"> وأنه لا يجوز أن يترجم القرآن </w:t>
      </w:r>
      <w:r w:rsidR="0052631F" w:rsidRPr="00E114C5">
        <w:rPr>
          <w:rFonts w:hint="cs"/>
          <w:rtl/>
        </w:rPr>
        <w:t>إ</w:t>
      </w:r>
      <w:r w:rsidRPr="00E114C5">
        <w:rPr>
          <w:rtl/>
        </w:rPr>
        <w:t>لى أي لغة أخرى ترجمة حرفية</w:t>
      </w:r>
      <w:r w:rsidR="00007D62" w:rsidRPr="00E114C5">
        <w:rPr>
          <w:rtl/>
        </w:rPr>
        <w:t>،</w:t>
      </w:r>
      <w:r w:rsidRPr="00E114C5">
        <w:rPr>
          <w:rtl/>
        </w:rPr>
        <w:t xml:space="preserve"> لأن</w:t>
      </w:r>
      <w:r w:rsidR="0052631F" w:rsidRPr="00E114C5">
        <w:rPr>
          <w:rtl/>
        </w:rPr>
        <w:t xml:space="preserve">ه متعبد بلفظه والترجمة الحرفية </w:t>
      </w:r>
      <w:r w:rsidRPr="00E114C5">
        <w:rPr>
          <w:rtl/>
        </w:rPr>
        <w:t>تخل بإعجازه</w:t>
      </w:r>
      <w:r w:rsidR="00007D62" w:rsidRPr="00E114C5">
        <w:rPr>
          <w:rtl/>
        </w:rPr>
        <w:t>،</w:t>
      </w:r>
      <w:r w:rsidRPr="00E114C5">
        <w:rPr>
          <w:rtl/>
        </w:rPr>
        <w:t xml:space="preserve"> بقي أن نبين حكم الترجمة التفسيرية</w:t>
      </w:r>
      <w:r w:rsidR="00007D62" w:rsidRPr="00E114C5">
        <w:rPr>
          <w:rtl/>
        </w:rPr>
        <w:t>،</w:t>
      </w:r>
      <w:r w:rsidRPr="00E114C5">
        <w:rPr>
          <w:rtl/>
        </w:rPr>
        <w:t xml:space="preserve"> وهي</w:t>
      </w:r>
      <w:r w:rsidRPr="00E114C5">
        <w:rPr>
          <w:rFonts w:ascii="Lotus Linotype" w:hAnsi="Lotus Linotype" w:cs="Lotus Linotype"/>
          <w:sz w:val="32"/>
          <w:szCs w:val="32"/>
          <w:rtl/>
        </w:rPr>
        <w:t xml:space="preserve"> </w:t>
      </w:r>
      <w:r w:rsidRPr="00E114C5">
        <w:rPr>
          <w:rtl/>
        </w:rPr>
        <w:t>"التي لا تراعى فيها تلك المحاكاة أي محاكاة الأصل في نظمه وترتيبه بل المهم فيها حسن تصوير المعاني والأغراض كاملة ولهذا تسمى أيضا بالترجمة المعنوية وسميت تفسيرية لأن حسن تصوير المعاني والأغراض فيها جعلها تشبه التفسير"</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44"/>
      </w:r>
      <w:r w:rsidR="00B25512" w:rsidRPr="00E114C5">
        <w:rPr>
          <w:rFonts w:ascii="Tahoma" w:hAnsi="Tahoma"/>
          <w:sz w:val="36"/>
          <w:vertAlign w:val="superscript"/>
          <w:rtl/>
        </w:rPr>
        <w:t>)</w:t>
      </w:r>
      <w:r w:rsidRPr="00E114C5">
        <w:rPr>
          <w:rtl/>
        </w:rPr>
        <w:t xml:space="preserve">. </w:t>
      </w:r>
    </w:p>
    <w:p w:rsidR="008168C7" w:rsidRPr="00E114C5" w:rsidRDefault="008168C7" w:rsidP="0052631F">
      <w:pPr>
        <w:widowControl w:val="0"/>
        <w:jc w:val="both"/>
        <w:rPr>
          <w:sz w:val="36"/>
          <w:rtl/>
        </w:rPr>
      </w:pPr>
      <w:r w:rsidRPr="00E114C5">
        <w:rPr>
          <w:sz w:val="36"/>
          <w:rtl/>
        </w:rPr>
        <w:t>وهذه الترجمة حكى بعض العلماء اتفاقهم وإجماعهم على جوازها</w:t>
      </w:r>
      <w:r w:rsidR="00007D62" w:rsidRPr="00E114C5">
        <w:rPr>
          <w:sz w:val="36"/>
          <w:rtl/>
        </w:rPr>
        <w:t>،</w:t>
      </w:r>
      <w:r w:rsidRPr="00E114C5">
        <w:rPr>
          <w:sz w:val="36"/>
          <w:rtl/>
        </w:rPr>
        <w:t xml:space="preserve"> لأنها تفسير لكلام</w:t>
      </w:r>
      <w:r w:rsidR="0052631F" w:rsidRPr="00E114C5">
        <w:rPr>
          <w:rFonts w:hint="cs"/>
          <w:sz w:val="36"/>
          <w:rtl/>
        </w:rPr>
        <w:t xml:space="preserve"> الله</w:t>
      </w:r>
      <w:r w:rsidR="00007D62" w:rsidRPr="00E114C5">
        <w:rPr>
          <w:sz w:val="36"/>
          <w:rtl/>
        </w:rPr>
        <w:t>،</w:t>
      </w:r>
      <w:r w:rsidR="0052631F" w:rsidRPr="00E114C5">
        <w:rPr>
          <w:rFonts w:hint="cs"/>
          <w:sz w:val="36"/>
          <w:rtl/>
        </w:rPr>
        <w:t xml:space="preserve"> </w:t>
      </w:r>
      <w:r w:rsidRPr="00E114C5">
        <w:rPr>
          <w:sz w:val="36"/>
          <w:rtl/>
        </w:rPr>
        <w:t xml:space="preserve">لا </w:t>
      </w:r>
      <w:r w:rsidR="0052631F" w:rsidRPr="00E114C5">
        <w:rPr>
          <w:rFonts w:hint="cs"/>
          <w:sz w:val="36"/>
          <w:rtl/>
        </w:rPr>
        <w:t>ذات كلام الله</w:t>
      </w:r>
      <w:r w:rsidRPr="00E114C5">
        <w:rPr>
          <w:sz w:val="36"/>
          <w:rtl/>
        </w:rPr>
        <w:t>.</w:t>
      </w:r>
    </w:p>
    <w:p w:rsidR="008168C7" w:rsidRPr="00E114C5" w:rsidRDefault="008168C7" w:rsidP="008168C7">
      <w:pPr>
        <w:widowControl w:val="0"/>
        <w:jc w:val="both"/>
        <w:rPr>
          <w:sz w:val="36"/>
          <w:rtl/>
        </w:rPr>
      </w:pPr>
      <w:r w:rsidRPr="00E114C5">
        <w:rPr>
          <w:sz w:val="36"/>
          <w:rtl/>
        </w:rPr>
        <w:t>قال الشاطبي:  وقد نفى ابن قتيبة</w:t>
      </w:r>
      <w:r w:rsidR="0080789C" w:rsidRPr="0080789C">
        <w:rPr>
          <w:rFonts w:hint="cs"/>
          <w:sz w:val="36"/>
          <w:vertAlign w:val="superscript"/>
          <w:rtl/>
        </w:rPr>
        <w:t>(</w:t>
      </w:r>
      <w:r w:rsidR="0080789C" w:rsidRPr="0080789C">
        <w:rPr>
          <w:sz w:val="36"/>
          <w:vertAlign w:val="superscript"/>
          <w:rtl/>
        </w:rPr>
        <w:footnoteReference w:id="645"/>
      </w:r>
      <w:r w:rsidR="0080789C" w:rsidRPr="0080789C">
        <w:rPr>
          <w:rFonts w:hint="cs"/>
          <w:sz w:val="36"/>
          <w:vertAlign w:val="superscript"/>
          <w:rtl/>
        </w:rPr>
        <w:t>)</w:t>
      </w:r>
      <w:r w:rsidR="0052631F" w:rsidRPr="00E114C5">
        <w:rPr>
          <w:sz w:val="36"/>
          <w:rtl/>
        </w:rPr>
        <w:fldChar w:fldCharType="begin"/>
      </w:r>
      <w:r w:rsidR="0052631F" w:rsidRPr="00E114C5">
        <w:instrText xml:space="preserve"> XE "</w:instrText>
      </w:r>
      <w:r w:rsidR="0052631F" w:rsidRPr="00E114C5">
        <w:rPr>
          <w:rFonts w:hint="cs"/>
          <w:sz w:val="36"/>
          <w:rtl/>
        </w:rPr>
        <w:instrText>ه:</w:instrText>
      </w:r>
      <w:r w:rsidR="0052631F" w:rsidRPr="00E114C5">
        <w:rPr>
          <w:sz w:val="36"/>
          <w:rtl/>
        </w:rPr>
        <w:instrText>ابن قتيبة</w:instrText>
      </w:r>
      <w:r w:rsidR="0052631F" w:rsidRPr="00E114C5">
        <w:instrText xml:space="preserve">" </w:instrText>
      </w:r>
      <w:r w:rsidR="0052631F" w:rsidRPr="00E114C5">
        <w:rPr>
          <w:sz w:val="36"/>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646"/>
      </w:r>
      <w:r w:rsidR="00B25512" w:rsidRPr="00E114C5">
        <w:rPr>
          <w:rStyle w:val="af1"/>
          <w:rFonts w:ascii="Tahoma" w:hAnsi="Tahoma"/>
          <w:sz w:val="36"/>
          <w:rtl/>
        </w:rPr>
        <w:t>)</w:t>
      </w:r>
      <w:r w:rsidRPr="00E114C5">
        <w:rPr>
          <w:sz w:val="36"/>
          <w:rtl/>
        </w:rPr>
        <w:t xml:space="preserve"> إمكان الترجمة في القرآن -يعني: على هذا الوجه الثاني- فأما على الوجه الأول</w:t>
      </w:r>
      <w:r w:rsidR="00007D62" w:rsidRPr="00E114C5">
        <w:rPr>
          <w:sz w:val="36"/>
          <w:rtl/>
        </w:rPr>
        <w:t>،</w:t>
      </w:r>
      <w:r w:rsidRPr="00E114C5">
        <w:rPr>
          <w:sz w:val="36"/>
          <w:rtl/>
        </w:rPr>
        <w:t>-أي المعاني الأصلية- فهو ممكن</w:t>
      </w:r>
      <w:r w:rsidR="00007D62" w:rsidRPr="00E114C5">
        <w:rPr>
          <w:sz w:val="36"/>
          <w:rtl/>
        </w:rPr>
        <w:t>،</w:t>
      </w:r>
      <w:r w:rsidRPr="00E114C5">
        <w:rPr>
          <w:sz w:val="36"/>
          <w:rtl/>
        </w:rPr>
        <w:t xml:space="preserve"> ومن جهته صح تفسير القرآن وبيان معناه للعامة</w:t>
      </w:r>
      <w:r w:rsidR="00007D62" w:rsidRPr="00E114C5">
        <w:rPr>
          <w:rFonts w:hint="cs"/>
          <w:sz w:val="36"/>
          <w:rtl/>
        </w:rPr>
        <w:t>،</w:t>
      </w:r>
      <w:r w:rsidRPr="00E114C5">
        <w:rPr>
          <w:sz w:val="36"/>
          <w:rtl/>
        </w:rPr>
        <w:t xml:space="preserve"> ومن ليس له فهم يقوى على تحصيل معانيه</w:t>
      </w:r>
      <w:r w:rsidR="00007D62" w:rsidRPr="00E114C5">
        <w:rPr>
          <w:sz w:val="36"/>
          <w:rtl/>
        </w:rPr>
        <w:t>،</w:t>
      </w:r>
      <w:r w:rsidRPr="00E114C5">
        <w:rPr>
          <w:sz w:val="36"/>
          <w:rtl/>
        </w:rPr>
        <w:t xml:space="preserve"> وكان ذلك جائزا باتفاق أهل الإسلام</w:t>
      </w:r>
      <w:r w:rsidR="00007D62" w:rsidRPr="00E114C5">
        <w:rPr>
          <w:sz w:val="36"/>
          <w:rtl/>
        </w:rPr>
        <w:t>،</w:t>
      </w:r>
      <w:r w:rsidRPr="00E114C5">
        <w:rPr>
          <w:sz w:val="36"/>
          <w:rtl/>
        </w:rPr>
        <w:t xml:space="preserve"> فصار هذا الاتفاق حجة في صحة الترجمة على المعنى الأصلي</w:t>
      </w:r>
      <w:r w:rsidR="00B25512" w:rsidRPr="00E114C5">
        <w:rPr>
          <w:rStyle w:val="af1"/>
          <w:rFonts w:ascii="Tahoma" w:hAnsi="Tahoma"/>
          <w:sz w:val="36"/>
          <w:rtl/>
        </w:rPr>
        <w:t>(</w:t>
      </w:r>
      <w:r w:rsidR="00B25512" w:rsidRPr="00E114C5">
        <w:rPr>
          <w:rStyle w:val="af1"/>
          <w:rFonts w:ascii="Tahoma" w:hAnsi="Tahoma"/>
          <w:sz w:val="36"/>
          <w:rtl/>
        </w:rPr>
        <w:footnoteReference w:id="647"/>
      </w:r>
      <w:r w:rsidR="00B25512" w:rsidRPr="00E114C5">
        <w:rPr>
          <w:rStyle w:val="af1"/>
          <w:rFonts w:ascii="Tahoma" w:hAnsi="Tahoma"/>
          <w:sz w:val="36"/>
          <w:rtl/>
        </w:rPr>
        <w:t>)</w:t>
      </w:r>
      <w:r w:rsidRPr="00E114C5">
        <w:rPr>
          <w:sz w:val="36"/>
          <w:rtl/>
        </w:rPr>
        <w:t>.</w:t>
      </w:r>
    </w:p>
    <w:p w:rsidR="008168C7" w:rsidRPr="00E114C5" w:rsidRDefault="008168C7" w:rsidP="008168C7">
      <w:pPr>
        <w:widowControl w:val="0"/>
        <w:jc w:val="both"/>
        <w:rPr>
          <w:sz w:val="36"/>
          <w:rtl/>
        </w:rPr>
      </w:pPr>
      <w:r w:rsidRPr="00E114C5">
        <w:rPr>
          <w:sz w:val="36"/>
          <w:rtl/>
        </w:rPr>
        <w:t>وقال</w:t>
      </w:r>
      <w:r w:rsidR="0052631F" w:rsidRPr="00E114C5">
        <w:rPr>
          <w:rFonts w:hint="cs"/>
          <w:sz w:val="36"/>
          <w:rtl/>
        </w:rPr>
        <w:t xml:space="preserve"> د.</w:t>
      </w:r>
      <w:r w:rsidR="0052631F" w:rsidRPr="00E114C5">
        <w:rPr>
          <w:sz w:val="36"/>
          <w:rtl/>
        </w:rPr>
        <w:t xml:space="preserve"> محمد حسين الذهبي</w:t>
      </w:r>
      <w:r w:rsidR="0052631F" w:rsidRPr="00E114C5">
        <w:rPr>
          <w:sz w:val="36"/>
          <w:rtl/>
        </w:rPr>
        <w:fldChar w:fldCharType="begin"/>
      </w:r>
      <w:r w:rsidR="0052631F" w:rsidRPr="00E114C5">
        <w:instrText xml:space="preserve"> XE "</w:instrText>
      </w:r>
      <w:r w:rsidR="0052631F" w:rsidRPr="00E114C5">
        <w:rPr>
          <w:rFonts w:hint="cs"/>
          <w:sz w:val="36"/>
          <w:rtl/>
        </w:rPr>
        <w:instrText>ه:</w:instrText>
      </w:r>
      <w:r w:rsidR="0052631F" w:rsidRPr="00E114C5">
        <w:rPr>
          <w:sz w:val="36"/>
          <w:rtl/>
        </w:rPr>
        <w:instrText>محمد حسين الذهبي</w:instrText>
      </w:r>
      <w:r w:rsidR="0052631F" w:rsidRPr="00E114C5">
        <w:instrText xml:space="preserve">" </w:instrText>
      </w:r>
      <w:r w:rsidR="0052631F" w:rsidRPr="00E114C5">
        <w:rPr>
          <w:sz w:val="36"/>
          <w:rtl/>
        </w:rPr>
        <w:fldChar w:fldCharType="end"/>
      </w:r>
      <w:r w:rsidR="0052631F" w:rsidRPr="00E114C5">
        <w:rPr>
          <w:sz w:val="36"/>
          <w:rtl/>
        </w:rPr>
        <w:t xml:space="preserve">: </w:t>
      </w:r>
      <w:r w:rsidR="0052631F" w:rsidRPr="00E114C5">
        <w:rPr>
          <w:rFonts w:hint="cs"/>
          <w:sz w:val="36"/>
          <w:rtl/>
        </w:rPr>
        <w:t>"</w:t>
      </w:r>
      <w:r w:rsidRPr="00E114C5">
        <w:rPr>
          <w:sz w:val="36"/>
          <w:rtl/>
        </w:rPr>
        <w:t>وحيث اتفقت كلمة المسلمين وانعقد إجماعهم على جواز تفسير القرآن لمن كان من أهل التفسير بما يدخل تحت طاقته البشرية</w:t>
      </w:r>
      <w:r w:rsidR="00007D62" w:rsidRPr="00E114C5">
        <w:rPr>
          <w:sz w:val="36"/>
          <w:rtl/>
        </w:rPr>
        <w:t>،</w:t>
      </w:r>
      <w:r w:rsidRPr="00E114C5">
        <w:rPr>
          <w:sz w:val="36"/>
          <w:rtl/>
        </w:rPr>
        <w:t xml:space="preserve"> بدون إحاطة بجميع مراد الله</w:t>
      </w:r>
      <w:r w:rsidR="00007D62" w:rsidRPr="00E114C5">
        <w:rPr>
          <w:sz w:val="36"/>
          <w:rtl/>
        </w:rPr>
        <w:t>،</w:t>
      </w:r>
      <w:r w:rsidRPr="00E114C5">
        <w:rPr>
          <w:sz w:val="36"/>
          <w:rtl/>
        </w:rPr>
        <w:t xml:space="preserve"> فإنا لا نشك في أن الترجمة التفسيرية للقرآن داخلة تحت هذا الإجماع أيضاً</w:t>
      </w:r>
      <w:r w:rsidR="0052631F" w:rsidRPr="00E114C5">
        <w:rPr>
          <w:rFonts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648"/>
      </w:r>
      <w:r w:rsidR="00B25512" w:rsidRPr="00E114C5">
        <w:rPr>
          <w:rStyle w:val="af1"/>
          <w:rFonts w:ascii="Tahoma" w:hAnsi="Tahoma"/>
          <w:sz w:val="36"/>
          <w:rtl/>
        </w:rPr>
        <w:t>)</w:t>
      </w:r>
      <w:r w:rsidRPr="00E114C5">
        <w:rPr>
          <w:sz w:val="36"/>
          <w:rtl/>
        </w:rPr>
        <w:t>.</w:t>
      </w:r>
    </w:p>
    <w:p w:rsidR="008168C7" w:rsidRPr="00E114C5" w:rsidRDefault="008168C7" w:rsidP="008168C7">
      <w:pPr>
        <w:widowControl w:val="0"/>
        <w:jc w:val="both"/>
        <w:rPr>
          <w:sz w:val="36"/>
          <w:rtl/>
        </w:rPr>
      </w:pPr>
      <w:r w:rsidRPr="00E114C5">
        <w:rPr>
          <w:sz w:val="36"/>
          <w:rtl/>
        </w:rPr>
        <w:t>ويبقى أن هناك إشكالاً نحو الترجمة التفسيرية</w:t>
      </w:r>
      <w:r w:rsidR="00007D62" w:rsidRPr="00E114C5">
        <w:rPr>
          <w:sz w:val="36"/>
          <w:rtl/>
        </w:rPr>
        <w:t>،</w:t>
      </w:r>
      <w:r w:rsidRPr="00E114C5">
        <w:rPr>
          <w:sz w:val="36"/>
          <w:rtl/>
        </w:rPr>
        <w:t xml:space="preserve"> قال الشيخ مناع القطان</w:t>
      </w:r>
      <w:r w:rsidR="0052631F" w:rsidRPr="00E114C5">
        <w:rPr>
          <w:sz w:val="36"/>
          <w:rtl/>
        </w:rPr>
        <w:fldChar w:fldCharType="begin"/>
      </w:r>
      <w:r w:rsidR="0052631F" w:rsidRPr="00E114C5">
        <w:instrText xml:space="preserve"> XE "</w:instrText>
      </w:r>
      <w:r w:rsidR="0052631F" w:rsidRPr="00E114C5">
        <w:rPr>
          <w:rFonts w:hint="cs"/>
          <w:sz w:val="36"/>
          <w:rtl/>
        </w:rPr>
        <w:instrText>ه:</w:instrText>
      </w:r>
      <w:r w:rsidR="0052631F" w:rsidRPr="00E114C5">
        <w:rPr>
          <w:sz w:val="36"/>
          <w:rtl/>
        </w:rPr>
        <w:instrText>مناع القطان</w:instrText>
      </w:r>
      <w:r w:rsidR="0052631F" w:rsidRPr="00E114C5">
        <w:instrText xml:space="preserve">" </w:instrText>
      </w:r>
      <w:r w:rsidR="0052631F" w:rsidRPr="00E114C5">
        <w:rPr>
          <w:sz w:val="36"/>
          <w:rtl/>
        </w:rPr>
        <w:fldChar w:fldCharType="end"/>
      </w:r>
      <w:r w:rsidR="00007D62" w:rsidRPr="00E114C5">
        <w:rPr>
          <w:sz w:val="36"/>
          <w:rtl/>
        </w:rPr>
        <w:t>،</w:t>
      </w:r>
      <w:r w:rsidRPr="00E114C5">
        <w:rPr>
          <w:sz w:val="36"/>
          <w:rtl/>
        </w:rPr>
        <w:t xml:space="preserve"> بعد أن نقل بعض كلام الإمام أبي إسحاق الشاطبي السابق: "ومع هذا فإن ترجمة المعاني الأصلية لا تخلو من فساد</w:t>
      </w:r>
      <w:r w:rsidR="00007D62" w:rsidRPr="00E114C5">
        <w:rPr>
          <w:sz w:val="36"/>
          <w:rtl/>
        </w:rPr>
        <w:t>،</w:t>
      </w:r>
      <w:r w:rsidRPr="00E114C5">
        <w:rPr>
          <w:sz w:val="36"/>
          <w:rtl/>
        </w:rPr>
        <w:t xml:space="preserve"> فإن اللفظ الواحد في القرآن قد يكون له معنيان أو معان تحتملها الآية فيضع المترجم </w:t>
      </w:r>
      <w:r w:rsidRPr="00E114C5">
        <w:rPr>
          <w:sz w:val="36"/>
          <w:rtl/>
        </w:rPr>
        <w:lastRenderedPageBreak/>
        <w:t>لفظًا يدل على معنى واحد حيث لا يجد لفظًا يشاكل اللفظ العربي في احتمال تلك المعاني المتعددة.</w:t>
      </w:r>
    </w:p>
    <w:p w:rsidR="008168C7" w:rsidRPr="00E114C5" w:rsidRDefault="008168C7" w:rsidP="008168C7">
      <w:pPr>
        <w:widowControl w:val="0"/>
        <w:jc w:val="both"/>
        <w:rPr>
          <w:sz w:val="36"/>
          <w:rtl/>
        </w:rPr>
      </w:pPr>
      <w:r w:rsidRPr="00E114C5">
        <w:rPr>
          <w:sz w:val="36"/>
          <w:rtl/>
        </w:rPr>
        <w:t>وقد يستعمل القرآن اللفظ في معنى مجازي فيأتي المترجم بلفظ يرادف اللفظ العربي في معناه الحقيقي. ولهذا ونحوه وقعت أخطاء كثيرة فيما تُرجم لمعاني القرآن.</w:t>
      </w:r>
    </w:p>
    <w:p w:rsidR="008168C7" w:rsidRPr="00E114C5" w:rsidRDefault="008168C7" w:rsidP="008168C7">
      <w:pPr>
        <w:widowControl w:val="0"/>
        <w:jc w:val="both"/>
        <w:rPr>
          <w:sz w:val="36"/>
          <w:rtl/>
        </w:rPr>
      </w:pPr>
      <w:r w:rsidRPr="00E114C5">
        <w:rPr>
          <w:sz w:val="36"/>
          <w:rtl/>
        </w:rPr>
        <w:t>وما ذهب إليه الشاطبي واعتبره حجة في صحة الترجمة على المعنى الأصلي ليس على إطلاقه. فإن بعض العلماء يخص هذا</w:t>
      </w:r>
      <w:r w:rsidR="0052631F" w:rsidRPr="00E114C5">
        <w:rPr>
          <w:sz w:val="36"/>
          <w:rtl/>
        </w:rPr>
        <w:t xml:space="preserve"> بمقدار الضرورة في إبلاغ الدعوة</w:t>
      </w:r>
      <w:r w:rsidR="00007D62" w:rsidRPr="00E114C5">
        <w:rPr>
          <w:rFonts w:hint="cs"/>
          <w:sz w:val="36"/>
          <w:rtl/>
        </w:rPr>
        <w:t>،</w:t>
      </w:r>
      <w:r w:rsidRPr="00E114C5">
        <w:rPr>
          <w:sz w:val="36"/>
          <w:rtl/>
        </w:rPr>
        <w:t xml:space="preserve"> بالتوحيد وأركان العبادات</w:t>
      </w:r>
      <w:r w:rsidR="00007D62" w:rsidRPr="00E114C5">
        <w:rPr>
          <w:sz w:val="36"/>
          <w:rtl/>
        </w:rPr>
        <w:t>،</w:t>
      </w:r>
      <w:r w:rsidRPr="00E114C5">
        <w:rPr>
          <w:sz w:val="36"/>
          <w:rtl/>
        </w:rPr>
        <w:t xml:space="preserve"> ولا يتعرض لما سوى ذلك</w:t>
      </w:r>
      <w:r w:rsidR="00007D62" w:rsidRPr="00E114C5">
        <w:rPr>
          <w:sz w:val="36"/>
          <w:rtl/>
        </w:rPr>
        <w:t>،</w:t>
      </w:r>
      <w:r w:rsidRPr="00E114C5">
        <w:rPr>
          <w:sz w:val="36"/>
          <w:rtl/>
        </w:rPr>
        <w:t xml:space="preserve"> ويؤمر من أراد الزيادة بتعلم اللسان العربي"</w:t>
      </w:r>
      <w:r w:rsidR="00B25512" w:rsidRPr="00E114C5">
        <w:rPr>
          <w:rStyle w:val="af1"/>
          <w:rFonts w:ascii="Tahoma" w:hAnsi="Tahoma"/>
          <w:sz w:val="36"/>
          <w:rtl/>
        </w:rPr>
        <w:t>(</w:t>
      </w:r>
      <w:r w:rsidR="00B25512" w:rsidRPr="00E114C5">
        <w:rPr>
          <w:rStyle w:val="af1"/>
          <w:rFonts w:ascii="Tahoma" w:hAnsi="Tahoma"/>
          <w:sz w:val="36"/>
          <w:rtl/>
        </w:rPr>
        <w:footnoteReference w:id="649"/>
      </w:r>
      <w:r w:rsidR="00B25512" w:rsidRPr="00E114C5">
        <w:rPr>
          <w:rStyle w:val="af1"/>
          <w:rFonts w:ascii="Tahoma" w:hAnsi="Tahoma"/>
          <w:sz w:val="36"/>
          <w:rtl/>
        </w:rPr>
        <w:t>)</w:t>
      </w:r>
      <w:r w:rsidRPr="00E114C5">
        <w:rPr>
          <w:sz w:val="36"/>
          <w:rtl/>
        </w:rPr>
        <w:t>.</w:t>
      </w:r>
    </w:p>
    <w:p w:rsidR="008168C7" w:rsidRPr="00E114C5" w:rsidRDefault="008168C7" w:rsidP="0052631F">
      <w:pPr>
        <w:widowControl w:val="0"/>
        <w:jc w:val="both"/>
        <w:rPr>
          <w:sz w:val="36"/>
          <w:rtl/>
        </w:rPr>
      </w:pPr>
      <w:r w:rsidRPr="00E114C5">
        <w:rPr>
          <w:sz w:val="36"/>
          <w:rtl/>
        </w:rPr>
        <w:t xml:space="preserve">قال </w:t>
      </w:r>
      <w:r w:rsidR="0052631F" w:rsidRPr="00E114C5">
        <w:rPr>
          <w:rFonts w:hint="cs"/>
          <w:sz w:val="36"/>
          <w:rtl/>
        </w:rPr>
        <w:t>د.</w:t>
      </w:r>
      <w:r w:rsidRPr="00E114C5">
        <w:rPr>
          <w:sz w:val="36"/>
          <w:rtl/>
        </w:rPr>
        <w:t xml:space="preserve"> شايع الأسمري</w:t>
      </w:r>
      <w:r w:rsidR="0052631F" w:rsidRPr="00E114C5">
        <w:rPr>
          <w:sz w:val="36"/>
          <w:rtl/>
        </w:rPr>
        <w:fldChar w:fldCharType="begin"/>
      </w:r>
      <w:r w:rsidR="0052631F" w:rsidRPr="00E114C5">
        <w:instrText xml:space="preserve"> XE "</w:instrText>
      </w:r>
      <w:r w:rsidR="0052631F" w:rsidRPr="00E114C5">
        <w:rPr>
          <w:rFonts w:hint="cs"/>
          <w:sz w:val="36"/>
          <w:rtl/>
        </w:rPr>
        <w:instrText>ه:</w:instrText>
      </w:r>
      <w:r w:rsidR="0052631F" w:rsidRPr="00E114C5">
        <w:rPr>
          <w:sz w:val="36"/>
          <w:rtl/>
        </w:rPr>
        <w:instrText>شايع الأسمري</w:instrText>
      </w:r>
      <w:r w:rsidR="0052631F" w:rsidRPr="00E114C5">
        <w:instrText xml:space="preserve">" </w:instrText>
      </w:r>
      <w:r w:rsidR="0052631F" w:rsidRPr="00E114C5">
        <w:rPr>
          <w:sz w:val="36"/>
          <w:rtl/>
        </w:rPr>
        <w:fldChar w:fldCharType="end"/>
      </w:r>
      <w:r w:rsidRPr="00E114C5">
        <w:rPr>
          <w:sz w:val="36"/>
          <w:rtl/>
        </w:rPr>
        <w:t>: "وهذه الترجمة عارضها بعض العلماء</w:t>
      </w:r>
      <w:r w:rsidR="00007D62" w:rsidRPr="00E114C5">
        <w:rPr>
          <w:sz w:val="36"/>
          <w:rtl/>
        </w:rPr>
        <w:t>،</w:t>
      </w:r>
      <w:r w:rsidRPr="00E114C5">
        <w:rPr>
          <w:sz w:val="36"/>
          <w:rtl/>
        </w:rPr>
        <w:t xml:space="preserve"> وأجازها آخرون</w:t>
      </w:r>
      <w:r w:rsidR="00007D62" w:rsidRPr="00E114C5">
        <w:rPr>
          <w:sz w:val="36"/>
          <w:rtl/>
        </w:rPr>
        <w:t>،</w:t>
      </w:r>
      <w:r w:rsidRPr="00E114C5">
        <w:rPr>
          <w:sz w:val="36"/>
          <w:rtl/>
        </w:rPr>
        <w:t xml:space="preserve"> وعلى رأس المجيزين لهذا النوع من الترجمة مشيخة الأزهر</w:t>
      </w:r>
      <w:r w:rsidR="00007D62" w:rsidRPr="00E114C5">
        <w:rPr>
          <w:sz w:val="36"/>
          <w:rtl/>
        </w:rPr>
        <w:t>،</w:t>
      </w:r>
      <w:r w:rsidRPr="00E114C5">
        <w:rPr>
          <w:sz w:val="36"/>
          <w:rtl/>
        </w:rPr>
        <w:t xml:space="preserve"> ثم فتوى صدرت عن دار الإفتاء بالرياض مضمونُها جواز هذا النوع من الترجمة بشرط أن يُفهم المعنى فهما صحيحا</w:t>
      </w:r>
      <w:r w:rsidR="00007D62" w:rsidRPr="00E114C5">
        <w:rPr>
          <w:sz w:val="36"/>
          <w:rtl/>
        </w:rPr>
        <w:t>،</w:t>
      </w:r>
      <w:r w:rsidRPr="00E114C5">
        <w:rPr>
          <w:sz w:val="36"/>
          <w:rtl/>
        </w:rPr>
        <w:t xml:space="preserve"> وأن يعبّر عنه من عالمٍ بما يُحيل المعاني باللغات الأخرى تعبيراً دقيقاً</w:t>
      </w:r>
      <w:r w:rsidR="00007D62" w:rsidRPr="00E114C5">
        <w:rPr>
          <w:sz w:val="36"/>
          <w:rtl/>
        </w:rPr>
        <w:t>،</w:t>
      </w:r>
      <w:r w:rsidRPr="00E114C5">
        <w:rPr>
          <w:sz w:val="36"/>
          <w:rtl/>
        </w:rPr>
        <w:t xml:space="preserve"> يفيد المعنى المقصود من نصوص القرآن</w:t>
      </w:r>
      <w:r w:rsidR="00007D62" w:rsidRPr="00E114C5">
        <w:rPr>
          <w:sz w:val="36"/>
          <w:rtl/>
        </w:rPr>
        <w:t>،</w:t>
      </w:r>
      <w:r w:rsidRPr="00E114C5">
        <w:rPr>
          <w:sz w:val="36"/>
          <w:rtl/>
        </w:rPr>
        <w:t xml:space="preserve"> ونقلوا عن شيخ الإسلام أحمد بن تيمية ما يُفيد جواز هذا النوع"</w:t>
      </w:r>
      <w:r w:rsidR="00B25512" w:rsidRPr="00E114C5">
        <w:rPr>
          <w:rStyle w:val="af1"/>
          <w:rFonts w:ascii="Tahoma" w:hAnsi="Tahoma"/>
          <w:sz w:val="36"/>
          <w:rtl/>
        </w:rPr>
        <w:t>(</w:t>
      </w:r>
      <w:r w:rsidR="00B25512" w:rsidRPr="00E114C5">
        <w:rPr>
          <w:rStyle w:val="af1"/>
          <w:rFonts w:ascii="Tahoma" w:hAnsi="Tahoma"/>
          <w:sz w:val="36"/>
          <w:rtl/>
        </w:rPr>
        <w:footnoteReference w:id="650"/>
      </w:r>
      <w:r w:rsidR="00B25512" w:rsidRPr="00E114C5">
        <w:rPr>
          <w:rStyle w:val="af1"/>
          <w:rFonts w:ascii="Tahoma" w:hAnsi="Tahoma"/>
          <w:sz w:val="36"/>
          <w:rtl/>
        </w:rPr>
        <w:t>)</w:t>
      </w:r>
      <w:r w:rsidRPr="00E114C5">
        <w:rPr>
          <w:sz w:val="36"/>
          <w:rtl/>
        </w:rPr>
        <w:t>.</w:t>
      </w:r>
    </w:p>
    <w:p w:rsidR="008168C7" w:rsidRPr="00E114C5" w:rsidRDefault="0052631F" w:rsidP="0052631F">
      <w:pPr>
        <w:widowControl w:val="0"/>
        <w:jc w:val="both"/>
        <w:rPr>
          <w:sz w:val="36"/>
          <w:rtl/>
        </w:rPr>
      </w:pPr>
      <w:r w:rsidRPr="00E114C5">
        <w:rPr>
          <w:sz w:val="36"/>
          <w:rtl/>
        </w:rPr>
        <w:t>و</w:t>
      </w:r>
      <w:r w:rsidRPr="00E114C5">
        <w:rPr>
          <w:rFonts w:hint="cs"/>
          <w:sz w:val="36"/>
          <w:rtl/>
        </w:rPr>
        <w:t>الظن والله أعلم أن الكل مجمع على أصل المسألة</w:t>
      </w:r>
      <w:r w:rsidR="00007D62" w:rsidRPr="00E114C5">
        <w:rPr>
          <w:rFonts w:hint="cs"/>
          <w:sz w:val="36"/>
          <w:rtl/>
        </w:rPr>
        <w:t>،</w:t>
      </w:r>
      <w:r w:rsidRPr="00E114C5">
        <w:rPr>
          <w:rFonts w:hint="cs"/>
          <w:sz w:val="36"/>
          <w:rtl/>
        </w:rPr>
        <w:t xml:space="preserve"> وهو جواز الترجمة التفسيرية للقرآن باللغات المختلفة</w:t>
      </w:r>
      <w:r w:rsidR="00007D62" w:rsidRPr="00E114C5">
        <w:rPr>
          <w:rFonts w:hint="cs"/>
          <w:sz w:val="36"/>
          <w:rtl/>
        </w:rPr>
        <w:t>،</w:t>
      </w:r>
      <w:r w:rsidRPr="00E114C5">
        <w:rPr>
          <w:rFonts w:hint="cs"/>
          <w:sz w:val="36"/>
          <w:rtl/>
        </w:rPr>
        <w:t xml:space="preserve"> ولكن اختلفوا في تطبيقاتها وشروطها</w:t>
      </w:r>
      <w:r w:rsidR="008168C7" w:rsidRPr="00E114C5">
        <w:rPr>
          <w:sz w:val="36"/>
          <w:rtl/>
        </w:rPr>
        <w:t>.</w:t>
      </w:r>
    </w:p>
    <w:p w:rsidR="0052631F" w:rsidRPr="00E114C5" w:rsidRDefault="0052631F" w:rsidP="0052631F">
      <w:pPr>
        <w:widowControl w:val="0"/>
        <w:jc w:val="both"/>
        <w:rPr>
          <w:sz w:val="36"/>
          <w:rtl/>
        </w:rPr>
      </w:pPr>
      <w:r w:rsidRPr="00E114C5">
        <w:rPr>
          <w:rFonts w:hint="cs"/>
          <w:sz w:val="36"/>
          <w:rtl/>
        </w:rPr>
        <w:t>والله أعلم.</w:t>
      </w:r>
    </w:p>
    <w:p w:rsidR="008168C7" w:rsidRPr="00E114C5" w:rsidRDefault="008168C7" w:rsidP="008168C7">
      <w:pPr>
        <w:pStyle w:val="1"/>
        <w:rPr>
          <w:b w:val="0"/>
          <w:rtl/>
        </w:rPr>
      </w:pPr>
      <w:r w:rsidRPr="00E114C5">
        <w:rPr>
          <w:rtl/>
        </w:rPr>
        <w:br w:type="page"/>
      </w:r>
      <w:bookmarkStart w:id="149" w:name="_Toc302274319"/>
      <w:bookmarkStart w:id="150" w:name="_Toc311406567"/>
      <w:r w:rsidRPr="00E114C5">
        <w:rPr>
          <w:rFonts w:hint="cs"/>
          <w:b w:val="0"/>
          <w:rtl/>
        </w:rPr>
        <w:lastRenderedPageBreak/>
        <w:t>الباب الرابع: الإجماعات المتعلقة بالأداء والرسم وما يتعلق بهما.</w:t>
      </w:r>
      <w:bookmarkEnd w:id="149"/>
      <w:bookmarkEnd w:id="150"/>
    </w:p>
    <w:p w:rsidR="008168C7" w:rsidRPr="00E114C5" w:rsidRDefault="008168C7" w:rsidP="008168C7">
      <w:pPr>
        <w:widowControl w:val="0"/>
        <w:rPr>
          <w:sz w:val="36"/>
          <w:rtl/>
        </w:rPr>
      </w:pPr>
      <w:r w:rsidRPr="00E114C5">
        <w:rPr>
          <w:rFonts w:hint="cs"/>
          <w:sz w:val="36"/>
          <w:rtl/>
        </w:rPr>
        <w:t xml:space="preserve"> وفيه ثلاثة فصول:</w:t>
      </w:r>
    </w:p>
    <w:p w:rsidR="008168C7" w:rsidRPr="00E114C5" w:rsidRDefault="008168C7" w:rsidP="008168C7">
      <w:pPr>
        <w:widowControl w:val="0"/>
        <w:numPr>
          <w:ilvl w:val="0"/>
          <w:numId w:val="6"/>
        </w:numPr>
        <w:rPr>
          <w:sz w:val="36"/>
        </w:rPr>
      </w:pPr>
      <w:r w:rsidRPr="00E114C5">
        <w:rPr>
          <w:rFonts w:hint="cs"/>
          <w:b/>
          <w:bCs/>
          <w:sz w:val="36"/>
          <w:rtl/>
        </w:rPr>
        <w:t>الفصل الأول</w:t>
      </w:r>
      <w:r w:rsidRPr="00E114C5">
        <w:rPr>
          <w:rFonts w:hint="cs"/>
          <w:sz w:val="36"/>
          <w:rtl/>
        </w:rPr>
        <w:t>: الإجماع في التجويد والوقف والابتداء.</w:t>
      </w:r>
    </w:p>
    <w:p w:rsidR="008168C7" w:rsidRPr="00E114C5" w:rsidRDefault="008168C7" w:rsidP="008168C7">
      <w:pPr>
        <w:widowControl w:val="0"/>
        <w:numPr>
          <w:ilvl w:val="0"/>
          <w:numId w:val="6"/>
        </w:numPr>
        <w:rPr>
          <w:sz w:val="36"/>
        </w:rPr>
      </w:pPr>
      <w:r w:rsidRPr="00E114C5">
        <w:rPr>
          <w:rFonts w:hint="cs"/>
          <w:b/>
          <w:bCs/>
          <w:sz w:val="36"/>
          <w:rtl/>
        </w:rPr>
        <w:t>الفصل الثاني</w:t>
      </w:r>
      <w:r w:rsidRPr="00E114C5">
        <w:rPr>
          <w:rFonts w:hint="cs"/>
          <w:sz w:val="36"/>
          <w:rtl/>
        </w:rPr>
        <w:t>: الإجماع في عد الآي ورسمها.</w:t>
      </w:r>
    </w:p>
    <w:p w:rsidR="008168C7" w:rsidRPr="00E114C5" w:rsidRDefault="008168C7" w:rsidP="008168C7">
      <w:pPr>
        <w:widowControl w:val="0"/>
        <w:numPr>
          <w:ilvl w:val="0"/>
          <w:numId w:val="6"/>
        </w:numPr>
        <w:rPr>
          <w:sz w:val="36"/>
        </w:rPr>
      </w:pPr>
      <w:r w:rsidRPr="00E114C5">
        <w:rPr>
          <w:rFonts w:hint="cs"/>
          <w:b/>
          <w:bCs/>
          <w:sz w:val="36"/>
          <w:rtl/>
        </w:rPr>
        <w:t>الفصل الثالث</w:t>
      </w:r>
      <w:r w:rsidRPr="00E114C5">
        <w:rPr>
          <w:rFonts w:hint="cs"/>
          <w:sz w:val="36"/>
          <w:rtl/>
        </w:rPr>
        <w:t>: الإجماع في القراءات</w:t>
      </w:r>
      <w:r w:rsidR="005C728C" w:rsidRPr="00E114C5">
        <w:rPr>
          <w:rFonts w:hint="cs"/>
          <w:sz w:val="36"/>
          <w:rtl/>
        </w:rPr>
        <w:t>.</w:t>
      </w:r>
    </w:p>
    <w:p w:rsidR="008168C7" w:rsidRPr="00E114C5" w:rsidRDefault="008168C7" w:rsidP="008168C7">
      <w:pPr>
        <w:bidi w:val="0"/>
      </w:pPr>
      <w:r w:rsidRPr="00E114C5">
        <w:br w:type="page"/>
      </w:r>
    </w:p>
    <w:p w:rsidR="008168C7" w:rsidRPr="00E114C5" w:rsidRDefault="008168C7" w:rsidP="00A923F9">
      <w:pPr>
        <w:pStyle w:val="2"/>
        <w:rPr>
          <w:rtl/>
        </w:rPr>
      </w:pPr>
      <w:bookmarkStart w:id="151" w:name="_Toc302274320"/>
      <w:bookmarkStart w:id="152" w:name="_Toc311406568"/>
      <w:r w:rsidRPr="00E114C5">
        <w:rPr>
          <w:rFonts w:hint="cs"/>
          <w:rtl/>
        </w:rPr>
        <w:lastRenderedPageBreak/>
        <w:t>الفصل الأول: الإجماع في التجويد والوقف والابتداء</w:t>
      </w:r>
      <w:bookmarkEnd w:id="151"/>
      <w:bookmarkEnd w:id="152"/>
    </w:p>
    <w:p w:rsidR="008168C7" w:rsidRPr="00E114C5" w:rsidRDefault="008168C7" w:rsidP="008168C7">
      <w:pPr>
        <w:bidi w:val="0"/>
        <w:rPr>
          <w:rFonts w:ascii="Cambria" w:hAnsi="Cambria" w:cs="AL-Mohanad Bold"/>
          <w:sz w:val="26"/>
          <w:szCs w:val="44"/>
        </w:rPr>
      </w:pPr>
      <w:r w:rsidRPr="00E114C5">
        <w:br w:type="page"/>
      </w:r>
    </w:p>
    <w:p w:rsidR="008168C7" w:rsidRPr="00E114C5" w:rsidRDefault="0044337E" w:rsidP="008168C7">
      <w:pPr>
        <w:keepNext/>
        <w:keepLines/>
        <w:spacing w:before="200"/>
        <w:jc w:val="center"/>
        <w:outlineLvl w:val="2"/>
        <w:rPr>
          <w:rFonts w:ascii="Cambria" w:hAnsi="Cambria" w:cs="AL-Mohanad Bold"/>
          <w:b/>
          <w:szCs w:val="40"/>
          <w:rtl/>
        </w:rPr>
      </w:pPr>
      <w:bookmarkStart w:id="153" w:name="_Toc302274321"/>
      <w:bookmarkStart w:id="154" w:name="_Toc311406569"/>
      <w:r w:rsidRPr="00E114C5">
        <w:rPr>
          <w:rFonts w:ascii="Cambria" w:hAnsi="Cambria" w:cs="AL-Mohanad Bold" w:hint="cs"/>
          <w:b/>
          <w:szCs w:val="40"/>
          <w:rtl/>
        </w:rPr>
        <w:lastRenderedPageBreak/>
        <w:t xml:space="preserve">مسألة: </w:t>
      </w:r>
      <w:r w:rsidR="008168C7" w:rsidRPr="00E114C5">
        <w:rPr>
          <w:rFonts w:ascii="Cambria" w:hAnsi="Cambria" w:cs="AL-Mohanad Bold" w:hint="cs"/>
          <w:b/>
          <w:szCs w:val="40"/>
          <w:rtl/>
        </w:rPr>
        <w:t>الإجماع على حرمة قراءة القرآن بألحان الغناء</w:t>
      </w:r>
      <w:bookmarkEnd w:id="153"/>
      <w:bookmarkEnd w:id="154"/>
    </w:p>
    <w:p w:rsidR="008168C7" w:rsidRPr="00E114C5" w:rsidRDefault="008168C7" w:rsidP="008168C7">
      <w:pPr>
        <w:jc w:val="both"/>
        <w:rPr>
          <w:rtl/>
        </w:rPr>
      </w:pPr>
      <w:r w:rsidRPr="00E114C5">
        <w:rPr>
          <w:rFonts w:hint="cs"/>
          <w:rtl/>
        </w:rPr>
        <w:t xml:space="preserve">وردت السنة النبوية بالأمر بتحسن الصوت ومدح الصوت الحسن في القرآن فقال صلى الله عليه وسلم: </w:t>
      </w:r>
      <w:r w:rsidR="00944E02" w:rsidRPr="00E114C5">
        <w:rPr>
          <w:rFonts w:hint="cs"/>
          <w:rtl/>
        </w:rPr>
        <w:t>(</w:t>
      </w:r>
      <w:r w:rsidRPr="00E114C5">
        <w:rPr>
          <w:rtl/>
        </w:rPr>
        <w:t>ما أذن الله لشيء ما أذن لنبي حسن الصوت يتغنى بالقرآن يجهر به</w:t>
      </w:r>
      <w:r w:rsidR="00944E02" w:rsidRPr="00E114C5">
        <w:rPr>
          <w:rFonts w:hint="cs"/>
          <w:rtl/>
        </w:rPr>
        <w:t>)</w:t>
      </w:r>
      <w:r w:rsidR="001F7747" w:rsidRPr="00E114C5">
        <w:rPr>
          <w:rtl/>
        </w:rPr>
        <w:fldChar w:fldCharType="begin"/>
      </w:r>
      <w:r w:rsidR="001F7747" w:rsidRPr="00E114C5">
        <w:instrText xml:space="preserve"> XE "</w:instrText>
      </w:r>
      <w:r w:rsidR="001F7747" w:rsidRPr="00E114C5">
        <w:rPr>
          <w:rFonts w:hint="cs"/>
          <w:rtl/>
        </w:rPr>
        <w:instrText>ب:</w:instrText>
      </w:r>
      <w:r w:rsidR="001F7747" w:rsidRPr="00E114C5">
        <w:rPr>
          <w:rtl/>
        </w:rPr>
        <w:instrText>ما أذن الله لشيء ما أذن لنبي حسن الصوت يتغنى بالقرآن يجهر به</w:instrText>
      </w:r>
      <w:r w:rsidR="001F7747" w:rsidRPr="00E114C5">
        <w:instrText xml:space="preserve">" </w:instrText>
      </w:r>
      <w:r w:rsidR="001F7747" w:rsidRPr="00E114C5">
        <w:rPr>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651"/>
      </w:r>
      <w:r w:rsidR="00B25512" w:rsidRPr="00E114C5">
        <w:rPr>
          <w:rFonts w:ascii="Tahoma" w:hAnsi="Tahoma"/>
          <w:sz w:val="36"/>
          <w:vertAlign w:val="superscript"/>
          <w:rtl/>
        </w:rPr>
        <w:t>)</w:t>
      </w:r>
      <w:r w:rsidR="00007D62" w:rsidRPr="00E114C5">
        <w:rPr>
          <w:rFonts w:hint="cs"/>
          <w:rtl/>
        </w:rPr>
        <w:t>،</w:t>
      </w:r>
      <w:r w:rsidRPr="00E114C5">
        <w:rPr>
          <w:rFonts w:hint="cs"/>
          <w:rtl/>
        </w:rPr>
        <w:t xml:space="preserve"> و</w:t>
      </w:r>
      <w:r w:rsidRPr="00E114C5">
        <w:rPr>
          <w:rtl/>
        </w:rPr>
        <w:t>قال رسول الله صلى الله عليه و سلم</w:t>
      </w:r>
      <w:r w:rsidRPr="00E114C5">
        <w:rPr>
          <w:rFonts w:hint="cs"/>
          <w:rtl/>
        </w:rPr>
        <w:t>:</w:t>
      </w:r>
      <w:r w:rsidRPr="00E114C5">
        <w:rPr>
          <w:rtl/>
        </w:rPr>
        <w:t xml:space="preserve"> </w:t>
      </w:r>
      <w:r w:rsidR="00944E02" w:rsidRPr="00E114C5">
        <w:rPr>
          <w:rFonts w:hint="cs"/>
          <w:rtl/>
        </w:rPr>
        <w:t>(</w:t>
      </w:r>
      <w:r w:rsidRPr="00E114C5">
        <w:rPr>
          <w:rtl/>
        </w:rPr>
        <w:t>زينوا القرآن بأصواتكم</w:t>
      </w:r>
      <w:r w:rsidR="001F7747" w:rsidRPr="00E114C5">
        <w:rPr>
          <w:rtl/>
        </w:rPr>
        <w:fldChar w:fldCharType="begin"/>
      </w:r>
      <w:r w:rsidR="001F7747" w:rsidRPr="00E114C5">
        <w:instrText xml:space="preserve"> XE "</w:instrText>
      </w:r>
      <w:r w:rsidR="001F7747" w:rsidRPr="00E114C5">
        <w:rPr>
          <w:rFonts w:hint="cs"/>
          <w:rtl/>
        </w:rPr>
        <w:instrText>ب:</w:instrText>
      </w:r>
      <w:r w:rsidR="001F7747" w:rsidRPr="00E114C5">
        <w:rPr>
          <w:rtl/>
        </w:rPr>
        <w:instrText>زينوا القرآن بأصواتكم</w:instrText>
      </w:r>
      <w:r w:rsidR="001F7747" w:rsidRPr="00E114C5">
        <w:instrText xml:space="preserve">" </w:instrText>
      </w:r>
      <w:r w:rsidR="001F7747" w:rsidRPr="00E114C5">
        <w:rPr>
          <w:rtl/>
        </w:rPr>
        <w:fldChar w:fldCharType="end"/>
      </w:r>
      <w:r w:rsidR="00944E02"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52"/>
      </w:r>
      <w:r w:rsidR="00B25512" w:rsidRPr="00E114C5">
        <w:rPr>
          <w:rFonts w:ascii="Tahoma" w:hAnsi="Tahoma"/>
          <w:sz w:val="36"/>
          <w:vertAlign w:val="superscript"/>
          <w:rtl/>
        </w:rPr>
        <w:t>)</w:t>
      </w:r>
      <w:r w:rsidR="00007D62" w:rsidRPr="00E114C5">
        <w:rPr>
          <w:rFonts w:hint="cs"/>
          <w:rtl/>
        </w:rPr>
        <w:t>،</w:t>
      </w:r>
      <w:r w:rsidRPr="00E114C5">
        <w:rPr>
          <w:rFonts w:hint="cs"/>
          <w:rtl/>
        </w:rPr>
        <w:t xml:space="preserve"> وقال صلى الله عليه وسلم لأبي موسى الأشعري</w:t>
      </w:r>
      <w:r w:rsidR="002B1A41" w:rsidRPr="00E114C5">
        <w:rPr>
          <w:rtl/>
        </w:rPr>
        <w:fldChar w:fldCharType="begin"/>
      </w:r>
      <w:r w:rsidR="002B1A41" w:rsidRPr="00E114C5">
        <w:instrText xml:space="preserve"> XE "</w:instrText>
      </w:r>
      <w:r w:rsidR="002B1A41" w:rsidRPr="00E114C5">
        <w:rPr>
          <w:rFonts w:hint="cs"/>
          <w:sz w:val="36"/>
          <w:rtl/>
        </w:rPr>
        <w:instrText>ه:أبو الحسن الأشعري</w:instrText>
      </w:r>
      <w:r w:rsidR="002B1A41" w:rsidRPr="00E114C5">
        <w:instrText xml:space="preserve">" </w:instrText>
      </w:r>
      <w:r w:rsidR="002B1A41" w:rsidRPr="00E114C5">
        <w:rPr>
          <w:rtl/>
        </w:rPr>
        <w:fldChar w:fldCharType="end"/>
      </w:r>
      <w:r w:rsidRPr="00E114C5">
        <w:rPr>
          <w:rFonts w:hint="cs"/>
          <w:rtl/>
        </w:rPr>
        <w:t xml:space="preserve"> رضي الله عنه: </w:t>
      </w:r>
      <w:r w:rsidR="00944E02" w:rsidRPr="00E114C5">
        <w:rPr>
          <w:rFonts w:hint="cs"/>
          <w:rtl/>
        </w:rPr>
        <w:t>(</w:t>
      </w:r>
      <w:r w:rsidRPr="00E114C5">
        <w:rPr>
          <w:rFonts w:hint="cs"/>
          <w:rtl/>
        </w:rPr>
        <w:t>لقد أوتيت مزمارا من مزامير آل داود</w:t>
      </w:r>
      <w:r w:rsidR="00944E02" w:rsidRPr="00E114C5">
        <w:rPr>
          <w:rFonts w:hint="cs"/>
          <w:rtl/>
        </w:rPr>
        <w:t>)</w:t>
      </w:r>
      <w:r w:rsidR="001F7747" w:rsidRPr="00E114C5">
        <w:rPr>
          <w:rtl/>
        </w:rPr>
        <w:fldChar w:fldCharType="begin"/>
      </w:r>
      <w:r w:rsidR="001F7747" w:rsidRPr="00E114C5">
        <w:instrText xml:space="preserve"> XE "</w:instrText>
      </w:r>
      <w:r w:rsidR="001F7747" w:rsidRPr="00E114C5">
        <w:rPr>
          <w:rFonts w:hint="cs"/>
          <w:rtl/>
        </w:rPr>
        <w:instrText>ب:لقد أوتيت مزمارا من مزامير آل داود</w:instrText>
      </w:r>
      <w:r w:rsidR="001F7747" w:rsidRPr="00E114C5">
        <w:instrText xml:space="preserve">" </w:instrText>
      </w:r>
      <w:r w:rsidR="001F7747" w:rsidRPr="00E114C5">
        <w:rPr>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653"/>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قال النووي</w:t>
      </w:r>
      <w:r w:rsidR="00561182" w:rsidRPr="00E114C5">
        <w:rPr>
          <w:rtl/>
        </w:rPr>
        <w:fldChar w:fldCharType="begin"/>
      </w:r>
      <w:r w:rsidR="00561182" w:rsidRPr="00E114C5">
        <w:instrText xml:space="preserve"> XE "</w:instrText>
      </w:r>
      <w:r w:rsidR="00561182" w:rsidRPr="00E114C5">
        <w:rPr>
          <w:rFonts w:ascii="Calibri" w:eastAsia="Calibri" w:hAnsi="Calibri" w:hint="cs"/>
          <w:sz w:val="36"/>
          <w:rtl/>
        </w:rPr>
        <w:instrText>ه:النووي</w:instrText>
      </w:r>
      <w:r w:rsidR="00561182" w:rsidRPr="00E114C5">
        <w:instrText xml:space="preserve">" </w:instrText>
      </w:r>
      <w:r w:rsidR="00561182" w:rsidRPr="00E114C5">
        <w:rPr>
          <w:rtl/>
        </w:rPr>
        <w:fldChar w:fldCharType="end"/>
      </w:r>
      <w:r w:rsidRPr="00E114C5">
        <w:rPr>
          <w:rFonts w:hint="cs"/>
          <w:rtl/>
        </w:rPr>
        <w:t xml:space="preserve">: </w:t>
      </w:r>
      <w:r w:rsidR="001F7747" w:rsidRPr="00E114C5">
        <w:rPr>
          <w:rFonts w:hint="cs"/>
          <w:rtl/>
        </w:rPr>
        <w:t>"</w:t>
      </w:r>
      <w:r w:rsidRPr="00E114C5">
        <w:rPr>
          <w:rtl/>
        </w:rPr>
        <w:t>أجمع العلماء رضي الله عنهم من السلف والخلف من الصحابة والتابعين</w:t>
      </w:r>
      <w:r w:rsidR="00007D62" w:rsidRPr="00E114C5">
        <w:rPr>
          <w:rFonts w:hint="cs"/>
          <w:rtl/>
        </w:rPr>
        <w:t>،</w:t>
      </w:r>
      <w:r w:rsidRPr="00E114C5">
        <w:rPr>
          <w:rtl/>
        </w:rPr>
        <w:t xml:space="preserve"> ومن بعدهم من علماء الأمصار أئمة المسلمين</w:t>
      </w:r>
      <w:r w:rsidR="00007D62" w:rsidRPr="00E114C5">
        <w:rPr>
          <w:rFonts w:hint="cs"/>
          <w:rtl/>
        </w:rPr>
        <w:t>،</w:t>
      </w:r>
      <w:r w:rsidRPr="00E114C5">
        <w:rPr>
          <w:rtl/>
        </w:rPr>
        <w:t xml:space="preserve"> على استحباب تحسين الصوت بالقرآن</w:t>
      </w:r>
      <w:r w:rsidR="00007D62" w:rsidRPr="00E114C5">
        <w:rPr>
          <w:rFonts w:hint="cs"/>
          <w:rtl/>
        </w:rPr>
        <w:t>،</w:t>
      </w:r>
      <w:r w:rsidRPr="00E114C5">
        <w:rPr>
          <w:rtl/>
        </w:rPr>
        <w:t xml:space="preserve"> وأقوالهم وأفعالهم مشهورة نهاية الشهرة</w:t>
      </w:r>
      <w:r w:rsidR="00007D62" w:rsidRPr="00E114C5">
        <w:rPr>
          <w:rFonts w:hint="cs"/>
          <w:rtl/>
        </w:rPr>
        <w:t>،</w:t>
      </w:r>
      <w:r w:rsidRPr="00E114C5">
        <w:rPr>
          <w:rtl/>
        </w:rPr>
        <w:t xml:space="preserve"> فنحن مستغنون عن نقل ش</w:t>
      </w:r>
      <w:r w:rsidRPr="00E114C5">
        <w:rPr>
          <w:rFonts w:hint="cs"/>
          <w:rtl/>
        </w:rPr>
        <w:t>يء</w:t>
      </w:r>
      <w:r w:rsidRPr="00E114C5">
        <w:rPr>
          <w:rtl/>
        </w:rPr>
        <w:t xml:space="preserve"> من أفرادها</w:t>
      </w:r>
      <w:r w:rsidR="00007D62" w:rsidRPr="00E114C5">
        <w:rPr>
          <w:rFonts w:hint="cs"/>
          <w:rtl/>
        </w:rPr>
        <w:t>،</w:t>
      </w:r>
      <w:r w:rsidRPr="00E114C5">
        <w:rPr>
          <w:rtl/>
        </w:rPr>
        <w:t xml:space="preserve"> ودلائل هذا من حد</w:t>
      </w:r>
      <w:r w:rsidR="001F7747" w:rsidRPr="00E114C5">
        <w:rPr>
          <w:rtl/>
        </w:rPr>
        <w:t>يث رسول الله صلى الله عليه وسلم</w:t>
      </w:r>
      <w:r w:rsidRPr="00E114C5">
        <w:rPr>
          <w:rtl/>
        </w:rPr>
        <w:t xml:space="preserve"> مستفيضة عند الخاصة والعامة كحديث زينوا القرآن ب</w:t>
      </w:r>
      <w:r w:rsidRPr="00E114C5">
        <w:rPr>
          <w:rFonts w:hint="cs"/>
          <w:rtl/>
        </w:rPr>
        <w:t>أ</w:t>
      </w:r>
      <w:r w:rsidRPr="00E114C5">
        <w:rPr>
          <w:rtl/>
        </w:rPr>
        <w:t>صواتكم</w:t>
      </w:r>
      <w:r w:rsidR="001F7747" w:rsidRPr="00E114C5">
        <w:rPr>
          <w:rtl/>
        </w:rPr>
        <w:fldChar w:fldCharType="begin"/>
      </w:r>
      <w:r w:rsidR="001F7747" w:rsidRPr="00E114C5">
        <w:instrText xml:space="preserve"> XE "</w:instrText>
      </w:r>
      <w:r w:rsidR="001F7747" w:rsidRPr="00E114C5">
        <w:rPr>
          <w:rFonts w:hint="cs"/>
          <w:rtl/>
        </w:rPr>
        <w:instrText>ب:</w:instrText>
      </w:r>
      <w:r w:rsidR="001F7747" w:rsidRPr="00E114C5">
        <w:rPr>
          <w:rtl/>
        </w:rPr>
        <w:instrText>زينوا القرآن بأصواتكم</w:instrText>
      </w:r>
      <w:r w:rsidR="001F7747" w:rsidRPr="00E114C5">
        <w:instrText xml:space="preserve">" </w:instrText>
      </w:r>
      <w:r w:rsidR="001F7747" w:rsidRPr="00E114C5">
        <w:rPr>
          <w:rtl/>
        </w:rPr>
        <w:fldChar w:fldCharType="end"/>
      </w:r>
      <w:r w:rsidRPr="00E114C5">
        <w:rPr>
          <w:rtl/>
        </w:rPr>
        <w:t xml:space="preserve"> وحديث لقد أوتي هذا مزمارا وحديث ما أذن الله وحديث لله أشد أذنا</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54"/>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Fonts w:ascii="Lotus Linotype" w:hAnsi="Lotus Linotype"/>
          <w:sz w:val="32"/>
          <w:rtl/>
        </w:rPr>
      </w:pPr>
      <w:r w:rsidRPr="00E114C5">
        <w:rPr>
          <w:rFonts w:ascii="Lotus Linotype" w:hAnsi="Lotus Linotype" w:hint="cs"/>
          <w:sz w:val="32"/>
          <w:rtl/>
        </w:rPr>
        <w:t>على ألا يخرج هذا عن التحسين إلى التطريب والتلحين بألحان الغناء</w:t>
      </w:r>
      <w:r w:rsidR="00007D62" w:rsidRPr="00E114C5">
        <w:rPr>
          <w:rFonts w:ascii="Lotus Linotype" w:hAnsi="Lotus Linotype" w:hint="cs"/>
          <w:sz w:val="32"/>
          <w:rtl/>
        </w:rPr>
        <w:t>،</w:t>
      </w:r>
      <w:r w:rsidRPr="00E114C5">
        <w:rPr>
          <w:rFonts w:ascii="Lotus Linotype" w:hAnsi="Lotus Linotype" w:hint="cs"/>
          <w:sz w:val="32"/>
          <w:rtl/>
        </w:rPr>
        <w:t xml:space="preserve"> وكل ذلك مما يمنع من مقصود القرآن وتدبره.</w:t>
      </w:r>
    </w:p>
    <w:p w:rsidR="008168C7" w:rsidRPr="00E114C5" w:rsidRDefault="008168C7" w:rsidP="008168C7">
      <w:pPr>
        <w:jc w:val="both"/>
        <w:rPr>
          <w:rFonts w:ascii="Lotus Linotype" w:hAnsi="Lotus Linotype"/>
          <w:sz w:val="32"/>
          <w:rtl/>
        </w:rPr>
      </w:pPr>
      <w:r w:rsidRPr="00E114C5">
        <w:rPr>
          <w:rFonts w:ascii="Lotus Linotype" w:hAnsi="Lotus Linotype" w:hint="cs"/>
          <w:sz w:val="32"/>
          <w:rtl/>
        </w:rPr>
        <w:t>قال القرطبي</w:t>
      </w:r>
      <w:r w:rsidR="007A6435" w:rsidRPr="00E114C5">
        <w:rPr>
          <w:rFonts w:ascii="Lotus Linotype" w:hAnsi="Lotus Linotype"/>
          <w:sz w:val="32"/>
          <w:rtl/>
        </w:rPr>
        <w:fldChar w:fldCharType="begin"/>
      </w:r>
      <w:r w:rsidR="007A6435" w:rsidRPr="00E114C5">
        <w:instrText xml:space="preserve"> XE "</w:instrText>
      </w:r>
      <w:r w:rsidR="007A6435" w:rsidRPr="00E114C5">
        <w:rPr>
          <w:rFonts w:hint="cs"/>
          <w:rtl/>
        </w:rPr>
        <w:instrText>ه:القرطبي</w:instrText>
      </w:r>
      <w:r w:rsidR="007A6435" w:rsidRPr="00E114C5">
        <w:instrText xml:space="preserve">" </w:instrText>
      </w:r>
      <w:r w:rsidR="007A6435" w:rsidRPr="00E114C5">
        <w:rPr>
          <w:rFonts w:ascii="Lotus Linotype" w:hAnsi="Lotus Linotype"/>
          <w:sz w:val="32"/>
          <w:rtl/>
        </w:rPr>
        <w:fldChar w:fldCharType="end"/>
      </w:r>
      <w:r w:rsidRPr="00E114C5">
        <w:rPr>
          <w:rFonts w:ascii="Lotus Linotype" w:hAnsi="Lotus Linotype" w:hint="cs"/>
          <w:sz w:val="32"/>
          <w:rtl/>
        </w:rPr>
        <w:t xml:space="preserve"> بعد أن ذكر ما يفعله القراء من التطريب والتمطيط في قراءة القرآن: "...</w:t>
      </w:r>
      <w:r w:rsidRPr="00E114C5">
        <w:rPr>
          <w:rFonts w:ascii="Lotus Linotype" w:hAnsi="Lotus Linotype"/>
          <w:sz w:val="32"/>
          <w:rtl/>
        </w:rPr>
        <w:t>فذلك حرام باتفاق</w:t>
      </w:r>
      <w:r w:rsidR="00007D62" w:rsidRPr="00E114C5">
        <w:rPr>
          <w:rFonts w:ascii="Lotus Linotype" w:hAnsi="Lotus Linotype"/>
          <w:sz w:val="32"/>
          <w:rtl/>
        </w:rPr>
        <w:t>،</w:t>
      </w:r>
      <w:r w:rsidRPr="00E114C5">
        <w:rPr>
          <w:rFonts w:ascii="Lotus Linotype" w:hAnsi="Lotus Linotype"/>
          <w:sz w:val="32"/>
          <w:rtl/>
        </w:rPr>
        <w:t xml:space="preserve"> كما يفعل القراء بالديار المصرية الذين يقرءون أمام الملوك والجنائز</w:t>
      </w:r>
      <w:r w:rsidR="00007D62" w:rsidRPr="00E114C5">
        <w:rPr>
          <w:rFonts w:ascii="Lotus Linotype" w:hAnsi="Lotus Linotype"/>
          <w:sz w:val="32"/>
          <w:rtl/>
        </w:rPr>
        <w:t>،</w:t>
      </w:r>
      <w:r w:rsidRPr="00E114C5">
        <w:rPr>
          <w:rFonts w:ascii="Lotus Linotype" w:hAnsi="Lotus Linotype"/>
          <w:sz w:val="32"/>
          <w:rtl/>
        </w:rPr>
        <w:t xml:space="preserve"> ويأخذون على ذلك الأجور والجوائز</w:t>
      </w:r>
      <w:r w:rsidR="00007D62" w:rsidRPr="00E114C5">
        <w:rPr>
          <w:rFonts w:ascii="Lotus Linotype" w:hAnsi="Lotus Linotype"/>
          <w:sz w:val="32"/>
          <w:rtl/>
        </w:rPr>
        <w:t>،</w:t>
      </w:r>
      <w:r w:rsidRPr="00E114C5">
        <w:rPr>
          <w:rFonts w:ascii="Lotus Linotype" w:hAnsi="Lotus Linotype"/>
          <w:sz w:val="32"/>
          <w:rtl/>
        </w:rPr>
        <w:t xml:space="preserve"> ضل سعيهم</w:t>
      </w:r>
      <w:r w:rsidR="00007D62" w:rsidRPr="00E114C5">
        <w:rPr>
          <w:rFonts w:ascii="Lotus Linotype" w:hAnsi="Lotus Linotype"/>
          <w:sz w:val="32"/>
          <w:rtl/>
        </w:rPr>
        <w:t>،</w:t>
      </w:r>
      <w:r w:rsidRPr="00E114C5">
        <w:rPr>
          <w:rFonts w:ascii="Lotus Linotype" w:hAnsi="Lotus Linotype"/>
          <w:sz w:val="32"/>
          <w:rtl/>
        </w:rPr>
        <w:t xml:space="preserve"> وخاب</w:t>
      </w:r>
      <w:r w:rsidRPr="00E114C5">
        <w:rPr>
          <w:rtl/>
        </w:rPr>
        <w:t xml:space="preserve"> </w:t>
      </w:r>
      <w:r w:rsidRPr="00E114C5">
        <w:rPr>
          <w:rFonts w:ascii="Lotus Linotype" w:hAnsi="Lotus Linotype"/>
          <w:sz w:val="32"/>
          <w:rtl/>
        </w:rPr>
        <w:t>عملهم</w:t>
      </w:r>
      <w:r w:rsidR="00007D62" w:rsidRPr="00E114C5">
        <w:rPr>
          <w:rFonts w:ascii="Lotus Linotype" w:hAnsi="Lotus Linotype"/>
          <w:sz w:val="32"/>
          <w:rtl/>
        </w:rPr>
        <w:t>،</w:t>
      </w:r>
      <w:r w:rsidRPr="00E114C5">
        <w:rPr>
          <w:rFonts w:ascii="Lotus Linotype" w:hAnsi="Lotus Linotype"/>
          <w:sz w:val="32"/>
          <w:rtl/>
        </w:rPr>
        <w:t xml:space="preserve"> فسيحتلون بذلك تغيير كتاب الله</w:t>
      </w:r>
      <w:r w:rsidR="00007D62" w:rsidRPr="00E114C5">
        <w:rPr>
          <w:rFonts w:ascii="Lotus Linotype" w:hAnsi="Lotus Linotype"/>
          <w:sz w:val="32"/>
          <w:rtl/>
        </w:rPr>
        <w:t>،</w:t>
      </w:r>
      <w:r w:rsidRPr="00E114C5">
        <w:rPr>
          <w:rFonts w:ascii="Lotus Linotype" w:hAnsi="Lotus Linotype"/>
          <w:sz w:val="32"/>
          <w:rtl/>
        </w:rPr>
        <w:t xml:space="preserve"> ويهونون على أنفسهم الاجتراء على الله بأن يزيدوا في تنزيله ما ليس فيه</w:t>
      </w:r>
      <w:r w:rsidR="00007D62" w:rsidRPr="00E114C5">
        <w:rPr>
          <w:rFonts w:ascii="Lotus Linotype" w:hAnsi="Lotus Linotype"/>
          <w:sz w:val="32"/>
          <w:rtl/>
        </w:rPr>
        <w:t>،</w:t>
      </w:r>
      <w:r w:rsidRPr="00E114C5">
        <w:rPr>
          <w:rFonts w:ascii="Lotus Linotype" w:hAnsi="Lotus Linotype"/>
          <w:sz w:val="32"/>
          <w:rtl/>
        </w:rPr>
        <w:t xml:space="preserve"> جهلا بدينهم</w:t>
      </w:r>
      <w:r w:rsidR="00007D62" w:rsidRPr="00E114C5">
        <w:rPr>
          <w:rFonts w:ascii="Lotus Linotype" w:hAnsi="Lotus Linotype"/>
          <w:sz w:val="32"/>
          <w:rtl/>
        </w:rPr>
        <w:t>،</w:t>
      </w:r>
      <w:r w:rsidRPr="00E114C5">
        <w:rPr>
          <w:rFonts w:ascii="Lotus Linotype" w:hAnsi="Lotus Linotype"/>
          <w:sz w:val="32"/>
          <w:rtl/>
        </w:rPr>
        <w:t xml:space="preserve"> </w:t>
      </w:r>
      <w:r w:rsidRPr="00E114C5">
        <w:rPr>
          <w:rFonts w:ascii="Lotus Linotype" w:hAnsi="Lotus Linotype"/>
          <w:sz w:val="32"/>
          <w:rtl/>
        </w:rPr>
        <w:lastRenderedPageBreak/>
        <w:t>ومروقا عن سنة نبيهم</w:t>
      </w:r>
      <w:r w:rsidR="00007D62" w:rsidRPr="00E114C5">
        <w:rPr>
          <w:rFonts w:ascii="Lotus Linotype" w:hAnsi="Lotus Linotype"/>
          <w:sz w:val="32"/>
          <w:rtl/>
        </w:rPr>
        <w:t>،</w:t>
      </w:r>
      <w:r w:rsidRPr="00E114C5">
        <w:rPr>
          <w:rFonts w:ascii="Lotus Linotype" w:hAnsi="Lotus Linotype"/>
          <w:sz w:val="32"/>
          <w:rtl/>
        </w:rPr>
        <w:t xml:space="preserve"> ورفضا لسير الصالحين فيه من سلفهم</w:t>
      </w:r>
      <w:r w:rsidR="00007D62" w:rsidRPr="00E114C5">
        <w:rPr>
          <w:rFonts w:ascii="Lotus Linotype" w:hAnsi="Lotus Linotype"/>
          <w:sz w:val="32"/>
          <w:rtl/>
        </w:rPr>
        <w:t>،</w:t>
      </w:r>
      <w:r w:rsidRPr="00E114C5">
        <w:rPr>
          <w:rFonts w:ascii="Lotus Linotype" w:hAnsi="Lotus Linotype"/>
          <w:sz w:val="32"/>
          <w:rtl/>
        </w:rPr>
        <w:t xml:space="preserve"> ونزوعا إلى ما يزين لهم الشيطان من أعمالهم</w:t>
      </w:r>
      <w:r w:rsidR="00007D62" w:rsidRPr="00E114C5">
        <w:rPr>
          <w:rFonts w:ascii="Lotus Linotype" w:hAnsi="Lotus Linotype"/>
          <w:sz w:val="32"/>
          <w:rtl/>
        </w:rPr>
        <w:t>،</w:t>
      </w:r>
      <w:r w:rsidRPr="00E114C5">
        <w:rPr>
          <w:rFonts w:ascii="Lotus Linotype" w:hAnsi="Lotus Linotype"/>
          <w:sz w:val="32"/>
          <w:rtl/>
        </w:rPr>
        <w:t xml:space="preserve"> وهم يحسبون أنهم يحسنون صنعا</w:t>
      </w:r>
      <w:r w:rsidR="00007D62" w:rsidRPr="00E114C5">
        <w:rPr>
          <w:rFonts w:ascii="Lotus Linotype" w:hAnsi="Lotus Linotype"/>
          <w:sz w:val="32"/>
          <w:rtl/>
        </w:rPr>
        <w:t>،</w:t>
      </w:r>
      <w:r w:rsidRPr="00E114C5">
        <w:rPr>
          <w:rFonts w:ascii="Lotus Linotype" w:hAnsi="Lotus Linotype"/>
          <w:sz w:val="32"/>
          <w:rtl/>
        </w:rPr>
        <w:t xml:space="preserve"> فهم في غيهم يترددون</w:t>
      </w:r>
      <w:r w:rsidR="00007D62" w:rsidRPr="00E114C5">
        <w:rPr>
          <w:rFonts w:ascii="Lotus Linotype" w:hAnsi="Lotus Linotype"/>
          <w:sz w:val="32"/>
          <w:rtl/>
        </w:rPr>
        <w:t>،</w:t>
      </w:r>
      <w:r w:rsidRPr="00E114C5">
        <w:rPr>
          <w:rFonts w:ascii="Lotus Linotype" w:hAnsi="Lotus Linotype"/>
          <w:sz w:val="32"/>
          <w:rtl/>
        </w:rPr>
        <w:t xml:space="preserve"> وبكتاب الله يتلاعبون</w:t>
      </w:r>
      <w:r w:rsidR="00007D62" w:rsidRPr="00E114C5">
        <w:rPr>
          <w:rFonts w:ascii="Lotus Linotype" w:hAnsi="Lotus Linotype"/>
          <w:sz w:val="32"/>
          <w:rtl/>
        </w:rPr>
        <w:t>،</w:t>
      </w:r>
      <w:r w:rsidRPr="00E114C5">
        <w:rPr>
          <w:rFonts w:ascii="Lotus Linotype" w:hAnsi="Lotus Linotype"/>
          <w:sz w:val="32"/>
          <w:rtl/>
        </w:rPr>
        <w:t xml:space="preserve"> فإنا لله وإنا إليه راجعون</w:t>
      </w:r>
      <w:r w:rsidRPr="00E114C5">
        <w:rPr>
          <w:rFonts w:ascii="Lotus Linotype" w:hAnsi="Lotus Linotype" w:hint="cs"/>
          <w:sz w:val="32"/>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55"/>
      </w:r>
      <w:r w:rsidR="00B25512" w:rsidRPr="00E114C5">
        <w:rPr>
          <w:rFonts w:ascii="Tahoma" w:hAnsi="Tahoma"/>
          <w:sz w:val="36"/>
          <w:vertAlign w:val="superscript"/>
          <w:rtl/>
        </w:rPr>
        <w:t>)</w:t>
      </w:r>
      <w:r w:rsidRPr="00E114C5">
        <w:rPr>
          <w:rFonts w:ascii="Lotus Linotype" w:hAnsi="Lotus Linotype" w:hint="cs"/>
          <w:sz w:val="32"/>
          <w:rtl/>
        </w:rPr>
        <w:t>.</w:t>
      </w:r>
    </w:p>
    <w:p w:rsidR="008168C7" w:rsidRPr="00E114C5" w:rsidRDefault="008168C7" w:rsidP="001F7747">
      <w:pPr>
        <w:jc w:val="both"/>
        <w:rPr>
          <w:rFonts w:ascii="Lotus Linotype" w:hAnsi="Lotus Linotype"/>
          <w:sz w:val="32"/>
          <w:rtl/>
        </w:rPr>
      </w:pPr>
      <w:r w:rsidRPr="00E114C5">
        <w:rPr>
          <w:rFonts w:ascii="Lotus Linotype" w:hAnsi="Lotus Linotype"/>
          <w:sz w:val="32"/>
          <w:rtl/>
        </w:rPr>
        <w:t xml:space="preserve">قال </w:t>
      </w:r>
      <w:r w:rsidRPr="00E114C5">
        <w:rPr>
          <w:rFonts w:ascii="Lotus Linotype" w:hAnsi="Lotus Linotype" w:hint="cs"/>
          <w:sz w:val="32"/>
          <w:rtl/>
        </w:rPr>
        <w:t>الماوردي</w:t>
      </w:r>
      <w:r w:rsidR="00C30B48" w:rsidRPr="00E114C5">
        <w:rPr>
          <w:rFonts w:ascii="Lotus Linotype" w:hAnsi="Lotus Linotype"/>
          <w:sz w:val="32"/>
          <w:rtl/>
        </w:rPr>
        <w:fldChar w:fldCharType="begin"/>
      </w:r>
      <w:r w:rsidR="00C30B48" w:rsidRPr="00E114C5">
        <w:instrText xml:space="preserve"> XE "</w:instrText>
      </w:r>
      <w:r w:rsidR="00C30B48" w:rsidRPr="00E114C5">
        <w:rPr>
          <w:rFonts w:ascii="Calibri" w:eastAsia="Calibri" w:hAnsi="Calibri" w:hint="cs"/>
          <w:sz w:val="22"/>
          <w:rtl/>
        </w:rPr>
        <w:instrText>ه:الماوردي</w:instrText>
      </w:r>
      <w:r w:rsidR="00C30B48" w:rsidRPr="00E114C5">
        <w:instrText xml:space="preserve">" </w:instrText>
      </w:r>
      <w:r w:rsidR="00C30B48" w:rsidRPr="00E114C5">
        <w:rPr>
          <w:rFonts w:ascii="Lotus Linotype" w:hAnsi="Lotus Linotype"/>
          <w:sz w:val="32"/>
          <w:rtl/>
        </w:rPr>
        <w:fldChar w:fldCharType="end"/>
      </w:r>
      <w:r w:rsidRPr="00E114C5">
        <w:rPr>
          <w:rFonts w:ascii="Lotus Linotype" w:hAnsi="Lotus Linotype" w:hint="cs"/>
          <w:sz w:val="32"/>
          <w:rtl/>
        </w:rPr>
        <w:t xml:space="preserve">: </w:t>
      </w:r>
      <w:r w:rsidR="001F7747" w:rsidRPr="00E114C5">
        <w:rPr>
          <w:rFonts w:ascii="Lotus Linotype" w:hAnsi="Lotus Linotype" w:hint="cs"/>
          <w:sz w:val="32"/>
          <w:rtl/>
        </w:rPr>
        <w:t>"</w:t>
      </w:r>
      <w:r w:rsidRPr="00E114C5">
        <w:rPr>
          <w:rFonts w:ascii="Lotus Linotype" w:hAnsi="Lotus Linotype" w:hint="cs"/>
          <w:sz w:val="32"/>
          <w:rtl/>
        </w:rPr>
        <w:t>ا</w:t>
      </w:r>
      <w:r w:rsidRPr="00E114C5">
        <w:rPr>
          <w:rFonts w:ascii="Lotus Linotype" w:hAnsi="Lotus Linotype"/>
          <w:sz w:val="32"/>
          <w:rtl/>
        </w:rPr>
        <w:t>لقراءة بالألحان الموضوعة ان أخرجت لفظ القرآن عن صيغته</w:t>
      </w:r>
      <w:r w:rsidR="00007D62" w:rsidRPr="00E114C5">
        <w:rPr>
          <w:rFonts w:ascii="Lotus Linotype" w:hAnsi="Lotus Linotype" w:hint="cs"/>
          <w:sz w:val="32"/>
          <w:rtl/>
        </w:rPr>
        <w:t>،</w:t>
      </w:r>
      <w:r w:rsidRPr="00E114C5">
        <w:rPr>
          <w:rFonts w:ascii="Lotus Linotype" w:hAnsi="Lotus Linotype"/>
          <w:sz w:val="32"/>
          <w:rtl/>
        </w:rPr>
        <w:t xml:space="preserve"> بإدخال حركات فيه</w:t>
      </w:r>
      <w:r w:rsidR="00007D62" w:rsidRPr="00E114C5">
        <w:rPr>
          <w:rFonts w:ascii="Lotus Linotype" w:hAnsi="Lotus Linotype" w:hint="cs"/>
          <w:sz w:val="32"/>
          <w:rtl/>
        </w:rPr>
        <w:t>،</w:t>
      </w:r>
      <w:r w:rsidRPr="00E114C5">
        <w:rPr>
          <w:rFonts w:ascii="Lotus Linotype" w:hAnsi="Lotus Linotype"/>
          <w:sz w:val="32"/>
          <w:rtl/>
        </w:rPr>
        <w:t xml:space="preserve"> أو إخراج حركات منه</w:t>
      </w:r>
      <w:r w:rsidR="00007D62" w:rsidRPr="00E114C5">
        <w:rPr>
          <w:rFonts w:ascii="Lotus Linotype" w:hAnsi="Lotus Linotype" w:hint="cs"/>
          <w:sz w:val="32"/>
          <w:rtl/>
        </w:rPr>
        <w:t>،</w:t>
      </w:r>
      <w:r w:rsidRPr="00E114C5">
        <w:rPr>
          <w:rFonts w:ascii="Lotus Linotype" w:hAnsi="Lotus Linotype"/>
          <w:sz w:val="32"/>
          <w:rtl/>
        </w:rPr>
        <w:t xml:space="preserve"> أو قصر ممدود</w:t>
      </w:r>
      <w:r w:rsidR="00007D62" w:rsidRPr="00E114C5">
        <w:rPr>
          <w:rFonts w:ascii="Lotus Linotype" w:hAnsi="Lotus Linotype" w:hint="cs"/>
          <w:sz w:val="32"/>
          <w:rtl/>
        </w:rPr>
        <w:t>،</w:t>
      </w:r>
      <w:r w:rsidRPr="00E114C5">
        <w:rPr>
          <w:rFonts w:ascii="Lotus Linotype" w:hAnsi="Lotus Linotype"/>
          <w:sz w:val="32"/>
          <w:rtl/>
        </w:rPr>
        <w:t xml:space="preserve"> أو مد مقصور</w:t>
      </w:r>
      <w:r w:rsidR="00007D62" w:rsidRPr="00E114C5">
        <w:rPr>
          <w:rFonts w:ascii="Lotus Linotype" w:hAnsi="Lotus Linotype" w:hint="cs"/>
          <w:sz w:val="32"/>
          <w:rtl/>
        </w:rPr>
        <w:t>،</w:t>
      </w:r>
      <w:r w:rsidRPr="00E114C5">
        <w:rPr>
          <w:rFonts w:ascii="Lotus Linotype" w:hAnsi="Lotus Linotype"/>
          <w:sz w:val="32"/>
          <w:rtl/>
        </w:rPr>
        <w:t xml:space="preserve"> أو تمطيط يخفي به بعض اللفظ ويتلبس المعنى</w:t>
      </w:r>
      <w:r w:rsidR="00007D62" w:rsidRPr="00E114C5">
        <w:rPr>
          <w:rFonts w:ascii="Lotus Linotype" w:hAnsi="Lotus Linotype" w:hint="cs"/>
          <w:sz w:val="32"/>
          <w:rtl/>
        </w:rPr>
        <w:t>،</w:t>
      </w:r>
      <w:r w:rsidRPr="00E114C5">
        <w:rPr>
          <w:rFonts w:ascii="Lotus Linotype" w:hAnsi="Lotus Linotype"/>
          <w:sz w:val="32"/>
          <w:rtl/>
        </w:rPr>
        <w:t xml:space="preserve"> فهو حرام يفسق به القارئ</w:t>
      </w:r>
      <w:r w:rsidR="00007D62" w:rsidRPr="00E114C5">
        <w:rPr>
          <w:rFonts w:hint="cs"/>
          <w:rtl/>
        </w:rPr>
        <w:t>،</w:t>
      </w:r>
      <w:r w:rsidRPr="00E114C5">
        <w:rPr>
          <w:rtl/>
        </w:rPr>
        <w:t xml:space="preserve"> </w:t>
      </w:r>
      <w:r w:rsidRPr="00E114C5">
        <w:rPr>
          <w:rFonts w:ascii="Lotus Linotype" w:hAnsi="Lotus Linotype"/>
          <w:sz w:val="32"/>
          <w:rtl/>
        </w:rPr>
        <w:t>ويأثم به المستمع</w:t>
      </w:r>
      <w:r w:rsidR="001F7747" w:rsidRPr="00E114C5">
        <w:rPr>
          <w:rFonts w:ascii="Lotus Linotype" w:hAnsi="Lotus Linotype" w:hint="cs"/>
          <w:sz w:val="32"/>
          <w:rtl/>
        </w:rPr>
        <w:t>؛</w:t>
      </w:r>
      <w:r w:rsidRPr="00E114C5">
        <w:rPr>
          <w:rFonts w:ascii="Lotus Linotype" w:hAnsi="Lotus Linotype"/>
          <w:sz w:val="32"/>
          <w:rtl/>
        </w:rPr>
        <w:t xml:space="preserve"> لأنه عدل به عن نهجه القويم إلى الاعوجاج</w:t>
      </w:r>
      <w:r w:rsidR="00007D62" w:rsidRPr="00E114C5">
        <w:rPr>
          <w:rFonts w:ascii="Lotus Linotype" w:hAnsi="Lotus Linotype" w:hint="cs"/>
          <w:sz w:val="32"/>
          <w:rtl/>
        </w:rPr>
        <w:t>،</w:t>
      </w:r>
      <w:r w:rsidRPr="00E114C5">
        <w:rPr>
          <w:rFonts w:ascii="Lotus Linotype" w:hAnsi="Lotus Linotype"/>
          <w:sz w:val="32"/>
          <w:rtl/>
        </w:rPr>
        <w:t xml:space="preserve"> والله تعالى يقول</w:t>
      </w:r>
      <w:r w:rsidR="001F7747" w:rsidRPr="00E114C5">
        <w:rPr>
          <w:rFonts w:ascii="Lotus Linotype" w:hAnsi="Lotus Linotype" w:hint="cs"/>
          <w:sz w:val="32"/>
          <w:rtl/>
        </w:rPr>
        <w:t>:</w:t>
      </w:r>
      <w:r w:rsidRPr="00E114C5">
        <w:rPr>
          <w:rFonts w:ascii="Lotus Linotype" w:hAnsi="Lotus Linotype"/>
          <w:sz w:val="32"/>
          <w:rtl/>
        </w:rPr>
        <w:t xml:space="preserve"> </w:t>
      </w:r>
      <w:r w:rsidR="001F7747" w:rsidRPr="00E114C5">
        <w:rPr>
          <w:rFonts w:ascii="QCF_BSML" w:hAnsi="QCF_BSML" w:cs="QCF_BSML"/>
          <w:sz w:val="30"/>
          <w:szCs w:val="30"/>
          <w:rtl/>
        </w:rPr>
        <w:t xml:space="preserve">ﭽ </w:t>
      </w:r>
      <w:r w:rsidR="001F7747" w:rsidRPr="00E114C5">
        <w:rPr>
          <w:rFonts w:ascii="QCF_P461" w:hAnsi="QCF_P461" w:cs="QCF_P461"/>
          <w:sz w:val="30"/>
          <w:szCs w:val="30"/>
          <w:rtl/>
        </w:rPr>
        <w:t xml:space="preserve">ﯣ  ﯤ   ﯥ  ﯦ  ﯧ  </w:t>
      </w:r>
      <w:r w:rsidR="001F7747" w:rsidRPr="00E114C5">
        <w:rPr>
          <w:rFonts w:ascii="QCF_BSML" w:hAnsi="QCF_BSML" w:cs="QCF_BSML"/>
          <w:sz w:val="30"/>
          <w:szCs w:val="30"/>
          <w:rtl/>
        </w:rPr>
        <w:t>ﭼ</w:t>
      </w:r>
      <w:r w:rsidR="001F7747" w:rsidRPr="00E114C5">
        <w:rPr>
          <w:rFonts w:ascii="Arial" w:hAnsi="Arial" w:cs="Arial"/>
          <w:sz w:val="16"/>
          <w:szCs w:val="16"/>
          <w:rtl/>
        </w:rPr>
        <w:t xml:space="preserve"> </w:t>
      </w:r>
      <w:r w:rsidR="001F7747" w:rsidRPr="00E114C5">
        <w:rPr>
          <w:rFonts w:ascii="Traditional Arabic" w:hAnsi="Traditional Arabic"/>
          <w:sz w:val="25"/>
          <w:szCs w:val="25"/>
          <w:rtl/>
        </w:rPr>
        <w:t>الزمر: ٢٨</w:t>
      </w:r>
      <w:r w:rsidRPr="00E114C5">
        <w:rPr>
          <w:rFonts w:ascii="Lotus Linotype" w:hAnsi="Lotus Linotype" w:hint="cs"/>
          <w:sz w:val="32"/>
          <w:rtl/>
        </w:rPr>
        <w:t>.</w:t>
      </w:r>
      <w:r w:rsidRPr="00E114C5">
        <w:rPr>
          <w:rFonts w:ascii="Lotus Linotype" w:hAnsi="Lotus Linotype"/>
          <w:sz w:val="32"/>
          <w:rtl/>
        </w:rPr>
        <w:t xml:space="preserve"> قال</w:t>
      </w:r>
      <w:r w:rsidR="001F7747" w:rsidRPr="00E114C5">
        <w:rPr>
          <w:rFonts w:ascii="Lotus Linotype" w:hAnsi="Lotus Linotype" w:hint="cs"/>
          <w:sz w:val="32"/>
          <w:rtl/>
        </w:rPr>
        <w:t xml:space="preserve">: </w:t>
      </w:r>
      <w:r w:rsidRPr="00E114C5">
        <w:rPr>
          <w:rFonts w:ascii="Lotus Linotype" w:hAnsi="Lotus Linotype"/>
          <w:sz w:val="32"/>
          <w:rtl/>
        </w:rPr>
        <w:t>وإن لم يخرجه اللحن عن لفظه وقراءته على ترتيله كان مباحا</w:t>
      </w:r>
      <w:r w:rsidR="001F7747" w:rsidRPr="00E114C5">
        <w:rPr>
          <w:rFonts w:ascii="Lotus Linotype" w:hAnsi="Lotus Linotype" w:hint="cs"/>
          <w:sz w:val="32"/>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56"/>
      </w:r>
      <w:r w:rsidR="00B25512" w:rsidRPr="00E114C5">
        <w:rPr>
          <w:rFonts w:ascii="Tahoma" w:hAnsi="Tahoma"/>
          <w:sz w:val="36"/>
          <w:vertAlign w:val="superscript"/>
          <w:rtl/>
        </w:rPr>
        <w:t>)</w:t>
      </w:r>
      <w:r w:rsidRPr="00E114C5">
        <w:rPr>
          <w:rFonts w:ascii="Lotus Linotype" w:hAnsi="Lotus Linotype" w:hint="cs"/>
          <w:sz w:val="32"/>
          <w:rtl/>
        </w:rPr>
        <w:t>.</w:t>
      </w:r>
    </w:p>
    <w:p w:rsidR="008168C7" w:rsidRPr="00E114C5" w:rsidRDefault="008168C7" w:rsidP="008168C7">
      <w:pPr>
        <w:jc w:val="both"/>
        <w:rPr>
          <w:rFonts w:ascii="Lotus Linotype" w:hAnsi="Lotus Linotype"/>
          <w:sz w:val="32"/>
          <w:rtl/>
        </w:rPr>
      </w:pPr>
      <w:r w:rsidRPr="00E114C5">
        <w:rPr>
          <w:rFonts w:ascii="Lotus Linotype" w:hAnsi="Lotus Linotype" w:hint="cs"/>
          <w:sz w:val="32"/>
          <w:rtl/>
        </w:rPr>
        <w:t>قال النووي</w:t>
      </w:r>
      <w:r w:rsidR="00561182" w:rsidRPr="00E114C5">
        <w:rPr>
          <w:rFonts w:ascii="Lotus Linotype" w:hAnsi="Lotus Linotype"/>
          <w:sz w:val="32"/>
          <w:rtl/>
        </w:rPr>
        <w:fldChar w:fldCharType="begin"/>
      </w:r>
      <w:r w:rsidR="00561182" w:rsidRPr="00E114C5">
        <w:instrText xml:space="preserve"> XE "</w:instrText>
      </w:r>
      <w:r w:rsidR="00561182" w:rsidRPr="00E114C5">
        <w:rPr>
          <w:rFonts w:ascii="Calibri" w:eastAsia="Calibri" w:hAnsi="Calibri" w:hint="cs"/>
          <w:sz w:val="36"/>
          <w:rtl/>
        </w:rPr>
        <w:instrText>ه:النووي</w:instrText>
      </w:r>
      <w:r w:rsidR="00561182" w:rsidRPr="00E114C5">
        <w:instrText xml:space="preserve">" </w:instrText>
      </w:r>
      <w:r w:rsidR="00561182" w:rsidRPr="00E114C5">
        <w:rPr>
          <w:rFonts w:ascii="Lotus Linotype" w:hAnsi="Lotus Linotype"/>
          <w:sz w:val="32"/>
          <w:rtl/>
        </w:rPr>
        <w:fldChar w:fldCharType="end"/>
      </w:r>
      <w:r w:rsidRPr="00E114C5">
        <w:rPr>
          <w:rFonts w:ascii="Lotus Linotype" w:hAnsi="Lotus Linotype" w:hint="cs"/>
          <w:sz w:val="32"/>
          <w:rtl/>
        </w:rPr>
        <w:t xml:space="preserve"> معقبا</w:t>
      </w:r>
      <w:r w:rsidR="001F7747" w:rsidRPr="00E114C5">
        <w:rPr>
          <w:rFonts w:ascii="Lotus Linotype" w:hAnsi="Lotus Linotype" w:hint="cs"/>
          <w:sz w:val="32"/>
          <w:rtl/>
        </w:rPr>
        <w:t>ً</w:t>
      </w:r>
      <w:r w:rsidRPr="00E114C5">
        <w:rPr>
          <w:rFonts w:ascii="Lotus Linotype" w:hAnsi="Lotus Linotype" w:hint="cs"/>
          <w:sz w:val="32"/>
          <w:rtl/>
        </w:rPr>
        <w:t xml:space="preserve"> على كلام الماوردي</w:t>
      </w:r>
      <w:r w:rsidR="00C30B48" w:rsidRPr="00E114C5">
        <w:rPr>
          <w:rFonts w:ascii="Lotus Linotype" w:hAnsi="Lotus Linotype"/>
          <w:sz w:val="32"/>
          <w:rtl/>
        </w:rPr>
        <w:fldChar w:fldCharType="begin"/>
      </w:r>
      <w:r w:rsidR="00C30B48" w:rsidRPr="00E114C5">
        <w:instrText xml:space="preserve"> XE "</w:instrText>
      </w:r>
      <w:r w:rsidR="00C30B48" w:rsidRPr="00E114C5">
        <w:rPr>
          <w:rFonts w:ascii="Calibri" w:eastAsia="Calibri" w:hAnsi="Calibri" w:hint="cs"/>
          <w:sz w:val="22"/>
          <w:rtl/>
        </w:rPr>
        <w:instrText>ه:الماوردي</w:instrText>
      </w:r>
      <w:r w:rsidR="00C30B48" w:rsidRPr="00E114C5">
        <w:instrText xml:space="preserve">" </w:instrText>
      </w:r>
      <w:r w:rsidR="00C30B48" w:rsidRPr="00E114C5">
        <w:rPr>
          <w:rFonts w:ascii="Lotus Linotype" w:hAnsi="Lotus Linotype"/>
          <w:sz w:val="32"/>
          <w:rtl/>
        </w:rPr>
        <w:fldChar w:fldCharType="end"/>
      </w:r>
      <w:r w:rsidRPr="00E114C5">
        <w:rPr>
          <w:rFonts w:ascii="Lotus Linotype" w:hAnsi="Lotus Linotype" w:hint="cs"/>
          <w:sz w:val="32"/>
          <w:rtl/>
        </w:rPr>
        <w:t xml:space="preserve">: </w:t>
      </w:r>
      <w:r w:rsidR="001F7747" w:rsidRPr="00E114C5">
        <w:rPr>
          <w:rFonts w:ascii="Lotus Linotype" w:hAnsi="Lotus Linotype" w:hint="cs"/>
          <w:sz w:val="32"/>
          <w:rtl/>
        </w:rPr>
        <w:t>"</w:t>
      </w:r>
      <w:r w:rsidRPr="00E114C5">
        <w:rPr>
          <w:rFonts w:ascii="Lotus Linotype" w:hAnsi="Lotus Linotype"/>
          <w:sz w:val="32"/>
          <w:rtl/>
        </w:rPr>
        <w:t>وهذا القسم الأول من القراءة بال</w:t>
      </w:r>
      <w:r w:rsidRPr="00E114C5">
        <w:rPr>
          <w:rFonts w:ascii="Lotus Linotype" w:hAnsi="Lotus Linotype" w:hint="cs"/>
          <w:sz w:val="32"/>
          <w:rtl/>
        </w:rPr>
        <w:t>أ</w:t>
      </w:r>
      <w:r w:rsidRPr="00E114C5">
        <w:rPr>
          <w:rFonts w:ascii="Lotus Linotype" w:hAnsi="Lotus Linotype"/>
          <w:sz w:val="32"/>
          <w:rtl/>
        </w:rPr>
        <w:t>لحان المحرمة</w:t>
      </w:r>
      <w:r w:rsidR="00007D62" w:rsidRPr="00E114C5">
        <w:rPr>
          <w:rFonts w:ascii="Lotus Linotype" w:hAnsi="Lotus Linotype" w:hint="cs"/>
          <w:sz w:val="32"/>
          <w:rtl/>
        </w:rPr>
        <w:t>،</w:t>
      </w:r>
      <w:r w:rsidRPr="00E114C5">
        <w:rPr>
          <w:rFonts w:ascii="Lotus Linotype" w:hAnsi="Lotus Linotype"/>
          <w:sz w:val="32"/>
          <w:rtl/>
        </w:rPr>
        <w:t xml:space="preserve"> مصيبة ابتلي بها بعض الجهلة الطغام الغشمة</w:t>
      </w:r>
      <w:r w:rsidR="00007D62" w:rsidRPr="00E114C5">
        <w:rPr>
          <w:rFonts w:ascii="Lotus Linotype" w:hAnsi="Lotus Linotype" w:hint="cs"/>
          <w:sz w:val="32"/>
          <w:rtl/>
        </w:rPr>
        <w:t>،</w:t>
      </w:r>
      <w:r w:rsidRPr="00E114C5">
        <w:rPr>
          <w:rFonts w:ascii="Lotus Linotype" w:hAnsi="Lotus Linotype"/>
          <w:sz w:val="32"/>
          <w:rtl/>
        </w:rPr>
        <w:t xml:space="preserve"> الذين يقرؤون على الجنائز وبعض المحافل</w:t>
      </w:r>
      <w:r w:rsidR="00007D62" w:rsidRPr="00E114C5">
        <w:rPr>
          <w:rFonts w:ascii="Lotus Linotype" w:hAnsi="Lotus Linotype" w:hint="cs"/>
          <w:sz w:val="32"/>
          <w:rtl/>
        </w:rPr>
        <w:t>،</w:t>
      </w:r>
      <w:r w:rsidRPr="00E114C5">
        <w:rPr>
          <w:rFonts w:ascii="Lotus Linotype" w:hAnsi="Lotus Linotype"/>
          <w:sz w:val="32"/>
          <w:rtl/>
        </w:rPr>
        <w:t xml:space="preserve"> وهذه بدعة محرمة ظاهرة</w:t>
      </w:r>
      <w:r w:rsidR="00007D62" w:rsidRPr="00E114C5">
        <w:rPr>
          <w:rFonts w:ascii="Lotus Linotype" w:hAnsi="Lotus Linotype" w:hint="cs"/>
          <w:sz w:val="32"/>
          <w:rtl/>
        </w:rPr>
        <w:t>،</w:t>
      </w:r>
      <w:r w:rsidRPr="00E114C5">
        <w:rPr>
          <w:rFonts w:ascii="Lotus Linotype" w:hAnsi="Lotus Linotype"/>
          <w:sz w:val="32"/>
          <w:rtl/>
        </w:rPr>
        <w:t xml:space="preserve"> يأثم كل مستمع لها كما قال</w:t>
      </w:r>
      <w:r w:rsidRPr="00E114C5">
        <w:rPr>
          <w:rFonts w:ascii="Lotus Linotype" w:hAnsi="Lotus Linotype" w:hint="cs"/>
          <w:sz w:val="32"/>
          <w:rtl/>
        </w:rPr>
        <w:t xml:space="preserve">ه </w:t>
      </w:r>
      <w:r w:rsidRPr="00E114C5">
        <w:rPr>
          <w:rFonts w:ascii="Lotus Linotype" w:hAnsi="Lotus Linotype"/>
          <w:sz w:val="32"/>
          <w:rtl/>
        </w:rPr>
        <w:t>أقضى القضا</w:t>
      </w:r>
      <w:r w:rsidRPr="00E114C5">
        <w:rPr>
          <w:rFonts w:ascii="Lotus Linotype" w:hAnsi="Lotus Linotype" w:hint="cs"/>
          <w:sz w:val="32"/>
          <w:rtl/>
        </w:rPr>
        <w:t xml:space="preserve">ة </w:t>
      </w:r>
      <w:r w:rsidRPr="00E114C5">
        <w:rPr>
          <w:rFonts w:ascii="Lotus Linotype" w:hAnsi="Lotus Linotype"/>
          <w:sz w:val="32"/>
          <w:rtl/>
        </w:rPr>
        <w:t>الماوردي</w:t>
      </w:r>
      <w:r w:rsidR="00C30B48" w:rsidRPr="00E114C5">
        <w:rPr>
          <w:rFonts w:ascii="Lotus Linotype" w:hAnsi="Lotus Linotype"/>
          <w:sz w:val="32"/>
          <w:rtl/>
        </w:rPr>
        <w:fldChar w:fldCharType="begin"/>
      </w:r>
      <w:r w:rsidR="00C30B48" w:rsidRPr="00E114C5">
        <w:instrText xml:space="preserve"> XE "</w:instrText>
      </w:r>
      <w:r w:rsidR="00C30B48" w:rsidRPr="00E114C5">
        <w:rPr>
          <w:rFonts w:ascii="Calibri" w:eastAsia="Calibri" w:hAnsi="Calibri" w:hint="cs"/>
          <w:sz w:val="22"/>
          <w:rtl/>
        </w:rPr>
        <w:instrText>ه:الماوردي</w:instrText>
      </w:r>
      <w:r w:rsidR="00C30B48" w:rsidRPr="00E114C5">
        <w:instrText xml:space="preserve">" </w:instrText>
      </w:r>
      <w:r w:rsidR="00C30B48" w:rsidRPr="00E114C5">
        <w:rPr>
          <w:rFonts w:ascii="Lotus Linotype" w:hAnsi="Lotus Linotype"/>
          <w:sz w:val="32"/>
          <w:rtl/>
        </w:rPr>
        <w:fldChar w:fldCharType="end"/>
      </w:r>
      <w:r w:rsidRPr="00E114C5">
        <w:rPr>
          <w:rFonts w:ascii="Lotus Linotype" w:hAnsi="Lotus Linotype"/>
          <w:sz w:val="32"/>
          <w:rtl/>
        </w:rPr>
        <w:t xml:space="preserve"> وي</w:t>
      </w:r>
      <w:r w:rsidRPr="00E114C5">
        <w:rPr>
          <w:rFonts w:ascii="Lotus Linotype" w:hAnsi="Lotus Linotype" w:hint="cs"/>
          <w:sz w:val="32"/>
          <w:rtl/>
        </w:rPr>
        <w:t>أ</w:t>
      </w:r>
      <w:r w:rsidRPr="00E114C5">
        <w:rPr>
          <w:rFonts w:ascii="Lotus Linotype" w:hAnsi="Lotus Linotype"/>
          <w:sz w:val="32"/>
          <w:rtl/>
        </w:rPr>
        <w:t>ثم كل قادر على إزالتها أو على النهي عنها إذا لم يفعل ذلك</w:t>
      </w:r>
      <w:r w:rsidR="00007D62" w:rsidRPr="00E114C5">
        <w:rPr>
          <w:rFonts w:ascii="Lotus Linotype" w:hAnsi="Lotus Linotype" w:hint="cs"/>
          <w:sz w:val="32"/>
          <w:rtl/>
        </w:rPr>
        <w:t>،</w:t>
      </w:r>
      <w:r w:rsidRPr="00E114C5">
        <w:rPr>
          <w:rFonts w:ascii="Lotus Linotype" w:hAnsi="Lotus Linotype"/>
          <w:sz w:val="32"/>
          <w:rtl/>
        </w:rPr>
        <w:t xml:space="preserve"> وقد بذلت فيها بعض قدرتي وأرجو من فضل الله الكريم</w:t>
      </w:r>
      <w:r w:rsidR="001F7747" w:rsidRPr="00E114C5">
        <w:rPr>
          <w:rFonts w:ascii="Lotus Linotype" w:hAnsi="Lotus Linotype" w:hint="cs"/>
          <w:sz w:val="32"/>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57"/>
      </w:r>
      <w:r w:rsidR="00B25512" w:rsidRPr="00E114C5">
        <w:rPr>
          <w:rFonts w:ascii="Tahoma" w:hAnsi="Tahoma"/>
          <w:sz w:val="36"/>
          <w:vertAlign w:val="superscript"/>
          <w:rtl/>
        </w:rPr>
        <w:t>)</w:t>
      </w:r>
      <w:r w:rsidRPr="00E114C5">
        <w:rPr>
          <w:rFonts w:ascii="Lotus Linotype" w:hAnsi="Lotus Linotype" w:hint="cs"/>
          <w:sz w:val="32"/>
          <w:rtl/>
        </w:rPr>
        <w:t>.</w:t>
      </w:r>
    </w:p>
    <w:p w:rsidR="008168C7" w:rsidRPr="00E114C5" w:rsidRDefault="008168C7" w:rsidP="001F7747">
      <w:pPr>
        <w:jc w:val="both"/>
        <w:rPr>
          <w:rFonts w:ascii="Lotus Linotype" w:hAnsi="Lotus Linotype"/>
          <w:sz w:val="32"/>
          <w:rtl/>
        </w:rPr>
      </w:pPr>
      <w:r w:rsidRPr="00E114C5">
        <w:rPr>
          <w:rFonts w:ascii="Lotus Linotype" w:hAnsi="Lotus Linotype" w:hint="cs"/>
          <w:sz w:val="32"/>
          <w:rtl/>
        </w:rPr>
        <w:t>قال ابن رجب</w:t>
      </w:r>
      <w:r w:rsidR="001F7747" w:rsidRPr="00E114C5">
        <w:rPr>
          <w:rFonts w:ascii="Lotus Linotype" w:hAnsi="Lotus Linotype"/>
          <w:sz w:val="32"/>
          <w:rtl/>
        </w:rPr>
        <w:fldChar w:fldCharType="begin"/>
      </w:r>
      <w:r w:rsidR="001F7747" w:rsidRPr="00E114C5">
        <w:instrText xml:space="preserve"> XE "</w:instrText>
      </w:r>
      <w:r w:rsidR="001F7747" w:rsidRPr="00E114C5">
        <w:rPr>
          <w:rFonts w:ascii="Lotus Linotype" w:hAnsi="Lotus Linotype" w:hint="cs"/>
          <w:sz w:val="32"/>
          <w:rtl/>
        </w:rPr>
        <w:instrText>ه:ابن رجب</w:instrText>
      </w:r>
      <w:r w:rsidR="001F7747" w:rsidRPr="00E114C5">
        <w:instrText xml:space="preserve">" </w:instrText>
      </w:r>
      <w:r w:rsidR="001F7747" w:rsidRPr="00E114C5">
        <w:rPr>
          <w:rFonts w:ascii="Lotus Linotype" w:hAnsi="Lotus Linotype"/>
          <w:sz w:val="32"/>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658"/>
      </w:r>
      <w:r w:rsidR="00B25512" w:rsidRPr="00E114C5">
        <w:rPr>
          <w:rFonts w:ascii="Tahoma" w:hAnsi="Tahoma"/>
          <w:sz w:val="36"/>
          <w:vertAlign w:val="superscript"/>
          <w:rtl/>
        </w:rPr>
        <w:t>)</w:t>
      </w:r>
      <w:r w:rsidRPr="00E114C5">
        <w:rPr>
          <w:rFonts w:ascii="Lotus Linotype" w:hAnsi="Lotus Linotype" w:hint="cs"/>
          <w:sz w:val="32"/>
          <w:rtl/>
        </w:rPr>
        <w:t xml:space="preserve">: </w:t>
      </w:r>
      <w:r w:rsidR="001F7747" w:rsidRPr="00E114C5">
        <w:rPr>
          <w:rFonts w:ascii="Lotus Linotype" w:hAnsi="Lotus Linotype" w:hint="cs"/>
          <w:sz w:val="32"/>
          <w:rtl/>
        </w:rPr>
        <w:t>"</w:t>
      </w:r>
      <w:r w:rsidRPr="00E114C5">
        <w:rPr>
          <w:rFonts w:ascii="Lotus Linotype" w:hAnsi="Lotus Linotype"/>
          <w:sz w:val="32"/>
          <w:rtl/>
        </w:rPr>
        <w:t>مما</w:t>
      </w:r>
      <w:r w:rsidRPr="00E114C5">
        <w:rPr>
          <w:rFonts w:ascii="Lotus Linotype" w:hAnsi="Lotus Linotype" w:hint="cs"/>
          <w:sz w:val="32"/>
          <w:rtl/>
        </w:rPr>
        <w:t xml:space="preserve"> </w:t>
      </w:r>
      <w:r w:rsidRPr="00E114C5">
        <w:rPr>
          <w:rFonts w:ascii="Lotus Linotype" w:hAnsi="Lotus Linotype"/>
          <w:sz w:val="32"/>
          <w:rtl/>
        </w:rPr>
        <w:t>حدث في الإسلام بعد انقراض القرون الفاضلة</w:t>
      </w:r>
      <w:r w:rsidR="00007D62" w:rsidRPr="00E114C5">
        <w:rPr>
          <w:rFonts w:ascii="Lotus Linotype" w:hAnsi="Lotus Linotype" w:hint="cs"/>
          <w:sz w:val="32"/>
          <w:rtl/>
        </w:rPr>
        <w:t>،</w:t>
      </w:r>
      <w:r w:rsidRPr="00E114C5">
        <w:rPr>
          <w:rFonts w:ascii="Lotus Linotype" w:hAnsi="Lotus Linotype"/>
          <w:sz w:val="32"/>
          <w:rtl/>
        </w:rPr>
        <w:t xml:space="preserve"> وكان قد حدث قبل ذلك حدثان أحدهما</w:t>
      </w:r>
      <w:r w:rsidR="001F7747" w:rsidRPr="00E114C5">
        <w:rPr>
          <w:rFonts w:ascii="Lotus Linotype" w:hAnsi="Lotus Linotype" w:hint="cs"/>
          <w:sz w:val="32"/>
          <w:rtl/>
        </w:rPr>
        <w:t>:</w:t>
      </w:r>
      <w:r w:rsidRPr="00E114C5">
        <w:rPr>
          <w:rFonts w:ascii="Lotus Linotype" w:hAnsi="Lotus Linotype"/>
          <w:sz w:val="32"/>
          <w:rtl/>
        </w:rPr>
        <w:t xml:space="preserve"> قراءة القرآن بالألحان بأصوات الغناء وأوزانه وإيقاعاته</w:t>
      </w:r>
      <w:r w:rsidR="00007D62" w:rsidRPr="00E114C5">
        <w:rPr>
          <w:rFonts w:ascii="Lotus Linotype" w:hAnsi="Lotus Linotype" w:hint="cs"/>
          <w:sz w:val="32"/>
          <w:rtl/>
        </w:rPr>
        <w:t>،</w:t>
      </w:r>
      <w:r w:rsidRPr="00E114C5">
        <w:rPr>
          <w:rFonts w:ascii="Lotus Linotype" w:hAnsi="Lotus Linotype"/>
          <w:sz w:val="32"/>
          <w:rtl/>
        </w:rPr>
        <w:t xml:space="preserve"> على طريقة أصحاب الموسيقى</w:t>
      </w:r>
      <w:r w:rsidR="00007D62" w:rsidRPr="00E114C5">
        <w:rPr>
          <w:rFonts w:ascii="Lotus Linotype" w:hAnsi="Lotus Linotype" w:hint="cs"/>
          <w:sz w:val="32"/>
          <w:rtl/>
        </w:rPr>
        <w:t>،</w:t>
      </w:r>
      <w:r w:rsidRPr="00E114C5">
        <w:rPr>
          <w:rFonts w:ascii="Lotus Linotype" w:hAnsi="Lotus Linotype"/>
          <w:sz w:val="32"/>
          <w:rtl/>
        </w:rPr>
        <w:t xml:space="preserve"> فرخص فيه بعض المتقدمين</w:t>
      </w:r>
      <w:r w:rsidR="001F7747" w:rsidRPr="00E114C5">
        <w:rPr>
          <w:rFonts w:ascii="Lotus Linotype" w:hAnsi="Lotus Linotype" w:hint="cs"/>
          <w:sz w:val="32"/>
          <w:rtl/>
        </w:rPr>
        <w:t xml:space="preserve">؛ </w:t>
      </w:r>
      <w:r w:rsidRPr="00E114C5">
        <w:rPr>
          <w:rFonts w:ascii="Lotus Linotype" w:hAnsi="Lotus Linotype"/>
          <w:sz w:val="32"/>
          <w:rtl/>
        </w:rPr>
        <w:t>إذا قصد به الاستعانة على إيصال معاني القرآن إلى القلوب للتحزين والتشويق والتخويف والترقيق</w:t>
      </w:r>
      <w:r w:rsidR="00007D62" w:rsidRPr="00E114C5">
        <w:rPr>
          <w:rFonts w:ascii="Lotus Linotype" w:hAnsi="Lotus Linotype" w:hint="cs"/>
          <w:sz w:val="32"/>
          <w:rtl/>
        </w:rPr>
        <w:t>،</w:t>
      </w:r>
      <w:r w:rsidRPr="00E114C5">
        <w:rPr>
          <w:rFonts w:ascii="Lotus Linotype" w:hAnsi="Lotus Linotype"/>
          <w:sz w:val="32"/>
          <w:rtl/>
        </w:rPr>
        <w:t xml:space="preserve"> وأنكر ذلك اكثر العلماء ومنهم من حكاه إجماعا</w:t>
      </w:r>
      <w:r w:rsidR="00007D62" w:rsidRPr="00E114C5">
        <w:rPr>
          <w:rFonts w:ascii="Lotus Linotype" w:hAnsi="Lotus Linotype" w:hint="cs"/>
          <w:sz w:val="32"/>
          <w:rtl/>
        </w:rPr>
        <w:t>،</w:t>
      </w:r>
      <w:r w:rsidRPr="00E114C5">
        <w:rPr>
          <w:rFonts w:ascii="Lotus Linotype" w:hAnsi="Lotus Linotype"/>
          <w:sz w:val="32"/>
          <w:rtl/>
        </w:rPr>
        <w:t xml:space="preserve"> ولم يثبت فيه نزاعا</w:t>
      </w:r>
      <w:r w:rsidRPr="00E114C5">
        <w:rPr>
          <w:rFonts w:ascii="Lotus Linotype" w:hAnsi="Lotus Linotype" w:hint="cs"/>
          <w:sz w:val="32"/>
          <w:rtl/>
        </w:rPr>
        <w:t>ً</w:t>
      </w:r>
      <w:r w:rsidRPr="00E114C5">
        <w:rPr>
          <w:rFonts w:ascii="Lotus Linotype" w:hAnsi="Lotus Linotype"/>
          <w:sz w:val="32"/>
          <w:rtl/>
        </w:rPr>
        <w:t xml:space="preserve"> منهم أبو عبيد وغيره من الأئمة</w:t>
      </w:r>
      <w:r w:rsidR="00007D62" w:rsidRPr="00E114C5">
        <w:rPr>
          <w:rFonts w:ascii="Lotus Linotype" w:hAnsi="Lotus Linotype" w:hint="cs"/>
          <w:sz w:val="32"/>
          <w:rtl/>
        </w:rPr>
        <w:t>،</w:t>
      </w:r>
      <w:r w:rsidRPr="00E114C5">
        <w:rPr>
          <w:rFonts w:ascii="Lotus Linotype" w:hAnsi="Lotus Linotype" w:hint="cs"/>
          <w:sz w:val="32"/>
          <w:rtl/>
        </w:rPr>
        <w:t xml:space="preserve"> </w:t>
      </w:r>
      <w:r w:rsidRPr="00E114C5">
        <w:rPr>
          <w:rFonts w:ascii="Lotus Linotype" w:hAnsi="Lotus Linotype"/>
          <w:sz w:val="32"/>
          <w:rtl/>
        </w:rPr>
        <w:t>وفي الحقيقة</w:t>
      </w:r>
      <w:r w:rsidR="001F7747" w:rsidRPr="00E114C5">
        <w:rPr>
          <w:rFonts w:ascii="Lotus Linotype" w:hAnsi="Lotus Linotype" w:hint="cs"/>
          <w:sz w:val="32"/>
          <w:rtl/>
        </w:rPr>
        <w:t>:</w:t>
      </w:r>
      <w:r w:rsidRPr="00E114C5">
        <w:rPr>
          <w:rFonts w:ascii="Lotus Linotype" w:hAnsi="Lotus Linotype"/>
          <w:sz w:val="32"/>
          <w:rtl/>
        </w:rPr>
        <w:t xml:space="preserve"> هذه الألحان </w:t>
      </w:r>
      <w:r w:rsidRPr="00E114C5">
        <w:rPr>
          <w:rFonts w:ascii="Lotus Linotype" w:hAnsi="Lotus Linotype"/>
          <w:sz w:val="32"/>
          <w:rtl/>
        </w:rPr>
        <w:lastRenderedPageBreak/>
        <w:t>المبتدعة المطربة</w:t>
      </w:r>
      <w:r w:rsidR="00007D62" w:rsidRPr="00E114C5">
        <w:rPr>
          <w:rFonts w:ascii="Lotus Linotype" w:hAnsi="Lotus Linotype" w:hint="cs"/>
          <w:sz w:val="32"/>
          <w:rtl/>
        </w:rPr>
        <w:t>،</w:t>
      </w:r>
      <w:r w:rsidRPr="00E114C5">
        <w:rPr>
          <w:rFonts w:ascii="Lotus Linotype" w:hAnsi="Lotus Linotype"/>
          <w:sz w:val="32"/>
          <w:rtl/>
        </w:rPr>
        <w:t xml:space="preserve"> تهيج الطباع</w:t>
      </w:r>
      <w:r w:rsidR="00007D62" w:rsidRPr="00E114C5">
        <w:rPr>
          <w:rFonts w:ascii="Lotus Linotype" w:hAnsi="Lotus Linotype" w:hint="cs"/>
          <w:sz w:val="32"/>
          <w:rtl/>
        </w:rPr>
        <w:t>،</w:t>
      </w:r>
      <w:r w:rsidRPr="00E114C5">
        <w:rPr>
          <w:rFonts w:ascii="Lotus Linotype" w:hAnsi="Lotus Linotype"/>
          <w:sz w:val="32"/>
          <w:rtl/>
        </w:rPr>
        <w:t xml:space="preserve"> وتلهي عن تدبر ما يحصل له من الاستماع</w:t>
      </w:r>
      <w:r w:rsidR="00007D62" w:rsidRPr="00E114C5">
        <w:rPr>
          <w:rFonts w:ascii="Lotus Linotype" w:hAnsi="Lotus Linotype" w:hint="cs"/>
          <w:sz w:val="32"/>
          <w:rtl/>
        </w:rPr>
        <w:t>،</w:t>
      </w:r>
      <w:r w:rsidRPr="00E114C5">
        <w:rPr>
          <w:rFonts w:ascii="Lotus Linotype" w:hAnsi="Lotus Linotype"/>
          <w:sz w:val="32"/>
          <w:rtl/>
        </w:rPr>
        <w:t xml:space="preserve"> حتى يصير الالتذاذ بمجرد سماع النغمات الموزونة</w:t>
      </w:r>
      <w:r w:rsidR="00007D62" w:rsidRPr="00E114C5">
        <w:rPr>
          <w:rFonts w:ascii="Lotus Linotype" w:hAnsi="Lotus Linotype" w:hint="cs"/>
          <w:sz w:val="32"/>
          <w:rtl/>
        </w:rPr>
        <w:t>،</w:t>
      </w:r>
      <w:r w:rsidRPr="00E114C5">
        <w:rPr>
          <w:rFonts w:ascii="Lotus Linotype" w:hAnsi="Lotus Linotype"/>
          <w:sz w:val="32"/>
          <w:rtl/>
        </w:rPr>
        <w:t xml:space="preserve"> والأصوات المطربة</w:t>
      </w:r>
      <w:r w:rsidR="00007D62" w:rsidRPr="00E114C5">
        <w:rPr>
          <w:rFonts w:ascii="Lotus Linotype" w:hAnsi="Lotus Linotype" w:hint="cs"/>
          <w:sz w:val="32"/>
          <w:rtl/>
        </w:rPr>
        <w:t>،</w:t>
      </w:r>
      <w:r w:rsidRPr="00E114C5">
        <w:rPr>
          <w:rFonts w:ascii="Lotus Linotype" w:hAnsi="Lotus Linotype"/>
          <w:sz w:val="32"/>
          <w:rtl/>
        </w:rPr>
        <w:t xml:space="preserve"> وذلك يمنع المقصود من تدبر معاني القرآن</w:t>
      </w:r>
      <w:r w:rsidR="001F7747" w:rsidRPr="00E114C5">
        <w:rPr>
          <w:rFonts w:ascii="Lotus Linotype" w:hAnsi="Lotus Linotype" w:hint="cs"/>
          <w:sz w:val="32"/>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59"/>
      </w:r>
      <w:r w:rsidR="00B25512" w:rsidRPr="00E114C5">
        <w:rPr>
          <w:rFonts w:ascii="Tahoma" w:hAnsi="Tahoma"/>
          <w:sz w:val="36"/>
          <w:vertAlign w:val="superscript"/>
          <w:rtl/>
        </w:rPr>
        <w:t>)</w:t>
      </w:r>
      <w:r w:rsidRPr="00E114C5">
        <w:rPr>
          <w:rFonts w:ascii="Lotus Linotype" w:hAnsi="Lotus Linotype" w:hint="cs"/>
          <w:sz w:val="32"/>
          <w:rtl/>
        </w:rPr>
        <w:t>.</w:t>
      </w:r>
    </w:p>
    <w:p w:rsidR="008168C7" w:rsidRPr="00E114C5" w:rsidRDefault="008168C7" w:rsidP="008168C7">
      <w:pPr>
        <w:jc w:val="both"/>
        <w:rPr>
          <w:rFonts w:ascii="Lotus Linotype" w:hAnsi="Lotus Linotype"/>
          <w:sz w:val="32"/>
          <w:rtl/>
        </w:rPr>
      </w:pPr>
      <w:r w:rsidRPr="00E114C5">
        <w:rPr>
          <w:rFonts w:ascii="Lotus Linotype" w:hAnsi="Lotus Linotype" w:hint="cs"/>
          <w:sz w:val="32"/>
          <w:rtl/>
        </w:rPr>
        <w:t xml:space="preserve">قال </w:t>
      </w:r>
      <w:r w:rsidRPr="00E114C5">
        <w:rPr>
          <w:rFonts w:ascii="Lotus Linotype" w:hAnsi="Lotus Linotype"/>
          <w:sz w:val="32"/>
          <w:rtl/>
        </w:rPr>
        <w:t>شيخ الإسلام ابن تيمية</w:t>
      </w:r>
      <w:r w:rsidR="00494C9C" w:rsidRPr="00E114C5">
        <w:rPr>
          <w:rFonts w:ascii="Lotus Linotype" w:hAnsi="Lotus Linotype"/>
          <w:sz w:val="32"/>
          <w:rtl/>
        </w:rPr>
        <w:fldChar w:fldCharType="begin"/>
      </w:r>
      <w:r w:rsidR="00494C9C" w:rsidRPr="00E114C5">
        <w:instrText xml:space="preserve"> XE "</w:instrText>
      </w:r>
      <w:r w:rsidR="00494C9C" w:rsidRPr="00E114C5">
        <w:rPr>
          <w:rFonts w:hint="cs"/>
          <w:sz w:val="36"/>
          <w:rtl/>
        </w:rPr>
        <w:instrText>ه:ابن تيمية</w:instrText>
      </w:r>
      <w:r w:rsidR="00494C9C" w:rsidRPr="00E114C5">
        <w:instrText xml:space="preserve">" </w:instrText>
      </w:r>
      <w:r w:rsidR="00494C9C" w:rsidRPr="00E114C5">
        <w:rPr>
          <w:rFonts w:ascii="Lotus Linotype" w:hAnsi="Lotus Linotype"/>
          <w:sz w:val="32"/>
          <w:rtl/>
        </w:rPr>
        <w:fldChar w:fldCharType="end"/>
      </w:r>
      <w:r w:rsidRPr="00E114C5">
        <w:rPr>
          <w:rFonts w:ascii="Lotus Linotype" w:hAnsi="Lotus Linotype"/>
          <w:sz w:val="32"/>
          <w:rtl/>
        </w:rPr>
        <w:t>: "لا يسوغ أن يقرأ القرآن بألحان الغناء</w:t>
      </w:r>
      <w:r w:rsidR="00007D62" w:rsidRPr="00E114C5">
        <w:rPr>
          <w:rFonts w:ascii="Lotus Linotype" w:hAnsi="Lotus Linotype" w:hint="cs"/>
          <w:sz w:val="32"/>
          <w:rtl/>
        </w:rPr>
        <w:t>،</w:t>
      </w:r>
      <w:r w:rsidRPr="00E114C5">
        <w:rPr>
          <w:rFonts w:ascii="Lotus Linotype" w:hAnsi="Lotus Linotype"/>
          <w:sz w:val="32"/>
          <w:rtl/>
        </w:rPr>
        <w:t xml:space="preserve"> ولا أن يقرن به من الألحان ما يقرن بالغناء من الآلات وغيرها</w:t>
      </w:r>
      <w:r w:rsidR="00007D62" w:rsidRPr="00E114C5">
        <w:rPr>
          <w:rFonts w:ascii="Lotus Linotype" w:hAnsi="Lotus Linotype" w:hint="cs"/>
          <w:sz w:val="32"/>
          <w:rtl/>
        </w:rPr>
        <w:t>،</w:t>
      </w:r>
      <w:r w:rsidRPr="00E114C5">
        <w:rPr>
          <w:rFonts w:ascii="Lotus Linotype" w:hAnsi="Lotus Linotype"/>
          <w:sz w:val="32"/>
          <w:rtl/>
        </w:rPr>
        <w:t xml:space="preserve"> لا عند من يقول بإباحة ذلك</w:t>
      </w:r>
      <w:r w:rsidR="00007D62" w:rsidRPr="00E114C5">
        <w:rPr>
          <w:rFonts w:ascii="Lotus Linotype" w:hAnsi="Lotus Linotype" w:hint="cs"/>
          <w:sz w:val="32"/>
          <w:rtl/>
        </w:rPr>
        <w:t>،</w:t>
      </w:r>
      <w:r w:rsidRPr="00E114C5">
        <w:rPr>
          <w:rFonts w:ascii="Lotus Linotype" w:hAnsi="Lotus Linotype"/>
          <w:sz w:val="32"/>
          <w:rtl/>
        </w:rPr>
        <w:t xml:space="preserve"> ولا عند من يحرمه</w:t>
      </w:r>
      <w:r w:rsidR="00007D62" w:rsidRPr="00E114C5">
        <w:rPr>
          <w:rFonts w:ascii="Lotus Linotype" w:hAnsi="Lotus Linotype" w:hint="cs"/>
          <w:sz w:val="32"/>
          <w:rtl/>
        </w:rPr>
        <w:t>،</w:t>
      </w:r>
      <w:r w:rsidRPr="00E114C5">
        <w:rPr>
          <w:rFonts w:ascii="Lotus Linotype" w:hAnsi="Lotus Linotype"/>
          <w:sz w:val="32"/>
          <w:rtl/>
        </w:rPr>
        <w:t xml:space="preserve"> بل المسلمون متفقون على الإنكار</w:t>
      </w:r>
      <w:r w:rsidRPr="00E114C5">
        <w:rPr>
          <w:rFonts w:ascii="Lotus Linotype" w:hAnsi="Lotus Linotype" w:hint="cs"/>
          <w:sz w:val="32"/>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60"/>
      </w:r>
      <w:r w:rsidR="00B25512" w:rsidRPr="00E114C5">
        <w:rPr>
          <w:rFonts w:ascii="Tahoma" w:hAnsi="Tahoma"/>
          <w:sz w:val="36"/>
          <w:vertAlign w:val="superscript"/>
          <w:rtl/>
        </w:rPr>
        <w:t>)</w:t>
      </w:r>
      <w:r w:rsidRPr="00E114C5">
        <w:rPr>
          <w:rFonts w:ascii="Lotus Linotype" w:hAnsi="Lotus Linotype" w:hint="cs"/>
          <w:sz w:val="32"/>
          <w:rtl/>
        </w:rPr>
        <w:t>.</w:t>
      </w:r>
    </w:p>
    <w:p w:rsidR="008168C7" w:rsidRPr="00E114C5" w:rsidRDefault="008168C7" w:rsidP="008168C7">
      <w:pPr>
        <w:jc w:val="both"/>
        <w:rPr>
          <w:rFonts w:ascii="Lotus Linotype" w:hAnsi="Lotus Linotype"/>
          <w:sz w:val="32"/>
          <w:rtl/>
        </w:rPr>
      </w:pPr>
      <w:r w:rsidRPr="00E114C5">
        <w:rPr>
          <w:rFonts w:ascii="Lotus Linotype" w:hAnsi="Lotus Linotype"/>
          <w:sz w:val="32"/>
          <w:rtl/>
        </w:rPr>
        <w:t>قال ابن كثير</w:t>
      </w:r>
      <w:r w:rsidR="001416E5" w:rsidRPr="00E114C5">
        <w:rPr>
          <w:rFonts w:ascii="Lotus Linotype" w:hAnsi="Lotus Linotype"/>
          <w:sz w:val="32"/>
          <w:rtl/>
        </w:rPr>
        <w:fldChar w:fldCharType="begin"/>
      </w:r>
      <w:r w:rsidR="001416E5" w:rsidRPr="00E114C5">
        <w:instrText xml:space="preserve"> XE "</w:instrText>
      </w:r>
      <w:r w:rsidR="001416E5" w:rsidRPr="00E114C5">
        <w:rPr>
          <w:rFonts w:hint="cs"/>
          <w:sz w:val="36"/>
          <w:rtl/>
        </w:rPr>
        <w:instrText>ه:ابن كثير</w:instrText>
      </w:r>
      <w:r w:rsidR="001416E5" w:rsidRPr="00E114C5">
        <w:instrText xml:space="preserve">" </w:instrText>
      </w:r>
      <w:r w:rsidR="001416E5" w:rsidRPr="00E114C5">
        <w:rPr>
          <w:rFonts w:ascii="Lotus Linotype" w:hAnsi="Lotus Linotype"/>
          <w:sz w:val="32"/>
          <w:rtl/>
        </w:rPr>
        <w:fldChar w:fldCharType="end"/>
      </w:r>
      <w:r w:rsidRPr="00E114C5">
        <w:rPr>
          <w:rFonts w:ascii="Lotus Linotype" w:hAnsi="Lotus Linotype"/>
          <w:sz w:val="32"/>
          <w:rtl/>
        </w:rPr>
        <w:t>: "قراءة القرآن بالألحان التي يسلك بها مذاهب الغناء</w:t>
      </w:r>
      <w:r w:rsidR="00007D62" w:rsidRPr="00E114C5">
        <w:rPr>
          <w:rFonts w:ascii="Lotus Linotype" w:hAnsi="Lotus Linotype" w:hint="cs"/>
          <w:sz w:val="32"/>
          <w:rtl/>
        </w:rPr>
        <w:t>،</w:t>
      </w:r>
      <w:r w:rsidRPr="00E114C5">
        <w:rPr>
          <w:rFonts w:ascii="Lotus Linotype" w:hAnsi="Lotus Linotype"/>
          <w:sz w:val="32"/>
          <w:rtl/>
        </w:rPr>
        <w:t xml:space="preserve"> نص الأئمة على النهي عنه</w:t>
      </w:r>
      <w:r w:rsidR="00007D62" w:rsidRPr="00E114C5">
        <w:rPr>
          <w:rFonts w:ascii="Lotus Linotype" w:hAnsi="Lotus Linotype"/>
          <w:sz w:val="32"/>
          <w:rtl/>
        </w:rPr>
        <w:t>،</w:t>
      </w:r>
      <w:r w:rsidRPr="00E114C5">
        <w:rPr>
          <w:rFonts w:ascii="Lotus Linotype" w:hAnsi="Lotus Linotype"/>
          <w:sz w:val="32"/>
          <w:rtl/>
        </w:rPr>
        <w:t xml:space="preserve"> فأما إن خرج إلى التمطيط الفاحش</w:t>
      </w:r>
      <w:r w:rsidR="004E4F5F" w:rsidRPr="00E114C5">
        <w:rPr>
          <w:rFonts w:ascii="Lotus Linotype" w:hAnsi="Lotus Linotype" w:hint="cs"/>
          <w:sz w:val="32"/>
          <w:rtl/>
        </w:rPr>
        <w:t>؛</w:t>
      </w:r>
      <w:r w:rsidRPr="00E114C5">
        <w:rPr>
          <w:rFonts w:ascii="Lotus Linotype" w:hAnsi="Lotus Linotype"/>
          <w:sz w:val="32"/>
          <w:rtl/>
        </w:rPr>
        <w:t xml:space="preserve"> الذي يزيد بسببه حرفاً أو ينقص حرفاً</w:t>
      </w:r>
      <w:r w:rsidR="00007D62" w:rsidRPr="00E114C5">
        <w:rPr>
          <w:rFonts w:ascii="Lotus Linotype" w:hAnsi="Lotus Linotype" w:hint="cs"/>
          <w:sz w:val="32"/>
          <w:rtl/>
        </w:rPr>
        <w:t>،</w:t>
      </w:r>
      <w:r w:rsidRPr="00E114C5">
        <w:rPr>
          <w:rFonts w:ascii="Lotus Linotype" w:hAnsi="Lotus Linotype"/>
          <w:sz w:val="32"/>
          <w:rtl/>
        </w:rPr>
        <w:t xml:space="preserve"> فقد اتفق العلماء على تحريمه"</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61"/>
      </w:r>
      <w:r w:rsidR="00B25512" w:rsidRPr="00E114C5">
        <w:rPr>
          <w:rFonts w:ascii="Tahoma" w:hAnsi="Tahoma"/>
          <w:sz w:val="36"/>
          <w:vertAlign w:val="superscript"/>
          <w:rtl/>
        </w:rPr>
        <w:t>)</w:t>
      </w:r>
      <w:r w:rsidRPr="00E114C5">
        <w:rPr>
          <w:rFonts w:ascii="Lotus Linotype" w:hAnsi="Lotus Linotype"/>
          <w:sz w:val="32"/>
          <w:rtl/>
        </w:rPr>
        <w:t>.</w:t>
      </w:r>
    </w:p>
    <w:p w:rsidR="0044337E" w:rsidRPr="00E114C5" w:rsidRDefault="0044337E" w:rsidP="008168C7">
      <w:pPr>
        <w:jc w:val="both"/>
        <w:rPr>
          <w:rFonts w:ascii="Lotus Linotype" w:hAnsi="Lotus Linotype"/>
          <w:sz w:val="32"/>
          <w:rtl/>
        </w:rPr>
      </w:pPr>
    </w:p>
    <w:p w:rsidR="008168C7" w:rsidRPr="00E114C5" w:rsidRDefault="008168C7" w:rsidP="008168C7">
      <w:pPr>
        <w:jc w:val="both"/>
        <w:rPr>
          <w:rFonts w:ascii="Lotus Linotype" w:hAnsi="Lotus Linotype"/>
          <w:b/>
          <w:bCs/>
          <w:sz w:val="32"/>
          <w:rtl/>
        </w:rPr>
      </w:pPr>
      <w:r w:rsidRPr="00E114C5">
        <w:rPr>
          <w:rFonts w:ascii="Lotus Linotype" w:hAnsi="Lotus Linotype" w:hint="cs"/>
          <w:b/>
          <w:bCs/>
          <w:sz w:val="32"/>
          <w:rtl/>
        </w:rPr>
        <w:t>مستند الإجماع:</w:t>
      </w:r>
    </w:p>
    <w:p w:rsidR="008168C7" w:rsidRPr="00E114C5" w:rsidRDefault="008168C7" w:rsidP="008168C7">
      <w:pPr>
        <w:jc w:val="both"/>
        <w:rPr>
          <w:rFonts w:ascii="Lotus Linotype" w:hAnsi="Lotus Linotype"/>
          <w:sz w:val="32"/>
          <w:rtl/>
        </w:rPr>
      </w:pPr>
      <w:r w:rsidRPr="00E114C5">
        <w:rPr>
          <w:rFonts w:ascii="Lotus Linotype" w:hAnsi="Lotus Linotype" w:hint="cs"/>
          <w:sz w:val="32"/>
          <w:rtl/>
        </w:rPr>
        <w:t xml:space="preserve">قال الله تعالى </w:t>
      </w:r>
      <w:r w:rsidRPr="00E114C5">
        <w:rPr>
          <w:rFonts w:ascii="QCF_BSML" w:hAnsi="QCF_BSML" w:cs="QCF_BSML"/>
          <w:sz w:val="32"/>
          <w:szCs w:val="32"/>
          <w:rtl/>
        </w:rPr>
        <w:t xml:space="preserve">ﮁ </w:t>
      </w:r>
      <w:r w:rsidRPr="00E114C5">
        <w:rPr>
          <w:rFonts w:ascii="QCF_P574" w:hAnsi="QCF_P574" w:cs="QCF_P574"/>
          <w:sz w:val="32"/>
          <w:szCs w:val="32"/>
          <w:rtl/>
        </w:rPr>
        <w:t xml:space="preserve">ﭟ     ﭠ  ﭡ  ﭢ  ﭣ    ﭤ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 xml:space="preserve">المزمل: ٤ </w:t>
      </w:r>
      <w:r w:rsidRPr="00E114C5">
        <w:rPr>
          <w:rFonts w:ascii="Lotus Linotype" w:hAnsi="Lotus Linotype" w:hint="cs"/>
          <w:sz w:val="32"/>
          <w:rtl/>
        </w:rPr>
        <w:t>فدل على وجوب التجويد والتفصيل والتأني في القراءة.</w:t>
      </w:r>
    </w:p>
    <w:p w:rsidR="008168C7" w:rsidRPr="00E114C5" w:rsidRDefault="008168C7" w:rsidP="008168C7">
      <w:pPr>
        <w:jc w:val="both"/>
        <w:rPr>
          <w:rFonts w:ascii="Lotus Linotype" w:hAnsi="Lotus Linotype"/>
          <w:sz w:val="32"/>
          <w:rtl/>
        </w:rPr>
      </w:pPr>
      <w:r w:rsidRPr="00E114C5">
        <w:rPr>
          <w:rFonts w:ascii="Lotus Linotype" w:hAnsi="Lotus Linotype" w:hint="cs"/>
          <w:sz w:val="32"/>
          <w:rtl/>
        </w:rPr>
        <w:t>قال الطبري: "</w:t>
      </w:r>
      <w:r w:rsidRPr="00E114C5">
        <w:rPr>
          <w:rFonts w:ascii="Lotus Linotype" w:hAnsi="Lotus Linotype"/>
          <w:sz w:val="32"/>
          <w:rtl/>
        </w:rPr>
        <w:t>وقوله:</w:t>
      </w:r>
      <w:r w:rsidRPr="00E114C5">
        <w:rPr>
          <w:rFonts w:ascii="Lotus Linotype" w:hAnsi="Lotus Linotype" w:hint="cs"/>
          <w:sz w:val="32"/>
          <w:rtl/>
        </w:rPr>
        <w:t xml:space="preserve"> </w:t>
      </w:r>
      <w:r w:rsidRPr="00E114C5">
        <w:rPr>
          <w:rFonts w:ascii="QCF_BSML" w:hAnsi="QCF_BSML" w:cs="QCF_BSML"/>
          <w:sz w:val="32"/>
          <w:szCs w:val="32"/>
          <w:rtl/>
        </w:rPr>
        <w:t xml:space="preserve">ﮁ </w:t>
      </w:r>
      <w:r w:rsidRPr="00E114C5">
        <w:rPr>
          <w:rFonts w:ascii="QCF_P574" w:hAnsi="QCF_P574" w:cs="QCF_P574"/>
          <w:sz w:val="32"/>
          <w:szCs w:val="32"/>
          <w:rtl/>
        </w:rPr>
        <w:t xml:space="preserve">ﭟ     ﭠ  ﭡ  ﭢ  ﭣ    ﭤ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cs="Arial"/>
          <w:sz w:val="27"/>
          <w:szCs w:val="27"/>
          <w:rtl/>
        </w:rPr>
        <w:t xml:space="preserve"> </w:t>
      </w:r>
      <w:r w:rsidRPr="00E114C5">
        <w:rPr>
          <w:rFonts w:ascii="Lotus Linotype" w:hAnsi="Lotus Linotype"/>
          <w:sz w:val="32"/>
          <w:rtl/>
        </w:rPr>
        <w:t>يقول جلّ وعزّ: وبين القرآن إذا قرأته تبيينا</w:t>
      </w:r>
      <w:r w:rsidR="00007D62" w:rsidRPr="00E114C5">
        <w:rPr>
          <w:rFonts w:ascii="Lotus Linotype" w:hAnsi="Lotus Linotype"/>
          <w:sz w:val="32"/>
          <w:rtl/>
        </w:rPr>
        <w:t>،</w:t>
      </w:r>
      <w:r w:rsidRPr="00E114C5">
        <w:rPr>
          <w:rFonts w:ascii="Lotus Linotype" w:hAnsi="Lotus Linotype"/>
          <w:sz w:val="32"/>
          <w:rtl/>
        </w:rPr>
        <w:t xml:space="preserve"> وترسل فيه ترسلا</w:t>
      </w:r>
      <w:r w:rsidRPr="00E114C5">
        <w:rPr>
          <w:rFonts w:ascii="Lotus Linotype" w:hAnsi="Lotus Linotype" w:hint="cs"/>
          <w:sz w:val="32"/>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62"/>
      </w:r>
      <w:r w:rsidR="00B25512" w:rsidRPr="00E114C5">
        <w:rPr>
          <w:rFonts w:ascii="Tahoma" w:hAnsi="Tahoma"/>
          <w:sz w:val="36"/>
          <w:vertAlign w:val="superscript"/>
          <w:rtl/>
        </w:rPr>
        <w:t>)</w:t>
      </w:r>
      <w:r w:rsidRPr="00E114C5">
        <w:rPr>
          <w:rFonts w:ascii="Lotus Linotype" w:hAnsi="Lotus Linotype"/>
          <w:sz w:val="32"/>
          <w:rtl/>
        </w:rPr>
        <w:t>.</w:t>
      </w:r>
    </w:p>
    <w:p w:rsidR="008168C7" w:rsidRPr="00E114C5" w:rsidRDefault="008168C7" w:rsidP="008168C7">
      <w:pPr>
        <w:jc w:val="both"/>
        <w:rPr>
          <w:rFonts w:ascii="Lotus Linotype" w:hAnsi="Lotus Linotype"/>
          <w:sz w:val="32"/>
          <w:rtl/>
        </w:rPr>
      </w:pPr>
      <w:r w:rsidRPr="00E114C5">
        <w:rPr>
          <w:rFonts w:ascii="Lotus Linotype" w:hAnsi="Lotus Linotype" w:hint="cs"/>
          <w:sz w:val="32"/>
          <w:rtl/>
        </w:rPr>
        <w:t>قال القرطبي</w:t>
      </w:r>
      <w:r w:rsidR="007A6435" w:rsidRPr="00E114C5">
        <w:rPr>
          <w:rFonts w:ascii="Lotus Linotype" w:hAnsi="Lotus Linotype"/>
          <w:sz w:val="32"/>
          <w:rtl/>
        </w:rPr>
        <w:fldChar w:fldCharType="begin"/>
      </w:r>
      <w:r w:rsidR="007A6435" w:rsidRPr="00E114C5">
        <w:instrText xml:space="preserve"> XE "</w:instrText>
      </w:r>
      <w:r w:rsidR="007A6435" w:rsidRPr="00E114C5">
        <w:rPr>
          <w:rFonts w:hint="cs"/>
          <w:rtl/>
        </w:rPr>
        <w:instrText>ه:القرطبي</w:instrText>
      </w:r>
      <w:r w:rsidR="007A6435" w:rsidRPr="00E114C5">
        <w:instrText xml:space="preserve">" </w:instrText>
      </w:r>
      <w:r w:rsidR="007A6435" w:rsidRPr="00E114C5">
        <w:rPr>
          <w:rFonts w:ascii="Lotus Linotype" w:hAnsi="Lotus Linotype"/>
          <w:sz w:val="32"/>
          <w:rtl/>
        </w:rPr>
        <w:fldChar w:fldCharType="end"/>
      </w:r>
      <w:r w:rsidRPr="00E114C5">
        <w:rPr>
          <w:rFonts w:ascii="Lotus Linotype" w:hAnsi="Lotus Linotype" w:hint="cs"/>
          <w:sz w:val="32"/>
          <w:rtl/>
        </w:rPr>
        <w:t>: "</w:t>
      </w:r>
      <w:r w:rsidRPr="00E114C5">
        <w:rPr>
          <w:rFonts w:ascii="Lotus Linotype" w:hAnsi="Lotus Linotype"/>
          <w:sz w:val="32"/>
          <w:rtl/>
        </w:rPr>
        <w:t>أي لا تعجل بقراءة القرآن بل اقرأه في مهل وبيان مع تدبر المعاني. وقال الضحاك</w:t>
      </w:r>
      <w:r w:rsidR="004E4F5F" w:rsidRPr="00E114C5">
        <w:rPr>
          <w:rFonts w:ascii="Lotus Linotype" w:hAnsi="Lotus Linotype"/>
          <w:sz w:val="32"/>
          <w:rtl/>
        </w:rPr>
        <w:fldChar w:fldCharType="begin"/>
      </w:r>
      <w:r w:rsidR="004E4F5F" w:rsidRPr="00E114C5">
        <w:instrText xml:space="preserve"> XE "</w:instrText>
      </w:r>
      <w:r w:rsidR="004E4F5F" w:rsidRPr="00E114C5">
        <w:rPr>
          <w:rFonts w:ascii="Lotus Linotype" w:hAnsi="Lotus Linotype" w:hint="cs"/>
          <w:sz w:val="32"/>
          <w:rtl/>
        </w:rPr>
        <w:instrText>ه:</w:instrText>
      </w:r>
      <w:r w:rsidR="004E4F5F" w:rsidRPr="00E114C5">
        <w:rPr>
          <w:rFonts w:ascii="Lotus Linotype" w:hAnsi="Lotus Linotype"/>
          <w:sz w:val="32"/>
          <w:rtl/>
        </w:rPr>
        <w:instrText>الضحاك</w:instrText>
      </w:r>
      <w:r w:rsidR="004E4F5F" w:rsidRPr="00E114C5">
        <w:instrText xml:space="preserve">" </w:instrText>
      </w:r>
      <w:r w:rsidR="004E4F5F" w:rsidRPr="00E114C5">
        <w:rPr>
          <w:rFonts w:ascii="Lotus Linotype" w:hAnsi="Lotus Linotype"/>
          <w:sz w:val="32"/>
          <w:rtl/>
        </w:rPr>
        <w:fldChar w:fldCharType="end"/>
      </w:r>
      <w:r w:rsidRPr="00E114C5">
        <w:rPr>
          <w:rFonts w:ascii="Lotus Linotype" w:hAnsi="Lotus Linotype"/>
          <w:sz w:val="32"/>
          <w:rtl/>
        </w:rPr>
        <w:t>: اقرأه حرفا حرفا</w:t>
      </w:r>
      <w:r w:rsidR="004E4F5F" w:rsidRPr="00E114C5">
        <w:rPr>
          <w:rFonts w:ascii="Lotus Linotype" w:hAnsi="Lotus Linotype"/>
          <w:sz w:val="32"/>
          <w:rtl/>
        </w:rPr>
        <w:fldChar w:fldCharType="begin"/>
      </w:r>
      <w:r w:rsidR="004E4F5F" w:rsidRPr="00E114C5">
        <w:instrText xml:space="preserve"> XE "</w:instrText>
      </w:r>
      <w:r w:rsidR="004E4F5F" w:rsidRPr="00E114C5">
        <w:rPr>
          <w:rFonts w:ascii="Lotus Linotype" w:hAnsi="Lotus Linotype" w:hint="cs"/>
          <w:sz w:val="32"/>
          <w:rtl/>
        </w:rPr>
        <w:instrText>ج:</w:instrText>
      </w:r>
      <w:r w:rsidR="004E4F5F" w:rsidRPr="00E114C5">
        <w:rPr>
          <w:rFonts w:ascii="Lotus Linotype" w:hAnsi="Lotus Linotype"/>
          <w:sz w:val="32"/>
          <w:rtl/>
        </w:rPr>
        <w:instrText>اقرأه حرفا حرفا</w:instrText>
      </w:r>
      <w:r w:rsidR="004E4F5F" w:rsidRPr="00E114C5">
        <w:instrText xml:space="preserve">" </w:instrText>
      </w:r>
      <w:r w:rsidR="004E4F5F" w:rsidRPr="00E114C5">
        <w:rPr>
          <w:rFonts w:ascii="Lotus Linotype" w:hAnsi="Lotus Linotype"/>
          <w:sz w:val="32"/>
          <w:rtl/>
        </w:rPr>
        <w:fldChar w:fldCharType="end"/>
      </w:r>
      <w:r w:rsidRPr="00E114C5">
        <w:rPr>
          <w:rFonts w:ascii="Lotus Linotype" w:hAnsi="Lotus Linotype" w:hint="cs"/>
          <w:sz w:val="32"/>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63"/>
      </w:r>
      <w:r w:rsidR="00B25512" w:rsidRPr="00E114C5">
        <w:rPr>
          <w:rFonts w:ascii="Tahoma" w:hAnsi="Tahoma"/>
          <w:sz w:val="36"/>
          <w:vertAlign w:val="superscript"/>
          <w:rtl/>
        </w:rPr>
        <w:t>)</w:t>
      </w:r>
      <w:r w:rsidRPr="00E114C5">
        <w:rPr>
          <w:rFonts w:ascii="Lotus Linotype" w:hAnsi="Lotus Linotype"/>
          <w:sz w:val="32"/>
          <w:rtl/>
        </w:rPr>
        <w:t>.</w:t>
      </w:r>
    </w:p>
    <w:p w:rsidR="008168C7" w:rsidRPr="00E114C5" w:rsidRDefault="008168C7" w:rsidP="008168C7">
      <w:pPr>
        <w:jc w:val="both"/>
        <w:rPr>
          <w:rFonts w:ascii="Lotus Linotype" w:hAnsi="Lotus Linotype"/>
          <w:sz w:val="32"/>
          <w:rtl/>
        </w:rPr>
      </w:pPr>
      <w:r w:rsidRPr="00E114C5">
        <w:rPr>
          <w:rFonts w:ascii="Lotus Linotype" w:hAnsi="Lotus Linotype" w:hint="cs"/>
          <w:sz w:val="32"/>
          <w:rtl/>
        </w:rPr>
        <w:t>وهذا يفيد المنع من قراءة القرآن بالألحان المطربة لأنه يلهي عن تدبر القرآن وينافي الخشوع الذي هو مقصود التلاوة.</w:t>
      </w:r>
    </w:p>
    <w:p w:rsidR="008168C7" w:rsidRPr="00E114C5" w:rsidRDefault="008168C7" w:rsidP="008168C7">
      <w:pPr>
        <w:jc w:val="both"/>
        <w:rPr>
          <w:rFonts w:ascii="Lotus Linotype" w:hAnsi="Lotus Linotype"/>
          <w:sz w:val="32"/>
          <w:rtl/>
        </w:rPr>
      </w:pPr>
      <w:r w:rsidRPr="00E114C5">
        <w:rPr>
          <w:rFonts w:ascii="Lotus Linotype" w:hAnsi="Lotus Linotype" w:hint="cs"/>
          <w:sz w:val="32"/>
          <w:rtl/>
        </w:rPr>
        <w:lastRenderedPageBreak/>
        <w:t>إن قراءة القرآن بالألحان إنما هو بدعة لم يشرعها الله ولا رسوله ومعلوم أن الأصل في العبادات المنع</w:t>
      </w:r>
      <w:r w:rsidR="00007D62" w:rsidRPr="00E114C5">
        <w:rPr>
          <w:rFonts w:ascii="Lotus Linotype" w:hAnsi="Lotus Linotype" w:hint="cs"/>
          <w:sz w:val="32"/>
          <w:rtl/>
        </w:rPr>
        <w:t>،</w:t>
      </w:r>
      <w:r w:rsidRPr="00E114C5">
        <w:rPr>
          <w:rFonts w:ascii="Lotus Linotype" w:hAnsi="Lotus Linotype" w:hint="cs"/>
          <w:sz w:val="32"/>
          <w:rtl/>
        </w:rPr>
        <w:t xml:space="preserve"> إلا ما ورد الشرع بإباحته.</w:t>
      </w:r>
    </w:p>
    <w:p w:rsidR="008168C7" w:rsidRPr="00E114C5" w:rsidRDefault="008168C7" w:rsidP="008168C7">
      <w:pPr>
        <w:jc w:val="both"/>
        <w:rPr>
          <w:rFonts w:ascii="Lotus Linotype" w:hAnsi="Lotus Linotype"/>
          <w:sz w:val="32"/>
        </w:rPr>
      </w:pPr>
      <w:r w:rsidRPr="00E114C5">
        <w:rPr>
          <w:rFonts w:ascii="Lotus Linotype" w:hAnsi="Lotus Linotype" w:hint="cs"/>
          <w:sz w:val="32"/>
          <w:rtl/>
        </w:rPr>
        <w:t>وعليه فهذا الإجماع لا غبار عليه والله أعلم.</w:t>
      </w:r>
    </w:p>
    <w:p w:rsidR="008168C7" w:rsidRPr="00E114C5" w:rsidRDefault="008168C7" w:rsidP="008168C7">
      <w:pPr>
        <w:keepNext/>
        <w:keepLines/>
        <w:spacing w:before="200"/>
        <w:jc w:val="center"/>
        <w:outlineLvl w:val="2"/>
        <w:rPr>
          <w:rFonts w:ascii="Cambria" w:hAnsi="Cambria" w:cs="AL-Mohanad Bold"/>
          <w:b/>
          <w:szCs w:val="40"/>
          <w:rtl/>
        </w:rPr>
      </w:pPr>
      <w:r w:rsidRPr="00E114C5">
        <w:rPr>
          <w:rFonts w:ascii="Cambria" w:hAnsi="Cambria" w:cs="AL-Mohanad Bold"/>
          <w:b/>
          <w:szCs w:val="40"/>
          <w:rtl/>
        </w:rPr>
        <w:br w:type="page"/>
      </w:r>
      <w:bookmarkStart w:id="155" w:name="_Toc302274322"/>
      <w:bookmarkStart w:id="156" w:name="_Toc311406570"/>
      <w:r w:rsidR="0044337E" w:rsidRPr="00E114C5">
        <w:rPr>
          <w:rFonts w:ascii="Cambria" w:hAnsi="Cambria" w:cs="AL-Mohanad Bold" w:hint="cs"/>
          <w:b/>
          <w:szCs w:val="40"/>
          <w:rtl/>
        </w:rPr>
        <w:lastRenderedPageBreak/>
        <w:t xml:space="preserve">مسألة: </w:t>
      </w:r>
      <w:r w:rsidRPr="00E114C5">
        <w:rPr>
          <w:rFonts w:ascii="Cambria" w:hAnsi="Cambria" w:cs="AL-Mohanad Bold" w:hint="cs"/>
          <w:b/>
          <w:szCs w:val="40"/>
          <w:rtl/>
        </w:rPr>
        <w:t>الإجماع على وجوب تعلم الوقف والابتداء</w:t>
      </w:r>
      <w:bookmarkEnd w:id="155"/>
      <w:bookmarkEnd w:id="156"/>
    </w:p>
    <w:p w:rsidR="008168C7" w:rsidRPr="00E114C5" w:rsidRDefault="008168C7" w:rsidP="008168C7">
      <w:pPr>
        <w:jc w:val="both"/>
        <w:rPr>
          <w:rtl/>
        </w:rPr>
      </w:pPr>
      <w:r w:rsidRPr="00E114C5">
        <w:rPr>
          <w:rFonts w:hint="cs"/>
          <w:rtl/>
        </w:rPr>
        <w:t>أنزل الله تعالى كتابه على نبيه محمد صلى الله عليه وسلم</w:t>
      </w:r>
      <w:r w:rsidR="00007D62" w:rsidRPr="00E114C5">
        <w:rPr>
          <w:rFonts w:hint="cs"/>
          <w:rtl/>
        </w:rPr>
        <w:t>،</w:t>
      </w:r>
      <w:r w:rsidRPr="00E114C5">
        <w:rPr>
          <w:rFonts w:hint="cs"/>
          <w:rtl/>
        </w:rPr>
        <w:t xml:space="preserve"> وأمره بترتيله فقال تعالى</w:t>
      </w:r>
      <w:r w:rsidRPr="00E114C5">
        <w:rPr>
          <w:rFonts w:ascii="QCF_BSML" w:hAnsi="QCF_BSML" w:cs="QCF_BSML"/>
          <w:sz w:val="32"/>
          <w:szCs w:val="32"/>
          <w:rtl/>
        </w:rPr>
        <w:t xml:space="preserve"> ﮁ </w:t>
      </w:r>
      <w:r w:rsidRPr="00E114C5">
        <w:rPr>
          <w:rFonts w:ascii="QCF_P574" w:hAnsi="QCF_P574" w:cs="QCF_P574"/>
          <w:sz w:val="32"/>
          <w:szCs w:val="32"/>
          <w:rtl/>
        </w:rPr>
        <w:t xml:space="preserve">ﭟ     ﭠ  ﭡ  ﭢ  ﭣ    ﭤ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المزمل: ٤</w:t>
      </w:r>
      <w:r w:rsidR="00007D62" w:rsidRPr="00E114C5">
        <w:rPr>
          <w:rFonts w:hint="cs"/>
          <w:rtl/>
        </w:rPr>
        <w:t>،</w:t>
      </w:r>
      <w:r w:rsidRPr="00E114C5">
        <w:rPr>
          <w:rFonts w:hint="cs"/>
          <w:rtl/>
        </w:rPr>
        <w:t xml:space="preserve"> فكان رسول الله صلى الله عليه وسلم يقرأه كما أنزل عليه</w:t>
      </w:r>
      <w:r w:rsidR="00007D62" w:rsidRPr="00E114C5">
        <w:rPr>
          <w:rFonts w:hint="cs"/>
          <w:rtl/>
        </w:rPr>
        <w:t>،</w:t>
      </w:r>
      <w:r w:rsidRPr="00E114C5">
        <w:rPr>
          <w:rFonts w:hint="cs"/>
          <w:rtl/>
        </w:rPr>
        <w:t xml:space="preserve"> ويعلم صحابته – رضي الله عنهم- ذلك</w:t>
      </w:r>
      <w:r w:rsidR="00007D62" w:rsidRPr="00E114C5">
        <w:rPr>
          <w:rFonts w:hint="cs"/>
          <w:rtl/>
        </w:rPr>
        <w:t>،</w:t>
      </w:r>
      <w:r w:rsidRPr="00E114C5">
        <w:rPr>
          <w:rFonts w:hint="cs"/>
          <w:rtl/>
        </w:rPr>
        <w:t xml:space="preserve"> ويحث الناس على تعلمه وأخذه ممن يتقنه فقال صلى الله عليه وسلم: </w:t>
      </w:r>
      <w:r w:rsidR="00944E02" w:rsidRPr="00E114C5">
        <w:rPr>
          <w:rFonts w:hint="cs"/>
          <w:rtl/>
        </w:rPr>
        <w:t>(</w:t>
      </w:r>
      <w:r w:rsidRPr="00E114C5">
        <w:rPr>
          <w:rtl/>
        </w:rPr>
        <w:t>من أحب أن يقرأ القرآن غضا كما أنزل</w:t>
      </w:r>
      <w:r w:rsidR="004E4F5F" w:rsidRPr="00E114C5">
        <w:rPr>
          <w:rtl/>
        </w:rPr>
        <w:fldChar w:fldCharType="begin"/>
      </w:r>
      <w:r w:rsidR="004E4F5F" w:rsidRPr="00E114C5">
        <w:instrText xml:space="preserve"> XE "</w:instrText>
      </w:r>
      <w:r w:rsidR="004E4F5F" w:rsidRPr="00E114C5">
        <w:rPr>
          <w:rFonts w:hint="cs"/>
          <w:rtl/>
        </w:rPr>
        <w:instrText>ب:</w:instrText>
      </w:r>
      <w:r w:rsidR="004E4F5F" w:rsidRPr="00E114C5">
        <w:rPr>
          <w:rtl/>
        </w:rPr>
        <w:instrText>من أحب أن يقرأ القرآن غضا كما أنزل</w:instrText>
      </w:r>
      <w:r w:rsidR="004E4F5F" w:rsidRPr="00E114C5">
        <w:instrText xml:space="preserve">" </w:instrText>
      </w:r>
      <w:r w:rsidR="004E4F5F" w:rsidRPr="00E114C5">
        <w:rPr>
          <w:rtl/>
        </w:rPr>
        <w:fldChar w:fldCharType="end"/>
      </w:r>
      <w:r w:rsidR="00007D62" w:rsidRPr="00E114C5">
        <w:rPr>
          <w:rtl/>
        </w:rPr>
        <w:t>،</w:t>
      </w:r>
      <w:r w:rsidRPr="00E114C5">
        <w:rPr>
          <w:rtl/>
        </w:rPr>
        <w:t xml:space="preserve"> فليقرأه على قراءة ابن أم عبد</w:t>
      </w:r>
      <w:r w:rsidR="00944E02"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64"/>
      </w:r>
      <w:r w:rsidR="00B25512" w:rsidRPr="00E114C5">
        <w:rPr>
          <w:rFonts w:ascii="Tahoma" w:hAnsi="Tahoma"/>
          <w:sz w:val="36"/>
          <w:vertAlign w:val="superscript"/>
          <w:rtl/>
        </w:rPr>
        <w:t>)</w:t>
      </w:r>
      <w:r w:rsidR="00007D62" w:rsidRPr="00E114C5">
        <w:rPr>
          <w:rFonts w:hint="cs"/>
          <w:rtl/>
        </w:rPr>
        <w:t>،</w:t>
      </w:r>
      <w:r w:rsidRPr="00E114C5">
        <w:rPr>
          <w:rFonts w:hint="cs"/>
          <w:rtl/>
        </w:rPr>
        <w:t xml:space="preserve">ورتب الأجر الجزيل على من يتقنه فقال: </w:t>
      </w:r>
      <w:r w:rsidR="00944E02" w:rsidRPr="00E114C5">
        <w:rPr>
          <w:rFonts w:hint="cs"/>
          <w:rtl/>
        </w:rPr>
        <w:t>(</w:t>
      </w:r>
      <w:r w:rsidRPr="00E114C5">
        <w:rPr>
          <w:rtl/>
        </w:rPr>
        <w:t>الماهر بالقرآن مع السفرة الكرام البررة</w:t>
      </w:r>
      <w:r w:rsidR="00007D62" w:rsidRPr="00E114C5">
        <w:rPr>
          <w:rtl/>
        </w:rPr>
        <w:t>،</w:t>
      </w:r>
      <w:r w:rsidR="004E4F5F" w:rsidRPr="00E114C5">
        <w:rPr>
          <w:rtl/>
        </w:rPr>
        <w:fldChar w:fldCharType="begin"/>
      </w:r>
      <w:r w:rsidR="004E4F5F" w:rsidRPr="00E114C5">
        <w:instrText xml:space="preserve"> XE "</w:instrText>
      </w:r>
      <w:r w:rsidR="004E4F5F" w:rsidRPr="00E114C5">
        <w:rPr>
          <w:rFonts w:hint="cs"/>
          <w:rtl/>
        </w:rPr>
        <w:instrText>ب:</w:instrText>
      </w:r>
      <w:r w:rsidR="004E4F5F" w:rsidRPr="00E114C5">
        <w:rPr>
          <w:rtl/>
        </w:rPr>
        <w:instrText>الماهر بالقرآن مع السفرة الكرام البررة،</w:instrText>
      </w:r>
      <w:r w:rsidR="004E4F5F" w:rsidRPr="00E114C5">
        <w:instrText xml:space="preserve">" </w:instrText>
      </w:r>
      <w:r w:rsidR="004E4F5F" w:rsidRPr="00E114C5">
        <w:rPr>
          <w:rtl/>
        </w:rPr>
        <w:fldChar w:fldCharType="end"/>
      </w:r>
      <w:r w:rsidRPr="00E114C5">
        <w:rPr>
          <w:rtl/>
        </w:rPr>
        <w:t xml:space="preserve"> والذي يقرأ القرآن ويتتعتع فيه</w:t>
      </w:r>
      <w:r w:rsidR="00007D62" w:rsidRPr="00E114C5">
        <w:rPr>
          <w:rtl/>
        </w:rPr>
        <w:t>،</w:t>
      </w:r>
      <w:r w:rsidRPr="00E114C5">
        <w:rPr>
          <w:rtl/>
        </w:rPr>
        <w:t xml:space="preserve"> وهو عليه شاق</w:t>
      </w:r>
      <w:r w:rsidR="00007D62" w:rsidRPr="00E114C5">
        <w:rPr>
          <w:rtl/>
        </w:rPr>
        <w:t>،</w:t>
      </w:r>
      <w:r w:rsidRPr="00E114C5">
        <w:rPr>
          <w:rtl/>
        </w:rPr>
        <w:t xml:space="preserve"> له أجران</w:t>
      </w:r>
      <w:r w:rsidR="00944E02"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65"/>
      </w:r>
      <w:r w:rsidR="00B25512" w:rsidRPr="00E114C5">
        <w:rPr>
          <w:rFonts w:ascii="Tahoma" w:hAnsi="Tahoma"/>
          <w:sz w:val="36"/>
          <w:vertAlign w:val="superscript"/>
          <w:rtl/>
        </w:rPr>
        <w:t>)</w:t>
      </w:r>
      <w:r w:rsidR="00007D62" w:rsidRPr="00E114C5">
        <w:rPr>
          <w:rFonts w:hint="cs"/>
          <w:rtl/>
        </w:rPr>
        <w:t>،</w:t>
      </w:r>
      <w:r w:rsidRPr="00E114C5">
        <w:rPr>
          <w:rFonts w:hint="cs"/>
          <w:rtl/>
        </w:rPr>
        <w:t xml:space="preserve"> ومن أهم ما يحتاجه القارئ لكتاب الله معرفة الوقف والابتداء.</w:t>
      </w:r>
    </w:p>
    <w:p w:rsidR="008168C7" w:rsidRPr="00E114C5" w:rsidRDefault="008168C7" w:rsidP="008168C7">
      <w:pPr>
        <w:jc w:val="both"/>
        <w:rPr>
          <w:rtl/>
        </w:rPr>
      </w:pPr>
      <w:r w:rsidRPr="00E114C5">
        <w:rPr>
          <w:rFonts w:hint="cs"/>
          <w:rtl/>
        </w:rPr>
        <w:t>قال الصفاقسي</w:t>
      </w:r>
      <w:r w:rsidR="004E4F5F" w:rsidRPr="00E114C5">
        <w:rPr>
          <w:rtl/>
        </w:rPr>
        <w:fldChar w:fldCharType="begin"/>
      </w:r>
      <w:r w:rsidR="004E4F5F" w:rsidRPr="00E114C5">
        <w:instrText xml:space="preserve"> XE "</w:instrText>
      </w:r>
      <w:r w:rsidR="004E4F5F" w:rsidRPr="00E114C5">
        <w:rPr>
          <w:rFonts w:hint="cs"/>
          <w:rtl/>
        </w:rPr>
        <w:instrText>ه:الصفاقسي</w:instrText>
      </w:r>
      <w:r w:rsidR="004E4F5F" w:rsidRPr="00E114C5">
        <w:instrText xml:space="preserve">" </w:instrText>
      </w:r>
      <w:r w:rsidR="004E4F5F" w:rsidRPr="00E114C5">
        <w:rPr>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666"/>
      </w:r>
      <w:r w:rsidR="00B25512" w:rsidRPr="00E114C5">
        <w:rPr>
          <w:rFonts w:ascii="Tahoma" w:hAnsi="Tahoma"/>
          <w:sz w:val="36"/>
          <w:vertAlign w:val="superscript"/>
          <w:rtl/>
        </w:rPr>
        <w:t>)</w:t>
      </w:r>
      <w:r w:rsidRPr="00E114C5">
        <w:rPr>
          <w:rFonts w:hint="cs"/>
          <w:rtl/>
        </w:rPr>
        <w:t>:</w:t>
      </w:r>
      <w:r w:rsidRPr="00E114C5">
        <w:rPr>
          <w:rtl/>
        </w:rPr>
        <w:t xml:space="preserve"> </w:t>
      </w:r>
      <w:r w:rsidRPr="00E114C5">
        <w:rPr>
          <w:rFonts w:hint="cs"/>
          <w:rtl/>
        </w:rPr>
        <w:t>"</w:t>
      </w:r>
      <w:r w:rsidRPr="00E114C5">
        <w:rPr>
          <w:rtl/>
        </w:rPr>
        <w:t>ومعرفة الوقف والابتداء متأكد غاية التأكيد</w:t>
      </w:r>
      <w:r w:rsidR="004E4F5F" w:rsidRPr="00E114C5">
        <w:rPr>
          <w:rFonts w:hint="cs"/>
          <w:rtl/>
        </w:rPr>
        <w:t>؛</w:t>
      </w:r>
      <w:r w:rsidRPr="00E114C5">
        <w:rPr>
          <w:rtl/>
        </w:rPr>
        <w:t xml:space="preserve"> اذ لا يتبين معنى كلام الله ويتم على </w:t>
      </w:r>
      <w:r w:rsidRPr="00E114C5">
        <w:rPr>
          <w:rFonts w:hint="cs"/>
          <w:rtl/>
        </w:rPr>
        <w:t>أ</w:t>
      </w:r>
      <w:r w:rsidRPr="00E114C5">
        <w:rPr>
          <w:rtl/>
        </w:rPr>
        <w:t>كمل وجه</w:t>
      </w:r>
      <w:r w:rsidR="00007D62" w:rsidRPr="00E114C5">
        <w:rPr>
          <w:rFonts w:hint="cs"/>
          <w:rtl/>
        </w:rPr>
        <w:t>،</w:t>
      </w:r>
      <w:r w:rsidRPr="00E114C5">
        <w:rPr>
          <w:rtl/>
        </w:rPr>
        <w:t xml:space="preserve"> </w:t>
      </w:r>
      <w:r w:rsidRPr="00E114C5">
        <w:rPr>
          <w:rFonts w:hint="cs"/>
          <w:rtl/>
        </w:rPr>
        <w:t>إ</w:t>
      </w:r>
      <w:r w:rsidRPr="00E114C5">
        <w:rPr>
          <w:rtl/>
        </w:rPr>
        <w:t>لا بذلك فربما قارئ يقرأ ويقف ق</w:t>
      </w:r>
      <w:r w:rsidRPr="00E114C5">
        <w:rPr>
          <w:rFonts w:hint="cs"/>
          <w:rtl/>
        </w:rPr>
        <w:t>ب</w:t>
      </w:r>
      <w:r w:rsidRPr="00E114C5">
        <w:rPr>
          <w:rtl/>
        </w:rPr>
        <w:t>ل تمام المعنى</w:t>
      </w:r>
      <w:r w:rsidR="00007D62" w:rsidRPr="00E114C5">
        <w:rPr>
          <w:rFonts w:hint="cs"/>
          <w:rtl/>
        </w:rPr>
        <w:t>،</w:t>
      </w:r>
      <w:r w:rsidRPr="00E114C5">
        <w:rPr>
          <w:rtl/>
        </w:rPr>
        <w:t xml:space="preserve"> فلا يفهم هو ما يقرأ ومن يسمعه كذلك</w:t>
      </w:r>
      <w:r w:rsidR="00007D62" w:rsidRPr="00E114C5">
        <w:rPr>
          <w:rFonts w:hint="cs"/>
          <w:rtl/>
        </w:rPr>
        <w:t>،</w:t>
      </w:r>
      <w:r w:rsidRPr="00E114C5">
        <w:rPr>
          <w:rtl/>
        </w:rPr>
        <w:t xml:space="preserve"> ويفوت بسبب ذلك ما ل</w:t>
      </w:r>
      <w:r w:rsidRPr="00E114C5">
        <w:rPr>
          <w:rFonts w:hint="cs"/>
          <w:rtl/>
        </w:rPr>
        <w:t>أ</w:t>
      </w:r>
      <w:r w:rsidRPr="00E114C5">
        <w:rPr>
          <w:rtl/>
        </w:rPr>
        <w:t>جله يقرا كتاب الله تعالى</w:t>
      </w:r>
      <w:r w:rsidR="00007D62" w:rsidRPr="00E114C5">
        <w:rPr>
          <w:rFonts w:hint="cs"/>
          <w:rtl/>
        </w:rPr>
        <w:t>،</w:t>
      </w:r>
      <w:r w:rsidRPr="00E114C5">
        <w:rPr>
          <w:rtl/>
        </w:rPr>
        <w:t xml:space="preserve"> ولا يظهر مع ذلك وجه الاعجاز</w:t>
      </w:r>
      <w:r w:rsidR="00007D62" w:rsidRPr="00E114C5">
        <w:rPr>
          <w:rFonts w:hint="cs"/>
          <w:rtl/>
        </w:rPr>
        <w:t>،</w:t>
      </w:r>
      <w:r w:rsidRPr="00E114C5">
        <w:rPr>
          <w:rtl/>
        </w:rPr>
        <w:t xml:space="preserve"> بل ربما يُفهم من ذلك غير المعِنى المراد</w:t>
      </w:r>
      <w:r w:rsidR="00007D62" w:rsidRPr="00E114C5">
        <w:rPr>
          <w:rFonts w:hint="cs"/>
          <w:rtl/>
        </w:rPr>
        <w:t>،</w:t>
      </w:r>
      <w:r w:rsidR="004E4F5F" w:rsidRPr="00E114C5">
        <w:rPr>
          <w:rtl/>
        </w:rPr>
        <w:t xml:space="preserve"> وهذا فساد ع</w:t>
      </w:r>
      <w:r w:rsidRPr="00E114C5">
        <w:rPr>
          <w:rtl/>
        </w:rPr>
        <w:t>ظيم</w:t>
      </w:r>
      <w:r w:rsidR="00007D62" w:rsidRPr="00E114C5">
        <w:rPr>
          <w:rFonts w:hint="cs"/>
          <w:rtl/>
        </w:rPr>
        <w:t>،</w:t>
      </w:r>
      <w:r w:rsidRPr="00E114C5">
        <w:rPr>
          <w:rFonts w:hint="cs"/>
          <w:rtl/>
        </w:rPr>
        <w:t xml:space="preserve"> </w:t>
      </w:r>
      <w:r w:rsidRPr="00E114C5">
        <w:rPr>
          <w:rtl/>
        </w:rPr>
        <w:t>ولهذا اعتنى بعمله وتعليمه والعمل به المتقدمون والمتأخرون</w:t>
      </w:r>
      <w:r w:rsidR="00007D62" w:rsidRPr="00E114C5">
        <w:rPr>
          <w:rFonts w:hint="cs"/>
          <w:rtl/>
        </w:rPr>
        <w:t>،</w:t>
      </w:r>
      <w:r w:rsidR="004E4F5F" w:rsidRPr="00E114C5">
        <w:rPr>
          <w:rtl/>
        </w:rPr>
        <w:t xml:space="preserve"> و</w:t>
      </w:r>
      <w:r w:rsidR="004E4F5F" w:rsidRPr="00E114C5">
        <w:rPr>
          <w:rFonts w:hint="cs"/>
          <w:rtl/>
        </w:rPr>
        <w:t>أ</w:t>
      </w:r>
      <w:r w:rsidRPr="00E114C5">
        <w:rPr>
          <w:rtl/>
        </w:rPr>
        <w:t>ل</w:t>
      </w:r>
      <w:r w:rsidR="004E4F5F" w:rsidRPr="00E114C5">
        <w:rPr>
          <w:rFonts w:hint="cs"/>
          <w:rtl/>
        </w:rPr>
        <w:t>َّ</w:t>
      </w:r>
      <w:r w:rsidRPr="00E114C5">
        <w:rPr>
          <w:rtl/>
        </w:rPr>
        <w:t>فوا فيه من الدوا</w:t>
      </w:r>
      <w:r w:rsidR="004E4F5F" w:rsidRPr="00E114C5">
        <w:rPr>
          <w:rtl/>
        </w:rPr>
        <w:t>وين المطولة والمتوسطة والمختصرة</w:t>
      </w:r>
      <w:r w:rsidR="00007D62" w:rsidRPr="00E114C5">
        <w:rPr>
          <w:rFonts w:hint="cs"/>
          <w:rtl/>
        </w:rPr>
        <w:t>،</w:t>
      </w:r>
      <w:r w:rsidR="004E4F5F" w:rsidRPr="00E114C5">
        <w:rPr>
          <w:rFonts w:hint="cs"/>
          <w:rtl/>
        </w:rPr>
        <w:t xml:space="preserve"> </w:t>
      </w:r>
      <w:r w:rsidRPr="00E114C5">
        <w:rPr>
          <w:rtl/>
        </w:rPr>
        <w:lastRenderedPageBreak/>
        <w:t>ما لا يعد كثرة</w:t>
      </w:r>
      <w:r w:rsidR="00007D62" w:rsidRPr="00E114C5">
        <w:rPr>
          <w:rFonts w:hint="cs"/>
          <w:rtl/>
        </w:rPr>
        <w:t>،</w:t>
      </w:r>
      <w:r w:rsidRPr="00E114C5">
        <w:rPr>
          <w:rtl/>
        </w:rPr>
        <w:t xml:space="preserve"> ومن لم يلتفت لهذا ويقف أين شاء</w:t>
      </w:r>
      <w:r w:rsidR="00007D62" w:rsidRPr="00E114C5">
        <w:rPr>
          <w:rFonts w:hint="cs"/>
          <w:rtl/>
        </w:rPr>
        <w:t>،</w:t>
      </w:r>
      <w:r w:rsidRPr="00E114C5">
        <w:rPr>
          <w:rtl/>
        </w:rPr>
        <w:t xml:space="preserve"> فقد خرق ال</w:t>
      </w:r>
      <w:r w:rsidRPr="00E114C5">
        <w:rPr>
          <w:rFonts w:hint="cs"/>
          <w:rtl/>
        </w:rPr>
        <w:t>إ</w:t>
      </w:r>
      <w:r w:rsidRPr="00E114C5">
        <w:rPr>
          <w:rtl/>
        </w:rPr>
        <w:t xml:space="preserve">جماع وحاد عن </w:t>
      </w:r>
      <w:r w:rsidRPr="00E114C5">
        <w:rPr>
          <w:rFonts w:hint="cs"/>
          <w:rtl/>
        </w:rPr>
        <w:t>إ</w:t>
      </w:r>
      <w:r w:rsidRPr="00E114C5">
        <w:rPr>
          <w:rtl/>
        </w:rPr>
        <w:t>ت</w:t>
      </w:r>
      <w:r w:rsidRPr="00E114C5">
        <w:rPr>
          <w:rFonts w:hint="cs"/>
          <w:rtl/>
        </w:rPr>
        <w:t>ق</w:t>
      </w:r>
      <w:r w:rsidRPr="00E114C5">
        <w:rPr>
          <w:rtl/>
        </w:rPr>
        <w:t>ان القراءة وتمام التجويد</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67"/>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rtl/>
        </w:rPr>
      </w:pPr>
      <w:r w:rsidRPr="00E114C5">
        <w:rPr>
          <w:rFonts w:hint="cs"/>
          <w:rtl/>
        </w:rPr>
        <w:t>فتعلمه والاعتناء به واجب بإجماع الصحابة حكى هذا الإجماع ابن الجزري</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ابن</w:instrText>
      </w:r>
      <w:r w:rsidR="00EF1AF7" w:rsidRPr="00E114C5">
        <w:rPr>
          <w:rFonts w:hint="cs"/>
          <w:rtl/>
        </w:rPr>
        <w:instrText xml:space="preserve"> </w:instrText>
      </w:r>
      <w:r w:rsidR="00EF1AF7" w:rsidRPr="00E114C5">
        <w:rPr>
          <w:rtl/>
        </w:rPr>
        <w:instrText>الجزري</w:instrText>
      </w:r>
      <w:r w:rsidR="00EF1AF7" w:rsidRPr="00E114C5">
        <w:instrText xml:space="preserve">" </w:instrText>
      </w:r>
      <w:r w:rsidR="00EF1AF7" w:rsidRPr="00E114C5">
        <w:rPr>
          <w:rtl/>
        </w:rPr>
        <w:fldChar w:fldCharType="end"/>
      </w:r>
      <w:r w:rsidR="00007D62" w:rsidRPr="00E114C5">
        <w:rPr>
          <w:rFonts w:hint="cs"/>
          <w:rtl/>
        </w:rPr>
        <w:t>،</w:t>
      </w:r>
      <w:r w:rsidRPr="00E114C5">
        <w:rPr>
          <w:rFonts w:hint="cs"/>
          <w:rtl/>
        </w:rPr>
        <w:t xml:space="preserve"> والسيوطي.</w:t>
      </w:r>
    </w:p>
    <w:p w:rsidR="008168C7" w:rsidRPr="00E114C5" w:rsidRDefault="008168C7" w:rsidP="008168C7">
      <w:pPr>
        <w:jc w:val="both"/>
        <w:rPr>
          <w:rtl/>
        </w:rPr>
      </w:pPr>
      <w:r w:rsidRPr="00E114C5">
        <w:rPr>
          <w:rFonts w:hint="cs"/>
          <w:rtl/>
        </w:rPr>
        <w:t>قال ابن الجزري</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ابن</w:instrText>
      </w:r>
      <w:r w:rsidR="00EF1AF7" w:rsidRPr="00E114C5">
        <w:rPr>
          <w:rFonts w:hint="cs"/>
          <w:rtl/>
        </w:rPr>
        <w:instrText xml:space="preserve"> </w:instrText>
      </w:r>
      <w:r w:rsidR="00EF1AF7" w:rsidRPr="00E114C5">
        <w:rPr>
          <w:rtl/>
        </w:rPr>
        <w:instrText>الجزري</w:instrText>
      </w:r>
      <w:r w:rsidR="00EF1AF7" w:rsidRPr="00E114C5">
        <w:instrText xml:space="preserve">" </w:instrText>
      </w:r>
      <w:r w:rsidR="00EF1AF7" w:rsidRPr="00E114C5">
        <w:rPr>
          <w:rtl/>
        </w:rPr>
        <w:fldChar w:fldCharType="end"/>
      </w:r>
      <w:r w:rsidRPr="00E114C5">
        <w:rPr>
          <w:rFonts w:hint="cs"/>
          <w:rtl/>
        </w:rPr>
        <w:t>: "</w:t>
      </w:r>
      <w:r w:rsidRPr="00E114C5">
        <w:rPr>
          <w:rtl/>
        </w:rPr>
        <w:t xml:space="preserve"> ولذلك حض</w:t>
      </w:r>
      <w:r w:rsidR="004E4F5F" w:rsidRPr="00E114C5">
        <w:rPr>
          <w:rFonts w:hint="cs"/>
          <w:rtl/>
        </w:rPr>
        <w:t>َّ</w:t>
      </w:r>
      <w:r w:rsidRPr="00E114C5">
        <w:rPr>
          <w:rtl/>
        </w:rPr>
        <w:t xml:space="preserve"> الأئمة على تعلمه ومعرفته</w:t>
      </w:r>
      <w:r w:rsidR="00007D62" w:rsidRPr="00E114C5">
        <w:rPr>
          <w:rFonts w:hint="cs"/>
          <w:rtl/>
        </w:rPr>
        <w:t>،</w:t>
      </w:r>
      <w:r w:rsidRPr="00E114C5">
        <w:rPr>
          <w:rtl/>
        </w:rPr>
        <w:t xml:space="preserve"> ما قدمنا عن علي بن أبي طالب - رضي الله عنه - قوله: </w:t>
      </w:r>
      <w:r w:rsidRPr="00E114C5">
        <w:rPr>
          <w:rFonts w:hint="cs"/>
          <w:rtl/>
        </w:rPr>
        <w:t>"</w:t>
      </w:r>
      <w:r w:rsidRPr="00E114C5">
        <w:rPr>
          <w:rtl/>
        </w:rPr>
        <w:t>الترتيل معرفة الوقوف وتجويد الحروف</w:t>
      </w:r>
      <w:r w:rsidR="004E4F5F" w:rsidRPr="00E114C5">
        <w:rPr>
          <w:rtl/>
        </w:rPr>
        <w:fldChar w:fldCharType="begin"/>
      </w:r>
      <w:r w:rsidR="004E4F5F" w:rsidRPr="00E114C5">
        <w:instrText xml:space="preserve"> XE "</w:instrText>
      </w:r>
      <w:r w:rsidR="004E4F5F" w:rsidRPr="00E114C5">
        <w:rPr>
          <w:rFonts w:hint="cs"/>
          <w:rtl/>
        </w:rPr>
        <w:instrText>ج:</w:instrText>
      </w:r>
      <w:r w:rsidR="004E4F5F" w:rsidRPr="00E114C5">
        <w:rPr>
          <w:rtl/>
        </w:rPr>
        <w:instrText>الترتيل معرفة الوقوف وتجويد الحروف</w:instrText>
      </w:r>
      <w:r w:rsidR="004E4F5F" w:rsidRPr="00E114C5">
        <w:instrText xml:space="preserve">" </w:instrText>
      </w:r>
      <w:r w:rsidR="004E4F5F" w:rsidRPr="00E114C5">
        <w:rPr>
          <w:rtl/>
        </w:rPr>
        <w:fldChar w:fldCharType="end"/>
      </w:r>
      <w:r w:rsidR="00B25512" w:rsidRPr="00E114C5">
        <w:rPr>
          <w:rFonts w:ascii="Tahoma" w:hAnsi="Tahoma"/>
          <w:sz w:val="36"/>
          <w:vertAlign w:val="superscript"/>
          <w:rtl/>
        </w:rPr>
        <w:t>(</w:t>
      </w:r>
      <w:r w:rsidR="00B25512" w:rsidRPr="00E114C5">
        <w:rPr>
          <w:rFonts w:ascii="Tahoma" w:hAnsi="Tahoma"/>
          <w:sz w:val="36"/>
          <w:vertAlign w:val="superscript"/>
          <w:rtl/>
        </w:rPr>
        <w:footnoteReference w:id="668"/>
      </w:r>
      <w:r w:rsidR="00B25512" w:rsidRPr="00E114C5">
        <w:rPr>
          <w:rFonts w:ascii="Tahoma" w:hAnsi="Tahoma"/>
          <w:sz w:val="36"/>
          <w:vertAlign w:val="superscript"/>
          <w:rtl/>
        </w:rPr>
        <w:t>)</w:t>
      </w:r>
      <w:r w:rsidRPr="00E114C5">
        <w:rPr>
          <w:rFonts w:hint="cs"/>
          <w:rtl/>
        </w:rPr>
        <w:t>"</w:t>
      </w:r>
      <w:r w:rsidR="00007D62" w:rsidRPr="00E114C5">
        <w:rPr>
          <w:rtl/>
        </w:rPr>
        <w:t>،</w:t>
      </w:r>
      <w:r w:rsidRPr="00E114C5">
        <w:rPr>
          <w:rtl/>
        </w:rPr>
        <w:t xml:space="preserve"> وروينا عن ابن عمر - رضي الله عنهما - أنه قال: قد عشنا برهة من دهرنا</w:t>
      </w:r>
      <w:r w:rsidR="00007D62" w:rsidRPr="00E114C5">
        <w:rPr>
          <w:rtl/>
        </w:rPr>
        <w:t>،</w:t>
      </w:r>
      <w:r w:rsidRPr="00E114C5">
        <w:rPr>
          <w:rtl/>
        </w:rPr>
        <w:t xml:space="preserve"> وإن أحدنا ليؤتى ال</w:t>
      </w:r>
      <w:r w:rsidRPr="00E114C5">
        <w:rPr>
          <w:rFonts w:hint="cs"/>
          <w:rtl/>
        </w:rPr>
        <w:t>إ</w:t>
      </w:r>
      <w:r w:rsidRPr="00E114C5">
        <w:rPr>
          <w:rtl/>
        </w:rPr>
        <w:t>يمان قبل القرآن</w:t>
      </w:r>
      <w:r w:rsidR="004E4F5F" w:rsidRPr="00E114C5">
        <w:rPr>
          <w:rtl/>
        </w:rPr>
        <w:fldChar w:fldCharType="begin"/>
      </w:r>
      <w:r w:rsidR="004E4F5F" w:rsidRPr="00E114C5">
        <w:instrText xml:space="preserve"> XE "</w:instrText>
      </w:r>
      <w:r w:rsidR="004E4F5F" w:rsidRPr="00E114C5">
        <w:rPr>
          <w:rFonts w:hint="cs"/>
          <w:rtl/>
        </w:rPr>
        <w:instrText>ج:</w:instrText>
      </w:r>
      <w:r w:rsidR="004E4F5F" w:rsidRPr="00E114C5">
        <w:rPr>
          <w:rtl/>
        </w:rPr>
        <w:instrText>قد عشنا برهة من دهرنا، وإن أحدنا ليؤتى ال</w:instrText>
      </w:r>
      <w:r w:rsidR="004E4F5F" w:rsidRPr="00E114C5">
        <w:rPr>
          <w:rFonts w:hint="cs"/>
          <w:rtl/>
        </w:rPr>
        <w:instrText>إ</w:instrText>
      </w:r>
      <w:r w:rsidR="004E4F5F" w:rsidRPr="00E114C5">
        <w:rPr>
          <w:rtl/>
        </w:rPr>
        <w:instrText>يمان قبل القرآن</w:instrText>
      </w:r>
      <w:r w:rsidR="004E4F5F" w:rsidRPr="00E114C5">
        <w:instrText xml:space="preserve">" </w:instrText>
      </w:r>
      <w:r w:rsidR="004E4F5F" w:rsidRPr="00E114C5">
        <w:rPr>
          <w:rtl/>
        </w:rPr>
        <w:fldChar w:fldCharType="end"/>
      </w:r>
      <w:r w:rsidRPr="00E114C5">
        <w:rPr>
          <w:rtl/>
        </w:rPr>
        <w:t xml:space="preserve"> وتنزل السورة على النبي - صلى الله عليه وسلم - فيتعلم حلالها وحرامها وأمرها وزاجرها وما ينبغي أن يوقف عنده منها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69"/>
      </w:r>
      <w:r w:rsidR="00B25512" w:rsidRPr="00E114C5">
        <w:rPr>
          <w:rFonts w:ascii="Tahoma" w:hAnsi="Tahoma"/>
          <w:sz w:val="36"/>
          <w:vertAlign w:val="superscript"/>
          <w:rtl/>
        </w:rPr>
        <w:t>)</w:t>
      </w:r>
      <w:r w:rsidRPr="00E114C5">
        <w:rPr>
          <w:rtl/>
        </w:rPr>
        <w:t xml:space="preserve">. ففي كلام علي - رضي الله عنه - دليل على وجوب تعلمه ومعرفته وفي كلام ابن عمر </w:t>
      </w:r>
      <w:r w:rsidR="004E4F5F" w:rsidRPr="00E114C5">
        <w:rPr>
          <w:rFonts w:hint="cs"/>
          <w:rtl/>
        </w:rPr>
        <w:t xml:space="preserve">رضي الله عنه </w:t>
      </w:r>
      <w:r w:rsidRPr="00E114C5">
        <w:rPr>
          <w:rtl/>
        </w:rPr>
        <w:t>برهان على أن تعلمه إجماع من الصحابة - رضي الله عنهم</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70"/>
      </w:r>
      <w:r w:rsidR="00B25512" w:rsidRPr="00E114C5">
        <w:rPr>
          <w:rFonts w:ascii="Tahoma" w:hAnsi="Tahoma"/>
          <w:sz w:val="36"/>
          <w:vertAlign w:val="superscript"/>
          <w:rtl/>
        </w:rPr>
        <w:t>)</w:t>
      </w:r>
      <w:r w:rsidRPr="00E114C5">
        <w:rPr>
          <w:rFonts w:hint="cs"/>
          <w:rtl/>
        </w:rPr>
        <w:t>.</w:t>
      </w:r>
    </w:p>
    <w:p w:rsidR="008168C7" w:rsidRPr="00E114C5" w:rsidRDefault="008168C7" w:rsidP="008168C7">
      <w:pPr>
        <w:jc w:val="both"/>
        <w:rPr>
          <w:b/>
          <w:bCs/>
          <w:rtl/>
        </w:rPr>
      </w:pPr>
      <w:r w:rsidRPr="00E114C5">
        <w:rPr>
          <w:rFonts w:hint="cs"/>
          <w:rtl/>
        </w:rPr>
        <w:t>ذكر السيوطي</w:t>
      </w:r>
      <w:r w:rsidR="00561182" w:rsidRPr="00E114C5">
        <w:rPr>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rtl/>
        </w:rPr>
        <w:fldChar w:fldCharType="end"/>
      </w:r>
      <w:r w:rsidRPr="00E114C5">
        <w:rPr>
          <w:rFonts w:hint="cs"/>
          <w:rtl/>
        </w:rPr>
        <w:t xml:space="preserve"> إجماع الصحابة على تعلم الوقف والاعتناء به</w:t>
      </w:r>
      <w:r w:rsidR="00007D62" w:rsidRPr="00E114C5">
        <w:rPr>
          <w:rFonts w:hint="cs"/>
          <w:b/>
          <w:bCs/>
          <w:rtl/>
        </w:rPr>
        <w:t>،</w:t>
      </w:r>
      <w:r w:rsidRPr="00E114C5">
        <w:rPr>
          <w:rFonts w:hint="cs"/>
          <w:b/>
          <w:bCs/>
          <w:rtl/>
        </w:rPr>
        <w:t xml:space="preserve"> </w:t>
      </w:r>
      <w:r w:rsidRPr="00E114C5">
        <w:rPr>
          <w:rFonts w:hint="cs"/>
          <w:rtl/>
        </w:rPr>
        <w:t>فقال: "</w:t>
      </w:r>
      <w:r w:rsidRPr="00E114C5">
        <w:rPr>
          <w:rtl/>
        </w:rPr>
        <w:t>وقول ابن عمر: "لقد عشنا برهة من دهرنا " يدل على أن ذلك إجماع من الصحابة ثابت</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71"/>
      </w:r>
      <w:r w:rsidR="00B25512" w:rsidRPr="00E114C5">
        <w:rPr>
          <w:rFonts w:ascii="Tahoma" w:hAnsi="Tahoma"/>
          <w:sz w:val="36"/>
          <w:vertAlign w:val="superscript"/>
          <w:rtl/>
        </w:rPr>
        <w:t>)</w:t>
      </w:r>
      <w:r w:rsidRPr="00E114C5">
        <w:rPr>
          <w:rFonts w:hint="cs"/>
          <w:rtl/>
        </w:rPr>
        <w:t>.</w:t>
      </w:r>
    </w:p>
    <w:p w:rsidR="0044337E" w:rsidRPr="00E114C5" w:rsidRDefault="0044337E" w:rsidP="008168C7">
      <w:pPr>
        <w:jc w:val="both"/>
        <w:rPr>
          <w:b/>
          <w:bCs/>
          <w:rtl/>
        </w:rPr>
      </w:pPr>
    </w:p>
    <w:p w:rsidR="008168C7" w:rsidRPr="00E114C5" w:rsidRDefault="008168C7" w:rsidP="008168C7">
      <w:pPr>
        <w:jc w:val="both"/>
        <w:rPr>
          <w:b/>
          <w:bCs/>
          <w:rtl/>
        </w:rPr>
      </w:pPr>
      <w:r w:rsidRPr="00E114C5">
        <w:rPr>
          <w:rFonts w:hint="cs"/>
          <w:b/>
          <w:bCs/>
          <w:rtl/>
        </w:rPr>
        <w:t>مستند الإجماع:</w:t>
      </w:r>
    </w:p>
    <w:p w:rsidR="008168C7" w:rsidRPr="00E114C5" w:rsidRDefault="008168C7" w:rsidP="008168C7">
      <w:pPr>
        <w:jc w:val="both"/>
        <w:rPr>
          <w:rtl/>
        </w:rPr>
      </w:pPr>
      <w:r w:rsidRPr="00E114C5">
        <w:rPr>
          <w:rFonts w:hint="cs"/>
          <w:rtl/>
        </w:rPr>
        <w:t xml:space="preserve">ما </w:t>
      </w:r>
      <w:r w:rsidRPr="00E114C5">
        <w:rPr>
          <w:rtl/>
        </w:rPr>
        <w:t xml:space="preserve">ثبت أن الإمام عليا </w:t>
      </w:r>
      <w:r w:rsidRPr="00E114C5">
        <w:rPr>
          <w:rFonts w:hint="cs"/>
          <w:rtl/>
        </w:rPr>
        <w:t xml:space="preserve">رضي الله عنه </w:t>
      </w:r>
      <w:r w:rsidRPr="00E114C5">
        <w:rPr>
          <w:rtl/>
        </w:rPr>
        <w:t xml:space="preserve">لما سئل عن قوله تعالى: </w:t>
      </w:r>
      <w:r w:rsidRPr="00E114C5">
        <w:rPr>
          <w:rFonts w:ascii="QCF_BSML" w:hAnsi="QCF_BSML" w:cs="QCF_BSML"/>
          <w:sz w:val="32"/>
          <w:szCs w:val="32"/>
          <w:rtl/>
        </w:rPr>
        <w:t xml:space="preserve">ﮁ </w:t>
      </w:r>
      <w:r w:rsidRPr="00E114C5">
        <w:rPr>
          <w:rFonts w:ascii="QCF_P574" w:hAnsi="QCF_P574" w:cs="QCF_P574"/>
          <w:sz w:val="32"/>
          <w:szCs w:val="32"/>
          <w:rtl/>
        </w:rPr>
        <w:t xml:space="preserve">ﭟ     ﭠ  ﭡ  ﭢ  ﭣ    ﭤ  </w:t>
      </w:r>
      <w:r w:rsidRPr="00E114C5">
        <w:rPr>
          <w:rFonts w:ascii="QCF_BSML" w:hAnsi="QCF_BSML" w:cs="QCF_BSML"/>
          <w:sz w:val="32"/>
          <w:szCs w:val="32"/>
          <w:rtl/>
        </w:rPr>
        <w:t>ﮀ</w:t>
      </w:r>
      <w:r w:rsidRPr="00E114C5">
        <w:rPr>
          <w:rFonts w:ascii="Arial" w:hAnsi="Arial" w:cs="Arial" w:hint="cs"/>
          <w:sz w:val="18"/>
          <w:szCs w:val="18"/>
          <w:rtl/>
        </w:rPr>
        <w:t xml:space="preserve"> </w:t>
      </w:r>
      <w:r w:rsidRPr="00E114C5">
        <w:rPr>
          <w:rtl/>
        </w:rPr>
        <w:t xml:space="preserve">قال: </w:t>
      </w:r>
      <w:r w:rsidR="004E4F5F" w:rsidRPr="00E114C5">
        <w:rPr>
          <w:rFonts w:hint="cs"/>
          <w:rtl/>
        </w:rPr>
        <w:t>"</w:t>
      </w:r>
      <w:r w:rsidRPr="00E114C5">
        <w:rPr>
          <w:rtl/>
        </w:rPr>
        <w:t>الترتيل معناه تجويد الحروف ومعرفة الوقوف</w:t>
      </w:r>
      <w:r w:rsidR="004E4F5F" w:rsidRPr="00E114C5">
        <w:rPr>
          <w:rFonts w:hint="cs"/>
          <w:rtl/>
        </w:rPr>
        <w:t>"</w:t>
      </w:r>
      <w:r w:rsidRPr="00E114C5">
        <w:rPr>
          <w:rtl/>
        </w:rPr>
        <w:t>.</w:t>
      </w:r>
    </w:p>
    <w:p w:rsidR="008168C7" w:rsidRPr="00E114C5" w:rsidRDefault="008168C7" w:rsidP="008168C7">
      <w:pPr>
        <w:jc w:val="both"/>
        <w:rPr>
          <w:rtl/>
        </w:rPr>
      </w:pPr>
      <w:r w:rsidRPr="00E114C5">
        <w:rPr>
          <w:rtl/>
        </w:rPr>
        <w:t xml:space="preserve"> وما رواه ابن أبي مليكة عن أم سلمة رضي الله عنها حين سئلت عن قراءة رسول الله صلى الله عليه وسلم قالت: </w:t>
      </w:r>
      <w:r w:rsidR="00411BDA" w:rsidRPr="00E114C5">
        <w:rPr>
          <w:rFonts w:hint="cs"/>
          <w:rtl/>
        </w:rPr>
        <w:t>"</w:t>
      </w:r>
      <w:r w:rsidRPr="00E114C5">
        <w:rPr>
          <w:rtl/>
        </w:rPr>
        <w:t xml:space="preserve">كان رسول صلى الله عليه وسلم يقطع قراءته </w:t>
      </w:r>
      <w:r w:rsidRPr="00E114C5">
        <w:rPr>
          <w:rFonts w:ascii="QCF_BSML" w:hAnsi="QCF_BSML" w:cs="QCF_BSML"/>
          <w:sz w:val="32"/>
          <w:szCs w:val="32"/>
          <w:rtl/>
        </w:rPr>
        <w:t xml:space="preserve">ﮁ </w:t>
      </w:r>
      <w:r w:rsidRPr="00E114C5">
        <w:rPr>
          <w:rFonts w:ascii="QCF_P001" w:hAnsi="QCF_P001" w:cs="QCF_P001"/>
          <w:sz w:val="32"/>
          <w:szCs w:val="32"/>
          <w:rtl/>
        </w:rPr>
        <w:t xml:space="preserve">ﭖ  ﭗ  ﭘ  ﭙ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tl/>
        </w:rPr>
        <w:t xml:space="preserve">- ثم يقف - </w:t>
      </w:r>
      <w:r w:rsidRPr="00E114C5">
        <w:rPr>
          <w:rFonts w:ascii="QCF_BSML" w:hAnsi="QCF_BSML" w:cs="QCF_BSML"/>
          <w:sz w:val="32"/>
          <w:szCs w:val="32"/>
          <w:rtl/>
        </w:rPr>
        <w:t xml:space="preserve">ﮁ </w:t>
      </w:r>
      <w:r w:rsidRPr="00E114C5">
        <w:rPr>
          <w:rFonts w:ascii="QCF_P001" w:hAnsi="QCF_P001" w:cs="QCF_P001"/>
          <w:sz w:val="32"/>
          <w:szCs w:val="32"/>
          <w:rtl/>
        </w:rPr>
        <w:t xml:space="preserve">ﭛ  ﭜ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tl/>
        </w:rPr>
        <w:t xml:space="preserve">- ثم يقف - وكان يقرأ </w:t>
      </w:r>
      <w:r w:rsidRPr="00E114C5">
        <w:rPr>
          <w:rFonts w:ascii="QCF_BSML" w:hAnsi="QCF_BSML" w:cs="QCF_BSML"/>
          <w:sz w:val="32"/>
          <w:szCs w:val="32"/>
          <w:rtl/>
        </w:rPr>
        <w:t xml:space="preserve">ﮁ </w:t>
      </w:r>
      <w:r w:rsidRPr="00E114C5">
        <w:rPr>
          <w:rFonts w:ascii="QCF_P001" w:hAnsi="QCF_P001" w:cs="QCF_P001"/>
          <w:sz w:val="32"/>
          <w:szCs w:val="32"/>
          <w:rtl/>
        </w:rPr>
        <w:t xml:space="preserve">ﭞ  ﭟ    ﭠ  </w:t>
      </w:r>
      <w:r w:rsidRPr="00E114C5">
        <w:rPr>
          <w:rFonts w:ascii="QCF_BSML" w:hAnsi="QCF_BSML" w:cs="QCF_BSML"/>
          <w:sz w:val="32"/>
          <w:szCs w:val="32"/>
          <w:rtl/>
        </w:rPr>
        <w:t>ﮀ</w:t>
      </w:r>
      <w:r w:rsidR="00007D62" w:rsidRPr="00E114C5">
        <w:rPr>
          <w:rFonts w:ascii="Arial" w:hAnsi="Arial" w:cs="Arial"/>
          <w:sz w:val="18"/>
          <w:szCs w:val="18"/>
          <w:rtl/>
        </w:rPr>
        <w:t>،</w:t>
      </w:r>
      <w:r w:rsidRPr="00E114C5">
        <w:rPr>
          <w:rtl/>
        </w:rPr>
        <w:t xml:space="preserve"> </w:t>
      </w:r>
      <w:r w:rsidRPr="00E114C5">
        <w:rPr>
          <w:rtl/>
        </w:rPr>
        <w:lastRenderedPageBreak/>
        <w:t xml:space="preserve">وفي رواية أخرى قالت: قراءة رسول الله صلى الله عليه وسلم: </w:t>
      </w:r>
      <w:r w:rsidRPr="00E114C5">
        <w:rPr>
          <w:rFonts w:ascii="QCF_BSML" w:hAnsi="QCF_BSML" w:cs="QCF_BSML"/>
          <w:sz w:val="32"/>
          <w:szCs w:val="32"/>
          <w:rtl/>
        </w:rPr>
        <w:t xml:space="preserve">ﮁ </w:t>
      </w:r>
      <w:r w:rsidRPr="00E114C5">
        <w:rPr>
          <w:rFonts w:ascii="QCF_P001" w:hAnsi="QCF_P001" w:cs="QCF_P001"/>
          <w:sz w:val="32"/>
          <w:szCs w:val="32"/>
          <w:rtl/>
        </w:rPr>
        <w:t xml:space="preserve">ﭑ       ﭒ  ﭓ  ﭔ  ﭕ   ﭖ  ﭗ  ﭘ  ﭙ  ﭚ   ﭛ  ﭜ  ﭝ  ﭞ  ﭟ    ﭠ  </w:t>
      </w:r>
      <w:r w:rsidRPr="00E114C5">
        <w:rPr>
          <w:rFonts w:ascii="QCF_BSML" w:hAnsi="QCF_BSML" w:cs="QCF_BSML"/>
          <w:sz w:val="32"/>
          <w:szCs w:val="32"/>
          <w:rtl/>
        </w:rPr>
        <w:t>ﮀ</w:t>
      </w:r>
      <w:r w:rsidRPr="00E114C5">
        <w:rPr>
          <w:rtl/>
        </w:rPr>
        <w:t>. يقطع قراءته آية آية</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72"/>
      </w:r>
      <w:r w:rsidR="00B25512" w:rsidRPr="00E114C5">
        <w:rPr>
          <w:rFonts w:ascii="Tahoma" w:hAnsi="Tahoma"/>
          <w:sz w:val="36"/>
          <w:vertAlign w:val="superscript"/>
          <w:rtl/>
        </w:rPr>
        <w:t>)</w:t>
      </w:r>
      <w:r w:rsidRPr="00E114C5">
        <w:rPr>
          <w:rFonts w:hint="cs"/>
          <w:rtl/>
        </w:rPr>
        <w:t>.</w:t>
      </w:r>
    </w:p>
    <w:p w:rsidR="008168C7" w:rsidRPr="00E114C5" w:rsidRDefault="008168C7" w:rsidP="004C6462">
      <w:pPr>
        <w:rPr>
          <w:rtl/>
        </w:rPr>
      </w:pPr>
      <w:r w:rsidRPr="00E114C5">
        <w:rPr>
          <w:rFonts w:hint="cs"/>
          <w:rtl/>
        </w:rPr>
        <w:t>قال ابن الجزري</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ابن</w:instrText>
      </w:r>
      <w:r w:rsidR="00EF1AF7" w:rsidRPr="00E114C5">
        <w:rPr>
          <w:rFonts w:hint="cs"/>
          <w:rtl/>
        </w:rPr>
        <w:instrText xml:space="preserve"> </w:instrText>
      </w:r>
      <w:r w:rsidR="00EF1AF7" w:rsidRPr="00E114C5">
        <w:rPr>
          <w:rtl/>
        </w:rPr>
        <w:instrText>الجزري</w:instrText>
      </w:r>
      <w:r w:rsidR="00EF1AF7" w:rsidRPr="00E114C5">
        <w:instrText xml:space="preserve">" </w:instrText>
      </w:r>
      <w:r w:rsidR="00EF1AF7" w:rsidRPr="00E114C5">
        <w:rPr>
          <w:rtl/>
        </w:rPr>
        <w:fldChar w:fldCharType="end"/>
      </w:r>
      <w:r w:rsidRPr="00E114C5">
        <w:rPr>
          <w:rFonts w:hint="cs"/>
          <w:rtl/>
        </w:rPr>
        <w:t>: "</w:t>
      </w:r>
      <w:r w:rsidRPr="00E114C5">
        <w:rPr>
          <w:rtl/>
        </w:rPr>
        <w:t>وصح</w:t>
      </w:r>
      <w:r w:rsidR="00007D62" w:rsidRPr="00E114C5">
        <w:rPr>
          <w:rtl/>
        </w:rPr>
        <w:t>،</w:t>
      </w:r>
      <w:r w:rsidRPr="00E114C5">
        <w:rPr>
          <w:rtl/>
        </w:rPr>
        <w:t xml:space="preserve"> بل تواتر عندنا تعلمه والاعتناء به من السلف الصالح كأبي جعفر يزيد بن القعقاع</w:t>
      </w:r>
      <w:r w:rsidR="00411BDA" w:rsidRPr="00E114C5">
        <w:rPr>
          <w:rtl/>
        </w:rPr>
        <w:fldChar w:fldCharType="begin"/>
      </w:r>
      <w:r w:rsidR="00411BDA" w:rsidRPr="00E114C5">
        <w:instrText xml:space="preserve"> XE "</w:instrText>
      </w:r>
      <w:r w:rsidR="00411BDA" w:rsidRPr="00E114C5">
        <w:rPr>
          <w:rFonts w:hint="cs"/>
          <w:rtl/>
        </w:rPr>
        <w:instrText>ه:</w:instrText>
      </w:r>
      <w:r w:rsidR="00411BDA" w:rsidRPr="00E114C5">
        <w:rPr>
          <w:rtl/>
        </w:rPr>
        <w:instrText>يزيد بن القعقاع</w:instrText>
      </w:r>
      <w:r w:rsidR="00411BDA" w:rsidRPr="00E114C5">
        <w:instrText xml:space="preserve">" </w:instrText>
      </w:r>
      <w:r w:rsidR="00411BDA" w:rsidRPr="00E114C5">
        <w:rPr>
          <w:rtl/>
        </w:rPr>
        <w:fldChar w:fldCharType="end"/>
      </w:r>
      <w:r w:rsidRPr="00E114C5">
        <w:rPr>
          <w:rtl/>
        </w:rPr>
        <w:t xml:space="preserve"> إمام أهل المدينة الذي هو من أعيان التابعين وصاحبه الإمام نافع</w:t>
      </w:r>
      <w:r w:rsidR="00411BDA" w:rsidRPr="00E114C5">
        <w:rPr>
          <w:rtl/>
        </w:rPr>
        <w:fldChar w:fldCharType="begin"/>
      </w:r>
      <w:r w:rsidR="00411BDA" w:rsidRPr="00E114C5">
        <w:instrText xml:space="preserve"> XE "</w:instrText>
      </w:r>
      <w:r w:rsidR="00411BDA" w:rsidRPr="00E114C5">
        <w:rPr>
          <w:rFonts w:hint="cs"/>
          <w:rtl/>
        </w:rPr>
        <w:instrText>ه:</w:instrText>
      </w:r>
      <w:r w:rsidR="00411BDA" w:rsidRPr="00E114C5">
        <w:rPr>
          <w:rtl/>
        </w:rPr>
        <w:instrText>نافع</w:instrText>
      </w:r>
      <w:r w:rsidR="00411BDA" w:rsidRPr="00E114C5">
        <w:instrText xml:space="preserve">" </w:instrText>
      </w:r>
      <w:r w:rsidR="00411BDA" w:rsidRPr="00E114C5">
        <w:rPr>
          <w:rtl/>
        </w:rPr>
        <w:fldChar w:fldCharType="end"/>
      </w:r>
      <w:r w:rsidRPr="00E114C5">
        <w:rPr>
          <w:rtl/>
        </w:rPr>
        <w:t xml:space="preserve"> بن أبي نعيم و</w:t>
      </w:r>
      <w:r w:rsidR="00411BDA" w:rsidRPr="00E114C5">
        <w:rPr>
          <w:rFonts w:hint="cs"/>
          <w:rtl/>
        </w:rPr>
        <w:t xml:space="preserve"> </w:t>
      </w:r>
      <w:r w:rsidRPr="00E114C5">
        <w:rPr>
          <w:rtl/>
        </w:rPr>
        <w:t>أبي عمرو بن العلاء</w:t>
      </w:r>
      <w:r w:rsidR="00411BDA" w:rsidRPr="00E114C5">
        <w:rPr>
          <w:rtl/>
        </w:rPr>
        <w:fldChar w:fldCharType="begin"/>
      </w:r>
      <w:r w:rsidR="00411BDA" w:rsidRPr="00E114C5">
        <w:instrText xml:space="preserve"> XE "</w:instrText>
      </w:r>
      <w:r w:rsidR="00411BDA" w:rsidRPr="00E114C5">
        <w:rPr>
          <w:rFonts w:hint="cs"/>
          <w:rtl/>
        </w:rPr>
        <w:instrText>ه:</w:instrText>
      </w:r>
      <w:r w:rsidR="00411BDA" w:rsidRPr="00E114C5">
        <w:rPr>
          <w:rtl/>
        </w:rPr>
        <w:instrText>أبي عمرو بن العلاء</w:instrText>
      </w:r>
      <w:r w:rsidR="00411BDA" w:rsidRPr="00E114C5">
        <w:instrText xml:space="preserve">" </w:instrText>
      </w:r>
      <w:r w:rsidR="00411BDA" w:rsidRPr="00E114C5">
        <w:rPr>
          <w:rtl/>
        </w:rPr>
        <w:fldChar w:fldCharType="end"/>
      </w:r>
      <w:r w:rsidRPr="00E114C5">
        <w:rPr>
          <w:rtl/>
        </w:rPr>
        <w:t xml:space="preserve"> و</w:t>
      </w:r>
      <w:r w:rsidR="00411BDA" w:rsidRPr="00E114C5">
        <w:rPr>
          <w:rFonts w:hint="cs"/>
          <w:rtl/>
        </w:rPr>
        <w:t xml:space="preserve"> </w:t>
      </w:r>
      <w:r w:rsidRPr="00E114C5">
        <w:rPr>
          <w:rtl/>
        </w:rPr>
        <w:t>يعقوب الحضرمي</w:t>
      </w:r>
      <w:r w:rsidR="00411BDA" w:rsidRPr="00E114C5">
        <w:rPr>
          <w:rtl/>
        </w:rPr>
        <w:fldChar w:fldCharType="begin"/>
      </w:r>
      <w:r w:rsidR="00411BDA" w:rsidRPr="00E114C5">
        <w:instrText xml:space="preserve"> XE "</w:instrText>
      </w:r>
      <w:r w:rsidR="00411BDA" w:rsidRPr="00E114C5">
        <w:rPr>
          <w:rFonts w:hint="cs"/>
          <w:rtl/>
        </w:rPr>
        <w:instrText>ه:</w:instrText>
      </w:r>
      <w:r w:rsidR="00411BDA" w:rsidRPr="00E114C5">
        <w:rPr>
          <w:rtl/>
        </w:rPr>
        <w:instrText>يعقوب الحضرمي</w:instrText>
      </w:r>
      <w:r w:rsidR="00411BDA" w:rsidRPr="00E114C5">
        <w:instrText xml:space="preserve">" </w:instrText>
      </w:r>
      <w:r w:rsidR="00411BDA" w:rsidRPr="00E114C5">
        <w:rPr>
          <w:rtl/>
        </w:rPr>
        <w:fldChar w:fldCharType="end"/>
      </w:r>
      <w:r w:rsidRPr="00E114C5">
        <w:rPr>
          <w:rtl/>
        </w:rPr>
        <w:t xml:space="preserve"> وعاصم بن أبي النجود وغيرهم من الأئمة</w:t>
      </w:r>
      <w:r w:rsidR="00007D62" w:rsidRPr="00E114C5">
        <w:rPr>
          <w:rtl/>
        </w:rPr>
        <w:t>،</w:t>
      </w:r>
      <w:r w:rsidRPr="00E114C5">
        <w:rPr>
          <w:rtl/>
        </w:rPr>
        <w:t xml:space="preserve"> وكلامهم في ذلك معروف</w:t>
      </w:r>
      <w:r w:rsidR="00007D62" w:rsidRPr="00E114C5">
        <w:rPr>
          <w:rtl/>
        </w:rPr>
        <w:t>،</w:t>
      </w:r>
      <w:r w:rsidRPr="00E114C5">
        <w:rPr>
          <w:rtl/>
        </w:rPr>
        <w:t xml:space="preserve"> ونصوصهم عليه مشهورة في الكتب</w:t>
      </w:r>
      <w:r w:rsidR="00007D62" w:rsidRPr="00E114C5">
        <w:rPr>
          <w:rtl/>
        </w:rPr>
        <w:t>،</w:t>
      </w:r>
      <w:r w:rsidRPr="00E114C5">
        <w:rPr>
          <w:rtl/>
        </w:rPr>
        <w:t xml:space="preserve"> ومن ثم اشترط كثير من أئمة الخلف على المجيز أن لا يجيز أحدا إلا بعد معرفته الوقف والابتداء</w:t>
      </w:r>
      <w:r w:rsidR="00007D62" w:rsidRPr="00E114C5">
        <w:rPr>
          <w:rtl/>
        </w:rPr>
        <w:t>،</w:t>
      </w:r>
      <w:r w:rsidRPr="00E114C5">
        <w:rPr>
          <w:rtl/>
        </w:rPr>
        <w:t xml:space="preserve"> وكان أئمتنا يوقفوننا عند كل حرف ويشيرون إلينا فيه بالأصابع سنة أخذوها كذلك عن شيوخهم الأولين - رحمة الله عليهم أجمعين -</w:t>
      </w:r>
      <w:r w:rsidR="00007D62" w:rsidRPr="00E114C5">
        <w:rPr>
          <w:rtl/>
        </w:rPr>
        <w:t>،</w:t>
      </w:r>
      <w:r w:rsidRPr="00E114C5">
        <w:rPr>
          <w:rtl/>
        </w:rPr>
        <w:t xml:space="preserve"> وصح عندنا عن الشعبي</w:t>
      </w:r>
      <w:r w:rsidR="004C6462" w:rsidRPr="00E114C5">
        <w:rPr>
          <w:rFonts w:ascii="Traditional Arabic" w:hAnsi="Traditional Arabic" w:hint="cs"/>
          <w:sz w:val="32"/>
          <w:vertAlign w:val="superscript"/>
          <w:rtl/>
        </w:rPr>
        <w:t>(</w:t>
      </w:r>
      <w:r w:rsidR="004C6462" w:rsidRPr="00E114C5">
        <w:rPr>
          <w:rFonts w:ascii="Traditional Arabic" w:hAnsi="Traditional Arabic"/>
          <w:sz w:val="32"/>
          <w:vertAlign w:val="superscript"/>
          <w:rtl/>
        </w:rPr>
        <w:footnoteReference w:id="673"/>
      </w:r>
      <w:r w:rsidR="004C6462" w:rsidRPr="00E114C5">
        <w:rPr>
          <w:rFonts w:ascii="Traditional Arabic" w:hAnsi="Traditional Arabic" w:hint="cs"/>
          <w:sz w:val="32"/>
          <w:vertAlign w:val="superscript"/>
          <w:rtl/>
        </w:rPr>
        <w:t>)</w:t>
      </w:r>
      <w:r w:rsidR="00411BDA" w:rsidRPr="00E114C5">
        <w:rPr>
          <w:rtl/>
        </w:rPr>
        <w:fldChar w:fldCharType="begin"/>
      </w:r>
      <w:r w:rsidR="00411BDA" w:rsidRPr="00E114C5">
        <w:instrText xml:space="preserve"> XE "</w:instrText>
      </w:r>
      <w:r w:rsidR="00411BDA" w:rsidRPr="00E114C5">
        <w:rPr>
          <w:rFonts w:hint="cs"/>
          <w:rtl/>
        </w:rPr>
        <w:instrText>ه:</w:instrText>
      </w:r>
      <w:r w:rsidR="00411BDA" w:rsidRPr="00E114C5">
        <w:rPr>
          <w:rtl/>
        </w:rPr>
        <w:instrText>الشعبي</w:instrText>
      </w:r>
      <w:r w:rsidR="00411BDA" w:rsidRPr="00E114C5">
        <w:instrText xml:space="preserve">" </w:instrText>
      </w:r>
      <w:r w:rsidR="00411BDA" w:rsidRPr="00E114C5">
        <w:rPr>
          <w:rtl/>
        </w:rPr>
        <w:fldChar w:fldCharType="end"/>
      </w:r>
      <w:r w:rsidR="00007D62" w:rsidRPr="00E114C5">
        <w:rPr>
          <w:rtl/>
        </w:rPr>
        <w:t>،</w:t>
      </w:r>
      <w:r w:rsidRPr="00E114C5">
        <w:rPr>
          <w:rtl/>
        </w:rPr>
        <w:t xml:space="preserve"> وهو من أئمة التابعين علما وفقها ومقتدى أنه قال: </w:t>
      </w:r>
      <w:r w:rsidR="00411BDA" w:rsidRPr="00E114C5">
        <w:rPr>
          <w:rFonts w:hint="cs"/>
          <w:rtl/>
        </w:rPr>
        <w:t>"</w:t>
      </w:r>
      <w:r w:rsidRPr="00E114C5">
        <w:rPr>
          <w:rtl/>
        </w:rPr>
        <w:t xml:space="preserve">إذا قرأت </w:t>
      </w:r>
      <w:r w:rsidR="00411BDA" w:rsidRPr="00E114C5">
        <w:rPr>
          <w:rFonts w:ascii="QCF_BSML" w:hAnsi="QCF_BSML" w:cs="QCF_BSML"/>
          <w:sz w:val="32"/>
          <w:szCs w:val="32"/>
          <w:rtl/>
        </w:rPr>
        <w:t xml:space="preserve">ﭽ </w:t>
      </w:r>
      <w:r w:rsidR="00411BDA" w:rsidRPr="00E114C5">
        <w:rPr>
          <w:rFonts w:ascii="QCF_P532" w:hAnsi="QCF_P532" w:cs="QCF_P532"/>
          <w:sz w:val="32"/>
          <w:szCs w:val="32"/>
          <w:rtl/>
        </w:rPr>
        <w:t xml:space="preserve">ﭿ  ﮀ  ﮁ  ﮂ  </w:t>
      </w:r>
      <w:r w:rsidR="00411BDA" w:rsidRPr="00E114C5">
        <w:rPr>
          <w:rFonts w:ascii="QCF_BSML" w:hAnsi="QCF_BSML" w:cs="QCF_BSML"/>
          <w:sz w:val="32"/>
          <w:szCs w:val="32"/>
          <w:rtl/>
        </w:rPr>
        <w:t>ﭼ</w:t>
      </w:r>
      <w:r w:rsidR="00411BDA" w:rsidRPr="00E114C5">
        <w:rPr>
          <w:rFonts w:ascii="Arial" w:hAnsi="Arial" w:cs="Arial"/>
          <w:sz w:val="18"/>
          <w:szCs w:val="18"/>
          <w:rtl/>
        </w:rPr>
        <w:t xml:space="preserve"> </w:t>
      </w:r>
      <w:r w:rsidR="00411BDA" w:rsidRPr="00E114C5">
        <w:rPr>
          <w:rFonts w:ascii="Traditional Arabic" w:hAnsi="Traditional Arabic"/>
          <w:sz w:val="27"/>
          <w:szCs w:val="27"/>
          <w:rtl/>
        </w:rPr>
        <w:t xml:space="preserve">الرحمن: ٢٦ </w:t>
      </w:r>
      <w:r w:rsidRPr="00E114C5">
        <w:rPr>
          <w:rtl/>
        </w:rPr>
        <w:t>فلا تسكت حتى تقرأ و</w:t>
      </w:r>
      <w:r w:rsidR="00411BDA" w:rsidRPr="00E114C5">
        <w:rPr>
          <w:rFonts w:ascii="QCF_BSML" w:hAnsi="QCF_BSML" w:cs="QCF_BSML"/>
          <w:sz w:val="32"/>
          <w:szCs w:val="32"/>
          <w:rtl/>
        </w:rPr>
        <w:t xml:space="preserve"> ﭽ </w:t>
      </w:r>
      <w:r w:rsidR="00411BDA" w:rsidRPr="00E114C5">
        <w:rPr>
          <w:rFonts w:ascii="QCF_P532" w:hAnsi="QCF_P532" w:cs="QCF_P532"/>
          <w:sz w:val="32"/>
          <w:szCs w:val="32"/>
          <w:rtl/>
        </w:rPr>
        <w:t xml:space="preserve">ﮄ   ﮅ  ﮆ  ﮇ  ﮈ  ﮉ  </w:t>
      </w:r>
      <w:r w:rsidR="00411BDA" w:rsidRPr="00E114C5">
        <w:rPr>
          <w:rFonts w:ascii="QCF_BSML" w:hAnsi="QCF_BSML" w:cs="QCF_BSML"/>
          <w:sz w:val="32"/>
          <w:szCs w:val="32"/>
          <w:rtl/>
        </w:rPr>
        <w:t>ﭼ</w:t>
      </w:r>
      <w:r w:rsidR="00411BDA" w:rsidRPr="00E114C5">
        <w:rPr>
          <w:rFonts w:ascii="Arial" w:hAnsi="Arial" w:cs="Arial"/>
          <w:sz w:val="18"/>
          <w:szCs w:val="18"/>
          <w:rtl/>
        </w:rPr>
        <w:t xml:space="preserve"> </w:t>
      </w:r>
      <w:r w:rsidR="00411BDA" w:rsidRPr="00E114C5">
        <w:rPr>
          <w:rFonts w:ascii="Traditional Arabic" w:hAnsi="Traditional Arabic"/>
          <w:sz w:val="27"/>
          <w:szCs w:val="27"/>
          <w:rtl/>
        </w:rPr>
        <w:t>الرحمن: ٢٧</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74"/>
      </w:r>
      <w:r w:rsidR="00B25512" w:rsidRPr="00E114C5">
        <w:rPr>
          <w:rFonts w:ascii="Tahoma" w:hAnsi="Tahoma"/>
          <w:sz w:val="36"/>
          <w:vertAlign w:val="superscript"/>
          <w:rtl/>
        </w:rPr>
        <w:t>)</w:t>
      </w:r>
      <w:r w:rsidRPr="00E114C5">
        <w:rPr>
          <w:rtl/>
        </w:rPr>
        <w:t>.</w:t>
      </w:r>
    </w:p>
    <w:p w:rsidR="008168C7" w:rsidRPr="00E114C5" w:rsidRDefault="008168C7" w:rsidP="008168C7">
      <w:pPr>
        <w:jc w:val="both"/>
      </w:pPr>
      <w:r w:rsidRPr="00E114C5">
        <w:rPr>
          <w:rFonts w:hint="cs"/>
          <w:rtl/>
        </w:rPr>
        <w:t>وعليه فهذا الإجماع صحيح ولا إشكال عليه. والله أعلم.</w:t>
      </w:r>
    </w:p>
    <w:p w:rsidR="008168C7" w:rsidRPr="00E114C5" w:rsidRDefault="008168C7" w:rsidP="008168C7">
      <w:pPr>
        <w:bidi w:val="0"/>
      </w:pPr>
      <w:r w:rsidRPr="00E114C5">
        <w:br w:type="page"/>
      </w:r>
    </w:p>
    <w:p w:rsidR="008168C7" w:rsidRPr="00E114C5" w:rsidRDefault="008168C7" w:rsidP="00A923F9">
      <w:pPr>
        <w:pStyle w:val="2"/>
        <w:rPr>
          <w:rtl/>
        </w:rPr>
      </w:pPr>
      <w:bookmarkStart w:id="157" w:name="_Toc302274323"/>
      <w:bookmarkStart w:id="158" w:name="_Toc311406571"/>
      <w:r w:rsidRPr="00E114C5">
        <w:rPr>
          <w:rFonts w:hint="cs"/>
          <w:rtl/>
        </w:rPr>
        <w:lastRenderedPageBreak/>
        <w:t>الفصل الثاني: الإجماع في عد الآي ورسمها.</w:t>
      </w:r>
      <w:bookmarkEnd w:id="157"/>
      <w:bookmarkEnd w:id="158"/>
    </w:p>
    <w:p w:rsidR="008168C7" w:rsidRPr="00E114C5" w:rsidRDefault="008168C7" w:rsidP="008168C7">
      <w:pPr>
        <w:bidi w:val="0"/>
        <w:rPr>
          <w:rFonts w:ascii="Cambria" w:hAnsi="Cambria" w:cs="AL-Mohanad Bold"/>
          <w:sz w:val="26"/>
          <w:szCs w:val="44"/>
        </w:rPr>
      </w:pPr>
      <w:r w:rsidRPr="00E114C5">
        <w:br w:type="page"/>
      </w:r>
    </w:p>
    <w:p w:rsidR="008168C7" w:rsidRPr="00E114C5" w:rsidRDefault="0044337E" w:rsidP="006D6674">
      <w:pPr>
        <w:pStyle w:val="3"/>
        <w:rPr>
          <w:rtl/>
        </w:rPr>
      </w:pPr>
      <w:bookmarkStart w:id="159" w:name="_Toc302274324"/>
      <w:bookmarkStart w:id="160" w:name="_Toc311406572"/>
      <w:r w:rsidRPr="00E114C5">
        <w:rPr>
          <w:rFonts w:hint="cs"/>
          <w:rtl/>
        </w:rPr>
        <w:lastRenderedPageBreak/>
        <w:t xml:space="preserve">مسألة: </w:t>
      </w:r>
      <w:r w:rsidR="008168C7" w:rsidRPr="00E114C5">
        <w:rPr>
          <w:rFonts w:hint="cs"/>
          <w:rtl/>
        </w:rPr>
        <w:t xml:space="preserve">الإجماع على </w:t>
      </w:r>
      <w:r w:rsidR="00762E79" w:rsidRPr="00E114C5">
        <w:rPr>
          <w:rFonts w:hint="cs"/>
          <w:rtl/>
        </w:rPr>
        <w:t>ألا يسمى</w:t>
      </w:r>
      <w:r w:rsidR="008168C7" w:rsidRPr="00E114C5">
        <w:rPr>
          <w:rFonts w:hint="cs"/>
          <w:rtl/>
        </w:rPr>
        <w:t xml:space="preserve"> رأس الآية  قافية</w:t>
      </w:r>
      <w:bookmarkEnd w:id="159"/>
      <w:bookmarkEnd w:id="160"/>
    </w:p>
    <w:p w:rsidR="008168C7" w:rsidRPr="00E114C5" w:rsidRDefault="008168C7" w:rsidP="00AC0958">
      <w:pPr>
        <w:jc w:val="both"/>
        <w:rPr>
          <w:rtl/>
        </w:rPr>
      </w:pPr>
      <w:r w:rsidRPr="00E114C5">
        <w:rPr>
          <w:rtl/>
        </w:rPr>
        <w:t>لما عجز الكفار عن معارضة القرآن الكريم مع أنهم أهل الفصاحة والبلاغة</w:t>
      </w:r>
      <w:r w:rsidR="00007D62" w:rsidRPr="00E114C5">
        <w:rPr>
          <w:rtl/>
        </w:rPr>
        <w:t>،</w:t>
      </w:r>
      <w:r w:rsidRPr="00E114C5">
        <w:rPr>
          <w:rtl/>
        </w:rPr>
        <w:t xml:space="preserve"> بدأوا بكيل التهم لهذا الكتاب العزيز</w:t>
      </w:r>
      <w:r w:rsidR="00007D62" w:rsidRPr="00E114C5">
        <w:rPr>
          <w:rFonts w:hint="cs"/>
          <w:rtl/>
        </w:rPr>
        <w:t>،</w:t>
      </w:r>
      <w:r w:rsidRPr="00E114C5">
        <w:rPr>
          <w:rtl/>
        </w:rPr>
        <w:t xml:space="preserve"> </w:t>
      </w:r>
      <w:r w:rsidRPr="00E114C5">
        <w:rPr>
          <w:rFonts w:hint="cs"/>
          <w:rtl/>
        </w:rPr>
        <w:t xml:space="preserve">وللنبي صلى الله عليه وسلم </w:t>
      </w:r>
      <w:r w:rsidRPr="00E114C5">
        <w:rPr>
          <w:rtl/>
        </w:rPr>
        <w:t>ليصرفوا الناس عنه فقال</w:t>
      </w:r>
      <w:r w:rsidR="00762E79" w:rsidRPr="00E114C5">
        <w:rPr>
          <w:rFonts w:hint="cs"/>
          <w:rtl/>
        </w:rPr>
        <w:t>وا</w:t>
      </w:r>
      <w:r w:rsidRPr="00E114C5">
        <w:rPr>
          <w:rtl/>
        </w:rPr>
        <w:t xml:space="preserve"> عن النبي صلى الله عليه وسلم ساحر ومجنون وشاعر</w:t>
      </w:r>
      <w:r w:rsidR="00007D62" w:rsidRPr="00E114C5">
        <w:rPr>
          <w:rtl/>
        </w:rPr>
        <w:t>،</w:t>
      </w:r>
      <w:r w:rsidRPr="00E114C5">
        <w:rPr>
          <w:rtl/>
        </w:rPr>
        <w:t xml:space="preserve"> مع يقينهم أنه ليس كذلك</w:t>
      </w:r>
      <w:r w:rsidR="00007D62" w:rsidRPr="00E114C5">
        <w:rPr>
          <w:rtl/>
        </w:rPr>
        <w:t>،</w:t>
      </w:r>
      <w:r w:rsidRPr="00E114C5">
        <w:rPr>
          <w:rtl/>
        </w:rPr>
        <w:t xml:space="preserve"> وان هذا الكتاب ليس من عند البشر</w:t>
      </w:r>
      <w:r w:rsidR="00007D62" w:rsidRPr="00E114C5">
        <w:rPr>
          <w:rtl/>
        </w:rPr>
        <w:t>،</w:t>
      </w:r>
      <w:r w:rsidRPr="00E114C5">
        <w:rPr>
          <w:rtl/>
        </w:rPr>
        <w:t xml:space="preserve"> ولا يطيقونه</w:t>
      </w:r>
      <w:r w:rsidR="00007D62" w:rsidRPr="00E114C5">
        <w:rPr>
          <w:rtl/>
        </w:rPr>
        <w:t>،</w:t>
      </w:r>
      <w:r w:rsidRPr="00E114C5">
        <w:rPr>
          <w:rtl/>
        </w:rPr>
        <w:t xml:space="preserve"> ولا يستطيعون الإتيان بمثله</w:t>
      </w:r>
      <w:r w:rsidR="00007D62" w:rsidRPr="00E114C5">
        <w:rPr>
          <w:rtl/>
        </w:rPr>
        <w:t>،</w:t>
      </w:r>
      <w:r w:rsidRPr="00E114C5">
        <w:rPr>
          <w:rtl/>
        </w:rPr>
        <w:t xml:space="preserve"> فنزلت آيات القرآن الكريم مدافعة عن النبي محمد صلى الله عليه وسلم</w:t>
      </w:r>
      <w:r w:rsidR="00007D62" w:rsidRPr="00E114C5">
        <w:rPr>
          <w:rtl/>
        </w:rPr>
        <w:t>،</w:t>
      </w:r>
      <w:r w:rsidRPr="00E114C5">
        <w:rPr>
          <w:rtl/>
        </w:rPr>
        <w:t xml:space="preserve"> وتنفي عنه صفة الشعر فقال: </w:t>
      </w:r>
      <w:r w:rsidRPr="00E114C5">
        <w:rPr>
          <w:rFonts w:ascii="QCF_BSML" w:hAnsi="QCF_BSML" w:cs="QCF_BSML"/>
          <w:sz w:val="20"/>
          <w:szCs w:val="32"/>
          <w:rtl/>
        </w:rPr>
        <w:t xml:space="preserve">ﮁ </w:t>
      </w:r>
      <w:r w:rsidRPr="00E114C5">
        <w:rPr>
          <w:rFonts w:ascii="QCF_P444" w:hAnsi="QCF_P444" w:cs="QCF_P444"/>
          <w:sz w:val="20"/>
          <w:szCs w:val="32"/>
          <w:rtl/>
        </w:rPr>
        <w:t xml:space="preserve">ﯫ  ﯬ  ﯭ   ﯮ  ﯯ  ﯰﯱ  ﯲ     ﯳ   ﯴ  ﯵ  ﯶ  ﯷ   </w:t>
      </w:r>
      <w:r w:rsidRPr="00E114C5">
        <w:rPr>
          <w:rFonts w:ascii="QCF_BSML" w:hAnsi="QCF_BSML" w:cs="QCF_BSML"/>
          <w:sz w:val="20"/>
          <w:szCs w:val="32"/>
          <w:rtl/>
        </w:rPr>
        <w:t>ﮀ</w:t>
      </w:r>
      <w:r w:rsidRPr="00E114C5">
        <w:rPr>
          <w:rFonts w:ascii="Arial" w:hAnsi="Arial" w:cs="Arial"/>
          <w:sz w:val="14"/>
          <w:szCs w:val="14"/>
          <w:rtl/>
        </w:rPr>
        <w:t xml:space="preserve"> </w:t>
      </w:r>
      <w:r w:rsidRPr="00E114C5">
        <w:rPr>
          <w:rFonts w:ascii="Traditional Arabic" w:hAnsi="Traditional Arabic"/>
          <w:sz w:val="27"/>
          <w:szCs w:val="27"/>
          <w:rtl/>
        </w:rPr>
        <w:t>يس: ٦٩</w:t>
      </w:r>
      <w:r w:rsidR="00007D62" w:rsidRPr="00E114C5">
        <w:rPr>
          <w:rFonts w:hint="cs"/>
          <w:rtl/>
        </w:rPr>
        <w:t>،</w:t>
      </w:r>
      <w:r w:rsidRPr="00E114C5">
        <w:rPr>
          <w:rFonts w:hint="cs"/>
          <w:rtl/>
        </w:rPr>
        <w:t xml:space="preserve"> </w:t>
      </w:r>
      <w:r w:rsidRPr="00E114C5">
        <w:rPr>
          <w:rtl/>
        </w:rPr>
        <w:t>فنفى عنه صفة الشعر فوجب أن لا يماثل القران به</w:t>
      </w:r>
      <w:r w:rsidR="00007D62" w:rsidRPr="00E114C5">
        <w:rPr>
          <w:rtl/>
        </w:rPr>
        <w:t>،</w:t>
      </w:r>
      <w:r w:rsidRPr="00E114C5">
        <w:rPr>
          <w:rtl/>
        </w:rPr>
        <w:t xml:space="preserve"> ولا حتى بمصطلحاته.</w:t>
      </w:r>
    </w:p>
    <w:p w:rsidR="008168C7" w:rsidRPr="00E114C5" w:rsidRDefault="008168C7" w:rsidP="00AC0958">
      <w:pPr>
        <w:jc w:val="both"/>
        <w:rPr>
          <w:rtl/>
        </w:rPr>
      </w:pPr>
      <w:r w:rsidRPr="00E114C5">
        <w:rPr>
          <w:rtl/>
        </w:rPr>
        <w:t>ولما كانت القافية هي جزء أساسي في الشعر فإن العلماء حرموا أن تسمى رؤوس الآي قوافي وسموها فاصلة</w:t>
      </w:r>
      <w:r w:rsidR="00007D62" w:rsidRPr="00E114C5">
        <w:rPr>
          <w:rtl/>
        </w:rPr>
        <w:t>،</w:t>
      </w:r>
      <w:r w:rsidRPr="00E114C5">
        <w:rPr>
          <w:rtl/>
        </w:rPr>
        <w:t xml:space="preserve"> والذى دعاهم إلى تسمية كل ما في القرآن فواصل ولم يسموا ما تماثلت حروفه سجعاً أو قافية رغبتهم في تنزيه القرآن عن الوصف اللاحق بغيره من الكلام المروى عن الكهنة وغيرهم.</w:t>
      </w:r>
    </w:p>
    <w:p w:rsidR="008168C7" w:rsidRPr="00E114C5" w:rsidRDefault="008168C7" w:rsidP="00AC0958">
      <w:pPr>
        <w:jc w:val="both"/>
        <w:rPr>
          <w:rtl/>
        </w:rPr>
      </w:pPr>
      <w:r w:rsidRPr="00E114C5">
        <w:rPr>
          <w:rtl/>
        </w:rPr>
        <w:t>وتقع الفاصلة عند الاستراحة في الخطاب لتحسين الكلام بها</w:t>
      </w:r>
      <w:r w:rsidR="00007D62" w:rsidRPr="00E114C5">
        <w:rPr>
          <w:rtl/>
        </w:rPr>
        <w:t>،</w:t>
      </w:r>
      <w:r w:rsidRPr="00E114C5">
        <w:rPr>
          <w:rtl/>
        </w:rPr>
        <w:t xml:space="preserve"> وهي الطريقة التي يباين بها القرآن سائر الكلام.</w:t>
      </w:r>
    </w:p>
    <w:p w:rsidR="008168C7" w:rsidRPr="00E114C5" w:rsidRDefault="008168C7" w:rsidP="00AC0958">
      <w:pPr>
        <w:jc w:val="both"/>
      </w:pPr>
      <w:r w:rsidRPr="00E114C5">
        <w:rPr>
          <w:rtl/>
        </w:rPr>
        <w:t xml:space="preserve">أما تسميتها فاصلة فلقوله تعالى: </w:t>
      </w:r>
      <w:r w:rsidRPr="00E114C5">
        <w:rPr>
          <w:rFonts w:ascii="QCF_BSML" w:hAnsi="QCF_BSML" w:cs="QCF_BSML"/>
          <w:sz w:val="18"/>
          <w:szCs w:val="30"/>
          <w:rtl/>
        </w:rPr>
        <w:t xml:space="preserve">ﮁ </w:t>
      </w:r>
      <w:r w:rsidRPr="00E114C5">
        <w:rPr>
          <w:rFonts w:ascii="QCF_P477" w:hAnsi="QCF_P477" w:cs="QCF_P477"/>
          <w:sz w:val="18"/>
          <w:szCs w:val="30"/>
          <w:rtl/>
        </w:rPr>
        <w:t xml:space="preserve">ﭘ  ﭙ   ﭚ  ﭛ  ﭜ  ﭝ     ﭞ  </w:t>
      </w:r>
      <w:r w:rsidRPr="00E114C5">
        <w:rPr>
          <w:rFonts w:ascii="QCF_BSML" w:hAnsi="QCF_BSML" w:cs="QCF_BSML"/>
          <w:sz w:val="18"/>
          <w:szCs w:val="30"/>
          <w:rtl/>
        </w:rPr>
        <w:t>ﮀ</w:t>
      </w:r>
      <w:r w:rsidRPr="00E114C5">
        <w:rPr>
          <w:rFonts w:ascii="Arial" w:hAnsi="Arial" w:cs="Arial"/>
          <w:sz w:val="16"/>
          <w:szCs w:val="16"/>
          <w:rtl/>
        </w:rPr>
        <w:t xml:space="preserve"> </w:t>
      </w:r>
      <w:r w:rsidRPr="00E114C5">
        <w:rPr>
          <w:rFonts w:ascii="Traditional Arabic" w:hAnsi="Traditional Arabic"/>
          <w:sz w:val="27"/>
          <w:szCs w:val="27"/>
          <w:rtl/>
        </w:rPr>
        <w:t xml:space="preserve">فصلت: ٣ </w:t>
      </w:r>
    </w:p>
    <w:p w:rsidR="008168C7" w:rsidRPr="00E114C5" w:rsidRDefault="008168C7" w:rsidP="00AC0958">
      <w:pPr>
        <w:jc w:val="both"/>
        <w:rPr>
          <w:rtl/>
        </w:rPr>
      </w:pPr>
      <w:r w:rsidRPr="00E114C5">
        <w:rPr>
          <w:rtl/>
        </w:rPr>
        <w:t xml:space="preserve">لأن القرآن من صفات </w:t>
      </w:r>
      <w:r w:rsidR="00AC0958" w:rsidRPr="00E114C5">
        <w:rPr>
          <w:rtl/>
        </w:rPr>
        <w:t>الله عز وجل؛ فلا يجوز وصفه بصفة</w:t>
      </w:r>
      <w:r w:rsidR="00AC0958" w:rsidRPr="00E114C5">
        <w:rPr>
          <w:rFonts w:hint="cs"/>
          <w:rtl/>
        </w:rPr>
        <w:t xml:space="preserve"> </w:t>
      </w:r>
      <w:r w:rsidRPr="00E114C5">
        <w:rPr>
          <w:rtl/>
        </w:rPr>
        <w:t>لم يرد الإذن بها</w:t>
      </w:r>
      <w:r w:rsidR="00007D62" w:rsidRPr="00E114C5">
        <w:rPr>
          <w:rFonts w:hint="cs"/>
          <w:rtl/>
        </w:rPr>
        <w:t>،</w:t>
      </w:r>
      <w:r w:rsidRPr="00E114C5">
        <w:rPr>
          <w:rtl/>
        </w:rPr>
        <w:t xml:space="preserve"> وإن صح المعنى</w:t>
      </w:r>
      <w:r w:rsidR="00B25512" w:rsidRPr="00E114C5">
        <w:rPr>
          <w:rStyle w:val="af1"/>
          <w:rFonts w:ascii="Tahoma" w:hAnsi="Tahoma"/>
          <w:sz w:val="36"/>
          <w:rtl/>
        </w:rPr>
        <w:t>(</w:t>
      </w:r>
      <w:r w:rsidR="00B25512" w:rsidRPr="00E114C5">
        <w:rPr>
          <w:rStyle w:val="af1"/>
          <w:rFonts w:ascii="Tahoma" w:hAnsi="Tahoma"/>
          <w:sz w:val="36"/>
          <w:rtl/>
        </w:rPr>
        <w:footnoteReference w:id="675"/>
      </w:r>
      <w:r w:rsidR="00B25512" w:rsidRPr="00E114C5">
        <w:rPr>
          <w:rStyle w:val="af1"/>
          <w:rFonts w:ascii="Tahoma" w:hAnsi="Tahoma"/>
          <w:sz w:val="36"/>
          <w:rtl/>
        </w:rPr>
        <w:t>)</w:t>
      </w:r>
      <w:r w:rsidRPr="00E114C5">
        <w:rPr>
          <w:rtl/>
        </w:rPr>
        <w:t>.</w:t>
      </w:r>
    </w:p>
    <w:p w:rsidR="008168C7" w:rsidRPr="00E114C5" w:rsidRDefault="008168C7" w:rsidP="00AC0958">
      <w:pPr>
        <w:jc w:val="both"/>
        <w:rPr>
          <w:rtl/>
        </w:rPr>
      </w:pPr>
      <w:r w:rsidRPr="00E114C5">
        <w:rPr>
          <w:rtl/>
        </w:rPr>
        <w:t>قال الزركشي</w:t>
      </w:r>
      <w:r w:rsidR="00885656" w:rsidRPr="00E114C5">
        <w:rPr>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tl/>
        </w:rPr>
        <w:fldChar w:fldCharType="end"/>
      </w:r>
      <w:r w:rsidRPr="00E114C5">
        <w:rPr>
          <w:rtl/>
        </w:rPr>
        <w:t xml:space="preserve">: </w:t>
      </w:r>
      <w:r w:rsidRPr="00E114C5">
        <w:rPr>
          <w:rFonts w:hint="cs"/>
          <w:rtl/>
        </w:rPr>
        <w:t>"</w:t>
      </w:r>
      <w:r w:rsidRPr="00E114C5">
        <w:rPr>
          <w:rtl/>
        </w:rPr>
        <w:t>يمتنع استعمال القافية في كلام الله تعالى: لأن الشرع لما سلب عنه اسم الشعر</w:t>
      </w:r>
      <w:r w:rsidR="00007D62" w:rsidRPr="00E114C5">
        <w:rPr>
          <w:rFonts w:hint="cs"/>
          <w:rtl/>
        </w:rPr>
        <w:t>،</w:t>
      </w:r>
      <w:r w:rsidRPr="00E114C5">
        <w:rPr>
          <w:rtl/>
        </w:rPr>
        <w:t xml:space="preserve"> و</w:t>
      </w:r>
      <w:r w:rsidR="00762E79" w:rsidRPr="00E114C5">
        <w:rPr>
          <w:rFonts w:hint="cs"/>
          <w:rtl/>
        </w:rPr>
        <w:t>َ</w:t>
      </w:r>
      <w:r w:rsidRPr="00E114C5">
        <w:rPr>
          <w:rtl/>
        </w:rPr>
        <w:t>ج</w:t>
      </w:r>
      <w:r w:rsidR="00762E79" w:rsidRPr="00E114C5">
        <w:rPr>
          <w:rFonts w:hint="cs"/>
          <w:rtl/>
        </w:rPr>
        <w:t>َ</w:t>
      </w:r>
      <w:r w:rsidRPr="00E114C5">
        <w:rPr>
          <w:rtl/>
        </w:rPr>
        <w:t>ب سلب القافية أيضاً عنه لأنها منه</w:t>
      </w:r>
      <w:r w:rsidRPr="00E114C5">
        <w:rPr>
          <w:rFonts w:hint="cs"/>
          <w:rtl/>
        </w:rPr>
        <w:t>"</w:t>
      </w:r>
      <w:r w:rsidR="00B25512" w:rsidRPr="00E114C5">
        <w:rPr>
          <w:rFonts w:ascii="Tahoma" w:hAnsi="Tahoma"/>
          <w:sz w:val="36"/>
          <w:vertAlign w:val="superscript"/>
          <w:rtl/>
        </w:rPr>
        <w:t>(</w:t>
      </w:r>
      <w:r w:rsidR="00B25512" w:rsidRPr="00E114C5">
        <w:rPr>
          <w:rFonts w:ascii="Tahoma" w:hAnsi="Tahoma"/>
          <w:sz w:val="36"/>
          <w:vertAlign w:val="superscript"/>
          <w:rtl/>
        </w:rPr>
        <w:footnoteReference w:id="676"/>
      </w:r>
      <w:r w:rsidR="00B25512" w:rsidRPr="00E114C5">
        <w:rPr>
          <w:rFonts w:ascii="Tahoma" w:hAnsi="Tahoma"/>
          <w:sz w:val="36"/>
          <w:vertAlign w:val="superscript"/>
          <w:rtl/>
        </w:rPr>
        <w:t>)</w:t>
      </w:r>
      <w:r w:rsidRPr="00E114C5">
        <w:rPr>
          <w:rtl/>
        </w:rPr>
        <w:t>.</w:t>
      </w:r>
    </w:p>
    <w:p w:rsidR="008168C7" w:rsidRPr="00E114C5" w:rsidRDefault="008168C7" w:rsidP="00AC0958">
      <w:pPr>
        <w:jc w:val="both"/>
        <w:rPr>
          <w:rtl/>
        </w:rPr>
      </w:pPr>
      <w:r w:rsidRPr="00E114C5">
        <w:rPr>
          <w:rtl/>
        </w:rPr>
        <w:t>قال السيوطي</w:t>
      </w:r>
      <w:r w:rsidR="00561182" w:rsidRPr="00E114C5">
        <w:rPr>
          <w:rtl/>
        </w:rPr>
        <w:fldChar w:fldCharType="begin"/>
      </w:r>
      <w:r w:rsidR="00561182" w:rsidRPr="00E114C5">
        <w:instrText xml:space="preserve"> XE "</w:instrText>
      </w:r>
      <w:r w:rsidR="00561182" w:rsidRPr="00E114C5">
        <w:rPr>
          <w:rFonts w:hint="cs"/>
          <w:rtl/>
        </w:rPr>
        <w:instrText>ه:السيوطي</w:instrText>
      </w:r>
      <w:r w:rsidR="00561182" w:rsidRPr="00E114C5">
        <w:instrText xml:space="preserve">" </w:instrText>
      </w:r>
      <w:r w:rsidR="00561182" w:rsidRPr="00E114C5">
        <w:rPr>
          <w:rtl/>
        </w:rPr>
        <w:fldChar w:fldCharType="end"/>
      </w:r>
      <w:r w:rsidRPr="00E114C5">
        <w:rPr>
          <w:rtl/>
        </w:rPr>
        <w:t>: "</w:t>
      </w:r>
      <w:r w:rsidR="00762E79" w:rsidRPr="00E114C5">
        <w:rPr>
          <w:rtl/>
        </w:rPr>
        <w:t>ولا يجوز تسميتها قوافي إجماعا</w:t>
      </w:r>
      <w:r w:rsidR="00762E79" w:rsidRPr="00E114C5">
        <w:rPr>
          <w:rFonts w:hint="cs"/>
          <w:rtl/>
        </w:rPr>
        <w:t>ً؛</w:t>
      </w:r>
      <w:r w:rsidR="00762E79" w:rsidRPr="00E114C5">
        <w:rPr>
          <w:rtl/>
        </w:rPr>
        <w:t xml:space="preserve"> لأن الله تعالى لما سلب عنه اسم الشعر وجب سلب القافية عنه أيضا لأنها منه</w:t>
      </w:r>
      <w:r w:rsidR="00007D62" w:rsidRPr="00E114C5">
        <w:rPr>
          <w:rFonts w:hint="cs"/>
          <w:rtl/>
        </w:rPr>
        <w:t>،</w:t>
      </w:r>
      <w:r w:rsidR="00762E79" w:rsidRPr="00E114C5">
        <w:rPr>
          <w:rtl/>
        </w:rPr>
        <w:t xml:space="preserve"> وخاصة في الاصطلاح وكما يمتنع استعمال القافية فيه يمتنع استعمال الفاصلة في الشعر</w:t>
      </w:r>
      <w:r w:rsidR="00762E79" w:rsidRPr="00E114C5">
        <w:rPr>
          <w:rFonts w:hint="cs"/>
          <w:rtl/>
        </w:rPr>
        <w:t>؛</w:t>
      </w:r>
      <w:r w:rsidR="00762E79" w:rsidRPr="00E114C5">
        <w:rPr>
          <w:rtl/>
        </w:rPr>
        <w:t xml:space="preserve"> لأنها صفة الكتاب الله تعالى فلا تتعداه </w:t>
      </w:r>
      <w:r w:rsidRPr="00E114C5">
        <w:rPr>
          <w:rtl/>
        </w:rPr>
        <w:t>"</w:t>
      </w:r>
      <w:r w:rsidR="00B25512" w:rsidRPr="00E114C5">
        <w:rPr>
          <w:rStyle w:val="af1"/>
          <w:rFonts w:ascii="Tahoma" w:hAnsi="Tahoma"/>
          <w:sz w:val="36"/>
          <w:rtl/>
        </w:rPr>
        <w:t>(</w:t>
      </w:r>
      <w:r w:rsidR="00B25512" w:rsidRPr="00E114C5">
        <w:rPr>
          <w:rStyle w:val="af1"/>
          <w:rFonts w:ascii="Tahoma" w:hAnsi="Tahoma"/>
          <w:sz w:val="36"/>
          <w:rtl/>
        </w:rPr>
        <w:footnoteReference w:id="677"/>
      </w:r>
      <w:r w:rsidR="00B25512" w:rsidRPr="00E114C5">
        <w:rPr>
          <w:rStyle w:val="af1"/>
          <w:rFonts w:ascii="Tahoma" w:hAnsi="Tahoma"/>
          <w:sz w:val="36"/>
          <w:rtl/>
        </w:rPr>
        <w:t>)</w:t>
      </w:r>
      <w:r w:rsidRPr="00E114C5">
        <w:rPr>
          <w:rtl/>
        </w:rPr>
        <w:t>.</w:t>
      </w:r>
    </w:p>
    <w:p w:rsidR="0044337E" w:rsidRPr="00E114C5" w:rsidRDefault="0044337E" w:rsidP="008168C7">
      <w:pPr>
        <w:pStyle w:val="aff0"/>
        <w:rPr>
          <w:rFonts w:ascii="Traditional Arabic" w:hAnsi="Traditional Arabic" w:cs="Traditional Arabic"/>
          <w:b/>
          <w:bCs/>
          <w:rtl/>
        </w:rPr>
      </w:pPr>
    </w:p>
    <w:p w:rsidR="008168C7" w:rsidRPr="00E114C5" w:rsidRDefault="008168C7" w:rsidP="008168C7">
      <w:pPr>
        <w:pStyle w:val="aff0"/>
        <w:rPr>
          <w:rFonts w:ascii="Traditional Arabic" w:hAnsi="Traditional Arabic" w:cs="Traditional Arabic"/>
          <w:b/>
          <w:bCs/>
          <w:rtl/>
        </w:rPr>
      </w:pPr>
      <w:r w:rsidRPr="00E114C5">
        <w:rPr>
          <w:rFonts w:ascii="Traditional Arabic" w:hAnsi="Traditional Arabic" w:cs="Traditional Arabic"/>
          <w:b/>
          <w:bCs/>
          <w:rtl/>
        </w:rPr>
        <w:t>مستند الإجماع:</w:t>
      </w:r>
    </w:p>
    <w:p w:rsidR="008168C7" w:rsidRPr="00E114C5" w:rsidRDefault="008168C7" w:rsidP="00762E79">
      <w:pPr>
        <w:jc w:val="both"/>
        <w:rPr>
          <w:rtl/>
        </w:rPr>
      </w:pPr>
      <w:r w:rsidRPr="00E114C5">
        <w:rPr>
          <w:rtl/>
        </w:rPr>
        <w:t>أن الله عز</w:t>
      </w:r>
      <w:r w:rsidRPr="00E114C5">
        <w:rPr>
          <w:rFonts w:hint="cs"/>
          <w:rtl/>
        </w:rPr>
        <w:t xml:space="preserve"> </w:t>
      </w:r>
      <w:r w:rsidRPr="00E114C5">
        <w:rPr>
          <w:rtl/>
        </w:rPr>
        <w:t xml:space="preserve">وجل نفى عن نبيه صلى الله عليه وسلم صفة الشعر فقال تعالى </w:t>
      </w:r>
      <w:r w:rsidRPr="00E114C5">
        <w:rPr>
          <w:rFonts w:ascii="QCF_BSML" w:hAnsi="QCF_BSML" w:cs="QCF_BSML"/>
          <w:sz w:val="20"/>
          <w:szCs w:val="32"/>
          <w:rtl/>
        </w:rPr>
        <w:t xml:space="preserve">ﮁ </w:t>
      </w:r>
      <w:r w:rsidRPr="00E114C5">
        <w:rPr>
          <w:rFonts w:ascii="QCF_P444" w:hAnsi="QCF_P444" w:cs="QCF_P444"/>
          <w:sz w:val="20"/>
          <w:szCs w:val="32"/>
          <w:rtl/>
        </w:rPr>
        <w:t xml:space="preserve">ﯫ  ﯬ  ﯭ   ﯮ  ﯯ  ﯰﯱ    </w:t>
      </w:r>
      <w:r w:rsidRPr="00E114C5">
        <w:rPr>
          <w:rFonts w:ascii="QCF_BSML" w:hAnsi="QCF_BSML" w:cs="QCF_BSML"/>
          <w:sz w:val="20"/>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 xml:space="preserve">يس: </w:t>
      </w:r>
      <w:r w:rsidR="00762E79" w:rsidRPr="00E114C5">
        <w:rPr>
          <w:rFonts w:ascii="Traditional Arabic" w:hAnsi="Traditional Arabic"/>
          <w:sz w:val="27"/>
          <w:szCs w:val="27"/>
          <w:rtl/>
        </w:rPr>
        <w:t>٦٩</w:t>
      </w:r>
      <w:r w:rsidR="00007D62" w:rsidRPr="00E114C5">
        <w:rPr>
          <w:rFonts w:ascii="Traditional Arabic" w:hAnsi="Traditional Arabic" w:hint="cs"/>
          <w:sz w:val="27"/>
          <w:szCs w:val="27"/>
          <w:rtl/>
        </w:rPr>
        <w:t>،</w:t>
      </w:r>
      <w:r w:rsidR="00762E79" w:rsidRPr="00E114C5">
        <w:rPr>
          <w:rFonts w:ascii="Traditional Arabic" w:hAnsi="Traditional Arabic" w:hint="cs"/>
          <w:sz w:val="27"/>
          <w:szCs w:val="27"/>
          <w:rtl/>
        </w:rPr>
        <w:t xml:space="preserve"> </w:t>
      </w:r>
      <w:r w:rsidRPr="00E114C5">
        <w:rPr>
          <w:rtl/>
        </w:rPr>
        <w:t>فوجب أن ينفى عن كل ما يتعلق به</w:t>
      </w:r>
      <w:r w:rsidR="00007D62" w:rsidRPr="00E114C5">
        <w:rPr>
          <w:rtl/>
        </w:rPr>
        <w:t>،</w:t>
      </w:r>
      <w:r w:rsidRPr="00E114C5">
        <w:rPr>
          <w:rtl/>
        </w:rPr>
        <w:t xml:space="preserve"> والقوافي هي من الشعر</w:t>
      </w:r>
      <w:r w:rsidR="00007D62" w:rsidRPr="00E114C5">
        <w:rPr>
          <w:rtl/>
        </w:rPr>
        <w:t>،</w:t>
      </w:r>
      <w:r w:rsidRPr="00E114C5">
        <w:rPr>
          <w:rtl/>
        </w:rPr>
        <w:t xml:space="preserve"> فلا يجوز بحال تسمية فواصل ال</w:t>
      </w:r>
      <w:r w:rsidRPr="00E114C5">
        <w:rPr>
          <w:rFonts w:hint="cs"/>
          <w:rtl/>
        </w:rPr>
        <w:t>آ</w:t>
      </w:r>
      <w:r w:rsidRPr="00E114C5">
        <w:rPr>
          <w:rtl/>
        </w:rPr>
        <w:t>يات قوافي</w:t>
      </w:r>
      <w:r w:rsidR="00007D62" w:rsidRPr="00E114C5">
        <w:rPr>
          <w:rtl/>
        </w:rPr>
        <w:t>،</w:t>
      </w:r>
      <w:r w:rsidRPr="00E114C5">
        <w:rPr>
          <w:rtl/>
        </w:rPr>
        <w:t xml:space="preserve"> ل</w:t>
      </w:r>
      <w:r w:rsidRPr="00E114C5">
        <w:rPr>
          <w:rFonts w:hint="cs"/>
          <w:rtl/>
        </w:rPr>
        <w:t>أن</w:t>
      </w:r>
      <w:r w:rsidRPr="00E114C5">
        <w:rPr>
          <w:rtl/>
        </w:rPr>
        <w:t>ه تشبيه له به.</w:t>
      </w:r>
    </w:p>
    <w:p w:rsidR="008168C7" w:rsidRPr="00E114C5" w:rsidRDefault="008168C7" w:rsidP="00762E79">
      <w:pPr>
        <w:jc w:val="both"/>
        <w:rPr>
          <w:rtl/>
        </w:rPr>
      </w:pPr>
      <w:r w:rsidRPr="00E114C5">
        <w:rPr>
          <w:rtl/>
        </w:rPr>
        <w:t>قال الشيح رشيد رضا</w:t>
      </w:r>
      <w:r w:rsidR="001416E5" w:rsidRPr="00E114C5">
        <w:rPr>
          <w:rtl/>
        </w:rPr>
        <w:fldChar w:fldCharType="begin"/>
      </w:r>
      <w:r w:rsidR="001416E5" w:rsidRPr="00E114C5">
        <w:instrText xml:space="preserve"> XE "</w:instrText>
      </w:r>
      <w:r w:rsidR="001416E5" w:rsidRPr="00E114C5">
        <w:rPr>
          <w:rFonts w:hint="cs"/>
          <w:rtl/>
        </w:rPr>
        <w:instrText>ه:رشيد رضا</w:instrText>
      </w:r>
      <w:r w:rsidR="001416E5" w:rsidRPr="00E114C5">
        <w:instrText xml:space="preserve">" </w:instrText>
      </w:r>
      <w:r w:rsidR="001416E5" w:rsidRPr="00E114C5">
        <w:rPr>
          <w:rtl/>
        </w:rPr>
        <w:fldChar w:fldCharType="end"/>
      </w:r>
      <w:r w:rsidRPr="00E114C5">
        <w:rPr>
          <w:rtl/>
        </w:rPr>
        <w:t xml:space="preserve">: </w:t>
      </w:r>
      <w:r w:rsidRPr="00E114C5">
        <w:rPr>
          <w:rFonts w:hint="cs"/>
          <w:rtl/>
        </w:rPr>
        <w:t>"</w:t>
      </w:r>
      <w:r w:rsidRPr="00E114C5">
        <w:rPr>
          <w:rtl/>
        </w:rPr>
        <w:t>والقرآن ليس بشعر</w:t>
      </w:r>
      <w:r w:rsidR="00007D62" w:rsidRPr="00E114C5">
        <w:rPr>
          <w:rtl/>
        </w:rPr>
        <w:t>،</w:t>
      </w:r>
      <w:r w:rsidRPr="00E114C5">
        <w:rPr>
          <w:rtl/>
        </w:rPr>
        <w:t xml:space="preserve"> ولا التزام فيه للسجع</w:t>
      </w:r>
      <w:r w:rsidR="00007D62" w:rsidRPr="00E114C5">
        <w:rPr>
          <w:rtl/>
        </w:rPr>
        <w:t>،</w:t>
      </w:r>
      <w:r w:rsidRPr="00E114C5">
        <w:rPr>
          <w:rtl/>
        </w:rPr>
        <w:t xml:space="preserve"> وهو من الله الذي لا تعرض له الضرورة</w:t>
      </w:r>
      <w:r w:rsidR="00007D62" w:rsidRPr="00E114C5">
        <w:rPr>
          <w:rtl/>
        </w:rPr>
        <w:t>،</w:t>
      </w:r>
      <w:r w:rsidRPr="00E114C5">
        <w:rPr>
          <w:rtl/>
        </w:rPr>
        <w:t xml:space="preserve"> بل هو على كل شيء قدير</w:t>
      </w:r>
      <w:r w:rsidR="00007D62" w:rsidRPr="00E114C5">
        <w:rPr>
          <w:rtl/>
        </w:rPr>
        <w:t>،</w:t>
      </w:r>
      <w:r w:rsidRPr="00E114C5">
        <w:rPr>
          <w:rtl/>
        </w:rPr>
        <w:t xml:space="preserve"> وهو العليم الحكيم الذي يضع كل شيء في موضعه"</w:t>
      </w:r>
      <w:r w:rsidR="00B25512" w:rsidRPr="00E114C5">
        <w:rPr>
          <w:rStyle w:val="af1"/>
          <w:rFonts w:ascii="Tahoma" w:hAnsi="Tahoma"/>
          <w:sz w:val="36"/>
          <w:rtl/>
        </w:rPr>
        <w:t>(</w:t>
      </w:r>
      <w:r w:rsidR="00B25512" w:rsidRPr="00E114C5">
        <w:rPr>
          <w:rStyle w:val="af1"/>
          <w:rFonts w:ascii="Tahoma" w:hAnsi="Tahoma"/>
          <w:sz w:val="36"/>
          <w:rtl/>
        </w:rPr>
        <w:footnoteReference w:id="678"/>
      </w:r>
      <w:r w:rsidR="00B25512" w:rsidRPr="00E114C5">
        <w:rPr>
          <w:rStyle w:val="af1"/>
          <w:rFonts w:ascii="Tahoma" w:hAnsi="Tahoma"/>
          <w:sz w:val="36"/>
          <w:rtl/>
        </w:rPr>
        <w:t>)</w:t>
      </w:r>
      <w:r w:rsidRPr="00E114C5">
        <w:rPr>
          <w:rtl/>
        </w:rPr>
        <w:t>.</w:t>
      </w:r>
    </w:p>
    <w:p w:rsidR="00A4096E" w:rsidRPr="00E114C5" w:rsidRDefault="00AC0958" w:rsidP="00AC0958">
      <w:pPr>
        <w:jc w:val="both"/>
        <w:rPr>
          <w:rtl/>
        </w:rPr>
      </w:pPr>
      <w:r w:rsidRPr="00E114C5">
        <w:rPr>
          <w:rFonts w:hint="cs"/>
          <w:rtl/>
        </w:rPr>
        <w:t>وينبغي التنبيه إلى أن السجع لا يدخل في مسألتنا</w:t>
      </w:r>
      <w:r w:rsidR="00007D62" w:rsidRPr="00E114C5">
        <w:rPr>
          <w:rFonts w:hint="cs"/>
          <w:rtl/>
        </w:rPr>
        <w:t>،</w:t>
      </w:r>
      <w:r w:rsidRPr="00E114C5">
        <w:rPr>
          <w:rFonts w:hint="cs"/>
          <w:rtl/>
        </w:rPr>
        <w:t xml:space="preserve"> والخلاف فيها مشهور</w:t>
      </w:r>
      <w:r w:rsidR="00007D62" w:rsidRPr="00E114C5">
        <w:rPr>
          <w:rFonts w:hint="cs"/>
          <w:rtl/>
        </w:rPr>
        <w:t>،</w:t>
      </w:r>
      <w:r w:rsidRPr="00E114C5">
        <w:rPr>
          <w:rFonts w:hint="cs"/>
          <w:rtl/>
        </w:rPr>
        <w:t xml:space="preserve"> لكن تسمية رؤوس الآي  قوافي فلا خلاف فيها</w:t>
      </w:r>
      <w:r w:rsidR="00007D62" w:rsidRPr="00E114C5">
        <w:rPr>
          <w:rFonts w:hint="cs"/>
          <w:rtl/>
        </w:rPr>
        <w:t>،</w:t>
      </w:r>
      <w:r w:rsidRPr="00E114C5">
        <w:rPr>
          <w:rFonts w:hint="cs"/>
          <w:rtl/>
        </w:rPr>
        <w:t xml:space="preserve"> و</w:t>
      </w:r>
      <w:r w:rsidR="008168C7" w:rsidRPr="00E114C5">
        <w:rPr>
          <w:rtl/>
        </w:rPr>
        <w:t>الإجماع ثابت. والله أعلم.</w:t>
      </w:r>
    </w:p>
    <w:p w:rsidR="00A4096E" w:rsidRPr="00E114C5" w:rsidRDefault="00A4096E" w:rsidP="006D6674">
      <w:pPr>
        <w:pStyle w:val="3"/>
      </w:pPr>
      <w:r w:rsidRPr="00E114C5">
        <w:rPr>
          <w:rtl/>
        </w:rPr>
        <w:br w:type="page"/>
      </w:r>
      <w:bookmarkStart w:id="161" w:name="_Toc302274325"/>
      <w:bookmarkStart w:id="162" w:name="_Toc311406573"/>
      <w:r w:rsidRPr="00E114C5">
        <w:rPr>
          <w:rtl/>
        </w:rPr>
        <w:lastRenderedPageBreak/>
        <w:t>مسألة الإجماع على تحريم كتابة المصحف ب</w:t>
      </w:r>
      <w:r w:rsidRPr="00E114C5">
        <w:rPr>
          <w:rFonts w:hint="cs"/>
          <w:rtl/>
        </w:rPr>
        <w:t>غير الرسم العثماني</w:t>
      </w:r>
      <w:bookmarkEnd w:id="161"/>
      <w:bookmarkEnd w:id="162"/>
    </w:p>
    <w:p w:rsidR="00A4096E" w:rsidRPr="00E114C5" w:rsidRDefault="00A4096E" w:rsidP="00A4096E">
      <w:pPr>
        <w:jc w:val="both"/>
        <w:rPr>
          <w:rFonts w:ascii="Traditional Arabic" w:hAnsi="Traditional Arabic"/>
          <w:sz w:val="36"/>
          <w:rtl/>
        </w:rPr>
      </w:pPr>
      <w:r w:rsidRPr="00E114C5">
        <w:rPr>
          <w:rFonts w:ascii="Traditional Arabic" w:hAnsi="Traditional Arabic" w:hint="cs"/>
          <w:sz w:val="36"/>
          <w:rtl/>
        </w:rPr>
        <w:t>أنزل الله تعالى كتابه الكريم على نبيه محمد صلى الله عليه وسلم بلسان عربي مبينكما قال تعالى:</w:t>
      </w:r>
      <w:r w:rsidRPr="00E114C5">
        <w:rPr>
          <w:rFonts w:ascii="QCF_BSML" w:hAnsi="QCF_BSML" w:cs="QCF_BSML"/>
          <w:sz w:val="32"/>
          <w:szCs w:val="32"/>
          <w:rtl/>
        </w:rPr>
        <w:t xml:space="preserve"> </w:t>
      </w:r>
      <w:r w:rsidRPr="00E114C5">
        <w:rPr>
          <w:rFonts w:ascii="QCF_BSML" w:hAnsi="QCF_BSML" w:cs="QCF_BSML"/>
          <w:sz w:val="30"/>
          <w:szCs w:val="30"/>
          <w:rtl/>
        </w:rPr>
        <w:t xml:space="preserve">ﭽ </w:t>
      </w:r>
      <w:r w:rsidRPr="00E114C5">
        <w:rPr>
          <w:rFonts w:ascii="QCF_P375" w:hAnsi="QCF_P375" w:cs="QCF_P375"/>
          <w:sz w:val="30"/>
          <w:szCs w:val="30"/>
          <w:rtl/>
        </w:rPr>
        <w:t xml:space="preserve">ﮘ  ﮙ     ﮚ     ﮛ  ﮜ  ﮝ  ﮞ  ﮟ  ﮠ  ﮡ  ﮢ  ﮣ  ﮤ     ﮥ  </w:t>
      </w:r>
      <w:r w:rsidRPr="00E114C5">
        <w:rPr>
          <w:rFonts w:ascii="QCF_BSML" w:hAnsi="QCF_BSML" w:cs="QCF_BSML"/>
          <w:sz w:val="30"/>
          <w:szCs w:val="30"/>
          <w:rtl/>
        </w:rPr>
        <w:t>ﭼ</w:t>
      </w:r>
      <w:r w:rsidRPr="00E114C5">
        <w:rPr>
          <w:rFonts w:ascii="Arial" w:hAnsi="Arial" w:cs="Arial"/>
          <w:sz w:val="18"/>
          <w:szCs w:val="18"/>
          <w:rtl/>
        </w:rPr>
        <w:t xml:space="preserve"> </w:t>
      </w:r>
      <w:r w:rsidRPr="00E114C5">
        <w:rPr>
          <w:rFonts w:ascii="Traditional Arabic" w:hAnsi="Traditional Arabic"/>
          <w:sz w:val="27"/>
          <w:szCs w:val="27"/>
          <w:rtl/>
        </w:rPr>
        <w:t>الشعراء: ١٩٣ – ١٩٥</w:t>
      </w:r>
      <w:r w:rsidRPr="00E114C5">
        <w:rPr>
          <w:rFonts w:ascii="Traditional Arabic" w:hAnsi="Traditional Arabic" w:hint="cs"/>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hint="cs"/>
          <w:sz w:val="36"/>
          <w:rtl/>
        </w:rPr>
        <w:t>ولم يكتفِ النبي صلى الله عليه وسلم بحفظه وتعليمه للصحابة رضي الله عنهم فقط بل أمر بكتابته</w:t>
      </w:r>
      <w:r w:rsidR="00007D62" w:rsidRPr="00E114C5">
        <w:rPr>
          <w:rFonts w:ascii="Traditional Arabic" w:hAnsi="Traditional Arabic" w:hint="cs"/>
          <w:sz w:val="36"/>
          <w:rtl/>
        </w:rPr>
        <w:t>،</w:t>
      </w:r>
      <w:r w:rsidRPr="00E114C5">
        <w:rPr>
          <w:rFonts w:ascii="Traditional Arabic" w:hAnsi="Traditional Arabic" w:hint="cs"/>
          <w:sz w:val="36"/>
          <w:rtl/>
        </w:rPr>
        <w:t xml:space="preserve"> فكلما نزل عليه شيء من الوحي جمع كتاب الوحي فأمر بكتابة ما نزل عليه</w:t>
      </w:r>
      <w:r w:rsidR="00007D62" w:rsidRPr="00E114C5">
        <w:rPr>
          <w:rFonts w:ascii="Traditional Arabic" w:hAnsi="Traditional Arabic" w:hint="cs"/>
          <w:sz w:val="36"/>
          <w:rtl/>
        </w:rPr>
        <w:t>،</w:t>
      </w:r>
      <w:r w:rsidRPr="00E114C5">
        <w:rPr>
          <w:rFonts w:ascii="Traditional Arabic" w:hAnsi="Traditional Arabic" w:hint="cs"/>
          <w:sz w:val="36"/>
          <w:rtl/>
        </w:rPr>
        <w:t xml:space="preserve"> بل كان ينهى أن يكتب عنه شيء سوى القرآن كما في حديث أبي سعيد الخدري رضي الله عنه</w:t>
      </w:r>
      <w:r w:rsidR="00007D62" w:rsidRPr="00E114C5">
        <w:rPr>
          <w:rFonts w:ascii="Traditional Arabic" w:hAnsi="Traditional Arabic" w:hint="cs"/>
          <w:sz w:val="36"/>
          <w:rtl/>
        </w:rPr>
        <w:t>،</w:t>
      </w:r>
      <w:r w:rsidRPr="00E114C5">
        <w:rPr>
          <w:rFonts w:ascii="Traditional Arabic" w:hAnsi="Traditional Arabic" w:hint="cs"/>
          <w:sz w:val="36"/>
          <w:rtl/>
        </w:rPr>
        <w:t xml:space="preserve"> أن رسول الله صلى الله عليه وسلم </w:t>
      </w:r>
      <w:r w:rsidR="009201F9" w:rsidRPr="00E114C5">
        <w:rPr>
          <w:rFonts w:ascii="Traditional Arabic" w:hAnsi="Traditional Arabic" w:hint="cs"/>
          <w:sz w:val="36"/>
          <w:rtl/>
        </w:rPr>
        <w:t>قال:</w:t>
      </w:r>
      <w:r w:rsidRPr="00E114C5">
        <w:rPr>
          <w:rFonts w:ascii="Traditional Arabic" w:hAnsi="Traditional Arabic" w:hint="cs"/>
          <w:sz w:val="36"/>
          <w:rtl/>
        </w:rPr>
        <w:t xml:space="preserve"> </w:t>
      </w:r>
      <w:r w:rsidR="009201F9" w:rsidRPr="00E114C5">
        <w:rPr>
          <w:rFonts w:ascii="Traditional Arabic" w:hAnsi="Traditional Arabic" w:hint="cs"/>
          <w:sz w:val="36"/>
          <w:rtl/>
        </w:rPr>
        <w:t>(</w:t>
      </w:r>
      <w:r w:rsidRPr="00E114C5">
        <w:rPr>
          <w:rFonts w:ascii="Traditional Arabic" w:hAnsi="Traditional Arabic" w:hint="cs"/>
          <w:sz w:val="36"/>
          <w:rtl/>
        </w:rPr>
        <w:t>لا تكتبوا عني</w:t>
      </w:r>
      <w:r w:rsidR="00007D62" w:rsidRPr="00E114C5">
        <w:rPr>
          <w:rFonts w:ascii="Traditional Arabic" w:hAnsi="Traditional Arabic" w:hint="cs"/>
          <w:sz w:val="36"/>
          <w:rtl/>
        </w:rPr>
        <w:t>،</w:t>
      </w:r>
      <w:r w:rsidR="007E7DF3">
        <w:rPr>
          <w:rFonts w:ascii="Traditional Arabic" w:hAnsi="Traditional Arabic" w:hint="cs"/>
          <w:sz w:val="36"/>
          <w:rtl/>
        </w:rPr>
        <w:t xml:space="preserve"> ومن كتب عني شيئاً</w:t>
      </w:r>
      <w:r w:rsidRPr="00E114C5">
        <w:rPr>
          <w:rFonts w:ascii="Traditional Arabic" w:hAnsi="Traditional Arabic" w:hint="cs"/>
          <w:sz w:val="36"/>
          <w:rtl/>
        </w:rPr>
        <w:t xml:space="preserve"> غير القرآن فليمحه</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ب:لا تكتبوا عني، ومن كتب عني شيء غير القرآن فليمحه</w:instrText>
      </w:r>
      <w:r w:rsidRPr="00E114C5">
        <w:instrText xml:space="preserve">" </w:instrText>
      </w:r>
      <w:r w:rsidRPr="00E114C5">
        <w:rPr>
          <w:rFonts w:ascii="Traditional Arabic" w:hAnsi="Traditional Arabic"/>
          <w:sz w:val="36"/>
          <w:rtl/>
        </w:rPr>
        <w:fldChar w:fldCharType="end"/>
      </w:r>
      <w:r w:rsidR="009201F9" w:rsidRPr="00E114C5">
        <w:rPr>
          <w:rFonts w:ascii="Traditional Arabic" w:hAnsi="Traditional Arabic" w:hint="cs"/>
          <w:sz w:val="36"/>
          <w:rtl/>
        </w:rPr>
        <w:t>)</w:t>
      </w:r>
      <w:r w:rsidRPr="00E114C5">
        <w:rPr>
          <w:rStyle w:val="af1"/>
          <w:rFonts w:ascii="Tahoma" w:hAnsi="Tahoma"/>
          <w:sz w:val="36"/>
          <w:rtl/>
        </w:rPr>
        <w:t>(</w:t>
      </w:r>
      <w:r w:rsidRPr="00E114C5">
        <w:rPr>
          <w:rStyle w:val="af1"/>
          <w:rFonts w:ascii="Tahoma" w:hAnsi="Tahoma"/>
          <w:sz w:val="36"/>
          <w:rtl/>
        </w:rPr>
        <w:footnoteReference w:id="679"/>
      </w:r>
      <w:r w:rsidRPr="00E114C5">
        <w:rPr>
          <w:rStyle w:val="af1"/>
          <w:rFonts w:ascii="Tahoma" w:hAnsi="Tahoma"/>
          <w:sz w:val="36"/>
          <w:rtl/>
        </w:rPr>
        <w:t>)</w:t>
      </w:r>
      <w:r w:rsidR="009201F9" w:rsidRPr="00E114C5">
        <w:rPr>
          <w:rFonts w:ascii="Traditional Arabic" w:hAnsi="Traditional Arabic" w:hint="cs"/>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hint="cs"/>
          <w:sz w:val="36"/>
          <w:rtl/>
        </w:rPr>
        <w:t>وكان كثير من الصحابة لديهم مصاحفهم الخاصة بهم</w:t>
      </w:r>
      <w:r w:rsidR="00007D62" w:rsidRPr="00E114C5">
        <w:rPr>
          <w:rFonts w:ascii="Traditional Arabic" w:hAnsi="Traditional Arabic" w:hint="cs"/>
          <w:sz w:val="36"/>
          <w:rtl/>
        </w:rPr>
        <w:t>،</w:t>
      </w:r>
      <w:r w:rsidRPr="00E114C5">
        <w:rPr>
          <w:rFonts w:ascii="Traditional Arabic" w:hAnsi="Traditional Arabic" w:hint="cs"/>
          <w:sz w:val="36"/>
          <w:rtl/>
        </w:rPr>
        <w:t xml:space="preserve"> حتى جمع عثمان بن عفان رضي الله عنه القرآن خشية الفتنة وتفرق الأمة فأمر بجمع القرآن ونسخه وأرسل نسخا إلى الأمصار فيؤمر الناس باعتمادها والتزام القراءة بما يوافقها وأمر بإحراق ما عداها من المصاحف ففي صحيح البخاري: "حتى إذا نسخوا الصحف في المصاحف رد عثمان الصحف إلى حفصة وأرسل إلى كل أفق بمصحف مما نسخوا</w:t>
      </w:r>
      <w:r w:rsidR="00007D62" w:rsidRPr="00E114C5">
        <w:rPr>
          <w:rFonts w:ascii="Traditional Arabic" w:hAnsi="Traditional Arabic" w:hint="cs"/>
          <w:sz w:val="36"/>
          <w:rtl/>
        </w:rPr>
        <w:t>،</w:t>
      </w:r>
      <w:r w:rsidRPr="00E114C5">
        <w:rPr>
          <w:rFonts w:ascii="Traditional Arabic" w:hAnsi="Traditional Arabic" w:hint="cs"/>
          <w:sz w:val="36"/>
          <w:rtl/>
        </w:rPr>
        <w:t xml:space="preserve"> وأمر بما سواه من القرآن في كل صحيفة أو مصحف أن يحرق</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ج:حتى إذا نسخوا الصحف في المصاحف رد عثمان الصحف إلى حفصة وأرسل إلى كل أفق بمصحف مما نسخوا، وأمر بما سواه من القرآن في كل صحيفة أو مصحف أن يحرق</w:instrText>
      </w:r>
      <w:r w:rsidRPr="00E114C5">
        <w:instrText xml:space="preserve">" </w:instrText>
      </w:r>
      <w:r w:rsidRPr="00E114C5">
        <w:rPr>
          <w:rFonts w:ascii="Traditional Arabic" w:hAnsi="Traditional Arabic"/>
          <w:sz w:val="36"/>
          <w:rtl/>
        </w:rPr>
        <w:fldChar w:fldCharType="end"/>
      </w:r>
      <w:r w:rsidRPr="00E114C5">
        <w:rPr>
          <w:rFonts w:ascii="Traditional Arabic" w:hAnsi="Traditional Arabic" w:hint="cs"/>
          <w:sz w:val="36"/>
          <w:rtl/>
        </w:rPr>
        <w:t>"</w:t>
      </w:r>
      <w:r w:rsidRPr="00E114C5">
        <w:rPr>
          <w:rStyle w:val="af1"/>
          <w:rFonts w:ascii="Tahoma" w:hAnsi="Tahoma"/>
          <w:sz w:val="36"/>
          <w:rtl/>
        </w:rPr>
        <w:t>(</w:t>
      </w:r>
      <w:r w:rsidRPr="00E114C5">
        <w:rPr>
          <w:rStyle w:val="af1"/>
          <w:rFonts w:ascii="Tahoma" w:hAnsi="Tahoma"/>
          <w:sz w:val="36"/>
          <w:rtl/>
        </w:rPr>
        <w:footnoteReference w:id="680"/>
      </w:r>
      <w:r w:rsidRPr="00E114C5">
        <w:rPr>
          <w:rStyle w:val="af1"/>
          <w:rFonts w:ascii="Tahoma" w:hAnsi="Tahoma"/>
          <w:sz w:val="36"/>
          <w:rtl/>
        </w:rPr>
        <w:t>)</w:t>
      </w:r>
      <w:r w:rsidRPr="00E114C5">
        <w:rPr>
          <w:rFonts w:ascii="Traditional Arabic" w:hAnsi="Traditional Arabic" w:hint="cs"/>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hint="cs"/>
          <w:sz w:val="36"/>
          <w:rtl/>
        </w:rPr>
        <w:t>فأجمعت</w:t>
      </w:r>
      <w:r w:rsidRPr="00E114C5">
        <w:rPr>
          <w:rFonts w:ascii="Traditional Arabic" w:hAnsi="Traditional Arabic"/>
          <w:sz w:val="36"/>
          <w:rtl/>
        </w:rPr>
        <w:t xml:space="preserve"> الأمة الإسلامية على ما كتب الخليفة الراشد عثمان بن عفان- رضي الله عنه –</w:t>
      </w:r>
      <w:r w:rsidRPr="00E114C5">
        <w:rPr>
          <w:rFonts w:ascii="Traditional Arabic" w:hAnsi="Traditional Arabic" w:hint="cs"/>
          <w:sz w:val="36"/>
          <w:rtl/>
        </w:rPr>
        <w:t>وذلك ل</w:t>
      </w:r>
      <w:r w:rsidRPr="00E114C5">
        <w:rPr>
          <w:rFonts w:ascii="Traditional Arabic" w:hAnsi="Traditional Arabic"/>
          <w:sz w:val="36"/>
          <w:rtl/>
        </w:rPr>
        <w:t>أن رسم المصاحف العثمانية</w:t>
      </w:r>
      <w:r w:rsidR="00007D62" w:rsidRPr="00E114C5">
        <w:rPr>
          <w:rFonts w:ascii="Traditional Arabic" w:hAnsi="Traditional Arabic"/>
          <w:sz w:val="36"/>
          <w:rtl/>
        </w:rPr>
        <w:t>،</w:t>
      </w:r>
      <w:r w:rsidRPr="00E114C5">
        <w:rPr>
          <w:rFonts w:ascii="Traditional Arabic" w:hAnsi="Traditional Arabic"/>
          <w:sz w:val="36"/>
          <w:rtl/>
        </w:rPr>
        <w:t xml:space="preserve"> ظفر بأمور: كل واحد منها يجعله جديرا بالتقدير ووجوب الاتباع</w:t>
      </w:r>
      <w:r w:rsidR="00007D62" w:rsidRPr="00E114C5">
        <w:rPr>
          <w:rFonts w:ascii="Traditional Arabic" w:hAnsi="Traditional Arabic"/>
          <w:sz w:val="36"/>
          <w:rtl/>
        </w:rPr>
        <w:t>،</w:t>
      </w:r>
      <w:r w:rsidRPr="00E114C5">
        <w:rPr>
          <w:rFonts w:ascii="Traditional Arabic" w:hAnsi="Traditional Arabic"/>
          <w:sz w:val="36"/>
          <w:rtl/>
        </w:rPr>
        <w:t xml:space="preserve"> تلك الأمور هي: </w:t>
      </w:r>
    </w:p>
    <w:p w:rsidR="00A4096E" w:rsidRPr="00E114C5" w:rsidRDefault="00A4096E" w:rsidP="00A4096E">
      <w:pPr>
        <w:numPr>
          <w:ilvl w:val="0"/>
          <w:numId w:val="27"/>
        </w:numPr>
        <w:jc w:val="both"/>
        <w:rPr>
          <w:rFonts w:ascii="Traditional Arabic" w:hAnsi="Traditional Arabic"/>
          <w:sz w:val="36"/>
        </w:rPr>
      </w:pPr>
      <w:r w:rsidRPr="00E114C5">
        <w:rPr>
          <w:rFonts w:ascii="Traditional Arabic" w:hAnsi="Traditional Arabic"/>
          <w:sz w:val="36"/>
          <w:rtl/>
        </w:rPr>
        <w:t>إجماع الصحابة وكانوا أكثر من اثني عشر ألف صحابي</w:t>
      </w:r>
      <w:r w:rsidRPr="00E114C5">
        <w:rPr>
          <w:rFonts w:ascii="Traditional Arabic" w:hAnsi="Traditional Arabic" w:hint="cs"/>
          <w:sz w:val="36"/>
          <w:rtl/>
        </w:rPr>
        <w:t xml:space="preserve"> رضي الله عنهم.</w:t>
      </w:r>
    </w:p>
    <w:p w:rsidR="00A4096E" w:rsidRPr="00E114C5" w:rsidRDefault="00A4096E" w:rsidP="00A4096E">
      <w:pPr>
        <w:numPr>
          <w:ilvl w:val="0"/>
          <w:numId w:val="27"/>
        </w:numPr>
        <w:jc w:val="both"/>
        <w:rPr>
          <w:rFonts w:ascii="Traditional Arabic" w:hAnsi="Traditional Arabic"/>
          <w:sz w:val="36"/>
          <w:rtl/>
        </w:rPr>
      </w:pPr>
      <w:r w:rsidRPr="00E114C5">
        <w:rPr>
          <w:rFonts w:ascii="Traditional Arabic" w:hAnsi="Traditional Arabic"/>
          <w:sz w:val="36"/>
          <w:rtl/>
        </w:rPr>
        <w:t>ثم إجماع الأمة عليه بعد ذلك</w:t>
      </w:r>
      <w:r w:rsidR="00007D62" w:rsidRPr="00E114C5">
        <w:rPr>
          <w:rFonts w:ascii="Traditional Arabic" w:hAnsi="Traditional Arabic"/>
          <w:sz w:val="36"/>
          <w:rtl/>
        </w:rPr>
        <w:t>،</w:t>
      </w:r>
      <w:r w:rsidRPr="00E114C5">
        <w:rPr>
          <w:rFonts w:ascii="Traditional Arabic" w:hAnsi="Traditional Arabic"/>
          <w:sz w:val="36"/>
          <w:rtl/>
        </w:rPr>
        <w:t xml:space="preserve"> في عهد التابعين والأئمة المجتهدين.</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واتباع الرسول واجب فيما أمر به أو أقر عليه</w:t>
      </w:r>
      <w:r w:rsidR="005C728C" w:rsidRPr="00E114C5">
        <w:rPr>
          <w:rFonts w:ascii="Traditional Arabic" w:hAnsi="Traditional Arabic"/>
          <w:sz w:val="36"/>
          <w:rtl/>
        </w:rPr>
        <w:t>؛</w:t>
      </w:r>
      <w:r w:rsidRPr="00E114C5">
        <w:rPr>
          <w:rFonts w:ascii="Traditional Arabic" w:hAnsi="Traditional Arabic"/>
          <w:sz w:val="36"/>
          <w:rtl/>
        </w:rPr>
        <w:t xml:space="preserve"> لقوله تعالى: </w:t>
      </w:r>
      <w:r w:rsidRPr="00E114C5">
        <w:rPr>
          <w:rFonts w:ascii="QCF_BSML" w:hAnsi="QCF_BSML" w:cs="QCF_BSML"/>
          <w:sz w:val="32"/>
          <w:szCs w:val="32"/>
          <w:rtl/>
        </w:rPr>
        <w:t xml:space="preserve">ﭽ </w:t>
      </w:r>
      <w:r w:rsidRPr="00E114C5">
        <w:rPr>
          <w:rFonts w:ascii="QCF_P054" w:hAnsi="QCF_P054" w:cs="QCF_P054"/>
          <w:sz w:val="30"/>
          <w:szCs w:val="30"/>
          <w:rtl/>
        </w:rPr>
        <w:t>ﭮ  ﭯ  ﭰ     ﭱ  ﭲ   ﭳ  ﭴ   ﭵ  ﭶ  ﭷ    ﭸ</w:t>
      </w:r>
      <w:r w:rsidRPr="00E114C5">
        <w:rPr>
          <w:rFonts w:ascii="Arial" w:hAnsi="Arial" w:cs="Arial"/>
          <w:sz w:val="16"/>
          <w:szCs w:val="16"/>
          <w:rtl/>
        </w:rPr>
        <w:t xml:space="preserve"> </w:t>
      </w:r>
      <w:r w:rsidRPr="00E114C5">
        <w:rPr>
          <w:rFonts w:ascii="QCF_BSML" w:hAnsi="QCF_BSML" w:cs="QCF_BSML"/>
          <w:sz w:val="32"/>
          <w:szCs w:val="32"/>
          <w:rtl/>
        </w:rPr>
        <w:t xml:space="preserve">ﭼ </w:t>
      </w:r>
      <w:r w:rsidRPr="00E114C5">
        <w:rPr>
          <w:rFonts w:ascii="Traditional Arabic" w:hAnsi="Traditional Arabic" w:cs="QCF_BSML" w:hint="cs"/>
          <w:sz w:val="21"/>
          <w:szCs w:val="21"/>
          <w:rtl/>
        </w:rPr>
        <w:t xml:space="preserve"> </w:t>
      </w:r>
      <w:r w:rsidRPr="00E114C5">
        <w:rPr>
          <w:rFonts w:ascii="Traditional Arabic" w:hAnsi="Traditional Arabic"/>
          <w:sz w:val="28"/>
          <w:szCs w:val="28"/>
          <w:rtl/>
        </w:rPr>
        <w:t>آل عمران: ٣١</w:t>
      </w:r>
      <w:r w:rsidRPr="00E114C5">
        <w:rPr>
          <w:rFonts w:ascii="Traditional Arabic" w:hAnsi="Traditional Arabic" w:hint="cs"/>
          <w:sz w:val="36"/>
          <w:rtl/>
        </w:rPr>
        <w:t>.</w:t>
      </w:r>
    </w:p>
    <w:p w:rsidR="00A4096E" w:rsidRPr="00E114C5" w:rsidRDefault="00A4096E" w:rsidP="009201F9">
      <w:pPr>
        <w:jc w:val="both"/>
        <w:rPr>
          <w:rFonts w:ascii="Traditional Arabic" w:hAnsi="Traditional Arabic"/>
          <w:sz w:val="36"/>
          <w:rtl/>
        </w:rPr>
      </w:pPr>
      <w:r w:rsidRPr="00E114C5">
        <w:rPr>
          <w:rFonts w:ascii="Traditional Arabic" w:hAnsi="Traditional Arabic"/>
          <w:sz w:val="36"/>
          <w:rtl/>
        </w:rPr>
        <w:lastRenderedPageBreak/>
        <w:t>والاهتداء بهدي الصحابة واجب</w:t>
      </w:r>
      <w:r w:rsidR="00007D62" w:rsidRPr="00E114C5">
        <w:rPr>
          <w:rFonts w:ascii="Traditional Arabic" w:hAnsi="Traditional Arabic"/>
          <w:sz w:val="36"/>
          <w:rtl/>
        </w:rPr>
        <w:t>،</w:t>
      </w:r>
      <w:r w:rsidRPr="00E114C5">
        <w:rPr>
          <w:rFonts w:ascii="Traditional Arabic" w:hAnsi="Traditional Arabic"/>
          <w:sz w:val="36"/>
          <w:rtl/>
        </w:rPr>
        <w:t xml:space="preserve"> خصوصا الخلفاء الراشدين</w:t>
      </w:r>
      <w:r w:rsidR="00007D62" w:rsidRPr="00E114C5">
        <w:rPr>
          <w:rFonts w:ascii="Traditional Arabic" w:hAnsi="Traditional Arabic"/>
          <w:sz w:val="36"/>
          <w:rtl/>
        </w:rPr>
        <w:t>،</w:t>
      </w:r>
      <w:r w:rsidRPr="00E114C5">
        <w:rPr>
          <w:rFonts w:ascii="Traditional Arabic" w:hAnsi="Traditional Arabic"/>
          <w:sz w:val="36"/>
          <w:rtl/>
        </w:rPr>
        <w:t xml:space="preserve"> لحديث العرباض بن سارية</w:t>
      </w:r>
      <w:r w:rsidRPr="00E114C5">
        <w:rPr>
          <w:rFonts w:ascii="Traditional Arabic" w:hAnsi="Traditional Arabic" w:hint="cs"/>
          <w:sz w:val="36"/>
          <w:rtl/>
        </w:rPr>
        <w:t xml:space="preserve"> رضي الله عنه</w:t>
      </w:r>
      <w:r w:rsidR="00007D62" w:rsidRPr="00E114C5">
        <w:rPr>
          <w:rFonts w:ascii="Traditional Arabic" w:hAnsi="Traditional Arabic"/>
          <w:sz w:val="36"/>
          <w:rtl/>
        </w:rPr>
        <w:t>،</w:t>
      </w:r>
      <w:r w:rsidRPr="00E114C5">
        <w:rPr>
          <w:rFonts w:ascii="Traditional Arabic" w:hAnsi="Traditional Arabic"/>
          <w:sz w:val="36"/>
          <w:rtl/>
        </w:rPr>
        <w:t xml:space="preserve"> وفيه يقول صلى الله عليه وسلم:</w:t>
      </w:r>
      <w:r w:rsidR="009201F9" w:rsidRPr="00E114C5">
        <w:rPr>
          <w:rFonts w:ascii="Traditional Arabic" w:hAnsi="Traditional Arabic" w:hint="cs"/>
          <w:sz w:val="36"/>
          <w:rtl/>
        </w:rPr>
        <w:t>(</w:t>
      </w:r>
      <w:r w:rsidRPr="00E114C5">
        <w:rPr>
          <w:rFonts w:ascii="Traditional Arabic" w:hAnsi="Traditional Arabic"/>
          <w:sz w:val="36"/>
          <w:rtl/>
        </w:rPr>
        <w:t>فإنه من يعش منكم فسيرى اختلافا كثيرا فعليكم بسنتي وسنة الخلفاء الراشدين المهديين</w:t>
      </w:r>
      <w:r w:rsidR="00007D62" w:rsidRPr="00E114C5">
        <w:rPr>
          <w:rFonts w:ascii="Traditional Arabic" w:hAnsi="Traditional Arabic"/>
          <w:sz w:val="36"/>
          <w:rtl/>
        </w:rPr>
        <w:t>،</w:t>
      </w:r>
      <w:r w:rsidRPr="00E114C5">
        <w:rPr>
          <w:rFonts w:ascii="Traditional Arabic" w:hAnsi="Traditional Arabic"/>
          <w:sz w:val="36"/>
          <w:rtl/>
        </w:rPr>
        <w:t xml:space="preserve"> عضوا عليها بالنواجذ</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ب:</w:instrText>
      </w:r>
      <w:r w:rsidRPr="00E114C5">
        <w:rPr>
          <w:rFonts w:ascii="Traditional Arabic" w:hAnsi="Traditional Arabic"/>
          <w:sz w:val="36"/>
          <w:rtl/>
        </w:rPr>
        <w:instrText>فإنه من يعش منكم فسيرى اختلافا كثيرا فعليكم بسنتي وسنة الخلفاء الراشدين المهديين، عضوا عليها بالنواجذ</w:instrText>
      </w:r>
      <w:r w:rsidRPr="00E114C5">
        <w:instrText xml:space="preserve">" </w:instrText>
      </w:r>
      <w:r w:rsidRPr="00E114C5">
        <w:rPr>
          <w:rFonts w:ascii="Traditional Arabic" w:hAnsi="Traditional Arabic"/>
          <w:sz w:val="36"/>
          <w:rtl/>
        </w:rPr>
        <w:fldChar w:fldCharType="end"/>
      </w:r>
      <w:r w:rsidR="009201F9" w:rsidRPr="00E114C5">
        <w:rPr>
          <w:rFonts w:ascii="Traditional Arabic" w:hAnsi="Traditional Arabic" w:hint="cs"/>
          <w:sz w:val="36"/>
          <w:rtl/>
        </w:rPr>
        <w:t>)</w:t>
      </w:r>
      <w:r w:rsidRPr="00E114C5">
        <w:rPr>
          <w:rStyle w:val="af1"/>
          <w:rFonts w:ascii="Tahoma" w:hAnsi="Tahoma"/>
          <w:sz w:val="36"/>
          <w:rtl/>
        </w:rPr>
        <w:t>(</w:t>
      </w:r>
      <w:r w:rsidRPr="00E114C5">
        <w:rPr>
          <w:rStyle w:val="af1"/>
          <w:rFonts w:ascii="Tahoma" w:hAnsi="Tahoma"/>
          <w:sz w:val="36"/>
          <w:rtl/>
        </w:rPr>
        <w:footnoteReference w:id="681"/>
      </w:r>
      <w:r w:rsidRPr="00E114C5">
        <w:rPr>
          <w:rStyle w:val="af1"/>
          <w:rFonts w:ascii="Tahoma" w:hAnsi="Tahoma"/>
          <w:sz w:val="36"/>
          <w:rtl/>
        </w:rPr>
        <w:t>)</w:t>
      </w:r>
      <w:r w:rsidRPr="00E114C5">
        <w:rPr>
          <w:rFonts w:ascii="Traditional Arabic" w:hAnsi="Traditional Arabic" w:hint="cs"/>
          <w:sz w:val="36"/>
          <w:rtl/>
        </w:rPr>
        <w:t>.</w:t>
      </w:r>
    </w:p>
    <w:p w:rsidR="00A4096E" w:rsidRPr="00E114C5" w:rsidRDefault="00A4096E" w:rsidP="00A4096E">
      <w:pPr>
        <w:jc w:val="both"/>
        <w:rPr>
          <w:rFonts w:ascii="Traditional Arabic" w:hAnsi="Traditional Arabic"/>
          <w:sz w:val="36"/>
          <w:rtl/>
        </w:rPr>
      </w:pPr>
    </w:p>
    <w:p w:rsidR="00A4096E" w:rsidRPr="00E114C5" w:rsidRDefault="00A4096E" w:rsidP="00F567B4">
      <w:pPr>
        <w:jc w:val="both"/>
        <w:rPr>
          <w:rFonts w:ascii="Traditional Arabic" w:hAnsi="Traditional Arabic"/>
          <w:sz w:val="36"/>
          <w:rtl/>
        </w:rPr>
      </w:pPr>
      <w:r w:rsidRPr="00E114C5">
        <w:rPr>
          <w:rFonts w:ascii="Traditional Arabic" w:hAnsi="Traditional Arabic"/>
          <w:sz w:val="36"/>
          <w:rtl/>
        </w:rPr>
        <w:t>وممن حكى إجماع الأمة على ما كتب عثمان الإمام أبو عمرو الداني</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ه:</w:instrText>
      </w:r>
      <w:r w:rsidRPr="00E114C5">
        <w:rPr>
          <w:rFonts w:ascii="Traditional Arabic" w:hAnsi="Traditional Arabic"/>
          <w:sz w:val="36"/>
          <w:rtl/>
        </w:rPr>
        <w:instrText>أبو عمرو الداني</w:instrText>
      </w:r>
      <w:r w:rsidRPr="00E114C5">
        <w:instrText xml:space="preserve">" </w:instrText>
      </w:r>
      <w:r w:rsidRPr="00E114C5">
        <w:rPr>
          <w:rFonts w:ascii="Traditional Arabic" w:hAnsi="Traditional Arabic"/>
          <w:sz w:val="36"/>
          <w:rtl/>
        </w:rPr>
        <w:fldChar w:fldCharType="end"/>
      </w:r>
      <w:r w:rsidR="00007D62" w:rsidRPr="00E114C5">
        <w:rPr>
          <w:rFonts w:ascii="Traditional Arabic" w:hAnsi="Traditional Arabic"/>
          <w:sz w:val="36"/>
          <w:rtl/>
        </w:rPr>
        <w:t>،</w:t>
      </w:r>
      <w:r w:rsidRPr="00E114C5">
        <w:rPr>
          <w:rFonts w:ascii="Traditional Arabic" w:hAnsi="Traditional Arabic"/>
          <w:sz w:val="36"/>
          <w:rtl/>
        </w:rPr>
        <w:t xml:space="preserve"> في كتابه المقنع</w:t>
      </w:r>
      <w:r w:rsidR="00007D62" w:rsidRPr="00E114C5">
        <w:rPr>
          <w:rFonts w:ascii="Traditional Arabic" w:hAnsi="Traditional Arabic"/>
          <w:sz w:val="36"/>
          <w:rtl/>
        </w:rPr>
        <w:t>،</w:t>
      </w:r>
      <w:r w:rsidRPr="00E114C5">
        <w:rPr>
          <w:rFonts w:ascii="Traditional Arabic" w:hAnsi="Traditional Arabic"/>
          <w:sz w:val="36"/>
          <w:rtl/>
        </w:rPr>
        <w:t xml:space="preserve"> إذ يروي بإسناده إلى مصعب بن سعد قال:" أدركت الناس حين شقق عثمان - رضي الله عنه - المصاحف</w:t>
      </w:r>
      <w:r w:rsidR="00007D62" w:rsidRPr="00E114C5">
        <w:rPr>
          <w:rFonts w:ascii="Traditional Arabic" w:hAnsi="Traditional Arabic"/>
          <w:sz w:val="36"/>
          <w:rtl/>
        </w:rPr>
        <w:t>،</w:t>
      </w:r>
      <w:r w:rsidRPr="00E114C5">
        <w:rPr>
          <w:rFonts w:ascii="Traditional Arabic" w:hAnsi="Traditional Arabic"/>
          <w:sz w:val="36"/>
          <w:rtl/>
        </w:rPr>
        <w:t xml:space="preserve"> فأعجبهم ذلك ولم يعبه أحد"</w:t>
      </w:r>
      <w:r w:rsidRPr="00E114C5">
        <w:rPr>
          <w:rStyle w:val="af1"/>
          <w:rFonts w:ascii="Tahoma" w:hAnsi="Tahoma"/>
          <w:sz w:val="36"/>
          <w:rtl/>
        </w:rPr>
        <w:t>(</w:t>
      </w:r>
      <w:r w:rsidRPr="00E114C5">
        <w:rPr>
          <w:rStyle w:val="af1"/>
          <w:rFonts w:ascii="Tahoma" w:hAnsi="Tahoma"/>
          <w:sz w:val="36"/>
          <w:rtl/>
        </w:rPr>
        <w:footnoteReference w:id="682"/>
      </w:r>
      <w:r w:rsidRPr="00E114C5">
        <w:rPr>
          <w:rStyle w:val="af1"/>
          <w:rFonts w:ascii="Tahoma" w:hAnsi="Tahoma"/>
          <w:sz w:val="36"/>
          <w:rtl/>
        </w:rPr>
        <w:t>)</w:t>
      </w:r>
      <w:r w:rsidRPr="00E114C5">
        <w:rPr>
          <w:rFonts w:ascii="Traditional Arabic" w:hAnsi="Traditional Arabic"/>
          <w:sz w:val="36"/>
          <w:rtl/>
        </w:rPr>
        <w:t>.</w:t>
      </w:r>
    </w:p>
    <w:p w:rsidR="00A4096E" w:rsidRPr="00E114C5" w:rsidRDefault="00A4096E" w:rsidP="00436129">
      <w:pPr>
        <w:jc w:val="both"/>
        <w:rPr>
          <w:rFonts w:ascii="Traditional Arabic" w:hAnsi="Traditional Arabic"/>
          <w:sz w:val="36"/>
          <w:rtl/>
        </w:rPr>
      </w:pPr>
      <w:r w:rsidRPr="00E114C5">
        <w:rPr>
          <w:rFonts w:ascii="Traditional Arabic" w:hAnsi="Traditional Arabic" w:hint="cs"/>
          <w:sz w:val="36"/>
          <w:rtl/>
        </w:rPr>
        <w:t>ور</w:t>
      </w:r>
      <w:r w:rsidRPr="00E114C5">
        <w:rPr>
          <w:rFonts w:ascii="Traditional Arabic" w:hAnsi="Traditional Arabic"/>
          <w:sz w:val="36"/>
          <w:rtl/>
        </w:rPr>
        <w:t>وى السخاوي</w:t>
      </w:r>
      <w:r w:rsidR="0080789C" w:rsidRPr="0080789C">
        <w:rPr>
          <w:rFonts w:ascii="Traditional Arabic" w:hAnsi="Traditional Arabic" w:hint="cs"/>
          <w:sz w:val="36"/>
          <w:vertAlign w:val="superscript"/>
          <w:rtl/>
        </w:rPr>
        <w:t>(</w:t>
      </w:r>
      <w:r w:rsidR="0080789C" w:rsidRPr="0080789C">
        <w:rPr>
          <w:rFonts w:ascii="Traditional Arabic" w:hAnsi="Traditional Arabic"/>
          <w:sz w:val="36"/>
          <w:vertAlign w:val="superscript"/>
          <w:rtl/>
        </w:rPr>
        <w:footnoteReference w:id="683"/>
      </w:r>
      <w:r w:rsidR="0080789C" w:rsidRPr="0080789C">
        <w:rPr>
          <w:rFonts w:ascii="Traditional Arabic" w:hAnsi="Traditional Arabic" w:hint="cs"/>
          <w:sz w:val="36"/>
          <w:vertAlign w:val="superscript"/>
          <w:rtl/>
        </w:rPr>
        <w:t>)</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ه:</w:instrText>
      </w:r>
      <w:r w:rsidRPr="00E114C5">
        <w:rPr>
          <w:rFonts w:ascii="Traditional Arabic" w:hAnsi="Traditional Arabic"/>
          <w:sz w:val="36"/>
          <w:rtl/>
        </w:rPr>
        <w:instrText>السخاوي</w:instrText>
      </w:r>
      <w:r w:rsidRPr="00E114C5">
        <w:instrText xml:space="preserve">" </w:instrText>
      </w:r>
      <w:r w:rsidRPr="00E114C5">
        <w:rPr>
          <w:rFonts w:ascii="Traditional Arabic" w:hAnsi="Traditional Arabic"/>
          <w:sz w:val="36"/>
          <w:rtl/>
        </w:rPr>
        <w:fldChar w:fldCharType="end"/>
      </w:r>
      <w:r w:rsidRPr="00E114C5">
        <w:rPr>
          <w:rFonts w:ascii="Traditional Arabic" w:hAnsi="Traditional Arabic"/>
          <w:sz w:val="36"/>
          <w:rtl/>
        </w:rPr>
        <w:t xml:space="preserve"> بسنده: أنَّ مالكا</w:t>
      </w:r>
      <w:r w:rsidR="00436129" w:rsidRPr="00E114C5">
        <w:rPr>
          <w:rFonts w:ascii="Traditional Arabic" w:hAnsi="Traditional Arabic" w:hint="cs"/>
          <w:sz w:val="36"/>
          <w:rtl/>
        </w:rPr>
        <w:t>ً</w:t>
      </w:r>
      <w:r w:rsidRPr="00E114C5">
        <w:rPr>
          <w:rFonts w:ascii="Traditional Arabic" w:hAnsi="Traditional Arabic"/>
          <w:sz w:val="36"/>
          <w:rtl/>
        </w:rPr>
        <w:t xml:space="preserve"> - رحمه الله - سئل: أرأيت من استكتب مصحفا</w:t>
      </w:r>
      <w:r w:rsidR="00007D62" w:rsidRPr="00E114C5">
        <w:rPr>
          <w:rFonts w:ascii="Traditional Arabic" w:hAnsi="Traditional Arabic"/>
          <w:sz w:val="36"/>
          <w:rtl/>
        </w:rPr>
        <w:t>،</w:t>
      </w:r>
      <w:r w:rsidRPr="00E114C5">
        <w:rPr>
          <w:rFonts w:ascii="Traditional Arabic" w:hAnsi="Traditional Arabic"/>
          <w:sz w:val="36"/>
          <w:rtl/>
        </w:rPr>
        <w:t xml:space="preserve"> أترى أن يكتب على ما استحدثه الناس من الهجاء اليوم</w:t>
      </w:r>
      <w:r w:rsidR="000F78CC" w:rsidRPr="00E114C5">
        <w:rPr>
          <w:rFonts w:ascii="Traditional Arabic" w:hAnsi="Traditional Arabic"/>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فقال: " لا أرى ذلك</w:t>
      </w:r>
      <w:r w:rsidR="00007D62" w:rsidRPr="00E114C5">
        <w:rPr>
          <w:rFonts w:ascii="Traditional Arabic" w:hAnsi="Traditional Arabic"/>
          <w:sz w:val="36"/>
          <w:rtl/>
        </w:rPr>
        <w:t>،</w:t>
      </w:r>
      <w:r w:rsidRPr="00E114C5">
        <w:rPr>
          <w:rFonts w:ascii="Traditional Arabic" w:hAnsi="Traditional Arabic"/>
          <w:sz w:val="36"/>
          <w:rtl/>
        </w:rPr>
        <w:t xml:space="preserve"> ولكن يكتب على الكتبة الأولى</w:t>
      </w:r>
      <w:r w:rsidRPr="00E114C5">
        <w:rPr>
          <w:rStyle w:val="af1"/>
          <w:rFonts w:ascii="Tahoma" w:hAnsi="Tahoma"/>
          <w:sz w:val="36"/>
          <w:rtl/>
        </w:rPr>
        <w:t>(</w:t>
      </w:r>
      <w:r w:rsidRPr="00E114C5">
        <w:rPr>
          <w:rStyle w:val="af1"/>
          <w:rFonts w:ascii="Tahoma" w:hAnsi="Tahoma"/>
          <w:sz w:val="36"/>
          <w:rtl/>
        </w:rPr>
        <w:footnoteReference w:id="684"/>
      </w:r>
      <w:r w:rsidRPr="00E114C5">
        <w:rPr>
          <w:rStyle w:val="af1"/>
          <w:rFonts w:ascii="Tahoma" w:hAnsi="Tahoma"/>
          <w:sz w:val="36"/>
          <w:rtl/>
        </w:rPr>
        <w:t>)</w:t>
      </w:r>
      <w:r w:rsidRPr="00E114C5">
        <w:rPr>
          <w:rFonts w:ascii="Traditional Arabic" w:hAnsi="Traditional Arabic"/>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قال أبو عمرو الداني</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ه:</w:instrText>
      </w:r>
      <w:r w:rsidRPr="00E114C5">
        <w:rPr>
          <w:rFonts w:ascii="Traditional Arabic" w:hAnsi="Traditional Arabic"/>
          <w:sz w:val="36"/>
          <w:rtl/>
        </w:rPr>
        <w:instrText>أبو عمرو الداني</w:instrText>
      </w:r>
      <w:r w:rsidRPr="00E114C5">
        <w:instrText xml:space="preserve">" </w:instrText>
      </w:r>
      <w:r w:rsidRPr="00E114C5">
        <w:rPr>
          <w:rFonts w:ascii="Traditional Arabic" w:hAnsi="Traditional Arabic"/>
          <w:sz w:val="36"/>
          <w:rtl/>
        </w:rPr>
        <w:fldChar w:fldCharType="end"/>
      </w:r>
      <w:r w:rsidRPr="00E114C5">
        <w:rPr>
          <w:rFonts w:ascii="Traditional Arabic" w:hAnsi="Traditional Arabic"/>
          <w:sz w:val="36"/>
          <w:rtl/>
        </w:rPr>
        <w:t>: ولا مُخالف لِمالكٍ من علماء الأمة في ذلك</w:t>
      </w:r>
      <w:r w:rsidRPr="00E114C5">
        <w:rPr>
          <w:rStyle w:val="af1"/>
          <w:rFonts w:ascii="Tahoma" w:hAnsi="Tahoma"/>
          <w:sz w:val="36"/>
          <w:rtl/>
        </w:rPr>
        <w:t>(</w:t>
      </w:r>
      <w:r w:rsidRPr="00E114C5">
        <w:rPr>
          <w:rStyle w:val="af1"/>
          <w:rFonts w:ascii="Tahoma" w:hAnsi="Tahoma"/>
          <w:sz w:val="36"/>
          <w:rtl/>
        </w:rPr>
        <w:footnoteReference w:id="685"/>
      </w:r>
      <w:r w:rsidRPr="00E114C5">
        <w:rPr>
          <w:rStyle w:val="af1"/>
          <w:rFonts w:ascii="Tahoma" w:hAnsi="Tahoma"/>
          <w:sz w:val="36"/>
          <w:rtl/>
        </w:rPr>
        <w:t>)</w:t>
      </w:r>
      <w:r w:rsidRPr="00E114C5">
        <w:rPr>
          <w:rFonts w:ascii="Traditional Arabic" w:hAnsi="Traditional Arabic"/>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ولم يعرف أن أحدا خالف في رسم هذه المصاحف العثمانية.</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وانعقاد الإجماع على تلك المصطلحات في رسم المصحف: دليل على أنه لا يجوز العدول عنها إلى غيرها</w:t>
      </w:r>
      <w:r w:rsidRPr="00E114C5">
        <w:rPr>
          <w:rStyle w:val="af1"/>
          <w:rFonts w:ascii="Tahoma" w:hAnsi="Tahoma"/>
          <w:sz w:val="36"/>
          <w:rtl/>
        </w:rPr>
        <w:t>(</w:t>
      </w:r>
      <w:r w:rsidRPr="00E114C5">
        <w:rPr>
          <w:rStyle w:val="af1"/>
          <w:rFonts w:ascii="Tahoma" w:hAnsi="Tahoma"/>
          <w:sz w:val="36"/>
          <w:rtl/>
        </w:rPr>
        <w:footnoteReference w:id="686"/>
      </w:r>
      <w:r w:rsidRPr="00E114C5">
        <w:rPr>
          <w:rStyle w:val="af1"/>
          <w:rFonts w:ascii="Tahoma" w:hAnsi="Tahoma"/>
          <w:sz w:val="36"/>
          <w:rtl/>
        </w:rPr>
        <w:t>)</w:t>
      </w:r>
      <w:r w:rsidRPr="00E114C5">
        <w:rPr>
          <w:rFonts w:ascii="Traditional Arabic" w:hAnsi="Traditional Arabic"/>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hint="cs"/>
          <w:sz w:val="36"/>
          <w:rtl/>
        </w:rPr>
        <w:lastRenderedPageBreak/>
        <w:t>قال ابن الجزري</w:t>
      </w:r>
      <w:r w:rsidRPr="00E114C5">
        <w:rPr>
          <w:rFonts w:ascii="Traditional Arabic" w:hAnsi="Traditional Arabic"/>
          <w:sz w:val="36"/>
          <w:rtl/>
        </w:rPr>
        <w:fldChar w:fldCharType="begin"/>
      </w:r>
      <w:r w:rsidRPr="00E114C5">
        <w:instrText xml:space="preserve"> XE "</w:instrText>
      </w:r>
      <w:r w:rsidRPr="00E114C5">
        <w:rPr>
          <w:rFonts w:hint="cs"/>
          <w:rtl/>
        </w:rPr>
        <w:instrText>ه:</w:instrText>
      </w:r>
      <w:r w:rsidRPr="00E114C5">
        <w:rPr>
          <w:rtl/>
        </w:rPr>
        <w:instrText>ابن</w:instrText>
      </w:r>
      <w:r w:rsidRPr="00E114C5">
        <w:rPr>
          <w:rFonts w:hint="cs"/>
          <w:rtl/>
        </w:rPr>
        <w:instrText xml:space="preserve"> </w:instrText>
      </w:r>
      <w:r w:rsidRPr="00E114C5">
        <w:rPr>
          <w:rtl/>
        </w:rPr>
        <w:instrText>الجزري</w:instrText>
      </w:r>
      <w:r w:rsidRPr="00E114C5">
        <w:instrText xml:space="preserve">" </w:instrText>
      </w:r>
      <w:r w:rsidRPr="00E114C5">
        <w:rPr>
          <w:rFonts w:ascii="Traditional Arabic" w:hAnsi="Traditional Arabic"/>
          <w:sz w:val="36"/>
          <w:rtl/>
        </w:rPr>
        <w:fldChar w:fldCharType="end"/>
      </w:r>
      <w:r w:rsidRPr="00E114C5">
        <w:rPr>
          <w:rFonts w:ascii="Traditional Arabic" w:hAnsi="Traditional Arabic" w:hint="cs"/>
          <w:sz w:val="36"/>
          <w:rtl/>
        </w:rPr>
        <w:t xml:space="preserve"> بعد أن ذكر عدة أمثلة على وجوب موافقة الرسم العثماني وأنه شرط لصحة القراءة: "</w:t>
      </w:r>
      <w:r w:rsidRPr="00E114C5">
        <w:rPr>
          <w:rFonts w:ascii="Traditional Arabic" w:hAnsi="Traditional Arabic"/>
          <w:sz w:val="36"/>
          <w:rtl/>
        </w:rPr>
        <w:t>ونحو ذلك مما يدل تجرده عن النقط والشكل وحذفه وإثباته على فضل عظيم للصحابة رضي الله عنهم في علم الهجاء خاصة</w:t>
      </w:r>
      <w:r w:rsidR="00007D62" w:rsidRPr="00E114C5">
        <w:rPr>
          <w:rFonts w:ascii="Traditional Arabic" w:hAnsi="Traditional Arabic"/>
          <w:sz w:val="36"/>
          <w:rtl/>
        </w:rPr>
        <w:t>،</w:t>
      </w:r>
      <w:r w:rsidRPr="00E114C5">
        <w:rPr>
          <w:rFonts w:ascii="Traditional Arabic" w:hAnsi="Traditional Arabic"/>
          <w:sz w:val="36"/>
          <w:rtl/>
        </w:rPr>
        <w:t xml:space="preserve"> وفهم ثاقب في تحقيق كل علم</w:t>
      </w:r>
      <w:r w:rsidR="00007D62" w:rsidRPr="00E114C5">
        <w:rPr>
          <w:rFonts w:ascii="Traditional Arabic" w:hAnsi="Traditional Arabic"/>
          <w:sz w:val="36"/>
          <w:rtl/>
        </w:rPr>
        <w:t>،</w:t>
      </w:r>
      <w:r w:rsidRPr="00E114C5">
        <w:rPr>
          <w:rFonts w:ascii="Traditional Arabic" w:hAnsi="Traditional Arabic"/>
          <w:sz w:val="36"/>
          <w:rtl/>
        </w:rPr>
        <w:t xml:space="preserve"> فسبحان من أعطاهم وفضلهم على سائر هذه الأمة</w:t>
      </w:r>
      <w:r w:rsidRPr="00E114C5">
        <w:rPr>
          <w:rFonts w:ascii="Traditional Arabic" w:hAnsi="Traditional Arabic" w:hint="cs"/>
          <w:sz w:val="36"/>
          <w:rtl/>
        </w:rPr>
        <w:t>"</w:t>
      </w:r>
      <w:r w:rsidRPr="00E114C5">
        <w:rPr>
          <w:rStyle w:val="af1"/>
          <w:rFonts w:ascii="Tahoma" w:hAnsi="Tahoma"/>
          <w:sz w:val="36"/>
          <w:rtl/>
        </w:rPr>
        <w:t>(</w:t>
      </w:r>
      <w:r w:rsidRPr="00E114C5">
        <w:rPr>
          <w:rStyle w:val="af1"/>
          <w:rFonts w:ascii="Tahoma" w:hAnsi="Tahoma"/>
          <w:sz w:val="36"/>
          <w:rtl/>
        </w:rPr>
        <w:footnoteReference w:id="687"/>
      </w:r>
      <w:r w:rsidRPr="00E114C5">
        <w:rPr>
          <w:rStyle w:val="af1"/>
          <w:rFonts w:ascii="Tahoma" w:hAnsi="Tahoma"/>
          <w:sz w:val="36"/>
          <w:rtl/>
        </w:rPr>
        <w:t>)</w:t>
      </w:r>
      <w:r w:rsidRPr="00E114C5">
        <w:rPr>
          <w:rFonts w:ascii="Traditional Arabic" w:hAnsi="Traditional Arabic"/>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br w:type="page"/>
      </w:r>
      <w:r w:rsidRPr="00E114C5">
        <w:rPr>
          <w:rFonts w:ascii="Traditional Arabic" w:hAnsi="Traditional Arabic"/>
          <w:sz w:val="36"/>
          <w:rtl/>
        </w:rPr>
        <w:lastRenderedPageBreak/>
        <w:t xml:space="preserve"> وقد اختلف العلماء في</w:t>
      </w:r>
      <w:r w:rsidRPr="00E114C5">
        <w:rPr>
          <w:rFonts w:ascii="Traditional Arabic" w:hAnsi="Traditional Arabic" w:hint="cs"/>
          <w:sz w:val="36"/>
          <w:rtl/>
        </w:rPr>
        <w:t xml:space="preserve"> الالتزام بكتابة القرآن الكريم</w:t>
      </w:r>
      <w:r w:rsidR="00007D62" w:rsidRPr="00E114C5">
        <w:rPr>
          <w:rFonts w:ascii="Traditional Arabic" w:hAnsi="Traditional Arabic"/>
          <w:sz w:val="36"/>
          <w:rtl/>
        </w:rPr>
        <w:t>،</w:t>
      </w:r>
      <w:r w:rsidRPr="00E114C5">
        <w:rPr>
          <w:rFonts w:ascii="Traditional Arabic" w:hAnsi="Traditional Arabic"/>
          <w:sz w:val="36"/>
          <w:rtl/>
        </w:rPr>
        <w:t xml:space="preserve"> فهناك أراء ثلاثة في كتابة المصاحف:</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1. تحريم مخالفة مصحف عثمان في حرف</w:t>
      </w:r>
      <w:r w:rsidR="00007D62" w:rsidRPr="00E114C5">
        <w:rPr>
          <w:rFonts w:ascii="Traditional Arabic" w:hAnsi="Traditional Arabic"/>
          <w:sz w:val="36"/>
          <w:rtl/>
        </w:rPr>
        <w:t>،</w:t>
      </w:r>
      <w:r w:rsidRPr="00E114C5">
        <w:rPr>
          <w:rFonts w:ascii="Traditional Arabic" w:hAnsi="Traditional Arabic"/>
          <w:sz w:val="36"/>
          <w:rtl/>
        </w:rPr>
        <w:t xml:space="preserve"> ووجوب كتابته على الكتبة الأولى.</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2. جواز مخالفته.</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3. وجوب كتابته بالإملاء الشائع عند الناس و لاسيما للعامة و الطلبة الصغار</w:t>
      </w:r>
      <w:r w:rsidR="00007D62" w:rsidRPr="00E114C5">
        <w:rPr>
          <w:rFonts w:ascii="Traditional Arabic" w:hAnsi="Traditional Arabic" w:hint="cs"/>
          <w:sz w:val="36"/>
          <w:rtl/>
        </w:rPr>
        <w:t>،</w:t>
      </w:r>
      <w:r w:rsidRPr="00E114C5">
        <w:rPr>
          <w:rFonts w:ascii="Traditional Arabic" w:hAnsi="Traditional Arabic" w:hint="cs"/>
          <w:sz w:val="36"/>
          <w:rtl/>
        </w:rPr>
        <w:t xml:space="preserve"> وبالرسم العثماني للخواص من أهل العلم</w:t>
      </w:r>
      <w:r w:rsidRPr="00E114C5">
        <w:rPr>
          <w:rFonts w:ascii="Traditional Arabic" w:hAnsi="Traditional Arabic"/>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و الرأي الأول هو رأي الكثرة من العلماء و من القائلين به الإمام مالك</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ه:</w:instrText>
      </w:r>
      <w:r w:rsidRPr="00E114C5">
        <w:rPr>
          <w:rFonts w:ascii="Traditional Arabic" w:hAnsi="Traditional Arabic"/>
          <w:sz w:val="36"/>
          <w:rtl/>
        </w:rPr>
        <w:instrText>مالك</w:instrText>
      </w:r>
      <w:r w:rsidRPr="00E114C5">
        <w:instrText xml:space="preserve">" </w:instrText>
      </w:r>
      <w:r w:rsidRPr="00E114C5">
        <w:rPr>
          <w:rFonts w:ascii="Traditional Arabic" w:hAnsi="Traditional Arabic"/>
          <w:sz w:val="36"/>
          <w:rtl/>
        </w:rPr>
        <w:fldChar w:fldCharType="end"/>
      </w:r>
      <w:r w:rsidRPr="00E114C5">
        <w:rPr>
          <w:rFonts w:ascii="Traditional Arabic" w:hAnsi="Traditional Arabic"/>
          <w:sz w:val="36"/>
          <w:rtl/>
        </w:rPr>
        <w:t xml:space="preserve"> رحمه الله.</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و الرأي الثاني فقد قال به جماعة من أهل العلم منهم القاضي أبو بكر الباقلاني</w:t>
      </w:r>
      <w:r w:rsidRPr="00E114C5">
        <w:rPr>
          <w:rFonts w:ascii="Traditional Arabic" w:hAnsi="Traditional Arabic"/>
          <w:sz w:val="36"/>
          <w:rtl/>
        </w:rPr>
        <w:fldChar w:fldCharType="begin"/>
      </w:r>
      <w:r w:rsidRPr="00E114C5">
        <w:instrText xml:space="preserve"> XE "</w:instrText>
      </w:r>
      <w:r w:rsidRPr="00E114C5">
        <w:rPr>
          <w:rFonts w:hint="cs"/>
          <w:sz w:val="36"/>
          <w:rtl/>
        </w:rPr>
        <w:instrText>ه:الباقلاني</w:instrText>
      </w:r>
      <w:r w:rsidRPr="00E114C5">
        <w:instrText xml:space="preserve">" </w:instrText>
      </w:r>
      <w:r w:rsidRPr="00E114C5">
        <w:rPr>
          <w:rFonts w:ascii="Traditional Arabic" w:hAnsi="Traditional Arabic"/>
          <w:sz w:val="36"/>
          <w:rtl/>
        </w:rPr>
        <w:fldChar w:fldCharType="end"/>
      </w:r>
      <w:r w:rsidRPr="00E114C5">
        <w:rPr>
          <w:rFonts w:ascii="Traditional Arabic" w:hAnsi="Traditional Arabic"/>
          <w:sz w:val="36"/>
          <w:rtl/>
        </w:rPr>
        <w:t xml:space="preserve"> رحمه الله</w:t>
      </w:r>
      <w:r w:rsidR="00007D62" w:rsidRPr="00E114C5">
        <w:rPr>
          <w:rFonts w:ascii="Traditional Arabic" w:hAnsi="Traditional Arabic" w:hint="cs"/>
          <w:sz w:val="36"/>
          <w:rtl/>
        </w:rPr>
        <w:t>،</w:t>
      </w:r>
      <w:r w:rsidRPr="00E114C5">
        <w:rPr>
          <w:rFonts w:ascii="Traditional Arabic" w:hAnsi="Traditional Arabic" w:hint="cs"/>
          <w:sz w:val="36"/>
          <w:rtl/>
        </w:rPr>
        <w:t xml:space="preserve"> وابن خلدون</w:t>
      </w:r>
      <w:r w:rsidRPr="00E114C5">
        <w:rPr>
          <w:rFonts w:ascii="Tahoma" w:hAnsi="Tahoma" w:hint="cs"/>
          <w:sz w:val="36"/>
          <w:vertAlign w:val="superscript"/>
          <w:rtl/>
        </w:rPr>
        <w:t>(</w:t>
      </w:r>
      <w:r w:rsidRPr="00E114C5">
        <w:rPr>
          <w:rFonts w:ascii="Tahoma" w:hAnsi="Tahoma"/>
          <w:sz w:val="36"/>
          <w:vertAlign w:val="superscript"/>
          <w:rtl/>
        </w:rPr>
        <w:footnoteReference w:id="688"/>
      </w:r>
      <w:r w:rsidRPr="00E114C5">
        <w:rPr>
          <w:rFonts w:ascii="Tahoma" w:hAnsi="Tahoma" w:hint="cs"/>
          <w:sz w:val="36"/>
          <w:vertAlign w:val="superscript"/>
          <w:rtl/>
        </w:rPr>
        <w:t>)</w:t>
      </w:r>
      <w:r w:rsidRPr="00E114C5">
        <w:rPr>
          <w:rFonts w:ascii="Traditional Arabic" w:hAnsi="Traditional Arabic" w:hint="cs"/>
          <w:sz w:val="36"/>
          <w:rtl/>
        </w:rPr>
        <w:t xml:space="preserve"> في مقدمته</w:t>
      </w:r>
      <w:r w:rsidRPr="00E114C5">
        <w:rPr>
          <w:rStyle w:val="af1"/>
          <w:rFonts w:ascii="Tahoma" w:hAnsi="Tahoma"/>
          <w:sz w:val="36"/>
          <w:rtl/>
        </w:rPr>
        <w:t>(</w:t>
      </w:r>
      <w:r w:rsidRPr="00E114C5">
        <w:rPr>
          <w:rStyle w:val="af1"/>
          <w:rFonts w:ascii="Tahoma" w:hAnsi="Tahoma"/>
          <w:sz w:val="36"/>
          <w:rtl/>
        </w:rPr>
        <w:footnoteReference w:id="689"/>
      </w:r>
      <w:r w:rsidRPr="00E114C5">
        <w:rPr>
          <w:rStyle w:val="af1"/>
          <w:rFonts w:ascii="Tahoma" w:hAnsi="Tahoma"/>
          <w:sz w:val="36"/>
          <w:rtl/>
        </w:rPr>
        <w:t>)</w:t>
      </w:r>
      <w:r w:rsidRPr="00E114C5">
        <w:rPr>
          <w:rFonts w:ascii="Traditional Arabic" w:hAnsi="Traditional Arabic"/>
          <w:sz w:val="36"/>
          <w:rtl/>
        </w:rPr>
        <w:t>.</w:t>
      </w:r>
    </w:p>
    <w:p w:rsidR="00A4096E" w:rsidRPr="00E114C5" w:rsidRDefault="00A4096E" w:rsidP="00E16087">
      <w:pPr>
        <w:jc w:val="both"/>
        <w:rPr>
          <w:rFonts w:ascii="Traditional Arabic" w:hAnsi="Traditional Arabic"/>
          <w:sz w:val="36"/>
          <w:rtl/>
        </w:rPr>
      </w:pPr>
      <w:r w:rsidRPr="00E114C5">
        <w:rPr>
          <w:rFonts w:ascii="Traditional Arabic" w:hAnsi="Traditional Arabic"/>
          <w:sz w:val="36"/>
          <w:rtl/>
        </w:rPr>
        <w:t>و الرأي الثالث فإن أشهر القائلين به الإمام العز بن عبد السلام</w:t>
      </w:r>
      <w:r w:rsidR="00E16087" w:rsidRPr="00E114C5">
        <w:rPr>
          <w:rFonts w:ascii="Traditional Arabic" w:hAnsi="Traditional Arabic" w:hint="cs"/>
          <w:sz w:val="36"/>
          <w:vertAlign w:val="superscript"/>
          <w:rtl/>
        </w:rPr>
        <w:t>(</w:t>
      </w:r>
      <w:r w:rsidR="00E16087" w:rsidRPr="00E114C5">
        <w:rPr>
          <w:rFonts w:ascii="Traditional Arabic" w:hAnsi="Traditional Arabic"/>
          <w:sz w:val="36"/>
          <w:vertAlign w:val="superscript"/>
          <w:rtl/>
        </w:rPr>
        <w:footnoteReference w:id="690"/>
      </w:r>
      <w:r w:rsidR="00E16087" w:rsidRPr="00E114C5">
        <w:rPr>
          <w:rFonts w:ascii="Traditional Arabic" w:hAnsi="Traditional Arabic" w:hint="cs"/>
          <w:sz w:val="36"/>
          <w:vertAlign w:val="superscript"/>
          <w:rtl/>
        </w:rPr>
        <w:t xml:space="preserve">) </w:t>
      </w:r>
      <w:r w:rsidRPr="00E114C5">
        <w:rPr>
          <w:rFonts w:ascii="Traditional Arabic" w:hAnsi="Traditional Arabic"/>
          <w:sz w:val="36"/>
          <w:rtl/>
        </w:rPr>
        <w:t>حمه الله</w:t>
      </w:r>
      <w:r w:rsidRPr="00E114C5">
        <w:rPr>
          <w:rStyle w:val="af1"/>
          <w:rFonts w:ascii="Tahoma" w:hAnsi="Tahoma"/>
          <w:sz w:val="36"/>
          <w:rtl/>
        </w:rPr>
        <w:t>(</w:t>
      </w:r>
      <w:r w:rsidRPr="00E114C5">
        <w:rPr>
          <w:rStyle w:val="af1"/>
          <w:rFonts w:ascii="Tahoma" w:hAnsi="Tahoma"/>
          <w:sz w:val="36"/>
          <w:rtl/>
        </w:rPr>
        <w:footnoteReference w:id="691"/>
      </w:r>
      <w:r w:rsidRPr="00E114C5">
        <w:rPr>
          <w:rStyle w:val="af1"/>
          <w:rFonts w:ascii="Tahoma" w:hAnsi="Tahoma"/>
          <w:sz w:val="36"/>
          <w:rtl/>
        </w:rPr>
        <w:t>)</w:t>
      </w:r>
      <w:r w:rsidRPr="00E114C5">
        <w:rPr>
          <w:rFonts w:ascii="Traditional Arabic" w:hAnsi="Traditional Arabic"/>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hint="cs"/>
          <w:sz w:val="36"/>
          <w:rtl/>
        </w:rPr>
        <w:t>والراجح:</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أن مخالفة مصحف عثمان لا تجوز</w:t>
      </w:r>
      <w:r w:rsidR="00007D62" w:rsidRPr="00E114C5">
        <w:rPr>
          <w:rFonts w:ascii="Traditional Arabic" w:hAnsi="Traditional Arabic"/>
          <w:sz w:val="36"/>
          <w:rtl/>
        </w:rPr>
        <w:t>،</w:t>
      </w:r>
      <w:r w:rsidRPr="00E114C5">
        <w:rPr>
          <w:rFonts w:ascii="Traditional Arabic" w:hAnsi="Traditional Arabic"/>
          <w:sz w:val="36"/>
          <w:rtl/>
        </w:rPr>
        <w:t xml:space="preserve"> وأما ما ذهب إليه أصحاب المذهبين الآخرين</w:t>
      </w:r>
      <w:r w:rsidR="00007D62" w:rsidRPr="00E114C5">
        <w:rPr>
          <w:rFonts w:ascii="Traditional Arabic" w:hAnsi="Traditional Arabic"/>
          <w:sz w:val="36"/>
          <w:rtl/>
        </w:rPr>
        <w:t>،</w:t>
      </w:r>
      <w:r w:rsidRPr="00E114C5">
        <w:rPr>
          <w:rFonts w:ascii="Traditional Arabic" w:hAnsi="Traditional Arabic"/>
          <w:sz w:val="36"/>
          <w:rtl/>
        </w:rPr>
        <w:t xml:space="preserve"> فيمكن الرد عليهم بما يلي:</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1- فيهما مخالفة لإجماع الصحابة والتابعين وأهل القرون المفضلة.</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2- القواعد الإملائية العصرية عُرْضة للتغيير والتبديل في كل عصر</w:t>
      </w:r>
      <w:r w:rsidR="00007D62" w:rsidRPr="00E114C5">
        <w:rPr>
          <w:rFonts w:ascii="Traditional Arabic" w:hAnsi="Traditional Arabic"/>
          <w:sz w:val="36"/>
          <w:rtl/>
        </w:rPr>
        <w:t>،</w:t>
      </w:r>
      <w:r w:rsidRPr="00E114C5">
        <w:rPr>
          <w:rFonts w:ascii="Traditional Arabic" w:hAnsi="Traditional Arabic"/>
          <w:sz w:val="36"/>
          <w:rtl/>
        </w:rPr>
        <w:t xml:space="preserve"> وفي كل جيل</w:t>
      </w:r>
      <w:r w:rsidR="00007D62" w:rsidRPr="00E114C5">
        <w:rPr>
          <w:rFonts w:ascii="Traditional Arabic" w:hAnsi="Traditional Arabic"/>
          <w:sz w:val="36"/>
          <w:rtl/>
        </w:rPr>
        <w:t>،</w:t>
      </w:r>
      <w:r w:rsidRPr="00E114C5">
        <w:rPr>
          <w:rFonts w:ascii="Traditional Arabic" w:hAnsi="Traditional Arabic"/>
          <w:sz w:val="36"/>
          <w:rtl/>
        </w:rPr>
        <w:t xml:space="preserve"> فلو أخضعنا رسم القرآن الكريم لتلك القواعد لأصبح القرآن عرضة للتحريف فيه.</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lastRenderedPageBreak/>
        <w:t>3- الرسم العثماني لا يُوقع الناس في الحيرة والالتباس؛ لأن المصاحف أصبحت منقوطة مشكلة؛ بحيث وُضعت علامات تدل على الحروف الزائدة</w:t>
      </w:r>
      <w:r w:rsidR="00007D62" w:rsidRPr="00E114C5">
        <w:rPr>
          <w:rFonts w:ascii="Traditional Arabic" w:hAnsi="Traditional Arabic"/>
          <w:sz w:val="36"/>
          <w:rtl/>
        </w:rPr>
        <w:t>،</w:t>
      </w:r>
      <w:r w:rsidRPr="00E114C5">
        <w:rPr>
          <w:rFonts w:ascii="Traditional Arabic" w:hAnsi="Traditional Arabic"/>
          <w:sz w:val="36"/>
          <w:rtl/>
        </w:rPr>
        <w:t xml:space="preserve"> أو الملحقة بدل المحذوفة</w:t>
      </w:r>
      <w:r w:rsidR="00007D62" w:rsidRPr="00E114C5">
        <w:rPr>
          <w:rFonts w:ascii="Traditional Arabic" w:hAnsi="Traditional Arabic"/>
          <w:sz w:val="36"/>
          <w:rtl/>
        </w:rPr>
        <w:t>،</w:t>
      </w:r>
      <w:r w:rsidRPr="00E114C5">
        <w:rPr>
          <w:rFonts w:ascii="Traditional Arabic" w:hAnsi="Traditional Arabic"/>
          <w:sz w:val="36"/>
          <w:rtl/>
        </w:rPr>
        <w:t xml:space="preserve"> فلا مخافة على وقوع الناس في الحيرة والالتباس</w:t>
      </w:r>
      <w:r w:rsidRPr="00E114C5">
        <w:rPr>
          <w:rStyle w:val="af1"/>
          <w:rFonts w:ascii="Tahoma" w:hAnsi="Tahoma"/>
          <w:sz w:val="36"/>
          <w:rtl/>
        </w:rPr>
        <w:t>(</w:t>
      </w:r>
      <w:r w:rsidRPr="00E114C5">
        <w:rPr>
          <w:rStyle w:val="af1"/>
          <w:rFonts w:ascii="Tahoma" w:hAnsi="Tahoma"/>
          <w:sz w:val="36"/>
          <w:rtl/>
        </w:rPr>
        <w:footnoteReference w:id="692"/>
      </w:r>
      <w:r w:rsidRPr="00E114C5">
        <w:rPr>
          <w:rStyle w:val="af1"/>
          <w:rFonts w:ascii="Tahoma" w:hAnsi="Tahoma"/>
          <w:sz w:val="36"/>
          <w:rtl/>
        </w:rPr>
        <w:t>)</w:t>
      </w:r>
      <w:r w:rsidRPr="00E114C5">
        <w:rPr>
          <w:rFonts w:ascii="Traditional Arabic" w:hAnsi="Traditional Arabic" w:hint="cs"/>
          <w:sz w:val="36"/>
          <w:rtl/>
        </w:rPr>
        <w:t>.</w:t>
      </w:r>
    </w:p>
    <w:p w:rsidR="005D7ABD" w:rsidRDefault="005D7ABD" w:rsidP="00A4096E">
      <w:pPr>
        <w:jc w:val="both"/>
        <w:rPr>
          <w:rFonts w:ascii="Traditional Arabic" w:hAnsi="Traditional Arabic"/>
          <w:b/>
          <w:bCs/>
          <w:sz w:val="36"/>
          <w:rtl/>
        </w:rPr>
      </w:pPr>
    </w:p>
    <w:p w:rsidR="00A4096E" w:rsidRPr="00E114C5" w:rsidRDefault="00A4096E" w:rsidP="00A4096E">
      <w:pPr>
        <w:jc w:val="both"/>
        <w:rPr>
          <w:rFonts w:ascii="Traditional Arabic" w:hAnsi="Traditional Arabic"/>
          <w:b/>
          <w:bCs/>
          <w:sz w:val="36"/>
          <w:rtl/>
        </w:rPr>
      </w:pPr>
      <w:r w:rsidRPr="00E114C5">
        <w:rPr>
          <w:rFonts w:ascii="Traditional Arabic" w:hAnsi="Traditional Arabic"/>
          <w:b/>
          <w:bCs/>
          <w:sz w:val="36"/>
          <w:rtl/>
        </w:rPr>
        <w:t>مستند الإجماع:</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 xml:space="preserve">1- إقرار النَّبِيّ </w:t>
      </w:r>
      <w:r w:rsidRPr="00E114C5">
        <w:rPr>
          <w:rFonts w:ascii="Traditional Arabic" w:hAnsi="Traditional Arabic" w:hint="cs"/>
          <w:sz w:val="36"/>
          <w:rtl/>
        </w:rPr>
        <w:t>صلى الله عليه وسلم</w:t>
      </w:r>
      <w:r w:rsidRPr="00E114C5">
        <w:rPr>
          <w:rFonts w:ascii="Traditional Arabic" w:hAnsi="Traditional Arabic"/>
          <w:sz w:val="36"/>
          <w:rtl/>
        </w:rPr>
        <w:t xml:space="preserve"> </w:t>
      </w:r>
      <w:r w:rsidRPr="00E114C5">
        <w:rPr>
          <w:rFonts w:ascii="Traditional Arabic" w:hAnsi="Traditional Arabic" w:hint="cs"/>
          <w:sz w:val="36"/>
          <w:rtl/>
        </w:rPr>
        <w:t>ل</w:t>
      </w:r>
      <w:r w:rsidRPr="00E114C5">
        <w:rPr>
          <w:rFonts w:ascii="Traditional Arabic" w:hAnsi="Traditional Arabic"/>
          <w:sz w:val="36"/>
          <w:rtl/>
        </w:rPr>
        <w:t>هذه الكتبة</w:t>
      </w:r>
      <w:r w:rsidR="00007D62" w:rsidRPr="00E114C5">
        <w:rPr>
          <w:rFonts w:ascii="Traditional Arabic" w:hAnsi="Traditional Arabic"/>
          <w:sz w:val="36"/>
          <w:rtl/>
        </w:rPr>
        <w:t>،</w:t>
      </w:r>
      <w:r w:rsidRPr="00E114C5">
        <w:rPr>
          <w:rFonts w:ascii="Traditional Arabic" w:hAnsi="Traditional Arabic"/>
          <w:sz w:val="36"/>
          <w:rtl/>
        </w:rPr>
        <w:t xml:space="preserve"> فقد كان للنَّبِيّ </w:t>
      </w:r>
      <w:r w:rsidRPr="00E114C5">
        <w:rPr>
          <w:rFonts w:ascii="Traditional Arabic" w:hAnsi="Traditional Arabic" w:hint="cs"/>
          <w:sz w:val="36"/>
          <w:rtl/>
        </w:rPr>
        <w:t xml:space="preserve"> صلى الله عليه وسلم </w:t>
      </w:r>
      <w:r w:rsidRPr="00E114C5">
        <w:rPr>
          <w:rFonts w:ascii="Traditional Arabic" w:hAnsi="Traditional Arabic"/>
          <w:sz w:val="36"/>
          <w:rtl/>
        </w:rPr>
        <w:t>كُتَّاب يكتبون الوحي</w:t>
      </w:r>
      <w:r w:rsidR="00007D62" w:rsidRPr="00E114C5">
        <w:rPr>
          <w:rFonts w:ascii="Traditional Arabic" w:hAnsi="Traditional Arabic"/>
          <w:sz w:val="36"/>
          <w:rtl/>
        </w:rPr>
        <w:t>،</w:t>
      </w:r>
      <w:r w:rsidRPr="00E114C5">
        <w:rPr>
          <w:rFonts w:ascii="Traditional Arabic" w:hAnsi="Traditional Arabic"/>
          <w:sz w:val="36"/>
          <w:rtl/>
        </w:rPr>
        <w:t xml:space="preserve"> وقد كتبوا القرآن على هذا الرسم بين يديه</w:t>
      </w:r>
      <w:r w:rsidR="00007D62" w:rsidRPr="00E114C5">
        <w:rPr>
          <w:rFonts w:ascii="Traditional Arabic" w:hAnsi="Traditional Arabic"/>
          <w:sz w:val="36"/>
          <w:rtl/>
        </w:rPr>
        <w:t>،</w:t>
      </w:r>
      <w:r w:rsidRPr="00E114C5">
        <w:rPr>
          <w:rFonts w:ascii="Traditional Arabic" w:hAnsi="Traditional Arabic"/>
          <w:sz w:val="36"/>
          <w:rtl/>
        </w:rPr>
        <w:t xml:space="preserve"> وأقرهم على تلك الكتابة</w:t>
      </w:r>
      <w:r w:rsidR="00007D62" w:rsidRPr="00E114C5">
        <w:rPr>
          <w:rFonts w:ascii="Traditional Arabic" w:hAnsi="Traditional Arabic"/>
          <w:sz w:val="36"/>
          <w:rtl/>
        </w:rPr>
        <w:t>،</w:t>
      </w:r>
      <w:r w:rsidRPr="00E114C5">
        <w:rPr>
          <w:rFonts w:ascii="Traditional Arabic" w:hAnsi="Traditional Arabic"/>
          <w:sz w:val="36"/>
          <w:rtl/>
        </w:rPr>
        <w:t xml:space="preserve"> ومضى عهده </w:t>
      </w:r>
      <w:r w:rsidRPr="00E114C5">
        <w:rPr>
          <w:rFonts w:ascii="Traditional Arabic" w:hAnsi="Traditional Arabic" w:hint="cs"/>
          <w:sz w:val="36"/>
          <w:rtl/>
        </w:rPr>
        <w:t>صلى الله عليه وسلم</w:t>
      </w:r>
      <w:r w:rsidRPr="00E114C5">
        <w:rPr>
          <w:rFonts w:ascii="Traditional Arabic" w:hAnsi="Traditional Arabic"/>
          <w:sz w:val="36"/>
          <w:rtl/>
        </w:rPr>
        <w:t xml:space="preserve"> والقرآن على هذه الكتبة</w:t>
      </w:r>
      <w:r w:rsidR="00007D62" w:rsidRPr="00E114C5">
        <w:rPr>
          <w:rFonts w:ascii="Traditional Arabic" w:hAnsi="Traditional Arabic"/>
          <w:sz w:val="36"/>
          <w:rtl/>
        </w:rPr>
        <w:t>،</w:t>
      </w:r>
      <w:r w:rsidRPr="00E114C5">
        <w:rPr>
          <w:rFonts w:ascii="Traditional Arabic" w:hAnsi="Traditional Arabic"/>
          <w:sz w:val="36"/>
          <w:rtl/>
        </w:rPr>
        <w:t xml:space="preserve"> لم يحدث فيه تغيير ولا تبديل</w:t>
      </w:r>
      <w:r w:rsidR="00007D62" w:rsidRPr="00E114C5">
        <w:rPr>
          <w:rFonts w:ascii="Traditional Arabic" w:hAnsi="Traditional Arabic"/>
          <w:sz w:val="36"/>
          <w:rtl/>
        </w:rPr>
        <w:t>،</w:t>
      </w:r>
      <w:r w:rsidRPr="00E114C5">
        <w:rPr>
          <w:rFonts w:ascii="Traditional Arabic" w:hAnsi="Traditional Arabic"/>
          <w:sz w:val="36"/>
          <w:rtl/>
        </w:rPr>
        <w:t xml:space="preserve"> من ذلك ما ورد من أن النَّبِيّ </w:t>
      </w:r>
      <w:r w:rsidRPr="00E114C5">
        <w:rPr>
          <w:rFonts w:ascii="Traditional Arabic" w:hAnsi="Traditional Arabic" w:hint="cs"/>
          <w:sz w:val="36"/>
          <w:rtl/>
        </w:rPr>
        <w:t>صلى الله عليه وسلم</w:t>
      </w:r>
      <w:r w:rsidRPr="00E114C5">
        <w:rPr>
          <w:rFonts w:ascii="Traditional Arabic" w:hAnsi="Traditional Arabic"/>
          <w:sz w:val="36"/>
          <w:rtl/>
        </w:rPr>
        <w:t xml:space="preserve"> كان يوقف كُتَّابه على قواعد رسم القرآن</w:t>
      </w:r>
      <w:r w:rsidR="00007D62" w:rsidRPr="00E114C5">
        <w:rPr>
          <w:rFonts w:ascii="Traditional Arabic" w:hAnsi="Traditional Arabic"/>
          <w:sz w:val="36"/>
          <w:rtl/>
        </w:rPr>
        <w:t>،</w:t>
      </w:r>
      <w:r w:rsidRPr="00E114C5">
        <w:rPr>
          <w:rFonts w:ascii="Traditional Arabic" w:hAnsi="Traditional Arabic"/>
          <w:sz w:val="36"/>
          <w:rtl/>
        </w:rPr>
        <w:t xml:space="preserve"> ويوجههم في رسم القرآن وكتابته.</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أ- فعن معاوية –</w:t>
      </w:r>
      <w:r w:rsidRPr="00E114C5">
        <w:rPr>
          <w:rFonts w:ascii="Traditional Arabic" w:hAnsi="Traditional Arabic" w:hint="cs"/>
          <w:sz w:val="36"/>
          <w:rtl/>
        </w:rPr>
        <w:t xml:space="preserve"> رضي الله عنه- </w:t>
      </w:r>
      <w:r w:rsidRPr="00E114C5">
        <w:rPr>
          <w:rFonts w:ascii="Traditional Arabic" w:hAnsi="Traditional Arabic"/>
          <w:sz w:val="36"/>
          <w:rtl/>
        </w:rPr>
        <w:t xml:space="preserve">أنه كان يكتب بين يدي النَّبِيّ </w:t>
      </w:r>
      <w:r w:rsidRPr="00E114C5">
        <w:rPr>
          <w:rFonts w:ascii="Traditional Arabic" w:hAnsi="Traditional Arabic" w:hint="cs"/>
          <w:sz w:val="36"/>
          <w:rtl/>
        </w:rPr>
        <w:t>صلى الله عليه وسلم</w:t>
      </w:r>
      <w:r w:rsidR="00007D62" w:rsidRPr="00E114C5">
        <w:rPr>
          <w:rFonts w:ascii="Traditional Arabic" w:hAnsi="Traditional Arabic"/>
          <w:sz w:val="36"/>
          <w:rtl/>
        </w:rPr>
        <w:t>،</w:t>
      </w:r>
      <w:r w:rsidRPr="00E114C5">
        <w:rPr>
          <w:rFonts w:ascii="Traditional Arabic" w:hAnsi="Traditional Arabic"/>
          <w:sz w:val="36"/>
          <w:rtl/>
        </w:rPr>
        <w:t xml:space="preserve"> فقال له: </w:t>
      </w:r>
      <w:r w:rsidRPr="00E114C5">
        <w:rPr>
          <w:rFonts w:ascii="Traditional Arabic" w:hAnsi="Traditional Arabic" w:hint="cs"/>
          <w:sz w:val="36"/>
          <w:rtl/>
        </w:rPr>
        <w:t>(</w:t>
      </w:r>
      <w:r w:rsidRPr="00E114C5">
        <w:rPr>
          <w:rFonts w:ascii="Traditional Arabic" w:hAnsi="Traditional Arabic"/>
          <w:sz w:val="36"/>
          <w:rtl/>
        </w:rPr>
        <w:t>أَلِق الدواةَ</w:t>
      </w:r>
      <w:r w:rsidRPr="00E114C5">
        <w:rPr>
          <w:rStyle w:val="af1"/>
          <w:rFonts w:ascii="Tahoma" w:hAnsi="Tahoma"/>
          <w:sz w:val="36"/>
          <w:rtl/>
        </w:rPr>
        <w:t>(</w:t>
      </w:r>
      <w:r w:rsidRPr="00E114C5">
        <w:rPr>
          <w:rStyle w:val="af1"/>
          <w:rFonts w:ascii="Tahoma" w:hAnsi="Tahoma"/>
          <w:sz w:val="36"/>
          <w:rtl/>
        </w:rPr>
        <w:footnoteReference w:id="693"/>
      </w:r>
      <w:r w:rsidRPr="00E114C5">
        <w:rPr>
          <w:rStyle w:val="af1"/>
          <w:rFonts w:ascii="Tahoma" w:hAnsi="Tahoma"/>
          <w:sz w:val="36"/>
          <w:rtl/>
        </w:rPr>
        <w:t>)</w:t>
      </w:r>
      <w:r w:rsidR="00D73D5C">
        <w:rPr>
          <w:rFonts w:ascii="Traditional Arabic" w:hAnsi="Traditional Arabic" w:hint="cs"/>
          <w:sz w:val="36"/>
          <w:rtl/>
        </w:rPr>
        <w:t xml:space="preserve">، </w:t>
      </w:r>
      <w:r w:rsidRPr="00E114C5">
        <w:rPr>
          <w:rFonts w:ascii="Traditional Arabic" w:hAnsi="Traditional Arabic"/>
          <w:sz w:val="36"/>
          <w:rtl/>
        </w:rPr>
        <w:t>وحرِّف القلمَ</w:t>
      </w:r>
      <w:r w:rsidR="00007D62" w:rsidRPr="00E114C5">
        <w:rPr>
          <w:rFonts w:ascii="Traditional Arabic" w:hAnsi="Traditional Arabic"/>
          <w:sz w:val="36"/>
          <w:rtl/>
        </w:rPr>
        <w:t>،</w:t>
      </w:r>
      <w:r w:rsidRPr="00E114C5">
        <w:rPr>
          <w:rFonts w:ascii="Traditional Arabic" w:hAnsi="Traditional Arabic"/>
          <w:sz w:val="36"/>
          <w:rtl/>
        </w:rPr>
        <w:t xml:space="preserve"> وأقِم الباء</w:t>
      </w:r>
      <w:r w:rsidR="00007D62" w:rsidRPr="00E114C5">
        <w:rPr>
          <w:rFonts w:ascii="Traditional Arabic" w:hAnsi="Traditional Arabic"/>
          <w:sz w:val="36"/>
          <w:rtl/>
        </w:rPr>
        <w:t>،</w:t>
      </w:r>
      <w:r w:rsidRPr="00E114C5">
        <w:rPr>
          <w:rFonts w:ascii="Traditional Arabic" w:hAnsi="Traditional Arabic"/>
          <w:sz w:val="36"/>
          <w:rtl/>
        </w:rPr>
        <w:t xml:space="preserve"> وفرِّق السينَ</w:t>
      </w:r>
      <w:r w:rsidR="00007D62" w:rsidRPr="00E114C5">
        <w:rPr>
          <w:rFonts w:ascii="Traditional Arabic" w:hAnsi="Traditional Arabic"/>
          <w:sz w:val="36"/>
          <w:rtl/>
        </w:rPr>
        <w:t>،</w:t>
      </w:r>
      <w:r w:rsidRPr="00E114C5">
        <w:rPr>
          <w:rFonts w:ascii="Traditional Arabic" w:hAnsi="Traditional Arabic"/>
          <w:sz w:val="36"/>
          <w:rtl/>
        </w:rPr>
        <w:t xml:space="preserve"> ولا تعوِّر الميم</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ب:</w:instrText>
      </w:r>
      <w:r w:rsidRPr="00E114C5">
        <w:rPr>
          <w:rFonts w:ascii="Traditional Arabic" w:hAnsi="Traditional Arabic"/>
          <w:sz w:val="36"/>
          <w:rtl/>
        </w:rPr>
        <w:instrText>أَلِق الدواةَوحرِّف القلمَ، وأقِم الباء، وفرِّق السينَ، ولا تعوِّر الميم</w:instrText>
      </w:r>
      <w:r w:rsidRPr="00E114C5">
        <w:instrText xml:space="preserve">" </w:instrText>
      </w:r>
      <w:r w:rsidRPr="00E114C5">
        <w:rPr>
          <w:rFonts w:ascii="Traditional Arabic" w:hAnsi="Traditional Arabic"/>
          <w:sz w:val="36"/>
          <w:rtl/>
        </w:rPr>
        <w:fldChar w:fldCharType="end"/>
      </w:r>
      <w:r w:rsidR="00007D62" w:rsidRPr="00E114C5">
        <w:rPr>
          <w:rFonts w:ascii="Traditional Arabic" w:hAnsi="Traditional Arabic"/>
          <w:sz w:val="36"/>
          <w:rtl/>
        </w:rPr>
        <w:t>،</w:t>
      </w:r>
      <w:r w:rsidRPr="00E114C5">
        <w:rPr>
          <w:rFonts w:ascii="Traditional Arabic" w:hAnsi="Traditional Arabic"/>
          <w:sz w:val="36"/>
          <w:rtl/>
        </w:rPr>
        <w:t xml:space="preserve"> وحسِّن (الله)</w:t>
      </w:r>
      <w:r w:rsidR="00007D62" w:rsidRPr="00E114C5">
        <w:rPr>
          <w:rFonts w:ascii="Traditional Arabic" w:hAnsi="Traditional Arabic"/>
          <w:sz w:val="36"/>
          <w:rtl/>
        </w:rPr>
        <w:t>،</w:t>
      </w:r>
      <w:r w:rsidRPr="00E114C5">
        <w:rPr>
          <w:rFonts w:ascii="Traditional Arabic" w:hAnsi="Traditional Arabic"/>
          <w:sz w:val="36"/>
          <w:rtl/>
        </w:rPr>
        <w:t xml:space="preserve"> ومدّ الرحمن</w:t>
      </w:r>
      <w:r w:rsidR="00007D62" w:rsidRPr="00E114C5">
        <w:rPr>
          <w:rFonts w:ascii="Traditional Arabic" w:hAnsi="Traditional Arabic"/>
          <w:sz w:val="36"/>
          <w:rtl/>
        </w:rPr>
        <w:t>،</w:t>
      </w:r>
      <w:r w:rsidRPr="00E114C5">
        <w:rPr>
          <w:rFonts w:ascii="Traditional Arabic" w:hAnsi="Traditional Arabic"/>
          <w:sz w:val="36"/>
          <w:rtl/>
        </w:rPr>
        <w:t xml:space="preserve"> وجوِّد الرحيم)</w:t>
      </w:r>
      <w:r w:rsidRPr="00E114C5">
        <w:rPr>
          <w:rStyle w:val="af1"/>
          <w:rFonts w:ascii="Tahoma" w:hAnsi="Tahoma"/>
          <w:sz w:val="36"/>
          <w:rtl/>
        </w:rPr>
        <w:t>(</w:t>
      </w:r>
      <w:r w:rsidRPr="00E114C5">
        <w:rPr>
          <w:rStyle w:val="af1"/>
          <w:rFonts w:ascii="Tahoma" w:hAnsi="Tahoma"/>
          <w:sz w:val="36"/>
          <w:rtl/>
        </w:rPr>
        <w:footnoteReference w:id="694"/>
      </w:r>
      <w:r w:rsidRPr="00E114C5">
        <w:rPr>
          <w:rStyle w:val="af1"/>
          <w:rFonts w:ascii="Tahoma" w:hAnsi="Tahoma"/>
          <w:sz w:val="36"/>
          <w:rtl/>
        </w:rPr>
        <w:t>)</w:t>
      </w:r>
      <w:r w:rsidRPr="00E114C5">
        <w:rPr>
          <w:rFonts w:ascii="Traditional Arabic" w:hAnsi="Traditional Arabic" w:hint="cs"/>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 xml:space="preserve">ب- وعن أنس </w:t>
      </w:r>
      <w:r w:rsidR="004C1E73" w:rsidRPr="00E114C5">
        <w:rPr>
          <w:rFonts w:ascii="Traditional Arabic" w:hAnsi="Traditional Arabic" w:hint="cs"/>
          <w:sz w:val="36"/>
          <w:rtl/>
        </w:rPr>
        <w:t xml:space="preserve">رضي الله عنه </w:t>
      </w:r>
      <w:r w:rsidRPr="00E114C5">
        <w:rPr>
          <w:rFonts w:ascii="Traditional Arabic" w:hAnsi="Traditional Arabic"/>
          <w:sz w:val="36"/>
          <w:rtl/>
        </w:rPr>
        <w:t xml:space="preserve">أن النَّبِيّ </w:t>
      </w:r>
      <w:r w:rsidRPr="00E114C5">
        <w:rPr>
          <w:rFonts w:ascii="Traditional Arabic" w:hAnsi="Traditional Arabic" w:hint="cs"/>
          <w:sz w:val="36"/>
          <w:rtl/>
        </w:rPr>
        <w:t>صلى الله عليه وسلم</w:t>
      </w:r>
      <w:r w:rsidRPr="00E114C5">
        <w:rPr>
          <w:rFonts w:ascii="Traditional Arabic" w:hAnsi="Traditional Arabic"/>
          <w:sz w:val="36"/>
          <w:rtl/>
        </w:rPr>
        <w:t xml:space="preserve"> قال: </w:t>
      </w:r>
      <w:r w:rsidRPr="00E114C5">
        <w:rPr>
          <w:rFonts w:ascii="Traditional Arabic" w:hAnsi="Traditional Arabic" w:hint="cs"/>
          <w:sz w:val="36"/>
          <w:rtl/>
        </w:rPr>
        <w:t>(</w:t>
      </w:r>
      <w:r w:rsidRPr="00E114C5">
        <w:rPr>
          <w:rFonts w:ascii="Traditional Arabic" w:hAnsi="Traditional Arabic"/>
          <w:sz w:val="36"/>
          <w:rtl/>
        </w:rPr>
        <w:t>إذا كتب أحدكم بسم الله الرحمن الرحيم)</w:t>
      </w:r>
      <w:r w:rsidR="00007D62" w:rsidRPr="00E114C5">
        <w:rPr>
          <w:rFonts w:ascii="Traditional Arabic" w:hAnsi="Traditional Arabic"/>
          <w:sz w:val="36"/>
          <w:rtl/>
        </w:rPr>
        <w:t>،</w:t>
      </w:r>
      <w:r w:rsidRPr="00E114C5">
        <w:rPr>
          <w:rFonts w:ascii="Traditional Arabic" w:hAnsi="Traditional Arabic"/>
          <w:sz w:val="36"/>
          <w:rtl/>
        </w:rPr>
        <w:t xml:space="preserve"> فليمدَّ الرحمن</w:t>
      </w:r>
      <w:r w:rsidRPr="00E114C5">
        <w:rPr>
          <w:rFonts w:ascii="Traditional Arabic" w:hAnsi="Traditional Arabic" w:hint="cs"/>
          <w:sz w:val="36"/>
          <w:rtl/>
        </w:rPr>
        <w:t>)</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ب:</w:instrText>
      </w:r>
      <w:r w:rsidRPr="00E114C5">
        <w:rPr>
          <w:rFonts w:ascii="Traditional Arabic" w:hAnsi="Traditional Arabic"/>
          <w:sz w:val="36"/>
          <w:rtl/>
        </w:rPr>
        <w:instrText>إذا كتب أحدكم (بسم الله الرحمن الرحيم)، فليمدَّ الرحمن</w:instrText>
      </w:r>
      <w:r w:rsidRPr="00E114C5">
        <w:instrText xml:space="preserve">" </w:instrText>
      </w:r>
      <w:r w:rsidRPr="00E114C5">
        <w:rPr>
          <w:rFonts w:ascii="Traditional Arabic" w:hAnsi="Traditional Arabic"/>
          <w:sz w:val="36"/>
          <w:rtl/>
        </w:rPr>
        <w:fldChar w:fldCharType="end"/>
      </w:r>
      <w:r w:rsidRPr="00E114C5">
        <w:rPr>
          <w:rStyle w:val="af1"/>
          <w:rFonts w:ascii="Tahoma" w:hAnsi="Tahoma"/>
          <w:sz w:val="36"/>
          <w:rtl/>
        </w:rPr>
        <w:t>(</w:t>
      </w:r>
      <w:r w:rsidRPr="00E114C5">
        <w:rPr>
          <w:rStyle w:val="af1"/>
          <w:rFonts w:ascii="Tahoma" w:hAnsi="Tahoma"/>
          <w:sz w:val="36"/>
          <w:rtl/>
        </w:rPr>
        <w:footnoteReference w:id="695"/>
      </w:r>
      <w:r w:rsidRPr="00E114C5">
        <w:rPr>
          <w:rStyle w:val="af1"/>
          <w:rFonts w:ascii="Tahoma" w:hAnsi="Tahoma"/>
          <w:sz w:val="36"/>
          <w:rtl/>
        </w:rPr>
        <w:t>)</w:t>
      </w:r>
      <w:r w:rsidRPr="00E114C5">
        <w:rPr>
          <w:rFonts w:ascii="Traditional Arabic" w:hAnsi="Traditional Arabic" w:hint="cs"/>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 xml:space="preserve">2- </w:t>
      </w:r>
      <w:r w:rsidRPr="00E114C5">
        <w:rPr>
          <w:rFonts w:ascii="Traditional Arabic" w:hAnsi="Traditional Arabic" w:hint="cs"/>
          <w:sz w:val="36"/>
          <w:rtl/>
        </w:rPr>
        <w:t xml:space="preserve">أن هذا فعل </w:t>
      </w:r>
      <w:r w:rsidRPr="00E114C5">
        <w:rPr>
          <w:rFonts w:ascii="Traditional Arabic" w:hAnsi="Traditional Arabic"/>
          <w:sz w:val="36"/>
          <w:rtl/>
        </w:rPr>
        <w:t xml:space="preserve">الصحابة </w:t>
      </w:r>
      <w:r w:rsidRPr="00E114C5">
        <w:rPr>
          <w:rFonts w:ascii="Traditional Arabic" w:hAnsi="Traditional Arabic" w:hint="cs"/>
          <w:sz w:val="36"/>
          <w:rtl/>
        </w:rPr>
        <w:t xml:space="preserve">فلم يخالفوا </w:t>
      </w:r>
      <w:r w:rsidRPr="00E114C5">
        <w:rPr>
          <w:rFonts w:ascii="Traditional Arabic" w:hAnsi="Traditional Arabic"/>
          <w:sz w:val="36"/>
          <w:rtl/>
        </w:rPr>
        <w:t>ما رسمه عثمان في المصاحف</w:t>
      </w:r>
      <w:r w:rsidR="00007D62" w:rsidRPr="00E114C5">
        <w:rPr>
          <w:rFonts w:ascii="Traditional Arabic" w:hAnsi="Traditional Arabic"/>
          <w:sz w:val="36"/>
          <w:rtl/>
        </w:rPr>
        <w:t>،</w:t>
      </w:r>
      <w:r w:rsidRPr="00E114C5">
        <w:rPr>
          <w:rFonts w:ascii="Traditional Arabic" w:hAnsi="Traditional Arabic"/>
          <w:sz w:val="36"/>
          <w:rtl/>
        </w:rPr>
        <w:t xml:space="preserve"> </w:t>
      </w:r>
      <w:r w:rsidRPr="00E114C5">
        <w:rPr>
          <w:rFonts w:ascii="Traditional Arabic" w:hAnsi="Traditional Arabic" w:hint="cs"/>
          <w:sz w:val="36"/>
          <w:rtl/>
        </w:rPr>
        <w:t>و</w:t>
      </w:r>
      <w:r w:rsidRPr="00E114C5">
        <w:rPr>
          <w:rFonts w:ascii="Traditional Arabic" w:hAnsi="Traditional Arabic"/>
          <w:sz w:val="36"/>
          <w:rtl/>
        </w:rPr>
        <w:t>منع</w:t>
      </w:r>
      <w:r w:rsidRPr="00E114C5">
        <w:rPr>
          <w:rFonts w:ascii="Traditional Arabic" w:hAnsi="Traditional Arabic" w:hint="cs"/>
          <w:sz w:val="36"/>
          <w:rtl/>
        </w:rPr>
        <w:t>وا</w:t>
      </w:r>
      <w:r w:rsidRPr="00E114C5">
        <w:rPr>
          <w:rFonts w:ascii="Traditional Arabic" w:hAnsi="Traditional Arabic"/>
          <w:sz w:val="36"/>
          <w:rtl/>
        </w:rPr>
        <w:t xml:space="preserve"> ما سواه.</w:t>
      </w:r>
    </w:p>
    <w:p w:rsidR="00A4096E" w:rsidRPr="00E114C5" w:rsidRDefault="00A4096E" w:rsidP="00A4096E">
      <w:pPr>
        <w:jc w:val="both"/>
        <w:rPr>
          <w:rStyle w:val="af1"/>
          <w:rFonts w:ascii="Traditional Arabic" w:hAnsi="Traditional Arabic"/>
          <w:sz w:val="36"/>
          <w:rtl/>
        </w:rPr>
      </w:pPr>
      <w:r w:rsidRPr="00E114C5">
        <w:rPr>
          <w:rFonts w:ascii="Traditional Arabic" w:hAnsi="Traditional Arabic"/>
          <w:sz w:val="36"/>
          <w:rtl/>
        </w:rPr>
        <w:lastRenderedPageBreak/>
        <w:t>3- إجماع الأمة المعصوم من الخطأ بعد ذلك في عهد التابعين والأئمة المجتهدين على تلقِّي ما نُقِل في المصاحف العثمانية التي أرسلها إلى الأمصار بالقبول</w:t>
      </w:r>
      <w:r w:rsidR="00007D62" w:rsidRPr="00E114C5">
        <w:rPr>
          <w:rFonts w:ascii="Traditional Arabic" w:hAnsi="Traditional Arabic"/>
          <w:sz w:val="36"/>
          <w:rtl/>
        </w:rPr>
        <w:t>،</w:t>
      </w:r>
      <w:r w:rsidRPr="00E114C5">
        <w:rPr>
          <w:rFonts w:ascii="Traditional Arabic" w:hAnsi="Traditional Arabic"/>
          <w:sz w:val="36"/>
          <w:rtl/>
        </w:rPr>
        <w:t xml:space="preserve"> وعلى ترك ما سوى ذلك</w:t>
      </w:r>
      <w:r w:rsidRPr="00E114C5">
        <w:rPr>
          <w:rStyle w:val="af1"/>
          <w:rFonts w:ascii="Tahoma" w:hAnsi="Tahoma"/>
          <w:sz w:val="36"/>
          <w:rtl/>
        </w:rPr>
        <w:t>(</w:t>
      </w:r>
      <w:r w:rsidRPr="00E114C5">
        <w:rPr>
          <w:rStyle w:val="af1"/>
          <w:rFonts w:ascii="Tahoma" w:hAnsi="Tahoma"/>
          <w:sz w:val="36"/>
          <w:rtl/>
        </w:rPr>
        <w:footnoteReference w:id="696"/>
      </w:r>
      <w:r w:rsidRPr="00E114C5">
        <w:rPr>
          <w:rStyle w:val="af1"/>
          <w:rFonts w:ascii="Tahoma" w:hAnsi="Tahoma"/>
          <w:sz w:val="36"/>
          <w:rtl/>
        </w:rPr>
        <w:t>)</w:t>
      </w:r>
      <w:r w:rsidR="00CF19AA" w:rsidRPr="00E114C5">
        <w:rPr>
          <w:rFonts w:ascii="Traditional Arabic" w:hAnsi="Traditional Arabic" w:hint="cs"/>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فهذا إجماعٌ من الأمة على ما تضمنته هذه المصاحف</w:t>
      </w:r>
      <w:r w:rsidR="00007D62" w:rsidRPr="00E114C5">
        <w:rPr>
          <w:rFonts w:ascii="Traditional Arabic" w:hAnsi="Traditional Arabic"/>
          <w:sz w:val="36"/>
          <w:rtl/>
        </w:rPr>
        <w:t>،</w:t>
      </w:r>
      <w:r w:rsidRPr="00E114C5">
        <w:rPr>
          <w:rFonts w:ascii="Traditional Arabic" w:hAnsi="Traditional Arabic"/>
          <w:sz w:val="36"/>
          <w:rtl/>
        </w:rPr>
        <w:t xml:space="preserve"> وعلى ترك ما خالفها من زيادة ونقص</w:t>
      </w:r>
      <w:r w:rsidR="00007D62" w:rsidRPr="00E114C5">
        <w:rPr>
          <w:rFonts w:ascii="Traditional Arabic" w:hAnsi="Traditional Arabic"/>
          <w:sz w:val="36"/>
          <w:rtl/>
        </w:rPr>
        <w:t>،</w:t>
      </w:r>
      <w:r w:rsidRPr="00E114C5">
        <w:rPr>
          <w:rFonts w:ascii="Traditional Arabic" w:hAnsi="Traditional Arabic"/>
          <w:sz w:val="36"/>
          <w:rtl/>
        </w:rPr>
        <w:t xml:space="preserve"> وإبدال كلمةٍ بأخرى</w:t>
      </w:r>
      <w:r w:rsidR="00007D62" w:rsidRPr="00E114C5">
        <w:rPr>
          <w:rFonts w:ascii="Traditional Arabic" w:hAnsi="Traditional Arabic"/>
          <w:sz w:val="36"/>
          <w:rtl/>
        </w:rPr>
        <w:t>،</w:t>
      </w:r>
      <w:r w:rsidRPr="00E114C5">
        <w:rPr>
          <w:rFonts w:ascii="Traditional Arabic" w:hAnsi="Traditional Arabic"/>
          <w:sz w:val="36"/>
          <w:rtl/>
        </w:rPr>
        <w:t xml:space="preserve"> أو حرف بآخر.</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ولذلك جعل الأئمة موافقة الرسم العثماني ولو احتمالاً شرطًا لقبول القراءة</w:t>
      </w:r>
      <w:r w:rsidR="00007D62" w:rsidRPr="00E114C5">
        <w:rPr>
          <w:rFonts w:ascii="Traditional Arabic" w:hAnsi="Traditional Arabic"/>
          <w:sz w:val="36"/>
          <w:rtl/>
        </w:rPr>
        <w:t>،</w:t>
      </w:r>
      <w:r w:rsidRPr="00E114C5">
        <w:rPr>
          <w:rFonts w:ascii="Traditional Arabic" w:hAnsi="Traditional Arabic"/>
          <w:sz w:val="36"/>
          <w:rtl/>
        </w:rPr>
        <w:t xml:space="preserve"> فقالوا: كل قراءة ساعدها خط المصحف</w:t>
      </w:r>
      <w:r w:rsidR="00007D62" w:rsidRPr="00E114C5">
        <w:rPr>
          <w:rFonts w:ascii="Traditional Arabic" w:hAnsi="Traditional Arabic"/>
          <w:sz w:val="36"/>
          <w:rtl/>
        </w:rPr>
        <w:t>،</w:t>
      </w:r>
      <w:r w:rsidRPr="00E114C5">
        <w:rPr>
          <w:rFonts w:ascii="Traditional Arabic" w:hAnsi="Traditional Arabic"/>
          <w:sz w:val="36"/>
          <w:rtl/>
        </w:rPr>
        <w:t xml:space="preserve"> مع صحة النقل</w:t>
      </w:r>
      <w:r w:rsidR="00007D62" w:rsidRPr="00E114C5">
        <w:rPr>
          <w:rFonts w:ascii="Traditional Arabic" w:hAnsi="Traditional Arabic"/>
          <w:sz w:val="36"/>
          <w:rtl/>
        </w:rPr>
        <w:t>،</w:t>
      </w:r>
      <w:r w:rsidRPr="00E114C5">
        <w:rPr>
          <w:rFonts w:ascii="Traditional Arabic" w:hAnsi="Traditional Arabic"/>
          <w:sz w:val="36"/>
          <w:rtl/>
        </w:rPr>
        <w:t xml:space="preserve"> ومجيئها على الفصيح من لغة العرب</w:t>
      </w:r>
      <w:r w:rsidR="00007D62" w:rsidRPr="00E114C5">
        <w:rPr>
          <w:rFonts w:ascii="Traditional Arabic" w:hAnsi="Traditional Arabic"/>
          <w:sz w:val="36"/>
          <w:rtl/>
        </w:rPr>
        <w:t>،</w:t>
      </w:r>
      <w:r w:rsidRPr="00E114C5">
        <w:rPr>
          <w:rFonts w:ascii="Traditional Arabic" w:hAnsi="Traditional Arabic"/>
          <w:sz w:val="36"/>
          <w:rtl/>
        </w:rPr>
        <w:t xml:space="preserve"> فهي المعتبرة</w:t>
      </w:r>
      <w:r w:rsidRPr="00E114C5">
        <w:rPr>
          <w:rStyle w:val="af1"/>
          <w:rFonts w:ascii="Tahoma" w:hAnsi="Tahoma"/>
          <w:sz w:val="36"/>
          <w:rtl/>
        </w:rPr>
        <w:t>(</w:t>
      </w:r>
      <w:r w:rsidRPr="00E114C5">
        <w:rPr>
          <w:rStyle w:val="af1"/>
          <w:rFonts w:ascii="Tahoma" w:hAnsi="Tahoma"/>
          <w:sz w:val="36"/>
          <w:rtl/>
        </w:rPr>
        <w:footnoteReference w:id="697"/>
      </w:r>
      <w:r w:rsidRPr="00E114C5">
        <w:rPr>
          <w:rStyle w:val="af1"/>
          <w:rFonts w:ascii="Tahoma" w:hAnsi="Tahoma"/>
          <w:sz w:val="36"/>
          <w:rtl/>
        </w:rPr>
        <w:t>)</w:t>
      </w:r>
      <w:r w:rsidR="00E16087" w:rsidRPr="00E114C5">
        <w:rPr>
          <w:rFonts w:ascii="Traditional Arabic" w:hAnsi="Traditional Arabic" w:hint="cs"/>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وقال القاضي عياض</w:t>
      </w:r>
      <w:r w:rsidRPr="00E114C5">
        <w:rPr>
          <w:rFonts w:ascii="Traditional Arabic" w:hAnsi="Traditional Arabic"/>
          <w:sz w:val="36"/>
          <w:rtl/>
        </w:rPr>
        <w:fldChar w:fldCharType="begin"/>
      </w:r>
      <w:r w:rsidRPr="00E114C5">
        <w:instrText xml:space="preserve"> XE "</w:instrText>
      </w:r>
      <w:r w:rsidRPr="00E114C5">
        <w:rPr>
          <w:rFonts w:hint="cs"/>
          <w:sz w:val="36"/>
          <w:rtl/>
        </w:rPr>
        <w:instrText>ه:عياض</w:instrText>
      </w:r>
      <w:r w:rsidRPr="00E114C5">
        <w:instrText xml:space="preserve">" </w:instrText>
      </w:r>
      <w:r w:rsidRPr="00E114C5">
        <w:rPr>
          <w:rFonts w:ascii="Traditional Arabic" w:hAnsi="Traditional Arabic"/>
          <w:sz w:val="36"/>
          <w:rtl/>
        </w:rPr>
        <w:fldChar w:fldCharType="end"/>
      </w:r>
      <w:r w:rsidRPr="00E114C5">
        <w:rPr>
          <w:rFonts w:ascii="Traditional Arabic" w:hAnsi="Traditional Arabic"/>
          <w:sz w:val="36"/>
          <w:rtl/>
        </w:rPr>
        <w:t xml:space="preserve">: </w:t>
      </w:r>
      <w:r w:rsidRPr="00E114C5">
        <w:rPr>
          <w:rFonts w:ascii="Traditional Arabic" w:hAnsi="Traditional Arabic" w:hint="cs"/>
          <w:sz w:val="36"/>
          <w:rtl/>
        </w:rPr>
        <w:t>"</w:t>
      </w:r>
      <w:r w:rsidRPr="00E114C5">
        <w:rPr>
          <w:rFonts w:ascii="Traditional Arabic" w:hAnsi="Traditional Arabic"/>
          <w:sz w:val="36"/>
          <w:rtl/>
        </w:rPr>
        <w:t>أجمع المسلمون على أن من نقص حرفًا قاصدًا لذلك</w:t>
      </w:r>
      <w:r w:rsidR="00007D62" w:rsidRPr="00E114C5">
        <w:rPr>
          <w:rFonts w:ascii="Traditional Arabic" w:hAnsi="Traditional Arabic"/>
          <w:sz w:val="36"/>
          <w:rtl/>
        </w:rPr>
        <w:t>،</w:t>
      </w:r>
      <w:r w:rsidRPr="00E114C5">
        <w:rPr>
          <w:rFonts w:ascii="Traditional Arabic" w:hAnsi="Traditional Arabic"/>
          <w:sz w:val="36"/>
          <w:rtl/>
        </w:rPr>
        <w:t xml:space="preserve"> أو بدله بحرفٍ مكانه</w:t>
      </w:r>
      <w:r w:rsidR="00007D62" w:rsidRPr="00E114C5">
        <w:rPr>
          <w:rFonts w:ascii="Traditional Arabic" w:hAnsi="Traditional Arabic"/>
          <w:sz w:val="36"/>
          <w:rtl/>
        </w:rPr>
        <w:t>،</w:t>
      </w:r>
      <w:r w:rsidRPr="00E114C5">
        <w:rPr>
          <w:rFonts w:ascii="Traditional Arabic" w:hAnsi="Traditional Arabic"/>
          <w:sz w:val="36"/>
          <w:rtl/>
        </w:rPr>
        <w:t xml:space="preserve"> أو زاد فيه حرفًا مِمَّا لم يشتمل عليه المصحف الذي وقع عليه الإجماع</w:t>
      </w:r>
      <w:r w:rsidR="00007D62" w:rsidRPr="00E114C5">
        <w:rPr>
          <w:rFonts w:ascii="Traditional Arabic" w:hAnsi="Traditional Arabic"/>
          <w:sz w:val="36"/>
          <w:rtl/>
        </w:rPr>
        <w:t>،</w:t>
      </w:r>
      <w:r w:rsidRPr="00E114C5">
        <w:rPr>
          <w:rFonts w:ascii="Traditional Arabic" w:hAnsi="Traditional Arabic"/>
          <w:sz w:val="36"/>
          <w:rtl/>
        </w:rPr>
        <w:t xml:space="preserve"> وأُجمع على أنه ليس من القرآن -عامدًا لكل هذا</w:t>
      </w:r>
      <w:r w:rsidR="00007D62" w:rsidRPr="00E114C5">
        <w:rPr>
          <w:rFonts w:ascii="Traditional Arabic" w:hAnsi="Traditional Arabic"/>
          <w:sz w:val="36"/>
          <w:rtl/>
        </w:rPr>
        <w:t>،</w:t>
      </w:r>
      <w:r w:rsidRPr="00E114C5">
        <w:rPr>
          <w:rFonts w:ascii="Traditional Arabic" w:hAnsi="Traditional Arabic"/>
          <w:sz w:val="36"/>
          <w:rtl/>
        </w:rPr>
        <w:t xml:space="preserve"> فهو كافر</w:t>
      </w:r>
      <w:r w:rsidRPr="00E114C5">
        <w:rPr>
          <w:rFonts w:ascii="Traditional Arabic" w:hAnsi="Traditional Arabic" w:hint="cs"/>
          <w:sz w:val="36"/>
          <w:rtl/>
        </w:rPr>
        <w:t>"</w:t>
      </w:r>
      <w:r w:rsidRPr="00E114C5">
        <w:rPr>
          <w:rStyle w:val="af1"/>
          <w:rFonts w:ascii="Tahoma" w:hAnsi="Tahoma"/>
          <w:sz w:val="36"/>
          <w:rtl/>
        </w:rPr>
        <w:t>(</w:t>
      </w:r>
      <w:r w:rsidRPr="00E114C5">
        <w:rPr>
          <w:rStyle w:val="af1"/>
          <w:rFonts w:ascii="Tahoma" w:hAnsi="Tahoma"/>
          <w:sz w:val="36"/>
          <w:rtl/>
        </w:rPr>
        <w:footnoteReference w:id="698"/>
      </w:r>
      <w:r w:rsidRPr="00E114C5">
        <w:rPr>
          <w:rStyle w:val="af1"/>
          <w:rFonts w:ascii="Tahoma" w:hAnsi="Tahoma"/>
          <w:sz w:val="36"/>
          <w:rtl/>
        </w:rPr>
        <w:t>)</w:t>
      </w:r>
      <w:r w:rsidRPr="00E114C5">
        <w:rPr>
          <w:rFonts w:ascii="Traditional Arabic" w:hAnsi="Traditional Arabic" w:hint="cs"/>
          <w:sz w:val="36"/>
          <w:rtl/>
        </w:rPr>
        <w:t>.</w:t>
      </w:r>
    </w:p>
    <w:p w:rsidR="00A4096E" w:rsidRPr="00E114C5" w:rsidRDefault="00A4096E" w:rsidP="00FF4C7A">
      <w:pPr>
        <w:jc w:val="both"/>
        <w:rPr>
          <w:rFonts w:ascii="Traditional Arabic" w:hAnsi="Traditional Arabic"/>
          <w:sz w:val="36"/>
          <w:vertAlign w:val="superscript"/>
          <w:rtl/>
        </w:rPr>
      </w:pPr>
      <w:r w:rsidRPr="00E114C5">
        <w:rPr>
          <w:rFonts w:ascii="Traditional Arabic" w:hAnsi="Traditional Arabic"/>
          <w:sz w:val="36"/>
          <w:rtl/>
        </w:rPr>
        <w:t>قال البيهقي</w:t>
      </w:r>
      <w:r w:rsidRPr="00E114C5">
        <w:rPr>
          <w:rFonts w:ascii="Traditional Arabic" w:hAnsi="Traditional Arabic"/>
          <w:sz w:val="36"/>
          <w:rtl/>
        </w:rPr>
        <w:fldChar w:fldCharType="begin"/>
      </w:r>
      <w:r w:rsidRPr="00E114C5">
        <w:instrText xml:space="preserve"> XE "</w:instrText>
      </w:r>
      <w:r w:rsidRPr="00E114C5">
        <w:rPr>
          <w:rFonts w:hint="cs"/>
          <w:rtl/>
        </w:rPr>
        <w:instrText>ه:</w:instrText>
      </w:r>
      <w:r w:rsidRPr="00E114C5">
        <w:rPr>
          <w:rtl/>
        </w:rPr>
        <w:instrText>البيهقي</w:instrText>
      </w:r>
      <w:r w:rsidRPr="00E114C5">
        <w:instrText xml:space="preserve">" </w:instrText>
      </w:r>
      <w:r w:rsidRPr="00E114C5">
        <w:rPr>
          <w:rFonts w:ascii="Traditional Arabic" w:hAnsi="Traditional Arabic"/>
          <w:sz w:val="36"/>
          <w:rtl/>
        </w:rPr>
        <w:fldChar w:fldCharType="end"/>
      </w:r>
      <w:r w:rsidRPr="00E114C5">
        <w:rPr>
          <w:rFonts w:ascii="Traditional Arabic" w:hAnsi="Traditional Arabic"/>
          <w:sz w:val="36"/>
          <w:rtl/>
        </w:rPr>
        <w:t xml:space="preserve">: </w:t>
      </w:r>
      <w:r w:rsidRPr="00E114C5">
        <w:rPr>
          <w:rFonts w:ascii="Traditional Arabic" w:hAnsi="Traditional Arabic" w:hint="cs"/>
          <w:sz w:val="36"/>
          <w:rtl/>
        </w:rPr>
        <w:t>"</w:t>
      </w:r>
      <w:r w:rsidRPr="00E114C5">
        <w:rPr>
          <w:rFonts w:ascii="Traditional Arabic" w:hAnsi="Traditional Arabic"/>
          <w:sz w:val="36"/>
          <w:rtl/>
        </w:rPr>
        <w:t>مَن كَتَب مصحفًا</w:t>
      </w:r>
      <w:r w:rsidR="00007D62" w:rsidRPr="00E114C5">
        <w:rPr>
          <w:rFonts w:ascii="Traditional Arabic" w:hAnsi="Traditional Arabic"/>
          <w:sz w:val="36"/>
          <w:rtl/>
        </w:rPr>
        <w:t>،</w:t>
      </w:r>
      <w:r w:rsidRPr="00E114C5">
        <w:rPr>
          <w:rFonts w:ascii="Traditional Arabic" w:hAnsi="Traditional Arabic"/>
          <w:sz w:val="36"/>
          <w:rtl/>
        </w:rPr>
        <w:t xml:space="preserve"> فينبغي أن يحافظ على الهجاء التي كتبوا بِها تلك المصاحف</w:t>
      </w:r>
      <w:r w:rsidR="00007D62" w:rsidRPr="00E114C5">
        <w:rPr>
          <w:rFonts w:ascii="Traditional Arabic" w:hAnsi="Traditional Arabic"/>
          <w:sz w:val="36"/>
          <w:rtl/>
        </w:rPr>
        <w:t>،</w:t>
      </w:r>
      <w:r w:rsidRPr="00E114C5">
        <w:rPr>
          <w:rFonts w:ascii="Traditional Arabic" w:hAnsi="Traditional Arabic"/>
          <w:sz w:val="36"/>
          <w:rtl/>
        </w:rPr>
        <w:t xml:space="preserve"> ولا يخالفهم فيها</w:t>
      </w:r>
      <w:r w:rsidR="00007D62" w:rsidRPr="00E114C5">
        <w:rPr>
          <w:rFonts w:ascii="Traditional Arabic" w:hAnsi="Traditional Arabic"/>
          <w:sz w:val="36"/>
          <w:rtl/>
        </w:rPr>
        <w:t>،</w:t>
      </w:r>
      <w:r w:rsidRPr="00E114C5">
        <w:rPr>
          <w:rFonts w:ascii="Traditional Arabic" w:hAnsi="Traditional Arabic"/>
          <w:sz w:val="36"/>
          <w:rtl/>
        </w:rPr>
        <w:t xml:space="preserve"> ولا يغير مِمَّا كتبوه شيئًا؛ فإنَّهم كانوا أكثرَ علمًا</w:t>
      </w:r>
      <w:r w:rsidR="00007D62" w:rsidRPr="00E114C5">
        <w:rPr>
          <w:rFonts w:ascii="Traditional Arabic" w:hAnsi="Traditional Arabic"/>
          <w:sz w:val="36"/>
          <w:rtl/>
        </w:rPr>
        <w:t>،</w:t>
      </w:r>
      <w:r w:rsidRPr="00E114C5">
        <w:rPr>
          <w:rFonts w:ascii="Traditional Arabic" w:hAnsi="Traditional Arabic"/>
          <w:sz w:val="36"/>
          <w:rtl/>
        </w:rPr>
        <w:t xml:space="preserve"> وأصدقَ قلبًا ولسانًا</w:t>
      </w:r>
      <w:r w:rsidR="00007D62" w:rsidRPr="00E114C5">
        <w:rPr>
          <w:rFonts w:ascii="Traditional Arabic" w:hAnsi="Traditional Arabic"/>
          <w:sz w:val="36"/>
          <w:rtl/>
        </w:rPr>
        <w:t>،</w:t>
      </w:r>
      <w:r w:rsidRPr="00E114C5">
        <w:rPr>
          <w:rFonts w:ascii="Traditional Arabic" w:hAnsi="Traditional Arabic"/>
          <w:sz w:val="36"/>
          <w:rtl/>
        </w:rPr>
        <w:t xml:space="preserve"> وأعظمَ أمانةً منَّا</w:t>
      </w:r>
      <w:r w:rsidR="00007D62" w:rsidRPr="00E114C5">
        <w:rPr>
          <w:rFonts w:ascii="Traditional Arabic" w:hAnsi="Traditional Arabic"/>
          <w:sz w:val="36"/>
          <w:rtl/>
        </w:rPr>
        <w:t>،</w:t>
      </w:r>
      <w:r w:rsidRPr="00E114C5">
        <w:rPr>
          <w:rFonts w:ascii="Traditional Arabic" w:hAnsi="Traditional Arabic"/>
          <w:sz w:val="36"/>
          <w:rtl/>
        </w:rPr>
        <w:t xml:space="preserve"> فلا ينبغي لنا أن نظن بأنفسنا استدراكًا عليهم</w:t>
      </w:r>
      <w:r w:rsidR="00007D62" w:rsidRPr="00E114C5">
        <w:rPr>
          <w:rFonts w:ascii="Traditional Arabic" w:hAnsi="Traditional Arabic"/>
          <w:sz w:val="36"/>
          <w:rtl/>
        </w:rPr>
        <w:t>،</w:t>
      </w:r>
      <w:r w:rsidRPr="00E114C5">
        <w:rPr>
          <w:rFonts w:ascii="Traditional Arabic" w:hAnsi="Traditional Arabic"/>
          <w:sz w:val="36"/>
          <w:rtl/>
        </w:rPr>
        <w:t xml:space="preserve"> ولا تسَقُّطًا لَهم</w:t>
      </w:r>
      <w:r w:rsidRPr="00E114C5">
        <w:rPr>
          <w:rFonts w:ascii="Traditional Arabic" w:hAnsi="Traditional Arabic" w:hint="cs"/>
          <w:sz w:val="36"/>
          <w:rtl/>
        </w:rPr>
        <w:t>"</w:t>
      </w:r>
      <w:r w:rsidRPr="00E114C5">
        <w:rPr>
          <w:rStyle w:val="af1"/>
          <w:rFonts w:ascii="Tahoma" w:hAnsi="Tahoma"/>
          <w:sz w:val="36"/>
          <w:rtl/>
        </w:rPr>
        <w:t>(</w:t>
      </w:r>
      <w:r w:rsidRPr="00E114C5">
        <w:rPr>
          <w:rStyle w:val="af1"/>
          <w:rFonts w:ascii="Tahoma" w:hAnsi="Tahoma"/>
          <w:sz w:val="36"/>
          <w:rtl/>
        </w:rPr>
        <w:footnoteReference w:id="699"/>
      </w:r>
      <w:r w:rsidRPr="00E114C5">
        <w:rPr>
          <w:rStyle w:val="af1"/>
          <w:rFonts w:ascii="Tahoma" w:hAnsi="Tahoma"/>
          <w:sz w:val="36"/>
          <w:rtl/>
        </w:rPr>
        <w:t>)</w:t>
      </w:r>
      <w:r w:rsidRPr="00E114C5">
        <w:rPr>
          <w:rFonts w:ascii="Traditional Arabic" w:hAnsi="Traditional Arabic" w:hint="cs"/>
          <w:sz w:val="36"/>
          <w:rtl/>
        </w:rPr>
        <w:t>.</w:t>
      </w:r>
    </w:p>
    <w:p w:rsidR="00A4096E" w:rsidRPr="00E114C5" w:rsidRDefault="00A4096E" w:rsidP="00A4096E">
      <w:pPr>
        <w:jc w:val="both"/>
        <w:rPr>
          <w:rStyle w:val="af1"/>
          <w:rFonts w:ascii="Traditional Arabic" w:hAnsi="Traditional Arabic"/>
          <w:sz w:val="36"/>
          <w:rtl/>
        </w:rPr>
      </w:pPr>
      <w:r w:rsidRPr="00E114C5">
        <w:rPr>
          <w:rFonts w:ascii="Traditional Arabic" w:hAnsi="Traditional Arabic"/>
          <w:sz w:val="36"/>
          <w:rtl/>
        </w:rPr>
        <w:t xml:space="preserve">وعن زيد بن ثابت قال: </w:t>
      </w:r>
      <w:r w:rsidRPr="00E114C5">
        <w:rPr>
          <w:rFonts w:ascii="Traditional Arabic" w:hAnsi="Traditional Arabic" w:hint="cs"/>
          <w:sz w:val="36"/>
          <w:rtl/>
        </w:rPr>
        <w:t>"</w:t>
      </w:r>
      <w:r w:rsidRPr="00E114C5">
        <w:rPr>
          <w:rFonts w:ascii="Traditional Arabic" w:hAnsi="Traditional Arabic"/>
          <w:sz w:val="36"/>
          <w:rtl/>
        </w:rPr>
        <w:t>القراءة سنةٌ</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ج:</w:instrText>
      </w:r>
      <w:r w:rsidRPr="00E114C5">
        <w:rPr>
          <w:rFonts w:ascii="Traditional Arabic" w:hAnsi="Traditional Arabic"/>
          <w:sz w:val="36"/>
          <w:rtl/>
        </w:rPr>
        <w:instrText>القراءة سنةٌ</w:instrText>
      </w:r>
      <w:r w:rsidRPr="00E114C5">
        <w:instrText xml:space="preserve">" </w:instrText>
      </w:r>
      <w:r w:rsidRPr="00E114C5">
        <w:rPr>
          <w:rFonts w:ascii="Traditional Arabic" w:hAnsi="Traditional Arabic"/>
          <w:sz w:val="36"/>
          <w:rtl/>
        </w:rPr>
        <w:fldChar w:fldCharType="end"/>
      </w:r>
      <w:r w:rsidR="00007D62" w:rsidRPr="00E114C5">
        <w:rPr>
          <w:rFonts w:ascii="Traditional Arabic" w:hAnsi="Traditional Arabic"/>
          <w:sz w:val="36"/>
          <w:rtl/>
        </w:rPr>
        <w:t>،</w:t>
      </w:r>
      <w:r w:rsidRPr="00E114C5">
        <w:rPr>
          <w:rFonts w:ascii="Traditional Arabic" w:hAnsi="Traditional Arabic"/>
          <w:sz w:val="36"/>
          <w:rtl/>
        </w:rPr>
        <w:t xml:space="preserve"> يعني ألا تخالف الناس برأيك في الاتباع</w:t>
      </w:r>
      <w:r w:rsidRPr="00E114C5">
        <w:rPr>
          <w:rFonts w:ascii="Traditional Arabic" w:hAnsi="Traditional Arabic" w:hint="cs"/>
          <w:sz w:val="36"/>
          <w:rtl/>
        </w:rPr>
        <w:t>"</w:t>
      </w:r>
      <w:r w:rsidRPr="00E114C5">
        <w:rPr>
          <w:rStyle w:val="af1"/>
          <w:rFonts w:ascii="Tahoma" w:hAnsi="Tahoma"/>
          <w:sz w:val="36"/>
          <w:rtl/>
        </w:rPr>
        <w:t>(</w:t>
      </w:r>
      <w:r w:rsidRPr="00E114C5">
        <w:rPr>
          <w:rStyle w:val="af1"/>
          <w:rFonts w:ascii="Tahoma" w:hAnsi="Tahoma"/>
          <w:sz w:val="36"/>
          <w:rtl/>
        </w:rPr>
        <w:footnoteReference w:id="700"/>
      </w:r>
      <w:r w:rsidRPr="00E114C5">
        <w:rPr>
          <w:rStyle w:val="af1"/>
          <w:rFonts w:ascii="Tahoma" w:hAnsi="Tahoma"/>
          <w:sz w:val="36"/>
          <w:rtl/>
        </w:rPr>
        <w:t>)</w:t>
      </w:r>
      <w:r w:rsidRPr="00E114C5">
        <w:rPr>
          <w:rFonts w:ascii="Traditional Arabic" w:hAnsi="Traditional Arabic"/>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lastRenderedPageBreak/>
        <w:t>قال البيهقي</w:t>
      </w:r>
      <w:r w:rsidRPr="00E114C5">
        <w:rPr>
          <w:rFonts w:ascii="Traditional Arabic" w:hAnsi="Traditional Arabic"/>
          <w:sz w:val="36"/>
          <w:rtl/>
        </w:rPr>
        <w:fldChar w:fldCharType="begin"/>
      </w:r>
      <w:r w:rsidRPr="00E114C5">
        <w:instrText xml:space="preserve"> XE "</w:instrText>
      </w:r>
      <w:r w:rsidRPr="00E114C5">
        <w:rPr>
          <w:rFonts w:hint="cs"/>
          <w:rtl/>
        </w:rPr>
        <w:instrText>ه:</w:instrText>
      </w:r>
      <w:r w:rsidRPr="00E114C5">
        <w:rPr>
          <w:rtl/>
        </w:rPr>
        <w:instrText>البيهقي</w:instrText>
      </w:r>
      <w:r w:rsidRPr="00E114C5">
        <w:instrText xml:space="preserve">" </w:instrText>
      </w:r>
      <w:r w:rsidRPr="00E114C5">
        <w:rPr>
          <w:rFonts w:ascii="Traditional Arabic" w:hAnsi="Traditional Arabic"/>
          <w:sz w:val="36"/>
          <w:rtl/>
        </w:rPr>
        <w:fldChar w:fldCharType="end"/>
      </w:r>
      <w:r w:rsidRPr="00E114C5">
        <w:rPr>
          <w:rFonts w:ascii="Traditional Arabic" w:hAnsi="Traditional Arabic"/>
          <w:sz w:val="36"/>
          <w:rtl/>
        </w:rPr>
        <w:t xml:space="preserve">: </w:t>
      </w:r>
      <w:r w:rsidRPr="00E114C5">
        <w:rPr>
          <w:rFonts w:ascii="Traditional Arabic" w:hAnsi="Traditional Arabic" w:hint="cs"/>
          <w:sz w:val="36"/>
          <w:rtl/>
        </w:rPr>
        <w:t>"</w:t>
      </w:r>
      <w:r w:rsidRPr="00E114C5">
        <w:rPr>
          <w:rFonts w:ascii="Traditional Arabic" w:hAnsi="Traditional Arabic"/>
          <w:sz w:val="36"/>
          <w:rtl/>
        </w:rPr>
        <w:t>إنما أراد -والله أعلم- أن اتباع مَن قبلنا في الحروف وفي القراءات سنةٌ متبعةٌ</w:t>
      </w:r>
      <w:r w:rsidR="00007D62" w:rsidRPr="00E114C5">
        <w:rPr>
          <w:rFonts w:ascii="Traditional Arabic" w:hAnsi="Traditional Arabic"/>
          <w:sz w:val="36"/>
          <w:rtl/>
        </w:rPr>
        <w:t>،</w:t>
      </w:r>
      <w:r w:rsidRPr="00E114C5">
        <w:rPr>
          <w:rFonts w:ascii="Traditional Arabic" w:hAnsi="Traditional Arabic"/>
          <w:sz w:val="36"/>
          <w:rtl/>
        </w:rPr>
        <w:t xml:space="preserve"> ولا يجوز مخالفة المصحف الذي هو إمامٌ</w:t>
      </w:r>
      <w:r w:rsidR="00007D62" w:rsidRPr="00E114C5">
        <w:rPr>
          <w:rFonts w:ascii="Traditional Arabic" w:hAnsi="Traditional Arabic"/>
          <w:sz w:val="36"/>
          <w:rtl/>
        </w:rPr>
        <w:t>،</w:t>
      </w:r>
      <w:r w:rsidRPr="00E114C5">
        <w:rPr>
          <w:rFonts w:ascii="Traditional Arabic" w:hAnsi="Traditional Arabic"/>
          <w:sz w:val="36"/>
          <w:rtl/>
        </w:rPr>
        <w:t xml:space="preserve"> ولا مخالفة القراءة التي هي مشهورةٌ</w:t>
      </w:r>
      <w:r w:rsidR="00007D62" w:rsidRPr="00E114C5">
        <w:rPr>
          <w:rFonts w:ascii="Traditional Arabic" w:hAnsi="Traditional Arabic"/>
          <w:sz w:val="36"/>
          <w:rtl/>
        </w:rPr>
        <w:t>،</w:t>
      </w:r>
      <w:r w:rsidRPr="00E114C5">
        <w:rPr>
          <w:rFonts w:ascii="Traditional Arabic" w:hAnsi="Traditional Arabic"/>
          <w:sz w:val="36"/>
          <w:rtl/>
        </w:rPr>
        <w:t xml:space="preserve"> وإن كان غيرُ ذلك سائغًا في اللغة</w:t>
      </w:r>
      <w:r w:rsidR="00007D62" w:rsidRPr="00E114C5">
        <w:rPr>
          <w:rFonts w:ascii="Traditional Arabic" w:hAnsi="Traditional Arabic"/>
          <w:sz w:val="36"/>
          <w:rtl/>
        </w:rPr>
        <w:t>،</w:t>
      </w:r>
      <w:r w:rsidRPr="00E114C5">
        <w:rPr>
          <w:rFonts w:ascii="Traditional Arabic" w:hAnsi="Traditional Arabic"/>
          <w:sz w:val="36"/>
          <w:rtl/>
        </w:rPr>
        <w:t xml:space="preserve"> أو أظهرَ منها</w:t>
      </w:r>
      <w:r w:rsidRPr="00E114C5">
        <w:rPr>
          <w:rFonts w:ascii="Traditional Arabic" w:hAnsi="Traditional Arabic" w:hint="cs"/>
          <w:sz w:val="36"/>
          <w:rtl/>
        </w:rPr>
        <w:t>"</w:t>
      </w:r>
      <w:r w:rsidRPr="00E114C5">
        <w:rPr>
          <w:rStyle w:val="af1"/>
          <w:rFonts w:ascii="Tahoma" w:hAnsi="Tahoma"/>
          <w:sz w:val="36"/>
          <w:rtl/>
        </w:rPr>
        <w:t>(</w:t>
      </w:r>
      <w:r w:rsidRPr="00E114C5">
        <w:rPr>
          <w:rStyle w:val="af1"/>
          <w:rFonts w:ascii="Tahoma" w:hAnsi="Tahoma"/>
          <w:sz w:val="36"/>
          <w:rtl/>
        </w:rPr>
        <w:footnoteReference w:id="701"/>
      </w:r>
      <w:r w:rsidRPr="00E114C5">
        <w:rPr>
          <w:rStyle w:val="af1"/>
          <w:rFonts w:ascii="Tahoma" w:hAnsi="Tahoma"/>
          <w:sz w:val="36"/>
          <w:rtl/>
        </w:rPr>
        <w:t>)</w:t>
      </w:r>
      <w:r w:rsidRPr="00E114C5">
        <w:rPr>
          <w:rFonts w:ascii="Traditional Arabic" w:hAnsi="Traditional Arabic" w:hint="cs"/>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وقال أيضًا: وبِمعناه بلغني عن أبي عبيد</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ه:</w:instrText>
      </w:r>
      <w:r w:rsidRPr="00E114C5">
        <w:rPr>
          <w:rFonts w:ascii="Traditional Arabic" w:hAnsi="Traditional Arabic"/>
          <w:sz w:val="36"/>
          <w:rtl/>
        </w:rPr>
        <w:instrText>أبي عبيد</w:instrText>
      </w:r>
      <w:r w:rsidRPr="00E114C5">
        <w:instrText xml:space="preserve">" </w:instrText>
      </w:r>
      <w:r w:rsidRPr="00E114C5">
        <w:rPr>
          <w:rFonts w:ascii="Traditional Arabic" w:hAnsi="Traditional Arabic"/>
          <w:sz w:val="36"/>
          <w:rtl/>
        </w:rPr>
        <w:fldChar w:fldCharType="end"/>
      </w:r>
      <w:r w:rsidRPr="00E114C5">
        <w:rPr>
          <w:rFonts w:ascii="Traditional Arabic" w:hAnsi="Traditional Arabic"/>
          <w:sz w:val="36"/>
          <w:rtl/>
        </w:rPr>
        <w:t xml:space="preserve"> في تفسير ذلك</w:t>
      </w:r>
      <w:r w:rsidR="00007D62" w:rsidRPr="00E114C5">
        <w:rPr>
          <w:rFonts w:ascii="Traditional Arabic" w:hAnsi="Traditional Arabic"/>
          <w:sz w:val="36"/>
          <w:rtl/>
        </w:rPr>
        <w:t>،</w:t>
      </w:r>
      <w:r w:rsidRPr="00E114C5">
        <w:rPr>
          <w:rFonts w:ascii="Traditional Arabic" w:hAnsi="Traditional Arabic"/>
          <w:sz w:val="36"/>
          <w:rtl/>
        </w:rPr>
        <w:t xml:space="preserve"> قال: </w:t>
      </w:r>
      <w:r w:rsidRPr="00E114C5">
        <w:rPr>
          <w:rFonts w:ascii="Traditional Arabic" w:hAnsi="Traditional Arabic" w:hint="cs"/>
          <w:sz w:val="36"/>
          <w:rtl/>
        </w:rPr>
        <w:t>"</w:t>
      </w:r>
      <w:r w:rsidRPr="00E114C5">
        <w:rPr>
          <w:rFonts w:ascii="Traditional Arabic" w:hAnsi="Traditional Arabic"/>
          <w:sz w:val="36"/>
          <w:rtl/>
        </w:rPr>
        <w:t>وترى القرَّاء لم يلتفتوا إلى مذاهب العربية في القراءة</w:t>
      </w:r>
      <w:r w:rsidR="00007D62" w:rsidRPr="00E114C5">
        <w:rPr>
          <w:rFonts w:ascii="Traditional Arabic" w:hAnsi="Traditional Arabic"/>
          <w:sz w:val="36"/>
          <w:rtl/>
        </w:rPr>
        <w:t>،</w:t>
      </w:r>
      <w:r w:rsidRPr="00E114C5">
        <w:rPr>
          <w:rFonts w:ascii="Traditional Arabic" w:hAnsi="Traditional Arabic"/>
          <w:sz w:val="36"/>
          <w:rtl/>
        </w:rPr>
        <w:t xml:space="preserve"> إذا خالف ذلك خطَّ المصحف</w:t>
      </w:r>
      <w:r w:rsidR="00007D62" w:rsidRPr="00E114C5">
        <w:rPr>
          <w:rFonts w:ascii="Traditional Arabic" w:hAnsi="Traditional Arabic"/>
          <w:sz w:val="36"/>
          <w:rtl/>
        </w:rPr>
        <w:t>،</w:t>
      </w:r>
      <w:r w:rsidRPr="00E114C5">
        <w:rPr>
          <w:rFonts w:ascii="Traditional Arabic" w:hAnsi="Traditional Arabic"/>
          <w:sz w:val="36"/>
          <w:rtl/>
        </w:rPr>
        <w:t xml:space="preserve"> وزاد: واتِّباعُ حروف المصاحف عندهم كالسنن القائمة التي لا يجوز لأحدٍ أن يتعدَّاها</w:t>
      </w:r>
      <w:r w:rsidRPr="00E114C5">
        <w:rPr>
          <w:rFonts w:ascii="Traditional Arabic" w:hAnsi="Traditional Arabic" w:hint="cs"/>
          <w:sz w:val="36"/>
          <w:rtl/>
        </w:rPr>
        <w:t>"</w:t>
      </w:r>
      <w:r w:rsidRPr="00E114C5">
        <w:rPr>
          <w:rStyle w:val="af1"/>
          <w:rFonts w:ascii="Tahoma" w:hAnsi="Tahoma"/>
          <w:sz w:val="36"/>
          <w:rtl/>
        </w:rPr>
        <w:t>(</w:t>
      </w:r>
      <w:r w:rsidRPr="00E114C5">
        <w:rPr>
          <w:rStyle w:val="af1"/>
          <w:rFonts w:ascii="Tahoma" w:hAnsi="Tahoma"/>
          <w:sz w:val="36"/>
          <w:rtl/>
        </w:rPr>
        <w:footnoteReference w:id="702"/>
      </w:r>
      <w:r w:rsidRPr="00E114C5">
        <w:rPr>
          <w:rStyle w:val="af1"/>
          <w:rFonts w:ascii="Tahoma" w:hAnsi="Tahoma"/>
          <w:sz w:val="36"/>
          <w:rtl/>
        </w:rPr>
        <w:t>)</w:t>
      </w:r>
      <w:r w:rsidRPr="00E114C5">
        <w:rPr>
          <w:rFonts w:ascii="Traditional Arabic" w:hAnsi="Traditional Arabic" w:hint="cs"/>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قال ابن درستويه</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ه:</w:instrText>
      </w:r>
      <w:r w:rsidRPr="00E114C5">
        <w:rPr>
          <w:rFonts w:ascii="Traditional Arabic" w:hAnsi="Traditional Arabic"/>
          <w:sz w:val="36"/>
          <w:rtl/>
        </w:rPr>
        <w:instrText>ابن درستويه</w:instrText>
      </w:r>
      <w:r w:rsidRPr="00E114C5">
        <w:instrText xml:space="preserve">" </w:instrText>
      </w:r>
      <w:r w:rsidRPr="00E114C5">
        <w:rPr>
          <w:rFonts w:ascii="Traditional Arabic" w:hAnsi="Traditional Arabic"/>
          <w:sz w:val="36"/>
          <w:rtl/>
        </w:rPr>
        <w:fldChar w:fldCharType="end"/>
      </w:r>
      <w:r w:rsidRPr="00E114C5">
        <w:rPr>
          <w:rStyle w:val="af1"/>
          <w:rFonts w:ascii="Tahoma" w:hAnsi="Tahoma"/>
          <w:sz w:val="36"/>
          <w:rtl/>
        </w:rPr>
        <w:t>(</w:t>
      </w:r>
      <w:r w:rsidRPr="00E114C5">
        <w:rPr>
          <w:rStyle w:val="af1"/>
          <w:rFonts w:ascii="Tahoma" w:hAnsi="Tahoma"/>
          <w:sz w:val="36"/>
          <w:rtl/>
        </w:rPr>
        <w:footnoteReference w:id="703"/>
      </w:r>
      <w:r w:rsidRPr="00E114C5">
        <w:rPr>
          <w:rStyle w:val="af1"/>
          <w:rFonts w:ascii="Tahoma" w:hAnsi="Tahoma"/>
          <w:sz w:val="36"/>
          <w:rtl/>
        </w:rPr>
        <w:t>)</w:t>
      </w:r>
      <w:r w:rsidRPr="00E114C5">
        <w:rPr>
          <w:rFonts w:ascii="Traditional Arabic" w:hAnsi="Traditional Arabic"/>
          <w:sz w:val="36"/>
          <w:rtl/>
        </w:rPr>
        <w:t xml:space="preserve">: </w:t>
      </w:r>
      <w:r w:rsidRPr="00E114C5">
        <w:rPr>
          <w:rFonts w:ascii="Traditional Arabic" w:hAnsi="Traditional Arabic" w:hint="cs"/>
          <w:sz w:val="36"/>
          <w:rtl/>
        </w:rPr>
        <w:t>"</w:t>
      </w:r>
      <w:r w:rsidRPr="00E114C5">
        <w:rPr>
          <w:rFonts w:ascii="Traditional Arabic" w:hAnsi="Traditional Arabic"/>
          <w:sz w:val="36"/>
          <w:rtl/>
        </w:rPr>
        <w:t>خطان لا يُقاس عليهما: خط المصحف</w:t>
      </w:r>
      <w:r w:rsidR="00007D62" w:rsidRPr="00E114C5">
        <w:rPr>
          <w:rFonts w:ascii="Traditional Arabic" w:hAnsi="Traditional Arabic"/>
          <w:sz w:val="36"/>
          <w:rtl/>
        </w:rPr>
        <w:t>،</w:t>
      </w:r>
      <w:r w:rsidRPr="00E114C5">
        <w:rPr>
          <w:rFonts w:ascii="Traditional Arabic" w:hAnsi="Traditional Arabic"/>
          <w:sz w:val="36"/>
          <w:rtl/>
        </w:rPr>
        <w:t xml:space="preserve"> وخط تقطيع العروض... ووجدنا كتاب الله -جلَّ ذكره- لا يُقاس هجاؤه</w:t>
      </w:r>
      <w:r w:rsidR="00007D62" w:rsidRPr="00E114C5">
        <w:rPr>
          <w:rFonts w:ascii="Traditional Arabic" w:hAnsi="Traditional Arabic"/>
          <w:sz w:val="36"/>
          <w:rtl/>
        </w:rPr>
        <w:t>،</w:t>
      </w:r>
      <w:r w:rsidRPr="00E114C5">
        <w:rPr>
          <w:rFonts w:ascii="Traditional Arabic" w:hAnsi="Traditional Arabic"/>
          <w:sz w:val="36"/>
          <w:rtl/>
        </w:rPr>
        <w:t xml:space="preserve"> ولا يُخالَف خطُّه</w:t>
      </w:r>
      <w:r w:rsidR="00007D62" w:rsidRPr="00E114C5">
        <w:rPr>
          <w:rFonts w:ascii="Traditional Arabic" w:hAnsi="Traditional Arabic"/>
          <w:sz w:val="36"/>
          <w:rtl/>
        </w:rPr>
        <w:t>،</w:t>
      </w:r>
      <w:r w:rsidRPr="00E114C5">
        <w:rPr>
          <w:rFonts w:ascii="Traditional Arabic" w:hAnsi="Traditional Arabic"/>
          <w:sz w:val="36"/>
          <w:rtl/>
        </w:rPr>
        <w:t xml:space="preserve"> ولكنه يُتَلقَّى بالقبول على ما أُودع المصحفَ</w:t>
      </w:r>
      <w:r w:rsidRPr="00E114C5">
        <w:rPr>
          <w:rFonts w:ascii="Traditional Arabic" w:hAnsi="Traditional Arabic" w:hint="cs"/>
          <w:sz w:val="36"/>
          <w:rtl/>
        </w:rPr>
        <w:t>"</w:t>
      </w:r>
      <w:r w:rsidRPr="00E114C5">
        <w:rPr>
          <w:rStyle w:val="af1"/>
          <w:rFonts w:ascii="Tahoma" w:hAnsi="Tahoma"/>
          <w:sz w:val="36"/>
          <w:rtl/>
        </w:rPr>
        <w:t>(</w:t>
      </w:r>
      <w:r w:rsidRPr="00E114C5">
        <w:rPr>
          <w:rStyle w:val="af1"/>
          <w:rFonts w:ascii="Tahoma" w:hAnsi="Tahoma"/>
          <w:sz w:val="36"/>
          <w:rtl/>
        </w:rPr>
        <w:footnoteReference w:id="704"/>
      </w:r>
      <w:r w:rsidRPr="00E114C5">
        <w:rPr>
          <w:rStyle w:val="af1"/>
          <w:rFonts w:ascii="Tahoma" w:hAnsi="Tahoma"/>
          <w:sz w:val="36"/>
          <w:rtl/>
        </w:rPr>
        <w:t>)</w:t>
      </w:r>
      <w:r w:rsidR="00E16087" w:rsidRPr="00E114C5">
        <w:rPr>
          <w:rFonts w:ascii="Traditional Arabic" w:hAnsi="Traditional Arabic" w:hint="cs"/>
          <w:sz w:val="36"/>
          <w:rtl/>
        </w:rPr>
        <w:t>.</w:t>
      </w:r>
    </w:p>
    <w:p w:rsidR="00A4096E" w:rsidRPr="00E114C5" w:rsidRDefault="005D7ABD" w:rsidP="00A4096E">
      <w:pPr>
        <w:jc w:val="both"/>
        <w:rPr>
          <w:rFonts w:ascii="Traditional Arabic" w:hAnsi="Traditional Arabic"/>
          <w:sz w:val="36"/>
          <w:rtl/>
        </w:rPr>
      </w:pPr>
      <w:r>
        <w:rPr>
          <w:rFonts w:ascii="Traditional Arabic" w:hAnsi="Traditional Arabic"/>
          <w:sz w:val="36"/>
          <w:rtl/>
        </w:rPr>
        <w:br w:type="page"/>
      </w:r>
      <w:r w:rsidR="00A4096E" w:rsidRPr="00E114C5">
        <w:rPr>
          <w:rFonts w:ascii="Traditional Arabic" w:hAnsi="Traditional Arabic"/>
          <w:sz w:val="36"/>
          <w:rtl/>
        </w:rPr>
        <w:lastRenderedPageBreak/>
        <w:t>والقول بعدم جواز كتابة المصحف على غير الرسم العثماني هو قول أهل المذاهب الفقهية الأربعة.</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قال العلامة محمد بن العاقب الشنقيطي</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ه:</w:instrText>
      </w:r>
      <w:r w:rsidRPr="00E114C5">
        <w:rPr>
          <w:rFonts w:ascii="Traditional Arabic" w:hAnsi="Traditional Arabic"/>
          <w:sz w:val="36"/>
          <w:rtl/>
        </w:rPr>
        <w:instrText>محمد بن العاقب الشنقيطي</w:instrText>
      </w:r>
      <w:r w:rsidRPr="00E114C5">
        <w:instrText xml:space="preserve">" </w:instrText>
      </w:r>
      <w:r w:rsidRPr="00E114C5">
        <w:rPr>
          <w:rFonts w:ascii="Traditional Arabic" w:hAnsi="Traditional Arabic"/>
          <w:sz w:val="36"/>
          <w:rtl/>
        </w:rPr>
        <w:fldChar w:fldCharType="end"/>
      </w:r>
      <w:r w:rsidRPr="00E114C5">
        <w:rPr>
          <w:rFonts w:ascii="Traditional Arabic" w:hAnsi="Traditional Arabic"/>
          <w:sz w:val="36"/>
          <w:rtl/>
        </w:rPr>
        <w:t>:</w:t>
      </w:r>
    </w:p>
    <w:tbl>
      <w:tblPr>
        <w:bidiVisual/>
        <w:tblW w:w="0" w:type="auto"/>
        <w:jc w:val="center"/>
        <w:tblLook w:val="05E0" w:firstRow="1" w:lastRow="1" w:firstColumn="1" w:lastColumn="1" w:noHBand="0" w:noVBand="1"/>
      </w:tblPr>
      <w:tblGrid>
        <w:gridCol w:w="3401"/>
        <w:gridCol w:w="567"/>
        <w:gridCol w:w="3401"/>
      </w:tblGrid>
      <w:tr w:rsidR="00C902D5" w:rsidRPr="00E114C5" w:rsidTr="00855E65">
        <w:trPr>
          <w:trHeight w:hRule="exact" w:val="567"/>
          <w:jc w:val="center"/>
        </w:trPr>
        <w:tc>
          <w:tcPr>
            <w:tcW w:w="3401" w:type="dxa"/>
            <w:shd w:val="clear" w:color="auto" w:fill="auto"/>
          </w:tcPr>
          <w:p w:rsidR="00C902D5" w:rsidRPr="00E114C5" w:rsidRDefault="00C902D5" w:rsidP="00855E65">
            <w:pPr>
              <w:widowControl w:val="0"/>
              <w:jc w:val="mediumKashida"/>
              <w:rPr>
                <w:rFonts w:ascii="Traditional Arabic" w:hAnsi="Traditional Arabic"/>
                <w:sz w:val="36"/>
                <w:rtl/>
              </w:rPr>
            </w:pPr>
            <w:r w:rsidRPr="00E114C5">
              <w:rPr>
                <w:rFonts w:ascii="Traditional Arabic" w:hAnsi="Traditional Arabic"/>
                <w:sz w:val="36"/>
                <w:rtl/>
              </w:rPr>
              <w:t>رس</w:t>
            </w:r>
            <w:r w:rsidRPr="00E114C5">
              <w:rPr>
                <w:rFonts w:ascii="Traditional Arabic" w:hAnsi="Traditional Arabic" w:hint="cs"/>
                <w:sz w:val="36"/>
                <w:rtl/>
              </w:rPr>
              <w:t>ـــــــــــــ</w:t>
            </w:r>
            <w:r w:rsidRPr="00E114C5">
              <w:rPr>
                <w:rFonts w:ascii="Traditional Arabic" w:hAnsi="Traditional Arabic"/>
                <w:sz w:val="36"/>
                <w:rtl/>
              </w:rPr>
              <w:t>مُ</w:t>
            </w:r>
            <w:r w:rsidRPr="00E114C5">
              <w:rPr>
                <w:rFonts w:ascii="Traditional Arabic" w:hAnsi="Traditional Arabic" w:hint="cs"/>
                <w:sz w:val="36"/>
                <w:rtl/>
              </w:rPr>
              <w:t xml:space="preserve"> </w:t>
            </w:r>
            <w:r w:rsidRPr="00E114C5">
              <w:rPr>
                <w:rFonts w:ascii="Traditional Arabic" w:hAnsi="Traditional Arabic"/>
                <w:sz w:val="36"/>
                <w:rtl/>
              </w:rPr>
              <w:t>الكِت</w:t>
            </w:r>
            <w:r w:rsidRPr="00E114C5">
              <w:rPr>
                <w:rFonts w:ascii="Traditional Arabic" w:hAnsi="Traditional Arabic" w:hint="cs"/>
                <w:sz w:val="36"/>
                <w:rtl/>
              </w:rPr>
              <w:t>ــــــــــ</w:t>
            </w:r>
            <w:r w:rsidRPr="00E114C5">
              <w:rPr>
                <w:rFonts w:ascii="Traditional Arabic" w:hAnsi="Traditional Arabic"/>
                <w:sz w:val="36"/>
                <w:rtl/>
              </w:rPr>
              <w:t>ابِ سنَّ</w:t>
            </w:r>
            <w:r w:rsidRPr="00E114C5">
              <w:rPr>
                <w:rFonts w:ascii="Traditional Arabic" w:hAnsi="Traditional Arabic" w:hint="cs"/>
                <w:sz w:val="36"/>
                <w:rtl/>
              </w:rPr>
              <w:t>ـــــــــــــــــــــــ</w:t>
            </w:r>
            <w:r w:rsidRPr="00E114C5">
              <w:rPr>
                <w:rFonts w:ascii="Traditional Arabic" w:hAnsi="Traditional Arabic"/>
                <w:sz w:val="36"/>
                <w:rtl/>
              </w:rPr>
              <w:t>ةٌ متَّب</w:t>
            </w:r>
            <w:r w:rsidRPr="00E114C5">
              <w:rPr>
                <w:rFonts w:ascii="Traditional Arabic" w:hAnsi="Traditional Arabic" w:hint="cs"/>
                <w:sz w:val="36"/>
                <w:rtl/>
              </w:rPr>
              <w:t>ـــــــــ</w:t>
            </w:r>
            <w:r w:rsidRPr="00E114C5">
              <w:rPr>
                <w:rFonts w:ascii="Traditional Arabic" w:hAnsi="Traditional Arabic"/>
                <w:sz w:val="36"/>
                <w:rtl/>
              </w:rPr>
              <w:t>عهْ</w:t>
            </w:r>
            <w:r w:rsidRPr="00E114C5">
              <w:rPr>
                <w:rFonts w:ascii="Traditional Arabic" w:hAnsi="Traditional Arabic" w:hint="cs"/>
                <w:sz w:val="36"/>
                <w:rtl/>
              </w:rPr>
              <w:br/>
            </w:r>
            <w:r w:rsidRPr="00E114C5">
              <w:rPr>
                <w:rFonts w:ascii="Traditional Arabic" w:hAnsi="Traditional Arabic" w:hint="cs"/>
                <w:sz w:val="36"/>
                <w:rtl/>
              </w:rPr>
              <w:br/>
            </w:r>
          </w:p>
        </w:tc>
        <w:tc>
          <w:tcPr>
            <w:tcW w:w="567" w:type="dxa"/>
            <w:shd w:val="clear" w:color="auto" w:fill="auto"/>
          </w:tcPr>
          <w:p w:rsidR="00C902D5" w:rsidRPr="00E114C5" w:rsidRDefault="00C902D5" w:rsidP="00855E65">
            <w:pPr>
              <w:widowControl w:val="0"/>
              <w:jc w:val="mediumKashida"/>
              <w:rPr>
                <w:rFonts w:ascii="Traditional Arabic" w:hAnsi="Traditional Arabic"/>
                <w:sz w:val="36"/>
                <w:rtl/>
              </w:rPr>
            </w:pPr>
          </w:p>
        </w:tc>
        <w:tc>
          <w:tcPr>
            <w:tcW w:w="3401" w:type="dxa"/>
            <w:shd w:val="clear" w:color="auto" w:fill="auto"/>
          </w:tcPr>
          <w:p w:rsidR="00C902D5" w:rsidRPr="00E114C5" w:rsidRDefault="00C902D5" w:rsidP="00855E65">
            <w:pPr>
              <w:widowControl w:val="0"/>
              <w:jc w:val="mediumKashida"/>
              <w:rPr>
                <w:rFonts w:ascii="Traditional Arabic" w:hAnsi="Traditional Arabic"/>
                <w:sz w:val="36"/>
                <w:rtl/>
              </w:rPr>
            </w:pPr>
            <w:r w:rsidRPr="00E114C5">
              <w:rPr>
                <w:rFonts w:ascii="Traditional Arabic" w:hAnsi="Traditional Arabic"/>
                <w:sz w:val="36"/>
                <w:rtl/>
              </w:rPr>
              <w:t>كما نحَا أهلُ المناحي الأربعهْ</w:t>
            </w:r>
            <w:r w:rsidRPr="00E114C5">
              <w:rPr>
                <w:rStyle w:val="af1"/>
                <w:rFonts w:ascii="Tahoma" w:hAnsi="Tahoma"/>
                <w:sz w:val="36"/>
                <w:rtl/>
              </w:rPr>
              <w:t>(</w:t>
            </w:r>
            <w:r w:rsidRPr="00E114C5">
              <w:rPr>
                <w:rStyle w:val="af1"/>
                <w:rFonts w:ascii="Tahoma" w:hAnsi="Tahoma"/>
                <w:sz w:val="36"/>
                <w:rtl/>
              </w:rPr>
              <w:footnoteReference w:id="705"/>
            </w:r>
            <w:r w:rsidRPr="00E114C5">
              <w:rPr>
                <w:rStyle w:val="af1"/>
                <w:rFonts w:ascii="Tahoma" w:hAnsi="Tahoma"/>
                <w:sz w:val="36"/>
                <w:rtl/>
              </w:rPr>
              <w:t>)</w:t>
            </w:r>
            <w:r w:rsidRPr="00E114C5">
              <w:rPr>
                <w:rFonts w:ascii="Traditional Arabic" w:hAnsi="Traditional Arabic" w:hint="cs"/>
                <w:sz w:val="36"/>
                <w:rtl/>
              </w:rPr>
              <w:t>.</w:t>
            </w:r>
            <w:r w:rsidRPr="00E114C5">
              <w:rPr>
                <w:rFonts w:ascii="Traditional Arabic" w:hAnsi="Traditional Arabic" w:hint="cs"/>
                <w:sz w:val="36"/>
                <w:rtl/>
              </w:rPr>
              <w:br/>
            </w:r>
          </w:p>
        </w:tc>
      </w:tr>
    </w:tbl>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وقد نقل الإمام الجعبري</w:t>
      </w:r>
      <w:r w:rsidR="00925E03" w:rsidRPr="00E114C5">
        <w:rPr>
          <w:rFonts w:ascii="Traditional Arabic" w:hAnsi="Traditional Arabic" w:hint="cs"/>
          <w:sz w:val="36"/>
          <w:vertAlign w:val="superscript"/>
          <w:rtl/>
        </w:rPr>
        <w:t>(</w:t>
      </w:r>
      <w:r w:rsidR="00925E03" w:rsidRPr="00E114C5">
        <w:rPr>
          <w:rFonts w:ascii="Traditional Arabic" w:hAnsi="Traditional Arabic"/>
          <w:sz w:val="36"/>
          <w:vertAlign w:val="superscript"/>
          <w:rtl/>
        </w:rPr>
        <w:footnoteReference w:id="706"/>
      </w:r>
      <w:r w:rsidR="00925E03" w:rsidRPr="00E114C5">
        <w:rPr>
          <w:rFonts w:ascii="Traditional Arabic" w:hAnsi="Traditional Arabic" w:hint="cs"/>
          <w:sz w:val="36"/>
          <w:vertAlign w:val="superscript"/>
          <w:rtl/>
        </w:rPr>
        <w:t>)</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ه:</w:instrText>
      </w:r>
      <w:r w:rsidRPr="00E114C5">
        <w:rPr>
          <w:rFonts w:ascii="Traditional Arabic" w:hAnsi="Traditional Arabic"/>
          <w:sz w:val="36"/>
          <w:rtl/>
        </w:rPr>
        <w:instrText>الجعبري</w:instrText>
      </w:r>
      <w:r w:rsidRPr="00E114C5">
        <w:instrText xml:space="preserve">" </w:instrText>
      </w:r>
      <w:r w:rsidRPr="00E114C5">
        <w:rPr>
          <w:rFonts w:ascii="Traditional Arabic" w:hAnsi="Traditional Arabic"/>
          <w:sz w:val="36"/>
          <w:rtl/>
        </w:rPr>
        <w:fldChar w:fldCharType="end"/>
      </w:r>
      <w:r w:rsidR="00007D62" w:rsidRPr="00E114C5">
        <w:rPr>
          <w:rFonts w:ascii="Traditional Arabic" w:hAnsi="Traditional Arabic"/>
          <w:sz w:val="36"/>
          <w:rtl/>
        </w:rPr>
        <w:t>،</w:t>
      </w:r>
      <w:r w:rsidRPr="00E114C5">
        <w:rPr>
          <w:rFonts w:ascii="Traditional Arabic" w:hAnsi="Traditional Arabic"/>
          <w:sz w:val="36"/>
          <w:rtl/>
        </w:rPr>
        <w:t xml:space="preserve"> وغيره إجماع الأئمة الأربعة على وجوب اتِّباع رسم المصحف العثماني</w:t>
      </w:r>
      <w:r w:rsidRPr="00E114C5">
        <w:rPr>
          <w:rStyle w:val="af1"/>
          <w:rFonts w:ascii="Tahoma" w:hAnsi="Tahoma"/>
          <w:sz w:val="36"/>
          <w:rtl/>
        </w:rPr>
        <w:t>(</w:t>
      </w:r>
      <w:r w:rsidRPr="00E114C5">
        <w:rPr>
          <w:rStyle w:val="af1"/>
          <w:rFonts w:ascii="Tahoma" w:hAnsi="Tahoma"/>
          <w:sz w:val="36"/>
          <w:rtl/>
        </w:rPr>
        <w:footnoteReference w:id="707"/>
      </w:r>
      <w:r w:rsidRPr="00E114C5">
        <w:rPr>
          <w:rStyle w:val="af1"/>
          <w:rFonts w:ascii="Tahoma" w:hAnsi="Tahoma"/>
          <w:sz w:val="36"/>
          <w:rtl/>
        </w:rPr>
        <w:t>)</w:t>
      </w:r>
      <w:r w:rsidR="00C902D5" w:rsidRPr="00E114C5">
        <w:rPr>
          <w:rFonts w:ascii="Traditional Arabic" w:hAnsi="Traditional Arabic" w:hint="cs"/>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 xml:space="preserve"> وفيما يأتي أقوال بعض فقهاء المذاهب الأربعة في هذه المسألة:</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 xml:space="preserve">- </w:t>
      </w:r>
      <w:r w:rsidRPr="00E114C5">
        <w:rPr>
          <w:rFonts w:ascii="Traditional Arabic" w:hAnsi="Traditional Arabic"/>
          <w:b/>
          <w:bCs/>
          <w:sz w:val="36"/>
          <w:rtl/>
        </w:rPr>
        <w:t>الأحناف</w:t>
      </w:r>
      <w:r w:rsidRPr="00E114C5">
        <w:rPr>
          <w:rFonts w:ascii="Traditional Arabic" w:hAnsi="Traditional Arabic"/>
          <w:sz w:val="36"/>
          <w:rtl/>
        </w:rPr>
        <w:t>:</w:t>
      </w:r>
      <w:r w:rsidRPr="00E114C5">
        <w:rPr>
          <w:rFonts w:ascii="Traditional Arabic" w:hAnsi="Traditional Arabic" w:hint="cs"/>
          <w:sz w:val="36"/>
          <w:rtl/>
        </w:rPr>
        <w:t xml:space="preserve"> </w:t>
      </w:r>
      <w:r w:rsidRPr="00E114C5">
        <w:rPr>
          <w:rFonts w:ascii="Traditional Arabic" w:hAnsi="Traditional Arabic"/>
          <w:sz w:val="36"/>
          <w:rtl/>
        </w:rPr>
        <w:t>قال في المحيط البرهاني: إنه ينبغي ألا يكتب المصحف بغير الرسم العثماني</w:t>
      </w:r>
      <w:r w:rsidRPr="00E114C5">
        <w:rPr>
          <w:rStyle w:val="af1"/>
          <w:rFonts w:ascii="Tahoma" w:hAnsi="Tahoma"/>
          <w:sz w:val="36"/>
          <w:rtl/>
        </w:rPr>
        <w:t>(</w:t>
      </w:r>
      <w:r w:rsidRPr="00E114C5">
        <w:rPr>
          <w:rStyle w:val="af1"/>
          <w:rFonts w:ascii="Tahoma" w:hAnsi="Tahoma"/>
          <w:sz w:val="36"/>
          <w:rtl/>
        </w:rPr>
        <w:footnoteReference w:id="708"/>
      </w:r>
      <w:r w:rsidRPr="00E114C5">
        <w:rPr>
          <w:rStyle w:val="af1"/>
          <w:rFonts w:ascii="Tahoma" w:hAnsi="Tahoma"/>
          <w:sz w:val="36"/>
          <w:rtl/>
        </w:rPr>
        <w:t>)</w:t>
      </w:r>
      <w:r w:rsidRPr="00E114C5">
        <w:rPr>
          <w:rFonts w:ascii="Traditional Arabic" w:hAnsi="Traditional Arabic"/>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w:t>
      </w:r>
      <w:r w:rsidRPr="00E114C5">
        <w:rPr>
          <w:rFonts w:ascii="Traditional Arabic" w:hAnsi="Traditional Arabic"/>
          <w:b/>
          <w:bCs/>
          <w:sz w:val="36"/>
          <w:rtl/>
        </w:rPr>
        <w:t xml:space="preserve"> المالكية</w:t>
      </w:r>
      <w:r w:rsidRPr="00E114C5">
        <w:rPr>
          <w:rFonts w:ascii="Traditional Arabic" w:hAnsi="Traditional Arabic"/>
          <w:sz w:val="36"/>
          <w:rtl/>
        </w:rPr>
        <w:t>:</w:t>
      </w:r>
      <w:r w:rsidRPr="00E114C5">
        <w:rPr>
          <w:rFonts w:ascii="Traditional Arabic" w:hAnsi="Traditional Arabic" w:hint="cs"/>
          <w:sz w:val="36"/>
          <w:rtl/>
        </w:rPr>
        <w:t xml:space="preserve"> </w:t>
      </w:r>
      <w:r w:rsidRPr="00E114C5">
        <w:rPr>
          <w:rFonts w:ascii="Traditional Arabic" w:hAnsi="Traditional Arabic"/>
          <w:sz w:val="36"/>
          <w:rtl/>
        </w:rPr>
        <w:t>سئل مالك</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ه:</w:instrText>
      </w:r>
      <w:r w:rsidRPr="00E114C5">
        <w:rPr>
          <w:rFonts w:ascii="Traditional Arabic" w:hAnsi="Traditional Arabic"/>
          <w:sz w:val="36"/>
          <w:rtl/>
        </w:rPr>
        <w:instrText>مالك</w:instrText>
      </w:r>
      <w:r w:rsidRPr="00E114C5">
        <w:instrText xml:space="preserve">" </w:instrText>
      </w:r>
      <w:r w:rsidRPr="00E114C5">
        <w:rPr>
          <w:rFonts w:ascii="Traditional Arabic" w:hAnsi="Traditional Arabic"/>
          <w:sz w:val="36"/>
          <w:rtl/>
        </w:rPr>
        <w:fldChar w:fldCharType="end"/>
      </w:r>
      <w:r w:rsidRPr="00E114C5">
        <w:rPr>
          <w:rFonts w:ascii="Traditional Arabic" w:hAnsi="Traditional Arabic"/>
          <w:sz w:val="36"/>
          <w:rtl/>
        </w:rPr>
        <w:t xml:space="preserve"> رحمه الله: هل يكتب المصحف على ما أحدثه الناس من الهجاء</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ج:</w:instrText>
      </w:r>
      <w:r w:rsidRPr="00E114C5">
        <w:rPr>
          <w:rFonts w:ascii="Traditional Arabic" w:hAnsi="Traditional Arabic"/>
          <w:sz w:val="36"/>
          <w:rtl/>
        </w:rPr>
        <w:instrText>هل يكتب المصحف على ما أحدثه الناس من الهجاء</w:instrText>
      </w:r>
      <w:r w:rsidRPr="00E114C5">
        <w:instrText xml:space="preserve">" </w:instrText>
      </w:r>
      <w:r w:rsidRPr="00E114C5">
        <w:rPr>
          <w:rFonts w:ascii="Traditional Arabic" w:hAnsi="Traditional Arabic"/>
          <w:sz w:val="36"/>
          <w:rtl/>
        </w:rPr>
        <w:fldChar w:fldCharType="end"/>
      </w:r>
      <w:r w:rsidRPr="00E114C5">
        <w:rPr>
          <w:rFonts w:ascii="Traditional Arabic" w:hAnsi="Traditional Arabic"/>
          <w:sz w:val="36"/>
          <w:rtl/>
        </w:rPr>
        <w:t>؟ فقال: لا</w:t>
      </w:r>
      <w:r w:rsidR="00007D62" w:rsidRPr="00E114C5">
        <w:rPr>
          <w:rFonts w:ascii="Traditional Arabic" w:hAnsi="Traditional Arabic"/>
          <w:sz w:val="36"/>
          <w:rtl/>
        </w:rPr>
        <w:t>،</w:t>
      </w:r>
      <w:r w:rsidRPr="00E114C5">
        <w:rPr>
          <w:rFonts w:ascii="Traditional Arabic" w:hAnsi="Traditional Arabic"/>
          <w:sz w:val="36"/>
          <w:rtl/>
        </w:rPr>
        <w:t xml:space="preserve"> إلا على الكتبة الأولى</w:t>
      </w:r>
      <w:r w:rsidRPr="00E114C5">
        <w:rPr>
          <w:rStyle w:val="af1"/>
          <w:rFonts w:ascii="Tahoma" w:hAnsi="Tahoma"/>
          <w:sz w:val="36"/>
          <w:rtl/>
        </w:rPr>
        <w:t>(</w:t>
      </w:r>
      <w:r w:rsidRPr="00E114C5">
        <w:rPr>
          <w:rStyle w:val="af1"/>
          <w:rFonts w:ascii="Tahoma" w:hAnsi="Tahoma"/>
          <w:sz w:val="36"/>
          <w:rtl/>
        </w:rPr>
        <w:footnoteReference w:id="709"/>
      </w:r>
      <w:r w:rsidRPr="00E114C5">
        <w:rPr>
          <w:rStyle w:val="af1"/>
          <w:rFonts w:ascii="Tahoma" w:hAnsi="Tahoma"/>
          <w:sz w:val="36"/>
          <w:rtl/>
        </w:rPr>
        <w:t>)</w:t>
      </w:r>
      <w:r w:rsidR="00C902D5" w:rsidRPr="00E114C5">
        <w:rPr>
          <w:rFonts w:ascii="Traditional Arabic" w:hAnsi="Traditional Arabic" w:hint="cs"/>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قال السخاوي</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ه:</w:instrText>
      </w:r>
      <w:r w:rsidRPr="00E114C5">
        <w:rPr>
          <w:rFonts w:ascii="Traditional Arabic" w:hAnsi="Traditional Arabic"/>
          <w:sz w:val="36"/>
          <w:rtl/>
        </w:rPr>
        <w:instrText>السخاوي</w:instrText>
      </w:r>
      <w:r w:rsidRPr="00E114C5">
        <w:instrText xml:space="preserve">" </w:instrText>
      </w:r>
      <w:r w:rsidRPr="00E114C5">
        <w:rPr>
          <w:rFonts w:ascii="Traditional Arabic" w:hAnsi="Traditional Arabic"/>
          <w:sz w:val="36"/>
          <w:rtl/>
        </w:rPr>
        <w:fldChar w:fldCharType="end"/>
      </w:r>
      <w:r w:rsidRPr="00E114C5">
        <w:rPr>
          <w:rFonts w:ascii="Traditional Arabic" w:hAnsi="Traditional Arabic"/>
          <w:sz w:val="36"/>
          <w:rtl/>
        </w:rPr>
        <w:t>: والذي ذهب إليه مالك</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ه:</w:instrText>
      </w:r>
      <w:r w:rsidRPr="00E114C5">
        <w:rPr>
          <w:rFonts w:ascii="Traditional Arabic" w:hAnsi="Traditional Arabic"/>
          <w:sz w:val="36"/>
          <w:rtl/>
        </w:rPr>
        <w:instrText>مالك</w:instrText>
      </w:r>
      <w:r w:rsidRPr="00E114C5">
        <w:instrText xml:space="preserve">" </w:instrText>
      </w:r>
      <w:r w:rsidRPr="00E114C5">
        <w:rPr>
          <w:rFonts w:ascii="Traditional Arabic" w:hAnsi="Traditional Arabic"/>
          <w:sz w:val="36"/>
          <w:rtl/>
        </w:rPr>
        <w:fldChar w:fldCharType="end"/>
      </w:r>
      <w:r w:rsidRPr="00E114C5">
        <w:rPr>
          <w:rFonts w:ascii="Traditional Arabic" w:hAnsi="Traditional Arabic"/>
          <w:sz w:val="36"/>
          <w:rtl/>
        </w:rPr>
        <w:t>ٌ هو الحقُّ</w:t>
      </w:r>
      <w:r w:rsidR="00007D62" w:rsidRPr="00E114C5">
        <w:rPr>
          <w:rFonts w:ascii="Traditional Arabic" w:hAnsi="Traditional Arabic"/>
          <w:sz w:val="36"/>
          <w:rtl/>
        </w:rPr>
        <w:t>،</w:t>
      </w:r>
      <w:r w:rsidRPr="00E114C5">
        <w:rPr>
          <w:rFonts w:ascii="Traditional Arabic" w:hAnsi="Traditional Arabic"/>
          <w:sz w:val="36"/>
          <w:rtl/>
        </w:rPr>
        <w:t xml:space="preserve"> إذ فيه بقاء الحالة الأولى</w:t>
      </w:r>
      <w:r w:rsidR="00007D62" w:rsidRPr="00E114C5">
        <w:rPr>
          <w:rFonts w:ascii="Traditional Arabic" w:hAnsi="Traditional Arabic"/>
          <w:sz w:val="36"/>
          <w:rtl/>
        </w:rPr>
        <w:t>،</w:t>
      </w:r>
      <w:r w:rsidRPr="00E114C5">
        <w:rPr>
          <w:rFonts w:ascii="Traditional Arabic" w:hAnsi="Traditional Arabic"/>
          <w:sz w:val="36"/>
          <w:rtl/>
        </w:rPr>
        <w:t xml:space="preserve"> إلى أن تعلمها الطبقة الأخرى</w:t>
      </w:r>
      <w:r w:rsidR="00007D62" w:rsidRPr="00E114C5">
        <w:rPr>
          <w:rFonts w:ascii="Traditional Arabic" w:hAnsi="Traditional Arabic"/>
          <w:sz w:val="36"/>
          <w:rtl/>
        </w:rPr>
        <w:t>،</w:t>
      </w:r>
      <w:r w:rsidRPr="00E114C5">
        <w:rPr>
          <w:rFonts w:ascii="Traditional Arabic" w:hAnsi="Traditional Arabic"/>
          <w:sz w:val="36"/>
          <w:rtl/>
        </w:rPr>
        <w:t xml:space="preserve"> ولا شك أن هذا هو الأَحرى بعد الأُخرى</w:t>
      </w:r>
      <w:r w:rsidR="00007D62" w:rsidRPr="00E114C5">
        <w:rPr>
          <w:rFonts w:ascii="Traditional Arabic" w:hAnsi="Traditional Arabic"/>
          <w:sz w:val="36"/>
          <w:rtl/>
        </w:rPr>
        <w:t>،</w:t>
      </w:r>
      <w:r w:rsidRPr="00E114C5">
        <w:rPr>
          <w:rFonts w:ascii="Traditional Arabic" w:hAnsi="Traditional Arabic"/>
          <w:sz w:val="36"/>
          <w:rtl/>
        </w:rPr>
        <w:t xml:space="preserve"> إذ في خلاف ذلك تجهيل الناس بأولية ما في الطبقة الأولى</w:t>
      </w:r>
      <w:r w:rsidRPr="00E114C5">
        <w:rPr>
          <w:rStyle w:val="af1"/>
          <w:rFonts w:ascii="Tahoma" w:hAnsi="Tahoma"/>
          <w:sz w:val="36"/>
          <w:rtl/>
        </w:rPr>
        <w:t>(</w:t>
      </w:r>
      <w:r w:rsidRPr="00E114C5">
        <w:rPr>
          <w:rStyle w:val="af1"/>
          <w:rFonts w:ascii="Tahoma" w:hAnsi="Tahoma"/>
          <w:sz w:val="36"/>
          <w:rtl/>
        </w:rPr>
        <w:footnoteReference w:id="710"/>
      </w:r>
      <w:r w:rsidRPr="00E114C5">
        <w:rPr>
          <w:rStyle w:val="af1"/>
          <w:rFonts w:ascii="Tahoma" w:hAnsi="Tahoma"/>
          <w:sz w:val="36"/>
          <w:rtl/>
        </w:rPr>
        <w:t>)</w:t>
      </w:r>
      <w:r w:rsidRPr="00E114C5">
        <w:rPr>
          <w:rFonts w:ascii="Traditional Arabic" w:hAnsi="Traditional Arabic"/>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sz w:val="36"/>
          <w:rtl/>
        </w:rPr>
        <w:t>قال أبو عمرو الداني</w:t>
      </w:r>
      <w:r w:rsidRPr="00E114C5">
        <w:rPr>
          <w:rFonts w:ascii="Traditional Arabic" w:hAnsi="Traditional Arabic"/>
          <w:sz w:val="36"/>
          <w:rtl/>
        </w:rPr>
        <w:fldChar w:fldCharType="begin"/>
      </w:r>
      <w:r w:rsidRPr="00E114C5">
        <w:instrText xml:space="preserve"> XE "</w:instrText>
      </w:r>
      <w:r w:rsidRPr="00E114C5">
        <w:rPr>
          <w:rFonts w:ascii="Traditional Arabic" w:hAnsi="Traditional Arabic" w:hint="cs"/>
          <w:sz w:val="36"/>
          <w:rtl/>
        </w:rPr>
        <w:instrText>ه:</w:instrText>
      </w:r>
      <w:r w:rsidRPr="00E114C5">
        <w:rPr>
          <w:rFonts w:ascii="Traditional Arabic" w:hAnsi="Traditional Arabic"/>
          <w:sz w:val="36"/>
          <w:rtl/>
        </w:rPr>
        <w:instrText>أبو عمرو الداني</w:instrText>
      </w:r>
      <w:r w:rsidRPr="00E114C5">
        <w:instrText xml:space="preserve">" </w:instrText>
      </w:r>
      <w:r w:rsidRPr="00E114C5">
        <w:rPr>
          <w:rFonts w:ascii="Traditional Arabic" w:hAnsi="Traditional Arabic"/>
          <w:sz w:val="36"/>
          <w:rtl/>
        </w:rPr>
        <w:fldChar w:fldCharType="end"/>
      </w:r>
      <w:r w:rsidRPr="00E114C5">
        <w:rPr>
          <w:rFonts w:ascii="Traditional Arabic" w:hAnsi="Traditional Arabic"/>
          <w:sz w:val="36"/>
          <w:rtl/>
        </w:rPr>
        <w:t>: ولا مُخالف لِمالكٍ من علماء الأمة في ذلك</w:t>
      </w:r>
      <w:r w:rsidRPr="00E114C5">
        <w:rPr>
          <w:rStyle w:val="af1"/>
          <w:rFonts w:ascii="Tahoma" w:hAnsi="Tahoma"/>
          <w:sz w:val="36"/>
          <w:rtl/>
        </w:rPr>
        <w:t>(</w:t>
      </w:r>
      <w:r w:rsidRPr="00E114C5">
        <w:rPr>
          <w:rStyle w:val="af1"/>
          <w:rFonts w:ascii="Tahoma" w:hAnsi="Tahoma"/>
          <w:sz w:val="36"/>
          <w:rtl/>
        </w:rPr>
        <w:footnoteReference w:id="711"/>
      </w:r>
      <w:r w:rsidRPr="00E114C5">
        <w:rPr>
          <w:rStyle w:val="af1"/>
          <w:rFonts w:ascii="Tahoma" w:hAnsi="Tahoma"/>
          <w:sz w:val="36"/>
          <w:rtl/>
        </w:rPr>
        <w:t>)</w:t>
      </w:r>
      <w:r w:rsidRPr="00E114C5">
        <w:rPr>
          <w:rFonts w:ascii="Traditional Arabic" w:hAnsi="Traditional Arabic"/>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b/>
          <w:bCs/>
          <w:sz w:val="36"/>
          <w:rtl/>
        </w:rPr>
        <w:lastRenderedPageBreak/>
        <w:t>- الشافعية</w:t>
      </w:r>
      <w:r w:rsidRPr="00E114C5">
        <w:rPr>
          <w:rFonts w:ascii="Traditional Arabic" w:hAnsi="Traditional Arabic"/>
          <w:sz w:val="36"/>
          <w:rtl/>
        </w:rPr>
        <w:t>:</w:t>
      </w:r>
      <w:r w:rsidRPr="00E114C5">
        <w:rPr>
          <w:rFonts w:ascii="Traditional Arabic" w:hAnsi="Traditional Arabic" w:hint="cs"/>
          <w:sz w:val="36"/>
          <w:rtl/>
        </w:rPr>
        <w:t xml:space="preserve"> </w:t>
      </w:r>
      <w:r w:rsidRPr="00E114C5">
        <w:rPr>
          <w:rFonts w:ascii="Traditional Arabic" w:hAnsi="Traditional Arabic"/>
          <w:sz w:val="36"/>
          <w:rtl/>
        </w:rPr>
        <w:t xml:space="preserve">قال </w:t>
      </w:r>
      <w:r w:rsidRPr="00E114C5">
        <w:rPr>
          <w:rFonts w:ascii="Traditional Arabic" w:hAnsi="Traditional Arabic" w:hint="cs"/>
          <w:sz w:val="32"/>
          <w:szCs w:val="32"/>
          <w:rtl/>
        </w:rPr>
        <w:t xml:space="preserve">في </w:t>
      </w:r>
      <w:r w:rsidRPr="00E114C5">
        <w:rPr>
          <w:rFonts w:ascii="Traditional Arabic" w:hAnsi="Traditional Arabic"/>
          <w:sz w:val="32"/>
          <w:szCs w:val="32"/>
          <w:rtl/>
        </w:rPr>
        <w:t>حاشية الجمل على شرح المنهج</w:t>
      </w:r>
      <w:r w:rsidRPr="00E114C5">
        <w:rPr>
          <w:rFonts w:ascii="Traditional Arabic" w:hAnsi="Traditional Arabic"/>
          <w:sz w:val="36"/>
          <w:rtl/>
        </w:rPr>
        <w:t>: (الربا) تكتب بِهما</w:t>
      </w:r>
      <w:r w:rsidR="00007D62" w:rsidRPr="00E114C5">
        <w:rPr>
          <w:rFonts w:ascii="Traditional Arabic" w:hAnsi="Traditional Arabic"/>
          <w:sz w:val="36"/>
          <w:rtl/>
        </w:rPr>
        <w:t>،</w:t>
      </w:r>
      <w:r w:rsidRPr="00E114C5">
        <w:rPr>
          <w:rFonts w:ascii="Traditional Arabic" w:hAnsi="Traditional Arabic"/>
          <w:sz w:val="36"/>
          <w:rtl/>
        </w:rPr>
        <w:t xml:space="preserve"> أي: الواو والألف معًا</w:t>
      </w:r>
      <w:r w:rsidR="00007D62" w:rsidRPr="00E114C5">
        <w:rPr>
          <w:rFonts w:ascii="Traditional Arabic" w:hAnsi="Traditional Arabic"/>
          <w:sz w:val="36"/>
          <w:rtl/>
        </w:rPr>
        <w:t>،</w:t>
      </w:r>
      <w:r w:rsidRPr="00E114C5">
        <w:rPr>
          <w:rFonts w:ascii="Traditional Arabic" w:hAnsi="Traditional Arabic"/>
          <w:sz w:val="36"/>
          <w:rtl/>
        </w:rPr>
        <w:t xml:space="preserve"> فتكتب الواو أولاً في الباء</w:t>
      </w:r>
      <w:r w:rsidR="00007D62" w:rsidRPr="00E114C5">
        <w:rPr>
          <w:rFonts w:ascii="Traditional Arabic" w:hAnsi="Traditional Arabic"/>
          <w:sz w:val="36"/>
          <w:rtl/>
        </w:rPr>
        <w:t>،</w:t>
      </w:r>
      <w:r w:rsidRPr="00E114C5">
        <w:rPr>
          <w:rFonts w:ascii="Traditional Arabic" w:hAnsi="Traditional Arabic"/>
          <w:sz w:val="36"/>
          <w:rtl/>
        </w:rPr>
        <w:t xml:space="preserve"> والألف بعدها</w:t>
      </w:r>
      <w:r w:rsidR="00007D62" w:rsidRPr="00E114C5">
        <w:rPr>
          <w:rFonts w:ascii="Traditional Arabic" w:hAnsi="Traditional Arabic"/>
          <w:sz w:val="36"/>
          <w:rtl/>
        </w:rPr>
        <w:t>،</w:t>
      </w:r>
      <w:r w:rsidRPr="00E114C5">
        <w:rPr>
          <w:rFonts w:ascii="Traditional Arabic" w:hAnsi="Traditional Arabic"/>
          <w:sz w:val="36"/>
          <w:rtl/>
        </w:rPr>
        <w:t xml:space="preserve"> وهذه طريقة المصحف العثماني</w:t>
      </w:r>
      <w:r w:rsidR="00007D62" w:rsidRPr="00E114C5">
        <w:rPr>
          <w:rFonts w:ascii="Traditional Arabic" w:hAnsi="Traditional Arabic"/>
          <w:sz w:val="36"/>
          <w:rtl/>
        </w:rPr>
        <w:t>،</w:t>
      </w:r>
      <w:r w:rsidRPr="00E114C5">
        <w:rPr>
          <w:rFonts w:ascii="Traditional Arabic" w:hAnsi="Traditional Arabic"/>
          <w:sz w:val="36"/>
          <w:rtl/>
        </w:rPr>
        <w:t xml:space="preserve"> وقوله: "وبالياء"</w:t>
      </w:r>
      <w:r w:rsidR="00007D62" w:rsidRPr="00E114C5">
        <w:rPr>
          <w:rFonts w:ascii="Traditional Arabic" w:hAnsi="Traditional Arabic"/>
          <w:sz w:val="36"/>
          <w:rtl/>
        </w:rPr>
        <w:t>،</w:t>
      </w:r>
      <w:r w:rsidRPr="00E114C5">
        <w:rPr>
          <w:rFonts w:ascii="Traditional Arabic" w:hAnsi="Traditional Arabic"/>
          <w:sz w:val="36"/>
          <w:rtl/>
        </w:rPr>
        <w:t xml:space="preserve"> أي: في غير القرآن؛ لأن رسمه سنةٌ متبعة</w:t>
      </w:r>
      <w:r w:rsidRPr="00E114C5">
        <w:rPr>
          <w:rStyle w:val="af1"/>
          <w:rFonts w:ascii="Tahoma" w:hAnsi="Tahoma"/>
          <w:sz w:val="36"/>
          <w:rtl/>
        </w:rPr>
        <w:t>(</w:t>
      </w:r>
      <w:r w:rsidRPr="00E114C5">
        <w:rPr>
          <w:rStyle w:val="af1"/>
          <w:rFonts w:ascii="Tahoma" w:hAnsi="Tahoma"/>
          <w:sz w:val="36"/>
          <w:rtl/>
        </w:rPr>
        <w:footnoteReference w:id="712"/>
      </w:r>
      <w:r w:rsidRPr="00E114C5">
        <w:rPr>
          <w:rStyle w:val="af1"/>
          <w:rFonts w:ascii="Tahoma" w:hAnsi="Tahoma"/>
          <w:sz w:val="36"/>
          <w:rtl/>
        </w:rPr>
        <w:t>)</w:t>
      </w:r>
      <w:r w:rsidRPr="00E114C5">
        <w:rPr>
          <w:rFonts w:ascii="Traditional Arabic" w:hAnsi="Traditional Arabic"/>
          <w:sz w:val="36"/>
          <w:rtl/>
        </w:rPr>
        <w:t>.</w:t>
      </w:r>
    </w:p>
    <w:p w:rsidR="00A4096E" w:rsidRPr="00E114C5" w:rsidRDefault="00A4096E" w:rsidP="00A4096E">
      <w:pPr>
        <w:jc w:val="both"/>
        <w:rPr>
          <w:rFonts w:ascii="Traditional Arabic" w:hAnsi="Traditional Arabic"/>
          <w:sz w:val="36"/>
          <w:rtl/>
        </w:rPr>
      </w:pPr>
      <w:r w:rsidRPr="00E114C5">
        <w:rPr>
          <w:rFonts w:ascii="Traditional Arabic" w:hAnsi="Traditional Arabic"/>
          <w:b/>
          <w:bCs/>
          <w:sz w:val="36"/>
          <w:rtl/>
        </w:rPr>
        <w:t>- الحنابلة</w:t>
      </w:r>
      <w:r w:rsidRPr="00E114C5">
        <w:rPr>
          <w:rFonts w:ascii="Traditional Arabic" w:hAnsi="Traditional Arabic"/>
          <w:sz w:val="36"/>
          <w:rtl/>
        </w:rPr>
        <w:t>:</w:t>
      </w:r>
      <w:r w:rsidRPr="00E114C5">
        <w:rPr>
          <w:rFonts w:ascii="Traditional Arabic" w:hAnsi="Traditional Arabic" w:hint="cs"/>
          <w:sz w:val="36"/>
          <w:rtl/>
        </w:rPr>
        <w:t xml:space="preserve"> </w:t>
      </w:r>
      <w:r w:rsidRPr="00E114C5">
        <w:rPr>
          <w:rFonts w:ascii="Traditional Arabic" w:hAnsi="Traditional Arabic"/>
          <w:sz w:val="36"/>
          <w:rtl/>
        </w:rPr>
        <w:t>قال الإمام أحمد بن حنبل</w:t>
      </w:r>
      <w:r w:rsidRPr="00E114C5">
        <w:rPr>
          <w:rFonts w:ascii="Traditional Arabic" w:hAnsi="Traditional Arabic"/>
          <w:sz w:val="36"/>
          <w:rtl/>
        </w:rPr>
        <w:fldChar w:fldCharType="begin"/>
      </w:r>
      <w:r w:rsidRPr="00E114C5">
        <w:instrText xml:space="preserve"> XE "</w:instrText>
      </w:r>
      <w:r w:rsidRPr="00E114C5">
        <w:rPr>
          <w:rFonts w:hint="cs"/>
          <w:sz w:val="36"/>
          <w:rtl/>
        </w:rPr>
        <w:instrText>ه:أحمد بن حنبل</w:instrText>
      </w:r>
      <w:r w:rsidRPr="00E114C5">
        <w:instrText xml:space="preserve">" </w:instrText>
      </w:r>
      <w:r w:rsidRPr="00E114C5">
        <w:rPr>
          <w:rFonts w:ascii="Traditional Arabic" w:hAnsi="Traditional Arabic"/>
          <w:sz w:val="36"/>
          <w:rtl/>
        </w:rPr>
        <w:fldChar w:fldCharType="end"/>
      </w:r>
      <w:r w:rsidRPr="00E114C5">
        <w:rPr>
          <w:rFonts w:ascii="Traditional Arabic" w:hAnsi="Traditional Arabic"/>
          <w:sz w:val="36"/>
          <w:rtl/>
        </w:rPr>
        <w:t>: يحرم مخالفة مصحف الإمام في واوٍ أو ألفٍ أو ياء</w:t>
      </w:r>
      <w:r w:rsidR="00007D62" w:rsidRPr="00E114C5">
        <w:rPr>
          <w:rFonts w:ascii="Traditional Arabic" w:hAnsi="Traditional Arabic"/>
          <w:sz w:val="36"/>
          <w:rtl/>
        </w:rPr>
        <w:t>،</w:t>
      </w:r>
      <w:r w:rsidRPr="00E114C5">
        <w:rPr>
          <w:rFonts w:ascii="Traditional Arabic" w:hAnsi="Traditional Arabic"/>
          <w:sz w:val="36"/>
          <w:rtl/>
        </w:rPr>
        <w:t xml:space="preserve"> أو غير ذلك</w:t>
      </w:r>
      <w:r w:rsidRPr="00E114C5">
        <w:rPr>
          <w:rStyle w:val="af1"/>
          <w:rFonts w:ascii="Tahoma" w:hAnsi="Tahoma"/>
          <w:sz w:val="36"/>
          <w:rtl/>
        </w:rPr>
        <w:t>(</w:t>
      </w:r>
      <w:r w:rsidRPr="00E114C5">
        <w:rPr>
          <w:rStyle w:val="af1"/>
          <w:rFonts w:ascii="Tahoma" w:hAnsi="Tahoma"/>
          <w:sz w:val="36"/>
          <w:rtl/>
        </w:rPr>
        <w:footnoteReference w:id="713"/>
      </w:r>
      <w:r w:rsidRPr="00E114C5">
        <w:rPr>
          <w:rStyle w:val="af1"/>
          <w:rFonts w:ascii="Tahoma" w:hAnsi="Tahoma"/>
          <w:sz w:val="36"/>
          <w:rtl/>
        </w:rPr>
        <w:t>)</w:t>
      </w:r>
      <w:r w:rsidRPr="00E114C5">
        <w:rPr>
          <w:rFonts w:ascii="Traditional Arabic" w:hAnsi="Traditional Arabic" w:hint="cs"/>
          <w:sz w:val="36"/>
          <w:rtl/>
        </w:rPr>
        <w:t>.</w:t>
      </w:r>
    </w:p>
    <w:p w:rsidR="00A4096E" w:rsidRPr="00E114C5" w:rsidRDefault="00A4096E" w:rsidP="00A4096E">
      <w:pPr>
        <w:jc w:val="both"/>
        <w:rPr>
          <w:rFonts w:ascii="Traditional Arabic" w:hAnsi="Traditional Arabic"/>
          <w:sz w:val="36"/>
        </w:rPr>
      </w:pPr>
      <w:r w:rsidRPr="00E114C5">
        <w:rPr>
          <w:rFonts w:ascii="Traditional Arabic" w:hAnsi="Traditional Arabic" w:hint="cs"/>
          <w:b/>
          <w:bCs/>
          <w:sz w:val="36"/>
          <w:rtl/>
        </w:rPr>
        <w:t>والخلاصة</w:t>
      </w:r>
      <w:r w:rsidRPr="00E114C5">
        <w:rPr>
          <w:rFonts w:ascii="Traditional Arabic" w:hAnsi="Traditional Arabic" w:hint="cs"/>
          <w:sz w:val="36"/>
          <w:rtl/>
        </w:rPr>
        <w:t>: أنه لا يجوز كتابة المصحف بحروف غير عربية</w:t>
      </w:r>
      <w:r w:rsidR="00007D62" w:rsidRPr="00E114C5">
        <w:rPr>
          <w:rFonts w:ascii="Traditional Arabic" w:hAnsi="Traditional Arabic" w:hint="cs"/>
          <w:sz w:val="36"/>
          <w:rtl/>
        </w:rPr>
        <w:t>،</w:t>
      </w:r>
      <w:r w:rsidRPr="00E114C5">
        <w:rPr>
          <w:rFonts w:ascii="Traditional Arabic" w:hAnsi="Traditional Arabic" w:hint="cs"/>
          <w:sz w:val="36"/>
          <w:rtl/>
        </w:rPr>
        <w:t xml:space="preserve"> بل ولا ما يخالف الكتبة الأولى من قواعد الإملاء الحالية بل يلتزم بكتابة المصاحف على ما كان عليه الصحابة</w:t>
      </w:r>
      <w:r w:rsidR="00007D62" w:rsidRPr="00E114C5">
        <w:rPr>
          <w:rFonts w:ascii="Traditional Arabic" w:hAnsi="Traditional Arabic" w:hint="cs"/>
          <w:sz w:val="36"/>
          <w:rtl/>
        </w:rPr>
        <w:t>،</w:t>
      </w:r>
      <w:r w:rsidRPr="00E114C5">
        <w:rPr>
          <w:rFonts w:ascii="Traditional Arabic" w:hAnsi="Traditional Arabic" w:hint="cs"/>
          <w:sz w:val="36"/>
          <w:rtl/>
        </w:rPr>
        <w:t xml:space="preserve"> وأن هذا الإجماع صحيح يعتد به ولكنه في نفس الوقت إجماع ضعيف لضعف عبارة الإجماع وقلة المؤدين له</w:t>
      </w:r>
      <w:r w:rsidR="00007D62" w:rsidRPr="00E114C5">
        <w:rPr>
          <w:rFonts w:ascii="Traditional Arabic" w:hAnsi="Traditional Arabic" w:hint="cs"/>
          <w:sz w:val="36"/>
          <w:rtl/>
        </w:rPr>
        <w:t>،</w:t>
      </w:r>
      <w:r w:rsidR="007E7DF3">
        <w:rPr>
          <w:rFonts w:ascii="Traditional Arabic" w:hAnsi="Traditional Arabic" w:hint="cs"/>
          <w:sz w:val="36"/>
          <w:rtl/>
        </w:rPr>
        <w:t xml:space="preserve"> أما مخالفوه</w:t>
      </w:r>
      <w:r w:rsidRPr="00E114C5">
        <w:rPr>
          <w:rFonts w:ascii="Traditional Arabic" w:hAnsi="Traditional Arabic" w:hint="cs"/>
          <w:sz w:val="36"/>
          <w:rtl/>
        </w:rPr>
        <w:t xml:space="preserve"> فهم متأخرون عنه ولا يعتد بخلافهم والله أعلم.</w:t>
      </w:r>
    </w:p>
    <w:p w:rsidR="008168C7" w:rsidRPr="00E114C5" w:rsidRDefault="008168C7" w:rsidP="00A4096E">
      <w:pPr>
        <w:jc w:val="both"/>
        <w:rPr>
          <w:rFonts w:ascii="Traditional Arabic" w:hAnsi="Traditional Arabic"/>
          <w:sz w:val="36"/>
        </w:rPr>
      </w:pPr>
      <w:r w:rsidRPr="00E114C5">
        <w:rPr>
          <w:rtl/>
        </w:rPr>
        <w:br w:type="page"/>
      </w:r>
    </w:p>
    <w:p w:rsidR="008168C7" w:rsidRPr="00E114C5" w:rsidRDefault="008168C7" w:rsidP="00A923F9">
      <w:pPr>
        <w:pStyle w:val="2"/>
      </w:pPr>
      <w:bookmarkStart w:id="163" w:name="_Toc302274326"/>
      <w:bookmarkStart w:id="164" w:name="_Toc311406574"/>
      <w:r w:rsidRPr="00E114C5">
        <w:rPr>
          <w:rFonts w:hint="cs"/>
          <w:rtl/>
        </w:rPr>
        <w:lastRenderedPageBreak/>
        <w:t>الفصل الثالث: الإجماع في القراءات</w:t>
      </w:r>
      <w:r w:rsidR="005C728C" w:rsidRPr="00E114C5">
        <w:rPr>
          <w:rFonts w:hint="cs"/>
          <w:rtl/>
        </w:rPr>
        <w:t>.</w:t>
      </w:r>
      <w:bookmarkEnd w:id="163"/>
      <w:bookmarkEnd w:id="164"/>
    </w:p>
    <w:p w:rsidR="008168C7" w:rsidRPr="00E114C5" w:rsidRDefault="008168C7" w:rsidP="008168C7">
      <w:pPr>
        <w:bidi w:val="0"/>
        <w:rPr>
          <w:rFonts w:ascii="Cambria" w:hAnsi="Cambria" w:cs="AL-Mohanad Bold"/>
          <w:sz w:val="26"/>
          <w:szCs w:val="44"/>
        </w:rPr>
      </w:pPr>
      <w:r w:rsidRPr="00E114C5">
        <w:br w:type="page"/>
      </w:r>
    </w:p>
    <w:p w:rsidR="008168C7" w:rsidRPr="00E114C5" w:rsidRDefault="0044337E" w:rsidP="006D6674">
      <w:pPr>
        <w:pStyle w:val="3"/>
        <w:rPr>
          <w:rtl/>
        </w:rPr>
      </w:pPr>
      <w:bookmarkStart w:id="165" w:name="_Toc302274327"/>
      <w:bookmarkStart w:id="166" w:name="_Toc311406575"/>
      <w:r w:rsidRPr="00E114C5">
        <w:rPr>
          <w:rFonts w:hint="cs"/>
          <w:rtl/>
        </w:rPr>
        <w:lastRenderedPageBreak/>
        <w:t xml:space="preserve">مسألة: </w:t>
      </w:r>
      <w:r w:rsidR="008168C7" w:rsidRPr="00E114C5">
        <w:rPr>
          <w:rtl/>
        </w:rPr>
        <w:t xml:space="preserve">الإجماع على وجوب تواتر </w:t>
      </w:r>
      <w:r w:rsidR="004D26FC" w:rsidRPr="00E114C5">
        <w:rPr>
          <w:rFonts w:hint="cs"/>
          <w:rtl/>
        </w:rPr>
        <w:t xml:space="preserve">نقل </w:t>
      </w:r>
      <w:r w:rsidR="008168C7" w:rsidRPr="00E114C5">
        <w:rPr>
          <w:rtl/>
        </w:rPr>
        <w:t>القرآن</w:t>
      </w:r>
      <w:bookmarkEnd w:id="165"/>
      <w:bookmarkEnd w:id="166"/>
    </w:p>
    <w:p w:rsidR="008168C7" w:rsidRPr="00E114C5" w:rsidRDefault="008168C7" w:rsidP="008168C7">
      <w:pPr>
        <w:jc w:val="both"/>
        <w:rPr>
          <w:rFonts w:ascii="Traditional Arabic" w:hAnsi="Traditional Arabic"/>
          <w:sz w:val="36"/>
          <w:rtl/>
        </w:rPr>
      </w:pPr>
      <w:r w:rsidRPr="00E114C5">
        <w:rPr>
          <w:rFonts w:ascii="Traditional Arabic" w:hAnsi="Traditional Arabic" w:hint="cs"/>
          <w:sz w:val="36"/>
          <w:rtl/>
        </w:rPr>
        <w:t>أجمع العلماء على وجوب تواتر القرآن وأنه ركن من أركان القراءة</w:t>
      </w:r>
      <w:r w:rsidR="00007D62" w:rsidRPr="00E114C5">
        <w:rPr>
          <w:rFonts w:ascii="Traditional Arabic" w:hAnsi="Traditional Arabic" w:hint="cs"/>
          <w:sz w:val="36"/>
          <w:rtl/>
        </w:rPr>
        <w:t>،</w:t>
      </w:r>
      <w:r w:rsidRPr="00E114C5">
        <w:rPr>
          <w:rFonts w:ascii="Traditional Arabic" w:hAnsi="Traditional Arabic" w:hint="cs"/>
          <w:sz w:val="36"/>
          <w:rtl/>
        </w:rPr>
        <w:t xml:space="preserve"> وأن مالم يكن متواتراً فليس بقرآن</w:t>
      </w:r>
      <w:r w:rsidR="00007D62" w:rsidRPr="00E114C5">
        <w:rPr>
          <w:rFonts w:ascii="Traditional Arabic" w:hAnsi="Traditional Arabic" w:hint="cs"/>
          <w:sz w:val="36"/>
          <w:rtl/>
        </w:rPr>
        <w:t>،</w:t>
      </w:r>
      <w:r w:rsidRPr="00E114C5">
        <w:rPr>
          <w:rFonts w:ascii="Traditional Arabic" w:hAnsi="Traditional Arabic" w:hint="cs"/>
          <w:sz w:val="36"/>
          <w:rtl/>
        </w:rPr>
        <w:t xml:space="preserve"> وعلى هذا نص جماعة من أهل العلم:</w:t>
      </w:r>
    </w:p>
    <w:p w:rsidR="008168C7" w:rsidRPr="00E114C5" w:rsidRDefault="008168C7" w:rsidP="008168C7">
      <w:pPr>
        <w:jc w:val="both"/>
        <w:rPr>
          <w:rFonts w:ascii="Traditional Arabic" w:hAnsi="Traditional Arabic"/>
          <w:sz w:val="36"/>
          <w:rtl/>
        </w:rPr>
      </w:pPr>
      <w:r w:rsidRPr="00E114C5">
        <w:rPr>
          <w:rFonts w:ascii="Traditional Arabic" w:hAnsi="Traditional Arabic" w:hint="cs"/>
          <w:sz w:val="36"/>
          <w:rtl/>
        </w:rPr>
        <w:t>قال الطوفي</w:t>
      </w:r>
      <w:r w:rsidR="00193679" w:rsidRPr="00E114C5">
        <w:rPr>
          <w:rFonts w:ascii="Traditional Arabic" w:hAnsi="Traditional Arabic" w:hint="cs"/>
          <w:sz w:val="36"/>
          <w:vertAlign w:val="superscript"/>
          <w:rtl/>
        </w:rPr>
        <w:t>(</w:t>
      </w:r>
      <w:r w:rsidR="00193679" w:rsidRPr="00E114C5">
        <w:rPr>
          <w:rFonts w:ascii="Traditional Arabic" w:hAnsi="Traditional Arabic"/>
          <w:sz w:val="36"/>
          <w:vertAlign w:val="superscript"/>
          <w:rtl/>
        </w:rPr>
        <w:footnoteReference w:id="714"/>
      </w:r>
      <w:r w:rsidR="00193679" w:rsidRPr="00E114C5">
        <w:rPr>
          <w:rFonts w:ascii="Traditional Arabic" w:hAnsi="Traditional Arabic" w:hint="cs"/>
          <w:sz w:val="36"/>
          <w:vertAlign w:val="superscript"/>
          <w:rtl/>
        </w:rPr>
        <w:t>)</w:t>
      </w:r>
      <w:r w:rsidR="00885D50" w:rsidRPr="00E114C5">
        <w:rPr>
          <w:rFonts w:ascii="Traditional Arabic" w:hAnsi="Traditional Arabic"/>
          <w:sz w:val="36"/>
          <w:rtl/>
        </w:rPr>
        <w:fldChar w:fldCharType="begin"/>
      </w:r>
      <w:r w:rsidR="00885D50" w:rsidRPr="00E114C5">
        <w:instrText xml:space="preserve"> XE "</w:instrText>
      </w:r>
      <w:r w:rsidR="00885D50" w:rsidRPr="00E114C5">
        <w:rPr>
          <w:rFonts w:ascii="Traditional Arabic" w:hAnsi="Traditional Arabic" w:hint="cs"/>
          <w:sz w:val="36"/>
          <w:rtl/>
        </w:rPr>
        <w:instrText>ه:الطوفي</w:instrText>
      </w:r>
      <w:r w:rsidR="00885D50" w:rsidRPr="00E114C5">
        <w:instrText xml:space="preserve">" </w:instrText>
      </w:r>
      <w:r w:rsidR="00885D50" w:rsidRPr="00E114C5">
        <w:rPr>
          <w:rFonts w:ascii="Traditional Arabic" w:hAnsi="Traditional Arabic"/>
          <w:sz w:val="36"/>
          <w:rtl/>
        </w:rPr>
        <w:fldChar w:fldCharType="end"/>
      </w:r>
      <w:r w:rsidRPr="00E114C5">
        <w:rPr>
          <w:rFonts w:ascii="Traditional Arabic" w:hAnsi="Traditional Arabic" w:hint="cs"/>
          <w:sz w:val="36"/>
          <w:rtl/>
        </w:rPr>
        <w:t>: "</w:t>
      </w:r>
      <w:r w:rsidRPr="00E114C5">
        <w:rPr>
          <w:rFonts w:ascii="Traditional Arabic" w:hAnsi="Traditional Arabic"/>
          <w:sz w:val="36"/>
          <w:rtl/>
        </w:rPr>
        <w:t>والإجماع على تواتر القرآن</w:t>
      </w:r>
      <w:r w:rsidR="00B25512" w:rsidRPr="00E114C5">
        <w:rPr>
          <w:rStyle w:val="af1"/>
          <w:rFonts w:ascii="Tahoma" w:hAnsi="Tahoma"/>
          <w:sz w:val="36"/>
          <w:rtl/>
        </w:rPr>
        <w:t>(</w:t>
      </w:r>
      <w:r w:rsidR="00B25512" w:rsidRPr="00E114C5">
        <w:rPr>
          <w:rStyle w:val="af1"/>
          <w:rFonts w:ascii="Tahoma" w:hAnsi="Tahoma"/>
          <w:sz w:val="36"/>
          <w:rtl/>
        </w:rPr>
        <w:footnoteReference w:id="715"/>
      </w:r>
      <w:r w:rsidR="00B25512" w:rsidRPr="00E114C5">
        <w:rPr>
          <w:rStyle w:val="af1"/>
          <w:rFonts w:ascii="Tahoma" w:hAnsi="Tahoma"/>
          <w:sz w:val="36"/>
          <w:rtl/>
        </w:rPr>
        <w:t>)</w:t>
      </w:r>
      <w:r w:rsidR="00AC0958" w:rsidRPr="00E114C5">
        <w:rPr>
          <w:rFonts w:ascii="Traditional Arabic" w:hAnsi="Traditional Arabic" w:hint="cs"/>
          <w:sz w:val="36"/>
          <w:rtl/>
        </w:rPr>
        <w:t>"</w:t>
      </w:r>
      <w:r w:rsidR="00007D62" w:rsidRPr="00E114C5">
        <w:rPr>
          <w:rFonts w:ascii="Traditional Arabic" w:hAnsi="Traditional Arabic" w:hint="cs"/>
          <w:sz w:val="36"/>
          <w:rtl/>
        </w:rPr>
        <w:t>،</w:t>
      </w:r>
      <w:r w:rsidR="00AC0958" w:rsidRPr="00E114C5">
        <w:rPr>
          <w:rFonts w:ascii="Traditional Arabic" w:hAnsi="Traditional Arabic" w:hint="cs"/>
          <w:sz w:val="36"/>
          <w:rtl/>
        </w:rPr>
        <w:t xml:space="preserve"> وقال: </w:t>
      </w:r>
      <w:r w:rsidRPr="00E114C5">
        <w:rPr>
          <w:rFonts w:ascii="Traditional Arabic" w:hAnsi="Traditional Arabic" w:hint="cs"/>
          <w:sz w:val="36"/>
          <w:rtl/>
        </w:rPr>
        <w:t>"</w:t>
      </w:r>
      <w:r w:rsidRPr="00E114C5">
        <w:rPr>
          <w:rFonts w:ascii="Traditional Arabic" w:hAnsi="Traditional Arabic"/>
          <w:sz w:val="36"/>
          <w:rtl/>
        </w:rPr>
        <w:t>ولا نزاع بين المسلمين في تواتر القرآن</w:t>
      </w:r>
      <w:r w:rsidR="00B25512" w:rsidRPr="00E114C5">
        <w:rPr>
          <w:rStyle w:val="af1"/>
          <w:rFonts w:ascii="Tahoma" w:hAnsi="Tahoma"/>
          <w:sz w:val="36"/>
          <w:rtl/>
        </w:rPr>
        <w:t>(</w:t>
      </w:r>
      <w:r w:rsidR="00B25512" w:rsidRPr="00E114C5">
        <w:rPr>
          <w:rStyle w:val="af1"/>
          <w:rFonts w:ascii="Tahoma" w:hAnsi="Tahoma"/>
          <w:sz w:val="36"/>
          <w:rtl/>
        </w:rPr>
        <w:footnoteReference w:id="716"/>
      </w:r>
      <w:r w:rsidR="00B25512" w:rsidRPr="00E114C5">
        <w:rPr>
          <w:rStyle w:val="af1"/>
          <w:rFonts w:ascii="Tahoma" w:hAnsi="Tahoma"/>
          <w:sz w:val="36"/>
          <w:rtl/>
        </w:rPr>
        <w:t>)</w:t>
      </w:r>
      <w:r w:rsidRPr="00E114C5">
        <w:rPr>
          <w:rFonts w:ascii="Traditional Arabic" w:hAnsi="Traditional Arabic" w:hint="cs"/>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hint="cs"/>
          <w:sz w:val="36"/>
          <w:rtl/>
        </w:rPr>
        <w:t>قال الزرقاني</w:t>
      </w:r>
      <w:r w:rsidR="001775FA" w:rsidRPr="00E114C5">
        <w:rPr>
          <w:rFonts w:ascii="Traditional Arabic" w:hAnsi="Traditional Arabic"/>
          <w:sz w:val="36"/>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rFonts w:ascii="Traditional Arabic" w:hAnsi="Traditional Arabic"/>
          <w:sz w:val="36"/>
          <w:rtl/>
        </w:rPr>
        <w:fldChar w:fldCharType="end"/>
      </w:r>
      <w:r w:rsidRPr="00E114C5">
        <w:rPr>
          <w:rFonts w:ascii="Traditional Arabic" w:hAnsi="Traditional Arabic" w:hint="cs"/>
          <w:sz w:val="36"/>
          <w:rtl/>
        </w:rPr>
        <w:t>:</w:t>
      </w:r>
      <w:r w:rsidRPr="00E114C5">
        <w:rPr>
          <w:rtl/>
        </w:rPr>
        <w:t xml:space="preserve"> </w:t>
      </w:r>
      <w:r w:rsidRPr="00E114C5">
        <w:rPr>
          <w:rFonts w:hint="cs"/>
          <w:rtl/>
        </w:rPr>
        <w:t>"</w:t>
      </w:r>
      <w:r w:rsidRPr="00E114C5">
        <w:rPr>
          <w:rFonts w:ascii="Traditional Arabic" w:hAnsi="Traditional Arabic"/>
          <w:sz w:val="36"/>
          <w:rtl/>
        </w:rPr>
        <w:t>فلا بد من التواتر عند أئمة المذاهب الأربعة ولم يخالف منهم أحد فيما علمت بعد الفحص الزائد. وصرح به جماعات لا يحصون كابن عبد البر وابن عطية وابن تيمية والتونسي في تفسيره والنووي والسبكي والإسنوي</w:t>
      </w:r>
      <w:r w:rsidR="00007D62" w:rsidRPr="00E114C5">
        <w:rPr>
          <w:rFonts w:ascii="Traditional Arabic" w:hAnsi="Traditional Arabic" w:hint="cs"/>
          <w:sz w:val="36"/>
          <w:rtl/>
        </w:rPr>
        <w:t>،</w:t>
      </w:r>
      <w:r w:rsidRPr="00E114C5">
        <w:rPr>
          <w:rFonts w:ascii="Traditional Arabic" w:hAnsi="Traditional Arabic" w:hint="cs"/>
          <w:sz w:val="36"/>
          <w:rtl/>
        </w:rPr>
        <w:t xml:space="preserve"> </w:t>
      </w:r>
      <w:r w:rsidRPr="00E114C5">
        <w:rPr>
          <w:rFonts w:ascii="Traditional Arabic" w:hAnsi="Traditional Arabic"/>
          <w:sz w:val="36"/>
          <w:rtl/>
        </w:rPr>
        <w:t xml:space="preserve"> والأذرعي</w:t>
      </w:r>
      <w:r w:rsidR="00007D62" w:rsidRPr="00E114C5">
        <w:rPr>
          <w:rFonts w:ascii="Traditional Arabic" w:hAnsi="Traditional Arabic" w:hint="cs"/>
          <w:sz w:val="36"/>
          <w:rtl/>
        </w:rPr>
        <w:t>،</w:t>
      </w:r>
      <w:r w:rsidRPr="00E114C5">
        <w:rPr>
          <w:rFonts w:ascii="Traditional Arabic" w:hAnsi="Traditional Arabic"/>
          <w:sz w:val="36"/>
          <w:rtl/>
        </w:rPr>
        <w:t xml:space="preserve"> والزركشي</w:t>
      </w:r>
      <w:r w:rsidR="00007D62" w:rsidRPr="00E114C5">
        <w:rPr>
          <w:rFonts w:ascii="Traditional Arabic" w:hAnsi="Traditional Arabic" w:hint="cs"/>
          <w:sz w:val="36"/>
          <w:rtl/>
        </w:rPr>
        <w:t>،</w:t>
      </w:r>
      <w:r w:rsidRPr="00E114C5">
        <w:rPr>
          <w:rFonts w:ascii="Traditional Arabic" w:hAnsi="Traditional Arabic"/>
          <w:sz w:val="36"/>
          <w:rtl/>
        </w:rPr>
        <w:t xml:space="preserve"> والدميري</w:t>
      </w:r>
      <w:r w:rsidR="00007D62" w:rsidRPr="00E114C5">
        <w:rPr>
          <w:rFonts w:ascii="Traditional Arabic" w:hAnsi="Traditional Arabic" w:hint="cs"/>
          <w:sz w:val="36"/>
          <w:rtl/>
        </w:rPr>
        <w:t>،</w:t>
      </w:r>
      <w:r w:rsidRPr="00E114C5">
        <w:rPr>
          <w:rFonts w:ascii="Traditional Arabic" w:hAnsi="Traditional Arabic"/>
          <w:sz w:val="36"/>
          <w:rtl/>
        </w:rPr>
        <w:t xml:space="preserve"> وابن الحاجب والشيخ خليل وابن عرفة وغيرهم رحمهم الله تعالى</w:t>
      </w:r>
      <w:r w:rsidRPr="00E114C5">
        <w:rPr>
          <w:rFonts w:ascii="Traditional Arabic" w:hAnsi="Traditional Arabic"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717"/>
      </w:r>
      <w:r w:rsidR="00B25512" w:rsidRPr="00E114C5">
        <w:rPr>
          <w:rStyle w:val="af1"/>
          <w:rFonts w:ascii="Tahoma" w:hAnsi="Tahoma"/>
          <w:sz w:val="36"/>
          <w:rtl/>
        </w:rPr>
        <w:t>)</w:t>
      </w:r>
      <w:r w:rsidRPr="00E114C5">
        <w:rPr>
          <w:rFonts w:ascii="Traditional Arabic" w:hAnsi="Traditional Arabic"/>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ويقول اللكنوي</w:t>
      </w:r>
      <w:r w:rsidR="00B8376B" w:rsidRPr="00E114C5">
        <w:rPr>
          <w:rFonts w:ascii="Traditional Arabic" w:hAnsi="Traditional Arabic"/>
          <w:sz w:val="36"/>
          <w:rtl/>
        </w:rPr>
        <w:fldChar w:fldCharType="begin"/>
      </w:r>
      <w:r w:rsidR="00B8376B" w:rsidRPr="00E114C5">
        <w:instrText xml:space="preserve"> XE "</w:instrText>
      </w:r>
      <w:r w:rsidR="00B8376B" w:rsidRPr="00E114C5">
        <w:rPr>
          <w:rFonts w:ascii="Traditional Arabic" w:hAnsi="Traditional Arabic" w:hint="cs"/>
          <w:sz w:val="36"/>
          <w:rtl/>
        </w:rPr>
        <w:instrText>ه:اللكنوي</w:instrText>
      </w:r>
      <w:r w:rsidR="00B8376B" w:rsidRPr="00E114C5">
        <w:instrText xml:space="preserve">" </w:instrText>
      </w:r>
      <w:r w:rsidR="00B8376B" w:rsidRPr="00E114C5">
        <w:rPr>
          <w:rFonts w:ascii="Traditional Arabic" w:hAnsi="Traditional Arabic"/>
          <w:sz w:val="36"/>
          <w:rtl/>
        </w:rPr>
        <w:fldChar w:fldCharType="end"/>
      </w:r>
      <w:r w:rsidRPr="00E114C5">
        <w:rPr>
          <w:rFonts w:ascii="Traditional Arabic" w:hAnsi="Traditional Arabic"/>
          <w:sz w:val="36"/>
          <w:rtl/>
        </w:rPr>
        <w:t>: "قالوا: اتفاقاً ما نقل آحاداً فليس بقرآن قطعاً ولم يعرف فيه خلاف لواحد من أهل المذاهب"</w:t>
      </w:r>
      <w:r w:rsidR="00B25512" w:rsidRPr="00E114C5">
        <w:rPr>
          <w:rStyle w:val="af1"/>
          <w:rFonts w:ascii="Traditional Arabic" w:hAnsi="Traditional Arabic"/>
          <w:sz w:val="36"/>
          <w:rtl/>
        </w:rPr>
        <w:t xml:space="preserve"> </w:t>
      </w:r>
      <w:r w:rsidR="00B25512" w:rsidRPr="00E114C5">
        <w:rPr>
          <w:rStyle w:val="af1"/>
          <w:rFonts w:ascii="Tahoma" w:hAnsi="Tahoma"/>
          <w:sz w:val="36"/>
          <w:rtl/>
        </w:rPr>
        <w:t>(</w:t>
      </w:r>
      <w:r w:rsidR="00B25512" w:rsidRPr="00E114C5">
        <w:rPr>
          <w:rStyle w:val="af1"/>
          <w:rFonts w:ascii="Tahoma" w:hAnsi="Tahoma"/>
          <w:sz w:val="36"/>
          <w:rtl/>
        </w:rPr>
        <w:footnoteReference w:id="718"/>
      </w:r>
      <w:r w:rsidR="00B25512" w:rsidRPr="00E114C5">
        <w:rPr>
          <w:rStyle w:val="af1"/>
          <w:rFonts w:ascii="Tahoma" w:hAnsi="Tahoma"/>
          <w:sz w:val="36"/>
          <w:rtl/>
        </w:rPr>
        <w:t>)</w:t>
      </w:r>
      <w:r w:rsidRPr="00E114C5">
        <w:rPr>
          <w:rFonts w:ascii="Traditional Arabic" w:hAnsi="Traditional Arabic"/>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وقال الشيخ الشنقيطي</w:t>
      </w:r>
      <w:r w:rsidR="003C6BE4" w:rsidRPr="00E114C5">
        <w:rPr>
          <w:rFonts w:ascii="Traditional Arabic" w:hAnsi="Traditional Arabic"/>
          <w:sz w:val="36"/>
          <w:rtl/>
        </w:rPr>
        <w:fldChar w:fldCharType="begin"/>
      </w:r>
      <w:r w:rsidR="003C6BE4" w:rsidRPr="00E114C5">
        <w:instrText xml:space="preserve"> XE "</w:instrText>
      </w:r>
      <w:r w:rsidR="003C6BE4" w:rsidRPr="00E114C5">
        <w:rPr>
          <w:rFonts w:hint="cs"/>
          <w:rtl/>
        </w:rPr>
        <w:instrText>ه:الشنقيطي</w:instrText>
      </w:r>
      <w:r w:rsidR="003C6BE4" w:rsidRPr="00E114C5">
        <w:instrText xml:space="preserve">" </w:instrText>
      </w:r>
      <w:r w:rsidR="003C6BE4" w:rsidRPr="00E114C5">
        <w:rPr>
          <w:rFonts w:ascii="Traditional Arabic" w:hAnsi="Traditional Arabic"/>
          <w:sz w:val="36"/>
          <w:rtl/>
        </w:rPr>
        <w:fldChar w:fldCharType="end"/>
      </w:r>
      <w:r w:rsidRPr="00E114C5">
        <w:rPr>
          <w:rFonts w:ascii="Traditional Arabic" w:hAnsi="Traditional Arabic"/>
          <w:sz w:val="36"/>
          <w:rtl/>
        </w:rPr>
        <w:t>: "إن ما نقل آحاداً كقراءة(متتابعات)المذكورة لا يكون قرآناً</w:t>
      </w:r>
      <w:r w:rsidR="00007D62" w:rsidRPr="00E114C5">
        <w:rPr>
          <w:rFonts w:ascii="Traditional Arabic" w:hAnsi="Traditional Arabic"/>
          <w:sz w:val="36"/>
          <w:rtl/>
        </w:rPr>
        <w:t>،</w:t>
      </w:r>
      <w:r w:rsidRPr="00E114C5">
        <w:rPr>
          <w:rFonts w:ascii="Traditional Arabic" w:hAnsi="Traditional Arabic"/>
          <w:sz w:val="36"/>
          <w:rtl/>
        </w:rPr>
        <w:t xml:space="preserve"> وهذا لا خلاف فيه"</w:t>
      </w:r>
      <w:r w:rsidR="00B25512" w:rsidRPr="00E114C5">
        <w:rPr>
          <w:rStyle w:val="af1"/>
          <w:rFonts w:ascii="Traditional Arabic" w:hAnsi="Traditional Arabic"/>
          <w:sz w:val="36"/>
          <w:rtl/>
        </w:rPr>
        <w:t xml:space="preserve"> </w:t>
      </w:r>
      <w:r w:rsidR="00B25512" w:rsidRPr="00E114C5">
        <w:rPr>
          <w:rStyle w:val="af1"/>
          <w:rFonts w:ascii="Tahoma" w:hAnsi="Tahoma"/>
          <w:sz w:val="36"/>
          <w:rtl/>
        </w:rPr>
        <w:t>(</w:t>
      </w:r>
      <w:r w:rsidR="00B25512" w:rsidRPr="00E114C5">
        <w:rPr>
          <w:rStyle w:val="af1"/>
          <w:rFonts w:ascii="Tahoma" w:hAnsi="Tahoma"/>
          <w:sz w:val="36"/>
          <w:rtl/>
        </w:rPr>
        <w:footnoteReference w:id="719"/>
      </w:r>
      <w:r w:rsidR="00B25512" w:rsidRPr="00E114C5">
        <w:rPr>
          <w:rStyle w:val="af1"/>
          <w:rFonts w:ascii="Tahoma" w:hAnsi="Tahoma"/>
          <w:sz w:val="36"/>
          <w:rtl/>
        </w:rPr>
        <w:t>)</w:t>
      </w:r>
      <w:r w:rsidRPr="00E114C5">
        <w:rPr>
          <w:rFonts w:ascii="Traditional Arabic" w:hAnsi="Traditional Arabic"/>
          <w:sz w:val="36"/>
          <w:rtl/>
        </w:rPr>
        <w:t>.</w:t>
      </w:r>
    </w:p>
    <w:p w:rsidR="00902718" w:rsidRDefault="00B318F3" w:rsidP="00B318F3">
      <w:pPr>
        <w:jc w:val="both"/>
        <w:rPr>
          <w:rFonts w:ascii="Traditional Arabic" w:hAnsi="Traditional Arabic"/>
          <w:sz w:val="36"/>
          <w:rtl/>
        </w:rPr>
      </w:pPr>
      <w:r>
        <w:rPr>
          <w:rFonts w:ascii="Traditional Arabic" w:hAnsi="Traditional Arabic"/>
          <w:sz w:val="36"/>
          <w:rtl/>
        </w:rPr>
        <w:br w:type="page"/>
      </w:r>
      <w:r w:rsidR="008168C7" w:rsidRPr="00E114C5">
        <w:rPr>
          <w:rFonts w:ascii="Traditional Arabic" w:hAnsi="Traditional Arabic"/>
          <w:sz w:val="36"/>
          <w:rtl/>
        </w:rPr>
        <w:lastRenderedPageBreak/>
        <w:t>ويقول الكوراني</w:t>
      </w:r>
      <w:r w:rsidR="00885D50" w:rsidRPr="00E114C5">
        <w:rPr>
          <w:rFonts w:ascii="Traditional Arabic" w:hAnsi="Traditional Arabic"/>
          <w:sz w:val="36"/>
          <w:rtl/>
        </w:rPr>
        <w:fldChar w:fldCharType="begin"/>
      </w:r>
      <w:r w:rsidR="00885D50" w:rsidRPr="00E114C5">
        <w:instrText xml:space="preserve"> XE "</w:instrText>
      </w:r>
      <w:r w:rsidR="00885D50" w:rsidRPr="00E114C5">
        <w:rPr>
          <w:rFonts w:ascii="Traditional Arabic" w:hAnsi="Traditional Arabic" w:hint="cs"/>
          <w:sz w:val="36"/>
          <w:rtl/>
        </w:rPr>
        <w:instrText>ه:</w:instrText>
      </w:r>
      <w:r w:rsidR="00885D50" w:rsidRPr="00E114C5">
        <w:rPr>
          <w:rFonts w:ascii="Traditional Arabic" w:hAnsi="Traditional Arabic"/>
          <w:sz w:val="36"/>
          <w:rtl/>
        </w:rPr>
        <w:instrText>الكوراني</w:instrText>
      </w:r>
      <w:r w:rsidR="00885D50" w:rsidRPr="00E114C5">
        <w:instrText xml:space="preserve">" </w:instrText>
      </w:r>
      <w:r w:rsidR="00885D50" w:rsidRPr="00E114C5">
        <w:rPr>
          <w:rFonts w:ascii="Traditional Arabic" w:hAnsi="Traditional Arabic"/>
          <w:sz w:val="36"/>
          <w:rtl/>
        </w:rPr>
        <w:fldChar w:fldCharType="end"/>
      </w:r>
      <w:r w:rsidR="008168C7" w:rsidRPr="00E114C5">
        <w:rPr>
          <w:rFonts w:ascii="Traditional Arabic" w:hAnsi="Traditional Arabic"/>
          <w:sz w:val="36"/>
          <w:vertAlign w:val="superscript"/>
          <w:rtl/>
        </w:rPr>
        <w:t xml:space="preserve"> </w:t>
      </w:r>
      <w:r w:rsidR="00B25512" w:rsidRPr="00E114C5">
        <w:rPr>
          <w:rStyle w:val="af1"/>
          <w:rFonts w:ascii="Tahoma" w:hAnsi="Tahoma"/>
          <w:sz w:val="36"/>
          <w:rtl/>
        </w:rPr>
        <w:t>(</w:t>
      </w:r>
      <w:r w:rsidR="00B25512" w:rsidRPr="00E114C5">
        <w:rPr>
          <w:rStyle w:val="af1"/>
          <w:rFonts w:ascii="Tahoma" w:hAnsi="Tahoma"/>
          <w:sz w:val="36"/>
          <w:rtl/>
        </w:rPr>
        <w:footnoteReference w:id="720"/>
      </w:r>
      <w:r w:rsidR="00B25512" w:rsidRPr="00E114C5">
        <w:rPr>
          <w:rStyle w:val="af1"/>
          <w:rFonts w:ascii="Tahoma" w:hAnsi="Tahoma"/>
          <w:sz w:val="36"/>
          <w:rtl/>
        </w:rPr>
        <w:t>)</w:t>
      </w:r>
      <w:r w:rsidR="008168C7" w:rsidRPr="00E114C5">
        <w:rPr>
          <w:rFonts w:ascii="Traditional Arabic" w:hAnsi="Traditional Arabic"/>
          <w:sz w:val="36"/>
          <w:rtl/>
        </w:rPr>
        <w:t>: "لانعقاد الإجماع على أن التواتر شرط في إطلاق لفظ القرآن"</w:t>
      </w:r>
      <w:r w:rsidR="00B25512" w:rsidRPr="00E114C5">
        <w:rPr>
          <w:rStyle w:val="af1"/>
          <w:rFonts w:ascii="Traditional Arabic" w:hAnsi="Traditional Arabic"/>
          <w:sz w:val="36"/>
          <w:rtl/>
        </w:rPr>
        <w:t xml:space="preserve"> </w:t>
      </w:r>
      <w:r w:rsidR="00B25512" w:rsidRPr="00E114C5">
        <w:rPr>
          <w:rStyle w:val="af1"/>
          <w:rFonts w:ascii="Tahoma" w:hAnsi="Tahoma"/>
          <w:sz w:val="36"/>
          <w:rtl/>
        </w:rPr>
        <w:t>(</w:t>
      </w:r>
      <w:r w:rsidR="00B25512" w:rsidRPr="00E114C5">
        <w:rPr>
          <w:rStyle w:val="af1"/>
          <w:rFonts w:ascii="Tahoma" w:hAnsi="Tahoma"/>
          <w:sz w:val="36"/>
          <w:rtl/>
        </w:rPr>
        <w:footnoteReference w:id="721"/>
      </w:r>
      <w:r w:rsidR="00B25512" w:rsidRPr="00E114C5">
        <w:rPr>
          <w:rStyle w:val="af1"/>
          <w:rFonts w:ascii="Tahoma" w:hAnsi="Tahoma"/>
          <w:sz w:val="36"/>
          <w:rtl/>
        </w:rPr>
        <w:t>)</w:t>
      </w:r>
      <w:r w:rsidR="008168C7" w:rsidRPr="00E114C5">
        <w:rPr>
          <w:rFonts w:ascii="Traditional Arabic" w:hAnsi="Traditional Arabic"/>
          <w:sz w:val="36"/>
          <w:rtl/>
        </w:rPr>
        <w:t>.</w:t>
      </w:r>
    </w:p>
    <w:p w:rsidR="00B318F3" w:rsidRPr="00E114C5" w:rsidRDefault="00B318F3" w:rsidP="00B318F3">
      <w:pPr>
        <w:jc w:val="both"/>
        <w:rPr>
          <w:rFonts w:ascii="Traditional Arabic" w:hAnsi="Traditional Arabic"/>
          <w:sz w:val="36"/>
          <w:rtl/>
        </w:rPr>
      </w:pP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ومما ينبغي ذكره والتنبيه اليه</w:t>
      </w:r>
      <w:r w:rsidR="00007D62" w:rsidRPr="00E114C5">
        <w:rPr>
          <w:rFonts w:ascii="Traditional Arabic" w:hAnsi="Traditional Arabic"/>
          <w:sz w:val="36"/>
          <w:rtl/>
        </w:rPr>
        <w:t>،</w:t>
      </w:r>
      <w:r w:rsidRPr="00E114C5">
        <w:rPr>
          <w:rFonts w:ascii="Traditional Arabic" w:hAnsi="Traditional Arabic"/>
          <w:sz w:val="36"/>
          <w:rtl/>
        </w:rPr>
        <w:t xml:space="preserve"> هو ما ذكره بعض المحققين من التفريق بين القرآن والقراءات حيث إن القرآن هو الوحي المنزل للإعجاز والتعبد</w:t>
      </w:r>
      <w:r w:rsidR="00007D62" w:rsidRPr="00E114C5">
        <w:rPr>
          <w:rFonts w:ascii="Traditional Arabic" w:hAnsi="Traditional Arabic"/>
          <w:sz w:val="36"/>
          <w:rtl/>
        </w:rPr>
        <w:t>،</w:t>
      </w:r>
      <w:r w:rsidRPr="00E114C5">
        <w:rPr>
          <w:rFonts w:ascii="Traditional Arabic" w:hAnsi="Traditional Arabic"/>
          <w:sz w:val="36"/>
          <w:rtl/>
        </w:rPr>
        <w:t xml:space="preserve"> أما القراءات فهي:ــ اختلاف ألفاظ الوحي المذكورة في كمية الحروف أو كيفيتها من تخفيف أو تثقيل</w:t>
      </w:r>
      <w:r w:rsidR="00007D62" w:rsidRPr="00E114C5">
        <w:rPr>
          <w:rFonts w:ascii="Traditional Arabic" w:hAnsi="Traditional Arabic"/>
          <w:sz w:val="36"/>
          <w:rtl/>
        </w:rPr>
        <w:t>،</w:t>
      </w:r>
      <w:r w:rsidRPr="00E114C5">
        <w:rPr>
          <w:rFonts w:ascii="Traditional Arabic" w:hAnsi="Traditional Arabic"/>
          <w:sz w:val="36"/>
          <w:rtl/>
        </w:rPr>
        <w:t xml:space="preserve"> وتسهيل أو تحقيق</w:t>
      </w:r>
      <w:r w:rsidR="00007D62" w:rsidRPr="00E114C5">
        <w:rPr>
          <w:rFonts w:ascii="Traditional Arabic" w:hAnsi="Traditional Arabic"/>
          <w:sz w:val="36"/>
          <w:rtl/>
        </w:rPr>
        <w:t>،</w:t>
      </w:r>
      <w:r w:rsidRPr="00E114C5">
        <w:rPr>
          <w:rFonts w:ascii="Traditional Arabic" w:hAnsi="Traditional Arabic"/>
          <w:sz w:val="36"/>
          <w:rtl/>
        </w:rPr>
        <w:t xml:space="preserve"> ونحو ذلك بحسب اختلاف لغات العرب</w:t>
      </w:r>
      <w:r w:rsidR="00B25512" w:rsidRPr="00E114C5">
        <w:rPr>
          <w:rStyle w:val="af1"/>
          <w:rFonts w:ascii="Tahoma" w:hAnsi="Tahoma"/>
          <w:sz w:val="36"/>
          <w:rtl/>
        </w:rPr>
        <w:t>(</w:t>
      </w:r>
      <w:r w:rsidR="00B25512" w:rsidRPr="00E114C5">
        <w:rPr>
          <w:rStyle w:val="af1"/>
          <w:rFonts w:ascii="Tahoma" w:hAnsi="Tahoma"/>
          <w:sz w:val="36"/>
          <w:rtl/>
        </w:rPr>
        <w:footnoteReference w:id="722"/>
      </w:r>
      <w:r w:rsidR="00B25512" w:rsidRPr="00E114C5">
        <w:rPr>
          <w:rStyle w:val="af1"/>
          <w:rFonts w:ascii="Tahoma" w:hAnsi="Tahoma"/>
          <w:sz w:val="36"/>
          <w:rtl/>
        </w:rPr>
        <w:t>)</w:t>
      </w:r>
      <w:r w:rsidRPr="00E114C5">
        <w:rPr>
          <w:rFonts w:ascii="Traditional Arabic" w:hAnsi="Traditional Arabic"/>
          <w:sz w:val="36"/>
          <w:rtl/>
        </w:rPr>
        <w:t>.</w:t>
      </w:r>
    </w:p>
    <w:p w:rsidR="008168C7" w:rsidRPr="00E114C5" w:rsidRDefault="008168C7" w:rsidP="008168C7">
      <w:pPr>
        <w:jc w:val="both"/>
        <w:rPr>
          <w:rFonts w:ascii="Traditional Arabic" w:hAnsi="Traditional Arabic"/>
          <w:sz w:val="36"/>
        </w:rPr>
      </w:pPr>
      <w:r w:rsidRPr="00E114C5">
        <w:rPr>
          <w:rFonts w:ascii="Traditional Arabic" w:hAnsi="Traditional Arabic" w:hint="cs"/>
          <w:sz w:val="36"/>
          <w:rtl/>
        </w:rPr>
        <w:t>قال الزرقاني</w:t>
      </w:r>
      <w:r w:rsidR="001775FA" w:rsidRPr="00E114C5">
        <w:rPr>
          <w:rFonts w:ascii="Traditional Arabic" w:hAnsi="Traditional Arabic"/>
          <w:sz w:val="36"/>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rFonts w:ascii="Traditional Arabic" w:hAnsi="Traditional Arabic"/>
          <w:sz w:val="36"/>
          <w:rtl/>
        </w:rPr>
        <w:fldChar w:fldCharType="end"/>
      </w:r>
      <w:r w:rsidRPr="00E114C5">
        <w:rPr>
          <w:rFonts w:ascii="Traditional Arabic" w:hAnsi="Traditional Arabic" w:hint="cs"/>
          <w:sz w:val="36"/>
          <w:rtl/>
        </w:rPr>
        <w:t>: "</w:t>
      </w:r>
      <w:r w:rsidRPr="00E114C5">
        <w:rPr>
          <w:rFonts w:ascii="Traditional Arabic" w:hAnsi="Traditional Arabic"/>
          <w:sz w:val="36"/>
          <w:rtl/>
        </w:rPr>
        <w:t>فإن القول بعدم تواتر القراءات السبع لا يستلزم القول بعدم تواتر القرآن. كيف</w:t>
      </w:r>
      <w:r w:rsidRPr="00E114C5">
        <w:rPr>
          <w:rFonts w:ascii="Traditional Arabic" w:hAnsi="Traditional Arabic" w:hint="cs"/>
          <w:sz w:val="36"/>
          <w:rtl/>
        </w:rPr>
        <w:t xml:space="preserve"> </w:t>
      </w:r>
      <w:r w:rsidRPr="00E114C5">
        <w:rPr>
          <w:rFonts w:ascii="Traditional Arabic" w:hAnsi="Traditional Arabic"/>
          <w:sz w:val="36"/>
          <w:rtl/>
        </w:rPr>
        <w:t>وهناك فرق بين القرآن والقراءات السبع بحيث يصح أن يكون القرآن متواترا في غير القراءات السبع أو في القدر الذي اتفق عليه القراء جميعا أو في القدر الذي اتفق عدد يؤمن تواطؤهم على الكذب قراء كانوا</w:t>
      </w:r>
      <w:r w:rsidRPr="00E114C5">
        <w:rPr>
          <w:rFonts w:ascii="Traditional Arabic" w:hAnsi="Traditional Arabic" w:hint="cs"/>
          <w:sz w:val="36"/>
          <w:rtl/>
        </w:rPr>
        <w:t xml:space="preserve"> </w:t>
      </w:r>
      <w:r w:rsidRPr="00E114C5">
        <w:rPr>
          <w:rFonts w:ascii="Traditional Arabic" w:hAnsi="Traditional Arabic"/>
          <w:sz w:val="36"/>
          <w:rtl/>
        </w:rPr>
        <w:t>أو غير قراء بينما تكون القراءات السبع غير متواترة وذلك في القدر الذي اختلف فيه القراء ولم يجتمع على روايته عدد يؤمن تواطؤهم على الكذب في كل طبقة وإن كان احتمالا ينفيه الواقع</w:t>
      </w:r>
      <w:r w:rsidRPr="00E114C5">
        <w:rPr>
          <w:rFonts w:ascii="Traditional Arabic" w:hAnsi="Traditional Arabic"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723"/>
      </w:r>
      <w:r w:rsidR="00B25512" w:rsidRPr="00E114C5">
        <w:rPr>
          <w:rStyle w:val="af1"/>
          <w:rFonts w:ascii="Tahoma" w:hAnsi="Tahoma"/>
          <w:sz w:val="36"/>
          <w:rtl/>
        </w:rPr>
        <w:t>)</w:t>
      </w:r>
      <w:r w:rsidRPr="00E114C5">
        <w:rPr>
          <w:rFonts w:ascii="Traditional Arabic" w:hAnsi="Traditional Arabic" w:hint="cs"/>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وأنه لا نزاع بين المسلمين في تواتر القرآن</w:t>
      </w:r>
      <w:r w:rsidR="00B25512" w:rsidRPr="00E114C5">
        <w:rPr>
          <w:rStyle w:val="af1"/>
          <w:rFonts w:ascii="Tahoma" w:hAnsi="Tahoma"/>
          <w:sz w:val="36"/>
          <w:rtl/>
        </w:rPr>
        <w:t>(</w:t>
      </w:r>
      <w:r w:rsidR="00B25512" w:rsidRPr="00E114C5">
        <w:rPr>
          <w:rStyle w:val="af1"/>
          <w:rFonts w:ascii="Tahoma" w:hAnsi="Tahoma"/>
          <w:sz w:val="36"/>
          <w:rtl/>
        </w:rPr>
        <w:footnoteReference w:id="724"/>
      </w:r>
      <w:r w:rsidR="00B25512" w:rsidRPr="00E114C5">
        <w:rPr>
          <w:rStyle w:val="af1"/>
          <w:rFonts w:ascii="Tahoma" w:hAnsi="Tahoma"/>
          <w:sz w:val="36"/>
          <w:rtl/>
        </w:rPr>
        <w:t>)</w:t>
      </w:r>
      <w:r w:rsidRPr="00E114C5">
        <w:rPr>
          <w:rFonts w:ascii="Traditional Arabic" w:hAnsi="Traditional Arabic"/>
          <w:sz w:val="36"/>
          <w:rtl/>
        </w:rPr>
        <w:t xml:space="preserve"> الذي بين دفتي المصحف</w:t>
      </w:r>
      <w:r w:rsidR="00007D62" w:rsidRPr="00E114C5">
        <w:rPr>
          <w:rFonts w:ascii="Traditional Arabic" w:hAnsi="Traditional Arabic"/>
          <w:sz w:val="36"/>
          <w:rtl/>
        </w:rPr>
        <w:t>،</w:t>
      </w:r>
      <w:r w:rsidRPr="00E114C5">
        <w:rPr>
          <w:rFonts w:ascii="Traditional Arabic" w:hAnsi="Traditional Arabic"/>
          <w:sz w:val="36"/>
          <w:rtl/>
        </w:rPr>
        <w:t xml:space="preserve"> وإنما الخلاف في تواتر كل واحدة من القراءات السبع.</w:t>
      </w:r>
    </w:p>
    <w:p w:rsidR="008168C7" w:rsidRPr="00E114C5" w:rsidRDefault="008168C7" w:rsidP="00885D50">
      <w:pPr>
        <w:jc w:val="both"/>
        <w:rPr>
          <w:rFonts w:ascii="Traditional Arabic" w:hAnsi="Traditional Arabic"/>
          <w:sz w:val="36"/>
        </w:rPr>
      </w:pPr>
      <w:r w:rsidRPr="00E114C5">
        <w:rPr>
          <w:rFonts w:ascii="Traditional Arabic" w:hAnsi="Traditional Arabic"/>
          <w:sz w:val="36"/>
          <w:rtl/>
        </w:rPr>
        <w:t>قال ابن خلدون</w:t>
      </w:r>
      <w:r w:rsidR="00550C12" w:rsidRPr="00E114C5">
        <w:rPr>
          <w:rFonts w:ascii="Traditional Arabic" w:hAnsi="Traditional Arabic"/>
          <w:sz w:val="36"/>
          <w:rtl/>
        </w:rPr>
        <w:fldChar w:fldCharType="begin"/>
      </w:r>
      <w:r w:rsidR="00550C12" w:rsidRPr="00E114C5">
        <w:instrText xml:space="preserve"> XE "</w:instrText>
      </w:r>
      <w:r w:rsidR="00550C12" w:rsidRPr="00E114C5">
        <w:rPr>
          <w:rFonts w:ascii="Traditional Arabic" w:hAnsi="Traditional Arabic" w:hint="cs"/>
          <w:sz w:val="36"/>
          <w:rtl/>
        </w:rPr>
        <w:instrText>ه:ابن خلدون</w:instrText>
      </w:r>
      <w:r w:rsidR="00550C12" w:rsidRPr="00E114C5">
        <w:instrText xml:space="preserve">" </w:instrText>
      </w:r>
      <w:r w:rsidR="00550C12" w:rsidRPr="00E114C5">
        <w:rPr>
          <w:rFonts w:ascii="Traditional Arabic" w:hAnsi="Traditional Arabic"/>
          <w:sz w:val="36"/>
          <w:rtl/>
        </w:rPr>
        <w:fldChar w:fldCharType="end"/>
      </w:r>
      <w:r w:rsidRPr="00E114C5">
        <w:rPr>
          <w:rFonts w:ascii="Traditional Arabic" w:hAnsi="Traditional Arabic" w:hint="cs"/>
          <w:sz w:val="36"/>
          <w:rtl/>
        </w:rPr>
        <w:t xml:space="preserve">: </w:t>
      </w:r>
      <w:r w:rsidRPr="00E114C5">
        <w:rPr>
          <w:rFonts w:ascii="Traditional Arabic" w:hAnsi="Traditional Arabic"/>
          <w:sz w:val="36"/>
          <w:rtl/>
        </w:rPr>
        <w:t xml:space="preserve">في مقدمته: </w:t>
      </w:r>
      <w:r w:rsidR="00AC0958" w:rsidRPr="00E114C5">
        <w:rPr>
          <w:rFonts w:ascii="Traditional Arabic" w:hAnsi="Traditional Arabic" w:hint="cs"/>
          <w:sz w:val="36"/>
          <w:rtl/>
        </w:rPr>
        <w:t>"</w:t>
      </w:r>
      <w:r w:rsidRPr="00E114C5">
        <w:rPr>
          <w:rFonts w:ascii="Traditional Arabic" w:hAnsi="Traditional Arabic"/>
          <w:sz w:val="36"/>
          <w:rtl/>
        </w:rPr>
        <w:t>القرآن كلام الله المنزل على نبيّه</w:t>
      </w:r>
      <w:r w:rsidR="00007D62" w:rsidRPr="00E114C5">
        <w:rPr>
          <w:rFonts w:ascii="Traditional Arabic" w:hAnsi="Traditional Arabic"/>
          <w:sz w:val="36"/>
          <w:rtl/>
        </w:rPr>
        <w:t>،</w:t>
      </w:r>
      <w:r w:rsidRPr="00E114C5">
        <w:rPr>
          <w:rFonts w:ascii="Traditional Arabic" w:hAnsi="Traditional Arabic"/>
          <w:sz w:val="36"/>
          <w:rtl/>
        </w:rPr>
        <w:t xml:space="preserve"> المكتوب بين دف</w:t>
      </w:r>
      <w:r w:rsidR="00AC0958" w:rsidRPr="00E114C5">
        <w:rPr>
          <w:rFonts w:ascii="Traditional Arabic" w:hAnsi="Traditional Arabic"/>
          <w:sz w:val="36"/>
          <w:rtl/>
        </w:rPr>
        <w:t>تي المصحف</w:t>
      </w:r>
      <w:r w:rsidR="00007D62" w:rsidRPr="00E114C5">
        <w:rPr>
          <w:rFonts w:ascii="Traditional Arabic" w:hAnsi="Traditional Arabic"/>
          <w:sz w:val="36"/>
          <w:rtl/>
        </w:rPr>
        <w:t>،</w:t>
      </w:r>
      <w:r w:rsidR="00AC0958" w:rsidRPr="00E114C5">
        <w:rPr>
          <w:rFonts w:ascii="Traditional Arabic" w:hAnsi="Traditional Arabic"/>
          <w:sz w:val="36"/>
          <w:rtl/>
        </w:rPr>
        <w:t xml:space="preserve"> وهو متواتر بين الأمة</w:t>
      </w:r>
      <w:r w:rsidR="00007D62" w:rsidRPr="00E114C5">
        <w:rPr>
          <w:rFonts w:ascii="Traditional Arabic" w:hAnsi="Traditional Arabic" w:hint="cs"/>
          <w:sz w:val="36"/>
          <w:rtl/>
        </w:rPr>
        <w:t>،</w:t>
      </w:r>
      <w:r w:rsidRPr="00E114C5">
        <w:rPr>
          <w:rFonts w:ascii="Traditional Arabic" w:hAnsi="Traditional Arabic"/>
          <w:sz w:val="36"/>
          <w:rtl/>
        </w:rPr>
        <w:t xml:space="preserve"> إلا أن الصحابة رووه عن رسول الله صلّى الله عليه وسلّم على طرق مختلفة في بعض أ</w:t>
      </w:r>
      <w:r w:rsidR="00AC0958" w:rsidRPr="00E114C5">
        <w:rPr>
          <w:rFonts w:ascii="Traditional Arabic" w:hAnsi="Traditional Arabic"/>
          <w:sz w:val="36"/>
          <w:rtl/>
        </w:rPr>
        <w:t>لفاظه</w:t>
      </w:r>
      <w:r w:rsidR="00007D62" w:rsidRPr="00E114C5">
        <w:rPr>
          <w:rFonts w:ascii="Traditional Arabic" w:hAnsi="Traditional Arabic"/>
          <w:sz w:val="36"/>
          <w:rtl/>
        </w:rPr>
        <w:t>،</w:t>
      </w:r>
      <w:r w:rsidR="00AC0958" w:rsidRPr="00E114C5">
        <w:rPr>
          <w:rFonts w:ascii="Traditional Arabic" w:hAnsi="Traditional Arabic"/>
          <w:sz w:val="36"/>
          <w:rtl/>
        </w:rPr>
        <w:t xml:space="preserve"> وكيفيات الحروف في أدائها</w:t>
      </w:r>
      <w:r w:rsidR="00007D62" w:rsidRPr="00E114C5">
        <w:rPr>
          <w:rFonts w:ascii="Traditional Arabic" w:hAnsi="Traditional Arabic" w:hint="cs"/>
          <w:sz w:val="36"/>
          <w:rtl/>
        </w:rPr>
        <w:t>،</w:t>
      </w:r>
      <w:r w:rsidR="00AC0958" w:rsidRPr="00E114C5">
        <w:rPr>
          <w:rFonts w:ascii="Traditional Arabic" w:hAnsi="Traditional Arabic"/>
          <w:sz w:val="36"/>
          <w:rtl/>
        </w:rPr>
        <w:t xml:space="preserve"> وتنوقل ذلك واشتهر</w:t>
      </w:r>
      <w:r w:rsidR="00007D62" w:rsidRPr="00E114C5">
        <w:rPr>
          <w:rFonts w:ascii="Traditional Arabic" w:hAnsi="Traditional Arabic" w:hint="cs"/>
          <w:sz w:val="36"/>
          <w:rtl/>
        </w:rPr>
        <w:t>،</w:t>
      </w:r>
      <w:r w:rsidRPr="00E114C5">
        <w:rPr>
          <w:rFonts w:ascii="Traditional Arabic" w:hAnsi="Traditional Arabic"/>
          <w:sz w:val="36"/>
          <w:rtl/>
        </w:rPr>
        <w:t xml:space="preserve"> إلى أن استقرت منها سبع طرق معين</w:t>
      </w:r>
      <w:r w:rsidR="00AC0958" w:rsidRPr="00E114C5">
        <w:rPr>
          <w:rFonts w:ascii="Traditional Arabic" w:hAnsi="Traditional Arabic"/>
          <w:sz w:val="36"/>
          <w:rtl/>
        </w:rPr>
        <w:t>ة</w:t>
      </w:r>
      <w:r w:rsidR="00007D62" w:rsidRPr="00E114C5">
        <w:rPr>
          <w:rFonts w:ascii="Traditional Arabic" w:hAnsi="Traditional Arabic" w:hint="cs"/>
          <w:sz w:val="36"/>
          <w:rtl/>
        </w:rPr>
        <w:t>،</w:t>
      </w:r>
      <w:r w:rsidR="00AC0958" w:rsidRPr="00E114C5">
        <w:rPr>
          <w:rFonts w:ascii="Traditional Arabic" w:hAnsi="Traditional Arabic" w:hint="cs"/>
          <w:sz w:val="36"/>
          <w:rtl/>
        </w:rPr>
        <w:t xml:space="preserve"> </w:t>
      </w:r>
      <w:r w:rsidRPr="00E114C5">
        <w:rPr>
          <w:rFonts w:ascii="Traditional Arabic" w:hAnsi="Traditional Arabic"/>
          <w:sz w:val="36"/>
          <w:rtl/>
        </w:rPr>
        <w:t>تواتر نقلها أيضا بأدائها... وهذه</w:t>
      </w:r>
      <w:r w:rsidR="00AC0958" w:rsidRPr="00E114C5">
        <w:rPr>
          <w:rFonts w:ascii="Traditional Arabic" w:hAnsi="Traditional Arabic"/>
          <w:sz w:val="36"/>
          <w:rtl/>
        </w:rPr>
        <w:t xml:space="preserve"> القراءات السبع معروفة في كتبها</w:t>
      </w:r>
      <w:r w:rsidR="00007D62" w:rsidRPr="00E114C5">
        <w:rPr>
          <w:rFonts w:ascii="Traditional Arabic" w:hAnsi="Traditional Arabic" w:hint="cs"/>
          <w:sz w:val="36"/>
          <w:rtl/>
        </w:rPr>
        <w:t>،</w:t>
      </w:r>
      <w:r w:rsidRPr="00E114C5">
        <w:rPr>
          <w:rFonts w:ascii="Traditional Arabic" w:hAnsi="Traditional Arabic"/>
          <w:sz w:val="36"/>
          <w:rtl/>
        </w:rPr>
        <w:t xml:space="preserve"> وقد خالف بعض الناس في تواتر طرقها لأنها عند</w:t>
      </w:r>
      <w:r w:rsidR="00AC0958" w:rsidRPr="00E114C5">
        <w:rPr>
          <w:rFonts w:ascii="Traditional Arabic" w:hAnsi="Traditional Arabic"/>
          <w:sz w:val="36"/>
          <w:rtl/>
        </w:rPr>
        <w:t>هم كيفيات للأداء</w:t>
      </w:r>
      <w:r w:rsidR="00007D62" w:rsidRPr="00E114C5">
        <w:rPr>
          <w:rFonts w:ascii="Traditional Arabic" w:hAnsi="Traditional Arabic"/>
          <w:sz w:val="36"/>
          <w:rtl/>
        </w:rPr>
        <w:t>،</w:t>
      </w:r>
      <w:r w:rsidR="00AC0958" w:rsidRPr="00E114C5">
        <w:rPr>
          <w:rFonts w:ascii="Traditional Arabic" w:hAnsi="Traditional Arabic"/>
          <w:sz w:val="36"/>
          <w:rtl/>
        </w:rPr>
        <w:t xml:space="preserve"> وهو غير </w:t>
      </w:r>
      <w:r w:rsidR="00AC0958" w:rsidRPr="00E114C5">
        <w:rPr>
          <w:rFonts w:ascii="Traditional Arabic" w:hAnsi="Traditional Arabic"/>
          <w:sz w:val="36"/>
          <w:rtl/>
        </w:rPr>
        <w:lastRenderedPageBreak/>
        <w:t>منضبط</w:t>
      </w:r>
      <w:r w:rsidR="00007D62" w:rsidRPr="00E114C5">
        <w:rPr>
          <w:rFonts w:ascii="Traditional Arabic" w:hAnsi="Traditional Arabic" w:hint="cs"/>
          <w:sz w:val="36"/>
          <w:rtl/>
        </w:rPr>
        <w:t>،</w:t>
      </w:r>
      <w:r w:rsidRPr="00E114C5">
        <w:rPr>
          <w:rFonts w:ascii="Traditional Arabic" w:hAnsi="Traditional Arabic"/>
          <w:sz w:val="36"/>
          <w:rtl/>
        </w:rPr>
        <w:t xml:space="preserve"> وليس </w:t>
      </w:r>
      <w:r w:rsidR="00AC0958" w:rsidRPr="00E114C5">
        <w:rPr>
          <w:rFonts w:ascii="Traditional Arabic" w:hAnsi="Traditional Arabic"/>
          <w:sz w:val="36"/>
          <w:rtl/>
        </w:rPr>
        <w:t>ذلك عندهم بقادح في تواتر القرآ</w:t>
      </w:r>
      <w:r w:rsidR="00AC0958" w:rsidRPr="00E114C5">
        <w:rPr>
          <w:rFonts w:ascii="Traditional Arabic" w:hAnsi="Traditional Arabic" w:hint="cs"/>
          <w:sz w:val="36"/>
          <w:rtl/>
        </w:rPr>
        <w:t>ن</w:t>
      </w:r>
      <w:r w:rsidR="00007D62" w:rsidRPr="00E114C5">
        <w:rPr>
          <w:rFonts w:ascii="Traditional Arabic" w:hAnsi="Traditional Arabic" w:hint="cs"/>
          <w:sz w:val="36"/>
          <w:rtl/>
        </w:rPr>
        <w:t>،</w:t>
      </w:r>
      <w:r w:rsidR="00AC0958" w:rsidRPr="00E114C5">
        <w:rPr>
          <w:rFonts w:ascii="Traditional Arabic" w:hAnsi="Traditional Arabic"/>
          <w:sz w:val="36"/>
          <w:rtl/>
        </w:rPr>
        <w:t xml:space="preserve"> وأباه الأكثر</w:t>
      </w:r>
      <w:r w:rsidR="00007D62" w:rsidRPr="00E114C5">
        <w:rPr>
          <w:rFonts w:ascii="Traditional Arabic" w:hAnsi="Traditional Arabic" w:hint="cs"/>
          <w:sz w:val="36"/>
          <w:rtl/>
        </w:rPr>
        <w:t>،</w:t>
      </w:r>
      <w:r w:rsidR="00AC0958" w:rsidRPr="00E114C5">
        <w:rPr>
          <w:rFonts w:ascii="Traditional Arabic" w:hAnsi="Traditional Arabic"/>
          <w:sz w:val="36"/>
          <w:rtl/>
        </w:rPr>
        <w:t xml:space="preserve"> وقالوا بتواترها</w:t>
      </w:r>
      <w:r w:rsidR="00007D62" w:rsidRPr="00E114C5">
        <w:rPr>
          <w:rFonts w:ascii="Traditional Arabic" w:hAnsi="Traditional Arabic" w:hint="cs"/>
          <w:sz w:val="36"/>
          <w:rtl/>
        </w:rPr>
        <w:t>،</w:t>
      </w:r>
      <w:r w:rsidRPr="00E114C5">
        <w:rPr>
          <w:rFonts w:ascii="Traditional Arabic" w:hAnsi="Traditional Arabic"/>
          <w:sz w:val="36"/>
          <w:rtl/>
        </w:rPr>
        <w:t xml:space="preserve"> وقال آخرون بتواتر غير الأداء منها</w:t>
      </w:r>
      <w:r w:rsidR="00007D62" w:rsidRPr="00E114C5">
        <w:rPr>
          <w:rFonts w:ascii="Traditional Arabic" w:hAnsi="Traditional Arabic"/>
          <w:sz w:val="36"/>
          <w:rtl/>
        </w:rPr>
        <w:t>،</w:t>
      </w:r>
      <w:r w:rsidRPr="00E114C5">
        <w:rPr>
          <w:rFonts w:ascii="Traditional Arabic" w:hAnsi="Traditional Arabic"/>
          <w:sz w:val="36"/>
          <w:rtl/>
        </w:rPr>
        <w:t xml:space="preserve"> كالمدّ و</w:t>
      </w:r>
      <w:r w:rsidR="00AC0958" w:rsidRPr="00E114C5">
        <w:rPr>
          <w:rFonts w:ascii="Traditional Arabic" w:hAnsi="Traditional Arabic"/>
          <w:sz w:val="36"/>
          <w:rtl/>
        </w:rPr>
        <w:t>التسهيل</w:t>
      </w:r>
      <w:r w:rsidR="00007D62" w:rsidRPr="00E114C5">
        <w:rPr>
          <w:rFonts w:ascii="Traditional Arabic" w:hAnsi="Traditional Arabic" w:hint="cs"/>
          <w:sz w:val="36"/>
          <w:rtl/>
        </w:rPr>
        <w:t>،</w:t>
      </w:r>
      <w:r w:rsidR="00AC0958" w:rsidRPr="00E114C5">
        <w:rPr>
          <w:rFonts w:ascii="Traditional Arabic" w:hAnsi="Traditional Arabic"/>
          <w:sz w:val="36"/>
          <w:rtl/>
        </w:rPr>
        <w:t xml:space="preserve"> لعدم الوقوف على كيفيته بالسمع</w:t>
      </w:r>
      <w:r w:rsidR="00007D62" w:rsidRPr="00E114C5">
        <w:rPr>
          <w:rFonts w:ascii="Traditional Arabic" w:hAnsi="Traditional Arabic" w:hint="cs"/>
          <w:sz w:val="36"/>
          <w:rtl/>
        </w:rPr>
        <w:t>،</w:t>
      </w:r>
      <w:r w:rsidRPr="00E114C5">
        <w:rPr>
          <w:rFonts w:ascii="Traditional Arabic" w:hAnsi="Traditional Arabic"/>
          <w:sz w:val="36"/>
          <w:rtl/>
        </w:rPr>
        <w:t xml:space="preserve"> وهو الصحيح</w:t>
      </w:r>
      <w:r w:rsidR="00AC0958" w:rsidRPr="00E114C5">
        <w:rPr>
          <w:rFonts w:ascii="Traditional Arabic" w:hAnsi="Traditional Arabic" w:hint="cs"/>
          <w:sz w:val="36"/>
          <w:rtl/>
        </w:rPr>
        <w:t>"</w:t>
      </w:r>
      <w:r w:rsidR="00B25512" w:rsidRPr="00E114C5">
        <w:rPr>
          <w:rStyle w:val="af1"/>
          <w:rFonts w:ascii="Tahoma" w:hAnsi="Tahoma"/>
          <w:sz w:val="36"/>
          <w:rtl/>
        </w:rPr>
        <w:t>(</w:t>
      </w:r>
      <w:r w:rsidR="00B25512" w:rsidRPr="00E114C5">
        <w:rPr>
          <w:rStyle w:val="af1"/>
          <w:rFonts w:ascii="Tahoma" w:hAnsi="Tahoma"/>
          <w:sz w:val="36"/>
          <w:rtl/>
        </w:rPr>
        <w:footnoteReference w:id="725"/>
      </w:r>
      <w:r w:rsidR="00B25512" w:rsidRPr="00E114C5">
        <w:rPr>
          <w:rStyle w:val="af1"/>
          <w:rFonts w:ascii="Tahoma" w:hAnsi="Tahoma"/>
          <w:sz w:val="36"/>
          <w:rtl/>
        </w:rPr>
        <w:t>)</w:t>
      </w:r>
      <w:r w:rsidRPr="00E114C5">
        <w:rPr>
          <w:rFonts w:ascii="Traditional Arabic" w:hAnsi="Traditional Arabic"/>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ومسألة تواتر القراءات اختلف أهل العلم في اشتر</w:t>
      </w:r>
      <w:r w:rsidR="007E7DF3">
        <w:rPr>
          <w:rFonts w:ascii="Traditional Arabic" w:hAnsi="Traditional Arabic"/>
          <w:sz w:val="36"/>
          <w:rtl/>
        </w:rPr>
        <w:t>اطه</w:t>
      </w:r>
      <w:r w:rsidR="00007D62" w:rsidRPr="00E114C5">
        <w:rPr>
          <w:rFonts w:ascii="Traditional Arabic" w:hAnsi="Traditional Arabic"/>
          <w:sz w:val="36"/>
          <w:rtl/>
        </w:rPr>
        <w:t>،</w:t>
      </w:r>
      <w:r w:rsidRPr="00E114C5">
        <w:rPr>
          <w:rFonts w:ascii="Traditional Arabic" w:hAnsi="Traditional Arabic"/>
          <w:sz w:val="36"/>
          <w:rtl/>
        </w:rPr>
        <w:t xml:space="preserve"> فاشترطها الجمهور من القرَّاء</w:t>
      </w:r>
      <w:r w:rsidR="00007D62" w:rsidRPr="00E114C5">
        <w:rPr>
          <w:rFonts w:ascii="Traditional Arabic" w:hAnsi="Traditional Arabic"/>
          <w:sz w:val="36"/>
          <w:rtl/>
        </w:rPr>
        <w:t>،</w:t>
      </w:r>
      <w:r w:rsidRPr="00E114C5">
        <w:rPr>
          <w:rFonts w:ascii="Traditional Arabic" w:hAnsi="Traditional Arabic"/>
          <w:sz w:val="36"/>
          <w:rtl/>
        </w:rPr>
        <w:t xml:space="preserve"> وخالف بعض العلماء يقول الزركشي</w:t>
      </w:r>
      <w:r w:rsidR="00885656" w:rsidRPr="00E114C5">
        <w:rPr>
          <w:rFonts w:ascii="Traditional Arabic" w:hAnsi="Traditional Arabic"/>
          <w:sz w:val="36"/>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Fonts w:ascii="Traditional Arabic" w:hAnsi="Traditional Arabic"/>
          <w:sz w:val="36"/>
          <w:rtl/>
        </w:rPr>
        <w:fldChar w:fldCharType="end"/>
      </w:r>
      <w:r w:rsidRPr="00E114C5">
        <w:rPr>
          <w:rFonts w:ascii="Traditional Arabic" w:hAnsi="Traditional Arabic"/>
          <w:sz w:val="36"/>
          <w:rtl/>
        </w:rPr>
        <w:t>: "القراءات عن ال</w:t>
      </w:r>
      <w:r w:rsidR="00AC0958" w:rsidRPr="00E114C5">
        <w:rPr>
          <w:rFonts w:ascii="Traditional Arabic" w:hAnsi="Traditional Arabic"/>
          <w:sz w:val="36"/>
          <w:rtl/>
        </w:rPr>
        <w:t>أئمة السبعة متواتر</w:t>
      </w:r>
      <w:r w:rsidR="007E7DF3">
        <w:rPr>
          <w:rFonts w:ascii="Traditional Arabic" w:hAnsi="Traditional Arabic" w:hint="cs"/>
          <w:sz w:val="36"/>
          <w:rtl/>
        </w:rPr>
        <w:t>ة</w:t>
      </w:r>
      <w:r w:rsidR="00AC0958" w:rsidRPr="00E114C5">
        <w:rPr>
          <w:rFonts w:ascii="Traditional Arabic" w:hAnsi="Traditional Arabic"/>
          <w:sz w:val="36"/>
          <w:rtl/>
        </w:rPr>
        <w:t xml:space="preserve"> عند الأكثرين</w:t>
      </w:r>
      <w:r w:rsidR="00885D50" w:rsidRPr="00E114C5">
        <w:rPr>
          <w:rFonts w:ascii="Tahoma" w:hAnsi="Tahoma" w:hint="cs"/>
          <w:sz w:val="36"/>
          <w:vertAlign w:val="superscript"/>
          <w:rtl/>
        </w:rPr>
        <w:t>(</w:t>
      </w:r>
      <w:r w:rsidR="00885D50" w:rsidRPr="00E114C5">
        <w:rPr>
          <w:rFonts w:ascii="Tahoma" w:hAnsi="Tahoma"/>
          <w:sz w:val="36"/>
          <w:vertAlign w:val="superscript"/>
          <w:rtl/>
        </w:rPr>
        <w:footnoteReference w:id="726"/>
      </w:r>
      <w:r w:rsidR="00885D50" w:rsidRPr="00E114C5">
        <w:rPr>
          <w:rFonts w:ascii="Tahoma" w:hAnsi="Tahoma" w:hint="cs"/>
          <w:sz w:val="36"/>
          <w:vertAlign w:val="superscript"/>
          <w:rtl/>
        </w:rPr>
        <w:t>)</w:t>
      </w:r>
      <w:r w:rsidRPr="00E114C5">
        <w:rPr>
          <w:rFonts w:ascii="Traditional Arabic" w:hAnsi="Traditional Arabic"/>
          <w:sz w:val="36"/>
          <w:rtl/>
        </w:rPr>
        <w:t xml:space="preserve">". </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وذكر الشوكاني</w:t>
      </w:r>
      <w:r w:rsidR="00C30B48" w:rsidRPr="00E114C5">
        <w:rPr>
          <w:rFonts w:ascii="Traditional Arabic" w:hAnsi="Traditional Arabic"/>
          <w:sz w:val="36"/>
          <w:rtl/>
        </w:rPr>
        <w:fldChar w:fldCharType="begin"/>
      </w:r>
      <w:r w:rsidR="00C30B48" w:rsidRPr="00E114C5">
        <w:instrText xml:space="preserve"> XE "</w:instrText>
      </w:r>
      <w:r w:rsidR="00C30B48" w:rsidRPr="00E114C5">
        <w:rPr>
          <w:rFonts w:ascii="Calibri" w:eastAsia="Calibri" w:hAnsi="Calibri" w:hint="cs"/>
          <w:sz w:val="36"/>
          <w:rtl/>
        </w:rPr>
        <w:instrText>ه:الشوكاني</w:instrText>
      </w:r>
      <w:r w:rsidR="00C30B48" w:rsidRPr="00E114C5">
        <w:instrText xml:space="preserve">" </w:instrText>
      </w:r>
      <w:r w:rsidR="00C30B48" w:rsidRPr="00E114C5">
        <w:rPr>
          <w:rFonts w:ascii="Traditional Arabic" w:hAnsi="Traditional Arabic"/>
          <w:sz w:val="36"/>
          <w:rtl/>
        </w:rPr>
        <w:fldChar w:fldCharType="end"/>
      </w:r>
      <w:r w:rsidRPr="00E114C5">
        <w:rPr>
          <w:rFonts w:ascii="Traditional Arabic" w:hAnsi="Traditional Arabic"/>
          <w:sz w:val="36"/>
          <w:rtl/>
        </w:rPr>
        <w:t xml:space="preserve"> أن جماعة من القراء نقلوا الإجماع على أن هذه القراءات منها ما هو متواتر</w:t>
      </w:r>
      <w:r w:rsidR="00007D62" w:rsidRPr="00E114C5">
        <w:rPr>
          <w:rFonts w:ascii="Traditional Arabic" w:hAnsi="Traditional Arabic"/>
          <w:sz w:val="36"/>
          <w:rtl/>
        </w:rPr>
        <w:t>،</w:t>
      </w:r>
      <w:r w:rsidRPr="00E114C5">
        <w:rPr>
          <w:rFonts w:ascii="Traditional Arabic" w:hAnsi="Traditional Arabic"/>
          <w:sz w:val="36"/>
          <w:rtl/>
        </w:rPr>
        <w:t xml:space="preserve"> ومنها ما هو آحاد</w:t>
      </w:r>
      <w:r w:rsidR="00007D62" w:rsidRPr="00E114C5">
        <w:rPr>
          <w:rFonts w:ascii="Traditional Arabic" w:hAnsi="Traditional Arabic"/>
          <w:sz w:val="36"/>
          <w:rtl/>
        </w:rPr>
        <w:t>،</w:t>
      </w:r>
      <w:r w:rsidRPr="00E114C5">
        <w:rPr>
          <w:rFonts w:ascii="Traditional Arabic" w:hAnsi="Traditional Arabic"/>
          <w:sz w:val="36"/>
          <w:rtl/>
        </w:rPr>
        <w:t xml:space="preserve"> وأنه لم يقل أحد منهم بتواتر كل واحدة من السبع</w:t>
      </w:r>
      <w:r w:rsidR="00007D62" w:rsidRPr="00E114C5">
        <w:rPr>
          <w:rFonts w:ascii="Traditional Arabic" w:hAnsi="Traditional Arabic" w:hint="cs"/>
          <w:sz w:val="36"/>
          <w:rtl/>
        </w:rPr>
        <w:t>،</w:t>
      </w:r>
      <w:r w:rsidRPr="00E114C5">
        <w:rPr>
          <w:rFonts w:ascii="Traditional Arabic" w:hAnsi="Traditional Arabic"/>
          <w:sz w:val="36"/>
          <w:rtl/>
        </w:rPr>
        <w:t xml:space="preserve"> إلى أن قال عن القول بتواتر جميع السبع: "وإنما هو قول</w:t>
      </w:r>
      <w:r w:rsidR="0053323C" w:rsidRPr="00E114C5">
        <w:rPr>
          <w:rFonts w:ascii="Traditional Arabic" w:hAnsi="Traditional Arabic" w:hint="cs"/>
          <w:sz w:val="36"/>
          <w:rtl/>
        </w:rPr>
        <w:t>ٌ</w:t>
      </w:r>
      <w:r w:rsidRPr="00E114C5">
        <w:rPr>
          <w:rFonts w:ascii="Traditional Arabic" w:hAnsi="Traditional Arabic"/>
          <w:sz w:val="36"/>
          <w:rtl/>
        </w:rPr>
        <w:t xml:space="preserve"> قال</w:t>
      </w:r>
      <w:r w:rsidR="0053323C" w:rsidRPr="00E114C5">
        <w:rPr>
          <w:rFonts w:ascii="Traditional Arabic" w:hAnsi="Traditional Arabic" w:hint="cs"/>
          <w:sz w:val="36"/>
          <w:rtl/>
        </w:rPr>
        <w:t>َ</w:t>
      </w:r>
      <w:r w:rsidRPr="00E114C5">
        <w:rPr>
          <w:rFonts w:ascii="Traditional Arabic" w:hAnsi="Traditional Arabic"/>
          <w:sz w:val="36"/>
          <w:rtl/>
        </w:rPr>
        <w:t>ه بعض</w:t>
      </w:r>
      <w:r w:rsidR="0053323C" w:rsidRPr="00E114C5">
        <w:rPr>
          <w:rFonts w:ascii="Traditional Arabic" w:hAnsi="Traditional Arabic" w:hint="cs"/>
          <w:sz w:val="36"/>
          <w:rtl/>
        </w:rPr>
        <w:t>ُ</w:t>
      </w:r>
      <w:r w:rsidRPr="00E114C5">
        <w:rPr>
          <w:rFonts w:ascii="Traditional Arabic" w:hAnsi="Traditional Arabic"/>
          <w:sz w:val="36"/>
          <w:rtl/>
        </w:rPr>
        <w:t xml:space="preserve"> أهل الأصول</w:t>
      </w:r>
      <w:r w:rsidR="00007D62" w:rsidRPr="00E114C5">
        <w:rPr>
          <w:rFonts w:ascii="Traditional Arabic" w:hAnsi="Traditional Arabic"/>
          <w:sz w:val="36"/>
          <w:rtl/>
        </w:rPr>
        <w:t>،</w:t>
      </w:r>
      <w:r w:rsidRPr="00E114C5">
        <w:rPr>
          <w:rFonts w:ascii="Traditional Arabic" w:hAnsi="Traditional Arabic"/>
          <w:sz w:val="36"/>
          <w:rtl/>
        </w:rPr>
        <w:t xml:space="preserve"> وأهل الفن أخبر بفنهم"</w:t>
      </w:r>
      <w:r w:rsidR="00B25512" w:rsidRPr="00E114C5">
        <w:rPr>
          <w:rStyle w:val="af1"/>
          <w:rFonts w:ascii="Tahoma" w:hAnsi="Tahoma"/>
          <w:sz w:val="36"/>
          <w:rtl/>
        </w:rPr>
        <w:t>(</w:t>
      </w:r>
      <w:r w:rsidR="00B25512" w:rsidRPr="00E114C5">
        <w:rPr>
          <w:rStyle w:val="af1"/>
          <w:rFonts w:ascii="Tahoma" w:hAnsi="Tahoma"/>
          <w:sz w:val="36"/>
          <w:rtl/>
        </w:rPr>
        <w:footnoteReference w:id="727"/>
      </w:r>
      <w:r w:rsidR="00B25512" w:rsidRPr="00E114C5">
        <w:rPr>
          <w:rStyle w:val="af1"/>
          <w:rFonts w:ascii="Tahoma" w:hAnsi="Tahoma"/>
          <w:sz w:val="36"/>
          <w:rtl/>
        </w:rPr>
        <w:t>)</w:t>
      </w:r>
      <w:r w:rsidRPr="00E114C5">
        <w:rPr>
          <w:rFonts w:ascii="Traditional Arabic" w:hAnsi="Traditional Arabic"/>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hint="cs"/>
          <w:sz w:val="36"/>
          <w:rtl/>
        </w:rPr>
        <w:t>قال الحافظ ابن الجزري</w:t>
      </w:r>
      <w:r w:rsidR="00EF1AF7" w:rsidRPr="00E114C5">
        <w:rPr>
          <w:rFonts w:ascii="Traditional Arabic" w:hAnsi="Traditional Arabic"/>
          <w:sz w:val="36"/>
          <w:rtl/>
        </w:rPr>
        <w:fldChar w:fldCharType="begin"/>
      </w:r>
      <w:r w:rsidR="00EF1AF7" w:rsidRPr="00E114C5">
        <w:instrText xml:space="preserve"> XE "</w:instrText>
      </w:r>
      <w:r w:rsidR="00EF1AF7" w:rsidRPr="00E114C5">
        <w:rPr>
          <w:rFonts w:hint="cs"/>
          <w:rtl/>
        </w:rPr>
        <w:instrText>ه:</w:instrText>
      </w:r>
      <w:r w:rsidR="00EF1AF7" w:rsidRPr="00E114C5">
        <w:rPr>
          <w:rtl/>
        </w:rPr>
        <w:instrText>ابن</w:instrText>
      </w:r>
      <w:r w:rsidR="00EF1AF7" w:rsidRPr="00E114C5">
        <w:rPr>
          <w:rFonts w:hint="cs"/>
          <w:rtl/>
        </w:rPr>
        <w:instrText xml:space="preserve"> </w:instrText>
      </w:r>
      <w:r w:rsidR="00EF1AF7" w:rsidRPr="00E114C5">
        <w:rPr>
          <w:rtl/>
        </w:rPr>
        <w:instrText>الجزري</w:instrText>
      </w:r>
      <w:r w:rsidR="00EF1AF7" w:rsidRPr="00E114C5">
        <w:instrText xml:space="preserve">" </w:instrText>
      </w:r>
      <w:r w:rsidR="00EF1AF7" w:rsidRPr="00E114C5">
        <w:rPr>
          <w:rFonts w:ascii="Traditional Arabic" w:hAnsi="Traditional Arabic"/>
          <w:sz w:val="36"/>
          <w:rtl/>
        </w:rPr>
        <w:fldChar w:fldCharType="end"/>
      </w:r>
      <w:r w:rsidRPr="00E114C5">
        <w:rPr>
          <w:rFonts w:ascii="Traditional Arabic" w:hAnsi="Traditional Arabic" w:hint="cs"/>
          <w:sz w:val="36"/>
          <w:rtl/>
        </w:rPr>
        <w:t>: "ك</w:t>
      </w:r>
      <w:r w:rsidRPr="00E114C5">
        <w:rPr>
          <w:rFonts w:ascii="Traditional Arabic" w:hAnsi="Traditional Arabic"/>
          <w:sz w:val="36"/>
          <w:rtl/>
        </w:rPr>
        <w:t>ل قراءة وافقت العربية ولو بوجه</w:t>
      </w:r>
      <w:r w:rsidR="00007D62" w:rsidRPr="00E114C5">
        <w:rPr>
          <w:rFonts w:ascii="Traditional Arabic" w:hAnsi="Traditional Arabic"/>
          <w:sz w:val="36"/>
          <w:rtl/>
        </w:rPr>
        <w:t>،</w:t>
      </w:r>
      <w:r w:rsidRPr="00E114C5">
        <w:rPr>
          <w:rFonts w:ascii="Traditional Arabic" w:hAnsi="Traditional Arabic"/>
          <w:sz w:val="36"/>
          <w:rtl/>
        </w:rPr>
        <w:t xml:space="preserve"> ووافقت أحد المصاحف العثمانية ولو احتمالا وصح سندها</w:t>
      </w:r>
      <w:r w:rsidR="00007D62" w:rsidRPr="00E114C5">
        <w:rPr>
          <w:rFonts w:ascii="Traditional Arabic" w:hAnsi="Traditional Arabic"/>
          <w:sz w:val="36"/>
          <w:rtl/>
        </w:rPr>
        <w:t>،</w:t>
      </w:r>
      <w:r w:rsidRPr="00E114C5">
        <w:rPr>
          <w:rFonts w:ascii="Traditional Arabic" w:hAnsi="Traditional Arabic"/>
          <w:sz w:val="36"/>
          <w:rtl/>
        </w:rPr>
        <w:t xml:space="preserve"> فهي القراءة الصحيحة التي لا يجوز ردها ولا يحل إنكارها</w:t>
      </w:r>
      <w:r w:rsidR="00B25512" w:rsidRPr="00E114C5">
        <w:rPr>
          <w:rStyle w:val="af1"/>
          <w:rFonts w:ascii="Tahoma" w:hAnsi="Tahoma"/>
          <w:sz w:val="36"/>
          <w:rtl/>
        </w:rPr>
        <w:t>(</w:t>
      </w:r>
      <w:r w:rsidR="00B25512" w:rsidRPr="00E114C5">
        <w:rPr>
          <w:rStyle w:val="af1"/>
          <w:rFonts w:ascii="Tahoma" w:hAnsi="Tahoma"/>
          <w:sz w:val="36"/>
          <w:rtl/>
        </w:rPr>
        <w:footnoteReference w:id="728"/>
      </w:r>
      <w:r w:rsidR="00B25512" w:rsidRPr="00E114C5">
        <w:rPr>
          <w:rStyle w:val="af1"/>
          <w:rFonts w:ascii="Tahoma" w:hAnsi="Tahoma"/>
          <w:sz w:val="36"/>
          <w:rtl/>
        </w:rPr>
        <w:t>)</w:t>
      </w:r>
      <w:r w:rsidRPr="00E114C5">
        <w:rPr>
          <w:rFonts w:ascii="Traditional Arabic" w:hAnsi="Traditional Arabic" w:hint="cs"/>
          <w:sz w:val="36"/>
          <w:rtl/>
        </w:rPr>
        <w:t>.....</w:t>
      </w:r>
      <w:r w:rsidRPr="00E114C5">
        <w:rPr>
          <w:rFonts w:ascii="Traditional Arabic" w:hAnsi="Traditional Arabic"/>
          <w:sz w:val="36"/>
          <w:rtl/>
        </w:rPr>
        <w:t>وقد شرط بعض المتأخرين التواتر في هذا الركن ولم يكتف فيه بصحة السند</w:t>
      </w:r>
      <w:r w:rsidR="00007D62" w:rsidRPr="00E114C5">
        <w:rPr>
          <w:rFonts w:ascii="Traditional Arabic" w:hAnsi="Traditional Arabic"/>
          <w:sz w:val="36"/>
          <w:rtl/>
        </w:rPr>
        <w:t>،</w:t>
      </w:r>
      <w:r w:rsidRPr="00E114C5">
        <w:rPr>
          <w:rFonts w:ascii="Traditional Arabic" w:hAnsi="Traditional Arabic"/>
          <w:sz w:val="36"/>
          <w:rtl/>
        </w:rPr>
        <w:t xml:space="preserve"> وزعم أن القرآن لا يثبت إلا بالتواتر</w:t>
      </w:r>
      <w:r w:rsidR="00007D62" w:rsidRPr="00E114C5">
        <w:rPr>
          <w:rFonts w:ascii="Traditional Arabic" w:hAnsi="Traditional Arabic"/>
          <w:sz w:val="36"/>
          <w:rtl/>
        </w:rPr>
        <w:t>،</w:t>
      </w:r>
      <w:r w:rsidRPr="00E114C5">
        <w:rPr>
          <w:rFonts w:ascii="Traditional Arabic" w:hAnsi="Traditional Arabic"/>
          <w:sz w:val="36"/>
          <w:rtl/>
        </w:rPr>
        <w:t xml:space="preserve"> وإن ما جاء مجيء الآحاد لا يثبت به قرآن</w:t>
      </w:r>
      <w:r w:rsidRPr="00E114C5">
        <w:rPr>
          <w:rFonts w:ascii="Traditional Arabic" w:hAnsi="Traditional Arabic" w:hint="cs"/>
          <w:sz w:val="36"/>
          <w:rtl/>
        </w:rPr>
        <w:t>...</w:t>
      </w:r>
      <w:r w:rsidRPr="00E114C5">
        <w:rPr>
          <w:rFonts w:ascii="Traditional Arabic" w:hAnsi="Traditional Arabic"/>
          <w:sz w:val="36"/>
          <w:rtl/>
        </w:rPr>
        <w:t>قد كنت قبل أجنح إلى هذا القول</w:t>
      </w:r>
      <w:r w:rsidR="00007D62" w:rsidRPr="00E114C5">
        <w:rPr>
          <w:rFonts w:ascii="Traditional Arabic" w:hAnsi="Traditional Arabic"/>
          <w:sz w:val="36"/>
          <w:rtl/>
        </w:rPr>
        <w:t>،</w:t>
      </w:r>
      <w:r w:rsidRPr="00E114C5">
        <w:rPr>
          <w:rFonts w:ascii="Traditional Arabic" w:hAnsi="Traditional Arabic"/>
          <w:sz w:val="36"/>
          <w:rtl/>
        </w:rPr>
        <w:t xml:space="preserve"> ثم ظهر فساده وموافقة أئمة السلف والخلف</w:t>
      </w:r>
      <w:r w:rsidRPr="00E114C5">
        <w:rPr>
          <w:rFonts w:ascii="Traditional Arabic" w:hAnsi="Traditional Arabic" w:hint="cs"/>
          <w:sz w:val="36"/>
          <w:vertAlign w:val="superscript"/>
          <w:rtl/>
        </w:rPr>
        <w:t>"</w:t>
      </w:r>
      <w:r w:rsidR="00B25512" w:rsidRPr="00E114C5">
        <w:rPr>
          <w:rStyle w:val="af1"/>
          <w:rFonts w:ascii="Tahoma" w:hAnsi="Tahoma"/>
          <w:sz w:val="36"/>
          <w:rtl/>
        </w:rPr>
        <w:t>(</w:t>
      </w:r>
      <w:r w:rsidR="00B25512" w:rsidRPr="00E114C5">
        <w:rPr>
          <w:rStyle w:val="af1"/>
          <w:rFonts w:ascii="Tahoma" w:hAnsi="Tahoma"/>
          <w:sz w:val="36"/>
          <w:rtl/>
        </w:rPr>
        <w:footnoteReference w:id="729"/>
      </w:r>
      <w:r w:rsidR="00B25512" w:rsidRPr="00E114C5">
        <w:rPr>
          <w:rStyle w:val="af1"/>
          <w:rFonts w:ascii="Tahoma" w:hAnsi="Tahoma"/>
          <w:sz w:val="36"/>
          <w:rtl/>
        </w:rPr>
        <w:t>)</w:t>
      </w:r>
      <w:r w:rsidRPr="00E114C5">
        <w:rPr>
          <w:rFonts w:ascii="Traditional Arabic" w:hAnsi="Traditional Arabic" w:hint="cs"/>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hint="cs"/>
          <w:sz w:val="36"/>
          <w:rtl/>
        </w:rPr>
        <w:t xml:space="preserve">ثم </w:t>
      </w:r>
      <w:r w:rsidRPr="00E114C5">
        <w:rPr>
          <w:rFonts w:ascii="Traditional Arabic" w:hAnsi="Traditional Arabic"/>
          <w:sz w:val="36"/>
          <w:rtl/>
        </w:rPr>
        <w:t xml:space="preserve">قال: قال الإمام أبو محمد مكيّ: إن جميع ما روي في القرآن على ثلاثة أقسام: </w:t>
      </w:r>
      <w:r w:rsidRPr="00E114C5">
        <w:rPr>
          <w:rFonts w:ascii="Traditional Arabic" w:hAnsi="Traditional Arabic"/>
          <w:b/>
          <w:bCs/>
          <w:sz w:val="36"/>
          <w:rtl/>
        </w:rPr>
        <w:t>قسم يقرأ به اليوم</w:t>
      </w:r>
      <w:r w:rsidRPr="00E114C5">
        <w:rPr>
          <w:rFonts w:ascii="Traditional Arabic" w:hAnsi="Traditional Arabic"/>
          <w:sz w:val="36"/>
          <w:rtl/>
        </w:rPr>
        <w:t>. وذلك ما اجتمع فيه ثلاث خلال. وهي أن ينقل عن الثقات عن النبي صلّى الله عليه وسلّم</w:t>
      </w:r>
      <w:r w:rsidR="00007D62" w:rsidRPr="00E114C5">
        <w:rPr>
          <w:rFonts w:ascii="Traditional Arabic" w:hAnsi="Traditional Arabic"/>
          <w:sz w:val="36"/>
          <w:rtl/>
        </w:rPr>
        <w:t>،</w:t>
      </w:r>
      <w:r w:rsidRPr="00E114C5">
        <w:rPr>
          <w:rFonts w:ascii="Traditional Arabic" w:hAnsi="Traditional Arabic"/>
          <w:sz w:val="36"/>
          <w:rtl/>
        </w:rPr>
        <w:t xml:space="preserve"> ويكون وجهه في العربية التي نزل بها القرآن سائغا</w:t>
      </w:r>
      <w:r w:rsidR="00007D62" w:rsidRPr="00E114C5">
        <w:rPr>
          <w:rFonts w:ascii="Traditional Arabic" w:hAnsi="Traditional Arabic"/>
          <w:sz w:val="36"/>
          <w:rtl/>
        </w:rPr>
        <w:t>،</w:t>
      </w:r>
      <w:r w:rsidRPr="00E114C5">
        <w:rPr>
          <w:rFonts w:ascii="Traditional Arabic" w:hAnsi="Traditional Arabic"/>
          <w:sz w:val="36"/>
          <w:rtl/>
        </w:rPr>
        <w:t xml:space="preserve"> ويكون موافقا لخط المصحف-</w:t>
      </w:r>
      <w:r w:rsidR="007E7DF3">
        <w:rPr>
          <w:rFonts w:ascii="Traditional Arabic" w:hAnsi="Traditional Arabic"/>
          <w:sz w:val="36"/>
          <w:rtl/>
        </w:rPr>
        <w:t xml:space="preserve"> فإذا اجتمعت فيه هذه الخلال الث</w:t>
      </w:r>
      <w:r w:rsidRPr="00E114C5">
        <w:rPr>
          <w:rFonts w:ascii="Traditional Arabic" w:hAnsi="Traditional Arabic"/>
          <w:sz w:val="36"/>
          <w:rtl/>
        </w:rPr>
        <w:t>ل</w:t>
      </w:r>
      <w:r w:rsidR="007E7DF3">
        <w:rPr>
          <w:rFonts w:ascii="Traditional Arabic" w:hAnsi="Traditional Arabic" w:hint="cs"/>
          <w:sz w:val="36"/>
          <w:rtl/>
        </w:rPr>
        <w:t>ا</w:t>
      </w:r>
      <w:r w:rsidRPr="00E114C5">
        <w:rPr>
          <w:rFonts w:ascii="Traditional Arabic" w:hAnsi="Traditional Arabic"/>
          <w:sz w:val="36"/>
          <w:rtl/>
        </w:rPr>
        <w:t>ث قرئ به وقطع على مغيّبه وصحته وصدقه. لأنه أخذ عن إجماع من جهة موافقة خط المصحف. وكفر من جحده.</w:t>
      </w:r>
    </w:p>
    <w:p w:rsidR="00BE6DFA" w:rsidRPr="00E114C5" w:rsidRDefault="008168C7" w:rsidP="008168C7">
      <w:pPr>
        <w:jc w:val="both"/>
        <w:rPr>
          <w:rFonts w:ascii="Traditional Arabic" w:hAnsi="Traditional Arabic"/>
          <w:sz w:val="36"/>
          <w:rtl/>
        </w:rPr>
      </w:pPr>
      <w:r w:rsidRPr="00E114C5">
        <w:rPr>
          <w:rFonts w:ascii="Traditional Arabic" w:hAnsi="Traditional Arabic"/>
          <w:b/>
          <w:bCs/>
          <w:sz w:val="36"/>
          <w:rtl/>
        </w:rPr>
        <w:lastRenderedPageBreak/>
        <w:t>القسم الثاني</w:t>
      </w:r>
      <w:r w:rsidRPr="00E114C5">
        <w:rPr>
          <w:rFonts w:ascii="Traditional Arabic" w:hAnsi="Traditional Arabic"/>
          <w:sz w:val="36"/>
          <w:rtl/>
        </w:rPr>
        <w:t>: ما صح نقله عن الآحاد</w:t>
      </w:r>
      <w:r w:rsidR="00007D62" w:rsidRPr="00E114C5">
        <w:rPr>
          <w:rFonts w:ascii="Traditional Arabic" w:hAnsi="Traditional Arabic"/>
          <w:sz w:val="36"/>
          <w:rtl/>
        </w:rPr>
        <w:t>،</w:t>
      </w:r>
      <w:r w:rsidRPr="00E114C5">
        <w:rPr>
          <w:rFonts w:ascii="Traditional Arabic" w:hAnsi="Traditional Arabic"/>
          <w:sz w:val="36"/>
          <w:rtl/>
        </w:rPr>
        <w:t xml:space="preserve"> وصح وجهه في العربية</w:t>
      </w:r>
      <w:r w:rsidR="00007D62" w:rsidRPr="00E114C5">
        <w:rPr>
          <w:rFonts w:ascii="Traditional Arabic" w:hAnsi="Traditional Arabic"/>
          <w:sz w:val="36"/>
          <w:rtl/>
        </w:rPr>
        <w:t>،</w:t>
      </w:r>
      <w:r w:rsidRPr="00E114C5">
        <w:rPr>
          <w:rFonts w:ascii="Traditional Arabic" w:hAnsi="Traditional Arabic"/>
          <w:sz w:val="36"/>
          <w:rtl/>
        </w:rPr>
        <w:t xml:space="preserve"> وخالف لفظه خط المصحف.</w:t>
      </w:r>
      <w:r w:rsidR="00BE6DFA" w:rsidRPr="00E114C5">
        <w:rPr>
          <w:rFonts w:ascii="Traditional Arabic" w:hAnsi="Traditional Arabic"/>
          <w:sz w:val="36"/>
          <w:rtl/>
        </w:rPr>
        <w:t xml:space="preserve"> فهذا يقبل ولا يقرأ به. لعلتين:</w:t>
      </w:r>
    </w:p>
    <w:p w:rsidR="003A6EF0" w:rsidRPr="003A6EF0" w:rsidRDefault="008168C7" w:rsidP="003A6EF0">
      <w:pPr>
        <w:jc w:val="both"/>
        <w:rPr>
          <w:rFonts w:ascii="Traditional Arabic" w:hAnsi="Traditional Arabic"/>
          <w:sz w:val="36"/>
          <w:rtl/>
        </w:rPr>
      </w:pPr>
      <w:r w:rsidRPr="00E114C5">
        <w:rPr>
          <w:rFonts w:ascii="Traditional Arabic" w:hAnsi="Traditional Arabic"/>
          <w:sz w:val="36"/>
          <w:rtl/>
        </w:rPr>
        <w:t>إحداهما: أنه لم يؤخذ بإجماع</w:t>
      </w:r>
      <w:r w:rsidR="00007D62" w:rsidRPr="00E114C5">
        <w:rPr>
          <w:rFonts w:ascii="Traditional Arabic" w:hAnsi="Traditional Arabic"/>
          <w:sz w:val="36"/>
          <w:rtl/>
        </w:rPr>
        <w:t>،</w:t>
      </w:r>
      <w:r w:rsidRPr="00E114C5">
        <w:rPr>
          <w:rFonts w:ascii="Traditional Arabic" w:hAnsi="Traditional Arabic"/>
          <w:sz w:val="36"/>
          <w:rtl/>
        </w:rPr>
        <w:t xml:space="preserve"> إنما أخذ بأخبار الآحاد. ولا يثبت قرآن</w:t>
      </w:r>
      <w:r w:rsidR="00007D62" w:rsidRPr="00E114C5">
        <w:rPr>
          <w:rFonts w:ascii="Traditional Arabic" w:hAnsi="Traditional Arabic"/>
          <w:sz w:val="36"/>
          <w:rtl/>
        </w:rPr>
        <w:t>،</w:t>
      </w:r>
      <w:r w:rsidRPr="00E114C5">
        <w:rPr>
          <w:rFonts w:ascii="Traditional Arabic" w:hAnsi="Traditional Arabic"/>
          <w:sz w:val="36"/>
          <w:rtl/>
        </w:rPr>
        <w:t xml:space="preserve"> يقرأ به</w:t>
      </w:r>
      <w:r w:rsidR="00007D62" w:rsidRPr="00E114C5">
        <w:rPr>
          <w:rFonts w:ascii="Traditional Arabic" w:hAnsi="Traditional Arabic"/>
          <w:sz w:val="36"/>
          <w:rtl/>
        </w:rPr>
        <w:t>،</w:t>
      </w:r>
      <w:r w:rsidRPr="00E114C5">
        <w:rPr>
          <w:rFonts w:ascii="Traditional Arabic" w:hAnsi="Traditional Arabic"/>
          <w:sz w:val="36"/>
          <w:rtl/>
        </w:rPr>
        <w:t xml:space="preserve"> بخبر الواحد. </w:t>
      </w:r>
      <w:r w:rsidR="003A6EF0" w:rsidRPr="003A6EF0">
        <w:rPr>
          <w:rFonts w:ascii="Traditional Arabic" w:hAnsi="Traditional Arabic"/>
          <w:sz w:val="36"/>
          <w:rtl/>
        </w:rPr>
        <w:t>والعلة الثانية أنه مخالف لما قد أجمع عليه</w:t>
      </w:r>
      <w:r w:rsidR="003A6EF0">
        <w:rPr>
          <w:rFonts w:ascii="Traditional Arabic" w:hAnsi="Traditional Arabic" w:hint="cs"/>
          <w:sz w:val="36"/>
          <w:rtl/>
        </w:rPr>
        <w:t>،</w:t>
      </w:r>
      <w:r w:rsidR="003A6EF0" w:rsidRPr="003A6EF0">
        <w:rPr>
          <w:rFonts w:ascii="Traditional Arabic" w:hAnsi="Traditional Arabic"/>
          <w:sz w:val="36"/>
          <w:rtl/>
        </w:rPr>
        <w:t xml:space="preserve"> فلا يقطع على مغي</w:t>
      </w:r>
      <w:r w:rsidR="003A6EF0">
        <w:rPr>
          <w:rFonts w:ascii="Traditional Arabic" w:hAnsi="Traditional Arabic" w:hint="cs"/>
          <w:sz w:val="36"/>
          <w:rtl/>
        </w:rPr>
        <w:t>ّ</w:t>
      </w:r>
      <w:r w:rsidR="003A6EF0" w:rsidRPr="003A6EF0">
        <w:rPr>
          <w:rFonts w:ascii="Traditional Arabic" w:hAnsi="Traditional Arabic"/>
          <w:sz w:val="36"/>
          <w:rtl/>
        </w:rPr>
        <w:t>به وصحته</w:t>
      </w:r>
      <w:r w:rsidR="003A6EF0">
        <w:rPr>
          <w:rFonts w:ascii="Traditional Arabic" w:hAnsi="Traditional Arabic" w:hint="cs"/>
          <w:sz w:val="36"/>
          <w:rtl/>
        </w:rPr>
        <w:t>،</w:t>
      </w:r>
      <w:r w:rsidR="003A6EF0" w:rsidRPr="003A6EF0">
        <w:rPr>
          <w:rFonts w:ascii="Traditional Arabic" w:hAnsi="Traditional Arabic"/>
          <w:sz w:val="36"/>
          <w:rtl/>
        </w:rPr>
        <w:t xml:space="preserve"> وما لم يقطع على صحته لا يجوز القراءة به، ولا يكفر من جحده، ولبئس ما صنع إذا جحده. </w:t>
      </w:r>
    </w:p>
    <w:p w:rsidR="008168C7" w:rsidRPr="00E114C5" w:rsidRDefault="008168C7" w:rsidP="003A6EF0">
      <w:pPr>
        <w:jc w:val="both"/>
        <w:rPr>
          <w:rFonts w:ascii="Traditional Arabic" w:hAnsi="Traditional Arabic"/>
          <w:sz w:val="36"/>
          <w:rtl/>
        </w:rPr>
      </w:pPr>
      <w:r w:rsidRPr="003A6EF0">
        <w:rPr>
          <w:rFonts w:ascii="Traditional Arabic" w:hAnsi="Traditional Arabic"/>
          <w:sz w:val="36"/>
          <w:rtl/>
        </w:rPr>
        <w:t>القسم الثالث</w:t>
      </w:r>
      <w:r w:rsidRPr="00E114C5">
        <w:rPr>
          <w:rFonts w:ascii="Traditional Arabic" w:hAnsi="Traditional Arabic"/>
          <w:sz w:val="36"/>
          <w:rtl/>
        </w:rPr>
        <w:t>: هو ما نقله غير ثقة</w:t>
      </w:r>
      <w:r w:rsidR="00007D62" w:rsidRPr="00E114C5">
        <w:rPr>
          <w:rFonts w:ascii="Traditional Arabic" w:hAnsi="Traditional Arabic"/>
          <w:sz w:val="36"/>
          <w:rtl/>
        </w:rPr>
        <w:t>،</w:t>
      </w:r>
      <w:r w:rsidRPr="00E114C5">
        <w:rPr>
          <w:rFonts w:ascii="Traditional Arabic" w:hAnsi="Traditional Arabic"/>
          <w:sz w:val="36"/>
          <w:rtl/>
        </w:rPr>
        <w:t xml:space="preserve"> أو نقله ثقة ولا وجه له في العربية</w:t>
      </w:r>
      <w:r w:rsidR="00007D62" w:rsidRPr="00E114C5">
        <w:rPr>
          <w:rFonts w:ascii="Traditional Arabic" w:hAnsi="Traditional Arabic"/>
          <w:sz w:val="36"/>
          <w:rtl/>
        </w:rPr>
        <w:t>،</w:t>
      </w:r>
      <w:r w:rsidRPr="00E114C5">
        <w:rPr>
          <w:rFonts w:ascii="Traditional Arabic" w:hAnsi="Traditional Arabic"/>
          <w:sz w:val="36"/>
          <w:rtl/>
        </w:rPr>
        <w:t xml:space="preserve"> فهذا لا يقبل</w:t>
      </w:r>
      <w:r w:rsidR="00007D62" w:rsidRPr="00E114C5">
        <w:rPr>
          <w:rFonts w:ascii="Traditional Arabic" w:hAnsi="Traditional Arabic"/>
          <w:sz w:val="36"/>
          <w:rtl/>
        </w:rPr>
        <w:t>،</w:t>
      </w:r>
      <w:r w:rsidRPr="00E114C5">
        <w:rPr>
          <w:rFonts w:ascii="Traditional Arabic" w:hAnsi="Traditional Arabic"/>
          <w:sz w:val="36"/>
          <w:rtl/>
        </w:rPr>
        <w:t xml:space="preserve"> وإن وافق خط المصحف.</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قال ابن الجزري</w:t>
      </w:r>
      <w:r w:rsidR="00EF1AF7" w:rsidRPr="00E114C5">
        <w:rPr>
          <w:rFonts w:ascii="Traditional Arabic" w:hAnsi="Traditional Arabic"/>
          <w:sz w:val="36"/>
          <w:rtl/>
        </w:rPr>
        <w:fldChar w:fldCharType="begin"/>
      </w:r>
      <w:r w:rsidR="00EF1AF7" w:rsidRPr="00E114C5">
        <w:instrText xml:space="preserve"> XE "</w:instrText>
      </w:r>
      <w:r w:rsidR="00EF1AF7" w:rsidRPr="00E114C5">
        <w:rPr>
          <w:rFonts w:hint="cs"/>
          <w:rtl/>
        </w:rPr>
        <w:instrText>ه:</w:instrText>
      </w:r>
      <w:r w:rsidR="00EF1AF7" w:rsidRPr="00E114C5">
        <w:rPr>
          <w:rtl/>
        </w:rPr>
        <w:instrText>ابن</w:instrText>
      </w:r>
      <w:r w:rsidR="00EF1AF7" w:rsidRPr="00E114C5">
        <w:rPr>
          <w:rFonts w:hint="cs"/>
          <w:rtl/>
        </w:rPr>
        <w:instrText xml:space="preserve"> </w:instrText>
      </w:r>
      <w:r w:rsidR="00EF1AF7" w:rsidRPr="00E114C5">
        <w:rPr>
          <w:rtl/>
        </w:rPr>
        <w:instrText>الجزري</w:instrText>
      </w:r>
      <w:r w:rsidR="00EF1AF7" w:rsidRPr="00E114C5">
        <w:instrText xml:space="preserve">" </w:instrText>
      </w:r>
      <w:r w:rsidR="00EF1AF7" w:rsidRPr="00E114C5">
        <w:rPr>
          <w:rFonts w:ascii="Traditional Arabic" w:hAnsi="Traditional Arabic"/>
          <w:sz w:val="36"/>
          <w:rtl/>
        </w:rPr>
        <w:fldChar w:fldCharType="end"/>
      </w:r>
      <w:r w:rsidRPr="00E114C5">
        <w:rPr>
          <w:rFonts w:ascii="Traditional Arabic" w:hAnsi="Traditional Arabic"/>
          <w:sz w:val="36"/>
          <w:rtl/>
        </w:rPr>
        <w:t>ّ: مثال القسم الأول: مالك</w:t>
      </w:r>
      <w:r w:rsidR="00B966E7" w:rsidRPr="00E114C5">
        <w:rPr>
          <w:rFonts w:ascii="Traditional Arabic" w:hAnsi="Traditional Arabic"/>
          <w:sz w:val="36"/>
          <w:rtl/>
        </w:rPr>
        <w:fldChar w:fldCharType="begin"/>
      </w:r>
      <w:r w:rsidR="00B966E7" w:rsidRPr="00E114C5">
        <w:instrText xml:space="preserve"> XE "</w:instrText>
      </w:r>
      <w:r w:rsidR="00B966E7" w:rsidRPr="00E114C5">
        <w:rPr>
          <w:rFonts w:ascii="Traditional Arabic" w:hAnsi="Traditional Arabic" w:hint="cs"/>
          <w:sz w:val="36"/>
          <w:rtl/>
        </w:rPr>
        <w:instrText>ه:</w:instrText>
      </w:r>
      <w:r w:rsidR="00B966E7" w:rsidRPr="00E114C5">
        <w:rPr>
          <w:rFonts w:ascii="Traditional Arabic" w:hAnsi="Traditional Arabic"/>
          <w:sz w:val="36"/>
          <w:rtl/>
        </w:rPr>
        <w:instrText>مالك</w:instrText>
      </w:r>
      <w:r w:rsidR="00B966E7" w:rsidRPr="00E114C5">
        <w:instrText xml:space="preserve">" </w:instrText>
      </w:r>
      <w:r w:rsidR="00B966E7" w:rsidRPr="00E114C5">
        <w:rPr>
          <w:rFonts w:ascii="Traditional Arabic" w:hAnsi="Traditional Arabic"/>
          <w:sz w:val="36"/>
          <w:rtl/>
        </w:rPr>
        <w:fldChar w:fldCharType="end"/>
      </w:r>
      <w:r w:rsidR="00007D62" w:rsidRPr="00E114C5">
        <w:rPr>
          <w:rFonts w:ascii="Traditional Arabic" w:hAnsi="Traditional Arabic"/>
          <w:sz w:val="36"/>
          <w:rtl/>
        </w:rPr>
        <w:t>،</w:t>
      </w:r>
      <w:r w:rsidRPr="00E114C5">
        <w:rPr>
          <w:rFonts w:ascii="Traditional Arabic" w:hAnsi="Traditional Arabic"/>
          <w:sz w:val="36"/>
          <w:rtl/>
        </w:rPr>
        <w:t xml:space="preserve"> وملك. يخدعون</w:t>
      </w:r>
      <w:r w:rsidR="00007D62" w:rsidRPr="00E114C5">
        <w:rPr>
          <w:rFonts w:ascii="Traditional Arabic" w:hAnsi="Traditional Arabic"/>
          <w:sz w:val="36"/>
          <w:rtl/>
        </w:rPr>
        <w:t>،</w:t>
      </w:r>
      <w:r w:rsidRPr="00E114C5">
        <w:rPr>
          <w:rFonts w:ascii="Traditional Arabic" w:hAnsi="Traditional Arabic"/>
          <w:sz w:val="36"/>
          <w:rtl/>
        </w:rPr>
        <w:t xml:space="preserve"> ويخادعون</w:t>
      </w:r>
      <w:r w:rsidR="00007D62" w:rsidRPr="00E114C5">
        <w:rPr>
          <w:rFonts w:ascii="Traditional Arabic" w:hAnsi="Traditional Arabic" w:hint="cs"/>
          <w:sz w:val="36"/>
          <w:rtl/>
        </w:rPr>
        <w:t>،</w:t>
      </w:r>
      <w:r w:rsidRPr="00E114C5">
        <w:rPr>
          <w:rFonts w:ascii="Traditional Arabic" w:hAnsi="Traditional Arabic" w:hint="cs"/>
          <w:sz w:val="36"/>
          <w:rtl/>
        </w:rPr>
        <w:t xml:space="preserve"> </w:t>
      </w:r>
      <w:r w:rsidRPr="00E114C5">
        <w:rPr>
          <w:rFonts w:ascii="Traditional Arabic" w:hAnsi="Traditional Arabic"/>
          <w:sz w:val="36"/>
          <w:rtl/>
        </w:rPr>
        <w:t>وأوصى</w:t>
      </w:r>
      <w:r w:rsidR="00007D62" w:rsidRPr="00E114C5">
        <w:rPr>
          <w:rFonts w:ascii="Traditional Arabic" w:hAnsi="Traditional Arabic"/>
          <w:sz w:val="36"/>
          <w:rtl/>
        </w:rPr>
        <w:t>،</w:t>
      </w:r>
      <w:r w:rsidRPr="00E114C5">
        <w:rPr>
          <w:rFonts w:ascii="Traditional Arabic" w:hAnsi="Traditional Arabic"/>
          <w:sz w:val="36"/>
          <w:rtl/>
        </w:rPr>
        <w:t xml:space="preserve"> ووصى. وتطوع</w:t>
      </w:r>
      <w:r w:rsidR="00007D62" w:rsidRPr="00E114C5">
        <w:rPr>
          <w:rFonts w:ascii="Traditional Arabic" w:hAnsi="Traditional Arabic"/>
          <w:sz w:val="36"/>
          <w:rtl/>
        </w:rPr>
        <w:t>،</w:t>
      </w:r>
      <w:r w:rsidRPr="00E114C5">
        <w:rPr>
          <w:rFonts w:ascii="Traditional Arabic" w:hAnsi="Traditional Arabic"/>
          <w:sz w:val="36"/>
          <w:rtl/>
        </w:rPr>
        <w:t xml:space="preserve"> ويطوع. ونحو ذلك من القراءات المشهورة.</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ومثال القسم الثاني: قراءة عبد الله بن مسعود وأبي الدرداء (والذكر والأنثى) في</w:t>
      </w:r>
      <w:r w:rsidRPr="00E114C5">
        <w:rPr>
          <w:rFonts w:ascii="QCF_BSML" w:hAnsi="QCF_BSML" w:cs="QCF_BSML"/>
          <w:sz w:val="32"/>
          <w:szCs w:val="32"/>
          <w:rtl/>
        </w:rPr>
        <w:t xml:space="preserve"> ﮁ </w:t>
      </w:r>
      <w:r w:rsidRPr="00E114C5">
        <w:rPr>
          <w:rFonts w:ascii="QCF_P595" w:hAnsi="QCF_P595" w:cs="QCF_P595"/>
          <w:sz w:val="32"/>
          <w:szCs w:val="32"/>
          <w:rtl/>
        </w:rPr>
        <w:t xml:space="preserve">ﮞ  ﮟ  ﮠ       ﮡ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 xml:space="preserve">الليل: ٣ </w:t>
      </w:r>
      <w:r w:rsidRPr="00E114C5">
        <w:rPr>
          <w:rFonts w:ascii="Traditional Arabic" w:hAnsi="Traditional Arabic"/>
          <w:sz w:val="36"/>
          <w:rtl/>
        </w:rPr>
        <w:t>وقراءة ابن عباس: (وكان أمامهم ملك يأخذ كل سفينة غصبا)</w:t>
      </w:r>
      <w:r w:rsidR="00007D62" w:rsidRPr="00E114C5">
        <w:rPr>
          <w:rFonts w:ascii="Traditional Arabic" w:hAnsi="Traditional Arabic"/>
          <w:sz w:val="36"/>
          <w:rtl/>
        </w:rPr>
        <w:t>،</w:t>
      </w:r>
      <w:r w:rsidRPr="00E114C5">
        <w:rPr>
          <w:rFonts w:ascii="Traditional Arabic" w:hAnsi="Traditional Arabic"/>
          <w:sz w:val="36"/>
          <w:rtl/>
        </w:rPr>
        <w:t xml:space="preserve"> (وأما الغلام فكان كافرا) ونحو ذلك مما ثبت برواية الثقات.</w:t>
      </w:r>
    </w:p>
    <w:p w:rsidR="008168C7" w:rsidRPr="00E114C5" w:rsidRDefault="008168C7" w:rsidP="008168C7">
      <w:pPr>
        <w:jc w:val="both"/>
        <w:rPr>
          <w:rFonts w:ascii="Traditional Arabic" w:hAnsi="Traditional Arabic"/>
          <w:sz w:val="36"/>
          <w:rtl/>
        </w:rPr>
      </w:pPr>
      <w:r w:rsidRPr="00E114C5">
        <w:rPr>
          <w:rFonts w:ascii="Traditional Arabic" w:hAnsi="Traditional Arabic"/>
          <w:b/>
          <w:bCs/>
          <w:sz w:val="36"/>
          <w:rtl/>
        </w:rPr>
        <w:t>واختلف العلماء</w:t>
      </w:r>
      <w:r w:rsidRPr="00E114C5">
        <w:rPr>
          <w:rFonts w:ascii="Traditional Arabic" w:hAnsi="Traditional Arabic"/>
          <w:sz w:val="36"/>
          <w:rtl/>
        </w:rPr>
        <w:t xml:space="preserve"> في جواز القراءة بذلك في الصلاة. فأجازها بعضهم. لأن الصحابة والتابعين كانوا يقرءون بهذه الحروف في الصلاة. وهذا أحد القولين لأصحاب الشافعي</w:t>
      </w:r>
      <w:r w:rsidR="00494C9C" w:rsidRPr="00E114C5">
        <w:rPr>
          <w:rFonts w:ascii="Traditional Arabic" w:hAnsi="Traditional Arabic"/>
          <w:sz w:val="36"/>
          <w:rtl/>
        </w:rPr>
        <w:fldChar w:fldCharType="begin"/>
      </w:r>
      <w:r w:rsidR="00494C9C" w:rsidRPr="00E114C5">
        <w:instrText xml:space="preserve"> XE "</w:instrText>
      </w:r>
      <w:r w:rsidR="00494C9C" w:rsidRPr="00E114C5">
        <w:rPr>
          <w:rFonts w:hint="cs"/>
          <w:sz w:val="36"/>
          <w:rtl/>
        </w:rPr>
        <w:instrText>ه:</w:instrText>
      </w:r>
      <w:r w:rsidR="00494C9C" w:rsidRPr="00E114C5">
        <w:rPr>
          <w:sz w:val="36"/>
          <w:rtl/>
        </w:rPr>
        <w:instrText>الشافعي</w:instrText>
      </w:r>
      <w:r w:rsidR="00494C9C" w:rsidRPr="00E114C5">
        <w:instrText xml:space="preserve">" </w:instrText>
      </w:r>
      <w:r w:rsidR="00494C9C" w:rsidRPr="00E114C5">
        <w:rPr>
          <w:rFonts w:ascii="Traditional Arabic" w:hAnsi="Traditional Arabic"/>
          <w:sz w:val="36"/>
          <w:rtl/>
        </w:rPr>
        <w:fldChar w:fldCharType="end"/>
      </w:r>
      <w:r w:rsidRPr="00E114C5">
        <w:rPr>
          <w:rFonts w:ascii="Traditional Arabic" w:hAnsi="Traditional Arabic"/>
          <w:sz w:val="36"/>
          <w:rtl/>
        </w:rPr>
        <w:t>ّ وأبي حنيفة. وإحدى الروايتين عن مالك</w:t>
      </w:r>
      <w:r w:rsidR="00B966E7" w:rsidRPr="00E114C5">
        <w:rPr>
          <w:rFonts w:ascii="Traditional Arabic" w:hAnsi="Traditional Arabic"/>
          <w:sz w:val="36"/>
          <w:rtl/>
        </w:rPr>
        <w:fldChar w:fldCharType="begin"/>
      </w:r>
      <w:r w:rsidR="00B966E7" w:rsidRPr="00E114C5">
        <w:instrText xml:space="preserve"> XE "</w:instrText>
      </w:r>
      <w:r w:rsidR="00B966E7" w:rsidRPr="00E114C5">
        <w:rPr>
          <w:rFonts w:ascii="Traditional Arabic" w:hAnsi="Traditional Arabic" w:hint="cs"/>
          <w:sz w:val="36"/>
          <w:rtl/>
        </w:rPr>
        <w:instrText>ه:</w:instrText>
      </w:r>
      <w:r w:rsidR="00B966E7" w:rsidRPr="00E114C5">
        <w:rPr>
          <w:rFonts w:ascii="Traditional Arabic" w:hAnsi="Traditional Arabic"/>
          <w:sz w:val="36"/>
          <w:rtl/>
        </w:rPr>
        <w:instrText>مالك</w:instrText>
      </w:r>
      <w:r w:rsidR="00B966E7" w:rsidRPr="00E114C5">
        <w:instrText xml:space="preserve">" </w:instrText>
      </w:r>
      <w:r w:rsidR="00B966E7" w:rsidRPr="00E114C5">
        <w:rPr>
          <w:rFonts w:ascii="Traditional Arabic" w:hAnsi="Traditional Arabic"/>
          <w:sz w:val="36"/>
          <w:rtl/>
        </w:rPr>
        <w:fldChar w:fldCharType="end"/>
      </w:r>
      <w:r w:rsidRPr="00E114C5">
        <w:rPr>
          <w:rFonts w:ascii="Traditional Arabic" w:hAnsi="Traditional Arabic"/>
          <w:sz w:val="36"/>
          <w:rtl/>
        </w:rPr>
        <w:t xml:space="preserve"> وأحمد. وأكثر العلماء على عدم الجواز. لأن هذه القراءات لم تثبت متواترة عن النبي صلّى الله عليه وسلّم. وإن ثبتت بالنقل</w:t>
      </w:r>
      <w:r w:rsidR="00007D62" w:rsidRPr="00E114C5">
        <w:rPr>
          <w:rFonts w:ascii="Traditional Arabic" w:hAnsi="Traditional Arabic"/>
          <w:sz w:val="36"/>
          <w:rtl/>
        </w:rPr>
        <w:t>،</w:t>
      </w:r>
      <w:r w:rsidRPr="00E114C5">
        <w:rPr>
          <w:rFonts w:ascii="Traditional Arabic" w:hAnsi="Traditional Arabic"/>
          <w:sz w:val="36"/>
          <w:rtl/>
        </w:rPr>
        <w:t xml:space="preserve"> فإنها منسوخة بالعرضة الأخيرة</w:t>
      </w:r>
      <w:r w:rsidR="00007D62" w:rsidRPr="00E114C5">
        <w:rPr>
          <w:rFonts w:ascii="Traditional Arabic" w:hAnsi="Traditional Arabic"/>
          <w:sz w:val="36"/>
          <w:rtl/>
        </w:rPr>
        <w:t>،</w:t>
      </w:r>
      <w:r w:rsidRPr="00E114C5">
        <w:rPr>
          <w:rFonts w:ascii="Traditional Arabic" w:hAnsi="Traditional Arabic"/>
          <w:sz w:val="36"/>
          <w:rtl/>
        </w:rPr>
        <w:t xml:space="preserve"> أو بإجماع الصحابة على المصحف العثمانيّ</w:t>
      </w:r>
      <w:r w:rsidR="0053323C" w:rsidRPr="00E114C5">
        <w:rPr>
          <w:rFonts w:ascii="Tahoma" w:hAnsi="Tahoma" w:hint="cs"/>
          <w:sz w:val="36"/>
          <w:vertAlign w:val="superscript"/>
          <w:rtl/>
        </w:rPr>
        <w:t>(</w:t>
      </w:r>
      <w:r w:rsidR="0053323C" w:rsidRPr="00E114C5">
        <w:rPr>
          <w:rFonts w:ascii="Tahoma" w:hAnsi="Tahoma"/>
          <w:sz w:val="36"/>
          <w:vertAlign w:val="superscript"/>
          <w:rtl/>
        </w:rPr>
        <w:footnoteReference w:id="730"/>
      </w:r>
      <w:r w:rsidR="0053323C" w:rsidRPr="00E114C5">
        <w:rPr>
          <w:rFonts w:ascii="Tahoma" w:hAnsi="Tahoma" w:hint="cs"/>
          <w:sz w:val="36"/>
          <w:vertAlign w:val="superscript"/>
          <w:rtl/>
        </w:rPr>
        <w:t>)</w:t>
      </w:r>
      <w:r w:rsidRPr="00E114C5">
        <w:rPr>
          <w:rFonts w:ascii="Traditional Arabic" w:hAnsi="Traditional Arabic"/>
          <w:sz w:val="36"/>
          <w:rtl/>
        </w:rPr>
        <w:t>.</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أو أنها لم تنقل إلينا نقلا يثبت بمثله القرآن. أو أنها لم تكن من الأحرف السبعة.</w:t>
      </w:r>
    </w:p>
    <w:p w:rsidR="008168C7" w:rsidRPr="00E114C5" w:rsidRDefault="008168C7" w:rsidP="008168C7">
      <w:pPr>
        <w:jc w:val="both"/>
        <w:rPr>
          <w:rFonts w:ascii="Traditional Arabic" w:hAnsi="Traditional Arabic"/>
          <w:sz w:val="36"/>
          <w:rtl/>
        </w:rPr>
      </w:pPr>
      <w:r w:rsidRPr="00E114C5">
        <w:rPr>
          <w:rFonts w:ascii="Traditional Arabic" w:hAnsi="Traditional Arabic"/>
          <w:sz w:val="36"/>
          <w:rtl/>
        </w:rPr>
        <w:t>ومقال القسم الثالث</w:t>
      </w:r>
      <w:r w:rsidR="00007D62" w:rsidRPr="00E114C5">
        <w:rPr>
          <w:rFonts w:ascii="Traditional Arabic" w:hAnsi="Traditional Arabic"/>
          <w:sz w:val="36"/>
          <w:rtl/>
        </w:rPr>
        <w:t>،</w:t>
      </w:r>
      <w:r w:rsidRPr="00E114C5">
        <w:rPr>
          <w:rFonts w:ascii="Traditional Arabic" w:hAnsi="Traditional Arabic"/>
          <w:sz w:val="36"/>
          <w:rtl/>
        </w:rPr>
        <w:t xml:space="preserve"> مما نقله غير ثقة: كثير مما في كتب الشواذ مما غالبه إسناده ضعيف. كقراءة ابن السّميفع</w:t>
      </w:r>
      <w:r w:rsidR="00AD36C2" w:rsidRPr="00E114C5">
        <w:rPr>
          <w:rFonts w:ascii="Traditional Arabic" w:hAnsi="Traditional Arabic" w:hint="cs"/>
          <w:sz w:val="36"/>
          <w:vertAlign w:val="superscript"/>
          <w:rtl/>
        </w:rPr>
        <w:t>(</w:t>
      </w:r>
      <w:r w:rsidR="00AD36C2" w:rsidRPr="00E114C5">
        <w:rPr>
          <w:rFonts w:ascii="Traditional Arabic" w:hAnsi="Traditional Arabic"/>
          <w:sz w:val="36"/>
          <w:vertAlign w:val="superscript"/>
          <w:rtl/>
        </w:rPr>
        <w:footnoteReference w:id="731"/>
      </w:r>
      <w:r w:rsidR="00AD36C2" w:rsidRPr="00E114C5">
        <w:rPr>
          <w:rFonts w:ascii="Traditional Arabic" w:hAnsi="Traditional Arabic" w:hint="cs"/>
          <w:sz w:val="36"/>
          <w:vertAlign w:val="superscript"/>
          <w:rtl/>
        </w:rPr>
        <w:t>)</w:t>
      </w:r>
      <w:r w:rsidR="00EF27C7" w:rsidRPr="00E114C5">
        <w:rPr>
          <w:rFonts w:ascii="Traditional Arabic" w:hAnsi="Traditional Arabic"/>
          <w:sz w:val="36"/>
          <w:rtl/>
        </w:rPr>
        <w:fldChar w:fldCharType="begin"/>
      </w:r>
      <w:r w:rsidR="00EF27C7" w:rsidRPr="00E114C5">
        <w:instrText xml:space="preserve"> XE "</w:instrText>
      </w:r>
      <w:r w:rsidR="00EF27C7" w:rsidRPr="00E114C5">
        <w:rPr>
          <w:rFonts w:ascii="Traditional Arabic" w:hAnsi="Traditional Arabic" w:hint="cs"/>
          <w:sz w:val="36"/>
          <w:rtl/>
        </w:rPr>
        <w:instrText>ه:</w:instrText>
      </w:r>
      <w:r w:rsidR="00EF27C7" w:rsidRPr="00E114C5">
        <w:rPr>
          <w:rFonts w:ascii="Traditional Arabic" w:hAnsi="Traditional Arabic"/>
          <w:sz w:val="36"/>
          <w:rtl/>
        </w:rPr>
        <w:instrText>ابن السّميفع</w:instrText>
      </w:r>
      <w:r w:rsidR="00EF27C7" w:rsidRPr="00E114C5">
        <w:instrText xml:space="preserve">" </w:instrText>
      </w:r>
      <w:r w:rsidR="00EF27C7" w:rsidRPr="00E114C5">
        <w:rPr>
          <w:rFonts w:ascii="Traditional Arabic" w:hAnsi="Traditional Arabic"/>
          <w:sz w:val="36"/>
          <w:rtl/>
        </w:rPr>
        <w:fldChar w:fldCharType="end"/>
      </w:r>
      <w:r w:rsidRPr="00E114C5">
        <w:rPr>
          <w:rFonts w:ascii="Traditional Arabic" w:hAnsi="Traditional Arabic"/>
          <w:sz w:val="36"/>
          <w:rtl/>
        </w:rPr>
        <w:t xml:space="preserve"> و</w:t>
      </w:r>
      <w:r w:rsidR="00EF27C7" w:rsidRPr="00E114C5">
        <w:rPr>
          <w:rFonts w:ascii="Traditional Arabic" w:hAnsi="Traditional Arabic" w:hint="cs"/>
          <w:sz w:val="36"/>
          <w:rtl/>
        </w:rPr>
        <w:t xml:space="preserve"> </w:t>
      </w:r>
      <w:r w:rsidRPr="00E114C5">
        <w:rPr>
          <w:rFonts w:ascii="Traditional Arabic" w:hAnsi="Traditional Arabic"/>
          <w:sz w:val="36"/>
          <w:rtl/>
        </w:rPr>
        <w:t>أبي السمال</w:t>
      </w:r>
      <w:r w:rsidR="00AD36C2" w:rsidRPr="00E114C5">
        <w:rPr>
          <w:rFonts w:ascii="Traditional Arabic" w:hAnsi="Traditional Arabic" w:hint="cs"/>
          <w:sz w:val="36"/>
          <w:vertAlign w:val="superscript"/>
          <w:rtl/>
        </w:rPr>
        <w:t>(</w:t>
      </w:r>
      <w:r w:rsidR="00AD36C2" w:rsidRPr="00E114C5">
        <w:rPr>
          <w:rFonts w:ascii="Traditional Arabic" w:hAnsi="Traditional Arabic"/>
          <w:sz w:val="36"/>
          <w:vertAlign w:val="superscript"/>
          <w:rtl/>
        </w:rPr>
        <w:footnoteReference w:id="732"/>
      </w:r>
      <w:r w:rsidR="00AD36C2" w:rsidRPr="00E114C5">
        <w:rPr>
          <w:rFonts w:ascii="Traditional Arabic" w:hAnsi="Traditional Arabic" w:hint="cs"/>
          <w:sz w:val="36"/>
          <w:vertAlign w:val="superscript"/>
          <w:rtl/>
        </w:rPr>
        <w:t>)</w:t>
      </w:r>
      <w:r w:rsidR="00EF27C7" w:rsidRPr="00E114C5">
        <w:rPr>
          <w:rFonts w:ascii="Traditional Arabic" w:hAnsi="Traditional Arabic"/>
          <w:sz w:val="36"/>
          <w:rtl/>
        </w:rPr>
        <w:fldChar w:fldCharType="begin"/>
      </w:r>
      <w:r w:rsidR="00EF27C7" w:rsidRPr="00E114C5">
        <w:instrText xml:space="preserve"> XE "</w:instrText>
      </w:r>
      <w:r w:rsidR="00EF27C7" w:rsidRPr="00E114C5">
        <w:rPr>
          <w:rFonts w:ascii="Traditional Arabic" w:hAnsi="Traditional Arabic" w:hint="cs"/>
          <w:sz w:val="36"/>
          <w:rtl/>
        </w:rPr>
        <w:instrText>ه:</w:instrText>
      </w:r>
      <w:r w:rsidR="00EF27C7" w:rsidRPr="00E114C5">
        <w:rPr>
          <w:rFonts w:ascii="Traditional Arabic" w:hAnsi="Traditional Arabic"/>
          <w:sz w:val="36"/>
          <w:rtl/>
        </w:rPr>
        <w:instrText>أبي السمال</w:instrText>
      </w:r>
      <w:r w:rsidR="00EF27C7" w:rsidRPr="00E114C5">
        <w:instrText xml:space="preserve">" </w:instrText>
      </w:r>
      <w:r w:rsidR="00EF27C7" w:rsidRPr="00E114C5">
        <w:rPr>
          <w:rFonts w:ascii="Traditional Arabic" w:hAnsi="Traditional Arabic"/>
          <w:sz w:val="36"/>
          <w:rtl/>
        </w:rPr>
        <w:fldChar w:fldCharType="end"/>
      </w:r>
      <w:r w:rsidRPr="00E114C5">
        <w:rPr>
          <w:rFonts w:ascii="Traditional Arabic" w:hAnsi="Traditional Arabic"/>
          <w:sz w:val="36"/>
          <w:rtl/>
        </w:rPr>
        <w:t xml:space="preserve"> وغيرهما في </w:t>
      </w:r>
      <w:r w:rsidRPr="00E114C5">
        <w:rPr>
          <w:rFonts w:ascii="QCF_BSML" w:hAnsi="QCF_BSML" w:cs="QCF_BSML"/>
          <w:sz w:val="32"/>
          <w:szCs w:val="32"/>
          <w:rtl/>
        </w:rPr>
        <w:t xml:space="preserve">ﮁ </w:t>
      </w:r>
      <w:r w:rsidRPr="00E114C5">
        <w:rPr>
          <w:rFonts w:ascii="QCF_P219" w:hAnsi="QCF_P219" w:cs="QCF_P219"/>
          <w:sz w:val="32"/>
          <w:szCs w:val="32"/>
          <w:rtl/>
        </w:rPr>
        <w:t xml:space="preserve">ﮄ  ﮅ  </w:t>
      </w:r>
      <w:r w:rsidRPr="00E114C5">
        <w:rPr>
          <w:rFonts w:ascii="QCF_BSML" w:hAnsi="QCF_BSML" w:cs="QCF_BSML"/>
          <w:sz w:val="32"/>
          <w:szCs w:val="32"/>
          <w:rtl/>
        </w:rPr>
        <w:t>ﮀ</w:t>
      </w:r>
      <w:r w:rsidRPr="00E114C5">
        <w:rPr>
          <w:rFonts w:ascii="Arial" w:hAnsi="Arial" w:cs="Arial"/>
          <w:sz w:val="18"/>
          <w:szCs w:val="18"/>
          <w:rtl/>
        </w:rPr>
        <w:t xml:space="preserve"> </w:t>
      </w:r>
      <w:r w:rsidRPr="00E114C5">
        <w:rPr>
          <w:rFonts w:ascii="Traditional Arabic" w:hAnsi="Traditional Arabic"/>
          <w:sz w:val="27"/>
          <w:szCs w:val="27"/>
          <w:rtl/>
        </w:rPr>
        <w:t>يونس: ٩٢</w:t>
      </w:r>
      <w:r w:rsidR="00007D62" w:rsidRPr="00E114C5">
        <w:rPr>
          <w:rFonts w:ascii="Traditional Arabic" w:hAnsi="Traditional Arabic"/>
          <w:sz w:val="27"/>
          <w:szCs w:val="27"/>
          <w:rtl/>
        </w:rPr>
        <w:t>،</w:t>
      </w:r>
      <w:r w:rsidRPr="00E114C5">
        <w:rPr>
          <w:rFonts w:ascii="Traditional Arabic" w:hAnsi="Traditional Arabic" w:hint="cs"/>
          <w:sz w:val="36"/>
          <w:rtl/>
        </w:rPr>
        <w:t xml:space="preserve"> </w:t>
      </w:r>
      <w:r w:rsidRPr="00E114C5">
        <w:rPr>
          <w:rFonts w:ascii="Traditional Arabic" w:hAnsi="Traditional Arabic"/>
          <w:sz w:val="36"/>
          <w:rtl/>
        </w:rPr>
        <w:t xml:space="preserve">ننحيك </w:t>
      </w:r>
      <w:r w:rsidRPr="00E114C5">
        <w:rPr>
          <w:rFonts w:ascii="Traditional Arabic" w:hAnsi="Traditional Arabic"/>
          <w:sz w:val="36"/>
          <w:rtl/>
        </w:rPr>
        <w:lastRenderedPageBreak/>
        <w:t xml:space="preserve">بالحاء المهملة. وكالقراءة المنسوبة إلى الإمام أبي حنيفة رضي الله عنه التي جمعها أبو الفضل محمد بن جعفر الخزاعيّ ونقلها عنه أبو القاسم الهذليّ وغيره فإنها لا أصل لها. ومنها </w:t>
      </w:r>
      <w:r w:rsidRPr="00E114C5">
        <w:rPr>
          <w:rFonts w:ascii="QCF_BSML" w:hAnsi="QCF_BSML" w:cs="QCF_BSML"/>
          <w:sz w:val="30"/>
          <w:szCs w:val="30"/>
          <w:rtl/>
        </w:rPr>
        <w:t xml:space="preserve">ﮁ </w:t>
      </w:r>
      <w:r w:rsidRPr="00E114C5">
        <w:rPr>
          <w:rFonts w:ascii="QCF_P437" w:hAnsi="QCF_P437" w:cs="QCF_P437"/>
          <w:sz w:val="30"/>
          <w:szCs w:val="30"/>
          <w:rtl/>
        </w:rPr>
        <w:t>ﯞ  ﯟ  ﯠ  ﯡ  ﯢ  ﯣ</w:t>
      </w:r>
      <w:r w:rsidRPr="00E114C5">
        <w:rPr>
          <w:rFonts w:ascii="Arial" w:hAnsi="Arial" w:cs="Arial"/>
          <w:sz w:val="16"/>
          <w:szCs w:val="16"/>
          <w:rtl/>
        </w:rPr>
        <w:t xml:space="preserve"> </w:t>
      </w:r>
      <w:r w:rsidRPr="00E114C5">
        <w:rPr>
          <w:rFonts w:ascii="QCF_BSML" w:hAnsi="QCF_BSML" w:cs="QCF_BSML"/>
          <w:sz w:val="30"/>
          <w:szCs w:val="30"/>
          <w:rtl/>
        </w:rPr>
        <w:t>ﮀ</w:t>
      </w:r>
      <w:r w:rsidRPr="00E114C5">
        <w:rPr>
          <w:rFonts w:ascii="QCF_BSML" w:hAnsi="QCF_BSML" w:cs="QCF_BSML"/>
          <w:sz w:val="32"/>
          <w:szCs w:val="32"/>
          <w:rtl/>
        </w:rPr>
        <w:t xml:space="preserve"> </w:t>
      </w:r>
      <w:r w:rsidRPr="00E114C5">
        <w:rPr>
          <w:rFonts w:ascii="Traditional Arabic" w:hAnsi="Traditional Arabic"/>
          <w:sz w:val="27"/>
          <w:szCs w:val="27"/>
          <w:rtl/>
        </w:rPr>
        <w:t xml:space="preserve">فاطر: ٢٨ </w:t>
      </w:r>
      <w:r w:rsidRPr="00E114C5">
        <w:rPr>
          <w:rFonts w:ascii="Traditional Arabic" w:hAnsi="Traditional Arabic"/>
          <w:sz w:val="36"/>
          <w:rtl/>
        </w:rPr>
        <w:t>برفع الهاء ونصب الهمزة. وقد راج ذلك على أكثر المفسرين ونسبها إليه وتكلف توجيهها. قال ابن الجزري</w:t>
      </w:r>
      <w:r w:rsidR="00EF1AF7" w:rsidRPr="00E114C5">
        <w:rPr>
          <w:rFonts w:ascii="Traditional Arabic" w:hAnsi="Traditional Arabic"/>
          <w:sz w:val="36"/>
          <w:rtl/>
        </w:rPr>
        <w:fldChar w:fldCharType="begin"/>
      </w:r>
      <w:r w:rsidR="00EF1AF7" w:rsidRPr="00E114C5">
        <w:instrText xml:space="preserve"> XE "</w:instrText>
      </w:r>
      <w:r w:rsidR="00EF1AF7" w:rsidRPr="00E114C5">
        <w:rPr>
          <w:rFonts w:hint="cs"/>
          <w:rtl/>
        </w:rPr>
        <w:instrText>ه:</w:instrText>
      </w:r>
      <w:r w:rsidR="00EF1AF7" w:rsidRPr="00E114C5">
        <w:rPr>
          <w:rtl/>
        </w:rPr>
        <w:instrText>ابن</w:instrText>
      </w:r>
      <w:r w:rsidR="00EF1AF7" w:rsidRPr="00E114C5">
        <w:rPr>
          <w:rFonts w:hint="cs"/>
          <w:rtl/>
        </w:rPr>
        <w:instrText xml:space="preserve"> </w:instrText>
      </w:r>
      <w:r w:rsidR="00EF1AF7" w:rsidRPr="00E114C5">
        <w:rPr>
          <w:rtl/>
        </w:rPr>
        <w:instrText>الجزري</w:instrText>
      </w:r>
      <w:r w:rsidR="00EF1AF7" w:rsidRPr="00E114C5">
        <w:instrText xml:space="preserve">" </w:instrText>
      </w:r>
      <w:r w:rsidR="00EF1AF7" w:rsidRPr="00E114C5">
        <w:rPr>
          <w:rFonts w:ascii="Traditional Arabic" w:hAnsi="Traditional Arabic"/>
          <w:sz w:val="36"/>
          <w:rtl/>
        </w:rPr>
        <w:fldChar w:fldCharType="end"/>
      </w:r>
      <w:r w:rsidRPr="00E114C5">
        <w:rPr>
          <w:rFonts w:ascii="Traditional Arabic" w:hAnsi="Traditional Arabic"/>
          <w:sz w:val="36"/>
          <w:rtl/>
        </w:rPr>
        <w:t>ّ: وإن أبا حنيفة لبريء منها.</w:t>
      </w:r>
      <w:r w:rsidRPr="00E114C5">
        <w:rPr>
          <w:rFonts w:ascii="QCF_BSML" w:hAnsi="QCF_BSML" w:cs="QCF_BSML"/>
          <w:sz w:val="32"/>
          <w:szCs w:val="32"/>
          <w:rtl/>
        </w:rPr>
        <w:t xml:space="preserve"> </w:t>
      </w:r>
      <w:r w:rsidRPr="00E114C5">
        <w:rPr>
          <w:rFonts w:ascii="Traditional Arabic" w:hAnsi="Traditional Arabic"/>
          <w:sz w:val="36"/>
          <w:rtl/>
        </w:rPr>
        <w:t>ومثال ما نقله ثقة ولا وجه له في العربية</w:t>
      </w:r>
      <w:r w:rsidR="00007D62" w:rsidRPr="00E114C5">
        <w:rPr>
          <w:rFonts w:ascii="Traditional Arabic" w:hAnsi="Traditional Arabic"/>
          <w:sz w:val="36"/>
          <w:rtl/>
        </w:rPr>
        <w:t>،</w:t>
      </w:r>
      <w:r w:rsidRPr="00E114C5">
        <w:rPr>
          <w:rFonts w:ascii="Traditional Arabic" w:hAnsi="Traditional Arabic"/>
          <w:sz w:val="36"/>
          <w:rtl/>
        </w:rPr>
        <w:t xml:space="preserve"> ولا يصدر مثله إلا على وجه السهو والغلط</w:t>
      </w:r>
      <w:r w:rsidR="00007D62" w:rsidRPr="00E114C5">
        <w:rPr>
          <w:rFonts w:ascii="Traditional Arabic" w:hAnsi="Traditional Arabic"/>
          <w:sz w:val="36"/>
          <w:rtl/>
        </w:rPr>
        <w:t>،</w:t>
      </w:r>
      <w:r w:rsidRPr="00E114C5">
        <w:rPr>
          <w:rFonts w:ascii="Traditional Arabic" w:hAnsi="Traditional Arabic"/>
          <w:sz w:val="36"/>
          <w:rtl/>
        </w:rPr>
        <w:t xml:space="preserve"> وعدم الضبط. يعرفه الأئمة المحققون</w:t>
      </w:r>
      <w:r w:rsidR="00007D62" w:rsidRPr="00E114C5">
        <w:rPr>
          <w:rFonts w:ascii="Traditional Arabic" w:hAnsi="Traditional Arabic"/>
          <w:sz w:val="36"/>
          <w:rtl/>
        </w:rPr>
        <w:t>،</w:t>
      </w:r>
      <w:r w:rsidRPr="00E114C5">
        <w:rPr>
          <w:rFonts w:ascii="Traditional Arabic" w:hAnsi="Traditional Arabic"/>
          <w:sz w:val="36"/>
          <w:rtl/>
        </w:rPr>
        <w:t xml:space="preserve"> والحفاظ الضابطون</w:t>
      </w:r>
      <w:r w:rsidR="00007D62" w:rsidRPr="00E114C5">
        <w:rPr>
          <w:rFonts w:ascii="Traditional Arabic" w:hAnsi="Traditional Arabic"/>
          <w:sz w:val="36"/>
          <w:rtl/>
        </w:rPr>
        <w:t>،</w:t>
      </w:r>
      <w:r w:rsidRPr="00E114C5">
        <w:rPr>
          <w:rFonts w:ascii="Traditional Arabic" w:hAnsi="Traditional Arabic"/>
          <w:sz w:val="36"/>
          <w:rtl/>
        </w:rPr>
        <w:t xml:space="preserve"> وهو قليل جدا</w:t>
      </w:r>
      <w:r w:rsidR="00007D62" w:rsidRPr="00E114C5">
        <w:rPr>
          <w:rFonts w:ascii="Traditional Arabic" w:hAnsi="Traditional Arabic"/>
          <w:sz w:val="36"/>
          <w:rtl/>
        </w:rPr>
        <w:t>،</w:t>
      </w:r>
      <w:r w:rsidRPr="00E114C5">
        <w:rPr>
          <w:rFonts w:ascii="Traditional Arabic" w:hAnsi="Traditional Arabic"/>
          <w:sz w:val="36"/>
          <w:rtl/>
        </w:rPr>
        <w:t xml:space="preserve"> بل لا يكاد يوجد</w:t>
      </w:r>
      <w:r w:rsidR="00B25512" w:rsidRPr="00E114C5">
        <w:rPr>
          <w:rStyle w:val="af1"/>
          <w:rFonts w:ascii="Tahoma" w:hAnsi="Tahoma"/>
          <w:sz w:val="36"/>
          <w:rtl/>
        </w:rPr>
        <w:t>(</w:t>
      </w:r>
      <w:r w:rsidR="00B25512" w:rsidRPr="00E114C5">
        <w:rPr>
          <w:rStyle w:val="af1"/>
          <w:rFonts w:ascii="Tahoma" w:hAnsi="Tahoma"/>
          <w:sz w:val="36"/>
          <w:rtl/>
        </w:rPr>
        <w:footnoteReference w:id="733"/>
      </w:r>
      <w:r w:rsidR="00B25512" w:rsidRPr="00E114C5">
        <w:rPr>
          <w:rStyle w:val="af1"/>
          <w:rFonts w:ascii="Tahoma" w:hAnsi="Tahoma"/>
          <w:sz w:val="36"/>
          <w:rtl/>
        </w:rPr>
        <w:t>)</w:t>
      </w:r>
      <w:r w:rsidRPr="00E114C5">
        <w:rPr>
          <w:rFonts w:ascii="Traditional Arabic" w:hAnsi="Traditional Arabic"/>
          <w:sz w:val="36"/>
          <w:rtl/>
        </w:rPr>
        <w:t>.</w:t>
      </w:r>
    </w:p>
    <w:p w:rsidR="0053323C" w:rsidRPr="00B318F3" w:rsidRDefault="008168C7" w:rsidP="00B318F3">
      <w:pPr>
        <w:jc w:val="both"/>
        <w:rPr>
          <w:rtl/>
        </w:rPr>
      </w:pPr>
      <w:r w:rsidRPr="00E114C5">
        <w:rPr>
          <w:rFonts w:ascii="Traditional Arabic" w:hAnsi="Traditional Arabic" w:hint="cs"/>
          <w:sz w:val="36"/>
          <w:rtl/>
        </w:rPr>
        <w:t>فاشترط اتصال السند وصحته ولذا نجده يقول في طيبة النشر عندما ذكر اركان القراءة قال:</w:t>
      </w:r>
      <w:r w:rsidRPr="00E114C5">
        <w:rPr>
          <w:rtl/>
        </w:rPr>
        <w:t xml:space="preserve"> </w:t>
      </w:r>
    </w:p>
    <w:tbl>
      <w:tblPr>
        <w:bidiVisual/>
        <w:tblW w:w="0" w:type="auto"/>
        <w:jc w:val="center"/>
        <w:tblLook w:val="05E0" w:firstRow="1" w:lastRow="1" w:firstColumn="1" w:lastColumn="1" w:noHBand="0" w:noVBand="1"/>
      </w:tblPr>
      <w:tblGrid>
        <w:gridCol w:w="3401"/>
        <w:gridCol w:w="567"/>
        <w:gridCol w:w="3401"/>
      </w:tblGrid>
      <w:tr w:rsidR="0053323C" w:rsidRPr="00E114C5" w:rsidTr="001B7F37">
        <w:trPr>
          <w:trHeight w:hRule="exact" w:val="567"/>
          <w:jc w:val="center"/>
        </w:trPr>
        <w:tc>
          <w:tcPr>
            <w:tcW w:w="3401" w:type="dxa"/>
            <w:shd w:val="clear" w:color="auto" w:fill="auto"/>
          </w:tcPr>
          <w:p w:rsidR="0053323C" w:rsidRPr="00E114C5" w:rsidRDefault="00EF27C7" w:rsidP="001B7F37">
            <w:pPr>
              <w:widowControl w:val="0"/>
              <w:jc w:val="mediumKashida"/>
              <w:rPr>
                <w:rFonts w:ascii="Traditional Arabic" w:hAnsi="Traditional Arabic"/>
                <w:sz w:val="36"/>
                <w:rtl/>
              </w:rPr>
            </w:pPr>
            <w:r w:rsidRPr="00E114C5">
              <w:rPr>
                <w:rFonts w:ascii="Traditional Arabic" w:hAnsi="Traditional Arabic"/>
                <w:sz w:val="36"/>
                <w:rtl/>
              </w:rPr>
              <w:t>فكل ما وافق وجه نحو</w:t>
            </w:r>
            <w:r w:rsidRPr="00E114C5">
              <w:rPr>
                <w:rFonts w:ascii="Traditional Arabic" w:hAnsi="Traditional Arabic" w:hint="cs"/>
                <w:sz w:val="36"/>
                <w:rtl/>
              </w:rPr>
              <w:t>ي</w:t>
            </w:r>
            <w:r w:rsidR="0053323C" w:rsidRPr="00E114C5">
              <w:rPr>
                <w:rFonts w:ascii="Traditional Arabic" w:hAnsi="Traditional Arabic" w:hint="cs"/>
                <w:sz w:val="36"/>
                <w:rtl/>
              </w:rPr>
              <w:br/>
            </w:r>
          </w:p>
        </w:tc>
        <w:tc>
          <w:tcPr>
            <w:tcW w:w="567" w:type="dxa"/>
            <w:shd w:val="clear" w:color="auto" w:fill="auto"/>
          </w:tcPr>
          <w:p w:rsidR="0053323C" w:rsidRPr="00E114C5" w:rsidRDefault="0053323C" w:rsidP="001B7F37">
            <w:pPr>
              <w:widowControl w:val="0"/>
              <w:jc w:val="mediumKashida"/>
              <w:rPr>
                <w:rFonts w:ascii="Traditional Arabic" w:hAnsi="Traditional Arabic"/>
                <w:sz w:val="36"/>
                <w:rtl/>
              </w:rPr>
            </w:pPr>
          </w:p>
        </w:tc>
        <w:tc>
          <w:tcPr>
            <w:tcW w:w="3401" w:type="dxa"/>
            <w:shd w:val="clear" w:color="auto" w:fill="auto"/>
          </w:tcPr>
          <w:p w:rsidR="0053323C" w:rsidRPr="00E114C5" w:rsidRDefault="00EF27C7" w:rsidP="001B7F37">
            <w:pPr>
              <w:widowControl w:val="0"/>
              <w:jc w:val="mediumKashida"/>
              <w:rPr>
                <w:rFonts w:ascii="Traditional Arabic" w:hAnsi="Traditional Arabic"/>
                <w:sz w:val="36"/>
                <w:rtl/>
              </w:rPr>
            </w:pPr>
            <w:r w:rsidRPr="00E114C5">
              <w:rPr>
                <w:rFonts w:ascii="Traditional Arabic" w:hAnsi="Traditional Arabic"/>
                <w:sz w:val="36"/>
                <w:rtl/>
              </w:rPr>
              <w:t>وكان للرسم احتمالاً يحو</w:t>
            </w:r>
            <w:r w:rsidRPr="00E114C5">
              <w:rPr>
                <w:rFonts w:ascii="Traditional Arabic" w:hAnsi="Traditional Arabic" w:hint="cs"/>
                <w:sz w:val="36"/>
                <w:rtl/>
              </w:rPr>
              <w:t>ي</w:t>
            </w:r>
            <w:r w:rsidR="0053323C" w:rsidRPr="00E114C5">
              <w:rPr>
                <w:rFonts w:ascii="Traditional Arabic" w:hAnsi="Traditional Arabic" w:hint="cs"/>
                <w:sz w:val="36"/>
                <w:rtl/>
              </w:rPr>
              <w:br/>
            </w:r>
          </w:p>
        </w:tc>
      </w:tr>
      <w:tr w:rsidR="0053323C" w:rsidRPr="00E114C5" w:rsidTr="001B7F37">
        <w:trPr>
          <w:trHeight w:hRule="exact" w:val="567"/>
          <w:jc w:val="center"/>
        </w:trPr>
        <w:tc>
          <w:tcPr>
            <w:tcW w:w="3401" w:type="dxa"/>
            <w:shd w:val="clear" w:color="auto" w:fill="auto"/>
          </w:tcPr>
          <w:p w:rsidR="0053323C" w:rsidRPr="00E114C5" w:rsidRDefault="0053323C" w:rsidP="001B7F37">
            <w:pPr>
              <w:widowControl w:val="0"/>
              <w:jc w:val="mediumKashida"/>
              <w:rPr>
                <w:rFonts w:ascii="Traditional Arabic" w:hAnsi="Traditional Arabic"/>
                <w:sz w:val="36"/>
                <w:rtl/>
              </w:rPr>
            </w:pPr>
            <w:r w:rsidRPr="00E114C5">
              <w:rPr>
                <w:rFonts w:ascii="Traditional Arabic" w:hAnsi="Traditional Arabic"/>
                <w:sz w:val="36"/>
                <w:rtl/>
              </w:rPr>
              <w:t>وصح إسناداً هو القران</w:t>
            </w:r>
            <w:r w:rsidRPr="00E114C5">
              <w:rPr>
                <w:rFonts w:ascii="Traditional Arabic" w:hAnsi="Traditional Arabic" w:hint="cs"/>
                <w:sz w:val="36"/>
                <w:rtl/>
              </w:rPr>
              <w:br/>
            </w:r>
          </w:p>
        </w:tc>
        <w:tc>
          <w:tcPr>
            <w:tcW w:w="567" w:type="dxa"/>
            <w:shd w:val="clear" w:color="auto" w:fill="auto"/>
          </w:tcPr>
          <w:p w:rsidR="0053323C" w:rsidRPr="00E114C5" w:rsidRDefault="0053323C" w:rsidP="001B7F37">
            <w:pPr>
              <w:widowControl w:val="0"/>
              <w:jc w:val="mediumKashida"/>
              <w:rPr>
                <w:rFonts w:ascii="Traditional Arabic" w:hAnsi="Traditional Arabic"/>
                <w:sz w:val="36"/>
                <w:rtl/>
              </w:rPr>
            </w:pPr>
          </w:p>
        </w:tc>
        <w:tc>
          <w:tcPr>
            <w:tcW w:w="3401" w:type="dxa"/>
            <w:shd w:val="clear" w:color="auto" w:fill="auto"/>
          </w:tcPr>
          <w:p w:rsidR="0053323C" w:rsidRPr="00E114C5" w:rsidRDefault="0053323C" w:rsidP="001B7F37">
            <w:pPr>
              <w:widowControl w:val="0"/>
              <w:jc w:val="mediumKashida"/>
              <w:rPr>
                <w:rFonts w:ascii="Traditional Arabic" w:hAnsi="Traditional Arabic"/>
                <w:sz w:val="36"/>
                <w:rtl/>
              </w:rPr>
            </w:pPr>
            <w:r w:rsidRPr="00E114C5">
              <w:rPr>
                <w:rFonts w:ascii="Traditional Arabic" w:hAnsi="Traditional Arabic"/>
                <w:sz w:val="36"/>
                <w:rtl/>
              </w:rPr>
              <w:t>فهذه الثلاثة الأركــــــــــــــــان</w:t>
            </w:r>
            <w:r w:rsidRPr="00E114C5">
              <w:rPr>
                <w:rStyle w:val="af1"/>
                <w:rFonts w:ascii="Tahoma" w:hAnsi="Tahoma"/>
                <w:sz w:val="36"/>
                <w:rtl/>
              </w:rPr>
              <w:t>(</w:t>
            </w:r>
            <w:r w:rsidRPr="00E114C5">
              <w:rPr>
                <w:rStyle w:val="af1"/>
                <w:rFonts w:ascii="Tahoma" w:hAnsi="Tahoma"/>
                <w:sz w:val="36"/>
                <w:rtl/>
              </w:rPr>
              <w:footnoteReference w:id="734"/>
            </w:r>
            <w:r w:rsidRPr="00E114C5">
              <w:rPr>
                <w:rStyle w:val="af1"/>
                <w:rFonts w:ascii="Tahoma" w:hAnsi="Tahoma"/>
                <w:sz w:val="36"/>
                <w:rtl/>
              </w:rPr>
              <w:t>)</w:t>
            </w:r>
            <w:r w:rsidRPr="00E114C5">
              <w:rPr>
                <w:rFonts w:ascii="Traditional Arabic" w:hAnsi="Traditional Arabic" w:hint="cs"/>
                <w:sz w:val="36"/>
                <w:rtl/>
              </w:rPr>
              <w:t>.</w:t>
            </w:r>
            <w:r w:rsidRPr="00E114C5">
              <w:rPr>
                <w:rFonts w:ascii="Traditional Arabic" w:hAnsi="Traditional Arabic" w:hint="cs"/>
                <w:sz w:val="36"/>
                <w:rtl/>
              </w:rPr>
              <w:br/>
            </w:r>
          </w:p>
        </w:tc>
      </w:tr>
    </w:tbl>
    <w:p w:rsidR="008168C7" w:rsidRPr="00E114C5" w:rsidRDefault="008168C7" w:rsidP="008168C7">
      <w:pPr>
        <w:jc w:val="both"/>
        <w:rPr>
          <w:rFonts w:ascii="Traditional Arabic" w:hAnsi="Traditional Arabic"/>
          <w:sz w:val="36"/>
          <w:rtl/>
        </w:rPr>
      </w:pPr>
      <w:r w:rsidRPr="00E114C5">
        <w:rPr>
          <w:rFonts w:ascii="Traditional Arabic" w:hAnsi="Traditional Arabic" w:hint="cs"/>
          <w:sz w:val="36"/>
          <w:rtl/>
        </w:rPr>
        <w:t>وعليه فإن اشتراط تواتر</w:t>
      </w:r>
      <w:r w:rsidR="004D26FC" w:rsidRPr="00E114C5">
        <w:rPr>
          <w:rFonts w:ascii="Traditional Arabic" w:hAnsi="Traditional Arabic" w:hint="cs"/>
          <w:sz w:val="36"/>
          <w:rtl/>
        </w:rPr>
        <w:t xml:space="preserve"> نقل</w:t>
      </w:r>
      <w:r w:rsidRPr="00E114C5">
        <w:rPr>
          <w:rFonts w:ascii="Traditional Arabic" w:hAnsi="Traditional Arabic" w:hint="cs"/>
          <w:sz w:val="36"/>
          <w:rtl/>
        </w:rPr>
        <w:t xml:space="preserve"> القرآن أمر مجمع عليه -مع التفريق بين تواتر القرآن وتواتر القراءات-  ويكون الاجماع على تواتر القرآن ثابت</w:t>
      </w:r>
      <w:r w:rsidR="007E7DF3">
        <w:rPr>
          <w:rFonts w:ascii="Traditional Arabic" w:hAnsi="Traditional Arabic" w:hint="cs"/>
          <w:sz w:val="36"/>
          <w:rtl/>
        </w:rPr>
        <w:t>اً</w:t>
      </w:r>
      <w:r w:rsidRPr="00E114C5">
        <w:rPr>
          <w:rFonts w:ascii="Traditional Arabic" w:hAnsi="Traditional Arabic" w:hint="cs"/>
          <w:sz w:val="36"/>
          <w:rtl/>
        </w:rPr>
        <w:t xml:space="preserve"> لا ينقضه شيء والله أعلم.</w:t>
      </w:r>
    </w:p>
    <w:p w:rsidR="008168C7" w:rsidRPr="00E114C5" w:rsidRDefault="008168C7" w:rsidP="006D6674">
      <w:pPr>
        <w:pStyle w:val="3"/>
        <w:rPr>
          <w:rtl/>
        </w:rPr>
      </w:pPr>
      <w:r w:rsidRPr="00E114C5">
        <w:rPr>
          <w:rtl/>
        </w:rPr>
        <w:br w:type="page"/>
      </w:r>
      <w:bookmarkStart w:id="167" w:name="_Toc302274328"/>
      <w:bookmarkStart w:id="168" w:name="_Toc311406576"/>
      <w:r w:rsidR="0044337E" w:rsidRPr="00E114C5">
        <w:rPr>
          <w:rFonts w:hint="cs"/>
          <w:rtl/>
        </w:rPr>
        <w:lastRenderedPageBreak/>
        <w:t xml:space="preserve">مسألة: </w:t>
      </w:r>
      <w:r w:rsidRPr="00E114C5">
        <w:rPr>
          <w:rFonts w:hint="cs"/>
          <w:rtl/>
        </w:rPr>
        <w:t xml:space="preserve">الإجماع على أن </w:t>
      </w:r>
      <w:r w:rsidRPr="00E114C5">
        <w:rPr>
          <w:rtl/>
        </w:rPr>
        <w:t>القراءة المتو</w:t>
      </w:r>
      <w:r w:rsidR="007E7DF3">
        <w:rPr>
          <w:rFonts w:hint="cs"/>
          <w:rtl/>
        </w:rPr>
        <w:t>ا</w:t>
      </w:r>
      <w:r w:rsidRPr="00E114C5">
        <w:rPr>
          <w:rtl/>
        </w:rPr>
        <w:t>ترة حجة</w:t>
      </w:r>
      <w:bookmarkEnd w:id="167"/>
      <w:bookmarkEnd w:id="168"/>
    </w:p>
    <w:p w:rsidR="008168C7" w:rsidRPr="00E114C5" w:rsidRDefault="008168C7" w:rsidP="00EF27C7">
      <w:pPr>
        <w:jc w:val="both"/>
        <w:rPr>
          <w:rtl/>
        </w:rPr>
      </w:pPr>
      <w:r w:rsidRPr="00E114C5">
        <w:rPr>
          <w:rtl/>
        </w:rPr>
        <w:t xml:space="preserve">التواتر </w:t>
      </w:r>
      <w:r w:rsidR="007E7DF3">
        <w:rPr>
          <w:rFonts w:hint="cs"/>
          <w:rtl/>
        </w:rPr>
        <w:t xml:space="preserve">شرط </w:t>
      </w:r>
      <w:r w:rsidRPr="00E114C5">
        <w:rPr>
          <w:rtl/>
        </w:rPr>
        <w:t>للقراءة الصحيحة</w:t>
      </w:r>
      <w:r w:rsidR="00007D62" w:rsidRPr="00E114C5">
        <w:rPr>
          <w:rtl/>
        </w:rPr>
        <w:t>،</w:t>
      </w:r>
      <w:r w:rsidR="000B2FA4">
        <w:rPr>
          <w:rtl/>
        </w:rPr>
        <w:t xml:space="preserve"> فإذا ثبت تواتر</w:t>
      </w:r>
      <w:r w:rsidR="000B2FA4">
        <w:rPr>
          <w:rFonts w:hint="cs"/>
          <w:rtl/>
        </w:rPr>
        <w:t xml:space="preserve"> القراءة</w:t>
      </w:r>
      <w:r w:rsidRPr="00E114C5">
        <w:rPr>
          <w:rtl/>
        </w:rPr>
        <w:t xml:space="preserve"> فقد ثبتت قر</w:t>
      </w:r>
      <w:r w:rsidRPr="00E114C5">
        <w:rPr>
          <w:rFonts w:hint="cs"/>
          <w:rtl/>
        </w:rPr>
        <w:t>آ</w:t>
      </w:r>
      <w:r w:rsidRPr="00E114C5">
        <w:rPr>
          <w:rtl/>
        </w:rPr>
        <w:t>نيتها وحج</w:t>
      </w:r>
      <w:r w:rsidR="007E7DF3">
        <w:rPr>
          <w:rFonts w:hint="cs"/>
          <w:rtl/>
        </w:rPr>
        <w:t>ي</w:t>
      </w:r>
      <w:r w:rsidRPr="00E114C5">
        <w:rPr>
          <w:rtl/>
        </w:rPr>
        <w:t>تها</w:t>
      </w:r>
      <w:r w:rsidR="00007D62" w:rsidRPr="00E114C5">
        <w:rPr>
          <w:rtl/>
        </w:rPr>
        <w:t>،</w:t>
      </w:r>
      <w:r w:rsidRPr="00E114C5">
        <w:rPr>
          <w:rtl/>
        </w:rPr>
        <w:t xml:space="preserve"> فتكون حجة على غيرها مقدمة عليه.</w:t>
      </w:r>
    </w:p>
    <w:p w:rsidR="008168C7" w:rsidRPr="00E114C5" w:rsidRDefault="008168C7" w:rsidP="00EF27C7">
      <w:pPr>
        <w:jc w:val="both"/>
        <w:rPr>
          <w:rtl/>
        </w:rPr>
      </w:pPr>
      <w:r w:rsidRPr="00E114C5">
        <w:rPr>
          <w:rtl/>
        </w:rPr>
        <w:t>قال القرطبي</w:t>
      </w:r>
      <w:r w:rsidR="007A6435" w:rsidRPr="00E114C5">
        <w:rPr>
          <w:rtl/>
        </w:rPr>
        <w:fldChar w:fldCharType="begin"/>
      </w:r>
      <w:r w:rsidR="007A6435" w:rsidRPr="00E114C5">
        <w:instrText xml:space="preserve"> XE "</w:instrText>
      </w:r>
      <w:r w:rsidR="007A6435" w:rsidRPr="00E114C5">
        <w:rPr>
          <w:rFonts w:hint="cs"/>
          <w:rtl/>
        </w:rPr>
        <w:instrText>ه:القرطبي</w:instrText>
      </w:r>
      <w:r w:rsidR="007A6435" w:rsidRPr="00E114C5">
        <w:instrText xml:space="preserve">" </w:instrText>
      </w:r>
      <w:r w:rsidR="007A6435" w:rsidRPr="00E114C5">
        <w:rPr>
          <w:rtl/>
        </w:rPr>
        <w:fldChar w:fldCharType="end"/>
      </w:r>
      <w:r w:rsidRPr="00E114C5">
        <w:rPr>
          <w:rtl/>
        </w:rPr>
        <w:t>: "وقد أجمع المسلمون في هذه الأعصار على الاعتماد على ما صح عن هؤلاء الأئمة -أي القراء السبعة- مما رووه</w:t>
      </w:r>
      <w:r w:rsidR="00007D62" w:rsidRPr="00E114C5">
        <w:rPr>
          <w:rtl/>
        </w:rPr>
        <w:t>،</w:t>
      </w:r>
      <w:r w:rsidRPr="00E114C5">
        <w:rPr>
          <w:rtl/>
        </w:rPr>
        <w:t xml:space="preserve"> ورأوه من القراءات</w:t>
      </w:r>
      <w:r w:rsidR="00007D62" w:rsidRPr="00E114C5">
        <w:rPr>
          <w:rFonts w:hint="cs"/>
          <w:rtl/>
        </w:rPr>
        <w:t>،</w:t>
      </w:r>
      <w:r w:rsidRPr="00E114C5">
        <w:rPr>
          <w:rtl/>
        </w:rPr>
        <w:t xml:space="preserve"> وكتبوا في ذلك مصنفات فاستمر الإجماع على الصواب</w:t>
      </w:r>
      <w:r w:rsidR="00007D62" w:rsidRPr="00E114C5">
        <w:rPr>
          <w:rFonts w:hint="cs"/>
          <w:rtl/>
        </w:rPr>
        <w:t>،</w:t>
      </w:r>
      <w:r w:rsidRPr="00E114C5">
        <w:rPr>
          <w:rtl/>
        </w:rPr>
        <w:t xml:space="preserve"> وحصل ما وعد الله به من حفظ الكتاب</w:t>
      </w:r>
      <w:r w:rsidR="00007D62" w:rsidRPr="00E114C5">
        <w:rPr>
          <w:rFonts w:hint="cs"/>
          <w:rtl/>
        </w:rPr>
        <w:t>،</w:t>
      </w:r>
      <w:r w:rsidRPr="00E114C5">
        <w:rPr>
          <w:rtl/>
        </w:rPr>
        <w:t xml:space="preserve"> وعلى هذا الأئمة المتقدمون</w:t>
      </w:r>
      <w:r w:rsidR="00007D62" w:rsidRPr="00E114C5">
        <w:rPr>
          <w:rFonts w:hint="cs"/>
          <w:rtl/>
        </w:rPr>
        <w:t>،</w:t>
      </w:r>
      <w:r w:rsidRPr="00E114C5">
        <w:rPr>
          <w:rtl/>
        </w:rPr>
        <w:t xml:space="preserve"> والفضلاء المحققون كالقاضي أبي بكر بن الطيب و الطبري وغيرهما</w:t>
      </w:r>
      <w:r w:rsidR="00B25512" w:rsidRPr="00E114C5">
        <w:rPr>
          <w:rStyle w:val="af1"/>
          <w:rFonts w:ascii="Tahoma" w:hAnsi="Tahoma"/>
          <w:sz w:val="36"/>
          <w:rtl/>
        </w:rPr>
        <w:t>(</w:t>
      </w:r>
      <w:r w:rsidR="00B25512" w:rsidRPr="00E114C5">
        <w:rPr>
          <w:rStyle w:val="af1"/>
          <w:rFonts w:ascii="Tahoma" w:hAnsi="Tahoma"/>
          <w:sz w:val="36"/>
          <w:rtl/>
        </w:rPr>
        <w:footnoteReference w:id="735"/>
      </w:r>
      <w:r w:rsidR="00B25512" w:rsidRPr="00E114C5">
        <w:rPr>
          <w:rStyle w:val="af1"/>
          <w:rFonts w:ascii="Tahoma" w:hAnsi="Tahoma"/>
          <w:sz w:val="36"/>
          <w:rtl/>
        </w:rPr>
        <w:t>)</w:t>
      </w:r>
      <w:r w:rsidRPr="00E114C5">
        <w:rPr>
          <w:rtl/>
        </w:rPr>
        <w:t>.</w:t>
      </w:r>
    </w:p>
    <w:p w:rsidR="008168C7" w:rsidRPr="00E114C5" w:rsidRDefault="008168C7" w:rsidP="00EF27C7">
      <w:pPr>
        <w:jc w:val="both"/>
        <w:rPr>
          <w:b/>
          <w:bCs/>
          <w:rtl/>
        </w:rPr>
      </w:pPr>
      <w:r w:rsidRPr="00E114C5">
        <w:rPr>
          <w:rFonts w:hint="cs"/>
          <w:rtl/>
        </w:rPr>
        <w:t>و</w:t>
      </w:r>
      <w:r w:rsidRPr="00E114C5">
        <w:rPr>
          <w:rtl/>
        </w:rPr>
        <w:t>نقل النيسابوري</w:t>
      </w:r>
      <w:r w:rsidR="002D0562" w:rsidRPr="00E114C5">
        <w:rPr>
          <w:rFonts w:hint="cs"/>
          <w:vertAlign w:val="superscript"/>
          <w:rtl/>
        </w:rPr>
        <w:t>(</w:t>
      </w:r>
      <w:r w:rsidR="002D0562" w:rsidRPr="00E114C5">
        <w:rPr>
          <w:vertAlign w:val="superscript"/>
          <w:rtl/>
        </w:rPr>
        <w:footnoteReference w:id="736"/>
      </w:r>
      <w:r w:rsidR="002D0562" w:rsidRPr="00E114C5">
        <w:rPr>
          <w:rFonts w:hint="cs"/>
          <w:vertAlign w:val="superscript"/>
          <w:rtl/>
        </w:rPr>
        <w:t>)</w:t>
      </w:r>
      <w:r w:rsidR="00EF27C7" w:rsidRPr="00E114C5">
        <w:rPr>
          <w:rtl/>
        </w:rPr>
        <w:fldChar w:fldCharType="begin"/>
      </w:r>
      <w:r w:rsidR="00EF27C7" w:rsidRPr="00E114C5">
        <w:instrText xml:space="preserve"> XE "</w:instrText>
      </w:r>
      <w:r w:rsidR="00EF27C7" w:rsidRPr="00E114C5">
        <w:rPr>
          <w:rFonts w:hint="cs"/>
          <w:rtl/>
        </w:rPr>
        <w:instrText>ه:</w:instrText>
      </w:r>
      <w:r w:rsidR="00EF27C7" w:rsidRPr="00E114C5">
        <w:rPr>
          <w:rtl/>
        </w:rPr>
        <w:instrText>النيسابوري</w:instrText>
      </w:r>
      <w:r w:rsidR="00EF27C7" w:rsidRPr="00E114C5">
        <w:instrText xml:space="preserve">" </w:instrText>
      </w:r>
      <w:r w:rsidR="00EF27C7" w:rsidRPr="00E114C5">
        <w:rPr>
          <w:rtl/>
        </w:rPr>
        <w:fldChar w:fldCharType="end"/>
      </w:r>
      <w:r w:rsidRPr="00E114C5">
        <w:rPr>
          <w:rtl/>
        </w:rPr>
        <w:t xml:space="preserve"> عن الشافعي</w:t>
      </w:r>
      <w:r w:rsidR="00494C9C" w:rsidRPr="00E114C5">
        <w:rPr>
          <w:rtl/>
        </w:rPr>
        <w:fldChar w:fldCharType="begin"/>
      </w:r>
      <w:r w:rsidR="00494C9C" w:rsidRPr="00E114C5">
        <w:instrText xml:space="preserve"> XE "</w:instrText>
      </w:r>
      <w:r w:rsidR="00494C9C" w:rsidRPr="00E114C5">
        <w:rPr>
          <w:rFonts w:hint="cs"/>
          <w:sz w:val="36"/>
          <w:rtl/>
        </w:rPr>
        <w:instrText>ه:</w:instrText>
      </w:r>
      <w:r w:rsidR="00494C9C" w:rsidRPr="00E114C5">
        <w:rPr>
          <w:sz w:val="36"/>
          <w:rtl/>
        </w:rPr>
        <w:instrText>الشافعي</w:instrText>
      </w:r>
      <w:r w:rsidR="00494C9C" w:rsidRPr="00E114C5">
        <w:instrText xml:space="preserve">" </w:instrText>
      </w:r>
      <w:r w:rsidR="00494C9C" w:rsidRPr="00E114C5">
        <w:rPr>
          <w:rtl/>
        </w:rPr>
        <w:fldChar w:fldCharType="end"/>
      </w:r>
      <w:r w:rsidRPr="00E114C5">
        <w:rPr>
          <w:rtl/>
        </w:rPr>
        <w:t xml:space="preserve"> </w:t>
      </w:r>
      <w:r w:rsidRPr="00E114C5">
        <w:rPr>
          <w:rFonts w:hint="cs"/>
          <w:rtl/>
        </w:rPr>
        <w:t xml:space="preserve">في مسألة </w:t>
      </w:r>
      <w:r w:rsidRPr="00E114C5">
        <w:rPr>
          <w:rtl/>
        </w:rPr>
        <w:t>أن المرأة إذا انقطع حيضها لا يحل مجامعتها إلا بعد أن تغتسل عن الحيض</w:t>
      </w:r>
      <w:r w:rsidRPr="00E114C5">
        <w:rPr>
          <w:rFonts w:hint="cs"/>
          <w:rtl/>
        </w:rPr>
        <w:t xml:space="preserve"> فاستدل بقوله تعالى: </w:t>
      </w:r>
      <w:r w:rsidRPr="00E114C5">
        <w:rPr>
          <w:rFonts w:ascii="QCF_BSML" w:hAnsi="QCF_BSML" w:cs="QCF_BSML"/>
          <w:sz w:val="16"/>
          <w:szCs w:val="28"/>
          <w:rtl/>
        </w:rPr>
        <w:t xml:space="preserve">ﮁ </w:t>
      </w:r>
      <w:r w:rsidRPr="00E114C5">
        <w:rPr>
          <w:rFonts w:ascii="QCF_P035" w:hAnsi="QCF_P035" w:cs="QCF_P035"/>
          <w:sz w:val="16"/>
          <w:szCs w:val="28"/>
          <w:rtl/>
        </w:rPr>
        <w:t>ﮧ  ﮨ  ﮩ  ﮪﮫ   ﮬ  ﮭ  ﮮ  ﮯﮰ  ﮱ  ﯓ  ﯔ  ﯕ  ﯖ   ﯗ  ﯘ</w:t>
      </w:r>
      <w:r w:rsidRPr="00E114C5">
        <w:rPr>
          <w:rFonts w:ascii="Arial" w:hAnsi="Arial" w:cs="Arial"/>
          <w:sz w:val="10"/>
          <w:szCs w:val="10"/>
          <w:rtl/>
        </w:rPr>
        <w:t xml:space="preserve"> </w:t>
      </w:r>
      <w:r w:rsidRPr="00E114C5">
        <w:rPr>
          <w:rFonts w:ascii="QCF_BSML" w:hAnsi="QCF_BSML" w:cs="QCF_BSML"/>
          <w:sz w:val="16"/>
          <w:szCs w:val="28"/>
          <w:rtl/>
        </w:rPr>
        <w:t>ﮀ</w:t>
      </w:r>
      <w:r w:rsidRPr="00E114C5">
        <w:rPr>
          <w:rFonts w:ascii="QCF_BSML" w:hAnsi="QCF_BSML" w:cs="QCF_BSML"/>
          <w:sz w:val="20"/>
          <w:szCs w:val="32"/>
          <w:rtl/>
        </w:rPr>
        <w:t xml:space="preserve"> </w:t>
      </w:r>
      <w:r w:rsidRPr="00E114C5">
        <w:rPr>
          <w:rFonts w:ascii="Traditional Arabic" w:hAnsi="Traditional Arabic"/>
          <w:sz w:val="25"/>
          <w:szCs w:val="25"/>
          <w:rtl/>
        </w:rPr>
        <w:t>البقرة: ٢٢٢</w:t>
      </w:r>
      <w:r w:rsidR="00007D62" w:rsidRPr="00E114C5">
        <w:rPr>
          <w:rFonts w:hint="cs"/>
          <w:rtl/>
        </w:rPr>
        <w:t>،</w:t>
      </w:r>
      <w:r w:rsidRPr="00E114C5">
        <w:rPr>
          <w:rFonts w:hint="cs"/>
          <w:rtl/>
        </w:rPr>
        <w:t xml:space="preserve"> وقال: </w:t>
      </w:r>
      <w:r w:rsidR="00EF27C7" w:rsidRPr="00E114C5">
        <w:rPr>
          <w:rFonts w:hint="cs"/>
          <w:rtl/>
        </w:rPr>
        <w:t>"إ</w:t>
      </w:r>
      <w:r w:rsidRPr="00E114C5">
        <w:rPr>
          <w:rtl/>
        </w:rPr>
        <w:t>ن القراءة المتواترة حجة بالإجماع</w:t>
      </w:r>
      <w:r w:rsidR="00EF27C7"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737"/>
      </w:r>
      <w:r w:rsidR="00B25512" w:rsidRPr="00E114C5">
        <w:rPr>
          <w:rStyle w:val="af1"/>
          <w:rFonts w:ascii="Tahoma" w:hAnsi="Tahoma"/>
          <w:sz w:val="36"/>
          <w:rtl/>
        </w:rPr>
        <w:t>)</w:t>
      </w:r>
      <w:r w:rsidRPr="00E114C5">
        <w:rPr>
          <w:rtl/>
        </w:rPr>
        <w:t>.</w:t>
      </w:r>
    </w:p>
    <w:p w:rsidR="0044337E" w:rsidRPr="00E114C5" w:rsidRDefault="0044337E" w:rsidP="008168C7">
      <w:pPr>
        <w:rPr>
          <w:b/>
          <w:bCs/>
          <w:rtl/>
        </w:rPr>
      </w:pPr>
    </w:p>
    <w:p w:rsidR="008168C7" w:rsidRPr="00E114C5" w:rsidRDefault="008168C7" w:rsidP="008168C7">
      <w:pPr>
        <w:rPr>
          <w:b/>
          <w:bCs/>
          <w:rtl/>
        </w:rPr>
      </w:pPr>
      <w:r w:rsidRPr="00E114C5">
        <w:rPr>
          <w:b/>
          <w:bCs/>
          <w:rtl/>
        </w:rPr>
        <w:t>مستند الإجماع:</w:t>
      </w:r>
    </w:p>
    <w:p w:rsidR="008168C7" w:rsidRPr="00E114C5" w:rsidRDefault="008168C7" w:rsidP="004D26FC">
      <w:pPr>
        <w:jc w:val="both"/>
        <w:rPr>
          <w:rtl/>
        </w:rPr>
      </w:pPr>
      <w:r w:rsidRPr="00E114C5">
        <w:rPr>
          <w:rFonts w:hint="cs"/>
          <w:rtl/>
        </w:rPr>
        <w:t xml:space="preserve">أن </w:t>
      </w:r>
      <w:r w:rsidRPr="00E114C5">
        <w:rPr>
          <w:rtl/>
        </w:rPr>
        <w:t>الخبر المتواتر يفيد العلم القطعي</w:t>
      </w:r>
      <w:r w:rsidRPr="00E114C5">
        <w:rPr>
          <w:rFonts w:hint="cs"/>
          <w:rtl/>
        </w:rPr>
        <w:t xml:space="preserve"> </w:t>
      </w:r>
      <w:r w:rsidRPr="00E114C5">
        <w:rPr>
          <w:rtl/>
        </w:rPr>
        <w:t>وهو قول كافة أهل العلم</w:t>
      </w:r>
      <w:r w:rsidR="00B25512" w:rsidRPr="00E114C5">
        <w:rPr>
          <w:rStyle w:val="af1"/>
          <w:rFonts w:ascii="Tahoma" w:hAnsi="Tahoma"/>
          <w:sz w:val="36"/>
          <w:rtl/>
        </w:rPr>
        <w:t>(</w:t>
      </w:r>
      <w:r w:rsidR="00B25512" w:rsidRPr="00E114C5">
        <w:rPr>
          <w:rStyle w:val="af1"/>
          <w:rFonts w:ascii="Tahoma" w:hAnsi="Tahoma"/>
          <w:sz w:val="36"/>
          <w:rtl/>
        </w:rPr>
        <w:footnoteReference w:id="738"/>
      </w:r>
      <w:r w:rsidR="00B25512" w:rsidRPr="00E114C5">
        <w:rPr>
          <w:rStyle w:val="af1"/>
          <w:rFonts w:ascii="Tahoma" w:hAnsi="Tahoma"/>
          <w:sz w:val="36"/>
          <w:rtl/>
        </w:rPr>
        <w:t>)</w:t>
      </w:r>
      <w:r w:rsidR="00007D62" w:rsidRPr="00E114C5">
        <w:rPr>
          <w:rFonts w:hint="cs"/>
          <w:rtl/>
        </w:rPr>
        <w:t>،</w:t>
      </w:r>
      <w:r w:rsidRPr="00E114C5">
        <w:rPr>
          <w:rFonts w:hint="cs"/>
          <w:rtl/>
        </w:rPr>
        <w:t xml:space="preserve"> فإذا ثبت بالتواتر العلم القطعي فإنه حجة.</w:t>
      </w:r>
    </w:p>
    <w:p w:rsidR="008168C7" w:rsidRPr="00E114C5" w:rsidRDefault="008168C7" w:rsidP="004D26FC">
      <w:pPr>
        <w:jc w:val="both"/>
        <w:rPr>
          <w:rtl/>
        </w:rPr>
      </w:pPr>
      <w:r w:rsidRPr="00E114C5">
        <w:rPr>
          <w:rtl/>
        </w:rPr>
        <w:t>أن التواتر شرط في صحة القراءة</w:t>
      </w:r>
      <w:r w:rsidR="00007D62" w:rsidRPr="00E114C5">
        <w:rPr>
          <w:rtl/>
        </w:rPr>
        <w:t>،</w:t>
      </w:r>
      <w:r w:rsidRPr="00E114C5">
        <w:rPr>
          <w:rtl/>
        </w:rPr>
        <w:t xml:space="preserve"> فإذا ثبت التواتر للقراءة فقد أثبتنا أنها قراءة صحيحة والقراءة الصحيحة يحتج بها</w:t>
      </w:r>
      <w:r w:rsidR="00007D62" w:rsidRPr="00E114C5">
        <w:rPr>
          <w:rtl/>
        </w:rPr>
        <w:t>،</w:t>
      </w:r>
      <w:r w:rsidRPr="00E114C5">
        <w:rPr>
          <w:rtl/>
        </w:rPr>
        <w:t xml:space="preserve"> بالإجماع.</w:t>
      </w:r>
    </w:p>
    <w:p w:rsidR="008168C7" w:rsidRPr="00E114C5" w:rsidRDefault="008168C7" w:rsidP="004D26FC">
      <w:pPr>
        <w:jc w:val="both"/>
        <w:rPr>
          <w:sz w:val="22"/>
          <w:szCs w:val="34"/>
          <w:rtl/>
        </w:rPr>
      </w:pPr>
      <w:r w:rsidRPr="00E114C5">
        <w:rPr>
          <w:rtl/>
        </w:rPr>
        <w:lastRenderedPageBreak/>
        <w:t>قال السمعاني</w:t>
      </w:r>
      <w:r w:rsidR="00C30B48" w:rsidRPr="00E114C5">
        <w:rPr>
          <w:rtl/>
        </w:rPr>
        <w:fldChar w:fldCharType="begin"/>
      </w:r>
      <w:r w:rsidR="00C30B48" w:rsidRPr="00E114C5">
        <w:instrText xml:space="preserve"> XE "</w:instrText>
      </w:r>
      <w:r w:rsidR="00C30B48" w:rsidRPr="00E114C5">
        <w:rPr>
          <w:rFonts w:ascii="Calibri" w:eastAsia="Calibri" w:hAnsi="Calibri" w:hint="cs"/>
          <w:sz w:val="22"/>
          <w:rtl/>
        </w:rPr>
        <w:instrText>ه:</w:instrText>
      </w:r>
      <w:r w:rsidR="00C30B48" w:rsidRPr="00E114C5">
        <w:rPr>
          <w:rFonts w:ascii="Calibri" w:eastAsia="Calibri" w:hAnsi="Calibri"/>
          <w:sz w:val="22"/>
          <w:rtl/>
        </w:rPr>
        <w:instrText>السمعاني</w:instrText>
      </w:r>
      <w:r w:rsidR="00C30B48" w:rsidRPr="00E114C5">
        <w:instrText xml:space="preserve">" </w:instrText>
      </w:r>
      <w:r w:rsidR="00C30B48" w:rsidRPr="00E114C5">
        <w:rPr>
          <w:rtl/>
        </w:rPr>
        <w:fldChar w:fldCharType="end"/>
      </w:r>
      <w:r w:rsidRPr="00E114C5">
        <w:rPr>
          <w:rtl/>
        </w:rPr>
        <w:t xml:space="preserve">: فأما الكتاب فهو أم الدلائل وقيم البيان لجميع الأحكام قال الله تعالى: </w:t>
      </w:r>
      <w:r w:rsidRPr="00E114C5">
        <w:rPr>
          <w:rFonts w:ascii="QCF_BSML" w:hAnsi="QCF_BSML" w:cs="QCF_BSML"/>
          <w:sz w:val="16"/>
          <w:szCs w:val="28"/>
          <w:rtl/>
        </w:rPr>
        <w:t>ﮁ</w:t>
      </w:r>
      <w:r w:rsidRPr="00E114C5">
        <w:rPr>
          <w:rFonts w:ascii="QCF_P277" w:hAnsi="QCF_P277" w:cs="QCF_P277"/>
          <w:sz w:val="16"/>
          <w:szCs w:val="28"/>
          <w:rtl/>
        </w:rPr>
        <w:t xml:space="preserve">ﭯ  ﭰ  ﭱ  ﭲ  ﭳ  ﭴ  </w:t>
      </w:r>
      <w:r w:rsidRPr="00E114C5">
        <w:rPr>
          <w:rFonts w:ascii="QCF_BSML" w:hAnsi="QCF_BSML" w:cs="QCF_BSML"/>
          <w:sz w:val="16"/>
          <w:szCs w:val="28"/>
          <w:rtl/>
        </w:rPr>
        <w:t>ﮀ</w:t>
      </w:r>
      <w:r w:rsidRPr="00E114C5">
        <w:rPr>
          <w:rFonts w:ascii="Arial" w:hAnsi="Arial" w:cs="Arial"/>
          <w:sz w:val="10"/>
          <w:szCs w:val="10"/>
          <w:rtl/>
        </w:rPr>
        <w:t xml:space="preserve"> </w:t>
      </w:r>
      <w:r w:rsidRPr="00E114C5">
        <w:rPr>
          <w:rFonts w:ascii="Traditional Arabic" w:hAnsi="Traditional Arabic"/>
          <w:sz w:val="25"/>
          <w:szCs w:val="25"/>
          <w:rtl/>
        </w:rPr>
        <w:t>النحل: ٨٩</w:t>
      </w:r>
      <w:r w:rsidRPr="00E114C5">
        <w:rPr>
          <w:rFonts w:ascii="Traditional Arabic" w:hAnsi="Traditional Arabic"/>
          <w:sz w:val="27"/>
          <w:szCs w:val="27"/>
          <w:rtl/>
        </w:rPr>
        <w:t xml:space="preserve"> </w:t>
      </w:r>
      <w:r w:rsidRPr="00E114C5">
        <w:rPr>
          <w:rtl/>
        </w:rPr>
        <w:t xml:space="preserve"> وقال الله تعالى: </w:t>
      </w:r>
      <w:r w:rsidRPr="00E114C5">
        <w:rPr>
          <w:rFonts w:ascii="QCF_BSML" w:hAnsi="QCF_BSML" w:cs="QCF_BSML"/>
          <w:sz w:val="14"/>
          <w:szCs w:val="26"/>
          <w:rtl/>
        </w:rPr>
        <w:t xml:space="preserve">ﮁ </w:t>
      </w:r>
      <w:r w:rsidRPr="00E114C5">
        <w:rPr>
          <w:rFonts w:ascii="QCF_P132" w:hAnsi="QCF_P132" w:cs="QCF_P132"/>
          <w:sz w:val="14"/>
          <w:szCs w:val="26"/>
          <w:rtl/>
        </w:rPr>
        <w:t>ﮀ  ﮁ  ﮂ  ﮃ  ﮄ  ﮅ</w:t>
      </w:r>
      <w:r w:rsidRPr="00E114C5">
        <w:rPr>
          <w:rFonts w:ascii="Arial" w:hAnsi="Arial" w:cs="Arial"/>
          <w:sz w:val="8"/>
          <w:szCs w:val="8"/>
          <w:rtl/>
        </w:rPr>
        <w:t xml:space="preserve"> </w:t>
      </w:r>
      <w:r w:rsidRPr="00E114C5">
        <w:rPr>
          <w:rFonts w:ascii="QCF_BSML" w:hAnsi="QCF_BSML" w:cs="QCF_BSML"/>
          <w:sz w:val="14"/>
          <w:szCs w:val="26"/>
          <w:rtl/>
        </w:rPr>
        <w:t xml:space="preserve">ﮀ </w:t>
      </w:r>
      <w:r w:rsidRPr="00E114C5">
        <w:rPr>
          <w:rFonts w:ascii="Traditional Arabic" w:hAnsi="Traditional Arabic"/>
          <w:sz w:val="27"/>
          <w:szCs w:val="27"/>
          <w:rtl/>
        </w:rPr>
        <w:t xml:space="preserve">الأنعام: ٣٨ </w:t>
      </w:r>
      <w:r w:rsidRPr="00E114C5">
        <w:rPr>
          <w:rtl/>
        </w:rPr>
        <w:t xml:space="preserve">وقال تعالى: </w:t>
      </w:r>
      <w:r w:rsidRPr="00E114C5">
        <w:rPr>
          <w:rFonts w:ascii="QCF_BSML" w:hAnsi="QCF_BSML" w:cs="QCF_BSML"/>
          <w:sz w:val="16"/>
          <w:szCs w:val="28"/>
          <w:rtl/>
        </w:rPr>
        <w:t xml:space="preserve">ﮁ </w:t>
      </w:r>
      <w:r w:rsidRPr="00E114C5">
        <w:rPr>
          <w:rFonts w:ascii="QCF_P255" w:hAnsi="QCF_P255" w:cs="QCF_P255"/>
          <w:sz w:val="16"/>
          <w:szCs w:val="28"/>
          <w:rtl/>
        </w:rPr>
        <w:t xml:space="preserve">ﭤ  ﭥ  ﭦ  ﭧ  ﭨ  ﭩ  ﭪ   ﭫ  ﭬ  </w:t>
      </w:r>
      <w:r w:rsidRPr="00E114C5">
        <w:rPr>
          <w:rFonts w:ascii="QCF_BSML" w:hAnsi="QCF_BSML" w:cs="QCF_BSML"/>
          <w:sz w:val="16"/>
          <w:szCs w:val="28"/>
          <w:rtl/>
        </w:rPr>
        <w:t>ﮀ</w:t>
      </w:r>
      <w:r w:rsidRPr="00E114C5">
        <w:rPr>
          <w:rFonts w:ascii="Arial" w:hAnsi="Arial" w:cs="Arial"/>
          <w:sz w:val="16"/>
          <w:szCs w:val="16"/>
          <w:rtl/>
        </w:rPr>
        <w:t xml:space="preserve"> </w:t>
      </w:r>
      <w:r w:rsidRPr="00E114C5">
        <w:rPr>
          <w:rFonts w:ascii="Traditional Arabic" w:hAnsi="Traditional Arabic"/>
          <w:sz w:val="25"/>
          <w:szCs w:val="25"/>
          <w:rtl/>
        </w:rPr>
        <w:t>إبراهيم: ١</w:t>
      </w:r>
      <w:r w:rsidRPr="00E114C5">
        <w:rPr>
          <w:rFonts w:hint="cs"/>
          <w:sz w:val="22"/>
          <w:szCs w:val="34"/>
          <w:rtl/>
        </w:rPr>
        <w:t>.</w:t>
      </w:r>
    </w:p>
    <w:p w:rsidR="008168C7" w:rsidRPr="00E114C5" w:rsidRDefault="008168C7" w:rsidP="004D26FC">
      <w:pPr>
        <w:jc w:val="both"/>
        <w:rPr>
          <w:rtl/>
        </w:rPr>
      </w:pPr>
      <w:r w:rsidRPr="00E114C5">
        <w:rPr>
          <w:rtl/>
        </w:rPr>
        <w:t>قال الشافعي</w:t>
      </w:r>
      <w:r w:rsidR="00494C9C" w:rsidRPr="00E114C5">
        <w:rPr>
          <w:rtl/>
        </w:rPr>
        <w:fldChar w:fldCharType="begin"/>
      </w:r>
      <w:r w:rsidR="00494C9C" w:rsidRPr="00E114C5">
        <w:instrText xml:space="preserve"> XE "</w:instrText>
      </w:r>
      <w:r w:rsidR="00494C9C" w:rsidRPr="00E114C5">
        <w:rPr>
          <w:rFonts w:hint="cs"/>
          <w:sz w:val="36"/>
          <w:rtl/>
        </w:rPr>
        <w:instrText>ه:</w:instrText>
      </w:r>
      <w:r w:rsidR="00494C9C" w:rsidRPr="00E114C5">
        <w:rPr>
          <w:sz w:val="36"/>
          <w:rtl/>
        </w:rPr>
        <w:instrText>الشافعي</w:instrText>
      </w:r>
      <w:r w:rsidR="00494C9C" w:rsidRPr="00E114C5">
        <w:instrText xml:space="preserve">" </w:instrText>
      </w:r>
      <w:r w:rsidR="00494C9C" w:rsidRPr="00E114C5">
        <w:rPr>
          <w:rtl/>
        </w:rPr>
        <w:fldChar w:fldCharType="end"/>
      </w:r>
      <w:r w:rsidR="005C728C" w:rsidRPr="00E114C5">
        <w:rPr>
          <w:rtl/>
        </w:rPr>
        <w:t>:</w:t>
      </w:r>
      <w:r w:rsidR="00EF27C7" w:rsidRPr="00E114C5">
        <w:rPr>
          <w:rFonts w:hint="cs"/>
          <w:rtl/>
        </w:rPr>
        <w:t xml:space="preserve"> "</w:t>
      </w:r>
      <w:r w:rsidRPr="00E114C5">
        <w:rPr>
          <w:rtl/>
        </w:rPr>
        <w:t>ليست تنزل بأحد في الدين نازلة إلا وفي كتاب الله تعالى الدليل على سبيل الهدى فيها</w:t>
      </w:r>
      <w:r w:rsidR="00EF27C7"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739"/>
      </w:r>
      <w:r w:rsidR="00B25512" w:rsidRPr="00E114C5">
        <w:rPr>
          <w:rStyle w:val="af1"/>
          <w:rFonts w:ascii="Tahoma" w:hAnsi="Tahoma"/>
          <w:sz w:val="36"/>
          <w:rtl/>
        </w:rPr>
        <w:t>)</w:t>
      </w:r>
      <w:r w:rsidRPr="00E114C5">
        <w:rPr>
          <w:rtl/>
        </w:rPr>
        <w:t>.</w:t>
      </w:r>
    </w:p>
    <w:p w:rsidR="008168C7" w:rsidRPr="00E114C5" w:rsidRDefault="008168C7" w:rsidP="004D26FC">
      <w:pPr>
        <w:jc w:val="both"/>
        <w:rPr>
          <w:b/>
          <w:bCs/>
          <w:rtl/>
        </w:rPr>
      </w:pPr>
      <w:r w:rsidRPr="00E114C5">
        <w:rPr>
          <w:rtl/>
        </w:rPr>
        <w:t>ولذا نجد العلماء في قوله تعالى</w:t>
      </w:r>
      <w:r w:rsidRPr="00E114C5">
        <w:rPr>
          <w:b/>
          <w:bCs/>
          <w:rtl/>
        </w:rPr>
        <w:t>:</w:t>
      </w:r>
      <w:r w:rsidRPr="00E114C5">
        <w:rPr>
          <w:rtl/>
        </w:rPr>
        <w:t xml:space="preserve"> </w:t>
      </w:r>
      <w:r w:rsidRPr="00E114C5">
        <w:rPr>
          <w:rFonts w:ascii="QCF_BSML" w:hAnsi="QCF_BSML" w:cs="QCF_BSML"/>
          <w:sz w:val="16"/>
          <w:szCs w:val="28"/>
          <w:rtl/>
        </w:rPr>
        <w:t xml:space="preserve">ﮁ </w:t>
      </w:r>
      <w:r w:rsidRPr="00E114C5">
        <w:rPr>
          <w:rFonts w:ascii="QCF_P145" w:hAnsi="QCF_P145" w:cs="QCF_P145"/>
          <w:sz w:val="16"/>
          <w:szCs w:val="28"/>
          <w:rtl/>
        </w:rPr>
        <w:t xml:space="preserve">ﮱ  ﯓ    ﯔ  ﯕ  ﯖ  ﯗ  ﯘ     ﯙ  </w:t>
      </w:r>
      <w:r w:rsidRPr="00E114C5">
        <w:rPr>
          <w:rFonts w:ascii="QCF_BSML" w:hAnsi="QCF_BSML" w:cs="QCF_BSML"/>
          <w:sz w:val="16"/>
          <w:szCs w:val="28"/>
          <w:rtl/>
        </w:rPr>
        <w:t>ﮀ</w:t>
      </w:r>
      <w:r w:rsidRPr="00E114C5">
        <w:rPr>
          <w:rFonts w:ascii="Arial" w:hAnsi="Arial" w:cs="Arial"/>
          <w:sz w:val="14"/>
          <w:szCs w:val="14"/>
          <w:rtl/>
        </w:rPr>
        <w:t xml:space="preserve"> </w:t>
      </w:r>
      <w:r w:rsidRPr="00E114C5">
        <w:rPr>
          <w:rFonts w:ascii="Traditional Arabic" w:hAnsi="Traditional Arabic"/>
          <w:sz w:val="27"/>
          <w:szCs w:val="27"/>
          <w:rtl/>
        </w:rPr>
        <w:t xml:space="preserve">الأنعام: ١٣٧ </w:t>
      </w:r>
      <w:r w:rsidRPr="00E114C5">
        <w:rPr>
          <w:rtl/>
        </w:rPr>
        <w:t>على قراءة ابن عامر الشامي</w:t>
      </w:r>
      <w:r w:rsidR="00EF27C7" w:rsidRPr="00E114C5">
        <w:rPr>
          <w:rtl/>
        </w:rPr>
        <w:fldChar w:fldCharType="begin"/>
      </w:r>
      <w:r w:rsidR="00EF27C7" w:rsidRPr="00E114C5">
        <w:instrText xml:space="preserve"> XE "</w:instrText>
      </w:r>
      <w:r w:rsidR="00EF27C7" w:rsidRPr="00E114C5">
        <w:rPr>
          <w:rFonts w:hint="cs"/>
          <w:rtl/>
        </w:rPr>
        <w:instrText>ه:</w:instrText>
      </w:r>
      <w:r w:rsidR="00EF27C7" w:rsidRPr="00E114C5">
        <w:rPr>
          <w:rtl/>
        </w:rPr>
        <w:instrText>ابن عامر الشامي</w:instrText>
      </w:r>
      <w:r w:rsidR="00EF27C7" w:rsidRPr="00E114C5">
        <w:instrText xml:space="preserve">" </w:instrText>
      </w:r>
      <w:r w:rsidR="00EF27C7" w:rsidRPr="00E114C5">
        <w:rPr>
          <w:rtl/>
        </w:rPr>
        <w:fldChar w:fldCharType="end"/>
      </w:r>
      <w:r w:rsidRPr="00E114C5">
        <w:rPr>
          <w:rtl/>
        </w:rPr>
        <w:t>: حيث منع بعض النحوين هذه القراءة وخطأوا صاحبها</w:t>
      </w:r>
      <w:r w:rsidR="00007D62" w:rsidRPr="00E114C5">
        <w:rPr>
          <w:rtl/>
        </w:rPr>
        <w:t>،</w:t>
      </w:r>
      <w:r w:rsidRPr="00E114C5">
        <w:rPr>
          <w:rtl/>
        </w:rPr>
        <w:t xml:space="preserve"> فأنهم رجحوا المتواتر من الآيات والقراءات على قواعد النحاة.</w:t>
      </w:r>
    </w:p>
    <w:p w:rsidR="008168C7" w:rsidRPr="00E114C5" w:rsidRDefault="008168C7" w:rsidP="004D26FC">
      <w:pPr>
        <w:jc w:val="both"/>
        <w:rPr>
          <w:rtl/>
        </w:rPr>
      </w:pPr>
      <w:r w:rsidRPr="00E114C5">
        <w:rPr>
          <w:rtl/>
        </w:rPr>
        <w:t>قال القشيري</w:t>
      </w:r>
      <w:r w:rsidR="00C30B48" w:rsidRPr="00E114C5">
        <w:rPr>
          <w:rtl/>
        </w:rPr>
        <w:fldChar w:fldCharType="begin"/>
      </w:r>
      <w:r w:rsidR="00C30B48" w:rsidRPr="00E114C5">
        <w:instrText xml:space="preserve"> XE "</w:instrText>
      </w:r>
      <w:r w:rsidR="00C30B48" w:rsidRPr="00E114C5">
        <w:rPr>
          <w:rFonts w:ascii="Calibri" w:eastAsia="Calibri" w:hAnsi="Calibri" w:hint="cs"/>
          <w:sz w:val="22"/>
          <w:rtl/>
        </w:rPr>
        <w:instrText>ه:القشيري</w:instrText>
      </w:r>
      <w:r w:rsidR="00C30B48" w:rsidRPr="00E114C5">
        <w:instrText xml:space="preserve">" </w:instrText>
      </w:r>
      <w:r w:rsidR="00C30B48" w:rsidRPr="00E114C5">
        <w:rPr>
          <w:rtl/>
        </w:rPr>
        <w:fldChar w:fldCharType="end"/>
      </w:r>
      <w:r w:rsidRPr="00E114C5">
        <w:rPr>
          <w:rtl/>
        </w:rPr>
        <w:t xml:space="preserve">: </w:t>
      </w:r>
      <w:r w:rsidR="000B2FA4">
        <w:rPr>
          <w:rFonts w:hint="cs"/>
          <w:rtl/>
        </w:rPr>
        <w:t>"</w:t>
      </w:r>
      <w:r w:rsidRPr="00E114C5">
        <w:rPr>
          <w:rtl/>
        </w:rPr>
        <w:t>وقال قوم هذا قبيح</w:t>
      </w:r>
      <w:r w:rsidR="00007D62" w:rsidRPr="00E114C5">
        <w:rPr>
          <w:rtl/>
        </w:rPr>
        <w:t>،</w:t>
      </w:r>
      <w:r w:rsidRPr="00E114C5">
        <w:rPr>
          <w:rtl/>
        </w:rPr>
        <w:t xml:space="preserve"> وهذا محال</w:t>
      </w:r>
      <w:r w:rsidR="00007D62" w:rsidRPr="00E114C5">
        <w:rPr>
          <w:rtl/>
        </w:rPr>
        <w:t>،</w:t>
      </w:r>
      <w:r w:rsidRPr="00E114C5">
        <w:rPr>
          <w:rtl/>
        </w:rPr>
        <w:t xml:space="preserve"> لأنه إذا ثبتت القراءة بالتواتر عن النبي صلى الله عليه وسلم فهو الفصيح لا القبيح</w:t>
      </w:r>
      <w:r w:rsidR="000B2FA4">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740"/>
      </w:r>
      <w:r w:rsidR="00B25512" w:rsidRPr="00E114C5">
        <w:rPr>
          <w:rStyle w:val="af1"/>
          <w:rFonts w:ascii="Tahoma" w:hAnsi="Tahoma"/>
          <w:sz w:val="36"/>
          <w:rtl/>
        </w:rPr>
        <w:t>)</w:t>
      </w:r>
      <w:r w:rsidRPr="00E114C5">
        <w:rPr>
          <w:rtl/>
        </w:rPr>
        <w:t>.</w:t>
      </w:r>
    </w:p>
    <w:p w:rsidR="008168C7" w:rsidRPr="00E114C5" w:rsidRDefault="008168C7" w:rsidP="004D26FC">
      <w:pPr>
        <w:jc w:val="both"/>
        <w:rPr>
          <w:rtl/>
        </w:rPr>
      </w:pPr>
      <w:r w:rsidRPr="00E114C5">
        <w:rPr>
          <w:rtl/>
        </w:rPr>
        <w:t>قال السمين الحلبي</w:t>
      </w:r>
      <w:r w:rsidR="0080789C" w:rsidRPr="0080789C">
        <w:rPr>
          <w:rFonts w:hint="cs"/>
          <w:vertAlign w:val="superscript"/>
          <w:rtl/>
        </w:rPr>
        <w:t>(</w:t>
      </w:r>
      <w:r w:rsidR="0080789C" w:rsidRPr="0080789C">
        <w:rPr>
          <w:vertAlign w:val="superscript"/>
          <w:rtl/>
        </w:rPr>
        <w:footnoteReference w:id="741"/>
      </w:r>
      <w:r w:rsidR="0080789C" w:rsidRPr="0080789C">
        <w:rPr>
          <w:rFonts w:hint="cs"/>
          <w:vertAlign w:val="superscript"/>
          <w:rtl/>
        </w:rPr>
        <w:t>)</w:t>
      </w:r>
      <w:r w:rsidR="00EF27C7" w:rsidRPr="00E114C5">
        <w:rPr>
          <w:rtl/>
        </w:rPr>
        <w:fldChar w:fldCharType="begin"/>
      </w:r>
      <w:r w:rsidR="00EF27C7" w:rsidRPr="00E114C5">
        <w:instrText xml:space="preserve"> XE "</w:instrText>
      </w:r>
      <w:r w:rsidR="00EF27C7" w:rsidRPr="00E114C5">
        <w:rPr>
          <w:rFonts w:hint="cs"/>
          <w:rtl/>
        </w:rPr>
        <w:instrText>ه:</w:instrText>
      </w:r>
      <w:r w:rsidR="00EF27C7" w:rsidRPr="00E114C5">
        <w:rPr>
          <w:rtl/>
        </w:rPr>
        <w:instrText>السمين الحلبي</w:instrText>
      </w:r>
      <w:r w:rsidR="00EF27C7" w:rsidRPr="00E114C5">
        <w:instrText xml:space="preserve">" </w:instrText>
      </w:r>
      <w:r w:rsidR="00EF27C7" w:rsidRPr="00E114C5">
        <w:rPr>
          <w:rtl/>
        </w:rPr>
        <w:fldChar w:fldCharType="end"/>
      </w:r>
      <w:r w:rsidRPr="00E114C5">
        <w:rPr>
          <w:rtl/>
        </w:rPr>
        <w:t xml:space="preserve">: </w:t>
      </w:r>
      <w:r w:rsidR="004E00A0" w:rsidRPr="00E114C5">
        <w:rPr>
          <w:rFonts w:hint="cs"/>
          <w:rtl/>
        </w:rPr>
        <w:t>"</w:t>
      </w:r>
      <w:r w:rsidRPr="00E114C5">
        <w:rPr>
          <w:rtl/>
        </w:rPr>
        <w:t>وهذه القراءة متواترة صحيحة</w:t>
      </w:r>
      <w:r w:rsidR="00007D62" w:rsidRPr="00E114C5">
        <w:rPr>
          <w:rtl/>
        </w:rPr>
        <w:t>،</w:t>
      </w:r>
      <w:r w:rsidRPr="00E114C5">
        <w:rPr>
          <w:rtl/>
        </w:rPr>
        <w:t xml:space="preserve"> وقد تجرَّأ كثير من الناس على قارئها بما لا ينبغي</w:t>
      </w:r>
      <w:r w:rsidR="00007D62" w:rsidRPr="00E114C5">
        <w:rPr>
          <w:rtl/>
        </w:rPr>
        <w:t>،</w:t>
      </w:r>
      <w:r w:rsidRPr="00E114C5">
        <w:rPr>
          <w:rtl/>
        </w:rPr>
        <w:t xml:space="preserve"> وهو أعلى القراء السبعة سنداً وأقدمهم هجرة: أمَّا علوُّ سندِه فإنه قرأ على أبي الدرداء وواثلة بن الأسقع وفضالة بن عبيد ومعاوية بن أبي سفيان والمغيرة المخزومي</w:t>
      </w:r>
      <w:r w:rsidR="00EF27C7"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742"/>
      </w:r>
      <w:r w:rsidR="00B25512" w:rsidRPr="00E114C5">
        <w:rPr>
          <w:rStyle w:val="af1"/>
          <w:rFonts w:ascii="Tahoma" w:hAnsi="Tahoma"/>
          <w:sz w:val="36"/>
          <w:rtl/>
        </w:rPr>
        <w:t>)</w:t>
      </w:r>
      <w:r w:rsidRPr="00E114C5">
        <w:rPr>
          <w:rtl/>
        </w:rPr>
        <w:t>.</w:t>
      </w:r>
    </w:p>
    <w:p w:rsidR="008168C7" w:rsidRPr="00E114C5" w:rsidRDefault="008168C7" w:rsidP="004D26FC">
      <w:pPr>
        <w:jc w:val="both"/>
        <w:rPr>
          <w:rtl/>
        </w:rPr>
      </w:pPr>
      <w:r w:rsidRPr="00E114C5">
        <w:rPr>
          <w:rtl/>
        </w:rPr>
        <w:t>وقال الكرماني</w:t>
      </w:r>
      <w:r w:rsidR="00C15B7A" w:rsidRPr="00E114C5">
        <w:rPr>
          <w:rtl/>
        </w:rPr>
        <w:fldChar w:fldCharType="begin"/>
      </w:r>
      <w:r w:rsidR="00C15B7A" w:rsidRPr="00E114C5">
        <w:instrText xml:space="preserve"> XE "</w:instrText>
      </w:r>
      <w:r w:rsidR="00C15B7A" w:rsidRPr="00E114C5">
        <w:rPr>
          <w:rFonts w:hint="cs"/>
          <w:sz w:val="36"/>
          <w:rtl/>
        </w:rPr>
        <w:instrText>ه:</w:instrText>
      </w:r>
      <w:r w:rsidR="00C15B7A" w:rsidRPr="00E114C5">
        <w:rPr>
          <w:sz w:val="36"/>
          <w:rtl/>
        </w:rPr>
        <w:instrText>الكرماني</w:instrText>
      </w:r>
      <w:r w:rsidR="00C15B7A" w:rsidRPr="00E114C5">
        <w:instrText xml:space="preserve">" </w:instrText>
      </w:r>
      <w:r w:rsidR="00C15B7A" w:rsidRPr="00E114C5">
        <w:rPr>
          <w:rtl/>
        </w:rPr>
        <w:fldChar w:fldCharType="end"/>
      </w:r>
      <w:r w:rsidRPr="00E114C5">
        <w:rPr>
          <w:rtl/>
        </w:rPr>
        <w:t>: "قراءة ابن عامر وإن ضَعُفَتْ في العربية للإِحالة بين المضاف والمضاف إليه فقويَّةٌ في الرواية عالية"</w:t>
      </w:r>
      <w:r w:rsidR="00B25512" w:rsidRPr="00E114C5">
        <w:rPr>
          <w:rStyle w:val="af1"/>
          <w:rFonts w:ascii="Tahoma" w:hAnsi="Tahoma"/>
          <w:sz w:val="36"/>
          <w:rtl/>
        </w:rPr>
        <w:t>(</w:t>
      </w:r>
      <w:r w:rsidR="00B25512" w:rsidRPr="00E114C5">
        <w:rPr>
          <w:rStyle w:val="af1"/>
          <w:rFonts w:ascii="Tahoma" w:hAnsi="Tahoma"/>
          <w:sz w:val="36"/>
          <w:rtl/>
        </w:rPr>
        <w:footnoteReference w:id="743"/>
      </w:r>
      <w:r w:rsidR="00B25512" w:rsidRPr="00E114C5">
        <w:rPr>
          <w:rStyle w:val="af1"/>
          <w:rFonts w:ascii="Tahoma" w:hAnsi="Tahoma"/>
          <w:sz w:val="36"/>
          <w:rtl/>
        </w:rPr>
        <w:t>)</w:t>
      </w:r>
      <w:r w:rsidRPr="00E114C5">
        <w:rPr>
          <w:rtl/>
        </w:rPr>
        <w:t>.</w:t>
      </w:r>
    </w:p>
    <w:p w:rsidR="008168C7" w:rsidRPr="00E114C5" w:rsidRDefault="008168C7" w:rsidP="004D26FC">
      <w:pPr>
        <w:jc w:val="both"/>
        <w:rPr>
          <w:rtl/>
        </w:rPr>
      </w:pPr>
      <w:r w:rsidRPr="00E114C5">
        <w:rPr>
          <w:rtl/>
        </w:rPr>
        <w:t>قال الطاهر ابن عاشور</w:t>
      </w:r>
      <w:r w:rsidR="00AC210D" w:rsidRPr="00E114C5">
        <w:rPr>
          <w:rtl/>
        </w:rPr>
        <w:fldChar w:fldCharType="begin"/>
      </w:r>
      <w:r w:rsidR="00AC210D" w:rsidRPr="00E114C5">
        <w:instrText xml:space="preserve"> XE "</w:instrText>
      </w:r>
      <w:r w:rsidR="00AC210D" w:rsidRPr="00E114C5">
        <w:rPr>
          <w:rFonts w:hint="cs"/>
          <w:sz w:val="36"/>
          <w:rtl/>
        </w:rPr>
        <w:instrText>ه:ابن عاشور</w:instrText>
      </w:r>
      <w:r w:rsidR="00AC210D" w:rsidRPr="00E114C5">
        <w:instrText xml:space="preserve">" </w:instrText>
      </w:r>
      <w:r w:rsidR="00AC210D" w:rsidRPr="00E114C5">
        <w:rPr>
          <w:rtl/>
        </w:rPr>
        <w:fldChar w:fldCharType="end"/>
      </w:r>
      <w:r w:rsidRPr="00E114C5">
        <w:rPr>
          <w:rtl/>
        </w:rPr>
        <w:t xml:space="preserve">: </w:t>
      </w:r>
      <w:r w:rsidR="004E00A0" w:rsidRPr="00E114C5">
        <w:rPr>
          <w:rFonts w:hint="cs"/>
          <w:rtl/>
        </w:rPr>
        <w:t>"</w:t>
      </w:r>
      <w:r w:rsidRPr="00E114C5">
        <w:rPr>
          <w:rtl/>
        </w:rPr>
        <w:t>وجاء الزمخشري</w:t>
      </w:r>
      <w:r w:rsidR="00494C9C" w:rsidRPr="00E114C5">
        <w:rPr>
          <w:rtl/>
        </w:rPr>
        <w:fldChar w:fldCharType="begin"/>
      </w:r>
      <w:r w:rsidR="00494C9C" w:rsidRPr="00E114C5">
        <w:instrText xml:space="preserve"> XE "</w:instrText>
      </w:r>
      <w:r w:rsidR="00494C9C" w:rsidRPr="00E114C5">
        <w:rPr>
          <w:rFonts w:hint="cs"/>
          <w:sz w:val="36"/>
          <w:rtl/>
        </w:rPr>
        <w:instrText>ه:الزمخشري</w:instrText>
      </w:r>
      <w:r w:rsidR="00494C9C" w:rsidRPr="00E114C5">
        <w:instrText xml:space="preserve">" </w:instrText>
      </w:r>
      <w:r w:rsidR="00494C9C" w:rsidRPr="00E114C5">
        <w:rPr>
          <w:rtl/>
        </w:rPr>
        <w:fldChar w:fldCharType="end"/>
      </w:r>
      <w:r w:rsidRPr="00E114C5">
        <w:rPr>
          <w:rtl/>
        </w:rPr>
        <w:t xml:space="preserve"> في ذلك بالتهويل</w:t>
      </w:r>
      <w:r w:rsidR="00007D62" w:rsidRPr="00E114C5">
        <w:rPr>
          <w:rtl/>
        </w:rPr>
        <w:t>،</w:t>
      </w:r>
      <w:r w:rsidRPr="00E114C5">
        <w:rPr>
          <w:rtl/>
        </w:rPr>
        <w:t xml:space="preserve"> والضجيج والعويل</w:t>
      </w:r>
      <w:r w:rsidR="00007D62" w:rsidRPr="00E114C5">
        <w:rPr>
          <w:rtl/>
        </w:rPr>
        <w:t>،</w:t>
      </w:r>
      <w:r w:rsidRPr="00E114C5">
        <w:rPr>
          <w:rtl/>
        </w:rPr>
        <w:t xml:space="preserve"> كيف يفصل بين المضاف والمضاف إليه بالمفعول</w:t>
      </w:r>
      <w:r w:rsidR="00007D62" w:rsidRPr="00E114C5">
        <w:rPr>
          <w:rFonts w:hint="cs"/>
          <w:rtl/>
        </w:rPr>
        <w:t>،</w:t>
      </w:r>
      <w:r w:rsidRPr="00E114C5">
        <w:rPr>
          <w:rtl/>
        </w:rPr>
        <w:t xml:space="preserve"> وزاد طنبور الإنكار نغمة. فقال: والذي حمله على ذلك أنه رأى في بعض المصاحف: شركائهم مكتوبا بالياء</w:t>
      </w:r>
      <w:r w:rsidR="00007D62" w:rsidRPr="00E114C5">
        <w:rPr>
          <w:rtl/>
        </w:rPr>
        <w:t>،</w:t>
      </w:r>
      <w:r w:rsidRPr="00E114C5">
        <w:rPr>
          <w:rtl/>
        </w:rPr>
        <w:t xml:space="preserve"> وهذا جري على عادة </w:t>
      </w:r>
      <w:r w:rsidRPr="00E114C5">
        <w:rPr>
          <w:rtl/>
        </w:rPr>
        <w:lastRenderedPageBreak/>
        <w:t>الزمخشري</w:t>
      </w:r>
      <w:r w:rsidR="00494C9C" w:rsidRPr="00E114C5">
        <w:rPr>
          <w:rtl/>
        </w:rPr>
        <w:fldChar w:fldCharType="begin"/>
      </w:r>
      <w:r w:rsidR="00494C9C" w:rsidRPr="00E114C5">
        <w:instrText xml:space="preserve"> XE "</w:instrText>
      </w:r>
      <w:r w:rsidR="00494C9C" w:rsidRPr="00E114C5">
        <w:rPr>
          <w:rFonts w:hint="cs"/>
          <w:sz w:val="36"/>
          <w:rtl/>
        </w:rPr>
        <w:instrText>ه:الزمخشري</w:instrText>
      </w:r>
      <w:r w:rsidR="00494C9C" w:rsidRPr="00E114C5">
        <w:instrText xml:space="preserve">" </w:instrText>
      </w:r>
      <w:r w:rsidR="00494C9C" w:rsidRPr="00E114C5">
        <w:rPr>
          <w:rtl/>
        </w:rPr>
        <w:fldChar w:fldCharType="end"/>
      </w:r>
      <w:r w:rsidRPr="00E114C5">
        <w:rPr>
          <w:rtl/>
        </w:rPr>
        <w:t xml:space="preserve"> في توهين القراءات المتواترة</w:t>
      </w:r>
      <w:r w:rsidR="00007D62" w:rsidRPr="00E114C5">
        <w:rPr>
          <w:rtl/>
        </w:rPr>
        <w:t>،</w:t>
      </w:r>
      <w:r w:rsidRPr="00E114C5">
        <w:rPr>
          <w:rtl/>
        </w:rPr>
        <w:t xml:space="preserve"> إذا خالفت ما دون عليه علم النحو</w:t>
      </w:r>
      <w:r w:rsidR="00007D62" w:rsidRPr="00E114C5">
        <w:rPr>
          <w:rtl/>
        </w:rPr>
        <w:t>،</w:t>
      </w:r>
      <w:r w:rsidRPr="00E114C5">
        <w:rPr>
          <w:rtl/>
        </w:rPr>
        <w:t xml:space="preserve"> لتوهمه أن القراءات اختيارات وأقيسة من القراء</w:t>
      </w:r>
      <w:r w:rsidR="00007D62" w:rsidRPr="00E114C5">
        <w:rPr>
          <w:rtl/>
        </w:rPr>
        <w:t>،</w:t>
      </w:r>
      <w:r w:rsidRPr="00E114C5">
        <w:rPr>
          <w:rtl/>
        </w:rPr>
        <w:t xml:space="preserve"> وإنما هي روايات صحيحة متواترة</w:t>
      </w:r>
      <w:r w:rsidR="00007D62" w:rsidRPr="00E114C5">
        <w:rPr>
          <w:rFonts w:hint="cs"/>
          <w:rtl/>
        </w:rPr>
        <w:t>،</w:t>
      </w:r>
      <w:r w:rsidRPr="00E114C5">
        <w:rPr>
          <w:rtl/>
        </w:rPr>
        <w:t xml:space="preserve"> وفي الإعراب دلالة على المقصود لا تناكد الفصاحة.</w:t>
      </w:r>
    </w:p>
    <w:p w:rsidR="008168C7" w:rsidRPr="00E114C5" w:rsidRDefault="008168C7" w:rsidP="004D26FC">
      <w:pPr>
        <w:jc w:val="both"/>
        <w:rPr>
          <w:rtl/>
        </w:rPr>
      </w:pPr>
      <w:r w:rsidRPr="00E114C5">
        <w:rPr>
          <w:rtl/>
        </w:rPr>
        <w:t>ومدونات النحو ما قصد بها إلا ضبط قواعد العربية الغالبة ليجري عليها الناشئون في</w:t>
      </w:r>
    </w:p>
    <w:p w:rsidR="008168C7" w:rsidRPr="00E114C5" w:rsidRDefault="008168C7" w:rsidP="004D26FC">
      <w:pPr>
        <w:jc w:val="both"/>
        <w:rPr>
          <w:rtl/>
        </w:rPr>
      </w:pPr>
      <w:r w:rsidRPr="00E114C5">
        <w:rPr>
          <w:rtl/>
        </w:rPr>
        <w:t>اللغة العربية</w:t>
      </w:r>
      <w:r w:rsidR="00007D62" w:rsidRPr="00E114C5">
        <w:rPr>
          <w:rtl/>
        </w:rPr>
        <w:t>،</w:t>
      </w:r>
      <w:r w:rsidRPr="00E114C5">
        <w:rPr>
          <w:rtl/>
        </w:rPr>
        <w:t xml:space="preserve"> وليست حاصرة لاستعمال فصحاء العرب</w:t>
      </w:r>
      <w:r w:rsidR="00007D62" w:rsidRPr="00E114C5">
        <w:rPr>
          <w:rtl/>
        </w:rPr>
        <w:t>،</w:t>
      </w:r>
      <w:r w:rsidRPr="00E114C5">
        <w:rPr>
          <w:rtl/>
        </w:rPr>
        <w:t xml:space="preserve"> والقراء حجة على النحاة دون العكس</w:t>
      </w:r>
      <w:r w:rsidR="00007D62" w:rsidRPr="00E114C5">
        <w:rPr>
          <w:rtl/>
        </w:rPr>
        <w:t>،</w:t>
      </w:r>
      <w:r w:rsidRPr="00E114C5">
        <w:rPr>
          <w:rtl/>
        </w:rPr>
        <w:t xml:space="preserve"> وقواعد النحو لا تمنع إلا قياس المولدين على ما ورد نادرا في الكلام الفصيح</w:t>
      </w:r>
      <w:r w:rsidR="00007D62" w:rsidRPr="00E114C5">
        <w:rPr>
          <w:rtl/>
        </w:rPr>
        <w:t>،</w:t>
      </w:r>
      <w:r w:rsidRPr="00E114C5">
        <w:rPr>
          <w:rtl/>
        </w:rPr>
        <w:t xml:space="preserve"> والندرة لا تنافي الفصاحة</w:t>
      </w:r>
      <w:r w:rsidR="00007D62" w:rsidRPr="00E114C5">
        <w:rPr>
          <w:rtl/>
        </w:rPr>
        <w:t>،</w:t>
      </w:r>
      <w:r w:rsidRPr="00E114C5">
        <w:rPr>
          <w:rtl/>
        </w:rPr>
        <w:t xml:space="preserve"> وهل يظن بمثل ابن عامر أنه يقرأ القرآن متابعة لصورة حروف التهجي في الكتابة. ومثل هذا لا يروج على المبتدئين في علم العربية</w:t>
      </w:r>
      <w:r w:rsidR="00B25512" w:rsidRPr="00E114C5">
        <w:rPr>
          <w:rStyle w:val="af1"/>
          <w:rFonts w:ascii="Tahoma" w:hAnsi="Tahoma"/>
          <w:sz w:val="36"/>
          <w:rtl/>
        </w:rPr>
        <w:t>(</w:t>
      </w:r>
      <w:r w:rsidR="00B25512" w:rsidRPr="00E114C5">
        <w:rPr>
          <w:rStyle w:val="af1"/>
          <w:rFonts w:ascii="Tahoma" w:hAnsi="Tahoma"/>
          <w:sz w:val="36"/>
          <w:rtl/>
        </w:rPr>
        <w:footnoteReference w:id="744"/>
      </w:r>
      <w:r w:rsidR="00B25512" w:rsidRPr="00E114C5">
        <w:rPr>
          <w:rStyle w:val="af1"/>
          <w:rFonts w:ascii="Tahoma" w:hAnsi="Tahoma"/>
          <w:sz w:val="36"/>
          <w:rtl/>
        </w:rPr>
        <w:t>)</w:t>
      </w:r>
      <w:r w:rsidRPr="00E114C5">
        <w:rPr>
          <w:rtl/>
        </w:rPr>
        <w:t>.</w:t>
      </w:r>
    </w:p>
    <w:p w:rsidR="008168C7" w:rsidRPr="00E114C5" w:rsidRDefault="008168C7" w:rsidP="004D26FC">
      <w:pPr>
        <w:jc w:val="both"/>
      </w:pPr>
      <w:r w:rsidRPr="00E114C5">
        <w:rPr>
          <w:rFonts w:hint="cs"/>
          <w:rtl/>
        </w:rPr>
        <w:t>وعليه فالقراءة المتواترة حجة بالإجماع</w:t>
      </w:r>
      <w:r w:rsidR="00007D62" w:rsidRPr="00E114C5">
        <w:rPr>
          <w:rFonts w:hint="cs"/>
          <w:rtl/>
        </w:rPr>
        <w:t>،</w:t>
      </w:r>
      <w:r w:rsidRPr="00E114C5">
        <w:rPr>
          <w:rFonts w:hint="cs"/>
          <w:rtl/>
        </w:rPr>
        <w:t xml:space="preserve"> ويكون هذا الإجماع لا غبار عليه</w:t>
      </w:r>
      <w:r w:rsidR="00007D62" w:rsidRPr="00E114C5">
        <w:rPr>
          <w:rFonts w:hint="cs"/>
          <w:rtl/>
        </w:rPr>
        <w:t>،</w:t>
      </w:r>
      <w:r w:rsidRPr="00E114C5">
        <w:rPr>
          <w:rFonts w:hint="cs"/>
          <w:rtl/>
        </w:rPr>
        <w:t xml:space="preserve"> والله أعلم.</w:t>
      </w:r>
    </w:p>
    <w:p w:rsidR="008168C7" w:rsidRPr="00E114C5" w:rsidRDefault="008168C7" w:rsidP="006D6674">
      <w:pPr>
        <w:pStyle w:val="3"/>
        <w:rPr>
          <w:rtl/>
        </w:rPr>
      </w:pPr>
      <w:r w:rsidRPr="00E114C5">
        <w:rPr>
          <w:rtl/>
        </w:rPr>
        <w:br w:type="page"/>
      </w:r>
      <w:bookmarkStart w:id="169" w:name="_Toc302274329"/>
      <w:bookmarkStart w:id="170" w:name="_Toc311406577"/>
      <w:r w:rsidR="0044337E" w:rsidRPr="00E114C5">
        <w:rPr>
          <w:rFonts w:hint="cs"/>
          <w:rtl/>
        </w:rPr>
        <w:lastRenderedPageBreak/>
        <w:t xml:space="preserve">مسألة: </w:t>
      </w:r>
      <w:r w:rsidRPr="00E114C5">
        <w:rPr>
          <w:rFonts w:hint="cs"/>
          <w:rtl/>
        </w:rPr>
        <w:t>الإجماع على تواتر القراءات</w:t>
      </w:r>
      <w:bookmarkEnd w:id="169"/>
      <w:bookmarkEnd w:id="170"/>
    </w:p>
    <w:p w:rsidR="008168C7" w:rsidRPr="00E114C5" w:rsidRDefault="008168C7" w:rsidP="004D26FC">
      <w:pPr>
        <w:jc w:val="both"/>
        <w:rPr>
          <w:rtl/>
        </w:rPr>
      </w:pPr>
      <w:r w:rsidRPr="00E114C5">
        <w:rPr>
          <w:rFonts w:hint="cs"/>
          <w:rtl/>
        </w:rPr>
        <w:t>القراءات العشر التي يقرأ بها الناس اليوم متواترة نقلتها لنا أمة عن أمة حتى وصلت إلينا صافية نقية بالإجماع</w:t>
      </w:r>
      <w:r w:rsidR="00007D62" w:rsidRPr="00E114C5">
        <w:rPr>
          <w:rFonts w:hint="cs"/>
          <w:rtl/>
        </w:rPr>
        <w:t>،</w:t>
      </w:r>
      <w:r w:rsidRPr="00E114C5">
        <w:rPr>
          <w:rFonts w:hint="cs"/>
          <w:rtl/>
        </w:rPr>
        <w:t xml:space="preserve"> وحكى هذا الإجماع جماعة من العلماء.</w:t>
      </w:r>
    </w:p>
    <w:p w:rsidR="008168C7" w:rsidRPr="00E114C5" w:rsidRDefault="008168C7" w:rsidP="004D26FC">
      <w:pPr>
        <w:jc w:val="both"/>
        <w:rPr>
          <w:b/>
          <w:bCs/>
        </w:rPr>
      </w:pPr>
      <w:r w:rsidRPr="00E114C5">
        <w:rPr>
          <w:rtl/>
        </w:rPr>
        <w:t>قال القرطبي</w:t>
      </w:r>
      <w:r w:rsidR="007A6435" w:rsidRPr="00E114C5">
        <w:rPr>
          <w:rtl/>
        </w:rPr>
        <w:fldChar w:fldCharType="begin"/>
      </w:r>
      <w:r w:rsidR="007A6435" w:rsidRPr="00E114C5">
        <w:instrText xml:space="preserve"> XE "</w:instrText>
      </w:r>
      <w:r w:rsidR="007A6435" w:rsidRPr="00E114C5">
        <w:rPr>
          <w:rFonts w:hint="cs"/>
          <w:rtl/>
        </w:rPr>
        <w:instrText>ه:القرطبي</w:instrText>
      </w:r>
      <w:r w:rsidR="007A6435" w:rsidRPr="00E114C5">
        <w:instrText xml:space="preserve">" </w:instrText>
      </w:r>
      <w:r w:rsidR="007A6435" w:rsidRPr="00E114C5">
        <w:rPr>
          <w:rtl/>
        </w:rPr>
        <w:fldChar w:fldCharType="end"/>
      </w:r>
      <w:r w:rsidRPr="00E114C5">
        <w:rPr>
          <w:rtl/>
        </w:rPr>
        <w:t xml:space="preserve">: </w:t>
      </w:r>
      <w:r w:rsidRPr="00E114C5">
        <w:rPr>
          <w:rFonts w:hint="cs"/>
          <w:rtl/>
        </w:rPr>
        <w:t>"</w:t>
      </w:r>
      <w:r w:rsidRPr="00E114C5">
        <w:rPr>
          <w:rtl/>
        </w:rPr>
        <w:t>وقد أجمع المسلمون في هذه الأعصار على الاعتماد على ما صح عن هؤلاء الأئمة -أي القراء السبعة- مما رووه</w:t>
      </w:r>
      <w:r w:rsidR="00007D62" w:rsidRPr="00E114C5">
        <w:rPr>
          <w:rFonts w:hint="cs"/>
          <w:rtl/>
        </w:rPr>
        <w:t>،</w:t>
      </w:r>
      <w:r w:rsidRPr="00E114C5">
        <w:rPr>
          <w:rFonts w:hint="cs"/>
          <w:rtl/>
        </w:rPr>
        <w:t xml:space="preserve"> </w:t>
      </w:r>
      <w:r w:rsidRPr="00E114C5">
        <w:rPr>
          <w:rtl/>
        </w:rPr>
        <w:t xml:space="preserve">ورأوه من القراءات وكتبوا في ذلك مصنفات فاستمر الإجماع على الصواب وحصل ما وعد الله به من حفظ الكتاب وعلى هذا الأئمة المتقدمون والفضلاء المحققون كالقاضي أبي بكر بن الطيب و الطبري وغيرهما. </w:t>
      </w:r>
    </w:p>
    <w:p w:rsidR="008168C7" w:rsidRPr="00E114C5" w:rsidRDefault="008168C7" w:rsidP="004D26FC">
      <w:pPr>
        <w:jc w:val="both"/>
        <w:rPr>
          <w:b/>
          <w:bCs/>
        </w:rPr>
      </w:pPr>
      <w:r w:rsidRPr="00E114C5">
        <w:rPr>
          <w:rtl/>
        </w:rPr>
        <w:t>قال ابن عطية</w:t>
      </w:r>
      <w:r w:rsidR="002251A7" w:rsidRPr="00E114C5">
        <w:rPr>
          <w:rtl/>
        </w:rPr>
        <w:fldChar w:fldCharType="begin"/>
      </w:r>
      <w:r w:rsidR="002251A7" w:rsidRPr="00E114C5">
        <w:instrText xml:space="preserve"> XE "</w:instrText>
      </w:r>
      <w:r w:rsidR="002251A7" w:rsidRPr="00E114C5">
        <w:rPr>
          <w:rFonts w:hint="cs"/>
          <w:rtl/>
        </w:rPr>
        <w:instrText>ه:</w:instrText>
      </w:r>
      <w:r w:rsidR="002251A7" w:rsidRPr="00E114C5">
        <w:rPr>
          <w:rtl/>
        </w:rPr>
        <w:instrText>ابن عطية</w:instrText>
      </w:r>
      <w:r w:rsidR="002251A7" w:rsidRPr="00E114C5">
        <w:instrText xml:space="preserve">" </w:instrText>
      </w:r>
      <w:r w:rsidR="002251A7" w:rsidRPr="00E114C5">
        <w:rPr>
          <w:rtl/>
        </w:rPr>
        <w:fldChar w:fldCharType="end"/>
      </w:r>
      <w:r w:rsidRPr="00E114C5">
        <w:rPr>
          <w:rtl/>
        </w:rPr>
        <w:t>: ومضت الأعصر والأمصار على قراءة السبعة وبها يصلى لأنها ثبتت بالإجماع وأما شاذ القراءات فلا يصلى به لأنه لم يجمع الناس عليه</w:t>
      </w:r>
      <w:r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745"/>
      </w:r>
      <w:r w:rsidR="00B25512" w:rsidRPr="00E114C5">
        <w:rPr>
          <w:rStyle w:val="af1"/>
          <w:rFonts w:ascii="Tahoma" w:hAnsi="Tahoma"/>
          <w:sz w:val="36"/>
          <w:rtl/>
        </w:rPr>
        <w:t>)</w:t>
      </w:r>
      <w:r w:rsidRPr="00E114C5">
        <w:rPr>
          <w:rFonts w:hint="cs"/>
          <w:b/>
          <w:bCs/>
          <w:rtl/>
        </w:rPr>
        <w:t>.</w:t>
      </w:r>
    </w:p>
    <w:p w:rsidR="008168C7" w:rsidRPr="00E114C5" w:rsidRDefault="008168C7" w:rsidP="004D26FC">
      <w:pPr>
        <w:jc w:val="both"/>
        <w:rPr>
          <w:b/>
          <w:bCs/>
        </w:rPr>
      </w:pPr>
      <w:r w:rsidRPr="00E114C5">
        <w:rPr>
          <w:rtl/>
        </w:rPr>
        <w:t>وقال الزركشي</w:t>
      </w:r>
      <w:r w:rsidR="00885656" w:rsidRPr="00E114C5">
        <w:rPr>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tl/>
        </w:rPr>
        <w:fldChar w:fldCharType="end"/>
      </w:r>
      <w:r w:rsidRPr="00E114C5">
        <w:rPr>
          <w:rtl/>
        </w:rPr>
        <w:t xml:space="preserve">: </w:t>
      </w:r>
      <w:r w:rsidRPr="00E114C5">
        <w:rPr>
          <w:rFonts w:hint="cs"/>
          <w:rtl/>
        </w:rPr>
        <w:t>"</w:t>
      </w:r>
      <w:r w:rsidRPr="00E114C5">
        <w:rPr>
          <w:rtl/>
        </w:rPr>
        <w:t>انعقد الإجماع على صحة قراءة هؤلاء الأئمة وأنها سنة متبعة ولا مجال للاجتهاد فيها</w:t>
      </w:r>
      <w:r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746"/>
      </w:r>
      <w:r w:rsidR="00B25512" w:rsidRPr="00E114C5">
        <w:rPr>
          <w:rStyle w:val="af1"/>
          <w:rFonts w:ascii="Tahoma" w:hAnsi="Tahoma"/>
          <w:sz w:val="36"/>
          <w:rtl/>
        </w:rPr>
        <w:t>)</w:t>
      </w:r>
      <w:r w:rsidRPr="00E114C5">
        <w:rPr>
          <w:rFonts w:hint="cs"/>
          <w:b/>
          <w:bCs/>
          <w:rtl/>
        </w:rPr>
        <w:t>.</w:t>
      </w:r>
    </w:p>
    <w:p w:rsidR="008168C7" w:rsidRPr="00E114C5" w:rsidRDefault="008168C7" w:rsidP="004D26FC">
      <w:pPr>
        <w:jc w:val="both"/>
      </w:pPr>
      <w:r w:rsidRPr="00E114C5">
        <w:rPr>
          <w:rtl/>
        </w:rPr>
        <w:t>قال ابن العربي</w:t>
      </w:r>
      <w:r w:rsidR="00C30B48" w:rsidRPr="00E114C5">
        <w:rPr>
          <w:rtl/>
        </w:rPr>
        <w:fldChar w:fldCharType="begin"/>
      </w:r>
      <w:r w:rsidR="00C30B48" w:rsidRPr="00E114C5">
        <w:instrText xml:space="preserve"> XE "</w:instrText>
      </w:r>
      <w:r w:rsidR="00C30B48" w:rsidRPr="00E114C5">
        <w:rPr>
          <w:rFonts w:ascii="Calibri" w:eastAsia="Calibri" w:hAnsi="Calibri" w:hint="cs"/>
          <w:sz w:val="22"/>
          <w:rtl/>
        </w:rPr>
        <w:instrText>ه:ابن العربي</w:instrText>
      </w:r>
      <w:r w:rsidR="00C30B48" w:rsidRPr="00E114C5">
        <w:instrText xml:space="preserve">" </w:instrText>
      </w:r>
      <w:r w:rsidR="00C30B48" w:rsidRPr="00E114C5">
        <w:rPr>
          <w:rtl/>
        </w:rPr>
        <w:fldChar w:fldCharType="end"/>
      </w:r>
      <w:r w:rsidRPr="00E114C5">
        <w:rPr>
          <w:rtl/>
        </w:rPr>
        <w:t xml:space="preserve"> في العواصم: </w:t>
      </w:r>
      <w:r w:rsidRPr="00E114C5">
        <w:rPr>
          <w:rFonts w:hint="cs"/>
          <w:rtl/>
        </w:rPr>
        <w:t>"</w:t>
      </w:r>
      <w:r w:rsidRPr="00E114C5">
        <w:rPr>
          <w:rtl/>
        </w:rPr>
        <w:t>اتفق الأئمة على ان القراءات التي لا تخالف الألفاظ التي كتبت في مصحف عثمان</w:t>
      </w:r>
      <w:r w:rsidR="00007D62" w:rsidRPr="00E114C5">
        <w:rPr>
          <w:rFonts w:hint="cs"/>
          <w:rtl/>
        </w:rPr>
        <w:t>،</w:t>
      </w:r>
      <w:r w:rsidRPr="00E114C5">
        <w:rPr>
          <w:rtl/>
        </w:rPr>
        <w:t xml:space="preserve"> هي متواترة</w:t>
      </w:r>
      <w:r w:rsidR="00007D62" w:rsidRPr="00E114C5">
        <w:rPr>
          <w:rFonts w:hint="cs"/>
          <w:rtl/>
        </w:rPr>
        <w:t>،</w:t>
      </w:r>
      <w:r w:rsidRPr="00E114C5">
        <w:rPr>
          <w:rtl/>
        </w:rPr>
        <w:t xml:space="preserve"> وإن اختلفت في وجوه الأداء</w:t>
      </w:r>
      <w:r w:rsidR="00007D62" w:rsidRPr="00E114C5">
        <w:rPr>
          <w:rFonts w:hint="cs"/>
          <w:rtl/>
        </w:rPr>
        <w:t>،</w:t>
      </w:r>
      <w:r w:rsidRPr="00E114C5">
        <w:rPr>
          <w:rtl/>
        </w:rPr>
        <w:t xml:space="preserve"> وكيفيات النطق</w:t>
      </w:r>
      <w:r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747"/>
      </w:r>
      <w:r w:rsidR="00B25512" w:rsidRPr="00E114C5">
        <w:rPr>
          <w:rStyle w:val="af1"/>
          <w:rFonts w:ascii="Tahoma" w:hAnsi="Tahoma"/>
          <w:sz w:val="36"/>
          <w:rtl/>
        </w:rPr>
        <w:t>)</w:t>
      </w:r>
      <w:r w:rsidRPr="00E114C5">
        <w:rPr>
          <w:rtl/>
        </w:rPr>
        <w:t>.</w:t>
      </w:r>
    </w:p>
    <w:p w:rsidR="008168C7" w:rsidRPr="00E114C5" w:rsidRDefault="008168C7" w:rsidP="000E6E30">
      <w:pPr>
        <w:jc w:val="both"/>
        <w:rPr>
          <w:b/>
          <w:bCs/>
        </w:rPr>
      </w:pPr>
      <w:r w:rsidRPr="00E114C5">
        <w:rPr>
          <w:rtl/>
        </w:rPr>
        <w:t>قال ابن الجزري</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ابن</w:instrText>
      </w:r>
      <w:r w:rsidR="00EF1AF7" w:rsidRPr="00E114C5">
        <w:rPr>
          <w:rFonts w:hint="cs"/>
          <w:rtl/>
        </w:rPr>
        <w:instrText xml:space="preserve"> </w:instrText>
      </w:r>
      <w:r w:rsidR="00EF1AF7" w:rsidRPr="00E114C5">
        <w:rPr>
          <w:rtl/>
        </w:rPr>
        <w:instrText>الجزري</w:instrText>
      </w:r>
      <w:r w:rsidR="00EF1AF7" w:rsidRPr="00E114C5">
        <w:instrText xml:space="preserve">" </w:instrText>
      </w:r>
      <w:r w:rsidR="00EF1AF7" w:rsidRPr="00E114C5">
        <w:rPr>
          <w:rtl/>
        </w:rPr>
        <w:fldChar w:fldCharType="end"/>
      </w:r>
      <w:r w:rsidRPr="00E114C5">
        <w:rPr>
          <w:rtl/>
        </w:rPr>
        <w:t xml:space="preserve">: </w:t>
      </w:r>
      <w:r w:rsidRPr="00E114C5">
        <w:rPr>
          <w:rFonts w:hint="cs"/>
          <w:rtl/>
        </w:rPr>
        <w:t>"</w:t>
      </w:r>
      <w:r w:rsidRPr="00E114C5">
        <w:rPr>
          <w:rtl/>
        </w:rPr>
        <w:t>والذي جمع في زماننا هذه الأركان الثلاثة</w:t>
      </w:r>
      <w:r w:rsidR="00007D62" w:rsidRPr="00E114C5">
        <w:rPr>
          <w:rFonts w:hint="cs"/>
          <w:rtl/>
        </w:rPr>
        <w:t>،</w:t>
      </w:r>
      <w:r w:rsidRPr="00E114C5">
        <w:rPr>
          <w:rtl/>
        </w:rPr>
        <w:t xml:space="preserve"> هو قراءة الأئمة العشرة التي أجمع الناس على تلقيها بالقبول وهم: أبو جعفر</w:t>
      </w:r>
      <w:r w:rsidR="003E2295" w:rsidRPr="003E2295">
        <w:rPr>
          <w:rFonts w:hint="cs"/>
          <w:vertAlign w:val="superscript"/>
          <w:rtl/>
        </w:rPr>
        <w:t>(</w:t>
      </w:r>
      <w:r w:rsidR="003E2295" w:rsidRPr="003E2295">
        <w:rPr>
          <w:vertAlign w:val="superscript"/>
          <w:rtl/>
        </w:rPr>
        <w:footnoteReference w:id="748"/>
      </w:r>
      <w:r w:rsidR="003E2295" w:rsidRPr="003E2295">
        <w:rPr>
          <w:rFonts w:hint="cs"/>
          <w:vertAlign w:val="superscript"/>
          <w:rtl/>
        </w:rPr>
        <w:t>)</w:t>
      </w:r>
      <w:r w:rsidRPr="00E114C5">
        <w:rPr>
          <w:rtl/>
        </w:rPr>
        <w:t xml:space="preserve"> ونافع وابن كثير وأبو عمرو</w:t>
      </w:r>
      <w:r w:rsidR="000E6E30" w:rsidRPr="000E6E30">
        <w:rPr>
          <w:rFonts w:hint="cs"/>
          <w:vertAlign w:val="superscript"/>
          <w:rtl/>
        </w:rPr>
        <w:t>(</w:t>
      </w:r>
      <w:r w:rsidR="000E6E30" w:rsidRPr="000E6E30">
        <w:rPr>
          <w:vertAlign w:val="superscript"/>
          <w:rtl/>
        </w:rPr>
        <w:footnoteReference w:id="749"/>
      </w:r>
      <w:r w:rsidR="000E6E30" w:rsidRPr="000E6E30">
        <w:rPr>
          <w:rFonts w:hint="cs"/>
          <w:vertAlign w:val="superscript"/>
          <w:rtl/>
        </w:rPr>
        <w:t>)</w:t>
      </w:r>
      <w:r w:rsidRPr="00E114C5">
        <w:rPr>
          <w:rtl/>
        </w:rPr>
        <w:t>ويعقوب وابن عامر وعاصم وحمزة والكسائي وخلف</w:t>
      </w:r>
      <w:r w:rsidR="00007D62" w:rsidRPr="00E114C5">
        <w:rPr>
          <w:rtl/>
        </w:rPr>
        <w:t>،</w:t>
      </w:r>
      <w:r w:rsidRPr="00E114C5">
        <w:rPr>
          <w:rtl/>
        </w:rPr>
        <w:t xml:space="preserve"> أخذها الخلف عن السلف إلى أن وصلت إلى زماننا"</w:t>
      </w:r>
      <w:r w:rsidR="00B25512" w:rsidRPr="00E114C5">
        <w:rPr>
          <w:rStyle w:val="af1"/>
          <w:rFonts w:ascii="Tahoma" w:hAnsi="Tahoma"/>
          <w:sz w:val="36"/>
          <w:rtl/>
        </w:rPr>
        <w:t>(</w:t>
      </w:r>
      <w:r w:rsidR="00B25512" w:rsidRPr="00E114C5">
        <w:rPr>
          <w:rStyle w:val="af1"/>
          <w:rFonts w:ascii="Tahoma" w:hAnsi="Tahoma"/>
          <w:sz w:val="36"/>
          <w:rtl/>
        </w:rPr>
        <w:footnoteReference w:id="750"/>
      </w:r>
      <w:r w:rsidR="00B25512" w:rsidRPr="00E114C5">
        <w:rPr>
          <w:rStyle w:val="af1"/>
          <w:rFonts w:ascii="Tahoma" w:hAnsi="Tahoma"/>
          <w:sz w:val="36"/>
          <w:rtl/>
        </w:rPr>
        <w:t>)</w:t>
      </w:r>
      <w:r w:rsidRPr="00E114C5">
        <w:rPr>
          <w:rFonts w:hint="cs"/>
          <w:rtl/>
        </w:rPr>
        <w:t>.</w:t>
      </w:r>
    </w:p>
    <w:p w:rsidR="008168C7" w:rsidRPr="00E114C5" w:rsidRDefault="008168C7" w:rsidP="004D26FC">
      <w:pPr>
        <w:jc w:val="both"/>
        <w:rPr>
          <w:b/>
          <w:bCs/>
        </w:rPr>
      </w:pPr>
      <w:r w:rsidRPr="00E114C5">
        <w:rPr>
          <w:rtl/>
        </w:rPr>
        <w:lastRenderedPageBreak/>
        <w:t>ونقل البغوي</w:t>
      </w:r>
      <w:r w:rsidR="002451ED" w:rsidRPr="00E114C5">
        <w:rPr>
          <w:rFonts w:hint="cs"/>
          <w:vertAlign w:val="superscript"/>
          <w:rtl/>
        </w:rPr>
        <w:t>(</w:t>
      </w:r>
      <w:r w:rsidR="002451ED" w:rsidRPr="00E114C5">
        <w:rPr>
          <w:vertAlign w:val="superscript"/>
          <w:rtl/>
        </w:rPr>
        <w:footnoteReference w:id="751"/>
      </w:r>
      <w:r w:rsidR="002451ED" w:rsidRPr="00E114C5">
        <w:rPr>
          <w:rFonts w:hint="cs"/>
          <w:vertAlign w:val="superscript"/>
          <w:rtl/>
        </w:rPr>
        <w:t>)</w:t>
      </w:r>
      <w:r w:rsidR="00B369BC" w:rsidRPr="00E114C5">
        <w:rPr>
          <w:rtl/>
        </w:rPr>
        <w:fldChar w:fldCharType="begin"/>
      </w:r>
      <w:r w:rsidR="00B369BC" w:rsidRPr="00E114C5">
        <w:instrText xml:space="preserve"> XE "</w:instrText>
      </w:r>
      <w:r w:rsidR="00B369BC" w:rsidRPr="00E114C5">
        <w:rPr>
          <w:rFonts w:hint="cs"/>
          <w:rtl/>
        </w:rPr>
        <w:instrText>ه:</w:instrText>
      </w:r>
      <w:r w:rsidR="00B369BC" w:rsidRPr="00E114C5">
        <w:rPr>
          <w:rtl/>
        </w:rPr>
        <w:instrText>البغوي</w:instrText>
      </w:r>
      <w:r w:rsidR="00B369BC" w:rsidRPr="00E114C5">
        <w:instrText xml:space="preserve">" </w:instrText>
      </w:r>
      <w:r w:rsidR="00B369BC" w:rsidRPr="00E114C5">
        <w:rPr>
          <w:rtl/>
        </w:rPr>
        <w:fldChar w:fldCharType="end"/>
      </w:r>
      <w:r w:rsidRPr="00E114C5">
        <w:rPr>
          <w:rtl/>
        </w:rPr>
        <w:t xml:space="preserve"> الإجماع على تواتر القراءات العشر</w:t>
      </w:r>
      <w:r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752"/>
      </w:r>
      <w:r w:rsidR="00B25512" w:rsidRPr="00E114C5">
        <w:rPr>
          <w:rStyle w:val="af1"/>
          <w:rFonts w:ascii="Tahoma" w:hAnsi="Tahoma"/>
          <w:sz w:val="36"/>
          <w:rtl/>
        </w:rPr>
        <w:t>)</w:t>
      </w:r>
      <w:r w:rsidRPr="00E114C5">
        <w:rPr>
          <w:rtl/>
        </w:rPr>
        <w:t>.</w:t>
      </w:r>
    </w:p>
    <w:p w:rsidR="008168C7" w:rsidRPr="00E114C5" w:rsidRDefault="008168C7" w:rsidP="004D26FC">
      <w:pPr>
        <w:jc w:val="both"/>
        <w:rPr>
          <w:rtl/>
        </w:rPr>
      </w:pPr>
      <w:r w:rsidRPr="00E114C5">
        <w:rPr>
          <w:rFonts w:hint="cs"/>
          <w:rtl/>
        </w:rPr>
        <w:t>ويقول العبادي</w:t>
      </w:r>
      <w:r w:rsidR="00B369BC" w:rsidRPr="00E114C5">
        <w:rPr>
          <w:rtl/>
        </w:rPr>
        <w:fldChar w:fldCharType="begin"/>
      </w:r>
      <w:r w:rsidR="00B369BC" w:rsidRPr="00E114C5">
        <w:instrText xml:space="preserve"> XE "</w:instrText>
      </w:r>
      <w:r w:rsidR="00B369BC" w:rsidRPr="00E114C5">
        <w:rPr>
          <w:rFonts w:hint="cs"/>
          <w:rtl/>
        </w:rPr>
        <w:instrText>ه:العبادي</w:instrText>
      </w:r>
      <w:r w:rsidR="00B369BC" w:rsidRPr="00E114C5">
        <w:instrText xml:space="preserve">" </w:instrText>
      </w:r>
      <w:r w:rsidR="00B369BC" w:rsidRPr="00E114C5">
        <w:rPr>
          <w:rtl/>
        </w:rPr>
        <w:fldChar w:fldCharType="end"/>
      </w:r>
      <w:r w:rsidRPr="00E114C5">
        <w:rPr>
          <w:rFonts w:hint="cs"/>
          <w:rtl/>
        </w:rPr>
        <w:t xml:space="preserve"> في شرحه للمحلي على جمع الجوامع: "والقراءات السبع متواترة أقول: لم يستدل عليه الشارع لظهوره واعتراف كل أحد به"</w:t>
      </w:r>
      <w:r w:rsidR="00B25512" w:rsidRPr="00E114C5">
        <w:rPr>
          <w:rStyle w:val="af1"/>
          <w:rFonts w:ascii="Tahoma" w:hAnsi="Tahoma"/>
          <w:sz w:val="36"/>
          <w:rtl/>
        </w:rPr>
        <w:t>(</w:t>
      </w:r>
      <w:r w:rsidR="00B25512" w:rsidRPr="00E114C5">
        <w:rPr>
          <w:rStyle w:val="af1"/>
          <w:rFonts w:ascii="Tahoma" w:hAnsi="Tahoma"/>
          <w:sz w:val="36"/>
          <w:rtl/>
        </w:rPr>
        <w:footnoteReference w:id="753"/>
      </w:r>
      <w:r w:rsidR="00B25512" w:rsidRPr="00E114C5">
        <w:rPr>
          <w:rStyle w:val="af1"/>
          <w:rFonts w:ascii="Tahoma" w:hAnsi="Tahoma"/>
          <w:sz w:val="36"/>
          <w:rtl/>
        </w:rPr>
        <w:t>)</w:t>
      </w:r>
      <w:r w:rsidRPr="00E114C5">
        <w:rPr>
          <w:rFonts w:hint="cs"/>
          <w:rtl/>
        </w:rPr>
        <w:t>.</w:t>
      </w:r>
    </w:p>
    <w:p w:rsidR="008168C7" w:rsidRPr="00E114C5" w:rsidRDefault="008168C7" w:rsidP="004D26FC">
      <w:pPr>
        <w:jc w:val="both"/>
        <w:rPr>
          <w:rtl/>
        </w:rPr>
      </w:pPr>
      <w:r w:rsidRPr="00E114C5">
        <w:rPr>
          <w:rFonts w:hint="cs"/>
          <w:rtl/>
        </w:rPr>
        <w:t>فقوله: واعتراف كل أحد به"</w:t>
      </w:r>
      <w:r w:rsidRPr="00E114C5">
        <w:rPr>
          <w:rFonts w:cs="Times New Roman" w:hint="cs"/>
          <w:rtl/>
        </w:rPr>
        <w:t xml:space="preserve"> </w:t>
      </w:r>
      <w:r w:rsidRPr="00E114C5">
        <w:rPr>
          <w:rFonts w:hint="cs"/>
          <w:rtl/>
        </w:rPr>
        <w:t xml:space="preserve">يظهر منه عدم وجود مخالف. </w:t>
      </w:r>
    </w:p>
    <w:p w:rsidR="008168C7" w:rsidRPr="00E114C5" w:rsidRDefault="008168C7" w:rsidP="004D26FC">
      <w:pPr>
        <w:jc w:val="both"/>
        <w:rPr>
          <w:rtl/>
        </w:rPr>
      </w:pPr>
      <w:r w:rsidRPr="00E114C5">
        <w:rPr>
          <w:rFonts w:hint="cs"/>
          <w:rtl/>
        </w:rPr>
        <w:t>ويقول العلوي</w:t>
      </w:r>
      <w:r w:rsidR="00C641FB" w:rsidRPr="00E114C5">
        <w:rPr>
          <w:rtl/>
        </w:rPr>
        <w:fldChar w:fldCharType="begin"/>
      </w:r>
      <w:r w:rsidR="00C641FB" w:rsidRPr="00E114C5">
        <w:instrText xml:space="preserve"> XE "</w:instrText>
      </w:r>
      <w:r w:rsidR="00C641FB" w:rsidRPr="00E114C5">
        <w:rPr>
          <w:rFonts w:hint="cs"/>
          <w:sz w:val="36"/>
          <w:rtl/>
        </w:rPr>
        <w:instrText>ه:</w:instrText>
      </w:r>
      <w:r w:rsidR="00C641FB" w:rsidRPr="00E114C5">
        <w:rPr>
          <w:sz w:val="36"/>
          <w:rtl/>
        </w:rPr>
        <w:instrText>العلوي</w:instrText>
      </w:r>
      <w:r w:rsidR="00C641FB" w:rsidRPr="00E114C5">
        <w:instrText xml:space="preserve">" </w:instrText>
      </w:r>
      <w:r w:rsidR="00C641FB" w:rsidRPr="00E114C5">
        <w:rPr>
          <w:rtl/>
        </w:rPr>
        <w:fldChar w:fldCharType="end"/>
      </w:r>
      <w:r w:rsidRPr="00E114C5">
        <w:rPr>
          <w:rFonts w:hint="cs"/>
          <w:rtl/>
        </w:rPr>
        <w:t xml:space="preserve"> الشنقيطي</w:t>
      </w:r>
      <w:r w:rsidR="003C6BE4" w:rsidRPr="00E114C5">
        <w:rPr>
          <w:rtl/>
        </w:rPr>
        <w:fldChar w:fldCharType="begin"/>
      </w:r>
      <w:r w:rsidR="003C6BE4" w:rsidRPr="00E114C5">
        <w:instrText xml:space="preserve"> XE "</w:instrText>
      </w:r>
      <w:r w:rsidR="003C6BE4" w:rsidRPr="00E114C5">
        <w:rPr>
          <w:rFonts w:hint="cs"/>
          <w:rtl/>
        </w:rPr>
        <w:instrText>ه:الشنقيطي</w:instrText>
      </w:r>
      <w:r w:rsidR="003C6BE4" w:rsidRPr="00E114C5">
        <w:instrText xml:space="preserve">" </w:instrText>
      </w:r>
      <w:r w:rsidR="003C6BE4" w:rsidRPr="00E114C5">
        <w:rPr>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754"/>
      </w:r>
      <w:r w:rsidR="00B25512" w:rsidRPr="00E114C5">
        <w:rPr>
          <w:rStyle w:val="af1"/>
          <w:rFonts w:ascii="Tahoma" w:hAnsi="Tahoma"/>
          <w:sz w:val="36"/>
          <w:rtl/>
        </w:rPr>
        <w:t>)</w:t>
      </w:r>
      <w:r w:rsidRPr="00E114C5">
        <w:rPr>
          <w:rFonts w:hint="cs"/>
          <w:rtl/>
        </w:rPr>
        <w:t xml:space="preserve"> في المراقي:</w:t>
      </w:r>
    </w:p>
    <w:p w:rsidR="008168C7" w:rsidRPr="00E114C5" w:rsidRDefault="008168C7" w:rsidP="004D26FC">
      <w:pPr>
        <w:jc w:val="both"/>
        <w:rPr>
          <w:rtl/>
        </w:rPr>
      </w:pPr>
      <w:r w:rsidRPr="00E114C5">
        <w:rPr>
          <w:rFonts w:hint="cs"/>
          <w:rtl/>
        </w:rPr>
        <w:t xml:space="preserve"> " تواتر السبع عليه أجمعوا *           ------------ </w:t>
      </w:r>
      <w:r w:rsidR="00B25512" w:rsidRPr="00E114C5">
        <w:rPr>
          <w:rStyle w:val="af1"/>
          <w:rFonts w:ascii="Tahoma" w:hAnsi="Tahoma"/>
          <w:sz w:val="36"/>
          <w:rtl/>
        </w:rPr>
        <w:t>(</w:t>
      </w:r>
      <w:r w:rsidR="00B25512" w:rsidRPr="00E114C5">
        <w:rPr>
          <w:rStyle w:val="af1"/>
          <w:rFonts w:ascii="Tahoma" w:hAnsi="Tahoma"/>
          <w:sz w:val="36"/>
          <w:rtl/>
        </w:rPr>
        <w:footnoteReference w:id="755"/>
      </w:r>
      <w:r w:rsidR="00B25512" w:rsidRPr="00E114C5">
        <w:rPr>
          <w:rStyle w:val="af1"/>
          <w:rFonts w:ascii="Tahoma" w:hAnsi="Tahoma"/>
          <w:sz w:val="36"/>
          <w:rtl/>
        </w:rPr>
        <w:t>)</w:t>
      </w:r>
      <w:r w:rsidRPr="00E114C5">
        <w:rPr>
          <w:vertAlign w:val="superscript"/>
          <w:rtl/>
        </w:rPr>
        <w:t xml:space="preserve"> </w:t>
      </w:r>
      <w:r w:rsidRPr="00E114C5">
        <w:rPr>
          <w:rFonts w:hint="cs"/>
          <w:rtl/>
        </w:rPr>
        <w:t>".</w:t>
      </w:r>
    </w:p>
    <w:p w:rsidR="008168C7" w:rsidRPr="00E114C5" w:rsidRDefault="008168C7" w:rsidP="004D26FC">
      <w:pPr>
        <w:jc w:val="both"/>
        <w:rPr>
          <w:rtl/>
        </w:rPr>
      </w:pPr>
      <w:r w:rsidRPr="00E114C5">
        <w:rPr>
          <w:rFonts w:hint="cs"/>
          <w:rtl/>
        </w:rPr>
        <w:t>قال الشيخ الأمين الشنقيطي</w:t>
      </w:r>
      <w:r w:rsidR="003C6BE4" w:rsidRPr="00E114C5">
        <w:rPr>
          <w:rtl/>
        </w:rPr>
        <w:fldChar w:fldCharType="begin"/>
      </w:r>
      <w:r w:rsidR="003C6BE4" w:rsidRPr="00E114C5">
        <w:instrText xml:space="preserve"> XE "</w:instrText>
      </w:r>
      <w:r w:rsidR="003C6BE4" w:rsidRPr="00E114C5">
        <w:rPr>
          <w:rFonts w:hint="cs"/>
          <w:rtl/>
        </w:rPr>
        <w:instrText>ه:الشنقيطي</w:instrText>
      </w:r>
      <w:r w:rsidR="003C6BE4" w:rsidRPr="00E114C5">
        <w:instrText xml:space="preserve">" </w:instrText>
      </w:r>
      <w:r w:rsidR="003C6BE4" w:rsidRPr="00E114C5">
        <w:rPr>
          <w:rtl/>
        </w:rPr>
        <w:fldChar w:fldCharType="end"/>
      </w:r>
      <w:r w:rsidRPr="00E114C5">
        <w:rPr>
          <w:rFonts w:hint="cs"/>
          <w:rtl/>
        </w:rPr>
        <w:t>: "وكتاب الله هو ما نقل إلينا بين دفتي المصحف نقلاً متواتراً</w:t>
      </w:r>
      <w:r w:rsidR="00007D62" w:rsidRPr="00E114C5">
        <w:rPr>
          <w:rFonts w:hint="cs"/>
          <w:rtl/>
        </w:rPr>
        <w:t>،</w:t>
      </w:r>
      <w:r w:rsidRPr="00E114C5">
        <w:rPr>
          <w:rFonts w:hint="cs"/>
          <w:rtl/>
        </w:rPr>
        <w:t xml:space="preserve"> ولا خلاف بين العلماء في قراءة السبعة"</w:t>
      </w:r>
      <w:r w:rsidR="00B25512" w:rsidRPr="00E114C5">
        <w:rPr>
          <w:rStyle w:val="af1"/>
          <w:rFonts w:ascii="Tahoma" w:hAnsi="Tahoma"/>
          <w:sz w:val="36"/>
          <w:rtl/>
        </w:rPr>
        <w:t>(</w:t>
      </w:r>
      <w:r w:rsidR="00B25512" w:rsidRPr="00E114C5">
        <w:rPr>
          <w:rStyle w:val="af1"/>
          <w:rFonts w:ascii="Tahoma" w:hAnsi="Tahoma"/>
          <w:sz w:val="36"/>
          <w:rtl/>
        </w:rPr>
        <w:footnoteReference w:id="756"/>
      </w:r>
      <w:r w:rsidR="00B25512" w:rsidRPr="00E114C5">
        <w:rPr>
          <w:rStyle w:val="af1"/>
          <w:rFonts w:ascii="Tahoma" w:hAnsi="Tahoma"/>
          <w:sz w:val="36"/>
          <w:rtl/>
        </w:rPr>
        <w:t>)</w:t>
      </w:r>
      <w:r w:rsidRPr="00E114C5">
        <w:rPr>
          <w:rFonts w:hint="cs"/>
          <w:rtl/>
        </w:rPr>
        <w:t>.</w:t>
      </w:r>
    </w:p>
    <w:p w:rsidR="008168C7" w:rsidRPr="00E114C5" w:rsidRDefault="008168C7" w:rsidP="004D26FC">
      <w:pPr>
        <w:jc w:val="both"/>
        <w:rPr>
          <w:rtl/>
        </w:rPr>
      </w:pPr>
      <w:r w:rsidRPr="00E114C5">
        <w:rPr>
          <w:rFonts w:hint="cs"/>
          <w:rtl/>
        </w:rPr>
        <w:t>ويرد على هذا النقل للإجماع ما ذكره جمع</w:t>
      </w:r>
      <w:r w:rsidR="00B25512" w:rsidRPr="00E114C5">
        <w:rPr>
          <w:rStyle w:val="af1"/>
          <w:rFonts w:ascii="Tahoma" w:hAnsi="Tahoma"/>
          <w:sz w:val="36"/>
          <w:rtl/>
        </w:rPr>
        <w:t>(</w:t>
      </w:r>
      <w:r w:rsidR="00B25512" w:rsidRPr="00E114C5">
        <w:rPr>
          <w:rStyle w:val="af1"/>
          <w:rFonts w:ascii="Tahoma" w:hAnsi="Tahoma"/>
          <w:sz w:val="36"/>
          <w:rtl/>
        </w:rPr>
        <w:footnoteReference w:id="757"/>
      </w:r>
      <w:r w:rsidR="00B25512" w:rsidRPr="00E114C5">
        <w:rPr>
          <w:rStyle w:val="af1"/>
          <w:rFonts w:ascii="Tahoma" w:hAnsi="Tahoma"/>
          <w:sz w:val="36"/>
          <w:rtl/>
        </w:rPr>
        <w:t>)</w:t>
      </w:r>
      <w:r w:rsidRPr="00E114C5">
        <w:rPr>
          <w:rFonts w:hint="cs"/>
          <w:rtl/>
        </w:rPr>
        <w:t>من العلماء من ثبوت الخلاف والنزاع</w:t>
      </w:r>
      <w:r w:rsidR="00007D62" w:rsidRPr="00E114C5">
        <w:rPr>
          <w:rFonts w:hint="cs"/>
          <w:rtl/>
        </w:rPr>
        <w:t>،</w:t>
      </w:r>
      <w:r w:rsidRPr="00E114C5">
        <w:rPr>
          <w:rFonts w:hint="cs"/>
          <w:rtl/>
        </w:rPr>
        <w:t xml:space="preserve"> في تواتر كـل واحدة من السـبع القـراءات.</w:t>
      </w:r>
    </w:p>
    <w:p w:rsidR="008168C7" w:rsidRPr="00E114C5" w:rsidRDefault="008168C7" w:rsidP="004D26FC">
      <w:pPr>
        <w:jc w:val="both"/>
        <w:rPr>
          <w:rtl/>
        </w:rPr>
      </w:pPr>
      <w:r w:rsidRPr="00E114C5">
        <w:rPr>
          <w:rFonts w:hint="cs"/>
          <w:rtl/>
        </w:rPr>
        <w:t>قال الطوفي</w:t>
      </w:r>
      <w:r w:rsidR="00885D50" w:rsidRPr="00E114C5">
        <w:rPr>
          <w:rtl/>
        </w:rPr>
        <w:fldChar w:fldCharType="begin"/>
      </w:r>
      <w:r w:rsidR="00885D50" w:rsidRPr="00E114C5">
        <w:instrText xml:space="preserve"> XE "</w:instrText>
      </w:r>
      <w:r w:rsidR="00885D50" w:rsidRPr="00E114C5">
        <w:rPr>
          <w:rFonts w:ascii="Traditional Arabic" w:hAnsi="Traditional Arabic" w:hint="cs"/>
          <w:sz w:val="36"/>
          <w:rtl/>
        </w:rPr>
        <w:instrText>ه:الطوفي</w:instrText>
      </w:r>
      <w:r w:rsidR="00885D50" w:rsidRPr="00E114C5">
        <w:instrText xml:space="preserve">" </w:instrText>
      </w:r>
      <w:r w:rsidR="00885D50" w:rsidRPr="00E114C5">
        <w:rPr>
          <w:rtl/>
        </w:rPr>
        <w:fldChar w:fldCharType="end"/>
      </w:r>
      <w:r w:rsidRPr="00E114C5">
        <w:rPr>
          <w:rFonts w:hint="cs"/>
          <w:rtl/>
        </w:rPr>
        <w:t>: "</w:t>
      </w:r>
      <w:r w:rsidRPr="00E114C5">
        <w:rPr>
          <w:rtl/>
        </w:rPr>
        <w:t>ولا نزاع بين المسلمين في تواتر القرآن</w:t>
      </w:r>
      <w:r w:rsidR="00007D62" w:rsidRPr="00E114C5">
        <w:rPr>
          <w:rtl/>
        </w:rPr>
        <w:t>،</w:t>
      </w:r>
      <w:r w:rsidRPr="00E114C5">
        <w:rPr>
          <w:rtl/>
        </w:rPr>
        <w:t xml:space="preserve"> أما القراءات ; فوقع النزاع فيها</w:t>
      </w:r>
      <w:r w:rsidR="00007D62" w:rsidRPr="00E114C5">
        <w:rPr>
          <w:rtl/>
        </w:rPr>
        <w:t>،</w:t>
      </w:r>
      <w:r w:rsidRPr="00E114C5">
        <w:rPr>
          <w:rtl/>
        </w:rPr>
        <w:t xml:space="preserve"> والمشهور أنها متواترة</w:t>
      </w:r>
      <w:r w:rsidR="00007D62" w:rsidRPr="00E114C5">
        <w:rPr>
          <w:rtl/>
        </w:rPr>
        <w:t>،</w:t>
      </w:r>
      <w:r w:rsidRPr="00E114C5">
        <w:rPr>
          <w:rtl/>
        </w:rPr>
        <w:t xml:space="preserve"> وقال بعض الناس: ليست متواتر</w:t>
      </w:r>
      <w:r w:rsidR="00B369BC" w:rsidRPr="00E114C5">
        <w:rPr>
          <w:rFonts w:hint="cs"/>
          <w:rtl/>
        </w:rPr>
        <w:t>ة".</w:t>
      </w:r>
      <w:r w:rsidRPr="00E114C5">
        <w:rPr>
          <w:rFonts w:hint="cs"/>
          <w:rtl/>
        </w:rPr>
        <w:t xml:space="preserve"> وقال: "لا خلاف أن في القراءات تواتراً وإنما النزاع في أن جميعها تواتر وفي أن هل فيها آحاد أم لا</w:t>
      </w:r>
      <w:r w:rsidR="000F78CC" w:rsidRPr="00E114C5">
        <w:rPr>
          <w:rFonts w:hint="cs"/>
          <w:rtl/>
        </w:rPr>
        <w:t>؟</w:t>
      </w:r>
      <w:r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758"/>
      </w:r>
      <w:r w:rsidR="00B25512" w:rsidRPr="00E114C5">
        <w:rPr>
          <w:rStyle w:val="af1"/>
          <w:rFonts w:ascii="Tahoma" w:hAnsi="Tahoma"/>
          <w:sz w:val="36"/>
          <w:rtl/>
        </w:rPr>
        <w:t>)</w:t>
      </w:r>
      <w:r w:rsidRPr="00E114C5">
        <w:rPr>
          <w:rFonts w:hint="cs"/>
          <w:rtl/>
        </w:rPr>
        <w:t>.</w:t>
      </w:r>
    </w:p>
    <w:p w:rsidR="008168C7" w:rsidRPr="00E114C5" w:rsidRDefault="008168C7" w:rsidP="004D26FC">
      <w:pPr>
        <w:jc w:val="both"/>
        <w:rPr>
          <w:rtl/>
        </w:rPr>
      </w:pPr>
      <w:r w:rsidRPr="00E114C5">
        <w:rPr>
          <w:rFonts w:hint="cs"/>
          <w:rtl/>
        </w:rPr>
        <w:lastRenderedPageBreak/>
        <w:t xml:space="preserve"> يقول الزركشي</w:t>
      </w:r>
      <w:r w:rsidR="00885656" w:rsidRPr="00E114C5">
        <w:rPr>
          <w:rtl/>
        </w:rPr>
        <w:fldChar w:fldCharType="begin"/>
      </w:r>
      <w:r w:rsidR="00885656" w:rsidRPr="00E114C5">
        <w:instrText xml:space="preserve"> XE "</w:instrText>
      </w:r>
      <w:r w:rsidR="00885656" w:rsidRPr="00E114C5">
        <w:rPr>
          <w:rFonts w:ascii="Calibri" w:eastAsia="Calibri" w:hAnsi="Calibri" w:hint="cs"/>
          <w:sz w:val="22"/>
          <w:rtl/>
        </w:rPr>
        <w:instrText>ه:الزركشي</w:instrText>
      </w:r>
      <w:r w:rsidR="00885656" w:rsidRPr="00E114C5">
        <w:instrText xml:space="preserve">" </w:instrText>
      </w:r>
      <w:r w:rsidR="00885656" w:rsidRPr="00E114C5">
        <w:rPr>
          <w:rtl/>
        </w:rPr>
        <w:fldChar w:fldCharType="end"/>
      </w:r>
      <w:r w:rsidRPr="00E114C5">
        <w:rPr>
          <w:rFonts w:hint="cs"/>
          <w:rtl/>
        </w:rPr>
        <w:t>: "القراءات عن الأئمة السبعة متواتر عند الأكثرين"</w:t>
      </w:r>
      <w:r w:rsidR="00B25512" w:rsidRPr="00E114C5">
        <w:rPr>
          <w:rStyle w:val="af1"/>
          <w:rFonts w:ascii="Tahoma" w:hAnsi="Tahoma"/>
          <w:sz w:val="36"/>
          <w:rtl/>
        </w:rPr>
        <w:t>(</w:t>
      </w:r>
      <w:r w:rsidR="00B25512" w:rsidRPr="00E114C5">
        <w:rPr>
          <w:rStyle w:val="af1"/>
          <w:rFonts w:ascii="Tahoma" w:hAnsi="Tahoma"/>
          <w:sz w:val="36"/>
          <w:rtl/>
        </w:rPr>
        <w:footnoteReference w:id="759"/>
      </w:r>
      <w:r w:rsidR="00B25512" w:rsidRPr="00E114C5">
        <w:rPr>
          <w:rStyle w:val="af1"/>
          <w:rFonts w:ascii="Tahoma" w:hAnsi="Tahoma"/>
          <w:sz w:val="36"/>
          <w:rtl/>
        </w:rPr>
        <w:t>)</w:t>
      </w:r>
      <w:r w:rsidRPr="00E114C5">
        <w:rPr>
          <w:rFonts w:hint="cs"/>
          <w:rtl/>
        </w:rPr>
        <w:t xml:space="preserve">. </w:t>
      </w:r>
    </w:p>
    <w:p w:rsidR="008168C7" w:rsidRPr="00E114C5" w:rsidRDefault="008168C7" w:rsidP="004D26FC">
      <w:pPr>
        <w:jc w:val="both"/>
        <w:rPr>
          <w:rtl/>
        </w:rPr>
      </w:pPr>
      <w:r w:rsidRPr="00E114C5">
        <w:rPr>
          <w:rFonts w:hint="cs"/>
          <w:rtl/>
        </w:rPr>
        <w:t>بل ذكر الشوكاني</w:t>
      </w:r>
      <w:r w:rsidR="00C30B48" w:rsidRPr="00E114C5">
        <w:rPr>
          <w:rtl/>
        </w:rPr>
        <w:fldChar w:fldCharType="begin"/>
      </w:r>
      <w:r w:rsidR="00C30B48" w:rsidRPr="00E114C5">
        <w:instrText xml:space="preserve"> XE "</w:instrText>
      </w:r>
      <w:r w:rsidR="00C30B48" w:rsidRPr="00E114C5">
        <w:rPr>
          <w:rFonts w:ascii="Calibri" w:eastAsia="Calibri" w:hAnsi="Calibri" w:hint="cs"/>
          <w:sz w:val="36"/>
          <w:rtl/>
        </w:rPr>
        <w:instrText>ه:الشوكاني</w:instrText>
      </w:r>
      <w:r w:rsidR="00C30B48" w:rsidRPr="00E114C5">
        <w:instrText xml:space="preserve">" </w:instrText>
      </w:r>
      <w:r w:rsidR="00C30B48" w:rsidRPr="00E114C5">
        <w:rPr>
          <w:rtl/>
        </w:rPr>
        <w:fldChar w:fldCharType="end"/>
      </w:r>
      <w:r w:rsidRPr="00E114C5">
        <w:rPr>
          <w:rFonts w:hint="cs"/>
          <w:rtl/>
        </w:rPr>
        <w:t xml:space="preserve"> أن جماعة من القراء نقلوا الإجماع على أن هذه القراءات منها ما هو متواتر</w:t>
      </w:r>
      <w:r w:rsidR="00007D62" w:rsidRPr="00E114C5">
        <w:rPr>
          <w:rFonts w:hint="cs"/>
          <w:rtl/>
        </w:rPr>
        <w:t>،</w:t>
      </w:r>
      <w:r w:rsidRPr="00E114C5">
        <w:rPr>
          <w:rFonts w:hint="cs"/>
          <w:rtl/>
        </w:rPr>
        <w:t xml:space="preserve"> ومنها ما هو آحاد</w:t>
      </w:r>
      <w:r w:rsidR="00007D62" w:rsidRPr="00E114C5">
        <w:rPr>
          <w:rFonts w:hint="cs"/>
          <w:rtl/>
        </w:rPr>
        <w:t>،</w:t>
      </w:r>
      <w:r w:rsidRPr="00E114C5">
        <w:rPr>
          <w:rFonts w:hint="cs"/>
          <w:rtl/>
        </w:rPr>
        <w:t xml:space="preserve"> وأنه لم يقل أحد منهم بتواتر كل واحدة من السبع إلى أن قال عن القول بتواتر جميع السبع: "وإنما هو قول قاله بعض أهل الأصول</w:t>
      </w:r>
      <w:r w:rsidR="00007D62" w:rsidRPr="00E114C5">
        <w:rPr>
          <w:rFonts w:hint="cs"/>
          <w:rtl/>
        </w:rPr>
        <w:t>،</w:t>
      </w:r>
      <w:r w:rsidRPr="00E114C5">
        <w:rPr>
          <w:rFonts w:hint="cs"/>
          <w:rtl/>
        </w:rPr>
        <w:t xml:space="preserve"> وأهل الفن أخبر بفنهم"</w:t>
      </w:r>
      <w:r w:rsidR="00B25512" w:rsidRPr="00E114C5">
        <w:rPr>
          <w:rStyle w:val="af1"/>
          <w:rFonts w:ascii="Tahoma" w:hAnsi="Tahoma"/>
          <w:sz w:val="36"/>
          <w:rtl/>
        </w:rPr>
        <w:t>(</w:t>
      </w:r>
      <w:r w:rsidR="00B25512" w:rsidRPr="00E114C5">
        <w:rPr>
          <w:rStyle w:val="af1"/>
          <w:rFonts w:ascii="Tahoma" w:hAnsi="Tahoma"/>
          <w:sz w:val="36"/>
          <w:rtl/>
        </w:rPr>
        <w:footnoteReference w:id="760"/>
      </w:r>
      <w:r w:rsidR="00B25512" w:rsidRPr="00E114C5">
        <w:rPr>
          <w:rStyle w:val="af1"/>
          <w:rFonts w:ascii="Tahoma" w:hAnsi="Tahoma"/>
          <w:sz w:val="36"/>
          <w:rtl/>
        </w:rPr>
        <w:t>)</w:t>
      </w:r>
      <w:r w:rsidRPr="00E114C5">
        <w:rPr>
          <w:rFonts w:hint="cs"/>
          <w:rtl/>
        </w:rPr>
        <w:t>.</w:t>
      </w:r>
    </w:p>
    <w:p w:rsidR="008168C7" w:rsidRPr="00E114C5" w:rsidRDefault="00B369BC" w:rsidP="00B369BC">
      <w:pPr>
        <w:jc w:val="both"/>
        <w:rPr>
          <w:rtl/>
        </w:rPr>
      </w:pPr>
      <w:r w:rsidRPr="00E114C5">
        <w:rPr>
          <w:rFonts w:hint="cs"/>
          <w:rtl/>
        </w:rPr>
        <w:t>قال أ</w:t>
      </w:r>
      <w:r w:rsidR="008168C7" w:rsidRPr="00E114C5">
        <w:rPr>
          <w:rFonts w:hint="cs"/>
          <w:rtl/>
        </w:rPr>
        <w:t>بو شامة</w:t>
      </w:r>
      <w:r w:rsidR="00AB2F49" w:rsidRPr="00E114C5">
        <w:rPr>
          <w:rtl/>
        </w:rPr>
        <w:fldChar w:fldCharType="begin"/>
      </w:r>
      <w:r w:rsidR="00AB2F49" w:rsidRPr="00E114C5">
        <w:instrText xml:space="preserve"> XE "</w:instrText>
      </w:r>
      <w:r w:rsidR="00AB2F49" w:rsidRPr="00E114C5">
        <w:rPr>
          <w:rFonts w:hint="cs"/>
          <w:rtl/>
        </w:rPr>
        <w:instrText>ه:أبو شامة</w:instrText>
      </w:r>
      <w:r w:rsidR="00AB2F49" w:rsidRPr="00E114C5">
        <w:instrText xml:space="preserve">" </w:instrText>
      </w:r>
      <w:r w:rsidR="00AB2F49" w:rsidRPr="00E114C5">
        <w:rPr>
          <w:rtl/>
        </w:rPr>
        <w:fldChar w:fldCharType="end"/>
      </w:r>
      <w:r w:rsidR="008168C7" w:rsidRPr="00E114C5">
        <w:rPr>
          <w:rFonts w:hint="cs"/>
          <w:rtl/>
        </w:rPr>
        <w:t>: "</w:t>
      </w:r>
      <w:r w:rsidR="008168C7" w:rsidRPr="00E114C5">
        <w:rPr>
          <w:rtl/>
        </w:rPr>
        <w:t>ما شاع على ألسنة جماعة من متأخري المقرئين وغيرهم من أن القراءات السبع متواترة ونقول به فيما اتفقت الطرق على نقله عن القراء السبعة دون ما اختلفت فيه بمعنى أنه نفيت نسبته إليهم في بعض الطرق. وذلك موجود في كتب القراءات لا سيما كتب المغاربة والمشارقة فبينهما تباين في مواضع كثيرة. والحاصل أنا لا نلتزم التواتر في جميع الألفاظ المختلف فيها بين القراء. أي بل منها المتواتر وهو ما اتفقت الطرق على نقله عنهم وغير المتواتر وهو ما اختلفت فيه بالمعنى السابق. وهذا بظاهره يتناول ما ليس من قبيل الأداء وما هو من قبيله</w:t>
      </w:r>
      <w:r w:rsidR="008168C7"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761"/>
      </w:r>
      <w:r w:rsidR="00B25512" w:rsidRPr="00E114C5">
        <w:rPr>
          <w:rStyle w:val="af1"/>
          <w:rFonts w:ascii="Tahoma" w:hAnsi="Tahoma"/>
          <w:sz w:val="36"/>
          <w:rtl/>
        </w:rPr>
        <w:t>)</w:t>
      </w:r>
      <w:r w:rsidR="008168C7" w:rsidRPr="00E114C5">
        <w:rPr>
          <w:rFonts w:hint="cs"/>
          <w:rtl/>
        </w:rPr>
        <w:t>.</w:t>
      </w:r>
    </w:p>
    <w:p w:rsidR="008168C7" w:rsidRPr="00E114C5" w:rsidRDefault="008168C7" w:rsidP="004D26FC">
      <w:pPr>
        <w:jc w:val="both"/>
        <w:rPr>
          <w:rtl/>
        </w:rPr>
      </w:pPr>
      <w:r w:rsidRPr="00E114C5">
        <w:rPr>
          <w:rFonts w:hint="cs"/>
          <w:rtl/>
        </w:rPr>
        <w:t>قال ابن الجزري</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ابن</w:instrText>
      </w:r>
      <w:r w:rsidR="00EF1AF7" w:rsidRPr="00E114C5">
        <w:rPr>
          <w:rFonts w:hint="cs"/>
          <w:rtl/>
        </w:rPr>
        <w:instrText xml:space="preserve"> </w:instrText>
      </w:r>
      <w:r w:rsidR="00EF1AF7" w:rsidRPr="00E114C5">
        <w:rPr>
          <w:rtl/>
        </w:rPr>
        <w:instrText>الجزري</w:instrText>
      </w:r>
      <w:r w:rsidR="00EF1AF7" w:rsidRPr="00E114C5">
        <w:instrText xml:space="preserve">" </w:instrText>
      </w:r>
      <w:r w:rsidR="00EF1AF7" w:rsidRPr="00E114C5">
        <w:rPr>
          <w:rtl/>
        </w:rPr>
        <w:fldChar w:fldCharType="end"/>
      </w:r>
      <w:r w:rsidRPr="00E114C5">
        <w:rPr>
          <w:rFonts w:hint="cs"/>
          <w:rtl/>
        </w:rPr>
        <w:t xml:space="preserve">: </w:t>
      </w:r>
      <w:r w:rsidR="009201F9" w:rsidRPr="00E114C5">
        <w:rPr>
          <w:rFonts w:hint="cs"/>
          <w:rtl/>
        </w:rPr>
        <w:t>"</w:t>
      </w:r>
      <w:r w:rsidRPr="00E114C5">
        <w:rPr>
          <w:rtl/>
        </w:rPr>
        <w:t xml:space="preserve">قلت: هذا من جنس ذلك الكلام </w:t>
      </w:r>
      <w:r w:rsidR="009201F9" w:rsidRPr="00E114C5">
        <w:rPr>
          <w:rtl/>
        </w:rPr>
        <w:t>المتقدم</w:t>
      </w:r>
      <w:r w:rsidR="00007D62" w:rsidRPr="00E114C5">
        <w:rPr>
          <w:rFonts w:hint="cs"/>
          <w:rtl/>
        </w:rPr>
        <w:t>،</w:t>
      </w:r>
      <w:r w:rsidRPr="00E114C5">
        <w:rPr>
          <w:rtl/>
        </w:rPr>
        <w:t xml:space="preserve"> أوقفت عليه شيخنا الإمام واحد زمانه</w:t>
      </w:r>
      <w:r w:rsidR="00007D62" w:rsidRPr="00E114C5">
        <w:rPr>
          <w:rFonts w:hint="cs"/>
          <w:rtl/>
        </w:rPr>
        <w:t>،</w:t>
      </w:r>
      <w:r w:rsidRPr="00E114C5">
        <w:rPr>
          <w:rtl/>
        </w:rPr>
        <w:t xml:space="preserve"> شمس الدين محمد بن أحمد الخطيب بيبرود الشافعي</w:t>
      </w:r>
      <w:r w:rsidR="00007D62" w:rsidRPr="00E114C5">
        <w:rPr>
          <w:rFonts w:hint="cs"/>
          <w:rtl/>
        </w:rPr>
        <w:t>،</w:t>
      </w:r>
      <w:r w:rsidR="00494C9C" w:rsidRPr="00E114C5">
        <w:rPr>
          <w:rtl/>
        </w:rPr>
        <w:fldChar w:fldCharType="begin"/>
      </w:r>
      <w:r w:rsidR="00494C9C" w:rsidRPr="00E114C5">
        <w:instrText xml:space="preserve"> XE "</w:instrText>
      </w:r>
      <w:r w:rsidR="00494C9C" w:rsidRPr="00E114C5">
        <w:rPr>
          <w:rFonts w:hint="cs"/>
          <w:sz w:val="36"/>
          <w:rtl/>
        </w:rPr>
        <w:instrText>ه:</w:instrText>
      </w:r>
      <w:r w:rsidR="00494C9C" w:rsidRPr="00E114C5">
        <w:rPr>
          <w:sz w:val="36"/>
          <w:rtl/>
        </w:rPr>
        <w:instrText>الشافعي</w:instrText>
      </w:r>
      <w:r w:rsidR="00494C9C" w:rsidRPr="00E114C5">
        <w:instrText xml:space="preserve">" </w:instrText>
      </w:r>
      <w:r w:rsidR="00494C9C" w:rsidRPr="00E114C5">
        <w:rPr>
          <w:rtl/>
        </w:rPr>
        <w:fldChar w:fldCharType="end"/>
      </w:r>
      <w:r w:rsidRPr="00E114C5">
        <w:rPr>
          <w:rtl/>
        </w:rPr>
        <w:t xml:space="preserve"> فقال لي: معذور أبو شامة</w:t>
      </w:r>
      <w:r w:rsidR="00007D62" w:rsidRPr="00E114C5">
        <w:rPr>
          <w:rFonts w:hint="cs"/>
          <w:rtl/>
        </w:rPr>
        <w:t>،</w:t>
      </w:r>
      <w:r w:rsidR="00AB2F49" w:rsidRPr="00E114C5">
        <w:rPr>
          <w:rtl/>
        </w:rPr>
        <w:fldChar w:fldCharType="begin"/>
      </w:r>
      <w:r w:rsidR="00AB2F49" w:rsidRPr="00E114C5">
        <w:instrText xml:space="preserve"> XE "</w:instrText>
      </w:r>
      <w:r w:rsidR="00AB2F49" w:rsidRPr="00E114C5">
        <w:rPr>
          <w:rFonts w:hint="cs"/>
          <w:rtl/>
        </w:rPr>
        <w:instrText>ه:أبو شامة</w:instrText>
      </w:r>
      <w:r w:rsidR="00AB2F49" w:rsidRPr="00E114C5">
        <w:instrText xml:space="preserve">" </w:instrText>
      </w:r>
      <w:r w:rsidR="00AB2F49" w:rsidRPr="00E114C5">
        <w:rPr>
          <w:rtl/>
        </w:rPr>
        <w:fldChar w:fldCharType="end"/>
      </w:r>
      <w:r w:rsidRPr="00E114C5">
        <w:rPr>
          <w:rtl/>
        </w:rPr>
        <w:t xml:space="preserve"> حيث إن القراءات كالحديث</w:t>
      </w:r>
      <w:r w:rsidR="00007D62" w:rsidRPr="00E114C5">
        <w:rPr>
          <w:rFonts w:hint="cs"/>
          <w:rtl/>
        </w:rPr>
        <w:t>،</w:t>
      </w:r>
      <w:r w:rsidRPr="00E114C5">
        <w:rPr>
          <w:rtl/>
        </w:rPr>
        <w:t xml:space="preserve"> مخرجها كمخرجه</w:t>
      </w:r>
      <w:r w:rsidR="00007D62" w:rsidRPr="00E114C5">
        <w:rPr>
          <w:rFonts w:hint="cs"/>
          <w:rtl/>
        </w:rPr>
        <w:t>،</w:t>
      </w:r>
      <w:r w:rsidRPr="00E114C5">
        <w:rPr>
          <w:rtl/>
        </w:rPr>
        <w:t xml:space="preserve"> إذا كان مدارها على واحد</w:t>
      </w:r>
      <w:r w:rsidR="00007D62" w:rsidRPr="00E114C5">
        <w:rPr>
          <w:rFonts w:hint="cs"/>
          <w:rtl/>
        </w:rPr>
        <w:t>،</w:t>
      </w:r>
      <w:r w:rsidRPr="00E114C5">
        <w:rPr>
          <w:rtl/>
        </w:rPr>
        <w:t xml:space="preserve"> كانت آحادية</w:t>
      </w:r>
      <w:r w:rsidR="00007D62" w:rsidRPr="00E114C5">
        <w:rPr>
          <w:rFonts w:hint="cs"/>
          <w:rtl/>
        </w:rPr>
        <w:t>،</w:t>
      </w:r>
      <w:r w:rsidRPr="00E114C5">
        <w:rPr>
          <w:rtl/>
        </w:rPr>
        <w:t xml:space="preserve"> وخفي عليه أنها نسبت إلى ذلك الإمام اصطلاحا</w:t>
      </w:r>
      <w:r w:rsidR="00007D62" w:rsidRPr="00E114C5">
        <w:rPr>
          <w:rFonts w:hint="cs"/>
          <w:rtl/>
        </w:rPr>
        <w:t>،</w:t>
      </w:r>
      <w:r w:rsidRPr="00E114C5">
        <w:rPr>
          <w:rtl/>
        </w:rPr>
        <w:t xml:space="preserve"> وإلا فكل أهل بلدة كانوا يقرؤونها أخذوها أمما عن </w:t>
      </w:r>
      <w:r w:rsidR="009201F9" w:rsidRPr="00E114C5">
        <w:rPr>
          <w:rtl/>
        </w:rPr>
        <w:t>أمم</w:t>
      </w:r>
      <w:r w:rsidR="00007D62" w:rsidRPr="00E114C5">
        <w:rPr>
          <w:rFonts w:hint="cs"/>
          <w:rtl/>
        </w:rPr>
        <w:t>،</w:t>
      </w:r>
      <w:r w:rsidRPr="00E114C5">
        <w:rPr>
          <w:rtl/>
        </w:rPr>
        <w:t xml:space="preserve"> ولو انفرد واحد بقراءة دون أهل بلده لم يوافقه على ذلك أحد</w:t>
      </w:r>
      <w:r w:rsidR="00007D62" w:rsidRPr="00E114C5">
        <w:rPr>
          <w:rFonts w:hint="cs"/>
          <w:rtl/>
        </w:rPr>
        <w:t>،</w:t>
      </w:r>
      <w:r w:rsidRPr="00E114C5">
        <w:rPr>
          <w:rtl/>
        </w:rPr>
        <w:t xml:space="preserve"> بل كانوا يجتنبونها ويأمرون باجتنابها</w:t>
      </w:r>
      <w:r w:rsidR="009201F9"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762"/>
      </w:r>
      <w:r w:rsidR="00B25512" w:rsidRPr="00E114C5">
        <w:rPr>
          <w:rStyle w:val="af1"/>
          <w:rFonts w:ascii="Tahoma" w:hAnsi="Tahoma"/>
          <w:sz w:val="36"/>
          <w:rtl/>
        </w:rPr>
        <w:t>)</w:t>
      </w:r>
      <w:r w:rsidRPr="00E114C5">
        <w:rPr>
          <w:rtl/>
        </w:rPr>
        <w:t>.</w:t>
      </w:r>
    </w:p>
    <w:p w:rsidR="008168C7" w:rsidRPr="00E114C5" w:rsidRDefault="008168C7" w:rsidP="004D26FC">
      <w:pPr>
        <w:jc w:val="both"/>
        <w:rPr>
          <w:rtl/>
        </w:rPr>
      </w:pPr>
      <w:r w:rsidRPr="00E114C5">
        <w:rPr>
          <w:rFonts w:hint="cs"/>
          <w:rtl/>
        </w:rPr>
        <w:t>ولعل شبهة عدم التواتر في القراءات نشأت من</w:t>
      </w:r>
      <w:r w:rsidRPr="00E114C5">
        <w:rPr>
          <w:rtl/>
        </w:rPr>
        <w:t xml:space="preserve">  انحصار أسانيدها في رجال معروفين وظنوها </w:t>
      </w:r>
      <w:r w:rsidRPr="00E114C5">
        <w:rPr>
          <w:rFonts w:hint="cs"/>
          <w:rtl/>
        </w:rPr>
        <w:t>ك</w:t>
      </w:r>
      <w:r w:rsidRPr="00E114C5">
        <w:rPr>
          <w:rtl/>
        </w:rPr>
        <w:t>الآحاد</w:t>
      </w:r>
      <w:r w:rsidRPr="00E114C5">
        <w:rPr>
          <w:rFonts w:hint="cs"/>
          <w:rtl/>
        </w:rPr>
        <w:t>.</w:t>
      </w:r>
    </w:p>
    <w:p w:rsidR="008168C7" w:rsidRPr="00E114C5" w:rsidRDefault="008168C7" w:rsidP="004D26FC">
      <w:pPr>
        <w:jc w:val="both"/>
        <w:rPr>
          <w:rtl/>
        </w:rPr>
      </w:pPr>
      <w:r w:rsidRPr="00E114C5">
        <w:rPr>
          <w:rFonts w:hint="cs"/>
          <w:rtl/>
        </w:rPr>
        <w:lastRenderedPageBreak/>
        <w:t>قال</w:t>
      </w:r>
      <w:r w:rsidRPr="00E114C5">
        <w:rPr>
          <w:rtl/>
        </w:rPr>
        <w:t xml:space="preserve"> الحافظ العلامة أبو سعيد خليل كيكلدي</w:t>
      </w:r>
      <w:r w:rsidR="00B369BC" w:rsidRPr="00E114C5">
        <w:rPr>
          <w:rtl/>
        </w:rPr>
        <w:fldChar w:fldCharType="begin"/>
      </w:r>
      <w:r w:rsidR="00B369BC" w:rsidRPr="00E114C5">
        <w:instrText xml:space="preserve"> XE "</w:instrText>
      </w:r>
      <w:r w:rsidR="00B369BC" w:rsidRPr="00E114C5">
        <w:rPr>
          <w:rFonts w:hint="cs"/>
          <w:rtl/>
        </w:rPr>
        <w:instrText>ه:</w:instrText>
      </w:r>
      <w:r w:rsidR="00B369BC" w:rsidRPr="00E114C5">
        <w:rPr>
          <w:rtl/>
        </w:rPr>
        <w:instrText>خليل كيكلدي</w:instrText>
      </w:r>
      <w:r w:rsidR="00B369BC" w:rsidRPr="00E114C5">
        <w:instrText xml:space="preserve">" </w:instrText>
      </w:r>
      <w:r w:rsidR="00B369BC" w:rsidRPr="00E114C5">
        <w:rPr>
          <w:rtl/>
        </w:rPr>
        <w:fldChar w:fldCharType="end"/>
      </w:r>
      <w:r w:rsidRPr="00E114C5">
        <w:rPr>
          <w:rtl/>
        </w:rPr>
        <w:t xml:space="preserve"> العلائي</w:t>
      </w:r>
      <w:r w:rsidR="00B25512" w:rsidRPr="00E114C5">
        <w:rPr>
          <w:rStyle w:val="af1"/>
          <w:rFonts w:ascii="Tahoma" w:hAnsi="Tahoma"/>
          <w:sz w:val="36"/>
          <w:rtl/>
        </w:rPr>
        <w:t>(</w:t>
      </w:r>
      <w:r w:rsidR="00B25512" w:rsidRPr="00E114C5">
        <w:rPr>
          <w:rStyle w:val="af1"/>
          <w:rFonts w:ascii="Tahoma" w:hAnsi="Tahoma"/>
          <w:sz w:val="36"/>
          <w:rtl/>
        </w:rPr>
        <w:footnoteReference w:id="763"/>
      </w:r>
      <w:r w:rsidR="00B25512" w:rsidRPr="00E114C5">
        <w:rPr>
          <w:rStyle w:val="af1"/>
          <w:rFonts w:ascii="Tahoma" w:hAnsi="Tahoma"/>
          <w:sz w:val="36"/>
          <w:rtl/>
        </w:rPr>
        <w:t>)</w:t>
      </w:r>
      <w:r w:rsidRPr="00E114C5">
        <w:rPr>
          <w:rtl/>
        </w:rPr>
        <w:t xml:space="preserve"> في كتابه المجموع المذهب</w:t>
      </w:r>
      <w:r w:rsidRPr="00E114C5">
        <w:rPr>
          <w:rFonts w:hint="cs"/>
          <w:rtl/>
        </w:rPr>
        <w:t>:</w:t>
      </w:r>
      <w:r w:rsidRPr="00E114C5">
        <w:rPr>
          <w:rtl/>
        </w:rPr>
        <w:t xml:space="preserve"> </w:t>
      </w:r>
      <w:r w:rsidR="009201F9" w:rsidRPr="00E114C5">
        <w:rPr>
          <w:rFonts w:hint="cs"/>
          <w:rtl/>
        </w:rPr>
        <w:t>"</w:t>
      </w:r>
      <w:r w:rsidRPr="00E114C5">
        <w:rPr>
          <w:rtl/>
        </w:rPr>
        <w:t>والشبهة دخلت عليهم مع انحصار أسانيدها في رجال معروفين</w:t>
      </w:r>
      <w:r w:rsidR="00007D62" w:rsidRPr="00E114C5">
        <w:rPr>
          <w:rFonts w:hint="cs"/>
          <w:rtl/>
        </w:rPr>
        <w:t>،</w:t>
      </w:r>
      <w:r w:rsidRPr="00E114C5">
        <w:rPr>
          <w:rtl/>
        </w:rPr>
        <w:t xml:space="preserve"> وظنوها كاجتهاد الآحاد</w:t>
      </w:r>
      <w:r w:rsidR="00007D62" w:rsidRPr="00E114C5">
        <w:rPr>
          <w:rFonts w:hint="cs"/>
          <w:rtl/>
        </w:rPr>
        <w:t>،</w:t>
      </w:r>
      <w:r w:rsidRPr="00E114C5">
        <w:rPr>
          <w:rtl/>
        </w:rPr>
        <w:t xml:space="preserve"> قلت: وقد سألت شيخنا إمام الأئمة أبا المعالي رحمه الله تعالى عن هذا الموضع فقال: </w:t>
      </w:r>
      <w:r w:rsidR="00F04A7B" w:rsidRPr="00E114C5">
        <w:rPr>
          <w:rFonts w:hint="cs"/>
          <w:rtl/>
        </w:rPr>
        <w:t>"</w:t>
      </w:r>
      <w:r w:rsidRPr="00E114C5">
        <w:rPr>
          <w:rtl/>
        </w:rPr>
        <w:t>انحصار الأسانيد في طائفة</w:t>
      </w:r>
      <w:r w:rsidR="00007D62" w:rsidRPr="00E114C5">
        <w:rPr>
          <w:rFonts w:hint="cs"/>
          <w:rtl/>
        </w:rPr>
        <w:t>،</w:t>
      </w:r>
      <w:r w:rsidR="00F04A7B" w:rsidRPr="00E114C5">
        <w:rPr>
          <w:rtl/>
        </w:rPr>
        <w:t xml:space="preserve"> لا يمنع مجيء القرآن عن غيرهم</w:t>
      </w:r>
      <w:r w:rsidR="00007D62" w:rsidRPr="00E114C5">
        <w:rPr>
          <w:rFonts w:hint="cs"/>
          <w:rtl/>
        </w:rPr>
        <w:t>،</w:t>
      </w:r>
      <w:r w:rsidR="00F04A7B" w:rsidRPr="00E114C5">
        <w:rPr>
          <w:rFonts w:hint="cs"/>
          <w:rtl/>
        </w:rPr>
        <w:t xml:space="preserve"> </w:t>
      </w:r>
      <w:r w:rsidRPr="00E114C5">
        <w:rPr>
          <w:rtl/>
        </w:rPr>
        <w:t>فلقد كان يتلقاه أهل كل بلد يقرؤه منهم ا</w:t>
      </w:r>
      <w:r w:rsidR="00F04A7B" w:rsidRPr="00E114C5">
        <w:rPr>
          <w:rtl/>
        </w:rPr>
        <w:t>لجم الغفير عن مثلهم</w:t>
      </w:r>
      <w:r w:rsidR="00007D62" w:rsidRPr="00E114C5">
        <w:rPr>
          <w:rFonts w:hint="cs"/>
          <w:rtl/>
        </w:rPr>
        <w:t>،</w:t>
      </w:r>
      <w:r w:rsidR="00F04A7B" w:rsidRPr="00E114C5">
        <w:rPr>
          <w:rtl/>
        </w:rPr>
        <w:t xml:space="preserve"> وكذلك دائما</w:t>
      </w:r>
      <w:r w:rsidR="00007D62" w:rsidRPr="00E114C5">
        <w:rPr>
          <w:rFonts w:hint="cs"/>
          <w:rtl/>
        </w:rPr>
        <w:t>،</w:t>
      </w:r>
      <w:r w:rsidR="00F04A7B" w:rsidRPr="00E114C5">
        <w:rPr>
          <w:rtl/>
        </w:rPr>
        <w:t xml:space="preserve"> والتواتر حاصل لهم</w:t>
      </w:r>
      <w:r w:rsidR="00007D62" w:rsidRPr="00E114C5">
        <w:rPr>
          <w:rFonts w:hint="cs"/>
          <w:rtl/>
        </w:rPr>
        <w:t>،</w:t>
      </w:r>
      <w:r w:rsidRPr="00E114C5">
        <w:rPr>
          <w:rtl/>
        </w:rPr>
        <w:t xml:space="preserve"> ولكن الأئمة الذين تصدوا لضبط الحروف</w:t>
      </w:r>
      <w:r w:rsidR="00007D62" w:rsidRPr="00E114C5">
        <w:rPr>
          <w:rFonts w:hint="cs"/>
          <w:rtl/>
        </w:rPr>
        <w:t>،</w:t>
      </w:r>
      <w:r w:rsidRPr="00E114C5">
        <w:rPr>
          <w:rtl/>
        </w:rPr>
        <w:t xml:space="preserve"> وحفظوا شيوخهم منها</w:t>
      </w:r>
      <w:r w:rsidR="00007D62" w:rsidRPr="00E114C5">
        <w:rPr>
          <w:rFonts w:hint="cs"/>
          <w:rtl/>
        </w:rPr>
        <w:t>،</w:t>
      </w:r>
      <w:r w:rsidRPr="00E114C5">
        <w:rPr>
          <w:rtl/>
        </w:rPr>
        <w:t xml:space="preserve"> وجاء السند من جهتهم</w:t>
      </w:r>
      <w:r w:rsidR="00F04A7B"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764"/>
      </w:r>
      <w:r w:rsidR="00B25512" w:rsidRPr="00E114C5">
        <w:rPr>
          <w:rStyle w:val="af1"/>
          <w:rFonts w:ascii="Tahoma" w:hAnsi="Tahoma"/>
          <w:sz w:val="36"/>
          <w:rtl/>
        </w:rPr>
        <w:t>)</w:t>
      </w:r>
      <w:r w:rsidRPr="00E114C5">
        <w:rPr>
          <w:rFonts w:hint="cs"/>
          <w:rtl/>
        </w:rPr>
        <w:t>.</w:t>
      </w:r>
    </w:p>
    <w:p w:rsidR="008168C7" w:rsidRPr="00E114C5" w:rsidRDefault="008168C7" w:rsidP="004D26FC">
      <w:pPr>
        <w:jc w:val="both"/>
        <w:rPr>
          <w:rtl/>
        </w:rPr>
      </w:pPr>
      <w:r w:rsidRPr="00E114C5">
        <w:rPr>
          <w:rFonts w:hint="cs"/>
          <w:rtl/>
        </w:rPr>
        <w:t>قال الزرقاني</w:t>
      </w:r>
      <w:r w:rsidR="001775FA" w:rsidRPr="00E114C5">
        <w:rPr>
          <w:rtl/>
        </w:rPr>
        <w:fldChar w:fldCharType="begin"/>
      </w:r>
      <w:r w:rsidR="001775FA" w:rsidRPr="00E114C5">
        <w:instrText xml:space="preserve"> XE "</w:instrText>
      </w:r>
      <w:r w:rsidR="001775FA" w:rsidRPr="00E114C5">
        <w:rPr>
          <w:rFonts w:hint="cs"/>
          <w:rtl/>
        </w:rPr>
        <w:instrText>ه:الزرقاني</w:instrText>
      </w:r>
      <w:r w:rsidR="001775FA" w:rsidRPr="00E114C5">
        <w:instrText xml:space="preserve">" </w:instrText>
      </w:r>
      <w:r w:rsidR="001775FA" w:rsidRPr="00E114C5">
        <w:rPr>
          <w:rtl/>
        </w:rPr>
        <w:fldChar w:fldCharType="end"/>
      </w:r>
      <w:r w:rsidRPr="00E114C5">
        <w:rPr>
          <w:rFonts w:hint="cs"/>
          <w:rtl/>
        </w:rPr>
        <w:t xml:space="preserve">: </w:t>
      </w:r>
      <w:r w:rsidRPr="00E114C5">
        <w:rPr>
          <w:rtl/>
        </w:rPr>
        <w:t>يقول ابن السبكي</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السبكي</w:instrText>
      </w:r>
      <w:r w:rsidR="00EF1AF7" w:rsidRPr="00E114C5">
        <w:instrText xml:space="preserve">" </w:instrText>
      </w:r>
      <w:r w:rsidR="00EF1AF7" w:rsidRPr="00E114C5">
        <w:rPr>
          <w:rtl/>
        </w:rPr>
        <w:fldChar w:fldCharType="end"/>
      </w:r>
      <w:r w:rsidRPr="00E114C5">
        <w:rPr>
          <w:rtl/>
        </w:rPr>
        <w:t xml:space="preserve"> في جمع الجوامع وشارحه ومحشيه</w:t>
      </w:r>
      <w:r w:rsidRPr="00E114C5">
        <w:rPr>
          <w:rFonts w:hint="cs"/>
          <w:rtl/>
        </w:rPr>
        <w:t>: "</w:t>
      </w:r>
      <w:r w:rsidRPr="00E114C5">
        <w:rPr>
          <w:rtl/>
        </w:rPr>
        <w:t>القراءات السبع متواترة تواترا تاما أي نقلها عن النبي صلى الله عليه وسلم جمع يمتنع عادة تواطؤهم على الكذب لمثلهم وهلم جرا</w:t>
      </w:r>
      <w:r w:rsidRPr="00E114C5">
        <w:rPr>
          <w:rFonts w:hint="cs"/>
          <w:rtl/>
        </w:rPr>
        <w:t>"</w:t>
      </w:r>
      <w:r w:rsidRPr="00E114C5">
        <w:rPr>
          <w:rtl/>
        </w:rPr>
        <w:t>.</w:t>
      </w:r>
    </w:p>
    <w:p w:rsidR="008168C7" w:rsidRPr="00E114C5" w:rsidRDefault="008168C7" w:rsidP="004D26FC">
      <w:pPr>
        <w:jc w:val="both"/>
        <w:rPr>
          <w:rtl/>
        </w:rPr>
      </w:pPr>
      <w:r w:rsidRPr="00E114C5">
        <w:rPr>
          <w:rtl/>
        </w:rPr>
        <w:t>ولا يضر كون أسانيد القراء آحادا</w:t>
      </w:r>
      <w:r w:rsidR="00B369BC" w:rsidRPr="00E114C5">
        <w:rPr>
          <w:rFonts w:hint="cs"/>
          <w:rtl/>
        </w:rPr>
        <w:t>ً</w:t>
      </w:r>
      <w:r w:rsidR="00007D62" w:rsidRPr="00E114C5">
        <w:rPr>
          <w:rFonts w:hint="cs"/>
          <w:rtl/>
        </w:rPr>
        <w:t>،</w:t>
      </w:r>
      <w:r w:rsidRPr="00E114C5">
        <w:rPr>
          <w:rtl/>
        </w:rPr>
        <w:t xml:space="preserve"> إذ تخصيصها بجماعة لا يمنع مجيء القراءات عن غيرهم</w:t>
      </w:r>
      <w:r w:rsidR="00007D62" w:rsidRPr="00E114C5">
        <w:rPr>
          <w:rFonts w:hint="cs"/>
          <w:rtl/>
        </w:rPr>
        <w:t>،</w:t>
      </w:r>
      <w:r w:rsidRPr="00E114C5">
        <w:rPr>
          <w:rtl/>
        </w:rPr>
        <w:t xml:space="preserve"> بل هو الواقع فقد تلقاها عن أهل كل بلد بقراءة إمامهم</w:t>
      </w:r>
      <w:r w:rsidR="00007D62" w:rsidRPr="00E114C5">
        <w:rPr>
          <w:rFonts w:hint="cs"/>
          <w:rtl/>
        </w:rPr>
        <w:t>،</w:t>
      </w:r>
      <w:r w:rsidR="00F04A7B" w:rsidRPr="00E114C5">
        <w:rPr>
          <w:rtl/>
        </w:rPr>
        <w:t xml:space="preserve"> الجم الغفير عن مثلهم وهلم جرا</w:t>
      </w:r>
      <w:r w:rsidR="00007D62" w:rsidRPr="00E114C5">
        <w:rPr>
          <w:rFonts w:hint="cs"/>
          <w:rtl/>
        </w:rPr>
        <w:t>،</w:t>
      </w:r>
      <w:r w:rsidRPr="00E114C5">
        <w:rPr>
          <w:rtl/>
        </w:rPr>
        <w:t xml:space="preserve"> وإنما أسندت إلى الأئمة المذكورين ورواتهم المذكورين في أسانيدهم لتصديهم</w:t>
      </w:r>
      <w:r w:rsidR="00F04A7B" w:rsidRPr="00E114C5">
        <w:rPr>
          <w:rtl/>
        </w:rPr>
        <w:t xml:space="preserve"> لضبط حروفها</w:t>
      </w:r>
      <w:r w:rsidR="00007D62" w:rsidRPr="00E114C5">
        <w:rPr>
          <w:rFonts w:hint="cs"/>
          <w:rtl/>
        </w:rPr>
        <w:t>،</w:t>
      </w:r>
      <w:r w:rsidR="00F04A7B" w:rsidRPr="00E114C5">
        <w:rPr>
          <w:rFonts w:hint="cs"/>
          <w:rtl/>
        </w:rPr>
        <w:t xml:space="preserve"> </w:t>
      </w:r>
      <w:r w:rsidRPr="00E114C5">
        <w:rPr>
          <w:rtl/>
        </w:rPr>
        <w:t>وحفظ شيوخهم الك</w:t>
      </w:r>
      <w:r w:rsidR="00F04A7B" w:rsidRPr="00E114C5">
        <w:rPr>
          <w:rFonts w:hint="cs"/>
          <w:rtl/>
        </w:rPr>
        <w:t>ُ</w:t>
      </w:r>
      <w:r w:rsidRPr="00E114C5">
        <w:rPr>
          <w:rtl/>
        </w:rPr>
        <w:t>م</w:t>
      </w:r>
      <w:r w:rsidR="00F04A7B" w:rsidRPr="00E114C5">
        <w:rPr>
          <w:rFonts w:hint="cs"/>
          <w:rtl/>
        </w:rPr>
        <w:t>َّ</w:t>
      </w:r>
      <w:r w:rsidRPr="00E114C5">
        <w:rPr>
          <w:rtl/>
        </w:rPr>
        <w:t>ل فيها</w:t>
      </w:r>
      <w:r w:rsidR="00B25512" w:rsidRPr="00E114C5">
        <w:rPr>
          <w:rStyle w:val="af1"/>
          <w:rFonts w:ascii="Tahoma" w:hAnsi="Tahoma"/>
          <w:sz w:val="36"/>
          <w:rtl/>
        </w:rPr>
        <w:t>(</w:t>
      </w:r>
      <w:r w:rsidR="00B25512" w:rsidRPr="00E114C5">
        <w:rPr>
          <w:rStyle w:val="af1"/>
          <w:rFonts w:ascii="Tahoma" w:hAnsi="Tahoma"/>
          <w:sz w:val="36"/>
          <w:rtl/>
        </w:rPr>
        <w:footnoteReference w:id="765"/>
      </w:r>
      <w:r w:rsidR="00B25512" w:rsidRPr="00E114C5">
        <w:rPr>
          <w:rStyle w:val="af1"/>
          <w:rFonts w:ascii="Tahoma" w:hAnsi="Tahoma"/>
          <w:sz w:val="36"/>
          <w:rtl/>
        </w:rPr>
        <w:t>)</w:t>
      </w:r>
      <w:r w:rsidRPr="00E114C5">
        <w:rPr>
          <w:rFonts w:hint="cs"/>
          <w:rtl/>
        </w:rPr>
        <w:t>.</w:t>
      </w:r>
    </w:p>
    <w:p w:rsidR="00AC021D" w:rsidRPr="00E114C5" w:rsidRDefault="0044337E" w:rsidP="00AC021D">
      <w:pPr>
        <w:jc w:val="both"/>
        <w:rPr>
          <w:rtl/>
        </w:rPr>
      </w:pPr>
      <w:r w:rsidRPr="00E114C5">
        <w:rPr>
          <w:rFonts w:hint="cs"/>
          <w:rtl/>
        </w:rPr>
        <w:t>وبعد:</w:t>
      </w:r>
      <w:r w:rsidRPr="00E114C5">
        <w:rPr>
          <w:rFonts w:hint="cs"/>
          <w:rtl/>
        </w:rPr>
        <w:br/>
        <w:t>فلم يتبين لي بعد الدراسة والنظر</w:t>
      </w:r>
      <w:r w:rsidR="00007D62" w:rsidRPr="00E114C5">
        <w:rPr>
          <w:rFonts w:hint="cs"/>
          <w:rtl/>
        </w:rPr>
        <w:t>،</w:t>
      </w:r>
      <w:r w:rsidRPr="00E114C5">
        <w:rPr>
          <w:rFonts w:hint="cs"/>
          <w:rtl/>
        </w:rPr>
        <w:t xml:space="preserve"> رأي محدد في هذا الإجماع</w:t>
      </w:r>
      <w:r w:rsidR="00007D62" w:rsidRPr="00E114C5">
        <w:rPr>
          <w:rFonts w:hint="cs"/>
          <w:rtl/>
        </w:rPr>
        <w:t>،</w:t>
      </w:r>
      <w:r w:rsidRPr="00E114C5">
        <w:rPr>
          <w:rFonts w:hint="cs"/>
          <w:rtl/>
        </w:rPr>
        <w:t xml:space="preserve"> ولعل بعض أهل التخصص ينبري لهذه المسألة بالبحث والدراسة</w:t>
      </w:r>
      <w:r w:rsidR="00007D62" w:rsidRPr="00E114C5">
        <w:rPr>
          <w:rFonts w:hint="cs"/>
          <w:rtl/>
        </w:rPr>
        <w:t>،</w:t>
      </w:r>
      <w:r w:rsidRPr="00E114C5">
        <w:rPr>
          <w:rFonts w:hint="cs"/>
          <w:rtl/>
        </w:rPr>
        <w:t xml:space="preserve"> والله أعلم.</w:t>
      </w:r>
    </w:p>
    <w:p w:rsidR="008168C7" w:rsidRPr="00E114C5" w:rsidRDefault="008168C7" w:rsidP="006D6674">
      <w:pPr>
        <w:pStyle w:val="3"/>
        <w:rPr>
          <w:rtl/>
        </w:rPr>
      </w:pPr>
      <w:r w:rsidRPr="00E114C5">
        <w:rPr>
          <w:rtl/>
        </w:rPr>
        <w:br w:type="page"/>
      </w:r>
      <w:bookmarkStart w:id="171" w:name="_Toc302274330"/>
      <w:bookmarkStart w:id="172" w:name="_Toc311406578"/>
      <w:r w:rsidR="0044337E" w:rsidRPr="00E114C5">
        <w:rPr>
          <w:rFonts w:hint="cs"/>
          <w:rtl/>
        </w:rPr>
        <w:lastRenderedPageBreak/>
        <w:t xml:space="preserve">مسألة: </w:t>
      </w:r>
      <w:r w:rsidRPr="00E114C5">
        <w:rPr>
          <w:rFonts w:hint="cs"/>
          <w:rtl/>
        </w:rPr>
        <w:t>الإجماع على عدم جواز القراءة بالشاذ</w:t>
      </w:r>
      <w:bookmarkEnd w:id="171"/>
      <w:bookmarkEnd w:id="172"/>
    </w:p>
    <w:p w:rsidR="008168C7" w:rsidRPr="00E114C5" w:rsidRDefault="008168C7" w:rsidP="008168C7">
      <w:pPr>
        <w:jc w:val="both"/>
        <w:rPr>
          <w:rtl/>
        </w:rPr>
      </w:pPr>
      <w:r w:rsidRPr="00E114C5">
        <w:rPr>
          <w:rFonts w:hint="cs"/>
          <w:rtl/>
        </w:rPr>
        <w:t>القراءة الشاذة هي</w:t>
      </w:r>
      <w:r w:rsidRPr="00E114C5">
        <w:rPr>
          <w:rtl/>
        </w:rPr>
        <w:t>:"</w:t>
      </w:r>
      <w:r w:rsidRPr="00E114C5">
        <w:rPr>
          <w:rFonts w:hint="cs"/>
          <w:rtl/>
        </w:rPr>
        <w:t xml:space="preserve"> </w:t>
      </w:r>
      <w:r w:rsidRPr="00E114C5">
        <w:rPr>
          <w:rtl/>
        </w:rPr>
        <w:t>كل قراءة فقدت أحد الأركان الثلاثة لقبولها</w:t>
      </w:r>
      <w:r w:rsidRPr="00E114C5">
        <w:rPr>
          <w:rFonts w:hint="cs"/>
          <w:rtl/>
        </w:rPr>
        <w:t xml:space="preserve">؛ </w:t>
      </w:r>
      <w:r w:rsidRPr="00E114C5">
        <w:rPr>
          <w:rtl/>
        </w:rPr>
        <w:t>بحيث إنها: لم تكن متواترة</w:t>
      </w:r>
      <w:r w:rsidR="00007D62" w:rsidRPr="00E114C5">
        <w:rPr>
          <w:rFonts w:hint="cs"/>
          <w:rtl/>
        </w:rPr>
        <w:t>،</w:t>
      </w:r>
      <w:r w:rsidRPr="00E114C5">
        <w:rPr>
          <w:rtl/>
        </w:rPr>
        <w:t xml:space="preserve"> أو خالفت رسم المصاحف العثمانية كلها</w:t>
      </w:r>
      <w:r w:rsidR="00007D62" w:rsidRPr="00E114C5">
        <w:rPr>
          <w:rFonts w:hint="cs"/>
          <w:rtl/>
        </w:rPr>
        <w:t>،</w:t>
      </w:r>
      <w:r w:rsidRPr="00E114C5">
        <w:rPr>
          <w:rFonts w:hint="cs"/>
          <w:rtl/>
        </w:rPr>
        <w:t xml:space="preserve"> </w:t>
      </w:r>
      <w:r w:rsidRPr="00E114C5">
        <w:rPr>
          <w:rtl/>
        </w:rPr>
        <w:t>أو لم يكن لها أصل في اللغة العربية</w:t>
      </w:r>
      <w:r w:rsidR="00007D62" w:rsidRPr="00E114C5">
        <w:rPr>
          <w:rtl/>
        </w:rPr>
        <w:t>،</w:t>
      </w:r>
      <w:r w:rsidRPr="00E114C5">
        <w:rPr>
          <w:rtl/>
        </w:rPr>
        <w:t xml:space="preserve"> فهي شاذة</w:t>
      </w:r>
      <w:r w:rsidR="00B25512" w:rsidRPr="00E114C5">
        <w:rPr>
          <w:rStyle w:val="af1"/>
          <w:rFonts w:ascii="Tahoma" w:hAnsi="Tahoma"/>
          <w:sz w:val="36"/>
          <w:rtl/>
        </w:rPr>
        <w:t>(</w:t>
      </w:r>
      <w:r w:rsidR="00B25512" w:rsidRPr="00E114C5">
        <w:rPr>
          <w:rStyle w:val="af1"/>
          <w:rFonts w:ascii="Tahoma" w:hAnsi="Tahoma"/>
          <w:sz w:val="36"/>
          <w:rtl/>
        </w:rPr>
        <w:footnoteReference w:id="766"/>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Fonts w:hint="cs"/>
          <w:rtl/>
        </w:rPr>
        <w:t>ولا يجوز القراءة بالشاذة</w:t>
      </w:r>
      <w:r w:rsidR="00007D62" w:rsidRPr="00E114C5">
        <w:rPr>
          <w:rFonts w:hint="cs"/>
          <w:rtl/>
        </w:rPr>
        <w:t>،</w:t>
      </w:r>
      <w:r w:rsidRPr="00E114C5">
        <w:rPr>
          <w:rFonts w:hint="cs"/>
          <w:rtl/>
        </w:rPr>
        <w:t xml:space="preserve"> ولا تصح بها الصلاة إجماعاً.</w:t>
      </w:r>
    </w:p>
    <w:p w:rsidR="008168C7" w:rsidRPr="00E114C5" w:rsidRDefault="008168C7" w:rsidP="00016E1C">
      <w:pPr>
        <w:jc w:val="both"/>
        <w:rPr>
          <w:rtl/>
        </w:rPr>
      </w:pPr>
      <w:r w:rsidRPr="00E114C5">
        <w:rPr>
          <w:rFonts w:hint="cs"/>
          <w:rtl/>
        </w:rPr>
        <w:t>وقد نقل هذا الإجماع الإمام ابن عبد البر</w:t>
      </w:r>
      <w:r w:rsidR="00AB2F49" w:rsidRPr="00E114C5">
        <w:rPr>
          <w:rtl/>
        </w:rPr>
        <w:fldChar w:fldCharType="begin"/>
      </w:r>
      <w:r w:rsidR="00AB2F49" w:rsidRPr="00E114C5">
        <w:instrText xml:space="preserve"> XE "</w:instrText>
      </w:r>
      <w:r w:rsidR="00AB2F49" w:rsidRPr="00E114C5">
        <w:rPr>
          <w:rFonts w:hint="cs"/>
          <w:rtl/>
        </w:rPr>
        <w:instrText>ه:ابن عبد البر</w:instrText>
      </w:r>
      <w:r w:rsidR="00AB2F49" w:rsidRPr="00E114C5">
        <w:instrText xml:space="preserve">" </w:instrText>
      </w:r>
      <w:r w:rsidR="00AB2F49" w:rsidRPr="00E114C5">
        <w:rPr>
          <w:rtl/>
        </w:rPr>
        <w:fldChar w:fldCharType="end"/>
      </w:r>
      <w:r w:rsidRPr="00E114C5">
        <w:rPr>
          <w:rFonts w:hint="cs"/>
          <w:rtl/>
        </w:rPr>
        <w:t xml:space="preserve"> ونقله عنه كثير من العلماء كالنووي والزركشي وابن الجزري</w:t>
      </w:r>
      <w:r w:rsidR="00016E1C" w:rsidRPr="00E114C5">
        <w:rPr>
          <w:rStyle w:val="af1"/>
          <w:rFonts w:ascii="Traditional Arabic" w:hAnsi="Traditional Arabic" w:hint="cs"/>
          <w:sz w:val="36"/>
          <w:rtl/>
        </w:rPr>
        <w:t xml:space="preserve"> </w:t>
      </w:r>
      <w:r w:rsidRPr="00E114C5">
        <w:rPr>
          <w:rFonts w:hint="cs"/>
          <w:rtl/>
        </w:rPr>
        <w:t>وغيرهم.</w:t>
      </w:r>
    </w:p>
    <w:p w:rsidR="0044337E" w:rsidRPr="00E114C5" w:rsidRDefault="0044337E" w:rsidP="00016E1C">
      <w:pPr>
        <w:jc w:val="both"/>
        <w:rPr>
          <w:rtl/>
        </w:rPr>
      </w:pPr>
    </w:p>
    <w:p w:rsidR="008168C7" w:rsidRPr="00E114C5" w:rsidRDefault="008168C7" w:rsidP="00B318F3">
      <w:pPr>
        <w:jc w:val="both"/>
        <w:rPr>
          <w:b/>
          <w:bCs/>
          <w:rtl/>
        </w:rPr>
      </w:pPr>
      <w:r w:rsidRPr="00E114C5">
        <w:rPr>
          <w:rFonts w:hint="cs"/>
          <w:b/>
          <w:bCs/>
          <w:rtl/>
        </w:rPr>
        <w:t>مستند الإجماع:</w:t>
      </w:r>
    </w:p>
    <w:p w:rsidR="008168C7" w:rsidRPr="00E114C5" w:rsidRDefault="008168C7" w:rsidP="008168C7">
      <w:pPr>
        <w:jc w:val="both"/>
        <w:rPr>
          <w:rtl/>
        </w:rPr>
      </w:pPr>
      <w:r w:rsidRPr="00E114C5">
        <w:rPr>
          <w:rtl/>
        </w:rPr>
        <w:t>أن الشواذ لم تثبت بالتواتر</w:t>
      </w:r>
      <w:r w:rsidR="00007D62" w:rsidRPr="00E114C5">
        <w:rPr>
          <w:rtl/>
        </w:rPr>
        <w:t>،</w:t>
      </w:r>
      <w:r w:rsidRPr="00E114C5">
        <w:rPr>
          <w:rtl/>
        </w:rPr>
        <w:t xml:space="preserve"> فلا يحكم بقرآنيتها؛ لأن القرآن لا يثبت إلا بالتواتر</w:t>
      </w:r>
      <w:r w:rsidR="00007D62" w:rsidRPr="00E114C5">
        <w:rPr>
          <w:rtl/>
        </w:rPr>
        <w:t>،</w:t>
      </w:r>
      <w:r w:rsidRPr="00E114C5">
        <w:rPr>
          <w:rtl/>
        </w:rPr>
        <w:t xml:space="preserve"> وإن ثبتت بالنقل فإنها منسوخة بالعرضة الأخيرة أو بإجماع الصحابة على المصحف العثماني.</w:t>
      </w:r>
    </w:p>
    <w:p w:rsidR="008168C7" w:rsidRPr="00E114C5" w:rsidRDefault="008168C7" w:rsidP="008168C7">
      <w:pPr>
        <w:jc w:val="both"/>
        <w:rPr>
          <w:rtl/>
        </w:rPr>
      </w:pPr>
      <w:r w:rsidRPr="00E114C5">
        <w:rPr>
          <w:rFonts w:hint="cs"/>
          <w:rtl/>
        </w:rPr>
        <w:t>قال ابن عبد البر</w:t>
      </w:r>
      <w:r w:rsidR="00AB2F49" w:rsidRPr="00E114C5">
        <w:rPr>
          <w:rtl/>
        </w:rPr>
        <w:fldChar w:fldCharType="begin"/>
      </w:r>
      <w:r w:rsidR="00AB2F49" w:rsidRPr="00E114C5">
        <w:instrText xml:space="preserve"> XE "</w:instrText>
      </w:r>
      <w:r w:rsidR="00AB2F49" w:rsidRPr="00E114C5">
        <w:rPr>
          <w:rFonts w:hint="cs"/>
          <w:rtl/>
        </w:rPr>
        <w:instrText>ه:ابن عبد البر</w:instrText>
      </w:r>
      <w:r w:rsidR="00AB2F49" w:rsidRPr="00E114C5">
        <w:instrText xml:space="preserve">" </w:instrText>
      </w:r>
      <w:r w:rsidR="00AB2F49" w:rsidRPr="00E114C5">
        <w:rPr>
          <w:rtl/>
        </w:rPr>
        <w:fldChar w:fldCharType="end"/>
      </w:r>
      <w:r w:rsidRPr="00E114C5">
        <w:rPr>
          <w:rFonts w:hint="cs"/>
          <w:rtl/>
        </w:rPr>
        <w:t>: "</w:t>
      </w:r>
      <w:r w:rsidRPr="00E114C5">
        <w:rPr>
          <w:rtl/>
        </w:rPr>
        <w:t>وقد قال مالك</w:t>
      </w:r>
      <w:r w:rsidR="00B966E7" w:rsidRPr="00E114C5">
        <w:rPr>
          <w:rtl/>
        </w:rPr>
        <w:fldChar w:fldCharType="begin"/>
      </w:r>
      <w:r w:rsidR="00B966E7" w:rsidRPr="00E114C5">
        <w:instrText xml:space="preserve"> XE "</w:instrText>
      </w:r>
      <w:r w:rsidR="00B966E7" w:rsidRPr="00E114C5">
        <w:rPr>
          <w:rFonts w:ascii="Traditional Arabic" w:hAnsi="Traditional Arabic" w:hint="cs"/>
          <w:sz w:val="36"/>
          <w:rtl/>
        </w:rPr>
        <w:instrText>ه:</w:instrText>
      </w:r>
      <w:r w:rsidR="00B966E7" w:rsidRPr="00E114C5">
        <w:rPr>
          <w:rFonts w:ascii="Traditional Arabic" w:hAnsi="Traditional Arabic"/>
          <w:sz w:val="36"/>
          <w:rtl/>
        </w:rPr>
        <w:instrText>مالك</w:instrText>
      </w:r>
      <w:r w:rsidR="00B966E7" w:rsidRPr="00E114C5">
        <w:instrText xml:space="preserve">" </w:instrText>
      </w:r>
      <w:r w:rsidR="00B966E7" w:rsidRPr="00E114C5">
        <w:rPr>
          <w:rtl/>
        </w:rPr>
        <w:fldChar w:fldCharType="end"/>
      </w:r>
      <w:r w:rsidRPr="00E114C5">
        <w:rPr>
          <w:rtl/>
        </w:rPr>
        <w:t>: إن من قرأ في صلاته بقراءة ابن مسعود أو غيره من الصحابة مما يخالف المصحف لم يصل وراءه</w:t>
      </w:r>
      <w:r w:rsidR="00007D62" w:rsidRPr="00E114C5">
        <w:rPr>
          <w:rtl/>
        </w:rPr>
        <w:t>،</w:t>
      </w:r>
      <w:r w:rsidRPr="00E114C5">
        <w:rPr>
          <w:rFonts w:hint="cs"/>
          <w:rtl/>
        </w:rPr>
        <w:t xml:space="preserve"> </w:t>
      </w:r>
      <w:r w:rsidRPr="00E114C5">
        <w:rPr>
          <w:rtl/>
        </w:rPr>
        <w:t>وعلماء المسلمين مجمعون على ذلك إلا قوما شذوا لا يعرج عليهم"</w:t>
      </w:r>
      <w:r w:rsidR="00B25512" w:rsidRPr="00E114C5">
        <w:rPr>
          <w:rStyle w:val="af1"/>
          <w:rFonts w:ascii="Tahoma" w:hAnsi="Tahoma"/>
          <w:sz w:val="36"/>
          <w:rtl/>
        </w:rPr>
        <w:t>(</w:t>
      </w:r>
      <w:r w:rsidR="00B25512" w:rsidRPr="00E114C5">
        <w:rPr>
          <w:rStyle w:val="af1"/>
          <w:rFonts w:ascii="Tahoma" w:hAnsi="Tahoma"/>
          <w:sz w:val="36"/>
          <w:rtl/>
        </w:rPr>
        <w:footnoteReference w:id="767"/>
      </w:r>
      <w:r w:rsidR="00B25512" w:rsidRPr="00E114C5">
        <w:rPr>
          <w:rStyle w:val="af1"/>
          <w:rFonts w:ascii="Tahoma" w:hAnsi="Tahoma"/>
          <w:sz w:val="36"/>
          <w:rtl/>
        </w:rPr>
        <w:t>)</w:t>
      </w:r>
      <w:r w:rsidRPr="00E114C5">
        <w:rPr>
          <w:rFonts w:hint="cs"/>
          <w:rtl/>
        </w:rPr>
        <w:t>.</w:t>
      </w:r>
    </w:p>
    <w:p w:rsidR="008168C7" w:rsidRPr="00E114C5" w:rsidRDefault="008168C7" w:rsidP="008168C7">
      <w:pPr>
        <w:jc w:val="both"/>
        <w:rPr>
          <w:rtl/>
        </w:rPr>
      </w:pPr>
      <w:r w:rsidRPr="00E114C5">
        <w:rPr>
          <w:rFonts w:hint="cs"/>
          <w:rtl/>
        </w:rPr>
        <w:t>وقال النووي</w:t>
      </w:r>
      <w:r w:rsidR="00561182" w:rsidRPr="00E114C5">
        <w:rPr>
          <w:rtl/>
        </w:rPr>
        <w:fldChar w:fldCharType="begin"/>
      </w:r>
      <w:r w:rsidR="00561182" w:rsidRPr="00E114C5">
        <w:instrText xml:space="preserve"> XE "</w:instrText>
      </w:r>
      <w:r w:rsidR="00561182" w:rsidRPr="00E114C5">
        <w:rPr>
          <w:rFonts w:ascii="Calibri" w:eastAsia="Calibri" w:hAnsi="Calibri" w:hint="cs"/>
          <w:sz w:val="36"/>
          <w:rtl/>
        </w:rPr>
        <w:instrText>ه:النووي</w:instrText>
      </w:r>
      <w:r w:rsidR="00561182" w:rsidRPr="00E114C5">
        <w:instrText xml:space="preserve">" </w:instrText>
      </w:r>
      <w:r w:rsidR="00561182" w:rsidRPr="00E114C5">
        <w:rPr>
          <w:rtl/>
        </w:rPr>
        <w:fldChar w:fldCharType="end"/>
      </w:r>
      <w:r w:rsidRPr="00E114C5">
        <w:rPr>
          <w:rFonts w:hint="cs"/>
          <w:rtl/>
        </w:rPr>
        <w:t>: "</w:t>
      </w:r>
      <w:r w:rsidRPr="00E114C5">
        <w:rPr>
          <w:rtl/>
        </w:rPr>
        <w:t>وقد نقل الإمام أبو عمر بن عبد البر الحافظ إجماع المسلمين على أنه لا تجوز القراءة بالشاذ وأنه لا يصلى خلف من يقرأ بها</w:t>
      </w:r>
      <w:r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768"/>
      </w:r>
      <w:r w:rsidR="00B25512" w:rsidRPr="00E114C5">
        <w:rPr>
          <w:rStyle w:val="af1"/>
          <w:rFonts w:ascii="Tahoma" w:hAnsi="Tahoma"/>
          <w:sz w:val="36"/>
          <w:rtl/>
        </w:rPr>
        <w:t>)</w:t>
      </w:r>
      <w:r w:rsidRPr="00E114C5">
        <w:rPr>
          <w:rFonts w:hint="cs"/>
          <w:rtl/>
        </w:rPr>
        <w:t>.</w:t>
      </w:r>
    </w:p>
    <w:p w:rsidR="008168C7" w:rsidRPr="00E114C5" w:rsidRDefault="008168C7" w:rsidP="008168C7">
      <w:pPr>
        <w:tabs>
          <w:tab w:val="left" w:pos="2426"/>
        </w:tabs>
        <w:jc w:val="both"/>
        <w:rPr>
          <w:rtl/>
        </w:rPr>
      </w:pPr>
      <w:r w:rsidRPr="00E114C5">
        <w:rPr>
          <w:rFonts w:hint="cs"/>
          <w:rtl/>
        </w:rPr>
        <w:t>وقال فخر الدين الرازي</w:t>
      </w:r>
      <w:r w:rsidR="0083076D" w:rsidRPr="00E114C5">
        <w:rPr>
          <w:rtl/>
        </w:rPr>
        <w:fldChar w:fldCharType="begin"/>
      </w:r>
      <w:r w:rsidR="0083076D" w:rsidRPr="00E114C5">
        <w:instrText xml:space="preserve"> XE "</w:instrText>
      </w:r>
      <w:r w:rsidR="0083076D" w:rsidRPr="00E114C5">
        <w:rPr>
          <w:rFonts w:hint="cs"/>
          <w:sz w:val="36"/>
          <w:rtl/>
        </w:rPr>
        <w:instrText>ه:الرازي</w:instrText>
      </w:r>
      <w:r w:rsidR="0083076D" w:rsidRPr="00E114C5">
        <w:instrText xml:space="preserve">" </w:instrText>
      </w:r>
      <w:r w:rsidR="0083076D" w:rsidRPr="00E114C5">
        <w:rPr>
          <w:rtl/>
        </w:rPr>
        <w:fldChar w:fldCharType="end"/>
      </w:r>
      <w:r w:rsidRPr="00E114C5">
        <w:rPr>
          <w:rtl/>
        </w:rPr>
        <w:t>:</w:t>
      </w:r>
      <w:r w:rsidRPr="00E114C5">
        <w:rPr>
          <w:rFonts w:hint="cs"/>
          <w:rtl/>
        </w:rPr>
        <w:t xml:space="preserve"> "</w:t>
      </w:r>
      <w:r w:rsidRPr="00E114C5">
        <w:rPr>
          <w:rtl/>
        </w:rPr>
        <w:t>اتفقوا على أنه لا يجوز في الصلاة قراءة القرآن بالوجوه الشاذة</w:t>
      </w:r>
      <w:r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769"/>
      </w:r>
      <w:r w:rsidR="00B25512" w:rsidRPr="00E114C5">
        <w:rPr>
          <w:rStyle w:val="af1"/>
          <w:rFonts w:ascii="Tahoma" w:hAnsi="Tahoma"/>
          <w:sz w:val="36"/>
          <w:rtl/>
        </w:rPr>
        <w:t>)</w:t>
      </w:r>
      <w:r w:rsidRPr="00E114C5">
        <w:rPr>
          <w:rFonts w:hint="cs"/>
          <w:rtl/>
        </w:rPr>
        <w:t>.</w:t>
      </w:r>
    </w:p>
    <w:p w:rsidR="008168C7" w:rsidRPr="00E114C5" w:rsidRDefault="008168C7" w:rsidP="002D3BDE">
      <w:pPr>
        <w:tabs>
          <w:tab w:val="left" w:pos="1931"/>
        </w:tabs>
        <w:jc w:val="both"/>
        <w:rPr>
          <w:rtl/>
        </w:rPr>
      </w:pPr>
      <w:r w:rsidRPr="00E114C5">
        <w:rPr>
          <w:rFonts w:hint="cs"/>
          <w:rtl/>
        </w:rPr>
        <w:t>و</w:t>
      </w:r>
      <w:r w:rsidR="00016E1C" w:rsidRPr="00E114C5">
        <w:rPr>
          <w:rFonts w:hint="cs"/>
          <w:rtl/>
        </w:rPr>
        <w:t>قال أ</w:t>
      </w:r>
      <w:r w:rsidRPr="00E114C5">
        <w:rPr>
          <w:rFonts w:hint="cs"/>
          <w:rtl/>
        </w:rPr>
        <w:t>بو شامة</w:t>
      </w:r>
      <w:r w:rsidR="00AB2F49" w:rsidRPr="00E114C5">
        <w:rPr>
          <w:rtl/>
        </w:rPr>
        <w:fldChar w:fldCharType="begin"/>
      </w:r>
      <w:r w:rsidR="00AB2F49" w:rsidRPr="00E114C5">
        <w:instrText xml:space="preserve"> XE "</w:instrText>
      </w:r>
      <w:r w:rsidR="00AB2F49" w:rsidRPr="00E114C5">
        <w:rPr>
          <w:rFonts w:hint="cs"/>
          <w:rtl/>
        </w:rPr>
        <w:instrText>ه:أبو شامة</w:instrText>
      </w:r>
      <w:r w:rsidR="00AB2F49" w:rsidRPr="00E114C5">
        <w:instrText xml:space="preserve">" </w:instrText>
      </w:r>
      <w:r w:rsidR="00AB2F49" w:rsidRPr="00E114C5">
        <w:rPr>
          <w:rtl/>
        </w:rPr>
        <w:fldChar w:fldCharType="end"/>
      </w:r>
      <w:r w:rsidRPr="00E114C5">
        <w:rPr>
          <w:rFonts w:hint="cs"/>
          <w:rtl/>
        </w:rPr>
        <w:t xml:space="preserve"> المقدسي: "</w:t>
      </w:r>
      <w:r w:rsidRPr="00E114C5">
        <w:rPr>
          <w:rtl/>
        </w:rPr>
        <w:t>فإن قيل: فهل في ه</w:t>
      </w:r>
      <w:r w:rsidR="00016E1C" w:rsidRPr="00E114C5">
        <w:rPr>
          <w:rtl/>
        </w:rPr>
        <w:t xml:space="preserve">ذه الشواذ شيء تجوز القراءة به؟ </w:t>
      </w:r>
      <w:r w:rsidRPr="00E114C5">
        <w:rPr>
          <w:rtl/>
        </w:rPr>
        <w:t xml:space="preserve">قلت: لا تجوز القراءة بشيء منها لخروجها عن إجماع </w:t>
      </w:r>
      <w:r w:rsidR="002D3BDE" w:rsidRPr="00E114C5">
        <w:rPr>
          <w:rtl/>
        </w:rPr>
        <w:t>المسلم</w:t>
      </w:r>
    </w:p>
    <w:p w:rsidR="008168C7" w:rsidRPr="00E114C5" w:rsidRDefault="008168C7" w:rsidP="00016E1C">
      <w:pPr>
        <w:jc w:val="both"/>
        <w:rPr>
          <w:rtl/>
        </w:rPr>
      </w:pPr>
      <w:r w:rsidRPr="00E114C5">
        <w:rPr>
          <w:rFonts w:hint="cs"/>
          <w:rtl/>
        </w:rPr>
        <w:lastRenderedPageBreak/>
        <w:t>وقال السجاوندي</w:t>
      </w:r>
      <w:r w:rsidR="00016E1C" w:rsidRPr="00E114C5">
        <w:rPr>
          <w:rtl/>
        </w:rPr>
        <w:fldChar w:fldCharType="begin"/>
      </w:r>
      <w:r w:rsidR="00016E1C" w:rsidRPr="00E114C5">
        <w:instrText xml:space="preserve"> XE "</w:instrText>
      </w:r>
      <w:r w:rsidR="00016E1C" w:rsidRPr="00E114C5">
        <w:rPr>
          <w:rFonts w:hint="cs"/>
          <w:rtl/>
        </w:rPr>
        <w:instrText>ه:السجاوندي</w:instrText>
      </w:r>
      <w:r w:rsidR="00016E1C" w:rsidRPr="00E114C5">
        <w:instrText xml:space="preserve">" </w:instrText>
      </w:r>
      <w:r w:rsidR="00016E1C" w:rsidRPr="00E114C5">
        <w:rPr>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770"/>
      </w:r>
      <w:r w:rsidR="00B25512" w:rsidRPr="00E114C5">
        <w:rPr>
          <w:rStyle w:val="af1"/>
          <w:rFonts w:ascii="Tahoma" w:hAnsi="Tahoma"/>
          <w:sz w:val="36"/>
          <w:rtl/>
        </w:rPr>
        <w:t>)</w:t>
      </w:r>
      <w:r w:rsidRPr="00E114C5">
        <w:rPr>
          <w:rFonts w:hint="cs"/>
          <w:rtl/>
        </w:rPr>
        <w:t>:"لا يجوز القراءة بشيء من الشواذ لخروجها عن إجماع المسلمين</w:t>
      </w:r>
      <w:r w:rsidR="00016E1C" w:rsidRPr="00E114C5">
        <w:rPr>
          <w:rFonts w:hint="cs"/>
          <w:rtl/>
        </w:rPr>
        <w:t>. وعلى الوجه الذي ثبت به القرآن"</w:t>
      </w:r>
      <w:r w:rsidR="00B25512" w:rsidRPr="00E114C5">
        <w:rPr>
          <w:rStyle w:val="af1"/>
          <w:rFonts w:ascii="Tahoma" w:hAnsi="Tahoma"/>
          <w:sz w:val="36"/>
          <w:rtl/>
        </w:rPr>
        <w:t>(</w:t>
      </w:r>
      <w:r w:rsidR="00B25512" w:rsidRPr="00E114C5">
        <w:rPr>
          <w:rStyle w:val="af1"/>
          <w:rFonts w:ascii="Tahoma" w:hAnsi="Tahoma"/>
          <w:sz w:val="36"/>
          <w:rtl/>
        </w:rPr>
        <w:footnoteReference w:id="771"/>
      </w:r>
      <w:r w:rsidR="00B25512" w:rsidRPr="00E114C5">
        <w:rPr>
          <w:rStyle w:val="af1"/>
          <w:rFonts w:ascii="Tahoma" w:hAnsi="Tahoma"/>
          <w:sz w:val="36"/>
          <w:rtl/>
        </w:rPr>
        <w:t>)</w:t>
      </w:r>
      <w:r w:rsidRPr="00E114C5">
        <w:rPr>
          <w:rFonts w:hint="cs"/>
          <w:rtl/>
        </w:rPr>
        <w:t>.</w:t>
      </w:r>
    </w:p>
    <w:p w:rsidR="008168C7" w:rsidRPr="00E114C5" w:rsidRDefault="008168C7" w:rsidP="008168C7">
      <w:pPr>
        <w:jc w:val="both"/>
        <w:rPr>
          <w:rtl/>
        </w:rPr>
      </w:pPr>
      <w:r w:rsidRPr="00E114C5">
        <w:rPr>
          <w:rFonts w:hint="cs"/>
          <w:rtl/>
        </w:rPr>
        <w:t>ق</w:t>
      </w:r>
      <w:r w:rsidRPr="00E114C5">
        <w:rPr>
          <w:rtl/>
        </w:rPr>
        <w:t>ال ابن الجزري</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ابن</w:instrText>
      </w:r>
      <w:r w:rsidR="00EF1AF7" w:rsidRPr="00E114C5">
        <w:rPr>
          <w:rFonts w:hint="cs"/>
          <w:rtl/>
        </w:rPr>
        <w:instrText xml:space="preserve"> </w:instrText>
      </w:r>
      <w:r w:rsidR="00EF1AF7" w:rsidRPr="00E114C5">
        <w:rPr>
          <w:rtl/>
        </w:rPr>
        <w:instrText>الجزري</w:instrText>
      </w:r>
      <w:r w:rsidR="00EF1AF7" w:rsidRPr="00E114C5">
        <w:instrText xml:space="preserve">" </w:instrText>
      </w:r>
      <w:r w:rsidR="00EF1AF7" w:rsidRPr="00E114C5">
        <w:rPr>
          <w:rtl/>
        </w:rPr>
        <w:fldChar w:fldCharType="end"/>
      </w:r>
      <w:r w:rsidRPr="00E114C5">
        <w:rPr>
          <w:rtl/>
        </w:rPr>
        <w:t>:</w:t>
      </w:r>
      <w:r w:rsidRPr="00E114C5">
        <w:rPr>
          <w:rFonts w:hint="cs"/>
          <w:rtl/>
        </w:rPr>
        <w:t xml:space="preserve"> </w:t>
      </w:r>
      <w:r w:rsidRPr="00E114C5">
        <w:rPr>
          <w:rtl/>
        </w:rPr>
        <w:t>"والذي نص عليه أبو عمرو بن الصلاح</w:t>
      </w:r>
      <w:r w:rsidR="00016E1C" w:rsidRPr="00E114C5">
        <w:rPr>
          <w:rtl/>
        </w:rPr>
        <w:fldChar w:fldCharType="begin"/>
      </w:r>
      <w:r w:rsidR="00016E1C" w:rsidRPr="00E114C5">
        <w:instrText xml:space="preserve"> XE "</w:instrText>
      </w:r>
      <w:r w:rsidR="00016E1C" w:rsidRPr="00E114C5">
        <w:rPr>
          <w:rFonts w:hint="cs"/>
          <w:rtl/>
        </w:rPr>
        <w:instrText>ه:</w:instrText>
      </w:r>
      <w:r w:rsidR="00016E1C" w:rsidRPr="00E114C5">
        <w:rPr>
          <w:rtl/>
        </w:rPr>
        <w:instrText>الصلاح</w:instrText>
      </w:r>
      <w:r w:rsidR="00016E1C" w:rsidRPr="00E114C5">
        <w:instrText xml:space="preserve">" </w:instrText>
      </w:r>
      <w:r w:rsidR="00016E1C" w:rsidRPr="00E114C5">
        <w:rPr>
          <w:rtl/>
        </w:rPr>
        <w:fldChar w:fldCharType="end"/>
      </w:r>
      <w:r w:rsidRPr="00E114C5">
        <w:rPr>
          <w:rtl/>
        </w:rPr>
        <w:t xml:space="preserve"> وغيره: أن ما وراء العشر ممنوع من القراءة به منع تحريم لا منع كراهة. وقال ابن السبكي</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السبكي</w:instrText>
      </w:r>
      <w:r w:rsidR="00EF1AF7" w:rsidRPr="00E114C5">
        <w:instrText xml:space="preserve">" </w:instrText>
      </w:r>
      <w:r w:rsidR="00EF1AF7" w:rsidRPr="00E114C5">
        <w:rPr>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772"/>
      </w:r>
      <w:r w:rsidR="00B25512" w:rsidRPr="00E114C5">
        <w:rPr>
          <w:rStyle w:val="af1"/>
          <w:rFonts w:ascii="Tahoma" w:hAnsi="Tahoma"/>
          <w:sz w:val="36"/>
          <w:rtl/>
        </w:rPr>
        <w:t>)</w:t>
      </w:r>
      <w:r w:rsidRPr="00E114C5">
        <w:rPr>
          <w:rtl/>
        </w:rPr>
        <w:t xml:space="preserve">: </w:t>
      </w:r>
      <w:r w:rsidR="00016E1C" w:rsidRPr="00E114C5">
        <w:rPr>
          <w:rFonts w:hint="cs"/>
          <w:rtl/>
        </w:rPr>
        <w:t>"</w:t>
      </w:r>
      <w:r w:rsidRPr="00E114C5">
        <w:rPr>
          <w:rtl/>
        </w:rPr>
        <w:t>لا تجوز القراءة بالشاذ"</w:t>
      </w:r>
      <w:r w:rsidR="00B25512" w:rsidRPr="00E114C5">
        <w:rPr>
          <w:rStyle w:val="af1"/>
          <w:rFonts w:ascii="Tahoma" w:hAnsi="Tahoma"/>
          <w:sz w:val="36"/>
          <w:rtl/>
        </w:rPr>
        <w:t>(</w:t>
      </w:r>
      <w:r w:rsidR="00B25512" w:rsidRPr="00E114C5">
        <w:rPr>
          <w:rStyle w:val="af1"/>
          <w:rFonts w:ascii="Tahoma" w:hAnsi="Tahoma"/>
          <w:sz w:val="36"/>
          <w:rtl/>
        </w:rPr>
        <w:footnoteReference w:id="773"/>
      </w:r>
      <w:r w:rsidR="00B25512" w:rsidRPr="00E114C5">
        <w:rPr>
          <w:rStyle w:val="af1"/>
          <w:rFonts w:ascii="Tahoma" w:hAnsi="Tahoma"/>
          <w:sz w:val="36"/>
          <w:rtl/>
        </w:rPr>
        <w:t>)</w:t>
      </w:r>
      <w:r w:rsidR="00016E1C" w:rsidRPr="00E114C5">
        <w:rPr>
          <w:rFonts w:hint="cs"/>
          <w:rtl/>
        </w:rPr>
        <w:t>.</w:t>
      </w:r>
    </w:p>
    <w:p w:rsidR="008168C7" w:rsidRPr="00E114C5" w:rsidRDefault="008168C7" w:rsidP="008168C7">
      <w:pPr>
        <w:jc w:val="both"/>
        <w:rPr>
          <w:rtl/>
        </w:rPr>
      </w:pPr>
      <w:r w:rsidRPr="00E114C5">
        <w:rPr>
          <w:rFonts w:hint="cs"/>
          <w:rtl/>
        </w:rPr>
        <w:t>وقال ايضاً:</w:t>
      </w:r>
      <w:r w:rsidRPr="00E114C5">
        <w:rPr>
          <w:rtl/>
        </w:rPr>
        <w:t xml:space="preserve"> وقال شيخنا قاضي القضاة أبو نصر عبد الوهاب</w:t>
      </w:r>
      <w:r w:rsidR="00A44DFE" w:rsidRPr="00E114C5">
        <w:rPr>
          <w:rtl/>
        </w:rPr>
        <w:fldChar w:fldCharType="begin"/>
      </w:r>
      <w:r w:rsidR="00A44DFE" w:rsidRPr="00E114C5">
        <w:instrText xml:space="preserve"> XE "</w:instrText>
      </w:r>
      <w:r w:rsidR="00A44DFE" w:rsidRPr="00E114C5">
        <w:rPr>
          <w:rFonts w:hint="cs"/>
          <w:rtl/>
        </w:rPr>
        <w:instrText>ه:عبد الوهاب</w:instrText>
      </w:r>
      <w:r w:rsidR="00A44DFE" w:rsidRPr="00E114C5">
        <w:instrText xml:space="preserve">" </w:instrText>
      </w:r>
      <w:r w:rsidR="00A44DFE" w:rsidRPr="00E114C5">
        <w:rPr>
          <w:rtl/>
        </w:rPr>
        <w:fldChar w:fldCharType="end"/>
      </w:r>
      <w:r w:rsidRPr="00E114C5">
        <w:rPr>
          <w:rtl/>
        </w:rPr>
        <w:t xml:space="preserve"> بن السبكي</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السبكي</w:instrText>
      </w:r>
      <w:r w:rsidR="00EF1AF7" w:rsidRPr="00E114C5">
        <w:instrText xml:space="preserve">" </w:instrText>
      </w:r>
      <w:r w:rsidR="00EF1AF7" w:rsidRPr="00E114C5">
        <w:rPr>
          <w:rtl/>
        </w:rPr>
        <w:fldChar w:fldCharType="end"/>
      </w:r>
      <w:r w:rsidRPr="00E114C5">
        <w:rPr>
          <w:rtl/>
        </w:rPr>
        <w:t xml:space="preserve"> في كتابه "جمع الجوامع" في الأصول: ولا تجوز القراءة بالشاذ</w:t>
      </w:r>
      <w:r w:rsidR="00007D62" w:rsidRPr="00E114C5">
        <w:rPr>
          <w:rtl/>
        </w:rPr>
        <w:t>،</w:t>
      </w:r>
      <w:r w:rsidRPr="00E114C5">
        <w:rPr>
          <w:rtl/>
        </w:rPr>
        <w:t xml:space="preserve"> والصحيح أن ما وراء العشرة فهو شاذ</w:t>
      </w:r>
      <w:r w:rsidR="00007D62" w:rsidRPr="00E114C5">
        <w:rPr>
          <w:rtl/>
        </w:rPr>
        <w:t>،</w:t>
      </w:r>
      <w:r w:rsidRPr="00E114C5">
        <w:rPr>
          <w:rtl/>
        </w:rPr>
        <w:t xml:space="preserve"> وفاقا للبغوي والشيخ الإمام. قلت: يعني بالشيخ والده م</w:t>
      </w:r>
      <w:r w:rsidR="00016E1C" w:rsidRPr="00E114C5">
        <w:rPr>
          <w:rtl/>
        </w:rPr>
        <w:t>جتهد العصر أبا الحسن علي بن عبد</w:t>
      </w:r>
      <w:r w:rsidRPr="00E114C5">
        <w:rPr>
          <w:rtl/>
        </w:rPr>
        <w:t>الكافي السبكي</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السبكي</w:instrText>
      </w:r>
      <w:r w:rsidR="00EF1AF7" w:rsidRPr="00E114C5">
        <w:instrText xml:space="preserve">" </w:instrText>
      </w:r>
      <w:r w:rsidR="00EF1AF7" w:rsidRPr="00E114C5">
        <w:rPr>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774"/>
      </w:r>
      <w:r w:rsidR="00B25512" w:rsidRPr="00E114C5">
        <w:rPr>
          <w:rStyle w:val="af1"/>
          <w:rFonts w:ascii="Tahoma" w:hAnsi="Tahoma"/>
          <w:sz w:val="36"/>
          <w:rtl/>
        </w:rPr>
        <w:t>)</w:t>
      </w:r>
      <w:r w:rsidRPr="00E114C5">
        <w:rPr>
          <w:rtl/>
        </w:rPr>
        <w:t>.</w:t>
      </w:r>
    </w:p>
    <w:p w:rsidR="008168C7" w:rsidRPr="00E114C5" w:rsidRDefault="008168C7" w:rsidP="00151175">
      <w:pPr>
        <w:jc w:val="both"/>
        <w:rPr>
          <w:spacing w:val="-22"/>
          <w:rtl/>
        </w:rPr>
      </w:pPr>
      <w:r w:rsidRPr="00E114C5">
        <w:rPr>
          <w:rFonts w:hint="cs"/>
          <w:rtl/>
        </w:rPr>
        <w:t>أما الشيخ عبد الفتاح القاضي</w:t>
      </w:r>
      <w:r w:rsidR="00016E1C" w:rsidRPr="00E114C5">
        <w:rPr>
          <w:rtl/>
        </w:rPr>
        <w:fldChar w:fldCharType="begin"/>
      </w:r>
      <w:r w:rsidR="00016E1C" w:rsidRPr="00E114C5">
        <w:instrText xml:space="preserve"> XE "</w:instrText>
      </w:r>
      <w:r w:rsidR="00016E1C" w:rsidRPr="00E114C5">
        <w:rPr>
          <w:rFonts w:hint="cs"/>
          <w:rtl/>
        </w:rPr>
        <w:instrText>ه:عبد الفتاح القاضي</w:instrText>
      </w:r>
      <w:r w:rsidR="00016E1C" w:rsidRPr="00E114C5">
        <w:instrText xml:space="preserve">" </w:instrText>
      </w:r>
      <w:r w:rsidR="00016E1C" w:rsidRPr="00E114C5">
        <w:rPr>
          <w:rtl/>
        </w:rPr>
        <w:fldChar w:fldCharType="end"/>
      </w:r>
      <w:r w:rsidR="00B25512" w:rsidRPr="00E114C5">
        <w:rPr>
          <w:rStyle w:val="af1"/>
          <w:rFonts w:ascii="Tahoma" w:hAnsi="Tahoma"/>
          <w:sz w:val="36"/>
          <w:rtl/>
        </w:rPr>
        <w:t>(</w:t>
      </w:r>
      <w:r w:rsidR="00B25512" w:rsidRPr="00E114C5">
        <w:rPr>
          <w:rStyle w:val="af1"/>
          <w:rFonts w:ascii="Tahoma" w:hAnsi="Tahoma"/>
          <w:sz w:val="36"/>
          <w:rtl/>
        </w:rPr>
        <w:footnoteReference w:id="775"/>
      </w:r>
      <w:r w:rsidR="00B25512" w:rsidRPr="00E114C5">
        <w:rPr>
          <w:rStyle w:val="af1"/>
          <w:rFonts w:ascii="Tahoma" w:hAnsi="Tahoma"/>
          <w:sz w:val="36"/>
          <w:rtl/>
        </w:rPr>
        <w:t>)</w:t>
      </w:r>
      <w:r w:rsidRPr="00E114C5">
        <w:rPr>
          <w:rFonts w:hint="cs"/>
          <w:rtl/>
        </w:rPr>
        <w:t xml:space="preserve">: فقد فصل في أركان القراءة فقال: </w:t>
      </w:r>
      <w:r w:rsidR="00151175" w:rsidRPr="00E114C5">
        <w:rPr>
          <w:rFonts w:hint="cs"/>
          <w:rtl/>
        </w:rPr>
        <w:t>"</w:t>
      </w:r>
      <w:r w:rsidRPr="00E114C5">
        <w:rPr>
          <w:rtl/>
        </w:rPr>
        <w:t xml:space="preserve">والحاصل أن القراءة إن </w:t>
      </w:r>
      <w:r w:rsidRPr="00E114C5">
        <w:rPr>
          <w:spacing w:val="-22"/>
          <w:rtl/>
        </w:rPr>
        <w:t>خالفت العربية أو الرسم فهي مردودة إجماعًا</w:t>
      </w:r>
      <w:r w:rsidR="00007D62" w:rsidRPr="00E114C5">
        <w:rPr>
          <w:spacing w:val="-22"/>
          <w:rtl/>
        </w:rPr>
        <w:t>،</w:t>
      </w:r>
      <w:r w:rsidRPr="00E114C5">
        <w:rPr>
          <w:spacing w:val="-22"/>
          <w:rtl/>
        </w:rPr>
        <w:t xml:space="preserve"> ولو كانت منقولة عن ثقة </w:t>
      </w:r>
      <w:r w:rsidR="00151175" w:rsidRPr="00E114C5">
        <w:rPr>
          <w:spacing w:val="-22"/>
          <w:rtl/>
        </w:rPr>
        <w:t>مع أن ذلك بعيد</w:t>
      </w:r>
      <w:r w:rsidR="00007D62" w:rsidRPr="00E114C5">
        <w:rPr>
          <w:spacing w:val="-22"/>
          <w:rtl/>
        </w:rPr>
        <w:t>،</w:t>
      </w:r>
      <w:r w:rsidR="00151175" w:rsidRPr="00E114C5">
        <w:rPr>
          <w:spacing w:val="-22"/>
          <w:rtl/>
        </w:rPr>
        <w:t xml:space="preserve"> بل لا يكاد يوجد</w:t>
      </w:r>
      <w:r w:rsidR="00007D62" w:rsidRPr="00E114C5">
        <w:rPr>
          <w:rFonts w:hint="cs"/>
          <w:spacing w:val="-22"/>
          <w:rtl/>
        </w:rPr>
        <w:t>،</w:t>
      </w:r>
      <w:r w:rsidR="00151175" w:rsidRPr="00E114C5">
        <w:rPr>
          <w:rFonts w:hint="cs"/>
          <w:spacing w:val="-22"/>
          <w:rtl/>
        </w:rPr>
        <w:t xml:space="preserve"> </w:t>
      </w:r>
      <w:r w:rsidRPr="00E114C5">
        <w:rPr>
          <w:spacing w:val="-22"/>
          <w:rtl/>
        </w:rPr>
        <w:t>وإن وافقت العربية والرسم ونقلت بطريق التواتر فهي مقبولة</w:t>
      </w:r>
      <w:r w:rsidR="00007D62" w:rsidRPr="00E114C5">
        <w:rPr>
          <w:spacing w:val="-22"/>
          <w:rtl/>
        </w:rPr>
        <w:t>،</w:t>
      </w:r>
      <w:r w:rsidRPr="00E114C5">
        <w:rPr>
          <w:spacing w:val="-22"/>
          <w:rtl/>
        </w:rPr>
        <w:t xml:space="preserve"> إجماعًا.</w:t>
      </w:r>
    </w:p>
    <w:p w:rsidR="008168C7" w:rsidRPr="00E114C5" w:rsidRDefault="008168C7" w:rsidP="00151175">
      <w:pPr>
        <w:jc w:val="both"/>
        <w:rPr>
          <w:rtl/>
        </w:rPr>
      </w:pPr>
      <w:r w:rsidRPr="00E114C5">
        <w:rPr>
          <w:spacing w:val="-22"/>
          <w:rtl/>
        </w:rPr>
        <w:t>وإن وافقت العربية والرسم ونقلت عن الثقات بطريق الآحاد فقد اختلف فيها</w:t>
      </w:r>
      <w:r w:rsidR="00007D62" w:rsidRPr="00E114C5">
        <w:rPr>
          <w:spacing w:val="-22"/>
          <w:rtl/>
        </w:rPr>
        <w:t>،</w:t>
      </w:r>
      <w:r w:rsidRPr="00E114C5">
        <w:rPr>
          <w:spacing w:val="-22"/>
          <w:rtl/>
        </w:rPr>
        <w:t xml:space="preserve"> فذهب الجمهور إلى ردها وعدم جواز القراءة بها في الصلاة وغي</w:t>
      </w:r>
      <w:r w:rsidR="00151175" w:rsidRPr="00E114C5">
        <w:rPr>
          <w:spacing w:val="-22"/>
          <w:rtl/>
        </w:rPr>
        <w:t>رها. سواء اشتهرت واستفاضت أم لا</w:t>
      </w:r>
      <w:r w:rsidR="00007D62" w:rsidRPr="00E114C5">
        <w:rPr>
          <w:rFonts w:hint="cs"/>
          <w:spacing w:val="-22"/>
          <w:rtl/>
        </w:rPr>
        <w:t>،</w:t>
      </w:r>
      <w:r w:rsidR="00151175" w:rsidRPr="00E114C5">
        <w:rPr>
          <w:rFonts w:hint="cs"/>
          <w:spacing w:val="-22"/>
          <w:rtl/>
        </w:rPr>
        <w:t xml:space="preserve"> </w:t>
      </w:r>
      <w:r w:rsidRPr="00E114C5">
        <w:rPr>
          <w:spacing w:val="-22"/>
          <w:rtl/>
        </w:rPr>
        <w:t>وذهب مكي بن أبي طالب</w:t>
      </w:r>
      <w:r w:rsidR="00C30B48" w:rsidRPr="00E114C5">
        <w:rPr>
          <w:spacing w:val="-22"/>
          <w:rtl/>
        </w:rPr>
        <w:fldChar w:fldCharType="begin"/>
      </w:r>
      <w:r w:rsidR="00C30B48" w:rsidRPr="00E114C5">
        <w:rPr>
          <w:spacing w:val="-22"/>
        </w:rPr>
        <w:instrText xml:space="preserve"> XE "</w:instrText>
      </w:r>
      <w:r w:rsidR="00C30B48" w:rsidRPr="00E114C5">
        <w:rPr>
          <w:rFonts w:ascii="Calibri" w:eastAsia="Calibri" w:hAnsi="Calibri" w:hint="cs"/>
          <w:spacing w:val="-22"/>
          <w:sz w:val="22"/>
          <w:rtl/>
        </w:rPr>
        <w:instrText>ه:مكي بن أبي طالب</w:instrText>
      </w:r>
      <w:r w:rsidR="00C30B48" w:rsidRPr="00E114C5">
        <w:rPr>
          <w:spacing w:val="-22"/>
        </w:rPr>
        <w:instrText xml:space="preserve">" </w:instrText>
      </w:r>
      <w:r w:rsidR="00C30B48" w:rsidRPr="00E114C5">
        <w:rPr>
          <w:spacing w:val="-22"/>
          <w:rtl/>
        </w:rPr>
        <w:fldChar w:fldCharType="end"/>
      </w:r>
      <w:r w:rsidRPr="00E114C5">
        <w:rPr>
          <w:spacing w:val="-22"/>
          <w:rtl/>
        </w:rPr>
        <w:t xml:space="preserve"> وابن الجزري إلى قبولها </w:t>
      </w:r>
      <w:r w:rsidRPr="00E114C5">
        <w:rPr>
          <w:spacing w:val="-22"/>
          <w:rtl/>
        </w:rPr>
        <w:lastRenderedPageBreak/>
        <w:t>وصحة القراءة بها</w:t>
      </w:r>
      <w:r w:rsidR="00007D62" w:rsidRPr="00E114C5">
        <w:rPr>
          <w:spacing w:val="-22"/>
          <w:rtl/>
        </w:rPr>
        <w:t>،</w:t>
      </w:r>
      <w:r w:rsidRPr="00E114C5">
        <w:rPr>
          <w:spacing w:val="-22"/>
          <w:rtl/>
        </w:rPr>
        <w:t xml:space="preserve"> بشرط اشتهارها </w:t>
      </w:r>
      <w:r w:rsidRPr="00E114C5">
        <w:rPr>
          <w:rtl/>
        </w:rPr>
        <w:t>واستفاضتها</w:t>
      </w:r>
      <w:r w:rsidR="00007D62" w:rsidRPr="00E114C5">
        <w:rPr>
          <w:rtl/>
        </w:rPr>
        <w:t>،</w:t>
      </w:r>
      <w:r w:rsidRPr="00E114C5">
        <w:rPr>
          <w:rtl/>
        </w:rPr>
        <w:t xml:space="preserve"> أمّا إذا لم تبلغ حد الاشتهار والاستفاضة فالظاهر المنع من القراءة بها إجماعًا</w:t>
      </w:r>
      <w:r w:rsidR="00151175" w:rsidRPr="00E114C5">
        <w:rPr>
          <w:rFonts w:hint="cs"/>
          <w:rtl/>
        </w:rPr>
        <w:t>"</w:t>
      </w:r>
      <w:r w:rsidR="00B25512" w:rsidRPr="00E114C5">
        <w:rPr>
          <w:rStyle w:val="af1"/>
          <w:rFonts w:ascii="Tahoma" w:hAnsi="Tahoma"/>
          <w:sz w:val="36"/>
          <w:rtl/>
        </w:rPr>
        <w:t>(</w:t>
      </w:r>
      <w:r w:rsidR="00B25512" w:rsidRPr="00E114C5">
        <w:rPr>
          <w:rStyle w:val="af1"/>
          <w:rFonts w:ascii="Tahoma" w:hAnsi="Tahoma"/>
          <w:sz w:val="36"/>
          <w:rtl/>
        </w:rPr>
        <w:footnoteReference w:id="776"/>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Fonts w:hint="cs"/>
          <w:rtl/>
        </w:rPr>
        <w:t xml:space="preserve">وحجة من خالف في هذه المسألة: </w:t>
      </w:r>
      <w:r w:rsidRPr="00E114C5">
        <w:rPr>
          <w:rtl/>
        </w:rPr>
        <w:t xml:space="preserve">أن الصحابة كانوا </w:t>
      </w:r>
      <w:r w:rsidRPr="00E114C5">
        <w:rPr>
          <w:rFonts w:hint="cs"/>
          <w:rtl/>
        </w:rPr>
        <w:t>يقرؤو</w:t>
      </w:r>
      <w:r w:rsidRPr="00E114C5">
        <w:rPr>
          <w:rFonts w:hint="eastAsia"/>
          <w:rtl/>
        </w:rPr>
        <w:t>ن</w:t>
      </w:r>
      <w:r w:rsidRPr="00E114C5">
        <w:rPr>
          <w:rtl/>
        </w:rPr>
        <w:t xml:space="preserve"> بها في الصلاة وخارجها</w:t>
      </w:r>
      <w:r w:rsidR="00007D62" w:rsidRPr="00E114C5">
        <w:rPr>
          <w:rtl/>
        </w:rPr>
        <w:t>،</w:t>
      </w:r>
      <w:r w:rsidRPr="00E114C5">
        <w:rPr>
          <w:rtl/>
        </w:rPr>
        <w:t xml:space="preserve"> فل</w:t>
      </w:r>
      <w:r w:rsidR="005913E5" w:rsidRPr="00E114C5">
        <w:rPr>
          <w:rtl/>
        </w:rPr>
        <w:t>و لم تجز القراءة بها لكان أولئك</w:t>
      </w:r>
      <w:r w:rsidR="005913E5" w:rsidRPr="00E114C5">
        <w:rPr>
          <w:rFonts w:hint="cs"/>
          <w:rtl/>
        </w:rPr>
        <w:t xml:space="preserve"> </w:t>
      </w:r>
      <w:r w:rsidRPr="00E114C5">
        <w:rPr>
          <w:rtl/>
        </w:rPr>
        <w:t>لم يصلوا قط؛ بل ارتكبوا محرمًا</w:t>
      </w:r>
      <w:r w:rsidR="00007D62" w:rsidRPr="00E114C5">
        <w:rPr>
          <w:rtl/>
        </w:rPr>
        <w:t>،</w:t>
      </w:r>
      <w:r w:rsidRPr="00E114C5">
        <w:rPr>
          <w:rtl/>
        </w:rPr>
        <w:t xml:space="preserve"> ومرتكب الحرام يسقط</w:t>
      </w:r>
      <w:r w:rsidRPr="00E114C5">
        <w:rPr>
          <w:rFonts w:hint="cs"/>
          <w:rtl/>
        </w:rPr>
        <w:t xml:space="preserve"> </w:t>
      </w:r>
      <w:r w:rsidRPr="00E114C5">
        <w:rPr>
          <w:rtl/>
        </w:rPr>
        <w:t>الاحتجاج بخبره</w:t>
      </w:r>
      <w:r w:rsidR="00007D62" w:rsidRPr="00E114C5">
        <w:rPr>
          <w:rtl/>
        </w:rPr>
        <w:t>،</w:t>
      </w:r>
      <w:r w:rsidRPr="00E114C5">
        <w:rPr>
          <w:rtl/>
        </w:rPr>
        <w:t xml:space="preserve"> وهم نقلة الشريعة فيسقط بذلك أساس الإسلام</w:t>
      </w:r>
      <w:r w:rsidR="00B25512" w:rsidRPr="00E114C5">
        <w:rPr>
          <w:rStyle w:val="af1"/>
          <w:rFonts w:ascii="Tahoma" w:hAnsi="Tahoma"/>
          <w:sz w:val="36"/>
          <w:rtl/>
        </w:rPr>
        <w:t>(</w:t>
      </w:r>
      <w:r w:rsidR="00B25512" w:rsidRPr="00E114C5">
        <w:rPr>
          <w:rStyle w:val="af1"/>
          <w:rFonts w:ascii="Tahoma" w:hAnsi="Tahoma"/>
          <w:sz w:val="36"/>
          <w:rtl/>
        </w:rPr>
        <w:footnoteReference w:id="777"/>
      </w:r>
      <w:r w:rsidR="00B25512" w:rsidRPr="00E114C5">
        <w:rPr>
          <w:rStyle w:val="af1"/>
          <w:rFonts w:ascii="Tahoma" w:hAnsi="Tahoma"/>
          <w:sz w:val="36"/>
          <w:rtl/>
        </w:rPr>
        <w:t>)</w:t>
      </w:r>
      <w:r w:rsidRPr="00E114C5">
        <w:rPr>
          <w:rFonts w:hint="cs"/>
          <w:rtl/>
        </w:rPr>
        <w:t>.</w:t>
      </w:r>
    </w:p>
    <w:p w:rsidR="008168C7" w:rsidRPr="00E114C5" w:rsidRDefault="008168C7" w:rsidP="008168C7">
      <w:pPr>
        <w:jc w:val="both"/>
        <w:rPr>
          <w:rtl/>
        </w:rPr>
      </w:pPr>
      <w:r w:rsidRPr="00E114C5">
        <w:rPr>
          <w:rFonts w:hint="cs"/>
          <w:rtl/>
        </w:rPr>
        <w:t xml:space="preserve">وهذا ضعيف وذلك </w:t>
      </w:r>
      <w:r w:rsidRPr="00E114C5">
        <w:rPr>
          <w:rtl/>
        </w:rPr>
        <w:t>أن القراءة الشاذة ولو كانت صحيحة في نفس الأمر فإنها مما كان أذن في قراءته</w:t>
      </w:r>
      <w:r w:rsidR="00007D62" w:rsidRPr="00E114C5">
        <w:rPr>
          <w:rtl/>
        </w:rPr>
        <w:t>،</w:t>
      </w:r>
      <w:r w:rsidRPr="00E114C5">
        <w:rPr>
          <w:rtl/>
        </w:rPr>
        <w:t xml:space="preserve"> ولم يتحقق إنزاله</w:t>
      </w:r>
      <w:r w:rsidR="00007D62" w:rsidRPr="00E114C5">
        <w:rPr>
          <w:rtl/>
        </w:rPr>
        <w:t>،</w:t>
      </w:r>
      <w:r w:rsidRPr="00E114C5">
        <w:rPr>
          <w:rtl/>
        </w:rPr>
        <w:t xml:space="preserve"> وأن الناس كانوا مخيرين فيها في الصدر الأول</w:t>
      </w:r>
      <w:r w:rsidR="00007D62" w:rsidRPr="00E114C5">
        <w:rPr>
          <w:rtl/>
        </w:rPr>
        <w:t>،</w:t>
      </w:r>
      <w:r w:rsidRPr="00E114C5">
        <w:rPr>
          <w:rtl/>
        </w:rPr>
        <w:t xml:space="preserve"> ثم أجمعت الأمة على تركها للمصلحة وليس في ذلك خطر ولا إشكال لأن الأمة معصومة من أن تجتمع على خطأ</w:t>
      </w:r>
      <w:r w:rsidR="00B25512" w:rsidRPr="00E114C5">
        <w:rPr>
          <w:rStyle w:val="af1"/>
          <w:rFonts w:ascii="Tahoma" w:hAnsi="Tahoma"/>
          <w:sz w:val="36"/>
          <w:rtl/>
        </w:rPr>
        <w:t>(</w:t>
      </w:r>
      <w:r w:rsidR="00B25512" w:rsidRPr="00E114C5">
        <w:rPr>
          <w:rStyle w:val="af1"/>
          <w:rFonts w:ascii="Tahoma" w:hAnsi="Tahoma"/>
          <w:sz w:val="36"/>
          <w:rtl/>
        </w:rPr>
        <w:footnoteReference w:id="778"/>
      </w:r>
      <w:r w:rsidR="00B25512" w:rsidRPr="00E114C5">
        <w:rPr>
          <w:rStyle w:val="af1"/>
          <w:rFonts w:ascii="Tahoma" w:hAnsi="Tahoma"/>
          <w:sz w:val="36"/>
          <w:rtl/>
        </w:rPr>
        <w:t>)</w:t>
      </w:r>
      <w:r w:rsidRPr="00E114C5">
        <w:rPr>
          <w:rtl/>
        </w:rPr>
        <w:t>.</w:t>
      </w:r>
    </w:p>
    <w:p w:rsidR="008168C7" w:rsidRPr="00E114C5" w:rsidRDefault="008168C7" w:rsidP="008168C7">
      <w:pPr>
        <w:jc w:val="both"/>
        <w:rPr>
          <w:rtl/>
        </w:rPr>
      </w:pPr>
      <w:r w:rsidRPr="00E114C5">
        <w:rPr>
          <w:rFonts w:hint="cs"/>
          <w:rtl/>
        </w:rPr>
        <w:t>قال ابن الجزري</w:t>
      </w:r>
      <w:r w:rsidR="00EF1AF7" w:rsidRPr="00E114C5">
        <w:rPr>
          <w:rtl/>
        </w:rPr>
        <w:fldChar w:fldCharType="begin"/>
      </w:r>
      <w:r w:rsidR="00EF1AF7" w:rsidRPr="00E114C5">
        <w:instrText xml:space="preserve"> XE "</w:instrText>
      </w:r>
      <w:r w:rsidR="00EF1AF7" w:rsidRPr="00E114C5">
        <w:rPr>
          <w:rFonts w:hint="cs"/>
          <w:rtl/>
        </w:rPr>
        <w:instrText>ه:</w:instrText>
      </w:r>
      <w:r w:rsidR="00EF1AF7" w:rsidRPr="00E114C5">
        <w:rPr>
          <w:rtl/>
        </w:rPr>
        <w:instrText>ابن</w:instrText>
      </w:r>
      <w:r w:rsidR="00EF1AF7" w:rsidRPr="00E114C5">
        <w:rPr>
          <w:rFonts w:hint="cs"/>
          <w:rtl/>
        </w:rPr>
        <w:instrText xml:space="preserve"> </w:instrText>
      </w:r>
      <w:r w:rsidR="00EF1AF7" w:rsidRPr="00E114C5">
        <w:rPr>
          <w:rtl/>
        </w:rPr>
        <w:instrText>الجزري</w:instrText>
      </w:r>
      <w:r w:rsidR="00EF1AF7" w:rsidRPr="00E114C5">
        <w:instrText xml:space="preserve">" </w:instrText>
      </w:r>
      <w:r w:rsidR="00EF1AF7" w:rsidRPr="00E114C5">
        <w:rPr>
          <w:rtl/>
        </w:rPr>
        <w:fldChar w:fldCharType="end"/>
      </w:r>
      <w:r w:rsidRPr="00E114C5">
        <w:rPr>
          <w:rFonts w:hint="cs"/>
          <w:rtl/>
        </w:rPr>
        <w:t xml:space="preserve">: </w:t>
      </w:r>
      <w:r w:rsidRPr="00E114C5">
        <w:rPr>
          <w:rtl/>
        </w:rPr>
        <w:t>وأيضا فنحن نقطع بأن كثيرا من الصحابة رضوان الله عليهم كانوا يقرءون بما خالف رسم المصحف العثماني قبل الإجماع عليه من زيادة كلمة وأكثر وإبدال أخرى بأخرى ونقص بعض الكلمات كما ثبت في الصحيحين وغيرهما ونحن اليوم نمنع من يقرأ بها في الصلاة وغيرها منع تحريم لا منع كراهة</w:t>
      </w:r>
      <w:r w:rsidR="00007D62" w:rsidRPr="00E114C5">
        <w:rPr>
          <w:rtl/>
        </w:rPr>
        <w:t>،</w:t>
      </w:r>
      <w:r w:rsidRPr="00E114C5">
        <w:rPr>
          <w:rtl/>
        </w:rPr>
        <w:t xml:space="preserve"> ولا إشكال في ذلك</w:t>
      </w:r>
      <w:r w:rsidR="00B25512" w:rsidRPr="00E114C5">
        <w:rPr>
          <w:rStyle w:val="af1"/>
          <w:rFonts w:ascii="Tahoma" w:hAnsi="Tahoma"/>
          <w:sz w:val="36"/>
          <w:rtl/>
        </w:rPr>
        <w:t>(</w:t>
      </w:r>
      <w:r w:rsidR="00B25512" w:rsidRPr="00E114C5">
        <w:rPr>
          <w:rStyle w:val="af1"/>
          <w:rFonts w:ascii="Tahoma" w:hAnsi="Tahoma"/>
          <w:sz w:val="36"/>
          <w:rtl/>
        </w:rPr>
        <w:footnoteReference w:id="779"/>
      </w:r>
      <w:r w:rsidR="00B25512" w:rsidRPr="00E114C5">
        <w:rPr>
          <w:rStyle w:val="af1"/>
          <w:rFonts w:ascii="Tahoma" w:hAnsi="Tahoma"/>
          <w:sz w:val="36"/>
          <w:rtl/>
        </w:rPr>
        <w:t>)</w:t>
      </w:r>
      <w:r w:rsidRPr="00E114C5">
        <w:rPr>
          <w:rFonts w:hint="cs"/>
          <w:rtl/>
        </w:rPr>
        <w:t>.</w:t>
      </w:r>
    </w:p>
    <w:p w:rsidR="004350F9" w:rsidRDefault="008168C7" w:rsidP="00016E1C">
      <w:pPr>
        <w:jc w:val="both"/>
        <w:rPr>
          <w:rtl/>
        </w:rPr>
      </w:pPr>
      <w:r w:rsidRPr="00E114C5">
        <w:rPr>
          <w:rFonts w:hint="cs"/>
          <w:rtl/>
        </w:rPr>
        <w:t>وعليه فالإجماع ثابت والمخالف فيه ضعيف بل شاذ</w:t>
      </w:r>
      <w:r w:rsidRPr="00E114C5">
        <w:rPr>
          <w:rFonts w:ascii="Traditional Arabic" w:hAnsi="Traditional Arabic" w:hint="cs"/>
          <w:sz w:val="36"/>
          <w:vertAlign w:val="superscript"/>
          <w:rtl/>
        </w:rPr>
        <w:t xml:space="preserve"> </w:t>
      </w:r>
      <w:r w:rsidRPr="00E114C5">
        <w:rPr>
          <w:rFonts w:hint="cs"/>
          <w:rtl/>
        </w:rPr>
        <w:t>ولا يعتد بقوله</w:t>
      </w:r>
      <w:r w:rsidR="00B25512" w:rsidRPr="00E114C5">
        <w:rPr>
          <w:rStyle w:val="af1"/>
          <w:rFonts w:ascii="Tahoma" w:hAnsi="Tahoma"/>
          <w:sz w:val="36"/>
          <w:rtl/>
        </w:rPr>
        <w:t>(</w:t>
      </w:r>
      <w:r w:rsidR="00B25512" w:rsidRPr="00E114C5">
        <w:rPr>
          <w:rStyle w:val="af1"/>
          <w:rFonts w:ascii="Tahoma" w:hAnsi="Tahoma"/>
          <w:sz w:val="36"/>
          <w:rtl/>
        </w:rPr>
        <w:footnoteReference w:id="780"/>
      </w:r>
      <w:r w:rsidR="00B25512" w:rsidRPr="00E114C5">
        <w:rPr>
          <w:rStyle w:val="af1"/>
          <w:rFonts w:ascii="Tahoma" w:hAnsi="Tahoma"/>
          <w:sz w:val="36"/>
          <w:rtl/>
        </w:rPr>
        <w:t>)</w:t>
      </w:r>
      <w:r w:rsidR="00007D62" w:rsidRPr="00E114C5">
        <w:rPr>
          <w:rFonts w:hint="cs"/>
          <w:rtl/>
        </w:rPr>
        <w:t>،</w:t>
      </w:r>
      <w:r w:rsidR="00151175" w:rsidRPr="00E114C5">
        <w:rPr>
          <w:rFonts w:hint="cs"/>
          <w:rtl/>
        </w:rPr>
        <w:t xml:space="preserve"> </w:t>
      </w:r>
      <w:r w:rsidRPr="00E114C5">
        <w:rPr>
          <w:rFonts w:hint="cs"/>
          <w:rtl/>
        </w:rPr>
        <w:t>والله أعلم.</w:t>
      </w:r>
    </w:p>
    <w:p w:rsidR="00D44025" w:rsidRPr="004350F9" w:rsidRDefault="004350F9" w:rsidP="004350F9">
      <w:pPr>
        <w:jc w:val="center"/>
        <w:rPr>
          <w:sz w:val="74"/>
          <w:szCs w:val="86"/>
          <w:rtl/>
        </w:rPr>
      </w:pPr>
      <w:r w:rsidRPr="004350F9">
        <w:rPr>
          <w:sz w:val="74"/>
          <w:szCs w:val="86"/>
          <w:rtl/>
        </w:rPr>
        <w:br w:type="page"/>
      </w:r>
      <w:r w:rsidRPr="004350F9">
        <w:rPr>
          <w:rFonts w:hint="cs"/>
          <w:sz w:val="74"/>
          <w:szCs w:val="86"/>
          <w:rtl/>
        </w:rPr>
        <w:lastRenderedPageBreak/>
        <w:t>الخاتمة</w:t>
      </w:r>
    </w:p>
    <w:p w:rsidR="00D44025" w:rsidRDefault="00D44025" w:rsidP="00D44025">
      <w:pPr>
        <w:pStyle w:val="1"/>
        <w:rPr>
          <w:rtl/>
        </w:rPr>
      </w:pPr>
      <w:r>
        <w:rPr>
          <w:rtl/>
        </w:rPr>
        <w:br w:type="page"/>
      </w:r>
      <w:bookmarkStart w:id="173" w:name="_Toc311406579"/>
      <w:r>
        <w:rPr>
          <w:rFonts w:hint="cs"/>
          <w:rtl/>
        </w:rPr>
        <w:lastRenderedPageBreak/>
        <w:t>الخاتمة</w:t>
      </w:r>
      <w:bookmarkEnd w:id="173"/>
    </w:p>
    <w:p w:rsidR="00691E4F" w:rsidRDefault="00691E4F" w:rsidP="00691E4F">
      <w:pPr>
        <w:jc w:val="both"/>
      </w:pPr>
      <w:r>
        <w:rPr>
          <w:rtl/>
        </w:rPr>
        <w:t>الحمد لله الذي بنعمته تتم الصالحات، والصلاة والسلام  على خير مبعوث للبريات، وعلى آله وصحبه ومن سار على نهجه واقتفى أثره، إلى يوم الدين:</w:t>
      </w:r>
    </w:p>
    <w:p w:rsidR="00691E4F" w:rsidRDefault="00691E4F" w:rsidP="00691E4F">
      <w:pPr>
        <w:jc w:val="both"/>
        <w:rPr>
          <w:rtl/>
        </w:rPr>
      </w:pPr>
      <w:r>
        <w:rPr>
          <w:rtl/>
        </w:rPr>
        <w:t>أما بعد:</w:t>
      </w:r>
    </w:p>
    <w:p w:rsidR="00691E4F" w:rsidRDefault="00691E4F" w:rsidP="00691E4F">
      <w:pPr>
        <w:jc w:val="both"/>
        <w:rPr>
          <w:rtl/>
        </w:rPr>
      </w:pPr>
      <w:r>
        <w:rPr>
          <w:rtl/>
        </w:rPr>
        <w:t xml:space="preserve">وبعد رحلة في ثنايا هذا البحث، نقف عند آخر محطة فيه، وأقوم باستخلاص أهم </w:t>
      </w:r>
      <w:r w:rsidR="0001475F">
        <w:rPr>
          <w:rFonts w:hint="cs"/>
          <w:rtl/>
        </w:rPr>
        <w:t>ال</w:t>
      </w:r>
      <w:r>
        <w:rPr>
          <w:rtl/>
        </w:rPr>
        <w:t>نتائج التي وصلت إليها:</w:t>
      </w:r>
    </w:p>
    <w:p w:rsidR="00691E4F" w:rsidRDefault="00691E4F" w:rsidP="00691E4F">
      <w:pPr>
        <w:numPr>
          <w:ilvl w:val="0"/>
          <w:numId w:val="41"/>
        </w:numPr>
        <w:jc w:val="both"/>
        <w:rPr>
          <w:rtl/>
        </w:rPr>
      </w:pPr>
      <w:r>
        <w:rPr>
          <w:rtl/>
        </w:rPr>
        <w:t>أن الإجماع يطلق في اللغة على معنيين: العزم والاتفاق.</w:t>
      </w:r>
    </w:p>
    <w:p w:rsidR="00691E4F" w:rsidRDefault="00691E4F" w:rsidP="00691E4F">
      <w:pPr>
        <w:numPr>
          <w:ilvl w:val="0"/>
          <w:numId w:val="41"/>
        </w:numPr>
        <w:jc w:val="both"/>
      </w:pPr>
      <w:r>
        <w:rPr>
          <w:rtl/>
        </w:rPr>
        <w:t xml:space="preserve">أما في الاصطلاح: فأحسن تعريف له أنه: اتفاق مجتهدي الأمة بعد وفاة النبي صلى الله عليه وسلم </w:t>
      </w:r>
      <w:r w:rsidR="000B2FA4">
        <w:rPr>
          <w:rtl/>
        </w:rPr>
        <w:t xml:space="preserve">في عصر من العصور على </w:t>
      </w:r>
      <w:r w:rsidR="000B2FA4">
        <w:rPr>
          <w:rFonts w:hint="cs"/>
          <w:rtl/>
        </w:rPr>
        <w:t>حكم شرعي.</w:t>
      </w:r>
      <w:r>
        <w:rPr>
          <w:rtl/>
        </w:rPr>
        <w:t xml:space="preserve"> </w:t>
      </w:r>
    </w:p>
    <w:p w:rsidR="00691E4F" w:rsidRDefault="00691E4F" w:rsidP="000B2FA4">
      <w:pPr>
        <w:numPr>
          <w:ilvl w:val="0"/>
          <w:numId w:val="41"/>
        </w:numPr>
        <w:jc w:val="both"/>
      </w:pPr>
      <w:r>
        <w:rPr>
          <w:rtl/>
        </w:rPr>
        <w:t>بينت أهمية الإجماع، وأن له</w:t>
      </w:r>
      <w:r>
        <w:rPr>
          <w:rFonts w:ascii="Traditional Arabic" w:hAnsi="Traditional Arabic"/>
          <w:color w:val="000000"/>
          <w:sz w:val="36"/>
          <w:rtl/>
        </w:rPr>
        <w:t xml:space="preserve"> مكانة عظيمة في الشريعة فهو المصدر الثالث من مصادر الشريعة</w:t>
      </w:r>
      <w:r w:rsidR="000B2FA4">
        <w:rPr>
          <w:rtl/>
        </w:rPr>
        <w:t>، وأنه</w:t>
      </w:r>
      <w:r w:rsidR="000B2FA4">
        <w:rPr>
          <w:rFonts w:hint="cs"/>
          <w:rtl/>
        </w:rPr>
        <w:t xml:space="preserve"> </w:t>
      </w:r>
      <w:r>
        <w:rPr>
          <w:rFonts w:ascii="Traditional Arabic" w:hAnsi="Traditional Arabic"/>
          <w:color w:val="000000"/>
          <w:sz w:val="36"/>
          <w:rtl/>
        </w:rPr>
        <w:t>أحد الأدلة المتفق عليها في الجملة، وأن الإجماع القطعي مقدم على الكتاب والسنة نظراً  لقوته، وهو حجة قطعية لا يدخله النسخ.</w:t>
      </w:r>
    </w:p>
    <w:p w:rsidR="00691E4F" w:rsidRDefault="00691E4F" w:rsidP="000B2FA4">
      <w:pPr>
        <w:numPr>
          <w:ilvl w:val="0"/>
          <w:numId w:val="41"/>
        </w:numPr>
        <w:jc w:val="both"/>
      </w:pPr>
      <w:r>
        <w:rPr>
          <w:sz w:val="36"/>
          <w:rtl/>
        </w:rPr>
        <w:t xml:space="preserve">مذهب السلف والخلف الاحتجاج بالإجماع المعتبر، فكلمتهم متفقة </w:t>
      </w:r>
      <w:r w:rsidR="000B2FA4">
        <w:rPr>
          <w:rFonts w:hint="cs"/>
          <w:sz w:val="36"/>
          <w:rtl/>
        </w:rPr>
        <w:t xml:space="preserve">على </w:t>
      </w:r>
      <w:r>
        <w:rPr>
          <w:sz w:val="36"/>
          <w:rtl/>
        </w:rPr>
        <w:t>أنه حجة يجب المصير إليها والحق فيما أجمعوا عليه قطعاً، لإفادته العلم، ولا عبرة بخلاف النظام والروافض، فأدلة الإجماع أشهر وأقوى، وقد استعرضتها في موضعها.</w:t>
      </w:r>
    </w:p>
    <w:p w:rsidR="00691E4F" w:rsidRDefault="00691E4F" w:rsidP="00691E4F">
      <w:pPr>
        <w:numPr>
          <w:ilvl w:val="0"/>
          <w:numId w:val="41"/>
        </w:numPr>
        <w:jc w:val="both"/>
      </w:pPr>
      <w:r>
        <w:rPr>
          <w:rFonts w:ascii="Traditional Arabic" w:hAnsi="Traditional Arabic"/>
          <w:color w:val="000000"/>
          <w:sz w:val="36"/>
          <w:rtl/>
        </w:rPr>
        <w:t>الإجماع ينقسم بعدة اعتبارات فباعتبار ذاته ينقسم إلى نوعين:</w:t>
      </w:r>
    </w:p>
    <w:p w:rsidR="00691E4F" w:rsidRDefault="00691E4F" w:rsidP="00691E4F">
      <w:pPr>
        <w:jc w:val="both"/>
      </w:pPr>
      <w:r>
        <w:rPr>
          <w:rFonts w:ascii="Traditional Arabic" w:hAnsi="Traditional Arabic"/>
          <w:color w:val="000000"/>
          <w:sz w:val="36"/>
          <w:rtl/>
        </w:rPr>
        <w:t>قطعي : فهذا لا سبيل إلى أن يُعلم إجماع قطعي على خلاف النص.</w:t>
      </w:r>
    </w:p>
    <w:p w:rsidR="00691E4F" w:rsidRDefault="00691E4F" w:rsidP="00691E4F">
      <w:pPr>
        <w:jc w:val="both"/>
        <w:rPr>
          <w:rtl/>
        </w:rPr>
      </w:pPr>
      <w:r>
        <w:rPr>
          <w:rFonts w:ascii="Traditional Arabic" w:hAnsi="Traditional Arabic"/>
          <w:color w:val="000000"/>
          <w:sz w:val="36"/>
          <w:rtl/>
        </w:rPr>
        <w:t>الظني : فهو الإجماع الإ</w:t>
      </w:r>
      <w:r w:rsidR="000B2FA4">
        <w:rPr>
          <w:rFonts w:ascii="Traditional Arabic" w:hAnsi="Traditional Arabic"/>
          <w:color w:val="000000"/>
          <w:sz w:val="36"/>
          <w:rtl/>
        </w:rPr>
        <w:t>قراري، والاستقرائي</w:t>
      </w:r>
      <w:r>
        <w:rPr>
          <w:rFonts w:ascii="Traditional Arabic" w:hAnsi="Traditional Arabic"/>
          <w:color w:val="000000"/>
          <w:sz w:val="36"/>
          <w:rtl/>
        </w:rPr>
        <w:t>، بأن يستقري أقوال العلماء فلا يجد في ذلك</w:t>
      </w:r>
      <w:r w:rsidR="000B2FA4">
        <w:rPr>
          <w:rFonts w:ascii="Traditional Arabic" w:hAnsi="Traditional Arabic" w:hint="cs"/>
          <w:color w:val="000000"/>
          <w:sz w:val="36"/>
          <w:rtl/>
        </w:rPr>
        <w:t xml:space="preserve"> خلافاً</w:t>
      </w:r>
      <w:r>
        <w:rPr>
          <w:rtl/>
        </w:rPr>
        <w:t>.</w:t>
      </w:r>
    </w:p>
    <w:p w:rsidR="00691E4F" w:rsidRDefault="00691E4F" w:rsidP="00691E4F">
      <w:pPr>
        <w:numPr>
          <w:ilvl w:val="0"/>
          <w:numId w:val="41"/>
        </w:numPr>
        <w:jc w:val="both"/>
        <w:rPr>
          <w:rtl/>
        </w:rPr>
      </w:pPr>
      <w:r>
        <w:rPr>
          <w:rFonts w:ascii="Traditional Arabic" w:hAnsi="Traditional Arabic"/>
          <w:color w:val="000000"/>
          <w:sz w:val="36"/>
          <w:rtl/>
        </w:rPr>
        <w:t>وينقسم الإجماع من حيث ألفاظه إلى قسمين:</w:t>
      </w:r>
    </w:p>
    <w:p w:rsidR="00691E4F" w:rsidRDefault="00691E4F" w:rsidP="00691E4F">
      <w:pPr>
        <w:jc w:val="both"/>
        <w:rPr>
          <w:rFonts w:ascii="Traditional Arabic" w:hAnsi="Traditional Arabic"/>
          <w:color w:val="000000"/>
          <w:sz w:val="36"/>
        </w:rPr>
      </w:pPr>
      <w:r>
        <w:rPr>
          <w:rFonts w:ascii="Traditional Arabic" w:hAnsi="Traditional Arabic"/>
          <w:color w:val="000000"/>
          <w:sz w:val="36"/>
          <w:rtl/>
        </w:rPr>
        <w:t xml:space="preserve">الأول: ألفاظ صريحة في حكاية الإجماع، وهي مادة الفعل الرباعي أجمع وما تصرف منها، </w:t>
      </w:r>
      <w:r>
        <w:rPr>
          <w:rtl/>
        </w:rPr>
        <w:t xml:space="preserve">والثاني </w:t>
      </w:r>
      <w:r>
        <w:rPr>
          <w:rFonts w:ascii="Traditional Arabic" w:hAnsi="Traditional Arabic"/>
          <w:color w:val="000000"/>
          <w:sz w:val="36"/>
          <w:rtl/>
        </w:rPr>
        <w:t>التعبير بالاتفاق وما تصرف منه، وهو أضعف من السابق.</w:t>
      </w:r>
    </w:p>
    <w:p w:rsidR="00691E4F" w:rsidRDefault="00691E4F" w:rsidP="00691E4F">
      <w:pPr>
        <w:numPr>
          <w:ilvl w:val="0"/>
          <w:numId w:val="41"/>
        </w:numPr>
        <w:jc w:val="both"/>
        <w:rPr>
          <w:rtl/>
        </w:rPr>
      </w:pPr>
      <w:r>
        <w:rPr>
          <w:rFonts w:ascii="Traditional Arabic" w:hAnsi="Traditional Arabic"/>
          <w:color w:val="000000"/>
          <w:sz w:val="36"/>
          <w:rtl/>
        </w:rPr>
        <w:t xml:space="preserve">وأما الفرق بين الاتفاق و الإجماع, فهو من ناحية تطبيقية </w:t>
      </w:r>
      <w:r w:rsidR="000B2FA4">
        <w:rPr>
          <w:rFonts w:ascii="Traditional Arabic" w:hAnsi="Traditional Arabic" w:hint="cs"/>
          <w:color w:val="000000"/>
          <w:sz w:val="36"/>
          <w:rtl/>
        </w:rPr>
        <w:t>ف</w:t>
      </w:r>
      <w:r>
        <w:rPr>
          <w:rFonts w:ascii="Traditional Arabic" w:hAnsi="Traditional Arabic"/>
          <w:color w:val="000000"/>
          <w:sz w:val="36"/>
          <w:rtl/>
        </w:rPr>
        <w:t>هناك من العلماء من يعبر</w:t>
      </w:r>
    </w:p>
    <w:p w:rsidR="00691E4F" w:rsidRDefault="00691E4F" w:rsidP="00691E4F">
      <w:pPr>
        <w:jc w:val="both"/>
      </w:pPr>
      <w:r>
        <w:rPr>
          <w:rFonts w:ascii="Traditional Arabic" w:hAnsi="Traditional Arabic"/>
          <w:color w:val="000000"/>
          <w:sz w:val="36"/>
          <w:rtl/>
        </w:rPr>
        <w:t xml:space="preserve">عن المسألة الواحدة باللفظين ولا يفرق بينهما </w:t>
      </w:r>
      <w:r w:rsidR="000B2FA4">
        <w:rPr>
          <w:rFonts w:ascii="Traditional Arabic" w:hAnsi="Traditional Arabic"/>
          <w:color w:val="000000"/>
          <w:sz w:val="36"/>
          <w:rtl/>
        </w:rPr>
        <w:t>وهذا يفسره أن العبارتين مترادفت</w:t>
      </w:r>
      <w:r w:rsidR="000B2FA4">
        <w:rPr>
          <w:rFonts w:ascii="Traditional Arabic" w:hAnsi="Traditional Arabic" w:hint="cs"/>
          <w:color w:val="000000"/>
          <w:sz w:val="36"/>
          <w:rtl/>
        </w:rPr>
        <w:t>ا</w:t>
      </w:r>
      <w:r>
        <w:rPr>
          <w:rFonts w:ascii="Traditional Arabic" w:hAnsi="Traditional Arabic"/>
          <w:color w:val="000000"/>
          <w:sz w:val="36"/>
          <w:rtl/>
        </w:rPr>
        <w:t>ن عنده</w:t>
      </w:r>
    </w:p>
    <w:p w:rsidR="00691E4F" w:rsidRDefault="00691E4F" w:rsidP="00691E4F">
      <w:pPr>
        <w:jc w:val="both"/>
        <w:rPr>
          <w:rtl/>
        </w:rPr>
      </w:pPr>
      <w:r>
        <w:rPr>
          <w:rFonts w:ascii="Traditional Arabic" w:hAnsi="Traditional Arabic"/>
          <w:color w:val="000000"/>
          <w:sz w:val="36"/>
          <w:rtl/>
        </w:rPr>
        <w:lastRenderedPageBreak/>
        <w:t>وهناك كثير من العلماء يفرقون بين الاتفاق والإجماع فيرى الاتفاق هو اتفاق المذهب , والإجماع إجماع الأمة</w:t>
      </w:r>
      <w:r>
        <w:rPr>
          <w:rFonts w:hint="cs"/>
          <w:rtl/>
        </w:rPr>
        <w:t>.</w:t>
      </w:r>
    </w:p>
    <w:p w:rsidR="00691E4F" w:rsidRDefault="00691E4F" w:rsidP="00691E4F">
      <w:pPr>
        <w:numPr>
          <w:ilvl w:val="0"/>
          <w:numId w:val="41"/>
        </w:numPr>
        <w:jc w:val="both"/>
        <w:rPr>
          <w:rtl/>
        </w:rPr>
      </w:pPr>
      <w:r>
        <w:rPr>
          <w:rtl/>
        </w:rPr>
        <w:t>لابد من توفر شروط للإجماع: وأهم هذه الشروط:</w:t>
      </w:r>
    </w:p>
    <w:p w:rsidR="00691E4F" w:rsidRDefault="00691E4F" w:rsidP="00691E4F">
      <w:pPr>
        <w:jc w:val="both"/>
      </w:pPr>
      <w:r>
        <w:rPr>
          <w:sz w:val="36"/>
          <w:rtl/>
        </w:rPr>
        <w:t>اولا: أن لا يعارضه نص من الكتاب أو السنة، وهذا الشرط لا خلاف فيه حقيقة؛ لأنه لا يمكن بحال أن يحصل الإجماع مع وجود المعارض الصريح من الكتاب أو الصحيح  الصريح من السنة</w:t>
      </w:r>
      <w:r>
        <w:rPr>
          <w:rtl/>
        </w:rPr>
        <w:t>.</w:t>
      </w:r>
    </w:p>
    <w:p w:rsidR="00691E4F" w:rsidRDefault="00691E4F" w:rsidP="00691E4F">
      <w:pPr>
        <w:jc w:val="both"/>
        <w:rPr>
          <w:sz w:val="36"/>
          <w:rtl/>
        </w:rPr>
      </w:pPr>
      <w:r>
        <w:rPr>
          <w:rtl/>
        </w:rPr>
        <w:t>ثانيا:</w:t>
      </w:r>
      <w:r>
        <w:rPr>
          <w:sz w:val="36"/>
          <w:rtl/>
        </w:rPr>
        <w:t xml:space="preserve"> أن لا يسبق بإجماع في المسألة مضاداً له.</w:t>
      </w:r>
    </w:p>
    <w:p w:rsidR="00691E4F" w:rsidRDefault="00691E4F" w:rsidP="00691E4F">
      <w:pPr>
        <w:jc w:val="both"/>
        <w:rPr>
          <w:sz w:val="36"/>
          <w:rtl/>
        </w:rPr>
      </w:pPr>
      <w:r>
        <w:rPr>
          <w:sz w:val="36"/>
          <w:rtl/>
        </w:rPr>
        <w:t>ثالثا: ألا يعارضه مجتهد توفرت فيه شروط الاجتهاد.</w:t>
      </w:r>
    </w:p>
    <w:p w:rsidR="00691E4F" w:rsidRDefault="00691E4F" w:rsidP="00691E4F">
      <w:pPr>
        <w:jc w:val="both"/>
        <w:rPr>
          <w:sz w:val="36"/>
          <w:rtl/>
        </w:rPr>
      </w:pPr>
      <w:r>
        <w:rPr>
          <w:sz w:val="36"/>
          <w:rtl/>
        </w:rPr>
        <w:t>رابعا: أن يثبت بطريق صحيح.</w:t>
      </w:r>
    </w:p>
    <w:p w:rsidR="00691E4F" w:rsidRDefault="00691E4F" w:rsidP="00691E4F">
      <w:pPr>
        <w:jc w:val="both"/>
        <w:rPr>
          <w:rtl/>
        </w:rPr>
      </w:pPr>
      <w:r>
        <w:rPr>
          <w:sz w:val="36"/>
          <w:rtl/>
        </w:rPr>
        <w:t>خامسا: انقراض العصر الذي حصل فيه الإجماع، ولم يتراجع أحد من المجتهدين عن رأيه، والجمهور على عدم اشتراط انقراض العصر</w:t>
      </w:r>
      <w:r>
        <w:rPr>
          <w:rtl/>
        </w:rPr>
        <w:t>.</w:t>
      </w:r>
    </w:p>
    <w:p w:rsidR="00691E4F" w:rsidRDefault="00691E4F" w:rsidP="00691E4F">
      <w:pPr>
        <w:jc w:val="both"/>
        <w:rPr>
          <w:sz w:val="36"/>
          <w:rtl/>
        </w:rPr>
      </w:pPr>
      <w:r>
        <w:rPr>
          <w:rtl/>
        </w:rPr>
        <w:t xml:space="preserve">سادسا: </w:t>
      </w:r>
      <w:r>
        <w:rPr>
          <w:sz w:val="36"/>
          <w:rtl/>
        </w:rPr>
        <w:t>أن يكون له مستند.</w:t>
      </w:r>
    </w:p>
    <w:p w:rsidR="00691E4F" w:rsidRDefault="00691E4F" w:rsidP="00691E4F">
      <w:pPr>
        <w:jc w:val="both"/>
        <w:rPr>
          <w:sz w:val="36"/>
          <w:rtl/>
        </w:rPr>
      </w:pPr>
      <w:r>
        <w:rPr>
          <w:sz w:val="36"/>
          <w:rtl/>
        </w:rPr>
        <w:t>سابعا: ألا يسبق بخلاف سابق.</w:t>
      </w:r>
    </w:p>
    <w:p w:rsidR="00691E4F" w:rsidRDefault="00691E4F" w:rsidP="00691E4F">
      <w:pPr>
        <w:numPr>
          <w:ilvl w:val="0"/>
          <w:numId w:val="41"/>
        </w:numPr>
        <w:jc w:val="both"/>
        <w:rPr>
          <w:rtl/>
        </w:rPr>
      </w:pPr>
      <w:r>
        <w:rPr>
          <w:sz w:val="36"/>
          <w:rtl/>
        </w:rPr>
        <w:t>لقد اعتنى العلماء بالإجماع على اختلاف مذاهبهم وفرقهم من وجوه كثيرة، وبصور متعددة</w:t>
      </w:r>
      <w:r>
        <w:rPr>
          <w:rtl/>
        </w:rPr>
        <w:t>، ومن أبرز وجوه عنايتهم بالإجماع، هو كثرة الكتب المؤلفة فيه، وأيضا</w:t>
      </w:r>
      <w:r>
        <w:rPr>
          <w:sz w:val="36"/>
          <w:rtl/>
        </w:rPr>
        <w:t xml:space="preserve"> من حيث استصحابهم له في محل النزاع، وأيضاً من حيث نقضهم لأحكام القضاة وولاة الأمور المخالفة له</w:t>
      </w:r>
      <w:r>
        <w:rPr>
          <w:rtl/>
        </w:rPr>
        <w:t>، و</w:t>
      </w:r>
      <w:r>
        <w:rPr>
          <w:sz w:val="36"/>
          <w:rtl/>
        </w:rPr>
        <w:t>اهتمام السلف الصالح بنقل الإجماع، وإنكارهم على من خالفه، يبرز أهمية نقله ونشره، بين أهل العلم</w:t>
      </w:r>
      <w:r>
        <w:rPr>
          <w:rtl/>
        </w:rPr>
        <w:t>.</w:t>
      </w:r>
    </w:p>
    <w:p w:rsidR="00691E4F" w:rsidRDefault="00691E4F" w:rsidP="00691E4F">
      <w:pPr>
        <w:numPr>
          <w:ilvl w:val="0"/>
          <w:numId w:val="41"/>
        </w:numPr>
        <w:jc w:val="both"/>
      </w:pPr>
      <w:r>
        <w:rPr>
          <w:rFonts w:ascii="Traditional Arabic" w:hAnsi="Traditional Arabic"/>
          <w:sz w:val="36"/>
          <w:rtl/>
        </w:rPr>
        <w:t>يترتب على الإجماع عدة أمور، لا بد من معرفتها</w:t>
      </w:r>
      <w:r>
        <w:rPr>
          <w:rtl/>
        </w:rPr>
        <w:t>، ومنها</w:t>
      </w:r>
    </w:p>
    <w:p w:rsidR="00691E4F" w:rsidRDefault="00691E4F" w:rsidP="00691E4F">
      <w:pPr>
        <w:jc w:val="both"/>
      </w:pPr>
      <w:r>
        <w:rPr>
          <w:rtl/>
        </w:rPr>
        <w:t xml:space="preserve">أولا: </w:t>
      </w:r>
      <w:r>
        <w:rPr>
          <w:rFonts w:ascii="Traditional Arabic" w:hAnsi="Traditional Arabic"/>
          <w:sz w:val="36"/>
          <w:rtl/>
        </w:rPr>
        <w:t>تكفير المخالف لمقتضى الإجماع، وهذا لمن أنكر ما ثبت بالتواتر والإجماع فهو كافر بعد قيام الحجة عليه</w:t>
      </w:r>
      <w:r>
        <w:rPr>
          <w:rtl/>
        </w:rPr>
        <w:t>، ف</w:t>
      </w:r>
      <w:r>
        <w:rPr>
          <w:rFonts w:ascii="Traditional Arabic" w:hAnsi="Traditional Arabic"/>
          <w:sz w:val="36"/>
          <w:rtl/>
        </w:rPr>
        <w:t>المسائل الإجماعية تارة يصحبها التواتر، كوجوب الخمس، وقد لا يصحبها، فالأول يكفر جاحده لمخالفته التواتر لا لمخالفته الإجماع</w:t>
      </w:r>
      <w:r>
        <w:rPr>
          <w:rtl/>
        </w:rPr>
        <w:t>، بخلاف الثاني.</w:t>
      </w:r>
    </w:p>
    <w:p w:rsidR="00691E4F" w:rsidRDefault="00691E4F" w:rsidP="00691E4F">
      <w:pPr>
        <w:jc w:val="both"/>
        <w:rPr>
          <w:rFonts w:ascii="Traditional Arabic" w:hAnsi="Traditional Arabic"/>
          <w:sz w:val="36"/>
          <w:rtl/>
        </w:rPr>
      </w:pPr>
      <w:r>
        <w:rPr>
          <w:rFonts w:ascii="Traditional Arabic" w:hAnsi="Traditional Arabic"/>
          <w:sz w:val="36"/>
          <w:rtl/>
        </w:rPr>
        <w:t>ثانياً: التشنيع على المخالف، وتضليله وتبديعه</w:t>
      </w:r>
      <w:r>
        <w:rPr>
          <w:rtl/>
        </w:rPr>
        <w:t xml:space="preserve">؛ </w:t>
      </w:r>
      <w:r>
        <w:rPr>
          <w:rFonts w:ascii="Traditional Arabic" w:hAnsi="Traditional Arabic"/>
          <w:sz w:val="36"/>
          <w:rtl/>
        </w:rPr>
        <w:t>لأنه لا يعقل أن تتفق الأمة على الضلال، ويوفق الفرد وحده للهدى، فلا بد أن يكون الخطأ عند أحد الفريقين</w:t>
      </w:r>
      <w:r>
        <w:rPr>
          <w:rtl/>
        </w:rPr>
        <w:t>.</w:t>
      </w:r>
    </w:p>
    <w:p w:rsidR="00691E4F" w:rsidRDefault="00691E4F" w:rsidP="00691E4F">
      <w:pPr>
        <w:jc w:val="both"/>
        <w:rPr>
          <w:rtl/>
        </w:rPr>
      </w:pPr>
      <w:r>
        <w:rPr>
          <w:rFonts w:ascii="Traditional Arabic" w:hAnsi="Traditional Arabic"/>
          <w:sz w:val="36"/>
          <w:rtl/>
        </w:rPr>
        <w:lastRenderedPageBreak/>
        <w:t>ثالثاً: أن مستند الاجماع لا ينسخ</w:t>
      </w:r>
      <w:r>
        <w:rPr>
          <w:rtl/>
        </w:rPr>
        <w:t>؛ لأنه لا إجماع إلا بمستند، ولا يكون الإجماع إلا بعد وفاة الرسول صلى الله عليه وسلم، والنسخ تشريع، ولا يمكن أن يكون هناك تشريع بعد وفاة الرسول صلى الله عليه وسلم.</w:t>
      </w:r>
    </w:p>
    <w:p w:rsidR="00691E4F" w:rsidRDefault="00691E4F" w:rsidP="00691E4F">
      <w:pPr>
        <w:jc w:val="both"/>
        <w:rPr>
          <w:rtl/>
        </w:rPr>
      </w:pPr>
      <w:r>
        <w:rPr>
          <w:rFonts w:ascii="Traditional Arabic" w:hAnsi="Traditional Arabic"/>
          <w:sz w:val="36"/>
          <w:rtl/>
        </w:rPr>
        <w:t>رابعاً: أن الخلاف إذا استقر على حكمين فلا يجوز إحداث قول ثالث</w:t>
      </w:r>
      <w:r>
        <w:rPr>
          <w:rtl/>
        </w:rPr>
        <w:t xml:space="preserve">، إلا إذا </w:t>
      </w:r>
      <w:r>
        <w:rPr>
          <w:rFonts w:ascii="Traditional Arabic" w:hAnsi="Traditional Arabic"/>
          <w:sz w:val="36"/>
          <w:rtl/>
        </w:rPr>
        <w:t>كان القول الثالث لا يرفع ما اتفق عليه القولان، بل وافق كل واحد من القولين من وجه وخالفه من وجه، فهو جائز</w:t>
      </w:r>
      <w:r>
        <w:rPr>
          <w:rtl/>
        </w:rPr>
        <w:t>.</w:t>
      </w:r>
    </w:p>
    <w:p w:rsidR="00691E4F" w:rsidRDefault="00691E4F" w:rsidP="005924B8">
      <w:pPr>
        <w:numPr>
          <w:ilvl w:val="0"/>
          <w:numId w:val="41"/>
        </w:numPr>
        <w:jc w:val="both"/>
        <w:rPr>
          <w:rtl/>
        </w:rPr>
      </w:pPr>
      <w:r>
        <w:rPr>
          <w:rtl/>
        </w:rPr>
        <w:t>استعرضت مسائل  الإجماع من أبواب علوم القرآن، فكانت المسائل التي بحثتها (</w:t>
      </w:r>
      <w:r w:rsidR="005924B8">
        <w:rPr>
          <w:rFonts w:hint="cs"/>
          <w:rtl/>
        </w:rPr>
        <w:t>ستاً</w:t>
      </w:r>
      <w:r w:rsidR="005924B8">
        <w:rPr>
          <w:rtl/>
        </w:rPr>
        <w:t xml:space="preserve"> وخمس</w:t>
      </w:r>
      <w:r w:rsidR="005924B8">
        <w:rPr>
          <w:rFonts w:hint="cs"/>
          <w:rtl/>
        </w:rPr>
        <w:t>ي</w:t>
      </w:r>
      <w:r>
        <w:rPr>
          <w:rtl/>
        </w:rPr>
        <w:t>ن مسألة).</w:t>
      </w:r>
    </w:p>
    <w:p w:rsidR="00691E4F" w:rsidRDefault="00691E4F" w:rsidP="00691E4F">
      <w:pPr>
        <w:jc w:val="both"/>
      </w:pPr>
      <w:r>
        <w:rPr>
          <w:rtl/>
        </w:rPr>
        <w:t xml:space="preserve"> تبين عدم صحة الإجماع في خمس مسائل، وهي: ونزول القرآن جملة واحدة من سماء الدنيا إلى بيت العزة، ومنع نسخ الحكم قبل التمكن من العلم به، وأن مصحف عثمان </w:t>
      </w:r>
      <w:r w:rsidR="000B2FA4">
        <w:rPr>
          <w:rFonts w:hint="cs"/>
          <w:rtl/>
        </w:rPr>
        <w:t xml:space="preserve">رضي الله عنه </w:t>
      </w:r>
      <w:r>
        <w:rPr>
          <w:rtl/>
        </w:rPr>
        <w:t xml:space="preserve">كان على حرف واحد دون بقية الأحرف، ودخول صورة السبب في الحكم قطعي ،عدم </w:t>
      </w:r>
      <w:r w:rsidR="000B2FA4">
        <w:rPr>
          <w:rFonts w:hint="cs"/>
          <w:rtl/>
        </w:rPr>
        <w:t xml:space="preserve">حمل </w:t>
      </w:r>
      <w:r>
        <w:rPr>
          <w:rtl/>
        </w:rPr>
        <w:t>المطلق على المقيد إذا اختلف الحكم واتحد السبب.</w:t>
      </w:r>
    </w:p>
    <w:p w:rsidR="00691E4F" w:rsidRDefault="00691E4F" w:rsidP="00691E4F">
      <w:pPr>
        <w:jc w:val="both"/>
      </w:pPr>
      <w:r>
        <w:rPr>
          <w:rtl/>
        </w:rPr>
        <w:t xml:space="preserve"> </w:t>
      </w:r>
      <w:r>
        <w:rPr>
          <w:rFonts w:hint="cs"/>
          <w:rtl/>
        </w:rPr>
        <w:t>وأشكل</w:t>
      </w:r>
      <w:r w:rsidR="000B2FA4">
        <w:rPr>
          <w:rFonts w:hint="cs"/>
          <w:rtl/>
        </w:rPr>
        <w:t>ت</w:t>
      </w:r>
      <w:r>
        <w:rPr>
          <w:rFonts w:hint="cs"/>
          <w:rtl/>
        </w:rPr>
        <w:t xml:space="preserve"> علي</w:t>
      </w:r>
      <w:r w:rsidR="000B2FA4">
        <w:rPr>
          <w:rFonts w:hint="cs"/>
          <w:rtl/>
        </w:rPr>
        <w:t>َّ</w:t>
      </w:r>
      <w:r>
        <w:rPr>
          <w:rFonts w:hint="cs"/>
          <w:rtl/>
        </w:rPr>
        <w:t xml:space="preserve"> ست مسائل: وهي: نسخ الحكم وبقاء التلاوة، وأن الخبر الذي</w:t>
      </w:r>
      <w:r w:rsidR="000B2FA4">
        <w:rPr>
          <w:rFonts w:hint="cs"/>
          <w:rtl/>
        </w:rPr>
        <w:t xml:space="preserve"> بمعنى الأمر أو النهي لا ينسخ،</w:t>
      </w:r>
      <w:r>
        <w:rPr>
          <w:rFonts w:hint="cs"/>
          <w:rtl/>
        </w:rPr>
        <w:t xml:space="preserve"> وعدد السور المكية وال</w:t>
      </w:r>
      <w:r w:rsidR="000B2FA4">
        <w:rPr>
          <w:rFonts w:hint="cs"/>
          <w:rtl/>
        </w:rPr>
        <w:t>م</w:t>
      </w:r>
      <w:r>
        <w:rPr>
          <w:rFonts w:hint="cs"/>
          <w:rtl/>
        </w:rPr>
        <w:t>دنية، وجواز تخصيص الكتاب بخبر الواحد، وورود المجاز في القرآن، وتواتر القراءات.</w:t>
      </w:r>
    </w:p>
    <w:p w:rsidR="00691E4F" w:rsidRDefault="00691E4F" w:rsidP="005924B8">
      <w:pPr>
        <w:jc w:val="both"/>
        <w:rPr>
          <w:rtl/>
        </w:rPr>
      </w:pPr>
      <w:r>
        <w:rPr>
          <w:rtl/>
        </w:rPr>
        <w:t xml:space="preserve">وصح في الباقي وهي </w:t>
      </w:r>
      <w:r w:rsidR="005924B8">
        <w:rPr>
          <w:rFonts w:hint="cs"/>
          <w:rtl/>
        </w:rPr>
        <w:t>خمس</w:t>
      </w:r>
      <w:r>
        <w:rPr>
          <w:rtl/>
        </w:rPr>
        <w:t xml:space="preserve"> وأربعون مسألة المتبقة.</w:t>
      </w:r>
    </w:p>
    <w:p w:rsidR="00691E4F" w:rsidRDefault="000B2FA4" w:rsidP="00691E4F">
      <w:pPr>
        <w:numPr>
          <w:ilvl w:val="0"/>
          <w:numId w:val="41"/>
        </w:numPr>
        <w:jc w:val="both"/>
        <w:rPr>
          <w:rtl/>
        </w:rPr>
      </w:pPr>
      <w:r>
        <w:rPr>
          <w:rtl/>
        </w:rPr>
        <w:t xml:space="preserve">يوصي الباحث طلبة العلم </w:t>
      </w:r>
      <w:r>
        <w:rPr>
          <w:rFonts w:hint="cs"/>
          <w:rtl/>
        </w:rPr>
        <w:t>ا</w:t>
      </w:r>
      <w:r w:rsidR="00691E4F">
        <w:rPr>
          <w:rtl/>
        </w:rPr>
        <w:t>لبحث عما أشكل من المسائل، وإثراء العلم ومناقشته.</w:t>
      </w:r>
    </w:p>
    <w:p w:rsidR="00691E4F" w:rsidRPr="00691E4F" w:rsidRDefault="00691E4F" w:rsidP="00691E4F">
      <w:pPr>
        <w:jc w:val="center"/>
        <w:rPr>
          <w:rtl/>
        </w:rPr>
      </w:pPr>
      <w:r>
        <w:rPr>
          <w:rtl/>
        </w:rPr>
        <w:t>والحمد لله رب العالمين</w:t>
      </w:r>
    </w:p>
    <w:p w:rsidR="00B25512" w:rsidRPr="00E114C5" w:rsidRDefault="00D44025" w:rsidP="00D44025">
      <w:pPr>
        <w:pStyle w:val="1"/>
        <w:rPr>
          <w:rtl/>
        </w:rPr>
      </w:pPr>
      <w:r>
        <w:rPr>
          <w:rtl/>
        </w:rPr>
        <w:br w:type="page"/>
      </w:r>
      <w:bookmarkStart w:id="174" w:name="_Toc311406580"/>
      <w:r>
        <w:rPr>
          <w:rFonts w:hint="cs"/>
          <w:rtl/>
        </w:rPr>
        <w:lastRenderedPageBreak/>
        <w:t>الفهارس</w:t>
      </w:r>
      <w:bookmarkEnd w:id="174"/>
    </w:p>
    <w:p w:rsidR="00020A18" w:rsidRPr="00020A18" w:rsidRDefault="00237E7E" w:rsidP="006D6674">
      <w:pPr>
        <w:pStyle w:val="3"/>
        <w:rPr>
          <w:rtl/>
        </w:rPr>
      </w:pPr>
      <w:r w:rsidRPr="00E114C5">
        <w:rPr>
          <w:rtl/>
        </w:rPr>
        <w:br w:type="page"/>
      </w:r>
      <w:bookmarkStart w:id="175" w:name="_Toc311406581"/>
      <w:r w:rsidRPr="00E114C5">
        <w:rPr>
          <w:rtl/>
        </w:rPr>
        <w:lastRenderedPageBreak/>
        <w:t>فهرس الآيات</w:t>
      </w:r>
      <w:bookmarkEnd w:id="175"/>
    </w:p>
    <w:tbl>
      <w:tblPr>
        <w:bidiVisual/>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60" w:firstRow="1" w:lastRow="1" w:firstColumn="0" w:lastColumn="0" w:noHBand="0" w:noVBand="1"/>
      </w:tblPr>
      <w:tblGrid>
        <w:gridCol w:w="5781"/>
        <w:gridCol w:w="882"/>
        <w:gridCol w:w="2126"/>
      </w:tblGrid>
      <w:tr w:rsidR="00020A18" w:rsidRPr="00B809F3" w:rsidTr="002C052D">
        <w:trPr>
          <w:tblHeader/>
        </w:trPr>
        <w:tc>
          <w:tcPr>
            <w:tcW w:w="5781" w:type="dxa"/>
            <w:shd w:val="clear" w:color="auto" w:fill="auto"/>
          </w:tcPr>
          <w:p w:rsidR="00020A18" w:rsidRPr="00B809F3" w:rsidRDefault="00020A18" w:rsidP="002C052D">
            <w:pPr>
              <w:jc w:val="center"/>
              <w:rPr>
                <w:sz w:val="32"/>
                <w:szCs w:val="32"/>
                <w:rtl/>
              </w:rPr>
            </w:pPr>
            <w:r w:rsidRPr="00B809F3">
              <w:rPr>
                <w:sz w:val="32"/>
                <w:szCs w:val="32"/>
                <w:rtl/>
              </w:rPr>
              <w:t>الآية</w:t>
            </w:r>
          </w:p>
        </w:tc>
        <w:tc>
          <w:tcPr>
            <w:tcW w:w="882" w:type="dxa"/>
            <w:shd w:val="clear" w:color="auto" w:fill="auto"/>
          </w:tcPr>
          <w:p w:rsidR="00020A18" w:rsidRPr="00B809F3" w:rsidRDefault="00020A18" w:rsidP="002C052D">
            <w:pPr>
              <w:jc w:val="center"/>
              <w:rPr>
                <w:sz w:val="32"/>
                <w:szCs w:val="32"/>
                <w:rtl/>
              </w:rPr>
            </w:pPr>
            <w:r w:rsidRPr="00B809F3">
              <w:rPr>
                <w:sz w:val="32"/>
                <w:szCs w:val="32"/>
                <w:rtl/>
              </w:rPr>
              <w:t>رقمها</w:t>
            </w:r>
          </w:p>
        </w:tc>
        <w:tc>
          <w:tcPr>
            <w:tcW w:w="2126" w:type="dxa"/>
            <w:shd w:val="clear" w:color="auto" w:fill="auto"/>
          </w:tcPr>
          <w:p w:rsidR="00020A18" w:rsidRPr="00B809F3" w:rsidRDefault="00020A18" w:rsidP="002C052D">
            <w:pPr>
              <w:jc w:val="center"/>
              <w:rPr>
                <w:sz w:val="32"/>
                <w:szCs w:val="32"/>
                <w:rtl/>
              </w:rPr>
            </w:pPr>
            <w:r w:rsidRPr="00B809F3">
              <w:rPr>
                <w:sz w:val="32"/>
                <w:szCs w:val="32"/>
                <w:rtl/>
              </w:rPr>
              <w:t>الصفحة</w:t>
            </w:r>
          </w:p>
        </w:tc>
      </w:tr>
      <w:tr w:rsidR="00020A18" w:rsidRPr="00B809F3" w:rsidTr="002C052D">
        <w:trPr>
          <w:trHeight w:val="499"/>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الفاتحة</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001" w:hAnsi="QCF_P001" w:cs="QCF_P001"/>
                <w:color w:val="000000"/>
                <w:sz w:val="32"/>
                <w:szCs w:val="32"/>
              </w:rPr>
            </w:pPr>
            <w:r w:rsidRPr="00B809F3">
              <w:rPr>
                <w:rFonts w:ascii="QCF_P001" w:hAnsi="QCF_P001" w:cs="QCF_P001"/>
                <w:color w:val="000000"/>
                <w:sz w:val="32"/>
                <w:szCs w:val="32"/>
                <w:rtl/>
              </w:rPr>
              <w:t xml:space="preserve">ﭖ  ﭗ  ﭘ  ﭙ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2-5</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3</w:t>
            </w:r>
            <w:r w:rsidR="00F4467D">
              <w:rPr>
                <w:rFonts w:ascii="Traditional Arabic" w:hAnsi="Traditional Arabic" w:hint="cs"/>
                <w:color w:val="000000"/>
                <w:sz w:val="32"/>
                <w:szCs w:val="32"/>
                <w:rtl/>
              </w:rPr>
              <w:t>8</w:t>
            </w:r>
            <w:r w:rsidR="00F870A7">
              <w:rPr>
                <w:rFonts w:ascii="Traditional Arabic" w:hAnsi="Traditional Arabic"/>
                <w:color w:val="000000"/>
                <w:sz w:val="32"/>
                <w:szCs w:val="32"/>
                <w:rtl/>
              </w:rPr>
              <w:t>،</w:t>
            </w:r>
            <w:r w:rsidR="00F870A7">
              <w:rPr>
                <w:rFonts w:ascii="Traditional Arabic" w:hAnsi="Traditional Arabic" w:hint="cs"/>
                <w:color w:val="000000"/>
                <w:sz w:val="32"/>
                <w:szCs w:val="32"/>
                <w:rtl/>
              </w:rPr>
              <w:t xml:space="preserve"> 223</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البقرة</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002" w:hAnsi="QCF_P002" w:cs="QCF_P002"/>
                <w:color w:val="000000"/>
                <w:sz w:val="32"/>
                <w:szCs w:val="32"/>
              </w:rPr>
            </w:pPr>
            <w:r w:rsidRPr="00B809F3">
              <w:rPr>
                <w:rFonts w:ascii="QCF_P002" w:hAnsi="QCF_P002" w:cs="QCF_P002"/>
                <w:color w:val="000000"/>
                <w:sz w:val="32"/>
                <w:szCs w:val="32"/>
                <w:rtl/>
              </w:rPr>
              <w:t xml:space="preserve">ﭚ   ﭛ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1٦</w:t>
            </w:r>
            <w:r w:rsidR="00F870A7" w:rsidRPr="00B809F3">
              <w:rPr>
                <w:rFonts w:ascii="Traditional Arabic" w:hAnsi="Traditional Arabic"/>
                <w:color w:val="000000"/>
                <w:sz w:val="32"/>
                <w:szCs w:val="32"/>
                <w:rtl/>
              </w:rPr>
              <w:t>٦</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002" w:hAnsi="QCF_P002" w:cs="QCF_P002"/>
                <w:color w:val="000000"/>
                <w:sz w:val="32"/>
                <w:szCs w:val="32"/>
                <w:highlight w:val="yellow"/>
                <w:rtl/>
              </w:rPr>
            </w:pPr>
            <w:r w:rsidRPr="00B809F3">
              <w:rPr>
                <w:rFonts w:ascii="QCF_BSML" w:hAnsi="QCF_BSML" w:cs="QCF_BSML"/>
                <w:color w:val="000000"/>
                <w:sz w:val="32"/>
                <w:szCs w:val="32"/>
                <w:rtl/>
              </w:rPr>
              <w:t xml:space="preserve">ﭽ </w:t>
            </w:r>
            <w:r w:rsidRPr="00B809F3">
              <w:rPr>
                <w:rFonts w:ascii="QCF_P003" w:hAnsi="QCF_P003" w:cs="QCF_P003"/>
                <w:color w:val="000000"/>
                <w:sz w:val="32"/>
                <w:szCs w:val="32"/>
                <w:rtl/>
              </w:rPr>
              <w:t xml:space="preserve">ﭬ  ﭭ      ﭮ  ﭯ  ﭰ  ﭱ  ﭲ  ﭳ     </w:t>
            </w:r>
            <w:r w:rsidRPr="00B809F3">
              <w:rPr>
                <w:rFonts w:ascii="QCF_BSML" w:hAnsi="QCF_BSML" w:cs="QCF_BSML"/>
                <w:color w:val="000000"/>
                <w:sz w:val="32"/>
                <w:szCs w:val="32"/>
                <w:rtl/>
              </w:rPr>
              <w:t>ﭼ</w:t>
            </w:r>
            <w:r w:rsidRPr="00B809F3">
              <w:rPr>
                <w:rFonts w:ascii="Arial" w:hAnsi="Arial" w:cs="Arial"/>
                <w:color w:val="000000"/>
                <w:sz w:val="32"/>
                <w:szCs w:val="32"/>
                <w:rtl/>
              </w:rPr>
              <w:t xml:space="preserve">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8</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6</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004" w:hAnsi="QCF_P004" w:cs="QCF_P004"/>
                <w:color w:val="000000"/>
                <w:sz w:val="32"/>
                <w:szCs w:val="32"/>
                <w:rtl/>
              </w:rPr>
              <w:t xml:space="preserve">ﮄ  ﮅ  ﮆ  ﮇ  ﮈ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20</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w:t>
            </w:r>
            <w:r w:rsidR="00F870A7">
              <w:rPr>
                <w:rFonts w:ascii="Traditional Arabic" w:hAnsi="Traditional Arabic" w:hint="cs"/>
                <w:color w:val="000000"/>
                <w:sz w:val="32"/>
                <w:szCs w:val="32"/>
                <w:rtl/>
              </w:rPr>
              <w:t>51</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004" w:hAnsi="QCF_P004" w:cs="QCF_P004"/>
                <w:color w:val="000000"/>
                <w:sz w:val="32"/>
                <w:szCs w:val="32"/>
                <w:rtl/>
              </w:rPr>
              <w:t xml:space="preserve">ﯪ  ﯫ   ﯬ  ﯭ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23</w:t>
            </w:r>
          </w:p>
        </w:tc>
        <w:tc>
          <w:tcPr>
            <w:tcW w:w="2126" w:type="dxa"/>
            <w:shd w:val="clear" w:color="auto" w:fill="auto"/>
            <w:vAlign w:val="center"/>
          </w:tcPr>
          <w:p w:rsidR="00020A18" w:rsidRPr="00B809F3" w:rsidRDefault="00020A18" w:rsidP="004528A3">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9</w:t>
            </w:r>
            <w:r w:rsidR="004528A3">
              <w:rPr>
                <w:rFonts w:ascii="Traditional Arabic" w:hAnsi="Traditional Arabic" w:hint="cs"/>
                <w:color w:val="000000"/>
                <w:sz w:val="32"/>
                <w:szCs w:val="32"/>
                <w:rtl/>
              </w:rPr>
              <w:t>4</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tl/>
              </w:rPr>
            </w:pPr>
            <w:r w:rsidRPr="00B809F3">
              <w:rPr>
                <w:rFonts w:ascii="QCF_BSML" w:hAnsi="QCF_BSML" w:cs="QCF_BSML"/>
                <w:sz w:val="32"/>
                <w:szCs w:val="32"/>
                <w:rtl/>
              </w:rPr>
              <w:t xml:space="preserve">ﮁ </w:t>
            </w:r>
            <w:r w:rsidRPr="00B809F3">
              <w:rPr>
                <w:rFonts w:ascii="QCF_P004" w:hAnsi="QCF_P004" w:cs="QCF_P004"/>
                <w:sz w:val="32"/>
                <w:szCs w:val="32"/>
                <w:rtl/>
              </w:rPr>
              <w:t xml:space="preserve">ﯷ  ﯸ  ﯹ  ﯺ  ﯻ  ﯼ   ﯽ   </w:t>
            </w:r>
            <w:r w:rsidRPr="00B809F3">
              <w:rPr>
                <w:rFonts w:ascii="QCF_BSML" w:hAnsi="QCF_BSML" w:cs="QCF_BSML"/>
                <w:sz w:val="32"/>
                <w:szCs w:val="32"/>
                <w:rtl/>
              </w:rPr>
              <w:t>ﮀ</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24</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10</w:t>
            </w:r>
            <w:r w:rsidR="00F870A7">
              <w:rPr>
                <w:rFonts w:ascii="Traditional Arabic" w:hAnsi="Traditional Arabic" w:hint="cs"/>
                <w:color w:val="000000"/>
                <w:sz w:val="32"/>
                <w:szCs w:val="32"/>
                <w:rtl/>
              </w:rPr>
              <w:t>5</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011" w:hAnsi="QCF_P011" w:cs="QCF_P011"/>
                <w:color w:val="000000"/>
                <w:sz w:val="32"/>
                <w:szCs w:val="32"/>
                <w:rtl/>
              </w:rPr>
              <w:t xml:space="preserve"> ﯣ  ﯤ  ﯥ  ﯦ  ﯧ  ﯨ    ﯩ  ﯪ   ﯫ  ﯬ  ﯭ  ﯮ  ﯯ  ﯰ  ﯱ  ﯲ  ﯳ   ﯴ  ﯵ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75</w:t>
            </w:r>
          </w:p>
        </w:tc>
        <w:tc>
          <w:tcPr>
            <w:tcW w:w="2126" w:type="dxa"/>
            <w:shd w:val="clear" w:color="auto" w:fill="auto"/>
            <w:vAlign w:val="center"/>
          </w:tcPr>
          <w:p w:rsidR="00020A18" w:rsidRPr="00B809F3" w:rsidRDefault="00020A18" w:rsidP="00F4467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4</w:t>
            </w:r>
            <w:r w:rsidR="00F4467D">
              <w:rPr>
                <w:rFonts w:ascii="Traditional Arabic" w:hAnsi="Traditional Arabic" w:hint="cs"/>
                <w:color w:val="000000"/>
                <w:sz w:val="32"/>
                <w:szCs w:val="32"/>
                <w:rtl/>
              </w:rPr>
              <w:t>1</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017" w:hAnsi="QCF_P017" w:cs="QCF_P017"/>
                <w:color w:val="000000"/>
                <w:sz w:val="32"/>
                <w:szCs w:val="32"/>
              </w:rPr>
            </w:pPr>
            <w:r w:rsidRPr="00B809F3">
              <w:rPr>
                <w:rFonts w:ascii="QCF_P017" w:hAnsi="QCF_P017" w:cs="QCF_P017"/>
                <w:color w:val="000000"/>
                <w:sz w:val="32"/>
                <w:szCs w:val="32"/>
                <w:rtl/>
              </w:rPr>
              <w:t>ﭒ  ﭓ  ﭔ  ﭕ  ﭖ  ﭗ  ﭘ  ﭙ  ﭚ  ﭛ  ﭜ</w:t>
            </w:r>
            <w:r w:rsidRPr="00B809F3">
              <w:rPr>
                <w:rFonts w:ascii="QCF_P017" w:hAnsi="QCF_P017" w:cs="QCF_P017"/>
                <w:color w:val="0000A5"/>
                <w:sz w:val="32"/>
                <w:szCs w:val="32"/>
                <w:rtl/>
              </w:rPr>
              <w:t>ﭝ</w:t>
            </w:r>
            <w:r w:rsidRPr="00B809F3">
              <w:rPr>
                <w:rFonts w:ascii="QCF_P017" w:hAnsi="QCF_P017" w:cs="QCF_P017"/>
                <w:color w:val="000000"/>
                <w:sz w:val="32"/>
                <w:szCs w:val="32"/>
                <w:rtl/>
              </w:rPr>
              <w:t xml:space="preserve">   ﭞ  ﭟ  ﭠ  ﭡ  ﭢ  ﭣ     ﭤ  ﭥ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106</w:t>
            </w:r>
          </w:p>
        </w:tc>
        <w:tc>
          <w:tcPr>
            <w:tcW w:w="2126" w:type="dxa"/>
            <w:shd w:val="clear" w:color="auto" w:fill="auto"/>
            <w:vAlign w:val="center"/>
          </w:tcPr>
          <w:p w:rsidR="00020A18" w:rsidRPr="00B809F3" w:rsidRDefault="00F870A7" w:rsidP="002C052D">
            <w:pPr>
              <w:jc w:val="center"/>
              <w:rPr>
                <w:rFonts w:ascii="Traditional Arabic" w:hAnsi="Traditional Arabic"/>
                <w:color w:val="000000"/>
                <w:sz w:val="32"/>
                <w:szCs w:val="32"/>
              </w:rPr>
            </w:pPr>
            <w:r>
              <w:rPr>
                <w:rFonts w:ascii="Traditional Arabic" w:hAnsi="Traditional Arabic" w:hint="cs"/>
                <w:color w:val="000000"/>
                <w:sz w:val="32"/>
                <w:szCs w:val="32"/>
                <w:rtl/>
              </w:rPr>
              <w:t>127</w:t>
            </w:r>
            <w:r w:rsidR="00020A18" w:rsidRPr="00B809F3">
              <w:rPr>
                <w:rFonts w:ascii="Traditional Arabic" w:hAnsi="Traditional Arabic"/>
                <w:color w:val="000000"/>
                <w:sz w:val="32"/>
                <w:szCs w:val="32"/>
                <w:rtl/>
              </w:rPr>
              <w:t xml:space="preserve">، </w:t>
            </w:r>
            <w:r w:rsidR="00020A18" w:rsidRPr="00B809F3">
              <w:rPr>
                <w:rFonts w:ascii="Traditional Arabic" w:hAnsi="Traditional Arabic" w:hint="cs"/>
                <w:color w:val="000000"/>
                <w:sz w:val="32"/>
                <w:szCs w:val="32"/>
                <w:rtl/>
              </w:rPr>
              <w:t>13</w:t>
            </w:r>
            <w:r w:rsidRPr="00B809F3">
              <w:rPr>
                <w:rFonts w:ascii="Traditional Arabic" w:hAnsi="Traditional Arabic"/>
                <w:color w:val="000000"/>
                <w:sz w:val="32"/>
                <w:szCs w:val="32"/>
                <w:rtl/>
              </w:rPr>
              <w:t>٦</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022" w:hAnsi="QCF_P022" w:cs="QCF_P022"/>
                <w:color w:val="000000"/>
                <w:sz w:val="32"/>
                <w:szCs w:val="32"/>
              </w:rPr>
            </w:pPr>
            <w:r w:rsidRPr="00B809F3">
              <w:rPr>
                <w:rFonts w:ascii="QCF_P022" w:hAnsi="QCF_P022" w:cs="QCF_P022"/>
                <w:color w:val="000000"/>
                <w:sz w:val="32"/>
                <w:szCs w:val="32"/>
                <w:rtl/>
              </w:rPr>
              <w:t xml:space="preserve">ﭪ  ﭫ  ﭬ  ﭭ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134</w:t>
            </w:r>
          </w:p>
        </w:tc>
        <w:tc>
          <w:tcPr>
            <w:tcW w:w="2126" w:type="dxa"/>
            <w:shd w:val="clear" w:color="auto" w:fill="auto"/>
            <w:vAlign w:val="center"/>
          </w:tcPr>
          <w:p w:rsidR="00020A18" w:rsidRPr="00B809F3" w:rsidRDefault="00020A18" w:rsidP="00FA7CC5">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2</w:t>
            </w:r>
            <w:r w:rsidR="00FA7CC5">
              <w:rPr>
                <w:rFonts w:ascii="Traditional Arabic" w:hAnsi="Traditional Arabic" w:hint="cs"/>
                <w:color w:val="000000"/>
                <w:sz w:val="32"/>
                <w:szCs w:val="32"/>
                <w:rtl/>
              </w:rPr>
              <w:t>3</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026" w:hAnsi="QCF_P026" w:cs="QCF_P026"/>
                <w:color w:val="000000"/>
                <w:sz w:val="32"/>
                <w:szCs w:val="32"/>
                <w:rtl/>
              </w:rPr>
              <w:t>ﮙ  ﮚ      ﮛ       ﮜ  ﮝ    ﮞ  ﮟ  ﮠ     ﮡ</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173</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Pr="00B809F3">
              <w:rPr>
                <w:rFonts w:ascii="Traditional Arabic" w:hAnsi="Traditional Arabic" w:hint="cs"/>
                <w:color w:val="000000"/>
                <w:sz w:val="32"/>
                <w:szCs w:val="32"/>
                <w:rtl/>
              </w:rPr>
              <w:t>9</w:t>
            </w:r>
            <w:r w:rsidR="00F870A7">
              <w:rPr>
                <w:rFonts w:ascii="Traditional Arabic" w:hAnsi="Traditional Arabic" w:hint="cs"/>
                <w:color w:val="000000"/>
                <w:sz w:val="32"/>
                <w:szCs w:val="32"/>
                <w:rtl/>
              </w:rPr>
              <w:t>5</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tl/>
              </w:rPr>
            </w:pPr>
            <w:r w:rsidRPr="00B809F3">
              <w:rPr>
                <w:rFonts w:ascii="QCF_BSML" w:hAnsi="QCF_BSML" w:cs="QCF_BSML"/>
                <w:sz w:val="32"/>
                <w:szCs w:val="32"/>
                <w:rtl/>
              </w:rPr>
              <w:t xml:space="preserve"> </w:t>
            </w:r>
            <w:r w:rsidRPr="00B809F3">
              <w:rPr>
                <w:rFonts w:ascii="QCF_P028" w:hAnsi="QCF_P028" w:cs="QCF_P028"/>
                <w:sz w:val="32"/>
                <w:szCs w:val="32"/>
                <w:rtl/>
              </w:rPr>
              <w:t xml:space="preserve">ﮘ   ﮙ  ﮚ  ﮛ  ﮜ  ﮝ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185</w:t>
            </w:r>
          </w:p>
        </w:tc>
        <w:tc>
          <w:tcPr>
            <w:tcW w:w="2126" w:type="dxa"/>
            <w:shd w:val="clear" w:color="auto" w:fill="auto"/>
            <w:vAlign w:val="center"/>
          </w:tcPr>
          <w:p w:rsidR="00020A18" w:rsidRPr="00B809F3" w:rsidRDefault="00F870A7" w:rsidP="00F870A7">
            <w:pPr>
              <w:jc w:val="center"/>
              <w:rPr>
                <w:rFonts w:ascii="Traditional Arabic" w:hAnsi="Traditional Arabic"/>
                <w:color w:val="000000"/>
                <w:sz w:val="32"/>
                <w:szCs w:val="32"/>
                <w:rtl/>
              </w:rPr>
            </w:pPr>
            <w:r>
              <w:rPr>
                <w:rFonts w:ascii="Traditional Arabic" w:hAnsi="Traditional Arabic" w:hint="cs"/>
                <w:color w:val="000000"/>
                <w:sz w:val="32"/>
                <w:szCs w:val="32"/>
                <w:rtl/>
              </w:rPr>
              <w:t>113</w:t>
            </w:r>
            <w:r w:rsidR="00020A18" w:rsidRPr="00B809F3">
              <w:rPr>
                <w:rFonts w:ascii="Traditional Arabic" w:hAnsi="Traditional Arabic" w:hint="cs"/>
                <w:color w:val="000000"/>
                <w:sz w:val="32"/>
                <w:szCs w:val="32"/>
                <w:rtl/>
              </w:rPr>
              <w:t>، 11</w:t>
            </w:r>
            <w:r>
              <w:rPr>
                <w:rFonts w:ascii="Traditional Arabic" w:hAnsi="Traditional Arabic" w:hint="cs"/>
                <w:color w:val="000000"/>
                <w:sz w:val="32"/>
                <w:szCs w:val="32"/>
                <w:rtl/>
              </w:rPr>
              <w:t>4</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030" w:hAnsi="QCF_P030" w:cs="QCF_P030"/>
                <w:color w:val="000000"/>
                <w:sz w:val="32"/>
                <w:szCs w:val="32"/>
              </w:rPr>
            </w:pPr>
            <w:r w:rsidRPr="00B809F3">
              <w:rPr>
                <w:rFonts w:ascii="QCF_P030" w:hAnsi="QCF_P030" w:cs="QCF_P030"/>
                <w:color w:val="000000"/>
                <w:sz w:val="32"/>
                <w:szCs w:val="32"/>
                <w:rtl/>
              </w:rPr>
              <w:t>ﰆ  ﰇ  ﰈ   ﰉ  ﰊ  ﰋ   ﰌ  ﰍ</w:t>
            </w:r>
            <w:r w:rsidRPr="00B809F3">
              <w:rPr>
                <w:rFonts w:ascii="QCF_P030" w:hAnsi="QCF_P030" w:cs="QCF_P030"/>
                <w:color w:val="0000A5"/>
                <w:sz w:val="32"/>
                <w:szCs w:val="32"/>
                <w:rtl/>
              </w:rPr>
              <w:t>ﰎ</w:t>
            </w:r>
            <w:r w:rsidRPr="00B809F3">
              <w:rPr>
                <w:rFonts w:ascii="QCF_P030" w:hAnsi="QCF_P030" w:cs="QCF_P030"/>
                <w:color w:val="000000"/>
                <w:sz w:val="32"/>
                <w:szCs w:val="32"/>
                <w:rtl/>
              </w:rPr>
              <w:t xml:space="preserve">  ﰏ  ﰐ  ﰑ</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١٩٦</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Pr="00B809F3">
              <w:rPr>
                <w:rFonts w:ascii="Traditional Arabic" w:hAnsi="Traditional Arabic" w:hint="cs"/>
                <w:color w:val="000000"/>
                <w:sz w:val="32"/>
                <w:szCs w:val="32"/>
                <w:rtl/>
              </w:rPr>
              <w:t>9</w:t>
            </w:r>
            <w:r w:rsidR="00F870A7">
              <w:rPr>
                <w:rFonts w:ascii="Traditional Arabic" w:hAnsi="Traditional Arabic" w:hint="cs"/>
                <w:color w:val="000000"/>
                <w:sz w:val="32"/>
                <w:szCs w:val="32"/>
                <w:rtl/>
              </w:rPr>
              <w:t>5</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035" w:hAnsi="QCF_P035" w:cs="QCF_P035"/>
                <w:color w:val="000000"/>
                <w:sz w:val="32"/>
                <w:szCs w:val="32"/>
                <w:rtl/>
              </w:rPr>
              <w:t>ﮬ  ﮭ  ﮮ  ﮯ</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222</w:t>
            </w:r>
          </w:p>
        </w:tc>
        <w:tc>
          <w:tcPr>
            <w:tcW w:w="2126" w:type="dxa"/>
            <w:shd w:val="clear" w:color="auto" w:fill="auto"/>
            <w:vAlign w:val="center"/>
          </w:tcPr>
          <w:p w:rsidR="00020A18" w:rsidRPr="00B809F3" w:rsidRDefault="00F870A7" w:rsidP="00F870A7">
            <w:pPr>
              <w:jc w:val="center"/>
              <w:rPr>
                <w:rFonts w:ascii="Traditional Arabic" w:hAnsi="Traditional Arabic"/>
                <w:color w:val="000000"/>
                <w:sz w:val="32"/>
                <w:szCs w:val="32"/>
              </w:rPr>
            </w:pPr>
            <w:r>
              <w:rPr>
                <w:rFonts w:ascii="Traditional Arabic" w:hAnsi="Traditional Arabic" w:hint="cs"/>
                <w:color w:val="000000"/>
                <w:sz w:val="32"/>
                <w:szCs w:val="32"/>
                <w:rtl/>
              </w:rPr>
              <w:t>195</w:t>
            </w:r>
            <w:r w:rsidR="00020A18" w:rsidRPr="00B809F3">
              <w:rPr>
                <w:rFonts w:ascii="Traditional Arabic" w:hAnsi="Traditional Arabic" w:hint="cs"/>
                <w:color w:val="000000"/>
                <w:sz w:val="32"/>
                <w:szCs w:val="32"/>
                <w:rtl/>
              </w:rPr>
              <w:t xml:space="preserve">، </w:t>
            </w:r>
            <w:r>
              <w:rPr>
                <w:rFonts w:ascii="Traditional Arabic" w:hAnsi="Traditional Arabic" w:hint="cs"/>
                <w:color w:val="000000"/>
                <w:sz w:val="32"/>
                <w:szCs w:val="32"/>
                <w:rtl/>
              </w:rPr>
              <w:t>242</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036" w:hAnsi="QCF_P036" w:cs="QCF_P036"/>
                <w:color w:val="000000"/>
                <w:sz w:val="32"/>
                <w:szCs w:val="32"/>
              </w:rPr>
            </w:pPr>
            <w:r w:rsidRPr="00B809F3">
              <w:rPr>
                <w:rFonts w:ascii="QCF_P036" w:hAnsi="QCF_P036" w:cs="QCF_P036"/>
                <w:color w:val="000000"/>
                <w:sz w:val="32"/>
                <w:szCs w:val="32"/>
                <w:rtl/>
              </w:rPr>
              <w:t>ﭸ  ﭹ     ﭺ  ﭻ  ﭼ</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228</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14</w:t>
            </w:r>
            <w:r w:rsidR="00F870A7">
              <w:rPr>
                <w:rFonts w:ascii="Traditional Arabic" w:hAnsi="Traditional Arabic" w:hint="cs"/>
                <w:color w:val="000000"/>
                <w:sz w:val="32"/>
                <w:szCs w:val="32"/>
                <w:rtl/>
              </w:rPr>
              <w:t>3</w:t>
            </w:r>
            <w:r w:rsidRPr="00B809F3">
              <w:rPr>
                <w:rFonts w:ascii="Traditional Arabic" w:hAnsi="Traditional Arabic" w:hint="cs"/>
                <w:color w:val="000000"/>
                <w:sz w:val="32"/>
                <w:szCs w:val="32"/>
                <w:rtl/>
              </w:rPr>
              <w:t xml:space="preserve">، </w:t>
            </w:r>
            <w:r w:rsidR="00F870A7">
              <w:rPr>
                <w:rFonts w:ascii="Traditional Arabic" w:hAnsi="Traditional Arabic" w:hint="cs"/>
                <w:color w:val="000000"/>
                <w:sz w:val="32"/>
                <w:szCs w:val="32"/>
                <w:rtl/>
              </w:rPr>
              <w:t>200</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038" w:hAnsi="QCF_P038" w:cs="QCF_P038"/>
                <w:color w:val="000000"/>
                <w:sz w:val="32"/>
                <w:szCs w:val="32"/>
              </w:rPr>
            </w:pPr>
            <w:r w:rsidRPr="00B809F3">
              <w:rPr>
                <w:rFonts w:ascii="QCF_P038" w:hAnsi="QCF_P038" w:cs="QCF_P038"/>
                <w:color w:val="000000"/>
                <w:sz w:val="32"/>
                <w:szCs w:val="32"/>
                <w:rtl/>
              </w:rPr>
              <w:t>ﯫ ﯬ  ﯭ  ﯮ  ﯯ    ﯰ  ﯱ   ﯲ  ﯳ</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237</w:t>
            </w:r>
          </w:p>
        </w:tc>
        <w:tc>
          <w:tcPr>
            <w:tcW w:w="2126" w:type="dxa"/>
            <w:shd w:val="clear" w:color="auto" w:fill="auto"/>
            <w:vAlign w:val="center"/>
          </w:tcPr>
          <w:p w:rsidR="00020A18" w:rsidRPr="00B809F3" w:rsidRDefault="00F870A7" w:rsidP="002C052D">
            <w:pPr>
              <w:jc w:val="center"/>
              <w:rPr>
                <w:rFonts w:ascii="Traditional Arabic" w:hAnsi="Traditional Arabic"/>
                <w:color w:val="000000"/>
                <w:sz w:val="32"/>
                <w:szCs w:val="32"/>
              </w:rPr>
            </w:pPr>
            <w:r>
              <w:rPr>
                <w:rFonts w:ascii="Traditional Arabic" w:hAnsi="Traditional Arabic" w:hint="cs"/>
                <w:color w:val="000000"/>
                <w:sz w:val="32"/>
                <w:szCs w:val="32"/>
                <w:rtl/>
              </w:rPr>
              <w:t>200</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039" w:hAnsi="QCF_P039" w:cs="QCF_P039"/>
                <w:color w:val="000000"/>
                <w:sz w:val="32"/>
                <w:szCs w:val="32"/>
              </w:rPr>
            </w:pPr>
            <w:r w:rsidRPr="00B809F3">
              <w:rPr>
                <w:rFonts w:ascii="QCF_P039" w:hAnsi="QCF_P039" w:cs="QCF_P039"/>
                <w:color w:val="000000"/>
                <w:sz w:val="32"/>
                <w:szCs w:val="32"/>
                <w:rtl/>
              </w:rPr>
              <w:t xml:space="preserve">ﭫ  ﭬ  ﭭ  ﭮ  ﭯ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240</w:t>
            </w:r>
          </w:p>
        </w:tc>
        <w:tc>
          <w:tcPr>
            <w:tcW w:w="2126" w:type="dxa"/>
            <w:shd w:val="clear" w:color="auto" w:fill="auto"/>
            <w:vAlign w:val="center"/>
          </w:tcPr>
          <w:p w:rsidR="00020A18" w:rsidRPr="00B809F3" w:rsidRDefault="00020A18" w:rsidP="00A44CF9">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7</w:t>
            </w:r>
            <w:r w:rsidR="00A44CF9">
              <w:rPr>
                <w:rFonts w:ascii="Traditional Arabic" w:hAnsi="Traditional Arabic" w:hint="cs"/>
                <w:color w:val="000000"/>
                <w:sz w:val="32"/>
                <w:szCs w:val="32"/>
                <w:rtl/>
              </w:rPr>
              <w:t>9</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047" w:hAnsi="QCF_P047" w:cs="QCF_P047"/>
                <w:color w:val="000000"/>
                <w:sz w:val="32"/>
                <w:szCs w:val="32"/>
              </w:rPr>
            </w:pPr>
            <w:r w:rsidRPr="00B809F3">
              <w:rPr>
                <w:rFonts w:ascii="QCF_P047" w:hAnsi="QCF_P047" w:cs="QCF_P047"/>
                <w:color w:val="000000"/>
                <w:sz w:val="32"/>
                <w:szCs w:val="32"/>
                <w:rtl/>
              </w:rPr>
              <w:lastRenderedPageBreak/>
              <w:t>ﭧ  ﭨ  ﭩ</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257</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17</w:t>
            </w:r>
            <w:r w:rsidR="00F870A7">
              <w:rPr>
                <w:rFonts w:ascii="Traditional Arabic" w:hAnsi="Traditional Arabic" w:hint="cs"/>
                <w:color w:val="000000"/>
                <w:sz w:val="32"/>
                <w:szCs w:val="32"/>
                <w:rtl/>
              </w:rPr>
              <w:t>7</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آل عمران</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050" w:hAnsi="QCF_P050" w:cs="QCF_P050"/>
                <w:color w:val="000000"/>
                <w:sz w:val="32"/>
                <w:szCs w:val="32"/>
              </w:rPr>
            </w:pPr>
            <w:r w:rsidRPr="00B809F3">
              <w:rPr>
                <w:rFonts w:ascii="QCF_P050" w:hAnsi="QCF_P050" w:cs="QCF_P050"/>
                <w:color w:val="000000"/>
                <w:sz w:val="32"/>
                <w:szCs w:val="32"/>
                <w:rtl/>
              </w:rPr>
              <w:t>ﮗ   ﮘ    ﮙ  ﮚ  ﮛ  ﮜ  ﮝ  ﮞ  ﮟ  ﮠ  ﮡ   ﮢ  ﮣ</w:t>
            </w:r>
            <w:r w:rsidRPr="00B809F3">
              <w:rPr>
                <w:rFonts w:ascii="QCF_P050" w:hAnsi="QCF_P050" w:cs="QCF_P050"/>
                <w:color w:val="0000A5"/>
                <w:sz w:val="32"/>
                <w:szCs w:val="32"/>
                <w:rtl/>
              </w:rPr>
              <w:t>ﮤ</w:t>
            </w:r>
            <w:r w:rsidRPr="00B809F3">
              <w:rPr>
                <w:rFonts w:ascii="QCF_P050" w:hAnsi="QCF_P050" w:cs="QCF_P050"/>
                <w:color w:val="000000"/>
                <w:sz w:val="32"/>
                <w:szCs w:val="32"/>
                <w:rtl/>
              </w:rPr>
              <w:t xml:space="preserve">  ﮥ  ﮦ  ﮧ  ﮨ  ﮩ  ﮪ  ﮫ  ﮬ   ﮭ  ﮮ  ﮯ  ﮰ  ﮱ</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7</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w:t>
            </w:r>
            <w:r w:rsidRPr="00B809F3">
              <w:rPr>
                <w:rFonts w:ascii="Traditional Arabic" w:hAnsi="Traditional Arabic"/>
                <w:color w:val="000000"/>
                <w:sz w:val="32"/>
                <w:szCs w:val="32"/>
                <w:rtl/>
              </w:rPr>
              <w:t>٦</w:t>
            </w:r>
            <w:r w:rsidR="00F870A7">
              <w:rPr>
                <w:rFonts w:ascii="Traditional Arabic" w:hAnsi="Traditional Arabic" w:hint="cs"/>
                <w:color w:val="000000"/>
                <w:sz w:val="32"/>
                <w:szCs w:val="32"/>
                <w:rtl/>
              </w:rPr>
              <w:t>5</w:t>
            </w:r>
            <w:r w:rsidRPr="00B809F3">
              <w:rPr>
                <w:rFonts w:ascii="Traditional Arabic" w:hAnsi="Traditional Arabic" w:hint="cs"/>
                <w:color w:val="000000"/>
                <w:sz w:val="32"/>
                <w:szCs w:val="32"/>
                <w:rtl/>
              </w:rPr>
              <w:t>، 1</w:t>
            </w:r>
            <w:r w:rsidRPr="00B809F3">
              <w:rPr>
                <w:rFonts w:ascii="Traditional Arabic" w:hAnsi="Traditional Arabic"/>
                <w:color w:val="000000"/>
                <w:sz w:val="32"/>
                <w:szCs w:val="32"/>
                <w:rtl/>
              </w:rPr>
              <w:t>٦</w:t>
            </w:r>
            <w:r w:rsidR="00F870A7" w:rsidRPr="00B809F3">
              <w:rPr>
                <w:rFonts w:ascii="Traditional Arabic" w:hAnsi="Traditional Arabic"/>
                <w:color w:val="000000"/>
                <w:sz w:val="32"/>
                <w:szCs w:val="32"/>
                <w:rtl/>
              </w:rPr>
              <w:t>٦</w:t>
            </w:r>
            <w:r w:rsidRPr="00B809F3">
              <w:rPr>
                <w:rFonts w:ascii="Traditional Arabic" w:hAnsi="Traditional Arabic" w:hint="cs"/>
                <w:color w:val="000000"/>
                <w:sz w:val="32"/>
                <w:szCs w:val="32"/>
                <w:rtl/>
              </w:rPr>
              <w:t>، 1</w:t>
            </w:r>
            <w:r w:rsidRPr="00B809F3">
              <w:rPr>
                <w:rFonts w:ascii="Traditional Arabic" w:hAnsi="Traditional Arabic"/>
                <w:color w:val="000000"/>
                <w:sz w:val="32"/>
                <w:szCs w:val="32"/>
                <w:rtl/>
              </w:rPr>
              <w:t>٦</w:t>
            </w:r>
            <w:r w:rsidR="00F870A7">
              <w:rPr>
                <w:rFonts w:ascii="Traditional Arabic" w:hAnsi="Traditional Arabic" w:hint="cs"/>
                <w:color w:val="000000"/>
                <w:sz w:val="32"/>
                <w:szCs w:val="32"/>
                <w:rtl/>
              </w:rPr>
              <w:t>8،200، 201</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054" w:hAnsi="QCF_P054" w:cs="QCF_P054"/>
                <w:color w:val="000000"/>
                <w:sz w:val="32"/>
                <w:szCs w:val="32"/>
              </w:rPr>
            </w:pPr>
            <w:r w:rsidRPr="00B809F3">
              <w:rPr>
                <w:rFonts w:ascii="QCF_P054" w:hAnsi="QCF_P054" w:cs="QCF_P054"/>
                <w:color w:val="000000"/>
                <w:sz w:val="32"/>
                <w:szCs w:val="32"/>
                <w:rtl/>
              </w:rPr>
              <w:t>ﭮ  ﭯ  ﭰ     ﭱ  ﭲ   ﭳ  ﭴ   ﭵ  ﭶ  ﭷ    ﭸ</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31</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color w:val="000000"/>
                <w:sz w:val="32"/>
                <w:szCs w:val="32"/>
                <w:rtl/>
              </w:rPr>
              <w:t>٤٦</w:t>
            </w:r>
            <w:r w:rsidRPr="00B809F3">
              <w:rPr>
                <w:rFonts w:ascii="Traditional Arabic" w:hAnsi="Traditional Arabic" w:hint="cs"/>
                <w:color w:val="000000"/>
                <w:sz w:val="32"/>
                <w:szCs w:val="32"/>
                <w:rtl/>
              </w:rPr>
              <w:t xml:space="preserve">، </w:t>
            </w:r>
            <w:r w:rsidR="00F870A7">
              <w:rPr>
                <w:rFonts w:ascii="Traditional Arabic" w:hAnsi="Traditional Arabic" w:hint="cs"/>
                <w:color w:val="000000"/>
                <w:sz w:val="32"/>
                <w:szCs w:val="32"/>
                <w:rtl/>
              </w:rPr>
              <w:t>227</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067" w:hAnsi="QCF_P067" w:cs="QCF_P067"/>
                <w:color w:val="000000"/>
                <w:sz w:val="32"/>
                <w:szCs w:val="32"/>
              </w:rPr>
            </w:pPr>
            <w:r w:rsidRPr="00B809F3">
              <w:rPr>
                <w:rFonts w:ascii="QCF_P067" w:hAnsi="QCF_P067" w:cs="QCF_P067"/>
                <w:color w:val="000000"/>
                <w:sz w:val="32"/>
                <w:szCs w:val="32"/>
                <w:rtl/>
              </w:rPr>
              <w:t xml:space="preserve">ﮤ  ﮥ  ﮦ  ﮧ  ﮨ  ﮩ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138</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1٦</w:t>
            </w:r>
            <w:r w:rsidR="00F870A7" w:rsidRPr="00B809F3">
              <w:rPr>
                <w:rFonts w:ascii="Traditional Arabic" w:hAnsi="Traditional Arabic"/>
                <w:color w:val="000000"/>
                <w:sz w:val="32"/>
                <w:szCs w:val="32"/>
                <w:rtl/>
              </w:rPr>
              <w:t>٦</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063" w:hAnsi="QCF_P063" w:cs="QCF_P063"/>
                <w:color w:val="000000"/>
                <w:sz w:val="32"/>
                <w:szCs w:val="32"/>
              </w:rPr>
            </w:pPr>
            <w:r w:rsidRPr="00B809F3">
              <w:rPr>
                <w:rFonts w:ascii="QCF_P063" w:hAnsi="QCF_P063" w:cs="QCF_P063"/>
                <w:color w:val="000000"/>
                <w:sz w:val="32"/>
                <w:szCs w:val="32"/>
                <w:rtl/>
              </w:rPr>
              <w:t>ﮖ  ﮗ  ﮘ   ﮙ  ﮚ  ﮛ   ﮜ  ﮝ      ﮞ  ﮟ  ﮠ</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104</w:t>
            </w:r>
          </w:p>
        </w:tc>
        <w:tc>
          <w:tcPr>
            <w:tcW w:w="2126" w:type="dxa"/>
            <w:shd w:val="clear" w:color="auto" w:fill="auto"/>
            <w:vAlign w:val="center"/>
          </w:tcPr>
          <w:p w:rsidR="00020A18" w:rsidRPr="00B809F3" w:rsidRDefault="00020A18" w:rsidP="00FA7CC5">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2</w:t>
            </w:r>
            <w:r w:rsidR="00FA7CC5">
              <w:rPr>
                <w:rFonts w:ascii="Traditional Arabic" w:hAnsi="Traditional Arabic" w:hint="cs"/>
                <w:color w:val="000000"/>
                <w:sz w:val="32"/>
                <w:szCs w:val="32"/>
                <w:rtl/>
              </w:rPr>
              <w:t>3</w:t>
            </w:r>
            <w:r w:rsidRPr="00B809F3">
              <w:rPr>
                <w:rFonts w:ascii="Traditional Arabic" w:hAnsi="Traditional Arabic"/>
                <w:color w:val="000000"/>
                <w:sz w:val="32"/>
                <w:szCs w:val="32"/>
                <w:rtl/>
              </w:rPr>
              <w:t>، 9</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النساء</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078" w:hAnsi="QCF_P078" w:cs="QCF_P078"/>
                <w:color w:val="000000"/>
                <w:sz w:val="32"/>
                <w:szCs w:val="32"/>
              </w:rPr>
            </w:pPr>
            <w:r w:rsidRPr="00B809F3">
              <w:rPr>
                <w:rFonts w:ascii="QCF_P078" w:hAnsi="QCF_P078" w:cs="QCF_P078"/>
                <w:color w:val="000000"/>
                <w:sz w:val="32"/>
                <w:szCs w:val="32"/>
                <w:rtl/>
              </w:rPr>
              <w:t>ﮓ  ﮔ   ﮕ  ﮖ</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11</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Pr="00B809F3">
              <w:rPr>
                <w:rFonts w:ascii="Traditional Arabic" w:hAnsi="Traditional Arabic" w:hint="cs"/>
                <w:color w:val="000000"/>
                <w:sz w:val="32"/>
                <w:szCs w:val="32"/>
                <w:rtl/>
              </w:rPr>
              <w:t>7</w:t>
            </w:r>
            <w:r w:rsidR="00F870A7">
              <w:rPr>
                <w:rFonts w:ascii="Traditional Arabic" w:hAnsi="Traditional Arabic" w:hint="cs"/>
                <w:color w:val="000000"/>
                <w:sz w:val="32"/>
                <w:szCs w:val="32"/>
                <w:rtl/>
              </w:rPr>
              <w:t>4</w:t>
            </w:r>
            <w:r w:rsidRPr="00B809F3">
              <w:rPr>
                <w:rFonts w:ascii="Traditional Arabic" w:hAnsi="Traditional Arabic" w:hint="cs"/>
                <w:color w:val="000000"/>
                <w:sz w:val="32"/>
                <w:szCs w:val="32"/>
                <w:rtl/>
              </w:rPr>
              <w:t>، 17</w:t>
            </w:r>
            <w:r w:rsidR="00F870A7">
              <w:rPr>
                <w:rFonts w:ascii="Traditional Arabic" w:hAnsi="Traditional Arabic" w:hint="cs"/>
                <w:color w:val="000000"/>
                <w:sz w:val="32"/>
                <w:szCs w:val="32"/>
                <w:rtl/>
              </w:rPr>
              <w:t>7</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082" w:hAnsi="QCF_P082" w:cs="QCF_P082"/>
                <w:color w:val="000000"/>
                <w:sz w:val="32"/>
                <w:szCs w:val="32"/>
              </w:rPr>
            </w:pPr>
            <w:r w:rsidRPr="00B809F3">
              <w:rPr>
                <w:rFonts w:ascii="QCF_P082" w:hAnsi="QCF_P082" w:cs="QCF_P082"/>
                <w:color w:val="000000"/>
                <w:sz w:val="32"/>
                <w:szCs w:val="32"/>
                <w:rtl/>
              </w:rPr>
              <w:t xml:space="preserve">ﭞ  ﭟ  ﭠ  ﭡ  ﭢ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24</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Pr="00B809F3">
              <w:rPr>
                <w:rFonts w:ascii="Traditional Arabic" w:hAnsi="Traditional Arabic" w:hint="cs"/>
                <w:color w:val="000000"/>
                <w:sz w:val="32"/>
                <w:szCs w:val="32"/>
                <w:rtl/>
              </w:rPr>
              <w:t>7</w:t>
            </w:r>
            <w:r w:rsidR="00F870A7">
              <w:rPr>
                <w:rFonts w:ascii="Traditional Arabic" w:hAnsi="Traditional Arabic" w:hint="cs"/>
                <w:color w:val="000000"/>
                <w:sz w:val="32"/>
                <w:szCs w:val="32"/>
                <w:rtl/>
              </w:rPr>
              <w:t>8</w:t>
            </w:r>
          </w:p>
        </w:tc>
      </w:tr>
      <w:tr w:rsidR="00F870A7" w:rsidRPr="00B809F3" w:rsidTr="002C052D">
        <w:trPr>
          <w:tblHeader/>
        </w:trPr>
        <w:tc>
          <w:tcPr>
            <w:tcW w:w="5781" w:type="dxa"/>
            <w:shd w:val="clear" w:color="auto" w:fill="auto"/>
            <w:vAlign w:val="center"/>
          </w:tcPr>
          <w:p w:rsidR="00F870A7" w:rsidRPr="00B809F3" w:rsidRDefault="00F870A7" w:rsidP="002C052D">
            <w:pPr>
              <w:jc w:val="center"/>
              <w:rPr>
                <w:rFonts w:ascii="QCF_P091" w:hAnsi="QCF_P091" w:cs="QCF_P091"/>
                <w:color w:val="000000"/>
                <w:sz w:val="32"/>
                <w:szCs w:val="32"/>
                <w:rtl/>
              </w:rPr>
            </w:pPr>
            <w:r w:rsidRPr="0096484C">
              <w:rPr>
                <w:rFonts w:ascii="QCF_BSML" w:hAnsi="QCF_BSML" w:cs="QCF_BSML"/>
                <w:color w:val="000000"/>
                <w:sz w:val="31"/>
                <w:szCs w:val="31"/>
                <w:rtl/>
              </w:rPr>
              <w:t xml:space="preserve">ﭽ </w:t>
            </w:r>
            <w:r w:rsidRPr="0096484C">
              <w:rPr>
                <w:rFonts w:ascii="QCF_P092" w:hAnsi="QCF_P092" w:cs="QCF_P092"/>
                <w:color w:val="000000"/>
                <w:sz w:val="31"/>
                <w:szCs w:val="31"/>
                <w:rtl/>
              </w:rPr>
              <w:t xml:space="preserve">ﭟ  ﭠ  ﭡ  ﭢ  ﭣ  </w:t>
            </w:r>
            <w:r w:rsidRPr="0096484C">
              <w:rPr>
                <w:rFonts w:ascii="QCF_BSML" w:hAnsi="QCF_BSML" w:cs="QCF_BSML"/>
                <w:color w:val="000000"/>
                <w:sz w:val="31"/>
                <w:szCs w:val="31"/>
                <w:rtl/>
              </w:rPr>
              <w:t>ﭼ</w:t>
            </w:r>
          </w:p>
        </w:tc>
        <w:tc>
          <w:tcPr>
            <w:tcW w:w="882" w:type="dxa"/>
            <w:shd w:val="clear" w:color="auto" w:fill="auto"/>
            <w:vAlign w:val="center"/>
          </w:tcPr>
          <w:p w:rsidR="00F870A7" w:rsidRPr="00B809F3" w:rsidRDefault="00F870A7" w:rsidP="002C052D">
            <w:pPr>
              <w:jc w:val="center"/>
              <w:rPr>
                <w:rFonts w:ascii="Traditional Arabic" w:hAnsi="Traditional Arabic"/>
                <w:color w:val="000000"/>
                <w:sz w:val="32"/>
                <w:szCs w:val="32"/>
                <w:rtl/>
              </w:rPr>
            </w:pPr>
            <w:r>
              <w:rPr>
                <w:rFonts w:ascii="Traditional Arabic" w:hAnsi="Traditional Arabic" w:hint="cs"/>
                <w:color w:val="000000"/>
                <w:sz w:val="32"/>
                <w:szCs w:val="32"/>
                <w:rtl/>
              </w:rPr>
              <w:t>87</w:t>
            </w:r>
          </w:p>
        </w:tc>
        <w:tc>
          <w:tcPr>
            <w:tcW w:w="2126" w:type="dxa"/>
            <w:shd w:val="clear" w:color="auto" w:fill="auto"/>
            <w:vAlign w:val="center"/>
          </w:tcPr>
          <w:p w:rsidR="00F870A7" w:rsidRPr="00B809F3" w:rsidRDefault="00F870A7" w:rsidP="00A44CF9">
            <w:pPr>
              <w:jc w:val="center"/>
              <w:rPr>
                <w:rFonts w:ascii="Traditional Arabic" w:hAnsi="Traditional Arabic"/>
                <w:color w:val="000000"/>
                <w:sz w:val="32"/>
                <w:szCs w:val="32"/>
                <w:rtl/>
              </w:rPr>
            </w:pPr>
            <w:r>
              <w:rPr>
                <w:rFonts w:ascii="Traditional Arabic" w:hAnsi="Traditional Arabic" w:hint="cs"/>
                <w:color w:val="000000"/>
                <w:sz w:val="32"/>
                <w:szCs w:val="32"/>
                <w:rtl/>
              </w:rPr>
              <w:t>140</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091" w:hAnsi="QCF_P091" w:cs="QCF_P091"/>
                <w:color w:val="000000"/>
                <w:sz w:val="32"/>
                <w:szCs w:val="32"/>
              </w:rPr>
            </w:pPr>
            <w:r w:rsidRPr="00B809F3">
              <w:rPr>
                <w:rFonts w:ascii="QCF_P091" w:hAnsi="QCF_P091" w:cs="QCF_P091"/>
                <w:color w:val="000000"/>
                <w:sz w:val="32"/>
                <w:szCs w:val="32"/>
                <w:rtl/>
              </w:rPr>
              <w:t>ﭻ  ﭼ  ﭽ</w:t>
            </w:r>
            <w:r w:rsidRPr="00B809F3">
              <w:rPr>
                <w:rFonts w:ascii="QCF_P091" w:hAnsi="QCF_P091" w:cs="QCF_P091"/>
                <w:color w:val="0000A5"/>
                <w:sz w:val="32"/>
                <w:szCs w:val="32"/>
                <w:rtl/>
              </w:rPr>
              <w:t>ﭾ</w:t>
            </w:r>
            <w:r w:rsidRPr="00B809F3">
              <w:rPr>
                <w:rFonts w:ascii="QCF_P091" w:hAnsi="QCF_P091" w:cs="QCF_P091"/>
                <w:color w:val="000000"/>
                <w:sz w:val="32"/>
                <w:szCs w:val="32"/>
                <w:rtl/>
              </w:rPr>
              <w:t xml:space="preserve">  ﭿ    ﮀ      ﮁ    ﮂ  ﮃ   ﮄ  ﮅ   ﮆ  ﮇ  ﮈ</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82</w:t>
            </w:r>
          </w:p>
        </w:tc>
        <w:tc>
          <w:tcPr>
            <w:tcW w:w="2126" w:type="dxa"/>
            <w:shd w:val="clear" w:color="auto" w:fill="auto"/>
            <w:vAlign w:val="center"/>
          </w:tcPr>
          <w:p w:rsidR="00020A18" w:rsidRPr="00B809F3" w:rsidRDefault="00020A18" w:rsidP="00A44CF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sidR="00F4467D">
              <w:rPr>
                <w:rFonts w:ascii="Traditional Arabic" w:hAnsi="Traditional Arabic" w:hint="cs"/>
                <w:color w:val="000000"/>
                <w:sz w:val="32"/>
                <w:szCs w:val="32"/>
                <w:rtl/>
              </w:rPr>
              <w:t>1</w:t>
            </w:r>
            <w:r w:rsidRPr="00B809F3">
              <w:rPr>
                <w:rFonts w:ascii="Traditional Arabic" w:hAnsi="Traditional Arabic" w:hint="cs"/>
                <w:color w:val="000000"/>
                <w:sz w:val="32"/>
                <w:szCs w:val="32"/>
                <w:rtl/>
              </w:rPr>
              <w:t>، 5</w:t>
            </w:r>
            <w:r w:rsidR="00A44CF9">
              <w:rPr>
                <w:rFonts w:ascii="Traditional Arabic" w:hAnsi="Traditional Arabic" w:hint="cs"/>
                <w:color w:val="000000"/>
                <w:sz w:val="32"/>
                <w:szCs w:val="32"/>
                <w:rtl/>
              </w:rPr>
              <w:t>7</w:t>
            </w:r>
            <w:r w:rsidRPr="00B809F3">
              <w:rPr>
                <w:rFonts w:ascii="Traditional Arabic" w:hAnsi="Traditional Arabic" w:hint="cs"/>
                <w:color w:val="000000"/>
                <w:sz w:val="32"/>
                <w:szCs w:val="32"/>
                <w:rtl/>
              </w:rPr>
              <w:t xml:space="preserve">، </w:t>
            </w:r>
            <w:r w:rsidR="00A44CF9" w:rsidRPr="00B809F3">
              <w:rPr>
                <w:rFonts w:ascii="Traditional Arabic" w:hAnsi="Traditional Arabic"/>
                <w:color w:val="000000"/>
                <w:sz w:val="32"/>
                <w:szCs w:val="32"/>
                <w:rtl/>
              </w:rPr>
              <w:t>٦</w:t>
            </w:r>
            <w:r w:rsidR="00A44CF9">
              <w:rPr>
                <w:rFonts w:ascii="Traditional Arabic" w:hAnsi="Traditional Arabic" w:hint="cs"/>
                <w:color w:val="000000"/>
                <w:sz w:val="32"/>
                <w:szCs w:val="32"/>
                <w:rtl/>
              </w:rPr>
              <w:t xml:space="preserve">0، </w:t>
            </w:r>
            <w:r w:rsidR="00A44CF9" w:rsidRPr="00B809F3">
              <w:rPr>
                <w:rFonts w:ascii="Traditional Arabic" w:hAnsi="Traditional Arabic"/>
                <w:color w:val="000000"/>
                <w:sz w:val="32"/>
                <w:szCs w:val="32"/>
                <w:rtl/>
              </w:rPr>
              <w:t>٦</w:t>
            </w:r>
            <w:r w:rsidR="00A44CF9">
              <w:rPr>
                <w:rFonts w:ascii="Traditional Arabic" w:hAnsi="Traditional Arabic" w:hint="cs"/>
                <w:color w:val="000000"/>
                <w:sz w:val="32"/>
                <w:szCs w:val="32"/>
                <w:rtl/>
              </w:rPr>
              <w:t>1</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095" w:hAnsi="QCF_P095" w:cs="QCF_P095"/>
                <w:color w:val="000000"/>
                <w:sz w:val="32"/>
                <w:szCs w:val="32"/>
              </w:rPr>
            </w:pPr>
            <w:r w:rsidRPr="00B809F3">
              <w:rPr>
                <w:rFonts w:ascii="QCF_P095" w:hAnsi="QCF_P095" w:cs="QCF_P095"/>
                <w:color w:val="000000"/>
                <w:sz w:val="32"/>
                <w:szCs w:val="32"/>
                <w:rtl/>
              </w:rPr>
              <w:t>ﯦ  ﯧ  ﯨ     ﯩ  ﯪ  ﯫ   ﯬ   ﯭ  ﯮ         ﯯ  ﯰ</w:t>
            </w:r>
            <w:r w:rsidRPr="00B809F3">
              <w:rPr>
                <w:rFonts w:ascii="QCF_P095" w:hAnsi="QCF_P095" w:cs="QCF_P095"/>
                <w:color w:val="0000A5"/>
                <w:sz w:val="32"/>
                <w:szCs w:val="32"/>
                <w:rtl/>
              </w:rPr>
              <w:t>ﯱ</w:t>
            </w:r>
            <w:r w:rsidRPr="00B809F3">
              <w:rPr>
                <w:rFonts w:ascii="QCF_P095" w:hAnsi="QCF_P095" w:cs="QCF_P095"/>
                <w:color w:val="000000"/>
                <w:sz w:val="32"/>
                <w:szCs w:val="32"/>
                <w:rtl/>
              </w:rPr>
              <w:t xml:space="preserve">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105</w:t>
            </w:r>
          </w:p>
        </w:tc>
        <w:tc>
          <w:tcPr>
            <w:tcW w:w="2126" w:type="dxa"/>
            <w:shd w:val="clear" w:color="auto" w:fill="auto"/>
            <w:vAlign w:val="center"/>
          </w:tcPr>
          <w:p w:rsidR="00020A18" w:rsidRPr="00B809F3" w:rsidRDefault="00020A18" w:rsidP="00A44CF9">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r w:rsidR="00A44CF9">
              <w:rPr>
                <w:rFonts w:ascii="Traditional Arabic" w:hAnsi="Traditional Arabic" w:hint="cs"/>
                <w:color w:val="000000"/>
                <w:sz w:val="32"/>
                <w:szCs w:val="32"/>
                <w:rtl/>
              </w:rPr>
              <w:t>4</w:t>
            </w:r>
            <w:r w:rsidRPr="00B809F3">
              <w:rPr>
                <w:rFonts w:ascii="Traditional Arabic" w:hAnsi="Traditional Arabic" w:hint="cs"/>
                <w:color w:val="000000"/>
                <w:sz w:val="32"/>
                <w:szCs w:val="32"/>
                <w:rtl/>
              </w:rPr>
              <w:t xml:space="preserve">، </w:t>
            </w:r>
            <w:r w:rsidRPr="00B809F3">
              <w:rPr>
                <w:rFonts w:ascii="Traditional Arabic" w:hAnsi="Traditional Arabic"/>
                <w:color w:val="000000"/>
                <w:sz w:val="32"/>
                <w:szCs w:val="32"/>
                <w:rtl/>
              </w:rPr>
              <w:t>٦</w:t>
            </w:r>
            <w:r w:rsidR="00A44CF9" w:rsidRPr="00B809F3">
              <w:rPr>
                <w:rFonts w:ascii="Traditional Arabic" w:hAnsi="Traditional Arabic"/>
                <w:color w:val="000000"/>
                <w:sz w:val="32"/>
                <w:szCs w:val="32"/>
                <w:rtl/>
              </w:rPr>
              <w:t>٦</w:t>
            </w:r>
            <w:r w:rsidRPr="00B809F3">
              <w:rPr>
                <w:rFonts w:ascii="Traditional Arabic" w:hAnsi="Traditional Arabic" w:hint="cs"/>
                <w:color w:val="000000"/>
                <w:sz w:val="32"/>
                <w:szCs w:val="32"/>
                <w:rtl/>
              </w:rPr>
              <w:t xml:space="preserve">، </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097" w:hAnsi="QCF_P097" w:cs="QCF_P097"/>
                <w:color w:val="000000"/>
                <w:sz w:val="32"/>
                <w:szCs w:val="32"/>
              </w:rPr>
            </w:pPr>
            <w:r w:rsidRPr="00B809F3">
              <w:rPr>
                <w:rFonts w:ascii="QCF_P097" w:hAnsi="QCF_P097" w:cs="QCF_P097"/>
                <w:color w:val="000000"/>
                <w:sz w:val="32"/>
                <w:szCs w:val="32"/>
                <w:rtl/>
              </w:rPr>
              <w:t>ﭮ   ﭯ  ﭰ  ﭱ  ﭲ  ﭳ  ﭴ  ﭵ  ﭶ  ﭷ  ﭸ   ﭹ  ﭺ  ﭻ  ﭼ  ﭽ  ﭾ  ﭿ</w:t>
            </w:r>
            <w:r w:rsidRPr="00B809F3">
              <w:rPr>
                <w:rFonts w:ascii="QCF_P097" w:hAnsi="QCF_P097" w:cs="QCF_P097"/>
                <w:color w:val="0000A5"/>
                <w:sz w:val="32"/>
                <w:szCs w:val="32"/>
                <w:rtl/>
              </w:rPr>
              <w:t>ﮀ</w:t>
            </w:r>
            <w:r w:rsidRPr="00B809F3">
              <w:rPr>
                <w:rFonts w:ascii="QCF_P097" w:hAnsi="QCF_P097" w:cs="QCF_P097"/>
                <w:color w:val="000000"/>
                <w:sz w:val="32"/>
                <w:szCs w:val="32"/>
                <w:rtl/>
              </w:rPr>
              <w:t xml:space="preserve">  ﮁ   ﮂ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115</w:t>
            </w:r>
          </w:p>
        </w:tc>
        <w:tc>
          <w:tcPr>
            <w:tcW w:w="2126" w:type="dxa"/>
            <w:shd w:val="clear" w:color="auto" w:fill="auto"/>
            <w:vAlign w:val="center"/>
          </w:tcPr>
          <w:p w:rsidR="00020A18" w:rsidRPr="00B809F3" w:rsidRDefault="00020A18" w:rsidP="00FA7CC5">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2</w:t>
            </w:r>
            <w:r w:rsidR="00FA7CC5">
              <w:rPr>
                <w:rFonts w:ascii="Traditional Arabic" w:hAnsi="Traditional Arabic" w:hint="cs"/>
                <w:color w:val="000000"/>
                <w:sz w:val="32"/>
                <w:szCs w:val="32"/>
                <w:rtl/>
              </w:rPr>
              <w:t>2</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104" w:hAnsi="QCF_P104" w:cs="QCF_P104"/>
                <w:color w:val="000000"/>
                <w:sz w:val="32"/>
                <w:szCs w:val="32"/>
              </w:rPr>
            </w:pPr>
            <w:r w:rsidRPr="00B809F3">
              <w:rPr>
                <w:rFonts w:ascii="QCF_P104" w:hAnsi="QCF_P104" w:cs="QCF_P104"/>
                <w:color w:val="000000"/>
                <w:sz w:val="32"/>
                <w:szCs w:val="32"/>
                <w:rtl/>
              </w:rPr>
              <w:t xml:space="preserve">ﭹ  ﭺ  ﭻ   ﭼ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١٦٤</w:t>
            </w:r>
          </w:p>
        </w:tc>
        <w:tc>
          <w:tcPr>
            <w:tcW w:w="2126" w:type="dxa"/>
            <w:shd w:val="clear" w:color="auto" w:fill="auto"/>
            <w:vAlign w:val="center"/>
          </w:tcPr>
          <w:p w:rsidR="00020A18" w:rsidRPr="00B809F3" w:rsidRDefault="00020A18" w:rsidP="00F4467D">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4</w:t>
            </w:r>
            <w:r w:rsidR="00F4467D">
              <w:rPr>
                <w:rFonts w:ascii="Traditional Arabic" w:hAnsi="Traditional Arabic" w:hint="cs"/>
                <w:color w:val="000000"/>
                <w:sz w:val="32"/>
                <w:szCs w:val="32"/>
                <w:rtl/>
              </w:rPr>
              <w:t>1</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المائدة</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107" w:hAnsi="QCF_P107" w:cs="QCF_P107"/>
                <w:color w:val="000000"/>
                <w:sz w:val="32"/>
                <w:szCs w:val="32"/>
              </w:rPr>
            </w:pPr>
            <w:r w:rsidRPr="00B809F3">
              <w:rPr>
                <w:rFonts w:ascii="QCF_P107" w:hAnsi="QCF_P107" w:cs="QCF_P107"/>
                <w:color w:val="000000"/>
                <w:sz w:val="32"/>
                <w:szCs w:val="32"/>
                <w:rtl/>
              </w:rPr>
              <w:t>ﭑ  ﭒ  ﭓ  ﭔ  ﭕ  ﭖ  ﭗ  ﭘ  ﭙ      ﭚ   ﭛ</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3</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color w:val="000000"/>
                <w:sz w:val="32"/>
                <w:szCs w:val="32"/>
                <w:rtl/>
              </w:rPr>
              <w:t>١</w:t>
            </w:r>
            <w:r w:rsidR="00F870A7">
              <w:rPr>
                <w:rFonts w:ascii="Traditional Arabic" w:hAnsi="Traditional Arabic" w:hint="cs"/>
                <w:color w:val="000000"/>
                <w:sz w:val="32"/>
                <w:szCs w:val="32"/>
                <w:rtl/>
              </w:rPr>
              <w:t>84</w:t>
            </w:r>
            <w:r w:rsidRPr="00B809F3">
              <w:rPr>
                <w:rFonts w:ascii="Traditional Arabic" w:hAnsi="Traditional Arabic" w:hint="cs"/>
                <w:color w:val="000000"/>
                <w:sz w:val="32"/>
                <w:szCs w:val="32"/>
                <w:rtl/>
              </w:rPr>
              <w:t xml:space="preserve">، </w:t>
            </w:r>
            <w:r w:rsidR="00F870A7">
              <w:rPr>
                <w:rFonts w:ascii="Traditional Arabic" w:hAnsi="Traditional Arabic" w:hint="cs"/>
                <w:color w:val="000000"/>
                <w:sz w:val="32"/>
                <w:szCs w:val="32"/>
                <w:rtl/>
              </w:rPr>
              <w:t>201</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108" w:hAnsi="QCF_P108" w:cs="QCF_P108"/>
                <w:color w:val="000000"/>
                <w:sz w:val="32"/>
                <w:szCs w:val="32"/>
              </w:rPr>
            </w:pPr>
            <w:r w:rsidRPr="00B809F3">
              <w:rPr>
                <w:rFonts w:ascii="QCF_P108" w:hAnsi="QCF_P108" w:cs="QCF_P108"/>
                <w:color w:val="000000"/>
                <w:sz w:val="32"/>
                <w:szCs w:val="32"/>
                <w:rtl/>
              </w:rPr>
              <w:lastRenderedPageBreak/>
              <w:t>ﭑ  ﭒ  ﭓ  ﭔ  ﭕ  ﭖ  ﭗ  ﭘ   ﭙ  ﭚ  ﭛ  ﭜ</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00F870A7">
              <w:rPr>
                <w:rFonts w:ascii="Traditional Arabic" w:hAnsi="Traditional Arabic" w:hint="cs"/>
                <w:color w:val="000000"/>
                <w:sz w:val="32"/>
                <w:szCs w:val="32"/>
                <w:rtl/>
              </w:rPr>
              <w:t>89</w:t>
            </w:r>
            <w:r w:rsidRPr="00B809F3">
              <w:rPr>
                <w:rFonts w:ascii="Traditional Arabic" w:hAnsi="Traditional Arabic" w:hint="cs"/>
                <w:color w:val="000000"/>
                <w:sz w:val="32"/>
                <w:szCs w:val="32"/>
                <w:rtl/>
              </w:rPr>
              <w:t>، 1</w:t>
            </w:r>
            <w:r w:rsidR="00F870A7">
              <w:rPr>
                <w:rFonts w:ascii="Traditional Arabic" w:hAnsi="Traditional Arabic" w:hint="cs"/>
                <w:color w:val="000000"/>
                <w:sz w:val="32"/>
                <w:szCs w:val="32"/>
                <w:rtl/>
              </w:rPr>
              <w:t>91</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114" w:hAnsi="QCF_P114" w:cs="QCF_P114"/>
                <w:color w:val="000000"/>
                <w:sz w:val="32"/>
                <w:szCs w:val="32"/>
              </w:rPr>
            </w:pPr>
            <w:r w:rsidRPr="00B809F3">
              <w:rPr>
                <w:rFonts w:ascii="QCF_P114" w:hAnsi="QCF_P114" w:cs="QCF_P114"/>
                <w:color w:val="000000"/>
                <w:sz w:val="32"/>
                <w:szCs w:val="32"/>
                <w:rtl/>
              </w:rPr>
              <w:t>ﭟ  ﭠ  ﭡ   ﭢ  ﭣ  ﭤ  ﭥ         ﭦ  ﭧ   ﭨ</w:t>
            </w:r>
            <w:r w:rsidRPr="00B809F3">
              <w:rPr>
                <w:rFonts w:ascii="QCF_P114" w:hAnsi="QCF_P114" w:cs="QCF_P114"/>
                <w:color w:val="0000A5"/>
                <w:sz w:val="32"/>
                <w:szCs w:val="32"/>
                <w:rtl/>
              </w:rPr>
              <w:t>ﭩ</w:t>
            </w:r>
            <w:r w:rsidRPr="00B809F3">
              <w:rPr>
                <w:rFonts w:ascii="QCF_P114" w:hAnsi="QCF_P114" w:cs="QCF_P114"/>
                <w:color w:val="000000"/>
                <w:sz w:val="32"/>
                <w:szCs w:val="32"/>
                <w:rtl/>
              </w:rPr>
              <w:t xml:space="preserve">  ﭪ  ﭫ    ﭬ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38</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١</w:t>
            </w:r>
            <w:r w:rsidRPr="00B809F3">
              <w:rPr>
                <w:rFonts w:ascii="Traditional Arabic" w:hAnsi="Traditional Arabic" w:hint="cs"/>
                <w:color w:val="000000"/>
                <w:sz w:val="32"/>
                <w:szCs w:val="32"/>
                <w:rtl/>
              </w:rPr>
              <w:t>8</w:t>
            </w:r>
            <w:r w:rsidR="00F870A7">
              <w:rPr>
                <w:rFonts w:ascii="Traditional Arabic" w:hAnsi="Traditional Arabic" w:hint="cs"/>
                <w:color w:val="000000"/>
                <w:sz w:val="32"/>
                <w:szCs w:val="32"/>
                <w:rtl/>
              </w:rPr>
              <w:t>9</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115" w:hAnsi="QCF_P115" w:cs="QCF_P115"/>
                <w:color w:val="000000"/>
                <w:sz w:val="32"/>
                <w:szCs w:val="32"/>
              </w:rPr>
            </w:pPr>
            <w:r w:rsidRPr="00B809F3">
              <w:rPr>
                <w:rFonts w:ascii="QCF_P115" w:hAnsi="QCF_P115" w:cs="QCF_P115"/>
                <w:color w:val="000000"/>
                <w:sz w:val="32"/>
                <w:szCs w:val="32"/>
                <w:rtl/>
              </w:rPr>
              <w:t xml:space="preserve">ﮁ  ﮂ  ﮃ  ﮄ   ﮅ  ﮆﮇ  ﮈ  ﮉ  ﮊ  ﮋ  ﮌ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44</w:t>
            </w:r>
          </w:p>
        </w:tc>
        <w:tc>
          <w:tcPr>
            <w:tcW w:w="2126" w:type="dxa"/>
            <w:shd w:val="clear" w:color="auto" w:fill="auto"/>
            <w:vAlign w:val="center"/>
          </w:tcPr>
          <w:p w:rsidR="00020A18" w:rsidRPr="00B809F3" w:rsidRDefault="00020A18" w:rsidP="00F4467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sidR="00F4467D">
              <w:rPr>
                <w:rFonts w:ascii="Traditional Arabic" w:hAnsi="Traditional Arabic" w:hint="cs"/>
                <w:color w:val="000000"/>
                <w:sz w:val="32"/>
                <w:szCs w:val="32"/>
                <w:rtl/>
              </w:rPr>
              <w:t>2</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119" w:hAnsi="QCF_P119" w:cs="QCF_P119"/>
                <w:color w:val="000000"/>
                <w:sz w:val="32"/>
                <w:szCs w:val="32"/>
              </w:rPr>
            </w:pPr>
            <w:r w:rsidRPr="00B809F3">
              <w:rPr>
                <w:rFonts w:ascii="QCF_P119" w:hAnsi="QCF_P119" w:cs="QCF_P119"/>
                <w:color w:val="000000"/>
                <w:sz w:val="32"/>
                <w:szCs w:val="32"/>
                <w:rtl/>
              </w:rPr>
              <w:t xml:space="preserve">  ﭺ  ﭻ  ﭼ  ﭽ  ﭾ  ﭿ   ﮀ  ﮁﮂ  ﮃ  ﮄ    ﮅ  ﮆ  ﮇ  ﮈ</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97</w:t>
            </w:r>
          </w:p>
        </w:tc>
        <w:tc>
          <w:tcPr>
            <w:tcW w:w="2126" w:type="dxa"/>
            <w:shd w:val="clear" w:color="auto" w:fill="auto"/>
            <w:vAlign w:val="center"/>
          </w:tcPr>
          <w:p w:rsidR="00020A18" w:rsidRPr="00B809F3" w:rsidRDefault="00020A18" w:rsidP="00F4467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sidR="00F4467D">
              <w:rPr>
                <w:rFonts w:ascii="Traditional Arabic" w:hAnsi="Traditional Arabic" w:hint="cs"/>
                <w:color w:val="000000"/>
                <w:sz w:val="32"/>
                <w:szCs w:val="32"/>
                <w:rtl/>
              </w:rPr>
              <w:t>2</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127" w:hAnsi="QCF_P127" w:cs="QCF_P127"/>
                <w:color w:val="000000"/>
                <w:sz w:val="32"/>
                <w:szCs w:val="32"/>
              </w:rPr>
            </w:pPr>
            <w:r w:rsidRPr="00B809F3">
              <w:rPr>
                <w:rFonts w:ascii="QCF_P127" w:hAnsi="QCF_P127" w:cs="QCF_P127"/>
                <w:color w:val="000000"/>
                <w:sz w:val="32"/>
                <w:szCs w:val="32"/>
                <w:rtl/>
              </w:rPr>
              <w:t>ﭑ  ﭒ  ﭓ  ﭔ  ﭕ  ﭖ  ﭗ  ﭘ  ﭙ  ﭚ  ﭛ      ﭜ  ﭝ  ﭞ  ﭟ  ﭠ  ﭡ  ﭢ</w:t>
            </w:r>
            <w:r w:rsidRPr="00B809F3">
              <w:rPr>
                <w:rFonts w:ascii="QCF_P127" w:hAnsi="QCF_P127" w:cs="QCF_P127"/>
                <w:color w:val="0000A5"/>
                <w:sz w:val="32"/>
                <w:szCs w:val="32"/>
                <w:rtl/>
              </w:rPr>
              <w:t>ﭣ</w:t>
            </w:r>
            <w:r w:rsidRPr="00B809F3">
              <w:rPr>
                <w:rFonts w:ascii="QCF_P127" w:hAnsi="QCF_P127" w:cs="QCF_P127"/>
                <w:color w:val="000000"/>
                <w:sz w:val="32"/>
                <w:szCs w:val="32"/>
                <w:rtl/>
              </w:rPr>
              <w:t xml:space="preserve">  ﭤ  ﭥ   ﭦ  ﭧ    ﭩ  ﭪ  ﭫ    ﭬ  ﭭ</w:t>
            </w:r>
            <w:r w:rsidRPr="00B809F3">
              <w:rPr>
                <w:rFonts w:ascii="QCF_P127" w:hAnsi="QCF_P127" w:cs="QCF_P127"/>
                <w:color w:val="0000A5"/>
                <w:sz w:val="32"/>
                <w:szCs w:val="32"/>
                <w:rtl/>
              </w:rPr>
              <w:t>ﭮ</w:t>
            </w:r>
            <w:r w:rsidRPr="00B809F3">
              <w:rPr>
                <w:rFonts w:ascii="QCF_P127" w:hAnsi="QCF_P127" w:cs="QCF_P127"/>
                <w:color w:val="000000"/>
                <w:sz w:val="32"/>
                <w:szCs w:val="32"/>
                <w:rtl/>
              </w:rPr>
              <w:t xml:space="preserve">  ﭯ  ﭰ   ﭱ    ﭲ  ﭳ  ﭴ  ﭵ  ﭶ    ﭷ  ﭸ  ﭹ  ﭺ</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114-115</w:t>
            </w:r>
          </w:p>
        </w:tc>
        <w:tc>
          <w:tcPr>
            <w:tcW w:w="2126" w:type="dxa"/>
            <w:shd w:val="clear" w:color="auto" w:fill="auto"/>
            <w:vAlign w:val="center"/>
          </w:tcPr>
          <w:p w:rsidR="00020A18" w:rsidRPr="00B809F3" w:rsidRDefault="00020A18" w:rsidP="00A44CF9">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r w:rsidR="00A44CF9">
              <w:rPr>
                <w:rFonts w:ascii="Traditional Arabic" w:hAnsi="Traditional Arabic" w:hint="cs"/>
                <w:color w:val="000000"/>
                <w:sz w:val="32"/>
                <w:szCs w:val="32"/>
                <w:rtl/>
              </w:rPr>
              <w:t>5</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الأنعام</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132" w:hAnsi="QCF_P132" w:cs="QCF_P132"/>
                <w:color w:val="000000"/>
                <w:sz w:val="32"/>
                <w:szCs w:val="32"/>
                <w:rtl/>
              </w:rPr>
              <w:t>ﮀ  ﮁ  ﮂ  ﮃ  ﮄ  ﮅ</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38</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r w:rsidR="00F870A7">
              <w:rPr>
                <w:rFonts w:ascii="Traditional Arabic" w:hAnsi="Traditional Arabic" w:hint="cs"/>
                <w:color w:val="000000"/>
                <w:sz w:val="32"/>
                <w:szCs w:val="32"/>
                <w:rtl/>
              </w:rPr>
              <w:t>43</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138" w:hAnsi="QCF_P138" w:cs="QCF_P138"/>
                <w:color w:val="000000"/>
                <w:sz w:val="32"/>
                <w:szCs w:val="32"/>
              </w:rPr>
            </w:pPr>
            <w:r w:rsidRPr="00B809F3">
              <w:rPr>
                <w:rFonts w:ascii="QCF_P138" w:hAnsi="QCF_P138" w:cs="QCF_P138"/>
                <w:color w:val="000000"/>
                <w:sz w:val="32"/>
                <w:szCs w:val="32"/>
                <w:rtl/>
              </w:rPr>
              <w:t xml:space="preserve">ﭑ  ﭒ  ﭓ  ﭔ  ﭕ    ﭖ  ﭗ  ﭘ  ﭙ     ﭚ  ﭛ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82</w:t>
            </w:r>
          </w:p>
        </w:tc>
        <w:tc>
          <w:tcPr>
            <w:tcW w:w="2126" w:type="dxa"/>
            <w:shd w:val="clear" w:color="auto" w:fill="auto"/>
            <w:vAlign w:val="center"/>
          </w:tcPr>
          <w:p w:rsidR="00020A18" w:rsidRPr="00B809F3" w:rsidRDefault="00A44CF9" w:rsidP="00A44CF9">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r>
              <w:rPr>
                <w:rFonts w:ascii="Traditional Arabic" w:hAnsi="Traditional Arabic" w:hint="cs"/>
                <w:color w:val="000000"/>
                <w:sz w:val="32"/>
                <w:szCs w:val="32"/>
                <w:rtl/>
              </w:rPr>
              <w:t>1</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141" w:hAnsi="QCF_P141" w:cs="QCF_P141"/>
                <w:color w:val="000000"/>
                <w:sz w:val="32"/>
                <w:szCs w:val="32"/>
              </w:rPr>
            </w:pPr>
            <w:r w:rsidRPr="00B809F3">
              <w:rPr>
                <w:rFonts w:ascii="QCF_P141" w:hAnsi="QCF_P141" w:cs="QCF_P141"/>
                <w:color w:val="000000"/>
                <w:sz w:val="32"/>
                <w:szCs w:val="32"/>
                <w:rtl/>
              </w:rPr>
              <w:t>ﭥ  ﭦ   ﭧ   ﭨ  ﭩ  ﭪ</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103</w:t>
            </w:r>
          </w:p>
        </w:tc>
        <w:tc>
          <w:tcPr>
            <w:tcW w:w="2126" w:type="dxa"/>
            <w:shd w:val="clear" w:color="auto" w:fill="auto"/>
            <w:vAlign w:val="center"/>
          </w:tcPr>
          <w:p w:rsidR="00020A18" w:rsidRPr="00B809F3" w:rsidRDefault="00020A18" w:rsidP="00F4467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sidR="00F4467D">
              <w:rPr>
                <w:rFonts w:ascii="Traditional Arabic" w:hAnsi="Traditional Arabic" w:hint="cs"/>
                <w:color w:val="000000"/>
                <w:sz w:val="32"/>
                <w:szCs w:val="32"/>
                <w:rtl/>
              </w:rPr>
              <w:t>2</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142" w:hAnsi="QCF_P142" w:cs="QCF_P142"/>
                <w:color w:val="000000"/>
                <w:sz w:val="32"/>
                <w:szCs w:val="32"/>
              </w:rPr>
            </w:pPr>
            <w:r w:rsidRPr="00B809F3">
              <w:rPr>
                <w:rFonts w:ascii="QCF_P142" w:hAnsi="QCF_P142" w:cs="QCF_P142"/>
                <w:color w:val="000000"/>
                <w:sz w:val="32"/>
                <w:szCs w:val="32"/>
                <w:rtl/>
              </w:rPr>
              <w:t>ﭩ  ﭪ  ﭫ  ﭬ  ﭭ   ﭮ  ﭯ  ﭰ  ﭱ  ﭲ  ﭳ  ﭴ  ﭵ    ﭶ  ﭷ</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112</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4</w:t>
            </w:r>
            <w:r w:rsidR="00F4467D" w:rsidRPr="00B809F3">
              <w:rPr>
                <w:rFonts w:ascii="Traditional Arabic" w:hAnsi="Traditional Arabic"/>
                <w:color w:val="000000"/>
                <w:sz w:val="32"/>
                <w:szCs w:val="32"/>
                <w:rtl/>
              </w:rPr>
              <w:t>٦</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142" w:hAnsi="QCF_P142" w:cs="QCF_P142"/>
                <w:color w:val="000000"/>
                <w:sz w:val="32"/>
                <w:szCs w:val="32"/>
              </w:rPr>
            </w:pPr>
            <w:r w:rsidRPr="00B809F3">
              <w:rPr>
                <w:rFonts w:ascii="QCF_P142" w:hAnsi="QCF_P142" w:cs="QCF_P142"/>
                <w:color w:val="000000"/>
                <w:sz w:val="32"/>
                <w:szCs w:val="32"/>
                <w:rtl/>
              </w:rPr>
              <w:t>ﮐ  ﮑ   ﮒ  ﮓ  ﮔ  ﮕ    ﮖ  ﮗ  ﮘ  ﮙ</w:t>
            </w:r>
            <w:r w:rsidRPr="00B809F3">
              <w:rPr>
                <w:rFonts w:ascii="QCF_P142" w:hAnsi="QCF_P142" w:cs="QCF_P142"/>
                <w:color w:val="0000A5"/>
                <w:sz w:val="32"/>
                <w:szCs w:val="32"/>
                <w:rtl/>
              </w:rPr>
              <w:t>ﮚ</w:t>
            </w:r>
            <w:r w:rsidRPr="00B809F3">
              <w:rPr>
                <w:rFonts w:ascii="QCF_P142" w:hAnsi="QCF_P142" w:cs="QCF_P142"/>
                <w:color w:val="000000"/>
                <w:sz w:val="32"/>
                <w:szCs w:val="32"/>
                <w:rtl/>
              </w:rPr>
              <w:t xml:space="preserve">   ﮛ  ﮜ  ﮝ  ﮞ  ﮟ   ﮠ  ﮡ  ﮢ  ﮣ</w:t>
            </w:r>
            <w:r w:rsidRPr="00B809F3">
              <w:rPr>
                <w:rFonts w:ascii="QCF_P142" w:hAnsi="QCF_P142" w:cs="QCF_P142"/>
                <w:color w:val="0000A5"/>
                <w:sz w:val="32"/>
                <w:szCs w:val="32"/>
                <w:rtl/>
              </w:rPr>
              <w:t>ﮤ</w:t>
            </w:r>
            <w:r w:rsidRPr="00B809F3">
              <w:rPr>
                <w:rFonts w:ascii="QCF_P142" w:hAnsi="QCF_P142" w:cs="QCF_P142"/>
                <w:color w:val="000000"/>
                <w:sz w:val="32"/>
                <w:szCs w:val="32"/>
                <w:rtl/>
              </w:rPr>
              <w:t xml:space="preserve">   ﮥ  ﮦ  ﮧ  ﮨ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114</w:t>
            </w:r>
          </w:p>
        </w:tc>
        <w:tc>
          <w:tcPr>
            <w:tcW w:w="2126" w:type="dxa"/>
            <w:shd w:val="clear" w:color="auto" w:fill="auto"/>
            <w:vAlign w:val="center"/>
          </w:tcPr>
          <w:p w:rsidR="00020A18" w:rsidRPr="00B809F3" w:rsidRDefault="00020A18" w:rsidP="00F4467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4</w:t>
            </w:r>
            <w:r w:rsidR="00F4467D" w:rsidRPr="00B809F3">
              <w:rPr>
                <w:rFonts w:ascii="Traditional Arabic" w:hAnsi="Traditional Arabic"/>
                <w:color w:val="000000"/>
                <w:sz w:val="32"/>
                <w:szCs w:val="32"/>
                <w:rtl/>
              </w:rPr>
              <w:t>٦</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lastRenderedPageBreak/>
              <w:t xml:space="preserve"> </w:t>
            </w:r>
            <w:r w:rsidRPr="00B809F3">
              <w:rPr>
                <w:rFonts w:ascii="QCF_P145" w:hAnsi="QCF_P145" w:cs="QCF_P145"/>
                <w:color w:val="000000"/>
                <w:sz w:val="32"/>
                <w:szCs w:val="32"/>
                <w:rtl/>
              </w:rPr>
              <w:t xml:space="preserve">ﮱ  ﯓ    ﯔ  ﯕ  ﯖ  ﯗ  ﯘ     ﯙ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137</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tl/>
              </w:rPr>
            </w:pPr>
            <w:r w:rsidRPr="00B809F3">
              <w:rPr>
                <w:rFonts w:ascii="Traditional Arabic" w:hAnsi="Traditional Arabic"/>
                <w:color w:val="000000"/>
                <w:sz w:val="32"/>
                <w:szCs w:val="32"/>
                <w:rtl/>
              </w:rPr>
              <w:t>2</w:t>
            </w:r>
            <w:r w:rsidR="00F870A7">
              <w:rPr>
                <w:rFonts w:ascii="Traditional Arabic" w:hAnsi="Traditional Arabic" w:hint="cs"/>
                <w:color w:val="000000"/>
                <w:sz w:val="32"/>
                <w:szCs w:val="32"/>
                <w:rtl/>
              </w:rPr>
              <w:t>43</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tl/>
              </w:rPr>
            </w:pPr>
            <w:r w:rsidRPr="00B809F3">
              <w:rPr>
                <w:rFonts w:ascii="QCF_BSML" w:hAnsi="QCF_BSML" w:cs="QCF_BSML"/>
                <w:sz w:val="32"/>
                <w:szCs w:val="32"/>
                <w:rtl/>
              </w:rPr>
              <w:t xml:space="preserve"> </w:t>
            </w:r>
            <w:r w:rsidRPr="00B809F3">
              <w:rPr>
                <w:rFonts w:ascii="QCF_P147" w:hAnsi="QCF_P147" w:cs="QCF_P147"/>
                <w:sz w:val="32"/>
                <w:szCs w:val="32"/>
                <w:rtl/>
              </w:rPr>
              <w:t>ﮆ   ﮇ  ﮈ  ﮉ  ﮊ  ﮋ  ﮌ  ﮍ  ﮎ  ﮏ      ﮐ</w:t>
            </w:r>
            <w:r w:rsidRPr="00B809F3">
              <w:rPr>
                <w:rFonts w:ascii="Arial" w:hAnsi="Arial" w:cs="Arial"/>
                <w:sz w:val="32"/>
                <w:szCs w:val="32"/>
                <w:rtl/>
              </w:rPr>
              <w:t xml:space="preserve">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144</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w:t>
            </w:r>
            <w:r w:rsidR="00F870A7">
              <w:rPr>
                <w:rFonts w:ascii="Traditional Arabic" w:hAnsi="Traditional Arabic" w:hint="cs"/>
                <w:color w:val="000000"/>
                <w:sz w:val="32"/>
                <w:szCs w:val="32"/>
                <w:rtl/>
              </w:rPr>
              <w:t>10</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147" w:hAnsi="QCF_P147" w:cs="QCF_P147"/>
                <w:color w:val="000000"/>
                <w:sz w:val="32"/>
                <w:szCs w:val="32"/>
              </w:rPr>
            </w:pPr>
            <w:r w:rsidRPr="00B809F3">
              <w:rPr>
                <w:rFonts w:ascii="QCF_P147" w:hAnsi="QCF_P147" w:cs="QCF_P147"/>
                <w:color w:val="000000"/>
                <w:sz w:val="32"/>
                <w:szCs w:val="32"/>
                <w:rtl/>
              </w:rPr>
              <w:t>ﮙ  ﮚ  ﮛ   ﮜ  ﮝ  ﮞ  ﮟ  ﮠ  ﮡ  ﮢ  ﮣ  ﮤ    ﮥ  ﮦ   ﮧ  ﮨ  ﮩ  ﮪ  ﮫ   ﮬ  ﮭ  ﮮ  ﮯ  ﮰ     ﮱ  ﯓ  ﯔ  ﯕ  ﯖ</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145</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١</w:t>
            </w:r>
            <w:r w:rsidRPr="00B809F3">
              <w:rPr>
                <w:rFonts w:ascii="Traditional Arabic" w:hAnsi="Traditional Arabic" w:hint="cs"/>
                <w:color w:val="000000"/>
                <w:sz w:val="32"/>
                <w:szCs w:val="32"/>
                <w:rtl/>
              </w:rPr>
              <w:t>8</w:t>
            </w:r>
            <w:r w:rsidR="00F870A7">
              <w:rPr>
                <w:rFonts w:ascii="Traditional Arabic" w:hAnsi="Traditional Arabic" w:hint="cs"/>
                <w:color w:val="000000"/>
                <w:sz w:val="32"/>
                <w:szCs w:val="32"/>
                <w:rtl/>
              </w:rPr>
              <w:t>4</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الأعراف</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157" w:hAnsi="QCF_P157" w:cs="QCF_P157"/>
                <w:color w:val="000000"/>
                <w:sz w:val="32"/>
                <w:szCs w:val="32"/>
              </w:rPr>
            </w:pPr>
            <w:r w:rsidRPr="00B809F3">
              <w:rPr>
                <w:rFonts w:ascii="QCF_P157" w:hAnsi="QCF_P157" w:cs="QCF_P157"/>
                <w:color w:val="000000"/>
                <w:sz w:val="32"/>
                <w:szCs w:val="32"/>
                <w:rtl/>
              </w:rPr>
              <w:t>ﮞ  ﮟ  ﮠ   ﮡ</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54</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Pr="00B809F3">
              <w:rPr>
                <w:rFonts w:ascii="Traditional Arabic" w:hAnsi="Traditional Arabic" w:hint="cs"/>
                <w:color w:val="000000"/>
                <w:sz w:val="32"/>
                <w:szCs w:val="32"/>
                <w:rtl/>
              </w:rPr>
              <w:t>2</w:t>
            </w:r>
            <w:r w:rsidR="00F870A7">
              <w:rPr>
                <w:rFonts w:ascii="Traditional Arabic" w:hAnsi="Traditional Arabic" w:hint="cs"/>
                <w:color w:val="000000"/>
                <w:sz w:val="32"/>
                <w:szCs w:val="32"/>
                <w:rtl/>
              </w:rPr>
              <w:t>8</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168" w:hAnsi="QCF_P168" w:cs="QCF_P168"/>
                <w:color w:val="000000"/>
                <w:sz w:val="32"/>
                <w:szCs w:val="32"/>
                <w:rtl/>
              </w:rPr>
              <w:t xml:space="preserve">ﭑ  ﭒ  ﭓ  ﭔ  ﭕ  ﭖ  ﭗ  ﭘ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144</w:t>
            </w:r>
          </w:p>
        </w:tc>
        <w:tc>
          <w:tcPr>
            <w:tcW w:w="2126" w:type="dxa"/>
            <w:shd w:val="clear" w:color="auto" w:fill="auto"/>
            <w:vAlign w:val="center"/>
          </w:tcPr>
          <w:p w:rsidR="00020A18" w:rsidRPr="00B809F3" w:rsidRDefault="00020A18" w:rsidP="00F4467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4</w:t>
            </w:r>
            <w:r w:rsidR="00F4467D">
              <w:rPr>
                <w:rFonts w:ascii="Traditional Arabic" w:hAnsi="Traditional Arabic" w:hint="cs"/>
                <w:color w:val="000000"/>
                <w:sz w:val="32"/>
                <w:szCs w:val="32"/>
                <w:rtl/>
              </w:rPr>
              <w:t>1</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الأنفال</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185" w:hAnsi="QCF_P185" w:cs="QCF_P185"/>
                <w:color w:val="000000"/>
                <w:sz w:val="32"/>
                <w:szCs w:val="32"/>
              </w:rPr>
            </w:pPr>
            <w:r w:rsidRPr="00B809F3">
              <w:rPr>
                <w:rFonts w:ascii="QCF_P185" w:hAnsi="QCF_P185" w:cs="QCF_P185"/>
                <w:color w:val="000000"/>
                <w:sz w:val="32"/>
                <w:szCs w:val="32"/>
                <w:rtl/>
              </w:rPr>
              <w:t>ﮜ  ﮝ   ﮞ  ﮟ  ﮠ  ﮡ  ﮢ  ﮣ</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٦٦</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13</w:t>
            </w:r>
            <w:r w:rsidR="00F870A7">
              <w:rPr>
                <w:rFonts w:ascii="Traditional Arabic" w:hAnsi="Traditional Arabic" w:hint="cs"/>
                <w:color w:val="000000"/>
                <w:sz w:val="32"/>
                <w:szCs w:val="32"/>
                <w:rtl/>
              </w:rPr>
              <w:t>5</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التوبة</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187" w:hAnsi="QCF_P187" w:cs="QCF_P187"/>
                <w:color w:val="000000"/>
                <w:sz w:val="32"/>
                <w:szCs w:val="32"/>
                <w:rtl/>
              </w:rPr>
              <w:t>ﮬ  ﮭ</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5</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00F870A7">
              <w:rPr>
                <w:rFonts w:ascii="Traditional Arabic" w:hAnsi="Traditional Arabic" w:hint="cs"/>
                <w:color w:val="000000"/>
                <w:sz w:val="32"/>
                <w:szCs w:val="32"/>
                <w:rtl/>
              </w:rPr>
              <w:t>79</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187" w:hAnsi="QCF_P187" w:cs="QCF_P187"/>
                <w:color w:val="000000"/>
                <w:sz w:val="32"/>
                <w:szCs w:val="32"/>
              </w:rPr>
            </w:pPr>
            <w:r w:rsidRPr="00B809F3">
              <w:rPr>
                <w:rFonts w:ascii="QCF_P187" w:hAnsi="QCF_P187" w:cs="QCF_P187"/>
                <w:color w:val="000000"/>
                <w:sz w:val="32"/>
                <w:szCs w:val="32"/>
                <w:rtl/>
              </w:rPr>
              <w:t xml:space="preserve">ﯦ  ﯧ   ﯨ  ﯩ  ﯪ  ﯫ  ﯬ  ﯭ   ﯮ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p>
        </w:tc>
        <w:tc>
          <w:tcPr>
            <w:tcW w:w="2126" w:type="dxa"/>
            <w:shd w:val="clear" w:color="auto" w:fill="auto"/>
            <w:vAlign w:val="center"/>
          </w:tcPr>
          <w:p w:rsidR="00020A18" w:rsidRPr="00B809F3" w:rsidRDefault="00020A18" w:rsidP="00F4467D">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4</w:t>
            </w:r>
            <w:r w:rsidR="00F4467D">
              <w:rPr>
                <w:rFonts w:ascii="Traditional Arabic" w:hAnsi="Traditional Arabic" w:hint="cs"/>
                <w:color w:val="000000"/>
                <w:sz w:val="32"/>
                <w:szCs w:val="32"/>
                <w:rtl/>
              </w:rPr>
              <w:t>1</w:t>
            </w:r>
            <w:r w:rsidRPr="00B809F3">
              <w:rPr>
                <w:rFonts w:ascii="Traditional Arabic" w:hAnsi="Traditional Arabic"/>
                <w:color w:val="000000"/>
                <w:sz w:val="32"/>
                <w:szCs w:val="32"/>
                <w:rtl/>
              </w:rPr>
              <w:t>،</w:t>
            </w:r>
            <w:r w:rsidRPr="00B809F3">
              <w:rPr>
                <w:rFonts w:ascii="Traditional Arabic" w:hAnsi="Traditional Arabic" w:hint="cs"/>
                <w:color w:val="000000"/>
                <w:sz w:val="32"/>
                <w:szCs w:val="32"/>
                <w:rtl/>
              </w:rPr>
              <w:t>4</w:t>
            </w:r>
            <w:r w:rsidR="00F4467D" w:rsidRPr="00B809F3">
              <w:rPr>
                <w:rFonts w:ascii="Traditional Arabic" w:hAnsi="Traditional Arabic"/>
                <w:color w:val="000000"/>
                <w:sz w:val="32"/>
                <w:szCs w:val="32"/>
                <w:rtl/>
              </w:rPr>
              <w:t>٦</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192" w:hAnsi="QCF_P192" w:cs="QCF_P192"/>
                <w:color w:val="000000"/>
                <w:sz w:val="32"/>
                <w:szCs w:val="32"/>
              </w:rPr>
            </w:pPr>
            <w:r w:rsidRPr="00B809F3">
              <w:rPr>
                <w:rFonts w:ascii="QCF_P192" w:hAnsi="QCF_P192" w:cs="QCF_P192"/>
                <w:color w:val="000000"/>
                <w:sz w:val="32"/>
                <w:szCs w:val="32"/>
                <w:rtl/>
              </w:rPr>
              <w:t>ﭨ  ﭩ  ﭪ   ﭫ  ﭬ  ﭭ  ﭮ</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33</w:t>
            </w:r>
          </w:p>
        </w:tc>
        <w:tc>
          <w:tcPr>
            <w:tcW w:w="2126" w:type="dxa"/>
            <w:shd w:val="clear" w:color="auto" w:fill="auto"/>
            <w:vAlign w:val="center"/>
          </w:tcPr>
          <w:p w:rsidR="00020A18" w:rsidRPr="00B809F3" w:rsidRDefault="00F4467D" w:rsidP="002C052D">
            <w:pPr>
              <w:jc w:val="center"/>
              <w:rPr>
                <w:rFonts w:ascii="Traditional Arabic" w:hAnsi="Traditional Arabic"/>
                <w:color w:val="000000"/>
                <w:sz w:val="32"/>
                <w:szCs w:val="32"/>
              </w:rPr>
            </w:pPr>
            <w:r>
              <w:rPr>
                <w:rFonts w:ascii="Traditional Arabic" w:hAnsi="Traditional Arabic" w:hint="cs"/>
                <w:color w:val="000000"/>
                <w:sz w:val="32"/>
                <w:szCs w:val="32"/>
                <w:rtl/>
              </w:rPr>
              <w:t>50</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192" w:hAnsi="QCF_P192" w:cs="QCF_P192"/>
                <w:color w:val="000000"/>
                <w:sz w:val="32"/>
                <w:szCs w:val="32"/>
              </w:rPr>
            </w:pPr>
            <w:r w:rsidRPr="00B809F3">
              <w:rPr>
                <w:rFonts w:ascii="QCF_P192" w:hAnsi="QCF_P192" w:cs="QCF_P192"/>
                <w:color w:val="000000"/>
                <w:sz w:val="32"/>
                <w:szCs w:val="32"/>
                <w:rtl/>
              </w:rPr>
              <w:t>ﯡ ﯢ ﯣ</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٣٦</w:t>
            </w:r>
          </w:p>
        </w:tc>
        <w:tc>
          <w:tcPr>
            <w:tcW w:w="2126" w:type="dxa"/>
            <w:shd w:val="clear" w:color="auto" w:fill="auto"/>
            <w:vAlign w:val="center"/>
          </w:tcPr>
          <w:p w:rsidR="00020A18" w:rsidRPr="00B809F3" w:rsidRDefault="00F870A7" w:rsidP="002C052D">
            <w:pPr>
              <w:jc w:val="center"/>
              <w:rPr>
                <w:rFonts w:ascii="Traditional Arabic" w:hAnsi="Traditional Arabic"/>
                <w:color w:val="000000"/>
                <w:sz w:val="32"/>
                <w:szCs w:val="32"/>
              </w:rPr>
            </w:pPr>
            <w:r>
              <w:rPr>
                <w:rFonts w:ascii="Traditional Arabic" w:hAnsi="Traditional Arabic" w:hint="cs"/>
                <w:color w:val="000000"/>
                <w:sz w:val="32"/>
                <w:szCs w:val="32"/>
                <w:rtl/>
              </w:rPr>
              <w:t>177</w:t>
            </w:r>
            <w:r w:rsidR="00020A18" w:rsidRPr="00B809F3">
              <w:rPr>
                <w:rFonts w:ascii="Traditional Arabic" w:hAnsi="Traditional Arabic" w:hint="cs"/>
                <w:color w:val="000000"/>
                <w:sz w:val="32"/>
                <w:szCs w:val="32"/>
                <w:rtl/>
              </w:rPr>
              <w:t>، 174</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207" w:hAnsi="QCF_P207" w:cs="QCF_P207"/>
                <w:color w:val="000000"/>
                <w:sz w:val="32"/>
                <w:szCs w:val="32"/>
              </w:rPr>
            </w:pPr>
            <w:r w:rsidRPr="00B809F3">
              <w:rPr>
                <w:rFonts w:ascii="QCF_P207" w:hAnsi="QCF_P207" w:cs="QCF_P207"/>
                <w:color w:val="000000"/>
                <w:sz w:val="32"/>
                <w:szCs w:val="32"/>
                <w:rtl/>
              </w:rPr>
              <w:t xml:space="preserve">ﮬ  ﮭ  ﮮ  ﮯ  ﮰ  ﮱ   ﯓ  ﯔ  ﯕ  ﯖ  ﯗ  ﯘ    ﯙ  ﯚ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128</w:t>
            </w:r>
          </w:p>
        </w:tc>
        <w:tc>
          <w:tcPr>
            <w:tcW w:w="2126" w:type="dxa"/>
            <w:shd w:val="clear" w:color="auto" w:fill="auto"/>
            <w:vAlign w:val="center"/>
          </w:tcPr>
          <w:p w:rsidR="00020A18" w:rsidRPr="00B809F3" w:rsidRDefault="00020A18" w:rsidP="00A44CF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7</w:t>
            </w:r>
            <w:r w:rsidR="00A44CF9">
              <w:rPr>
                <w:rFonts w:ascii="Traditional Arabic" w:hAnsi="Traditional Arabic" w:hint="cs"/>
                <w:color w:val="000000"/>
                <w:sz w:val="32"/>
                <w:szCs w:val="32"/>
                <w:rtl/>
              </w:rPr>
              <w:t>3</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يونس</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211" w:hAnsi="QCF_P211" w:cs="QCF_P211"/>
                <w:color w:val="000000"/>
                <w:sz w:val="32"/>
                <w:szCs w:val="32"/>
                <w:rtl/>
              </w:rPr>
              <w:t>ﯤ  ﯥ  ﯦ  ﯧ      ﯨ ﯩ</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24</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20</w:t>
            </w:r>
            <w:r w:rsidR="00F870A7">
              <w:rPr>
                <w:rFonts w:ascii="Traditional Arabic" w:hAnsi="Traditional Arabic" w:hint="cs"/>
                <w:color w:val="000000"/>
                <w:sz w:val="32"/>
                <w:szCs w:val="32"/>
                <w:rtl/>
              </w:rPr>
              <w:t>4</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213" w:hAnsi="QCF_P213" w:cs="QCF_P213"/>
                <w:color w:val="000000"/>
                <w:sz w:val="32"/>
                <w:szCs w:val="32"/>
              </w:rPr>
            </w:pPr>
            <w:r w:rsidRPr="00B809F3">
              <w:rPr>
                <w:rFonts w:ascii="QCF_P213" w:hAnsi="QCF_P213" w:cs="QCF_P213"/>
                <w:color w:val="000000"/>
                <w:sz w:val="32"/>
                <w:szCs w:val="32"/>
                <w:rtl/>
              </w:rPr>
              <w:t>ﯗ  ﯘ      ﯙ  ﯚ  ﯛ  ﯜ  ﯝ  ﯞ  ﯟ</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38</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10</w:t>
            </w:r>
            <w:r w:rsidR="00F870A7">
              <w:rPr>
                <w:rFonts w:ascii="Traditional Arabic" w:hAnsi="Traditional Arabic" w:hint="cs"/>
                <w:color w:val="000000"/>
                <w:sz w:val="32"/>
                <w:szCs w:val="32"/>
                <w:rtl/>
              </w:rPr>
              <w:t>3</w:t>
            </w:r>
            <w:r w:rsidRPr="00B809F3">
              <w:rPr>
                <w:rFonts w:ascii="Traditional Arabic" w:hAnsi="Traditional Arabic" w:hint="cs"/>
                <w:color w:val="000000"/>
                <w:sz w:val="32"/>
                <w:szCs w:val="32"/>
                <w:rtl/>
              </w:rPr>
              <w:t>، 10</w:t>
            </w:r>
            <w:r w:rsidR="00F870A7">
              <w:rPr>
                <w:rFonts w:ascii="Traditional Arabic" w:hAnsi="Traditional Arabic" w:hint="cs"/>
                <w:color w:val="000000"/>
                <w:sz w:val="32"/>
                <w:szCs w:val="32"/>
                <w:rtl/>
              </w:rPr>
              <w:t>5</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217" w:hAnsi="QCF_P217" w:cs="QCF_P217"/>
                <w:color w:val="000000"/>
                <w:sz w:val="32"/>
                <w:szCs w:val="32"/>
                <w:rtl/>
              </w:rPr>
              <w:t xml:space="preserve">ﭥ   ﭦ  ﭧ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71</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w:t>
            </w:r>
            <w:r w:rsidR="00FA7CC5" w:rsidRPr="00B809F3">
              <w:rPr>
                <w:rFonts w:ascii="Traditional Arabic" w:hAnsi="Traditional Arabic"/>
                <w:color w:val="000000"/>
                <w:sz w:val="32"/>
                <w:szCs w:val="32"/>
                <w:rtl/>
              </w:rPr>
              <w:t>٦</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219" w:hAnsi="QCF_P219" w:cs="QCF_P219"/>
                <w:color w:val="000000"/>
                <w:sz w:val="32"/>
                <w:szCs w:val="32"/>
              </w:rPr>
            </w:pPr>
            <w:r w:rsidRPr="00B809F3">
              <w:rPr>
                <w:rFonts w:ascii="QCF_P219" w:hAnsi="QCF_P219" w:cs="QCF_P219"/>
                <w:color w:val="000000"/>
                <w:sz w:val="32"/>
                <w:szCs w:val="32"/>
                <w:rtl/>
              </w:rPr>
              <w:lastRenderedPageBreak/>
              <w:t>ﮄ  ﮅ</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92</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r w:rsidR="00F870A7">
              <w:rPr>
                <w:rFonts w:ascii="Traditional Arabic" w:hAnsi="Traditional Arabic" w:hint="cs"/>
                <w:color w:val="000000"/>
                <w:sz w:val="32"/>
                <w:szCs w:val="32"/>
                <w:rtl/>
              </w:rPr>
              <w:t>40</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هود</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221" w:hAnsi="QCF_P221" w:cs="QCF_P221"/>
                <w:color w:val="000000"/>
                <w:sz w:val="32"/>
                <w:szCs w:val="32"/>
                <w:rtl/>
              </w:rPr>
              <w:t xml:space="preserve">ﮖ           ﮗ  ﮘ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sidR="00A44CF9">
              <w:rPr>
                <w:rFonts w:ascii="Traditional Arabic" w:hAnsi="Traditional Arabic" w:hint="cs"/>
                <w:color w:val="000000"/>
                <w:sz w:val="32"/>
                <w:szCs w:val="32"/>
                <w:rtl/>
              </w:rPr>
              <w:t>4</w:t>
            </w:r>
            <w:r w:rsidRPr="00B809F3">
              <w:rPr>
                <w:rFonts w:ascii="Traditional Arabic" w:hAnsi="Traditional Arabic" w:hint="cs"/>
                <w:color w:val="000000"/>
                <w:sz w:val="32"/>
                <w:szCs w:val="32"/>
                <w:rtl/>
              </w:rPr>
              <w:t>، 1</w:t>
            </w:r>
            <w:r w:rsidRPr="00B809F3">
              <w:rPr>
                <w:rFonts w:ascii="Traditional Arabic" w:hAnsi="Traditional Arabic"/>
                <w:color w:val="000000"/>
                <w:sz w:val="32"/>
                <w:szCs w:val="32"/>
                <w:rtl/>
              </w:rPr>
              <w:t>٦</w:t>
            </w:r>
            <w:r w:rsidR="00F870A7">
              <w:rPr>
                <w:rFonts w:ascii="Traditional Arabic" w:hAnsi="Traditional Arabic" w:hint="cs"/>
                <w:color w:val="000000"/>
                <w:sz w:val="32"/>
                <w:szCs w:val="32"/>
                <w:rtl/>
              </w:rPr>
              <w:t>5</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tl/>
              </w:rPr>
            </w:pPr>
            <w:r w:rsidRPr="00B809F3">
              <w:rPr>
                <w:rFonts w:ascii="QCF_BSML" w:hAnsi="QCF_BSML" w:cs="QCF_BSML"/>
                <w:sz w:val="32"/>
                <w:szCs w:val="32"/>
                <w:rtl/>
              </w:rPr>
              <w:t xml:space="preserve">ﮁ </w:t>
            </w:r>
            <w:r w:rsidRPr="00B809F3">
              <w:rPr>
                <w:rFonts w:ascii="QCF_P223" w:hAnsi="QCF_P223" w:cs="QCF_P223"/>
                <w:sz w:val="32"/>
                <w:szCs w:val="32"/>
                <w:rtl/>
              </w:rPr>
              <w:t xml:space="preserve">ﭖ  ﭗ    ﭘ  ﭙ  </w:t>
            </w:r>
            <w:r w:rsidRPr="00B809F3">
              <w:rPr>
                <w:rFonts w:ascii="QCF_BSML" w:hAnsi="QCF_BSML" w:cs="QCF_BSML"/>
                <w:sz w:val="32"/>
                <w:szCs w:val="32"/>
                <w:rtl/>
              </w:rPr>
              <w:t>ﮀ</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13</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10</w:t>
            </w:r>
            <w:r w:rsidR="00F870A7">
              <w:rPr>
                <w:rFonts w:ascii="Traditional Arabic" w:hAnsi="Traditional Arabic" w:hint="cs"/>
                <w:color w:val="000000"/>
                <w:sz w:val="32"/>
                <w:szCs w:val="32"/>
                <w:rtl/>
              </w:rPr>
              <w:t>3</w:t>
            </w:r>
            <w:r w:rsidRPr="00B809F3">
              <w:rPr>
                <w:rFonts w:ascii="Traditional Arabic" w:hAnsi="Traditional Arabic" w:hint="cs"/>
                <w:color w:val="000000"/>
                <w:sz w:val="32"/>
                <w:szCs w:val="32"/>
                <w:rtl/>
              </w:rPr>
              <w:t>، 10</w:t>
            </w:r>
            <w:r w:rsidR="00F870A7">
              <w:rPr>
                <w:rFonts w:ascii="Traditional Arabic" w:hAnsi="Traditional Arabic" w:hint="cs"/>
                <w:color w:val="000000"/>
                <w:sz w:val="32"/>
                <w:szCs w:val="32"/>
                <w:rtl/>
              </w:rPr>
              <w:t>5</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يوسف</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235" w:hAnsi="QCF_P235" w:cs="QCF_P235"/>
                <w:color w:val="000000"/>
                <w:sz w:val="32"/>
                <w:szCs w:val="32"/>
              </w:rPr>
            </w:pPr>
            <w:r w:rsidRPr="00B809F3">
              <w:rPr>
                <w:rFonts w:ascii="QCF_P235" w:hAnsi="QCF_P235" w:cs="QCF_P235"/>
                <w:color w:val="000000"/>
                <w:sz w:val="32"/>
                <w:szCs w:val="32"/>
                <w:rtl/>
              </w:rPr>
              <w:t xml:space="preserve">ﮩ  ﮪ  ﮫ  ﮬ   ﮭ  ﮮ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00F870A7">
              <w:rPr>
                <w:rFonts w:ascii="Traditional Arabic" w:hAnsi="Traditional Arabic" w:hint="cs"/>
                <w:color w:val="000000"/>
                <w:sz w:val="32"/>
                <w:szCs w:val="32"/>
                <w:rtl/>
              </w:rPr>
              <w:t>70</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237" w:hAnsi="QCF_P237" w:cs="QCF_P237"/>
                <w:color w:val="000000"/>
                <w:sz w:val="32"/>
                <w:szCs w:val="32"/>
                <w:rtl/>
              </w:rPr>
              <w:t>ﭔ  ﭕ  ﭖ  ﭗ   ﭘ  ﭙ</w:t>
            </w:r>
            <w:r w:rsidRPr="00B809F3">
              <w:rPr>
                <w:rFonts w:ascii="Arial" w:hAnsi="Arial" w:cs="Arial"/>
                <w:color w:val="000000"/>
                <w:sz w:val="32"/>
                <w:szCs w:val="32"/>
                <w:rtl/>
              </w:rPr>
              <w:t xml:space="preserve">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١٥</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w:t>
            </w:r>
            <w:r w:rsidR="00FA7CC5" w:rsidRPr="00B809F3">
              <w:rPr>
                <w:rFonts w:ascii="Traditional Arabic" w:hAnsi="Traditional Arabic"/>
                <w:color w:val="000000"/>
                <w:sz w:val="32"/>
                <w:szCs w:val="32"/>
                <w:rtl/>
              </w:rPr>
              <w:t>٦</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سورة الرعد</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254" w:hAnsi="QCF_P254" w:cs="QCF_P254"/>
                <w:color w:val="000000"/>
                <w:sz w:val="32"/>
                <w:szCs w:val="32"/>
              </w:rPr>
            </w:pPr>
            <w:r w:rsidRPr="00B809F3">
              <w:rPr>
                <w:rFonts w:ascii="QCF_P254" w:hAnsi="QCF_P254" w:cs="QCF_P254"/>
                <w:color w:val="000000"/>
                <w:sz w:val="32"/>
                <w:szCs w:val="32"/>
                <w:rtl/>
              </w:rPr>
              <w:t>ﯕ  ﯖ  ﯗ  ﯘ  ﯙ</w:t>
            </w:r>
            <w:r w:rsidRPr="00B809F3">
              <w:rPr>
                <w:rFonts w:ascii="QCF_P254" w:hAnsi="QCF_P254" w:cs="QCF_P254"/>
                <w:color w:val="0000A5"/>
                <w:sz w:val="32"/>
                <w:szCs w:val="32"/>
                <w:rtl/>
              </w:rPr>
              <w:t>ﯚ</w:t>
            </w:r>
            <w:r w:rsidRPr="00B809F3">
              <w:rPr>
                <w:rFonts w:ascii="QCF_P254" w:hAnsi="QCF_P254" w:cs="QCF_P254"/>
                <w:color w:val="000000"/>
                <w:sz w:val="32"/>
                <w:szCs w:val="32"/>
                <w:rtl/>
              </w:rPr>
              <w:t xml:space="preserve">  ﯛ  ﯜ  ﯝ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39</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00F870A7">
              <w:rPr>
                <w:rFonts w:ascii="Traditional Arabic" w:hAnsi="Traditional Arabic" w:hint="cs"/>
                <w:color w:val="000000"/>
                <w:sz w:val="32"/>
                <w:szCs w:val="32"/>
                <w:rtl/>
              </w:rPr>
              <w:t>27</w:t>
            </w:r>
            <w:r w:rsidRPr="00B809F3">
              <w:rPr>
                <w:rFonts w:ascii="Traditional Arabic" w:hAnsi="Traditional Arabic" w:hint="cs"/>
                <w:color w:val="000000"/>
                <w:sz w:val="32"/>
                <w:szCs w:val="32"/>
                <w:rtl/>
              </w:rPr>
              <w:t>،</w:t>
            </w:r>
            <w:r w:rsidRPr="00B809F3">
              <w:rPr>
                <w:rFonts w:ascii="Traditional Arabic" w:hAnsi="Traditional Arabic"/>
                <w:color w:val="000000"/>
                <w:sz w:val="32"/>
                <w:szCs w:val="32"/>
                <w:rtl/>
              </w:rPr>
              <w:t xml:space="preserve"> </w:t>
            </w:r>
            <w:r w:rsidRPr="00B809F3">
              <w:rPr>
                <w:rFonts w:ascii="Traditional Arabic" w:hAnsi="Traditional Arabic" w:hint="cs"/>
                <w:color w:val="000000"/>
                <w:sz w:val="32"/>
                <w:szCs w:val="32"/>
                <w:rtl/>
              </w:rPr>
              <w:t>13</w:t>
            </w:r>
            <w:r w:rsidR="00F870A7" w:rsidRPr="00B809F3">
              <w:rPr>
                <w:rFonts w:ascii="Traditional Arabic" w:hAnsi="Traditional Arabic"/>
                <w:color w:val="000000"/>
                <w:sz w:val="32"/>
                <w:szCs w:val="32"/>
                <w:rtl/>
              </w:rPr>
              <w:t>٦</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ابراهيم</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255" w:hAnsi="QCF_P255" w:cs="QCF_P255"/>
                <w:color w:val="000000"/>
                <w:sz w:val="32"/>
                <w:szCs w:val="32"/>
                <w:rtl/>
              </w:rPr>
              <w:t xml:space="preserve">ﭤ  ﭥ  ﭦ  ﭧ  ﭨ  ﭩ  ﭪ   ﭫ  ﭬ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r w:rsidR="00F870A7">
              <w:rPr>
                <w:rFonts w:ascii="Traditional Arabic" w:hAnsi="Traditional Arabic" w:hint="cs"/>
                <w:color w:val="000000"/>
                <w:sz w:val="32"/>
                <w:szCs w:val="32"/>
                <w:rtl/>
              </w:rPr>
              <w:t>43</w:t>
            </w:r>
          </w:p>
        </w:tc>
      </w:tr>
      <w:tr w:rsidR="00F870A7" w:rsidRPr="00B809F3" w:rsidTr="002C052D">
        <w:trPr>
          <w:tblHeader/>
        </w:trPr>
        <w:tc>
          <w:tcPr>
            <w:tcW w:w="5781" w:type="dxa"/>
            <w:shd w:val="clear" w:color="auto" w:fill="auto"/>
            <w:vAlign w:val="center"/>
          </w:tcPr>
          <w:p w:rsidR="00F870A7" w:rsidRPr="00B809F3" w:rsidRDefault="00F870A7" w:rsidP="002C052D">
            <w:pPr>
              <w:jc w:val="center"/>
              <w:rPr>
                <w:rFonts w:ascii="QCF_BSML" w:hAnsi="QCF_BSML" w:cs="QCF_BSML"/>
                <w:color w:val="000000"/>
                <w:sz w:val="32"/>
                <w:szCs w:val="32"/>
                <w:rtl/>
              </w:rPr>
            </w:pPr>
            <w:r w:rsidRPr="00E114C5">
              <w:rPr>
                <w:rFonts w:ascii="QCF_BSML" w:hAnsi="QCF_BSML" w:cs="QCF_BSML"/>
                <w:sz w:val="28"/>
                <w:szCs w:val="28"/>
                <w:rtl/>
              </w:rPr>
              <w:t xml:space="preserve">ﮁ </w:t>
            </w:r>
            <w:r w:rsidRPr="00E114C5">
              <w:rPr>
                <w:rFonts w:ascii="QCF_P255" w:hAnsi="QCF_P255" w:cs="QCF_P255"/>
                <w:sz w:val="28"/>
                <w:szCs w:val="28"/>
                <w:rtl/>
              </w:rPr>
              <w:t>ﮖ  ﮗ   ﮘ  ﮙ  ﮚ  ﮛ  ﮜ  ﮝ  ﮞ</w:t>
            </w:r>
            <w:r w:rsidRPr="00E114C5">
              <w:rPr>
                <w:rFonts w:ascii="Arial" w:hAnsi="Arial" w:cs="Arial"/>
                <w:sz w:val="14"/>
                <w:szCs w:val="14"/>
                <w:rtl/>
              </w:rPr>
              <w:t xml:space="preserve"> </w:t>
            </w:r>
            <w:r w:rsidRPr="00E114C5">
              <w:rPr>
                <w:rFonts w:ascii="QCF_BSML" w:hAnsi="QCF_BSML" w:cs="QCF_BSML"/>
                <w:sz w:val="28"/>
                <w:szCs w:val="28"/>
                <w:rtl/>
              </w:rPr>
              <w:t>ﮀ</w:t>
            </w:r>
          </w:p>
        </w:tc>
        <w:tc>
          <w:tcPr>
            <w:tcW w:w="882" w:type="dxa"/>
            <w:shd w:val="clear" w:color="auto" w:fill="auto"/>
            <w:vAlign w:val="center"/>
          </w:tcPr>
          <w:p w:rsidR="00F870A7" w:rsidRPr="00B809F3" w:rsidRDefault="00F870A7" w:rsidP="002C052D">
            <w:pPr>
              <w:jc w:val="center"/>
              <w:rPr>
                <w:rFonts w:ascii="Traditional Arabic" w:hAnsi="Traditional Arabic"/>
                <w:color w:val="000000"/>
                <w:sz w:val="32"/>
                <w:szCs w:val="32"/>
                <w:rtl/>
              </w:rPr>
            </w:pPr>
            <w:r>
              <w:rPr>
                <w:rFonts w:ascii="Traditional Arabic" w:hAnsi="Traditional Arabic" w:hint="cs"/>
                <w:color w:val="000000"/>
                <w:sz w:val="32"/>
                <w:szCs w:val="32"/>
                <w:rtl/>
              </w:rPr>
              <w:t>4</w:t>
            </w:r>
          </w:p>
        </w:tc>
        <w:tc>
          <w:tcPr>
            <w:tcW w:w="2126" w:type="dxa"/>
            <w:shd w:val="clear" w:color="auto" w:fill="auto"/>
            <w:vAlign w:val="center"/>
          </w:tcPr>
          <w:p w:rsidR="00F870A7" w:rsidRPr="00B809F3" w:rsidRDefault="00F870A7" w:rsidP="002C052D">
            <w:pPr>
              <w:jc w:val="center"/>
              <w:rPr>
                <w:rFonts w:ascii="Traditional Arabic" w:hAnsi="Traditional Arabic"/>
                <w:color w:val="000000"/>
                <w:sz w:val="32"/>
                <w:szCs w:val="32"/>
                <w:rtl/>
              </w:rPr>
            </w:pPr>
            <w:r>
              <w:rPr>
                <w:rFonts w:ascii="Traditional Arabic" w:hAnsi="Traditional Arabic" w:hint="cs"/>
                <w:color w:val="000000"/>
                <w:sz w:val="32"/>
                <w:szCs w:val="32"/>
                <w:rtl/>
              </w:rPr>
              <w:t>170</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الحجر</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262" w:hAnsi="QCF_P262" w:cs="QCF_P262"/>
                <w:color w:val="000000"/>
                <w:sz w:val="32"/>
                <w:szCs w:val="32"/>
              </w:rPr>
            </w:pPr>
            <w:r w:rsidRPr="00B809F3">
              <w:rPr>
                <w:rFonts w:ascii="QCF_P262" w:hAnsi="QCF_P262" w:cs="QCF_P262"/>
                <w:color w:val="000000"/>
                <w:sz w:val="32"/>
                <w:szCs w:val="32"/>
                <w:rtl/>
              </w:rPr>
              <w:t xml:space="preserve">ﮗ  ﮘ  ﮙ  ﮚ      ﮛ  ﮜ   ﮝ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9</w:t>
            </w:r>
          </w:p>
        </w:tc>
        <w:tc>
          <w:tcPr>
            <w:tcW w:w="2126" w:type="dxa"/>
            <w:shd w:val="clear" w:color="auto" w:fill="auto"/>
            <w:vAlign w:val="center"/>
          </w:tcPr>
          <w:p w:rsidR="00020A18" w:rsidRPr="00B809F3" w:rsidRDefault="00020A18" w:rsidP="004528A3">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50،</w:t>
            </w:r>
            <w:r w:rsidR="00F4467D">
              <w:rPr>
                <w:rFonts w:ascii="Traditional Arabic" w:hAnsi="Traditional Arabic" w:hint="cs"/>
                <w:color w:val="000000"/>
                <w:sz w:val="32"/>
                <w:szCs w:val="32"/>
                <w:rtl/>
              </w:rPr>
              <w:t xml:space="preserve">51، 54 </w:t>
            </w:r>
            <w:r w:rsidRPr="00B809F3">
              <w:rPr>
                <w:rFonts w:ascii="Traditional Arabic" w:hAnsi="Traditional Arabic" w:hint="cs"/>
                <w:color w:val="000000"/>
                <w:sz w:val="32"/>
                <w:szCs w:val="32"/>
                <w:rtl/>
              </w:rPr>
              <w:t xml:space="preserve">،  53، </w:t>
            </w:r>
            <w:r w:rsidR="00A44CF9">
              <w:rPr>
                <w:rFonts w:ascii="Traditional Arabic" w:hAnsi="Traditional Arabic" w:hint="cs"/>
                <w:color w:val="000000"/>
                <w:sz w:val="32"/>
                <w:szCs w:val="32"/>
                <w:rtl/>
              </w:rPr>
              <w:t>72</w:t>
            </w:r>
            <w:r w:rsidRPr="00B809F3">
              <w:rPr>
                <w:rFonts w:ascii="Traditional Arabic" w:hAnsi="Traditional Arabic" w:hint="cs"/>
                <w:color w:val="000000"/>
                <w:sz w:val="32"/>
                <w:szCs w:val="32"/>
                <w:rtl/>
              </w:rPr>
              <w:t xml:space="preserve">، </w:t>
            </w:r>
            <w:r w:rsidR="004528A3">
              <w:rPr>
                <w:rFonts w:ascii="Traditional Arabic" w:hAnsi="Traditional Arabic" w:hint="cs"/>
                <w:color w:val="000000"/>
                <w:sz w:val="32"/>
                <w:szCs w:val="32"/>
                <w:rtl/>
              </w:rPr>
              <w:t>91</w:t>
            </w:r>
            <w:r w:rsidRPr="00B809F3">
              <w:rPr>
                <w:rFonts w:ascii="Traditional Arabic" w:hAnsi="Traditional Arabic"/>
                <w:color w:val="000000"/>
                <w:sz w:val="32"/>
                <w:szCs w:val="32"/>
                <w:rtl/>
              </w:rPr>
              <w:t xml:space="preserve"> </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النحل</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272" w:hAnsi="QCF_P272" w:cs="QCF_P272"/>
                <w:color w:val="000000"/>
                <w:sz w:val="32"/>
                <w:szCs w:val="32"/>
                <w:rtl/>
              </w:rPr>
              <w:t>ﭥ   ﭦ     ﭧ  ﭨ  ﭩ  ﭪ  ﭫ  ﭬ   ﭭ  ﭮ</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44</w:t>
            </w:r>
          </w:p>
        </w:tc>
        <w:tc>
          <w:tcPr>
            <w:tcW w:w="2126" w:type="dxa"/>
            <w:shd w:val="clear" w:color="auto" w:fill="auto"/>
            <w:vAlign w:val="center"/>
          </w:tcPr>
          <w:p w:rsidR="00020A18" w:rsidRPr="00B809F3" w:rsidRDefault="00020A18" w:rsidP="00A44CF9">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r w:rsidR="00A44CF9">
              <w:rPr>
                <w:rFonts w:ascii="Traditional Arabic" w:hAnsi="Traditional Arabic" w:hint="cs"/>
                <w:color w:val="000000"/>
                <w:sz w:val="32"/>
                <w:szCs w:val="32"/>
                <w:rtl/>
              </w:rPr>
              <w:t>4</w:t>
            </w:r>
            <w:r w:rsidRPr="00B809F3">
              <w:rPr>
                <w:rFonts w:ascii="Traditional Arabic" w:hAnsi="Traditional Arabic"/>
                <w:color w:val="000000"/>
                <w:sz w:val="32"/>
                <w:szCs w:val="32"/>
                <w:rtl/>
              </w:rPr>
              <w:t>، ٦</w:t>
            </w:r>
            <w:r w:rsidR="00A44CF9" w:rsidRPr="00B809F3">
              <w:rPr>
                <w:rFonts w:ascii="Traditional Arabic" w:hAnsi="Traditional Arabic"/>
                <w:color w:val="000000"/>
                <w:sz w:val="32"/>
                <w:szCs w:val="32"/>
                <w:rtl/>
              </w:rPr>
              <w:t>٦</w:t>
            </w:r>
            <w:r w:rsidRPr="00B809F3">
              <w:rPr>
                <w:rFonts w:ascii="Traditional Arabic" w:hAnsi="Traditional Arabic" w:hint="cs"/>
                <w:color w:val="000000"/>
                <w:sz w:val="32"/>
                <w:szCs w:val="32"/>
                <w:rtl/>
              </w:rPr>
              <w:t>،1</w:t>
            </w:r>
            <w:r w:rsidRPr="00B809F3">
              <w:rPr>
                <w:rFonts w:ascii="Traditional Arabic" w:hAnsi="Traditional Arabic"/>
                <w:color w:val="000000"/>
                <w:sz w:val="32"/>
                <w:szCs w:val="32"/>
                <w:rtl/>
              </w:rPr>
              <w:t>٦</w:t>
            </w:r>
            <w:r w:rsidR="00F870A7" w:rsidRPr="00B809F3">
              <w:rPr>
                <w:rFonts w:ascii="Traditional Arabic" w:hAnsi="Traditional Arabic"/>
                <w:color w:val="000000"/>
                <w:sz w:val="32"/>
                <w:szCs w:val="32"/>
                <w:rtl/>
              </w:rPr>
              <w:t>٦</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273" w:hAnsi="QCF_P273" w:cs="QCF_P273"/>
                <w:color w:val="000000"/>
                <w:sz w:val="32"/>
                <w:szCs w:val="32"/>
              </w:rPr>
            </w:pPr>
            <w:r w:rsidRPr="00B809F3">
              <w:rPr>
                <w:rFonts w:ascii="QCF_P273" w:hAnsi="QCF_P273" w:cs="QCF_P273"/>
                <w:color w:val="000000"/>
                <w:sz w:val="32"/>
                <w:szCs w:val="32"/>
                <w:rtl/>
              </w:rPr>
              <w:t>ﰀ  ﰁ  ﰂ  ﰃ  ﰄ  ﰅ  ﰆ   ﰇ  ﰈ  ﰉ</w:t>
            </w:r>
            <w:r w:rsidRPr="00B809F3">
              <w:rPr>
                <w:rFonts w:ascii="QCF_P273" w:hAnsi="QCF_P273" w:cs="QCF_P273"/>
                <w:color w:val="0000A5"/>
                <w:sz w:val="32"/>
                <w:szCs w:val="32"/>
                <w:rtl/>
              </w:rPr>
              <w:t>ﰊ</w:t>
            </w:r>
            <w:r w:rsidRPr="00B809F3">
              <w:rPr>
                <w:rFonts w:ascii="QCF_P273" w:hAnsi="QCF_P273" w:cs="QCF_P273"/>
                <w:color w:val="000000"/>
                <w:sz w:val="32"/>
                <w:szCs w:val="32"/>
                <w:rtl/>
              </w:rPr>
              <w:t xml:space="preserve">  ﰋ  ﰌ  ﰍ  ﰎ</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٦٤</w:t>
            </w:r>
          </w:p>
        </w:tc>
        <w:tc>
          <w:tcPr>
            <w:tcW w:w="2126" w:type="dxa"/>
            <w:shd w:val="clear" w:color="auto" w:fill="auto"/>
            <w:vAlign w:val="center"/>
          </w:tcPr>
          <w:p w:rsidR="00020A18" w:rsidRPr="00B809F3" w:rsidRDefault="00020A18" w:rsidP="00A44CF9">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r w:rsidR="00A44CF9">
              <w:rPr>
                <w:rFonts w:ascii="Traditional Arabic" w:hAnsi="Traditional Arabic" w:hint="cs"/>
                <w:color w:val="000000"/>
                <w:sz w:val="32"/>
                <w:szCs w:val="32"/>
                <w:rtl/>
              </w:rPr>
              <w:t>4</w:t>
            </w:r>
            <w:r w:rsidRPr="00B809F3">
              <w:rPr>
                <w:rFonts w:ascii="Traditional Arabic" w:hAnsi="Traditional Arabic" w:hint="cs"/>
                <w:color w:val="000000"/>
                <w:sz w:val="32"/>
                <w:szCs w:val="32"/>
                <w:rtl/>
              </w:rPr>
              <w:t xml:space="preserve">، </w:t>
            </w:r>
            <w:r w:rsidRPr="00B809F3">
              <w:rPr>
                <w:rFonts w:ascii="Traditional Arabic" w:hAnsi="Traditional Arabic"/>
                <w:color w:val="000000"/>
                <w:sz w:val="32"/>
                <w:szCs w:val="32"/>
                <w:rtl/>
              </w:rPr>
              <w:t>٦</w:t>
            </w:r>
            <w:r w:rsidR="00A44CF9" w:rsidRPr="00B809F3">
              <w:rPr>
                <w:rFonts w:ascii="Traditional Arabic" w:hAnsi="Traditional Arabic"/>
                <w:color w:val="000000"/>
                <w:sz w:val="32"/>
                <w:szCs w:val="32"/>
                <w:rtl/>
              </w:rPr>
              <w:t>٦</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277" w:hAnsi="QCF_P277" w:cs="QCF_P277"/>
                <w:color w:val="000000"/>
                <w:sz w:val="32"/>
                <w:szCs w:val="32"/>
              </w:rPr>
            </w:pPr>
            <w:r w:rsidRPr="00B809F3">
              <w:rPr>
                <w:rFonts w:ascii="QCF_P277" w:hAnsi="QCF_P277" w:cs="QCF_P277"/>
                <w:color w:val="000000"/>
                <w:sz w:val="32"/>
                <w:szCs w:val="32"/>
                <w:rtl/>
              </w:rPr>
              <w:t xml:space="preserve">ﭯ  ﭰ  ﭱ  ﭲ  ﭳ  ﭴ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89</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r w:rsidR="00F870A7">
              <w:rPr>
                <w:rFonts w:ascii="Traditional Arabic" w:hAnsi="Traditional Arabic" w:hint="cs"/>
                <w:color w:val="000000"/>
                <w:sz w:val="32"/>
                <w:szCs w:val="32"/>
                <w:rtl/>
              </w:rPr>
              <w:t>43</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lastRenderedPageBreak/>
              <w:t xml:space="preserve"> </w:t>
            </w:r>
            <w:r w:rsidRPr="00B809F3">
              <w:rPr>
                <w:rFonts w:ascii="QCF_P277" w:hAnsi="QCF_P277" w:cs="QCF_P277"/>
                <w:color w:val="000000"/>
                <w:sz w:val="32"/>
                <w:szCs w:val="32"/>
                <w:rtl/>
              </w:rPr>
              <w:t xml:space="preserve">  ﭻ  ﭼ  ﭽ  ﭾ   ﭿ  ﮀ  ﮁ  ﮂ  ﮃ  ﮄ  ﮅ   ﮆ  ﮇ</w:t>
            </w:r>
            <w:r w:rsidRPr="00B809F3">
              <w:rPr>
                <w:rFonts w:ascii="QCF_P277" w:hAnsi="QCF_P277" w:cs="QCF_P277"/>
                <w:color w:val="0000A5"/>
                <w:sz w:val="32"/>
                <w:szCs w:val="32"/>
                <w:rtl/>
              </w:rPr>
              <w:t>ﮈ</w:t>
            </w:r>
            <w:r w:rsidRPr="00B809F3">
              <w:rPr>
                <w:rFonts w:ascii="QCF_P277" w:hAnsi="QCF_P277" w:cs="QCF_P277"/>
                <w:color w:val="000000"/>
                <w:sz w:val="32"/>
                <w:szCs w:val="32"/>
                <w:rtl/>
              </w:rPr>
              <w:t xml:space="preserve">  ﮉ  ﮊ  ﮋ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90</w:t>
            </w:r>
          </w:p>
        </w:tc>
        <w:tc>
          <w:tcPr>
            <w:tcW w:w="2126" w:type="dxa"/>
            <w:shd w:val="clear" w:color="auto" w:fill="auto"/>
            <w:vAlign w:val="center"/>
          </w:tcPr>
          <w:p w:rsidR="00020A18" w:rsidRPr="00B809F3" w:rsidRDefault="00A44CF9" w:rsidP="00A44CF9">
            <w:pPr>
              <w:jc w:val="center"/>
              <w:rPr>
                <w:rFonts w:ascii="Traditional Arabic" w:hAnsi="Traditional Arabic"/>
                <w:color w:val="000000"/>
                <w:sz w:val="32"/>
                <w:szCs w:val="32"/>
                <w:rtl/>
              </w:rPr>
            </w:pPr>
            <w:r>
              <w:rPr>
                <w:rFonts w:ascii="Traditional Arabic" w:hAnsi="Traditional Arabic" w:hint="cs"/>
                <w:color w:val="000000"/>
                <w:sz w:val="32"/>
                <w:szCs w:val="32"/>
                <w:rtl/>
              </w:rPr>
              <w:t>78</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279" w:hAnsi="QCF_P279" w:cs="QCF_P279"/>
                <w:color w:val="000000"/>
                <w:sz w:val="32"/>
                <w:szCs w:val="32"/>
                <w:rtl/>
              </w:rPr>
              <w:t xml:space="preserve">ﭙ     ﭚ  ﭛ  ﭜ  ﭝ  ﭞ  ﭟ  ﭠ   ﭡ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103</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00F870A7">
              <w:rPr>
                <w:rFonts w:ascii="Traditional Arabic" w:hAnsi="Traditional Arabic" w:hint="cs"/>
                <w:color w:val="000000"/>
                <w:sz w:val="32"/>
                <w:szCs w:val="32"/>
                <w:rtl/>
              </w:rPr>
              <w:t>70</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280" w:hAnsi="QCF_P280" w:cs="QCF_P280"/>
                <w:color w:val="000000"/>
                <w:sz w:val="32"/>
                <w:szCs w:val="32"/>
              </w:rPr>
            </w:pPr>
            <w:r w:rsidRPr="00B809F3">
              <w:rPr>
                <w:rFonts w:ascii="QCF_P280" w:hAnsi="QCF_P280" w:cs="QCF_P280"/>
                <w:color w:val="000000"/>
                <w:sz w:val="32"/>
                <w:szCs w:val="32"/>
                <w:rtl/>
              </w:rPr>
              <w:t>ﭲ  ﭳ  ﭴ      ﭵ  ﭶ</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112</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20</w:t>
            </w:r>
            <w:r w:rsidR="00F870A7">
              <w:rPr>
                <w:rFonts w:ascii="Traditional Arabic" w:hAnsi="Traditional Arabic" w:hint="cs"/>
                <w:color w:val="000000"/>
                <w:sz w:val="32"/>
                <w:szCs w:val="32"/>
                <w:rtl/>
              </w:rPr>
              <w:t>4</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الإسراء</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284" w:hAnsi="QCF_P284" w:cs="QCF_P284"/>
                <w:color w:val="000000"/>
                <w:sz w:val="32"/>
                <w:szCs w:val="32"/>
              </w:rPr>
            </w:pPr>
            <w:r w:rsidRPr="00B809F3">
              <w:rPr>
                <w:rFonts w:ascii="QCF_P284" w:hAnsi="QCF_P284" w:cs="QCF_P284"/>
                <w:color w:val="000000"/>
                <w:sz w:val="32"/>
                <w:szCs w:val="32"/>
                <w:rtl/>
              </w:rPr>
              <w:t>ﯓ   ﯔ  ﯕ  ﯖ  ﯗ  ﯘ</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24</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00F870A7">
              <w:rPr>
                <w:rFonts w:ascii="Traditional Arabic" w:hAnsi="Traditional Arabic" w:hint="cs"/>
                <w:color w:val="000000"/>
                <w:sz w:val="32"/>
                <w:szCs w:val="32"/>
                <w:rtl/>
              </w:rPr>
              <w:t>95، 204</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290" w:hAnsi="QCF_P290" w:cs="QCF_P290"/>
                <w:color w:val="000000"/>
                <w:sz w:val="32"/>
                <w:szCs w:val="32"/>
              </w:rPr>
            </w:pPr>
            <w:r w:rsidRPr="00B809F3">
              <w:rPr>
                <w:rFonts w:ascii="QCF_P290" w:hAnsi="QCF_P290" w:cs="QCF_P290"/>
                <w:color w:val="000000"/>
                <w:sz w:val="32"/>
                <w:szCs w:val="32"/>
                <w:rtl/>
              </w:rPr>
              <w:t xml:space="preserve">ﯾ  ﯿ  ﰀ   ﰁ  ﰂ  ﰃ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٨٦</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Pr="00B809F3">
              <w:rPr>
                <w:rFonts w:ascii="Traditional Arabic" w:hAnsi="Traditional Arabic" w:hint="cs"/>
                <w:color w:val="000000"/>
                <w:sz w:val="32"/>
                <w:szCs w:val="32"/>
                <w:rtl/>
              </w:rPr>
              <w:t>3</w:t>
            </w:r>
            <w:r w:rsidR="00F870A7">
              <w:rPr>
                <w:rFonts w:ascii="Traditional Arabic" w:hAnsi="Traditional Arabic" w:hint="cs"/>
                <w:color w:val="000000"/>
                <w:sz w:val="32"/>
                <w:szCs w:val="32"/>
                <w:rtl/>
              </w:rPr>
              <w:t>9</w:t>
            </w:r>
          </w:p>
        </w:tc>
      </w:tr>
      <w:tr w:rsidR="00020A18" w:rsidRPr="00B809F3" w:rsidTr="002C052D">
        <w:trPr>
          <w:trHeight w:val="1469"/>
          <w:tblHeader/>
        </w:trPr>
        <w:tc>
          <w:tcPr>
            <w:tcW w:w="5781" w:type="dxa"/>
            <w:shd w:val="clear" w:color="auto" w:fill="auto"/>
            <w:vAlign w:val="center"/>
          </w:tcPr>
          <w:p w:rsidR="00020A18" w:rsidRPr="00B809F3" w:rsidRDefault="00020A18" w:rsidP="002C052D">
            <w:pPr>
              <w:jc w:val="center"/>
              <w:rPr>
                <w:rFonts w:ascii="QCF_P291" w:hAnsi="QCF_P291" w:cs="QCF_P291"/>
                <w:color w:val="000000"/>
                <w:sz w:val="32"/>
                <w:szCs w:val="32"/>
              </w:rPr>
            </w:pPr>
            <w:r w:rsidRPr="00B809F3">
              <w:rPr>
                <w:rFonts w:ascii="QCF_P291" w:hAnsi="QCF_P291" w:cs="QCF_P291"/>
                <w:color w:val="000000"/>
                <w:sz w:val="32"/>
                <w:szCs w:val="32"/>
                <w:rtl/>
              </w:rPr>
              <w:t xml:space="preserve">ﭜ   ﭝ  ﭞ  ﭟ  ﭠ  ﭡ  ﭢ  ﭣ  ﭤ  ﭥ  ﭦ   ﭧ  ﭨ  ﭩ  ﭪ  ﭫ     ﭬ  ﭭ  ﭮ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88</w:t>
            </w:r>
          </w:p>
        </w:tc>
        <w:tc>
          <w:tcPr>
            <w:tcW w:w="2126" w:type="dxa"/>
            <w:shd w:val="clear" w:color="auto" w:fill="auto"/>
            <w:vAlign w:val="center"/>
          </w:tcPr>
          <w:p w:rsidR="00020A18" w:rsidRPr="00B809F3" w:rsidRDefault="00020A18" w:rsidP="004528A3">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9</w:t>
            </w:r>
            <w:r w:rsidR="004528A3">
              <w:rPr>
                <w:rFonts w:ascii="Traditional Arabic" w:hAnsi="Traditional Arabic" w:hint="cs"/>
                <w:color w:val="000000"/>
                <w:sz w:val="32"/>
                <w:szCs w:val="32"/>
                <w:rtl/>
              </w:rPr>
              <w:t>8</w:t>
            </w:r>
            <w:r w:rsidRPr="00B809F3">
              <w:rPr>
                <w:rFonts w:ascii="Traditional Arabic" w:hAnsi="Traditional Arabic" w:hint="cs"/>
                <w:color w:val="000000"/>
                <w:sz w:val="32"/>
                <w:szCs w:val="32"/>
                <w:rtl/>
              </w:rPr>
              <w:t>، 9</w:t>
            </w:r>
            <w:r w:rsidR="004528A3">
              <w:rPr>
                <w:rFonts w:ascii="Traditional Arabic" w:hAnsi="Traditional Arabic" w:hint="cs"/>
                <w:color w:val="000000"/>
                <w:sz w:val="32"/>
                <w:szCs w:val="32"/>
                <w:rtl/>
              </w:rPr>
              <w:t>9</w:t>
            </w:r>
            <w:r w:rsidRPr="00B809F3">
              <w:rPr>
                <w:rFonts w:ascii="Traditional Arabic" w:hAnsi="Traditional Arabic" w:hint="cs"/>
                <w:color w:val="000000"/>
                <w:sz w:val="32"/>
                <w:szCs w:val="32"/>
                <w:rtl/>
              </w:rPr>
              <w:t>، 10</w:t>
            </w:r>
            <w:r w:rsidR="004528A3">
              <w:rPr>
                <w:rFonts w:ascii="Traditional Arabic" w:hAnsi="Traditional Arabic" w:hint="cs"/>
                <w:color w:val="000000"/>
                <w:sz w:val="32"/>
                <w:szCs w:val="32"/>
                <w:rtl/>
              </w:rPr>
              <w:t>3</w:t>
            </w:r>
            <w:r w:rsidRPr="00B809F3">
              <w:rPr>
                <w:rFonts w:ascii="Traditional Arabic" w:hAnsi="Traditional Arabic" w:hint="cs"/>
                <w:color w:val="000000"/>
                <w:sz w:val="32"/>
                <w:szCs w:val="32"/>
                <w:rtl/>
              </w:rPr>
              <w:t>، 10</w:t>
            </w:r>
            <w:r w:rsidR="004528A3">
              <w:rPr>
                <w:rFonts w:ascii="Traditional Arabic" w:hAnsi="Traditional Arabic" w:hint="cs"/>
                <w:color w:val="000000"/>
                <w:sz w:val="32"/>
                <w:szCs w:val="32"/>
                <w:rtl/>
              </w:rPr>
              <w:t>5</w:t>
            </w:r>
          </w:p>
        </w:tc>
      </w:tr>
      <w:tr w:rsidR="00020A18" w:rsidRPr="00B809F3" w:rsidTr="002C052D">
        <w:trPr>
          <w:trHeight w:val="538"/>
          <w:tblHeader/>
        </w:trPr>
        <w:tc>
          <w:tcPr>
            <w:tcW w:w="8789" w:type="dxa"/>
            <w:gridSpan w:val="3"/>
            <w:vMerge w:val="restart"/>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سورة الكهف</w:t>
            </w:r>
          </w:p>
        </w:tc>
      </w:tr>
      <w:tr w:rsidR="00020A18" w:rsidRPr="00B809F3" w:rsidTr="002C052D">
        <w:trPr>
          <w:trHeight w:val="538"/>
          <w:tblHeader/>
        </w:trPr>
        <w:tc>
          <w:tcPr>
            <w:tcW w:w="8789" w:type="dxa"/>
            <w:gridSpan w:val="3"/>
            <w:vMerge/>
            <w:shd w:val="clear" w:color="auto" w:fill="auto"/>
            <w:vAlign w:val="center"/>
          </w:tcPr>
          <w:p w:rsidR="00020A18" w:rsidRPr="00B809F3" w:rsidRDefault="00020A18" w:rsidP="002C052D">
            <w:pPr>
              <w:jc w:val="center"/>
              <w:rPr>
                <w:rFonts w:ascii="Traditional Arabic" w:hAnsi="Traditional Arabic"/>
                <w:color w:val="000000"/>
                <w:sz w:val="32"/>
                <w:szCs w:val="32"/>
                <w:rtl/>
              </w:rPr>
            </w:pP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302" w:hAnsi="QCF_P302" w:cs="QCF_P302"/>
                <w:color w:val="000000"/>
                <w:sz w:val="32"/>
                <w:szCs w:val="32"/>
              </w:rPr>
            </w:pPr>
            <w:r w:rsidRPr="00B809F3">
              <w:rPr>
                <w:rFonts w:ascii="QCF_P302" w:hAnsi="QCF_P302" w:cs="QCF_P302"/>
                <w:color w:val="000000"/>
                <w:sz w:val="32"/>
                <w:szCs w:val="32"/>
                <w:rtl/>
              </w:rPr>
              <w:t>ﭶ  ﭷ      ﭸ  ﭹ  ﭺ  ﭻ   ﭼ</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77</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20</w:t>
            </w:r>
            <w:r w:rsidR="00F870A7">
              <w:rPr>
                <w:rFonts w:ascii="Traditional Arabic" w:hAnsi="Traditional Arabic" w:hint="cs"/>
                <w:color w:val="000000"/>
                <w:sz w:val="32"/>
                <w:szCs w:val="32"/>
                <w:rtl/>
              </w:rPr>
              <w:t>4</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مريم</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305" w:hAnsi="QCF_P305" w:cs="QCF_P305"/>
                <w:color w:val="000000"/>
                <w:sz w:val="32"/>
                <w:szCs w:val="32"/>
                <w:rtl/>
              </w:rPr>
              <w:t xml:space="preserve">ﭥ  ﭦ  ﭧ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4</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20</w:t>
            </w:r>
            <w:r w:rsidR="00F870A7">
              <w:rPr>
                <w:rFonts w:ascii="Traditional Arabic" w:hAnsi="Traditional Arabic" w:hint="cs"/>
                <w:color w:val="000000"/>
                <w:sz w:val="32"/>
                <w:szCs w:val="32"/>
                <w:rtl/>
              </w:rPr>
              <w:t>4</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305" w:hAnsi="QCF_P305" w:cs="QCF_P305"/>
                <w:color w:val="000000"/>
                <w:sz w:val="32"/>
                <w:szCs w:val="32"/>
              </w:rPr>
            </w:pPr>
            <w:r w:rsidRPr="00B809F3">
              <w:rPr>
                <w:rFonts w:ascii="QCF_P305" w:hAnsi="QCF_P305" w:cs="QCF_P305"/>
                <w:color w:val="000000"/>
                <w:sz w:val="32"/>
                <w:szCs w:val="32"/>
                <w:rtl/>
              </w:rPr>
              <w:t xml:space="preserve">ﯙ  ﯚ   ﯛ  ﯜ  ﯝ  ﯞ  ﯟ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10</w:t>
            </w:r>
          </w:p>
        </w:tc>
        <w:tc>
          <w:tcPr>
            <w:tcW w:w="2126" w:type="dxa"/>
            <w:shd w:val="clear" w:color="auto" w:fill="auto"/>
            <w:vAlign w:val="center"/>
          </w:tcPr>
          <w:p w:rsidR="00020A18" w:rsidRPr="00B809F3" w:rsidRDefault="004528A3" w:rsidP="002C052D">
            <w:pPr>
              <w:jc w:val="center"/>
              <w:rPr>
                <w:rFonts w:ascii="Traditional Arabic" w:hAnsi="Traditional Arabic"/>
                <w:color w:val="000000"/>
                <w:sz w:val="32"/>
                <w:szCs w:val="32"/>
              </w:rPr>
            </w:pPr>
            <w:r>
              <w:rPr>
                <w:rFonts w:ascii="Traditional Arabic" w:hAnsi="Traditional Arabic" w:hint="cs"/>
                <w:color w:val="000000"/>
                <w:sz w:val="32"/>
                <w:szCs w:val="32"/>
                <w:rtl/>
              </w:rPr>
              <w:t>101</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النور</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350" w:hAnsi="QCF_P350" w:cs="QCF_P350"/>
                <w:color w:val="000000"/>
                <w:sz w:val="32"/>
                <w:szCs w:val="32"/>
              </w:rPr>
            </w:pPr>
            <w:r w:rsidRPr="00B809F3">
              <w:rPr>
                <w:rFonts w:ascii="QCF_P350" w:hAnsi="QCF_P350" w:cs="QCF_P350"/>
                <w:color w:val="000000"/>
                <w:sz w:val="32"/>
                <w:szCs w:val="32"/>
                <w:rtl/>
              </w:rPr>
              <w:t>ﭛ  ﭜ  ﭝ  ﭞ       ﭟ    ﭠ  ﭡ    ﭢ</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17</w:t>
            </w:r>
            <w:r w:rsidR="00F870A7">
              <w:rPr>
                <w:rFonts w:ascii="Traditional Arabic" w:hAnsi="Traditional Arabic" w:hint="cs"/>
                <w:color w:val="000000"/>
                <w:sz w:val="32"/>
                <w:szCs w:val="32"/>
                <w:rtl/>
              </w:rPr>
              <w:t>4</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352" w:hAnsi="QCF_P352" w:cs="QCF_P352"/>
                <w:color w:val="000000"/>
                <w:sz w:val="32"/>
                <w:szCs w:val="32"/>
              </w:rPr>
            </w:pPr>
            <w:r w:rsidRPr="00B809F3">
              <w:rPr>
                <w:rFonts w:ascii="QCF_P352" w:hAnsi="QCF_P352" w:cs="QCF_P352"/>
                <w:color w:val="000000"/>
                <w:sz w:val="32"/>
                <w:szCs w:val="32"/>
                <w:rtl/>
              </w:rPr>
              <w:t>ﮖ ﮗ  ﮘ  ﮙ  ﮚ      ﮛ   ﮜ  ﮝ  ﮞ    ﮟ  ﮠ    ﮡ  ﮢ</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23</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00F870A7">
              <w:rPr>
                <w:rFonts w:ascii="Traditional Arabic" w:hAnsi="Traditional Arabic" w:hint="cs"/>
                <w:color w:val="000000"/>
                <w:sz w:val="32"/>
                <w:szCs w:val="32"/>
                <w:rtl/>
              </w:rPr>
              <w:t>20</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354" w:hAnsi="QCF_P354" w:cs="QCF_P354"/>
                <w:color w:val="000000"/>
                <w:sz w:val="32"/>
                <w:szCs w:val="32"/>
              </w:rPr>
            </w:pPr>
            <w:r w:rsidRPr="00B809F3">
              <w:rPr>
                <w:rFonts w:ascii="QCF_P354" w:hAnsi="QCF_P354" w:cs="QCF_P354"/>
                <w:color w:val="000000"/>
                <w:sz w:val="32"/>
                <w:szCs w:val="32"/>
                <w:rtl/>
              </w:rPr>
              <w:t>ﭼ  ﭽ  ﭾ  ﭿ  ﮀ  ﮁ</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33</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Pr="00B809F3">
              <w:rPr>
                <w:rFonts w:ascii="Traditional Arabic" w:hAnsi="Traditional Arabic" w:hint="cs"/>
                <w:color w:val="000000"/>
                <w:sz w:val="32"/>
                <w:szCs w:val="32"/>
                <w:rtl/>
              </w:rPr>
              <w:t>9</w:t>
            </w:r>
            <w:r w:rsidR="00F870A7">
              <w:rPr>
                <w:rFonts w:ascii="Traditional Arabic" w:hAnsi="Traditional Arabic" w:hint="cs"/>
                <w:color w:val="000000"/>
                <w:sz w:val="32"/>
                <w:szCs w:val="32"/>
                <w:rtl/>
              </w:rPr>
              <w:t>8</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lastRenderedPageBreak/>
              <w:t>سورة الفرقان</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360" w:hAnsi="QCF_P360" w:cs="QCF_P360"/>
                <w:color w:val="000000"/>
                <w:sz w:val="32"/>
                <w:szCs w:val="32"/>
              </w:rPr>
            </w:pPr>
            <w:r w:rsidRPr="00B809F3">
              <w:rPr>
                <w:rFonts w:ascii="QCF_P360" w:hAnsi="QCF_P360" w:cs="QCF_P360"/>
                <w:color w:val="000000"/>
                <w:sz w:val="32"/>
                <w:szCs w:val="32"/>
                <w:rtl/>
              </w:rPr>
              <w:t>ﮒ   ﮓ  ﮔ  ﮕ  ﮖ  ﮗ    ﮘ  ﮙ  ﮚ</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7</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11</w:t>
            </w:r>
            <w:r w:rsidR="00F870A7">
              <w:rPr>
                <w:rFonts w:ascii="Traditional Arabic" w:hAnsi="Traditional Arabic" w:hint="cs"/>
                <w:color w:val="000000"/>
                <w:sz w:val="32"/>
                <w:szCs w:val="32"/>
                <w:rtl/>
              </w:rPr>
              <w:t>5</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360" w:hAnsi="QCF_P360" w:cs="QCF_P360"/>
                <w:color w:val="000000"/>
                <w:sz w:val="32"/>
                <w:szCs w:val="32"/>
                <w:rtl/>
              </w:rPr>
            </w:pPr>
            <w:r w:rsidRPr="00B809F3">
              <w:rPr>
                <w:rFonts w:ascii="QCF_P361" w:hAnsi="QCF_P361" w:cs="QCF_P361"/>
                <w:sz w:val="32"/>
                <w:szCs w:val="32"/>
                <w:rtl/>
              </w:rPr>
              <w:t>ﯢ  ﯣ  ﯤ  ﯥ  ﯦ  ﯧ     ﯨ    ﯩ    ﯪ   ﯫ  ﯬ  ﯭ</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20</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11</w:t>
            </w:r>
            <w:r w:rsidR="00F870A7">
              <w:rPr>
                <w:rFonts w:ascii="Traditional Arabic" w:hAnsi="Traditional Arabic" w:hint="cs"/>
                <w:color w:val="000000"/>
                <w:sz w:val="32"/>
                <w:szCs w:val="32"/>
                <w:rtl/>
              </w:rPr>
              <w:t>5</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362" w:hAnsi="QCF_P362" w:cs="QCF_P362"/>
                <w:color w:val="000000"/>
                <w:sz w:val="32"/>
                <w:szCs w:val="32"/>
              </w:rPr>
            </w:pPr>
            <w:r w:rsidRPr="00B809F3">
              <w:rPr>
                <w:rFonts w:ascii="QCF_P362" w:hAnsi="QCF_P362" w:cs="QCF_P362"/>
                <w:color w:val="000000"/>
                <w:sz w:val="32"/>
                <w:szCs w:val="32"/>
                <w:rtl/>
              </w:rPr>
              <w:t>ﯯ  ﯰ  ﯱ  ﯲ  ﯳ  ﯴ  ﯵ  ﯶ    ﯷ</w:t>
            </w:r>
            <w:r w:rsidRPr="00B809F3">
              <w:rPr>
                <w:rFonts w:ascii="QCF_P362" w:hAnsi="QCF_P362" w:cs="QCF_P362"/>
                <w:color w:val="0000A5"/>
                <w:sz w:val="32"/>
                <w:szCs w:val="32"/>
                <w:rtl/>
              </w:rPr>
              <w:t>ﯸ</w:t>
            </w:r>
            <w:r w:rsidRPr="00B809F3">
              <w:rPr>
                <w:rFonts w:ascii="QCF_P362" w:hAnsi="QCF_P362" w:cs="QCF_P362"/>
                <w:color w:val="000000"/>
                <w:sz w:val="32"/>
                <w:szCs w:val="32"/>
                <w:rtl/>
              </w:rPr>
              <w:t xml:space="preserve">  ﯹ  ﯺ  ﯻ  ﯼ</w:t>
            </w:r>
            <w:r w:rsidRPr="00B809F3">
              <w:rPr>
                <w:rFonts w:ascii="QCF_P362" w:hAnsi="QCF_P362" w:cs="QCF_P362"/>
                <w:color w:val="0000A5"/>
                <w:sz w:val="32"/>
                <w:szCs w:val="32"/>
                <w:rtl/>
              </w:rPr>
              <w:t>ﯽ</w:t>
            </w:r>
            <w:r w:rsidRPr="00B809F3">
              <w:rPr>
                <w:rFonts w:ascii="QCF_P362" w:hAnsi="QCF_P362" w:cs="QCF_P362"/>
                <w:color w:val="000000"/>
                <w:sz w:val="32"/>
                <w:szCs w:val="32"/>
                <w:rtl/>
              </w:rPr>
              <w:t xml:space="preserve">  ﯾ  ﯿ</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32</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4</w:t>
            </w:r>
            <w:r w:rsidR="00F4467D">
              <w:rPr>
                <w:rFonts w:ascii="Traditional Arabic" w:hAnsi="Traditional Arabic" w:hint="cs"/>
                <w:color w:val="000000"/>
                <w:sz w:val="32"/>
                <w:szCs w:val="32"/>
                <w:rtl/>
              </w:rPr>
              <w:t>5</w:t>
            </w:r>
            <w:r w:rsidRPr="00B809F3">
              <w:rPr>
                <w:rFonts w:ascii="Traditional Arabic" w:hAnsi="Traditional Arabic" w:hint="cs"/>
                <w:color w:val="000000"/>
                <w:sz w:val="32"/>
                <w:szCs w:val="32"/>
                <w:rtl/>
              </w:rPr>
              <w:t xml:space="preserve">، </w:t>
            </w:r>
            <w:r w:rsidR="00F870A7">
              <w:rPr>
                <w:rFonts w:ascii="Traditional Arabic" w:hAnsi="Traditional Arabic" w:hint="cs"/>
                <w:color w:val="000000"/>
                <w:sz w:val="32"/>
                <w:szCs w:val="32"/>
                <w:rtl/>
              </w:rPr>
              <w:t>115</w:t>
            </w:r>
            <w:r w:rsidRPr="00B809F3">
              <w:rPr>
                <w:rFonts w:ascii="Traditional Arabic" w:hAnsi="Traditional Arabic" w:hint="cs"/>
                <w:color w:val="000000"/>
                <w:sz w:val="32"/>
                <w:szCs w:val="32"/>
                <w:rtl/>
              </w:rPr>
              <w:t>، 11</w:t>
            </w:r>
            <w:r w:rsidR="00F870A7" w:rsidRPr="00B809F3">
              <w:rPr>
                <w:rFonts w:ascii="Traditional Arabic" w:hAnsi="Traditional Arabic"/>
                <w:color w:val="000000"/>
                <w:sz w:val="32"/>
                <w:szCs w:val="32"/>
                <w:rtl/>
              </w:rPr>
              <w:t>٦</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الشعراء</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375" w:hAnsi="QCF_P375" w:cs="QCF_P375"/>
                <w:color w:val="000000"/>
                <w:sz w:val="32"/>
                <w:szCs w:val="32"/>
              </w:rPr>
            </w:pPr>
            <w:r w:rsidRPr="00B809F3">
              <w:rPr>
                <w:rFonts w:ascii="QCF_P375" w:hAnsi="QCF_P375" w:cs="QCF_P375"/>
                <w:color w:val="000000"/>
                <w:sz w:val="32"/>
                <w:szCs w:val="32"/>
                <w:rtl/>
              </w:rPr>
              <w:t xml:space="preserve">ﮘ  ﮙ     ﮚ     ﮛ  ﮜ  ﮝ  ﮞ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193-194</w:t>
            </w:r>
          </w:p>
        </w:tc>
        <w:tc>
          <w:tcPr>
            <w:tcW w:w="2126" w:type="dxa"/>
            <w:shd w:val="clear" w:color="auto" w:fill="auto"/>
            <w:vAlign w:val="center"/>
          </w:tcPr>
          <w:p w:rsidR="00020A18" w:rsidRPr="00B809F3" w:rsidRDefault="00020A18" w:rsidP="00F870A7">
            <w:pPr>
              <w:rPr>
                <w:rFonts w:ascii="Traditional Arabic" w:hAnsi="Traditional Arabic"/>
                <w:color w:val="000000"/>
                <w:sz w:val="32"/>
                <w:szCs w:val="32"/>
              </w:rPr>
            </w:pPr>
            <w:r w:rsidRPr="00B809F3">
              <w:rPr>
                <w:rFonts w:ascii="Traditional Arabic" w:hAnsi="Traditional Arabic" w:hint="cs"/>
                <w:color w:val="000000"/>
                <w:sz w:val="32"/>
                <w:szCs w:val="32"/>
                <w:rtl/>
              </w:rPr>
              <w:t>4</w:t>
            </w:r>
            <w:r w:rsidR="00F4467D">
              <w:rPr>
                <w:rFonts w:ascii="Traditional Arabic" w:hAnsi="Traditional Arabic" w:hint="cs"/>
                <w:color w:val="000000"/>
                <w:sz w:val="32"/>
                <w:szCs w:val="32"/>
                <w:rtl/>
              </w:rPr>
              <w:t>8</w:t>
            </w:r>
            <w:r w:rsidRPr="00B809F3">
              <w:rPr>
                <w:rFonts w:ascii="Traditional Arabic" w:hAnsi="Traditional Arabic" w:hint="cs"/>
                <w:color w:val="000000"/>
                <w:sz w:val="32"/>
                <w:szCs w:val="32"/>
                <w:rtl/>
              </w:rPr>
              <w:t>، 5</w:t>
            </w:r>
            <w:r w:rsidR="00A44CF9">
              <w:rPr>
                <w:rFonts w:ascii="Traditional Arabic" w:hAnsi="Traditional Arabic" w:hint="cs"/>
                <w:color w:val="000000"/>
                <w:sz w:val="32"/>
                <w:szCs w:val="32"/>
                <w:rtl/>
              </w:rPr>
              <w:t>4</w:t>
            </w:r>
            <w:r w:rsidRPr="00B809F3">
              <w:rPr>
                <w:rFonts w:ascii="Traditional Arabic" w:hAnsi="Traditional Arabic" w:hint="cs"/>
                <w:color w:val="000000"/>
                <w:sz w:val="32"/>
                <w:szCs w:val="32"/>
                <w:rtl/>
              </w:rPr>
              <w:t xml:space="preserve">، </w:t>
            </w:r>
            <w:r w:rsidR="00F870A7">
              <w:rPr>
                <w:rFonts w:ascii="Traditional Arabic" w:hAnsi="Traditional Arabic" w:hint="cs"/>
                <w:color w:val="000000"/>
                <w:sz w:val="32"/>
                <w:szCs w:val="32"/>
                <w:rtl/>
              </w:rPr>
              <w:t>227</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375" w:hAnsi="QCF_P375" w:cs="QCF_P375"/>
                <w:color w:val="000000"/>
                <w:sz w:val="32"/>
                <w:szCs w:val="32"/>
                <w:rtl/>
              </w:rPr>
              <w:t>ﮣ  ﮤ     ﮥ</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195</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00F870A7">
              <w:rPr>
                <w:rFonts w:ascii="Traditional Arabic" w:hAnsi="Traditional Arabic" w:hint="cs"/>
                <w:color w:val="000000"/>
                <w:sz w:val="32"/>
                <w:szCs w:val="32"/>
                <w:rtl/>
              </w:rPr>
              <w:t>70</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النمل</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383" w:hAnsi="QCF_P383" w:cs="QCF_P383"/>
                <w:color w:val="000000"/>
                <w:sz w:val="32"/>
                <w:szCs w:val="32"/>
              </w:rPr>
            </w:pPr>
            <w:r w:rsidRPr="00B809F3">
              <w:rPr>
                <w:rFonts w:ascii="QCF_P383" w:hAnsi="QCF_P383" w:cs="QCF_P383"/>
                <w:color w:val="000000"/>
                <w:sz w:val="32"/>
                <w:szCs w:val="32"/>
                <w:rtl/>
              </w:rPr>
              <w:t>ﭧ  ﭨ   ﭩ    ﭪ  ﭫ  ﭬ  ﭭ  ﭮ  ﭯ   ﭰ</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٦٥</w:t>
            </w:r>
          </w:p>
        </w:tc>
        <w:tc>
          <w:tcPr>
            <w:tcW w:w="2126" w:type="dxa"/>
            <w:shd w:val="clear" w:color="auto" w:fill="auto"/>
            <w:vAlign w:val="center"/>
          </w:tcPr>
          <w:p w:rsidR="00020A18" w:rsidRPr="00B809F3" w:rsidRDefault="00020A18" w:rsidP="00F4467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sidR="00F4467D">
              <w:rPr>
                <w:rFonts w:ascii="Traditional Arabic" w:hAnsi="Traditional Arabic" w:hint="cs"/>
                <w:color w:val="000000"/>
                <w:sz w:val="32"/>
                <w:szCs w:val="32"/>
                <w:rtl/>
              </w:rPr>
              <w:t>3</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العنكبوت</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402" w:hAnsi="QCF_P402" w:cs="QCF_P402"/>
                <w:color w:val="000000"/>
                <w:sz w:val="32"/>
                <w:szCs w:val="32"/>
              </w:rPr>
            </w:pPr>
            <w:r w:rsidRPr="00B809F3">
              <w:rPr>
                <w:rFonts w:ascii="QCF_P402" w:hAnsi="QCF_P402" w:cs="QCF_P402"/>
                <w:color w:val="000000"/>
                <w:sz w:val="32"/>
                <w:szCs w:val="32"/>
                <w:rtl/>
              </w:rPr>
              <w:t>ﮓ  ﮔ      ﮕ  ﮖ  ﮗ  ﮘ  ﮙ  ﮚ  ﮛ</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49</w:t>
            </w:r>
          </w:p>
        </w:tc>
        <w:tc>
          <w:tcPr>
            <w:tcW w:w="2126" w:type="dxa"/>
            <w:shd w:val="clear" w:color="auto" w:fill="auto"/>
            <w:vAlign w:val="center"/>
          </w:tcPr>
          <w:p w:rsidR="00020A18" w:rsidRPr="00B809F3" w:rsidRDefault="00020A18" w:rsidP="00A44CF9">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sidR="00A44CF9">
              <w:rPr>
                <w:rFonts w:ascii="Traditional Arabic" w:hAnsi="Traditional Arabic" w:hint="cs"/>
                <w:color w:val="000000"/>
                <w:sz w:val="32"/>
                <w:szCs w:val="32"/>
                <w:rtl/>
              </w:rPr>
              <w:t>4</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402" w:hAnsi="QCF_P402" w:cs="QCF_P402"/>
                <w:color w:val="000000"/>
                <w:sz w:val="32"/>
                <w:szCs w:val="32"/>
              </w:rPr>
            </w:pPr>
            <w:r w:rsidRPr="00B809F3">
              <w:rPr>
                <w:rFonts w:ascii="QCF_P402" w:hAnsi="QCF_P402" w:cs="QCF_P402"/>
                <w:color w:val="000000"/>
                <w:sz w:val="32"/>
                <w:szCs w:val="32"/>
                <w:rtl/>
              </w:rPr>
              <w:t>ﯖ  ﯗ  ﯘ  ﯙ  ﯚ  ﯛ   ﯜ  ﯝ</w:t>
            </w:r>
            <w:r w:rsidRPr="00B809F3">
              <w:rPr>
                <w:rFonts w:ascii="QCF_P402" w:hAnsi="QCF_P402" w:cs="QCF_P402"/>
                <w:color w:val="0000A5"/>
                <w:sz w:val="32"/>
                <w:szCs w:val="32"/>
                <w:rtl/>
              </w:rPr>
              <w:t>ﯞ</w:t>
            </w:r>
            <w:r w:rsidRPr="00B809F3">
              <w:rPr>
                <w:rFonts w:ascii="QCF_P402" w:hAnsi="QCF_P402" w:cs="QCF_P402"/>
                <w:color w:val="000000"/>
                <w:sz w:val="32"/>
                <w:szCs w:val="32"/>
                <w:rtl/>
              </w:rPr>
              <w:t xml:space="preserve">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51</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10</w:t>
            </w:r>
            <w:r w:rsidR="00F870A7">
              <w:rPr>
                <w:rFonts w:ascii="Traditional Arabic" w:hAnsi="Traditional Arabic" w:hint="cs"/>
                <w:color w:val="000000"/>
                <w:sz w:val="32"/>
                <w:szCs w:val="32"/>
                <w:rtl/>
              </w:rPr>
              <w:t>5</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لقمان</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411" w:hAnsi="QCF_P411" w:cs="QCF_P411"/>
                <w:color w:val="000000"/>
                <w:sz w:val="32"/>
                <w:szCs w:val="32"/>
                <w:rtl/>
              </w:rPr>
            </w:pPr>
            <w:r w:rsidRPr="00B809F3">
              <w:rPr>
                <w:rFonts w:ascii="QCF_BSML" w:hAnsi="QCF_BSML" w:cs="QCF_BSML"/>
                <w:sz w:val="32"/>
                <w:szCs w:val="32"/>
                <w:rtl/>
              </w:rPr>
              <w:t xml:space="preserve">ﮁ </w:t>
            </w:r>
            <w:r w:rsidRPr="00B809F3">
              <w:rPr>
                <w:rFonts w:ascii="QCF_P411" w:hAnsi="QCF_P411" w:cs="QCF_P411"/>
                <w:sz w:val="32"/>
                <w:szCs w:val="32"/>
                <w:rtl/>
              </w:rPr>
              <w:t xml:space="preserve">ﭘ  ﭙ   </w:t>
            </w:r>
            <w:r w:rsidRPr="00B809F3">
              <w:rPr>
                <w:rFonts w:ascii="QCF_BSML" w:hAnsi="QCF_BSML" w:cs="QCF_BSML"/>
                <w:sz w:val="32"/>
                <w:szCs w:val="32"/>
                <w:rtl/>
              </w:rPr>
              <w:t>ﮀ</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3</w:t>
            </w:r>
          </w:p>
        </w:tc>
        <w:tc>
          <w:tcPr>
            <w:tcW w:w="2126" w:type="dxa"/>
            <w:shd w:val="clear" w:color="auto" w:fill="auto"/>
            <w:vAlign w:val="center"/>
          </w:tcPr>
          <w:p w:rsidR="00020A18" w:rsidRPr="00B809F3" w:rsidRDefault="00020A18" w:rsidP="00A44CF9">
            <w:pPr>
              <w:jc w:val="center"/>
              <w:rPr>
                <w:rFonts w:ascii="Traditional Arabic" w:hAnsi="Traditional Arabic"/>
                <w:color w:val="000000"/>
                <w:sz w:val="32"/>
                <w:szCs w:val="32"/>
                <w:rtl/>
              </w:rPr>
            </w:pPr>
            <w:r w:rsidRPr="00B809F3">
              <w:rPr>
                <w:rFonts w:ascii="Traditional Arabic" w:hAnsi="Traditional Arabic"/>
                <w:color w:val="000000"/>
                <w:sz w:val="32"/>
                <w:szCs w:val="32"/>
                <w:rtl/>
              </w:rPr>
              <w:t>٦</w:t>
            </w:r>
            <w:r w:rsidR="00A44CF9">
              <w:rPr>
                <w:rFonts w:ascii="Traditional Arabic" w:hAnsi="Traditional Arabic" w:hint="cs"/>
                <w:color w:val="000000"/>
                <w:sz w:val="32"/>
                <w:szCs w:val="32"/>
                <w:rtl/>
              </w:rPr>
              <w:t>3</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411" w:hAnsi="QCF_P411" w:cs="QCF_P411"/>
                <w:color w:val="000000"/>
                <w:sz w:val="32"/>
                <w:szCs w:val="32"/>
              </w:rPr>
            </w:pPr>
            <w:r w:rsidRPr="00B809F3">
              <w:rPr>
                <w:rFonts w:ascii="QCF_P411" w:hAnsi="QCF_P411" w:cs="QCF_P411"/>
                <w:color w:val="000000"/>
                <w:sz w:val="32"/>
                <w:szCs w:val="32"/>
                <w:rtl/>
              </w:rPr>
              <w:t>ﭓ  ﭔ  ﭕ  ﭖ</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color w:val="000000"/>
                <w:sz w:val="32"/>
                <w:szCs w:val="32"/>
                <w:rtl/>
              </w:rPr>
              <w:t>1٦</w:t>
            </w:r>
            <w:r w:rsidR="00F870A7">
              <w:rPr>
                <w:rFonts w:ascii="Traditional Arabic" w:hAnsi="Traditional Arabic" w:hint="cs"/>
                <w:color w:val="000000"/>
                <w:sz w:val="32"/>
                <w:szCs w:val="32"/>
                <w:rtl/>
              </w:rPr>
              <w:t>5</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412" w:hAnsi="QCF_P412" w:cs="QCF_P412"/>
                <w:color w:val="000000"/>
                <w:sz w:val="32"/>
                <w:szCs w:val="32"/>
                <w:rtl/>
              </w:rPr>
              <w:t xml:space="preserve">ﭱ  ﭲ    ﭳ  ﭴ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13</w:t>
            </w:r>
          </w:p>
        </w:tc>
        <w:tc>
          <w:tcPr>
            <w:tcW w:w="2126" w:type="dxa"/>
            <w:shd w:val="clear" w:color="auto" w:fill="auto"/>
            <w:vAlign w:val="center"/>
          </w:tcPr>
          <w:p w:rsidR="00020A18" w:rsidRPr="00B809F3" w:rsidRDefault="00A44CF9"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r>
              <w:rPr>
                <w:rFonts w:ascii="Traditional Arabic" w:hAnsi="Traditional Arabic" w:hint="cs"/>
                <w:color w:val="000000"/>
                <w:sz w:val="32"/>
                <w:szCs w:val="32"/>
                <w:rtl/>
              </w:rPr>
              <w:t>1</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الأحزاب</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423" w:hAnsi="QCF_P423" w:cs="QCF_P423"/>
                <w:color w:val="000000"/>
                <w:sz w:val="32"/>
                <w:szCs w:val="32"/>
              </w:rPr>
            </w:pPr>
            <w:r w:rsidRPr="00B809F3">
              <w:rPr>
                <w:rFonts w:ascii="QCF_P423" w:hAnsi="QCF_P423" w:cs="QCF_P423"/>
                <w:color w:val="000000"/>
                <w:sz w:val="32"/>
                <w:szCs w:val="32"/>
                <w:rtl/>
              </w:rPr>
              <w:t>ﭫ  ﭬ  ﭭ  ﭮ  ﭯ  ﭰ  ﭱ  ﭲ   ﭳ  ﭴ  ﭵ  ﭶ  ﭷ  ﭸ  ﭹ  ﭺ  ﭻ  ﭼ   ﭽ  ﭾ  ﭿ  ﮀ  ﮁ  ﮂ  ﮃ</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37</w:t>
            </w:r>
          </w:p>
        </w:tc>
        <w:tc>
          <w:tcPr>
            <w:tcW w:w="2126" w:type="dxa"/>
            <w:shd w:val="clear" w:color="auto" w:fill="auto"/>
            <w:vAlign w:val="center"/>
          </w:tcPr>
          <w:p w:rsidR="00020A18" w:rsidRPr="00B809F3" w:rsidRDefault="00020A18" w:rsidP="00F4467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sidR="00F4467D">
              <w:rPr>
                <w:rFonts w:ascii="Traditional Arabic" w:hAnsi="Traditional Arabic" w:hint="cs"/>
                <w:color w:val="000000"/>
                <w:sz w:val="32"/>
                <w:szCs w:val="32"/>
                <w:rtl/>
              </w:rPr>
              <w:t>2</w:t>
            </w:r>
            <w:r w:rsidRPr="00B809F3">
              <w:rPr>
                <w:rFonts w:ascii="Traditional Arabic" w:hAnsi="Traditional Arabic" w:hint="cs"/>
                <w:color w:val="000000"/>
                <w:sz w:val="32"/>
                <w:szCs w:val="32"/>
                <w:rtl/>
              </w:rPr>
              <w:t>، 5</w:t>
            </w:r>
            <w:r w:rsidR="00F4467D">
              <w:rPr>
                <w:rFonts w:ascii="Traditional Arabic" w:hAnsi="Traditional Arabic" w:hint="cs"/>
                <w:color w:val="000000"/>
                <w:sz w:val="32"/>
                <w:szCs w:val="32"/>
                <w:rtl/>
              </w:rPr>
              <w:t>3</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فاطر</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435" w:hAnsi="QCF_P435" w:cs="QCF_P435"/>
                <w:color w:val="000000"/>
                <w:sz w:val="32"/>
                <w:szCs w:val="32"/>
              </w:rPr>
            </w:pPr>
            <w:r w:rsidRPr="00B809F3">
              <w:rPr>
                <w:rFonts w:ascii="QCF_P435" w:hAnsi="QCF_P435" w:cs="QCF_P435"/>
                <w:color w:val="000000"/>
                <w:sz w:val="32"/>
                <w:szCs w:val="32"/>
                <w:rtl/>
              </w:rPr>
              <w:lastRenderedPageBreak/>
              <w:t>ﯦ  ﯧ  ﯨ  ﯩ  ﯪ  ﯫ  ﯬ</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10</w:t>
            </w:r>
          </w:p>
        </w:tc>
        <w:tc>
          <w:tcPr>
            <w:tcW w:w="2126" w:type="dxa"/>
            <w:shd w:val="clear" w:color="auto" w:fill="auto"/>
            <w:vAlign w:val="center"/>
          </w:tcPr>
          <w:p w:rsidR="00020A18" w:rsidRPr="00B809F3" w:rsidRDefault="00F870A7" w:rsidP="00F870A7">
            <w:pPr>
              <w:jc w:val="center"/>
              <w:rPr>
                <w:rFonts w:ascii="Traditional Arabic" w:hAnsi="Traditional Arabic"/>
                <w:color w:val="000000"/>
                <w:sz w:val="32"/>
                <w:szCs w:val="32"/>
              </w:rPr>
            </w:pPr>
            <w:r>
              <w:rPr>
                <w:rFonts w:ascii="Traditional Arabic" w:hAnsi="Traditional Arabic" w:hint="cs"/>
                <w:color w:val="000000"/>
                <w:sz w:val="32"/>
                <w:szCs w:val="32"/>
                <w:rtl/>
              </w:rPr>
              <w:t>200</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437" w:hAnsi="QCF_P437" w:cs="QCF_P437"/>
                <w:color w:val="000000"/>
                <w:sz w:val="32"/>
                <w:szCs w:val="32"/>
              </w:rPr>
            </w:pPr>
            <w:r w:rsidRPr="00B809F3">
              <w:rPr>
                <w:rFonts w:ascii="QCF_P437" w:hAnsi="QCF_P437" w:cs="QCF_P437"/>
                <w:color w:val="000000"/>
                <w:sz w:val="32"/>
                <w:szCs w:val="32"/>
                <w:rtl/>
              </w:rPr>
              <w:t>ﯞ  ﯟ  ﯠ  ﯡ  ﯢ  ﯣ</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28</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r w:rsidR="00F870A7">
              <w:rPr>
                <w:rFonts w:ascii="Traditional Arabic" w:hAnsi="Traditional Arabic" w:hint="cs"/>
                <w:color w:val="000000"/>
                <w:sz w:val="32"/>
                <w:szCs w:val="32"/>
                <w:rtl/>
              </w:rPr>
              <w:t>41</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يس</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444" w:hAnsi="QCF_P444" w:cs="QCF_P444"/>
                <w:color w:val="000000"/>
                <w:sz w:val="32"/>
                <w:szCs w:val="32"/>
                <w:rtl/>
              </w:rPr>
              <w:t>ﯫ  ﯬ  ﯭ   ﯮ  ﯯ  ﯰ</w:t>
            </w:r>
            <w:r w:rsidRPr="00B809F3">
              <w:rPr>
                <w:rFonts w:ascii="QCF_P444" w:hAnsi="QCF_P444" w:cs="QCF_P444"/>
                <w:color w:val="0000A5"/>
                <w:sz w:val="32"/>
                <w:szCs w:val="32"/>
                <w:rtl/>
              </w:rPr>
              <w:t>ﯱ</w:t>
            </w:r>
            <w:r w:rsidRPr="00B809F3">
              <w:rPr>
                <w:rFonts w:ascii="QCF_P444" w:hAnsi="QCF_P444" w:cs="QCF_P444"/>
                <w:color w:val="000000"/>
                <w:sz w:val="32"/>
                <w:szCs w:val="32"/>
                <w:rtl/>
              </w:rPr>
              <w:t xml:space="preserve">  ﯲ     ﯳ   ﯴ  ﯵ  ﯶ  ﯷ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٦٩</w:t>
            </w:r>
          </w:p>
        </w:tc>
        <w:tc>
          <w:tcPr>
            <w:tcW w:w="2126" w:type="dxa"/>
            <w:shd w:val="clear" w:color="auto" w:fill="auto"/>
            <w:vAlign w:val="center"/>
          </w:tcPr>
          <w:p w:rsidR="00020A18" w:rsidRPr="00B809F3" w:rsidRDefault="00F870A7" w:rsidP="00F870A7">
            <w:pPr>
              <w:jc w:val="center"/>
              <w:rPr>
                <w:rFonts w:ascii="Traditional Arabic" w:hAnsi="Traditional Arabic"/>
                <w:color w:val="000000"/>
                <w:sz w:val="32"/>
                <w:szCs w:val="32"/>
              </w:rPr>
            </w:pPr>
            <w:r>
              <w:rPr>
                <w:rFonts w:ascii="Traditional Arabic" w:hAnsi="Traditional Arabic" w:hint="cs"/>
                <w:color w:val="000000"/>
                <w:sz w:val="32"/>
                <w:szCs w:val="32"/>
                <w:rtl/>
              </w:rPr>
              <w:t>225، 22</w:t>
            </w:r>
            <w:r w:rsidRPr="00B809F3">
              <w:rPr>
                <w:rFonts w:ascii="Traditional Arabic" w:hAnsi="Traditional Arabic"/>
                <w:color w:val="000000"/>
                <w:sz w:val="32"/>
                <w:szCs w:val="32"/>
                <w:rtl/>
              </w:rPr>
              <w:t>٦</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ص</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455" w:hAnsi="QCF_P455" w:cs="QCF_P455"/>
                <w:color w:val="000000"/>
                <w:sz w:val="32"/>
                <w:szCs w:val="32"/>
              </w:rPr>
            </w:pPr>
            <w:r w:rsidRPr="00B809F3">
              <w:rPr>
                <w:rFonts w:ascii="QCF_P455" w:hAnsi="QCF_P455" w:cs="QCF_P455"/>
                <w:color w:val="000000"/>
                <w:sz w:val="32"/>
                <w:szCs w:val="32"/>
                <w:rtl/>
              </w:rPr>
              <w:t xml:space="preserve">ﭲ  ﭳ  ﭴ  ﭵ  ﭶ   ﭷ  ﭸ   ﭹ   ﭺ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29</w:t>
            </w:r>
          </w:p>
        </w:tc>
        <w:tc>
          <w:tcPr>
            <w:tcW w:w="2126" w:type="dxa"/>
            <w:shd w:val="clear" w:color="auto" w:fill="auto"/>
            <w:vAlign w:val="center"/>
          </w:tcPr>
          <w:p w:rsidR="00020A18" w:rsidRPr="00B809F3" w:rsidRDefault="00A44CF9" w:rsidP="00A44CF9">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r>
              <w:rPr>
                <w:rFonts w:ascii="Traditional Arabic" w:hAnsi="Traditional Arabic" w:hint="cs"/>
                <w:color w:val="000000"/>
                <w:sz w:val="32"/>
                <w:szCs w:val="32"/>
                <w:rtl/>
              </w:rPr>
              <w:t xml:space="preserve">0، </w:t>
            </w:r>
            <w:r w:rsidRPr="00B809F3">
              <w:rPr>
                <w:rFonts w:ascii="Traditional Arabic" w:hAnsi="Traditional Arabic"/>
                <w:color w:val="000000"/>
                <w:sz w:val="32"/>
                <w:szCs w:val="32"/>
                <w:rtl/>
              </w:rPr>
              <w:t>٦</w:t>
            </w:r>
            <w:r>
              <w:rPr>
                <w:rFonts w:ascii="Traditional Arabic" w:hAnsi="Traditional Arabic" w:hint="cs"/>
                <w:color w:val="000000"/>
                <w:sz w:val="32"/>
                <w:szCs w:val="32"/>
                <w:rtl/>
              </w:rPr>
              <w:t>1</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الزمر</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461" w:hAnsi="QCF_P461" w:cs="QCF_P461"/>
                <w:color w:val="000000"/>
                <w:sz w:val="32"/>
                <w:szCs w:val="32"/>
              </w:rPr>
            </w:pPr>
            <w:r w:rsidRPr="00B809F3">
              <w:rPr>
                <w:rFonts w:ascii="QCF_P461" w:hAnsi="QCF_P461" w:cs="QCF_P461"/>
                <w:color w:val="000000"/>
                <w:sz w:val="32"/>
                <w:szCs w:val="32"/>
                <w:rtl/>
              </w:rPr>
              <w:t>ﭨ  ﭩ  ﭪ  ﭫ  ﭬ        ﭭ  ﭮ</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23</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1٦</w:t>
            </w:r>
            <w:r w:rsidRPr="00B809F3">
              <w:rPr>
                <w:rFonts w:ascii="Traditional Arabic" w:hAnsi="Traditional Arabic" w:hint="cs"/>
                <w:color w:val="000000"/>
                <w:sz w:val="32"/>
                <w:szCs w:val="32"/>
                <w:rtl/>
              </w:rPr>
              <w:t>1</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461" w:hAnsi="QCF_P461" w:cs="QCF_P461"/>
                <w:color w:val="000000"/>
                <w:sz w:val="32"/>
                <w:szCs w:val="32"/>
              </w:rPr>
            </w:pPr>
            <w:r w:rsidRPr="00B809F3">
              <w:rPr>
                <w:rFonts w:ascii="QCF_P461" w:hAnsi="QCF_P461" w:cs="QCF_P461"/>
                <w:color w:val="000000"/>
                <w:sz w:val="32"/>
                <w:szCs w:val="32"/>
                <w:rtl/>
              </w:rPr>
              <w:t xml:space="preserve">ﯣ  ﯤ   ﯥ  ﯦ  ﯧ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28</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21</w:t>
            </w:r>
            <w:r w:rsidR="00F870A7">
              <w:rPr>
                <w:rFonts w:ascii="Traditional Arabic" w:hAnsi="Traditional Arabic" w:hint="cs"/>
                <w:color w:val="000000"/>
                <w:sz w:val="32"/>
                <w:szCs w:val="32"/>
                <w:rtl/>
              </w:rPr>
              <w:t>8</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فصلت</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477" w:hAnsi="QCF_P477" w:cs="QCF_P477"/>
                <w:color w:val="000000"/>
                <w:sz w:val="32"/>
                <w:szCs w:val="32"/>
                <w:rtl/>
              </w:rPr>
              <w:t xml:space="preserve">ﭘ  ﭙ   ﭚ  ﭛ  ﭜ  ﭝ     ﭞ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3</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r w:rsidRPr="00B809F3">
              <w:rPr>
                <w:rFonts w:ascii="Traditional Arabic" w:hAnsi="Traditional Arabic" w:hint="cs"/>
                <w:color w:val="000000"/>
                <w:sz w:val="32"/>
                <w:szCs w:val="32"/>
                <w:rtl/>
              </w:rPr>
              <w:t>2</w:t>
            </w:r>
            <w:r w:rsidR="00F870A7">
              <w:rPr>
                <w:rFonts w:ascii="Traditional Arabic" w:hAnsi="Traditional Arabic" w:hint="cs"/>
                <w:color w:val="000000"/>
                <w:sz w:val="32"/>
                <w:szCs w:val="32"/>
                <w:rtl/>
              </w:rPr>
              <w:t>5</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481" w:hAnsi="QCF_P481" w:cs="QCF_P481"/>
                <w:color w:val="000000"/>
                <w:sz w:val="32"/>
                <w:szCs w:val="32"/>
              </w:rPr>
            </w:pPr>
            <w:r w:rsidRPr="00B809F3">
              <w:rPr>
                <w:rFonts w:ascii="QCF_P481" w:hAnsi="QCF_P481" w:cs="QCF_P481"/>
                <w:color w:val="000000"/>
                <w:sz w:val="32"/>
                <w:szCs w:val="32"/>
                <w:rtl/>
              </w:rPr>
              <w:t>ﮓ  ﮔ  ﮕ  ﮖ  ﮗ  ﮘ  ﮙ    ﮚ   ﮛﮜ  ﮝ     ﮞ  ﮟ  ﮠ</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42</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sidR="00F4467D">
              <w:rPr>
                <w:rFonts w:ascii="Traditional Arabic" w:hAnsi="Traditional Arabic" w:hint="cs"/>
                <w:color w:val="000000"/>
                <w:sz w:val="32"/>
                <w:szCs w:val="32"/>
                <w:rtl/>
              </w:rPr>
              <w:t>1</w:t>
            </w:r>
            <w:r w:rsidRPr="00B809F3">
              <w:rPr>
                <w:rFonts w:ascii="Traditional Arabic" w:hAnsi="Traditional Arabic" w:hint="cs"/>
                <w:color w:val="000000"/>
                <w:sz w:val="32"/>
                <w:szCs w:val="32"/>
                <w:rtl/>
              </w:rPr>
              <w:t>، 13</w:t>
            </w:r>
            <w:r w:rsidR="00F870A7">
              <w:rPr>
                <w:rFonts w:ascii="Traditional Arabic" w:hAnsi="Traditional Arabic" w:hint="cs"/>
                <w:color w:val="000000"/>
                <w:sz w:val="32"/>
                <w:szCs w:val="32"/>
                <w:rtl/>
              </w:rPr>
              <w:t>8، 140</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481" w:hAnsi="QCF_P481" w:cs="QCF_P481"/>
                <w:color w:val="000000"/>
                <w:sz w:val="32"/>
                <w:szCs w:val="32"/>
                <w:rtl/>
              </w:rPr>
              <w:t>ﯖ  ﯗ   ﯘ  ﯙ  ﯚ  ﯛ  ﯜ  ﯝ</w:t>
            </w:r>
            <w:r w:rsidRPr="00B809F3">
              <w:rPr>
                <w:rFonts w:ascii="QCF_P481" w:hAnsi="QCF_P481" w:cs="QCF_P481"/>
                <w:color w:val="0000A5"/>
                <w:sz w:val="32"/>
                <w:szCs w:val="32"/>
                <w:rtl/>
              </w:rPr>
              <w:t>ﯞ</w:t>
            </w:r>
            <w:r w:rsidRPr="00B809F3">
              <w:rPr>
                <w:rFonts w:ascii="QCF_P481" w:hAnsi="QCF_P481" w:cs="QCF_P481"/>
                <w:color w:val="000000"/>
                <w:sz w:val="32"/>
                <w:szCs w:val="32"/>
                <w:rtl/>
              </w:rPr>
              <w:t xml:space="preserve">  ﯟ   ﯠ</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44</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00F870A7">
              <w:rPr>
                <w:rFonts w:ascii="Traditional Arabic" w:hAnsi="Traditional Arabic" w:hint="cs"/>
                <w:color w:val="000000"/>
                <w:sz w:val="32"/>
                <w:szCs w:val="32"/>
                <w:rtl/>
              </w:rPr>
              <w:t>71</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الشورى</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488" w:hAnsi="QCF_P488" w:cs="QCF_P488"/>
                <w:color w:val="000000"/>
                <w:sz w:val="32"/>
                <w:szCs w:val="32"/>
              </w:rPr>
            </w:pPr>
            <w:r w:rsidRPr="00B809F3">
              <w:rPr>
                <w:rFonts w:ascii="QCF_P488" w:hAnsi="QCF_P488" w:cs="QCF_P488"/>
                <w:color w:val="000000"/>
                <w:sz w:val="32"/>
                <w:szCs w:val="32"/>
                <w:rtl/>
              </w:rPr>
              <w:t xml:space="preserve">ﯹ  ﯺ          ﯻ   ﯼ  ﯽ  ﯾ  ﯿ    ﰀ  ﰁ  ﰂ  ﰃ  ﰄ  ﰅ  ﰆ   ﰇ  ﰈ  ﰉ   ﰊ  ﰋﰌ  ﰍ     ﰎ  ﰏ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51</w:t>
            </w:r>
          </w:p>
        </w:tc>
        <w:tc>
          <w:tcPr>
            <w:tcW w:w="2126" w:type="dxa"/>
            <w:shd w:val="clear" w:color="auto" w:fill="auto"/>
            <w:vAlign w:val="center"/>
          </w:tcPr>
          <w:p w:rsidR="00020A18" w:rsidRPr="00B809F3" w:rsidRDefault="00020A18" w:rsidP="00F4467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sidR="00F4467D">
              <w:rPr>
                <w:rFonts w:ascii="Traditional Arabic" w:hAnsi="Traditional Arabic" w:hint="cs"/>
                <w:color w:val="000000"/>
                <w:sz w:val="32"/>
                <w:szCs w:val="32"/>
                <w:rtl/>
              </w:rPr>
              <w:t>2</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الزخرف</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489" w:hAnsi="QCF_P489" w:cs="QCF_P489"/>
                <w:color w:val="000000"/>
                <w:sz w:val="32"/>
                <w:szCs w:val="32"/>
              </w:rPr>
            </w:pPr>
            <w:r w:rsidRPr="00B809F3">
              <w:rPr>
                <w:rFonts w:ascii="QCF_P489" w:hAnsi="QCF_P489" w:cs="QCF_P489"/>
                <w:color w:val="000000"/>
                <w:sz w:val="32"/>
                <w:szCs w:val="32"/>
                <w:rtl/>
              </w:rPr>
              <w:t xml:space="preserve">ﮅ  ﮆ  ﮇ  ﮈ   ﮉ  ﮊ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3</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00F870A7">
              <w:rPr>
                <w:rFonts w:ascii="Traditional Arabic" w:hAnsi="Traditional Arabic" w:hint="cs"/>
                <w:color w:val="000000"/>
                <w:sz w:val="32"/>
                <w:szCs w:val="32"/>
                <w:rtl/>
              </w:rPr>
              <w:t>71</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الدخان</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489" w:hAnsi="QCF_P489" w:cs="QCF_P489"/>
                <w:color w:val="000000"/>
                <w:sz w:val="32"/>
                <w:szCs w:val="32"/>
                <w:rtl/>
              </w:rPr>
            </w:pPr>
            <w:r w:rsidRPr="00B809F3">
              <w:rPr>
                <w:rFonts w:ascii="QCF_BSML" w:hAnsi="QCF_BSML" w:cs="QCF_BSML"/>
                <w:sz w:val="32"/>
                <w:szCs w:val="32"/>
                <w:rtl/>
              </w:rPr>
              <w:t xml:space="preserve">ﭽ </w:t>
            </w:r>
            <w:r w:rsidRPr="00B809F3">
              <w:rPr>
                <w:rFonts w:ascii="QCF_P496" w:hAnsi="QCF_P496" w:cs="QCF_P496"/>
                <w:sz w:val="32"/>
                <w:szCs w:val="32"/>
                <w:rtl/>
              </w:rPr>
              <w:t>ﭖ  ﭗ  ﭘ  ﭙ        ﭚ</w:t>
            </w:r>
            <w:r w:rsidRPr="00B809F3">
              <w:rPr>
                <w:rFonts w:ascii="Arial" w:hAnsi="Arial" w:cs="Arial"/>
                <w:sz w:val="32"/>
                <w:szCs w:val="32"/>
                <w:rtl/>
              </w:rPr>
              <w:t xml:space="preserve"> </w:t>
            </w:r>
            <w:r w:rsidRPr="00B809F3">
              <w:rPr>
                <w:rFonts w:ascii="QCF_BSML" w:hAnsi="QCF_BSML" w:cs="QCF_BSML"/>
                <w:sz w:val="32"/>
                <w:szCs w:val="32"/>
                <w:rtl/>
              </w:rPr>
              <w:t>ﭼ</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3</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11</w:t>
            </w:r>
            <w:r w:rsidR="00F870A7">
              <w:rPr>
                <w:rFonts w:ascii="Traditional Arabic" w:hAnsi="Traditional Arabic" w:hint="cs"/>
                <w:color w:val="000000"/>
                <w:sz w:val="32"/>
                <w:szCs w:val="32"/>
                <w:rtl/>
              </w:rPr>
              <w:t>4</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محمد</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509" w:hAnsi="QCF_P509" w:cs="QCF_P509"/>
                <w:color w:val="000000"/>
                <w:sz w:val="32"/>
                <w:szCs w:val="32"/>
              </w:rPr>
            </w:pPr>
            <w:r w:rsidRPr="00B809F3">
              <w:rPr>
                <w:rFonts w:ascii="QCF_P509" w:hAnsi="QCF_P509" w:cs="QCF_P509"/>
                <w:color w:val="000000"/>
                <w:sz w:val="32"/>
                <w:szCs w:val="32"/>
                <w:rtl/>
              </w:rPr>
              <w:t>ﮑ  ﮒ  ﮓ   ﮔ   ﮕ  ﮖ  ﮗ</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24</w:t>
            </w:r>
          </w:p>
        </w:tc>
        <w:tc>
          <w:tcPr>
            <w:tcW w:w="2126" w:type="dxa"/>
            <w:shd w:val="clear" w:color="auto" w:fill="auto"/>
            <w:vAlign w:val="center"/>
          </w:tcPr>
          <w:p w:rsidR="00020A18" w:rsidRPr="00B809F3" w:rsidRDefault="00A44CF9" w:rsidP="00A44CF9">
            <w:pPr>
              <w:jc w:val="center"/>
              <w:rPr>
                <w:rFonts w:ascii="Traditional Arabic" w:hAnsi="Traditional Arabic"/>
                <w:color w:val="000000"/>
                <w:sz w:val="32"/>
                <w:szCs w:val="32"/>
                <w:rtl/>
              </w:rPr>
            </w:pPr>
            <w:r w:rsidRPr="00B809F3">
              <w:rPr>
                <w:rFonts w:ascii="Traditional Arabic" w:hAnsi="Traditional Arabic"/>
                <w:color w:val="000000"/>
                <w:sz w:val="32"/>
                <w:szCs w:val="32"/>
                <w:rtl/>
              </w:rPr>
              <w:t>٦</w:t>
            </w:r>
            <w:r>
              <w:rPr>
                <w:rFonts w:ascii="Traditional Arabic" w:hAnsi="Traditional Arabic" w:hint="cs"/>
                <w:color w:val="000000"/>
                <w:sz w:val="32"/>
                <w:szCs w:val="32"/>
                <w:rtl/>
              </w:rPr>
              <w:t xml:space="preserve">0، </w:t>
            </w:r>
            <w:r w:rsidRPr="00B809F3">
              <w:rPr>
                <w:rFonts w:ascii="Traditional Arabic" w:hAnsi="Traditional Arabic"/>
                <w:color w:val="000000"/>
                <w:sz w:val="32"/>
                <w:szCs w:val="32"/>
                <w:rtl/>
              </w:rPr>
              <w:t>٦</w:t>
            </w:r>
            <w:r>
              <w:rPr>
                <w:rFonts w:ascii="Traditional Arabic" w:hAnsi="Traditional Arabic" w:hint="cs"/>
                <w:color w:val="000000"/>
                <w:sz w:val="32"/>
                <w:szCs w:val="32"/>
                <w:rtl/>
              </w:rPr>
              <w:t>1</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الفتح</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512" w:hAnsi="QCF_P512" w:cs="QCF_P512"/>
                <w:color w:val="000000"/>
                <w:sz w:val="32"/>
                <w:szCs w:val="32"/>
              </w:rPr>
            </w:pPr>
            <w:r w:rsidRPr="00B809F3">
              <w:rPr>
                <w:rFonts w:ascii="QCF_P512" w:hAnsi="QCF_P512" w:cs="QCF_P512"/>
                <w:color w:val="000000"/>
                <w:sz w:val="32"/>
                <w:szCs w:val="32"/>
                <w:rtl/>
              </w:rPr>
              <w:lastRenderedPageBreak/>
              <w:t>ﯱ  ﯲ  ﯳ   ﯴ  ﯵ</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15</w:t>
            </w:r>
          </w:p>
        </w:tc>
        <w:tc>
          <w:tcPr>
            <w:tcW w:w="2126" w:type="dxa"/>
            <w:shd w:val="clear" w:color="auto" w:fill="auto"/>
            <w:vAlign w:val="center"/>
          </w:tcPr>
          <w:p w:rsidR="00020A18" w:rsidRPr="00B809F3" w:rsidRDefault="00020A18" w:rsidP="00F4467D">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4</w:t>
            </w:r>
            <w:r w:rsidR="00F4467D">
              <w:rPr>
                <w:rFonts w:ascii="Traditional Arabic" w:hAnsi="Traditional Arabic" w:hint="cs"/>
                <w:color w:val="000000"/>
                <w:sz w:val="32"/>
                <w:szCs w:val="32"/>
                <w:rtl/>
              </w:rPr>
              <w:t>1</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الطور</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525" w:hAnsi="QCF_P525" w:cs="QCF_P525"/>
                <w:color w:val="000000"/>
                <w:sz w:val="32"/>
                <w:szCs w:val="32"/>
              </w:rPr>
            </w:pPr>
            <w:r w:rsidRPr="00B809F3">
              <w:rPr>
                <w:rFonts w:ascii="QCF_P525" w:hAnsi="QCF_P525" w:cs="QCF_P525"/>
                <w:color w:val="000000"/>
                <w:sz w:val="32"/>
                <w:szCs w:val="32"/>
                <w:rtl/>
              </w:rPr>
              <w:t>ﭣ  ﭤ  ﭥ  ﭦ  ﭧ         ﭨ</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34</w:t>
            </w:r>
          </w:p>
        </w:tc>
        <w:tc>
          <w:tcPr>
            <w:tcW w:w="2126" w:type="dxa"/>
            <w:shd w:val="clear" w:color="auto" w:fill="auto"/>
            <w:vAlign w:val="center"/>
          </w:tcPr>
          <w:p w:rsidR="00020A18" w:rsidRPr="00B809F3" w:rsidRDefault="00020A18" w:rsidP="004528A3">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10</w:t>
            </w:r>
            <w:r w:rsidR="004528A3">
              <w:rPr>
                <w:rFonts w:ascii="Traditional Arabic" w:hAnsi="Traditional Arabic" w:hint="cs"/>
                <w:color w:val="000000"/>
                <w:sz w:val="32"/>
                <w:szCs w:val="32"/>
                <w:rtl/>
              </w:rPr>
              <w:t>3</w:t>
            </w:r>
            <w:r w:rsidRPr="00B809F3">
              <w:rPr>
                <w:rFonts w:ascii="Traditional Arabic" w:hAnsi="Traditional Arabic" w:hint="cs"/>
                <w:color w:val="000000"/>
                <w:sz w:val="32"/>
                <w:szCs w:val="32"/>
                <w:rtl/>
              </w:rPr>
              <w:t>، 10</w:t>
            </w:r>
            <w:r w:rsidR="004528A3">
              <w:rPr>
                <w:rFonts w:ascii="Traditional Arabic" w:hAnsi="Traditional Arabic" w:hint="cs"/>
                <w:color w:val="000000"/>
                <w:sz w:val="32"/>
                <w:szCs w:val="32"/>
                <w:rtl/>
              </w:rPr>
              <w:t>5</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النجم</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526" w:hAnsi="QCF_P526" w:cs="QCF_P526"/>
                <w:color w:val="000000"/>
                <w:sz w:val="32"/>
                <w:szCs w:val="32"/>
              </w:rPr>
            </w:pPr>
            <w:r w:rsidRPr="00B809F3">
              <w:rPr>
                <w:rFonts w:ascii="QCF_P526" w:hAnsi="QCF_P526" w:cs="QCF_P526"/>
                <w:color w:val="000000"/>
                <w:sz w:val="32"/>
                <w:szCs w:val="32"/>
                <w:rtl/>
              </w:rPr>
              <w:t>ﮍ  ﮎ    ﮏ  ﮐ</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13</w:t>
            </w:r>
          </w:p>
        </w:tc>
        <w:tc>
          <w:tcPr>
            <w:tcW w:w="2126" w:type="dxa"/>
            <w:shd w:val="clear" w:color="auto" w:fill="auto"/>
            <w:vAlign w:val="center"/>
          </w:tcPr>
          <w:p w:rsidR="00020A18" w:rsidRPr="00B809F3" w:rsidRDefault="00020A18" w:rsidP="00F4467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sidR="00F4467D">
              <w:rPr>
                <w:rFonts w:ascii="Traditional Arabic" w:hAnsi="Traditional Arabic" w:hint="cs"/>
                <w:color w:val="000000"/>
                <w:sz w:val="32"/>
                <w:szCs w:val="32"/>
                <w:rtl/>
              </w:rPr>
              <w:t>2</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الرحمن</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532" w:hAnsi="QCF_P532" w:cs="QCF_P532"/>
                <w:color w:val="000000"/>
                <w:sz w:val="32"/>
                <w:szCs w:val="32"/>
                <w:rtl/>
              </w:rPr>
              <w:t xml:space="preserve">ﭿ  ﮀ  ﮁ  ﮂ  </w:t>
            </w:r>
            <w:r w:rsidRPr="00B809F3">
              <w:rPr>
                <w:rFonts w:ascii="QCF_BSML" w:hAnsi="QCF_BSML" w:cs="QCF_BSML"/>
                <w:color w:val="000000"/>
                <w:sz w:val="32"/>
                <w:szCs w:val="32"/>
                <w:rtl/>
              </w:rPr>
              <w:t xml:space="preserve"> </w:t>
            </w:r>
            <w:r w:rsidRPr="00B809F3">
              <w:rPr>
                <w:rFonts w:ascii="QCF_P532" w:hAnsi="QCF_P532" w:cs="QCF_P532"/>
                <w:color w:val="000000"/>
                <w:sz w:val="32"/>
                <w:szCs w:val="32"/>
                <w:rtl/>
              </w:rPr>
              <w:t xml:space="preserve">ﮄ   ﮅ  ﮆ  ﮇ  ﮈ  ﮉ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2٦، 27</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r w:rsidR="00F870A7">
              <w:rPr>
                <w:rFonts w:ascii="Traditional Arabic" w:hAnsi="Traditional Arabic" w:hint="cs"/>
                <w:color w:val="000000"/>
                <w:sz w:val="32"/>
                <w:szCs w:val="32"/>
                <w:rtl/>
              </w:rPr>
              <w:t>23</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الواقعة</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ﭽ </w:t>
            </w:r>
            <w:r w:rsidRPr="00B809F3">
              <w:rPr>
                <w:rFonts w:ascii="QCF_P537" w:hAnsi="QCF_P537" w:cs="QCF_P537"/>
                <w:color w:val="000000"/>
                <w:sz w:val="32"/>
                <w:szCs w:val="32"/>
                <w:rtl/>
              </w:rPr>
              <w:t>ﭑ     ﭒ  ﭓ   ﭔ  ﭕ  ﭖ       ﭗ  ﭘ  ﭙ  ﭚ  ﭛ        ﭜ  ﭝ  ﭞ  ﭟ  ﭠ  ﭡ</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77-80</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sidR="00A44CF9">
              <w:rPr>
                <w:rFonts w:ascii="Traditional Arabic" w:hAnsi="Traditional Arabic" w:hint="cs"/>
                <w:color w:val="000000"/>
                <w:sz w:val="32"/>
                <w:szCs w:val="32"/>
                <w:rtl/>
              </w:rPr>
              <w:t>4</w:t>
            </w:r>
            <w:r w:rsidRPr="00B809F3">
              <w:rPr>
                <w:rFonts w:ascii="Traditional Arabic" w:hAnsi="Traditional Arabic" w:hint="cs"/>
                <w:color w:val="000000"/>
                <w:sz w:val="32"/>
                <w:szCs w:val="32"/>
                <w:rtl/>
              </w:rPr>
              <w:t>، 14</w:t>
            </w:r>
            <w:r w:rsidR="00F870A7">
              <w:rPr>
                <w:rFonts w:ascii="Traditional Arabic" w:hAnsi="Traditional Arabic" w:hint="cs"/>
                <w:color w:val="000000"/>
                <w:sz w:val="32"/>
                <w:szCs w:val="32"/>
                <w:rtl/>
              </w:rPr>
              <w:t>3</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الحديد</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539" w:hAnsi="QCF_P539" w:cs="QCF_P539"/>
                <w:color w:val="000000"/>
                <w:sz w:val="32"/>
                <w:szCs w:val="32"/>
              </w:rPr>
            </w:pPr>
            <w:r w:rsidRPr="00B809F3">
              <w:rPr>
                <w:rFonts w:ascii="QCF_P539" w:hAnsi="QCF_P539" w:cs="QCF_P539"/>
                <w:color w:val="000000"/>
                <w:sz w:val="32"/>
                <w:szCs w:val="32"/>
                <w:rtl/>
              </w:rPr>
              <w:t>ﭭ       ﭮ  ﭯ</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13</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00F870A7">
              <w:rPr>
                <w:rFonts w:ascii="Traditional Arabic" w:hAnsi="Traditional Arabic" w:hint="cs"/>
                <w:color w:val="000000"/>
                <w:sz w:val="32"/>
                <w:szCs w:val="32"/>
                <w:rtl/>
              </w:rPr>
              <w:t>51</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541" w:hAnsi="QCF_P541" w:cs="QCF_P541"/>
                <w:color w:val="000000"/>
                <w:sz w:val="32"/>
                <w:szCs w:val="32"/>
              </w:rPr>
            </w:pPr>
            <w:r w:rsidRPr="00B809F3">
              <w:rPr>
                <w:rFonts w:ascii="QCF_P541" w:hAnsi="QCF_P541" w:cs="QCF_P541"/>
                <w:color w:val="000000"/>
                <w:sz w:val="32"/>
                <w:szCs w:val="32"/>
                <w:rtl/>
              </w:rPr>
              <w:t>ﯓ  ﯔ       ﯕ  ﯖ</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28</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1</w:t>
            </w:r>
            <w:r w:rsidR="00F870A7">
              <w:rPr>
                <w:rFonts w:ascii="Traditional Arabic" w:hAnsi="Traditional Arabic" w:hint="cs"/>
                <w:color w:val="000000"/>
                <w:sz w:val="32"/>
                <w:szCs w:val="32"/>
                <w:rtl/>
              </w:rPr>
              <w:t>70</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المجادلة</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544" w:hAnsi="QCF_P544" w:cs="QCF_P544"/>
                <w:color w:val="000000"/>
                <w:sz w:val="32"/>
                <w:szCs w:val="32"/>
              </w:rPr>
            </w:pPr>
            <w:r w:rsidRPr="00B809F3">
              <w:rPr>
                <w:rFonts w:ascii="QCF_P544" w:hAnsi="QCF_P544" w:cs="QCF_P544"/>
                <w:color w:val="000000"/>
                <w:sz w:val="32"/>
                <w:szCs w:val="32"/>
                <w:rtl/>
              </w:rPr>
              <w:t>ﭪ</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13</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color w:val="000000"/>
                <w:sz w:val="32"/>
                <w:szCs w:val="32"/>
                <w:rtl/>
              </w:rPr>
              <w:t>١</w:t>
            </w:r>
            <w:r w:rsidRPr="00B809F3">
              <w:rPr>
                <w:rFonts w:ascii="Traditional Arabic" w:hAnsi="Traditional Arabic" w:hint="cs"/>
                <w:color w:val="000000"/>
                <w:sz w:val="32"/>
                <w:szCs w:val="32"/>
                <w:rtl/>
              </w:rPr>
              <w:t>3</w:t>
            </w:r>
            <w:r w:rsidR="00F870A7">
              <w:rPr>
                <w:rFonts w:ascii="Traditional Arabic" w:hAnsi="Traditional Arabic" w:hint="cs"/>
                <w:color w:val="000000"/>
                <w:sz w:val="32"/>
                <w:szCs w:val="32"/>
                <w:rtl/>
              </w:rPr>
              <w:t>5</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الطلاق</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559" w:hAnsi="QCF_P559" w:cs="QCF_P559"/>
                <w:color w:val="000000"/>
                <w:sz w:val="32"/>
                <w:szCs w:val="32"/>
                <w:rtl/>
              </w:rPr>
              <w:t xml:space="preserve">ﭑ  ﭒ  ﭓ  ﭔ  ﭕ  ﭖ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Pr="00B809F3">
              <w:rPr>
                <w:rFonts w:ascii="Traditional Arabic" w:hAnsi="Traditional Arabic" w:hint="cs"/>
                <w:color w:val="000000"/>
                <w:sz w:val="32"/>
                <w:szCs w:val="32"/>
                <w:rtl/>
              </w:rPr>
              <w:t>7</w:t>
            </w:r>
            <w:r w:rsidR="00F870A7">
              <w:rPr>
                <w:rFonts w:ascii="Traditional Arabic" w:hAnsi="Traditional Arabic" w:hint="cs"/>
                <w:color w:val="000000"/>
                <w:sz w:val="32"/>
                <w:szCs w:val="32"/>
                <w:rtl/>
              </w:rPr>
              <w:t>9</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المزمل</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574" w:hAnsi="QCF_P574" w:cs="QCF_P574"/>
                <w:color w:val="000000"/>
                <w:sz w:val="32"/>
                <w:szCs w:val="32"/>
                <w:rtl/>
              </w:rPr>
              <w:t xml:space="preserve">ﭟ     ﭠ  ﭡ  ﭢ  ﭣ    ﭤ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4</w:t>
            </w:r>
          </w:p>
        </w:tc>
        <w:tc>
          <w:tcPr>
            <w:tcW w:w="2126" w:type="dxa"/>
            <w:shd w:val="clear" w:color="auto" w:fill="auto"/>
            <w:vAlign w:val="center"/>
          </w:tcPr>
          <w:p w:rsidR="00020A18" w:rsidRPr="00B809F3" w:rsidRDefault="00F870A7" w:rsidP="00F870A7">
            <w:pPr>
              <w:rPr>
                <w:rFonts w:ascii="Traditional Arabic" w:hAnsi="Traditional Arabic"/>
                <w:color w:val="000000"/>
                <w:sz w:val="32"/>
                <w:szCs w:val="32"/>
              </w:rPr>
            </w:pPr>
            <w:r>
              <w:rPr>
                <w:rFonts w:ascii="Traditional Arabic" w:hAnsi="Traditional Arabic" w:hint="cs"/>
                <w:color w:val="000000"/>
                <w:sz w:val="32"/>
                <w:szCs w:val="32"/>
                <w:rtl/>
              </w:rPr>
              <w:t>219، 221،222</w:t>
            </w:r>
            <w:r w:rsidR="00020A18" w:rsidRPr="00B809F3">
              <w:rPr>
                <w:rFonts w:ascii="Traditional Arabic" w:hAnsi="Traditional Arabic"/>
                <w:color w:val="000000"/>
                <w:sz w:val="32"/>
                <w:szCs w:val="32"/>
                <w:rtl/>
              </w:rPr>
              <w:t xml:space="preserve"> </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BSML" w:hAnsi="QCF_BSML" w:cs="QCF_BSML"/>
                <w:color w:val="000000"/>
                <w:sz w:val="32"/>
                <w:szCs w:val="32"/>
              </w:rPr>
            </w:pPr>
            <w:r w:rsidRPr="00B809F3">
              <w:rPr>
                <w:rFonts w:ascii="QCF_BSML" w:hAnsi="QCF_BSML" w:cs="QCF_BSML"/>
                <w:color w:val="000000"/>
                <w:sz w:val="32"/>
                <w:szCs w:val="32"/>
                <w:rtl/>
              </w:rPr>
              <w:t xml:space="preserve"> </w:t>
            </w:r>
            <w:r w:rsidRPr="00B809F3">
              <w:rPr>
                <w:rFonts w:ascii="QCF_P574" w:hAnsi="QCF_P574" w:cs="QCF_P574"/>
                <w:color w:val="000000"/>
                <w:sz w:val="32"/>
                <w:szCs w:val="32"/>
                <w:rtl/>
              </w:rPr>
              <w:t xml:space="preserve">ﭬ  ﭭ  ﭮ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٦</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r w:rsidR="00F870A7">
              <w:rPr>
                <w:rFonts w:ascii="Traditional Arabic" w:hAnsi="Traditional Arabic" w:hint="cs"/>
                <w:color w:val="000000"/>
                <w:sz w:val="32"/>
                <w:szCs w:val="32"/>
                <w:rtl/>
              </w:rPr>
              <w:t>70</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القيامة</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577" w:hAnsi="QCF_P577" w:cs="QCF_P577"/>
                <w:color w:val="000000"/>
                <w:sz w:val="32"/>
                <w:szCs w:val="32"/>
              </w:rPr>
            </w:pPr>
            <w:r w:rsidRPr="00B809F3">
              <w:rPr>
                <w:rFonts w:ascii="QCF_P577" w:hAnsi="QCF_P577" w:cs="QCF_P577"/>
                <w:color w:val="000000"/>
                <w:sz w:val="32"/>
                <w:szCs w:val="32"/>
                <w:rtl/>
              </w:rPr>
              <w:t>ﯸ   ﯹ  ﯺ  ﯻ  ﯼ   ﯽ  ﯾ  ﯿ  ﰀ  ﰁ   ﰂ  ﰃ  ﰄ  ﰅ  ﰆ  ﰇ     ﰈ  ﰉ  ﰊ    ﰋ  ﰌ</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1٦-19</w:t>
            </w:r>
          </w:p>
        </w:tc>
        <w:tc>
          <w:tcPr>
            <w:tcW w:w="2126" w:type="dxa"/>
            <w:shd w:val="clear" w:color="auto" w:fill="auto"/>
            <w:vAlign w:val="center"/>
          </w:tcPr>
          <w:p w:rsidR="00020A18" w:rsidRPr="00B809F3" w:rsidRDefault="00020A18" w:rsidP="00F4467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4</w:t>
            </w:r>
            <w:r w:rsidR="00F4467D">
              <w:rPr>
                <w:rFonts w:ascii="Traditional Arabic" w:hAnsi="Traditional Arabic" w:hint="cs"/>
                <w:color w:val="000000"/>
                <w:sz w:val="32"/>
                <w:szCs w:val="32"/>
                <w:rtl/>
              </w:rPr>
              <w:t>5</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lastRenderedPageBreak/>
              <w:t>سورة التكوير</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586" w:hAnsi="QCF_P586" w:cs="QCF_P586"/>
                <w:color w:val="000000"/>
                <w:sz w:val="32"/>
                <w:szCs w:val="32"/>
                <w:rtl/>
              </w:rPr>
            </w:pPr>
            <w:r w:rsidRPr="00B809F3">
              <w:rPr>
                <w:rFonts w:ascii="QCF_BSML" w:hAnsi="QCF_BSML" w:cs="QCF_BSML"/>
                <w:sz w:val="32"/>
                <w:szCs w:val="32"/>
                <w:rtl/>
              </w:rPr>
              <w:t xml:space="preserve"> </w:t>
            </w:r>
            <w:r w:rsidRPr="00B809F3">
              <w:rPr>
                <w:rFonts w:ascii="QCF_P586" w:hAnsi="QCF_P586" w:cs="QCF_P586"/>
                <w:sz w:val="32"/>
                <w:szCs w:val="32"/>
                <w:rtl/>
              </w:rPr>
              <w:t>ﮑ  ﮒ     ﮓ</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hint="cs"/>
                <w:color w:val="000000"/>
                <w:sz w:val="32"/>
                <w:szCs w:val="32"/>
                <w:rtl/>
              </w:rPr>
              <w:t>17</w:t>
            </w:r>
          </w:p>
        </w:tc>
        <w:tc>
          <w:tcPr>
            <w:tcW w:w="2126" w:type="dxa"/>
            <w:shd w:val="clear" w:color="auto" w:fill="auto"/>
            <w:vAlign w:val="center"/>
          </w:tcPr>
          <w:p w:rsidR="00020A18" w:rsidRPr="00B809F3" w:rsidRDefault="00F870A7" w:rsidP="002C052D">
            <w:pPr>
              <w:jc w:val="center"/>
              <w:rPr>
                <w:rFonts w:ascii="Traditional Arabic" w:hAnsi="Traditional Arabic"/>
                <w:color w:val="000000"/>
                <w:sz w:val="32"/>
                <w:szCs w:val="32"/>
                <w:rtl/>
              </w:rPr>
            </w:pPr>
            <w:r>
              <w:rPr>
                <w:rFonts w:ascii="Traditional Arabic" w:hAnsi="Traditional Arabic" w:hint="cs"/>
                <w:color w:val="000000"/>
                <w:sz w:val="32"/>
                <w:szCs w:val="32"/>
                <w:rtl/>
              </w:rPr>
              <w:t>200</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586" w:hAnsi="QCF_P586" w:cs="QCF_P586"/>
                <w:color w:val="000000"/>
                <w:sz w:val="32"/>
                <w:szCs w:val="32"/>
              </w:rPr>
            </w:pPr>
            <w:r w:rsidRPr="00B809F3">
              <w:rPr>
                <w:rFonts w:ascii="QCF_P586" w:hAnsi="QCF_P586" w:cs="QCF_P586"/>
                <w:color w:val="000000"/>
                <w:sz w:val="32"/>
                <w:szCs w:val="32"/>
                <w:rtl/>
              </w:rPr>
              <w:t xml:space="preserve">ﮭ  ﮮ  ﮯ  ﮰ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23</w:t>
            </w:r>
          </w:p>
        </w:tc>
        <w:tc>
          <w:tcPr>
            <w:tcW w:w="2126" w:type="dxa"/>
            <w:shd w:val="clear" w:color="auto" w:fill="auto"/>
            <w:vAlign w:val="center"/>
          </w:tcPr>
          <w:p w:rsidR="00020A18" w:rsidRPr="00B809F3" w:rsidRDefault="00020A18" w:rsidP="00F4467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5</w:t>
            </w:r>
            <w:r w:rsidR="00F4467D">
              <w:rPr>
                <w:rFonts w:ascii="Traditional Arabic" w:hAnsi="Traditional Arabic" w:hint="cs"/>
                <w:color w:val="000000"/>
                <w:sz w:val="32"/>
                <w:szCs w:val="32"/>
                <w:rtl/>
              </w:rPr>
              <w:t>2</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الانشقاق</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589" w:hAnsi="QCF_P589" w:cs="QCF_P589"/>
                <w:color w:val="000000"/>
                <w:sz w:val="32"/>
                <w:szCs w:val="32"/>
              </w:rPr>
            </w:pPr>
            <w:r w:rsidRPr="00B809F3">
              <w:rPr>
                <w:rFonts w:ascii="QCF_P589" w:hAnsi="QCF_P589" w:cs="QCF_P589"/>
                <w:color w:val="000000"/>
                <w:sz w:val="32"/>
                <w:szCs w:val="32"/>
                <w:rtl/>
              </w:rPr>
              <w:t xml:space="preserve">ﮀ  ﮁ  ﮂ  ﮃ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8</w:t>
            </w:r>
          </w:p>
        </w:tc>
        <w:tc>
          <w:tcPr>
            <w:tcW w:w="2126" w:type="dxa"/>
            <w:shd w:val="clear" w:color="auto" w:fill="auto"/>
            <w:vAlign w:val="center"/>
          </w:tcPr>
          <w:p w:rsidR="00020A18" w:rsidRPr="00B809F3" w:rsidRDefault="00A44CF9"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٦</w:t>
            </w:r>
            <w:r>
              <w:rPr>
                <w:rFonts w:ascii="Traditional Arabic" w:hAnsi="Traditional Arabic" w:hint="cs"/>
                <w:color w:val="000000"/>
                <w:sz w:val="32"/>
                <w:szCs w:val="32"/>
                <w:rtl/>
              </w:rPr>
              <w:t>1</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الليل</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595" w:hAnsi="QCF_P595" w:cs="QCF_P595"/>
                <w:color w:val="000000"/>
                <w:sz w:val="32"/>
                <w:szCs w:val="32"/>
              </w:rPr>
            </w:pPr>
            <w:r w:rsidRPr="00B809F3">
              <w:rPr>
                <w:rFonts w:ascii="QCF_P595" w:hAnsi="QCF_P595" w:cs="QCF_P595"/>
                <w:color w:val="000000"/>
                <w:sz w:val="32"/>
                <w:szCs w:val="32"/>
                <w:rtl/>
              </w:rPr>
              <w:t>ﮞ  ﮟ  ﮠ       ﮡ</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3</w:t>
            </w:r>
          </w:p>
        </w:tc>
        <w:tc>
          <w:tcPr>
            <w:tcW w:w="2126"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2</w:t>
            </w:r>
            <w:r w:rsidR="00F870A7">
              <w:rPr>
                <w:rFonts w:ascii="Traditional Arabic" w:hAnsi="Traditional Arabic" w:hint="cs"/>
                <w:color w:val="000000"/>
                <w:sz w:val="32"/>
                <w:szCs w:val="32"/>
                <w:rtl/>
              </w:rPr>
              <w:t>40</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القدر</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598" w:hAnsi="QCF_P598" w:cs="QCF_P598"/>
                <w:color w:val="000000"/>
                <w:sz w:val="32"/>
                <w:szCs w:val="32"/>
              </w:rPr>
            </w:pPr>
            <w:r w:rsidRPr="00B809F3">
              <w:rPr>
                <w:rFonts w:ascii="QCF_P598" w:hAnsi="QCF_P598" w:cs="QCF_P598"/>
                <w:color w:val="000000"/>
                <w:sz w:val="32"/>
                <w:szCs w:val="32"/>
                <w:rtl/>
              </w:rPr>
              <w:t xml:space="preserve">ﭑ  ﭒ  ﭓ  ﭔ  ﭕ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p>
        </w:tc>
        <w:tc>
          <w:tcPr>
            <w:tcW w:w="2126" w:type="dxa"/>
            <w:shd w:val="clear" w:color="auto" w:fill="auto"/>
            <w:vAlign w:val="center"/>
          </w:tcPr>
          <w:p w:rsidR="00020A18" w:rsidRPr="00B809F3" w:rsidRDefault="00020A18" w:rsidP="00F870A7">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4</w:t>
            </w:r>
            <w:r w:rsidR="00F4467D">
              <w:rPr>
                <w:rFonts w:ascii="Traditional Arabic" w:hAnsi="Traditional Arabic" w:hint="cs"/>
                <w:color w:val="000000"/>
                <w:sz w:val="32"/>
                <w:szCs w:val="32"/>
                <w:rtl/>
              </w:rPr>
              <w:t>9</w:t>
            </w:r>
            <w:r w:rsidRPr="00B809F3">
              <w:rPr>
                <w:rFonts w:ascii="Traditional Arabic" w:hAnsi="Traditional Arabic" w:hint="cs"/>
                <w:color w:val="000000"/>
                <w:sz w:val="32"/>
                <w:szCs w:val="32"/>
                <w:rtl/>
              </w:rPr>
              <w:t xml:space="preserve">، </w:t>
            </w:r>
            <w:r w:rsidRPr="00B809F3">
              <w:rPr>
                <w:rFonts w:ascii="Traditional Arabic" w:hAnsi="Traditional Arabic"/>
                <w:color w:val="000000"/>
                <w:sz w:val="32"/>
                <w:szCs w:val="32"/>
                <w:rtl/>
              </w:rPr>
              <w:t xml:space="preserve"> </w:t>
            </w:r>
            <w:r w:rsidRPr="00B809F3">
              <w:rPr>
                <w:rFonts w:ascii="Traditional Arabic" w:hAnsi="Traditional Arabic" w:hint="cs"/>
                <w:color w:val="000000"/>
                <w:sz w:val="32"/>
                <w:szCs w:val="32"/>
                <w:rtl/>
              </w:rPr>
              <w:t>11</w:t>
            </w:r>
            <w:r w:rsidR="00F870A7">
              <w:rPr>
                <w:rFonts w:ascii="Traditional Arabic" w:hAnsi="Traditional Arabic" w:hint="cs"/>
                <w:color w:val="000000"/>
                <w:sz w:val="32"/>
                <w:szCs w:val="32"/>
                <w:rtl/>
              </w:rPr>
              <w:t>4</w:t>
            </w:r>
            <w:r w:rsidRPr="00B809F3">
              <w:rPr>
                <w:rFonts w:ascii="Traditional Arabic" w:hAnsi="Traditional Arabic" w:hint="cs"/>
                <w:color w:val="000000"/>
                <w:sz w:val="32"/>
                <w:szCs w:val="32"/>
                <w:rtl/>
              </w:rPr>
              <w:t>، 11</w:t>
            </w:r>
            <w:r w:rsidR="00F870A7">
              <w:rPr>
                <w:rFonts w:ascii="Traditional Arabic" w:hAnsi="Traditional Arabic" w:hint="cs"/>
                <w:color w:val="000000"/>
                <w:sz w:val="32"/>
                <w:szCs w:val="32"/>
                <w:rtl/>
              </w:rPr>
              <w:t>7</w:t>
            </w:r>
          </w:p>
        </w:tc>
      </w:tr>
      <w:tr w:rsidR="00020A18" w:rsidRPr="00B809F3" w:rsidTr="002C052D">
        <w:trPr>
          <w:tblHeader/>
        </w:trPr>
        <w:tc>
          <w:tcPr>
            <w:tcW w:w="8789" w:type="dxa"/>
            <w:gridSpan w:val="3"/>
            <w:shd w:val="clear" w:color="auto" w:fill="auto"/>
            <w:vAlign w:val="center"/>
          </w:tcPr>
          <w:p w:rsidR="00020A18" w:rsidRPr="00B809F3" w:rsidRDefault="00020A18" w:rsidP="002C052D">
            <w:pPr>
              <w:jc w:val="center"/>
              <w:rPr>
                <w:rFonts w:ascii="Traditional Arabic" w:hAnsi="Traditional Arabic"/>
                <w:color w:val="000000"/>
                <w:sz w:val="32"/>
                <w:szCs w:val="32"/>
                <w:rtl/>
              </w:rPr>
            </w:pPr>
            <w:r w:rsidRPr="00B809F3">
              <w:rPr>
                <w:rFonts w:ascii="Traditional Arabic" w:hAnsi="Traditional Arabic"/>
                <w:color w:val="000000"/>
                <w:sz w:val="32"/>
                <w:szCs w:val="32"/>
                <w:rtl/>
              </w:rPr>
              <w:t>سورة الناس</w:t>
            </w:r>
          </w:p>
        </w:tc>
      </w:tr>
      <w:tr w:rsidR="00020A18" w:rsidRPr="00B809F3" w:rsidTr="002C052D">
        <w:trPr>
          <w:tblHeader/>
        </w:trPr>
        <w:tc>
          <w:tcPr>
            <w:tcW w:w="5781" w:type="dxa"/>
            <w:shd w:val="clear" w:color="auto" w:fill="auto"/>
            <w:vAlign w:val="center"/>
          </w:tcPr>
          <w:p w:rsidR="00020A18" w:rsidRPr="00B809F3" w:rsidRDefault="00020A18" w:rsidP="002C052D">
            <w:pPr>
              <w:jc w:val="center"/>
              <w:rPr>
                <w:rFonts w:ascii="QCF_P604" w:hAnsi="QCF_P604" w:cs="QCF_P604"/>
                <w:color w:val="000000"/>
                <w:sz w:val="32"/>
                <w:szCs w:val="32"/>
              </w:rPr>
            </w:pPr>
            <w:r w:rsidRPr="00B809F3">
              <w:rPr>
                <w:rFonts w:ascii="QCF_P604" w:hAnsi="QCF_P604" w:cs="QCF_P604"/>
                <w:color w:val="000000"/>
                <w:sz w:val="32"/>
                <w:szCs w:val="32"/>
                <w:rtl/>
              </w:rPr>
              <w:t xml:space="preserve">ﮀ  ﮁ   ﮂ  ﮃ  </w:t>
            </w:r>
          </w:p>
        </w:tc>
        <w:tc>
          <w:tcPr>
            <w:tcW w:w="882" w:type="dxa"/>
            <w:shd w:val="clear" w:color="auto" w:fill="auto"/>
            <w:vAlign w:val="center"/>
          </w:tcPr>
          <w:p w:rsidR="00020A18" w:rsidRPr="00B809F3" w:rsidRDefault="00020A18" w:rsidP="002C052D">
            <w:pPr>
              <w:jc w:val="center"/>
              <w:rPr>
                <w:rFonts w:ascii="Traditional Arabic" w:hAnsi="Traditional Arabic"/>
                <w:color w:val="000000"/>
                <w:sz w:val="32"/>
                <w:szCs w:val="32"/>
              </w:rPr>
            </w:pPr>
            <w:r w:rsidRPr="00B809F3">
              <w:rPr>
                <w:rFonts w:ascii="Traditional Arabic" w:hAnsi="Traditional Arabic"/>
                <w:color w:val="000000"/>
                <w:sz w:val="32"/>
                <w:szCs w:val="32"/>
                <w:rtl/>
              </w:rPr>
              <w:t>1</w:t>
            </w:r>
          </w:p>
        </w:tc>
        <w:tc>
          <w:tcPr>
            <w:tcW w:w="2126" w:type="dxa"/>
            <w:shd w:val="clear" w:color="auto" w:fill="auto"/>
            <w:vAlign w:val="center"/>
          </w:tcPr>
          <w:p w:rsidR="00020A18" w:rsidRPr="00B809F3" w:rsidRDefault="00020A18" w:rsidP="00F4467D">
            <w:pPr>
              <w:jc w:val="center"/>
              <w:rPr>
                <w:rFonts w:ascii="Traditional Arabic" w:hAnsi="Traditional Arabic"/>
                <w:color w:val="000000"/>
                <w:sz w:val="32"/>
                <w:szCs w:val="32"/>
              </w:rPr>
            </w:pPr>
            <w:r w:rsidRPr="00B809F3">
              <w:rPr>
                <w:rFonts w:ascii="Traditional Arabic" w:hAnsi="Traditional Arabic" w:hint="cs"/>
                <w:color w:val="000000"/>
                <w:sz w:val="32"/>
                <w:szCs w:val="32"/>
                <w:rtl/>
              </w:rPr>
              <w:t>3</w:t>
            </w:r>
            <w:r w:rsidR="00F4467D">
              <w:rPr>
                <w:rFonts w:ascii="Traditional Arabic" w:hAnsi="Traditional Arabic" w:hint="cs"/>
                <w:color w:val="000000"/>
                <w:sz w:val="32"/>
                <w:szCs w:val="32"/>
                <w:rtl/>
              </w:rPr>
              <w:t>8</w:t>
            </w:r>
          </w:p>
        </w:tc>
      </w:tr>
    </w:tbl>
    <w:p w:rsidR="00020A18" w:rsidRPr="00B809F3" w:rsidRDefault="00020A18" w:rsidP="00020A18">
      <w:pPr>
        <w:rPr>
          <w:sz w:val="32"/>
          <w:szCs w:val="32"/>
          <w:rtl/>
        </w:rPr>
      </w:pPr>
    </w:p>
    <w:p w:rsidR="00020A18" w:rsidRPr="00B809F3" w:rsidRDefault="00020A18" w:rsidP="00020A18">
      <w:pPr>
        <w:rPr>
          <w:sz w:val="32"/>
          <w:szCs w:val="32"/>
        </w:rPr>
      </w:pPr>
    </w:p>
    <w:p w:rsidR="00020A18" w:rsidRPr="00B809F3" w:rsidRDefault="00020A18" w:rsidP="00020A18">
      <w:pPr>
        <w:rPr>
          <w:sz w:val="32"/>
          <w:szCs w:val="32"/>
        </w:rPr>
      </w:pPr>
    </w:p>
    <w:p w:rsidR="00237E7E" w:rsidRPr="00E114C5" w:rsidRDefault="00237E7E" w:rsidP="00237E7E">
      <w:pPr>
        <w:rPr>
          <w:rtl/>
        </w:rPr>
      </w:pPr>
    </w:p>
    <w:p w:rsidR="00237E7E" w:rsidRPr="00E114C5" w:rsidRDefault="00237E7E" w:rsidP="00237E7E"/>
    <w:p w:rsidR="00021001" w:rsidRDefault="00B25512" w:rsidP="00237E7E">
      <w:pPr>
        <w:pStyle w:val="1"/>
        <w:jc w:val="left"/>
        <w:rPr>
          <w:noProof/>
        </w:rPr>
      </w:pPr>
      <w:r w:rsidRPr="00E114C5">
        <w:rPr>
          <w:rtl/>
        </w:rPr>
        <w:br w:type="page"/>
      </w:r>
      <w:r w:rsidR="00D976F3" w:rsidRPr="00E114C5">
        <w:rPr>
          <w:sz w:val="26"/>
          <w:szCs w:val="44"/>
        </w:rPr>
        <w:lastRenderedPageBreak/>
        <w:fldChar w:fldCharType="begin"/>
      </w:r>
      <w:r w:rsidR="00D976F3" w:rsidRPr="00E114C5">
        <w:rPr>
          <w:sz w:val="26"/>
          <w:szCs w:val="44"/>
        </w:rPr>
        <w:instrText xml:space="preserve"> INDEX \e "</w:instrText>
      </w:r>
      <w:r w:rsidR="00D976F3" w:rsidRPr="00E114C5">
        <w:rPr>
          <w:sz w:val="26"/>
          <w:szCs w:val="44"/>
        </w:rPr>
        <w:tab/>
        <w:instrText xml:space="preserve">" \c "1" \z "1025" </w:instrText>
      </w:r>
      <w:r w:rsidR="00D976F3" w:rsidRPr="00E114C5">
        <w:rPr>
          <w:sz w:val="26"/>
          <w:szCs w:val="44"/>
        </w:rPr>
        <w:fldChar w:fldCharType="separate"/>
      </w:r>
    </w:p>
    <w:p w:rsidR="00021001" w:rsidRDefault="00021001" w:rsidP="00237E7E">
      <w:pPr>
        <w:pStyle w:val="1"/>
        <w:jc w:val="left"/>
        <w:rPr>
          <w:noProof/>
          <w:sz w:val="26"/>
          <w:szCs w:val="44"/>
          <w:rtl/>
        </w:rPr>
        <w:sectPr w:rsidR="00021001" w:rsidSect="00F65689">
          <w:footnotePr>
            <w:numRestart w:val="eachPage"/>
          </w:footnotePr>
          <w:type w:val="continuous"/>
          <w:pgSz w:w="11906" w:h="16838"/>
          <w:pgMar w:top="1440" w:right="1800" w:bottom="1440" w:left="1800" w:header="708" w:footer="708" w:gutter="0"/>
          <w:cols w:space="708"/>
          <w:bidi/>
          <w:rtlGutter/>
          <w:docGrid w:linePitch="360"/>
        </w:sectPr>
      </w:pPr>
    </w:p>
    <w:p w:rsidR="00021001" w:rsidRDefault="00021001" w:rsidP="00021001">
      <w:pPr>
        <w:pStyle w:val="Index1"/>
        <w:jc w:val="center"/>
        <w:rPr>
          <w:rStyle w:val="3Char"/>
          <w:rtl/>
        </w:rPr>
      </w:pPr>
      <w:r w:rsidRPr="00A06165">
        <w:rPr>
          <w:rFonts w:ascii="Calibri" w:eastAsia="Calibri" w:hAnsi="Calibri" w:hint="eastAsia"/>
          <w:rtl/>
        </w:rPr>
        <w:t>ب</w:t>
      </w:r>
      <w:r>
        <w:rPr>
          <w:rFonts w:hint="cs"/>
          <w:rtl/>
        </w:rPr>
        <w:t xml:space="preserve"> </w:t>
      </w:r>
      <w:r w:rsidRPr="00021001">
        <w:rPr>
          <w:rStyle w:val="3Char"/>
          <w:rFonts w:hint="cs"/>
          <w:rtl/>
        </w:rPr>
        <w:t xml:space="preserve"> </w:t>
      </w:r>
      <w:r w:rsidRPr="00021001">
        <w:rPr>
          <w:rStyle w:val="3Char"/>
          <w:rFonts w:hint="cs"/>
          <w:color w:val="auto"/>
          <w:rtl/>
        </w:rPr>
        <w:t>فهرس الأحاديث النبوية</w:t>
      </w:r>
    </w:p>
    <w:tbl>
      <w:tblPr>
        <w:tblpPr w:leftFromText="180" w:rightFromText="180" w:vertAnchor="text" w:horzAnchor="margin" w:tblpY="148"/>
        <w:bidiVisual/>
        <w:tblW w:w="0" w:type="auto"/>
        <w:tblInd w:w="5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677"/>
        <w:gridCol w:w="4261"/>
      </w:tblGrid>
      <w:tr w:rsidR="002F4DA6" w:rsidTr="002F4DA6">
        <w:tc>
          <w:tcPr>
            <w:tcW w:w="3677" w:type="dxa"/>
            <w:shd w:val="clear" w:color="auto" w:fill="auto"/>
          </w:tcPr>
          <w:p w:rsidR="00F65689" w:rsidRDefault="00F65689" w:rsidP="002F4DA6">
            <w:pPr>
              <w:rPr>
                <w:rtl/>
              </w:rPr>
            </w:pPr>
            <w:r>
              <w:rPr>
                <w:rFonts w:hint="cs"/>
                <w:rtl/>
              </w:rPr>
              <w:t>طرف الحديث</w:t>
            </w:r>
          </w:p>
        </w:tc>
        <w:tc>
          <w:tcPr>
            <w:tcW w:w="4261" w:type="dxa"/>
            <w:shd w:val="clear" w:color="auto" w:fill="auto"/>
          </w:tcPr>
          <w:p w:rsidR="00F65689" w:rsidRDefault="00F65689" w:rsidP="002F4DA6">
            <w:pPr>
              <w:jc w:val="right"/>
              <w:rPr>
                <w:rtl/>
              </w:rPr>
            </w:pPr>
            <w:r>
              <w:rPr>
                <w:rFonts w:hint="cs"/>
                <w:rtl/>
              </w:rPr>
              <w:t>الصفحة</w:t>
            </w:r>
          </w:p>
        </w:tc>
      </w:tr>
    </w:tbl>
    <w:p w:rsidR="00021001" w:rsidRDefault="00021001">
      <w:pPr>
        <w:pStyle w:val="Index2"/>
        <w:tabs>
          <w:tab w:val="right" w:leader="dot" w:pos="8296"/>
        </w:tabs>
        <w:rPr>
          <w:noProof/>
          <w:rtl/>
        </w:rPr>
      </w:pPr>
      <w:r>
        <w:rPr>
          <w:rFonts w:hint="eastAsia"/>
          <w:noProof/>
          <w:rtl/>
        </w:rPr>
        <w:t>أتاني</w:t>
      </w:r>
      <w:r>
        <w:rPr>
          <w:noProof/>
          <w:rtl/>
        </w:rPr>
        <w:t xml:space="preserve"> </w:t>
      </w:r>
      <w:r>
        <w:rPr>
          <w:rFonts w:hint="eastAsia"/>
          <w:noProof/>
          <w:rtl/>
        </w:rPr>
        <w:t>جبريل،</w:t>
      </w:r>
      <w:r>
        <w:rPr>
          <w:noProof/>
          <w:rtl/>
        </w:rPr>
        <w:t xml:space="preserve"> </w:t>
      </w:r>
      <w:r>
        <w:rPr>
          <w:rFonts w:hint="eastAsia"/>
          <w:noProof/>
          <w:rtl/>
        </w:rPr>
        <w:t>فأمرني</w:t>
      </w:r>
      <w:r>
        <w:rPr>
          <w:noProof/>
          <w:rtl/>
        </w:rPr>
        <w:t xml:space="preserve"> </w:t>
      </w:r>
      <w:r>
        <w:rPr>
          <w:rFonts w:hint="eastAsia"/>
          <w:noProof/>
          <w:rtl/>
        </w:rPr>
        <w:t>أن</w:t>
      </w:r>
      <w:r>
        <w:rPr>
          <w:noProof/>
          <w:rtl/>
        </w:rPr>
        <w:t xml:space="preserve"> </w:t>
      </w:r>
      <w:r>
        <w:rPr>
          <w:rFonts w:hint="eastAsia"/>
          <w:noProof/>
          <w:rtl/>
        </w:rPr>
        <w:t>أضع</w:t>
      </w:r>
      <w:r>
        <w:rPr>
          <w:noProof/>
          <w:rtl/>
        </w:rPr>
        <w:t xml:space="preserve"> </w:t>
      </w:r>
      <w:r>
        <w:rPr>
          <w:rFonts w:hint="eastAsia"/>
          <w:noProof/>
          <w:rtl/>
        </w:rPr>
        <w:t>هذه</w:t>
      </w:r>
      <w:r>
        <w:rPr>
          <w:noProof/>
          <w:rtl/>
        </w:rPr>
        <w:t xml:space="preserve"> </w:t>
      </w:r>
      <w:r>
        <w:rPr>
          <w:rFonts w:hint="eastAsia"/>
          <w:noProof/>
          <w:rtl/>
        </w:rPr>
        <w:t>الآية</w:t>
      </w:r>
      <w:r>
        <w:rPr>
          <w:noProof/>
          <w:rtl/>
        </w:rPr>
        <w:t xml:space="preserve"> </w:t>
      </w:r>
      <w:r>
        <w:rPr>
          <w:rFonts w:hint="eastAsia"/>
          <w:noProof/>
          <w:rtl/>
        </w:rPr>
        <w:t>بهذا</w:t>
      </w:r>
      <w:r>
        <w:rPr>
          <w:noProof/>
          <w:rtl/>
        </w:rPr>
        <w:t xml:space="preserve"> </w:t>
      </w:r>
      <w:r>
        <w:rPr>
          <w:rFonts w:hint="eastAsia"/>
          <w:noProof/>
          <w:rtl/>
        </w:rPr>
        <w:t>الموضع</w:t>
      </w:r>
      <w:r>
        <w:rPr>
          <w:noProof/>
          <w:rtl/>
        </w:rPr>
        <w:tab/>
        <w:t>78</w:t>
      </w:r>
    </w:p>
    <w:p w:rsidR="00021001" w:rsidRDefault="00021001">
      <w:pPr>
        <w:pStyle w:val="Index2"/>
        <w:tabs>
          <w:tab w:val="right" w:leader="dot" w:pos="8296"/>
        </w:tabs>
        <w:rPr>
          <w:noProof/>
          <w:rtl/>
        </w:rPr>
      </w:pPr>
      <w:r w:rsidRPr="00192995">
        <w:rPr>
          <w:rFonts w:ascii="Calibri" w:eastAsia="Calibri" w:hAnsi="Calibri" w:hint="eastAsia"/>
          <w:noProof/>
          <w:rtl/>
        </w:rPr>
        <w:t>اتق</w:t>
      </w:r>
      <w:r w:rsidRPr="00192995">
        <w:rPr>
          <w:rFonts w:ascii="Calibri" w:eastAsia="Calibri" w:hAnsi="Calibri"/>
          <w:noProof/>
          <w:rtl/>
        </w:rPr>
        <w:t xml:space="preserve"> </w:t>
      </w:r>
      <w:r w:rsidRPr="00192995">
        <w:rPr>
          <w:rFonts w:ascii="Calibri" w:eastAsia="Calibri" w:hAnsi="Calibri" w:hint="eastAsia"/>
          <w:noProof/>
          <w:rtl/>
        </w:rPr>
        <w:t>الله</w:t>
      </w:r>
      <w:r w:rsidRPr="00192995">
        <w:rPr>
          <w:rFonts w:ascii="Calibri" w:eastAsia="Calibri" w:hAnsi="Calibri"/>
          <w:noProof/>
          <w:rtl/>
        </w:rPr>
        <w:t xml:space="preserve"> </w:t>
      </w:r>
      <w:r w:rsidRPr="00192995">
        <w:rPr>
          <w:rFonts w:ascii="Calibri" w:eastAsia="Calibri" w:hAnsi="Calibri" w:hint="eastAsia"/>
          <w:noProof/>
          <w:rtl/>
        </w:rPr>
        <w:t>وأمسك</w:t>
      </w:r>
      <w:r w:rsidRPr="00192995">
        <w:rPr>
          <w:rFonts w:ascii="Calibri" w:eastAsia="Calibri" w:hAnsi="Calibri"/>
          <w:noProof/>
          <w:rtl/>
        </w:rPr>
        <w:t xml:space="preserve"> </w:t>
      </w:r>
      <w:r w:rsidRPr="00192995">
        <w:rPr>
          <w:rFonts w:ascii="Calibri" w:eastAsia="Calibri" w:hAnsi="Calibri" w:hint="eastAsia"/>
          <w:noProof/>
          <w:rtl/>
        </w:rPr>
        <w:t>عليك</w:t>
      </w:r>
      <w:r w:rsidRPr="00192995">
        <w:rPr>
          <w:rFonts w:ascii="Calibri" w:eastAsia="Calibri" w:hAnsi="Calibri"/>
          <w:noProof/>
          <w:rtl/>
        </w:rPr>
        <w:t xml:space="preserve"> </w:t>
      </w:r>
      <w:r w:rsidRPr="00192995">
        <w:rPr>
          <w:rFonts w:ascii="Calibri" w:eastAsia="Calibri" w:hAnsi="Calibri" w:hint="eastAsia"/>
          <w:noProof/>
          <w:rtl/>
        </w:rPr>
        <w:t>زوجك</w:t>
      </w:r>
      <w:r>
        <w:rPr>
          <w:noProof/>
          <w:rtl/>
        </w:rPr>
        <w:tab/>
        <w:t>53</w:t>
      </w:r>
    </w:p>
    <w:p w:rsidR="00021001" w:rsidRDefault="00021001">
      <w:pPr>
        <w:pStyle w:val="Index2"/>
        <w:tabs>
          <w:tab w:val="right" w:leader="dot" w:pos="8296"/>
        </w:tabs>
        <w:rPr>
          <w:noProof/>
          <w:rtl/>
        </w:rPr>
      </w:pPr>
      <w:r>
        <w:rPr>
          <w:rFonts w:hint="eastAsia"/>
          <w:noProof/>
          <w:rtl/>
        </w:rPr>
        <w:t>إذا</w:t>
      </w:r>
      <w:r>
        <w:rPr>
          <w:noProof/>
          <w:rtl/>
        </w:rPr>
        <w:t xml:space="preserve"> </w:t>
      </w:r>
      <w:r>
        <w:rPr>
          <w:rFonts w:hint="eastAsia"/>
          <w:noProof/>
          <w:rtl/>
        </w:rPr>
        <w:t>كان</w:t>
      </w:r>
      <w:r>
        <w:rPr>
          <w:noProof/>
          <w:rtl/>
        </w:rPr>
        <w:t xml:space="preserve"> </w:t>
      </w:r>
      <w:r>
        <w:rPr>
          <w:rFonts w:hint="eastAsia"/>
          <w:noProof/>
          <w:rtl/>
        </w:rPr>
        <w:t>يوم</w:t>
      </w:r>
      <w:r>
        <w:rPr>
          <w:noProof/>
          <w:rtl/>
        </w:rPr>
        <w:t xml:space="preserve"> </w:t>
      </w:r>
      <w:r>
        <w:rPr>
          <w:rFonts w:hint="eastAsia"/>
          <w:noProof/>
          <w:rtl/>
        </w:rPr>
        <w:t>القيامة</w:t>
      </w:r>
      <w:r>
        <w:rPr>
          <w:noProof/>
          <w:rtl/>
        </w:rPr>
        <w:t xml:space="preserve"> </w:t>
      </w:r>
      <w:r>
        <w:rPr>
          <w:rFonts w:hint="eastAsia"/>
          <w:noProof/>
          <w:rtl/>
        </w:rPr>
        <w:t>نادى</w:t>
      </w:r>
      <w:r>
        <w:rPr>
          <w:noProof/>
          <w:rtl/>
        </w:rPr>
        <w:t xml:space="preserve"> </w:t>
      </w:r>
      <w:r>
        <w:rPr>
          <w:rFonts w:hint="eastAsia"/>
          <w:noProof/>
          <w:rtl/>
        </w:rPr>
        <w:t>الله</w:t>
      </w:r>
      <w:r>
        <w:rPr>
          <w:noProof/>
          <w:rtl/>
        </w:rPr>
        <w:t xml:space="preserve"> </w:t>
      </w:r>
      <w:r>
        <w:rPr>
          <w:rFonts w:hint="eastAsia"/>
          <w:noProof/>
          <w:rtl/>
        </w:rPr>
        <w:t>تعالى</w:t>
      </w:r>
      <w:r>
        <w:rPr>
          <w:noProof/>
          <w:rtl/>
        </w:rPr>
        <w:t xml:space="preserve"> </w:t>
      </w:r>
      <w:r>
        <w:rPr>
          <w:rFonts w:hint="eastAsia"/>
          <w:noProof/>
          <w:rtl/>
        </w:rPr>
        <w:t>آدم،</w:t>
      </w:r>
      <w:r>
        <w:rPr>
          <w:noProof/>
          <w:rtl/>
        </w:rPr>
        <w:t xml:space="preserve"> </w:t>
      </w:r>
      <w:r>
        <w:rPr>
          <w:rFonts w:hint="eastAsia"/>
          <w:noProof/>
          <w:rtl/>
        </w:rPr>
        <w:t>فينادي</w:t>
      </w:r>
      <w:r>
        <w:rPr>
          <w:noProof/>
          <w:rtl/>
        </w:rPr>
        <w:t xml:space="preserve"> </w:t>
      </w:r>
      <w:r>
        <w:rPr>
          <w:rFonts w:hint="eastAsia"/>
          <w:noProof/>
          <w:rtl/>
        </w:rPr>
        <w:t>بصوت</w:t>
      </w:r>
      <w:r>
        <w:rPr>
          <w:noProof/>
          <w:rtl/>
        </w:rPr>
        <w:tab/>
        <w:t>41</w:t>
      </w:r>
    </w:p>
    <w:p w:rsidR="00021001" w:rsidRDefault="00021001">
      <w:pPr>
        <w:pStyle w:val="Index2"/>
        <w:tabs>
          <w:tab w:val="right" w:leader="dot" w:pos="8296"/>
        </w:tabs>
        <w:rPr>
          <w:noProof/>
          <w:rtl/>
        </w:rPr>
      </w:pPr>
      <w:r w:rsidRPr="00192995">
        <w:rPr>
          <w:rFonts w:ascii="Traditional Arabic" w:hAnsi="Traditional Arabic" w:hint="eastAsia"/>
          <w:noProof/>
          <w:rtl/>
        </w:rPr>
        <w:t>إذا</w:t>
      </w:r>
      <w:r w:rsidRPr="00192995">
        <w:rPr>
          <w:rFonts w:ascii="Traditional Arabic" w:hAnsi="Traditional Arabic"/>
          <w:noProof/>
          <w:rtl/>
        </w:rPr>
        <w:t xml:space="preserve"> </w:t>
      </w:r>
      <w:r w:rsidRPr="00192995">
        <w:rPr>
          <w:rFonts w:ascii="Traditional Arabic" w:hAnsi="Traditional Arabic" w:hint="eastAsia"/>
          <w:noProof/>
          <w:rtl/>
        </w:rPr>
        <w:t>كتب</w:t>
      </w:r>
      <w:r w:rsidRPr="00192995">
        <w:rPr>
          <w:rFonts w:ascii="Traditional Arabic" w:hAnsi="Traditional Arabic"/>
          <w:noProof/>
          <w:rtl/>
        </w:rPr>
        <w:t xml:space="preserve"> </w:t>
      </w:r>
      <w:r w:rsidRPr="00192995">
        <w:rPr>
          <w:rFonts w:ascii="Traditional Arabic" w:hAnsi="Traditional Arabic" w:hint="eastAsia"/>
          <w:noProof/>
          <w:rtl/>
        </w:rPr>
        <w:t>أحدكم</w:t>
      </w:r>
      <w:r w:rsidRPr="00192995">
        <w:rPr>
          <w:rFonts w:ascii="Traditional Arabic" w:hAnsi="Traditional Arabic"/>
          <w:noProof/>
          <w:rtl/>
        </w:rPr>
        <w:t xml:space="preserve"> (</w:t>
      </w:r>
      <w:r w:rsidRPr="00192995">
        <w:rPr>
          <w:rFonts w:ascii="Traditional Arabic" w:hAnsi="Traditional Arabic" w:hint="eastAsia"/>
          <w:noProof/>
          <w:rtl/>
        </w:rPr>
        <w:t>بسم</w:t>
      </w:r>
      <w:r w:rsidRPr="00192995">
        <w:rPr>
          <w:rFonts w:ascii="Traditional Arabic" w:hAnsi="Traditional Arabic"/>
          <w:noProof/>
          <w:rtl/>
        </w:rPr>
        <w:t xml:space="preserve"> </w:t>
      </w:r>
      <w:r w:rsidRPr="00192995">
        <w:rPr>
          <w:rFonts w:ascii="Traditional Arabic" w:hAnsi="Traditional Arabic" w:hint="eastAsia"/>
          <w:noProof/>
          <w:rtl/>
        </w:rPr>
        <w:t>الله</w:t>
      </w:r>
      <w:r w:rsidRPr="00192995">
        <w:rPr>
          <w:rFonts w:ascii="Traditional Arabic" w:hAnsi="Traditional Arabic"/>
          <w:noProof/>
          <w:rtl/>
        </w:rPr>
        <w:t xml:space="preserve"> </w:t>
      </w:r>
      <w:r w:rsidRPr="00192995">
        <w:rPr>
          <w:rFonts w:ascii="Traditional Arabic" w:hAnsi="Traditional Arabic" w:hint="eastAsia"/>
          <w:noProof/>
          <w:rtl/>
        </w:rPr>
        <w:t>الرحمن</w:t>
      </w:r>
      <w:r w:rsidRPr="00192995">
        <w:rPr>
          <w:rFonts w:ascii="Traditional Arabic" w:hAnsi="Traditional Arabic"/>
          <w:noProof/>
          <w:rtl/>
        </w:rPr>
        <w:t xml:space="preserve"> </w:t>
      </w:r>
      <w:r w:rsidRPr="00192995">
        <w:rPr>
          <w:rFonts w:ascii="Traditional Arabic" w:hAnsi="Traditional Arabic" w:hint="eastAsia"/>
          <w:noProof/>
          <w:rtl/>
        </w:rPr>
        <w:t>الرحيم</w:t>
      </w:r>
      <w:r w:rsidRPr="00192995">
        <w:rPr>
          <w:rFonts w:ascii="Traditional Arabic" w:hAnsi="Traditional Arabic"/>
          <w:noProof/>
          <w:rtl/>
        </w:rPr>
        <w:t>)</w:t>
      </w:r>
      <w:r w:rsidRPr="00192995">
        <w:rPr>
          <w:rFonts w:ascii="Traditional Arabic" w:hAnsi="Traditional Arabic" w:hint="eastAsia"/>
          <w:noProof/>
          <w:rtl/>
        </w:rPr>
        <w:t>،</w:t>
      </w:r>
      <w:r w:rsidRPr="00192995">
        <w:rPr>
          <w:rFonts w:ascii="Traditional Arabic" w:hAnsi="Traditional Arabic"/>
          <w:noProof/>
          <w:rtl/>
        </w:rPr>
        <w:t xml:space="preserve"> </w:t>
      </w:r>
      <w:r w:rsidRPr="00192995">
        <w:rPr>
          <w:rFonts w:ascii="Traditional Arabic" w:hAnsi="Traditional Arabic" w:hint="eastAsia"/>
          <w:noProof/>
          <w:rtl/>
        </w:rPr>
        <w:t>فليمدَّ</w:t>
      </w:r>
      <w:r w:rsidRPr="00192995">
        <w:rPr>
          <w:rFonts w:ascii="Traditional Arabic" w:hAnsi="Traditional Arabic"/>
          <w:noProof/>
          <w:rtl/>
        </w:rPr>
        <w:t xml:space="preserve"> </w:t>
      </w:r>
      <w:r w:rsidRPr="00192995">
        <w:rPr>
          <w:rFonts w:ascii="Traditional Arabic" w:hAnsi="Traditional Arabic" w:hint="eastAsia"/>
          <w:noProof/>
          <w:rtl/>
        </w:rPr>
        <w:t>الرحمن</w:t>
      </w:r>
      <w:r>
        <w:rPr>
          <w:noProof/>
          <w:rtl/>
        </w:rPr>
        <w:tab/>
        <w:t>231</w:t>
      </w:r>
    </w:p>
    <w:p w:rsidR="00021001" w:rsidRDefault="00021001">
      <w:pPr>
        <w:pStyle w:val="Index2"/>
        <w:tabs>
          <w:tab w:val="right" w:leader="dot" w:pos="8296"/>
        </w:tabs>
        <w:rPr>
          <w:noProof/>
          <w:rtl/>
        </w:rPr>
      </w:pPr>
      <w:r w:rsidRPr="00192995">
        <w:rPr>
          <w:rFonts w:ascii="Traditional Arabic" w:hAnsi="Traditional Arabic" w:hint="eastAsia"/>
          <w:noProof/>
          <w:rtl/>
        </w:rPr>
        <w:t>أعطيت</w:t>
      </w:r>
      <w:r w:rsidRPr="00192995">
        <w:rPr>
          <w:rFonts w:ascii="Traditional Arabic" w:hAnsi="Traditional Arabic"/>
          <w:noProof/>
          <w:rtl/>
        </w:rPr>
        <w:t xml:space="preserve"> </w:t>
      </w:r>
      <w:r w:rsidRPr="00192995">
        <w:rPr>
          <w:rFonts w:ascii="Traditional Arabic" w:hAnsi="Traditional Arabic" w:hint="eastAsia"/>
          <w:noProof/>
          <w:rtl/>
        </w:rPr>
        <w:t>خواتيم</w:t>
      </w:r>
      <w:r w:rsidRPr="00192995">
        <w:rPr>
          <w:rFonts w:ascii="Traditional Arabic" w:hAnsi="Traditional Arabic"/>
          <w:noProof/>
          <w:rtl/>
        </w:rPr>
        <w:t xml:space="preserve"> </w:t>
      </w:r>
      <w:r w:rsidRPr="00192995">
        <w:rPr>
          <w:rFonts w:ascii="Traditional Arabic" w:hAnsi="Traditional Arabic" w:hint="eastAsia"/>
          <w:noProof/>
          <w:rtl/>
        </w:rPr>
        <w:t>سورة</w:t>
      </w:r>
      <w:r w:rsidRPr="00192995">
        <w:rPr>
          <w:rFonts w:ascii="Traditional Arabic" w:hAnsi="Traditional Arabic"/>
          <w:noProof/>
          <w:rtl/>
        </w:rPr>
        <w:t xml:space="preserve"> </w:t>
      </w:r>
      <w:r w:rsidRPr="00192995">
        <w:rPr>
          <w:rFonts w:ascii="Traditional Arabic" w:hAnsi="Traditional Arabic" w:hint="eastAsia"/>
          <w:noProof/>
          <w:rtl/>
        </w:rPr>
        <w:t>البقرة</w:t>
      </w:r>
      <w:r w:rsidRPr="00192995">
        <w:rPr>
          <w:rFonts w:ascii="Traditional Arabic" w:hAnsi="Traditional Arabic"/>
          <w:noProof/>
          <w:rtl/>
        </w:rPr>
        <w:t xml:space="preserve"> </w:t>
      </w: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كنز</w:t>
      </w:r>
      <w:r w:rsidRPr="00192995">
        <w:rPr>
          <w:rFonts w:ascii="Traditional Arabic" w:hAnsi="Traditional Arabic"/>
          <w:noProof/>
          <w:rtl/>
        </w:rPr>
        <w:t xml:space="preserve"> </w:t>
      </w:r>
      <w:r w:rsidRPr="00192995">
        <w:rPr>
          <w:rFonts w:ascii="Traditional Arabic" w:hAnsi="Traditional Arabic" w:hint="eastAsia"/>
          <w:noProof/>
          <w:rtl/>
        </w:rPr>
        <w:t>تحت</w:t>
      </w:r>
      <w:r w:rsidRPr="00192995">
        <w:rPr>
          <w:rFonts w:ascii="Traditional Arabic" w:hAnsi="Traditional Arabic"/>
          <w:noProof/>
          <w:rtl/>
        </w:rPr>
        <w:t xml:space="preserve"> </w:t>
      </w:r>
      <w:r w:rsidRPr="00192995">
        <w:rPr>
          <w:rFonts w:ascii="Traditional Arabic" w:hAnsi="Traditional Arabic" w:hint="eastAsia"/>
          <w:noProof/>
          <w:rtl/>
        </w:rPr>
        <w:t>العرش،</w:t>
      </w:r>
      <w:r w:rsidRPr="00192995">
        <w:rPr>
          <w:rFonts w:ascii="Traditional Arabic" w:hAnsi="Traditional Arabic"/>
          <w:noProof/>
          <w:rtl/>
        </w:rPr>
        <w:t xml:space="preserve"> </w:t>
      </w:r>
      <w:r w:rsidRPr="00192995">
        <w:rPr>
          <w:rFonts w:ascii="Traditional Arabic" w:hAnsi="Traditional Arabic" w:hint="eastAsia"/>
          <w:noProof/>
          <w:rtl/>
        </w:rPr>
        <w:t>ولم</w:t>
      </w:r>
      <w:r w:rsidRPr="00192995">
        <w:rPr>
          <w:rFonts w:ascii="Traditional Arabic" w:hAnsi="Traditional Arabic"/>
          <w:noProof/>
          <w:rtl/>
        </w:rPr>
        <w:t xml:space="preserve"> </w:t>
      </w:r>
      <w:r w:rsidRPr="00192995">
        <w:rPr>
          <w:rFonts w:ascii="Traditional Arabic" w:hAnsi="Traditional Arabic" w:hint="eastAsia"/>
          <w:noProof/>
          <w:rtl/>
        </w:rPr>
        <w:t>يعطهن</w:t>
      </w:r>
      <w:r w:rsidRPr="00192995">
        <w:rPr>
          <w:rFonts w:ascii="Traditional Arabic" w:hAnsi="Traditional Arabic"/>
          <w:noProof/>
          <w:rtl/>
        </w:rPr>
        <w:t xml:space="preserve"> </w:t>
      </w:r>
      <w:r w:rsidRPr="00192995">
        <w:rPr>
          <w:rFonts w:ascii="Traditional Arabic" w:hAnsi="Traditional Arabic" w:hint="eastAsia"/>
          <w:noProof/>
          <w:rtl/>
        </w:rPr>
        <w:t>نبي</w:t>
      </w:r>
      <w:r w:rsidRPr="00192995">
        <w:rPr>
          <w:rFonts w:ascii="Traditional Arabic" w:hAnsi="Traditional Arabic"/>
          <w:noProof/>
          <w:rtl/>
        </w:rPr>
        <w:t xml:space="preserve"> </w:t>
      </w:r>
      <w:r w:rsidRPr="00192995">
        <w:rPr>
          <w:rFonts w:ascii="Traditional Arabic" w:hAnsi="Traditional Arabic" w:hint="eastAsia"/>
          <w:noProof/>
          <w:rtl/>
        </w:rPr>
        <w:t>قبلي</w:t>
      </w:r>
      <w:r>
        <w:rPr>
          <w:noProof/>
          <w:rtl/>
        </w:rPr>
        <w:tab/>
        <w:t>79</w:t>
      </w:r>
    </w:p>
    <w:p w:rsidR="00021001" w:rsidRDefault="00021001">
      <w:pPr>
        <w:pStyle w:val="Index2"/>
        <w:tabs>
          <w:tab w:val="right" w:leader="dot" w:pos="8296"/>
        </w:tabs>
        <w:rPr>
          <w:noProof/>
          <w:rtl/>
        </w:rPr>
      </w:pPr>
      <w:r>
        <w:rPr>
          <w:rFonts w:hint="eastAsia"/>
          <w:noProof/>
          <w:rtl/>
        </w:rPr>
        <w:t>أعطيت</w:t>
      </w:r>
      <w:r>
        <w:rPr>
          <w:noProof/>
          <w:rtl/>
        </w:rPr>
        <w:t xml:space="preserve"> </w:t>
      </w:r>
      <w:r>
        <w:rPr>
          <w:rFonts w:hint="eastAsia"/>
          <w:noProof/>
          <w:rtl/>
        </w:rPr>
        <w:t>مكان</w:t>
      </w:r>
      <w:r>
        <w:rPr>
          <w:noProof/>
          <w:rtl/>
        </w:rPr>
        <w:t xml:space="preserve"> </w:t>
      </w:r>
      <w:r>
        <w:rPr>
          <w:rFonts w:hint="eastAsia"/>
          <w:noProof/>
          <w:rtl/>
        </w:rPr>
        <w:t>التوراة</w:t>
      </w:r>
      <w:r>
        <w:rPr>
          <w:noProof/>
          <w:rtl/>
        </w:rPr>
        <w:t xml:space="preserve"> </w:t>
      </w:r>
      <w:r>
        <w:rPr>
          <w:rFonts w:hint="eastAsia"/>
          <w:noProof/>
          <w:rtl/>
        </w:rPr>
        <w:t>السبع،</w:t>
      </w:r>
      <w:r>
        <w:rPr>
          <w:noProof/>
          <w:rtl/>
        </w:rPr>
        <w:t xml:space="preserve"> </w:t>
      </w:r>
      <w:r>
        <w:rPr>
          <w:rFonts w:hint="eastAsia"/>
          <w:noProof/>
          <w:rtl/>
        </w:rPr>
        <w:t>وأعطيت</w:t>
      </w:r>
      <w:r>
        <w:rPr>
          <w:noProof/>
          <w:rtl/>
        </w:rPr>
        <w:t xml:space="preserve"> </w:t>
      </w:r>
      <w:r>
        <w:rPr>
          <w:rFonts w:hint="eastAsia"/>
          <w:noProof/>
          <w:rtl/>
        </w:rPr>
        <w:t>مكان</w:t>
      </w:r>
      <w:r>
        <w:rPr>
          <w:noProof/>
          <w:rtl/>
        </w:rPr>
        <w:t xml:space="preserve"> </w:t>
      </w:r>
      <w:r>
        <w:rPr>
          <w:rFonts w:hint="eastAsia"/>
          <w:noProof/>
          <w:rtl/>
        </w:rPr>
        <w:t>الزبور</w:t>
      </w:r>
      <w:r>
        <w:rPr>
          <w:noProof/>
          <w:rtl/>
        </w:rPr>
        <w:t xml:space="preserve"> </w:t>
      </w:r>
      <w:r>
        <w:rPr>
          <w:rFonts w:hint="eastAsia"/>
          <w:noProof/>
          <w:rtl/>
        </w:rPr>
        <w:t>المئين،</w:t>
      </w:r>
      <w:r>
        <w:rPr>
          <w:noProof/>
          <w:rtl/>
        </w:rPr>
        <w:t xml:space="preserve"> </w:t>
      </w:r>
      <w:r>
        <w:rPr>
          <w:rFonts w:hint="eastAsia"/>
          <w:noProof/>
          <w:rtl/>
        </w:rPr>
        <w:t>وأعطيت</w:t>
      </w:r>
      <w:r>
        <w:rPr>
          <w:noProof/>
          <w:rtl/>
        </w:rPr>
        <w:t xml:space="preserve"> </w:t>
      </w:r>
      <w:r>
        <w:rPr>
          <w:rFonts w:hint="eastAsia"/>
          <w:noProof/>
          <w:rtl/>
        </w:rPr>
        <w:t>مكان</w:t>
      </w:r>
      <w:r>
        <w:rPr>
          <w:noProof/>
          <w:rtl/>
        </w:rPr>
        <w:t xml:space="preserve"> </w:t>
      </w:r>
      <w:r>
        <w:rPr>
          <w:rFonts w:hint="eastAsia"/>
          <w:noProof/>
          <w:rtl/>
        </w:rPr>
        <w:t>الإنجيل</w:t>
      </w:r>
      <w:r>
        <w:rPr>
          <w:noProof/>
          <w:rtl/>
        </w:rPr>
        <w:t xml:space="preserve"> </w:t>
      </w:r>
      <w:r>
        <w:rPr>
          <w:rFonts w:hint="eastAsia"/>
          <w:noProof/>
          <w:rtl/>
        </w:rPr>
        <w:t>المثاني،</w:t>
      </w:r>
      <w:r>
        <w:rPr>
          <w:noProof/>
          <w:rtl/>
        </w:rPr>
        <w:t xml:space="preserve"> </w:t>
      </w:r>
      <w:r>
        <w:rPr>
          <w:rFonts w:hint="eastAsia"/>
          <w:noProof/>
          <w:rtl/>
        </w:rPr>
        <w:t>وفضلت</w:t>
      </w:r>
      <w:r>
        <w:rPr>
          <w:noProof/>
          <w:rtl/>
        </w:rPr>
        <w:t xml:space="preserve"> </w:t>
      </w:r>
      <w:r>
        <w:rPr>
          <w:rFonts w:hint="eastAsia"/>
          <w:noProof/>
          <w:rtl/>
        </w:rPr>
        <w:t>بالمفصل</w:t>
      </w:r>
      <w:r>
        <w:rPr>
          <w:noProof/>
          <w:rtl/>
        </w:rPr>
        <w:tab/>
        <w:t>83</w:t>
      </w:r>
    </w:p>
    <w:p w:rsidR="00021001" w:rsidRDefault="00021001">
      <w:pPr>
        <w:pStyle w:val="Index2"/>
        <w:tabs>
          <w:tab w:val="right" w:leader="dot" w:pos="8296"/>
        </w:tabs>
        <w:rPr>
          <w:noProof/>
          <w:rtl/>
        </w:rPr>
      </w:pPr>
      <w:r w:rsidRPr="00192995">
        <w:rPr>
          <w:rFonts w:ascii="Traditional Arabic" w:hAnsi="Traditional Arabic" w:hint="eastAsia"/>
          <w:noProof/>
          <w:rtl/>
        </w:rPr>
        <w:t>اقتدوا</w:t>
      </w:r>
      <w:r w:rsidRPr="00192995">
        <w:rPr>
          <w:rFonts w:ascii="Traditional Arabic" w:hAnsi="Traditional Arabic"/>
          <w:noProof/>
          <w:rtl/>
        </w:rPr>
        <w:t xml:space="preserve"> </w:t>
      </w:r>
      <w:r w:rsidRPr="00192995">
        <w:rPr>
          <w:rFonts w:ascii="Traditional Arabic" w:hAnsi="Traditional Arabic" w:hint="eastAsia"/>
          <w:noProof/>
          <w:rtl/>
        </w:rPr>
        <w:t>باللذين</w:t>
      </w:r>
      <w:r w:rsidRPr="00192995">
        <w:rPr>
          <w:rFonts w:ascii="Traditional Arabic" w:hAnsi="Traditional Arabic"/>
          <w:noProof/>
          <w:rtl/>
        </w:rPr>
        <w:t xml:space="preserve"> </w:t>
      </w: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بعدِي</w:t>
      </w:r>
      <w:r w:rsidRPr="00192995">
        <w:rPr>
          <w:rFonts w:ascii="Traditional Arabic" w:hAnsi="Traditional Arabic"/>
          <w:noProof/>
          <w:rtl/>
        </w:rPr>
        <w:t xml:space="preserve"> </w:t>
      </w:r>
      <w:r w:rsidRPr="00192995">
        <w:rPr>
          <w:rFonts w:ascii="Traditional Arabic" w:hAnsi="Traditional Arabic" w:hint="eastAsia"/>
          <w:noProof/>
          <w:rtl/>
        </w:rPr>
        <w:t>أبي</w:t>
      </w:r>
      <w:r w:rsidRPr="00192995">
        <w:rPr>
          <w:rFonts w:ascii="Traditional Arabic" w:hAnsi="Traditional Arabic"/>
          <w:noProof/>
          <w:rtl/>
        </w:rPr>
        <w:t xml:space="preserve"> </w:t>
      </w:r>
      <w:r w:rsidRPr="00192995">
        <w:rPr>
          <w:rFonts w:ascii="Traditional Arabic" w:hAnsi="Traditional Arabic" w:hint="eastAsia"/>
          <w:noProof/>
          <w:rtl/>
        </w:rPr>
        <w:t>بكر</w:t>
      </w:r>
      <w:r w:rsidRPr="00192995">
        <w:rPr>
          <w:rFonts w:ascii="Traditional Arabic" w:hAnsi="Traditional Arabic"/>
          <w:noProof/>
          <w:rtl/>
        </w:rPr>
        <w:t xml:space="preserve"> </w:t>
      </w:r>
      <w:r w:rsidRPr="00192995">
        <w:rPr>
          <w:rFonts w:ascii="Traditional Arabic" w:hAnsi="Traditional Arabic" w:hint="eastAsia"/>
          <w:noProof/>
          <w:rtl/>
        </w:rPr>
        <w:t>وعمر</w:t>
      </w:r>
      <w:r>
        <w:rPr>
          <w:noProof/>
          <w:rtl/>
        </w:rPr>
        <w:tab/>
        <w:t>20</w:t>
      </w:r>
    </w:p>
    <w:p w:rsidR="00021001" w:rsidRDefault="00021001">
      <w:pPr>
        <w:pStyle w:val="Index2"/>
        <w:tabs>
          <w:tab w:val="right" w:leader="dot" w:pos="8296"/>
        </w:tabs>
        <w:rPr>
          <w:noProof/>
          <w:rtl/>
        </w:rPr>
      </w:pPr>
      <w:r>
        <w:rPr>
          <w:rFonts w:hint="eastAsia"/>
          <w:noProof/>
          <w:rtl/>
        </w:rPr>
        <w:t>ألا</w:t>
      </w:r>
      <w:r>
        <w:rPr>
          <w:noProof/>
          <w:rtl/>
        </w:rPr>
        <w:t xml:space="preserve"> </w:t>
      </w:r>
      <w:r>
        <w:rPr>
          <w:rFonts w:hint="eastAsia"/>
          <w:noProof/>
          <w:rtl/>
        </w:rPr>
        <w:t>إني</w:t>
      </w:r>
      <w:r>
        <w:rPr>
          <w:noProof/>
          <w:rtl/>
        </w:rPr>
        <w:t xml:space="preserve"> </w:t>
      </w:r>
      <w:r>
        <w:rPr>
          <w:rFonts w:hint="eastAsia"/>
          <w:noProof/>
          <w:rtl/>
        </w:rPr>
        <w:t>أوتيت</w:t>
      </w:r>
      <w:r>
        <w:rPr>
          <w:noProof/>
          <w:rtl/>
        </w:rPr>
        <w:t xml:space="preserve"> </w:t>
      </w:r>
      <w:r>
        <w:rPr>
          <w:rFonts w:hint="eastAsia"/>
          <w:noProof/>
          <w:rtl/>
        </w:rPr>
        <w:t>القرآن</w:t>
      </w:r>
      <w:r>
        <w:rPr>
          <w:noProof/>
          <w:rtl/>
        </w:rPr>
        <w:t xml:space="preserve"> </w:t>
      </w:r>
      <w:r>
        <w:rPr>
          <w:rFonts w:hint="eastAsia"/>
          <w:noProof/>
          <w:rtl/>
        </w:rPr>
        <w:t>ومثله</w:t>
      </w:r>
      <w:r>
        <w:rPr>
          <w:noProof/>
          <w:rtl/>
        </w:rPr>
        <w:t xml:space="preserve"> </w:t>
      </w:r>
      <w:r>
        <w:rPr>
          <w:rFonts w:hint="eastAsia"/>
          <w:noProof/>
          <w:rtl/>
        </w:rPr>
        <w:t>معه</w:t>
      </w:r>
      <w:r>
        <w:rPr>
          <w:noProof/>
          <w:rtl/>
        </w:rPr>
        <w:tab/>
        <w:t>65</w:t>
      </w:r>
    </w:p>
    <w:p w:rsidR="00021001" w:rsidRDefault="00021001">
      <w:pPr>
        <w:pStyle w:val="Index2"/>
        <w:tabs>
          <w:tab w:val="right" w:leader="dot" w:pos="8296"/>
        </w:tabs>
        <w:rPr>
          <w:noProof/>
          <w:rtl/>
        </w:rPr>
      </w:pPr>
      <w:r>
        <w:rPr>
          <w:rFonts w:hint="eastAsia"/>
          <w:noProof/>
          <w:rtl/>
        </w:rPr>
        <w:t>ألا</w:t>
      </w:r>
      <w:r>
        <w:rPr>
          <w:noProof/>
          <w:rtl/>
        </w:rPr>
        <w:t xml:space="preserve"> </w:t>
      </w:r>
      <w:r>
        <w:rPr>
          <w:rFonts w:hint="eastAsia"/>
          <w:noProof/>
          <w:rtl/>
        </w:rPr>
        <w:t>رجل</w:t>
      </w:r>
      <w:r>
        <w:rPr>
          <w:noProof/>
          <w:rtl/>
        </w:rPr>
        <w:t xml:space="preserve"> </w:t>
      </w:r>
      <w:r>
        <w:rPr>
          <w:rFonts w:hint="eastAsia"/>
          <w:noProof/>
          <w:rtl/>
        </w:rPr>
        <w:t>يحملني</w:t>
      </w:r>
      <w:r>
        <w:rPr>
          <w:noProof/>
          <w:rtl/>
        </w:rPr>
        <w:t xml:space="preserve"> </w:t>
      </w:r>
      <w:r>
        <w:rPr>
          <w:rFonts w:hint="eastAsia"/>
          <w:noProof/>
          <w:rtl/>
        </w:rPr>
        <w:t>إلى</w:t>
      </w:r>
      <w:r>
        <w:rPr>
          <w:noProof/>
          <w:rtl/>
        </w:rPr>
        <w:t xml:space="preserve"> </w:t>
      </w:r>
      <w:r>
        <w:rPr>
          <w:rFonts w:hint="eastAsia"/>
          <w:noProof/>
          <w:rtl/>
        </w:rPr>
        <w:t>قومه،</w:t>
      </w:r>
      <w:r>
        <w:rPr>
          <w:noProof/>
          <w:rtl/>
        </w:rPr>
        <w:t xml:space="preserve"> </w:t>
      </w:r>
      <w:r>
        <w:rPr>
          <w:rFonts w:hint="eastAsia"/>
          <w:noProof/>
          <w:rtl/>
        </w:rPr>
        <w:t>فإن</w:t>
      </w:r>
      <w:r>
        <w:rPr>
          <w:noProof/>
          <w:rtl/>
        </w:rPr>
        <w:t xml:space="preserve"> </w:t>
      </w:r>
      <w:r>
        <w:rPr>
          <w:rFonts w:hint="eastAsia"/>
          <w:noProof/>
          <w:rtl/>
        </w:rPr>
        <w:t>قريشا</w:t>
      </w:r>
      <w:r>
        <w:rPr>
          <w:noProof/>
          <w:rtl/>
        </w:rPr>
        <w:t xml:space="preserve"> </w:t>
      </w:r>
      <w:r>
        <w:rPr>
          <w:rFonts w:hint="eastAsia"/>
          <w:noProof/>
          <w:rtl/>
        </w:rPr>
        <w:t>قد</w:t>
      </w:r>
      <w:r>
        <w:rPr>
          <w:noProof/>
          <w:rtl/>
        </w:rPr>
        <w:t xml:space="preserve"> </w:t>
      </w:r>
      <w:r>
        <w:rPr>
          <w:rFonts w:hint="eastAsia"/>
          <w:noProof/>
          <w:rtl/>
        </w:rPr>
        <w:t>منعوني</w:t>
      </w:r>
      <w:r>
        <w:rPr>
          <w:noProof/>
          <w:rtl/>
        </w:rPr>
        <w:t xml:space="preserve"> </w:t>
      </w:r>
      <w:r>
        <w:rPr>
          <w:rFonts w:hint="eastAsia"/>
          <w:noProof/>
          <w:rtl/>
        </w:rPr>
        <w:t>أن</w:t>
      </w:r>
      <w:r>
        <w:rPr>
          <w:noProof/>
          <w:rtl/>
        </w:rPr>
        <w:t xml:space="preserve"> </w:t>
      </w:r>
      <w:r>
        <w:rPr>
          <w:rFonts w:hint="eastAsia"/>
          <w:noProof/>
          <w:rtl/>
        </w:rPr>
        <w:t>أبلغ</w:t>
      </w:r>
      <w:r>
        <w:rPr>
          <w:noProof/>
          <w:rtl/>
        </w:rPr>
        <w:t xml:space="preserve"> </w:t>
      </w:r>
      <w:r>
        <w:rPr>
          <w:rFonts w:hint="eastAsia"/>
          <w:noProof/>
          <w:rtl/>
        </w:rPr>
        <w:t>كلام</w:t>
      </w:r>
      <w:r>
        <w:rPr>
          <w:noProof/>
          <w:rtl/>
        </w:rPr>
        <w:t xml:space="preserve"> </w:t>
      </w:r>
      <w:r>
        <w:rPr>
          <w:rFonts w:hint="eastAsia"/>
          <w:noProof/>
          <w:rtl/>
        </w:rPr>
        <w:t>ربي</w:t>
      </w:r>
      <w:r>
        <w:rPr>
          <w:noProof/>
          <w:rtl/>
        </w:rPr>
        <w:t xml:space="preserve"> </w:t>
      </w:r>
      <w:r>
        <w:rPr>
          <w:rFonts w:hint="eastAsia"/>
          <w:noProof/>
          <w:rtl/>
        </w:rPr>
        <w:t>عز</w:t>
      </w:r>
      <w:r>
        <w:rPr>
          <w:noProof/>
          <w:rtl/>
        </w:rPr>
        <w:t xml:space="preserve"> </w:t>
      </w:r>
      <w:r>
        <w:rPr>
          <w:rFonts w:hint="eastAsia"/>
          <w:noProof/>
          <w:rtl/>
        </w:rPr>
        <w:t>وجل</w:t>
      </w:r>
      <w:r>
        <w:rPr>
          <w:noProof/>
          <w:rtl/>
        </w:rPr>
        <w:tab/>
        <w:t>41</w:t>
      </w:r>
    </w:p>
    <w:p w:rsidR="00021001" w:rsidRDefault="00021001">
      <w:pPr>
        <w:pStyle w:val="Index2"/>
        <w:tabs>
          <w:tab w:val="right" w:leader="dot" w:pos="8296"/>
        </w:tabs>
        <w:rPr>
          <w:noProof/>
          <w:rtl/>
        </w:rPr>
      </w:pPr>
      <w:r w:rsidRPr="00192995">
        <w:rPr>
          <w:rFonts w:ascii="Traditional Arabic" w:hAnsi="Traditional Arabic" w:hint="eastAsia"/>
          <w:noProof/>
          <w:rtl/>
        </w:rPr>
        <w:t>أَلِق</w:t>
      </w:r>
      <w:r w:rsidRPr="00192995">
        <w:rPr>
          <w:rFonts w:ascii="Traditional Arabic" w:hAnsi="Traditional Arabic"/>
          <w:noProof/>
          <w:rtl/>
        </w:rPr>
        <w:t xml:space="preserve"> </w:t>
      </w:r>
      <w:r w:rsidRPr="00192995">
        <w:rPr>
          <w:rFonts w:ascii="Traditional Arabic" w:hAnsi="Traditional Arabic" w:hint="eastAsia"/>
          <w:noProof/>
          <w:rtl/>
        </w:rPr>
        <w:t>الدواةَوحرِّف</w:t>
      </w:r>
      <w:r w:rsidRPr="00192995">
        <w:rPr>
          <w:rFonts w:ascii="Traditional Arabic" w:hAnsi="Traditional Arabic"/>
          <w:noProof/>
          <w:rtl/>
        </w:rPr>
        <w:t xml:space="preserve"> </w:t>
      </w:r>
      <w:r w:rsidRPr="00192995">
        <w:rPr>
          <w:rFonts w:ascii="Traditional Arabic" w:hAnsi="Traditional Arabic" w:hint="eastAsia"/>
          <w:noProof/>
          <w:rtl/>
        </w:rPr>
        <w:t>القلمَ،</w:t>
      </w:r>
      <w:r w:rsidRPr="00192995">
        <w:rPr>
          <w:rFonts w:ascii="Traditional Arabic" w:hAnsi="Traditional Arabic"/>
          <w:noProof/>
          <w:rtl/>
        </w:rPr>
        <w:t xml:space="preserve"> </w:t>
      </w:r>
      <w:r w:rsidRPr="00192995">
        <w:rPr>
          <w:rFonts w:ascii="Traditional Arabic" w:hAnsi="Traditional Arabic" w:hint="eastAsia"/>
          <w:noProof/>
          <w:rtl/>
        </w:rPr>
        <w:t>وأقِم</w:t>
      </w:r>
      <w:r w:rsidRPr="00192995">
        <w:rPr>
          <w:rFonts w:ascii="Traditional Arabic" w:hAnsi="Traditional Arabic"/>
          <w:noProof/>
          <w:rtl/>
        </w:rPr>
        <w:t xml:space="preserve"> </w:t>
      </w:r>
      <w:r w:rsidRPr="00192995">
        <w:rPr>
          <w:rFonts w:ascii="Traditional Arabic" w:hAnsi="Traditional Arabic" w:hint="eastAsia"/>
          <w:noProof/>
          <w:rtl/>
        </w:rPr>
        <w:t>الباء،</w:t>
      </w:r>
      <w:r w:rsidRPr="00192995">
        <w:rPr>
          <w:rFonts w:ascii="Traditional Arabic" w:hAnsi="Traditional Arabic"/>
          <w:noProof/>
          <w:rtl/>
        </w:rPr>
        <w:t xml:space="preserve"> </w:t>
      </w:r>
      <w:r w:rsidRPr="00192995">
        <w:rPr>
          <w:rFonts w:ascii="Traditional Arabic" w:hAnsi="Traditional Arabic" w:hint="eastAsia"/>
          <w:noProof/>
          <w:rtl/>
        </w:rPr>
        <w:t>وفرِّق</w:t>
      </w:r>
      <w:r w:rsidRPr="00192995">
        <w:rPr>
          <w:rFonts w:ascii="Traditional Arabic" w:hAnsi="Traditional Arabic"/>
          <w:noProof/>
          <w:rtl/>
        </w:rPr>
        <w:t xml:space="preserve"> </w:t>
      </w:r>
      <w:r w:rsidRPr="00192995">
        <w:rPr>
          <w:rFonts w:ascii="Traditional Arabic" w:hAnsi="Traditional Arabic" w:hint="eastAsia"/>
          <w:noProof/>
          <w:rtl/>
        </w:rPr>
        <w:t>السينَ،</w:t>
      </w:r>
      <w:r w:rsidRPr="00192995">
        <w:rPr>
          <w:rFonts w:ascii="Traditional Arabic" w:hAnsi="Traditional Arabic"/>
          <w:noProof/>
          <w:rtl/>
        </w:rPr>
        <w:t xml:space="preserve"> </w:t>
      </w:r>
      <w:r w:rsidRPr="00192995">
        <w:rPr>
          <w:rFonts w:ascii="Traditional Arabic" w:hAnsi="Traditional Arabic" w:hint="eastAsia"/>
          <w:noProof/>
          <w:rtl/>
        </w:rPr>
        <w:t>ولا</w:t>
      </w:r>
      <w:r w:rsidRPr="00192995">
        <w:rPr>
          <w:rFonts w:ascii="Traditional Arabic" w:hAnsi="Traditional Arabic"/>
          <w:noProof/>
          <w:rtl/>
        </w:rPr>
        <w:t xml:space="preserve"> </w:t>
      </w:r>
      <w:r w:rsidRPr="00192995">
        <w:rPr>
          <w:rFonts w:ascii="Traditional Arabic" w:hAnsi="Traditional Arabic" w:hint="eastAsia"/>
          <w:noProof/>
          <w:rtl/>
        </w:rPr>
        <w:t>تعوِّر</w:t>
      </w:r>
      <w:r w:rsidRPr="00192995">
        <w:rPr>
          <w:rFonts w:ascii="Traditional Arabic" w:hAnsi="Traditional Arabic"/>
          <w:noProof/>
          <w:rtl/>
        </w:rPr>
        <w:t xml:space="preserve"> </w:t>
      </w:r>
      <w:r w:rsidRPr="00192995">
        <w:rPr>
          <w:rFonts w:ascii="Traditional Arabic" w:hAnsi="Traditional Arabic" w:hint="eastAsia"/>
          <w:noProof/>
          <w:rtl/>
        </w:rPr>
        <w:t>الميم</w:t>
      </w:r>
      <w:r>
        <w:rPr>
          <w:noProof/>
          <w:rtl/>
        </w:rPr>
        <w:tab/>
        <w:t>231</w:t>
      </w:r>
    </w:p>
    <w:p w:rsidR="00021001" w:rsidRDefault="00021001">
      <w:pPr>
        <w:pStyle w:val="Index2"/>
        <w:tabs>
          <w:tab w:val="right" w:leader="dot" w:pos="8296"/>
        </w:tabs>
        <w:rPr>
          <w:noProof/>
          <w:rtl/>
        </w:rPr>
      </w:pPr>
      <w:r>
        <w:rPr>
          <w:rFonts w:hint="eastAsia"/>
          <w:noProof/>
          <w:rtl/>
        </w:rPr>
        <w:t>الماهر</w:t>
      </w:r>
      <w:r>
        <w:rPr>
          <w:noProof/>
          <w:rtl/>
        </w:rPr>
        <w:t xml:space="preserve"> </w:t>
      </w:r>
      <w:r>
        <w:rPr>
          <w:rFonts w:hint="eastAsia"/>
          <w:noProof/>
          <w:rtl/>
        </w:rPr>
        <w:t>بالقرآن</w:t>
      </w:r>
      <w:r>
        <w:rPr>
          <w:noProof/>
          <w:rtl/>
        </w:rPr>
        <w:t xml:space="preserve"> </w:t>
      </w:r>
      <w:r>
        <w:rPr>
          <w:rFonts w:hint="eastAsia"/>
          <w:noProof/>
          <w:rtl/>
        </w:rPr>
        <w:t>مع</w:t>
      </w:r>
      <w:r>
        <w:rPr>
          <w:noProof/>
          <w:rtl/>
        </w:rPr>
        <w:t xml:space="preserve"> </w:t>
      </w:r>
      <w:r>
        <w:rPr>
          <w:rFonts w:hint="eastAsia"/>
          <w:noProof/>
          <w:rtl/>
        </w:rPr>
        <w:t>السفرة</w:t>
      </w:r>
      <w:r>
        <w:rPr>
          <w:noProof/>
          <w:rtl/>
        </w:rPr>
        <w:t xml:space="preserve"> </w:t>
      </w:r>
      <w:r>
        <w:rPr>
          <w:rFonts w:hint="eastAsia"/>
          <w:noProof/>
          <w:rtl/>
        </w:rPr>
        <w:t>الكرام</w:t>
      </w:r>
      <w:r>
        <w:rPr>
          <w:noProof/>
          <w:rtl/>
        </w:rPr>
        <w:t xml:space="preserve"> </w:t>
      </w:r>
      <w:r>
        <w:rPr>
          <w:rFonts w:hint="eastAsia"/>
          <w:noProof/>
          <w:rtl/>
        </w:rPr>
        <w:t>البررة،</w:t>
      </w:r>
      <w:r>
        <w:rPr>
          <w:noProof/>
          <w:rtl/>
        </w:rPr>
        <w:tab/>
        <w:t>221</w:t>
      </w:r>
    </w:p>
    <w:p w:rsidR="00021001" w:rsidRDefault="00021001">
      <w:pPr>
        <w:pStyle w:val="Index2"/>
        <w:tabs>
          <w:tab w:val="right" w:leader="dot" w:pos="8296"/>
        </w:tabs>
        <w:rPr>
          <w:noProof/>
          <w:rtl/>
        </w:rPr>
      </w:pPr>
      <w:r>
        <w:rPr>
          <w:rFonts w:hint="eastAsia"/>
          <w:noProof/>
          <w:rtl/>
        </w:rPr>
        <w:t>المنع</w:t>
      </w:r>
      <w:r>
        <w:rPr>
          <w:noProof/>
          <w:rtl/>
        </w:rPr>
        <w:t xml:space="preserve"> </w:t>
      </w:r>
      <w:r>
        <w:rPr>
          <w:rFonts w:hint="eastAsia"/>
          <w:noProof/>
          <w:rtl/>
        </w:rPr>
        <w:t>من</w:t>
      </w:r>
      <w:r>
        <w:rPr>
          <w:noProof/>
          <w:rtl/>
        </w:rPr>
        <w:t xml:space="preserve"> </w:t>
      </w:r>
      <w:r>
        <w:rPr>
          <w:rFonts w:hint="eastAsia"/>
          <w:noProof/>
          <w:rtl/>
        </w:rPr>
        <w:t>بيع</w:t>
      </w:r>
      <w:r>
        <w:rPr>
          <w:noProof/>
          <w:rtl/>
        </w:rPr>
        <w:t xml:space="preserve"> </w:t>
      </w:r>
      <w:r>
        <w:rPr>
          <w:rFonts w:hint="eastAsia"/>
          <w:noProof/>
          <w:rtl/>
        </w:rPr>
        <w:t>الدرهم</w:t>
      </w:r>
      <w:r>
        <w:rPr>
          <w:noProof/>
          <w:rtl/>
        </w:rPr>
        <w:t xml:space="preserve"> </w:t>
      </w:r>
      <w:r>
        <w:rPr>
          <w:rFonts w:hint="eastAsia"/>
          <w:noProof/>
          <w:rtl/>
        </w:rPr>
        <w:t>بالدرهمين</w:t>
      </w:r>
      <w:r>
        <w:rPr>
          <w:noProof/>
          <w:rtl/>
        </w:rPr>
        <w:tab/>
        <w:t>177</w:t>
      </w:r>
    </w:p>
    <w:p w:rsidR="00021001" w:rsidRDefault="00021001">
      <w:pPr>
        <w:pStyle w:val="Index2"/>
        <w:tabs>
          <w:tab w:val="right" w:leader="dot" w:pos="8296"/>
        </w:tabs>
        <w:rPr>
          <w:noProof/>
          <w:rtl/>
        </w:rPr>
      </w:pPr>
      <w:r>
        <w:rPr>
          <w:rFonts w:hint="eastAsia"/>
          <w:noProof/>
          <w:rtl/>
        </w:rPr>
        <w:t>المنع</w:t>
      </w:r>
      <w:r>
        <w:rPr>
          <w:noProof/>
          <w:rtl/>
        </w:rPr>
        <w:t xml:space="preserve"> </w:t>
      </w:r>
      <w:r>
        <w:rPr>
          <w:rFonts w:hint="eastAsia"/>
          <w:noProof/>
          <w:rtl/>
        </w:rPr>
        <w:t>من</w:t>
      </w:r>
      <w:r>
        <w:rPr>
          <w:noProof/>
          <w:rtl/>
        </w:rPr>
        <w:t xml:space="preserve"> </w:t>
      </w:r>
      <w:r>
        <w:rPr>
          <w:rFonts w:hint="eastAsia"/>
          <w:noProof/>
          <w:rtl/>
        </w:rPr>
        <w:t>نكاح</w:t>
      </w:r>
      <w:r>
        <w:rPr>
          <w:noProof/>
          <w:rtl/>
        </w:rPr>
        <w:t xml:space="preserve"> </w:t>
      </w:r>
      <w:r>
        <w:rPr>
          <w:rFonts w:hint="eastAsia"/>
          <w:noProof/>
          <w:rtl/>
        </w:rPr>
        <w:t>المرأة</w:t>
      </w:r>
      <w:r>
        <w:rPr>
          <w:noProof/>
          <w:rtl/>
        </w:rPr>
        <w:t xml:space="preserve"> </w:t>
      </w:r>
      <w:r>
        <w:rPr>
          <w:rFonts w:hint="eastAsia"/>
          <w:noProof/>
          <w:rtl/>
        </w:rPr>
        <w:t>على</w:t>
      </w:r>
      <w:r>
        <w:rPr>
          <w:noProof/>
          <w:rtl/>
        </w:rPr>
        <w:t xml:space="preserve"> </w:t>
      </w:r>
      <w:r>
        <w:rPr>
          <w:rFonts w:hint="eastAsia"/>
          <w:noProof/>
          <w:rtl/>
        </w:rPr>
        <w:t>عمتها</w:t>
      </w:r>
      <w:r>
        <w:rPr>
          <w:noProof/>
          <w:rtl/>
        </w:rPr>
        <w:t xml:space="preserve"> </w:t>
      </w:r>
      <w:r>
        <w:rPr>
          <w:rFonts w:hint="eastAsia"/>
          <w:noProof/>
          <w:rtl/>
        </w:rPr>
        <w:t>وخالتها</w:t>
      </w:r>
      <w:r>
        <w:rPr>
          <w:noProof/>
          <w:rtl/>
        </w:rPr>
        <w:tab/>
        <w:t>178</w:t>
      </w:r>
    </w:p>
    <w:p w:rsidR="00021001" w:rsidRDefault="00021001">
      <w:pPr>
        <w:pStyle w:val="Index2"/>
        <w:tabs>
          <w:tab w:val="right" w:leader="dot" w:pos="8296"/>
        </w:tabs>
        <w:rPr>
          <w:noProof/>
          <w:rtl/>
        </w:rPr>
      </w:pPr>
      <w:r>
        <w:rPr>
          <w:rFonts w:hint="eastAsia"/>
          <w:noProof/>
          <w:rtl/>
        </w:rPr>
        <w:t>إن</w:t>
      </w:r>
      <w:r>
        <w:rPr>
          <w:noProof/>
          <w:rtl/>
        </w:rPr>
        <w:t xml:space="preserve"> </w:t>
      </w:r>
      <w:r>
        <w:rPr>
          <w:rFonts w:hint="eastAsia"/>
          <w:noProof/>
          <w:rtl/>
        </w:rPr>
        <w:t>الله</w:t>
      </w:r>
      <w:r>
        <w:rPr>
          <w:noProof/>
          <w:rtl/>
        </w:rPr>
        <w:t xml:space="preserve"> </w:t>
      </w:r>
      <w:r>
        <w:rPr>
          <w:rFonts w:hint="eastAsia"/>
          <w:noProof/>
          <w:rtl/>
        </w:rPr>
        <w:t>لا</w:t>
      </w:r>
      <w:r>
        <w:rPr>
          <w:noProof/>
          <w:rtl/>
        </w:rPr>
        <w:t xml:space="preserve"> </w:t>
      </w:r>
      <w:r>
        <w:rPr>
          <w:rFonts w:hint="eastAsia"/>
          <w:noProof/>
          <w:rtl/>
        </w:rPr>
        <w:t>يجمع</w:t>
      </w:r>
      <w:r>
        <w:rPr>
          <w:noProof/>
          <w:rtl/>
        </w:rPr>
        <w:t xml:space="preserve"> </w:t>
      </w:r>
      <w:r>
        <w:rPr>
          <w:rFonts w:hint="eastAsia"/>
          <w:noProof/>
          <w:rtl/>
        </w:rPr>
        <w:t>هذه</w:t>
      </w:r>
      <w:r>
        <w:rPr>
          <w:noProof/>
          <w:rtl/>
        </w:rPr>
        <w:t xml:space="preserve"> </w:t>
      </w:r>
      <w:r>
        <w:rPr>
          <w:rFonts w:hint="eastAsia"/>
          <w:noProof/>
          <w:rtl/>
        </w:rPr>
        <w:t>الأمة</w:t>
      </w:r>
      <w:r>
        <w:rPr>
          <w:noProof/>
          <w:rtl/>
        </w:rPr>
        <w:t xml:space="preserve"> </w:t>
      </w:r>
      <w:r>
        <w:rPr>
          <w:rFonts w:hint="eastAsia"/>
          <w:noProof/>
          <w:rtl/>
        </w:rPr>
        <w:t>على</w:t>
      </w:r>
      <w:r>
        <w:rPr>
          <w:noProof/>
          <w:rtl/>
        </w:rPr>
        <w:t xml:space="preserve"> </w:t>
      </w:r>
      <w:r>
        <w:rPr>
          <w:rFonts w:hint="eastAsia"/>
          <w:noProof/>
          <w:rtl/>
        </w:rPr>
        <w:t>ضلالة</w:t>
      </w:r>
      <w:r>
        <w:rPr>
          <w:noProof/>
          <w:rtl/>
        </w:rPr>
        <w:t xml:space="preserve"> </w:t>
      </w:r>
      <w:r>
        <w:rPr>
          <w:rFonts w:hint="eastAsia"/>
          <w:noProof/>
          <w:rtl/>
        </w:rPr>
        <w:t>أبدا،</w:t>
      </w:r>
      <w:r>
        <w:rPr>
          <w:noProof/>
          <w:rtl/>
        </w:rPr>
        <w:t xml:space="preserve"> </w:t>
      </w:r>
      <w:r>
        <w:rPr>
          <w:rFonts w:hint="eastAsia"/>
          <w:noProof/>
          <w:rtl/>
        </w:rPr>
        <w:t>وإن</w:t>
      </w:r>
      <w:r>
        <w:rPr>
          <w:noProof/>
          <w:rtl/>
        </w:rPr>
        <w:t xml:space="preserve"> </w:t>
      </w:r>
      <w:r>
        <w:rPr>
          <w:rFonts w:hint="eastAsia"/>
          <w:noProof/>
          <w:rtl/>
        </w:rPr>
        <w:t>يد</w:t>
      </w:r>
      <w:r>
        <w:rPr>
          <w:noProof/>
          <w:rtl/>
        </w:rPr>
        <w:t xml:space="preserve"> </w:t>
      </w:r>
      <w:r>
        <w:rPr>
          <w:rFonts w:hint="eastAsia"/>
          <w:noProof/>
          <w:rtl/>
        </w:rPr>
        <w:t>الله</w:t>
      </w:r>
      <w:r>
        <w:rPr>
          <w:noProof/>
          <w:rtl/>
        </w:rPr>
        <w:t xml:space="preserve"> </w:t>
      </w:r>
      <w:r>
        <w:rPr>
          <w:rFonts w:hint="eastAsia"/>
          <w:noProof/>
          <w:rtl/>
        </w:rPr>
        <w:t>مع</w:t>
      </w:r>
      <w:r>
        <w:rPr>
          <w:noProof/>
          <w:rtl/>
        </w:rPr>
        <w:t xml:space="preserve"> </w:t>
      </w:r>
      <w:r>
        <w:rPr>
          <w:rFonts w:hint="eastAsia"/>
          <w:noProof/>
          <w:rtl/>
        </w:rPr>
        <w:t>الجماعة</w:t>
      </w:r>
      <w:r>
        <w:rPr>
          <w:noProof/>
          <w:rtl/>
        </w:rPr>
        <w:t xml:space="preserve"> </w:t>
      </w:r>
      <w:r>
        <w:rPr>
          <w:rFonts w:hint="eastAsia"/>
          <w:noProof/>
          <w:rtl/>
        </w:rPr>
        <w:t>فاتبعوا</w:t>
      </w:r>
      <w:r>
        <w:rPr>
          <w:noProof/>
          <w:rtl/>
        </w:rPr>
        <w:t xml:space="preserve"> </w:t>
      </w:r>
      <w:r>
        <w:rPr>
          <w:rFonts w:hint="eastAsia"/>
          <w:noProof/>
          <w:rtl/>
        </w:rPr>
        <w:t>السواد</w:t>
      </w:r>
      <w:r>
        <w:rPr>
          <w:noProof/>
          <w:rtl/>
        </w:rPr>
        <w:t xml:space="preserve"> </w:t>
      </w:r>
      <w:r>
        <w:rPr>
          <w:rFonts w:hint="eastAsia"/>
          <w:noProof/>
          <w:rtl/>
        </w:rPr>
        <w:t>الأعظم</w:t>
      </w:r>
      <w:r>
        <w:rPr>
          <w:noProof/>
          <w:rtl/>
        </w:rPr>
        <w:t xml:space="preserve"> </w:t>
      </w:r>
      <w:r>
        <w:rPr>
          <w:rFonts w:hint="eastAsia"/>
          <w:noProof/>
          <w:rtl/>
        </w:rPr>
        <w:t>فإنه</w:t>
      </w:r>
      <w:r>
        <w:rPr>
          <w:noProof/>
          <w:rtl/>
        </w:rPr>
        <w:t xml:space="preserve"> </w:t>
      </w:r>
      <w:r>
        <w:rPr>
          <w:rFonts w:hint="eastAsia"/>
          <w:noProof/>
          <w:rtl/>
        </w:rPr>
        <w:t>من</w:t>
      </w:r>
      <w:r>
        <w:rPr>
          <w:noProof/>
          <w:rtl/>
        </w:rPr>
        <w:t xml:space="preserve"> </w:t>
      </w:r>
      <w:r>
        <w:rPr>
          <w:rFonts w:hint="eastAsia"/>
          <w:noProof/>
          <w:rtl/>
        </w:rPr>
        <w:t>شذ</w:t>
      </w:r>
      <w:r>
        <w:rPr>
          <w:noProof/>
          <w:rtl/>
        </w:rPr>
        <w:t xml:space="preserve"> </w:t>
      </w:r>
      <w:r>
        <w:rPr>
          <w:rFonts w:hint="eastAsia"/>
          <w:noProof/>
          <w:rtl/>
        </w:rPr>
        <w:t>شذ</w:t>
      </w:r>
      <w:r>
        <w:rPr>
          <w:noProof/>
          <w:rtl/>
        </w:rPr>
        <w:t xml:space="preserve"> </w:t>
      </w:r>
      <w:r>
        <w:rPr>
          <w:rFonts w:hint="eastAsia"/>
          <w:noProof/>
          <w:rtl/>
        </w:rPr>
        <w:t>في</w:t>
      </w:r>
      <w:r>
        <w:rPr>
          <w:noProof/>
          <w:rtl/>
        </w:rPr>
        <w:t xml:space="preserve"> </w:t>
      </w:r>
      <w:r>
        <w:rPr>
          <w:rFonts w:hint="eastAsia"/>
          <w:noProof/>
          <w:rtl/>
        </w:rPr>
        <w:t>النار</w:t>
      </w:r>
      <w:r>
        <w:rPr>
          <w:noProof/>
          <w:rtl/>
        </w:rPr>
        <w:tab/>
        <w:t>24</w:t>
      </w:r>
    </w:p>
    <w:p w:rsidR="00021001" w:rsidRDefault="00021001">
      <w:pPr>
        <w:pStyle w:val="Index2"/>
        <w:tabs>
          <w:tab w:val="right" w:leader="dot" w:pos="8296"/>
        </w:tabs>
        <w:rPr>
          <w:noProof/>
          <w:rtl/>
        </w:rPr>
      </w:pPr>
      <w:r>
        <w:rPr>
          <w:rFonts w:hint="eastAsia"/>
          <w:noProof/>
          <w:rtl/>
        </w:rPr>
        <w:t>أن</w:t>
      </w:r>
      <w:r>
        <w:rPr>
          <w:noProof/>
          <w:rtl/>
        </w:rPr>
        <w:t xml:space="preserve"> </w:t>
      </w:r>
      <w:r>
        <w:rPr>
          <w:rFonts w:hint="eastAsia"/>
          <w:noProof/>
          <w:rtl/>
        </w:rPr>
        <w:t>المراد</w:t>
      </w:r>
      <w:r>
        <w:rPr>
          <w:noProof/>
          <w:rtl/>
        </w:rPr>
        <w:t xml:space="preserve"> </w:t>
      </w:r>
      <w:r>
        <w:rPr>
          <w:rFonts w:hint="eastAsia"/>
          <w:noProof/>
          <w:rtl/>
        </w:rPr>
        <w:t>بالحساب</w:t>
      </w:r>
      <w:r>
        <w:rPr>
          <w:noProof/>
          <w:rtl/>
        </w:rPr>
        <w:t xml:space="preserve"> </w:t>
      </w:r>
      <w:r>
        <w:rPr>
          <w:rFonts w:hint="eastAsia"/>
          <w:noProof/>
          <w:rtl/>
        </w:rPr>
        <w:t>اليسير</w:t>
      </w:r>
      <w:r>
        <w:rPr>
          <w:noProof/>
          <w:rtl/>
        </w:rPr>
        <w:tab/>
        <w:t>61</w:t>
      </w:r>
    </w:p>
    <w:p w:rsidR="00021001" w:rsidRDefault="00021001">
      <w:pPr>
        <w:pStyle w:val="Index2"/>
        <w:tabs>
          <w:tab w:val="right" w:leader="dot" w:pos="8296"/>
        </w:tabs>
        <w:rPr>
          <w:noProof/>
          <w:rtl/>
        </w:rPr>
      </w:pPr>
      <w:r>
        <w:rPr>
          <w:rFonts w:hint="eastAsia"/>
          <w:noProof/>
          <w:rtl/>
        </w:rPr>
        <w:t>أن</w:t>
      </w:r>
      <w:r>
        <w:rPr>
          <w:noProof/>
          <w:rtl/>
        </w:rPr>
        <w:t xml:space="preserve"> </w:t>
      </w:r>
      <w:r>
        <w:rPr>
          <w:rFonts w:hint="eastAsia"/>
          <w:noProof/>
          <w:rtl/>
        </w:rPr>
        <w:t>جبريل</w:t>
      </w:r>
      <w:r>
        <w:rPr>
          <w:noProof/>
          <w:rtl/>
        </w:rPr>
        <w:t xml:space="preserve"> </w:t>
      </w:r>
      <w:r>
        <w:rPr>
          <w:rFonts w:hint="eastAsia"/>
          <w:noProof/>
          <w:rtl/>
        </w:rPr>
        <w:t>كان</w:t>
      </w:r>
      <w:r>
        <w:rPr>
          <w:noProof/>
          <w:rtl/>
        </w:rPr>
        <w:t xml:space="preserve"> </w:t>
      </w:r>
      <w:r>
        <w:rPr>
          <w:rFonts w:hint="eastAsia"/>
          <w:noProof/>
          <w:rtl/>
        </w:rPr>
        <w:t>يعارضه</w:t>
      </w:r>
      <w:r>
        <w:rPr>
          <w:noProof/>
          <w:rtl/>
        </w:rPr>
        <w:t xml:space="preserve"> </w:t>
      </w:r>
      <w:r>
        <w:rPr>
          <w:rFonts w:hint="eastAsia"/>
          <w:noProof/>
          <w:rtl/>
        </w:rPr>
        <w:t>القرآن</w:t>
      </w:r>
      <w:r>
        <w:rPr>
          <w:noProof/>
          <w:rtl/>
        </w:rPr>
        <w:t xml:space="preserve"> </w:t>
      </w:r>
      <w:r>
        <w:rPr>
          <w:rFonts w:hint="eastAsia"/>
          <w:noProof/>
          <w:rtl/>
        </w:rPr>
        <w:t>في</w:t>
      </w:r>
      <w:r>
        <w:rPr>
          <w:noProof/>
          <w:rtl/>
        </w:rPr>
        <w:t xml:space="preserve"> </w:t>
      </w:r>
      <w:r>
        <w:rPr>
          <w:rFonts w:hint="eastAsia"/>
          <w:noProof/>
          <w:rtl/>
        </w:rPr>
        <w:t>كل</w:t>
      </w:r>
      <w:r>
        <w:rPr>
          <w:noProof/>
          <w:rtl/>
        </w:rPr>
        <w:t xml:space="preserve"> </w:t>
      </w:r>
      <w:r>
        <w:rPr>
          <w:rFonts w:hint="eastAsia"/>
          <w:noProof/>
          <w:rtl/>
        </w:rPr>
        <w:t>سنة</w:t>
      </w:r>
      <w:r>
        <w:rPr>
          <w:noProof/>
          <w:rtl/>
        </w:rPr>
        <w:t xml:space="preserve"> </w:t>
      </w:r>
      <w:r>
        <w:rPr>
          <w:rFonts w:hint="eastAsia"/>
          <w:noProof/>
          <w:rtl/>
        </w:rPr>
        <w:t>مرة</w:t>
      </w:r>
      <w:r>
        <w:rPr>
          <w:noProof/>
          <w:rtl/>
        </w:rPr>
        <w:t xml:space="preserve"> </w:t>
      </w:r>
      <w:r>
        <w:rPr>
          <w:rFonts w:hint="eastAsia"/>
          <w:noProof/>
          <w:rtl/>
        </w:rPr>
        <w:t>أو</w:t>
      </w:r>
      <w:r>
        <w:rPr>
          <w:noProof/>
          <w:rtl/>
        </w:rPr>
        <w:t xml:space="preserve"> </w:t>
      </w:r>
      <w:r>
        <w:rPr>
          <w:rFonts w:hint="eastAsia"/>
          <w:noProof/>
          <w:rtl/>
        </w:rPr>
        <w:t>مرتين</w:t>
      </w:r>
      <w:r>
        <w:rPr>
          <w:noProof/>
          <w:rtl/>
        </w:rPr>
        <w:t xml:space="preserve"> </w:t>
      </w:r>
      <w:r>
        <w:rPr>
          <w:rFonts w:hint="eastAsia"/>
          <w:noProof/>
          <w:rtl/>
        </w:rPr>
        <w:t>وإنه</w:t>
      </w:r>
      <w:r>
        <w:rPr>
          <w:noProof/>
          <w:rtl/>
        </w:rPr>
        <w:t xml:space="preserve"> </w:t>
      </w:r>
      <w:r>
        <w:rPr>
          <w:rFonts w:hint="eastAsia"/>
          <w:noProof/>
          <w:rtl/>
        </w:rPr>
        <w:t>عارضه</w:t>
      </w:r>
      <w:r>
        <w:rPr>
          <w:noProof/>
          <w:rtl/>
        </w:rPr>
        <w:t xml:space="preserve"> </w:t>
      </w:r>
      <w:r>
        <w:rPr>
          <w:rFonts w:hint="eastAsia"/>
          <w:noProof/>
          <w:rtl/>
        </w:rPr>
        <w:t>الآن</w:t>
      </w:r>
      <w:r>
        <w:rPr>
          <w:noProof/>
          <w:rtl/>
        </w:rPr>
        <w:t xml:space="preserve"> </w:t>
      </w:r>
      <w:r>
        <w:rPr>
          <w:rFonts w:hint="eastAsia"/>
          <w:noProof/>
          <w:rtl/>
        </w:rPr>
        <w:t>مرتين</w:t>
      </w:r>
      <w:r>
        <w:rPr>
          <w:noProof/>
          <w:rtl/>
        </w:rPr>
        <w:tab/>
        <w:t>85</w:t>
      </w:r>
    </w:p>
    <w:p w:rsidR="00021001" w:rsidRDefault="00021001">
      <w:pPr>
        <w:pStyle w:val="Index2"/>
        <w:tabs>
          <w:tab w:val="right" w:leader="dot" w:pos="8296"/>
        </w:tabs>
        <w:rPr>
          <w:noProof/>
          <w:rtl/>
        </w:rPr>
      </w:pPr>
      <w:r>
        <w:rPr>
          <w:rFonts w:hint="eastAsia"/>
          <w:noProof/>
          <w:rtl/>
        </w:rPr>
        <w:t>أنزلت</w:t>
      </w:r>
      <w:r>
        <w:rPr>
          <w:noProof/>
          <w:rtl/>
        </w:rPr>
        <w:t xml:space="preserve"> </w:t>
      </w:r>
      <w:r>
        <w:rPr>
          <w:rFonts w:hint="eastAsia"/>
          <w:noProof/>
          <w:rtl/>
        </w:rPr>
        <w:t>المائدة</w:t>
      </w:r>
      <w:r>
        <w:rPr>
          <w:noProof/>
          <w:rtl/>
        </w:rPr>
        <w:t xml:space="preserve"> </w:t>
      </w:r>
      <w:r>
        <w:rPr>
          <w:rFonts w:hint="eastAsia"/>
          <w:noProof/>
          <w:rtl/>
        </w:rPr>
        <w:t>من</w:t>
      </w:r>
      <w:r>
        <w:rPr>
          <w:noProof/>
          <w:rtl/>
        </w:rPr>
        <w:t xml:space="preserve"> </w:t>
      </w:r>
      <w:r>
        <w:rPr>
          <w:rFonts w:hint="eastAsia"/>
          <w:noProof/>
          <w:rtl/>
        </w:rPr>
        <w:t>السماء</w:t>
      </w:r>
      <w:r>
        <w:rPr>
          <w:noProof/>
          <w:rtl/>
        </w:rPr>
        <w:t xml:space="preserve"> </w:t>
      </w:r>
      <w:r>
        <w:rPr>
          <w:rFonts w:hint="eastAsia"/>
          <w:noProof/>
          <w:rtl/>
        </w:rPr>
        <w:t>خبزاً</w:t>
      </w:r>
      <w:r>
        <w:rPr>
          <w:noProof/>
          <w:rtl/>
        </w:rPr>
        <w:t xml:space="preserve"> </w:t>
      </w:r>
      <w:r>
        <w:rPr>
          <w:rFonts w:hint="eastAsia"/>
          <w:noProof/>
          <w:rtl/>
        </w:rPr>
        <w:t>ولحماً،</w:t>
      </w:r>
      <w:r>
        <w:rPr>
          <w:noProof/>
          <w:rtl/>
        </w:rPr>
        <w:t xml:space="preserve"> </w:t>
      </w:r>
      <w:r>
        <w:rPr>
          <w:rFonts w:hint="eastAsia"/>
          <w:noProof/>
          <w:rtl/>
        </w:rPr>
        <w:t>فأمروا</w:t>
      </w:r>
      <w:r>
        <w:rPr>
          <w:noProof/>
          <w:rtl/>
        </w:rPr>
        <w:t xml:space="preserve"> </w:t>
      </w:r>
      <w:r>
        <w:rPr>
          <w:rFonts w:hint="eastAsia"/>
          <w:noProof/>
          <w:rtl/>
        </w:rPr>
        <w:t>أن</w:t>
      </w:r>
      <w:r>
        <w:rPr>
          <w:noProof/>
          <w:rtl/>
        </w:rPr>
        <w:t xml:space="preserve"> </w:t>
      </w:r>
      <w:r>
        <w:rPr>
          <w:rFonts w:hint="eastAsia"/>
          <w:noProof/>
          <w:rtl/>
        </w:rPr>
        <w:t>لا</w:t>
      </w:r>
      <w:r>
        <w:rPr>
          <w:noProof/>
          <w:rtl/>
        </w:rPr>
        <w:t xml:space="preserve"> </w:t>
      </w:r>
      <w:r>
        <w:rPr>
          <w:rFonts w:hint="eastAsia"/>
          <w:noProof/>
          <w:rtl/>
        </w:rPr>
        <w:t>يخونوا</w:t>
      </w:r>
      <w:r>
        <w:rPr>
          <w:noProof/>
          <w:rtl/>
        </w:rPr>
        <w:t xml:space="preserve"> </w:t>
      </w:r>
      <w:r>
        <w:rPr>
          <w:rFonts w:hint="eastAsia"/>
          <w:noProof/>
          <w:rtl/>
        </w:rPr>
        <w:t>ولا</w:t>
      </w:r>
      <w:r>
        <w:rPr>
          <w:noProof/>
          <w:rtl/>
        </w:rPr>
        <w:t xml:space="preserve"> </w:t>
      </w:r>
      <w:r>
        <w:rPr>
          <w:rFonts w:hint="eastAsia"/>
          <w:noProof/>
          <w:rtl/>
        </w:rPr>
        <w:t>يدخروا</w:t>
      </w:r>
      <w:r>
        <w:rPr>
          <w:noProof/>
          <w:rtl/>
        </w:rPr>
        <w:t xml:space="preserve"> </w:t>
      </w:r>
      <w:r>
        <w:rPr>
          <w:rFonts w:hint="eastAsia"/>
          <w:noProof/>
          <w:rtl/>
        </w:rPr>
        <w:t>لغد،</w:t>
      </w:r>
      <w:r>
        <w:rPr>
          <w:noProof/>
          <w:rtl/>
        </w:rPr>
        <w:t xml:space="preserve"> </w:t>
      </w:r>
      <w:r>
        <w:rPr>
          <w:rFonts w:hint="eastAsia"/>
          <w:noProof/>
          <w:rtl/>
        </w:rPr>
        <w:t>فخانوا</w:t>
      </w:r>
      <w:r>
        <w:rPr>
          <w:noProof/>
          <w:rtl/>
        </w:rPr>
        <w:t xml:space="preserve"> </w:t>
      </w:r>
      <w:r>
        <w:rPr>
          <w:rFonts w:hint="eastAsia"/>
          <w:noProof/>
          <w:rtl/>
        </w:rPr>
        <w:t>وادخروا</w:t>
      </w:r>
      <w:r>
        <w:rPr>
          <w:noProof/>
          <w:rtl/>
        </w:rPr>
        <w:t xml:space="preserve"> </w:t>
      </w:r>
      <w:r>
        <w:rPr>
          <w:rFonts w:hint="eastAsia"/>
          <w:noProof/>
          <w:rtl/>
        </w:rPr>
        <w:t>ورفعوا</w:t>
      </w:r>
      <w:r>
        <w:rPr>
          <w:noProof/>
          <w:rtl/>
        </w:rPr>
        <w:t xml:space="preserve"> </w:t>
      </w:r>
      <w:r>
        <w:rPr>
          <w:rFonts w:hint="eastAsia"/>
          <w:noProof/>
          <w:rtl/>
        </w:rPr>
        <w:t>لغد،</w:t>
      </w:r>
      <w:r>
        <w:rPr>
          <w:noProof/>
          <w:rtl/>
        </w:rPr>
        <w:t xml:space="preserve"> </w:t>
      </w:r>
      <w:r>
        <w:rPr>
          <w:rFonts w:hint="eastAsia"/>
          <w:noProof/>
          <w:rtl/>
        </w:rPr>
        <w:t>فمسخوا</w:t>
      </w:r>
      <w:r>
        <w:rPr>
          <w:noProof/>
          <w:rtl/>
        </w:rPr>
        <w:t xml:space="preserve"> </w:t>
      </w:r>
      <w:r>
        <w:rPr>
          <w:rFonts w:hint="eastAsia"/>
          <w:noProof/>
          <w:rtl/>
        </w:rPr>
        <w:t>قردة</w:t>
      </w:r>
      <w:r>
        <w:rPr>
          <w:noProof/>
          <w:rtl/>
        </w:rPr>
        <w:t xml:space="preserve"> </w:t>
      </w:r>
      <w:r>
        <w:rPr>
          <w:rFonts w:hint="eastAsia"/>
          <w:noProof/>
          <w:rtl/>
        </w:rPr>
        <w:t>وخنازير</w:t>
      </w:r>
      <w:r>
        <w:rPr>
          <w:noProof/>
          <w:rtl/>
        </w:rPr>
        <w:tab/>
        <w:t>65</w:t>
      </w:r>
    </w:p>
    <w:p w:rsidR="00021001" w:rsidRDefault="00021001">
      <w:pPr>
        <w:pStyle w:val="Index2"/>
        <w:tabs>
          <w:tab w:val="right" w:leader="dot" w:pos="8296"/>
        </w:tabs>
        <w:rPr>
          <w:noProof/>
          <w:rtl/>
        </w:rPr>
      </w:pPr>
      <w:r>
        <w:rPr>
          <w:rFonts w:hint="eastAsia"/>
          <w:noProof/>
          <w:rtl/>
        </w:rPr>
        <w:t>إنما</w:t>
      </w:r>
      <w:r>
        <w:rPr>
          <w:noProof/>
          <w:rtl/>
        </w:rPr>
        <w:t xml:space="preserve"> </w:t>
      </w:r>
      <w:r>
        <w:rPr>
          <w:rFonts w:hint="eastAsia"/>
          <w:noProof/>
          <w:rtl/>
        </w:rPr>
        <w:t>الأعمال</w:t>
      </w:r>
      <w:r>
        <w:rPr>
          <w:noProof/>
          <w:rtl/>
        </w:rPr>
        <w:t xml:space="preserve"> </w:t>
      </w:r>
      <w:r>
        <w:rPr>
          <w:rFonts w:hint="eastAsia"/>
          <w:noProof/>
          <w:rtl/>
        </w:rPr>
        <w:t>بالنيات</w:t>
      </w:r>
      <w:r>
        <w:rPr>
          <w:noProof/>
          <w:rtl/>
        </w:rPr>
        <w:t xml:space="preserve"> </w:t>
      </w:r>
      <w:r>
        <w:rPr>
          <w:rFonts w:hint="eastAsia"/>
          <w:noProof/>
          <w:rtl/>
        </w:rPr>
        <w:t>وإنما</w:t>
      </w:r>
      <w:r>
        <w:rPr>
          <w:noProof/>
          <w:rtl/>
        </w:rPr>
        <w:t xml:space="preserve"> </w:t>
      </w:r>
      <w:r>
        <w:rPr>
          <w:rFonts w:hint="eastAsia"/>
          <w:noProof/>
          <w:rtl/>
        </w:rPr>
        <w:t>لكل</w:t>
      </w:r>
      <w:r>
        <w:rPr>
          <w:noProof/>
          <w:rtl/>
        </w:rPr>
        <w:t xml:space="preserve"> </w:t>
      </w:r>
      <w:r>
        <w:rPr>
          <w:rFonts w:hint="eastAsia"/>
          <w:noProof/>
          <w:rtl/>
        </w:rPr>
        <w:t>امرئ</w:t>
      </w:r>
      <w:r>
        <w:rPr>
          <w:noProof/>
          <w:rtl/>
        </w:rPr>
        <w:t xml:space="preserve"> </w:t>
      </w:r>
      <w:r>
        <w:rPr>
          <w:rFonts w:hint="eastAsia"/>
          <w:noProof/>
          <w:rtl/>
        </w:rPr>
        <w:t>ما</w:t>
      </w:r>
      <w:r>
        <w:rPr>
          <w:noProof/>
          <w:rtl/>
        </w:rPr>
        <w:t xml:space="preserve"> </w:t>
      </w:r>
      <w:r>
        <w:rPr>
          <w:rFonts w:hint="eastAsia"/>
          <w:noProof/>
          <w:rtl/>
        </w:rPr>
        <w:t>نوى</w:t>
      </w:r>
      <w:r>
        <w:rPr>
          <w:noProof/>
          <w:rtl/>
        </w:rPr>
        <w:tab/>
        <w:t>46</w:t>
      </w:r>
    </w:p>
    <w:p w:rsidR="00021001" w:rsidRDefault="00021001">
      <w:pPr>
        <w:pStyle w:val="Index2"/>
        <w:tabs>
          <w:tab w:val="right" w:leader="dot" w:pos="8296"/>
        </w:tabs>
        <w:rPr>
          <w:noProof/>
          <w:rtl/>
        </w:rPr>
      </w:pPr>
      <w:r>
        <w:rPr>
          <w:rFonts w:hint="eastAsia"/>
          <w:noProof/>
          <w:rtl/>
        </w:rPr>
        <w:t>جعل</w:t>
      </w:r>
      <w:r>
        <w:rPr>
          <w:noProof/>
          <w:rtl/>
        </w:rPr>
        <w:t xml:space="preserve"> </w:t>
      </w:r>
      <w:r>
        <w:rPr>
          <w:rFonts w:hint="eastAsia"/>
          <w:noProof/>
          <w:rtl/>
        </w:rPr>
        <w:t>للجدة</w:t>
      </w:r>
      <w:r>
        <w:rPr>
          <w:noProof/>
          <w:rtl/>
        </w:rPr>
        <w:t xml:space="preserve"> </w:t>
      </w:r>
      <w:r>
        <w:rPr>
          <w:rFonts w:hint="eastAsia"/>
          <w:noProof/>
          <w:rtl/>
        </w:rPr>
        <w:t>السدس</w:t>
      </w:r>
      <w:r>
        <w:rPr>
          <w:noProof/>
          <w:rtl/>
        </w:rPr>
        <w:tab/>
        <w:t>177</w:t>
      </w:r>
    </w:p>
    <w:p w:rsidR="00021001" w:rsidRDefault="00021001">
      <w:pPr>
        <w:pStyle w:val="Index2"/>
        <w:tabs>
          <w:tab w:val="right" w:leader="dot" w:pos="8296"/>
        </w:tabs>
        <w:rPr>
          <w:noProof/>
          <w:rtl/>
        </w:rPr>
      </w:pPr>
      <w:r>
        <w:rPr>
          <w:rFonts w:hint="eastAsia"/>
          <w:noProof/>
          <w:rtl/>
        </w:rPr>
        <w:t>ذات</w:t>
      </w:r>
      <w:r>
        <w:rPr>
          <w:noProof/>
          <w:rtl/>
        </w:rPr>
        <w:t xml:space="preserve"> </w:t>
      </w:r>
      <w:r>
        <w:rPr>
          <w:rFonts w:hint="eastAsia"/>
          <w:noProof/>
          <w:rtl/>
        </w:rPr>
        <w:t>ليلة</w:t>
      </w:r>
      <w:r>
        <w:rPr>
          <w:noProof/>
          <w:rtl/>
        </w:rPr>
        <w:t xml:space="preserve"> </w:t>
      </w:r>
      <w:r>
        <w:rPr>
          <w:rFonts w:hint="eastAsia"/>
          <w:noProof/>
          <w:rtl/>
        </w:rPr>
        <w:t>فافتتح</w:t>
      </w:r>
      <w:r>
        <w:rPr>
          <w:noProof/>
          <w:rtl/>
        </w:rPr>
        <w:t xml:space="preserve"> </w:t>
      </w:r>
      <w:r>
        <w:rPr>
          <w:rFonts w:hint="eastAsia"/>
          <w:noProof/>
          <w:rtl/>
        </w:rPr>
        <w:t>البقرة،</w:t>
      </w:r>
      <w:r>
        <w:rPr>
          <w:noProof/>
          <w:rtl/>
        </w:rPr>
        <w:tab/>
        <w:t>87</w:t>
      </w:r>
    </w:p>
    <w:p w:rsidR="005924B8" w:rsidRDefault="005924B8" w:rsidP="005924B8">
      <w:pPr>
        <w:pStyle w:val="Index2"/>
        <w:tabs>
          <w:tab w:val="right" w:leader="dot" w:pos="8296"/>
        </w:tabs>
        <w:rPr>
          <w:noProof/>
          <w:rtl/>
        </w:rPr>
      </w:pPr>
      <w:r>
        <w:rPr>
          <w:rFonts w:hint="eastAsia"/>
          <w:noProof/>
          <w:rtl/>
        </w:rPr>
        <w:t>رجم</w:t>
      </w:r>
      <w:r>
        <w:rPr>
          <w:noProof/>
          <w:rtl/>
        </w:rPr>
        <w:t xml:space="preserve"> </w:t>
      </w:r>
      <w:r>
        <w:rPr>
          <w:rFonts w:hint="eastAsia"/>
          <w:noProof/>
          <w:rtl/>
        </w:rPr>
        <w:t>المحصن</w:t>
      </w:r>
      <w:r>
        <w:rPr>
          <w:noProof/>
          <w:rtl/>
        </w:rPr>
        <w:t xml:space="preserve"> </w:t>
      </w:r>
      <w:r>
        <w:rPr>
          <w:rFonts w:hint="eastAsia"/>
          <w:noProof/>
          <w:rtl/>
        </w:rPr>
        <w:t>كما</w:t>
      </w:r>
      <w:r>
        <w:rPr>
          <w:noProof/>
          <w:rtl/>
        </w:rPr>
        <w:t xml:space="preserve"> </w:t>
      </w:r>
      <w:r>
        <w:rPr>
          <w:rFonts w:hint="eastAsia"/>
          <w:noProof/>
          <w:rtl/>
        </w:rPr>
        <w:t>في</w:t>
      </w:r>
      <w:r>
        <w:rPr>
          <w:noProof/>
          <w:rtl/>
        </w:rPr>
        <w:t xml:space="preserve"> </w:t>
      </w:r>
      <w:r>
        <w:rPr>
          <w:rFonts w:hint="eastAsia"/>
          <w:noProof/>
          <w:rtl/>
        </w:rPr>
        <w:t>قصَّة</w:t>
      </w:r>
      <w:r>
        <w:rPr>
          <w:noProof/>
          <w:rtl/>
        </w:rPr>
        <w:t xml:space="preserve"> </w:t>
      </w:r>
      <w:r>
        <w:rPr>
          <w:rFonts w:hint="eastAsia"/>
          <w:noProof/>
          <w:rtl/>
        </w:rPr>
        <w:t>ماعز</w:t>
      </w:r>
      <w:r>
        <w:rPr>
          <w:rFonts w:hint="cs"/>
          <w:noProof/>
          <w:rtl/>
        </w:rPr>
        <w:t xml:space="preserve"> رضي الله عنه</w:t>
      </w:r>
      <w:r>
        <w:rPr>
          <w:noProof/>
          <w:rtl/>
        </w:rPr>
        <w:tab/>
        <w:t>174</w:t>
      </w:r>
    </w:p>
    <w:p w:rsidR="00021001" w:rsidRDefault="00021001">
      <w:pPr>
        <w:pStyle w:val="Index2"/>
        <w:tabs>
          <w:tab w:val="right" w:leader="dot" w:pos="8296"/>
        </w:tabs>
        <w:rPr>
          <w:noProof/>
          <w:rtl/>
        </w:rPr>
      </w:pPr>
      <w:r>
        <w:rPr>
          <w:rFonts w:hint="eastAsia"/>
          <w:noProof/>
          <w:rtl/>
        </w:rPr>
        <w:t>زينوا</w:t>
      </w:r>
      <w:r>
        <w:rPr>
          <w:noProof/>
          <w:rtl/>
        </w:rPr>
        <w:t xml:space="preserve"> </w:t>
      </w:r>
      <w:r>
        <w:rPr>
          <w:rFonts w:hint="eastAsia"/>
          <w:noProof/>
          <w:rtl/>
        </w:rPr>
        <w:t>القرآن</w:t>
      </w:r>
      <w:r>
        <w:rPr>
          <w:noProof/>
          <w:rtl/>
        </w:rPr>
        <w:t xml:space="preserve"> </w:t>
      </w:r>
      <w:r>
        <w:rPr>
          <w:rFonts w:hint="eastAsia"/>
          <w:noProof/>
          <w:rtl/>
        </w:rPr>
        <w:t>بأصواتكم</w:t>
      </w:r>
      <w:r>
        <w:rPr>
          <w:noProof/>
          <w:rtl/>
        </w:rPr>
        <w:tab/>
        <w:t>217</w:t>
      </w:r>
    </w:p>
    <w:p w:rsidR="00021001" w:rsidRDefault="00021001">
      <w:pPr>
        <w:pStyle w:val="Index2"/>
        <w:tabs>
          <w:tab w:val="right" w:leader="dot" w:pos="8296"/>
        </w:tabs>
        <w:rPr>
          <w:noProof/>
          <w:rtl/>
        </w:rPr>
      </w:pPr>
      <w:r>
        <w:rPr>
          <w:rFonts w:hint="eastAsia"/>
          <w:noProof/>
          <w:rtl/>
        </w:rPr>
        <w:t>سنوا</w:t>
      </w:r>
      <w:r>
        <w:rPr>
          <w:noProof/>
          <w:rtl/>
        </w:rPr>
        <w:t xml:space="preserve"> </w:t>
      </w:r>
      <w:r>
        <w:rPr>
          <w:rFonts w:hint="eastAsia"/>
          <w:noProof/>
          <w:rtl/>
        </w:rPr>
        <w:t>بهم</w:t>
      </w:r>
      <w:r>
        <w:rPr>
          <w:noProof/>
          <w:rtl/>
        </w:rPr>
        <w:t xml:space="preserve"> </w:t>
      </w:r>
      <w:r>
        <w:rPr>
          <w:rFonts w:hint="eastAsia"/>
          <w:noProof/>
          <w:rtl/>
        </w:rPr>
        <w:t>سنة</w:t>
      </w:r>
      <w:r>
        <w:rPr>
          <w:noProof/>
          <w:rtl/>
        </w:rPr>
        <w:t xml:space="preserve"> </w:t>
      </w:r>
      <w:r>
        <w:rPr>
          <w:rFonts w:hint="eastAsia"/>
          <w:noProof/>
          <w:rtl/>
        </w:rPr>
        <w:t>أهل</w:t>
      </w:r>
      <w:r>
        <w:rPr>
          <w:noProof/>
          <w:rtl/>
        </w:rPr>
        <w:t xml:space="preserve"> </w:t>
      </w:r>
      <w:r>
        <w:rPr>
          <w:rFonts w:hint="eastAsia"/>
          <w:noProof/>
          <w:rtl/>
        </w:rPr>
        <w:t>الكتاب</w:t>
      </w:r>
      <w:r>
        <w:rPr>
          <w:noProof/>
          <w:rtl/>
        </w:rPr>
        <w:tab/>
        <w:t>178</w:t>
      </w:r>
    </w:p>
    <w:p w:rsidR="00021001" w:rsidRDefault="00021001">
      <w:pPr>
        <w:pStyle w:val="Index2"/>
        <w:tabs>
          <w:tab w:val="right" w:leader="dot" w:pos="8296"/>
        </w:tabs>
        <w:rPr>
          <w:noProof/>
          <w:rtl/>
        </w:rPr>
      </w:pPr>
      <w:r w:rsidRPr="00192995">
        <w:rPr>
          <w:rFonts w:ascii="Traditional Arabic" w:hAnsi="Traditional Arabic" w:hint="eastAsia"/>
          <w:noProof/>
          <w:rtl/>
        </w:rPr>
        <w:t>ضعوا</w:t>
      </w:r>
      <w:r w:rsidRPr="00192995">
        <w:rPr>
          <w:rFonts w:ascii="Traditional Arabic" w:hAnsi="Traditional Arabic"/>
          <w:noProof/>
          <w:rtl/>
        </w:rPr>
        <w:t xml:space="preserve"> </w:t>
      </w:r>
      <w:r w:rsidRPr="00192995">
        <w:rPr>
          <w:rFonts w:ascii="Traditional Arabic" w:hAnsi="Traditional Arabic" w:hint="eastAsia"/>
          <w:noProof/>
          <w:rtl/>
        </w:rPr>
        <w:t>هذه</w:t>
      </w:r>
      <w:r w:rsidRPr="00192995">
        <w:rPr>
          <w:rFonts w:ascii="Traditional Arabic" w:hAnsi="Traditional Arabic"/>
          <w:noProof/>
          <w:rtl/>
        </w:rPr>
        <w:t xml:space="preserve"> </w:t>
      </w:r>
      <w:r w:rsidRPr="00192995">
        <w:rPr>
          <w:rFonts w:ascii="Traditional Arabic" w:hAnsi="Traditional Arabic" w:hint="eastAsia"/>
          <w:noProof/>
          <w:rtl/>
        </w:rPr>
        <w:t>في</w:t>
      </w:r>
      <w:r w:rsidRPr="00192995">
        <w:rPr>
          <w:rFonts w:ascii="Traditional Arabic" w:hAnsi="Traditional Arabic"/>
          <w:noProof/>
          <w:rtl/>
        </w:rPr>
        <w:t xml:space="preserve"> </w:t>
      </w:r>
      <w:r w:rsidRPr="00192995">
        <w:rPr>
          <w:rFonts w:ascii="Traditional Arabic" w:hAnsi="Traditional Arabic" w:hint="eastAsia"/>
          <w:noProof/>
          <w:rtl/>
        </w:rPr>
        <w:t>السورة</w:t>
      </w:r>
      <w:r w:rsidRPr="00192995">
        <w:rPr>
          <w:rFonts w:ascii="Traditional Arabic" w:hAnsi="Traditional Arabic"/>
          <w:noProof/>
          <w:rtl/>
        </w:rPr>
        <w:t xml:space="preserve"> </w:t>
      </w:r>
      <w:r w:rsidRPr="00192995">
        <w:rPr>
          <w:rFonts w:ascii="Traditional Arabic" w:hAnsi="Traditional Arabic" w:hint="eastAsia"/>
          <w:noProof/>
          <w:rtl/>
        </w:rPr>
        <w:t>التي</w:t>
      </w:r>
      <w:r w:rsidRPr="00192995">
        <w:rPr>
          <w:rFonts w:ascii="Traditional Arabic" w:hAnsi="Traditional Arabic"/>
          <w:noProof/>
          <w:rtl/>
        </w:rPr>
        <w:t xml:space="preserve"> </w:t>
      </w:r>
      <w:r w:rsidRPr="00192995">
        <w:rPr>
          <w:rFonts w:ascii="Traditional Arabic" w:hAnsi="Traditional Arabic" w:hint="eastAsia"/>
          <w:noProof/>
          <w:rtl/>
        </w:rPr>
        <w:t>يذكر</w:t>
      </w:r>
      <w:r w:rsidRPr="00192995">
        <w:rPr>
          <w:rFonts w:ascii="Traditional Arabic" w:hAnsi="Traditional Arabic"/>
          <w:noProof/>
          <w:rtl/>
        </w:rPr>
        <w:t xml:space="preserve"> </w:t>
      </w:r>
      <w:r w:rsidRPr="00192995">
        <w:rPr>
          <w:rFonts w:ascii="Traditional Arabic" w:hAnsi="Traditional Arabic" w:hint="eastAsia"/>
          <w:noProof/>
          <w:rtl/>
        </w:rPr>
        <w:t>فيها</w:t>
      </w:r>
      <w:r w:rsidRPr="00192995">
        <w:rPr>
          <w:rFonts w:ascii="Traditional Arabic" w:hAnsi="Traditional Arabic"/>
          <w:noProof/>
          <w:rtl/>
        </w:rPr>
        <w:t xml:space="preserve"> </w:t>
      </w:r>
      <w:r w:rsidRPr="00192995">
        <w:rPr>
          <w:rFonts w:ascii="Traditional Arabic" w:hAnsi="Traditional Arabic" w:hint="eastAsia"/>
          <w:noProof/>
          <w:rtl/>
        </w:rPr>
        <w:t>كذا</w:t>
      </w:r>
      <w:r w:rsidRPr="00192995">
        <w:rPr>
          <w:rFonts w:ascii="Traditional Arabic" w:hAnsi="Traditional Arabic"/>
          <w:noProof/>
          <w:rtl/>
        </w:rPr>
        <w:t xml:space="preserve"> </w:t>
      </w:r>
      <w:r w:rsidRPr="00192995">
        <w:rPr>
          <w:rFonts w:ascii="Traditional Arabic" w:hAnsi="Traditional Arabic" w:hint="eastAsia"/>
          <w:noProof/>
          <w:rtl/>
        </w:rPr>
        <w:t>وكذا</w:t>
      </w:r>
      <w:r>
        <w:rPr>
          <w:noProof/>
          <w:rtl/>
        </w:rPr>
        <w:tab/>
        <w:t>72, 77, 79</w:t>
      </w:r>
    </w:p>
    <w:p w:rsidR="00021001" w:rsidRDefault="00021001">
      <w:pPr>
        <w:pStyle w:val="Index2"/>
        <w:tabs>
          <w:tab w:val="right" w:leader="dot" w:pos="8296"/>
        </w:tabs>
        <w:rPr>
          <w:noProof/>
          <w:rtl/>
        </w:rPr>
      </w:pPr>
      <w:r>
        <w:rPr>
          <w:rFonts w:hint="eastAsia"/>
          <w:noProof/>
          <w:rtl/>
        </w:rPr>
        <w:t>طرأ</w:t>
      </w:r>
      <w:r>
        <w:rPr>
          <w:noProof/>
          <w:rtl/>
        </w:rPr>
        <w:t xml:space="preserve"> </w:t>
      </w:r>
      <w:r>
        <w:rPr>
          <w:rFonts w:hint="eastAsia"/>
          <w:noProof/>
          <w:rtl/>
        </w:rPr>
        <w:t>عليَّ</w:t>
      </w:r>
      <w:r>
        <w:rPr>
          <w:noProof/>
          <w:rtl/>
        </w:rPr>
        <w:t xml:space="preserve"> </w:t>
      </w:r>
      <w:r>
        <w:rPr>
          <w:rFonts w:hint="eastAsia"/>
          <w:noProof/>
          <w:rtl/>
        </w:rPr>
        <w:t>حزب</w:t>
      </w:r>
      <w:r>
        <w:rPr>
          <w:noProof/>
          <w:rtl/>
        </w:rPr>
        <w:t xml:space="preserve"> </w:t>
      </w:r>
      <w:r>
        <w:rPr>
          <w:rFonts w:hint="eastAsia"/>
          <w:noProof/>
          <w:rtl/>
        </w:rPr>
        <w:t>من</w:t>
      </w:r>
      <w:r>
        <w:rPr>
          <w:noProof/>
          <w:rtl/>
        </w:rPr>
        <w:t xml:space="preserve"> </w:t>
      </w:r>
      <w:r>
        <w:rPr>
          <w:rFonts w:hint="eastAsia"/>
          <w:noProof/>
          <w:rtl/>
        </w:rPr>
        <w:t>القرآن،</w:t>
      </w:r>
      <w:r>
        <w:rPr>
          <w:noProof/>
          <w:rtl/>
        </w:rPr>
        <w:t xml:space="preserve"> </w:t>
      </w:r>
      <w:r>
        <w:rPr>
          <w:rFonts w:hint="eastAsia"/>
          <w:noProof/>
          <w:rtl/>
        </w:rPr>
        <w:t>فأردت</w:t>
      </w:r>
      <w:r>
        <w:rPr>
          <w:noProof/>
          <w:rtl/>
        </w:rPr>
        <w:t xml:space="preserve"> </w:t>
      </w:r>
      <w:r>
        <w:rPr>
          <w:rFonts w:hint="eastAsia"/>
          <w:noProof/>
          <w:rtl/>
        </w:rPr>
        <w:t>أن</w:t>
      </w:r>
      <w:r>
        <w:rPr>
          <w:noProof/>
          <w:rtl/>
        </w:rPr>
        <w:t xml:space="preserve"> </w:t>
      </w:r>
      <w:r>
        <w:rPr>
          <w:rFonts w:hint="eastAsia"/>
          <w:noProof/>
          <w:rtl/>
        </w:rPr>
        <w:t>لا</w:t>
      </w:r>
      <w:r>
        <w:rPr>
          <w:noProof/>
          <w:rtl/>
        </w:rPr>
        <w:t xml:space="preserve"> </w:t>
      </w:r>
      <w:r>
        <w:rPr>
          <w:rFonts w:hint="eastAsia"/>
          <w:noProof/>
          <w:rtl/>
        </w:rPr>
        <w:t>أخرج</w:t>
      </w:r>
      <w:r>
        <w:rPr>
          <w:noProof/>
          <w:rtl/>
        </w:rPr>
        <w:t xml:space="preserve"> </w:t>
      </w:r>
      <w:r>
        <w:rPr>
          <w:rFonts w:hint="eastAsia"/>
          <w:noProof/>
          <w:rtl/>
        </w:rPr>
        <w:t>حتى</w:t>
      </w:r>
      <w:r>
        <w:rPr>
          <w:noProof/>
          <w:rtl/>
        </w:rPr>
        <w:t xml:space="preserve"> </w:t>
      </w:r>
      <w:r>
        <w:rPr>
          <w:rFonts w:hint="eastAsia"/>
          <w:noProof/>
          <w:rtl/>
        </w:rPr>
        <w:t>أقضيه</w:t>
      </w:r>
      <w:r>
        <w:rPr>
          <w:noProof/>
          <w:rtl/>
        </w:rPr>
        <w:tab/>
        <w:t>85</w:t>
      </w:r>
    </w:p>
    <w:p w:rsidR="00021001" w:rsidRDefault="00021001">
      <w:pPr>
        <w:pStyle w:val="Index2"/>
        <w:tabs>
          <w:tab w:val="right" w:leader="dot" w:pos="8296"/>
        </w:tabs>
        <w:rPr>
          <w:noProof/>
          <w:rtl/>
        </w:rPr>
      </w:pPr>
      <w:r>
        <w:rPr>
          <w:rFonts w:hint="eastAsia"/>
          <w:noProof/>
          <w:rtl/>
        </w:rPr>
        <w:t>عدي</w:t>
      </w:r>
      <w:r>
        <w:rPr>
          <w:noProof/>
          <w:rtl/>
        </w:rPr>
        <w:t xml:space="preserve"> </w:t>
      </w:r>
      <w:r>
        <w:rPr>
          <w:rFonts w:hint="eastAsia"/>
          <w:noProof/>
          <w:rtl/>
        </w:rPr>
        <w:t>بن</w:t>
      </w:r>
      <w:r>
        <w:rPr>
          <w:noProof/>
          <w:rtl/>
        </w:rPr>
        <w:t xml:space="preserve"> </w:t>
      </w:r>
      <w:r>
        <w:rPr>
          <w:rFonts w:hint="eastAsia"/>
          <w:noProof/>
          <w:rtl/>
        </w:rPr>
        <w:t>حاتم</w:t>
      </w:r>
      <w:r>
        <w:rPr>
          <w:noProof/>
          <w:rtl/>
        </w:rPr>
        <w:t xml:space="preserve"> </w:t>
      </w:r>
      <w:r>
        <w:rPr>
          <w:rFonts w:hint="eastAsia"/>
          <w:noProof/>
          <w:rtl/>
        </w:rPr>
        <w:t>في</w:t>
      </w:r>
      <w:r>
        <w:rPr>
          <w:noProof/>
          <w:rtl/>
        </w:rPr>
        <w:t xml:space="preserve"> </w:t>
      </w:r>
      <w:r>
        <w:rPr>
          <w:rFonts w:hint="eastAsia"/>
          <w:noProof/>
          <w:rtl/>
        </w:rPr>
        <w:t>الخيط</w:t>
      </w:r>
      <w:r>
        <w:rPr>
          <w:noProof/>
          <w:rtl/>
        </w:rPr>
        <w:t xml:space="preserve"> </w:t>
      </w:r>
      <w:r>
        <w:rPr>
          <w:rFonts w:hint="eastAsia"/>
          <w:noProof/>
          <w:rtl/>
        </w:rPr>
        <w:t>الأبيض،</w:t>
      </w:r>
      <w:r>
        <w:rPr>
          <w:noProof/>
          <w:rtl/>
        </w:rPr>
        <w:t xml:space="preserve"> </w:t>
      </w:r>
      <w:r>
        <w:rPr>
          <w:rFonts w:hint="eastAsia"/>
          <w:noProof/>
          <w:rtl/>
        </w:rPr>
        <w:t>والخيط</w:t>
      </w:r>
      <w:r>
        <w:rPr>
          <w:noProof/>
          <w:rtl/>
        </w:rPr>
        <w:t xml:space="preserve"> </w:t>
      </w:r>
      <w:r>
        <w:rPr>
          <w:rFonts w:hint="eastAsia"/>
          <w:noProof/>
          <w:rtl/>
        </w:rPr>
        <w:t>الأسود</w:t>
      </w:r>
      <w:r>
        <w:rPr>
          <w:noProof/>
          <w:rtl/>
        </w:rPr>
        <w:tab/>
        <w:t>62</w:t>
      </w:r>
    </w:p>
    <w:p w:rsidR="00021001" w:rsidRDefault="00021001">
      <w:pPr>
        <w:pStyle w:val="Index2"/>
        <w:tabs>
          <w:tab w:val="right" w:leader="dot" w:pos="8296"/>
        </w:tabs>
        <w:rPr>
          <w:noProof/>
          <w:rtl/>
        </w:rPr>
      </w:pPr>
      <w:r w:rsidRPr="00192995">
        <w:rPr>
          <w:rFonts w:ascii="Traditional Arabic" w:hAnsi="Traditional Arabic" w:hint="eastAsia"/>
          <w:noProof/>
          <w:rtl/>
        </w:rPr>
        <w:t>فإنه</w:t>
      </w:r>
      <w:r w:rsidRPr="00192995">
        <w:rPr>
          <w:rFonts w:ascii="Traditional Arabic" w:hAnsi="Traditional Arabic"/>
          <w:noProof/>
          <w:rtl/>
        </w:rPr>
        <w:t xml:space="preserve"> </w:t>
      </w: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يعش</w:t>
      </w:r>
      <w:r w:rsidRPr="00192995">
        <w:rPr>
          <w:rFonts w:ascii="Traditional Arabic" w:hAnsi="Traditional Arabic"/>
          <w:noProof/>
          <w:rtl/>
        </w:rPr>
        <w:t xml:space="preserve"> </w:t>
      </w:r>
      <w:r w:rsidRPr="00192995">
        <w:rPr>
          <w:rFonts w:ascii="Traditional Arabic" w:hAnsi="Traditional Arabic" w:hint="eastAsia"/>
          <w:noProof/>
          <w:rtl/>
        </w:rPr>
        <w:t>منكم</w:t>
      </w:r>
      <w:r w:rsidRPr="00192995">
        <w:rPr>
          <w:rFonts w:ascii="Traditional Arabic" w:hAnsi="Traditional Arabic"/>
          <w:noProof/>
          <w:rtl/>
        </w:rPr>
        <w:t xml:space="preserve"> </w:t>
      </w:r>
      <w:r w:rsidRPr="00192995">
        <w:rPr>
          <w:rFonts w:ascii="Traditional Arabic" w:hAnsi="Traditional Arabic" w:hint="eastAsia"/>
          <w:noProof/>
          <w:rtl/>
        </w:rPr>
        <w:t>فسيرى</w:t>
      </w:r>
      <w:r w:rsidRPr="00192995">
        <w:rPr>
          <w:rFonts w:ascii="Traditional Arabic" w:hAnsi="Traditional Arabic"/>
          <w:noProof/>
          <w:rtl/>
        </w:rPr>
        <w:t xml:space="preserve"> </w:t>
      </w:r>
      <w:r w:rsidRPr="00192995">
        <w:rPr>
          <w:rFonts w:ascii="Traditional Arabic" w:hAnsi="Traditional Arabic" w:hint="eastAsia"/>
          <w:noProof/>
          <w:rtl/>
        </w:rPr>
        <w:t>اختلافا</w:t>
      </w:r>
      <w:r w:rsidRPr="00192995">
        <w:rPr>
          <w:rFonts w:ascii="Traditional Arabic" w:hAnsi="Traditional Arabic"/>
          <w:noProof/>
          <w:rtl/>
        </w:rPr>
        <w:t xml:space="preserve"> </w:t>
      </w:r>
      <w:r w:rsidRPr="00192995">
        <w:rPr>
          <w:rFonts w:ascii="Traditional Arabic" w:hAnsi="Traditional Arabic" w:hint="eastAsia"/>
          <w:noProof/>
          <w:rtl/>
        </w:rPr>
        <w:t>كثيرا</w:t>
      </w:r>
      <w:r w:rsidRPr="00192995">
        <w:rPr>
          <w:rFonts w:ascii="Traditional Arabic" w:hAnsi="Traditional Arabic"/>
          <w:noProof/>
          <w:rtl/>
        </w:rPr>
        <w:t xml:space="preserve"> </w:t>
      </w:r>
      <w:r w:rsidRPr="00192995">
        <w:rPr>
          <w:rFonts w:ascii="Traditional Arabic" w:hAnsi="Traditional Arabic" w:hint="eastAsia"/>
          <w:noProof/>
          <w:rtl/>
        </w:rPr>
        <w:t>فعليكم</w:t>
      </w:r>
      <w:r w:rsidRPr="00192995">
        <w:rPr>
          <w:rFonts w:ascii="Traditional Arabic" w:hAnsi="Traditional Arabic"/>
          <w:noProof/>
          <w:rtl/>
        </w:rPr>
        <w:t xml:space="preserve"> </w:t>
      </w:r>
      <w:r w:rsidRPr="00192995">
        <w:rPr>
          <w:rFonts w:ascii="Traditional Arabic" w:hAnsi="Traditional Arabic" w:hint="eastAsia"/>
          <w:noProof/>
          <w:rtl/>
        </w:rPr>
        <w:t>بسنتي</w:t>
      </w:r>
      <w:r w:rsidRPr="00192995">
        <w:rPr>
          <w:rFonts w:ascii="Traditional Arabic" w:hAnsi="Traditional Arabic"/>
          <w:noProof/>
          <w:rtl/>
        </w:rPr>
        <w:t xml:space="preserve"> </w:t>
      </w:r>
      <w:r w:rsidRPr="00192995">
        <w:rPr>
          <w:rFonts w:ascii="Traditional Arabic" w:hAnsi="Traditional Arabic" w:hint="eastAsia"/>
          <w:noProof/>
          <w:rtl/>
        </w:rPr>
        <w:t>وسنة</w:t>
      </w:r>
      <w:r w:rsidRPr="00192995">
        <w:rPr>
          <w:rFonts w:ascii="Traditional Arabic" w:hAnsi="Traditional Arabic"/>
          <w:noProof/>
          <w:rtl/>
        </w:rPr>
        <w:t xml:space="preserve"> </w:t>
      </w:r>
      <w:r w:rsidRPr="00192995">
        <w:rPr>
          <w:rFonts w:ascii="Traditional Arabic" w:hAnsi="Traditional Arabic" w:hint="eastAsia"/>
          <w:noProof/>
          <w:rtl/>
        </w:rPr>
        <w:t>الخلفاء</w:t>
      </w:r>
      <w:r w:rsidRPr="00192995">
        <w:rPr>
          <w:rFonts w:ascii="Traditional Arabic" w:hAnsi="Traditional Arabic"/>
          <w:noProof/>
          <w:rtl/>
        </w:rPr>
        <w:t xml:space="preserve"> </w:t>
      </w:r>
      <w:r w:rsidRPr="00192995">
        <w:rPr>
          <w:rFonts w:ascii="Traditional Arabic" w:hAnsi="Traditional Arabic" w:hint="eastAsia"/>
          <w:noProof/>
          <w:rtl/>
        </w:rPr>
        <w:t>الراشدين</w:t>
      </w:r>
      <w:r w:rsidRPr="00192995">
        <w:rPr>
          <w:rFonts w:ascii="Traditional Arabic" w:hAnsi="Traditional Arabic"/>
          <w:noProof/>
          <w:rtl/>
        </w:rPr>
        <w:t xml:space="preserve"> </w:t>
      </w:r>
      <w:r w:rsidRPr="00192995">
        <w:rPr>
          <w:rFonts w:ascii="Traditional Arabic" w:hAnsi="Traditional Arabic" w:hint="eastAsia"/>
          <w:noProof/>
          <w:rtl/>
        </w:rPr>
        <w:t>المهديين،</w:t>
      </w:r>
      <w:r w:rsidRPr="00192995">
        <w:rPr>
          <w:rFonts w:ascii="Traditional Arabic" w:hAnsi="Traditional Arabic"/>
          <w:noProof/>
          <w:rtl/>
        </w:rPr>
        <w:t xml:space="preserve"> </w:t>
      </w:r>
      <w:r w:rsidRPr="00192995">
        <w:rPr>
          <w:rFonts w:ascii="Traditional Arabic" w:hAnsi="Traditional Arabic" w:hint="eastAsia"/>
          <w:noProof/>
          <w:rtl/>
        </w:rPr>
        <w:t>عضوا</w:t>
      </w:r>
      <w:r w:rsidRPr="00192995">
        <w:rPr>
          <w:rFonts w:ascii="Traditional Arabic" w:hAnsi="Traditional Arabic"/>
          <w:noProof/>
          <w:rtl/>
        </w:rPr>
        <w:t xml:space="preserve"> </w:t>
      </w:r>
      <w:r w:rsidRPr="00192995">
        <w:rPr>
          <w:rFonts w:ascii="Traditional Arabic" w:hAnsi="Traditional Arabic" w:hint="eastAsia"/>
          <w:noProof/>
          <w:rtl/>
        </w:rPr>
        <w:t>عليها</w:t>
      </w:r>
      <w:r w:rsidRPr="00192995">
        <w:rPr>
          <w:rFonts w:ascii="Traditional Arabic" w:hAnsi="Traditional Arabic"/>
          <w:noProof/>
          <w:rtl/>
        </w:rPr>
        <w:t xml:space="preserve"> </w:t>
      </w:r>
      <w:r w:rsidRPr="00192995">
        <w:rPr>
          <w:rFonts w:ascii="Traditional Arabic" w:hAnsi="Traditional Arabic" w:hint="eastAsia"/>
          <w:noProof/>
          <w:rtl/>
        </w:rPr>
        <w:t>بالنواجذ</w:t>
      </w:r>
      <w:r>
        <w:rPr>
          <w:noProof/>
          <w:rtl/>
        </w:rPr>
        <w:tab/>
        <w:t>228</w:t>
      </w:r>
    </w:p>
    <w:p w:rsidR="00021001" w:rsidRDefault="00021001">
      <w:pPr>
        <w:pStyle w:val="Index2"/>
        <w:tabs>
          <w:tab w:val="right" w:leader="dot" w:pos="8296"/>
        </w:tabs>
        <w:rPr>
          <w:noProof/>
          <w:rtl/>
        </w:rPr>
      </w:pPr>
      <w:r>
        <w:rPr>
          <w:rFonts w:hint="eastAsia"/>
          <w:noProof/>
          <w:rtl/>
        </w:rPr>
        <w:t>فقالوا</w:t>
      </w:r>
      <w:r>
        <w:rPr>
          <w:noProof/>
          <w:rtl/>
        </w:rPr>
        <w:t xml:space="preserve">: </w:t>
      </w:r>
      <w:r>
        <w:rPr>
          <w:rFonts w:hint="eastAsia"/>
          <w:noProof/>
          <w:rtl/>
        </w:rPr>
        <w:t>وأينا</w:t>
      </w:r>
      <w:r>
        <w:rPr>
          <w:noProof/>
          <w:rtl/>
        </w:rPr>
        <w:t xml:space="preserve"> </w:t>
      </w:r>
      <w:r>
        <w:rPr>
          <w:rFonts w:hint="eastAsia"/>
          <w:noProof/>
          <w:rtl/>
        </w:rPr>
        <w:t>لم</w:t>
      </w:r>
      <w:r>
        <w:rPr>
          <w:noProof/>
          <w:rtl/>
        </w:rPr>
        <w:t xml:space="preserve"> </w:t>
      </w:r>
      <w:r>
        <w:rPr>
          <w:rFonts w:hint="eastAsia"/>
          <w:noProof/>
          <w:rtl/>
        </w:rPr>
        <w:t>يظلم؟</w:t>
      </w:r>
      <w:r>
        <w:rPr>
          <w:noProof/>
          <w:rtl/>
        </w:rPr>
        <w:tab/>
        <w:t>61</w:t>
      </w:r>
    </w:p>
    <w:p w:rsidR="00021001" w:rsidRDefault="00021001">
      <w:pPr>
        <w:pStyle w:val="Index2"/>
        <w:tabs>
          <w:tab w:val="right" w:leader="dot" w:pos="8296"/>
        </w:tabs>
        <w:rPr>
          <w:noProof/>
          <w:rtl/>
        </w:rPr>
      </w:pPr>
      <w:r>
        <w:rPr>
          <w:rFonts w:hint="eastAsia"/>
          <w:noProof/>
          <w:rtl/>
        </w:rPr>
        <w:t>كان</w:t>
      </w:r>
      <w:r>
        <w:rPr>
          <w:noProof/>
          <w:rtl/>
        </w:rPr>
        <w:t xml:space="preserve"> </w:t>
      </w:r>
      <w:r>
        <w:rPr>
          <w:rFonts w:hint="eastAsia"/>
          <w:noProof/>
          <w:rtl/>
        </w:rPr>
        <w:t>النبي</w:t>
      </w:r>
      <w:r>
        <w:rPr>
          <w:noProof/>
          <w:rtl/>
        </w:rPr>
        <w:t xml:space="preserve"> </w:t>
      </w:r>
      <w:r>
        <w:rPr>
          <w:rFonts w:hint="eastAsia"/>
          <w:noProof/>
          <w:rtl/>
        </w:rPr>
        <w:t>صلى</w:t>
      </w:r>
      <w:r>
        <w:rPr>
          <w:noProof/>
          <w:rtl/>
        </w:rPr>
        <w:t xml:space="preserve"> </w:t>
      </w:r>
      <w:r>
        <w:rPr>
          <w:rFonts w:hint="eastAsia"/>
          <w:noProof/>
          <w:rtl/>
        </w:rPr>
        <w:t>الله</w:t>
      </w:r>
      <w:r>
        <w:rPr>
          <w:noProof/>
          <w:rtl/>
        </w:rPr>
        <w:t xml:space="preserve"> </w:t>
      </w:r>
      <w:r>
        <w:rPr>
          <w:rFonts w:hint="eastAsia"/>
          <w:noProof/>
          <w:rtl/>
        </w:rPr>
        <w:t>عليه</w:t>
      </w:r>
      <w:r>
        <w:rPr>
          <w:noProof/>
          <w:rtl/>
        </w:rPr>
        <w:t xml:space="preserve"> </w:t>
      </w:r>
      <w:r>
        <w:rPr>
          <w:rFonts w:hint="eastAsia"/>
          <w:noProof/>
          <w:rtl/>
        </w:rPr>
        <w:t>وسلم</w:t>
      </w:r>
      <w:r>
        <w:rPr>
          <w:noProof/>
          <w:rtl/>
        </w:rPr>
        <w:t xml:space="preserve"> </w:t>
      </w:r>
      <w:r>
        <w:rPr>
          <w:rFonts w:hint="eastAsia"/>
          <w:noProof/>
          <w:rtl/>
        </w:rPr>
        <w:t>يَقْرِن</w:t>
      </w:r>
      <w:r>
        <w:rPr>
          <w:noProof/>
          <w:rtl/>
        </w:rPr>
        <w:t xml:space="preserve"> </w:t>
      </w:r>
      <w:r>
        <w:rPr>
          <w:rFonts w:hint="eastAsia"/>
          <w:noProof/>
          <w:rtl/>
        </w:rPr>
        <w:t>بينهن،</w:t>
      </w:r>
      <w:r>
        <w:rPr>
          <w:noProof/>
          <w:rtl/>
        </w:rPr>
        <w:t xml:space="preserve"> </w:t>
      </w:r>
      <w:r>
        <w:rPr>
          <w:rFonts w:hint="eastAsia"/>
          <w:noProof/>
          <w:rtl/>
        </w:rPr>
        <w:t>فذكر</w:t>
      </w:r>
      <w:r>
        <w:rPr>
          <w:noProof/>
          <w:rtl/>
        </w:rPr>
        <w:t xml:space="preserve"> </w:t>
      </w:r>
      <w:r>
        <w:rPr>
          <w:rFonts w:hint="eastAsia"/>
          <w:noProof/>
          <w:rtl/>
        </w:rPr>
        <w:t>عشرين</w:t>
      </w:r>
      <w:r>
        <w:rPr>
          <w:noProof/>
          <w:rtl/>
        </w:rPr>
        <w:t xml:space="preserve"> </w:t>
      </w:r>
      <w:r>
        <w:rPr>
          <w:rFonts w:hint="eastAsia"/>
          <w:noProof/>
          <w:rtl/>
        </w:rPr>
        <w:t>سورة</w:t>
      </w:r>
      <w:r>
        <w:rPr>
          <w:noProof/>
          <w:rtl/>
        </w:rPr>
        <w:t xml:space="preserve"> </w:t>
      </w:r>
      <w:r>
        <w:rPr>
          <w:rFonts w:hint="eastAsia"/>
          <w:noProof/>
          <w:rtl/>
        </w:rPr>
        <w:t>من</w:t>
      </w:r>
      <w:r>
        <w:rPr>
          <w:noProof/>
          <w:rtl/>
        </w:rPr>
        <w:t xml:space="preserve"> </w:t>
      </w:r>
      <w:r>
        <w:rPr>
          <w:rFonts w:hint="eastAsia"/>
          <w:noProof/>
          <w:rtl/>
        </w:rPr>
        <w:t>المفصل،</w:t>
      </w:r>
      <w:r>
        <w:rPr>
          <w:noProof/>
          <w:rtl/>
        </w:rPr>
        <w:t xml:space="preserve"> </w:t>
      </w:r>
      <w:r>
        <w:rPr>
          <w:rFonts w:hint="eastAsia"/>
          <w:noProof/>
          <w:rtl/>
        </w:rPr>
        <w:t>سورتين</w:t>
      </w:r>
      <w:r>
        <w:rPr>
          <w:noProof/>
          <w:rtl/>
        </w:rPr>
        <w:t xml:space="preserve"> </w:t>
      </w:r>
      <w:r>
        <w:rPr>
          <w:rFonts w:hint="eastAsia"/>
          <w:noProof/>
          <w:rtl/>
        </w:rPr>
        <w:t>فى</w:t>
      </w:r>
      <w:r>
        <w:rPr>
          <w:noProof/>
          <w:rtl/>
        </w:rPr>
        <w:t xml:space="preserve"> </w:t>
      </w:r>
      <w:r>
        <w:rPr>
          <w:rFonts w:hint="eastAsia"/>
          <w:noProof/>
          <w:rtl/>
        </w:rPr>
        <w:t>كل</w:t>
      </w:r>
      <w:r>
        <w:rPr>
          <w:noProof/>
          <w:rtl/>
        </w:rPr>
        <w:t xml:space="preserve"> </w:t>
      </w:r>
      <w:r>
        <w:rPr>
          <w:rFonts w:hint="eastAsia"/>
          <w:noProof/>
          <w:rtl/>
        </w:rPr>
        <w:t>ركعة</w:t>
      </w:r>
      <w:r>
        <w:rPr>
          <w:noProof/>
          <w:rtl/>
        </w:rPr>
        <w:tab/>
        <w:t>84</w:t>
      </w:r>
    </w:p>
    <w:p w:rsidR="00021001" w:rsidRDefault="00021001">
      <w:pPr>
        <w:pStyle w:val="Index2"/>
        <w:tabs>
          <w:tab w:val="right" w:leader="dot" w:pos="8296"/>
        </w:tabs>
        <w:rPr>
          <w:noProof/>
          <w:rtl/>
        </w:rPr>
      </w:pPr>
      <w:r w:rsidRPr="00192995">
        <w:rPr>
          <w:rFonts w:ascii="Calibri" w:eastAsia="Calibri" w:hAnsi="Calibri" w:hint="eastAsia"/>
          <w:noProof/>
          <w:rtl/>
        </w:rPr>
        <w:t>كان</w:t>
      </w:r>
      <w:r w:rsidRPr="00192995">
        <w:rPr>
          <w:rFonts w:ascii="Calibri" w:eastAsia="Calibri" w:hAnsi="Calibri"/>
          <w:noProof/>
          <w:rtl/>
        </w:rPr>
        <w:t xml:space="preserve"> </w:t>
      </w:r>
      <w:r w:rsidRPr="00192995">
        <w:rPr>
          <w:rFonts w:ascii="Calibri" w:eastAsia="Calibri" w:hAnsi="Calibri" w:hint="eastAsia"/>
          <w:noProof/>
          <w:rtl/>
        </w:rPr>
        <w:t>فيما</w:t>
      </w:r>
      <w:r w:rsidRPr="00192995">
        <w:rPr>
          <w:rFonts w:ascii="Calibri" w:eastAsia="Calibri" w:hAnsi="Calibri"/>
          <w:noProof/>
          <w:rtl/>
        </w:rPr>
        <w:t xml:space="preserve"> </w:t>
      </w:r>
      <w:r w:rsidRPr="00192995">
        <w:rPr>
          <w:rFonts w:ascii="Calibri" w:eastAsia="Calibri" w:hAnsi="Calibri" w:hint="eastAsia"/>
          <w:noProof/>
          <w:rtl/>
        </w:rPr>
        <w:t>أنزل</w:t>
      </w:r>
      <w:r w:rsidRPr="00192995">
        <w:rPr>
          <w:rFonts w:ascii="Calibri" w:eastAsia="Calibri" w:hAnsi="Calibri"/>
          <w:noProof/>
          <w:rtl/>
        </w:rPr>
        <w:t xml:space="preserve"> </w:t>
      </w:r>
      <w:r w:rsidRPr="00192995">
        <w:rPr>
          <w:rFonts w:ascii="Calibri" w:eastAsia="Calibri" w:hAnsi="Calibri" w:hint="eastAsia"/>
          <w:noProof/>
          <w:rtl/>
        </w:rPr>
        <w:t>من</w:t>
      </w:r>
      <w:r w:rsidRPr="00192995">
        <w:rPr>
          <w:rFonts w:ascii="Calibri" w:eastAsia="Calibri" w:hAnsi="Calibri"/>
          <w:noProof/>
          <w:rtl/>
        </w:rPr>
        <w:t xml:space="preserve"> </w:t>
      </w:r>
      <w:r w:rsidRPr="00192995">
        <w:rPr>
          <w:rFonts w:ascii="Calibri" w:eastAsia="Calibri" w:hAnsi="Calibri" w:hint="eastAsia"/>
          <w:noProof/>
          <w:rtl/>
        </w:rPr>
        <w:t>القرآن</w:t>
      </w:r>
      <w:r w:rsidRPr="00192995">
        <w:rPr>
          <w:rFonts w:ascii="Calibri" w:eastAsia="Calibri" w:hAnsi="Calibri"/>
          <w:noProof/>
          <w:rtl/>
        </w:rPr>
        <w:t xml:space="preserve"> </w:t>
      </w:r>
      <w:r w:rsidRPr="00192995">
        <w:rPr>
          <w:rFonts w:ascii="Calibri" w:eastAsia="Calibri" w:hAnsi="Calibri" w:hint="eastAsia"/>
          <w:noProof/>
          <w:rtl/>
        </w:rPr>
        <w:t>عشر</w:t>
      </w:r>
      <w:r w:rsidRPr="00192995">
        <w:rPr>
          <w:rFonts w:ascii="Calibri" w:eastAsia="Calibri" w:hAnsi="Calibri"/>
          <w:noProof/>
          <w:rtl/>
        </w:rPr>
        <w:t xml:space="preserve"> </w:t>
      </w:r>
      <w:r w:rsidRPr="00192995">
        <w:rPr>
          <w:rFonts w:ascii="Calibri" w:eastAsia="Calibri" w:hAnsi="Calibri" w:hint="eastAsia"/>
          <w:noProof/>
          <w:rtl/>
        </w:rPr>
        <w:t>رضعات</w:t>
      </w:r>
      <w:r w:rsidRPr="00192995">
        <w:rPr>
          <w:rFonts w:ascii="Calibri" w:eastAsia="Calibri" w:hAnsi="Calibri"/>
          <w:noProof/>
          <w:rtl/>
        </w:rPr>
        <w:t xml:space="preserve"> </w:t>
      </w:r>
      <w:r w:rsidRPr="00192995">
        <w:rPr>
          <w:rFonts w:ascii="Calibri" w:eastAsia="Calibri" w:hAnsi="Calibri" w:hint="eastAsia"/>
          <w:noProof/>
          <w:rtl/>
        </w:rPr>
        <w:t>معلومات</w:t>
      </w:r>
      <w:r w:rsidRPr="00192995">
        <w:rPr>
          <w:rFonts w:ascii="Calibri" w:eastAsia="Calibri" w:hAnsi="Calibri"/>
          <w:noProof/>
          <w:rtl/>
        </w:rPr>
        <w:t xml:space="preserve"> </w:t>
      </w:r>
      <w:r w:rsidRPr="00192995">
        <w:rPr>
          <w:rFonts w:ascii="Calibri" w:eastAsia="Calibri" w:hAnsi="Calibri" w:hint="eastAsia"/>
          <w:noProof/>
          <w:rtl/>
        </w:rPr>
        <w:t>يحرمن</w:t>
      </w:r>
      <w:r>
        <w:rPr>
          <w:noProof/>
          <w:rtl/>
        </w:rPr>
        <w:tab/>
        <w:t>134</w:t>
      </w:r>
    </w:p>
    <w:p w:rsidR="00021001" w:rsidRDefault="00021001">
      <w:pPr>
        <w:pStyle w:val="Index2"/>
        <w:tabs>
          <w:tab w:val="right" w:leader="dot" w:pos="8296"/>
        </w:tabs>
        <w:rPr>
          <w:noProof/>
          <w:rtl/>
        </w:rPr>
      </w:pPr>
      <w:r w:rsidRPr="00192995">
        <w:rPr>
          <w:rFonts w:ascii="Calibri" w:eastAsia="Calibri" w:hAnsi="Calibri" w:hint="eastAsia"/>
          <w:noProof/>
          <w:rtl/>
        </w:rPr>
        <w:t>لا</w:t>
      </w:r>
      <w:r w:rsidRPr="00192995">
        <w:rPr>
          <w:rFonts w:ascii="Calibri" w:eastAsia="Calibri" w:hAnsi="Calibri"/>
          <w:noProof/>
          <w:rtl/>
        </w:rPr>
        <w:t xml:space="preserve"> </w:t>
      </w:r>
      <w:r w:rsidRPr="00192995">
        <w:rPr>
          <w:rFonts w:ascii="Calibri" w:eastAsia="Calibri" w:hAnsi="Calibri" w:hint="eastAsia"/>
          <w:noProof/>
          <w:rtl/>
        </w:rPr>
        <w:t>تجتمع</w:t>
      </w:r>
      <w:r w:rsidRPr="00192995">
        <w:rPr>
          <w:rFonts w:ascii="Calibri" w:eastAsia="Calibri" w:hAnsi="Calibri"/>
          <w:noProof/>
          <w:rtl/>
        </w:rPr>
        <w:t xml:space="preserve"> </w:t>
      </w:r>
      <w:r w:rsidRPr="00192995">
        <w:rPr>
          <w:rFonts w:ascii="Calibri" w:eastAsia="Calibri" w:hAnsi="Calibri" w:hint="eastAsia"/>
          <w:noProof/>
          <w:rtl/>
        </w:rPr>
        <w:t>أمتي</w:t>
      </w:r>
      <w:r w:rsidRPr="00192995">
        <w:rPr>
          <w:rFonts w:ascii="Calibri" w:eastAsia="Calibri" w:hAnsi="Calibri"/>
          <w:noProof/>
          <w:rtl/>
        </w:rPr>
        <w:t xml:space="preserve"> </w:t>
      </w:r>
      <w:r w:rsidRPr="00192995">
        <w:rPr>
          <w:rFonts w:ascii="Calibri" w:eastAsia="Calibri" w:hAnsi="Calibri" w:hint="eastAsia"/>
          <w:noProof/>
          <w:rtl/>
        </w:rPr>
        <w:t>على</w:t>
      </w:r>
      <w:r w:rsidRPr="00192995">
        <w:rPr>
          <w:rFonts w:ascii="Calibri" w:eastAsia="Calibri" w:hAnsi="Calibri"/>
          <w:noProof/>
          <w:rtl/>
        </w:rPr>
        <w:t xml:space="preserve"> </w:t>
      </w:r>
      <w:r w:rsidRPr="00192995">
        <w:rPr>
          <w:rFonts w:ascii="Calibri" w:eastAsia="Calibri" w:hAnsi="Calibri" w:hint="eastAsia"/>
          <w:noProof/>
          <w:rtl/>
        </w:rPr>
        <w:t>ضلالة</w:t>
      </w:r>
      <w:r>
        <w:rPr>
          <w:noProof/>
          <w:rtl/>
        </w:rPr>
        <w:tab/>
        <w:t>16, 24</w:t>
      </w:r>
    </w:p>
    <w:p w:rsidR="00021001" w:rsidRDefault="00021001">
      <w:pPr>
        <w:pStyle w:val="Index2"/>
        <w:tabs>
          <w:tab w:val="right" w:leader="dot" w:pos="8296"/>
        </w:tabs>
        <w:rPr>
          <w:noProof/>
          <w:rtl/>
        </w:rPr>
      </w:pPr>
      <w:r>
        <w:rPr>
          <w:rFonts w:hint="eastAsia"/>
          <w:noProof/>
          <w:rtl/>
        </w:rPr>
        <w:t>لا</w:t>
      </w:r>
      <w:r>
        <w:rPr>
          <w:noProof/>
          <w:rtl/>
        </w:rPr>
        <w:t xml:space="preserve"> </w:t>
      </w:r>
      <w:r>
        <w:rPr>
          <w:rFonts w:hint="eastAsia"/>
          <w:noProof/>
          <w:rtl/>
        </w:rPr>
        <w:t>تزال</w:t>
      </w:r>
      <w:r>
        <w:rPr>
          <w:noProof/>
          <w:rtl/>
        </w:rPr>
        <w:t xml:space="preserve"> </w:t>
      </w:r>
      <w:r>
        <w:rPr>
          <w:rFonts w:hint="eastAsia"/>
          <w:noProof/>
          <w:rtl/>
        </w:rPr>
        <w:t>طائفة</w:t>
      </w:r>
      <w:r>
        <w:rPr>
          <w:noProof/>
          <w:rtl/>
        </w:rPr>
        <w:t xml:space="preserve"> </w:t>
      </w:r>
      <w:r>
        <w:rPr>
          <w:rFonts w:hint="eastAsia"/>
          <w:noProof/>
          <w:rtl/>
        </w:rPr>
        <w:t>من</w:t>
      </w:r>
      <w:r>
        <w:rPr>
          <w:noProof/>
          <w:rtl/>
        </w:rPr>
        <w:t xml:space="preserve"> </w:t>
      </w:r>
      <w:r>
        <w:rPr>
          <w:rFonts w:hint="eastAsia"/>
          <w:noProof/>
          <w:rtl/>
        </w:rPr>
        <w:t>أمتي</w:t>
      </w:r>
      <w:r>
        <w:rPr>
          <w:noProof/>
          <w:rtl/>
        </w:rPr>
        <w:t xml:space="preserve"> </w:t>
      </w:r>
      <w:r>
        <w:rPr>
          <w:rFonts w:hint="eastAsia"/>
          <w:noProof/>
          <w:rtl/>
        </w:rPr>
        <w:t>ظاهرين</w:t>
      </w:r>
      <w:r>
        <w:rPr>
          <w:noProof/>
          <w:rtl/>
        </w:rPr>
        <w:t xml:space="preserve"> </w:t>
      </w:r>
      <w:r>
        <w:rPr>
          <w:rFonts w:hint="eastAsia"/>
          <w:noProof/>
          <w:rtl/>
        </w:rPr>
        <w:t>على</w:t>
      </w:r>
      <w:r>
        <w:rPr>
          <w:noProof/>
          <w:rtl/>
        </w:rPr>
        <w:t xml:space="preserve"> </w:t>
      </w:r>
      <w:r>
        <w:rPr>
          <w:rFonts w:hint="eastAsia"/>
          <w:noProof/>
          <w:rtl/>
        </w:rPr>
        <w:t>الحق</w:t>
      </w:r>
      <w:r>
        <w:rPr>
          <w:noProof/>
          <w:rtl/>
        </w:rPr>
        <w:t xml:space="preserve"> </w:t>
      </w:r>
      <w:r>
        <w:rPr>
          <w:rFonts w:hint="eastAsia"/>
          <w:noProof/>
          <w:rtl/>
        </w:rPr>
        <w:t>حتى</w:t>
      </w:r>
      <w:r>
        <w:rPr>
          <w:noProof/>
          <w:rtl/>
        </w:rPr>
        <w:t xml:space="preserve"> </w:t>
      </w:r>
      <w:r>
        <w:rPr>
          <w:rFonts w:hint="eastAsia"/>
          <w:noProof/>
          <w:rtl/>
        </w:rPr>
        <w:t>يأتي</w:t>
      </w:r>
      <w:r>
        <w:rPr>
          <w:noProof/>
          <w:rtl/>
        </w:rPr>
        <w:t xml:space="preserve"> </w:t>
      </w:r>
      <w:r>
        <w:rPr>
          <w:rFonts w:hint="eastAsia"/>
          <w:noProof/>
          <w:rtl/>
        </w:rPr>
        <w:t>أمر</w:t>
      </w:r>
      <w:r>
        <w:rPr>
          <w:noProof/>
          <w:rtl/>
        </w:rPr>
        <w:t xml:space="preserve"> </w:t>
      </w:r>
      <w:r>
        <w:rPr>
          <w:rFonts w:hint="eastAsia"/>
          <w:noProof/>
          <w:rtl/>
        </w:rPr>
        <w:t>الله</w:t>
      </w:r>
      <w:r>
        <w:rPr>
          <w:noProof/>
          <w:rtl/>
        </w:rPr>
        <w:t xml:space="preserve"> </w:t>
      </w:r>
      <w:r>
        <w:rPr>
          <w:rFonts w:hint="eastAsia"/>
          <w:noProof/>
          <w:rtl/>
        </w:rPr>
        <w:t>وهم</w:t>
      </w:r>
      <w:r>
        <w:rPr>
          <w:noProof/>
          <w:rtl/>
        </w:rPr>
        <w:t xml:space="preserve"> </w:t>
      </w:r>
      <w:r>
        <w:rPr>
          <w:rFonts w:hint="eastAsia"/>
          <w:noProof/>
          <w:rtl/>
        </w:rPr>
        <w:t>ظاهرون</w:t>
      </w:r>
      <w:r>
        <w:rPr>
          <w:noProof/>
          <w:rtl/>
        </w:rPr>
        <w:tab/>
        <w:t>24</w:t>
      </w:r>
    </w:p>
    <w:p w:rsidR="00021001" w:rsidRDefault="00021001">
      <w:pPr>
        <w:pStyle w:val="Index2"/>
        <w:tabs>
          <w:tab w:val="right" w:leader="dot" w:pos="8296"/>
        </w:tabs>
        <w:rPr>
          <w:noProof/>
          <w:rtl/>
        </w:rPr>
      </w:pPr>
      <w:r w:rsidRPr="00192995">
        <w:rPr>
          <w:rFonts w:ascii="Traditional Arabic" w:hAnsi="Traditional Arabic" w:hint="eastAsia"/>
          <w:noProof/>
          <w:rtl/>
        </w:rPr>
        <w:t>لا</w:t>
      </w:r>
      <w:r w:rsidRPr="00192995">
        <w:rPr>
          <w:rFonts w:ascii="Traditional Arabic" w:hAnsi="Traditional Arabic"/>
          <w:noProof/>
          <w:rtl/>
        </w:rPr>
        <w:t xml:space="preserve"> </w:t>
      </w:r>
      <w:r w:rsidRPr="00192995">
        <w:rPr>
          <w:rFonts w:ascii="Traditional Arabic" w:hAnsi="Traditional Arabic" w:hint="eastAsia"/>
          <w:noProof/>
          <w:rtl/>
        </w:rPr>
        <w:t>تكتبوا</w:t>
      </w:r>
      <w:r w:rsidRPr="00192995">
        <w:rPr>
          <w:rFonts w:ascii="Traditional Arabic" w:hAnsi="Traditional Arabic"/>
          <w:noProof/>
          <w:rtl/>
        </w:rPr>
        <w:t xml:space="preserve"> </w:t>
      </w:r>
      <w:r w:rsidRPr="00192995">
        <w:rPr>
          <w:rFonts w:ascii="Traditional Arabic" w:hAnsi="Traditional Arabic" w:hint="eastAsia"/>
          <w:noProof/>
          <w:rtl/>
        </w:rPr>
        <w:t>عني،</w:t>
      </w:r>
      <w:r w:rsidRPr="00192995">
        <w:rPr>
          <w:rFonts w:ascii="Traditional Arabic" w:hAnsi="Traditional Arabic"/>
          <w:noProof/>
          <w:rtl/>
        </w:rPr>
        <w:t xml:space="preserve"> </w:t>
      </w:r>
      <w:r w:rsidRPr="00192995">
        <w:rPr>
          <w:rFonts w:ascii="Traditional Arabic" w:hAnsi="Traditional Arabic" w:hint="eastAsia"/>
          <w:noProof/>
          <w:rtl/>
        </w:rPr>
        <w:t>ومن</w:t>
      </w:r>
      <w:r w:rsidRPr="00192995">
        <w:rPr>
          <w:rFonts w:ascii="Traditional Arabic" w:hAnsi="Traditional Arabic"/>
          <w:noProof/>
          <w:rtl/>
        </w:rPr>
        <w:t xml:space="preserve"> </w:t>
      </w:r>
      <w:r w:rsidRPr="00192995">
        <w:rPr>
          <w:rFonts w:ascii="Traditional Arabic" w:hAnsi="Traditional Arabic" w:hint="eastAsia"/>
          <w:noProof/>
          <w:rtl/>
        </w:rPr>
        <w:t>كتب</w:t>
      </w:r>
      <w:r w:rsidRPr="00192995">
        <w:rPr>
          <w:rFonts w:ascii="Traditional Arabic" w:hAnsi="Traditional Arabic"/>
          <w:noProof/>
          <w:rtl/>
        </w:rPr>
        <w:t xml:space="preserve"> </w:t>
      </w:r>
      <w:r w:rsidRPr="00192995">
        <w:rPr>
          <w:rFonts w:ascii="Traditional Arabic" w:hAnsi="Traditional Arabic" w:hint="eastAsia"/>
          <w:noProof/>
          <w:rtl/>
        </w:rPr>
        <w:t>عني</w:t>
      </w:r>
      <w:r w:rsidRPr="00192995">
        <w:rPr>
          <w:rFonts w:ascii="Traditional Arabic" w:hAnsi="Traditional Arabic"/>
          <w:noProof/>
          <w:rtl/>
        </w:rPr>
        <w:t xml:space="preserve"> </w:t>
      </w:r>
      <w:r w:rsidR="005924B8">
        <w:rPr>
          <w:rFonts w:ascii="Traditional Arabic" w:hAnsi="Traditional Arabic" w:hint="eastAsia"/>
          <w:noProof/>
          <w:rtl/>
        </w:rPr>
        <w:t>ش</w:t>
      </w:r>
      <w:r w:rsidR="005924B8">
        <w:rPr>
          <w:rFonts w:ascii="Traditional Arabic" w:hAnsi="Traditional Arabic" w:hint="cs"/>
          <w:noProof/>
          <w:rtl/>
        </w:rPr>
        <w:t>يئا</w:t>
      </w:r>
      <w:r w:rsidRPr="00192995">
        <w:rPr>
          <w:rFonts w:ascii="Traditional Arabic" w:hAnsi="Traditional Arabic"/>
          <w:noProof/>
          <w:rtl/>
        </w:rPr>
        <w:t xml:space="preserve"> </w:t>
      </w:r>
      <w:r w:rsidRPr="00192995">
        <w:rPr>
          <w:rFonts w:ascii="Traditional Arabic" w:hAnsi="Traditional Arabic" w:hint="eastAsia"/>
          <w:noProof/>
          <w:rtl/>
        </w:rPr>
        <w:t>غير</w:t>
      </w:r>
      <w:r w:rsidRPr="00192995">
        <w:rPr>
          <w:rFonts w:ascii="Traditional Arabic" w:hAnsi="Traditional Arabic"/>
          <w:noProof/>
          <w:rtl/>
        </w:rPr>
        <w:t xml:space="preserve"> </w:t>
      </w:r>
      <w:r w:rsidRPr="00192995">
        <w:rPr>
          <w:rFonts w:ascii="Traditional Arabic" w:hAnsi="Traditional Arabic" w:hint="eastAsia"/>
          <w:noProof/>
          <w:rtl/>
        </w:rPr>
        <w:t>القرآن</w:t>
      </w:r>
      <w:r w:rsidRPr="00192995">
        <w:rPr>
          <w:rFonts w:ascii="Traditional Arabic" w:hAnsi="Traditional Arabic"/>
          <w:noProof/>
          <w:rtl/>
        </w:rPr>
        <w:t xml:space="preserve"> </w:t>
      </w:r>
      <w:r w:rsidRPr="00192995">
        <w:rPr>
          <w:rFonts w:ascii="Traditional Arabic" w:hAnsi="Traditional Arabic" w:hint="eastAsia"/>
          <w:noProof/>
          <w:rtl/>
        </w:rPr>
        <w:t>فليمحه</w:t>
      </w:r>
      <w:r>
        <w:rPr>
          <w:noProof/>
          <w:rtl/>
        </w:rPr>
        <w:tab/>
        <w:t>227</w:t>
      </w:r>
    </w:p>
    <w:p w:rsidR="00021001" w:rsidRDefault="00021001">
      <w:pPr>
        <w:pStyle w:val="Index2"/>
        <w:tabs>
          <w:tab w:val="right" w:leader="dot" w:pos="8296"/>
        </w:tabs>
        <w:rPr>
          <w:noProof/>
          <w:rtl/>
        </w:rPr>
      </w:pPr>
      <w:r>
        <w:rPr>
          <w:rFonts w:hint="eastAsia"/>
          <w:noProof/>
          <w:rtl/>
        </w:rPr>
        <w:t>لا</w:t>
      </w:r>
      <w:r>
        <w:rPr>
          <w:noProof/>
          <w:rtl/>
        </w:rPr>
        <w:t xml:space="preserve"> </w:t>
      </w:r>
      <w:r>
        <w:rPr>
          <w:rFonts w:hint="eastAsia"/>
          <w:noProof/>
          <w:rtl/>
        </w:rPr>
        <w:t>ميراث</w:t>
      </w:r>
      <w:r>
        <w:rPr>
          <w:noProof/>
          <w:rtl/>
        </w:rPr>
        <w:t xml:space="preserve"> </w:t>
      </w:r>
      <w:r>
        <w:rPr>
          <w:rFonts w:hint="eastAsia"/>
          <w:noProof/>
          <w:rtl/>
        </w:rPr>
        <w:t>لقاتل</w:t>
      </w:r>
      <w:r>
        <w:rPr>
          <w:noProof/>
          <w:rtl/>
        </w:rPr>
        <w:tab/>
        <w:t>174, 180</w:t>
      </w:r>
    </w:p>
    <w:p w:rsidR="00021001" w:rsidRDefault="00021001">
      <w:pPr>
        <w:pStyle w:val="Index2"/>
        <w:tabs>
          <w:tab w:val="right" w:leader="dot" w:pos="8296"/>
        </w:tabs>
        <w:rPr>
          <w:noProof/>
          <w:rtl/>
        </w:rPr>
      </w:pPr>
      <w:r>
        <w:rPr>
          <w:rFonts w:hint="eastAsia"/>
          <w:noProof/>
          <w:rtl/>
        </w:rPr>
        <w:t>لا</w:t>
      </w:r>
      <w:r>
        <w:rPr>
          <w:noProof/>
          <w:rtl/>
        </w:rPr>
        <w:t xml:space="preserve"> </w:t>
      </w:r>
      <w:r>
        <w:rPr>
          <w:rFonts w:hint="eastAsia"/>
          <w:noProof/>
          <w:rtl/>
        </w:rPr>
        <w:t>يتوارث</w:t>
      </w:r>
      <w:r>
        <w:rPr>
          <w:noProof/>
          <w:rtl/>
        </w:rPr>
        <w:t xml:space="preserve"> </w:t>
      </w:r>
      <w:r>
        <w:rPr>
          <w:rFonts w:hint="eastAsia"/>
          <w:noProof/>
          <w:rtl/>
        </w:rPr>
        <w:t>أهل</w:t>
      </w:r>
      <w:r>
        <w:rPr>
          <w:noProof/>
          <w:rtl/>
        </w:rPr>
        <w:t xml:space="preserve"> </w:t>
      </w:r>
      <w:r>
        <w:rPr>
          <w:rFonts w:hint="eastAsia"/>
          <w:noProof/>
          <w:rtl/>
        </w:rPr>
        <w:t>ملتين</w:t>
      </w:r>
      <w:r>
        <w:rPr>
          <w:noProof/>
          <w:rtl/>
        </w:rPr>
        <w:tab/>
        <w:t>174</w:t>
      </w:r>
    </w:p>
    <w:p w:rsidR="00021001" w:rsidRDefault="00021001">
      <w:pPr>
        <w:pStyle w:val="Index2"/>
        <w:tabs>
          <w:tab w:val="right" w:leader="dot" w:pos="8296"/>
        </w:tabs>
        <w:rPr>
          <w:noProof/>
          <w:rtl/>
        </w:rPr>
      </w:pPr>
      <w:r>
        <w:rPr>
          <w:rFonts w:hint="eastAsia"/>
          <w:noProof/>
          <w:rtl/>
        </w:rPr>
        <w:t>لقد</w:t>
      </w:r>
      <w:r>
        <w:rPr>
          <w:noProof/>
          <w:rtl/>
        </w:rPr>
        <w:t xml:space="preserve"> </w:t>
      </w:r>
      <w:r>
        <w:rPr>
          <w:rFonts w:hint="eastAsia"/>
          <w:noProof/>
          <w:rtl/>
        </w:rPr>
        <w:t>أوتيت</w:t>
      </w:r>
      <w:r>
        <w:rPr>
          <w:noProof/>
          <w:rtl/>
        </w:rPr>
        <w:t xml:space="preserve"> </w:t>
      </w:r>
      <w:r>
        <w:rPr>
          <w:rFonts w:hint="eastAsia"/>
          <w:noProof/>
          <w:rtl/>
        </w:rPr>
        <w:t>مزمارا</w:t>
      </w:r>
      <w:r>
        <w:rPr>
          <w:noProof/>
          <w:rtl/>
        </w:rPr>
        <w:t xml:space="preserve"> </w:t>
      </w:r>
      <w:r>
        <w:rPr>
          <w:rFonts w:hint="eastAsia"/>
          <w:noProof/>
          <w:rtl/>
        </w:rPr>
        <w:t>من</w:t>
      </w:r>
      <w:r>
        <w:rPr>
          <w:noProof/>
          <w:rtl/>
        </w:rPr>
        <w:t xml:space="preserve"> </w:t>
      </w:r>
      <w:r>
        <w:rPr>
          <w:rFonts w:hint="eastAsia"/>
          <w:noProof/>
          <w:rtl/>
        </w:rPr>
        <w:t>مزامير</w:t>
      </w:r>
      <w:r>
        <w:rPr>
          <w:noProof/>
          <w:rtl/>
        </w:rPr>
        <w:t xml:space="preserve"> </w:t>
      </w:r>
      <w:r>
        <w:rPr>
          <w:rFonts w:hint="eastAsia"/>
          <w:noProof/>
          <w:rtl/>
        </w:rPr>
        <w:t>آل</w:t>
      </w:r>
      <w:r>
        <w:rPr>
          <w:noProof/>
          <w:rtl/>
        </w:rPr>
        <w:t xml:space="preserve"> </w:t>
      </w:r>
      <w:r>
        <w:rPr>
          <w:rFonts w:hint="eastAsia"/>
          <w:noProof/>
          <w:rtl/>
        </w:rPr>
        <w:t>داود</w:t>
      </w:r>
      <w:r>
        <w:rPr>
          <w:noProof/>
          <w:rtl/>
        </w:rPr>
        <w:tab/>
        <w:t>217</w:t>
      </w:r>
    </w:p>
    <w:p w:rsidR="00021001" w:rsidRDefault="00021001">
      <w:pPr>
        <w:pStyle w:val="Index2"/>
        <w:tabs>
          <w:tab w:val="right" w:leader="dot" w:pos="8296"/>
        </w:tabs>
        <w:rPr>
          <w:noProof/>
          <w:rtl/>
        </w:rPr>
      </w:pPr>
      <w:r w:rsidRPr="00192995">
        <w:rPr>
          <w:rFonts w:ascii="Traditional Arabic" w:hAnsi="Traditional Arabic" w:hint="eastAsia"/>
          <w:noProof/>
          <w:rtl/>
        </w:rPr>
        <w:t>لولا</w:t>
      </w:r>
      <w:r w:rsidRPr="00192995">
        <w:rPr>
          <w:rFonts w:ascii="Traditional Arabic" w:hAnsi="Traditional Arabic"/>
          <w:noProof/>
          <w:rtl/>
        </w:rPr>
        <w:t xml:space="preserve"> </w:t>
      </w:r>
      <w:r w:rsidRPr="00192995">
        <w:rPr>
          <w:rFonts w:ascii="Traditional Arabic" w:hAnsi="Traditional Arabic" w:hint="eastAsia"/>
          <w:noProof/>
          <w:rtl/>
        </w:rPr>
        <w:t>أنزل</w:t>
      </w:r>
      <w:r w:rsidRPr="00192995">
        <w:rPr>
          <w:rFonts w:ascii="Traditional Arabic" w:hAnsi="Traditional Arabic"/>
          <w:noProof/>
          <w:rtl/>
        </w:rPr>
        <w:t xml:space="preserve"> </w:t>
      </w:r>
      <w:r w:rsidRPr="00192995">
        <w:rPr>
          <w:rFonts w:ascii="Traditional Arabic" w:hAnsi="Traditional Arabic" w:hint="eastAsia"/>
          <w:noProof/>
          <w:rtl/>
        </w:rPr>
        <w:t>هذا</w:t>
      </w:r>
      <w:r w:rsidRPr="00192995">
        <w:rPr>
          <w:rFonts w:ascii="Traditional Arabic" w:hAnsi="Traditional Arabic"/>
          <w:noProof/>
          <w:rtl/>
        </w:rPr>
        <w:t xml:space="preserve"> </w:t>
      </w:r>
      <w:r w:rsidRPr="00192995">
        <w:rPr>
          <w:rFonts w:ascii="Traditional Arabic" w:hAnsi="Traditional Arabic" w:hint="eastAsia"/>
          <w:noProof/>
          <w:rtl/>
        </w:rPr>
        <w:t>القرآن</w:t>
      </w:r>
      <w:r w:rsidRPr="00192995">
        <w:rPr>
          <w:rFonts w:ascii="Traditional Arabic" w:hAnsi="Traditional Arabic"/>
          <w:noProof/>
          <w:rtl/>
        </w:rPr>
        <w:t xml:space="preserve"> </w:t>
      </w:r>
      <w:r w:rsidRPr="00192995">
        <w:rPr>
          <w:rFonts w:ascii="Traditional Arabic" w:hAnsi="Traditional Arabic" w:hint="eastAsia"/>
          <w:noProof/>
          <w:rtl/>
        </w:rPr>
        <w:t>جملة</w:t>
      </w:r>
      <w:r w:rsidRPr="00192995">
        <w:rPr>
          <w:rFonts w:ascii="Traditional Arabic" w:hAnsi="Traditional Arabic"/>
          <w:noProof/>
          <w:rtl/>
        </w:rPr>
        <w:t xml:space="preserve"> </w:t>
      </w:r>
      <w:r w:rsidRPr="00192995">
        <w:rPr>
          <w:rFonts w:ascii="Traditional Arabic" w:hAnsi="Traditional Arabic" w:hint="eastAsia"/>
          <w:noProof/>
          <w:rtl/>
        </w:rPr>
        <w:t>واحدة</w:t>
      </w:r>
      <w:r w:rsidRPr="00192995">
        <w:rPr>
          <w:rFonts w:ascii="Traditional Arabic" w:hAnsi="Traditional Arabic"/>
          <w:noProof/>
          <w:rtl/>
        </w:rPr>
        <w:t xml:space="preserve"> </w:t>
      </w:r>
      <w:r w:rsidRPr="00192995">
        <w:rPr>
          <w:rFonts w:ascii="Traditional Arabic" w:hAnsi="Traditional Arabic" w:hint="eastAsia"/>
          <w:noProof/>
          <w:rtl/>
        </w:rPr>
        <w:t>كما</w:t>
      </w:r>
      <w:r w:rsidRPr="00192995">
        <w:rPr>
          <w:rFonts w:ascii="Traditional Arabic" w:hAnsi="Traditional Arabic"/>
          <w:noProof/>
          <w:rtl/>
        </w:rPr>
        <w:t xml:space="preserve"> </w:t>
      </w:r>
      <w:r w:rsidRPr="00192995">
        <w:rPr>
          <w:rFonts w:ascii="Traditional Arabic" w:hAnsi="Traditional Arabic" w:hint="eastAsia"/>
          <w:noProof/>
          <w:rtl/>
        </w:rPr>
        <w:t>أنزلت</w:t>
      </w:r>
      <w:r w:rsidRPr="00192995">
        <w:rPr>
          <w:rFonts w:ascii="Traditional Arabic" w:hAnsi="Traditional Arabic"/>
          <w:noProof/>
          <w:rtl/>
        </w:rPr>
        <w:t xml:space="preserve"> </w:t>
      </w:r>
      <w:r w:rsidRPr="00192995">
        <w:rPr>
          <w:rFonts w:ascii="Traditional Arabic" w:hAnsi="Traditional Arabic" w:hint="eastAsia"/>
          <w:noProof/>
          <w:rtl/>
        </w:rPr>
        <w:t>التوراة</w:t>
      </w:r>
      <w:r>
        <w:rPr>
          <w:noProof/>
          <w:rtl/>
        </w:rPr>
        <w:tab/>
        <w:t>116</w:t>
      </w:r>
    </w:p>
    <w:p w:rsidR="00021001" w:rsidRDefault="00021001">
      <w:pPr>
        <w:pStyle w:val="Index2"/>
        <w:tabs>
          <w:tab w:val="right" w:leader="dot" w:pos="8296"/>
        </w:tabs>
        <w:rPr>
          <w:noProof/>
          <w:rtl/>
        </w:rPr>
      </w:pPr>
      <w:r>
        <w:rPr>
          <w:rFonts w:hint="eastAsia"/>
          <w:noProof/>
          <w:rtl/>
        </w:rPr>
        <w:t>ما</w:t>
      </w:r>
      <w:r>
        <w:rPr>
          <w:noProof/>
          <w:rtl/>
        </w:rPr>
        <w:t xml:space="preserve"> </w:t>
      </w:r>
      <w:r>
        <w:rPr>
          <w:rFonts w:hint="eastAsia"/>
          <w:noProof/>
          <w:rtl/>
        </w:rPr>
        <w:t>أذن</w:t>
      </w:r>
      <w:r>
        <w:rPr>
          <w:noProof/>
          <w:rtl/>
        </w:rPr>
        <w:t xml:space="preserve"> </w:t>
      </w:r>
      <w:r>
        <w:rPr>
          <w:rFonts w:hint="eastAsia"/>
          <w:noProof/>
          <w:rtl/>
        </w:rPr>
        <w:t>الله</w:t>
      </w:r>
      <w:r>
        <w:rPr>
          <w:noProof/>
          <w:rtl/>
        </w:rPr>
        <w:t xml:space="preserve"> </w:t>
      </w:r>
      <w:r>
        <w:rPr>
          <w:rFonts w:hint="eastAsia"/>
          <w:noProof/>
          <w:rtl/>
        </w:rPr>
        <w:t>لشيء</w:t>
      </w:r>
      <w:r>
        <w:rPr>
          <w:noProof/>
          <w:rtl/>
        </w:rPr>
        <w:t xml:space="preserve"> </w:t>
      </w:r>
      <w:r>
        <w:rPr>
          <w:rFonts w:hint="eastAsia"/>
          <w:noProof/>
          <w:rtl/>
        </w:rPr>
        <w:t>ما</w:t>
      </w:r>
      <w:r>
        <w:rPr>
          <w:noProof/>
          <w:rtl/>
        </w:rPr>
        <w:t xml:space="preserve"> </w:t>
      </w:r>
      <w:r>
        <w:rPr>
          <w:rFonts w:hint="eastAsia"/>
          <w:noProof/>
          <w:rtl/>
        </w:rPr>
        <w:t>أذن</w:t>
      </w:r>
      <w:r>
        <w:rPr>
          <w:noProof/>
          <w:rtl/>
        </w:rPr>
        <w:t xml:space="preserve"> </w:t>
      </w:r>
      <w:r>
        <w:rPr>
          <w:rFonts w:hint="eastAsia"/>
          <w:noProof/>
          <w:rtl/>
        </w:rPr>
        <w:t>لنبي</w:t>
      </w:r>
      <w:r>
        <w:rPr>
          <w:noProof/>
          <w:rtl/>
        </w:rPr>
        <w:t xml:space="preserve"> </w:t>
      </w:r>
      <w:r>
        <w:rPr>
          <w:rFonts w:hint="eastAsia"/>
          <w:noProof/>
          <w:rtl/>
        </w:rPr>
        <w:t>حسن</w:t>
      </w:r>
      <w:r>
        <w:rPr>
          <w:noProof/>
          <w:rtl/>
        </w:rPr>
        <w:t xml:space="preserve"> </w:t>
      </w:r>
      <w:r>
        <w:rPr>
          <w:rFonts w:hint="eastAsia"/>
          <w:noProof/>
          <w:rtl/>
        </w:rPr>
        <w:t>الصوت</w:t>
      </w:r>
      <w:r>
        <w:rPr>
          <w:noProof/>
          <w:rtl/>
        </w:rPr>
        <w:t xml:space="preserve"> </w:t>
      </w:r>
      <w:r>
        <w:rPr>
          <w:rFonts w:hint="eastAsia"/>
          <w:noProof/>
          <w:rtl/>
        </w:rPr>
        <w:t>يتغنى</w:t>
      </w:r>
      <w:r>
        <w:rPr>
          <w:noProof/>
          <w:rtl/>
        </w:rPr>
        <w:t xml:space="preserve"> </w:t>
      </w:r>
      <w:r>
        <w:rPr>
          <w:rFonts w:hint="eastAsia"/>
          <w:noProof/>
          <w:rtl/>
        </w:rPr>
        <w:t>بالقرآن</w:t>
      </w:r>
      <w:r>
        <w:rPr>
          <w:noProof/>
          <w:rtl/>
        </w:rPr>
        <w:t xml:space="preserve"> </w:t>
      </w:r>
      <w:r>
        <w:rPr>
          <w:rFonts w:hint="eastAsia"/>
          <w:noProof/>
          <w:rtl/>
        </w:rPr>
        <w:t>يجهر</w:t>
      </w:r>
      <w:r>
        <w:rPr>
          <w:noProof/>
          <w:rtl/>
        </w:rPr>
        <w:t xml:space="preserve"> </w:t>
      </w:r>
      <w:r>
        <w:rPr>
          <w:rFonts w:hint="eastAsia"/>
          <w:noProof/>
          <w:rtl/>
        </w:rPr>
        <w:t>به</w:t>
      </w:r>
      <w:r>
        <w:rPr>
          <w:noProof/>
          <w:rtl/>
        </w:rPr>
        <w:tab/>
        <w:t>217</w:t>
      </w:r>
    </w:p>
    <w:p w:rsidR="00021001" w:rsidRDefault="00021001">
      <w:pPr>
        <w:pStyle w:val="Index2"/>
        <w:tabs>
          <w:tab w:val="right" w:leader="dot" w:pos="8296"/>
        </w:tabs>
        <w:rPr>
          <w:noProof/>
          <w:rtl/>
        </w:rPr>
      </w:pPr>
      <w:r>
        <w:rPr>
          <w:rFonts w:hint="eastAsia"/>
          <w:noProof/>
          <w:rtl/>
        </w:rPr>
        <w:t>ما</w:t>
      </w:r>
      <w:r>
        <w:rPr>
          <w:noProof/>
          <w:rtl/>
        </w:rPr>
        <w:t xml:space="preserve"> </w:t>
      </w:r>
      <w:r>
        <w:rPr>
          <w:rFonts w:hint="eastAsia"/>
          <w:noProof/>
          <w:rtl/>
        </w:rPr>
        <w:t>منكم</w:t>
      </w:r>
      <w:r>
        <w:rPr>
          <w:noProof/>
          <w:rtl/>
        </w:rPr>
        <w:t xml:space="preserve"> </w:t>
      </w:r>
      <w:r>
        <w:rPr>
          <w:rFonts w:hint="eastAsia"/>
          <w:noProof/>
          <w:rtl/>
        </w:rPr>
        <w:t>من</w:t>
      </w:r>
      <w:r>
        <w:rPr>
          <w:noProof/>
          <w:rtl/>
        </w:rPr>
        <w:t xml:space="preserve"> </w:t>
      </w:r>
      <w:r>
        <w:rPr>
          <w:rFonts w:hint="eastAsia"/>
          <w:noProof/>
          <w:rtl/>
        </w:rPr>
        <w:t>أحد</w:t>
      </w:r>
      <w:r>
        <w:rPr>
          <w:noProof/>
          <w:rtl/>
        </w:rPr>
        <w:t xml:space="preserve"> </w:t>
      </w:r>
      <w:r>
        <w:rPr>
          <w:rFonts w:hint="eastAsia"/>
          <w:noProof/>
          <w:rtl/>
        </w:rPr>
        <w:t>إلا</w:t>
      </w:r>
      <w:r>
        <w:rPr>
          <w:noProof/>
          <w:rtl/>
        </w:rPr>
        <w:t xml:space="preserve"> </w:t>
      </w:r>
      <w:r>
        <w:rPr>
          <w:rFonts w:hint="eastAsia"/>
          <w:noProof/>
          <w:rtl/>
        </w:rPr>
        <w:t>سيكلمه</w:t>
      </w:r>
      <w:r>
        <w:rPr>
          <w:noProof/>
          <w:rtl/>
        </w:rPr>
        <w:t xml:space="preserve"> </w:t>
      </w:r>
      <w:r>
        <w:rPr>
          <w:rFonts w:hint="eastAsia"/>
          <w:noProof/>
          <w:rtl/>
        </w:rPr>
        <w:t>ربه،</w:t>
      </w:r>
      <w:r>
        <w:rPr>
          <w:noProof/>
          <w:rtl/>
        </w:rPr>
        <w:t xml:space="preserve"> </w:t>
      </w:r>
      <w:r>
        <w:rPr>
          <w:rFonts w:hint="eastAsia"/>
          <w:noProof/>
          <w:rtl/>
        </w:rPr>
        <w:t>ليس</w:t>
      </w:r>
      <w:r>
        <w:rPr>
          <w:noProof/>
          <w:rtl/>
        </w:rPr>
        <w:t xml:space="preserve"> </w:t>
      </w:r>
      <w:r>
        <w:rPr>
          <w:rFonts w:hint="eastAsia"/>
          <w:noProof/>
          <w:rtl/>
        </w:rPr>
        <w:t>بينه</w:t>
      </w:r>
      <w:r>
        <w:rPr>
          <w:noProof/>
          <w:rtl/>
        </w:rPr>
        <w:t xml:space="preserve"> </w:t>
      </w:r>
      <w:r>
        <w:rPr>
          <w:rFonts w:hint="eastAsia"/>
          <w:noProof/>
          <w:rtl/>
        </w:rPr>
        <w:t>وبينه</w:t>
      </w:r>
      <w:r>
        <w:rPr>
          <w:noProof/>
          <w:rtl/>
        </w:rPr>
        <w:t xml:space="preserve"> </w:t>
      </w:r>
      <w:r>
        <w:rPr>
          <w:rFonts w:hint="eastAsia"/>
          <w:noProof/>
          <w:rtl/>
        </w:rPr>
        <w:t>ترجمان</w:t>
      </w:r>
      <w:r>
        <w:rPr>
          <w:noProof/>
          <w:rtl/>
        </w:rPr>
        <w:tab/>
        <w:t>41</w:t>
      </w:r>
    </w:p>
    <w:p w:rsidR="00021001" w:rsidRDefault="00021001">
      <w:pPr>
        <w:pStyle w:val="Index2"/>
        <w:tabs>
          <w:tab w:val="right" w:leader="dot" w:pos="8296"/>
        </w:tabs>
        <w:rPr>
          <w:noProof/>
          <w:rtl/>
        </w:rPr>
      </w:pPr>
      <w:r>
        <w:rPr>
          <w:rFonts w:hint="eastAsia"/>
          <w:noProof/>
          <w:rtl/>
        </w:rPr>
        <w:t>من</w:t>
      </w:r>
      <w:r>
        <w:rPr>
          <w:noProof/>
          <w:rtl/>
        </w:rPr>
        <w:t xml:space="preserve"> </w:t>
      </w:r>
      <w:r>
        <w:rPr>
          <w:rFonts w:hint="eastAsia"/>
          <w:noProof/>
          <w:rtl/>
        </w:rPr>
        <w:t>أحب</w:t>
      </w:r>
      <w:r>
        <w:rPr>
          <w:noProof/>
          <w:rtl/>
        </w:rPr>
        <w:t xml:space="preserve"> </w:t>
      </w:r>
      <w:r>
        <w:rPr>
          <w:rFonts w:hint="eastAsia"/>
          <w:noProof/>
          <w:rtl/>
        </w:rPr>
        <w:t>أن</w:t>
      </w:r>
      <w:r>
        <w:rPr>
          <w:noProof/>
          <w:rtl/>
        </w:rPr>
        <w:t xml:space="preserve"> </w:t>
      </w:r>
      <w:r>
        <w:rPr>
          <w:rFonts w:hint="eastAsia"/>
          <w:noProof/>
          <w:rtl/>
        </w:rPr>
        <w:t>يقرأ</w:t>
      </w:r>
      <w:r>
        <w:rPr>
          <w:noProof/>
          <w:rtl/>
        </w:rPr>
        <w:t xml:space="preserve"> </w:t>
      </w:r>
      <w:r>
        <w:rPr>
          <w:rFonts w:hint="eastAsia"/>
          <w:noProof/>
          <w:rtl/>
        </w:rPr>
        <w:t>القرآن</w:t>
      </w:r>
      <w:r>
        <w:rPr>
          <w:noProof/>
          <w:rtl/>
        </w:rPr>
        <w:t xml:space="preserve"> </w:t>
      </w:r>
      <w:r>
        <w:rPr>
          <w:rFonts w:hint="eastAsia"/>
          <w:noProof/>
          <w:rtl/>
        </w:rPr>
        <w:t>غضا</w:t>
      </w:r>
      <w:r>
        <w:rPr>
          <w:noProof/>
          <w:rtl/>
        </w:rPr>
        <w:t xml:space="preserve"> </w:t>
      </w:r>
      <w:r>
        <w:rPr>
          <w:rFonts w:hint="eastAsia"/>
          <w:noProof/>
          <w:rtl/>
        </w:rPr>
        <w:t>كما</w:t>
      </w:r>
      <w:r>
        <w:rPr>
          <w:noProof/>
          <w:rtl/>
        </w:rPr>
        <w:t xml:space="preserve"> </w:t>
      </w:r>
      <w:r>
        <w:rPr>
          <w:rFonts w:hint="eastAsia"/>
          <w:noProof/>
          <w:rtl/>
        </w:rPr>
        <w:t>أنزل</w:t>
      </w:r>
      <w:r>
        <w:rPr>
          <w:noProof/>
          <w:rtl/>
        </w:rPr>
        <w:tab/>
        <w:t>221</w:t>
      </w:r>
    </w:p>
    <w:p w:rsidR="00021001" w:rsidRDefault="00021001">
      <w:pPr>
        <w:pStyle w:val="Index2"/>
        <w:tabs>
          <w:tab w:val="right" w:leader="dot" w:pos="8296"/>
        </w:tabs>
        <w:rPr>
          <w:noProof/>
          <w:rtl/>
        </w:rPr>
      </w:pPr>
      <w:r>
        <w:rPr>
          <w:rFonts w:hint="eastAsia"/>
          <w:noProof/>
          <w:rtl/>
        </w:rPr>
        <w:t>من</w:t>
      </w:r>
      <w:r>
        <w:rPr>
          <w:noProof/>
          <w:rtl/>
        </w:rPr>
        <w:t xml:space="preserve"> </w:t>
      </w:r>
      <w:r>
        <w:rPr>
          <w:rFonts w:hint="eastAsia"/>
          <w:noProof/>
          <w:rtl/>
        </w:rPr>
        <w:t>أخذ</w:t>
      </w:r>
      <w:r>
        <w:rPr>
          <w:noProof/>
          <w:rtl/>
        </w:rPr>
        <w:t xml:space="preserve"> </w:t>
      </w:r>
      <w:r>
        <w:rPr>
          <w:rFonts w:hint="eastAsia"/>
          <w:noProof/>
          <w:rtl/>
        </w:rPr>
        <w:t>السبع</w:t>
      </w:r>
      <w:r>
        <w:rPr>
          <w:noProof/>
          <w:rtl/>
        </w:rPr>
        <w:t xml:space="preserve"> </w:t>
      </w:r>
      <w:r>
        <w:rPr>
          <w:rFonts w:hint="eastAsia"/>
          <w:noProof/>
          <w:rtl/>
        </w:rPr>
        <w:t>الأول</w:t>
      </w:r>
      <w:r>
        <w:rPr>
          <w:noProof/>
          <w:rtl/>
        </w:rPr>
        <w:t xml:space="preserve"> </w:t>
      </w:r>
      <w:r>
        <w:rPr>
          <w:rFonts w:hint="eastAsia"/>
          <w:noProof/>
          <w:rtl/>
        </w:rPr>
        <w:t>فهو</w:t>
      </w:r>
      <w:r>
        <w:rPr>
          <w:noProof/>
          <w:rtl/>
        </w:rPr>
        <w:t xml:space="preserve"> </w:t>
      </w:r>
      <w:r>
        <w:rPr>
          <w:rFonts w:hint="eastAsia"/>
          <w:noProof/>
          <w:rtl/>
        </w:rPr>
        <w:t>حبر</w:t>
      </w:r>
      <w:r>
        <w:rPr>
          <w:noProof/>
          <w:rtl/>
        </w:rPr>
        <w:tab/>
        <w:t>84</w:t>
      </w:r>
    </w:p>
    <w:p w:rsidR="00021001" w:rsidRDefault="00021001">
      <w:pPr>
        <w:pStyle w:val="Index2"/>
        <w:tabs>
          <w:tab w:val="right" w:leader="dot" w:pos="8296"/>
        </w:tabs>
        <w:rPr>
          <w:noProof/>
          <w:rtl/>
        </w:rPr>
      </w:pP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حفظ</w:t>
      </w:r>
      <w:r w:rsidRPr="00192995">
        <w:rPr>
          <w:rFonts w:ascii="Traditional Arabic" w:hAnsi="Traditional Arabic"/>
          <w:noProof/>
          <w:rtl/>
        </w:rPr>
        <w:t xml:space="preserve"> </w:t>
      </w:r>
      <w:r w:rsidRPr="00192995">
        <w:rPr>
          <w:rFonts w:ascii="Traditional Arabic" w:hAnsi="Traditional Arabic" w:hint="eastAsia"/>
          <w:noProof/>
          <w:rtl/>
        </w:rPr>
        <w:t>عشر</w:t>
      </w:r>
      <w:r w:rsidRPr="00192995">
        <w:rPr>
          <w:rFonts w:ascii="Traditional Arabic" w:hAnsi="Traditional Arabic"/>
          <w:noProof/>
          <w:rtl/>
        </w:rPr>
        <w:t xml:space="preserve"> </w:t>
      </w:r>
      <w:r w:rsidRPr="00192995">
        <w:rPr>
          <w:rFonts w:ascii="Traditional Arabic" w:hAnsi="Traditional Arabic" w:hint="eastAsia"/>
          <w:noProof/>
          <w:rtl/>
        </w:rPr>
        <w:t>آيات</w:t>
      </w:r>
      <w:r w:rsidRPr="00192995">
        <w:rPr>
          <w:rFonts w:ascii="Traditional Arabic" w:hAnsi="Traditional Arabic"/>
          <w:noProof/>
          <w:rtl/>
        </w:rPr>
        <w:t xml:space="preserve"> </w:t>
      </w: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أول</w:t>
      </w:r>
      <w:r w:rsidRPr="00192995">
        <w:rPr>
          <w:rFonts w:ascii="Traditional Arabic" w:hAnsi="Traditional Arabic"/>
          <w:noProof/>
          <w:rtl/>
        </w:rPr>
        <w:t xml:space="preserve"> </w:t>
      </w:r>
      <w:r w:rsidRPr="00192995">
        <w:rPr>
          <w:rFonts w:ascii="Traditional Arabic" w:hAnsi="Traditional Arabic" w:hint="eastAsia"/>
          <w:noProof/>
          <w:rtl/>
        </w:rPr>
        <w:t>سورة</w:t>
      </w:r>
      <w:r w:rsidRPr="00192995">
        <w:rPr>
          <w:rFonts w:ascii="Traditional Arabic" w:hAnsi="Traditional Arabic"/>
          <w:noProof/>
          <w:rtl/>
        </w:rPr>
        <w:t xml:space="preserve"> </w:t>
      </w:r>
      <w:r w:rsidRPr="00192995">
        <w:rPr>
          <w:rFonts w:ascii="Traditional Arabic" w:hAnsi="Traditional Arabic" w:hint="eastAsia"/>
          <w:noProof/>
          <w:rtl/>
        </w:rPr>
        <w:t>الكهف</w:t>
      </w:r>
      <w:r w:rsidRPr="00192995">
        <w:rPr>
          <w:rFonts w:ascii="Traditional Arabic" w:hAnsi="Traditional Arabic"/>
          <w:noProof/>
          <w:rtl/>
        </w:rPr>
        <w:t xml:space="preserve"> </w:t>
      </w:r>
      <w:r w:rsidRPr="00192995">
        <w:rPr>
          <w:rFonts w:ascii="Traditional Arabic" w:hAnsi="Traditional Arabic" w:hint="eastAsia"/>
          <w:noProof/>
          <w:rtl/>
        </w:rPr>
        <w:t>عصم</w:t>
      </w:r>
      <w:r w:rsidRPr="00192995">
        <w:rPr>
          <w:rFonts w:ascii="Traditional Arabic" w:hAnsi="Traditional Arabic"/>
          <w:noProof/>
          <w:rtl/>
        </w:rPr>
        <w:t xml:space="preserve"> </w:t>
      </w: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الدجال</w:t>
      </w:r>
      <w:r>
        <w:rPr>
          <w:noProof/>
          <w:rtl/>
        </w:rPr>
        <w:tab/>
        <w:t>79</w:t>
      </w:r>
    </w:p>
    <w:p w:rsidR="00021001" w:rsidRDefault="00021001">
      <w:pPr>
        <w:pStyle w:val="Index2"/>
        <w:tabs>
          <w:tab w:val="right" w:leader="dot" w:pos="8296"/>
        </w:tabs>
        <w:rPr>
          <w:noProof/>
          <w:rtl/>
        </w:rPr>
      </w:pPr>
      <w:r>
        <w:rPr>
          <w:rFonts w:hint="eastAsia"/>
          <w:noProof/>
          <w:rtl/>
        </w:rPr>
        <w:t>من</w:t>
      </w:r>
      <w:r>
        <w:rPr>
          <w:noProof/>
          <w:rtl/>
        </w:rPr>
        <w:t xml:space="preserve"> </w:t>
      </w:r>
      <w:r>
        <w:rPr>
          <w:rFonts w:hint="eastAsia"/>
          <w:noProof/>
          <w:rtl/>
        </w:rPr>
        <w:t>فارق</w:t>
      </w:r>
      <w:r>
        <w:rPr>
          <w:noProof/>
          <w:rtl/>
        </w:rPr>
        <w:t xml:space="preserve"> </w:t>
      </w:r>
      <w:r>
        <w:rPr>
          <w:rFonts w:hint="eastAsia"/>
          <w:noProof/>
          <w:rtl/>
        </w:rPr>
        <w:t>الجماعة</w:t>
      </w:r>
      <w:r>
        <w:rPr>
          <w:noProof/>
          <w:rtl/>
        </w:rPr>
        <w:t xml:space="preserve"> </w:t>
      </w:r>
      <w:r>
        <w:rPr>
          <w:rFonts w:hint="eastAsia"/>
          <w:noProof/>
          <w:rtl/>
        </w:rPr>
        <w:t>مات</w:t>
      </w:r>
      <w:r>
        <w:rPr>
          <w:noProof/>
          <w:rtl/>
        </w:rPr>
        <w:t xml:space="preserve"> </w:t>
      </w:r>
      <w:r>
        <w:rPr>
          <w:rFonts w:hint="eastAsia"/>
          <w:noProof/>
          <w:rtl/>
        </w:rPr>
        <w:t>ميتة</w:t>
      </w:r>
      <w:r>
        <w:rPr>
          <w:noProof/>
          <w:rtl/>
        </w:rPr>
        <w:t xml:space="preserve"> </w:t>
      </w:r>
      <w:r>
        <w:rPr>
          <w:rFonts w:hint="eastAsia"/>
          <w:noProof/>
          <w:rtl/>
        </w:rPr>
        <w:t>جاهلية</w:t>
      </w:r>
      <w:r>
        <w:rPr>
          <w:noProof/>
          <w:rtl/>
        </w:rPr>
        <w:tab/>
        <w:t>24</w:t>
      </w:r>
    </w:p>
    <w:p w:rsidR="00021001" w:rsidRDefault="00021001">
      <w:pPr>
        <w:pStyle w:val="Index2"/>
        <w:tabs>
          <w:tab w:val="right" w:leader="dot" w:pos="8296"/>
        </w:tabs>
        <w:rPr>
          <w:noProof/>
          <w:rtl/>
        </w:rPr>
      </w:pPr>
      <w:r>
        <w:rPr>
          <w:rFonts w:hint="eastAsia"/>
          <w:noProof/>
          <w:rtl/>
        </w:rPr>
        <w:t>من</w:t>
      </w:r>
      <w:r>
        <w:rPr>
          <w:noProof/>
          <w:rtl/>
        </w:rPr>
        <w:t xml:space="preserve"> </w:t>
      </w:r>
      <w:r>
        <w:rPr>
          <w:rFonts w:hint="eastAsia"/>
          <w:noProof/>
          <w:rtl/>
        </w:rPr>
        <w:t>قال</w:t>
      </w:r>
      <w:r>
        <w:rPr>
          <w:noProof/>
          <w:rtl/>
        </w:rPr>
        <w:t xml:space="preserve"> </w:t>
      </w:r>
      <w:r>
        <w:rPr>
          <w:rFonts w:hint="eastAsia"/>
          <w:noProof/>
          <w:rtl/>
        </w:rPr>
        <w:t>في</w:t>
      </w:r>
      <w:r>
        <w:rPr>
          <w:noProof/>
          <w:rtl/>
        </w:rPr>
        <w:t xml:space="preserve"> </w:t>
      </w:r>
      <w:r>
        <w:rPr>
          <w:rFonts w:hint="eastAsia"/>
          <w:noProof/>
          <w:rtl/>
        </w:rPr>
        <w:t>القرآن</w:t>
      </w:r>
      <w:r>
        <w:rPr>
          <w:noProof/>
          <w:rtl/>
        </w:rPr>
        <w:t xml:space="preserve"> </w:t>
      </w:r>
      <w:r>
        <w:rPr>
          <w:rFonts w:hint="eastAsia"/>
          <w:noProof/>
          <w:rtl/>
        </w:rPr>
        <w:t>بغير</w:t>
      </w:r>
      <w:r>
        <w:rPr>
          <w:noProof/>
          <w:rtl/>
        </w:rPr>
        <w:t xml:space="preserve"> </w:t>
      </w:r>
      <w:r>
        <w:rPr>
          <w:rFonts w:hint="eastAsia"/>
          <w:noProof/>
          <w:rtl/>
        </w:rPr>
        <w:t>علم</w:t>
      </w:r>
      <w:r>
        <w:rPr>
          <w:noProof/>
          <w:rtl/>
        </w:rPr>
        <w:t xml:space="preserve"> </w:t>
      </w:r>
      <w:r>
        <w:rPr>
          <w:rFonts w:hint="eastAsia"/>
          <w:noProof/>
          <w:rtl/>
        </w:rPr>
        <w:t>فليتبوأ</w:t>
      </w:r>
      <w:r>
        <w:rPr>
          <w:noProof/>
          <w:rtl/>
        </w:rPr>
        <w:t xml:space="preserve"> </w:t>
      </w:r>
      <w:r>
        <w:rPr>
          <w:rFonts w:hint="eastAsia"/>
          <w:noProof/>
          <w:rtl/>
        </w:rPr>
        <w:t>مقعده</w:t>
      </w:r>
      <w:r>
        <w:rPr>
          <w:noProof/>
          <w:rtl/>
        </w:rPr>
        <w:t xml:space="preserve"> </w:t>
      </w:r>
      <w:r>
        <w:rPr>
          <w:rFonts w:hint="eastAsia"/>
          <w:noProof/>
          <w:rtl/>
        </w:rPr>
        <w:t>من</w:t>
      </w:r>
      <w:r>
        <w:rPr>
          <w:noProof/>
          <w:rtl/>
        </w:rPr>
        <w:t xml:space="preserve"> </w:t>
      </w:r>
      <w:r>
        <w:rPr>
          <w:rFonts w:hint="eastAsia"/>
          <w:noProof/>
          <w:rtl/>
        </w:rPr>
        <w:t>النار</w:t>
      </w:r>
      <w:r>
        <w:rPr>
          <w:noProof/>
          <w:rtl/>
        </w:rPr>
        <w:tab/>
        <w:t>62</w:t>
      </w:r>
    </w:p>
    <w:p w:rsidR="00021001" w:rsidRDefault="00021001">
      <w:pPr>
        <w:pStyle w:val="Index2"/>
        <w:tabs>
          <w:tab w:val="right" w:leader="dot" w:pos="8296"/>
        </w:tabs>
        <w:rPr>
          <w:noProof/>
          <w:rtl/>
        </w:rPr>
      </w:pPr>
      <w:r>
        <w:rPr>
          <w:rFonts w:hint="eastAsia"/>
          <w:noProof/>
          <w:rtl/>
        </w:rPr>
        <w:t>من</w:t>
      </w:r>
      <w:r>
        <w:rPr>
          <w:noProof/>
          <w:rtl/>
        </w:rPr>
        <w:t xml:space="preserve"> </w:t>
      </w:r>
      <w:r>
        <w:rPr>
          <w:rFonts w:hint="eastAsia"/>
          <w:noProof/>
          <w:rtl/>
        </w:rPr>
        <w:t>كذب</w:t>
      </w:r>
      <w:r>
        <w:rPr>
          <w:noProof/>
          <w:rtl/>
        </w:rPr>
        <w:t xml:space="preserve"> </w:t>
      </w:r>
      <w:r>
        <w:rPr>
          <w:rFonts w:hint="eastAsia"/>
          <w:noProof/>
          <w:rtl/>
        </w:rPr>
        <w:t>علي</w:t>
      </w:r>
      <w:r>
        <w:rPr>
          <w:noProof/>
          <w:rtl/>
        </w:rPr>
        <w:t xml:space="preserve"> </w:t>
      </w:r>
      <w:r>
        <w:rPr>
          <w:rFonts w:hint="eastAsia"/>
          <w:noProof/>
          <w:rtl/>
        </w:rPr>
        <w:t>متعمداً</w:t>
      </w:r>
      <w:r>
        <w:rPr>
          <w:noProof/>
          <w:rtl/>
        </w:rPr>
        <w:t xml:space="preserve"> </w:t>
      </w:r>
      <w:r>
        <w:rPr>
          <w:rFonts w:hint="eastAsia"/>
          <w:noProof/>
          <w:rtl/>
        </w:rPr>
        <w:t>فليتبوأ</w:t>
      </w:r>
      <w:r>
        <w:rPr>
          <w:noProof/>
          <w:rtl/>
        </w:rPr>
        <w:t xml:space="preserve"> </w:t>
      </w:r>
      <w:r>
        <w:rPr>
          <w:rFonts w:hint="eastAsia"/>
          <w:noProof/>
          <w:rtl/>
        </w:rPr>
        <w:t>مقعده</w:t>
      </w:r>
      <w:r>
        <w:rPr>
          <w:noProof/>
          <w:rtl/>
        </w:rPr>
        <w:t xml:space="preserve"> </w:t>
      </w:r>
      <w:r>
        <w:rPr>
          <w:rFonts w:hint="eastAsia"/>
          <w:noProof/>
          <w:rtl/>
        </w:rPr>
        <w:t>من</w:t>
      </w:r>
      <w:r>
        <w:rPr>
          <w:noProof/>
          <w:rtl/>
        </w:rPr>
        <w:t xml:space="preserve"> </w:t>
      </w:r>
      <w:r>
        <w:rPr>
          <w:rFonts w:hint="eastAsia"/>
          <w:noProof/>
          <w:rtl/>
        </w:rPr>
        <w:t>النار</w:t>
      </w:r>
      <w:r>
        <w:rPr>
          <w:noProof/>
          <w:rtl/>
        </w:rPr>
        <w:tab/>
        <w:t>109</w:t>
      </w:r>
    </w:p>
    <w:p w:rsidR="00021001" w:rsidRDefault="00021001">
      <w:pPr>
        <w:pStyle w:val="Index2"/>
        <w:tabs>
          <w:tab w:val="right" w:leader="dot" w:pos="8296"/>
        </w:tabs>
        <w:rPr>
          <w:noProof/>
          <w:rtl/>
        </w:rPr>
      </w:pPr>
      <w:r>
        <w:rPr>
          <w:rFonts w:hint="eastAsia"/>
          <w:noProof/>
          <w:rtl/>
        </w:rPr>
        <w:t>نحن</w:t>
      </w:r>
      <w:r>
        <w:rPr>
          <w:noProof/>
          <w:rtl/>
        </w:rPr>
        <w:t xml:space="preserve"> </w:t>
      </w:r>
      <w:r>
        <w:rPr>
          <w:rFonts w:hint="eastAsia"/>
          <w:noProof/>
          <w:rtl/>
        </w:rPr>
        <w:t>معاشر</w:t>
      </w:r>
      <w:r>
        <w:rPr>
          <w:noProof/>
          <w:rtl/>
        </w:rPr>
        <w:t xml:space="preserve"> </w:t>
      </w:r>
      <w:r>
        <w:rPr>
          <w:rFonts w:hint="eastAsia"/>
          <w:noProof/>
          <w:rtl/>
        </w:rPr>
        <w:t>الأنبياء</w:t>
      </w:r>
      <w:r>
        <w:rPr>
          <w:noProof/>
          <w:rtl/>
        </w:rPr>
        <w:t xml:space="preserve"> </w:t>
      </w:r>
      <w:r>
        <w:rPr>
          <w:rFonts w:hint="eastAsia"/>
          <w:noProof/>
          <w:rtl/>
        </w:rPr>
        <w:t>لا</w:t>
      </w:r>
      <w:r>
        <w:rPr>
          <w:noProof/>
          <w:rtl/>
        </w:rPr>
        <w:t xml:space="preserve"> </w:t>
      </w:r>
      <w:r>
        <w:rPr>
          <w:rFonts w:hint="eastAsia"/>
          <w:noProof/>
          <w:rtl/>
        </w:rPr>
        <w:t>نورث</w:t>
      </w:r>
      <w:r>
        <w:rPr>
          <w:noProof/>
          <w:rtl/>
        </w:rPr>
        <w:tab/>
        <w:t>177</w:t>
      </w:r>
    </w:p>
    <w:p w:rsidR="00021001" w:rsidRDefault="00021001">
      <w:pPr>
        <w:pStyle w:val="Index2"/>
        <w:tabs>
          <w:tab w:val="right" w:leader="dot" w:pos="8296"/>
        </w:tabs>
        <w:rPr>
          <w:noProof/>
          <w:rtl/>
        </w:rPr>
      </w:pPr>
      <w:r>
        <w:rPr>
          <w:rFonts w:hint="eastAsia"/>
          <w:noProof/>
          <w:rtl/>
        </w:rPr>
        <w:t>نزل</w:t>
      </w:r>
      <w:r>
        <w:rPr>
          <w:noProof/>
          <w:rtl/>
        </w:rPr>
        <w:t xml:space="preserve">  </w:t>
      </w:r>
      <w:r>
        <w:rPr>
          <w:rFonts w:hint="eastAsia"/>
          <w:noProof/>
          <w:rtl/>
        </w:rPr>
        <w:t>القرآن</w:t>
      </w:r>
      <w:r>
        <w:rPr>
          <w:noProof/>
          <w:rtl/>
        </w:rPr>
        <w:t xml:space="preserve"> </w:t>
      </w:r>
      <w:r>
        <w:rPr>
          <w:rFonts w:hint="eastAsia"/>
          <w:noProof/>
          <w:rtl/>
        </w:rPr>
        <w:t>على</w:t>
      </w:r>
      <w:r>
        <w:rPr>
          <w:noProof/>
          <w:rtl/>
        </w:rPr>
        <w:t xml:space="preserve"> </w:t>
      </w:r>
      <w:r>
        <w:rPr>
          <w:rFonts w:hint="eastAsia"/>
          <w:noProof/>
          <w:rtl/>
        </w:rPr>
        <w:t>سبعة</w:t>
      </w:r>
      <w:r>
        <w:rPr>
          <w:noProof/>
          <w:rtl/>
        </w:rPr>
        <w:t xml:space="preserve"> </w:t>
      </w:r>
      <w:r>
        <w:rPr>
          <w:rFonts w:hint="eastAsia"/>
          <w:noProof/>
          <w:rtl/>
        </w:rPr>
        <w:t>أحرف</w:t>
      </w:r>
      <w:r>
        <w:rPr>
          <w:noProof/>
          <w:rtl/>
        </w:rPr>
        <w:tab/>
        <w:t>155</w:t>
      </w:r>
    </w:p>
    <w:p w:rsidR="00021001" w:rsidRDefault="00021001">
      <w:pPr>
        <w:pStyle w:val="Index2"/>
        <w:tabs>
          <w:tab w:val="right" w:leader="dot" w:pos="8296"/>
        </w:tabs>
        <w:rPr>
          <w:noProof/>
          <w:rtl/>
        </w:rPr>
      </w:pPr>
      <w:r w:rsidRPr="00192995">
        <w:rPr>
          <w:rFonts w:ascii="Traditional Arabic" w:hAnsi="Traditional Arabic" w:hint="eastAsia"/>
          <w:noProof/>
          <w:rtl/>
        </w:rPr>
        <w:t>يا</w:t>
      </w:r>
      <w:r w:rsidRPr="00192995">
        <w:rPr>
          <w:rFonts w:ascii="Traditional Arabic" w:hAnsi="Traditional Arabic"/>
          <w:noProof/>
          <w:rtl/>
        </w:rPr>
        <w:t xml:space="preserve"> </w:t>
      </w:r>
      <w:r w:rsidRPr="00192995">
        <w:rPr>
          <w:rFonts w:ascii="Traditional Arabic" w:hAnsi="Traditional Arabic" w:hint="eastAsia"/>
          <w:noProof/>
          <w:rtl/>
        </w:rPr>
        <w:t>عمر</w:t>
      </w:r>
      <w:r w:rsidRPr="00192995">
        <w:rPr>
          <w:rFonts w:ascii="Traditional Arabic" w:hAnsi="Traditional Arabic"/>
          <w:noProof/>
          <w:rtl/>
        </w:rPr>
        <w:t xml:space="preserve"> </w:t>
      </w:r>
      <w:r w:rsidRPr="00192995">
        <w:rPr>
          <w:rFonts w:ascii="Traditional Arabic" w:hAnsi="Traditional Arabic" w:hint="eastAsia"/>
          <w:noProof/>
          <w:rtl/>
        </w:rPr>
        <w:t>ألا</w:t>
      </w:r>
      <w:r w:rsidRPr="00192995">
        <w:rPr>
          <w:rFonts w:ascii="Traditional Arabic" w:hAnsi="Traditional Arabic"/>
          <w:noProof/>
          <w:rtl/>
        </w:rPr>
        <w:t xml:space="preserve"> </w:t>
      </w:r>
      <w:r w:rsidRPr="00192995">
        <w:rPr>
          <w:rFonts w:ascii="Traditional Arabic" w:hAnsi="Traditional Arabic" w:hint="eastAsia"/>
          <w:noProof/>
          <w:rtl/>
        </w:rPr>
        <w:t>تكفيك</w:t>
      </w:r>
      <w:r w:rsidRPr="00192995">
        <w:rPr>
          <w:rFonts w:ascii="Traditional Arabic" w:hAnsi="Traditional Arabic"/>
          <w:noProof/>
          <w:rtl/>
        </w:rPr>
        <w:t xml:space="preserve"> </w:t>
      </w:r>
      <w:r w:rsidRPr="00192995">
        <w:rPr>
          <w:rFonts w:ascii="Traditional Arabic" w:hAnsi="Traditional Arabic" w:hint="eastAsia"/>
          <w:noProof/>
          <w:rtl/>
        </w:rPr>
        <w:t>آية</w:t>
      </w:r>
      <w:r w:rsidRPr="00192995">
        <w:rPr>
          <w:rFonts w:ascii="Traditional Arabic" w:hAnsi="Traditional Arabic"/>
          <w:noProof/>
          <w:rtl/>
        </w:rPr>
        <w:t xml:space="preserve"> </w:t>
      </w:r>
      <w:r w:rsidRPr="00192995">
        <w:rPr>
          <w:rFonts w:ascii="Traditional Arabic" w:hAnsi="Traditional Arabic" w:hint="eastAsia"/>
          <w:noProof/>
          <w:rtl/>
        </w:rPr>
        <w:t>الصيف</w:t>
      </w:r>
      <w:r w:rsidRPr="00192995">
        <w:rPr>
          <w:rFonts w:ascii="Traditional Arabic" w:hAnsi="Traditional Arabic"/>
          <w:noProof/>
          <w:rtl/>
        </w:rPr>
        <w:t xml:space="preserve"> </w:t>
      </w:r>
      <w:r w:rsidRPr="00192995">
        <w:rPr>
          <w:rFonts w:ascii="Traditional Arabic" w:hAnsi="Traditional Arabic" w:hint="eastAsia"/>
          <w:noProof/>
          <w:rtl/>
        </w:rPr>
        <w:t>التي</w:t>
      </w:r>
      <w:r w:rsidRPr="00192995">
        <w:rPr>
          <w:rFonts w:ascii="Traditional Arabic" w:hAnsi="Traditional Arabic"/>
          <w:noProof/>
          <w:rtl/>
        </w:rPr>
        <w:t xml:space="preserve"> </w:t>
      </w:r>
      <w:r w:rsidRPr="00192995">
        <w:rPr>
          <w:rFonts w:ascii="Traditional Arabic" w:hAnsi="Traditional Arabic" w:hint="eastAsia"/>
          <w:noProof/>
          <w:rtl/>
        </w:rPr>
        <w:t>في</w:t>
      </w:r>
      <w:r w:rsidRPr="00192995">
        <w:rPr>
          <w:rFonts w:ascii="Traditional Arabic" w:hAnsi="Traditional Arabic"/>
          <w:noProof/>
          <w:rtl/>
        </w:rPr>
        <w:t xml:space="preserve"> </w:t>
      </w:r>
      <w:r w:rsidRPr="00192995">
        <w:rPr>
          <w:rFonts w:ascii="Traditional Arabic" w:hAnsi="Traditional Arabic" w:hint="eastAsia"/>
          <w:noProof/>
          <w:rtl/>
        </w:rPr>
        <w:t>آخر</w:t>
      </w:r>
      <w:r w:rsidRPr="00192995">
        <w:rPr>
          <w:rFonts w:ascii="Traditional Arabic" w:hAnsi="Traditional Arabic"/>
          <w:noProof/>
          <w:rtl/>
        </w:rPr>
        <w:t xml:space="preserve"> </w:t>
      </w:r>
      <w:r w:rsidRPr="00192995">
        <w:rPr>
          <w:rFonts w:ascii="Traditional Arabic" w:hAnsi="Traditional Arabic" w:hint="eastAsia"/>
          <w:noProof/>
          <w:rtl/>
        </w:rPr>
        <w:t>سورة</w:t>
      </w:r>
      <w:r w:rsidRPr="00192995">
        <w:rPr>
          <w:rFonts w:ascii="Traditional Arabic" w:hAnsi="Traditional Arabic"/>
          <w:noProof/>
          <w:rtl/>
        </w:rPr>
        <w:t xml:space="preserve"> </w:t>
      </w:r>
      <w:r w:rsidRPr="00192995">
        <w:rPr>
          <w:rFonts w:ascii="Traditional Arabic" w:hAnsi="Traditional Arabic" w:hint="eastAsia"/>
          <w:noProof/>
          <w:rtl/>
        </w:rPr>
        <w:t>النساء</w:t>
      </w:r>
      <w:r>
        <w:rPr>
          <w:noProof/>
          <w:rtl/>
        </w:rPr>
        <w:tab/>
        <w:t>80</w:t>
      </w:r>
    </w:p>
    <w:p w:rsidR="00021001" w:rsidRDefault="00021001" w:rsidP="00021001">
      <w:pPr>
        <w:pStyle w:val="Index1"/>
        <w:jc w:val="center"/>
        <w:rPr>
          <w:rtl/>
        </w:rPr>
      </w:pPr>
      <w:r>
        <w:rPr>
          <w:rtl/>
        </w:rPr>
        <w:br w:type="page"/>
      </w:r>
      <w:r w:rsidRPr="00A06165">
        <w:rPr>
          <w:rFonts w:hint="eastAsia"/>
          <w:rtl/>
        </w:rPr>
        <w:t>ج</w:t>
      </w:r>
      <w:r>
        <w:rPr>
          <w:rFonts w:hint="cs"/>
          <w:rtl/>
        </w:rPr>
        <w:t xml:space="preserve"> </w:t>
      </w:r>
      <w:r w:rsidRPr="00021001">
        <w:rPr>
          <w:rStyle w:val="3Char"/>
          <w:rFonts w:hint="cs"/>
          <w:color w:val="auto"/>
          <w:rtl/>
        </w:rPr>
        <w:t>فهرس الآثار</w:t>
      </w:r>
    </w:p>
    <w:p w:rsidR="00021001" w:rsidRDefault="00021001">
      <w:pPr>
        <w:pStyle w:val="Index2"/>
        <w:tabs>
          <w:tab w:val="right" w:leader="dot" w:pos="8296"/>
        </w:tabs>
        <w:rPr>
          <w:noProof/>
          <w:rtl/>
        </w:rPr>
      </w:pPr>
      <w:r w:rsidRPr="00192995">
        <w:rPr>
          <w:rFonts w:ascii="Traditional Arabic" w:hAnsi="Traditional Arabic" w:hint="eastAsia"/>
          <w:noProof/>
          <w:rtl/>
        </w:rPr>
        <w:t>ابن</w:t>
      </w:r>
      <w:r w:rsidRPr="00192995">
        <w:rPr>
          <w:rFonts w:ascii="Traditional Arabic" w:hAnsi="Traditional Arabic"/>
          <w:noProof/>
          <w:rtl/>
        </w:rPr>
        <w:t xml:space="preserve"> </w:t>
      </w:r>
      <w:r w:rsidRPr="00192995">
        <w:rPr>
          <w:rFonts w:ascii="Traditional Arabic" w:hAnsi="Traditional Arabic" w:hint="eastAsia"/>
          <w:noProof/>
          <w:rtl/>
        </w:rPr>
        <w:t>عباس</w:t>
      </w:r>
      <w:r w:rsidRPr="00192995">
        <w:rPr>
          <w:rFonts w:ascii="Traditional Arabic" w:hAnsi="Traditional Arabic"/>
          <w:noProof/>
          <w:rtl/>
        </w:rPr>
        <w:t xml:space="preserve"> </w:t>
      </w:r>
      <w:r w:rsidRPr="00192995">
        <w:rPr>
          <w:rFonts w:ascii="Traditional Arabic" w:hAnsi="Traditional Arabic" w:hint="eastAsia"/>
          <w:noProof/>
          <w:rtl/>
        </w:rPr>
        <w:t>كان</w:t>
      </w:r>
      <w:r w:rsidRPr="00192995">
        <w:rPr>
          <w:rFonts w:ascii="Traditional Arabic" w:hAnsi="Traditional Arabic"/>
          <w:noProof/>
          <w:rtl/>
        </w:rPr>
        <w:t xml:space="preserve"> </w:t>
      </w:r>
      <w:r w:rsidRPr="00192995">
        <w:rPr>
          <w:rFonts w:ascii="Traditional Arabic" w:hAnsi="Traditional Arabic" w:hint="eastAsia"/>
          <w:noProof/>
          <w:rtl/>
        </w:rPr>
        <w:t>يفتي</w:t>
      </w:r>
      <w:r w:rsidRPr="00192995">
        <w:rPr>
          <w:rFonts w:ascii="Traditional Arabic" w:hAnsi="Traditional Arabic"/>
          <w:noProof/>
          <w:rtl/>
        </w:rPr>
        <w:t xml:space="preserve"> </w:t>
      </w:r>
      <w:r w:rsidRPr="00192995">
        <w:rPr>
          <w:rFonts w:ascii="Traditional Arabic" w:hAnsi="Traditional Arabic" w:hint="eastAsia"/>
          <w:noProof/>
          <w:rtl/>
        </w:rPr>
        <w:t>بما</w:t>
      </w:r>
      <w:r w:rsidRPr="00192995">
        <w:rPr>
          <w:rFonts w:ascii="Traditional Arabic" w:hAnsi="Traditional Arabic"/>
          <w:noProof/>
          <w:rtl/>
        </w:rPr>
        <w:t xml:space="preserve"> </w:t>
      </w:r>
      <w:r w:rsidRPr="00192995">
        <w:rPr>
          <w:rFonts w:ascii="Traditional Arabic" w:hAnsi="Traditional Arabic" w:hint="eastAsia"/>
          <w:noProof/>
          <w:rtl/>
        </w:rPr>
        <w:t>في</w:t>
      </w:r>
      <w:r w:rsidRPr="00192995">
        <w:rPr>
          <w:rFonts w:ascii="Traditional Arabic" w:hAnsi="Traditional Arabic"/>
          <w:noProof/>
          <w:rtl/>
        </w:rPr>
        <w:t xml:space="preserve"> </w:t>
      </w:r>
      <w:r w:rsidRPr="00192995">
        <w:rPr>
          <w:rFonts w:ascii="Traditional Arabic" w:hAnsi="Traditional Arabic" w:hint="eastAsia"/>
          <w:noProof/>
          <w:rtl/>
        </w:rPr>
        <w:t>الكتاب</w:t>
      </w:r>
      <w:r w:rsidRPr="00192995">
        <w:rPr>
          <w:rFonts w:ascii="Traditional Arabic" w:hAnsi="Traditional Arabic"/>
          <w:noProof/>
          <w:rtl/>
        </w:rPr>
        <w:t xml:space="preserve"> </w:t>
      </w:r>
      <w:r w:rsidRPr="00192995">
        <w:rPr>
          <w:rFonts w:ascii="Traditional Arabic" w:hAnsi="Traditional Arabic" w:hint="eastAsia"/>
          <w:noProof/>
          <w:rtl/>
        </w:rPr>
        <w:t>ثمَّ</w:t>
      </w:r>
      <w:r w:rsidRPr="00192995">
        <w:rPr>
          <w:rFonts w:ascii="Traditional Arabic" w:hAnsi="Traditional Arabic"/>
          <w:noProof/>
          <w:rtl/>
        </w:rPr>
        <w:t xml:space="preserve"> </w:t>
      </w:r>
      <w:r w:rsidRPr="00192995">
        <w:rPr>
          <w:rFonts w:ascii="Traditional Arabic" w:hAnsi="Traditional Arabic" w:hint="eastAsia"/>
          <w:noProof/>
          <w:rtl/>
        </w:rPr>
        <w:t>بما</w:t>
      </w:r>
      <w:r w:rsidRPr="00192995">
        <w:rPr>
          <w:rFonts w:ascii="Traditional Arabic" w:hAnsi="Traditional Arabic"/>
          <w:noProof/>
          <w:rtl/>
        </w:rPr>
        <w:t xml:space="preserve"> </w:t>
      </w:r>
      <w:r w:rsidRPr="00192995">
        <w:rPr>
          <w:rFonts w:ascii="Traditional Arabic" w:hAnsi="Traditional Arabic" w:hint="eastAsia"/>
          <w:noProof/>
          <w:rtl/>
        </w:rPr>
        <w:t>في</w:t>
      </w:r>
      <w:r w:rsidRPr="00192995">
        <w:rPr>
          <w:rFonts w:ascii="Traditional Arabic" w:hAnsi="Traditional Arabic"/>
          <w:noProof/>
          <w:rtl/>
        </w:rPr>
        <w:t xml:space="preserve"> </w:t>
      </w:r>
      <w:r w:rsidRPr="00192995">
        <w:rPr>
          <w:rFonts w:ascii="Traditional Arabic" w:hAnsi="Traditional Arabic" w:hint="eastAsia"/>
          <w:noProof/>
          <w:rtl/>
        </w:rPr>
        <w:t>السُّنة</w:t>
      </w:r>
      <w:r w:rsidRPr="00192995">
        <w:rPr>
          <w:rFonts w:ascii="Traditional Arabic" w:hAnsi="Traditional Arabic"/>
          <w:noProof/>
          <w:rtl/>
        </w:rPr>
        <w:t xml:space="preserve"> </w:t>
      </w:r>
      <w:r w:rsidRPr="00192995">
        <w:rPr>
          <w:rFonts w:ascii="Traditional Arabic" w:hAnsi="Traditional Arabic" w:hint="eastAsia"/>
          <w:noProof/>
          <w:rtl/>
        </w:rPr>
        <w:t>ثمُّ</w:t>
      </w:r>
      <w:r w:rsidRPr="00192995">
        <w:rPr>
          <w:rFonts w:ascii="Traditional Arabic" w:hAnsi="Traditional Arabic"/>
          <w:noProof/>
          <w:rtl/>
        </w:rPr>
        <w:t xml:space="preserve"> </w:t>
      </w:r>
      <w:r w:rsidRPr="00192995">
        <w:rPr>
          <w:rFonts w:ascii="Traditional Arabic" w:hAnsi="Traditional Arabic" w:hint="eastAsia"/>
          <w:noProof/>
          <w:rtl/>
        </w:rPr>
        <w:t>بسنة</w:t>
      </w:r>
      <w:r w:rsidRPr="00192995">
        <w:rPr>
          <w:rFonts w:ascii="Traditional Arabic" w:hAnsi="Traditional Arabic"/>
          <w:noProof/>
          <w:rtl/>
        </w:rPr>
        <w:t xml:space="preserve"> </w:t>
      </w:r>
      <w:r w:rsidRPr="00192995">
        <w:rPr>
          <w:rFonts w:ascii="Traditional Arabic" w:hAnsi="Traditional Arabic" w:hint="eastAsia"/>
          <w:noProof/>
          <w:rtl/>
        </w:rPr>
        <w:t>أبي</w:t>
      </w:r>
      <w:r w:rsidRPr="00192995">
        <w:rPr>
          <w:rFonts w:ascii="Traditional Arabic" w:hAnsi="Traditional Arabic"/>
          <w:noProof/>
          <w:rtl/>
        </w:rPr>
        <w:t xml:space="preserve"> </w:t>
      </w:r>
      <w:r w:rsidRPr="00192995">
        <w:rPr>
          <w:rFonts w:ascii="Traditional Arabic" w:hAnsi="Traditional Arabic" w:hint="eastAsia"/>
          <w:noProof/>
          <w:rtl/>
        </w:rPr>
        <w:t>بكر</w:t>
      </w:r>
      <w:r w:rsidRPr="00192995">
        <w:rPr>
          <w:rFonts w:ascii="Traditional Arabic" w:hAnsi="Traditional Arabic"/>
          <w:noProof/>
          <w:rtl/>
        </w:rPr>
        <w:t xml:space="preserve"> </w:t>
      </w:r>
      <w:r w:rsidRPr="00192995">
        <w:rPr>
          <w:rFonts w:ascii="Traditional Arabic" w:hAnsi="Traditional Arabic" w:hint="eastAsia"/>
          <w:noProof/>
          <w:rtl/>
        </w:rPr>
        <w:t>وعمر</w:t>
      </w:r>
      <w:r>
        <w:rPr>
          <w:noProof/>
          <w:rtl/>
        </w:rPr>
        <w:tab/>
        <w:t>20</w:t>
      </w:r>
    </w:p>
    <w:p w:rsidR="00021001" w:rsidRDefault="00021001">
      <w:pPr>
        <w:pStyle w:val="Index2"/>
        <w:tabs>
          <w:tab w:val="right" w:leader="dot" w:pos="8296"/>
        </w:tabs>
        <w:rPr>
          <w:noProof/>
          <w:rtl/>
        </w:rPr>
      </w:pPr>
      <w:r>
        <w:rPr>
          <w:rFonts w:hint="eastAsia"/>
          <w:noProof/>
          <w:rtl/>
        </w:rPr>
        <w:t>أرسل</w:t>
      </w:r>
      <w:r>
        <w:rPr>
          <w:noProof/>
          <w:rtl/>
        </w:rPr>
        <w:t xml:space="preserve"> </w:t>
      </w:r>
      <w:r>
        <w:rPr>
          <w:rFonts w:hint="eastAsia"/>
          <w:noProof/>
          <w:rtl/>
        </w:rPr>
        <w:t>إلي</w:t>
      </w:r>
      <w:r>
        <w:rPr>
          <w:noProof/>
          <w:rtl/>
        </w:rPr>
        <w:t xml:space="preserve"> </w:t>
      </w:r>
      <w:r>
        <w:rPr>
          <w:rFonts w:hint="eastAsia"/>
          <w:noProof/>
          <w:rtl/>
        </w:rPr>
        <w:t>أبو</w:t>
      </w:r>
      <w:r>
        <w:rPr>
          <w:noProof/>
          <w:rtl/>
        </w:rPr>
        <w:t xml:space="preserve"> </w:t>
      </w:r>
      <w:r>
        <w:rPr>
          <w:rFonts w:hint="eastAsia"/>
          <w:noProof/>
          <w:rtl/>
        </w:rPr>
        <w:t>بكر</w:t>
      </w:r>
      <w:r>
        <w:rPr>
          <w:noProof/>
          <w:rtl/>
        </w:rPr>
        <w:t xml:space="preserve"> </w:t>
      </w:r>
      <w:r>
        <w:rPr>
          <w:rFonts w:hint="eastAsia"/>
          <w:noProof/>
          <w:rtl/>
        </w:rPr>
        <w:t>مقتل</w:t>
      </w:r>
      <w:r>
        <w:rPr>
          <w:noProof/>
          <w:rtl/>
        </w:rPr>
        <w:t xml:space="preserve"> </w:t>
      </w:r>
      <w:r>
        <w:rPr>
          <w:rFonts w:hint="eastAsia"/>
          <w:noProof/>
          <w:rtl/>
        </w:rPr>
        <w:t>أهل</w:t>
      </w:r>
      <w:r>
        <w:rPr>
          <w:noProof/>
          <w:rtl/>
        </w:rPr>
        <w:t xml:space="preserve"> </w:t>
      </w:r>
      <w:r>
        <w:rPr>
          <w:rFonts w:hint="eastAsia"/>
          <w:noProof/>
          <w:rtl/>
        </w:rPr>
        <w:t>اليمامة</w:t>
      </w:r>
      <w:r>
        <w:rPr>
          <w:noProof/>
          <w:rtl/>
        </w:rPr>
        <w:t xml:space="preserve"> </w:t>
      </w:r>
      <w:r>
        <w:rPr>
          <w:rFonts w:hint="eastAsia"/>
          <w:noProof/>
          <w:rtl/>
        </w:rPr>
        <w:t>وعنده</w:t>
      </w:r>
      <w:r>
        <w:rPr>
          <w:noProof/>
          <w:rtl/>
        </w:rPr>
        <w:t xml:space="preserve"> </w:t>
      </w:r>
      <w:r>
        <w:rPr>
          <w:rFonts w:hint="eastAsia"/>
          <w:noProof/>
          <w:rtl/>
        </w:rPr>
        <w:t>عمر</w:t>
      </w:r>
      <w:r>
        <w:rPr>
          <w:noProof/>
          <w:rtl/>
        </w:rPr>
        <w:tab/>
        <w:t>72</w:t>
      </w:r>
    </w:p>
    <w:p w:rsidR="00021001" w:rsidRDefault="00021001">
      <w:pPr>
        <w:pStyle w:val="Index2"/>
        <w:tabs>
          <w:tab w:val="right" w:leader="dot" w:pos="8296"/>
        </w:tabs>
        <w:rPr>
          <w:noProof/>
          <w:rtl/>
        </w:rPr>
      </w:pPr>
      <w:r>
        <w:rPr>
          <w:rFonts w:hint="eastAsia"/>
          <w:noProof/>
          <w:rtl/>
        </w:rPr>
        <w:t>أصدق</w:t>
      </w:r>
      <w:r>
        <w:rPr>
          <w:noProof/>
          <w:rtl/>
        </w:rPr>
        <w:t xml:space="preserve"> </w:t>
      </w:r>
      <w:r>
        <w:rPr>
          <w:rFonts w:hint="eastAsia"/>
          <w:noProof/>
          <w:rtl/>
        </w:rPr>
        <w:t>الحديث</w:t>
      </w:r>
      <w:r>
        <w:rPr>
          <w:noProof/>
          <w:rtl/>
        </w:rPr>
        <w:t xml:space="preserve"> </w:t>
      </w:r>
      <w:r>
        <w:rPr>
          <w:rFonts w:hint="eastAsia"/>
          <w:noProof/>
          <w:rtl/>
        </w:rPr>
        <w:t>كلام</w:t>
      </w:r>
      <w:r>
        <w:rPr>
          <w:noProof/>
          <w:rtl/>
        </w:rPr>
        <w:t xml:space="preserve"> </w:t>
      </w:r>
      <w:r>
        <w:rPr>
          <w:rFonts w:hint="eastAsia"/>
          <w:noProof/>
          <w:rtl/>
        </w:rPr>
        <w:t>الله</w:t>
      </w:r>
      <w:r>
        <w:rPr>
          <w:noProof/>
          <w:rtl/>
        </w:rPr>
        <w:t xml:space="preserve"> </w:t>
      </w:r>
      <w:r>
        <w:rPr>
          <w:rFonts w:hint="eastAsia"/>
          <w:noProof/>
          <w:rtl/>
        </w:rPr>
        <w:t>عز</w:t>
      </w:r>
      <w:r>
        <w:rPr>
          <w:noProof/>
          <w:rtl/>
        </w:rPr>
        <w:t xml:space="preserve"> </w:t>
      </w:r>
      <w:r>
        <w:rPr>
          <w:rFonts w:hint="eastAsia"/>
          <w:noProof/>
          <w:rtl/>
        </w:rPr>
        <w:t>و</w:t>
      </w:r>
      <w:r>
        <w:rPr>
          <w:noProof/>
          <w:rtl/>
        </w:rPr>
        <w:t xml:space="preserve"> </w:t>
      </w:r>
      <w:r>
        <w:rPr>
          <w:rFonts w:hint="eastAsia"/>
          <w:noProof/>
          <w:rtl/>
        </w:rPr>
        <w:t>جل</w:t>
      </w:r>
      <w:r>
        <w:rPr>
          <w:noProof/>
          <w:rtl/>
        </w:rPr>
        <w:t>".</w:t>
      </w:r>
      <w:r>
        <w:rPr>
          <w:noProof/>
          <w:rtl/>
        </w:rPr>
        <w:tab/>
        <w:t>42</w:t>
      </w:r>
    </w:p>
    <w:p w:rsidR="00021001" w:rsidRDefault="00021001">
      <w:pPr>
        <w:pStyle w:val="Index2"/>
        <w:tabs>
          <w:tab w:val="right" w:leader="dot" w:pos="8296"/>
        </w:tabs>
        <w:rPr>
          <w:noProof/>
          <w:rtl/>
        </w:rPr>
      </w:pPr>
      <w:r w:rsidRPr="00192995">
        <w:rPr>
          <w:rFonts w:ascii="Lotus Linotype" w:hAnsi="Lotus Linotype" w:hint="eastAsia"/>
          <w:noProof/>
          <w:rtl/>
        </w:rPr>
        <w:t>اقرأه</w:t>
      </w:r>
      <w:r w:rsidRPr="00192995">
        <w:rPr>
          <w:rFonts w:ascii="Lotus Linotype" w:hAnsi="Lotus Linotype"/>
          <w:noProof/>
          <w:rtl/>
        </w:rPr>
        <w:t xml:space="preserve"> </w:t>
      </w:r>
      <w:r w:rsidRPr="00192995">
        <w:rPr>
          <w:rFonts w:ascii="Lotus Linotype" w:hAnsi="Lotus Linotype" w:hint="eastAsia"/>
          <w:noProof/>
          <w:rtl/>
        </w:rPr>
        <w:t>حرفا</w:t>
      </w:r>
      <w:r w:rsidRPr="00192995">
        <w:rPr>
          <w:rFonts w:ascii="Lotus Linotype" w:hAnsi="Lotus Linotype"/>
          <w:noProof/>
          <w:rtl/>
        </w:rPr>
        <w:t xml:space="preserve"> </w:t>
      </w:r>
      <w:r w:rsidRPr="00192995">
        <w:rPr>
          <w:rFonts w:ascii="Lotus Linotype" w:hAnsi="Lotus Linotype" w:hint="eastAsia"/>
          <w:noProof/>
          <w:rtl/>
        </w:rPr>
        <w:t>حرفا</w:t>
      </w:r>
      <w:r>
        <w:rPr>
          <w:noProof/>
          <w:rtl/>
        </w:rPr>
        <w:tab/>
        <w:t>219</w:t>
      </w:r>
    </w:p>
    <w:p w:rsidR="00021001" w:rsidRDefault="00021001">
      <w:pPr>
        <w:pStyle w:val="Index2"/>
        <w:tabs>
          <w:tab w:val="right" w:leader="dot" w:pos="8296"/>
        </w:tabs>
        <w:rPr>
          <w:noProof/>
          <w:rtl/>
        </w:rPr>
      </w:pPr>
      <w:r w:rsidRPr="00192995">
        <w:rPr>
          <w:rFonts w:ascii="Traditional Arabic" w:hAnsi="Traditional Arabic" w:hint="eastAsia"/>
          <w:noProof/>
          <w:rtl/>
        </w:rPr>
        <w:t>اقض</w:t>
      </w:r>
      <w:r w:rsidRPr="00192995">
        <w:rPr>
          <w:rFonts w:ascii="Traditional Arabic" w:hAnsi="Traditional Arabic"/>
          <w:noProof/>
          <w:rtl/>
        </w:rPr>
        <w:t xml:space="preserve"> </w:t>
      </w:r>
      <w:r w:rsidRPr="00192995">
        <w:rPr>
          <w:rFonts w:ascii="Traditional Arabic" w:hAnsi="Traditional Arabic" w:hint="eastAsia"/>
          <w:noProof/>
          <w:rtl/>
        </w:rPr>
        <w:t>بما</w:t>
      </w:r>
      <w:r w:rsidRPr="00192995">
        <w:rPr>
          <w:rFonts w:ascii="Traditional Arabic" w:hAnsi="Traditional Arabic"/>
          <w:noProof/>
          <w:rtl/>
        </w:rPr>
        <w:t xml:space="preserve"> </w:t>
      </w:r>
      <w:r w:rsidRPr="00192995">
        <w:rPr>
          <w:rFonts w:ascii="Traditional Arabic" w:hAnsi="Traditional Arabic" w:hint="eastAsia"/>
          <w:noProof/>
          <w:rtl/>
        </w:rPr>
        <w:t>في</w:t>
      </w:r>
      <w:r w:rsidRPr="00192995">
        <w:rPr>
          <w:rFonts w:ascii="Traditional Arabic" w:hAnsi="Traditional Arabic"/>
          <w:noProof/>
          <w:rtl/>
        </w:rPr>
        <w:t xml:space="preserve"> </w:t>
      </w:r>
      <w:r w:rsidRPr="00192995">
        <w:rPr>
          <w:rFonts w:ascii="Traditional Arabic" w:hAnsi="Traditional Arabic" w:hint="eastAsia"/>
          <w:noProof/>
          <w:rtl/>
        </w:rPr>
        <w:t>كتاب</w:t>
      </w:r>
      <w:r w:rsidRPr="00192995">
        <w:rPr>
          <w:rFonts w:ascii="Traditional Arabic" w:hAnsi="Traditional Arabic"/>
          <w:noProof/>
          <w:rtl/>
        </w:rPr>
        <w:t xml:space="preserve"> </w:t>
      </w:r>
      <w:r w:rsidRPr="00192995">
        <w:rPr>
          <w:rFonts w:ascii="Traditional Arabic" w:hAnsi="Traditional Arabic" w:hint="eastAsia"/>
          <w:noProof/>
          <w:rtl/>
        </w:rPr>
        <w:t>قبْلَك</w:t>
      </w:r>
      <w:r>
        <w:rPr>
          <w:noProof/>
          <w:rtl/>
        </w:rPr>
        <w:tab/>
        <w:t>20</w:t>
      </w:r>
    </w:p>
    <w:p w:rsidR="00021001" w:rsidRDefault="00021001">
      <w:pPr>
        <w:pStyle w:val="Index2"/>
        <w:tabs>
          <w:tab w:val="right" w:leader="dot" w:pos="8296"/>
        </w:tabs>
        <w:rPr>
          <w:noProof/>
          <w:rtl/>
        </w:rPr>
      </w:pPr>
      <w:r>
        <w:rPr>
          <w:rFonts w:hint="eastAsia"/>
          <w:noProof/>
          <w:rtl/>
        </w:rPr>
        <w:t>الترتيل</w:t>
      </w:r>
      <w:r>
        <w:rPr>
          <w:noProof/>
          <w:rtl/>
        </w:rPr>
        <w:t xml:space="preserve"> </w:t>
      </w:r>
      <w:r>
        <w:rPr>
          <w:rFonts w:hint="eastAsia"/>
          <w:noProof/>
          <w:rtl/>
        </w:rPr>
        <w:t>معرفة</w:t>
      </w:r>
      <w:r>
        <w:rPr>
          <w:noProof/>
          <w:rtl/>
        </w:rPr>
        <w:t xml:space="preserve"> </w:t>
      </w:r>
      <w:r>
        <w:rPr>
          <w:rFonts w:hint="eastAsia"/>
          <w:noProof/>
          <w:rtl/>
        </w:rPr>
        <w:t>الوقوف</w:t>
      </w:r>
      <w:r>
        <w:rPr>
          <w:noProof/>
          <w:rtl/>
        </w:rPr>
        <w:t xml:space="preserve"> </w:t>
      </w:r>
      <w:r>
        <w:rPr>
          <w:rFonts w:hint="eastAsia"/>
          <w:noProof/>
          <w:rtl/>
        </w:rPr>
        <w:t>وتجويد</w:t>
      </w:r>
      <w:r>
        <w:rPr>
          <w:noProof/>
          <w:rtl/>
        </w:rPr>
        <w:t xml:space="preserve"> </w:t>
      </w:r>
      <w:r>
        <w:rPr>
          <w:rFonts w:hint="eastAsia"/>
          <w:noProof/>
          <w:rtl/>
        </w:rPr>
        <w:t>الحروف</w:t>
      </w:r>
      <w:r>
        <w:rPr>
          <w:noProof/>
          <w:rtl/>
        </w:rPr>
        <w:tab/>
        <w:t>222</w:t>
      </w:r>
    </w:p>
    <w:p w:rsidR="00021001" w:rsidRDefault="00021001">
      <w:pPr>
        <w:pStyle w:val="Index2"/>
        <w:tabs>
          <w:tab w:val="right" w:leader="dot" w:pos="8296"/>
        </w:tabs>
        <w:rPr>
          <w:noProof/>
          <w:rtl/>
        </w:rPr>
      </w:pPr>
      <w:r w:rsidRPr="00192995">
        <w:rPr>
          <w:rFonts w:ascii="Traditional Arabic" w:hAnsi="Traditional Arabic" w:hint="eastAsia"/>
          <w:noProof/>
          <w:rtl/>
        </w:rPr>
        <w:t>القراءة</w:t>
      </w:r>
      <w:r w:rsidRPr="00192995">
        <w:rPr>
          <w:rFonts w:ascii="Traditional Arabic" w:hAnsi="Traditional Arabic"/>
          <w:noProof/>
          <w:rtl/>
        </w:rPr>
        <w:t xml:space="preserve"> </w:t>
      </w:r>
      <w:r w:rsidRPr="00192995">
        <w:rPr>
          <w:rFonts w:ascii="Traditional Arabic" w:hAnsi="Traditional Arabic" w:hint="eastAsia"/>
          <w:noProof/>
          <w:rtl/>
        </w:rPr>
        <w:t>سنةٌ</w:t>
      </w:r>
      <w:r>
        <w:rPr>
          <w:noProof/>
          <w:rtl/>
        </w:rPr>
        <w:tab/>
        <w:t>232</w:t>
      </w:r>
    </w:p>
    <w:p w:rsidR="00021001" w:rsidRDefault="00021001">
      <w:pPr>
        <w:pStyle w:val="Index2"/>
        <w:tabs>
          <w:tab w:val="right" w:leader="dot" w:pos="8296"/>
        </w:tabs>
        <w:rPr>
          <w:noProof/>
          <w:rtl/>
        </w:rPr>
      </w:pPr>
      <w:r>
        <w:rPr>
          <w:rFonts w:hint="eastAsia"/>
          <w:noProof/>
          <w:rtl/>
        </w:rPr>
        <w:t>القرآن</w:t>
      </w:r>
      <w:r>
        <w:rPr>
          <w:noProof/>
          <w:rtl/>
        </w:rPr>
        <w:t xml:space="preserve"> </w:t>
      </w:r>
      <w:r>
        <w:rPr>
          <w:rFonts w:hint="eastAsia"/>
          <w:noProof/>
          <w:rtl/>
        </w:rPr>
        <w:t>كلام</w:t>
      </w:r>
      <w:r>
        <w:rPr>
          <w:noProof/>
          <w:rtl/>
        </w:rPr>
        <w:t xml:space="preserve"> </w:t>
      </w:r>
      <w:r>
        <w:rPr>
          <w:rFonts w:hint="eastAsia"/>
          <w:noProof/>
          <w:rtl/>
        </w:rPr>
        <w:t>الله</w:t>
      </w:r>
      <w:r>
        <w:rPr>
          <w:noProof/>
          <w:rtl/>
        </w:rPr>
        <w:t xml:space="preserve"> </w:t>
      </w:r>
      <w:r>
        <w:rPr>
          <w:rFonts w:hint="eastAsia"/>
          <w:noProof/>
          <w:rtl/>
        </w:rPr>
        <w:t>عز</w:t>
      </w:r>
      <w:r>
        <w:rPr>
          <w:noProof/>
          <w:rtl/>
        </w:rPr>
        <w:t xml:space="preserve"> </w:t>
      </w:r>
      <w:r>
        <w:rPr>
          <w:rFonts w:hint="eastAsia"/>
          <w:noProof/>
          <w:rtl/>
        </w:rPr>
        <w:t>و</w:t>
      </w:r>
      <w:r>
        <w:rPr>
          <w:noProof/>
          <w:rtl/>
        </w:rPr>
        <w:t xml:space="preserve"> </w:t>
      </w:r>
      <w:r>
        <w:rPr>
          <w:rFonts w:hint="eastAsia"/>
          <w:noProof/>
          <w:rtl/>
        </w:rPr>
        <w:t>جل</w:t>
      </w:r>
      <w:r>
        <w:rPr>
          <w:noProof/>
          <w:rtl/>
        </w:rPr>
        <w:tab/>
        <w:t>42</w:t>
      </w:r>
    </w:p>
    <w:p w:rsidR="00021001" w:rsidRDefault="00021001">
      <w:pPr>
        <w:pStyle w:val="Index2"/>
        <w:tabs>
          <w:tab w:val="right" w:leader="dot" w:pos="8296"/>
        </w:tabs>
        <w:rPr>
          <w:noProof/>
          <w:rtl/>
        </w:rPr>
      </w:pPr>
      <w:r w:rsidRPr="00192995">
        <w:rPr>
          <w:rFonts w:ascii="Traditional Arabic" w:eastAsia="Calibri" w:hAnsi="Traditional Arabic" w:hint="eastAsia"/>
          <w:noProof/>
          <w:rtl/>
        </w:rPr>
        <w:t>القرآن</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مئة</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و</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ثلاث</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عشرة</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سورة،</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وكان</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يعَدَّ</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الأنفال</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و</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التوبة</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سورة</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واحدة</w:t>
      </w:r>
      <w:r>
        <w:rPr>
          <w:noProof/>
          <w:rtl/>
        </w:rPr>
        <w:tab/>
        <w:t>68</w:t>
      </w:r>
    </w:p>
    <w:p w:rsidR="00021001" w:rsidRDefault="00021001">
      <w:pPr>
        <w:pStyle w:val="Index2"/>
        <w:tabs>
          <w:tab w:val="right" w:leader="dot" w:pos="8296"/>
        </w:tabs>
        <w:rPr>
          <w:noProof/>
          <w:rtl/>
        </w:rPr>
      </w:pPr>
      <w:r w:rsidRPr="00192995">
        <w:rPr>
          <w:rFonts w:ascii="Traditional Arabic" w:hAnsi="Traditional Arabic" w:hint="eastAsia"/>
          <w:noProof/>
          <w:rtl/>
        </w:rPr>
        <w:t>القسورة</w:t>
      </w:r>
      <w:r w:rsidRPr="00192995">
        <w:rPr>
          <w:rFonts w:ascii="Traditional Arabic" w:hAnsi="Traditional Arabic"/>
          <w:noProof/>
          <w:rtl/>
        </w:rPr>
        <w:t xml:space="preserve"> </w:t>
      </w:r>
      <w:r w:rsidRPr="00192995">
        <w:rPr>
          <w:rFonts w:ascii="Traditional Arabic" w:hAnsi="Traditional Arabic" w:hint="eastAsia"/>
          <w:noProof/>
          <w:rtl/>
        </w:rPr>
        <w:t>إنها</w:t>
      </w:r>
      <w:r w:rsidRPr="00192995">
        <w:rPr>
          <w:rFonts w:ascii="Traditional Arabic" w:hAnsi="Traditional Arabic"/>
          <w:noProof/>
          <w:rtl/>
        </w:rPr>
        <w:t xml:space="preserve"> </w:t>
      </w:r>
      <w:r w:rsidRPr="00192995">
        <w:rPr>
          <w:rFonts w:ascii="Traditional Arabic" w:hAnsi="Traditional Arabic" w:hint="eastAsia"/>
          <w:noProof/>
          <w:rtl/>
        </w:rPr>
        <w:t>الأسد</w:t>
      </w:r>
      <w:r w:rsidRPr="00192995">
        <w:rPr>
          <w:rFonts w:ascii="Traditional Arabic" w:hAnsi="Traditional Arabic"/>
          <w:noProof/>
          <w:rtl/>
        </w:rPr>
        <w:t xml:space="preserve"> </w:t>
      </w:r>
      <w:r w:rsidRPr="00192995">
        <w:rPr>
          <w:rFonts w:ascii="Traditional Arabic" w:hAnsi="Traditional Arabic" w:hint="eastAsia"/>
          <w:noProof/>
          <w:rtl/>
        </w:rPr>
        <w:t>بلغة</w:t>
      </w:r>
      <w:r w:rsidRPr="00192995">
        <w:rPr>
          <w:rFonts w:ascii="Traditional Arabic" w:hAnsi="Traditional Arabic"/>
          <w:noProof/>
          <w:rtl/>
        </w:rPr>
        <w:t xml:space="preserve"> </w:t>
      </w:r>
      <w:r w:rsidRPr="00192995">
        <w:rPr>
          <w:rFonts w:ascii="Traditional Arabic" w:hAnsi="Traditional Arabic" w:hint="eastAsia"/>
          <w:noProof/>
          <w:rtl/>
        </w:rPr>
        <w:t>الحبشة</w:t>
      </w:r>
      <w:r>
        <w:rPr>
          <w:noProof/>
          <w:rtl/>
        </w:rPr>
        <w:tab/>
        <w:t>170</w:t>
      </w:r>
    </w:p>
    <w:p w:rsidR="00021001" w:rsidRDefault="00021001">
      <w:pPr>
        <w:pStyle w:val="Index2"/>
        <w:tabs>
          <w:tab w:val="right" w:leader="dot" w:pos="8296"/>
        </w:tabs>
        <w:rPr>
          <w:noProof/>
          <w:rtl/>
        </w:rPr>
      </w:pPr>
      <w:r>
        <w:rPr>
          <w:rFonts w:hint="eastAsia"/>
          <w:noProof/>
          <w:rtl/>
        </w:rPr>
        <w:t>إنهن</w:t>
      </w:r>
      <w:r>
        <w:rPr>
          <w:noProof/>
          <w:rtl/>
        </w:rPr>
        <w:t xml:space="preserve"> </w:t>
      </w:r>
      <w:r>
        <w:rPr>
          <w:rFonts w:hint="eastAsia"/>
          <w:noProof/>
          <w:rtl/>
        </w:rPr>
        <w:t>من</w:t>
      </w:r>
      <w:r>
        <w:rPr>
          <w:noProof/>
          <w:rtl/>
        </w:rPr>
        <w:t xml:space="preserve"> </w:t>
      </w:r>
      <w:r>
        <w:rPr>
          <w:rFonts w:hint="eastAsia"/>
          <w:noProof/>
          <w:rtl/>
        </w:rPr>
        <w:t>العتاق</w:t>
      </w:r>
      <w:r w:rsidRPr="00192995">
        <w:rPr>
          <w:noProof/>
          <w:vertAlign w:val="superscript"/>
          <w:rtl/>
        </w:rPr>
        <w:t xml:space="preserve"> </w:t>
      </w:r>
      <w:r>
        <w:rPr>
          <w:rFonts w:hint="eastAsia"/>
          <w:noProof/>
          <w:rtl/>
        </w:rPr>
        <w:t>الأول،</w:t>
      </w:r>
      <w:r>
        <w:rPr>
          <w:noProof/>
          <w:rtl/>
        </w:rPr>
        <w:t xml:space="preserve"> </w:t>
      </w:r>
      <w:r>
        <w:rPr>
          <w:rFonts w:hint="eastAsia"/>
          <w:noProof/>
          <w:rtl/>
        </w:rPr>
        <w:t>وهن</w:t>
      </w:r>
      <w:r>
        <w:rPr>
          <w:noProof/>
          <w:rtl/>
        </w:rPr>
        <w:t xml:space="preserve"> </w:t>
      </w:r>
      <w:r>
        <w:rPr>
          <w:rFonts w:hint="eastAsia"/>
          <w:noProof/>
          <w:rtl/>
        </w:rPr>
        <w:t>من</w:t>
      </w:r>
      <w:r>
        <w:rPr>
          <w:noProof/>
          <w:rtl/>
        </w:rPr>
        <w:t xml:space="preserve"> </w:t>
      </w:r>
      <w:r>
        <w:rPr>
          <w:rFonts w:hint="eastAsia"/>
          <w:noProof/>
          <w:rtl/>
        </w:rPr>
        <w:t>تلادي</w:t>
      </w:r>
      <w:r>
        <w:rPr>
          <w:noProof/>
          <w:rtl/>
        </w:rPr>
        <w:tab/>
        <w:t>85</w:t>
      </w:r>
    </w:p>
    <w:p w:rsidR="00021001" w:rsidRDefault="00021001">
      <w:pPr>
        <w:pStyle w:val="Index2"/>
        <w:tabs>
          <w:tab w:val="right" w:leader="dot" w:pos="8296"/>
        </w:tabs>
        <w:rPr>
          <w:noProof/>
          <w:rtl/>
        </w:rPr>
      </w:pPr>
      <w:r>
        <w:rPr>
          <w:rFonts w:hint="eastAsia"/>
          <w:noProof/>
          <w:rtl/>
        </w:rPr>
        <w:t>تقرب</w:t>
      </w:r>
      <w:r>
        <w:rPr>
          <w:noProof/>
          <w:rtl/>
        </w:rPr>
        <w:t xml:space="preserve"> </w:t>
      </w:r>
      <w:r>
        <w:rPr>
          <w:rFonts w:hint="eastAsia"/>
          <w:noProof/>
          <w:rtl/>
        </w:rPr>
        <w:t>ما</w:t>
      </w:r>
      <w:r>
        <w:rPr>
          <w:noProof/>
          <w:rtl/>
        </w:rPr>
        <w:t xml:space="preserve"> </w:t>
      </w:r>
      <w:r>
        <w:rPr>
          <w:rFonts w:hint="eastAsia"/>
          <w:noProof/>
          <w:rtl/>
        </w:rPr>
        <w:t>استطعت</w:t>
      </w:r>
      <w:r>
        <w:rPr>
          <w:noProof/>
          <w:rtl/>
        </w:rPr>
        <w:t xml:space="preserve"> </w:t>
      </w:r>
      <w:r>
        <w:rPr>
          <w:rFonts w:hint="eastAsia"/>
          <w:noProof/>
          <w:rtl/>
        </w:rPr>
        <w:t>و</w:t>
      </w:r>
      <w:r>
        <w:rPr>
          <w:noProof/>
          <w:rtl/>
        </w:rPr>
        <w:t xml:space="preserve"> </w:t>
      </w:r>
      <w:r>
        <w:rPr>
          <w:rFonts w:hint="eastAsia"/>
          <w:noProof/>
          <w:rtl/>
        </w:rPr>
        <w:t>اعلم</w:t>
      </w:r>
      <w:r>
        <w:rPr>
          <w:noProof/>
          <w:rtl/>
        </w:rPr>
        <w:t xml:space="preserve"> </w:t>
      </w:r>
      <w:r>
        <w:rPr>
          <w:rFonts w:hint="eastAsia"/>
          <w:noProof/>
          <w:rtl/>
        </w:rPr>
        <w:t>أنك</w:t>
      </w:r>
      <w:r>
        <w:rPr>
          <w:noProof/>
          <w:rtl/>
        </w:rPr>
        <w:t xml:space="preserve"> </w:t>
      </w:r>
      <w:r>
        <w:rPr>
          <w:rFonts w:hint="eastAsia"/>
          <w:noProof/>
          <w:rtl/>
        </w:rPr>
        <w:t>لن</w:t>
      </w:r>
      <w:r>
        <w:rPr>
          <w:noProof/>
          <w:rtl/>
        </w:rPr>
        <w:t xml:space="preserve"> </w:t>
      </w:r>
      <w:r>
        <w:rPr>
          <w:rFonts w:hint="eastAsia"/>
          <w:noProof/>
          <w:rtl/>
        </w:rPr>
        <w:t>تتقرب</w:t>
      </w:r>
      <w:r>
        <w:rPr>
          <w:noProof/>
          <w:rtl/>
        </w:rPr>
        <w:t xml:space="preserve"> </w:t>
      </w:r>
      <w:r>
        <w:rPr>
          <w:rFonts w:hint="eastAsia"/>
          <w:noProof/>
          <w:rtl/>
        </w:rPr>
        <w:t>إلى</w:t>
      </w:r>
      <w:r>
        <w:rPr>
          <w:noProof/>
          <w:rtl/>
        </w:rPr>
        <w:t xml:space="preserve"> </w:t>
      </w:r>
      <w:r>
        <w:rPr>
          <w:rFonts w:hint="eastAsia"/>
          <w:noProof/>
          <w:rtl/>
        </w:rPr>
        <w:t>الله</w:t>
      </w:r>
      <w:r>
        <w:rPr>
          <w:noProof/>
          <w:rtl/>
        </w:rPr>
        <w:t xml:space="preserve"> </w:t>
      </w:r>
      <w:r>
        <w:rPr>
          <w:rFonts w:hint="eastAsia"/>
          <w:noProof/>
          <w:rtl/>
        </w:rPr>
        <w:t>بشيء</w:t>
      </w:r>
      <w:r>
        <w:rPr>
          <w:noProof/>
          <w:rtl/>
        </w:rPr>
        <w:t xml:space="preserve"> </w:t>
      </w:r>
      <w:r>
        <w:rPr>
          <w:rFonts w:hint="eastAsia"/>
          <w:noProof/>
          <w:rtl/>
        </w:rPr>
        <w:t>أحب</w:t>
      </w:r>
      <w:r>
        <w:rPr>
          <w:noProof/>
          <w:rtl/>
        </w:rPr>
        <w:t xml:space="preserve"> </w:t>
      </w:r>
      <w:r>
        <w:rPr>
          <w:rFonts w:hint="eastAsia"/>
          <w:noProof/>
          <w:rtl/>
        </w:rPr>
        <w:t>إليه</w:t>
      </w:r>
      <w:r>
        <w:rPr>
          <w:noProof/>
          <w:rtl/>
        </w:rPr>
        <w:t xml:space="preserve"> </w:t>
      </w:r>
      <w:r>
        <w:rPr>
          <w:rFonts w:hint="eastAsia"/>
          <w:noProof/>
          <w:rtl/>
        </w:rPr>
        <w:t>من</w:t>
      </w:r>
      <w:r>
        <w:rPr>
          <w:noProof/>
          <w:rtl/>
        </w:rPr>
        <w:t xml:space="preserve"> </w:t>
      </w:r>
      <w:r>
        <w:rPr>
          <w:rFonts w:hint="eastAsia"/>
          <w:noProof/>
          <w:rtl/>
        </w:rPr>
        <w:t>كلامه</w:t>
      </w:r>
      <w:r>
        <w:rPr>
          <w:noProof/>
          <w:rtl/>
        </w:rPr>
        <w:tab/>
        <w:t>42</w:t>
      </w:r>
    </w:p>
    <w:p w:rsidR="00021001" w:rsidRDefault="00021001">
      <w:pPr>
        <w:pStyle w:val="Index2"/>
        <w:tabs>
          <w:tab w:val="right" w:leader="dot" w:pos="8296"/>
        </w:tabs>
        <w:rPr>
          <w:noProof/>
          <w:rtl/>
        </w:rPr>
      </w:pPr>
      <w:r>
        <w:rPr>
          <w:rFonts w:hint="eastAsia"/>
          <w:noProof/>
          <w:rtl/>
        </w:rPr>
        <w:t>ثكلتك</w:t>
      </w:r>
      <w:r>
        <w:rPr>
          <w:noProof/>
          <w:rtl/>
        </w:rPr>
        <w:t xml:space="preserve"> </w:t>
      </w:r>
      <w:r>
        <w:rPr>
          <w:rFonts w:hint="eastAsia"/>
          <w:noProof/>
          <w:rtl/>
        </w:rPr>
        <w:t>أمك</w:t>
      </w:r>
      <w:r>
        <w:rPr>
          <w:noProof/>
          <w:rtl/>
        </w:rPr>
        <w:t xml:space="preserve"> ! </w:t>
      </w:r>
      <w:r>
        <w:rPr>
          <w:rFonts w:hint="eastAsia"/>
          <w:noProof/>
          <w:rtl/>
        </w:rPr>
        <w:t>إن</w:t>
      </w:r>
      <w:r>
        <w:rPr>
          <w:noProof/>
          <w:rtl/>
        </w:rPr>
        <w:t xml:space="preserve"> </w:t>
      </w:r>
      <w:r>
        <w:rPr>
          <w:rFonts w:hint="eastAsia"/>
          <w:noProof/>
          <w:rtl/>
        </w:rPr>
        <w:t>القرآن</w:t>
      </w:r>
      <w:r>
        <w:rPr>
          <w:noProof/>
          <w:rtl/>
        </w:rPr>
        <w:t xml:space="preserve"> </w:t>
      </w:r>
      <w:r>
        <w:rPr>
          <w:rFonts w:hint="eastAsia"/>
          <w:noProof/>
          <w:rtl/>
        </w:rPr>
        <w:t>منه</w:t>
      </w:r>
      <w:r>
        <w:rPr>
          <w:noProof/>
          <w:rtl/>
        </w:rPr>
        <w:t xml:space="preserve"> </w:t>
      </w:r>
      <w:r>
        <w:rPr>
          <w:rFonts w:hint="eastAsia"/>
          <w:noProof/>
          <w:rtl/>
        </w:rPr>
        <w:t>أن</w:t>
      </w:r>
      <w:r>
        <w:rPr>
          <w:noProof/>
          <w:rtl/>
        </w:rPr>
        <w:t xml:space="preserve"> </w:t>
      </w:r>
      <w:r>
        <w:rPr>
          <w:rFonts w:hint="eastAsia"/>
          <w:noProof/>
          <w:rtl/>
        </w:rPr>
        <w:t>القرآن</w:t>
      </w:r>
      <w:r>
        <w:rPr>
          <w:noProof/>
          <w:rtl/>
        </w:rPr>
        <w:t xml:space="preserve"> </w:t>
      </w:r>
      <w:r>
        <w:rPr>
          <w:rFonts w:hint="eastAsia"/>
          <w:noProof/>
          <w:rtl/>
        </w:rPr>
        <w:t>منه</w:t>
      </w:r>
      <w:r>
        <w:rPr>
          <w:noProof/>
          <w:rtl/>
        </w:rPr>
        <w:tab/>
        <w:t>42</w:t>
      </w:r>
    </w:p>
    <w:p w:rsidR="00021001" w:rsidRDefault="00021001">
      <w:pPr>
        <w:pStyle w:val="Index2"/>
        <w:tabs>
          <w:tab w:val="right" w:leader="dot" w:pos="8296"/>
        </w:tabs>
        <w:rPr>
          <w:noProof/>
          <w:rtl/>
        </w:rPr>
      </w:pPr>
      <w:r w:rsidRPr="00192995">
        <w:rPr>
          <w:rFonts w:ascii="Traditional Arabic" w:hAnsi="Traditional Arabic" w:hint="eastAsia"/>
          <w:noProof/>
          <w:rtl/>
        </w:rPr>
        <w:t>جاءتهم</w:t>
      </w:r>
      <w:r w:rsidRPr="00192995">
        <w:rPr>
          <w:rFonts w:ascii="Traditional Arabic" w:hAnsi="Traditional Arabic"/>
          <w:noProof/>
          <w:rtl/>
        </w:rPr>
        <w:t xml:space="preserve"> </w:t>
      </w:r>
      <w:r w:rsidRPr="00192995">
        <w:rPr>
          <w:rFonts w:ascii="Traditional Arabic" w:hAnsi="Traditional Arabic" w:hint="eastAsia"/>
          <w:noProof/>
          <w:rtl/>
        </w:rPr>
        <w:t>التوراة</w:t>
      </w:r>
      <w:r w:rsidRPr="00192995">
        <w:rPr>
          <w:rFonts w:ascii="Traditional Arabic" w:hAnsi="Traditional Arabic"/>
          <w:noProof/>
          <w:rtl/>
        </w:rPr>
        <w:t xml:space="preserve"> </w:t>
      </w:r>
      <w:r w:rsidRPr="00192995">
        <w:rPr>
          <w:rFonts w:ascii="Traditional Arabic" w:hAnsi="Traditional Arabic" w:hint="eastAsia"/>
          <w:noProof/>
          <w:rtl/>
        </w:rPr>
        <w:t>جملة</w:t>
      </w:r>
      <w:r w:rsidRPr="00192995">
        <w:rPr>
          <w:rFonts w:ascii="Traditional Arabic" w:hAnsi="Traditional Arabic"/>
          <w:noProof/>
          <w:rtl/>
        </w:rPr>
        <w:t xml:space="preserve"> </w:t>
      </w:r>
      <w:r w:rsidRPr="00192995">
        <w:rPr>
          <w:rFonts w:ascii="Traditional Arabic" w:hAnsi="Traditional Arabic" w:hint="eastAsia"/>
          <w:noProof/>
          <w:rtl/>
        </w:rPr>
        <w:t>واحدة</w:t>
      </w:r>
      <w:r>
        <w:rPr>
          <w:noProof/>
          <w:rtl/>
        </w:rPr>
        <w:tab/>
        <w:t>116</w:t>
      </w:r>
    </w:p>
    <w:p w:rsidR="00021001" w:rsidRDefault="00021001">
      <w:pPr>
        <w:pStyle w:val="Index2"/>
        <w:tabs>
          <w:tab w:val="right" w:leader="dot" w:pos="8296"/>
        </w:tabs>
        <w:rPr>
          <w:noProof/>
          <w:rtl/>
        </w:rPr>
      </w:pPr>
      <w:r w:rsidRPr="00192995">
        <w:rPr>
          <w:rFonts w:ascii="Traditional Arabic" w:hAnsi="Traditional Arabic" w:hint="eastAsia"/>
          <w:noProof/>
          <w:rtl/>
        </w:rPr>
        <w:t>حتى</w:t>
      </w:r>
      <w:r w:rsidRPr="00192995">
        <w:rPr>
          <w:rFonts w:ascii="Traditional Arabic" w:hAnsi="Traditional Arabic"/>
          <w:noProof/>
          <w:rtl/>
        </w:rPr>
        <w:t xml:space="preserve"> </w:t>
      </w:r>
      <w:r w:rsidRPr="00192995">
        <w:rPr>
          <w:rFonts w:ascii="Traditional Arabic" w:hAnsi="Traditional Arabic" w:hint="eastAsia"/>
          <w:noProof/>
          <w:rtl/>
        </w:rPr>
        <w:t>إذا</w:t>
      </w:r>
      <w:r w:rsidRPr="00192995">
        <w:rPr>
          <w:rFonts w:ascii="Traditional Arabic" w:hAnsi="Traditional Arabic"/>
          <w:noProof/>
          <w:rtl/>
        </w:rPr>
        <w:t xml:space="preserve"> </w:t>
      </w:r>
      <w:r w:rsidRPr="00192995">
        <w:rPr>
          <w:rFonts w:ascii="Traditional Arabic" w:hAnsi="Traditional Arabic" w:hint="eastAsia"/>
          <w:noProof/>
          <w:rtl/>
        </w:rPr>
        <w:t>نسخوا</w:t>
      </w:r>
      <w:r w:rsidRPr="00192995">
        <w:rPr>
          <w:rFonts w:ascii="Traditional Arabic" w:hAnsi="Traditional Arabic"/>
          <w:noProof/>
          <w:rtl/>
        </w:rPr>
        <w:t xml:space="preserve"> </w:t>
      </w:r>
      <w:r w:rsidRPr="00192995">
        <w:rPr>
          <w:rFonts w:ascii="Traditional Arabic" w:hAnsi="Traditional Arabic" w:hint="eastAsia"/>
          <w:noProof/>
          <w:rtl/>
        </w:rPr>
        <w:t>الصحف</w:t>
      </w:r>
      <w:r w:rsidRPr="00192995">
        <w:rPr>
          <w:rFonts w:ascii="Traditional Arabic" w:hAnsi="Traditional Arabic"/>
          <w:noProof/>
          <w:rtl/>
        </w:rPr>
        <w:t xml:space="preserve"> </w:t>
      </w:r>
      <w:r w:rsidRPr="00192995">
        <w:rPr>
          <w:rFonts w:ascii="Traditional Arabic" w:hAnsi="Traditional Arabic" w:hint="eastAsia"/>
          <w:noProof/>
          <w:rtl/>
        </w:rPr>
        <w:t>في</w:t>
      </w:r>
      <w:r w:rsidRPr="00192995">
        <w:rPr>
          <w:rFonts w:ascii="Traditional Arabic" w:hAnsi="Traditional Arabic"/>
          <w:noProof/>
          <w:rtl/>
        </w:rPr>
        <w:t xml:space="preserve"> </w:t>
      </w:r>
      <w:r w:rsidRPr="00192995">
        <w:rPr>
          <w:rFonts w:ascii="Traditional Arabic" w:hAnsi="Traditional Arabic" w:hint="eastAsia"/>
          <w:noProof/>
          <w:rtl/>
        </w:rPr>
        <w:t>المصاحف</w:t>
      </w:r>
      <w:r w:rsidRPr="00192995">
        <w:rPr>
          <w:rFonts w:ascii="Traditional Arabic" w:hAnsi="Traditional Arabic"/>
          <w:noProof/>
          <w:rtl/>
        </w:rPr>
        <w:t xml:space="preserve"> </w:t>
      </w:r>
      <w:r w:rsidRPr="00192995">
        <w:rPr>
          <w:rFonts w:ascii="Traditional Arabic" w:hAnsi="Traditional Arabic" w:hint="eastAsia"/>
          <w:noProof/>
          <w:rtl/>
        </w:rPr>
        <w:t>رد</w:t>
      </w:r>
      <w:r w:rsidRPr="00192995">
        <w:rPr>
          <w:rFonts w:ascii="Traditional Arabic" w:hAnsi="Traditional Arabic"/>
          <w:noProof/>
          <w:rtl/>
        </w:rPr>
        <w:t xml:space="preserve"> </w:t>
      </w:r>
      <w:r w:rsidRPr="00192995">
        <w:rPr>
          <w:rFonts w:ascii="Traditional Arabic" w:hAnsi="Traditional Arabic" w:hint="eastAsia"/>
          <w:noProof/>
          <w:rtl/>
        </w:rPr>
        <w:t>عثمان</w:t>
      </w:r>
      <w:r w:rsidRPr="00192995">
        <w:rPr>
          <w:rFonts w:ascii="Traditional Arabic" w:hAnsi="Traditional Arabic"/>
          <w:noProof/>
          <w:rtl/>
        </w:rPr>
        <w:t xml:space="preserve"> </w:t>
      </w:r>
      <w:r w:rsidRPr="00192995">
        <w:rPr>
          <w:rFonts w:ascii="Traditional Arabic" w:hAnsi="Traditional Arabic" w:hint="eastAsia"/>
          <w:noProof/>
          <w:rtl/>
        </w:rPr>
        <w:t>الصحف</w:t>
      </w:r>
      <w:r w:rsidRPr="00192995">
        <w:rPr>
          <w:rFonts w:ascii="Traditional Arabic" w:hAnsi="Traditional Arabic"/>
          <w:noProof/>
          <w:rtl/>
        </w:rPr>
        <w:t xml:space="preserve"> </w:t>
      </w:r>
      <w:r w:rsidRPr="00192995">
        <w:rPr>
          <w:rFonts w:ascii="Traditional Arabic" w:hAnsi="Traditional Arabic" w:hint="eastAsia"/>
          <w:noProof/>
          <w:rtl/>
        </w:rPr>
        <w:t>إلى</w:t>
      </w:r>
      <w:r w:rsidRPr="00192995">
        <w:rPr>
          <w:rFonts w:ascii="Traditional Arabic" w:hAnsi="Traditional Arabic"/>
          <w:noProof/>
          <w:rtl/>
        </w:rPr>
        <w:t xml:space="preserve"> </w:t>
      </w:r>
      <w:r w:rsidRPr="00192995">
        <w:rPr>
          <w:rFonts w:ascii="Traditional Arabic" w:hAnsi="Traditional Arabic" w:hint="eastAsia"/>
          <w:noProof/>
          <w:rtl/>
        </w:rPr>
        <w:t>حفصة</w:t>
      </w:r>
      <w:r w:rsidRPr="00192995">
        <w:rPr>
          <w:rFonts w:ascii="Traditional Arabic" w:hAnsi="Traditional Arabic"/>
          <w:noProof/>
          <w:rtl/>
        </w:rPr>
        <w:t xml:space="preserve"> </w:t>
      </w:r>
      <w:r w:rsidRPr="00192995">
        <w:rPr>
          <w:rFonts w:ascii="Traditional Arabic" w:hAnsi="Traditional Arabic" w:hint="eastAsia"/>
          <w:noProof/>
          <w:rtl/>
        </w:rPr>
        <w:t>وأرسل</w:t>
      </w:r>
      <w:r w:rsidRPr="00192995">
        <w:rPr>
          <w:rFonts w:ascii="Traditional Arabic" w:hAnsi="Traditional Arabic"/>
          <w:noProof/>
          <w:rtl/>
        </w:rPr>
        <w:t xml:space="preserve"> </w:t>
      </w:r>
      <w:r w:rsidRPr="00192995">
        <w:rPr>
          <w:rFonts w:ascii="Traditional Arabic" w:hAnsi="Traditional Arabic" w:hint="eastAsia"/>
          <w:noProof/>
          <w:rtl/>
        </w:rPr>
        <w:t>إلى</w:t>
      </w:r>
      <w:r w:rsidRPr="00192995">
        <w:rPr>
          <w:rFonts w:ascii="Traditional Arabic" w:hAnsi="Traditional Arabic"/>
          <w:noProof/>
          <w:rtl/>
        </w:rPr>
        <w:t xml:space="preserve"> </w:t>
      </w:r>
      <w:r w:rsidRPr="00192995">
        <w:rPr>
          <w:rFonts w:ascii="Traditional Arabic" w:hAnsi="Traditional Arabic" w:hint="eastAsia"/>
          <w:noProof/>
          <w:rtl/>
        </w:rPr>
        <w:t>كل</w:t>
      </w:r>
      <w:r w:rsidRPr="00192995">
        <w:rPr>
          <w:rFonts w:ascii="Traditional Arabic" w:hAnsi="Traditional Arabic"/>
          <w:noProof/>
          <w:rtl/>
        </w:rPr>
        <w:t xml:space="preserve"> </w:t>
      </w:r>
      <w:r w:rsidRPr="00192995">
        <w:rPr>
          <w:rFonts w:ascii="Traditional Arabic" w:hAnsi="Traditional Arabic" w:hint="eastAsia"/>
          <w:noProof/>
          <w:rtl/>
        </w:rPr>
        <w:t>أفق</w:t>
      </w:r>
      <w:r w:rsidRPr="00192995">
        <w:rPr>
          <w:rFonts w:ascii="Traditional Arabic" w:hAnsi="Traditional Arabic"/>
          <w:noProof/>
          <w:rtl/>
        </w:rPr>
        <w:t xml:space="preserve"> </w:t>
      </w:r>
      <w:r w:rsidRPr="00192995">
        <w:rPr>
          <w:rFonts w:ascii="Traditional Arabic" w:hAnsi="Traditional Arabic" w:hint="eastAsia"/>
          <w:noProof/>
          <w:rtl/>
        </w:rPr>
        <w:t>بمصحف</w:t>
      </w:r>
      <w:r w:rsidRPr="00192995">
        <w:rPr>
          <w:rFonts w:ascii="Traditional Arabic" w:hAnsi="Traditional Arabic"/>
          <w:noProof/>
          <w:rtl/>
        </w:rPr>
        <w:t xml:space="preserve"> </w:t>
      </w:r>
      <w:r w:rsidRPr="00192995">
        <w:rPr>
          <w:rFonts w:ascii="Traditional Arabic" w:hAnsi="Traditional Arabic" w:hint="eastAsia"/>
          <w:noProof/>
          <w:rtl/>
        </w:rPr>
        <w:t>مما</w:t>
      </w:r>
      <w:r w:rsidRPr="00192995">
        <w:rPr>
          <w:rFonts w:ascii="Traditional Arabic" w:hAnsi="Traditional Arabic"/>
          <w:noProof/>
          <w:rtl/>
        </w:rPr>
        <w:t xml:space="preserve"> </w:t>
      </w:r>
      <w:r w:rsidRPr="00192995">
        <w:rPr>
          <w:rFonts w:ascii="Traditional Arabic" w:hAnsi="Traditional Arabic" w:hint="eastAsia"/>
          <w:noProof/>
          <w:rtl/>
        </w:rPr>
        <w:t>نسخوا،</w:t>
      </w:r>
      <w:r w:rsidRPr="00192995">
        <w:rPr>
          <w:rFonts w:ascii="Traditional Arabic" w:hAnsi="Traditional Arabic"/>
          <w:noProof/>
          <w:rtl/>
        </w:rPr>
        <w:t xml:space="preserve"> </w:t>
      </w:r>
      <w:r w:rsidRPr="00192995">
        <w:rPr>
          <w:rFonts w:ascii="Traditional Arabic" w:hAnsi="Traditional Arabic" w:hint="eastAsia"/>
          <w:noProof/>
          <w:rtl/>
        </w:rPr>
        <w:t>وأمر</w:t>
      </w:r>
      <w:r w:rsidRPr="00192995">
        <w:rPr>
          <w:rFonts w:ascii="Traditional Arabic" w:hAnsi="Traditional Arabic"/>
          <w:noProof/>
          <w:rtl/>
        </w:rPr>
        <w:t xml:space="preserve"> </w:t>
      </w:r>
      <w:r w:rsidRPr="00192995">
        <w:rPr>
          <w:rFonts w:ascii="Traditional Arabic" w:hAnsi="Traditional Arabic" w:hint="eastAsia"/>
          <w:noProof/>
          <w:rtl/>
        </w:rPr>
        <w:t>بما</w:t>
      </w:r>
      <w:r w:rsidRPr="00192995">
        <w:rPr>
          <w:rFonts w:ascii="Traditional Arabic" w:hAnsi="Traditional Arabic"/>
          <w:noProof/>
          <w:rtl/>
        </w:rPr>
        <w:t xml:space="preserve"> </w:t>
      </w:r>
      <w:r w:rsidRPr="00192995">
        <w:rPr>
          <w:rFonts w:ascii="Traditional Arabic" w:hAnsi="Traditional Arabic" w:hint="eastAsia"/>
          <w:noProof/>
          <w:rtl/>
        </w:rPr>
        <w:t>سواه</w:t>
      </w:r>
      <w:r w:rsidRPr="00192995">
        <w:rPr>
          <w:rFonts w:ascii="Traditional Arabic" w:hAnsi="Traditional Arabic"/>
          <w:noProof/>
          <w:rtl/>
        </w:rPr>
        <w:t xml:space="preserve"> </w:t>
      </w: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القرآن</w:t>
      </w:r>
      <w:r w:rsidRPr="00192995">
        <w:rPr>
          <w:rFonts w:ascii="Traditional Arabic" w:hAnsi="Traditional Arabic"/>
          <w:noProof/>
          <w:rtl/>
        </w:rPr>
        <w:t xml:space="preserve"> </w:t>
      </w:r>
      <w:r w:rsidRPr="00192995">
        <w:rPr>
          <w:rFonts w:ascii="Traditional Arabic" w:hAnsi="Traditional Arabic" w:hint="eastAsia"/>
          <w:noProof/>
          <w:rtl/>
        </w:rPr>
        <w:t>في</w:t>
      </w:r>
      <w:r w:rsidRPr="00192995">
        <w:rPr>
          <w:rFonts w:ascii="Traditional Arabic" w:hAnsi="Traditional Arabic"/>
          <w:noProof/>
          <w:rtl/>
        </w:rPr>
        <w:t xml:space="preserve"> </w:t>
      </w:r>
      <w:r w:rsidRPr="00192995">
        <w:rPr>
          <w:rFonts w:ascii="Traditional Arabic" w:hAnsi="Traditional Arabic" w:hint="eastAsia"/>
          <w:noProof/>
          <w:rtl/>
        </w:rPr>
        <w:t>كل</w:t>
      </w:r>
      <w:r w:rsidRPr="00192995">
        <w:rPr>
          <w:rFonts w:ascii="Traditional Arabic" w:hAnsi="Traditional Arabic"/>
          <w:noProof/>
          <w:rtl/>
        </w:rPr>
        <w:t xml:space="preserve"> </w:t>
      </w:r>
      <w:r w:rsidRPr="00192995">
        <w:rPr>
          <w:rFonts w:ascii="Traditional Arabic" w:hAnsi="Traditional Arabic" w:hint="eastAsia"/>
          <w:noProof/>
          <w:rtl/>
        </w:rPr>
        <w:t>صحيفة</w:t>
      </w:r>
      <w:r w:rsidRPr="00192995">
        <w:rPr>
          <w:rFonts w:ascii="Traditional Arabic" w:hAnsi="Traditional Arabic"/>
          <w:noProof/>
          <w:rtl/>
        </w:rPr>
        <w:t xml:space="preserve"> </w:t>
      </w:r>
      <w:r w:rsidRPr="00192995">
        <w:rPr>
          <w:rFonts w:ascii="Traditional Arabic" w:hAnsi="Traditional Arabic" w:hint="eastAsia"/>
          <w:noProof/>
          <w:rtl/>
        </w:rPr>
        <w:t>أو</w:t>
      </w:r>
      <w:r w:rsidRPr="00192995">
        <w:rPr>
          <w:rFonts w:ascii="Traditional Arabic" w:hAnsi="Traditional Arabic"/>
          <w:noProof/>
          <w:rtl/>
        </w:rPr>
        <w:t xml:space="preserve"> </w:t>
      </w:r>
      <w:r w:rsidRPr="00192995">
        <w:rPr>
          <w:rFonts w:ascii="Traditional Arabic" w:hAnsi="Traditional Arabic" w:hint="eastAsia"/>
          <w:noProof/>
          <w:rtl/>
        </w:rPr>
        <w:t>مصحف</w:t>
      </w:r>
      <w:r w:rsidRPr="00192995">
        <w:rPr>
          <w:rFonts w:ascii="Traditional Arabic" w:hAnsi="Traditional Arabic"/>
          <w:noProof/>
          <w:rtl/>
        </w:rPr>
        <w:t xml:space="preserve"> </w:t>
      </w:r>
      <w:r w:rsidRPr="00192995">
        <w:rPr>
          <w:rFonts w:ascii="Traditional Arabic" w:hAnsi="Traditional Arabic" w:hint="eastAsia"/>
          <w:noProof/>
          <w:rtl/>
        </w:rPr>
        <w:t>أن</w:t>
      </w:r>
      <w:r w:rsidRPr="00192995">
        <w:rPr>
          <w:rFonts w:ascii="Traditional Arabic" w:hAnsi="Traditional Arabic"/>
          <w:noProof/>
          <w:rtl/>
        </w:rPr>
        <w:t xml:space="preserve"> </w:t>
      </w:r>
      <w:r w:rsidRPr="00192995">
        <w:rPr>
          <w:rFonts w:ascii="Traditional Arabic" w:hAnsi="Traditional Arabic" w:hint="eastAsia"/>
          <w:noProof/>
          <w:rtl/>
        </w:rPr>
        <w:t>يحرق</w:t>
      </w:r>
      <w:r>
        <w:rPr>
          <w:noProof/>
          <w:rtl/>
        </w:rPr>
        <w:tab/>
        <w:t>227</w:t>
      </w:r>
    </w:p>
    <w:p w:rsidR="00021001" w:rsidRDefault="00021001">
      <w:pPr>
        <w:pStyle w:val="Index2"/>
        <w:tabs>
          <w:tab w:val="right" w:leader="dot" w:pos="8296"/>
        </w:tabs>
        <w:rPr>
          <w:noProof/>
          <w:rtl/>
        </w:rPr>
      </w:pPr>
      <w:r w:rsidRPr="00192995">
        <w:rPr>
          <w:rFonts w:ascii="Calibri" w:eastAsia="Calibri" w:hAnsi="Calibri" w:hint="eastAsia"/>
          <w:noProof/>
          <w:rtl/>
        </w:rPr>
        <w:t>سبحان</w:t>
      </w:r>
      <w:r w:rsidRPr="00192995">
        <w:rPr>
          <w:rFonts w:ascii="Calibri" w:eastAsia="Calibri" w:hAnsi="Calibri"/>
          <w:noProof/>
          <w:rtl/>
        </w:rPr>
        <w:t xml:space="preserve"> </w:t>
      </w:r>
      <w:r w:rsidRPr="00192995">
        <w:rPr>
          <w:rFonts w:ascii="Calibri" w:eastAsia="Calibri" w:hAnsi="Calibri" w:hint="eastAsia"/>
          <w:noProof/>
          <w:rtl/>
        </w:rPr>
        <w:t>الله</w:t>
      </w:r>
      <w:r w:rsidRPr="00192995">
        <w:rPr>
          <w:rFonts w:ascii="Calibri" w:eastAsia="Calibri" w:hAnsi="Calibri"/>
          <w:noProof/>
          <w:rtl/>
        </w:rPr>
        <w:t xml:space="preserve"> </w:t>
      </w:r>
      <w:r w:rsidRPr="00192995">
        <w:rPr>
          <w:rFonts w:ascii="Calibri" w:eastAsia="Calibri" w:hAnsi="Calibri" w:hint="eastAsia"/>
          <w:noProof/>
          <w:rtl/>
        </w:rPr>
        <w:t>لقد</w:t>
      </w:r>
      <w:r w:rsidRPr="00192995">
        <w:rPr>
          <w:rFonts w:ascii="Calibri" w:eastAsia="Calibri" w:hAnsi="Calibri"/>
          <w:noProof/>
          <w:rtl/>
        </w:rPr>
        <w:t xml:space="preserve"> </w:t>
      </w:r>
      <w:r w:rsidRPr="00192995">
        <w:rPr>
          <w:rFonts w:ascii="Calibri" w:eastAsia="Calibri" w:hAnsi="Calibri" w:hint="eastAsia"/>
          <w:noProof/>
          <w:rtl/>
        </w:rPr>
        <w:t>قف</w:t>
      </w:r>
      <w:r w:rsidRPr="00192995">
        <w:rPr>
          <w:rFonts w:ascii="Calibri" w:eastAsia="Calibri" w:hAnsi="Calibri"/>
          <w:noProof/>
          <w:rtl/>
        </w:rPr>
        <w:t xml:space="preserve"> </w:t>
      </w:r>
      <w:r w:rsidRPr="00192995">
        <w:rPr>
          <w:rFonts w:ascii="Calibri" w:eastAsia="Calibri" w:hAnsi="Calibri" w:hint="eastAsia"/>
          <w:noProof/>
          <w:rtl/>
        </w:rPr>
        <w:t>شعري</w:t>
      </w:r>
      <w:r w:rsidRPr="00192995">
        <w:rPr>
          <w:rFonts w:ascii="Calibri" w:eastAsia="Calibri" w:hAnsi="Calibri"/>
          <w:noProof/>
          <w:rtl/>
        </w:rPr>
        <w:t xml:space="preserve"> </w:t>
      </w:r>
      <w:r w:rsidRPr="00192995">
        <w:rPr>
          <w:rFonts w:ascii="Calibri" w:eastAsia="Calibri" w:hAnsi="Calibri" w:hint="eastAsia"/>
          <w:noProof/>
          <w:rtl/>
        </w:rPr>
        <w:t>لما</w:t>
      </w:r>
      <w:r w:rsidRPr="00192995">
        <w:rPr>
          <w:rFonts w:ascii="Calibri" w:eastAsia="Calibri" w:hAnsi="Calibri"/>
          <w:noProof/>
          <w:rtl/>
        </w:rPr>
        <w:t xml:space="preserve"> </w:t>
      </w:r>
      <w:r w:rsidRPr="00192995">
        <w:rPr>
          <w:rFonts w:ascii="Calibri" w:eastAsia="Calibri" w:hAnsi="Calibri" w:hint="eastAsia"/>
          <w:noProof/>
          <w:rtl/>
        </w:rPr>
        <w:t>قلت</w:t>
      </w:r>
      <w:r>
        <w:rPr>
          <w:noProof/>
          <w:rtl/>
        </w:rPr>
        <w:tab/>
        <w:t>52</w:t>
      </w:r>
    </w:p>
    <w:p w:rsidR="00021001" w:rsidRDefault="00021001">
      <w:pPr>
        <w:pStyle w:val="Index2"/>
        <w:tabs>
          <w:tab w:val="right" w:leader="dot" w:pos="8296"/>
        </w:tabs>
        <w:rPr>
          <w:noProof/>
          <w:rtl/>
        </w:rPr>
      </w:pPr>
      <w:r>
        <w:rPr>
          <w:rFonts w:hint="eastAsia"/>
          <w:noProof/>
          <w:rtl/>
        </w:rPr>
        <w:t>قد</w:t>
      </w:r>
      <w:r>
        <w:rPr>
          <w:noProof/>
          <w:rtl/>
        </w:rPr>
        <w:t xml:space="preserve"> </w:t>
      </w:r>
      <w:r>
        <w:rPr>
          <w:rFonts w:hint="eastAsia"/>
          <w:noProof/>
          <w:rtl/>
        </w:rPr>
        <w:t>عشنا</w:t>
      </w:r>
      <w:r>
        <w:rPr>
          <w:noProof/>
          <w:rtl/>
        </w:rPr>
        <w:t xml:space="preserve"> </w:t>
      </w:r>
      <w:r>
        <w:rPr>
          <w:rFonts w:hint="eastAsia"/>
          <w:noProof/>
          <w:rtl/>
        </w:rPr>
        <w:t>برهة</w:t>
      </w:r>
      <w:r>
        <w:rPr>
          <w:noProof/>
          <w:rtl/>
        </w:rPr>
        <w:t xml:space="preserve"> </w:t>
      </w:r>
      <w:r>
        <w:rPr>
          <w:rFonts w:hint="eastAsia"/>
          <w:noProof/>
          <w:rtl/>
        </w:rPr>
        <w:t>من</w:t>
      </w:r>
      <w:r>
        <w:rPr>
          <w:noProof/>
          <w:rtl/>
        </w:rPr>
        <w:t xml:space="preserve"> </w:t>
      </w:r>
      <w:r>
        <w:rPr>
          <w:rFonts w:hint="eastAsia"/>
          <w:noProof/>
          <w:rtl/>
        </w:rPr>
        <w:t>دهرنا،</w:t>
      </w:r>
      <w:r>
        <w:rPr>
          <w:noProof/>
          <w:rtl/>
        </w:rPr>
        <w:t xml:space="preserve"> </w:t>
      </w:r>
      <w:r>
        <w:rPr>
          <w:rFonts w:hint="eastAsia"/>
          <w:noProof/>
          <w:rtl/>
        </w:rPr>
        <w:t>وإن</w:t>
      </w:r>
      <w:r>
        <w:rPr>
          <w:noProof/>
          <w:rtl/>
        </w:rPr>
        <w:t xml:space="preserve"> </w:t>
      </w:r>
      <w:r>
        <w:rPr>
          <w:rFonts w:hint="eastAsia"/>
          <w:noProof/>
          <w:rtl/>
        </w:rPr>
        <w:t>أحدنا</w:t>
      </w:r>
      <w:r>
        <w:rPr>
          <w:noProof/>
          <w:rtl/>
        </w:rPr>
        <w:t xml:space="preserve"> </w:t>
      </w:r>
      <w:r>
        <w:rPr>
          <w:rFonts w:hint="eastAsia"/>
          <w:noProof/>
          <w:rtl/>
        </w:rPr>
        <w:t>ليؤتى</w:t>
      </w:r>
      <w:r>
        <w:rPr>
          <w:noProof/>
          <w:rtl/>
        </w:rPr>
        <w:t xml:space="preserve"> </w:t>
      </w:r>
      <w:r>
        <w:rPr>
          <w:rFonts w:hint="eastAsia"/>
          <w:noProof/>
          <w:rtl/>
        </w:rPr>
        <w:t>الإيمان</w:t>
      </w:r>
      <w:r>
        <w:rPr>
          <w:noProof/>
          <w:rtl/>
        </w:rPr>
        <w:t xml:space="preserve"> </w:t>
      </w:r>
      <w:r>
        <w:rPr>
          <w:rFonts w:hint="eastAsia"/>
          <w:noProof/>
          <w:rtl/>
        </w:rPr>
        <w:t>قبل</w:t>
      </w:r>
      <w:r>
        <w:rPr>
          <w:noProof/>
          <w:rtl/>
        </w:rPr>
        <w:t xml:space="preserve"> </w:t>
      </w:r>
      <w:r>
        <w:rPr>
          <w:rFonts w:hint="eastAsia"/>
          <w:noProof/>
          <w:rtl/>
        </w:rPr>
        <w:t>القرآن</w:t>
      </w:r>
      <w:r>
        <w:rPr>
          <w:noProof/>
          <w:rtl/>
        </w:rPr>
        <w:tab/>
        <w:t>222</w:t>
      </w:r>
    </w:p>
    <w:p w:rsidR="00021001" w:rsidRDefault="00021001">
      <w:pPr>
        <w:pStyle w:val="Index2"/>
        <w:tabs>
          <w:tab w:val="right" w:leader="dot" w:pos="8296"/>
        </w:tabs>
        <w:rPr>
          <w:noProof/>
          <w:rtl/>
        </w:rPr>
      </w:pPr>
      <w:r>
        <w:rPr>
          <w:rFonts w:hint="eastAsia"/>
          <w:noProof/>
          <w:rtl/>
        </w:rPr>
        <w:t>قلت</w:t>
      </w:r>
      <w:r>
        <w:rPr>
          <w:noProof/>
          <w:rtl/>
        </w:rPr>
        <w:t xml:space="preserve"> </w:t>
      </w:r>
      <w:r>
        <w:rPr>
          <w:rFonts w:hint="eastAsia"/>
          <w:noProof/>
          <w:rtl/>
        </w:rPr>
        <w:t>لعثمان</w:t>
      </w:r>
      <w:r>
        <w:rPr>
          <w:noProof/>
          <w:rtl/>
        </w:rPr>
        <w:t xml:space="preserve"> </w:t>
      </w:r>
      <w:r>
        <w:rPr>
          <w:rFonts w:hint="eastAsia"/>
          <w:noProof/>
          <w:rtl/>
        </w:rPr>
        <w:t>بن</w:t>
      </w:r>
      <w:r>
        <w:rPr>
          <w:noProof/>
          <w:rtl/>
        </w:rPr>
        <w:t xml:space="preserve"> </w:t>
      </w:r>
      <w:r>
        <w:rPr>
          <w:rFonts w:hint="eastAsia"/>
          <w:noProof/>
          <w:rtl/>
        </w:rPr>
        <w:t>عفان</w:t>
      </w:r>
      <w:r>
        <w:rPr>
          <w:noProof/>
          <w:rtl/>
        </w:rPr>
        <w:t xml:space="preserve"> </w:t>
      </w:r>
      <w:r>
        <w:rPr>
          <w:rFonts w:hint="eastAsia"/>
          <w:noProof/>
          <w:rtl/>
        </w:rPr>
        <w:t>ما</w:t>
      </w:r>
      <w:r>
        <w:rPr>
          <w:noProof/>
          <w:rtl/>
        </w:rPr>
        <w:t xml:space="preserve"> </w:t>
      </w:r>
      <w:r>
        <w:rPr>
          <w:rFonts w:hint="eastAsia"/>
          <w:noProof/>
          <w:rtl/>
        </w:rPr>
        <w:t>حملكم</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عمدتم</w:t>
      </w:r>
      <w:r>
        <w:rPr>
          <w:noProof/>
          <w:rtl/>
        </w:rPr>
        <w:t xml:space="preserve"> </w:t>
      </w:r>
      <w:r>
        <w:rPr>
          <w:rFonts w:hint="eastAsia"/>
          <w:noProof/>
          <w:rtl/>
        </w:rPr>
        <w:t>إلى</w:t>
      </w:r>
      <w:r>
        <w:rPr>
          <w:noProof/>
          <w:rtl/>
        </w:rPr>
        <w:t xml:space="preserve"> </w:t>
      </w:r>
      <w:r>
        <w:rPr>
          <w:rFonts w:hint="eastAsia"/>
          <w:noProof/>
          <w:rtl/>
        </w:rPr>
        <w:t>الأنفال</w:t>
      </w:r>
      <w:r>
        <w:rPr>
          <w:noProof/>
          <w:rtl/>
        </w:rPr>
        <w:t xml:space="preserve"> </w:t>
      </w:r>
      <w:r>
        <w:rPr>
          <w:rFonts w:hint="eastAsia"/>
          <w:noProof/>
          <w:rtl/>
        </w:rPr>
        <w:t>وهي</w:t>
      </w:r>
      <w:r>
        <w:rPr>
          <w:noProof/>
          <w:rtl/>
        </w:rPr>
        <w:t xml:space="preserve"> </w:t>
      </w:r>
      <w:r>
        <w:rPr>
          <w:rFonts w:hint="eastAsia"/>
          <w:noProof/>
          <w:rtl/>
        </w:rPr>
        <w:t>من</w:t>
      </w:r>
      <w:r>
        <w:rPr>
          <w:noProof/>
          <w:rtl/>
        </w:rPr>
        <w:t xml:space="preserve"> </w:t>
      </w:r>
      <w:r>
        <w:rPr>
          <w:rFonts w:hint="eastAsia"/>
          <w:noProof/>
          <w:rtl/>
        </w:rPr>
        <w:t>المثاني</w:t>
      </w:r>
      <w:r>
        <w:rPr>
          <w:noProof/>
          <w:rtl/>
        </w:rPr>
        <w:tab/>
        <w:t>86</w:t>
      </w:r>
    </w:p>
    <w:p w:rsidR="00021001" w:rsidRDefault="00021001">
      <w:pPr>
        <w:pStyle w:val="Index2"/>
        <w:tabs>
          <w:tab w:val="right" w:leader="dot" w:pos="8296"/>
        </w:tabs>
        <w:rPr>
          <w:noProof/>
          <w:rtl/>
        </w:rPr>
      </w:pPr>
      <w:r w:rsidRPr="00192995">
        <w:rPr>
          <w:rFonts w:ascii="Calibri" w:eastAsia="Calibri" w:hAnsi="Calibri" w:hint="eastAsia"/>
          <w:noProof/>
          <w:rtl/>
        </w:rPr>
        <w:t>كان</w:t>
      </w:r>
      <w:r w:rsidRPr="00192995">
        <w:rPr>
          <w:rFonts w:ascii="Calibri" w:eastAsia="Calibri" w:hAnsi="Calibri"/>
          <w:noProof/>
          <w:rtl/>
        </w:rPr>
        <w:t xml:space="preserve"> </w:t>
      </w:r>
      <w:r w:rsidRPr="00192995">
        <w:rPr>
          <w:rFonts w:ascii="Calibri" w:eastAsia="Calibri" w:hAnsi="Calibri" w:hint="eastAsia"/>
          <w:noProof/>
          <w:rtl/>
        </w:rPr>
        <w:t>مما</w:t>
      </w:r>
      <w:r w:rsidRPr="00192995">
        <w:rPr>
          <w:rFonts w:ascii="Calibri" w:eastAsia="Calibri" w:hAnsi="Calibri"/>
          <w:noProof/>
          <w:rtl/>
        </w:rPr>
        <w:t xml:space="preserve"> </w:t>
      </w:r>
      <w:r w:rsidRPr="00192995">
        <w:rPr>
          <w:rFonts w:ascii="Calibri" w:eastAsia="Calibri" w:hAnsi="Calibri" w:hint="eastAsia"/>
          <w:noProof/>
          <w:rtl/>
        </w:rPr>
        <w:t>أنزل</w:t>
      </w:r>
      <w:r w:rsidRPr="00192995">
        <w:rPr>
          <w:rFonts w:ascii="Calibri" w:eastAsia="Calibri" w:hAnsi="Calibri"/>
          <w:noProof/>
          <w:rtl/>
        </w:rPr>
        <w:t xml:space="preserve"> </w:t>
      </w:r>
      <w:r w:rsidRPr="00192995">
        <w:rPr>
          <w:rFonts w:ascii="Calibri" w:eastAsia="Calibri" w:hAnsi="Calibri" w:hint="eastAsia"/>
          <w:noProof/>
          <w:rtl/>
        </w:rPr>
        <w:t>الله</w:t>
      </w:r>
      <w:r w:rsidRPr="00192995">
        <w:rPr>
          <w:rFonts w:ascii="Calibri" w:eastAsia="Calibri" w:hAnsi="Calibri"/>
          <w:noProof/>
          <w:rtl/>
        </w:rPr>
        <w:t xml:space="preserve"> </w:t>
      </w:r>
      <w:r w:rsidRPr="00192995">
        <w:rPr>
          <w:rFonts w:ascii="Calibri" w:eastAsia="Calibri" w:hAnsi="Calibri" w:hint="eastAsia"/>
          <w:noProof/>
          <w:rtl/>
        </w:rPr>
        <w:t>تعالى</w:t>
      </w:r>
      <w:r w:rsidRPr="00192995">
        <w:rPr>
          <w:rFonts w:ascii="Calibri" w:eastAsia="Calibri" w:hAnsi="Calibri"/>
          <w:noProof/>
          <w:rtl/>
        </w:rPr>
        <w:t xml:space="preserve"> </w:t>
      </w:r>
      <w:r w:rsidRPr="00192995">
        <w:rPr>
          <w:rFonts w:ascii="Calibri" w:eastAsia="Calibri" w:hAnsi="Calibri" w:hint="eastAsia"/>
          <w:noProof/>
          <w:rtl/>
        </w:rPr>
        <w:t>على</w:t>
      </w:r>
      <w:r w:rsidRPr="00192995">
        <w:rPr>
          <w:rFonts w:ascii="Calibri" w:eastAsia="Calibri" w:hAnsi="Calibri"/>
          <w:noProof/>
          <w:rtl/>
        </w:rPr>
        <w:t xml:space="preserve"> </w:t>
      </w:r>
      <w:r w:rsidRPr="00192995">
        <w:rPr>
          <w:rFonts w:ascii="Calibri" w:eastAsia="Calibri" w:hAnsi="Calibri" w:hint="eastAsia"/>
          <w:noProof/>
          <w:rtl/>
        </w:rPr>
        <w:t>نبيه</w:t>
      </w:r>
      <w:r w:rsidRPr="00192995">
        <w:rPr>
          <w:rFonts w:ascii="Calibri" w:eastAsia="Calibri" w:hAnsi="Calibri"/>
          <w:noProof/>
          <w:rtl/>
        </w:rPr>
        <w:t xml:space="preserve"> </w:t>
      </w:r>
      <w:r w:rsidRPr="00192995">
        <w:rPr>
          <w:rFonts w:ascii="Calibri" w:eastAsia="Calibri" w:hAnsi="Calibri" w:hint="eastAsia"/>
          <w:noProof/>
          <w:rtl/>
        </w:rPr>
        <w:t>ـ</w:t>
      </w:r>
      <w:r w:rsidRPr="00192995">
        <w:rPr>
          <w:rFonts w:ascii="Calibri" w:eastAsia="Calibri" w:hAnsi="Calibri"/>
          <w:noProof/>
          <w:rtl/>
        </w:rPr>
        <w:t xml:space="preserve"> </w:t>
      </w:r>
      <w:r w:rsidRPr="00192995">
        <w:rPr>
          <w:rFonts w:ascii="Calibri" w:eastAsia="Calibri" w:hAnsi="Calibri" w:hint="eastAsia"/>
          <w:noProof/>
          <w:rtl/>
        </w:rPr>
        <w:t>صلى</w:t>
      </w:r>
      <w:r w:rsidRPr="00192995">
        <w:rPr>
          <w:rFonts w:ascii="Calibri" w:eastAsia="Calibri" w:hAnsi="Calibri"/>
          <w:noProof/>
          <w:rtl/>
        </w:rPr>
        <w:t xml:space="preserve"> </w:t>
      </w:r>
      <w:r w:rsidRPr="00192995">
        <w:rPr>
          <w:rFonts w:ascii="Calibri" w:eastAsia="Calibri" w:hAnsi="Calibri" w:hint="eastAsia"/>
          <w:noProof/>
          <w:rtl/>
        </w:rPr>
        <w:t>الله</w:t>
      </w:r>
      <w:r w:rsidRPr="00192995">
        <w:rPr>
          <w:rFonts w:ascii="Calibri" w:eastAsia="Calibri" w:hAnsi="Calibri"/>
          <w:noProof/>
          <w:rtl/>
        </w:rPr>
        <w:t xml:space="preserve"> </w:t>
      </w:r>
      <w:r w:rsidRPr="00192995">
        <w:rPr>
          <w:rFonts w:ascii="Calibri" w:eastAsia="Calibri" w:hAnsi="Calibri" w:hint="eastAsia"/>
          <w:noProof/>
          <w:rtl/>
        </w:rPr>
        <w:t>عليه</w:t>
      </w:r>
      <w:r w:rsidRPr="00192995">
        <w:rPr>
          <w:rFonts w:ascii="Calibri" w:eastAsia="Calibri" w:hAnsi="Calibri"/>
          <w:noProof/>
          <w:rtl/>
        </w:rPr>
        <w:t xml:space="preserve"> </w:t>
      </w:r>
      <w:r w:rsidRPr="00192995">
        <w:rPr>
          <w:rFonts w:ascii="Calibri" w:eastAsia="Calibri" w:hAnsi="Calibri" w:hint="eastAsia"/>
          <w:noProof/>
          <w:rtl/>
        </w:rPr>
        <w:t>وسلم</w:t>
      </w:r>
      <w:r w:rsidRPr="00192995">
        <w:rPr>
          <w:rFonts w:ascii="Calibri" w:eastAsia="Calibri" w:hAnsi="Calibri"/>
          <w:noProof/>
          <w:rtl/>
        </w:rPr>
        <w:t xml:space="preserve"> </w:t>
      </w:r>
      <w:r w:rsidRPr="00192995">
        <w:rPr>
          <w:rFonts w:ascii="Calibri" w:eastAsia="Calibri" w:hAnsi="Calibri" w:hint="eastAsia"/>
          <w:noProof/>
          <w:rtl/>
        </w:rPr>
        <w:t>ـ</w:t>
      </w:r>
      <w:r w:rsidRPr="00192995">
        <w:rPr>
          <w:rFonts w:ascii="Calibri" w:eastAsia="Calibri" w:hAnsi="Calibri"/>
          <w:noProof/>
          <w:rtl/>
        </w:rPr>
        <w:t xml:space="preserve"> </w:t>
      </w:r>
      <w:r w:rsidRPr="00192995">
        <w:rPr>
          <w:rFonts w:ascii="Calibri" w:eastAsia="Calibri" w:hAnsi="Calibri" w:hint="eastAsia"/>
          <w:noProof/>
          <w:rtl/>
        </w:rPr>
        <w:t>آية</w:t>
      </w:r>
      <w:r w:rsidRPr="00192995">
        <w:rPr>
          <w:rFonts w:ascii="Calibri" w:eastAsia="Calibri" w:hAnsi="Calibri"/>
          <w:noProof/>
          <w:rtl/>
        </w:rPr>
        <w:t xml:space="preserve"> </w:t>
      </w:r>
      <w:r w:rsidRPr="00192995">
        <w:rPr>
          <w:rFonts w:ascii="Calibri" w:eastAsia="Calibri" w:hAnsi="Calibri" w:hint="eastAsia"/>
          <w:noProof/>
          <w:rtl/>
        </w:rPr>
        <w:t>الرَّجم</w:t>
      </w:r>
      <w:r>
        <w:rPr>
          <w:noProof/>
          <w:rtl/>
        </w:rPr>
        <w:tab/>
        <w:t>131</w:t>
      </w:r>
    </w:p>
    <w:p w:rsidR="00021001" w:rsidRDefault="00021001">
      <w:pPr>
        <w:pStyle w:val="Index2"/>
        <w:tabs>
          <w:tab w:val="right" w:leader="dot" w:pos="8296"/>
        </w:tabs>
        <w:rPr>
          <w:noProof/>
          <w:rtl/>
        </w:rPr>
      </w:pPr>
      <w:r w:rsidRPr="00192995">
        <w:rPr>
          <w:rFonts w:ascii="Traditional Arabic" w:eastAsia="Calibri" w:hAnsi="Traditional Arabic" w:hint="eastAsia"/>
          <w:noProof/>
          <w:rtl/>
        </w:rPr>
        <w:t>كتب</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أبي</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بن</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كعب</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في</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مصحفه</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فاتحة</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الكتاب</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والمعوذتين</w:t>
      </w:r>
      <w:r>
        <w:rPr>
          <w:noProof/>
          <w:rtl/>
        </w:rPr>
        <w:tab/>
        <w:t>67</w:t>
      </w:r>
    </w:p>
    <w:p w:rsidR="00021001" w:rsidRDefault="00021001">
      <w:pPr>
        <w:pStyle w:val="Index2"/>
        <w:tabs>
          <w:tab w:val="right" w:leader="dot" w:pos="8296"/>
        </w:tabs>
        <w:rPr>
          <w:noProof/>
          <w:rtl/>
        </w:rPr>
      </w:pPr>
      <w:r w:rsidRPr="00192995">
        <w:rPr>
          <w:rFonts w:ascii="Traditional Arabic" w:hAnsi="Traditional Arabic" w:hint="eastAsia"/>
          <w:noProof/>
          <w:rtl/>
        </w:rPr>
        <w:t>كفلان</w:t>
      </w:r>
      <w:r w:rsidRPr="00192995">
        <w:rPr>
          <w:rFonts w:ascii="Traditional Arabic" w:hAnsi="Traditional Arabic"/>
          <w:noProof/>
          <w:rtl/>
        </w:rPr>
        <w:t xml:space="preserve"> </w:t>
      </w:r>
      <w:r w:rsidRPr="00192995">
        <w:rPr>
          <w:rFonts w:ascii="Traditional Arabic" w:hAnsi="Traditional Arabic" w:hint="eastAsia"/>
          <w:noProof/>
          <w:rtl/>
        </w:rPr>
        <w:t>ضعفان</w:t>
      </w:r>
      <w:r w:rsidRPr="00192995">
        <w:rPr>
          <w:rFonts w:ascii="Traditional Arabic" w:hAnsi="Traditional Arabic"/>
          <w:noProof/>
          <w:rtl/>
        </w:rPr>
        <w:t xml:space="preserve"> </w:t>
      </w: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الأجر</w:t>
      </w:r>
      <w:r w:rsidRPr="00192995">
        <w:rPr>
          <w:rFonts w:ascii="Traditional Arabic" w:hAnsi="Traditional Arabic"/>
          <w:noProof/>
          <w:rtl/>
        </w:rPr>
        <w:t xml:space="preserve"> </w:t>
      </w:r>
      <w:r w:rsidRPr="00192995">
        <w:rPr>
          <w:rFonts w:ascii="Traditional Arabic" w:hAnsi="Traditional Arabic" w:hint="eastAsia"/>
          <w:noProof/>
          <w:rtl/>
        </w:rPr>
        <w:t>بلسان</w:t>
      </w:r>
      <w:r w:rsidRPr="00192995">
        <w:rPr>
          <w:rFonts w:ascii="Traditional Arabic" w:hAnsi="Traditional Arabic"/>
          <w:noProof/>
          <w:rtl/>
        </w:rPr>
        <w:t xml:space="preserve"> </w:t>
      </w:r>
      <w:r w:rsidRPr="00192995">
        <w:rPr>
          <w:rFonts w:ascii="Traditional Arabic" w:hAnsi="Traditional Arabic" w:hint="eastAsia"/>
          <w:noProof/>
          <w:rtl/>
        </w:rPr>
        <w:t>الحبشة</w:t>
      </w:r>
      <w:r>
        <w:rPr>
          <w:noProof/>
          <w:rtl/>
        </w:rPr>
        <w:tab/>
        <w:t>170</w:t>
      </w:r>
    </w:p>
    <w:p w:rsidR="00021001" w:rsidRDefault="00021001">
      <w:pPr>
        <w:pStyle w:val="Index2"/>
        <w:tabs>
          <w:tab w:val="right" w:leader="dot" w:pos="8296"/>
        </w:tabs>
        <w:rPr>
          <w:noProof/>
          <w:rtl/>
        </w:rPr>
      </w:pPr>
      <w:r>
        <w:rPr>
          <w:rFonts w:hint="eastAsia"/>
          <w:noProof/>
          <w:rtl/>
        </w:rPr>
        <w:t>لا</w:t>
      </w:r>
      <w:r>
        <w:rPr>
          <w:noProof/>
          <w:rtl/>
        </w:rPr>
        <w:t xml:space="preserve"> </w:t>
      </w:r>
      <w:r>
        <w:rPr>
          <w:rFonts w:hint="eastAsia"/>
          <w:noProof/>
          <w:rtl/>
        </w:rPr>
        <w:t>ندع</w:t>
      </w:r>
      <w:r>
        <w:rPr>
          <w:noProof/>
          <w:rtl/>
        </w:rPr>
        <w:t xml:space="preserve"> </w:t>
      </w:r>
      <w:r>
        <w:rPr>
          <w:rFonts w:hint="eastAsia"/>
          <w:noProof/>
          <w:rtl/>
        </w:rPr>
        <w:t>كتاب</w:t>
      </w:r>
      <w:r>
        <w:rPr>
          <w:noProof/>
          <w:rtl/>
        </w:rPr>
        <w:t xml:space="preserve"> </w:t>
      </w:r>
      <w:r>
        <w:rPr>
          <w:rFonts w:hint="eastAsia"/>
          <w:noProof/>
          <w:rtl/>
        </w:rPr>
        <w:t>ربنا</w:t>
      </w:r>
      <w:r>
        <w:rPr>
          <w:noProof/>
          <w:rtl/>
        </w:rPr>
        <w:t xml:space="preserve"> </w:t>
      </w:r>
      <w:r>
        <w:rPr>
          <w:rFonts w:hint="eastAsia"/>
          <w:noProof/>
          <w:rtl/>
        </w:rPr>
        <w:t>وسنة</w:t>
      </w:r>
      <w:r>
        <w:rPr>
          <w:noProof/>
          <w:rtl/>
        </w:rPr>
        <w:t xml:space="preserve"> </w:t>
      </w:r>
      <w:r>
        <w:rPr>
          <w:rFonts w:hint="eastAsia"/>
          <w:noProof/>
          <w:rtl/>
        </w:rPr>
        <w:t>نبينا</w:t>
      </w:r>
      <w:r>
        <w:rPr>
          <w:noProof/>
          <w:rtl/>
        </w:rPr>
        <w:t xml:space="preserve"> </w:t>
      </w:r>
      <w:r>
        <w:rPr>
          <w:rFonts w:hint="eastAsia"/>
          <w:noProof/>
          <w:rtl/>
        </w:rPr>
        <w:t>بقول</w:t>
      </w:r>
      <w:r>
        <w:rPr>
          <w:noProof/>
          <w:rtl/>
        </w:rPr>
        <w:t xml:space="preserve"> </w:t>
      </w:r>
      <w:r>
        <w:rPr>
          <w:rFonts w:hint="eastAsia"/>
          <w:noProof/>
          <w:rtl/>
        </w:rPr>
        <w:t>امرأة</w:t>
      </w:r>
      <w:r>
        <w:rPr>
          <w:noProof/>
          <w:rtl/>
        </w:rPr>
        <w:tab/>
        <w:t>179</w:t>
      </w:r>
    </w:p>
    <w:p w:rsidR="00021001" w:rsidRDefault="00021001">
      <w:pPr>
        <w:pStyle w:val="Index2"/>
        <w:tabs>
          <w:tab w:val="right" w:leader="dot" w:pos="8296"/>
        </w:tabs>
        <w:rPr>
          <w:noProof/>
          <w:rtl/>
        </w:rPr>
      </w:pPr>
      <w:r w:rsidRPr="00192995">
        <w:rPr>
          <w:rFonts w:ascii="Traditional Arabic" w:eastAsia="Calibri" w:hAnsi="Traditional Arabic" w:hint="eastAsia"/>
          <w:noProof/>
          <w:rtl/>
        </w:rPr>
        <w:t>لِمَ</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لَمْ</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يُكتب</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في</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براءة</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بسم</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الله</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الرحمن</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الرحيم</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فقال</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بسم</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الله</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الرحمن</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الرحيم</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أمان</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و</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براءة</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نزلت</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بالسيف</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ليس</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فيها</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أمان</w:t>
      </w:r>
      <w:r>
        <w:rPr>
          <w:noProof/>
          <w:rtl/>
        </w:rPr>
        <w:tab/>
        <w:t>69</w:t>
      </w:r>
    </w:p>
    <w:p w:rsidR="00021001" w:rsidRDefault="00021001">
      <w:pPr>
        <w:pStyle w:val="Index2"/>
        <w:tabs>
          <w:tab w:val="right" w:leader="dot" w:pos="8296"/>
        </w:tabs>
        <w:rPr>
          <w:noProof/>
          <w:rtl/>
        </w:rPr>
      </w:pPr>
      <w:r>
        <w:rPr>
          <w:rFonts w:hint="eastAsia"/>
          <w:noProof/>
          <w:rtl/>
        </w:rPr>
        <w:t>لو</w:t>
      </w:r>
      <w:r>
        <w:rPr>
          <w:noProof/>
          <w:rtl/>
        </w:rPr>
        <w:t xml:space="preserve"> </w:t>
      </w:r>
      <w:r>
        <w:rPr>
          <w:rFonts w:hint="eastAsia"/>
          <w:noProof/>
          <w:rtl/>
        </w:rPr>
        <w:t>أن</w:t>
      </w:r>
      <w:r>
        <w:rPr>
          <w:noProof/>
          <w:rtl/>
        </w:rPr>
        <w:t xml:space="preserve"> </w:t>
      </w:r>
      <w:r>
        <w:rPr>
          <w:rFonts w:hint="eastAsia"/>
          <w:noProof/>
          <w:rtl/>
        </w:rPr>
        <w:t>قلوبنا</w:t>
      </w:r>
      <w:r>
        <w:rPr>
          <w:noProof/>
          <w:rtl/>
        </w:rPr>
        <w:t xml:space="preserve"> </w:t>
      </w:r>
      <w:r>
        <w:rPr>
          <w:rFonts w:hint="eastAsia"/>
          <w:noProof/>
          <w:rtl/>
        </w:rPr>
        <w:t>طهرت</w:t>
      </w:r>
      <w:r>
        <w:rPr>
          <w:noProof/>
          <w:rtl/>
        </w:rPr>
        <w:t xml:space="preserve"> </w:t>
      </w:r>
      <w:r>
        <w:rPr>
          <w:rFonts w:hint="eastAsia"/>
          <w:noProof/>
          <w:rtl/>
        </w:rPr>
        <w:t>لما</w:t>
      </w:r>
      <w:r>
        <w:rPr>
          <w:noProof/>
          <w:rtl/>
        </w:rPr>
        <w:t xml:space="preserve"> </w:t>
      </w:r>
      <w:r>
        <w:rPr>
          <w:rFonts w:hint="eastAsia"/>
          <w:noProof/>
          <w:rtl/>
        </w:rPr>
        <w:t>شبعنا</w:t>
      </w:r>
      <w:r>
        <w:rPr>
          <w:noProof/>
          <w:rtl/>
        </w:rPr>
        <w:t xml:space="preserve"> </w:t>
      </w:r>
      <w:r>
        <w:rPr>
          <w:rFonts w:hint="eastAsia"/>
          <w:noProof/>
          <w:rtl/>
        </w:rPr>
        <w:t>من</w:t>
      </w:r>
      <w:r>
        <w:rPr>
          <w:noProof/>
          <w:rtl/>
        </w:rPr>
        <w:t xml:space="preserve"> </w:t>
      </w:r>
      <w:r>
        <w:rPr>
          <w:rFonts w:hint="eastAsia"/>
          <w:noProof/>
          <w:rtl/>
        </w:rPr>
        <w:t>كلام</w:t>
      </w:r>
      <w:r>
        <w:rPr>
          <w:noProof/>
          <w:rtl/>
        </w:rPr>
        <w:t xml:space="preserve"> </w:t>
      </w:r>
      <w:r>
        <w:rPr>
          <w:rFonts w:hint="eastAsia"/>
          <w:noProof/>
          <w:rtl/>
        </w:rPr>
        <w:t>الله</w:t>
      </w:r>
      <w:r>
        <w:rPr>
          <w:noProof/>
          <w:rtl/>
        </w:rPr>
        <w:t xml:space="preserve"> </w:t>
      </w:r>
      <w:r>
        <w:rPr>
          <w:rFonts w:hint="eastAsia"/>
          <w:noProof/>
          <w:rtl/>
        </w:rPr>
        <w:t>تعالى</w:t>
      </w:r>
      <w:r>
        <w:rPr>
          <w:noProof/>
          <w:rtl/>
        </w:rPr>
        <w:tab/>
        <w:t>42</w:t>
      </w:r>
    </w:p>
    <w:p w:rsidR="00021001" w:rsidRDefault="00021001">
      <w:pPr>
        <w:pStyle w:val="Index2"/>
        <w:tabs>
          <w:tab w:val="right" w:leader="dot" w:pos="8296"/>
        </w:tabs>
        <w:rPr>
          <w:noProof/>
          <w:rtl/>
        </w:rPr>
      </w:pPr>
      <w:r>
        <w:rPr>
          <w:rFonts w:hint="eastAsia"/>
          <w:noProof/>
          <w:rtl/>
        </w:rPr>
        <w:t>ليس</w:t>
      </w:r>
      <w:r>
        <w:rPr>
          <w:noProof/>
          <w:rtl/>
        </w:rPr>
        <w:t xml:space="preserve"> </w:t>
      </w:r>
      <w:r>
        <w:rPr>
          <w:rFonts w:hint="eastAsia"/>
          <w:noProof/>
          <w:rtl/>
        </w:rPr>
        <w:t>بكلامي</w:t>
      </w:r>
      <w:r>
        <w:rPr>
          <w:noProof/>
          <w:rtl/>
        </w:rPr>
        <w:t xml:space="preserve"> </w:t>
      </w:r>
      <w:r>
        <w:rPr>
          <w:rFonts w:hint="eastAsia"/>
          <w:noProof/>
          <w:rtl/>
        </w:rPr>
        <w:t>و</w:t>
      </w:r>
      <w:r>
        <w:rPr>
          <w:noProof/>
          <w:rtl/>
        </w:rPr>
        <w:t xml:space="preserve"> </w:t>
      </w:r>
      <w:r>
        <w:rPr>
          <w:rFonts w:hint="eastAsia"/>
          <w:noProof/>
          <w:rtl/>
        </w:rPr>
        <w:t>لا</w:t>
      </w:r>
      <w:r>
        <w:rPr>
          <w:noProof/>
          <w:rtl/>
        </w:rPr>
        <w:t xml:space="preserve"> </w:t>
      </w:r>
      <w:r>
        <w:rPr>
          <w:rFonts w:hint="eastAsia"/>
          <w:noProof/>
          <w:rtl/>
        </w:rPr>
        <w:t>كلام</w:t>
      </w:r>
      <w:r>
        <w:rPr>
          <w:noProof/>
          <w:rtl/>
        </w:rPr>
        <w:t xml:space="preserve"> </w:t>
      </w:r>
      <w:r>
        <w:rPr>
          <w:rFonts w:hint="eastAsia"/>
          <w:noProof/>
          <w:rtl/>
        </w:rPr>
        <w:t>صاحبي</w:t>
      </w:r>
      <w:r>
        <w:rPr>
          <w:noProof/>
          <w:rtl/>
        </w:rPr>
        <w:t xml:space="preserve"> </w:t>
      </w:r>
      <w:r>
        <w:rPr>
          <w:rFonts w:hint="eastAsia"/>
          <w:noProof/>
          <w:rtl/>
        </w:rPr>
        <w:t>و</w:t>
      </w:r>
      <w:r>
        <w:rPr>
          <w:noProof/>
          <w:rtl/>
        </w:rPr>
        <w:t xml:space="preserve"> </w:t>
      </w:r>
      <w:r>
        <w:rPr>
          <w:rFonts w:hint="eastAsia"/>
          <w:noProof/>
          <w:rtl/>
        </w:rPr>
        <w:t>لكنه</w:t>
      </w:r>
      <w:r>
        <w:rPr>
          <w:noProof/>
          <w:rtl/>
        </w:rPr>
        <w:t xml:space="preserve"> </w:t>
      </w:r>
      <w:r>
        <w:rPr>
          <w:rFonts w:hint="eastAsia"/>
          <w:noProof/>
          <w:rtl/>
        </w:rPr>
        <w:t>كلام</w:t>
      </w:r>
      <w:r>
        <w:rPr>
          <w:noProof/>
          <w:rtl/>
        </w:rPr>
        <w:t xml:space="preserve"> </w:t>
      </w:r>
      <w:r>
        <w:rPr>
          <w:rFonts w:hint="eastAsia"/>
          <w:noProof/>
          <w:rtl/>
        </w:rPr>
        <w:t>الله</w:t>
      </w:r>
      <w:r>
        <w:rPr>
          <w:noProof/>
          <w:rtl/>
        </w:rPr>
        <w:t xml:space="preserve"> </w:t>
      </w:r>
      <w:r>
        <w:rPr>
          <w:rFonts w:hint="eastAsia"/>
          <w:noProof/>
          <w:rtl/>
        </w:rPr>
        <w:t>عز</w:t>
      </w:r>
      <w:r>
        <w:rPr>
          <w:noProof/>
          <w:rtl/>
        </w:rPr>
        <w:t xml:space="preserve"> </w:t>
      </w:r>
      <w:r>
        <w:rPr>
          <w:rFonts w:hint="eastAsia"/>
          <w:noProof/>
          <w:rtl/>
        </w:rPr>
        <w:t>و</w:t>
      </w:r>
      <w:r>
        <w:rPr>
          <w:noProof/>
          <w:rtl/>
        </w:rPr>
        <w:t xml:space="preserve"> </w:t>
      </w:r>
      <w:r>
        <w:rPr>
          <w:rFonts w:hint="eastAsia"/>
          <w:noProof/>
          <w:rtl/>
        </w:rPr>
        <w:t>جل</w:t>
      </w:r>
      <w:r>
        <w:rPr>
          <w:noProof/>
          <w:rtl/>
        </w:rPr>
        <w:tab/>
        <w:t>42</w:t>
      </w:r>
    </w:p>
    <w:p w:rsidR="00021001" w:rsidRDefault="00021001">
      <w:pPr>
        <w:pStyle w:val="Index2"/>
        <w:tabs>
          <w:tab w:val="right" w:leader="dot" w:pos="8296"/>
        </w:tabs>
        <w:rPr>
          <w:noProof/>
          <w:rtl/>
        </w:rPr>
      </w:pPr>
      <w:r>
        <w:rPr>
          <w:rFonts w:hint="eastAsia"/>
          <w:noProof/>
          <w:rtl/>
        </w:rPr>
        <w:t>ما</w:t>
      </w:r>
      <w:r>
        <w:rPr>
          <w:noProof/>
          <w:rtl/>
        </w:rPr>
        <w:t xml:space="preserve"> </w:t>
      </w:r>
      <w:r>
        <w:rPr>
          <w:rFonts w:hint="eastAsia"/>
          <w:noProof/>
          <w:rtl/>
        </w:rPr>
        <w:t>حكمت</w:t>
      </w:r>
      <w:r>
        <w:rPr>
          <w:noProof/>
          <w:rtl/>
        </w:rPr>
        <w:t xml:space="preserve"> </w:t>
      </w:r>
      <w:r>
        <w:rPr>
          <w:rFonts w:hint="eastAsia"/>
          <w:noProof/>
          <w:rtl/>
        </w:rPr>
        <w:t>مخلوقا</w:t>
      </w:r>
      <w:r>
        <w:rPr>
          <w:noProof/>
          <w:rtl/>
        </w:rPr>
        <w:t xml:space="preserve"> </w:t>
      </w:r>
      <w:r>
        <w:rPr>
          <w:rFonts w:hint="eastAsia"/>
          <w:noProof/>
          <w:rtl/>
        </w:rPr>
        <w:t>إنما</w:t>
      </w:r>
      <w:r>
        <w:rPr>
          <w:noProof/>
          <w:rtl/>
        </w:rPr>
        <w:t xml:space="preserve"> </w:t>
      </w:r>
      <w:r>
        <w:rPr>
          <w:rFonts w:hint="eastAsia"/>
          <w:noProof/>
          <w:rtl/>
        </w:rPr>
        <w:t>حكمت</w:t>
      </w:r>
      <w:r>
        <w:rPr>
          <w:noProof/>
          <w:rtl/>
        </w:rPr>
        <w:t xml:space="preserve"> </w:t>
      </w:r>
      <w:r>
        <w:rPr>
          <w:rFonts w:hint="eastAsia"/>
          <w:noProof/>
          <w:rtl/>
        </w:rPr>
        <w:t>القرآن</w:t>
      </w:r>
      <w:r>
        <w:rPr>
          <w:noProof/>
          <w:rtl/>
        </w:rPr>
        <w:tab/>
        <w:t>42</w:t>
      </w:r>
    </w:p>
    <w:p w:rsidR="00021001" w:rsidRDefault="00021001">
      <w:pPr>
        <w:pStyle w:val="Index2"/>
        <w:tabs>
          <w:tab w:val="right" w:leader="dot" w:pos="8296"/>
        </w:tabs>
        <w:rPr>
          <w:noProof/>
          <w:rtl/>
        </w:rPr>
      </w:pPr>
      <w:r w:rsidRPr="00192995">
        <w:rPr>
          <w:rFonts w:ascii="Traditional Arabic" w:hAnsi="Traditional Arabic" w:hint="eastAsia"/>
          <w:noProof/>
          <w:rtl/>
        </w:rPr>
        <w:t>نشأ</w:t>
      </w:r>
      <w:r w:rsidRPr="00192995">
        <w:rPr>
          <w:rFonts w:ascii="Traditional Arabic" w:hAnsi="Traditional Arabic"/>
          <w:noProof/>
          <w:rtl/>
        </w:rPr>
        <w:t xml:space="preserve"> </w:t>
      </w:r>
      <w:r w:rsidRPr="00192995">
        <w:rPr>
          <w:rFonts w:ascii="Traditional Arabic" w:hAnsi="Traditional Arabic" w:hint="eastAsia"/>
          <w:noProof/>
          <w:rtl/>
        </w:rPr>
        <w:t>بلغة</w:t>
      </w:r>
      <w:r w:rsidRPr="00192995">
        <w:rPr>
          <w:rFonts w:ascii="Traditional Arabic" w:hAnsi="Traditional Arabic"/>
          <w:noProof/>
          <w:rtl/>
        </w:rPr>
        <w:t xml:space="preserve"> </w:t>
      </w:r>
      <w:r w:rsidRPr="00192995">
        <w:rPr>
          <w:rFonts w:ascii="Traditional Arabic" w:hAnsi="Traditional Arabic" w:hint="eastAsia"/>
          <w:noProof/>
          <w:rtl/>
        </w:rPr>
        <w:t>الحبشة</w:t>
      </w:r>
      <w:r w:rsidRPr="00192995">
        <w:rPr>
          <w:rFonts w:ascii="Traditional Arabic" w:hAnsi="Traditional Arabic"/>
          <w:noProof/>
          <w:rtl/>
        </w:rPr>
        <w:t xml:space="preserve"> </w:t>
      </w:r>
      <w:r w:rsidRPr="00192995">
        <w:rPr>
          <w:rFonts w:ascii="Traditional Arabic" w:hAnsi="Traditional Arabic" w:hint="eastAsia"/>
          <w:noProof/>
          <w:rtl/>
        </w:rPr>
        <w:t>قام</w:t>
      </w:r>
      <w:r w:rsidRPr="00192995">
        <w:rPr>
          <w:rFonts w:ascii="Traditional Arabic" w:hAnsi="Traditional Arabic"/>
          <w:noProof/>
          <w:rtl/>
        </w:rPr>
        <w:t xml:space="preserve"> </w:t>
      </w: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الليل</w:t>
      </w:r>
      <w:r>
        <w:rPr>
          <w:noProof/>
          <w:rtl/>
        </w:rPr>
        <w:tab/>
        <w:t>170</w:t>
      </w:r>
    </w:p>
    <w:p w:rsidR="00021001" w:rsidRDefault="00021001">
      <w:pPr>
        <w:pStyle w:val="Index2"/>
        <w:tabs>
          <w:tab w:val="right" w:leader="dot" w:pos="8296"/>
        </w:tabs>
        <w:rPr>
          <w:noProof/>
          <w:rtl/>
        </w:rPr>
      </w:pPr>
      <w:r w:rsidRPr="00192995">
        <w:rPr>
          <w:rFonts w:ascii="Traditional Arabic" w:hAnsi="Traditional Arabic" w:hint="eastAsia"/>
          <w:noProof/>
          <w:rtl/>
        </w:rPr>
        <w:t>هل</w:t>
      </w:r>
      <w:r w:rsidRPr="00192995">
        <w:rPr>
          <w:rFonts w:ascii="Traditional Arabic" w:hAnsi="Traditional Arabic"/>
          <w:noProof/>
          <w:rtl/>
        </w:rPr>
        <w:t xml:space="preserve"> </w:t>
      </w:r>
      <w:r w:rsidRPr="00192995">
        <w:rPr>
          <w:rFonts w:ascii="Traditional Arabic" w:hAnsi="Traditional Arabic" w:hint="eastAsia"/>
          <w:noProof/>
          <w:rtl/>
        </w:rPr>
        <w:t>يكتب</w:t>
      </w:r>
      <w:r w:rsidRPr="00192995">
        <w:rPr>
          <w:rFonts w:ascii="Traditional Arabic" w:hAnsi="Traditional Arabic"/>
          <w:noProof/>
          <w:rtl/>
        </w:rPr>
        <w:t xml:space="preserve"> </w:t>
      </w:r>
      <w:r w:rsidRPr="00192995">
        <w:rPr>
          <w:rFonts w:ascii="Traditional Arabic" w:hAnsi="Traditional Arabic" w:hint="eastAsia"/>
          <w:noProof/>
          <w:rtl/>
        </w:rPr>
        <w:t>المصحف</w:t>
      </w:r>
      <w:r w:rsidRPr="00192995">
        <w:rPr>
          <w:rFonts w:ascii="Traditional Arabic" w:hAnsi="Traditional Arabic"/>
          <w:noProof/>
          <w:rtl/>
        </w:rPr>
        <w:t xml:space="preserve"> </w:t>
      </w:r>
      <w:r w:rsidRPr="00192995">
        <w:rPr>
          <w:rFonts w:ascii="Traditional Arabic" w:hAnsi="Traditional Arabic" w:hint="eastAsia"/>
          <w:noProof/>
          <w:rtl/>
        </w:rPr>
        <w:t>على</w:t>
      </w:r>
      <w:r w:rsidRPr="00192995">
        <w:rPr>
          <w:rFonts w:ascii="Traditional Arabic" w:hAnsi="Traditional Arabic"/>
          <w:noProof/>
          <w:rtl/>
        </w:rPr>
        <w:t xml:space="preserve"> </w:t>
      </w:r>
      <w:r w:rsidRPr="00192995">
        <w:rPr>
          <w:rFonts w:ascii="Traditional Arabic" w:hAnsi="Traditional Arabic" w:hint="eastAsia"/>
          <w:noProof/>
          <w:rtl/>
        </w:rPr>
        <w:t>ما</w:t>
      </w:r>
      <w:r w:rsidRPr="00192995">
        <w:rPr>
          <w:rFonts w:ascii="Traditional Arabic" w:hAnsi="Traditional Arabic"/>
          <w:noProof/>
          <w:rtl/>
        </w:rPr>
        <w:t xml:space="preserve"> </w:t>
      </w:r>
      <w:r w:rsidRPr="00192995">
        <w:rPr>
          <w:rFonts w:ascii="Traditional Arabic" w:hAnsi="Traditional Arabic" w:hint="eastAsia"/>
          <w:noProof/>
          <w:rtl/>
        </w:rPr>
        <w:t>أحدثه</w:t>
      </w:r>
      <w:r w:rsidRPr="00192995">
        <w:rPr>
          <w:rFonts w:ascii="Traditional Arabic" w:hAnsi="Traditional Arabic"/>
          <w:noProof/>
          <w:rtl/>
        </w:rPr>
        <w:t xml:space="preserve"> </w:t>
      </w:r>
      <w:r w:rsidRPr="00192995">
        <w:rPr>
          <w:rFonts w:ascii="Traditional Arabic" w:hAnsi="Traditional Arabic" w:hint="eastAsia"/>
          <w:noProof/>
          <w:rtl/>
        </w:rPr>
        <w:t>الناس</w:t>
      </w:r>
      <w:r w:rsidRPr="00192995">
        <w:rPr>
          <w:rFonts w:ascii="Traditional Arabic" w:hAnsi="Traditional Arabic"/>
          <w:noProof/>
          <w:rtl/>
        </w:rPr>
        <w:t xml:space="preserve"> </w:t>
      </w:r>
      <w:r w:rsidRPr="00192995">
        <w:rPr>
          <w:rFonts w:ascii="Traditional Arabic" w:hAnsi="Traditional Arabic" w:hint="eastAsia"/>
          <w:noProof/>
          <w:rtl/>
        </w:rPr>
        <w:t>من</w:t>
      </w:r>
      <w:r w:rsidRPr="00192995">
        <w:rPr>
          <w:rFonts w:ascii="Traditional Arabic" w:hAnsi="Traditional Arabic"/>
          <w:noProof/>
          <w:rtl/>
        </w:rPr>
        <w:t xml:space="preserve"> </w:t>
      </w:r>
      <w:r w:rsidRPr="00192995">
        <w:rPr>
          <w:rFonts w:ascii="Traditional Arabic" w:hAnsi="Traditional Arabic" w:hint="eastAsia"/>
          <w:noProof/>
          <w:rtl/>
        </w:rPr>
        <w:t>الهجاء</w:t>
      </w:r>
      <w:r>
        <w:rPr>
          <w:noProof/>
          <w:rtl/>
        </w:rPr>
        <w:tab/>
        <w:t>234</w:t>
      </w:r>
    </w:p>
    <w:p w:rsidR="00021001" w:rsidRDefault="00021001">
      <w:pPr>
        <w:pStyle w:val="Index2"/>
        <w:tabs>
          <w:tab w:val="right" w:leader="dot" w:pos="8296"/>
        </w:tabs>
        <w:rPr>
          <w:noProof/>
          <w:rtl/>
        </w:rPr>
      </w:pPr>
      <w:r>
        <w:rPr>
          <w:rFonts w:hint="eastAsia"/>
          <w:noProof/>
          <w:rtl/>
        </w:rPr>
        <w:t>يا</w:t>
      </w:r>
      <w:r>
        <w:rPr>
          <w:noProof/>
          <w:rtl/>
        </w:rPr>
        <w:t xml:space="preserve"> </w:t>
      </w:r>
      <w:r>
        <w:rPr>
          <w:rFonts w:hint="eastAsia"/>
          <w:noProof/>
          <w:rtl/>
        </w:rPr>
        <w:t>ابن</w:t>
      </w:r>
      <w:r>
        <w:rPr>
          <w:noProof/>
          <w:rtl/>
        </w:rPr>
        <w:t xml:space="preserve"> </w:t>
      </w:r>
      <w:r>
        <w:rPr>
          <w:rFonts w:hint="eastAsia"/>
          <w:noProof/>
          <w:rtl/>
        </w:rPr>
        <w:t>أخي،</w:t>
      </w:r>
      <w:r>
        <w:rPr>
          <w:noProof/>
          <w:rtl/>
        </w:rPr>
        <w:t xml:space="preserve"> </w:t>
      </w:r>
      <w:r>
        <w:rPr>
          <w:rFonts w:hint="eastAsia"/>
          <w:noProof/>
          <w:rtl/>
        </w:rPr>
        <w:t>لا</w:t>
      </w:r>
      <w:r>
        <w:rPr>
          <w:noProof/>
          <w:rtl/>
        </w:rPr>
        <w:t xml:space="preserve"> </w:t>
      </w:r>
      <w:r>
        <w:rPr>
          <w:rFonts w:hint="eastAsia"/>
          <w:noProof/>
          <w:rtl/>
        </w:rPr>
        <w:t>أغير</w:t>
      </w:r>
      <w:r>
        <w:rPr>
          <w:noProof/>
          <w:rtl/>
        </w:rPr>
        <w:t xml:space="preserve"> </w:t>
      </w:r>
      <w:r>
        <w:rPr>
          <w:rFonts w:hint="eastAsia"/>
          <w:noProof/>
          <w:rtl/>
        </w:rPr>
        <w:t>شيئا</w:t>
      </w:r>
      <w:r>
        <w:rPr>
          <w:noProof/>
          <w:rtl/>
        </w:rPr>
        <w:t xml:space="preserve"> </w:t>
      </w:r>
      <w:r>
        <w:rPr>
          <w:rFonts w:hint="eastAsia"/>
          <w:noProof/>
          <w:rtl/>
        </w:rPr>
        <w:t>منه</w:t>
      </w:r>
      <w:r>
        <w:rPr>
          <w:noProof/>
          <w:rtl/>
        </w:rPr>
        <w:t xml:space="preserve"> </w:t>
      </w:r>
      <w:r>
        <w:rPr>
          <w:rFonts w:hint="eastAsia"/>
          <w:noProof/>
          <w:rtl/>
        </w:rPr>
        <w:t>من</w:t>
      </w:r>
      <w:r>
        <w:rPr>
          <w:noProof/>
          <w:rtl/>
        </w:rPr>
        <w:t xml:space="preserve"> </w:t>
      </w:r>
      <w:r>
        <w:rPr>
          <w:rFonts w:hint="eastAsia"/>
          <w:noProof/>
          <w:rtl/>
        </w:rPr>
        <w:t>مكانه</w:t>
      </w:r>
      <w:r>
        <w:rPr>
          <w:noProof/>
          <w:rtl/>
        </w:rPr>
        <w:tab/>
        <w:t>79</w:t>
      </w:r>
    </w:p>
    <w:p w:rsidR="00021001" w:rsidRDefault="00021001">
      <w:pPr>
        <w:pStyle w:val="Index2"/>
        <w:tabs>
          <w:tab w:val="right" w:leader="dot" w:pos="8296"/>
        </w:tabs>
        <w:rPr>
          <w:noProof/>
          <w:rtl/>
        </w:rPr>
      </w:pPr>
      <w:r>
        <w:rPr>
          <w:rFonts w:hint="eastAsia"/>
          <w:noProof/>
          <w:rtl/>
        </w:rPr>
        <w:t>يا</w:t>
      </w:r>
      <w:r>
        <w:rPr>
          <w:noProof/>
          <w:rtl/>
        </w:rPr>
        <w:t xml:space="preserve"> </w:t>
      </w:r>
      <w:r>
        <w:rPr>
          <w:rFonts w:hint="eastAsia"/>
          <w:noProof/>
          <w:rtl/>
        </w:rPr>
        <w:t>أمير</w:t>
      </w:r>
      <w:r>
        <w:rPr>
          <w:noProof/>
          <w:rtl/>
        </w:rPr>
        <w:t xml:space="preserve"> </w:t>
      </w:r>
      <w:r>
        <w:rPr>
          <w:rFonts w:hint="eastAsia"/>
          <w:noProof/>
          <w:rtl/>
        </w:rPr>
        <w:t>المؤمنين</w:t>
      </w:r>
      <w:r>
        <w:rPr>
          <w:noProof/>
          <w:rtl/>
        </w:rPr>
        <w:t xml:space="preserve"> </w:t>
      </w:r>
      <w:r>
        <w:rPr>
          <w:rFonts w:hint="eastAsia"/>
          <w:noProof/>
          <w:rtl/>
        </w:rPr>
        <w:t>أدرك</w:t>
      </w:r>
      <w:r>
        <w:rPr>
          <w:noProof/>
          <w:rtl/>
        </w:rPr>
        <w:t xml:space="preserve"> </w:t>
      </w:r>
      <w:r>
        <w:rPr>
          <w:rFonts w:hint="eastAsia"/>
          <w:noProof/>
          <w:rtl/>
        </w:rPr>
        <w:t>هذه</w:t>
      </w:r>
      <w:r>
        <w:rPr>
          <w:noProof/>
          <w:rtl/>
        </w:rPr>
        <w:t xml:space="preserve"> </w:t>
      </w:r>
      <w:r>
        <w:rPr>
          <w:rFonts w:hint="eastAsia"/>
          <w:noProof/>
          <w:rtl/>
        </w:rPr>
        <w:t>الأمة</w:t>
      </w:r>
      <w:r>
        <w:rPr>
          <w:noProof/>
          <w:rtl/>
        </w:rPr>
        <w:t xml:space="preserve"> </w:t>
      </w:r>
      <w:r>
        <w:rPr>
          <w:rFonts w:hint="eastAsia"/>
          <w:noProof/>
          <w:rtl/>
        </w:rPr>
        <w:t>قبل</w:t>
      </w:r>
      <w:r>
        <w:rPr>
          <w:noProof/>
          <w:rtl/>
        </w:rPr>
        <w:t xml:space="preserve"> </w:t>
      </w:r>
      <w:r>
        <w:rPr>
          <w:rFonts w:hint="eastAsia"/>
          <w:noProof/>
          <w:rtl/>
        </w:rPr>
        <w:t>أن</w:t>
      </w:r>
      <w:r>
        <w:rPr>
          <w:noProof/>
          <w:rtl/>
        </w:rPr>
        <w:t xml:space="preserve"> </w:t>
      </w:r>
      <w:r>
        <w:rPr>
          <w:rFonts w:hint="eastAsia"/>
          <w:noProof/>
          <w:rtl/>
        </w:rPr>
        <w:t>يختلفوا</w:t>
      </w:r>
      <w:r>
        <w:rPr>
          <w:noProof/>
          <w:rtl/>
        </w:rPr>
        <w:t xml:space="preserve"> </w:t>
      </w:r>
      <w:r>
        <w:rPr>
          <w:rFonts w:hint="eastAsia"/>
          <w:noProof/>
          <w:rtl/>
        </w:rPr>
        <w:t>في</w:t>
      </w:r>
      <w:r>
        <w:rPr>
          <w:noProof/>
          <w:rtl/>
        </w:rPr>
        <w:t xml:space="preserve"> </w:t>
      </w:r>
      <w:r>
        <w:rPr>
          <w:rFonts w:hint="eastAsia"/>
          <w:noProof/>
          <w:rtl/>
        </w:rPr>
        <w:t>الكتاب</w:t>
      </w:r>
      <w:r>
        <w:rPr>
          <w:noProof/>
          <w:rtl/>
        </w:rPr>
        <w:t xml:space="preserve"> </w:t>
      </w:r>
      <w:r>
        <w:rPr>
          <w:rFonts w:hint="eastAsia"/>
          <w:noProof/>
          <w:rtl/>
        </w:rPr>
        <w:t>اختلاف</w:t>
      </w:r>
      <w:r>
        <w:rPr>
          <w:noProof/>
          <w:rtl/>
        </w:rPr>
        <w:t xml:space="preserve"> </w:t>
      </w:r>
      <w:r>
        <w:rPr>
          <w:rFonts w:hint="eastAsia"/>
          <w:noProof/>
          <w:rtl/>
        </w:rPr>
        <w:t>اليهود</w:t>
      </w:r>
      <w:r>
        <w:rPr>
          <w:noProof/>
          <w:rtl/>
        </w:rPr>
        <w:t xml:space="preserve"> </w:t>
      </w:r>
      <w:r>
        <w:rPr>
          <w:rFonts w:hint="eastAsia"/>
          <w:noProof/>
          <w:rtl/>
        </w:rPr>
        <w:t>والنصارى</w:t>
      </w:r>
      <w:r>
        <w:rPr>
          <w:noProof/>
          <w:rtl/>
        </w:rPr>
        <w:tab/>
        <w:t>73</w:t>
      </w:r>
    </w:p>
    <w:p w:rsidR="00021001" w:rsidRDefault="00021001" w:rsidP="003174B1">
      <w:pPr>
        <w:pStyle w:val="Index1"/>
        <w:rPr>
          <w:rtl/>
        </w:rPr>
      </w:pPr>
      <w:r>
        <w:rPr>
          <w:rtl/>
        </w:rPr>
        <w:br w:type="page"/>
      </w:r>
    </w:p>
    <w:p w:rsidR="00021001" w:rsidRDefault="00021001" w:rsidP="00021001">
      <w:pPr>
        <w:pStyle w:val="Index1"/>
        <w:jc w:val="center"/>
        <w:rPr>
          <w:rtl/>
        </w:rPr>
      </w:pPr>
      <w:r w:rsidRPr="00192995">
        <w:rPr>
          <w:rFonts w:hint="eastAsia"/>
          <w:rtl/>
        </w:rPr>
        <w:t>ه</w:t>
      </w:r>
      <w:r>
        <w:rPr>
          <w:rFonts w:hint="cs"/>
          <w:rtl/>
        </w:rPr>
        <w:t xml:space="preserve"> </w:t>
      </w:r>
      <w:r w:rsidRPr="00226CC9">
        <w:rPr>
          <w:rStyle w:val="3Char"/>
          <w:rFonts w:hint="cs"/>
          <w:color w:val="auto"/>
          <w:rtl/>
        </w:rPr>
        <w:t>فهرس الأعلام</w:t>
      </w:r>
    </w:p>
    <w:p w:rsidR="00DF64BD" w:rsidRDefault="00DF64BD" w:rsidP="00DF64BD">
      <w:pPr>
        <w:pStyle w:val="Index2"/>
        <w:tabs>
          <w:tab w:val="right" w:leader="dot" w:pos="8296"/>
        </w:tabs>
        <w:rPr>
          <w:noProof/>
          <w:rtl/>
        </w:rPr>
      </w:pPr>
      <w:r>
        <w:rPr>
          <w:rFonts w:hint="cs"/>
          <w:noProof/>
          <w:rtl/>
        </w:rPr>
        <w:t>أ</w:t>
      </w:r>
      <w:r>
        <w:rPr>
          <w:rFonts w:hint="eastAsia"/>
          <w:noProof/>
          <w:rtl/>
        </w:rPr>
        <w:t>حمد</w:t>
      </w:r>
      <w:r>
        <w:rPr>
          <w:noProof/>
          <w:rtl/>
        </w:rPr>
        <w:t xml:space="preserve"> </w:t>
      </w:r>
      <w:r>
        <w:rPr>
          <w:rFonts w:hint="eastAsia"/>
          <w:noProof/>
          <w:rtl/>
        </w:rPr>
        <w:t>بن</w:t>
      </w:r>
      <w:r>
        <w:rPr>
          <w:noProof/>
          <w:rtl/>
        </w:rPr>
        <w:t xml:space="preserve"> </w:t>
      </w:r>
      <w:r>
        <w:rPr>
          <w:rFonts w:hint="eastAsia"/>
          <w:noProof/>
          <w:rtl/>
        </w:rPr>
        <w:t>حنبل</w:t>
      </w:r>
      <w:r>
        <w:rPr>
          <w:noProof/>
          <w:rtl/>
        </w:rPr>
        <w:tab/>
        <w:t>28, 142, 235</w:t>
      </w:r>
    </w:p>
    <w:p w:rsidR="00B36C33" w:rsidRDefault="00B36C33" w:rsidP="00B36C33">
      <w:pPr>
        <w:pStyle w:val="Index2"/>
        <w:tabs>
          <w:tab w:val="right" w:leader="dot" w:pos="8296"/>
        </w:tabs>
        <w:rPr>
          <w:noProof/>
          <w:rtl/>
        </w:rPr>
      </w:pPr>
      <w:r>
        <w:rPr>
          <w:rFonts w:ascii="Traditional Arabic" w:hAnsi="Traditional Arabic" w:hint="eastAsia"/>
          <w:noProof/>
          <w:rtl/>
        </w:rPr>
        <w:t>أب</w:t>
      </w:r>
      <w:r>
        <w:rPr>
          <w:rFonts w:ascii="Traditional Arabic" w:hAnsi="Traditional Arabic" w:hint="cs"/>
          <w:noProof/>
          <w:rtl/>
        </w:rPr>
        <w:t>و</w:t>
      </w:r>
      <w:r w:rsidRPr="00192995">
        <w:rPr>
          <w:rFonts w:ascii="Traditional Arabic" w:hAnsi="Traditional Arabic"/>
          <w:noProof/>
          <w:rtl/>
        </w:rPr>
        <w:t xml:space="preserve"> </w:t>
      </w:r>
      <w:r w:rsidRPr="00192995">
        <w:rPr>
          <w:rFonts w:ascii="Traditional Arabic" w:hAnsi="Traditional Arabic" w:hint="eastAsia"/>
          <w:noProof/>
          <w:rtl/>
        </w:rPr>
        <w:t>السمال</w:t>
      </w:r>
      <w:r>
        <w:rPr>
          <w:noProof/>
          <w:rtl/>
        </w:rPr>
        <w:tab/>
        <w:t>240</w:t>
      </w:r>
    </w:p>
    <w:p w:rsidR="00B36C33" w:rsidRDefault="00B36C33" w:rsidP="00B36C33">
      <w:pPr>
        <w:pStyle w:val="Index2"/>
        <w:tabs>
          <w:tab w:val="right" w:leader="dot" w:pos="8296"/>
        </w:tabs>
        <w:rPr>
          <w:noProof/>
          <w:rtl/>
        </w:rPr>
      </w:pPr>
      <w:r>
        <w:rPr>
          <w:rFonts w:hint="cs"/>
          <w:noProof/>
          <w:rtl/>
        </w:rPr>
        <w:t xml:space="preserve">ابن </w:t>
      </w:r>
      <w:r>
        <w:rPr>
          <w:rFonts w:hint="eastAsia"/>
          <w:noProof/>
          <w:rtl/>
        </w:rPr>
        <w:t>أبي</w:t>
      </w:r>
      <w:r>
        <w:rPr>
          <w:noProof/>
          <w:rtl/>
        </w:rPr>
        <w:t xml:space="preserve"> </w:t>
      </w:r>
      <w:r>
        <w:rPr>
          <w:rFonts w:hint="eastAsia"/>
          <w:noProof/>
          <w:rtl/>
        </w:rPr>
        <w:t>العز</w:t>
      </w:r>
      <w:r>
        <w:rPr>
          <w:noProof/>
          <w:rtl/>
        </w:rPr>
        <w:t xml:space="preserve"> </w:t>
      </w:r>
      <w:r>
        <w:rPr>
          <w:rFonts w:hint="eastAsia"/>
          <w:noProof/>
          <w:rtl/>
        </w:rPr>
        <w:t>الحنفي</w:t>
      </w:r>
      <w:r>
        <w:rPr>
          <w:noProof/>
          <w:rtl/>
        </w:rPr>
        <w:tab/>
        <w:t>44</w:t>
      </w:r>
    </w:p>
    <w:p w:rsidR="00B36C33" w:rsidRDefault="00B36C33" w:rsidP="00B36C33">
      <w:pPr>
        <w:pStyle w:val="Index2"/>
        <w:tabs>
          <w:tab w:val="right" w:leader="dot" w:pos="8296"/>
        </w:tabs>
        <w:rPr>
          <w:noProof/>
          <w:rtl/>
        </w:rPr>
      </w:pPr>
      <w:r>
        <w:rPr>
          <w:rFonts w:hint="cs"/>
          <w:noProof/>
          <w:rtl/>
        </w:rPr>
        <w:t>أبو</w:t>
      </w:r>
      <w:r w:rsidRPr="00977225">
        <w:rPr>
          <w:rFonts w:hint="eastAsia"/>
          <w:noProof/>
          <w:vanish/>
          <w:rtl/>
        </w:rPr>
        <w:t>أبو</w:t>
      </w:r>
      <w:r>
        <w:rPr>
          <w:noProof/>
          <w:rtl/>
        </w:rPr>
        <w:t xml:space="preserve"> </w:t>
      </w:r>
      <w:r>
        <w:rPr>
          <w:rFonts w:hint="eastAsia"/>
          <w:noProof/>
          <w:rtl/>
        </w:rPr>
        <w:t>إسحاق</w:t>
      </w:r>
      <w:r>
        <w:rPr>
          <w:noProof/>
          <w:rtl/>
        </w:rPr>
        <w:t xml:space="preserve"> </w:t>
      </w:r>
      <w:r>
        <w:rPr>
          <w:rFonts w:hint="eastAsia"/>
          <w:noProof/>
          <w:rtl/>
        </w:rPr>
        <w:t>الإسفرايني</w:t>
      </w:r>
      <w:r>
        <w:rPr>
          <w:noProof/>
          <w:rtl/>
        </w:rPr>
        <w:tab/>
        <w:t>99</w:t>
      </w:r>
    </w:p>
    <w:p w:rsidR="00B36C33" w:rsidRDefault="00B36C33" w:rsidP="00B36C33">
      <w:pPr>
        <w:pStyle w:val="Index2"/>
        <w:tabs>
          <w:tab w:val="right" w:leader="dot" w:pos="8296"/>
        </w:tabs>
        <w:rPr>
          <w:noProof/>
          <w:rtl/>
        </w:rPr>
      </w:pPr>
      <w:r>
        <w:rPr>
          <w:rFonts w:ascii="Calibri" w:eastAsia="Calibri" w:hAnsi="Calibri" w:hint="cs"/>
          <w:noProof/>
          <w:rtl/>
        </w:rPr>
        <w:t>أبو</w:t>
      </w:r>
      <w:r w:rsidRPr="00977225">
        <w:rPr>
          <w:rFonts w:ascii="Calibri" w:eastAsia="Calibri" w:hAnsi="Calibri" w:hint="eastAsia"/>
          <w:noProof/>
          <w:vanish/>
          <w:rtl/>
        </w:rPr>
        <w:t>أبو</w:t>
      </w:r>
      <w:r w:rsidRPr="00192995">
        <w:rPr>
          <w:rFonts w:ascii="Calibri" w:eastAsia="Calibri" w:hAnsi="Calibri"/>
          <w:noProof/>
          <w:rtl/>
        </w:rPr>
        <w:t xml:space="preserve"> </w:t>
      </w:r>
      <w:r w:rsidRPr="00192995">
        <w:rPr>
          <w:rFonts w:ascii="Calibri" w:eastAsia="Calibri" w:hAnsi="Calibri" w:hint="eastAsia"/>
          <w:noProof/>
          <w:rtl/>
        </w:rPr>
        <w:t>إسحاق</w:t>
      </w:r>
      <w:r w:rsidRPr="00192995">
        <w:rPr>
          <w:rFonts w:ascii="Calibri" w:eastAsia="Calibri" w:hAnsi="Calibri"/>
          <w:noProof/>
          <w:rtl/>
        </w:rPr>
        <w:t xml:space="preserve"> </w:t>
      </w:r>
      <w:r w:rsidRPr="00192995">
        <w:rPr>
          <w:rFonts w:ascii="Calibri" w:eastAsia="Calibri" w:hAnsi="Calibri" w:hint="eastAsia"/>
          <w:noProof/>
          <w:rtl/>
        </w:rPr>
        <w:t>المروزي</w:t>
      </w:r>
      <w:r>
        <w:rPr>
          <w:noProof/>
          <w:rtl/>
        </w:rPr>
        <w:tab/>
        <w:t>141, 142</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الاسفراييني</w:t>
      </w:r>
      <w:r>
        <w:rPr>
          <w:noProof/>
          <w:rtl/>
        </w:rPr>
        <w:tab/>
        <w:t>99, 205</w:t>
      </w:r>
    </w:p>
    <w:p w:rsidR="00B36C33" w:rsidRDefault="00B36C33" w:rsidP="00B36C33">
      <w:pPr>
        <w:pStyle w:val="Index2"/>
        <w:tabs>
          <w:tab w:val="right" w:leader="dot" w:pos="8296"/>
        </w:tabs>
        <w:rPr>
          <w:noProof/>
          <w:rtl/>
        </w:rPr>
      </w:pPr>
      <w:r w:rsidRPr="00192995">
        <w:rPr>
          <w:rFonts w:ascii="Calibri" w:eastAsia="Calibri" w:hAnsi="Calibri" w:hint="eastAsia"/>
          <w:noProof/>
          <w:rtl/>
        </w:rPr>
        <w:t>الإسنوي</w:t>
      </w:r>
      <w:r>
        <w:rPr>
          <w:noProof/>
          <w:rtl/>
        </w:rPr>
        <w:tab/>
        <w:t>138, 197</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الأصبهاني</w:t>
      </w:r>
      <w:r>
        <w:rPr>
          <w:noProof/>
          <w:rtl/>
        </w:rPr>
        <w:tab/>
        <w:t>28, 38</w:t>
      </w:r>
    </w:p>
    <w:p w:rsidR="00B36C33" w:rsidRDefault="00B36C33" w:rsidP="00B36C33">
      <w:pPr>
        <w:pStyle w:val="Index2"/>
        <w:tabs>
          <w:tab w:val="right" w:leader="dot" w:pos="8296"/>
        </w:tabs>
        <w:rPr>
          <w:noProof/>
          <w:rtl/>
        </w:rPr>
      </w:pPr>
      <w:r>
        <w:rPr>
          <w:rFonts w:hint="eastAsia"/>
          <w:noProof/>
          <w:rtl/>
        </w:rPr>
        <w:t>الأعمش</w:t>
      </w:r>
      <w:r>
        <w:rPr>
          <w:noProof/>
          <w:rtl/>
        </w:rPr>
        <w:tab/>
        <w:t>151, 157</w:t>
      </w:r>
    </w:p>
    <w:p w:rsidR="00B36C33" w:rsidRDefault="00B36C33" w:rsidP="00B36C33">
      <w:pPr>
        <w:pStyle w:val="Index2"/>
        <w:tabs>
          <w:tab w:val="right" w:leader="dot" w:pos="8296"/>
        </w:tabs>
        <w:rPr>
          <w:noProof/>
          <w:rtl/>
        </w:rPr>
      </w:pPr>
      <w:r>
        <w:rPr>
          <w:rFonts w:hint="eastAsia"/>
          <w:noProof/>
          <w:rtl/>
        </w:rPr>
        <w:t>إلكيا</w:t>
      </w:r>
      <w:r>
        <w:rPr>
          <w:noProof/>
          <w:rtl/>
        </w:rPr>
        <w:t xml:space="preserve"> </w:t>
      </w:r>
      <w:r>
        <w:rPr>
          <w:rFonts w:hint="eastAsia"/>
          <w:noProof/>
          <w:rtl/>
        </w:rPr>
        <w:t>الطبري</w:t>
      </w:r>
      <w:r>
        <w:rPr>
          <w:noProof/>
          <w:rtl/>
        </w:rPr>
        <w:tab/>
        <w:t>185</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الألوسي</w:t>
      </w:r>
      <w:r>
        <w:rPr>
          <w:noProof/>
          <w:rtl/>
        </w:rPr>
        <w:tab/>
        <w:t>22, 96, 99, 210</w:t>
      </w:r>
    </w:p>
    <w:p w:rsidR="00B36C33" w:rsidRDefault="00B36C33" w:rsidP="00B36C33">
      <w:pPr>
        <w:pStyle w:val="Index2"/>
        <w:tabs>
          <w:tab w:val="right" w:leader="dot" w:pos="8296"/>
        </w:tabs>
        <w:rPr>
          <w:noProof/>
          <w:rtl/>
        </w:rPr>
      </w:pPr>
      <w:r>
        <w:rPr>
          <w:rFonts w:hint="eastAsia"/>
          <w:noProof/>
          <w:rtl/>
        </w:rPr>
        <w:t>الآمدي</w:t>
      </w:r>
      <w:r>
        <w:rPr>
          <w:noProof/>
          <w:rtl/>
        </w:rPr>
        <w:tab/>
        <w:t>28, 125, 130, 135, 140, 175, 182, 185, 190, 191, 192, 198, 199, 200</w:t>
      </w:r>
    </w:p>
    <w:p w:rsidR="00B36C33" w:rsidRDefault="00B36C33" w:rsidP="00B36C33">
      <w:pPr>
        <w:pStyle w:val="Index2"/>
        <w:tabs>
          <w:tab w:val="right" w:leader="dot" w:pos="8296"/>
        </w:tabs>
        <w:rPr>
          <w:noProof/>
          <w:rtl/>
        </w:rPr>
      </w:pPr>
      <w:r>
        <w:rPr>
          <w:rFonts w:hint="eastAsia"/>
          <w:noProof/>
          <w:rtl/>
        </w:rPr>
        <w:t>الأمير</w:t>
      </w:r>
      <w:r>
        <w:rPr>
          <w:noProof/>
          <w:rtl/>
        </w:rPr>
        <w:t xml:space="preserve"> </w:t>
      </w:r>
      <w:r>
        <w:rPr>
          <w:rFonts w:hint="eastAsia"/>
          <w:noProof/>
          <w:rtl/>
        </w:rPr>
        <w:t>الصنعاني</w:t>
      </w:r>
      <w:r>
        <w:rPr>
          <w:noProof/>
          <w:rtl/>
        </w:rPr>
        <w:tab/>
        <w:t>182</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الباقلاني</w:t>
      </w:r>
      <w:r>
        <w:rPr>
          <w:noProof/>
          <w:rtl/>
        </w:rPr>
        <w:tab/>
        <w:t>40, 57, 77, 83, 100, 120, 153, 181, 185, 189, 230</w:t>
      </w:r>
    </w:p>
    <w:p w:rsidR="00B36C33" w:rsidRDefault="00B36C33" w:rsidP="00B36C33">
      <w:pPr>
        <w:pStyle w:val="Index2"/>
        <w:tabs>
          <w:tab w:val="right" w:leader="dot" w:pos="8296"/>
        </w:tabs>
        <w:rPr>
          <w:noProof/>
          <w:rtl/>
        </w:rPr>
      </w:pPr>
      <w:r>
        <w:rPr>
          <w:rFonts w:hint="eastAsia"/>
          <w:noProof/>
          <w:rtl/>
        </w:rPr>
        <w:t>البخاري</w:t>
      </w:r>
      <w:r>
        <w:rPr>
          <w:noProof/>
          <w:rtl/>
        </w:rPr>
        <w:t xml:space="preserve"> </w:t>
      </w:r>
      <w:r>
        <w:rPr>
          <w:rFonts w:hint="eastAsia"/>
          <w:noProof/>
          <w:rtl/>
        </w:rPr>
        <w:t>الحنفي</w:t>
      </w:r>
      <w:r>
        <w:rPr>
          <w:noProof/>
          <w:rtl/>
        </w:rPr>
        <w:tab/>
      </w:r>
      <w:r>
        <w:rPr>
          <w:rFonts w:hint="cs"/>
          <w:noProof/>
          <w:rtl/>
        </w:rPr>
        <w:t>58،</w:t>
      </w:r>
      <w:r>
        <w:rPr>
          <w:noProof/>
          <w:rtl/>
        </w:rPr>
        <w:t>185</w:t>
      </w:r>
    </w:p>
    <w:p w:rsidR="00B36C33" w:rsidRDefault="00B36C33" w:rsidP="00B36C33">
      <w:pPr>
        <w:pStyle w:val="Index2"/>
        <w:tabs>
          <w:tab w:val="right" w:leader="dot" w:pos="8296"/>
        </w:tabs>
        <w:rPr>
          <w:noProof/>
          <w:rtl/>
        </w:rPr>
      </w:pPr>
      <w:r>
        <w:rPr>
          <w:rFonts w:hint="eastAsia"/>
          <w:noProof/>
          <w:rtl/>
        </w:rPr>
        <w:t>البرذوي</w:t>
      </w:r>
      <w:r>
        <w:rPr>
          <w:noProof/>
          <w:rtl/>
        </w:rPr>
        <w:tab/>
        <w:t>58, 186</w:t>
      </w:r>
    </w:p>
    <w:p w:rsidR="00B36C33" w:rsidRDefault="00B36C33" w:rsidP="00B36C33">
      <w:pPr>
        <w:pStyle w:val="Index2"/>
        <w:tabs>
          <w:tab w:val="right" w:leader="dot" w:pos="8296"/>
        </w:tabs>
        <w:rPr>
          <w:noProof/>
          <w:rtl/>
        </w:rPr>
      </w:pPr>
      <w:r>
        <w:rPr>
          <w:rFonts w:ascii="Calibri" w:eastAsia="Calibri" w:hAnsi="Calibri" w:hint="cs"/>
          <w:noProof/>
          <w:rtl/>
        </w:rPr>
        <w:t>ابن</w:t>
      </w:r>
      <w:r w:rsidRPr="00977225">
        <w:rPr>
          <w:rFonts w:ascii="Calibri" w:eastAsia="Calibri" w:hAnsi="Calibri" w:hint="eastAsia"/>
          <w:noProof/>
          <w:vanish/>
          <w:rtl/>
        </w:rPr>
        <w:t>ابن</w:t>
      </w:r>
      <w:r w:rsidRPr="00192995">
        <w:rPr>
          <w:rFonts w:ascii="Calibri" w:eastAsia="Calibri" w:hAnsi="Calibri"/>
          <w:noProof/>
          <w:rtl/>
        </w:rPr>
        <w:t xml:space="preserve"> </w:t>
      </w:r>
      <w:r w:rsidRPr="00192995">
        <w:rPr>
          <w:rFonts w:ascii="Calibri" w:eastAsia="Calibri" w:hAnsi="Calibri" w:hint="eastAsia"/>
          <w:noProof/>
          <w:rtl/>
        </w:rPr>
        <w:t>برهان</w:t>
      </w:r>
      <w:r>
        <w:rPr>
          <w:noProof/>
          <w:rtl/>
        </w:rPr>
        <w:tab/>
        <w:t>141, 143, 146</w:t>
      </w:r>
    </w:p>
    <w:p w:rsidR="00B36C33" w:rsidRDefault="00B36C33" w:rsidP="00B36C33">
      <w:pPr>
        <w:pStyle w:val="Index2"/>
        <w:tabs>
          <w:tab w:val="right" w:leader="dot" w:pos="8296"/>
        </w:tabs>
        <w:rPr>
          <w:noProof/>
          <w:rtl/>
        </w:rPr>
      </w:pPr>
      <w:r>
        <w:rPr>
          <w:rFonts w:hint="eastAsia"/>
          <w:noProof/>
          <w:rtl/>
        </w:rPr>
        <w:t>البغوي</w:t>
      </w:r>
      <w:r>
        <w:rPr>
          <w:noProof/>
          <w:rtl/>
        </w:rPr>
        <w:tab/>
        <w:t>246</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البقاعي</w:t>
      </w:r>
      <w:r>
        <w:rPr>
          <w:noProof/>
          <w:rtl/>
        </w:rPr>
        <w:tab/>
        <w:t>117</w:t>
      </w:r>
    </w:p>
    <w:p w:rsidR="00B36C33" w:rsidRDefault="00B36C33" w:rsidP="00B36C33">
      <w:pPr>
        <w:pStyle w:val="Index2"/>
        <w:tabs>
          <w:tab w:val="right" w:leader="dot" w:pos="8296"/>
        </w:tabs>
        <w:rPr>
          <w:noProof/>
          <w:rtl/>
        </w:rPr>
      </w:pPr>
      <w:r>
        <w:rPr>
          <w:rFonts w:ascii="Calibri" w:eastAsia="Calibri" w:hAnsi="Calibri" w:hint="cs"/>
          <w:noProof/>
          <w:rtl/>
        </w:rPr>
        <w:t>أبو</w:t>
      </w:r>
      <w:r w:rsidRPr="00977225">
        <w:rPr>
          <w:rFonts w:ascii="Calibri" w:eastAsia="Calibri" w:hAnsi="Calibri" w:hint="eastAsia"/>
          <w:noProof/>
          <w:vanish/>
          <w:rtl/>
        </w:rPr>
        <w:t>أبو</w:t>
      </w:r>
      <w:r w:rsidRPr="00192995">
        <w:rPr>
          <w:rFonts w:ascii="Calibri" w:eastAsia="Calibri" w:hAnsi="Calibri"/>
          <w:noProof/>
          <w:rtl/>
        </w:rPr>
        <w:t xml:space="preserve"> </w:t>
      </w:r>
      <w:r w:rsidRPr="00192995">
        <w:rPr>
          <w:rFonts w:ascii="Calibri" w:eastAsia="Calibri" w:hAnsi="Calibri" w:hint="eastAsia"/>
          <w:noProof/>
          <w:rtl/>
        </w:rPr>
        <w:t>بكر</w:t>
      </w:r>
      <w:r w:rsidRPr="00192995">
        <w:rPr>
          <w:rFonts w:ascii="Calibri" w:eastAsia="Calibri" w:hAnsi="Calibri"/>
          <w:noProof/>
          <w:rtl/>
        </w:rPr>
        <w:t xml:space="preserve"> </w:t>
      </w:r>
      <w:r w:rsidRPr="00192995">
        <w:rPr>
          <w:rFonts w:ascii="Calibri" w:eastAsia="Calibri" w:hAnsi="Calibri" w:hint="eastAsia"/>
          <w:noProof/>
          <w:rtl/>
        </w:rPr>
        <w:t>القفال</w:t>
      </w:r>
      <w:r>
        <w:rPr>
          <w:noProof/>
          <w:rtl/>
        </w:rPr>
        <w:tab/>
        <w:t>144</w:t>
      </w:r>
    </w:p>
    <w:p w:rsidR="00B36C33" w:rsidRDefault="00B36C33" w:rsidP="00B36C33">
      <w:pPr>
        <w:pStyle w:val="Index2"/>
        <w:tabs>
          <w:tab w:val="right" w:leader="dot" w:pos="8296"/>
        </w:tabs>
        <w:rPr>
          <w:noProof/>
          <w:rtl/>
        </w:rPr>
      </w:pPr>
      <w:r>
        <w:rPr>
          <w:rFonts w:hint="cs"/>
          <w:noProof/>
          <w:rtl/>
        </w:rPr>
        <w:t>أبو</w:t>
      </w:r>
      <w:r w:rsidRPr="00977225">
        <w:rPr>
          <w:rFonts w:hint="eastAsia"/>
          <w:noProof/>
          <w:vanish/>
          <w:rtl/>
        </w:rPr>
        <w:t>أبو</w:t>
      </w:r>
      <w:r>
        <w:rPr>
          <w:noProof/>
          <w:rtl/>
        </w:rPr>
        <w:t xml:space="preserve"> </w:t>
      </w:r>
      <w:r>
        <w:rPr>
          <w:rFonts w:hint="eastAsia"/>
          <w:noProof/>
          <w:rtl/>
        </w:rPr>
        <w:t>بكر</w:t>
      </w:r>
      <w:r>
        <w:rPr>
          <w:noProof/>
          <w:rtl/>
        </w:rPr>
        <w:t xml:space="preserve"> </w:t>
      </w:r>
      <w:r>
        <w:rPr>
          <w:rFonts w:hint="eastAsia"/>
          <w:noProof/>
          <w:rtl/>
        </w:rPr>
        <w:t>بن</w:t>
      </w:r>
      <w:r>
        <w:rPr>
          <w:noProof/>
          <w:rtl/>
        </w:rPr>
        <w:t xml:space="preserve"> </w:t>
      </w:r>
      <w:r>
        <w:rPr>
          <w:rFonts w:hint="eastAsia"/>
          <w:noProof/>
          <w:rtl/>
        </w:rPr>
        <w:t>الأنباري</w:t>
      </w:r>
      <w:r>
        <w:rPr>
          <w:noProof/>
          <w:rtl/>
        </w:rPr>
        <w:tab/>
        <w:t>81</w:t>
      </w:r>
    </w:p>
    <w:p w:rsidR="00B36C33" w:rsidRDefault="00B36C33" w:rsidP="00B36C33">
      <w:pPr>
        <w:pStyle w:val="Index2"/>
        <w:tabs>
          <w:tab w:val="right" w:leader="dot" w:pos="8296"/>
        </w:tabs>
        <w:rPr>
          <w:noProof/>
          <w:rtl/>
        </w:rPr>
      </w:pPr>
      <w:r>
        <w:rPr>
          <w:rFonts w:hint="eastAsia"/>
          <w:noProof/>
          <w:rtl/>
        </w:rPr>
        <w:t>البكراباذي</w:t>
      </w:r>
      <w:r>
        <w:rPr>
          <w:noProof/>
          <w:rtl/>
        </w:rPr>
        <w:tab/>
        <w:t>168</w:t>
      </w:r>
    </w:p>
    <w:p w:rsidR="00B36C33" w:rsidRDefault="00B36C33" w:rsidP="00B36C33">
      <w:pPr>
        <w:pStyle w:val="Index2"/>
        <w:tabs>
          <w:tab w:val="right" w:leader="dot" w:pos="8296"/>
        </w:tabs>
        <w:rPr>
          <w:noProof/>
          <w:rtl/>
        </w:rPr>
      </w:pPr>
      <w:r>
        <w:rPr>
          <w:rFonts w:hint="eastAsia"/>
          <w:noProof/>
          <w:rtl/>
        </w:rPr>
        <w:t>البيضاوي</w:t>
      </w:r>
      <w:r>
        <w:rPr>
          <w:noProof/>
          <w:rtl/>
        </w:rPr>
        <w:tab/>
        <w:t>40, 138</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البيهقي</w:t>
      </w:r>
      <w:r>
        <w:rPr>
          <w:noProof/>
          <w:rtl/>
        </w:rPr>
        <w:tab/>
        <w:t>42, 49, 63, 88, 222, 232, 233</w:t>
      </w:r>
    </w:p>
    <w:p w:rsidR="00B36C33" w:rsidRDefault="00B36C33" w:rsidP="00B36C33">
      <w:pPr>
        <w:pStyle w:val="Index2"/>
        <w:tabs>
          <w:tab w:val="right" w:leader="dot" w:pos="8296"/>
        </w:tabs>
        <w:rPr>
          <w:noProof/>
          <w:rtl/>
        </w:rPr>
      </w:pPr>
      <w:r>
        <w:rPr>
          <w:rFonts w:ascii="Traditional Arabic" w:hAnsi="Traditional Arabic" w:hint="cs"/>
          <w:noProof/>
          <w:rtl/>
        </w:rPr>
        <w:t>ابن</w:t>
      </w:r>
      <w:r w:rsidRPr="00977225">
        <w:rPr>
          <w:rFonts w:ascii="Traditional Arabic" w:hAnsi="Traditional Arabic" w:hint="eastAsia"/>
          <w:noProof/>
          <w:vanish/>
          <w:rtl/>
        </w:rPr>
        <w:t>ابن</w:t>
      </w:r>
      <w:r w:rsidRPr="00192995">
        <w:rPr>
          <w:rFonts w:ascii="Traditional Arabic" w:hAnsi="Traditional Arabic"/>
          <w:noProof/>
          <w:rtl/>
        </w:rPr>
        <w:t xml:space="preserve"> </w:t>
      </w:r>
      <w:r w:rsidRPr="00192995">
        <w:rPr>
          <w:rFonts w:ascii="Traditional Arabic" w:hAnsi="Traditional Arabic" w:hint="eastAsia"/>
          <w:noProof/>
          <w:rtl/>
        </w:rPr>
        <w:t>تيمية</w:t>
      </w:r>
      <w:r>
        <w:rPr>
          <w:noProof/>
          <w:rtl/>
        </w:rPr>
        <w:tab/>
        <w:t>20, 23, 25, 26, 39, 43, 44, 46, 47, 48, 64, 75, 101, 103, 129, 157, 182, 185, 186, 205, 208, 219</w:t>
      </w:r>
    </w:p>
    <w:p w:rsidR="00B36C33" w:rsidRDefault="00B36C33" w:rsidP="00B36C33">
      <w:pPr>
        <w:pStyle w:val="Index2"/>
        <w:tabs>
          <w:tab w:val="right" w:leader="dot" w:pos="8296"/>
        </w:tabs>
        <w:rPr>
          <w:noProof/>
          <w:rtl/>
        </w:rPr>
      </w:pPr>
      <w:r>
        <w:rPr>
          <w:rFonts w:hint="eastAsia"/>
          <w:noProof/>
          <w:rtl/>
        </w:rPr>
        <w:t>الجرجاني</w:t>
      </w:r>
      <w:r>
        <w:rPr>
          <w:noProof/>
          <w:rtl/>
        </w:rPr>
        <w:tab/>
        <w:t>104</w:t>
      </w:r>
    </w:p>
    <w:p w:rsidR="00B36C33" w:rsidRDefault="00B36C33" w:rsidP="00B36C33">
      <w:pPr>
        <w:pStyle w:val="Index2"/>
        <w:tabs>
          <w:tab w:val="right" w:leader="dot" w:pos="8296"/>
        </w:tabs>
        <w:rPr>
          <w:noProof/>
          <w:rtl/>
        </w:rPr>
      </w:pPr>
      <w:r>
        <w:rPr>
          <w:rFonts w:hint="cs"/>
          <w:noProof/>
          <w:rtl/>
        </w:rPr>
        <w:t>ابن</w:t>
      </w:r>
      <w:r w:rsidRPr="00977225">
        <w:rPr>
          <w:rFonts w:hint="eastAsia"/>
          <w:noProof/>
          <w:vanish/>
          <w:rtl/>
        </w:rPr>
        <w:t>ابن</w:t>
      </w:r>
      <w:r>
        <w:rPr>
          <w:noProof/>
          <w:rtl/>
        </w:rPr>
        <w:t xml:space="preserve"> </w:t>
      </w:r>
      <w:r>
        <w:rPr>
          <w:rFonts w:hint="eastAsia"/>
          <w:noProof/>
          <w:rtl/>
        </w:rPr>
        <w:t>جرير</w:t>
      </w:r>
      <w:r>
        <w:rPr>
          <w:rFonts w:hint="cs"/>
          <w:noProof/>
          <w:rtl/>
        </w:rPr>
        <w:t xml:space="preserve"> الطبري</w:t>
      </w:r>
      <w:r>
        <w:rPr>
          <w:noProof/>
          <w:rtl/>
        </w:rPr>
        <w:tab/>
        <w:t>6, 27, 29, 150, 152</w:t>
      </w:r>
    </w:p>
    <w:p w:rsidR="00B36C33" w:rsidRDefault="00B36C33" w:rsidP="00B36C33">
      <w:pPr>
        <w:pStyle w:val="Index2"/>
        <w:tabs>
          <w:tab w:val="right" w:leader="dot" w:pos="8296"/>
        </w:tabs>
        <w:rPr>
          <w:noProof/>
          <w:rtl/>
        </w:rPr>
      </w:pPr>
      <w:r>
        <w:rPr>
          <w:rFonts w:hint="cs"/>
          <w:noProof/>
          <w:rtl/>
        </w:rPr>
        <w:t xml:space="preserve">ابن </w:t>
      </w:r>
      <w:r w:rsidRPr="00977225">
        <w:rPr>
          <w:rFonts w:hint="eastAsia"/>
          <w:noProof/>
          <w:vanish/>
          <w:rtl/>
        </w:rPr>
        <w:t>ابن</w:t>
      </w:r>
      <w:r>
        <w:rPr>
          <w:rFonts w:hint="cs"/>
          <w:noProof/>
          <w:rtl/>
        </w:rPr>
        <w:t xml:space="preserve"> </w:t>
      </w:r>
      <w:r>
        <w:rPr>
          <w:rFonts w:hint="eastAsia"/>
          <w:noProof/>
          <w:rtl/>
        </w:rPr>
        <w:t>الجزري</w:t>
      </w:r>
      <w:r>
        <w:rPr>
          <w:noProof/>
          <w:rtl/>
        </w:rPr>
        <w:tab/>
        <w:t>59, 155, 156, 158, 222, 223, 229, 239, 240, 241, 245, 247, 250, 251</w:t>
      </w:r>
    </w:p>
    <w:p w:rsidR="00B36C33" w:rsidRDefault="00B36C33" w:rsidP="00B36C33">
      <w:pPr>
        <w:pStyle w:val="Index2"/>
        <w:tabs>
          <w:tab w:val="right" w:leader="dot" w:pos="8296"/>
        </w:tabs>
        <w:rPr>
          <w:noProof/>
          <w:rtl/>
        </w:rPr>
      </w:pPr>
      <w:r>
        <w:rPr>
          <w:rFonts w:hint="cs"/>
          <w:noProof/>
          <w:rtl/>
        </w:rPr>
        <w:t xml:space="preserve">ابن </w:t>
      </w:r>
      <w:r w:rsidRPr="00977225">
        <w:rPr>
          <w:rFonts w:ascii="Traditional Arabic" w:hAnsi="Traditional Arabic" w:hint="eastAsia"/>
          <w:noProof/>
          <w:vanish/>
          <w:rtl/>
        </w:rPr>
        <w:t>ابن</w:t>
      </w:r>
      <w:r w:rsidRPr="00192995">
        <w:rPr>
          <w:rFonts w:ascii="Traditional Arabic" w:hAnsi="Traditional Arabic"/>
          <w:noProof/>
          <w:rtl/>
        </w:rPr>
        <w:t xml:space="preserve"> </w:t>
      </w:r>
      <w:r w:rsidRPr="00192995">
        <w:rPr>
          <w:rFonts w:ascii="Traditional Arabic" w:hAnsi="Traditional Arabic" w:hint="eastAsia"/>
          <w:noProof/>
          <w:rtl/>
        </w:rPr>
        <w:t>جزي</w:t>
      </w:r>
      <w:r>
        <w:rPr>
          <w:noProof/>
          <w:rtl/>
        </w:rPr>
        <w:tab/>
        <w:t>161, 203</w:t>
      </w:r>
    </w:p>
    <w:p w:rsidR="00B36C33" w:rsidRDefault="00B36C33" w:rsidP="00B36C33">
      <w:pPr>
        <w:pStyle w:val="Index2"/>
        <w:tabs>
          <w:tab w:val="right" w:leader="dot" w:pos="8296"/>
        </w:tabs>
        <w:rPr>
          <w:noProof/>
          <w:rtl/>
        </w:rPr>
      </w:pPr>
      <w:r>
        <w:rPr>
          <w:rFonts w:hint="eastAsia"/>
          <w:noProof/>
          <w:rtl/>
        </w:rPr>
        <w:t>الجصاص</w:t>
      </w:r>
      <w:r>
        <w:rPr>
          <w:noProof/>
          <w:rtl/>
        </w:rPr>
        <w:tab/>
        <w:t>103, 127, 147</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الجعبري</w:t>
      </w:r>
      <w:r>
        <w:rPr>
          <w:noProof/>
          <w:rtl/>
        </w:rPr>
        <w:tab/>
        <w:t>234</w:t>
      </w:r>
    </w:p>
    <w:p w:rsidR="00B36C33" w:rsidRDefault="00B36C33" w:rsidP="00B36C33">
      <w:pPr>
        <w:pStyle w:val="Index2"/>
        <w:tabs>
          <w:tab w:val="right" w:leader="dot" w:pos="8296"/>
        </w:tabs>
        <w:rPr>
          <w:noProof/>
          <w:rtl/>
        </w:rPr>
      </w:pPr>
      <w:r>
        <w:rPr>
          <w:rFonts w:hint="cs"/>
          <w:noProof/>
          <w:rtl/>
        </w:rPr>
        <w:t>أبو</w:t>
      </w:r>
      <w:r w:rsidRPr="00977225">
        <w:rPr>
          <w:rFonts w:hint="eastAsia"/>
          <w:noProof/>
          <w:vanish/>
          <w:rtl/>
        </w:rPr>
        <w:t>أبو</w:t>
      </w:r>
      <w:r>
        <w:rPr>
          <w:noProof/>
          <w:rtl/>
        </w:rPr>
        <w:t xml:space="preserve"> </w:t>
      </w:r>
      <w:r>
        <w:rPr>
          <w:rFonts w:hint="eastAsia"/>
          <w:noProof/>
          <w:rtl/>
        </w:rPr>
        <w:t>جعفر</w:t>
      </w:r>
      <w:r>
        <w:rPr>
          <w:noProof/>
          <w:rtl/>
        </w:rPr>
        <w:t xml:space="preserve"> </w:t>
      </w:r>
      <w:r>
        <w:rPr>
          <w:rFonts w:hint="eastAsia"/>
          <w:noProof/>
          <w:rtl/>
        </w:rPr>
        <w:t>الطحاوي</w:t>
      </w:r>
      <w:r>
        <w:rPr>
          <w:noProof/>
          <w:rtl/>
        </w:rPr>
        <w:tab/>
        <w:t>152</w:t>
      </w:r>
    </w:p>
    <w:p w:rsidR="00B36C33" w:rsidRDefault="00B36C33" w:rsidP="00B36C33">
      <w:pPr>
        <w:pStyle w:val="Index2"/>
        <w:tabs>
          <w:tab w:val="right" w:leader="dot" w:pos="8296"/>
        </w:tabs>
        <w:rPr>
          <w:noProof/>
          <w:rtl/>
        </w:rPr>
      </w:pPr>
      <w:r>
        <w:rPr>
          <w:rFonts w:hint="cs"/>
          <w:noProof/>
          <w:rtl/>
        </w:rPr>
        <w:t xml:space="preserve">ابن </w:t>
      </w:r>
      <w:r w:rsidRPr="00977225">
        <w:rPr>
          <w:rFonts w:ascii="Calibri" w:eastAsia="Calibri" w:hAnsi="Calibri" w:hint="eastAsia"/>
          <w:noProof/>
          <w:vanish/>
          <w:rtl/>
        </w:rPr>
        <w:t>ابن</w:t>
      </w:r>
      <w:r w:rsidRPr="00192995">
        <w:rPr>
          <w:rFonts w:ascii="Calibri" w:eastAsia="Calibri" w:hAnsi="Calibri"/>
          <w:noProof/>
          <w:rtl/>
        </w:rPr>
        <w:t xml:space="preserve"> </w:t>
      </w:r>
      <w:r w:rsidRPr="00192995">
        <w:rPr>
          <w:rFonts w:ascii="Calibri" w:eastAsia="Calibri" w:hAnsi="Calibri" w:hint="eastAsia"/>
          <w:noProof/>
          <w:rtl/>
        </w:rPr>
        <w:t>الجوزي</w:t>
      </w:r>
      <w:r>
        <w:rPr>
          <w:noProof/>
          <w:rtl/>
        </w:rPr>
        <w:tab/>
        <w:t>125, 126, 127, 135, 171</w:t>
      </w:r>
    </w:p>
    <w:p w:rsidR="00B36C33" w:rsidRDefault="00B36C33" w:rsidP="00B36C33">
      <w:pPr>
        <w:pStyle w:val="Index2"/>
        <w:tabs>
          <w:tab w:val="right" w:leader="dot" w:pos="8296"/>
        </w:tabs>
        <w:rPr>
          <w:noProof/>
          <w:rtl/>
        </w:rPr>
      </w:pPr>
      <w:r>
        <w:rPr>
          <w:rFonts w:hint="eastAsia"/>
          <w:noProof/>
          <w:rtl/>
        </w:rPr>
        <w:t>الجويني</w:t>
      </w:r>
      <w:r>
        <w:rPr>
          <w:noProof/>
          <w:rtl/>
        </w:rPr>
        <w:tab/>
        <w:t>47, 181, 189, 201</w:t>
      </w:r>
    </w:p>
    <w:p w:rsidR="00B36C33" w:rsidRDefault="00B36C33" w:rsidP="00B36C33">
      <w:pPr>
        <w:pStyle w:val="Index2"/>
        <w:tabs>
          <w:tab w:val="right" w:leader="dot" w:pos="8296"/>
        </w:tabs>
        <w:rPr>
          <w:noProof/>
          <w:rtl/>
        </w:rPr>
      </w:pPr>
      <w:r>
        <w:rPr>
          <w:rFonts w:ascii="Traditional Arabic" w:hAnsi="Traditional Arabic" w:hint="cs"/>
          <w:noProof/>
          <w:rtl/>
        </w:rPr>
        <w:t>ابن</w:t>
      </w:r>
      <w:r w:rsidRPr="00977225">
        <w:rPr>
          <w:rFonts w:ascii="Traditional Arabic" w:hAnsi="Traditional Arabic" w:hint="eastAsia"/>
          <w:noProof/>
          <w:vanish/>
          <w:rtl/>
        </w:rPr>
        <w:t>ابن</w:t>
      </w:r>
      <w:r w:rsidRPr="00192995">
        <w:rPr>
          <w:rFonts w:ascii="Traditional Arabic" w:hAnsi="Traditional Arabic"/>
          <w:noProof/>
          <w:rtl/>
        </w:rPr>
        <w:t xml:space="preserve"> </w:t>
      </w:r>
      <w:r w:rsidRPr="00192995">
        <w:rPr>
          <w:rFonts w:ascii="Traditional Arabic" w:hAnsi="Traditional Arabic" w:hint="eastAsia"/>
          <w:noProof/>
          <w:rtl/>
        </w:rPr>
        <w:t>الحاجب</w:t>
      </w:r>
      <w:r>
        <w:rPr>
          <w:noProof/>
          <w:rtl/>
        </w:rPr>
        <w:tab/>
        <w:t>138, 176</w:t>
      </w:r>
      <w:r>
        <w:rPr>
          <w:rFonts w:hint="cs"/>
          <w:noProof/>
          <w:rtl/>
        </w:rPr>
        <w:t>،191</w:t>
      </w:r>
    </w:p>
    <w:p w:rsidR="00DF64BD" w:rsidRDefault="00DF64BD" w:rsidP="00DF64BD">
      <w:pPr>
        <w:pStyle w:val="Index2"/>
        <w:tabs>
          <w:tab w:val="right" w:leader="dot" w:pos="8296"/>
        </w:tabs>
        <w:rPr>
          <w:noProof/>
          <w:rtl/>
        </w:rPr>
      </w:pPr>
      <w:r>
        <w:rPr>
          <w:rFonts w:ascii="Calibri" w:eastAsia="Calibri" w:hAnsi="Calibri" w:hint="cs"/>
          <w:noProof/>
          <w:rtl/>
        </w:rPr>
        <w:t xml:space="preserve">ابن حجر </w:t>
      </w:r>
      <w:r w:rsidRPr="00192995">
        <w:rPr>
          <w:rFonts w:ascii="Calibri" w:eastAsia="Calibri" w:hAnsi="Calibri" w:hint="eastAsia"/>
          <w:noProof/>
          <w:rtl/>
        </w:rPr>
        <w:t>العسقلاني</w:t>
      </w:r>
      <w:r>
        <w:rPr>
          <w:noProof/>
          <w:rtl/>
        </w:rPr>
        <w:tab/>
        <w:t>136</w:t>
      </w:r>
    </w:p>
    <w:p w:rsidR="00B36C33" w:rsidRDefault="00B36C33" w:rsidP="00B36C33">
      <w:pPr>
        <w:pStyle w:val="Index2"/>
        <w:tabs>
          <w:tab w:val="right" w:leader="dot" w:pos="8296"/>
        </w:tabs>
        <w:rPr>
          <w:noProof/>
          <w:rtl/>
        </w:rPr>
      </w:pPr>
      <w:r>
        <w:rPr>
          <w:rFonts w:hint="cs"/>
          <w:noProof/>
          <w:rtl/>
        </w:rPr>
        <w:t xml:space="preserve">ابن </w:t>
      </w:r>
      <w:r w:rsidRPr="00977225">
        <w:rPr>
          <w:rFonts w:ascii="Traditional Arabic" w:hAnsi="Traditional Arabic" w:hint="eastAsia"/>
          <w:noProof/>
          <w:vanish/>
          <w:rtl/>
        </w:rPr>
        <w:t>ابن</w:t>
      </w:r>
      <w:r w:rsidRPr="00192995">
        <w:rPr>
          <w:rFonts w:ascii="Traditional Arabic" w:hAnsi="Traditional Arabic" w:hint="eastAsia"/>
          <w:noProof/>
          <w:rtl/>
        </w:rPr>
        <w:t>حزم</w:t>
      </w:r>
      <w:r w:rsidR="005924B8">
        <w:rPr>
          <w:rFonts w:hint="cs"/>
          <w:noProof/>
          <w:rtl/>
        </w:rPr>
        <w:t xml:space="preserve"> الظاهري</w:t>
      </w:r>
      <w:r>
        <w:rPr>
          <w:noProof/>
          <w:rtl/>
        </w:rPr>
        <w:tab/>
        <w:t>19, 54, 70, 94, 96, 136, 181</w:t>
      </w:r>
    </w:p>
    <w:p w:rsidR="00B36C33" w:rsidRDefault="00B36C33" w:rsidP="00B36C33">
      <w:pPr>
        <w:pStyle w:val="Index2"/>
        <w:tabs>
          <w:tab w:val="right" w:leader="dot" w:pos="8296"/>
        </w:tabs>
        <w:rPr>
          <w:noProof/>
          <w:rtl/>
        </w:rPr>
      </w:pPr>
      <w:r>
        <w:rPr>
          <w:rFonts w:ascii="Traditional Arabic" w:hAnsi="Traditional Arabic" w:hint="cs"/>
          <w:noProof/>
          <w:rtl/>
        </w:rPr>
        <w:t>أبو</w:t>
      </w:r>
      <w:r w:rsidRPr="00977225">
        <w:rPr>
          <w:rFonts w:ascii="Traditional Arabic" w:hAnsi="Traditional Arabic" w:hint="eastAsia"/>
          <w:noProof/>
          <w:vanish/>
          <w:rtl/>
        </w:rPr>
        <w:t>أبو</w:t>
      </w:r>
      <w:r w:rsidRPr="00192995">
        <w:rPr>
          <w:rFonts w:ascii="Traditional Arabic" w:hAnsi="Traditional Arabic"/>
          <w:noProof/>
          <w:rtl/>
        </w:rPr>
        <w:t xml:space="preserve"> </w:t>
      </w:r>
      <w:r w:rsidRPr="00192995">
        <w:rPr>
          <w:rFonts w:ascii="Traditional Arabic" w:hAnsi="Traditional Arabic" w:hint="eastAsia"/>
          <w:noProof/>
          <w:rtl/>
        </w:rPr>
        <w:t>الحسن</w:t>
      </w:r>
      <w:r w:rsidRPr="00192995">
        <w:rPr>
          <w:rFonts w:ascii="Traditional Arabic" w:hAnsi="Traditional Arabic"/>
          <w:noProof/>
          <w:rtl/>
        </w:rPr>
        <w:t xml:space="preserve"> </w:t>
      </w:r>
      <w:r w:rsidRPr="00192995">
        <w:rPr>
          <w:rFonts w:ascii="Traditional Arabic" w:hAnsi="Traditional Arabic" w:hint="eastAsia"/>
          <w:noProof/>
          <w:rtl/>
        </w:rPr>
        <w:t>الأشعري</w:t>
      </w:r>
      <w:r>
        <w:rPr>
          <w:noProof/>
          <w:rtl/>
        </w:rPr>
        <w:tab/>
        <w:t>43, 147, 170, 217</w:t>
      </w:r>
    </w:p>
    <w:p w:rsidR="00B36C33" w:rsidRDefault="00B36C33" w:rsidP="00B36C33">
      <w:pPr>
        <w:pStyle w:val="Index2"/>
        <w:tabs>
          <w:tab w:val="right" w:leader="dot" w:pos="8296"/>
        </w:tabs>
        <w:rPr>
          <w:noProof/>
          <w:rtl/>
        </w:rPr>
      </w:pPr>
      <w:r>
        <w:rPr>
          <w:rFonts w:hint="cs"/>
          <w:noProof/>
          <w:vanish/>
          <w:rtl/>
        </w:rPr>
        <w:t>ابن ا</w:t>
      </w:r>
      <w:r w:rsidRPr="00192995">
        <w:rPr>
          <w:rFonts w:ascii="Traditional Arabic" w:hAnsi="Traditional Arabic" w:hint="eastAsia"/>
          <w:noProof/>
          <w:rtl/>
        </w:rPr>
        <w:t>ا</w:t>
      </w:r>
      <w:r>
        <w:rPr>
          <w:rFonts w:ascii="Traditional Arabic" w:hAnsi="Traditional Arabic" w:hint="cs"/>
          <w:noProof/>
          <w:rtl/>
        </w:rPr>
        <w:t>بن ا</w:t>
      </w:r>
      <w:r w:rsidRPr="00192995">
        <w:rPr>
          <w:rFonts w:ascii="Traditional Arabic" w:hAnsi="Traditional Arabic" w:hint="eastAsia"/>
          <w:noProof/>
          <w:rtl/>
        </w:rPr>
        <w:t>لحصار</w:t>
      </w:r>
      <w:r>
        <w:rPr>
          <w:noProof/>
          <w:rtl/>
        </w:rPr>
        <w:tab/>
        <w:t>82, 160</w:t>
      </w:r>
    </w:p>
    <w:p w:rsidR="00B36C33" w:rsidRDefault="00B36C33" w:rsidP="00B36C33">
      <w:pPr>
        <w:pStyle w:val="Index2"/>
        <w:tabs>
          <w:tab w:val="right" w:leader="dot" w:pos="8296"/>
        </w:tabs>
        <w:rPr>
          <w:noProof/>
          <w:rtl/>
        </w:rPr>
      </w:pPr>
      <w:r>
        <w:rPr>
          <w:rFonts w:hint="cs"/>
          <w:noProof/>
          <w:rtl/>
        </w:rPr>
        <w:t xml:space="preserve">ابن </w:t>
      </w:r>
      <w:r w:rsidRPr="00977225">
        <w:rPr>
          <w:rFonts w:hint="eastAsia"/>
          <w:noProof/>
          <w:vanish/>
          <w:rtl/>
        </w:rPr>
        <w:t>ابن</w:t>
      </w:r>
      <w:r>
        <w:rPr>
          <w:rFonts w:hint="eastAsia"/>
          <w:noProof/>
          <w:rtl/>
        </w:rPr>
        <w:t>حلولو</w:t>
      </w:r>
      <w:r>
        <w:rPr>
          <w:noProof/>
          <w:rtl/>
        </w:rPr>
        <w:t xml:space="preserve"> </w:t>
      </w:r>
      <w:r>
        <w:rPr>
          <w:rFonts w:hint="eastAsia"/>
          <w:noProof/>
          <w:rtl/>
        </w:rPr>
        <w:t>المالكي</w:t>
      </w:r>
      <w:r>
        <w:rPr>
          <w:noProof/>
          <w:rtl/>
        </w:rPr>
        <w:tab/>
        <w:t>175</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حمزة</w:t>
      </w:r>
      <w:r w:rsidR="005924B8">
        <w:rPr>
          <w:rFonts w:hint="cs"/>
          <w:noProof/>
          <w:rtl/>
        </w:rPr>
        <w:t xml:space="preserve"> الزيات</w:t>
      </w:r>
      <w:r>
        <w:rPr>
          <w:noProof/>
          <w:rtl/>
        </w:rPr>
        <w:tab/>
        <w:t>82, 156, 157, 204</w:t>
      </w:r>
    </w:p>
    <w:p w:rsidR="00B36C33" w:rsidRDefault="00B36C33" w:rsidP="00B36C33">
      <w:pPr>
        <w:pStyle w:val="Index2"/>
        <w:tabs>
          <w:tab w:val="right" w:leader="dot" w:pos="8296"/>
        </w:tabs>
        <w:rPr>
          <w:noProof/>
          <w:rtl/>
        </w:rPr>
      </w:pPr>
      <w:r>
        <w:rPr>
          <w:rFonts w:hint="cs"/>
          <w:noProof/>
          <w:rtl/>
        </w:rPr>
        <w:t>أبو</w:t>
      </w:r>
      <w:r w:rsidRPr="00977225">
        <w:rPr>
          <w:rFonts w:hint="eastAsia"/>
          <w:noProof/>
          <w:vanish/>
          <w:rtl/>
        </w:rPr>
        <w:t>أبو</w:t>
      </w:r>
      <w:r>
        <w:rPr>
          <w:noProof/>
          <w:rtl/>
        </w:rPr>
        <w:t xml:space="preserve"> </w:t>
      </w:r>
      <w:r>
        <w:rPr>
          <w:rFonts w:hint="eastAsia"/>
          <w:noProof/>
          <w:rtl/>
        </w:rPr>
        <w:t>حنيفة</w:t>
      </w:r>
      <w:r w:rsidR="005924B8">
        <w:rPr>
          <w:rFonts w:hint="cs"/>
          <w:noProof/>
          <w:rtl/>
        </w:rPr>
        <w:t xml:space="preserve"> النعمان</w:t>
      </w:r>
      <w:r>
        <w:rPr>
          <w:noProof/>
          <w:rtl/>
        </w:rPr>
        <w:tab/>
        <w:t>45, 121, 212</w:t>
      </w:r>
    </w:p>
    <w:p w:rsidR="00B36C33" w:rsidRDefault="00B36C33" w:rsidP="00B36C33">
      <w:pPr>
        <w:pStyle w:val="Index2"/>
        <w:tabs>
          <w:tab w:val="right" w:leader="dot" w:pos="8296"/>
        </w:tabs>
        <w:rPr>
          <w:noProof/>
          <w:rtl/>
        </w:rPr>
      </w:pPr>
      <w:r>
        <w:rPr>
          <w:rFonts w:hint="cs"/>
          <w:noProof/>
          <w:rtl/>
        </w:rPr>
        <w:t>ابن</w:t>
      </w:r>
      <w:r w:rsidRPr="00977225">
        <w:rPr>
          <w:rFonts w:ascii="Traditional Arabic" w:hAnsi="Traditional Arabic" w:hint="eastAsia"/>
          <w:noProof/>
          <w:vanish/>
          <w:rtl/>
        </w:rPr>
        <w:t>ابن</w:t>
      </w:r>
      <w:r w:rsidRPr="00192995">
        <w:rPr>
          <w:rFonts w:ascii="Traditional Arabic" w:hAnsi="Traditional Arabic"/>
          <w:noProof/>
          <w:rtl/>
        </w:rPr>
        <w:t xml:space="preserve"> </w:t>
      </w:r>
      <w:r w:rsidRPr="00192995">
        <w:rPr>
          <w:rFonts w:ascii="Traditional Arabic" w:hAnsi="Traditional Arabic" w:hint="eastAsia"/>
          <w:noProof/>
          <w:rtl/>
        </w:rPr>
        <w:t>خلدون</w:t>
      </w:r>
      <w:r>
        <w:rPr>
          <w:noProof/>
          <w:rtl/>
        </w:rPr>
        <w:tab/>
        <w:t>230, 238, 239</w:t>
      </w:r>
    </w:p>
    <w:p w:rsidR="00B36C33" w:rsidRDefault="00B36C33" w:rsidP="00B36C33">
      <w:pPr>
        <w:pStyle w:val="Index2"/>
        <w:tabs>
          <w:tab w:val="right" w:leader="dot" w:pos="8296"/>
        </w:tabs>
        <w:rPr>
          <w:noProof/>
          <w:rtl/>
        </w:rPr>
      </w:pPr>
      <w:r>
        <w:rPr>
          <w:rFonts w:hint="eastAsia"/>
          <w:noProof/>
          <w:rtl/>
        </w:rPr>
        <w:t>خليل</w:t>
      </w:r>
      <w:r>
        <w:rPr>
          <w:noProof/>
          <w:rtl/>
        </w:rPr>
        <w:t xml:space="preserve"> </w:t>
      </w:r>
      <w:r>
        <w:rPr>
          <w:rFonts w:hint="eastAsia"/>
          <w:noProof/>
          <w:rtl/>
        </w:rPr>
        <w:t>كيكلدي</w:t>
      </w:r>
      <w:r>
        <w:rPr>
          <w:noProof/>
          <w:rtl/>
        </w:rPr>
        <w:tab/>
        <w:t>248</w:t>
      </w:r>
    </w:p>
    <w:p w:rsidR="00B36C33" w:rsidRDefault="00B36C33" w:rsidP="00B36C33">
      <w:pPr>
        <w:pStyle w:val="Index2"/>
        <w:tabs>
          <w:tab w:val="right" w:leader="dot" w:pos="8296"/>
        </w:tabs>
        <w:rPr>
          <w:noProof/>
          <w:rtl/>
        </w:rPr>
      </w:pPr>
      <w:r>
        <w:rPr>
          <w:rFonts w:hint="eastAsia"/>
          <w:noProof/>
          <w:rtl/>
        </w:rPr>
        <w:t>خُوَيز</w:t>
      </w:r>
      <w:r>
        <w:rPr>
          <w:noProof/>
          <w:rtl/>
        </w:rPr>
        <w:t xml:space="preserve"> </w:t>
      </w:r>
      <w:r>
        <w:rPr>
          <w:rFonts w:hint="eastAsia"/>
          <w:noProof/>
          <w:rtl/>
        </w:rPr>
        <w:t>مَنداد</w:t>
      </w:r>
      <w:r>
        <w:rPr>
          <w:noProof/>
          <w:rtl/>
        </w:rPr>
        <w:tab/>
        <w:t>205</w:t>
      </w:r>
    </w:p>
    <w:p w:rsidR="00B36C33" w:rsidRDefault="00B36C33" w:rsidP="00B36C33">
      <w:pPr>
        <w:pStyle w:val="Index2"/>
        <w:tabs>
          <w:tab w:val="right" w:leader="dot" w:pos="8296"/>
        </w:tabs>
        <w:rPr>
          <w:noProof/>
          <w:rtl/>
        </w:rPr>
      </w:pPr>
      <w:r w:rsidRPr="00192995">
        <w:rPr>
          <w:rFonts w:ascii="Lotus Linotype" w:hAnsi="Lotus Linotype" w:hint="eastAsia"/>
          <w:noProof/>
          <w:rtl/>
        </w:rPr>
        <w:t>الدبوسي</w:t>
      </w:r>
      <w:r>
        <w:rPr>
          <w:noProof/>
          <w:rtl/>
        </w:rPr>
        <w:tab/>
        <w:t>147</w:t>
      </w:r>
    </w:p>
    <w:p w:rsidR="00B36C33" w:rsidRDefault="00B36C33" w:rsidP="00B36C33">
      <w:pPr>
        <w:pStyle w:val="Index2"/>
        <w:tabs>
          <w:tab w:val="right" w:leader="dot" w:pos="8296"/>
        </w:tabs>
        <w:rPr>
          <w:noProof/>
          <w:rtl/>
        </w:rPr>
      </w:pPr>
      <w:r>
        <w:rPr>
          <w:rFonts w:ascii="Traditional Arabic" w:hAnsi="Traditional Arabic" w:hint="cs"/>
          <w:noProof/>
          <w:rtl/>
        </w:rPr>
        <w:t>ابن</w:t>
      </w:r>
      <w:r w:rsidRPr="00977225">
        <w:rPr>
          <w:rFonts w:ascii="Traditional Arabic" w:hAnsi="Traditional Arabic" w:hint="eastAsia"/>
          <w:noProof/>
          <w:vanish/>
          <w:rtl/>
        </w:rPr>
        <w:t>ابن</w:t>
      </w:r>
      <w:r w:rsidRPr="00192995">
        <w:rPr>
          <w:rFonts w:ascii="Traditional Arabic" w:hAnsi="Traditional Arabic"/>
          <w:noProof/>
          <w:rtl/>
        </w:rPr>
        <w:t xml:space="preserve"> </w:t>
      </w:r>
      <w:r w:rsidRPr="00192995">
        <w:rPr>
          <w:rFonts w:ascii="Traditional Arabic" w:hAnsi="Traditional Arabic" w:hint="eastAsia"/>
          <w:noProof/>
          <w:rtl/>
        </w:rPr>
        <w:t>درستويه</w:t>
      </w:r>
      <w:r>
        <w:rPr>
          <w:noProof/>
          <w:rtl/>
        </w:rPr>
        <w:tab/>
        <w:t>233</w:t>
      </w:r>
    </w:p>
    <w:p w:rsidR="00562E05" w:rsidRDefault="00562E05" w:rsidP="00562E05">
      <w:pPr>
        <w:pStyle w:val="Index2"/>
        <w:tabs>
          <w:tab w:val="right" w:leader="dot" w:pos="8296"/>
        </w:tabs>
        <w:rPr>
          <w:noProof/>
          <w:rtl/>
        </w:rPr>
      </w:pPr>
      <w:r>
        <w:rPr>
          <w:rFonts w:ascii="Traditional Arabic" w:hAnsi="Traditional Arabic" w:hint="cs"/>
          <w:noProof/>
          <w:rtl/>
        </w:rPr>
        <w:t xml:space="preserve">داود </w:t>
      </w:r>
      <w:r w:rsidRPr="00192995">
        <w:rPr>
          <w:rFonts w:ascii="Traditional Arabic" w:hAnsi="Traditional Arabic" w:hint="eastAsia"/>
          <w:noProof/>
          <w:rtl/>
        </w:rPr>
        <w:t>الظاهري</w:t>
      </w:r>
      <w:r>
        <w:rPr>
          <w:noProof/>
          <w:rtl/>
        </w:rPr>
        <w:tab/>
        <w:t>201, 202, 205</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الرازي</w:t>
      </w:r>
      <w:r>
        <w:rPr>
          <w:noProof/>
          <w:rtl/>
        </w:rPr>
        <w:tab/>
        <w:t>16, 40, 103, 125, 138, 177, 178, 210, 249</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الرافعي</w:t>
      </w:r>
      <w:r>
        <w:rPr>
          <w:noProof/>
          <w:rtl/>
        </w:rPr>
        <w:tab/>
        <w:t>17, 94</w:t>
      </w:r>
    </w:p>
    <w:p w:rsidR="00B36C33" w:rsidRDefault="00B36C33" w:rsidP="00B36C33">
      <w:pPr>
        <w:pStyle w:val="Index2"/>
        <w:tabs>
          <w:tab w:val="right" w:leader="dot" w:pos="8296"/>
        </w:tabs>
        <w:rPr>
          <w:noProof/>
          <w:rtl/>
        </w:rPr>
      </w:pPr>
      <w:r>
        <w:rPr>
          <w:rFonts w:hint="eastAsia"/>
          <w:noProof/>
          <w:rtl/>
        </w:rPr>
        <w:t>الراوندي</w:t>
      </w:r>
      <w:r>
        <w:rPr>
          <w:noProof/>
          <w:rtl/>
        </w:rPr>
        <w:tab/>
        <w:t>94</w:t>
      </w:r>
    </w:p>
    <w:p w:rsidR="00B36C33" w:rsidRDefault="00B36C33" w:rsidP="00B36C33">
      <w:pPr>
        <w:pStyle w:val="Index2"/>
        <w:tabs>
          <w:tab w:val="right" w:leader="dot" w:pos="8296"/>
        </w:tabs>
        <w:rPr>
          <w:noProof/>
          <w:rtl/>
        </w:rPr>
      </w:pPr>
      <w:r>
        <w:rPr>
          <w:rFonts w:ascii="Lotus Linotype" w:hAnsi="Lotus Linotype" w:hint="cs"/>
          <w:noProof/>
          <w:rtl/>
        </w:rPr>
        <w:t>ابن</w:t>
      </w:r>
      <w:r w:rsidRPr="00977225">
        <w:rPr>
          <w:rFonts w:ascii="Lotus Linotype" w:hAnsi="Lotus Linotype" w:hint="eastAsia"/>
          <w:noProof/>
          <w:vanish/>
          <w:rtl/>
        </w:rPr>
        <w:t>ابن</w:t>
      </w:r>
      <w:r w:rsidRPr="00192995">
        <w:rPr>
          <w:rFonts w:ascii="Lotus Linotype" w:hAnsi="Lotus Linotype"/>
          <w:noProof/>
          <w:rtl/>
        </w:rPr>
        <w:t xml:space="preserve"> </w:t>
      </w:r>
      <w:r w:rsidRPr="00192995">
        <w:rPr>
          <w:rFonts w:ascii="Lotus Linotype" w:hAnsi="Lotus Linotype" w:hint="eastAsia"/>
          <w:noProof/>
          <w:rtl/>
        </w:rPr>
        <w:t>رجب</w:t>
      </w:r>
      <w:r w:rsidR="005924B8">
        <w:rPr>
          <w:rFonts w:hint="cs"/>
          <w:noProof/>
          <w:rtl/>
        </w:rPr>
        <w:t xml:space="preserve"> الحنبلي</w:t>
      </w:r>
      <w:r>
        <w:rPr>
          <w:noProof/>
          <w:rtl/>
        </w:rPr>
        <w:tab/>
        <w:t>218</w:t>
      </w:r>
    </w:p>
    <w:p w:rsidR="00B36C33" w:rsidRDefault="00B36C33" w:rsidP="00B36C33">
      <w:pPr>
        <w:pStyle w:val="Index2"/>
        <w:tabs>
          <w:tab w:val="right" w:leader="dot" w:pos="8296"/>
        </w:tabs>
        <w:rPr>
          <w:noProof/>
          <w:rtl/>
        </w:rPr>
      </w:pPr>
      <w:r>
        <w:rPr>
          <w:rFonts w:hint="eastAsia"/>
          <w:noProof/>
          <w:rtl/>
        </w:rPr>
        <w:t>رشيد</w:t>
      </w:r>
      <w:r>
        <w:rPr>
          <w:noProof/>
          <w:rtl/>
        </w:rPr>
        <w:t xml:space="preserve"> </w:t>
      </w:r>
      <w:r>
        <w:rPr>
          <w:rFonts w:hint="eastAsia"/>
          <w:noProof/>
          <w:rtl/>
        </w:rPr>
        <w:t>رضا</w:t>
      </w:r>
      <w:r>
        <w:rPr>
          <w:noProof/>
          <w:rtl/>
        </w:rPr>
        <w:tab/>
        <w:t>63, 209, 226</w:t>
      </w:r>
    </w:p>
    <w:p w:rsidR="00B36C33" w:rsidRDefault="00705FC4" w:rsidP="00B36C33">
      <w:pPr>
        <w:pStyle w:val="Index2"/>
        <w:tabs>
          <w:tab w:val="right" w:leader="dot" w:pos="8296"/>
        </w:tabs>
        <w:rPr>
          <w:noProof/>
          <w:rtl/>
        </w:rPr>
      </w:pPr>
      <w:r>
        <w:rPr>
          <w:rFonts w:ascii="Traditional Arabic" w:hAnsi="Traditional Arabic" w:hint="cs"/>
          <w:noProof/>
          <w:rtl/>
        </w:rPr>
        <w:t>ابن</w:t>
      </w:r>
      <w:r w:rsidR="00B36C33" w:rsidRPr="00977225">
        <w:rPr>
          <w:rFonts w:ascii="Traditional Arabic" w:hAnsi="Traditional Arabic" w:hint="eastAsia"/>
          <w:noProof/>
          <w:vanish/>
          <w:rtl/>
        </w:rPr>
        <w:t>ابن</w:t>
      </w:r>
      <w:r w:rsidR="00B36C33" w:rsidRPr="00192995">
        <w:rPr>
          <w:rFonts w:ascii="Traditional Arabic" w:hAnsi="Traditional Arabic"/>
          <w:noProof/>
          <w:rtl/>
        </w:rPr>
        <w:t xml:space="preserve"> </w:t>
      </w:r>
      <w:r w:rsidR="00B36C33" w:rsidRPr="00192995">
        <w:rPr>
          <w:rFonts w:ascii="Traditional Arabic" w:hAnsi="Traditional Arabic" w:hint="eastAsia"/>
          <w:noProof/>
          <w:rtl/>
        </w:rPr>
        <w:t>الزبير</w:t>
      </w:r>
      <w:r w:rsidR="00B36C33" w:rsidRPr="00192995">
        <w:rPr>
          <w:rFonts w:ascii="Traditional Arabic" w:hAnsi="Traditional Arabic"/>
          <w:noProof/>
          <w:rtl/>
        </w:rPr>
        <w:t xml:space="preserve"> </w:t>
      </w:r>
      <w:r w:rsidR="00B36C33" w:rsidRPr="00192995">
        <w:rPr>
          <w:rFonts w:ascii="Traditional Arabic" w:hAnsi="Traditional Arabic" w:hint="eastAsia"/>
          <w:noProof/>
          <w:rtl/>
        </w:rPr>
        <w:t>الغرناطي</w:t>
      </w:r>
      <w:r w:rsidR="00B36C33">
        <w:rPr>
          <w:noProof/>
          <w:rtl/>
        </w:rPr>
        <w:tab/>
        <w:t>77, 88</w:t>
      </w:r>
    </w:p>
    <w:p w:rsidR="00B36C33" w:rsidRDefault="00B36C33" w:rsidP="00B36C33">
      <w:pPr>
        <w:pStyle w:val="Index2"/>
        <w:tabs>
          <w:tab w:val="right" w:leader="dot" w:pos="8296"/>
        </w:tabs>
        <w:rPr>
          <w:noProof/>
          <w:rtl/>
        </w:rPr>
      </w:pPr>
      <w:r>
        <w:rPr>
          <w:rFonts w:hint="eastAsia"/>
          <w:noProof/>
          <w:rtl/>
        </w:rPr>
        <w:t>الزرقاني</w:t>
      </w:r>
      <w:r>
        <w:rPr>
          <w:noProof/>
          <w:rtl/>
        </w:rPr>
        <w:tab/>
        <w:t>45, 51, 58, 65, 75, 94, 96, 106, 116, 123, 134, 145, 154, 157, 169, 209, 210, 211, 237, 238, 247, 248</w:t>
      </w:r>
    </w:p>
    <w:p w:rsidR="00B36C33" w:rsidRDefault="00B36C33" w:rsidP="00B36C33">
      <w:pPr>
        <w:pStyle w:val="Index2"/>
        <w:tabs>
          <w:tab w:val="right" w:leader="dot" w:pos="8296"/>
        </w:tabs>
        <w:rPr>
          <w:noProof/>
          <w:rtl/>
        </w:rPr>
      </w:pPr>
      <w:r w:rsidRPr="00192995">
        <w:rPr>
          <w:rFonts w:ascii="Calibri" w:eastAsia="Calibri" w:hAnsi="Calibri" w:hint="eastAsia"/>
          <w:noProof/>
          <w:rtl/>
        </w:rPr>
        <w:t>الزركشي</w:t>
      </w:r>
      <w:r>
        <w:rPr>
          <w:noProof/>
          <w:rtl/>
        </w:rPr>
        <w:tab/>
        <w:t>17, 58, 67, 77, 88, 92, 98, 104, 121, 130, 132, 133, 136, 138, 141, 144, 145, 168, 170, 175, 185, 188, 189, 190, 192, 193, 196, 197, 198, 208, 225, 239, 245, 247</w:t>
      </w:r>
    </w:p>
    <w:p w:rsidR="00B36C33" w:rsidRDefault="00B36C33" w:rsidP="00B36C33">
      <w:pPr>
        <w:pStyle w:val="Index2"/>
        <w:tabs>
          <w:tab w:val="right" w:leader="dot" w:pos="8296"/>
        </w:tabs>
        <w:rPr>
          <w:noProof/>
          <w:rtl/>
        </w:rPr>
      </w:pPr>
      <w:r>
        <w:rPr>
          <w:rFonts w:hint="eastAsia"/>
          <w:noProof/>
          <w:rtl/>
        </w:rPr>
        <w:t>الزمخشري</w:t>
      </w:r>
      <w:r>
        <w:rPr>
          <w:noProof/>
          <w:rtl/>
        </w:rPr>
        <w:tab/>
        <w:t>22, 243, 244</w:t>
      </w:r>
    </w:p>
    <w:p w:rsidR="00B36C33" w:rsidRDefault="00B36C33" w:rsidP="00705FC4">
      <w:pPr>
        <w:pStyle w:val="Index2"/>
        <w:tabs>
          <w:tab w:val="right" w:leader="dot" w:pos="8296"/>
        </w:tabs>
        <w:rPr>
          <w:noProof/>
          <w:rtl/>
        </w:rPr>
      </w:pPr>
      <w:r>
        <w:rPr>
          <w:rFonts w:hint="eastAsia"/>
          <w:noProof/>
          <w:rtl/>
        </w:rPr>
        <w:t>السبكي</w:t>
      </w:r>
      <w:r w:rsidR="00705FC4">
        <w:rPr>
          <w:rFonts w:hint="cs"/>
          <w:noProof/>
          <w:rtl/>
        </w:rPr>
        <w:t xml:space="preserve"> أبو الحسن علي عبد الكافي</w:t>
      </w:r>
      <w:r>
        <w:rPr>
          <w:noProof/>
          <w:rtl/>
        </w:rPr>
        <w:tab/>
      </w:r>
      <w:r w:rsidR="00705FC4">
        <w:rPr>
          <w:noProof/>
          <w:rtl/>
        </w:rPr>
        <w:t xml:space="preserve"> 12</w:t>
      </w:r>
      <w:r w:rsidR="00705FC4">
        <w:rPr>
          <w:rFonts w:hint="cs"/>
          <w:noProof/>
          <w:rtl/>
        </w:rPr>
        <w:t>0</w:t>
      </w:r>
      <w:r>
        <w:rPr>
          <w:noProof/>
          <w:rtl/>
        </w:rPr>
        <w:t>, 123</w:t>
      </w:r>
      <w:r w:rsidR="00705FC4">
        <w:rPr>
          <w:noProof/>
          <w:rtl/>
        </w:rPr>
        <w:t>, 126</w:t>
      </w:r>
      <w:r>
        <w:rPr>
          <w:noProof/>
          <w:rtl/>
        </w:rPr>
        <w:t xml:space="preserve">, </w:t>
      </w:r>
    </w:p>
    <w:p w:rsidR="00705FC4" w:rsidRDefault="00705FC4" w:rsidP="00DF64BD">
      <w:pPr>
        <w:pStyle w:val="Index2"/>
        <w:tabs>
          <w:tab w:val="right" w:leader="dot" w:pos="8296"/>
        </w:tabs>
        <w:rPr>
          <w:noProof/>
          <w:rtl/>
        </w:rPr>
      </w:pPr>
      <w:r>
        <w:rPr>
          <w:rFonts w:hint="eastAsia"/>
          <w:noProof/>
          <w:rtl/>
        </w:rPr>
        <w:t>الس</w:t>
      </w:r>
      <w:r>
        <w:rPr>
          <w:rFonts w:hint="cs"/>
          <w:noProof/>
          <w:rtl/>
        </w:rPr>
        <w:t>بكي تاج الدين</w:t>
      </w:r>
      <w:r>
        <w:rPr>
          <w:noProof/>
          <w:rtl/>
        </w:rPr>
        <w:tab/>
      </w:r>
      <w:r w:rsidR="00DF64BD">
        <w:rPr>
          <w:noProof/>
          <w:rtl/>
        </w:rPr>
        <w:t>126</w:t>
      </w:r>
      <w:r w:rsidR="00DF64BD">
        <w:rPr>
          <w:rFonts w:hint="cs"/>
          <w:noProof/>
          <w:rtl/>
        </w:rPr>
        <w:t xml:space="preserve">، </w:t>
      </w:r>
      <w:r>
        <w:rPr>
          <w:rFonts w:hint="cs"/>
          <w:noProof/>
          <w:rtl/>
        </w:rPr>
        <w:t>138،141،</w:t>
      </w:r>
      <w:r w:rsidR="00DF64BD">
        <w:rPr>
          <w:noProof/>
          <w:rtl/>
        </w:rPr>
        <w:t>192</w:t>
      </w:r>
      <w:r>
        <w:rPr>
          <w:noProof/>
          <w:rtl/>
        </w:rPr>
        <w:t>, 248, 250</w:t>
      </w:r>
    </w:p>
    <w:p w:rsidR="00B36C33" w:rsidRDefault="00B36C33" w:rsidP="00B36C33">
      <w:pPr>
        <w:pStyle w:val="Index2"/>
        <w:tabs>
          <w:tab w:val="right" w:leader="dot" w:pos="8296"/>
        </w:tabs>
        <w:rPr>
          <w:noProof/>
          <w:rtl/>
        </w:rPr>
      </w:pPr>
      <w:r>
        <w:rPr>
          <w:rFonts w:hint="eastAsia"/>
          <w:noProof/>
          <w:rtl/>
        </w:rPr>
        <w:t>السجاوندي</w:t>
      </w:r>
      <w:r>
        <w:rPr>
          <w:noProof/>
          <w:rtl/>
        </w:rPr>
        <w:tab/>
        <w:t>250</w:t>
      </w:r>
    </w:p>
    <w:p w:rsidR="00B36C33" w:rsidRDefault="00B36C33" w:rsidP="00B36C33">
      <w:pPr>
        <w:pStyle w:val="Index2"/>
        <w:tabs>
          <w:tab w:val="right" w:leader="dot" w:pos="8296"/>
        </w:tabs>
        <w:rPr>
          <w:noProof/>
          <w:rtl/>
        </w:rPr>
      </w:pPr>
      <w:r>
        <w:rPr>
          <w:rFonts w:hint="eastAsia"/>
          <w:noProof/>
          <w:rtl/>
        </w:rPr>
        <w:t>السجزي</w:t>
      </w:r>
      <w:r>
        <w:rPr>
          <w:noProof/>
          <w:rtl/>
        </w:rPr>
        <w:tab/>
        <w:t>39, 92</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السخاوي</w:t>
      </w:r>
      <w:r>
        <w:rPr>
          <w:noProof/>
          <w:rtl/>
        </w:rPr>
        <w:tab/>
        <w:t>228, 234</w:t>
      </w:r>
    </w:p>
    <w:p w:rsidR="00B36C33" w:rsidRDefault="00B36C33" w:rsidP="00B36C33">
      <w:pPr>
        <w:pStyle w:val="Index2"/>
        <w:tabs>
          <w:tab w:val="right" w:leader="dot" w:pos="8296"/>
        </w:tabs>
        <w:rPr>
          <w:noProof/>
          <w:rtl/>
        </w:rPr>
      </w:pPr>
      <w:r>
        <w:rPr>
          <w:rFonts w:hint="eastAsia"/>
          <w:noProof/>
          <w:rtl/>
        </w:rPr>
        <w:t>السرخسي</w:t>
      </w:r>
      <w:r>
        <w:rPr>
          <w:noProof/>
          <w:rtl/>
        </w:rPr>
        <w:tab/>
        <w:t>21, 23, 27, 28</w:t>
      </w:r>
    </w:p>
    <w:p w:rsidR="00B36C33" w:rsidRDefault="00B36C33" w:rsidP="00B36C33">
      <w:pPr>
        <w:pStyle w:val="Index2"/>
        <w:tabs>
          <w:tab w:val="right" w:leader="dot" w:pos="8296"/>
        </w:tabs>
        <w:rPr>
          <w:noProof/>
          <w:rtl/>
        </w:rPr>
      </w:pPr>
      <w:r>
        <w:rPr>
          <w:rFonts w:hint="eastAsia"/>
          <w:noProof/>
          <w:rtl/>
        </w:rPr>
        <w:t>سفيان</w:t>
      </w:r>
      <w:r>
        <w:rPr>
          <w:noProof/>
          <w:rtl/>
        </w:rPr>
        <w:t xml:space="preserve"> </w:t>
      </w:r>
      <w:r>
        <w:rPr>
          <w:rFonts w:hint="eastAsia"/>
          <w:noProof/>
          <w:rtl/>
        </w:rPr>
        <w:t>بن</w:t>
      </w:r>
      <w:r>
        <w:rPr>
          <w:noProof/>
          <w:rtl/>
        </w:rPr>
        <w:t xml:space="preserve"> </w:t>
      </w:r>
      <w:r>
        <w:rPr>
          <w:rFonts w:hint="eastAsia"/>
          <w:noProof/>
          <w:rtl/>
        </w:rPr>
        <w:t>عيينة</w:t>
      </w:r>
      <w:r>
        <w:rPr>
          <w:noProof/>
          <w:rtl/>
        </w:rPr>
        <w:tab/>
        <w:t>157</w:t>
      </w:r>
    </w:p>
    <w:p w:rsidR="00B36C33" w:rsidRDefault="00B36C33" w:rsidP="00B36C33">
      <w:pPr>
        <w:pStyle w:val="Index2"/>
        <w:tabs>
          <w:tab w:val="right" w:leader="dot" w:pos="8296"/>
        </w:tabs>
        <w:rPr>
          <w:noProof/>
          <w:rtl/>
        </w:rPr>
      </w:pPr>
      <w:r w:rsidRPr="00192995">
        <w:rPr>
          <w:rFonts w:ascii="Calibri" w:eastAsia="Calibri" w:hAnsi="Calibri" w:hint="eastAsia"/>
          <w:noProof/>
          <w:rtl/>
        </w:rPr>
        <w:t>السمعاني</w:t>
      </w:r>
      <w:r>
        <w:rPr>
          <w:noProof/>
          <w:rtl/>
        </w:rPr>
        <w:tab/>
        <w:t>135, 145, 146, 147, 180, 181, 243</w:t>
      </w:r>
    </w:p>
    <w:p w:rsidR="00B36C33" w:rsidRDefault="00DF64BD" w:rsidP="00B36C33">
      <w:pPr>
        <w:pStyle w:val="Index2"/>
        <w:tabs>
          <w:tab w:val="right" w:leader="dot" w:pos="8296"/>
        </w:tabs>
        <w:rPr>
          <w:noProof/>
          <w:rtl/>
        </w:rPr>
      </w:pPr>
      <w:r>
        <w:rPr>
          <w:rFonts w:ascii="Traditional Arabic" w:hAnsi="Traditional Arabic" w:hint="cs"/>
          <w:noProof/>
          <w:rtl/>
        </w:rPr>
        <w:t>ابن</w:t>
      </w:r>
      <w:r w:rsidR="00B36C33" w:rsidRPr="00977225">
        <w:rPr>
          <w:rFonts w:ascii="Traditional Arabic" w:hAnsi="Traditional Arabic" w:hint="eastAsia"/>
          <w:noProof/>
          <w:vanish/>
          <w:rtl/>
        </w:rPr>
        <w:t>ابن</w:t>
      </w:r>
      <w:r w:rsidR="00B36C33" w:rsidRPr="00192995">
        <w:rPr>
          <w:rFonts w:ascii="Traditional Arabic" w:hAnsi="Traditional Arabic"/>
          <w:noProof/>
          <w:rtl/>
        </w:rPr>
        <w:t xml:space="preserve"> </w:t>
      </w:r>
      <w:r w:rsidR="00B36C33" w:rsidRPr="00192995">
        <w:rPr>
          <w:rFonts w:ascii="Traditional Arabic" w:hAnsi="Traditional Arabic" w:hint="eastAsia"/>
          <w:noProof/>
          <w:rtl/>
        </w:rPr>
        <w:t>السّميفع</w:t>
      </w:r>
      <w:r w:rsidR="00B36C33">
        <w:rPr>
          <w:noProof/>
          <w:rtl/>
        </w:rPr>
        <w:tab/>
        <w:t>240</w:t>
      </w:r>
    </w:p>
    <w:p w:rsidR="00B36C33" w:rsidRDefault="00B36C33" w:rsidP="00B36C33">
      <w:pPr>
        <w:pStyle w:val="Index2"/>
        <w:tabs>
          <w:tab w:val="right" w:leader="dot" w:pos="8296"/>
        </w:tabs>
        <w:rPr>
          <w:noProof/>
          <w:rtl/>
        </w:rPr>
      </w:pPr>
      <w:r>
        <w:rPr>
          <w:rFonts w:hint="eastAsia"/>
          <w:noProof/>
          <w:rtl/>
        </w:rPr>
        <w:t>السمين</w:t>
      </w:r>
      <w:r>
        <w:rPr>
          <w:noProof/>
          <w:rtl/>
        </w:rPr>
        <w:t xml:space="preserve"> </w:t>
      </w:r>
      <w:r>
        <w:rPr>
          <w:rFonts w:hint="eastAsia"/>
          <w:noProof/>
          <w:rtl/>
        </w:rPr>
        <w:t>الحلبي</w:t>
      </w:r>
      <w:r>
        <w:rPr>
          <w:noProof/>
          <w:rtl/>
        </w:rPr>
        <w:tab/>
        <w:t>243</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السيوطي</w:t>
      </w:r>
      <w:r>
        <w:rPr>
          <w:noProof/>
          <w:rtl/>
        </w:rPr>
        <w:tab/>
        <w:t>6, 48, 58, 60, 67, 69, 75, 78, 80, 86, 88, 92, 103, 104, 116, 120, 126, 132, 133, 156, 160, 168, 174, 201, 222, 226</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الشافعي</w:t>
      </w:r>
      <w:r>
        <w:rPr>
          <w:noProof/>
          <w:rtl/>
        </w:rPr>
        <w:tab/>
        <w:t>17, 22, 39, 40, 47, 49, 59, 64, 99, 120, 136, 138, 141, 144, 147, 175, 186, 196, 240, 242, 243, 247, 248</w:t>
      </w:r>
    </w:p>
    <w:p w:rsidR="00B36C33" w:rsidRDefault="00DF64BD" w:rsidP="00B36C33">
      <w:pPr>
        <w:pStyle w:val="Index2"/>
        <w:tabs>
          <w:tab w:val="right" w:leader="dot" w:pos="8296"/>
        </w:tabs>
        <w:rPr>
          <w:noProof/>
          <w:rtl/>
        </w:rPr>
      </w:pPr>
      <w:r>
        <w:rPr>
          <w:rFonts w:hint="cs"/>
          <w:noProof/>
          <w:rtl/>
        </w:rPr>
        <w:t>أبو</w:t>
      </w:r>
      <w:r w:rsidR="00B36C33" w:rsidRPr="00977225">
        <w:rPr>
          <w:rFonts w:hint="eastAsia"/>
          <w:noProof/>
          <w:vanish/>
          <w:rtl/>
        </w:rPr>
        <w:t>أبو</w:t>
      </w:r>
      <w:r w:rsidR="00B36C33">
        <w:rPr>
          <w:noProof/>
          <w:rtl/>
        </w:rPr>
        <w:t xml:space="preserve"> </w:t>
      </w:r>
      <w:r w:rsidR="00B36C33">
        <w:rPr>
          <w:rFonts w:hint="eastAsia"/>
          <w:noProof/>
          <w:rtl/>
        </w:rPr>
        <w:t>شامة</w:t>
      </w:r>
      <w:r w:rsidR="00B36C33">
        <w:rPr>
          <w:noProof/>
          <w:rtl/>
        </w:rPr>
        <w:tab/>
        <w:t>151, 155, 247, 249</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الشربيني</w:t>
      </w:r>
      <w:r>
        <w:rPr>
          <w:noProof/>
          <w:rtl/>
        </w:rPr>
        <w:tab/>
        <w:t>31</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شريح</w:t>
      </w:r>
      <w:r w:rsidR="00DF64BD">
        <w:rPr>
          <w:rFonts w:hint="cs"/>
          <w:noProof/>
          <w:rtl/>
        </w:rPr>
        <w:t xml:space="preserve"> القاضي</w:t>
      </w:r>
      <w:r>
        <w:rPr>
          <w:noProof/>
          <w:rtl/>
        </w:rPr>
        <w:tab/>
        <w:t>20</w:t>
      </w:r>
    </w:p>
    <w:p w:rsidR="00B36C33" w:rsidRDefault="00B36C33" w:rsidP="00B36C33">
      <w:pPr>
        <w:pStyle w:val="Index2"/>
        <w:tabs>
          <w:tab w:val="right" w:leader="dot" w:pos="8296"/>
        </w:tabs>
        <w:rPr>
          <w:noProof/>
          <w:rtl/>
        </w:rPr>
      </w:pPr>
      <w:r>
        <w:rPr>
          <w:rFonts w:hint="eastAsia"/>
          <w:noProof/>
          <w:rtl/>
        </w:rPr>
        <w:t>الشريف</w:t>
      </w:r>
      <w:r>
        <w:rPr>
          <w:noProof/>
          <w:rtl/>
        </w:rPr>
        <w:t xml:space="preserve"> </w:t>
      </w:r>
      <w:r>
        <w:rPr>
          <w:rFonts w:hint="eastAsia"/>
          <w:noProof/>
          <w:rtl/>
        </w:rPr>
        <w:t>المرتضى</w:t>
      </w:r>
      <w:r>
        <w:rPr>
          <w:noProof/>
          <w:rtl/>
        </w:rPr>
        <w:tab/>
        <w:t>99</w:t>
      </w:r>
    </w:p>
    <w:p w:rsidR="00B36C33" w:rsidRDefault="00B36C33" w:rsidP="00B36C33">
      <w:pPr>
        <w:pStyle w:val="Index2"/>
        <w:tabs>
          <w:tab w:val="right" w:leader="dot" w:pos="8296"/>
        </w:tabs>
        <w:rPr>
          <w:noProof/>
          <w:rtl/>
        </w:rPr>
      </w:pPr>
      <w:r>
        <w:rPr>
          <w:rFonts w:hint="eastAsia"/>
          <w:noProof/>
          <w:rtl/>
        </w:rPr>
        <w:t>الشعبي</w:t>
      </w:r>
      <w:r>
        <w:rPr>
          <w:noProof/>
          <w:rtl/>
        </w:rPr>
        <w:tab/>
        <w:t>223</w:t>
      </w:r>
    </w:p>
    <w:p w:rsidR="00B36C33" w:rsidRDefault="00DF64BD" w:rsidP="00B36C33">
      <w:pPr>
        <w:pStyle w:val="Index2"/>
        <w:tabs>
          <w:tab w:val="right" w:leader="dot" w:pos="8296"/>
        </w:tabs>
        <w:rPr>
          <w:noProof/>
          <w:rtl/>
        </w:rPr>
      </w:pPr>
      <w:r>
        <w:rPr>
          <w:rFonts w:ascii="Traditional Arabic" w:hAnsi="Traditional Arabic" w:hint="cs"/>
          <w:noProof/>
          <w:rtl/>
        </w:rPr>
        <w:t>ابن</w:t>
      </w:r>
      <w:r w:rsidR="00B36C33" w:rsidRPr="00977225">
        <w:rPr>
          <w:rFonts w:ascii="Traditional Arabic" w:hAnsi="Traditional Arabic" w:hint="eastAsia"/>
          <w:noProof/>
          <w:vanish/>
          <w:rtl/>
        </w:rPr>
        <w:t>ابن</w:t>
      </w:r>
      <w:r w:rsidR="00B36C33" w:rsidRPr="00192995">
        <w:rPr>
          <w:rFonts w:ascii="Traditional Arabic" w:hAnsi="Traditional Arabic"/>
          <w:noProof/>
          <w:rtl/>
        </w:rPr>
        <w:t xml:space="preserve"> </w:t>
      </w:r>
      <w:r w:rsidR="00B36C33" w:rsidRPr="00192995">
        <w:rPr>
          <w:rFonts w:ascii="Traditional Arabic" w:hAnsi="Traditional Arabic" w:hint="eastAsia"/>
          <w:noProof/>
          <w:rtl/>
        </w:rPr>
        <w:t>شنبوذ</w:t>
      </w:r>
      <w:r w:rsidR="00B36C33">
        <w:rPr>
          <w:noProof/>
          <w:rtl/>
        </w:rPr>
        <w:tab/>
        <w:t>251</w:t>
      </w:r>
    </w:p>
    <w:p w:rsidR="00B36C33" w:rsidRDefault="00B36C33" w:rsidP="00B36C33">
      <w:pPr>
        <w:pStyle w:val="Index2"/>
        <w:tabs>
          <w:tab w:val="right" w:leader="dot" w:pos="8296"/>
        </w:tabs>
        <w:rPr>
          <w:noProof/>
          <w:rtl/>
        </w:rPr>
      </w:pPr>
      <w:r>
        <w:rPr>
          <w:rFonts w:hint="eastAsia"/>
          <w:noProof/>
          <w:rtl/>
        </w:rPr>
        <w:t>الشنقيطي</w:t>
      </w:r>
      <w:r>
        <w:rPr>
          <w:noProof/>
          <w:rtl/>
        </w:rPr>
        <w:tab/>
        <w:t>105, 121, 126, 134, 137, 170, 190, 193, 205, 237, 246</w:t>
      </w:r>
    </w:p>
    <w:p w:rsidR="00B36C33" w:rsidRDefault="00B36C33" w:rsidP="00B36C33">
      <w:pPr>
        <w:pStyle w:val="Index2"/>
        <w:tabs>
          <w:tab w:val="right" w:leader="dot" w:pos="8296"/>
        </w:tabs>
        <w:rPr>
          <w:noProof/>
          <w:rtl/>
        </w:rPr>
      </w:pPr>
      <w:r w:rsidRPr="00192995">
        <w:rPr>
          <w:rFonts w:ascii="Calibri" w:eastAsia="Calibri" w:hAnsi="Calibri" w:hint="eastAsia"/>
          <w:noProof/>
          <w:rtl/>
        </w:rPr>
        <w:t>الشوكاني</w:t>
      </w:r>
      <w:r>
        <w:rPr>
          <w:noProof/>
          <w:rtl/>
        </w:rPr>
        <w:tab/>
        <w:t>126, 127, 130, 137, 145, 147, 176, 179, 182, 186, 190, 198, 239, 247</w:t>
      </w:r>
    </w:p>
    <w:p w:rsidR="00B36C33" w:rsidRDefault="00B36C33" w:rsidP="00B36C33">
      <w:pPr>
        <w:pStyle w:val="Index2"/>
        <w:tabs>
          <w:tab w:val="right" w:leader="dot" w:pos="8296"/>
        </w:tabs>
        <w:rPr>
          <w:noProof/>
          <w:rtl/>
        </w:rPr>
      </w:pPr>
      <w:r>
        <w:rPr>
          <w:rFonts w:hint="eastAsia"/>
          <w:noProof/>
          <w:rtl/>
        </w:rPr>
        <w:t>شيبة</w:t>
      </w:r>
      <w:r>
        <w:rPr>
          <w:noProof/>
          <w:rtl/>
        </w:rPr>
        <w:t xml:space="preserve"> </w:t>
      </w:r>
      <w:r>
        <w:rPr>
          <w:rFonts w:hint="eastAsia"/>
          <w:noProof/>
          <w:rtl/>
        </w:rPr>
        <w:t>بن</w:t>
      </w:r>
      <w:r>
        <w:rPr>
          <w:noProof/>
          <w:rtl/>
        </w:rPr>
        <w:t xml:space="preserve"> </w:t>
      </w:r>
      <w:r>
        <w:rPr>
          <w:rFonts w:hint="eastAsia"/>
          <w:noProof/>
          <w:rtl/>
        </w:rPr>
        <w:t>نصاح</w:t>
      </w:r>
      <w:r>
        <w:rPr>
          <w:noProof/>
          <w:rtl/>
        </w:rPr>
        <w:tab/>
        <w:t>157</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الصالحي</w:t>
      </w:r>
      <w:r>
        <w:rPr>
          <w:noProof/>
          <w:rtl/>
        </w:rPr>
        <w:tab/>
        <w:t>59, 99, 142</w:t>
      </w:r>
    </w:p>
    <w:p w:rsidR="00B36C33" w:rsidRDefault="00B36C33" w:rsidP="00B36C33">
      <w:pPr>
        <w:pStyle w:val="Index2"/>
        <w:tabs>
          <w:tab w:val="right" w:leader="dot" w:pos="8296"/>
        </w:tabs>
        <w:rPr>
          <w:noProof/>
          <w:rtl/>
        </w:rPr>
      </w:pPr>
      <w:r>
        <w:rPr>
          <w:rFonts w:hint="eastAsia"/>
          <w:noProof/>
          <w:rtl/>
        </w:rPr>
        <w:t>الصفاقسي</w:t>
      </w:r>
      <w:r>
        <w:rPr>
          <w:noProof/>
          <w:rtl/>
        </w:rPr>
        <w:tab/>
        <w:t>221, 222</w:t>
      </w:r>
    </w:p>
    <w:p w:rsidR="00B36C33" w:rsidRDefault="00B36C33" w:rsidP="00B36C33">
      <w:pPr>
        <w:pStyle w:val="Index2"/>
        <w:tabs>
          <w:tab w:val="right" w:leader="dot" w:pos="8296"/>
        </w:tabs>
        <w:rPr>
          <w:noProof/>
          <w:rtl/>
        </w:rPr>
      </w:pPr>
      <w:r w:rsidRPr="00192995">
        <w:rPr>
          <w:rFonts w:ascii="Calibri" w:eastAsia="Calibri" w:hAnsi="Calibri" w:hint="eastAsia"/>
          <w:noProof/>
          <w:rtl/>
        </w:rPr>
        <w:t>الصفي</w:t>
      </w:r>
      <w:r w:rsidRPr="00192995">
        <w:rPr>
          <w:rFonts w:ascii="Calibri" w:eastAsia="Calibri" w:hAnsi="Calibri"/>
          <w:noProof/>
          <w:rtl/>
        </w:rPr>
        <w:t xml:space="preserve"> </w:t>
      </w:r>
      <w:r w:rsidRPr="00192995">
        <w:rPr>
          <w:rFonts w:ascii="Calibri" w:eastAsia="Calibri" w:hAnsi="Calibri" w:hint="eastAsia"/>
          <w:noProof/>
          <w:rtl/>
        </w:rPr>
        <w:t>الهندي</w:t>
      </w:r>
      <w:r>
        <w:rPr>
          <w:noProof/>
          <w:rtl/>
        </w:rPr>
        <w:tab/>
        <w:t>142, 143, 188</w:t>
      </w:r>
    </w:p>
    <w:p w:rsidR="00B36C33" w:rsidRDefault="00B36C33" w:rsidP="00B36C33">
      <w:pPr>
        <w:pStyle w:val="Index2"/>
        <w:tabs>
          <w:tab w:val="right" w:leader="dot" w:pos="8296"/>
        </w:tabs>
        <w:rPr>
          <w:noProof/>
          <w:rtl/>
        </w:rPr>
      </w:pPr>
      <w:r w:rsidRPr="00192995">
        <w:rPr>
          <w:rFonts w:ascii="Lotus Linotype" w:hAnsi="Lotus Linotype" w:hint="eastAsia"/>
          <w:noProof/>
          <w:rtl/>
        </w:rPr>
        <w:t>الصيرفي</w:t>
      </w:r>
      <w:r>
        <w:rPr>
          <w:noProof/>
          <w:rtl/>
        </w:rPr>
        <w:tab/>
        <w:t>147</w:t>
      </w:r>
    </w:p>
    <w:p w:rsidR="00B36C33" w:rsidRDefault="00B36C33" w:rsidP="00B36C33">
      <w:pPr>
        <w:pStyle w:val="Index2"/>
        <w:tabs>
          <w:tab w:val="right" w:leader="dot" w:pos="8296"/>
        </w:tabs>
        <w:rPr>
          <w:noProof/>
          <w:rtl/>
        </w:rPr>
      </w:pPr>
      <w:r w:rsidRPr="00192995">
        <w:rPr>
          <w:rFonts w:ascii="Lotus Linotype" w:hAnsi="Lotus Linotype" w:hint="eastAsia"/>
          <w:noProof/>
          <w:rtl/>
        </w:rPr>
        <w:t>الضحاك</w:t>
      </w:r>
      <w:r>
        <w:rPr>
          <w:noProof/>
          <w:rtl/>
        </w:rPr>
        <w:tab/>
        <w:t>219</w:t>
      </w:r>
    </w:p>
    <w:p w:rsidR="00B36C33" w:rsidRDefault="00B36C33" w:rsidP="00DF64BD">
      <w:pPr>
        <w:pStyle w:val="Index2"/>
        <w:tabs>
          <w:tab w:val="right" w:leader="dot" w:pos="8296"/>
        </w:tabs>
        <w:rPr>
          <w:noProof/>
          <w:rtl/>
        </w:rPr>
      </w:pPr>
      <w:r>
        <w:rPr>
          <w:rFonts w:hint="eastAsia"/>
          <w:noProof/>
          <w:rtl/>
        </w:rPr>
        <w:t>الطاهر</w:t>
      </w:r>
      <w:r>
        <w:rPr>
          <w:noProof/>
          <w:rtl/>
        </w:rPr>
        <w:t xml:space="preserve"> </w:t>
      </w:r>
      <w:r>
        <w:rPr>
          <w:rFonts w:hint="eastAsia"/>
          <w:noProof/>
          <w:rtl/>
        </w:rPr>
        <w:t>بن</w:t>
      </w:r>
      <w:r>
        <w:rPr>
          <w:noProof/>
          <w:rtl/>
        </w:rPr>
        <w:t xml:space="preserve"> </w:t>
      </w:r>
      <w:r>
        <w:rPr>
          <w:rFonts w:hint="eastAsia"/>
          <w:noProof/>
          <w:rtl/>
        </w:rPr>
        <w:t>عاشور</w:t>
      </w:r>
      <w:r>
        <w:rPr>
          <w:noProof/>
          <w:rtl/>
        </w:rPr>
        <w:tab/>
        <w:t xml:space="preserve">75, 96, </w:t>
      </w:r>
      <w:r w:rsidR="00DF64BD">
        <w:rPr>
          <w:rFonts w:hint="cs"/>
          <w:noProof/>
          <w:rtl/>
        </w:rPr>
        <w:t xml:space="preserve">، </w:t>
      </w:r>
      <w:r w:rsidR="00DF64BD">
        <w:rPr>
          <w:noProof/>
          <w:rtl/>
        </w:rPr>
        <w:t>105</w:t>
      </w:r>
      <w:r w:rsidR="00DF64BD">
        <w:rPr>
          <w:rFonts w:hint="cs"/>
          <w:noProof/>
          <w:rtl/>
        </w:rPr>
        <w:t xml:space="preserve">، </w:t>
      </w:r>
      <w:r w:rsidR="00DF64BD">
        <w:rPr>
          <w:noProof/>
          <w:rtl/>
        </w:rPr>
        <w:t>106, 117, 118, 156, 243</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الطوفي</w:t>
      </w:r>
      <w:r>
        <w:rPr>
          <w:noProof/>
          <w:rtl/>
        </w:rPr>
        <w:tab/>
        <w:t>237, 238, 246</w:t>
      </w:r>
    </w:p>
    <w:p w:rsidR="00B36C33" w:rsidRDefault="00B36C33" w:rsidP="00B36C33">
      <w:pPr>
        <w:pStyle w:val="Index2"/>
        <w:tabs>
          <w:tab w:val="right" w:leader="dot" w:pos="8296"/>
        </w:tabs>
        <w:rPr>
          <w:noProof/>
          <w:rtl/>
        </w:rPr>
      </w:pPr>
      <w:r>
        <w:rPr>
          <w:rFonts w:hint="eastAsia"/>
          <w:noProof/>
          <w:rtl/>
        </w:rPr>
        <w:t>الطيبي</w:t>
      </w:r>
      <w:r>
        <w:rPr>
          <w:noProof/>
          <w:rtl/>
        </w:rPr>
        <w:tab/>
        <w:t>82</w:t>
      </w:r>
    </w:p>
    <w:p w:rsidR="00DF64BD" w:rsidRDefault="00DF64BD" w:rsidP="00DF64BD">
      <w:pPr>
        <w:pStyle w:val="Index2"/>
        <w:tabs>
          <w:tab w:val="right" w:leader="dot" w:pos="8296"/>
        </w:tabs>
        <w:rPr>
          <w:noProof/>
          <w:rtl/>
        </w:rPr>
      </w:pPr>
      <w:r>
        <w:rPr>
          <w:rFonts w:hint="cs"/>
          <w:noProof/>
          <w:rtl/>
        </w:rPr>
        <w:t xml:space="preserve">ابن </w:t>
      </w:r>
      <w:r w:rsidRPr="00977225">
        <w:rPr>
          <w:rFonts w:hint="eastAsia"/>
          <w:noProof/>
          <w:vanish/>
          <w:rtl/>
        </w:rPr>
        <w:t>ابن</w:t>
      </w:r>
      <w:r>
        <w:rPr>
          <w:noProof/>
          <w:rtl/>
        </w:rPr>
        <w:t xml:space="preserve"> </w:t>
      </w:r>
      <w:r>
        <w:rPr>
          <w:rFonts w:hint="eastAsia"/>
          <w:noProof/>
          <w:rtl/>
        </w:rPr>
        <w:t>أب</w:t>
      </w:r>
      <w:r>
        <w:rPr>
          <w:rFonts w:hint="cs"/>
          <w:noProof/>
          <w:rtl/>
        </w:rPr>
        <w:t>ي</w:t>
      </w:r>
      <w:r>
        <w:rPr>
          <w:noProof/>
          <w:rtl/>
        </w:rPr>
        <w:t xml:space="preserve"> </w:t>
      </w:r>
      <w:r>
        <w:rPr>
          <w:rFonts w:hint="eastAsia"/>
          <w:noProof/>
          <w:rtl/>
        </w:rPr>
        <w:t>عاصم</w:t>
      </w:r>
      <w:r>
        <w:rPr>
          <w:noProof/>
          <w:rtl/>
        </w:rPr>
        <w:tab/>
        <w:t>39</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عاصم</w:t>
      </w:r>
      <w:r w:rsidR="00DF64BD">
        <w:rPr>
          <w:rFonts w:hint="cs"/>
          <w:noProof/>
          <w:rtl/>
        </w:rPr>
        <w:t xml:space="preserve"> ابن أبي النجود</w:t>
      </w:r>
      <w:r>
        <w:rPr>
          <w:noProof/>
          <w:rtl/>
        </w:rPr>
        <w:tab/>
        <w:t>39, 70</w:t>
      </w:r>
    </w:p>
    <w:p w:rsidR="00B36C33" w:rsidRDefault="00DF64BD" w:rsidP="00B36C33">
      <w:pPr>
        <w:pStyle w:val="Index2"/>
        <w:tabs>
          <w:tab w:val="right" w:leader="dot" w:pos="8296"/>
        </w:tabs>
        <w:rPr>
          <w:noProof/>
          <w:rtl/>
        </w:rPr>
      </w:pPr>
      <w:r>
        <w:rPr>
          <w:rFonts w:hint="cs"/>
          <w:noProof/>
          <w:rtl/>
        </w:rPr>
        <w:t>ابن</w:t>
      </w:r>
      <w:r w:rsidR="00B36C33" w:rsidRPr="00977225">
        <w:rPr>
          <w:rFonts w:hint="eastAsia"/>
          <w:noProof/>
          <w:vanish/>
          <w:rtl/>
        </w:rPr>
        <w:t>ابن</w:t>
      </w:r>
      <w:r w:rsidR="00B36C33">
        <w:rPr>
          <w:noProof/>
          <w:rtl/>
        </w:rPr>
        <w:t xml:space="preserve"> </w:t>
      </w:r>
      <w:r w:rsidR="00B36C33">
        <w:rPr>
          <w:rFonts w:hint="eastAsia"/>
          <w:noProof/>
          <w:rtl/>
        </w:rPr>
        <w:t>عامر</w:t>
      </w:r>
      <w:r w:rsidR="00B36C33">
        <w:rPr>
          <w:noProof/>
          <w:rtl/>
        </w:rPr>
        <w:t xml:space="preserve"> </w:t>
      </w:r>
      <w:r w:rsidR="00B36C33">
        <w:rPr>
          <w:rFonts w:hint="eastAsia"/>
          <w:noProof/>
          <w:rtl/>
        </w:rPr>
        <w:t>الشامي</w:t>
      </w:r>
      <w:r w:rsidR="00B36C33">
        <w:rPr>
          <w:noProof/>
          <w:rtl/>
        </w:rPr>
        <w:tab/>
        <w:t>243</w:t>
      </w:r>
    </w:p>
    <w:p w:rsidR="00B36C33" w:rsidRDefault="00B36C33" w:rsidP="00B36C33">
      <w:pPr>
        <w:pStyle w:val="Index2"/>
        <w:tabs>
          <w:tab w:val="right" w:leader="dot" w:pos="8296"/>
        </w:tabs>
        <w:rPr>
          <w:noProof/>
          <w:rtl/>
        </w:rPr>
      </w:pPr>
      <w:r>
        <w:rPr>
          <w:rFonts w:hint="eastAsia"/>
          <w:noProof/>
          <w:rtl/>
        </w:rPr>
        <w:t>عباد</w:t>
      </w:r>
      <w:r>
        <w:rPr>
          <w:noProof/>
          <w:rtl/>
        </w:rPr>
        <w:t xml:space="preserve"> </w:t>
      </w:r>
      <w:r>
        <w:rPr>
          <w:rFonts w:hint="eastAsia"/>
          <w:noProof/>
          <w:rtl/>
        </w:rPr>
        <w:t>بن</w:t>
      </w:r>
      <w:r>
        <w:rPr>
          <w:noProof/>
          <w:rtl/>
        </w:rPr>
        <w:t xml:space="preserve"> </w:t>
      </w:r>
      <w:r>
        <w:rPr>
          <w:rFonts w:hint="eastAsia"/>
          <w:noProof/>
          <w:rtl/>
        </w:rPr>
        <w:t>سليمان</w:t>
      </w:r>
      <w:r>
        <w:rPr>
          <w:noProof/>
          <w:rtl/>
        </w:rPr>
        <w:tab/>
        <w:t>95</w:t>
      </w:r>
    </w:p>
    <w:p w:rsidR="00B36C33" w:rsidRDefault="00DF64BD" w:rsidP="00B36C33">
      <w:pPr>
        <w:pStyle w:val="Index2"/>
        <w:tabs>
          <w:tab w:val="right" w:leader="dot" w:pos="8296"/>
        </w:tabs>
        <w:rPr>
          <w:noProof/>
          <w:rtl/>
        </w:rPr>
      </w:pPr>
      <w:r>
        <w:rPr>
          <w:rFonts w:ascii="Traditional Arabic" w:hAnsi="Traditional Arabic" w:hint="cs"/>
          <w:noProof/>
          <w:rtl/>
        </w:rPr>
        <w:t>ابن</w:t>
      </w:r>
      <w:r w:rsidR="00B36C33" w:rsidRPr="00977225">
        <w:rPr>
          <w:rFonts w:ascii="Traditional Arabic" w:hAnsi="Traditional Arabic" w:hint="eastAsia"/>
          <w:noProof/>
          <w:vanish/>
          <w:rtl/>
        </w:rPr>
        <w:t>ابن</w:t>
      </w:r>
      <w:r w:rsidR="00B36C33" w:rsidRPr="00192995">
        <w:rPr>
          <w:rFonts w:ascii="Traditional Arabic" w:hAnsi="Traditional Arabic"/>
          <w:noProof/>
          <w:rtl/>
        </w:rPr>
        <w:t xml:space="preserve"> </w:t>
      </w:r>
      <w:r w:rsidR="00B36C33" w:rsidRPr="00192995">
        <w:rPr>
          <w:rFonts w:ascii="Traditional Arabic" w:hAnsi="Traditional Arabic" w:hint="eastAsia"/>
          <w:noProof/>
          <w:rtl/>
        </w:rPr>
        <w:t>عبد</w:t>
      </w:r>
      <w:r w:rsidR="00B36C33" w:rsidRPr="00192995">
        <w:rPr>
          <w:rFonts w:ascii="Traditional Arabic" w:hAnsi="Traditional Arabic"/>
          <w:noProof/>
          <w:rtl/>
        </w:rPr>
        <w:t xml:space="preserve"> </w:t>
      </w:r>
      <w:r w:rsidR="00B36C33" w:rsidRPr="00192995">
        <w:rPr>
          <w:rFonts w:ascii="Traditional Arabic" w:hAnsi="Traditional Arabic" w:hint="eastAsia"/>
          <w:noProof/>
          <w:rtl/>
        </w:rPr>
        <w:t>البر</w:t>
      </w:r>
      <w:r w:rsidR="00B36C33">
        <w:rPr>
          <w:noProof/>
          <w:rtl/>
        </w:rPr>
        <w:tab/>
        <w:t>25, 29, 151, 152, 174, 249</w:t>
      </w:r>
    </w:p>
    <w:p w:rsidR="00B36C33" w:rsidRDefault="00B36C33" w:rsidP="00B36C33">
      <w:pPr>
        <w:pStyle w:val="Index2"/>
        <w:tabs>
          <w:tab w:val="right" w:leader="dot" w:pos="8296"/>
        </w:tabs>
        <w:rPr>
          <w:noProof/>
          <w:rtl/>
        </w:rPr>
      </w:pPr>
      <w:r>
        <w:rPr>
          <w:rFonts w:hint="eastAsia"/>
          <w:noProof/>
          <w:rtl/>
        </w:rPr>
        <w:t>عبد</w:t>
      </w:r>
      <w:r>
        <w:rPr>
          <w:noProof/>
          <w:rtl/>
        </w:rPr>
        <w:t xml:space="preserve"> </w:t>
      </w:r>
      <w:r>
        <w:rPr>
          <w:rFonts w:hint="eastAsia"/>
          <w:noProof/>
          <w:rtl/>
        </w:rPr>
        <w:t>الرحمن</w:t>
      </w:r>
      <w:r>
        <w:rPr>
          <w:noProof/>
          <w:rtl/>
        </w:rPr>
        <w:t xml:space="preserve"> </w:t>
      </w:r>
      <w:r>
        <w:rPr>
          <w:rFonts w:hint="eastAsia"/>
          <w:noProof/>
          <w:rtl/>
        </w:rPr>
        <w:t>بن</w:t>
      </w:r>
      <w:r>
        <w:rPr>
          <w:noProof/>
          <w:rtl/>
        </w:rPr>
        <w:t xml:space="preserve"> </w:t>
      </w:r>
      <w:r>
        <w:rPr>
          <w:rFonts w:hint="eastAsia"/>
          <w:noProof/>
          <w:rtl/>
        </w:rPr>
        <w:t>يزيد</w:t>
      </w:r>
      <w:r>
        <w:rPr>
          <w:noProof/>
          <w:rtl/>
        </w:rPr>
        <w:tab/>
        <w:t>85</w:t>
      </w:r>
    </w:p>
    <w:p w:rsidR="00B36C33" w:rsidRDefault="00B36C33" w:rsidP="00B36C33">
      <w:pPr>
        <w:pStyle w:val="Index2"/>
        <w:tabs>
          <w:tab w:val="right" w:leader="dot" w:pos="8296"/>
        </w:tabs>
        <w:rPr>
          <w:noProof/>
          <w:rtl/>
        </w:rPr>
      </w:pPr>
      <w:r>
        <w:rPr>
          <w:rFonts w:hint="eastAsia"/>
          <w:noProof/>
          <w:rtl/>
        </w:rPr>
        <w:t>عبد</w:t>
      </w:r>
      <w:r>
        <w:rPr>
          <w:noProof/>
          <w:rtl/>
        </w:rPr>
        <w:t xml:space="preserve"> </w:t>
      </w:r>
      <w:r>
        <w:rPr>
          <w:rFonts w:hint="eastAsia"/>
          <w:noProof/>
          <w:rtl/>
        </w:rPr>
        <w:t>الفتاح</w:t>
      </w:r>
      <w:r>
        <w:rPr>
          <w:noProof/>
          <w:rtl/>
        </w:rPr>
        <w:t xml:space="preserve"> </w:t>
      </w:r>
      <w:r>
        <w:rPr>
          <w:rFonts w:hint="eastAsia"/>
          <w:noProof/>
          <w:rtl/>
        </w:rPr>
        <w:t>القاضي</w:t>
      </w:r>
      <w:r>
        <w:rPr>
          <w:noProof/>
          <w:rtl/>
        </w:rPr>
        <w:tab/>
        <w:t>250, 251</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عبد</w:t>
      </w:r>
      <w:r w:rsidRPr="00192995">
        <w:rPr>
          <w:rFonts w:ascii="Traditional Arabic" w:hAnsi="Traditional Arabic"/>
          <w:noProof/>
          <w:rtl/>
        </w:rPr>
        <w:t xml:space="preserve"> </w:t>
      </w:r>
      <w:r w:rsidRPr="00192995">
        <w:rPr>
          <w:rFonts w:ascii="Traditional Arabic" w:hAnsi="Traditional Arabic" w:hint="eastAsia"/>
          <w:noProof/>
          <w:rtl/>
        </w:rPr>
        <w:t>الوهاب</w:t>
      </w:r>
      <w:r>
        <w:rPr>
          <w:noProof/>
          <w:rtl/>
        </w:rPr>
        <w:tab/>
        <w:t>59, 185, 186, 250</w:t>
      </w:r>
    </w:p>
    <w:p w:rsidR="00DF64BD" w:rsidRDefault="00DF64BD" w:rsidP="00DF64BD">
      <w:pPr>
        <w:pStyle w:val="Index2"/>
        <w:tabs>
          <w:tab w:val="right" w:leader="dot" w:pos="8296"/>
        </w:tabs>
        <w:rPr>
          <w:noProof/>
          <w:rtl/>
        </w:rPr>
      </w:pPr>
      <w:r>
        <w:rPr>
          <w:rFonts w:ascii="Traditional Arabic" w:hAnsi="Traditional Arabic" w:hint="eastAsia"/>
          <w:noProof/>
          <w:rtl/>
        </w:rPr>
        <w:t>أب</w:t>
      </w:r>
      <w:r>
        <w:rPr>
          <w:rFonts w:ascii="Traditional Arabic" w:hAnsi="Traditional Arabic" w:hint="cs"/>
          <w:noProof/>
          <w:rtl/>
        </w:rPr>
        <w:t>و</w:t>
      </w:r>
      <w:r w:rsidRPr="00192995">
        <w:rPr>
          <w:rFonts w:ascii="Traditional Arabic" w:hAnsi="Traditional Arabic"/>
          <w:noProof/>
          <w:rtl/>
        </w:rPr>
        <w:t xml:space="preserve"> </w:t>
      </w:r>
      <w:r w:rsidRPr="00192995">
        <w:rPr>
          <w:rFonts w:ascii="Traditional Arabic" w:hAnsi="Traditional Arabic" w:hint="eastAsia"/>
          <w:noProof/>
          <w:rtl/>
        </w:rPr>
        <w:t>عبيد</w:t>
      </w:r>
      <w:r>
        <w:rPr>
          <w:rFonts w:ascii="Traditional Arabic" w:hAnsi="Traditional Arabic" w:hint="cs"/>
          <w:noProof/>
          <w:rtl/>
        </w:rPr>
        <w:t xml:space="preserve"> القاسم بن سلام</w:t>
      </w:r>
      <w:r>
        <w:rPr>
          <w:noProof/>
          <w:rtl/>
        </w:rPr>
        <w:tab/>
        <w:t>233</w:t>
      </w:r>
    </w:p>
    <w:p w:rsidR="00DF64BD" w:rsidRDefault="00DF64BD" w:rsidP="00DF64BD">
      <w:pPr>
        <w:pStyle w:val="Index2"/>
        <w:tabs>
          <w:tab w:val="right" w:leader="dot" w:pos="8296"/>
        </w:tabs>
        <w:rPr>
          <w:noProof/>
          <w:rtl/>
        </w:rPr>
      </w:pPr>
      <w:r>
        <w:rPr>
          <w:rFonts w:hint="eastAsia"/>
          <w:noProof/>
          <w:rtl/>
        </w:rPr>
        <w:t>أب</w:t>
      </w:r>
      <w:r>
        <w:rPr>
          <w:rFonts w:hint="cs"/>
          <w:noProof/>
          <w:rtl/>
        </w:rPr>
        <w:t>و</w:t>
      </w:r>
      <w:r>
        <w:rPr>
          <w:noProof/>
          <w:rtl/>
        </w:rPr>
        <w:t xml:space="preserve"> </w:t>
      </w:r>
      <w:r>
        <w:rPr>
          <w:rFonts w:hint="eastAsia"/>
          <w:noProof/>
          <w:rtl/>
        </w:rPr>
        <w:t>عمرو</w:t>
      </w:r>
      <w:r>
        <w:rPr>
          <w:noProof/>
          <w:rtl/>
        </w:rPr>
        <w:t xml:space="preserve"> </w:t>
      </w:r>
      <w:r>
        <w:rPr>
          <w:rFonts w:hint="eastAsia"/>
          <w:noProof/>
          <w:rtl/>
        </w:rPr>
        <w:t>بن</w:t>
      </w:r>
      <w:r>
        <w:rPr>
          <w:noProof/>
          <w:rtl/>
        </w:rPr>
        <w:t xml:space="preserve"> </w:t>
      </w:r>
      <w:r>
        <w:rPr>
          <w:rFonts w:hint="eastAsia"/>
          <w:noProof/>
          <w:rtl/>
        </w:rPr>
        <w:t>العلاء</w:t>
      </w:r>
      <w:r>
        <w:rPr>
          <w:noProof/>
          <w:rtl/>
        </w:rPr>
        <w:tab/>
        <w:t>223</w:t>
      </w:r>
    </w:p>
    <w:p w:rsidR="00B36C33" w:rsidRDefault="00DF64BD" w:rsidP="00B36C33">
      <w:pPr>
        <w:pStyle w:val="Index2"/>
        <w:tabs>
          <w:tab w:val="right" w:leader="dot" w:pos="8296"/>
        </w:tabs>
        <w:rPr>
          <w:noProof/>
          <w:rtl/>
        </w:rPr>
      </w:pPr>
      <w:r>
        <w:rPr>
          <w:rFonts w:ascii="Traditional Arabic" w:hAnsi="Traditional Arabic" w:hint="cs"/>
          <w:noProof/>
          <w:rtl/>
        </w:rPr>
        <w:t>أبو</w:t>
      </w:r>
      <w:r w:rsidR="00B36C33" w:rsidRPr="00977225">
        <w:rPr>
          <w:rFonts w:ascii="Traditional Arabic" w:hAnsi="Traditional Arabic" w:hint="eastAsia"/>
          <w:noProof/>
          <w:vanish/>
          <w:rtl/>
        </w:rPr>
        <w:t>أبو</w:t>
      </w:r>
      <w:r w:rsidR="00B36C33" w:rsidRPr="00192995">
        <w:rPr>
          <w:rFonts w:ascii="Traditional Arabic" w:hAnsi="Traditional Arabic"/>
          <w:noProof/>
          <w:rtl/>
        </w:rPr>
        <w:t xml:space="preserve"> </w:t>
      </w:r>
      <w:r w:rsidR="00B36C33" w:rsidRPr="00192995">
        <w:rPr>
          <w:rFonts w:ascii="Traditional Arabic" w:hAnsi="Traditional Arabic" w:hint="eastAsia"/>
          <w:noProof/>
          <w:rtl/>
        </w:rPr>
        <w:t>عبيدة</w:t>
      </w:r>
      <w:r w:rsidR="00B36C33">
        <w:rPr>
          <w:rFonts w:hint="cs"/>
          <w:noProof/>
          <w:rtl/>
        </w:rPr>
        <w:t xml:space="preserve"> معمر بن المثنى</w:t>
      </w:r>
      <w:r w:rsidR="00B36C33">
        <w:rPr>
          <w:noProof/>
          <w:rtl/>
        </w:rPr>
        <w:tab/>
        <w:t>171</w:t>
      </w:r>
    </w:p>
    <w:p w:rsidR="00562E05" w:rsidRDefault="00562E05" w:rsidP="00562E05">
      <w:pPr>
        <w:pStyle w:val="Index2"/>
        <w:tabs>
          <w:tab w:val="right" w:leader="dot" w:pos="8296"/>
        </w:tabs>
        <w:rPr>
          <w:noProof/>
          <w:rtl/>
        </w:rPr>
      </w:pPr>
      <w:r>
        <w:rPr>
          <w:rFonts w:hint="cs"/>
          <w:noProof/>
          <w:rtl/>
        </w:rPr>
        <w:t xml:space="preserve">أبو علي </w:t>
      </w:r>
      <w:r>
        <w:rPr>
          <w:rFonts w:hint="eastAsia"/>
          <w:noProof/>
          <w:rtl/>
        </w:rPr>
        <w:t>الفارسي</w:t>
      </w:r>
      <w:r>
        <w:rPr>
          <w:noProof/>
          <w:rtl/>
        </w:rPr>
        <w:tab/>
        <w:t>205, 233</w:t>
      </w:r>
    </w:p>
    <w:p w:rsidR="00B36C33" w:rsidRDefault="00DF64BD" w:rsidP="00B36C33">
      <w:pPr>
        <w:pStyle w:val="Index2"/>
        <w:tabs>
          <w:tab w:val="right" w:leader="dot" w:pos="8296"/>
        </w:tabs>
        <w:rPr>
          <w:noProof/>
          <w:rtl/>
        </w:rPr>
      </w:pPr>
      <w:r>
        <w:rPr>
          <w:rFonts w:ascii="Calibri" w:eastAsia="Calibri" w:hAnsi="Calibri" w:hint="cs"/>
          <w:noProof/>
          <w:rtl/>
        </w:rPr>
        <w:t>ابن</w:t>
      </w:r>
      <w:r w:rsidR="00B36C33" w:rsidRPr="00977225">
        <w:rPr>
          <w:rFonts w:ascii="Calibri" w:eastAsia="Calibri" w:hAnsi="Calibri" w:hint="eastAsia"/>
          <w:noProof/>
          <w:vanish/>
          <w:rtl/>
        </w:rPr>
        <w:t>ابن</w:t>
      </w:r>
      <w:r w:rsidR="00B36C33" w:rsidRPr="00192995">
        <w:rPr>
          <w:rFonts w:ascii="Calibri" w:eastAsia="Calibri" w:hAnsi="Calibri"/>
          <w:noProof/>
          <w:rtl/>
        </w:rPr>
        <w:t xml:space="preserve"> </w:t>
      </w:r>
      <w:r w:rsidR="00B36C33" w:rsidRPr="00192995">
        <w:rPr>
          <w:rFonts w:ascii="Calibri" w:eastAsia="Calibri" w:hAnsi="Calibri" w:hint="eastAsia"/>
          <w:noProof/>
          <w:rtl/>
        </w:rPr>
        <w:t>العربي</w:t>
      </w:r>
      <w:r w:rsidR="00B36C33">
        <w:rPr>
          <w:noProof/>
          <w:rtl/>
        </w:rPr>
        <w:tab/>
        <w:t>129, 151, 245</w:t>
      </w:r>
    </w:p>
    <w:p w:rsidR="00B36C33" w:rsidRDefault="00DF64BD" w:rsidP="00B36C33">
      <w:pPr>
        <w:pStyle w:val="Index2"/>
        <w:tabs>
          <w:tab w:val="right" w:leader="dot" w:pos="8296"/>
        </w:tabs>
        <w:rPr>
          <w:noProof/>
          <w:rtl/>
        </w:rPr>
      </w:pPr>
      <w:r>
        <w:rPr>
          <w:rFonts w:hint="cs"/>
          <w:noProof/>
          <w:rtl/>
        </w:rPr>
        <w:t>ابن</w:t>
      </w:r>
      <w:r w:rsidR="00B36C33" w:rsidRPr="00977225">
        <w:rPr>
          <w:rFonts w:hint="eastAsia"/>
          <w:noProof/>
          <w:vanish/>
          <w:rtl/>
        </w:rPr>
        <w:t>ابن</w:t>
      </w:r>
      <w:r w:rsidR="00B36C33">
        <w:rPr>
          <w:noProof/>
          <w:rtl/>
        </w:rPr>
        <w:t xml:space="preserve"> </w:t>
      </w:r>
      <w:r w:rsidR="00B36C33">
        <w:rPr>
          <w:rFonts w:hint="eastAsia"/>
          <w:noProof/>
          <w:rtl/>
        </w:rPr>
        <w:t>عرفة</w:t>
      </w:r>
      <w:r w:rsidR="00B36C33">
        <w:rPr>
          <w:noProof/>
          <w:rtl/>
        </w:rPr>
        <w:tab/>
        <w:t>203, 204</w:t>
      </w:r>
    </w:p>
    <w:p w:rsidR="00B36C33" w:rsidRDefault="00B36C33" w:rsidP="00B36C33">
      <w:pPr>
        <w:pStyle w:val="Index2"/>
        <w:tabs>
          <w:tab w:val="right" w:leader="dot" w:pos="8296"/>
        </w:tabs>
        <w:rPr>
          <w:noProof/>
          <w:rtl/>
        </w:rPr>
      </w:pPr>
      <w:r>
        <w:rPr>
          <w:rFonts w:hint="eastAsia"/>
          <w:noProof/>
          <w:rtl/>
        </w:rPr>
        <w:t>العضد</w:t>
      </w:r>
      <w:r w:rsidR="005924B8">
        <w:rPr>
          <w:rFonts w:hint="cs"/>
          <w:noProof/>
          <w:rtl/>
        </w:rPr>
        <w:t xml:space="preserve"> المعتزلي</w:t>
      </w:r>
      <w:r>
        <w:rPr>
          <w:noProof/>
          <w:rtl/>
        </w:rPr>
        <w:tab/>
        <w:t>176</w:t>
      </w:r>
    </w:p>
    <w:p w:rsidR="00B36C33" w:rsidRDefault="00562E05" w:rsidP="00B36C33">
      <w:pPr>
        <w:pStyle w:val="Index2"/>
        <w:tabs>
          <w:tab w:val="right" w:leader="dot" w:pos="8296"/>
        </w:tabs>
        <w:rPr>
          <w:noProof/>
          <w:rtl/>
        </w:rPr>
      </w:pPr>
      <w:r>
        <w:rPr>
          <w:rFonts w:hint="cs"/>
          <w:noProof/>
          <w:rtl/>
        </w:rPr>
        <w:t>ابن</w:t>
      </w:r>
      <w:r w:rsidR="00B36C33" w:rsidRPr="00977225">
        <w:rPr>
          <w:rFonts w:hint="eastAsia"/>
          <w:noProof/>
          <w:vanish/>
          <w:rtl/>
        </w:rPr>
        <w:t>ابن</w:t>
      </w:r>
      <w:r w:rsidR="00B36C33">
        <w:rPr>
          <w:noProof/>
          <w:rtl/>
        </w:rPr>
        <w:t xml:space="preserve"> </w:t>
      </w:r>
      <w:r w:rsidR="00B36C33">
        <w:rPr>
          <w:rFonts w:hint="eastAsia"/>
          <w:noProof/>
          <w:rtl/>
        </w:rPr>
        <w:t>عطية</w:t>
      </w:r>
      <w:r w:rsidR="00B36C33">
        <w:rPr>
          <w:noProof/>
          <w:rtl/>
        </w:rPr>
        <w:tab/>
        <w:t>29, 57, 62, 88, 171, 172, 245</w:t>
      </w:r>
    </w:p>
    <w:p w:rsidR="00B36C33" w:rsidRDefault="00B36C33" w:rsidP="00B36C33">
      <w:pPr>
        <w:pStyle w:val="Index2"/>
        <w:tabs>
          <w:tab w:val="right" w:leader="dot" w:pos="8296"/>
        </w:tabs>
        <w:rPr>
          <w:noProof/>
          <w:rtl/>
        </w:rPr>
      </w:pPr>
      <w:r>
        <w:rPr>
          <w:rFonts w:hint="eastAsia"/>
          <w:noProof/>
          <w:rtl/>
        </w:rPr>
        <w:t>العلوي</w:t>
      </w:r>
      <w:r w:rsidR="005924B8">
        <w:rPr>
          <w:rFonts w:hint="cs"/>
          <w:noProof/>
          <w:rtl/>
        </w:rPr>
        <w:t xml:space="preserve"> يحي بن حمزة</w:t>
      </w:r>
      <w:r>
        <w:rPr>
          <w:noProof/>
          <w:rtl/>
        </w:rPr>
        <w:tab/>
        <w:t>115, 204, 246</w:t>
      </w:r>
    </w:p>
    <w:p w:rsidR="00B36C33" w:rsidRDefault="00562E05" w:rsidP="00B36C33">
      <w:pPr>
        <w:pStyle w:val="Index2"/>
        <w:tabs>
          <w:tab w:val="right" w:leader="dot" w:pos="8296"/>
        </w:tabs>
        <w:rPr>
          <w:noProof/>
          <w:rtl/>
        </w:rPr>
      </w:pPr>
      <w:r>
        <w:rPr>
          <w:rFonts w:hint="cs"/>
          <w:noProof/>
          <w:rtl/>
        </w:rPr>
        <w:t>أبو</w:t>
      </w:r>
      <w:r w:rsidR="00B36C33" w:rsidRPr="00977225">
        <w:rPr>
          <w:rFonts w:hint="eastAsia"/>
          <w:noProof/>
          <w:vanish/>
          <w:rtl/>
        </w:rPr>
        <w:t>أبو</w:t>
      </w:r>
      <w:r w:rsidR="00B36C33">
        <w:rPr>
          <w:noProof/>
          <w:rtl/>
        </w:rPr>
        <w:t xml:space="preserve"> </w:t>
      </w:r>
      <w:r w:rsidR="00B36C33">
        <w:rPr>
          <w:rFonts w:hint="eastAsia"/>
          <w:noProof/>
          <w:rtl/>
        </w:rPr>
        <w:t>عمرو</w:t>
      </w:r>
      <w:r w:rsidR="00B36C33">
        <w:rPr>
          <w:noProof/>
          <w:rtl/>
        </w:rPr>
        <w:t xml:space="preserve"> </w:t>
      </w:r>
      <w:r w:rsidR="00B36C33">
        <w:rPr>
          <w:rFonts w:hint="eastAsia"/>
          <w:noProof/>
          <w:rtl/>
        </w:rPr>
        <w:t>الداني</w:t>
      </w:r>
      <w:r w:rsidR="00B36C33">
        <w:rPr>
          <w:noProof/>
          <w:rtl/>
        </w:rPr>
        <w:tab/>
        <w:t>74, 160, 161, 228, 234</w:t>
      </w:r>
    </w:p>
    <w:p w:rsidR="00B36C33" w:rsidRDefault="00B36C33" w:rsidP="00B36C33">
      <w:pPr>
        <w:pStyle w:val="Index2"/>
        <w:tabs>
          <w:tab w:val="right" w:leader="dot" w:pos="8296"/>
        </w:tabs>
        <w:rPr>
          <w:noProof/>
          <w:rtl/>
        </w:rPr>
      </w:pPr>
      <w:r>
        <w:rPr>
          <w:rFonts w:hint="eastAsia"/>
          <w:noProof/>
          <w:rtl/>
        </w:rPr>
        <w:t>عياض</w:t>
      </w:r>
      <w:r w:rsidR="005924B8">
        <w:rPr>
          <w:rFonts w:hint="cs"/>
          <w:noProof/>
          <w:rtl/>
        </w:rPr>
        <w:t xml:space="preserve"> اليحصبي</w:t>
      </w:r>
      <w:r>
        <w:rPr>
          <w:noProof/>
          <w:rtl/>
        </w:rPr>
        <w:tab/>
        <w:t>38, 77, 83, 87, 178, 231, 232</w:t>
      </w:r>
    </w:p>
    <w:p w:rsidR="00B36C33" w:rsidRDefault="00B36C33" w:rsidP="00B36C33">
      <w:pPr>
        <w:pStyle w:val="Index2"/>
        <w:tabs>
          <w:tab w:val="right" w:leader="dot" w:pos="8296"/>
        </w:tabs>
        <w:rPr>
          <w:noProof/>
          <w:rtl/>
        </w:rPr>
      </w:pPr>
      <w:r>
        <w:rPr>
          <w:rFonts w:hint="eastAsia"/>
          <w:noProof/>
          <w:rtl/>
        </w:rPr>
        <w:t>الغزالي</w:t>
      </w:r>
      <w:r>
        <w:rPr>
          <w:noProof/>
          <w:rtl/>
        </w:rPr>
        <w:tab/>
        <w:t>122, 181, 182, 185, 188, 190, 192, 210</w:t>
      </w:r>
    </w:p>
    <w:p w:rsidR="00B36C33" w:rsidRDefault="00DF64BD" w:rsidP="00B36C33">
      <w:pPr>
        <w:pStyle w:val="Index2"/>
        <w:tabs>
          <w:tab w:val="right" w:leader="dot" w:pos="8296"/>
        </w:tabs>
        <w:rPr>
          <w:noProof/>
          <w:rtl/>
        </w:rPr>
      </w:pPr>
      <w:r>
        <w:rPr>
          <w:rFonts w:ascii="Calibri" w:eastAsia="Calibri" w:hAnsi="Calibri" w:hint="cs"/>
          <w:noProof/>
          <w:rtl/>
        </w:rPr>
        <w:t>ابن</w:t>
      </w:r>
      <w:r w:rsidR="00B36C33" w:rsidRPr="00977225">
        <w:rPr>
          <w:rFonts w:ascii="Calibri" w:eastAsia="Calibri" w:hAnsi="Calibri" w:hint="eastAsia"/>
          <w:noProof/>
          <w:vanish/>
          <w:rtl/>
        </w:rPr>
        <w:t>ابن</w:t>
      </w:r>
      <w:r w:rsidR="00B36C33" w:rsidRPr="00192995">
        <w:rPr>
          <w:rFonts w:ascii="Calibri" w:eastAsia="Calibri" w:hAnsi="Calibri"/>
          <w:noProof/>
          <w:rtl/>
        </w:rPr>
        <w:t xml:space="preserve"> </w:t>
      </w:r>
      <w:r w:rsidR="00B36C33" w:rsidRPr="00192995">
        <w:rPr>
          <w:rFonts w:ascii="Calibri" w:eastAsia="Calibri" w:hAnsi="Calibri" w:hint="eastAsia"/>
          <w:noProof/>
          <w:rtl/>
        </w:rPr>
        <w:t>فارس</w:t>
      </w:r>
      <w:r w:rsidR="00B36C33">
        <w:rPr>
          <w:noProof/>
          <w:rtl/>
        </w:rPr>
        <w:tab/>
        <w:t>16, 83</w:t>
      </w:r>
    </w:p>
    <w:p w:rsidR="00B36C33" w:rsidRDefault="00B36C33" w:rsidP="00B36C33">
      <w:pPr>
        <w:pStyle w:val="Index2"/>
        <w:tabs>
          <w:tab w:val="right" w:leader="dot" w:pos="8296"/>
        </w:tabs>
        <w:rPr>
          <w:noProof/>
          <w:rtl/>
        </w:rPr>
      </w:pPr>
      <w:r>
        <w:rPr>
          <w:rFonts w:hint="eastAsia"/>
          <w:noProof/>
          <w:rtl/>
        </w:rPr>
        <w:t>الفهري</w:t>
      </w:r>
      <w:r>
        <w:rPr>
          <w:noProof/>
          <w:rtl/>
        </w:rPr>
        <w:tab/>
        <w:t>175</w:t>
      </w:r>
    </w:p>
    <w:p w:rsidR="00B36C33" w:rsidRDefault="00DF64BD" w:rsidP="00B36C33">
      <w:pPr>
        <w:pStyle w:val="Index2"/>
        <w:tabs>
          <w:tab w:val="right" w:leader="dot" w:pos="8296"/>
        </w:tabs>
        <w:rPr>
          <w:noProof/>
          <w:rtl/>
        </w:rPr>
      </w:pPr>
      <w:r>
        <w:rPr>
          <w:rFonts w:hint="cs"/>
          <w:noProof/>
          <w:rtl/>
        </w:rPr>
        <w:t>ابن</w:t>
      </w:r>
      <w:r w:rsidR="00B36C33" w:rsidRPr="00977225">
        <w:rPr>
          <w:rFonts w:hint="eastAsia"/>
          <w:noProof/>
          <w:vanish/>
          <w:rtl/>
        </w:rPr>
        <w:t>ابن</w:t>
      </w:r>
      <w:r w:rsidR="00B36C33">
        <w:rPr>
          <w:noProof/>
          <w:rtl/>
        </w:rPr>
        <w:t xml:space="preserve"> </w:t>
      </w:r>
      <w:r w:rsidR="00B36C33">
        <w:rPr>
          <w:rFonts w:hint="eastAsia"/>
          <w:noProof/>
          <w:rtl/>
        </w:rPr>
        <w:t>فورك</w:t>
      </w:r>
      <w:r w:rsidR="00B36C33">
        <w:rPr>
          <w:noProof/>
          <w:rtl/>
        </w:rPr>
        <w:tab/>
        <w:t>28, 185</w:t>
      </w:r>
    </w:p>
    <w:p w:rsidR="00B36C33" w:rsidRDefault="00B36C33" w:rsidP="00B36C33">
      <w:pPr>
        <w:pStyle w:val="Index2"/>
        <w:tabs>
          <w:tab w:val="right" w:leader="dot" w:pos="8296"/>
        </w:tabs>
        <w:rPr>
          <w:noProof/>
          <w:rtl/>
        </w:rPr>
      </w:pPr>
      <w:r w:rsidRPr="00192995">
        <w:rPr>
          <w:rFonts w:ascii="Traditional Arabic" w:eastAsia="Calibri" w:hAnsi="Traditional Arabic" w:hint="eastAsia"/>
          <w:noProof/>
          <w:rtl/>
        </w:rPr>
        <w:t>الفيروز</w:t>
      </w:r>
      <w:r w:rsidRPr="00192995">
        <w:rPr>
          <w:rFonts w:ascii="Traditional Arabic" w:eastAsia="Calibri" w:hAnsi="Traditional Arabic"/>
          <w:noProof/>
          <w:rtl/>
        </w:rPr>
        <w:t xml:space="preserve"> </w:t>
      </w:r>
      <w:r w:rsidRPr="00192995">
        <w:rPr>
          <w:rFonts w:ascii="Traditional Arabic" w:eastAsia="Calibri" w:hAnsi="Traditional Arabic" w:hint="eastAsia"/>
          <w:noProof/>
          <w:rtl/>
        </w:rPr>
        <w:t>آبادي</w:t>
      </w:r>
      <w:r>
        <w:rPr>
          <w:noProof/>
          <w:rtl/>
        </w:rPr>
        <w:tab/>
        <w:t>67</w:t>
      </w:r>
    </w:p>
    <w:p w:rsidR="00B36C33" w:rsidRDefault="00DF64BD" w:rsidP="00B36C33">
      <w:pPr>
        <w:pStyle w:val="Index2"/>
        <w:tabs>
          <w:tab w:val="right" w:leader="dot" w:pos="8296"/>
        </w:tabs>
        <w:rPr>
          <w:noProof/>
          <w:rtl/>
        </w:rPr>
      </w:pPr>
      <w:r>
        <w:rPr>
          <w:rFonts w:hint="cs"/>
          <w:noProof/>
          <w:rtl/>
        </w:rPr>
        <w:t>أبو</w:t>
      </w:r>
      <w:r w:rsidR="00B36C33" w:rsidRPr="00977225">
        <w:rPr>
          <w:rFonts w:hint="eastAsia"/>
          <w:noProof/>
          <w:vanish/>
          <w:rtl/>
        </w:rPr>
        <w:t>أبو</w:t>
      </w:r>
      <w:r w:rsidR="00B36C33">
        <w:rPr>
          <w:noProof/>
          <w:rtl/>
        </w:rPr>
        <w:t xml:space="preserve"> </w:t>
      </w:r>
      <w:r w:rsidR="00B36C33">
        <w:rPr>
          <w:rFonts w:hint="eastAsia"/>
          <w:noProof/>
          <w:rtl/>
        </w:rPr>
        <w:t>القاسم</w:t>
      </w:r>
      <w:r w:rsidR="00B36C33">
        <w:rPr>
          <w:noProof/>
          <w:rtl/>
        </w:rPr>
        <w:t xml:space="preserve"> </w:t>
      </w:r>
      <w:r w:rsidR="00B36C33">
        <w:rPr>
          <w:rFonts w:hint="eastAsia"/>
          <w:noProof/>
          <w:rtl/>
        </w:rPr>
        <w:t>الشاطبي</w:t>
      </w:r>
      <w:r w:rsidR="00B36C33">
        <w:rPr>
          <w:noProof/>
          <w:rtl/>
        </w:rPr>
        <w:tab/>
        <w:t>75</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القاسمي</w:t>
      </w:r>
      <w:r>
        <w:rPr>
          <w:noProof/>
          <w:rtl/>
        </w:rPr>
        <w:tab/>
        <w:t>117</w:t>
      </w:r>
    </w:p>
    <w:p w:rsidR="00B36C33" w:rsidRDefault="00DF64BD" w:rsidP="00B36C33">
      <w:pPr>
        <w:pStyle w:val="Index2"/>
        <w:tabs>
          <w:tab w:val="right" w:leader="dot" w:pos="8296"/>
        </w:tabs>
        <w:rPr>
          <w:noProof/>
          <w:rtl/>
        </w:rPr>
      </w:pPr>
      <w:r>
        <w:rPr>
          <w:rFonts w:hint="cs"/>
          <w:noProof/>
          <w:rtl/>
        </w:rPr>
        <w:t>ابن</w:t>
      </w:r>
      <w:r w:rsidR="00B36C33" w:rsidRPr="00977225">
        <w:rPr>
          <w:rFonts w:hint="eastAsia"/>
          <w:noProof/>
          <w:vanish/>
          <w:rtl/>
        </w:rPr>
        <w:t>ابن</w:t>
      </w:r>
      <w:r w:rsidR="00B36C33">
        <w:rPr>
          <w:noProof/>
          <w:rtl/>
        </w:rPr>
        <w:t xml:space="preserve"> </w:t>
      </w:r>
      <w:r w:rsidR="00B36C33">
        <w:rPr>
          <w:rFonts w:hint="eastAsia"/>
          <w:noProof/>
          <w:rtl/>
        </w:rPr>
        <w:t>القاص</w:t>
      </w:r>
      <w:r w:rsidR="00B36C33">
        <w:rPr>
          <w:noProof/>
          <w:rtl/>
        </w:rPr>
        <w:tab/>
        <w:t>205</w:t>
      </w:r>
    </w:p>
    <w:p w:rsidR="00B36C33" w:rsidRDefault="00DF64BD" w:rsidP="00B36C33">
      <w:pPr>
        <w:pStyle w:val="Index2"/>
        <w:tabs>
          <w:tab w:val="right" w:leader="dot" w:pos="8296"/>
        </w:tabs>
        <w:rPr>
          <w:noProof/>
          <w:rtl/>
        </w:rPr>
      </w:pPr>
      <w:r>
        <w:rPr>
          <w:rFonts w:hint="cs"/>
          <w:noProof/>
          <w:rtl/>
        </w:rPr>
        <w:t>ابن</w:t>
      </w:r>
      <w:r w:rsidR="00B36C33" w:rsidRPr="00977225">
        <w:rPr>
          <w:rFonts w:hint="eastAsia"/>
          <w:noProof/>
          <w:vanish/>
          <w:rtl/>
        </w:rPr>
        <w:t>ابن</w:t>
      </w:r>
      <w:r w:rsidR="00B36C33">
        <w:rPr>
          <w:noProof/>
          <w:rtl/>
        </w:rPr>
        <w:t xml:space="preserve"> </w:t>
      </w:r>
      <w:r w:rsidR="00B36C33">
        <w:rPr>
          <w:rFonts w:hint="eastAsia"/>
          <w:noProof/>
          <w:rtl/>
        </w:rPr>
        <w:t>قتيبة</w:t>
      </w:r>
      <w:r w:rsidR="00B36C33">
        <w:rPr>
          <w:noProof/>
          <w:rtl/>
        </w:rPr>
        <w:tab/>
        <w:t>213, 233</w:t>
      </w:r>
    </w:p>
    <w:p w:rsidR="00B36C33" w:rsidRDefault="00DF64BD" w:rsidP="00B36C33">
      <w:pPr>
        <w:pStyle w:val="Index2"/>
        <w:tabs>
          <w:tab w:val="right" w:leader="dot" w:pos="8296"/>
        </w:tabs>
        <w:rPr>
          <w:noProof/>
          <w:rtl/>
        </w:rPr>
      </w:pPr>
      <w:r>
        <w:rPr>
          <w:rFonts w:hint="cs"/>
          <w:noProof/>
          <w:rtl/>
        </w:rPr>
        <w:t>ابن</w:t>
      </w:r>
      <w:r w:rsidR="00B36C33" w:rsidRPr="00977225">
        <w:rPr>
          <w:rFonts w:hint="eastAsia"/>
          <w:noProof/>
          <w:vanish/>
          <w:rtl/>
        </w:rPr>
        <w:t>ابن</w:t>
      </w:r>
      <w:r w:rsidR="00B36C33">
        <w:rPr>
          <w:noProof/>
          <w:rtl/>
        </w:rPr>
        <w:t xml:space="preserve"> </w:t>
      </w:r>
      <w:r w:rsidR="00B36C33">
        <w:rPr>
          <w:rFonts w:hint="eastAsia"/>
          <w:noProof/>
          <w:rtl/>
        </w:rPr>
        <w:t>قدامة</w:t>
      </w:r>
      <w:r w:rsidR="00B36C33">
        <w:rPr>
          <w:noProof/>
          <w:rtl/>
        </w:rPr>
        <w:tab/>
        <w:t>29, 137, 182, 237</w:t>
      </w:r>
    </w:p>
    <w:p w:rsidR="00B36C33" w:rsidRDefault="00B36C33" w:rsidP="00B36C33">
      <w:pPr>
        <w:pStyle w:val="Index2"/>
        <w:tabs>
          <w:tab w:val="right" w:leader="dot" w:pos="8296"/>
        </w:tabs>
        <w:rPr>
          <w:noProof/>
          <w:rtl/>
        </w:rPr>
      </w:pPr>
      <w:r w:rsidRPr="00192995">
        <w:rPr>
          <w:rFonts w:ascii="Traditional Arabic" w:hAnsi="Arial" w:hint="eastAsia"/>
          <w:noProof/>
          <w:rtl/>
        </w:rPr>
        <w:t>القرافي</w:t>
      </w:r>
      <w:r>
        <w:rPr>
          <w:noProof/>
          <w:rtl/>
        </w:rPr>
        <w:tab/>
        <w:t>189, 190, 196, 197</w:t>
      </w:r>
    </w:p>
    <w:p w:rsidR="00B36C33" w:rsidRDefault="00B36C33" w:rsidP="00B36C33">
      <w:pPr>
        <w:pStyle w:val="Index2"/>
        <w:tabs>
          <w:tab w:val="right" w:leader="dot" w:pos="8296"/>
        </w:tabs>
        <w:rPr>
          <w:noProof/>
          <w:rtl/>
        </w:rPr>
      </w:pPr>
      <w:r>
        <w:rPr>
          <w:rFonts w:hint="eastAsia"/>
          <w:noProof/>
          <w:rtl/>
        </w:rPr>
        <w:t>القرطبي</w:t>
      </w:r>
      <w:r>
        <w:rPr>
          <w:noProof/>
          <w:rtl/>
        </w:rPr>
        <w:tab/>
        <w:t>29, 30, 62, 63, 74, 98, 125, 155, 156, 170, 171, 217, 218, 219, 242, 243, 245</w:t>
      </w:r>
    </w:p>
    <w:p w:rsidR="00B36C33" w:rsidRDefault="00B36C33" w:rsidP="00B36C33">
      <w:pPr>
        <w:pStyle w:val="Index2"/>
        <w:tabs>
          <w:tab w:val="right" w:leader="dot" w:pos="8296"/>
        </w:tabs>
        <w:rPr>
          <w:noProof/>
          <w:rtl/>
        </w:rPr>
      </w:pPr>
      <w:r w:rsidRPr="00192995">
        <w:rPr>
          <w:rFonts w:ascii="Calibri" w:eastAsia="Calibri" w:hAnsi="Calibri" w:hint="eastAsia"/>
          <w:noProof/>
          <w:rtl/>
        </w:rPr>
        <w:t>القشيري</w:t>
      </w:r>
      <w:r>
        <w:rPr>
          <w:noProof/>
          <w:rtl/>
        </w:rPr>
        <w:tab/>
        <w:t>139, 243</w:t>
      </w:r>
    </w:p>
    <w:p w:rsidR="00B36C33" w:rsidRDefault="00DF64BD" w:rsidP="00B36C33">
      <w:pPr>
        <w:pStyle w:val="Index2"/>
        <w:tabs>
          <w:tab w:val="right" w:leader="dot" w:pos="8296"/>
        </w:tabs>
        <w:rPr>
          <w:noProof/>
          <w:rtl/>
        </w:rPr>
      </w:pPr>
      <w:r>
        <w:rPr>
          <w:rFonts w:hint="cs"/>
          <w:noProof/>
          <w:rtl/>
        </w:rPr>
        <w:t>ابن</w:t>
      </w:r>
      <w:r w:rsidR="00B36C33" w:rsidRPr="00977225">
        <w:rPr>
          <w:rFonts w:hint="eastAsia"/>
          <w:noProof/>
          <w:vanish/>
          <w:rtl/>
        </w:rPr>
        <w:t>ابن</w:t>
      </w:r>
      <w:r w:rsidR="00B36C33">
        <w:rPr>
          <w:noProof/>
          <w:rtl/>
        </w:rPr>
        <w:t xml:space="preserve"> </w:t>
      </w:r>
      <w:r w:rsidR="00B36C33">
        <w:rPr>
          <w:rFonts w:hint="eastAsia"/>
          <w:noProof/>
          <w:rtl/>
        </w:rPr>
        <w:t>القيم</w:t>
      </w:r>
      <w:r>
        <w:rPr>
          <w:rFonts w:hint="cs"/>
          <w:noProof/>
          <w:rtl/>
        </w:rPr>
        <w:t xml:space="preserve"> الجوزية</w:t>
      </w:r>
      <w:r w:rsidR="00B36C33">
        <w:rPr>
          <w:noProof/>
          <w:rtl/>
        </w:rPr>
        <w:tab/>
        <w:t>205</w:t>
      </w:r>
    </w:p>
    <w:p w:rsidR="00B36C33" w:rsidRDefault="00DF64BD" w:rsidP="00B36C33">
      <w:pPr>
        <w:pStyle w:val="Index2"/>
        <w:tabs>
          <w:tab w:val="right" w:leader="dot" w:pos="8296"/>
        </w:tabs>
        <w:rPr>
          <w:noProof/>
          <w:rtl/>
        </w:rPr>
      </w:pPr>
      <w:r>
        <w:rPr>
          <w:rFonts w:hint="cs"/>
          <w:noProof/>
          <w:rtl/>
        </w:rPr>
        <w:t>ابن</w:t>
      </w:r>
      <w:r w:rsidR="00B36C33" w:rsidRPr="00977225">
        <w:rPr>
          <w:rFonts w:hint="eastAsia"/>
          <w:noProof/>
          <w:vanish/>
          <w:rtl/>
        </w:rPr>
        <w:t>ابن</w:t>
      </w:r>
      <w:r w:rsidR="00B36C33">
        <w:rPr>
          <w:noProof/>
          <w:rtl/>
        </w:rPr>
        <w:t xml:space="preserve"> </w:t>
      </w:r>
      <w:r w:rsidR="00B36C33">
        <w:rPr>
          <w:rFonts w:hint="eastAsia"/>
          <w:noProof/>
          <w:rtl/>
        </w:rPr>
        <w:t>كثير</w:t>
      </w:r>
      <w:r w:rsidR="00B36C33">
        <w:rPr>
          <w:noProof/>
          <w:rtl/>
        </w:rPr>
        <w:tab/>
        <w:t>64, 65, 66, 85, 102, 115, 128, 139, 219</w:t>
      </w:r>
    </w:p>
    <w:p w:rsidR="00B36C33" w:rsidRDefault="00B36C33" w:rsidP="00B36C33">
      <w:pPr>
        <w:pStyle w:val="Index2"/>
        <w:tabs>
          <w:tab w:val="right" w:leader="dot" w:pos="8296"/>
        </w:tabs>
        <w:rPr>
          <w:noProof/>
          <w:rtl/>
        </w:rPr>
      </w:pPr>
      <w:r w:rsidRPr="00192995">
        <w:rPr>
          <w:rFonts w:ascii="Lotus Linotype" w:hAnsi="Lotus Linotype" w:hint="eastAsia"/>
          <w:noProof/>
          <w:rtl/>
        </w:rPr>
        <w:t>الكرخي</w:t>
      </w:r>
      <w:r>
        <w:rPr>
          <w:noProof/>
          <w:rtl/>
        </w:rPr>
        <w:tab/>
        <w:t>147</w:t>
      </w:r>
    </w:p>
    <w:p w:rsidR="00B36C33" w:rsidRDefault="00B36C33" w:rsidP="00B36C33">
      <w:pPr>
        <w:pStyle w:val="Index2"/>
        <w:tabs>
          <w:tab w:val="right" w:leader="dot" w:pos="8296"/>
        </w:tabs>
        <w:rPr>
          <w:noProof/>
          <w:rtl/>
        </w:rPr>
      </w:pPr>
      <w:r>
        <w:rPr>
          <w:rFonts w:hint="eastAsia"/>
          <w:noProof/>
          <w:rtl/>
        </w:rPr>
        <w:t>الكردي</w:t>
      </w:r>
      <w:r>
        <w:rPr>
          <w:noProof/>
          <w:rtl/>
        </w:rPr>
        <w:tab/>
        <w:t>209</w:t>
      </w:r>
    </w:p>
    <w:p w:rsidR="00B36C33" w:rsidRDefault="00B36C33" w:rsidP="00B36C33">
      <w:pPr>
        <w:pStyle w:val="Index2"/>
        <w:tabs>
          <w:tab w:val="right" w:leader="dot" w:pos="8296"/>
        </w:tabs>
        <w:rPr>
          <w:noProof/>
          <w:rtl/>
        </w:rPr>
      </w:pPr>
      <w:r>
        <w:rPr>
          <w:rFonts w:hint="eastAsia"/>
          <w:noProof/>
          <w:rtl/>
        </w:rPr>
        <w:t>الكرماني</w:t>
      </w:r>
      <w:r>
        <w:rPr>
          <w:noProof/>
          <w:rtl/>
        </w:rPr>
        <w:tab/>
        <w:t>82, 243</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الكرمي</w:t>
      </w:r>
      <w:r>
        <w:rPr>
          <w:noProof/>
          <w:rtl/>
        </w:rPr>
        <w:tab/>
        <w:t>78, 135</w:t>
      </w:r>
    </w:p>
    <w:p w:rsidR="00B36C33" w:rsidRDefault="00B36C33" w:rsidP="00B36C33">
      <w:pPr>
        <w:pStyle w:val="Index2"/>
        <w:tabs>
          <w:tab w:val="right" w:leader="dot" w:pos="8296"/>
        </w:tabs>
        <w:rPr>
          <w:noProof/>
          <w:rtl/>
        </w:rPr>
      </w:pPr>
      <w:r>
        <w:rPr>
          <w:rFonts w:hint="eastAsia"/>
          <w:noProof/>
          <w:rtl/>
        </w:rPr>
        <w:t>الكسائي</w:t>
      </w:r>
      <w:r>
        <w:rPr>
          <w:noProof/>
          <w:rtl/>
        </w:rPr>
        <w:tab/>
        <w:t>157</w:t>
      </w:r>
    </w:p>
    <w:p w:rsidR="00B36C33" w:rsidRDefault="00DF64BD" w:rsidP="00B36C33">
      <w:pPr>
        <w:pStyle w:val="Index2"/>
        <w:tabs>
          <w:tab w:val="right" w:leader="dot" w:pos="8296"/>
        </w:tabs>
        <w:rPr>
          <w:noProof/>
          <w:rtl/>
        </w:rPr>
      </w:pPr>
      <w:r>
        <w:rPr>
          <w:rFonts w:hint="cs"/>
          <w:noProof/>
          <w:rtl/>
        </w:rPr>
        <w:t>ابن</w:t>
      </w:r>
      <w:r w:rsidR="00B36C33" w:rsidRPr="00977225">
        <w:rPr>
          <w:rFonts w:hint="eastAsia"/>
          <w:noProof/>
          <w:vanish/>
          <w:rtl/>
        </w:rPr>
        <w:t>ابن</w:t>
      </w:r>
      <w:r w:rsidR="00B36C33">
        <w:rPr>
          <w:noProof/>
          <w:rtl/>
        </w:rPr>
        <w:t xml:space="preserve"> </w:t>
      </w:r>
      <w:r w:rsidR="00B36C33">
        <w:rPr>
          <w:rFonts w:hint="eastAsia"/>
          <w:noProof/>
          <w:rtl/>
        </w:rPr>
        <w:t>كلاب</w:t>
      </w:r>
      <w:r w:rsidR="00B36C33">
        <w:rPr>
          <w:noProof/>
          <w:rtl/>
        </w:rPr>
        <w:tab/>
        <w:t>43</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الكوراني</w:t>
      </w:r>
      <w:r>
        <w:rPr>
          <w:noProof/>
          <w:rtl/>
        </w:rPr>
        <w:tab/>
        <w:t>238</w:t>
      </w:r>
    </w:p>
    <w:p w:rsidR="00B36C33" w:rsidRDefault="00B36C33" w:rsidP="00B36C33">
      <w:pPr>
        <w:pStyle w:val="Index2"/>
        <w:tabs>
          <w:tab w:val="right" w:leader="dot" w:pos="8296"/>
        </w:tabs>
        <w:rPr>
          <w:noProof/>
          <w:rtl/>
        </w:rPr>
      </w:pPr>
      <w:r>
        <w:rPr>
          <w:rFonts w:hint="eastAsia"/>
          <w:noProof/>
          <w:rtl/>
        </w:rPr>
        <w:t>اللالكائي</w:t>
      </w:r>
      <w:r>
        <w:rPr>
          <w:noProof/>
          <w:rtl/>
        </w:rPr>
        <w:tab/>
        <w:t>39, 42</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اللكنوي</w:t>
      </w:r>
      <w:r>
        <w:rPr>
          <w:noProof/>
          <w:rtl/>
        </w:rPr>
        <w:tab/>
        <w:t>202, 237</w:t>
      </w:r>
    </w:p>
    <w:p w:rsidR="00B36C33" w:rsidRDefault="00B36C33" w:rsidP="00B36C33">
      <w:pPr>
        <w:pStyle w:val="Index2"/>
        <w:tabs>
          <w:tab w:val="right" w:leader="dot" w:pos="8296"/>
        </w:tabs>
        <w:rPr>
          <w:noProof/>
          <w:rtl/>
        </w:rPr>
      </w:pPr>
      <w:r w:rsidRPr="00192995">
        <w:rPr>
          <w:rFonts w:ascii="Lotus Linotype" w:hAnsi="Lotus Linotype" w:hint="eastAsia"/>
          <w:noProof/>
          <w:rtl/>
        </w:rPr>
        <w:t>الماتريدي</w:t>
      </w:r>
      <w:r>
        <w:rPr>
          <w:noProof/>
          <w:rtl/>
        </w:rPr>
        <w:tab/>
        <w:t>147</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مالك</w:t>
      </w:r>
      <w:r>
        <w:rPr>
          <w:noProof/>
          <w:rtl/>
        </w:rPr>
        <w:tab/>
        <w:t>, 88, 121, 122, 150, 155, 189, 230, 234, 240, 249</w:t>
      </w:r>
    </w:p>
    <w:p w:rsidR="00B36C33" w:rsidRDefault="00B36C33" w:rsidP="00B36C33">
      <w:pPr>
        <w:pStyle w:val="Index2"/>
        <w:tabs>
          <w:tab w:val="right" w:leader="dot" w:pos="8296"/>
        </w:tabs>
        <w:rPr>
          <w:noProof/>
          <w:rtl/>
        </w:rPr>
      </w:pPr>
      <w:r w:rsidRPr="00192995">
        <w:rPr>
          <w:rFonts w:ascii="Calibri" w:eastAsia="Calibri" w:hAnsi="Calibri" w:hint="eastAsia"/>
          <w:noProof/>
          <w:rtl/>
        </w:rPr>
        <w:t>الماوردي</w:t>
      </w:r>
      <w:r>
        <w:rPr>
          <w:noProof/>
          <w:rtl/>
        </w:rPr>
        <w:tab/>
        <w:t>131, 148, 218</w:t>
      </w:r>
    </w:p>
    <w:p w:rsidR="00B36C33" w:rsidRDefault="00DF64BD" w:rsidP="00B36C33">
      <w:pPr>
        <w:pStyle w:val="Index2"/>
        <w:tabs>
          <w:tab w:val="right" w:leader="dot" w:pos="8296"/>
        </w:tabs>
        <w:rPr>
          <w:noProof/>
          <w:rtl/>
        </w:rPr>
      </w:pPr>
      <w:r>
        <w:rPr>
          <w:rFonts w:hint="cs"/>
          <w:noProof/>
          <w:rtl/>
        </w:rPr>
        <w:t>ابن</w:t>
      </w:r>
      <w:r w:rsidR="00B36C33" w:rsidRPr="00977225">
        <w:rPr>
          <w:rFonts w:hint="eastAsia"/>
          <w:noProof/>
          <w:vanish/>
          <w:rtl/>
        </w:rPr>
        <w:t>ابن</w:t>
      </w:r>
      <w:r w:rsidR="00B36C33">
        <w:rPr>
          <w:noProof/>
          <w:rtl/>
        </w:rPr>
        <w:t xml:space="preserve"> </w:t>
      </w:r>
      <w:r w:rsidR="00B36C33">
        <w:rPr>
          <w:rFonts w:hint="eastAsia"/>
          <w:noProof/>
          <w:rtl/>
        </w:rPr>
        <w:t>مجاهد</w:t>
      </w:r>
      <w:r w:rsidR="00B36C33">
        <w:rPr>
          <w:noProof/>
          <w:rtl/>
        </w:rPr>
        <w:tab/>
        <w:t>156</w:t>
      </w:r>
    </w:p>
    <w:p w:rsidR="00B36C33" w:rsidRDefault="00B36C33" w:rsidP="00B36C33">
      <w:pPr>
        <w:pStyle w:val="Index2"/>
        <w:tabs>
          <w:tab w:val="right" w:leader="dot" w:pos="8296"/>
        </w:tabs>
        <w:rPr>
          <w:noProof/>
          <w:rtl/>
        </w:rPr>
      </w:pPr>
      <w:r>
        <w:rPr>
          <w:rFonts w:hint="eastAsia"/>
          <w:noProof/>
          <w:rtl/>
        </w:rPr>
        <w:t>المجد</w:t>
      </w:r>
      <w:r>
        <w:rPr>
          <w:rFonts w:hint="cs"/>
          <w:noProof/>
          <w:rtl/>
        </w:rPr>
        <w:t xml:space="preserve"> ابن تيمية</w:t>
      </w:r>
      <w:r>
        <w:rPr>
          <w:noProof/>
          <w:rtl/>
        </w:rPr>
        <w:tab/>
        <w:t>185, 186, 187</w:t>
      </w:r>
    </w:p>
    <w:p w:rsidR="00B36C33" w:rsidRDefault="00B36C33" w:rsidP="00B36C33">
      <w:pPr>
        <w:pStyle w:val="Index2"/>
        <w:tabs>
          <w:tab w:val="right" w:leader="dot" w:pos="8296"/>
        </w:tabs>
        <w:rPr>
          <w:noProof/>
          <w:rtl/>
        </w:rPr>
      </w:pPr>
      <w:r>
        <w:rPr>
          <w:rFonts w:hint="eastAsia"/>
          <w:noProof/>
          <w:rtl/>
        </w:rPr>
        <w:t>محمد</w:t>
      </w:r>
      <w:r>
        <w:rPr>
          <w:noProof/>
          <w:rtl/>
        </w:rPr>
        <w:t xml:space="preserve"> </w:t>
      </w:r>
      <w:r>
        <w:rPr>
          <w:rFonts w:hint="cs"/>
          <w:noProof/>
          <w:rtl/>
        </w:rPr>
        <w:t>أبو</w:t>
      </w:r>
      <w:r w:rsidRPr="00977225">
        <w:rPr>
          <w:rFonts w:hint="eastAsia"/>
          <w:noProof/>
          <w:vanish/>
          <w:rtl/>
        </w:rPr>
        <w:t>أبو</w:t>
      </w:r>
      <w:r>
        <w:rPr>
          <w:noProof/>
          <w:rtl/>
        </w:rPr>
        <w:t xml:space="preserve"> </w:t>
      </w:r>
      <w:r>
        <w:rPr>
          <w:rFonts w:hint="eastAsia"/>
          <w:noProof/>
          <w:rtl/>
        </w:rPr>
        <w:t>زهرة</w:t>
      </w:r>
      <w:r>
        <w:rPr>
          <w:noProof/>
          <w:rtl/>
        </w:rPr>
        <w:tab/>
        <w:t>45</w:t>
      </w:r>
    </w:p>
    <w:p w:rsidR="00B36C33" w:rsidRDefault="00B36C33" w:rsidP="00B36C33">
      <w:pPr>
        <w:pStyle w:val="Index2"/>
        <w:tabs>
          <w:tab w:val="right" w:leader="dot" w:pos="8296"/>
        </w:tabs>
        <w:rPr>
          <w:noProof/>
          <w:rtl/>
        </w:rPr>
      </w:pPr>
      <w:r>
        <w:rPr>
          <w:rFonts w:hint="eastAsia"/>
          <w:noProof/>
          <w:rtl/>
        </w:rPr>
        <w:t>المرتضى</w:t>
      </w:r>
      <w:r>
        <w:rPr>
          <w:noProof/>
          <w:rtl/>
        </w:rPr>
        <w:tab/>
        <w:t>99</w:t>
      </w:r>
    </w:p>
    <w:p w:rsidR="00B36C33" w:rsidRDefault="00B36C33" w:rsidP="00B36C33">
      <w:pPr>
        <w:pStyle w:val="Index2"/>
        <w:tabs>
          <w:tab w:val="right" w:leader="dot" w:pos="8296"/>
        </w:tabs>
        <w:rPr>
          <w:noProof/>
          <w:rtl/>
        </w:rPr>
      </w:pPr>
      <w:r>
        <w:rPr>
          <w:rFonts w:hint="eastAsia"/>
          <w:noProof/>
          <w:rtl/>
        </w:rPr>
        <w:t>المرداوي</w:t>
      </w:r>
      <w:r>
        <w:rPr>
          <w:noProof/>
          <w:rtl/>
        </w:rPr>
        <w:tab/>
        <w:t>59, 141, 143, 176, 185, 192</w:t>
      </w:r>
    </w:p>
    <w:p w:rsidR="00B36C33" w:rsidRDefault="00B36C33" w:rsidP="00B36C33">
      <w:pPr>
        <w:pStyle w:val="Index2"/>
        <w:tabs>
          <w:tab w:val="right" w:leader="dot" w:pos="8296"/>
        </w:tabs>
        <w:rPr>
          <w:noProof/>
          <w:rtl/>
        </w:rPr>
      </w:pPr>
      <w:r>
        <w:rPr>
          <w:rFonts w:hint="eastAsia"/>
          <w:noProof/>
          <w:rtl/>
        </w:rPr>
        <w:t>المرغيناني</w:t>
      </w:r>
      <w:r>
        <w:rPr>
          <w:noProof/>
          <w:rtl/>
        </w:rPr>
        <w:tab/>
        <w:t>209</w:t>
      </w:r>
    </w:p>
    <w:p w:rsidR="00B36C33" w:rsidRDefault="00B36C33" w:rsidP="00B36C33">
      <w:pPr>
        <w:pStyle w:val="Index2"/>
        <w:tabs>
          <w:tab w:val="right" w:leader="dot" w:pos="8296"/>
        </w:tabs>
        <w:rPr>
          <w:noProof/>
          <w:rtl/>
        </w:rPr>
      </w:pPr>
      <w:r>
        <w:rPr>
          <w:rFonts w:hint="eastAsia"/>
          <w:noProof/>
          <w:rtl/>
        </w:rPr>
        <w:t>المزني</w:t>
      </w:r>
      <w:r>
        <w:rPr>
          <w:noProof/>
          <w:rtl/>
        </w:rPr>
        <w:tab/>
        <w:t>22</w:t>
      </w:r>
    </w:p>
    <w:p w:rsidR="00B36C33" w:rsidRDefault="00B36C33" w:rsidP="00B36C33">
      <w:pPr>
        <w:pStyle w:val="Index2"/>
        <w:tabs>
          <w:tab w:val="right" w:leader="dot" w:pos="8296"/>
        </w:tabs>
        <w:rPr>
          <w:noProof/>
          <w:rtl/>
        </w:rPr>
      </w:pPr>
      <w:r w:rsidRPr="00192995">
        <w:rPr>
          <w:rFonts w:ascii="Calibri" w:eastAsia="Calibri" w:hAnsi="Calibri" w:hint="eastAsia"/>
          <w:noProof/>
          <w:rtl/>
        </w:rPr>
        <w:t>مسروق</w:t>
      </w:r>
      <w:r>
        <w:rPr>
          <w:noProof/>
          <w:rtl/>
        </w:rPr>
        <w:tab/>
        <w:t>52</w:t>
      </w:r>
    </w:p>
    <w:p w:rsidR="00B36C33" w:rsidRDefault="00DF64BD" w:rsidP="00B36C33">
      <w:pPr>
        <w:pStyle w:val="Index2"/>
        <w:tabs>
          <w:tab w:val="right" w:leader="dot" w:pos="8296"/>
        </w:tabs>
        <w:rPr>
          <w:noProof/>
          <w:rtl/>
        </w:rPr>
      </w:pPr>
      <w:r>
        <w:rPr>
          <w:rFonts w:ascii="Calibri" w:eastAsia="Calibri" w:hAnsi="Calibri" w:hint="cs"/>
          <w:noProof/>
          <w:rtl/>
        </w:rPr>
        <w:t>أبو</w:t>
      </w:r>
      <w:r w:rsidR="00B36C33" w:rsidRPr="00977225">
        <w:rPr>
          <w:rFonts w:ascii="Calibri" w:eastAsia="Calibri" w:hAnsi="Calibri" w:hint="eastAsia"/>
          <w:noProof/>
          <w:vanish/>
          <w:rtl/>
        </w:rPr>
        <w:t>أبو</w:t>
      </w:r>
      <w:r w:rsidR="00B36C33" w:rsidRPr="00192995">
        <w:rPr>
          <w:rFonts w:ascii="Calibri" w:eastAsia="Calibri" w:hAnsi="Calibri"/>
          <w:noProof/>
          <w:rtl/>
        </w:rPr>
        <w:t xml:space="preserve"> </w:t>
      </w:r>
      <w:r w:rsidR="00B36C33" w:rsidRPr="00192995">
        <w:rPr>
          <w:rFonts w:ascii="Calibri" w:eastAsia="Calibri" w:hAnsi="Calibri" w:hint="eastAsia"/>
          <w:noProof/>
          <w:rtl/>
        </w:rPr>
        <w:t>مسلم</w:t>
      </w:r>
      <w:r w:rsidR="00B36C33" w:rsidRPr="00192995">
        <w:rPr>
          <w:rFonts w:ascii="Calibri" w:eastAsia="Calibri" w:hAnsi="Calibri"/>
          <w:noProof/>
          <w:rtl/>
        </w:rPr>
        <w:t xml:space="preserve"> </w:t>
      </w:r>
      <w:r w:rsidR="00B36C33" w:rsidRPr="00192995">
        <w:rPr>
          <w:rFonts w:ascii="Calibri" w:eastAsia="Calibri" w:hAnsi="Calibri" w:hint="eastAsia"/>
          <w:noProof/>
          <w:rtl/>
        </w:rPr>
        <w:t>الأصفهاني</w:t>
      </w:r>
      <w:r w:rsidR="00B36C33">
        <w:rPr>
          <w:noProof/>
          <w:rtl/>
        </w:rPr>
        <w:tab/>
        <w:t>126</w:t>
      </w:r>
    </w:p>
    <w:p w:rsidR="00B36C33" w:rsidRDefault="00B36C33" w:rsidP="00B36C33">
      <w:pPr>
        <w:pStyle w:val="Index2"/>
        <w:tabs>
          <w:tab w:val="right" w:leader="dot" w:pos="8296"/>
        </w:tabs>
        <w:rPr>
          <w:noProof/>
          <w:rtl/>
        </w:rPr>
      </w:pPr>
      <w:r>
        <w:rPr>
          <w:rFonts w:hint="eastAsia"/>
          <w:noProof/>
          <w:rtl/>
        </w:rPr>
        <w:t>المعري</w:t>
      </w:r>
      <w:r>
        <w:rPr>
          <w:noProof/>
          <w:rtl/>
        </w:rPr>
        <w:tab/>
        <w:t>94</w:t>
      </w:r>
    </w:p>
    <w:p w:rsidR="00B36C33" w:rsidRDefault="00562E05" w:rsidP="00B36C33">
      <w:pPr>
        <w:pStyle w:val="Index2"/>
        <w:tabs>
          <w:tab w:val="right" w:leader="dot" w:pos="8296"/>
        </w:tabs>
        <w:rPr>
          <w:noProof/>
          <w:rtl/>
        </w:rPr>
      </w:pPr>
      <w:r>
        <w:rPr>
          <w:rFonts w:ascii="Calibri" w:eastAsia="Calibri" w:hAnsi="Calibri" w:hint="cs"/>
          <w:noProof/>
          <w:rtl/>
        </w:rPr>
        <w:t>ابن</w:t>
      </w:r>
      <w:r w:rsidR="00B36C33" w:rsidRPr="00977225">
        <w:rPr>
          <w:rFonts w:ascii="Calibri" w:eastAsia="Calibri" w:hAnsi="Calibri" w:hint="eastAsia"/>
          <w:noProof/>
          <w:vanish/>
          <w:rtl/>
        </w:rPr>
        <w:t>ابن</w:t>
      </w:r>
      <w:r w:rsidR="00B36C33" w:rsidRPr="00192995">
        <w:rPr>
          <w:rFonts w:ascii="Calibri" w:eastAsia="Calibri" w:hAnsi="Calibri"/>
          <w:noProof/>
          <w:rtl/>
        </w:rPr>
        <w:t xml:space="preserve"> </w:t>
      </w:r>
      <w:r w:rsidR="00B36C33" w:rsidRPr="00192995">
        <w:rPr>
          <w:rFonts w:ascii="Calibri" w:eastAsia="Calibri" w:hAnsi="Calibri" w:hint="eastAsia"/>
          <w:noProof/>
          <w:rtl/>
        </w:rPr>
        <w:t>مفلح</w:t>
      </w:r>
      <w:r w:rsidR="00B36C33">
        <w:rPr>
          <w:noProof/>
          <w:rtl/>
        </w:rPr>
        <w:tab/>
        <w:t>142, 176</w:t>
      </w:r>
    </w:p>
    <w:p w:rsidR="00B36C33" w:rsidRDefault="00B36C33" w:rsidP="00B36C33">
      <w:pPr>
        <w:pStyle w:val="Index2"/>
        <w:tabs>
          <w:tab w:val="right" w:leader="dot" w:pos="8296"/>
        </w:tabs>
        <w:rPr>
          <w:noProof/>
          <w:rtl/>
        </w:rPr>
      </w:pPr>
      <w:r w:rsidRPr="00192995">
        <w:rPr>
          <w:rFonts w:ascii="Calibri" w:eastAsia="Calibri" w:hAnsi="Calibri" w:hint="eastAsia"/>
          <w:noProof/>
          <w:rtl/>
        </w:rPr>
        <w:t>مكي</w:t>
      </w:r>
      <w:r w:rsidRPr="00192995">
        <w:rPr>
          <w:rFonts w:ascii="Calibri" w:eastAsia="Calibri" w:hAnsi="Calibri"/>
          <w:noProof/>
          <w:rtl/>
        </w:rPr>
        <w:t xml:space="preserve"> </w:t>
      </w:r>
      <w:r w:rsidRPr="00192995">
        <w:rPr>
          <w:rFonts w:ascii="Calibri" w:eastAsia="Calibri" w:hAnsi="Calibri" w:hint="eastAsia"/>
          <w:noProof/>
          <w:rtl/>
        </w:rPr>
        <w:t>بن</w:t>
      </w:r>
      <w:r w:rsidRPr="00192995">
        <w:rPr>
          <w:rFonts w:ascii="Calibri" w:eastAsia="Calibri" w:hAnsi="Calibri"/>
          <w:noProof/>
          <w:rtl/>
        </w:rPr>
        <w:t xml:space="preserve"> </w:t>
      </w:r>
      <w:r w:rsidRPr="00192995">
        <w:rPr>
          <w:rFonts w:ascii="Calibri" w:eastAsia="Calibri" w:hAnsi="Calibri" w:hint="eastAsia"/>
          <w:noProof/>
          <w:rtl/>
        </w:rPr>
        <w:t>أبي</w:t>
      </w:r>
      <w:r w:rsidRPr="00192995">
        <w:rPr>
          <w:rFonts w:ascii="Calibri" w:eastAsia="Calibri" w:hAnsi="Calibri"/>
          <w:noProof/>
          <w:rtl/>
        </w:rPr>
        <w:t xml:space="preserve"> </w:t>
      </w:r>
      <w:r w:rsidRPr="00192995">
        <w:rPr>
          <w:rFonts w:ascii="Calibri" w:eastAsia="Calibri" w:hAnsi="Calibri" w:hint="eastAsia"/>
          <w:noProof/>
          <w:rtl/>
        </w:rPr>
        <w:t>طالب</w:t>
      </w:r>
      <w:r>
        <w:rPr>
          <w:noProof/>
          <w:rtl/>
        </w:rPr>
        <w:tab/>
        <w:t>139, 150, 155, 250</w:t>
      </w:r>
    </w:p>
    <w:p w:rsidR="00B36C33" w:rsidRDefault="00562E05" w:rsidP="00B36C33">
      <w:pPr>
        <w:pStyle w:val="Index2"/>
        <w:tabs>
          <w:tab w:val="right" w:leader="dot" w:pos="8296"/>
        </w:tabs>
        <w:rPr>
          <w:noProof/>
          <w:rtl/>
        </w:rPr>
      </w:pPr>
      <w:r>
        <w:rPr>
          <w:rFonts w:ascii="Traditional Arabic" w:hAnsi="Traditional Arabic" w:hint="cs"/>
          <w:noProof/>
          <w:rtl/>
        </w:rPr>
        <w:t>أبو</w:t>
      </w:r>
      <w:r w:rsidR="00B36C33" w:rsidRPr="00977225">
        <w:rPr>
          <w:rFonts w:ascii="Traditional Arabic" w:hAnsi="Traditional Arabic" w:hint="eastAsia"/>
          <w:noProof/>
          <w:vanish/>
          <w:rtl/>
        </w:rPr>
        <w:t>أبو</w:t>
      </w:r>
      <w:r w:rsidR="00B36C33" w:rsidRPr="00192995">
        <w:rPr>
          <w:rFonts w:ascii="Traditional Arabic" w:hAnsi="Traditional Arabic"/>
          <w:noProof/>
          <w:rtl/>
        </w:rPr>
        <w:t xml:space="preserve"> </w:t>
      </w:r>
      <w:r w:rsidR="00B36C33" w:rsidRPr="00192995">
        <w:rPr>
          <w:rFonts w:ascii="Traditional Arabic" w:hAnsi="Traditional Arabic" w:hint="eastAsia"/>
          <w:noProof/>
          <w:rtl/>
        </w:rPr>
        <w:t>منصور</w:t>
      </w:r>
      <w:r w:rsidR="00B36C33">
        <w:rPr>
          <w:noProof/>
          <w:rtl/>
        </w:rPr>
        <w:tab/>
        <w:t>147, 175</w:t>
      </w:r>
    </w:p>
    <w:p w:rsidR="00B36C33" w:rsidRDefault="00562E05" w:rsidP="00B36C33">
      <w:pPr>
        <w:pStyle w:val="Index2"/>
        <w:tabs>
          <w:tab w:val="right" w:leader="dot" w:pos="8296"/>
        </w:tabs>
        <w:rPr>
          <w:noProof/>
          <w:rtl/>
        </w:rPr>
      </w:pPr>
      <w:r>
        <w:rPr>
          <w:rFonts w:ascii="Traditional Arabic" w:hAnsi="Traditional Arabic" w:hint="cs"/>
          <w:noProof/>
          <w:rtl/>
        </w:rPr>
        <w:t>ابن</w:t>
      </w:r>
      <w:r w:rsidR="00B36C33" w:rsidRPr="00977225">
        <w:rPr>
          <w:rFonts w:ascii="Traditional Arabic" w:hAnsi="Traditional Arabic" w:hint="eastAsia"/>
          <w:noProof/>
          <w:vanish/>
          <w:rtl/>
        </w:rPr>
        <w:t>ابن</w:t>
      </w:r>
      <w:r w:rsidR="00B36C33" w:rsidRPr="00192995">
        <w:rPr>
          <w:rFonts w:ascii="Traditional Arabic" w:hAnsi="Traditional Arabic"/>
          <w:noProof/>
          <w:rtl/>
        </w:rPr>
        <w:t xml:space="preserve"> </w:t>
      </w:r>
      <w:r w:rsidR="00B36C33" w:rsidRPr="00192995">
        <w:rPr>
          <w:rFonts w:ascii="Traditional Arabic" w:hAnsi="Traditional Arabic" w:hint="eastAsia"/>
          <w:noProof/>
          <w:rtl/>
        </w:rPr>
        <w:t>النجار</w:t>
      </w:r>
      <w:r w:rsidR="00B36C33">
        <w:rPr>
          <w:noProof/>
          <w:rtl/>
        </w:rPr>
        <w:tab/>
        <w:t>201</w:t>
      </w:r>
    </w:p>
    <w:p w:rsidR="00B36C33" w:rsidRDefault="00B36C33" w:rsidP="00B36C33">
      <w:pPr>
        <w:pStyle w:val="Index2"/>
        <w:tabs>
          <w:tab w:val="right" w:leader="dot" w:pos="8296"/>
        </w:tabs>
        <w:rPr>
          <w:noProof/>
          <w:rtl/>
        </w:rPr>
      </w:pPr>
      <w:r>
        <w:rPr>
          <w:rFonts w:hint="eastAsia"/>
          <w:noProof/>
          <w:rtl/>
        </w:rPr>
        <w:t>النحاس</w:t>
      </w:r>
      <w:r>
        <w:rPr>
          <w:noProof/>
          <w:rtl/>
        </w:rPr>
        <w:tab/>
        <w:t>65, 82, 84, 125, 127, 156</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النظام</w:t>
      </w:r>
      <w:r>
        <w:rPr>
          <w:noProof/>
          <w:rtl/>
        </w:rPr>
        <w:tab/>
        <w:t>21, 75, 95, 98, 99</w:t>
      </w:r>
    </w:p>
    <w:p w:rsidR="00B36C33" w:rsidRDefault="00B36C33" w:rsidP="00B36C33">
      <w:pPr>
        <w:pStyle w:val="Index2"/>
        <w:tabs>
          <w:tab w:val="right" w:leader="dot" w:pos="8296"/>
        </w:tabs>
        <w:rPr>
          <w:noProof/>
          <w:rtl/>
        </w:rPr>
      </w:pPr>
      <w:r>
        <w:rPr>
          <w:rFonts w:hint="eastAsia"/>
          <w:noProof/>
          <w:rtl/>
        </w:rPr>
        <w:t>النووي</w:t>
      </w:r>
      <w:r>
        <w:rPr>
          <w:noProof/>
          <w:rtl/>
        </w:rPr>
        <w:tab/>
        <w:t>29, 50, 60, 70, 80, 87, 153, 178, 179, 208, 217, 218, 249</w:t>
      </w:r>
    </w:p>
    <w:p w:rsidR="00B36C33" w:rsidRDefault="00B36C33" w:rsidP="00B36C33">
      <w:pPr>
        <w:pStyle w:val="Index2"/>
        <w:tabs>
          <w:tab w:val="right" w:leader="dot" w:pos="8296"/>
        </w:tabs>
        <w:rPr>
          <w:noProof/>
          <w:rtl/>
        </w:rPr>
      </w:pPr>
      <w:r w:rsidRPr="00192995">
        <w:rPr>
          <w:rFonts w:ascii="Traditional Arabic" w:hAnsi="Traditional Arabic" w:hint="eastAsia"/>
          <w:noProof/>
          <w:rtl/>
        </w:rPr>
        <w:t>النيس</w:t>
      </w:r>
      <w:r>
        <w:rPr>
          <w:rFonts w:ascii="Traditional Arabic" w:hAnsi="Traditional Arabic" w:hint="cs"/>
          <w:noProof/>
          <w:rtl/>
        </w:rPr>
        <w:t>ابو</w:t>
      </w:r>
      <w:r w:rsidRPr="00977225">
        <w:rPr>
          <w:rFonts w:ascii="Traditional Arabic" w:hAnsi="Traditional Arabic" w:hint="eastAsia"/>
          <w:noProof/>
          <w:vanish/>
          <w:rtl/>
        </w:rPr>
        <w:t>أبو</w:t>
      </w:r>
      <w:r w:rsidRPr="00192995">
        <w:rPr>
          <w:rFonts w:ascii="Traditional Arabic" w:hAnsi="Traditional Arabic" w:hint="eastAsia"/>
          <w:noProof/>
          <w:rtl/>
        </w:rPr>
        <w:t>ري</w:t>
      </w:r>
      <w:r>
        <w:rPr>
          <w:noProof/>
          <w:rtl/>
        </w:rPr>
        <w:tab/>
        <w:t xml:space="preserve"> 242</w:t>
      </w:r>
    </w:p>
    <w:p w:rsidR="00B36C33" w:rsidRDefault="00B36C33" w:rsidP="00B36C33">
      <w:pPr>
        <w:pStyle w:val="Index2"/>
        <w:tabs>
          <w:tab w:val="right" w:leader="dot" w:pos="8296"/>
        </w:tabs>
        <w:rPr>
          <w:noProof/>
          <w:rtl/>
        </w:rPr>
      </w:pPr>
      <w:r>
        <w:rPr>
          <w:rFonts w:hint="cs"/>
          <w:noProof/>
          <w:rtl/>
        </w:rPr>
        <w:t xml:space="preserve">هشام </w:t>
      </w:r>
      <w:r>
        <w:rPr>
          <w:rFonts w:hint="eastAsia"/>
          <w:noProof/>
          <w:rtl/>
        </w:rPr>
        <w:t>الفوطي</w:t>
      </w:r>
      <w:r>
        <w:rPr>
          <w:noProof/>
          <w:rtl/>
        </w:rPr>
        <w:tab/>
        <w:t>95</w:t>
      </w:r>
    </w:p>
    <w:p w:rsidR="00562E05" w:rsidRDefault="00562E05" w:rsidP="00562E05">
      <w:pPr>
        <w:pStyle w:val="Index2"/>
        <w:tabs>
          <w:tab w:val="right" w:leader="dot" w:pos="8296"/>
        </w:tabs>
        <w:rPr>
          <w:noProof/>
          <w:rtl/>
        </w:rPr>
      </w:pPr>
      <w:r>
        <w:rPr>
          <w:rFonts w:hint="eastAsia"/>
          <w:noProof/>
          <w:rtl/>
        </w:rPr>
        <w:t>أب</w:t>
      </w:r>
      <w:r>
        <w:rPr>
          <w:rFonts w:hint="cs"/>
          <w:noProof/>
          <w:rtl/>
        </w:rPr>
        <w:t>و</w:t>
      </w:r>
      <w:r>
        <w:rPr>
          <w:noProof/>
          <w:rtl/>
        </w:rPr>
        <w:t xml:space="preserve"> </w:t>
      </w:r>
      <w:r>
        <w:rPr>
          <w:rFonts w:hint="eastAsia"/>
          <w:noProof/>
          <w:rtl/>
        </w:rPr>
        <w:t>وائل</w:t>
      </w:r>
      <w:r>
        <w:rPr>
          <w:noProof/>
          <w:rtl/>
        </w:rPr>
        <w:tab/>
        <w:t>84</w:t>
      </w:r>
    </w:p>
    <w:p w:rsidR="00B36C33" w:rsidRDefault="00B36C33" w:rsidP="00B36C33">
      <w:pPr>
        <w:pStyle w:val="Index2"/>
        <w:tabs>
          <w:tab w:val="right" w:leader="dot" w:pos="8296"/>
        </w:tabs>
        <w:rPr>
          <w:noProof/>
          <w:rtl/>
        </w:rPr>
      </w:pPr>
      <w:r>
        <w:rPr>
          <w:rFonts w:hint="eastAsia"/>
          <w:noProof/>
          <w:rtl/>
        </w:rPr>
        <w:t>يزيد</w:t>
      </w:r>
      <w:r>
        <w:rPr>
          <w:noProof/>
          <w:rtl/>
        </w:rPr>
        <w:t xml:space="preserve"> </w:t>
      </w:r>
      <w:r>
        <w:rPr>
          <w:rFonts w:hint="eastAsia"/>
          <w:noProof/>
          <w:rtl/>
        </w:rPr>
        <w:t>بن</w:t>
      </w:r>
      <w:r>
        <w:rPr>
          <w:noProof/>
          <w:rtl/>
        </w:rPr>
        <w:t xml:space="preserve"> </w:t>
      </w:r>
      <w:r>
        <w:rPr>
          <w:rFonts w:hint="eastAsia"/>
          <w:noProof/>
          <w:rtl/>
        </w:rPr>
        <w:t>القعقاع</w:t>
      </w:r>
      <w:r>
        <w:rPr>
          <w:noProof/>
          <w:rtl/>
        </w:rPr>
        <w:tab/>
      </w:r>
      <w:r>
        <w:rPr>
          <w:rFonts w:hint="cs"/>
          <w:noProof/>
          <w:rtl/>
        </w:rPr>
        <w:t>157،</w:t>
      </w:r>
      <w:r>
        <w:rPr>
          <w:noProof/>
          <w:rtl/>
        </w:rPr>
        <w:t>223</w:t>
      </w:r>
    </w:p>
    <w:p w:rsidR="00B36C33" w:rsidRDefault="00B36C33" w:rsidP="00B36C33">
      <w:pPr>
        <w:pStyle w:val="Index2"/>
        <w:tabs>
          <w:tab w:val="right" w:leader="dot" w:pos="8296"/>
        </w:tabs>
        <w:rPr>
          <w:noProof/>
          <w:rtl/>
        </w:rPr>
      </w:pPr>
      <w:r>
        <w:rPr>
          <w:rFonts w:hint="eastAsia"/>
          <w:noProof/>
          <w:rtl/>
        </w:rPr>
        <w:t>يعقوب</w:t>
      </w:r>
      <w:r>
        <w:rPr>
          <w:noProof/>
          <w:rtl/>
        </w:rPr>
        <w:t xml:space="preserve"> </w:t>
      </w:r>
      <w:r>
        <w:rPr>
          <w:rFonts w:hint="eastAsia"/>
          <w:noProof/>
          <w:rtl/>
        </w:rPr>
        <w:t>الحضرمي</w:t>
      </w:r>
      <w:r>
        <w:rPr>
          <w:noProof/>
          <w:rtl/>
        </w:rPr>
        <w:tab/>
        <w:t>157, 223</w:t>
      </w:r>
    </w:p>
    <w:p w:rsidR="00B36C33" w:rsidRDefault="00562E05" w:rsidP="00B36C33">
      <w:pPr>
        <w:pStyle w:val="Index2"/>
        <w:tabs>
          <w:tab w:val="right" w:leader="dot" w:pos="8296"/>
        </w:tabs>
        <w:rPr>
          <w:noProof/>
          <w:rtl/>
        </w:rPr>
      </w:pPr>
      <w:r>
        <w:rPr>
          <w:rFonts w:ascii="Traditional Arabic" w:hAnsi="Traditional Arabic" w:hint="cs"/>
          <w:noProof/>
          <w:rtl/>
        </w:rPr>
        <w:t>أبو</w:t>
      </w:r>
      <w:r w:rsidR="00B36C33" w:rsidRPr="00977225">
        <w:rPr>
          <w:rFonts w:ascii="Traditional Arabic" w:hAnsi="Traditional Arabic" w:hint="eastAsia"/>
          <w:noProof/>
          <w:vanish/>
          <w:rtl/>
        </w:rPr>
        <w:t>أبو</w:t>
      </w:r>
      <w:r w:rsidR="00B36C33" w:rsidRPr="00192995">
        <w:rPr>
          <w:rFonts w:ascii="Traditional Arabic" w:hAnsi="Traditional Arabic"/>
          <w:noProof/>
          <w:rtl/>
        </w:rPr>
        <w:t xml:space="preserve"> </w:t>
      </w:r>
      <w:r w:rsidR="00B36C33" w:rsidRPr="00192995">
        <w:rPr>
          <w:rFonts w:ascii="Traditional Arabic" w:hAnsi="Traditional Arabic" w:hint="eastAsia"/>
          <w:noProof/>
          <w:rtl/>
        </w:rPr>
        <w:t>يعلي</w:t>
      </w:r>
      <w:r w:rsidR="00B36C33">
        <w:rPr>
          <w:noProof/>
          <w:rtl/>
        </w:rPr>
        <w:tab/>
        <w:t>19</w:t>
      </w:r>
    </w:p>
    <w:p w:rsidR="00021001" w:rsidRDefault="00021001" w:rsidP="00237E7E">
      <w:pPr>
        <w:pStyle w:val="1"/>
        <w:jc w:val="left"/>
        <w:rPr>
          <w:noProof/>
          <w:sz w:val="26"/>
          <w:szCs w:val="44"/>
        </w:rPr>
        <w:sectPr w:rsidR="00021001" w:rsidSect="00F65689">
          <w:footnotePr>
            <w:numRestart w:val="eachPage"/>
          </w:footnotePr>
          <w:type w:val="continuous"/>
          <w:pgSz w:w="11906" w:h="16838"/>
          <w:pgMar w:top="1440" w:right="1800" w:bottom="1440" w:left="1800" w:header="708" w:footer="708" w:gutter="0"/>
          <w:cols w:space="720"/>
          <w:bidi/>
          <w:rtlGutter/>
          <w:docGrid w:linePitch="360"/>
        </w:sectPr>
      </w:pPr>
    </w:p>
    <w:p w:rsidR="009845DF" w:rsidRPr="00E114C5" w:rsidRDefault="00D976F3" w:rsidP="00237E7E">
      <w:pPr>
        <w:pStyle w:val="1"/>
        <w:jc w:val="left"/>
        <w:rPr>
          <w:sz w:val="26"/>
          <w:szCs w:val="44"/>
        </w:rPr>
      </w:pPr>
      <w:r w:rsidRPr="00E114C5">
        <w:rPr>
          <w:sz w:val="26"/>
          <w:szCs w:val="44"/>
        </w:rPr>
        <w:fldChar w:fldCharType="end"/>
      </w:r>
    </w:p>
    <w:p w:rsidR="009845DF" w:rsidRPr="00E114C5" w:rsidRDefault="009845DF" w:rsidP="006D6674">
      <w:pPr>
        <w:pStyle w:val="3"/>
        <w:rPr>
          <w:rtl/>
        </w:rPr>
      </w:pPr>
      <w:r w:rsidRPr="00E114C5">
        <w:rPr>
          <w:sz w:val="26"/>
          <w:szCs w:val="44"/>
        </w:rPr>
        <w:br w:type="page"/>
      </w:r>
      <w:bookmarkStart w:id="176" w:name="_Toc311406582"/>
      <w:r w:rsidRPr="00E114C5">
        <w:rPr>
          <w:rtl/>
        </w:rPr>
        <w:lastRenderedPageBreak/>
        <w:t>فهرس المصادر والمراجع</w:t>
      </w:r>
      <w:bookmarkEnd w:id="176"/>
    </w:p>
    <w:p w:rsidR="009845DF" w:rsidRPr="00E114C5" w:rsidRDefault="009845DF" w:rsidP="009845DF">
      <w:pPr>
        <w:pStyle w:val="afd"/>
        <w:ind w:left="360"/>
        <w:jc w:val="both"/>
        <w:rPr>
          <w:rFonts w:ascii="Traditional Arabic" w:hAnsi="Traditional Arabic"/>
          <w:sz w:val="36"/>
        </w:rPr>
      </w:pP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الإبانة عن معاني القراءات: أبو محمد مكي بن أبي طالب، تحقيق: د. عبد الفتاح إسماعيل شلبي، دار نهضة مصر للطبع والنشر.</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أبحاث ندوة عناية المملكة العربية السعودية بالقرآن الكريم وعلومه، المنعقدة في مجمع الملك فهد لطباعة المصحف الشريف، بالمدينة المنورة، في الفترة من 3-6 رجب 1421ه.</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الإبهاج في شرح المنهاج (منهاج الوصول) لتقي الدين أبو الحسن علي بن عبد الكافي بن علي بن تمام بن حامد بن يحيي السبكي وولده تاج الدين أبو نصر عبد الوهاب، دار الكتب العلمية 1416هـ - 1995 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إتحاف فضلاء البشر في القراءات الأربعة عشر: أحمد بن محمد بن أحمد بن عبد الغني الدمياطيّ، شهاب الدين الشهير بالبناء، تحقيق: أنس مهرة دار الكتب العلمية الطبعة الثالثة، 2006م - 1427هـ.</w:t>
      </w:r>
    </w:p>
    <w:p w:rsidR="00503E52" w:rsidRPr="00E114C5" w:rsidRDefault="00503E52" w:rsidP="009845DF">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الاتقان في علوم القرآن/ لجلال الدين السيوطي، تحقيق مركز الدراسات القرآنية طبعة مجمع الملك فهد لطباعة المصحف الشريف، 1426هـ.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الإتقان في علوم القرآن: جلال الدين السيوطي، تحقيق محمد أبو الفضل إبراهيم نشر الهيئة المصرية العامة للكتاب، 1394هــ-1974م.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إجابة السائل شرح بغية الآمل: الأمير الصنعاني</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الإجماع في التفسير: د. محمد بن عبد العزيز الخضيري، دار الوطن، الطبعة الأولى، 1420هـ- 1999م.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أحكام القرآن: ابن العربي، تحقيق / محمد عبدالقادر عطا، دار الفكر للطباعة لبنان.</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أحكام القرآن: أحمد بن علي أبو بكر الرازي الجصاص الحنفي، تحقيق: عبد السلام محمد علي شاهين، دار الكتب العلمية، الطبعة الأولى، 1415هـ -1995م.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الإحكام في أصول الأحكام ـ للآمدي ـ تحقيق: د. سيد الجميلي</w:t>
      </w:r>
      <w:r w:rsidR="00C80A2E" w:rsidRPr="00E114C5">
        <w:rPr>
          <w:rFonts w:ascii="Traditional Arabic" w:hAnsi="Traditional Arabic"/>
          <w:sz w:val="36"/>
          <w:rtl/>
        </w:rPr>
        <w:t>،</w:t>
      </w:r>
      <w:r w:rsidRPr="00E114C5">
        <w:rPr>
          <w:rFonts w:ascii="Traditional Arabic" w:hAnsi="Traditional Arabic"/>
          <w:sz w:val="36"/>
          <w:rtl/>
        </w:rPr>
        <w:t xml:space="preserve"> دار الكتاب العربي الطبعة الثالثة</w:t>
      </w:r>
      <w:r w:rsidR="00C80A2E" w:rsidRPr="00E114C5">
        <w:rPr>
          <w:rFonts w:ascii="Traditional Arabic" w:hAnsi="Traditional Arabic"/>
          <w:sz w:val="36"/>
          <w:rtl/>
        </w:rPr>
        <w:t>،</w:t>
      </w:r>
      <w:r w:rsidRPr="00E114C5">
        <w:rPr>
          <w:rFonts w:ascii="Traditional Arabic" w:hAnsi="Traditional Arabic"/>
          <w:sz w:val="36"/>
          <w:rtl/>
        </w:rPr>
        <w:t xml:space="preserve"> 1418هـ</w:t>
      </w:r>
      <w:r w:rsidR="00C80A2E" w:rsidRPr="00E114C5">
        <w:rPr>
          <w:rFonts w:ascii="Traditional Arabic" w:hAnsi="Traditional Arabic"/>
          <w:sz w:val="36"/>
          <w:rtl/>
        </w:rPr>
        <w:t>.</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الإحكام في أصول الأحكام: ابن جزم الظاهري الأندلسي، تحقيق: أحمد شاكر، دار الآفاق الجديدة، بيروت</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الأرجوزة المنبهة على أسماء القراء والرواة: أبو عمرو الداني، تحقيق: محمد بن مجقان الجزائري، دار المغني، الرياض</w:t>
      </w:r>
      <w:r w:rsidR="00C80A2E" w:rsidRPr="00E114C5">
        <w:rPr>
          <w:rFonts w:ascii="Traditional Arabic" w:hAnsi="Traditional Arabic"/>
          <w:sz w:val="36"/>
          <w:rtl/>
        </w:rPr>
        <w:t>،</w:t>
      </w:r>
      <w:r w:rsidRPr="00E114C5">
        <w:rPr>
          <w:rFonts w:ascii="Traditional Arabic" w:hAnsi="Traditional Arabic"/>
          <w:sz w:val="36"/>
          <w:rtl/>
        </w:rPr>
        <w:t xml:space="preserve"> الطبعة الأولى، 1420هـ -1999م.</w:t>
      </w:r>
    </w:p>
    <w:p w:rsidR="00503E52" w:rsidRPr="00E114C5" w:rsidRDefault="00503E52" w:rsidP="009845DF">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إرشاد الفحول إلي تحقيق الحق من علم الأصول: محمد بن علي بن محمد بن عبد الله الشوكاني، تحقيق: الشيخ أحمد عزو عناية، الناشر: دار الكتاب العربي الطبعة الأولى، 1419هـ - 1999م.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إرواء الغليل محمد ناصر الدين الألباني المكتب الإسلامي بيروت الطبعة الثانية 1405هـ.</w:t>
      </w:r>
    </w:p>
    <w:p w:rsidR="00503E52" w:rsidRPr="00E114C5" w:rsidRDefault="00503E52" w:rsidP="009845DF">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الاستذكار لابن عبد البر: تحقيق سالم محمد عطا، محمد علي معوض دار الكتب العلمية الطبعة الأولى، 1421هـ -2000م.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الاستقامة: شيخ الإسلام ابن تيمية، تحقيق: محمد رشاد سالم، جامعة الإمام محمد بن سعود، الطبعة الأولى، 1403هـ.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الإسرائليات والموضوعات في كتب التفسير: محمد أبو شهبة، مكتبة السنة، الطبعة الرابعة.</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الأسماء والصفات: أبو بكر البيهقي، تحقيق: عبد الله بن محمد الحاشدي، مكتبة السوادي، جدة، الطبعة الثالثة، 1413هـ - 1993م.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الأشباه والنظائر: تاج الدين السبكي، تحقيق: عادل عبد الموجود، وعلي معوض، دار الكتب العلمية، الطبعة الأولى، 1411هـ -1991م.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الأصلان في علوم القرآن: أ. د. محمد عبد المنعم القيعي، الطبعة الرابعة،  1417هـ- 1996م.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أصول السرخسي: شمس الأئمة السرخسي تحقيق: د/ رفيق العجم، دار المعرفة، الطبعة الأولى، 1418هـ.</w:t>
      </w:r>
    </w:p>
    <w:p w:rsidR="00503E52" w:rsidRPr="00E114C5" w:rsidRDefault="00503E52" w:rsidP="009845DF">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lastRenderedPageBreak/>
        <w:t xml:space="preserve">أصول الفقه الذي لا يسع الفقيه في جهله أ. د. عياض بن نامي السلمي، </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أصول الفقه لابن مفلح تحقيق: د/ فهد محمد السدحان ـ الطبعة الأولى ـ 1420هـ ـ مكتبة العبيكان.</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أضواء البيان في إيضاح القرآن بالقرآن: محمد الأمين الشنقيطي، دار الفكر، 1415ه-1995م.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إعجاز القرآن</w:t>
      </w:r>
      <w:r w:rsidR="00C80A2E" w:rsidRPr="00E114C5">
        <w:rPr>
          <w:rFonts w:ascii="Traditional Arabic" w:hAnsi="Traditional Arabic"/>
          <w:sz w:val="36"/>
          <w:rtl/>
        </w:rPr>
        <w:t>:</w:t>
      </w:r>
      <w:r w:rsidRPr="00E114C5">
        <w:rPr>
          <w:rFonts w:ascii="Traditional Arabic" w:hAnsi="Traditional Arabic"/>
          <w:sz w:val="36"/>
          <w:rtl/>
        </w:rPr>
        <w:t>أبو بكر الباقلاني، تحقيق: السيد أحمد صقر، دار المعارف، مصر، الطبعة الخامسة، 1997هـ.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إعجاز القرآن والبلاغة النبوية: محمد صادق الرافعي دار الكتاب العربي، الطبعة الثامنة، 1425هـ- 2005م.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إعلام الموقعين، عن رب العالمين: ابن قيم الجوزية، تحقيق محمد عبد السلام إبراهيم، دار الكتب العلمية، 1411هـ- 1991م.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الأعلام: خير الدين بن محمود بن محمد بن علي الزركلي، دار العلم للملاين، الطبعة الخامسة عشر، 2002م.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أعيان العصر وأعوان النصر: صلاح الدين خليل بن أيبك الصفدي، تحقيق: د. علي أبو زيد، د. نبيل أبو عشمة، د. محمد موعد، د. محمود سالم محمد، دار الفكر، 1418هـ-1998م.</w:t>
      </w:r>
    </w:p>
    <w:p w:rsidR="00503E52" w:rsidRPr="00E114C5" w:rsidRDefault="00503E52" w:rsidP="009845DF">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إكمال المعلم بفوائد مسلم: للقاضي عياض اليحصبي، تحقيق: يحيى إسماعيل، دار الوفاء للطباعة النشر، الطبعة الأولى، 1419هـ.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الأم: محمد بن إدريس الشافعي، دار المعرفة، بيروت،1410هـ - 1990م.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الإمامة والنص: فيصل نور، مؤسسة الصديق للنشر والتوزيع، اليمن، 1425هـ -2004م.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أنباء الغمر بأبناء العمر: ابن حجر العسقلاني، تحقيق: د. حسن حبشي، نشر المجلس الأعلى للشئون الإسلامية - لجنة إحياء التراث الإسلامي، مصر، 1389هـ- 1969م.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إنباه الرواة، على أنباه النحاة، جمال الدين القفطي، المكتبة العصرية، الطبعة الأولى، 1424هـ.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الانتصار للقرآن: لأبي بكر الباقلاني، تحقيق د. محمد عصام القضاة، دار الفتح عمَّان، ودار ابن حزم بيروت، الطبعة الأولى: 1422هـ 2001م.</w:t>
      </w:r>
    </w:p>
    <w:p w:rsidR="00503E52" w:rsidRPr="00E114C5" w:rsidRDefault="00503E52" w:rsidP="00503E52">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 xml:space="preserve">الأنجم الزاهرات </w:t>
      </w:r>
      <w:r w:rsidRPr="00E114C5">
        <w:rPr>
          <w:rFonts w:ascii="Traditional Arabic" w:hAnsi="Traditional Arabic" w:hint="cs"/>
          <w:sz w:val="36"/>
          <w:rtl/>
        </w:rPr>
        <w:t>في</w:t>
      </w:r>
      <w:r w:rsidRPr="00E114C5">
        <w:rPr>
          <w:rFonts w:ascii="Traditional Arabic" w:hAnsi="Traditional Arabic"/>
          <w:sz w:val="36"/>
          <w:rtl/>
        </w:rPr>
        <w:t xml:space="preserve"> حل ألفاظ الورقات: شمس الدين محمد بن عثمان بن علي المارديني الشافعي تحقيق عبد الكريم النملة، دار ابن رشد، الطبعة الثالثة، 1999م.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الأنساب: عبد الكريم بن محمد بن منصور التميمي السمعاني، تحقيق: عبد الرحمن بن يحيى المعلمي اليماني وغيره، نشر مجلس دائرة المعارف العثمانية، حيدر آباد، الطبعة الأولى، 1382هـ - 1962م.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الإنصاف فيما يجب اعتقاده ولايجوز الجهل به</w:t>
      </w:r>
      <w:r w:rsidR="00C80A2E" w:rsidRPr="00E114C5">
        <w:rPr>
          <w:rFonts w:ascii="Traditional Arabic" w:hAnsi="Traditional Arabic"/>
          <w:sz w:val="36"/>
          <w:rtl/>
        </w:rPr>
        <w:t>:</w:t>
      </w:r>
      <w:r w:rsidRPr="00E114C5">
        <w:rPr>
          <w:rFonts w:ascii="Traditional Arabic" w:hAnsi="Traditional Arabic"/>
          <w:sz w:val="36"/>
          <w:rtl/>
        </w:rPr>
        <w:t xml:space="preserve"> لأبي بكر الباقلاني، تحقيق: محمد زاهد الكوثري،</w:t>
      </w:r>
      <w:r w:rsidR="00C80A2E" w:rsidRPr="00E114C5">
        <w:rPr>
          <w:rFonts w:ascii="Traditional Arabic" w:hAnsi="Traditional Arabic"/>
          <w:sz w:val="36"/>
          <w:rtl/>
        </w:rPr>
        <w:t>،</w:t>
      </w:r>
      <w:r w:rsidRPr="00E114C5">
        <w:rPr>
          <w:rFonts w:ascii="Traditional Arabic" w:hAnsi="Traditional Arabic"/>
          <w:sz w:val="36"/>
          <w:rtl/>
        </w:rPr>
        <w:t xml:space="preserve"> مؤسسة الخانجي، الطبعة الثانية، 1382هـ.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أنوار التنزيل وأسرار التأويل: البيضاوي، تحقيق: محمد عبد الرحمن المرعشلي، دار إحياء التراث العربي، الطبعة الأولى، 1418هـ.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الإيضاح في القراءات: أبي عبد الله الإندرابي،</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الإيمان (لابن تيمية المكتب الإسلامي – بيروت الطبعة الرابعة 1413هـ.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البحر المحيط في أصول الفقه: بدر الدين الزركشي، دار الكتبي، 1414هـ=1994م.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البدر الطالع بمحاسن من بعد القرن السابع: لمحمد علي الشوكاني، دار المعرفة</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البرهان في تناسب سور القرآن: لابن الزبير الغرناطي، تحقيق: محمد شعباني، نشر وزارة الأوقاف والشؤون الإسلامية ـ المغرب 1410هـ- 1990م.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البرهان في توجيه متشابه القرآن، لما فيه من الحجة والبيان، أبو القاسم برهان الدين الكرماني، تحقيق: عبد القادر أحمد عطا، دار الفضيلة. </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البرهان في علوم القرآن: بدر الدين الزركشي، تحقيق د. محمد أبو سريع، دار الحضارة للنشر والتورزيع، الطبعة الأولى، 1427هـ - 2006م.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البرهان في علوم القرآن: بدر الدين الزركشي، تحقيق: محمد أبو الفضل إبراهيم، دار إحياء الكتب العربية، عيسى البابي الحلبي وشركاؤه، الطبعة الأولى: 1376ه -1957م.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بصائر ذوي  التمييز في لطائف الكتاب العزيز: مجد الدين الفيروز آبادي، تحقيق محمد على النجار، نشر المجلس الأعلى للشئون الإسلامية - لجنة إحياء التراث الإسلامي، القاهرة، 1416هـ- 1996م.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بغية الوعاة في طبقات اللغويين والنحاة: لجلال الدين السيوطي، تحقيق: محمد أبو الفضل إبراهيم، دار الفكر، الطبعة الثانية، 1399هـ - 1979م.</w:t>
      </w:r>
    </w:p>
    <w:p w:rsidR="00503E52" w:rsidRPr="00E114C5" w:rsidRDefault="00503E52" w:rsidP="009845DF">
      <w:pPr>
        <w:widowControl w:val="0"/>
        <w:numPr>
          <w:ilvl w:val="0"/>
          <w:numId w:val="40"/>
        </w:numPr>
        <w:jc w:val="both"/>
        <w:rPr>
          <w:rFonts w:ascii="Traditional Arabic" w:hAnsi="Traditional Arabic"/>
          <w:sz w:val="36"/>
        </w:rPr>
      </w:pPr>
      <w:r w:rsidRPr="00E114C5">
        <w:rPr>
          <w:rFonts w:ascii="Traditional Arabic" w:hAnsi="Traditional Arabic"/>
          <w:sz w:val="36"/>
          <w:rtl/>
        </w:rPr>
        <w:t>تاج التراجم في من صنف من الحنفية  لزين الدين قاسم بن قطلوبغا الحنفي تحقيق: إبراهيم صالح، دار المأمون للتراث،  دمشق الطبعة الأولى.</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تاج العروس من جواهر القاموس: مرتضى الزبيدي، تحقيق عبد الكريم العزباوي، دار إحياء التراث العربي، 1386هـ - 1967م.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تاريخ القرآن الكريم: محمد طاهر بن عبد القادر الكردي، التزم بطبعه ونشره: مصطفى محمد يغمور مطبعة الفتح بمكة، 1365هــ - 1946م.</w:t>
      </w:r>
    </w:p>
    <w:p w:rsidR="00503E52" w:rsidRPr="00E114C5" w:rsidRDefault="00503E52" w:rsidP="009845DF">
      <w:pPr>
        <w:numPr>
          <w:ilvl w:val="0"/>
          <w:numId w:val="40"/>
        </w:numPr>
        <w:autoSpaceDE w:val="0"/>
        <w:autoSpaceDN w:val="0"/>
        <w:adjustRightInd w:val="0"/>
        <w:rPr>
          <w:rFonts w:ascii="Traditional Arabic" w:hAnsi="Traditional Arabic"/>
          <w:sz w:val="36"/>
        </w:rPr>
      </w:pPr>
      <w:r w:rsidRPr="00E114C5">
        <w:rPr>
          <w:rFonts w:ascii="Traditional Arabic" w:hAnsi="Traditional Arabic"/>
          <w:sz w:val="36"/>
          <w:rtl/>
        </w:rPr>
        <w:t>التاريخ الكبير: لأبي عبد الله محمد بن إسماعيل البخاري   تحقيق:  السيد هاشم الندوي    دار الفكر.</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تاريخ بغداد: الخطيب البغدادي، تحقيق د. بشار عواد معروف، دار الغرب الإسلامي بيروت، الطبعة الأولى، 1422هـ- 2002.</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تاريخ دمشق: ابن عاكر الدمشقي، تحقيق: عمرو بن غرامة العمروي، دار الفكر، 1415هـ- 1995م.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تاريخ قضاء الأندلس: أبو الحسن الجذامي النباهي المالقي، تحقيق: لجنة إحياء التراث العربي في دار آفاق الجديدة، دار آفاق الجديدة، الطبعة الخامة، 1403هـ- 1983م.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تأويل مشكل الحديث: ابن قتيبة الدينيوري، تحقيق: إبراهيم شمس الدين، دار الكتب العلمية.</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التبصرة في أصول الفقه: أبو إسحاق الشيرازي، تحقيق: د. محمد حسن هيتو، دار الفكر، الطبعة الأولى، 1403ه.</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التبيان في أداب حملة القرآن: محي الدين النووي، تحقيق: محمد الحجار دار ابن حزم، الطبعة الثالثة، 1414ه-1994م.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التحبير شرح التحرير: أبو الحسن المرداوي، تحقيق: د. عبد الرحمن الجبرين، د. عوض القرني، د. أحمد السراح، مكتبة الرشد، الطبعة الأولى، 1421هـ- 2000م.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التحرير والتنوير: محمد الطاهر بن عاشور، الدار التونسية للنشر، 1983م.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تحريم كتابة القرآن الكريم بحروف غير العربية: صالح العواد، نشر: وزارة الشؤون الإسلامية والأوقاف والدعوة والإرشاد- المملكة العربية السعودية- الطبعة الأولى، 1416ه.</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تحفة الأحوذي شرح جامع الترمذي: المباركفوري، دار الكتب العلمية بيروت.</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تذكرة الحفاظ: شمس الدين الذهبي، دار الكتب العلمية بيروت، 1419هـ - 1998م.</w:t>
      </w:r>
    </w:p>
    <w:p w:rsidR="00503E52" w:rsidRPr="00E114C5" w:rsidRDefault="00503E52" w:rsidP="009845DF">
      <w:pPr>
        <w:numPr>
          <w:ilvl w:val="0"/>
          <w:numId w:val="40"/>
        </w:numPr>
        <w:autoSpaceDE w:val="0"/>
        <w:autoSpaceDN w:val="0"/>
        <w:adjustRightInd w:val="0"/>
        <w:rPr>
          <w:rFonts w:ascii="Traditional Arabic" w:hAnsi="Traditional Arabic"/>
          <w:sz w:val="36"/>
        </w:rPr>
      </w:pPr>
      <w:r w:rsidRPr="00E114C5">
        <w:rPr>
          <w:rFonts w:ascii="Traditional Arabic" w:hAnsi="Traditional Arabic"/>
          <w:sz w:val="36"/>
          <w:rtl/>
        </w:rPr>
        <w:t xml:space="preserve">ترتيب المدارك وتقريب المسالك لمعرفة أعلام مذهب مالك  للقاضي عياض   تحقيق: أحمد بكير دار مكتبة الحياة  –  بيروت </w:t>
      </w:r>
      <w:r w:rsidR="00C80A2E" w:rsidRPr="00E114C5">
        <w:rPr>
          <w:rFonts w:ascii="Traditional Arabic" w:hAnsi="Traditional Arabic"/>
          <w:sz w:val="36"/>
          <w:rtl/>
        </w:rPr>
        <w:t>،</w:t>
      </w:r>
      <w:r w:rsidRPr="00E114C5">
        <w:rPr>
          <w:rFonts w:ascii="Traditional Arabic" w:hAnsi="Traditional Arabic"/>
          <w:sz w:val="36"/>
          <w:rtl/>
        </w:rPr>
        <w:t xml:space="preserve">  ودار مكتبة الفكر - طرابلس - ليبيا. </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التسهيل لعلوم التنزيل: ابن جزي الكلبي، تحقيق: د. عبد الله الخالدي،  شركة دار الأرقم بن أبي الأرقم – بيروت، الطبعة الأولى، 1416هــ.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تفسير القرآن العظيم لابن أبي حاتم: تحقيق: أسعد محمد الطيب، مكتبة نزار مصطفى الباز، الطبعة الثالثة، 1419هـ.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تفسير القرآن العظيم: ابن كثير الدمشقي: تحقيق: سامي السلامة، دار طيبة للنشر، الطبعة الأولى: 1420هـ-1999م.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تفسير المنار: محمد رشيد رضا، نشر الهيئة المصرية العامة للكتاب، 1990م.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التفسير والمفسرون: د. محمد حسين الذهبي، مكتبة وهبة</w:t>
      </w:r>
      <w:r w:rsidR="00C80A2E" w:rsidRPr="00E114C5">
        <w:rPr>
          <w:rFonts w:ascii="Traditional Arabic" w:hAnsi="Traditional Arabic"/>
          <w:sz w:val="36"/>
          <w:rtl/>
        </w:rPr>
        <w:t>،</w:t>
      </w:r>
      <w:r w:rsidRPr="00E114C5">
        <w:rPr>
          <w:rFonts w:ascii="Traditional Arabic" w:hAnsi="Traditional Arabic"/>
          <w:sz w:val="36"/>
          <w:rtl/>
        </w:rPr>
        <w:t xml:space="preserve"> القاهرة.</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التقرير العلمي عن مصحف المدينة المنورة(عبد العزيز القاري)</w:t>
      </w:r>
    </w:p>
    <w:p w:rsidR="00503E52"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التقرير والتحبير: ابن أمير حاج، دار الكتب العلمية، بيروت، الطبعة الثانية، 1403هـ- 1983م.</w:t>
      </w:r>
    </w:p>
    <w:p w:rsidR="00DF4792" w:rsidRPr="00E114C5" w:rsidRDefault="00DF4792" w:rsidP="009845DF">
      <w:pPr>
        <w:pStyle w:val="afd"/>
        <w:numPr>
          <w:ilvl w:val="0"/>
          <w:numId w:val="39"/>
        </w:numPr>
        <w:spacing w:after="200"/>
        <w:jc w:val="both"/>
        <w:rPr>
          <w:rFonts w:ascii="Traditional Arabic" w:hAnsi="Traditional Arabic"/>
          <w:sz w:val="36"/>
        </w:rPr>
      </w:pPr>
      <w:r>
        <w:rPr>
          <w:rFonts w:ascii="Traditional Arabic" w:hAnsi="Traditional Arabic" w:hint="cs"/>
          <w:sz w:val="36"/>
          <w:rtl/>
        </w:rPr>
        <w:t>التعريفات:</w:t>
      </w:r>
      <w:r w:rsidRPr="00826928">
        <w:rPr>
          <w:rFonts w:ascii="Traditional Arabic" w:hAnsi="Traditional Arabic"/>
          <w:sz w:val="36"/>
          <w:rtl/>
        </w:rPr>
        <w:t xml:space="preserve"> علي بن محمد بن علي الزين الشريف الجرجاني</w:t>
      </w:r>
      <w:r w:rsidRPr="00826928">
        <w:rPr>
          <w:rFonts w:ascii="Traditional Arabic" w:hAnsi="Traditional Arabic" w:hint="cs"/>
          <w:sz w:val="36"/>
          <w:rtl/>
        </w:rPr>
        <w:t xml:space="preserve">، </w:t>
      </w:r>
      <w:r w:rsidRPr="00826928">
        <w:rPr>
          <w:rFonts w:ascii="Traditional Arabic" w:hAnsi="Traditional Arabic"/>
          <w:sz w:val="36"/>
          <w:rtl/>
        </w:rPr>
        <w:t>ضبطه وصححه جماعة من العلماء</w:t>
      </w:r>
      <w:r w:rsidR="00826928" w:rsidRPr="00826928">
        <w:rPr>
          <w:rFonts w:ascii="Traditional Arabic" w:hAnsi="Traditional Arabic" w:hint="cs"/>
          <w:sz w:val="36"/>
          <w:rtl/>
        </w:rPr>
        <w:t>، دار الكتب العلمية، الطبعة الاولى، 1403هـ - 1983م.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التلخيص الحبير في تخريج أحاديث الرافعي الكبير: ابن حجر العسقلاني    دار الكتب العلمية، الطبعة الأولى، 1419هـ -1989م.</w:t>
      </w:r>
    </w:p>
    <w:p w:rsidR="00503E52" w:rsidRPr="00E114C5" w:rsidRDefault="00503E52" w:rsidP="009845DF">
      <w:pPr>
        <w:numPr>
          <w:ilvl w:val="0"/>
          <w:numId w:val="39"/>
        </w:numPr>
        <w:autoSpaceDE w:val="0"/>
        <w:autoSpaceDN w:val="0"/>
        <w:adjustRightInd w:val="0"/>
        <w:jc w:val="both"/>
        <w:rPr>
          <w:rFonts w:ascii="Traditional Arabic" w:hAnsi="Traditional Arabic"/>
          <w:sz w:val="36"/>
          <w:rtl/>
        </w:rPr>
      </w:pPr>
      <w:r w:rsidRPr="00E114C5">
        <w:rPr>
          <w:rFonts w:ascii="Traditional Arabic" w:hAnsi="Traditional Arabic"/>
          <w:sz w:val="36"/>
          <w:rtl/>
        </w:rPr>
        <w:t>التلخيص في أصول الفقه: الجويني، تحقيق: عبد الله جولم النبالي وبشير أحمد العمري، دار البشائر الإسلامية.</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التمهيد لما في الموطأ من المعاني والأسانيد: ابن عبد البر، تحقيق: مصطفى بن أحمد العلوي </w:t>
      </w:r>
      <w:r w:rsidR="00C80A2E" w:rsidRPr="00E114C5">
        <w:rPr>
          <w:rFonts w:ascii="Traditional Arabic" w:hAnsi="Traditional Arabic"/>
          <w:sz w:val="36"/>
          <w:rtl/>
        </w:rPr>
        <w:t>،</w:t>
      </w:r>
      <w:r w:rsidRPr="00E114C5">
        <w:rPr>
          <w:rFonts w:ascii="Traditional Arabic" w:hAnsi="Traditional Arabic"/>
          <w:sz w:val="36"/>
          <w:rtl/>
        </w:rPr>
        <w:t xml:space="preserve"> محمد عبد الكبير البكري، نشر وزارة عموم الأوقاف والشؤون الإسلامية – المغرب، 1387هـ.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تنبيه الغافلين وإرشاد الجاهلين عما يقع لهم من الخطأ حال تلاوتهم لكتاب الله المبين: علي بن محمد بن سالم الصفاقسي، تحقيق: محمد الشاذلي النيفر، نشر: مؤسسات عبد الكريم بن عبد الله.</w:t>
      </w:r>
    </w:p>
    <w:p w:rsidR="00503E52" w:rsidRPr="00E114C5" w:rsidRDefault="00503E52" w:rsidP="009845DF">
      <w:pPr>
        <w:numPr>
          <w:ilvl w:val="0"/>
          <w:numId w:val="39"/>
        </w:numPr>
        <w:spacing w:after="200"/>
        <w:jc w:val="both"/>
        <w:rPr>
          <w:rFonts w:ascii="Traditional Arabic" w:hAnsi="Traditional Arabic"/>
          <w:sz w:val="36"/>
          <w:rtl/>
        </w:rPr>
      </w:pPr>
      <w:r w:rsidRPr="00E114C5">
        <w:rPr>
          <w:rFonts w:ascii="Traditional Arabic" w:hAnsi="Traditional Arabic"/>
          <w:sz w:val="36"/>
          <w:rtl/>
        </w:rPr>
        <w:t>تهذيب الأسماء واللغات: محي الدين النووي   تحقيق: مكتب البحوث والدراسات    دار الفكر    بيروت    الطبعة الأولى،  1996م.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تهذيب التهذيب: ابن حجر العسقلاني، مطبعة دائرة المعارف النظامية، الهند الطبعة الأولى، 1326هـ.</w:t>
      </w:r>
    </w:p>
    <w:p w:rsidR="00503E52" w:rsidRPr="00E114C5" w:rsidRDefault="00503E52" w:rsidP="009845DF">
      <w:pPr>
        <w:widowControl w:val="0"/>
        <w:numPr>
          <w:ilvl w:val="0"/>
          <w:numId w:val="40"/>
        </w:numPr>
        <w:jc w:val="both"/>
        <w:rPr>
          <w:rFonts w:ascii="Traditional Arabic" w:hAnsi="Traditional Arabic"/>
          <w:sz w:val="36"/>
        </w:rPr>
      </w:pPr>
      <w:r w:rsidRPr="00E114C5">
        <w:rPr>
          <w:rFonts w:ascii="Traditional Arabic" w:hAnsi="Traditional Arabic"/>
          <w:sz w:val="36"/>
          <w:rtl/>
        </w:rPr>
        <w:t xml:space="preserve"> تيسير التحرير شرح كتاب التحرير محمد أمين المعروف بأمير باد شاة توزيع دار الباز مكة المكرمة.</w:t>
      </w:r>
    </w:p>
    <w:p w:rsidR="00503E52" w:rsidRPr="00E114C5" w:rsidRDefault="00503E52" w:rsidP="009845DF">
      <w:pPr>
        <w:widowControl w:val="0"/>
        <w:numPr>
          <w:ilvl w:val="0"/>
          <w:numId w:val="40"/>
        </w:numPr>
        <w:jc w:val="both"/>
        <w:rPr>
          <w:rFonts w:ascii="Traditional Arabic" w:hAnsi="Traditional Arabic"/>
          <w:sz w:val="36"/>
        </w:rPr>
      </w:pPr>
      <w:r w:rsidRPr="00E114C5">
        <w:rPr>
          <w:rFonts w:ascii="Traditional Arabic" w:hAnsi="Traditional Arabic"/>
          <w:sz w:val="36"/>
          <w:rtl/>
        </w:rPr>
        <w:t>تيسير التحرير: محمد أمين المعروف بأمير بادشاة الحنفي، دار الفكر بيروت.</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تيسير الوصول، إلى منهاج الأصول من المنقول والمعقول: كمال الدين محمد ين محمد بن عبد الرحمن، تحقيق: د. عبد الفتاح الدخميسي، دار الفاروق الحديثة، الطبعة الأولى، 1423هـ 2003م.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جامع البيان في تأويل القرآن، ابن جرير الطبري، تحقيق: أحمد شاكر، مؤسسة الرسالة، الطبعة الأولى، 1420هـ- 2000م.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جامع بين العلم وفضله: ابن عبد البر، تحقيق: أبي الأشبال الزهيري، دار ابن الجوزي، 1414هـ- 1994م.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الجامع لأبي عيسى الترمذي</w:t>
      </w:r>
    </w:p>
    <w:p w:rsidR="00503E52" w:rsidRPr="00E114C5" w:rsidRDefault="00503E52" w:rsidP="009845DF">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الجامع لأحكام القرآن: القرطبي، تحقيق: أحمد البردوني وإبراهيم أطفيش، دار الكتب المصرية – القاهرة، الطبعة الثانية، 1384هـ - 1964 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الجامع لشعب الإيمان: البيهقي، تحقيق: عبد العلي عبد الحميد حامد، مكتبة الرشد، بالتعاون مع الدار السلفية بالهند، الطبعة الأولى، 1423هـ- 2003م.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جمع الجوامع مع الآيات البينات ـ العبادي ـ تحقيق: الشيخ زكريا عميرات ـ الطبعة الأولى ـ 1417هـ ـ دار الكتب العلمية.</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جمع القرآن في عهد الخلفاء الراشدين(عبد القيوم السندي)، بحث في ندوة عناية المملكة العربية السعودية بالقرآن الكريم وعلومه، طبع مجمع الملك فهد لطباعة المصحف الشريف.</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الجواب الصحيح لمن بدل دين المسيح: شيخ الإسلام ابن تيمية، تحقيق: علي بن حسن - عبد العزيز بن إبراهيم - حمدان بن محمد، دار العاصمة، الطبعة الثانية: 1419هـ -1999م.</w:t>
      </w:r>
    </w:p>
    <w:p w:rsidR="00503E52" w:rsidRPr="00E114C5" w:rsidRDefault="00503E52" w:rsidP="009845DF">
      <w:pPr>
        <w:numPr>
          <w:ilvl w:val="0"/>
          <w:numId w:val="39"/>
        </w:numPr>
        <w:autoSpaceDE w:val="0"/>
        <w:autoSpaceDN w:val="0"/>
        <w:adjustRightInd w:val="0"/>
        <w:rPr>
          <w:rFonts w:ascii="Traditional Arabic" w:hAnsi="Traditional Arabic"/>
          <w:sz w:val="36"/>
        </w:rPr>
      </w:pPr>
      <w:r w:rsidRPr="00E114C5">
        <w:rPr>
          <w:rFonts w:ascii="Traditional Arabic" w:hAnsi="Traditional Arabic"/>
          <w:sz w:val="36"/>
          <w:rtl/>
        </w:rPr>
        <w:t>الجواهر المضية في طبقات الحنفية   لعبدالقادر بن محمد بن محمد  بن أبي الوفاء القرشي الحنفي   تحقيق: د. عبدالفتاح الحلو   دار هجر  الطبعة الثانية، 1413هـ.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حاشية إعانة الطالبين على حل ألفاظ فتح المعين لشرح قرة العين بمهمات الدين: أبوبكر بن السيد محمد شطا الدمياطي،  دار الفكر – بيروت.</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حاشية الشيخ سليمان الجمل على شرح المنهج  لزكريا الأنصاري: سليمان الجمل، دار الفكر،  بيروت</w:t>
      </w:r>
      <w:r w:rsidR="00C80A2E" w:rsidRPr="00E114C5">
        <w:rPr>
          <w:rFonts w:ascii="Traditional Arabic" w:hAnsi="Traditional Arabic"/>
          <w:sz w:val="36"/>
          <w:rtl/>
        </w:rPr>
        <w:t>.</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حاشية العدوي على الخرشي، مطبوع مع حاشية الخرشي على مختصر سيدي خليل، تحقيق زكريا عميرات، دار الكتب العلمية، بيروت، 1997م.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حاشية العطار على شرح جمع الجوامع: للعطار الشافعي، دار الكتب العلمية.</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حاشية مقدمة التفسير: عبد الرحمن بن قاسم النجدي، 1410هـ - 1990م. </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الحاوي الكبير في مذهب الإمام الشافعي: أبو الحسن علي بن محمد الماوردي  تحقيق: علي معوض  وعادل عبد الموجود  دار الكتب العلمية بيروت  1419هـ.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حجة الإجماع: عدنان السرميني، دار نور المكتبات، ومؤسسة الريان للطباعة والنشر، الطبعة الأولى: 1425هـ- 2005م.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الحجة في بيان المحجة: قوام الدين الأصبهاني، تحقيق: د. محمد ربيع المدخلي، دار الراية، الطبعة الثانية، 1419هـ- 1999م.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حجية الإجماع، وموقف العلماء منها: د. محمد محمود فرغلي، دار الكتاب الجامعي، 1391هـ -1971م.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حلية الأولياء وطبقات الأصفياء: أبو نعيم أحمد بن عبدالله  الأصفهاني، دار الكتب العلمية، الطبعة الأولى، 1409هـ.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حلية الأولياء وطبقات الأصفياء: أبو نعيم الأصبهاني، دار الكتب العلمية، 1409هـ.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خلاصة الأثر في أعيان القرن الحادي عشر، محمد أمين الحموي الدمشقي دار صادر بيروت.</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الدر المصون في علوم الكتاب المكنون: السمين الحلبي، تحقيق: د. أحمد محمد الخراط، دار القلم، دمشق.</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درء تعارض العقل والنقل: شيخ الإسلام ابن تيمية، تحقيق: محمد رشاد سالم، جامعة الإمام محمد بن سعود، الطبعة الثانية، 1411هـ - 1991م.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دراسات في علوم القرآن الكريم: أ. د. فهد الرومي: الطبعة الثانية عشر، 1422هـ 2003م.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دراسات في علوم القرآن: د. محمد بكر إسماعيل، دار المنار، الطبعة الثانية، 1419هـ-1999م.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الدرة فيما يجب  اعتقاده: ابن حزم الظاهري الأندلسي، تحقيق: عبد الحق التركماني، دار ابن حزم، الطبعة الأولى، 1430هـ -2009م.</w:t>
      </w:r>
    </w:p>
    <w:p w:rsidR="00503E52" w:rsidRPr="00E114C5" w:rsidRDefault="00503E52" w:rsidP="009845DF">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الدرر الكامنة، في أعيان المائة الثامنة: ابن حجر العسقلاني، تحقيق: محمد عبد المعيد ضان، نشر مجلس دائرة المعارف العثمانية - حيدر اباد/ الهند الطبعة الثانية  1392هـ/ 1972م.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دلائل الإعجاز: عبد القاهر الجرجاني، تحقيق: أبو فهر محمود محمد شاكر، مطبعة المدني بالقاهرة، دار المدني بجدة، الطبعة الثالثة، 1413هـ -1992م.</w:t>
      </w:r>
    </w:p>
    <w:p w:rsidR="00503E52" w:rsidRPr="00E114C5" w:rsidRDefault="00503E52" w:rsidP="009845DF">
      <w:pPr>
        <w:pStyle w:val="afd"/>
        <w:numPr>
          <w:ilvl w:val="0"/>
          <w:numId w:val="39"/>
        </w:numPr>
        <w:spacing w:after="200"/>
        <w:rPr>
          <w:rFonts w:ascii="Traditional Arabic" w:hAnsi="Traditional Arabic"/>
          <w:sz w:val="36"/>
          <w:rtl/>
        </w:rPr>
      </w:pPr>
      <w:r w:rsidRPr="00E114C5">
        <w:rPr>
          <w:rFonts w:ascii="Traditional Arabic" w:hAnsi="Traditional Arabic"/>
          <w:sz w:val="36"/>
          <w:rtl/>
        </w:rPr>
        <w:t>الديباج المذهب في معرفة أعيان المذهب: لابن فرحون إبراهيم بن علي بن محمد تحقيق: د. علي عمر مكتبة الثقافة الدينية القاهرة الطبعة الأولى، 1423هـ.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 الذخيرة، أبو العباس القرافي، تحقيق: محمد حجي، وسعيد أعراب، محمد بوخبزة، دار الغرب الإسلامي، الطبعة الأولى،1994م.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ذيل طبقات الحنابلة: ابن رجب الحنبلي، تحقيق: د. عبد الرحمن العثيمين، مكتبة العبيكان، الطبعة الأولى، 1425هـ -2005م.</w:t>
      </w:r>
    </w:p>
    <w:p w:rsidR="00503E52" w:rsidRPr="00E114C5" w:rsidRDefault="00503E52" w:rsidP="009845DF">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رسالة السجزي إلى أهل زبيد في الرد على من أنكر الحرف والصوت: أبو نصر السجزي، تحقيق محمد باكريم باعبد الله، عمادة البحث العلمي بالجامعة الإسلامية، المدينة المنورة، الطبعة الثانية 1423هـ-2002م.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رفع النقاب: الشوشاوي، تحقيق: د. أحمد بن محمد السراح، مكتبة الرشد الطبعة الأولى، 1425هـ.</w:t>
      </w:r>
    </w:p>
    <w:p w:rsidR="00503E52" w:rsidRPr="00E114C5" w:rsidRDefault="00503E52" w:rsidP="009845DF">
      <w:pPr>
        <w:numPr>
          <w:ilvl w:val="0"/>
          <w:numId w:val="39"/>
        </w:numPr>
        <w:autoSpaceDE w:val="0"/>
        <w:autoSpaceDN w:val="0"/>
        <w:adjustRightInd w:val="0"/>
        <w:jc w:val="both"/>
        <w:rPr>
          <w:rFonts w:ascii="Traditional Arabic" w:hAnsi="Traditional Arabic"/>
          <w:sz w:val="36"/>
          <w:rtl/>
        </w:rPr>
      </w:pPr>
      <w:r w:rsidRPr="00E114C5">
        <w:rPr>
          <w:rFonts w:ascii="Traditional Arabic" w:hAnsi="Traditional Arabic"/>
          <w:sz w:val="36"/>
          <w:rtl/>
        </w:rPr>
        <w:t>روح المعاني في تفسير القرآن العظيم والسبع المثاني: الالوسي، تحقيق: علي عبد الباري عطية، دار الكتب العلمية الطبعة الأولى، 1415هـ.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روضة الناظر وجنة المناظر: ابن قدامة المقدسي، مؤسسة الريان للطباعة والنشر والتوزيع، الطبعة الثانية 1423هـ - 2002م.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زاد المسير في علم التفسير ـ ابن الجوزي ـ الطبعة الأولى الجديدة ـ 1423هـ ـ دار ابن حزم.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سبل الهدى والرشاد في سيرة خير العباد: محمد بن يوسف الصالحي الشامي، تحقيق: علي معوض، عادل عبد الموجود، دار الكتب العلمية، 1414هـ -1993م.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السنة لابن أبي عاصم، تحقيق محمد ناصر الدين الألباني، المكتب الإسلامي، الطبعة الأولى،1400هـ.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سنن ابن ماجة</w:t>
      </w:r>
      <w:r w:rsidRPr="00E114C5">
        <w:rPr>
          <w:rFonts w:ascii="Traditional Arabic" w:hAnsi="Traditional Arabic" w:hint="cs"/>
          <w:sz w:val="36"/>
          <w:rtl/>
        </w:rPr>
        <w:t xml:space="preserve">: أبو عبد الله بن ماجة القزويني، تحقيق: </w:t>
      </w:r>
      <w:r w:rsidRPr="00E114C5">
        <w:rPr>
          <w:rFonts w:ascii="Traditional Arabic" w:hAnsi="Traditional Arabic"/>
          <w:sz w:val="36"/>
          <w:rtl/>
        </w:rPr>
        <w:t>محمد فؤاد عبد الباقي دار</w:t>
      </w:r>
      <w:r w:rsidRPr="00E114C5">
        <w:rPr>
          <w:rFonts w:ascii="Traditional Arabic" w:hAnsi="Traditional Arabic" w:hint="cs"/>
          <w:sz w:val="36"/>
          <w:rtl/>
        </w:rPr>
        <w:t>،</w:t>
      </w:r>
      <w:r w:rsidRPr="00E114C5">
        <w:rPr>
          <w:rFonts w:ascii="Traditional Arabic" w:hAnsi="Traditional Arabic"/>
          <w:sz w:val="36"/>
          <w:rtl/>
        </w:rPr>
        <w:t xml:space="preserve"> إحياء الكتب العربية - فيصل عيسى البابي الحلبي</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سنن أبي داود</w:t>
      </w:r>
      <w:r w:rsidRPr="00E114C5">
        <w:rPr>
          <w:rFonts w:ascii="Traditional Arabic" w:hAnsi="Traditional Arabic" w:hint="cs"/>
          <w:sz w:val="36"/>
          <w:rtl/>
        </w:rPr>
        <w:t>: سليمان بن الأشعث السجستاني، تحقيق: محمد محي الدين عبد الحميد</w:t>
      </w:r>
      <w:r w:rsidR="00C80A2E" w:rsidRPr="00E114C5">
        <w:rPr>
          <w:rFonts w:ascii="Traditional Arabic" w:hAnsi="Traditional Arabic" w:hint="cs"/>
          <w:sz w:val="36"/>
          <w:rtl/>
        </w:rPr>
        <w:t>،</w:t>
      </w:r>
      <w:r w:rsidRPr="00E114C5">
        <w:rPr>
          <w:rFonts w:ascii="Traditional Arabic" w:hAnsi="Traditional Arabic" w:hint="cs"/>
          <w:sz w:val="36"/>
          <w:rtl/>
        </w:rPr>
        <w:t xml:space="preserve"> المكتبة العصرية، بيروت.</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سنن الدار قطني – تحقيق عبدالله هاشم يماني – دار المعرفة بيروت 1386هـ.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سنن الدارمي</w:t>
      </w:r>
      <w:r w:rsidRPr="00E114C5">
        <w:rPr>
          <w:rFonts w:ascii="Traditional Arabic" w:hAnsi="Traditional Arabic" w:hint="cs"/>
          <w:sz w:val="36"/>
          <w:rtl/>
        </w:rPr>
        <w:t xml:space="preserve">: أبو محمد الدارمي السمرقندي، تحقيق: </w:t>
      </w:r>
      <w:r w:rsidRPr="00E114C5">
        <w:rPr>
          <w:rFonts w:ascii="Traditional Arabic" w:hAnsi="Traditional Arabic"/>
          <w:sz w:val="36"/>
          <w:rtl/>
        </w:rPr>
        <w:t>حسين سليم أسد الداراني</w:t>
      </w:r>
      <w:r w:rsidRPr="00E114C5">
        <w:rPr>
          <w:rFonts w:ascii="Traditional Arabic" w:hAnsi="Traditional Arabic" w:hint="cs"/>
          <w:sz w:val="36"/>
          <w:rtl/>
        </w:rPr>
        <w:t>، دار المغني، الطبعة الأولى، 1412هـ</w:t>
      </w:r>
      <w:r w:rsidR="00C80A2E" w:rsidRPr="00E114C5">
        <w:rPr>
          <w:rFonts w:ascii="Traditional Arabic" w:hAnsi="Traditional Arabic" w:hint="cs"/>
          <w:sz w:val="36"/>
          <w:rtl/>
        </w:rPr>
        <w:t>.</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السنن الكبرى للنسائي</w:t>
      </w:r>
      <w:r w:rsidRPr="00E114C5">
        <w:rPr>
          <w:rFonts w:ascii="Traditional Arabic" w:hAnsi="Traditional Arabic" w:hint="cs"/>
          <w:sz w:val="36"/>
          <w:rtl/>
        </w:rPr>
        <w:t xml:space="preserve">: </w:t>
      </w:r>
      <w:r w:rsidR="00280371" w:rsidRPr="00E114C5">
        <w:rPr>
          <w:rFonts w:ascii="Traditional Arabic" w:hAnsi="Traditional Arabic" w:hint="cs"/>
          <w:sz w:val="36"/>
          <w:rtl/>
        </w:rPr>
        <w:t xml:space="preserve">أبو عبد الرحمن </w:t>
      </w:r>
      <w:r w:rsidRPr="00E114C5">
        <w:rPr>
          <w:rFonts w:ascii="Traditional Arabic" w:hAnsi="Traditional Arabic" w:hint="cs"/>
          <w:sz w:val="36"/>
          <w:rtl/>
        </w:rPr>
        <w:t xml:space="preserve">أحمد بن شعيب الخرساني النسائي، تحقيق: </w:t>
      </w:r>
      <w:r w:rsidRPr="00E114C5">
        <w:rPr>
          <w:rFonts w:ascii="Traditional Arabic" w:hAnsi="Traditional Arabic"/>
          <w:sz w:val="36"/>
          <w:rtl/>
        </w:rPr>
        <w:t>عبد الفتاح أبو غدة</w:t>
      </w:r>
      <w:r w:rsidRPr="00E114C5">
        <w:rPr>
          <w:rFonts w:ascii="Traditional Arabic" w:hAnsi="Traditional Arabic" w:hint="cs"/>
          <w:sz w:val="36"/>
          <w:rtl/>
        </w:rPr>
        <w:t>،</w:t>
      </w:r>
      <w:r w:rsidRPr="00E114C5">
        <w:rPr>
          <w:rFonts w:ascii="Traditional Arabic" w:hAnsi="Traditional Arabic"/>
          <w:sz w:val="36"/>
          <w:rtl/>
        </w:rPr>
        <w:t xml:space="preserve"> مكتب المطبوعات الإسلامية - حلب </w:t>
      </w:r>
      <w:r w:rsidR="00280371" w:rsidRPr="00E114C5">
        <w:rPr>
          <w:rFonts w:ascii="Traditional Arabic" w:hAnsi="Traditional Arabic" w:hint="cs"/>
          <w:sz w:val="36"/>
          <w:rtl/>
        </w:rPr>
        <w:t xml:space="preserve">الطبعة </w:t>
      </w:r>
      <w:r w:rsidRPr="00E114C5">
        <w:rPr>
          <w:rFonts w:ascii="Traditional Arabic" w:hAnsi="Traditional Arabic"/>
          <w:sz w:val="36"/>
          <w:rtl/>
        </w:rPr>
        <w:t xml:space="preserve">الثانية، 1406 </w:t>
      </w:r>
      <w:r w:rsidR="00280371" w:rsidRPr="00E114C5">
        <w:rPr>
          <w:rFonts w:ascii="Traditional Arabic" w:hAnsi="Traditional Arabic"/>
          <w:sz w:val="36"/>
          <w:rtl/>
        </w:rPr>
        <w:t>–</w:t>
      </w:r>
      <w:r w:rsidRPr="00E114C5">
        <w:rPr>
          <w:rFonts w:ascii="Traditional Arabic" w:hAnsi="Traditional Arabic"/>
          <w:sz w:val="36"/>
          <w:rtl/>
        </w:rPr>
        <w:t xml:space="preserve"> 1986</w:t>
      </w:r>
      <w:r w:rsidR="00280371" w:rsidRPr="00E114C5">
        <w:rPr>
          <w:rFonts w:ascii="Traditional Arabic" w:hAnsi="Traditional Arabic" w:hint="cs"/>
          <w:sz w:val="36"/>
          <w:rtl/>
        </w:rPr>
        <w:t>م.</w:t>
      </w:r>
    </w:p>
    <w:p w:rsidR="00503E52" w:rsidRPr="00E114C5" w:rsidRDefault="00503E52" w:rsidP="009845DF">
      <w:pPr>
        <w:numPr>
          <w:ilvl w:val="0"/>
          <w:numId w:val="39"/>
        </w:numPr>
        <w:spacing w:after="200"/>
        <w:jc w:val="both"/>
        <w:rPr>
          <w:rFonts w:ascii="Traditional Arabic" w:hAnsi="Traditional Arabic"/>
          <w:sz w:val="36"/>
          <w:rtl/>
        </w:rPr>
      </w:pPr>
      <w:r w:rsidRPr="00E114C5">
        <w:rPr>
          <w:rFonts w:ascii="Traditional Arabic" w:hAnsi="Traditional Arabic"/>
          <w:sz w:val="36"/>
          <w:rtl/>
        </w:rPr>
        <w:t>السنن الكبرى: لأبي بكر أحمد بن الحسين بن علي البيهقي، تحقيق: محمد عبد القادر عطا  مكتبة الباز، مكة، 1414هـ.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سير أعلام النبلاء: شمس الدين الذهبي، تحقيقك مجموعة من المحققين بإشراف الشيخ شعيب الأرناؤط، مؤسسة الرسالة، الطبعة الثالثة، 1405هـ - 1985م.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شذرات الذهب في أخبار من ذهب: ابن العماد، تحقيق: محمود الأرناؤط، دار ابن كثير، الطبعة الأولى 1406 هـ - 1986 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شرح أصول اعتقاد أهل السنة والجماعة: ابو القاسم اللالكائي، تحقيق د. أحمد بن سعد بن حمدان الغامدي، دار طيبة، الطبعة الثامنة 1423هـ -2003م.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شرح الزرقاني على موطأ مالك: محمد بن عبد الباقي بن يوسف الزرقاني، تحقيق: طه عبدالرؤوف سعد، مكتبة الثقافة الدينية، القاهرة، الطبعة الأولى، 1424هـ -2003م.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شرح الطحاوية: ابن أبي العز الحنفي، تحقيق: مجموعة من العلماء، تخريج</w:t>
      </w:r>
      <w:r w:rsidR="00C80A2E" w:rsidRPr="00E114C5">
        <w:rPr>
          <w:rFonts w:ascii="Traditional Arabic" w:hAnsi="Traditional Arabic"/>
          <w:sz w:val="36"/>
          <w:rtl/>
        </w:rPr>
        <w:t>:</w:t>
      </w:r>
      <w:r w:rsidRPr="00E114C5">
        <w:rPr>
          <w:rFonts w:ascii="Traditional Arabic" w:hAnsi="Traditional Arabic"/>
          <w:sz w:val="36"/>
          <w:rtl/>
        </w:rPr>
        <w:t xml:space="preserve"> محمد ناصر الدين الألباني، دار السلام للطباعة والنشر، الطبعة المصرية الأولى 1426هـ - 2005م.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شرح العقيدة الأصفهانية: ابن تيمية، تحقيق: إبراهيم سعيداي، مكتبة الرشد، 1415هـ.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شرح العقيدة الطحاوية "للألباني" المكتب الإسلامي – بيروت الطبعة الثانية 1414هـ.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شرح الكوكب المنير ـ ابن النجار ـ تحقيق: د. محمد الزحيلي</w:t>
      </w:r>
      <w:r w:rsidR="00C80A2E" w:rsidRPr="00E114C5">
        <w:rPr>
          <w:rFonts w:ascii="Traditional Arabic" w:hAnsi="Traditional Arabic"/>
          <w:sz w:val="36"/>
          <w:rtl/>
        </w:rPr>
        <w:t>،</w:t>
      </w:r>
      <w:r w:rsidRPr="00E114C5">
        <w:rPr>
          <w:rFonts w:ascii="Traditional Arabic" w:hAnsi="Traditional Arabic"/>
          <w:sz w:val="36"/>
          <w:rtl/>
        </w:rPr>
        <w:t xml:space="preserve"> د. نزيه حماد ـ الطبعة 1418هـ ـ مكتبة العبيكان.</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شرح النووي على مسلم: محي الدين النووي، دار إحياء التراث العربي، الطبعة الثانية، 1392هـ.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شرح تنقيح الفصول ـ للقرافي ـ تحقيق: طه عبد الرؤوف سعد ـ الطبعة الثانية ـ 1414هـ ـ المكتبة الأزهرية للتراث.</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شرح تنقيح الفصول: أبو العباس القرافي، تحقيق: طه عبد الرؤوف سعد، شركة الطباعة الفنية المتحدة، 1393هـ- 1973م.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شرح مختصر الروضة: سليمان بن عبد القوي الطوفي، تحقيق: د. عبد الله التركي، مؤسسة الرسالة، الطبعة الأولى، 1407هـ - 1987م.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شرح مشكل الآثار: أبو جعفر الطحاوي، تحقيق: شعيب الأرنؤوط، مؤسسة الرسالة/ الطبعة الأولى، 1415هـ - 1994م.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شريعة القرآن من دلائل إعجازه: محمد بن أحمد بن مصطفى بن أحمد المعروف بأبي زهرة، دار العروبة، القاهرة، 1381هـ - 1961م.</w:t>
      </w:r>
    </w:p>
    <w:p w:rsidR="00280371" w:rsidRPr="00E114C5" w:rsidRDefault="00503E52" w:rsidP="00280371">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الشفاء بتعريف حقوق المصطفى: القاضي عياض اليحصبي، دار الفيحاء، عمان، الطبعة الثانية، 1407هـ.</w:t>
      </w:r>
    </w:p>
    <w:p w:rsidR="00280371" w:rsidRPr="00E114C5" w:rsidRDefault="00503E52" w:rsidP="00280371">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صحيح ابن خزيمة</w:t>
      </w:r>
      <w:r w:rsidR="00280371" w:rsidRPr="00E114C5">
        <w:rPr>
          <w:rFonts w:ascii="Traditional Arabic" w:hAnsi="Traditional Arabic" w:hint="cs"/>
          <w:sz w:val="36"/>
          <w:rtl/>
        </w:rPr>
        <w:t xml:space="preserve">: </w:t>
      </w:r>
      <w:r w:rsidR="00280371" w:rsidRPr="00E114C5">
        <w:rPr>
          <w:rFonts w:ascii="Traditional Arabic" w:hAnsi="Traditional Arabic"/>
          <w:sz w:val="36"/>
          <w:rtl/>
        </w:rPr>
        <w:t>أبو بكر محمد بن إسحاق بن خزيمة بن المغيرة بن صالح بن بكر السلمي النيسابوري</w:t>
      </w:r>
      <w:r w:rsidR="00280371" w:rsidRPr="00E114C5">
        <w:rPr>
          <w:rFonts w:ascii="Traditional Arabic" w:hAnsi="Traditional Arabic" w:hint="cs"/>
          <w:sz w:val="36"/>
          <w:rtl/>
        </w:rPr>
        <w:t xml:space="preserve">، تحقيق: </w:t>
      </w:r>
      <w:r w:rsidR="00280371" w:rsidRPr="00E114C5">
        <w:rPr>
          <w:rFonts w:ascii="Traditional Arabic" w:hAnsi="Traditional Arabic"/>
          <w:sz w:val="36"/>
          <w:rtl/>
        </w:rPr>
        <w:t>د. محمد مصطفى الأعظمي</w:t>
      </w:r>
      <w:r w:rsidR="00280371" w:rsidRPr="00E114C5">
        <w:rPr>
          <w:rFonts w:ascii="Traditional Arabic" w:hAnsi="Traditional Arabic" w:hint="cs"/>
          <w:sz w:val="36"/>
          <w:rtl/>
        </w:rPr>
        <w:t>، المكتب الإلامي بيروت.</w:t>
      </w:r>
    </w:p>
    <w:p w:rsidR="00503E52" w:rsidRPr="00E114C5" w:rsidRDefault="00503E52" w:rsidP="00280371">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صحيح البخاري</w:t>
      </w:r>
      <w:r w:rsidR="00280371" w:rsidRPr="00E114C5">
        <w:rPr>
          <w:rFonts w:ascii="Traditional Arabic" w:hAnsi="Traditional Arabic" w:hint="cs"/>
          <w:sz w:val="36"/>
          <w:rtl/>
        </w:rPr>
        <w:t>:</w:t>
      </w:r>
      <w:r w:rsidR="00280371" w:rsidRPr="00E114C5">
        <w:rPr>
          <w:sz w:val="36"/>
          <w:rtl/>
        </w:rPr>
        <w:t xml:space="preserve"> الجامع الصحيح المختصر</w:t>
      </w:r>
      <w:r w:rsidR="00280371" w:rsidRPr="00E114C5">
        <w:rPr>
          <w:rFonts w:hint="cs"/>
          <w:sz w:val="36"/>
          <w:rtl/>
        </w:rPr>
        <w:t xml:space="preserve">، </w:t>
      </w:r>
      <w:r w:rsidR="00280371" w:rsidRPr="00E114C5">
        <w:rPr>
          <w:sz w:val="36"/>
          <w:rtl/>
        </w:rPr>
        <w:t>محمد بن إسماعيل أبو عبدالله البخاري الجعفي</w:t>
      </w:r>
      <w:r w:rsidR="00280371" w:rsidRPr="00E114C5">
        <w:rPr>
          <w:rFonts w:hint="cs"/>
          <w:sz w:val="36"/>
          <w:rtl/>
        </w:rPr>
        <w:t xml:space="preserve">، </w:t>
      </w:r>
      <w:r w:rsidR="00280371" w:rsidRPr="00E114C5">
        <w:rPr>
          <w:sz w:val="36"/>
          <w:rtl/>
        </w:rPr>
        <w:t>تحقيق</w:t>
      </w:r>
      <w:r w:rsidR="00C80A2E" w:rsidRPr="00E114C5">
        <w:rPr>
          <w:sz w:val="36"/>
          <w:rtl/>
        </w:rPr>
        <w:t>:</w:t>
      </w:r>
      <w:r w:rsidR="00280371" w:rsidRPr="00E114C5">
        <w:rPr>
          <w:sz w:val="36"/>
          <w:rtl/>
        </w:rPr>
        <w:t xml:space="preserve"> د. مصطفى ديب البغا دار ابن كثير</w:t>
      </w:r>
      <w:r w:rsidR="00C80A2E" w:rsidRPr="00E114C5">
        <w:rPr>
          <w:sz w:val="36"/>
          <w:rtl/>
        </w:rPr>
        <w:t>،</w:t>
      </w:r>
      <w:r w:rsidR="00280371" w:rsidRPr="00E114C5">
        <w:rPr>
          <w:sz w:val="36"/>
          <w:rtl/>
        </w:rPr>
        <w:t xml:space="preserve"> اليمامة – بيروت</w:t>
      </w:r>
      <w:r w:rsidR="00280371" w:rsidRPr="00E114C5">
        <w:rPr>
          <w:rFonts w:hint="cs"/>
          <w:sz w:val="36"/>
          <w:rtl/>
        </w:rPr>
        <w:t xml:space="preserve">، </w:t>
      </w:r>
      <w:r w:rsidR="00280371" w:rsidRPr="00E114C5">
        <w:rPr>
          <w:sz w:val="36"/>
          <w:rtl/>
        </w:rPr>
        <w:t>الطبعة الثالثة</w:t>
      </w:r>
      <w:r w:rsidR="00C80A2E" w:rsidRPr="00E114C5">
        <w:rPr>
          <w:sz w:val="36"/>
          <w:rtl/>
        </w:rPr>
        <w:t>،</w:t>
      </w:r>
      <w:r w:rsidR="00280371" w:rsidRPr="00E114C5">
        <w:rPr>
          <w:sz w:val="36"/>
          <w:rtl/>
        </w:rPr>
        <w:t xml:space="preserve"> 1407 – 1987</w:t>
      </w:r>
      <w:r w:rsidR="00280371" w:rsidRPr="00E114C5">
        <w:rPr>
          <w:rFonts w:hint="cs"/>
          <w:sz w:val="36"/>
          <w:rtl/>
        </w:rPr>
        <w:t>م.</w:t>
      </w:r>
    </w:p>
    <w:p w:rsidR="00503E52" w:rsidRPr="00E114C5" w:rsidRDefault="00503E52" w:rsidP="00280371">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صحيح مسلم</w:t>
      </w:r>
      <w:r w:rsidR="00280371" w:rsidRPr="00E114C5">
        <w:rPr>
          <w:rFonts w:ascii="Traditional Arabic" w:hAnsi="Traditional Arabic" w:hint="cs"/>
          <w:sz w:val="36"/>
          <w:rtl/>
        </w:rPr>
        <w:t>:</w:t>
      </w:r>
      <w:r w:rsidR="00280371" w:rsidRPr="00E114C5">
        <w:rPr>
          <w:rtl/>
        </w:rPr>
        <w:t xml:space="preserve"> </w:t>
      </w:r>
      <w:r w:rsidR="00280371" w:rsidRPr="00E114C5">
        <w:rPr>
          <w:rFonts w:ascii="Traditional Arabic" w:hAnsi="Traditional Arabic"/>
          <w:sz w:val="36"/>
          <w:rtl/>
        </w:rPr>
        <w:t>المسند الصحيح المختصر بنقل العدل عن العدل إلى رسول الله صلى الله عليه وسلم</w:t>
      </w:r>
      <w:r w:rsidR="00280371" w:rsidRPr="00E114C5">
        <w:rPr>
          <w:rFonts w:ascii="Traditional Arabic" w:hAnsi="Traditional Arabic" w:hint="cs"/>
          <w:sz w:val="36"/>
          <w:rtl/>
        </w:rPr>
        <w:t xml:space="preserve">: ملم بن الحجاج القشيري، تحقيق: </w:t>
      </w:r>
      <w:r w:rsidR="00280371" w:rsidRPr="00E114C5">
        <w:rPr>
          <w:rFonts w:ascii="Traditional Arabic" w:hAnsi="Traditional Arabic"/>
          <w:sz w:val="36"/>
          <w:rtl/>
        </w:rPr>
        <w:t>محمد فؤاد عبد الباقي دار إحياء التراث العربي – بيروت</w:t>
      </w:r>
      <w:r w:rsidR="00280371" w:rsidRPr="00E114C5">
        <w:rPr>
          <w:rFonts w:ascii="Traditional Arabic" w:hAnsi="Traditional Arabic" w:hint="cs"/>
          <w:sz w:val="36"/>
          <w:rtl/>
        </w:rPr>
        <w:t>.</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صفحات في علوم القراءات: د. عبد القيوم السندي، المكتبة الإمدادية، 1415هـ.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الضوء اللامع، لأهل القرن التاسع: شمس الدين السخاوي، منشورات دار مكتبة الحياة.</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طبقات الحفاظ: جلال الدين السيوطي، دار الكتب العلمية، الطبعة الأولى، 1403هـ.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طبقات الحنابلة: لأبي يعلى، تحقيق: محمد حامد الفقي، دار المعرفة بيروت.</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طبقات الشافعية الكبرى: ابن السبكي، تحقيق: د. محمود محمد الطناحي د. عبد الفتاح محمد الحلو، دار هجر للطباعة والنشر، الطبعة الثانية، 1413هـ.</w:t>
      </w:r>
    </w:p>
    <w:p w:rsidR="00503E52" w:rsidRPr="00E114C5" w:rsidRDefault="00503E52" w:rsidP="009845DF">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طبقات الشافعية: ابن القاضي شهبة: تحقيق: د. الحافظ عبد العليم خان، دار عالم الكتب، الطبعة الأولى، 1407هـ.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طبقات الشافعية: جمال الدين الإسنوي، تحقيق: كمال يوسف الحوت، دار الكتب العلمية، 1422هـ - 2002م.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الطبقات الكبرى: لابن سعد، تحقيق: حسن عباس، دار صادر، الطبعة الأولى،  1968 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طبقات المفسرين: الأدنهوي، تحقيق: د. سليمان الخزي، مكتبة العلوم الحكم، الطبعة الأولى، 1417هـ -1997م.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طبقات المفسرين: السيوطي، مكتبة وهبة، القاهرة، الطبعة الأولى، 1396هـ.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طبقات المفسرين: لأحمد بن محمد الداودي، تحقيق: د. سليمان الخزي، مكتبة العلوم والحكم الطبعة الأولى، 1417هـ.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الطراز المتضمن لأسرار البلاغة وعلوم حقائق الإعجاز: يحي بن حمزة العلوي، دار الكتب العلمية بيروت، 1400هـ- 1980م.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الطعن في القرآن الكريم والرد على الطاعنين في القرن الرابع، د. عبد المحسن المطيري، رسالة لنيل درجة </w:t>
      </w:r>
      <w:r w:rsidRPr="00E114C5">
        <w:rPr>
          <w:rFonts w:ascii="Traditional Arabic" w:hAnsi="Traditional Arabic" w:hint="cs"/>
          <w:sz w:val="36"/>
          <w:rtl/>
        </w:rPr>
        <w:t>الدكتوراه</w:t>
      </w:r>
      <w:r w:rsidRPr="00E114C5">
        <w:rPr>
          <w:rFonts w:ascii="Traditional Arabic" w:hAnsi="Traditional Arabic"/>
          <w:sz w:val="36"/>
          <w:rtl/>
        </w:rPr>
        <w:t xml:space="preserve"> من كلية دار العلوم.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طيبة النشر</w:t>
      </w:r>
      <w:r w:rsidRPr="00E114C5">
        <w:rPr>
          <w:rFonts w:ascii="Traditional Arabic" w:hAnsi="Traditional Arabic" w:hint="cs"/>
          <w:sz w:val="36"/>
          <w:rtl/>
        </w:rPr>
        <w:t xml:space="preserve"> </w:t>
      </w:r>
      <w:r w:rsidRPr="00E114C5">
        <w:rPr>
          <w:rFonts w:ascii="Traditional Arabic" w:hAnsi="Traditional Arabic"/>
          <w:sz w:val="36"/>
          <w:rtl/>
        </w:rPr>
        <w:t>في القراءات العشر: ابن الجزري، تحقيق: محمد تميم الزغبي، دار الهدى جدة، الطبعة الأولى، 1414هـ - 1994م.</w:t>
      </w:r>
    </w:p>
    <w:p w:rsidR="00503E52" w:rsidRPr="00E114C5" w:rsidRDefault="00503E52" w:rsidP="009845DF">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العبر في خير من عبر: شمس الدين الذهبي، تحقيق: محمد السعيد بن بسيوني زغلول، دار الكتب العلمية.</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العدة شرح العمدة: أبو محمد بهاء الدين المقدسي، دار الحديث بالقاهرة، 1424هـ- 2003م.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العدة في أصول الفقه: للقاضي أبي يعلى، تحقيق: د أحمد بن علي بن سير المباركي، بدون دار نشر، الطبعة الثانية 1410هـ- 1990م.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عقلية أتراب القصائد في أنسى المقاصد في رسم علم المصحف، تحقيق: أيمن رشدي سويد، دار نور المكتبات، جدة، الطبعة الأولى، 1422هـ -2001م.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عمدة القارئ شرح صحيح البخاري: بدر الدين العيني، تحقيق: عبد الله محمود محمد عمر، دار الكتب العلمية، الطبعة الأولى، 1321هـ= 2001م.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عناية القرآن بإبراز وجوه الإعجاز في القرآن الكريم: محمد السيد جبريل، طبع مجمع الملك فهد لطباعة الشريف.</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عناية المسلين بإبراز وجوه الإعجاز في القرآن الكريم، حسن عبد الفتاح محمد، طبع مجمع الملك فهد لطباعة المصحف الشريف.</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العناية بالقرآن الكريم علومه من بداية القرن الرابع إلى عصرنا الحاضر: د. نبيل بن محمد إسماعيل، طبع مجمع الملك فهد لطباعة المصحف الشريف.</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العناية شرح الهداية: محمد بن محمد بن محمود البابرتي، دار الفكر.</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غاية النهاية في طبقات القرَّاء: ابن الجزري، عني بنشره، ج. برجستراسر، دار الكتب العلمية، الطبعة الثانية 1302هـ= 1982م.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غريب الحديث: ابن الجوزي، تحقيق: د. عبد المعطي أمين القلعجي، دار الكتب العلمية، الطبعة الأولى، 1405هـ - 1985م.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غريب الحديث: أبو عبيد القاسم بن سلام، تحقيق: د. محمد عبد المعيد خان، مطبعة دائرة المعارف العثمانية، حيدر آباد، الطبعة الأولى، 1384هـ - 1964م.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الفتاوى الكبرى: ابن تيمية، دار الكتب العلمية/ الطبعة الأولى، 1408هـ - 1987م.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فتح الباري شرح صحيح البخاري: ابن حجر العسقلاني، أشرف على طبعه محب الدين الخطيب، مع تعليقات الشيخ ابن باز، دار المعرفة بيروت، 1379هـ.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الفتح المبين في طبقات الأصوليين للمراغي الطبعة الثانية  1394هـ نشر محمد دوج وشركاه.</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الفروق: أنوار البروق في أنواء الفروق: أبو العباس القرافي، دار عالم الكتب.</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الفصل في الأهواء والملل والنحل: ابن حزم الظاهري الأندلسي، مكتبة الخانجي – القاهرة.</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فضائل القرآن: ابن كثير الدمشقي، مكتبة ابن تيمية، الطبعة الأولى - 1416 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فضائل القرآن: لأبي عبيد القاسم بن سلام، تحقيق: مروان العطية، ومحسن خرابة، ووفاء تقي الدين، دار ابن كثير، الطبعة الأولى، 1415هـ -1995م.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hint="cs"/>
          <w:sz w:val="36"/>
          <w:rtl/>
        </w:rPr>
        <w:t>الفقيه والمتفقه: الخطيب البغدادي،</w:t>
      </w:r>
      <w:r w:rsidRPr="00E114C5">
        <w:rPr>
          <w:rFonts w:ascii="Traditional Arabic" w:hAnsi="Traditional Arabic"/>
          <w:b/>
          <w:bCs/>
          <w:sz w:val="32"/>
          <w:szCs w:val="32"/>
          <w:rtl/>
        </w:rPr>
        <w:t xml:space="preserve"> </w:t>
      </w:r>
      <w:r w:rsidRPr="00E114C5">
        <w:rPr>
          <w:rFonts w:ascii="Traditional Arabic" w:hAnsi="Traditional Arabic" w:hint="cs"/>
          <w:b/>
          <w:bCs/>
          <w:sz w:val="32"/>
          <w:szCs w:val="32"/>
          <w:rtl/>
        </w:rPr>
        <w:t xml:space="preserve">تحقيق: </w:t>
      </w:r>
      <w:r w:rsidRPr="00E114C5">
        <w:rPr>
          <w:rFonts w:ascii="Traditional Arabic" w:hAnsi="Traditional Arabic"/>
          <w:b/>
          <w:bCs/>
          <w:sz w:val="32"/>
          <w:szCs w:val="32"/>
          <w:rtl/>
        </w:rPr>
        <w:t>أبو عبد الرحمن عادل بن يوسف الغرازي</w:t>
      </w:r>
      <w:r w:rsidRPr="00E114C5">
        <w:rPr>
          <w:rFonts w:ascii="Traditional Arabic" w:hAnsi="Traditional Arabic" w:hint="cs"/>
          <w:sz w:val="36"/>
          <w:rtl/>
        </w:rPr>
        <w:t>، دار ابن الجوزي، الطبعة الثانية</w:t>
      </w:r>
      <w:r w:rsidR="00C80A2E" w:rsidRPr="00E114C5">
        <w:rPr>
          <w:rFonts w:ascii="Traditional Arabic" w:hAnsi="Traditional Arabic" w:hint="cs"/>
          <w:sz w:val="36"/>
          <w:rtl/>
        </w:rPr>
        <w:t>،</w:t>
      </w:r>
      <w:r w:rsidRPr="00E114C5">
        <w:rPr>
          <w:rFonts w:ascii="Traditional Arabic" w:hAnsi="Traditional Arabic" w:hint="cs"/>
          <w:sz w:val="36"/>
          <w:rtl/>
        </w:rPr>
        <w:t xml:space="preserve"> 1422هـ.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فهرس الفهارس والأثبات ومعجم المعاجم والمشيخات والمسلسلات: محمد عَبْد الحَيّ بن عبد الكبير ابن محمد الحسني الإدريسي، تحقيق: إحسان عباس، دار الغرب الإسلامي، الطبعة الثانية، 1982م.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فواتح الرحموت شرح مسلم الثبوت اللكنوي الحنفي  تحقيق: عبد الله محمود محمد عمر، دار الكتب العلمية، الطبعة الأولى، 1423هـ.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فيض القدير شرح الجامع الصغير: زين الدين المناوي، نشر المكتبة التجارية الكبرى - مصر الطبعة الأولى، 1356هــ.</w:t>
      </w:r>
    </w:p>
    <w:p w:rsidR="00503E52" w:rsidRPr="00E114C5" w:rsidRDefault="00503E52" w:rsidP="009845DF">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القاموس المحيط: مجد الدين الفيروز آبادي، تحقيق: مكتب تحقيق التراث في مؤسسة الرسالة، بإشراف محمد نعيم العرقسوسي، مؤسسة الرسالة بيروت الطبعة الثامنة، 1426 هـ - 2005 م</w:t>
      </w:r>
    </w:p>
    <w:p w:rsidR="00503E52" w:rsidRPr="00E114C5" w:rsidRDefault="00503E52" w:rsidP="009845DF">
      <w:pPr>
        <w:numPr>
          <w:ilvl w:val="0"/>
          <w:numId w:val="39"/>
        </w:numPr>
        <w:spacing w:after="200"/>
        <w:jc w:val="both"/>
        <w:rPr>
          <w:rFonts w:ascii="Traditional Arabic" w:hAnsi="Traditional Arabic"/>
          <w:sz w:val="36"/>
          <w:rtl/>
        </w:rPr>
      </w:pPr>
      <w:r w:rsidRPr="00E114C5">
        <w:rPr>
          <w:rFonts w:ascii="Traditional Arabic" w:hAnsi="Traditional Arabic"/>
          <w:sz w:val="36"/>
          <w:rtl/>
        </w:rPr>
        <w:t>القراء الكبار على الطبقات والأعصار: شمس الدين الذهبي، تحقيق:</w:t>
      </w:r>
      <w:r w:rsidRPr="00E114C5">
        <w:rPr>
          <w:rFonts w:ascii="Traditional Arabic" w:hAnsi="Traditional Arabic" w:hint="cs"/>
          <w:sz w:val="36"/>
          <w:rtl/>
        </w:rPr>
        <w:t xml:space="preserve"> </w:t>
      </w:r>
      <w:r w:rsidRPr="00E114C5">
        <w:rPr>
          <w:rFonts w:ascii="Traditional Arabic" w:hAnsi="Traditional Arabic"/>
          <w:sz w:val="36"/>
          <w:rtl/>
        </w:rPr>
        <w:t>شعيب الأرنؤوط</w:t>
      </w:r>
      <w:r w:rsidR="00C80A2E" w:rsidRPr="00E114C5">
        <w:rPr>
          <w:rFonts w:ascii="Traditional Arabic" w:hAnsi="Traditional Arabic"/>
          <w:sz w:val="36"/>
          <w:rtl/>
        </w:rPr>
        <w:t>،</w:t>
      </w:r>
      <w:r w:rsidRPr="00E114C5">
        <w:rPr>
          <w:rFonts w:ascii="Traditional Arabic" w:hAnsi="Traditional Arabic"/>
          <w:sz w:val="36"/>
          <w:rtl/>
        </w:rPr>
        <w:t xml:space="preserve"> صالح مهدي عباس مؤسسة الرسالة، الطبعة الأولى،  1404هـ.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القراءات الشاذة وتوجيهها من لغة العرب: عبد الفتاح القاضي، دار إحياء التراث العربي، مكتبة عيسى البابي الحلبي وشركاؤه.</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القرآن ونقض مطاعن الرهبان: د. صلاح عبد الفتاح الخالدي، دار القلم</w:t>
      </w:r>
      <w:r w:rsidR="00C80A2E" w:rsidRPr="00E114C5">
        <w:rPr>
          <w:rFonts w:ascii="Traditional Arabic" w:hAnsi="Traditional Arabic"/>
          <w:sz w:val="36"/>
          <w:rtl/>
        </w:rPr>
        <w:t>،</w:t>
      </w:r>
      <w:r w:rsidRPr="00E114C5">
        <w:rPr>
          <w:rFonts w:ascii="Traditional Arabic" w:hAnsi="Traditional Arabic"/>
          <w:sz w:val="36"/>
          <w:rtl/>
        </w:rPr>
        <w:t xml:space="preserve"> دمشق، الطبعة الأولى، 1428هـ -2008م.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قلائد المرجان، في بيان الناسخ والمنسوخ في القرآن: مرعي بن يوسف الكرمي، تحقيق: سامي عطاء حسن، دار القرآن الكويت.</w:t>
      </w:r>
    </w:p>
    <w:p w:rsidR="00503E52" w:rsidRPr="00E114C5" w:rsidRDefault="00503E52" w:rsidP="009845DF">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قواطع الأدلة ـ لابن السمعاني ـ تحقيق: محمد حسن الشافعي ـ دار الكتب العلمية ـ الطبعة الأولى ـ 1418هـ.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قواعد التفسير: خالد بن عثمان السبت، دار ابن عفان، الطبعة الأولى، 1417هـ -1997م.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القواعد والإشادات، في أصول القراءات</w:t>
      </w:r>
      <w:r w:rsidR="00C80A2E" w:rsidRPr="00E114C5">
        <w:rPr>
          <w:rFonts w:ascii="Traditional Arabic" w:hAnsi="Traditional Arabic"/>
          <w:sz w:val="36"/>
          <w:rtl/>
        </w:rPr>
        <w:t>:</w:t>
      </w:r>
      <w:r w:rsidRPr="00E114C5">
        <w:rPr>
          <w:rFonts w:ascii="Traditional Arabic" w:hAnsi="Traditional Arabic"/>
          <w:sz w:val="36"/>
          <w:rtl/>
        </w:rPr>
        <w:t xml:space="preserve"> أحمد بن عمر الحموي،</w:t>
      </w:r>
      <w:r w:rsidR="00280371" w:rsidRPr="00E114C5">
        <w:rPr>
          <w:rFonts w:ascii="Traditional Arabic" w:hAnsi="Traditional Arabic" w:hint="cs"/>
          <w:sz w:val="36"/>
          <w:rtl/>
        </w:rPr>
        <w:t xml:space="preserve"> </w:t>
      </w:r>
      <w:r w:rsidRPr="00E114C5">
        <w:rPr>
          <w:rFonts w:ascii="Traditional Arabic" w:hAnsi="Traditional Arabic"/>
          <w:sz w:val="36"/>
          <w:rtl/>
        </w:rPr>
        <w:t>تحقيق: عبد الكريم بن محمد الحسن بكار، دار القلم</w:t>
      </w:r>
      <w:r w:rsidR="00C80A2E" w:rsidRPr="00E114C5">
        <w:rPr>
          <w:rFonts w:ascii="Traditional Arabic" w:hAnsi="Traditional Arabic"/>
          <w:sz w:val="36"/>
          <w:rtl/>
        </w:rPr>
        <w:t>،</w:t>
      </w:r>
      <w:r w:rsidRPr="00E114C5">
        <w:rPr>
          <w:rFonts w:ascii="Traditional Arabic" w:hAnsi="Traditional Arabic"/>
          <w:sz w:val="36"/>
          <w:rtl/>
        </w:rPr>
        <w:t xml:space="preserve"> الطبعة الأولى، 1406هـ -1986م.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القول الجا</w:t>
      </w:r>
      <w:r w:rsidRPr="00E114C5">
        <w:rPr>
          <w:rFonts w:ascii="Traditional Arabic" w:hAnsi="Traditional Arabic" w:hint="cs"/>
          <w:sz w:val="36"/>
          <w:rtl/>
        </w:rPr>
        <w:t>ذ</w:t>
      </w:r>
      <w:r w:rsidRPr="00E114C5">
        <w:rPr>
          <w:rFonts w:ascii="Traditional Arabic" w:hAnsi="Traditional Arabic"/>
          <w:sz w:val="36"/>
          <w:rtl/>
        </w:rPr>
        <w:t xml:space="preserve"> لمن قرأ بالشاذ</w:t>
      </w:r>
      <w:r w:rsidRPr="00E114C5">
        <w:rPr>
          <w:rFonts w:ascii="Traditional Arabic" w:hAnsi="Traditional Arabic" w:hint="cs"/>
          <w:sz w:val="36"/>
          <w:rtl/>
        </w:rPr>
        <w:t>:</w:t>
      </w:r>
      <w:r w:rsidRPr="00E114C5">
        <w:rPr>
          <w:rFonts w:ascii="Traditional Arabic" w:hAnsi="Traditional Arabic"/>
          <w:sz w:val="36"/>
          <w:rtl/>
        </w:rPr>
        <w:t xml:space="preserve"> </w:t>
      </w:r>
      <w:r w:rsidRPr="00E114C5">
        <w:rPr>
          <w:rFonts w:ascii="Traditional Arabic" w:hAnsi="Traditional Arabic" w:hint="cs"/>
          <w:sz w:val="36"/>
          <w:rtl/>
        </w:rPr>
        <w:t xml:space="preserve">النويري، </w:t>
      </w:r>
      <w:r w:rsidRPr="00E114C5">
        <w:rPr>
          <w:rFonts w:ascii="Traditional Arabic" w:hAnsi="Traditional Arabic"/>
          <w:sz w:val="36"/>
          <w:rtl/>
        </w:rPr>
        <w:t>مطبوع مع شرح</w:t>
      </w:r>
      <w:r w:rsidRPr="00E114C5">
        <w:rPr>
          <w:rFonts w:ascii="Traditional Arabic" w:hAnsi="Traditional Arabic" w:hint="cs"/>
          <w:sz w:val="36"/>
          <w:rtl/>
        </w:rPr>
        <w:t xml:space="preserve"> طيبة النشر: طبع مجمع البحوث بالأزهر الشريف.</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القول المفيد شرح  كتاب التوحيد: محمد بن صالح العثيمين، دار ابن الجوزي، الطبعة الثانية، 1422هـ.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الكامل: ابن الأثير، تحقيق: عمر عبد السلام تدمري، دار الكتاب العربي بيروت، الطبعة الأولى، 1417هـ - 1997م.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الكشاف عن حقائق غوامض التنزيل: جار الله الزمخشري، دار الكتاب العربي، الطبعة الثالثة، 1407هـ.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كشف الأسرار ـ البخاري ـ تحقيق: محمد المعتصم بالله البغدادي ـ الطبعة الثانية ـ 1414هـ ـ دار الكتاب العربي.</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الكواكب الدرية، في تراجم السادة الصوفية، زين الدين المناوي، تحقيق: محمد أديب الجادر، دار صادر، الطبعة الأولى، 1999م.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اللباب في علوم الكتاب: سراج الدين عمر بن علي بن عادل الحنبلي، تحقيق: عادل عبد الموجود، وعلي معوض، دار الكتب العلمية، الطبعة الأولى، 1419هـ -1999م.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لسان العرب: جمال الدين ابن منظور، دار صادر، بيروت، الطبعة الثالثة، 1414هـ.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لطائف الإشارات: القشيري، تحقيق إبراهيم البسيوني، نشر الهيئة المصرية العامة للكتاب – مصر، الطبعة الثالثة. </w:t>
      </w:r>
      <w:r w:rsidRPr="00E114C5">
        <w:rPr>
          <w:rFonts w:ascii="Traditional Arabic" w:hAnsi="Traditional Arabic"/>
          <w:sz w:val="36"/>
          <w:rtl/>
        </w:rPr>
        <w:tab/>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اللمع في أصول الفقه: أبو إسحاق الشيرازي دار الكتب العلمية، الطبعة الثانية، 1423هـ - 2003م.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لوامع الأنوار البهية: شمس الدين السفاريني، مؤسسة الخافقين ومكتبتها – دمشق، الطبعة الثانية، 1402هـ -1982م.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مباحث في علوم القرآن: مناع القطان، مؤسسة الرسالة، الطبعة الخامسة والثلاثون، 1998م.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مجاز القرآن: أبو عبيدة معمر بن المثنى التيمى، تحقيق: محمد فؤاد سزكين، مكتبة الخانجى – القاهرة، 1381هـ.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مجلة الأزهر الشريف، المجلد السابع</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مجلة الجامعة الإسلامية (العدد الأول)</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مجلة المنار: لصاحبها محمد رشيد رضا</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مجلة كلية القرآن الكريم بالمدينة المنورة (العدد الأول)</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المجموع شرح المذهب: محي الدين النووي، مع تكملة محمد نجيب المطيعي، دار إحياء التراث العربي، الطبعة الأولى، 1422هـ- 2001م.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مجموع فتاوى شيخ الإسلام ابن تيمية، جمع وترتيب: عبد الرحمن بن قاسم، طبع مجمع الملك فهد لطباعة المصحف الشريف، 1416هـ/1995م.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محاسن التأويل: محمد جمال الدين القاسمي، تحقيق: محمد باسل عيون السود، دار الكتب العلمية، الطبعة الأولى، 1418هـ.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المحرر الوجيز في تفسير الكتاب العزيز: ابن عطية الأندلسي، تحقيق: عبد السلام عبد الشافي محمد، دار الكتب العلمية، الطبعة الأولى، 1422هـ.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المحصول: ابن العربي المالكي، تحقيق: حسين علي اليدري - سعيد فودة، دار البيارق، عمان، 1420هـ- 1999م.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المحصول: فخر الدين الرازي، تحقيق: د. طه جابر العلواني، مؤسسة الرسالة، الطبعة الثالثة، 1418هـ- 1997م.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المحلى بالأثار: ابن حزم الظاهري الأندلسي، دار الفكر.</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مختصر ابن الحاجب (مع العضد)  للقاضي عضد الملة الإيجي ـ تحقيق: فادي نصيف، طارق يحيى ـ الطبعة الأولى ـ 1421هـ ـ دار الكتب العلمية.</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المدخل لدراسة القرآن الكريم: د. محمد أبو شهبة، مكتبة السنة، القاهرة، الطبعة الأولى، 1412هـ.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مذكرة في أصول الفقه: محمد الأمين الشنقيطي، دار العلوم والحكم، الطبعة الخامسة، 2001م.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مراتب الإجماع في العبادات والمعاملات والاعتقادات: ابن حزم الظاهري الأندلسي، دار الكتب العلمية.</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مراقي السعود: سيدي عبد الله بن الحاج إبراهيم الشنقيطي، ضبطه وراجعه: د. محمد ولد سيدي ولد حبيب الشنقيطي، دار المنارة، الطبعة الأولى، 1416-1995م. </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المرشد الوجير: لأبي شامة المقدسي، تحقيق: طيار آلتي قولاج، دار صادر بيروت، 1395هـ- 1975م.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مرقاة المفاتيح شرح مشكاة المفاتيح: أبو الحسن الملا الهروي، دار الفكر، الطبعة الأولى1422هـ- 2002م.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المستدرك على الصحيحين: لأبي عبد الله الحاكم، تحقيق: مصطفى عبد القادر عطاء، دار الكتب العلمية، الطبعة الأولى، 1411هـ- 1990م.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المستصفى: أبو حامد الغزالي، تحقيق: محمد عبد السلام عبد الشافي، دار الكتب العلمية، الطبعة الأولى، 1413هـ - 1993م.</w:t>
      </w:r>
    </w:p>
    <w:p w:rsidR="00503E52" w:rsidRPr="00E114C5" w:rsidRDefault="00280371" w:rsidP="00280371">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المسند </w:t>
      </w:r>
      <w:r w:rsidRPr="00E114C5">
        <w:rPr>
          <w:rFonts w:ascii="Traditional Arabic" w:hAnsi="Traditional Arabic" w:hint="cs"/>
          <w:sz w:val="36"/>
          <w:rtl/>
        </w:rPr>
        <w:t>ا</w:t>
      </w:r>
      <w:r w:rsidR="00503E52" w:rsidRPr="00E114C5">
        <w:rPr>
          <w:rFonts w:ascii="Traditional Arabic" w:hAnsi="Traditional Arabic"/>
          <w:sz w:val="36"/>
          <w:rtl/>
        </w:rPr>
        <w:t>لإمام أحمد بن حنبل</w:t>
      </w:r>
      <w:r w:rsidRPr="00E114C5">
        <w:rPr>
          <w:rFonts w:ascii="Traditional Arabic" w:hAnsi="Traditional Arabic" w:hint="cs"/>
          <w:sz w:val="36"/>
          <w:rtl/>
        </w:rPr>
        <w:t>:</w:t>
      </w:r>
      <w:r w:rsidRPr="00E114C5">
        <w:rPr>
          <w:rFonts w:hint="cs"/>
          <w:sz w:val="36"/>
          <w:rtl/>
        </w:rPr>
        <w:t xml:space="preserve"> تحقيق: شعيب الأرنؤوط، وعادل مرشد، مؤسسة الرسالة، الطبعة الأولى، 1416هـ.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مسودة في أصول الفقه ـ آل تيمية ـ تحقيق: د/ أحمد بن إبراهيم الذروي ـ الطبعة الأولى ـ 1422هـ ـ دار الفضيلة.</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مشكاة المصابيح: محمد بن عبد الله الخطيب العمري، تحقيق: محمد ناصر الدين الألباني، المكتب الإسلامي بيروت، الطبعة الثالثة، 1985م.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المصاحف: أبو بكر بن أبي داود، عبد الله بن سليمان بن الأشعث الأزدي السجستاني، تحقيق: محمد بن عبده، الفاروق الحديثة، الطبعة الأولى، 1423هـ -2002م.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المصباح المنير في غريب الشرح الكبير، أحمد بن محمد بن علي الفيومي، المكتبة العلمية</w:t>
      </w:r>
      <w:r w:rsidR="00C80A2E" w:rsidRPr="00E114C5">
        <w:rPr>
          <w:rFonts w:ascii="Traditional Arabic" w:hAnsi="Traditional Arabic"/>
          <w:sz w:val="36"/>
          <w:rtl/>
        </w:rPr>
        <w:t>،</w:t>
      </w:r>
      <w:r w:rsidRPr="00E114C5">
        <w:rPr>
          <w:rFonts w:ascii="Traditional Arabic" w:hAnsi="Traditional Arabic"/>
          <w:sz w:val="36"/>
          <w:rtl/>
        </w:rPr>
        <w:t xml:space="preserve"> بيروت.</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مصنف ابن أبي شيبة: أبو بكر بن أبي شيبة، تحقيق: كمال يوسف الحوت، مكتبة الرشد، الطبعة الأولى، 1409هـ.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المطلق والمقيد  د. حمد الصاعدي، نشر الجامعة الإسلامية، الطبعة الأولى، 1423هـ - 2003م.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المعتمد في أصول الفقه: محمد بن علي الطيب أبو الحسين البَصْري المعتزلي، تحقيق: خليل الميس، دار الكتب العلمية، الطبعة الأولى: 1403هـ.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المعجزة الكبرى القرآن: محمد بن أحمد بن مصطفى بن أحمد المعروف بأبي زهرة، دار الفكر العربي.</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معجم الأدباء، إرشاد الأريب إلى معرفة الأديب: ياقوت الحموي، تحقيق: إحسان عباس، دار الغرب الإسلامي، الطبعة الأولى، 1414ه – 1993م.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معجم المفسرين من عصر الإسلام حتى العصر الحاضر: عادل نويهض: مؤسسة نويهض الثقافية، للتأليف والترجمة والنشر، الطبعة الأولى، 1404هـ- 1984م.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معجم المؤلفين: عمر رضا كحالة، مكتبة المتنبي، دار ‘حياء التراث العربي.</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معجم مصنفات الحنابلة: عبد الله الطريقي، الطبعة الأولى، 1422هـ.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معجم مقاييس اللغة: لأبي الحسن ابن فارس، تحقيق: عبد السلام هارون، مطبعة مصطفى الحلبي، وأولاده بمصر، الطبعة الثانية 1390هـ - 1970م.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مغني المحتاج إلى معرفة معاني ألفاظ المنهاج: للخطيب الشربيني، دار الكتب العلمية، 1415هـ -1994م.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المغني: ابن قدامة المقدسي، تحقيق: د. عبد الله التركي، د. عبد الفتاح الحلو، دار هجر، الطبعة الثانية، 1412هـ - 1992م.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مفاتيح الغيب: فخر الدين الرازي، دار إحياء التراث العربي، بيروت، الطبعة الثالثة، 1420هـ.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المفردات في غريب القرآن: أبو القاسم الحسين بن محمد المعروف بالراغب الأصفهانى، تحقيق: صفوان عدنان الداودي، دار القلم، والدار الشامية، الطبعة الأولى، 1412هـ.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المفهم لما أشكل من تلخيص صحيح مسلم: أبو العباس أحمد بن عمر القرطبي، تحقيق: محي الدين ديب مستو، يوسف علي بديوي، أحمد محمد السيد، محمد </w:t>
      </w:r>
      <w:r w:rsidRPr="00E114C5">
        <w:rPr>
          <w:rFonts w:ascii="Traditional Arabic" w:hAnsi="Traditional Arabic"/>
          <w:sz w:val="36"/>
          <w:rtl/>
        </w:rPr>
        <w:lastRenderedPageBreak/>
        <w:t>إبراهيم بزال، دار ابن كثير، ودار الكلم الطيب، الطبعة الأولى،  1417هـ - 1996م.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مقالات الإسلاميين: أبو الحسن الأشعري، تحقيق: نعيم زرزور، المكتبة العصرية، الطبعة الأولى، 1426هـ - 2005م.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مقدمة ابن خلدون: دار القلم الطبعة الخامسة، 1984م.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المقنع في معرفة رسم مصاحف الأمصار: أبو عمرو الداني، تحقيق: محمد الصادق قمحاوي، مكتبة الكليات الأزهرية، القاهرة</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الملل والنحل: أبو الفتح الشهرستاني، تحقيق: أمير علي مهنا، علي حسن فاعور، دار المعرفة، الطبعة الثالثة، 1414هـ - 1993م.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مناهل العرفان: محمد عبد العظيم الزرقاني، مطبعة عيسى البابي الحلبي، الطبعة الثالثة.</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المنتقى شرح الموطأ: أبو الوليد الباجي، مطبعة السعادة، 1332هـ.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المنثور في القواعد  الفقهية: بدر الدين الزركشي، نشر وزارة الأوقاف الكويتية، الطبعة الثانية، 1405هـ - 1985م.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منجد المقرئين ومرشد الطالبين: ابن الجزري، دار الكتب العلمية، الطبعة الأولى، 1420هـ - 1999م. </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المنخول: أبو حامد الغزالي،  تحقيق: د. محمد حسن هيتو، دار الفكر</w:t>
      </w:r>
      <w:r w:rsidR="00C80A2E" w:rsidRPr="00E114C5">
        <w:rPr>
          <w:rFonts w:ascii="Traditional Arabic" w:hAnsi="Traditional Arabic"/>
          <w:sz w:val="36"/>
          <w:rtl/>
        </w:rPr>
        <w:t>،</w:t>
      </w:r>
      <w:r w:rsidRPr="00E114C5">
        <w:rPr>
          <w:rFonts w:ascii="Traditional Arabic" w:hAnsi="Traditional Arabic"/>
          <w:sz w:val="36"/>
          <w:rtl/>
        </w:rPr>
        <w:t xml:space="preserve"> الطبعة الثالثة، 1419هـ - 1998م.</w:t>
      </w:r>
    </w:p>
    <w:p w:rsidR="00503E52" w:rsidRPr="00E114C5" w:rsidRDefault="00503E52" w:rsidP="009845DF">
      <w:pPr>
        <w:pStyle w:val="afd"/>
        <w:numPr>
          <w:ilvl w:val="0"/>
          <w:numId w:val="39"/>
        </w:numPr>
        <w:spacing w:after="200"/>
        <w:jc w:val="both"/>
        <w:rPr>
          <w:rFonts w:ascii="Traditional Arabic" w:hAnsi="Traditional Arabic"/>
          <w:sz w:val="36"/>
          <w:rtl/>
        </w:rPr>
      </w:pPr>
      <w:r w:rsidRPr="00E114C5">
        <w:rPr>
          <w:rFonts w:ascii="Traditional Arabic" w:hAnsi="Traditional Arabic"/>
          <w:sz w:val="36"/>
          <w:rtl/>
        </w:rPr>
        <w:t>منع جواز المجاز في المنزل للتعبد والإعجاز: محمد الأمين الشنقيطي، من مطبوعات مجمع الفقه الإسلامي - جدة</w:t>
      </w:r>
      <w:r w:rsidR="00C80A2E" w:rsidRPr="00E114C5">
        <w:rPr>
          <w:rFonts w:ascii="Traditional Arabic" w:hAnsi="Traditional Arabic"/>
          <w:sz w:val="36"/>
          <w:rtl/>
        </w:rPr>
        <w:t>،</w:t>
      </w:r>
      <w:r w:rsidRPr="00E114C5">
        <w:rPr>
          <w:rFonts w:ascii="Traditional Arabic" w:hAnsi="Traditional Arabic"/>
          <w:sz w:val="36"/>
          <w:rtl/>
        </w:rPr>
        <w:t xml:space="preserve"> بإشراف الشيخ بكر بن عبد الله أبو زيد، دار عالم الفوائد للنشر والتوزيع.</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منهاج السنة النبوية: شيخ الإسلام ابن تيمية، تحقيق: محمد رشاد سالم، نشر جامعة الإمام محمد بن سعود، الطبعة الأولى، 1406 هـ - 1986 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الموافقات: ابراهيم بن موسى الشاطبي، تحقيق: أبو عبيدة مشهور بن حسن  سلمان، دار ابن عفان، الطبعة الأولى، 1417هـ -1997م.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مواقف ابن تيمية من الأشاعرة: عبد الرحمن بن صالح بن صالح المحمود، مكتبة الرشد، الطبعة الأولى، 1415هـ -1995م.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 xml:space="preserve"> مواهب الجليل في شرح مختصر خليل: الحطاب المالكي، دار الفكر، الطبعة الثالثة، 1412هـ - 1992م.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موسوعة الإجماع عند شيخ الإسلام ابن تيمية: د. عبدالله بن مبارك آل سيف، مكتبة الرشد، الطبعة الأولى، 1430هـ - 2009م.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الناسخ والمنسوخ: أبو جعفر النحاس: تحقيق: د. محمد عبد السلام محمد، مكتبة الفلاح، الكويت، الطبعة الأولى، 1408هـ.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النبوات: شيخ الإسلام ابن تيمية، تحقيق: عبد العزيز بن صالح الطويان، دار أضواء السلف، 1420هـ -2000م.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النجوم الزاهرة في ملوك مصر والقاهرة: يوسف بن تغري بردي، نشر وزارة الثقافة والارشاد القومي، دار الكتب مصر.</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نزهة الأسماع في مسألة السماع: ابن رجب الحنبلي، تحقيق: أم عبد الله بنت محروس العسلي، دار العاصمة الرياض، الطبعة الأولى، 1407هـ.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نزول القرآن الكريم والعناية به في عهد النبي صلى الله عليه وسلم: د. عبد الودود مقبول حنيف، نشر مجمع الملك فهد لطباعة المصحف الشريف.</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نزول القرآن الكريم وتاريخه وما يتعلق به: د. محمد عمر الحوية، نشر مجمع الملك فهد لطباعة المصحف الشريف.</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النسخ بين الإثبات والنفي: د. محمد محمود فرغلي، دار الكتاب الجامعي، 1396هـ -1976م.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النشر في القراءات العشر: ابن الجزري، تصحيح: محمد علي الضباع، دار الكتب العلمية، بيروت.</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نظم الدرر في تناسب الآيات والسور: برهان الدين البقاعي، دار الكتاب الإسلامي، القاهرة، الطبعة الثانية، 1413هـ -1992م.</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lastRenderedPageBreak/>
        <w:t>نهاية السول شرح منهاج الوصول إلى علم الأصول ـ للأسنوي ـ تحقيق: د. شعبان إسماعيل ـ دار ابن حزم ـ الطبعة الأولى ـ 1420هـ.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نهاية الوصول</w:t>
      </w:r>
      <w:r w:rsidR="00C80A2E" w:rsidRPr="00E114C5">
        <w:rPr>
          <w:rFonts w:ascii="Traditional Arabic" w:hAnsi="Traditional Arabic" w:hint="cs"/>
          <w:sz w:val="36"/>
          <w:rtl/>
        </w:rPr>
        <w:t>:</w:t>
      </w:r>
      <w:r w:rsidRPr="00E114C5">
        <w:rPr>
          <w:rFonts w:ascii="Traditional Arabic" w:hAnsi="Traditional Arabic"/>
          <w:sz w:val="36"/>
          <w:rtl/>
        </w:rPr>
        <w:t xml:space="preserve"> لله</w:t>
      </w:r>
      <w:r w:rsidR="00C80A2E" w:rsidRPr="00E114C5">
        <w:rPr>
          <w:rFonts w:ascii="Traditional Arabic" w:hAnsi="Traditional Arabic"/>
          <w:sz w:val="36"/>
          <w:rtl/>
        </w:rPr>
        <w:t>ندي  تحقيق: د</w:t>
      </w:r>
      <w:r w:rsidR="00C80A2E" w:rsidRPr="00E114C5">
        <w:rPr>
          <w:rFonts w:ascii="Traditional Arabic" w:hAnsi="Traditional Arabic" w:hint="cs"/>
          <w:sz w:val="36"/>
          <w:rtl/>
        </w:rPr>
        <w:t>.</w:t>
      </w:r>
      <w:r w:rsidR="00C80A2E" w:rsidRPr="00E114C5">
        <w:rPr>
          <w:rFonts w:ascii="Traditional Arabic" w:hAnsi="Traditional Arabic"/>
          <w:sz w:val="36"/>
          <w:rtl/>
        </w:rPr>
        <w:t xml:space="preserve"> صالح اليوسف، د</w:t>
      </w:r>
      <w:r w:rsidR="00C80A2E" w:rsidRPr="00E114C5">
        <w:rPr>
          <w:rFonts w:ascii="Traditional Arabic" w:hAnsi="Traditional Arabic" w:hint="cs"/>
          <w:sz w:val="36"/>
          <w:rtl/>
        </w:rPr>
        <w:t>.</w:t>
      </w:r>
      <w:r w:rsidRPr="00E114C5">
        <w:rPr>
          <w:rFonts w:ascii="Traditional Arabic" w:hAnsi="Traditional Arabic"/>
          <w:sz w:val="36"/>
          <w:rtl/>
        </w:rPr>
        <w:t xml:space="preserve"> سعد السويح ـ مكتبة الباز بمكة ـ الطبعة الثالثة ـ 1419هـ.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النهاية في غريب الحديث والأثر  لأبي السعادات ابن الأثير، تحقيق: الشيح خليل مأمون شيحا، دار المعرفة، الطبعة الأولى، 1422هـ.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نواسخ القرآن</w:t>
      </w:r>
      <w:r w:rsidR="00C80A2E" w:rsidRPr="00E114C5">
        <w:rPr>
          <w:rFonts w:ascii="Traditional Arabic" w:hAnsi="Traditional Arabic" w:hint="cs"/>
          <w:sz w:val="36"/>
          <w:rtl/>
        </w:rPr>
        <w:t>:</w:t>
      </w:r>
      <w:r w:rsidR="00C80A2E" w:rsidRPr="00E114C5">
        <w:rPr>
          <w:rFonts w:ascii="Traditional Arabic" w:hAnsi="Traditional Arabic"/>
          <w:sz w:val="36"/>
          <w:rtl/>
        </w:rPr>
        <w:t xml:space="preserve"> لابن الجوزي ـ تحقيق: د</w:t>
      </w:r>
      <w:r w:rsidR="00C80A2E" w:rsidRPr="00E114C5">
        <w:rPr>
          <w:rFonts w:ascii="Traditional Arabic" w:hAnsi="Traditional Arabic" w:hint="cs"/>
          <w:sz w:val="36"/>
          <w:rtl/>
        </w:rPr>
        <w:t>.</w:t>
      </w:r>
      <w:r w:rsidRPr="00E114C5">
        <w:rPr>
          <w:rFonts w:ascii="Traditional Arabic" w:hAnsi="Traditional Arabic"/>
          <w:sz w:val="36"/>
          <w:rtl/>
        </w:rPr>
        <w:t xml:space="preserve"> محمد أشرف الملباري ـ الطبعة الثانية ـ 1423هـ ـ الجامعة الإسلامية.</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هداية القارئ: عبد الفتاح المرصفي، دار الفجر الإسلامية، المدينة المنورة، الطبعة الأولى، 1426هـ - 2005م.</w:t>
      </w:r>
    </w:p>
    <w:p w:rsidR="00503E52" w:rsidRPr="00E114C5" w:rsidRDefault="00C80A2E" w:rsidP="009845DF">
      <w:pPr>
        <w:pStyle w:val="afd"/>
        <w:numPr>
          <w:ilvl w:val="0"/>
          <w:numId w:val="39"/>
        </w:numPr>
        <w:jc w:val="lowKashida"/>
        <w:rPr>
          <w:rFonts w:ascii="Traditional Arabic" w:hAnsi="Traditional Arabic"/>
          <w:sz w:val="36"/>
        </w:rPr>
      </w:pPr>
      <w:r w:rsidRPr="00E114C5">
        <w:rPr>
          <w:rFonts w:ascii="Traditional Arabic" w:hAnsi="Traditional Arabic"/>
          <w:sz w:val="36"/>
          <w:rtl/>
        </w:rPr>
        <w:t>هدية العارفين</w:t>
      </w:r>
      <w:r w:rsidRPr="00E114C5">
        <w:rPr>
          <w:rFonts w:ascii="Traditional Arabic" w:hAnsi="Traditional Arabic" w:hint="cs"/>
          <w:sz w:val="36"/>
          <w:rtl/>
        </w:rPr>
        <w:t xml:space="preserve"> في</w:t>
      </w:r>
      <w:r w:rsidR="00503E52" w:rsidRPr="00E114C5">
        <w:rPr>
          <w:rFonts w:ascii="Traditional Arabic" w:hAnsi="Traditional Arabic"/>
          <w:sz w:val="36"/>
          <w:rtl/>
        </w:rPr>
        <w:t xml:space="preserve"> أسماء المؤلفين وآثار المصنفين</w:t>
      </w:r>
      <w:r w:rsidRPr="00E114C5">
        <w:rPr>
          <w:rFonts w:ascii="Traditional Arabic" w:hAnsi="Traditional Arabic" w:hint="cs"/>
          <w:sz w:val="36"/>
          <w:rtl/>
        </w:rPr>
        <w:t>:</w:t>
      </w:r>
      <w:r w:rsidR="00503E52" w:rsidRPr="00E114C5">
        <w:rPr>
          <w:rFonts w:ascii="Traditional Arabic" w:hAnsi="Traditional Arabic"/>
          <w:sz w:val="36"/>
          <w:rtl/>
        </w:rPr>
        <w:t xml:space="preserve"> إسماعيل باشا البغدادي، دار الفكر، بيروت، 1402هـ.</w:t>
      </w:r>
    </w:p>
    <w:p w:rsidR="00503E52"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الوافي بالوفيات: صلاح الدين خليل الصفدي، تحقيق: هلموت ريتر، وآخرين 1411هـ - 1991م.</w:t>
      </w:r>
    </w:p>
    <w:p w:rsidR="00280371" w:rsidRPr="00E114C5" w:rsidRDefault="00503E52" w:rsidP="009845DF">
      <w:pPr>
        <w:pStyle w:val="afd"/>
        <w:numPr>
          <w:ilvl w:val="0"/>
          <w:numId w:val="39"/>
        </w:numPr>
        <w:spacing w:after="200"/>
        <w:jc w:val="both"/>
        <w:rPr>
          <w:rFonts w:ascii="Traditional Arabic" w:hAnsi="Traditional Arabic"/>
          <w:sz w:val="36"/>
        </w:rPr>
      </w:pPr>
      <w:r w:rsidRPr="00E114C5">
        <w:rPr>
          <w:rFonts w:ascii="Traditional Arabic" w:hAnsi="Traditional Arabic"/>
          <w:sz w:val="36"/>
          <w:rtl/>
        </w:rPr>
        <w:t>وفيات</w:t>
      </w:r>
      <w:r w:rsidR="00C80A2E" w:rsidRPr="00E114C5">
        <w:rPr>
          <w:rFonts w:ascii="Traditional Arabic" w:hAnsi="Traditional Arabic"/>
          <w:sz w:val="36"/>
          <w:rtl/>
        </w:rPr>
        <w:t xml:space="preserve"> الأعيان لابن خلكان</w:t>
      </w:r>
      <w:r w:rsidR="00C80A2E" w:rsidRPr="00E114C5">
        <w:rPr>
          <w:rFonts w:ascii="Traditional Arabic" w:hAnsi="Traditional Arabic" w:hint="cs"/>
          <w:sz w:val="36"/>
          <w:rtl/>
        </w:rPr>
        <w:t>،</w:t>
      </w:r>
      <w:r w:rsidR="00C80A2E" w:rsidRPr="00E114C5">
        <w:rPr>
          <w:rFonts w:ascii="Traditional Arabic" w:hAnsi="Traditional Arabic"/>
          <w:sz w:val="36"/>
          <w:rtl/>
        </w:rPr>
        <w:t xml:space="preserve"> تحقيق د</w:t>
      </w:r>
      <w:r w:rsidR="00C80A2E" w:rsidRPr="00E114C5">
        <w:rPr>
          <w:rFonts w:ascii="Traditional Arabic" w:hAnsi="Traditional Arabic" w:hint="cs"/>
          <w:sz w:val="36"/>
          <w:rtl/>
        </w:rPr>
        <w:t xml:space="preserve">. </w:t>
      </w:r>
      <w:r w:rsidR="00C80A2E" w:rsidRPr="00E114C5">
        <w:rPr>
          <w:rFonts w:ascii="Traditional Arabic" w:hAnsi="Traditional Arabic"/>
          <w:sz w:val="36"/>
          <w:rtl/>
        </w:rPr>
        <w:t>إحسان عباس</w:t>
      </w:r>
      <w:r w:rsidR="00C80A2E" w:rsidRPr="00E114C5">
        <w:rPr>
          <w:rFonts w:ascii="Traditional Arabic" w:hAnsi="Traditional Arabic" w:hint="cs"/>
          <w:sz w:val="36"/>
          <w:rtl/>
        </w:rPr>
        <w:t>،</w:t>
      </w:r>
      <w:r w:rsidR="00C80A2E" w:rsidRPr="00E114C5">
        <w:rPr>
          <w:rFonts w:ascii="Traditional Arabic" w:hAnsi="Traditional Arabic"/>
          <w:sz w:val="36"/>
          <w:rtl/>
        </w:rPr>
        <w:t xml:space="preserve"> دار صادر </w:t>
      </w:r>
      <w:r w:rsidRPr="00E114C5">
        <w:rPr>
          <w:rFonts w:ascii="Traditional Arabic" w:hAnsi="Traditional Arabic"/>
          <w:sz w:val="36"/>
          <w:rtl/>
        </w:rPr>
        <w:t>بيروت 1972م.</w:t>
      </w:r>
    </w:p>
    <w:p w:rsidR="005924B8" w:rsidRDefault="00C80A2E" w:rsidP="006D6674">
      <w:pPr>
        <w:pStyle w:val="3"/>
        <w:rPr>
          <w:noProof/>
        </w:rPr>
      </w:pPr>
      <w:r w:rsidRPr="00E114C5">
        <w:rPr>
          <w:rtl/>
        </w:rPr>
        <w:br w:type="page"/>
      </w:r>
      <w:bookmarkStart w:id="177" w:name="_Toc311406583"/>
      <w:r w:rsidR="00226CC9">
        <w:rPr>
          <w:rFonts w:hint="cs"/>
          <w:sz w:val="40"/>
          <w:szCs w:val="40"/>
          <w:rtl/>
        </w:rPr>
        <w:lastRenderedPageBreak/>
        <w:t>فهرس الموضوعات</w:t>
      </w:r>
      <w:bookmarkEnd w:id="177"/>
      <w:r w:rsidRPr="00E114C5">
        <w:rPr>
          <w:sz w:val="40"/>
          <w:szCs w:val="40"/>
        </w:rPr>
        <w:fldChar w:fldCharType="begin"/>
      </w:r>
      <w:r w:rsidRPr="00E114C5">
        <w:instrText xml:space="preserve"> TOC \o "1-3" \z \u </w:instrText>
      </w:r>
      <w:bookmarkStart w:id="178" w:name="_GoBack"/>
      <w:bookmarkEnd w:id="178"/>
      <w:r w:rsidRPr="00E114C5">
        <w:rPr>
          <w:sz w:val="40"/>
          <w:szCs w:val="40"/>
        </w:rPr>
        <w:fldChar w:fldCharType="separate"/>
      </w:r>
    </w:p>
    <w:p w:rsidR="005924B8" w:rsidRDefault="005924B8">
      <w:pPr>
        <w:pStyle w:val="15"/>
        <w:tabs>
          <w:tab w:val="right" w:leader="dot" w:pos="8296"/>
        </w:tabs>
        <w:rPr>
          <w:rFonts w:asciiTheme="minorHAnsi" w:eastAsiaTheme="minorEastAsia" w:hAnsiTheme="minorHAnsi" w:cstheme="minorBidi"/>
          <w:noProof/>
          <w:sz w:val="22"/>
          <w:szCs w:val="22"/>
          <w:rtl/>
        </w:rPr>
      </w:pPr>
      <w:r w:rsidRPr="00987449">
        <w:rPr>
          <w:rFonts w:hint="eastAsia"/>
          <w:b/>
          <w:bCs/>
          <w:noProof/>
          <w:rtl/>
        </w:rPr>
        <w:t>المقدمة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311406486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3</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أهمية</w:t>
      </w:r>
      <w:r>
        <w:rPr>
          <w:noProof/>
          <w:rtl/>
        </w:rPr>
        <w:t xml:space="preserve"> </w:t>
      </w:r>
      <w:r>
        <w:rPr>
          <w:rFonts w:hint="eastAsia"/>
          <w:noProof/>
          <w:rtl/>
        </w:rPr>
        <w:t>الموضوع</w:t>
      </w:r>
      <w:r>
        <w:rPr>
          <w:noProof/>
          <w:rtl/>
        </w:rPr>
        <w:t>:</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311406487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5</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حدود</w:t>
      </w:r>
      <w:r>
        <w:rPr>
          <w:noProof/>
          <w:rtl/>
        </w:rPr>
        <w:t xml:space="preserve"> </w:t>
      </w:r>
      <w:r>
        <w:rPr>
          <w:rFonts w:hint="eastAsia"/>
          <w:noProof/>
          <w:rtl/>
        </w:rPr>
        <w:t>البحث</w:t>
      </w:r>
      <w:r>
        <w:rPr>
          <w:noProof/>
          <w:rtl/>
        </w:rPr>
        <w:t>:</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311406488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6</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القيمة</w:t>
      </w:r>
      <w:r>
        <w:rPr>
          <w:noProof/>
          <w:rtl/>
        </w:rPr>
        <w:t xml:space="preserve"> </w:t>
      </w:r>
      <w:r>
        <w:rPr>
          <w:rFonts w:hint="eastAsia"/>
          <w:noProof/>
          <w:rtl/>
        </w:rPr>
        <w:t>العلمية</w:t>
      </w:r>
      <w:r>
        <w:rPr>
          <w:noProof/>
          <w:rtl/>
        </w:rPr>
        <w:t xml:space="preserve"> </w:t>
      </w:r>
      <w:r>
        <w:rPr>
          <w:rFonts w:hint="eastAsia"/>
          <w:noProof/>
          <w:rtl/>
        </w:rPr>
        <w:t>للبحث</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311406489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8</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خطة</w:t>
      </w:r>
      <w:r>
        <w:rPr>
          <w:noProof/>
          <w:rtl/>
        </w:rPr>
        <w:t xml:space="preserve"> </w:t>
      </w:r>
      <w:r>
        <w:rPr>
          <w:rFonts w:hint="eastAsia"/>
          <w:noProof/>
          <w:rtl/>
        </w:rPr>
        <w:t>البحث</w:t>
      </w:r>
      <w:r>
        <w:rPr>
          <w:noProof/>
          <w:rtl/>
        </w:rPr>
        <w:t>:</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311406490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9</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منهج</w:t>
      </w:r>
      <w:r>
        <w:rPr>
          <w:noProof/>
          <w:rtl/>
        </w:rPr>
        <w:t xml:space="preserve"> </w:t>
      </w:r>
      <w:r>
        <w:rPr>
          <w:rFonts w:hint="eastAsia"/>
          <w:noProof/>
          <w:rtl/>
        </w:rPr>
        <w:t>البحث</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311406491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11</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شكر</w:t>
      </w:r>
      <w:r>
        <w:rPr>
          <w:noProof/>
          <w:rtl/>
        </w:rPr>
        <w:t xml:space="preserve"> </w:t>
      </w:r>
      <w:r>
        <w:rPr>
          <w:rFonts w:hint="eastAsia"/>
          <w:noProof/>
          <w:rtl/>
        </w:rPr>
        <w:t>وتقدير</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311406492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13</w:t>
      </w:r>
      <w:r>
        <w:rPr>
          <w:noProof/>
        </w:rPr>
        <w:fldChar w:fldCharType="end"/>
      </w:r>
    </w:p>
    <w:p w:rsidR="005924B8" w:rsidRDefault="005924B8">
      <w:pPr>
        <w:pStyle w:val="15"/>
        <w:tabs>
          <w:tab w:val="right" w:leader="dot" w:pos="8296"/>
        </w:tabs>
        <w:rPr>
          <w:rFonts w:asciiTheme="minorHAnsi" w:eastAsiaTheme="minorEastAsia" w:hAnsiTheme="minorHAnsi" w:cstheme="minorBidi"/>
          <w:noProof/>
          <w:sz w:val="22"/>
          <w:szCs w:val="22"/>
          <w:rtl/>
        </w:rPr>
      </w:pPr>
      <w:r w:rsidRPr="005924B8">
        <w:rPr>
          <w:rFonts w:hint="eastAsia"/>
          <w:b/>
          <w:bCs/>
          <w:noProof/>
          <w:rtl/>
        </w:rPr>
        <w:t>التمهيد</w:t>
      </w:r>
      <w:r w:rsidRPr="00D90A75">
        <w:rPr>
          <w:rFonts w:hint="eastAsia"/>
          <w:bCs/>
          <w:noProof/>
          <w:rtl/>
        </w:rPr>
        <w:t>،</w:t>
      </w:r>
      <w:r w:rsidRPr="00D90A75">
        <w:rPr>
          <w:bCs/>
          <w:noProof/>
          <w:rtl/>
        </w:rPr>
        <w:t xml:space="preserve"> </w:t>
      </w:r>
      <w:r>
        <w:rPr>
          <w:rFonts w:hint="eastAsia"/>
          <w:noProof/>
          <w:rtl/>
        </w:rPr>
        <w:t>وفيه</w:t>
      </w:r>
      <w:r>
        <w:rPr>
          <w:noProof/>
          <w:rtl/>
        </w:rPr>
        <w:t xml:space="preserve"> </w:t>
      </w:r>
      <w:r>
        <w:rPr>
          <w:rFonts w:hint="eastAsia"/>
          <w:noProof/>
          <w:rtl/>
        </w:rPr>
        <w:t>التعريف</w:t>
      </w:r>
      <w:r>
        <w:rPr>
          <w:noProof/>
          <w:rtl/>
        </w:rPr>
        <w:t xml:space="preserve"> </w:t>
      </w:r>
      <w:r>
        <w:rPr>
          <w:rFonts w:hint="eastAsia"/>
          <w:noProof/>
          <w:rtl/>
        </w:rPr>
        <w:t>بأهم</w:t>
      </w:r>
      <w:r>
        <w:rPr>
          <w:noProof/>
          <w:rtl/>
        </w:rPr>
        <w:t xml:space="preserve"> </w:t>
      </w:r>
      <w:r>
        <w:rPr>
          <w:rFonts w:hint="eastAsia"/>
          <w:noProof/>
          <w:rtl/>
        </w:rPr>
        <w:t>المسائل</w:t>
      </w:r>
      <w:r>
        <w:rPr>
          <w:noProof/>
          <w:rtl/>
        </w:rPr>
        <w:t xml:space="preserve"> </w:t>
      </w:r>
      <w:r>
        <w:rPr>
          <w:rFonts w:hint="eastAsia"/>
          <w:noProof/>
          <w:rtl/>
        </w:rPr>
        <w:t>التي</w:t>
      </w:r>
      <w:r>
        <w:rPr>
          <w:noProof/>
          <w:rtl/>
        </w:rPr>
        <w:t xml:space="preserve"> </w:t>
      </w:r>
      <w:r>
        <w:rPr>
          <w:rFonts w:hint="eastAsia"/>
          <w:noProof/>
          <w:rtl/>
        </w:rPr>
        <w:t>تذكر</w:t>
      </w:r>
      <w:r>
        <w:rPr>
          <w:noProof/>
          <w:rtl/>
        </w:rPr>
        <w:t xml:space="preserve"> </w:t>
      </w:r>
      <w:r>
        <w:rPr>
          <w:rFonts w:hint="eastAsia"/>
          <w:noProof/>
          <w:rtl/>
        </w:rPr>
        <w:t>تأصيلا</w:t>
      </w:r>
      <w:r>
        <w:rPr>
          <w:noProof/>
          <w:rtl/>
        </w:rPr>
        <w:t xml:space="preserve"> </w:t>
      </w:r>
      <w:r>
        <w:rPr>
          <w:rFonts w:hint="eastAsia"/>
          <w:noProof/>
          <w:rtl/>
        </w:rPr>
        <w:t>للبحث</w:t>
      </w:r>
      <w:r>
        <w:rPr>
          <w:noProof/>
          <w:rtl/>
        </w:rPr>
        <w:t xml:space="preserve"> </w:t>
      </w:r>
      <w:r>
        <w:rPr>
          <w:rFonts w:hint="eastAsia"/>
          <w:noProof/>
          <w:rtl/>
        </w:rPr>
        <w:t>من</w:t>
      </w:r>
      <w:r>
        <w:rPr>
          <w:noProof/>
          <w:rtl/>
        </w:rPr>
        <w:t xml:space="preserve"> </w:t>
      </w:r>
      <w:r>
        <w:rPr>
          <w:rFonts w:hint="eastAsia"/>
          <w:noProof/>
          <w:rtl/>
        </w:rPr>
        <w:t>خلال</w:t>
      </w:r>
      <w:r>
        <w:rPr>
          <w:noProof/>
          <w:rtl/>
        </w:rPr>
        <w:t xml:space="preserve"> </w:t>
      </w:r>
      <w:r>
        <w:rPr>
          <w:rFonts w:hint="eastAsia"/>
          <w:noProof/>
          <w:rtl/>
        </w:rPr>
        <w:t>سبعة</w:t>
      </w:r>
      <w:r>
        <w:rPr>
          <w:noProof/>
          <w:rtl/>
        </w:rPr>
        <w:t xml:space="preserve"> </w:t>
      </w:r>
      <w:r>
        <w:rPr>
          <w:rFonts w:hint="eastAsia"/>
          <w:noProof/>
          <w:rtl/>
        </w:rPr>
        <w:t>مباحث</w:t>
      </w:r>
      <w:r>
        <w:rPr>
          <w:noProof/>
          <w:rtl/>
        </w:rPr>
        <w:t>:</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311406493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15</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المبحث</w:t>
      </w:r>
      <w:r>
        <w:rPr>
          <w:noProof/>
          <w:rtl/>
        </w:rPr>
        <w:t xml:space="preserve"> </w:t>
      </w:r>
      <w:r>
        <w:rPr>
          <w:rFonts w:hint="eastAsia"/>
          <w:noProof/>
          <w:rtl/>
        </w:rPr>
        <w:t>الأول</w:t>
      </w:r>
      <w:r>
        <w:rPr>
          <w:noProof/>
          <w:rtl/>
        </w:rPr>
        <w:t xml:space="preserve">: </w:t>
      </w:r>
      <w:r>
        <w:rPr>
          <w:rFonts w:hint="eastAsia"/>
          <w:noProof/>
          <w:rtl/>
        </w:rPr>
        <w:t>تعريف</w:t>
      </w:r>
      <w:r>
        <w:rPr>
          <w:noProof/>
          <w:rtl/>
        </w:rPr>
        <w:t xml:space="preserve"> </w:t>
      </w:r>
      <w:r>
        <w:rPr>
          <w:rFonts w:hint="eastAsia"/>
          <w:noProof/>
          <w:rtl/>
        </w:rPr>
        <w:t>الإجماع</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311406494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16</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المبحث</w:t>
      </w:r>
      <w:r>
        <w:rPr>
          <w:noProof/>
          <w:rtl/>
        </w:rPr>
        <w:t xml:space="preserve"> </w:t>
      </w:r>
      <w:r>
        <w:rPr>
          <w:rFonts w:hint="eastAsia"/>
          <w:noProof/>
          <w:rtl/>
        </w:rPr>
        <w:t>الثاني</w:t>
      </w:r>
      <w:r>
        <w:rPr>
          <w:noProof/>
          <w:rtl/>
        </w:rPr>
        <w:t xml:space="preserve">: </w:t>
      </w:r>
      <w:r>
        <w:rPr>
          <w:rFonts w:hint="eastAsia"/>
          <w:noProof/>
          <w:rtl/>
        </w:rPr>
        <w:t>مكانة</w:t>
      </w:r>
      <w:r>
        <w:rPr>
          <w:noProof/>
          <w:rtl/>
        </w:rPr>
        <w:t xml:space="preserve"> </w:t>
      </w:r>
      <w:r>
        <w:rPr>
          <w:rFonts w:hint="eastAsia"/>
          <w:noProof/>
          <w:rtl/>
        </w:rPr>
        <w:t>الإجماع</w:t>
      </w:r>
      <w:r>
        <w:rPr>
          <w:noProof/>
          <w:rtl/>
        </w:rPr>
        <w:t xml:space="preserve"> </w:t>
      </w:r>
      <w:r>
        <w:rPr>
          <w:rFonts w:hint="eastAsia"/>
          <w:noProof/>
          <w:rtl/>
        </w:rPr>
        <w:t>ومنزلته</w:t>
      </w:r>
      <w:r>
        <w:rPr>
          <w:noProof/>
          <w:rtl/>
        </w:rPr>
        <w:t xml:space="preserve"> </w:t>
      </w:r>
      <w:r>
        <w:rPr>
          <w:rFonts w:hint="eastAsia"/>
          <w:noProof/>
          <w:rtl/>
        </w:rPr>
        <w:t>بين</w:t>
      </w:r>
      <w:r>
        <w:rPr>
          <w:noProof/>
          <w:rtl/>
        </w:rPr>
        <w:t xml:space="preserve"> </w:t>
      </w:r>
      <w:r>
        <w:rPr>
          <w:rFonts w:hint="eastAsia"/>
          <w:noProof/>
          <w:rtl/>
        </w:rPr>
        <w:t>الأدلة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311406495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19</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المبحث</w:t>
      </w:r>
      <w:r>
        <w:rPr>
          <w:noProof/>
          <w:rtl/>
        </w:rPr>
        <w:t xml:space="preserve"> </w:t>
      </w:r>
      <w:r>
        <w:rPr>
          <w:rFonts w:hint="eastAsia"/>
          <w:noProof/>
          <w:rtl/>
        </w:rPr>
        <w:t>الثالث</w:t>
      </w:r>
      <w:r>
        <w:rPr>
          <w:noProof/>
          <w:rtl/>
        </w:rPr>
        <w:t xml:space="preserve">: </w:t>
      </w:r>
      <w:r>
        <w:rPr>
          <w:rFonts w:hint="eastAsia"/>
          <w:noProof/>
          <w:rtl/>
        </w:rPr>
        <w:t>حجية</w:t>
      </w:r>
      <w:r>
        <w:rPr>
          <w:noProof/>
          <w:rtl/>
        </w:rPr>
        <w:t xml:space="preserve"> </w:t>
      </w:r>
      <w:r>
        <w:rPr>
          <w:rFonts w:hint="eastAsia"/>
          <w:noProof/>
          <w:rtl/>
        </w:rPr>
        <w:t>الإجماع</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311406496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21</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المبحث</w:t>
      </w:r>
      <w:r>
        <w:rPr>
          <w:noProof/>
          <w:rtl/>
        </w:rPr>
        <w:t xml:space="preserve"> </w:t>
      </w:r>
      <w:r>
        <w:rPr>
          <w:rFonts w:hint="eastAsia"/>
          <w:noProof/>
          <w:rtl/>
        </w:rPr>
        <w:t>الرابع</w:t>
      </w:r>
      <w:r>
        <w:rPr>
          <w:noProof/>
          <w:rtl/>
        </w:rPr>
        <w:t xml:space="preserve">: </w:t>
      </w:r>
      <w:r>
        <w:rPr>
          <w:rFonts w:hint="eastAsia"/>
          <w:noProof/>
          <w:rtl/>
        </w:rPr>
        <w:t>أقسام</w:t>
      </w:r>
      <w:r>
        <w:rPr>
          <w:noProof/>
          <w:rtl/>
        </w:rPr>
        <w:t xml:space="preserve"> </w:t>
      </w:r>
      <w:r>
        <w:rPr>
          <w:rFonts w:hint="eastAsia"/>
          <w:noProof/>
          <w:rtl/>
        </w:rPr>
        <w:t>الإجماع</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311406497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25</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المبحث</w:t>
      </w:r>
      <w:r>
        <w:rPr>
          <w:noProof/>
          <w:rtl/>
        </w:rPr>
        <w:t xml:space="preserve"> </w:t>
      </w:r>
      <w:r>
        <w:rPr>
          <w:rFonts w:hint="eastAsia"/>
          <w:noProof/>
          <w:rtl/>
        </w:rPr>
        <w:t>الخامس</w:t>
      </w:r>
      <w:r>
        <w:rPr>
          <w:noProof/>
          <w:rtl/>
        </w:rPr>
        <w:t xml:space="preserve">: </w:t>
      </w:r>
      <w:r>
        <w:rPr>
          <w:rFonts w:hint="eastAsia"/>
          <w:noProof/>
          <w:rtl/>
        </w:rPr>
        <w:t>شروط</w:t>
      </w:r>
      <w:r>
        <w:rPr>
          <w:noProof/>
          <w:rtl/>
        </w:rPr>
        <w:t xml:space="preserve"> </w:t>
      </w:r>
      <w:r>
        <w:rPr>
          <w:rFonts w:hint="eastAsia"/>
          <w:noProof/>
          <w:rtl/>
        </w:rPr>
        <w:t>الإجماع</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311406498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27</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المبحث</w:t>
      </w:r>
      <w:r>
        <w:rPr>
          <w:noProof/>
          <w:rtl/>
        </w:rPr>
        <w:t xml:space="preserve"> </w:t>
      </w:r>
      <w:r>
        <w:rPr>
          <w:rFonts w:hint="eastAsia"/>
          <w:noProof/>
          <w:rtl/>
        </w:rPr>
        <w:t>السادس</w:t>
      </w:r>
      <w:r>
        <w:rPr>
          <w:noProof/>
          <w:rtl/>
        </w:rPr>
        <w:t xml:space="preserve">: </w:t>
      </w:r>
      <w:r>
        <w:rPr>
          <w:rFonts w:hint="eastAsia"/>
          <w:noProof/>
          <w:rtl/>
        </w:rPr>
        <w:t>عناية</w:t>
      </w:r>
      <w:r>
        <w:rPr>
          <w:noProof/>
          <w:rtl/>
        </w:rPr>
        <w:t xml:space="preserve"> </w:t>
      </w:r>
      <w:r>
        <w:rPr>
          <w:rFonts w:hint="eastAsia"/>
          <w:noProof/>
          <w:rtl/>
        </w:rPr>
        <w:t>العلماء</w:t>
      </w:r>
      <w:r>
        <w:rPr>
          <w:noProof/>
          <w:rtl/>
        </w:rPr>
        <w:t xml:space="preserve"> </w:t>
      </w:r>
      <w:r>
        <w:rPr>
          <w:rFonts w:hint="eastAsia"/>
          <w:noProof/>
          <w:rtl/>
        </w:rPr>
        <w:t>بالإجماع</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311406499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29</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المبحث</w:t>
      </w:r>
      <w:r>
        <w:rPr>
          <w:noProof/>
          <w:rtl/>
        </w:rPr>
        <w:t xml:space="preserve"> </w:t>
      </w:r>
      <w:r>
        <w:rPr>
          <w:rFonts w:hint="eastAsia"/>
          <w:noProof/>
          <w:rtl/>
        </w:rPr>
        <w:t>السابع</w:t>
      </w:r>
      <w:r>
        <w:rPr>
          <w:noProof/>
          <w:rtl/>
        </w:rPr>
        <w:t xml:space="preserve">: </w:t>
      </w:r>
      <w:r>
        <w:rPr>
          <w:rFonts w:hint="eastAsia"/>
          <w:noProof/>
          <w:rtl/>
        </w:rPr>
        <w:t>الأحكام</w:t>
      </w:r>
      <w:r>
        <w:rPr>
          <w:noProof/>
          <w:rtl/>
        </w:rPr>
        <w:t xml:space="preserve"> </w:t>
      </w:r>
      <w:r>
        <w:rPr>
          <w:rFonts w:hint="eastAsia"/>
          <w:noProof/>
          <w:rtl/>
        </w:rPr>
        <w:t>المترتبة</w:t>
      </w:r>
      <w:r>
        <w:rPr>
          <w:noProof/>
          <w:rtl/>
        </w:rPr>
        <w:t xml:space="preserve"> </w:t>
      </w:r>
      <w:r>
        <w:rPr>
          <w:rFonts w:hint="eastAsia"/>
          <w:noProof/>
          <w:rtl/>
        </w:rPr>
        <w:t>على</w:t>
      </w:r>
      <w:r>
        <w:rPr>
          <w:noProof/>
          <w:rtl/>
        </w:rPr>
        <w:t xml:space="preserve"> </w:t>
      </w:r>
      <w:r>
        <w:rPr>
          <w:rFonts w:hint="eastAsia"/>
          <w:noProof/>
          <w:rtl/>
        </w:rPr>
        <w:t>الإجماع</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311406500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32</w:t>
      </w:r>
      <w:r>
        <w:rPr>
          <w:noProof/>
        </w:rPr>
        <w:fldChar w:fldCharType="end"/>
      </w:r>
    </w:p>
    <w:p w:rsidR="005924B8" w:rsidRDefault="005924B8">
      <w:pPr>
        <w:pStyle w:val="15"/>
        <w:tabs>
          <w:tab w:val="right" w:leader="dot" w:pos="8296"/>
        </w:tabs>
        <w:rPr>
          <w:rFonts w:asciiTheme="minorHAnsi" w:eastAsiaTheme="minorEastAsia" w:hAnsiTheme="minorHAnsi" w:cstheme="minorBidi"/>
          <w:noProof/>
          <w:sz w:val="22"/>
          <w:szCs w:val="22"/>
          <w:rtl/>
        </w:rPr>
      </w:pPr>
      <w:r w:rsidRPr="005924B8">
        <w:rPr>
          <w:rFonts w:hint="eastAsia"/>
          <w:b/>
          <w:bCs/>
          <w:noProof/>
          <w:rtl/>
        </w:rPr>
        <w:t>الباب</w:t>
      </w:r>
      <w:r w:rsidRPr="005924B8">
        <w:rPr>
          <w:b/>
          <w:bCs/>
          <w:noProof/>
          <w:rtl/>
        </w:rPr>
        <w:t xml:space="preserve"> </w:t>
      </w:r>
      <w:r w:rsidRPr="005924B8">
        <w:rPr>
          <w:rFonts w:hint="eastAsia"/>
          <w:b/>
          <w:bCs/>
          <w:noProof/>
          <w:rtl/>
        </w:rPr>
        <w:t>الأول</w:t>
      </w:r>
      <w:r>
        <w:rPr>
          <w:noProof/>
          <w:rtl/>
        </w:rPr>
        <w:t xml:space="preserve">: </w:t>
      </w:r>
      <w:r>
        <w:rPr>
          <w:rFonts w:hint="eastAsia"/>
          <w:noProof/>
          <w:rtl/>
        </w:rPr>
        <w:t>الإجماعات</w:t>
      </w:r>
      <w:r>
        <w:rPr>
          <w:noProof/>
          <w:rtl/>
        </w:rPr>
        <w:t xml:space="preserve"> </w:t>
      </w:r>
      <w:r>
        <w:rPr>
          <w:rFonts w:hint="eastAsia"/>
          <w:noProof/>
          <w:rtl/>
        </w:rPr>
        <w:t>المتعلقة</w:t>
      </w:r>
      <w:r>
        <w:rPr>
          <w:noProof/>
          <w:rtl/>
        </w:rPr>
        <w:t xml:space="preserve"> </w:t>
      </w:r>
      <w:r>
        <w:rPr>
          <w:rFonts w:hint="eastAsia"/>
          <w:noProof/>
          <w:rtl/>
        </w:rPr>
        <w:t>بالقرآن</w:t>
      </w:r>
      <w:r>
        <w:rPr>
          <w:noProof/>
          <w:rtl/>
        </w:rPr>
        <w:t xml:space="preserve"> </w:t>
      </w:r>
      <w:r>
        <w:rPr>
          <w:rFonts w:hint="eastAsia"/>
          <w:noProof/>
          <w:rtl/>
        </w:rPr>
        <w:t>الكريم،</w:t>
      </w:r>
      <w:r>
        <w:rPr>
          <w:noProof/>
          <w:rtl/>
        </w:rPr>
        <w:t xml:space="preserve"> </w:t>
      </w:r>
      <w:r>
        <w:rPr>
          <w:rFonts w:hint="eastAsia"/>
          <w:noProof/>
          <w:rtl/>
        </w:rPr>
        <w:t>وفيه</w:t>
      </w:r>
      <w:r>
        <w:rPr>
          <w:noProof/>
          <w:rtl/>
        </w:rPr>
        <w:t xml:space="preserve"> </w:t>
      </w:r>
      <w:r>
        <w:rPr>
          <w:rFonts w:hint="eastAsia"/>
          <w:noProof/>
          <w:rtl/>
        </w:rPr>
        <w:t>خمسة</w:t>
      </w:r>
      <w:r>
        <w:rPr>
          <w:noProof/>
          <w:rtl/>
        </w:rPr>
        <w:t xml:space="preserve"> </w:t>
      </w:r>
      <w:r>
        <w:rPr>
          <w:rFonts w:hint="eastAsia"/>
          <w:noProof/>
          <w:rtl/>
        </w:rPr>
        <w:t>فصول</w:t>
      </w:r>
      <w:r>
        <w:rPr>
          <w:noProof/>
          <w:rtl/>
        </w:rPr>
        <w:t>:</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311406501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36</w:t>
      </w:r>
      <w:r>
        <w:rPr>
          <w:noProof/>
        </w:rPr>
        <w:fldChar w:fldCharType="end"/>
      </w:r>
    </w:p>
    <w:p w:rsidR="005924B8" w:rsidRDefault="005924B8">
      <w:pPr>
        <w:pStyle w:val="20"/>
        <w:tabs>
          <w:tab w:val="right" w:leader="dot" w:pos="8296"/>
        </w:tabs>
        <w:rPr>
          <w:rFonts w:asciiTheme="minorHAnsi" w:eastAsiaTheme="minorEastAsia" w:hAnsiTheme="minorHAnsi" w:cstheme="minorBidi"/>
          <w:noProof/>
          <w:sz w:val="22"/>
          <w:szCs w:val="22"/>
          <w:rtl/>
        </w:rPr>
      </w:pPr>
      <w:r>
        <w:rPr>
          <w:rFonts w:hint="eastAsia"/>
          <w:noProof/>
          <w:rtl/>
        </w:rPr>
        <w:t>الفصل</w:t>
      </w:r>
      <w:r>
        <w:rPr>
          <w:noProof/>
          <w:rtl/>
        </w:rPr>
        <w:t xml:space="preserve"> </w:t>
      </w:r>
      <w:r>
        <w:rPr>
          <w:rFonts w:hint="eastAsia"/>
          <w:noProof/>
          <w:rtl/>
        </w:rPr>
        <w:t>الأول</w:t>
      </w:r>
      <w:r>
        <w:rPr>
          <w:noProof/>
          <w:rtl/>
        </w:rPr>
        <w:t xml:space="preserve">: </w:t>
      </w:r>
      <w:r>
        <w:rPr>
          <w:rFonts w:hint="eastAsia"/>
          <w:noProof/>
          <w:rtl/>
        </w:rPr>
        <w:t>الإجماع</w:t>
      </w:r>
      <w:r>
        <w:rPr>
          <w:noProof/>
          <w:rtl/>
        </w:rPr>
        <w:t xml:space="preserve"> </w:t>
      </w:r>
      <w:r>
        <w:rPr>
          <w:rFonts w:hint="eastAsia"/>
          <w:noProof/>
          <w:rtl/>
        </w:rPr>
        <w:t>في</w:t>
      </w:r>
      <w:r>
        <w:rPr>
          <w:noProof/>
          <w:rtl/>
        </w:rPr>
        <w:t xml:space="preserve"> </w:t>
      </w:r>
      <w:r>
        <w:rPr>
          <w:rFonts w:hint="eastAsia"/>
          <w:noProof/>
          <w:rtl/>
        </w:rPr>
        <w:t>القران</w:t>
      </w:r>
      <w:r>
        <w:rPr>
          <w:noProof/>
          <w:rtl/>
        </w:rPr>
        <w:t xml:space="preserve"> </w:t>
      </w:r>
      <w:r>
        <w:rPr>
          <w:rFonts w:hint="eastAsia"/>
          <w:noProof/>
          <w:rtl/>
        </w:rPr>
        <w:t>الكريم</w:t>
      </w:r>
      <w:r>
        <w:rPr>
          <w:noProof/>
          <w:rtl/>
        </w:rPr>
        <w:t xml:space="preserve"> </w:t>
      </w:r>
      <w:r>
        <w:rPr>
          <w:rFonts w:hint="eastAsia"/>
          <w:noProof/>
          <w:rtl/>
        </w:rPr>
        <w:t>وتفسيره</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311406502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37</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القرآن</w:t>
      </w:r>
      <w:r>
        <w:rPr>
          <w:noProof/>
          <w:rtl/>
        </w:rPr>
        <w:t xml:space="preserve"> </w:t>
      </w:r>
      <w:r>
        <w:rPr>
          <w:rFonts w:hint="eastAsia"/>
          <w:noProof/>
          <w:rtl/>
        </w:rPr>
        <w:t>كلام</w:t>
      </w:r>
      <w:r>
        <w:rPr>
          <w:noProof/>
          <w:rtl/>
        </w:rPr>
        <w:t xml:space="preserve"> </w:t>
      </w:r>
      <w:r>
        <w:rPr>
          <w:rFonts w:hint="eastAsia"/>
          <w:noProof/>
          <w:rtl/>
        </w:rPr>
        <w:t>الله</w:t>
      </w:r>
      <w:r>
        <w:rPr>
          <w:noProof/>
          <w:rtl/>
        </w:rPr>
        <w:t xml:space="preserve"> </w:t>
      </w:r>
      <w:r>
        <w:rPr>
          <w:rFonts w:hint="eastAsia"/>
          <w:noProof/>
          <w:rtl/>
        </w:rPr>
        <w:t>تعالى</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311406503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38</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القرآن</w:t>
      </w:r>
      <w:r>
        <w:rPr>
          <w:noProof/>
          <w:rtl/>
        </w:rPr>
        <w:t xml:space="preserve"> </w:t>
      </w:r>
      <w:r>
        <w:rPr>
          <w:rFonts w:hint="eastAsia"/>
          <w:noProof/>
          <w:rtl/>
        </w:rPr>
        <w:t>كلام</w:t>
      </w:r>
      <w:r>
        <w:rPr>
          <w:noProof/>
          <w:rtl/>
        </w:rPr>
        <w:t xml:space="preserve"> </w:t>
      </w:r>
      <w:r>
        <w:rPr>
          <w:rFonts w:hint="eastAsia"/>
          <w:noProof/>
          <w:rtl/>
        </w:rPr>
        <w:t>الله</w:t>
      </w:r>
      <w:r>
        <w:rPr>
          <w:noProof/>
          <w:rtl/>
        </w:rPr>
        <w:t xml:space="preserve"> </w:t>
      </w:r>
      <w:r>
        <w:rPr>
          <w:rFonts w:hint="eastAsia"/>
          <w:noProof/>
          <w:rtl/>
        </w:rPr>
        <w:t>لفظاً</w:t>
      </w:r>
      <w:r>
        <w:rPr>
          <w:noProof/>
          <w:rtl/>
        </w:rPr>
        <w:t xml:space="preserve"> </w:t>
      </w:r>
      <w:r>
        <w:rPr>
          <w:rFonts w:hint="eastAsia"/>
          <w:noProof/>
          <w:rtl/>
        </w:rPr>
        <w:t>ومعنىً</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311406504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44</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حفظ</w:t>
      </w:r>
      <w:r>
        <w:rPr>
          <w:noProof/>
          <w:rtl/>
        </w:rPr>
        <w:t xml:space="preserve"> </w:t>
      </w:r>
      <w:r>
        <w:rPr>
          <w:rFonts w:hint="eastAsia"/>
          <w:noProof/>
          <w:rtl/>
        </w:rPr>
        <w:t>القرآن</w:t>
      </w:r>
      <w:r>
        <w:rPr>
          <w:noProof/>
          <w:rtl/>
        </w:rPr>
        <w:t xml:space="preserve"> </w:t>
      </w:r>
      <w:r>
        <w:rPr>
          <w:rFonts w:hint="eastAsia"/>
          <w:noProof/>
          <w:rtl/>
        </w:rPr>
        <w:t>من</w:t>
      </w:r>
      <w:r>
        <w:rPr>
          <w:noProof/>
          <w:rtl/>
        </w:rPr>
        <w:t xml:space="preserve"> </w:t>
      </w:r>
      <w:r>
        <w:rPr>
          <w:rFonts w:hint="eastAsia"/>
          <w:noProof/>
          <w:rtl/>
        </w:rPr>
        <w:t>التحريف</w:t>
      </w:r>
      <w:r>
        <w:rPr>
          <w:noProof/>
          <w:rtl/>
        </w:rPr>
        <w:t xml:space="preserve"> </w:t>
      </w:r>
      <w:r>
        <w:rPr>
          <w:rFonts w:hint="eastAsia"/>
          <w:noProof/>
          <w:rtl/>
        </w:rPr>
        <w:t>والتبديل</w:t>
      </w:r>
      <w:r>
        <w:rPr>
          <w:noProof/>
          <w:rtl/>
        </w:rPr>
        <w:t xml:space="preserve"> </w:t>
      </w:r>
      <w:r>
        <w:rPr>
          <w:rFonts w:hint="eastAsia"/>
          <w:noProof/>
          <w:rtl/>
        </w:rPr>
        <w:t>والزيادة</w:t>
      </w:r>
      <w:r>
        <w:rPr>
          <w:noProof/>
          <w:rtl/>
        </w:rPr>
        <w:t xml:space="preserve"> </w:t>
      </w:r>
      <w:r>
        <w:rPr>
          <w:rFonts w:hint="eastAsia"/>
          <w:noProof/>
          <w:rtl/>
        </w:rPr>
        <w:t>والنقصان</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311406505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50</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عدم</w:t>
      </w:r>
      <w:r>
        <w:rPr>
          <w:noProof/>
          <w:rtl/>
        </w:rPr>
        <w:t xml:space="preserve"> </w:t>
      </w:r>
      <w:r>
        <w:rPr>
          <w:rFonts w:hint="eastAsia"/>
          <w:noProof/>
          <w:rtl/>
        </w:rPr>
        <w:t>جواز</w:t>
      </w:r>
      <w:r>
        <w:rPr>
          <w:noProof/>
          <w:rtl/>
        </w:rPr>
        <w:t xml:space="preserve"> </w:t>
      </w:r>
      <w:r>
        <w:rPr>
          <w:rFonts w:hint="eastAsia"/>
          <w:noProof/>
          <w:rtl/>
        </w:rPr>
        <w:t>رواية</w:t>
      </w:r>
      <w:r>
        <w:rPr>
          <w:noProof/>
          <w:rtl/>
        </w:rPr>
        <w:t xml:space="preserve"> </w:t>
      </w:r>
      <w:r>
        <w:rPr>
          <w:rFonts w:hint="eastAsia"/>
          <w:noProof/>
          <w:rtl/>
        </w:rPr>
        <w:t>القرآن</w:t>
      </w:r>
      <w:r>
        <w:rPr>
          <w:noProof/>
          <w:rtl/>
        </w:rPr>
        <w:t xml:space="preserve"> </w:t>
      </w:r>
      <w:r>
        <w:rPr>
          <w:rFonts w:hint="eastAsia"/>
          <w:noProof/>
          <w:rtl/>
        </w:rPr>
        <w:t>بالمعنى</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311406506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57</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حكم</w:t>
      </w:r>
      <w:r>
        <w:rPr>
          <w:noProof/>
          <w:rtl/>
        </w:rPr>
        <w:t xml:space="preserve"> </w:t>
      </w:r>
      <w:r>
        <w:rPr>
          <w:rFonts w:hint="eastAsia"/>
          <w:noProof/>
          <w:rtl/>
        </w:rPr>
        <w:t>التفسير</w:t>
      </w:r>
      <w:r>
        <w:rPr>
          <w:noProof/>
          <w:rtl/>
        </w:rPr>
        <w:t xml:space="preserve"> </w:t>
      </w:r>
      <w:r>
        <w:rPr>
          <w:rFonts w:hint="eastAsia"/>
          <w:noProof/>
          <w:rtl/>
        </w:rPr>
        <w:t>فرض</w:t>
      </w:r>
      <w:r>
        <w:rPr>
          <w:noProof/>
          <w:rtl/>
        </w:rPr>
        <w:t xml:space="preserve"> </w:t>
      </w:r>
      <w:r>
        <w:rPr>
          <w:rFonts w:hint="eastAsia"/>
          <w:noProof/>
          <w:rtl/>
        </w:rPr>
        <w:t>كفاية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311406507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60</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تفسير</w:t>
      </w:r>
      <w:r>
        <w:rPr>
          <w:noProof/>
          <w:rtl/>
        </w:rPr>
        <w:t xml:space="preserve"> </w:t>
      </w:r>
      <w:r>
        <w:rPr>
          <w:rFonts w:hint="eastAsia"/>
          <w:noProof/>
          <w:rtl/>
        </w:rPr>
        <w:t>النبي</w:t>
      </w:r>
      <w:r>
        <w:rPr>
          <w:noProof/>
          <w:rtl/>
        </w:rPr>
        <w:t xml:space="preserve"> </w:t>
      </w:r>
      <w:r>
        <w:rPr>
          <w:rFonts w:hint="eastAsia"/>
          <w:noProof/>
          <w:rtl/>
        </w:rPr>
        <w:t>صلى</w:t>
      </w:r>
      <w:r>
        <w:rPr>
          <w:noProof/>
          <w:rtl/>
        </w:rPr>
        <w:t xml:space="preserve"> </w:t>
      </w:r>
      <w:r>
        <w:rPr>
          <w:rFonts w:hint="eastAsia"/>
          <w:noProof/>
          <w:rtl/>
        </w:rPr>
        <w:t>الله</w:t>
      </w:r>
      <w:r>
        <w:rPr>
          <w:noProof/>
          <w:rtl/>
        </w:rPr>
        <w:t xml:space="preserve"> </w:t>
      </w:r>
      <w:r>
        <w:rPr>
          <w:rFonts w:hint="eastAsia"/>
          <w:noProof/>
          <w:rtl/>
        </w:rPr>
        <w:t>عليه</w:t>
      </w:r>
      <w:r>
        <w:rPr>
          <w:noProof/>
          <w:rtl/>
        </w:rPr>
        <w:t xml:space="preserve"> </w:t>
      </w:r>
      <w:r>
        <w:rPr>
          <w:rFonts w:hint="eastAsia"/>
          <w:noProof/>
          <w:rtl/>
        </w:rPr>
        <w:t>وسلم</w:t>
      </w:r>
      <w:r>
        <w:rPr>
          <w:noProof/>
          <w:rtl/>
        </w:rPr>
        <w:t xml:space="preserve"> </w:t>
      </w:r>
      <w:r>
        <w:rPr>
          <w:rFonts w:hint="eastAsia"/>
          <w:noProof/>
          <w:rtl/>
        </w:rPr>
        <w:t>حجة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311406508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64</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سور</w:t>
      </w:r>
      <w:r>
        <w:rPr>
          <w:noProof/>
          <w:rtl/>
        </w:rPr>
        <w:t xml:space="preserve"> </w:t>
      </w:r>
      <w:r>
        <w:rPr>
          <w:rFonts w:hint="eastAsia"/>
          <w:noProof/>
          <w:rtl/>
        </w:rPr>
        <w:t>القرآن</w:t>
      </w:r>
      <w:r>
        <w:rPr>
          <w:noProof/>
          <w:rtl/>
        </w:rPr>
        <w:t xml:space="preserve"> </w:t>
      </w:r>
      <w:r>
        <w:rPr>
          <w:rFonts w:hint="eastAsia"/>
          <w:noProof/>
          <w:rtl/>
        </w:rPr>
        <w:t>مائة</w:t>
      </w:r>
      <w:r>
        <w:rPr>
          <w:noProof/>
          <w:rtl/>
        </w:rPr>
        <w:t xml:space="preserve"> </w:t>
      </w:r>
      <w:r>
        <w:rPr>
          <w:rFonts w:hint="eastAsia"/>
          <w:noProof/>
          <w:rtl/>
        </w:rPr>
        <w:t>وأربع</w:t>
      </w:r>
      <w:r>
        <w:rPr>
          <w:noProof/>
          <w:rtl/>
        </w:rPr>
        <w:t xml:space="preserve"> </w:t>
      </w:r>
      <w:r>
        <w:rPr>
          <w:rFonts w:hint="eastAsia"/>
          <w:noProof/>
          <w:rtl/>
        </w:rPr>
        <w:t>عشرة</w:t>
      </w:r>
      <w:r>
        <w:rPr>
          <w:noProof/>
          <w:rtl/>
        </w:rPr>
        <w:t xml:space="preserve"> </w:t>
      </w:r>
      <w:r>
        <w:rPr>
          <w:rFonts w:hint="eastAsia"/>
          <w:noProof/>
          <w:rtl/>
        </w:rPr>
        <w:t>سورة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311406509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67</w:t>
      </w:r>
      <w:r>
        <w:rPr>
          <w:noProof/>
        </w:rPr>
        <w:fldChar w:fldCharType="end"/>
      </w:r>
    </w:p>
    <w:p w:rsidR="005924B8" w:rsidRDefault="005924B8">
      <w:pPr>
        <w:pStyle w:val="20"/>
        <w:tabs>
          <w:tab w:val="right" w:leader="dot" w:pos="8296"/>
        </w:tabs>
        <w:rPr>
          <w:rFonts w:asciiTheme="minorHAnsi" w:eastAsiaTheme="minorEastAsia" w:hAnsiTheme="minorHAnsi" w:cstheme="minorBidi"/>
          <w:noProof/>
          <w:sz w:val="22"/>
          <w:szCs w:val="22"/>
          <w:rtl/>
        </w:rPr>
      </w:pPr>
      <w:r>
        <w:rPr>
          <w:rFonts w:hint="eastAsia"/>
          <w:noProof/>
          <w:rtl/>
        </w:rPr>
        <w:t>الفصل</w:t>
      </w:r>
      <w:r>
        <w:rPr>
          <w:noProof/>
          <w:rtl/>
        </w:rPr>
        <w:t xml:space="preserve"> </w:t>
      </w:r>
      <w:r>
        <w:rPr>
          <w:rFonts w:hint="eastAsia"/>
          <w:noProof/>
          <w:rtl/>
        </w:rPr>
        <w:t>الثاني</w:t>
      </w:r>
      <w:r>
        <w:rPr>
          <w:noProof/>
          <w:rtl/>
        </w:rPr>
        <w:t xml:space="preserve">: </w:t>
      </w:r>
      <w:r>
        <w:rPr>
          <w:rFonts w:hint="eastAsia"/>
          <w:noProof/>
          <w:rtl/>
        </w:rPr>
        <w:t>الإجماع</w:t>
      </w:r>
      <w:r>
        <w:rPr>
          <w:noProof/>
          <w:rtl/>
        </w:rPr>
        <w:t xml:space="preserve"> </w:t>
      </w:r>
      <w:r>
        <w:rPr>
          <w:rFonts w:hint="eastAsia"/>
          <w:noProof/>
          <w:rtl/>
        </w:rPr>
        <w:t>في</w:t>
      </w:r>
      <w:r>
        <w:rPr>
          <w:noProof/>
          <w:rtl/>
        </w:rPr>
        <w:t xml:space="preserve"> </w:t>
      </w:r>
      <w:r>
        <w:rPr>
          <w:rFonts w:hint="eastAsia"/>
          <w:noProof/>
          <w:rtl/>
        </w:rPr>
        <w:t>جمع</w:t>
      </w:r>
      <w:r>
        <w:rPr>
          <w:noProof/>
          <w:rtl/>
        </w:rPr>
        <w:t xml:space="preserve"> </w:t>
      </w:r>
      <w:r>
        <w:rPr>
          <w:rFonts w:hint="eastAsia"/>
          <w:noProof/>
          <w:rtl/>
        </w:rPr>
        <w:t>القرآن</w:t>
      </w:r>
      <w:r>
        <w:rPr>
          <w:noProof/>
          <w:rtl/>
        </w:rPr>
        <w:t>.</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311406510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71</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جمع</w:t>
      </w:r>
      <w:r>
        <w:rPr>
          <w:noProof/>
          <w:rtl/>
        </w:rPr>
        <w:t xml:space="preserve"> </w:t>
      </w:r>
      <w:r>
        <w:rPr>
          <w:rFonts w:hint="eastAsia"/>
          <w:noProof/>
          <w:rtl/>
        </w:rPr>
        <w:t>المصحف</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311406511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72</w:t>
      </w:r>
      <w:r>
        <w:rPr>
          <w:noProof/>
        </w:rPr>
        <w:fldChar w:fldCharType="end"/>
      </w:r>
    </w:p>
    <w:p w:rsidR="005924B8" w:rsidRDefault="005924B8">
      <w:pPr>
        <w:pStyle w:val="20"/>
        <w:tabs>
          <w:tab w:val="right" w:leader="dot" w:pos="8296"/>
        </w:tabs>
        <w:rPr>
          <w:rFonts w:asciiTheme="minorHAnsi" w:eastAsiaTheme="minorEastAsia" w:hAnsiTheme="minorHAnsi" w:cstheme="minorBidi"/>
          <w:noProof/>
          <w:sz w:val="22"/>
          <w:szCs w:val="22"/>
          <w:rtl/>
        </w:rPr>
      </w:pPr>
      <w:r>
        <w:rPr>
          <w:rFonts w:hint="eastAsia"/>
          <w:noProof/>
          <w:rtl/>
        </w:rPr>
        <w:t>الفصل</w:t>
      </w:r>
      <w:r>
        <w:rPr>
          <w:noProof/>
          <w:rtl/>
        </w:rPr>
        <w:t xml:space="preserve"> </w:t>
      </w:r>
      <w:r>
        <w:rPr>
          <w:rFonts w:hint="eastAsia"/>
          <w:noProof/>
          <w:rtl/>
        </w:rPr>
        <w:t>الثالث</w:t>
      </w:r>
      <w:r>
        <w:rPr>
          <w:noProof/>
          <w:rtl/>
        </w:rPr>
        <w:t xml:space="preserve">: </w:t>
      </w:r>
      <w:r>
        <w:rPr>
          <w:rFonts w:hint="eastAsia"/>
          <w:noProof/>
          <w:rtl/>
        </w:rPr>
        <w:t>الإجماع</w:t>
      </w:r>
      <w:r>
        <w:rPr>
          <w:noProof/>
          <w:rtl/>
        </w:rPr>
        <w:t xml:space="preserve"> </w:t>
      </w:r>
      <w:r>
        <w:rPr>
          <w:rFonts w:hint="eastAsia"/>
          <w:noProof/>
          <w:rtl/>
        </w:rPr>
        <w:t>في</w:t>
      </w:r>
      <w:r>
        <w:rPr>
          <w:noProof/>
          <w:rtl/>
        </w:rPr>
        <w:t xml:space="preserve"> </w:t>
      </w:r>
      <w:r>
        <w:rPr>
          <w:rFonts w:hint="eastAsia"/>
          <w:noProof/>
          <w:rtl/>
        </w:rPr>
        <w:t>ترتيب</w:t>
      </w:r>
      <w:r>
        <w:rPr>
          <w:noProof/>
          <w:rtl/>
        </w:rPr>
        <w:t xml:space="preserve"> </w:t>
      </w:r>
      <w:r>
        <w:rPr>
          <w:rFonts w:hint="eastAsia"/>
          <w:noProof/>
          <w:rtl/>
        </w:rPr>
        <w:t>القرآن</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311406512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77</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ترتيب</w:t>
      </w:r>
      <w:r>
        <w:rPr>
          <w:noProof/>
          <w:rtl/>
        </w:rPr>
        <w:t xml:space="preserve"> </w:t>
      </w:r>
      <w:r>
        <w:rPr>
          <w:rFonts w:hint="eastAsia"/>
          <w:noProof/>
          <w:rtl/>
        </w:rPr>
        <w:t>الآيات</w:t>
      </w:r>
      <w:r>
        <w:rPr>
          <w:noProof/>
          <w:rtl/>
        </w:rPr>
        <w:t xml:space="preserve"> </w:t>
      </w:r>
      <w:r>
        <w:rPr>
          <w:rFonts w:hint="eastAsia"/>
          <w:noProof/>
          <w:rtl/>
        </w:rPr>
        <w:t>توقيفي</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311406513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78</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ترتيب</w:t>
      </w:r>
      <w:r>
        <w:rPr>
          <w:noProof/>
          <w:rtl/>
        </w:rPr>
        <w:t xml:space="preserve"> </w:t>
      </w:r>
      <w:r>
        <w:rPr>
          <w:rFonts w:hint="eastAsia"/>
          <w:noProof/>
          <w:rtl/>
        </w:rPr>
        <w:t>السور</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311406514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82</w:t>
      </w:r>
      <w:r>
        <w:rPr>
          <w:noProof/>
        </w:rPr>
        <w:fldChar w:fldCharType="end"/>
      </w:r>
    </w:p>
    <w:p w:rsidR="005924B8" w:rsidRDefault="005924B8">
      <w:pPr>
        <w:pStyle w:val="20"/>
        <w:tabs>
          <w:tab w:val="right" w:leader="dot" w:pos="8296"/>
        </w:tabs>
        <w:rPr>
          <w:rFonts w:asciiTheme="minorHAnsi" w:eastAsiaTheme="minorEastAsia" w:hAnsiTheme="minorHAnsi" w:cstheme="minorBidi"/>
          <w:noProof/>
          <w:sz w:val="22"/>
          <w:szCs w:val="22"/>
          <w:rtl/>
        </w:rPr>
      </w:pPr>
      <w:r>
        <w:rPr>
          <w:rFonts w:hint="eastAsia"/>
          <w:noProof/>
          <w:rtl/>
        </w:rPr>
        <w:t>الفصل</w:t>
      </w:r>
      <w:r>
        <w:rPr>
          <w:noProof/>
          <w:rtl/>
        </w:rPr>
        <w:t xml:space="preserve"> </w:t>
      </w:r>
      <w:r>
        <w:rPr>
          <w:rFonts w:hint="eastAsia"/>
          <w:noProof/>
          <w:rtl/>
        </w:rPr>
        <w:t>الرابع</w:t>
      </w:r>
      <w:r>
        <w:rPr>
          <w:noProof/>
          <w:rtl/>
        </w:rPr>
        <w:t xml:space="preserve">: </w:t>
      </w:r>
      <w:r>
        <w:rPr>
          <w:rFonts w:hint="eastAsia"/>
          <w:noProof/>
          <w:rtl/>
        </w:rPr>
        <w:t>الإجماع</w:t>
      </w:r>
      <w:r>
        <w:rPr>
          <w:noProof/>
          <w:rtl/>
        </w:rPr>
        <w:t xml:space="preserve"> </w:t>
      </w:r>
      <w:r>
        <w:rPr>
          <w:rFonts w:hint="eastAsia"/>
          <w:noProof/>
          <w:rtl/>
        </w:rPr>
        <w:t>في</w:t>
      </w:r>
      <w:r>
        <w:rPr>
          <w:noProof/>
          <w:rtl/>
        </w:rPr>
        <w:t xml:space="preserve"> </w:t>
      </w:r>
      <w:r>
        <w:rPr>
          <w:rFonts w:hint="eastAsia"/>
          <w:noProof/>
          <w:rtl/>
        </w:rPr>
        <w:t>مسائل</w:t>
      </w:r>
      <w:r>
        <w:rPr>
          <w:noProof/>
          <w:rtl/>
        </w:rPr>
        <w:t xml:space="preserve"> </w:t>
      </w:r>
      <w:r>
        <w:rPr>
          <w:rFonts w:hint="eastAsia"/>
          <w:noProof/>
          <w:rtl/>
        </w:rPr>
        <w:t>إعجاز</w:t>
      </w:r>
      <w:r>
        <w:rPr>
          <w:noProof/>
          <w:rtl/>
        </w:rPr>
        <w:t xml:space="preserve"> </w:t>
      </w:r>
      <w:r>
        <w:rPr>
          <w:rFonts w:hint="eastAsia"/>
          <w:noProof/>
          <w:rtl/>
        </w:rPr>
        <w:t>القرآن</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311406515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91</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القرآن</w:t>
      </w:r>
      <w:r>
        <w:rPr>
          <w:noProof/>
          <w:rtl/>
        </w:rPr>
        <w:t xml:space="preserve"> </w:t>
      </w:r>
      <w:r>
        <w:rPr>
          <w:rFonts w:hint="eastAsia"/>
          <w:noProof/>
          <w:rtl/>
        </w:rPr>
        <w:t>معجز</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311406516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92</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إعجاز</w:t>
      </w:r>
      <w:r>
        <w:rPr>
          <w:noProof/>
          <w:rtl/>
        </w:rPr>
        <w:t xml:space="preserve"> </w:t>
      </w:r>
      <w:r>
        <w:rPr>
          <w:rFonts w:hint="eastAsia"/>
          <w:noProof/>
          <w:rtl/>
        </w:rPr>
        <w:t>القرآن</w:t>
      </w:r>
      <w:r>
        <w:rPr>
          <w:noProof/>
          <w:rtl/>
        </w:rPr>
        <w:t xml:space="preserve"> </w:t>
      </w:r>
      <w:r>
        <w:rPr>
          <w:rFonts w:hint="eastAsia"/>
          <w:noProof/>
          <w:rtl/>
        </w:rPr>
        <w:t>من</w:t>
      </w:r>
      <w:r>
        <w:rPr>
          <w:noProof/>
          <w:rtl/>
        </w:rPr>
        <w:t xml:space="preserve"> </w:t>
      </w:r>
      <w:r>
        <w:rPr>
          <w:rFonts w:hint="eastAsia"/>
          <w:noProof/>
          <w:rtl/>
        </w:rPr>
        <w:t>جهة</w:t>
      </w:r>
      <w:r>
        <w:rPr>
          <w:noProof/>
          <w:rtl/>
        </w:rPr>
        <w:t xml:space="preserve"> </w:t>
      </w:r>
      <w:r>
        <w:rPr>
          <w:rFonts w:hint="eastAsia"/>
          <w:noProof/>
          <w:rtl/>
        </w:rPr>
        <w:t>نظمه</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311406517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94</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القرآن</w:t>
      </w:r>
      <w:r>
        <w:rPr>
          <w:noProof/>
          <w:rtl/>
        </w:rPr>
        <w:t xml:space="preserve"> </w:t>
      </w:r>
      <w:r>
        <w:rPr>
          <w:rFonts w:hint="eastAsia"/>
          <w:noProof/>
          <w:rtl/>
        </w:rPr>
        <w:t>معجز</w:t>
      </w:r>
      <w:r>
        <w:rPr>
          <w:noProof/>
          <w:rtl/>
        </w:rPr>
        <w:t xml:space="preserve"> </w:t>
      </w:r>
      <w:r>
        <w:rPr>
          <w:rFonts w:hint="eastAsia"/>
          <w:noProof/>
          <w:rtl/>
        </w:rPr>
        <w:t>لجميع</w:t>
      </w:r>
      <w:r>
        <w:rPr>
          <w:noProof/>
          <w:rtl/>
        </w:rPr>
        <w:t xml:space="preserve"> </w:t>
      </w:r>
      <w:r>
        <w:rPr>
          <w:rFonts w:hint="eastAsia"/>
          <w:noProof/>
          <w:rtl/>
        </w:rPr>
        <w:t>البشر</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311406518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96</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إعجاز</w:t>
      </w:r>
      <w:r>
        <w:rPr>
          <w:noProof/>
          <w:rtl/>
        </w:rPr>
        <w:t xml:space="preserve"> </w:t>
      </w:r>
      <w:r>
        <w:rPr>
          <w:rFonts w:hint="eastAsia"/>
          <w:noProof/>
          <w:rtl/>
        </w:rPr>
        <w:t>القرآن</w:t>
      </w:r>
      <w:r>
        <w:rPr>
          <w:noProof/>
          <w:rtl/>
        </w:rPr>
        <w:t xml:space="preserve"> </w:t>
      </w:r>
      <w:r>
        <w:rPr>
          <w:rFonts w:hint="eastAsia"/>
          <w:noProof/>
          <w:rtl/>
        </w:rPr>
        <w:t>ليس</w:t>
      </w:r>
      <w:r>
        <w:rPr>
          <w:noProof/>
          <w:rtl/>
        </w:rPr>
        <w:t xml:space="preserve"> </w:t>
      </w:r>
      <w:r>
        <w:rPr>
          <w:rFonts w:hint="eastAsia"/>
          <w:noProof/>
          <w:rtl/>
        </w:rPr>
        <w:t>بالصرفة</w:t>
      </w:r>
      <w:r>
        <w:rPr>
          <w:noProof/>
          <w:rtl/>
        </w:rPr>
        <w:t xml:space="preserve"> </w:t>
      </w:r>
      <w:r>
        <w:rPr>
          <w:rFonts w:hint="eastAsia"/>
          <w:noProof/>
          <w:rtl/>
        </w:rPr>
        <w:t>فقط</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311406519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98</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معجزة</w:t>
      </w:r>
      <w:r>
        <w:rPr>
          <w:noProof/>
          <w:rtl/>
        </w:rPr>
        <w:t xml:space="preserve"> </w:t>
      </w:r>
      <w:r>
        <w:rPr>
          <w:rFonts w:hint="eastAsia"/>
          <w:noProof/>
          <w:rtl/>
        </w:rPr>
        <w:t>الرسول</w:t>
      </w:r>
      <w:r>
        <w:rPr>
          <w:noProof/>
          <w:rtl/>
        </w:rPr>
        <w:t xml:space="preserve"> </w:t>
      </w:r>
      <w:r>
        <w:rPr>
          <w:rFonts w:hint="eastAsia"/>
          <w:noProof/>
          <w:rtl/>
        </w:rPr>
        <w:t>صلى</w:t>
      </w:r>
      <w:r>
        <w:rPr>
          <w:noProof/>
          <w:rtl/>
        </w:rPr>
        <w:t xml:space="preserve"> </w:t>
      </w:r>
      <w:r>
        <w:rPr>
          <w:rFonts w:hint="eastAsia"/>
          <w:noProof/>
          <w:rtl/>
        </w:rPr>
        <w:t>الله</w:t>
      </w:r>
      <w:r>
        <w:rPr>
          <w:noProof/>
          <w:rtl/>
        </w:rPr>
        <w:t xml:space="preserve"> </w:t>
      </w:r>
      <w:r>
        <w:rPr>
          <w:rFonts w:hint="eastAsia"/>
          <w:noProof/>
          <w:rtl/>
        </w:rPr>
        <w:t>عليه</w:t>
      </w:r>
      <w:r>
        <w:rPr>
          <w:noProof/>
          <w:rtl/>
        </w:rPr>
        <w:t xml:space="preserve"> </w:t>
      </w:r>
      <w:r>
        <w:rPr>
          <w:rFonts w:hint="eastAsia"/>
          <w:noProof/>
          <w:rtl/>
        </w:rPr>
        <w:t>وسلم</w:t>
      </w:r>
      <w:r>
        <w:rPr>
          <w:noProof/>
          <w:rtl/>
        </w:rPr>
        <w:t xml:space="preserve"> </w:t>
      </w:r>
      <w:r>
        <w:rPr>
          <w:rFonts w:hint="eastAsia"/>
          <w:noProof/>
          <w:rtl/>
        </w:rPr>
        <w:t>باقية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311406520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103</w:t>
      </w:r>
      <w:r>
        <w:rPr>
          <w:noProof/>
        </w:rPr>
        <w:fldChar w:fldCharType="end"/>
      </w:r>
    </w:p>
    <w:p w:rsidR="005924B8" w:rsidRDefault="005924B8">
      <w:pPr>
        <w:pStyle w:val="20"/>
        <w:tabs>
          <w:tab w:val="right" w:leader="dot" w:pos="8296"/>
        </w:tabs>
        <w:rPr>
          <w:rFonts w:asciiTheme="minorHAnsi" w:eastAsiaTheme="minorEastAsia" w:hAnsiTheme="minorHAnsi" w:cstheme="minorBidi"/>
          <w:noProof/>
          <w:sz w:val="22"/>
          <w:szCs w:val="22"/>
          <w:rtl/>
        </w:rPr>
      </w:pPr>
      <w:r>
        <w:rPr>
          <w:rFonts w:hint="eastAsia"/>
          <w:noProof/>
          <w:rtl/>
        </w:rPr>
        <w:t>الفصل</w:t>
      </w:r>
      <w:r>
        <w:rPr>
          <w:noProof/>
          <w:rtl/>
        </w:rPr>
        <w:t xml:space="preserve"> </w:t>
      </w:r>
      <w:r>
        <w:rPr>
          <w:rFonts w:hint="eastAsia"/>
          <w:noProof/>
          <w:rtl/>
        </w:rPr>
        <w:t>الخامس</w:t>
      </w:r>
      <w:r>
        <w:rPr>
          <w:noProof/>
          <w:rtl/>
        </w:rPr>
        <w:t xml:space="preserve">: </w:t>
      </w:r>
      <w:r>
        <w:rPr>
          <w:rFonts w:hint="eastAsia"/>
          <w:noProof/>
          <w:rtl/>
        </w:rPr>
        <w:t>الإجماع</w:t>
      </w:r>
      <w:r>
        <w:rPr>
          <w:noProof/>
          <w:rtl/>
        </w:rPr>
        <w:t xml:space="preserve"> </w:t>
      </w:r>
      <w:r>
        <w:rPr>
          <w:rFonts w:hint="eastAsia"/>
          <w:noProof/>
          <w:rtl/>
        </w:rPr>
        <w:t>في</w:t>
      </w:r>
      <w:r>
        <w:rPr>
          <w:noProof/>
          <w:rtl/>
        </w:rPr>
        <w:t xml:space="preserve"> </w:t>
      </w:r>
      <w:r>
        <w:rPr>
          <w:rFonts w:hint="eastAsia"/>
          <w:noProof/>
          <w:rtl/>
        </w:rPr>
        <w:t>فضائل</w:t>
      </w:r>
      <w:r>
        <w:rPr>
          <w:noProof/>
          <w:rtl/>
        </w:rPr>
        <w:t xml:space="preserve"> </w:t>
      </w:r>
      <w:r>
        <w:rPr>
          <w:rFonts w:hint="eastAsia"/>
          <w:noProof/>
          <w:rtl/>
        </w:rPr>
        <w:t>القرآن</w:t>
      </w:r>
      <w:r w:rsidRPr="00D90A75">
        <w:rPr>
          <w:noProof/>
          <w:rtl/>
        </w:rPr>
        <w:t>.</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311406521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107</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حرمة</w:t>
      </w:r>
      <w:r>
        <w:rPr>
          <w:noProof/>
          <w:rtl/>
        </w:rPr>
        <w:t xml:space="preserve"> </w:t>
      </w:r>
      <w:r>
        <w:rPr>
          <w:rFonts w:hint="eastAsia"/>
          <w:noProof/>
          <w:rtl/>
        </w:rPr>
        <w:t>وضع</w:t>
      </w:r>
      <w:r>
        <w:rPr>
          <w:noProof/>
          <w:rtl/>
        </w:rPr>
        <w:t xml:space="preserve"> </w:t>
      </w:r>
      <w:r>
        <w:rPr>
          <w:rFonts w:hint="eastAsia"/>
          <w:noProof/>
          <w:rtl/>
        </w:rPr>
        <w:t>أحاديث</w:t>
      </w:r>
      <w:r>
        <w:rPr>
          <w:noProof/>
          <w:rtl/>
        </w:rPr>
        <w:t xml:space="preserve"> </w:t>
      </w:r>
      <w:r>
        <w:rPr>
          <w:rFonts w:hint="eastAsia"/>
          <w:noProof/>
          <w:rtl/>
        </w:rPr>
        <w:t>في</w:t>
      </w:r>
      <w:r>
        <w:rPr>
          <w:noProof/>
          <w:rtl/>
        </w:rPr>
        <w:t xml:space="preserve"> </w:t>
      </w:r>
      <w:r>
        <w:rPr>
          <w:rFonts w:hint="eastAsia"/>
          <w:noProof/>
          <w:rtl/>
        </w:rPr>
        <w:t>فضائل</w:t>
      </w:r>
      <w:r>
        <w:rPr>
          <w:noProof/>
          <w:rtl/>
        </w:rPr>
        <w:t xml:space="preserve"> </w:t>
      </w:r>
      <w:r>
        <w:rPr>
          <w:rFonts w:hint="eastAsia"/>
          <w:noProof/>
          <w:rtl/>
        </w:rPr>
        <w:t>القرآن</w:t>
      </w:r>
      <w:r>
        <w:rPr>
          <w:noProof/>
          <w:rtl/>
        </w:rPr>
        <w:t>:</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311406522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109</w:t>
      </w:r>
      <w:r>
        <w:rPr>
          <w:noProof/>
        </w:rPr>
        <w:fldChar w:fldCharType="end"/>
      </w:r>
    </w:p>
    <w:p w:rsidR="005924B8" w:rsidRDefault="005924B8">
      <w:pPr>
        <w:pStyle w:val="15"/>
        <w:tabs>
          <w:tab w:val="right" w:leader="dot" w:pos="8296"/>
        </w:tabs>
        <w:rPr>
          <w:rFonts w:asciiTheme="minorHAnsi" w:eastAsiaTheme="minorEastAsia" w:hAnsiTheme="minorHAnsi" w:cstheme="minorBidi"/>
          <w:noProof/>
          <w:sz w:val="22"/>
          <w:szCs w:val="22"/>
          <w:rtl/>
        </w:rPr>
      </w:pPr>
      <w:r w:rsidRPr="00D90A75">
        <w:rPr>
          <w:rFonts w:hint="eastAsia"/>
          <w:bCs/>
          <w:noProof/>
          <w:rtl/>
        </w:rPr>
        <w:t>الباب</w:t>
      </w:r>
      <w:r w:rsidRPr="00D90A75">
        <w:rPr>
          <w:bCs/>
          <w:noProof/>
          <w:rtl/>
        </w:rPr>
        <w:t xml:space="preserve"> </w:t>
      </w:r>
      <w:r w:rsidRPr="00D90A75">
        <w:rPr>
          <w:rFonts w:hint="eastAsia"/>
          <w:bCs/>
          <w:noProof/>
          <w:rtl/>
        </w:rPr>
        <w:t>الثاني</w:t>
      </w:r>
      <w:r>
        <w:rPr>
          <w:noProof/>
          <w:rtl/>
        </w:rPr>
        <w:t xml:space="preserve">: </w:t>
      </w:r>
      <w:r>
        <w:rPr>
          <w:rFonts w:hint="eastAsia"/>
          <w:noProof/>
          <w:rtl/>
        </w:rPr>
        <w:t>الإجماعات</w:t>
      </w:r>
      <w:r>
        <w:rPr>
          <w:noProof/>
          <w:rtl/>
        </w:rPr>
        <w:t xml:space="preserve"> </w:t>
      </w:r>
      <w:r>
        <w:rPr>
          <w:rFonts w:hint="eastAsia"/>
          <w:noProof/>
          <w:rtl/>
        </w:rPr>
        <w:t>المتعلقة</w:t>
      </w:r>
      <w:r>
        <w:rPr>
          <w:noProof/>
          <w:rtl/>
        </w:rPr>
        <w:t xml:space="preserve"> </w:t>
      </w:r>
      <w:r>
        <w:rPr>
          <w:rFonts w:hint="eastAsia"/>
          <w:noProof/>
          <w:rtl/>
        </w:rPr>
        <w:t>بنزول</w:t>
      </w:r>
      <w:r>
        <w:rPr>
          <w:noProof/>
          <w:rtl/>
        </w:rPr>
        <w:t xml:space="preserve"> </w:t>
      </w:r>
      <w:r>
        <w:rPr>
          <w:rFonts w:hint="eastAsia"/>
          <w:noProof/>
          <w:rtl/>
        </w:rPr>
        <w:t>القرآن،</w:t>
      </w:r>
      <w:r>
        <w:rPr>
          <w:noProof/>
          <w:rtl/>
        </w:rPr>
        <w:t xml:space="preserve"> </w:t>
      </w:r>
      <w:r>
        <w:rPr>
          <w:rFonts w:hint="eastAsia"/>
          <w:noProof/>
          <w:rtl/>
        </w:rPr>
        <w:t>وفيه</w:t>
      </w:r>
      <w:r>
        <w:rPr>
          <w:noProof/>
          <w:rtl/>
        </w:rPr>
        <w:t xml:space="preserve"> </w:t>
      </w:r>
      <w:r>
        <w:rPr>
          <w:rFonts w:hint="eastAsia"/>
          <w:noProof/>
          <w:rtl/>
        </w:rPr>
        <w:t>خمسة</w:t>
      </w:r>
      <w:r>
        <w:rPr>
          <w:noProof/>
          <w:rtl/>
        </w:rPr>
        <w:t xml:space="preserve"> </w:t>
      </w:r>
      <w:r>
        <w:rPr>
          <w:rFonts w:hint="eastAsia"/>
          <w:noProof/>
          <w:rtl/>
        </w:rPr>
        <w:t>فصول</w:t>
      </w:r>
      <w:r>
        <w:rPr>
          <w:noProof/>
          <w:rtl/>
        </w:rPr>
        <w:t>:</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311406523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111</w:t>
      </w:r>
      <w:r>
        <w:rPr>
          <w:noProof/>
        </w:rPr>
        <w:fldChar w:fldCharType="end"/>
      </w:r>
    </w:p>
    <w:p w:rsidR="005924B8" w:rsidRDefault="005924B8">
      <w:pPr>
        <w:pStyle w:val="20"/>
        <w:tabs>
          <w:tab w:val="right" w:leader="dot" w:pos="8296"/>
        </w:tabs>
        <w:rPr>
          <w:rFonts w:asciiTheme="minorHAnsi" w:eastAsiaTheme="minorEastAsia" w:hAnsiTheme="minorHAnsi" w:cstheme="minorBidi"/>
          <w:noProof/>
          <w:sz w:val="22"/>
          <w:szCs w:val="22"/>
          <w:rtl/>
        </w:rPr>
      </w:pPr>
      <w:r>
        <w:rPr>
          <w:rFonts w:hint="eastAsia"/>
          <w:noProof/>
          <w:rtl/>
        </w:rPr>
        <w:t>الفصل</w:t>
      </w:r>
      <w:r>
        <w:rPr>
          <w:noProof/>
          <w:rtl/>
        </w:rPr>
        <w:t xml:space="preserve"> </w:t>
      </w:r>
      <w:r>
        <w:rPr>
          <w:rFonts w:hint="eastAsia"/>
          <w:noProof/>
          <w:rtl/>
        </w:rPr>
        <w:t>الأول</w:t>
      </w:r>
      <w:r>
        <w:rPr>
          <w:noProof/>
          <w:rtl/>
        </w:rPr>
        <w:t xml:space="preserve">: </w:t>
      </w:r>
      <w:r>
        <w:rPr>
          <w:rFonts w:hint="eastAsia"/>
          <w:noProof/>
          <w:rtl/>
        </w:rPr>
        <w:t>الإجماع</w:t>
      </w:r>
      <w:r>
        <w:rPr>
          <w:noProof/>
          <w:rtl/>
        </w:rPr>
        <w:t xml:space="preserve"> </w:t>
      </w:r>
      <w:r>
        <w:rPr>
          <w:rFonts w:hint="eastAsia"/>
          <w:noProof/>
          <w:rtl/>
        </w:rPr>
        <w:t>في</w:t>
      </w:r>
      <w:r>
        <w:rPr>
          <w:noProof/>
          <w:rtl/>
        </w:rPr>
        <w:t xml:space="preserve"> </w:t>
      </w:r>
      <w:r>
        <w:rPr>
          <w:rFonts w:hint="eastAsia"/>
          <w:noProof/>
          <w:rtl/>
        </w:rPr>
        <w:t>نزول</w:t>
      </w:r>
      <w:r>
        <w:rPr>
          <w:noProof/>
          <w:rtl/>
        </w:rPr>
        <w:t xml:space="preserve"> </w:t>
      </w:r>
      <w:r>
        <w:rPr>
          <w:rFonts w:hint="eastAsia"/>
          <w:noProof/>
          <w:rtl/>
        </w:rPr>
        <w:t>القرآن</w:t>
      </w:r>
      <w:r>
        <w:rPr>
          <w:noProof/>
          <w:rtl/>
        </w:rPr>
        <w:t>.</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311406524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112</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نزول</w:t>
      </w:r>
      <w:r>
        <w:rPr>
          <w:noProof/>
          <w:rtl/>
        </w:rPr>
        <w:t xml:space="preserve"> </w:t>
      </w:r>
      <w:r>
        <w:rPr>
          <w:rFonts w:hint="eastAsia"/>
          <w:noProof/>
          <w:rtl/>
        </w:rPr>
        <w:t>القرآن</w:t>
      </w:r>
      <w:r>
        <w:rPr>
          <w:noProof/>
          <w:rtl/>
        </w:rPr>
        <w:t xml:space="preserve"> </w:t>
      </w:r>
      <w:r>
        <w:rPr>
          <w:rFonts w:hint="eastAsia"/>
          <w:noProof/>
          <w:rtl/>
        </w:rPr>
        <w:t>جملة</w:t>
      </w:r>
      <w:r>
        <w:rPr>
          <w:noProof/>
          <w:rtl/>
        </w:rPr>
        <w:t xml:space="preserve"> </w:t>
      </w:r>
      <w:r>
        <w:rPr>
          <w:rFonts w:hint="eastAsia"/>
          <w:noProof/>
          <w:rtl/>
        </w:rPr>
        <w:t>واحدة</w:t>
      </w:r>
      <w:r>
        <w:rPr>
          <w:noProof/>
          <w:rtl/>
        </w:rPr>
        <w:t xml:space="preserve"> </w:t>
      </w:r>
      <w:r>
        <w:rPr>
          <w:rFonts w:hint="eastAsia"/>
          <w:noProof/>
          <w:rtl/>
        </w:rPr>
        <w:t>من</w:t>
      </w:r>
      <w:r>
        <w:rPr>
          <w:noProof/>
          <w:rtl/>
        </w:rPr>
        <w:t xml:space="preserve"> </w:t>
      </w:r>
      <w:r>
        <w:rPr>
          <w:rFonts w:hint="eastAsia"/>
          <w:noProof/>
          <w:rtl/>
        </w:rPr>
        <w:t>اللوح</w:t>
      </w:r>
      <w:r>
        <w:rPr>
          <w:noProof/>
          <w:rtl/>
        </w:rPr>
        <w:t xml:space="preserve"> </w:t>
      </w:r>
      <w:r>
        <w:rPr>
          <w:rFonts w:hint="eastAsia"/>
          <w:noProof/>
          <w:rtl/>
        </w:rPr>
        <w:t>المحفوظ</w:t>
      </w:r>
      <w:r>
        <w:rPr>
          <w:noProof/>
          <w:rtl/>
        </w:rPr>
        <w:t xml:space="preserve"> </w:t>
      </w:r>
      <w:r>
        <w:rPr>
          <w:rFonts w:hint="eastAsia"/>
          <w:noProof/>
          <w:rtl/>
        </w:rPr>
        <w:t>إلى</w:t>
      </w:r>
      <w:r>
        <w:rPr>
          <w:noProof/>
          <w:rtl/>
        </w:rPr>
        <w:t xml:space="preserve"> </w:t>
      </w:r>
      <w:r>
        <w:rPr>
          <w:rFonts w:hint="eastAsia"/>
          <w:noProof/>
          <w:rtl/>
        </w:rPr>
        <w:t>بيت</w:t>
      </w:r>
      <w:r>
        <w:rPr>
          <w:noProof/>
          <w:rtl/>
        </w:rPr>
        <w:t xml:space="preserve"> </w:t>
      </w:r>
      <w:r>
        <w:rPr>
          <w:rFonts w:hint="eastAsia"/>
          <w:noProof/>
          <w:rtl/>
        </w:rPr>
        <w:t>العزة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311406525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113</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الكتب</w:t>
      </w:r>
      <w:r>
        <w:rPr>
          <w:noProof/>
          <w:rtl/>
        </w:rPr>
        <w:t xml:space="preserve"> </w:t>
      </w:r>
      <w:r>
        <w:rPr>
          <w:rFonts w:hint="eastAsia"/>
          <w:noProof/>
          <w:rtl/>
        </w:rPr>
        <w:t>السماوية</w:t>
      </w:r>
      <w:r>
        <w:rPr>
          <w:noProof/>
          <w:rtl/>
        </w:rPr>
        <w:t xml:space="preserve"> </w:t>
      </w:r>
      <w:r>
        <w:rPr>
          <w:rFonts w:hint="eastAsia"/>
          <w:noProof/>
          <w:rtl/>
        </w:rPr>
        <w:t>السابقة</w:t>
      </w:r>
      <w:r>
        <w:rPr>
          <w:noProof/>
          <w:rtl/>
        </w:rPr>
        <w:t xml:space="preserve"> </w:t>
      </w:r>
      <w:r>
        <w:rPr>
          <w:rFonts w:hint="eastAsia"/>
          <w:noProof/>
          <w:rtl/>
        </w:rPr>
        <w:t>نزلت</w:t>
      </w:r>
      <w:r>
        <w:rPr>
          <w:noProof/>
          <w:rtl/>
        </w:rPr>
        <w:t xml:space="preserve"> </w:t>
      </w:r>
      <w:r>
        <w:rPr>
          <w:rFonts w:hint="eastAsia"/>
          <w:noProof/>
          <w:rtl/>
        </w:rPr>
        <w:t>جملة</w:t>
      </w:r>
      <w:r>
        <w:rPr>
          <w:noProof/>
          <w:rtl/>
        </w:rPr>
        <w:t xml:space="preserve"> </w:t>
      </w:r>
      <w:r>
        <w:rPr>
          <w:rFonts w:hint="eastAsia"/>
          <w:noProof/>
          <w:rtl/>
        </w:rPr>
        <w:t>واحدة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311406526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115</w:t>
      </w:r>
      <w:r>
        <w:rPr>
          <w:noProof/>
        </w:rPr>
        <w:fldChar w:fldCharType="end"/>
      </w:r>
    </w:p>
    <w:p w:rsidR="005924B8" w:rsidRDefault="005924B8">
      <w:pPr>
        <w:pStyle w:val="20"/>
        <w:tabs>
          <w:tab w:val="right" w:leader="dot" w:pos="8296"/>
        </w:tabs>
        <w:rPr>
          <w:rFonts w:asciiTheme="minorHAnsi" w:eastAsiaTheme="minorEastAsia" w:hAnsiTheme="minorHAnsi" w:cstheme="minorBidi"/>
          <w:noProof/>
          <w:sz w:val="22"/>
          <w:szCs w:val="22"/>
          <w:rtl/>
        </w:rPr>
      </w:pPr>
      <w:r>
        <w:rPr>
          <w:rFonts w:hint="eastAsia"/>
          <w:noProof/>
          <w:rtl/>
        </w:rPr>
        <w:t>الفصل</w:t>
      </w:r>
      <w:r>
        <w:rPr>
          <w:noProof/>
          <w:rtl/>
        </w:rPr>
        <w:t xml:space="preserve"> </w:t>
      </w:r>
      <w:r>
        <w:rPr>
          <w:rFonts w:hint="eastAsia"/>
          <w:noProof/>
          <w:rtl/>
        </w:rPr>
        <w:t>الثاني</w:t>
      </w:r>
      <w:r>
        <w:rPr>
          <w:noProof/>
          <w:rtl/>
        </w:rPr>
        <w:t xml:space="preserve">: </w:t>
      </w:r>
      <w:r>
        <w:rPr>
          <w:rFonts w:hint="eastAsia"/>
          <w:noProof/>
          <w:rtl/>
        </w:rPr>
        <w:t>الإجماع</w:t>
      </w:r>
      <w:r>
        <w:rPr>
          <w:noProof/>
          <w:rtl/>
        </w:rPr>
        <w:t xml:space="preserve"> </w:t>
      </w:r>
      <w:r>
        <w:rPr>
          <w:rFonts w:hint="eastAsia"/>
          <w:noProof/>
          <w:rtl/>
        </w:rPr>
        <w:t>في</w:t>
      </w:r>
      <w:r>
        <w:rPr>
          <w:noProof/>
          <w:rtl/>
        </w:rPr>
        <w:t xml:space="preserve"> </w:t>
      </w:r>
      <w:r>
        <w:rPr>
          <w:rFonts w:hint="eastAsia"/>
          <w:noProof/>
          <w:rtl/>
        </w:rPr>
        <w:t>أسباب</w:t>
      </w:r>
      <w:r>
        <w:rPr>
          <w:noProof/>
          <w:rtl/>
        </w:rPr>
        <w:t xml:space="preserve"> </w:t>
      </w:r>
      <w:r>
        <w:rPr>
          <w:rFonts w:hint="eastAsia"/>
          <w:noProof/>
          <w:rtl/>
        </w:rPr>
        <w:t>النزول</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311406527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119</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دخول</w:t>
      </w:r>
      <w:r>
        <w:rPr>
          <w:noProof/>
          <w:rtl/>
        </w:rPr>
        <w:t xml:space="preserve"> </w:t>
      </w:r>
      <w:r>
        <w:rPr>
          <w:rFonts w:hint="eastAsia"/>
          <w:noProof/>
          <w:rtl/>
        </w:rPr>
        <w:t>صورة</w:t>
      </w:r>
      <w:r>
        <w:rPr>
          <w:noProof/>
          <w:rtl/>
        </w:rPr>
        <w:t xml:space="preserve"> </w:t>
      </w:r>
      <w:r>
        <w:rPr>
          <w:rFonts w:hint="eastAsia"/>
          <w:noProof/>
          <w:rtl/>
        </w:rPr>
        <w:t>السبب</w:t>
      </w:r>
      <w:r>
        <w:rPr>
          <w:noProof/>
          <w:rtl/>
        </w:rPr>
        <w:t xml:space="preserve"> </w:t>
      </w:r>
      <w:r>
        <w:rPr>
          <w:rFonts w:hint="eastAsia"/>
          <w:noProof/>
          <w:rtl/>
        </w:rPr>
        <w:t>في</w:t>
      </w:r>
      <w:r>
        <w:rPr>
          <w:noProof/>
          <w:rtl/>
        </w:rPr>
        <w:t xml:space="preserve"> </w:t>
      </w:r>
      <w:r>
        <w:rPr>
          <w:rFonts w:hint="eastAsia"/>
          <w:noProof/>
          <w:rtl/>
        </w:rPr>
        <w:t>الحكم</w:t>
      </w:r>
      <w:r>
        <w:rPr>
          <w:noProof/>
          <w:rtl/>
        </w:rPr>
        <w:t xml:space="preserve"> </w:t>
      </w:r>
      <w:r>
        <w:rPr>
          <w:rFonts w:hint="eastAsia"/>
          <w:noProof/>
          <w:rtl/>
        </w:rPr>
        <w:t>قطعي</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311406528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120</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الحكم</w:t>
      </w:r>
      <w:r>
        <w:rPr>
          <w:noProof/>
          <w:rtl/>
        </w:rPr>
        <w:t xml:space="preserve"> </w:t>
      </w:r>
      <w:r>
        <w:rPr>
          <w:rFonts w:hint="eastAsia"/>
          <w:noProof/>
          <w:rtl/>
        </w:rPr>
        <w:t>يكون</w:t>
      </w:r>
      <w:r>
        <w:rPr>
          <w:noProof/>
          <w:rtl/>
        </w:rPr>
        <w:t xml:space="preserve"> </w:t>
      </w:r>
      <w:r>
        <w:rPr>
          <w:rFonts w:hint="eastAsia"/>
          <w:noProof/>
          <w:rtl/>
        </w:rPr>
        <w:t>محصورا</w:t>
      </w:r>
      <w:r>
        <w:rPr>
          <w:noProof/>
          <w:rtl/>
        </w:rPr>
        <w:t xml:space="preserve"> </w:t>
      </w:r>
      <w:r>
        <w:rPr>
          <w:rFonts w:hint="eastAsia"/>
          <w:noProof/>
          <w:rtl/>
        </w:rPr>
        <w:t>على</w:t>
      </w:r>
      <w:r>
        <w:rPr>
          <w:noProof/>
          <w:rtl/>
        </w:rPr>
        <w:t xml:space="preserve"> </w:t>
      </w:r>
      <w:r>
        <w:rPr>
          <w:rFonts w:hint="eastAsia"/>
          <w:noProof/>
          <w:rtl/>
        </w:rPr>
        <w:t>سببه</w:t>
      </w:r>
      <w:r>
        <w:rPr>
          <w:noProof/>
          <w:rtl/>
        </w:rPr>
        <w:t xml:space="preserve"> </w:t>
      </w:r>
      <w:r>
        <w:rPr>
          <w:rFonts w:hint="eastAsia"/>
          <w:noProof/>
          <w:rtl/>
        </w:rPr>
        <w:t>إذا</w:t>
      </w:r>
      <w:r>
        <w:rPr>
          <w:noProof/>
          <w:rtl/>
        </w:rPr>
        <w:t xml:space="preserve"> </w:t>
      </w:r>
      <w:r>
        <w:rPr>
          <w:rFonts w:hint="eastAsia"/>
          <w:noProof/>
          <w:rtl/>
        </w:rPr>
        <w:t>قامت</w:t>
      </w:r>
      <w:r>
        <w:rPr>
          <w:noProof/>
          <w:rtl/>
        </w:rPr>
        <w:t xml:space="preserve"> </w:t>
      </w:r>
      <w:r>
        <w:rPr>
          <w:rFonts w:hint="eastAsia"/>
          <w:noProof/>
          <w:rtl/>
        </w:rPr>
        <w:t>عليه</w:t>
      </w:r>
      <w:r>
        <w:rPr>
          <w:noProof/>
          <w:rtl/>
        </w:rPr>
        <w:t xml:space="preserve"> </w:t>
      </w:r>
      <w:r>
        <w:rPr>
          <w:rFonts w:hint="eastAsia"/>
          <w:noProof/>
          <w:rtl/>
        </w:rPr>
        <w:t>قرينة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311406529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123</w:t>
      </w:r>
      <w:r>
        <w:rPr>
          <w:noProof/>
        </w:rPr>
        <w:fldChar w:fldCharType="end"/>
      </w:r>
    </w:p>
    <w:p w:rsidR="005924B8" w:rsidRDefault="005924B8">
      <w:pPr>
        <w:pStyle w:val="20"/>
        <w:tabs>
          <w:tab w:val="right" w:leader="dot" w:pos="8296"/>
        </w:tabs>
        <w:rPr>
          <w:rFonts w:asciiTheme="minorHAnsi" w:eastAsiaTheme="minorEastAsia" w:hAnsiTheme="minorHAnsi" w:cstheme="minorBidi"/>
          <w:noProof/>
          <w:sz w:val="22"/>
          <w:szCs w:val="22"/>
          <w:rtl/>
        </w:rPr>
      </w:pPr>
      <w:r>
        <w:rPr>
          <w:rFonts w:hint="eastAsia"/>
          <w:noProof/>
          <w:rtl/>
        </w:rPr>
        <w:t>الفصل</w:t>
      </w:r>
      <w:r>
        <w:rPr>
          <w:noProof/>
          <w:rtl/>
        </w:rPr>
        <w:t xml:space="preserve"> </w:t>
      </w:r>
      <w:r>
        <w:rPr>
          <w:rFonts w:hint="eastAsia"/>
          <w:noProof/>
          <w:rtl/>
        </w:rPr>
        <w:t>الثالث</w:t>
      </w:r>
      <w:r>
        <w:rPr>
          <w:noProof/>
          <w:rtl/>
        </w:rPr>
        <w:t xml:space="preserve">: </w:t>
      </w:r>
      <w:r>
        <w:rPr>
          <w:rFonts w:hint="eastAsia"/>
          <w:noProof/>
          <w:rtl/>
        </w:rPr>
        <w:t>الإجماع</w:t>
      </w:r>
      <w:r>
        <w:rPr>
          <w:noProof/>
          <w:rtl/>
        </w:rPr>
        <w:t xml:space="preserve"> </w:t>
      </w:r>
      <w:r>
        <w:rPr>
          <w:rFonts w:hint="eastAsia"/>
          <w:noProof/>
          <w:rtl/>
        </w:rPr>
        <w:t>في</w:t>
      </w:r>
      <w:r>
        <w:rPr>
          <w:noProof/>
          <w:rtl/>
        </w:rPr>
        <w:t xml:space="preserve"> </w:t>
      </w:r>
      <w:r>
        <w:rPr>
          <w:rFonts w:hint="eastAsia"/>
          <w:noProof/>
          <w:rtl/>
        </w:rPr>
        <w:t>مسائل</w:t>
      </w:r>
      <w:r>
        <w:rPr>
          <w:noProof/>
          <w:rtl/>
        </w:rPr>
        <w:t xml:space="preserve"> </w:t>
      </w:r>
      <w:r>
        <w:rPr>
          <w:rFonts w:hint="eastAsia"/>
          <w:noProof/>
          <w:rtl/>
        </w:rPr>
        <w:t>النسخ</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311406530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124</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sidRPr="00D90A75">
        <w:rPr>
          <w:rFonts w:eastAsia="Calibri" w:hint="eastAsia"/>
          <w:noProof/>
          <w:rtl/>
        </w:rPr>
        <w:t>الإجماع</w:t>
      </w:r>
      <w:r w:rsidRPr="00D90A75">
        <w:rPr>
          <w:rFonts w:eastAsia="Calibri"/>
          <w:noProof/>
          <w:rtl/>
        </w:rPr>
        <w:t xml:space="preserve"> </w:t>
      </w:r>
      <w:r w:rsidRPr="00D90A75">
        <w:rPr>
          <w:rFonts w:eastAsia="Calibri" w:hint="eastAsia"/>
          <w:noProof/>
          <w:rtl/>
        </w:rPr>
        <w:t>على</w:t>
      </w:r>
      <w:r w:rsidRPr="00D90A75">
        <w:rPr>
          <w:rFonts w:eastAsia="Calibri"/>
          <w:noProof/>
          <w:rtl/>
        </w:rPr>
        <w:t xml:space="preserve"> </w:t>
      </w:r>
      <w:r w:rsidRPr="00D90A75">
        <w:rPr>
          <w:rFonts w:eastAsia="Calibri" w:hint="eastAsia"/>
          <w:noProof/>
          <w:rtl/>
        </w:rPr>
        <w:t>جواز</w:t>
      </w:r>
      <w:r w:rsidRPr="00D90A75">
        <w:rPr>
          <w:rFonts w:eastAsia="Calibri"/>
          <w:noProof/>
          <w:rtl/>
        </w:rPr>
        <w:t xml:space="preserve"> </w:t>
      </w:r>
      <w:r w:rsidRPr="00D90A75">
        <w:rPr>
          <w:rFonts w:eastAsia="Calibri" w:hint="eastAsia"/>
          <w:noProof/>
          <w:rtl/>
        </w:rPr>
        <w:t>النسخ</w:t>
      </w:r>
      <w:r w:rsidRPr="00D90A75">
        <w:rPr>
          <w:rFonts w:eastAsia="Calibri"/>
          <w:noProof/>
          <w:rtl/>
        </w:rPr>
        <w:t xml:space="preserve"> </w:t>
      </w:r>
      <w:r w:rsidRPr="00D90A75">
        <w:rPr>
          <w:rFonts w:eastAsia="Calibri" w:hint="eastAsia"/>
          <w:noProof/>
          <w:rtl/>
        </w:rPr>
        <w:t>ووقوعه</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311406531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125</w:t>
      </w:r>
      <w:r>
        <w:rPr>
          <w:noProof/>
        </w:rPr>
        <w:fldChar w:fldCharType="end"/>
      </w:r>
    </w:p>
    <w:p w:rsidR="005924B8" w:rsidRPr="005924B8" w:rsidRDefault="005924B8">
      <w:pPr>
        <w:pStyle w:val="30"/>
        <w:tabs>
          <w:tab w:val="right" w:leader="dot" w:pos="8296"/>
        </w:tabs>
        <w:rPr>
          <w:noProof/>
          <w:rtl/>
        </w:rPr>
      </w:pPr>
      <w:r w:rsidRPr="005924B8">
        <w:rPr>
          <w:rFonts w:hint="eastAsia"/>
          <w:noProof/>
          <w:rtl/>
        </w:rPr>
        <w:t>الإجماع</w:t>
      </w:r>
      <w:r w:rsidRPr="005924B8">
        <w:rPr>
          <w:noProof/>
          <w:rtl/>
        </w:rPr>
        <w:t xml:space="preserve"> </w:t>
      </w:r>
      <w:r w:rsidRPr="005924B8">
        <w:rPr>
          <w:rFonts w:hint="eastAsia"/>
          <w:noProof/>
          <w:rtl/>
        </w:rPr>
        <w:t>على</w:t>
      </w:r>
      <w:r w:rsidRPr="005924B8">
        <w:rPr>
          <w:noProof/>
          <w:rtl/>
        </w:rPr>
        <w:t xml:space="preserve"> </w:t>
      </w:r>
      <w:r w:rsidRPr="005924B8">
        <w:rPr>
          <w:rFonts w:hint="eastAsia"/>
          <w:noProof/>
          <w:rtl/>
        </w:rPr>
        <w:t>جواز</w:t>
      </w:r>
      <w:r w:rsidRPr="005924B8">
        <w:rPr>
          <w:noProof/>
          <w:rtl/>
        </w:rPr>
        <w:t xml:space="preserve"> </w:t>
      </w:r>
      <w:r w:rsidRPr="005924B8">
        <w:rPr>
          <w:rFonts w:hint="eastAsia"/>
          <w:noProof/>
          <w:rtl/>
        </w:rPr>
        <w:t>نسخ</w:t>
      </w:r>
      <w:r w:rsidRPr="005924B8">
        <w:rPr>
          <w:noProof/>
          <w:rtl/>
        </w:rPr>
        <w:t xml:space="preserve"> </w:t>
      </w:r>
      <w:r w:rsidRPr="005924B8">
        <w:rPr>
          <w:rFonts w:hint="eastAsia"/>
          <w:noProof/>
          <w:rtl/>
        </w:rPr>
        <w:t>الحكم</w:t>
      </w:r>
      <w:r w:rsidRPr="005924B8">
        <w:rPr>
          <w:noProof/>
          <w:rtl/>
        </w:rPr>
        <w:t xml:space="preserve"> </w:t>
      </w:r>
      <w:r w:rsidRPr="005924B8">
        <w:rPr>
          <w:rFonts w:hint="eastAsia"/>
          <w:noProof/>
          <w:rtl/>
        </w:rPr>
        <w:t>وبقاء</w:t>
      </w:r>
      <w:r w:rsidRPr="005924B8">
        <w:rPr>
          <w:noProof/>
          <w:rtl/>
        </w:rPr>
        <w:t xml:space="preserve"> </w:t>
      </w:r>
      <w:r w:rsidRPr="005924B8">
        <w:rPr>
          <w:rFonts w:hint="eastAsia"/>
          <w:noProof/>
          <w:rtl/>
        </w:rPr>
        <w:t>التلاوة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311406532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129</w:t>
      </w:r>
      <w:r>
        <w:rPr>
          <w:noProof/>
        </w:rPr>
        <w:fldChar w:fldCharType="end"/>
      </w:r>
    </w:p>
    <w:p w:rsidR="005924B8" w:rsidRPr="005924B8" w:rsidRDefault="005924B8">
      <w:pPr>
        <w:pStyle w:val="30"/>
        <w:tabs>
          <w:tab w:val="right" w:leader="dot" w:pos="8296"/>
        </w:tabs>
        <w:rPr>
          <w:noProof/>
          <w:rtl/>
        </w:rPr>
      </w:pPr>
      <w:r w:rsidRPr="005924B8">
        <w:rPr>
          <w:rFonts w:hint="eastAsia"/>
          <w:noProof/>
          <w:rtl/>
        </w:rPr>
        <w:t>الإجماع</w:t>
      </w:r>
      <w:r w:rsidRPr="005924B8">
        <w:rPr>
          <w:noProof/>
          <w:rtl/>
        </w:rPr>
        <w:t xml:space="preserve"> </w:t>
      </w:r>
      <w:r w:rsidRPr="005924B8">
        <w:rPr>
          <w:rFonts w:hint="eastAsia"/>
          <w:noProof/>
          <w:rtl/>
        </w:rPr>
        <w:t>على</w:t>
      </w:r>
      <w:r w:rsidRPr="005924B8">
        <w:rPr>
          <w:noProof/>
          <w:rtl/>
        </w:rPr>
        <w:t xml:space="preserve"> </w:t>
      </w:r>
      <w:r w:rsidRPr="005924B8">
        <w:rPr>
          <w:rFonts w:hint="eastAsia"/>
          <w:noProof/>
          <w:rtl/>
        </w:rPr>
        <w:t>جواز</w:t>
      </w:r>
      <w:r w:rsidRPr="005924B8">
        <w:rPr>
          <w:noProof/>
          <w:rtl/>
        </w:rPr>
        <w:t xml:space="preserve"> </w:t>
      </w:r>
      <w:r w:rsidRPr="005924B8">
        <w:rPr>
          <w:rFonts w:hint="eastAsia"/>
          <w:noProof/>
          <w:rtl/>
        </w:rPr>
        <w:t>نسخ</w:t>
      </w:r>
      <w:r w:rsidRPr="005924B8">
        <w:rPr>
          <w:noProof/>
          <w:rtl/>
        </w:rPr>
        <w:t xml:space="preserve"> </w:t>
      </w:r>
      <w:r w:rsidRPr="005924B8">
        <w:rPr>
          <w:rFonts w:hint="eastAsia"/>
          <w:noProof/>
          <w:rtl/>
        </w:rPr>
        <w:t>التلاوة</w:t>
      </w:r>
      <w:r w:rsidRPr="005924B8">
        <w:rPr>
          <w:noProof/>
          <w:rtl/>
        </w:rPr>
        <w:t xml:space="preserve"> </w:t>
      </w:r>
      <w:r w:rsidRPr="005924B8">
        <w:rPr>
          <w:rFonts w:hint="eastAsia"/>
          <w:noProof/>
          <w:rtl/>
        </w:rPr>
        <w:t>وبقاء</w:t>
      </w:r>
      <w:r w:rsidRPr="005924B8">
        <w:rPr>
          <w:noProof/>
          <w:rtl/>
        </w:rPr>
        <w:t xml:space="preserve"> </w:t>
      </w:r>
      <w:r w:rsidRPr="005924B8">
        <w:rPr>
          <w:rFonts w:hint="eastAsia"/>
          <w:noProof/>
          <w:rtl/>
        </w:rPr>
        <w:t>الحكم</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311406533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131</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sidRPr="00D90A75">
        <w:rPr>
          <w:rFonts w:eastAsia="Calibri" w:hint="eastAsia"/>
          <w:noProof/>
          <w:rtl/>
        </w:rPr>
        <w:t>الإجماع</w:t>
      </w:r>
      <w:r w:rsidRPr="00D90A75">
        <w:rPr>
          <w:rFonts w:eastAsia="Calibri"/>
          <w:noProof/>
          <w:rtl/>
        </w:rPr>
        <w:t xml:space="preserve"> </w:t>
      </w:r>
      <w:r w:rsidRPr="00D90A75">
        <w:rPr>
          <w:rFonts w:eastAsia="Calibri" w:hint="eastAsia"/>
          <w:noProof/>
          <w:rtl/>
        </w:rPr>
        <w:t>على</w:t>
      </w:r>
      <w:r w:rsidRPr="00D90A75">
        <w:rPr>
          <w:rFonts w:eastAsia="Calibri"/>
          <w:noProof/>
          <w:rtl/>
        </w:rPr>
        <w:t xml:space="preserve"> </w:t>
      </w:r>
      <w:r w:rsidRPr="00D90A75">
        <w:rPr>
          <w:rFonts w:eastAsia="Calibri" w:hint="eastAsia"/>
          <w:noProof/>
          <w:rtl/>
        </w:rPr>
        <w:t>جواز</w:t>
      </w:r>
      <w:r w:rsidRPr="00D90A75">
        <w:rPr>
          <w:rFonts w:eastAsia="Calibri"/>
          <w:noProof/>
          <w:rtl/>
        </w:rPr>
        <w:t xml:space="preserve"> </w:t>
      </w:r>
      <w:r w:rsidRPr="00D90A75">
        <w:rPr>
          <w:rFonts w:eastAsia="Calibri" w:hint="eastAsia"/>
          <w:noProof/>
          <w:rtl/>
        </w:rPr>
        <w:t>نسخ</w:t>
      </w:r>
      <w:r w:rsidRPr="00D90A75">
        <w:rPr>
          <w:rFonts w:eastAsia="Calibri"/>
          <w:noProof/>
          <w:rtl/>
        </w:rPr>
        <w:t xml:space="preserve"> </w:t>
      </w:r>
      <w:r w:rsidRPr="00D90A75">
        <w:rPr>
          <w:rFonts w:eastAsia="Calibri" w:hint="eastAsia"/>
          <w:noProof/>
          <w:rtl/>
        </w:rPr>
        <w:t>التلاوة</w:t>
      </w:r>
      <w:r w:rsidRPr="00D90A75">
        <w:rPr>
          <w:rFonts w:eastAsia="Calibri"/>
          <w:noProof/>
          <w:rtl/>
        </w:rPr>
        <w:t xml:space="preserve"> </w:t>
      </w:r>
      <w:r w:rsidRPr="00D90A75">
        <w:rPr>
          <w:rFonts w:eastAsia="Calibri" w:hint="eastAsia"/>
          <w:noProof/>
          <w:rtl/>
        </w:rPr>
        <w:t>والحكم</w:t>
      </w:r>
      <w:r w:rsidRPr="00D90A75">
        <w:rPr>
          <w:rFonts w:eastAsia="Calibri"/>
          <w:noProof/>
          <w:rtl/>
        </w:rPr>
        <w:t xml:space="preserve"> </w:t>
      </w:r>
      <w:r w:rsidRPr="00D90A75">
        <w:rPr>
          <w:rFonts w:eastAsia="Calibri" w:hint="eastAsia"/>
          <w:noProof/>
          <w:rtl/>
        </w:rPr>
        <w:t>معا</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311406534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134</w:t>
      </w:r>
      <w:r>
        <w:rPr>
          <w:noProof/>
        </w:rPr>
        <w:fldChar w:fldCharType="end"/>
      </w:r>
    </w:p>
    <w:p w:rsidR="005924B8" w:rsidRPr="00631FC6" w:rsidRDefault="005924B8">
      <w:pPr>
        <w:pStyle w:val="30"/>
        <w:tabs>
          <w:tab w:val="right" w:leader="dot" w:pos="8296"/>
        </w:tabs>
        <w:rPr>
          <w:rFonts w:eastAsia="Calibri"/>
          <w:noProof/>
          <w:rtl/>
        </w:rPr>
      </w:pPr>
      <w:r w:rsidRPr="00631FC6">
        <w:rPr>
          <w:rFonts w:eastAsia="Calibri" w:hint="eastAsia"/>
          <w:noProof/>
          <w:rtl/>
        </w:rPr>
        <w:t>الاجماع</w:t>
      </w:r>
      <w:r w:rsidRPr="00631FC6">
        <w:rPr>
          <w:rFonts w:eastAsia="Calibri"/>
          <w:noProof/>
          <w:rtl/>
        </w:rPr>
        <w:t xml:space="preserve"> </w:t>
      </w:r>
      <w:r w:rsidRPr="00631FC6">
        <w:rPr>
          <w:rFonts w:eastAsia="Calibri" w:hint="eastAsia"/>
          <w:noProof/>
          <w:rtl/>
        </w:rPr>
        <w:t>على</w:t>
      </w:r>
      <w:r w:rsidRPr="00631FC6">
        <w:rPr>
          <w:rFonts w:eastAsia="Calibri"/>
          <w:noProof/>
          <w:rtl/>
        </w:rPr>
        <w:t xml:space="preserve"> </w:t>
      </w:r>
      <w:r w:rsidRPr="00631FC6">
        <w:rPr>
          <w:rFonts w:eastAsia="Calibri" w:hint="eastAsia"/>
          <w:noProof/>
          <w:rtl/>
        </w:rPr>
        <w:t>جواز</w:t>
      </w:r>
      <w:r w:rsidRPr="00631FC6">
        <w:rPr>
          <w:rFonts w:eastAsia="Calibri"/>
          <w:noProof/>
          <w:rtl/>
        </w:rPr>
        <w:t xml:space="preserve"> </w:t>
      </w:r>
      <w:r w:rsidRPr="00631FC6">
        <w:rPr>
          <w:rFonts w:eastAsia="Calibri" w:hint="eastAsia"/>
          <w:noProof/>
          <w:rtl/>
        </w:rPr>
        <w:t>النسخ</w:t>
      </w:r>
      <w:r w:rsidRPr="00631FC6">
        <w:rPr>
          <w:rFonts w:eastAsia="Calibri"/>
          <w:noProof/>
          <w:rtl/>
        </w:rPr>
        <w:t xml:space="preserve"> </w:t>
      </w:r>
      <w:r w:rsidRPr="00631FC6">
        <w:rPr>
          <w:rFonts w:eastAsia="Calibri" w:hint="eastAsia"/>
          <w:noProof/>
          <w:rtl/>
        </w:rPr>
        <w:t>بمساوئ</w:t>
      </w:r>
      <w:r w:rsidRPr="00631FC6">
        <w:rPr>
          <w:rFonts w:eastAsia="Calibri"/>
          <w:noProof/>
          <w:rtl/>
        </w:rPr>
        <w:t xml:space="preserve"> </w:t>
      </w:r>
      <w:r w:rsidRPr="00631FC6">
        <w:rPr>
          <w:rFonts w:eastAsia="Calibri" w:hint="eastAsia"/>
          <w:noProof/>
          <w:rtl/>
        </w:rPr>
        <w:t>أو</w:t>
      </w:r>
      <w:r w:rsidRPr="00631FC6">
        <w:rPr>
          <w:rFonts w:eastAsia="Calibri"/>
          <w:noProof/>
          <w:rtl/>
        </w:rPr>
        <w:t xml:space="preserve"> </w:t>
      </w:r>
      <w:r w:rsidRPr="00631FC6">
        <w:rPr>
          <w:rFonts w:eastAsia="Calibri" w:hint="eastAsia"/>
          <w:noProof/>
          <w:rtl/>
        </w:rPr>
        <w:t>أقوى</w:t>
      </w:r>
      <w:r w:rsidRPr="00631FC6">
        <w:rPr>
          <w:rFonts w:eastAsia="Calibri"/>
          <w:noProof/>
          <w:rtl/>
        </w:rPr>
        <w:t xml:space="preserve"> </w:t>
      </w:r>
      <w:r w:rsidRPr="00631FC6">
        <w:rPr>
          <w:rFonts w:eastAsia="Calibri" w:hint="eastAsia"/>
          <w:noProof/>
          <w:rtl/>
        </w:rPr>
        <w:t>منه</w:t>
      </w:r>
      <w:r w:rsidRPr="00631FC6">
        <w:rPr>
          <w:rFonts w:eastAsia="Calibri"/>
          <w:noProof/>
          <w:webHidden/>
          <w:rtl/>
        </w:rPr>
        <w:tab/>
      </w:r>
      <w:r w:rsidRPr="00631FC6">
        <w:rPr>
          <w:rFonts w:eastAsia="Calibri"/>
          <w:noProof/>
        </w:rPr>
        <w:fldChar w:fldCharType="begin"/>
      </w:r>
      <w:r w:rsidRPr="00631FC6">
        <w:rPr>
          <w:rFonts w:eastAsia="Calibri"/>
          <w:noProof/>
          <w:webHidden/>
          <w:rtl/>
        </w:rPr>
        <w:instrText xml:space="preserve"> </w:instrText>
      </w:r>
      <w:r w:rsidRPr="00631FC6">
        <w:rPr>
          <w:rFonts w:eastAsia="Calibri"/>
          <w:noProof/>
          <w:webHidden/>
        </w:rPr>
        <w:instrText>PAGEREF</w:instrText>
      </w:r>
      <w:r w:rsidRPr="00631FC6">
        <w:rPr>
          <w:rFonts w:eastAsia="Calibri"/>
          <w:noProof/>
          <w:webHidden/>
          <w:rtl/>
        </w:rPr>
        <w:instrText xml:space="preserve"> _</w:instrText>
      </w:r>
      <w:r w:rsidRPr="00631FC6">
        <w:rPr>
          <w:rFonts w:eastAsia="Calibri"/>
          <w:noProof/>
          <w:webHidden/>
        </w:rPr>
        <w:instrText>Toc</w:instrText>
      </w:r>
      <w:r w:rsidRPr="00631FC6">
        <w:rPr>
          <w:rFonts w:eastAsia="Calibri"/>
          <w:noProof/>
          <w:webHidden/>
          <w:rtl/>
        </w:rPr>
        <w:instrText xml:space="preserve">311406535 </w:instrText>
      </w:r>
      <w:r w:rsidRPr="00631FC6">
        <w:rPr>
          <w:rFonts w:eastAsia="Calibri"/>
          <w:noProof/>
          <w:webHidden/>
        </w:rPr>
        <w:instrText>\h</w:instrText>
      </w:r>
      <w:r w:rsidRPr="00631FC6">
        <w:rPr>
          <w:rFonts w:eastAsia="Calibri"/>
          <w:noProof/>
          <w:webHidden/>
          <w:rtl/>
        </w:rPr>
        <w:instrText xml:space="preserve"> </w:instrText>
      </w:r>
      <w:r w:rsidRPr="00631FC6">
        <w:rPr>
          <w:rFonts w:eastAsia="Calibri"/>
          <w:noProof/>
        </w:rPr>
      </w:r>
      <w:r w:rsidRPr="00631FC6">
        <w:rPr>
          <w:rFonts w:eastAsia="Calibri"/>
          <w:noProof/>
        </w:rPr>
        <w:fldChar w:fldCharType="separate"/>
      </w:r>
      <w:r w:rsidR="003C7D67">
        <w:rPr>
          <w:rFonts w:eastAsia="Calibri"/>
          <w:noProof/>
          <w:webHidden/>
          <w:rtl/>
        </w:rPr>
        <w:t>135</w:t>
      </w:r>
      <w:r w:rsidRPr="00631FC6">
        <w:rPr>
          <w:rFonts w:eastAsia="Calibri"/>
          <w:noProof/>
        </w:rPr>
        <w:fldChar w:fldCharType="end"/>
      </w:r>
    </w:p>
    <w:p w:rsidR="005924B8" w:rsidRPr="00631FC6" w:rsidRDefault="005924B8">
      <w:pPr>
        <w:pStyle w:val="30"/>
        <w:tabs>
          <w:tab w:val="right" w:leader="dot" w:pos="8296"/>
        </w:tabs>
        <w:rPr>
          <w:rFonts w:eastAsia="Calibri"/>
          <w:noProof/>
          <w:rtl/>
        </w:rPr>
      </w:pPr>
      <w:r w:rsidRPr="00631FC6">
        <w:rPr>
          <w:rFonts w:eastAsia="Calibri" w:hint="eastAsia"/>
          <w:noProof/>
          <w:rtl/>
        </w:rPr>
        <w:t>الإجماع</w:t>
      </w:r>
      <w:r w:rsidRPr="00631FC6">
        <w:rPr>
          <w:rFonts w:eastAsia="Calibri"/>
          <w:noProof/>
          <w:rtl/>
        </w:rPr>
        <w:t xml:space="preserve"> </w:t>
      </w:r>
      <w:r w:rsidRPr="00631FC6">
        <w:rPr>
          <w:rFonts w:eastAsia="Calibri" w:hint="eastAsia"/>
          <w:noProof/>
          <w:rtl/>
        </w:rPr>
        <w:t>على</w:t>
      </w:r>
      <w:r w:rsidRPr="00631FC6">
        <w:rPr>
          <w:rFonts w:eastAsia="Calibri"/>
          <w:noProof/>
          <w:rtl/>
        </w:rPr>
        <w:t xml:space="preserve"> </w:t>
      </w:r>
      <w:r w:rsidRPr="00631FC6">
        <w:rPr>
          <w:rFonts w:eastAsia="Calibri" w:hint="eastAsia"/>
          <w:noProof/>
          <w:rtl/>
        </w:rPr>
        <w:t>أن</w:t>
      </w:r>
      <w:r w:rsidRPr="00631FC6">
        <w:rPr>
          <w:rFonts w:eastAsia="Calibri"/>
          <w:noProof/>
          <w:rtl/>
        </w:rPr>
        <w:t xml:space="preserve"> </w:t>
      </w:r>
      <w:r w:rsidRPr="00631FC6">
        <w:rPr>
          <w:rFonts w:eastAsia="Calibri" w:hint="eastAsia"/>
          <w:noProof/>
          <w:rtl/>
        </w:rPr>
        <w:t>القرآن</w:t>
      </w:r>
      <w:r w:rsidRPr="00631FC6">
        <w:rPr>
          <w:rFonts w:eastAsia="Calibri"/>
          <w:noProof/>
          <w:rtl/>
        </w:rPr>
        <w:t xml:space="preserve"> </w:t>
      </w:r>
      <w:r w:rsidRPr="00631FC6">
        <w:rPr>
          <w:rFonts w:eastAsia="Calibri" w:hint="eastAsia"/>
          <w:noProof/>
          <w:rtl/>
        </w:rPr>
        <w:t>لا</w:t>
      </w:r>
      <w:r w:rsidRPr="00631FC6">
        <w:rPr>
          <w:rFonts w:eastAsia="Calibri"/>
          <w:noProof/>
          <w:rtl/>
        </w:rPr>
        <w:t xml:space="preserve"> </w:t>
      </w:r>
      <w:r w:rsidRPr="00631FC6">
        <w:rPr>
          <w:rFonts w:eastAsia="Calibri" w:hint="eastAsia"/>
          <w:noProof/>
          <w:rtl/>
        </w:rPr>
        <w:t>يُنسخ</w:t>
      </w:r>
      <w:r w:rsidRPr="00631FC6">
        <w:rPr>
          <w:rFonts w:eastAsia="Calibri"/>
          <w:noProof/>
          <w:rtl/>
        </w:rPr>
        <w:t xml:space="preserve"> </w:t>
      </w:r>
      <w:r w:rsidRPr="00631FC6">
        <w:rPr>
          <w:rFonts w:eastAsia="Calibri" w:hint="eastAsia"/>
          <w:noProof/>
          <w:rtl/>
        </w:rPr>
        <w:t>جميعه</w:t>
      </w:r>
      <w:r w:rsidRPr="00631FC6">
        <w:rPr>
          <w:rFonts w:eastAsia="Calibri"/>
          <w:noProof/>
          <w:webHidden/>
          <w:rtl/>
        </w:rPr>
        <w:tab/>
      </w:r>
      <w:r w:rsidRPr="00631FC6">
        <w:rPr>
          <w:rFonts w:eastAsia="Calibri"/>
          <w:noProof/>
        </w:rPr>
        <w:fldChar w:fldCharType="begin"/>
      </w:r>
      <w:r w:rsidRPr="00631FC6">
        <w:rPr>
          <w:rFonts w:eastAsia="Calibri"/>
          <w:noProof/>
          <w:webHidden/>
          <w:rtl/>
        </w:rPr>
        <w:instrText xml:space="preserve"> </w:instrText>
      </w:r>
      <w:r w:rsidRPr="00631FC6">
        <w:rPr>
          <w:rFonts w:eastAsia="Calibri"/>
          <w:noProof/>
          <w:webHidden/>
        </w:rPr>
        <w:instrText>PAGEREF</w:instrText>
      </w:r>
      <w:r w:rsidRPr="00631FC6">
        <w:rPr>
          <w:rFonts w:eastAsia="Calibri"/>
          <w:noProof/>
          <w:webHidden/>
          <w:rtl/>
        </w:rPr>
        <w:instrText xml:space="preserve"> _</w:instrText>
      </w:r>
      <w:r w:rsidRPr="00631FC6">
        <w:rPr>
          <w:rFonts w:eastAsia="Calibri"/>
          <w:noProof/>
          <w:webHidden/>
        </w:rPr>
        <w:instrText>Toc</w:instrText>
      </w:r>
      <w:r w:rsidRPr="00631FC6">
        <w:rPr>
          <w:rFonts w:eastAsia="Calibri"/>
          <w:noProof/>
          <w:webHidden/>
          <w:rtl/>
        </w:rPr>
        <w:instrText xml:space="preserve">311406536 </w:instrText>
      </w:r>
      <w:r w:rsidRPr="00631FC6">
        <w:rPr>
          <w:rFonts w:eastAsia="Calibri"/>
          <w:noProof/>
          <w:webHidden/>
        </w:rPr>
        <w:instrText>\h</w:instrText>
      </w:r>
      <w:r w:rsidRPr="00631FC6">
        <w:rPr>
          <w:rFonts w:eastAsia="Calibri"/>
          <w:noProof/>
          <w:webHidden/>
          <w:rtl/>
        </w:rPr>
        <w:instrText xml:space="preserve"> </w:instrText>
      </w:r>
      <w:r w:rsidRPr="00631FC6">
        <w:rPr>
          <w:rFonts w:eastAsia="Calibri"/>
          <w:noProof/>
        </w:rPr>
      </w:r>
      <w:r w:rsidRPr="00631FC6">
        <w:rPr>
          <w:rFonts w:eastAsia="Calibri"/>
          <w:noProof/>
        </w:rPr>
        <w:fldChar w:fldCharType="separate"/>
      </w:r>
      <w:r w:rsidR="003C7D67">
        <w:rPr>
          <w:rFonts w:eastAsia="Calibri"/>
          <w:noProof/>
          <w:webHidden/>
          <w:rtl/>
        </w:rPr>
        <w:t>138</w:t>
      </w:r>
      <w:r w:rsidRPr="00631FC6">
        <w:rPr>
          <w:rFonts w:eastAsia="Calibri"/>
          <w:noProof/>
        </w:rPr>
        <w:fldChar w:fldCharType="end"/>
      </w:r>
    </w:p>
    <w:p w:rsidR="005924B8" w:rsidRPr="00631FC6" w:rsidRDefault="005924B8">
      <w:pPr>
        <w:pStyle w:val="30"/>
        <w:tabs>
          <w:tab w:val="right" w:leader="dot" w:pos="8296"/>
        </w:tabs>
        <w:rPr>
          <w:rFonts w:eastAsia="Calibri"/>
          <w:noProof/>
          <w:rtl/>
        </w:rPr>
      </w:pPr>
      <w:r w:rsidRPr="00631FC6">
        <w:rPr>
          <w:rFonts w:eastAsia="Calibri" w:hint="eastAsia"/>
          <w:noProof/>
          <w:rtl/>
        </w:rPr>
        <w:t>الإجماع</w:t>
      </w:r>
      <w:r w:rsidRPr="00631FC6">
        <w:rPr>
          <w:rFonts w:eastAsia="Calibri"/>
          <w:noProof/>
          <w:rtl/>
        </w:rPr>
        <w:t xml:space="preserve"> </w:t>
      </w:r>
      <w:r w:rsidRPr="00631FC6">
        <w:rPr>
          <w:rFonts w:eastAsia="Calibri" w:hint="eastAsia"/>
          <w:noProof/>
          <w:rtl/>
        </w:rPr>
        <w:t>على</w:t>
      </w:r>
      <w:r w:rsidRPr="00631FC6">
        <w:rPr>
          <w:rFonts w:eastAsia="Calibri"/>
          <w:noProof/>
          <w:rtl/>
        </w:rPr>
        <w:t xml:space="preserve"> </w:t>
      </w:r>
      <w:r w:rsidRPr="00631FC6">
        <w:rPr>
          <w:rFonts w:eastAsia="Calibri" w:hint="eastAsia"/>
          <w:noProof/>
          <w:rtl/>
        </w:rPr>
        <w:t>عدم</w:t>
      </w:r>
      <w:r w:rsidRPr="00631FC6">
        <w:rPr>
          <w:rFonts w:eastAsia="Calibri"/>
          <w:noProof/>
          <w:rtl/>
        </w:rPr>
        <w:t xml:space="preserve"> </w:t>
      </w:r>
      <w:r w:rsidRPr="00631FC6">
        <w:rPr>
          <w:rFonts w:eastAsia="Calibri" w:hint="eastAsia"/>
          <w:noProof/>
          <w:rtl/>
        </w:rPr>
        <w:t>جواز</w:t>
      </w:r>
      <w:r w:rsidRPr="00631FC6">
        <w:rPr>
          <w:rFonts w:eastAsia="Calibri"/>
          <w:noProof/>
          <w:rtl/>
        </w:rPr>
        <w:t xml:space="preserve"> </w:t>
      </w:r>
      <w:r w:rsidRPr="00631FC6">
        <w:rPr>
          <w:rFonts w:eastAsia="Calibri" w:hint="eastAsia"/>
          <w:noProof/>
          <w:rtl/>
        </w:rPr>
        <w:t>نسخ</w:t>
      </w:r>
      <w:r w:rsidRPr="00631FC6">
        <w:rPr>
          <w:rFonts w:eastAsia="Calibri"/>
          <w:noProof/>
          <w:rtl/>
        </w:rPr>
        <w:t xml:space="preserve"> </w:t>
      </w:r>
      <w:r w:rsidRPr="00631FC6">
        <w:rPr>
          <w:rFonts w:eastAsia="Calibri" w:hint="eastAsia"/>
          <w:noProof/>
          <w:rtl/>
        </w:rPr>
        <w:t>الأخبار</w:t>
      </w:r>
      <w:r w:rsidRPr="00631FC6">
        <w:rPr>
          <w:rFonts w:eastAsia="Calibri"/>
          <w:noProof/>
          <w:webHidden/>
          <w:rtl/>
        </w:rPr>
        <w:tab/>
      </w:r>
      <w:r w:rsidRPr="00631FC6">
        <w:rPr>
          <w:rFonts w:eastAsia="Calibri"/>
          <w:noProof/>
        </w:rPr>
        <w:fldChar w:fldCharType="begin"/>
      </w:r>
      <w:r w:rsidRPr="00631FC6">
        <w:rPr>
          <w:rFonts w:eastAsia="Calibri"/>
          <w:noProof/>
          <w:webHidden/>
          <w:rtl/>
        </w:rPr>
        <w:instrText xml:space="preserve"> </w:instrText>
      </w:r>
      <w:r w:rsidRPr="00631FC6">
        <w:rPr>
          <w:rFonts w:eastAsia="Calibri"/>
          <w:noProof/>
          <w:webHidden/>
        </w:rPr>
        <w:instrText>PAGEREF</w:instrText>
      </w:r>
      <w:r w:rsidRPr="00631FC6">
        <w:rPr>
          <w:rFonts w:eastAsia="Calibri"/>
          <w:noProof/>
          <w:webHidden/>
          <w:rtl/>
        </w:rPr>
        <w:instrText xml:space="preserve"> _</w:instrText>
      </w:r>
      <w:r w:rsidRPr="00631FC6">
        <w:rPr>
          <w:rFonts w:eastAsia="Calibri"/>
          <w:noProof/>
          <w:webHidden/>
        </w:rPr>
        <w:instrText>Toc</w:instrText>
      </w:r>
      <w:r w:rsidRPr="00631FC6">
        <w:rPr>
          <w:rFonts w:eastAsia="Calibri"/>
          <w:noProof/>
          <w:webHidden/>
          <w:rtl/>
        </w:rPr>
        <w:instrText xml:space="preserve">311406537 </w:instrText>
      </w:r>
      <w:r w:rsidRPr="00631FC6">
        <w:rPr>
          <w:rFonts w:eastAsia="Calibri"/>
          <w:noProof/>
          <w:webHidden/>
        </w:rPr>
        <w:instrText>\h</w:instrText>
      </w:r>
      <w:r w:rsidRPr="00631FC6">
        <w:rPr>
          <w:rFonts w:eastAsia="Calibri"/>
          <w:noProof/>
          <w:webHidden/>
          <w:rtl/>
        </w:rPr>
        <w:instrText xml:space="preserve"> </w:instrText>
      </w:r>
      <w:r w:rsidRPr="00631FC6">
        <w:rPr>
          <w:rFonts w:eastAsia="Calibri"/>
          <w:noProof/>
        </w:rPr>
      </w:r>
      <w:r w:rsidRPr="00631FC6">
        <w:rPr>
          <w:rFonts w:eastAsia="Calibri"/>
          <w:noProof/>
        </w:rPr>
        <w:fldChar w:fldCharType="separate"/>
      </w:r>
      <w:r w:rsidR="003C7D67">
        <w:rPr>
          <w:rFonts w:eastAsia="Calibri"/>
          <w:noProof/>
          <w:webHidden/>
          <w:rtl/>
        </w:rPr>
        <w:t>140</w:t>
      </w:r>
      <w:r w:rsidRPr="00631FC6">
        <w:rPr>
          <w:rFonts w:eastAsia="Calibri"/>
          <w:noProof/>
        </w:rPr>
        <w:fldChar w:fldCharType="end"/>
      </w:r>
    </w:p>
    <w:p w:rsidR="005924B8" w:rsidRPr="00631FC6" w:rsidRDefault="005924B8">
      <w:pPr>
        <w:pStyle w:val="30"/>
        <w:tabs>
          <w:tab w:val="right" w:leader="dot" w:pos="8296"/>
        </w:tabs>
        <w:rPr>
          <w:rFonts w:eastAsia="Calibri"/>
          <w:noProof/>
          <w:rtl/>
        </w:rPr>
      </w:pPr>
      <w:r w:rsidRPr="00D90A75">
        <w:rPr>
          <w:rFonts w:eastAsia="Calibri" w:hint="eastAsia"/>
          <w:noProof/>
          <w:rtl/>
        </w:rPr>
        <w:t>الخبر</w:t>
      </w:r>
      <w:r w:rsidRPr="00D90A75">
        <w:rPr>
          <w:rFonts w:eastAsia="Calibri"/>
          <w:noProof/>
          <w:rtl/>
        </w:rPr>
        <w:t xml:space="preserve"> </w:t>
      </w:r>
      <w:r w:rsidRPr="00D90A75">
        <w:rPr>
          <w:rFonts w:eastAsia="Calibri" w:hint="eastAsia"/>
          <w:noProof/>
          <w:rtl/>
        </w:rPr>
        <w:t>الذي</w:t>
      </w:r>
      <w:r w:rsidRPr="00D90A75">
        <w:rPr>
          <w:rFonts w:eastAsia="Calibri"/>
          <w:noProof/>
          <w:rtl/>
        </w:rPr>
        <w:t xml:space="preserve"> </w:t>
      </w:r>
      <w:r w:rsidRPr="00D90A75">
        <w:rPr>
          <w:rFonts w:eastAsia="Calibri" w:hint="eastAsia"/>
          <w:noProof/>
          <w:rtl/>
        </w:rPr>
        <w:t>بمعنى</w:t>
      </w:r>
      <w:r w:rsidRPr="00D90A75">
        <w:rPr>
          <w:rFonts w:eastAsia="Calibri"/>
          <w:noProof/>
          <w:rtl/>
        </w:rPr>
        <w:t xml:space="preserve"> </w:t>
      </w:r>
      <w:r w:rsidRPr="00D90A75">
        <w:rPr>
          <w:rFonts w:eastAsia="Calibri" w:hint="eastAsia"/>
          <w:noProof/>
          <w:rtl/>
        </w:rPr>
        <w:t>الأمر</w:t>
      </w:r>
      <w:r w:rsidRPr="00D90A75">
        <w:rPr>
          <w:rFonts w:eastAsia="Calibri"/>
          <w:noProof/>
          <w:rtl/>
        </w:rPr>
        <w:t xml:space="preserve"> </w:t>
      </w:r>
      <w:r w:rsidRPr="00D90A75">
        <w:rPr>
          <w:rFonts w:eastAsia="Calibri" w:hint="eastAsia"/>
          <w:noProof/>
          <w:rtl/>
        </w:rPr>
        <w:t>والنهي</w:t>
      </w:r>
      <w:r w:rsidRPr="00631FC6">
        <w:rPr>
          <w:rFonts w:eastAsia="Calibri"/>
          <w:noProof/>
          <w:webHidden/>
          <w:rtl/>
        </w:rPr>
        <w:tab/>
      </w:r>
      <w:r w:rsidRPr="00631FC6">
        <w:rPr>
          <w:rFonts w:eastAsia="Calibri"/>
          <w:noProof/>
        </w:rPr>
        <w:fldChar w:fldCharType="begin"/>
      </w:r>
      <w:r w:rsidRPr="00631FC6">
        <w:rPr>
          <w:rFonts w:eastAsia="Calibri"/>
          <w:noProof/>
          <w:webHidden/>
          <w:rtl/>
        </w:rPr>
        <w:instrText xml:space="preserve"> </w:instrText>
      </w:r>
      <w:r w:rsidRPr="00631FC6">
        <w:rPr>
          <w:rFonts w:eastAsia="Calibri"/>
          <w:noProof/>
          <w:webHidden/>
        </w:rPr>
        <w:instrText>PAGEREF</w:instrText>
      </w:r>
      <w:r w:rsidRPr="00631FC6">
        <w:rPr>
          <w:rFonts w:eastAsia="Calibri"/>
          <w:noProof/>
          <w:webHidden/>
          <w:rtl/>
        </w:rPr>
        <w:instrText xml:space="preserve"> _</w:instrText>
      </w:r>
      <w:r w:rsidRPr="00631FC6">
        <w:rPr>
          <w:rFonts w:eastAsia="Calibri"/>
          <w:noProof/>
          <w:webHidden/>
        </w:rPr>
        <w:instrText>Toc</w:instrText>
      </w:r>
      <w:r w:rsidRPr="00631FC6">
        <w:rPr>
          <w:rFonts w:eastAsia="Calibri"/>
          <w:noProof/>
          <w:webHidden/>
          <w:rtl/>
        </w:rPr>
        <w:instrText xml:space="preserve">311406538 </w:instrText>
      </w:r>
      <w:r w:rsidRPr="00631FC6">
        <w:rPr>
          <w:rFonts w:eastAsia="Calibri"/>
          <w:noProof/>
          <w:webHidden/>
        </w:rPr>
        <w:instrText>\h</w:instrText>
      </w:r>
      <w:r w:rsidRPr="00631FC6">
        <w:rPr>
          <w:rFonts w:eastAsia="Calibri"/>
          <w:noProof/>
          <w:webHidden/>
          <w:rtl/>
        </w:rPr>
        <w:instrText xml:space="preserve"> </w:instrText>
      </w:r>
      <w:r w:rsidRPr="00631FC6">
        <w:rPr>
          <w:rFonts w:eastAsia="Calibri"/>
          <w:noProof/>
        </w:rPr>
      </w:r>
      <w:r w:rsidRPr="00631FC6">
        <w:rPr>
          <w:rFonts w:eastAsia="Calibri"/>
          <w:noProof/>
        </w:rPr>
        <w:fldChar w:fldCharType="separate"/>
      </w:r>
      <w:r w:rsidR="003C7D67">
        <w:rPr>
          <w:rFonts w:eastAsia="Calibri"/>
          <w:noProof/>
          <w:webHidden/>
          <w:rtl/>
        </w:rPr>
        <w:t>143</w:t>
      </w:r>
      <w:r w:rsidRPr="00631FC6">
        <w:rPr>
          <w:rFonts w:eastAsia="Calibri"/>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sidRPr="00631FC6">
        <w:rPr>
          <w:rFonts w:eastAsia="Calibri" w:hint="eastAsia"/>
          <w:noProof/>
          <w:rtl/>
        </w:rPr>
        <w:t>الإجماع</w:t>
      </w:r>
      <w:r w:rsidRPr="00631FC6">
        <w:rPr>
          <w:rFonts w:eastAsia="Calibri"/>
          <w:noProof/>
          <w:rtl/>
        </w:rPr>
        <w:t xml:space="preserve"> </w:t>
      </w:r>
      <w:r w:rsidRPr="00631FC6">
        <w:rPr>
          <w:rFonts w:eastAsia="Calibri" w:hint="eastAsia"/>
          <w:noProof/>
          <w:rtl/>
        </w:rPr>
        <w:t>على</w:t>
      </w:r>
      <w:r w:rsidRPr="00631FC6">
        <w:rPr>
          <w:rFonts w:eastAsia="Calibri"/>
          <w:noProof/>
          <w:rtl/>
        </w:rPr>
        <w:t xml:space="preserve"> </w:t>
      </w:r>
      <w:r w:rsidRPr="00631FC6">
        <w:rPr>
          <w:rFonts w:eastAsia="Calibri" w:hint="eastAsia"/>
          <w:noProof/>
          <w:rtl/>
        </w:rPr>
        <w:t>منع</w:t>
      </w:r>
      <w:r w:rsidRPr="00631FC6">
        <w:rPr>
          <w:rFonts w:eastAsia="Calibri"/>
          <w:noProof/>
          <w:rtl/>
        </w:rPr>
        <w:t xml:space="preserve"> </w:t>
      </w:r>
      <w:r w:rsidRPr="00631FC6">
        <w:rPr>
          <w:rFonts w:eastAsia="Calibri" w:hint="eastAsia"/>
          <w:noProof/>
          <w:rtl/>
        </w:rPr>
        <w:t>نسخ</w:t>
      </w:r>
      <w:r w:rsidRPr="00631FC6">
        <w:rPr>
          <w:rFonts w:eastAsia="Calibri"/>
          <w:noProof/>
          <w:rtl/>
        </w:rPr>
        <w:t xml:space="preserve"> </w:t>
      </w:r>
      <w:r w:rsidRPr="00631FC6">
        <w:rPr>
          <w:rFonts w:eastAsia="Calibri" w:hint="eastAsia"/>
          <w:noProof/>
          <w:rtl/>
        </w:rPr>
        <w:t>الحكم</w:t>
      </w:r>
      <w:r w:rsidRPr="00631FC6">
        <w:rPr>
          <w:rFonts w:eastAsia="Calibri"/>
          <w:noProof/>
          <w:rtl/>
        </w:rPr>
        <w:t xml:space="preserve"> </w:t>
      </w:r>
      <w:r w:rsidRPr="00631FC6">
        <w:rPr>
          <w:rFonts w:eastAsia="Calibri" w:hint="eastAsia"/>
          <w:noProof/>
          <w:rtl/>
        </w:rPr>
        <w:t>قبل</w:t>
      </w:r>
      <w:r w:rsidRPr="00631FC6">
        <w:rPr>
          <w:rFonts w:eastAsia="Calibri"/>
          <w:noProof/>
          <w:rtl/>
        </w:rPr>
        <w:t xml:space="preserve"> </w:t>
      </w:r>
      <w:r w:rsidRPr="00631FC6">
        <w:rPr>
          <w:rFonts w:eastAsia="Calibri" w:hint="eastAsia"/>
          <w:noProof/>
          <w:rtl/>
        </w:rPr>
        <w:t>التمكن</w:t>
      </w:r>
      <w:r w:rsidRPr="00631FC6">
        <w:rPr>
          <w:rFonts w:eastAsia="Calibri"/>
          <w:noProof/>
          <w:rtl/>
        </w:rPr>
        <w:t xml:space="preserve"> </w:t>
      </w:r>
      <w:r w:rsidRPr="00631FC6">
        <w:rPr>
          <w:rFonts w:eastAsia="Calibri" w:hint="eastAsia"/>
          <w:noProof/>
          <w:rtl/>
        </w:rPr>
        <w:t>من</w:t>
      </w:r>
      <w:r w:rsidRPr="00631FC6">
        <w:rPr>
          <w:rFonts w:eastAsia="Calibri"/>
          <w:noProof/>
          <w:rtl/>
        </w:rPr>
        <w:t xml:space="preserve"> </w:t>
      </w:r>
      <w:r w:rsidRPr="00631FC6">
        <w:rPr>
          <w:rFonts w:eastAsia="Calibri" w:hint="eastAsia"/>
          <w:noProof/>
          <w:rtl/>
        </w:rPr>
        <w:t>العلم</w:t>
      </w:r>
      <w:r w:rsidRPr="00631FC6">
        <w:rPr>
          <w:rFonts w:eastAsia="Calibri"/>
          <w:noProof/>
          <w:rtl/>
        </w:rPr>
        <w:t xml:space="preserve"> </w:t>
      </w:r>
      <w:r w:rsidRPr="00631FC6">
        <w:rPr>
          <w:rFonts w:eastAsia="Calibri" w:hint="eastAsia"/>
          <w:noProof/>
          <w:rtl/>
        </w:rPr>
        <w:t>به</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311406539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145</w:t>
      </w:r>
      <w:r>
        <w:rPr>
          <w:noProof/>
        </w:rPr>
        <w:fldChar w:fldCharType="end"/>
      </w:r>
    </w:p>
    <w:p w:rsidR="005924B8" w:rsidRDefault="005924B8">
      <w:pPr>
        <w:pStyle w:val="20"/>
        <w:tabs>
          <w:tab w:val="right" w:leader="dot" w:pos="8296"/>
        </w:tabs>
        <w:rPr>
          <w:rFonts w:asciiTheme="minorHAnsi" w:eastAsiaTheme="minorEastAsia" w:hAnsiTheme="minorHAnsi" w:cstheme="minorBidi"/>
          <w:noProof/>
          <w:sz w:val="22"/>
          <w:szCs w:val="22"/>
          <w:rtl/>
        </w:rPr>
      </w:pPr>
      <w:r>
        <w:rPr>
          <w:rFonts w:hint="eastAsia"/>
          <w:noProof/>
          <w:rtl/>
        </w:rPr>
        <w:t>الفصل</w:t>
      </w:r>
      <w:r>
        <w:rPr>
          <w:noProof/>
          <w:rtl/>
        </w:rPr>
        <w:t xml:space="preserve"> </w:t>
      </w:r>
      <w:r>
        <w:rPr>
          <w:rFonts w:hint="eastAsia"/>
          <w:noProof/>
          <w:rtl/>
        </w:rPr>
        <w:t>الرابع</w:t>
      </w:r>
      <w:r>
        <w:rPr>
          <w:noProof/>
          <w:rtl/>
        </w:rPr>
        <w:t xml:space="preserve">: </w:t>
      </w:r>
      <w:r>
        <w:rPr>
          <w:rFonts w:hint="eastAsia"/>
          <w:noProof/>
          <w:rtl/>
        </w:rPr>
        <w:t>الإجماع</w:t>
      </w:r>
      <w:r>
        <w:rPr>
          <w:noProof/>
          <w:rtl/>
        </w:rPr>
        <w:t xml:space="preserve"> </w:t>
      </w:r>
      <w:r>
        <w:rPr>
          <w:rFonts w:hint="eastAsia"/>
          <w:noProof/>
          <w:rtl/>
        </w:rPr>
        <w:t>في</w:t>
      </w:r>
      <w:r>
        <w:rPr>
          <w:noProof/>
          <w:rtl/>
        </w:rPr>
        <w:t xml:space="preserve"> </w:t>
      </w:r>
      <w:r>
        <w:rPr>
          <w:rFonts w:hint="eastAsia"/>
          <w:noProof/>
          <w:rtl/>
        </w:rPr>
        <w:t>الأحرف</w:t>
      </w:r>
      <w:r>
        <w:rPr>
          <w:noProof/>
          <w:rtl/>
        </w:rPr>
        <w:t xml:space="preserve"> </w:t>
      </w:r>
      <w:r>
        <w:rPr>
          <w:rFonts w:hint="eastAsia"/>
          <w:noProof/>
          <w:rtl/>
        </w:rPr>
        <w:t>السبعة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311406540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149</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مصحف</w:t>
      </w:r>
      <w:r>
        <w:rPr>
          <w:noProof/>
          <w:rtl/>
        </w:rPr>
        <w:t xml:space="preserve"> </w:t>
      </w:r>
      <w:r>
        <w:rPr>
          <w:rFonts w:hint="eastAsia"/>
          <w:noProof/>
          <w:rtl/>
        </w:rPr>
        <w:t>عثمان</w:t>
      </w:r>
      <w:r>
        <w:rPr>
          <w:noProof/>
          <w:rtl/>
        </w:rPr>
        <w:t xml:space="preserve"> </w:t>
      </w:r>
      <w:r>
        <w:rPr>
          <w:rFonts w:hint="eastAsia"/>
          <w:noProof/>
          <w:rtl/>
        </w:rPr>
        <w:t>رضي</w:t>
      </w:r>
      <w:r>
        <w:rPr>
          <w:noProof/>
          <w:rtl/>
        </w:rPr>
        <w:t xml:space="preserve"> </w:t>
      </w:r>
      <w:r>
        <w:rPr>
          <w:rFonts w:hint="eastAsia"/>
          <w:noProof/>
          <w:rtl/>
        </w:rPr>
        <w:t>الله</w:t>
      </w:r>
      <w:r>
        <w:rPr>
          <w:noProof/>
          <w:rtl/>
        </w:rPr>
        <w:t xml:space="preserve"> </w:t>
      </w:r>
      <w:r>
        <w:rPr>
          <w:rFonts w:hint="eastAsia"/>
          <w:noProof/>
          <w:rtl/>
        </w:rPr>
        <w:t>عنه</w:t>
      </w:r>
      <w:r>
        <w:rPr>
          <w:noProof/>
          <w:rtl/>
        </w:rPr>
        <w:t xml:space="preserve"> </w:t>
      </w:r>
      <w:r>
        <w:rPr>
          <w:rFonts w:hint="eastAsia"/>
          <w:noProof/>
          <w:rtl/>
        </w:rPr>
        <w:t>على</w:t>
      </w:r>
      <w:r>
        <w:rPr>
          <w:noProof/>
          <w:rtl/>
        </w:rPr>
        <w:t xml:space="preserve"> </w:t>
      </w:r>
      <w:r>
        <w:rPr>
          <w:rFonts w:hint="eastAsia"/>
          <w:noProof/>
          <w:rtl/>
        </w:rPr>
        <w:t>حرف</w:t>
      </w:r>
      <w:r>
        <w:rPr>
          <w:noProof/>
          <w:rtl/>
        </w:rPr>
        <w:t xml:space="preserve"> </w:t>
      </w:r>
      <w:r>
        <w:rPr>
          <w:rFonts w:hint="eastAsia"/>
          <w:noProof/>
          <w:rtl/>
        </w:rPr>
        <w:t>واحد</w:t>
      </w:r>
      <w:r>
        <w:rPr>
          <w:noProof/>
          <w:rtl/>
        </w:rPr>
        <w:t xml:space="preserve"> </w:t>
      </w:r>
      <w:r>
        <w:rPr>
          <w:rFonts w:hint="eastAsia"/>
          <w:noProof/>
          <w:rtl/>
        </w:rPr>
        <w:t>من</w:t>
      </w:r>
      <w:r>
        <w:rPr>
          <w:noProof/>
          <w:rtl/>
        </w:rPr>
        <w:t xml:space="preserve"> </w:t>
      </w:r>
      <w:r>
        <w:rPr>
          <w:rFonts w:hint="eastAsia"/>
          <w:noProof/>
          <w:rtl/>
        </w:rPr>
        <w:t>الأحرف</w:t>
      </w:r>
      <w:r>
        <w:rPr>
          <w:noProof/>
          <w:rtl/>
        </w:rPr>
        <w:t xml:space="preserve"> </w:t>
      </w:r>
      <w:r>
        <w:rPr>
          <w:rFonts w:hint="eastAsia"/>
          <w:noProof/>
          <w:rtl/>
        </w:rPr>
        <w:t>السبعة</w:t>
      </w:r>
      <w:r>
        <w:rPr>
          <w:noProof/>
          <w:rtl/>
        </w:rPr>
        <w:t xml:space="preserve"> </w:t>
      </w:r>
      <w:r>
        <w:rPr>
          <w:rFonts w:hint="eastAsia"/>
          <w:noProof/>
          <w:rtl/>
        </w:rPr>
        <w:t>وترك</w:t>
      </w:r>
      <w:r>
        <w:rPr>
          <w:noProof/>
          <w:rtl/>
        </w:rPr>
        <w:t xml:space="preserve"> </w:t>
      </w:r>
      <w:r>
        <w:rPr>
          <w:rFonts w:hint="eastAsia"/>
          <w:noProof/>
          <w:rtl/>
        </w:rPr>
        <w:t>بقية</w:t>
      </w:r>
      <w:r>
        <w:rPr>
          <w:noProof/>
          <w:rtl/>
        </w:rPr>
        <w:t xml:space="preserve"> </w:t>
      </w:r>
      <w:r>
        <w:rPr>
          <w:rFonts w:hint="eastAsia"/>
          <w:noProof/>
          <w:rtl/>
        </w:rPr>
        <w:t>الأحرف</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311406541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150</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sidRPr="00631FC6">
        <w:rPr>
          <w:rFonts w:hint="eastAsia"/>
          <w:noProof/>
          <w:rtl/>
        </w:rPr>
        <w:t>الإجماع</w:t>
      </w:r>
      <w:r w:rsidRPr="00631FC6">
        <w:rPr>
          <w:noProof/>
          <w:rtl/>
        </w:rPr>
        <w:t xml:space="preserve"> </w:t>
      </w:r>
      <w:r w:rsidRPr="00631FC6">
        <w:rPr>
          <w:rFonts w:hint="eastAsia"/>
          <w:noProof/>
          <w:rtl/>
        </w:rPr>
        <w:t>على</w:t>
      </w:r>
      <w:r w:rsidRPr="00631FC6">
        <w:rPr>
          <w:noProof/>
          <w:rtl/>
        </w:rPr>
        <w:t xml:space="preserve"> </w:t>
      </w:r>
      <w:r w:rsidRPr="00631FC6">
        <w:rPr>
          <w:rFonts w:hint="eastAsia"/>
          <w:noProof/>
          <w:rtl/>
        </w:rPr>
        <w:t>أن</w:t>
      </w:r>
      <w:r w:rsidRPr="00631FC6">
        <w:rPr>
          <w:noProof/>
          <w:rtl/>
        </w:rPr>
        <w:t xml:space="preserve"> </w:t>
      </w:r>
      <w:r w:rsidRPr="00631FC6">
        <w:rPr>
          <w:rFonts w:hint="eastAsia"/>
          <w:noProof/>
          <w:rtl/>
        </w:rPr>
        <w:t>الحروف</w:t>
      </w:r>
      <w:r w:rsidRPr="00631FC6">
        <w:rPr>
          <w:noProof/>
          <w:rtl/>
        </w:rPr>
        <w:t xml:space="preserve"> </w:t>
      </w:r>
      <w:r w:rsidRPr="00631FC6">
        <w:rPr>
          <w:rFonts w:hint="eastAsia"/>
          <w:noProof/>
          <w:rtl/>
        </w:rPr>
        <w:t>السبعة</w:t>
      </w:r>
      <w:r w:rsidRPr="00631FC6">
        <w:rPr>
          <w:noProof/>
          <w:rtl/>
        </w:rPr>
        <w:t xml:space="preserve"> </w:t>
      </w:r>
      <w:r w:rsidRPr="00631FC6">
        <w:rPr>
          <w:rFonts w:hint="eastAsia"/>
          <w:noProof/>
          <w:rtl/>
        </w:rPr>
        <w:t>ليست</w:t>
      </w:r>
      <w:r w:rsidRPr="00631FC6">
        <w:rPr>
          <w:noProof/>
          <w:rtl/>
        </w:rPr>
        <w:t xml:space="preserve"> </w:t>
      </w:r>
      <w:r w:rsidRPr="00631FC6">
        <w:rPr>
          <w:rFonts w:hint="eastAsia"/>
          <w:noProof/>
          <w:rtl/>
        </w:rPr>
        <w:t>هي</w:t>
      </w:r>
      <w:r w:rsidRPr="00631FC6">
        <w:rPr>
          <w:noProof/>
          <w:rtl/>
        </w:rPr>
        <w:t xml:space="preserve"> </w:t>
      </w:r>
      <w:r w:rsidRPr="00631FC6">
        <w:rPr>
          <w:rFonts w:hint="eastAsia"/>
          <w:noProof/>
          <w:rtl/>
        </w:rPr>
        <w:t>القراءات</w:t>
      </w:r>
      <w:r w:rsidRPr="00631FC6">
        <w:rPr>
          <w:noProof/>
          <w:rtl/>
        </w:rPr>
        <w:t xml:space="preserve"> </w:t>
      </w:r>
      <w:r w:rsidRPr="00631FC6">
        <w:rPr>
          <w:rFonts w:hint="eastAsia"/>
          <w:noProof/>
          <w:rtl/>
        </w:rPr>
        <w:t>السبع</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311406542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155</w:t>
      </w:r>
      <w:r>
        <w:rPr>
          <w:noProof/>
        </w:rPr>
        <w:fldChar w:fldCharType="end"/>
      </w:r>
    </w:p>
    <w:p w:rsidR="005924B8" w:rsidRDefault="005924B8">
      <w:pPr>
        <w:pStyle w:val="20"/>
        <w:tabs>
          <w:tab w:val="right" w:leader="dot" w:pos="8296"/>
        </w:tabs>
        <w:rPr>
          <w:rFonts w:asciiTheme="minorHAnsi" w:eastAsiaTheme="minorEastAsia" w:hAnsiTheme="minorHAnsi" w:cstheme="minorBidi"/>
          <w:noProof/>
          <w:sz w:val="22"/>
          <w:szCs w:val="22"/>
          <w:rtl/>
        </w:rPr>
      </w:pPr>
      <w:r>
        <w:rPr>
          <w:rFonts w:hint="eastAsia"/>
          <w:noProof/>
          <w:rtl/>
        </w:rPr>
        <w:t>الفصل</w:t>
      </w:r>
      <w:r>
        <w:rPr>
          <w:noProof/>
          <w:rtl/>
        </w:rPr>
        <w:t xml:space="preserve"> </w:t>
      </w:r>
      <w:r>
        <w:rPr>
          <w:rFonts w:hint="eastAsia"/>
          <w:noProof/>
          <w:rtl/>
        </w:rPr>
        <w:t>الخامس</w:t>
      </w:r>
      <w:r>
        <w:rPr>
          <w:noProof/>
          <w:rtl/>
        </w:rPr>
        <w:t xml:space="preserve">: </w:t>
      </w:r>
      <w:r>
        <w:rPr>
          <w:rFonts w:hint="eastAsia"/>
          <w:noProof/>
          <w:rtl/>
        </w:rPr>
        <w:t>الإجماع</w:t>
      </w:r>
      <w:r>
        <w:rPr>
          <w:noProof/>
          <w:rtl/>
        </w:rPr>
        <w:t xml:space="preserve"> </w:t>
      </w:r>
      <w:r>
        <w:rPr>
          <w:rFonts w:hint="eastAsia"/>
          <w:noProof/>
          <w:rtl/>
        </w:rPr>
        <w:t>في</w:t>
      </w:r>
      <w:r>
        <w:rPr>
          <w:noProof/>
          <w:rtl/>
        </w:rPr>
        <w:t xml:space="preserve"> </w:t>
      </w:r>
      <w:r>
        <w:rPr>
          <w:rFonts w:hint="eastAsia"/>
          <w:noProof/>
          <w:rtl/>
        </w:rPr>
        <w:t>المكي</w:t>
      </w:r>
      <w:r>
        <w:rPr>
          <w:noProof/>
          <w:rtl/>
        </w:rPr>
        <w:t xml:space="preserve"> </w:t>
      </w:r>
      <w:r>
        <w:rPr>
          <w:rFonts w:hint="eastAsia"/>
          <w:noProof/>
          <w:rtl/>
        </w:rPr>
        <w:t>والمدني</w:t>
      </w:r>
      <w:r>
        <w:rPr>
          <w:noProof/>
          <w:rtl/>
        </w:rPr>
        <w:t>.</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311406543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159</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عدد</w:t>
      </w:r>
      <w:r>
        <w:rPr>
          <w:noProof/>
          <w:rtl/>
        </w:rPr>
        <w:t xml:space="preserve"> </w:t>
      </w:r>
      <w:r>
        <w:rPr>
          <w:rFonts w:hint="eastAsia"/>
          <w:noProof/>
          <w:rtl/>
        </w:rPr>
        <w:t>السور</w:t>
      </w:r>
      <w:r>
        <w:rPr>
          <w:noProof/>
          <w:rtl/>
        </w:rPr>
        <w:t xml:space="preserve"> </w:t>
      </w:r>
      <w:r>
        <w:rPr>
          <w:rFonts w:hint="eastAsia"/>
          <w:noProof/>
          <w:rtl/>
        </w:rPr>
        <w:t>المكية</w:t>
      </w:r>
      <w:r>
        <w:rPr>
          <w:noProof/>
          <w:rtl/>
        </w:rPr>
        <w:t xml:space="preserve"> </w:t>
      </w:r>
      <w:r>
        <w:rPr>
          <w:rFonts w:hint="eastAsia"/>
          <w:noProof/>
          <w:rtl/>
        </w:rPr>
        <w:t>والمدنية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311406544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160</w:t>
      </w:r>
      <w:r>
        <w:rPr>
          <w:noProof/>
        </w:rPr>
        <w:fldChar w:fldCharType="end"/>
      </w:r>
    </w:p>
    <w:p w:rsidR="005924B8" w:rsidRDefault="005924B8">
      <w:pPr>
        <w:pStyle w:val="15"/>
        <w:tabs>
          <w:tab w:val="right" w:leader="dot" w:pos="8296"/>
        </w:tabs>
        <w:rPr>
          <w:rFonts w:asciiTheme="minorHAnsi" w:eastAsiaTheme="minorEastAsia" w:hAnsiTheme="minorHAnsi" w:cstheme="minorBidi"/>
          <w:noProof/>
          <w:sz w:val="22"/>
          <w:szCs w:val="22"/>
          <w:rtl/>
        </w:rPr>
      </w:pPr>
      <w:r w:rsidRPr="00D90A75">
        <w:rPr>
          <w:rFonts w:hint="eastAsia"/>
          <w:bCs/>
          <w:noProof/>
          <w:rtl/>
        </w:rPr>
        <w:t>الباب</w:t>
      </w:r>
      <w:r w:rsidRPr="00D90A75">
        <w:rPr>
          <w:bCs/>
          <w:noProof/>
          <w:rtl/>
        </w:rPr>
        <w:t xml:space="preserve"> </w:t>
      </w:r>
      <w:r w:rsidRPr="00D90A75">
        <w:rPr>
          <w:rFonts w:hint="eastAsia"/>
          <w:bCs/>
          <w:noProof/>
          <w:rtl/>
        </w:rPr>
        <w:t>الثالث</w:t>
      </w:r>
      <w:r>
        <w:rPr>
          <w:noProof/>
          <w:rtl/>
        </w:rPr>
        <w:t xml:space="preserve">: </w:t>
      </w:r>
      <w:r>
        <w:rPr>
          <w:rFonts w:hint="eastAsia"/>
          <w:noProof/>
          <w:rtl/>
        </w:rPr>
        <w:t>الإجماعات</w:t>
      </w:r>
      <w:r>
        <w:rPr>
          <w:noProof/>
          <w:rtl/>
        </w:rPr>
        <w:t xml:space="preserve"> </w:t>
      </w:r>
      <w:r>
        <w:rPr>
          <w:rFonts w:hint="eastAsia"/>
          <w:noProof/>
          <w:rtl/>
        </w:rPr>
        <w:t>المتعلقة</w:t>
      </w:r>
      <w:r>
        <w:rPr>
          <w:noProof/>
          <w:rtl/>
        </w:rPr>
        <w:t xml:space="preserve"> </w:t>
      </w:r>
      <w:r>
        <w:rPr>
          <w:rFonts w:hint="eastAsia"/>
          <w:noProof/>
          <w:rtl/>
        </w:rPr>
        <w:t>بالاستنباط</w:t>
      </w:r>
      <w:r>
        <w:rPr>
          <w:noProof/>
          <w:rtl/>
        </w:rPr>
        <w:t xml:space="preserve"> </w:t>
      </w:r>
      <w:r>
        <w:rPr>
          <w:rFonts w:hint="eastAsia"/>
          <w:noProof/>
          <w:rtl/>
        </w:rPr>
        <w:t>والتفسير</w:t>
      </w:r>
      <w:r>
        <w:rPr>
          <w:noProof/>
          <w:rtl/>
        </w:rPr>
        <w:t>.</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311406545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163</w:t>
      </w:r>
      <w:r>
        <w:rPr>
          <w:noProof/>
        </w:rPr>
        <w:fldChar w:fldCharType="end"/>
      </w:r>
    </w:p>
    <w:p w:rsidR="005924B8" w:rsidRDefault="005924B8">
      <w:pPr>
        <w:pStyle w:val="20"/>
        <w:tabs>
          <w:tab w:val="right" w:leader="dot" w:pos="8296"/>
        </w:tabs>
        <w:rPr>
          <w:rFonts w:asciiTheme="minorHAnsi" w:eastAsiaTheme="minorEastAsia" w:hAnsiTheme="minorHAnsi" w:cstheme="minorBidi"/>
          <w:noProof/>
          <w:sz w:val="22"/>
          <w:szCs w:val="22"/>
          <w:rtl/>
        </w:rPr>
      </w:pPr>
      <w:r>
        <w:rPr>
          <w:rFonts w:hint="eastAsia"/>
          <w:noProof/>
          <w:rtl/>
        </w:rPr>
        <w:t>الفصل</w:t>
      </w:r>
      <w:r>
        <w:rPr>
          <w:noProof/>
          <w:rtl/>
        </w:rPr>
        <w:t xml:space="preserve"> </w:t>
      </w:r>
      <w:r>
        <w:rPr>
          <w:rFonts w:hint="eastAsia"/>
          <w:noProof/>
          <w:rtl/>
        </w:rPr>
        <w:t>الأول</w:t>
      </w:r>
      <w:r>
        <w:rPr>
          <w:noProof/>
          <w:rtl/>
        </w:rPr>
        <w:t xml:space="preserve">: </w:t>
      </w:r>
      <w:r>
        <w:rPr>
          <w:rFonts w:hint="eastAsia"/>
          <w:noProof/>
          <w:rtl/>
        </w:rPr>
        <w:t>الإجماع</w:t>
      </w:r>
      <w:r>
        <w:rPr>
          <w:noProof/>
          <w:rtl/>
        </w:rPr>
        <w:t xml:space="preserve"> </w:t>
      </w:r>
      <w:r>
        <w:rPr>
          <w:rFonts w:hint="eastAsia"/>
          <w:noProof/>
          <w:rtl/>
        </w:rPr>
        <w:t>في</w:t>
      </w:r>
      <w:r>
        <w:rPr>
          <w:noProof/>
          <w:rtl/>
        </w:rPr>
        <w:t xml:space="preserve"> </w:t>
      </w:r>
      <w:r>
        <w:rPr>
          <w:rFonts w:hint="eastAsia"/>
          <w:noProof/>
          <w:rtl/>
        </w:rPr>
        <w:t>المحكم</w:t>
      </w:r>
      <w:r>
        <w:rPr>
          <w:noProof/>
          <w:rtl/>
        </w:rPr>
        <w:t xml:space="preserve"> </w:t>
      </w:r>
      <w:r>
        <w:rPr>
          <w:rFonts w:hint="eastAsia"/>
          <w:noProof/>
          <w:rtl/>
        </w:rPr>
        <w:t>والمتشابه</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311406546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164</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أكثر</w:t>
      </w:r>
      <w:r>
        <w:rPr>
          <w:noProof/>
          <w:rtl/>
        </w:rPr>
        <w:t xml:space="preserve"> </w:t>
      </w:r>
      <w:r>
        <w:rPr>
          <w:rFonts w:hint="eastAsia"/>
          <w:noProof/>
          <w:rtl/>
        </w:rPr>
        <w:t>الشريعة</w:t>
      </w:r>
      <w:r>
        <w:rPr>
          <w:noProof/>
          <w:rtl/>
        </w:rPr>
        <w:t xml:space="preserve"> </w:t>
      </w:r>
      <w:r>
        <w:rPr>
          <w:rFonts w:hint="eastAsia"/>
          <w:noProof/>
          <w:rtl/>
        </w:rPr>
        <w:t>من</w:t>
      </w:r>
      <w:r>
        <w:rPr>
          <w:noProof/>
          <w:rtl/>
        </w:rPr>
        <w:t xml:space="preserve"> </w:t>
      </w:r>
      <w:r>
        <w:rPr>
          <w:rFonts w:hint="eastAsia"/>
          <w:noProof/>
          <w:rtl/>
        </w:rPr>
        <w:t>قبيل</w:t>
      </w:r>
      <w:r>
        <w:rPr>
          <w:noProof/>
          <w:rtl/>
        </w:rPr>
        <w:t xml:space="preserve"> </w:t>
      </w:r>
      <w:r>
        <w:rPr>
          <w:rFonts w:hint="eastAsia"/>
          <w:noProof/>
          <w:rtl/>
        </w:rPr>
        <w:t>المحكم</w:t>
      </w:r>
      <w:r>
        <w:rPr>
          <w:noProof/>
          <w:rtl/>
        </w:rPr>
        <w:t xml:space="preserve"> </w:t>
      </w:r>
      <w:r>
        <w:rPr>
          <w:rFonts w:hint="eastAsia"/>
          <w:noProof/>
          <w:rtl/>
        </w:rPr>
        <w:t>وأن</w:t>
      </w:r>
      <w:r>
        <w:rPr>
          <w:noProof/>
          <w:rtl/>
        </w:rPr>
        <w:t xml:space="preserve"> </w:t>
      </w:r>
      <w:r>
        <w:rPr>
          <w:rFonts w:hint="eastAsia"/>
          <w:noProof/>
          <w:rtl/>
        </w:rPr>
        <w:t>المتشابه</w:t>
      </w:r>
      <w:r>
        <w:rPr>
          <w:noProof/>
          <w:rtl/>
        </w:rPr>
        <w:t xml:space="preserve"> </w:t>
      </w:r>
      <w:r>
        <w:rPr>
          <w:rFonts w:hint="eastAsia"/>
          <w:noProof/>
          <w:rtl/>
        </w:rPr>
        <w:t>قليل</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311406547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165</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للمحكم</w:t>
      </w:r>
      <w:r>
        <w:rPr>
          <w:noProof/>
          <w:rtl/>
        </w:rPr>
        <w:t xml:space="preserve"> </w:t>
      </w:r>
      <w:r>
        <w:rPr>
          <w:rFonts w:hint="eastAsia"/>
          <w:noProof/>
          <w:rtl/>
        </w:rPr>
        <w:t>مزية</w:t>
      </w:r>
      <w:r>
        <w:rPr>
          <w:noProof/>
          <w:rtl/>
        </w:rPr>
        <w:t xml:space="preserve"> </w:t>
      </w:r>
      <w:r>
        <w:rPr>
          <w:rFonts w:hint="eastAsia"/>
          <w:noProof/>
          <w:rtl/>
        </w:rPr>
        <w:t>على</w:t>
      </w:r>
      <w:r>
        <w:rPr>
          <w:noProof/>
          <w:rtl/>
        </w:rPr>
        <w:t xml:space="preserve"> </w:t>
      </w:r>
      <w:r>
        <w:rPr>
          <w:rFonts w:hint="eastAsia"/>
          <w:noProof/>
          <w:rtl/>
        </w:rPr>
        <w:t>المتشابه</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311406548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168</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القرآن</w:t>
      </w:r>
      <w:r>
        <w:rPr>
          <w:noProof/>
          <w:rtl/>
        </w:rPr>
        <w:t xml:space="preserve"> </w:t>
      </w:r>
      <w:r>
        <w:rPr>
          <w:rFonts w:hint="eastAsia"/>
          <w:noProof/>
          <w:rtl/>
        </w:rPr>
        <w:t>ليس</w:t>
      </w:r>
      <w:r>
        <w:rPr>
          <w:noProof/>
          <w:rtl/>
        </w:rPr>
        <w:t xml:space="preserve"> </w:t>
      </w:r>
      <w:r>
        <w:rPr>
          <w:rFonts w:hint="eastAsia"/>
          <w:noProof/>
          <w:rtl/>
        </w:rPr>
        <w:t>فيه</w:t>
      </w:r>
      <w:r>
        <w:rPr>
          <w:noProof/>
          <w:rtl/>
        </w:rPr>
        <w:t xml:space="preserve"> </w:t>
      </w:r>
      <w:r>
        <w:rPr>
          <w:rFonts w:hint="eastAsia"/>
          <w:noProof/>
          <w:rtl/>
        </w:rPr>
        <w:t>تراكيب</w:t>
      </w:r>
      <w:r>
        <w:rPr>
          <w:noProof/>
          <w:rtl/>
        </w:rPr>
        <w:t xml:space="preserve"> </w:t>
      </w:r>
      <w:r>
        <w:rPr>
          <w:rFonts w:hint="eastAsia"/>
          <w:noProof/>
          <w:rtl/>
        </w:rPr>
        <w:t>أعجمية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311406549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170</w:t>
      </w:r>
      <w:r>
        <w:rPr>
          <w:noProof/>
        </w:rPr>
        <w:fldChar w:fldCharType="end"/>
      </w:r>
    </w:p>
    <w:p w:rsidR="005924B8" w:rsidRDefault="005924B8">
      <w:pPr>
        <w:pStyle w:val="20"/>
        <w:tabs>
          <w:tab w:val="right" w:leader="dot" w:pos="8296"/>
        </w:tabs>
        <w:rPr>
          <w:rFonts w:asciiTheme="minorHAnsi" w:eastAsiaTheme="minorEastAsia" w:hAnsiTheme="minorHAnsi" w:cstheme="minorBidi"/>
          <w:noProof/>
          <w:sz w:val="22"/>
          <w:szCs w:val="22"/>
          <w:rtl/>
        </w:rPr>
      </w:pPr>
      <w:r>
        <w:rPr>
          <w:rFonts w:hint="eastAsia"/>
          <w:noProof/>
          <w:rtl/>
        </w:rPr>
        <w:t>الفصل</w:t>
      </w:r>
      <w:r>
        <w:rPr>
          <w:noProof/>
          <w:rtl/>
        </w:rPr>
        <w:t xml:space="preserve"> </w:t>
      </w:r>
      <w:r>
        <w:rPr>
          <w:rFonts w:hint="eastAsia"/>
          <w:noProof/>
          <w:rtl/>
        </w:rPr>
        <w:t>الثاني</w:t>
      </w:r>
      <w:r>
        <w:rPr>
          <w:noProof/>
          <w:rtl/>
        </w:rPr>
        <w:t xml:space="preserve">: </w:t>
      </w:r>
      <w:r>
        <w:rPr>
          <w:rFonts w:hint="eastAsia"/>
          <w:noProof/>
          <w:rtl/>
        </w:rPr>
        <w:t>الإجماع</w:t>
      </w:r>
      <w:r>
        <w:rPr>
          <w:noProof/>
          <w:rtl/>
        </w:rPr>
        <w:t xml:space="preserve"> </w:t>
      </w:r>
      <w:r>
        <w:rPr>
          <w:rFonts w:hint="eastAsia"/>
          <w:noProof/>
          <w:rtl/>
        </w:rPr>
        <w:t>في</w:t>
      </w:r>
      <w:r>
        <w:rPr>
          <w:noProof/>
          <w:rtl/>
        </w:rPr>
        <w:t xml:space="preserve"> </w:t>
      </w:r>
      <w:r>
        <w:rPr>
          <w:rFonts w:hint="eastAsia"/>
          <w:noProof/>
          <w:rtl/>
        </w:rPr>
        <w:t>العام</w:t>
      </w:r>
      <w:r>
        <w:rPr>
          <w:noProof/>
          <w:rtl/>
        </w:rPr>
        <w:t xml:space="preserve"> </w:t>
      </w:r>
      <w:r>
        <w:rPr>
          <w:rFonts w:hint="eastAsia"/>
          <w:noProof/>
          <w:rtl/>
        </w:rPr>
        <w:t>والخاص</w:t>
      </w:r>
      <w:r>
        <w:rPr>
          <w:noProof/>
          <w:rtl/>
        </w:rPr>
        <w:t xml:space="preserve"> </w:t>
      </w:r>
      <w:r>
        <w:rPr>
          <w:rFonts w:hint="eastAsia"/>
          <w:noProof/>
          <w:rtl/>
        </w:rPr>
        <w:t>والمطلق</w:t>
      </w:r>
      <w:r>
        <w:rPr>
          <w:noProof/>
          <w:rtl/>
        </w:rPr>
        <w:t xml:space="preserve"> </w:t>
      </w:r>
      <w:r>
        <w:rPr>
          <w:rFonts w:hint="eastAsia"/>
          <w:noProof/>
          <w:rtl/>
        </w:rPr>
        <w:t>والمقيد</w:t>
      </w:r>
      <w:r>
        <w:rPr>
          <w:noProof/>
          <w:rtl/>
        </w:rPr>
        <w:t>.</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311406550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173</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جواز</w:t>
      </w:r>
      <w:r>
        <w:rPr>
          <w:noProof/>
          <w:rtl/>
        </w:rPr>
        <w:t xml:space="preserve"> </w:t>
      </w:r>
      <w:r>
        <w:rPr>
          <w:rFonts w:hint="eastAsia"/>
          <w:noProof/>
          <w:rtl/>
        </w:rPr>
        <w:t>تخصيص</w:t>
      </w:r>
      <w:r>
        <w:rPr>
          <w:noProof/>
          <w:rtl/>
        </w:rPr>
        <w:t xml:space="preserve"> </w:t>
      </w:r>
      <w:r>
        <w:rPr>
          <w:rFonts w:hint="eastAsia"/>
          <w:noProof/>
          <w:rtl/>
        </w:rPr>
        <w:t>عموم</w:t>
      </w:r>
      <w:r>
        <w:rPr>
          <w:noProof/>
          <w:rtl/>
        </w:rPr>
        <w:t xml:space="preserve"> </w:t>
      </w:r>
      <w:r>
        <w:rPr>
          <w:rFonts w:hint="eastAsia"/>
          <w:noProof/>
          <w:rtl/>
        </w:rPr>
        <w:t>القرآن</w:t>
      </w:r>
      <w:r>
        <w:rPr>
          <w:noProof/>
          <w:rtl/>
        </w:rPr>
        <w:t xml:space="preserve"> </w:t>
      </w:r>
      <w:r>
        <w:rPr>
          <w:rFonts w:hint="eastAsia"/>
          <w:noProof/>
          <w:rtl/>
        </w:rPr>
        <w:t>بالسنة</w:t>
      </w:r>
      <w:r>
        <w:rPr>
          <w:noProof/>
          <w:rtl/>
        </w:rPr>
        <w:t xml:space="preserve"> </w:t>
      </w:r>
      <w:r>
        <w:rPr>
          <w:rFonts w:hint="eastAsia"/>
          <w:noProof/>
          <w:rtl/>
        </w:rPr>
        <w:t>المتواترة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311406551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174</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جواز</w:t>
      </w:r>
      <w:r>
        <w:rPr>
          <w:noProof/>
          <w:rtl/>
        </w:rPr>
        <w:t xml:space="preserve"> </w:t>
      </w:r>
      <w:r>
        <w:rPr>
          <w:rFonts w:hint="eastAsia"/>
          <w:noProof/>
          <w:rtl/>
        </w:rPr>
        <w:t>تخصيص</w:t>
      </w:r>
      <w:r>
        <w:rPr>
          <w:noProof/>
          <w:rtl/>
        </w:rPr>
        <w:t xml:space="preserve"> </w:t>
      </w:r>
      <w:r>
        <w:rPr>
          <w:rFonts w:hint="eastAsia"/>
          <w:noProof/>
          <w:rtl/>
        </w:rPr>
        <w:t>الكتاب</w:t>
      </w:r>
      <w:r>
        <w:rPr>
          <w:noProof/>
          <w:rtl/>
        </w:rPr>
        <w:t xml:space="preserve"> </w:t>
      </w:r>
      <w:r>
        <w:rPr>
          <w:rFonts w:hint="eastAsia"/>
          <w:noProof/>
          <w:rtl/>
        </w:rPr>
        <w:t>بخبر</w:t>
      </w:r>
      <w:r>
        <w:rPr>
          <w:noProof/>
          <w:rtl/>
        </w:rPr>
        <w:t xml:space="preserve"> </w:t>
      </w:r>
      <w:r>
        <w:rPr>
          <w:rFonts w:hint="eastAsia"/>
          <w:noProof/>
          <w:rtl/>
        </w:rPr>
        <w:t>الواحد</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311406552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177</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عدم</w:t>
      </w:r>
      <w:r>
        <w:rPr>
          <w:noProof/>
          <w:rtl/>
        </w:rPr>
        <w:t xml:space="preserve"> </w:t>
      </w:r>
      <w:r>
        <w:rPr>
          <w:rFonts w:hint="eastAsia"/>
          <w:noProof/>
          <w:rtl/>
        </w:rPr>
        <w:t>جواز</w:t>
      </w:r>
      <w:r>
        <w:rPr>
          <w:noProof/>
          <w:rtl/>
        </w:rPr>
        <w:t xml:space="preserve"> </w:t>
      </w:r>
      <w:r>
        <w:rPr>
          <w:rFonts w:hint="eastAsia"/>
          <w:noProof/>
          <w:rtl/>
        </w:rPr>
        <w:t>تأخير</w:t>
      </w:r>
      <w:r>
        <w:rPr>
          <w:noProof/>
          <w:rtl/>
        </w:rPr>
        <w:t xml:space="preserve"> </w:t>
      </w:r>
      <w:r>
        <w:rPr>
          <w:rFonts w:hint="eastAsia"/>
          <w:noProof/>
          <w:rtl/>
        </w:rPr>
        <w:t>البيان</w:t>
      </w:r>
      <w:r>
        <w:rPr>
          <w:noProof/>
          <w:rtl/>
        </w:rPr>
        <w:t xml:space="preserve"> </w:t>
      </w:r>
      <w:r>
        <w:rPr>
          <w:rFonts w:hint="eastAsia"/>
          <w:noProof/>
          <w:rtl/>
        </w:rPr>
        <w:t>عن</w:t>
      </w:r>
      <w:r>
        <w:rPr>
          <w:noProof/>
          <w:rtl/>
        </w:rPr>
        <w:t xml:space="preserve"> </w:t>
      </w:r>
      <w:r>
        <w:rPr>
          <w:rFonts w:hint="eastAsia"/>
          <w:noProof/>
          <w:rtl/>
        </w:rPr>
        <w:t>وقت</w:t>
      </w:r>
      <w:r>
        <w:rPr>
          <w:noProof/>
          <w:rtl/>
        </w:rPr>
        <w:t xml:space="preserve"> </w:t>
      </w:r>
      <w:r>
        <w:rPr>
          <w:rFonts w:hint="eastAsia"/>
          <w:noProof/>
          <w:rtl/>
        </w:rPr>
        <w:t>الحاجة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311406553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181</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المطلق</w:t>
      </w:r>
      <w:r>
        <w:rPr>
          <w:noProof/>
          <w:rtl/>
        </w:rPr>
        <w:t xml:space="preserve"> </w:t>
      </w:r>
      <w:r>
        <w:rPr>
          <w:rFonts w:hint="eastAsia"/>
          <w:noProof/>
          <w:rtl/>
        </w:rPr>
        <w:t>والمقيد</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311406554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183</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حمل</w:t>
      </w:r>
      <w:r>
        <w:rPr>
          <w:noProof/>
          <w:rtl/>
        </w:rPr>
        <w:t xml:space="preserve"> </w:t>
      </w:r>
      <w:r>
        <w:rPr>
          <w:rFonts w:hint="eastAsia"/>
          <w:noProof/>
          <w:rtl/>
        </w:rPr>
        <w:t>المطلق</w:t>
      </w:r>
      <w:r>
        <w:rPr>
          <w:noProof/>
          <w:rtl/>
        </w:rPr>
        <w:t xml:space="preserve"> </w:t>
      </w:r>
      <w:r>
        <w:rPr>
          <w:rFonts w:hint="eastAsia"/>
          <w:noProof/>
          <w:rtl/>
        </w:rPr>
        <w:t>على</w:t>
      </w:r>
      <w:r>
        <w:rPr>
          <w:noProof/>
          <w:rtl/>
        </w:rPr>
        <w:t xml:space="preserve"> </w:t>
      </w:r>
      <w:r>
        <w:rPr>
          <w:rFonts w:hint="eastAsia"/>
          <w:noProof/>
          <w:rtl/>
        </w:rPr>
        <w:t>المقيد</w:t>
      </w:r>
      <w:r>
        <w:rPr>
          <w:noProof/>
          <w:rtl/>
        </w:rPr>
        <w:t xml:space="preserve"> </w:t>
      </w:r>
      <w:r>
        <w:rPr>
          <w:rFonts w:hint="eastAsia"/>
          <w:noProof/>
          <w:rtl/>
        </w:rPr>
        <w:t>إذا</w:t>
      </w:r>
      <w:r>
        <w:rPr>
          <w:noProof/>
          <w:rtl/>
        </w:rPr>
        <w:t xml:space="preserve"> </w:t>
      </w:r>
      <w:r>
        <w:rPr>
          <w:rFonts w:hint="eastAsia"/>
          <w:noProof/>
          <w:rtl/>
        </w:rPr>
        <w:t>اتحد</w:t>
      </w:r>
      <w:r>
        <w:rPr>
          <w:noProof/>
          <w:rtl/>
        </w:rPr>
        <w:t xml:space="preserve"> </w:t>
      </w:r>
      <w:r>
        <w:rPr>
          <w:rFonts w:hint="eastAsia"/>
          <w:noProof/>
          <w:rtl/>
        </w:rPr>
        <w:t>الحكم</w:t>
      </w:r>
      <w:r>
        <w:rPr>
          <w:noProof/>
          <w:rtl/>
        </w:rPr>
        <w:t xml:space="preserve"> </w:t>
      </w:r>
      <w:r>
        <w:rPr>
          <w:rFonts w:hint="eastAsia"/>
          <w:noProof/>
          <w:rtl/>
        </w:rPr>
        <w:t>والسبب</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311406555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184</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عدم</w:t>
      </w:r>
      <w:r>
        <w:rPr>
          <w:noProof/>
          <w:rtl/>
        </w:rPr>
        <w:t xml:space="preserve"> </w:t>
      </w:r>
      <w:r>
        <w:rPr>
          <w:rFonts w:hint="eastAsia"/>
          <w:noProof/>
          <w:rtl/>
        </w:rPr>
        <w:t>حمل</w:t>
      </w:r>
      <w:r>
        <w:rPr>
          <w:noProof/>
          <w:rtl/>
        </w:rPr>
        <w:t xml:space="preserve"> </w:t>
      </w:r>
      <w:r>
        <w:rPr>
          <w:rFonts w:hint="eastAsia"/>
          <w:noProof/>
          <w:rtl/>
        </w:rPr>
        <w:t>المطلق</w:t>
      </w:r>
      <w:r>
        <w:rPr>
          <w:noProof/>
          <w:rtl/>
        </w:rPr>
        <w:t xml:space="preserve"> </w:t>
      </w:r>
      <w:r>
        <w:rPr>
          <w:rFonts w:hint="eastAsia"/>
          <w:noProof/>
          <w:rtl/>
        </w:rPr>
        <w:t>على</w:t>
      </w:r>
      <w:r>
        <w:rPr>
          <w:noProof/>
          <w:rtl/>
        </w:rPr>
        <w:t xml:space="preserve"> </w:t>
      </w:r>
      <w:r>
        <w:rPr>
          <w:rFonts w:hint="eastAsia"/>
          <w:noProof/>
          <w:rtl/>
        </w:rPr>
        <w:t>المقيد</w:t>
      </w:r>
      <w:r>
        <w:rPr>
          <w:noProof/>
          <w:rtl/>
        </w:rPr>
        <w:t xml:space="preserve"> </w:t>
      </w:r>
      <w:r>
        <w:rPr>
          <w:rFonts w:hint="eastAsia"/>
          <w:noProof/>
          <w:rtl/>
        </w:rPr>
        <w:t>إذا</w:t>
      </w:r>
      <w:r>
        <w:rPr>
          <w:noProof/>
          <w:rtl/>
        </w:rPr>
        <w:t xml:space="preserve"> </w:t>
      </w:r>
      <w:r>
        <w:rPr>
          <w:rFonts w:hint="eastAsia"/>
          <w:noProof/>
          <w:rtl/>
        </w:rPr>
        <w:t>اختلف</w:t>
      </w:r>
      <w:r>
        <w:rPr>
          <w:noProof/>
          <w:rtl/>
        </w:rPr>
        <w:t xml:space="preserve"> </w:t>
      </w:r>
      <w:r>
        <w:rPr>
          <w:rFonts w:hint="eastAsia"/>
          <w:noProof/>
          <w:rtl/>
        </w:rPr>
        <w:t>الحكم</w:t>
      </w:r>
      <w:r>
        <w:rPr>
          <w:noProof/>
          <w:rtl/>
        </w:rPr>
        <w:t xml:space="preserve"> </w:t>
      </w:r>
      <w:r>
        <w:rPr>
          <w:rFonts w:hint="eastAsia"/>
          <w:noProof/>
          <w:rtl/>
        </w:rPr>
        <w:t>والسبب</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311406556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189</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عدم</w:t>
      </w:r>
      <w:r>
        <w:rPr>
          <w:noProof/>
          <w:rtl/>
        </w:rPr>
        <w:t xml:space="preserve"> </w:t>
      </w:r>
      <w:r>
        <w:rPr>
          <w:rFonts w:hint="eastAsia"/>
          <w:noProof/>
          <w:rtl/>
        </w:rPr>
        <w:t>حمل</w:t>
      </w:r>
      <w:r>
        <w:rPr>
          <w:noProof/>
          <w:rtl/>
        </w:rPr>
        <w:t xml:space="preserve"> </w:t>
      </w:r>
      <w:r>
        <w:rPr>
          <w:rFonts w:hint="eastAsia"/>
          <w:noProof/>
          <w:rtl/>
        </w:rPr>
        <w:t>المطلق</w:t>
      </w:r>
      <w:r>
        <w:rPr>
          <w:noProof/>
          <w:rtl/>
        </w:rPr>
        <w:t xml:space="preserve"> </w:t>
      </w:r>
      <w:r>
        <w:rPr>
          <w:rFonts w:hint="eastAsia"/>
          <w:noProof/>
          <w:rtl/>
        </w:rPr>
        <w:t>على</w:t>
      </w:r>
      <w:r>
        <w:rPr>
          <w:noProof/>
          <w:rtl/>
        </w:rPr>
        <w:t xml:space="preserve"> </w:t>
      </w:r>
      <w:r>
        <w:rPr>
          <w:rFonts w:hint="eastAsia"/>
          <w:noProof/>
          <w:rtl/>
        </w:rPr>
        <w:t>المقيد</w:t>
      </w:r>
      <w:r>
        <w:rPr>
          <w:noProof/>
          <w:rtl/>
        </w:rPr>
        <w:t xml:space="preserve"> </w:t>
      </w:r>
      <w:r>
        <w:rPr>
          <w:rFonts w:hint="eastAsia"/>
          <w:noProof/>
          <w:rtl/>
        </w:rPr>
        <w:t>إذا</w:t>
      </w:r>
      <w:r>
        <w:rPr>
          <w:noProof/>
          <w:rtl/>
        </w:rPr>
        <w:t xml:space="preserve"> </w:t>
      </w:r>
      <w:r>
        <w:rPr>
          <w:rFonts w:hint="eastAsia"/>
          <w:noProof/>
          <w:rtl/>
        </w:rPr>
        <w:t>اختلف</w:t>
      </w:r>
      <w:r>
        <w:rPr>
          <w:noProof/>
          <w:rtl/>
        </w:rPr>
        <w:t xml:space="preserve"> </w:t>
      </w:r>
      <w:r>
        <w:rPr>
          <w:rFonts w:hint="eastAsia"/>
          <w:noProof/>
          <w:rtl/>
        </w:rPr>
        <w:t>الحكم</w:t>
      </w:r>
      <w:r>
        <w:rPr>
          <w:noProof/>
          <w:rtl/>
        </w:rPr>
        <w:t xml:space="preserve"> </w:t>
      </w:r>
      <w:r>
        <w:rPr>
          <w:rFonts w:hint="eastAsia"/>
          <w:noProof/>
          <w:rtl/>
        </w:rPr>
        <w:t>واتحد</w:t>
      </w:r>
      <w:r>
        <w:rPr>
          <w:noProof/>
          <w:rtl/>
        </w:rPr>
        <w:t xml:space="preserve"> </w:t>
      </w:r>
      <w:r>
        <w:rPr>
          <w:rFonts w:hint="eastAsia"/>
          <w:noProof/>
          <w:rtl/>
        </w:rPr>
        <w:t>السبب</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311406557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191</w:t>
      </w:r>
      <w:r>
        <w:rPr>
          <w:noProof/>
        </w:rPr>
        <w:fldChar w:fldCharType="end"/>
      </w:r>
    </w:p>
    <w:p w:rsidR="005924B8" w:rsidRDefault="005924B8">
      <w:pPr>
        <w:pStyle w:val="20"/>
        <w:tabs>
          <w:tab w:val="right" w:leader="dot" w:pos="8296"/>
        </w:tabs>
        <w:rPr>
          <w:rFonts w:asciiTheme="minorHAnsi" w:eastAsiaTheme="minorEastAsia" w:hAnsiTheme="minorHAnsi" w:cstheme="minorBidi"/>
          <w:noProof/>
          <w:sz w:val="22"/>
          <w:szCs w:val="22"/>
          <w:rtl/>
        </w:rPr>
      </w:pPr>
      <w:r>
        <w:rPr>
          <w:rFonts w:hint="eastAsia"/>
          <w:noProof/>
          <w:rtl/>
        </w:rPr>
        <w:t>الفصل</w:t>
      </w:r>
      <w:r>
        <w:rPr>
          <w:noProof/>
          <w:rtl/>
        </w:rPr>
        <w:t xml:space="preserve"> </w:t>
      </w:r>
      <w:r>
        <w:rPr>
          <w:rFonts w:hint="eastAsia"/>
          <w:noProof/>
          <w:rtl/>
        </w:rPr>
        <w:t>الثالث</w:t>
      </w:r>
      <w:r>
        <w:rPr>
          <w:noProof/>
          <w:rtl/>
        </w:rPr>
        <w:t xml:space="preserve">: </w:t>
      </w:r>
      <w:r>
        <w:rPr>
          <w:rFonts w:hint="eastAsia"/>
          <w:noProof/>
          <w:rtl/>
        </w:rPr>
        <w:t>الإجماع</w:t>
      </w:r>
      <w:r>
        <w:rPr>
          <w:noProof/>
          <w:rtl/>
        </w:rPr>
        <w:t xml:space="preserve"> </w:t>
      </w:r>
      <w:r>
        <w:rPr>
          <w:rFonts w:hint="eastAsia"/>
          <w:noProof/>
          <w:rtl/>
        </w:rPr>
        <w:t>في</w:t>
      </w:r>
      <w:r>
        <w:rPr>
          <w:noProof/>
          <w:rtl/>
        </w:rPr>
        <w:t xml:space="preserve"> </w:t>
      </w:r>
      <w:r>
        <w:rPr>
          <w:rFonts w:hint="eastAsia"/>
          <w:noProof/>
          <w:rtl/>
        </w:rPr>
        <w:t>الظاهر</w:t>
      </w:r>
      <w:r>
        <w:rPr>
          <w:noProof/>
          <w:rtl/>
        </w:rPr>
        <w:t xml:space="preserve"> </w:t>
      </w:r>
      <w:r>
        <w:rPr>
          <w:rFonts w:hint="eastAsia"/>
          <w:noProof/>
          <w:rtl/>
        </w:rPr>
        <w:t>والمؤول</w:t>
      </w:r>
      <w:r>
        <w:rPr>
          <w:noProof/>
          <w:rtl/>
        </w:rPr>
        <w:t xml:space="preserve"> </w:t>
      </w:r>
      <w:r>
        <w:rPr>
          <w:rFonts w:hint="eastAsia"/>
          <w:noProof/>
          <w:rtl/>
        </w:rPr>
        <w:t>والمجمل</w:t>
      </w:r>
      <w:r>
        <w:rPr>
          <w:noProof/>
          <w:rtl/>
        </w:rPr>
        <w:t xml:space="preserve"> </w:t>
      </w:r>
      <w:r>
        <w:rPr>
          <w:rFonts w:hint="eastAsia"/>
          <w:noProof/>
          <w:rtl/>
        </w:rPr>
        <w:t>والمبين</w:t>
      </w:r>
      <w:r>
        <w:rPr>
          <w:noProof/>
          <w:rtl/>
        </w:rPr>
        <w:t xml:space="preserve"> </w:t>
      </w:r>
      <w:r>
        <w:rPr>
          <w:rFonts w:hint="eastAsia"/>
          <w:noProof/>
          <w:rtl/>
        </w:rPr>
        <w:t>والمجاز</w:t>
      </w:r>
      <w:r>
        <w:rPr>
          <w:noProof/>
          <w:rtl/>
        </w:rPr>
        <w:t>.</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311406558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194</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في</w:t>
      </w:r>
      <w:r>
        <w:rPr>
          <w:noProof/>
          <w:rtl/>
        </w:rPr>
        <w:t xml:space="preserve"> </w:t>
      </w:r>
      <w:r>
        <w:rPr>
          <w:rFonts w:hint="eastAsia"/>
          <w:noProof/>
          <w:rtl/>
        </w:rPr>
        <w:t>الظاهر</w:t>
      </w:r>
      <w:r>
        <w:rPr>
          <w:noProof/>
          <w:rtl/>
        </w:rPr>
        <w:t xml:space="preserve"> </w:t>
      </w:r>
      <w:r>
        <w:rPr>
          <w:rFonts w:hint="eastAsia"/>
          <w:noProof/>
          <w:rtl/>
        </w:rPr>
        <w:t>والمؤول</w:t>
      </w:r>
      <w:r>
        <w:rPr>
          <w:noProof/>
          <w:rtl/>
        </w:rPr>
        <w:t>.</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311406559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195</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الاحتمال</w:t>
      </w:r>
      <w:r>
        <w:rPr>
          <w:noProof/>
          <w:rtl/>
        </w:rPr>
        <w:t xml:space="preserve"> </w:t>
      </w:r>
      <w:r>
        <w:rPr>
          <w:rFonts w:hint="eastAsia"/>
          <w:noProof/>
          <w:rtl/>
        </w:rPr>
        <w:t>المرجوح</w:t>
      </w:r>
      <w:r>
        <w:rPr>
          <w:noProof/>
          <w:rtl/>
        </w:rPr>
        <w:t xml:space="preserve"> </w:t>
      </w:r>
      <w:r>
        <w:rPr>
          <w:rFonts w:hint="eastAsia"/>
          <w:noProof/>
          <w:rtl/>
        </w:rPr>
        <w:t>لا</w:t>
      </w:r>
      <w:r>
        <w:rPr>
          <w:noProof/>
          <w:rtl/>
        </w:rPr>
        <w:t xml:space="preserve"> </w:t>
      </w:r>
      <w:r>
        <w:rPr>
          <w:rFonts w:hint="eastAsia"/>
          <w:noProof/>
          <w:rtl/>
        </w:rPr>
        <w:t>يقدح</w:t>
      </w:r>
      <w:r>
        <w:rPr>
          <w:noProof/>
          <w:rtl/>
        </w:rPr>
        <w:t xml:space="preserve"> </w:t>
      </w:r>
      <w:r>
        <w:rPr>
          <w:rFonts w:hint="eastAsia"/>
          <w:noProof/>
          <w:rtl/>
        </w:rPr>
        <w:t>في</w:t>
      </w:r>
      <w:r>
        <w:rPr>
          <w:noProof/>
          <w:rtl/>
        </w:rPr>
        <w:t xml:space="preserve"> </w:t>
      </w:r>
      <w:r>
        <w:rPr>
          <w:rFonts w:hint="eastAsia"/>
          <w:noProof/>
          <w:rtl/>
        </w:rPr>
        <w:t>دلالة</w:t>
      </w:r>
      <w:r>
        <w:rPr>
          <w:noProof/>
          <w:rtl/>
        </w:rPr>
        <w:t xml:space="preserve"> </w:t>
      </w:r>
      <w:r>
        <w:rPr>
          <w:rFonts w:hint="eastAsia"/>
          <w:noProof/>
          <w:rtl/>
        </w:rPr>
        <w:t>الظاهر</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311406560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196</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جريان</w:t>
      </w:r>
      <w:r>
        <w:rPr>
          <w:noProof/>
          <w:rtl/>
        </w:rPr>
        <w:t xml:space="preserve"> </w:t>
      </w:r>
      <w:r>
        <w:rPr>
          <w:rFonts w:hint="eastAsia"/>
          <w:noProof/>
          <w:rtl/>
        </w:rPr>
        <w:t>التأويل</w:t>
      </w:r>
      <w:r>
        <w:rPr>
          <w:noProof/>
          <w:rtl/>
        </w:rPr>
        <w:t xml:space="preserve"> </w:t>
      </w:r>
      <w:r>
        <w:rPr>
          <w:rFonts w:hint="eastAsia"/>
          <w:noProof/>
          <w:rtl/>
        </w:rPr>
        <w:t>في</w:t>
      </w:r>
      <w:r>
        <w:rPr>
          <w:noProof/>
          <w:rtl/>
        </w:rPr>
        <w:t xml:space="preserve"> </w:t>
      </w:r>
      <w:r>
        <w:rPr>
          <w:rFonts w:hint="eastAsia"/>
          <w:noProof/>
          <w:rtl/>
        </w:rPr>
        <w:t>الفروع</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311406561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198</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الإجمال</w:t>
      </w:r>
      <w:r>
        <w:rPr>
          <w:noProof/>
          <w:rtl/>
        </w:rPr>
        <w:t xml:space="preserve"> </w:t>
      </w:r>
      <w:r>
        <w:rPr>
          <w:rFonts w:hint="eastAsia"/>
          <w:noProof/>
          <w:rtl/>
        </w:rPr>
        <w:t>واقع</w:t>
      </w:r>
      <w:r>
        <w:rPr>
          <w:noProof/>
          <w:rtl/>
        </w:rPr>
        <w:t xml:space="preserve"> </w:t>
      </w:r>
      <w:r>
        <w:rPr>
          <w:rFonts w:hint="eastAsia"/>
          <w:noProof/>
          <w:rtl/>
        </w:rPr>
        <w:t>شرعاً</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311406562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200</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ورود</w:t>
      </w:r>
      <w:r>
        <w:rPr>
          <w:noProof/>
          <w:rtl/>
        </w:rPr>
        <w:t xml:space="preserve"> </w:t>
      </w:r>
      <w:r>
        <w:rPr>
          <w:rFonts w:hint="eastAsia"/>
          <w:noProof/>
          <w:rtl/>
        </w:rPr>
        <w:t>المجاز</w:t>
      </w:r>
      <w:r>
        <w:rPr>
          <w:noProof/>
          <w:rtl/>
        </w:rPr>
        <w:t xml:space="preserve"> </w:t>
      </w:r>
      <w:r>
        <w:rPr>
          <w:rFonts w:hint="eastAsia"/>
          <w:noProof/>
          <w:rtl/>
        </w:rPr>
        <w:t>في</w:t>
      </w:r>
      <w:r>
        <w:rPr>
          <w:noProof/>
          <w:rtl/>
        </w:rPr>
        <w:t xml:space="preserve"> </w:t>
      </w:r>
      <w:r>
        <w:rPr>
          <w:rFonts w:hint="eastAsia"/>
          <w:noProof/>
          <w:rtl/>
        </w:rPr>
        <w:t>القرآن</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311406563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203</w:t>
      </w:r>
      <w:r>
        <w:rPr>
          <w:noProof/>
        </w:rPr>
        <w:fldChar w:fldCharType="end"/>
      </w:r>
    </w:p>
    <w:p w:rsidR="005924B8" w:rsidRDefault="005924B8">
      <w:pPr>
        <w:pStyle w:val="20"/>
        <w:tabs>
          <w:tab w:val="right" w:leader="dot" w:pos="8296"/>
        </w:tabs>
        <w:rPr>
          <w:rFonts w:asciiTheme="minorHAnsi" w:eastAsiaTheme="minorEastAsia" w:hAnsiTheme="minorHAnsi" w:cstheme="minorBidi"/>
          <w:noProof/>
          <w:sz w:val="22"/>
          <w:szCs w:val="22"/>
          <w:rtl/>
        </w:rPr>
      </w:pPr>
      <w:r>
        <w:rPr>
          <w:rFonts w:hint="eastAsia"/>
          <w:noProof/>
          <w:rtl/>
        </w:rPr>
        <w:t>الفصل</w:t>
      </w:r>
      <w:r>
        <w:rPr>
          <w:noProof/>
          <w:rtl/>
        </w:rPr>
        <w:t xml:space="preserve"> </w:t>
      </w:r>
      <w:r>
        <w:rPr>
          <w:rFonts w:hint="eastAsia"/>
          <w:noProof/>
          <w:rtl/>
        </w:rPr>
        <w:t>الرابع</w:t>
      </w:r>
      <w:r>
        <w:rPr>
          <w:noProof/>
          <w:rtl/>
        </w:rPr>
        <w:t xml:space="preserve">: </w:t>
      </w:r>
      <w:r>
        <w:rPr>
          <w:rFonts w:hint="eastAsia"/>
          <w:noProof/>
          <w:rtl/>
        </w:rPr>
        <w:t>الإجماع</w:t>
      </w:r>
      <w:r>
        <w:rPr>
          <w:noProof/>
          <w:rtl/>
        </w:rPr>
        <w:t xml:space="preserve"> </w:t>
      </w:r>
      <w:r>
        <w:rPr>
          <w:rFonts w:hint="eastAsia"/>
          <w:noProof/>
          <w:rtl/>
        </w:rPr>
        <w:t>في</w:t>
      </w:r>
      <w:r>
        <w:rPr>
          <w:noProof/>
          <w:rtl/>
        </w:rPr>
        <w:t xml:space="preserve"> </w:t>
      </w:r>
      <w:r>
        <w:rPr>
          <w:rFonts w:hint="eastAsia"/>
          <w:noProof/>
          <w:rtl/>
        </w:rPr>
        <w:t>مسائل</w:t>
      </w:r>
      <w:r>
        <w:rPr>
          <w:noProof/>
          <w:rtl/>
        </w:rPr>
        <w:t xml:space="preserve"> </w:t>
      </w:r>
      <w:r>
        <w:rPr>
          <w:rFonts w:hint="eastAsia"/>
          <w:noProof/>
          <w:rtl/>
        </w:rPr>
        <w:t>ترجمة</w:t>
      </w:r>
      <w:r>
        <w:rPr>
          <w:noProof/>
          <w:rtl/>
        </w:rPr>
        <w:t xml:space="preserve"> </w:t>
      </w:r>
      <w:r>
        <w:rPr>
          <w:rFonts w:hint="eastAsia"/>
          <w:noProof/>
          <w:rtl/>
        </w:rPr>
        <w:t>القران</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311406564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207</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عدم</w:t>
      </w:r>
      <w:r>
        <w:rPr>
          <w:noProof/>
          <w:rtl/>
        </w:rPr>
        <w:t xml:space="preserve"> </w:t>
      </w:r>
      <w:r>
        <w:rPr>
          <w:rFonts w:hint="eastAsia"/>
          <w:noProof/>
          <w:rtl/>
        </w:rPr>
        <w:t>جواز</w:t>
      </w:r>
      <w:r>
        <w:rPr>
          <w:noProof/>
          <w:rtl/>
        </w:rPr>
        <w:t xml:space="preserve">  </w:t>
      </w:r>
      <w:r>
        <w:rPr>
          <w:rFonts w:hint="eastAsia"/>
          <w:noProof/>
          <w:rtl/>
        </w:rPr>
        <w:t>ترجمة</w:t>
      </w:r>
      <w:r>
        <w:rPr>
          <w:noProof/>
          <w:rtl/>
        </w:rPr>
        <w:t xml:space="preserve"> </w:t>
      </w:r>
      <w:r>
        <w:rPr>
          <w:rFonts w:hint="eastAsia"/>
          <w:noProof/>
          <w:rtl/>
        </w:rPr>
        <w:t>القرآن</w:t>
      </w:r>
      <w:r>
        <w:rPr>
          <w:noProof/>
          <w:rtl/>
        </w:rPr>
        <w:t xml:space="preserve"> </w:t>
      </w:r>
      <w:r>
        <w:rPr>
          <w:rFonts w:hint="eastAsia"/>
          <w:noProof/>
          <w:rtl/>
        </w:rPr>
        <w:t>ترجمةً</w:t>
      </w:r>
      <w:r>
        <w:rPr>
          <w:noProof/>
          <w:rtl/>
        </w:rPr>
        <w:t xml:space="preserve"> </w:t>
      </w:r>
      <w:r>
        <w:rPr>
          <w:rFonts w:hint="eastAsia"/>
          <w:noProof/>
          <w:rtl/>
        </w:rPr>
        <w:t>حرفية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311406565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208</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جواز</w:t>
      </w:r>
      <w:r>
        <w:rPr>
          <w:noProof/>
          <w:rtl/>
        </w:rPr>
        <w:t xml:space="preserve"> </w:t>
      </w:r>
      <w:r>
        <w:rPr>
          <w:rFonts w:hint="eastAsia"/>
          <w:noProof/>
          <w:rtl/>
        </w:rPr>
        <w:t>الترجمة</w:t>
      </w:r>
      <w:r>
        <w:rPr>
          <w:noProof/>
          <w:rtl/>
        </w:rPr>
        <w:t xml:space="preserve"> </w:t>
      </w:r>
      <w:r>
        <w:rPr>
          <w:rFonts w:hint="eastAsia"/>
          <w:noProof/>
          <w:rtl/>
        </w:rPr>
        <w:t>التفسيرية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311406566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213</w:t>
      </w:r>
      <w:r>
        <w:rPr>
          <w:noProof/>
        </w:rPr>
        <w:fldChar w:fldCharType="end"/>
      </w:r>
    </w:p>
    <w:p w:rsidR="005924B8" w:rsidRDefault="005924B8">
      <w:pPr>
        <w:pStyle w:val="15"/>
        <w:tabs>
          <w:tab w:val="right" w:leader="dot" w:pos="8296"/>
        </w:tabs>
        <w:rPr>
          <w:rFonts w:asciiTheme="minorHAnsi" w:eastAsiaTheme="minorEastAsia" w:hAnsiTheme="minorHAnsi" w:cstheme="minorBidi"/>
          <w:noProof/>
          <w:sz w:val="22"/>
          <w:szCs w:val="22"/>
          <w:rtl/>
        </w:rPr>
      </w:pPr>
      <w:r w:rsidRPr="00631FC6">
        <w:rPr>
          <w:rFonts w:hint="eastAsia"/>
          <w:b/>
          <w:bCs/>
          <w:noProof/>
          <w:rtl/>
        </w:rPr>
        <w:t>الباب</w:t>
      </w:r>
      <w:r w:rsidRPr="00631FC6">
        <w:rPr>
          <w:b/>
          <w:bCs/>
          <w:noProof/>
          <w:rtl/>
        </w:rPr>
        <w:t xml:space="preserve"> </w:t>
      </w:r>
      <w:r w:rsidRPr="00631FC6">
        <w:rPr>
          <w:rFonts w:hint="eastAsia"/>
          <w:b/>
          <w:bCs/>
          <w:noProof/>
          <w:rtl/>
        </w:rPr>
        <w:t>الرابع</w:t>
      </w:r>
      <w:r w:rsidRPr="00D90A75">
        <w:rPr>
          <w:noProof/>
          <w:rtl/>
        </w:rPr>
        <w:t xml:space="preserve">: </w:t>
      </w:r>
      <w:r w:rsidRPr="00D90A75">
        <w:rPr>
          <w:rFonts w:hint="eastAsia"/>
          <w:noProof/>
          <w:rtl/>
        </w:rPr>
        <w:t>الإجماعات</w:t>
      </w:r>
      <w:r w:rsidRPr="00D90A75">
        <w:rPr>
          <w:noProof/>
          <w:rtl/>
        </w:rPr>
        <w:t xml:space="preserve"> </w:t>
      </w:r>
      <w:r w:rsidRPr="00D90A75">
        <w:rPr>
          <w:rFonts w:hint="eastAsia"/>
          <w:noProof/>
          <w:rtl/>
        </w:rPr>
        <w:t>المتعلقة</w:t>
      </w:r>
      <w:r w:rsidRPr="00D90A75">
        <w:rPr>
          <w:noProof/>
          <w:rtl/>
        </w:rPr>
        <w:t xml:space="preserve"> </w:t>
      </w:r>
      <w:r w:rsidRPr="00D90A75">
        <w:rPr>
          <w:rFonts w:hint="eastAsia"/>
          <w:noProof/>
          <w:rtl/>
        </w:rPr>
        <w:t>بالأداء</w:t>
      </w:r>
      <w:r w:rsidRPr="00D90A75">
        <w:rPr>
          <w:noProof/>
          <w:rtl/>
        </w:rPr>
        <w:t xml:space="preserve"> </w:t>
      </w:r>
      <w:r w:rsidRPr="00D90A75">
        <w:rPr>
          <w:rFonts w:hint="eastAsia"/>
          <w:noProof/>
          <w:rtl/>
        </w:rPr>
        <w:t>والرسم</w:t>
      </w:r>
      <w:r w:rsidRPr="00D90A75">
        <w:rPr>
          <w:noProof/>
          <w:rtl/>
        </w:rPr>
        <w:t xml:space="preserve"> </w:t>
      </w:r>
      <w:r w:rsidRPr="00D90A75">
        <w:rPr>
          <w:rFonts w:hint="eastAsia"/>
          <w:noProof/>
          <w:rtl/>
        </w:rPr>
        <w:t>وما</w:t>
      </w:r>
      <w:r w:rsidRPr="00D90A75">
        <w:rPr>
          <w:noProof/>
          <w:rtl/>
        </w:rPr>
        <w:t xml:space="preserve"> </w:t>
      </w:r>
      <w:r w:rsidRPr="00D90A75">
        <w:rPr>
          <w:rFonts w:hint="eastAsia"/>
          <w:noProof/>
          <w:rtl/>
        </w:rPr>
        <w:t>يتعلق</w:t>
      </w:r>
      <w:r w:rsidRPr="00D90A75">
        <w:rPr>
          <w:noProof/>
          <w:rtl/>
        </w:rPr>
        <w:t xml:space="preserve"> </w:t>
      </w:r>
      <w:r w:rsidRPr="00D90A75">
        <w:rPr>
          <w:rFonts w:hint="eastAsia"/>
          <w:noProof/>
          <w:rtl/>
        </w:rPr>
        <w:t>بهما</w:t>
      </w:r>
      <w:r w:rsidRPr="00D90A75">
        <w:rPr>
          <w:noProof/>
          <w:rtl/>
        </w:rPr>
        <w:t>.</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311406567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215</w:t>
      </w:r>
      <w:r>
        <w:rPr>
          <w:noProof/>
        </w:rPr>
        <w:fldChar w:fldCharType="end"/>
      </w:r>
    </w:p>
    <w:p w:rsidR="005924B8" w:rsidRDefault="005924B8">
      <w:pPr>
        <w:pStyle w:val="20"/>
        <w:tabs>
          <w:tab w:val="right" w:leader="dot" w:pos="8296"/>
        </w:tabs>
        <w:rPr>
          <w:rFonts w:asciiTheme="minorHAnsi" w:eastAsiaTheme="minorEastAsia" w:hAnsiTheme="minorHAnsi" w:cstheme="minorBidi"/>
          <w:noProof/>
          <w:sz w:val="22"/>
          <w:szCs w:val="22"/>
          <w:rtl/>
        </w:rPr>
      </w:pPr>
      <w:r>
        <w:rPr>
          <w:rFonts w:hint="eastAsia"/>
          <w:noProof/>
          <w:rtl/>
        </w:rPr>
        <w:t>الفصل</w:t>
      </w:r>
      <w:r>
        <w:rPr>
          <w:noProof/>
          <w:rtl/>
        </w:rPr>
        <w:t xml:space="preserve"> </w:t>
      </w:r>
      <w:r>
        <w:rPr>
          <w:rFonts w:hint="eastAsia"/>
          <w:noProof/>
          <w:rtl/>
        </w:rPr>
        <w:t>الأول</w:t>
      </w:r>
      <w:r>
        <w:rPr>
          <w:noProof/>
          <w:rtl/>
        </w:rPr>
        <w:t xml:space="preserve">: </w:t>
      </w:r>
      <w:r>
        <w:rPr>
          <w:rFonts w:hint="eastAsia"/>
          <w:noProof/>
          <w:rtl/>
        </w:rPr>
        <w:t>الإجماع</w:t>
      </w:r>
      <w:r>
        <w:rPr>
          <w:noProof/>
          <w:rtl/>
        </w:rPr>
        <w:t xml:space="preserve"> </w:t>
      </w:r>
      <w:r>
        <w:rPr>
          <w:rFonts w:hint="eastAsia"/>
          <w:noProof/>
          <w:rtl/>
        </w:rPr>
        <w:t>في</w:t>
      </w:r>
      <w:r>
        <w:rPr>
          <w:noProof/>
          <w:rtl/>
        </w:rPr>
        <w:t xml:space="preserve"> </w:t>
      </w:r>
      <w:r>
        <w:rPr>
          <w:rFonts w:hint="eastAsia"/>
          <w:noProof/>
          <w:rtl/>
        </w:rPr>
        <w:t>التجويد</w:t>
      </w:r>
      <w:r>
        <w:rPr>
          <w:noProof/>
          <w:rtl/>
        </w:rPr>
        <w:t xml:space="preserve"> </w:t>
      </w:r>
      <w:r>
        <w:rPr>
          <w:rFonts w:hint="eastAsia"/>
          <w:noProof/>
          <w:rtl/>
        </w:rPr>
        <w:t>والوقف</w:t>
      </w:r>
      <w:r>
        <w:rPr>
          <w:noProof/>
          <w:rtl/>
        </w:rPr>
        <w:t xml:space="preserve"> </w:t>
      </w:r>
      <w:r>
        <w:rPr>
          <w:rFonts w:hint="eastAsia"/>
          <w:noProof/>
          <w:rtl/>
        </w:rPr>
        <w:t>والابتداء</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311406568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216</w:t>
      </w:r>
      <w:r>
        <w:rPr>
          <w:noProof/>
        </w:rPr>
        <w:fldChar w:fldCharType="end"/>
      </w:r>
    </w:p>
    <w:p w:rsidR="005924B8" w:rsidRPr="00631FC6" w:rsidRDefault="005924B8">
      <w:pPr>
        <w:pStyle w:val="30"/>
        <w:tabs>
          <w:tab w:val="right" w:leader="dot" w:pos="8296"/>
        </w:tabs>
        <w:rPr>
          <w:noProof/>
          <w:rtl/>
        </w:rPr>
      </w:pPr>
      <w:r w:rsidRPr="00631FC6">
        <w:rPr>
          <w:rFonts w:hint="eastAsia"/>
          <w:noProof/>
          <w:rtl/>
        </w:rPr>
        <w:t>الإجماع</w:t>
      </w:r>
      <w:r w:rsidRPr="00631FC6">
        <w:rPr>
          <w:noProof/>
          <w:rtl/>
        </w:rPr>
        <w:t xml:space="preserve"> </w:t>
      </w:r>
      <w:r w:rsidRPr="00631FC6">
        <w:rPr>
          <w:rFonts w:hint="eastAsia"/>
          <w:noProof/>
          <w:rtl/>
        </w:rPr>
        <w:t>على</w:t>
      </w:r>
      <w:r w:rsidRPr="00631FC6">
        <w:rPr>
          <w:noProof/>
          <w:rtl/>
        </w:rPr>
        <w:t xml:space="preserve"> </w:t>
      </w:r>
      <w:r w:rsidRPr="00631FC6">
        <w:rPr>
          <w:rFonts w:hint="eastAsia"/>
          <w:noProof/>
          <w:rtl/>
        </w:rPr>
        <w:t>حرمة</w:t>
      </w:r>
      <w:r w:rsidRPr="00631FC6">
        <w:rPr>
          <w:noProof/>
          <w:rtl/>
        </w:rPr>
        <w:t xml:space="preserve"> </w:t>
      </w:r>
      <w:r w:rsidRPr="00631FC6">
        <w:rPr>
          <w:rFonts w:hint="eastAsia"/>
          <w:noProof/>
          <w:rtl/>
        </w:rPr>
        <w:t>قراءة</w:t>
      </w:r>
      <w:r w:rsidRPr="00631FC6">
        <w:rPr>
          <w:noProof/>
          <w:rtl/>
        </w:rPr>
        <w:t xml:space="preserve"> </w:t>
      </w:r>
      <w:r w:rsidRPr="00631FC6">
        <w:rPr>
          <w:rFonts w:hint="eastAsia"/>
          <w:noProof/>
          <w:rtl/>
        </w:rPr>
        <w:t>القرآن</w:t>
      </w:r>
      <w:r w:rsidRPr="00631FC6">
        <w:rPr>
          <w:noProof/>
          <w:rtl/>
        </w:rPr>
        <w:t xml:space="preserve"> </w:t>
      </w:r>
      <w:r w:rsidRPr="00631FC6">
        <w:rPr>
          <w:rFonts w:hint="eastAsia"/>
          <w:noProof/>
          <w:rtl/>
        </w:rPr>
        <w:t>بألحان</w:t>
      </w:r>
      <w:r w:rsidRPr="00631FC6">
        <w:rPr>
          <w:noProof/>
          <w:rtl/>
        </w:rPr>
        <w:t xml:space="preserve"> </w:t>
      </w:r>
      <w:r w:rsidRPr="00631FC6">
        <w:rPr>
          <w:rFonts w:hint="eastAsia"/>
          <w:noProof/>
          <w:rtl/>
        </w:rPr>
        <w:t>الغناء</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311406569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217</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sidRPr="00631FC6">
        <w:rPr>
          <w:rFonts w:hint="eastAsia"/>
          <w:noProof/>
          <w:rtl/>
        </w:rPr>
        <w:t>الإجماع</w:t>
      </w:r>
      <w:r w:rsidRPr="00631FC6">
        <w:rPr>
          <w:noProof/>
          <w:rtl/>
        </w:rPr>
        <w:t xml:space="preserve"> </w:t>
      </w:r>
      <w:r w:rsidRPr="00631FC6">
        <w:rPr>
          <w:rFonts w:hint="eastAsia"/>
          <w:noProof/>
          <w:rtl/>
        </w:rPr>
        <w:t>على</w:t>
      </w:r>
      <w:r w:rsidRPr="00631FC6">
        <w:rPr>
          <w:noProof/>
          <w:rtl/>
        </w:rPr>
        <w:t xml:space="preserve"> </w:t>
      </w:r>
      <w:r w:rsidRPr="00631FC6">
        <w:rPr>
          <w:rFonts w:hint="eastAsia"/>
          <w:noProof/>
          <w:rtl/>
        </w:rPr>
        <w:t>وجوب</w:t>
      </w:r>
      <w:r w:rsidRPr="00631FC6">
        <w:rPr>
          <w:noProof/>
          <w:rtl/>
        </w:rPr>
        <w:t xml:space="preserve"> </w:t>
      </w:r>
      <w:r w:rsidRPr="00631FC6">
        <w:rPr>
          <w:rFonts w:hint="eastAsia"/>
          <w:noProof/>
          <w:rtl/>
        </w:rPr>
        <w:t>تعلم</w:t>
      </w:r>
      <w:r w:rsidRPr="00631FC6">
        <w:rPr>
          <w:noProof/>
          <w:rtl/>
        </w:rPr>
        <w:t xml:space="preserve"> </w:t>
      </w:r>
      <w:r w:rsidRPr="00631FC6">
        <w:rPr>
          <w:rFonts w:hint="eastAsia"/>
          <w:noProof/>
          <w:rtl/>
        </w:rPr>
        <w:t>الوقف</w:t>
      </w:r>
      <w:r w:rsidRPr="00631FC6">
        <w:rPr>
          <w:noProof/>
          <w:rtl/>
        </w:rPr>
        <w:t xml:space="preserve"> </w:t>
      </w:r>
      <w:r w:rsidRPr="00631FC6">
        <w:rPr>
          <w:rFonts w:hint="eastAsia"/>
          <w:noProof/>
          <w:rtl/>
        </w:rPr>
        <w:t>والابتداء</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311406570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221</w:t>
      </w:r>
      <w:r>
        <w:rPr>
          <w:noProof/>
        </w:rPr>
        <w:fldChar w:fldCharType="end"/>
      </w:r>
    </w:p>
    <w:p w:rsidR="005924B8" w:rsidRDefault="005924B8">
      <w:pPr>
        <w:pStyle w:val="20"/>
        <w:tabs>
          <w:tab w:val="right" w:leader="dot" w:pos="8296"/>
        </w:tabs>
        <w:rPr>
          <w:rFonts w:asciiTheme="minorHAnsi" w:eastAsiaTheme="minorEastAsia" w:hAnsiTheme="minorHAnsi" w:cstheme="minorBidi"/>
          <w:noProof/>
          <w:sz w:val="22"/>
          <w:szCs w:val="22"/>
          <w:rtl/>
        </w:rPr>
      </w:pPr>
      <w:r>
        <w:rPr>
          <w:rFonts w:hint="eastAsia"/>
          <w:noProof/>
          <w:rtl/>
        </w:rPr>
        <w:t>الفصل</w:t>
      </w:r>
      <w:r>
        <w:rPr>
          <w:noProof/>
          <w:rtl/>
        </w:rPr>
        <w:t xml:space="preserve"> </w:t>
      </w:r>
      <w:r>
        <w:rPr>
          <w:rFonts w:hint="eastAsia"/>
          <w:noProof/>
          <w:rtl/>
        </w:rPr>
        <w:t>الثاني</w:t>
      </w:r>
      <w:r>
        <w:rPr>
          <w:noProof/>
          <w:rtl/>
        </w:rPr>
        <w:t xml:space="preserve">: </w:t>
      </w:r>
      <w:r>
        <w:rPr>
          <w:rFonts w:hint="eastAsia"/>
          <w:noProof/>
          <w:rtl/>
        </w:rPr>
        <w:t>الإجماع</w:t>
      </w:r>
      <w:r>
        <w:rPr>
          <w:noProof/>
          <w:rtl/>
        </w:rPr>
        <w:t xml:space="preserve"> </w:t>
      </w:r>
      <w:r>
        <w:rPr>
          <w:rFonts w:hint="eastAsia"/>
          <w:noProof/>
          <w:rtl/>
        </w:rPr>
        <w:t>في</w:t>
      </w:r>
      <w:r>
        <w:rPr>
          <w:noProof/>
          <w:rtl/>
        </w:rPr>
        <w:t xml:space="preserve"> </w:t>
      </w:r>
      <w:r>
        <w:rPr>
          <w:rFonts w:hint="eastAsia"/>
          <w:noProof/>
          <w:rtl/>
        </w:rPr>
        <w:t>عد</w:t>
      </w:r>
      <w:r>
        <w:rPr>
          <w:noProof/>
          <w:rtl/>
        </w:rPr>
        <w:t xml:space="preserve"> </w:t>
      </w:r>
      <w:r>
        <w:rPr>
          <w:rFonts w:hint="eastAsia"/>
          <w:noProof/>
          <w:rtl/>
        </w:rPr>
        <w:t>الآي</w:t>
      </w:r>
      <w:r>
        <w:rPr>
          <w:noProof/>
          <w:rtl/>
        </w:rPr>
        <w:t xml:space="preserve"> </w:t>
      </w:r>
      <w:r>
        <w:rPr>
          <w:rFonts w:hint="eastAsia"/>
          <w:noProof/>
          <w:rtl/>
        </w:rPr>
        <w:t>ورسمها</w:t>
      </w:r>
      <w:r>
        <w:rPr>
          <w:noProof/>
          <w:rtl/>
        </w:rPr>
        <w:t>.</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311406571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224</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ألا</w:t>
      </w:r>
      <w:r>
        <w:rPr>
          <w:noProof/>
          <w:rtl/>
        </w:rPr>
        <w:t xml:space="preserve"> </w:t>
      </w:r>
      <w:r>
        <w:rPr>
          <w:rFonts w:hint="eastAsia"/>
          <w:noProof/>
          <w:rtl/>
        </w:rPr>
        <w:t>يسمى</w:t>
      </w:r>
      <w:r>
        <w:rPr>
          <w:noProof/>
          <w:rtl/>
        </w:rPr>
        <w:t xml:space="preserve"> </w:t>
      </w:r>
      <w:r>
        <w:rPr>
          <w:rFonts w:hint="eastAsia"/>
          <w:noProof/>
          <w:rtl/>
        </w:rPr>
        <w:t>رأس</w:t>
      </w:r>
      <w:r>
        <w:rPr>
          <w:noProof/>
          <w:rtl/>
        </w:rPr>
        <w:t xml:space="preserve"> </w:t>
      </w:r>
      <w:r>
        <w:rPr>
          <w:rFonts w:hint="eastAsia"/>
          <w:noProof/>
          <w:rtl/>
        </w:rPr>
        <w:t>الآية</w:t>
      </w:r>
      <w:r>
        <w:rPr>
          <w:noProof/>
          <w:rtl/>
        </w:rPr>
        <w:t xml:space="preserve">  </w:t>
      </w:r>
      <w:r>
        <w:rPr>
          <w:rFonts w:hint="eastAsia"/>
          <w:noProof/>
          <w:rtl/>
        </w:rPr>
        <w:t>قافية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311406572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225</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تحريم</w:t>
      </w:r>
      <w:r>
        <w:rPr>
          <w:noProof/>
          <w:rtl/>
        </w:rPr>
        <w:t xml:space="preserve"> </w:t>
      </w:r>
      <w:r>
        <w:rPr>
          <w:rFonts w:hint="eastAsia"/>
          <w:noProof/>
          <w:rtl/>
        </w:rPr>
        <w:t>كتابة</w:t>
      </w:r>
      <w:r>
        <w:rPr>
          <w:noProof/>
          <w:rtl/>
        </w:rPr>
        <w:t xml:space="preserve"> </w:t>
      </w:r>
      <w:r>
        <w:rPr>
          <w:rFonts w:hint="eastAsia"/>
          <w:noProof/>
          <w:rtl/>
        </w:rPr>
        <w:t>المصحف</w:t>
      </w:r>
      <w:r>
        <w:rPr>
          <w:noProof/>
          <w:rtl/>
        </w:rPr>
        <w:t xml:space="preserve"> </w:t>
      </w:r>
      <w:r>
        <w:rPr>
          <w:rFonts w:hint="eastAsia"/>
          <w:noProof/>
          <w:rtl/>
        </w:rPr>
        <w:t>بغير</w:t>
      </w:r>
      <w:r>
        <w:rPr>
          <w:noProof/>
          <w:rtl/>
        </w:rPr>
        <w:t xml:space="preserve"> </w:t>
      </w:r>
      <w:r>
        <w:rPr>
          <w:rFonts w:hint="eastAsia"/>
          <w:noProof/>
          <w:rtl/>
        </w:rPr>
        <w:t>الرسم</w:t>
      </w:r>
      <w:r>
        <w:rPr>
          <w:noProof/>
          <w:rtl/>
        </w:rPr>
        <w:t xml:space="preserve"> </w:t>
      </w:r>
      <w:r>
        <w:rPr>
          <w:rFonts w:hint="eastAsia"/>
          <w:noProof/>
          <w:rtl/>
        </w:rPr>
        <w:t>العثماني</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311406573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227</w:t>
      </w:r>
      <w:r>
        <w:rPr>
          <w:noProof/>
        </w:rPr>
        <w:fldChar w:fldCharType="end"/>
      </w:r>
    </w:p>
    <w:p w:rsidR="005924B8" w:rsidRDefault="005924B8">
      <w:pPr>
        <w:pStyle w:val="20"/>
        <w:tabs>
          <w:tab w:val="right" w:leader="dot" w:pos="8296"/>
        </w:tabs>
        <w:rPr>
          <w:rFonts w:asciiTheme="minorHAnsi" w:eastAsiaTheme="minorEastAsia" w:hAnsiTheme="minorHAnsi" w:cstheme="minorBidi"/>
          <w:noProof/>
          <w:sz w:val="22"/>
          <w:szCs w:val="22"/>
          <w:rtl/>
        </w:rPr>
      </w:pPr>
      <w:r>
        <w:rPr>
          <w:rFonts w:hint="eastAsia"/>
          <w:noProof/>
          <w:rtl/>
        </w:rPr>
        <w:t>الفصل</w:t>
      </w:r>
      <w:r>
        <w:rPr>
          <w:noProof/>
          <w:rtl/>
        </w:rPr>
        <w:t xml:space="preserve"> </w:t>
      </w:r>
      <w:r>
        <w:rPr>
          <w:rFonts w:hint="eastAsia"/>
          <w:noProof/>
          <w:rtl/>
        </w:rPr>
        <w:t>الثالث</w:t>
      </w:r>
      <w:r>
        <w:rPr>
          <w:noProof/>
          <w:rtl/>
        </w:rPr>
        <w:t xml:space="preserve">: </w:t>
      </w:r>
      <w:r>
        <w:rPr>
          <w:rFonts w:hint="eastAsia"/>
          <w:noProof/>
          <w:rtl/>
        </w:rPr>
        <w:t>الإجماع</w:t>
      </w:r>
      <w:r>
        <w:rPr>
          <w:noProof/>
          <w:rtl/>
        </w:rPr>
        <w:t xml:space="preserve"> </w:t>
      </w:r>
      <w:r>
        <w:rPr>
          <w:rFonts w:hint="eastAsia"/>
          <w:noProof/>
          <w:rtl/>
        </w:rPr>
        <w:t>في</w:t>
      </w:r>
      <w:r>
        <w:rPr>
          <w:noProof/>
          <w:rtl/>
        </w:rPr>
        <w:t xml:space="preserve"> </w:t>
      </w:r>
      <w:r>
        <w:rPr>
          <w:rFonts w:hint="eastAsia"/>
          <w:noProof/>
          <w:rtl/>
        </w:rPr>
        <w:t>القراءات</w:t>
      </w:r>
      <w:r>
        <w:rPr>
          <w:noProof/>
          <w:rtl/>
        </w:rPr>
        <w:t>.</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311406574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236</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وجوب</w:t>
      </w:r>
      <w:r>
        <w:rPr>
          <w:noProof/>
          <w:rtl/>
        </w:rPr>
        <w:t xml:space="preserve"> </w:t>
      </w:r>
      <w:r>
        <w:rPr>
          <w:rFonts w:hint="eastAsia"/>
          <w:noProof/>
          <w:rtl/>
        </w:rPr>
        <w:t>تواتر</w:t>
      </w:r>
      <w:r>
        <w:rPr>
          <w:noProof/>
          <w:rtl/>
        </w:rPr>
        <w:t xml:space="preserve"> </w:t>
      </w:r>
      <w:r>
        <w:rPr>
          <w:rFonts w:hint="eastAsia"/>
          <w:noProof/>
          <w:rtl/>
        </w:rPr>
        <w:t>نقل</w:t>
      </w:r>
      <w:r>
        <w:rPr>
          <w:noProof/>
          <w:rtl/>
        </w:rPr>
        <w:t xml:space="preserve"> </w:t>
      </w:r>
      <w:r>
        <w:rPr>
          <w:rFonts w:hint="eastAsia"/>
          <w:noProof/>
          <w:rtl/>
        </w:rPr>
        <w:t>القرآن</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311406575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237</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مسألة</w:t>
      </w:r>
      <w:r>
        <w:rPr>
          <w:noProof/>
          <w:rtl/>
        </w:rPr>
        <w:t xml:space="preserve">: </w:t>
      </w: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أن</w:t>
      </w:r>
      <w:r>
        <w:rPr>
          <w:noProof/>
          <w:rtl/>
        </w:rPr>
        <w:t xml:space="preserve"> </w:t>
      </w:r>
      <w:r>
        <w:rPr>
          <w:rFonts w:hint="eastAsia"/>
          <w:noProof/>
          <w:rtl/>
        </w:rPr>
        <w:t>القراءة</w:t>
      </w:r>
      <w:r>
        <w:rPr>
          <w:noProof/>
          <w:rtl/>
        </w:rPr>
        <w:t xml:space="preserve"> </w:t>
      </w:r>
      <w:r>
        <w:rPr>
          <w:rFonts w:hint="eastAsia"/>
          <w:noProof/>
          <w:rtl/>
        </w:rPr>
        <w:t>المتواترة</w:t>
      </w:r>
      <w:r>
        <w:rPr>
          <w:noProof/>
          <w:rtl/>
        </w:rPr>
        <w:t xml:space="preserve"> </w:t>
      </w:r>
      <w:r>
        <w:rPr>
          <w:rFonts w:hint="eastAsia"/>
          <w:noProof/>
          <w:rtl/>
        </w:rPr>
        <w:t>حجة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311406576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242</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تواتر</w:t>
      </w:r>
      <w:r>
        <w:rPr>
          <w:noProof/>
          <w:rtl/>
        </w:rPr>
        <w:t xml:space="preserve"> </w:t>
      </w:r>
      <w:r>
        <w:rPr>
          <w:rFonts w:hint="eastAsia"/>
          <w:noProof/>
          <w:rtl/>
        </w:rPr>
        <w:t>القراءات</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311406577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245</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الإجماع</w:t>
      </w:r>
      <w:r>
        <w:rPr>
          <w:noProof/>
          <w:rtl/>
        </w:rPr>
        <w:t xml:space="preserve"> </w:t>
      </w:r>
      <w:r>
        <w:rPr>
          <w:rFonts w:hint="eastAsia"/>
          <w:noProof/>
          <w:rtl/>
        </w:rPr>
        <w:t>على</w:t>
      </w:r>
      <w:r>
        <w:rPr>
          <w:noProof/>
          <w:rtl/>
        </w:rPr>
        <w:t xml:space="preserve"> </w:t>
      </w:r>
      <w:r>
        <w:rPr>
          <w:rFonts w:hint="eastAsia"/>
          <w:noProof/>
          <w:rtl/>
        </w:rPr>
        <w:t>عدم</w:t>
      </w:r>
      <w:r>
        <w:rPr>
          <w:noProof/>
          <w:rtl/>
        </w:rPr>
        <w:t xml:space="preserve"> </w:t>
      </w:r>
      <w:r>
        <w:rPr>
          <w:rFonts w:hint="eastAsia"/>
          <w:noProof/>
          <w:rtl/>
        </w:rPr>
        <w:t>جواز</w:t>
      </w:r>
      <w:r>
        <w:rPr>
          <w:noProof/>
          <w:rtl/>
        </w:rPr>
        <w:t xml:space="preserve"> </w:t>
      </w:r>
      <w:r>
        <w:rPr>
          <w:rFonts w:hint="eastAsia"/>
          <w:noProof/>
          <w:rtl/>
        </w:rPr>
        <w:t>القراءة</w:t>
      </w:r>
      <w:r>
        <w:rPr>
          <w:noProof/>
          <w:rtl/>
        </w:rPr>
        <w:t xml:space="preserve"> </w:t>
      </w:r>
      <w:r>
        <w:rPr>
          <w:rFonts w:hint="eastAsia"/>
          <w:noProof/>
          <w:rtl/>
        </w:rPr>
        <w:t>بالشاذ</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311406578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249</w:t>
      </w:r>
      <w:r>
        <w:rPr>
          <w:noProof/>
        </w:rPr>
        <w:fldChar w:fldCharType="end"/>
      </w:r>
    </w:p>
    <w:p w:rsidR="005924B8" w:rsidRDefault="005924B8">
      <w:pPr>
        <w:pStyle w:val="15"/>
        <w:tabs>
          <w:tab w:val="right" w:leader="dot" w:pos="8296"/>
        </w:tabs>
        <w:rPr>
          <w:rFonts w:asciiTheme="minorHAnsi" w:eastAsiaTheme="minorEastAsia" w:hAnsiTheme="minorHAnsi" w:cstheme="minorBidi"/>
          <w:noProof/>
          <w:sz w:val="22"/>
          <w:szCs w:val="22"/>
          <w:rtl/>
        </w:rPr>
      </w:pPr>
      <w:r w:rsidRPr="00631FC6">
        <w:rPr>
          <w:rFonts w:hint="eastAsia"/>
          <w:b/>
          <w:bCs/>
          <w:noProof/>
          <w:rtl/>
        </w:rPr>
        <w:t>الخاتمة</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311406579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253</w:t>
      </w:r>
      <w:r>
        <w:rPr>
          <w:noProof/>
        </w:rPr>
        <w:fldChar w:fldCharType="end"/>
      </w:r>
    </w:p>
    <w:p w:rsidR="005924B8" w:rsidRDefault="005924B8">
      <w:pPr>
        <w:pStyle w:val="15"/>
        <w:tabs>
          <w:tab w:val="right" w:leader="dot" w:pos="8296"/>
        </w:tabs>
        <w:rPr>
          <w:rFonts w:asciiTheme="minorHAnsi" w:eastAsiaTheme="minorEastAsia" w:hAnsiTheme="minorHAnsi" w:cstheme="minorBidi"/>
          <w:noProof/>
          <w:sz w:val="22"/>
          <w:szCs w:val="22"/>
          <w:rtl/>
        </w:rPr>
      </w:pPr>
      <w:r w:rsidRPr="00631FC6">
        <w:rPr>
          <w:rFonts w:hint="eastAsia"/>
          <w:b/>
          <w:bCs/>
          <w:noProof/>
          <w:rtl/>
        </w:rPr>
        <w:t>الفهارس</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311406580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256</w:t>
      </w:r>
      <w:r>
        <w:rPr>
          <w:noProof/>
        </w:rPr>
        <w:fldChar w:fldCharType="end"/>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فهرس</w:t>
      </w:r>
      <w:r>
        <w:rPr>
          <w:noProof/>
          <w:rtl/>
        </w:rPr>
        <w:t xml:space="preserve"> </w:t>
      </w:r>
      <w:r>
        <w:rPr>
          <w:rFonts w:hint="eastAsia"/>
          <w:noProof/>
          <w:rtl/>
        </w:rPr>
        <w:t>الآيات</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311406581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257</w:t>
      </w:r>
      <w:r>
        <w:rPr>
          <w:noProof/>
        </w:rPr>
        <w:fldChar w:fldCharType="end"/>
      </w:r>
    </w:p>
    <w:p w:rsidR="005924B8" w:rsidRDefault="005924B8" w:rsidP="00631FC6">
      <w:pPr>
        <w:pStyle w:val="30"/>
        <w:tabs>
          <w:tab w:val="right" w:leader="dot" w:pos="8296"/>
        </w:tabs>
        <w:rPr>
          <w:rFonts w:asciiTheme="minorHAnsi" w:eastAsiaTheme="minorEastAsia" w:hAnsiTheme="minorHAnsi" w:cstheme="minorBidi"/>
          <w:noProof/>
          <w:sz w:val="22"/>
          <w:szCs w:val="22"/>
          <w:rtl/>
        </w:rPr>
      </w:pPr>
      <w:r>
        <w:rPr>
          <w:rFonts w:hint="eastAsia"/>
          <w:noProof/>
          <w:rtl/>
        </w:rPr>
        <w:t>فهرس</w:t>
      </w:r>
      <w:r>
        <w:rPr>
          <w:noProof/>
          <w:rtl/>
        </w:rPr>
        <w:t xml:space="preserve"> </w:t>
      </w:r>
      <w:r w:rsidR="00631FC6">
        <w:rPr>
          <w:rFonts w:hint="cs"/>
          <w:noProof/>
          <w:rtl/>
        </w:rPr>
        <w:t>الأحاديث النبوية</w:t>
      </w:r>
      <w:r>
        <w:rPr>
          <w:noProof/>
          <w:webHidden/>
          <w:rtl/>
        </w:rPr>
        <w:tab/>
      </w:r>
      <w:r w:rsidR="00987449">
        <w:rPr>
          <w:rFonts w:hint="cs"/>
          <w:noProof/>
          <w:webHidden/>
          <w:rtl/>
        </w:rPr>
        <w:t>2</w:t>
      </w:r>
      <w:r w:rsidR="00987449">
        <w:rPr>
          <w:noProof/>
          <w:rtl/>
        </w:rPr>
        <w:t>6</w:t>
      </w:r>
      <w:r w:rsidR="00987449">
        <w:rPr>
          <w:rFonts w:hint="cs"/>
          <w:noProof/>
          <w:rtl/>
        </w:rPr>
        <w:t>9</w:t>
      </w:r>
    </w:p>
    <w:p w:rsidR="00987449" w:rsidRDefault="00987449" w:rsidP="00987449">
      <w:pPr>
        <w:pStyle w:val="30"/>
        <w:tabs>
          <w:tab w:val="right" w:leader="dot" w:pos="8296"/>
        </w:tabs>
        <w:rPr>
          <w:rFonts w:asciiTheme="minorHAnsi" w:eastAsiaTheme="minorEastAsia" w:hAnsiTheme="minorHAnsi" w:cstheme="minorBidi"/>
          <w:noProof/>
          <w:sz w:val="22"/>
          <w:szCs w:val="22"/>
          <w:rtl/>
        </w:rPr>
      </w:pPr>
      <w:r>
        <w:rPr>
          <w:rFonts w:hint="eastAsia"/>
          <w:noProof/>
          <w:rtl/>
        </w:rPr>
        <w:t>فهرس</w:t>
      </w:r>
      <w:r>
        <w:rPr>
          <w:noProof/>
          <w:rtl/>
        </w:rPr>
        <w:t xml:space="preserve"> </w:t>
      </w:r>
      <w:r>
        <w:rPr>
          <w:rFonts w:hint="eastAsia"/>
          <w:noProof/>
          <w:rtl/>
        </w:rPr>
        <w:t>ال</w:t>
      </w:r>
      <w:r>
        <w:rPr>
          <w:rFonts w:hint="cs"/>
          <w:noProof/>
          <w:rtl/>
        </w:rPr>
        <w:t>آثار</w:t>
      </w:r>
      <w:r>
        <w:rPr>
          <w:noProof/>
          <w:webHidden/>
          <w:rtl/>
        </w:rPr>
        <w:tab/>
      </w:r>
      <w:r>
        <w:rPr>
          <w:noProof/>
        </w:rPr>
        <w:t>272</w:t>
      </w:r>
    </w:p>
    <w:p w:rsidR="00631FC6" w:rsidRDefault="00631FC6" w:rsidP="00987449">
      <w:pPr>
        <w:pStyle w:val="30"/>
        <w:tabs>
          <w:tab w:val="right" w:leader="dot" w:pos="8296"/>
        </w:tabs>
        <w:rPr>
          <w:rFonts w:asciiTheme="minorHAnsi" w:eastAsiaTheme="minorEastAsia" w:hAnsiTheme="minorHAnsi" w:cstheme="minorBidi"/>
          <w:noProof/>
          <w:sz w:val="22"/>
          <w:szCs w:val="22"/>
          <w:rtl/>
        </w:rPr>
      </w:pPr>
      <w:r>
        <w:rPr>
          <w:rFonts w:hint="eastAsia"/>
          <w:noProof/>
          <w:rtl/>
        </w:rPr>
        <w:t>فهرس</w:t>
      </w:r>
      <w:r>
        <w:rPr>
          <w:noProof/>
          <w:rtl/>
        </w:rPr>
        <w:t xml:space="preserve"> </w:t>
      </w:r>
      <w:r>
        <w:rPr>
          <w:rFonts w:hint="eastAsia"/>
          <w:noProof/>
          <w:rtl/>
        </w:rPr>
        <w:t>ال</w:t>
      </w:r>
      <w:r w:rsidR="00987449">
        <w:rPr>
          <w:rFonts w:hint="cs"/>
          <w:noProof/>
          <w:rtl/>
        </w:rPr>
        <w:t>أعلام</w:t>
      </w:r>
      <w:r>
        <w:rPr>
          <w:noProof/>
          <w:webHidden/>
          <w:rtl/>
        </w:rPr>
        <w:tab/>
      </w:r>
      <w:r w:rsidR="00987449">
        <w:rPr>
          <w:noProof/>
        </w:rPr>
        <w:t>274</w:t>
      </w:r>
    </w:p>
    <w:p w:rsidR="00631FC6" w:rsidRDefault="00631FC6" w:rsidP="00987449">
      <w:pPr>
        <w:pStyle w:val="30"/>
        <w:tabs>
          <w:tab w:val="right" w:leader="dot" w:pos="8296"/>
        </w:tabs>
        <w:rPr>
          <w:rFonts w:asciiTheme="minorHAnsi" w:eastAsiaTheme="minorEastAsia" w:hAnsiTheme="minorHAnsi" w:cstheme="minorBidi"/>
          <w:noProof/>
          <w:sz w:val="22"/>
          <w:szCs w:val="22"/>
          <w:rtl/>
        </w:rPr>
      </w:pPr>
      <w:r>
        <w:rPr>
          <w:rFonts w:hint="eastAsia"/>
          <w:noProof/>
          <w:rtl/>
        </w:rPr>
        <w:t>فهرس</w:t>
      </w:r>
      <w:r>
        <w:rPr>
          <w:noProof/>
          <w:rtl/>
        </w:rPr>
        <w:t xml:space="preserve"> </w:t>
      </w:r>
      <w:r>
        <w:rPr>
          <w:rFonts w:hint="eastAsia"/>
          <w:noProof/>
          <w:rtl/>
        </w:rPr>
        <w:t>المصادر</w:t>
      </w:r>
      <w:r>
        <w:rPr>
          <w:noProof/>
          <w:rtl/>
        </w:rPr>
        <w:t xml:space="preserve"> </w:t>
      </w:r>
      <w:r>
        <w:rPr>
          <w:rFonts w:hint="eastAsia"/>
          <w:noProof/>
          <w:rtl/>
        </w:rPr>
        <w:t>والمراجع</w:t>
      </w:r>
      <w:r>
        <w:rPr>
          <w:noProof/>
          <w:webHidden/>
          <w:rtl/>
        </w:rPr>
        <w:tab/>
      </w:r>
      <w:r w:rsidR="00987449">
        <w:rPr>
          <w:rFonts w:hint="cs"/>
          <w:noProof/>
          <w:rtl/>
        </w:rPr>
        <w:t>281</w:t>
      </w:r>
    </w:p>
    <w:p w:rsidR="005924B8" w:rsidRDefault="005924B8">
      <w:pPr>
        <w:pStyle w:val="30"/>
        <w:tabs>
          <w:tab w:val="right" w:leader="dot" w:pos="8296"/>
        </w:tabs>
        <w:rPr>
          <w:rFonts w:asciiTheme="minorHAnsi" w:eastAsiaTheme="minorEastAsia" w:hAnsiTheme="minorHAnsi" w:cstheme="minorBidi"/>
          <w:noProof/>
          <w:sz w:val="22"/>
          <w:szCs w:val="22"/>
          <w:rtl/>
        </w:rPr>
      </w:pPr>
      <w:r>
        <w:rPr>
          <w:rFonts w:hint="eastAsia"/>
          <w:noProof/>
          <w:rtl/>
        </w:rPr>
        <w:t>فهرس</w:t>
      </w:r>
      <w:r>
        <w:rPr>
          <w:noProof/>
          <w:rtl/>
        </w:rPr>
        <w:t xml:space="preserve"> </w:t>
      </w:r>
      <w:r>
        <w:rPr>
          <w:rFonts w:hint="eastAsia"/>
          <w:noProof/>
          <w:rtl/>
        </w:rPr>
        <w:t>الموضوعات</w:t>
      </w:r>
      <w:r>
        <w:rPr>
          <w:noProof/>
          <w:webHidden/>
          <w:rtl/>
        </w:rPr>
        <w:tab/>
      </w:r>
      <w:r>
        <w:rPr>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311406583 </w:instrText>
      </w:r>
      <w:r>
        <w:rPr>
          <w:noProof/>
          <w:webHidden/>
        </w:rPr>
        <w:instrText>\h</w:instrText>
      </w:r>
      <w:r>
        <w:rPr>
          <w:noProof/>
          <w:webHidden/>
          <w:rtl/>
        </w:rPr>
        <w:instrText xml:space="preserve"> </w:instrText>
      </w:r>
      <w:r>
        <w:rPr>
          <w:noProof/>
        </w:rPr>
      </w:r>
      <w:r>
        <w:rPr>
          <w:noProof/>
        </w:rPr>
        <w:fldChar w:fldCharType="separate"/>
      </w:r>
      <w:r w:rsidR="003C7D67">
        <w:rPr>
          <w:noProof/>
          <w:webHidden/>
          <w:rtl/>
        </w:rPr>
        <w:t>302</w:t>
      </w:r>
      <w:r>
        <w:rPr>
          <w:noProof/>
        </w:rPr>
        <w:fldChar w:fldCharType="end"/>
      </w:r>
    </w:p>
    <w:p w:rsidR="00280371" w:rsidRPr="00E114C5" w:rsidRDefault="00C80A2E" w:rsidP="00280371">
      <w:pPr>
        <w:rPr>
          <w:rtl/>
        </w:rPr>
      </w:pPr>
      <w:r w:rsidRPr="00E114C5">
        <w:rPr>
          <w:rFonts w:ascii="Traditional Arabic" w:hAnsi="Traditional Arabic"/>
          <w:b/>
        </w:rPr>
        <w:fldChar w:fldCharType="end"/>
      </w:r>
    </w:p>
    <w:sectPr w:rsidR="00280371" w:rsidRPr="00E114C5" w:rsidSect="00F65689">
      <w:footnotePr>
        <w:numRestart w:val="eachPage"/>
      </w:footnotePr>
      <w:type w:val="continuous"/>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40C" w:rsidRDefault="0091640C" w:rsidP="008168C7">
      <w:r>
        <w:separator/>
      </w:r>
    </w:p>
  </w:endnote>
  <w:endnote w:type="continuationSeparator" w:id="0">
    <w:p w:rsidR="0091640C" w:rsidRDefault="0091640C" w:rsidP="0081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reepy">
    <w:charset w:val="00"/>
    <w:family w:val="decorative"/>
    <w:pitch w:val="variable"/>
    <w:sig w:usb0="8000002F" w:usb1="00000008" w:usb2="00000000" w:usb3="00000000" w:csb0="00000013"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 w:name="AL-Mohanad Bold">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Rateb lotusb22">
    <w:charset w:val="B2"/>
    <w:family w:val="auto"/>
    <w:pitch w:val="variable"/>
    <w:sig w:usb0="00002001" w:usb1="00000000" w:usb2="00000000" w:usb3="00000000" w:csb0="00000040" w:csb1="00000000"/>
  </w:font>
  <w:font w:name="DecoType Naskh Special">
    <w:panose1 w:val="02010000000000000000"/>
    <w:charset w:val="B2"/>
    <w:family w:val="auto"/>
    <w:pitch w:val="variable"/>
    <w:sig w:usb0="00002001" w:usb1="80000000" w:usb2="00000008" w:usb3="00000000" w:csb0="00000040" w:csb1="00000000"/>
  </w:font>
  <w:font w:name="Diwani Bent">
    <w:panose1 w:val="020104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QCF_P003">
    <w:panose1 w:val="02000400000000000000"/>
    <w:charset w:val="00"/>
    <w:family w:val="auto"/>
    <w:pitch w:val="variable"/>
    <w:sig w:usb0="80002003" w:usb1="90000000" w:usb2="00000008" w:usb3="00000000" w:csb0="80000041" w:csb1="00000000"/>
  </w:font>
  <w:font w:name="Calibri">
    <w:panose1 w:val="020F0502020204030204"/>
    <w:charset w:val="00"/>
    <w:family w:val="swiss"/>
    <w:pitch w:val="variable"/>
    <w:sig w:usb0="E10002FF" w:usb1="4000ACFF" w:usb2="00000009" w:usb3="00000000" w:csb0="0000019F" w:csb1="00000000"/>
  </w:font>
  <w:font w:name="QCF_P217">
    <w:panose1 w:val="02000400000000000000"/>
    <w:charset w:val="00"/>
    <w:family w:val="auto"/>
    <w:pitch w:val="variable"/>
    <w:sig w:usb0="80002003" w:usb1="90000000" w:usb2="00000008" w:usb3="00000000" w:csb0="80000041" w:csb1="00000000"/>
  </w:font>
  <w:font w:name="QCF_P237">
    <w:panose1 w:val="02000400000000000000"/>
    <w:charset w:val="00"/>
    <w:family w:val="auto"/>
    <w:pitch w:val="variable"/>
    <w:sig w:usb0="80002003" w:usb1="90000000" w:usb2="00000008" w:usb3="00000000" w:csb0="80000041" w:csb1="00000000"/>
  </w:font>
  <w:font w:name="QCF_P097">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022">
    <w:panose1 w:val="02000400000000000000"/>
    <w:charset w:val="00"/>
    <w:family w:val="auto"/>
    <w:pitch w:val="variable"/>
    <w:sig w:usb0="80002003" w:usb1="90000000" w:usb2="00000008" w:usb3="00000000" w:csb0="80000041" w:csb1="00000000"/>
  </w:font>
  <w:font w:name="HeshamNormal">
    <w:panose1 w:val="00000000000000000000"/>
    <w:charset w:val="B2"/>
    <w:family w:val="auto"/>
    <w:pitch w:val="variable"/>
    <w:sig w:usb0="00002001" w:usb1="00000000" w:usb2="00000000" w:usb3="00000000" w:csb0="00000040" w:csb1="00000000"/>
  </w:font>
  <w:font w:name="QCF_P001">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QCF_P011">
    <w:panose1 w:val="02000400000000000000"/>
    <w:charset w:val="00"/>
    <w:family w:val="auto"/>
    <w:pitch w:val="variable"/>
    <w:sig w:usb0="80002003" w:usb1="90000000" w:usb2="00000008" w:usb3="00000000" w:csb0="80000041" w:csb1="00000000"/>
  </w:font>
  <w:font w:name="QCF_P104">
    <w:panose1 w:val="02000400000000000000"/>
    <w:charset w:val="00"/>
    <w:family w:val="auto"/>
    <w:pitch w:val="variable"/>
    <w:sig w:usb0="80002003" w:usb1="90000000" w:usb2="00000008" w:usb3="00000000" w:csb0="80000041" w:csb1="00000000"/>
  </w:font>
  <w:font w:name="QCF_P168">
    <w:panose1 w:val="02000400000000000000"/>
    <w:charset w:val="00"/>
    <w:family w:val="auto"/>
    <w:pitch w:val="variable"/>
    <w:sig w:usb0="80002003" w:usb1="90000000" w:usb2="00000008" w:usb3="00000000" w:csb0="80000041" w:csb1="00000000"/>
  </w:font>
  <w:font w:name="QCF_P187">
    <w:panose1 w:val="02000400000000000000"/>
    <w:charset w:val="00"/>
    <w:family w:val="auto"/>
    <w:pitch w:val="variable"/>
    <w:sig w:usb0="80002003" w:usb1="90000000" w:usb2="00000008" w:usb3="00000000" w:csb0="80000041" w:csb1="00000000"/>
  </w:font>
  <w:font w:name="QCF_P512">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362">
    <w:panose1 w:val="02000400000000000000"/>
    <w:charset w:val="00"/>
    <w:family w:val="auto"/>
    <w:pitch w:val="variable"/>
    <w:sig w:usb0="80002003" w:usb1="90000000" w:usb2="00000008" w:usb3="00000000" w:csb0="80000041" w:csb1="00000000"/>
  </w:font>
  <w:font w:name="QCF_P142">
    <w:panose1 w:val="02000400000000000000"/>
    <w:charset w:val="00"/>
    <w:family w:val="auto"/>
    <w:pitch w:val="variable"/>
    <w:sig w:usb0="80002003" w:usb1="90000000" w:usb2="00000008" w:usb3="00000000" w:csb0="80000041" w:csb1="00000000"/>
  </w:font>
  <w:font w:name="QCF_P375">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192">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115">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QCF_P488">
    <w:panose1 w:val="02000400000000000000"/>
    <w:charset w:val="00"/>
    <w:family w:val="auto"/>
    <w:pitch w:val="variable"/>
    <w:sig w:usb0="80002003" w:usb1="90000000" w:usb2="00000008" w:usb3="00000000" w:csb0="80000041" w:csb1="00000000"/>
  </w:font>
  <w:font w:name="QCF_P586">
    <w:panose1 w:val="02000400000000000000"/>
    <w:charset w:val="00"/>
    <w:family w:val="auto"/>
    <w:pitch w:val="variable"/>
    <w:sig w:usb0="80002003" w:usb1="90000000" w:usb2="00000008" w:usb3="00000000" w:csb0="80000041" w:csb1="00000000"/>
  </w:font>
  <w:font w:name="QCF_P526">
    <w:panose1 w:val="02000400000000000000"/>
    <w:charset w:val="00"/>
    <w:family w:val="auto"/>
    <w:pitch w:val="variable"/>
    <w:sig w:usb0="80002003" w:usb1="90000000" w:usb2="00000008" w:usb3="00000000" w:csb0="80000041" w:csb1="00000000"/>
  </w:font>
  <w:font w:name="QCF_P141">
    <w:panose1 w:val="02000400000000000000"/>
    <w:charset w:val="00"/>
    <w:family w:val="auto"/>
    <w:pitch w:val="variable"/>
    <w:sig w:usb0="80002003" w:usb1="90000000" w:usb2="00000008" w:usb3="00000000" w:csb0="80000041" w:csb1="00000000"/>
  </w:font>
  <w:font w:name="QCF_P119">
    <w:panose1 w:val="02000400000000000000"/>
    <w:charset w:val="00"/>
    <w:family w:val="auto"/>
    <w:pitch w:val="variable"/>
    <w:sig w:usb0="80002003" w:usb1="90000000" w:usb2="00000008" w:usb3="00000000" w:csb0="80000041" w:csb1="00000000"/>
  </w:font>
  <w:font w:name="QCF_P383">
    <w:panose1 w:val="02000400000000000000"/>
    <w:charset w:val="00"/>
    <w:family w:val="auto"/>
    <w:pitch w:val="variable"/>
    <w:sig w:usb0="80002003" w:usb1="90000000" w:usb2="00000008" w:usb3="00000000" w:csb0="80000041" w:csb1="00000000"/>
  </w:font>
  <w:font w:name="QCF_P221">
    <w:panose1 w:val="02000400000000000000"/>
    <w:charset w:val="00"/>
    <w:family w:val="auto"/>
    <w:pitch w:val="variable"/>
    <w:sig w:usb0="80002003" w:usb1="90000000" w:usb2="00000008" w:usb3="00000000" w:csb0="80000041" w:csb1="00000000"/>
  </w:font>
  <w:font w:name="QCF_P402">
    <w:panose1 w:val="02000400000000000000"/>
    <w:charset w:val="00"/>
    <w:family w:val="auto"/>
    <w:pitch w:val="variable"/>
    <w:sig w:usb0="80002003" w:usb1="90000000" w:usb2="00000008" w:usb3="00000000" w:csb0="80000041" w:csb1="00000000"/>
  </w:font>
  <w:font w:name="QCF_P537">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QCF_P509">
    <w:panose1 w:val="02000400000000000000"/>
    <w:charset w:val="00"/>
    <w:family w:val="auto"/>
    <w:pitch w:val="variable"/>
    <w:sig w:usb0="80002003" w:usb1="90000000" w:usb2="00000008" w:usb3="00000000" w:csb0="80000041" w:csb1="00000000"/>
  </w:font>
  <w:font w:name="QCF_P138">
    <w:panose1 w:val="02000400000000000000"/>
    <w:charset w:val="00"/>
    <w:family w:val="auto"/>
    <w:pitch w:val="variable"/>
    <w:sig w:usb0="80002003" w:usb1="90000000" w:usb2="00000008" w:usb3="00000000" w:csb0="80000041" w:csb1="00000000"/>
  </w:font>
  <w:font w:name="QCF_P412">
    <w:panose1 w:val="02000400000000000000"/>
    <w:charset w:val="00"/>
    <w:family w:val="auto"/>
    <w:pitch w:val="variable"/>
    <w:sig w:usb0="80002003" w:usb1="90000000" w:usb2="00000008" w:usb3="00000000" w:csb0="80000041" w:csb1="00000000"/>
  </w:font>
  <w:font w:name="QCF_P589">
    <w:panose1 w:val="02000400000000000000"/>
    <w:charset w:val="00"/>
    <w:family w:val="auto"/>
    <w:pitch w:val="variable"/>
    <w:sig w:usb0="80002003" w:usb1="90000000" w:usb2="00000008" w:usb3="00000000" w:csb0="80000041" w:csb1="00000000"/>
  </w:font>
  <w:font w:name="QCF_P411">
    <w:panose1 w:val="02000400000000000000"/>
    <w:charset w:val="00"/>
    <w:family w:val="auto"/>
    <w:pitch w:val="variable"/>
    <w:sig w:usb0="80002003" w:usb1="90000000" w:usb2="00000008" w:usb3="00000000" w:csb0="80000041" w:csb1="00000000"/>
  </w:font>
  <w:font w:name="QCF_P095">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273">
    <w:panose1 w:val="02000400000000000000"/>
    <w:charset w:val="00"/>
    <w:family w:val="auto"/>
    <w:pitch w:val="variable"/>
    <w:sig w:usb0="80002003" w:usb1="90000000" w:usb2="00000008" w:usb3="00000000" w:csb0="80000041" w:csb1="00000000"/>
  </w:font>
  <w:font w:name="QCF_P127">
    <w:panose1 w:val="02000400000000000000"/>
    <w:charset w:val="00"/>
    <w:family w:val="auto"/>
    <w:pitch w:val="variable"/>
    <w:sig w:usb0="80002003" w:usb1="90000000" w:usb2="00000008" w:usb3="00000000" w:csb0="80000041" w:csb1="00000000"/>
  </w:font>
  <w:font w:name="QCF_P207">
    <w:panose1 w:val="02000400000000000000"/>
    <w:charset w:val="00"/>
    <w:family w:val="auto"/>
    <w:pitch w:val="variable"/>
    <w:sig w:usb0="80002003" w:usb1="90000000" w:usb2="00000008" w:usb3="00000000" w:csb0="80000041" w:csb1="00000000"/>
  </w:font>
  <w:font w:name="QCF_P277">
    <w:panose1 w:val="02000400000000000000"/>
    <w:charset w:val="00"/>
    <w:family w:val="auto"/>
    <w:pitch w:val="variable"/>
    <w:sig w:usb0="80002003" w:usb1="90000000" w:usb2="00000008" w:usb3="00000000" w:csb0="80000041" w:csb1="00000000"/>
  </w:font>
  <w:font w:name="QCF_P039">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004">
    <w:panose1 w:val="02000400000000000000"/>
    <w:charset w:val="00"/>
    <w:family w:val="auto"/>
    <w:pitch w:val="variable"/>
    <w:sig w:usb0="80002003" w:usb1="90000000" w:usb2="00000008" w:usb3="00000000" w:csb0="80000041" w:csb1="00000000"/>
  </w:font>
  <w:font w:name="QCF_P291">
    <w:panose1 w:val="02000400000000000000"/>
    <w:charset w:val="00"/>
    <w:family w:val="auto"/>
    <w:pitch w:val="variable"/>
    <w:sig w:usb0="80002003" w:usb1="90000000" w:usb2="00000008" w:usb3="00000000" w:csb0="80000041" w:csb1="00000000"/>
  </w:font>
  <w:font w:name="QCF_P305">
    <w:panose1 w:val="02000400000000000000"/>
    <w:charset w:val="00"/>
    <w:family w:val="auto"/>
    <w:pitch w:val="variable"/>
    <w:sig w:usb0="80002003" w:usb1="90000000" w:usb2="00000008" w:usb3="00000000" w:csb0="80000041" w:csb1="00000000"/>
  </w:font>
  <w:font w:name="QCF_P525">
    <w:panose1 w:val="02000400000000000000"/>
    <w:charset w:val="00"/>
    <w:family w:val="auto"/>
    <w:pitch w:val="variable"/>
    <w:sig w:usb0="80002003" w:usb1="90000000" w:usb2="00000008" w:usb3="00000000" w:csb0="80000041" w:csb1="00000000"/>
  </w:font>
  <w:font w:name="QCF_P223">
    <w:panose1 w:val="02000400000000000000"/>
    <w:charset w:val="00"/>
    <w:family w:val="auto"/>
    <w:pitch w:val="variable"/>
    <w:sig w:usb0="80002003" w:usb1="90000000" w:usb2="00000008" w:usb3="00000000" w:csb0="80000041" w:csb1="00000000"/>
  </w:font>
  <w:font w:name="QCF_P213">
    <w:panose1 w:val="02000400000000000000"/>
    <w:charset w:val="00"/>
    <w:family w:val="auto"/>
    <w:pitch w:val="variable"/>
    <w:sig w:usb0="80002003" w:usb1="90000000" w:usb2="00000008" w:usb3="00000000" w:csb0="80000041" w:csb1="00000000"/>
  </w:font>
  <w:font w:name="QCF_P147">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496">
    <w:panose1 w:val="02000400000000000000"/>
    <w:charset w:val="00"/>
    <w:family w:val="auto"/>
    <w:pitch w:val="variable"/>
    <w:sig w:usb0="80002003" w:usb1="90000000" w:usb2="00000008" w:usb3="00000000" w:csb0="80000041" w:csb1="00000000"/>
  </w:font>
  <w:font w:name="QCF_P360">
    <w:panose1 w:val="02000400000000000000"/>
    <w:charset w:val="00"/>
    <w:family w:val="auto"/>
    <w:pitch w:val="variable"/>
    <w:sig w:usb0="80002003" w:usb1="90000000" w:usb2="00000008" w:usb3="00000000" w:csb0="80000041" w:csb1="00000000"/>
  </w:font>
  <w:font w:name="QCF_P361">
    <w:panose1 w:val="02000400000000000000"/>
    <w:charset w:val="00"/>
    <w:family w:val="auto"/>
    <w:pitch w:val="variable"/>
    <w:sig w:usb0="80002003" w:usb1="90000000" w:usb2="00000008" w:usb3="00000000" w:csb0="80000041" w:csb1="00000000"/>
  </w:font>
  <w:font w:name="QCF_P352">
    <w:panose1 w:val="02000400000000000000"/>
    <w:charset w:val="00"/>
    <w:family w:val="auto"/>
    <w:pitch w:val="variable"/>
    <w:sig w:usb0="80002003" w:usb1="90000000" w:usb2="00000008" w:usb3="00000000" w:csb0="80000041" w:csb1="00000000"/>
  </w:font>
  <w:font w:name="QCF_P017">
    <w:panose1 w:val="02000400000000000000"/>
    <w:charset w:val="00"/>
    <w:family w:val="auto"/>
    <w:pitch w:val="variable"/>
    <w:sig w:usb0="80002003" w:usb1="90000000" w:usb2="00000008" w:usb3="00000000" w:csb0="80000041" w:csb1="00000000"/>
  </w:font>
  <w:font w:name="QCF_P254">
    <w:panose1 w:val="02000400000000000000"/>
    <w:charset w:val="00"/>
    <w:family w:val="auto"/>
    <w:pitch w:val="variable"/>
    <w:sig w:usb0="80002003" w:usb1="90000000" w:usb2="00000008" w:usb3="00000000" w:csb0="80000041" w:csb1="00000000"/>
  </w:font>
  <w:font w:name="QCF_P157">
    <w:panose1 w:val="02000400000000000000"/>
    <w:charset w:val="00"/>
    <w:family w:val="auto"/>
    <w:pitch w:val="variable"/>
    <w:sig w:usb0="80002003" w:usb1="90000000" w:usb2="00000008" w:usb3="00000000" w:csb0="80000041" w:csb1="00000000"/>
  </w:font>
  <w:font w:name="SimSun">
    <w:altName w:val="宋体"/>
    <w:panose1 w:val="02010600030101010101"/>
    <w:charset w:val="86"/>
    <w:family w:val="auto"/>
    <w:pitch w:val="variable"/>
    <w:sig w:usb0="00000003" w:usb1="288F0000" w:usb2="00000016" w:usb3="00000000" w:csb0="00040001" w:csb1="00000000"/>
  </w:font>
  <w:font w:name="QCF_P544">
    <w:panose1 w:val="02000400000000000000"/>
    <w:charset w:val="00"/>
    <w:family w:val="auto"/>
    <w:pitch w:val="variable"/>
    <w:sig w:usb0="80002003" w:usb1="90000000" w:usb2="00000008" w:usb3="00000000" w:csb0="80000041" w:csb1="00000000"/>
  </w:font>
  <w:font w:name="QCF_P185">
    <w:panose1 w:val="02000400000000000000"/>
    <w:charset w:val="00"/>
    <w:family w:val="auto"/>
    <w:pitch w:val="variable"/>
    <w:sig w:usb0="80002003" w:usb1="90000000" w:usb2="00000008" w:usb3="00000000" w:csb0="80000041" w:csb1="00000000"/>
  </w:font>
  <w:font w:name="QCF_P290">
    <w:panose1 w:val="02000400000000000000"/>
    <w:charset w:val="00"/>
    <w:family w:val="auto"/>
    <w:pitch w:val="variable"/>
    <w:sig w:usb0="80002003" w:usb1="90000000" w:usb2="00000008" w:usb3="00000000" w:csb0="80000041" w:csb1="00000000"/>
  </w:font>
  <w:font w:name="QCF_P092">
    <w:panose1 w:val="02000400000000000000"/>
    <w:charset w:val="00"/>
    <w:family w:val="auto"/>
    <w:pitch w:val="variable"/>
    <w:sig w:usb0="80002003" w:usb1="90000000" w:usb2="00000008" w:usb3="00000000" w:csb0="80000041" w:csb1="00000000"/>
  </w:font>
  <w:font w:name="QCF_P036">
    <w:panose1 w:val="02000400000000000000"/>
    <w:charset w:val="00"/>
    <w:family w:val="auto"/>
    <w:pitch w:val="variable"/>
    <w:sig w:usb0="80002003" w:usb1="90000000" w:usb2="00000008" w:usb3="00000000" w:csb0="80000041" w:csb1="00000000"/>
  </w:font>
  <w:font w:name="QCF_P539">
    <w:panose1 w:val="02000400000000000000"/>
    <w:charset w:val="00"/>
    <w:family w:val="auto"/>
    <w:pitch w:val="variable"/>
    <w:sig w:usb0="80002003" w:usb1="90000000" w:usb2="00000008" w:usb3="00000000" w:csb0="80000041" w:csb1="00000000"/>
  </w:font>
  <w:font w:name="QCF_P461">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067">
    <w:panose1 w:val="02000400000000000000"/>
    <w:charset w:val="00"/>
    <w:family w:val="auto"/>
    <w:pitch w:val="variable"/>
    <w:sig w:usb0="80002003" w:usb1="90000000" w:usb2="00000008" w:usb3="00000000" w:csb0="80000041" w:csb1="00000000"/>
  </w:font>
  <w:font w:name="QCF_P002">
    <w:panose1 w:val="02000400000000000000"/>
    <w:charset w:val="00"/>
    <w:family w:val="auto"/>
    <w:pitch w:val="variable"/>
    <w:sig w:usb0="80002003" w:usb1="90000000" w:usb2="00000008" w:usb3="00000000" w:csb0="80000041" w:csb1="00000000"/>
  </w:font>
  <w:font w:name="QCF_P255">
    <w:panose1 w:val="02000400000000000000"/>
    <w:charset w:val="00"/>
    <w:family w:val="auto"/>
    <w:pitch w:val="variable"/>
    <w:sig w:usb0="80002003" w:usb1="90000000" w:usb2="00000008" w:usb3="00000000" w:csb0="80000041" w:csb1="00000000"/>
  </w:font>
  <w:font w:name="QCF_P574">
    <w:panose1 w:val="02000400000000000000"/>
    <w:charset w:val="00"/>
    <w:family w:val="auto"/>
    <w:pitch w:val="variable"/>
    <w:sig w:usb0="80002003" w:usb1="90000000" w:usb2="00000008" w:usb3="00000000" w:csb0="80000041" w:csb1="00000000"/>
  </w:font>
  <w:font w:name="QCF_P541">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279">
    <w:panose1 w:val="02000400000000000000"/>
    <w:charset w:val="00"/>
    <w:family w:val="auto"/>
    <w:pitch w:val="variable"/>
    <w:sig w:usb0="80002003" w:usb1="90000000" w:usb2="00000008" w:usb3="00000000" w:csb0="80000041" w:csb1="00000000"/>
  </w:font>
  <w:font w:name="QCF_P489">
    <w:panose1 w:val="02000400000000000000"/>
    <w:charset w:val="00"/>
    <w:family w:val="auto"/>
    <w:pitch w:val="variable"/>
    <w:sig w:usb0="80002003" w:usb1="90000000" w:usb2="00000008" w:usb3="00000000" w:csb0="80000041" w:csb1="00000000"/>
  </w:font>
  <w:font w:name="QCF_P078">
    <w:panose1 w:val="02000400000000000000"/>
    <w:charset w:val="00"/>
    <w:family w:val="auto"/>
    <w:pitch w:val="variable"/>
    <w:sig w:usb0="80002003" w:usb1="90000000" w:usb2="00000008" w:usb3="00000000" w:csb0="80000041" w:csb1="00000000"/>
  </w:font>
  <w:font w:name="QCF_P350">
    <w:panose1 w:val="02000400000000000000"/>
    <w:charset w:val="00"/>
    <w:family w:val="auto"/>
    <w:pitch w:val="variable"/>
    <w:sig w:usb0="80002003" w:usb1="90000000" w:usb2="00000008" w:usb3="00000000" w:csb0="80000041" w:csb1="00000000"/>
  </w:font>
  <w:font w:name="QCF_P047">
    <w:panose1 w:val="02000400000000000000"/>
    <w:charset w:val="00"/>
    <w:family w:val="auto"/>
    <w:pitch w:val="variable"/>
    <w:sig w:usb0="80002003" w:usb1="90000000" w:usb2="00000008" w:usb3="00000000" w:csb0="80000041" w:csb1="00000000"/>
  </w:font>
  <w:font w:name="QCF_P082">
    <w:panose1 w:val="02000400000000000000"/>
    <w:charset w:val="00"/>
    <w:family w:val="auto"/>
    <w:pitch w:val="variable"/>
    <w:sig w:usb0="80002003" w:usb1="90000000" w:usb2="00000008" w:usb3="00000000" w:csb0="80000041" w:csb1="00000000"/>
  </w:font>
  <w:font w:name="QCF_P559">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114">
    <w:panose1 w:val="02000400000000000000"/>
    <w:charset w:val="00"/>
    <w:family w:val="auto"/>
    <w:pitch w:val="variable"/>
    <w:sig w:usb0="80002003" w:usb1="90000000" w:usb2="00000008" w:usb3="00000000" w:csb0="80000041" w:csb1="00000000"/>
  </w:font>
  <w:font w:name="QCF_P108">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QCF_P026">
    <w:panose1 w:val="02000400000000000000"/>
    <w:charset w:val="00"/>
    <w:family w:val="auto"/>
    <w:pitch w:val="variable"/>
    <w:sig w:usb0="80002003" w:usb1="90000000" w:usb2="00000008" w:usb3="00000000" w:csb0="80000041" w:csb1="00000000"/>
  </w:font>
  <w:font w:name="QCF_P035">
    <w:panose1 w:val="02000400000000000000"/>
    <w:charset w:val="00"/>
    <w:family w:val="auto"/>
    <w:pitch w:val="variable"/>
    <w:sig w:usb0="80002003" w:usb1="90000000" w:usb2="00000008" w:usb3="00000000" w:csb0="80000041" w:csb1="00000000"/>
  </w:font>
  <w:font w:name="QCF_P284">
    <w:panose1 w:val="02000400000000000000"/>
    <w:charset w:val="00"/>
    <w:family w:val="auto"/>
    <w:pitch w:val="variable"/>
    <w:sig w:usb0="80002003" w:usb1="90000000" w:usb2="00000008" w:usb3="00000000" w:csb0="80000041" w:csb1="00000000"/>
  </w:font>
  <w:font w:name="QCF_P354">
    <w:panose1 w:val="02000400000000000000"/>
    <w:charset w:val="00"/>
    <w:family w:val="auto"/>
    <w:pitch w:val="variable"/>
    <w:sig w:usb0="80002003" w:usb1="90000000" w:usb2="00000008" w:usb3="00000000" w:csb0="80000041" w:csb1="00000000"/>
  </w:font>
  <w:font w:name="QCF_P038">
    <w:panose1 w:val="02000400000000000000"/>
    <w:charset w:val="00"/>
    <w:family w:val="auto"/>
    <w:pitch w:val="variable"/>
    <w:sig w:usb0="80002003" w:usb1="90000000" w:usb2="00000008" w:usb3="00000000" w:csb0="80000041" w:csb1="00000000"/>
  </w:font>
  <w:font w:name="QCF_P435">
    <w:panose1 w:val="02000400000000000000"/>
    <w:charset w:val="00"/>
    <w:family w:val="auto"/>
    <w:pitch w:val="variable"/>
    <w:sig w:usb0="80002003" w:usb1="90000000" w:usb2="00000008" w:usb3="00000000" w:csb0="80000041" w:csb1="00000000"/>
  </w:font>
  <w:font w:name="QCF_P211">
    <w:panose1 w:val="02000400000000000000"/>
    <w:charset w:val="00"/>
    <w:family w:val="auto"/>
    <w:pitch w:val="variable"/>
    <w:sig w:usb0="80002003" w:usb1="90000000" w:usb2="00000008" w:usb3="00000000" w:csb0="80000041" w:csb1="00000000"/>
  </w:font>
  <w:font w:name="QCF_P280">
    <w:panose1 w:val="02000400000000000000"/>
    <w:charset w:val="00"/>
    <w:family w:val="auto"/>
    <w:pitch w:val="variable"/>
    <w:sig w:usb0="80002003" w:usb1="90000000" w:usb2="00000008" w:usb3="00000000" w:csb0="80000041" w:csb1="00000000"/>
  </w:font>
  <w:font w:name="QCF_P302">
    <w:panose1 w:val="02000400000000000000"/>
    <w:charset w:val="00"/>
    <w:family w:val="auto"/>
    <w:pitch w:val="variable"/>
    <w:sig w:usb0="80002003" w:usb1="90000000" w:usb2="00000008" w:usb3="00000000" w:csb0="80000041" w:csb1="00000000"/>
  </w:font>
  <w:font w:name="QCF_P532">
    <w:panose1 w:val="02000400000000000000"/>
    <w:charset w:val="00"/>
    <w:family w:val="auto"/>
    <w:pitch w:val="variable"/>
    <w:sig w:usb0="80002003" w:usb1="90000000" w:usb2="00000008" w:usb3="00000000" w:csb0="80000041" w:csb1="00000000"/>
  </w:font>
  <w:font w:name="QCF_P444">
    <w:panose1 w:val="02000400000000000000"/>
    <w:charset w:val="00"/>
    <w:family w:val="auto"/>
    <w:pitch w:val="variable"/>
    <w:sig w:usb0="80002003" w:usb1="90000000" w:usb2="00000008" w:usb3="00000000" w:csb0="80000041" w:csb1="00000000"/>
  </w:font>
  <w:font w:name="QCF_P477">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595">
    <w:panose1 w:val="02000400000000000000"/>
    <w:charset w:val="00"/>
    <w:family w:val="auto"/>
    <w:pitch w:val="variable"/>
    <w:sig w:usb0="80002003" w:usb1="90000000" w:usb2="00000008" w:usb3="00000000" w:csb0="80000041" w:csb1="00000000"/>
  </w:font>
  <w:font w:name="QCF_P219">
    <w:panose1 w:val="02000400000000000000"/>
    <w:charset w:val="00"/>
    <w:family w:val="auto"/>
    <w:pitch w:val="variable"/>
    <w:sig w:usb0="80002003" w:usb1="90000000" w:usb2="00000008" w:usb3="00000000" w:csb0="80000041" w:csb1="00000000"/>
  </w:font>
  <w:font w:name="QCF_P437">
    <w:panose1 w:val="02000400000000000000"/>
    <w:charset w:val="00"/>
    <w:family w:val="auto"/>
    <w:pitch w:val="variable"/>
    <w:sig w:usb0="80002003" w:usb1="90000000" w:usb2="00000008" w:usb3="00000000" w:csb0="80000041" w:csb1="00000000"/>
  </w:font>
  <w:font w:name="QCF_P132">
    <w:panose1 w:val="02000400000000000000"/>
    <w:charset w:val="00"/>
    <w:family w:val="auto"/>
    <w:pitch w:val="variable"/>
    <w:sig w:usb0="80002003" w:usb1="90000000" w:usb2="00000008" w:usb3="00000000" w:csb0="80000041" w:csb1="00000000"/>
  </w:font>
  <w:font w:name="QCF_P145">
    <w:panose1 w:val="02000400000000000000"/>
    <w:charset w:val="00"/>
    <w:family w:val="auto"/>
    <w:pitch w:val="variable"/>
    <w:sig w:usb0="80002003" w:usb1="90000000" w:usb2="00000008" w:usb3="00000000" w:csb0="8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40C" w:rsidRDefault="0091640C" w:rsidP="008168C7">
      <w:r>
        <w:separator/>
      </w:r>
    </w:p>
  </w:footnote>
  <w:footnote w:type="continuationSeparator" w:id="0">
    <w:p w:rsidR="0091640C" w:rsidRDefault="0091640C" w:rsidP="008168C7">
      <w:r>
        <w:continuationSeparator/>
      </w:r>
    </w:p>
  </w:footnote>
  <w:footnote w:id="1">
    <w:p w:rsidR="005924B8" w:rsidRPr="00E114C5" w:rsidRDefault="005924B8" w:rsidP="00007D62">
      <w:pPr>
        <w:pStyle w:val="a7"/>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w:t>
      </w:r>
      <w:r w:rsidRPr="00E114C5">
        <w:rPr>
          <w:rFonts w:hint="cs"/>
          <w:sz w:val="30"/>
          <w:szCs w:val="30"/>
          <w:rtl/>
        </w:rPr>
        <w:t>الإتقان في علوم القرآن: 1/87.</w:t>
      </w:r>
    </w:p>
  </w:footnote>
  <w:footnote w:id="2">
    <w:p w:rsidR="005924B8" w:rsidRPr="00E114C5" w:rsidRDefault="005924B8" w:rsidP="00B402C3">
      <w:pPr>
        <w:pStyle w:val="a7"/>
        <w:widowControl w:val="0"/>
        <w:ind w:left="386" w:hanging="386"/>
        <w:jc w:val="lowKashida"/>
        <w:rPr>
          <w:sz w:val="30"/>
          <w:szCs w:val="30"/>
          <w:rtl/>
        </w:rPr>
      </w:pPr>
      <w:r w:rsidRPr="00E114C5">
        <w:rPr>
          <w:rFonts w:hint="cs"/>
          <w:sz w:val="30"/>
          <w:szCs w:val="30"/>
          <w:rtl/>
        </w:rPr>
        <w:t>(</w:t>
      </w:r>
      <w:r w:rsidRPr="00E114C5">
        <w:rPr>
          <w:rStyle w:val="af1"/>
          <w:sz w:val="30"/>
          <w:szCs w:val="30"/>
          <w:vertAlign w:val="baseline"/>
        </w:rPr>
        <w:footnoteRef/>
      </w:r>
      <w:r w:rsidRPr="00E114C5">
        <w:rPr>
          <w:rFonts w:hint="cs"/>
          <w:sz w:val="30"/>
          <w:szCs w:val="30"/>
          <w:rtl/>
        </w:rPr>
        <w:t>) العجاب في بيان الأسباب: 1/232.</w:t>
      </w:r>
    </w:p>
  </w:footnote>
  <w:footnote w:id="3">
    <w:p w:rsidR="005924B8" w:rsidRPr="00E114C5" w:rsidRDefault="005924B8" w:rsidP="00337EC1">
      <w:pPr>
        <w:autoSpaceDE w:val="0"/>
        <w:autoSpaceDN w:val="0"/>
        <w:adjustRightInd w:val="0"/>
        <w:jc w:val="both"/>
        <w:rPr>
          <w:rFonts w:ascii="Traditional Arabic" w:hAnsi="Traditional Arabic"/>
          <w:color w:val="000000"/>
          <w:sz w:val="32"/>
          <w:szCs w:val="32"/>
          <w:rtl/>
        </w:rPr>
      </w:pPr>
      <w:r w:rsidRPr="00E114C5">
        <w:rPr>
          <w:rFonts w:ascii="Traditional Arabic" w:hAnsi="Traditional Arabic"/>
          <w:color w:val="000000"/>
          <w:sz w:val="32"/>
          <w:szCs w:val="32"/>
          <w:rtl/>
        </w:rPr>
        <w:t>(</w:t>
      </w:r>
      <w:r w:rsidRPr="00E114C5">
        <w:rPr>
          <w:rFonts w:ascii="Traditional Arabic" w:hAnsi="Traditional Arabic"/>
          <w:color w:val="000000"/>
          <w:sz w:val="32"/>
          <w:szCs w:val="32"/>
          <w:rtl/>
        </w:rPr>
        <w:footnoteRef/>
      </w:r>
      <w:r w:rsidRPr="00E114C5">
        <w:rPr>
          <w:rFonts w:ascii="Traditional Arabic" w:hAnsi="Traditional Arabic"/>
          <w:color w:val="000000"/>
          <w:sz w:val="32"/>
          <w:szCs w:val="32"/>
          <w:rtl/>
        </w:rPr>
        <w:t>) ابن فارس</w:t>
      </w:r>
      <w:r w:rsidRPr="00E114C5">
        <w:rPr>
          <w:rFonts w:ascii="Traditional Arabic" w:hAnsi="Traditional Arabic"/>
          <w:color w:val="000000"/>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eastAsia="Calibri" w:hAnsi="Traditional Arabic"/>
          <w:sz w:val="32"/>
          <w:szCs w:val="32"/>
          <w:rtl/>
        </w:rPr>
        <w:instrText>ه:ابن فارس</w:instrText>
      </w:r>
      <w:r w:rsidRPr="00E114C5">
        <w:rPr>
          <w:rFonts w:ascii="Traditional Arabic" w:hAnsi="Traditional Arabic"/>
          <w:sz w:val="32"/>
          <w:szCs w:val="32"/>
        </w:rPr>
        <w:instrText xml:space="preserve">" </w:instrText>
      </w:r>
      <w:r w:rsidRPr="00E114C5">
        <w:rPr>
          <w:rFonts w:ascii="Traditional Arabic" w:hAnsi="Traditional Arabic"/>
          <w:color w:val="000000"/>
          <w:sz w:val="32"/>
          <w:szCs w:val="32"/>
          <w:rtl/>
        </w:rPr>
        <w:fldChar w:fldCharType="end"/>
      </w:r>
      <w:r w:rsidRPr="00E114C5">
        <w:rPr>
          <w:rFonts w:ascii="Traditional Arabic" w:hAnsi="Traditional Arabic"/>
          <w:color w:val="000000"/>
          <w:sz w:val="32"/>
          <w:szCs w:val="32"/>
          <w:rtl/>
        </w:rPr>
        <w:t>: أحمد بن فارس بن زكريا القزويني الرازي</w:t>
      </w:r>
      <w:r w:rsidRPr="00E114C5">
        <w:rPr>
          <w:rFonts w:ascii="Traditional Arabic" w:hAnsi="Traditional Arabic"/>
          <w:color w:val="000000"/>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ه:الرازي</w:instrText>
      </w:r>
      <w:r w:rsidRPr="00E114C5">
        <w:rPr>
          <w:rFonts w:ascii="Traditional Arabic" w:hAnsi="Traditional Arabic"/>
          <w:sz w:val="32"/>
          <w:szCs w:val="32"/>
        </w:rPr>
        <w:instrText xml:space="preserve">" </w:instrText>
      </w:r>
      <w:r w:rsidRPr="00E114C5">
        <w:rPr>
          <w:rFonts w:ascii="Traditional Arabic" w:hAnsi="Traditional Arabic"/>
          <w:color w:val="000000"/>
          <w:sz w:val="32"/>
          <w:szCs w:val="32"/>
          <w:rtl/>
        </w:rPr>
        <w:fldChar w:fldCharType="end"/>
      </w:r>
      <w:r w:rsidRPr="00E114C5">
        <w:rPr>
          <w:rFonts w:ascii="Traditional Arabic" w:hAnsi="Traditional Arabic"/>
          <w:color w:val="000000"/>
          <w:sz w:val="32"/>
          <w:szCs w:val="32"/>
          <w:rtl/>
        </w:rPr>
        <w:t>، أبو الحسين: من أئمة اللغة والأدب، من تصانيفه مقاييس اللغة، والمجمل  والصاحبي وفاته في 395هـ انظر سير أعلام النبلاء: 17/103، وفيات الأعيان: 1/118، الأعلام للزركلي: 1/193.</w:t>
      </w:r>
    </w:p>
  </w:footnote>
  <w:footnote w:id="4">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)معجم مقاييس اللغة: 1/479، وانظر: القاموس المحيط: ص: 917، ولسان العرب: 8</w:t>
      </w:r>
      <w:r w:rsidRPr="00E114C5">
        <w:rPr>
          <w:rFonts w:ascii="Traditional Arabic" w:hAnsi="Traditional Arabic" w:hint="cs"/>
          <w:sz w:val="32"/>
          <w:szCs w:val="32"/>
          <w:rtl/>
        </w:rPr>
        <w:t>/</w:t>
      </w:r>
      <w:r w:rsidRPr="00E114C5">
        <w:rPr>
          <w:rFonts w:ascii="Traditional Arabic" w:hAnsi="Traditional Arabic"/>
          <w:sz w:val="32"/>
          <w:szCs w:val="32"/>
          <w:rtl/>
        </w:rPr>
        <w:t>57.</w:t>
      </w:r>
    </w:p>
  </w:footnote>
  <w:footnote w:id="5">
    <w:p w:rsidR="005924B8" w:rsidRPr="00E114C5" w:rsidRDefault="005924B8" w:rsidP="00337EC1">
      <w:pPr>
        <w:pStyle w:val="a7"/>
        <w:ind w:left="0" w:firstLine="0"/>
        <w:jc w:val="both"/>
        <w:rPr>
          <w:rFonts w:ascii="Traditional Arabic" w:hAnsi="Traditional Arabic"/>
          <w:color w:val="000000"/>
          <w:sz w:val="32"/>
          <w:szCs w:val="32"/>
          <w:rtl/>
        </w:rPr>
      </w:pPr>
      <w:r w:rsidRPr="00E114C5">
        <w:rPr>
          <w:rFonts w:ascii="Traditional Arabic" w:hAnsi="Traditional Arabic"/>
          <w:color w:val="000000"/>
          <w:sz w:val="32"/>
          <w:szCs w:val="32"/>
          <w:rtl/>
        </w:rPr>
        <w:t>(</w:t>
      </w:r>
      <w:r w:rsidRPr="00E114C5">
        <w:rPr>
          <w:rFonts w:ascii="Traditional Arabic" w:hAnsi="Traditional Arabic"/>
          <w:color w:val="000000"/>
          <w:sz w:val="32"/>
          <w:szCs w:val="32"/>
          <w:rtl/>
        </w:rPr>
        <w:footnoteRef/>
      </w:r>
      <w:r w:rsidRPr="00E114C5">
        <w:rPr>
          <w:rFonts w:ascii="Traditional Arabic" w:hAnsi="Traditional Arabic"/>
          <w:color w:val="000000"/>
          <w:sz w:val="32"/>
          <w:szCs w:val="32"/>
          <w:rtl/>
        </w:rPr>
        <w:t xml:space="preserve">)أخرجه النسائي من حديث حفصة رضي الله عنها في كتاب الصيام باب ذكر اختلاف الناقلين لخبر حفصة في ذلك "2334" 4/ 197. والترمذي في كتاب الصوم باب ما جاء لا صيام لمن لم يعزم من الليل </w:t>
      </w:r>
      <w:r w:rsidRPr="00E114C5">
        <w:rPr>
          <w:rFonts w:ascii="Traditional Arabic" w:hAnsi="Traditional Arabic" w:hint="cs"/>
          <w:color w:val="000000"/>
          <w:sz w:val="32"/>
          <w:szCs w:val="32"/>
          <w:rtl/>
        </w:rPr>
        <w:t>(</w:t>
      </w:r>
      <w:r w:rsidRPr="00E114C5">
        <w:rPr>
          <w:rFonts w:ascii="Traditional Arabic" w:hAnsi="Traditional Arabic"/>
          <w:color w:val="000000"/>
          <w:sz w:val="32"/>
          <w:szCs w:val="32"/>
          <w:rtl/>
        </w:rPr>
        <w:t>730</w:t>
      </w:r>
      <w:r w:rsidRPr="00E114C5">
        <w:rPr>
          <w:rFonts w:ascii="Traditional Arabic" w:hAnsi="Traditional Arabic" w:hint="cs"/>
          <w:color w:val="000000"/>
          <w:sz w:val="32"/>
          <w:szCs w:val="32"/>
          <w:rtl/>
        </w:rPr>
        <w:t>)</w:t>
      </w:r>
      <w:r w:rsidRPr="00E114C5">
        <w:rPr>
          <w:rFonts w:ascii="Traditional Arabic" w:hAnsi="Traditional Arabic"/>
          <w:color w:val="000000"/>
          <w:sz w:val="32"/>
          <w:szCs w:val="32"/>
          <w:rtl/>
        </w:rPr>
        <w:t xml:space="preserve"> وأبو داود كتاب الصيام باب النية في الصيام </w:t>
      </w:r>
      <w:r w:rsidRPr="00E114C5">
        <w:rPr>
          <w:rFonts w:ascii="Traditional Arabic" w:hAnsi="Traditional Arabic" w:hint="cs"/>
          <w:color w:val="000000"/>
          <w:sz w:val="32"/>
          <w:szCs w:val="32"/>
          <w:rtl/>
        </w:rPr>
        <w:t>(</w:t>
      </w:r>
      <w:r w:rsidRPr="00E114C5">
        <w:rPr>
          <w:rFonts w:ascii="Traditional Arabic" w:hAnsi="Traditional Arabic"/>
          <w:color w:val="000000"/>
          <w:sz w:val="32"/>
          <w:szCs w:val="32"/>
          <w:rtl/>
        </w:rPr>
        <w:t>2454</w:t>
      </w:r>
      <w:r w:rsidRPr="00E114C5">
        <w:rPr>
          <w:rFonts w:ascii="Traditional Arabic" w:hAnsi="Traditional Arabic" w:hint="cs"/>
          <w:color w:val="000000"/>
          <w:sz w:val="32"/>
          <w:szCs w:val="32"/>
          <w:rtl/>
        </w:rPr>
        <w:t xml:space="preserve">)، </w:t>
      </w:r>
      <w:r w:rsidRPr="00E114C5">
        <w:rPr>
          <w:rFonts w:ascii="Traditional Arabic" w:hAnsi="Traditional Arabic"/>
          <w:color w:val="000000"/>
          <w:sz w:val="32"/>
          <w:szCs w:val="32"/>
          <w:rtl/>
        </w:rPr>
        <w:t xml:space="preserve">وابن ماجه في كتاب الصيام باب ما جاء في فرض الصوم من الليل والخيار في الصوم </w:t>
      </w:r>
      <w:r w:rsidRPr="00E114C5">
        <w:rPr>
          <w:rFonts w:ascii="Traditional Arabic" w:hAnsi="Traditional Arabic" w:hint="cs"/>
          <w:color w:val="000000"/>
          <w:sz w:val="32"/>
          <w:szCs w:val="32"/>
          <w:rtl/>
        </w:rPr>
        <w:t>(</w:t>
      </w:r>
      <w:r w:rsidRPr="00E114C5">
        <w:rPr>
          <w:rFonts w:ascii="Traditional Arabic" w:hAnsi="Traditional Arabic"/>
          <w:color w:val="000000"/>
          <w:sz w:val="32"/>
          <w:szCs w:val="32"/>
          <w:rtl/>
        </w:rPr>
        <w:t>1700</w:t>
      </w:r>
      <w:r w:rsidRPr="00E114C5">
        <w:rPr>
          <w:rFonts w:ascii="Traditional Arabic" w:hAnsi="Traditional Arabic" w:hint="cs"/>
          <w:color w:val="000000"/>
          <w:sz w:val="32"/>
          <w:szCs w:val="32"/>
          <w:rtl/>
        </w:rPr>
        <w:t>)،</w:t>
      </w:r>
      <w:r w:rsidRPr="00E114C5">
        <w:rPr>
          <w:rFonts w:ascii="Traditional Arabic" w:hAnsi="Traditional Arabic"/>
          <w:color w:val="000000"/>
          <w:sz w:val="32"/>
          <w:szCs w:val="32"/>
          <w:rtl/>
        </w:rPr>
        <w:t xml:space="preserve"> والدارمي في سننه في كتاب الصيام باب من لم يجمع الصيام من الليل "1650". وابن خزيمة في صحيحه برقم </w:t>
      </w:r>
      <w:r w:rsidRPr="00E114C5">
        <w:rPr>
          <w:rFonts w:ascii="Traditional Arabic" w:hAnsi="Traditional Arabic" w:hint="cs"/>
          <w:color w:val="000000"/>
          <w:sz w:val="32"/>
          <w:szCs w:val="32"/>
          <w:rtl/>
        </w:rPr>
        <w:t>(</w:t>
      </w:r>
      <w:r w:rsidRPr="00E114C5">
        <w:rPr>
          <w:rFonts w:ascii="Traditional Arabic" w:hAnsi="Traditional Arabic"/>
          <w:color w:val="000000"/>
          <w:sz w:val="32"/>
          <w:szCs w:val="32"/>
          <w:rtl/>
        </w:rPr>
        <w:t>1933</w:t>
      </w:r>
      <w:r w:rsidRPr="00E114C5">
        <w:rPr>
          <w:rFonts w:ascii="Traditional Arabic" w:hAnsi="Traditional Arabic" w:hint="cs"/>
          <w:color w:val="000000"/>
          <w:sz w:val="32"/>
          <w:szCs w:val="32"/>
          <w:rtl/>
        </w:rPr>
        <w:t>)</w:t>
      </w:r>
      <w:r w:rsidRPr="00E114C5">
        <w:rPr>
          <w:rFonts w:ascii="Traditional Arabic" w:hAnsi="Traditional Arabic"/>
          <w:color w:val="000000"/>
          <w:sz w:val="32"/>
          <w:szCs w:val="32"/>
          <w:rtl/>
        </w:rPr>
        <w:t>.</w:t>
      </w:r>
    </w:p>
  </w:footnote>
  <w:footnote w:id="6">
    <w:p w:rsidR="005924B8" w:rsidRPr="00E114C5" w:rsidRDefault="005924B8" w:rsidP="00337EC1">
      <w:pPr>
        <w:pStyle w:val="a7"/>
        <w:ind w:left="0" w:firstLine="0"/>
        <w:jc w:val="both"/>
        <w:rPr>
          <w:rFonts w:ascii="Traditional Arabic" w:hAnsi="Traditional Arabic"/>
          <w:color w:val="000000"/>
          <w:sz w:val="32"/>
          <w:szCs w:val="32"/>
          <w:rtl/>
        </w:rPr>
      </w:pPr>
      <w:r w:rsidRPr="00E114C5">
        <w:rPr>
          <w:rFonts w:ascii="Traditional Arabic" w:hAnsi="Traditional Arabic"/>
          <w:color w:val="000000"/>
          <w:sz w:val="32"/>
          <w:szCs w:val="32"/>
          <w:rtl/>
        </w:rPr>
        <w:t>(</w:t>
      </w:r>
      <w:r w:rsidRPr="00E114C5">
        <w:rPr>
          <w:rFonts w:ascii="Traditional Arabic" w:hAnsi="Traditional Arabic"/>
          <w:color w:val="000000"/>
          <w:sz w:val="32"/>
          <w:szCs w:val="32"/>
          <w:rtl/>
        </w:rPr>
        <w:footnoteRef/>
      </w:r>
      <w:r w:rsidRPr="00E114C5">
        <w:rPr>
          <w:rFonts w:ascii="Traditional Arabic" w:hAnsi="Traditional Arabic"/>
          <w:color w:val="000000"/>
          <w:sz w:val="32"/>
          <w:szCs w:val="32"/>
          <w:rtl/>
        </w:rPr>
        <w:t>) المستصفى: 1/173.</w:t>
      </w:r>
    </w:p>
  </w:footnote>
  <w:footnote w:id="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sidRPr="00E114C5">
        <w:rPr>
          <w:rFonts w:ascii="Traditional Arabic" w:hAnsi="Traditional Arabic"/>
          <w:color w:val="000000"/>
          <w:sz w:val="32"/>
          <w:szCs w:val="32"/>
          <w:rtl/>
        </w:rPr>
        <w:t>ارشاد الفحول: 1/193</w:t>
      </w:r>
      <w:r w:rsidRPr="00E114C5">
        <w:rPr>
          <w:rFonts w:ascii="Traditional Arabic" w:hAnsi="Traditional Arabic"/>
          <w:sz w:val="32"/>
          <w:szCs w:val="32"/>
          <w:rtl/>
        </w:rPr>
        <w:t>.</w:t>
      </w:r>
    </w:p>
  </w:footnote>
  <w:footnote w:id="8">
    <w:p w:rsidR="005924B8" w:rsidRPr="00E114C5" w:rsidRDefault="005924B8" w:rsidP="002E7B8C">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w:t>
      </w:r>
      <w:r w:rsidRPr="00E114C5">
        <w:rPr>
          <w:rFonts w:ascii="Traditional Arabic" w:hAnsi="Traditional Arabic"/>
          <w:color w:val="000000"/>
          <w:sz w:val="32"/>
          <w:szCs w:val="32"/>
          <w:rtl/>
          <w:lang w:eastAsia="ar-SA"/>
        </w:rPr>
        <w:t>الإمام أبو عبد الله، بدر الدين: محمد بن بهادر بن عبد الله المصري الزركشي</w:t>
      </w:r>
      <w:r w:rsidRPr="00E114C5">
        <w:rPr>
          <w:rFonts w:ascii="Traditional Arabic" w:hAnsi="Traditional Arabic"/>
          <w:color w:val="000000"/>
          <w:sz w:val="32"/>
          <w:szCs w:val="32"/>
          <w:rtl/>
          <w:lang w:eastAsia="ar-SA"/>
        </w:rPr>
        <w:fldChar w:fldCharType="begin"/>
      </w:r>
      <w:r w:rsidRPr="00E114C5">
        <w:rPr>
          <w:rFonts w:ascii="Traditional Arabic" w:hAnsi="Traditional Arabic"/>
          <w:sz w:val="32"/>
          <w:szCs w:val="32"/>
        </w:rPr>
        <w:instrText xml:space="preserve"> XE "</w:instrText>
      </w:r>
      <w:r w:rsidRPr="00E114C5">
        <w:rPr>
          <w:rFonts w:ascii="Traditional Arabic" w:eastAsia="Calibri" w:hAnsi="Traditional Arabic"/>
          <w:sz w:val="32"/>
          <w:szCs w:val="32"/>
          <w:rtl/>
        </w:rPr>
        <w:instrText>ه:الزركشي</w:instrText>
      </w:r>
      <w:r w:rsidRPr="00E114C5">
        <w:rPr>
          <w:rFonts w:ascii="Traditional Arabic" w:hAnsi="Traditional Arabic"/>
          <w:sz w:val="32"/>
          <w:szCs w:val="32"/>
        </w:rPr>
        <w:instrText xml:space="preserve">" </w:instrText>
      </w:r>
      <w:r w:rsidRPr="00E114C5">
        <w:rPr>
          <w:rFonts w:ascii="Traditional Arabic" w:hAnsi="Traditional Arabic"/>
          <w:color w:val="000000"/>
          <w:sz w:val="32"/>
          <w:szCs w:val="32"/>
          <w:rtl/>
          <w:lang w:eastAsia="ar-SA"/>
        </w:rPr>
        <w:fldChar w:fldCharType="end"/>
      </w:r>
      <w:r w:rsidRPr="00E114C5">
        <w:rPr>
          <w:rFonts w:ascii="Traditional Arabic" w:hAnsi="Traditional Arabic"/>
          <w:color w:val="000000"/>
          <w:sz w:val="32"/>
          <w:szCs w:val="32"/>
          <w:rtl/>
          <w:lang w:eastAsia="ar-SA"/>
        </w:rPr>
        <w:t xml:space="preserve"> الشافعي</w:t>
      </w:r>
      <w:r w:rsidRPr="00E114C5">
        <w:rPr>
          <w:rFonts w:ascii="Traditional Arabic" w:hAnsi="Traditional Arabic"/>
          <w:color w:val="000000"/>
          <w:sz w:val="32"/>
          <w:szCs w:val="32"/>
          <w:rtl/>
          <w:lang w:eastAsia="ar-SA"/>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ه:الشافعي</w:instrText>
      </w:r>
      <w:r w:rsidRPr="00E114C5">
        <w:rPr>
          <w:rFonts w:ascii="Traditional Arabic" w:hAnsi="Traditional Arabic"/>
          <w:sz w:val="32"/>
          <w:szCs w:val="32"/>
        </w:rPr>
        <w:instrText xml:space="preserve">" </w:instrText>
      </w:r>
      <w:r w:rsidRPr="00E114C5">
        <w:rPr>
          <w:rFonts w:ascii="Traditional Arabic" w:hAnsi="Traditional Arabic"/>
          <w:color w:val="000000"/>
          <w:sz w:val="32"/>
          <w:szCs w:val="32"/>
          <w:rtl/>
          <w:lang w:eastAsia="ar-SA"/>
        </w:rPr>
        <w:fldChar w:fldCharType="end"/>
      </w:r>
      <w:r w:rsidRPr="00E114C5">
        <w:rPr>
          <w:rFonts w:ascii="Traditional Arabic" w:hAnsi="Traditional Arabic"/>
          <w:color w:val="000000"/>
          <w:sz w:val="32"/>
          <w:szCs w:val="32"/>
          <w:rtl/>
          <w:lang w:eastAsia="ar-SA"/>
        </w:rPr>
        <w:t xml:space="preserve">، فقيه أصولي، أديب محرر، له: البرهان في علوم القرآن، </w:t>
      </w:r>
      <w:r>
        <w:rPr>
          <w:rFonts w:ascii="Traditional Arabic" w:hAnsi="Traditional Arabic"/>
          <w:color w:val="000000"/>
          <w:sz w:val="32"/>
          <w:szCs w:val="32"/>
          <w:rtl/>
          <w:lang w:eastAsia="ar-SA"/>
        </w:rPr>
        <w:t xml:space="preserve">البحر المحيط </w:t>
      </w:r>
      <w:r w:rsidRPr="00E114C5">
        <w:rPr>
          <w:rFonts w:ascii="Traditional Arabic" w:hAnsi="Traditional Arabic"/>
          <w:color w:val="000000"/>
          <w:sz w:val="32"/>
          <w:szCs w:val="32"/>
          <w:rtl/>
          <w:lang w:eastAsia="ar-SA"/>
        </w:rPr>
        <w:t>في أصول الفقه، تخريج أحاديث الرافعي</w:t>
      </w:r>
      <w:r w:rsidRPr="00E114C5">
        <w:rPr>
          <w:rFonts w:ascii="Traditional Arabic" w:hAnsi="Traditional Arabic"/>
          <w:color w:val="000000"/>
          <w:sz w:val="32"/>
          <w:szCs w:val="32"/>
          <w:rtl/>
          <w:lang w:eastAsia="ar-SA"/>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ه:الرافعي</w:instrText>
      </w:r>
      <w:r w:rsidRPr="00E114C5">
        <w:rPr>
          <w:rFonts w:ascii="Traditional Arabic" w:hAnsi="Traditional Arabic"/>
          <w:sz w:val="32"/>
          <w:szCs w:val="32"/>
        </w:rPr>
        <w:instrText xml:space="preserve">" </w:instrText>
      </w:r>
      <w:r w:rsidRPr="00E114C5">
        <w:rPr>
          <w:rFonts w:ascii="Traditional Arabic" w:hAnsi="Traditional Arabic"/>
          <w:color w:val="000000"/>
          <w:sz w:val="32"/>
          <w:szCs w:val="32"/>
          <w:rtl/>
          <w:lang w:eastAsia="ar-SA"/>
        </w:rPr>
        <w:fldChar w:fldCharType="end"/>
      </w:r>
      <w:r w:rsidRPr="00E114C5">
        <w:rPr>
          <w:rFonts w:ascii="Traditional Arabic" w:hAnsi="Traditional Arabic"/>
          <w:color w:val="000000"/>
          <w:sz w:val="32"/>
          <w:szCs w:val="32"/>
          <w:rtl/>
          <w:lang w:eastAsia="ar-SA"/>
        </w:rPr>
        <w:t>، توفي سنة: 794هـ.انظر: طبقات الشافعية، لابن قاضي شهبة: 3/167، إنباء الغمر: 1/ 168، شذرات الذهب: 6/ 334.</w:t>
      </w:r>
    </w:p>
  </w:footnote>
  <w:footnote w:id="9">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 4/436.</w:t>
      </w:r>
    </w:p>
  </w:footnote>
  <w:footnote w:id="1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)حاشية العطار على جمع الجوامع للسبكي: 2/210.</w:t>
      </w:r>
    </w:p>
  </w:footnote>
  <w:footnote w:id="11">
    <w:p w:rsidR="005924B8" w:rsidRPr="00E114C5" w:rsidRDefault="005924B8" w:rsidP="00F8652D">
      <w:pPr>
        <w:pStyle w:val="a7"/>
        <w:ind w:left="0" w:firstLine="0"/>
        <w:jc w:val="both"/>
        <w:rPr>
          <w:rFonts w:ascii="Traditional Arabic" w:hAnsi="Traditional Arabic"/>
          <w:color w:val="000000"/>
          <w:sz w:val="32"/>
          <w:szCs w:val="32"/>
        </w:rPr>
      </w:pPr>
      <w:r w:rsidRPr="00E114C5">
        <w:rPr>
          <w:rFonts w:ascii="Traditional Arabic" w:hAnsi="Traditional Arabic"/>
          <w:color w:val="000000"/>
          <w:sz w:val="32"/>
          <w:szCs w:val="32"/>
          <w:rtl/>
        </w:rPr>
        <w:t>(</w:t>
      </w:r>
      <w:r w:rsidRPr="00E114C5">
        <w:rPr>
          <w:rFonts w:ascii="Traditional Arabic" w:hAnsi="Traditional Arabic"/>
          <w:color w:val="000000"/>
          <w:sz w:val="32"/>
          <w:szCs w:val="32"/>
          <w:rtl/>
        </w:rPr>
        <w:footnoteRef/>
      </w:r>
      <w:r w:rsidRPr="00E114C5">
        <w:rPr>
          <w:rFonts w:ascii="Traditional Arabic" w:hAnsi="Traditional Arabic"/>
          <w:color w:val="000000"/>
          <w:sz w:val="32"/>
          <w:szCs w:val="32"/>
          <w:rtl/>
        </w:rPr>
        <w:t xml:space="preserve">) </w:t>
      </w:r>
      <w:r>
        <w:rPr>
          <w:rFonts w:ascii="Traditional Arabic" w:hAnsi="Traditional Arabic"/>
          <w:color w:val="000000"/>
          <w:sz w:val="32"/>
          <w:szCs w:val="32"/>
          <w:rtl/>
        </w:rPr>
        <w:t>البحر المحيط للزركشي</w:t>
      </w:r>
      <w:r w:rsidRPr="00E114C5">
        <w:rPr>
          <w:rFonts w:ascii="Traditional Arabic" w:hAnsi="Traditional Arabic"/>
          <w:color w:val="000000"/>
          <w:sz w:val="32"/>
          <w:szCs w:val="32"/>
          <w:rtl/>
        </w:rPr>
        <w:t>: 3/556، حاشية العطار على جمع الجوامع: 2/212.</w:t>
      </w:r>
    </w:p>
  </w:footnote>
  <w:footnote w:id="12">
    <w:p w:rsidR="005924B8" w:rsidRPr="00E114C5" w:rsidRDefault="005924B8" w:rsidP="00337EC1">
      <w:pPr>
        <w:pStyle w:val="a7"/>
        <w:ind w:left="0" w:firstLine="0"/>
        <w:jc w:val="both"/>
        <w:rPr>
          <w:rFonts w:ascii="Traditional Arabic" w:hAnsi="Traditional Arabic"/>
          <w:color w:val="000000"/>
          <w:sz w:val="32"/>
          <w:szCs w:val="32"/>
        </w:rPr>
      </w:pPr>
      <w:r w:rsidRPr="00E114C5">
        <w:rPr>
          <w:rFonts w:ascii="Traditional Arabic" w:hAnsi="Traditional Arabic"/>
          <w:color w:val="000000"/>
          <w:sz w:val="32"/>
          <w:szCs w:val="32"/>
          <w:rtl/>
        </w:rPr>
        <w:t>(</w:t>
      </w:r>
      <w:r w:rsidRPr="00E114C5">
        <w:rPr>
          <w:rFonts w:ascii="Traditional Arabic" w:hAnsi="Traditional Arabic"/>
          <w:color w:val="000000"/>
          <w:sz w:val="32"/>
          <w:szCs w:val="32"/>
          <w:rtl/>
        </w:rPr>
        <w:footnoteRef/>
      </w:r>
      <w:r w:rsidRPr="00E114C5">
        <w:rPr>
          <w:rFonts w:ascii="Traditional Arabic" w:hAnsi="Traditional Arabic"/>
          <w:color w:val="000000"/>
          <w:sz w:val="32"/>
          <w:szCs w:val="32"/>
          <w:rtl/>
        </w:rPr>
        <w:t>) انظر التبصرة للشيرازي: 1/359، حاشية العطار على جمع الجوامع: 2/212.</w:t>
      </w:r>
    </w:p>
  </w:footnote>
  <w:footnote w:id="13">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color w:val="000000"/>
          <w:sz w:val="32"/>
          <w:szCs w:val="32"/>
          <w:rtl/>
        </w:rPr>
        <w:t>(</w:t>
      </w:r>
      <w:r w:rsidRPr="00E114C5">
        <w:rPr>
          <w:rFonts w:ascii="Traditional Arabic" w:hAnsi="Traditional Arabic"/>
          <w:color w:val="000000"/>
          <w:sz w:val="32"/>
          <w:szCs w:val="32"/>
          <w:rtl/>
        </w:rPr>
        <w:footnoteRef/>
      </w:r>
      <w:r w:rsidRPr="00E114C5">
        <w:rPr>
          <w:rFonts w:ascii="Traditional Arabic" w:hAnsi="Traditional Arabic"/>
          <w:color w:val="000000"/>
          <w:sz w:val="32"/>
          <w:szCs w:val="32"/>
          <w:rtl/>
        </w:rPr>
        <w:t>) انظر حجية الإجماع لعدنان السرميني: ص:28، الإجماع في التفسير: ص:30.</w:t>
      </w:r>
    </w:p>
  </w:footnote>
  <w:footnote w:id="14">
    <w:p w:rsidR="005924B8" w:rsidRPr="00E114C5" w:rsidRDefault="005924B8" w:rsidP="00337EC1">
      <w:pPr>
        <w:pStyle w:val="a7"/>
        <w:ind w:left="0" w:firstLine="0"/>
        <w:jc w:val="both"/>
        <w:rPr>
          <w:rFonts w:ascii="Traditional Arabic" w:hAnsi="Traditional Arabic"/>
          <w:color w:val="000000"/>
          <w:sz w:val="32"/>
          <w:szCs w:val="32"/>
          <w:rtl/>
        </w:rPr>
      </w:pPr>
      <w:r w:rsidRPr="00E114C5">
        <w:rPr>
          <w:rFonts w:ascii="Traditional Arabic" w:hAnsi="Traditional Arabic"/>
          <w:color w:val="000000"/>
          <w:sz w:val="32"/>
          <w:szCs w:val="32"/>
          <w:rtl/>
        </w:rPr>
        <w:t>(</w:t>
      </w:r>
      <w:r w:rsidRPr="00E114C5">
        <w:rPr>
          <w:rFonts w:ascii="Traditional Arabic" w:hAnsi="Traditional Arabic"/>
          <w:color w:val="000000"/>
          <w:sz w:val="32"/>
          <w:szCs w:val="32"/>
          <w:rtl/>
        </w:rPr>
        <w:footnoteRef/>
      </w:r>
      <w:r w:rsidRPr="00E114C5">
        <w:rPr>
          <w:rFonts w:ascii="Traditional Arabic" w:hAnsi="Traditional Arabic"/>
          <w:color w:val="000000"/>
          <w:sz w:val="32"/>
          <w:szCs w:val="32"/>
          <w:rtl/>
        </w:rPr>
        <w:t>)ابن حزم</w:t>
      </w:r>
      <w:r w:rsidRPr="00E114C5">
        <w:rPr>
          <w:rFonts w:ascii="Traditional Arabic" w:hAnsi="Traditional Arabic"/>
          <w:color w:val="000000"/>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color w:val="000000"/>
          <w:sz w:val="32"/>
          <w:szCs w:val="32"/>
          <w:rtl/>
        </w:rPr>
        <w:instrText>ه:ابن حزم</w:instrText>
      </w:r>
      <w:r w:rsidRPr="00E114C5">
        <w:rPr>
          <w:rFonts w:ascii="Traditional Arabic" w:hAnsi="Traditional Arabic"/>
          <w:sz w:val="32"/>
          <w:szCs w:val="32"/>
        </w:rPr>
        <w:instrText xml:space="preserve">" </w:instrText>
      </w:r>
      <w:r w:rsidRPr="00E114C5">
        <w:rPr>
          <w:rFonts w:ascii="Traditional Arabic" w:hAnsi="Traditional Arabic"/>
          <w:color w:val="000000"/>
          <w:sz w:val="32"/>
          <w:szCs w:val="32"/>
          <w:rtl/>
        </w:rPr>
        <w:fldChar w:fldCharType="end"/>
      </w:r>
      <w:r w:rsidRPr="00E114C5">
        <w:rPr>
          <w:rFonts w:ascii="Traditional Arabic" w:hAnsi="Traditional Arabic"/>
          <w:color w:val="000000"/>
          <w:sz w:val="32"/>
          <w:szCs w:val="32"/>
          <w:rtl/>
        </w:rPr>
        <w:t>: علي بن أحمد بن سعيد بن حزم الظاهري</w:t>
      </w:r>
      <w:r w:rsidRPr="00E114C5">
        <w:rPr>
          <w:rFonts w:ascii="Traditional Arabic" w:hAnsi="Traditional Arabic"/>
          <w:color w:val="000000"/>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ه:الظاهري</w:instrText>
      </w:r>
      <w:r w:rsidRPr="00E114C5">
        <w:rPr>
          <w:rFonts w:ascii="Traditional Arabic" w:hAnsi="Traditional Arabic"/>
          <w:sz w:val="32"/>
          <w:szCs w:val="32"/>
        </w:rPr>
        <w:instrText xml:space="preserve">" </w:instrText>
      </w:r>
      <w:r w:rsidRPr="00E114C5">
        <w:rPr>
          <w:rFonts w:ascii="Traditional Arabic" w:hAnsi="Traditional Arabic"/>
          <w:color w:val="000000"/>
          <w:sz w:val="32"/>
          <w:szCs w:val="32"/>
          <w:rtl/>
        </w:rPr>
        <w:fldChar w:fldCharType="end"/>
      </w:r>
      <w:r w:rsidRPr="00E114C5">
        <w:rPr>
          <w:rFonts w:ascii="Traditional Arabic" w:hAnsi="Traditional Arabic"/>
          <w:color w:val="000000"/>
          <w:sz w:val="32"/>
          <w:szCs w:val="32"/>
          <w:rtl/>
        </w:rPr>
        <w:t>، أبو محمد أشهر مصنفاته الفصل في الملل والأهواء والنحل، وله المحلى، جمهرة الأنساب، مراتب الإجماع وغيرها وفاته في 456 هـ انظر سير أعلام النبلاء: 18/184، شذرات الذهب: 3/299،  الأعلام للزركلي: 4/254.</w:t>
      </w:r>
    </w:p>
  </w:footnote>
  <w:footnote w:id="15">
    <w:p w:rsidR="005924B8" w:rsidRPr="00E114C5" w:rsidRDefault="005924B8" w:rsidP="00337EC1">
      <w:pPr>
        <w:pStyle w:val="a7"/>
        <w:ind w:left="0" w:firstLine="0"/>
        <w:jc w:val="both"/>
        <w:rPr>
          <w:rFonts w:ascii="Traditional Arabic" w:hAnsi="Traditional Arabic"/>
          <w:color w:val="000000"/>
          <w:sz w:val="32"/>
          <w:szCs w:val="32"/>
          <w:rtl/>
        </w:rPr>
      </w:pPr>
      <w:r w:rsidRPr="00E114C5">
        <w:rPr>
          <w:rFonts w:ascii="Traditional Arabic" w:hAnsi="Traditional Arabic"/>
          <w:color w:val="000000"/>
          <w:sz w:val="32"/>
          <w:szCs w:val="32"/>
          <w:rtl/>
        </w:rPr>
        <w:t>(</w:t>
      </w:r>
      <w:r w:rsidRPr="00E114C5">
        <w:rPr>
          <w:rFonts w:ascii="Traditional Arabic" w:hAnsi="Traditional Arabic"/>
          <w:color w:val="000000"/>
          <w:sz w:val="32"/>
          <w:szCs w:val="32"/>
          <w:rtl/>
        </w:rPr>
        <w:footnoteRef/>
      </w:r>
      <w:r w:rsidRPr="00E114C5">
        <w:rPr>
          <w:rFonts w:ascii="Traditional Arabic" w:hAnsi="Traditional Arabic"/>
          <w:color w:val="000000"/>
          <w:sz w:val="32"/>
          <w:szCs w:val="32"/>
          <w:rtl/>
        </w:rPr>
        <w:t>)مراتب الإجماع:1/ 7.</w:t>
      </w:r>
    </w:p>
  </w:footnote>
  <w:footnote w:id="16">
    <w:p w:rsidR="005924B8" w:rsidRPr="00E114C5" w:rsidRDefault="005924B8" w:rsidP="00337EC1">
      <w:pPr>
        <w:autoSpaceDE w:val="0"/>
        <w:autoSpaceDN w:val="0"/>
        <w:adjustRightInd w:val="0"/>
        <w:jc w:val="both"/>
        <w:rPr>
          <w:rFonts w:ascii="Traditional Arabic" w:hAnsi="Traditional Arabic"/>
          <w:color w:val="000000"/>
          <w:sz w:val="32"/>
          <w:szCs w:val="32"/>
        </w:rPr>
      </w:pPr>
      <w:r w:rsidRPr="00E114C5">
        <w:rPr>
          <w:rFonts w:ascii="Traditional Arabic" w:hAnsi="Traditional Arabic"/>
          <w:color w:val="000000"/>
          <w:sz w:val="32"/>
          <w:szCs w:val="32"/>
          <w:rtl/>
        </w:rPr>
        <w:t>(</w:t>
      </w:r>
      <w:r w:rsidRPr="00E114C5">
        <w:rPr>
          <w:rFonts w:ascii="Traditional Arabic" w:hAnsi="Traditional Arabic"/>
          <w:color w:val="000000"/>
          <w:sz w:val="32"/>
          <w:szCs w:val="32"/>
          <w:rtl/>
        </w:rPr>
        <w:footnoteRef/>
      </w:r>
      <w:r w:rsidRPr="00E114C5">
        <w:rPr>
          <w:rFonts w:ascii="Traditional Arabic" w:hAnsi="Traditional Arabic"/>
          <w:color w:val="000000"/>
          <w:sz w:val="32"/>
          <w:szCs w:val="32"/>
          <w:rtl/>
        </w:rPr>
        <w:t>)القاضي أبو يعلي</w:t>
      </w:r>
      <w:r w:rsidRPr="00E114C5">
        <w:rPr>
          <w:rFonts w:ascii="Traditional Arabic" w:hAnsi="Traditional Arabic"/>
          <w:color w:val="000000"/>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color w:val="000000"/>
          <w:sz w:val="32"/>
          <w:szCs w:val="32"/>
          <w:rtl/>
        </w:rPr>
        <w:instrText>ه:أبو يعلي</w:instrText>
      </w:r>
      <w:r w:rsidRPr="00E114C5">
        <w:rPr>
          <w:rFonts w:ascii="Traditional Arabic" w:hAnsi="Traditional Arabic"/>
          <w:sz w:val="32"/>
          <w:szCs w:val="32"/>
        </w:rPr>
        <w:instrText xml:space="preserve">" </w:instrText>
      </w:r>
      <w:r w:rsidRPr="00E114C5">
        <w:rPr>
          <w:rFonts w:ascii="Traditional Arabic" w:hAnsi="Traditional Arabic"/>
          <w:color w:val="000000"/>
          <w:sz w:val="32"/>
          <w:szCs w:val="32"/>
          <w:rtl/>
        </w:rPr>
        <w:fldChar w:fldCharType="end"/>
      </w:r>
      <w:r w:rsidRPr="00E114C5">
        <w:rPr>
          <w:rFonts w:ascii="Traditional Arabic" w:hAnsi="Traditional Arabic"/>
          <w:color w:val="000000"/>
          <w:sz w:val="32"/>
          <w:szCs w:val="32"/>
          <w:rtl/>
        </w:rPr>
        <w:t xml:space="preserve"> هو محمد بن الحسين بن محمد بن خلف بن احمد بن الفراء شيخ الحنابلة في وقته. له أحكام القرآن، والأحكام السلطانية، والعدة، توفي سنة: 458 هـ انظر طبقات الحنابلة لابن أبي يعلي: 2/193،  وشذرات الذهب: 3/306، والأعلام للزركلي: 6/84.</w:t>
      </w:r>
    </w:p>
  </w:footnote>
  <w:footnote w:id="17">
    <w:p w:rsidR="005924B8" w:rsidRPr="00E114C5" w:rsidRDefault="005924B8" w:rsidP="00337EC1">
      <w:pPr>
        <w:jc w:val="both"/>
        <w:rPr>
          <w:rFonts w:ascii="Traditional Arabic" w:hAnsi="Traditional Arabic"/>
          <w:color w:val="000000"/>
          <w:sz w:val="32"/>
          <w:szCs w:val="32"/>
          <w:rtl/>
        </w:rPr>
      </w:pPr>
      <w:r w:rsidRPr="00E114C5">
        <w:rPr>
          <w:rFonts w:ascii="Traditional Arabic" w:hAnsi="Traditional Arabic"/>
          <w:color w:val="000000"/>
          <w:sz w:val="32"/>
          <w:szCs w:val="32"/>
          <w:rtl/>
        </w:rPr>
        <w:t>(</w:t>
      </w:r>
      <w:r w:rsidRPr="00E114C5">
        <w:rPr>
          <w:rFonts w:ascii="Traditional Arabic" w:hAnsi="Traditional Arabic"/>
          <w:color w:val="000000"/>
          <w:sz w:val="32"/>
          <w:szCs w:val="32"/>
          <w:rtl/>
        </w:rPr>
        <w:footnoteRef/>
      </w:r>
      <w:r w:rsidRPr="00E114C5">
        <w:rPr>
          <w:rFonts w:ascii="Traditional Arabic" w:hAnsi="Traditional Arabic"/>
          <w:color w:val="000000"/>
          <w:sz w:val="32"/>
          <w:szCs w:val="32"/>
          <w:rtl/>
        </w:rPr>
        <w:t>) العدة: 4/1058.</w:t>
      </w:r>
    </w:p>
  </w:footnote>
  <w:footnote w:id="18">
    <w:p w:rsidR="005924B8" w:rsidRPr="00E114C5" w:rsidRDefault="005924B8" w:rsidP="00337EC1">
      <w:pPr>
        <w:autoSpaceDE w:val="0"/>
        <w:autoSpaceDN w:val="0"/>
        <w:adjustRightInd w:val="0"/>
        <w:jc w:val="both"/>
        <w:rPr>
          <w:rFonts w:ascii="Traditional Arabic" w:hAnsi="Traditional Arabic"/>
          <w:color w:val="000000"/>
          <w:sz w:val="32"/>
          <w:szCs w:val="32"/>
        </w:rPr>
      </w:pPr>
      <w:r w:rsidRPr="00E114C5">
        <w:rPr>
          <w:rFonts w:ascii="Traditional Arabic" w:hAnsi="Traditional Arabic"/>
          <w:color w:val="000000"/>
          <w:sz w:val="32"/>
          <w:szCs w:val="32"/>
          <w:rtl/>
        </w:rPr>
        <w:t>(</w:t>
      </w:r>
      <w:r w:rsidRPr="00E114C5">
        <w:rPr>
          <w:rFonts w:ascii="Traditional Arabic" w:hAnsi="Traditional Arabic"/>
          <w:color w:val="000000"/>
          <w:sz w:val="32"/>
          <w:szCs w:val="32"/>
          <w:rtl/>
        </w:rPr>
        <w:footnoteRef/>
      </w:r>
      <w:r w:rsidRPr="00E114C5">
        <w:rPr>
          <w:rFonts w:ascii="Traditional Arabic" w:hAnsi="Traditional Arabic"/>
          <w:color w:val="000000"/>
          <w:sz w:val="32"/>
          <w:szCs w:val="32"/>
          <w:rtl/>
        </w:rPr>
        <w:t>)انظر: نظرة في الإجماع الأصولي: ص</w:t>
      </w:r>
      <w:r w:rsidRPr="00E114C5">
        <w:rPr>
          <w:rFonts w:ascii="Traditional Arabic" w:hAnsi="Traditional Arabic" w:hint="cs"/>
          <w:color w:val="000000"/>
          <w:sz w:val="32"/>
          <w:szCs w:val="32"/>
          <w:rtl/>
        </w:rPr>
        <w:t>:</w:t>
      </w:r>
      <w:r w:rsidRPr="00E114C5">
        <w:rPr>
          <w:rFonts w:ascii="Traditional Arabic" w:hAnsi="Traditional Arabic"/>
          <w:color w:val="000000"/>
          <w:sz w:val="32"/>
          <w:szCs w:val="32"/>
          <w:rtl/>
        </w:rPr>
        <w:t xml:space="preserve"> 77.</w:t>
      </w:r>
    </w:p>
  </w:footnote>
  <w:footnote w:id="19">
    <w:p w:rsidR="005924B8" w:rsidRPr="00E114C5" w:rsidRDefault="005924B8" w:rsidP="00337EC1">
      <w:pPr>
        <w:autoSpaceDE w:val="0"/>
        <w:autoSpaceDN w:val="0"/>
        <w:adjustRightInd w:val="0"/>
        <w:jc w:val="both"/>
        <w:rPr>
          <w:rFonts w:ascii="Traditional Arabic" w:hAnsi="Traditional Arabic"/>
          <w:color w:val="000000"/>
          <w:sz w:val="32"/>
          <w:szCs w:val="32"/>
          <w:rtl/>
        </w:rPr>
      </w:pPr>
      <w:r w:rsidRPr="00E114C5">
        <w:rPr>
          <w:rFonts w:ascii="Traditional Arabic" w:hAnsi="Traditional Arabic"/>
          <w:color w:val="000000"/>
          <w:sz w:val="32"/>
          <w:szCs w:val="32"/>
          <w:rtl/>
        </w:rPr>
        <w:t>(</w:t>
      </w:r>
      <w:r w:rsidRPr="00E114C5">
        <w:rPr>
          <w:rFonts w:ascii="Traditional Arabic" w:hAnsi="Traditional Arabic"/>
          <w:color w:val="000000"/>
          <w:sz w:val="32"/>
          <w:szCs w:val="32"/>
          <w:rtl/>
        </w:rPr>
        <w:footnoteRef/>
      </w:r>
      <w:r w:rsidRPr="00E114C5">
        <w:rPr>
          <w:rFonts w:ascii="Traditional Arabic" w:hAnsi="Traditional Arabic"/>
          <w:color w:val="000000"/>
          <w:sz w:val="32"/>
          <w:szCs w:val="32"/>
          <w:rtl/>
        </w:rPr>
        <w:t>)شريح</w:t>
      </w:r>
      <w:r w:rsidRPr="00E114C5">
        <w:rPr>
          <w:rFonts w:ascii="Traditional Arabic" w:hAnsi="Traditional Arabic"/>
          <w:color w:val="000000"/>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color w:val="000000"/>
          <w:sz w:val="32"/>
          <w:szCs w:val="32"/>
          <w:rtl/>
        </w:rPr>
        <w:instrText>ه:شريح</w:instrText>
      </w:r>
      <w:r w:rsidRPr="00E114C5">
        <w:rPr>
          <w:rFonts w:ascii="Traditional Arabic" w:hAnsi="Traditional Arabic"/>
          <w:sz w:val="32"/>
          <w:szCs w:val="32"/>
        </w:rPr>
        <w:instrText xml:space="preserve">" </w:instrText>
      </w:r>
      <w:r w:rsidRPr="00E114C5">
        <w:rPr>
          <w:rFonts w:ascii="Traditional Arabic" w:hAnsi="Traditional Arabic"/>
          <w:color w:val="000000"/>
          <w:sz w:val="32"/>
          <w:szCs w:val="32"/>
          <w:rtl/>
        </w:rPr>
        <w:fldChar w:fldCharType="end"/>
      </w:r>
      <w:r w:rsidRPr="00E114C5">
        <w:rPr>
          <w:rFonts w:ascii="Traditional Arabic" w:hAnsi="Traditional Arabic"/>
          <w:color w:val="000000"/>
          <w:sz w:val="32"/>
          <w:szCs w:val="32"/>
          <w:rtl/>
        </w:rPr>
        <w:t xml:space="preserve"> القاضي أبو أمية شريح</w:t>
      </w:r>
      <w:r w:rsidRPr="00E114C5">
        <w:rPr>
          <w:rFonts w:ascii="Traditional Arabic" w:hAnsi="Traditional Arabic"/>
          <w:color w:val="000000"/>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color w:val="000000"/>
          <w:sz w:val="32"/>
          <w:szCs w:val="32"/>
          <w:rtl/>
        </w:rPr>
        <w:instrText>ه:شريح</w:instrText>
      </w:r>
      <w:r w:rsidRPr="00E114C5">
        <w:rPr>
          <w:rFonts w:ascii="Traditional Arabic" w:hAnsi="Traditional Arabic"/>
          <w:sz w:val="32"/>
          <w:szCs w:val="32"/>
        </w:rPr>
        <w:instrText xml:space="preserve">" </w:instrText>
      </w:r>
      <w:r w:rsidRPr="00E114C5">
        <w:rPr>
          <w:rFonts w:ascii="Traditional Arabic" w:hAnsi="Traditional Arabic"/>
          <w:color w:val="000000"/>
          <w:sz w:val="32"/>
          <w:szCs w:val="32"/>
          <w:rtl/>
        </w:rPr>
        <w:fldChar w:fldCharType="end"/>
      </w:r>
      <w:r w:rsidRPr="00E114C5">
        <w:rPr>
          <w:rFonts w:ascii="Traditional Arabic" w:hAnsi="Traditional Arabic"/>
          <w:color w:val="000000"/>
          <w:sz w:val="32"/>
          <w:szCs w:val="32"/>
          <w:rtl/>
        </w:rPr>
        <w:t xml:space="preserve"> بن الحارث بن قيس بن الجهم من كبار التابعين، واستقضاه عمر بن الخطاب رضي الله عنه على الكوفة، فأقام قاضياً خمساً وسبعين سنة، توفي سنة 87 هـ وقيل 82هـ. انظر: طبقات ابن سعد: 6/131، وطبقات الشيرازي:ص:21، وشذرات الذهب: 1/85.</w:t>
      </w:r>
    </w:p>
  </w:footnote>
  <w:footnote w:id="20">
    <w:p w:rsidR="005924B8" w:rsidRPr="00E114C5" w:rsidRDefault="005924B8" w:rsidP="00337EC1">
      <w:pPr>
        <w:pStyle w:val="a7"/>
        <w:ind w:left="0" w:firstLine="0"/>
        <w:jc w:val="both"/>
        <w:rPr>
          <w:rFonts w:ascii="Traditional Arabic" w:hAnsi="Traditional Arabic"/>
          <w:color w:val="000000"/>
          <w:sz w:val="32"/>
          <w:szCs w:val="32"/>
          <w:rtl/>
        </w:rPr>
      </w:pPr>
      <w:r w:rsidRPr="00E114C5">
        <w:rPr>
          <w:rFonts w:ascii="Traditional Arabic" w:hAnsi="Traditional Arabic"/>
          <w:color w:val="000000"/>
          <w:sz w:val="32"/>
          <w:szCs w:val="32"/>
          <w:rtl/>
        </w:rPr>
        <w:t>(</w:t>
      </w:r>
      <w:r w:rsidRPr="00E114C5">
        <w:rPr>
          <w:rFonts w:ascii="Traditional Arabic" w:hAnsi="Traditional Arabic"/>
          <w:color w:val="000000"/>
          <w:sz w:val="32"/>
          <w:szCs w:val="32"/>
          <w:rtl/>
        </w:rPr>
        <w:footnoteRef/>
      </w:r>
      <w:r w:rsidRPr="00E114C5">
        <w:rPr>
          <w:rFonts w:ascii="Traditional Arabic" w:hAnsi="Traditional Arabic"/>
          <w:color w:val="000000"/>
          <w:sz w:val="32"/>
          <w:szCs w:val="32"/>
          <w:rtl/>
        </w:rPr>
        <w:t>)انظر إعلام الموقعين: 2/227، جامع بيان العلم وفضله: ص:360.</w:t>
      </w:r>
    </w:p>
  </w:footnote>
  <w:footnote w:id="21">
    <w:p w:rsidR="005924B8" w:rsidRPr="00E114C5" w:rsidRDefault="005924B8" w:rsidP="00337EC1">
      <w:pPr>
        <w:pStyle w:val="a7"/>
        <w:ind w:left="0" w:firstLine="0"/>
        <w:jc w:val="both"/>
        <w:rPr>
          <w:rFonts w:ascii="Traditional Arabic" w:hAnsi="Traditional Arabic"/>
          <w:color w:val="000000"/>
          <w:sz w:val="32"/>
          <w:szCs w:val="32"/>
        </w:rPr>
      </w:pPr>
      <w:r w:rsidRPr="00E114C5">
        <w:rPr>
          <w:rFonts w:ascii="Traditional Arabic" w:hAnsi="Traditional Arabic"/>
          <w:color w:val="000000"/>
          <w:sz w:val="32"/>
          <w:szCs w:val="32"/>
          <w:rtl/>
        </w:rPr>
        <w:t>(</w:t>
      </w:r>
      <w:r w:rsidRPr="00E114C5">
        <w:rPr>
          <w:rFonts w:ascii="Traditional Arabic" w:hAnsi="Traditional Arabic"/>
          <w:color w:val="000000"/>
          <w:sz w:val="32"/>
          <w:szCs w:val="32"/>
          <w:rtl/>
        </w:rPr>
        <w:footnoteRef/>
      </w:r>
      <w:r w:rsidRPr="00E114C5">
        <w:rPr>
          <w:rFonts w:ascii="Traditional Arabic" w:hAnsi="Traditional Arabic"/>
          <w:color w:val="000000"/>
          <w:sz w:val="32"/>
          <w:szCs w:val="32"/>
          <w:rtl/>
        </w:rPr>
        <w:t>)أخرجه الدارمي في السنن: 1/72، 192 رقم الأثر 168، 171.</w:t>
      </w:r>
    </w:p>
  </w:footnote>
  <w:footnote w:id="22">
    <w:p w:rsidR="005924B8" w:rsidRPr="00E114C5" w:rsidRDefault="005924B8" w:rsidP="00337EC1">
      <w:pPr>
        <w:pStyle w:val="a7"/>
        <w:ind w:left="0" w:firstLine="0"/>
        <w:jc w:val="both"/>
        <w:rPr>
          <w:rFonts w:ascii="Traditional Arabic" w:hAnsi="Traditional Arabic"/>
          <w:color w:val="000000"/>
          <w:sz w:val="32"/>
          <w:szCs w:val="32"/>
        </w:rPr>
      </w:pPr>
      <w:r w:rsidRPr="00E114C5">
        <w:rPr>
          <w:rFonts w:ascii="Traditional Arabic" w:hAnsi="Traditional Arabic"/>
          <w:color w:val="000000"/>
          <w:sz w:val="32"/>
          <w:szCs w:val="32"/>
          <w:rtl/>
        </w:rPr>
        <w:t>(</w:t>
      </w:r>
      <w:r w:rsidRPr="00E114C5">
        <w:rPr>
          <w:rFonts w:ascii="Traditional Arabic" w:hAnsi="Traditional Arabic"/>
          <w:color w:val="000000"/>
          <w:sz w:val="32"/>
          <w:szCs w:val="32"/>
          <w:rtl/>
        </w:rPr>
        <w:footnoteRef/>
      </w:r>
      <w:r w:rsidRPr="00E114C5">
        <w:rPr>
          <w:rFonts w:ascii="Traditional Arabic" w:hAnsi="Traditional Arabic"/>
          <w:color w:val="000000"/>
          <w:sz w:val="32"/>
          <w:szCs w:val="32"/>
          <w:rtl/>
        </w:rPr>
        <w:t>)أخرجه ابن أبي شيبة في المصنف: 7/242، والبيهقي</w:t>
      </w:r>
      <w:r w:rsidRPr="00E114C5">
        <w:rPr>
          <w:rFonts w:ascii="Traditional Arabic" w:hAnsi="Traditional Arabic" w:hint="cs"/>
          <w:color w:val="000000"/>
          <w:sz w:val="32"/>
          <w:szCs w:val="32"/>
          <w:rtl/>
        </w:rPr>
        <w:t xml:space="preserve"> في الكبرى</w:t>
      </w:r>
      <w:r w:rsidRPr="00E114C5">
        <w:rPr>
          <w:rFonts w:ascii="Traditional Arabic" w:hAnsi="Traditional Arabic"/>
          <w:color w:val="000000"/>
          <w:sz w:val="32"/>
          <w:szCs w:val="32"/>
          <w:rtl/>
        </w:rPr>
        <w:t>:</w:t>
      </w:r>
      <w:r w:rsidRPr="00E114C5">
        <w:rPr>
          <w:rFonts w:ascii="Traditional Arabic" w:hAnsi="Traditional Arabic" w:hint="cs"/>
          <w:color w:val="000000"/>
          <w:sz w:val="32"/>
          <w:szCs w:val="32"/>
          <w:rtl/>
        </w:rPr>
        <w:t xml:space="preserve"> </w:t>
      </w:r>
      <w:r w:rsidRPr="00E114C5">
        <w:rPr>
          <w:rFonts w:ascii="Traditional Arabic" w:hAnsi="Traditional Arabic"/>
          <w:color w:val="000000"/>
          <w:sz w:val="32"/>
          <w:szCs w:val="32"/>
          <w:rtl/>
        </w:rPr>
        <w:t>10/115.</w:t>
      </w:r>
    </w:p>
  </w:footnote>
  <w:footnote w:id="23">
    <w:p w:rsidR="005924B8" w:rsidRPr="00E114C5" w:rsidRDefault="005924B8" w:rsidP="00337EC1">
      <w:pPr>
        <w:pStyle w:val="a7"/>
        <w:ind w:left="0" w:firstLine="0"/>
        <w:jc w:val="both"/>
        <w:rPr>
          <w:rFonts w:ascii="Traditional Arabic" w:hAnsi="Traditional Arabic"/>
          <w:color w:val="000000"/>
          <w:sz w:val="32"/>
          <w:szCs w:val="32"/>
          <w:rtl/>
        </w:rPr>
      </w:pPr>
      <w:r w:rsidRPr="00E114C5">
        <w:rPr>
          <w:rFonts w:ascii="Traditional Arabic" w:hAnsi="Traditional Arabic"/>
          <w:color w:val="000000"/>
          <w:sz w:val="32"/>
          <w:szCs w:val="32"/>
          <w:rtl/>
        </w:rPr>
        <w:t>(</w:t>
      </w:r>
      <w:r w:rsidRPr="00E114C5">
        <w:rPr>
          <w:rFonts w:ascii="Traditional Arabic" w:hAnsi="Traditional Arabic"/>
          <w:color w:val="000000"/>
          <w:sz w:val="32"/>
          <w:szCs w:val="32"/>
          <w:rtl/>
        </w:rPr>
        <w:footnoteRef/>
      </w:r>
      <w:r w:rsidRPr="00E114C5">
        <w:rPr>
          <w:rFonts w:ascii="Traditional Arabic" w:hAnsi="Traditional Arabic"/>
          <w:color w:val="000000"/>
          <w:sz w:val="32"/>
          <w:szCs w:val="32"/>
          <w:rtl/>
        </w:rPr>
        <w:t>)ملخص من كلام شيخ الإسلام ابن تيمية</w:t>
      </w:r>
      <w:r w:rsidRPr="00E114C5">
        <w:rPr>
          <w:rFonts w:ascii="Traditional Arabic" w:hAnsi="Traditional Arabic"/>
          <w:color w:val="000000"/>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تيمية</w:instrText>
      </w:r>
      <w:r w:rsidRPr="00E114C5">
        <w:rPr>
          <w:rFonts w:ascii="Traditional Arabic" w:hAnsi="Traditional Arabic"/>
          <w:sz w:val="32"/>
          <w:szCs w:val="32"/>
        </w:rPr>
        <w:instrText xml:space="preserve">" </w:instrText>
      </w:r>
      <w:r w:rsidRPr="00E114C5">
        <w:rPr>
          <w:rFonts w:ascii="Traditional Arabic" w:hAnsi="Traditional Arabic"/>
          <w:color w:val="000000"/>
          <w:sz w:val="32"/>
          <w:szCs w:val="32"/>
          <w:rtl/>
        </w:rPr>
        <w:fldChar w:fldCharType="end"/>
      </w:r>
      <w:r w:rsidRPr="00E114C5">
        <w:rPr>
          <w:rFonts w:ascii="Traditional Arabic" w:hAnsi="Traditional Arabic"/>
          <w:color w:val="000000"/>
          <w:sz w:val="32"/>
          <w:szCs w:val="32"/>
          <w:rtl/>
        </w:rPr>
        <w:t xml:space="preserve"> في  مجموع الفتاوى: 19/201.</w:t>
      </w:r>
    </w:p>
  </w:footnote>
  <w:footnote w:id="24">
    <w:p w:rsidR="005924B8" w:rsidRPr="00E114C5" w:rsidRDefault="005924B8" w:rsidP="00A80E85">
      <w:pPr>
        <w:pStyle w:val="a7"/>
        <w:ind w:left="288" w:hanging="432"/>
        <w:jc w:val="both"/>
        <w:rPr>
          <w:sz w:val="30"/>
          <w:szCs w:val="32"/>
        </w:rPr>
      </w:pPr>
      <w:r w:rsidRPr="00E114C5">
        <w:rPr>
          <w:sz w:val="30"/>
          <w:szCs w:val="32"/>
          <w:rtl/>
        </w:rPr>
        <w:t>(</w:t>
      </w:r>
      <w:r w:rsidRPr="00E114C5">
        <w:rPr>
          <w:sz w:val="30"/>
          <w:szCs w:val="32"/>
        </w:rPr>
        <w:footnoteRef/>
      </w:r>
      <w:r w:rsidRPr="00E114C5">
        <w:rPr>
          <w:sz w:val="30"/>
          <w:szCs w:val="32"/>
          <w:rtl/>
        </w:rPr>
        <w:t>)</w:t>
      </w:r>
      <w:r w:rsidRPr="00E114C5">
        <w:rPr>
          <w:rFonts w:hint="cs"/>
          <w:sz w:val="32"/>
          <w:szCs w:val="32"/>
          <w:rtl/>
        </w:rPr>
        <w:t xml:space="preserve">محمد بن أحمد بن أبي سهل السرخسي شمس الأئمة، إمام الحنفية، ألف المبسوط في الفقه وكتاب أصول الفقه، توفي سنة 483هــ. انظر: الجواهر المضية: ص: 28. </w:t>
      </w:r>
    </w:p>
  </w:footnote>
  <w:footnote w:id="2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)أصول السرخسي1/296.</w:t>
      </w:r>
    </w:p>
  </w:footnote>
  <w:footnote w:id="2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)إبراهيم بن سيار بن هانئ النظام</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ه:النظام</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كان أحد فرسان أهل النظر والكلام على مذهب المعتزلة تبحر في علوم الفلسفة تابعته فيها فرقة من المعتزلة سميت النظامية نسبة إليه. توفي 231هـ.انظر: تاريخ بغداد: 6/ 623، سير أعلام النبلاء: 10/541، </w:t>
      </w:r>
      <w:r w:rsidRPr="00E114C5">
        <w:rPr>
          <w:rFonts w:ascii="Traditional Arabic" w:hAnsi="Traditional Arabic"/>
          <w:b/>
          <w:bCs/>
          <w:sz w:val="32"/>
          <w:szCs w:val="32"/>
          <w:rtl/>
        </w:rPr>
        <w:t xml:space="preserve"> </w:t>
      </w:r>
      <w:r w:rsidRPr="00E114C5">
        <w:rPr>
          <w:rFonts w:ascii="Traditional Arabic" w:hAnsi="Traditional Arabic"/>
          <w:sz w:val="32"/>
          <w:szCs w:val="32"/>
          <w:rtl/>
        </w:rPr>
        <w:t>طبقات المعتزلة: 49 /52.</w:t>
      </w:r>
    </w:p>
  </w:footnote>
  <w:footnote w:id="2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 3/490، والتحبير شرح التحرير: 4/1525، اللمع للشيرازي ص47.</w:t>
      </w:r>
    </w:p>
  </w:footnote>
  <w:footnote w:id="28">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)أصول السرخسي1/295.</w:t>
      </w:r>
    </w:p>
  </w:footnote>
  <w:footnote w:id="29">
    <w:p w:rsidR="005924B8" w:rsidRPr="00E114C5" w:rsidRDefault="005924B8" w:rsidP="00EC56FC">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)أبو عبد الله محمد بن إدريس الشافعي القرشي المطلبي المكي، إمام عابد، ورع حافظ، ثقة مشهور، أحد الأئمة الأربعة، برع في اللغة والقرآن والحديث والفقه، له</w:t>
      </w:r>
      <w:r w:rsidRPr="00E114C5">
        <w:rPr>
          <w:rFonts w:ascii="Traditional Arabic" w:hAnsi="Traditional Arabic" w:hint="cs"/>
          <w:sz w:val="32"/>
          <w:szCs w:val="32"/>
          <w:rtl/>
        </w:rPr>
        <w:t xml:space="preserve">: </w:t>
      </w:r>
      <w:r w:rsidRPr="00E114C5">
        <w:rPr>
          <w:rFonts w:ascii="Traditional Arabic" w:hAnsi="Traditional Arabic"/>
          <w:sz w:val="32"/>
          <w:szCs w:val="32"/>
          <w:rtl/>
        </w:rPr>
        <w:t>أحكام القرآن، الرسالة، المسند، الأم، توفي سنة: 204هـ.</w:t>
      </w:r>
      <w:r w:rsidRPr="00E114C5">
        <w:rPr>
          <w:rFonts w:ascii="Traditional Arabic" w:hAnsi="Traditional Arabic" w:hint="cs"/>
          <w:sz w:val="32"/>
          <w:szCs w:val="32"/>
          <w:rtl/>
        </w:rPr>
        <w:t xml:space="preserve"> انظر</w:t>
      </w:r>
      <w:r w:rsidRPr="00E114C5">
        <w:rPr>
          <w:rFonts w:ascii="Traditional Arabic" w:hAnsi="Traditional Arabic"/>
          <w:sz w:val="32"/>
          <w:szCs w:val="32"/>
          <w:rtl/>
        </w:rPr>
        <w:t xml:space="preserve"> حلية الأولياء: 9/92، تاريخ بغداد: 2/5، سير أعلام النبلاء: 10/5.</w:t>
      </w:r>
    </w:p>
  </w:footnote>
  <w:footnote w:id="30">
    <w:p w:rsidR="005924B8" w:rsidRPr="00DF4B75" w:rsidRDefault="005924B8" w:rsidP="003B2608">
      <w:pPr>
        <w:pStyle w:val="a7"/>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sidRPr="009E453F">
        <w:rPr>
          <w:rFonts w:ascii="Traditional Arabic" w:hAnsi="Traditional Arabic"/>
          <w:sz w:val="32"/>
          <w:szCs w:val="32"/>
          <w:rtl/>
        </w:rPr>
        <w:t>أبو إبراهيم، إسماعيل بن يحيى بن إسماعيل المصريّ، صاحب الشافعي</w:t>
      </w:r>
      <w:r>
        <w:rPr>
          <w:rFonts w:ascii="Traditional Arabic" w:hAnsi="Traditional Arabic" w:hint="cs"/>
          <w:sz w:val="32"/>
          <w:szCs w:val="32"/>
          <w:rtl/>
        </w:rPr>
        <w:t xml:space="preserve">، </w:t>
      </w:r>
      <w:r w:rsidRPr="009E453F">
        <w:rPr>
          <w:rFonts w:ascii="Traditional Arabic" w:hAnsi="Traditional Arabic"/>
          <w:sz w:val="32"/>
          <w:szCs w:val="32"/>
          <w:rtl/>
        </w:rPr>
        <w:t>قال الشافعيّ: المزنيّ ناصر مذهبي</w:t>
      </w:r>
      <w:r>
        <w:rPr>
          <w:rFonts w:ascii="Traditional Arabic" w:hAnsi="Traditional Arabic" w:hint="cs"/>
          <w:sz w:val="32"/>
          <w:szCs w:val="32"/>
          <w:rtl/>
        </w:rPr>
        <w:t>، له الجامع الكبير ومختصر المعروف بمختصر المزني، توفي سنة 2</w:t>
      </w:r>
      <w:r w:rsidRPr="00E114C5">
        <w:rPr>
          <w:rFonts w:ascii="Traditional Arabic" w:hAnsi="Traditional Arabic"/>
          <w:sz w:val="32"/>
          <w:szCs w:val="32"/>
          <w:rtl/>
        </w:rPr>
        <w:t>6</w:t>
      </w:r>
      <w:r>
        <w:rPr>
          <w:rFonts w:ascii="Traditional Arabic" w:hAnsi="Traditional Arabic" w:hint="cs"/>
          <w:sz w:val="32"/>
          <w:szCs w:val="32"/>
          <w:rtl/>
        </w:rPr>
        <w:t xml:space="preserve">4هـ. انظر: </w:t>
      </w:r>
      <w:r w:rsidRPr="009E453F">
        <w:rPr>
          <w:rFonts w:ascii="Traditional Arabic" w:hAnsi="Traditional Arabic"/>
          <w:sz w:val="32"/>
          <w:szCs w:val="32"/>
          <w:rtl/>
        </w:rPr>
        <w:t>طبقات الش</w:t>
      </w:r>
      <w:r>
        <w:rPr>
          <w:rFonts w:ascii="Traditional Arabic" w:hAnsi="Traditional Arabic"/>
          <w:sz w:val="32"/>
          <w:szCs w:val="32"/>
          <w:rtl/>
        </w:rPr>
        <w:t>افعية</w:t>
      </w:r>
      <w:r>
        <w:rPr>
          <w:rFonts w:ascii="Traditional Arabic" w:hAnsi="Traditional Arabic" w:hint="cs"/>
          <w:sz w:val="32"/>
          <w:szCs w:val="32"/>
          <w:rtl/>
        </w:rPr>
        <w:t xml:space="preserve"> الكبرى</w:t>
      </w:r>
      <w:r>
        <w:rPr>
          <w:rFonts w:ascii="Traditional Arabic" w:hAnsi="Traditional Arabic"/>
          <w:sz w:val="32"/>
          <w:szCs w:val="32"/>
          <w:rtl/>
        </w:rPr>
        <w:t xml:space="preserve"> للسبكي</w:t>
      </w:r>
      <w:r>
        <w:rPr>
          <w:rFonts w:ascii="Traditional Arabic" w:hAnsi="Traditional Arabic" w:hint="cs"/>
          <w:sz w:val="32"/>
          <w:szCs w:val="32"/>
          <w:rtl/>
        </w:rPr>
        <w:t>:</w:t>
      </w:r>
      <w:r>
        <w:rPr>
          <w:rFonts w:ascii="Traditional Arabic" w:hAnsi="Traditional Arabic"/>
          <w:sz w:val="32"/>
          <w:szCs w:val="32"/>
          <w:rtl/>
        </w:rPr>
        <w:t xml:space="preserve"> 2/</w:t>
      </w:r>
      <w:r w:rsidRPr="009E453F">
        <w:rPr>
          <w:rFonts w:ascii="Traditional Arabic" w:hAnsi="Traditional Arabic"/>
          <w:sz w:val="32"/>
          <w:szCs w:val="32"/>
          <w:rtl/>
        </w:rPr>
        <w:t>93</w:t>
      </w:r>
      <w:r>
        <w:rPr>
          <w:rFonts w:ascii="Traditional Arabic" w:hAnsi="Traditional Arabic" w:hint="cs"/>
          <w:sz w:val="32"/>
          <w:szCs w:val="32"/>
          <w:rtl/>
        </w:rPr>
        <w:t>،سير أعلام النبلاء: 12/492، شذرات الذهب:3/277،</w:t>
      </w:r>
    </w:p>
  </w:footnote>
  <w:footnote w:id="3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)طبقات الشافعية الكبرى: 2/244، تفسير الألوسي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ه:الألوسي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4/230.</w:t>
      </w:r>
    </w:p>
  </w:footnote>
  <w:footnote w:id="3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)محمود بن عمر بن محمد بن أحمد الزمخشري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ه:الزمخشري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أبو القاسم جار الله  كان واسع العلم وله من التصانيف: الكشاف في التفسير، الفائق في غريب الحديث، المفصل في النحو وغيرها توفي 583هـ. انظر بغية ال</w:t>
      </w:r>
      <w:r w:rsidRPr="00E114C5">
        <w:rPr>
          <w:rFonts w:ascii="Traditional Arabic" w:hAnsi="Traditional Arabic" w:hint="cs"/>
          <w:sz w:val="32"/>
          <w:szCs w:val="32"/>
          <w:rtl/>
        </w:rPr>
        <w:t>وع</w:t>
      </w:r>
      <w:r w:rsidRPr="00E114C5">
        <w:rPr>
          <w:rFonts w:ascii="Traditional Arabic" w:hAnsi="Traditional Arabic"/>
          <w:sz w:val="32"/>
          <w:szCs w:val="32"/>
          <w:rtl/>
        </w:rPr>
        <w:t>اة: 2/279، سير أعلام النبلاء: 20/ 151، معجم الأدباء 1/ 126.</w:t>
      </w:r>
    </w:p>
  </w:footnote>
  <w:footnote w:id="33">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)الكشاف: 1/599.</w:t>
      </w:r>
    </w:p>
  </w:footnote>
  <w:footnote w:id="34">
    <w:p w:rsidR="005924B8" w:rsidRPr="00E114C5" w:rsidRDefault="005924B8" w:rsidP="00227DA0">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)شيخ الإسلام تقي الدين أحمد بن عبد الحليم بن عبد السلام بن عبد الله بن أبي القاسم الحراني ابن تيمية</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تيمية</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ناظر وجاهد بلسانه وقلمه، وامتحن وأوذي مراراً. توفي سنة 728هـ انظر: ذيل طبقات الحنابلة لابن رجب الحنبلي: 2/307، طبقات الحفاظ: 1/234، أعيان العصر وأعوان النصر: 1/262.</w:t>
      </w:r>
    </w:p>
  </w:footnote>
  <w:footnote w:id="3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)مجموع الفتاوى: 28/125.</w:t>
      </w:r>
    </w:p>
  </w:footnote>
  <w:footnote w:id="3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)أصول السرخسي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ه:السرخسي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:1/297.</w:t>
      </w:r>
    </w:p>
  </w:footnote>
  <w:footnote w:id="37">
    <w:p w:rsidR="005924B8" w:rsidRPr="00E114C5" w:rsidRDefault="005924B8" w:rsidP="00EC3A8D">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)أخرجه</w:t>
      </w:r>
      <w:r w:rsidRPr="00E114C5">
        <w:rPr>
          <w:rFonts w:ascii="Traditional Arabic" w:hAnsi="Traditional Arabic"/>
          <w:sz w:val="32"/>
          <w:szCs w:val="32"/>
        </w:rPr>
        <w:t xml:space="preserve"> </w:t>
      </w:r>
      <w:r w:rsidRPr="00E114C5">
        <w:rPr>
          <w:rFonts w:ascii="Traditional Arabic" w:hAnsi="Traditional Arabic"/>
          <w:sz w:val="32"/>
          <w:szCs w:val="32"/>
          <w:rtl/>
        </w:rPr>
        <w:t>البخاري</w:t>
      </w:r>
      <w:r>
        <w:rPr>
          <w:rFonts w:ascii="Traditional Arabic" w:hAnsi="Traditional Arabic" w:hint="cs"/>
          <w:sz w:val="32"/>
          <w:szCs w:val="32"/>
          <w:rtl/>
        </w:rPr>
        <w:t>، كتاب الاعتصام بالكتاب والسنة، باب</w:t>
      </w:r>
      <w:r w:rsidRPr="00B50219">
        <w:rPr>
          <w:rFonts w:ascii="Traditional Arabic" w:hAnsi="Traditional Arabic"/>
          <w:sz w:val="32"/>
          <w:szCs w:val="32"/>
          <w:rtl/>
        </w:rPr>
        <w:t xml:space="preserve"> قول النبي صلى الله عليه وسلم: «لا تزا</w:t>
      </w:r>
      <w:r>
        <w:rPr>
          <w:rFonts w:ascii="Traditional Arabic" w:hAnsi="Traditional Arabic"/>
          <w:sz w:val="32"/>
          <w:szCs w:val="32"/>
          <w:rtl/>
        </w:rPr>
        <w:t>ل طائفة من أمتي ظاهرين على الحق</w:t>
      </w:r>
      <w:r w:rsidRPr="00B50219">
        <w:rPr>
          <w:rFonts w:ascii="Traditional Arabic" w:hAnsi="Traditional Arabic"/>
          <w:sz w:val="32"/>
          <w:szCs w:val="32"/>
          <w:rtl/>
        </w:rPr>
        <w:t xml:space="preserve"> يقاتلون وهم أهل العلم</w:t>
      </w:r>
      <w:r w:rsidRPr="00E114C5">
        <w:rPr>
          <w:rFonts w:ascii="Traditional Arabic" w:hAnsi="Traditional Arabic"/>
          <w:sz w:val="32"/>
          <w:szCs w:val="32"/>
          <w:rtl/>
        </w:rPr>
        <w:t xml:space="preserve">: </w:t>
      </w:r>
      <w:r>
        <w:rPr>
          <w:rFonts w:ascii="Traditional Arabic" w:hAnsi="Traditional Arabic" w:hint="cs"/>
          <w:sz w:val="32"/>
          <w:szCs w:val="32"/>
          <w:rtl/>
        </w:rPr>
        <w:t>9</w:t>
      </w:r>
      <w:r w:rsidRPr="00E114C5">
        <w:rPr>
          <w:rFonts w:ascii="Traditional Arabic" w:hAnsi="Traditional Arabic"/>
          <w:sz w:val="32"/>
          <w:szCs w:val="32"/>
          <w:rtl/>
        </w:rPr>
        <w:t>/</w:t>
      </w:r>
      <w:r>
        <w:rPr>
          <w:rFonts w:ascii="Traditional Arabic" w:hAnsi="Traditional Arabic" w:hint="cs"/>
          <w:sz w:val="32"/>
          <w:szCs w:val="32"/>
          <w:rtl/>
        </w:rPr>
        <w:t>101، ومسلم كتاب الإيمان، باب نزول عيسى عليه السلام حاكما بشريعة نبينا محمد صلى الله عليه وسلم: 1/137.</w:t>
      </w:r>
    </w:p>
  </w:footnote>
  <w:footnote w:id="38">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)أخرجه البخاري باب قول النبي صلى الله عليه وسلم ستكون بعدي أموراً تنكرونها: 6/2588، ومسلم باب الأمر بلزوم الجماعة عند ظهور الفتن: 6/20.</w:t>
      </w:r>
    </w:p>
  </w:footnote>
  <w:footnote w:id="39">
    <w:p w:rsidR="005924B8" w:rsidRPr="00E114C5" w:rsidRDefault="005924B8" w:rsidP="00597FA6">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sidRPr="00597FA6">
        <w:rPr>
          <w:rFonts w:ascii="Traditional Arabic" w:hAnsi="Traditional Arabic" w:hint="cs"/>
          <w:sz w:val="32"/>
          <w:szCs w:val="32"/>
          <w:rtl/>
        </w:rPr>
        <w:t>أخرجه الترمذي في السنن, كتاب الفتن, باب ما جاء في لزوم الجماعة 4/466 رقم 2167, والحاكم في المستدرك, كتاب العلم 1/201 رقم 397 . قال الألباني: صحيح دون " و من شذ ". انظر: ضعيف الجامع الصغير</w:t>
      </w:r>
      <w:r>
        <w:rPr>
          <w:rFonts w:ascii="Traditional Arabic" w:hAnsi="Traditional Arabic" w:hint="cs"/>
          <w:sz w:val="32"/>
          <w:szCs w:val="32"/>
          <w:rtl/>
        </w:rPr>
        <w:t xml:space="preserve"> </w:t>
      </w:r>
      <w:r w:rsidRPr="00597FA6">
        <w:rPr>
          <w:rFonts w:ascii="Traditional Arabic" w:hAnsi="Traditional Arabic" w:hint="cs"/>
          <w:sz w:val="32"/>
          <w:szCs w:val="32"/>
          <w:rtl/>
        </w:rPr>
        <w:t>1848</w:t>
      </w:r>
      <w:r>
        <w:rPr>
          <w:rFonts w:ascii="Traditional Arabic" w:hAnsi="Traditional Arabic" w:hint="cs"/>
          <w:sz w:val="32"/>
          <w:szCs w:val="32"/>
          <w:rtl/>
        </w:rPr>
        <w:t xml:space="preserve">. </w:t>
      </w:r>
      <w:r w:rsidRPr="00E114C5">
        <w:rPr>
          <w:rFonts w:ascii="Traditional Arabic" w:hAnsi="Traditional Arabic"/>
          <w:sz w:val="32"/>
          <w:szCs w:val="32"/>
          <w:rtl/>
        </w:rPr>
        <w:t>وهو مشهور المتن وله شواهد كثيرة. انظر: المقاصد الحسنة ص 460، وكشف الخفاء: 2/488.</w:t>
      </w:r>
    </w:p>
  </w:footnote>
  <w:footnote w:id="4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)أصول الفقه الذي لا يسع الفقيه جهله ص90.</w:t>
      </w:r>
    </w:p>
  </w:footnote>
  <w:footnote w:id="41">
    <w:p w:rsidR="005924B8" w:rsidRPr="00E114C5" w:rsidRDefault="005924B8" w:rsidP="00337EC1">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مجموع الفتاوى: 19/168، روضة النا</w:t>
      </w:r>
      <w:r w:rsidRPr="00E114C5">
        <w:rPr>
          <w:rFonts w:ascii="Traditional Arabic" w:hAnsi="Traditional Arabic" w:hint="cs"/>
          <w:sz w:val="32"/>
          <w:szCs w:val="32"/>
          <w:rtl/>
        </w:rPr>
        <w:t>ظ</w:t>
      </w:r>
      <w:r w:rsidRPr="00E114C5">
        <w:rPr>
          <w:rFonts w:ascii="Traditional Arabic" w:hAnsi="Traditional Arabic"/>
          <w:sz w:val="32"/>
          <w:szCs w:val="32"/>
          <w:rtl/>
        </w:rPr>
        <w:t>ر: 1/154.</w:t>
      </w:r>
    </w:p>
  </w:footnote>
  <w:footnote w:id="42">
    <w:p w:rsidR="005924B8" w:rsidRPr="00E114C5" w:rsidRDefault="005924B8" w:rsidP="00337EC1">
      <w:pPr>
        <w:pStyle w:val="a7"/>
        <w:ind w:left="0" w:firstLine="0"/>
        <w:jc w:val="both"/>
        <w:rPr>
          <w:rFonts w:ascii="Traditional Arabic" w:hAnsi="Traditional Arabic"/>
          <w:color w:val="000000"/>
          <w:sz w:val="32"/>
          <w:szCs w:val="32"/>
        </w:rPr>
      </w:pPr>
      <w:r w:rsidRPr="00E114C5">
        <w:rPr>
          <w:rFonts w:ascii="Traditional Arabic" w:hAnsi="Traditional Arabic"/>
          <w:color w:val="000000"/>
          <w:sz w:val="32"/>
          <w:szCs w:val="32"/>
          <w:rtl/>
        </w:rPr>
        <w:t>(</w:t>
      </w:r>
      <w:r w:rsidRPr="00E114C5">
        <w:rPr>
          <w:rFonts w:ascii="Traditional Arabic" w:hAnsi="Traditional Arabic"/>
          <w:color w:val="000000"/>
          <w:sz w:val="32"/>
          <w:szCs w:val="32"/>
          <w:rtl/>
        </w:rPr>
        <w:footnoteRef/>
      </w:r>
      <w:r w:rsidRPr="00E114C5">
        <w:rPr>
          <w:rFonts w:ascii="Traditional Arabic" w:hAnsi="Traditional Arabic"/>
          <w:color w:val="000000"/>
          <w:sz w:val="32"/>
          <w:szCs w:val="32"/>
          <w:rtl/>
        </w:rPr>
        <w:t>)تجد هذا في أمثال ابن عبد البر</w:t>
      </w:r>
      <w:r w:rsidRPr="00E114C5">
        <w:rPr>
          <w:rFonts w:ascii="Traditional Arabic" w:hAnsi="Traditional Arabic"/>
          <w:color w:val="000000"/>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عبد البر</w:instrText>
      </w:r>
      <w:r w:rsidRPr="00E114C5">
        <w:rPr>
          <w:rFonts w:ascii="Traditional Arabic" w:hAnsi="Traditional Arabic"/>
          <w:sz w:val="32"/>
          <w:szCs w:val="32"/>
        </w:rPr>
        <w:instrText xml:space="preserve">" </w:instrText>
      </w:r>
      <w:r w:rsidRPr="00E114C5">
        <w:rPr>
          <w:rFonts w:ascii="Traditional Arabic" w:hAnsi="Traditional Arabic"/>
          <w:color w:val="000000"/>
          <w:sz w:val="32"/>
          <w:szCs w:val="32"/>
          <w:rtl/>
        </w:rPr>
        <w:fldChar w:fldCharType="end"/>
      </w:r>
      <w:r w:rsidRPr="00E114C5">
        <w:rPr>
          <w:rFonts w:ascii="Traditional Arabic" w:hAnsi="Traditional Arabic"/>
          <w:color w:val="000000"/>
          <w:sz w:val="32"/>
          <w:szCs w:val="32"/>
          <w:rtl/>
        </w:rPr>
        <w:t>، والقرافي، وابن حزم، وشيخ الإسلام ابن تيمية</w:t>
      </w:r>
      <w:r w:rsidRPr="00E114C5">
        <w:rPr>
          <w:rFonts w:ascii="Traditional Arabic" w:hAnsi="Traditional Arabic"/>
          <w:color w:val="000000"/>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تيمية</w:instrText>
      </w:r>
      <w:r w:rsidRPr="00E114C5">
        <w:rPr>
          <w:rFonts w:ascii="Traditional Arabic" w:hAnsi="Traditional Arabic"/>
          <w:sz w:val="32"/>
          <w:szCs w:val="32"/>
        </w:rPr>
        <w:instrText xml:space="preserve">" </w:instrText>
      </w:r>
      <w:r w:rsidRPr="00E114C5">
        <w:rPr>
          <w:rFonts w:ascii="Traditional Arabic" w:hAnsi="Traditional Arabic"/>
          <w:color w:val="000000"/>
          <w:sz w:val="32"/>
          <w:szCs w:val="32"/>
          <w:rtl/>
        </w:rPr>
        <w:fldChar w:fldCharType="end"/>
      </w:r>
      <w:r w:rsidRPr="00E114C5">
        <w:rPr>
          <w:rFonts w:ascii="Traditional Arabic" w:hAnsi="Traditional Arabic"/>
          <w:color w:val="000000"/>
          <w:sz w:val="32"/>
          <w:szCs w:val="32"/>
          <w:rtl/>
        </w:rPr>
        <w:t>. انظر مثلاً الاستذكار: 2/272،274، الذخيرة: 2/210،188، شرح العمدة: 1/122، مراتب الإجماع: ص: 23.</w:t>
      </w:r>
    </w:p>
  </w:footnote>
  <w:footnote w:id="43">
    <w:p w:rsidR="005924B8" w:rsidRPr="00E114C5" w:rsidRDefault="005924B8" w:rsidP="00337EC1">
      <w:pPr>
        <w:pStyle w:val="a7"/>
        <w:ind w:left="0" w:firstLine="0"/>
        <w:jc w:val="both"/>
        <w:rPr>
          <w:rFonts w:ascii="Traditional Arabic" w:hAnsi="Traditional Arabic"/>
          <w:color w:val="000000"/>
          <w:sz w:val="32"/>
          <w:szCs w:val="32"/>
          <w:rtl/>
        </w:rPr>
      </w:pPr>
      <w:r w:rsidRPr="00E114C5">
        <w:rPr>
          <w:rFonts w:ascii="Traditional Arabic" w:hAnsi="Traditional Arabic"/>
          <w:color w:val="000000"/>
          <w:sz w:val="32"/>
          <w:szCs w:val="32"/>
          <w:rtl/>
        </w:rPr>
        <w:t>(</w:t>
      </w:r>
      <w:r w:rsidRPr="00E114C5">
        <w:rPr>
          <w:rFonts w:ascii="Traditional Arabic" w:hAnsi="Traditional Arabic"/>
          <w:color w:val="000000"/>
          <w:sz w:val="32"/>
          <w:szCs w:val="32"/>
          <w:rtl/>
        </w:rPr>
        <w:footnoteRef/>
      </w:r>
      <w:r w:rsidRPr="00E114C5">
        <w:rPr>
          <w:rFonts w:ascii="Traditional Arabic" w:hAnsi="Traditional Arabic"/>
          <w:color w:val="000000"/>
          <w:sz w:val="32"/>
          <w:szCs w:val="32"/>
          <w:rtl/>
        </w:rPr>
        <w:t>)انظر مثلاً عمدة القاري للعيني: 3/85 حاشية العدوي على الخرشي: 1/158، مواهب الجليل للحطاب: 1/40.</w:t>
      </w:r>
    </w:p>
  </w:footnote>
  <w:footnote w:id="44">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sidRPr="00E114C5">
        <w:rPr>
          <w:rFonts w:ascii="Traditional Arabic" w:hAnsi="Traditional Arabic"/>
          <w:color w:val="000000"/>
          <w:sz w:val="32"/>
          <w:szCs w:val="32"/>
          <w:rtl/>
        </w:rPr>
        <w:t>انظر موسوعة الإجماع لشيخ الإسلام ابن تيمية</w:t>
      </w:r>
      <w:r w:rsidRPr="00E114C5">
        <w:rPr>
          <w:rFonts w:ascii="Traditional Arabic" w:hAnsi="Traditional Arabic"/>
          <w:color w:val="000000"/>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تيمية</w:instrText>
      </w:r>
      <w:r w:rsidRPr="00E114C5">
        <w:rPr>
          <w:rFonts w:ascii="Traditional Arabic" w:hAnsi="Traditional Arabic"/>
          <w:sz w:val="32"/>
          <w:szCs w:val="32"/>
        </w:rPr>
        <w:instrText xml:space="preserve">" </w:instrText>
      </w:r>
      <w:r w:rsidRPr="00E114C5">
        <w:rPr>
          <w:rFonts w:ascii="Traditional Arabic" w:hAnsi="Traditional Arabic"/>
          <w:color w:val="000000"/>
          <w:sz w:val="32"/>
          <w:szCs w:val="32"/>
          <w:rtl/>
        </w:rPr>
        <w:fldChar w:fldCharType="end"/>
      </w:r>
      <w:r w:rsidRPr="00E114C5">
        <w:rPr>
          <w:rFonts w:ascii="Traditional Arabic" w:hAnsi="Traditional Arabic"/>
          <w:color w:val="000000"/>
          <w:sz w:val="32"/>
          <w:szCs w:val="32"/>
          <w:rtl/>
        </w:rPr>
        <w:t>: ص:12.</w:t>
      </w:r>
    </w:p>
  </w:footnote>
  <w:footnote w:id="4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)إرشاد الفحول: 1/231.</w:t>
      </w:r>
    </w:p>
  </w:footnote>
  <w:footnote w:id="4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)شرح الكوكب المنير: 2/258، وإرشاد الفحول: 1/227.</w:t>
      </w:r>
    </w:p>
  </w:footnote>
  <w:footnote w:id="47">
    <w:p w:rsidR="005924B8" w:rsidRPr="00E114C5" w:rsidRDefault="005924B8" w:rsidP="001C3902">
      <w:pPr>
        <w:pStyle w:val="a7"/>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)أبو جعفر محمد بن جرير بن يزيد الطبري، شيخ المفسرين، ولد سنة 224 هـ، وتوفي سنة 310 هـ رحمه الله تعالى، انظر: سير أعلام النبلاء</w:t>
      </w:r>
      <w:r w:rsidRPr="00E114C5">
        <w:rPr>
          <w:rFonts w:ascii="Traditional Arabic" w:hAnsi="Traditional Arabic" w:hint="cs"/>
          <w:sz w:val="32"/>
          <w:szCs w:val="32"/>
          <w:rtl/>
        </w:rPr>
        <w:t>:</w:t>
      </w:r>
      <w:r w:rsidRPr="00E114C5">
        <w:rPr>
          <w:rFonts w:ascii="Traditional Arabic" w:hAnsi="Traditional Arabic"/>
          <w:sz w:val="32"/>
          <w:szCs w:val="32"/>
          <w:rtl/>
        </w:rPr>
        <w:t xml:space="preserve"> 14/267،</w:t>
      </w:r>
      <w:r w:rsidRPr="00E114C5">
        <w:rPr>
          <w:rFonts w:ascii="Traditional Arabic" w:hAnsi="Traditional Arabic" w:hint="cs"/>
          <w:sz w:val="32"/>
          <w:szCs w:val="32"/>
          <w:rtl/>
        </w:rPr>
        <w:t xml:space="preserve"> طبقات الحفاظ: 2/201، طبقات المفسرين للسيوطي: ص: 95.</w:t>
      </w:r>
    </w:p>
  </w:footnote>
  <w:footnote w:id="48">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)شرح المعتمد: ص:50، وإرشاد الفحول: 1/234 الإحكام للآمدي: 1/294، والإبهاج شرح المنهاج: 2/387.</w:t>
      </w:r>
    </w:p>
  </w:footnote>
  <w:footnote w:id="49">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)أصول السرخسي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ه:السرخسي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1/302.</w:t>
      </w:r>
    </w:p>
  </w:footnote>
  <w:footnote w:id="50">
    <w:p w:rsidR="005924B8" w:rsidRPr="00E114C5" w:rsidRDefault="005924B8" w:rsidP="00227DA0">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)هو محمد بن الحسن بن فورك الأنصاري الأصبهاني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ه:الأصبهاني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واعظ مفسر عالم بالأصول، من فقهاء الشافعية، توفي سنة 406هـ انظر: طبقات الشافعية الكبرى: 3/52، سير أعلام النبلاء: 17/214،وفيات الأعيان: 4/472، شذرات الذهب: 3/181.</w:t>
      </w:r>
    </w:p>
  </w:footnote>
  <w:footnote w:id="5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)إرشاد الفحول: 1/232 والإبهاج: 2/393، أصول السرخسي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ه:السرخسي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1/315.</w:t>
      </w:r>
    </w:p>
  </w:footnote>
  <w:footnote w:id="5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)إرشاد الفحول: 1/210، </w:t>
      </w:r>
      <w:r>
        <w:rPr>
          <w:rFonts w:ascii="Traditional Arabic" w:hAnsi="Traditional Arabic"/>
          <w:sz w:val="32"/>
          <w:szCs w:val="32"/>
          <w:rtl/>
        </w:rPr>
        <w:t>البحر المحيط للزركشي</w:t>
      </w:r>
      <w:r w:rsidRPr="00E114C5">
        <w:rPr>
          <w:rFonts w:ascii="Traditional Arabic" w:hAnsi="Traditional Arabic"/>
          <w:sz w:val="32"/>
          <w:szCs w:val="32"/>
          <w:rtl/>
        </w:rPr>
        <w:t>: 3/503، والمحصول:4/266.</w:t>
      </w:r>
    </w:p>
  </w:footnote>
  <w:footnote w:id="53">
    <w:p w:rsidR="005924B8" w:rsidRPr="00E114C5" w:rsidRDefault="005924B8" w:rsidP="00F567B4">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)علي بن أبي علي بن محمد بن سالم الثعلبي سيف الدين الآمدي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ه:الآمدي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شيخ المتكلمين في زمانه توفي في صفر سنة 631هـ. له الإحكام في أصول الأحكام. انظر طبقات الشافعية ـ لابن قاضى شهبة: 2/79، شذرات الذهب: 5/144.</w:t>
      </w:r>
    </w:p>
  </w:footnote>
  <w:footnote w:id="54">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)الإحكام للآمدي: 1/266. </w:t>
      </w:r>
    </w:p>
  </w:footnote>
  <w:footnote w:id="5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)الإحكام للآمدي: 1/340.</w:t>
      </w:r>
    </w:p>
  </w:footnote>
  <w:footnote w:id="56">
    <w:p w:rsidR="005924B8" w:rsidRPr="00E114C5" w:rsidRDefault="005924B8" w:rsidP="00FA151A">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)أبو عمر يوسف بن عبد الله بن محمد بن عبد البر النمري شيخ علماء الأندلس وكبير محدّثيها في وقته، وأحفظ من كان بها لسنة مأثورة، له التمهيد والاستذكار توفي في 463هـ. انظر ترتيب المدارك وتقريب المسالك: 8/127، تذكرة الحفاظ: 3/217، سير أعلام النبلاء: 18/153.</w:t>
      </w:r>
    </w:p>
  </w:footnote>
  <w:footnote w:id="57">
    <w:p w:rsidR="005924B8" w:rsidRPr="00E114C5" w:rsidRDefault="005924B8" w:rsidP="00FA151A">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)هو الإِمام الحافظ شيخ الإسلام محيي الدين أبو زكريا يحيى بن شرف بن مُرِّي بن حسن النووي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eastAsia="Calibri" w:hAnsi="Traditional Arabic"/>
          <w:sz w:val="32"/>
          <w:szCs w:val="32"/>
          <w:rtl/>
        </w:rPr>
        <w:instrText>ه:النووي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شيخ المذاهب وكبير الفقهاء في زمانه. توفي عام676هـ انظر: طبقات الشافعية الكبرى للسبكي: 8/395، طبقات الحفاظ للسيوطي: ص:230، طبقات الشافعية لابن قاضي شهبه: 2/153.</w:t>
      </w:r>
    </w:p>
  </w:footnote>
  <w:footnote w:id="58">
    <w:p w:rsidR="005924B8" w:rsidRPr="00E114C5" w:rsidRDefault="005924B8" w:rsidP="00FA151A">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موفق الدين، أبو محمد، عبد الله بن محمد بن قدامة الجماعيلي المقدسي ثم الدمشقي الحنبلي، من أكابر الحنابلة، له المغني والمقنع والكافي، واللمعة وغيرها، توفي سنة 620هـ، انظر: سير أعلام النبلاء: 22/165، شذرات الذهب: 5/88،فوات الوفيات: 2/158.</w:t>
      </w:r>
    </w:p>
  </w:footnote>
  <w:footnote w:id="59">
    <w:p w:rsidR="005924B8" w:rsidRPr="00E114C5" w:rsidRDefault="005924B8" w:rsidP="00FA151A">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)عبد الحق بن غالب الغرناطي الأندلسي، قاض فقيه، مفسر محقق، عالم بالحديث والنحو واللغة والأدب، له: المحرر الوجيز في التفسير، توفي سنة: 541هـ، انظر: سير أعلام النبلاء: 19/587، الديباج المذهب: 2 / 57، طبقات المفسرين للسيوطي: ص: 16، طبقات المفسرين للداودي: 1/265.</w:t>
      </w:r>
    </w:p>
  </w:footnote>
  <w:footnote w:id="60">
    <w:p w:rsidR="005924B8" w:rsidRPr="00E114C5" w:rsidRDefault="005924B8" w:rsidP="00FA151A">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)الإمام محمد بن أحمد بن أبي بكر بن فرح الأنصاري الخزرجي الأندلسي، أبو عبد الله، القرطبي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ه:القرطبي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من كبار المفسرين من كتبه الجامع ل</w:t>
      </w:r>
      <w:r w:rsidRPr="00E114C5">
        <w:rPr>
          <w:rFonts w:ascii="Traditional Arabic" w:hAnsi="Traditional Arabic" w:hint="cs"/>
          <w:sz w:val="32"/>
          <w:szCs w:val="32"/>
          <w:rtl/>
        </w:rPr>
        <w:t>أ</w:t>
      </w:r>
      <w:r w:rsidRPr="00E114C5">
        <w:rPr>
          <w:rFonts w:ascii="Traditional Arabic" w:hAnsi="Traditional Arabic"/>
          <w:sz w:val="32"/>
          <w:szCs w:val="32"/>
          <w:rtl/>
        </w:rPr>
        <w:t>حكام القرآن، والتذكرة بأحوال الموتى وأحوال الآخرة توفي سنة 671هـ. انظر شذرات الذهب:5/334، الأعلام للزركلي: 5 / 322</w:t>
      </w:r>
    </w:p>
  </w:footnote>
  <w:footnote w:id="61">
    <w:p w:rsidR="005924B8" w:rsidRPr="00E114C5" w:rsidRDefault="005924B8" w:rsidP="006B7945">
      <w:pPr>
        <w:pStyle w:val="a7"/>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w:t>
      </w:r>
      <w:r w:rsidRPr="00E114C5">
        <w:rPr>
          <w:sz w:val="32"/>
          <w:rtl/>
        </w:rPr>
        <w:t>منهاج السنة</w:t>
      </w:r>
      <w:r w:rsidRPr="00E114C5">
        <w:rPr>
          <w:rFonts w:hint="cs"/>
          <w:sz w:val="32"/>
          <w:rtl/>
        </w:rPr>
        <w:t>:</w:t>
      </w:r>
      <w:r w:rsidRPr="00E114C5">
        <w:rPr>
          <w:sz w:val="32"/>
          <w:rtl/>
        </w:rPr>
        <w:t xml:space="preserve"> 8/354</w:t>
      </w:r>
      <w:r w:rsidRPr="00E114C5">
        <w:rPr>
          <w:rFonts w:ascii="Traditional Arabic" w:hAnsi="Traditional Arabic" w:hint="cs"/>
          <w:sz w:val="32"/>
          <w:szCs w:val="32"/>
          <w:rtl/>
        </w:rPr>
        <w:t>.</w:t>
      </w:r>
    </w:p>
  </w:footnote>
  <w:footnote w:id="62">
    <w:p w:rsidR="005924B8" w:rsidRPr="00E114C5" w:rsidRDefault="005924B8" w:rsidP="0016469B">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)محمد بن احمد الشربيني</w:t>
      </w:r>
      <w:r w:rsidRPr="00E114C5">
        <w:rPr>
          <w:rFonts w:ascii="Traditional Arabic" w:hAnsi="Traditional Arabic"/>
          <w:sz w:val="32"/>
          <w:szCs w:val="32"/>
          <w:rtl/>
        </w:rPr>
        <w:fldChar w:fldCharType="begin"/>
      </w:r>
      <w:r w:rsidRPr="00E114C5">
        <w:instrText xml:space="preserve"> XE "</w:instrText>
      </w:r>
      <w:r w:rsidRPr="00E114C5">
        <w:rPr>
          <w:rFonts w:ascii="Traditional Arabic" w:hAnsi="Traditional Arabic" w:hint="cs"/>
          <w:sz w:val="36"/>
          <w:rtl/>
        </w:rPr>
        <w:instrText>ه:</w:instrText>
      </w:r>
      <w:r w:rsidRPr="00E114C5">
        <w:rPr>
          <w:rFonts w:ascii="Traditional Arabic" w:hAnsi="Traditional Arabic"/>
          <w:sz w:val="36"/>
          <w:rtl/>
        </w:rPr>
        <w:instrText>الشربيني</w:instrText>
      </w:r>
      <w:r w:rsidRPr="00E114C5">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القاهري، الشافعي، المعروف بالخطيب الشربيني</w:t>
      </w:r>
      <w:r w:rsidRPr="00E114C5">
        <w:rPr>
          <w:rFonts w:ascii="Traditional Arabic" w:hAnsi="Traditional Arabic"/>
          <w:sz w:val="32"/>
          <w:szCs w:val="32"/>
          <w:rtl/>
        </w:rPr>
        <w:fldChar w:fldCharType="begin"/>
      </w:r>
      <w:r w:rsidRPr="00E114C5">
        <w:instrText xml:space="preserve"> XE "</w:instrText>
      </w:r>
      <w:r w:rsidRPr="00E114C5">
        <w:rPr>
          <w:rFonts w:ascii="Traditional Arabic" w:hAnsi="Traditional Arabic" w:hint="cs"/>
          <w:sz w:val="36"/>
          <w:rtl/>
        </w:rPr>
        <w:instrText>ه:</w:instrText>
      </w:r>
      <w:r w:rsidRPr="00E114C5">
        <w:rPr>
          <w:rFonts w:ascii="Traditional Arabic" w:hAnsi="Traditional Arabic"/>
          <w:sz w:val="36"/>
          <w:rtl/>
        </w:rPr>
        <w:instrText>الشربيني</w:instrText>
      </w:r>
      <w:r w:rsidRPr="00E114C5">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شمس الدين فقيه، مفسر، متكلم نحوي، صرفي، توفي في 977 هـ، له: السراج المنير في التفسير، والفتح الرباني، ومغني المحتاج انظر: معجم المؤلفين: 8/269</w:t>
      </w:r>
      <w:r w:rsidRPr="00E114C5">
        <w:rPr>
          <w:rFonts w:ascii="Traditional Arabic" w:hAnsi="Traditional Arabic" w:hint="cs"/>
          <w:sz w:val="32"/>
          <w:szCs w:val="32"/>
          <w:rtl/>
        </w:rPr>
        <w:t xml:space="preserve">، الكواكب السائرة: 3/72، الأعلام: </w:t>
      </w:r>
      <w:r w:rsidRPr="00E114C5">
        <w:rPr>
          <w:rFonts w:ascii="Traditional Arabic" w:hAnsi="Traditional Arabic"/>
          <w:sz w:val="32"/>
          <w:szCs w:val="32"/>
          <w:rtl/>
        </w:rPr>
        <w:t>6</w:t>
      </w:r>
      <w:r w:rsidRPr="00E114C5">
        <w:rPr>
          <w:rFonts w:ascii="Traditional Arabic" w:hAnsi="Traditional Arabic" w:hint="cs"/>
          <w:sz w:val="32"/>
          <w:szCs w:val="32"/>
          <w:rtl/>
        </w:rPr>
        <w:t>/</w:t>
      </w:r>
      <w:r w:rsidRPr="00E114C5">
        <w:rPr>
          <w:rtl/>
        </w:rPr>
        <w:t xml:space="preserve"> </w:t>
      </w:r>
      <w:r w:rsidRPr="00E114C5">
        <w:rPr>
          <w:rFonts w:ascii="Traditional Arabic" w:hAnsi="Traditional Arabic"/>
          <w:sz w:val="32"/>
          <w:szCs w:val="32"/>
          <w:rtl/>
        </w:rPr>
        <w:t>6</w:t>
      </w:r>
      <w:r w:rsidRPr="00E114C5">
        <w:rPr>
          <w:rFonts w:ascii="Traditional Arabic" w:hAnsi="Traditional Arabic" w:hint="cs"/>
          <w:sz w:val="32"/>
          <w:szCs w:val="32"/>
          <w:rtl/>
        </w:rPr>
        <w:t>.</w:t>
      </w:r>
    </w:p>
  </w:footnote>
  <w:footnote w:id="63">
    <w:p w:rsidR="005924B8" w:rsidRPr="00E114C5" w:rsidRDefault="005924B8" w:rsidP="006B7945">
      <w:pPr>
        <w:pStyle w:val="a7"/>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w:t>
      </w:r>
      <w:r w:rsidRPr="00E114C5">
        <w:rPr>
          <w:rFonts w:ascii="Traditional Arabic" w:hAnsi="Traditional Arabic" w:hint="cs"/>
          <w:sz w:val="32"/>
          <w:szCs w:val="32"/>
          <w:rtl/>
        </w:rPr>
        <w:t>ا</w:t>
      </w:r>
      <w:r w:rsidRPr="00E114C5">
        <w:rPr>
          <w:rFonts w:ascii="Traditional Arabic" w:hAnsi="Traditional Arabic"/>
          <w:sz w:val="32"/>
          <w:szCs w:val="32"/>
          <w:rtl/>
        </w:rPr>
        <w:t>لإ</w:t>
      </w:r>
      <w:r w:rsidRPr="00E114C5">
        <w:rPr>
          <w:sz w:val="32"/>
          <w:rtl/>
        </w:rPr>
        <w:t>قناع في حل ألفاظ أبي شجاع</w:t>
      </w:r>
      <w:r w:rsidRPr="00E114C5">
        <w:rPr>
          <w:rFonts w:hint="cs"/>
          <w:sz w:val="32"/>
          <w:rtl/>
        </w:rPr>
        <w:t xml:space="preserve">: </w:t>
      </w:r>
      <w:r w:rsidRPr="00E114C5">
        <w:rPr>
          <w:sz w:val="32"/>
          <w:rtl/>
        </w:rPr>
        <w:t>2/613</w:t>
      </w:r>
      <w:r w:rsidRPr="00E114C5">
        <w:rPr>
          <w:rFonts w:ascii="Traditional Arabic" w:hAnsi="Traditional Arabic"/>
          <w:sz w:val="32"/>
          <w:szCs w:val="32"/>
          <w:rtl/>
        </w:rPr>
        <w:t>.</w:t>
      </w:r>
    </w:p>
  </w:footnote>
  <w:footnote w:id="64">
    <w:p w:rsidR="005924B8" w:rsidRPr="00E114C5" w:rsidRDefault="005924B8" w:rsidP="00E929DA">
      <w:pPr>
        <w:pStyle w:val="a7"/>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الإحكام للآمدي</w:t>
      </w:r>
      <w:r w:rsidRPr="00E114C5">
        <w:rPr>
          <w:rFonts w:ascii="Traditional Arabic" w:hAnsi="Traditional Arabic" w:hint="cs"/>
          <w:sz w:val="32"/>
          <w:szCs w:val="32"/>
          <w:rtl/>
        </w:rPr>
        <w:t xml:space="preserve">: </w:t>
      </w:r>
      <w:r w:rsidRPr="00E114C5">
        <w:rPr>
          <w:rFonts w:ascii="Traditional Arabic" w:hAnsi="Traditional Arabic"/>
          <w:sz w:val="32"/>
          <w:szCs w:val="32"/>
          <w:rtl/>
        </w:rPr>
        <w:t>1/344.</w:t>
      </w:r>
    </w:p>
  </w:footnote>
  <w:footnote w:id="65">
    <w:p w:rsidR="005924B8" w:rsidRPr="00E114C5" w:rsidRDefault="005924B8" w:rsidP="00E929DA">
      <w:pPr>
        <w:pStyle w:val="a7"/>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المنثور</w:t>
      </w:r>
      <w:r w:rsidRPr="00E114C5">
        <w:rPr>
          <w:rFonts w:ascii="Traditional Arabic" w:hAnsi="Traditional Arabic" w:hint="cs"/>
          <w:sz w:val="32"/>
          <w:szCs w:val="32"/>
          <w:rtl/>
        </w:rPr>
        <w:t xml:space="preserve">: </w:t>
      </w:r>
      <w:r w:rsidRPr="00E114C5">
        <w:rPr>
          <w:rFonts w:ascii="Traditional Arabic" w:hAnsi="Traditional Arabic"/>
          <w:sz w:val="32"/>
          <w:szCs w:val="32"/>
          <w:rtl/>
        </w:rPr>
        <w:t>3/86</w:t>
      </w:r>
      <w:r w:rsidRPr="00E114C5">
        <w:rPr>
          <w:rFonts w:ascii="Traditional Arabic" w:hAnsi="Traditional Arabic" w:hint="cs"/>
          <w:sz w:val="32"/>
          <w:szCs w:val="32"/>
          <w:rtl/>
        </w:rPr>
        <w:t>،</w:t>
      </w:r>
      <w:r w:rsidRPr="00E114C5">
        <w:rPr>
          <w:rFonts w:ascii="Traditional Arabic" w:hAnsi="Traditional Arabic"/>
          <w:sz w:val="32"/>
          <w:szCs w:val="32"/>
          <w:rtl/>
        </w:rPr>
        <w:t xml:space="preserve"> والإحكام للآمدي</w:t>
      </w:r>
      <w:r w:rsidRPr="00E114C5">
        <w:rPr>
          <w:rFonts w:ascii="Traditional Arabic" w:hAnsi="Traditional Arabic" w:hint="cs"/>
          <w:sz w:val="32"/>
          <w:szCs w:val="32"/>
          <w:rtl/>
        </w:rPr>
        <w:t xml:space="preserve">: </w:t>
      </w:r>
      <w:r w:rsidRPr="00E114C5">
        <w:rPr>
          <w:rFonts w:ascii="Traditional Arabic" w:hAnsi="Traditional Arabic"/>
          <w:sz w:val="32"/>
          <w:szCs w:val="32"/>
          <w:rtl/>
        </w:rPr>
        <w:t>1/344.</w:t>
      </w:r>
    </w:p>
  </w:footnote>
  <w:footnote w:id="66">
    <w:p w:rsidR="005924B8" w:rsidRPr="00E114C5" w:rsidRDefault="005924B8" w:rsidP="00E929DA">
      <w:pPr>
        <w:pStyle w:val="a7"/>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الرد على البكري</w:t>
      </w:r>
      <w:r w:rsidRPr="00E114C5">
        <w:rPr>
          <w:rFonts w:ascii="Traditional Arabic" w:hAnsi="Traditional Arabic" w:hint="cs"/>
          <w:sz w:val="32"/>
          <w:szCs w:val="32"/>
          <w:rtl/>
        </w:rPr>
        <w:t xml:space="preserve">: </w:t>
      </w:r>
      <w:r w:rsidRPr="00E114C5">
        <w:rPr>
          <w:rFonts w:ascii="Traditional Arabic" w:hAnsi="Traditional Arabic"/>
          <w:sz w:val="32"/>
          <w:szCs w:val="32"/>
          <w:rtl/>
        </w:rPr>
        <w:t>1/413.</w:t>
      </w:r>
    </w:p>
  </w:footnote>
  <w:footnote w:id="67">
    <w:p w:rsidR="005924B8" w:rsidRPr="00E114C5" w:rsidRDefault="005924B8" w:rsidP="00E929DA">
      <w:pPr>
        <w:pStyle w:val="a7"/>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أصول السرخسي</w:t>
      </w:r>
      <w:r w:rsidRPr="00E114C5">
        <w:rPr>
          <w:rFonts w:ascii="Traditional Arabic" w:hAnsi="Traditional Arabic" w:hint="cs"/>
          <w:sz w:val="32"/>
          <w:szCs w:val="32"/>
          <w:rtl/>
        </w:rPr>
        <w:t xml:space="preserve">: </w:t>
      </w:r>
      <w:r w:rsidRPr="00E114C5">
        <w:rPr>
          <w:rFonts w:ascii="Traditional Arabic" w:hAnsi="Traditional Arabic"/>
          <w:sz w:val="32"/>
          <w:szCs w:val="32"/>
          <w:rtl/>
        </w:rPr>
        <w:t>1/318.</w:t>
      </w:r>
    </w:p>
  </w:footnote>
  <w:footnote w:id="68">
    <w:p w:rsidR="005924B8" w:rsidRPr="00E114C5" w:rsidRDefault="005924B8" w:rsidP="00E929DA">
      <w:pPr>
        <w:pStyle w:val="a7"/>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المنثور</w:t>
      </w:r>
      <w:r w:rsidRPr="00E114C5">
        <w:rPr>
          <w:rFonts w:ascii="Traditional Arabic" w:hAnsi="Traditional Arabic" w:hint="cs"/>
          <w:sz w:val="32"/>
          <w:szCs w:val="32"/>
          <w:rtl/>
        </w:rPr>
        <w:t xml:space="preserve">: </w:t>
      </w:r>
      <w:r w:rsidRPr="00E114C5">
        <w:rPr>
          <w:rFonts w:ascii="Traditional Arabic" w:hAnsi="Traditional Arabic"/>
          <w:sz w:val="32"/>
          <w:szCs w:val="32"/>
          <w:rtl/>
        </w:rPr>
        <w:t>3/86.</w:t>
      </w:r>
    </w:p>
  </w:footnote>
  <w:footnote w:id="69">
    <w:p w:rsidR="005924B8" w:rsidRPr="00E114C5" w:rsidRDefault="005924B8" w:rsidP="00E929DA">
      <w:pPr>
        <w:pStyle w:val="a7"/>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Pr>
          <w:rFonts w:ascii="Traditional Arabic" w:hAnsi="Traditional Arabic"/>
          <w:sz w:val="32"/>
          <w:szCs w:val="32"/>
          <w:rtl/>
        </w:rPr>
        <w:t>البحر المحيط للزركشي</w:t>
      </w:r>
      <w:r w:rsidRPr="00E114C5">
        <w:rPr>
          <w:rFonts w:ascii="Traditional Arabic" w:hAnsi="Traditional Arabic" w:hint="cs"/>
          <w:sz w:val="32"/>
          <w:szCs w:val="32"/>
          <w:rtl/>
        </w:rPr>
        <w:t xml:space="preserve">: </w:t>
      </w:r>
      <w:r w:rsidRPr="00E114C5">
        <w:rPr>
          <w:rFonts w:ascii="Traditional Arabic" w:hAnsi="Traditional Arabic"/>
          <w:sz w:val="32"/>
          <w:szCs w:val="32"/>
          <w:rtl/>
        </w:rPr>
        <w:t>3/567.</w:t>
      </w:r>
    </w:p>
  </w:footnote>
  <w:footnote w:id="70">
    <w:p w:rsidR="005924B8" w:rsidRPr="00DF4B75" w:rsidRDefault="005924B8" w:rsidP="000E6E30">
      <w:pPr>
        <w:pStyle w:val="a7"/>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sidRPr="000E6E30">
        <w:rPr>
          <w:rFonts w:ascii="Traditional Arabic" w:hAnsi="Traditional Arabic"/>
          <w:sz w:val="32"/>
          <w:szCs w:val="32"/>
          <w:rtl/>
        </w:rPr>
        <w:t>عبد الله بن سعيد القطان البصري</w:t>
      </w:r>
      <w:r>
        <w:rPr>
          <w:rFonts w:ascii="Traditional Arabic" w:hAnsi="Traditional Arabic" w:hint="cs"/>
          <w:sz w:val="32"/>
          <w:szCs w:val="32"/>
          <w:rtl/>
        </w:rPr>
        <w:t>،</w:t>
      </w:r>
      <w:r w:rsidRPr="000E6E30">
        <w:rPr>
          <w:rtl/>
        </w:rPr>
        <w:t xml:space="preserve"> </w:t>
      </w:r>
      <w:r w:rsidRPr="000E6E30">
        <w:rPr>
          <w:rFonts w:ascii="Traditional Arabic" w:hAnsi="Traditional Arabic"/>
          <w:sz w:val="32"/>
          <w:szCs w:val="32"/>
          <w:rtl/>
        </w:rPr>
        <w:t>رأس المتكلمين بالبصرة في زمانه</w:t>
      </w:r>
      <w:r>
        <w:rPr>
          <w:rFonts w:ascii="Traditional Arabic" w:hAnsi="Traditional Arabic" w:hint="cs"/>
          <w:sz w:val="32"/>
          <w:szCs w:val="32"/>
          <w:rtl/>
        </w:rPr>
        <w:t xml:space="preserve">، توفي قبل 240هـ كما ذكره الذهبي. انظر: </w:t>
      </w:r>
      <w:r>
        <w:rPr>
          <w:rFonts w:ascii="Traditional Arabic" w:hAnsi="Traditional Arabic"/>
          <w:sz w:val="32"/>
          <w:szCs w:val="32"/>
          <w:rtl/>
        </w:rPr>
        <w:t>طبقات الشافعية للسبكي</w:t>
      </w:r>
      <w:r>
        <w:rPr>
          <w:rFonts w:ascii="Traditional Arabic" w:hAnsi="Traditional Arabic" w:hint="cs"/>
          <w:sz w:val="32"/>
          <w:szCs w:val="32"/>
          <w:rtl/>
        </w:rPr>
        <w:t>:</w:t>
      </w:r>
      <w:r>
        <w:rPr>
          <w:rFonts w:ascii="Traditional Arabic" w:hAnsi="Traditional Arabic"/>
          <w:sz w:val="32"/>
          <w:szCs w:val="32"/>
          <w:rtl/>
        </w:rPr>
        <w:t xml:space="preserve"> 2/</w:t>
      </w:r>
      <w:r w:rsidRPr="000E6E30">
        <w:rPr>
          <w:rFonts w:ascii="Traditional Arabic" w:hAnsi="Traditional Arabic"/>
          <w:sz w:val="32"/>
          <w:szCs w:val="32"/>
          <w:rtl/>
        </w:rPr>
        <w:t>299</w:t>
      </w:r>
      <w:r>
        <w:rPr>
          <w:rFonts w:ascii="Traditional Arabic" w:hAnsi="Traditional Arabic" w:hint="cs"/>
          <w:sz w:val="32"/>
          <w:szCs w:val="32"/>
          <w:rtl/>
        </w:rPr>
        <w:t>، سير أعلام النبلاء:11/174.</w:t>
      </w:r>
    </w:p>
  </w:footnote>
  <w:footnote w:id="71">
    <w:p w:rsidR="005924B8" w:rsidRPr="00DF4B75" w:rsidRDefault="005924B8" w:rsidP="00EF071C">
      <w:pPr>
        <w:pStyle w:val="a7"/>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sidRPr="003E2295">
        <w:rPr>
          <w:rFonts w:ascii="Traditional Arabic" w:hAnsi="Traditional Arabic"/>
          <w:sz w:val="32"/>
          <w:szCs w:val="32"/>
          <w:rtl/>
        </w:rPr>
        <w:t>أبو الحسن الأشعري:</w:t>
      </w:r>
      <w:r w:rsidRPr="003E2295">
        <w:rPr>
          <w:rFonts w:ascii="Traditional Arabic" w:hAnsi="Traditional Arabic" w:hint="cs"/>
          <w:sz w:val="32"/>
          <w:szCs w:val="32"/>
          <w:rtl/>
        </w:rPr>
        <w:t xml:space="preserve"> </w:t>
      </w:r>
      <w:r w:rsidRPr="003E2295">
        <w:rPr>
          <w:rFonts w:ascii="Traditional Arabic" w:hAnsi="Traditional Arabic"/>
          <w:sz w:val="32"/>
          <w:szCs w:val="32"/>
          <w:rtl/>
        </w:rPr>
        <w:t>علي بن إسماعيل بن أبي البشر، أبو الحسن اليماني البصري توفي 324هـ، من مؤلفاته:</w:t>
      </w:r>
      <w:r w:rsidRPr="003E2295">
        <w:rPr>
          <w:rFonts w:ascii="Traditional Arabic" w:hAnsi="Traditional Arabic" w:hint="cs"/>
          <w:sz w:val="32"/>
          <w:szCs w:val="32"/>
          <w:rtl/>
        </w:rPr>
        <w:t xml:space="preserve"> </w:t>
      </w:r>
      <w:r w:rsidRPr="003E2295">
        <w:rPr>
          <w:rFonts w:ascii="Traditional Arabic" w:hAnsi="Traditional Arabic"/>
          <w:sz w:val="32"/>
          <w:szCs w:val="32"/>
          <w:rtl/>
        </w:rPr>
        <w:t>الإبانة عن أصول الديانة ومقالات الإسلاميين.</w:t>
      </w:r>
      <w:r w:rsidRPr="003E2295">
        <w:rPr>
          <w:rFonts w:ascii="Traditional Arabic" w:hAnsi="Traditional Arabic" w:hint="cs"/>
          <w:sz w:val="32"/>
          <w:szCs w:val="32"/>
          <w:rtl/>
        </w:rPr>
        <w:t xml:space="preserve"> انظر</w:t>
      </w:r>
      <w:r w:rsidRPr="003E2295">
        <w:rPr>
          <w:rFonts w:ascii="Traditional Arabic" w:hAnsi="Traditional Arabic"/>
          <w:sz w:val="32"/>
          <w:szCs w:val="32"/>
          <w:rtl/>
        </w:rPr>
        <w:t>: تاريخ بغداد 11/346</w:t>
      </w:r>
      <w:r w:rsidRPr="003E2295">
        <w:rPr>
          <w:rFonts w:ascii="Traditional Arabic" w:hAnsi="Traditional Arabic" w:hint="cs"/>
          <w:sz w:val="32"/>
          <w:szCs w:val="32"/>
          <w:rtl/>
        </w:rPr>
        <w:t>،</w:t>
      </w:r>
      <w:r w:rsidRPr="003E2295">
        <w:rPr>
          <w:rFonts w:ascii="Traditional Arabic" w:hAnsi="Traditional Arabic"/>
          <w:sz w:val="32"/>
          <w:szCs w:val="32"/>
          <w:rtl/>
        </w:rPr>
        <w:t xml:space="preserve"> سير</w:t>
      </w:r>
      <w:r w:rsidRPr="003E2295">
        <w:rPr>
          <w:rFonts w:ascii="Traditional Arabic" w:hAnsi="Traditional Arabic" w:hint="cs"/>
          <w:sz w:val="32"/>
          <w:szCs w:val="32"/>
          <w:rtl/>
        </w:rPr>
        <w:t xml:space="preserve"> أعلام النبلاء:</w:t>
      </w:r>
      <w:r w:rsidRPr="003E2295">
        <w:rPr>
          <w:rFonts w:ascii="Traditional Arabic" w:hAnsi="Traditional Arabic"/>
          <w:sz w:val="32"/>
          <w:szCs w:val="32"/>
          <w:rtl/>
        </w:rPr>
        <w:t>15/85</w:t>
      </w:r>
    </w:p>
  </w:footnote>
  <w:footnote w:id="72">
    <w:p w:rsidR="005924B8" w:rsidRPr="00E114C5" w:rsidRDefault="005924B8" w:rsidP="00E929DA">
      <w:pPr>
        <w:pStyle w:val="a7"/>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الفتاوى الكبرى</w:t>
      </w:r>
      <w:r w:rsidRPr="00E114C5">
        <w:rPr>
          <w:rFonts w:ascii="Traditional Arabic" w:hAnsi="Traditional Arabic" w:hint="cs"/>
          <w:sz w:val="32"/>
          <w:szCs w:val="32"/>
          <w:rtl/>
        </w:rPr>
        <w:t xml:space="preserve">: </w:t>
      </w:r>
      <w:r w:rsidRPr="00E114C5">
        <w:rPr>
          <w:rFonts w:ascii="Traditional Arabic" w:hAnsi="Traditional Arabic"/>
          <w:sz w:val="32"/>
          <w:szCs w:val="32"/>
          <w:rtl/>
        </w:rPr>
        <w:t>6/597.</w:t>
      </w:r>
    </w:p>
  </w:footnote>
  <w:footnote w:id="73">
    <w:p w:rsidR="005924B8" w:rsidRPr="00E114C5" w:rsidRDefault="005924B8" w:rsidP="00E929DA">
      <w:pPr>
        <w:pStyle w:val="a7"/>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مغني المحتاج</w:t>
      </w:r>
      <w:r w:rsidRPr="00E114C5">
        <w:rPr>
          <w:rFonts w:ascii="Traditional Arabic" w:hAnsi="Traditional Arabic" w:hint="cs"/>
          <w:sz w:val="32"/>
          <w:szCs w:val="32"/>
          <w:rtl/>
        </w:rPr>
        <w:t xml:space="preserve">: </w:t>
      </w:r>
      <w:r w:rsidRPr="00E114C5">
        <w:rPr>
          <w:rFonts w:ascii="Traditional Arabic" w:hAnsi="Traditional Arabic"/>
          <w:sz w:val="32"/>
          <w:szCs w:val="32"/>
          <w:rtl/>
        </w:rPr>
        <w:t>4/135.</w:t>
      </w:r>
    </w:p>
  </w:footnote>
  <w:footnote w:id="74">
    <w:p w:rsidR="005924B8" w:rsidRPr="00E114C5" w:rsidRDefault="005924B8" w:rsidP="00E929DA">
      <w:pPr>
        <w:pStyle w:val="a7"/>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تحفة الأحوذي: 6/311.</w:t>
      </w:r>
    </w:p>
  </w:footnote>
  <w:footnote w:id="75">
    <w:p w:rsidR="005924B8" w:rsidRPr="00E114C5" w:rsidRDefault="005924B8" w:rsidP="00E929DA">
      <w:pPr>
        <w:pStyle w:val="a7"/>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فتح الباري: 19/317.</w:t>
      </w:r>
    </w:p>
  </w:footnote>
  <w:footnote w:id="76">
    <w:p w:rsidR="005924B8" w:rsidRPr="00E114C5" w:rsidRDefault="005924B8" w:rsidP="00E929DA">
      <w:pPr>
        <w:pStyle w:val="a7"/>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)مذكرة في أصول الفقه ص: 105</w:t>
      </w:r>
    </w:p>
  </w:footnote>
  <w:footnote w:id="77">
    <w:p w:rsidR="005924B8" w:rsidRPr="00E114C5" w:rsidRDefault="005924B8" w:rsidP="00E929DA">
      <w:pPr>
        <w:pStyle w:val="a7"/>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Pr>
          <w:rFonts w:ascii="Traditional Arabic" w:hAnsi="Traditional Arabic"/>
          <w:sz w:val="32"/>
          <w:szCs w:val="32"/>
          <w:rtl/>
        </w:rPr>
        <w:t>)ال</w:t>
      </w:r>
      <w:r>
        <w:rPr>
          <w:rFonts w:ascii="Traditional Arabic" w:hAnsi="Traditional Arabic" w:hint="cs"/>
          <w:sz w:val="32"/>
          <w:szCs w:val="32"/>
          <w:rtl/>
        </w:rPr>
        <w:t>إ</w:t>
      </w:r>
      <w:r w:rsidRPr="00E114C5">
        <w:rPr>
          <w:rFonts w:ascii="Traditional Arabic" w:hAnsi="Traditional Arabic"/>
          <w:sz w:val="32"/>
          <w:szCs w:val="32"/>
          <w:rtl/>
        </w:rPr>
        <w:t>حكام للآمدي: 1/269، وانظر المذكرة في أصول الفقه الشنقيطي: ص: 185.</w:t>
      </w:r>
    </w:p>
  </w:footnote>
  <w:footnote w:id="78">
    <w:p w:rsidR="005924B8" w:rsidRPr="00E114C5" w:rsidRDefault="005924B8" w:rsidP="00E929DA">
      <w:pPr>
        <w:pStyle w:val="a7"/>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Pr>
          <w:rFonts w:ascii="Traditional Arabic" w:hAnsi="Traditional Arabic"/>
          <w:sz w:val="32"/>
          <w:szCs w:val="32"/>
          <w:rtl/>
        </w:rPr>
        <w:t>)ال</w:t>
      </w:r>
      <w:r>
        <w:rPr>
          <w:rFonts w:ascii="Traditional Arabic" w:hAnsi="Traditional Arabic" w:hint="cs"/>
          <w:sz w:val="32"/>
          <w:szCs w:val="32"/>
          <w:rtl/>
        </w:rPr>
        <w:t>إ</w:t>
      </w:r>
      <w:r w:rsidRPr="00E114C5">
        <w:rPr>
          <w:rFonts w:ascii="Traditional Arabic" w:hAnsi="Traditional Arabic"/>
          <w:sz w:val="32"/>
          <w:szCs w:val="32"/>
          <w:rtl/>
        </w:rPr>
        <w:t>حكام للآمدي: 1/2</w:t>
      </w:r>
      <w:r w:rsidRPr="00E114C5">
        <w:rPr>
          <w:rFonts w:ascii="Traditional Arabic" w:hAnsi="Traditional Arabic" w:hint="cs"/>
          <w:sz w:val="32"/>
          <w:szCs w:val="32"/>
          <w:rtl/>
        </w:rPr>
        <w:t>70.</w:t>
      </w:r>
    </w:p>
  </w:footnote>
  <w:footnote w:id="79">
    <w:p w:rsidR="005924B8" w:rsidRPr="00E114C5" w:rsidRDefault="005924B8" w:rsidP="00E929DA">
      <w:pPr>
        <w:pStyle w:val="a7"/>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)انظر</w:t>
      </w:r>
      <w:r>
        <w:rPr>
          <w:rFonts w:ascii="Traditional Arabic" w:hAnsi="Traditional Arabic" w:hint="cs"/>
          <w:sz w:val="32"/>
          <w:szCs w:val="32"/>
          <w:rtl/>
        </w:rPr>
        <w:t>:</w:t>
      </w:r>
      <w:r w:rsidRPr="00E114C5">
        <w:rPr>
          <w:rFonts w:ascii="Traditional Arabic" w:hAnsi="Traditional Arabic"/>
          <w:sz w:val="32"/>
          <w:szCs w:val="32"/>
          <w:rtl/>
        </w:rPr>
        <w:t xml:space="preserve"> الفقيه والمتفقه: 1/172.</w:t>
      </w:r>
    </w:p>
  </w:footnote>
  <w:footnote w:id="8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)القاضي أبو الفضل عياض</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ه:عياض</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بن موسى بن عياض</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ه:عياض</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بن عمرو بن موسى بن عياض</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ه:عياض</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اليحصبي الأندلسي، له كتاب الشفا في شرف المصطفى، وترتيب المدارك وتقريب المسالك توفي سنة 544هـ انظر:  الديباج المذهب في معرفة أعيان علماء المذهب: 1/100، تاريخ قضاة الأندلس: 1/101، النجوم الزاهرة في ملوك مصر والقاهرة: 2/78، سير أعلام النبلاء: 20/213.</w:t>
      </w:r>
    </w:p>
  </w:footnote>
  <w:footnote w:id="8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)الشفاء: 2/597.</w:t>
      </w:r>
    </w:p>
  </w:footnote>
  <w:footnote w:id="8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)أبو القاسم إسماعيل بن محمد بن الفضل بن علي بن أحمد بن طاهر الحافظ الكبير التيمي الطلحي الأصبهاني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ه:الأصبهاني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الملقب قوام السنة توفي سنة535ه له الجامع في التفسير، والإيضاح في التفسير، ودلائل النبوة، والتذكرة، وشرح الصحيحين والحجة في بيان المحجة انظر العبر في خبر من غبر: 4/94، طبقات المفسرين للسيوطي: 1/26، شذرات الذهب: 4/104.</w:t>
      </w:r>
    </w:p>
  </w:footnote>
  <w:footnote w:id="83">
    <w:p w:rsidR="005924B8" w:rsidRPr="00E114C5" w:rsidRDefault="005924B8" w:rsidP="00337EC1">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)الحجة في بيان المحجة: 2/203.</w:t>
      </w:r>
    </w:p>
  </w:footnote>
  <w:footnote w:id="84">
    <w:p w:rsidR="005924B8" w:rsidRPr="00E114C5" w:rsidRDefault="005924B8" w:rsidP="008C46CA">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)أبو نصر السجزي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ه:السجزي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الحافظ الإمام</w:t>
      </w:r>
      <w:r w:rsidRPr="00E114C5">
        <w:rPr>
          <w:rFonts w:ascii="Traditional Arabic" w:hAnsi="Traditional Arabic" w:hint="cs"/>
          <w:sz w:val="32"/>
          <w:szCs w:val="32"/>
          <w:rtl/>
        </w:rPr>
        <w:t xml:space="preserve"> </w:t>
      </w:r>
      <w:r w:rsidRPr="00E114C5">
        <w:rPr>
          <w:rFonts w:ascii="Traditional Arabic" w:hAnsi="Traditional Arabic"/>
          <w:sz w:val="32"/>
          <w:szCs w:val="32"/>
          <w:rtl/>
        </w:rPr>
        <w:t xml:space="preserve">عبيد الله بن سعيد بن حاتم بن أحمد الوائلي البكري </w:t>
      </w:r>
      <w:r w:rsidRPr="00E114C5">
        <w:rPr>
          <w:rFonts w:ascii="Traditional Arabic" w:hAnsi="Traditional Arabic" w:hint="cs"/>
          <w:sz w:val="32"/>
          <w:szCs w:val="32"/>
          <w:rtl/>
        </w:rPr>
        <w:t>له</w:t>
      </w:r>
      <w:r w:rsidRPr="00E114C5">
        <w:rPr>
          <w:rFonts w:ascii="Traditional Arabic" w:hAnsi="Traditional Arabic"/>
          <w:sz w:val="32"/>
          <w:szCs w:val="32"/>
          <w:rtl/>
        </w:rPr>
        <w:t xml:space="preserve"> الإبانة الكبرى في مسألة القرآن، كان أحد الحفاظ المتقنين، </w:t>
      </w:r>
      <w:r w:rsidRPr="00E114C5">
        <w:rPr>
          <w:rFonts w:ascii="Traditional Arabic" w:hAnsi="Traditional Arabic" w:hint="cs"/>
          <w:sz w:val="32"/>
          <w:szCs w:val="32"/>
          <w:rtl/>
        </w:rPr>
        <w:t>توفي سنة</w:t>
      </w:r>
      <w:r w:rsidRPr="00E114C5">
        <w:rPr>
          <w:rFonts w:ascii="Traditional Arabic" w:hAnsi="Traditional Arabic"/>
          <w:sz w:val="32"/>
          <w:szCs w:val="32"/>
          <w:rtl/>
        </w:rPr>
        <w:t xml:space="preserve"> 444هـ. انظر: الأنساب للسمعاني: 5/570، سير أعلام النبلاء: 17/654، تذكرة الحفاظ: 3/1118، شذرات الذهب: 3/270.</w:t>
      </w:r>
    </w:p>
  </w:footnote>
  <w:footnote w:id="85">
    <w:p w:rsidR="005924B8" w:rsidRPr="00E114C5" w:rsidRDefault="005924B8" w:rsidP="00337EC1">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)رسالة الإمام السجزي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ه:السجزي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في الرد على من أنكر الحرف والصوت: 1/10.</w:t>
      </w:r>
    </w:p>
  </w:footnote>
  <w:footnote w:id="86">
    <w:p w:rsidR="005924B8" w:rsidRPr="00E114C5" w:rsidRDefault="005924B8" w:rsidP="008C46CA">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)الإمام أبو القاسم هبة الله بن الحسن بن منصور الطبري اللالكائي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ه:اللالكائي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hint="cs"/>
          <w:sz w:val="32"/>
          <w:szCs w:val="32"/>
          <w:rtl/>
        </w:rPr>
        <w:t xml:space="preserve">، </w:t>
      </w:r>
      <w:r w:rsidRPr="00E114C5">
        <w:rPr>
          <w:rFonts w:ascii="Traditional Arabic" w:hAnsi="Traditional Arabic"/>
          <w:sz w:val="32"/>
          <w:szCs w:val="32"/>
          <w:rtl/>
        </w:rPr>
        <w:t>الحافظ الفقيه الشافعي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ه:الشافعي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قال الخطيب: كان يحفظ ويفهم وصنف في السنن ورجال الصحيحين</w:t>
      </w:r>
      <w:r w:rsidRPr="00E114C5">
        <w:rPr>
          <w:rFonts w:ascii="Traditional Arabic" w:hAnsi="Traditional Arabic" w:hint="cs"/>
          <w:sz w:val="32"/>
          <w:szCs w:val="32"/>
          <w:rtl/>
        </w:rPr>
        <w:t>،</w:t>
      </w:r>
      <w:r w:rsidRPr="00E114C5">
        <w:rPr>
          <w:rFonts w:ascii="Traditional Arabic" w:hAnsi="Traditional Arabic"/>
          <w:sz w:val="32"/>
          <w:szCs w:val="32"/>
          <w:rtl/>
        </w:rPr>
        <w:t xml:space="preserve"> </w:t>
      </w:r>
      <w:r w:rsidRPr="00E114C5">
        <w:rPr>
          <w:rFonts w:ascii="Traditional Arabic" w:hAnsi="Traditional Arabic" w:hint="cs"/>
          <w:sz w:val="32"/>
          <w:szCs w:val="32"/>
          <w:rtl/>
        </w:rPr>
        <w:t xml:space="preserve">توفي </w:t>
      </w:r>
      <w:r w:rsidRPr="00E114C5">
        <w:rPr>
          <w:rFonts w:ascii="Traditional Arabic" w:hAnsi="Traditional Arabic"/>
          <w:sz w:val="32"/>
          <w:szCs w:val="32"/>
          <w:rtl/>
        </w:rPr>
        <w:t>سنة 418ه</w:t>
      </w:r>
      <w:r w:rsidRPr="00E114C5">
        <w:rPr>
          <w:rFonts w:ascii="Traditional Arabic" w:hAnsi="Traditional Arabic" w:hint="cs"/>
          <w:sz w:val="32"/>
          <w:szCs w:val="32"/>
          <w:rtl/>
        </w:rPr>
        <w:t>ـ</w:t>
      </w:r>
      <w:r w:rsidRPr="00E114C5">
        <w:rPr>
          <w:rFonts w:ascii="Traditional Arabic" w:hAnsi="Traditional Arabic"/>
          <w:sz w:val="32"/>
          <w:szCs w:val="32"/>
          <w:rtl/>
        </w:rPr>
        <w:t xml:space="preserve"> انظر: الأنساب للسمعاني: 5/669، العبر في خبر من غبر: 3/132، سير أعلام النبلاء: 17/419، طبقات الحفاظ للسيوطي: 1/182.</w:t>
      </w:r>
    </w:p>
  </w:footnote>
  <w:footnote w:id="87">
    <w:p w:rsidR="005924B8" w:rsidRPr="00E114C5" w:rsidRDefault="005924B8" w:rsidP="00337EC1">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)شرح اعتقاد أهل السنة: 2/227.</w:t>
      </w:r>
    </w:p>
  </w:footnote>
  <w:footnote w:id="88">
    <w:p w:rsidR="005924B8" w:rsidRPr="00E114C5" w:rsidRDefault="005924B8" w:rsidP="00337EC1">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)العقيدة الأصفهانية: 1/20.</w:t>
      </w:r>
    </w:p>
  </w:footnote>
  <w:footnote w:id="89">
    <w:p w:rsidR="005924B8" w:rsidRPr="00E114C5" w:rsidRDefault="005924B8" w:rsidP="00337EC1">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)منهاج السنة النبوية: 3/222، وانظر أيضاً مجموع فتاوى ابن تيمية</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تيمية</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1/200.</w:t>
      </w:r>
    </w:p>
  </w:footnote>
  <w:footnote w:id="90">
    <w:p w:rsidR="005924B8" w:rsidRPr="00E114C5" w:rsidRDefault="005924B8" w:rsidP="008C46CA">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)هو الحافظ الكبير الإمام أبو بكر أحمد بن عمرو بن النبيل أبي عاصم</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ه:عاصم</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الشيباني الزاهد، له نحو 300 مصنف، منها المسند الكبير، توفي سنة 287هـ انظر: طبقات الحفاظ: 1/118، شذرات الذهب: 2/194،</w:t>
      </w:r>
      <w:r w:rsidRPr="00E114C5">
        <w:rPr>
          <w:rFonts w:ascii="Traditional Arabic" w:hAnsi="Traditional Arabic"/>
          <w:sz w:val="32"/>
          <w:szCs w:val="32"/>
        </w:rPr>
        <w:t xml:space="preserve"> </w:t>
      </w:r>
      <w:r w:rsidRPr="00E114C5">
        <w:rPr>
          <w:rFonts w:ascii="Traditional Arabic" w:hAnsi="Traditional Arabic"/>
          <w:sz w:val="32"/>
          <w:szCs w:val="32"/>
          <w:rtl/>
        </w:rPr>
        <w:t>سير أعلام النبلاء: 13/430.</w:t>
      </w:r>
    </w:p>
  </w:footnote>
  <w:footnote w:id="91">
    <w:p w:rsidR="005924B8" w:rsidRPr="00E114C5" w:rsidRDefault="005924B8" w:rsidP="00337EC1">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)السنة لابن أبي عاصم</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ه:عاصم</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2/645.</w:t>
      </w:r>
    </w:p>
  </w:footnote>
  <w:footnote w:id="92">
    <w:p w:rsidR="005924B8" w:rsidRPr="00E114C5" w:rsidRDefault="005924B8" w:rsidP="00337EC1">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)هو محمد بن عمر بن الحسين بن الحسن بن علي الإمام فخر الدين الرازي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ه:الرازي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القرشي البكري الشافعي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ه:الشافعي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المفسر المتكلم، له تفسير كبير لم يتمه في اثني عشر مجلدا كبارا سماه مفاتيح الغيب والمحصول والمنتخب ونهاية المعقول، توفي سنة 606 هـ، انظر: طبقات الشافعية الكبرى للسبكي: 8/80، طبقات المفسرين للسيوطي: ص:100، شذرات الذهب: 5/20.</w:t>
      </w:r>
    </w:p>
  </w:footnote>
  <w:footnote w:id="93">
    <w:p w:rsidR="005924B8" w:rsidRPr="00E114C5" w:rsidRDefault="005924B8" w:rsidP="00337EC1">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)تفسير الرازي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ه:الرازي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مفاتيح الغيب: 30/103.</w:t>
      </w:r>
    </w:p>
  </w:footnote>
  <w:footnote w:id="94">
    <w:p w:rsidR="005924B8" w:rsidRPr="00E114C5" w:rsidRDefault="005924B8" w:rsidP="008C46CA">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)هو الإمام عبد الله بن عمر بن محمد بن علي أبو الخير القاضي ناصر الدين البيضاوي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ه:البيضاوي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hint="cs"/>
          <w:sz w:val="32"/>
          <w:szCs w:val="32"/>
          <w:rtl/>
        </w:rPr>
        <w:t xml:space="preserve"> له</w:t>
      </w:r>
      <w:r w:rsidRPr="00E114C5">
        <w:rPr>
          <w:rFonts w:ascii="Traditional Arabic" w:hAnsi="Traditional Arabic"/>
          <w:sz w:val="32"/>
          <w:szCs w:val="32"/>
          <w:rtl/>
        </w:rPr>
        <w:t xml:space="preserve"> الطوالع والمصباح في أصول الدين والغاية القصوى في الفقه والمنهاج في أصول الفقه ومختصر الكشاف في التفسير وشرح المصابيح في الحديث توفي</w:t>
      </w:r>
      <w:r w:rsidRPr="00E114C5">
        <w:rPr>
          <w:rFonts w:ascii="Traditional Arabic" w:hAnsi="Traditional Arabic" w:hint="cs"/>
          <w:sz w:val="32"/>
          <w:szCs w:val="32"/>
          <w:rtl/>
        </w:rPr>
        <w:t xml:space="preserve"> </w:t>
      </w:r>
      <w:r w:rsidRPr="00E114C5">
        <w:rPr>
          <w:rFonts w:ascii="Traditional Arabic" w:hAnsi="Traditional Arabic"/>
          <w:sz w:val="32"/>
          <w:szCs w:val="32"/>
          <w:rtl/>
        </w:rPr>
        <w:t>سنة 685هـ انظر طبقات الشافعية الكبرى: 8/155، شذرات الذهب: 5/391، طبقات المفسرين الأدن</w:t>
      </w:r>
      <w:r w:rsidRPr="00E114C5">
        <w:rPr>
          <w:rFonts w:ascii="Traditional Arabic" w:hAnsi="Traditional Arabic" w:hint="cs"/>
          <w:sz w:val="32"/>
          <w:szCs w:val="32"/>
          <w:rtl/>
        </w:rPr>
        <w:t>ه</w:t>
      </w:r>
      <w:r w:rsidRPr="00E114C5">
        <w:rPr>
          <w:rFonts w:ascii="Traditional Arabic" w:hAnsi="Traditional Arabic"/>
          <w:sz w:val="32"/>
          <w:szCs w:val="32"/>
          <w:rtl/>
        </w:rPr>
        <w:t>وي: 1/254.</w:t>
      </w:r>
    </w:p>
  </w:footnote>
  <w:footnote w:id="95">
    <w:p w:rsidR="005924B8" w:rsidRPr="00E114C5" w:rsidRDefault="005924B8" w:rsidP="00337EC1">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تفسير البيضاوي: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ه:البيضاوي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1/18.</w:t>
      </w:r>
    </w:p>
  </w:footnote>
  <w:footnote w:id="96">
    <w:p w:rsidR="005924B8" w:rsidRPr="00E114C5" w:rsidRDefault="005924B8" w:rsidP="00330D5D">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)الإمام العلامة،</w:t>
      </w:r>
      <w:r w:rsidRPr="00E114C5">
        <w:rPr>
          <w:rFonts w:ascii="Traditional Arabic" w:hAnsi="Traditional Arabic" w:hint="cs"/>
          <w:sz w:val="32"/>
          <w:szCs w:val="32"/>
          <w:rtl/>
        </w:rPr>
        <w:t xml:space="preserve"> </w:t>
      </w:r>
      <w:r w:rsidRPr="00E114C5">
        <w:rPr>
          <w:rFonts w:ascii="Traditional Arabic" w:hAnsi="Traditional Arabic"/>
          <w:sz w:val="32"/>
          <w:szCs w:val="32"/>
          <w:rtl/>
        </w:rPr>
        <w:t>القاضي أبو بكر، محمد بن الطيب بن محمد بن جعفر بن قاسم،</w:t>
      </w:r>
      <w:r w:rsidRPr="00E114C5">
        <w:rPr>
          <w:rFonts w:ascii="Traditional Arabic" w:hAnsi="Traditional Arabic" w:hint="cs"/>
          <w:sz w:val="32"/>
          <w:szCs w:val="32"/>
          <w:rtl/>
        </w:rPr>
        <w:t xml:space="preserve"> </w:t>
      </w:r>
      <w:r w:rsidRPr="00E114C5">
        <w:rPr>
          <w:rFonts w:ascii="Traditional Arabic" w:hAnsi="Traditional Arabic"/>
          <w:sz w:val="32"/>
          <w:szCs w:val="32"/>
          <w:rtl/>
        </w:rPr>
        <w:t>ابن الباقلاني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ه:الباقلاني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انتهت إليه الرياسة في مذهب الأشاعرة، توفي سنة 403هـ وله إعجاز القرآن، والإنصاف، ومناقب الأئمة، والاستبصار. انظر: الأنساب للسمعاني: 1/266، سير أعلام النبلاء: 17/190، العبر في خبر من غبر: 3/88، شذرات الذهب: 3/167.</w:t>
      </w:r>
    </w:p>
  </w:footnote>
  <w:footnote w:id="97">
    <w:p w:rsidR="005924B8" w:rsidRPr="00E114C5" w:rsidRDefault="005924B8" w:rsidP="00337EC1">
      <w:pPr>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)الإنصاف للباقلاني: 1/24.</w:t>
      </w:r>
    </w:p>
  </w:footnote>
  <w:footnote w:id="98">
    <w:p w:rsidR="005924B8" w:rsidRPr="00E114C5" w:rsidRDefault="005924B8" w:rsidP="00337EC1">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)الملل والنحل: 1/100.</w:t>
      </w:r>
    </w:p>
  </w:footnote>
  <w:footnote w:id="99">
    <w:p w:rsidR="005924B8" w:rsidRPr="00E114C5" w:rsidRDefault="005924B8" w:rsidP="003B183D">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sidRPr="00E114C5">
        <w:rPr>
          <w:rFonts w:ascii="Traditional Arabic" w:hAnsi="Traditional Arabic" w:hint="cs"/>
          <w:sz w:val="32"/>
          <w:szCs w:val="32"/>
          <w:rtl/>
        </w:rPr>
        <w:t>أخرجه البخاري كتاب التفسير، باب تفسير سورة الحج:  4/1767 رقم: (</w:t>
      </w:r>
      <w:r w:rsidRPr="00E114C5">
        <w:rPr>
          <w:rFonts w:ascii="Traditional Arabic" w:hAnsi="Traditional Arabic"/>
          <w:sz w:val="32"/>
          <w:szCs w:val="32"/>
          <w:rtl/>
        </w:rPr>
        <w:t>4464</w:t>
      </w:r>
      <w:r w:rsidRPr="00E114C5">
        <w:rPr>
          <w:rFonts w:ascii="Traditional Arabic" w:hAnsi="Traditional Arabic" w:hint="cs"/>
          <w:sz w:val="32"/>
          <w:szCs w:val="32"/>
          <w:rtl/>
        </w:rPr>
        <w:t>).</w:t>
      </w:r>
    </w:p>
  </w:footnote>
  <w:footnote w:id="100">
    <w:p w:rsidR="005924B8" w:rsidRPr="00E114C5" w:rsidRDefault="005924B8" w:rsidP="003B183D">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sidRPr="00E114C5">
        <w:rPr>
          <w:rFonts w:ascii="Traditional Arabic" w:hAnsi="Traditional Arabic" w:hint="cs"/>
          <w:sz w:val="32"/>
          <w:szCs w:val="32"/>
          <w:rtl/>
        </w:rPr>
        <w:t xml:space="preserve">أخرجه </w:t>
      </w:r>
      <w:r w:rsidRPr="00E114C5">
        <w:rPr>
          <w:rFonts w:ascii="Traditional Arabic" w:hAnsi="Traditional Arabic"/>
          <w:sz w:val="32"/>
          <w:szCs w:val="32"/>
          <w:rtl/>
        </w:rPr>
        <w:t>البخاري</w:t>
      </w:r>
      <w:r w:rsidRPr="00E114C5">
        <w:rPr>
          <w:rFonts w:ascii="Traditional Arabic" w:hAnsi="Traditional Arabic" w:hint="cs"/>
          <w:sz w:val="32"/>
          <w:szCs w:val="32"/>
          <w:rtl/>
        </w:rPr>
        <w:t xml:space="preserve"> كتاب الرقاق،</w:t>
      </w:r>
      <w:r w:rsidRPr="00E114C5">
        <w:rPr>
          <w:rFonts w:ascii="Traditional Arabic" w:hAnsi="Traditional Arabic"/>
          <w:sz w:val="32"/>
          <w:szCs w:val="32"/>
          <w:rtl/>
        </w:rPr>
        <w:t xml:space="preserve"> </w:t>
      </w:r>
      <w:r w:rsidRPr="00E114C5">
        <w:rPr>
          <w:rFonts w:ascii="Traditional Arabic" w:hAnsi="Traditional Arabic" w:hint="cs"/>
          <w:sz w:val="32"/>
          <w:szCs w:val="32"/>
          <w:rtl/>
        </w:rPr>
        <w:t>باب</w:t>
      </w:r>
      <w:r w:rsidRPr="00E114C5">
        <w:rPr>
          <w:rFonts w:ascii="Traditional Arabic" w:hAnsi="Traditional Arabic"/>
          <w:sz w:val="32"/>
          <w:szCs w:val="32"/>
          <w:rtl/>
        </w:rPr>
        <w:t xml:space="preserve"> </w:t>
      </w:r>
      <w:r w:rsidRPr="00E114C5">
        <w:rPr>
          <w:rFonts w:ascii="Traditional Arabic" w:hAnsi="Traditional Arabic" w:hint="cs"/>
          <w:sz w:val="32"/>
          <w:szCs w:val="32"/>
          <w:rtl/>
        </w:rPr>
        <w:t>من</w:t>
      </w:r>
      <w:r w:rsidRPr="00E114C5">
        <w:rPr>
          <w:rFonts w:ascii="Traditional Arabic" w:hAnsi="Traditional Arabic"/>
          <w:sz w:val="32"/>
          <w:szCs w:val="32"/>
          <w:rtl/>
        </w:rPr>
        <w:t xml:space="preserve"> </w:t>
      </w:r>
      <w:r w:rsidRPr="00E114C5">
        <w:rPr>
          <w:rFonts w:ascii="Traditional Arabic" w:hAnsi="Traditional Arabic" w:hint="cs"/>
          <w:sz w:val="32"/>
          <w:szCs w:val="32"/>
          <w:rtl/>
        </w:rPr>
        <w:t>نوقش</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الحساب</w:t>
      </w:r>
      <w:r w:rsidRPr="00E114C5">
        <w:rPr>
          <w:rFonts w:ascii="Traditional Arabic" w:hAnsi="Traditional Arabic"/>
          <w:sz w:val="32"/>
          <w:szCs w:val="32"/>
          <w:rtl/>
        </w:rPr>
        <w:t xml:space="preserve"> </w:t>
      </w:r>
      <w:r w:rsidRPr="00E114C5">
        <w:rPr>
          <w:rFonts w:ascii="Traditional Arabic" w:hAnsi="Traditional Arabic" w:hint="cs"/>
          <w:sz w:val="32"/>
          <w:szCs w:val="32"/>
          <w:rtl/>
        </w:rPr>
        <w:t>عذب: 5</w:t>
      </w:r>
      <w:r w:rsidRPr="00E114C5">
        <w:rPr>
          <w:rFonts w:ascii="Traditional Arabic" w:hAnsi="Traditional Arabic"/>
          <w:sz w:val="32"/>
          <w:szCs w:val="32"/>
          <w:rtl/>
        </w:rPr>
        <w:t>/</w:t>
      </w:r>
      <w:r w:rsidRPr="00E114C5">
        <w:rPr>
          <w:rFonts w:ascii="Traditional Arabic" w:hAnsi="Traditional Arabic" w:hint="cs"/>
          <w:sz w:val="32"/>
          <w:szCs w:val="32"/>
          <w:rtl/>
        </w:rPr>
        <w:t>2395</w:t>
      </w:r>
      <w:r w:rsidRPr="00E114C5">
        <w:rPr>
          <w:rFonts w:ascii="Traditional Arabic" w:hAnsi="Traditional Arabic"/>
          <w:sz w:val="32"/>
          <w:szCs w:val="32"/>
          <w:rtl/>
        </w:rPr>
        <w:t xml:space="preserve"> برقم </w:t>
      </w:r>
      <w:r w:rsidRPr="00E114C5">
        <w:rPr>
          <w:rFonts w:ascii="Traditional Arabic" w:hAnsi="Traditional Arabic" w:hint="cs"/>
          <w:sz w:val="32"/>
          <w:szCs w:val="32"/>
          <w:rtl/>
        </w:rPr>
        <w:t>(</w:t>
      </w:r>
      <w:r w:rsidRPr="00E114C5">
        <w:rPr>
          <w:rFonts w:ascii="Traditional Arabic" w:hAnsi="Traditional Arabic"/>
          <w:sz w:val="32"/>
          <w:szCs w:val="32"/>
          <w:rtl/>
        </w:rPr>
        <w:t>6174</w:t>
      </w:r>
      <w:r w:rsidRPr="00E114C5">
        <w:rPr>
          <w:rFonts w:ascii="Traditional Arabic" w:hAnsi="Traditional Arabic" w:hint="cs"/>
          <w:sz w:val="32"/>
          <w:szCs w:val="32"/>
          <w:rtl/>
        </w:rPr>
        <w:t>)</w:t>
      </w:r>
      <w:r w:rsidRPr="00E114C5">
        <w:rPr>
          <w:rFonts w:ascii="Traditional Arabic" w:hAnsi="Traditional Arabic"/>
          <w:sz w:val="32"/>
          <w:szCs w:val="32"/>
          <w:rtl/>
        </w:rPr>
        <w:t>، ومسلم</w:t>
      </w:r>
      <w:r w:rsidRPr="00E114C5">
        <w:rPr>
          <w:rFonts w:ascii="Traditional Arabic" w:hAnsi="Traditional Arabic" w:hint="cs"/>
          <w:sz w:val="32"/>
          <w:szCs w:val="32"/>
          <w:rtl/>
        </w:rPr>
        <w:t xml:space="preserve"> كتاب الزكاة، باب</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الحث</w:t>
      </w:r>
      <w:r w:rsidRPr="00E114C5">
        <w:rPr>
          <w:rFonts w:ascii="Traditional Arabic" w:hAnsi="Traditional Arabic"/>
          <w:sz w:val="32"/>
          <w:szCs w:val="32"/>
          <w:rtl/>
        </w:rPr>
        <w:t xml:space="preserve"> </w:t>
      </w:r>
      <w:r w:rsidRPr="00E114C5">
        <w:rPr>
          <w:rFonts w:ascii="Traditional Arabic" w:hAnsi="Traditional Arabic" w:hint="cs"/>
          <w:sz w:val="32"/>
          <w:szCs w:val="32"/>
          <w:rtl/>
        </w:rPr>
        <w:t>على</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الصدقة،</w:t>
      </w:r>
      <w:r w:rsidRPr="00E114C5">
        <w:rPr>
          <w:rFonts w:ascii="Traditional Arabic" w:hAnsi="Traditional Arabic"/>
          <w:sz w:val="32"/>
          <w:szCs w:val="32"/>
          <w:rtl/>
        </w:rPr>
        <w:t xml:space="preserve"> </w:t>
      </w:r>
      <w:r w:rsidRPr="00E114C5">
        <w:rPr>
          <w:rFonts w:ascii="Traditional Arabic" w:hAnsi="Traditional Arabic" w:hint="cs"/>
          <w:sz w:val="32"/>
          <w:szCs w:val="32"/>
          <w:rtl/>
        </w:rPr>
        <w:t>ولو</w:t>
      </w:r>
      <w:r w:rsidRPr="00E114C5">
        <w:rPr>
          <w:rFonts w:ascii="Traditional Arabic" w:hAnsi="Traditional Arabic"/>
          <w:sz w:val="32"/>
          <w:szCs w:val="32"/>
          <w:rtl/>
        </w:rPr>
        <w:t xml:space="preserve"> </w:t>
      </w:r>
      <w:r w:rsidRPr="00E114C5">
        <w:rPr>
          <w:rFonts w:ascii="Traditional Arabic" w:hAnsi="Traditional Arabic" w:hint="cs"/>
          <w:sz w:val="32"/>
          <w:szCs w:val="32"/>
          <w:rtl/>
        </w:rPr>
        <w:t>بشق</w:t>
      </w:r>
      <w:r w:rsidRPr="00E114C5">
        <w:rPr>
          <w:rFonts w:ascii="Traditional Arabic" w:hAnsi="Traditional Arabic"/>
          <w:sz w:val="32"/>
          <w:szCs w:val="32"/>
          <w:rtl/>
        </w:rPr>
        <w:t xml:space="preserve"> </w:t>
      </w:r>
      <w:r w:rsidRPr="00E114C5">
        <w:rPr>
          <w:rFonts w:ascii="Traditional Arabic" w:hAnsi="Traditional Arabic" w:hint="cs"/>
          <w:sz w:val="32"/>
          <w:szCs w:val="32"/>
          <w:rtl/>
        </w:rPr>
        <w:t>تمرة</w:t>
      </w:r>
      <w:r w:rsidRPr="00E114C5">
        <w:rPr>
          <w:rFonts w:ascii="Traditional Arabic" w:hAnsi="Traditional Arabic"/>
          <w:sz w:val="32"/>
          <w:szCs w:val="32"/>
          <w:rtl/>
        </w:rPr>
        <w:t xml:space="preserve"> </w:t>
      </w:r>
      <w:r w:rsidRPr="00E114C5">
        <w:rPr>
          <w:rFonts w:ascii="Traditional Arabic" w:hAnsi="Traditional Arabic" w:hint="cs"/>
          <w:sz w:val="32"/>
          <w:szCs w:val="32"/>
          <w:rtl/>
        </w:rPr>
        <w:t>أو</w:t>
      </w:r>
      <w:r w:rsidRPr="00E114C5">
        <w:rPr>
          <w:rFonts w:ascii="Traditional Arabic" w:hAnsi="Traditional Arabic"/>
          <w:sz w:val="32"/>
          <w:szCs w:val="32"/>
          <w:rtl/>
        </w:rPr>
        <w:t xml:space="preserve"> </w:t>
      </w:r>
      <w:r w:rsidRPr="00E114C5">
        <w:rPr>
          <w:rFonts w:ascii="Traditional Arabic" w:hAnsi="Traditional Arabic" w:hint="cs"/>
          <w:sz w:val="32"/>
          <w:szCs w:val="32"/>
          <w:rtl/>
        </w:rPr>
        <w:t>كلمة</w:t>
      </w:r>
      <w:r w:rsidRPr="00E114C5">
        <w:rPr>
          <w:rFonts w:ascii="Traditional Arabic" w:hAnsi="Traditional Arabic"/>
          <w:sz w:val="32"/>
          <w:szCs w:val="32"/>
          <w:rtl/>
        </w:rPr>
        <w:t xml:space="preserve"> </w:t>
      </w:r>
      <w:r w:rsidRPr="00E114C5">
        <w:rPr>
          <w:rFonts w:ascii="Traditional Arabic" w:hAnsi="Traditional Arabic" w:hint="cs"/>
          <w:sz w:val="32"/>
          <w:szCs w:val="32"/>
          <w:rtl/>
        </w:rPr>
        <w:t>طيبة</w:t>
      </w:r>
      <w:r w:rsidRPr="00E114C5">
        <w:rPr>
          <w:rFonts w:ascii="Traditional Arabic" w:hAnsi="Traditional Arabic"/>
          <w:sz w:val="32"/>
          <w:szCs w:val="32"/>
          <w:rtl/>
        </w:rPr>
        <w:t xml:space="preserve"> </w:t>
      </w:r>
      <w:r w:rsidRPr="00E114C5">
        <w:rPr>
          <w:rFonts w:ascii="Traditional Arabic" w:hAnsi="Traditional Arabic" w:hint="cs"/>
          <w:sz w:val="32"/>
          <w:szCs w:val="32"/>
          <w:rtl/>
        </w:rPr>
        <w:t>وأنها</w:t>
      </w:r>
      <w:r w:rsidRPr="00E114C5">
        <w:rPr>
          <w:rFonts w:ascii="Traditional Arabic" w:hAnsi="Traditional Arabic"/>
          <w:sz w:val="32"/>
          <w:szCs w:val="32"/>
          <w:rtl/>
        </w:rPr>
        <w:t xml:space="preserve"> </w:t>
      </w:r>
      <w:r w:rsidRPr="00E114C5">
        <w:rPr>
          <w:rFonts w:ascii="Traditional Arabic" w:hAnsi="Traditional Arabic" w:hint="cs"/>
          <w:sz w:val="32"/>
          <w:szCs w:val="32"/>
          <w:rtl/>
        </w:rPr>
        <w:t>حجاب</w:t>
      </w:r>
      <w:r w:rsidRPr="00E114C5">
        <w:rPr>
          <w:rFonts w:ascii="Traditional Arabic" w:hAnsi="Traditional Arabic"/>
          <w:sz w:val="32"/>
          <w:szCs w:val="32"/>
          <w:rtl/>
        </w:rPr>
        <w:t xml:space="preserve"> </w:t>
      </w:r>
      <w:r w:rsidRPr="00E114C5">
        <w:rPr>
          <w:rFonts w:ascii="Traditional Arabic" w:hAnsi="Traditional Arabic" w:hint="cs"/>
          <w:sz w:val="32"/>
          <w:szCs w:val="32"/>
          <w:rtl/>
        </w:rPr>
        <w:t>من</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النار:</w:t>
      </w:r>
      <w:r w:rsidRPr="00E114C5">
        <w:rPr>
          <w:rFonts w:ascii="Traditional Arabic" w:hAnsi="Traditional Arabic"/>
          <w:sz w:val="32"/>
          <w:szCs w:val="32"/>
          <w:rtl/>
        </w:rPr>
        <w:t xml:space="preserve"> 2/703 برقم</w:t>
      </w:r>
      <w:r w:rsidRPr="00E114C5">
        <w:rPr>
          <w:rFonts w:ascii="Traditional Arabic" w:hAnsi="Traditional Arabic" w:hint="cs"/>
          <w:sz w:val="32"/>
          <w:szCs w:val="32"/>
          <w:rtl/>
        </w:rPr>
        <w:t>:</w:t>
      </w:r>
      <w:r w:rsidRPr="00E114C5">
        <w:rPr>
          <w:rFonts w:ascii="Traditional Arabic" w:hAnsi="Traditional Arabic"/>
          <w:sz w:val="32"/>
          <w:szCs w:val="32"/>
          <w:rtl/>
        </w:rPr>
        <w:t xml:space="preserve"> </w:t>
      </w:r>
      <w:r w:rsidRPr="00E114C5">
        <w:rPr>
          <w:rFonts w:ascii="Traditional Arabic" w:hAnsi="Traditional Arabic" w:hint="cs"/>
          <w:sz w:val="32"/>
          <w:szCs w:val="32"/>
          <w:rtl/>
        </w:rPr>
        <w:t>(</w:t>
      </w:r>
      <w:r w:rsidRPr="00E114C5">
        <w:rPr>
          <w:rFonts w:ascii="Traditional Arabic" w:hAnsi="Traditional Arabic"/>
          <w:sz w:val="32"/>
          <w:szCs w:val="32"/>
          <w:rtl/>
        </w:rPr>
        <w:t>1016</w:t>
      </w:r>
      <w:r w:rsidRPr="00E114C5">
        <w:rPr>
          <w:rFonts w:ascii="Traditional Arabic" w:hAnsi="Traditional Arabic" w:hint="cs"/>
          <w:sz w:val="32"/>
          <w:szCs w:val="32"/>
          <w:rtl/>
        </w:rPr>
        <w:t>)</w:t>
      </w:r>
      <w:r w:rsidRPr="00E114C5">
        <w:rPr>
          <w:rFonts w:ascii="Traditional Arabic" w:hAnsi="Traditional Arabic"/>
          <w:sz w:val="32"/>
          <w:szCs w:val="32"/>
          <w:rtl/>
        </w:rPr>
        <w:t>.</w:t>
      </w:r>
    </w:p>
  </w:footnote>
  <w:footnote w:id="101">
    <w:p w:rsidR="005924B8" w:rsidRPr="00E114C5" w:rsidRDefault="005924B8" w:rsidP="003B183D">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sidRPr="00E114C5">
        <w:rPr>
          <w:rFonts w:ascii="Traditional Arabic" w:hAnsi="Traditional Arabic" w:hint="cs"/>
          <w:sz w:val="32"/>
          <w:szCs w:val="32"/>
          <w:rtl/>
        </w:rPr>
        <w:t>أخرجه</w:t>
      </w:r>
      <w:r w:rsidRPr="00E114C5">
        <w:rPr>
          <w:rFonts w:ascii="Traditional Arabic" w:hAnsi="Traditional Arabic"/>
          <w:sz w:val="32"/>
          <w:szCs w:val="32"/>
          <w:rtl/>
        </w:rPr>
        <w:t xml:space="preserve"> أبو داود</w:t>
      </w:r>
      <w:r w:rsidRPr="00E114C5">
        <w:rPr>
          <w:rFonts w:ascii="Traditional Arabic" w:hAnsi="Traditional Arabic" w:hint="cs"/>
          <w:sz w:val="32"/>
          <w:szCs w:val="32"/>
          <w:rtl/>
        </w:rPr>
        <w:t xml:space="preserve"> في السنن، كتاب السنة، باب في القرآن:</w:t>
      </w:r>
      <w:r w:rsidRPr="00E114C5">
        <w:rPr>
          <w:rFonts w:ascii="Traditional Arabic" w:hAnsi="Traditional Arabic"/>
          <w:sz w:val="32"/>
          <w:szCs w:val="32"/>
          <w:rtl/>
        </w:rPr>
        <w:t xml:space="preserve"> 2/647 برقم </w:t>
      </w:r>
      <w:r w:rsidRPr="00E114C5">
        <w:rPr>
          <w:rFonts w:ascii="Traditional Arabic" w:hAnsi="Traditional Arabic" w:hint="cs"/>
          <w:sz w:val="32"/>
          <w:szCs w:val="32"/>
          <w:rtl/>
        </w:rPr>
        <w:t>(</w:t>
      </w:r>
      <w:r w:rsidRPr="00E114C5">
        <w:rPr>
          <w:rFonts w:ascii="Traditional Arabic" w:hAnsi="Traditional Arabic"/>
          <w:sz w:val="32"/>
          <w:szCs w:val="32"/>
          <w:rtl/>
        </w:rPr>
        <w:t>4734</w:t>
      </w:r>
      <w:r w:rsidRPr="00E114C5">
        <w:rPr>
          <w:rFonts w:ascii="Traditional Arabic" w:hAnsi="Traditional Arabic" w:hint="cs"/>
          <w:sz w:val="32"/>
          <w:szCs w:val="32"/>
          <w:rtl/>
        </w:rPr>
        <w:t>)</w:t>
      </w:r>
      <w:r w:rsidRPr="00E114C5">
        <w:rPr>
          <w:rFonts w:ascii="Traditional Arabic" w:hAnsi="Traditional Arabic"/>
          <w:sz w:val="32"/>
          <w:szCs w:val="32"/>
          <w:rtl/>
        </w:rPr>
        <w:t>، والترمذي</w:t>
      </w:r>
      <w:r w:rsidRPr="00E114C5">
        <w:rPr>
          <w:rFonts w:ascii="Traditional Arabic" w:hAnsi="Traditional Arabic" w:hint="cs"/>
          <w:sz w:val="32"/>
          <w:szCs w:val="32"/>
          <w:rtl/>
        </w:rPr>
        <w:t xml:space="preserve"> في السنن، كتاب</w:t>
      </w:r>
      <w:r w:rsidRPr="00E114C5">
        <w:rPr>
          <w:rFonts w:ascii="Traditional Arabic" w:hAnsi="Traditional Arabic"/>
          <w:sz w:val="32"/>
          <w:szCs w:val="32"/>
          <w:rtl/>
        </w:rPr>
        <w:t xml:space="preserve"> </w:t>
      </w:r>
      <w:r w:rsidRPr="00E114C5">
        <w:rPr>
          <w:rFonts w:ascii="Traditional Arabic" w:hAnsi="Traditional Arabic" w:hint="cs"/>
          <w:sz w:val="32"/>
          <w:szCs w:val="32"/>
          <w:rtl/>
        </w:rPr>
        <w:t>فضائل</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القرآن</w:t>
      </w:r>
      <w:r w:rsidRPr="00E114C5">
        <w:rPr>
          <w:rFonts w:ascii="Traditional Arabic" w:hAnsi="Traditional Arabic"/>
          <w:sz w:val="32"/>
          <w:szCs w:val="32"/>
          <w:rtl/>
        </w:rPr>
        <w:t xml:space="preserve"> </w:t>
      </w:r>
      <w:r w:rsidRPr="00E114C5">
        <w:rPr>
          <w:rFonts w:ascii="Traditional Arabic" w:hAnsi="Traditional Arabic" w:hint="cs"/>
          <w:sz w:val="32"/>
          <w:szCs w:val="32"/>
          <w:rtl/>
        </w:rPr>
        <w:t>عن</w:t>
      </w:r>
      <w:r w:rsidRPr="00E114C5">
        <w:rPr>
          <w:rFonts w:ascii="Traditional Arabic" w:hAnsi="Traditional Arabic"/>
          <w:sz w:val="32"/>
          <w:szCs w:val="32"/>
          <w:rtl/>
        </w:rPr>
        <w:t xml:space="preserve"> </w:t>
      </w:r>
      <w:r w:rsidRPr="00E114C5">
        <w:rPr>
          <w:rFonts w:ascii="Traditional Arabic" w:hAnsi="Traditional Arabic" w:hint="cs"/>
          <w:sz w:val="32"/>
          <w:szCs w:val="32"/>
          <w:rtl/>
        </w:rPr>
        <w:t>رسول</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الله</w:t>
      </w:r>
      <w:r w:rsidRPr="00E114C5">
        <w:rPr>
          <w:rFonts w:ascii="Traditional Arabic" w:hAnsi="Traditional Arabic"/>
          <w:sz w:val="32"/>
          <w:szCs w:val="32"/>
          <w:rtl/>
        </w:rPr>
        <w:t xml:space="preserve"> </w:t>
      </w:r>
      <w:r w:rsidRPr="00E114C5">
        <w:rPr>
          <w:rFonts w:ascii="Traditional Arabic" w:hAnsi="Traditional Arabic" w:hint="cs"/>
          <w:sz w:val="32"/>
          <w:szCs w:val="32"/>
          <w:rtl/>
        </w:rPr>
        <w:t>صلى</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الله</w:t>
      </w:r>
      <w:r w:rsidRPr="00E114C5">
        <w:rPr>
          <w:rFonts w:ascii="Traditional Arabic" w:hAnsi="Traditional Arabic"/>
          <w:sz w:val="32"/>
          <w:szCs w:val="32"/>
          <w:rtl/>
        </w:rPr>
        <w:t xml:space="preserve"> </w:t>
      </w:r>
      <w:r w:rsidRPr="00E114C5">
        <w:rPr>
          <w:rFonts w:ascii="Traditional Arabic" w:hAnsi="Traditional Arabic" w:hint="cs"/>
          <w:sz w:val="32"/>
          <w:szCs w:val="32"/>
          <w:rtl/>
        </w:rPr>
        <w:t>عليه</w:t>
      </w:r>
      <w:r w:rsidRPr="00E114C5">
        <w:rPr>
          <w:rFonts w:ascii="Traditional Arabic" w:hAnsi="Traditional Arabic"/>
          <w:sz w:val="32"/>
          <w:szCs w:val="32"/>
          <w:rtl/>
        </w:rPr>
        <w:t xml:space="preserve"> </w:t>
      </w:r>
      <w:r w:rsidRPr="00E114C5">
        <w:rPr>
          <w:rFonts w:ascii="Traditional Arabic" w:hAnsi="Traditional Arabic" w:hint="cs"/>
          <w:sz w:val="32"/>
          <w:szCs w:val="32"/>
          <w:rtl/>
        </w:rPr>
        <w:t>و</w:t>
      </w:r>
      <w:r w:rsidRPr="00E114C5">
        <w:rPr>
          <w:rFonts w:ascii="Traditional Arabic" w:hAnsi="Traditional Arabic"/>
          <w:sz w:val="32"/>
          <w:szCs w:val="32"/>
          <w:rtl/>
        </w:rPr>
        <w:t xml:space="preserve"> </w:t>
      </w:r>
      <w:r w:rsidRPr="00E114C5">
        <w:rPr>
          <w:rFonts w:ascii="Traditional Arabic" w:hAnsi="Traditional Arabic" w:hint="cs"/>
          <w:sz w:val="32"/>
          <w:szCs w:val="32"/>
          <w:rtl/>
        </w:rPr>
        <w:t>سلم:</w:t>
      </w:r>
      <w:r w:rsidRPr="00E114C5">
        <w:rPr>
          <w:rFonts w:ascii="Traditional Arabic" w:hAnsi="Traditional Arabic"/>
          <w:sz w:val="32"/>
          <w:szCs w:val="32"/>
          <w:rtl/>
        </w:rPr>
        <w:t xml:space="preserve"> 5/184 برقم</w:t>
      </w:r>
      <w:r w:rsidRPr="00E114C5">
        <w:rPr>
          <w:rFonts w:ascii="Traditional Arabic" w:hAnsi="Traditional Arabic" w:hint="cs"/>
          <w:sz w:val="32"/>
          <w:szCs w:val="32"/>
          <w:rtl/>
        </w:rPr>
        <w:t>:</w:t>
      </w:r>
      <w:r w:rsidRPr="00E114C5">
        <w:rPr>
          <w:rFonts w:ascii="Traditional Arabic" w:hAnsi="Traditional Arabic"/>
          <w:sz w:val="32"/>
          <w:szCs w:val="32"/>
          <w:rtl/>
        </w:rPr>
        <w:t xml:space="preserve"> </w:t>
      </w:r>
      <w:r w:rsidRPr="00E114C5">
        <w:rPr>
          <w:rFonts w:ascii="Traditional Arabic" w:hAnsi="Traditional Arabic" w:hint="cs"/>
          <w:sz w:val="32"/>
          <w:szCs w:val="32"/>
          <w:rtl/>
        </w:rPr>
        <w:t>(</w:t>
      </w:r>
      <w:r w:rsidRPr="00E114C5">
        <w:rPr>
          <w:rFonts w:ascii="Traditional Arabic" w:hAnsi="Traditional Arabic"/>
          <w:sz w:val="32"/>
          <w:szCs w:val="32"/>
          <w:rtl/>
        </w:rPr>
        <w:t>2925</w:t>
      </w:r>
      <w:r w:rsidRPr="00E114C5">
        <w:rPr>
          <w:rFonts w:ascii="Traditional Arabic" w:hAnsi="Traditional Arabic" w:hint="cs"/>
          <w:sz w:val="32"/>
          <w:szCs w:val="32"/>
          <w:rtl/>
        </w:rPr>
        <w:t>)</w:t>
      </w:r>
      <w:r w:rsidRPr="00E114C5">
        <w:rPr>
          <w:rFonts w:ascii="Traditional Arabic" w:hAnsi="Traditional Arabic"/>
          <w:sz w:val="32"/>
          <w:szCs w:val="32"/>
          <w:rtl/>
        </w:rPr>
        <w:t>، وابن ماجة</w:t>
      </w:r>
      <w:r w:rsidRPr="00E114C5">
        <w:rPr>
          <w:rFonts w:ascii="Traditional Arabic" w:hAnsi="Traditional Arabic" w:hint="cs"/>
          <w:sz w:val="32"/>
          <w:szCs w:val="32"/>
          <w:rtl/>
        </w:rPr>
        <w:t xml:space="preserve">: </w:t>
      </w:r>
      <w:r w:rsidRPr="00E114C5">
        <w:rPr>
          <w:rFonts w:ascii="Traditional Arabic" w:hAnsi="Traditional Arabic"/>
          <w:sz w:val="32"/>
          <w:szCs w:val="32"/>
          <w:rtl/>
        </w:rPr>
        <w:t>1/73</w:t>
      </w:r>
      <w:r w:rsidRPr="00E114C5">
        <w:rPr>
          <w:rFonts w:ascii="Traditional Arabic" w:hAnsi="Traditional Arabic" w:hint="cs"/>
          <w:sz w:val="32"/>
          <w:szCs w:val="32"/>
          <w:rtl/>
        </w:rPr>
        <w:t xml:space="preserve">، </w:t>
      </w:r>
      <w:r w:rsidRPr="00E114C5">
        <w:rPr>
          <w:rFonts w:ascii="Traditional Arabic" w:hAnsi="Traditional Arabic"/>
          <w:sz w:val="32"/>
          <w:szCs w:val="32"/>
          <w:rtl/>
        </w:rPr>
        <w:t xml:space="preserve">برقم </w:t>
      </w:r>
      <w:r w:rsidRPr="00E114C5">
        <w:rPr>
          <w:rFonts w:ascii="Traditional Arabic" w:hAnsi="Traditional Arabic" w:hint="cs"/>
          <w:sz w:val="32"/>
          <w:szCs w:val="32"/>
          <w:rtl/>
        </w:rPr>
        <w:t>(</w:t>
      </w:r>
      <w:r w:rsidRPr="00E114C5">
        <w:rPr>
          <w:rFonts w:ascii="Traditional Arabic" w:hAnsi="Traditional Arabic"/>
          <w:sz w:val="32"/>
          <w:szCs w:val="32"/>
          <w:rtl/>
        </w:rPr>
        <w:t>201</w:t>
      </w:r>
      <w:r w:rsidRPr="00E114C5">
        <w:rPr>
          <w:rFonts w:ascii="Traditional Arabic" w:hAnsi="Traditional Arabic" w:hint="cs"/>
          <w:sz w:val="32"/>
          <w:szCs w:val="32"/>
          <w:rtl/>
        </w:rPr>
        <w:t>)</w:t>
      </w:r>
      <w:r w:rsidRPr="00E114C5">
        <w:rPr>
          <w:rFonts w:ascii="Traditional Arabic" w:hAnsi="Traditional Arabic"/>
          <w:sz w:val="32"/>
          <w:szCs w:val="32"/>
          <w:rtl/>
        </w:rPr>
        <w:t>،</w:t>
      </w:r>
      <w:r w:rsidRPr="00E114C5">
        <w:rPr>
          <w:rFonts w:ascii="Traditional Arabic" w:hAnsi="Traditional Arabic" w:hint="cs"/>
          <w:sz w:val="32"/>
          <w:szCs w:val="32"/>
          <w:rtl/>
        </w:rPr>
        <w:t xml:space="preserve"> </w:t>
      </w:r>
      <w:r w:rsidRPr="00E114C5">
        <w:rPr>
          <w:rFonts w:ascii="Traditional Arabic" w:hAnsi="Traditional Arabic"/>
          <w:sz w:val="32"/>
          <w:szCs w:val="32"/>
          <w:rtl/>
        </w:rPr>
        <w:t>وأحمد</w:t>
      </w:r>
      <w:r w:rsidRPr="00E114C5">
        <w:rPr>
          <w:rFonts w:ascii="Traditional Arabic" w:hAnsi="Traditional Arabic" w:hint="cs"/>
          <w:sz w:val="32"/>
          <w:szCs w:val="32"/>
          <w:rtl/>
        </w:rPr>
        <w:t>:</w:t>
      </w:r>
      <w:r w:rsidRPr="00E114C5">
        <w:rPr>
          <w:rFonts w:ascii="Traditional Arabic" w:hAnsi="Traditional Arabic"/>
          <w:sz w:val="32"/>
          <w:szCs w:val="32"/>
          <w:rtl/>
        </w:rPr>
        <w:t xml:space="preserve"> </w:t>
      </w:r>
      <w:r w:rsidRPr="00E114C5">
        <w:rPr>
          <w:rFonts w:ascii="Traditional Arabic" w:hAnsi="Traditional Arabic" w:hint="cs"/>
          <w:sz w:val="32"/>
          <w:szCs w:val="32"/>
          <w:rtl/>
        </w:rPr>
        <w:t>23</w:t>
      </w:r>
      <w:r w:rsidRPr="00E114C5">
        <w:rPr>
          <w:rFonts w:ascii="Traditional Arabic" w:hAnsi="Traditional Arabic"/>
          <w:sz w:val="32"/>
          <w:szCs w:val="32"/>
          <w:rtl/>
        </w:rPr>
        <w:t>/3</w:t>
      </w:r>
      <w:r w:rsidRPr="00E114C5">
        <w:rPr>
          <w:rFonts w:ascii="Traditional Arabic" w:hAnsi="Traditional Arabic" w:hint="cs"/>
          <w:sz w:val="32"/>
          <w:szCs w:val="32"/>
          <w:rtl/>
        </w:rPr>
        <w:t xml:space="preserve">70 رقم </w:t>
      </w:r>
      <w:r w:rsidRPr="00E114C5">
        <w:rPr>
          <w:rFonts w:ascii="Traditional Arabic" w:hAnsi="Traditional Arabic"/>
          <w:sz w:val="32"/>
          <w:szCs w:val="32"/>
          <w:rtl/>
        </w:rPr>
        <w:t>15192، والبيهقي في شعب الإيمان</w:t>
      </w:r>
      <w:r w:rsidRPr="00E114C5">
        <w:rPr>
          <w:rFonts w:ascii="Traditional Arabic" w:hAnsi="Traditional Arabic" w:hint="cs"/>
          <w:sz w:val="32"/>
          <w:szCs w:val="32"/>
          <w:rtl/>
        </w:rPr>
        <w:t>:</w:t>
      </w:r>
      <w:r w:rsidRPr="00E114C5">
        <w:rPr>
          <w:rFonts w:ascii="Traditional Arabic" w:hAnsi="Traditional Arabic"/>
          <w:sz w:val="32"/>
          <w:szCs w:val="32"/>
          <w:rtl/>
        </w:rPr>
        <w:t xml:space="preserve"> 1/188، </w:t>
      </w:r>
      <w:r w:rsidRPr="00E114C5">
        <w:rPr>
          <w:rFonts w:ascii="Traditional Arabic" w:hAnsi="Traditional Arabic" w:hint="cs"/>
          <w:sz w:val="32"/>
          <w:szCs w:val="32"/>
          <w:rtl/>
        </w:rPr>
        <w:t>و</w:t>
      </w:r>
      <w:r w:rsidRPr="00E114C5">
        <w:rPr>
          <w:rFonts w:ascii="Traditional Arabic" w:hAnsi="Traditional Arabic"/>
          <w:sz w:val="32"/>
          <w:szCs w:val="32"/>
          <w:rtl/>
        </w:rPr>
        <w:t>صححه الألباني</w:t>
      </w:r>
      <w:r w:rsidRPr="00E114C5">
        <w:rPr>
          <w:rFonts w:ascii="Traditional Arabic" w:hAnsi="Traditional Arabic" w:hint="cs"/>
          <w:sz w:val="32"/>
          <w:szCs w:val="32"/>
          <w:rtl/>
        </w:rPr>
        <w:t xml:space="preserve"> كما في السلسلة الصحيحة رقم </w:t>
      </w:r>
      <w:r w:rsidRPr="00E114C5">
        <w:rPr>
          <w:rFonts w:ascii="Traditional Arabic" w:hAnsi="Traditional Arabic"/>
          <w:sz w:val="32"/>
          <w:szCs w:val="32"/>
          <w:rtl/>
        </w:rPr>
        <w:t>1947.</w:t>
      </w:r>
    </w:p>
  </w:footnote>
  <w:footnote w:id="102">
    <w:p w:rsidR="005924B8" w:rsidRPr="00E114C5" w:rsidRDefault="005924B8" w:rsidP="00F8652D">
      <w:pPr>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sidRPr="00E114C5">
        <w:rPr>
          <w:rFonts w:ascii="Traditional Arabic" w:hAnsi="Traditional Arabic" w:hint="cs"/>
          <w:sz w:val="32"/>
          <w:szCs w:val="32"/>
          <w:rtl/>
        </w:rPr>
        <w:t>أخرجه</w:t>
      </w:r>
      <w:r w:rsidRPr="00E114C5">
        <w:rPr>
          <w:rFonts w:ascii="Traditional Arabic" w:hAnsi="Traditional Arabic"/>
          <w:sz w:val="32"/>
          <w:szCs w:val="32"/>
          <w:rtl/>
        </w:rPr>
        <w:t xml:space="preserve"> البيهقي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ه:البيهقي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في الأسماء والصفات: 1/479.</w:t>
      </w:r>
    </w:p>
  </w:footnote>
  <w:footnote w:id="103">
    <w:p w:rsidR="005924B8" w:rsidRPr="00E114C5" w:rsidRDefault="005924B8" w:rsidP="00F8652D">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)هذه الآثار وغيرها </w:t>
      </w:r>
      <w:r w:rsidRPr="00E114C5">
        <w:rPr>
          <w:rFonts w:ascii="Traditional Arabic" w:hAnsi="Traditional Arabic" w:hint="cs"/>
          <w:sz w:val="32"/>
          <w:szCs w:val="32"/>
          <w:rtl/>
        </w:rPr>
        <w:t>أخرجها</w:t>
      </w:r>
      <w:r w:rsidRPr="00E114C5">
        <w:rPr>
          <w:rFonts w:ascii="Traditional Arabic" w:hAnsi="Traditional Arabic"/>
          <w:sz w:val="32"/>
          <w:szCs w:val="32"/>
          <w:rtl/>
        </w:rPr>
        <w:t xml:space="preserve"> البيهقي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ه:البيهقي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في شعب الإيمان: 1/188، والإمام اللالكائي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ه:اللالكائي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في شرح اعتقاد أهل السنة: 2/339.</w:t>
      </w:r>
    </w:p>
  </w:footnote>
  <w:footnote w:id="104">
    <w:p w:rsidR="005924B8" w:rsidRPr="00E114C5" w:rsidRDefault="005924B8" w:rsidP="00337EC1">
      <w:pPr>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)الجهمية هم أتباع جهم بن صفوان، والمعتزلة هم أتباع واصل بن عطاء وسموا معتزلة لقول الحسن البصري حينما اعتزل مجلسه واصل: اعتزلنا واصل. انظر الملل والنحل: 1/42، 85.</w:t>
      </w:r>
    </w:p>
  </w:footnote>
  <w:footnote w:id="105">
    <w:p w:rsidR="005924B8" w:rsidRPr="00E114C5" w:rsidRDefault="005924B8" w:rsidP="00337EC1">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)شرح الأصول الخمسة</w:t>
      </w:r>
      <w:r w:rsidRPr="00E114C5">
        <w:rPr>
          <w:rFonts w:ascii="Traditional Arabic" w:hAnsi="Traditional Arabic" w:hint="cs"/>
          <w:sz w:val="32"/>
          <w:szCs w:val="32"/>
          <w:rtl/>
        </w:rPr>
        <w:t>:</w:t>
      </w:r>
      <w:r w:rsidRPr="00E114C5">
        <w:rPr>
          <w:rFonts w:ascii="Traditional Arabic" w:hAnsi="Traditional Arabic"/>
          <w:sz w:val="32"/>
          <w:szCs w:val="32"/>
          <w:rtl/>
        </w:rPr>
        <w:t xml:space="preserve"> ص: 528، وانظر: المغني في أبواب العدل والتوحيد: 1/284، مقالات الإسلاميين: 1/267.</w:t>
      </w:r>
    </w:p>
  </w:footnote>
  <w:footnote w:id="106">
    <w:p w:rsidR="005924B8" w:rsidRPr="00E114C5" w:rsidRDefault="005924B8" w:rsidP="00337EC1">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)الكلابية هم أتباع عبد الله بن سعيد بن كلاب، و الأشاعرة هم أتباع أبي الحسن الأشعري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ه:أبو الحسن الأشعري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قبل تحوله إلى عقيدة أهل السنة. انظر الملل والنحل: 1/93.</w:t>
      </w:r>
    </w:p>
  </w:footnote>
  <w:footnote w:id="107">
    <w:p w:rsidR="005924B8" w:rsidRPr="00E114C5" w:rsidRDefault="005924B8" w:rsidP="00337EC1">
      <w:pPr>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)الفتاوى الكبرى: 6/567.</w:t>
      </w:r>
    </w:p>
  </w:footnote>
  <w:footnote w:id="10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علي بن علي بن محمد بن أبي العز الحنفي الدمشقي، فقيه، كان قاضيا بدمشق ثم الديار المصرية، ثم بدمشق له كتب منها التنبيه على مشكلات الهداية، وشرح للعقيدة الطحاوية، توفي سنة 792هـ انظر الدرر الكامنة: 4/ 103، الأعلام للزركلي: 4/313، معجم المؤلفين: 7/ 156.</w:t>
      </w:r>
    </w:p>
  </w:footnote>
  <w:footnote w:id="10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شرح الطحاوية: ص: 183.</w:t>
      </w:r>
    </w:p>
  </w:footnote>
  <w:footnote w:id="11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المنار: 9/281.</w:t>
      </w:r>
    </w:p>
  </w:footnote>
  <w:footnote w:id="111">
    <w:p w:rsidR="005924B8" w:rsidRPr="00E114C5" w:rsidRDefault="005924B8" w:rsidP="002354BB">
      <w:pPr>
        <w:pStyle w:val="a7"/>
        <w:widowControl w:val="0"/>
        <w:ind w:left="227"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محمد بن عبد العظيم الزرقاني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ه:الزرقاني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من علماء الأزهر، تخرج منه ودرّس به، له مناهل العرفان في علوم القرآن، وهو دليل على تبحره وطول باعه في علوم القرآن، توفي بالقاهرة سنة 1367هـ. انظر الأعلام: 6/210.</w:t>
      </w:r>
    </w:p>
  </w:footnote>
  <w:footnote w:id="112">
    <w:p w:rsidR="005924B8" w:rsidRPr="00E114C5" w:rsidRDefault="005924B8" w:rsidP="002354BB">
      <w:pPr>
        <w:pStyle w:val="a7"/>
        <w:widowControl w:val="0"/>
        <w:ind w:left="227"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 مناهل العرفان: 1/36</w:t>
      </w:r>
    </w:p>
  </w:footnote>
  <w:footnote w:id="113">
    <w:p w:rsidR="005924B8" w:rsidRPr="00E114C5" w:rsidRDefault="005924B8" w:rsidP="002354BB">
      <w:pPr>
        <w:pStyle w:val="a7"/>
        <w:widowControl w:val="0"/>
        <w:ind w:left="227"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w:t>
      </w:r>
      <w:r w:rsidRPr="00E114C5">
        <w:rPr>
          <w:rFonts w:ascii="Traditional Arabic" w:hAnsi="Traditional Arabic" w:hint="cs"/>
          <w:sz w:val="32"/>
          <w:szCs w:val="32"/>
          <w:rtl/>
        </w:rPr>
        <w:t>الإمام الأعظم:</w:t>
      </w:r>
      <w:r w:rsidRPr="00E114C5">
        <w:rPr>
          <w:rFonts w:ascii="Traditional Arabic" w:hAnsi="Traditional Arabic"/>
          <w:sz w:val="32"/>
          <w:szCs w:val="32"/>
          <w:rtl/>
        </w:rPr>
        <w:t xml:space="preserve"> أبو حنيفة النعمان بن ثابت بن زوطي التميمي الكوفي أحد الأئمة الأربعة، توفي سنة (150هـ) من مصنفاته: المسند في الحديث وهو جمع طلابه والمخارج في </w:t>
      </w:r>
      <w:r>
        <w:rPr>
          <w:rFonts w:ascii="Traditional Arabic" w:hAnsi="Traditional Arabic"/>
          <w:sz w:val="32"/>
          <w:szCs w:val="32"/>
          <w:rtl/>
        </w:rPr>
        <w:t>الفقه رواه عنه تلميذه أبو يوسف</w:t>
      </w:r>
      <w:r>
        <w:rPr>
          <w:rFonts w:ascii="Traditional Arabic" w:hAnsi="Traditional Arabic" w:hint="cs"/>
          <w:sz w:val="32"/>
          <w:szCs w:val="32"/>
          <w:rtl/>
        </w:rPr>
        <w:t>.</w:t>
      </w:r>
      <w:r>
        <w:rPr>
          <w:rFonts w:ascii="Traditional Arabic" w:hAnsi="Traditional Arabic"/>
          <w:sz w:val="32"/>
          <w:szCs w:val="32"/>
          <w:rtl/>
        </w:rPr>
        <w:t xml:space="preserve"> </w:t>
      </w:r>
      <w:r w:rsidRPr="00E114C5">
        <w:rPr>
          <w:rFonts w:ascii="Traditional Arabic" w:hAnsi="Traditional Arabic"/>
          <w:sz w:val="32"/>
          <w:szCs w:val="32"/>
          <w:rtl/>
        </w:rPr>
        <w:t>انظر: سير أعلام النبلاء</w:t>
      </w:r>
      <w:r w:rsidRPr="00E114C5">
        <w:rPr>
          <w:rFonts w:ascii="Traditional Arabic" w:hAnsi="Traditional Arabic" w:hint="cs"/>
          <w:sz w:val="32"/>
          <w:szCs w:val="32"/>
          <w:rtl/>
        </w:rPr>
        <w:t xml:space="preserve">: </w:t>
      </w:r>
      <w:r w:rsidRPr="00E114C5">
        <w:rPr>
          <w:rFonts w:ascii="Traditional Arabic" w:hAnsi="Traditional Arabic"/>
          <w:sz w:val="32"/>
          <w:szCs w:val="32"/>
          <w:rtl/>
        </w:rPr>
        <w:t xml:space="preserve"> 6/390</w:t>
      </w:r>
      <w:r w:rsidRPr="00E114C5">
        <w:rPr>
          <w:rFonts w:ascii="Traditional Arabic" w:hAnsi="Traditional Arabic" w:hint="cs"/>
          <w:sz w:val="32"/>
          <w:szCs w:val="32"/>
          <w:rtl/>
        </w:rPr>
        <w:t xml:space="preserve">، </w:t>
      </w:r>
      <w:r w:rsidRPr="00E114C5">
        <w:rPr>
          <w:rFonts w:ascii="Traditional Arabic" w:hAnsi="Traditional Arabic"/>
          <w:sz w:val="32"/>
          <w:szCs w:val="32"/>
          <w:rtl/>
        </w:rPr>
        <w:t xml:space="preserve"> وشذرات الذهب</w:t>
      </w:r>
      <w:r w:rsidRPr="00E114C5">
        <w:rPr>
          <w:rFonts w:ascii="Traditional Arabic" w:hAnsi="Traditional Arabic" w:hint="cs"/>
          <w:sz w:val="32"/>
          <w:szCs w:val="32"/>
          <w:rtl/>
        </w:rPr>
        <w:t>:</w:t>
      </w:r>
      <w:r w:rsidRPr="00E114C5">
        <w:rPr>
          <w:rFonts w:ascii="Traditional Arabic" w:hAnsi="Traditional Arabic"/>
          <w:sz w:val="32"/>
          <w:szCs w:val="32"/>
          <w:rtl/>
        </w:rPr>
        <w:t xml:space="preserve"> 2/229</w:t>
      </w:r>
      <w:r w:rsidRPr="00E114C5">
        <w:rPr>
          <w:rFonts w:ascii="Traditional Arabic" w:hAnsi="Traditional Arabic" w:hint="cs"/>
          <w:sz w:val="32"/>
          <w:szCs w:val="32"/>
          <w:rtl/>
        </w:rPr>
        <w:t>.</w:t>
      </w:r>
    </w:p>
  </w:footnote>
  <w:footnote w:id="114">
    <w:p w:rsidR="005924B8" w:rsidRPr="00E114C5" w:rsidRDefault="005924B8" w:rsidP="002354BB">
      <w:pPr>
        <w:pStyle w:val="a7"/>
        <w:widowControl w:val="0"/>
        <w:ind w:left="227"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)مناهل العرفان: 2/118.</w:t>
      </w:r>
    </w:p>
  </w:footnote>
  <w:footnote w:id="115">
    <w:p w:rsidR="005924B8" w:rsidRPr="00E114C5" w:rsidRDefault="005924B8" w:rsidP="002354BB">
      <w:pPr>
        <w:pStyle w:val="a7"/>
        <w:widowControl w:val="0"/>
        <w:ind w:left="227"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w:t>
      </w:r>
      <w:r w:rsidRPr="00E114C5">
        <w:rPr>
          <w:rFonts w:ascii="Traditional Arabic" w:hAnsi="Traditional Arabic" w:hint="cs"/>
          <w:sz w:val="32"/>
          <w:szCs w:val="32"/>
          <w:rtl/>
        </w:rPr>
        <w:t>ا</w:t>
      </w:r>
      <w:r w:rsidRPr="00E114C5">
        <w:rPr>
          <w:rFonts w:ascii="Traditional Arabic" w:hAnsi="Traditional Arabic"/>
          <w:sz w:val="32"/>
          <w:szCs w:val="32"/>
          <w:rtl/>
        </w:rPr>
        <w:t>لشيخ العلامة: محمد بن أحمد مصطفى أبو زهرة، مفسر فقيه مؤرخ، نقادة، مصلح أزهري، له أكثر من: أربعين كتابا، منها: زهرة التفاسير، أصول الفقه، نظرية العقد في الشريعة، الوحدة الإسلامية، توفي سنة: 1394هـ.</w:t>
      </w:r>
      <w:r w:rsidRPr="00E114C5">
        <w:rPr>
          <w:rFonts w:ascii="Traditional Arabic" w:hAnsi="Traditional Arabic" w:hint="cs"/>
          <w:sz w:val="32"/>
          <w:szCs w:val="32"/>
          <w:rtl/>
        </w:rPr>
        <w:t xml:space="preserve"> انظر: الأعلام:</w:t>
      </w:r>
      <w:r w:rsidRPr="00E114C5">
        <w:rPr>
          <w:rFonts w:ascii="Traditional Arabic" w:hAnsi="Traditional Arabic"/>
          <w:sz w:val="32"/>
          <w:szCs w:val="32"/>
          <w:rtl/>
        </w:rPr>
        <w:t xml:space="preserve"> 6/26.</w:t>
      </w:r>
    </w:p>
  </w:footnote>
  <w:footnote w:id="116">
    <w:p w:rsidR="005924B8" w:rsidRPr="00E114C5" w:rsidRDefault="005924B8" w:rsidP="002354BB">
      <w:pPr>
        <w:pStyle w:val="a7"/>
        <w:widowControl w:val="0"/>
        <w:ind w:left="227"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المعجزة الكبرى القرآن: ص: 5.</w:t>
      </w:r>
    </w:p>
  </w:footnote>
  <w:footnote w:id="11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مجموع الفتاوى (12/123-124.</w:t>
      </w:r>
    </w:p>
  </w:footnote>
  <w:footnote w:id="118">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)مجموع الفتاوى: 6/537.</w:t>
      </w:r>
    </w:p>
  </w:footnote>
  <w:footnote w:id="119">
    <w:p w:rsidR="005924B8" w:rsidRPr="00E114C5" w:rsidRDefault="005924B8" w:rsidP="00FF4C7A">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)عبد الملك بن عبد الله بن يوسف بن محمد الجويني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ه:الجويني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أبو المعالي، ركن الدين، الملقب بإمام الحرمين: أعلم المتأخرين من المتكلمين، </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ه:الشافعي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له مصنفات كثيرة، منها " غياث الامم والتياث الظلم و "العقيدة النظامية في الأركان الإسلامية توفي 478هـ. انظر طبقات الشافعية الكبرى: 5/165،سير أعلام النبلاء: 18/468،شذرات الذهب: 3/ 357.</w:t>
      </w:r>
    </w:p>
  </w:footnote>
  <w:footnote w:id="12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)هذا هو القول الثاني للأشاعرة بعد القول السابق، وقد ذكر شيخ الإسلام أن للأشاعرة قولا ثالثا يروى عن أبي الحسن وهو: أن اللفظ مجاز في كلام الله حقيقة في كلام الآدميين، لأن حروف الآدميين تقوم بهم، فلا يكون الكلام قائما بغير المتكلم، بخلاف الكلام القرآني فإنه لا يقوم عنده بالله، فيمتنع أ</w:t>
      </w:r>
      <w:r w:rsidRPr="00E114C5">
        <w:rPr>
          <w:rFonts w:ascii="Traditional Arabic" w:hAnsi="Traditional Arabic" w:hint="cs"/>
          <w:sz w:val="32"/>
          <w:szCs w:val="32"/>
          <w:rtl/>
        </w:rPr>
        <w:t xml:space="preserve">ن </w:t>
      </w:r>
      <w:r w:rsidRPr="00E114C5">
        <w:rPr>
          <w:rFonts w:ascii="Traditional Arabic" w:hAnsi="Traditional Arabic"/>
          <w:sz w:val="32"/>
          <w:szCs w:val="32"/>
          <w:rtl/>
        </w:rPr>
        <w:t>يكون كلامه. الإيمان: ص: 162.</w:t>
      </w:r>
    </w:p>
  </w:footnote>
  <w:footnote w:id="12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)انظر في هذه الأقوال: الإيمان: ص: 162، ودرء التعارض 2/329، 10/222، والاستقامة: 1/211، ومسألة الأحرف مجموع الفتاوى: 12/67، ومجموع الفتاوى: 6/533.انظر موقف ابن تيمية</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تيمية</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من الأشاعرة: 3 / 1254.</w:t>
      </w:r>
    </w:p>
  </w:footnote>
  <w:footnote w:id="12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)الإمام الحافظ، جلال الدين: عبد الرحمن بن أبي بكر الخضيري السيوطي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ه:السيوطي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حافظ مؤرخ، مفسر أديب، مكثر جدا من التصنيف، كالإتقان في علوم القرآن، والدر المنثور في التفسير بالمنثور، ومعترك الأقران، توفي سنة: 911هـ انظر: شذرات الذهب، لابن العماد: 8/ 50، طبقات المفسرين، للأدنهوي: 365، الأعلام للزركلي: 3/ 301.</w:t>
      </w:r>
    </w:p>
  </w:footnote>
  <w:footnote w:id="12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وهو السمرقندي كما في البرهان: 1/230.</w:t>
      </w:r>
    </w:p>
  </w:footnote>
  <w:footnote w:id="124">
    <w:p w:rsidR="005924B8" w:rsidRPr="00E114C5" w:rsidRDefault="005924B8" w:rsidP="00FF4C7A">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الإمام، أبو بكر أحمد بن الحسن بن علي بن موسى البيهقي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ه:البيهقي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من أئمة الحديث، ما من شافعي إلا وللشافعي فضل عليه غير البيهقي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ه:البيهقي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فإن له المنة والفضل على الشافعي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ه:الشافعي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لكثرة تصانيفه في نصرة مذهبه، له السنن الكبرى، وغيرها من المؤلفات توفي سنة: 458هـ انظر الانساب للسمعاني: 1/438، سير أعلام النبلاء: 18/163، الوافي بالوفيات: 2/340.</w:t>
      </w:r>
    </w:p>
  </w:footnote>
  <w:footnote w:id="125">
    <w:p w:rsidR="005924B8" w:rsidRPr="00DF4B75" w:rsidRDefault="005924B8" w:rsidP="002C4A2F">
      <w:pPr>
        <w:pStyle w:val="a7"/>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Pr>
          <w:rFonts w:ascii="Traditional Arabic" w:hAnsi="Traditional Arabic" w:hint="cs"/>
          <w:sz w:val="32"/>
          <w:szCs w:val="32"/>
          <w:rtl/>
        </w:rPr>
        <w:t>انظر شعب الإيمان: 1/</w:t>
      </w:r>
      <w:r w:rsidRPr="00E114C5">
        <w:rPr>
          <w:rFonts w:ascii="Traditional Arabic" w:hAnsi="Traditional Arabic"/>
          <w:sz w:val="32"/>
          <w:szCs w:val="32"/>
          <w:rtl/>
        </w:rPr>
        <w:t>1</w:t>
      </w:r>
      <w:r>
        <w:rPr>
          <w:rFonts w:ascii="Traditional Arabic" w:hAnsi="Traditional Arabic" w:hint="cs"/>
          <w:sz w:val="32"/>
          <w:szCs w:val="32"/>
          <w:rtl/>
        </w:rPr>
        <w:t>8</w:t>
      </w:r>
      <w:r w:rsidRPr="00E114C5">
        <w:rPr>
          <w:rFonts w:ascii="Traditional Arabic" w:hAnsi="Traditional Arabic"/>
          <w:sz w:val="32"/>
          <w:szCs w:val="32"/>
          <w:rtl/>
        </w:rPr>
        <w:t>6</w:t>
      </w:r>
    </w:p>
  </w:footnote>
  <w:footnote w:id="12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الإتقان في علوم القرآن: 1/157 بتصرف.</w:t>
      </w:r>
    </w:p>
  </w:footnote>
  <w:footnote w:id="12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)هو الإِمام الحافظ شيخ الإسلام محيي الدين أبو زكريا يحيى بن شرف بن مُرِّي بن حسن النووي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eastAsia="Calibri" w:hAnsi="Traditional Arabic"/>
          <w:sz w:val="32"/>
          <w:szCs w:val="32"/>
          <w:rtl/>
        </w:rPr>
        <w:instrText>ه:النووي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شيخ المذاهب وكبير الفقهاء في زمانه. توفي عام676هـ انظر: طبقات الشافعية الكبرى للسبكي: 8/395، طبقات الحفاظ للسيوطي: ص:230، طبقات الشافعية لابن قاضي شهبه: 2/153.</w:t>
      </w:r>
    </w:p>
  </w:footnote>
  <w:footnote w:id="128">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)التبيان في آداب حملة القرآن: ص: 97.</w:t>
      </w:r>
    </w:p>
  </w:footnote>
  <w:footnote w:id="129">
    <w:p w:rsidR="005924B8" w:rsidRPr="00E114C5" w:rsidRDefault="005924B8" w:rsidP="00E96039">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)شهاب الدين، أبو الثناء، محمود بن عبد الله الحسيني البغدادي الحنفي، المشهور</w:t>
      </w:r>
      <w:r w:rsidRPr="00E114C5">
        <w:rPr>
          <w:rFonts w:ascii="Traditional Arabic" w:hAnsi="Traditional Arabic" w:hint="cs"/>
          <w:sz w:val="32"/>
          <w:szCs w:val="32"/>
          <w:rtl/>
        </w:rPr>
        <w:t xml:space="preserve"> </w:t>
      </w:r>
      <w:r w:rsidRPr="00E114C5">
        <w:rPr>
          <w:rFonts w:ascii="Traditional Arabic" w:hAnsi="Traditional Arabic"/>
          <w:sz w:val="32"/>
          <w:szCs w:val="32"/>
          <w:rtl/>
        </w:rPr>
        <w:t>بالألوسي الكبير،</w:t>
      </w:r>
      <w:r w:rsidRPr="00E114C5">
        <w:rPr>
          <w:rFonts w:ascii="Traditional Arabic" w:hAnsi="Traditional Arabic"/>
          <w:sz w:val="32"/>
          <w:szCs w:val="32"/>
          <w:rtl/>
        </w:rPr>
        <w:fldChar w:fldCharType="begin"/>
      </w:r>
      <w:r w:rsidRPr="00E114C5">
        <w:rPr>
          <w:rFonts w:ascii="Traditional Arabic" w:hAnsi="Traditional Arabic"/>
          <w:sz w:val="32"/>
          <w:szCs w:val="32"/>
          <w:rtl/>
        </w:rPr>
        <w:instrText xml:space="preserve"> </w:instrText>
      </w:r>
      <w:r w:rsidRPr="00E114C5">
        <w:rPr>
          <w:rFonts w:ascii="Traditional Arabic" w:hAnsi="Traditional Arabic"/>
          <w:sz w:val="32"/>
          <w:szCs w:val="32"/>
        </w:rPr>
        <w:instrText>XE \f G</w:instrText>
      </w:r>
      <w:r w:rsidRPr="00E114C5">
        <w:rPr>
          <w:rFonts w:ascii="Traditional Arabic" w:hAnsi="Traditional Arabic"/>
          <w:sz w:val="32"/>
          <w:szCs w:val="32"/>
          <w:rtl/>
        </w:rPr>
        <w:instrText xml:space="preserve"> "</w:instrText>
      </w:r>
      <w:r w:rsidRPr="00E114C5">
        <w:rPr>
          <w:rFonts w:ascii="Traditional Arabic" w:hAnsi="Traditional Arabic" w:hint="eastAsia"/>
          <w:sz w:val="32"/>
          <w:szCs w:val="32"/>
          <w:rtl/>
        </w:rPr>
        <w:instrText xml:space="preserve"> الإمام</w:instrText>
      </w:r>
      <w:r w:rsidRPr="00E114C5">
        <w:rPr>
          <w:rFonts w:ascii="Traditional Arabic" w:hAnsi="Traditional Arabic"/>
          <w:sz w:val="32"/>
          <w:szCs w:val="32"/>
          <w:rtl/>
        </w:rPr>
        <w:instrText xml:space="preserve"> </w:instrText>
      </w:r>
      <w:r w:rsidRPr="00E114C5">
        <w:rPr>
          <w:rFonts w:ascii="Traditional Arabic" w:hAnsi="Traditional Arabic" w:hint="eastAsia"/>
          <w:sz w:val="32"/>
          <w:szCs w:val="32"/>
          <w:rtl/>
        </w:rPr>
        <w:instrText>الألوسي</w:instrText>
      </w:r>
      <w:r w:rsidRPr="00E114C5">
        <w:rPr>
          <w:rFonts w:ascii="Traditional Arabic" w:hAnsi="Traditional Arabic"/>
          <w:sz w:val="32"/>
          <w:szCs w:val="32"/>
          <w:rtl/>
        </w:rPr>
        <w:instrText xml:space="preserve"> </w:instrText>
      </w:r>
      <w:r w:rsidRPr="00E114C5">
        <w:rPr>
          <w:rFonts w:ascii="Traditional Arabic" w:hAnsi="Traditional Arabic" w:hint="eastAsia"/>
          <w:sz w:val="32"/>
          <w:szCs w:val="32"/>
          <w:rtl/>
        </w:rPr>
        <w:instrText>الكبير</w:instrText>
      </w:r>
      <w:r w:rsidRPr="00E114C5">
        <w:rPr>
          <w:rFonts w:ascii="Traditional Arabic" w:hAnsi="Traditional Arabic"/>
          <w:sz w:val="32"/>
          <w:szCs w:val="32"/>
          <w:rtl/>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مفسر محدث، مفتٍ أديب، </w:t>
      </w:r>
      <w:r w:rsidRPr="00E114C5">
        <w:rPr>
          <w:rFonts w:ascii="Traditional Arabic" w:hAnsi="Traditional Arabic" w:hint="cs"/>
          <w:sz w:val="32"/>
          <w:szCs w:val="32"/>
          <w:rtl/>
        </w:rPr>
        <w:t>له</w:t>
      </w:r>
      <w:r w:rsidRPr="00E114C5">
        <w:rPr>
          <w:rFonts w:ascii="Traditional Arabic" w:hAnsi="Traditional Arabic"/>
          <w:sz w:val="32"/>
          <w:szCs w:val="32"/>
          <w:rtl/>
        </w:rPr>
        <w:t>:</w:t>
      </w:r>
      <w:r w:rsidRPr="00E114C5">
        <w:rPr>
          <w:rFonts w:ascii="Traditional Arabic" w:hAnsi="Traditional Arabic" w:hint="cs"/>
          <w:sz w:val="32"/>
          <w:szCs w:val="32"/>
          <w:rtl/>
        </w:rPr>
        <w:t xml:space="preserve"> </w:t>
      </w:r>
      <w:r w:rsidRPr="00E114C5">
        <w:rPr>
          <w:rFonts w:ascii="Traditional Arabic" w:hAnsi="Traditional Arabic"/>
          <w:sz w:val="32"/>
          <w:szCs w:val="32"/>
          <w:rtl/>
        </w:rPr>
        <w:t>روح المعاني ف</w:t>
      </w:r>
      <w:r w:rsidRPr="00E114C5">
        <w:rPr>
          <w:rFonts w:ascii="Traditional Arabic" w:hAnsi="Traditional Arabic" w:hint="cs"/>
          <w:sz w:val="32"/>
          <w:szCs w:val="32"/>
          <w:rtl/>
        </w:rPr>
        <w:t>ي</w:t>
      </w:r>
      <w:r w:rsidRPr="00E114C5">
        <w:rPr>
          <w:rFonts w:ascii="Traditional Arabic" w:hAnsi="Traditional Arabic"/>
          <w:sz w:val="32"/>
          <w:szCs w:val="32"/>
          <w:rtl/>
        </w:rPr>
        <w:t xml:space="preserve"> التفسير، دقائق التفسير، حاشية على شرح القطر، توفي سنة:  1270هـ.</w:t>
      </w:r>
      <w:r w:rsidRPr="00E114C5">
        <w:rPr>
          <w:rFonts w:ascii="Traditional Arabic" w:hAnsi="Traditional Arabic" w:hint="cs"/>
          <w:sz w:val="32"/>
          <w:szCs w:val="32"/>
          <w:rtl/>
        </w:rPr>
        <w:t xml:space="preserve"> انظر:</w:t>
      </w:r>
      <w:r w:rsidRPr="00E114C5">
        <w:rPr>
          <w:rFonts w:ascii="Traditional Arabic" w:hAnsi="Traditional Arabic"/>
          <w:sz w:val="32"/>
          <w:szCs w:val="32"/>
          <w:rtl/>
        </w:rPr>
        <w:t xml:space="preserve"> هدية العارفين</w:t>
      </w:r>
      <w:r w:rsidRPr="00E114C5">
        <w:rPr>
          <w:rFonts w:ascii="Traditional Arabic" w:hAnsi="Traditional Arabic" w:hint="cs"/>
          <w:sz w:val="32"/>
          <w:szCs w:val="32"/>
          <w:rtl/>
        </w:rPr>
        <w:t>:</w:t>
      </w:r>
      <w:r w:rsidRPr="00E114C5">
        <w:rPr>
          <w:rFonts w:ascii="Traditional Arabic" w:hAnsi="Traditional Arabic"/>
          <w:sz w:val="32"/>
          <w:szCs w:val="32"/>
          <w:rtl/>
        </w:rPr>
        <w:t xml:space="preserve"> 2/414</w:t>
      </w:r>
      <w:r w:rsidRPr="00E114C5">
        <w:rPr>
          <w:rFonts w:ascii="Traditional Arabic" w:hAnsi="Traditional Arabic" w:hint="cs"/>
          <w:sz w:val="32"/>
          <w:szCs w:val="32"/>
          <w:rtl/>
        </w:rPr>
        <w:t>،</w:t>
      </w:r>
      <w:r w:rsidRPr="00E114C5">
        <w:rPr>
          <w:rFonts w:ascii="Traditional Arabic" w:hAnsi="Traditional Arabic"/>
          <w:sz w:val="32"/>
          <w:szCs w:val="32"/>
          <w:rtl/>
        </w:rPr>
        <w:t xml:space="preserve"> الأعلام</w:t>
      </w:r>
      <w:r w:rsidRPr="00E114C5">
        <w:rPr>
          <w:rFonts w:ascii="Traditional Arabic" w:hAnsi="Traditional Arabic" w:hint="cs"/>
          <w:sz w:val="32"/>
          <w:szCs w:val="32"/>
          <w:rtl/>
        </w:rPr>
        <w:t>:</w:t>
      </w:r>
      <w:r w:rsidRPr="00E114C5">
        <w:rPr>
          <w:rFonts w:ascii="Traditional Arabic" w:hAnsi="Traditional Arabic"/>
          <w:sz w:val="32"/>
          <w:szCs w:val="32"/>
          <w:rtl/>
        </w:rPr>
        <w:t xml:space="preserve"> 7/176.</w:t>
      </w:r>
    </w:p>
  </w:footnote>
  <w:footnote w:id="13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)روح المعاني للألوسي: 1/25.</w:t>
      </w:r>
    </w:p>
  </w:footnote>
  <w:footnote w:id="13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)مناهل العرفان: 2/96.</w:t>
      </w:r>
    </w:p>
  </w:footnote>
  <w:footnote w:id="132">
    <w:p w:rsidR="005924B8" w:rsidRPr="00E114C5" w:rsidRDefault="005924B8" w:rsidP="00337EC1">
      <w:pPr>
        <w:pStyle w:val="a7"/>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 تفسير الطبري: 17/68.</w:t>
      </w:r>
    </w:p>
  </w:footnote>
  <w:footnote w:id="133">
    <w:p w:rsidR="005924B8" w:rsidRPr="00DF4B75" w:rsidRDefault="005924B8" w:rsidP="00EF071C">
      <w:pPr>
        <w:pStyle w:val="a7"/>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sidRPr="0080789C">
        <w:rPr>
          <w:rFonts w:ascii="Traditional Arabic" w:hAnsi="Traditional Arabic"/>
          <w:sz w:val="32"/>
          <w:szCs w:val="32"/>
          <w:rtl/>
        </w:rPr>
        <w:t>مسروق ابن الأجدع بن مالك، أبو عائشة الوادعي الهمداني الكوفي المقرئ، توفي سنة 63هـ.انظر: تاريخ بغداد: 13/232، سير أعلام النبلاء:4/63.</w:t>
      </w:r>
    </w:p>
  </w:footnote>
  <w:footnote w:id="134">
    <w:p w:rsidR="005924B8" w:rsidRPr="00DF4B75" w:rsidRDefault="005924B8" w:rsidP="0096484C">
      <w:pPr>
        <w:pStyle w:val="a7"/>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Pr>
          <w:rFonts w:ascii="Traditional Arabic" w:hAnsi="Traditional Arabic" w:hint="cs"/>
          <w:sz w:val="32"/>
          <w:szCs w:val="32"/>
          <w:rtl/>
        </w:rPr>
        <w:t>قال ابن الأثير: قفَّ: كأنه يَبِس وتشنَّج، وقيل: أرادت قفَّ شعري، فقام من الفزع. انظر النهاية في غريب الحديث: 2/477.</w:t>
      </w:r>
    </w:p>
  </w:footnote>
  <w:footnote w:id="13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)أخرجه البخاري: كتاب تفسير القرآن، باب: تفسير سورة النجم، رقم:4574، ومسلم: كتاب الإيمان، باب معنى قول الله عز وجل: ولقد رآه نزلة أخرى، رقم:177.</w:t>
      </w:r>
    </w:p>
  </w:footnote>
  <w:footnote w:id="13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)أخرجه البخاري كتاب التوحيد، باب وكان عرشه على الماء وهو رب العرش العظيم، رقم: </w:t>
      </w:r>
      <w:r w:rsidRPr="00E114C5">
        <w:rPr>
          <w:rFonts w:ascii="Traditional Arabic" w:hAnsi="Traditional Arabic" w:hint="cs"/>
          <w:sz w:val="32"/>
          <w:szCs w:val="32"/>
          <w:rtl/>
        </w:rPr>
        <w:t>(</w:t>
      </w:r>
      <w:r w:rsidRPr="00E114C5">
        <w:rPr>
          <w:rFonts w:ascii="Traditional Arabic" w:hAnsi="Traditional Arabic"/>
          <w:sz w:val="32"/>
          <w:szCs w:val="32"/>
          <w:rtl/>
        </w:rPr>
        <w:t>6984</w:t>
      </w:r>
      <w:r w:rsidRPr="00E114C5">
        <w:rPr>
          <w:rFonts w:ascii="Traditional Arabic" w:hAnsi="Traditional Arabic" w:hint="cs"/>
          <w:sz w:val="32"/>
          <w:szCs w:val="32"/>
          <w:rtl/>
        </w:rPr>
        <w:t>)</w:t>
      </w:r>
      <w:r w:rsidRPr="00E114C5">
        <w:rPr>
          <w:rFonts w:ascii="Traditional Arabic" w:hAnsi="Traditional Arabic" w:hint="cs"/>
          <w:color w:val="FF0000"/>
          <w:sz w:val="32"/>
          <w:szCs w:val="32"/>
          <w:rtl/>
        </w:rPr>
        <w:t xml:space="preserve"> </w:t>
      </w:r>
      <w:r w:rsidRPr="00E114C5">
        <w:rPr>
          <w:rFonts w:ascii="Traditional Arabic" w:hAnsi="Traditional Arabic" w:hint="cs"/>
          <w:sz w:val="32"/>
          <w:szCs w:val="32"/>
          <w:rtl/>
        </w:rPr>
        <w:t>6/</w:t>
      </w:r>
      <w:r w:rsidRPr="00E114C5">
        <w:rPr>
          <w:rFonts w:ascii="Traditional Arabic" w:hAnsi="Traditional Arabic"/>
          <w:sz w:val="32"/>
          <w:szCs w:val="32"/>
          <w:rtl/>
        </w:rPr>
        <w:t>2699</w:t>
      </w:r>
      <w:r w:rsidRPr="00E114C5">
        <w:rPr>
          <w:rFonts w:ascii="Traditional Arabic" w:hAnsi="Traditional Arabic" w:hint="cs"/>
          <w:sz w:val="32"/>
          <w:szCs w:val="32"/>
          <w:rtl/>
        </w:rPr>
        <w:t>.</w:t>
      </w:r>
    </w:p>
  </w:footnote>
  <w:footnote w:id="13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)الطعن في القرآن الكريم و الرد على الطاعنين في القرن الرابع عشر الهجري: 1/49.</w:t>
      </w:r>
    </w:p>
  </w:footnote>
  <w:footnote w:id="138">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)الإمام ابراهيم بن موسى بن محمد اللخمي الغرناطي الشهير بالشاطبي أصولي حافظ من علماء المالكية توفي سنة790هـ انظر: شجرة النور الزكية: ص: 231، والفتح المبين في طبقات الأصوليين 2/204، معجم المؤلفين: 1/118، الأعلام للزركلي: 3/152.</w:t>
      </w:r>
    </w:p>
  </w:footnote>
  <w:footnote w:id="139">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)الموافقات 2/58-59.</w:t>
      </w:r>
    </w:p>
  </w:footnote>
  <w:footnote w:id="14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)الدرة فيما يجب اعتقاده ص: 218 - 221 باختصار.</w:t>
      </w:r>
    </w:p>
  </w:footnote>
  <w:footnote w:id="14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)انظر </w:t>
      </w:r>
      <w:r w:rsidRPr="00E114C5">
        <w:rPr>
          <w:rFonts w:ascii="Traditional Arabic" w:hAnsi="Traditional Arabic"/>
          <w:color w:val="000000"/>
          <w:sz w:val="32"/>
          <w:szCs w:val="32"/>
          <w:rtl/>
        </w:rPr>
        <w:t>محجة العلماء في الأدلة العقلية، محمد هادي الطهراني، مشارق الشموس ص: 126.</w:t>
      </w:r>
    </w:p>
  </w:footnote>
  <w:footnote w:id="14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إعجاز القرآن والبلاغة النبوية للرافعي ص: 156.</w:t>
      </w:r>
    </w:p>
  </w:footnote>
  <w:footnote w:id="14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المحرر الوجيز: 1/52.</w:t>
      </w:r>
    </w:p>
  </w:footnote>
  <w:footnote w:id="14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الانتصار للقرآن للباقلاني: 1/65.</w:t>
      </w:r>
    </w:p>
  </w:footnote>
  <w:footnote w:id="145">
    <w:p w:rsidR="005924B8" w:rsidRPr="00E114C5" w:rsidRDefault="005924B8" w:rsidP="00FF4C7A">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)عبد العزيز بن أحمد بن محمد، علاء الدين البخاري: فقيه حنفي من علماء الأصول، شرح أصول البزدوي، سماه كشف الأسرار، توفي 730هـ.انظر الفوائد البهية</w:t>
      </w:r>
      <w:r w:rsidRPr="00E114C5">
        <w:rPr>
          <w:rFonts w:ascii="Traditional Arabic" w:hAnsi="Traditional Arabic" w:hint="cs"/>
          <w:sz w:val="32"/>
          <w:szCs w:val="32"/>
          <w:rtl/>
        </w:rPr>
        <w:t>:</w:t>
      </w:r>
      <w:r w:rsidRPr="00E114C5">
        <w:rPr>
          <w:rFonts w:ascii="Traditional Arabic" w:hAnsi="Traditional Arabic"/>
          <w:sz w:val="32"/>
          <w:szCs w:val="32"/>
          <w:rtl/>
        </w:rPr>
        <w:t xml:space="preserve"> 95 والجواهر المضية 1: 318.</w:t>
      </w:r>
    </w:p>
  </w:footnote>
  <w:footnote w:id="146">
    <w:p w:rsidR="005924B8" w:rsidRPr="00E114C5" w:rsidRDefault="005924B8" w:rsidP="00FF4C7A">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)البزدوي شيخ الحنفية، عالم ما وراء النهر، أبو الحسن، علي بن محمد ابن الحسين بن عبد الكريم البزدوي، له مصنفات كتاب مشهور في الأصول معروف بأصول البزدوي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ه:البرذوي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توفي 482هـ. انظر الجواهر المضية 2 / 594، طبقات الفقهاء لطاش كبري: 85، سير أعلام النبلا: 18/602.</w:t>
      </w:r>
    </w:p>
  </w:footnote>
  <w:footnote w:id="14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كشف الأسرار للبرذوي: 3/56.</w:t>
      </w:r>
    </w:p>
  </w:footnote>
  <w:footnote w:id="14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 6/270.</w:t>
      </w:r>
    </w:p>
  </w:footnote>
  <w:footnote w:id="14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الاتقان:1/160.</w:t>
      </w:r>
    </w:p>
  </w:footnote>
  <w:footnote w:id="15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 2/152، وبمثل هذا النقل نقله الدكتور القيعي: في كتابه الأصلان في علوم القرآن: ص: 376.</w:t>
      </w:r>
    </w:p>
  </w:footnote>
  <w:footnote w:id="151">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القول المفيد على كتاب التوحيد: 1/82.</w:t>
      </w:r>
    </w:p>
  </w:footnote>
  <w:footnote w:id="152">
    <w:p w:rsidR="005924B8" w:rsidRPr="00E114C5" w:rsidRDefault="005924B8" w:rsidP="00A5369F">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)هو القاضي تاج الدين عبد الوهاب</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ه:عبد الوهاب</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بن علي بن عبد الكافي السبكي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ه:السبكي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الشافعي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ه:الشافعي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فقيه وأصولي، له مصنفات كثيرة منها، جمع الجوامع في الأصول، وطبقات الشافعية الكبرى، والأشباه والنظائر، وغيرها توفي سنة 771هـ. انظر طبقات الأصوليين: 1/284، طبقات الشافعية لابن قاضي شهبة: 3/104، شذرات الذهب: 6/221، الأعلام: 4/ 325.</w:t>
      </w:r>
    </w:p>
  </w:footnote>
  <w:footnote w:id="15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الإبهاج في شرح المنهاج: 2/345.</w:t>
      </w:r>
    </w:p>
  </w:footnote>
  <w:footnote w:id="154">
    <w:p w:rsidR="005924B8" w:rsidRPr="00E114C5" w:rsidRDefault="005924B8" w:rsidP="002D0562">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)علي بن سليمان بن أحمد بن محمد العلاء المرداوي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ه:المرداوي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ثم الدمشقي الصالحي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ه:الصالحي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الحنبلي ويعرف بالمرداوي شيخ المذهب من كتبه الإنصاف في معرفة الراجح من الخلاف وغيره من كتب الفقه وله في الأصول تحرير المنقول وشرح التحبير في شرح التحرير توفي سنة 885هـ انظر الضوء اللامع: 3/66.</w:t>
      </w:r>
    </w:p>
  </w:footnote>
  <w:footnote w:id="15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التحبير شرح التحرير: 5/2088.</w:t>
      </w:r>
    </w:p>
  </w:footnote>
  <w:footnote w:id="15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)محمد بن محمد بن محمد بن علي بن يُوسُف الدمشقي المقري الشافعي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ه:الشافعي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الْمَعْرُوف بِابْن الجزري شيخ الإقراء في زمانه، توفي سنة 833هـ،له النشر في القراءات العشر، وغاية النهاية، وطيبة النشر، والدرة المضيئة، وغيرها، انظر: غاية النهاية: 2/247، البدر الطالع: 2/257،الأعلام للزركلي: 7/45.</w:t>
      </w:r>
    </w:p>
  </w:footnote>
  <w:footnote w:id="15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النشر في القراءات العشر:1/32.</w:t>
      </w:r>
    </w:p>
  </w:footnote>
  <w:footnote w:id="15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الإسرائيليات والموضوعات في كتب التفسير لأبي شهبة: ص: 28.</w:t>
      </w:r>
    </w:p>
  </w:footnote>
  <w:footnote w:id="15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التبيان في آداب حملة القرآن: ص: 165.</w:t>
      </w:r>
    </w:p>
  </w:footnote>
  <w:footnote w:id="16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الإتقان في علوم القرآن: 2/465.</w:t>
      </w:r>
    </w:p>
  </w:footnote>
  <w:footnote w:id="161">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التفسير والمفسرون: 1/22.</w:t>
      </w:r>
    </w:p>
  </w:footnote>
  <w:footnote w:id="16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البخاري، كتاب استتابة المرتدين والمعاندين، باب ما جاء في المتأولين برقم: (6937)، 9/18.</w:t>
      </w:r>
    </w:p>
  </w:footnote>
  <w:footnote w:id="16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البخاري كتاب تفسير القرآن، باب: فسوف يحاسب حساباً يسيراً برقم (4939) ومسلم كتاب صفة القيامة والجنة والنار برقم (2876): 2/2204.</w:t>
      </w:r>
    </w:p>
  </w:footnote>
  <w:footnote w:id="16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البخاري كتاب الصوم، باب قول الله تعالى( وكلوا وأشربوا حتى يتبين لكم الخيط الأبيض من الخيط الأسود  من الفجر) برقم (1916،4509) ومسلم كتاب الصيام، باب بيان أن الدخول في الصوم يحصل بطلوع الفجر برقم (1090).</w:t>
      </w:r>
    </w:p>
  </w:footnote>
  <w:footnote w:id="16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الإسرائيليات والموضوعات في كتب التفسير: ص: 28.</w:t>
      </w:r>
    </w:p>
  </w:footnote>
  <w:footnote w:id="16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الترمذي في السنن كتاب تفسير القرآن عن رسول الله، باب ما جاء في الذي يفسر القرآن برأيه، برقم (2950)، 5/199، والنسائي في السنن الكبرى، كتاب القرآن، باب من قال في القرآن بغير علم، برقم (8030)، 7/285، قال الألباني: ضعيف.</w:t>
      </w:r>
    </w:p>
  </w:footnote>
  <w:footnote w:id="167">
    <w:p w:rsidR="005924B8" w:rsidRPr="00C05799" w:rsidRDefault="005924B8" w:rsidP="00337EC1">
      <w:pPr>
        <w:pStyle w:val="a7"/>
        <w:widowControl w:val="0"/>
        <w:ind w:left="0" w:firstLine="0"/>
        <w:jc w:val="both"/>
        <w:rPr>
          <w:rFonts w:ascii="Traditional Arabic" w:hAnsi="Traditional Arabic"/>
          <w:sz w:val="30"/>
          <w:szCs w:val="30"/>
          <w:rtl/>
        </w:rPr>
      </w:pPr>
      <w:r w:rsidRPr="00C05799">
        <w:rPr>
          <w:rStyle w:val="af1"/>
          <w:rFonts w:ascii="Traditional Arabic" w:hAnsi="Traditional Arabic"/>
          <w:sz w:val="30"/>
          <w:szCs w:val="30"/>
          <w:vertAlign w:val="baseline"/>
          <w:rtl/>
        </w:rPr>
        <w:t>(</w:t>
      </w:r>
      <w:r w:rsidRPr="00C05799">
        <w:rPr>
          <w:rStyle w:val="af1"/>
          <w:rFonts w:ascii="Traditional Arabic" w:hAnsi="Traditional Arabic"/>
          <w:sz w:val="30"/>
          <w:szCs w:val="30"/>
          <w:vertAlign w:val="baseline"/>
          <w:rtl/>
        </w:rPr>
        <w:footnoteRef/>
      </w:r>
      <w:r w:rsidRPr="00C05799">
        <w:rPr>
          <w:rStyle w:val="af1"/>
          <w:rFonts w:ascii="Traditional Arabic" w:hAnsi="Traditional Arabic"/>
          <w:sz w:val="30"/>
          <w:szCs w:val="30"/>
          <w:vertAlign w:val="baseline"/>
          <w:rtl/>
        </w:rPr>
        <w:t>)</w:t>
      </w:r>
      <w:r w:rsidRPr="00C05799">
        <w:rPr>
          <w:rFonts w:ascii="Traditional Arabic" w:hAnsi="Traditional Arabic"/>
          <w:sz w:val="30"/>
          <w:szCs w:val="30"/>
          <w:rtl/>
        </w:rPr>
        <w:t>تفسير القرطبي</w:t>
      </w:r>
      <w:r w:rsidRPr="00C05799">
        <w:rPr>
          <w:rFonts w:ascii="Traditional Arabic" w:hAnsi="Traditional Arabic"/>
          <w:sz w:val="30"/>
          <w:szCs w:val="30"/>
          <w:rtl/>
        </w:rPr>
        <w:fldChar w:fldCharType="begin"/>
      </w:r>
      <w:r w:rsidRPr="00C05799">
        <w:rPr>
          <w:rFonts w:ascii="Traditional Arabic" w:hAnsi="Traditional Arabic"/>
          <w:sz w:val="30"/>
          <w:szCs w:val="30"/>
        </w:rPr>
        <w:instrText xml:space="preserve"> XE "</w:instrText>
      </w:r>
      <w:r w:rsidRPr="00C05799">
        <w:rPr>
          <w:rFonts w:ascii="Traditional Arabic" w:hAnsi="Traditional Arabic"/>
          <w:sz w:val="30"/>
          <w:szCs w:val="30"/>
          <w:rtl/>
        </w:rPr>
        <w:instrText>ه:القرطبي</w:instrText>
      </w:r>
      <w:r w:rsidRPr="00C05799">
        <w:rPr>
          <w:rFonts w:ascii="Traditional Arabic" w:hAnsi="Traditional Arabic"/>
          <w:sz w:val="30"/>
          <w:szCs w:val="30"/>
        </w:rPr>
        <w:instrText xml:space="preserve">" </w:instrText>
      </w:r>
      <w:r w:rsidRPr="00C05799">
        <w:rPr>
          <w:rFonts w:ascii="Traditional Arabic" w:hAnsi="Traditional Arabic"/>
          <w:sz w:val="30"/>
          <w:szCs w:val="30"/>
          <w:rtl/>
        </w:rPr>
        <w:fldChar w:fldCharType="end"/>
      </w:r>
      <w:r w:rsidRPr="00C05799">
        <w:rPr>
          <w:rFonts w:ascii="Traditional Arabic" w:hAnsi="Traditional Arabic"/>
          <w:sz w:val="30"/>
          <w:szCs w:val="30"/>
          <w:rtl/>
        </w:rPr>
        <w:t>: 1/32.</w:t>
      </w:r>
    </w:p>
  </w:footnote>
  <w:footnote w:id="168">
    <w:p w:rsidR="005924B8" w:rsidRPr="00E114C5" w:rsidRDefault="005924B8" w:rsidP="00337EC1">
      <w:pPr>
        <w:pStyle w:val="a7"/>
        <w:widowControl w:val="0"/>
        <w:ind w:left="0" w:firstLine="0"/>
        <w:jc w:val="both"/>
        <w:rPr>
          <w:rFonts w:ascii="Traditional Arabic" w:hAnsi="Traditional Arabic"/>
          <w:sz w:val="32"/>
          <w:szCs w:val="32"/>
          <w:rtl/>
        </w:rPr>
      </w:pPr>
      <w:r w:rsidRPr="00C05799">
        <w:rPr>
          <w:rStyle w:val="af1"/>
          <w:rFonts w:ascii="Traditional Arabic" w:hAnsi="Traditional Arabic"/>
          <w:sz w:val="30"/>
          <w:szCs w:val="30"/>
          <w:vertAlign w:val="baseline"/>
          <w:rtl/>
        </w:rPr>
        <w:t>(</w:t>
      </w:r>
      <w:r w:rsidRPr="00C05799">
        <w:rPr>
          <w:rStyle w:val="af1"/>
          <w:rFonts w:ascii="Traditional Arabic" w:hAnsi="Traditional Arabic"/>
          <w:sz w:val="30"/>
          <w:szCs w:val="30"/>
          <w:vertAlign w:val="baseline"/>
          <w:rtl/>
        </w:rPr>
        <w:footnoteRef/>
      </w:r>
      <w:r w:rsidRPr="00C05799">
        <w:rPr>
          <w:rStyle w:val="af1"/>
          <w:rFonts w:ascii="Traditional Arabic" w:hAnsi="Traditional Arabic"/>
          <w:sz w:val="30"/>
          <w:szCs w:val="30"/>
          <w:vertAlign w:val="baseline"/>
          <w:rtl/>
        </w:rPr>
        <w:t>)</w:t>
      </w:r>
      <w:r w:rsidRPr="00C05799">
        <w:rPr>
          <w:rFonts w:ascii="Traditional Arabic" w:hAnsi="Traditional Arabic"/>
          <w:sz w:val="30"/>
          <w:szCs w:val="30"/>
          <w:rtl/>
        </w:rPr>
        <w:t xml:space="preserve">تحفة الأحوذي: 8/224. </w:t>
      </w:r>
    </w:p>
  </w:footnote>
  <w:footnote w:id="169">
    <w:p w:rsidR="005924B8" w:rsidRPr="00E114C5" w:rsidRDefault="005924B8" w:rsidP="007B64BC">
      <w:pPr>
        <w:autoSpaceDE w:val="0"/>
        <w:autoSpaceDN w:val="0"/>
        <w:adjustRightInd w:val="0"/>
        <w:jc w:val="both"/>
        <w:rPr>
          <w:rFonts w:ascii="Traditional Arabic" w:hAnsi="Traditional Arabic"/>
          <w:b/>
          <w:bCs/>
          <w:color w:val="000000"/>
          <w:sz w:val="32"/>
          <w:szCs w:val="32"/>
          <w:rtl/>
        </w:rPr>
      </w:pPr>
      <w:r w:rsidRPr="00C05799">
        <w:rPr>
          <w:rFonts w:ascii="Traditional Arabic" w:hAnsi="Traditional Arabic"/>
          <w:sz w:val="30"/>
          <w:szCs w:val="30"/>
          <w:rtl/>
        </w:rPr>
        <w:t>(</w:t>
      </w:r>
      <w:r w:rsidRPr="00C05799">
        <w:rPr>
          <w:rFonts w:ascii="Traditional Arabic" w:hAnsi="Traditional Arabic"/>
          <w:sz w:val="30"/>
          <w:szCs w:val="30"/>
        </w:rPr>
        <w:footnoteRef/>
      </w:r>
      <w:r w:rsidRPr="00C05799">
        <w:rPr>
          <w:rFonts w:ascii="Traditional Arabic" w:hAnsi="Traditional Arabic"/>
          <w:sz w:val="30"/>
          <w:szCs w:val="30"/>
          <w:rtl/>
        </w:rPr>
        <w:t>)محمد رشيد بن علي رضا بن محمد شمس الدين بن محمد بهاء الدين بن منلا علي خليفة القلموني، البغدادي الأصل،</w:t>
      </w:r>
      <w:r w:rsidRPr="00C05799">
        <w:rPr>
          <w:rFonts w:ascii="Traditional Arabic" w:hAnsi="Traditional Arabic" w:hint="cs"/>
          <w:sz w:val="30"/>
          <w:szCs w:val="30"/>
          <w:rtl/>
        </w:rPr>
        <w:t xml:space="preserve"> </w:t>
      </w:r>
      <w:r w:rsidRPr="00C05799">
        <w:rPr>
          <w:rFonts w:ascii="Traditional Arabic" w:hAnsi="Traditional Arabic"/>
          <w:sz w:val="30"/>
          <w:szCs w:val="30"/>
          <w:rtl/>
        </w:rPr>
        <w:t>الحسيني النسب: صاحب مجلة (المنار) وأحد رجال الإصلاح الإسلامي</w:t>
      </w:r>
      <w:r w:rsidRPr="00C05799">
        <w:rPr>
          <w:rFonts w:ascii="Traditional Arabic" w:hAnsi="Traditional Arabic" w:hint="cs"/>
          <w:sz w:val="30"/>
          <w:szCs w:val="30"/>
          <w:rtl/>
        </w:rPr>
        <w:t>، تتلمذ على يد الشيخ محمد عبده، وكتب مقالات كثيرة توفي سنة 1354هـ. انظر: معجم المفسرين من عصر الإسلام حتى العصر الحاضر لعادل نويهض: 2/529، معجم المؤلفين: 9/ 310.</w:t>
      </w:r>
    </w:p>
  </w:footnote>
  <w:footnote w:id="17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المنار: 1/22.</w:t>
      </w:r>
    </w:p>
  </w:footnote>
  <w:footnote w:id="171">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قواعد التفسير للسبت: 1/149.</w:t>
      </w:r>
    </w:p>
  </w:footnote>
  <w:footnote w:id="17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مجموع الفتاوى: 7/286.</w:t>
      </w:r>
    </w:p>
  </w:footnote>
  <w:footnote w:id="173">
    <w:p w:rsidR="005924B8" w:rsidRPr="00E114C5" w:rsidRDefault="005924B8" w:rsidP="00227DA0">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)عماد الدين، أبو الفداء: إسماعيل بن عمر بن كثير القرشي الدمشقي الشافعي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ه:الشافعي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كان على نهج السلف، حافظا مفسرا مؤرخا فقيها، له: تفسير القرآن العظيم، البداية والنهاية، جامع المسانيد، الباعث الحثيث، توفي سنة: 774هـ.انظر: شذرات الذهب، لابن العماد: 6/232، النجوم الزاهرة، لابن تغري بردي: 11/123.</w:t>
      </w:r>
    </w:p>
  </w:footnote>
  <w:footnote w:id="17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الإمام أحمد في المسند (4/ 131) وأبو داود في السنن برقم (4604) من حديث المقداد بن معدى كرب، رضي الله عنه.</w:t>
      </w:r>
    </w:p>
  </w:footnote>
  <w:footnote w:id="17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ابن كثير</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كثير</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1/7.</w:t>
      </w:r>
    </w:p>
  </w:footnote>
  <w:footnote w:id="17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)أبو جعفر: أحمد بن محمد المصري النحوي، ابن النحاس</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ه:النحاس</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صاحب التصانيف: معاني القرآن، إعراب القرآن، اشتقاق الأسماء الحسنى، الناسخ والمنسوخ، توفي سنة: 338هـ انظر: سير أعلام النبلاء: 15/401، الوافي بالوفيات، للصفدي: 7/ 362.</w:t>
      </w:r>
    </w:p>
  </w:footnote>
  <w:footnote w:id="17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 الناسخ والمنسوخ للنحاس: ص54.</w:t>
      </w:r>
    </w:p>
  </w:footnote>
  <w:footnote w:id="17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الترمذي في السنن، كتاب التفسير: باب (ومن سورة المائدة)، حديث رقم</w:t>
      </w:r>
      <w:r w:rsidRPr="00E114C5">
        <w:rPr>
          <w:rFonts w:ascii="Traditional Arabic" w:hAnsi="Traditional Arabic" w:hint="cs"/>
          <w:sz w:val="32"/>
          <w:szCs w:val="32"/>
          <w:rtl/>
        </w:rPr>
        <w:t>:</w:t>
      </w:r>
      <w:r w:rsidRPr="00E114C5">
        <w:rPr>
          <w:rFonts w:ascii="Traditional Arabic" w:hAnsi="Traditional Arabic"/>
          <w:sz w:val="32"/>
          <w:szCs w:val="32"/>
          <w:rtl/>
        </w:rPr>
        <w:t xml:space="preserve"> </w:t>
      </w:r>
      <w:r w:rsidRPr="00E114C5">
        <w:rPr>
          <w:rFonts w:ascii="Traditional Arabic" w:hAnsi="Traditional Arabic" w:hint="cs"/>
          <w:sz w:val="32"/>
          <w:szCs w:val="32"/>
          <w:rtl/>
        </w:rPr>
        <w:t>(</w:t>
      </w:r>
      <w:r w:rsidRPr="00E114C5">
        <w:rPr>
          <w:rFonts w:ascii="Traditional Arabic" w:hAnsi="Traditional Arabic"/>
          <w:sz w:val="32"/>
          <w:szCs w:val="32"/>
          <w:rtl/>
        </w:rPr>
        <w:t>3061</w:t>
      </w:r>
      <w:r w:rsidRPr="00E114C5">
        <w:rPr>
          <w:rFonts w:ascii="Traditional Arabic" w:hAnsi="Traditional Arabic" w:hint="cs"/>
          <w:sz w:val="32"/>
          <w:szCs w:val="32"/>
          <w:rtl/>
        </w:rPr>
        <w:t>)</w:t>
      </w:r>
      <w:r w:rsidRPr="00E114C5">
        <w:rPr>
          <w:rFonts w:ascii="Traditional Arabic" w:hAnsi="Traditional Arabic"/>
          <w:sz w:val="32"/>
          <w:szCs w:val="32"/>
          <w:rtl/>
        </w:rPr>
        <w:t>،</w:t>
      </w:r>
      <w:r w:rsidRPr="00E114C5">
        <w:rPr>
          <w:rFonts w:ascii="Traditional Arabic" w:hAnsi="Traditional Arabic" w:hint="cs"/>
          <w:sz w:val="32"/>
          <w:szCs w:val="32"/>
          <w:rtl/>
        </w:rPr>
        <w:t xml:space="preserve"> 5/</w:t>
      </w:r>
      <w:r w:rsidRPr="00E114C5">
        <w:rPr>
          <w:rFonts w:ascii="Traditional Arabic" w:hAnsi="Traditional Arabic"/>
          <w:sz w:val="32"/>
          <w:szCs w:val="32"/>
          <w:rtl/>
        </w:rPr>
        <w:t>260</w:t>
      </w:r>
      <w:r w:rsidRPr="00E114C5">
        <w:rPr>
          <w:rFonts w:ascii="Traditional Arabic" w:hAnsi="Traditional Arabic" w:hint="cs"/>
          <w:sz w:val="32"/>
          <w:szCs w:val="32"/>
          <w:rtl/>
        </w:rPr>
        <w:t>، وقال: ولا</w:t>
      </w:r>
      <w:r w:rsidRPr="00E114C5">
        <w:rPr>
          <w:rFonts w:ascii="Traditional Arabic" w:hAnsi="Traditional Arabic"/>
          <w:sz w:val="32"/>
          <w:szCs w:val="32"/>
          <w:rtl/>
        </w:rPr>
        <w:t xml:space="preserve"> </w:t>
      </w:r>
      <w:r w:rsidRPr="00E114C5">
        <w:rPr>
          <w:rFonts w:ascii="Traditional Arabic" w:hAnsi="Traditional Arabic" w:hint="cs"/>
          <w:sz w:val="32"/>
          <w:szCs w:val="32"/>
          <w:rtl/>
        </w:rPr>
        <w:t>نعلم</w:t>
      </w:r>
      <w:r w:rsidRPr="00E114C5">
        <w:rPr>
          <w:rFonts w:ascii="Traditional Arabic" w:hAnsi="Traditional Arabic"/>
          <w:sz w:val="32"/>
          <w:szCs w:val="32"/>
          <w:rtl/>
        </w:rPr>
        <w:t xml:space="preserve"> </w:t>
      </w:r>
      <w:r w:rsidRPr="00E114C5">
        <w:rPr>
          <w:rFonts w:ascii="Traditional Arabic" w:hAnsi="Traditional Arabic" w:hint="cs"/>
          <w:sz w:val="32"/>
          <w:szCs w:val="32"/>
          <w:rtl/>
        </w:rPr>
        <w:t>للحديث</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المرفوع</w:t>
      </w:r>
      <w:r w:rsidRPr="00E114C5">
        <w:rPr>
          <w:rFonts w:ascii="Traditional Arabic" w:hAnsi="Traditional Arabic"/>
          <w:sz w:val="32"/>
          <w:szCs w:val="32"/>
          <w:rtl/>
        </w:rPr>
        <w:t xml:space="preserve"> </w:t>
      </w:r>
      <w:r w:rsidRPr="00E114C5">
        <w:rPr>
          <w:rFonts w:ascii="Traditional Arabic" w:hAnsi="Traditional Arabic" w:hint="cs"/>
          <w:sz w:val="32"/>
          <w:szCs w:val="32"/>
          <w:rtl/>
        </w:rPr>
        <w:t>أصلا،</w:t>
      </w:r>
      <w:r w:rsidRPr="00E114C5">
        <w:rPr>
          <w:rFonts w:ascii="Traditional Arabic" w:hAnsi="Traditional Arabic"/>
          <w:sz w:val="32"/>
          <w:szCs w:val="32"/>
          <w:rtl/>
        </w:rPr>
        <w:t xml:space="preserve"> وحسنه الأرناؤط.</w:t>
      </w:r>
    </w:p>
  </w:footnote>
  <w:footnote w:id="17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 مناهل العرفان: 2/22.</w:t>
      </w:r>
    </w:p>
  </w:footnote>
  <w:footnote w:id="180">
    <w:p w:rsidR="005924B8" w:rsidRPr="00E114C5" w:rsidRDefault="005924B8" w:rsidP="00483874">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ابن كثير</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كثير</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1/7.</w:t>
      </w:r>
    </w:p>
  </w:footnote>
  <w:footnote w:id="181">
    <w:p w:rsidR="005924B8" w:rsidRPr="00E114C5" w:rsidRDefault="005924B8" w:rsidP="008478B4">
      <w:pPr>
        <w:pStyle w:val="a7"/>
        <w:widowControl w:val="0"/>
        <w:ind w:left="227" w:firstLine="0"/>
        <w:jc w:val="both"/>
        <w:rPr>
          <w:rFonts w:ascii="Traditional Arabic" w:hAnsi="Traditional Arabic"/>
          <w:i/>
          <w:sz w:val="32"/>
          <w:szCs w:val="32"/>
        </w:rPr>
      </w:pPr>
      <w:r w:rsidRPr="00E114C5">
        <w:rPr>
          <w:rStyle w:val="af1"/>
          <w:rFonts w:ascii="Traditional Arabic" w:hAnsi="Traditional Arabic"/>
          <w:i/>
          <w:sz w:val="32"/>
          <w:szCs w:val="32"/>
          <w:vertAlign w:val="baseline"/>
          <w:rtl/>
        </w:rPr>
        <w:t>(</w:t>
      </w:r>
      <w:r w:rsidRPr="00E114C5">
        <w:rPr>
          <w:rStyle w:val="af1"/>
          <w:rFonts w:ascii="Traditional Arabic" w:hAnsi="Traditional Arabic"/>
          <w:i/>
          <w:sz w:val="32"/>
          <w:szCs w:val="32"/>
          <w:vertAlign w:val="baseline"/>
          <w:rtl/>
        </w:rPr>
        <w:footnoteRef/>
      </w:r>
      <w:r w:rsidRPr="00E114C5">
        <w:rPr>
          <w:rStyle w:val="af1"/>
          <w:rFonts w:ascii="Traditional Arabic" w:hAnsi="Traditional Arabic"/>
          <w:i/>
          <w:sz w:val="32"/>
          <w:szCs w:val="32"/>
          <w:vertAlign w:val="baseline"/>
          <w:rtl/>
        </w:rPr>
        <w:t>)</w:t>
      </w:r>
      <w:r w:rsidRPr="00E114C5">
        <w:rPr>
          <w:rStyle w:val="aff2"/>
          <w:i/>
          <w:sz w:val="32"/>
          <w:rtl/>
        </w:rPr>
        <w:t>البرهان في علوم القرآن:1/317.</w:t>
      </w:r>
    </w:p>
  </w:footnote>
  <w:footnote w:id="182">
    <w:p w:rsidR="005924B8" w:rsidRPr="00E114C5" w:rsidRDefault="005924B8" w:rsidP="008478B4">
      <w:pPr>
        <w:pStyle w:val="a7"/>
        <w:widowControl w:val="0"/>
        <w:ind w:left="227" w:firstLine="0"/>
        <w:jc w:val="both"/>
        <w:rPr>
          <w:rFonts w:ascii="Traditional Arabic" w:hAnsi="Traditional Arabic"/>
          <w:i/>
          <w:sz w:val="32"/>
          <w:szCs w:val="32"/>
        </w:rPr>
      </w:pPr>
      <w:r w:rsidRPr="00E114C5">
        <w:rPr>
          <w:rStyle w:val="af1"/>
          <w:rFonts w:ascii="Traditional Arabic" w:hAnsi="Traditional Arabic"/>
          <w:i/>
          <w:sz w:val="32"/>
          <w:szCs w:val="32"/>
          <w:vertAlign w:val="baseline"/>
          <w:rtl/>
        </w:rPr>
        <w:t>(</w:t>
      </w:r>
      <w:r w:rsidRPr="00E114C5">
        <w:rPr>
          <w:rStyle w:val="af1"/>
          <w:rFonts w:ascii="Traditional Arabic" w:hAnsi="Traditional Arabic"/>
          <w:i/>
          <w:sz w:val="32"/>
          <w:szCs w:val="32"/>
          <w:vertAlign w:val="baseline"/>
          <w:rtl/>
        </w:rPr>
        <w:footnoteRef/>
      </w:r>
      <w:r w:rsidRPr="00E114C5">
        <w:rPr>
          <w:rStyle w:val="af1"/>
          <w:rFonts w:ascii="Traditional Arabic" w:hAnsi="Traditional Arabic"/>
          <w:i/>
          <w:sz w:val="32"/>
          <w:szCs w:val="32"/>
          <w:vertAlign w:val="baseline"/>
          <w:rtl/>
        </w:rPr>
        <w:t>)</w:t>
      </w:r>
      <w:r w:rsidRPr="00E114C5">
        <w:rPr>
          <w:rStyle w:val="aff2"/>
          <w:i/>
          <w:sz w:val="32"/>
          <w:rtl/>
        </w:rPr>
        <w:t>الإتقان في علوم القرآن: 2/422.</w:t>
      </w:r>
    </w:p>
  </w:footnote>
  <w:footnote w:id="183">
    <w:p w:rsidR="005924B8" w:rsidRPr="00E114C5" w:rsidRDefault="005924B8" w:rsidP="008478B4">
      <w:pPr>
        <w:pStyle w:val="a7"/>
        <w:widowControl w:val="0"/>
        <w:ind w:left="227"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)محمد بن يعقوب بن محمد بن إبراهيم بن عمر، أبو طاهر، مجد الدين الشيرازي الفيروزآبادي</w:t>
      </w:r>
      <w:r w:rsidRPr="00E114C5">
        <w:rPr>
          <w:rFonts w:ascii="Traditional Arabic" w:hAnsi="Traditional Arabic" w:hint="cs"/>
          <w:sz w:val="32"/>
          <w:szCs w:val="32"/>
          <w:rtl/>
        </w:rPr>
        <w:t>،</w:t>
      </w:r>
      <w:r w:rsidRPr="00E114C5">
        <w:rPr>
          <w:rFonts w:ascii="Traditional Arabic" w:hAnsi="Traditional Arabic"/>
          <w:sz w:val="32"/>
          <w:szCs w:val="32"/>
          <w:rtl/>
        </w:rPr>
        <w:t xml:space="preserve"> من أئمة اللغة والأدب</w:t>
      </w:r>
      <w:r w:rsidRPr="00E114C5">
        <w:rPr>
          <w:rFonts w:ascii="Traditional Arabic" w:hAnsi="Traditional Arabic" w:hint="cs"/>
          <w:sz w:val="32"/>
          <w:szCs w:val="32"/>
          <w:rtl/>
        </w:rPr>
        <w:t>، له  القاموس المحيط، وبصائر ذوي التمييز وغيرها توفي سنة 817هـ. انظر: الضوء اللامع: 5/79، البدر الطالع: 2/280.</w:t>
      </w:r>
    </w:p>
  </w:footnote>
  <w:footnote w:id="184">
    <w:p w:rsidR="005924B8" w:rsidRPr="00DF4B75" w:rsidRDefault="005924B8" w:rsidP="00A8127A">
      <w:pPr>
        <w:pStyle w:val="a7"/>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Pr>
          <w:rFonts w:ascii="Traditional Arabic" w:hAnsi="Traditional Arabic" w:hint="cs"/>
          <w:sz w:val="32"/>
          <w:szCs w:val="32"/>
          <w:rtl/>
        </w:rPr>
        <w:t>كذا في بصائر ذوي التمييز والصواب: وأربع عشرة سورة.</w:t>
      </w:r>
    </w:p>
  </w:footnote>
  <w:footnote w:id="185">
    <w:p w:rsidR="005924B8" w:rsidRPr="00E114C5" w:rsidRDefault="005924B8" w:rsidP="008478B4">
      <w:pPr>
        <w:pStyle w:val="a7"/>
        <w:widowControl w:val="0"/>
        <w:ind w:left="227" w:firstLine="0"/>
        <w:jc w:val="both"/>
        <w:rPr>
          <w:rFonts w:ascii="Traditional Arabic" w:hAnsi="Traditional Arabic"/>
          <w:i/>
          <w:sz w:val="32"/>
          <w:szCs w:val="32"/>
        </w:rPr>
      </w:pPr>
      <w:r w:rsidRPr="00E114C5">
        <w:rPr>
          <w:rStyle w:val="af1"/>
          <w:rFonts w:ascii="Traditional Arabic" w:hAnsi="Traditional Arabic"/>
          <w:i/>
          <w:sz w:val="32"/>
          <w:szCs w:val="32"/>
          <w:vertAlign w:val="baseline"/>
          <w:rtl/>
        </w:rPr>
        <w:t>(</w:t>
      </w:r>
      <w:r w:rsidRPr="00E114C5">
        <w:rPr>
          <w:rStyle w:val="af1"/>
          <w:rFonts w:ascii="Traditional Arabic" w:hAnsi="Traditional Arabic"/>
          <w:i/>
          <w:sz w:val="32"/>
          <w:szCs w:val="32"/>
          <w:vertAlign w:val="baseline"/>
          <w:rtl/>
        </w:rPr>
        <w:footnoteRef/>
      </w:r>
      <w:r w:rsidRPr="00E114C5">
        <w:rPr>
          <w:rStyle w:val="af1"/>
          <w:rFonts w:ascii="Traditional Arabic" w:hAnsi="Traditional Arabic"/>
          <w:i/>
          <w:sz w:val="32"/>
          <w:szCs w:val="32"/>
          <w:vertAlign w:val="baseline"/>
          <w:rtl/>
        </w:rPr>
        <w:t>)</w:t>
      </w:r>
      <w:r w:rsidRPr="00E114C5">
        <w:rPr>
          <w:rStyle w:val="aff2"/>
          <w:i/>
          <w:sz w:val="32"/>
          <w:rtl/>
        </w:rPr>
        <w:t>بصائر ذوى التمييز في لطائف الكتاب العزيز: 1/65.</w:t>
      </w:r>
    </w:p>
  </w:footnote>
  <w:footnote w:id="186">
    <w:p w:rsidR="005924B8" w:rsidRPr="00E114C5" w:rsidRDefault="005924B8" w:rsidP="008478B4">
      <w:pPr>
        <w:pStyle w:val="a7"/>
        <w:widowControl w:val="0"/>
        <w:ind w:left="227" w:firstLine="0"/>
        <w:jc w:val="both"/>
        <w:rPr>
          <w:rFonts w:ascii="Traditional Arabic" w:hAnsi="Traditional Arabic"/>
          <w:i/>
          <w:sz w:val="32"/>
          <w:szCs w:val="32"/>
        </w:rPr>
      </w:pPr>
      <w:r w:rsidRPr="00E114C5">
        <w:rPr>
          <w:rStyle w:val="af1"/>
          <w:rFonts w:ascii="Traditional Arabic" w:hAnsi="Traditional Arabic"/>
          <w:i/>
          <w:sz w:val="32"/>
          <w:szCs w:val="32"/>
          <w:vertAlign w:val="baseline"/>
          <w:rtl/>
        </w:rPr>
        <w:t>(</w:t>
      </w:r>
      <w:r w:rsidRPr="00E114C5">
        <w:rPr>
          <w:rStyle w:val="af1"/>
          <w:rFonts w:ascii="Traditional Arabic" w:hAnsi="Traditional Arabic"/>
          <w:i/>
          <w:sz w:val="32"/>
          <w:szCs w:val="32"/>
          <w:vertAlign w:val="baseline"/>
          <w:rtl/>
        </w:rPr>
        <w:footnoteRef/>
      </w:r>
      <w:r w:rsidRPr="00E114C5">
        <w:rPr>
          <w:rStyle w:val="af1"/>
          <w:rFonts w:ascii="Traditional Arabic" w:hAnsi="Traditional Arabic"/>
          <w:i/>
          <w:sz w:val="32"/>
          <w:szCs w:val="32"/>
          <w:vertAlign w:val="baseline"/>
          <w:rtl/>
        </w:rPr>
        <w:t>)</w:t>
      </w:r>
      <w:r>
        <w:rPr>
          <w:rStyle w:val="aff2"/>
          <w:i/>
          <w:sz w:val="32"/>
          <w:rtl/>
        </w:rPr>
        <w:t>المصدر السابق</w:t>
      </w:r>
      <w:r>
        <w:rPr>
          <w:rStyle w:val="aff2"/>
          <w:rFonts w:hint="cs"/>
          <w:i/>
          <w:sz w:val="32"/>
          <w:rtl/>
        </w:rPr>
        <w:t>، وسورة الخلع والحفد: هي</w:t>
      </w:r>
      <w:r>
        <w:rPr>
          <w:rFonts w:ascii="Traditional Arabic" w:hAnsi="Traditional Arabic" w:hint="cs"/>
          <w:i/>
          <w:sz w:val="32"/>
          <w:szCs w:val="32"/>
          <w:rtl/>
        </w:rPr>
        <w:t xml:space="preserve"> قوله:</w:t>
      </w:r>
      <w:r w:rsidRPr="004E033B">
        <w:rPr>
          <w:rFonts w:ascii="Traditional Arabic" w:hAnsi="Traditional Arabic"/>
          <w:b/>
          <w:bCs/>
          <w:color w:val="000000"/>
          <w:sz w:val="44"/>
          <w:szCs w:val="44"/>
          <w:rtl/>
        </w:rPr>
        <w:t xml:space="preserve"> </w:t>
      </w:r>
      <w:r>
        <w:rPr>
          <w:rFonts w:ascii="Traditional Arabic" w:hAnsi="Traditional Arabic" w:hint="cs"/>
          <w:b/>
          <w:bCs/>
          <w:color w:val="000000"/>
          <w:sz w:val="44"/>
          <w:szCs w:val="44"/>
          <w:rtl/>
        </w:rPr>
        <w:t>(</w:t>
      </w:r>
      <w:r w:rsidRPr="004E033B">
        <w:rPr>
          <w:rStyle w:val="aff2"/>
          <w:i/>
          <w:sz w:val="32"/>
          <w:rtl/>
        </w:rPr>
        <w:t>اللهم إنا نستعينك ونستغفرك ونؤمن بك ونخضع لك ونخلع ونترك من يكفرك، اللهم إياك نعبد ولك نصلي ونسجد وإليك نسعى ونحفد، نرجو رحمتك ونخاف عذابك إن عذابك الجد بالكفار ملحق</w:t>
      </w:r>
      <w:r>
        <w:rPr>
          <w:rFonts w:ascii="Traditional Arabic" w:hAnsi="Traditional Arabic" w:hint="cs"/>
          <w:i/>
          <w:sz w:val="32"/>
          <w:szCs w:val="32"/>
          <w:rtl/>
        </w:rPr>
        <w:t>). انظر: الإتقان في علوم القرآن: 2/424-425.</w:t>
      </w:r>
    </w:p>
  </w:footnote>
  <w:footnote w:id="187">
    <w:p w:rsidR="005924B8" w:rsidRPr="00E114C5" w:rsidRDefault="005924B8" w:rsidP="008478B4">
      <w:pPr>
        <w:pStyle w:val="a7"/>
        <w:widowControl w:val="0"/>
        <w:ind w:left="227" w:firstLine="0"/>
        <w:jc w:val="both"/>
        <w:rPr>
          <w:rFonts w:ascii="Traditional Arabic" w:hAnsi="Traditional Arabic"/>
          <w:i/>
          <w:sz w:val="32"/>
          <w:szCs w:val="32"/>
        </w:rPr>
      </w:pPr>
      <w:r w:rsidRPr="00E114C5">
        <w:rPr>
          <w:rStyle w:val="af1"/>
          <w:rFonts w:ascii="Traditional Arabic" w:hAnsi="Traditional Arabic"/>
          <w:i/>
          <w:sz w:val="32"/>
          <w:szCs w:val="32"/>
          <w:vertAlign w:val="baseline"/>
          <w:rtl/>
        </w:rPr>
        <w:t>(</w:t>
      </w:r>
      <w:r w:rsidRPr="00E114C5">
        <w:rPr>
          <w:rStyle w:val="af1"/>
          <w:rFonts w:ascii="Traditional Arabic" w:hAnsi="Traditional Arabic"/>
          <w:i/>
          <w:sz w:val="32"/>
          <w:szCs w:val="32"/>
          <w:vertAlign w:val="baseline"/>
          <w:rtl/>
        </w:rPr>
        <w:footnoteRef/>
      </w:r>
      <w:r w:rsidRPr="00E114C5">
        <w:rPr>
          <w:rStyle w:val="af1"/>
          <w:rFonts w:ascii="Traditional Arabic" w:hAnsi="Traditional Arabic"/>
          <w:i/>
          <w:sz w:val="32"/>
          <w:szCs w:val="32"/>
          <w:vertAlign w:val="baseline"/>
          <w:rtl/>
        </w:rPr>
        <w:t>)</w:t>
      </w:r>
      <w:r w:rsidRPr="00E114C5">
        <w:rPr>
          <w:rStyle w:val="aff2"/>
          <w:i/>
          <w:sz w:val="32"/>
          <w:rtl/>
        </w:rPr>
        <w:t>انظر فضائل القرآن لأبي عبيد القاسم بن سلام: 2/144.</w:t>
      </w:r>
    </w:p>
  </w:footnote>
  <w:footnote w:id="188">
    <w:p w:rsidR="005924B8" w:rsidRPr="00E114C5" w:rsidRDefault="005924B8" w:rsidP="00337EC1">
      <w:pPr>
        <w:pStyle w:val="a7"/>
        <w:ind w:left="0" w:firstLine="0"/>
        <w:jc w:val="both"/>
        <w:rPr>
          <w:rFonts w:ascii="Traditional Arabic" w:hAnsi="Traditional Arabic"/>
          <w:i/>
          <w:sz w:val="32"/>
          <w:szCs w:val="32"/>
        </w:rPr>
      </w:pPr>
      <w:r w:rsidRPr="00E114C5">
        <w:rPr>
          <w:rStyle w:val="af1"/>
          <w:rFonts w:ascii="Traditional Arabic" w:hAnsi="Traditional Arabic"/>
          <w:i/>
          <w:sz w:val="32"/>
          <w:szCs w:val="32"/>
          <w:vertAlign w:val="baseline"/>
          <w:rtl/>
        </w:rPr>
        <w:t>(</w:t>
      </w:r>
      <w:r w:rsidRPr="00E114C5">
        <w:rPr>
          <w:rStyle w:val="af1"/>
          <w:rFonts w:ascii="Traditional Arabic" w:hAnsi="Traditional Arabic"/>
          <w:i/>
          <w:sz w:val="32"/>
          <w:szCs w:val="32"/>
          <w:vertAlign w:val="baseline"/>
          <w:rtl/>
        </w:rPr>
        <w:footnoteRef/>
      </w:r>
      <w:r w:rsidRPr="00E114C5">
        <w:rPr>
          <w:rStyle w:val="af1"/>
          <w:rFonts w:ascii="Traditional Arabic" w:hAnsi="Traditional Arabic"/>
          <w:i/>
          <w:sz w:val="32"/>
          <w:szCs w:val="32"/>
          <w:vertAlign w:val="baseline"/>
          <w:rtl/>
        </w:rPr>
        <w:t>)</w:t>
      </w:r>
      <w:r w:rsidRPr="00E114C5">
        <w:rPr>
          <w:rStyle w:val="aff2"/>
          <w:i/>
          <w:sz w:val="32"/>
          <w:rtl/>
        </w:rPr>
        <w:t>أخرجه الحاكم في المستدرك كتاب التفسير: 2/330، وسكت عنه الحاكم والذهبي وهو ضعيف.</w:t>
      </w:r>
    </w:p>
  </w:footnote>
  <w:footnote w:id="189">
    <w:p w:rsidR="005924B8" w:rsidRPr="00E114C5" w:rsidRDefault="005924B8" w:rsidP="00337EC1">
      <w:pPr>
        <w:pStyle w:val="a7"/>
        <w:ind w:left="0" w:firstLine="0"/>
        <w:jc w:val="both"/>
        <w:rPr>
          <w:rFonts w:ascii="Traditional Arabic" w:hAnsi="Traditional Arabic"/>
          <w:i/>
          <w:sz w:val="32"/>
          <w:szCs w:val="32"/>
        </w:rPr>
      </w:pPr>
      <w:r w:rsidRPr="00E114C5">
        <w:rPr>
          <w:rStyle w:val="af1"/>
          <w:rFonts w:ascii="Traditional Arabic" w:hAnsi="Traditional Arabic"/>
          <w:i/>
          <w:sz w:val="32"/>
          <w:szCs w:val="32"/>
          <w:vertAlign w:val="baseline"/>
          <w:rtl/>
        </w:rPr>
        <w:t>(</w:t>
      </w:r>
      <w:r w:rsidRPr="00E114C5">
        <w:rPr>
          <w:rStyle w:val="af1"/>
          <w:rFonts w:ascii="Traditional Arabic" w:hAnsi="Traditional Arabic"/>
          <w:i/>
          <w:sz w:val="32"/>
          <w:szCs w:val="32"/>
          <w:vertAlign w:val="baseline"/>
          <w:rtl/>
        </w:rPr>
        <w:footnoteRef/>
      </w:r>
      <w:r w:rsidRPr="00E114C5">
        <w:rPr>
          <w:rStyle w:val="af1"/>
          <w:rFonts w:ascii="Traditional Arabic" w:hAnsi="Traditional Arabic"/>
          <w:i/>
          <w:sz w:val="32"/>
          <w:szCs w:val="32"/>
          <w:vertAlign w:val="baseline"/>
          <w:rtl/>
        </w:rPr>
        <w:t>)</w:t>
      </w:r>
      <w:r w:rsidRPr="00E114C5">
        <w:rPr>
          <w:rStyle w:val="aff2"/>
          <w:i/>
          <w:sz w:val="32"/>
          <w:rtl/>
        </w:rPr>
        <w:t>انظر الإيضاح في القراءات: لأبي عبد الله الإندرابي: مخطوط: 1/199.</w:t>
      </w:r>
    </w:p>
  </w:footnote>
  <w:footnote w:id="190">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Style w:val="aff2"/>
          <w:i/>
          <w:sz w:val="32"/>
          <w:rtl/>
        </w:rPr>
        <w:t>انظر تفسير مفاتيح الغيب للرازي: 1/218.</w:t>
      </w:r>
    </w:p>
  </w:footnote>
  <w:footnote w:id="191">
    <w:p w:rsidR="005924B8" w:rsidRPr="00E114C5" w:rsidRDefault="005924B8" w:rsidP="00337EC1">
      <w:pPr>
        <w:pStyle w:val="a7"/>
        <w:ind w:left="0" w:firstLine="0"/>
        <w:jc w:val="both"/>
        <w:rPr>
          <w:rFonts w:ascii="Traditional Arabic" w:hAnsi="Traditional Arabic"/>
          <w:i/>
          <w:sz w:val="32"/>
          <w:szCs w:val="32"/>
        </w:rPr>
      </w:pPr>
      <w:r w:rsidRPr="00E114C5">
        <w:rPr>
          <w:rStyle w:val="af1"/>
          <w:rFonts w:ascii="Traditional Arabic" w:hAnsi="Traditional Arabic"/>
          <w:i/>
          <w:sz w:val="32"/>
          <w:szCs w:val="32"/>
          <w:vertAlign w:val="baseline"/>
          <w:rtl/>
        </w:rPr>
        <w:t>(</w:t>
      </w:r>
      <w:r w:rsidRPr="00E114C5">
        <w:rPr>
          <w:rStyle w:val="af1"/>
          <w:rFonts w:ascii="Traditional Arabic" w:hAnsi="Traditional Arabic"/>
          <w:i/>
          <w:sz w:val="32"/>
          <w:szCs w:val="32"/>
          <w:vertAlign w:val="baseline"/>
          <w:rtl/>
        </w:rPr>
        <w:footnoteRef/>
      </w:r>
      <w:r w:rsidRPr="00E114C5">
        <w:rPr>
          <w:rStyle w:val="af1"/>
          <w:rFonts w:ascii="Traditional Arabic" w:hAnsi="Traditional Arabic"/>
          <w:i/>
          <w:sz w:val="32"/>
          <w:szCs w:val="32"/>
          <w:vertAlign w:val="baseline"/>
          <w:rtl/>
        </w:rPr>
        <w:t>)</w:t>
      </w:r>
      <w:r w:rsidRPr="00E114C5">
        <w:rPr>
          <w:rStyle w:val="aff2"/>
          <w:i/>
          <w:sz w:val="32"/>
          <w:rtl/>
        </w:rPr>
        <w:t>انظر الانتصار للباقلاني: 1/300.</w:t>
      </w:r>
    </w:p>
  </w:footnote>
  <w:footnote w:id="192">
    <w:p w:rsidR="005924B8" w:rsidRPr="00E114C5" w:rsidRDefault="005924B8" w:rsidP="00337EC1">
      <w:pPr>
        <w:pStyle w:val="a7"/>
        <w:ind w:left="0" w:firstLine="0"/>
        <w:jc w:val="both"/>
        <w:rPr>
          <w:rFonts w:ascii="Traditional Arabic" w:hAnsi="Traditional Arabic"/>
          <w:i/>
          <w:sz w:val="32"/>
          <w:szCs w:val="32"/>
        </w:rPr>
      </w:pPr>
      <w:r w:rsidRPr="00E114C5">
        <w:rPr>
          <w:rStyle w:val="af1"/>
          <w:rFonts w:ascii="Traditional Arabic" w:hAnsi="Traditional Arabic"/>
          <w:i/>
          <w:sz w:val="32"/>
          <w:szCs w:val="32"/>
          <w:vertAlign w:val="baseline"/>
          <w:rtl/>
        </w:rPr>
        <w:t>(</w:t>
      </w:r>
      <w:r w:rsidRPr="00E114C5">
        <w:rPr>
          <w:rStyle w:val="af1"/>
          <w:rFonts w:ascii="Traditional Arabic" w:hAnsi="Traditional Arabic"/>
          <w:i/>
          <w:sz w:val="32"/>
          <w:szCs w:val="32"/>
          <w:vertAlign w:val="baseline"/>
          <w:rtl/>
        </w:rPr>
        <w:footnoteRef/>
      </w:r>
      <w:r w:rsidRPr="00E114C5">
        <w:rPr>
          <w:rStyle w:val="af1"/>
          <w:rFonts w:ascii="Traditional Arabic" w:hAnsi="Traditional Arabic"/>
          <w:i/>
          <w:sz w:val="32"/>
          <w:szCs w:val="32"/>
          <w:vertAlign w:val="baseline"/>
          <w:rtl/>
        </w:rPr>
        <w:t>)</w:t>
      </w:r>
      <w:r w:rsidRPr="00E114C5">
        <w:rPr>
          <w:rStyle w:val="aff2"/>
          <w:i/>
          <w:sz w:val="32"/>
          <w:rtl/>
        </w:rPr>
        <w:t>المجموع شرح المهذب: 3/363.</w:t>
      </w:r>
    </w:p>
  </w:footnote>
  <w:footnote w:id="193">
    <w:p w:rsidR="005924B8" w:rsidRPr="00E114C5" w:rsidRDefault="005924B8" w:rsidP="00337EC1">
      <w:pPr>
        <w:pStyle w:val="a7"/>
        <w:ind w:left="0" w:firstLine="0"/>
        <w:jc w:val="both"/>
        <w:rPr>
          <w:rFonts w:ascii="Traditional Arabic" w:hAnsi="Traditional Arabic"/>
          <w:i/>
          <w:sz w:val="32"/>
          <w:szCs w:val="32"/>
        </w:rPr>
      </w:pPr>
      <w:r w:rsidRPr="00E114C5">
        <w:rPr>
          <w:rStyle w:val="af1"/>
          <w:rFonts w:ascii="Traditional Arabic" w:hAnsi="Traditional Arabic"/>
          <w:i/>
          <w:sz w:val="32"/>
          <w:szCs w:val="32"/>
          <w:vertAlign w:val="baseline"/>
          <w:rtl/>
        </w:rPr>
        <w:t>(</w:t>
      </w:r>
      <w:r w:rsidRPr="00E114C5">
        <w:rPr>
          <w:rStyle w:val="af1"/>
          <w:rFonts w:ascii="Traditional Arabic" w:hAnsi="Traditional Arabic"/>
          <w:i/>
          <w:sz w:val="32"/>
          <w:szCs w:val="32"/>
          <w:vertAlign w:val="baseline"/>
          <w:rtl/>
        </w:rPr>
        <w:footnoteRef/>
      </w:r>
      <w:r w:rsidRPr="00E114C5">
        <w:rPr>
          <w:rStyle w:val="af1"/>
          <w:rFonts w:ascii="Traditional Arabic" w:hAnsi="Traditional Arabic"/>
          <w:i/>
          <w:sz w:val="32"/>
          <w:szCs w:val="32"/>
          <w:vertAlign w:val="baseline"/>
          <w:rtl/>
        </w:rPr>
        <w:t>)</w:t>
      </w:r>
      <w:r w:rsidRPr="00E114C5">
        <w:rPr>
          <w:rStyle w:val="aff2"/>
          <w:i/>
          <w:sz w:val="32"/>
          <w:rtl/>
        </w:rPr>
        <w:t>المحلى لابن حزم:1/13.</w:t>
      </w:r>
    </w:p>
  </w:footnote>
  <w:footnote w:id="194">
    <w:p w:rsidR="005924B8" w:rsidRPr="00E114C5" w:rsidRDefault="005924B8" w:rsidP="00337EC1">
      <w:pPr>
        <w:pStyle w:val="a7"/>
        <w:ind w:left="0" w:firstLine="0"/>
        <w:jc w:val="both"/>
        <w:rPr>
          <w:rFonts w:ascii="Traditional Arabic" w:hAnsi="Traditional Arabic"/>
          <w:i/>
          <w:sz w:val="32"/>
          <w:szCs w:val="32"/>
        </w:rPr>
      </w:pPr>
      <w:r w:rsidRPr="00E114C5">
        <w:rPr>
          <w:rStyle w:val="af1"/>
          <w:rFonts w:ascii="Traditional Arabic" w:hAnsi="Traditional Arabic"/>
          <w:i/>
          <w:sz w:val="32"/>
          <w:szCs w:val="32"/>
          <w:vertAlign w:val="baseline"/>
          <w:rtl/>
        </w:rPr>
        <w:t>(</w:t>
      </w:r>
      <w:r w:rsidRPr="00E114C5">
        <w:rPr>
          <w:rStyle w:val="af1"/>
          <w:rFonts w:ascii="Traditional Arabic" w:hAnsi="Traditional Arabic"/>
          <w:i/>
          <w:sz w:val="32"/>
          <w:szCs w:val="32"/>
          <w:vertAlign w:val="baseline"/>
          <w:rtl/>
        </w:rPr>
        <w:footnoteRef/>
      </w:r>
      <w:r w:rsidRPr="00E114C5">
        <w:rPr>
          <w:rStyle w:val="af1"/>
          <w:rFonts w:ascii="Traditional Arabic" w:hAnsi="Traditional Arabic"/>
          <w:i/>
          <w:sz w:val="32"/>
          <w:szCs w:val="32"/>
          <w:vertAlign w:val="baseline"/>
          <w:rtl/>
        </w:rPr>
        <w:t>)</w:t>
      </w:r>
      <w:r w:rsidRPr="00E114C5">
        <w:rPr>
          <w:rStyle w:val="aff2"/>
          <w:i/>
          <w:sz w:val="32"/>
          <w:rtl/>
        </w:rPr>
        <w:t>الإتقان في علوم القرآن: 2/517.</w:t>
      </w:r>
    </w:p>
  </w:footnote>
  <w:footnote w:id="195">
    <w:p w:rsidR="005924B8" w:rsidRPr="00E114C5" w:rsidRDefault="005924B8" w:rsidP="00337EC1">
      <w:pPr>
        <w:pStyle w:val="a7"/>
        <w:ind w:left="0" w:firstLine="0"/>
        <w:jc w:val="both"/>
        <w:rPr>
          <w:rFonts w:ascii="Traditional Arabic" w:hAnsi="Traditional Arabic"/>
          <w:i/>
          <w:sz w:val="32"/>
          <w:szCs w:val="32"/>
        </w:rPr>
      </w:pPr>
      <w:r w:rsidRPr="00E114C5">
        <w:rPr>
          <w:rStyle w:val="af1"/>
          <w:rFonts w:ascii="Traditional Arabic" w:hAnsi="Traditional Arabic"/>
          <w:i/>
          <w:sz w:val="32"/>
          <w:szCs w:val="32"/>
          <w:vertAlign w:val="baseline"/>
          <w:rtl/>
        </w:rPr>
        <w:t>(</w:t>
      </w:r>
      <w:r w:rsidRPr="00E114C5">
        <w:rPr>
          <w:rStyle w:val="af1"/>
          <w:rFonts w:ascii="Traditional Arabic" w:hAnsi="Traditional Arabic"/>
          <w:i/>
          <w:sz w:val="32"/>
          <w:szCs w:val="32"/>
          <w:vertAlign w:val="baseline"/>
          <w:rtl/>
        </w:rPr>
        <w:footnoteRef/>
      </w:r>
      <w:r w:rsidRPr="00E114C5">
        <w:rPr>
          <w:rStyle w:val="af1"/>
          <w:rFonts w:ascii="Traditional Arabic" w:hAnsi="Traditional Arabic"/>
          <w:i/>
          <w:sz w:val="32"/>
          <w:szCs w:val="32"/>
          <w:vertAlign w:val="baseline"/>
          <w:rtl/>
        </w:rPr>
        <w:t>)</w:t>
      </w:r>
      <w:r w:rsidRPr="00E114C5">
        <w:rPr>
          <w:rStyle w:val="aff2"/>
          <w:i/>
          <w:sz w:val="32"/>
          <w:rtl/>
        </w:rPr>
        <w:t>الإيضاح في القراءات</w:t>
      </w:r>
      <w:r w:rsidRPr="00E114C5">
        <w:rPr>
          <w:rFonts w:ascii="Traditional Arabic" w:hAnsi="Traditional Arabic"/>
          <w:i/>
          <w:sz w:val="32"/>
          <w:szCs w:val="32"/>
          <w:rtl/>
        </w:rPr>
        <w:t xml:space="preserve">، </w:t>
      </w:r>
      <w:r w:rsidRPr="00E114C5">
        <w:rPr>
          <w:rStyle w:val="aff2"/>
          <w:i/>
          <w:sz w:val="32"/>
          <w:rtl/>
        </w:rPr>
        <w:t>لأبي عبد الله الإندرابي: مخطوط: 1/199.</w:t>
      </w:r>
    </w:p>
  </w:footnote>
  <w:footnote w:id="196">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أحمد في مسنده في مسند العشرة المبشرين بالجنة: 1/92-111، وأبو داود في كتاب الصلاة باب من جهر بها: 1/208-209، والترمذي في كتاب تفسير القرآن باب سورة التوبة: 5/272.</w:t>
      </w:r>
    </w:p>
  </w:footnote>
  <w:footnote w:id="197">
    <w:p w:rsidR="005924B8" w:rsidRPr="00E114C5" w:rsidRDefault="005924B8" w:rsidP="00337EC1">
      <w:pPr>
        <w:pStyle w:val="a7"/>
        <w:ind w:left="0" w:firstLine="0"/>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)الرقاع: وهي جمع رقعة، وهي تكون من الجلد أو الكاغد ونحوهما.</w:t>
      </w:r>
    </w:p>
  </w:footnote>
  <w:footnote w:id="198">
    <w:p w:rsidR="005924B8" w:rsidRPr="00E114C5" w:rsidRDefault="005924B8" w:rsidP="00337EC1">
      <w:pPr>
        <w:pStyle w:val="a7"/>
        <w:ind w:left="0" w:firstLine="0"/>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)والأكتاف: جمع كتف وهو العظم الذي للبعير أو الشاة كانوا إذا جف كتبوا عليه.</w:t>
      </w:r>
    </w:p>
  </w:footnote>
  <w:footnote w:id="199">
    <w:p w:rsidR="005924B8" w:rsidRPr="00E114C5" w:rsidRDefault="005924B8" w:rsidP="00337EC1">
      <w:pPr>
        <w:pStyle w:val="a7"/>
        <w:ind w:left="0" w:firstLine="0"/>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)العسب: جمع عسيب وهو جريد النخل العريض.</w:t>
      </w:r>
    </w:p>
  </w:footnote>
  <w:footnote w:id="200">
    <w:p w:rsidR="005924B8" w:rsidRPr="00E114C5" w:rsidRDefault="005924B8" w:rsidP="00337EC1">
      <w:pPr>
        <w:pStyle w:val="a7"/>
        <w:ind w:left="0" w:firstLine="0"/>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)البخاري كتاب: تفسير القرآن، باب: قوله لقد جاءكم رسول من أنفسكم عزيز عليه ما عنتم، برقم: (4311)، 4/1720، وأحمد: في مسند الأنصار رضي الله عنهم، برقم (20657)، 1/13.</w:t>
      </w:r>
    </w:p>
  </w:footnote>
  <w:footnote w:id="201">
    <w:p w:rsidR="005924B8" w:rsidRPr="00E114C5" w:rsidRDefault="005924B8" w:rsidP="006E3A8D">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)أخرجه البخاري في فضائل القرآن، باب نزول القرآن بلسان قريش والعرب، برقم 4604.</w:t>
      </w:r>
    </w:p>
  </w:footnote>
  <w:footnote w:id="202">
    <w:p w:rsidR="005924B8" w:rsidRPr="00E114C5" w:rsidRDefault="005924B8" w:rsidP="00337EC1">
      <w:pPr>
        <w:pStyle w:val="a7"/>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أبو عمرو عثمان بن سعيد بن عثمان الداني، القرطبي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ه:القرطبي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علم من أعلام القراء، حجة في القراءات وعلومها، وله أكثر من مائة مؤلف، اشهرها التيسير في القراءات السبع الذي نظمه الشاطبي في حرز الأماني، توفي بدانية سنة 444هـ. انظر معرفة القراء الكبار:1/406، غاية النهاية: ص503.</w:t>
      </w:r>
    </w:p>
  </w:footnote>
  <w:footnote w:id="203">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)الأرجوزة المنبهة على أسماء القرّاء والرواة: 1/8.</w:t>
      </w:r>
    </w:p>
  </w:footnote>
  <w:footnote w:id="204">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قاسم بن فيرة بن أبي القاسم: خلف بن أحمد الرعيني الشاطبي الضرير المقرئ له حرز الأماني، عقيلة أتراب القصائد وغيرها، توفي عام 590هـ انظر: الديباج المذهب لمعرفة أعيان المذهب: 1/123، تذكرة الحفاظ: 4/101،سير أعلام النبلاء: 21/261، غاية النهاية في طبقات القراء: ص 284.</w:t>
      </w:r>
    </w:p>
  </w:footnote>
  <w:footnote w:id="205">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 عقيلة أتراب القصائد في أسنى المقاصد في علم رسم المصحف ص4،3.</w:t>
      </w:r>
    </w:p>
  </w:footnote>
  <w:footnote w:id="20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)مجموع الفتاوى:4/414.</w:t>
      </w:r>
    </w:p>
  </w:footnote>
  <w:footnote w:id="207">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الإتقان في علوم القرآن: 1/334.</w:t>
      </w:r>
    </w:p>
  </w:footnote>
  <w:footnote w:id="208">
    <w:p w:rsidR="005924B8" w:rsidRPr="00E114C5" w:rsidRDefault="005924B8" w:rsidP="00337EC1">
      <w:pPr>
        <w:pStyle w:val="a7"/>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العرفان:1/118.</w:t>
      </w:r>
    </w:p>
  </w:footnote>
  <w:footnote w:id="209">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محمد الطاهر بن عاشور</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ه:الطاهر بن عاشور</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شيخ جامع الزيتونة بتونس وعضو المجمع العربي في دمشق والقاهرة، له مصنفات كثيرة منها التحرير والتنوير، ومقاصد الشريعة الإسلامية، وأصول النظام</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ه:النظام</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الاجتماعي في الإسلام، تقلد مناصب عديدة وتوفي عام 1393هـ انظر الأعلام:6/174.</w:t>
      </w:r>
    </w:p>
  </w:footnote>
  <w:footnote w:id="210">
    <w:p w:rsidR="005924B8" w:rsidRPr="00E114C5" w:rsidRDefault="005924B8" w:rsidP="00337EC1">
      <w:pPr>
        <w:pStyle w:val="a7"/>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التحرير والتنوير: 1/ 51.</w:t>
      </w:r>
    </w:p>
  </w:footnote>
  <w:footnote w:id="211">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أحمد في مسنده - مسند العشرة المبشرين بالجنة: 1/92، 111، وأبو داود في كتاب الصلاة باب من جهر بها: 1/208-209، والترمذي في كتاب تفسير القرآن باب سورة التوبة: 5/272.</w:t>
      </w:r>
    </w:p>
  </w:footnote>
  <w:footnote w:id="21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حكاه عنه ابن حجر، في: فتح الباري: 9/40.</w:t>
      </w:r>
    </w:p>
  </w:footnote>
  <w:footnote w:id="213">
    <w:p w:rsidR="005924B8" w:rsidRPr="00E114C5" w:rsidRDefault="005924B8" w:rsidP="00337EC1">
      <w:pPr>
        <w:pStyle w:val="a7"/>
        <w:ind w:left="0" w:firstLine="0"/>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)إكمال المعلم شرح صحيح مسلم للقاضي عياض:</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ه:عياض</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3/80.</w:t>
      </w:r>
    </w:p>
  </w:footnote>
  <w:footnote w:id="214">
    <w:p w:rsidR="005924B8" w:rsidRPr="00E114C5" w:rsidRDefault="005924B8" w:rsidP="00337EC1">
      <w:pPr>
        <w:pStyle w:val="a7"/>
        <w:ind w:left="0" w:firstLine="0"/>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)الإمام الحافظ، أبو جعفر: أحمد بن إبراهيم بن الزبير الثقفي الغرناطي، شيخ القراء والمحدثين في الأندلس، أصولي مؤرخ، أديب نحوي، له: البرهان في تناسب سور القرآن، توفي سنة:708هـ. انظر: تذكرة الحفاظ، للذهبي: 4/ 1484، غاية النهاية لابن الجزري: 1/ 13، بغية الوعاة للسيوطي: 221.</w:t>
      </w:r>
    </w:p>
  </w:footnote>
  <w:footnote w:id="21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البرهان في تناسب سور القرآن، للغرناطي: 79.</w:t>
      </w:r>
    </w:p>
  </w:footnote>
  <w:footnote w:id="21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البرهان في علوم القرآن، للزركشي: 1/256.</w:t>
      </w:r>
    </w:p>
  </w:footnote>
  <w:footnote w:id="21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الإتقان في علوم القرآن، للسيوطي: 1/ 211.</w:t>
      </w:r>
    </w:p>
  </w:footnote>
  <w:footnote w:id="218">
    <w:p w:rsidR="005924B8" w:rsidRPr="00E114C5" w:rsidRDefault="005924B8" w:rsidP="00337EC1">
      <w:pPr>
        <w:pStyle w:val="a7"/>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مرعي بن يوسف بن أبي بكر الكَرْ</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ه:الكرمي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مِي المقدسي الحنبل</w:t>
      </w:r>
      <w:r w:rsidRPr="00E114C5">
        <w:rPr>
          <w:rFonts w:ascii="Traditional Arabic" w:hAnsi="Traditional Arabic" w:hint="cs"/>
          <w:sz w:val="32"/>
          <w:szCs w:val="32"/>
          <w:rtl/>
        </w:rPr>
        <w:t>ي</w:t>
      </w:r>
      <w:r w:rsidRPr="00E114C5">
        <w:rPr>
          <w:rFonts w:ascii="Traditional Arabic" w:hAnsi="Traditional Arabic"/>
          <w:sz w:val="32"/>
          <w:szCs w:val="32"/>
          <w:rtl/>
        </w:rPr>
        <w:t>: مؤرخ أديب، من كبار الفقهاء، ولد في طولكرم (بفلسطين) وانتقل إلى القدس ثم إلى القاهرة فتوفى فيها سنة 1033هـ. انظر الأعلام للزركلي: 7/203، معجم مصنفات الحنابلة 5/179، خلاصة الأثر 3/155.</w:t>
      </w:r>
    </w:p>
  </w:footnote>
  <w:footnote w:id="219">
    <w:p w:rsidR="005924B8" w:rsidRPr="00E114C5" w:rsidRDefault="005924B8" w:rsidP="00A2280B">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hint="cs"/>
          <w:sz w:val="32"/>
          <w:szCs w:val="32"/>
          <w:rtl/>
        </w:rPr>
        <w:t xml:space="preserve">قلائد المرجان في بيان </w:t>
      </w:r>
      <w:r w:rsidRPr="00E114C5">
        <w:rPr>
          <w:rFonts w:ascii="Traditional Arabic" w:hAnsi="Traditional Arabic"/>
          <w:sz w:val="32"/>
          <w:szCs w:val="32"/>
          <w:rtl/>
        </w:rPr>
        <w:t xml:space="preserve">الناسخ والمنسوخ </w:t>
      </w:r>
      <w:r w:rsidRPr="00E114C5">
        <w:rPr>
          <w:rFonts w:ascii="Traditional Arabic" w:hAnsi="Traditional Arabic" w:hint="cs"/>
          <w:sz w:val="32"/>
          <w:szCs w:val="32"/>
          <w:rtl/>
        </w:rPr>
        <w:t xml:space="preserve">في القرآن </w:t>
      </w:r>
      <w:r w:rsidRPr="00E114C5">
        <w:rPr>
          <w:rFonts w:ascii="Traditional Arabic" w:hAnsi="Traditional Arabic"/>
          <w:sz w:val="32"/>
          <w:szCs w:val="32"/>
          <w:rtl/>
        </w:rPr>
        <w:t>للكرمي: 1/232.</w:t>
      </w:r>
    </w:p>
  </w:footnote>
  <w:footnote w:id="220">
    <w:p w:rsidR="005924B8" w:rsidRPr="00E114C5" w:rsidRDefault="005924B8" w:rsidP="00A35C86">
      <w:pPr>
        <w:pStyle w:val="a7"/>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الحديث رواه أحمد في مسنده</w:t>
      </w:r>
      <w:r w:rsidRPr="00E114C5">
        <w:rPr>
          <w:rFonts w:ascii="Traditional Arabic" w:hAnsi="Traditional Arabic" w:hint="cs"/>
          <w:sz w:val="32"/>
          <w:szCs w:val="32"/>
          <w:rtl/>
        </w:rPr>
        <w:t xml:space="preserve"> 29/441. حديث رقم </w:t>
      </w:r>
      <w:r w:rsidRPr="00E114C5">
        <w:rPr>
          <w:rFonts w:ascii="Traditional Arabic" w:hAnsi="Traditional Arabic"/>
          <w:sz w:val="32"/>
          <w:szCs w:val="32"/>
          <w:rtl/>
        </w:rPr>
        <w:t>17918</w:t>
      </w:r>
      <w:r w:rsidRPr="00E114C5">
        <w:rPr>
          <w:rFonts w:ascii="Traditional Arabic" w:hAnsi="Traditional Arabic" w:hint="cs"/>
          <w:sz w:val="32"/>
          <w:szCs w:val="32"/>
          <w:rtl/>
        </w:rPr>
        <w:t>.</w:t>
      </w:r>
    </w:p>
    <w:p w:rsidR="005924B8" w:rsidRPr="00E114C5" w:rsidRDefault="005924B8" w:rsidP="00A35C86">
      <w:pPr>
        <w:pStyle w:val="a7"/>
        <w:rPr>
          <w:rFonts w:ascii="Traditional Arabic" w:hAnsi="Traditional Arabic"/>
          <w:sz w:val="32"/>
          <w:szCs w:val="32"/>
        </w:rPr>
      </w:pPr>
      <w:r w:rsidRPr="00E114C5">
        <w:rPr>
          <w:rFonts w:ascii="Traditional Arabic" w:hAnsi="Traditional Arabic" w:hint="cs"/>
          <w:sz w:val="32"/>
          <w:szCs w:val="32"/>
          <w:rtl/>
        </w:rPr>
        <w:t xml:space="preserve">  قال شعيب الأرنؤوط: إسناده</w:t>
      </w:r>
      <w:r w:rsidRPr="00E114C5">
        <w:rPr>
          <w:rFonts w:ascii="Traditional Arabic" w:hAnsi="Traditional Arabic"/>
          <w:sz w:val="32"/>
          <w:szCs w:val="32"/>
          <w:rtl/>
        </w:rPr>
        <w:t xml:space="preserve"> </w:t>
      </w:r>
      <w:r w:rsidRPr="00E114C5">
        <w:rPr>
          <w:rFonts w:ascii="Traditional Arabic" w:hAnsi="Traditional Arabic" w:hint="cs"/>
          <w:sz w:val="32"/>
          <w:szCs w:val="32"/>
          <w:rtl/>
        </w:rPr>
        <w:t>ضعيف</w:t>
      </w:r>
      <w:r w:rsidRPr="00E114C5">
        <w:rPr>
          <w:rFonts w:ascii="Traditional Arabic" w:hAnsi="Traditional Arabic"/>
          <w:sz w:val="32"/>
          <w:szCs w:val="32"/>
          <w:rtl/>
        </w:rPr>
        <w:t xml:space="preserve"> </w:t>
      </w:r>
      <w:r w:rsidRPr="00E114C5">
        <w:rPr>
          <w:rFonts w:ascii="Traditional Arabic" w:hAnsi="Traditional Arabic" w:hint="cs"/>
          <w:sz w:val="32"/>
          <w:szCs w:val="32"/>
          <w:rtl/>
        </w:rPr>
        <w:t>لضعف</w:t>
      </w:r>
      <w:r w:rsidRPr="00E114C5">
        <w:rPr>
          <w:rFonts w:ascii="Traditional Arabic" w:hAnsi="Traditional Arabic"/>
          <w:sz w:val="32"/>
          <w:szCs w:val="32"/>
          <w:rtl/>
        </w:rPr>
        <w:t xml:space="preserve"> </w:t>
      </w:r>
      <w:r w:rsidRPr="00E114C5">
        <w:rPr>
          <w:rFonts w:ascii="Traditional Arabic" w:hAnsi="Traditional Arabic" w:hint="cs"/>
          <w:sz w:val="32"/>
          <w:szCs w:val="32"/>
          <w:rtl/>
        </w:rPr>
        <w:t>ليث</w:t>
      </w:r>
      <w:r w:rsidRPr="00E114C5">
        <w:rPr>
          <w:rFonts w:ascii="Traditional Arabic" w:hAnsi="Traditional Arabic"/>
          <w:sz w:val="32"/>
          <w:szCs w:val="32"/>
          <w:rtl/>
        </w:rPr>
        <w:t xml:space="preserve"> - </w:t>
      </w:r>
      <w:r w:rsidRPr="00E114C5">
        <w:rPr>
          <w:rFonts w:ascii="Traditional Arabic" w:hAnsi="Traditional Arabic" w:hint="cs"/>
          <w:sz w:val="32"/>
          <w:szCs w:val="32"/>
          <w:rtl/>
        </w:rPr>
        <w:t>وهو</w:t>
      </w:r>
      <w:r w:rsidRPr="00E114C5">
        <w:rPr>
          <w:rFonts w:ascii="Traditional Arabic" w:hAnsi="Traditional Arabic"/>
          <w:sz w:val="32"/>
          <w:szCs w:val="32"/>
          <w:rtl/>
        </w:rPr>
        <w:t xml:space="preserve"> </w:t>
      </w:r>
      <w:r w:rsidRPr="00E114C5">
        <w:rPr>
          <w:rFonts w:ascii="Traditional Arabic" w:hAnsi="Traditional Arabic" w:hint="cs"/>
          <w:sz w:val="32"/>
          <w:szCs w:val="32"/>
          <w:rtl/>
        </w:rPr>
        <w:t>ابن</w:t>
      </w:r>
      <w:r w:rsidRPr="00E114C5">
        <w:rPr>
          <w:rFonts w:ascii="Traditional Arabic" w:hAnsi="Traditional Arabic"/>
          <w:sz w:val="32"/>
          <w:szCs w:val="32"/>
          <w:rtl/>
        </w:rPr>
        <w:t xml:space="preserve"> </w:t>
      </w:r>
      <w:r w:rsidRPr="00E114C5">
        <w:rPr>
          <w:rFonts w:ascii="Traditional Arabic" w:hAnsi="Traditional Arabic" w:hint="cs"/>
          <w:sz w:val="32"/>
          <w:szCs w:val="32"/>
          <w:rtl/>
        </w:rPr>
        <w:t>أبي</w:t>
      </w:r>
      <w:r w:rsidRPr="00E114C5">
        <w:rPr>
          <w:rFonts w:ascii="Traditional Arabic" w:hAnsi="Traditional Arabic"/>
          <w:sz w:val="32"/>
          <w:szCs w:val="32"/>
          <w:rtl/>
        </w:rPr>
        <w:t xml:space="preserve"> </w:t>
      </w:r>
      <w:r w:rsidRPr="00E114C5">
        <w:rPr>
          <w:rFonts w:ascii="Traditional Arabic" w:hAnsi="Traditional Arabic" w:hint="cs"/>
          <w:sz w:val="32"/>
          <w:szCs w:val="32"/>
          <w:rtl/>
        </w:rPr>
        <w:t>سليم</w:t>
      </w:r>
      <w:r w:rsidRPr="00E114C5">
        <w:rPr>
          <w:rFonts w:ascii="Traditional Arabic" w:hAnsi="Traditional Arabic"/>
          <w:sz w:val="32"/>
          <w:szCs w:val="32"/>
          <w:rtl/>
        </w:rPr>
        <w:t xml:space="preserve"> - </w:t>
      </w:r>
      <w:r w:rsidRPr="00E114C5">
        <w:rPr>
          <w:rFonts w:ascii="Traditional Arabic" w:hAnsi="Traditional Arabic" w:hint="cs"/>
          <w:sz w:val="32"/>
          <w:szCs w:val="32"/>
          <w:rtl/>
        </w:rPr>
        <w:t>وشهر</w:t>
      </w:r>
      <w:r w:rsidRPr="00E114C5">
        <w:rPr>
          <w:rFonts w:ascii="Traditional Arabic" w:hAnsi="Traditional Arabic"/>
          <w:sz w:val="32"/>
          <w:szCs w:val="32"/>
          <w:rtl/>
        </w:rPr>
        <w:t xml:space="preserve"> </w:t>
      </w:r>
      <w:r w:rsidRPr="00E114C5">
        <w:rPr>
          <w:rFonts w:ascii="Traditional Arabic" w:hAnsi="Traditional Arabic" w:hint="cs"/>
          <w:sz w:val="32"/>
          <w:szCs w:val="32"/>
          <w:rtl/>
        </w:rPr>
        <w:t>بن</w:t>
      </w:r>
      <w:r w:rsidRPr="00E114C5">
        <w:rPr>
          <w:rFonts w:ascii="Traditional Arabic" w:hAnsi="Traditional Arabic"/>
          <w:sz w:val="32"/>
          <w:szCs w:val="32"/>
          <w:rtl/>
        </w:rPr>
        <w:t xml:space="preserve"> </w:t>
      </w:r>
      <w:r w:rsidRPr="00E114C5">
        <w:rPr>
          <w:rFonts w:ascii="Traditional Arabic" w:hAnsi="Traditional Arabic" w:hint="cs"/>
          <w:sz w:val="32"/>
          <w:szCs w:val="32"/>
          <w:rtl/>
        </w:rPr>
        <w:t>حوشب. انظر: حاشية المسند 29/441.</w:t>
      </w:r>
    </w:p>
  </w:footnote>
  <w:footnote w:id="221">
    <w:p w:rsidR="005924B8" w:rsidRPr="00E114C5" w:rsidRDefault="005924B8" w:rsidP="001073DE">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sidRPr="00E114C5">
        <w:rPr>
          <w:rFonts w:ascii="Traditional Arabic" w:hAnsi="Traditional Arabic" w:hint="cs"/>
          <w:sz w:val="32"/>
          <w:szCs w:val="32"/>
          <w:rtl/>
        </w:rPr>
        <w:t xml:space="preserve">أخرجه </w:t>
      </w:r>
      <w:r w:rsidRPr="00E114C5">
        <w:rPr>
          <w:rFonts w:ascii="Traditional Arabic" w:hAnsi="Traditional Arabic"/>
          <w:sz w:val="32"/>
          <w:szCs w:val="32"/>
          <w:rtl/>
        </w:rPr>
        <w:t>البخاري</w:t>
      </w:r>
      <w:r w:rsidRPr="00E114C5">
        <w:rPr>
          <w:rFonts w:ascii="Traditional Arabic" w:hAnsi="Traditional Arabic" w:hint="cs"/>
          <w:sz w:val="32"/>
          <w:szCs w:val="32"/>
          <w:rtl/>
        </w:rPr>
        <w:t xml:space="preserve"> في صحيحه، كتاب التفسير، باب </w:t>
      </w:r>
      <w:r w:rsidRPr="00E114C5">
        <w:rPr>
          <w:rFonts w:ascii="Traditional Arabic" w:hAnsi="Traditional Arabic"/>
          <w:sz w:val="32"/>
          <w:szCs w:val="32"/>
          <w:rtl/>
        </w:rPr>
        <w:t>{</w:t>
      </w:r>
      <w:r w:rsidRPr="00E114C5">
        <w:rPr>
          <w:rFonts w:ascii="Traditional Arabic" w:hAnsi="Traditional Arabic"/>
          <w:b/>
          <w:bCs/>
          <w:color w:val="000000"/>
          <w:sz w:val="32"/>
          <w:szCs w:val="32"/>
          <w:rtl/>
        </w:rPr>
        <w:t xml:space="preserve"> </w:t>
      </w:r>
      <w:r w:rsidRPr="00E114C5">
        <w:rPr>
          <w:rFonts w:ascii="Traditional Arabic" w:hAnsi="Traditional Arabic"/>
          <w:sz w:val="32"/>
          <w:szCs w:val="32"/>
          <w:rtl/>
        </w:rPr>
        <w:t xml:space="preserve">وَالَّذِينَ يُتَوَفَّوْنَ مِنْكُمْ وَيَذَرُونَ أَزْوَاجًا يَتَرَبَّصْنَ بِأَنْفُسِهِنَّ أَرْبَعَةَ أَشْهُرٍ وَعَشْرًا فَإِذَا بَلَغْنَ أَجَلَهُنَّ فَلَا جُنَاحَ عَلَيْكُمْ فِيمَا فَعَلْنَ فِي أَنْفُسِهِنَّ بِالْمَعْرُوفِ وَاللَّهُ بِمَا تَعْمَلُونَ خَبِيرٌ} 4/ 1646، رقم: 4256. </w:t>
      </w:r>
    </w:p>
  </w:footnote>
  <w:footnote w:id="222">
    <w:p w:rsidR="005924B8" w:rsidRPr="00E114C5" w:rsidRDefault="005924B8" w:rsidP="001073DE">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sidRPr="00E114C5">
        <w:rPr>
          <w:rFonts w:ascii="Traditional Arabic" w:hAnsi="Traditional Arabic" w:hint="cs"/>
          <w:sz w:val="32"/>
          <w:szCs w:val="32"/>
          <w:rtl/>
        </w:rPr>
        <w:t xml:space="preserve">أخرجه أحمد في </w:t>
      </w:r>
      <w:r w:rsidRPr="00E114C5">
        <w:rPr>
          <w:rFonts w:ascii="Traditional Arabic" w:hAnsi="Traditional Arabic"/>
          <w:sz w:val="32"/>
          <w:szCs w:val="32"/>
          <w:rtl/>
        </w:rPr>
        <w:t>المسند</w:t>
      </w:r>
      <w:r w:rsidRPr="00E114C5">
        <w:rPr>
          <w:rFonts w:ascii="Traditional Arabic" w:hAnsi="Traditional Arabic" w:hint="cs"/>
          <w:sz w:val="32"/>
          <w:szCs w:val="32"/>
          <w:rtl/>
        </w:rPr>
        <w:t>: 35/</w:t>
      </w:r>
      <w:r w:rsidRPr="00E114C5">
        <w:rPr>
          <w:rFonts w:ascii="Traditional Arabic" w:hAnsi="Traditional Arabic"/>
          <w:sz w:val="32"/>
          <w:szCs w:val="32"/>
          <w:rtl/>
        </w:rPr>
        <w:t xml:space="preserve"> 274</w:t>
      </w:r>
      <w:r w:rsidRPr="00E114C5">
        <w:rPr>
          <w:rFonts w:ascii="Traditional Arabic" w:hAnsi="Traditional Arabic" w:hint="cs"/>
          <w:sz w:val="32"/>
          <w:szCs w:val="32"/>
          <w:rtl/>
        </w:rPr>
        <w:t xml:space="preserve"> رقم 21344 وفي </w:t>
      </w:r>
      <w:r w:rsidRPr="00E114C5">
        <w:rPr>
          <w:rFonts w:ascii="Traditional Arabic" w:hAnsi="Traditional Arabic"/>
          <w:sz w:val="32"/>
          <w:szCs w:val="32"/>
          <w:rtl/>
        </w:rPr>
        <w:t xml:space="preserve"> 35/ 446 رقم: 21564،</w:t>
      </w:r>
      <w:r w:rsidRPr="00E114C5">
        <w:rPr>
          <w:rFonts w:ascii="Traditional Arabic" w:hAnsi="Traditional Arabic" w:hint="cs"/>
          <w:sz w:val="32"/>
          <w:szCs w:val="32"/>
          <w:rtl/>
        </w:rPr>
        <w:t xml:space="preserve"> وأخرجه الحاكم في المستدرك 1/750، والبيهقي في الشعب 2/461.</w:t>
      </w:r>
      <w:r w:rsidRPr="00E114C5">
        <w:rPr>
          <w:rFonts w:ascii="Traditional Arabic" w:hAnsi="Traditional Arabic"/>
          <w:sz w:val="32"/>
          <w:szCs w:val="32"/>
          <w:rtl/>
        </w:rPr>
        <w:t xml:space="preserve"> وصححه الألباني في السلسلة الصحيحة، رقم:2166</w:t>
      </w:r>
      <w:r w:rsidRPr="00E114C5">
        <w:rPr>
          <w:rFonts w:ascii="Traditional Arabic" w:hAnsi="Traditional Arabic" w:hint="cs"/>
          <w:sz w:val="32"/>
          <w:szCs w:val="32"/>
          <w:rtl/>
        </w:rPr>
        <w:t>.</w:t>
      </w:r>
    </w:p>
  </w:footnote>
  <w:footnote w:id="223">
    <w:p w:rsidR="005924B8" w:rsidRPr="00E114C5" w:rsidRDefault="005924B8" w:rsidP="001073DE">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sidRPr="00E114C5">
        <w:rPr>
          <w:rFonts w:ascii="Traditional Arabic" w:hAnsi="Traditional Arabic" w:hint="cs"/>
          <w:sz w:val="32"/>
          <w:szCs w:val="32"/>
          <w:rtl/>
        </w:rPr>
        <w:t>أخرجه</w:t>
      </w:r>
      <w:r w:rsidRPr="00E114C5">
        <w:rPr>
          <w:rFonts w:ascii="Traditional Arabic" w:hAnsi="Traditional Arabic"/>
          <w:sz w:val="32"/>
          <w:szCs w:val="32"/>
          <w:rtl/>
        </w:rPr>
        <w:t xml:space="preserve"> مسلم</w:t>
      </w:r>
      <w:r w:rsidRPr="00E114C5">
        <w:rPr>
          <w:rFonts w:ascii="Traditional Arabic" w:hAnsi="Traditional Arabic" w:hint="cs"/>
          <w:sz w:val="32"/>
          <w:szCs w:val="32"/>
          <w:rtl/>
        </w:rPr>
        <w:t>: كتاب</w:t>
      </w:r>
      <w:r w:rsidRPr="00E114C5">
        <w:rPr>
          <w:rFonts w:ascii="Traditional Arabic" w:hAnsi="Traditional Arabic"/>
          <w:sz w:val="32"/>
          <w:szCs w:val="32"/>
          <w:rtl/>
        </w:rPr>
        <w:t xml:space="preserve"> </w:t>
      </w:r>
      <w:r w:rsidRPr="00E114C5">
        <w:rPr>
          <w:rFonts w:ascii="Traditional Arabic" w:hAnsi="Traditional Arabic" w:hint="cs"/>
          <w:sz w:val="32"/>
          <w:szCs w:val="32"/>
          <w:rtl/>
        </w:rPr>
        <w:t>صلاة</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المسافرين</w:t>
      </w:r>
      <w:r w:rsidRPr="00E114C5">
        <w:rPr>
          <w:rFonts w:ascii="Traditional Arabic" w:hAnsi="Traditional Arabic"/>
          <w:sz w:val="32"/>
          <w:szCs w:val="32"/>
          <w:rtl/>
        </w:rPr>
        <w:t xml:space="preserve"> </w:t>
      </w:r>
      <w:r w:rsidRPr="00E114C5">
        <w:rPr>
          <w:rFonts w:ascii="Traditional Arabic" w:hAnsi="Traditional Arabic" w:hint="cs"/>
          <w:sz w:val="32"/>
          <w:szCs w:val="32"/>
          <w:rtl/>
        </w:rPr>
        <w:t xml:space="preserve">وقصرها باب فضل سورة الكهف وآية الكرسي </w:t>
      </w:r>
      <w:r w:rsidRPr="00E114C5">
        <w:rPr>
          <w:rFonts w:ascii="Traditional Arabic" w:hAnsi="Traditional Arabic"/>
          <w:sz w:val="32"/>
          <w:szCs w:val="32"/>
          <w:rtl/>
        </w:rPr>
        <w:t xml:space="preserve"> 1/555</w:t>
      </w:r>
      <w:r w:rsidRPr="00E114C5">
        <w:rPr>
          <w:rFonts w:ascii="Traditional Arabic" w:hAnsi="Traditional Arabic" w:hint="cs"/>
          <w:sz w:val="32"/>
          <w:szCs w:val="32"/>
          <w:rtl/>
        </w:rPr>
        <w:t xml:space="preserve"> رقم </w:t>
      </w:r>
      <w:r w:rsidRPr="00E114C5">
        <w:rPr>
          <w:rFonts w:ascii="Traditional Arabic" w:hAnsi="Traditional Arabic"/>
          <w:sz w:val="32"/>
          <w:szCs w:val="32"/>
          <w:rtl/>
        </w:rPr>
        <w:t>809</w:t>
      </w:r>
      <w:r w:rsidRPr="00E114C5">
        <w:rPr>
          <w:rFonts w:ascii="Traditional Arabic" w:hAnsi="Traditional Arabic" w:hint="cs"/>
          <w:sz w:val="32"/>
          <w:szCs w:val="32"/>
          <w:rtl/>
        </w:rPr>
        <w:t xml:space="preserve">. وأخرجه أحمد في المسند 36/43 رقم </w:t>
      </w:r>
      <w:r w:rsidRPr="00E114C5">
        <w:rPr>
          <w:rFonts w:ascii="Traditional Arabic" w:hAnsi="Traditional Arabic"/>
          <w:sz w:val="32"/>
          <w:szCs w:val="32"/>
          <w:rtl/>
        </w:rPr>
        <w:t>21712</w:t>
      </w:r>
      <w:r w:rsidRPr="00E114C5">
        <w:rPr>
          <w:rFonts w:ascii="Traditional Arabic" w:hAnsi="Traditional Arabic" w:hint="cs"/>
          <w:sz w:val="32"/>
          <w:szCs w:val="32"/>
          <w:rtl/>
        </w:rPr>
        <w:t>.</w:t>
      </w:r>
    </w:p>
  </w:footnote>
  <w:footnote w:id="224">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سبق تخريجه: ص: </w:t>
      </w:r>
      <w:r>
        <w:rPr>
          <w:rFonts w:ascii="Traditional Arabic" w:hAnsi="Traditional Arabic" w:hint="cs"/>
          <w:sz w:val="32"/>
          <w:szCs w:val="32"/>
          <w:rtl/>
        </w:rPr>
        <w:t>74.</w:t>
      </w:r>
    </w:p>
  </w:footnote>
  <w:footnote w:id="225">
    <w:p w:rsidR="005924B8" w:rsidRPr="00E114C5" w:rsidRDefault="005924B8" w:rsidP="001073DE">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hint="cs"/>
          <w:sz w:val="32"/>
          <w:szCs w:val="32"/>
          <w:rtl/>
        </w:rPr>
        <w:t>أخرجه</w:t>
      </w:r>
      <w:r w:rsidRPr="00E114C5">
        <w:rPr>
          <w:rFonts w:ascii="Traditional Arabic" w:hAnsi="Traditional Arabic"/>
          <w:sz w:val="32"/>
          <w:szCs w:val="32"/>
          <w:rtl/>
        </w:rPr>
        <w:t xml:space="preserve"> مسلم في</w:t>
      </w:r>
      <w:r w:rsidRPr="00E114C5">
        <w:rPr>
          <w:rFonts w:ascii="Traditional Arabic" w:hAnsi="Traditional Arabic" w:hint="cs"/>
          <w:sz w:val="32"/>
          <w:szCs w:val="32"/>
          <w:rtl/>
        </w:rPr>
        <w:t xml:space="preserve"> صحيحه،</w:t>
      </w:r>
      <w:r w:rsidRPr="00E114C5">
        <w:rPr>
          <w:rFonts w:ascii="Traditional Arabic" w:hAnsi="Traditional Arabic"/>
          <w:sz w:val="32"/>
          <w:szCs w:val="32"/>
          <w:rtl/>
        </w:rPr>
        <w:t xml:space="preserve"> </w:t>
      </w:r>
      <w:r w:rsidRPr="00E114C5">
        <w:rPr>
          <w:rFonts w:ascii="Traditional Arabic" w:hAnsi="Traditional Arabic" w:hint="cs"/>
          <w:sz w:val="32"/>
          <w:szCs w:val="32"/>
          <w:rtl/>
        </w:rPr>
        <w:t>كتاب</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المساجد</w:t>
      </w:r>
      <w:r w:rsidRPr="00E114C5">
        <w:rPr>
          <w:rFonts w:ascii="Traditional Arabic" w:hAnsi="Traditional Arabic"/>
          <w:sz w:val="32"/>
          <w:szCs w:val="32"/>
          <w:rtl/>
        </w:rPr>
        <w:t xml:space="preserve"> </w:t>
      </w:r>
      <w:r w:rsidRPr="00E114C5">
        <w:rPr>
          <w:rFonts w:ascii="Traditional Arabic" w:hAnsi="Traditional Arabic" w:hint="cs"/>
          <w:sz w:val="32"/>
          <w:szCs w:val="32"/>
          <w:rtl/>
        </w:rPr>
        <w:t>ومواضع</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الصلاة، باب</w:t>
      </w:r>
      <w:r w:rsidRPr="00E114C5">
        <w:rPr>
          <w:rFonts w:ascii="Traditional Arabic" w:hAnsi="Traditional Arabic"/>
          <w:sz w:val="32"/>
          <w:szCs w:val="32"/>
          <w:rtl/>
        </w:rPr>
        <w:t xml:space="preserve"> </w:t>
      </w:r>
      <w:r w:rsidRPr="00E114C5">
        <w:rPr>
          <w:rFonts w:ascii="Traditional Arabic" w:hAnsi="Traditional Arabic" w:hint="cs"/>
          <w:sz w:val="32"/>
          <w:szCs w:val="32"/>
          <w:rtl/>
        </w:rPr>
        <w:t>نهي</w:t>
      </w:r>
      <w:r w:rsidRPr="00E114C5">
        <w:rPr>
          <w:rFonts w:ascii="Traditional Arabic" w:hAnsi="Traditional Arabic"/>
          <w:sz w:val="32"/>
          <w:szCs w:val="32"/>
          <w:rtl/>
        </w:rPr>
        <w:t xml:space="preserve"> </w:t>
      </w:r>
      <w:r w:rsidRPr="00E114C5">
        <w:rPr>
          <w:rFonts w:ascii="Traditional Arabic" w:hAnsi="Traditional Arabic" w:hint="cs"/>
          <w:sz w:val="32"/>
          <w:szCs w:val="32"/>
          <w:rtl/>
        </w:rPr>
        <w:t>من</w:t>
      </w:r>
      <w:r w:rsidRPr="00E114C5">
        <w:rPr>
          <w:rFonts w:ascii="Traditional Arabic" w:hAnsi="Traditional Arabic"/>
          <w:sz w:val="32"/>
          <w:szCs w:val="32"/>
          <w:rtl/>
        </w:rPr>
        <w:t xml:space="preserve"> </w:t>
      </w:r>
      <w:r w:rsidRPr="00E114C5">
        <w:rPr>
          <w:rFonts w:ascii="Traditional Arabic" w:hAnsi="Traditional Arabic" w:hint="cs"/>
          <w:sz w:val="32"/>
          <w:szCs w:val="32"/>
          <w:rtl/>
        </w:rPr>
        <w:t>أكل</w:t>
      </w:r>
      <w:r w:rsidRPr="00E114C5">
        <w:rPr>
          <w:rFonts w:ascii="Traditional Arabic" w:hAnsi="Traditional Arabic"/>
          <w:sz w:val="32"/>
          <w:szCs w:val="32"/>
          <w:rtl/>
        </w:rPr>
        <w:t xml:space="preserve"> </w:t>
      </w:r>
      <w:r w:rsidRPr="00E114C5">
        <w:rPr>
          <w:rFonts w:ascii="Traditional Arabic" w:hAnsi="Traditional Arabic" w:hint="cs"/>
          <w:sz w:val="32"/>
          <w:szCs w:val="32"/>
          <w:rtl/>
        </w:rPr>
        <w:t>ثوم</w:t>
      </w:r>
      <w:r w:rsidRPr="00E114C5">
        <w:rPr>
          <w:rFonts w:ascii="Traditional Arabic" w:hAnsi="Traditional Arabic"/>
          <w:sz w:val="32"/>
          <w:szCs w:val="32"/>
          <w:rtl/>
        </w:rPr>
        <w:t xml:space="preserve"> </w:t>
      </w:r>
      <w:r w:rsidRPr="00E114C5">
        <w:rPr>
          <w:rFonts w:ascii="Traditional Arabic" w:hAnsi="Traditional Arabic" w:hint="cs"/>
          <w:sz w:val="32"/>
          <w:szCs w:val="32"/>
          <w:rtl/>
        </w:rPr>
        <w:t>أو</w:t>
      </w:r>
      <w:r w:rsidRPr="00E114C5">
        <w:rPr>
          <w:rFonts w:ascii="Traditional Arabic" w:hAnsi="Traditional Arabic"/>
          <w:sz w:val="32"/>
          <w:szCs w:val="32"/>
          <w:rtl/>
        </w:rPr>
        <w:t xml:space="preserve"> </w:t>
      </w:r>
      <w:r w:rsidRPr="00E114C5">
        <w:rPr>
          <w:rFonts w:ascii="Traditional Arabic" w:hAnsi="Traditional Arabic" w:hint="cs"/>
          <w:sz w:val="32"/>
          <w:szCs w:val="32"/>
          <w:rtl/>
        </w:rPr>
        <w:t>بصلا</w:t>
      </w:r>
      <w:r w:rsidRPr="00E114C5">
        <w:rPr>
          <w:rFonts w:ascii="Traditional Arabic" w:hAnsi="Traditional Arabic"/>
          <w:sz w:val="32"/>
          <w:szCs w:val="32"/>
          <w:rtl/>
        </w:rPr>
        <w:t xml:space="preserve"> </w:t>
      </w:r>
      <w:r w:rsidRPr="00E114C5">
        <w:rPr>
          <w:rFonts w:ascii="Traditional Arabic" w:hAnsi="Traditional Arabic" w:hint="cs"/>
          <w:sz w:val="32"/>
          <w:szCs w:val="32"/>
          <w:rtl/>
        </w:rPr>
        <w:t>أو</w:t>
      </w:r>
      <w:r w:rsidRPr="00E114C5">
        <w:rPr>
          <w:rFonts w:ascii="Traditional Arabic" w:hAnsi="Traditional Arabic"/>
          <w:sz w:val="32"/>
          <w:szCs w:val="32"/>
          <w:rtl/>
        </w:rPr>
        <w:t xml:space="preserve"> </w:t>
      </w:r>
      <w:r w:rsidRPr="00E114C5">
        <w:rPr>
          <w:rFonts w:ascii="Traditional Arabic" w:hAnsi="Traditional Arabic" w:hint="cs"/>
          <w:sz w:val="32"/>
          <w:szCs w:val="32"/>
          <w:rtl/>
        </w:rPr>
        <w:t>كراثا</w:t>
      </w:r>
      <w:r w:rsidRPr="00E114C5">
        <w:rPr>
          <w:rFonts w:ascii="Traditional Arabic" w:hAnsi="Traditional Arabic"/>
          <w:sz w:val="32"/>
          <w:szCs w:val="32"/>
          <w:rtl/>
        </w:rPr>
        <w:t xml:space="preserve"> </w:t>
      </w:r>
      <w:r w:rsidRPr="00E114C5">
        <w:rPr>
          <w:rFonts w:ascii="Traditional Arabic" w:hAnsi="Traditional Arabic" w:hint="cs"/>
          <w:sz w:val="32"/>
          <w:szCs w:val="32"/>
          <w:rtl/>
        </w:rPr>
        <w:t>أو</w:t>
      </w:r>
      <w:r w:rsidRPr="00E114C5">
        <w:rPr>
          <w:rFonts w:ascii="Traditional Arabic" w:hAnsi="Traditional Arabic"/>
          <w:sz w:val="32"/>
          <w:szCs w:val="32"/>
          <w:rtl/>
        </w:rPr>
        <w:t xml:space="preserve"> </w:t>
      </w:r>
      <w:r w:rsidRPr="00E114C5">
        <w:rPr>
          <w:rFonts w:ascii="Traditional Arabic" w:hAnsi="Traditional Arabic" w:hint="cs"/>
          <w:sz w:val="32"/>
          <w:szCs w:val="32"/>
          <w:rtl/>
        </w:rPr>
        <w:t>نحوها: 1/</w:t>
      </w:r>
      <w:r w:rsidRPr="00E114C5">
        <w:rPr>
          <w:rFonts w:ascii="Traditional Arabic" w:hAnsi="Traditional Arabic"/>
          <w:sz w:val="32"/>
          <w:szCs w:val="32"/>
          <w:rtl/>
        </w:rPr>
        <w:t>396</w:t>
      </w:r>
      <w:r w:rsidRPr="00E114C5">
        <w:rPr>
          <w:rFonts w:ascii="Traditional Arabic" w:hAnsi="Traditional Arabic" w:hint="cs"/>
          <w:sz w:val="32"/>
          <w:szCs w:val="32"/>
          <w:rtl/>
        </w:rPr>
        <w:t xml:space="preserve"> رقم (</w:t>
      </w:r>
      <w:r w:rsidRPr="00E114C5">
        <w:rPr>
          <w:rFonts w:ascii="Traditional Arabic" w:hAnsi="Traditional Arabic"/>
          <w:sz w:val="32"/>
          <w:szCs w:val="32"/>
          <w:rtl/>
        </w:rPr>
        <w:t>567</w:t>
      </w:r>
      <w:r w:rsidRPr="00E114C5">
        <w:rPr>
          <w:rFonts w:ascii="Traditional Arabic" w:hAnsi="Traditional Arabic" w:hint="cs"/>
          <w:sz w:val="32"/>
          <w:szCs w:val="32"/>
          <w:rtl/>
        </w:rPr>
        <w:t>)، وفي كتاب الفرائض، باب ميراث الكلالة: 3/1236 رقم (</w:t>
      </w:r>
      <w:r w:rsidRPr="00E114C5">
        <w:rPr>
          <w:rFonts w:ascii="Traditional Arabic" w:hAnsi="Traditional Arabic"/>
          <w:sz w:val="32"/>
          <w:szCs w:val="32"/>
          <w:rtl/>
        </w:rPr>
        <w:t>1617</w:t>
      </w:r>
      <w:r w:rsidRPr="00E114C5">
        <w:rPr>
          <w:rFonts w:ascii="Traditional Arabic" w:hAnsi="Traditional Arabic" w:hint="cs"/>
          <w:sz w:val="32"/>
          <w:szCs w:val="32"/>
          <w:rtl/>
        </w:rPr>
        <w:t>).</w:t>
      </w:r>
    </w:p>
  </w:footnote>
  <w:footnote w:id="226">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هو حديث حذيفة رضي الله عنه قال: صليت مع النبي صلى الله عليه وسلم ذات ليلة فافتتح البقرة فقلت يركع عند المائة، ثم مضى فقلت: يصلي بها في ركعة فمضى، فقلت: يركع بها، ثم افتتح النساء فقرأها، ثم افتتح آل عمران فقرأها، يقرأ مترسلا... الحديث رواه مسلم في صحيحه كتاب صلاة المسافرين وقصرها باب استحباب تطويل القراءة في صلاة الليل</w:t>
      </w:r>
      <w:r w:rsidRPr="00E114C5">
        <w:rPr>
          <w:rFonts w:ascii="Traditional Arabic" w:hAnsi="Traditional Arabic" w:hint="cs"/>
          <w:sz w:val="32"/>
          <w:szCs w:val="32"/>
          <w:rtl/>
        </w:rPr>
        <w:t>: 1</w:t>
      </w:r>
      <w:r w:rsidRPr="00E114C5">
        <w:rPr>
          <w:rFonts w:ascii="Traditional Arabic" w:hAnsi="Traditional Arabic"/>
          <w:sz w:val="32"/>
          <w:szCs w:val="32"/>
          <w:rtl/>
        </w:rPr>
        <w:t>/ 536</w:t>
      </w:r>
      <w:r w:rsidRPr="00E114C5">
        <w:rPr>
          <w:rFonts w:ascii="Traditional Arabic" w:hAnsi="Traditional Arabic" w:hint="cs"/>
          <w:sz w:val="32"/>
          <w:szCs w:val="32"/>
          <w:rtl/>
        </w:rPr>
        <w:t xml:space="preserve"> رقم (</w:t>
      </w:r>
      <w:r w:rsidRPr="00E114C5">
        <w:rPr>
          <w:rFonts w:ascii="Traditional Arabic" w:hAnsi="Traditional Arabic"/>
          <w:sz w:val="32"/>
          <w:szCs w:val="32"/>
          <w:rtl/>
        </w:rPr>
        <w:t>772</w:t>
      </w:r>
      <w:r w:rsidRPr="00E114C5">
        <w:rPr>
          <w:rFonts w:ascii="Traditional Arabic" w:hAnsi="Traditional Arabic" w:hint="cs"/>
          <w:sz w:val="32"/>
          <w:szCs w:val="32"/>
          <w:rtl/>
        </w:rPr>
        <w:t>).</w:t>
      </w:r>
    </w:p>
  </w:footnote>
  <w:footnote w:id="227">
    <w:p w:rsidR="005924B8" w:rsidRPr="00E114C5" w:rsidRDefault="005924B8" w:rsidP="005D4231">
      <w:pPr>
        <w:widowControl w:val="0"/>
        <w:autoSpaceDE w:val="0"/>
        <w:autoSpaceDN w:val="0"/>
        <w:adjustRightInd w:val="0"/>
        <w:ind w:left="340" w:hanging="34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hint="cs"/>
          <w:sz w:val="32"/>
          <w:szCs w:val="32"/>
          <w:rtl/>
        </w:rPr>
        <w:t>يشير إلى حديث زيد</w:t>
      </w:r>
      <w:r w:rsidRPr="00E114C5">
        <w:rPr>
          <w:rFonts w:ascii="Traditional Arabic" w:hAnsi="Traditional Arabic"/>
          <w:sz w:val="32"/>
          <w:szCs w:val="32"/>
          <w:rtl/>
        </w:rPr>
        <w:t xml:space="preserve"> </w:t>
      </w:r>
      <w:r w:rsidRPr="00E114C5">
        <w:rPr>
          <w:rFonts w:ascii="Traditional Arabic" w:hAnsi="Traditional Arabic" w:hint="cs"/>
          <w:sz w:val="32"/>
          <w:szCs w:val="32"/>
          <w:rtl/>
        </w:rPr>
        <w:t>بن</w:t>
      </w:r>
      <w:r w:rsidRPr="00E114C5">
        <w:rPr>
          <w:rFonts w:ascii="Traditional Arabic" w:hAnsi="Traditional Arabic"/>
          <w:sz w:val="32"/>
          <w:szCs w:val="32"/>
          <w:rtl/>
        </w:rPr>
        <w:t xml:space="preserve"> </w:t>
      </w:r>
      <w:r w:rsidRPr="00E114C5">
        <w:rPr>
          <w:rFonts w:ascii="Traditional Arabic" w:hAnsi="Traditional Arabic" w:hint="cs"/>
          <w:sz w:val="32"/>
          <w:szCs w:val="32"/>
          <w:rtl/>
        </w:rPr>
        <w:t>ثابت</w:t>
      </w:r>
      <w:r w:rsidRPr="00E114C5">
        <w:rPr>
          <w:rFonts w:ascii="Traditional Arabic" w:hAnsi="Traditional Arabic"/>
          <w:sz w:val="32"/>
          <w:szCs w:val="32"/>
          <w:rtl/>
        </w:rPr>
        <w:t xml:space="preserve"> </w:t>
      </w:r>
      <w:r w:rsidRPr="00E114C5">
        <w:rPr>
          <w:rFonts w:ascii="Traditional Arabic" w:hAnsi="Traditional Arabic" w:hint="cs"/>
          <w:sz w:val="32"/>
          <w:szCs w:val="32"/>
          <w:rtl/>
        </w:rPr>
        <w:t>أنه</w:t>
      </w:r>
      <w:r w:rsidRPr="00E114C5">
        <w:rPr>
          <w:rFonts w:ascii="Traditional Arabic" w:hAnsi="Traditional Arabic"/>
          <w:sz w:val="32"/>
          <w:szCs w:val="32"/>
          <w:rtl/>
        </w:rPr>
        <w:t xml:space="preserve"> </w:t>
      </w:r>
      <w:r w:rsidRPr="00E114C5">
        <w:rPr>
          <w:rFonts w:ascii="Traditional Arabic" w:hAnsi="Traditional Arabic" w:hint="cs"/>
          <w:sz w:val="32"/>
          <w:szCs w:val="32"/>
          <w:rtl/>
        </w:rPr>
        <w:t>قال</w:t>
      </w:r>
      <w:r w:rsidRPr="00E114C5">
        <w:rPr>
          <w:rFonts w:ascii="Traditional Arabic" w:hAnsi="Traditional Arabic"/>
          <w:sz w:val="32"/>
          <w:szCs w:val="32"/>
          <w:rtl/>
        </w:rPr>
        <w:t xml:space="preserve"> </w:t>
      </w:r>
      <w:r w:rsidRPr="00E114C5">
        <w:rPr>
          <w:rFonts w:ascii="Traditional Arabic" w:hAnsi="Traditional Arabic" w:hint="cs"/>
          <w:sz w:val="32"/>
          <w:szCs w:val="32"/>
          <w:rtl/>
        </w:rPr>
        <w:t>لمروان</w:t>
      </w:r>
      <w:r w:rsidRPr="00E114C5">
        <w:rPr>
          <w:rFonts w:ascii="Traditional Arabic" w:hAnsi="Traditional Arabic"/>
          <w:sz w:val="32"/>
          <w:szCs w:val="32"/>
          <w:rtl/>
        </w:rPr>
        <w:t xml:space="preserve">: </w:t>
      </w:r>
      <w:r w:rsidRPr="00E114C5">
        <w:rPr>
          <w:rFonts w:ascii="Traditional Arabic" w:hAnsi="Traditional Arabic" w:hint="cs"/>
          <w:sz w:val="32"/>
          <w:szCs w:val="32"/>
          <w:rtl/>
        </w:rPr>
        <w:t>يا</w:t>
      </w:r>
      <w:r w:rsidRPr="00E114C5">
        <w:rPr>
          <w:rFonts w:ascii="Traditional Arabic" w:hAnsi="Traditional Arabic"/>
          <w:sz w:val="32"/>
          <w:szCs w:val="32"/>
          <w:rtl/>
        </w:rPr>
        <w:t xml:space="preserve"> </w:t>
      </w:r>
      <w:r w:rsidRPr="00E114C5">
        <w:rPr>
          <w:rFonts w:ascii="Traditional Arabic" w:hAnsi="Traditional Arabic" w:hint="cs"/>
          <w:sz w:val="32"/>
          <w:szCs w:val="32"/>
          <w:rtl/>
        </w:rPr>
        <w:t>أبا</w:t>
      </w:r>
      <w:r w:rsidRPr="00E114C5">
        <w:rPr>
          <w:rFonts w:ascii="Traditional Arabic" w:hAnsi="Traditional Arabic"/>
          <w:sz w:val="32"/>
          <w:szCs w:val="32"/>
          <w:rtl/>
        </w:rPr>
        <w:t xml:space="preserve"> </w:t>
      </w:r>
      <w:r w:rsidRPr="00E114C5">
        <w:rPr>
          <w:rFonts w:ascii="Traditional Arabic" w:hAnsi="Traditional Arabic" w:hint="cs"/>
          <w:sz w:val="32"/>
          <w:szCs w:val="32"/>
          <w:rtl/>
        </w:rPr>
        <w:t>عبد</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الملك</w:t>
      </w:r>
      <w:r w:rsidRPr="00E114C5">
        <w:rPr>
          <w:rFonts w:ascii="Traditional Arabic" w:hAnsi="Traditional Arabic"/>
          <w:sz w:val="32"/>
          <w:szCs w:val="32"/>
          <w:rtl/>
        </w:rPr>
        <w:t xml:space="preserve"> </w:t>
      </w:r>
      <w:r w:rsidRPr="00E114C5">
        <w:rPr>
          <w:rFonts w:ascii="Traditional Arabic" w:hAnsi="Traditional Arabic" w:hint="cs"/>
          <w:sz w:val="32"/>
          <w:szCs w:val="32"/>
          <w:rtl/>
        </w:rPr>
        <w:t>أتقرأ</w:t>
      </w:r>
      <w:r w:rsidRPr="00E114C5">
        <w:rPr>
          <w:rFonts w:ascii="Traditional Arabic" w:hAnsi="Traditional Arabic"/>
          <w:sz w:val="32"/>
          <w:szCs w:val="32"/>
          <w:rtl/>
        </w:rPr>
        <w:t xml:space="preserve"> </w:t>
      </w:r>
      <w:r w:rsidRPr="00E114C5">
        <w:rPr>
          <w:rFonts w:ascii="Traditional Arabic" w:hAnsi="Traditional Arabic" w:hint="cs"/>
          <w:sz w:val="32"/>
          <w:szCs w:val="32"/>
          <w:rtl/>
        </w:rPr>
        <w:t>في</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المغرب</w:t>
      </w:r>
      <w:r w:rsidRPr="00E114C5">
        <w:rPr>
          <w:rFonts w:ascii="Traditional Arabic" w:hAnsi="Traditional Arabic"/>
          <w:sz w:val="32"/>
          <w:szCs w:val="32"/>
          <w:rtl/>
        </w:rPr>
        <w:t xml:space="preserve"> </w:t>
      </w:r>
      <w:r w:rsidRPr="00E114C5">
        <w:rPr>
          <w:rFonts w:ascii="Traditional Arabic" w:hAnsi="Traditional Arabic" w:hint="cs"/>
          <w:sz w:val="32"/>
          <w:szCs w:val="32"/>
          <w:rtl/>
        </w:rPr>
        <w:t>ب</w:t>
      </w:r>
      <w:r w:rsidRPr="00E114C5">
        <w:rPr>
          <w:rFonts w:ascii="Traditional Arabic" w:hAnsi="Traditional Arabic"/>
          <w:sz w:val="32"/>
          <w:szCs w:val="32"/>
          <w:rtl/>
        </w:rPr>
        <w:t xml:space="preserve"> </w:t>
      </w:r>
      <w:r>
        <w:rPr>
          <w:rFonts w:ascii="Traditional Arabic" w:hAnsi="Traditional Arabic" w:hint="cs"/>
          <w:sz w:val="32"/>
          <w:szCs w:val="32"/>
          <w:rtl/>
        </w:rPr>
        <w:t>{</w:t>
      </w:r>
      <w:r w:rsidRPr="00E114C5">
        <w:rPr>
          <w:rFonts w:ascii="Traditional Arabic" w:hAnsi="Traditional Arabic" w:hint="cs"/>
          <w:sz w:val="32"/>
          <w:szCs w:val="32"/>
          <w:rtl/>
        </w:rPr>
        <w:t>قل</w:t>
      </w:r>
      <w:r w:rsidRPr="00E114C5">
        <w:rPr>
          <w:rFonts w:ascii="Traditional Arabic" w:hAnsi="Traditional Arabic"/>
          <w:sz w:val="32"/>
          <w:szCs w:val="32"/>
          <w:rtl/>
        </w:rPr>
        <w:t xml:space="preserve"> </w:t>
      </w:r>
      <w:r w:rsidRPr="00E114C5">
        <w:rPr>
          <w:rFonts w:ascii="Traditional Arabic" w:hAnsi="Traditional Arabic" w:hint="cs"/>
          <w:sz w:val="32"/>
          <w:szCs w:val="32"/>
          <w:rtl/>
        </w:rPr>
        <w:t>هو</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الله</w:t>
      </w:r>
      <w:r w:rsidRPr="00E114C5">
        <w:rPr>
          <w:rFonts w:ascii="Traditional Arabic" w:hAnsi="Traditional Arabic"/>
          <w:sz w:val="32"/>
          <w:szCs w:val="32"/>
          <w:rtl/>
        </w:rPr>
        <w:t xml:space="preserve"> </w:t>
      </w:r>
      <w:r w:rsidRPr="00E114C5">
        <w:rPr>
          <w:rFonts w:ascii="Traditional Arabic" w:hAnsi="Traditional Arabic" w:hint="cs"/>
          <w:sz w:val="32"/>
          <w:szCs w:val="32"/>
          <w:rtl/>
        </w:rPr>
        <w:t>أحد</w:t>
      </w:r>
      <w:r w:rsidRPr="00E114C5">
        <w:rPr>
          <w:rFonts w:ascii="Traditional Arabic" w:hAnsi="Traditional Arabic"/>
          <w:sz w:val="32"/>
          <w:szCs w:val="32"/>
          <w:rtl/>
        </w:rPr>
        <w:t xml:space="preserve"> </w:t>
      </w:r>
      <w:r w:rsidRPr="00E114C5">
        <w:rPr>
          <w:rFonts w:ascii="Traditional Arabic" w:hAnsi="Traditional Arabic" w:hint="cs"/>
          <w:sz w:val="32"/>
          <w:szCs w:val="32"/>
          <w:rtl/>
        </w:rPr>
        <w:t>وإنا</w:t>
      </w:r>
      <w:r w:rsidRPr="00E114C5">
        <w:rPr>
          <w:rFonts w:ascii="Traditional Arabic" w:hAnsi="Traditional Arabic"/>
          <w:sz w:val="32"/>
          <w:szCs w:val="32"/>
          <w:rtl/>
        </w:rPr>
        <w:t xml:space="preserve"> </w:t>
      </w:r>
      <w:r w:rsidRPr="00E114C5">
        <w:rPr>
          <w:rFonts w:ascii="Traditional Arabic" w:hAnsi="Traditional Arabic" w:hint="cs"/>
          <w:sz w:val="32"/>
          <w:szCs w:val="32"/>
          <w:rtl/>
        </w:rPr>
        <w:t>أعطيناك</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الكوثر</w:t>
      </w:r>
      <w:r>
        <w:rPr>
          <w:rFonts w:ascii="Traditional Arabic" w:hAnsi="Traditional Arabic" w:hint="cs"/>
          <w:sz w:val="32"/>
          <w:szCs w:val="32"/>
          <w:rtl/>
        </w:rPr>
        <w:t>}</w:t>
      </w:r>
      <w:r w:rsidRPr="00E114C5">
        <w:rPr>
          <w:rFonts w:ascii="Traditional Arabic" w:hAnsi="Traditional Arabic"/>
          <w:sz w:val="32"/>
          <w:szCs w:val="32"/>
          <w:rtl/>
        </w:rPr>
        <w:t xml:space="preserve"> </w:t>
      </w:r>
      <w:r w:rsidRPr="00E114C5">
        <w:rPr>
          <w:rFonts w:ascii="Traditional Arabic" w:hAnsi="Traditional Arabic" w:hint="cs"/>
          <w:sz w:val="32"/>
          <w:szCs w:val="32"/>
          <w:rtl/>
        </w:rPr>
        <w:t>قال</w:t>
      </w:r>
      <w:r>
        <w:rPr>
          <w:rFonts w:ascii="Traditional Arabic" w:hAnsi="Traditional Arabic" w:hint="cs"/>
          <w:sz w:val="32"/>
          <w:szCs w:val="32"/>
          <w:rtl/>
        </w:rPr>
        <w:t>:</w:t>
      </w:r>
      <w:r w:rsidRPr="00E114C5">
        <w:rPr>
          <w:rFonts w:ascii="Traditional Arabic" w:hAnsi="Traditional Arabic"/>
          <w:sz w:val="32"/>
          <w:szCs w:val="32"/>
          <w:rtl/>
        </w:rPr>
        <w:t xml:space="preserve"> </w:t>
      </w:r>
      <w:r w:rsidRPr="00E114C5">
        <w:rPr>
          <w:rFonts w:ascii="Traditional Arabic" w:hAnsi="Traditional Arabic" w:hint="cs"/>
          <w:sz w:val="32"/>
          <w:szCs w:val="32"/>
          <w:rtl/>
        </w:rPr>
        <w:t>نعم</w:t>
      </w:r>
      <w:r>
        <w:rPr>
          <w:rFonts w:ascii="Traditional Arabic" w:hAnsi="Traditional Arabic" w:hint="cs"/>
          <w:sz w:val="32"/>
          <w:szCs w:val="32"/>
          <w:rtl/>
        </w:rPr>
        <w:t>،</w:t>
      </w:r>
      <w:r w:rsidRPr="00E114C5">
        <w:rPr>
          <w:rFonts w:ascii="Traditional Arabic" w:hAnsi="Traditional Arabic"/>
          <w:sz w:val="32"/>
          <w:szCs w:val="32"/>
          <w:rtl/>
        </w:rPr>
        <w:t xml:space="preserve"> </w:t>
      </w:r>
      <w:r w:rsidRPr="00E114C5">
        <w:rPr>
          <w:rFonts w:ascii="Traditional Arabic" w:hAnsi="Traditional Arabic" w:hint="cs"/>
          <w:sz w:val="32"/>
          <w:szCs w:val="32"/>
          <w:rtl/>
        </w:rPr>
        <w:t>قال</w:t>
      </w:r>
      <w:r>
        <w:rPr>
          <w:rFonts w:ascii="Traditional Arabic" w:hAnsi="Traditional Arabic" w:hint="cs"/>
          <w:sz w:val="32"/>
          <w:szCs w:val="32"/>
          <w:rtl/>
        </w:rPr>
        <w:t>:</w:t>
      </w:r>
      <w:r w:rsidRPr="00E114C5">
        <w:rPr>
          <w:rFonts w:ascii="Traditional Arabic" w:hAnsi="Traditional Arabic"/>
          <w:sz w:val="32"/>
          <w:szCs w:val="32"/>
          <w:rtl/>
        </w:rPr>
        <w:t xml:space="preserve"> </w:t>
      </w:r>
      <w:r>
        <w:rPr>
          <w:rFonts w:ascii="Traditional Arabic" w:hAnsi="Traditional Arabic" w:hint="cs"/>
          <w:sz w:val="32"/>
          <w:szCs w:val="32"/>
          <w:rtl/>
        </w:rPr>
        <w:t>فمحلوفه</w:t>
      </w:r>
      <w:r w:rsidRPr="00E114C5">
        <w:rPr>
          <w:rFonts w:ascii="Traditional Arabic" w:hAnsi="Traditional Arabic"/>
          <w:sz w:val="32"/>
          <w:szCs w:val="32"/>
          <w:rtl/>
        </w:rPr>
        <w:t xml:space="preserve"> </w:t>
      </w:r>
      <w:r w:rsidRPr="00E114C5">
        <w:rPr>
          <w:rFonts w:ascii="Traditional Arabic" w:hAnsi="Traditional Arabic" w:hint="cs"/>
          <w:sz w:val="32"/>
          <w:szCs w:val="32"/>
          <w:rtl/>
        </w:rPr>
        <w:t>لقد</w:t>
      </w:r>
      <w:r w:rsidRPr="00E114C5">
        <w:rPr>
          <w:rFonts w:ascii="Traditional Arabic" w:hAnsi="Traditional Arabic"/>
          <w:sz w:val="32"/>
          <w:szCs w:val="32"/>
          <w:rtl/>
        </w:rPr>
        <w:t xml:space="preserve"> </w:t>
      </w:r>
      <w:r w:rsidRPr="00E114C5">
        <w:rPr>
          <w:rFonts w:ascii="Traditional Arabic" w:hAnsi="Traditional Arabic" w:hint="cs"/>
          <w:sz w:val="32"/>
          <w:szCs w:val="32"/>
          <w:rtl/>
        </w:rPr>
        <w:t>رأيت</w:t>
      </w:r>
      <w:r w:rsidRPr="00E114C5">
        <w:rPr>
          <w:rFonts w:ascii="Traditional Arabic" w:hAnsi="Traditional Arabic"/>
          <w:sz w:val="32"/>
          <w:szCs w:val="32"/>
          <w:rtl/>
        </w:rPr>
        <w:t xml:space="preserve"> </w:t>
      </w:r>
      <w:r w:rsidRPr="00E114C5">
        <w:rPr>
          <w:rFonts w:ascii="Traditional Arabic" w:hAnsi="Traditional Arabic" w:hint="cs"/>
          <w:sz w:val="32"/>
          <w:szCs w:val="32"/>
          <w:rtl/>
        </w:rPr>
        <w:t>رسول</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الله</w:t>
      </w:r>
      <w:r w:rsidRPr="00E114C5">
        <w:rPr>
          <w:rFonts w:ascii="Traditional Arabic" w:hAnsi="Traditional Arabic"/>
          <w:sz w:val="32"/>
          <w:szCs w:val="32"/>
          <w:rtl/>
        </w:rPr>
        <w:t xml:space="preserve"> </w:t>
      </w:r>
      <w:r w:rsidRPr="00E114C5">
        <w:rPr>
          <w:rFonts w:ascii="Traditional Arabic" w:hAnsi="Traditional Arabic" w:hint="cs"/>
          <w:sz w:val="32"/>
          <w:szCs w:val="32"/>
          <w:rtl/>
        </w:rPr>
        <w:t>صلى</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الله</w:t>
      </w:r>
      <w:r w:rsidRPr="00E114C5">
        <w:rPr>
          <w:rFonts w:ascii="Traditional Arabic" w:hAnsi="Traditional Arabic"/>
          <w:sz w:val="32"/>
          <w:szCs w:val="32"/>
          <w:rtl/>
        </w:rPr>
        <w:t xml:space="preserve"> </w:t>
      </w:r>
      <w:r w:rsidRPr="00E114C5">
        <w:rPr>
          <w:rFonts w:ascii="Traditional Arabic" w:hAnsi="Traditional Arabic" w:hint="cs"/>
          <w:sz w:val="32"/>
          <w:szCs w:val="32"/>
          <w:rtl/>
        </w:rPr>
        <w:t>عليه</w:t>
      </w:r>
      <w:r w:rsidRPr="00E114C5">
        <w:rPr>
          <w:rFonts w:ascii="Traditional Arabic" w:hAnsi="Traditional Arabic"/>
          <w:sz w:val="32"/>
          <w:szCs w:val="32"/>
          <w:rtl/>
        </w:rPr>
        <w:t xml:space="preserve"> </w:t>
      </w:r>
      <w:r w:rsidRPr="00E114C5">
        <w:rPr>
          <w:rFonts w:ascii="Traditional Arabic" w:hAnsi="Traditional Arabic" w:hint="cs"/>
          <w:sz w:val="32"/>
          <w:szCs w:val="32"/>
          <w:rtl/>
        </w:rPr>
        <w:t>وسلم</w:t>
      </w:r>
      <w:r w:rsidRPr="00E114C5">
        <w:rPr>
          <w:rFonts w:ascii="Traditional Arabic" w:hAnsi="Traditional Arabic"/>
          <w:sz w:val="32"/>
          <w:szCs w:val="32"/>
          <w:rtl/>
        </w:rPr>
        <w:t xml:space="preserve"> </w:t>
      </w:r>
      <w:r w:rsidRPr="00E114C5">
        <w:rPr>
          <w:rFonts w:ascii="Traditional Arabic" w:hAnsi="Traditional Arabic" w:hint="cs"/>
          <w:sz w:val="32"/>
          <w:szCs w:val="32"/>
          <w:rtl/>
        </w:rPr>
        <w:t>يقرأ</w:t>
      </w:r>
      <w:r w:rsidRPr="00E114C5">
        <w:rPr>
          <w:rFonts w:ascii="Traditional Arabic" w:hAnsi="Traditional Arabic"/>
          <w:sz w:val="32"/>
          <w:szCs w:val="32"/>
          <w:rtl/>
        </w:rPr>
        <w:t xml:space="preserve"> </w:t>
      </w:r>
      <w:r w:rsidRPr="00E114C5">
        <w:rPr>
          <w:rFonts w:ascii="Traditional Arabic" w:hAnsi="Traditional Arabic" w:hint="cs"/>
          <w:sz w:val="32"/>
          <w:szCs w:val="32"/>
          <w:rtl/>
        </w:rPr>
        <w:t>فيها</w:t>
      </w:r>
      <w:r w:rsidRPr="00E114C5">
        <w:rPr>
          <w:rFonts w:ascii="Traditional Arabic" w:hAnsi="Traditional Arabic"/>
          <w:sz w:val="32"/>
          <w:szCs w:val="32"/>
          <w:rtl/>
        </w:rPr>
        <w:t xml:space="preserve"> </w:t>
      </w:r>
      <w:r w:rsidRPr="00E114C5">
        <w:rPr>
          <w:rFonts w:ascii="Traditional Arabic" w:hAnsi="Traditional Arabic" w:hint="cs"/>
          <w:sz w:val="32"/>
          <w:szCs w:val="32"/>
          <w:rtl/>
        </w:rPr>
        <w:t>بأطول</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الطوليين</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المص. أخرجه</w:t>
      </w:r>
      <w:r w:rsidRPr="00E114C5">
        <w:rPr>
          <w:rFonts w:ascii="Traditional Arabic" w:hAnsi="Traditional Arabic"/>
          <w:sz w:val="32"/>
          <w:szCs w:val="32"/>
          <w:rtl/>
        </w:rPr>
        <w:t xml:space="preserve"> النسائي في </w:t>
      </w:r>
      <w:r w:rsidRPr="00E114C5">
        <w:rPr>
          <w:rFonts w:ascii="Traditional Arabic" w:hAnsi="Traditional Arabic" w:hint="cs"/>
          <w:sz w:val="32"/>
          <w:szCs w:val="32"/>
          <w:rtl/>
        </w:rPr>
        <w:t>السنن،</w:t>
      </w:r>
      <w:r w:rsidRPr="00E114C5">
        <w:rPr>
          <w:rFonts w:ascii="Traditional Arabic" w:hAnsi="Traditional Arabic"/>
          <w:sz w:val="32"/>
          <w:szCs w:val="32"/>
          <w:rtl/>
        </w:rPr>
        <w:t xml:space="preserve"> كتاب الافتتاح</w:t>
      </w:r>
      <w:r w:rsidRPr="00E114C5">
        <w:rPr>
          <w:rFonts w:ascii="Traditional Arabic" w:hAnsi="Traditional Arabic" w:hint="cs"/>
          <w:sz w:val="32"/>
          <w:szCs w:val="32"/>
          <w:rtl/>
        </w:rPr>
        <w:t>، باب</w:t>
      </w:r>
      <w:r w:rsidRPr="00E114C5">
        <w:rPr>
          <w:rFonts w:ascii="Traditional Arabic" w:hAnsi="Traditional Arabic"/>
          <w:sz w:val="32"/>
          <w:szCs w:val="32"/>
          <w:rtl/>
        </w:rPr>
        <w:t xml:space="preserve"> القراءة في المغرب ب</w:t>
      </w:r>
      <w:r w:rsidRPr="00E114C5">
        <w:rPr>
          <w:rFonts w:ascii="Traditional Arabic" w:hAnsi="Traditional Arabic" w:hint="cs"/>
          <w:sz w:val="32"/>
          <w:szCs w:val="32"/>
          <w:rtl/>
        </w:rPr>
        <w:t xml:space="preserve">ـ </w:t>
      </w:r>
      <w:r w:rsidRPr="00E114C5">
        <w:rPr>
          <w:rFonts w:ascii="Traditional Arabic" w:hAnsi="Traditional Arabic"/>
          <w:sz w:val="32"/>
          <w:szCs w:val="32"/>
          <w:rtl/>
        </w:rPr>
        <w:t>المص</w:t>
      </w:r>
      <w:r w:rsidRPr="00E114C5">
        <w:rPr>
          <w:rFonts w:ascii="Traditional Arabic" w:hAnsi="Traditional Arabic" w:hint="cs"/>
          <w:sz w:val="32"/>
          <w:szCs w:val="32"/>
          <w:rtl/>
        </w:rPr>
        <w:t xml:space="preserve">. </w:t>
      </w:r>
      <w:r w:rsidRPr="00E114C5">
        <w:rPr>
          <w:rFonts w:ascii="Traditional Arabic" w:hAnsi="Traditional Arabic"/>
          <w:sz w:val="32"/>
          <w:szCs w:val="32"/>
          <w:rtl/>
        </w:rPr>
        <w:t>2/169-170.</w:t>
      </w:r>
      <w:r w:rsidRPr="00E114C5">
        <w:rPr>
          <w:rFonts w:ascii="Traditional Arabic" w:hAnsi="Traditional Arabic" w:hint="cs"/>
          <w:sz w:val="32"/>
          <w:szCs w:val="32"/>
          <w:rtl/>
        </w:rPr>
        <w:t xml:space="preserve"> وصححه الشيخ الألباني كما في أصل صفة الصلاة 2/</w:t>
      </w:r>
      <w:r w:rsidRPr="00E114C5">
        <w:rPr>
          <w:rFonts w:ascii="Traditional Arabic" w:hAnsi="Traditional Arabic"/>
          <w:sz w:val="32"/>
          <w:szCs w:val="32"/>
          <w:rtl/>
        </w:rPr>
        <w:t xml:space="preserve"> 485</w:t>
      </w:r>
      <w:r w:rsidRPr="00E114C5">
        <w:rPr>
          <w:rFonts w:ascii="Traditional Arabic" w:hAnsi="Traditional Arabic" w:hint="cs"/>
          <w:sz w:val="32"/>
          <w:szCs w:val="32"/>
          <w:rtl/>
        </w:rPr>
        <w:t>.</w:t>
      </w:r>
    </w:p>
  </w:footnote>
  <w:footnote w:id="228">
    <w:p w:rsidR="005924B8" w:rsidRPr="00E114C5" w:rsidRDefault="005924B8" w:rsidP="005D4231">
      <w:pPr>
        <w:pStyle w:val="a7"/>
        <w:ind w:left="0" w:firstLine="0"/>
        <w:jc w:val="both"/>
        <w:rPr>
          <w:rFonts w:ascii="Traditional Arabic" w:hAnsi="Traditional Arabic"/>
          <w:sz w:val="32"/>
          <w:szCs w:val="32"/>
        </w:rPr>
      </w:pPr>
      <w:r w:rsidRPr="00E114C5">
        <w:rPr>
          <w:sz w:val="32"/>
          <w:szCs w:val="32"/>
          <w:rtl/>
        </w:rPr>
        <w:t>(</w:t>
      </w:r>
      <w:r w:rsidRPr="00E114C5">
        <w:rPr>
          <w:sz w:val="32"/>
          <w:szCs w:val="32"/>
          <w:rtl/>
        </w:rPr>
        <w:footnoteRef/>
      </w:r>
      <w:r w:rsidRPr="00E114C5">
        <w:rPr>
          <w:sz w:val="32"/>
          <w:szCs w:val="32"/>
          <w:rtl/>
        </w:rPr>
        <w:t>)</w:t>
      </w:r>
      <w:r w:rsidRPr="00E114C5">
        <w:rPr>
          <w:rFonts w:ascii="Traditional Arabic" w:hAnsi="Traditional Arabic" w:hint="cs"/>
          <w:sz w:val="32"/>
          <w:szCs w:val="32"/>
          <w:rtl/>
        </w:rPr>
        <w:t>يشير إلى حديث عبد</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الله</w:t>
      </w:r>
      <w:r w:rsidRPr="00E114C5">
        <w:rPr>
          <w:rFonts w:ascii="Traditional Arabic" w:hAnsi="Traditional Arabic"/>
          <w:sz w:val="32"/>
          <w:szCs w:val="32"/>
          <w:rtl/>
        </w:rPr>
        <w:t xml:space="preserve"> </w:t>
      </w:r>
      <w:r w:rsidRPr="00E114C5">
        <w:rPr>
          <w:rFonts w:ascii="Traditional Arabic" w:hAnsi="Traditional Arabic" w:hint="cs"/>
          <w:sz w:val="32"/>
          <w:szCs w:val="32"/>
          <w:rtl/>
        </w:rPr>
        <w:t>بن</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السائب</w:t>
      </w:r>
      <w:r w:rsidRPr="00E114C5">
        <w:rPr>
          <w:rFonts w:ascii="Traditional Arabic" w:hAnsi="Traditional Arabic"/>
          <w:sz w:val="32"/>
          <w:szCs w:val="32"/>
          <w:rtl/>
        </w:rPr>
        <w:t xml:space="preserve"> </w:t>
      </w:r>
      <w:r w:rsidRPr="00E114C5">
        <w:rPr>
          <w:rFonts w:ascii="Traditional Arabic" w:hAnsi="Traditional Arabic" w:hint="cs"/>
          <w:sz w:val="32"/>
          <w:szCs w:val="32"/>
          <w:rtl/>
        </w:rPr>
        <w:t>قال</w:t>
      </w:r>
      <w:r w:rsidRPr="00E114C5">
        <w:rPr>
          <w:rFonts w:ascii="Traditional Arabic" w:hAnsi="Traditional Arabic"/>
          <w:sz w:val="32"/>
          <w:szCs w:val="32"/>
          <w:rtl/>
        </w:rPr>
        <w:t xml:space="preserve">: - </w:t>
      </w:r>
      <w:r w:rsidRPr="00E114C5">
        <w:rPr>
          <w:rFonts w:ascii="Traditional Arabic" w:hAnsi="Traditional Arabic" w:hint="cs"/>
          <w:sz w:val="32"/>
          <w:szCs w:val="32"/>
          <w:rtl/>
        </w:rPr>
        <w:t>قرأ</w:t>
      </w:r>
      <w:r w:rsidRPr="00E114C5">
        <w:rPr>
          <w:rFonts w:ascii="Traditional Arabic" w:hAnsi="Traditional Arabic"/>
          <w:sz w:val="32"/>
          <w:szCs w:val="32"/>
          <w:rtl/>
        </w:rPr>
        <w:t xml:space="preserve"> </w:t>
      </w:r>
      <w:r w:rsidRPr="00E114C5">
        <w:rPr>
          <w:rFonts w:ascii="Traditional Arabic" w:hAnsi="Traditional Arabic" w:hint="cs"/>
          <w:sz w:val="32"/>
          <w:szCs w:val="32"/>
          <w:rtl/>
        </w:rPr>
        <w:t>رسول</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الله</w:t>
      </w:r>
      <w:r w:rsidRPr="00E114C5">
        <w:rPr>
          <w:rFonts w:ascii="Traditional Arabic" w:hAnsi="Traditional Arabic"/>
          <w:sz w:val="32"/>
          <w:szCs w:val="32"/>
          <w:rtl/>
        </w:rPr>
        <w:t xml:space="preserve"> </w:t>
      </w:r>
      <w:r w:rsidRPr="00E114C5">
        <w:rPr>
          <w:rFonts w:ascii="Traditional Arabic" w:hAnsi="Traditional Arabic" w:hint="cs"/>
          <w:sz w:val="32"/>
          <w:szCs w:val="32"/>
          <w:rtl/>
        </w:rPr>
        <w:t>صلى</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الله</w:t>
      </w:r>
      <w:r w:rsidRPr="00E114C5">
        <w:rPr>
          <w:rFonts w:ascii="Traditional Arabic" w:hAnsi="Traditional Arabic"/>
          <w:sz w:val="32"/>
          <w:szCs w:val="32"/>
          <w:rtl/>
        </w:rPr>
        <w:t xml:space="preserve"> </w:t>
      </w:r>
      <w:r w:rsidRPr="00E114C5">
        <w:rPr>
          <w:rFonts w:ascii="Traditional Arabic" w:hAnsi="Traditional Arabic" w:hint="cs"/>
          <w:sz w:val="32"/>
          <w:szCs w:val="32"/>
          <w:rtl/>
        </w:rPr>
        <w:t>عليه</w:t>
      </w:r>
      <w:r w:rsidRPr="00E114C5">
        <w:rPr>
          <w:rFonts w:ascii="Traditional Arabic" w:hAnsi="Traditional Arabic"/>
          <w:sz w:val="32"/>
          <w:szCs w:val="32"/>
          <w:rtl/>
        </w:rPr>
        <w:t xml:space="preserve"> </w:t>
      </w:r>
      <w:r w:rsidRPr="00E114C5">
        <w:rPr>
          <w:rFonts w:ascii="Traditional Arabic" w:hAnsi="Traditional Arabic" w:hint="cs"/>
          <w:sz w:val="32"/>
          <w:szCs w:val="32"/>
          <w:rtl/>
        </w:rPr>
        <w:t>و</w:t>
      </w:r>
      <w:r w:rsidRPr="00E114C5">
        <w:rPr>
          <w:rFonts w:ascii="Traditional Arabic" w:hAnsi="Traditional Arabic"/>
          <w:sz w:val="32"/>
          <w:szCs w:val="32"/>
          <w:rtl/>
        </w:rPr>
        <w:t xml:space="preserve"> </w:t>
      </w:r>
      <w:r w:rsidRPr="00E114C5">
        <w:rPr>
          <w:rFonts w:ascii="Traditional Arabic" w:hAnsi="Traditional Arabic" w:hint="cs"/>
          <w:sz w:val="32"/>
          <w:szCs w:val="32"/>
          <w:rtl/>
        </w:rPr>
        <w:t>سلم</w:t>
      </w:r>
      <w:r w:rsidRPr="00E114C5">
        <w:rPr>
          <w:rFonts w:ascii="Traditional Arabic" w:hAnsi="Traditional Arabic"/>
          <w:sz w:val="32"/>
          <w:szCs w:val="32"/>
          <w:rtl/>
        </w:rPr>
        <w:t xml:space="preserve"> </w:t>
      </w:r>
      <w:r w:rsidRPr="00E114C5">
        <w:rPr>
          <w:rFonts w:ascii="Traditional Arabic" w:hAnsi="Traditional Arabic" w:hint="cs"/>
          <w:sz w:val="32"/>
          <w:szCs w:val="32"/>
          <w:rtl/>
        </w:rPr>
        <w:t>في</w:t>
      </w:r>
      <w:r w:rsidRPr="00E114C5">
        <w:rPr>
          <w:rFonts w:ascii="Traditional Arabic" w:hAnsi="Traditional Arabic"/>
          <w:sz w:val="32"/>
          <w:szCs w:val="32"/>
          <w:rtl/>
        </w:rPr>
        <w:t xml:space="preserve"> </w:t>
      </w:r>
      <w:r w:rsidRPr="00E114C5">
        <w:rPr>
          <w:rFonts w:ascii="Traditional Arabic" w:hAnsi="Traditional Arabic" w:hint="cs"/>
          <w:sz w:val="32"/>
          <w:szCs w:val="32"/>
          <w:rtl/>
        </w:rPr>
        <w:t>صلاة</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الصبح</w:t>
      </w:r>
      <w:r w:rsidRPr="00E114C5">
        <w:rPr>
          <w:rFonts w:ascii="Traditional Arabic" w:hAnsi="Traditional Arabic"/>
          <w:sz w:val="32"/>
          <w:szCs w:val="32"/>
          <w:rtl/>
        </w:rPr>
        <w:t xml:space="preserve"> </w:t>
      </w:r>
      <w:r w:rsidRPr="00E114C5">
        <w:rPr>
          <w:rFonts w:ascii="Traditional Arabic" w:hAnsi="Traditional Arabic" w:hint="cs"/>
          <w:sz w:val="32"/>
          <w:szCs w:val="32"/>
          <w:rtl/>
        </w:rPr>
        <w:t>بـ المؤمنون</w:t>
      </w:r>
      <w:r w:rsidRPr="00E114C5">
        <w:rPr>
          <w:rFonts w:ascii="Traditional Arabic" w:hAnsi="Traditional Arabic"/>
          <w:sz w:val="32"/>
          <w:szCs w:val="32"/>
          <w:rtl/>
        </w:rPr>
        <w:t xml:space="preserve">  </w:t>
      </w:r>
      <w:r w:rsidRPr="00E114C5">
        <w:rPr>
          <w:rFonts w:ascii="Traditional Arabic" w:hAnsi="Traditional Arabic" w:hint="cs"/>
          <w:sz w:val="32"/>
          <w:szCs w:val="32"/>
          <w:rtl/>
        </w:rPr>
        <w:t>فلما</w:t>
      </w:r>
      <w:r w:rsidRPr="00E114C5">
        <w:rPr>
          <w:rFonts w:ascii="Traditional Arabic" w:hAnsi="Traditional Arabic"/>
          <w:sz w:val="32"/>
          <w:szCs w:val="32"/>
          <w:rtl/>
        </w:rPr>
        <w:t xml:space="preserve"> </w:t>
      </w:r>
      <w:r w:rsidRPr="00E114C5">
        <w:rPr>
          <w:rFonts w:ascii="Traditional Arabic" w:hAnsi="Traditional Arabic" w:hint="cs"/>
          <w:sz w:val="32"/>
          <w:szCs w:val="32"/>
          <w:rtl/>
        </w:rPr>
        <w:t>أتى</w:t>
      </w:r>
      <w:r w:rsidRPr="00E114C5">
        <w:rPr>
          <w:rFonts w:ascii="Traditional Arabic" w:hAnsi="Traditional Arabic"/>
          <w:sz w:val="32"/>
          <w:szCs w:val="32"/>
          <w:rtl/>
        </w:rPr>
        <w:t xml:space="preserve"> </w:t>
      </w:r>
      <w:r w:rsidRPr="00E114C5">
        <w:rPr>
          <w:rFonts w:ascii="Traditional Arabic" w:hAnsi="Traditional Arabic" w:hint="cs"/>
          <w:sz w:val="32"/>
          <w:szCs w:val="32"/>
          <w:rtl/>
        </w:rPr>
        <w:t>على</w:t>
      </w:r>
      <w:r w:rsidRPr="00E114C5">
        <w:rPr>
          <w:rFonts w:ascii="Traditional Arabic" w:hAnsi="Traditional Arabic"/>
          <w:sz w:val="32"/>
          <w:szCs w:val="32"/>
          <w:rtl/>
        </w:rPr>
        <w:t xml:space="preserve"> </w:t>
      </w:r>
      <w:r w:rsidRPr="00E114C5">
        <w:rPr>
          <w:rFonts w:ascii="Traditional Arabic" w:hAnsi="Traditional Arabic" w:hint="cs"/>
          <w:sz w:val="32"/>
          <w:szCs w:val="32"/>
          <w:rtl/>
        </w:rPr>
        <w:t>ذكر</w:t>
      </w:r>
      <w:r w:rsidRPr="00E114C5">
        <w:rPr>
          <w:rFonts w:ascii="Traditional Arabic" w:hAnsi="Traditional Arabic"/>
          <w:sz w:val="32"/>
          <w:szCs w:val="32"/>
          <w:rtl/>
        </w:rPr>
        <w:t xml:space="preserve"> </w:t>
      </w:r>
      <w:r w:rsidRPr="00E114C5">
        <w:rPr>
          <w:rFonts w:ascii="Traditional Arabic" w:hAnsi="Traditional Arabic" w:hint="cs"/>
          <w:sz w:val="32"/>
          <w:szCs w:val="32"/>
          <w:rtl/>
        </w:rPr>
        <w:t>عيسى</w:t>
      </w:r>
      <w:r w:rsidRPr="00E114C5">
        <w:rPr>
          <w:rFonts w:ascii="Traditional Arabic" w:hAnsi="Traditional Arabic"/>
          <w:sz w:val="32"/>
          <w:szCs w:val="32"/>
          <w:rtl/>
        </w:rPr>
        <w:t xml:space="preserve"> </w:t>
      </w:r>
      <w:r w:rsidRPr="00E114C5">
        <w:rPr>
          <w:rFonts w:ascii="Traditional Arabic" w:hAnsi="Traditional Arabic" w:hint="cs"/>
          <w:sz w:val="32"/>
          <w:szCs w:val="32"/>
          <w:rtl/>
        </w:rPr>
        <w:t>أصابته</w:t>
      </w:r>
      <w:r w:rsidRPr="00E114C5">
        <w:rPr>
          <w:rFonts w:ascii="Traditional Arabic" w:hAnsi="Traditional Arabic"/>
          <w:sz w:val="32"/>
          <w:szCs w:val="32"/>
          <w:rtl/>
        </w:rPr>
        <w:t xml:space="preserve"> </w:t>
      </w:r>
      <w:r w:rsidRPr="00E114C5">
        <w:rPr>
          <w:rFonts w:ascii="Traditional Arabic" w:hAnsi="Traditional Arabic" w:hint="cs"/>
          <w:sz w:val="32"/>
          <w:szCs w:val="32"/>
          <w:rtl/>
        </w:rPr>
        <w:t>شرقة</w:t>
      </w:r>
      <w:r w:rsidRPr="00E114C5">
        <w:rPr>
          <w:rFonts w:ascii="Traditional Arabic" w:hAnsi="Traditional Arabic"/>
          <w:sz w:val="32"/>
          <w:szCs w:val="32"/>
          <w:rtl/>
        </w:rPr>
        <w:t xml:space="preserve"> </w:t>
      </w:r>
      <w:r w:rsidRPr="00E114C5">
        <w:rPr>
          <w:rFonts w:ascii="Traditional Arabic" w:hAnsi="Traditional Arabic" w:hint="cs"/>
          <w:sz w:val="32"/>
          <w:szCs w:val="32"/>
          <w:rtl/>
        </w:rPr>
        <w:t>فركع. أخرجه</w:t>
      </w:r>
      <w:r w:rsidRPr="00E114C5">
        <w:rPr>
          <w:rFonts w:ascii="Traditional Arabic" w:hAnsi="Traditional Arabic"/>
          <w:sz w:val="32"/>
          <w:szCs w:val="32"/>
          <w:rtl/>
        </w:rPr>
        <w:t xml:space="preserve"> ابن ماجه في سننه كتاب الصلاة وإقامة السنة فيها باب القراءة في صلاة الفجر</w:t>
      </w:r>
      <w:r w:rsidRPr="00E114C5">
        <w:rPr>
          <w:rFonts w:ascii="Traditional Arabic" w:hAnsi="Traditional Arabic" w:hint="cs"/>
          <w:sz w:val="32"/>
          <w:szCs w:val="32"/>
          <w:rtl/>
        </w:rPr>
        <w:t xml:space="preserve"> </w:t>
      </w:r>
      <w:r w:rsidRPr="00E114C5">
        <w:rPr>
          <w:rFonts w:ascii="Traditional Arabic" w:hAnsi="Traditional Arabic"/>
          <w:sz w:val="32"/>
          <w:szCs w:val="32"/>
          <w:rtl/>
        </w:rPr>
        <w:t>1/269.</w:t>
      </w:r>
      <w:r w:rsidRPr="00E114C5">
        <w:rPr>
          <w:rFonts w:ascii="Traditional Arabic" w:hAnsi="Traditional Arabic" w:hint="cs"/>
          <w:sz w:val="32"/>
          <w:szCs w:val="32"/>
          <w:rtl/>
        </w:rPr>
        <w:t xml:space="preserve"> وصححه الشيخ الألباني كما في أصل صفة صلاة النبي صلى الله عليه وسلم 2/</w:t>
      </w:r>
      <w:r w:rsidRPr="00E114C5">
        <w:rPr>
          <w:rFonts w:ascii="Traditional Arabic" w:hAnsi="Traditional Arabic"/>
          <w:sz w:val="32"/>
          <w:szCs w:val="32"/>
          <w:rtl/>
        </w:rPr>
        <w:t xml:space="preserve"> 442</w:t>
      </w:r>
      <w:r w:rsidRPr="00E114C5">
        <w:rPr>
          <w:rFonts w:ascii="Traditional Arabic" w:hAnsi="Traditional Arabic" w:hint="cs"/>
          <w:sz w:val="32"/>
          <w:szCs w:val="32"/>
          <w:rtl/>
        </w:rPr>
        <w:t>.</w:t>
      </w:r>
    </w:p>
  </w:footnote>
  <w:footnote w:id="229">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 الإتقان في علوم القرآن: 1/173-174، وانظر: شرح النووي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eastAsia="Calibri" w:hAnsi="Traditional Arabic"/>
          <w:sz w:val="32"/>
          <w:szCs w:val="32"/>
          <w:rtl/>
        </w:rPr>
        <w:instrText>ه:النووي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على مسلم: 6/62، تاريخ القرآن الكريم، للكردي: 66.</w:t>
      </w:r>
    </w:p>
  </w:footnote>
  <w:footnote w:id="230">
    <w:p w:rsidR="005924B8" w:rsidRPr="00E114C5" w:rsidRDefault="005924B8" w:rsidP="00436129">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)الإمام أبو عبد الله: مالك</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ه:مالك</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بن أنس بم مالك</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ه:مالك</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الأصبحي المدني، حافظ ثقة، فقيه محدث، إمام دار الهجرة، أحد الأئمة الأربعة، توفي سنة: 179هـ.انظر: حلية الأولياء، لأبي نعيم: 6/316، سير أعلام النبلاء، للذهبي: 8/48، تهذيب التهذيب، لابن حجر: 10/5.</w:t>
      </w:r>
    </w:p>
  </w:footnote>
  <w:footnote w:id="23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فضائل القرآن، لابن كثير:144، المنتقى، للباجي:1/476.</w:t>
      </w:r>
    </w:p>
  </w:footnote>
  <w:footnote w:id="23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)الإمام الحافظ، أبو بكر: محمد بن القاسم بن بشار الأنباري، كوفي حنبلي، كان إماما في النحو والأدب، له: المشكل في معاني القرآن، إيضاح الوقف والابتداء، الزاهر، المذكر والمؤنث، توفي سنة: 328هـ.انظر: تاريخ بغداد، للخطيب: 3/ 181، سير أعلام النبلاء، للذهبي: 15/ 274، طبقات المفسرين، للداودي: 2/ 227.</w:t>
      </w:r>
    </w:p>
  </w:footnote>
  <w:footnote w:id="233">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انظر البرهان في علوم القرآن، للزركشي:1/3383، الإتقان في علوم القرآن2/406.</w:t>
      </w:r>
    </w:p>
  </w:footnote>
  <w:footnote w:id="234">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انظر البرهان في علوم القرآن، للزركشي:1/380، الإتقان في علوم القرآن للسيوطي:2/409.</w:t>
      </w:r>
    </w:p>
  </w:footnote>
  <w:footnote w:id="23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)تاج القراء، برهان الدين، أبو القاسم: محمود بن حمزة</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ه:حمزة</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الكرماني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ه:الكرماني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مفسر مقرئ، كان عجبا في دقة الفهم وحسن الاستنباط، له: لباب التأويل، شرح اللمع، توفي حدود سنة: 500هـ.انظر: معجم الأدباء، للحموي: 2/ 455، بغية الوعاة، للسيوطي: 2/ 165، الأعلام للزركلي: 7/168.</w:t>
      </w:r>
    </w:p>
  </w:footnote>
  <w:footnote w:id="23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البرهان في توجيه متشابه القرآن، للكرماني:24.</w:t>
      </w:r>
    </w:p>
  </w:footnote>
  <w:footnote w:id="23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)أبو جعفر: أحمد بن علي الداني المرسي الحصار</w:t>
      </w:r>
      <w:r w:rsidRPr="00E114C5">
        <w:rPr>
          <w:rFonts w:ascii="Traditional Arabic" w:hAnsi="Traditional Arabic"/>
          <w:sz w:val="32"/>
          <w:szCs w:val="32"/>
          <w:rtl/>
        </w:rPr>
        <w:fldChar w:fldCharType="begin"/>
      </w:r>
      <w:r w:rsidRPr="00E114C5">
        <w:instrText xml:space="preserve"> XE "</w:instrText>
      </w:r>
      <w:r w:rsidRPr="00E114C5">
        <w:rPr>
          <w:rFonts w:ascii="Traditional Arabic" w:hAnsi="Traditional Arabic" w:hint="cs"/>
          <w:sz w:val="36"/>
          <w:rtl/>
        </w:rPr>
        <w:instrText>ه:</w:instrText>
      </w:r>
      <w:r w:rsidRPr="00E114C5">
        <w:rPr>
          <w:rFonts w:ascii="Traditional Arabic" w:hAnsi="Traditional Arabic"/>
          <w:sz w:val="36"/>
          <w:rtl/>
        </w:rPr>
        <w:instrText>الحصار</w:instrText>
      </w:r>
      <w:r w:rsidRPr="00E114C5">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مقرئ الوقت، لم يكن أحد يقاربه في الضبط والتحرير، أستاذ عارف، توفي سنة: 609هـ.انظر: سير أعلام النبلاء، للذهبي: 22/16،غاية النهاية، لابن الجزري: 1/90، شذرات الذهب، لابن العماد: 5/36.</w:t>
      </w:r>
    </w:p>
  </w:footnote>
  <w:footnote w:id="238">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الإتقان في علوم القرآن، للسيوطي:2/403.</w:t>
      </w:r>
    </w:p>
  </w:footnote>
  <w:footnote w:id="239">
    <w:p w:rsidR="005924B8" w:rsidRPr="00E114C5" w:rsidRDefault="005924B8" w:rsidP="00337EC1">
      <w:pPr>
        <w:pStyle w:val="a7"/>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أبو محمد، شرف الدين: الحسين بن عبد الله الطيبي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ه:الطيبي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إمام مشهور في التفسير واللغة والحديث، آية في استخراج الدقائق من النصوص، له: فتوح الغيب، </w:t>
      </w:r>
      <w:r w:rsidRPr="00E114C5">
        <w:rPr>
          <w:rFonts w:ascii="Traditional Arabic" w:hAnsi="Traditional Arabic" w:hint="cs"/>
          <w:sz w:val="32"/>
          <w:szCs w:val="32"/>
          <w:rtl/>
        </w:rPr>
        <w:t>و</w:t>
      </w:r>
      <w:r w:rsidRPr="00E114C5">
        <w:rPr>
          <w:rFonts w:ascii="Traditional Arabic" w:hAnsi="Traditional Arabic"/>
          <w:sz w:val="32"/>
          <w:szCs w:val="32"/>
          <w:rtl/>
        </w:rPr>
        <w:t xml:space="preserve">حاشية على الكشاف، الكاشف عن حقائق السنن، شرح المشكاة </w:t>
      </w:r>
      <w:r w:rsidRPr="00E114C5">
        <w:rPr>
          <w:rFonts w:ascii="Traditional Arabic" w:hAnsi="Traditional Arabic" w:hint="cs"/>
          <w:sz w:val="32"/>
          <w:szCs w:val="32"/>
          <w:rtl/>
        </w:rPr>
        <w:t xml:space="preserve">توفي سنة 743هـ. </w:t>
      </w:r>
      <w:r w:rsidRPr="00E114C5">
        <w:rPr>
          <w:rFonts w:ascii="Traditional Arabic" w:hAnsi="Traditional Arabic"/>
          <w:sz w:val="32"/>
          <w:szCs w:val="32"/>
          <w:rtl/>
        </w:rPr>
        <w:t>انظر: طبقات المفسرين، للداودي: 1/ 143، الأعلام، للزركلي: 2/ 256.</w:t>
      </w:r>
    </w:p>
  </w:footnote>
  <w:footnote w:id="24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)الإتقان في علوم القرآن، للسيوطي:2/407.</w:t>
      </w:r>
    </w:p>
  </w:footnote>
  <w:footnote w:id="24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انظر البرهان في علوم القرآن:1/381،نقله عن ابن فارس</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eastAsia="Calibri" w:hAnsi="Traditional Arabic"/>
          <w:sz w:val="32"/>
          <w:szCs w:val="32"/>
          <w:rtl/>
        </w:rPr>
        <w:instrText>ه:ابن فارس</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في كتابه( المسائل الخمس)وهو مفقود، الإتقان في علوم القرآن: 2/405.</w:t>
      </w:r>
    </w:p>
  </w:footnote>
  <w:footnote w:id="24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إكمال المعلم، للقاضي عياض</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ه:عياض</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3/80.</w:t>
      </w:r>
    </w:p>
  </w:footnote>
  <w:footnote w:id="243">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انظر: مناهل العرفان، للزرقاني:1/245.</w:t>
      </w:r>
    </w:p>
  </w:footnote>
  <w:footnote w:id="244">
    <w:p w:rsidR="005924B8" w:rsidRPr="00E114C5" w:rsidRDefault="005924B8" w:rsidP="0078056A">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 </w:t>
      </w:r>
      <w:r w:rsidRPr="00E114C5">
        <w:rPr>
          <w:rFonts w:ascii="Traditional Arabic" w:hAnsi="Traditional Arabic" w:hint="cs"/>
          <w:sz w:val="32"/>
          <w:szCs w:val="32"/>
          <w:rtl/>
        </w:rPr>
        <w:t xml:space="preserve">أخرجه أحمد في </w:t>
      </w:r>
      <w:r w:rsidRPr="00E114C5">
        <w:rPr>
          <w:rFonts w:ascii="Traditional Arabic" w:hAnsi="Traditional Arabic"/>
          <w:sz w:val="32"/>
          <w:szCs w:val="32"/>
          <w:rtl/>
        </w:rPr>
        <w:t>المسند</w:t>
      </w:r>
      <w:r w:rsidRPr="00E114C5">
        <w:rPr>
          <w:rFonts w:ascii="Traditional Arabic" w:hAnsi="Traditional Arabic" w:hint="cs"/>
          <w:sz w:val="32"/>
          <w:szCs w:val="32"/>
          <w:rtl/>
        </w:rPr>
        <w:t>:</w:t>
      </w:r>
      <w:r w:rsidRPr="00E114C5">
        <w:rPr>
          <w:rFonts w:ascii="Traditional Arabic" w:hAnsi="Traditional Arabic"/>
          <w:sz w:val="32"/>
          <w:szCs w:val="32"/>
          <w:rtl/>
        </w:rPr>
        <w:t xml:space="preserve"> 28/ 188، رقم: 16982، وحسن إسناده الأرناؤوط، والألباني، في الصحيحة، رقم: 1480.</w:t>
      </w:r>
    </w:p>
  </w:footnote>
  <w:footnote w:id="24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البرهان في علوم القرآن، للزركشي:1/381.</w:t>
      </w:r>
    </w:p>
  </w:footnote>
  <w:footnote w:id="24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أخرجه أحمد في المسند: 40/ 501، رقم:24487، وحسنه الأرنؤوط، والطرهوني في موسوعة فضائل سور وآيات القرآن الكريم، رقم: 56.</w:t>
      </w:r>
    </w:p>
  </w:footnote>
  <w:footnote w:id="247">
    <w:p w:rsidR="005924B8" w:rsidRPr="00E114C5" w:rsidRDefault="005924B8" w:rsidP="00337EC1">
      <w:pPr>
        <w:pStyle w:val="a7"/>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أبو وائل: شقيق بن سلمة  الأسدي، تابعي مخضرم، أدرك النبي صلى الله عليه وسلم، وما رآه، أعلم الناس بحديث ابن مسعود رضي الله عنه، توفي سنة: 82هـ، انظر: التاريخ الكبير، للبخاري: 4/ 245،  تاريخ بغداد، للخطيب: 9/ 268، سير أعلام النبلاء، للذهبي: 4/ 161.</w:t>
      </w:r>
    </w:p>
  </w:footnote>
  <w:footnote w:id="248">
    <w:p w:rsidR="005924B8" w:rsidRPr="00E114C5" w:rsidRDefault="005924B8" w:rsidP="004C1E73">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sidRPr="00E114C5">
        <w:rPr>
          <w:rFonts w:ascii="Traditional Arabic" w:hAnsi="Traditional Arabic" w:hint="cs"/>
          <w:sz w:val="32"/>
          <w:szCs w:val="32"/>
          <w:rtl/>
        </w:rPr>
        <w:t>أخرجه</w:t>
      </w:r>
      <w:r w:rsidRPr="00E114C5">
        <w:rPr>
          <w:rFonts w:ascii="Traditional Arabic" w:hAnsi="Traditional Arabic"/>
          <w:sz w:val="32"/>
          <w:szCs w:val="32"/>
          <w:rtl/>
        </w:rPr>
        <w:t xml:space="preserve"> البخاري</w:t>
      </w:r>
      <w:r w:rsidRPr="00E114C5">
        <w:rPr>
          <w:rFonts w:ascii="Traditional Arabic" w:hAnsi="Traditional Arabic" w:hint="cs"/>
          <w:sz w:val="32"/>
          <w:szCs w:val="32"/>
          <w:rtl/>
        </w:rPr>
        <w:t>، كتاب صفة الصلاة، باب</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الجمع</w:t>
      </w:r>
      <w:r w:rsidRPr="00E114C5">
        <w:rPr>
          <w:rFonts w:ascii="Traditional Arabic" w:hAnsi="Traditional Arabic"/>
          <w:sz w:val="32"/>
          <w:szCs w:val="32"/>
          <w:rtl/>
        </w:rPr>
        <w:t xml:space="preserve"> </w:t>
      </w:r>
      <w:r w:rsidRPr="00E114C5">
        <w:rPr>
          <w:rFonts w:ascii="Traditional Arabic" w:hAnsi="Traditional Arabic" w:hint="cs"/>
          <w:sz w:val="32"/>
          <w:szCs w:val="32"/>
          <w:rtl/>
        </w:rPr>
        <w:t>بين</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السورتين</w:t>
      </w:r>
      <w:r w:rsidRPr="00E114C5">
        <w:rPr>
          <w:rFonts w:ascii="Traditional Arabic" w:hAnsi="Traditional Arabic"/>
          <w:sz w:val="32"/>
          <w:szCs w:val="32"/>
          <w:rtl/>
        </w:rPr>
        <w:t xml:space="preserve"> </w:t>
      </w:r>
      <w:r w:rsidRPr="00E114C5">
        <w:rPr>
          <w:rFonts w:ascii="Traditional Arabic" w:hAnsi="Traditional Arabic" w:hint="cs"/>
          <w:sz w:val="32"/>
          <w:szCs w:val="32"/>
          <w:rtl/>
        </w:rPr>
        <w:t>في</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الركعة:</w:t>
      </w:r>
      <w:r w:rsidRPr="00E114C5">
        <w:rPr>
          <w:rFonts w:ascii="Traditional Arabic" w:hAnsi="Traditional Arabic"/>
          <w:sz w:val="32"/>
          <w:szCs w:val="32"/>
          <w:rtl/>
        </w:rPr>
        <w:t xml:space="preserve"> 1/ 269، رقم: </w:t>
      </w:r>
      <w:r w:rsidRPr="00E114C5">
        <w:rPr>
          <w:rFonts w:ascii="Traditional Arabic" w:hAnsi="Traditional Arabic" w:hint="cs"/>
          <w:sz w:val="32"/>
          <w:szCs w:val="32"/>
          <w:rtl/>
        </w:rPr>
        <w:t>(</w:t>
      </w:r>
      <w:r w:rsidRPr="00E114C5">
        <w:rPr>
          <w:rFonts w:ascii="Traditional Arabic" w:hAnsi="Traditional Arabic"/>
          <w:sz w:val="32"/>
          <w:szCs w:val="32"/>
          <w:rtl/>
        </w:rPr>
        <w:t>742</w:t>
      </w:r>
      <w:r w:rsidRPr="00E114C5">
        <w:rPr>
          <w:rFonts w:ascii="Traditional Arabic" w:hAnsi="Traditional Arabic" w:hint="cs"/>
          <w:sz w:val="32"/>
          <w:szCs w:val="32"/>
          <w:rtl/>
        </w:rPr>
        <w:t>)</w:t>
      </w:r>
      <w:r w:rsidRPr="00E114C5">
        <w:rPr>
          <w:rFonts w:ascii="Traditional Arabic" w:hAnsi="Traditional Arabic"/>
          <w:sz w:val="32"/>
          <w:szCs w:val="32"/>
          <w:rtl/>
        </w:rPr>
        <w:t>.</w:t>
      </w:r>
      <w:r w:rsidRPr="00E114C5">
        <w:rPr>
          <w:rFonts w:ascii="Traditional Arabic" w:hAnsi="Traditional Arabic" w:hint="cs"/>
          <w:sz w:val="32"/>
          <w:szCs w:val="32"/>
          <w:rtl/>
        </w:rPr>
        <w:t xml:space="preserve"> ومسلم، كتاب صلاة المسافرين وقصرها، باب</w:t>
      </w:r>
      <w:r w:rsidRPr="00E114C5">
        <w:rPr>
          <w:rFonts w:ascii="Traditional Arabic" w:hAnsi="Traditional Arabic"/>
          <w:sz w:val="32"/>
          <w:szCs w:val="32"/>
          <w:rtl/>
        </w:rPr>
        <w:t xml:space="preserve"> </w:t>
      </w:r>
      <w:r w:rsidRPr="00E114C5">
        <w:rPr>
          <w:rFonts w:ascii="Traditional Arabic" w:hAnsi="Traditional Arabic" w:hint="cs"/>
          <w:sz w:val="32"/>
          <w:szCs w:val="32"/>
          <w:rtl/>
        </w:rPr>
        <w:t>ترتيل</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القراءة</w:t>
      </w:r>
      <w:r w:rsidRPr="00E114C5">
        <w:rPr>
          <w:rFonts w:ascii="Traditional Arabic" w:hAnsi="Traditional Arabic"/>
          <w:sz w:val="32"/>
          <w:szCs w:val="32"/>
          <w:rtl/>
        </w:rPr>
        <w:t xml:space="preserve"> </w:t>
      </w:r>
      <w:r w:rsidRPr="00E114C5">
        <w:rPr>
          <w:rFonts w:ascii="Traditional Arabic" w:hAnsi="Traditional Arabic" w:hint="cs"/>
          <w:sz w:val="32"/>
          <w:szCs w:val="32"/>
          <w:rtl/>
        </w:rPr>
        <w:t>واجتناب</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الهذّ</w:t>
      </w:r>
      <w:r w:rsidRPr="00E114C5">
        <w:rPr>
          <w:rFonts w:ascii="Traditional Arabic" w:hAnsi="Traditional Arabic"/>
          <w:sz w:val="32"/>
          <w:szCs w:val="32"/>
          <w:rtl/>
        </w:rPr>
        <w:t xml:space="preserve"> </w:t>
      </w:r>
      <w:r w:rsidRPr="00E114C5">
        <w:rPr>
          <w:rFonts w:ascii="Traditional Arabic" w:hAnsi="Traditional Arabic" w:hint="cs"/>
          <w:sz w:val="32"/>
          <w:szCs w:val="32"/>
          <w:rtl/>
        </w:rPr>
        <w:t>وهو</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الإفراط</w:t>
      </w:r>
      <w:r w:rsidRPr="00E114C5">
        <w:rPr>
          <w:rFonts w:ascii="Traditional Arabic" w:hAnsi="Traditional Arabic"/>
          <w:sz w:val="32"/>
          <w:szCs w:val="32"/>
          <w:rtl/>
        </w:rPr>
        <w:t xml:space="preserve"> </w:t>
      </w:r>
      <w:r w:rsidRPr="00E114C5">
        <w:rPr>
          <w:rFonts w:ascii="Traditional Arabic" w:hAnsi="Traditional Arabic" w:hint="cs"/>
          <w:sz w:val="32"/>
          <w:szCs w:val="32"/>
          <w:rtl/>
        </w:rPr>
        <w:t>في</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السرعة</w:t>
      </w:r>
      <w:r w:rsidRPr="00E114C5">
        <w:rPr>
          <w:rFonts w:ascii="Traditional Arabic" w:hAnsi="Traditional Arabic"/>
          <w:sz w:val="32"/>
          <w:szCs w:val="32"/>
          <w:rtl/>
        </w:rPr>
        <w:t xml:space="preserve"> </w:t>
      </w:r>
      <w:r w:rsidRPr="00E114C5">
        <w:rPr>
          <w:rFonts w:ascii="Traditional Arabic" w:hAnsi="Traditional Arabic" w:hint="cs"/>
          <w:sz w:val="32"/>
          <w:szCs w:val="32"/>
          <w:rtl/>
        </w:rPr>
        <w:t>وإباحة</w:t>
      </w:r>
      <w:r w:rsidRPr="00E114C5">
        <w:rPr>
          <w:rFonts w:ascii="Traditional Arabic" w:hAnsi="Traditional Arabic"/>
          <w:sz w:val="32"/>
          <w:szCs w:val="32"/>
          <w:rtl/>
        </w:rPr>
        <w:t xml:space="preserve"> </w:t>
      </w:r>
      <w:r w:rsidRPr="00E114C5">
        <w:rPr>
          <w:rFonts w:ascii="Traditional Arabic" w:hAnsi="Traditional Arabic" w:hint="cs"/>
          <w:sz w:val="32"/>
          <w:szCs w:val="32"/>
          <w:rtl/>
        </w:rPr>
        <w:t>سورتين</w:t>
      </w:r>
      <w:r w:rsidRPr="00E114C5">
        <w:rPr>
          <w:rFonts w:ascii="Traditional Arabic" w:hAnsi="Traditional Arabic"/>
          <w:sz w:val="32"/>
          <w:szCs w:val="32"/>
          <w:rtl/>
        </w:rPr>
        <w:t xml:space="preserve"> </w:t>
      </w:r>
      <w:r w:rsidRPr="00E114C5">
        <w:rPr>
          <w:rFonts w:ascii="Traditional Arabic" w:hAnsi="Traditional Arabic" w:hint="cs"/>
          <w:sz w:val="32"/>
          <w:szCs w:val="32"/>
          <w:rtl/>
        </w:rPr>
        <w:t>فأكثر</w:t>
      </w:r>
      <w:r w:rsidRPr="00E114C5">
        <w:rPr>
          <w:rFonts w:ascii="Traditional Arabic" w:hAnsi="Traditional Arabic"/>
          <w:sz w:val="32"/>
          <w:szCs w:val="32"/>
          <w:rtl/>
        </w:rPr>
        <w:t xml:space="preserve"> </w:t>
      </w:r>
      <w:r w:rsidRPr="00E114C5">
        <w:rPr>
          <w:rFonts w:ascii="Traditional Arabic" w:hAnsi="Traditional Arabic" w:hint="cs"/>
          <w:sz w:val="32"/>
          <w:szCs w:val="32"/>
          <w:rtl/>
        </w:rPr>
        <w:t>في</w:t>
      </w:r>
      <w:r w:rsidRPr="00E114C5">
        <w:rPr>
          <w:rFonts w:ascii="Traditional Arabic" w:hAnsi="Traditional Arabic"/>
          <w:sz w:val="32"/>
          <w:szCs w:val="32"/>
          <w:rtl/>
        </w:rPr>
        <w:t xml:space="preserve"> </w:t>
      </w:r>
      <w:r w:rsidRPr="00E114C5">
        <w:rPr>
          <w:rFonts w:ascii="Traditional Arabic" w:hAnsi="Traditional Arabic" w:hint="cs"/>
          <w:sz w:val="32"/>
          <w:szCs w:val="32"/>
          <w:rtl/>
        </w:rPr>
        <w:t>ركعة: 1/</w:t>
      </w:r>
      <w:r w:rsidRPr="00E114C5">
        <w:rPr>
          <w:rFonts w:ascii="Traditional Arabic" w:hAnsi="Traditional Arabic"/>
          <w:sz w:val="32"/>
          <w:szCs w:val="32"/>
          <w:rtl/>
        </w:rPr>
        <w:t xml:space="preserve"> 563</w:t>
      </w:r>
      <w:r w:rsidRPr="00E114C5">
        <w:rPr>
          <w:rFonts w:ascii="Traditional Arabic" w:hAnsi="Traditional Arabic" w:hint="cs"/>
          <w:sz w:val="32"/>
          <w:szCs w:val="32"/>
          <w:rtl/>
        </w:rPr>
        <w:t xml:space="preserve"> رقم (822).</w:t>
      </w:r>
    </w:p>
  </w:footnote>
  <w:footnote w:id="249">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)أبو بكر: عبد الرحمن بن يزيد</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ه:عبد الرحمن بن يزيد</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بن قيس النخعي، إمام فقيه، وَثَّقَه ابن معين وغيره، مات بعد سنة: 80هـ. انظر: طبقات ابن سعد: 6/ 121، التاريخ الكبير، للبخاري: 5/ 363، سير أعلام النبلاء، للذهبي: 4/ 78.</w:t>
      </w:r>
    </w:p>
  </w:footnote>
  <w:footnote w:id="25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)قال ابن الأثير- في: النهاية في غريب الحديث: 3/ 389: (أرادَ بـ: ( العتاق الأول): السُّوَرَ التي أُنْزِلت أوَلاً بمكة). وقال أيضاً: ( من تلادي)،أي: من أوّل ما أخَذْته وتعلَّمتُه بمكة، والتَّالد: المال القديم الذي وُلِدَ عندك، وهو نَقِيض الطَّارف. انظر: غريب الحديث، لأبي عبيد: 4/ 310، غريب الحديث، لابن الجوزي: 2/ 67، تاج العروس، للزبيدي: 26/ 122.</w:t>
      </w:r>
    </w:p>
  </w:footnote>
  <w:footnote w:id="251">
    <w:p w:rsidR="005924B8" w:rsidRPr="00E114C5" w:rsidRDefault="005924B8" w:rsidP="004C1E73">
      <w:pPr>
        <w:pStyle w:val="a7"/>
        <w:widowControl w:val="0"/>
        <w:ind w:left="340" w:hanging="34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sidRPr="00E114C5">
        <w:rPr>
          <w:rFonts w:ascii="Traditional Arabic" w:hAnsi="Traditional Arabic" w:hint="cs"/>
          <w:sz w:val="32"/>
          <w:szCs w:val="32"/>
          <w:rtl/>
        </w:rPr>
        <w:t>أخرجه</w:t>
      </w:r>
      <w:r w:rsidRPr="00E114C5">
        <w:rPr>
          <w:rFonts w:ascii="Traditional Arabic" w:hAnsi="Traditional Arabic"/>
          <w:sz w:val="32"/>
          <w:szCs w:val="32"/>
          <w:rtl/>
        </w:rPr>
        <w:t xml:space="preserve"> البخاري</w:t>
      </w:r>
      <w:r w:rsidRPr="00E114C5">
        <w:rPr>
          <w:rFonts w:ascii="Traditional Arabic" w:hAnsi="Traditional Arabic" w:hint="cs"/>
          <w:sz w:val="32"/>
          <w:szCs w:val="32"/>
          <w:rtl/>
        </w:rPr>
        <w:t xml:space="preserve"> في صحيحه، كتاب التفسير، باب سورة بني إسرائيل:</w:t>
      </w:r>
      <w:r w:rsidRPr="00E114C5">
        <w:rPr>
          <w:rFonts w:ascii="Traditional Arabic" w:hAnsi="Traditional Arabic"/>
          <w:sz w:val="32"/>
          <w:szCs w:val="32"/>
          <w:rtl/>
        </w:rPr>
        <w:t xml:space="preserve"> 4/ 1741، رقم:</w:t>
      </w:r>
      <w:r w:rsidRPr="00E114C5">
        <w:rPr>
          <w:rFonts w:ascii="Traditional Arabic" w:hAnsi="Traditional Arabic" w:hint="cs"/>
          <w:sz w:val="32"/>
          <w:szCs w:val="32"/>
          <w:rtl/>
        </w:rPr>
        <w:t xml:space="preserve"> (</w:t>
      </w:r>
      <w:r w:rsidRPr="00E114C5">
        <w:rPr>
          <w:rFonts w:ascii="Traditional Arabic" w:hAnsi="Traditional Arabic"/>
          <w:sz w:val="32"/>
          <w:szCs w:val="32"/>
          <w:rtl/>
        </w:rPr>
        <w:t>4431</w:t>
      </w:r>
      <w:r w:rsidRPr="00E114C5">
        <w:rPr>
          <w:rFonts w:ascii="Traditional Arabic" w:hAnsi="Traditional Arabic" w:hint="cs"/>
          <w:sz w:val="32"/>
          <w:szCs w:val="32"/>
          <w:rtl/>
        </w:rPr>
        <w:t>)</w:t>
      </w:r>
      <w:r w:rsidRPr="00E114C5">
        <w:rPr>
          <w:rFonts w:ascii="Traditional Arabic" w:hAnsi="Traditional Arabic"/>
          <w:sz w:val="32"/>
          <w:szCs w:val="32"/>
          <w:rtl/>
        </w:rPr>
        <w:t>.</w:t>
      </w:r>
    </w:p>
  </w:footnote>
  <w:footnote w:id="25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)أخرجه أحمد في المسند، 26/89، رقم:16166، وحسنه ابن كثير</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كثير</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في فضائل القرآن: 148، والعراقي في المغني عن حمل الأسفار، رقم: 875، وضعفه الألباني في ضعيف أبي داود، رقم:246، والأرناؤوط في تخريجه للمسند.</w:t>
      </w:r>
    </w:p>
  </w:footnote>
  <w:footnote w:id="253">
    <w:p w:rsidR="005924B8" w:rsidRPr="00E114C5" w:rsidRDefault="005924B8" w:rsidP="00110890">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)أخرجه مسل</w:t>
      </w:r>
      <w:r w:rsidRPr="00E114C5">
        <w:rPr>
          <w:rFonts w:ascii="Traditional Arabic" w:hAnsi="Traditional Arabic" w:hint="cs"/>
          <w:sz w:val="32"/>
          <w:szCs w:val="32"/>
          <w:rtl/>
        </w:rPr>
        <w:t>م:</w:t>
      </w:r>
      <w:r w:rsidRPr="00E114C5">
        <w:rPr>
          <w:rFonts w:ascii="Traditional Arabic" w:hAnsi="Traditional Arabic" w:hint="cs"/>
          <w:color w:val="FF0000"/>
          <w:sz w:val="32"/>
          <w:szCs w:val="32"/>
          <w:rtl/>
        </w:rPr>
        <w:t xml:space="preserve"> </w:t>
      </w:r>
      <w:r w:rsidRPr="00E114C5">
        <w:rPr>
          <w:rFonts w:ascii="Traditional Arabic" w:hAnsi="Traditional Arabic" w:hint="cs"/>
          <w:sz w:val="32"/>
          <w:szCs w:val="32"/>
          <w:rtl/>
        </w:rPr>
        <w:t>كتاب فضائل الصحابة، باب</w:t>
      </w:r>
      <w:r w:rsidRPr="00E114C5">
        <w:rPr>
          <w:rFonts w:ascii="Traditional Arabic" w:hAnsi="Traditional Arabic"/>
          <w:sz w:val="32"/>
          <w:szCs w:val="32"/>
          <w:rtl/>
        </w:rPr>
        <w:t xml:space="preserve"> </w:t>
      </w:r>
      <w:r w:rsidRPr="00E114C5">
        <w:rPr>
          <w:rFonts w:ascii="Traditional Arabic" w:hAnsi="Traditional Arabic" w:hint="cs"/>
          <w:sz w:val="32"/>
          <w:szCs w:val="32"/>
          <w:rtl/>
        </w:rPr>
        <w:t>من</w:t>
      </w:r>
      <w:r w:rsidRPr="00E114C5">
        <w:rPr>
          <w:rFonts w:ascii="Traditional Arabic" w:hAnsi="Traditional Arabic"/>
          <w:sz w:val="32"/>
          <w:szCs w:val="32"/>
          <w:rtl/>
        </w:rPr>
        <w:t xml:space="preserve"> </w:t>
      </w:r>
      <w:r w:rsidRPr="00E114C5">
        <w:rPr>
          <w:rFonts w:ascii="Traditional Arabic" w:hAnsi="Traditional Arabic" w:hint="cs"/>
          <w:sz w:val="32"/>
          <w:szCs w:val="32"/>
          <w:rtl/>
        </w:rPr>
        <w:t>فضائل</w:t>
      </w:r>
      <w:r w:rsidRPr="00E114C5">
        <w:rPr>
          <w:rFonts w:ascii="Traditional Arabic" w:hAnsi="Traditional Arabic"/>
          <w:sz w:val="32"/>
          <w:szCs w:val="32"/>
          <w:rtl/>
        </w:rPr>
        <w:t xml:space="preserve"> </w:t>
      </w:r>
      <w:r w:rsidRPr="00E114C5">
        <w:rPr>
          <w:rFonts w:ascii="Traditional Arabic" w:hAnsi="Traditional Arabic" w:hint="cs"/>
          <w:sz w:val="32"/>
          <w:szCs w:val="32"/>
          <w:rtl/>
        </w:rPr>
        <w:t>فاطمة</w:t>
      </w:r>
      <w:r w:rsidRPr="00E114C5">
        <w:rPr>
          <w:rFonts w:ascii="Traditional Arabic" w:hAnsi="Traditional Arabic"/>
          <w:sz w:val="32"/>
          <w:szCs w:val="32"/>
          <w:rtl/>
        </w:rPr>
        <w:t xml:space="preserve"> </w:t>
      </w:r>
      <w:r w:rsidRPr="00E114C5">
        <w:rPr>
          <w:rFonts w:ascii="Traditional Arabic" w:hAnsi="Traditional Arabic" w:hint="cs"/>
          <w:sz w:val="32"/>
          <w:szCs w:val="32"/>
          <w:rtl/>
        </w:rPr>
        <w:t>بنت</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النبي</w:t>
      </w:r>
      <w:r w:rsidRPr="00E114C5">
        <w:rPr>
          <w:rFonts w:ascii="Traditional Arabic" w:hAnsi="Traditional Arabic"/>
          <w:sz w:val="32"/>
          <w:szCs w:val="32"/>
          <w:rtl/>
        </w:rPr>
        <w:t xml:space="preserve"> </w:t>
      </w:r>
      <w:r w:rsidRPr="00E114C5">
        <w:rPr>
          <w:rFonts w:ascii="Traditional Arabic" w:hAnsi="Traditional Arabic" w:hint="cs"/>
          <w:sz w:val="32"/>
          <w:szCs w:val="32"/>
          <w:rtl/>
        </w:rPr>
        <w:t>عليها</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الصلاة</w:t>
      </w:r>
      <w:r w:rsidRPr="00E114C5">
        <w:rPr>
          <w:rFonts w:ascii="Traditional Arabic" w:hAnsi="Traditional Arabic"/>
          <w:sz w:val="32"/>
          <w:szCs w:val="32"/>
          <w:rtl/>
        </w:rPr>
        <w:t xml:space="preserve"> </w:t>
      </w:r>
      <w:r w:rsidRPr="00E114C5">
        <w:rPr>
          <w:rFonts w:ascii="Traditional Arabic" w:hAnsi="Traditional Arabic" w:hint="cs"/>
          <w:sz w:val="32"/>
          <w:szCs w:val="32"/>
          <w:rtl/>
        </w:rPr>
        <w:t xml:space="preserve">والسلام </w:t>
      </w:r>
      <w:r w:rsidRPr="00E114C5">
        <w:rPr>
          <w:rFonts w:ascii="Traditional Arabic" w:hAnsi="Traditional Arabic"/>
          <w:sz w:val="32"/>
          <w:szCs w:val="32"/>
          <w:rtl/>
        </w:rPr>
        <w:t xml:space="preserve"> 4/ 1904، رقم: </w:t>
      </w:r>
      <w:r w:rsidRPr="00E114C5">
        <w:rPr>
          <w:rFonts w:ascii="Traditional Arabic" w:hAnsi="Traditional Arabic" w:hint="cs"/>
          <w:sz w:val="32"/>
          <w:szCs w:val="32"/>
          <w:rtl/>
        </w:rPr>
        <w:t>(</w:t>
      </w:r>
      <w:r w:rsidRPr="00E114C5">
        <w:rPr>
          <w:rFonts w:ascii="Traditional Arabic" w:hAnsi="Traditional Arabic"/>
          <w:sz w:val="32"/>
          <w:szCs w:val="32"/>
          <w:rtl/>
        </w:rPr>
        <w:t>2450</w:t>
      </w:r>
      <w:r w:rsidRPr="00E114C5">
        <w:rPr>
          <w:rFonts w:ascii="Traditional Arabic" w:hAnsi="Traditional Arabic" w:hint="cs"/>
          <w:sz w:val="32"/>
          <w:szCs w:val="32"/>
          <w:rtl/>
        </w:rPr>
        <w:t>)</w:t>
      </w:r>
      <w:r w:rsidRPr="00E114C5">
        <w:rPr>
          <w:rFonts w:ascii="Traditional Arabic" w:hAnsi="Traditional Arabic"/>
          <w:sz w:val="32"/>
          <w:szCs w:val="32"/>
          <w:rtl/>
        </w:rPr>
        <w:t>.</w:t>
      </w:r>
    </w:p>
  </w:footnote>
  <w:footnote w:id="254">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)الاتقان في علوم القرآن 2/411.</w:t>
      </w:r>
    </w:p>
  </w:footnote>
  <w:footnote w:id="25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)انظر: الانتصار للباقلاني:81، الجامع لأحكام القرآن للقرطبي: 1/96، فضائل القرآن لابن كثير:144، تاريخ القرآن، للكردي:71.</w:t>
      </w:r>
    </w:p>
  </w:footnote>
  <w:footnote w:id="256">
    <w:p w:rsidR="005924B8" w:rsidRPr="00E114C5" w:rsidRDefault="005924B8" w:rsidP="00110890">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sidRPr="00E114C5">
        <w:rPr>
          <w:rFonts w:ascii="Traditional Arabic" w:hAnsi="Traditional Arabic" w:hint="cs"/>
          <w:sz w:val="32"/>
          <w:szCs w:val="32"/>
          <w:rtl/>
        </w:rPr>
        <w:t>أخرجه أحمد في</w:t>
      </w:r>
      <w:r w:rsidRPr="00E114C5">
        <w:rPr>
          <w:rFonts w:ascii="Traditional Arabic" w:hAnsi="Traditional Arabic"/>
          <w:sz w:val="32"/>
          <w:szCs w:val="32"/>
          <w:rtl/>
        </w:rPr>
        <w:t xml:space="preserve"> المسند،: 1/460، رقم:</w:t>
      </w:r>
      <w:r w:rsidRPr="00E114C5">
        <w:rPr>
          <w:rFonts w:ascii="Traditional Arabic" w:hAnsi="Traditional Arabic" w:hint="cs"/>
          <w:sz w:val="32"/>
          <w:szCs w:val="32"/>
          <w:rtl/>
        </w:rPr>
        <w:t xml:space="preserve"> (</w:t>
      </w:r>
      <w:r w:rsidRPr="00E114C5">
        <w:rPr>
          <w:rFonts w:ascii="Traditional Arabic" w:hAnsi="Traditional Arabic"/>
          <w:sz w:val="32"/>
          <w:szCs w:val="32"/>
          <w:rtl/>
        </w:rPr>
        <w:t>399</w:t>
      </w:r>
      <w:r w:rsidRPr="00E114C5">
        <w:rPr>
          <w:rFonts w:ascii="Traditional Arabic" w:hAnsi="Traditional Arabic" w:hint="cs"/>
          <w:sz w:val="32"/>
          <w:szCs w:val="32"/>
          <w:rtl/>
        </w:rPr>
        <w:t>)</w:t>
      </w:r>
      <w:r w:rsidRPr="00E114C5">
        <w:rPr>
          <w:rFonts w:ascii="Traditional Arabic" w:hAnsi="Traditional Arabic"/>
          <w:sz w:val="32"/>
          <w:szCs w:val="32"/>
          <w:rtl/>
        </w:rPr>
        <w:t xml:space="preserve">، واللفظ له، </w:t>
      </w:r>
      <w:r w:rsidRPr="00E114C5">
        <w:rPr>
          <w:rFonts w:ascii="Traditional Arabic" w:hAnsi="Traditional Arabic" w:hint="cs"/>
          <w:sz w:val="32"/>
          <w:szCs w:val="32"/>
          <w:rtl/>
        </w:rPr>
        <w:t>وأبو</w:t>
      </w:r>
      <w:r w:rsidRPr="00E114C5">
        <w:rPr>
          <w:rFonts w:ascii="Traditional Arabic" w:hAnsi="Traditional Arabic"/>
          <w:sz w:val="32"/>
          <w:szCs w:val="32"/>
          <w:rtl/>
        </w:rPr>
        <w:t xml:space="preserve"> داود</w:t>
      </w:r>
      <w:r w:rsidRPr="00E114C5">
        <w:rPr>
          <w:rFonts w:ascii="Traditional Arabic" w:hAnsi="Traditional Arabic" w:hint="cs"/>
          <w:sz w:val="32"/>
          <w:szCs w:val="32"/>
          <w:rtl/>
        </w:rPr>
        <w:t xml:space="preserve"> في السنن</w:t>
      </w:r>
      <w:r w:rsidRPr="00E114C5">
        <w:rPr>
          <w:rFonts w:ascii="Traditional Arabic" w:hAnsi="Traditional Arabic"/>
          <w:sz w:val="32"/>
          <w:szCs w:val="32"/>
          <w:rtl/>
        </w:rPr>
        <w:t xml:space="preserve">:1/ 268، رقم: </w:t>
      </w:r>
      <w:r w:rsidRPr="00E114C5">
        <w:rPr>
          <w:rFonts w:ascii="Traditional Arabic" w:hAnsi="Traditional Arabic" w:hint="cs"/>
          <w:sz w:val="32"/>
          <w:szCs w:val="32"/>
          <w:rtl/>
        </w:rPr>
        <w:t>(</w:t>
      </w:r>
      <w:r w:rsidRPr="00E114C5">
        <w:rPr>
          <w:rFonts w:ascii="Traditional Arabic" w:hAnsi="Traditional Arabic"/>
          <w:sz w:val="32"/>
          <w:szCs w:val="32"/>
          <w:rtl/>
        </w:rPr>
        <w:t>786</w:t>
      </w:r>
      <w:r w:rsidRPr="00E114C5">
        <w:rPr>
          <w:rFonts w:ascii="Traditional Arabic" w:hAnsi="Traditional Arabic" w:hint="cs"/>
          <w:sz w:val="32"/>
          <w:szCs w:val="32"/>
          <w:rtl/>
        </w:rPr>
        <w:t>)</w:t>
      </w:r>
      <w:r w:rsidRPr="00E114C5">
        <w:rPr>
          <w:rFonts w:ascii="Traditional Arabic" w:hAnsi="Traditional Arabic"/>
          <w:sz w:val="32"/>
          <w:szCs w:val="32"/>
          <w:rtl/>
        </w:rPr>
        <w:t xml:space="preserve">، </w:t>
      </w:r>
      <w:r w:rsidRPr="00E114C5">
        <w:rPr>
          <w:rFonts w:ascii="Traditional Arabic" w:hAnsi="Traditional Arabic" w:hint="cs"/>
          <w:sz w:val="32"/>
          <w:szCs w:val="32"/>
          <w:rtl/>
        </w:rPr>
        <w:t>و</w:t>
      </w:r>
      <w:r w:rsidRPr="00E114C5">
        <w:rPr>
          <w:rFonts w:ascii="Traditional Arabic" w:hAnsi="Traditional Arabic"/>
          <w:sz w:val="32"/>
          <w:szCs w:val="32"/>
          <w:rtl/>
        </w:rPr>
        <w:t>الترمذي</w:t>
      </w:r>
      <w:r w:rsidRPr="00E114C5">
        <w:rPr>
          <w:rFonts w:ascii="Traditional Arabic" w:hAnsi="Traditional Arabic" w:hint="cs"/>
          <w:sz w:val="32"/>
          <w:szCs w:val="32"/>
          <w:rtl/>
        </w:rPr>
        <w:t xml:space="preserve"> في الجامع</w:t>
      </w:r>
      <w:r w:rsidRPr="00E114C5">
        <w:rPr>
          <w:rFonts w:ascii="Traditional Arabic" w:hAnsi="Traditional Arabic"/>
          <w:sz w:val="32"/>
          <w:szCs w:val="32"/>
          <w:rtl/>
        </w:rPr>
        <w:t xml:space="preserve">: 5/ 272، رقم:3086، وقال حسن صحيح، </w:t>
      </w:r>
      <w:r w:rsidRPr="00E114C5">
        <w:rPr>
          <w:rFonts w:ascii="Traditional Arabic" w:hAnsi="Traditional Arabic" w:hint="cs"/>
          <w:sz w:val="32"/>
          <w:szCs w:val="32"/>
          <w:rtl/>
        </w:rPr>
        <w:t xml:space="preserve">والحاكم في </w:t>
      </w:r>
      <w:r w:rsidRPr="00E114C5">
        <w:rPr>
          <w:rFonts w:ascii="Traditional Arabic" w:hAnsi="Traditional Arabic"/>
          <w:sz w:val="32"/>
          <w:szCs w:val="32"/>
          <w:rtl/>
        </w:rPr>
        <w:t xml:space="preserve">المستدرك،: 2/330، وصححه ووافقه الذهبي، </w:t>
      </w:r>
      <w:r w:rsidRPr="00E114C5">
        <w:rPr>
          <w:rFonts w:ascii="Traditional Arabic" w:hAnsi="Traditional Arabic" w:hint="cs"/>
          <w:sz w:val="32"/>
          <w:szCs w:val="32"/>
          <w:rtl/>
        </w:rPr>
        <w:t>وضعفه الألباني</w:t>
      </w:r>
      <w:r w:rsidRPr="00E114C5">
        <w:rPr>
          <w:rFonts w:ascii="Traditional Arabic" w:hAnsi="Traditional Arabic"/>
          <w:sz w:val="32"/>
          <w:szCs w:val="32"/>
          <w:rtl/>
        </w:rPr>
        <w:t xml:space="preserve"> في</w:t>
      </w:r>
      <w:r w:rsidRPr="00E114C5">
        <w:rPr>
          <w:rFonts w:ascii="Traditional Arabic" w:hAnsi="Traditional Arabic" w:hint="cs"/>
          <w:sz w:val="32"/>
          <w:szCs w:val="32"/>
          <w:rtl/>
        </w:rPr>
        <w:t xml:space="preserve"> </w:t>
      </w:r>
      <w:r w:rsidRPr="00E114C5">
        <w:rPr>
          <w:rFonts w:ascii="Traditional Arabic" w:hAnsi="Traditional Arabic"/>
          <w:sz w:val="32"/>
          <w:szCs w:val="32"/>
          <w:rtl/>
        </w:rPr>
        <w:t>ضعيف أبي داود، رقم:</w:t>
      </w:r>
      <w:r w:rsidRPr="00E114C5">
        <w:rPr>
          <w:rFonts w:ascii="Traditional Arabic" w:hAnsi="Traditional Arabic" w:hint="cs"/>
          <w:sz w:val="32"/>
          <w:szCs w:val="32"/>
          <w:rtl/>
        </w:rPr>
        <w:t>(</w:t>
      </w:r>
      <w:r w:rsidRPr="00E114C5">
        <w:rPr>
          <w:rFonts w:ascii="Traditional Arabic" w:hAnsi="Traditional Arabic"/>
          <w:sz w:val="32"/>
          <w:szCs w:val="32"/>
          <w:rtl/>
        </w:rPr>
        <w:t>140</w:t>
      </w:r>
      <w:r w:rsidRPr="00E114C5">
        <w:rPr>
          <w:rFonts w:ascii="Traditional Arabic" w:hAnsi="Traditional Arabic" w:hint="cs"/>
          <w:sz w:val="32"/>
          <w:szCs w:val="32"/>
          <w:rtl/>
        </w:rPr>
        <w:t>)،</w:t>
      </w:r>
      <w:r w:rsidRPr="00E114C5">
        <w:rPr>
          <w:rFonts w:ascii="Traditional Arabic" w:hAnsi="Traditional Arabic"/>
          <w:sz w:val="32"/>
          <w:szCs w:val="32"/>
          <w:rtl/>
        </w:rPr>
        <w:t xml:space="preserve"> وض</w:t>
      </w:r>
      <w:r w:rsidRPr="00E114C5">
        <w:rPr>
          <w:rFonts w:ascii="Traditional Arabic" w:hAnsi="Traditional Arabic" w:hint="cs"/>
          <w:sz w:val="32"/>
          <w:szCs w:val="32"/>
          <w:rtl/>
        </w:rPr>
        <w:t>ع</w:t>
      </w:r>
      <w:r w:rsidRPr="00E114C5">
        <w:rPr>
          <w:rFonts w:ascii="Traditional Arabic" w:hAnsi="Traditional Arabic"/>
          <w:sz w:val="32"/>
          <w:szCs w:val="32"/>
          <w:rtl/>
        </w:rPr>
        <w:t xml:space="preserve">فه </w:t>
      </w:r>
      <w:r w:rsidRPr="00E114C5">
        <w:rPr>
          <w:rFonts w:ascii="Traditional Arabic" w:hAnsi="Traditional Arabic" w:hint="cs"/>
          <w:sz w:val="32"/>
          <w:szCs w:val="32"/>
          <w:rtl/>
        </w:rPr>
        <w:t xml:space="preserve">شعيب </w:t>
      </w:r>
      <w:r w:rsidRPr="00E114C5">
        <w:rPr>
          <w:rFonts w:ascii="Traditional Arabic" w:hAnsi="Traditional Arabic"/>
          <w:sz w:val="32"/>
          <w:szCs w:val="32"/>
          <w:rtl/>
        </w:rPr>
        <w:t>الأرناؤوط</w:t>
      </w:r>
      <w:r w:rsidRPr="00E114C5">
        <w:rPr>
          <w:rFonts w:ascii="Traditional Arabic" w:hAnsi="Traditional Arabic" w:hint="cs"/>
          <w:sz w:val="32"/>
          <w:szCs w:val="32"/>
          <w:rtl/>
        </w:rPr>
        <w:t xml:space="preserve"> كما في حاشية المسند وقال:</w:t>
      </w:r>
      <w:r w:rsidRPr="00E114C5">
        <w:rPr>
          <w:rFonts w:ascii="Traditional Arabic" w:hAnsi="Traditional Arabic"/>
          <w:sz w:val="32"/>
          <w:szCs w:val="32"/>
          <w:rtl/>
        </w:rPr>
        <w:t xml:space="preserve"> </w:t>
      </w:r>
      <w:r w:rsidRPr="00E114C5">
        <w:rPr>
          <w:rFonts w:ascii="Traditional Arabic" w:hAnsi="Traditional Arabic" w:hint="cs"/>
          <w:sz w:val="32"/>
          <w:szCs w:val="32"/>
          <w:rtl/>
        </w:rPr>
        <w:t>إسناده</w:t>
      </w:r>
      <w:r w:rsidRPr="00E114C5">
        <w:rPr>
          <w:rFonts w:ascii="Traditional Arabic" w:hAnsi="Traditional Arabic"/>
          <w:sz w:val="32"/>
          <w:szCs w:val="32"/>
          <w:rtl/>
        </w:rPr>
        <w:t xml:space="preserve"> </w:t>
      </w:r>
      <w:r w:rsidRPr="00E114C5">
        <w:rPr>
          <w:rFonts w:ascii="Traditional Arabic" w:hAnsi="Traditional Arabic" w:hint="cs"/>
          <w:sz w:val="32"/>
          <w:szCs w:val="32"/>
          <w:rtl/>
        </w:rPr>
        <w:t>ضعيف</w:t>
      </w:r>
      <w:r w:rsidRPr="00E114C5">
        <w:rPr>
          <w:rFonts w:ascii="Traditional Arabic" w:hAnsi="Traditional Arabic"/>
          <w:sz w:val="32"/>
          <w:szCs w:val="32"/>
          <w:rtl/>
        </w:rPr>
        <w:t xml:space="preserve"> </w:t>
      </w:r>
      <w:r w:rsidRPr="00E114C5">
        <w:rPr>
          <w:rFonts w:ascii="Traditional Arabic" w:hAnsi="Traditional Arabic" w:hint="cs"/>
          <w:sz w:val="32"/>
          <w:szCs w:val="32"/>
          <w:rtl/>
        </w:rPr>
        <w:t>و</w:t>
      </w:r>
      <w:r w:rsidRPr="00E114C5">
        <w:rPr>
          <w:rFonts w:ascii="Traditional Arabic" w:hAnsi="Traditional Arabic"/>
          <w:sz w:val="32"/>
          <w:szCs w:val="32"/>
          <w:rtl/>
        </w:rPr>
        <w:t xml:space="preserve"> </w:t>
      </w:r>
      <w:r w:rsidRPr="00E114C5">
        <w:rPr>
          <w:rFonts w:ascii="Traditional Arabic" w:hAnsi="Traditional Arabic" w:hint="cs"/>
          <w:sz w:val="32"/>
          <w:szCs w:val="32"/>
          <w:rtl/>
        </w:rPr>
        <w:t>متنه</w:t>
      </w:r>
      <w:r w:rsidRPr="00E114C5">
        <w:rPr>
          <w:rFonts w:ascii="Traditional Arabic" w:hAnsi="Traditional Arabic"/>
          <w:sz w:val="32"/>
          <w:szCs w:val="32"/>
          <w:rtl/>
        </w:rPr>
        <w:t xml:space="preserve"> </w:t>
      </w:r>
      <w:r w:rsidRPr="00E114C5">
        <w:rPr>
          <w:rFonts w:ascii="Traditional Arabic" w:hAnsi="Traditional Arabic" w:hint="cs"/>
          <w:sz w:val="32"/>
          <w:szCs w:val="32"/>
          <w:rtl/>
        </w:rPr>
        <w:t>منكر</w:t>
      </w:r>
      <w:r w:rsidRPr="00E114C5">
        <w:rPr>
          <w:rFonts w:ascii="Traditional Arabic" w:hAnsi="Traditional Arabic"/>
          <w:sz w:val="32"/>
          <w:szCs w:val="32"/>
          <w:rtl/>
        </w:rPr>
        <w:t xml:space="preserve">. </w:t>
      </w:r>
      <w:r w:rsidRPr="00E114C5">
        <w:rPr>
          <w:rFonts w:ascii="Traditional Arabic" w:hAnsi="Traditional Arabic" w:hint="cs"/>
          <w:sz w:val="32"/>
          <w:szCs w:val="32"/>
          <w:rtl/>
        </w:rPr>
        <w:t>و</w:t>
      </w:r>
      <w:r w:rsidRPr="00E114C5">
        <w:rPr>
          <w:rFonts w:ascii="Traditional Arabic" w:hAnsi="Traditional Arabic"/>
          <w:sz w:val="32"/>
          <w:szCs w:val="32"/>
          <w:rtl/>
        </w:rPr>
        <w:t xml:space="preserve"> </w:t>
      </w:r>
      <w:r w:rsidRPr="00E114C5">
        <w:rPr>
          <w:rFonts w:ascii="Traditional Arabic" w:hAnsi="Traditional Arabic" w:hint="cs"/>
          <w:sz w:val="32"/>
          <w:szCs w:val="32"/>
          <w:rtl/>
        </w:rPr>
        <w:t>نقل</w:t>
      </w:r>
      <w:r w:rsidRPr="00E114C5">
        <w:rPr>
          <w:rFonts w:ascii="Traditional Arabic" w:hAnsi="Traditional Arabic"/>
          <w:sz w:val="32"/>
          <w:szCs w:val="32"/>
          <w:rtl/>
        </w:rPr>
        <w:t xml:space="preserve"> </w:t>
      </w:r>
      <w:r w:rsidRPr="00E114C5">
        <w:rPr>
          <w:rFonts w:ascii="Traditional Arabic" w:hAnsi="Traditional Arabic" w:hint="cs"/>
          <w:sz w:val="32"/>
          <w:szCs w:val="32"/>
          <w:rtl/>
        </w:rPr>
        <w:t>عن الشيخ</w:t>
      </w:r>
      <w:r w:rsidRPr="00E114C5">
        <w:rPr>
          <w:rFonts w:ascii="Traditional Arabic" w:hAnsi="Traditional Arabic"/>
          <w:sz w:val="32"/>
          <w:szCs w:val="32"/>
          <w:rtl/>
        </w:rPr>
        <w:t xml:space="preserve"> </w:t>
      </w:r>
      <w:r w:rsidRPr="00E114C5">
        <w:rPr>
          <w:rFonts w:ascii="Traditional Arabic" w:hAnsi="Traditional Arabic" w:hint="cs"/>
          <w:sz w:val="32"/>
          <w:szCs w:val="32"/>
          <w:rtl/>
        </w:rPr>
        <w:t>أحمد</w:t>
      </w:r>
      <w:r w:rsidRPr="00E114C5">
        <w:rPr>
          <w:rFonts w:ascii="Traditional Arabic" w:hAnsi="Traditional Arabic"/>
          <w:sz w:val="32"/>
          <w:szCs w:val="32"/>
          <w:rtl/>
        </w:rPr>
        <w:t xml:space="preserve"> </w:t>
      </w:r>
      <w:r w:rsidRPr="00E114C5">
        <w:rPr>
          <w:rFonts w:ascii="Traditional Arabic" w:hAnsi="Traditional Arabic" w:hint="cs"/>
          <w:sz w:val="32"/>
          <w:szCs w:val="32"/>
          <w:rtl/>
        </w:rPr>
        <w:t>شاكر</w:t>
      </w:r>
      <w:r w:rsidRPr="00E114C5">
        <w:rPr>
          <w:rFonts w:ascii="Traditional Arabic" w:hAnsi="Traditional Arabic"/>
          <w:sz w:val="32"/>
          <w:szCs w:val="32"/>
          <w:rtl/>
        </w:rPr>
        <w:t xml:space="preserve"> - </w:t>
      </w:r>
      <w:r w:rsidRPr="00E114C5">
        <w:rPr>
          <w:rFonts w:ascii="Traditional Arabic" w:hAnsi="Traditional Arabic" w:hint="cs"/>
          <w:sz w:val="32"/>
          <w:szCs w:val="32"/>
          <w:rtl/>
        </w:rPr>
        <w:t>بعد</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الكلام</w:t>
      </w:r>
      <w:r w:rsidRPr="00E114C5">
        <w:rPr>
          <w:rFonts w:ascii="Traditional Arabic" w:hAnsi="Traditional Arabic"/>
          <w:sz w:val="32"/>
          <w:szCs w:val="32"/>
          <w:rtl/>
        </w:rPr>
        <w:t xml:space="preserve"> </w:t>
      </w:r>
      <w:r w:rsidRPr="00E114C5">
        <w:rPr>
          <w:rFonts w:ascii="Traditional Arabic" w:hAnsi="Traditional Arabic" w:hint="cs"/>
          <w:sz w:val="32"/>
          <w:szCs w:val="32"/>
          <w:rtl/>
        </w:rPr>
        <w:t>في</w:t>
      </w:r>
      <w:r w:rsidRPr="00E114C5">
        <w:rPr>
          <w:rFonts w:ascii="Traditional Arabic" w:hAnsi="Traditional Arabic"/>
          <w:sz w:val="32"/>
          <w:szCs w:val="32"/>
          <w:rtl/>
        </w:rPr>
        <w:t xml:space="preserve"> </w:t>
      </w:r>
      <w:r w:rsidRPr="00E114C5">
        <w:rPr>
          <w:rFonts w:ascii="Traditional Arabic" w:hAnsi="Traditional Arabic" w:hint="cs"/>
          <w:sz w:val="32"/>
          <w:szCs w:val="32"/>
          <w:rtl/>
        </w:rPr>
        <w:t>يزيد</w:t>
      </w:r>
      <w:r w:rsidRPr="00E114C5">
        <w:rPr>
          <w:rFonts w:ascii="Traditional Arabic" w:hAnsi="Traditional Arabic"/>
          <w:sz w:val="32"/>
          <w:szCs w:val="32"/>
          <w:rtl/>
        </w:rPr>
        <w:t xml:space="preserve"> </w:t>
      </w:r>
      <w:r w:rsidRPr="00E114C5">
        <w:rPr>
          <w:rFonts w:ascii="Traditional Arabic" w:hAnsi="Traditional Arabic" w:hint="cs"/>
          <w:sz w:val="32"/>
          <w:szCs w:val="32"/>
          <w:rtl/>
        </w:rPr>
        <w:t>بن</w:t>
      </w:r>
      <w:r w:rsidRPr="00E114C5">
        <w:rPr>
          <w:rFonts w:ascii="Traditional Arabic" w:hAnsi="Traditional Arabic"/>
          <w:sz w:val="32"/>
          <w:szCs w:val="32"/>
          <w:rtl/>
        </w:rPr>
        <w:t xml:space="preserve"> </w:t>
      </w:r>
      <w:r w:rsidRPr="00E114C5">
        <w:rPr>
          <w:rFonts w:ascii="Traditional Arabic" w:hAnsi="Traditional Arabic" w:hint="cs"/>
          <w:sz w:val="32"/>
          <w:szCs w:val="32"/>
          <w:rtl/>
        </w:rPr>
        <w:t>هرمز</w:t>
      </w:r>
      <w:r w:rsidRPr="00E114C5">
        <w:rPr>
          <w:rFonts w:ascii="Traditional Arabic" w:hAnsi="Traditional Arabic"/>
          <w:sz w:val="32"/>
          <w:szCs w:val="32"/>
          <w:rtl/>
        </w:rPr>
        <w:t xml:space="preserve"> - </w:t>
      </w:r>
      <w:r w:rsidRPr="00E114C5">
        <w:rPr>
          <w:rFonts w:ascii="Traditional Arabic" w:hAnsi="Traditional Arabic" w:hint="cs"/>
          <w:sz w:val="32"/>
          <w:szCs w:val="32"/>
          <w:rtl/>
        </w:rPr>
        <w:t>قوله</w:t>
      </w:r>
      <w:r w:rsidRPr="00E114C5">
        <w:rPr>
          <w:rFonts w:ascii="Traditional Arabic" w:hAnsi="Traditional Arabic"/>
          <w:sz w:val="32"/>
          <w:szCs w:val="32"/>
          <w:rtl/>
        </w:rPr>
        <w:t xml:space="preserve">: </w:t>
      </w:r>
      <w:r w:rsidRPr="00E114C5">
        <w:rPr>
          <w:rFonts w:ascii="Traditional Arabic" w:hAnsi="Traditional Arabic" w:hint="cs"/>
          <w:sz w:val="32"/>
          <w:szCs w:val="32"/>
          <w:rtl/>
        </w:rPr>
        <w:t>فلا</w:t>
      </w:r>
      <w:r w:rsidRPr="00E114C5">
        <w:rPr>
          <w:rFonts w:ascii="Traditional Arabic" w:hAnsi="Traditional Arabic"/>
          <w:sz w:val="32"/>
          <w:szCs w:val="32"/>
          <w:rtl/>
        </w:rPr>
        <w:t xml:space="preserve"> </w:t>
      </w:r>
      <w:r w:rsidRPr="00E114C5">
        <w:rPr>
          <w:rFonts w:ascii="Traditional Arabic" w:hAnsi="Traditional Arabic" w:hint="cs"/>
          <w:sz w:val="32"/>
          <w:szCs w:val="32"/>
          <w:rtl/>
        </w:rPr>
        <w:t>يقبل</w:t>
      </w:r>
      <w:r w:rsidRPr="00E114C5">
        <w:rPr>
          <w:rFonts w:ascii="Traditional Arabic" w:hAnsi="Traditional Arabic"/>
          <w:sz w:val="32"/>
          <w:szCs w:val="32"/>
          <w:rtl/>
        </w:rPr>
        <w:t xml:space="preserve"> </w:t>
      </w:r>
      <w:r w:rsidRPr="00E114C5">
        <w:rPr>
          <w:rFonts w:ascii="Traditional Arabic" w:hAnsi="Traditional Arabic" w:hint="cs"/>
          <w:sz w:val="32"/>
          <w:szCs w:val="32"/>
          <w:rtl/>
        </w:rPr>
        <w:t>منه</w:t>
      </w:r>
      <w:r w:rsidRPr="00E114C5">
        <w:rPr>
          <w:rFonts w:ascii="Traditional Arabic" w:hAnsi="Traditional Arabic"/>
          <w:sz w:val="32"/>
          <w:szCs w:val="32"/>
          <w:rtl/>
        </w:rPr>
        <w:t xml:space="preserve"> </w:t>
      </w:r>
      <w:r w:rsidRPr="00E114C5">
        <w:rPr>
          <w:rFonts w:ascii="Traditional Arabic" w:hAnsi="Traditional Arabic" w:hint="cs"/>
          <w:sz w:val="32"/>
          <w:szCs w:val="32"/>
          <w:rtl/>
        </w:rPr>
        <w:t>مثل</w:t>
      </w:r>
      <w:r w:rsidRPr="00E114C5">
        <w:rPr>
          <w:rFonts w:ascii="Traditional Arabic" w:hAnsi="Traditional Arabic"/>
          <w:sz w:val="32"/>
          <w:szCs w:val="32"/>
          <w:rtl/>
        </w:rPr>
        <w:t xml:space="preserve"> </w:t>
      </w:r>
      <w:r w:rsidRPr="00E114C5">
        <w:rPr>
          <w:rFonts w:ascii="Traditional Arabic" w:hAnsi="Traditional Arabic" w:hint="cs"/>
          <w:sz w:val="32"/>
          <w:szCs w:val="32"/>
          <w:rtl/>
        </w:rPr>
        <w:t>هذا</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الحديث</w:t>
      </w:r>
      <w:r w:rsidRPr="00E114C5">
        <w:rPr>
          <w:rFonts w:ascii="Traditional Arabic" w:hAnsi="Traditional Arabic"/>
          <w:sz w:val="32"/>
          <w:szCs w:val="32"/>
          <w:rtl/>
        </w:rPr>
        <w:t xml:space="preserve"> </w:t>
      </w:r>
      <w:r w:rsidRPr="00E114C5">
        <w:rPr>
          <w:rFonts w:ascii="Traditional Arabic" w:hAnsi="Traditional Arabic" w:hint="cs"/>
          <w:sz w:val="32"/>
          <w:szCs w:val="32"/>
          <w:rtl/>
        </w:rPr>
        <w:t>ينفرد</w:t>
      </w:r>
      <w:r w:rsidRPr="00E114C5">
        <w:rPr>
          <w:rFonts w:ascii="Traditional Arabic" w:hAnsi="Traditional Arabic"/>
          <w:sz w:val="32"/>
          <w:szCs w:val="32"/>
          <w:rtl/>
        </w:rPr>
        <w:t xml:space="preserve"> </w:t>
      </w:r>
      <w:r w:rsidRPr="00E114C5">
        <w:rPr>
          <w:rFonts w:ascii="Traditional Arabic" w:hAnsi="Traditional Arabic" w:hint="cs"/>
          <w:sz w:val="32"/>
          <w:szCs w:val="32"/>
          <w:rtl/>
        </w:rPr>
        <w:t>به</w:t>
      </w:r>
      <w:r w:rsidRPr="00E114C5">
        <w:rPr>
          <w:rFonts w:ascii="Traditional Arabic" w:hAnsi="Traditional Arabic"/>
          <w:sz w:val="32"/>
          <w:szCs w:val="32"/>
          <w:rtl/>
        </w:rPr>
        <w:t xml:space="preserve"> </w:t>
      </w:r>
      <w:r w:rsidRPr="00E114C5">
        <w:rPr>
          <w:rFonts w:ascii="Traditional Arabic" w:hAnsi="Traditional Arabic" w:hint="cs"/>
          <w:sz w:val="32"/>
          <w:szCs w:val="32"/>
          <w:rtl/>
        </w:rPr>
        <w:t>وفيه</w:t>
      </w:r>
      <w:r w:rsidRPr="00E114C5">
        <w:rPr>
          <w:rFonts w:ascii="Traditional Arabic" w:hAnsi="Traditional Arabic"/>
          <w:sz w:val="32"/>
          <w:szCs w:val="32"/>
          <w:rtl/>
        </w:rPr>
        <w:t xml:space="preserve"> </w:t>
      </w:r>
      <w:r w:rsidRPr="00E114C5">
        <w:rPr>
          <w:rFonts w:ascii="Traditional Arabic" w:hAnsi="Traditional Arabic" w:hint="cs"/>
          <w:sz w:val="32"/>
          <w:szCs w:val="32"/>
          <w:rtl/>
        </w:rPr>
        <w:t>تشكيك</w:t>
      </w:r>
      <w:r w:rsidRPr="00E114C5">
        <w:rPr>
          <w:rFonts w:ascii="Traditional Arabic" w:hAnsi="Traditional Arabic"/>
          <w:sz w:val="32"/>
          <w:szCs w:val="32"/>
          <w:rtl/>
        </w:rPr>
        <w:t xml:space="preserve"> </w:t>
      </w:r>
      <w:r w:rsidRPr="00E114C5">
        <w:rPr>
          <w:rFonts w:ascii="Traditional Arabic" w:hAnsi="Traditional Arabic" w:hint="cs"/>
          <w:sz w:val="32"/>
          <w:szCs w:val="32"/>
          <w:rtl/>
        </w:rPr>
        <w:t>في</w:t>
      </w:r>
      <w:r w:rsidRPr="00E114C5">
        <w:rPr>
          <w:rFonts w:ascii="Traditional Arabic" w:hAnsi="Traditional Arabic"/>
          <w:sz w:val="32"/>
          <w:szCs w:val="32"/>
          <w:rtl/>
        </w:rPr>
        <w:t xml:space="preserve"> </w:t>
      </w:r>
      <w:r w:rsidRPr="00E114C5">
        <w:rPr>
          <w:rFonts w:ascii="Traditional Arabic" w:hAnsi="Traditional Arabic" w:hint="cs"/>
          <w:sz w:val="32"/>
          <w:szCs w:val="32"/>
          <w:rtl/>
        </w:rPr>
        <w:t>معرفة</w:t>
      </w:r>
      <w:r w:rsidRPr="00E114C5">
        <w:rPr>
          <w:rFonts w:ascii="Traditional Arabic" w:hAnsi="Traditional Arabic"/>
          <w:sz w:val="32"/>
          <w:szCs w:val="32"/>
          <w:rtl/>
        </w:rPr>
        <w:t xml:space="preserve"> </w:t>
      </w:r>
      <w:r w:rsidRPr="00E114C5">
        <w:rPr>
          <w:rFonts w:ascii="Traditional Arabic" w:hAnsi="Traditional Arabic" w:hint="cs"/>
          <w:sz w:val="32"/>
          <w:szCs w:val="32"/>
          <w:rtl/>
        </w:rPr>
        <w:t>سور</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القرآن</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الثابتة</w:t>
      </w:r>
      <w:r w:rsidRPr="00E114C5">
        <w:rPr>
          <w:rFonts w:ascii="Traditional Arabic" w:hAnsi="Traditional Arabic"/>
          <w:sz w:val="32"/>
          <w:szCs w:val="32"/>
          <w:rtl/>
        </w:rPr>
        <w:t xml:space="preserve"> </w:t>
      </w:r>
      <w:r w:rsidRPr="00E114C5">
        <w:rPr>
          <w:rFonts w:ascii="Traditional Arabic" w:hAnsi="Traditional Arabic" w:hint="cs"/>
          <w:sz w:val="32"/>
          <w:szCs w:val="32"/>
          <w:rtl/>
        </w:rPr>
        <w:t>بالتواتر</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القطعي</w:t>
      </w:r>
      <w:r w:rsidRPr="00E114C5">
        <w:rPr>
          <w:rFonts w:ascii="Traditional Arabic" w:hAnsi="Traditional Arabic"/>
          <w:sz w:val="32"/>
          <w:szCs w:val="32"/>
          <w:rtl/>
        </w:rPr>
        <w:t xml:space="preserve"> </w:t>
      </w:r>
      <w:r w:rsidRPr="00E114C5">
        <w:rPr>
          <w:rFonts w:ascii="Traditional Arabic" w:hAnsi="Traditional Arabic" w:hint="cs"/>
          <w:sz w:val="32"/>
          <w:szCs w:val="32"/>
          <w:rtl/>
        </w:rPr>
        <w:t>قراءة</w:t>
      </w:r>
      <w:r w:rsidRPr="00E114C5">
        <w:rPr>
          <w:rFonts w:ascii="Traditional Arabic" w:hAnsi="Traditional Arabic"/>
          <w:sz w:val="32"/>
          <w:szCs w:val="32"/>
          <w:rtl/>
        </w:rPr>
        <w:t xml:space="preserve"> </w:t>
      </w:r>
      <w:r w:rsidRPr="00E114C5">
        <w:rPr>
          <w:rFonts w:ascii="Traditional Arabic" w:hAnsi="Traditional Arabic" w:hint="cs"/>
          <w:sz w:val="32"/>
          <w:szCs w:val="32"/>
          <w:rtl/>
        </w:rPr>
        <w:t>وسماعا</w:t>
      </w:r>
      <w:r w:rsidRPr="00E114C5">
        <w:rPr>
          <w:rFonts w:ascii="Traditional Arabic" w:hAnsi="Traditional Arabic"/>
          <w:sz w:val="32"/>
          <w:szCs w:val="32"/>
          <w:rtl/>
        </w:rPr>
        <w:t xml:space="preserve"> </w:t>
      </w:r>
      <w:r w:rsidRPr="00E114C5">
        <w:rPr>
          <w:rFonts w:ascii="Traditional Arabic" w:hAnsi="Traditional Arabic" w:hint="cs"/>
          <w:sz w:val="32"/>
          <w:szCs w:val="32"/>
          <w:rtl/>
        </w:rPr>
        <w:t>وكتابة</w:t>
      </w:r>
      <w:r w:rsidRPr="00E114C5">
        <w:rPr>
          <w:rFonts w:ascii="Traditional Arabic" w:hAnsi="Traditional Arabic"/>
          <w:sz w:val="32"/>
          <w:szCs w:val="32"/>
          <w:rtl/>
        </w:rPr>
        <w:t xml:space="preserve"> </w:t>
      </w:r>
      <w:r w:rsidRPr="00E114C5">
        <w:rPr>
          <w:rFonts w:ascii="Traditional Arabic" w:hAnsi="Traditional Arabic" w:hint="cs"/>
          <w:sz w:val="32"/>
          <w:szCs w:val="32"/>
          <w:rtl/>
        </w:rPr>
        <w:t>في</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المصاحف</w:t>
      </w:r>
      <w:r w:rsidRPr="00E114C5">
        <w:rPr>
          <w:rFonts w:ascii="Traditional Arabic" w:hAnsi="Traditional Arabic"/>
          <w:sz w:val="32"/>
          <w:szCs w:val="32"/>
          <w:rtl/>
        </w:rPr>
        <w:t xml:space="preserve"> </w:t>
      </w:r>
      <w:r w:rsidRPr="00E114C5">
        <w:rPr>
          <w:rFonts w:ascii="Traditional Arabic" w:hAnsi="Traditional Arabic" w:hint="cs"/>
          <w:sz w:val="32"/>
          <w:szCs w:val="32"/>
          <w:rtl/>
        </w:rPr>
        <w:t>وفيه</w:t>
      </w:r>
      <w:r w:rsidRPr="00E114C5">
        <w:rPr>
          <w:rFonts w:ascii="Traditional Arabic" w:hAnsi="Traditional Arabic"/>
          <w:sz w:val="32"/>
          <w:szCs w:val="32"/>
          <w:rtl/>
        </w:rPr>
        <w:t xml:space="preserve"> </w:t>
      </w:r>
      <w:r w:rsidRPr="00E114C5">
        <w:rPr>
          <w:rFonts w:ascii="Traditional Arabic" w:hAnsi="Traditional Arabic" w:hint="cs"/>
          <w:sz w:val="32"/>
          <w:szCs w:val="32"/>
          <w:rtl/>
        </w:rPr>
        <w:t>تشكيك</w:t>
      </w:r>
      <w:r w:rsidRPr="00E114C5">
        <w:rPr>
          <w:rFonts w:ascii="Traditional Arabic" w:hAnsi="Traditional Arabic"/>
          <w:sz w:val="32"/>
          <w:szCs w:val="32"/>
          <w:rtl/>
        </w:rPr>
        <w:t xml:space="preserve"> </w:t>
      </w:r>
      <w:r w:rsidRPr="00E114C5">
        <w:rPr>
          <w:rFonts w:ascii="Traditional Arabic" w:hAnsi="Traditional Arabic" w:hint="cs"/>
          <w:sz w:val="32"/>
          <w:szCs w:val="32"/>
          <w:rtl/>
        </w:rPr>
        <w:t>في</w:t>
      </w:r>
      <w:r w:rsidRPr="00E114C5">
        <w:rPr>
          <w:rFonts w:ascii="Traditional Arabic" w:hAnsi="Traditional Arabic"/>
          <w:sz w:val="32"/>
          <w:szCs w:val="32"/>
          <w:rtl/>
        </w:rPr>
        <w:t xml:space="preserve"> </w:t>
      </w:r>
      <w:r w:rsidRPr="00E114C5">
        <w:rPr>
          <w:rFonts w:ascii="Traditional Arabic" w:hAnsi="Traditional Arabic" w:hint="cs"/>
          <w:sz w:val="32"/>
          <w:szCs w:val="32"/>
          <w:rtl/>
        </w:rPr>
        <w:t>إثبات</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البسملة</w:t>
      </w:r>
      <w:r w:rsidRPr="00E114C5">
        <w:rPr>
          <w:rFonts w:ascii="Traditional Arabic" w:hAnsi="Traditional Arabic"/>
          <w:sz w:val="32"/>
          <w:szCs w:val="32"/>
          <w:rtl/>
        </w:rPr>
        <w:t xml:space="preserve"> </w:t>
      </w:r>
      <w:r w:rsidRPr="00E114C5">
        <w:rPr>
          <w:rFonts w:ascii="Traditional Arabic" w:hAnsi="Traditional Arabic" w:hint="cs"/>
          <w:sz w:val="32"/>
          <w:szCs w:val="32"/>
          <w:rtl/>
        </w:rPr>
        <w:t>في</w:t>
      </w:r>
      <w:r w:rsidRPr="00E114C5">
        <w:rPr>
          <w:rFonts w:ascii="Traditional Arabic" w:hAnsi="Traditional Arabic"/>
          <w:sz w:val="32"/>
          <w:szCs w:val="32"/>
          <w:rtl/>
        </w:rPr>
        <w:t xml:space="preserve"> </w:t>
      </w:r>
      <w:r w:rsidRPr="00E114C5">
        <w:rPr>
          <w:rFonts w:ascii="Traditional Arabic" w:hAnsi="Traditional Arabic" w:hint="cs"/>
          <w:sz w:val="32"/>
          <w:szCs w:val="32"/>
          <w:rtl/>
        </w:rPr>
        <w:t>أوائل</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السور</w:t>
      </w:r>
      <w:r w:rsidRPr="00E114C5">
        <w:rPr>
          <w:rFonts w:ascii="Traditional Arabic" w:hAnsi="Traditional Arabic"/>
          <w:sz w:val="32"/>
          <w:szCs w:val="32"/>
          <w:rtl/>
        </w:rPr>
        <w:t xml:space="preserve"> </w:t>
      </w:r>
      <w:r w:rsidRPr="00E114C5">
        <w:rPr>
          <w:rFonts w:ascii="Traditional Arabic" w:hAnsi="Traditional Arabic" w:hint="cs"/>
          <w:sz w:val="32"/>
          <w:szCs w:val="32"/>
          <w:rtl/>
        </w:rPr>
        <w:t>كأن</w:t>
      </w:r>
      <w:r w:rsidRPr="00E114C5">
        <w:rPr>
          <w:rFonts w:ascii="Traditional Arabic" w:hAnsi="Traditional Arabic"/>
          <w:sz w:val="32"/>
          <w:szCs w:val="32"/>
          <w:rtl/>
        </w:rPr>
        <w:t xml:space="preserve"> </w:t>
      </w:r>
      <w:r w:rsidRPr="00E114C5">
        <w:rPr>
          <w:rFonts w:ascii="Traditional Arabic" w:hAnsi="Traditional Arabic" w:hint="cs"/>
          <w:sz w:val="32"/>
          <w:szCs w:val="32"/>
          <w:rtl/>
        </w:rPr>
        <w:t>عثمان</w:t>
      </w:r>
      <w:r w:rsidRPr="00E114C5">
        <w:rPr>
          <w:rFonts w:ascii="Traditional Arabic" w:hAnsi="Traditional Arabic"/>
          <w:sz w:val="32"/>
          <w:szCs w:val="32"/>
          <w:rtl/>
        </w:rPr>
        <w:t xml:space="preserve"> </w:t>
      </w:r>
      <w:r w:rsidRPr="00E114C5">
        <w:rPr>
          <w:rFonts w:ascii="Traditional Arabic" w:hAnsi="Traditional Arabic" w:hint="cs"/>
          <w:sz w:val="32"/>
          <w:szCs w:val="32"/>
          <w:rtl/>
        </w:rPr>
        <w:t>كان</w:t>
      </w:r>
      <w:r w:rsidRPr="00E114C5">
        <w:rPr>
          <w:rFonts w:ascii="Traditional Arabic" w:hAnsi="Traditional Arabic"/>
          <w:sz w:val="32"/>
          <w:szCs w:val="32"/>
          <w:rtl/>
        </w:rPr>
        <w:t xml:space="preserve"> </w:t>
      </w:r>
      <w:r w:rsidRPr="00E114C5">
        <w:rPr>
          <w:rFonts w:ascii="Traditional Arabic" w:hAnsi="Traditional Arabic" w:hint="cs"/>
          <w:sz w:val="32"/>
          <w:szCs w:val="32"/>
          <w:rtl/>
        </w:rPr>
        <w:t>يثبتها</w:t>
      </w:r>
      <w:r w:rsidRPr="00E114C5">
        <w:rPr>
          <w:rFonts w:ascii="Traditional Arabic" w:hAnsi="Traditional Arabic"/>
          <w:sz w:val="32"/>
          <w:szCs w:val="32"/>
          <w:rtl/>
        </w:rPr>
        <w:t xml:space="preserve"> </w:t>
      </w:r>
      <w:r w:rsidRPr="00E114C5">
        <w:rPr>
          <w:rFonts w:ascii="Traditional Arabic" w:hAnsi="Traditional Arabic" w:hint="cs"/>
          <w:sz w:val="32"/>
          <w:szCs w:val="32"/>
          <w:rtl/>
        </w:rPr>
        <w:t>برأيه</w:t>
      </w:r>
      <w:r w:rsidRPr="00E114C5">
        <w:rPr>
          <w:rFonts w:ascii="Traditional Arabic" w:hAnsi="Traditional Arabic"/>
          <w:sz w:val="32"/>
          <w:szCs w:val="32"/>
          <w:rtl/>
        </w:rPr>
        <w:t xml:space="preserve"> </w:t>
      </w:r>
      <w:r w:rsidRPr="00E114C5">
        <w:rPr>
          <w:rFonts w:ascii="Traditional Arabic" w:hAnsi="Traditional Arabic" w:hint="cs"/>
          <w:sz w:val="32"/>
          <w:szCs w:val="32"/>
          <w:rtl/>
        </w:rPr>
        <w:t>وينفيها</w:t>
      </w:r>
      <w:r w:rsidRPr="00E114C5">
        <w:rPr>
          <w:rFonts w:ascii="Traditional Arabic" w:hAnsi="Traditional Arabic"/>
          <w:sz w:val="32"/>
          <w:szCs w:val="32"/>
          <w:rtl/>
        </w:rPr>
        <w:t xml:space="preserve"> </w:t>
      </w:r>
      <w:r w:rsidRPr="00E114C5">
        <w:rPr>
          <w:rFonts w:ascii="Traditional Arabic" w:hAnsi="Traditional Arabic" w:hint="cs"/>
          <w:sz w:val="32"/>
          <w:szCs w:val="32"/>
          <w:rtl/>
        </w:rPr>
        <w:t>برأيه</w:t>
      </w:r>
      <w:r w:rsidRPr="00E114C5">
        <w:rPr>
          <w:rFonts w:ascii="Traditional Arabic" w:hAnsi="Traditional Arabic"/>
          <w:sz w:val="32"/>
          <w:szCs w:val="32"/>
          <w:rtl/>
        </w:rPr>
        <w:t xml:space="preserve"> </w:t>
      </w:r>
      <w:r w:rsidRPr="00E114C5">
        <w:rPr>
          <w:rFonts w:ascii="Traditional Arabic" w:hAnsi="Traditional Arabic" w:hint="cs"/>
          <w:sz w:val="32"/>
          <w:szCs w:val="32"/>
          <w:rtl/>
        </w:rPr>
        <w:t>وحاشاه</w:t>
      </w:r>
      <w:r w:rsidRPr="00E114C5">
        <w:rPr>
          <w:rFonts w:ascii="Traditional Arabic" w:hAnsi="Traditional Arabic"/>
          <w:sz w:val="32"/>
          <w:szCs w:val="32"/>
          <w:rtl/>
        </w:rPr>
        <w:t xml:space="preserve"> </w:t>
      </w:r>
      <w:r w:rsidRPr="00E114C5">
        <w:rPr>
          <w:rFonts w:ascii="Traditional Arabic" w:hAnsi="Traditional Arabic" w:hint="cs"/>
          <w:sz w:val="32"/>
          <w:szCs w:val="32"/>
          <w:rtl/>
        </w:rPr>
        <w:t>من</w:t>
      </w:r>
      <w:r w:rsidRPr="00E114C5">
        <w:rPr>
          <w:rFonts w:ascii="Traditional Arabic" w:hAnsi="Traditional Arabic"/>
          <w:sz w:val="32"/>
          <w:szCs w:val="32"/>
          <w:rtl/>
        </w:rPr>
        <w:t xml:space="preserve"> </w:t>
      </w:r>
      <w:r w:rsidRPr="00E114C5">
        <w:rPr>
          <w:rFonts w:ascii="Traditional Arabic" w:hAnsi="Traditional Arabic" w:hint="cs"/>
          <w:sz w:val="32"/>
          <w:szCs w:val="32"/>
          <w:rtl/>
        </w:rPr>
        <w:t>ذلك</w:t>
      </w:r>
      <w:r w:rsidRPr="00E114C5">
        <w:rPr>
          <w:rFonts w:ascii="Traditional Arabic" w:hAnsi="Traditional Arabic"/>
          <w:sz w:val="32"/>
          <w:szCs w:val="32"/>
          <w:rtl/>
        </w:rPr>
        <w:t xml:space="preserve"> </w:t>
      </w:r>
      <w:r w:rsidRPr="00E114C5">
        <w:rPr>
          <w:rFonts w:ascii="Traditional Arabic" w:hAnsi="Traditional Arabic" w:hint="cs"/>
          <w:sz w:val="32"/>
          <w:szCs w:val="32"/>
          <w:rtl/>
        </w:rPr>
        <w:t>فلا</w:t>
      </w:r>
      <w:r w:rsidRPr="00E114C5">
        <w:rPr>
          <w:rFonts w:ascii="Traditional Arabic" w:hAnsi="Traditional Arabic"/>
          <w:sz w:val="32"/>
          <w:szCs w:val="32"/>
          <w:rtl/>
        </w:rPr>
        <w:t xml:space="preserve"> </w:t>
      </w:r>
      <w:r w:rsidRPr="00E114C5">
        <w:rPr>
          <w:rFonts w:ascii="Traditional Arabic" w:hAnsi="Traditional Arabic" w:hint="cs"/>
          <w:sz w:val="32"/>
          <w:szCs w:val="32"/>
          <w:rtl/>
        </w:rPr>
        <w:t>علينا</w:t>
      </w:r>
      <w:r w:rsidRPr="00E114C5">
        <w:rPr>
          <w:rFonts w:ascii="Traditional Arabic" w:hAnsi="Traditional Arabic"/>
          <w:sz w:val="32"/>
          <w:szCs w:val="32"/>
          <w:rtl/>
        </w:rPr>
        <w:t xml:space="preserve"> </w:t>
      </w:r>
      <w:r w:rsidRPr="00E114C5">
        <w:rPr>
          <w:rFonts w:ascii="Traditional Arabic" w:hAnsi="Traditional Arabic" w:hint="cs"/>
          <w:sz w:val="32"/>
          <w:szCs w:val="32"/>
          <w:rtl/>
        </w:rPr>
        <w:t>إذا</w:t>
      </w:r>
      <w:r w:rsidRPr="00E114C5">
        <w:rPr>
          <w:rFonts w:ascii="Traditional Arabic" w:hAnsi="Traditional Arabic"/>
          <w:sz w:val="32"/>
          <w:szCs w:val="32"/>
          <w:rtl/>
        </w:rPr>
        <w:t xml:space="preserve"> </w:t>
      </w:r>
      <w:r w:rsidRPr="00E114C5">
        <w:rPr>
          <w:rFonts w:ascii="Traditional Arabic" w:hAnsi="Traditional Arabic" w:hint="cs"/>
          <w:sz w:val="32"/>
          <w:szCs w:val="32"/>
          <w:rtl/>
        </w:rPr>
        <w:t>قلنا</w:t>
      </w:r>
      <w:r w:rsidRPr="00E114C5">
        <w:rPr>
          <w:rFonts w:ascii="Traditional Arabic" w:hAnsi="Traditional Arabic"/>
          <w:sz w:val="32"/>
          <w:szCs w:val="32"/>
          <w:rtl/>
        </w:rPr>
        <w:t xml:space="preserve"> </w:t>
      </w:r>
      <w:r w:rsidRPr="00E114C5">
        <w:rPr>
          <w:rFonts w:ascii="Traditional Arabic" w:hAnsi="Traditional Arabic" w:hint="cs"/>
          <w:sz w:val="32"/>
          <w:szCs w:val="32"/>
          <w:rtl/>
        </w:rPr>
        <w:t>إنه</w:t>
      </w:r>
      <w:r w:rsidRPr="00E114C5">
        <w:rPr>
          <w:rFonts w:ascii="Traditional Arabic" w:hAnsi="Traditional Arabic"/>
          <w:sz w:val="32"/>
          <w:szCs w:val="32"/>
          <w:rtl/>
        </w:rPr>
        <w:t xml:space="preserve"> </w:t>
      </w:r>
      <w:r w:rsidRPr="00E114C5">
        <w:rPr>
          <w:rFonts w:ascii="Traditional Arabic" w:hAnsi="Traditional Arabic" w:hint="cs"/>
          <w:sz w:val="32"/>
          <w:szCs w:val="32"/>
          <w:rtl/>
        </w:rPr>
        <w:t>حديث</w:t>
      </w:r>
      <w:r w:rsidRPr="00E114C5">
        <w:rPr>
          <w:rFonts w:ascii="Traditional Arabic" w:hAnsi="Traditional Arabic"/>
          <w:sz w:val="32"/>
          <w:szCs w:val="32"/>
          <w:rtl/>
        </w:rPr>
        <w:t xml:space="preserve"> </w:t>
      </w:r>
      <w:r w:rsidRPr="00E114C5">
        <w:rPr>
          <w:rFonts w:ascii="Traditional Arabic" w:hAnsi="Traditional Arabic" w:hint="cs"/>
          <w:sz w:val="32"/>
          <w:szCs w:val="32"/>
          <w:rtl/>
        </w:rPr>
        <w:t>لا</w:t>
      </w:r>
      <w:r w:rsidRPr="00E114C5">
        <w:rPr>
          <w:rFonts w:ascii="Traditional Arabic" w:hAnsi="Traditional Arabic"/>
          <w:sz w:val="32"/>
          <w:szCs w:val="32"/>
          <w:rtl/>
        </w:rPr>
        <w:t xml:space="preserve"> </w:t>
      </w:r>
      <w:r w:rsidRPr="00E114C5">
        <w:rPr>
          <w:rFonts w:ascii="Traditional Arabic" w:hAnsi="Traditional Arabic" w:hint="cs"/>
          <w:sz w:val="32"/>
          <w:szCs w:val="32"/>
          <w:rtl/>
        </w:rPr>
        <w:t>أصل</w:t>
      </w:r>
      <w:r w:rsidRPr="00E114C5">
        <w:rPr>
          <w:rFonts w:ascii="Traditional Arabic" w:hAnsi="Traditional Arabic"/>
          <w:sz w:val="32"/>
          <w:szCs w:val="32"/>
          <w:rtl/>
        </w:rPr>
        <w:t xml:space="preserve"> </w:t>
      </w:r>
      <w:r w:rsidRPr="00E114C5">
        <w:rPr>
          <w:rFonts w:ascii="Traditional Arabic" w:hAnsi="Traditional Arabic" w:hint="cs"/>
          <w:sz w:val="32"/>
          <w:szCs w:val="32"/>
          <w:rtl/>
        </w:rPr>
        <w:t>له</w:t>
      </w:r>
      <w:r w:rsidRPr="00E114C5">
        <w:rPr>
          <w:rFonts w:ascii="Traditional Arabic" w:hAnsi="Traditional Arabic"/>
          <w:sz w:val="32"/>
          <w:szCs w:val="32"/>
          <w:rtl/>
        </w:rPr>
        <w:t xml:space="preserve"> </w:t>
      </w:r>
      <w:r w:rsidRPr="00E114C5">
        <w:rPr>
          <w:rFonts w:ascii="Traditional Arabic" w:hAnsi="Traditional Arabic" w:hint="cs"/>
          <w:sz w:val="32"/>
          <w:szCs w:val="32"/>
          <w:rtl/>
        </w:rPr>
        <w:t>تطبيقا</w:t>
      </w:r>
      <w:r w:rsidRPr="00E114C5">
        <w:rPr>
          <w:rFonts w:ascii="Traditional Arabic" w:hAnsi="Traditional Arabic"/>
          <w:sz w:val="32"/>
          <w:szCs w:val="32"/>
          <w:rtl/>
        </w:rPr>
        <w:t xml:space="preserve"> </w:t>
      </w:r>
      <w:r w:rsidRPr="00E114C5">
        <w:rPr>
          <w:rFonts w:ascii="Traditional Arabic" w:hAnsi="Traditional Arabic" w:hint="cs"/>
          <w:sz w:val="32"/>
          <w:szCs w:val="32"/>
          <w:rtl/>
        </w:rPr>
        <w:t>للقواعد</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الصحيحة</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التي</w:t>
      </w:r>
      <w:r w:rsidRPr="00E114C5">
        <w:rPr>
          <w:rFonts w:ascii="Traditional Arabic" w:hAnsi="Traditional Arabic"/>
          <w:sz w:val="32"/>
          <w:szCs w:val="32"/>
          <w:rtl/>
        </w:rPr>
        <w:t xml:space="preserve"> </w:t>
      </w:r>
      <w:r w:rsidRPr="00E114C5">
        <w:rPr>
          <w:rFonts w:ascii="Traditional Arabic" w:hAnsi="Traditional Arabic" w:hint="cs"/>
          <w:sz w:val="32"/>
          <w:szCs w:val="32"/>
          <w:rtl/>
        </w:rPr>
        <w:t>لا</w:t>
      </w:r>
      <w:r w:rsidRPr="00E114C5">
        <w:rPr>
          <w:rFonts w:ascii="Traditional Arabic" w:hAnsi="Traditional Arabic"/>
          <w:sz w:val="32"/>
          <w:szCs w:val="32"/>
          <w:rtl/>
        </w:rPr>
        <w:t xml:space="preserve"> </w:t>
      </w:r>
      <w:r w:rsidRPr="00E114C5">
        <w:rPr>
          <w:rFonts w:ascii="Traditional Arabic" w:hAnsi="Traditional Arabic" w:hint="cs"/>
          <w:sz w:val="32"/>
          <w:szCs w:val="32"/>
          <w:rtl/>
        </w:rPr>
        <w:t>خلاف</w:t>
      </w:r>
      <w:r w:rsidRPr="00E114C5">
        <w:rPr>
          <w:rFonts w:ascii="Traditional Arabic" w:hAnsi="Traditional Arabic"/>
          <w:sz w:val="32"/>
          <w:szCs w:val="32"/>
          <w:rtl/>
        </w:rPr>
        <w:t xml:space="preserve"> </w:t>
      </w:r>
      <w:r w:rsidRPr="00E114C5">
        <w:rPr>
          <w:rFonts w:ascii="Traditional Arabic" w:hAnsi="Traditional Arabic" w:hint="cs"/>
          <w:sz w:val="32"/>
          <w:szCs w:val="32"/>
          <w:rtl/>
        </w:rPr>
        <w:t>فيها</w:t>
      </w:r>
      <w:r w:rsidRPr="00E114C5">
        <w:rPr>
          <w:rFonts w:ascii="Traditional Arabic" w:hAnsi="Traditional Arabic"/>
          <w:sz w:val="32"/>
          <w:szCs w:val="32"/>
          <w:rtl/>
        </w:rPr>
        <w:t xml:space="preserve"> </w:t>
      </w:r>
      <w:r w:rsidRPr="00E114C5">
        <w:rPr>
          <w:rFonts w:ascii="Traditional Arabic" w:hAnsi="Traditional Arabic" w:hint="cs"/>
          <w:sz w:val="32"/>
          <w:szCs w:val="32"/>
          <w:rtl/>
        </w:rPr>
        <w:t>بين</w:t>
      </w:r>
      <w:r w:rsidRPr="00E114C5">
        <w:rPr>
          <w:rFonts w:ascii="Traditional Arabic" w:hAnsi="Traditional Arabic"/>
          <w:sz w:val="32"/>
          <w:szCs w:val="32"/>
          <w:rtl/>
        </w:rPr>
        <w:t xml:space="preserve"> </w:t>
      </w:r>
      <w:r w:rsidRPr="00E114C5">
        <w:rPr>
          <w:rFonts w:ascii="Traditional Arabic" w:hAnsi="Traditional Arabic" w:hint="cs"/>
          <w:sz w:val="32"/>
          <w:szCs w:val="32"/>
          <w:rtl/>
        </w:rPr>
        <w:t>أئمة</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الحديث.</w:t>
      </w:r>
    </w:p>
  </w:footnote>
  <w:footnote w:id="25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)أخرجه مسلم في صحيحه كتاب صلاة المسافرين وقصرها باب استحباب تطويل القراءة في صلاة الليل</w:t>
      </w:r>
      <w:r w:rsidRPr="00E114C5">
        <w:rPr>
          <w:rFonts w:ascii="Traditional Arabic" w:hAnsi="Traditional Arabic" w:hint="cs"/>
          <w:sz w:val="32"/>
          <w:szCs w:val="32"/>
          <w:rtl/>
        </w:rPr>
        <w:t>:</w:t>
      </w:r>
      <w:r w:rsidRPr="00E114C5">
        <w:rPr>
          <w:rFonts w:ascii="Traditional Arabic" w:hAnsi="Traditional Arabic"/>
          <w:sz w:val="32"/>
          <w:szCs w:val="32"/>
          <w:rtl/>
        </w:rPr>
        <w:t xml:space="preserve"> </w:t>
      </w:r>
      <w:r w:rsidRPr="00E114C5">
        <w:rPr>
          <w:rFonts w:ascii="Traditional Arabic" w:hAnsi="Traditional Arabic" w:hint="cs"/>
          <w:sz w:val="32"/>
          <w:szCs w:val="32"/>
          <w:rtl/>
        </w:rPr>
        <w:t>1/ 536 رقم (</w:t>
      </w:r>
      <w:r w:rsidRPr="00E114C5">
        <w:rPr>
          <w:rFonts w:ascii="Traditional Arabic" w:hAnsi="Traditional Arabic"/>
          <w:sz w:val="32"/>
          <w:szCs w:val="32"/>
          <w:rtl/>
        </w:rPr>
        <w:t>772</w:t>
      </w:r>
      <w:r w:rsidRPr="00E114C5">
        <w:rPr>
          <w:rFonts w:ascii="Traditional Arabic" w:hAnsi="Traditional Arabic" w:hint="cs"/>
          <w:sz w:val="32"/>
          <w:szCs w:val="32"/>
          <w:rtl/>
        </w:rPr>
        <w:t>)</w:t>
      </w:r>
      <w:r w:rsidRPr="00E114C5">
        <w:rPr>
          <w:rFonts w:ascii="Traditional Arabic" w:hAnsi="Traditional Arabic"/>
          <w:sz w:val="32"/>
          <w:szCs w:val="32"/>
          <w:rtl/>
        </w:rPr>
        <w:t>.</w:t>
      </w:r>
    </w:p>
  </w:footnote>
  <w:footnote w:id="258">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)انظر: إكمال المعلم شرح صحيح مسلم للقاضي عياض</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ه:عياض</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3 / 80، شرح النووي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eastAsia="Calibri" w:hAnsi="Traditional Arabic"/>
          <w:sz w:val="32"/>
          <w:szCs w:val="32"/>
          <w:rtl/>
        </w:rPr>
        <w:instrText>ه:النووي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على مسلم:6/61. </w:t>
      </w:r>
    </w:p>
  </w:footnote>
  <w:footnote w:id="259">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)انظر الإتقان في علوم القرآن، للسيوطي:2/408، وعزاه للمدخل، وليس هو في الجزء المطبوع منه كما قال محقق الإتقان، وارتضاه السيوطي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ه:السيوطي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في الإتقان وقال: "والذي ينشرح له الصدر ما ذهب إله البيهقي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ه:البيهقي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وهو  أن جميع السور ترتيبها توقيفي ُّ إلا براءة والأنفال"، الإتقان في علوم القرآن 2/411.</w:t>
      </w:r>
    </w:p>
  </w:footnote>
  <w:footnote w:id="26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المحرر الوجيز، لابن عطية:1/35.</w:t>
      </w:r>
    </w:p>
  </w:footnote>
  <w:footnote w:id="26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البرهان في تناسب سور القرآن، للغرناطي:82.</w:t>
      </w:r>
    </w:p>
  </w:footnote>
  <w:footnote w:id="262">
    <w:p w:rsidR="005924B8" w:rsidRPr="00E114C5" w:rsidRDefault="005924B8" w:rsidP="00337EC1">
      <w:pPr>
        <w:pStyle w:val="a7"/>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 البرهان في علوم القرآن 1/379.</w:t>
      </w:r>
    </w:p>
  </w:footnote>
  <w:footnote w:id="263">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)روح المعاني: 1/27.</w:t>
      </w:r>
    </w:p>
  </w:footnote>
  <w:footnote w:id="264">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)مناهل العرفان: 1/247.</w:t>
      </w:r>
    </w:p>
  </w:footnote>
  <w:footnote w:id="265">
    <w:p w:rsidR="005924B8" w:rsidRPr="00E114C5" w:rsidRDefault="005924B8" w:rsidP="006C055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)شرح </w:t>
      </w:r>
      <w:r w:rsidRPr="00E114C5">
        <w:rPr>
          <w:rFonts w:ascii="Traditional Arabic" w:hAnsi="Traditional Arabic" w:hint="cs"/>
          <w:sz w:val="32"/>
          <w:szCs w:val="32"/>
          <w:rtl/>
        </w:rPr>
        <w:t>مقدمة</w:t>
      </w:r>
      <w:r w:rsidRPr="00E114C5">
        <w:rPr>
          <w:rFonts w:ascii="Traditional Arabic" w:hAnsi="Traditional Arabic"/>
          <w:sz w:val="32"/>
          <w:szCs w:val="32"/>
          <w:rtl/>
        </w:rPr>
        <w:t xml:space="preserve"> التفسير لابن قاسم النجدي: 1/58.</w:t>
      </w:r>
    </w:p>
  </w:footnote>
  <w:footnote w:id="26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شريعة القرآن من دلائل إعجازه لأبي زهرة بتصرف: ص: 6.</w:t>
      </w:r>
    </w:p>
  </w:footnote>
  <w:footnote w:id="26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إعجاز القرآن والبلاغة النبوية للرافعي ص: 164.</w:t>
      </w:r>
    </w:p>
  </w:footnote>
  <w:footnote w:id="26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رسالة السجزي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ه:السجزي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إلى أهل زبيد في الرد على من أنكر الحرف والصوت: ص:170.</w:t>
      </w:r>
    </w:p>
  </w:footnote>
  <w:footnote w:id="26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 البرهان في علوم القرآن: 2/94.</w:t>
      </w:r>
    </w:p>
  </w:footnote>
  <w:footnote w:id="27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الاتقان في علوم القرآن: 4/8.</w:t>
      </w:r>
    </w:p>
  </w:footnote>
  <w:footnote w:id="271">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إعانة الطالبين على حل ألفاظ فتح المعين: 4/155.</w:t>
      </w:r>
    </w:p>
  </w:footnote>
  <w:footnote w:id="27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شرح العقيدة الطحاوية للشيخ صالح آل الشيخ:  1/123.</w:t>
      </w:r>
    </w:p>
  </w:footnote>
  <w:footnote w:id="27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عناية المسلمين بإبراز وجوه الإعجاز في القرآن الكريم - محمد السيد جبريل ص: 13.</w:t>
      </w:r>
    </w:p>
  </w:footnote>
  <w:footnote w:id="27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الفصل في الملل والأهواء والنحل: 3/11.</w:t>
      </w:r>
    </w:p>
  </w:footnote>
  <w:footnote w:id="27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 1/132.</w:t>
      </w:r>
    </w:p>
  </w:footnote>
  <w:footnote w:id="276">
    <w:p w:rsidR="005924B8" w:rsidRPr="00E114C5" w:rsidRDefault="005924B8" w:rsidP="004C2C5D">
      <w:pPr>
        <w:pStyle w:val="a7"/>
        <w:widowControl w:val="0"/>
        <w:ind w:left="0" w:firstLine="0"/>
        <w:jc w:val="both"/>
        <w:rPr>
          <w:rStyle w:val="af1"/>
          <w:vertAlign w:val="baseline"/>
          <w:rtl/>
        </w:rPr>
      </w:pPr>
      <w:r w:rsidRPr="00E114C5">
        <w:rPr>
          <w:rStyle w:val="af1"/>
          <w:vertAlign w:val="baseline"/>
          <w:rtl/>
        </w:rPr>
        <w:t>(</w:t>
      </w:r>
      <w:r w:rsidRPr="00E114C5">
        <w:rPr>
          <w:rStyle w:val="af1"/>
          <w:vertAlign w:val="baseline"/>
        </w:rPr>
        <w:footnoteRef/>
      </w:r>
      <w:r w:rsidRPr="00E114C5">
        <w:rPr>
          <w:rStyle w:val="af1"/>
          <w:vertAlign w:val="baseline"/>
          <w:rtl/>
        </w:rPr>
        <w:t>)</w:t>
      </w:r>
      <w:r w:rsidRPr="00E114C5">
        <w:rPr>
          <w:rStyle w:val="af1"/>
          <w:sz w:val="32"/>
          <w:szCs w:val="32"/>
          <w:vertAlign w:val="baseline"/>
          <w:rtl/>
        </w:rPr>
        <w:t xml:space="preserve">مصطفى صادق بن عبد </w:t>
      </w:r>
      <w:r w:rsidRPr="00E114C5">
        <w:rPr>
          <w:rStyle w:val="af1"/>
          <w:rFonts w:hint="cs"/>
          <w:sz w:val="32"/>
          <w:szCs w:val="32"/>
          <w:vertAlign w:val="baseline"/>
          <w:rtl/>
        </w:rPr>
        <w:t>الرزاق</w:t>
      </w:r>
      <w:r w:rsidRPr="00E114C5">
        <w:rPr>
          <w:rStyle w:val="af1"/>
          <w:sz w:val="32"/>
          <w:szCs w:val="32"/>
          <w:vertAlign w:val="baseline"/>
          <w:rtl/>
        </w:rPr>
        <w:t xml:space="preserve"> الرافعي المصري، وأصله من طرابلس الشام، مفكر إسلامي، من كبار كتاب</w:t>
      </w:r>
      <w:r w:rsidRPr="00E114C5">
        <w:rPr>
          <w:rStyle w:val="af1"/>
          <w:rFonts w:hint="cs"/>
          <w:sz w:val="32"/>
          <w:szCs w:val="32"/>
          <w:vertAlign w:val="baseline"/>
          <w:rtl/>
        </w:rPr>
        <w:t xml:space="preserve"> العربية في القرن الماضي</w:t>
      </w:r>
      <w:r w:rsidRPr="00E114C5">
        <w:rPr>
          <w:rStyle w:val="af1"/>
          <w:sz w:val="32"/>
          <w:szCs w:val="32"/>
          <w:vertAlign w:val="baseline"/>
          <w:rtl/>
        </w:rPr>
        <w:t>، عالم بالأدب، شاعر، نثره من الطراز الأول</w:t>
      </w:r>
      <w:r w:rsidRPr="00E114C5">
        <w:rPr>
          <w:rStyle w:val="af1"/>
          <w:rFonts w:hint="cs"/>
          <w:sz w:val="32"/>
          <w:szCs w:val="32"/>
          <w:vertAlign w:val="baseline"/>
          <w:rtl/>
        </w:rPr>
        <w:t xml:space="preserve">، له: </w:t>
      </w:r>
      <w:r w:rsidRPr="00E114C5">
        <w:rPr>
          <w:rStyle w:val="af1"/>
          <w:sz w:val="32"/>
          <w:szCs w:val="32"/>
          <w:vertAlign w:val="baseline"/>
          <w:rtl/>
        </w:rPr>
        <w:t>تحت راية القرآن، وحي القلم، المعركة،</w:t>
      </w:r>
      <w:r w:rsidRPr="00E114C5">
        <w:rPr>
          <w:rFonts w:hint="cs"/>
          <w:sz w:val="32"/>
          <w:szCs w:val="32"/>
          <w:rtl/>
        </w:rPr>
        <w:t xml:space="preserve"> </w:t>
      </w:r>
      <w:r w:rsidRPr="00E114C5">
        <w:rPr>
          <w:rStyle w:val="af1"/>
          <w:sz w:val="32"/>
          <w:szCs w:val="32"/>
          <w:vertAlign w:val="baseline"/>
          <w:rtl/>
        </w:rPr>
        <w:t>توفي سنة: 1356 هـ.</w:t>
      </w:r>
      <w:r w:rsidRPr="00E114C5">
        <w:rPr>
          <w:rStyle w:val="af1"/>
          <w:rFonts w:hint="cs"/>
          <w:vertAlign w:val="baseline"/>
          <w:rtl/>
        </w:rPr>
        <w:t xml:space="preserve"> انظر: </w:t>
      </w:r>
      <w:r w:rsidRPr="00E114C5">
        <w:rPr>
          <w:rStyle w:val="af1"/>
          <w:sz w:val="32"/>
          <w:szCs w:val="32"/>
          <w:vertAlign w:val="baseline"/>
          <w:rtl/>
        </w:rPr>
        <w:t>الأعلام</w:t>
      </w:r>
      <w:r w:rsidRPr="00E114C5">
        <w:rPr>
          <w:rStyle w:val="af1"/>
          <w:rFonts w:hint="cs"/>
          <w:sz w:val="32"/>
          <w:szCs w:val="32"/>
          <w:vertAlign w:val="baseline"/>
          <w:rtl/>
        </w:rPr>
        <w:t>:</w:t>
      </w:r>
      <w:r w:rsidRPr="00E114C5">
        <w:rPr>
          <w:rStyle w:val="af1"/>
          <w:sz w:val="32"/>
          <w:szCs w:val="32"/>
          <w:vertAlign w:val="baseline"/>
          <w:rtl/>
        </w:rPr>
        <w:t xml:space="preserve"> 7/235.</w:t>
      </w:r>
    </w:p>
  </w:footnote>
  <w:footnote w:id="277">
    <w:p w:rsidR="005924B8" w:rsidRPr="00E114C5" w:rsidRDefault="005924B8" w:rsidP="00242ABA">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Pr>
        <w:footnoteRef/>
      </w:r>
      <w:r w:rsidRPr="00E114C5">
        <w:rPr>
          <w:rStyle w:val="af1"/>
          <w:rFonts w:ascii="Traditional Arabic" w:hAnsi="Traditional Arabic"/>
          <w:sz w:val="32"/>
          <w:szCs w:val="32"/>
          <w:vertAlign w:val="baseline"/>
          <w:rtl/>
        </w:rPr>
        <w:t>)</w:t>
      </w:r>
      <w:r w:rsidRPr="00E114C5">
        <w:rPr>
          <w:rStyle w:val="af1"/>
          <w:rFonts w:ascii="Traditional Arabic" w:hAnsi="Traditional Arabic" w:hint="cs"/>
          <w:sz w:val="32"/>
          <w:szCs w:val="32"/>
          <w:vertAlign w:val="baseline"/>
          <w:rtl/>
        </w:rPr>
        <w:t>أحمد بن عبد الله بن سليمان المعري، أبو العلاء التنوخي الشاعر الضرير: من مؤلفاته/ ديوانه سقط الزند، ورسالة الغفران، توفي سنة449هـ. انظر: سير أعلام النبلاء: 18/23، وفيات الأعيان: 1/113</w:t>
      </w:r>
      <w:r w:rsidRPr="00E114C5">
        <w:rPr>
          <w:rStyle w:val="af1"/>
          <w:rFonts w:hint="cs"/>
          <w:sz w:val="32"/>
          <w:szCs w:val="32"/>
          <w:vertAlign w:val="baseline"/>
          <w:rtl/>
        </w:rPr>
        <w:t>.</w:t>
      </w:r>
    </w:p>
  </w:footnote>
  <w:footnote w:id="278">
    <w:p w:rsidR="005924B8" w:rsidRPr="00DF4B75" w:rsidRDefault="005924B8" w:rsidP="003B2608">
      <w:pPr>
        <w:pStyle w:val="a7"/>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sidRPr="004C016A">
        <w:rPr>
          <w:rFonts w:ascii="Traditional Arabic" w:hAnsi="Traditional Arabic"/>
          <w:sz w:val="32"/>
          <w:szCs w:val="32"/>
          <w:rtl/>
        </w:rPr>
        <w:t>أحمد بن يحيى بن الرّاونديّ الملحد</w:t>
      </w:r>
      <w:r>
        <w:rPr>
          <w:rFonts w:ascii="Traditional Arabic" w:hAnsi="Traditional Arabic" w:hint="cs"/>
          <w:sz w:val="32"/>
          <w:szCs w:val="32"/>
          <w:rtl/>
        </w:rPr>
        <w:t xml:space="preserve"> زنديق من الزنادقة، توفي سنة 301هـ. انظر شذرات الذهب: 4/7، </w:t>
      </w:r>
      <w:r>
        <w:rPr>
          <w:rFonts w:ascii="Traditional Arabic" w:hAnsi="Traditional Arabic"/>
          <w:sz w:val="32"/>
          <w:szCs w:val="32"/>
          <w:rtl/>
        </w:rPr>
        <w:t>العبر</w:t>
      </w:r>
      <w:r>
        <w:rPr>
          <w:rFonts w:ascii="Traditional Arabic" w:hAnsi="Traditional Arabic" w:hint="cs"/>
          <w:sz w:val="32"/>
          <w:szCs w:val="32"/>
          <w:rtl/>
        </w:rPr>
        <w:t>:</w:t>
      </w:r>
      <w:r>
        <w:rPr>
          <w:rFonts w:ascii="Traditional Arabic" w:hAnsi="Traditional Arabic"/>
          <w:sz w:val="32"/>
          <w:szCs w:val="32"/>
          <w:rtl/>
        </w:rPr>
        <w:t>2/</w:t>
      </w:r>
      <w:r w:rsidRPr="004C016A">
        <w:rPr>
          <w:rFonts w:ascii="Traditional Arabic" w:hAnsi="Traditional Arabic"/>
          <w:sz w:val="32"/>
          <w:szCs w:val="32"/>
          <w:rtl/>
        </w:rPr>
        <w:t>116</w:t>
      </w:r>
      <w:r>
        <w:rPr>
          <w:rFonts w:ascii="Traditional Arabic" w:hAnsi="Traditional Arabic" w:hint="cs"/>
          <w:sz w:val="32"/>
          <w:szCs w:val="32"/>
          <w:rtl/>
        </w:rPr>
        <w:t>.</w:t>
      </w:r>
    </w:p>
  </w:footnote>
  <w:footnote w:id="27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إعجاز القرآن والبلاغة النبوية للرافعي: ص: 129.</w:t>
      </w:r>
    </w:p>
  </w:footnote>
  <w:footnote w:id="280">
    <w:p w:rsidR="005924B8" w:rsidRPr="00DF4B75" w:rsidRDefault="005924B8" w:rsidP="00021001">
      <w:pPr>
        <w:pStyle w:val="a7"/>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sidRPr="0092089D">
        <w:rPr>
          <w:rFonts w:ascii="Traditional Arabic" w:hAnsi="Traditional Arabic"/>
          <w:sz w:val="32"/>
          <w:szCs w:val="32"/>
          <w:rtl/>
        </w:rPr>
        <w:t>هشام بن عمر الفوطي أحد شيوخ المعتزلة وقد عده صاحب طبقات المعتزلة في آخر الطبقة السادسة وتنسب إليه</w:t>
      </w:r>
      <w:r w:rsidRPr="0092089D">
        <w:rPr>
          <w:rFonts w:ascii="Traditional Arabic" w:hAnsi="Traditional Arabic" w:hint="cs"/>
          <w:sz w:val="32"/>
          <w:szCs w:val="32"/>
          <w:rtl/>
        </w:rPr>
        <w:t xml:space="preserve"> </w:t>
      </w:r>
      <w:r w:rsidRPr="0092089D">
        <w:rPr>
          <w:rFonts w:ascii="Traditional Arabic" w:hAnsi="Traditional Arabic"/>
          <w:sz w:val="32"/>
          <w:szCs w:val="32"/>
          <w:rtl/>
        </w:rPr>
        <w:t>فرقة الهشامية من المعتزلة، انظر: فرق وطبقات المعتزلة ص 69، 214، الفرق بين الفرق 159.</w:t>
      </w:r>
    </w:p>
  </w:footnote>
  <w:footnote w:id="281">
    <w:p w:rsidR="005924B8" w:rsidRPr="00DF4B75" w:rsidRDefault="005924B8" w:rsidP="00021001">
      <w:pPr>
        <w:pStyle w:val="a7"/>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sidRPr="0092089D">
        <w:rPr>
          <w:rFonts w:ascii="Traditional Arabic" w:hAnsi="Traditional Arabic"/>
          <w:sz w:val="32"/>
          <w:szCs w:val="32"/>
          <w:rtl/>
        </w:rPr>
        <w:t>أبو سهل، عباد بن سليمان البصري، المعتزلي، من أصحاب هشام الفوطي، ، من آثاره: كتاب "إثبات الجزء الذي لا يتجزأ". انظر: سير أعلام النبلاء "10/ 551".طبقات المعتزلة: 77، الفهرست لابن النديم: 215.</w:t>
      </w:r>
    </w:p>
  </w:footnote>
  <w:footnote w:id="28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مقالات الإسلاميين للأشعري: 1/179.</w:t>
      </w:r>
    </w:p>
  </w:footnote>
  <w:footnote w:id="28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مراتب الإجماع: 119.</w:t>
      </w:r>
    </w:p>
  </w:footnote>
  <w:footnote w:id="28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 روح المعاني: 1/28.</w:t>
      </w:r>
    </w:p>
  </w:footnote>
  <w:footnote w:id="28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 مناهل العرفان: 1/132.</w:t>
      </w:r>
    </w:p>
  </w:footnote>
  <w:footnote w:id="28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التحرير والتنوير: 1/59.</w:t>
      </w:r>
    </w:p>
  </w:footnote>
  <w:footnote w:id="28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الإتقان في علوم القرآن بتصرف: 4/7.</w:t>
      </w:r>
    </w:p>
  </w:footnote>
  <w:footnote w:id="28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القرطبي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ه:القرطبي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1/75.</w:t>
      </w:r>
    </w:p>
  </w:footnote>
  <w:footnote w:id="28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البرهان في علوم القرآن: 2/94.</w:t>
      </w:r>
    </w:p>
  </w:footnote>
  <w:footnote w:id="290">
    <w:p w:rsidR="005924B8" w:rsidRPr="00E114C5" w:rsidRDefault="005924B8" w:rsidP="00606A7A">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أبو إسحاق إبراهيم بن محمد بن إبراهيم بن مهران الإسفراييني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ه:الاسفراييني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الأصولي، الشافعي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ه:الشافعي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الملقب ركن الدين، أحد المجتهدين في عصره، توفي يوم عاشوراء 418هـ. انظر: تهذيب الأسماء واللغات: 2/169،طبقات الشافعية الكبرى للسبكي 4/256، سير أعلام النبلاء: 17/353.</w:t>
      </w:r>
    </w:p>
  </w:footnote>
  <w:footnote w:id="291">
    <w:p w:rsidR="005924B8" w:rsidRPr="00E114C5" w:rsidRDefault="005924B8" w:rsidP="00207F3B">
      <w:pPr>
        <w:pStyle w:val="a7"/>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w:t>
      </w:r>
      <w:r w:rsidRPr="00E114C5">
        <w:rPr>
          <w:sz w:val="32"/>
          <w:szCs w:val="32"/>
          <w:rtl/>
        </w:rPr>
        <w:t>لشريف المرتضى</w:t>
      </w:r>
      <w:r w:rsidRPr="00E114C5">
        <w:rPr>
          <w:sz w:val="32"/>
          <w:szCs w:val="32"/>
          <w:rtl/>
        </w:rPr>
        <w:fldChar w:fldCharType="begin"/>
      </w:r>
      <w:r w:rsidRPr="00E114C5">
        <w:rPr>
          <w:rtl/>
        </w:rPr>
        <w:instrText xml:space="preserve"> </w:instrText>
      </w:r>
      <w:r w:rsidRPr="00E114C5">
        <w:instrText>XE "</w:instrText>
      </w:r>
      <w:r w:rsidRPr="00E114C5">
        <w:rPr>
          <w:rFonts w:hint="cs"/>
          <w:rtl/>
        </w:rPr>
        <w:instrText>فهرس الأقوال:الشريف المرتضى</w:instrText>
      </w:r>
      <w:r w:rsidRPr="00E114C5">
        <w:instrText xml:space="preserve">" </w:instrText>
      </w:r>
      <w:r w:rsidRPr="00E114C5">
        <w:rPr>
          <w:sz w:val="32"/>
          <w:szCs w:val="32"/>
          <w:rtl/>
        </w:rPr>
        <w:fldChar w:fldCharType="end"/>
      </w:r>
      <w:r w:rsidRPr="00E114C5">
        <w:rPr>
          <w:sz w:val="32"/>
          <w:szCs w:val="32"/>
          <w:rtl/>
        </w:rPr>
        <w:t xml:space="preserve">: علي بن الحسين بن موسى الحسيني المرتضى، توفي سنة 436هـ، انظر: </w:t>
      </w:r>
      <w:r w:rsidRPr="00E114C5">
        <w:rPr>
          <w:rFonts w:hint="cs"/>
          <w:sz w:val="32"/>
          <w:szCs w:val="32"/>
          <w:rtl/>
        </w:rPr>
        <w:t xml:space="preserve">سير أعلام النبلاء: 17/588، </w:t>
      </w:r>
      <w:r w:rsidRPr="00E114C5">
        <w:rPr>
          <w:sz w:val="32"/>
          <w:szCs w:val="32"/>
          <w:rtl/>
        </w:rPr>
        <w:t>بغية الوعاة</w:t>
      </w:r>
      <w:r w:rsidRPr="00E114C5">
        <w:rPr>
          <w:rFonts w:hint="cs"/>
          <w:sz w:val="32"/>
          <w:szCs w:val="32"/>
          <w:rtl/>
        </w:rPr>
        <w:t xml:space="preserve">: </w:t>
      </w:r>
      <w:r w:rsidRPr="00E114C5">
        <w:rPr>
          <w:sz w:val="32"/>
          <w:szCs w:val="32"/>
          <w:rtl/>
        </w:rPr>
        <w:t>2/1</w:t>
      </w:r>
      <w:r w:rsidRPr="00E114C5">
        <w:rPr>
          <w:rFonts w:ascii="Traditional Arabic" w:hAnsi="Traditional Arabic"/>
          <w:sz w:val="32"/>
          <w:szCs w:val="32"/>
          <w:rtl/>
        </w:rPr>
        <w:t>62</w:t>
      </w:r>
      <w:r w:rsidRPr="00E114C5">
        <w:rPr>
          <w:rFonts w:ascii="Traditional Arabic" w:hAnsi="Traditional Arabic" w:hint="cs"/>
          <w:sz w:val="32"/>
          <w:szCs w:val="32"/>
          <w:rtl/>
        </w:rPr>
        <w:t xml:space="preserve">، </w:t>
      </w:r>
      <w:r w:rsidRPr="00E114C5">
        <w:rPr>
          <w:rFonts w:ascii="Traditional Arabic" w:hAnsi="Traditional Arabic"/>
          <w:sz w:val="32"/>
          <w:szCs w:val="32"/>
          <w:rtl/>
        </w:rPr>
        <w:t>إنباه الرواة</w:t>
      </w:r>
      <w:r w:rsidRPr="00E114C5">
        <w:rPr>
          <w:rFonts w:ascii="Traditional Arabic" w:hAnsi="Traditional Arabic" w:hint="cs"/>
          <w:sz w:val="32"/>
          <w:szCs w:val="32"/>
          <w:rtl/>
        </w:rPr>
        <w:t>:</w:t>
      </w:r>
      <w:r w:rsidRPr="00E114C5">
        <w:rPr>
          <w:rFonts w:ascii="Traditional Arabic" w:hAnsi="Traditional Arabic"/>
          <w:sz w:val="32"/>
          <w:szCs w:val="32"/>
          <w:rtl/>
        </w:rPr>
        <w:t xml:space="preserve"> 2/249</w:t>
      </w:r>
      <w:r w:rsidRPr="00E114C5">
        <w:rPr>
          <w:rFonts w:ascii="Traditional Arabic" w:hAnsi="Traditional Arabic" w:hint="cs"/>
          <w:sz w:val="32"/>
          <w:szCs w:val="32"/>
          <w:rtl/>
        </w:rPr>
        <w:t>.</w:t>
      </w:r>
    </w:p>
  </w:footnote>
  <w:footnote w:id="29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الألوسي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ه:الألوسي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1/29.</w:t>
      </w:r>
    </w:p>
  </w:footnote>
  <w:footnote w:id="29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محمد بن يوسف الصالحي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ه:الصالحي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الشامي كان عالما متفننا ورعا ولا يقبل من أموال الولاة شيئا، رحل إلى مصر وأقام في البرقوقية من صحراء مصر وتوفي بها سنة 942 هـ ذكره ابن العماد في كتاب شذرات الذهب وفي وفيات هذه السنة.</w:t>
      </w:r>
    </w:p>
  </w:footnote>
  <w:footnote w:id="29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سبل الهدى والرشاد في سيرة خير العباد:  9/418.</w:t>
      </w:r>
    </w:p>
  </w:footnote>
  <w:footnote w:id="29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إعجاز القرآن للباقلاني: ص 30.</w:t>
      </w:r>
    </w:p>
  </w:footnote>
  <w:footnote w:id="29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الإتقان: 2/255، إعجاز القرآن للباقلاني، ص:52، و ص: 175-196، لوامع الأنوار: 1/174، الحق الواضح المبين: 1/27.</w:t>
      </w:r>
    </w:p>
  </w:footnote>
  <w:footnote w:id="29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الجواب الصحيح: 5/428.</w:t>
      </w:r>
    </w:p>
  </w:footnote>
  <w:footnote w:id="29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ابن كثير</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كثير</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1/201.</w:t>
      </w:r>
    </w:p>
  </w:footnote>
  <w:footnote w:id="29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النبوات: 15/42.</w:t>
      </w:r>
    </w:p>
  </w:footnote>
  <w:footnote w:id="300">
    <w:p w:rsidR="005924B8" w:rsidRPr="00E114C5" w:rsidRDefault="005924B8" w:rsidP="00FF4C7A">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أحمد بن علي الرَّا</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ه:الرازي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زي، أبو بكر الجصاص</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ه:الجصاص</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من أهل الري، انتهت إليه رئاسة الحنفية. وخوطب في أن يلي القضاء فامتنع. وألف كتاب أحكام القرآن، وكتابا في أصول الفقه، توفي 370هـ. انظر: تاريخ بغداد: 5/72، الجواهر المضيئة في تراجم الحنفية: 1/84.</w:t>
      </w:r>
    </w:p>
  </w:footnote>
  <w:footnote w:id="301">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أحكام القرآن للجصاص: 1/33.</w:t>
      </w:r>
    </w:p>
  </w:footnote>
  <w:footnote w:id="30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الإتقان في علوم القرآن: 4/3.</w:t>
      </w:r>
    </w:p>
  </w:footnote>
  <w:footnote w:id="30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شيخ العربية، أبو بكر عبد القاهر بن عبد الرحمن الجرجاني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ه:الجرجاني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عالما بالنحو والبلاغة وغيرها، له دلائل الإعجاز، وأسرار البلاغة، توفي سنة 471هـ.انظر طبقات الشافعية الكبرى للسبكي: 5/149، سير أعلام النبلاء: 18/432، طبقات المفسرين للداوودي: 1/330، إنباه الرواة: 2/188.</w:t>
      </w:r>
    </w:p>
  </w:footnote>
  <w:footnote w:id="30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دلائل الإعجاز: 1/9.</w:t>
      </w:r>
    </w:p>
  </w:footnote>
  <w:footnote w:id="30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البرهان في علوم القرآن: 2/94، الإتقان في علوم القرآن: 4/8.</w:t>
      </w:r>
    </w:p>
  </w:footnote>
  <w:footnote w:id="30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التحرير والتنوير: 1/343.</w:t>
      </w:r>
    </w:p>
  </w:footnote>
  <w:footnote w:id="307">
    <w:p w:rsidR="005924B8" w:rsidRPr="00E114C5" w:rsidRDefault="005924B8" w:rsidP="00A5369F">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)هو الشيخ العلامة محمد الأمين بن محمد المختار الجكني الشنقيطي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ه:الشنقيطي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رحل من شنقيط إلى المدينة المنورة، فدرس في المسجد النبوي، والجامعة الإسلامية، حتى وفاته بعد الحج عام 1397هـ في مكة المكرمة ودفن في مقبرة المعلاة، له أضواء البيان، ومذكرة في أصول الفقه، ورحلة الحج، وغيرها من الكتب النافعة، انظر أصول الفقه تاريخه ورجاله ص 644.</w:t>
      </w:r>
    </w:p>
  </w:footnote>
  <w:footnote w:id="30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أضواء البيان: 1/477.</w:t>
      </w:r>
    </w:p>
  </w:footnote>
  <w:footnote w:id="30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التحرير والتنوير: 20/188.</w:t>
      </w:r>
    </w:p>
  </w:footnote>
  <w:footnote w:id="31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 2/243.</w:t>
      </w:r>
    </w:p>
  </w:footnote>
  <w:footnote w:id="311">
    <w:p w:rsidR="005924B8" w:rsidRPr="00DF4B75" w:rsidRDefault="005924B8" w:rsidP="003B2608">
      <w:pPr>
        <w:pStyle w:val="a7"/>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sidRPr="00317F06">
        <w:rPr>
          <w:rFonts w:ascii="Traditional Arabic" w:hAnsi="Traditional Arabic"/>
          <w:sz w:val="32"/>
          <w:szCs w:val="32"/>
          <w:rtl/>
        </w:rPr>
        <w:t>أبو عصمة نوح بن أبي مريم، الفقيه، قاضي مرو، ولقّب بالجامع لأنه أخذ الفقه عن أبي حنيفة، وابن أبي ليلى</w:t>
      </w:r>
      <w:r>
        <w:rPr>
          <w:rFonts w:ascii="Traditional Arabic" w:hAnsi="Traditional Arabic" w:hint="cs"/>
          <w:sz w:val="32"/>
          <w:szCs w:val="32"/>
          <w:rtl/>
        </w:rPr>
        <w:t xml:space="preserve">، متروك الحديث، </w:t>
      </w:r>
      <w:r w:rsidRPr="00317F06">
        <w:rPr>
          <w:rFonts w:ascii="Traditional Arabic" w:hAnsi="Traditional Arabic"/>
          <w:sz w:val="32"/>
          <w:szCs w:val="32"/>
          <w:rtl/>
        </w:rPr>
        <w:t>قال البخاري: منكر الحديث،</w:t>
      </w:r>
      <w:r>
        <w:rPr>
          <w:rFonts w:ascii="Traditional Arabic" w:hAnsi="Traditional Arabic" w:hint="cs"/>
          <w:sz w:val="32"/>
          <w:szCs w:val="32"/>
          <w:rtl/>
        </w:rPr>
        <w:t xml:space="preserve"> توفي 173هـ. انظر ير أعلام النبلاء: 17/233، شذرات الذهب: 2/335.</w:t>
      </w:r>
    </w:p>
  </w:footnote>
  <w:footnote w:id="312">
    <w:p w:rsidR="005924B8" w:rsidRPr="00E114C5" w:rsidRDefault="005924B8" w:rsidP="00B26FB8">
      <w:pPr>
        <w:pStyle w:val="a7"/>
        <w:ind w:left="340" w:hanging="340"/>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 xml:space="preserve">) </w:t>
      </w:r>
      <w:r w:rsidRPr="00E114C5">
        <w:rPr>
          <w:rFonts w:ascii="Traditional Arabic" w:hAnsi="Traditional Arabic"/>
          <w:sz w:val="32"/>
          <w:szCs w:val="32"/>
          <w:rtl/>
        </w:rPr>
        <w:t>تدريب الراوي في شرح تقريب النووي: 1/282.</w:t>
      </w:r>
    </w:p>
  </w:footnote>
  <w:footnote w:id="313">
    <w:p w:rsidR="005924B8" w:rsidRPr="00E114C5" w:rsidRDefault="005924B8" w:rsidP="00B26FB8">
      <w:pPr>
        <w:pStyle w:val="a7"/>
        <w:ind w:left="340" w:hanging="340"/>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 xml:space="preserve">) </w:t>
      </w:r>
      <w:r w:rsidRPr="00E114C5">
        <w:rPr>
          <w:rFonts w:ascii="Traditional Arabic" w:hAnsi="Traditional Arabic"/>
          <w:sz w:val="32"/>
          <w:szCs w:val="32"/>
          <w:rtl/>
        </w:rPr>
        <w:t>إتمام الدراية ص: 50.</w:t>
      </w:r>
    </w:p>
  </w:footnote>
  <w:footnote w:id="314">
    <w:p w:rsidR="005924B8" w:rsidRPr="00E114C5" w:rsidRDefault="005924B8" w:rsidP="00B26FB8">
      <w:pPr>
        <w:pStyle w:val="a7"/>
        <w:ind w:left="340" w:hanging="340"/>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 xml:space="preserve">) </w:t>
      </w:r>
      <w:r w:rsidRPr="00E114C5">
        <w:rPr>
          <w:rFonts w:ascii="Traditional Arabic" w:hAnsi="Traditional Arabic"/>
          <w:sz w:val="32"/>
          <w:szCs w:val="32"/>
          <w:rtl/>
        </w:rPr>
        <w:t>إتمام الدراية ص: 50.</w:t>
      </w:r>
    </w:p>
  </w:footnote>
  <w:footnote w:id="315">
    <w:p w:rsidR="005924B8" w:rsidRPr="00E114C5" w:rsidRDefault="005924B8" w:rsidP="00B26FB8">
      <w:pPr>
        <w:pStyle w:val="a7"/>
        <w:ind w:left="340" w:hanging="340"/>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أخرجه البخاري في الأنبياء، باب ما ذكر</w:t>
      </w:r>
      <w:r>
        <w:rPr>
          <w:rFonts w:ascii="Traditional Arabic" w:hAnsi="Traditional Arabic"/>
          <w:sz w:val="32"/>
          <w:szCs w:val="32"/>
          <w:rtl/>
        </w:rPr>
        <w:t xml:space="preserve"> عن بني إسرائيل برقم(3461): 6/</w:t>
      </w:r>
      <w:r w:rsidRPr="00E114C5">
        <w:rPr>
          <w:rFonts w:ascii="Traditional Arabic" w:hAnsi="Traditional Arabic"/>
          <w:sz w:val="32"/>
          <w:szCs w:val="32"/>
          <w:rtl/>
        </w:rPr>
        <w:t>496.</w:t>
      </w:r>
    </w:p>
  </w:footnote>
  <w:footnote w:id="316">
    <w:p w:rsidR="005924B8" w:rsidRPr="00E114C5" w:rsidRDefault="005924B8" w:rsidP="00B26FB8">
      <w:pPr>
        <w:pStyle w:val="a7"/>
        <w:ind w:left="340" w:hanging="340"/>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أصحاب أبي عبد الله محمد بن كرام توفي سنة 255هـ. انظر الملل والنحل: 1/108.</w:t>
      </w:r>
    </w:p>
  </w:footnote>
  <w:footnote w:id="317">
    <w:p w:rsidR="005924B8" w:rsidRPr="00E114C5" w:rsidRDefault="005924B8" w:rsidP="00B26FB8">
      <w:pPr>
        <w:pStyle w:val="a7"/>
        <w:ind w:left="340" w:hanging="340"/>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 xml:space="preserve">) </w:t>
      </w:r>
      <w:r>
        <w:rPr>
          <w:rFonts w:ascii="Traditional Arabic" w:hAnsi="Traditional Arabic"/>
          <w:sz w:val="32"/>
          <w:szCs w:val="32"/>
          <w:rtl/>
        </w:rPr>
        <w:t>فيض القدير</w:t>
      </w:r>
      <w:r>
        <w:rPr>
          <w:rFonts w:ascii="Traditional Arabic" w:hAnsi="Traditional Arabic" w:hint="cs"/>
          <w:sz w:val="32"/>
          <w:szCs w:val="32"/>
          <w:rtl/>
        </w:rPr>
        <w:t xml:space="preserve">: </w:t>
      </w:r>
      <w:r>
        <w:rPr>
          <w:rFonts w:ascii="Traditional Arabic" w:hAnsi="Traditional Arabic"/>
          <w:sz w:val="32"/>
          <w:szCs w:val="32"/>
          <w:rtl/>
        </w:rPr>
        <w:t>6/214</w:t>
      </w:r>
      <w:r w:rsidRPr="00E114C5">
        <w:rPr>
          <w:rFonts w:ascii="Traditional Arabic" w:hAnsi="Traditional Arabic"/>
          <w:sz w:val="32"/>
          <w:szCs w:val="32"/>
          <w:rtl/>
        </w:rPr>
        <w:t>.</w:t>
      </w:r>
    </w:p>
  </w:footnote>
  <w:footnote w:id="318">
    <w:p w:rsidR="005924B8" w:rsidRPr="00E114C5" w:rsidRDefault="005924B8" w:rsidP="00B26FB8">
      <w:pPr>
        <w:pStyle w:val="a7"/>
        <w:ind w:left="340" w:hanging="340"/>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أبو محمد محمود بن أحمد بن موسى بن أحمد بن حسين الغيتابى الحنفى بدر الدين العينى، له عمدة القاري شرح صحيح البخاري ومغاني الأخبار،</w:t>
      </w:r>
      <w:r>
        <w:rPr>
          <w:rFonts w:ascii="Traditional Arabic" w:hAnsi="Traditional Arabic"/>
          <w:sz w:val="32"/>
          <w:szCs w:val="32"/>
          <w:rtl/>
        </w:rPr>
        <w:t xml:space="preserve"> وغيره، توفي855هـ. انظر: الضوء</w:t>
      </w:r>
      <w:r>
        <w:rPr>
          <w:rFonts w:ascii="Traditional Arabic" w:hAnsi="Traditional Arabic" w:hint="cs"/>
          <w:sz w:val="32"/>
          <w:szCs w:val="32"/>
          <w:rtl/>
        </w:rPr>
        <w:t xml:space="preserve"> </w:t>
      </w:r>
      <w:r w:rsidRPr="00E114C5">
        <w:rPr>
          <w:rFonts w:ascii="Traditional Arabic" w:hAnsi="Traditional Arabic"/>
          <w:sz w:val="32"/>
          <w:szCs w:val="32"/>
          <w:rtl/>
        </w:rPr>
        <w:t xml:space="preserve">اللامع:10/131، </w:t>
      </w:r>
    </w:p>
  </w:footnote>
  <w:footnote w:id="319">
    <w:p w:rsidR="005924B8" w:rsidRPr="00E114C5" w:rsidRDefault="005924B8" w:rsidP="00B26FB8">
      <w:pPr>
        <w:pStyle w:val="a7"/>
        <w:ind w:left="340" w:hanging="340"/>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عمدة القاري شرح صحيح البخاري (2 / 149):</w:t>
      </w:r>
    </w:p>
  </w:footnote>
  <w:footnote w:id="320">
    <w:p w:rsidR="005924B8" w:rsidRPr="00E114C5" w:rsidRDefault="005924B8" w:rsidP="0016447C">
      <w:pPr>
        <w:pStyle w:val="a7"/>
        <w:ind w:left="0" w:firstLine="0"/>
        <w:jc w:val="both"/>
        <w:rPr>
          <w:rStyle w:val="af1"/>
          <w:sz w:val="32"/>
          <w:szCs w:val="32"/>
          <w:vertAlign w:val="baseline"/>
          <w:rtl/>
        </w:rPr>
      </w:pPr>
      <w:r w:rsidRPr="00E114C5">
        <w:rPr>
          <w:rStyle w:val="af1"/>
          <w:sz w:val="32"/>
          <w:szCs w:val="32"/>
          <w:vertAlign w:val="baseline"/>
          <w:rtl/>
        </w:rPr>
        <w:t>(</w:t>
      </w:r>
      <w:r w:rsidRPr="00E114C5">
        <w:rPr>
          <w:rStyle w:val="af1"/>
          <w:sz w:val="32"/>
          <w:szCs w:val="32"/>
          <w:vertAlign w:val="baseline"/>
        </w:rPr>
        <w:footnoteRef/>
      </w:r>
      <w:r w:rsidRPr="00E114C5">
        <w:rPr>
          <w:rStyle w:val="af1"/>
          <w:sz w:val="32"/>
          <w:szCs w:val="32"/>
          <w:vertAlign w:val="baseline"/>
          <w:rtl/>
        </w:rPr>
        <w:t>)</w:t>
      </w:r>
      <w:r w:rsidRPr="00E114C5">
        <w:rPr>
          <w:rStyle w:val="af1"/>
          <w:rFonts w:hint="cs"/>
          <w:sz w:val="32"/>
          <w:szCs w:val="32"/>
          <w:vertAlign w:val="baseline"/>
          <w:rtl/>
        </w:rPr>
        <w:t>أخرجه الحاكم في المستدرك: كتاب التفسير، أنزل القرآن جملة واحدة، وصححه على شرط الصحيحين، و وافقه الذهبي: 2/222، والبيهقي: في شعب الإيمان، كتاب الصيام، فصل في ليلة القدر:3/320، وكذا في السنن الكبرى، كتاب الصيام، باب فضل ليلة القدر:4/30</w:t>
      </w:r>
      <w:r w:rsidRPr="00E114C5">
        <w:rPr>
          <w:rStyle w:val="af1"/>
          <w:sz w:val="32"/>
          <w:szCs w:val="32"/>
          <w:vertAlign w:val="baseline"/>
          <w:rtl/>
        </w:rPr>
        <w:t>6</w:t>
      </w:r>
      <w:r w:rsidRPr="00E114C5">
        <w:rPr>
          <w:rStyle w:val="af1"/>
          <w:rFonts w:hint="cs"/>
          <w:sz w:val="32"/>
          <w:szCs w:val="32"/>
          <w:vertAlign w:val="baseline"/>
          <w:rtl/>
        </w:rPr>
        <w:t>، وعزاه ابن حجر في الفتح لابن أبي شيبة والحاكم وقال: إسناده صحيح: انظر فتح الباري: 9/4.</w:t>
      </w:r>
    </w:p>
  </w:footnote>
  <w:footnote w:id="321">
    <w:p w:rsidR="005924B8" w:rsidRPr="00E114C5" w:rsidRDefault="005924B8" w:rsidP="0016447C">
      <w:pPr>
        <w:pStyle w:val="a7"/>
        <w:ind w:left="0" w:firstLine="0"/>
        <w:jc w:val="both"/>
        <w:rPr>
          <w:rStyle w:val="af1"/>
          <w:sz w:val="32"/>
          <w:szCs w:val="32"/>
          <w:vertAlign w:val="baseline"/>
          <w:rtl/>
        </w:rPr>
      </w:pPr>
      <w:r w:rsidRPr="00E114C5">
        <w:rPr>
          <w:rStyle w:val="af1"/>
          <w:sz w:val="32"/>
          <w:szCs w:val="32"/>
          <w:vertAlign w:val="baseline"/>
          <w:rtl/>
        </w:rPr>
        <w:t>(</w:t>
      </w:r>
      <w:r w:rsidRPr="00E114C5">
        <w:rPr>
          <w:rStyle w:val="af1"/>
          <w:sz w:val="32"/>
          <w:szCs w:val="32"/>
          <w:vertAlign w:val="baseline"/>
        </w:rPr>
        <w:footnoteRef/>
      </w:r>
      <w:r w:rsidRPr="00E114C5">
        <w:rPr>
          <w:rStyle w:val="af1"/>
          <w:sz w:val="32"/>
          <w:szCs w:val="32"/>
          <w:vertAlign w:val="baseline"/>
          <w:rtl/>
        </w:rPr>
        <w:t>)</w:t>
      </w:r>
      <w:r w:rsidRPr="00E114C5">
        <w:rPr>
          <w:rStyle w:val="af1"/>
          <w:rFonts w:hint="cs"/>
          <w:sz w:val="32"/>
          <w:szCs w:val="32"/>
          <w:vertAlign w:val="baseline"/>
          <w:rtl/>
        </w:rPr>
        <w:t>مقاتل بن سليمان بن بشير البلخي، المفسر، له تفسير خمسمائة آية من القرآن، ووجوه القرآن، توفي سنة 150هـ. انظر: طبقات ابن سعد: 7/373، تاريخ بغداد: 13/ 1</w:t>
      </w:r>
      <w:r w:rsidRPr="00E114C5">
        <w:rPr>
          <w:rStyle w:val="af1"/>
          <w:sz w:val="32"/>
          <w:szCs w:val="32"/>
          <w:vertAlign w:val="baseline"/>
          <w:rtl/>
        </w:rPr>
        <w:t>6</w:t>
      </w:r>
      <w:r w:rsidRPr="00E114C5">
        <w:rPr>
          <w:rStyle w:val="af1"/>
          <w:rFonts w:hint="cs"/>
          <w:sz w:val="32"/>
          <w:szCs w:val="32"/>
          <w:vertAlign w:val="baseline"/>
          <w:rtl/>
        </w:rPr>
        <w:t>0، سير أعلام النبلاء: 7/201.</w:t>
      </w:r>
    </w:p>
  </w:footnote>
  <w:footnote w:id="322">
    <w:p w:rsidR="005924B8" w:rsidRPr="00E114C5" w:rsidRDefault="005924B8" w:rsidP="0016447C">
      <w:pPr>
        <w:pStyle w:val="a7"/>
        <w:ind w:left="0" w:firstLine="0"/>
        <w:jc w:val="both"/>
        <w:rPr>
          <w:rFonts w:ascii="Traditional Arabic" w:hAnsi="Traditional Arabic"/>
          <w:sz w:val="32"/>
          <w:szCs w:val="32"/>
          <w:rtl/>
        </w:rPr>
      </w:pPr>
      <w:r w:rsidRPr="00E114C5">
        <w:rPr>
          <w:rStyle w:val="af1"/>
          <w:sz w:val="32"/>
          <w:szCs w:val="32"/>
          <w:vertAlign w:val="baseline"/>
          <w:rtl/>
        </w:rPr>
        <w:t>(</w:t>
      </w:r>
      <w:r w:rsidRPr="00E114C5">
        <w:rPr>
          <w:rStyle w:val="af1"/>
          <w:sz w:val="32"/>
          <w:szCs w:val="32"/>
          <w:vertAlign w:val="baseline"/>
        </w:rPr>
        <w:footnoteRef/>
      </w:r>
      <w:r w:rsidRPr="00E114C5">
        <w:rPr>
          <w:rStyle w:val="af1"/>
          <w:sz w:val="32"/>
          <w:szCs w:val="32"/>
          <w:vertAlign w:val="baseline"/>
          <w:rtl/>
        </w:rPr>
        <w:t>)تفسير القرطبي</w:t>
      </w:r>
      <w:r w:rsidRPr="00E114C5">
        <w:rPr>
          <w:rStyle w:val="af1"/>
          <w:rFonts w:hint="cs"/>
          <w:sz w:val="32"/>
          <w:szCs w:val="32"/>
          <w:vertAlign w:val="baseline"/>
          <w:rtl/>
        </w:rPr>
        <w:t xml:space="preserve">: </w:t>
      </w:r>
      <w:r w:rsidRPr="00E114C5">
        <w:rPr>
          <w:rStyle w:val="af1"/>
          <w:sz w:val="32"/>
          <w:szCs w:val="32"/>
          <w:vertAlign w:val="baseline"/>
          <w:rtl/>
        </w:rPr>
        <w:t>2/297</w:t>
      </w:r>
      <w:r w:rsidRPr="00E114C5">
        <w:rPr>
          <w:rStyle w:val="af1"/>
          <w:rFonts w:hint="cs"/>
          <w:sz w:val="32"/>
          <w:szCs w:val="32"/>
          <w:vertAlign w:val="baseline"/>
          <w:rtl/>
        </w:rPr>
        <w:t>.وقد نقله عن القرطبي كثير من العلماء مثل الزركشي في البرهان والسيوطي في الإتقان وغيرهم.</w:t>
      </w:r>
    </w:p>
  </w:footnote>
  <w:footnote w:id="323">
    <w:p w:rsidR="005924B8" w:rsidRPr="00E114C5" w:rsidRDefault="005924B8" w:rsidP="0016447C">
      <w:pPr>
        <w:pStyle w:val="a7"/>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البرهان في علوم القرآن: 1/228.</w:t>
      </w:r>
    </w:p>
  </w:footnote>
  <w:footnote w:id="324">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مباحث في علوم القرآن لمناع القطان:1/100.</w:t>
      </w:r>
    </w:p>
  </w:footnote>
  <w:footnote w:id="325">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نزول القرآن الكريم وتاريخه وما يتعلق به لـ د محمد عمر الحوية: 1/37.</w:t>
      </w:r>
    </w:p>
  </w:footnote>
  <w:footnote w:id="326">
    <w:p w:rsidR="005924B8" w:rsidRPr="00E114C5" w:rsidRDefault="005924B8" w:rsidP="00E2029C">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الإتقان في علوم القرآن: 1/116، المدخل في علوم القرآن: 1/55، مباحث في علوم القرآن: 1/100، فما بعدها، ابن كثير</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كثير</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1/309.</w:t>
      </w:r>
    </w:p>
  </w:footnote>
  <w:footnote w:id="327">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الإتقان في علوم القرآن: 1/281.</w:t>
      </w:r>
    </w:p>
  </w:footnote>
  <w:footnote w:id="32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 مناهل العرفان: 1/391.</w:t>
      </w:r>
    </w:p>
  </w:footnote>
  <w:footnote w:id="329">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ابن أبي حاتم: 8/2689،وإسناده ضعيف، فيه حكيم بن جبير الأسدي، ضعيف رمي بالتشيع، كما في التقريب: 265، لكن رواه الحاكم في المستدرك: 2/530، كتاب التفسير سورة القدر من وجه آخر وصححه على شرط الشيخين، ووافقه الذهبي.</w:t>
      </w:r>
    </w:p>
  </w:footnote>
  <w:footnote w:id="330">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الإتقان: 1/281.</w:t>
      </w:r>
    </w:p>
  </w:footnote>
  <w:footnote w:id="331">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ابن ابي حاتم في تفسيره: 5/1601، سورة الأعراف، والظاهر أنه من روايات أهل الكتاب، والله أعلم.</w:t>
      </w:r>
    </w:p>
  </w:footnote>
  <w:footnote w:id="332">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الإتقان للسيوطي: 1/ 281،182.</w:t>
      </w:r>
    </w:p>
  </w:footnote>
  <w:footnote w:id="333">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الراغب الأصفهاني، الحسين بن محمد بن المفضل أبو القاسم، أديب من العلماء الحكماء، له كتب كثيرة منها المفردات في غريب القرآن، الأعلام 2 / 255.</w:t>
      </w:r>
    </w:p>
  </w:footnote>
  <w:footnote w:id="334">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المفردات في غريب القرآن 488، 489.</w:t>
      </w:r>
    </w:p>
  </w:footnote>
  <w:footnote w:id="335">
    <w:p w:rsidR="005924B8" w:rsidRPr="00E114C5" w:rsidRDefault="005924B8" w:rsidP="00337EC1">
      <w:pPr>
        <w:pStyle w:val="a7"/>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نزول القرآن الكريم والعناية به في عهد النبي صلى الله عليه وسلم لـ عبد الودود مقبول حنيف: 1/16.</w:t>
      </w:r>
    </w:p>
  </w:footnote>
  <w:footnote w:id="336">
    <w:p w:rsidR="005924B8" w:rsidRPr="00E114C5" w:rsidRDefault="005924B8" w:rsidP="000E1E20">
      <w:pPr>
        <w:pStyle w:val="a7"/>
        <w:ind w:left="0" w:firstLine="0"/>
        <w:jc w:val="both"/>
        <w:rPr>
          <w:rStyle w:val="af1"/>
          <w:vertAlign w:val="baseline"/>
          <w:rtl/>
        </w:rPr>
      </w:pPr>
      <w:r w:rsidRPr="00E114C5">
        <w:rPr>
          <w:rStyle w:val="af1"/>
          <w:vertAlign w:val="baseline"/>
          <w:rtl/>
        </w:rPr>
        <w:t>(</w:t>
      </w:r>
      <w:r w:rsidRPr="00E114C5">
        <w:rPr>
          <w:rStyle w:val="af1"/>
          <w:vertAlign w:val="baseline"/>
        </w:rPr>
        <w:footnoteRef/>
      </w:r>
      <w:r w:rsidRPr="00E114C5">
        <w:rPr>
          <w:rStyle w:val="af1"/>
          <w:vertAlign w:val="baseline"/>
          <w:rtl/>
        </w:rPr>
        <w:t>)</w:t>
      </w:r>
      <w:r w:rsidRPr="00E114C5">
        <w:rPr>
          <w:rStyle w:val="af1"/>
          <w:rFonts w:ascii="Traditional Arabic" w:hAnsi="Traditional Arabic"/>
          <w:vertAlign w:val="baseline"/>
          <w:rtl/>
        </w:rPr>
        <w:t>إبراهيم بن عمر بن الحسن الرباط البقاعي</w:t>
      </w:r>
      <w:r w:rsidRPr="00E114C5">
        <w:rPr>
          <w:rStyle w:val="af1"/>
          <w:rFonts w:ascii="Traditional Arabic" w:hAnsi="Traditional Arabic"/>
          <w:vertAlign w:val="baseline"/>
          <w:rtl/>
        </w:rPr>
        <w:fldChar w:fldCharType="begin"/>
      </w:r>
      <w:r w:rsidRPr="00E114C5">
        <w:rPr>
          <w:rStyle w:val="af1"/>
          <w:rFonts w:ascii="Traditional Arabic" w:hAnsi="Traditional Arabic"/>
          <w:sz w:val="32"/>
          <w:szCs w:val="32"/>
          <w:vertAlign w:val="baseline"/>
          <w:rtl/>
        </w:rPr>
        <w:instrText xml:space="preserve"> </w:instrText>
      </w:r>
      <w:r w:rsidRPr="00E114C5">
        <w:rPr>
          <w:rStyle w:val="af1"/>
          <w:rFonts w:ascii="Traditional Arabic" w:hAnsi="Traditional Arabic"/>
          <w:sz w:val="32"/>
          <w:szCs w:val="32"/>
          <w:vertAlign w:val="baseline"/>
        </w:rPr>
        <w:instrText>XE "</w:instrText>
      </w:r>
      <w:r w:rsidRPr="00E114C5">
        <w:rPr>
          <w:rStyle w:val="af1"/>
          <w:rFonts w:ascii="Traditional Arabic" w:hAnsi="Traditional Arabic" w:hint="cs"/>
          <w:sz w:val="32"/>
          <w:szCs w:val="32"/>
          <w:vertAlign w:val="baseline"/>
          <w:rtl/>
        </w:rPr>
        <w:instrText>فهرس الأقوال:البقاعي</w:instrText>
      </w:r>
      <w:r w:rsidRPr="00E114C5">
        <w:rPr>
          <w:rStyle w:val="af1"/>
          <w:rFonts w:ascii="Traditional Arabic" w:hAnsi="Traditional Arabic"/>
          <w:sz w:val="32"/>
          <w:szCs w:val="32"/>
          <w:vertAlign w:val="baseline"/>
        </w:rPr>
        <w:instrText xml:space="preserve">" </w:instrText>
      </w:r>
      <w:r w:rsidRPr="00E114C5">
        <w:rPr>
          <w:rStyle w:val="af1"/>
          <w:rFonts w:ascii="Traditional Arabic" w:hAnsi="Traditional Arabic"/>
          <w:vertAlign w:val="baseline"/>
          <w:rtl/>
        </w:rPr>
        <w:fldChar w:fldCharType="end"/>
      </w:r>
      <w:r w:rsidRPr="00E114C5">
        <w:rPr>
          <w:rStyle w:val="af1"/>
          <w:rFonts w:ascii="Traditional Arabic" w:hAnsi="Traditional Arabic"/>
          <w:vertAlign w:val="baseline"/>
          <w:rtl/>
        </w:rPr>
        <w:t xml:space="preserve"> برهان الدين </w:t>
      </w:r>
      <w:r w:rsidRPr="00E114C5">
        <w:rPr>
          <w:rStyle w:val="af1"/>
          <w:rFonts w:ascii="Traditional Arabic" w:hAnsi="Traditional Arabic" w:hint="cs"/>
          <w:vertAlign w:val="baseline"/>
          <w:rtl/>
        </w:rPr>
        <w:t xml:space="preserve">له نظم الدرر في تناسب الآيات والسور، وغيره، </w:t>
      </w:r>
      <w:r w:rsidRPr="00E114C5">
        <w:rPr>
          <w:rStyle w:val="af1"/>
          <w:rFonts w:ascii="Traditional Arabic" w:hAnsi="Traditional Arabic"/>
          <w:vertAlign w:val="baseline"/>
          <w:rtl/>
        </w:rPr>
        <w:t>توفي سنة 885هـ، انظر: طبقات المفسرين</w:t>
      </w:r>
      <w:r w:rsidRPr="00E114C5">
        <w:rPr>
          <w:rStyle w:val="af1"/>
          <w:rFonts w:ascii="Traditional Arabic" w:hAnsi="Traditional Arabic" w:hint="cs"/>
          <w:vertAlign w:val="baseline"/>
          <w:rtl/>
        </w:rPr>
        <w:t>:</w:t>
      </w:r>
      <w:r w:rsidRPr="00E114C5">
        <w:rPr>
          <w:rStyle w:val="af1"/>
          <w:rFonts w:ascii="Traditional Arabic" w:hAnsi="Traditional Arabic"/>
          <w:vertAlign w:val="baseline"/>
          <w:rtl/>
        </w:rPr>
        <w:t xml:space="preserve"> ص 347، البدر الطالع</w:t>
      </w:r>
      <w:r w:rsidRPr="00E114C5">
        <w:rPr>
          <w:rStyle w:val="af1"/>
          <w:rFonts w:ascii="Traditional Arabic" w:hAnsi="Traditional Arabic" w:hint="cs"/>
          <w:vertAlign w:val="baseline"/>
          <w:rtl/>
        </w:rPr>
        <w:t xml:space="preserve">: </w:t>
      </w:r>
      <w:r w:rsidRPr="00E114C5">
        <w:rPr>
          <w:rStyle w:val="af1"/>
          <w:rFonts w:ascii="Traditional Arabic" w:hAnsi="Traditional Arabic"/>
          <w:vertAlign w:val="baseline"/>
          <w:rtl/>
        </w:rPr>
        <w:t>1/19</w:t>
      </w:r>
      <w:r w:rsidRPr="00E114C5">
        <w:rPr>
          <w:rStyle w:val="af1"/>
          <w:rFonts w:hint="cs"/>
          <w:vertAlign w:val="baseline"/>
          <w:rtl/>
        </w:rPr>
        <w:t>.</w:t>
      </w:r>
    </w:p>
  </w:footnote>
  <w:footnote w:id="337">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نظم الدرر: 5/ 314.</w:t>
      </w:r>
    </w:p>
  </w:footnote>
  <w:footnote w:id="338">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محاسن التأويل: 12/4577.</w:t>
      </w:r>
    </w:p>
  </w:footnote>
  <w:footnote w:id="339">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التحرير والتنوير:19/ 18.</w:t>
      </w:r>
    </w:p>
  </w:footnote>
  <w:footnote w:id="340">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دراسات في علوم القرآن لـ:د/محمد بكر اسماعيل: 1/31.</w:t>
      </w:r>
    </w:p>
  </w:footnote>
  <w:footnote w:id="341">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مباحث في علوم القرآن لمناع القطان ص: 79.</w:t>
      </w:r>
    </w:p>
  </w:footnote>
  <w:footnote w:id="34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 الإتقان في علوم القرآن: 1/87.</w:t>
      </w:r>
    </w:p>
  </w:footnote>
  <w:footnote w:id="343">
    <w:p w:rsidR="005924B8" w:rsidRPr="00E114C5" w:rsidRDefault="005924B8" w:rsidP="00A5369F">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)الامام الحافظ العلامة تقي الدين أبو الحسن علي بن عبد الكافي بن علي بن تمام بن يوسف بن موسى الخزرجي الأنصاري السبكي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ه:السبكي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المصري ثم الدمشقي الشافعي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ه:الشافعي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ولد سنة ثلاث وثمانين وستمائة، هو والد التاج السبكي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ه:السبكي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صاحب الطبقات توفى سنة 756هـ انظر: ذيل طبقات الحفاظ: 1/39، البدر الطالع بمحاسن من بعد القرن السابع: 1/446، بغية الوعاة: 2/236.</w:t>
      </w:r>
    </w:p>
  </w:footnote>
  <w:footnote w:id="34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حاشية العطار على شرح الجلال المحلي على جمع الجوامع: 2/75.</w:t>
      </w:r>
    </w:p>
  </w:footnote>
  <w:footnote w:id="34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 xml:space="preserve"> في أصول الفقه: 4/293.</w:t>
      </w:r>
    </w:p>
  </w:footnote>
  <w:footnote w:id="34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المصدر السابق.</w:t>
      </w:r>
    </w:p>
  </w:footnote>
  <w:footnote w:id="347">
    <w:p w:rsidR="005924B8" w:rsidRPr="00E114C5" w:rsidRDefault="005924B8" w:rsidP="002528BD">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أضواء البيان: 3/154، وانظر الأصل الجامع لإيضاح الدرر المنظومة في سلك جمع الجوامع: 2/23.</w:t>
      </w:r>
    </w:p>
  </w:footnote>
  <w:footnote w:id="348">
    <w:p w:rsidR="005924B8" w:rsidRPr="00E114C5" w:rsidRDefault="005924B8" w:rsidP="007E01C6">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 xml:space="preserve"> (</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محمد بن محمد بن محمد الغزالي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ه:الغزالي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الطوسي، أبو حامد، حجة الاسلام: فيلسوف، متصوف نسبته إلى صناعة الغزل، له الوسيط والبسيط والمستصفى وإحياء علوم الدين وغيرها توفي سنة 505هـ، انظر: طبقات الشافعية للسبكي: 6/191، العبر في خبر من غبر: 4/10،</w:t>
      </w:r>
      <w:r w:rsidRPr="00E114C5">
        <w:rPr>
          <w:rFonts w:ascii="Traditional Arabic" w:hAnsi="Traditional Arabic"/>
          <w:color w:val="000000"/>
          <w:sz w:val="32"/>
          <w:szCs w:val="32"/>
          <w:rtl/>
        </w:rPr>
        <w:t xml:space="preserve">، </w:t>
      </w:r>
      <w:r w:rsidRPr="00E114C5">
        <w:rPr>
          <w:rFonts w:ascii="Traditional Arabic" w:hAnsi="Traditional Arabic"/>
          <w:sz w:val="32"/>
          <w:szCs w:val="32"/>
          <w:rtl/>
        </w:rPr>
        <w:t>شذرات الذهب: 4/10.</w:t>
      </w:r>
    </w:p>
  </w:footnote>
  <w:footnote w:id="34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 xml:space="preserve"> في أصول الفقه: 4/294.</w:t>
      </w:r>
    </w:p>
  </w:footnote>
  <w:footnote w:id="35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التحبير شرح التحرير: 5/2400، وانظر شرح الكوكب المنير3/178.</w:t>
      </w:r>
    </w:p>
  </w:footnote>
  <w:footnote w:id="351">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حاشية العطار على شرح الجلال المحلي على جمع الجوامع: 2/75.</w:t>
      </w:r>
    </w:p>
  </w:footnote>
  <w:footnote w:id="35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 مناهل العرفان: 1/90.</w:t>
      </w:r>
    </w:p>
  </w:footnote>
  <w:footnote w:id="353">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)منهم قتادة بن دعامة السدوسي، و أبو عبيد القاسم بن سلام، وأبو داود السجستاني، وأبو جعفر النحاس</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ه:النحاس</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وابن الجوزي، وابن الأنباري، ومكي أبو طالب، وابن العربي وآخرون. انظر البرهان في علوم القرآن للزركشي 2/37، الاتقان في علوم القرآن للسيوطي 4/1435.</w:t>
      </w:r>
    </w:p>
  </w:footnote>
  <w:footnote w:id="354">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)انظر البرهان 2/38.</w:t>
      </w:r>
    </w:p>
  </w:footnote>
  <w:footnote w:id="35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)الإمام العلامة الحافظ جمال الدين أبو الفرج عبد الرحمن بن علي بن عبد الرحمن بن علي بن علي بن عبد الله الحنبلي الواعظ صاحب التصانيف السائرة في فنون العلم توفي سنة 597هـ. انظر طبقات الحفاظ: 1/212، الكامل لابن الأثير 12/171 وشذرات  الذهب: 4/ 329.</w:t>
      </w:r>
    </w:p>
  </w:footnote>
  <w:footnote w:id="35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)نواسخ القرآن 1/82.</w:t>
      </w:r>
    </w:p>
  </w:footnote>
  <w:footnote w:id="35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)تفسير القرطبي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ه:القرطبي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2/144.</w:t>
      </w:r>
    </w:p>
  </w:footnote>
  <w:footnote w:id="358">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)الإحكام للآمدي: ص: 166.</w:t>
      </w:r>
    </w:p>
  </w:footnote>
  <w:footnote w:id="359">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)مفاتيح الغيب للرازي: 3/207.</w:t>
      </w:r>
    </w:p>
  </w:footnote>
  <w:footnote w:id="36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)المحصول للرازي: 3/441.</w:t>
      </w:r>
    </w:p>
  </w:footnote>
  <w:footnote w:id="36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)الإبهاج شرح المنهاج للسبكي: 2/227.</w:t>
      </w:r>
    </w:p>
  </w:footnote>
  <w:footnote w:id="36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)الإتقان في علوم القرآن: 4/1436.</w:t>
      </w:r>
    </w:p>
  </w:footnote>
  <w:footnote w:id="363">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sidRPr="00E114C5">
        <w:rPr>
          <w:rFonts w:ascii="Traditional Arabic" w:hAnsi="Traditional Arabic"/>
          <w:color w:val="000000"/>
          <w:sz w:val="32"/>
          <w:szCs w:val="32"/>
          <w:rtl/>
        </w:rPr>
        <w:t>محمد بن علي بن محمد بن عبد الله الشوكاني</w:t>
      </w:r>
      <w:r w:rsidRPr="00E114C5">
        <w:rPr>
          <w:rFonts w:ascii="Traditional Arabic" w:hAnsi="Traditional Arabic"/>
          <w:color w:val="000000"/>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eastAsia="Calibri" w:hAnsi="Traditional Arabic"/>
          <w:sz w:val="32"/>
          <w:szCs w:val="32"/>
          <w:rtl/>
        </w:rPr>
        <w:instrText>ه:الشوكاني</w:instrText>
      </w:r>
      <w:r w:rsidRPr="00E114C5">
        <w:rPr>
          <w:rFonts w:ascii="Traditional Arabic" w:hAnsi="Traditional Arabic"/>
          <w:sz w:val="32"/>
          <w:szCs w:val="32"/>
        </w:rPr>
        <w:instrText xml:space="preserve">" </w:instrText>
      </w:r>
      <w:r w:rsidRPr="00E114C5">
        <w:rPr>
          <w:rFonts w:ascii="Traditional Arabic" w:hAnsi="Traditional Arabic"/>
          <w:color w:val="000000"/>
          <w:sz w:val="32"/>
          <w:szCs w:val="32"/>
          <w:rtl/>
        </w:rPr>
        <w:fldChar w:fldCharType="end"/>
      </w:r>
      <w:r w:rsidRPr="00E114C5">
        <w:rPr>
          <w:rFonts w:ascii="Traditional Arabic" w:hAnsi="Traditional Arabic"/>
          <w:color w:val="000000"/>
          <w:sz w:val="32"/>
          <w:szCs w:val="32"/>
          <w:rtl/>
        </w:rPr>
        <w:t>: فقيه مجتهد من كبار علماء اليمن، من أهل صنعاء</w:t>
      </w:r>
      <w:r w:rsidRPr="00E114C5">
        <w:rPr>
          <w:rFonts w:ascii="Traditional Arabic" w:hAnsi="Traditional Arabic"/>
          <w:sz w:val="32"/>
          <w:szCs w:val="32"/>
          <w:rtl/>
        </w:rPr>
        <w:t>،</w:t>
      </w:r>
      <w:r w:rsidRPr="00E114C5">
        <w:rPr>
          <w:rFonts w:ascii="Traditional Arabic" w:hAnsi="Traditional Arabic"/>
          <w:color w:val="000000"/>
          <w:sz w:val="32"/>
          <w:szCs w:val="32"/>
          <w:rtl/>
        </w:rPr>
        <w:t xml:space="preserve"> ولد بهجرة شوكان (من بلاد خولان، باليمن) ونشأ بصنعاء.</w:t>
      </w:r>
      <w:r w:rsidRPr="00E114C5">
        <w:rPr>
          <w:rFonts w:ascii="Traditional Arabic" w:hAnsi="Traditional Arabic"/>
          <w:sz w:val="32"/>
          <w:szCs w:val="32"/>
          <w:rtl/>
        </w:rPr>
        <w:t xml:space="preserve"> </w:t>
      </w:r>
      <w:r w:rsidRPr="00E114C5">
        <w:rPr>
          <w:rFonts w:ascii="Traditional Arabic" w:hAnsi="Traditional Arabic"/>
          <w:color w:val="000000"/>
          <w:sz w:val="32"/>
          <w:szCs w:val="32"/>
          <w:rtl/>
        </w:rPr>
        <w:t>وولي قضاءها سنة 1229 ومات حاكما بها. انظر</w:t>
      </w:r>
      <w:r w:rsidRPr="00E114C5">
        <w:rPr>
          <w:rFonts w:ascii="Traditional Arabic" w:hAnsi="Traditional Arabic"/>
          <w:sz w:val="32"/>
          <w:szCs w:val="32"/>
          <w:rtl/>
        </w:rPr>
        <w:t xml:space="preserve"> </w:t>
      </w:r>
      <w:r w:rsidRPr="00E114C5">
        <w:rPr>
          <w:rFonts w:ascii="Traditional Arabic" w:hAnsi="Traditional Arabic"/>
          <w:color w:val="000000"/>
          <w:sz w:val="32"/>
          <w:szCs w:val="32"/>
          <w:rtl/>
        </w:rPr>
        <w:t>الأعلام للزركلي: 6 / 298.</w:t>
      </w:r>
    </w:p>
  </w:footnote>
  <w:footnote w:id="364">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)إرشاد الفحول للشوكاني: ص 162.</w:t>
      </w:r>
    </w:p>
  </w:footnote>
  <w:footnote w:id="36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)محمد بن بَحْر الأصفهاني، من كبار المعتزلة، كان نحوياً كاتباً بليغاً، له جامع التأويل لمحكم التنزيل، وله الناسخ والمنسوخ، توفي عام 322هـ. انظر: فضل الاعتزال وطبقات المعتزلة للبلخي والقاضي عبد الجبار ص 299، 323، معجم الأدباء لياقوت الحموي 18/ 35، بغية الوعاة للسيوطي 1/59.</w:t>
      </w:r>
    </w:p>
  </w:footnote>
  <w:footnote w:id="366">
    <w:p w:rsidR="005924B8" w:rsidRPr="00E114C5" w:rsidRDefault="005924B8" w:rsidP="00337EC1">
      <w:pPr>
        <w:pStyle w:val="a7"/>
        <w:autoSpaceDE w:val="0"/>
        <w:autoSpaceDN w:val="0"/>
        <w:adjustRightInd w:val="0"/>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)تحرير القول في مذهب أبي مسلم الأصفهاني:</w:t>
      </w:r>
    </w:p>
    <w:p w:rsidR="005924B8" w:rsidRPr="00E114C5" w:rsidRDefault="005924B8" w:rsidP="00337EC1">
      <w:pPr>
        <w:pStyle w:val="a7"/>
        <w:autoSpaceDE w:val="0"/>
        <w:autoSpaceDN w:val="0"/>
        <w:adjustRightInd w:val="0"/>
        <w:ind w:left="0" w:firstLine="0"/>
        <w:jc w:val="both"/>
        <w:rPr>
          <w:rFonts w:ascii="Traditional Arabic" w:hAnsi="Traditional Arabic"/>
          <w:sz w:val="32"/>
          <w:szCs w:val="32"/>
          <w:rtl/>
        </w:rPr>
      </w:pPr>
      <w:r w:rsidRPr="00E114C5">
        <w:rPr>
          <w:rFonts w:ascii="Traditional Arabic" w:hAnsi="Traditional Arabic"/>
          <w:sz w:val="32"/>
          <w:szCs w:val="32"/>
          <w:rtl/>
        </w:rPr>
        <w:t>اتفق العلماء على أنه يجيز النسخ عقلاً، ثم اختلفوا في مذهبه في جواز النسخ سمعاً على أقوالٍ ثلاثة:</w:t>
      </w:r>
    </w:p>
    <w:p w:rsidR="005924B8" w:rsidRPr="00E114C5" w:rsidRDefault="005924B8" w:rsidP="00337EC1">
      <w:pPr>
        <w:pStyle w:val="a7"/>
        <w:autoSpaceDE w:val="0"/>
        <w:autoSpaceDN w:val="0"/>
        <w:adjustRightInd w:val="0"/>
        <w:ind w:left="0" w:firstLine="0"/>
        <w:jc w:val="both"/>
        <w:rPr>
          <w:rFonts w:ascii="Traditional Arabic" w:hAnsi="Traditional Arabic"/>
          <w:sz w:val="32"/>
          <w:szCs w:val="32"/>
          <w:rtl/>
        </w:rPr>
      </w:pPr>
      <w:r w:rsidRPr="00E114C5">
        <w:rPr>
          <w:rFonts w:ascii="Traditional Arabic" w:hAnsi="Traditional Arabic"/>
          <w:sz w:val="32"/>
          <w:szCs w:val="32"/>
          <w:rtl/>
        </w:rPr>
        <w:t>الأول: ينكره سمعاً مطلقاً، وهو ظاهر نقل ابن عقيل عنه في الواضح في أصول الفقه: 4/197، والآمدي في الإحكام: 3/115، وابن الحاجب في منتهى السول والأمل: ص: 154.</w:t>
      </w:r>
    </w:p>
    <w:p w:rsidR="005924B8" w:rsidRPr="00E114C5" w:rsidRDefault="005924B8" w:rsidP="00337EC1">
      <w:pPr>
        <w:pStyle w:val="a7"/>
        <w:autoSpaceDE w:val="0"/>
        <w:autoSpaceDN w:val="0"/>
        <w:adjustRightInd w:val="0"/>
        <w:ind w:left="0" w:firstLine="0"/>
        <w:jc w:val="both"/>
        <w:rPr>
          <w:rFonts w:ascii="Traditional Arabic" w:hAnsi="Traditional Arabic"/>
          <w:sz w:val="32"/>
          <w:szCs w:val="32"/>
          <w:rtl/>
        </w:rPr>
      </w:pPr>
      <w:r w:rsidRPr="00E114C5">
        <w:rPr>
          <w:rFonts w:ascii="Traditional Arabic" w:hAnsi="Traditional Arabic"/>
          <w:sz w:val="32"/>
          <w:szCs w:val="32"/>
          <w:rtl/>
        </w:rPr>
        <w:t>الثاني: ينكر وقوعه في الشريعة الواحدة. ذكره الجصاص</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ه:الجصاص</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في أحكام القرآن: 1/71، والرازي في التفسير الكبير: 20/93.</w:t>
      </w:r>
    </w:p>
    <w:p w:rsidR="005924B8" w:rsidRPr="00E114C5" w:rsidRDefault="005924B8" w:rsidP="00337EC1">
      <w:pPr>
        <w:pStyle w:val="a7"/>
        <w:autoSpaceDE w:val="0"/>
        <w:autoSpaceDN w:val="0"/>
        <w:adjustRightInd w:val="0"/>
        <w:ind w:left="0" w:firstLine="0"/>
        <w:jc w:val="both"/>
        <w:rPr>
          <w:rFonts w:ascii="Traditional Arabic" w:hAnsi="Traditional Arabic"/>
          <w:sz w:val="32"/>
          <w:szCs w:val="32"/>
          <w:rtl/>
        </w:rPr>
      </w:pPr>
      <w:r w:rsidRPr="00E114C5">
        <w:rPr>
          <w:rFonts w:ascii="Traditional Arabic" w:hAnsi="Traditional Arabic"/>
          <w:sz w:val="32"/>
          <w:szCs w:val="32"/>
          <w:rtl/>
        </w:rPr>
        <w:t>الثالث: ينكر وقوعه في القرآن فقط.. ذكره أكثر العلماء، ومنهم: النحَّ</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ه:النحاس</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اس في: الناسخ والمنسوخ</w:t>
      </w:r>
    </w:p>
    <w:p w:rsidR="005924B8" w:rsidRPr="00E114C5" w:rsidRDefault="005924B8" w:rsidP="00337EC1">
      <w:pPr>
        <w:pStyle w:val="a7"/>
        <w:autoSpaceDE w:val="0"/>
        <w:autoSpaceDN w:val="0"/>
        <w:adjustRightInd w:val="0"/>
        <w:ind w:left="0" w:firstLine="0"/>
        <w:jc w:val="both"/>
        <w:rPr>
          <w:rFonts w:ascii="Traditional Arabic" w:hAnsi="Traditional Arabic"/>
          <w:sz w:val="32"/>
          <w:szCs w:val="32"/>
          <w:rtl/>
        </w:rPr>
      </w:pPr>
      <w:r w:rsidRPr="00E114C5">
        <w:rPr>
          <w:rFonts w:ascii="Traditional Arabic" w:hAnsi="Traditional Arabic"/>
          <w:sz w:val="32"/>
          <w:szCs w:val="32"/>
          <w:rtl/>
        </w:rPr>
        <w:t>1 / 400، وانظر فواتح الرحموت 2 / 168.</w:t>
      </w:r>
    </w:p>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أما النقل الأول: فإنه لا يصح عنه؛ لأنه لا يعقل. قال الشوكاني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eastAsia="Calibri" w:hAnsi="Traditional Arabic"/>
          <w:sz w:val="32"/>
          <w:szCs w:val="32"/>
          <w:rtl/>
        </w:rPr>
        <w:instrText>ه:الشوكاني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"فإنه إن اعترف بأن شريعة الإسلام ناسخة لما قبلها من الشرائع؛ فهذا بمجرده يوجب عليه الرجوع عن قوله، وإن كان لا يعلم ذلك فهو جاهل بما هو من الضروريات الدينية، وإن كان مخالفاً لكونها ناسخة للشرائع، فهو خلاف كفري لا يلتفت إلى قائله. نعم، إذا قال: إن الشرائع المتقدمة مُغيَّاةٌ بغايةٍ هي البعثة المحمدية، وأن ذلك ليس بنسخ، فذلك أخف من إنكار كونه نسخاً غير مقيد بهذا القيد" إرشاد الفحول: 2/76، وأما النقل الثاني: فإنه مستبعدٌ أيضاً؛ لأنه ما من أحدٍ إلا ويعلم تحويل القبلة من بيت المقدس إلى المسجد الحرام وأن نكاح المتعة حُرم أبداً بعد الإباحة، وأما النقل الثالث: فهو الأظهر في نسبته إليه. انظر: النسخ بين الإثبات والنفي د. محمد فرغلي ص 87 – 98.</w:t>
      </w:r>
    </w:p>
  </w:footnote>
  <w:footnote w:id="36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)نواسخ القرآن: 1/82.</w:t>
      </w:r>
    </w:p>
  </w:footnote>
  <w:footnote w:id="368">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)انظر تفسير ابن كثير</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كثير</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1/156.</w:t>
      </w:r>
    </w:p>
  </w:footnote>
  <w:footnote w:id="369">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)شرح الكوكب المنير: 3/558.</w:t>
      </w:r>
    </w:p>
  </w:footnote>
  <w:footnote w:id="37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)المسودة في أصول الفقه: 1 / 198.</w:t>
      </w:r>
    </w:p>
  </w:footnote>
  <w:footnote w:id="37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)القاضي أبو بكر، محمد بن عبد الله بن محمد بن عبد الله، ابن العربي الأندلسي الإشبيلي المالكي، ولد في إشبيلية، ختام علماء الأندلس وآخر أئمتها وحفاظها. له العواصم من القواصم، وعارضة الأحوذي في شرح الترمذي، وأحكام القرآن توفي سنة 453هـ. انظر: تذكرة الحفاظ: 4/1294، سير أعلام النبلاء: 20/197، طبقات المفسرين للسيوطي ص: 34، وفيات الأعيان: 4/296.</w:t>
      </w:r>
    </w:p>
  </w:footnote>
  <w:footnote w:id="37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)المحصول لابن العربي: 1/146.</w:t>
      </w:r>
    </w:p>
  </w:footnote>
  <w:footnote w:id="373">
    <w:p w:rsidR="005924B8" w:rsidRPr="00E114C5" w:rsidRDefault="005924B8" w:rsidP="00337EC1">
      <w:pPr>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 </w:t>
      </w:r>
      <w:r>
        <w:rPr>
          <w:rFonts w:ascii="Traditional Arabic" w:hAnsi="Traditional Arabic"/>
          <w:sz w:val="32"/>
          <w:szCs w:val="32"/>
          <w:rtl/>
        </w:rPr>
        <w:t>البحر المحيط للزركشي</w:t>
      </w:r>
      <w:r w:rsidRPr="00E114C5">
        <w:rPr>
          <w:rFonts w:ascii="Traditional Arabic" w:hAnsi="Traditional Arabic"/>
          <w:sz w:val="32"/>
          <w:szCs w:val="32"/>
          <w:rtl/>
        </w:rPr>
        <w:t xml:space="preserve">: 3/180. </w:t>
      </w:r>
    </w:p>
  </w:footnote>
  <w:footnote w:id="374">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)إرشاد الفحول: 2/64.</w:t>
      </w:r>
    </w:p>
  </w:footnote>
  <w:footnote w:id="375">
    <w:p w:rsidR="005924B8" w:rsidRPr="00E114C5" w:rsidRDefault="005924B8" w:rsidP="00337EC1">
      <w:pPr>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 الأحكام للآمدي: 3/154.  </w:t>
      </w:r>
    </w:p>
  </w:footnote>
  <w:footnote w:id="37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)إرشاد الفحول: 2/64.</w:t>
      </w:r>
    </w:p>
  </w:footnote>
  <w:footnote w:id="37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)المعتمد: 1/386.</w:t>
      </w:r>
    </w:p>
  </w:footnote>
  <w:footnote w:id="378">
    <w:p w:rsidR="005924B8" w:rsidRPr="00E114C5" w:rsidRDefault="005924B8" w:rsidP="00F9654E">
      <w:pPr>
        <w:pStyle w:val="a7"/>
        <w:widowControl w:val="0"/>
        <w:ind w:left="227"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)والحديث أصله في البخاري بلفظ: إن الله بعث محمدا بالحق وأنزل عليه الكتاب فكان مما أنزل الله آية الرجم فقرأناها وعقلناها ووعيناها، ورجم رسول الله صلى الله عليه وسلم ورجمنا بعده، فأخشى إن طال بالناس زمان أن يقول قائل: والله ما نجد آية الرجم في كتاب الله فيضلوا بترك فريضة أنزلها الله. والرجم في كتاب الله حق على من زنى إذا احصن من الرجال والنساء إذا قامت البينة أو كان الحبل أو الاعتراف... الحديث في البخاري كتاب الحدود، باب الحبلى من الزنى إذا أحصنت برقم  6328، ومسلم كتاب الحدود، باب رجم الثيب في الزنى برقم 3201.</w:t>
      </w:r>
    </w:p>
  </w:footnote>
  <w:footnote w:id="379">
    <w:p w:rsidR="005924B8" w:rsidRPr="00E114C5" w:rsidRDefault="005924B8" w:rsidP="00F9654E">
      <w:pPr>
        <w:pStyle w:val="a7"/>
        <w:widowControl w:val="0"/>
        <w:ind w:left="227"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)دراسات في الإحكام والنسخ ص124، المفهم لما أشكل من صحيح مسلم 7/ 217.</w:t>
      </w:r>
    </w:p>
  </w:footnote>
  <w:footnote w:id="380">
    <w:p w:rsidR="005924B8" w:rsidRPr="00E114C5" w:rsidRDefault="005924B8" w:rsidP="00F9654E">
      <w:pPr>
        <w:pStyle w:val="a7"/>
        <w:widowControl w:val="0"/>
        <w:ind w:left="227"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)هو أبو الحسن علي بن محمد بن حبيب الماوردي، توفي سنة (450هـ) من مصنفاته: الحاوي الكبير في الفقه، والأحكام السلطانية في القضاء. انظر: شذرات الذهب</w:t>
      </w:r>
      <w:r w:rsidRPr="00E114C5">
        <w:rPr>
          <w:rFonts w:ascii="Traditional Arabic" w:hAnsi="Traditional Arabic" w:hint="cs"/>
          <w:sz w:val="32"/>
          <w:szCs w:val="32"/>
          <w:rtl/>
        </w:rPr>
        <w:t>:</w:t>
      </w:r>
      <w:r w:rsidRPr="00E114C5">
        <w:rPr>
          <w:rFonts w:ascii="Traditional Arabic" w:hAnsi="Traditional Arabic"/>
          <w:sz w:val="32"/>
          <w:szCs w:val="32"/>
          <w:rtl/>
        </w:rPr>
        <w:t xml:space="preserve"> 5/218</w:t>
      </w:r>
      <w:r w:rsidRPr="00E114C5">
        <w:rPr>
          <w:rFonts w:ascii="Traditional Arabic" w:hAnsi="Traditional Arabic" w:hint="cs"/>
          <w:sz w:val="32"/>
          <w:szCs w:val="32"/>
          <w:rtl/>
        </w:rPr>
        <w:t>،</w:t>
      </w:r>
      <w:r w:rsidRPr="00E114C5">
        <w:rPr>
          <w:rFonts w:ascii="Traditional Arabic" w:hAnsi="Traditional Arabic"/>
          <w:sz w:val="32"/>
          <w:szCs w:val="32"/>
          <w:rtl/>
        </w:rPr>
        <w:t xml:space="preserve"> وطبقات المفسرين للداودي </w:t>
      </w:r>
      <w:r w:rsidRPr="00E114C5">
        <w:rPr>
          <w:rFonts w:ascii="Traditional Arabic" w:hAnsi="Traditional Arabic" w:hint="cs"/>
          <w:sz w:val="32"/>
          <w:szCs w:val="32"/>
          <w:rtl/>
        </w:rPr>
        <w:t>ص:</w:t>
      </w:r>
      <w:r w:rsidRPr="00E114C5">
        <w:rPr>
          <w:rFonts w:ascii="Traditional Arabic" w:hAnsi="Traditional Arabic"/>
          <w:sz w:val="32"/>
          <w:szCs w:val="32"/>
          <w:rtl/>
        </w:rPr>
        <w:t>119</w:t>
      </w:r>
      <w:r w:rsidRPr="00E114C5">
        <w:rPr>
          <w:rFonts w:ascii="Traditional Arabic" w:hAnsi="Traditional Arabic" w:hint="cs"/>
          <w:sz w:val="32"/>
          <w:szCs w:val="32"/>
          <w:rtl/>
        </w:rPr>
        <w:t>.</w:t>
      </w:r>
    </w:p>
  </w:footnote>
  <w:footnote w:id="38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)الحاو</w:t>
      </w:r>
      <w:r w:rsidRPr="00E114C5">
        <w:rPr>
          <w:rFonts w:ascii="Traditional Arabic" w:hAnsi="Traditional Arabic" w:hint="cs"/>
          <w:sz w:val="32"/>
          <w:szCs w:val="32"/>
          <w:rtl/>
        </w:rPr>
        <w:t>ي</w:t>
      </w:r>
      <w:r w:rsidRPr="00E114C5">
        <w:rPr>
          <w:rFonts w:ascii="Traditional Arabic" w:hAnsi="Traditional Arabic"/>
          <w:sz w:val="32"/>
          <w:szCs w:val="32"/>
          <w:rtl/>
        </w:rPr>
        <w:t xml:space="preserve"> الكبير للماورد</w:t>
      </w:r>
      <w:r w:rsidRPr="00E114C5">
        <w:rPr>
          <w:rFonts w:ascii="Traditional Arabic" w:hAnsi="Traditional Arabic" w:hint="cs"/>
          <w:sz w:val="32"/>
          <w:szCs w:val="32"/>
          <w:rtl/>
        </w:rPr>
        <w:t>ي</w:t>
      </w:r>
      <w:r w:rsidRPr="00E114C5">
        <w:rPr>
          <w:rFonts w:ascii="Traditional Arabic" w:hAnsi="Traditional Arabic"/>
          <w:sz w:val="32"/>
          <w:szCs w:val="32"/>
          <w:rtl/>
        </w:rPr>
        <w:t xml:space="preserve"> 13 / 401.</w:t>
      </w:r>
    </w:p>
  </w:footnote>
  <w:footnote w:id="382">
    <w:p w:rsidR="005924B8" w:rsidRPr="00DF4B75" w:rsidRDefault="005924B8" w:rsidP="00296A20">
      <w:pPr>
        <w:pStyle w:val="a7"/>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sidRPr="00296A20">
        <w:rPr>
          <w:rFonts w:ascii="Calibri" w:eastAsia="Calibri" w:hAnsi="Calibri"/>
          <w:sz w:val="22"/>
          <w:rtl/>
        </w:rPr>
        <w:t>كش</w:t>
      </w:r>
      <w:r>
        <w:rPr>
          <w:rFonts w:ascii="Calibri" w:eastAsia="Calibri" w:hAnsi="Calibri"/>
          <w:sz w:val="22"/>
          <w:rtl/>
        </w:rPr>
        <w:t>ف الأسرار شرح أصول البزدوي</w:t>
      </w:r>
      <w:r>
        <w:rPr>
          <w:rFonts w:ascii="Calibri" w:eastAsia="Calibri" w:hAnsi="Calibri" w:hint="cs"/>
          <w:sz w:val="22"/>
          <w:rtl/>
        </w:rPr>
        <w:t>:</w:t>
      </w:r>
      <w:r>
        <w:rPr>
          <w:rFonts w:ascii="Calibri" w:eastAsia="Calibri" w:hAnsi="Calibri"/>
          <w:sz w:val="22"/>
          <w:rtl/>
        </w:rPr>
        <w:t xml:space="preserve"> 3/</w:t>
      </w:r>
      <w:r w:rsidRPr="00296A20">
        <w:rPr>
          <w:rFonts w:ascii="Calibri" w:eastAsia="Calibri" w:hAnsi="Calibri"/>
          <w:sz w:val="22"/>
          <w:rtl/>
        </w:rPr>
        <w:t>190</w:t>
      </w:r>
      <w:r>
        <w:rPr>
          <w:rFonts w:ascii="Traditional Arabic" w:hAnsi="Traditional Arabic" w:hint="cs"/>
          <w:sz w:val="32"/>
          <w:szCs w:val="32"/>
          <w:rtl/>
        </w:rPr>
        <w:t>.</w:t>
      </w:r>
    </w:p>
  </w:footnote>
  <w:footnote w:id="383">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)البرهان 2/46</w:t>
      </w:r>
    </w:p>
  </w:footnote>
  <w:footnote w:id="384">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)انظر الإتقان في علوم القرآن: 3/85.</w:t>
      </w:r>
    </w:p>
  </w:footnote>
  <w:footnote w:id="38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)انظر المهذب في أصول الفقه: 2/557.</w:t>
      </w:r>
    </w:p>
  </w:footnote>
  <w:footnote w:id="38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)البرهان في علوم القرآن: 2/37.</w:t>
      </w:r>
    </w:p>
  </w:footnote>
  <w:footnote w:id="38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)الإتقان في علوم القرآن: 3/86.</w:t>
      </w:r>
    </w:p>
  </w:footnote>
  <w:footnote w:id="388">
    <w:p w:rsidR="005924B8" w:rsidRPr="00DF4B75" w:rsidRDefault="005924B8" w:rsidP="006D6674">
      <w:pPr>
        <w:pStyle w:val="a7"/>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sidRPr="00A93D96">
        <w:rPr>
          <w:rFonts w:ascii="Traditional Arabic" w:hAnsi="Traditional Arabic"/>
          <w:sz w:val="32"/>
          <w:szCs w:val="32"/>
          <w:rtl/>
        </w:rPr>
        <w:t>أخرجه مسلم, كتاب الرضاع, باب التحريم بخمس رضعات 2/1075 رقم 1452, والنسائي في الكبرى 3/270 رقم 5448.</w:t>
      </w:r>
    </w:p>
  </w:footnote>
  <w:footnote w:id="38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 مناهل العرفان 2/154.</w:t>
      </w:r>
    </w:p>
  </w:footnote>
  <w:footnote w:id="39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)أضواء البيان: 2/450.</w:t>
      </w:r>
    </w:p>
  </w:footnote>
  <w:footnote w:id="391">
    <w:p w:rsidR="005924B8" w:rsidRPr="00E114C5" w:rsidRDefault="005924B8" w:rsidP="00337EC1">
      <w:pPr>
        <w:pStyle w:val="a7"/>
        <w:ind w:left="0" w:firstLine="0"/>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)نواسخ القرآن: 1 / 78.</w:t>
      </w:r>
    </w:p>
  </w:footnote>
  <w:footnote w:id="39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)منصور بن محمد بن عبد الجبار السمعاني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eastAsia="Calibri" w:hAnsi="Traditional Arabic"/>
          <w:sz w:val="32"/>
          <w:szCs w:val="32"/>
          <w:rtl/>
        </w:rPr>
        <w:instrText>ه:السمعاني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المروزي الإمام أبو المظفر وحيد عصره في وقته فضلا وطريقة وزهدا وورعا من بيت العلم والزهد، توفي 489هـ. انظر طبقات الشافعية الكبرى:5/335، الأنساب: 7 / 140، سير أعلام النبلاء: 19 /114.</w:t>
      </w:r>
    </w:p>
  </w:footnote>
  <w:footnote w:id="393">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)قواطع الأدلة فى الأصول للسمعانى 1/448.</w:t>
      </w:r>
    </w:p>
  </w:footnote>
  <w:footnote w:id="394">
    <w:p w:rsidR="005924B8" w:rsidRPr="00E114C5" w:rsidRDefault="005924B8" w:rsidP="00A2280B">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sidRPr="00E114C5">
        <w:rPr>
          <w:rFonts w:ascii="Traditional Arabic" w:hAnsi="Traditional Arabic" w:hint="cs"/>
          <w:sz w:val="32"/>
          <w:szCs w:val="32"/>
          <w:rtl/>
        </w:rPr>
        <w:t xml:space="preserve">قلائد المرجان في بيان </w:t>
      </w:r>
      <w:r w:rsidRPr="00E114C5">
        <w:rPr>
          <w:rFonts w:ascii="Traditional Arabic" w:hAnsi="Traditional Arabic"/>
          <w:sz w:val="32"/>
          <w:szCs w:val="32"/>
          <w:rtl/>
        </w:rPr>
        <w:t xml:space="preserve">الناسخ والمنسوخ </w:t>
      </w:r>
      <w:r w:rsidRPr="00E114C5">
        <w:rPr>
          <w:rFonts w:ascii="Traditional Arabic" w:hAnsi="Traditional Arabic" w:hint="cs"/>
          <w:sz w:val="32"/>
          <w:szCs w:val="32"/>
          <w:rtl/>
        </w:rPr>
        <w:t xml:space="preserve">في القرآن </w:t>
      </w:r>
      <w:r w:rsidRPr="00E114C5">
        <w:rPr>
          <w:rFonts w:ascii="Traditional Arabic" w:hAnsi="Traditional Arabic"/>
          <w:sz w:val="32"/>
          <w:szCs w:val="32"/>
          <w:rtl/>
        </w:rPr>
        <w:t>للكرمي: 1 / 32.</w:t>
      </w:r>
    </w:p>
  </w:footnote>
  <w:footnote w:id="39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)الإحكام في أصول الأحكام للآمدي: 2/202.</w:t>
      </w:r>
    </w:p>
  </w:footnote>
  <w:footnote w:id="39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)البرهان في علوم القرآن: 2/32.</w:t>
      </w:r>
    </w:p>
  </w:footnote>
  <w:footnote w:id="39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 xml:space="preserve"> في أصول الفقه: 3/185.</w:t>
      </w:r>
    </w:p>
  </w:footnote>
  <w:footnote w:id="398">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)الأحكام لابن حزم: 4 /477.</w:t>
      </w:r>
    </w:p>
  </w:footnote>
  <w:footnote w:id="399">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)شهاب الدين أبو الفضل أحمد بن علي بن محمد بن محمد بن علي بن محمود بن أحمد بن أحمد العسقلاني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eastAsia="Calibri" w:hAnsi="Traditional Arabic"/>
          <w:sz w:val="32"/>
          <w:szCs w:val="32"/>
          <w:rtl/>
        </w:rPr>
        <w:instrText>ه:العسقلاني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ثم المصري الشافعي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ه:الشافعي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ويعرف بابن حجر وهو لقب لبعض آبائه، له فتح الباري، وتهذيب التهذيب وغيرها توفي في سنة 852هـ. انظر طبقات الحفاظ للسيوطي: 1/117، الضوء اللامع: 2/36، شذرات الذهب: 7/269.</w:t>
      </w:r>
    </w:p>
  </w:footnote>
  <w:footnote w:id="40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)فتح الباري لابن حجر: 5 / 223.</w:t>
      </w:r>
    </w:p>
  </w:footnote>
  <w:footnote w:id="40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)مشكاة المصابيح مع شرحه مرقاة المفاتيح: 1/694.</w:t>
      </w:r>
    </w:p>
  </w:footnote>
  <w:footnote w:id="40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)إرشاد الفحول: 2/67.</w:t>
      </w:r>
    </w:p>
  </w:footnote>
  <w:footnote w:id="403">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)تيسير الوصول: 1/262.</w:t>
      </w:r>
    </w:p>
  </w:footnote>
  <w:footnote w:id="404">
    <w:p w:rsidR="005924B8" w:rsidRPr="00E114C5" w:rsidRDefault="005924B8" w:rsidP="00227DA0">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موفق الدين، أبو محمد، عبد الله بن محمد بن قدامة الجماعيلي المقدسي ثم الدمشقي الحنبلي، من أكابر الحنابلة، له المغني والمقنع والكافي، واللمعة وغيرها، توفي سنة 620هـ، انظر: سير أعلام النبلاء: 22/165، شذرات الذهب: 5/88،فوات الوفيات: 2/158.</w:t>
      </w:r>
    </w:p>
  </w:footnote>
  <w:footnote w:id="40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)روضة الناظر وجنة المناظر: 2/196.</w:t>
      </w:r>
    </w:p>
  </w:footnote>
  <w:footnote w:id="40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)أضواء البيان: 2/451.</w:t>
      </w:r>
    </w:p>
  </w:footnote>
  <w:footnote w:id="40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)مناهل العرفان: 2/170.</w:t>
      </w:r>
    </w:p>
  </w:footnote>
  <w:footnote w:id="408">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:4/102.</w:t>
      </w:r>
    </w:p>
  </w:footnote>
  <w:footnote w:id="409">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)الإبهاج شرح المنهاج: 2/1090.</w:t>
      </w:r>
    </w:p>
  </w:footnote>
  <w:footnote w:id="41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)عبد الرحيم بن الحسن بن علي بن عمر بن إبراهيم بن علي جمال الدين أبو محمد القرشي الأموي الإسنوي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eastAsia="Calibri" w:hAnsi="Traditional Arabic"/>
          <w:sz w:val="32"/>
          <w:szCs w:val="32"/>
          <w:rtl/>
        </w:rPr>
        <w:instrText>ه:الإسنوي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الشافعي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ه:الشافعي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صنف مصنفات كثيرة منها: شرح منهاج البيضاوي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ه:البيضاوي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والتمهيد في تنزيل الفروع على الأصول</w:t>
      </w:r>
      <w:r w:rsidRPr="00E114C5">
        <w:rPr>
          <w:rFonts w:ascii="Traditional Arabic" w:eastAsia="Calibri" w:hAnsi="Traditional Arabic"/>
          <w:sz w:val="32"/>
          <w:szCs w:val="32"/>
          <w:rtl/>
        </w:rPr>
        <w:t xml:space="preserve"> </w:t>
      </w:r>
      <w:r w:rsidRPr="00E114C5">
        <w:rPr>
          <w:rFonts w:ascii="Traditional Arabic" w:hAnsi="Traditional Arabic"/>
          <w:sz w:val="32"/>
          <w:szCs w:val="32"/>
          <w:rtl/>
        </w:rPr>
        <w:t>وشرح عروض ابن الحاجب</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الحاجب</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توفي سنة 727هـ.انظر طبقات الشافعية لابن قاضي شهبة 2/98، بغية الوعاة2/92، شذرات الذهب: 6/222.</w:t>
      </w:r>
    </w:p>
  </w:footnote>
  <w:footnote w:id="41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)نهاية السول شرح منهاج الوصول: 1/489.</w:t>
      </w:r>
    </w:p>
  </w:footnote>
  <w:footnote w:id="41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)نهاية السول شرح منهاج الوصول: 1/490.</w:t>
      </w:r>
    </w:p>
  </w:footnote>
  <w:footnote w:id="413">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)شرح الكوكب المنير: 3/553.</w:t>
      </w:r>
    </w:p>
  </w:footnote>
  <w:footnote w:id="414">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)تيسير التحرير أمير بادشاه: 3 / 294، وبنفس اللفظ نقله في التقرير والتحبير: 5/170، لمحمد بن محمد (ابن أمير الحاج) ت 879هـ.</w:t>
      </w:r>
    </w:p>
  </w:footnote>
  <w:footnote w:id="41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)عبد الكريم بن هوازن بن عبد الملك بن طلحة بن محمد أبو القاسم القشيري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eastAsia="Calibri" w:hAnsi="Traditional Arabic"/>
          <w:sz w:val="32"/>
          <w:szCs w:val="32"/>
          <w:rtl/>
        </w:rPr>
        <w:instrText>ه:القشيري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النيسابوري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ه:النيسابوري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eastAsia="Calibri" w:hAnsi="Traditional Arabic"/>
          <w:sz w:val="32"/>
          <w:szCs w:val="32"/>
          <w:rtl/>
        </w:rPr>
        <w:t xml:space="preserve"> </w:t>
      </w:r>
      <w:r w:rsidRPr="00E114C5">
        <w:rPr>
          <w:rFonts w:ascii="Traditional Arabic" w:hAnsi="Traditional Arabic"/>
          <w:sz w:val="32"/>
          <w:szCs w:val="32"/>
          <w:rtl/>
        </w:rPr>
        <w:t>شيخ خراسان توفي سنة 465هـ له: التيسير في التفسير، والرسالة القشيرية، ولطائف الإشارات. انظر: طبقات الشافعية الكبرى للسبكي: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ه:السبكي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3/243، وتاريخ بغداد: 11/83، طبقات المفسرين للسيوطي: 1/61.</w:t>
      </w:r>
    </w:p>
  </w:footnote>
  <w:footnote w:id="41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)تفسير القشيري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eastAsia="Calibri" w:hAnsi="Traditional Arabic"/>
          <w:sz w:val="32"/>
          <w:szCs w:val="32"/>
          <w:rtl/>
        </w:rPr>
        <w:instrText>ه:القشيري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7 / 151.</w:t>
      </w:r>
    </w:p>
  </w:footnote>
  <w:footnote w:id="41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)تفسير ابن كثير</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كثير</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7 / 183.</w:t>
      </w:r>
    </w:p>
  </w:footnote>
  <w:footnote w:id="418">
    <w:p w:rsidR="005924B8" w:rsidRPr="00E114C5" w:rsidRDefault="005924B8" w:rsidP="00337EC1">
      <w:pPr>
        <w:pStyle w:val="a7"/>
        <w:tabs>
          <w:tab w:val="center" w:pos="4153"/>
        </w:tabs>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)مكى بن أبى طالب حموش بن محمد بن مختار الاندلسي القيسي، أبو محمد: مقرئ، عالم</w:t>
      </w:r>
      <w:r w:rsidRPr="00E114C5">
        <w:rPr>
          <w:rFonts w:ascii="Traditional Arabic" w:eastAsia="Calibri" w:hAnsi="Traditional Arabic"/>
          <w:sz w:val="32"/>
          <w:szCs w:val="32"/>
          <w:rtl/>
        </w:rPr>
        <w:t xml:space="preserve"> </w:t>
      </w:r>
      <w:r w:rsidRPr="00E114C5">
        <w:rPr>
          <w:rFonts w:ascii="Traditional Arabic" w:hAnsi="Traditional Arabic"/>
          <w:sz w:val="32"/>
          <w:szCs w:val="32"/>
          <w:rtl/>
        </w:rPr>
        <w:t>بالتفسير والعربية</w:t>
      </w:r>
      <w:r w:rsidRPr="00E114C5">
        <w:rPr>
          <w:rFonts w:ascii="Traditional Arabic" w:eastAsia="Calibri" w:hAnsi="Traditional Arabic"/>
          <w:sz w:val="32"/>
          <w:szCs w:val="32"/>
          <w:rtl/>
        </w:rPr>
        <w:t xml:space="preserve"> </w:t>
      </w:r>
      <w:r w:rsidRPr="00E114C5">
        <w:rPr>
          <w:rFonts w:ascii="Traditional Arabic" w:hAnsi="Traditional Arabic"/>
          <w:sz w:val="32"/>
          <w:szCs w:val="32"/>
          <w:rtl/>
        </w:rPr>
        <w:t>وتوفى فيها سنة 437هـ. انظر سير أعلام النبلاء:17/592، شذرات الذهب: 5/102، الأعلام للزركلي: 7 / 286.</w:t>
      </w:r>
    </w:p>
  </w:footnote>
  <w:footnote w:id="419">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)الإيضاح ص65، 66.</w:t>
      </w:r>
    </w:p>
  </w:footnote>
  <w:footnote w:id="420">
    <w:p w:rsidR="005924B8" w:rsidRPr="00DF4B75" w:rsidRDefault="005924B8" w:rsidP="00021001">
      <w:pPr>
        <w:pStyle w:val="a7"/>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Pr>
          <w:rFonts w:ascii="Calibri" w:eastAsia="Calibri" w:hAnsi="Calibri"/>
          <w:sz w:val="22"/>
          <w:rtl/>
        </w:rPr>
        <w:t>قواطع الأدلة في الأصول</w:t>
      </w:r>
      <w:r>
        <w:rPr>
          <w:rFonts w:ascii="Calibri" w:eastAsia="Calibri" w:hAnsi="Calibri" w:hint="cs"/>
          <w:sz w:val="22"/>
          <w:rtl/>
        </w:rPr>
        <w:t>:</w:t>
      </w:r>
      <w:r>
        <w:rPr>
          <w:rFonts w:ascii="Calibri" w:eastAsia="Calibri" w:hAnsi="Calibri"/>
          <w:sz w:val="22"/>
          <w:rtl/>
        </w:rPr>
        <w:t xml:space="preserve"> 1/</w:t>
      </w:r>
      <w:r w:rsidRPr="00250CB7">
        <w:rPr>
          <w:rFonts w:ascii="Calibri" w:eastAsia="Calibri" w:hAnsi="Calibri"/>
          <w:sz w:val="22"/>
          <w:rtl/>
        </w:rPr>
        <w:t>424</w:t>
      </w:r>
      <w:r>
        <w:rPr>
          <w:rFonts w:ascii="Traditional Arabic" w:hAnsi="Traditional Arabic" w:hint="cs"/>
          <w:sz w:val="32"/>
          <w:szCs w:val="32"/>
          <w:rtl/>
        </w:rPr>
        <w:t>.</w:t>
      </w:r>
    </w:p>
  </w:footnote>
  <w:footnote w:id="42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)الإحكام في أصول القرآن: 1/296.</w:t>
      </w:r>
    </w:p>
  </w:footnote>
  <w:footnote w:id="42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)الإبهاج شرح المنهاج2/1116.</w:t>
      </w:r>
    </w:p>
  </w:footnote>
  <w:footnote w:id="423">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)إبراهيم بن أحمد أبو إسحاق المروزي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eastAsia="Calibri" w:hAnsi="Traditional Arabic"/>
          <w:sz w:val="32"/>
          <w:szCs w:val="32"/>
          <w:rtl/>
        </w:rPr>
        <w:instrText>ه:أبو إسحاق المروزي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أحد أئمة المذهب الشافعي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ه:الشافعي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انتهت إليه رئاسة الشافعية بالعراق توفى سنة 340 هـ انظر طبقات الشافعية لابن قاضي شهبة: 1/105، وفيات الأعيان: 1/26، شذرات الذهب 2/255.</w:t>
      </w:r>
    </w:p>
  </w:footnote>
  <w:footnote w:id="424">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)هو أحمد بن علي بن برهان البغدادي الشافعي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ه:الشافعي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من كبار الأصوليين، كان أحد الاذكياء، بارعا في المذهب وأصوله له البسيط، والوسيط، والوجيز، والوصول، وجميعها في الأصول توفي عام 518هـ انظر سير أعلام النبلاء: 19/456، وفيات الأعيان1/99.</w:t>
      </w:r>
    </w:p>
  </w:footnote>
  <w:footnote w:id="42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 xml:space="preserve"> في أصول الفقه: 3/176.</w:t>
      </w:r>
    </w:p>
  </w:footnote>
  <w:footnote w:id="42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)التحبير شرح التحرير: 6 /3010.</w:t>
      </w:r>
    </w:p>
  </w:footnote>
  <w:footnote w:id="42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)محمد بن عبد الرحيم بن محمد الارموي، أبو عبد الله، صفي الدين الهندي: فقيه أصولي، له النهاية والفائق والرسالة السيفية توفي سنة709هـ انظر طبقات الشافعية الكبرى:9/162، طبقات الشافعية لابن قاضى شهبة: 2 / 229، شذرات الذهب:6 / 36.</w:t>
      </w:r>
    </w:p>
  </w:footnote>
  <w:footnote w:id="428">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)نهاية الوصول: 6/2317.</w:t>
      </w:r>
    </w:p>
  </w:footnote>
  <w:footnote w:id="429">
    <w:p w:rsidR="005924B8" w:rsidRPr="00E114C5" w:rsidRDefault="005924B8" w:rsidP="00606A7A">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محمد بن مفلح بن محمد بن مفرج، أبو عبد الله، شمس الدين المقدسي الراميني ثم الصالحي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ه:الصالحي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أعلم أهل عصره بمذهب الإمام أحمد بن حنبل</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ه:أحمد بن حنبل</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ولد ونشأ في بيت المقدس، وتوفي بصالحية دمشق، له كتاب الفروع، والآداب الشرعية، وغيرها توفي سنة 763هـ. انظر: الدرر الكامنة: 6/ 14، أعيان العصر وأعوان النصر: 5/ 269، معجم المؤلفين: 8/211.</w:t>
      </w:r>
    </w:p>
  </w:footnote>
  <w:footnote w:id="43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)شرح الكوكب المنير: 3 /543.</w:t>
      </w:r>
    </w:p>
  </w:footnote>
  <w:footnote w:id="43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)مناهل العرفان في علوم القرآن:2/212.</w:t>
      </w:r>
    </w:p>
  </w:footnote>
  <w:footnote w:id="43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)انظر التحبير: 4/3014.</w:t>
      </w:r>
    </w:p>
  </w:footnote>
  <w:footnote w:id="433">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 xml:space="preserve"> 3/177.</w:t>
      </w:r>
    </w:p>
  </w:footnote>
  <w:footnote w:id="434">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)نهاية الوصول: 6/2318. </w:t>
      </w:r>
    </w:p>
  </w:footnote>
  <w:footnote w:id="43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)الإبهاج: 2/1116.</w:t>
      </w:r>
    </w:p>
  </w:footnote>
  <w:footnote w:id="43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)انظر </w:t>
      </w:r>
      <w:r>
        <w:rPr>
          <w:rFonts w:ascii="Traditional Arabic" w:hAnsi="Traditional Arabic"/>
          <w:sz w:val="32"/>
          <w:szCs w:val="32"/>
          <w:rtl/>
        </w:rPr>
        <w:t>البحر المحيط للزركشي</w:t>
      </w:r>
      <w:r w:rsidRPr="00E114C5">
        <w:rPr>
          <w:rFonts w:ascii="Traditional Arabic" w:hAnsi="Traditional Arabic"/>
          <w:sz w:val="32"/>
          <w:szCs w:val="32"/>
          <w:rtl/>
        </w:rPr>
        <w:t>: 3/177،الإحكام: 3/158.</w:t>
      </w:r>
    </w:p>
  </w:footnote>
  <w:footnote w:id="43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)الإمام العلامة، الفقيه الأصولي اللغوي، عالم خراسان، أبو بكر، محمد بن علي بن إسماعيل بن الشاشي الشافعي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ه:الشافعي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القفال الكبير، إمام وقته، بما وراء النهر توفي عام 365هـ انظر طبقات الشافعية الكبرى: 3/200، سير أعلام النبلاء: 16/283، شذرات الذهب: 3/51.</w:t>
      </w:r>
    </w:p>
  </w:footnote>
  <w:footnote w:id="438">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 xml:space="preserve"> في أصول الفقه: 3/ 177.</w:t>
      </w:r>
    </w:p>
  </w:footnote>
  <w:footnote w:id="43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إرشاد الفحول: 2/56.</w:t>
      </w:r>
    </w:p>
  </w:footnote>
  <w:footnote w:id="44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نقله عنه الزركشي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eastAsia="Calibri" w:hAnsi="Traditional Arabic"/>
          <w:sz w:val="32"/>
          <w:szCs w:val="32"/>
          <w:rtl/>
        </w:rPr>
        <w:instrText>ه:الزركشي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في </w:t>
      </w:r>
      <w:r>
        <w:rPr>
          <w:rFonts w:ascii="Traditional Arabic" w:hAnsi="Traditional Arabic"/>
          <w:sz w:val="32"/>
          <w:szCs w:val="32"/>
          <w:rtl/>
        </w:rPr>
        <w:t>البحر المحيط للزركشي</w:t>
      </w:r>
      <w:r w:rsidRPr="00E114C5">
        <w:rPr>
          <w:rFonts w:ascii="Traditional Arabic" w:hAnsi="Traditional Arabic"/>
          <w:sz w:val="32"/>
          <w:szCs w:val="32"/>
          <w:rtl/>
        </w:rPr>
        <w:t>: 5/221، ولم أجده في كتابه التقريب.</w:t>
      </w:r>
    </w:p>
  </w:footnote>
  <w:footnote w:id="441">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 2/163.</w:t>
      </w:r>
    </w:p>
  </w:footnote>
  <w:footnote w:id="44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 2/168.</w:t>
      </w:r>
    </w:p>
  </w:footnote>
  <w:footnote w:id="44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البداء:</w:t>
      </w:r>
      <w:r>
        <w:rPr>
          <w:rFonts w:ascii="Traditional Arabic" w:hAnsi="Traditional Arabic" w:hint="cs"/>
          <w:sz w:val="32"/>
          <w:szCs w:val="32"/>
          <w:rtl/>
        </w:rPr>
        <w:t xml:space="preserve"> قال الجرجاني:</w:t>
      </w:r>
      <w:r w:rsidRPr="00DF4792">
        <w:rPr>
          <w:rFonts w:ascii="Traditional Arabic" w:hAnsi="Traditional Arabic"/>
          <w:b/>
          <w:bCs/>
          <w:color w:val="000000"/>
          <w:sz w:val="44"/>
          <w:szCs w:val="44"/>
          <w:rtl/>
        </w:rPr>
        <w:t xml:space="preserve"> </w:t>
      </w:r>
      <w:r>
        <w:rPr>
          <w:rFonts w:ascii="Traditional Arabic" w:hAnsi="Traditional Arabic" w:hint="cs"/>
          <w:sz w:val="32"/>
          <w:szCs w:val="32"/>
          <w:rtl/>
        </w:rPr>
        <w:t>"</w:t>
      </w:r>
      <w:r>
        <w:rPr>
          <w:rFonts w:ascii="Traditional Arabic" w:hAnsi="Traditional Arabic"/>
          <w:sz w:val="32"/>
          <w:szCs w:val="32"/>
          <w:rtl/>
        </w:rPr>
        <w:t>ظهور الرأي بعد أن لم يكن</w:t>
      </w:r>
      <w:r>
        <w:rPr>
          <w:rFonts w:ascii="Traditional Arabic" w:hAnsi="Traditional Arabic" w:hint="cs"/>
          <w:sz w:val="32"/>
          <w:szCs w:val="32"/>
          <w:rtl/>
        </w:rPr>
        <w:t>"، و</w:t>
      </w:r>
      <w:r w:rsidRPr="00E114C5">
        <w:rPr>
          <w:rFonts w:ascii="Traditional Arabic" w:hAnsi="Traditional Arabic"/>
          <w:sz w:val="32"/>
          <w:szCs w:val="32"/>
          <w:rtl/>
        </w:rPr>
        <w:t>قال الفيومي: "وبدا له في الأمر، أي: ظهر له ما لم يظهر أوّلاً والاسم البداء"، وقد جاء في القرآن كلمة البداء على معنين:</w:t>
      </w:r>
    </w:p>
    <w:p w:rsidR="005924B8" w:rsidRPr="00E114C5" w:rsidRDefault="005924B8" w:rsidP="00337EC1">
      <w:pPr>
        <w:pStyle w:val="a7"/>
        <w:widowControl w:val="0"/>
        <w:ind w:left="0" w:firstLine="0"/>
        <w:jc w:val="both"/>
        <w:rPr>
          <w:rFonts w:ascii="Traditional Arabic" w:hAnsi="Traditional Arabic"/>
          <w:sz w:val="32"/>
          <w:szCs w:val="32"/>
          <w:rtl/>
        </w:rPr>
      </w:pPr>
      <w:r w:rsidRPr="00E114C5">
        <w:rPr>
          <w:rFonts w:ascii="Traditional Arabic" w:hAnsi="Traditional Arabic"/>
          <w:sz w:val="32"/>
          <w:szCs w:val="32"/>
          <w:rtl/>
        </w:rPr>
        <w:t>أوّلاً: الظهور بعد الخفاء كقوله تعالى: {وَبَدَا لَهُمْ مِنَ اللَّهِ مَا لَمْ يَكُونُوا يَحْتَسِبُونَ}.</w:t>
      </w:r>
    </w:p>
    <w:p w:rsidR="005924B8" w:rsidRPr="00E114C5" w:rsidRDefault="005924B8" w:rsidP="00337EC1">
      <w:pPr>
        <w:pStyle w:val="a7"/>
        <w:widowControl w:val="0"/>
        <w:ind w:left="0" w:firstLine="0"/>
        <w:jc w:val="both"/>
        <w:rPr>
          <w:rFonts w:ascii="Traditional Arabic" w:hAnsi="Traditional Arabic"/>
          <w:sz w:val="32"/>
          <w:szCs w:val="32"/>
          <w:rtl/>
        </w:rPr>
      </w:pPr>
      <w:r w:rsidRPr="00E114C5">
        <w:rPr>
          <w:rFonts w:ascii="Traditional Arabic" w:hAnsi="Traditional Arabic"/>
          <w:sz w:val="32"/>
          <w:szCs w:val="32"/>
          <w:rtl/>
        </w:rPr>
        <w:t>ثانياً: نشأة رأي جديد لم يكن، كقوله تعالى: {ثُمَّ بَدَا لَهُمْ مِنْ بَعْدِ مَا رَأَوُا الْآياتِ لَيَسْجُنُنَّهُ حَتَّى حِينٍ}،</w:t>
      </w:r>
    </w:p>
    <w:p w:rsidR="005924B8" w:rsidRPr="00E114C5" w:rsidRDefault="005924B8" w:rsidP="00337EC1">
      <w:pPr>
        <w:pStyle w:val="a7"/>
        <w:widowControl w:val="0"/>
        <w:ind w:left="0" w:firstLine="0"/>
        <w:jc w:val="both"/>
        <w:rPr>
          <w:rFonts w:ascii="Traditional Arabic" w:hAnsi="Traditional Arabic"/>
          <w:sz w:val="32"/>
          <w:szCs w:val="32"/>
          <w:rtl/>
        </w:rPr>
      </w:pPr>
      <w:r w:rsidRPr="00E114C5">
        <w:rPr>
          <w:rFonts w:ascii="Traditional Arabic" w:hAnsi="Traditional Arabic"/>
          <w:sz w:val="32"/>
          <w:szCs w:val="32"/>
          <w:rtl/>
        </w:rPr>
        <w:t>والله سبحانه وتعالى منزه عن أن يتصف بالبداء بكلا المعنين. انظر</w:t>
      </w:r>
      <w:r>
        <w:rPr>
          <w:rFonts w:ascii="Traditional Arabic" w:hAnsi="Traditional Arabic" w:hint="cs"/>
          <w:sz w:val="32"/>
          <w:szCs w:val="32"/>
          <w:rtl/>
        </w:rPr>
        <w:t xml:space="preserve">: التعريفات للجرجاني: ص: 43، </w:t>
      </w:r>
      <w:r w:rsidRPr="00E114C5">
        <w:rPr>
          <w:rFonts w:ascii="Traditional Arabic" w:hAnsi="Traditional Arabic"/>
          <w:sz w:val="32"/>
          <w:szCs w:val="32"/>
          <w:rtl/>
        </w:rPr>
        <w:t>المصباح المنير1/46.</w:t>
      </w:r>
    </w:p>
  </w:footnote>
  <w:footnote w:id="44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قواطع الأدلة: 1/430.</w:t>
      </w:r>
    </w:p>
  </w:footnote>
  <w:footnote w:id="44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البخاري، كتاب الصلاة، باب كيف فرضت الصلوات في الإسراء من حديث أبي ذر 349 وكتاب الحج، باب ما جاء في زمزم 1636. وأخرجه مسلم، كتاب الإيمان، باب الإسراء برسول الله صَلَّى اللَّهُ عَلَيْهِ وَسَلَّمَ 163.</w:t>
      </w:r>
    </w:p>
  </w:footnote>
  <w:footnote w:id="44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انظر </w:t>
      </w:r>
      <w:r>
        <w:rPr>
          <w:rFonts w:ascii="Traditional Arabic" w:hAnsi="Traditional Arabic"/>
          <w:sz w:val="32"/>
          <w:szCs w:val="32"/>
          <w:rtl/>
        </w:rPr>
        <w:t>البحر المحيط للزركشي</w:t>
      </w:r>
      <w:r w:rsidRPr="00E114C5">
        <w:rPr>
          <w:rFonts w:ascii="Traditional Arabic" w:hAnsi="Traditional Arabic"/>
          <w:sz w:val="32"/>
          <w:szCs w:val="32"/>
          <w:rtl/>
        </w:rPr>
        <w:t>: 5/221.</w:t>
      </w:r>
    </w:p>
  </w:footnote>
  <w:footnote w:id="44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هو أبو الحسن عبيد الله بن حسين بن دلال الكرخي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ه:الكرخي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شيخ الحنفية في وقته. كان عابدًا زاهدًا، له كتاب المختصر، والجامع الكبير، والجامع الصغيرـ، توفي سنة: 340هـ.انظر: تاج التراجم في طبقات الحنفية: ص: 39، وشذرات الذهب: 2/ 358.</w:t>
      </w:r>
    </w:p>
  </w:footnote>
  <w:footnote w:id="44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محمد بن محمد بن محمود أبو منصور</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ه:أبو منصور</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الماتريدي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ه:الماتريدي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من كبار العلماء له كتاب التوحيد، وكتاب بيان أوهام المعتزلة، وتأويلات القرآن،توفي سنة 330هـ بعد وفاة أبي الحسن الأشعري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ه:أبو الحسن الأشعري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بقليل. انظر الجواهر المضية في طبقات الحنفية: 2/130،تاج التراجم في طبقات الحنفية: 2/59.</w:t>
      </w:r>
    </w:p>
  </w:footnote>
  <w:footnote w:id="44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أبو زيد عبد الله بن عمر بن عيسى الدّبوس</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ه:الدبوسي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يّ الفقيه الحنفي، له كتاب الأسرار والتقويم للأدلة وغيره من التصانيف والتعاليق، توفي عام 430هـ، انظر: الأنساب للسمعاني: 5/306، الجواهر المضية: 2/252، وفيات الاعيان: 3/48.</w:t>
      </w:r>
    </w:p>
  </w:footnote>
  <w:footnote w:id="45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هو محمد بن عبد الله الصيرفي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ه:الصيرفي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البغدادي الشافعي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ه:الشافعي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أبو بكر، أصولي فقيه متكلم. تفقه على ابن سريج، له: شرح الرسالة، والإجماع وغيرها، توفي سنة: 330هـ. انظر: تاريخ بغداد:5/449، وطبقات الشافعية للسبكي: 3/186،وطبقات الشافعية للإسنوي: 2/122.</w:t>
      </w:r>
    </w:p>
  </w:footnote>
  <w:footnote w:id="451">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إرشاد الفحول: 2/57.</w:t>
      </w:r>
    </w:p>
  </w:footnote>
  <w:footnote w:id="45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الحاوي للماوردي: 16/81.</w:t>
      </w:r>
    </w:p>
  </w:footnote>
  <w:footnote w:id="45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 حديث أنس بن مالك</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ه:مالك</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رضي الله عنه، أخرجه البخاري، كتاب فضائل القرآن، باب جمع القرآن: 6/183.</w:t>
      </w:r>
    </w:p>
  </w:footnote>
  <w:footnote w:id="45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ابن جرير</w:t>
      </w:r>
      <w:r w:rsidRPr="00E114C5">
        <w:rPr>
          <w:rFonts w:ascii="Traditional Arabic" w:hAnsi="Traditional Arabic"/>
          <w:sz w:val="32"/>
          <w:szCs w:val="32"/>
          <w:rtl/>
        </w:rPr>
        <w:fldChar w:fldCharType="begin"/>
      </w:r>
      <w:r w:rsidRPr="00E114C5">
        <w:instrText xml:space="preserve"> XE "</w:instrText>
      </w:r>
      <w:r w:rsidRPr="00E114C5">
        <w:rPr>
          <w:rFonts w:hint="cs"/>
          <w:sz w:val="36"/>
          <w:rtl/>
        </w:rPr>
        <w:instrText>ه:ابن جرير</w:instrText>
      </w:r>
      <w:r w:rsidRPr="00E114C5">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الطبري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جرير الطبري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w:t>
      </w:r>
      <w:r w:rsidRPr="00E114C5">
        <w:rPr>
          <w:rFonts w:ascii="Traditional Arabic" w:hAnsi="Traditional Arabic"/>
          <w:color w:val="000000"/>
          <w:sz w:val="32"/>
          <w:szCs w:val="32"/>
          <w:rtl/>
        </w:rPr>
        <w:t>64.</w:t>
      </w:r>
    </w:p>
  </w:footnote>
  <w:footnote w:id="45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الإبانة عن معاني القراءات: ص: 33.</w:t>
      </w:r>
    </w:p>
  </w:footnote>
  <w:footnote w:id="45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أحكام القرآن لابن العربي: 2/612.</w:t>
      </w:r>
    </w:p>
  </w:footnote>
  <w:footnote w:id="45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)عبد الرحمن بن إسماعيل بن إبراهيم المقدسي الدمشقيّ، شهاب الدين، أبو شامة: مؤرخ، محدث، أصله من القدس، ومولده في دمشق، وبها منشأه ووفاته. توفي سنة 665. انظر تذكرة الحفاظ: 4/168، طبقات الشافعية الكبرى: 8/165، غاية النهاية: 1/365.</w:t>
      </w:r>
    </w:p>
  </w:footnote>
  <w:footnote w:id="458">
    <w:p w:rsidR="005924B8" w:rsidRPr="00E114C5" w:rsidRDefault="005924B8" w:rsidP="00967BC7">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المرشد الوجيز إلى علوم تتعلق بالكتاب العزيز: ص: 104، البرهان في علوم القرآن: 1/221.</w:t>
      </w:r>
      <w:r>
        <w:rPr>
          <w:rFonts w:ascii="Traditional Arabic" w:hAnsi="Traditional Arabic" w:hint="cs"/>
          <w:sz w:val="32"/>
          <w:szCs w:val="32"/>
          <w:rtl/>
        </w:rPr>
        <w:t>انظر التمهيد: 8/</w:t>
      </w:r>
      <w:r w:rsidRPr="00967BC7">
        <w:rPr>
          <w:rFonts w:ascii="Traditional Arabic" w:hAnsi="Traditional Arabic"/>
          <w:sz w:val="32"/>
          <w:szCs w:val="32"/>
          <w:rtl/>
        </w:rPr>
        <w:t>291</w:t>
      </w:r>
      <w:r>
        <w:rPr>
          <w:rFonts w:ascii="Traditional Arabic" w:hAnsi="Traditional Arabic" w:hint="cs"/>
          <w:sz w:val="32"/>
          <w:szCs w:val="32"/>
          <w:rtl/>
        </w:rPr>
        <w:t>.</w:t>
      </w:r>
    </w:p>
  </w:footnote>
  <w:footnote w:id="459">
    <w:p w:rsidR="005924B8" w:rsidRPr="00DF4B75" w:rsidRDefault="005924B8" w:rsidP="00EF071C">
      <w:pPr>
        <w:pStyle w:val="a7"/>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sidRPr="003E2295">
        <w:rPr>
          <w:rFonts w:ascii="Traditional Arabic" w:hAnsi="Traditional Arabic"/>
          <w:sz w:val="32"/>
          <w:szCs w:val="32"/>
          <w:rtl/>
        </w:rPr>
        <w:t>الأعمش: سليمان بن مهران، أبو محمد الأسدي المحدث المقرئ، أحد القراء الأربع عشر، توفي184هـ.انظر: سير أعلام النبلاء: 6/226، غاية النهاية:1/315.</w:t>
      </w:r>
    </w:p>
  </w:footnote>
  <w:footnote w:id="46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المرشد الوجيز إلى علوم تتعلق بالكتاب العزيز: ص: 105.</w:t>
      </w:r>
    </w:p>
  </w:footnote>
  <w:footnote w:id="461">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الإمام أحمد بن محمد بن سلامة بن سلمة الأزدي الطحاوي أبو جعفر المصري، له مؤلفات في القرآن والحديث والفقه وغيرها، توفي سنة 321هـ. انظر: تذكرة الحفاظ 3/ 28، غاية النهاية 1/ 116، وفيات الأعيان 1/ 23.</w:t>
      </w:r>
    </w:p>
  </w:footnote>
  <w:footnote w:id="46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شرح مشكل الآثار: 8/125.</w:t>
      </w:r>
    </w:p>
  </w:footnote>
  <w:footnote w:id="46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التمهيد: 4/ 67.</w:t>
      </w:r>
    </w:p>
  </w:footnote>
  <w:footnote w:id="46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شرح مشكل الآثار للطحاوي: 8/125، وانظر: صحيح مسلم بشرح النووي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eastAsia="Calibri" w:hAnsi="Traditional Arabic"/>
          <w:sz w:val="32"/>
          <w:szCs w:val="32"/>
          <w:rtl/>
        </w:rPr>
        <w:instrText>ه:النووي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6/100، المرشد الوجيز: ص: 105.</w:t>
      </w:r>
    </w:p>
  </w:footnote>
  <w:footnote w:id="46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البرهان في علوم القرآن: 1/223.</w:t>
      </w:r>
    </w:p>
  </w:footnote>
  <w:footnote w:id="46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مجموع فتاوى شيخ الإسلام ابن تيمية13/395، الإتقان في علوم القرآن: 1/ 176.</w:t>
      </w:r>
    </w:p>
  </w:footnote>
  <w:footnote w:id="46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 1/187.</w:t>
      </w:r>
    </w:p>
  </w:footnote>
  <w:footnote w:id="46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العرفان:1/399.</w:t>
      </w:r>
    </w:p>
  </w:footnote>
  <w:footnote w:id="46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 1/400.</w:t>
      </w:r>
    </w:p>
  </w:footnote>
  <w:footnote w:id="470">
    <w:p w:rsidR="005924B8" w:rsidRPr="00E114C5" w:rsidRDefault="005924B8" w:rsidP="00151D97">
      <w:pPr>
        <w:pStyle w:val="a7"/>
        <w:widowControl w:val="0"/>
        <w:ind w:left="227"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رواه البخاري، كتاب فضائل القرآن، باب أنزل القرآن على سبعة أحرف: 3/122، ومسلم في صحيحه كتاب صلاة المسافرين وقصرها، باب بيان أن القرآن على سبعة أحرف وبيان معناه برقم 820: 1/561.</w:t>
      </w:r>
    </w:p>
  </w:footnote>
  <w:footnote w:id="471">
    <w:p w:rsidR="005924B8" w:rsidRPr="00E114C5" w:rsidRDefault="005924B8" w:rsidP="00151D97">
      <w:pPr>
        <w:pStyle w:val="a7"/>
        <w:widowControl w:val="0"/>
        <w:ind w:left="227"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المرشد الوجيز: ص: 146، انظر أيضاً الإتقان: 2/525، التنبيه الثالث من النوع الثاني والعشرين، والزرقاني على موطأ مالك</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ه:مالك</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1/ 134.</w:t>
      </w:r>
    </w:p>
  </w:footnote>
  <w:footnote w:id="472">
    <w:p w:rsidR="005924B8" w:rsidRPr="00E114C5" w:rsidRDefault="005924B8" w:rsidP="00151D97">
      <w:pPr>
        <w:pStyle w:val="a7"/>
        <w:widowControl w:val="0"/>
        <w:ind w:left="227"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النشر: ص: 75.</w:t>
      </w:r>
    </w:p>
  </w:footnote>
  <w:footnote w:id="473">
    <w:p w:rsidR="005924B8" w:rsidRPr="00DF4B75" w:rsidRDefault="005924B8" w:rsidP="00151D97">
      <w:pPr>
        <w:pStyle w:val="a7"/>
        <w:widowControl w:val="0"/>
        <w:ind w:left="227" w:firstLine="0"/>
        <w:jc w:val="both"/>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Pr>
          <w:rFonts w:ascii="Traditional Arabic" w:hAnsi="Traditional Arabic" w:hint="cs"/>
          <w:sz w:val="32"/>
          <w:szCs w:val="32"/>
          <w:rtl/>
        </w:rPr>
        <w:t>نافع المدني: أبو رويم المقرئ، أصله من أصبهان، أحد القراء السبعة، توفي سنة 1</w:t>
      </w:r>
      <w:r w:rsidRPr="00E114C5">
        <w:rPr>
          <w:rFonts w:ascii="Traditional Arabic" w:hAnsi="Traditional Arabic"/>
          <w:sz w:val="32"/>
          <w:szCs w:val="32"/>
          <w:rtl/>
        </w:rPr>
        <w:t>6</w:t>
      </w:r>
      <w:r>
        <w:rPr>
          <w:rFonts w:ascii="Traditional Arabic" w:hAnsi="Traditional Arabic" w:hint="cs"/>
          <w:sz w:val="32"/>
          <w:szCs w:val="32"/>
          <w:rtl/>
        </w:rPr>
        <w:t>9هـ.انظر: سير أعلام النبلاء: 7/33</w:t>
      </w:r>
      <w:r w:rsidRPr="00E114C5">
        <w:rPr>
          <w:rFonts w:ascii="Traditional Arabic" w:hAnsi="Traditional Arabic"/>
          <w:sz w:val="32"/>
          <w:szCs w:val="32"/>
          <w:rtl/>
        </w:rPr>
        <w:t>6</w:t>
      </w:r>
      <w:r>
        <w:rPr>
          <w:rFonts w:ascii="Traditional Arabic" w:hAnsi="Traditional Arabic" w:hint="cs"/>
          <w:sz w:val="32"/>
          <w:szCs w:val="32"/>
          <w:rtl/>
        </w:rPr>
        <w:t>، غاية النهاية:2/330.</w:t>
      </w:r>
    </w:p>
  </w:footnote>
  <w:footnote w:id="474">
    <w:p w:rsidR="005924B8" w:rsidRPr="00DF4B75" w:rsidRDefault="005924B8" w:rsidP="00151D97">
      <w:pPr>
        <w:pStyle w:val="a7"/>
        <w:widowControl w:val="0"/>
        <w:ind w:left="227" w:firstLine="0"/>
        <w:jc w:val="both"/>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Pr>
          <w:rFonts w:ascii="Traditional Arabic" w:hAnsi="Traditional Arabic" w:hint="cs"/>
          <w:sz w:val="32"/>
          <w:szCs w:val="32"/>
          <w:rtl/>
        </w:rPr>
        <w:t>عاصم بن بهدلة (بن أبي النجود)، أبو بكر الأسدي الكوفي، أحد القراء المشهورين، توفي سنة120هـ. انظر: سير أعلام النبلاء:</w:t>
      </w:r>
      <w:r w:rsidRPr="004C016A">
        <w:rPr>
          <w:rFonts w:ascii="Traditional Arabic" w:hAnsi="Traditional Arabic"/>
          <w:sz w:val="32"/>
          <w:szCs w:val="32"/>
          <w:rtl/>
        </w:rPr>
        <w:t xml:space="preserve"> </w:t>
      </w:r>
      <w:r w:rsidRPr="00E114C5">
        <w:rPr>
          <w:rFonts w:ascii="Traditional Arabic" w:hAnsi="Traditional Arabic"/>
          <w:sz w:val="32"/>
          <w:szCs w:val="32"/>
          <w:rtl/>
        </w:rPr>
        <w:t>6</w:t>
      </w:r>
      <w:r>
        <w:rPr>
          <w:rFonts w:ascii="Traditional Arabic" w:hAnsi="Traditional Arabic" w:hint="cs"/>
          <w:sz w:val="32"/>
          <w:szCs w:val="32"/>
          <w:rtl/>
        </w:rPr>
        <w:t>/22</w:t>
      </w:r>
      <w:r w:rsidRPr="00E114C5">
        <w:rPr>
          <w:rFonts w:ascii="Traditional Arabic" w:hAnsi="Traditional Arabic"/>
          <w:sz w:val="32"/>
          <w:szCs w:val="32"/>
          <w:rtl/>
        </w:rPr>
        <w:t>6</w:t>
      </w:r>
      <w:r>
        <w:rPr>
          <w:rFonts w:ascii="Traditional Arabic" w:hAnsi="Traditional Arabic" w:hint="cs"/>
          <w:sz w:val="32"/>
          <w:szCs w:val="32"/>
          <w:rtl/>
        </w:rPr>
        <w:t>، غاية النهاية: 1/315.</w:t>
      </w:r>
    </w:p>
  </w:footnote>
  <w:footnote w:id="475">
    <w:p w:rsidR="005924B8" w:rsidRPr="00E114C5" w:rsidRDefault="005924B8" w:rsidP="00151D97">
      <w:pPr>
        <w:pStyle w:val="a7"/>
        <w:widowControl w:val="0"/>
        <w:ind w:left="227"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اللآلئ الحسان: ص:127.</w:t>
      </w:r>
    </w:p>
  </w:footnote>
  <w:footnote w:id="476">
    <w:p w:rsidR="005924B8" w:rsidRPr="00E114C5" w:rsidRDefault="005924B8" w:rsidP="00151D97">
      <w:pPr>
        <w:pStyle w:val="a7"/>
        <w:widowControl w:val="0"/>
        <w:ind w:left="227"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القرطبي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ه:القرطبي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1/46.</w:t>
      </w:r>
    </w:p>
  </w:footnote>
  <w:footnote w:id="477">
    <w:p w:rsidR="005924B8" w:rsidRPr="00E114C5" w:rsidRDefault="005924B8" w:rsidP="00151D97">
      <w:pPr>
        <w:pStyle w:val="a7"/>
        <w:widowControl w:val="0"/>
        <w:ind w:left="227"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الإتقان في علوم القرآن: 1/176.</w:t>
      </w:r>
    </w:p>
  </w:footnote>
  <w:footnote w:id="478">
    <w:p w:rsidR="005924B8" w:rsidRPr="00E114C5" w:rsidRDefault="005924B8" w:rsidP="00151D97">
      <w:pPr>
        <w:pStyle w:val="a7"/>
        <w:widowControl w:val="0"/>
        <w:ind w:left="227"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منجد المقرئين ومرشد الطالبين: ص: 70.</w:t>
      </w:r>
    </w:p>
  </w:footnote>
  <w:footnote w:id="479">
    <w:p w:rsidR="005924B8" w:rsidRPr="00E114C5" w:rsidRDefault="005924B8" w:rsidP="00151D97">
      <w:pPr>
        <w:pStyle w:val="a7"/>
        <w:widowControl w:val="0"/>
        <w:ind w:left="227"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التحرير والتنوير: 1/59.</w:t>
      </w:r>
    </w:p>
  </w:footnote>
  <w:footnote w:id="480">
    <w:p w:rsidR="005924B8" w:rsidRPr="00DF4B75" w:rsidRDefault="005924B8" w:rsidP="00151D97">
      <w:pPr>
        <w:pStyle w:val="a7"/>
        <w:widowControl w:val="0"/>
        <w:ind w:left="227" w:firstLine="0"/>
        <w:jc w:val="both"/>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sidRPr="00AF1055">
        <w:rPr>
          <w:rFonts w:ascii="Traditional Arabic" w:hAnsi="Traditional Arabic"/>
          <w:sz w:val="32"/>
          <w:szCs w:val="32"/>
          <w:rtl/>
        </w:rPr>
        <w:t>أحمد بن موسى بن العباس التميمي البغدادي المقرئ، أول من سبع السبعة، واقتصر على القراء السبعة المعروفين، توفي 324هـ انظر</w:t>
      </w:r>
      <w:r>
        <w:rPr>
          <w:rFonts w:ascii="Traditional Arabic" w:hAnsi="Traditional Arabic" w:hint="cs"/>
          <w:sz w:val="32"/>
          <w:szCs w:val="32"/>
          <w:rtl/>
        </w:rPr>
        <w:t xml:space="preserve">: </w:t>
      </w:r>
      <w:r w:rsidRPr="00AF1055">
        <w:rPr>
          <w:rFonts w:ascii="Traditional Arabic" w:hAnsi="Traditional Arabic"/>
          <w:sz w:val="32"/>
          <w:szCs w:val="32"/>
          <w:rtl/>
        </w:rPr>
        <w:t>طبقات القراء: 1/ 333، غاية النهاية: 1/139.</w:t>
      </w:r>
    </w:p>
  </w:footnote>
  <w:footnote w:id="481">
    <w:p w:rsidR="005924B8" w:rsidRPr="00DF4B75" w:rsidRDefault="005924B8" w:rsidP="00151D97">
      <w:pPr>
        <w:pStyle w:val="a7"/>
        <w:widowControl w:val="0"/>
        <w:ind w:left="227" w:firstLine="0"/>
        <w:jc w:val="both"/>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Pr>
          <w:rFonts w:ascii="Traditional Arabic" w:hAnsi="Traditional Arabic" w:hint="cs"/>
          <w:sz w:val="32"/>
          <w:szCs w:val="32"/>
          <w:rtl/>
        </w:rPr>
        <w:t>أبو عمارة ، حمزة بن حبيب الزيات، الكوفي المقرئ، أحد القراء السبعة، توفي سنة 15</w:t>
      </w:r>
      <w:r w:rsidRPr="003E2295">
        <w:rPr>
          <w:rFonts w:ascii="Traditional Arabic" w:hAnsi="Traditional Arabic"/>
          <w:sz w:val="32"/>
          <w:szCs w:val="32"/>
          <w:rtl/>
        </w:rPr>
        <w:t>6</w:t>
      </w:r>
      <w:r>
        <w:rPr>
          <w:rFonts w:ascii="Traditional Arabic" w:hAnsi="Traditional Arabic" w:hint="cs"/>
          <w:sz w:val="32"/>
          <w:szCs w:val="32"/>
          <w:rtl/>
        </w:rPr>
        <w:t>هـ. انظر: سير أعلام النبلاء: 7/90، غاية النهاية: 1/1</w:t>
      </w:r>
      <w:r w:rsidRPr="003E2295">
        <w:rPr>
          <w:rFonts w:ascii="Traditional Arabic" w:hAnsi="Traditional Arabic"/>
          <w:sz w:val="32"/>
          <w:szCs w:val="32"/>
          <w:rtl/>
        </w:rPr>
        <w:t>6</w:t>
      </w:r>
      <w:r>
        <w:rPr>
          <w:rFonts w:ascii="Traditional Arabic" w:hAnsi="Traditional Arabic" w:hint="cs"/>
          <w:sz w:val="32"/>
          <w:szCs w:val="32"/>
          <w:rtl/>
        </w:rPr>
        <w:t>1.</w:t>
      </w:r>
    </w:p>
  </w:footnote>
  <w:footnote w:id="482">
    <w:p w:rsidR="005924B8" w:rsidRPr="00DF4B75" w:rsidRDefault="005924B8" w:rsidP="00151D97">
      <w:pPr>
        <w:pStyle w:val="a7"/>
        <w:widowControl w:val="0"/>
        <w:ind w:left="227" w:firstLine="0"/>
        <w:jc w:val="both"/>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sidRPr="003E2295">
        <w:rPr>
          <w:rFonts w:ascii="Traditional Arabic" w:hAnsi="Traditional Arabic"/>
          <w:sz w:val="32"/>
          <w:szCs w:val="32"/>
          <w:rtl/>
        </w:rPr>
        <w:t xml:space="preserve">يعقوب الحضرمي: ابن أسحاق بن زيد، أبو محمد الحضرمي المقرئ، أحد </w:t>
      </w:r>
      <w:r>
        <w:rPr>
          <w:rFonts w:ascii="Traditional Arabic" w:hAnsi="Traditional Arabic"/>
          <w:sz w:val="32"/>
          <w:szCs w:val="32"/>
          <w:rtl/>
        </w:rPr>
        <w:t>القراء الأربعة عشر، توفي</w:t>
      </w:r>
      <w:r>
        <w:rPr>
          <w:rFonts w:ascii="Traditional Arabic" w:hAnsi="Traditional Arabic" w:hint="cs"/>
          <w:sz w:val="32"/>
          <w:szCs w:val="32"/>
          <w:rtl/>
        </w:rPr>
        <w:t xml:space="preserve"> سنة </w:t>
      </w:r>
      <w:r>
        <w:rPr>
          <w:rFonts w:ascii="Traditional Arabic" w:hAnsi="Traditional Arabic"/>
          <w:sz w:val="32"/>
          <w:szCs w:val="32"/>
          <w:rtl/>
        </w:rPr>
        <w:t>205هـ</w:t>
      </w:r>
      <w:r w:rsidRPr="003E2295">
        <w:rPr>
          <w:rFonts w:ascii="Traditional Arabic" w:hAnsi="Traditional Arabic"/>
          <w:sz w:val="32"/>
          <w:szCs w:val="32"/>
          <w:rtl/>
        </w:rPr>
        <w:t>.انظر: طبقات القراء:1/175، غاية النهاية: 2/386.</w:t>
      </w:r>
    </w:p>
  </w:footnote>
  <w:footnote w:id="483">
    <w:p w:rsidR="005924B8" w:rsidRPr="00DF4B75" w:rsidRDefault="005924B8" w:rsidP="00151D97">
      <w:pPr>
        <w:pStyle w:val="a7"/>
        <w:widowControl w:val="0"/>
        <w:ind w:left="227" w:firstLine="0"/>
        <w:jc w:val="both"/>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sidRPr="003E2295">
        <w:rPr>
          <w:rFonts w:ascii="Traditional Arabic" w:hAnsi="Traditional Arabic"/>
          <w:sz w:val="32"/>
          <w:szCs w:val="32"/>
          <w:rtl/>
        </w:rPr>
        <w:t>الكسائي: علي بن حمزة بن عبدالله الكوفي المقرئ النحوي، من مؤلفاته معاني القرآن  ومتشابه القرآن، توفي (189هـ).انظر: سير أعلام النبلاء: 9/131، غاية النهاية: 1/535.</w:t>
      </w:r>
    </w:p>
  </w:footnote>
  <w:footnote w:id="484">
    <w:p w:rsidR="005924B8" w:rsidRPr="0080789C" w:rsidRDefault="005924B8" w:rsidP="00151D97">
      <w:pPr>
        <w:pStyle w:val="a7"/>
        <w:widowControl w:val="0"/>
        <w:ind w:left="227" w:firstLine="0"/>
        <w:jc w:val="both"/>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Pr>
          <w:rFonts w:ascii="Traditional Arabic" w:hAnsi="Traditional Arabic"/>
          <w:sz w:val="32"/>
          <w:szCs w:val="32"/>
          <w:rtl/>
        </w:rPr>
        <w:t>شيبة بن نصاح</w:t>
      </w:r>
      <w:r w:rsidRPr="0080789C">
        <w:rPr>
          <w:rFonts w:ascii="Traditional Arabic" w:hAnsi="Traditional Arabic"/>
          <w:sz w:val="32"/>
          <w:szCs w:val="32"/>
          <w:rtl/>
        </w:rPr>
        <w:t xml:space="preserve"> ابن سرجس، أبو ميمونة، القارئ المقرئ المدينة وقاضيها، وأول من ألف في الوقوف، توفي 130هـ.انظر: معرفة القراء: 1/79، غاية النهاية: 1/329.</w:t>
      </w:r>
    </w:p>
  </w:footnote>
  <w:footnote w:id="485">
    <w:p w:rsidR="005924B8" w:rsidRPr="00E114C5" w:rsidRDefault="005924B8" w:rsidP="00151D97">
      <w:pPr>
        <w:pStyle w:val="a7"/>
        <w:widowControl w:val="0"/>
        <w:ind w:left="227"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مجموع الفتاوى: 13/401، النشر في القراءات العشر: ص: 39.</w:t>
      </w:r>
    </w:p>
  </w:footnote>
  <w:footnote w:id="48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 في علوم القرآن: 1/191.</w:t>
      </w:r>
    </w:p>
  </w:footnote>
  <w:footnote w:id="487">
    <w:p w:rsidR="005924B8" w:rsidRPr="00E114C5" w:rsidRDefault="005924B8" w:rsidP="0075119F">
      <w:pPr>
        <w:pStyle w:val="a7"/>
        <w:widowControl w:val="0"/>
        <w:ind w:left="386" w:hanging="386"/>
        <w:jc w:val="lowKashida"/>
        <w:rPr>
          <w:rFonts w:ascii="Traditional Arabic" w:hAnsi="Traditional Arabic"/>
          <w:sz w:val="32"/>
          <w:szCs w:val="32"/>
          <w:rtl/>
        </w:rPr>
      </w:pPr>
      <w:r w:rsidRPr="00E114C5">
        <w:rPr>
          <w:rFonts w:ascii="Traditional Arabic" w:hAnsi="Traditional Arabic"/>
          <w:sz w:val="32"/>
          <w:szCs w:val="32"/>
          <w:rtl/>
        </w:rPr>
        <w:t>(</w:t>
      </w:r>
      <w:r w:rsidRPr="00E114C5">
        <w:rPr>
          <w:rStyle w:val="af1"/>
          <w:rFonts w:ascii="Traditional Arabic" w:hAnsi="Traditional Arabic"/>
          <w:sz w:val="32"/>
          <w:szCs w:val="32"/>
          <w:vertAlign w:val="baseline"/>
        </w:rPr>
        <w:footnoteRef/>
      </w:r>
      <w:r w:rsidRPr="00E114C5">
        <w:rPr>
          <w:rFonts w:ascii="Traditional Arabic" w:hAnsi="Traditional Arabic"/>
          <w:sz w:val="32"/>
          <w:szCs w:val="32"/>
          <w:rtl/>
        </w:rPr>
        <w:t>)</w:t>
      </w:r>
      <w:r w:rsidRPr="00E114C5">
        <w:rPr>
          <w:rFonts w:ascii="Traditional Arabic" w:hAnsi="Traditional Arabic" w:hint="cs"/>
          <w:sz w:val="32"/>
          <w:szCs w:val="32"/>
          <w:rtl/>
        </w:rPr>
        <w:t>ا</w:t>
      </w:r>
      <w:r w:rsidRPr="00E114C5">
        <w:rPr>
          <w:rFonts w:ascii="Traditional Arabic" w:hAnsi="Traditional Arabic"/>
          <w:sz w:val="32"/>
          <w:szCs w:val="32"/>
          <w:rtl/>
        </w:rPr>
        <w:t>لإتقا</w:t>
      </w:r>
      <w:r w:rsidRPr="00E114C5">
        <w:rPr>
          <w:rFonts w:ascii="Traditional Arabic" w:hAnsi="Traditional Arabic" w:hint="cs"/>
          <w:sz w:val="32"/>
          <w:szCs w:val="32"/>
          <w:rtl/>
        </w:rPr>
        <w:t>ن في علوم القرآن</w:t>
      </w:r>
      <w:r w:rsidRPr="00E114C5">
        <w:rPr>
          <w:rFonts w:ascii="Traditional Arabic" w:hAnsi="Traditional Arabic"/>
          <w:sz w:val="32"/>
          <w:szCs w:val="32"/>
          <w:rtl/>
        </w:rPr>
        <w:t>:</w:t>
      </w:r>
      <w:r w:rsidRPr="00E114C5">
        <w:rPr>
          <w:rFonts w:ascii="Traditional Arabic" w:hAnsi="Traditional Arabic" w:hint="cs"/>
          <w:sz w:val="32"/>
          <w:szCs w:val="32"/>
          <w:rtl/>
        </w:rPr>
        <w:t xml:space="preserve"> 1/57.</w:t>
      </w:r>
    </w:p>
  </w:footnote>
  <w:footnote w:id="488">
    <w:p w:rsidR="005924B8" w:rsidRPr="00E114C5" w:rsidRDefault="005924B8" w:rsidP="0075119F">
      <w:pPr>
        <w:pStyle w:val="a7"/>
        <w:widowControl w:val="0"/>
        <w:ind w:left="386" w:hanging="386"/>
        <w:jc w:val="lowKashida"/>
        <w:rPr>
          <w:rFonts w:ascii="Traditional Arabic" w:hAnsi="Traditional Arabic"/>
          <w:sz w:val="32"/>
          <w:szCs w:val="32"/>
          <w:rtl/>
        </w:rPr>
      </w:pPr>
      <w:r w:rsidRPr="00E114C5">
        <w:rPr>
          <w:rFonts w:ascii="Traditional Arabic" w:hAnsi="Traditional Arabic"/>
          <w:sz w:val="32"/>
          <w:szCs w:val="32"/>
          <w:rtl/>
        </w:rPr>
        <w:t>(</w:t>
      </w:r>
      <w:r w:rsidRPr="00E114C5">
        <w:rPr>
          <w:rStyle w:val="af1"/>
          <w:rFonts w:ascii="Traditional Arabic" w:hAnsi="Traditional Arabic"/>
          <w:sz w:val="32"/>
          <w:szCs w:val="32"/>
          <w:vertAlign w:val="baseline"/>
        </w:rPr>
        <w:footnoteRef/>
      </w:r>
      <w:r w:rsidRPr="00E114C5">
        <w:rPr>
          <w:rFonts w:ascii="Traditional Arabic" w:hAnsi="Traditional Arabic"/>
          <w:sz w:val="32"/>
          <w:szCs w:val="32"/>
          <w:rtl/>
        </w:rPr>
        <w:t>)النَّظمُ الْحَبيرُ في عُلُومِ القُرآنِ وأُصولِ التَّفسيرِ للشَّيخِ سُعودِ بنِ إبراهيمَ الشّريم.</w:t>
      </w:r>
    </w:p>
  </w:footnote>
  <w:footnote w:id="489">
    <w:p w:rsidR="005924B8" w:rsidRPr="00E114C5" w:rsidRDefault="005924B8" w:rsidP="0075119F">
      <w:pPr>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)البيان في عد آي القرآن: 1/83.</w:t>
      </w:r>
    </w:p>
  </w:footnote>
  <w:footnote w:id="490">
    <w:p w:rsidR="005924B8" w:rsidRPr="00E114C5" w:rsidRDefault="005924B8" w:rsidP="0075119F">
      <w:pPr>
        <w:pStyle w:val="a7"/>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)التسهيل لعلوم التنزيل لابن جزى: 1/7.</w:t>
      </w:r>
    </w:p>
  </w:footnote>
  <w:footnote w:id="491">
    <w:p w:rsidR="005924B8" w:rsidRPr="00DF4B75" w:rsidRDefault="005924B8" w:rsidP="00E34504">
      <w:pPr>
        <w:pStyle w:val="a7"/>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Pr>
          <w:rFonts w:ascii="Traditional Arabic" w:hAnsi="Traditional Arabic" w:hint="cs"/>
          <w:sz w:val="32"/>
          <w:szCs w:val="32"/>
          <w:rtl/>
        </w:rPr>
        <w:t>قال السيوطي: "ا</w:t>
      </w:r>
      <w:r w:rsidRPr="00E34504">
        <w:rPr>
          <w:rFonts w:ascii="Traditional Arabic" w:hAnsi="Traditional Arabic"/>
          <w:sz w:val="32"/>
          <w:szCs w:val="32"/>
          <w:rtl/>
        </w:rPr>
        <w:t xml:space="preserve">علم أن </w:t>
      </w:r>
      <w:r>
        <w:rPr>
          <w:rFonts w:ascii="Traditional Arabic" w:hAnsi="Traditional Arabic"/>
          <w:sz w:val="32"/>
          <w:szCs w:val="32"/>
          <w:rtl/>
        </w:rPr>
        <w:t>للناس في المكي والمدني اصطلاحات</w:t>
      </w:r>
      <w:r>
        <w:rPr>
          <w:rFonts w:ascii="Traditional Arabic" w:hAnsi="Traditional Arabic" w:hint="cs"/>
          <w:sz w:val="32"/>
          <w:szCs w:val="32"/>
          <w:rtl/>
        </w:rPr>
        <w:t xml:space="preserve"> ثلاثة: </w:t>
      </w:r>
      <w:r w:rsidRPr="00E34504">
        <w:rPr>
          <w:rFonts w:ascii="Traditional Arabic" w:hAnsi="Traditional Arabic"/>
          <w:sz w:val="32"/>
          <w:szCs w:val="32"/>
          <w:rtl/>
        </w:rPr>
        <w:t>أشهرها: أن المكي ما نزل قبل الهجرة والمدني ما نزل بعدها سواء نزل بمكة أم بالمدينة عام الفتح أو عام حجة الوداع أم بسفر من الأسفار</w:t>
      </w:r>
      <w:r>
        <w:rPr>
          <w:rFonts w:ascii="Traditional Arabic" w:hAnsi="Traditional Arabic" w:hint="cs"/>
          <w:sz w:val="32"/>
          <w:szCs w:val="32"/>
          <w:rtl/>
        </w:rPr>
        <w:t xml:space="preserve">، </w:t>
      </w:r>
      <w:r w:rsidRPr="00E34504">
        <w:rPr>
          <w:rFonts w:ascii="Traditional Arabic" w:hAnsi="Traditional Arabic"/>
          <w:sz w:val="32"/>
          <w:szCs w:val="32"/>
          <w:rtl/>
        </w:rPr>
        <w:t>الثاني: أن المكي ما نزل بمكة ولو بعد الهجرة والمدني ما نزل بالمدينة وعلى هذا تثبت الواسطة فما نزل بالأسفار لا يطلق عليه مكي ولا مدني. الثالث: أن المكي ما وقع خطابا لأهل مكة والمدني ما وقع خطابا لأهل المدينة</w:t>
      </w:r>
      <w:r>
        <w:rPr>
          <w:rFonts w:ascii="Traditional Arabic" w:hAnsi="Traditional Arabic" w:hint="cs"/>
          <w:sz w:val="32"/>
          <w:szCs w:val="32"/>
          <w:rtl/>
        </w:rPr>
        <w:t>"</w:t>
      </w:r>
      <w:r w:rsidRPr="00E34504">
        <w:rPr>
          <w:rFonts w:ascii="Traditional Arabic" w:hAnsi="Traditional Arabic"/>
          <w:sz w:val="32"/>
          <w:szCs w:val="32"/>
          <w:rtl/>
        </w:rPr>
        <w:t xml:space="preserve">. </w:t>
      </w:r>
      <w:r>
        <w:rPr>
          <w:rFonts w:ascii="Traditional Arabic" w:hAnsi="Traditional Arabic" w:hint="cs"/>
          <w:sz w:val="32"/>
          <w:szCs w:val="32"/>
          <w:rtl/>
        </w:rPr>
        <w:t xml:space="preserve">انظر: </w:t>
      </w:r>
      <w:r>
        <w:rPr>
          <w:rFonts w:ascii="Traditional Arabic" w:hAnsi="Traditional Arabic"/>
          <w:sz w:val="32"/>
          <w:szCs w:val="32"/>
          <w:rtl/>
        </w:rPr>
        <w:t>الإتقان في علوم القرآن</w:t>
      </w:r>
      <w:r>
        <w:rPr>
          <w:rFonts w:ascii="Traditional Arabic" w:hAnsi="Traditional Arabic" w:hint="cs"/>
          <w:sz w:val="32"/>
          <w:szCs w:val="32"/>
          <w:rtl/>
        </w:rPr>
        <w:t xml:space="preserve"> بتصرف:</w:t>
      </w:r>
      <w:r>
        <w:rPr>
          <w:rFonts w:ascii="Traditional Arabic" w:hAnsi="Traditional Arabic"/>
          <w:sz w:val="32"/>
          <w:szCs w:val="32"/>
          <w:rtl/>
        </w:rPr>
        <w:t xml:space="preserve"> 1/37</w:t>
      </w:r>
      <w:r>
        <w:rPr>
          <w:rFonts w:ascii="Traditional Arabic" w:hAnsi="Traditional Arabic" w:hint="cs"/>
          <w:sz w:val="32"/>
          <w:szCs w:val="32"/>
          <w:rtl/>
        </w:rPr>
        <w:t>.</w:t>
      </w:r>
    </w:p>
  </w:footnote>
  <w:footnote w:id="49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مباحث في علوم القرآن ملخصاً: ص 221.</w:t>
      </w:r>
    </w:p>
  </w:footnote>
  <w:footnote w:id="49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القرآن ونقض مطاعن الرهبان لصلاح الخالدي:1/567.</w:t>
      </w:r>
    </w:p>
  </w:footnote>
  <w:footnote w:id="49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الموافقات: 3/321.</w:t>
      </w:r>
    </w:p>
  </w:footnote>
  <w:footnote w:id="49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)الموافقات: 3/308.</w:t>
      </w:r>
    </w:p>
  </w:footnote>
  <w:footnote w:id="49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الموافقات: 3/320.</w:t>
      </w:r>
    </w:p>
  </w:footnote>
  <w:footnote w:id="49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البرهان: 2/76.</w:t>
      </w:r>
    </w:p>
  </w:footnote>
  <w:footnote w:id="49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 الإتقان: 4/1393.</w:t>
      </w:r>
    </w:p>
  </w:footnote>
  <w:footnote w:id="49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الطبري: 6/170.</w:t>
      </w:r>
    </w:p>
  </w:footnote>
  <w:footnote w:id="50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نسبة إلى بكر باذ وهي قطعة من جرجان بينها وبين المدينة نهر، وهو محمد بن أحمد البكراباذي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ه:البكراباذي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لم أقف على ترجمته.</w:t>
      </w:r>
    </w:p>
  </w:footnote>
  <w:footnote w:id="501">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البرهان: 2/76، الاتقان: 4/ 1393.</w:t>
      </w:r>
    </w:p>
  </w:footnote>
  <w:footnote w:id="50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 في علوم القرآن:2/300.</w:t>
      </w:r>
    </w:p>
  </w:footnote>
  <w:footnote w:id="50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القرطبي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ه:القرطبي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1/68. </w:t>
      </w:r>
    </w:p>
  </w:footnote>
  <w:footnote w:id="504">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 1/362.</w:t>
      </w:r>
    </w:p>
  </w:footnote>
  <w:footnote w:id="50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)المذكرة ص 75.</w:t>
      </w:r>
    </w:p>
  </w:footnote>
  <w:footnote w:id="50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القرطبي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ه:القرطبي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18/429.</w:t>
      </w:r>
    </w:p>
  </w:footnote>
  <w:footnote w:id="507">
    <w:p w:rsidR="005924B8" w:rsidRPr="00DF4B75" w:rsidRDefault="005924B8" w:rsidP="00EF071C">
      <w:pPr>
        <w:pStyle w:val="a7"/>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sidRPr="003E2295">
        <w:rPr>
          <w:rFonts w:ascii="Traditional Arabic" w:hAnsi="Traditional Arabic"/>
          <w:sz w:val="32"/>
          <w:szCs w:val="32"/>
          <w:rtl/>
        </w:rPr>
        <w:t>أبو عبيدة: معمر بن المثنى، البصري الشعوبي اللغوي، من مؤلفاته غريب الحديث و مجاز القرآن، توفي 209هـ انظر: تاريخ بغداد: 13/252، سير أعلام النبلاء: 9/445.</w:t>
      </w:r>
    </w:p>
  </w:footnote>
  <w:footnote w:id="50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مجاز القرآن: 1/17، انظر: زاد المسير في علم التفسير: 2/412.</w:t>
      </w:r>
    </w:p>
  </w:footnote>
  <w:footnote w:id="50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ابن عطية</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عطية</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1/51.</w:t>
      </w:r>
    </w:p>
  </w:footnote>
  <w:footnote w:id="51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الترمذي كتاب الفرائض، باب ما جاء في ابطال ميراث القاتل: 4/425 ح 2109 وابن ماجه كتاب الديات، بال القاتل لا يرث،  2/883 ح 2645 والدارقطني سننه</w:t>
      </w:r>
      <w:r w:rsidRPr="00E114C5">
        <w:rPr>
          <w:rFonts w:ascii="Traditional Arabic" w:hAnsi="Traditional Arabic" w:hint="cs"/>
          <w:sz w:val="32"/>
          <w:szCs w:val="32"/>
          <w:rtl/>
        </w:rPr>
        <w:t>:</w:t>
      </w:r>
      <w:r w:rsidRPr="00E114C5">
        <w:rPr>
          <w:rFonts w:ascii="Traditional Arabic" w:hAnsi="Traditional Arabic"/>
          <w:sz w:val="32"/>
          <w:szCs w:val="32"/>
          <w:rtl/>
        </w:rPr>
        <w:t xml:space="preserve"> 4/96 </w:t>
      </w:r>
      <w:r w:rsidRPr="00E114C5">
        <w:rPr>
          <w:rFonts w:ascii="Traditional Arabic" w:hAnsi="Traditional Arabic" w:hint="cs"/>
          <w:sz w:val="32"/>
          <w:szCs w:val="32"/>
          <w:rtl/>
        </w:rPr>
        <w:t>برقم: (</w:t>
      </w:r>
      <w:r w:rsidRPr="00E114C5">
        <w:rPr>
          <w:rFonts w:ascii="Traditional Arabic" w:hAnsi="Traditional Arabic"/>
          <w:sz w:val="32"/>
          <w:szCs w:val="32"/>
          <w:rtl/>
        </w:rPr>
        <w:t>86</w:t>
      </w:r>
      <w:r w:rsidRPr="00E114C5">
        <w:rPr>
          <w:rFonts w:ascii="Traditional Arabic" w:hAnsi="Traditional Arabic" w:hint="cs"/>
          <w:sz w:val="32"/>
          <w:szCs w:val="32"/>
          <w:rtl/>
        </w:rPr>
        <w:t>)</w:t>
      </w:r>
      <w:r w:rsidRPr="00E114C5">
        <w:rPr>
          <w:rFonts w:ascii="Traditional Arabic" w:hAnsi="Traditional Arabic"/>
          <w:sz w:val="32"/>
          <w:szCs w:val="32"/>
          <w:rtl/>
        </w:rPr>
        <w:t xml:space="preserve"> والبيهقي في الكبرى 6/361 </w:t>
      </w:r>
      <w:r w:rsidRPr="00E114C5">
        <w:rPr>
          <w:rFonts w:ascii="Traditional Arabic" w:hAnsi="Traditional Arabic" w:hint="cs"/>
          <w:sz w:val="32"/>
          <w:szCs w:val="32"/>
          <w:rtl/>
        </w:rPr>
        <w:t>برقم (</w:t>
      </w:r>
      <w:r w:rsidRPr="00E114C5">
        <w:rPr>
          <w:rFonts w:ascii="Traditional Arabic" w:hAnsi="Traditional Arabic"/>
          <w:sz w:val="32"/>
          <w:szCs w:val="32"/>
          <w:rtl/>
        </w:rPr>
        <w:t>12243</w:t>
      </w:r>
      <w:r w:rsidRPr="00E114C5">
        <w:rPr>
          <w:rFonts w:ascii="Traditional Arabic" w:hAnsi="Traditional Arabic" w:hint="cs"/>
          <w:sz w:val="32"/>
          <w:szCs w:val="32"/>
          <w:rtl/>
        </w:rPr>
        <w:t>)</w:t>
      </w:r>
      <w:r w:rsidRPr="00E114C5">
        <w:rPr>
          <w:rFonts w:ascii="Traditional Arabic" w:hAnsi="Traditional Arabic"/>
          <w:sz w:val="32"/>
          <w:szCs w:val="32"/>
          <w:rtl/>
        </w:rPr>
        <w:t xml:space="preserve"> ولكن للحديث روايات أخرى عن عمر وابنه رضي الله عنهما وعن ابن عباس أيضًا يتقوى بها ولذا حسنه السيوطي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ه:السيوطي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في فيض القدير "5/ 377" ونقل المناوي في فيض القدير عن ابن عبد البر</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عبد البر</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قوله: إسناده صحيح من طريق عمرو بن شعيب عن أبيه عن جده بالاتفاق وله شواهد كثيرة. انظر الدارقطني "4/ 95-96" والتلخيص الحبير "3/ 84".</w:t>
      </w:r>
    </w:p>
  </w:footnote>
  <w:footnote w:id="511">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أبو داود في كتاب الفرائض، باب: هل يرث المسلم الكافر برقم (2911) 3/228، وابن ماجه في الفرائض، باب ميراث اهل الشرك من أهل الإسلام، برقم(2731)، 2/911، والدارقطنى في الفرائض، 4/75، وأحمد: 2/178 و195.قال الألباني" حسن، انظر ارواء الغليل: 6/158.</w:t>
      </w:r>
    </w:p>
  </w:footnote>
  <w:footnote w:id="51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)انظر المحصول للرازي: 3/78، شرح تنقيح الفصول: 1/207، والحديث رواه البخاري، كتاب المحاربين، باب: هل يقول الإمام للمقرّ: لعلّك لمست أو غمزت، رقم: (6438) 6/2502، ومسلم: كتاب الحدود، باب من اعترف على نفسه بالزنا. رقم: (1692)، 3/1319.</w:t>
      </w:r>
    </w:p>
    <w:p w:rsidR="005924B8" w:rsidRPr="00E114C5" w:rsidRDefault="005924B8" w:rsidP="00337EC1">
      <w:pPr>
        <w:pStyle w:val="a7"/>
        <w:widowControl w:val="0"/>
        <w:ind w:left="0" w:firstLine="0"/>
        <w:jc w:val="both"/>
        <w:rPr>
          <w:rFonts w:ascii="Traditional Arabic" w:hAnsi="Traditional Arabic"/>
          <w:sz w:val="32"/>
          <w:szCs w:val="32"/>
          <w:rtl/>
        </w:rPr>
      </w:pPr>
      <w:r w:rsidRPr="00E114C5">
        <w:rPr>
          <w:rFonts w:ascii="Traditional Arabic" w:hAnsi="Traditional Arabic"/>
          <w:sz w:val="32"/>
          <w:szCs w:val="32"/>
          <w:rtl/>
        </w:rPr>
        <w:t xml:space="preserve"> فإن قال قائل -معترضاً-: إن هذين الحديثين ليسا بمتواترين، بل هما في مرتبة الآحاد، فكيف تقول: إنهما في مرتبة التواتر.</w:t>
      </w:r>
    </w:p>
    <w:p w:rsidR="005924B8" w:rsidRPr="00E114C5" w:rsidRDefault="005924B8" w:rsidP="00337EC1">
      <w:pPr>
        <w:pStyle w:val="a7"/>
        <w:widowControl w:val="0"/>
        <w:ind w:left="0" w:firstLine="0"/>
        <w:jc w:val="both"/>
        <w:rPr>
          <w:rFonts w:ascii="Traditional Arabic" w:hAnsi="Traditional Arabic"/>
          <w:sz w:val="32"/>
          <w:szCs w:val="32"/>
          <w:rtl/>
        </w:rPr>
      </w:pPr>
      <w:r w:rsidRPr="00E114C5">
        <w:rPr>
          <w:rFonts w:ascii="Traditional Arabic" w:hAnsi="Traditional Arabic"/>
          <w:sz w:val="32"/>
          <w:szCs w:val="32"/>
          <w:rtl/>
        </w:rPr>
        <w:t>يجاب عنه بجوابين: الجواب الأول: أنا لا نُسَلِّمُ أنهما في مرتبة الآحاد، بل كانا في مرتبة التواتر في زمن التخصيص، وهو زمن الصحابة - رضي الله عنهم - والعبرة بزمن التخصيص، لا بهذا الزمن.</w:t>
      </w:r>
    </w:p>
    <w:p w:rsidR="005924B8" w:rsidRPr="00E114C5" w:rsidRDefault="005924B8" w:rsidP="00337EC1">
      <w:pPr>
        <w:pStyle w:val="a7"/>
        <w:widowControl w:val="0"/>
        <w:ind w:left="0" w:firstLine="0"/>
        <w:jc w:val="both"/>
        <w:rPr>
          <w:rFonts w:ascii="Traditional Arabic" w:hAnsi="Traditional Arabic"/>
          <w:sz w:val="32"/>
          <w:szCs w:val="32"/>
        </w:rPr>
      </w:pPr>
      <w:r w:rsidRPr="00E114C5">
        <w:rPr>
          <w:rFonts w:ascii="Traditional Arabic" w:hAnsi="Traditional Arabic"/>
          <w:sz w:val="32"/>
          <w:szCs w:val="32"/>
          <w:rtl/>
        </w:rPr>
        <w:t>الجواب الثاني: على فرض أنهما في مرتبة الآحاد، وأن العبرة بهذا الزمن، فإن الآية قد خصصت بهما مع أنهما في مرتبة الآحاد، وإذا خصصت الآية بهما مع أنهما في مرتبة الآحاد، فمن باب أوْلى، أن يخصص الكتاب بالمتواتر؛ لأن المتواتر أقوى من الآحاد. انظر المهذب في علم أصول الفقه للنملة:  4/1608.</w:t>
      </w:r>
    </w:p>
  </w:footnote>
  <w:footnote w:id="513">
    <w:p w:rsidR="005924B8" w:rsidRPr="00E114C5" w:rsidRDefault="005924B8" w:rsidP="00337EC1">
      <w:pPr>
        <w:pStyle w:val="a7"/>
        <w:widowControl w:val="0"/>
        <w:ind w:left="0" w:firstLine="0"/>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 نهاية الوصول: 4/1617.    </w:t>
      </w:r>
    </w:p>
  </w:footnote>
  <w:footnote w:id="514">
    <w:p w:rsidR="005924B8" w:rsidRPr="00E114C5" w:rsidRDefault="005924B8" w:rsidP="00337EC1">
      <w:pPr>
        <w:pStyle w:val="a7"/>
        <w:widowControl w:val="0"/>
        <w:ind w:left="0" w:firstLine="0"/>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 الأحكام للآمدي: 2/343.    </w:t>
      </w:r>
    </w:p>
  </w:footnote>
  <w:footnote w:id="51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)الأستاذ أبو منصور</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ه:أبو منصور</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عبد القاهر بن محمد البغدادي الفقيه الشافعي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ه:الشافعي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الأصولي الأديب، كَان يدَّرس فِي سبعة عشر فَنًّا وله حشمة وافرة، توفي سنة 429هـ. انظر طبقات الشافعية الكبرى: 5/136، سير أعلام النبلاء: 17/572، وفيات الأعيان: 3/203.</w:t>
      </w:r>
    </w:p>
  </w:footnote>
  <w:footnote w:id="516">
    <w:p w:rsidR="005924B8" w:rsidRPr="00E114C5" w:rsidRDefault="005924B8" w:rsidP="00337EC1">
      <w:pPr>
        <w:pStyle w:val="a7"/>
        <w:widowControl w:val="0"/>
        <w:ind w:left="0" w:firstLine="0"/>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 </w:t>
      </w:r>
      <w:r>
        <w:rPr>
          <w:rFonts w:ascii="Traditional Arabic" w:hAnsi="Traditional Arabic"/>
          <w:sz w:val="32"/>
          <w:szCs w:val="32"/>
          <w:rtl/>
        </w:rPr>
        <w:t>البحر المحيط للزركشي</w:t>
      </w:r>
      <w:r w:rsidRPr="00E114C5">
        <w:rPr>
          <w:rFonts w:ascii="Traditional Arabic" w:hAnsi="Traditional Arabic"/>
          <w:sz w:val="32"/>
          <w:szCs w:val="32"/>
          <w:rtl/>
        </w:rPr>
        <w:t xml:space="preserve">: 2/495.     </w:t>
      </w:r>
    </w:p>
  </w:footnote>
  <w:footnote w:id="517">
    <w:p w:rsidR="005924B8" w:rsidRPr="00E114C5" w:rsidRDefault="005924B8" w:rsidP="00337EC1">
      <w:pPr>
        <w:pStyle w:val="a7"/>
        <w:widowControl w:val="0"/>
        <w:ind w:left="0" w:firstLine="0"/>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 الأحكام: 2/347.    </w:t>
      </w:r>
    </w:p>
  </w:footnote>
  <w:footnote w:id="51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أحمد بن عبد الرحمن بن موسى بن عبد الحق الزليطني القيرواني، أبو العباس، المعروف بحلولو: عالم بالأصول، مالكي. من أهل القيروان، استقر بتونس، له كتب منها الضياء اللامع شرح جمع الجوامع، توفي في 898هـ. انظر: معجم المؤلفين: 8/56، الأعلام للزركلي: 1/147.</w:t>
      </w:r>
    </w:p>
  </w:footnote>
  <w:footnote w:id="519">
    <w:p w:rsidR="005924B8" w:rsidRPr="00E114C5" w:rsidRDefault="005924B8" w:rsidP="00337EC1">
      <w:pPr>
        <w:pStyle w:val="a7"/>
        <w:widowControl w:val="0"/>
        <w:ind w:left="0" w:firstLine="0"/>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)رفع النقاب للشوشاوي: 3/262.</w:t>
      </w:r>
    </w:p>
  </w:footnote>
  <w:footnote w:id="52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أبو عمرو عثمان بن عمر بن أبي بكر ابن يونس الدوني ثم المصري الفقيه المالكي المعروف بابن الحاجب، الملقب جمال الدين؛ كان والده حاجباً للأمير عز الدين موسك الصلاحي توفي سنة 735هـ. انظر: سير أعلام النبلاء: 23/264، وفيات الأعيان: 3/248، الديباج المذهب: 1/189.</w:t>
      </w:r>
    </w:p>
  </w:footnote>
  <w:footnote w:id="521">
    <w:p w:rsidR="005924B8" w:rsidRPr="00E114C5" w:rsidRDefault="005924B8" w:rsidP="00394A7F">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عضد الدّين الشِّيرَازِيّ كَانَ إِمَامًا فِي المعقولات عَارِفًا بالأصلين والمعاني وَالْبَيَان والنحو مشاركا فِي الْفِقْه، لَهُ كتاب المواقف</w:t>
      </w:r>
      <w:r w:rsidRPr="00E114C5">
        <w:rPr>
          <w:rFonts w:ascii="Traditional Arabic" w:hAnsi="Traditional Arabic" w:hint="cs"/>
          <w:sz w:val="32"/>
          <w:szCs w:val="32"/>
          <w:rtl/>
        </w:rPr>
        <w:t>،</w:t>
      </w:r>
      <w:r w:rsidRPr="00E114C5">
        <w:rPr>
          <w:rFonts w:ascii="Traditional Arabic" w:hAnsi="Traditional Arabic"/>
          <w:sz w:val="32"/>
          <w:szCs w:val="32"/>
          <w:rtl/>
        </w:rPr>
        <w:t xml:space="preserve"> </w:t>
      </w:r>
      <w:r w:rsidRPr="00E114C5">
        <w:rPr>
          <w:rFonts w:ascii="Traditional Arabic" w:hAnsi="Traditional Arabic" w:hint="cs"/>
          <w:sz w:val="32"/>
          <w:szCs w:val="32"/>
          <w:rtl/>
        </w:rPr>
        <w:t>و</w:t>
      </w:r>
      <w:r w:rsidRPr="00E114C5">
        <w:rPr>
          <w:rFonts w:ascii="Traditional Arabic" w:hAnsi="Traditional Arabic"/>
          <w:sz w:val="32"/>
          <w:szCs w:val="32"/>
          <w:rtl/>
        </w:rPr>
        <w:t>شرح مُخْتَصر ابْن الْحَ</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الحاجب</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اجِب</w:t>
      </w:r>
      <w:r w:rsidRPr="00E114C5">
        <w:rPr>
          <w:rFonts w:ascii="Traditional Arabic" w:hAnsi="Traditional Arabic" w:hint="cs"/>
          <w:sz w:val="32"/>
          <w:szCs w:val="32"/>
          <w:rtl/>
        </w:rPr>
        <w:t>،</w:t>
      </w:r>
      <w:r w:rsidRPr="00E114C5">
        <w:rPr>
          <w:rFonts w:ascii="Traditional Arabic" w:hAnsi="Traditional Arabic"/>
          <w:sz w:val="32"/>
          <w:szCs w:val="32"/>
          <w:rtl/>
        </w:rPr>
        <w:t xml:space="preserve"> </w:t>
      </w:r>
      <w:r w:rsidRPr="00E114C5">
        <w:rPr>
          <w:rFonts w:ascii="Traditional Arabic" w:hAnsi="Traditional Arabic" w:hint="cs"/>
          <w:sz w:val="32"/>
          <w:szCs w:val="32"/>
          <w:rtl/>
        </w:rPr>
        <w:t>و</w:t>
      </w:r>
      <w:r w:rsidRPr="00E114C5">
        <w:rPr>
          <w:rFonts w:ascii="Traditional Arabic" w:hAnsi="Traditional Arabic"/>
          <w:sz w:val="32"/>
          <w:szCs w:val="32"/>
          <w:rtl/>
        </w:rPr>
        <w:t>الْقَوَاعِد الغياثية، توفي سنة 756. انظر طبقات الشافعية الكبرى: 10/46، الدرر الكامنة: 3/110،البدر الطالع: 1/326.</w:t>
      </w:r>
    </w:p>
  </w:footnote>
  <w:footnote w:id="52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مختصر ابن الحاجب</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الحاجب</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 مع شرح العضد</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ه:العضد</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 ص 228.    </w:t>
      </w:r>
    </w:p>
  </w:footnote>
  <w:footnote w:id="523">
    <w:p w:rsidR="005924B8" w:rsidRPr="00E114C5" w:rsidRDefault="005924B8" w:rsidP="00337EC1">
      <w:pPr>
        <w:pStyle w:val="a7"/>
        <w:widowControl w:val="0"/>
        <w:ind w:left="0" w:firstLine="0"/>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نهاية الوصول: 4/1617.</w:t>
      </w:r>
    </w:p>
  </w:footnote>
  <w:footnote w:id="524">
    <w:p w:rsidR="005924B8" w:rsidRPr="00E114C5" w:rsidRDefault="005924B8" w:rsidP="00337EC1">
      <w:pPr>
        <w:pStyle w:val="a7"/>
        <w:widowControl w:val="0"/>
        <w:ind w:left="0" w:firstLine="0"/>
        <w:jc w:val="both"/>
        <w:rPr>
          <w:rFonts w:ascii="Traditional Arabic" w:hAnsi="Traditional Arabic"/>
          <w:sz w:val="32"/>
          <w:szCs w:val="32"/>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التحبير: 6/2656، وأصول الفقه لابن مفلح: 3/957.</w:t>
      </w:r>
    </w:p>
  </w:footnote>
  <w:footnote w:id="52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ارشاد الفحول: 1/387.</w:t>
      </w:r>
    </w:p>
  </w:footnote>
  <w:footnote w:id="52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 تفسير الرَّا</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ه:الرازي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زي: 7/347.</w:t>
      </w:r>
    </w:p>
  </w:footnote>
  <w:footnote w:id="527">
    <w:p w:rsidR="005924B8" w:rsidRPr="00E114C5" w:rsidRDefault="005924B8" w:rsidP="00061B7A">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البخاري</w:t>
      </w:r>
      <w:r w:rsidRPr="00E114C5">
        <w:rPr>
          <w:rFonts w:ascii="Traditional Arabic" w:hAnsi="Traditional Arabic" w:hint="cs"/>
          <w:sz w:val="32"/>
          <w:szCs w:val="32"/>
          <w:rtl/>
        </w:rPr>
        <w:t xml:space="preserve"> في عدة مواضع من صحيحه منها</w:t>
      </w:r>
      <w:r w:rsidRPr="00E114C5">
        <w:rPr>
          <w:rFonts w:ascii="Traditional Arabic" w:hAnsi="Traditional Arabic"/>
          <w:sz w:val="32"/>
          <w:szCs w:val="32"/>
          <w:rtl/>
        </w:rPr>
        <w:t xml:space="preserve"> </w:t>
      </w:r>
      <w:r w:rsidRPr="00E114C5">
        <w:rPr>
          <w:rFonts w:ascii="Traditional Arabic" w:hAnsi="Traditional Arabic" w:hint="cs"/>
          <w:sz w:val="32"/>
          <w:szCs w:val="32"/>
          <w:rtl/>
        </w:rPr>
        <w:t>كتاب</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الوصايا</w:t>
      </w:r>
      <w:r w:rsidRPr="00E114C5">
        <w:rPr>
          <w:rFonts w:ascii="Traditional Arabic" w:hAnsi="Traditional Arabic"/>
          <w:sz w:val="32"/>
          <w:szCs w:val="32"/>
          <w:rtl/>
        </w:rPr>
        <w:t xml:space="preserve"> </w:t>
      </w:r>
      <w:r w:rsidRPr="00E114C5">
        <w:rPr>
          <w:rFonts w:ascii="Traditional Arabic" w:hAnsi="Traditional Arabic" w:hint="cs"/>
          <w:sz w:val="32"/>
          <w:szCs w:val="32"/>
          <w:rtl/>
        </w:rPr>
        <w:t xml:space="preserve">باب نفقة القيم للوقف 3/1020 رقم </w:t>
      </w:r>
      <w:r w:rsidRPr="00E114C5">
        <w:rPr>
          <w:rFonts w:ascii="Traditional Arabic" w:hAnsi="Traditional Arabic"/>
          <w:sz w:val="32"/>
          <w:szCs w:val="32"/>
          <w:rtl/>
        </w:rPr>
        <w:t>2624</w:t>
      </w:r>
      <w:r w:rsidRPr="00E114C5">
        <w:rPr>
          <w:rFonts w:ascii="Traditional Arabic" w:hAnsi="Traditional Arabic" w:hint="cs"/>
          <w:sz w:val="32"/>
          <w:szCs w:val="32"/>
          <w:rtl/>
        </w:rPr>
        <w:t>، وفي كتاب الخمس، باب فرض الخمس: 3/1126 رقم (</w:t>
      </w:r>
      <w:r w:rsidRPr="00E114C5">
        <w:rPr>
          <w:rFonts w:ascii="Traditional Arabic" w:hAnsi="Traditional Arabic"/>
          <w:sz w:val="32"/>
          <w:szCs w:val="32"/>
          <w:rtl/>
        </w:rPr>
        <w:t>2926</w:t>
      </w:r>
      <w:r w:rsidRPr="00E114C5">
        <w:rPr>
          <w:rFonts w:ascii="Traditional Arabic" w:hAnsi="Traditional Arabic" w:hint="cs"/>
          <w:sz w:val="32"/>
          <w:szCs w:val="32"/>
          <w:rtl/>
        </w:rPr>
        <w:t xml:space="preserve">)، وفي غيره من المواضع. </w:t>
      </w:r>
      <w:r w:rsidRPr="00E114C5">
        <w:rPr>
          <w:rFonts w:ascii="Traditional Arabic" w:hAnsi="Traditional Arabic"/>
          <w:sz w:val="32"/>
          <w:szCs w:val="32"/>
          <w:rtl/>
        </w:rPr>
        <w:t>ومسلم</w:t>
      </w:r>
      <w:r w:rsidRPr="00E114C5">
        <w:rPr>
          <w:rFonts w:ascii="Traditional Arabic" w:hAnsi="Traditional Arabic" w:hint="cs"/>
          <w:sz w:val="32"/>
          <w:szCs w:val="32"/>
          <w:rtl/>
        </w:rPr>
        <w:t xml:space="preserve"> في صحيحه، كتاب</w:t>
      </w:r>
      <w:r w:rsidRPr="00E114C5">
        <w:rPr>
          <w:rFonts w:ascii="Traditional Arabic" w:hAnsi="Traditional Arabic"/>
          <w:sz w:val="32"/>
          <w:szCs w:val="32"/>
          <w:rtl/>
        </w:rPr>
        <w:t xml:space="preserve"> الجهاد</w:t>
      </w:r>
      <w:r w:rsidRPr="00E114C5">
        <w:rPr>
          <w:rFonts w:ascii="Traditional Arabic" w:hAnsi="Traditional Arabic" w:hint="cs"/>
          <w:sz w:val="32"/>
          <w:szCs w:val="32"/>
          <w:rtl/>
        </w:rPr>
        <w:t xml:space="preserve">، باب حكم الفيء: </w:t>
      </w:r>
      <w:r w:rsidRPr="00E114C5">
        <w:rPr>
          <w:rFonts w:ascii="Traditional Arabic" w:hAnsi="Traditional Arabic"/>
          <w:sz w:val="32"/>
          <w:szCs w:val="32"/>
          <w:rtl/>
        </w:rPr>
        <w:t>3/</w:t>
      </w:r>
      <w:r w:rsidRPr="00E114C5">
        <w:rPr>
          <w:rFonts w:ascii="Traditional Arabic" w:hAnsi="Traditional Arabic" w:hint="cs"/>
          <w:sz w:val="32"/>
          <w:szCs w:val="32"/>
          <w:rtl/>
        </w:rPr>
        <w:t xml:space="preserve">1376 رقم (1757) </w:t>
      </w:r>
      <w:r w:rsidRPr="00E114C5">
        <w:rPr>
          <w:rFonts w:ascii="Traditional Arabic" w:hAnsi="Traditional Arabic"/>
          <w:sz w:val="32"/>
          <w:szCs w:val="32"/>
          <w:rtl/>
        </w:rPr>
        <w:t xml:space="preserve">بلفظ </w:t>
      </w:r>
      <w:r w:rsidRPr="00E114C5">
        <w:rPr>
          <w:rFonts w:ascii="Traditional Arabic" w:hAnsi="Traditional Arabic" w:hint="cs"/>
          <w:sz w:val="32"/>
          <w:szCs w:val="32"/>
          <w:rtl/>
        </w:rPr>
        <w:t>(</w:t>
      </w:r>
      <w:r w:rsidRPr="00E114C5">
        <w:rPr>
          <w:rFonts w:ascii="Traditional Arabic" w:hAnsi="Traditional Arabic"/>
          <w:sz w:val="32"/>
          <w:szCs w:val="32"/>
          <w:rtl/>
        </w:rPr>
        <w:t>لا نورث ما تركنا فهو صدقة</w:t>
      </w:r>
      <w:r w:rsidRPr="00E114C5">
        <w:rPr>
          <w:rFonts w:ascii="Traditional Arabic" w:hAnsi="Traditional Arabic" w:hint="cs"/>
          <w:sz w:val="32"/>
          <w:szCs w:val="32"/>
          <w:rtl/>
        </w:rPr>
        <w:t>)</w:t>
      </w:r>
      <w:r w:rsidRPr="00E114C5">
        <w:rPr>
          <w:rFonts w:ascii="Traditional Arabic" w:hAnsi="Traditional Arabic"/>
          <w:sz w:val="32"/>
          <w:szCs w:val="32"/>
          <w:rtl/>
        </w:rPr>
        <w:t>.</w:t>
      </w:r>
    </w:p>
  </w:footnote>
  <w:footnote w:id="528">
    <w:p w:rsidR="005924B8" w:rsidRPr="00494140" w:rsidRDefault="005924B8" w:rsidP="00494140">
      <w:pPr>
        <w:pStyle w:val="a7"/>
        <w:widowControl w:val="0"/>
        <w:ind w:left="0" w:firstLine="0"/>
        <w:jc w:val="both"/>
        <w:rPr>
          <w:rStyle w:val="af1"/>
          <w:vertAlign w:val="baseline"/>
          <w:rtl/>
        </w:rPr>
      </w:pPr>
      <w:r w:rsidRPr="00494140">
        <w:rPr>
          <w:rStyle w:val="af1"/>
          <w:rFonts w:ascii="Traditional Arabic" w:hAnsi="Traditional Arabic"/>
          <w:sz w:val="32"/>
          <w:szCs w:val="32"/>
          <w:vertAlign w:val="baseline"/>
          <w:rtl/>
        </w:rPr>
        <w:t>(</w:t>
      </w:r>
      <w:r w:rsidRPr="00494140">
        <w:rPr>
          <w:rStyle w:val="af1"/>
          <w:rFonts w:ascii="Traditional Arabic" w:hAnsi="Traditional Arabic"/>
          <w:sz w:val="32"/>
          <w:szCs w:val="32"/>
          <w:vertAlign w:val="baseline"/>
        </w:rPr>
        <w:footnoteRef/>
      </w:r>
      <w:r w:rsidRPr="00494140">
        <w:rPr>
          <w:rStyle w:val="af1"/>
          <w:rFonts w:ascii="Traditional Arabic" w:hAnsi="Traditional Arabic"/>
          <w:sz w:val="32"/>
          <w:szCs w:val="32"/>
          <w:vertAlign w:val="baseline"/>
          <w:rtl/>
        </w:rPr>
        <w:t>)أخرجه أبو داود, كتاب الفرائض, باب في الجدة  3/81 رقم 2896 والترمذي في السنن كتاب الفرائض, باب في ميراث الجدة  4/419 رقم 2100 وأحمد في المسند 4/225 رقم 18007.  وضعفه الألباني كما في الإرواء برقم 1680</w:t>
      </w:r>
      <w:r w:rsidRPr="00494140">
        <w:rPr>
          <w:rStyle w:val="af1"/>
          <w:vertAlign w:val="baseline"/>
          <w:rtl/>
        </w:rPr>
        <w:t>.</w:t>
      </w:r>
    </w:p>
  </w:footnote>
  <w:footnote w:id="529">
    <w:p w:rsidR="005924B8" w:rsidRPr="00E114C5" w:rsidRDefault="005924B8" w:rsidP="000D764A">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Style w:val="af1"/>
          <w:sz w:val="32"/>
          <w:szCs w:val="32"/>
          <w:vertAlign w:val="baseline"/>
          <w:rtl/>
        </w:rPr>
        <w:t>أخرج</w:t>
      </w:r>
      <w:r w:rsidRPr="00E114C5">
        <w:rPr>
          <w:rStyle w:val="af1"/>
          <w:rFonts w:hint="cs"/>
          <w:sz w:val="32"/>
          <w:szCs w:val="32"/>
          <w:vertAlign w:val="baseline"/>
          <w:rtl/>
        </w:rPr>
        <w:t>ه</w:t>
      </w:r>
      <w:r w:rsidRPr="00E114C5">
        <w:rPr>
          <w:rStyle w:val="af1"/>
          <w:sz w:val="32"/>
          <w:szCs w:val="32"/>
          <w:vertAlign w:val="baseline"/>
          <w:rtl/>
        </w:rPr>
        <w:t xml:space="preserve"> مسلم</w:t>
      </w:r>
      <w:r w:rsidRPr="00E114C5">
        <w:rPr>
          <w:rStyle w:val="af1"/>
          <w:rFonts w:hint="cs"/>
          <w:sz w:val="32"/>
          <w:szCs w:val="32"/>
          <w:vertAlign w:val="baseline"/>
          <w:rtl/>
        </w:rPr>
        <w:t xml:space="preserve"> من حديث</w:t>
      </w:r>
      <w:r w:rsidRPr="00E114C5">
        <w:rPr>
          <w:rStyle w:val="af1"/>
          <w:sz w:val="32"/>
          <w:szCs w:val="32"/>
          <w:vertAlign w:val="baseline"/>
          <w:rtl/>
        </w:rPr>
        <w:t xml:space="preserve"> </w:t>
      </w:r>
      <w:r w:rsidRPr="00E114C5">
        <w:rPr>
          <w:rStyle w:val="af1"/>
          <w:rFonts w:hint="cs"/>
          <w:sz w:val="32"/>
          <w:szCs w:val="32"/>
          <w:vertAlign w:val="baseline"/>
          <w:rtl/>
        </w:rPr>
        <w:t>عثمان</w:t>
      </w:r>
      <w:r w:rsidRPr="00E114C5">
        <w:rPr>
          <w:rStyle w:val="af1"/>
          <w:sz w:val="32"/>
          <w:szCs w:val="32"/>
          <w:vertAlign w:val="baseline"/>
          <w:rtl/>
        </w:rPr>
        <w:t xml:space="preserve"> </w:t>
      </w:r>
      <w:r w:rsidRPr="00E114C5">
        <w:rPr>
          <w:rStyle w:val="af1"/>
          <w:rFonts w:hint="cs"/>
          <w:sz w:val="32"/>
          <w:szCs w:val="32"/>
          <w:vertAlign w:val="baseline"/>
          <w:rtl/>
        </w:rPr>
        <w:t>بن</w:t>
      </w:r>
      <w:r w:rsidRPr="00E114C5">
        <w:rPr>
          <w:rStyle w:val="af1"/>
          <w:sz w:val="32"/>
          <w:szCs w:val="32"/>
          <w:vertAlign w:val="baseline"/>
          <w:rtl/>
        </w:rPr>
        <w:t xml:space="preserve"> </w:t>
      </w:r>
      <w:r w:rsidRPr="00E114C5">
        <w:rPr>
          <w:rStyle w:val="af1"/>
          <w:rFonts w:hint="cs"/>
          <w:sz w:val="32"/>
          <w:szCs w:val="32"/>
          <w:vertAlign w:val="baseline"/>
          <w:rtl/>
        </w:rPr>
        <w:t>عفان</w:t>
      </w:r>
      <w:r w:rsidRPr="00E114C5">
        <w:rPr>
          <w:rStyle w:val="af1"/>
          <w:sz w:val="32"/>
          <w:szCs w:val="32"/>
          <w:vertAlign w:val="baseline"/>
          <w:rtl/>
        </w:rPr>
        <w:t xml:space="preserve">: </w:t>
      </w:r>
      <w:r w:rsidRPr="00E114C5">
        <w:rPr>
          <w:rStyle w:val="af1"/>
          <w:rFonts w:hint="cs"/>
          <w:sz w:val="32"/>
          <w:szCs w:val="32"/>
          <w:vertAlign w:val="baseline"/>
          <w:rtl/>
        </w:rPr>
        <w:t>أن</w:t>
      </w:r>
      <w:r w:rsidRPr="00E114C5">
        <w:rPr>
          <w:rStyle w:val="af1"/>
          <w:sz w:val="32"/>
          <w:szCs w:val="32"/>
          <w:vertAlign w:val="baseline"/>
          <w:rtl/>
        </w:rPr>
        <w:t xml:space="preserve"> </w:t>
      </w:r>
      <w:r w:rsidRPr="00E114C5">
        <w:rPr>
          <w:rStyle w:val="af1"/>
          <w:rFonts w:hint="cs"/>
          <w:sz w:val="32"/>
          <w:szCs w:val="32"/>
          <w:vertAlign w:val="baseline"/>
          <w:rtl/>
        </w:rPr>
        <w:t>رسول</w:t>
      </w:r>
      <w:r w:rsidRPr="00E114C5">
        <w:rPr>
          <w:rStyle w:val="af1"/>
          <w:sz w:val="32"/>
          <w:szCs w:val="32"/>
          <w:vertAlign w:val="baseline"/>
          <w:rtl/>
        </w:rPr>
        <w:t xml:space="preserve"> </w:t>
      </w:r>
      <w:r w:rsidRPr="00E114C5">
        <w:rPr>
          <w:rStyle w:val="af1"/>
          <w:rFonts w:hint="cs"/>
          <w:sz w:val="32"/>
          <w:szCs w:val="32"/>
          <w:vertAlign w:val="baseline"/>
          <w:rtl/>
        </w:rPr>
        <w:t>الله</w:t>
      </w:r>
      <w:r w:rsidRPr="00E114C5">
        <w:rPr>
          <w:rStyle w:val="af1"/>
          <w:sz w:val="32"/>
          <w:szCs w:val="32"/>
          <w:vertAlign w:val="baseline"/>
          <w:rtl/>
        </w:rPr>
        <w:t xml:space="preserve"> </w:t>
      </w:r>
      <w:r w:rsidRPr="00E114C5">
        <w:rPr>
          <w:rStyle w:val="af1"/>
          <w:rFonts w:hint="cs"/>
          <w:sz w:val="32"/>
          <w:szCs w:val="32"/>
          <w:vertAlign w:val="baseline"/>
          <w:rtl/>
        </w:rPr>
        <w:t>صلى</w:t>
      </w:r>
      <w:r w:rsidRPr="00E114C5">
        <w:rPr>
          <w:rStyle w:val="af1"/>
          <w:sz w:val="32"/>
          <w:szCs w:val="32"/>
          <w:vertAlign w:val="baseline"/>
          <w:rtl/>
        </w:rPr>
        <w:t xml:space="preserve"> </w:t>
      </w:r>
      <w:r w:rsidRPr="00E114C5">
        <w:rPr>
          <w:rStyle w:val="af1"/>
          <w:rFonts w:hint="cs"/>
          <w:sz w:val="32"/>
          <w:szCs w:val="32"/>
          <w:vertAlign w:val="baseline"/>
          <w:rtl/>
        </w:rPr>
        <w:t>الله</w:t>
      </w:r>
      <w:r w:rsidRPr="00E114C5">
        <w:rPr>
          <w:rStyle w:val="af1"/>
          <w:sz w:val="32"/>
          <w:szCs w:val="32"/>
          <w:vertAlign w:val="baseline"/>
          <w:rtl/>
        </w:rPr>
        <w:t xml:space="preserve"> </w:t>
      </w:r>
      <w:r w:rsidRPr="00E114C5">
        <w:rPr>
          <w:rStyle w:val="af1"/>
          <w:rFonts w:hint="cs"/>
          <w:sz w:val="32"/>
          <w:szCs w:val="32"/>
          <w:vertAlign w:val="baseline"/>
          <w:rtl/>
        </w:rPr>
        <w:t>عليه</w:t>
      </w:r>
      <w:r w:rsidRPr="00E114C5">
        <w:rPr>
          <w:rStyle w:val="af1"/>
          <w:sz w:val="32"/>
          <w:szCs w:val="32"/>
          <w:vertAlign w:val="baseline"/>
          <w:rtl/>
        </w:rPr>
        <w:t xml:space="preserve"> </w:t>
      </w:r>
      <w:r w:rsidRPr="00E114C5">
        <w:rPr>
          <w:rStyle w:val="af1"/>
          <w:rFonts w:hint="cs"/>
          <w:sz w:val="32"/>
          <w:szCs w:val="32"/>
          <w:vertAlign w:val="baseline"/>
          <w:rtl/>
        </w:rPr>
        <w:t>و</w:t>
      </w:r>
      <w:r w:rsidRPr="00E114C5">
        <w:rPr>
          <w:rStyle w:val="af1"/>
          <w:sz w:val="32"/>
          <w:szCs w:val="32"/>
          <w:vertAlign w:val="baseline"/>
          <w:rtl/>
        </w:rPr>
        <w:t xml:space="preserve"> </w:t>
      </w:r>
      <w:r w:rsidRPr="00E114C5">
        <w:rPr>
          <w:rStyle w:val="af1"/>
          <w:rFonts w:hint="cs"/>
          <w:sz w:val="32"/>
          <w:szCs w:val="32"/>
          <w:vertAlign w:val="baseline"/>
          <w:rtl/>
        </w:rPr>
        <w:t>سلم</w:t>
      </w:r>
      <w:r w:rsidRPr="00E114C5">
        <w:rPr>
          <w:rStyle w:val="af1"/>
          <w:sz w:val="32"/>
          <w:szCs w:val="32"/>
          <w:vertAlign w:val="baseline"/>
          <w:rtl/>
        </w:rPr>
        <w:t xml:space="preserve"> </w:t>
      </w:r>
      <w:r w:rsidRPr="00E114C5">
        <w:rPr>
          <w:rStyle w:val="af1"/>
          <w:rFonts w:hint="cs"/>
          <w:sz w:val="32"/>
          <w:szCs w:val="32"/>
          <w:vertAlign w:val="baseline"/>
          <w:rtl/>
        </w:rPr>
        <w:t>قال</w:t>
      </w:r>
      <w:r w:rsidRPr="00E114C5">
        <w:rPr>
          <w:rFonts w:hint="cs"/>
          <w:sz w:val="32"/>
          <w:szCs w:val="32"/>
          <w:rtl/>
        </w:rPr>
        <w:t>:</w:t>
      </w:r>
      <w:r w:rsidRPr="00E114C5">
        <w:rPr>
          <w:rStyle w:val="af1"/>
          <w:sz w:val="32"/>
          <w:szCs w:val="32"/>
          <w:vertAlign w:val="baseline"/>
          <w:rtl/>
        </w:rPr>
        <w:t xml:space="preserve"> ( </w:t>
      </w:r>
      <w:r w:rsidRPr="00E114C5">
        <w:rPr>
          <w:rStyle w:val="af1"/>
          <w:rFonts w:hint="cs"/>
          <w:sz w:val="32"/>
          <w:szCs w:val="32"/>
          <w:vertAlign w:val="baseline"/>
          <w:rtl/>
        </w:rPr>
        <w:t>لا</w:t>
      </w:r>
      <w:r w:rsidRPr="00E114C5">
        <w:rPr>
          <w:rStyle w:val="af1"/>
          <w:sz w:val="32"/>
          <w:szCs w:val="32"/>
          <w:vertAlign w:val="baseline"/>
          <w:rtl/>
        </w:rPr>
        <w:t xml:space="preserve"> </w:t>
      </w:r>
      <w:r w:rsidRPr="00E114C5">
        <w:rPr>
          <w:rStyle w:val="af1"/>
          <w:rFonts w:hint="cs"/>
          <w:sz w:val="32"/>
          <w:szCs w:val="32"/>
          <w:vertAlign w:val="baseline"/>
          <w:rtl/>
        </w:rPr>
        <w:t>تبيعوا</w:t>
      </w:r>
      <w:r w:rsidRPr="00E114C5">
        <w:rPr>
          <w:rStyle w:val="af1"/>
          <w:sz w:val="32"/>
          <w:szCs w:val="32"/>
          <w:vertAlign w:val="baseline"/>
          <w:rtl/>
        </w:rPr>
        <w:t xml:space="preserve"> </w:t>
      </w:r>
      <w:r w:rsidRPr="00E114C5">
        <w:rPr>
          <w:rStyle w:val="af1"/>
          <w:rFonts w:hint="cs"/>
          <w:sz w:val="32"/>
          <w:szCs w:val="32"/>
          <w:vertAlign w:val="baseline"/>
          <w:rtl/>
        </w:rPr>
        <w:t>الدينار</w:t>
      </w:r>
      <w:r w:rsidRPr="00E114C5">
        <w:rPr>
          <w:rStyle w:val="af1"/>
          <w:sz w:val="32"/>
          <w:szCs w:val="32"/>
          <w:vertAlign w:val="baseline"/>
          <w:rtl/>
        </w:rPr>
        <w:t xml:space="preserve"> </w:t>
      </w:r>
      <w:r w:rsidRPr="00E114C5">
        <w:rPr>
          <w:rStyle w:val="af1"/>
          <w:rFonts w:hint="cs"/>
          <w:sz w:val="32"/>
          <w:szCs w:val="32"/>
          <w:vertAlign w:val="baseline"/>
          <w:rtl/>
        </w:rPr>
        <w:t>بالدينارين</w:t>
      </w:r>
      <w:r w:rsidRPr="00E114C5">
        <w:rPr>
          <w:rStyle w:val="af1"/>
          <w:sz w:val="32"/>
          <w:szCs w:val="32"/>
          <w:vertAlign w:val="baseline"/>
          <w:rtl/>
        </w:rPr>
        <w:t xml:space="preserve"> </w:t>
      </w:r>
      <w:r w:rsidRPr="00E114C5">
        <w:rPr>
          <w:rStyle w:val="af1"/>
          <w:rFonts w:hint="cs"/>
          <w:sz w:val="32"/>
          <w:szCs w:val="32"/>
          <w:vertAlign w:val="baseline"/>
          <w:rtl/>
        </w:rPr>
        <w:t>ولا</w:t>
      </w:r>
      <w:r w:rsidRPr="00E114C5">
        <w:rPr>
          <w:rStyle w:val="af1"/>
          <w:sz w:val="32"/>
          <w:szCs w:val="32"/>
          <w:vertAlign w:val="baseline"/>
          <w:rtl/>
        </w:rPr>
        <w:t xml:space="preserve"> </w:t>
      </w:r>
      <w:r w:rsidRPr="00E114C5">
        <w:rPr>
          <w:rStyle w:val="af1"/>
          <w:rFonts w:hint="cs"/>
          <w:sz w:val="32"/>
          <w:szCs w:val="32"/>
          <w:vertAlign w:val="baseline"/>
          <w:rtl/>
        </w:rPr>
        <w:t>الدرهم</w:t>
      </w:r>
      <w:r w:rsidRPr="00E114C5">
        <w:rPr>
          <w:rStyle w:val="af1"/>
          <w:sz w:val="32"/>
          <w:szCs w:val="32"/>
          <w:vertAlign w:val="baseline"/>
          <w:rtl/>
        </w:rPr>
        <w:t xml:space="preserve"> </w:t>
      </w:r>
      <w:r w:rsidRPr="00E114C5">
        <w:rPr>
          <w:rStyle w:val="af1"/>
          <w:rFonts w:hint="cs"/>
          <w:sz w:val="32"/>
          <w:szCs w:val="32"/>
          <w:vertAlign w:val="baseline"/>
          <w:rtl/>
        </w:rPr>
        <w:t>بالدرهمين</w:t>
      </w:r>
      <w:r w:rsidRPr="00E114C5">
        <w:rPr>
          <w:rStyle w:val="af1"/>
          <w:sz w:val="32"/>
          <w:szCs w:val="32"/>
          <w:vertAlign w:val="baseline"/>
          <w:rtl/>
        </w:rPr>
        <w:t xml:space="preserve"> ) </w:t>
      </w:r>
      <w:r w:rsidRPr="00E114C5">
        <w:rPr>
          <w:rStyle w:val="af1"/>
          <w:rFonts w:hint="cs"/>
          <w:sz w:val="32"/>
          <w:szCs w:val="32"/>
          <w:vertAlign w:val="baseline"/>
          <w:rtl/>
        </w:rPr>
        <w:t>صحيح مسلم، كتاب المساقاة، باب الربا</w:t>
      </w:r>
      <w:r w:rsidRPr="00E114C5">
        <w:rPr>
          <w:rStyle w:val="af1"/>
          <w:sz w:val="32"/>
          <w:szCs w:val="32"/>
          <w:vertAlign w:val="baseline"/>
          <w:rtl/>
        </w:rPr>
        <w:t>، 3/1209</w:t>
      </w:r>
      <w:r w:rsidRPr="00E114C5">
        <w:rPr>
          <w:rStyle w:val="af1"/>
          <w:rFonts w:hint="cs"/>
          <w:sz w:val="32"/>
          <w:szCs w:val="32"/>
          <w:vertAlign w:val="baseline"/>
          <w:rtl/>
        </w:rPr>
        <w:t>. رقم (</w:t>
      </w:r>
      <w:r w:rsidRPr="00E114C5">
        <w:rPr>
          <w:rStyle w:val="af1"/>
          <w:sz w:val="32"/>
          <w:szCs w:val="32"/>
          <w:vertAlign w:val="baseline"/>
          <w:rtl/>
        </w:rPr>
        <w:t>1585</w:t>
      </w:r>
      <w:r w:rsidRPr="00E114C5">
        <w:rPr>
          <w:rStyle w:val="af1"/>
          <w:rFonts w:hint="cs"/>
          <w:sz w:val="32"/>
          <w:szCs w:val="32"/>
          <w:vertAlign w:val="baseline"/>
          <w:rtl/>
        </w:rPr>
        <w:t>).</w:t>
      </w:r>
    </w:p>
  </w:footnote>
  <w:footnote w:id="530">
    <w:p w:rsidR="005924B8" w:rsidRPr="00E114C5" w:rsidRDefault="005924B8" w:rsidP="00006A22">
      <w:pPr>
        <w:pStyle w:val="a7"/>
        <w:widowControl w:val="0"/>
        <w:ind w:left="0" w:firstLine="0"/>
        <w:jc w:val="both"/>
        <w:rPr>
          <w:rFonts w:ascii="Traditional Arabic" w:hAnsi="Traditional Arabic"/>
          <w:sz w:val="32"/>
          <w:szCs w:val="32"/>
          <w:rtl/>
        </w:rPr>
      </w:pPr>
      <w:r w:rsidRPr="00E114C5">
        <w:rPr>
          <w:sz w:val="32"/>
          <w:szCs w:val="32"/>
          <w:rtl/>
        </w:rPr>
        <w:t>(</w:t>
      </w:r>
      <w:r w:rsidRPr="00E114C5">
        <w:rPr>
          <w:sz w:val="32"/>
          <w:szCs w:val="32"/>
          <w:rtl/>
        </w:rPr>
        <w:footnoteRef/>
      </w:r>
      <w:r w:rsidRPr="00E114C5">
        <w:rPr>
          <w:sz w:val="32"/>
          <w:szCs w:val="32"/>
          <w:rtl/>
        </w:rPr>
        <w:t>)</w:t>
      </w:r>
      <w:r w:rsidRPr="00E114C5">
        <w:rPr>
          <w:rFonts w:ascii="Traditional Arabic" w:hAnsi="Traditional Arabic"/>
          <w:sz w:val="32"/>
          <w:szCs w:val="32"/>
          <w:rtl/>
        </w:rPr>
        <w:t>أخرجه</w:t>
      </w:r>
      <w:r w:rsidRPr="00E114C5">
        <w:rPr>
          <w:rFonts w:ascii="Traditional Arabic" w:hAnsi="Traditional Arabic" w:hint="cs"/>
          <w:sz w:val="32"/>
          <w:szCs w:val="32"/>
          <w:rtl/>
        </w:rPr>
        <w:t xml:space="preserve"> مالك بهذا اللفظ في الموطأ- رواية الليثي </w:t>
      </w:r>
      <w:r w:rsidRPr="00E114C5">
        <w:rPr>
          <w:rFonts w:ascii="Traditional Arabic" w:hAnsi="Traditional Arabic"/>
          <w:sz w:val="32"/>
          <w:szCs w:val="32"/>
          <w:rtl/>
        </w:rPr>
        <w:t>–</w:t>
      </w:r>
      <w:r w:rsidRPr="00E114C5">
        <w:rPr>
          <w:rFonts w:ascii="Traditional Arabic" w:hAnsi="Traditional Arabic" w:hint="cs"/>
          <w:sz w:val="32"/>
          <w:szCs w:val="32"/>
          <w:rtl/>
        </w:rPr>
        <w:t>كتاب الزكاة، باب</w:t>
      </w:r>
      <w:r w:rsidRPr="00E114C5">
        <w:rPr>
          <w:rFonts w:ascii="Traditional Arabic" w:hAnsi="Traditional Arabic"/>
          <w:sz w:val="32"/>
          <w:szCs w:val="32"/>
          <w:rtl/>
        </w:rPr>
        <w:t xml:space="preserve"> </w:t>
      </w:r>
      <w:r w:rsidRPr="00E114C5">
        <w:rPr>
          <w:rFonts w:ascii="Traditional Arabic" w:hAnsi="Traditional Arabic" w:hint="cs"/>
          <w:sz w:val="32"/>
          <w:szCs w:val="32"/>
          <w:rtl/>
        </w:rPr>
        <w:t>جزية</w:t>
      </w:r>
      <w:r w:rsidRPr="00E114C5">
        <w:rPr>
          <w:rFonts w:ascii="Traditional Arabic" w:hAnsi="Traditional Arabic"/>
          <w:sz w:val="32"/>
          <w:szCs w:val="32"/>
          <w:rtl/>
        </w:rPr>
        <w:t xml:space="preserve"> </w:t>
      </w:r>
      <w:r w:rsidRPr="00E114C5">
        <w:rPr>
          <w:rFonts w:ascii="Traditional Arabic" w:hAnsi="Traditional Arabic" w:hint="cs"/>
          <w:sz w:val="32"/>
          <w:szCs w:val="32"/>
          <w:rtl/>
        </w:rPr>
        <w:t>أهل</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الكتاب</w:t>
      </w:r>
      <w:r w:rsidRPr="00E114C5">
        <w:rPr>
          <w:rFonts w:ascii="Traditional Arabic" w:hAnsi="Traditional Arabic"/>
          <w:sz w:val="32"/>
          <w:szCs w:val="32"/>
          <w:rtl/>
        </w:rPr>
        <w:t xml:space="preserve"> </w:t>
      </w:r>
      <w:r w:rsidRPr="00E114C5">
        <w:rPr>
          <w:rFonts w:ascii="Traditional Arabic" w:hAnsi="Traditional Arabic" w:hint="cs"/>
          <w:sz w:val="32"/>
          <w:szCs w:val="32"/>
          <w:rtl/>
        </w:rPr>
        <w:t>والمجوس:  1/278 رقم (</w:t>
      </w:r>
      <w:r w:rsidRPr="00E114C5">
        <w:rPr>
          <w:rFonts w:ascii="Traditional Arabic" w:hAnsi="Traditional Arabic"/>
          <w:sz w:val="32"/>
          <w:szCs w:val="32"/>
          <w:rtl/>
        </w:rPr>
        <w:t>616</w:t>
      </w:r>
      <w:r w:rsidRPr="00E114C5">
        <w:rPr>
          <w:rFonts w:ascii="Traditional Arabic" w:hAnsi="Traditional Arabic" w:hint="cs"/>
          <w:sz w:val="32"/>
          <w:szCs w:val="32"/>
          <w:rtl/>
        </w:rPr>
        <w:t>)، والنسائي في السنن، كتاب الجزية، باب الجزية: 3/</w:t>
      </w:r>
      <w:r w:rsidRPr="00E114C5">
        <w:rPr>
          <w:rFonts w:ascii="Traditional Arabic" w:hAnsi="Traditional Arabic"/>
          <w:sz w:val="32"/>
          <w:szCs w:val="32"/>
          <w:rtl/>
        </w:rPr>
        <w:t xml:space="preserve"> 135 </w:t>
      </w:r>
      <w:r w:rsidRPr="00E114C5">
        <w:rPr>
          <w:rFonts w:ascii="Traditional Arabic" w:hAnsi="Traditional Arabic" w:hint="cs"/>
          <w:sz w:val="32"/>
          <w:szCs w:val="32"/>
          <w:rtl/>
        </w:rPr>
        <w:t xml:space="preserve"> رقم: (4054)، والبيهقي في الكبرى، كتاب الجزية، باب</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المجوس</w:t>
      </w:r>
      <w:r w:rsidRPr="00E114C5">
        <w:rPr>
          <w:rFonts w:ascii="Traditional Arabic" w:hAnsi="Traditional Arabic"/>
          <w:sz w:val="32"/>
          <w:szCs w:val="32"/>
          <w:rtl/>
        </w:rPr>
        <w:t xml:space="preserve"> </w:t>
      </w:r>
      <w:r w:rsidRPr="00E114C5">
        <w:rPr>
          <w:rFonts w:ascii="Traditional Arabic" w:hAnsi="Traditional Arabic" w:hint="cs"/>
          <w:sz w:val="32"/>
          <w:szCs w:val="32"/>
          <w:rtl/>
        </w:rPr>
        <w:t>أهل</w:t>
      </w:r>
      <w:r w:rsidRPr="00E114C5">
        <w:rPr>
          <w:rFonts w:ascii="Traditional Arabic" w:hAnsi="Traditional Arabic"/>
          <w:sz w:val="32"/>
          <w:szCs w:val="32"/>
          <w:rtl/>
        </w:rPr>
        <w:t xml:space="preserve"> </w:t>
      </w:r>
      <w:r w:rsidRPr="00E114C5">
        <w:rPr>
          <w:rFonts w:ascii="Traditional Arabic" w:hAnsi="Traditional Arabic" w:hint="cs"/>
          <w:sz w:val="32"/>
          <w:szCs w:val="32"/>
          <w:rtl/>
        </w:rPr>
        <w:t>كتاب</w:t>
      </w:r>
      <w:r w:rsidRPr="00E114C5">
        <w:rPr>
          <w:rFonts w:ascii="Traditional Arabic" w:hAnsi="Traditional Arabic"/>
          <w:sz w:val="32"/>
          <w:szCs w:val="32"/>
          <w:rtl/>
        </w:rPr>
        <w:t xml:space="preserve"> </w:t>
      </w:r>
      <w:r w:rsidRPr="00E114C5">
        <w:rPr>
          <w:rFonts w:ascii="Traditional Arabic" w:hAnsi="Traditional Arabic" w:hint="cs"/>
          <w:sz w:val="32"/>
          <w:szCs w:val="32"/>
          <w:rtl/>
        </w:rPr>
        <w:t>والجزية</w:t>
      </w:r>
      <w:r w:rsidRPr="00E114C5">
        <w:rPr>
          <w:rFonts w:ascii="Traditional Arabic" w:hAnsi="Traditional Arabic"/>
          <w:sz w:val="32"/>
          <w:szCs w:val="32"/>
          <w:rtl/>
        </w:rPr>
        <w:t xml:space="preserve"> </w:t>
      </w:r>
      <w:r w:rsidRPr="00E114C5">
        <w:rPr>
          <w:rFonts w:ascii="Traditional Arabic" w:hAnsi="Traditional Arabic" w:hint="cs"/>
          <w:sz w:val="32"/>
          <w:szCs w:val="32"/>
          <w:rtl/>
        </w:rPr>
        <w:t>تؤخذ</w:t>
      </w:r>
      <w:r w:rsidRPr="00E114C5">
        <w:rPr>
          <w:rFonts w:ascii="Traditional Arabic" w:hAnsi="Traditional Arabic"/>
          <w:sz w:val="32"/>
          <w:szCs w:val="32"/>
          <w:rtl/>
        </w:rPr>
        <w:t xml:space="preserve"> </w:t>
      </w:r>
      <w:r w:rsidRPr="00E114C5">
        <w:rPr>
          <w:rFonts w:ascii="Traditional Arabic" w:hAnsi="Traditional Arabic" w:hint="cs"/>
          <w:sz w:val="32"/>
          <w:szCs w:val="32"/>
          <w:rtl/>
        </w:rPr>
        <w:t>منهم: 9/</w:t>
      </w:r>
      <w:r w:rsidRPr="00E114C5">
        <w:rPr>
          <w:rFonts w:ascii="Traditional Arabic" w:hAnsi="Traditional Arabic"/>
          <w:sz w:val="32"/>
          <w:szCs w:val="32"/>
          <w:rtl/>
        </w:rPr>
        <w:t>189</w:t>
      </w:r>
      <w:r w:rsidRPr="00E114C5">
        <w:rPr>
          <w:rFonts w:ascii="Traditional Arabic" w:hAnsi="Traditional Arabic" w:hint="cs"/>
          <w:sz w:val="32"/>
          <w:szCs w:val="32"/>
          <w:rtl/>
        </w:rPr>
        <w:t xml:space="preserve"> رقم (18434)، وأخرجه </w:t>
      </w:r>
      <w:r w:rsidRPr="00E114C5">
        <w:rPr>
          <w:rFonts w:ascii="Traditional Arabic" w:hAnsi="Traditional Arabic"/>
          <w:sz w:val="32"/>
          <w:szCs w:val="32"/>
          <w:rtl/>
        </w:rPr>
        <w:t>البخاري بنحوه</w:t>
      </w:r>
      <w:r w:rsidRPr="00E114C5">
        <w:rPr>
          <w:rFonts w:ascii="Traditional Arabic" w:hAnsi="Traditional Arabic" w:hint="cs"/>
          <w:sz w:val="32"/>
          <w:szCs w:val="32"/>
          <w:rtl/>
        </w:rPr>
        <w:t xml:space="preserve">، </w:t>
      </w:r>
      <w:r w:rsidRPr="00E114C5">
        <w:rPr>
          <w:rFonts w:ascii="Traditional Arabic" w:hAnsi="Traditional Arabic"/>
          <w:sz w:val="32"/>
          <w:szCs w:val="32"/>
          <w:rtl/>
        </w:rPr>
        <w:t>كتاب الجزية</w:t>
      </w:r>
      <w:r w:rsidRPr="00E114C5">
        <w:rPr>
          <w:rFonts w:ascii="Traditional Arabic" w:hAnsi="Traditional Arabic" w:hint="cs"/>
          <w:sz w:val="32"/>
          <w:szCs w:val="32"/>
          <w:rtl/>
        </w:rPr>
        <w:t>،</w:t>
      </w:r>
      <w:r w:rsidRPr="00E114C5">
        <w:rPr>
          <w:rFonts w:ascii="Traditional Arabic" w:hAnsi="Traditional Arabic"/>
          <w:sz w:val="32"/>
          <w:szCs w:val="32"/>
          <w:rtl/>
        </w:rPr>
        <w:t xml:space="preserve"> باب الجزية والموادعة مع أهل الحرب</w:t>
      </w:r>
      <w:r w:rsidRPr="00E114C5">
        <w:rPr>
          <w:rFonts w:ascii="Traditional Arabic" w:hAnsi="Traditional Arabic" w:hint="cs"/>
          <w:sz w:val="32"/>
          <w:szCs w:val="32"/>
          <w:rtl/>
        </w:rPr>
        <w:t xml:space="preserve"> 3/1151 رقم (</w:t>
      </w:r>
      <w:r w:rsidRPr="00E114C5">
        <w:rPr>
          <w:rFonts w:ascii="Traditional Arabic" w:hAnsi="Traditional Arabic"/>
          <w:sz w:val="32"/>
          <w:szCs w:val="32"/>
          <w:rtl/>
        </w:rPr>
        <w:t>2987</w:t>
      </w:r>
      <w:r w:rsidRPr="00E114C5">
        <w:rPr>
          <w:rFonts w:ascii="Traditional Arabic" w:hAnsi="Traditional Arabic" w:hint="cs"/>
          <w:sz w:val="32"/>
          <w:szCs w:val="32"/>
          <w:rtl/>
        </w:rPr>
        <w:t>).</w:t>
      </w:r>
    </w:p>
  </w:footnote>
  <w:footnote w:id="531">
    <w:p w:rsidR="005924B8" w:rsidRPr="00E114C5" w:rsidRDefault="005924B8" w:rsidP="00006A22">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البخاري كتاب النكاح، باب لا تنكح المرأة على عمتها</w:t>
      </w:r>
      <w:r w:rsidRPr="00E114C5">
        <w:rPr>
          <w:rFonts w:ascii="Traditional Arabic" w:hAnsi="Traditional Arabic" w:hint="cs"/>
          <w:sz w:val="32"/>
          <w:szCs w:val="32"/>
          <w:rtl/>
        </w:rPr>
        <w:t>:</w:t>
      </w:r>
      <w:r w:rsidRPr="00E114C5">
        <w:rPr>
          <w:rFonts w:ascii="Traditional Arabic" w:hAnsi="Traditional Arabic"/>
          <w:sz w:val="32"/>
          <w:szCs w:val="32"/>
          <w:rtl/>
        </w:rPr>
        <w:t xml:space="preserve"> </w:t>
      </w:r>
      <w:r w:rsidRPr="00E114C5">
        <w:rPr>
          <w:rFonts w:ascii="Traditional Arabic" w:hAnsi="Traditional Arabic" w:hint="cs"/>
          <w:sz w:val="32"/>
          <w:szCs w:val="32"/>
          <w:rtl/>
        </w:rPr>
        <w:t xml:space="preserve">5/1965 </w:t>
      </w:r>
      <w:r w:rsidRPr="00E114C5">
        <w:rPr>
          <w:rFonts w:ascii="Traditional Arabic" w:hAnsi="Traditional Arabic"/>
          <w:sz w:val="32"/>
          <w:szCs w:val="32"/>
          <w:rtl/>
        </w:rPr>
        <w:t>رقم (4821)، ومسلم باب تحريم الجمع بين المرأة وعمتها او خالتها في النكاح رقم( 1408) 2/1029.</w:t>
      </w:r>
    </w:p>
  </w:footnote>
  <w:footnote w:id="532">
    <w:p w:rsidR="005924B8" w:rsidRPr="00E114C5" w:rsidRDefault="005924B8" w:rsidP="00337EC1">
      <w:pPr>
        <w:widowControl w:val="0"/>
        <w:jc w:val="both"/>
        <w:rPr>
          <w:rFonts w:ascii="Traditional Arabic" w:hAnsi="Traditional Arabic"/>
          <w:sz w:val="32"/>
          <w:szCs w:val="32"/>
          <w:rtl/>
        </w:rPr>
      </w:pPr>
      <w:r w:rsidRPr="00E114C5">
        <w:rPr>
          <w:rStyle w:val="af1"/>
          <w:rFonts w:ascii="Traditional Arabic" w:hAnsi="Traditional Arabic"/>
          <w:b/>
          <w:color w:val="000000"/>
          <w:sz w:val="32"/>
          <w:szCs w:val="32"/>
          <w:vertAlign w:val="baseline"/>
          <w:rtl/>
        </w:rPr>
        <w:t>(</w:t>
      </w:r>
      <w:r w:rsidRPr="00E114C5">
        <w:rPr>
          <w:rStyle w:val="af1"/>
          <w:rFonts w:ascii="Traditional Arabic" w:hAnsi="Traditional Arabic"/>
          <w:b/>
          <w:color w:val="000000"/>
          <w:sz w:val="32"/>
          <w:szCs w:val="32"/>
          <w:vertAlign w:val="baseline"/>
          <w:rtl/>
        </w:rPr>
        <w:footnoteRef/>
      </w:r>
      <w:r w:rsidRPr="00E114C5">
        <w:rPr>
          <w:rStyle w:val="af1"/>
          <w:rFonts w:ascii="Traditional Arabic" w:hAnsi="Traditional Arabic"/>
          <w:b/>
          <w:color w:val="000000"/>
          <w:sz w:val="32"/>
          <w:szCs w:val="32"/>
          <w:vertAlign w:val="baseline"/>
          <w:rtl/>
        </w:rPr>
        <w:t>)</w:t>
      </w:r>
      <w:r w:rsidRPr="00E114C5">
        <w:rPr>
          <w:rFonts w:ascii="Traditional Arabic" w:hAnsi="Traditional Arabic"/>
          <w:b/>
          <w:color w:val="000000"/>
          <w:sz w:val="32"/>
          <w:szCs w:val="32"/>
          <w:rtl/>
        </w:rPr>
        <w:t xml:space="preserve"> </w:t>
      </w:r>
      <w:r w:rsidRPr="00E114C5">
        <w:rPr>
          <w:rFonts w:ascii="Traditional Arabic" w:hAnsi="Traditional Arabic"/>
          <w:sz w:val="32"/>
          <w:szCs w:val="32"/>
          <w:rtl/>
        </w:rPr>
        <w:t>المحصول للرازي: 3/132- 139.</w:t>
      </w:r>
    </w:p>
  </w:footnote>
  <w:footnote w:id="53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مرقاة المفاتيح شرح مشكاة المصابيح: 3/127.</w:t>
      </w:r>
    </w:p>
  </w:footnote>
  <w:footnote w:id="53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إكمال المعلم شرح صحيح مسلم: 2/115.</w:t>
      </w:r>
    </w:p>
  </w:footnote>
  <w:footnote w:id="53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شرح النووي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eastAsia="Calibri" w:hAnsi="Traditional Arabic"/>
          <w:sz w:val="32"/>
          <w:szCs w:val="32"/>
          <w:rtl/>
        </w:rPr>
        <w:instrText>ه:النووي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على مسلم: 9/191.</w:t>
      </w:r>
    </w:p>
  </w:footnote>
  <w:footnote w:id="53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المطلق والمقيد: ص: 493.</w:t>
      </w:r>
    </w:p>
  </w:footnote>
  <w:footnote w:id="53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مسلم في كتاب الطلاق باب المطلقة البائن لا نفقة لها برقم (1480).</w:t>
      </w:r>
    </w:p>
  </w:footnote>
  <w:footnote w:id="53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إرشاد الفحول: 1/389.</w:t>
      </w:r>
    </w:p>
  </w:footnote>
  <w:footnote w:id="53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قواطع الأدلة في الأصول: 1/185.</w:t>
      </w:r>
    </w:p>
  </w:footnote>
  <w:footnote w:id="540">
    <w:p w:rsidR="005924B8" w:rsidRPr="00E114C5" w:rsidRDefault="005924B8" w:rsidP="00337EC1">
      <w:pPr>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 xml:space="preserve"> في أصول الفقه:3/78، إرشاد الفحول:2/26.</w:t>
      </w:r>
    </w:p>
  </w:footnote>
  <w:footnote w:id="541">
    <w:p w:rsidR="005924B8" w:rsidRPr="00E114C5" w:rsidRDefault="005924B8" w:rsidP="00337EC1">
      <w:pPr>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التحبير: 6/2818.</w:t>
      </w:r>
    </w:p>
  </w:footnote>
  <w:footnote w:id="542">
    <w:p w:rsidR="005924B8" w:rsidRPr="00E114C5" w:rsidRDefault="005924B8" w:rsidP="00061B7A">
      <w:pPr>
        <w:pStyle w:val="a7"/>
        <w:ind w:left="0" w:firstLine="0"/>
        <w:rPr>
          <w:rStyle w:val="af1"/>
          <w:rFonts w:ascii="Traditional Arabic" w:hAnsi="Traditional Arabic"/>
          <w:sz w:val="32"/>
          <w:szCs w:val="32"/>
          <w:vertAlign w:val="baseline"/>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انظر: الإحكام لابن حزم: 1/215، الإبهاج: 2/215، </w:t>
      </w:r>
      <w:r>
        <w:rPr>
          <w:rFonts w:ascii="Traditional Arabic" w:hAnsi="Traditional Arabic"/>
          <w:sz w:val="32"/>
          <w:szCs w:val="32"/>
          <w:rtl/>
        </w:rPr>
        <w:t>البحر المحيط للزركشي</w:t>
      </w:r>
      <w:r w:rsidRPr="00E114C5">
        <w:rPr>
          <w:rFonts w:ascii="Traditional Arabic" w:hAnsi="Traditional Arabic"/>
          <w:sz w:val="32"/>
          <w:szCs w:val="32"/>
          <w:rtl/>
        </w:rPr>
        <w:t>: 3/87، إرشاد</w:t>
      </w:r>
      <w:r w:rsidRPr="00E114C5">
        <w:rPr>
          <w:rFonts w:ascii="Traditional Arabic" w:hAnsi="Traditional Arabic" w:hint="cs"/>
          <w:sz w:val="32"/>
          <w:szCs w:val="32"/>
          <w:rtl/>
        </w:rPr>
        <w:t xml:space="preserve"> </w:t>
      </w:r>
      <w:r w:rsidRPr="00E114C5">
        <w:rPr>
          <w:rFonts w:ascii="Traditional Arabic" w:hAnsi="Traditional Arabic"/>
          <w:sz w:val="32"/>
          <w:szCs w:val="32"/>
          <w:rtl/>
        </w:rPr>
        <w:t>الفحول:2/26.</w:t>
      </w:r>
    </w:p>
  </w:footnote>
  <w:footnote w:id="543">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نقله الجويني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ه:الجويني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في التلخيص: ص 235.</w:t>
      </w:r>
    </w:p>
  </w:footnote>
  <w:footnote w:id="544">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قواطع الأدلة: 1/295.</w:t>
      </w:r>
    </w:p>
  </w:footnote>
  <w:footnote w:id="545">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الإحكام لابن حزم:1/71.</w:t>
      </w:r>
    </w:p>
  </w:footnote>
  <w:footnote w:id="546">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المستصفى: 1/483.</w:t>
      </w:r>
    </w:p>
  </w:footnote>
  <w:footnote w:id="547">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إرشاد الفحول: 2/26.</w:t>
      </w:r>
    </w:p>
  </w:footnote>
  <w:footnote w:id="548">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الإحكام في أصول الأحكام للآمدي: 2/97.</w:t>
      </w:r>
    </w:p>
  </w:footnote>
  <w:footnote w:id="549">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المسودة في أصول الفقه:1/181.</w:t>
      </w:r>
    </w:p>
  </w:footnote>
  <w:footnote w:id="550">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محمد بن إسماعيل بن صلاح بن محمد الحسني، الكحلاني ثم الصنعاني، أبو إبراهيم، عز الدين، المعروف بالأمير، من بيت الإمامة في اليمن، أصيب بمحن كثيرة من الجهلاء والعوام، كان زيدي</w:t>
      </w:r>
      <w:r>
        <w:rPr>
          <w:rFonts w:ascii="Traditional Arabic" w:hAnsi="Traditional Arabic" w:hint="cs"/>
          <w:sz w:val="32"/>
          <w:szCs w:val="32"/>
          <w:rtl/>
        </w:rPr>
        <w:t>اً</w:t>
      </w:r>
      <w:r w:rsidRPr="00E114C5">
        <w:rPr>
          <w:rFonts w:ascii="Traditional Arabic" w:hAnsi="Traditional Arabic"/>
          <w:sz w:val="32"/>
          <w:szCs w:val="32"/>
          <w:rtl/>
        </w:rPr>
        <w:t xml:space="preserve"> ثم خرج من ربقة التقليد واتبع السنة، إمام مجتهد، له توضيح الأفكار، وسبل السلام شرح بلوغ المرام، وغيره</w:t>
      </w:r>
      <w:r>
        <w:rPr>
          <w:rFonts w:ascii="Traditional Arabic" w:hAnsi="Traditional Arabic" w:hint="cs"/>
          <w:sz w:val="32"/>
          <w:szCs w:val="32"/>
          <w:rtl/>
        </w:rPr>
        <w:t>م</w:t>
      </w:r>
      <w:r w:rsidRPr="00E114C5">
        <w:rPr>
          <w:rFonts w:ascii="Traditional Arabic" w:hAnsi="Traditional Arabic"/>
          <w:sz w:val="32"/>
          <w:szCs w:val="32"/>
          <w:rtl/>
        </w:rPr>
        <w:t>ا توفي سنة 1182هـ انظر: البدر الطالع: 2/127، الأعلام للزركلي: 6/38.</w:t>
      </w:r>
    </w:p>
  </w:footnote>
  <w:footnote w:id="551">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روضة الناظر وجنة المناظر: 2/100، إجابة السائل شرح بغية الآمل للصنعاني: 1/360، إرشاد الفحول: 2/26.</w:t>
      </w:r>
    </w:p>
  </w:footnote>
  <w:footnote w:id="55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)انظر المذكرة في أصول الفقه للشنقيطي: ص: 278، المطلق والمقيد لحمد الصاعدي: ص: 296.</w:t>
      </w:r>
    </w:p>
  </w:footnote>
  <w:footnote w:id="553">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)انظر الإحكام للآمدي3/4، كشف الأسرار للبخاري 2/420.</w:t>
      </w:r>
    </w:p>
  </w:footnote>
  <w:footnote w:id="554">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)هو القاضي أبو محمد أحد أئمة المذهب،</w:t>
      </w:r>
      <w:r w:rsidRPr="00E114C5">
        <w:rPr>
          <w:rFonts w:ascii="Traditional Arabic" w:eastAsia="Calibri" w:hAnsi="Traditional Arabic"/>
          <w:sz w:val="32"/>
          <w:szCs w:val="32"/>
          <w:rtl/>
        </w:rPr>
        <w:t xml:space="preserve"> </w:t>
      </w:r>
      <w:r w:rsidRPr="00E114C5">
        <w:rPr>
          <w:rFonts w:ascii="Traditional Arabic" w:hAnsi="Traditional Arabic"/>
          <w:sz w:val="32"/>
          <w:szCs w:val="32"/>
          <w:rtl/>
        </w:rPr>
        <w:t>وألف في المذهب والخلاف والأصول تآليف كثيرة مفيدة منها كتاب النصرة لمذهب إمام دار الهجرة والمعونة لمذهب عالم المدينة وكتاب الأدلة في مسائل الخلاف توفي بمصر سنة اثنتين وعشرين وأربعمائة، انظر الديباج المذهب:1/96، سير أعلام النبلاء: 23/ 425، شذرات الذهب: 3/222.</w:t>
      </w:r>
    </w:p>
  </w:footnote>
  <w:footnote w:id="55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)إلكيا الطبري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ه:إلكيا الطبري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شيخ الشافعية، ومدرس النظامية، أبو الحسن علي بن محمد بن علي الطبري الهراسي، رحل فتفقه عند إمام الحرمين، وبرع في المذهب وأصوله، وقدم بغداد، فولي النظامية سنة 493 وإلى أن مات انظر طبقات الشافعية الكبرى: 7/231، سير أعلام النبلاء: 19/350، طبقات الشافعية لابن قاضي شهبة: 1/319.</w:t>
      </w:r>
    </w:p>
  </w:footnote>
  <w:footnote w:id="55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)مجد الدين، أبو البركات عبد السلام بن عبد الله بن الخضر بن محمد بن علي الحراني، ابن تيمية، شيخ الحنابلة، له المنتقى، ومسودة في أصول الفقه، وغيرها توفي سنة 653هـ. انظر: سير أعلام النبلاء: 23/291، ذيل طبقات الحنابلة لابن رجب: 2/249، شذرات الذهب:5 /257.</w:t>
      </w:r>
    </w:p>
  </w:footnote>
  <w:footnote w:id="55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)انظر المسودة: 1/334، التحبير للمرداوي: 6/2721.</w:t>
      </w:r>
    </w:p>
  </w:footnote>
  <w:footnote w:id="558">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)الأحكام للآمدي: 3/7.</w:t>
      </w:r>
    </w:p>
  </w:footnote>
  <w:footnote w:id="559">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)المنخول: ص: 156.</w:t>
      </w:r>
    </w:p>
  </w:footnote>
  <w:footnote w:id="56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)انظر </w:t>
      </w:r>
      <w:r>
        <w:rPr>
          <w:rFonts w:ascii="Traditional Arabic" w:hAnsi="Traditional Arabic"/>
          <w:sz w:val="32"/>
          <w:szCs w:val="32"/>
          <w:rtl/>
        </w:rPr>
        <w:t>البحر المحيط للزركشي</w:t>
      </w:r>
      <w:r w:rsidRPr="00E114C5">
        <w:rPr>
          <w:rFonts w:ascii="Traditional Arabic" w:hAnsi="Traditional Arabic"/>
          <w:sz w:val="32"/>
          <w:szCs w:val="32"/>
          <w:rtl/>
        </w:rPr>
        <w:t>: 3/7، إرشاد الفحول: 2/6.</w:t>
      </w:r>
    </w:p>
  </w:footnote>
  <w:footnote w:id="56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Pr>
          <w:rFonts w:ascii="Traditional Arabic" w:hAnsi="Traditional Arabic"/>
          <w:sz w:val="32"/>
          <w:szCs w:val="32"/>
          <w:rtl/>
        </w:rPr>
        <w:t>)كشف ا</w:t>
      </w:r>
      <w:r w:rsidRPr="00E114C5">
        <w:rPr>
          <w:rFonts w:ascii="Traditional Arabic" w:hAnsi="Traditional Arabic"/>
          <w:sz w:val="32"/>
          <w:szCs w:val="32"/>
          <w:rtl/>
        </w:rPr>
        <w:t>لأسرار:2/522.</w:t>
      </w:r>
    </w:p>
  </w:footnote>
  <w:footnote w:id="56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)أصول البزدوي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ه:البرذوي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مع الكشف: 2/526.</w:t>
      </w:r>
    </w:p>
  </w:footnote>
  <w:footnote w:id="563">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)كشف الأسرار: 2/526.</w:t>
      </w:r>
    </w:p>
  </w:footnote>
  <w:footnote w:id="564">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)ذكره ابن تيمية</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تيمية</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والمرداوي عن الطرطوشي نقله خلاف المالكية، انظر المسودة ص:132، التحبير: 6/2721.</w:t>
      </w:r>
    </w:p>
  </w:footnote>
  <w:footnote w:id="56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)إرشاد الفحول: 2/7.</w:t>
      </w:r>
    </w:p>
  </w:footnote>
  <w:footnote w:id="56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)التحبير: 6/2721.</w:t>
      </w:r>
    </w:p>
  </w:footnote>
  <w:footnote w:id="56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)انظر </w:t>
      </w:r>
      <w:r>
        <w:rPr>
          <w:rFonts w:ascii="Traditional Arabic" w:hAnsi="Traditional Arabic"/>
          <w:sz w:val="32"/>
          <w:szCs w:val="32"/>
          <w:rtl/>
        </w:rPr>
        <w:t>البحر المحيط للزركشي</w:t>
      </w:r>
      <w:r w:rsidRPr="00E114C5">
        <w:rPr>
          <w:rFonts w:ascii="Traditional Arabic" w:hAnsi="Traditional Arabic"/>
          <w:sz w:val="32"/>
          <w:szCs w:val="32"/>
          <w:rtl/>
        </w:rPr>
        <w:t>: 3/8.</w:t>
      </w:r>
    </w:p>
  </w:footnote>
  <w:footnote w:id="568">
    <w:p w:rsidR="005924B8" w:rsidRPr="00021F29" w:rsidRDefault="005924B8" w:rsidP="00021F29">
      <w:pPr>
        <w:autoSpaceDE w:val="0"/>
        <w:autoSpaceDN w:val="0"/>
        <w:adjustRightInd w:val="0"/>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sidRPr="00021F29">
        <w:rPr>
          <w:rFonts w:ascii="Traditional Arabic" w:hAnsi="Traditional Arabic"/>
          <w:sz w:val="32"/>
          <w:szCs w:val="32"/>
          <w:rtl/>
        </w:rPr>
        <w:t xml:space="preserve"> الزيادة على النص على ثلاثة مراتب:</w:t>
      </w:r>
    </w:p>
    <w:p w:rsidR="005924B8" w:rsidRPr="00021F29" w:rsidRDefault="005924B8" w:rsidP="00021F29">
      <w:pPr>
        <w:autoSpaceDE w:val="0"/>
        <w:autoSpaceDN w:val="0"/>
        <w:adjustRightInd w:val="0"/>
        <w:rPr>
          <w:rFonts w:ascii="Traditional Arabic" w:hAnsi="Traditional Arabic"/>
          <w:sz w:val="32"/>
          <w:szCs w:val="32"/>
          <w:rtl/>
        </w:rPr>
      </w:pPr>
      <w:r w:rsidRPr="00021F29">
        <w:rPr>
          <w:rFonts w:ascii="Traditional Arabic" w:hAnsi="Traditional Arabic"/>
          <w:sz w:val="32"/>
          <w:szCs w:val="32"/>
          <w:rtl/>
        </w:rPr>
        <w:t>المرتبة الأولى: أن تكون لعبادة مستقلة ليست من جنس المزيد عليه أو تكون زيادة لعبادة من جنس المزيد عليه.</w:t>
      </w:r>
    </w:p>
    <w:p w:rsidR="005924B8" w:rsidRPr="00021F29" w:rsidRDefault="005924B8" w:rsidP="00021F29">
      <w:pPr>
        <w:autoSpaceDE w:val="0"/>
        <w:autoSpaceDN w:val="0"/>
        <w:adjustRightInd w:val="0"/>
        <w:rPr>
          <w:rFonts w:ascii="Traditional Arabic" w:hAnsi="Traditional Arabic"/>
          <w:sz w:val="32"/>
          <w:szCs w:val="32"/>
          <w:rtl/>
        </w:rPr>
      </w:pPr>
      <w:r w:rsidRPr="00021F29">
        <w:rPr>
          <w:rFonts w:ascii="Traditional Arabic" w:hAnsi="Traditional Arabic"/>
          <w:sz w:val="32"/>
          <w:szCs w:val="32"/>
          <w:rtl/>
        </w:rPr>
        <w:t>المرتبة الثانية: أن تكون الزيادة لعبادة من جنس المزيد عليه.</w:t>
      </w:r>
    </w:p>
    <w:p w:rsidR="005924B8" w:rsidRPr="00021F29" w:rsidRDefault="005924B8" w:rsidP="00021F29">
      <w:pPr>
        <w:autoSpaceDE w:val="0"/>
        <w:autoSpaceDN w:val="0"/>
        <w:adjustRightInd w:val="0"/>
        <w:rPr>
          <w:rFonts w:ascii="Traditional Arabic" w:hAnsi="Traditional Arabic"/>
          <w:sz w:val="32"/>
          <w:szCs w:val="32"/>
          <w:rtl/>
        </w:rPr>
      </w:pPr>
      <w:r w:rsidRPr="00021F29">
        <w:rPr>
          <w:rFonts w:ascii="Traditional Arabic" w:hAnsi="Traditional Arabic"/>
          <w:sz w:val="32"/>
          <w:szCs w:val="32"/>
          <w:rtl/>
        </w:rPr>
        <w:t>المرتبة الثالثة: أن تكون زيادة لعبادة غير مستقلة كزيادة شرط أو جزء أو صفة.</w:t>
      </w:r>
    </w:p>
    <w:p w:rsidR="005924B8" w:rsidRPr="00021F29" w:rsidRDefault="005924B8" w:rsidP="00021F29">
      <w:pPr>
        <w:autoSpaceDE w:val="0"/>
        <w:autoSpaceDN w:val="0"/>
        <w:adjustRightInd w:val="0"/>
        <w:rPr>
          <w:rFonts w:ascii="Traditional Arabic" w:hAnsi="Traditional Arabic"/>
          <w:sz w:val="32"/>
          <w:szCs w:val="32"/>
          <w:rtl/>
        </w:rPr>
      </w:pPr>
      <w:r w:rsidRPr="00021F29">
        <w:rPr>
          <w:rFonts w:ascii="Traditional Arabic" w:hAnsi="Traditional Arabic"/>
          <w:sz w:val="32"/>
          <w:szCs w:val="32"/>
          <w:rtl/>
        </w:rPr>
        <w:t>أما المرتبة الأولى وهي زيادة عبادة مستقلة ليست من جنس المزيد عليه كزيادة صوم يوم الخميس وجوبا من كل أسبوع مثلا على ما شرعه الله من العبادات ليست نسخا اتفاقا لأنها لا تتحقق فيها حقيقة النسخ ضرورة أنها لم ترفع حكما شرعا.</w:t>
      </w:r>
    </w:p>
    <w:p w:rsidR="005924B8" w:rsidRPr="00021F29" w:rsidRDefault="005924B8" w:rsidP="00021F29">
      <w:pPr>
        <w:autoSpaceDE w:val="0"/>
        <w:autoSpaceDN w:val="0"/>
        <w:adjustRightInd w:val="0"/>
        <w:rPr>
          <w:rFonts w:ascii="Traditional Arabic" w:hAnsi="Traditional Arabic"/>
          <w:sz w:val="32"/>
          <w:szCs w:val="32"/>
          <w:rtl/>
        </w:rPr>
      </w:pPr>
      <w:r w:rsidRPr="00021F29">
        <w:rPr>
          <w:rFonts w:ascii="Traditional Arabic" w:hAnsi="Traditional Arabic"/>
          <w:sz w:val="32"/>
          <w:szCs w:val="32"/>
          <w:rtl/>
        </w:rPr>
        <w:t>المرتبة الثانية: زيادة عبادة مستقلة من جنس المزيد عليه كزيادة صلاة على الصلوات الخمس.</w:t>
      </w:r>
    </w:p>
    <w:p w:rsidR="005924B8" w:rsidRPr="00021F29" w:rsidRDefault="005924B8" w:rsidP="00021F29">
      <w:pPr>
        <w:autoSpaceDE w:val="0"/>
        <w:autoSpaceDN w:val="0"/>
        <w:adjustRightInd w:val="0"/>
        <w:rPr>
          <w:rFonts w:ascii="Traditional Arabic" w:hAnsi="Traditional Arabic"/>
          <w:sz w:val="32"/>
          <w:szCs w:val="32"/>
          <w:rtl/>
        </w:rPr>
      </w:pPr>
      <w:r>
        <w:rPr>
          <w:rFonts w:ascii="Traditional Arabic" w:hAnsi="Traditional Arabic"/>
          <w:sz w:val="32"/>
          <w:szCs w:val="32"/>
          <w:rtl/>
        </w:rPr>
        <w:t>فجمهور ال</w:t>
      </w:r>
      <w:r>
        <w:rPr>
          <w:rFonts w:ascii="Traditional Arabic" w:hAnsi="Traditional Arabic" w:hint="cs"/>
          <w:sz w:val="32"/>
          <w:szCs w:val="32"/>
          <w:rtl/>
        </w:rPr>
        <w:t>ش</w:t>
      </w:r>
      <w:r w:rsidRPr="00021F29">
        <w:rPr>
          <w:rFonts w:ascii="Traditional Arabic" w:hAnsi="Traditional Arabic"/>
          <w:sz w:val="32"/>
          <w:szCs w:val="32"/>
          <w:rtl/>
        </w:rPr>
        <w:t xml:space="preserve">افعية والحنابلة والحنفية على أنها ليست نسخا </w:t>
      </w:r>
      <w:r>
        <w:rPr>
          <w:rFonts w:ascii="Traditional Arabic" w:hAnsi="Traditional Arabic"/>
          <w:sz w:val="32"/>
          <w:szCs w:val="32"/>
          <w:rtl/>
        </w:rPr>
        <w:t>كذلك وقال بعض العراقيين من ال</w:t>
      </w:r>
      <w:r>
        <w:rPr>
          <w:rFonts w:ascii="Traditional Arabic" w:hAnsi="Traditional Arabic" w:hint="cs"/>
          <w:sz w:val="32"/>
          <w:szCs w:val="32"/>
          <w:rtl/>
        </w:rPr>
        <w:t>حنفي</w:t>
      </w:r>
      <w:r w:rsidRPr="00021F29">
        <w:rPr>
          <w:rFonts w:ascii="Traditional Arabic" w:hAnsi="Traditional Arabic"/>
          <w:sz w:val="32"/>
          <w:szCs w:val="32"/>
          <w:rtl/>
        </w:rPr>
        <w:t>ة أنها نسخ.</w:t>
      </w:r>
    </w:p>
    <w:p w:rsidR="005924B8" w:rsidRPr="00021F29" w:rsidRDefault="005924B8" w:rsidP="00021F29">
      <w:pPr>
        <w:autoSpaceDE w:val="0"/>
        <w:autoSpaceDN w:val="0"/>
        <w:adjustRightInd w:val="0"/>
        <w:rPr>
          <w:rFonts w:ascii="Traditional Arabic" w:hAnsi="Traditional Arabic"/>
          <w:sz w:val="32"/>
          <w:szCs w:val="32"/>
          <w:rtl/>
        </w:rPr>
      </w:pPr>
      <w:r w:rsidRPr="00021F29">
        <w:rPr>
          <w:rFonts w:ascii="Traditional Arabic" w:hAnsi="Traditional Arabic"/>
          <w:sz w:val="32"/>
          <w:szCs w:val="32"/>
          <w:rtl/>
        </w:rPr>
        <w:t>المرتبة الثالثة: زيادة غير مستقلة الشرط مثل اشتراط الطهارة في الطواف واشتراط الإيمان في عتق الرقبة في كفارة الظهار أو زيادة جزء مثل زيادة ركعة على ركعتين الفجر.</w:t>
      </w:r>
    </w:p>
    <w:p w:rsidR="005924B8" w:rsidRPr="00021F29" w:rsidRDefault="005924B8" w:rsidP="00021F29">
      <w:pPr>
        <w:autoSpaceDE w:val="0"/>
        <w:autoSpaceDN w:val="0"/>
        <w:adjustRightInd w:val="0"/>
        <w:rPr>
          <w:rFonts w:ascii="Traditional Arabic" w:hAnsi="Traditional Arabic"/>
          <w:sz w:val="32"/>
          <w:szCs w:val="32"/>
          <w:rtl/>
        </w:rPr>
      </w:pPr>
      <w:r w:rsidRPr="00021F29">
        <w:rPr>
          <w:rFonts w:ascii="Traditional Arabic" w:hAnsi="Traditional Arabic"/>
          <w:sz w:val="32"/>
          <w:szCs w:val="32"/>
          <w:rtl/>
        </w:rPr>
        <w:t>فقد اختلف فيها الأصوليون على أقوال أشهرها ما يأتي:</w:t>
      </w:r>
    </w:p>
    <w:p w:rsidR="005924B8" w:rsidRPr="00021F29" w:rsidRDefault="005924B8" w:rsidP="00021F29">
      <w:pPr>
        <w:autoSpaceDE w:val="0"/>
        <w:autoSpaceDN w:val="0"/>
        <w:adjustRightInd w:val="0"/>
        <w:rPr>
          <w:rFonts w:ascii="Traditional Arabic" w:hAnsi="Traditional Arabic"/>
          <w:sz w:val="32"/>
          <w:szCs w:val="32"/>
          <w:rtl/>
        </w:rPr>
      </w:pPr>
      <w:r w:rsidRPr="00021F29">
        <w:rPr>
          <w:rFonts w:ascii="Traditional Arabic" w:hAnsi="Traditional Arabic"/>
          <w:sz w:val="32"/>
          <w:szCs w:val="32"/>
          <w:rtl/>
        </w:rPr>
        <w:t>أولا: ليست نسخا مطلقا وهو مذهب الشافعية والحنابلة وبعض المعتزلة كالجبائي وأبي هاشم.</w:t>
      </w:r>
    </w:p>
    <w:p w:rsidR="005924B8" w:rsidRPr="00021F29" w:rsidRDefault="005924B8" w:rsidP="00021F29">
      <w:pPr>
        <w:autoSpaceDE w:val="0"/>
        <w:autoSpaceDN w:val="0"/>
        <w:adjustRightInd w:val="0"/>
        <w:rPr>
          <w:rFonts w:ascii="Traditional Arabic" w:hAnsi="Traditional Arabic"/>
          <w:sz w:val="32"/>
          <w:szCs w:val="32"/>
          <w:rtl/>
        </w:rPr>
      </w:pPr>
      <w:r w:rsidRPr="00021F29">
        <w:rPr>
          <w:rFonts w:ascii="Traditional Arabic" w:hAnsi="Traditional Arabic"/>
          <w:sz w:val="32"/>
          <w:szCs w:val="32"/>
          <w:rtl/>
        </w:rPr>
        <w:t>ثانيا: هي نسخ مطلقا وهو مذهب الحنفية.</w:t>
      </w:r>
    </w:p>
    <w:p w:rsidR="005924B8" w:rsidRPr="00021F29" w:rsidRDefault="005924B8" w:rsidP="00021F29">
      <w:pPr>
        <w:autoSpaceDE w:val="0"/>
        <w:autoSpaceDN w:val="0"/>
        <w:adjustRightInd w:val="0"/>
        <w:rPr>
          <w:rFonts w:ascii="Traditional Arabic" w:hAnsi="Traditional Arabic"/>
          <w:sz w:val="32"/>
          <w:szCs w:val="32"/>
          <w:rtl/>
        </w:rPr>
      </w:pPr>
      <w:r w:rsidRPr="00021F29">
        <w:rPr>
          <w:rFonts w:ascii="Traditional Arabic" w:hAnsi="Traditional Arabic"/>
          <w:sz w:val="32"/>
          <w:szCs w:val="32"/>
          <w:rtl/>
        </w:rPr>
        <w:t>ثالثا: إن وقعت حكما شرعيا كانت نسخا وإن وقعت البراءة الأصلية لم تكن نسخا وهو مذهب الباقلاني وأبي الحسين البصري واختاره الآمدي والإمام الرازي.</w:t>
      </w:r>
    </w:p>
    <w:p w:rsidR="005924B8" w:rsidRPr="00DF4B75" w:rsidRDefault="005924B8" w:rsidP="00021F29">
      <w:pPr>
        <w:pStyle w:val="a7"/>
        <w:rPr>
          <w:rFonts w:ascii="Traditional Arabic" w:hAnsi="Traditional Arabic"/>
          <w:sz w:val="32"/>
          <w:szCs w:val="32"/>
          <w:rtl/>
        </w:rPr>
      </w:pPr>
      <w:r>
        <w:rPr>
          <w:rFonts w:ascii="Traditional Arabic" w:hAnsi="Traditional Arabic" w:hint="cs"/>
          <w:sz w:val="32"/>
          <w:szCs w:val="32"/>
          <w:rtl/>
        </w:rPr>
        <w:t>انظر قواطع الأدلة:1/441،</w:t>
      </w:r>
      <w:r w:rsidRPr="00021F29">
        <w:rPr>
          <w:rFonts w:ascii="Traditional Arabic" w:hAnsi="Traditional Arabic"/>
          <w:sz w:val="32"/>
          <w:szCs w:val="32"/>
          <w:rtl/>
        </w:rPr>
        <w:t xml:space="preserve"> </w:t>
      </w:r>
      <w:r>
        <w:rPr>
          <w:rFonts w:ascii="Traditional Arabic" w:hAnsi="Traditional Arabic"/>
          <w:sz w:val="32"/>
          <w:szCs w:val="32"/>
          <w:rtl/>
        </w:rPr>
        <w:t>نهاية السول</w:t>
      </w:r>
      <w:r>
        <w:rPr>
          <w:rFonts w:ascii="Traditional Arabic" w:hAnsi="Traditional Arabic" w:hint="cs"/>
          <w:sz w:val="32"/>
          <w:szCs w:val="32"/>
          <w:rtl/>
        </w:rPr>
        <w:t>:</w:t>
      </w:r>
      <w:r>
        <w:rPr>
          <w:rFonts w:ascii="Traditional Arabic" w:hAnsi="Traditional Arabic"/>
          <w:sz w:val="32"/>
          <w:szCs w:val="32"/>
          <w:rtl/>
        </w:rPr>
        <w:t xml:space="preserve"> 2/610</w:t>
      </w:r>
      <w:r>
        <w:rPr>
          <w:rFonts w:ascii="Traditional Arabic" w:hAnsi="Traditional Arabic" w:hint="cs"/>
          <w:sz w:val="32"/>
          <w:szCs w:val="32"/>
          <w:rtl/>
        </w:rPr>
        <w:t>،</w:t>
      </w:r>
      <w:r w:rsidRPr="00021F29">
        <w:rPr>
          <w:rFonts w:ascii="Traditional Arabic" w:hAnsi="Traditional Arabic"/>
          <w:sz w:val="32"/>
          <w:szCs w:val="32"/>
          <w:rtl/>
        </w:rPr>
        <w:t xml:space="preserve"> المستصفى</w:t>
      </w:r>
      <w:r>
        <w:rPr>
          <w:rFonts w:ascii="Traditional Arabic" w:hAnsi="Traditional Arabic" w:hint="cs"/>
          <w:sz w:val="32"/>
          <w:szCs w:val="32"/>
          <w:rtl/>
        </w:rPr>
        <w:t xml:space="preserve">: </w:t>
      </w:r>
      <w:r w:rsidRPr="00021F29">
        <w:rPr>
          <w:rFonts w:ascii="Traditional Arabic" w:hAnsi="Traditional Arabic"/>
          <w:sz w:val="32"/>
          <w:szCs w:val="32"/>
          <w:rtl/>
        </w:rPr>
        <w:t>1/117</w:t>
      </w:r>
      <w:r>
        <w:rPr>
          <w:rFonts w:ascii="Traditional Arabic" w:hAnsi="Traditional Arabic" w:hint="cs"/>
          <w:sz w:val="32"/>
          <w:szCs w:val="32"/>
          <w:rtl/>
        </w:rPr>
        <w:t>.</w:t>
      </w:r>
    </w:p>
  </w:footnote>
  <w:footnote w:id="569">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)المسودة: ص 131.</w:t>
      </w:r>
    </w:p>
  </w:footnote>
  <w:footnote w:id="57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)المستصفى: 1/ 262.</w:t>
      </w:r>
    </w:p>
  </w:footnote>
  <w:footnote w:id="57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)انظر </w:t>
      </w:r>
      <w:r>
        <w:rPr>
          <w:rFonts w:ascii="Traditional Arabic" w:hAnsi="Traditional Arabic"/>
          <w:sz w:val="32"/>
          <w:szCs w:val="32"/>
          <w:rtl/>
        </w:rPr>
        <w:t>البحر المحيط للزركشي</w:t>
      </w:r>
      <w:r w:rsidRPr="00E114C5">
        <w:rPr>
          <w:rFonts w:ascii="Traditional Arabic" w:hAnsi="Traditional Arabic"/>
          <w:sz w:val="32"/>
          <w:szCs w:val="32"/>
          <w:rtl/>
        </w:rPr>
        <w:t>: 3/8، 9.</w:t>
      </w:r>
    </w:p>
  </w:footnote>
  <w:footnote w:id="57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)نهاية الوصول للهندي: 5/1775.</w:t>
      </w:r>
    </w:p>
  </w:footnote>
  <w:footnote w:id="573">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 3/9.</w:t>
      </w:r>
    </w:p>
  </w:footnote>
  <w:footnote w:id="574">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)الإمام الحافظ أبو العباس، شهاب الدين الصنهاجي القرافي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ه:القرافي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من علماء المالكية انتهت إليه رئاسة الفقه على مذهب مالك</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ه:مالك</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رحمه الله تعالى وجد في العلوم بلغ الغاية القصوى  توفي 684هـ.انظر الديباج المذهب في معرفة أعيان المذهب: 1/37، معجم المؤلفين: 1/158، الأعلام للزركلي: 1/95.</w:t>
      </w:r>
    </w:p>
  </w:footnote>
  <w:footnote w:id="57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)التلخيص للجويني: ص: 219.</w:t>
      </w:r>
    </w:p>
  </w:footnote>
  <w:footnote w:id="57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)المنخول للغزالي: ص: 177.</w:t>
      </w:r>
    </w:p>
  </w:footnote>
  <w:footnote w:id="57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)الإحكام: 3/6.</w:t>
      </w:r>
    </w:p>
  </w:footnote>
  <w:footnote w:id="578">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)شرح تنقيح الفصول: ص 266.</w:t>
      </w:r>
    </w:p>
  </w:footnote>
  <w:footnote w:id="579">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 3/6.</w:t>
      </w:r>
    </w:p>
  </w:footnote>
  <w:footnote w:id="58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)إرشاد الفحول: 2/6.</w:t>
      </w:r>
    </w:p>
  </w:footnote>
  <w:footnote w:id="58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)أضواء البيان: 6/215.</w:t>
      </w:r>
    </w:p>
  </w:footnote>
  <w:footnote w:id="58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)فواتح الرحموت: 1/381، المطلق والمقيد وأثرهما في اختلاف الفقهاء: ص 241.</w:t>
      </w:r>
    </w:p>
  </w:footnote>
  <w:footnote w:id="583">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)المطلق والمقيد وأثرهما في اختلاف الفقهاء" ص: 241.</w:t>
      </w:r>
    </w:p>
  </w:footnote>
  <w:footnote w:id="584">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)هو جمال الدين عثمان بن عمر بن أبي بكر ولد سنة 570 هـ، برع في العلوم، خاصة في العربية والقراءات والأصول، أشهر مصنفاته: منتهى السول والأمل في علمي الأصول والجدل، الأمالي في النحو توفي سنة 646هـ. انظر طبقات الأصوليين: 2/65و الأعلام 4/374. </w:t>
      </w:r>
    </w:p>
  </w:footnote>
  <w:footnote w:id="58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)انظر الإحكام للآمدي: 3/4، مختصر المنتهى لابن الحاجب: 2/155، التحبير: 6/2719، ارشاد الفحول للشوكاني: ص 166. </w:t>
      </w:r>
    </w:p>
  </w:footnote>
  <w:footnote w:id="58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)الإحكام للآمدي: 3/6.</w:t>
      </w:r>
    </w:p>
  </w:footnote>
  <w:footnote w:id="58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 3/9.</w:t>
      </w:r>
    </w:p>
  </w:footnote>
  <w:footnote w:id="588">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)التحبير: 6/2719.</w:t>
      </w:r>
    </w:p>
  </w:footnote>
  <w:footnote w:id="589">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)تنقيح الفصول: ص 266،، فواتح الرحموت" 1/380، التبصرة: ص 212.</w:t>
      </w:r>
    </w:p>
  </w:footnote>
  <w:footnote w:id="59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)حاشية العطار على جمع الجوامع:2/86.</w:t>
      </w:r>
    </w:p>
  </w:footnote>
  <w:footnote w:id="59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 3/9.</w:t>
      </w:r>
    </w:p>
  </w:footnote>
  <w:footnote w:id="592">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)مذكرة أصول الفقه للشيخ الشنقيطي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ه:الشنقيطي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ص 220.</w:t>
      </w:r>
    </w:p>
  </w:footnote>
  <w:footnote w:id="593">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)انظر البرهان في علوم القرآن: 2/ 206، الإتقان في علوم القرآن: 4/1489.</w:t>
      </w:r>
    </w:p>
  </w:footnote>
  <w:footnote w:id="594">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)انظر البرهان في علوم القرآن: 2/ 206، الإتقان في علوم القرآن: 4/1490.</w:t>
      </w:r>
    </w:p>
  </w:footnote>
  <w:footnote w:id="595">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)الفروق للقرافي: 2/154، ونهاية السول للأسنوي: 1/ 468.</w:t>
      </w:r>
    </w:p>
  </w:footnote>
  <w:footnote w:id="59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)عزيت هذه العبارة للإمام الشافعي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ه:الشافعي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ونقلها أصحابه عنه: انظر الأشباه والنظائر لتاج الدين السبكى 2/154.</w:t>
      </w:r>
    </w:p>
  </w:footnote>
  <w:footnote w:id="59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)الأم للشافعي: 7/ 592، </w:t>
      </w:r>
      <w:r>
        <w:rPr>
          <w:rFonts w:ascii="Traditional Arabic" w:hAnsi="Traditional Arabic"/>
          <w:sz w:val="32"/>
          <w:szCs w:val="32"/>
          <w:rtl/>
        </w:rPr>
        <w:t>البحر المحيط للزركشي</w:t>
      </w:r>
      <w:r w:rsidRPr="00E114C5">
        <w:rPr>
          <w:rFonts w:ascii="Traditional Arabic" w:hAnsi="Traditional Arabic"/>
          <w:sz w:val="32"/>
          <w:szCs w:val="32"/>
          <w:rtl/>
        </w:rPr>
        <w:t>: 2/306.</w:t>
      </w:r>
    </w:p>
  </w:footnote>
  <w:footnote w:id="598">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 2/308.</w:t>
      </w:r>
    </w:p>
  </w:footnote>
  <w:footnote w:id="599">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)نهاية السول:1/468.</w:t>
      </w:r>
    </w:p>
  </w:footnote>
  <w:footnote w:id="60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)الفروق: 2/154.</w:t>
      </w:r>
    </w:p>
  </w:footnote>
  <w:footnote w:id="601">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)تنقيح الفصول: ص: 186.</w:t>
      </w:r>
    </w:p>
  </w:footnote>
  <w:footnote w:id="602">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أحكام القرآن لابن العربي: 6/91.</w:t>
      </w:r>
    </w:p>
  </w:footnote>
  <w:footnote w:id="603">
    <w:p w:rsidR="005924B8" w:rsidRPr="00E114C5" w:rsidRDefault="005924B8" w:rsidP="002E7B8C">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 3/28.</w:t>
      </w:r>
    </w:p>
  </w:footnote>
  <w:footnote w:id="604">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إرشاد الفحول 2/32.</w:t>
      </w:r>
    </w:p>
  </w:footnote>
  <w:footnote w:id="605">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الإحكام في أصول الأحكام للآمدي:2/118.</w:t>
      </w:r>
    </w:p>
  </w:footnote>
  <w:footnote w:id="606">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انظر: الإحكام للآمدي: 2/78، </w:t>
      </w:r>
      <w:r>
        <w:rPr>
          <w:rFonts w:ascii="Traditional Arabic" w:hAnsi="Traditional Arabic"/>
          <w:sz w:val="32"/>
          <w:szCs w:val="32"/>
          <w:rtl/>
        </w:rPr>
        <w:t>البحر المحيط للزركشي</w:t>
      </w:r>
      <w:r w:rsidRPr="00E114C5">
        <w:rPr>
          <w:rFonts w:ascii="Traditional Arabic" w:hAnsi="Traditional Arabic"/>
          <w:sz w:val="32"/>
          <w:szCs w:val="32"/>
          <w:rtl/>
        </w:rPr>
        <w:t>:3/43، الاتقان في علوم القرآن:4/1426، ارشاد الفحول: 2/12.</w:t>
      </w:r>
    </w:p>
  </w:footnote>
  <w:footnote w:id="607">
    <w:p w:rsidR="005924B8" w:rsidRPr="00E114C5" w:rsidRDefault="005924B8" w:rsidP="00337EC1">
      <w:pPr>
        <w:pStyle w:val="a7"/>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نهاية الوصول: 5/1812.</w:t>
      </w:r>
    </w:p>
  </w:footnote>
  <w:footnote w:id="608">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البرهان: 1/141.</w:t>
      </w:r>
    </w:p>
  </w:footnote>
  <w:footnote w:id="609">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داود بن علي بن خلف، أبو سليمان الأصفهاني البغدادي، إمام أهل الظاهر، توفي سنة 270هـ. من مؤلفاته: الأصول، والذب عن السنة والأخبار، انظر: تاريخ بغداد: 78/369، سير أعلام النبلاء: 13/97.</w:t>
      </w:r>
    </w:p>
  </w:footnote>
  <w:footnote w:id="610">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شرح الكوكب المنير: 3/415.</w:t>
      </w:r>
    </w:p>
  </w:footnote>
  <w:footnote w:id="611">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انظر المرجع السابق، </w:t>
      </w:r>
      <w:r>
        <w:rPr>
          <w:rFonts w:ascii="Traditional Arabic" w:hAnsi="Traditional Arabic"/>
          <w:sz w:val="32"/>
          <w:szCs w:val="32"/>
          <w:rtl/>
        </w:rPr>
        <w:t>البحر المحيط للزركشي</w:t>
      </w:r>
      <w:r w:rsidRPr="00E114C5">
        <w:rPr>
          <w:rFonts w:ascii="Traditional Arabic" w:hAnsi="Traditional Arabic"/>
          <w:sz w:val="32"/>
          <w:szCs w:val="32"/>
          <w:rtl/>
        </w:rPr>
        <w:t>: 3/43.</w:t>
      </w:r>
    </w:p>
  </w:footnote>
  <w:footnote w:id="612">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شرح الكوكب المنير: 3/415.</w:t>
      </w:r>
    </w:p>
  </w:footnote>
  <w:footnote w:id="613">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محمد عبد الحي بن محمد عبد الحليم الأنصاري اللكنوي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ه:اللكنوي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الهندي، أبو الحسنات: عالم بالحديث والتراجم، من فقهاء الحنفية من مؤلفاته الفوائد البهية في تراجم الحنفية، والرفع والتكميل في الجرح والتعديل، وغيرها توفي سنة: 1304هـ انظر الأعلام للزركلي: 6/187.</w:t>
      </w:r>
    </w:p>
  </w:footnote>
  <w:footnote w:id="614">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فواتح الرحموت: 1/178.</w:t>
      </w:r>
    </w:p>
  </w:footnote>
  <w:footnote w:id="61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نص العبارة من محاضرة للدكتور: عبد المحسن العسكر بعنوان" المجاز في اللغة والقرآن.</w:t>
      </w:r>
    </w:p>
  </w:footnote>
  <w:footnote w:id="61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أبو القاسم: محمد بن أحمد بن محمد بن عبد الله، ابن جزي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جزي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الكلبي، فقيه من العلماء بالأصول واللغة. من أهل غرناطة. من كتبه " القوانين الفقهية و تقريب الوصول توفي سنة 741هـ. انظر: الدرر الكامنة:5/88، الديباج المذهب: ص: 295، الأعلام للزركلي: 5/523.</w:t>
      </w:r>
    </w:p>
  </w:footnote>
  <w:footnote w:id="61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التسهيل لعلوم التنزيل: 1/23.</w:t>
      </w:r>
    </w:p>
  </w:footnote>
  <w:footnote w:id="61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محمد بن محمد بن محمد بن عرفة أبو عبد الله الورغمي، التونسي المالكي عالم المغرب المعروف بابن عرفة، له مصنفات منها التفسير توفي سنة 803هـ.انظر البدر الطالع: 2/255، بغية الوعاة: 1/229.</w:t>
      </w:r>
    </w:p>
  </w:footnote>
  <w:footnote w:id="61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ابن عرفة</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عرفة</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1/190.</w:t>
      </w:r>
    </w:p>
  </w:footnote>
  <w:footnote w:id="62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الامام: يحي بن حمزة</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ه:حمزة</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بن علي بن ابراهيم بن محمد بن ادريس بن علي بن جعفر الحسيني الطالبي العلوي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ه:العلوي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عالم وأمير له العديد من المصنفات النافعة أبرزها: الطراز، والايضاح لمعاني المفتاح، توفي سنة745هـ. انظر: معجم المؤلفين: 13/195، الأعلام للزركلي: 8/143.</w:t>
      </w:r>
    </w:p>
  </w:footnote>
  <w:footnote w:id="621">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الطراز لأسرار البلاغة وعلوم حقائق الإعجاز: 1/46.</w:t>
      </w:r>
    </w:p>
  </w:footnote>
  <w:footnote w:id="62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مراقي السعود: ص: 11.</w:t>
      </w:r>
    </w:p>
  </w:footnote>
  <w:footnote w:id="62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الطراز: 1: 46بتصرف.</w:t>
      </w:r>
    </w:p>
  </w:footnote>
  <w:footnote w:id="62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أبو علي الفارسي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ه:الفارسي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w:t>
      </w:r>
      <w:r w:rsidRPr="00E114C5">
        <w:rPr>
          <w:rFonts w:ascii="Traditional Arabic" w:hAnsi="Traditional Arabic" w:hint="cs"/>
          <w:sz w:val="32"/>
          <w:szCs w:val="32"/>
          <w:rtl/>
        </w:rPr>
        <w:t xml:space="preserve"> </w:t>
      </w:r>
      <w:r w:rsidRPr="00E114C5">
        <w:rPr>
          <w:rFonts w:ascii="Traditional Arabic" w:hAnsi="Traditional Arabic"/>
          <w:sz w:val="32"/>
          <w:szCs w:val="32"/>
          <w:rtl/>
        </w:rPr>
        <w:t>الحسن بن أحمد بن عبد الغفار بن سليمان الفارسي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ه:الفارسي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له الايضاح في النحو والحجة في القراءات وغيرها، أوحد زمانه في علم العربية توفي سنة 377هـ. انظر: تاريخ بغداد: 8/217، إرشاد الأريب إلى معرفة الأديب: 2/811، إنباه الرواة: 1/208.</w:t>
      </w:r>
    </w:p>
  </w:footnote>
  <w:footnote w:id="62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عزا هذا المنع إليها ابن السبكي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ه:السبكي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في جمع الجوامع: 1/308، مع حاشية البناني.</w:t>
      </w:r>
    </w:p>
  </w:footnote>
  <w:footnote w:id="62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الإمام أبو العباس أحمد بن أبى أحمد القاص الطبري الفقيه الشافعي إمام عصره، تفقه على أبى العباس بن سريج، له مصنفات مفيدة أهمها: التلخيص والمفتاح، توفي سنة 335هـ. انظر: تهذيب الأسماء واللغات: 2/253، وفيات الأعيان: 1/ 68، شذرات الذهب: 2/339.</w:t>
      </w:r>
    </w:p>
  </w:footnote>
  <w:footnote w:id="62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أبو بكر بن خُويز منداد ويقال خوين منداد، اسمه: محمد بن أحمد بن عبد الله، من كبار علماء المالكية، له اختيارته الخاصة في المذهب، توفي سنة 390هـ. انظر الديباج المذهب: 1/ 268، ترتيب المدارك وتقريب المسالك: 7/77.</w:t>
      </w:r>
    </w:p>
  </w:footnote>
  <w:footnote w:id="628">
    <w:p w:rsidR="005924B8" w:rsidRPr="00E114C5" w:rsidRDefault="005924B8" w:rsidP="001C3902">
      <w:pPr>
        <w:pStyle w:val="a7"/>
        <w:ind w:left="369" w:hanging="369"/>
        <w:jc w:val="lowKashida"/>
        <w:rPr>
          <w:rFonts w:ascii="Traditional Arabic" w:hAnsi="Traditional Arabic"/>
          <w:sz w:val="32"/>
          <w:szCs w:val="32"/>
          <w:rtl/>
        </w:rPr>
      </w:pPr>
      <w:r w:rsidRPr="00E114C5">
        <w:rPr>
          <w:rFonts w:ascii="Traditional Arabic" w:hAnsi="Traditional Arabic"/>
          <w:rtl/>
        </w:rPr>
        <w:t>(</w:t>
      </w:r>
      <w:r w:rsidRPr="00E114C5">
        <w:rPr>
          <w:rFonts w:ascii="Traditional Arabic" w:hAnsi="Traditional Arabic"/>
        </w:rPr>
        <w:footnoteRef/>
      </w:r>
      <w:r w:rsidRPr="00E114C5">
        <w:rPr>
          <w:rFonts w:ascii="Traditional Arabic" w:hAnsi="Traditional Arabic"/>
          <w:rtl/>
        </w:rPr>
        <w:t>)</w:t>
      </w:r>
      <w:r w:rsidRPr="00E114C5">
        <w:rPr>
          <w:rFonts w:ascii="Traditional Arabic" w:hAnsi="Traditional Arabic"/>
          <w:sz w:val="32"/>
          <w:szCs w:val="32"/>
          <w:rtl/>
        </w:rPr>
        <w:t>شمس الدين</w:t>
      </w:r>
      <w:r w:rsidRPr="00E114C5">
        <w:rPr>
          <w:rFonts w:ascii="Traditional Arabic" w:hAnsi="Traditional Arabic" w:hint="cs"/>
          <w:sz w:val="32"/>
          <w:szCs w:val="32"/>
          <w:rtl/>
        </w:rPr>
        <w:t xml:space="preserve">، </w:t>
      </w:r>
      <w:r w:rsidRPr="00E114C5">
        <w:rPr>
          <w:rFonts w:ascii="Traditional Arabic" w:hAnsi="Traditional Arabic"/>
          <w:sz w:val="32"/>
          <w:szCs w:val="32"/>
          <w:rtl/>
        </w:rPr>
        <w:t>أبو عبد الله</w:t>
      </w:r>
      <w:r w:rsidRPr="00E114C5">
        <w:rPr>
          <w:rFonts w:ascii="Traditional Arabic" w:hAnsi="Traditional Arabic" w:hint="cs"/>
          <w:sz w:val="32"/>
          <w:szCs w:val="32"/>
          <w:rtl/>
        </w:rPr>
        <w:t xml:space="preserve"> </w:t>
      </w:r>
      <w:r w:rsidRPr="00E114C5">
        <w:rPr>
          <w:rFonts w:ascii="Traditional Arabic" w:hAnsi="Traditional Arabic"/>
          <w:sz w:val="32"/>
          <w:szCs w:val="32"/>
          <w:rtl/>
        </w:rPr>
        <w:t>محمد بن أبي بكر بن أيوب</w:t>
      </w:r>
      <w:r w:rsidRPr="00E114C5">
        <w:rPr>
          <w:rFonts w:ascii="Traditional Arabic" w:hAnsi="Traditional Arabic" w:hint="cs"/>
          <w:sz w:val="32"/>
          <w:szCs w:val="32"/>
          <w:rtl/>
        </w:rPr>
        <w:t xml:space="preserve"> </w:t>
      </w:r>
      <w:r w:rsidRPr="00E114C5">
        <w:rPr>
          <w:rFonts w:ascii="Traditional Arabic" w:hAnsi="Traditional Arabic"/>
          <w:sz w:val="32"/>
          <w:szCs w:val="32"/>
          <w:rtl/>
        </w:rPr>
        <w:t>الزُّرعي الدِّمشقي</w:t>
      </w:r>
      <w:r w:rsidRPr="00E114C5">
        <w:rPr>
          <w:rFonts w:ascii="Traditional Arabic" w:hAnsi="Traditional Arabic" w:hint="cs"/>
          <w:sz w:val="32"/>
          <w:szCs w:val="32"/>
          <w:rtl/>
        </w:rPr>
        <w:t xml:space="preserve"> الحنبلي،</w:t>
      </w:r>
      <w:r w:rsidRPr="00E114C5">
        <w:rPr>
          <w:rFonts w:ascii="Traditional Arabic" w:hAnsi="Traditional Arabic"/>
          <w:sz w:val="32"/>
          <w:szCs w:val="32"/>
          <w:rtl/>
        </w:rPr>
        <w:fldChar w:fldCharType="begin"/>
      </w:r>
      <w:r w:rsidRPr="00E114C5">
        <w:rPr>
          <w:rFonts w:ascii="Traditional Arabic" w:hAnsi="Traditional Arabic"/>
          <w:sz w:val="32"/>
          <w:szCs w:val="32"/>
          <w:rtl/>
        </w:rPr>
        <w:instrText xml:space="preserve"> </w:instrText>
      </w:r>
      <w:r w:rsidRPr="00E114C5">
        <w:rPr>
          <w:rFonts w:ascii="Traditional Arabic" w:hAnsi="Traditional Arabic"/>
          <w:sz w:val="32"/>
          <w:szCs w:val="32"/>
        </w:rPr>
        <w:instrText>XE \f G</w:instrText>
      </w:r>
      <w:r w:rsidRPr="00E114C5">
        <w:rPr>
          <w:rFonts w:ascii="Traditional Arabic" w:hAnsi="Traditional Arabic"/>
          <w:sz w:val="32"/>
          <w:szCs w:val="32"/>
          <w:rtl/>
        </w:rPr>
        <w:instrText xml:space="preserve"> "</w:instrText>
      </w:r>
      <w:r w:rsidRPr="00E114C5">
        <w:rPr>
          <w:rFonts w:ascii="Traditional Arabic" w:hAnsi="Traditional Arabic" w:hint="eastAsia"/>
          <w:sz w:val="32"/>
          <w:szCs w:val="32"/>
          <w:rtl/>
        </w:rPr>
        <w:instrText xml:space="preserve"> ابن</w:instrText>
      </w:r>
      <w:r w:rsidRPr="00E114C5">
        <w:rPr>
          <w:rFonts w:ascii="Traditional Arabic" w:hAnsi="Traditional Arabic"/>
          <w:sz w:val="32"/>
          <w:szCs w:val="32"/>
          <w:rtl/>
        </w:rPr>
        <w:instrText xml:space="preserve"> </w:instrText>
      </w:r>
      <w:r w:rsidRPr="00E114C5">
        <w:rPr>
          <w:rFonts w:ascii="Traditional Arabic" w:hAnsi="Traditional Arabic" w:hint="eastAsia"/>
          <w:sz w:val="32"/>
          <w:szCs w:val="32"/>
          <w:rtl/>
        </w:rPr>
        <w:instrText>قيم</w:instrText>
      </w:r>
      <w:r w:rsidRPr="00E114C5">
        <w:rPr>
          <w:rFonts w:ascii="Traditional Arabic" w:hAnsi="Traditional Arabic"/>
          <w:sz w:val="32"/>
          <w:szCs w:val="32"/>
          <w:rtl/>
        </w:rPr>
        <w:instrText xml:space="preserve"> </w:instrText>
      </w:r>
      <w:r w:rsidRPr="00E114C5">
        <w:rPr>
          <w:rFonts w:ascii="Traditional Arabic" w:hAnsi="Traditional Arabic" w:hint="eastAsia"/>
          <w:sz w:val="32"/>
          <w:szCs w:val="32"/>
          <w:rtl/>
        </w:rPr>
        <w:instrText>الجوزية</w:instrText>
      </w:r>
      <w:r w:rsidRPr="00E114C5">
        <w:rPr>
          <w:rFonts w:ascii="Traditional Arabic" w:hAnsi="Traditional Arabic"/>
          <w:sz w:val="32"/>
          <w:szCs w:val="32"/>
          <w:rtl/>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الشهير بـ</w:t>
      </w:r>
      <w:r w:rsidRPr="00E114C5">
        <w:rPr>
          <w:rFonts w:ascii="Traditional Arabic" w:hAnsi="Traditional Arabic" w:hint="cs"/>
          <w:sz w:val="32"/>
          <w:szCs w:val="32"/>
          <w:rtl/>
        </w:rPr>
        <w:t xml:space="preserve">: </w:t>
      </w:r>
      <w:r w:rsidRPr="00E114C5">
        <w:rPr>
          <w:rFonts w:ascii="Traditional Arabic" w:hAnsi="Traditional Arabic"/>
          <w:sz w:val="32"/>
          <w:szCs w:val="32"/>
          <w:rtl/>
        </w:rPr>
        <w:t>ابن قيم الجوزية</w:t>
      </w:r>
      <w:r w:rsidRPr="00E114C5">
        <w:rPr>
          <w:rFonts w:ascii="Traditional Arabic" w:hAnsi="Traditional Arabic" w:hint="cs"/>
          <w:sz w:val="32"/>
          <w:szCs w:val="32"/>
          <w:rtl/>
        </w:rPr>
        <w:t xml:space="preserve">، امتحن بسبب ملازمته لابن تيمية، من كتبه: زاد المعاد، أعلام الموقعين، مدارج السالكين، توفي سنة: 751هـ. انظر: </w:t>
      </w:r>
      <w:r w:rsidRPr="00E114C5">
        <w:rPr>
          <w:rFonts w:ascii="Traditional Arabic" w:hAnsi="Traditional Arabic"/>
          <w:sz w:val="32"/>
          <w:szCs w:val="32"/>
          <w:rtl/>
        </w:rPr>
        <w:t>الدرر الكامنة</w:t>
      </w:r>
      <w:r w:rsidRPr="00E114C5">
        <w:rPr>
          <w:rFonts w:ascii="Traditional Arabic" w:hAnsi="Traditional Arabic" w:hint="cs"/>
          <w:sz w:val="32"/>
          <w:szCs w:val="32"/>
          <w:rtl/>
        </w:rPr>
        <w:t>:</w:t>
      </w:r>
      <w:r w:rsidRPr="00E114C5">
        <w:rPr>
          <w:rFonts w:ascii="Traditional Arabic" w:hAnsi="Traditional Arabic"/>
          <w:sz w:val="32"/>
          <w:szCs w:val="32"/>
          <w:rtl/>
        </w:rPr>
        <w:t>4/21</w:t>
      </w:r>
      <w:r w:rsidRPr="00E114C5">
        <w:rPr>
          <w:rFonts w:ascii="Traditional Arabic" w:hAnsi="Traditional Arabic" w:hint="cs"/>
          <w:sz w:val="32"/>
          <w:szCs w:val="32"/>
          <w:rtl/>
        </w:rPr>
        <w:t xml:space="preserve">، </w:t>
      </w:r>
      <w:r w:rsidRPr="00E114C5">
        <w:rPr>
          <w:rFonts w:ascii="Traditional Arabic" w:hAnsi="Traditional Arabic"/>
          <w:sz w:val="32"/>
          <w:szCs w:val="32"/>
          <w:rtl/>
        </w:rPr>
        <w:t>بغية الوعاة</w:t>
      </w:r>
      <w:r w:rsidRPr="00E114C5">
        <w:rPr>
          <w:rFonts w:ascii="Traditional Arabic" w:hAnsi="Traditional Arabic" w:hint="cs"/>
          <w:sz w:val="32"/>
          <w:szCs w:val="32"/>
          <w:rtl/>
        </w:rPr>
        <w:t>:</w:t>
      </w:r>
      <w:r w:rsidRPr="00E114C5">
        <w:rPr>
          <w:rFonts w:ascii="Traditional Arabic" w:hAnsi="Traditional Arabic"/>
          <w:sz w:val="32"/>
          <w:szCs w:val="32"/>
          <w:rtl/>
        </w:rPr>
        <w:t xml:space="preserve"> 1/6</w:t>
      </w:r>
      <w:r w:rsidRPr="00E114C5">
        <w:rPr>
          <w:rFonts w:ascii="Traditional Arabic" w:hAnsi="Traditional Arabic" w:hint="cs"/>
          <w:sz w:val="32"/>
          <w:szCs w:val="32"/>
          <w:rtl/>
        </w:rPr>
        <w:t xml:space="preserve">، </w:t>
      </w:r>
      <w:r w:rsidRPr="00E114C5">
        <w:rPr>
          <w:rFonts w:ascii="Traditional Arabic" w:hAnsi="Traditional Arabic"/>
          <w:sz w:val="32"/>
          <w:szCs w:val="32"/>
          <w:rtl/>
        </w:rPr>
        <w:t>البدر الطالع</w:t>
      </w:r>
      <w:r w:rsidRPr="00E114C5">
        <w:rPr>
          <w:rFonts w:ascii="Traditional Arabic" w:hAnsi="Traditional Arabic" w:hint="cs"/>
          <w:sz w:val="32"/>
          <w:szCs w:val="32"/>
          <w:rtl/>
        </w:rPr>
        <w:t>:</w:t>
      </w:r>
      <w:r w:rsidRPr="00E114C5">
        <w:rPr>
          <w:rFonts w:ascii="Traditional Arabic" w:hAnsi="Traditional Arabic"/>
          <w:sz w:val="32"/>
          <w:szCs w:val="32"/>
          <w:rtl/>
        </w:rPr>
        <w:t xml:space="preserve"> 2/</w:t>
      </w:r>
      <w:r w:rsidRPr="00E114C5">
        <w:rPr>
          <w:rFonts w:ascii="Traditional Arabic" w:hAnsi="Traditional Arabic" w:hint="cs"/>
          <w:sz w:val="32"/>
          <w:szCs w:val="32"/>
          <w:rtl/>
        </w:rPr>
        <w:t>59</w:t>
      </w:r>
      <w:r w:rsidRPr="00E114C5">
        <w:rPr>
          <w:rFonts w:ascii="Traditional Arabic" w:hAnsi="Traditional Arabic"/>
          <w:sz w:val="32"/>
          <w:szCs w:val="32"/>
          <w:rtl/>
        </w:rPr>
        <w:t>.</w:t>
      </w:r>
    </w:p>
  </w:footnote>
  <w:footnote w:id="62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وممن ألف فيه الشيخ الشنقيطي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ه:الشنقيطي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كتابا سماه منع جواز المجاز في المنزل للعبد والإعجاز.</w:t>
      </w:r>
    </w:p>
  </w:footnote>
  <w:footnote w:id="63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منع جواز المجاز للشنقيطي: ص: 7. وأجاب رحمه الله عن الآيات التي يستدل بها في وقوع المجاز في القرآن. انظر: ص: 26 وما بعدها.</w:t>
      </w:r>
    </w:p>
  </w:footnote>
  <w:footnote w:id="631">
    <w:p w:rsidR="005924B8" w:rsidRPr="00E114C5" w:rsidRDefault="005924B8" w:rsidP="00337EC1">
      <w:pPr>
        <w:pStyle w:val="a7"/>
        <w:widowControl w:val="0"/>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 بتصرف: 2/111.</w:t>
      </w:r>
    </w:p>
  </w:footnote>
  <w:footnote w:id="63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مجموع الفتاوى: 6/542.</w:t>
      </w:r>
    </w:p>
  </w:footnote>
  <w:footnote w:id="63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المجموع شرح المهذب: 3/380.</w:t>
      </w:r>
    </w:p>
  </w:footnote>
  <w:footnote w:id="63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البرهان في علوم القرآن: 1/465.</w:t>
      </w:r>
    </w:p>
  </w:footnote>
  <w:footnote w:id="63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تاريخ القرآن الكريم ص:190.</w:t>
      </w:r>
    </w:p>
  </w:footnote>
  <w:footnote w:id="63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 في علوم القرآن: 2/163.</w:t>
      </w:r>
    </w:p>
  </w:footnote>
  <w:footnote w:id="63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المنار: 9/281.</w:t>
      </w:r>
    </w:p>
  </w:footnote>
  <w:footnote w:id="63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مجلة المنار: 32/184.</w:t>
      </w:r>
    </w:p>
  </w:footnote>
  <w:footnote w:id="63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العناية شرح الهداية: 1/465، وقال العلامة الألوسي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ه:الألوسي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عند تفسيره قوله تعالى{وَإِنَّهُ لَفِي زُبُرِ الْأَوَّلِينَ} أن الإمام أبا حنيفة تراجع عن هذا القول والله أعلم. انظر روح المعاني:10/123.</w:t>
      </w:r>
    </w:p>
  </w:footnote>
  <w:footnote w:id="64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 في علوم القرآن: 2/134، انظر المجلد السابع من مجلة الأزهر صفحة 45.</w:t>
      </w:r>
    </w:p>
  </w:footnote>
  <w:footnote w:id="641">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 2/121.</w:t>
      </w:r>
    </w:p>
  </w:footnote>
  <w:footnote w:id="64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 في علوم القرآن: 2/144.</w:t>
      </w:r>
    </w:p>
  </w:footnote>
  <w:footnote w:id="64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 في علوم القرآن: 1/38.</w:t>
      </w:r>
    </w:p>
  </w:footnote>
  <w:footnote w:id="644">
    <w:p w:rsidR="005924B8" w:rsidRPr="00E114C5" w:rsidRDefault="005924B8" w:rsidP="00337EC1">
      <w:pPr>
        <w:pStyle w:val="a7"/>
        <w:widowControl w:val="0"/>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 بتصرف: 2/111.</w:t>
      </w:r>
    </w:p>
  </w:footnote>
  <w:footnote w:id="645">
    <w:p w:rsidR="005924B8" w:rsidRPr="0080789C" w:rsidRDefault="005924B8" w:rsidP="00EF071C">
      <w:pPr>
        <w:pStyle w:val="a7"/>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sidRPr="0080789C">
        <w:rPr>
          <w:rFonts w:ascii="Traditional Arabic" w:hAnsi="Traditional Arabic"/>
          <w:sz w:val="32"/>
          <w:szCs w:val="32"/>
          <w:rtl/>
        </w:rPr>
        <w:t>ابن قتيبة: عبدالله  بن مسلم بن قتيبة، أبو محمد، الدينوري، كتابه تفسير غريب القرآن، توفي سنة 276هـ.انظر: تاريخ بغداد: 10/170،أنباء الرواة: 2/143.</w:t>
      </w:r>
    </w:p>
  </w:footnote>
  <w:footnote w:id="64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في كتابه: تأويل مشكل القرآن ص: 21.</w:t>
      </w:r>
    </w:p>
  </w:footnote>
  <w:footnote w:id="64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الموافقات: 2/107.</w:t>
      </w:r>
    </w:p>
  </w:footnote>
  <w:footnote w:id="64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 التفسير والمفسرون: 1/11.</w:t>
      </w:r>
    </w:p>
  </w:footnote>
  <w:footnote w:id="64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مباحث في علوم القرآن: 1/326.</w:t>
      </w:r>
    </w:p>
  </w:footnote>
  <w:footnote w:id="65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مجلة الجامعة الإسلامية بالمدينة المنورة العدد 115، بعنوان مع الإمام أبي إسحاق الشاطبي بتصرف.</w:t>
      </w:r>
    </w:p>
  </w:footnote>
  <w:footnote w:id="651">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البخاري كتاب التوحيد، باب قول الرسول صلى الله عليه وسلم: الماهر بالقرآن مع الكرام البررة: 9/185، ومسلم كتاب صلاة المسافرين وقصرها، باب استحباب تحسين الصوت بالقرآن: 1/545.</w:t>
      </w:r>
    </w:p>
  </w:footnote>
  <w:footnote w:id="65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أبو داود كتاب الصلاة باب استحباب الترتيل في القراءة: 2/74، والنسائي كتاب الافتتاح باب تزين القراءة بالصوت: 2/179، وابن ماجة كتاب إقامة الصلاة والسنة فيها، باب في حسن الصوت بالقرآن: 1/ 426. قال الألباني صحيح.</w:t>
      </w:r>
      <w:r>
        <w:rPr>
          <w:rFonts w:ascii="Traditional Arabic" w:hAnsi="Traditional Arabic" w:hint="cs"/>
          <w:sz w:val="32"/>
          <w:szCs w:val="32"/>
          <w:rtl/>
        </w:rPr>
        <w:t xml:space="preserve"> انظر صحيح الجامع </w:t>
      </w:r>
      <w:r w:rsidRPr="00494140">
        <w:rPr>
          <w:rFonts w:ascii="Traditional Arabic" w:hAnsi="Traditional Arabic" w:hint="cs"/>
          <w:sz w:val="32"/>
          <w:szCs w:val="32"/>
          <w:rtl/>
        </w:rPr>
        <w:t xml:space="preserve">رقم </w:t>
      </w:r>
      <w:r>
        <w:rPr>
          <w:rFonts w:ascii="Traditional Arabic" w:hAnsi="Traditional Arabic" w:hint="cs"/>
          <w:sz w:val="32"/>
          <w:szCs w:val="32"/>
          <w:rtl/>
        </w:rPr>
        <w:t>(</w:t>
      </w:r>
      <w:r w:rsidRPr="00494140">
        <w:rPr>
          <w:rFonts w:ascii="Traditional Arabic" w:hAnsi="Traditional Arabic" w:hint="cs"/>
          <w:sz w:val="32"/>
          <w:szCs w:val="32"/>
          <w:rtl/>
        </w:rPr>
        <w:t>3581</w:t>
      </w:r>
      <w:r>
        <w:rPr>
          <w:rFonts w:ascii="Traditional Arabic" w:hAnsi="Traditional Arabic" w:hint="cs"/>
          <w:sz w:val="32"/>
          <w:szCs w:val="32"/>
          <w:rtl/>
        </w:rPr>
        <w:t>)</w:t>
      </w:r>
      <w:r w:rsidRPr="00494140">
        <w:rPr>
          <w:rFonts w:ascii="Traditional Arabic" w:hAnsi="Traditional Arabic" w:hint="cs"/>
          <w:sz w:val="32"/>
          <w:szCs w:val="32"/>
          <w:rtl/>
        </w:rPr>
        <w:t>.</w:t>
      </w:r>
    </w:p>
  </w:footnote>
  <w:footnote w:id="65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البخاري كتاب فضائل القرآن، باب حسن الصوت بالقراءة للقرآن: 6/195، ومسلم كتاب صلاة المسافرين وقصرها، باب استحباب تحسين الصوت بالقرآن: 1/546.</w:t>
      </w:r>
    </w:p>
  </w:footnote>
  <w:footnote w:id="65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التبيان في آداب حملة القرآن: ص: 109.</w:t>
      </w:r>
    </w:p>
  </w:footnote>
  <w:footnote w:id="65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القرطبي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ه:القرطبي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 16.</w:t>
      </w:r>
    </w:p>
  </w:footnote>
  <w:footnote w:id="65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نقله عنه في التبيان في آداب حملة القرآن: ص: 111.</w:t>
      </w:r>
    </w:p>
  </w:footnote>
  <w:footnote w:id="65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التبيان في آداب حملة القرآن: ص: 112.</w:t>
      </w:r>
    </w:p>
  </w:footnote>
  <w:footnote w:id="65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الإمام الحافظ المحدث الفقيه الواعظ زين الدين عبد الرحمن بن أحمد ابن رجب</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رجب</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بن الحسن بن محمد بن مسعود السلامي البغدادي ثم الدمشقي الحنبلي أكثر الاشتغال بالعلم حتى مهر، وصنف شرح الترمذي وشرح علل الترمذي وشرح قطعة من البخاري وطبقات الحنابلة مات في رجب سنة 795هـ. انظر: طبقات الحفاظ للسيوطي: ص: 540، الدرر الكامنة 2/321، شذرات الذهب 6/339. </w:t>
      </w:r>
    </w:p>
  </w:footnote>
  <w:footnote w:id="65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نزهة الأسماع: ص:70.</w:t>
      </w:r>
    </w:p>
  </w:footnote>
  <w:footnote w:id="66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الاستقامة لابن تيمية1/246.</w:t>
      </w:r>
    </w:p>
  </w:footnote>
  <w:footnote w:id="661">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مقدمة تفسير ابن كثير</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كثير</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1/65.</w:t>
      </w:r>
    </w:p>
  </w:footnote>
  <w:footnote w:id="66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الطبري: 23/680.</w:t>
      </w:r>
    </w:p>
  </w:footnote>
  <w:footnote w:id="66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القرطبي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ه:القرطبي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19/37.</w:t>
      </w:r>
    </w:p>
  </w:footnote>
  <w:footnote w:id="664">
    <w:p w:rsidR="005924B8" w:rsidRPr="00E114C5" w:rsidRDefault="005924B8" w:rsidP="00D73D5C">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ابن ماجة في السنن كتاب في الإيمان وفضائل الصحابة والعلم، باب فضل عبد الله بن مسعود رضي الله عنه: 1/49</w:t>
      </w:r>
      <w:r>
        <w:rPr>
          <w:rFonts w:ascii="Traditional Arabic" w:hAnsi="Traditional Arabic" w:hint="cs"/>
          <w:sz w:val="32"/>
          <w:szCs w:val="32"/>
          <w:rtl/>
        </w:rPr>
        <w:t xml:space="preserve"> </w:t>
      </w:r>
      <w:r w:rsidRPr="00D73D5C">
        <w:rPr>
          <w:rFonts w:ascii="Traditional Arabic" w:hAnsi="Traditional Arabic" w:hint="cs"/>
          <w:sz w:val="32"/>
          <w:szCs w:val="32"/>
          <w:rtl/>
        </w:rPr>
        <w:t>رقم (8255</w:t>
      </w:r>
      <w:r>
        <w:rPr>
          <w:rFonts w:ascii="Traditional Arabic" w:hAnsi="Traditional Arabic" w:hint="cs"/>
          <w:sz w:val="32"/>
          <w:szCs w:val="32"/>
          <w:rtl/>
        </w:rPr>
        <w:t>),</w:t>
      </w:r>
      <w:r w:rsidRPr="00E114C5">
        <w:rPr>
          <w:rFonts w:ascii="Traditional Arabic" w:hAnsi="Traditional Arabic"/>
          <w:sz w:val="32"/>
          <w:szCs w:val="32"/>
          <w:rtl/>
        </w:rPr>
        <w:t xml:space="preserve"> </w:t>
      </w:r>
      <w:r>
        <w:rPr>
          <w:rFonts w:ascii="Traditional Arabic" w:hAnsi="Traditional Arabic" w:hint="cs"/>
          <w:sz w:val="32"/>
          <w:szCs w:val="32"/>
          <w:rtl/>
        </w:rPr>
        <w:t>و</w:t>
      </w:r>
      <w:r w:rsidRPr="00E114C5">
        <w:rPr>
          <w:rFonts w:ascii="Traditional Arabic" w:hAnsi="Traditional Arabic"/>
          <w:sz w:val="32"/>
          <w:szCs w:val="32"/>
          <w:rtl/>
        </w:rPr>
        <w:t>أحمد في مسند أبي بكر ومسند عمر ومسند ابن مسعود. انظر:</w:t>
      </w:r>
      <w:r>
        <w:rPr>
          <w:rFonts w:ascii="Traditional Arabic" w:hAnsi="Traditional Arabic" w:hint="cs"/>
          <w:sz w:val="32"/>
          <w:szCs w:val="32"/>
          <w:rtl/>
        </w:rPr>
        <w:t xml:space="preserve"> المسند:</w:t>
      </w:r>
      <w:r w:rsidRPr="00E114C5">
        <w:rPr>
          <w:rFonts w:ascii="Traditional Arabic" w:hAnsi="Traditional Arabic"/>
          <w:sz w:val="32"/>
          <w:szCs w:val="32"/>
          <w:rtl/>
        </w:rPr>
        <w:t xml:space="preserve"> 1/211-372، 7/288.قال الألباني: صحيح.</w:t>
      </w:r>
      <w:r w:rsidRPr="00D73D5C">
        <w:rPr>
          <w:rFonts w:ascii="Traditional Arabic" w:hAnsi="Traditional Arabic" w:hint="cs"/>
          <w:sz w:val="32"/>
          <w:szCs w:val="32"/>
          <w:rtl/>
        </w:rPr>
        <w:t xml:space="preserve"> انظر حديث رقم : 5961 في صحيح الجامع.</w:t>
      </w:r>
    </w:p>
  </w:footnote>
  <w:footnote w:id="665">
    <w:p w:rsidR="005924B8" w:rsidRPr="00E114C5" w:rsidRDefault="005924B8" w:rsidP="00597FA6">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Pr>
          <w:rFonts w:ascii="Traditional Arabic" w:hAnsi="Traditional Arabic" w:hint="cs"/>
          <w:sz w:val="32"/>
          <w:szCs w:val="32"/>
          <w:rtl/>
        </w:rPr>
        <w:t xml:space="preserve">أخرجه البخاري </w:t>
      </w:r>
      <w:r w:rsidRPr="00597FA6">
        <w:rPr>
          <w:rFonts w:ascii="Traditional Arabic" w:hAnsi="Traditional Arabic" w:hint="cs"/>
          <w:sz w:val="32"/>
          <w:szCs w:val="32"/>
          <w:rtl/>
        </w:rPr>
        <w:t xml:space="preserve">بنحوه </w:t>
      </w:r>
      <w:r>
        <w:rPr>
          <w:rFonts w:ascii="Traditional Arabic" w:hAnsi="Traditional Arabic" w:hint="cs"/>
          <w:sz w:val="32"/>
          <w:szCs w:val="32"/>
          <w:rtl/>
        </w:rPr>
        <w:t xml:space="preserve">كتاب تفسير القرآن، باب تفسير سورة { عبس } 4/1882، </w:t>
      </w:r>
      <w:r w:rsidRPr="00597FA6">
        <w:rPr>
          <w:rFonts w:ascii="Traditional Arabic" w:hAnsi="Traditional Arabic" w:hint="cs"/>
          <w:sz w:val="32"/>
          <w:szCs w:val="32"/>
          <w:rtl/>
        </w:rPr>
        <w:t xml:space="preserve">رقم </w:t>
      </w:r>
      <w:r>
        <w:rPr>
          <w:rFonts w:ascii="Traditional Arabic" w:hAnsi="Traditional Arabic" w:hint="cs"/>
          <w:sz w:val="32"/>
          <w:szCs w:val="32"/>
          <w:rtl/>
        </w:rPr>
        <w:t>(</w:t>
      </w:r>
      <w:r w:rsidRPr="00597FA6">
        <w:rPr>
          <w:rFonts w:ascii="Traditional Arabic" w:hAnsi="Traditional Arabic" w:hint="cs"/>
          <w:sz w:val="32"/>
          <w:szCs w:val="32"/>
          <w:rtl/>
        </w:rPr>
        <w:t>4653</w:t>
      </w:r>
      <w:r>
        <w:rPr>
          <w:rFonts w:ascii="Traditional Arabic" w:hAnsi="Traditional Arabic" w:hint="cs"/>
          <w:sz w:val="32"/>
          <w:szCs w:val="32"/>
          <w:rtl/>
        </w:rPr>
        <w:t xml:space="preserve">)، ومسلم: كتاب صلاة المسافرين وقصرها، باب فضل الماهر بالقرآن والذي يتتعتع فيه: </w:t>
      </w:r>
      <w:r w:rsidRPr="00597FA6">
        <w:rPr>
          <w:rFonts w:ascii="Traditional Arabic" w:hAnsi="Traditional Arabic" w:hint="cs"/>
          <w:sz w:val="32"/>
          <w:szCs w:val="32"/>
          <w:rtl/>
        </w:rPr>
        <w:t xml:space="preserve">1/549 رقم </w:t>
      </w:r>
      <w:r>
        <w:rPr>
          <w:rFonts w:ascii="Traditional Arabic" w:hAnsi="Traditional Arabic" w:hint="cs"/>
          <w:sz w:val="32"/>
          <w:szCs w:val="32"/>
          <w:rtl/>
        </w:rPr>
        <w:t>(</w:t>
      </w:r>
      <w:r w:rsidRPr="00597FA6">
        <w:rPr>
          <w:rFonts w:ascii="Traditional Arabic" w:hAnsi="Traditional Arabic" w:hint="cs"/>
          <w:sz w:val="32"/>
          <w:szCs w:val="32"/>
          <w:rtl/>
        </w:rPr>
        <w:t>798</w:t>
      </w:r>
      <w:r>
        <w:rPr>
          <w:rFonts w:ascii="Traditional Arabic" w:hAnsi="Traditional Arabic" w:hint="cs"/>
          <w:sz w:val="32"/>
          <w:szCs w:val="32"/>
          <w:rtl/>
        </w:rPr>
        <w:t>)</w:t>
      </w:r>
      <w:r w:rsidRPr="00597FA6">
        <w:rPr>
          <w:rFonts w:ascii="Traditional Arabic" w:hAnsi="Traditional Arabic" w:hint="cs"/>
          <w:sz w:val="32"/>
          <w:szCs w:val="32"/>
          <w:rtl/>
        </w:rPr>
        <w:t>.</w:t>
      </w:r>
    </w:p>
  </w:footnote>
  <w:footnote w:id="66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علي بن محمد بن سالم، أبو الحسن النوري الصفاقسي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ه:الصفاقسي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مقرئ من فقهاء المالكية. من أهل صفاقس. رحل إلى تونس ومنها إلى المشرق له غيث النفع في القراءات السبع، وتنيه الغافلين، توفي سنة 1118هـ. انظر: الأعلام للزركلي: 5/14، فهرس الفهارس: 2/ 673.</w:t>
      </w:r>
    </w:p>
  </w:footnote>
  <w:footnote w:id="66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تنبيه الغافلين وإرشاد الجاهلين" ص: 128.</w:t>
      </w:r>
    </w:p>
  </w:footnote>
  <w:footnote w:id="66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ذكره ابن الجزري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الجزري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في النشر ولكنه بغير اسناد.</w:t>
      </w:r>
    </w:p>
  </w:footnote>
  <w:footnote w:id="66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رواه البيهقي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ه:البيهقي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في كتاب الصلاة، باب البيان أنه إنما قيل يؤمهم أقرؤهم.</w:t>
      </w:r>
    </w:p>
  </w:footnote>
  <w:footnote w:id="67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النشر في القراءات العشر: 1 / 225، ونقله عنه أيضا الصفاقسي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ه:الصفاقسي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في تنبيه الغافلين: ص: 129.</w:t>
      </w:r>
    </w:p>
  </w:footnote>
  <w:footnote w:id="671">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الاتقان في علوم القرآن: 1/282.</w:t>
      </w:r>
    </w:p>
  </w:footnote>
  <w:footnote w:id="67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أبو داود كتاب الحروف والقراءات: 4/37، والترمذي أبواب القراءات باب في فاتحة الكتاب: 5/185، وأحمد في مسند النساء حديث أم سلمة زوج النبي صلى الله عليه وسلم: 44/ 206، قال الألباني صحيح.</w:t>
      </w:r>
    </w:p>
  </w:footnote>
  <w:footnote w:id="673">
    <w:p w:rsidR="005924B8" w:rsidRPr="00E114C5" w:rsidRDefault="005924B8" w:rsidP="004C6462">
      <w:pPr>
        <w:pStyle w:val="a7"/>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w:t>
      </w:r>
      <w:r w:rsidRPr="00E114C5">
        <w:rPr>
          <w:rFonts w:ascii="Traditional Arabic" w:hAnsi="Traditional Arabic" w:hint="cs"/>
          <w:sz w:val="32"/>
          <w:szCs w:val="32"/>
          <w:rtl/>
        </w:rPr>
        <w:t>الإمام الحافظ، أبو عمرو: عامر بن شراحيل بن عبد بن ذي كبار الشعبي الحميري الكوفي،</w:t>
      </w:r>
      <w:r w:rsidRPr="00E114C5">
        <w:rPr>
          <w:rFonts w:ascii="Traditional Arabic" w:hAnsi="Traditional Arabic"/>
          <w:sz w:val="32"/>
          <w:szCs w:val="32"/>
          <w:rtl/>
        </w:rPr>
        <w:fldChar w:fldCharType="begin"/>
      </w:r>
      <w:r w:rsidRPr="00E114C5">
        <w:rPr>
          <w:rFonts w:ascii="Traditional Arabic" w:hAnsi="Traditional Arabic"/>
          <w:sz w:val="32"/>
          <w:szCs w:val="32"/>
          <w:rtl/>
        </w:rPr>
        <w:instrText xml:space="preserve"> </w:instrText>
      </w:r>
      <w:r w:rsidRPr="00E114C5">
        <w:rPr>
          <w:rFonts w:ascii="Traditional Arabic" w:hAnsi="Traditional Arabic"/>
          <w:sz w:val="32"/>
          <w:szCs w:val="32"/>
        </w:rPr>
        <w:instrText>XE \f G</w:instrText>
      </w:r>
      <w:r w:rsidRPr="00E114C5">
        <w:rPr>
          <w:rFonts w:ascii="Traditional Arabic" w:hAnsi="Traditional Arabic"/>
          <w:sz w:val="32"/>
          <w:szCs w:val="32"/>
          <w:rtl/>
        </w:rPr>
        <w:instrText xml:space="preserve"> "</w:instrText>
      </w:r>
      <w:r w:rsidRPr="00E114C5">
        <w:rPr>
          <w:rFonts w:ascii="Traditional Arabic" w:hAnsi="Traditional Arabic" w:hint="eastAsia"/>
          <w:sz w:val="32"/>
          <w:szCs w:val="32"/>
          <w:rtl/>
        </w:rPr>
        <w:instrText xml:space="preserve"> عامر</w:instrText>
      </w:r>
      <w:r w:rsidRPr="00E114C5">
        <w:rPr>
          <w:rFonts w:ascii="Traditional Arabic" w:hAnsi="Traditional Arabic"/>
          <w:sz w:val="32"/>
          <w:szCs w:val="32"/>
          <w:rtl/>
        </w:rPr>
        <w:instrText xml:space="preserve"> </w:instrText>
      </w:r>
      <w:r w:rsidRPr="00E114C5">
        <w:rPr>
          <w:rFonts w:ascii="Traditional Arabic" w:hAnsi="Traditional Arabic" w:hint="eastAsia"/>
          <w:sz w:val="32"/>
          <w:szCs w:val="32"/>
          <w:rtl/>
        </w:rPr>
        <w:instrText>بن</w:instrText>
      </w:r>
      <w:r w:rsidRPr="00E114C5">
        <w:rPr>
          <w:rFonts w:ascii="Traditional Arabic" w:hAnsi="Traditional Arabic"/>
          <w:sz w:val="32"/>
          <w:szCs w:val="32"/>
          <w:rtl/>
        </w:rPr>
        <w:instrText xml:space="preserve"> </w:instrText>
      </w:r>
      <w:r w:rsidRPr="00E114C5">
        <w:rPr>
          <w:rFonts w:ascii="Traditional Arabic" w:hAnsi="Traditional Arabic" w:hint="eastAsia"/>
          <w:sz w:val="32"/>
          <w:szCs w:val="32"/>
          <w:rtl/>
        </w:rPr>
        <w:instrText>شراحيل</w:instrText>
      </w:r>
      <w:r w:rsidRPr="00E114C5">
        <w:rPr>
          <w:rFonts w:ascii="Traditional Arabic" w:hAnsi="Traditional Arabic"/>
          <w:sz w:val="32"/>
          <w:szCs w:val="32"/>
          <w:rtl/>
        </w:rPr>
        <w:instrText xml:space="preserve"> </w:instrText>
      </w:r>
      <w:r w:rsidRPr="00E114C5">
        <w:rPr>
          <w:rFonts w:ascii="Traditional Arabic" w:hAnsi="Traditional Arabic" w:hint="eastAsia"/>
          <w:sz w:val="32"/>
          <w:szCs w:val="32"/>
          <w:rtl/>
        </w:rPr>
        <w:instrText>الشعبي</w:instrText>
      </w:r>
      <w:r w:rsidRPr="00E114C5">
        <w:rPr>
          <w:rFonts w:ascii="Traditional Arabic" w:hAnsi="Traditional Arabic"/>
          <w:sz w:val="32"/>
          <w:szCs w:val="32"/>
          <w:rtl/>
        </w:rPr>
        <w:instrText xml:space="preserve"> </w:instrText>
      </w:r>
      <w:r w:rsidRPr="00E114C5">
        <w:rPr>
          <w:rFonts w:ascii="Traditional Arabic" w:hAnsi="Traditional Arabic"/>
          <w:sz w:val="32"/>
          <w:szCs w:val="32"/>
          <w:rtl/>
        </w:rPr>
        <w:fldChar w:fldCharType="end"/>
      </w:r>
      <w:r w:rsidRPr="00E114C5">
        <w:rPr>
          <w:rFonts w:ascii="Traditional Arabic" w:hAnsi="Traditional Arabic" w:hint="cs"/>
          <w:sz w:val="32"/>
          <w:szCs w:val="32"/>
          <w:rtl/>
        </w:rPr>
        <w:t xml:space="preserve"> فقيه، مفسر، حجة متقن، لا يسأل عن مثله، له تفسير في عداد المفقود، اختلف في سنة وفاته على أقوالٍ تدور بين: 103- 107هـ.</w:t>
      </w:r>
      <w:r w:rsidRPr="00E114C5">
        <w:rPr>
          <w:rFonts w:ascii="Traditional Arabic" w:hAnsi="Traditional Arabic"/>
          <w:sz w:val="32"/>
          <w:szCs w:val="32"/>
          <w:rtl/>
        </w:rPr>
        <w:t xml:space="preserve"> سير أعلام النبلاء: 4/294</w:t>
      </w:r>
      <w:r w:rsidRPr="00E114C5">
        <w:rPr>
          <w:rFonts w:ascii="Traditional Arabic" w:hAnsi="Traditional Arabic" w:hint="cs"/>
          <w:sz w:val="32"/>
          <w:szCs w:val="32"/>
          <w:rtl/>
        </w:rPr>
        <w:t xml:space="preserve">، </w:t>
      </w:r>
    </w:p>
  </w:footnote>
  <w:footnote w:id="67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tl/>
        </w:rPr>
        <w:t>(</w:t>
      </w:r>
      <w:r w:rsidRPr="00E114C5">
        <w:rPr>
          <w:rtl/>
        </w:rPr>
        <w:footnoteRef/>
      </w:r>
      <w:r w:rsidRPr="00E114C5">
        <w:rPr>
          <w:rtl/>
        </w:rPr>
        <w:t>)</w:t>
      </w:r>
      <w:r w:rsidRPr="00E114C5">
        <w:rPr>
          <w:rFonts w:ascii="Traditional Arabic" w:hAnsi="Traditional Arabic"/>
          <w:sz w:val="32"/>
          <w:szCs w:val="32"/>
          <w:rtl/>
        </w:rPr>
        <w:t>النشر في القراءات العشر: 1/225.</w:t>
      </w:r>
    </w:p>
  </w:footnote>
  <w:footnote w:id="67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ري الظمآن في بيان القرآن: 1/111.</w:t>
      </w:r>
    </w:p>
  </w:footnote>
  <w:footnote w:id="67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البرهان في علوم القرآن:1/58.</w:t>
      </w:r>
    </w:p>
  </w:footnote>
  <w:footnote w:id="67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الإتقان في علوم القرآن: 3/334.</w:t>
      </w:r>
    </w:p>
  </w:footnote>
  <w:footnote w:id="67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المنار: 2/11.</w:t>
      </w:r>
    </w:p>
  </w:footnote>
  <w:footnote w:id="679">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مسلم كتاب الزهد باب التثبت في الحديث، وحكم كتابة العلم، 4/2298.</w:t>
      </w:r>
    </w:p>
  </w:footnote>
  <w:footnote w:id="680">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أخرجه البخاري في فضائل القرآن، باب نزول القرآن بلسان قريش والعرب، برقم 4604.</w:t>
      </w:r>
    </w:p>
  </w:footnote>
  <w:footnote w:id="681">
    <w:p w:rsidR="005924B8" w:rsidRPr="00E114C5" w:rsidRDefault="005924B8" w:rsidP="0038717D">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hint="cs"/>
          <w:sz w:val="32"/>
          <w:szCs w:val="32"/>
          <w:rtl/>
        </w:rPr>
        <w:t>أخرجه</w:t>
      </w:r>
      <w:r w:rsidRPr="00E114C5">
        <w:rPr>
          <w:rFonts w:ascii="Traditional Arabic" w:hAnsi="Traditional Arabic"/>
          <w:sz w:val="32"/>
          <w:szCs w:val="32"/>
          <w:rtl/>
        </w:rPr>
        <w:t xml:space="preserve"> أبو داود في كتاب السنة، باب لزوم السنة، </w:t>
      </w:r>
      <w:r w:rsidRPr="00A93D96">
        <w:rPr>
          <w:rFonts w:ascii="Traditional Arabic" w:hAnsi="Traditional Arabic"/>
          <w:sz w:val="32"/>
          <w:szCs w:val="32"/>
          <w:rtl/>
        </w:rPr>
        <w:t xml:space="preserve">2/610 </w:t>
      </w:r>
      <w:r w:rsidRPr="00E114C5">
        <w:rPr>
          <w:rFonts w:ascii="Traditional Arabic" w:hAnsi="Traditional Arabic"/>
          <w:sz w:val="32"/>
          <w:szCs w:val="32"/>
          <w:rtl/>
        </w:rPr>
        <w:t>رقم (4607)، وابن ماجة في المقدمة باب اتباع سنة الخلفاء الراشدين، رقم 42.</w:t>
      </w:r>
      <w:r w:rsidRPr="0038717D">
        <w:rPr>
          <w:rFonts w:ascii="Traditional Arabic" w:hAnsi="Traditional Arabic"/>
          <w:sz w:val="32"/>
          <w:szCs w:val="32"/>
          <w:rtl/>
        </w:rPr>
        <w:t xml:space="preserve"> </w:t>
      </w:r>
      <w:r w:rsidRPr="00E114C5">
        <w:rPr>
          <w:rFonts w:ascii="Traditional Arabic" w:hAnsi="Traditional Arabic"/>
          <w:sz w:val="32"/>
          <w:szCs w:val="32"/>
          <w:rtl/>
        </w:rPr>
        <w:t>وأحمد في المسند 4/126، 127،</w:t>
      </w:r>
      <w:r w:rsidRPr="00410494">
        <w:rPr>
          <w:rtl/>
        </w:rPr>
        <w:t xml:space="preserve"> </w:t>
      </w:r>
      <w:r w:rsidRPr="00410494">
        <w:rPr>
          <w:rFonts w:ascii="Traditional Arabic" w:hAnsi="Traditional Arabic"/>
          <w:sz w:val="32"/>
          <w:szCs w:val="32"/>
          <w:rtl/>
        </w:rPr>
        <w:t>وصححه الشيخ الألباني في السلسلة الصحيحة برقم 937.</w:t>
      </w:r>
    </w:p>
  </w:footnote>
  <w:footnote w:id="682">
    <w:p w:rsidR="005924B8" w:rsidRPr="00E114C5" w:rsidRDefault="005924B8" w:rsidP="00F567B4">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hint="cs"/>
          <w:sz w:val="32"/>
          <w:szCs w:val="32"/>
          <w:rtl/>
        </w:rPr>
        <w:t>أخرجه</w:t>
      </w:r>
      <w:r w:rsidRPr="00E114C5">
        <w:rPr>
          <w:rFonts w:ascii="Traditional Arabic" w:hAnsi="Traditional Arabic"/>
          <w:sz w:val="32"/>
          <w:szCs w:val="32"/>
          <w:rtl/>
        </w:rPr>
        <w:t xml:space="preserve"> الداني في المقنع في معرفة مرسوم مصاحف الأمصار ص 18، ورواه ابن أبي داود في كتاب المصاحف باب اتفاق الناس مع عثمان على جمع المصاحف، ص 68، ولفظه: ولم ينكر ذلك منهم أحدٌ.</w:t>
      </w:r>
    </w:p>
  </w:footnote>
  <w:footnote w:id="683">
    <w:p w:rsidR="005924B8" w:rsidRPr="00DF4B75" w:rsidRDefault="005924B8" w:rsidP="00EF071C">
      <w:pPr>
        <w:pStyle w:val="a7"/>
        <w:rPr>
          <w:rFonts w:ascii="Traditional Arabic" w:hAnsi="Traditional Arabic"/>
          <w:sz w:val="32"/>
          <w:szCs w:val="32"/>
          <w:rtl/>
        </w:rPr>
      </w:pPr>
      <w:r w:rsidRPr="00DF4B75">
        <w:rPr>
          <w:rFonts w:ascii="Traditional Arabic" w:hAnsi="Traditional Arabic"/>
          <w:sz w:val="32"/>
          <w:szCs w:val="32"/>
          <w:rtl/>
        </w:rPr>
        <w:t>(</w:t>
      </w:r>
      <w:r w:rsidRPr="00DF4B75">
        <w:rPr>
          <w:rFonts w:ascii="Traditional Arabic" w:hAnsi="Traditional Arabic"/>
          <w:sz w:val="32"/>
          <w:szCs w:val="32"/>
        </w:rPr>
        <w:footnoteRef/>
      </w:r>
      <w:r w:rsidRPr="00DF4B75">
        <w:rPr>
          <w:rFonts w:ascii="Traditional Arabic" w:hAnsi="Traditional Arabic"/>
          <w:sz w:val="32"/>
          <w:szCs w:val="32"/>
          <w:rtl/>
        </w:rPr>
        <w:t>)</w:t>
      </w:r>
      <w:r w:rsidRPr="0080789C">
        <w:rPr>
          <w:rFonts w:ascii="Traditional Arabic" w:hAnsi="Traditional Arabic"/>
          <w:sz w:val="32"/>
          <w:szCs w:val="32"/>
          <w:rtl/>
        </w:rPr>
        <w:t>علم الدين السخاوي: عبد الرحمن بن إسماعيل بن إبراهيم، أبو القاسم، شهاب الدين المقدسي الشافعي، توفي سنة 665هـ.انظر: طبقات القراء: 3/1159، غاية النهاية:1/356.</w:t>
      </w:r>
    </w:p>
  </w:footnote>
  <w:footnote w:id="684">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المقنع في معرفة رسم مصاحف الأمصار ص 19، وإتحاف فضلاء البشر: ص: 9.</w:t>
      </w:r>
    </w:p>
  </w:footnote>
  <w:footnote w:id="685">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المقنع في معرفة رسم مصاحف الأمصار ص: 19.</w:t>
      </w:r>
    </w:p>
  </w:footnote>
  <w:footnote w:id="686">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تحريم كتابة القرآن الكريم بحروف غير عربية لصالح العواد ص 28.</w:t>
      </w:r>
    </w:p>
  </w:footnote>
  <w:footnote w:id="687">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النشر في القراءات العشر لابن الجزري: 1/12.</w:t>
      </w:r>
    </w:p>
  </w:footnote>
  <w:footnote w:id="688">
    <w:p w:rsidR="005924B8" w:rsidRPr="00E114C5" w:rsidRDefault="005924B8" w:rsidP="00E16087">
      <w:pPr>
        <w:pStyle w:val="a7"/>
        <w:widowControl w:val="0"/>
        <w:ind w:left="227"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)عبد الرحمن بن محمد بن محمد، ابن خلدون أبو زيد، وليّ الدين الحضرميّ الإشبيلي، الفيلسوف المؤرخ، العالم الاجتماعي البحاثة. أصله من إشبيلية، ومولده ومنشأه بتونس. توفي فجأة في القاهرة سنة808هـ. انظر: الضوء اللامع 4/145، شذرات الذهب 7/ 76، البدر الطالع 1/337.</w:t>
      </w:r>
    </w:p>
  </w:footnote>
  <w:footnote w:id="689">
    <w:p w:rsidR="005924B8" w:rsidRPr="00E114C5" w:rsidRDefault="005924B8" w:rsidP="00E16087">
      <w:pPr>
        <w:pStyle w:val="a7"/>
        <w:widowControl w:val="0"/>
        <w:ind w:left="227" w:firstLine="0"/>
        <w:jc w:val="both"/>
        <w:rPr>
          <w:rFonts w:ascii="Traditional Arabic" w:hAnsi="Traditional Arabic"/>
          <w:sz w:val="32"/>
          <w:szCs w:val="32"/>
        </w:rPr>
      </w:pPr>
      <w:r w:rsidRPr="00E114C5">
        <w:rPr>
          <w:rtl/>
        </w:rPr>
        <w:t>(</w:t>
      </w:r>
      <w:r w:rsidRPr="00E114C5">
        <w:rPr>
          <w:rtl/>
        </w:rPr>
        <w:footnoteRef/>
      </w:r>
      <w:r w:rsidRPr="00E114C5">
        <w:rPr>
          <w:rtl/>
        </w:rPr>
        <w:t>)</w:t>
      </w:r>
      <w:r w:rsidRPr="00E114C5">
        <w:rPr>
          <w:rFonts w:ascii="Traditional Arabic" w:hAnsi="Traditional Arabic"/>
          <w:sz w:val="32"/>
          <w:szCs w:val="32"/>
          <w:rtl/>
        </w:rPr>
        <w:t>انظر مقدمة ابن خلدون</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خلدون</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419.</w:t>
      </w:r>
    </w:p>
  </w:footnote>
  <w:footnote w:id="690">
    <w:p w:rsidR="005924B8" w:rsidRPr="00E114C5" w:rsidRDefault="005924B8" w:rsidP="00E16087">
      <w:pPr>
        <w:pStyle w:val="a7"/>
        <w:widowControl w:val="0"/>
        <w:ind w:left="227"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w:t>
      </w:r>
      <w:r w:rsidRPr="00E114C5">
        <w:rPr>
          <w:rFonts w:ascii="Traditional Arabic" w:hAnsi="Traditional Arabic" w:hint="cs"/>
          <w:sz w:val="32"/>
          <w:szCs w:val="32"/>
          <w:rtl/>
        </w:rPr>
        <w:t>عز الدين عبد العزيز بن عبد السلام السلمي الشافعي،</w:t>
      </w:r>
      <w:r>
        <w:rPr>
          <w:rFonts w:ascii="Traditional Arabic" w:hAnsi="Traditional Arabic" w:hint="cs"/>
          <w:sz w:val="32"/>
          <w:szCs w:val="32"/>
          <w:rtl/>
        </w:rPr>
        <w:t xml:space="preserve"> </w:t>
      </w:r>
      <w:r w:rsidRPr="00E114C5">
        <w:rPr>
          <w:rFonts w:ascii="Traditional Arabic" w:hAnsi="Traditional Arabic"/>
          <w:sz w:val="32"/>
          <w:szCs w:val="32"/>
          <w:rtl/>
        </w:rPr>
        <w:fldChar w:fldCharType="begin"/>
      </w:r>
      <w:r w:rsidRPr="00E114C5">
        <w:rPr>
          <w:rFonts w:ascii="Traditional Arabic" w:hAnsi="Traditional Arabic"/>
          <w:sz w:val="32"/>
          <w:szCs w:val="32"/>
          <w:rtl/>
        </w:rPr>
        <w:instrText xml:space="preserve"> </w:instrText>
      </w:r>
      <w:r w:rsidRPr="00E114C5">
        <w:rPr>
          <w:rFonts w:ascii="Traditional Arabic" w:hAnsi="Traditional Arabic"/>
          <w:sz w:val="32"/>
          <w:szCs w:val="32"/>
        </w:rPr>
        <w:instrText>XE \f G</w:instrText>
      </w:r>
      <w:r w:rsidRPr="00E114C5">
        <w:rPr>
          <w:rFonts w:ascii="Traditional Arabic" w:hAnsi="Traditional Arabic"/>
          <w:sz w:val="32"/>
          <w:szCs w:val="32"/>
          <w:rtl/>
        </w:rPr>
        <w:instrText xml:space="preserve"> "</w:instrText>
      </w:r>
      <w:r w:rsidRPr="00E114C5">
        <w:rPr>
          <w:rFonts w:ascii="Traditional Arabic" w:hAnsi="Traditional Arabic" w:hint="eastAsia"/>
          <w:sz w:val="32"/>
          <w:szCs w:val="32"/>
          <w:rtl/>
        </w:rPr>
        <w:instrText xml:space="preserve"> عز</w:instrText>
      </w:r>
      <w:r w:rsidRPr="00E114C5">
        <w:rPr>
          <w:rFonts w:ascii="Traditional Arabic" w:hAnsi="Traditional Arabic"/>
          <w:sz w:val="32"/>
          <w:szCs w:val="32"/>
          <w:rtl/>
        </w:rPr>
        <w:instrText xml:space="preserve"> </w:instrText>
      </w:r>
      <w:r w:rsidRPr="00E114C5">
        <w:rPr>
          <w:rFonts w:ascii="Traditional Arabic" w:hAnsi="Traditional Arabic" w:hint="eastAsia"/>
          <w:sz w:val="32"/>
          <w:szCs w:val="32"/>
          <w:rtl/>
        </w:rPr>
        <w:instrText>الدين</w:instrText>
      </w:r>
      <w:r w:rsidRPr="00E114C5">
        <w:rPr>
          <w:rFonts w:ascii="Traditional Arabic" w:hAnsi="Traditional Arabic"/>
          <w:sz w:val="32"/>
          <w:szCs w:val="32"/>
          <w:rtl/>
        </w:rPr>
        <w:instrText xml:space="preserve"> </w:instrText>
      </w:r>
      <w:r w:rsidRPr="00E114C5">
        <w:rPr>
          <w:rFonts w:ascii="Traditional Arabic" w:hAnsi="Traditional Arabic" w:hint="eastAsia"/>
          <w:sz w:val="32"/>
          <w:szCs w:val="32"/>
          <w:rtl/>
        </w:rPr>
        <w:instrText>عبد</w:instrText>
      </w:r>
      <w:r w:rsidRPr="00E114C5">
        <w:rPr>
          <w:rFonts w:ascii="Traditional Arabic" w:hAnsi="Traditional Arabic"/>
          <w:sz w:val="32"/>
          <w:szCs w:val="32"/>
          <w:rtl/>
        </w:rPr>
        <w:instrText xml:space="preserve"> </w:instrText>
      </w:r>
      <w:r w:rsidRPr="00E114C5">
        <w:rPr>
          <w:rFonts w:ascii="Traditional Arabic" w:hAnsi="Traditional Arabic" w:hint="eastAsia"/>
          <w:sz w:val="32"/>
          <w:szCs w:val="32"/>
          <w:rtl/>
        </w:rPr>
        <w:instrText>العزيز</w:instrText>
      </w:r>
      <w:r w:rsidRPr="00E114C5">
        <w:rPr>
          <w:rFonts w:ascii="Traditional Arabic" w:hAnsi="Traditional Arabic"/>
          <w:sz w:val="32"/>
          <w:szCs w:val="32"/>
          <w:rtl/>
        </w:rPr>
        <w:instrText xml:space="preserve"> </w:instrText>
      </w:r>
      <w:r w:rsidRPr="00E114C5">
        <w:rPr>
          <w:rFonts w:ascii="Traditional Arabic" w:hAnsi="Traditional Arabic" w:hint="eastAsia"/>
          <w:sz w:val="32"/>
          <w:szCs w:val="32"/>
          <w:rtl/>
        </w:rPr>
        <w:instrText>بن</w:instrText>
      </w:r>
      <w:r w:rsidRPr="00E114C5">
        <w:rPr>
          <w:rFonts w:ascii="Traditional Arabic" w:hAnsi="Traditional Arabic"/>
          <w:sz w:val="32"/>
          <w:szCs w:val="32"/>
          <w:rtl/>
        </w:rPr>
        <w:instrText xml:space="preserve"> </w:instrText>
      </w:r>
      <w:r w:rsidRPr="00E114C5">
        <w:rPr>
          <w:rFonts w:ascii="Traditional Arabic" w:hAnsi="Traditional Arabic" w:hint="eastAsia"/>
          <w:sz w:val="32"/>
          <w:szCs w:val="32"/>
          <w:rtl/>
        </w:rPr>
        <w:instrText>عبد</w:instrText>
      </w:r>
      <w:r w:rsidRPr="00E114C5">
        <w:rPr>
          <w:rFonts w:ascii="Traditional Arabic" w:hAnsi="Traditional Arabic"/>
          <w:sz w:val="32"/>
          <w:szCs w:val="32"/>
          <w:rtl/>
        </w:rPr>
        <w:instrText xml:space="preserve"> </w:instrText>
      </w:r>
      <w:r w:rsidRPr="00E114C5">
        <w:rPr>
          <w:rFonts w:ascii="Traditional Arabic" w:hAnsi="Traditional Arabic" w:hint="eastAsia"/>
          <w:sz w:val="32"/>
          <w:szCs w:val="32"/>
          <w:rtl/>
        </w:rPr>
        <w:instrText>السلام</w:instrText>
      </w:r>
      <w:r w:rsidRPr="00E114C5">
        <w:rPr>
          <w:rFonts w:ascii="Traditional Arabic" w:hAnsi="Traditional Arabic"/>
          <w:sz w:val="32"/>
          <w:szCs w:val="32"/>
          <w:rtl/>
        </w:rPr>
        <w:instrText xml:space="preserve"> </w:instrText>
      </w:r>
      <w:r w:rsidRPr="00E114C5">
        <w:rPr>
          <w:rFonts w:ascii="Traditional Arabic" w:hAnsi="Traditional Arabic"/>
          <w:sz w:val="32"/>
          <w:szCs w:val="32"/>
          <w:rtl/>
        </w:rPr>
        <w:fldChar w:fldCharType="end"/>
      </w:r>
      <w:r w:rsidRPr="00E114C5">
        <w:rPr>
          <w:rFonts w:ascii="Traditional Arabic" w:hAnsi="Traditional Arabic" w:hint="cs"/>
          <w:sz w:val="32"/>
          <w:szCs w:val="32"/>
          <w:rtl/>
        </w:rPr>
        <w:t>إمام في الورع والشجاعة والعمل والقيام للحق، له: التفسير الكبير، قواعد الأحكام، الإيجاز إلى بعض أنواع المحاز، توفي سنة: 660هـ. انظر طبقات الشافعية: 8/209، ابن العماد، شذرات الذهب: 5/203، الزركلي، الأعلام: 4/21.</w:t>
      </w:r>
    </w:p>
  </w:footnote>
  <w:footnote w:id="691">
    <w:p w:rsidR="005924B8" w:rsidRPr="00E114C5" w:rsidRDefault="005924B8" w:rsidP="00E16087">
      <w:pPr>
        <w:pStyle w:val="a7"/>
        <w:widowControl w:val="0"/>
        <w:ind w:left="227"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مناهل العرفان: 1/385، جمع القرآن في عهد الخلفاء الراشدين لعبد القيوم السندي: 1/394 من أبحاث ندوة عناية المملكة بالقرآن الكريم.</w:t>
      </w:r>
    </w:p>
  </w:footnote>
  <w:footnote w:id="692">
    <w:p w:rsidR="005924B8" w:rsidRPr="00E114C5" w:rsidRDefault="005924B8" w:rsidP="00337EC1">
      <w:pPr>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صفحات في علوم القراءات: 1/181.</w:t>
      </w:r>
    </w:p>
  </w:footnote>
  <w:footnote w:id="693">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Pr>
          <w:rFonts w:ascii="Traditional Arabic" w:hAnsi="Traditional Arabic" w:hint="cs"/>
          <w:sz w:val="32"/>
          <w:szCs w:val="32"/>
          <w:rtl/>
        </w:rPr>
        <w:t xml:space="preserve">قوله: ألق الدواة: </w:t>
      </w:r>
      <w:r w:rsidRPr="00E114C5">
        <w:rPr>
          <w:rFonts w:ascii="Traditional Arabic" w:hAnsi="Traditional Arabic"/>
          <w:sz w:val="32"/>
          <w:szCs w:val="32"/>
          <w:rtl/>
        </w:rPr>
        <w:t>ألاق الدواة فلاقت: لزق المداد بصوفها، انظر لسان العرب: (ليق)5/4115.</w:t>
      </w:r>
    </w:p>
  </w:footnote>
  <w:footnote w:id="694">
    <w:p w:rsidR="005924B8" w:rsidRPr="00E114C5" w:rsidRDefault="005924B8" w:rsidP="00D73D5C">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ذكره القاضي عياض</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ه:عياض</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في الشفا بتعريف حقوق المصطفى: 1/357-358، </w:t>
      </w:r>
      <w:r w:rsidRPr="00D73D5C">
        <w:rPr>
          <w:rFonts w:ascii="Traditional Arabic" w:hAnsi="Traditional Arabic" w:hint="cs"/>
          <w:sz w:val="32"/>
          <w:szCs w:val="32"/>
          <w:rtl/>
        </w:rPr>
        <w:t>وأشار له الحافظ في الفتح في ذكر أدلة من ذهب إلى أن الرسول صلى الله عليه وسلم كان يكتب ثم قال: وأجاب الجمهور بضعف هذه الأحاديث. انظر: فتح الباري 7/504.</w:t>
      </w:r>
    </w:p>
  </w:footnote>
  <w:footnote w:id="695">
    <w:p w:rsidR="005924B8" w:rsidRPr="00E114C5" w:rsidRDefault="005924B8" w:rsidP="004C1E73">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hint="cs"/>
          <w:sz w:val="32"/>
          <w:szCs w:val="32"/>
          <w:rtl/>
        </w:rPr>
        <w:t>أخرجه</w:t>
      </w:r>
      <w:r w:rsidRPr="00E114C5">
        <w:rPr>
          <w:rFonts w:ascii="Traditional Arabic" w:hAnsi="Traditional Arabic"/>
          <w:sz w:val="32"/>
          <w:szCs w:val="32"/>
          <w:rtl/>
        </w:rPr>
        <w:t xml:space="preserve"> </w:t>
      </w:r>
      <w:r w:rsidRPr="00E114C5">
        <w:rPr>
          <w:rFonts w:ascii="Traditional Arabic" w:hAnsi="Traditional Arabic" w:hint="cs"/>
          <w:sz w:val="32"/>
          <w:szCs w:val="32"/>
          <w:rtl/>
        </w:rPr>
        <w:t>الخطيب</w:t>
      </w:r>
      <w:r w:rsidRPr="00E114C5">
        <w:rPr>
          <w:rFonts w:ascii="Traditional Arabic" w:hAnsi="Traditional Arabic"/>
          <w:sz w:val="32"/>
          <w:szCs w:val="32"/>
          <w:rtl/>
        </w:rPr>
        <w:t xml:space="preserve"> </w:t>
      </w:r>
      <w:r w:rsidRPr="00E114C5">
        <w:rPr>
          <w:rFonts w:ascii="Traditional Arabic" w:hAnsi="Traditional Arabic" w:hint="cs"/>
          <w:sz w:val="32"/>
          <w:szCs w:val="32"/>
          <w:rtl/>
        </w:rPr>
        <w:t>في الجامع:</w:t>
      </w:r>
      <w:r w:rsidRPr="00E114C5">
        <w:rPr>
          <w:rFonts w:ascii="Traditional Arabic" w:hAnsi="Traditional Arabic"/>
          <w:sz w:val="32"/>
          <w:szCs w:val="32"/>
          <w:rtl/>
        </w:rPr>
        <w:t xml:space="preserve"> 1/267</w:t>
      </w:r>
      <w:r w:rsidRPr="00E114C5">
        <w:rPr>
          <w:rFonts w:ascii="Traditional Arabic" w:hAnsi="Traditional Arabic" w:hint="cs"/>
          <w:sz w:val="32"/>
          <w:szCs w:val="32"/>
          <w:rtl/>
        </w:rPr>
        <w:t>،</w:t>
      </w:r>
      <w:r w:rsidRPr="00E114C5">
        <w:rPr>
          <w:rFonts w:ascii="Traditional Arabic" w:hAnsi="Traditional Arabic"/>
          <w:sz w:val="32"/>
          <w:szCs w:val="32"/>
          <w:rtl/>
        </w:rPr>
        <w:t xml:space="preserve"> </w:t>
      </w:r>
      <w:r w:rsidRPr="00E114C5">
        <w:rPr>
          <w:rFonts w:ascii="Traditional Arabic" w:hAnsi="Traditional Arabic" w:hint="cs"/>
          <w:sz w:val="32"/>
          <w:szCs w:val="32"/>
          <w:rtl/>
        </w:rPr>
        <w:t>رقم</w:t>
      </w:r>
      <w:r w:rsidRPr="00E114C5">
        <w:rPr>
          <w:rFonts w:ascii="Traditional Arabic" w:hAnsi="Traditional Arabic"/>
          <w:sz w:val="32"/>
          <w:szCs w:val="32"/>
          <w:rtl/>
        </w:rPr>
        <w:t xml:space="preserve"> </w:t>
      </w:r>
      <w:r w:rsidRPr="00E114C5">
        <w:rPr>
          <w:rFonts w:ascii="Traditional Arabic" w:hAnsi="Traditional Arabic" w:hint="cs"/>
          <w:sz w:val="32"/>
          <w:szCs w:val="32"/>
          <w:rtl/>
        </w:rPr>
        <w:t>(</w:t>
      </w:r>
      <w:r w:rsidRPr="00E114C5">
        <w:rPr>
          <w:rFonts w:ascii="Traditional Arabic" w:hAnsi="Traditional Arabic"/>
          <w:sz w:val="32"/>
          <w:szCs w:val="32"/>
          <w:rtl/>
        </w:rPr>
        <w:t>558)</w:t>
      </w:r>
      <w:r w:rsidRPr="00E114C5">
        <w:rPr>
          <w:rFonts w:ascii="Traditional Arabic" w:hAnsi="Traditional Arabic" w:hint="cs"/>
          <w:sz w:val="32"/>
          <w:szCs w:val="32"/>
          <w:rtl/>
        </w:rPr>
        <w:t>،</w:t>
      </w:r>
      <w:r w:rsidRPr="00E114C5">
        <w:rPr>
          <w:rFonts w:ascii="Traditional Arabic" w:hAnsi="Traditional Arabic"/>
          <w:sz w:val="32"/>
          <w:szCs w:val="32"/>
          <w:rtl/>
        </w:rPr>
        <w:t xml:space="preserve"> </w:t>
      </w:r>
      <w:r w:rsidRPr="00E114C5">
        <w:rPr>
          <w:rFonts w:ascii="Traditional Arabic" w:hAnsi="Traditional Arabic" w:hint="cs"/>
          <w:sz w:val="32"/>
          <w:szCs w:val="32"/>
          <w:rtl/>
        </w:rPr>
        <w:t>وأخرجه</w:t>
      </w:r>
      <w:r w:rsidRPr="00E114C5">
        <w:rPr>
          <w:rFonts w:ascii="Traditional Arabic" w:hAnsi="Traditional Arabic"/>
          <w:sz w:val="32"/>
          <w:szCs w:val="32"/>
          <w:rtl/>
        </w:rPr>
        <w:t xml:space="preserve"> الديلمي في مسنده، انظر فردوس الأخبار: 1/364، حديث رقم:</w:t>
      </w:r>
      <w:r w:rsidRPr="00E114C5">
        <w:rPr>
          <w:rFonts w:ascii="Traditional Arabic" w:hAnsi="Traditional Arabic" w:hint="cs"/>
          <w:sz w:val="32"/>
          <w:szCs w:val="32"/>
          <w:rtl/>
        </w:rPr>
        <w:t xml:space="preserve"> (</w:t>
      </w:r>
      <w:r w:rsidRPr="00E114C5">
        <w:rPr>
          <w:rFonts w:ascii="Traditional Arabic" w:hAnsi="Traditional Arabic"/>
          <w:sz w:val="32"/>
          <w:szCs w:val="32"/>
          <w:rtl/>
        </w:rPr>
        <w:t>1174</w:t>
      </w:r>
      <w:r w:rsidRPr="00E114C5">
        <w:rPr>
          <w:rFonts w:ascii="Traditional Arabic" w:hAnsi="Traditional Arabic" w:hint="cs"/>
          <w:sz w:val="32"/>
          <w:szCs w:val="32"/>
          <w:rtl/>
        </w:rPr>
        <w:t>)،</w:t>
      </w:r>
      <w:r w:rsidRPr="00E114C5">
        <w:rPr>
          <w:rFonts w:ascii="Traditional Arabic" w:hAnsi="Traditional Arabic"/>
          <w:sz w:val="32"/>
          <w:szCs w:val="32"/>
          <w:rtl/>
        </w:rPr>
        <w:t xml:space="preserve"> </w:t>
      </w:r>
      <w:r w:rsidRPr="00E114C5">
        <w:rPr>
          <w:rFonts w:ascii="Traditional Arabic" w:hAnsi="Traditional Arabic" w:hint="cs"/>
          <w:sz w:val="32"/>
          <w:szCs w:val="32"/>
          <w:rtl/>
        </w:rPr>
        <w:t>وقد حكم الألباني عليه بأنه</w:t>
      </w:r>
      <w:r w:rsidRPr="00E114C5">
        <w:rPr>
          <w:rFonts w:ascii="Traditional Arabic" w:hAnsi="Traditional Arabic"/>
          <w:sz w:val="32"/>
          <w:szCs w:val="32"/>
          <w:rtl/>
        </w:rPr>
        <w:t xml:space="preserve"> </w:t>
      </w:r>
      <w:r w:rsidRPr="00E114C5">
        <w:rPr>
          <w:rFonts w:ascii="Traditional Arabic" w:hAnsi="Traditional Arabic" w:hint="cs"/>
          <w:sz w:val="32"/>
          <w:szCs w:val="32"/>
          <w:rtl/>
        </w:rPr>
        <w:t>موضوع. انظر: السلسلة الضعيفة</w:t>
      </w:r>
      <w:r w:rsidRPr="00E114C5">
        <w:rPr>
          <w:rFonts w:ascii="Traditional Arabic" w:hAnsi="Traditional Arabic"/>
          <w:sz w:val="32"/>
          <w:szCs w:val="32"/>
          <w:rtl/>
        </w:rPr>
        <w:t xml:space="preserve"> (</w:t>
      </w:r>
      <w:r w:rsidRPr="00E114C5">
        <w:rPr>
          <w:rFonts w:ascii="Traditional Arabic" w:hAnsi="Traditional Arabic" w:hint="cs"/>
          <w:sz w:val="32"/>
          <w:szCs w:val="32"/>
          <w:rtl/>
        </w:rPr>
        <w:t>رقم</w:t>
      </w:r>
      <w:r w:rsidRPr="00E114C5">
        <w:rPr>
          <w:rFonts w:ascii="Traditional Arabic" w:hAnsi="Traditional Arabic"/>
          <w:sz w:val="32"/>
          <w:szCs w:val="32"/>
          <w:rtl/>
        </w:rPr>
        <w:t xml:space="preserve"> 2699).</w:t>
      </w:r>
    </w:p>
  </w:footnote>
  <w:footnote w:id="696">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الكواكب الدرية ص 34.</w:t>
      </w:r>
    </w:p>
  </w:footnote>
  <w:footnote w:id="697">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المصدر السابق.</w:t>
      </w:r>
    </w:p>
  </w:footnote>
  <w:footnote w:id="698">
    <w:p w:rsidR="005924B8" w:rsidRPr="00E114C5" w:rsidRDefault="005924B8" w:rsidP="00337EC1">
      <w:pPr>
        <w:pStyle w:val="a7"/>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الشفا بتعريف حقوق المصطفى: 2/647، وقد بحثت هذه المسألة في مبحث الإجماع على حفظ القرآن من التحريف والتبديل.</w:t>
      </w:r>
    </w:p>
  </w:footnote>
  <w:footnote w:id="699">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الجامع لشعب الإيمان: 5/600.</w:t>
      </w:r>
    </w:p>
  </w:footnote>
  <w:footnote w:id="700">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رواه البيهقي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ه:البيهقي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في الجامع لشعب الإيمان (5/600)، وفي السنن الكبرى (2/385)، والحاكم في المستدرك (2/224)، وصححه ووافقه الذهبي.</w:t>
      </w:r>
    </w:p>
  </w:footnote>
  <w:footnote w:id="701">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السنن الكبرى للبيهقي: 2/385.</w:t>
      </w:r>
    </w:p>
  </w:footnote>
  <w:footnote w:id="702">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الجامع لشعب الإيمان: 5/601، وانظر البرهان في علوم القرآن: 1/380.</w:t>
      </w:r>
    </w:p>
  </w:footnote>
  <w:footnote w:id="703">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ابن درستويه</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درستويه</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عبد الله بن جعفر بن درستويه بن مرزبان، أبو محمد الفارسي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ه:الفارسي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النحوي، أحد من اشتهر وعلا قدره وكثر علمه. وكان جيد التصنيف، مليح التأليف. قرأ على المبرد وصحبه، ولي ابن قتيبة</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قتيبة</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وأخذ عنه جماعة من الفضلاء كالدارقطني وغيره. وتوفي 347هـ انظر: الوافي بالوفيات: 5/373.</w:t>
      </w:r>
    </w:p>
  </w:footnote>
  <w:footnote w:id="704">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البرهان في علوم القرآن (1/376)، نقلاً عن الكتاب لابن درستويه: ص 7.</w:t>
      </w:r>
    </w:p>
  </w:footnote>
  <w:footnote w:id="705">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التقرير العلمي عن مصحف المدينة النبوية للدكتور عبد العزيز بن عبد الفتاح القارئ ص 27.</w:t>
      </w:r>
    </w:p>
  </w:footnote>
  <w:footnote w:id="706">
    <w:p w:rsidR="005924B8" w:rsidRPr="00E114C5" w:rsidRDefault="005924B8" w:rsidP="00596E95">
      <w:pPr>
        <w:pStyle w:val="a7"/>
        <w:ind w:left="0" w:firstLine="0"/>
        <w:jc w:val="both"/>
        <w:rPr>
          <w:rFonts w:ascii="Traditional Arabic" w:hAnsi="Traditional Arabic"/>
          <w:sz w:val="32"/>
          <w:szCs w:val="32"/>
          <w:rtl/>
        </w:rPr>
      </w:pPr>
      <w:r w:rsidRPr="00E114C5">
        <w:rPr>
          <w:rStyle w:val="af1"/>
          <w:sz w:val="32"/>
          <w:szCs w:val="32"/>
          <w:vertAlign w:val="baseline"/>
          <w:rtl/>
        </w:rPr>
        <w:t>(</w:t>
      </w:r>
      <w:r w:rsidRPr="00E114C5">
        <w:rPr>
          <w:rStyle w:val="af1"/>
          <w:sz w:val="32"/>
          <w:szCs w:val="32"/>
          <w:vertAlign w:val="baseline"/>
        </w:rPr>
        <w:footnoteRef/>
      </w:r>
      <w:r w:rsidRPr="00E114C5">
        <w:rPr>
          <w:rStyle w:val="af1"/>
          <w:sz w:val="32"/>
          <w:szCs w:val="32"/>
          <w:vertAlign w:val="baseline"/>
          <w:rtl/>
        </w:rPr>
        <w:t>)</w:t>
      </w:r>
      <w:r w:rsidRPr="00E114C5">
        <w:rPr>
          <w:rStyle w:val="af1"/>
          <w:rFonts w:hint="cs"/>
          <w:sz w:val="32"/>
          <w:szCs w:val="32"/>
          <w:vertAlign w:val="baseline"/>
          <w:rtl/>
        </w:rPr>
        <w:t>أبو محمد، إبراهيم بن عمر بن إبراهيم، برهان الدين الربعي الشافعي المقرئ، له شرح الشاطبية، المدد في العدد، توفي سنة 732هـ. انظر غاية النهاية:1/21، الدرر الكامنة: 1/51.</w:t>
      </w:r>
    </w:p>
  </w:footnote>
  <w:footnote w:id="707">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بحث في المصاحف العثمانية للدكتور محمود سيبويه البدوي، مجلة كلية القرآن الكريم بالمدينة المنورة، العدد الأول ص 345، نقلاً عن خميلة أرباب المقاصد شرح عقيلة أتراب القصائد للإمام الجعبري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ه:الجعبري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w:t>
      </w:r>
    </w:p>
  </w:footnote>
  <w:footnote w:id="708">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 1/379.</w:t>
      </w:r>
    </w:p>
  </w:footnote>
  <w:footnote w:id="709">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المقنع في معرفة رسم مصاحف الأمصار ص: 19، وإتحاف فضلاء البشر ص: 9.</w:t>
      </w:r>
    </w:p>
  </w:footnote>
  <w:footnote w:id="710">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مناهل العرفان: 1/379.</w:t>
      </w:r>
    </w:p>
  </w:footnote>
  <w:footnote w:id="711">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المقنع في معرفة رسم مصاحف الأمصار ص 19.</w:t>
      </w:r>
    </w:p>
  </w:footnote>
  <w:footnote w:id="712">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حاشية الجمل على شرح المنهج، للشيخ سليمان الجمل: 3/44.</w:t>
      </w:r>
    </w:p>
  </w:footnote>
  <w:footnote w:id="713">
    <w:p w:rsidR="005924B8" w:rsidRPr="00E114C5" w:rsidRDefault="005924B8" w:rsidP="00337EC1">
      <w:pPr>
        <w:pStyle w:val="a7"/>
        <w:ind w:left="0" w:firstLine="0"/>
        <w:jc w:val="both"/>
        <w:rPr>
          <w:rFonts w:ascii="Traditional Arabic" w:hAnsi="Traditional Arabic"/>
          <w:sz w:val="32"/>
          <w:szCs w:val="32"/>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البرهان في علوم القرآن: 1/379، و الإتقان: 4/146.</w:t>
      </w:r>
    </w:p>
  </w:footnote>
  <w:footnote w:id="714">
    <w:p w:rsidR="005924B8" w:rsidRPr="00E114C5" w:rsidRDefault="005924B8" w:rsidP="006D0717">
      <w:pPr>
        <w:pStyle w:val="a7"/>
        <w:widowControl w:val="0"/>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w:t>
      </w:r>
      <w:r w:rsidRPr="00E114C5">
        <w:rPr>
          <w:rFonts w:hint="cs"/>
          <w:sz w:val="32"/>
          <w:szCs w:val="32"/>
          <w:rtl/>
        </w:rPr>
        <w:t>نجم الدين الصرصري، ويكنى أبو الربيع له: الإكسير في قواعد التفسير، وشرح الأربعين النووية، وفي الأصول: البلبل اختصر به روضة ابن قدامة</w:t>
      </w:r>
      <w:r w:rsidRPr="00E114C5">
        <w:rPr>
          <w:sz w:val="32"/>
          <w:szCs w:val="32"/>
          <w:rtl/>
        </w:rPr>
        <w:fldChar w:fldCharType="begin"/>
      </w:r>
      <w:r w:rsidRPr="00E114C5">
        <w:instrText xml:space="preserve"> XE "</w:instrText>
      </w:r>
      <w:r w:rsidRPr="00E114C5">
        <w:rPr>
          <w:rFonts w:hint="cs"/>
          <w:sz w:val="36"/>
          <w:rtl/>
        </w:rPr>
        <w:instrText>ه:ابن قدامة</w:instrText>
      </w:r>
      <w:r w:rsidRPr="00E114C5">
        <w:instrText xml:space="preserve">" </w:instrText>
      </w:r>
      <w:r w:rsidRPr="00E114C5">
        <w:rPr>
          <w:sz w:val="32"/>
          <w:szCs w:val="32"/>
          <w:rtl/>
        </w:rPr>
        <w:fldChar w:fldCharType="end"/>
      </w:r>
      <w:r w:rsidRPr="00E114C5">
        <w:rPr>
          <w:rFonts w:hint="cs"/>
          <w:sz w:val="32"/>
          <w:szCs w:val="32"/>
          <w:rtl/>
        </w:rPr>
        <w:t xml:space="preserve"> ثم شرحه، توفي سنة 716هـ انظر: ذيل طبقات الحنابلة:2/366</w:t>
      </w:r>
    </w:p>
  </w:footnote>
  <w:footnote w:id="71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شرح مختصر الروضة للطوفي: 2/24.</w:t>
      </w:r>
    </w:p>
  </w:footnote>
  <w:footnote w:id="71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المصدر السابق: 2/21.</w:t>
      </w:r>
    </w:p>
  </w:footnote>
  <w:footnote w:id="717">
    <w:p w:rsidR="005924B8" w:rsidRPr="00E114C5" w:rsidRDefault="005924B8" w:rsidP="00337EC1">
      <w:pPr>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مناهل العرفان:1/429، ومثل هذا نقله النويري في القول الجاذّ لمن قرأ بالشاذ: ص: 57.</w:t>
      </w:r>
    </w:p>
  </w:footnote>
  <w:footnote w:id="718">
    <w:p w:rsidR="005924B8" w:rsidRPr="00E114C5" w:rsidRDefault="005924B8" w:rsidP="00337EC1">
      <w:pPr>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 فواتح الرحموت: 1/11.    </w:t>
      </w:r>
    </w:p>
  </w:footnote>
  <w:footnote w:id="719">
    <w:p w:rsidR="005924B8" w:rsidRPr="00E114C5" w:rsidRDefault="005924B8" w:rsidP="00337EC1">
      <w:pPr>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 مذكرة في أصول الفقه: 67.   </w:t>
      </w:r>
    </w:p>
  </w:footnote>
  <w:footnote w:id="72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أحمد بن إسماعيل التبريزي، كان شافعياً ثم تحنف، له: غاية الأماني في التفسير، وشرح جمع الجوامع في الدرر اللوامع، توفي: 893هـ  انظر: طبقات المفسرين للأدنهوي ص: 352.</w:t>
      </w:r>
    </w:p>
  </w:footnote>
  <w:footnote w:id="721">
    <w:p w:rsidR="005924B8" w:rsidRPr="00E114C5" w:rsidRDefault="005924B8" w:rsidP="00337EC1">
      <w:pPr>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)الآيات البينات: 1/396. </w:t>
      </w:r>
    </w:p>
  </w:footnote>
  <w:footnote w:id="722">
    <w:p w:rsidR="005924B8" w:rsidRPr="00E114C5" w:rsidRDefault="005924B8" w:rsidP="007E01C6">
      <w:pPr>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w:t>
      </w:r>
      <w:r>
        <w:rPr>
          <w:rFonts w:ascii="Traditional Arabic" w:hAnsi="Traditional Arabic" w:hint="cs"/>
          <w:sz w:val="32"/>
          <w:szCs w:val="32"/>
          <w:rtl/>
        </w:rPr>
        <w:t xml:space="preserve">انظر: </w:t>
      </w:r>
      <w:r w:rsidRPr="00E114C5">
        <w:rPr>
          <w:rFonts w:ascii="Traditional Arabic" w:hAnsi="Traditional Arabic" w:hint="cs"/>
          <w:sz w:val="32"/>
          <w:szCs w:val="32"/>
          <w:rtl/>
        </w:rPr>
        <w:t>شرح مختصر الروضة</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ه:الطوفي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2/21.</w:t>
      </w:r>
    </w:p>
  </w:footnote>
  <w:footnote w:id="72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مناهل العرفان: 1/435.</w:t>
      </w:r>
    </w:p>
  </w:footnote>
  <w:footnote w:id="724">
    <w:p w:rsidR="005924B8" w:rsidRPr="00E114C5" w:rsidRDefault="005924B8" w:rsidP="007E01C6">
      <w:pPr>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 </w:t>
      </w:r>
      <w:r w:rsidRPr="00E114C5">
        <w:rPr>
          <w:rFonts w:ascii="Traditional Arabic" w:hAnsi="Traditional Arabic" w:hint="cs"/>
          <w:sz w:val="32"/>
          <w:szCs w:val="32"/>
          <w:rtl/>
        </w:rPr>
        <w:t>شرح مختصر الروضة</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ه:الطوفي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2/21. التقرير والتحبير: 2/290. </w:t>
      </w:r>
    </w:p>
  </w:footnote>
  <w:footnote w:id="72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مقدمة ابن خلدون</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خلدون</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2/91.</w:t>
      </w:r>
    </w:p>
  </w:footnote>
  <w:footnote w:id="726">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 2/209.</w:t>
      </w:r>
    </w:p>
  </w:footnote>
  <w:footnote w:id="727">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tl/>
        </w:rPr>
        <w:footnoteRef/>
      </w:r>
      <w:r w:rsidRPr="00E114C5">
        <w:rPr>
          <w:rFonts w:ascii="Traditional Arabic" w:hAnsi="Traditional Arabic"/>
          <w:sz w:val="32"/>
          <w:szCs w:val="32"/>
          <w:rtl/>
        </w:rPr>
        <w:t xml:space="preserve">) إرشاد الفحول: ص30.   </w:t>
      </w:r>
    </w:p>
  </w:footnote>
  <w:footnote w:id="72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النشر في القراءات العشر: 1/9.</w:t>
      </w:r>
    </w:p>
  </w:footnote>
  <w:footnote w:id="72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النشر في القراءات العشر: 1/13.</w:t>
      </w:r>
    </w:p>
  </w:footnote>
  <w:footnote w:id="730">
    <w:p w:rsidR="005924B8" w:rsidRPr="00E114C5" w:rsidRDefault="005924B8" w:rsidP="00337EC1">
      <w:pPr>
        <w:pStyle w:val="a7"/>
        <w:ind w:left="0" w:firstLine="0"/>
        <w:jc w:val="both"/>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)وهي مسألة قد تم بحثها سابقاً ص: 45.</w:t>
      </w:r>
    </w:p>
  </w:footnote>
  <w:footnote w:id="731">
    <w:p w:rsidR="005924B8" w:rsidRPr="00E114C5" w:rsidRDefault="005924B8" w:rsidP="00E85191">
      <w:pPr>
        <w:pStyle w:val="a7"/>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)محمد بن عبد الرحمن بن السميفع -بفتح السين- أبو عبد الله اليماني، له اختيار في القراءة ينسب إليه شذ فيه</w:t>
      </w:r>
      <w:r w:rsidRPr="00E114C5">
        <w:rPr>
          <w:rFonts w:ascii="Traditional Arabic" w:hAnsi="Traditional Arabic" w:hint="cs"/>
          <w:sz w:val="32"/>
          <w:szCs w:val="32"/>
          <w:rtl/>
        </w:rPr>
        <w:t>ا</w:t>
      </w:r>
      <w:r w:rsidRPr="00E114C5">
        <w:rPr>
          <w:rFonts w:ascii="Traditional Arabic" w:hAnsi="Traditional Arabic"/>
          <w:sz w:val="32"/>
          <w:szCs w:val="32"/>
          <w:rtl/>
        </w:rPr>
        <w:t xml:space="preserve"> </w:t>
      </w:r>
      <w:r w:rsidRPr="00E114C5">
        <w:rPr>
          <w:rFonts w:ascii="Traditional Arabic" w:hAnsi="Traditional Arabic" w:hint="cs"/>
          <w:sz w:val="32"/>
          <w:szCs w:val="32"/>
          <w:rtl/>
        </w:rPr>
        <w:t xml:space="preserve">انظر: </w:t>
      </w:r>
      <w:r w:rsidRPr="00E114C5">
        <w:rPr>
          <w:rFonts w:ascii="Traditional Arabic" w:hAnsi="Traditional Arabic"/>
          <w:sz w:val="32"/>
          <w:szCs w:val="32"/>
          <w:rtl/>
        </w:rPr>
        <w:t>غاية النهاية في طبقات القراء</w:t>
      </w:r>
      <w:r w:rsidRPr="00E114C5">
        <w:rPr>
          <w:rFonts w:ascii="Traditional Arabic" w:hAnsi="Traditional Arabic" w:hint="cs"/>
          <w:sz w:val="32"/>
          <w:szCs w:val="32"/>
          <w:rtl/>
        </w:rPr>
        <w:t>:</w:t>
      </w:r>
      <w:r w:rsidRPr="00E114C5">
        <w:rPr>
          <w:rFonts w:ascii="Traditional Arabic" w:hAnsi="Traditional Arabic"/>
          <w:sz w:val="32"/>
          <w:szCs w:val="32"/>
          <w:rtl/>
        </w:rPr>
        <w:t xml:space="preserve"> 2/161</w:t>
      </w:r>
      <w:r w:rsidRPr="00E114C5">
        <w:rPr>
          <w:rFonts w:ascii="Traditional Arabic" w:hAnsi="Traditional Arabic" w:hint="cs"/>
          <w:sz w:val="32"/>
          <w:szCs w:val="32"/>
          <w:rtl/>
        </w:rPr>
        <w:t>.</w:t>
      </w:r>
    </w:p>
  </w:footnote>
  <w:footnote w:id="732">
    <w:p w:rsidR="005924B8" w:rsidRPr="00E114C5" w:rsidRDefault="005924B8" w:rsidP="00AD36C2">
      <w:pPr>
        <w:pStyle w:val="a7"/>
        <w:rPr>
          <w:rFonts w:ascii="Traditional Arabic" w:hAnsi="Traditional Arabic"/>
          <w:sz w:val="32"/>
          <w:szCs w:val="32"/>
          <w:rtl/>
        </w:rPr>
      </w:pPr>
      <w:r w:rsidRPr="00E114C5">
        <w:rPr>
          <w:rFonts w:ascii="Traditional Arabic" w:hAnsi="Traditional Arabic"/>
          <w:sz w:val="32"/>
          <w:szCs w:val="32"/>
          <w:rtl/>
        </w:rPr>
        <w:t>(</w:t>
      </w:r>
      <w:r w:rsidRPr="00E114C5">
        <w:rPr>
          <w:rFonts w:ascii="Traditional Arabic" w:hAnsi="Traditional Arabic"/>
          <w:sz w:val="32"/>
          <w:szCs w:val="32"/>
        </w:rPr>
        <w:footnoteRef/>
      </w:r>
      <w:r w:rsidRPr="00E114C5">
        <w:rPr>
          <w:rFonts w:ascii="Traditional Arabic" w:hAnsi="Traditional Arabic"/>
          <w:sz w:val="32"/>
          <w:szCs w:val="32"/>
          <w:rtl/>
        </w:rPr>
        <w:t>)قعنب بن أبي قعنب أبو السمال -بفتح السين وتشديد الميم وباللام- العدوي البصري، له اختيار في</w:t>
      </w:r>
      <w:r w:rsidRPr="00E114C5">
        <w:rPr>
          <w:rFonts w:ascii="Traditional Arabic" w:hAnsi="Traditional Arabic" w:hint="cs"/>
          <w:sz w:val="32"/>
          <w:szCs w:val="32"/>
          <w:rtl/>
        </w:rPr>
        <w:t xml:space="preserve"> </w:t>
      </w:r>
      <w:r w:rsidRPr="00E114C5">
        <w:rPr>
          <w:rFonts w:ascii="Traditional Arabic" w:hAnsi="Traditional Arabic"/>
          <w:sz w:val="32"/>
          <w:szCs w:val="32"/>
          <w:rtl/>
        </w:rPr>
        <w:t>القراءة شاذ عن العامة</w:t>
      </w:r>
      <w:r w:rsidRPr="00E114C5">
        <w:rPr>
          <w:rFonts w:ascii="Traditional Arabic" w:hAnsi="Traditional Arabic" w:hint="cs"/>
          <w:sz w:val="32"/>
          <w:szCs w:val="32"/>
          <w:rtl/>
        </w:rPr>
        <w:t xml:space="preserve">،: انظر: </w:t>
      </w:r>
      <w:r w:rsidRPr="00E114C5">
        <w:rPr>
          <w:rFonts w:ascii="Traditional Arabic" w:hAnsi="Traditional Arabic"/>
          <w:sz w:val="32"/>
          <w:szCs w:val="32"/>
          <w:rtl/>
        </w:rPr>
        <w:t>غاية النهاية في طبقات القراء</w:t>
      </w:r>
      <w:r w:rsidRPr="00E114C5">
        <w:rPr>
          <w:rFonts w:ascii="Traditional Arabic" w:hAnsi="Traditional Arabic" w:hint="cs"/>
          <w:sz w:val="32"/>
          <w:szCs w:val="32"/>
          <w:rtl/>
        </w:rPr>
        <w:t xml:space="preserve">: </w:t>
      </w:r>
      <w:r w:rsidRPr="00E114C5">
        <w:rPr>
          <w:rFonts w:ascii="Traditional Arabic" w:hAnsi="Traditional Arabic"/>
          <w:sz w:val="32"/>
          <w:szCs w:val="32"/>
          <w:rtl/>
        </w:rPr>
        <w:t>2/27</w:t>
      </w:r>
      <w:r w:rsidRPr="00E114C5">
        <w:rPr>
          <w:rFonts w:ascii="Traditional Arabic" w:hAnsi="Traditional Arabic" w:hint="cs"/>
          <w:sz w:val="32"/>
          <w:szCs w:val="32"/>
          <w:rtl/>
        </w:rPr>
        <w:t>.</w:t>
      </w:r>
    </w:p>
  </w:footnote>
  <w:footnote w:id="73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النشر في القراءات العشر (1/14.</w:t>
      </w:r>
    </w:p>
  </w:footnote>
  <w:footnote w:id="73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طيبة النشر: 32.</w:t>
      </w:r>
    </w:p>
  </w:footnote>
  <w:footnote w:id="73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القرطبي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ه:القرطبي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1/77.</w:t>
      </w:r>
    </w:p>
  </w:footnote>
  <w:footnote w:id="736">
    <w:p w:rsidR="005924B8" w:rsidRPr="00E114C5" w:rsidRDefault="005924B8" w:rsidP="00E16087">
      <w:pPr>
        <w:pStyle w:val="a7"/>
        <w:widowControl w:val="0"/>
        <w:ind w:left="0" w:firstLine="0"/>
        <w:jc w:val="both"/>
        <w:rPr>
          <w:rFonts w:ascii="Traditional Arabic" w:hAnsi="Traditional Arabic"/>
          <w:sz w:val="32"/>
          <w:szCs w:val="32"/>
          <w:rtl/>
        </w:rPr>
      </w:pPr>
      <w:r w:rsidRPr="00E114C5">
        <w:rPr>
          <w:rStyle w:val="af1"/>
          <w:vertAlign w:val="baseline"/>
          <w:rtl/>
        </w:rPr>
        <w:t>(</w:t>
      </w:r>
      <w:r w:rsidRPr="00E114C5">
        <w:rPr>
          <w:rStyle w:val="af1"/>
          <w:vertAlign w:val="baseline"/>
        </w:rPr>
        <w:footnoteRef/>
      </w:r>
      <w:r w:rsidRPr="00E114C5">
        <w:rPr>
          <w:rStyle w:val="af1"/>
          <w:vertAlign w:val="baseline"/>
          <w:rtl/>
        </w:rPr>
        <w:t>)نظام الدين حسن بن محمد بن حسين القمي النيسابوري المعروف بنظام الأعرج إمام المفسرين</w:t>
      </w:r>
      <w:r w:rsidRPr="00E114C5">
        <w:rPr>
          <w:rStyle w:val="af1"/>
          <w:rFonts w:hint="cs"/>
          <w:vertAlign w:val="baseline"/>
          <w:rtl/>
        </w:rPr>
        <w:t xml:space="preserve"> له </w:t>
      </w:r>
      <w:r w:rsidRPr="00E114C5">
        <w:rPr>
          <w:rStyle w:val="af1"/>
          <w:vertAlign w:val="baseline"/>
          <w:rtl/>
        </w:rPr>
        <w:t>غرائب القرآن ورغائب الفرقان</w:t>
      </w:r>
      <w:r w:rsidRPr="00E114C5">
        <w:rPr>
          <w:rStyle w:val="af1"/>
          <w:rFonts w:hint="cs"/>
          <w:vertAlign w:val="baseline"/>
          <w:rtl/>
        </w:rPr>
        <w:t>، توفي سنة850هـ. انظر:</w:t>
      </w:r>
      <w:r w:rsidRPr="00E114C5">
        <w:rPr>
          <w:rStyle w:val="af1"/>
          <w:rFonts w:ascii="Traditional Arabic" w:hAnsi="Traditional Arabic"/>
          <w:sz w:val="32"/>
          <w:szCs w:val="32"/>
          <w:vertAlign w:val="baseline"/>
          <w:rtl/>
        </w:rPr>
        <w:t xml:space="preserve"> طبقات المفسرين</w:t>
      </w:r>
      <w:r w:rsidRPr="00E114C5">
        <w:rPr>
          <w:rStyle w:val="af1"/>
          <w:rFonts w:ascii="Traditional Arabic" w:hAnsi="Traditional Arabic" w:hint="cs"/>
          <w:sz w:val="32"/>
          <w:szCs w:val="32"/>
          <w:vertAlign w:val="baseline"/>
          <w:rtl/>
        </w:rPr>
        <w:t xml:space="preserve"> للأدنهوي</w:t>
      </w:r>
      <w:r w:rsidRPr="00E114C5">
        <w:rPr>
          <w:rStyle w:val="af1"/>
          <w:rFonts w:ascii="Traditional Arabic" w:hAnsi="Traditional Arabic"/>
          <w:sz w:val="32"/>
          <w:szCs w:val="32"/>
          <w:vertAlign w:val="baseline"/>
          <w:rtl/>
        </w:rPr>
        <w:t>: 420، الأعلام: 2/216، معجم المفسرين</w:t>
      </w:r>
      <w:r w:rsidRPr="00E114C5">
        <w:rPr>
          <w:rStyle w:val="af1"/>
          <w:rFonts w:ascii="Traditional Arabic" w:hAnsi="Traditional Arabic" w:hint="cs"/>
          <w:sz w:val="32"/>
          <w:szCs w:val="32"/>
          <w:vertAlign w:val="baseline"/>
          <w:rtl/>
        </w:rPr>
        <w:t xml:space="preserve"> لعادل نويهض</w:t>
      </w:r>
      <w:r w:rsidRPr="00E114C5">
        <w:rPr>
          <w:rStyle w:val="af1"/>
          <w:rFonts w:ascii="Traditional Arabic" w:hAnsi="Traditional Arabic"/>
          <w:sz w:val="32"/>
          <w:szCs w:val="32"/>
          <w:vertAlign w:val="baseline"/>
          <w:rtl/>
        </w:rPr>
        <w:t>: 1/145.</w:t>
      </w:r>
    </w:p>
  </w:footnote>
  <w:footnote w:id="73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النيسابوري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ه:النيسابوري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1/615.</w:t>
      </w:r>
    </w:p>
  </w:footnote>
  <w:footnote w:id="73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المسودة في أصول الفقه: ص: 233.</w:t>
      </w:r>
    </w:p>
  </w:footnote>
  <w:footnote w:id="73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 xml:space="preserve">)انظر: </w:t>
      </w:r>
      <w:r w:rsidRPr="00E114C5">
        <w:rPr>
          <w:rFonts w:ascii="Traditional Arabic" w:hAnsi="Traditional Arabic"/>
          <w:sz w:val="32"/>
          <w:szCs w:val="32"/>
          <w:rtl/>
        </w:rPr>
        <w:t>قواطع الأدلة في الأصول: 1/29.</w:t>
      </w:r>
    </w:p>
  </w:footnote>
  <w:footnote w:id="74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تفسير القرطبي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ه:القرطبي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7/93.</w:t>
      </w:r>
    </w:p>
  </w:footnote>
  <w:footnote w:id="741">
    <w:p w:rsidR="005924B8" w:rsidRPr="00DF4B75" w:rsidRDefault="005924B8" w:rsidP="00B318F3">
      <w:pPr>
        <w:pStyle w:val="a7"/>
        <w:widowControl w:val="0"/>
        <w:ind w:left="0" w:firstLine="0"/>
        <w:jc w:val="both"/>
        <w:rPr>
          <w:rFonts w:ascii="Traditional Arabic" w:hAnsi="Traditional Arabic"/>
          <w:sz w:val="32"/>
          <w:szCs w:val="32"/>
          <w:rtl/>
        </w:rPr>
      </w:pPr>
      <w:r w:rsidRPr="00B318F3">
        <w:rPr>
          <w:rStyle w:val="af1"/>
          <w:sz w:val="32"/>
          <w:szCs w:val="32"/>
          <w:vertAlign w:val="baseline"/>
          <w:rtl/>
        </w:rPr>
        <w:t>(</w:t>
      </w:r>
      <w:r w:rsidRPr="00B318F3">
        <w:rPr>
          <w:rStyle w:val="af1"/>
          <w:sz w:val="32"/>
          <w:szCs w:val="32"/>
          <w:vertAlign w:val="baseline"/>
        </w:rPr>
        <w:footnoteRef/>
      </w:r>
      <w:r w:rsidRPr="00B318F3">
        <w:rPr>
          <w:rStyle w:val="af1"/>
          <w:sz w:val="32"/>
          <w:szCs w:val="32"/>
          <w:vertAlign w:val="baseline"/>
          <w:rtl/>
        </w:rPr>
        <w:t>)السمين الحلبي: أحمد بن يوسف بن محمد، أبو العباس شهاب الدين السمين الحلبي اللغوي المفسر، وكتابه الدر المصون في علوم الكتاب المكنون، توفي سنة  756هـ. انظر: بغية  الوعاة: 1/402، طبقات المفسرين للداودي: 1/100.</w:t>
      </w:r>
    </w:p>
  </w:footnote>
  <w:footnote w:id="74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الدر المصون في علوم الكتاب المكنون: 5/162.</w:t>
      </w:r>
    </w:p>
  </w:footnote>
  <w:footnote w:id="74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الدر المصون في علوم الكتاب المكنون: 5/168.</w:t>
      </w:r>
    </w:p>
  </w:footnote>
  <w:footnote w:id="74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التحرير والتنوير: 8/103.</w:t>
      </w:r>
    </w:p>
  </w:footnote>
  <w:footnote w:id="74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القرطبي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ه:القرطبي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1/77، تفسير ابن عطية</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عطية</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1/48.</w:t>
      </w:r>
    </w:p>
  </w:footnote>
  <w:footnote w:id="74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البرهان في علوم القرآن: 1/322.</w:t>
      </w:r>
    </w:p>
  </w:footnote>
  <w:footnote w:id="74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التحرير والتنوير: 1/33، ولم أجد هذه العبارة في العواصم.</w:t>
      </w:r>
    </w:p>
  </w:footnote>
  <w:footnote w:id="748">
    <w:p w:rsidR="005924B8" w:rsidRPr="00B318F3" w:rsidRDefault="005924B8" w:rsidP="00B318F3">
      <w:pPr>
        <w:pStyle w:val="a7"/>
        <w:widowControl w:val="0"/>
        <w:ind w:left="0" w:firstLine="0"/>
        <w:jc w:val="both"/>
        <w:rPr>
          <w:rStyle w:val="af1"/>
          <w:rFonts w:ascii="Traditional Arabic" w:hAnsi="Traditional Arabic"/>
          <w:sz w:val="32"/>
          <w:szCs w:val="32"/>
          <w:vertAlign w:val="baseline"/>
          <w:rtl/>
        </w:rPr>
      </w:pPr>
      <w:r w:rsidRPr="00B318F3">
        <w:rPr>
          <w:rStyle w:val="af1"/>
          <w:rFonts w:ascii="Traditional Arabic" w:hAnsi="Traditional Arabic"/>
          <w:sz w:val="32"/>
          <w:szCs w:val="32"/>
          <w:vertAlign w:val="baseline"/>
          <w:rtl/>
        </w:rPr>
        <w:t>(</w:t>
      </w:r>
      <w:r w:rsidRPr="00B318F3">
        <w:rPr>
          <w:rStyle w:val="af1"/>
          <w:rFonts w:ascii="Traditional Arabic" w:hAnsi="Traditional Arabic"/>
          <w:sz w:val="32"/>
          <w:szCs w:val="32"/>
          <w:vertAlign w:val="baseline"/>
        </w:rPr>
        <w:footnoteRef/>
      </w:r>
      <w:r w:rsidRPr="00B318F3">
        <w:rPr>
          <w:rStyle w:val="af1"/>
          <w:rFonts w:ascii="Traditional Arabic" w:hAnsi="Traditional Arabic"/>
          <w:sz w:val="32"/>
          <w:szCs w:val="32"/>
          <w:vertAlign w:val="baseline"/>
          <w:rtl/>
        </w:rPr>
        <w:t>)أبي جعفر يزيد بن القعقاع: المدني القارئ أحد الأئمة العشرة من القراء توفي 127هـ.انظر: سير أعلام النبلاء: 5/187، غاية النهاية: 2/382.</w:t>
      </w:r>
    </w:p>
  </w:footnote>
  <w:footnote w:id="749">
    <w:p w:rsidR="005924B8" w:rsidRPr="00B318F3" w:rsidRDefault="005924B8" w:rsidP="00B318F3">
      <w:pPr>
        <w:pStyle w:val="a7"/>
        <w:widowControl w:val="0"/>
        <w:ind w:left="0" w:firstLine="0"/>
        <w:jc w:val="both"/>
        <w:rPr>
          <w:rStyle w:val="af1"/>
          <w:vertAlign w:val="baseline"/>
          <w:rtl/>
        </w:rPr>
      </w:pPr>
      <w:r w:rsidRPr="00B318F3">
        <w:rPr>
          <w:rStyle w:val="af1"/>
          <w:rFonts w:ascii="Traditional Arabic" w:hAnsi="Traditional Arabic"/>
          <w:sz w:val="32"/>
          <w:szCs w:val="32"/>
          <w:vertAlign w:val="baseline"/>
          <w:rtl/>
        </w:rPr>
        <w:t>(</w:t>
      </w:r>
      <w:r w:rsidRPr="00B318F3">
        <w:rPr>
          <w:rStyle w:val="af1"/>
          <w:rFonts w:ascii="Traditional Arabic" w:hAnsi="Traditional Arabic"/>
          <w:sz w:val="32"/>
          <w:szCs w:val="32"/>
          <w:vertAlign w:val="baseline"/>
        </w:rPr>
        <w:footnoteRef/>
      </w:r>
      <w:r w:rsidRPr="00B318F3">
        <w:rPr>
          <w:rStyle w:val="af1"/>
          <w:rFonts w:ascii="Traditional Arabic" w:hAnsi="Traditional Arabic"/>
          <w:sz w:val="32"/>
          <w:szCs w:val="32"/>
          <w:vertAlign w:val="baseline"/>
          <w:rtl/>
        </w:rPr>
        <w:t>)</w:t>
      </w:r>
      <w:r>
        <w:rPr>
          <w:rStyle w:val="af1"/>
          <w:rFonts w:ascii="Traditional Arabic" w:hAnsi="Traditional Arabic"/>
          <w:sz w:val="32"/>
          <w:szCs w:val="32"/>
          <w:vertAlign w:val="baseline"/>
          <w:rtl/>
        </w:rPr>
        <w:t>أبي عمرو</w:t>
      </w:r>
      <w:r>
        <w:rPr>
          <w:rStyle w:val="af1"/>
          <w:rFonts w:ascii="Traditional Arabic" w:hAnsi="Traditional Arabic" w:hint="cs"/>
          <w:sz w:val="32"/>
          <w:szCs w:val="32"/>
          <w:vertAlign w:val="baseline"/>
          <w:rtl/>
        </w:rPr>
        <w:t xml:space="preserve"> </w:t>
      </w:r>
      <w:r w:rsidRPr="00B318F3">
        <w:rPr>
          <w:rStyle w:val="af1"/>
          <w:rFonts w:ascii="Traditional Arabic" w:hAnsi="Traditional Arabic"/>
          <w:sz w:val="32"/>
          <w:szCs w:val="32"/>
          <w:vertAlign w:val="baseline"/>
          <w:rtl/>
        </w:rPr>
        <w:t>بن العلاء: زبان بن العلاء بن العربان، أبو عمرو التميمي المازني البصري، أحد القراء السبعة، توفي (154هـ). معرفة القراء: 1/100، غاية النهاية: 1/288.</w:t>
      </w:r>
    </w:p>
  </w:footnote>
  <w:footnote w:id="75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B318F3">
        <w:rPr>
          <w:rStyle w:val="af1"/>
          <w:vertAlign w:val="baseline"/>
          <w:rtl/>
        </w:rPr>
        <w:t>منجد المقرئين: 1/18.</w:t>
      </w:r>
    </w:p>
  </w:footnote>
  <w:footnote w:id="751">
    <w:p w:rsidR="005924B8" w:rsidRPr="00E114C5" w:rsidRDefault="005924B8" w:rsidP="002451ED">
      <w:pPr>
        <w:pStyle w:val="a7"/>
        <w:widowControl w:val="0"/>
        <w:ind w:left="0" w:firstLine="0"/>
        <w:jc w:val="both"/>
        <w:rPr>
          <w:rFonts w:ascii="Traditional Arabic" w:hAnsi="Traditional Arabic"/>
          <w:sz w:val="32"/>
          <w:szCs w:val="32"/>
          <w:rtl/>
        </w:rPr>
      </w:pPr>
      <w:r w:rsidRPr="00E114C5">
        <w:rPr>
          <w:rStyle w:val="af1"/>
          <w:vertAlign w:val="baseline"/>
          <w:rtl/>
        </w:rPr>
        <w:t>(</w:t>
      </w:r>
      <w:r w:rsidRPr="00E114C5">
        <w:rPr>
          <w:rStyle w:val="af1"/>
          <w:vertAlign w:val="baseline"/>
        </w:rPr>
        <w:footnoteRef/>
      </w:r>
      <w:r w:rsidRPr="00E114C5">
        <w:rPr>
          <w:rStyle w:val="af1"/>
          <w:vertAlign w:val="baseline"/>
          <w:rtl/>
        </w:rPr>
        <w:t>)</w:t>
      </w:r>
      <w:r w:rsidRPr="00E114C5">
        <w:rPr>
          <w:rStyle w:val="af1"/>
          <w:rFonts w:ascii="Traditional Arabic" w:hAnsi="Traditional Arabic" w:hint="cs"/>
          <w:sz w:val="30"/>
          <w:szCs w:val="30"/>
          <w:vertAlign w:val="baseline"/>
          <w:rtl/>
        </w:rPr>
        <w:t>الحسين بن مسعود من كبار فقهاء الشافعية له معالم التنزيل في التفسير</w:t>
      </w:r>
      <w:r w:rsidRPr="00E114C5">
        <w:rPr>
          <w:rFonts w:ascii="Traditional Arabic" w:hAnsi="Traditional Arabic" w:hint="cs"/>
          <w:sz w:val="30"/>
          <w:szCs w:val="30"/>
          <w:rtl/>
        </w:rPr>
        <w:t>، وشرح السنة، والتهذيب، وغيرها</w:t>
      </w:r>
      <w:r w:rsidRPr="00E114C5">
        <w:rPr>
          <w:rStyle w:val="af1"/>
          <w:rFonts w:ascii="Traditional Arabic" w:hAnsi="Traditional Arabic" w:hint="cs"/>
          <w:sz w:val="30"/>
          <w:szCs w:val="30"/>
          <w:vertAlign w:val="baseline"/>
          <w:rtl/>
        </w:rPr>
        <w:t xml:space="preserve"> توفي:516هـ انظر: سير أعلام النبلاء: 19/439، طبقات الشافعية الكبرى للسبكي:4/214، طبقات المفسرين للسيوطي: ص: 12.</w:t>
      </w:r>
    </w:p>
  </w:footnote>
  <w:footnote w:id="75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أصول القراءات للحموي: ص:30.</w:t>
      </w:r>
    </w:p>
  </w:footnote>
  <w:footnote w:id="75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التحبير:3/ 1367، التقرير والتحبير: 2/290.</w:t>
      </w:r>
    </w:p>
  </w:footnote>
  <w:footnote w:id="75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عبد الله بن إبراهيم العلوي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ه:العلوي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الشّنقيط</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ه:الشنقيطي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ي، أبو محمد: فقيه مالكي، علوي النسب، من غير أبناء فاطمة، من قبيلة " إدوعل " من الشناقطة. تجرد أربعين سنة لطلب العلم في الصحاري والمدن، له " نشر البنود في شرح ألفية له في أصول الفقه سماها مراقي السعود " وغيرها، توفي سنة 1235هـ. انظر الأعلام: 4/ 65، معجم المؤلفين: 6/85.</w:t>
      </w:r>
    </w:p>
  </w:footnote>
  <w:footnote w:id="75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مراقي السعود: ص:22.</w:t>
      </w:r>
    </w:p>
  </w:footnote>
  <w:footnote w:id="75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مذكرة في أصول الفقه: ص:65.</w:t>
      </w:r>
    </w:p>
  </w:footnote>
  <w:footnote w:id="757">
    <w:p w:rsidR="005924B8" w:rsidRPr="00E114C5" w:rsidRDefault="005924B8" w:rsidP="007E01C6">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 xml:space="preserve">انظر </w:t>
      </w:r>
      <w:r>
        <w:rPr>
          <w:rFonts w:ascii="Traditional Arabic" w:hAnsi="Traditional Arabic"/>
          <w:sz w:val="32"/>
          <w:szCs w:val="32"/>
          <w:rtl/>
        </w:rPr>
        <w:t>البحر المحيط للزركشي</w:t>
      </w:r>
      <w:r w:rsidRPr="00E114C5">
        <w:rPr>
          <w:rFonts w:ascii="Traditional Arabic" w:hAnsi="Traditional Arabic"/>
          <w:sz w:val="32"/>
          <w:szCs w:val="32"/>
          <w:rtl/>
        </w:rPr>
        <w:t>: 1/376،</w:t>
      </w:r>
      <w:r w:rsidRPr="00E114C5">
        <w:rPr>
          <w:rFonts w:ascii="Traditional Arabic" w:hAnsi="Traditional Arabic" w:hint="cs"/>
          <w:sz w:val="32"/>
          <w:szCs w:val="32"/>
          <w:rtl/>
        </w:rPr>
        <w:t>شرح مختصر الروضة</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ه:الطوفي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:2/21، التحبير: 3/1359.</w:t>
      </w:r>
    </w:p>
  </w:footnote>
  <w:footnote w:id="75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شرح مختصر الروضة للطوفي: 2/22.</w:t>
      </w:r>
    </w:p>
  </w:footnote>
  <w:footnote w:id="75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Pr>
          <w:rFonts w:ascii="Traditional Arabic" w:hAnsi="Traditional Arabic"/>
          <w:sz w:val="32"/>
          <w:szCs w:val="32"/>
          <w:rtl/>
        </w:rPr>
        <w:t>البحر المحيط للزركشي</w:t>
      </w:r>
      <w:r w:rsidRPr="00E114C5">
        <w:rPr>
          <w:rFonts w:ascii="Traditional Arabic" w:hAnsi="Traditional Arabic"/>
          <w:sz w:val="32"/>
          <w:szCs w:val="32"/>
          <w:rtl/>
        </w:rPr>
        <w:t>: 1/376.</w:t>
      </w:r>
    </w:p>
  </w:footnote>
  <w:footnote w:id="76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إرشاد الفحول: ص30</w:t>
      </w:r>
    </w:p>
  </w:footnote>
  <w:footnote w:id="761">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المرشد الوجيز: ص:177، نقله الزرقاني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ه:الزرقاني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بتصرف انظر: مناهل العرفان: 1/438.</w:t>
      </w:r>
    </w:p>
  </w:footnote>
  <w:footnote w:id="76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منجد المقرئين: ص:79.</w:t>
      </w:r>
    </w:p>
  </w:footnote>
  <w:footnote w:id="76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الشيخ الإمام العلامة الحافظ  صلاح الدين أبو سعيد خليل بن كيكلدي بن عبد الله العلائي الدمشقي الشافعي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ه:الشافعي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سبط البرهان الذهبي، سئل السبكي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ه:السبكي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من تخلف بعدك؟ فقال: العلائي انظر: ذيل تذكرة الحفاظ للحسيني: ص 28، طبقات الحفاظ للسيوطي: ص 533.</w:t>
      </w:r>
    </w:p>
  </w:footnote>
  <w:footnote w:id="76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منجد المقرئين: ص:81.</w:t>
      </w:r>
    </w:p>
  </w:footnote>
  <w:footnote w:id="76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مناهل العرفان: 1/ 436، حاشية العطار: 1/ 297.</w:t>
      </w:r>
    </w:p>
  </w:footnote>
  <w:footnote w:id="76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صفحات في علوم القراءات: ص: 80، دراسات في علوم القرآن لفهد الرومي ص: 328.</w:t>
      </w:r>
    </w:p>
  </w:footnote>
  <w:footnote w:id="76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التمهيد 4/ 65.</w:t>
      </w:r>
    </w:p>
  </w:footnote>
  <w:footnote w:id="76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التبيان في آداب حملة القرآن: ص: 97.</w:t>
      </w:r>
    </w:p>
  </w:footnote>
  <w:footnote w:id="769">
    <w:p w:rsidR="005924B8" w:rsidRPr="00E114C5" w:rsidRDefault="005924B8" w:rsidP="004E00A0">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تفسير الرازي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ه:الرازي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1/69. وبمثل عبارته نقلها ابن عادل في اللباب: 1/92، والنيسابوري في غرائب القرآن: 1/23</w:t>
      </w:r>
      <w:r w:rsidRPr="00E114C5">
        <w:rPr>
          <w:rFonts w:ascii="Traditional Arabic" w:hAnsi="Traditional Arabic" w:hint="cs"/>
          <w:sz w:val="32"/>
          <w:szCs w:val="32"/>
          <w:rtl/>
        </w:rPr>
        <w:t>.</w:t>
      </w:r>
    </w:p>
  </w:footnote>
  <w:footnote w:id="770">
    <w:p w:rsidR="005924B8" w:rsidRPr="00E114C5" w:rsidRDefault="005924B8" w:rsidP="004E00A0">
      <w:pPr>
        <w:pStyle w:val="a7"/>
        <w:widowControl w:val="0"/>
        <w:ind w:left="0" w:firstLine="0"/>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محمد بن طيفور أبو عبد الله السجاوندي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ه:السجاوندي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الغزنوني، إمام كبير محقق مقرئ نحوي مفسر، كان في وسط المائة السادسة، وله تفسير، وعلل القراءات، الوقف والابتداء توفي في 738هـ.انظر غاية النهاية في</w:t>
      </w:r>
      <w:r w:rsidRPr="00E114C5">
        <w:rPr>
          <w:rFonts w:ascii="Traditional Arabic" w:hAnsi="Traditional Arabic" w:hint="cs"/>
          <w:sz w:val="32"/>
          <w:szCs w:val="32"/>
          <w:rtl/>
        </w:rPr>
        <w:t xml:space="preserve"> </w:t>
      </w:r>
      <w:r w:rsidRPr="00E114C5">
        <w:rPr>
          <w:rFonts w:ascii="Traditional Arabic" w:hAnsi="Traditional Arabic"/>
          <w:sz w:val="32"/>
          <w:szCs w:val="32"/>
          <w:rtl/>
        </w:rPr>
        <w:t>طبقات القراء:</w:t>
      </w:r>
      <w:r w:rsidRPr="00E114C5">
        <w:rPr>
          <w:rFonts w:ascii="Traditional Arabic" w:hAnsi="Traditional Arabic" w:hint="cs"/>
          <w:sz w:val="32"/>
          <w:szCs w:val="32"/>
          <w:rtl/>
        </w:rPr>
        <w:t xml:space="preserve"> </w:t>
      </w:r>
      <w:r w:rsidRPr="00E114C5">
        <w:rPr>
          <w:rFonts w:ascii="Traditional Arabic" w:hAnsi="Traditional Arabic"/>
          <w:sz w:val="32"/>
          <w:szCs w:val="32"/>
          <w:rtl/>
        </w:rPr>
        <w:t>2/157، طبقات المفسرين للسيوطي: ص:101، طبقات المفسرين</w:t>
      </w:r>
      <w:r w:rsidRPr="00E114C5">
        <w:rPr>
          <w:rFonts w:ascii="Traditional Arabic" w:hAnsi="Traditional Arabic" w:hint="cs"/>
          <w:sz w:val="32"/>
          <w:szCs w:val="32"/>
          <w:rtl/>
        </w:rPr>
        <w:t xml:space="preserve"> </w:t>
      </w:r>
      <w:r w:rsidRPr="00E114C5">
        <w:rPr>
          <w:rFonts w:ascii="Traditional Arabic" w:hAnsi="Traditional Arabic"/>
          <w:sz w:val="32"/>
          <w:szCs w:val="32"/>
          <w:rtl/>
        </w:rPr>
        <w:t>للأدنهوي</w:t>
      </w:r>
      <w:r w:rsidRPr="00E114C5">
        <w:rPr>
          <w:rFonts w:ascii="Traditional Arabic" w:hAnsi="Traditional Arabic" w:hint="cs"/>
          <w:sz w:val="32"/>
          <w:szCs w:val="32"/>
          <w:rtl/>
        </w:rPr>
        <w:t xml:space="preserve"> </w:t>
      </w:r>
      <w:r w:rsidRPr="00E114C5">
        <w:rPr>
          <w:rFonts w:ascii="Traditional Arabic" w:hAnsi="Traditional Arabic"/>
          <w:sz w:val="32"/>
          <w:szCs w:val="32"/>
          <w:rtl/>
        </w:rPr>
        <w:t>ص:</w:t>
      </w:r>
      <w:r w:rsidRPr="00E114C5">
        <w:rPr>
          <w:rFonts w:ascii="Traditional Arabic" w:hAnsi="Traditional Arabic" w:hint="cs"/>
          <w:sz w:val="32"/>
          <w:szCs w:val="32"/>
          <w:rtl/>
        </w:rPr>
        <w:t xml:space="preserve"> </w:t>
      </w:r>
      <w:r w:rsidRPr="00E114C5">
        <w:rPr>
          <w:rFonts w:ascii="Traditional Arabic" w:hAnsi="Traditional Arabic"/>
          <w:sz w:val="32"/>
          <w:szCs w:val="32"/>
          <w:rtl/>
        </w:rPr>
        <w:t>274.</w:t>
      </w:r>
    </w:p>
  </w:footnote>
  <w:footnote w:id="771">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نقله عنه النويري في القول الجاذَّ لمن قرأ بالشاذ. ص: 76.</w:t>
      </w:r>
    </w:p>
  </w:footnote>
  <w:footnote w:id="772">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حاشية العطار على شرج جمع الجوامع: 1/299.</w:t>
      </w:r>
    </w:p>
  </w:footnote>
  <w:footnote w:id="773">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منجد المقرئين ص16، وراجع الفصل الخامس من رسالة: "القول الجاذ لمن قرأ بالشاذ" للنويري ص73-78 بتحقيق: عبد الفتاح أبو سنة، و"التبيان في آداب حملة القرآن" للنووي ص138.</w:t>
      </w:r>
    </w:p>
  </w:footnote>
  <w:footnote w:id="774">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منجد المقرئين ومرشد الطالبين: ص: 19.</w:t>
      </w:r>
    </w:p>
  </w:footnote>
  <w:footnote w:id="775">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هو العلامة عبد الفتاح بن عبد الغني القاضي، ولد بمصر وتعلم القراءات ثم رحل إلى المدينة النبوية ودرّس في الجامعة الإسلامية، توفي سنة 1403هـ. انظر هداية القارئ للمرصفي ص: 667، مجلة كلية القرآن بالجامعة الإسلامية العدد الأول ص: 297، العناية بالقرآن الكريم وعلومه من القرن الرابع الى عصرنا لـ د/ نبيل محمد اسماعيل.</w:t>
      </w:r>
    </w:p>
  </w:footnote>
  <w:footnote w:id="776">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القراءات الشاذة وتوجيهها من لغة العرب: عبد الفتاح القاضي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ه:عبد الفتاح القاضي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ص10، دراسات في علوم القرآن لفهد الرومي: ص: 330.</w:t>
      </w:r>
    </w:p>
  </w:footnote>
  <w:footnote w:id="777">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انظر منجد المقرئين ومرشد الطالبين ص: 22، صفحات في علوم القراءات: ص: 85.</w:t>
      </w:r>
    </w:p>
  </w:footnote>
  <w:footnote w:id="778">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نص كلام ابن الجزري</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الجزري</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xml:space="preserve"> رحمه الله في منجد المقرئين ومرشد الطالبين ص: 24.</w:t>
      </w:r>
    </w:p>
  </w:footnote>
  <w:footnote w:id="779">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منجد المقرئين ومرشد الطالبين ص: 22.</w:t>
      </w:r>
    </w:p>
  </w:footnote>
  <w:footnote w:id="780">
    <w:p w:rsidR="005924B8" w:rsidRPr="00E114C5" w:rsidRDefault="005924B8" w:rsidP="00337EC1">
      <w:pPr>
        <w:pStyle w:val="a7"/>
        <w:widowControl w:val="0"/>
        <w:ind w:left="0" w:firstLine="0"/>
        <w:jc w:val="both"/>
        <w:rPr>
          <w:rFonts w:ascii="Traditional Arabic" w:hAnsi="Traditional Arabic"/>
          <w:sz w:val="32"/>
          <w:szCs w:val="32"/>
          <w:rtl/>
        </w:rPr>
      </w:pPr>
      <w:r w:rsidRPr="00E114C5">
        <w:rPr>
          <w:rStyle w:val="af1"/>
          <w:rFonts w:ascii="Traditional Arabic" w:hAnsi="Traditional Arabic"/>
          <w:sz w:val="32"/>
          <w:szCs w:val="32"/>
          <w:vertAlign w:val="baseline"/>
          <w:rtl/>
        </w:rPr>
        <w:t>(</w:t>
      </w:r>
      <w:r w:rsidRPr="00E114C5">
        <w:rPr>
          <w:rStyle w:val="af1"/>
          <w:rFonts w:ascii="Traditional Arabic" w:hAnsi="Traditional Arabic"/>
          <w:sz w:val="32"/>
          <w:szCs w:val="32"/>
          <w:vertAlign w:val="baseline"/>
          <w:rtl/>
        </w:rPr>
        <w:footnoteRef/>
      </w:r>
      <w:r w:rsidRPr="00E114C5">
        <w:rPr>
          <w:rStyle w:val="af1"/>
          <w:rFonts w:ascii="Traditional Arabic" w:hAnsi="Traditional Arabic"/>
          <w:sz w:val="32"/>
          <w:szCs w:val="32"/>
          <w:vertAlign w:val="baseline"/>
          <w:rtl/>
        </w:rPr>
        <w:t>)</w:t>
      </w:r>
      <w:r w:rsidRPr="00E114C5">
        <w:rPr>
          <w:rFonts w:ascii="Traditional Arabic" w:hAnsi="Traditional Arabic"/>
          <w:sz w:val="32"/>
          <w:szCs w:val="32"/>
          <w:rtl/>
        </w:rPr>
        <w:t>ممن نقل عنهم هذا القول الإمام ابن شنبوذ</w:t>
      </w:r>
      <w:r w:rsidRPr="00E114C5">
        <w:rPr>
          <w:rFonts w:ascii="Traditional Arabic" w:hAnsi="Traditional Arabic"/>
          <w:sz w:val="32"/>
          <w:szCs w:val="32"/>
          <w:rtl/>
        </w:rPr>
        <w:fldChar w:fldCharType="begin"/>
      </w:r>
      <w:r w:rsidRPr="00E114C5">
        <w:rPr>
          <w:rFonts w:ascii="Traditional Arabic" w:hAnsi="Traditional Arabic"/>
          <w:sz w:val="32"/>
          <w:szCs w:val="32"/>
        </w:rPr>
        <w:instrText xml:space="preserve"> XE "</w:instrText>
      </w:r>
      <w:r w:rsidRPr="00E114C5">
        <w:rPr>
          <w:rFonts w:ascii="Traditional Arabic" w:hAnsi="Traditional Arabic"/>
          <w:sz w:val="32"/>
          <w:szCs w:val="32"/>
          <w:rtl/>
        </w:rPr>
        <w:instrText>ه:ابن شنبوذ</w:instrText>
      </w:r>
      <w:r w:rsidRPr="00E114C5">
        <w:rPr>
          <w:rFonts w:ascii="Traditional Arabic" w:hAnsi="Traditional Arabic"/>
          <w:sz w:val="32"/>
          <w:szCs w:val="32"/>
        </w:rPr>
        <w:instrText xml:space="preserve">" </w:instrText>
      </w:r>
      <w:r w:rsidRPr="00E114C5">
        <w:rPr>
          <w:rFonts w:ascii="Traditional Arabic" w:hAnsi="Traditional Arabic"/>
          <w:sz w:val="32"/>
          <w:szCs w:val="32"/>
          <w:rtl/>
        </w:rPr>
        <w:fldChar w:fldCharType="end"/>
      </w:r>
      <w:r w:rsidRPr="00E114C5">
        <w:rPr>
          <w:rFonts w:ascii="Traditional Arabic" w:hAnsi="Traditional Arabic"/>
          <w:sz w:val="32"/>
          <w:szCs w:val="32"/>
          <w:rtl/>
        </w:rPr>
        <w:t>، محمد بن أحمد بن أيوب عالم في القراءات، توفي سنة 328هـ وقد عقد له علماء بغداد مجلساً واستتابوه من هذا القول، وكتبوا عليه محضرا بتوبته ورجوعه. انظر تاريخ بغداد: 2/103،  تاريخ دمشق: 52/19،غاية النهاية في طبقات القرّاء: 2/52.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4B8" w:rsidRPr="00B24672" w:rsidRDefault="005924B8" w:rsidP="003C7D67">
    <w:pPr>
      <w:pStyle w:val="af4"/>
      <w:pBdr>
        <w:bottom w:val="thinThickLargeGap" w:sz="48" w:space="1" w:color="auto"/>
      </w:pBdr>
      <w:jc w:val="right"/>
      <w:rPr>
        <w:rFonts w:cs="Times New Roman"/>
        <w:sz w:val="32"/>
        <w:szCs w:val="32"/>
      </w:rPr>
    </w:pPr>
    <w:r>
      <w:rPr>
        <w:rFonts w:ascii="Lotus Linotype" w:hAnsi="Lotus Linotype" w:cs="Lotus Linotype"/>
        <w:noProof/>
        <w:sz w:val="30"/>
        <w:szCs w:val="30"/>
      </w:rPr>
      <mc:AlternateContent>
        <mc:Choice Requires="wpg">
          <w:drawing>
            <wp:anchor distT="0" distB="0" distL="114300" distR="114300" simplePos="0" relativeHeight="251657728" behindDoc="0" locked="0" layoutInCell="1" allowOverlap="1" wp14:anchorId="14E825AF" wp14:editId="28FA59DB">
              <wp:simplePos x="0" y="0"/>
              <wp:positionH relativeFrom="column">
                <wp:posOffset>-109855</wp:posOffset>
              </wp:positionH>
              <wp:positionV relativeFrom="paragraph">
                <wp:posOffset>73660</wp:posOffset>
              </wp:positionV>
              <wp:extent cx="800100" cy="311150"/>
              <wp:effectExtent l="4445" t="0"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311150"/>
                        <a:chOff x="1530" y="785"/>
                        <a:chExt cx="1260" cy="490"/>
                      </a:xfrm>
                    </wpg:grpSpPr>
                    <wps:wsp>
                      <wps:cNvPr id="2" name="AutoShape 9"/>
                      <wps:cNvSpPr>
                        <a:spLocks noChangeArrowheads="1"/>
                      </wps:cNvSpPr>
                      <wps:spPr bwMode="auto">
                        <a:xfrm>
                          <a:off x="1737" y="826"/>
                          <a:ext cx="845" cy="374"/>
                        </a:xfrm>
                        <a:prstGeom prst="roundRect">
                          <a:avLst>
                            <a:gd name="adj" fmla="val 16667"/>
                          </a:avLst>
                        </a:prstGeom>
                        <a:solidFill>
                          <a:srgbClr val="FFFFFF"/>
                        </a:solidFill>
                        <a:ln w="9525">
                          <a:solidFill>
                            <a:srgbClr val="000000"/>
                          </a:solidFill>
                          <a:round/>
                          <a:headEnd/>
                          <a:tailEnd/>
                        </a:ln>
                      </wps:spPr>
                      <wps:txbx>
                        <w:txbxContent>
                          <w:p w:rsidR="005924B8" w:rsidRPr="004A1F59" w:rsidRDefault="005924B8">
                            <w:pPr>
                              <w:rPr>
                                <w:sz w:val="32"/>
                                <w:rtl/>
                              </w:rPr>
                            </w:pPr>
                          </w:p>
                        </w:txbxContent>
                      </wps:txbx>
                      <wps:bodyPr rot="0" vert="horz" wrap="square" lIns="0" tIns="0" rIns="0" bIns="0" anchor="t" anchorCtr="0" upright="1">
                        <a:noAutofit/>
                      </wps:bodyPr>
                    </wps:wsp>
                    <wps:wsp>
                      <wps:cNvPr id="3" name="AutoShape 10"/>
                      <wps:cNvSpPr>
                        <a:spLocks noChangeArrowheads="1"/>
                      </wps:cNvSpPr>
                      <wps:spPr bwMode="auto">
                        <a:xfrm>
                          <a:off x="1530" y="785"/>
                          <a:ext cx="1260" cy="49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924B8" w:rsidRPr="00517BD9" w:rsidRDefault="005924B8">
                            <w:pPr>
                              <w:pStyle w:val="af4"/>
                              <w:jc w:val="center"/>
                              <w:rPr>
                                <w:rStyle w:val="af9"/>
                                <w:sz w:val="32"/>
                                <w:szCs w:val="32"/>
                              </w:rPr>
                            </w:pPr>
                            <w:r w:rsidRPr="00517BD9">
                              <w:rPr>
                                <w:rStyle w:val="af9"/>
                                <w:sz w:val="32"/>
                                <w:szCs w:val="32"/>
                              </w:rPr>
                              <w:fldChar w:fldCharType="begin"/>
                            </w:r>
                            <w:r w:rsidRPr="00735927">
                              <w:rPr>
                                <w:rStyle w:val="af9"/>
                                <w:rFonts w:ascii="Tahoma" w:hAnsi="Tahoma"/>
                                <w:color w:val="000000"/>
                                <w:sz w:val="36"/>
                                <w:szCs w:val="36"/>
                              </w:rPr>
                              <w:instrText>PAGE</w:instrText>
                            </w:r>
                            <w:r w:rsidRPr="00735927">
                              <w:rPr>
                                <w:rStyle w:val="af9"/>
                                <w:sz w:val="32"/>
                                <w:szCs w:val="32"/>
                              </w:rPr>
                              <w:instrText xml:space="preserve">  </w:instrText>
                            </w:r>
                            <w:r w:rsidRPr="00517BD9">
                              <w:rPr>
                                <w:rStyle w:val="af9"/>
                                <w:sz w:val="32"/>
                                <w:szCs w:val="32"/>
                              </w:rPr>
                              <w:fldChar w:fldCharType="separate"/>
                            </w:r>
                            <w:r w:rsidR="003C7D67">
                              <w:rPr>
                                <w:rStyle w:val="af9"/>
                                <w:noProof/>
                                <w:sz w:val="32"/>
                                <w:szCs w:val="32"/>
                              </w:rPr>
                              <w:t>291</w:t>
                            </w:r>
                            <w:r w:rsidRPr="00517BD9">
                              <w:rPr>
                                <w:rStyle w:val="af9"/>
                                <w:sz w:val="32"/>
                                <w:szCs w:val="32"/>
                              </w:rPr>
                              <w:fldChar w:fldCharType="end"/>
                            </w:r>
                          </w:p>
                          <w:p w:rsidR="005924B8" w:rsidRPr="00517BD9" w:rsidRDefault="005924B8"/>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7" style="position:absolute;left:0;text-align:left;margin-left:-8.65pt;margin-top:5.8pt;width:63pt;height:24.5pt;z-index:251657728" coordorigin="1530,785" coordsize="12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">
              <v:roundrect id="AutoShape 9" o:spid="_x0000_s1028" style="position:absolute;left:1737;top:826;width:845;height: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wn8sYA&#10;AADaAAAADwAAAGRycy9kb3ducmV2LnhtbESPQWsCMRSE70L/Q3iCF6nZeih2axStSIvFg7ZVents&#10;XjdbNy9LEt3tv2+EQo/DzHzDTOedrcWFfKgcK7gbZSCIC6crLhW8v61vJyBCRNZYOyYFPxRgPrvp&#10;TTHXruUdXfaxFAnCIUcFJsYmlzIUhiyGkWuIk/flvMWYpC+l9tgmuK3lOMvupcWK04LBhp4MFaf9&#10;2Sr43Kw+ht/P62V73O6yh7PxYXJ4VWrQ7xaPICJ18T/8137RCsZwvZJu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wn8sYAAADaAAAADwAAAAAAAAAAAAAAAACYAgAAZHJz&#10;L2Rvd25yZXYueG1sUEsFBgAAAAAEAAQA9QAAAIsDAAAAAA==&#10;">
                <v:textbox inset="0,0,0,0">
                  <w:txbxContent>
                    <w:p w:rsidR="005924B8" w:rsidRPr="004A1F59" w:rsidRDefault="005924B8">
                      <w:pPr>
                        <w:rPr>
                          <w:sz w:val="32"/>
                          <w:rtl/>
                        </w:rPr>
                      </w:pPr>
                    </w:p>
                  </w:txbxContent>
                </v:textbox>
              </v:roundrect>
              <v:roundrect id="AutoShape 10" o:spid="_x0000_s1029" style="position:absolute;left:1530;top:785;width:1260;height:4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yxMIA&#10;AADaAAAADwAAAGRycy9kb3ducmV2LnhtbESPQYvCMBSE7wv7H8Jb2NuauqJINYoURE8LakG8PZpn&#10;U21euk3U+u+NIHgcZuYbZjrvbC2u1PrKsYJ+LwFBXDhdcakg3y1/xiB8QNZYOyYFd/Iwn31+TDHV&#10;7sYbum5DKSKEfYoKTAhNKqUvDFn0PdcQR+/oWoshyraUusVbhNta/ibJSFqsOC4YbCgzVJy3F6tg&#10;dc6y02XwXw+DkaO/fLmi9WGv1PdXt5iACNSFd/jVXmsFA3heiT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DLEwgAAANoAAAAPAAAAAAAAAAAAAAAAAJgCAABkcnMvZG93&#10;bnJldi54bWxQSwUGAAAAAAQABAD1AAAAhwMAAAAA&#10;" filled="f" stroked="f">
                <v:textbox inset="0,0,0,0">
                  <w:txbxContent>
                    <w:p w:rsidR="005924B8" w:rsidRPr="00517BD9" w:rsidRDefault="005924B8">
                      <w:pPr>
                        <w:pStyle w:val="af4"/>
                        <w:jc w:val="center"/>
                        <w:rPr>
                          <w:rStyle w:val="af9"/>
                          <w:sz w:val="32"/>
                          <w:szCs w:val="32"/>
                        </w:rPr>
                      </w:pPr>
                      <w:r w:rsidRPr="00517BD9">
                        <w:rPr>
                          <w:rStyle w:val="af9"/>
                          <w:sz w:val="32"/>
                          <w:szCs w:val="32"/>
                        </w:rPr>
                        <w:fldChar w:fldCharType="begin"/>
                      </w:r>
                      <w:r w:rsidRPr="00735927">
                        <w:rPr>
                          <w:rStyle w:val="af9"/>
                          <w:rFonts w:ascii="Tahoma" w:hAnsi="Tahoma"/>
                          <w:color w:val="000000"/>
                          <w:sz w:val="36"/>
                          <w:szCs w:val="36"/>
                        </w:rPr>
                        <w:instrText>PAGE</w:instrText>
                      </w:r>
                      <w:r w:rsidRPr="00735927">
                        <w:rPr>
                          <w:rStyle w:val="af9"/>
                          <w:sz w:val="32"/>
                          <w:szCs w:val="32"/>
                        </w:rPr>
                        <w:instrText xml:space="preserve">  </w:instrText>
                      </w:r>
                      <w:r w:rsidRPr="00517BD9">
                        <w:rPr>
                          <w:rStyle w:val="af9"/>
                          <w:sz w:val="32"/>
                          <w:szCs w:val="32"/>
                        </w:rPr>
                        <w:fldChar w:fldCharType="separate"/>
                      </w:r>
                      <w:r w:rsidR="003C7D67">
                        <w:rPr>
                          <w:rStyle w:val="af9"/>
                          <w:noProof/>
                          <w:sz w:val="32"/>
                          <w:szCs w:val="32"/>
                        </w:rPr>
                        <w:t>291</w:t>
                      </w:r>
                      <w:r w:rsidRPr="00517BD9">
                        <w:rPr>
                          <w:rStyle w:val="af9"/>
                          <w:sz w:val="32"/>
                          <w:szCs w:val="32"/>
                        </w:rPr>
                        <w:fldChar w:fldCharType="end"/>
                      </w:r>
                    </w:p>
                    <w:p w:rsidR="005924B8" w:rsidRPr="00517BD9" w:rsidRDefault="005924B8"/>
                  </w:txbxContent>
                </v:textbox>
              </v:roundrect>
            </v:group>
          </w:pict>
        </mc:Fallback>
      </mc:AlternateContent>
    </w:r>
    <w:r w:rsidRPr="00D52BB1">
      <w:rPr>
        <w:rFonts w:ascii="Lotus Linotype" w:hAnsi="Lotus Linotype" w:cs="Lotus Linotype"/>
        <w:sz w:val="30"/>
        <w:szCs w:val="30"/>
        <w:rtl/>
      </w:rPr>
      <w:t>ال</w:t>
    </w:r>
    <w:r w:rsidRPr="00D52BB1">
      <w:rPr>
        <w:rFonts w:ascii="Lotus Linotype" w:hAnsi="Lotus Linotype" w:cs="Lotus Linotype" w:hint="cs"/>
        <w:sz w:val="30"/>
        <w:szCs w:val="30"/>
        <w:rtl/>
      </w:rPr>
      <w:t>إ</w:t>
    </w:r>
    <w:r w:rsidRPr="00D52BB1">
      <w:rPr>
        <w:rFonts w:ascii="Lotus Linotype" w:hAnsi="Lotus Linotype" w:cs="Lotus Linotype"/>
        <w:sz w:val="30"/>
        <w:szCs w:val="30"/>
        <w:rtl/>
      </w:rPr>
      <w:t>جماعات المنقولة في علوم القرآن</w:t>
    </w:r>
    <w:r w:rsidRPr="00D52BB1">
      <w:rPr>
        <w:rFonts w:ascii="Lotus Linotype" w:hAnsi="Lotus Linotype" w:cs="Lotus Linotype" w:hint="cs"/>
        <w:sz w:val="30"/>
        <w:szCs w:val="30"/>
        <w:rtl/>
      </w:rPr>
      <w:t xml:space="preserve">  </w:t>
    </w:r>
    <w:r>
      <w:rPr>
        <w:rFonts w:ascii="Lotus Linotype" w:hAnsi="Lotus Linotype" w:cs="Lotus Linotype" w:hint="cs"/>
        <w:sz w:val="26"/>
        <w:szCs w:val="26"/>
        <w:rtl/>
      </w:rPr>
      <w:t xml:space="preserve">                         </w:t>
    </w:r>
    <w:r w:rsidR="003C7D67">
      <w:rPr>
        <w:rFonts w:ascii="Lotus Linotype" w:hAnsi="Lotus Linotype" w:cs="Lotus Linotype" w:hint="cs"/>
        <w:sz w:val="26"/>
        <w:szCs w:val="26"/>
        <w:rtl/>
      </w:rPr>
      <w:t xml:space="preserve">                                    </w:t>
    </w:r>
    <w:r>
      <w:rPr>
        <w:rFonts w:ascii="Lotus Linotype" w:hAnsi="Lotus Linotype" w:cs="Lotus Linotype" w:hint="cs"/>
        <w:sz w:val="26"/>
        <w:szCs w:val="26"/>
        <w:rtl/>
      </w:rPr>
      <w:t xml:space="preserve">            </w:t>
    </w:r>
  </w:p>
  <w:p w:rsidR="005924B8" w:rsidRDefault="005924B8">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pt;height:11pt" o:bullet="t">
        <v:imagedata r:id="rId1" o:title="mso1"/>
      </v:shape>
    </w:pict>
  </w:numPicBullet>
  <w:abstractNum w:abstractNumId="0">
    <w:nsid w:val="FFFFFF7C"/>
    <w:multiLevelType w:val="singleLevel"/>
    <w:tmpl w:val="0772FDCC"/>
    <w:lvl w:ilvl="0">
      <w:start w:val="1"/>
      <w:numFmt w:val="decimal"/>
      <w:lvlText w:val="%1."/>
      <w:lvlJc w:val="left"/>
      <w:pPr>
        <w:tabs>
          <w:tab w:val="num" w:pos="1492"/>
        </w:tabs>
        <w:ind w:left="1492" w:hanging="360"/>
      </w:pPr>
    </w:lvl>
  </w:abstractNum>
  <w:abstractNum w:abstractNumId="1">
    <w:nsid w:val="FFFFFF7D"/>
    <w:multiLevelType w:val="singleLevel"/>
    <w:tmpl w:val="18A014DA"/>
    <w:lvl w:ilvl="0">
      <w:start w:val="1"/>
      <w:numFmt w:val="decimal"/>
      <w:lvlText w:val="%1."/>
      <w:lvlJc w:val="left"/>
      <w:pPr>
        <w:tabs>
          <w:tab w:val="num" w:pos="1209"/>
        </w:tabs>
        <w:ind w:left="1209" w:hanging="360"/>
      </w:pPr>
    </w:lvl>
  </w:abstractNum>
  <w:abstractNum w:abstractNumId="2">
    <w:nsid w:val="FFFFFF7E"/>
    <w:multiLevelType w:val="singleLevel"/>
    <w:tmpl w:val="BA3E77F4"/>
    <w:lvl w:ilvl="0">
      <w:start w:val="1"/>
      <w:numFmt w:val="decimal"/>
      <w:lvlText w:val="%1."/>
      <w:lvlJc w:val="left"/>
      <w:pPr>
        <w:tabs>
          <w:tab w:val="num" w:pos="926"/>
        </w:tabs>
        <w:ind w:left="926" w:hanging="360"/>
      </w:pPr>
    </w:lvl>
  </w:abstractNum>
  <w:abstractNum w:abstractNumId="3">
    <w:nsid w:val="FFFFFF7F"/>
    <w:multiLevelType w:val="singleLevel"/>
    <w:tmpl w:val="7AF8F20A"/>
    <w:lvl w:ilvl="0">
      <w:start w:val="1"/>
      <w:numFmt w:val="decimal"/>
      <w:lvlText w:val="%1."/>
      <w:lvlJc w:val="left"/>
      <w:pPr>
        <w:tabs>
          <w:tab w:val="num" w:pos="643"/>
        </w:tabs>
        <w:ind w:left="643" w:hanging="360"/>
      </w:pPr>
    </w:lvl>
  </w:abstractNum>
  <w:abstractNum w:abstractNumId="4">
    <w:nsid w:val="FFFFFF80"/>
    <w:multiLevelType w:val="singleLevel"/>
    <w:tmpl w:val="DA047C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30073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CC9C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F5675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F9C23C6"/>
    <w:lvl w:ilvl="0">
      <w:start w:val="1"/>
      <w:numFmt w:val="decimal"/>
      <w:lvlText w:val="%1."/>
      <w:lvlJc w:val="left"/>
      <w:pPr>
        <w:tabs>
          <w:tab w:val="num" w:pos="360"/>
        </w:tabs>
        <w:ind w:left="360" w:hanging="360"/>
      </w:pPr>
    </w:lvl>
  </w:abstractNum>
  <w:abstractNum w:abstractNumId="9">
    <w:nsid w:val="FFFFFF89"/>
    <w:multiLevelType w:val="singleLevel"/>
    <w:tmpl w:val="649C2E0C"/>
    <w:lvl w:ilvl="0">
      <w:start w:val="1"/>
      <w:numFmt w:val="bullet"/>
      <w:lvlText w:val=""/>
      <w:lvlJc w:val="left"/>
      <w:pPr>
        <w:tabs>
          <w:tab w:val="num" w:pos="360"/>
        </w:tabs>
        <w:ind w:left="360" w:hanging="360"/>
      </w:pPr>
      <w:rPr>
        <w:rFonts w:ascii="Symbol" w:hAnsi="Symbol" w:hint="default"/>
      </w:rPr>
    </w:lvl>
  </w:abstractNum>
  <w:abstractNum w:abstractNumId="10">
    <w:nsid w:val="02FD4274"/>
    <w:multiLevelType w:val="hybridMultilevel"/>
    <w:tmpl w:val="CF6AB822"/>
    <w:lvl w:ilvl="0" w:tplc="FA982864">
      <w:start w:val="1"/>
      <w:numFmt w:val="bullet"/>
      <w:lvlText w:val=""/>
      <w:lvlJc w:val="left"/>
      <w:pPr>
        <w:tabs>
          <w:tab w:val="num" w:pos="2186"/>
        </w:tabs>
        <w:ind w:left="218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color w:val="auto"/>
      </w:rPr>
    </w:lvl>
    <w:lvl w:ilvl="3" w:tplc="8E420124">
      <w:numFmt w:val="bullet"/>
      <w:lvlText w:val="-"/>
      <w:lvlJc w:val="left"/>
      <w:pPr>
        <w:tabs>
          <w:tab w:val="num" w:pos="2880"/>
        </w:tabs>
        <w:ind w:left="2880" w:hanging="360"/>
      </w:pPr>
      <w:rPr>
        <w:rFonts w:ascii="Times New Roman" w:eastAsia="Times New Roman" w:hAnsi="Times New Roman" w:cs="Traditional Arabic" w:hint="default"/>
        <w:color w:val="auto"/>
        <w:lang w:bidi="ar-SA"/>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42118A"/>
    <w:multiLevelType w:val="hybridMultilevel"/>
    <w:tmpl w:val="8A02150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05263979"/>
    <w:multiLevelType w:val="hybridMultilevel"/>
    <w:tmpl w:val="0E460C1A"/>
    <w:lvl w:ilvl="0" w:tplc="750813C2">
      <w:numFmt w:val="bullet"/>
      <w:lvlText w:val="-"/>
      <w:lvlJc w:val="left"/>
      <w:pPr>
        <w:tabs>
          <w:tab w:val="num" w:pos="1132"/>
        </w:tabs>
        <w:ind w:left="1132" w:hanging="360"/>
      </w:pPr>
      <w:rPr>
        <w:rFonts w:ascii="Times New Roman" w:eastAsia="Times New Roman" w:hAnsi="Times New Roman" w:cs="Times New Roman" w:hint="default"/>
      </w:rPr>
    </w:lvl>
    <w:lvl w:ilvl="1" w:tplc="04090003" w:tentative="1">
      <w:start w:val="1"/>
      <w:numFmt w:val="bullet"/>
      <w:lvlText w:val="o"/>
      <w:lvlJc w:val="left"/>
      <w:pPr>
        <w:tabs>
          <w:tab w:val="num" w:pos="1826"/>
        </w:tabs>
        <w:ind w:left="1826" w:hanging="360"/>
      </w:pPr>
      <w:rPr>
        <w:rFonts w:ascii="Courier New" w:hAnsi="Courier New" w:cs="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13">
    <w:nsid w:val="068E1437"/>
    <w:multiLevelType w:val="hybridMultilevel"/>
    <w:tmpl w:val="7B2C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8F51B6"/>
    <w:multiLevelType w:val="hybridMultilevel"/>
    <w:tmpl w:val="012EB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1146CB"/>
    <w:multiLevelType w:val="hybridMultilevel"/>
    <w:tmpl w:val="1C10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317BD1"/>
    <w:multiLevelType w:val="hybridMultilevel"/>
    <w:tmpl w:val="54B41152"/>
    <w:lvl w:ilvl="0" w:tplc="8E420124">
      <w:numFmt w:val="bullet"/>
      <w:lvlText w:val="-"/>
      <w:lvlJc w:val="left"/>
      <w:pPr>
        <w:tabs>
          <w:tab w:val="num" w:pos="1132"/>
        </w:tabs>
        <w:ind w:left="1132" w:hanging="360"/>
      </w:pPr>
      <w:rPr>
        <w:rFonts w:ascii="Times New Roman" w:eastAsia="Times New Roman" w:hAnsi="Times New Roman" w:cs="Traditional Arabic" w:hint="default"/>
        <w:lang w:bidi="ar-SA"/>
      </w:rPr>
    </w:lvl>
    <w:lvl w:ilvl="1" w:tplc="04090007">
      <w:start w:val="1"/>
      <w:numFmt w:val="bullet"/>
      <w:lvlText w:val=""/>
      <w:lvlPicBulletId w:val="0"/>
      <w:lvlJc w:val="left"/>
      <w:pPr>
        <w:tabs>
          <w:tab w:val="num" w:pos="1826"/>
        </w:tabs>
        <w:ind w:left="1826" w:hanging="360"/>
      </w:pPr>
      <w:rPr>
        <w:rFonts w:ascii="Symbol" w:hAnsi="Symbol" w:hint="default"/>
        <w:lang w:bidi="ar-SA"/>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17">
    <w:nsid w:val="10832F8A"/>
    <w:multiLevelType w:val="hybridMultilevel"/>
    <w:tmpl w:val="EEC222C8"/>
    <w:lvl w:ilvl="0" w:tplc="5E14B7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161AD4"/>
    <w:multiLevelType w:val="hybridMultilevel"/>
    <w:tmpl w:val="E2A802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20">
    <w:nsid w:val="1A182E15"/>
    <w:multiLevelType w:val="hybridMultilevel"/>
    <w:tmpl w:val="AFAE3B3E"/>
    <w:lvl w:ilvl="0" w:tplc="557A881A">
      <w:start w:val="1"/>
      <w:numFmt w:val="decimal"/>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nsid w:val="1B30416E"/>
    <w:multiLevelType w:val="hybridMultilevel"/>
    <w:tmpl w:val="D326F8C4"/>
    <w:lvl w:ilvl="0" w:tplc="2214E348">
      <w:start w:val="5"/>
      <w:numFmt w:val="bullet"/>
      <w:lvlText w:val="-"/>
      <w:lvlJc w:val="left"/>
      <w:pPr>
        <w:ind w:left="720" w:hanging="360"/>
      </w:pPr>
      <w:rPr>
        <w:rFonts w:ascii="Lotus Linotype" w:eastAsia="Times New Roman"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962788"/>
    <w:multiLevelType w:val="hybridMultilevel"/>
    <w:tmpl w:val="883CD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7107E2"/>
    <w:multiLevelType w:val="hybridMultilevel"/>
    <w:tmpl w:val="774E61C0"/>
    <w:lvl w:ilvl="0" w:tplc="0409000F">
      <w:start w:val="1"/>
      <w:numFmt w:val="decimal"/>
      <w:lvlText w:val="%1."/>
      <w:lvlJc w:val="left"/>
      <w:pPr>
        <w:ind w:left="90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2CA5749C"/>
    <w:multiLevelType w:val="hybridMultilevel"/>
    <w:tmpl w:val="97622C86"/>
    <w:lvl w:ilvl="0" w:tplc="04090001">
      <w:start w:val="1"/>
      <w:numFmt w:val="bullet"/>
      <w:lvlText w:val=""/>
      <w:lvlJc w:val="left"/>
      <w:pPr>
        <w:tabs>
          <w:tab w:val="num" w:pos="720"/>
        </w:tabs>
        <w:ind w:left="720" w:hanging="360"/>
      </w:pPr>
      <w:rPr>
        <w:rFonts w:ascii="Symbol" w:hAnsi="Symbol" w:hint="default"/>
        <w:b w:val="0"/>
        <w:bCs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68A7F0F"/>
    <w:multiLevelType w:val="hybridMultilevel"/>
    <w:tmpl w:val="7CC290D6"/>
    <w:lvl w:ilvl="0" w:tplc="8E420124">
      <w:numFmt w:val="bullet"/>
      <w:lvlText w:val="-"/>
      <w:lvlJc w:val="left"/>
      <w:pPr>
        <w:tabs>
          <w:tab w:val="num" w:pos="746"/>
        </w:tabs>
        <w:ind w:left="746" w:hanging="360"/>
      </w:pPr>
      <w:rPr>
        <w:rFonts w:ascii="Times New Roman" w:eastAsia="Times New Roman" w:hAnsi="Times New Roman"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7">
    <w:nsid w:val="3DA22FDB"/>
    <w:multiLevelType w:val="hybridMultilevel"/>
    <w:tmpl w:val="3F0C0318"/>
    <w:lvl w:ilvl="0" w:tplc="750813C2">
      <w:numFmt w:val="bullet"/>
      <w:lvlText w:val="-"/>
      <w:lvlJc w:val="left"/>
      <w:pPr>
        <w:tabs>
          <w:tab w:val="num" w:pos="810"/>
        </w:tabs>
        <w:ind w:left="810" w:hanging="360"/>
      </w:pPr>
      <w:rPr>
        <w:rFonts w:ascii="Times New Roman" w:eastAsia="Times New Roman"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8">
    <w:nsid w:val="454D50EF"/>
    <w:multiLevelType w:val="hybridMultilevel"/>
    <w:tmpl w:val="0374FA84"/>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29">
    <w:nsid w:val="4A560779"/>
    <w:multiLevelType w:val="hybridMultilevel"/>
    <w:tmpl w:val="AFAE3B3E"/>
    <w:lvl w:ilvl="0" w:tplc="557A881A">
      <w:start w:val="1"/>
      <w:numFmt w:val="decimal"/>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0">
    <w:nsid w:val="4B997BA0"/>
    <w:multiLevelType w:val="hybridMultilevel"/>
    <w:tmpl w:val="CF36E57A"/>
    <w:lvl w:ilvl="0" w:tplc="8E420124">
      <w:numFmt w:val="bullet"/>
      <w:lvlText w:val="-"/>
      <w:lvlJc w:val="left"/>
      <w:pPr>
        <w:tabs>
          <w:tab w:val="num" w:pos="1132"/>
        </w:tabs>
        <w:ind w:left="1132" w:hanging="360"/>
      </w:pPr>
      <w:rPr>
        <w:rFonts w:ascii="Times New Roman" w:eastAsia="Times New Roman" w:hAnsi="Times New Roman" w:cs="Traditional Arabic" w:hint="default"/>
        <w:lang w:bidi="ar-SA"/>
      </w:rPr>
    </w:lvl>
    <w:lvl w:ilvl="1" w:tplc="04090003" w:tentative="1">
      <w:start w:val="1"/>
      <w:numFmt w:val="bullet"/>
      <w:lvlText w:val="o"/>
      <w:lvlJc w:val="left"/>
      <w:pPr>
        <w:tabs>
          <w:tab w:val="num" w:pos="1826"/>
        </w:tabs>
        <w:ind w:left="1826" w:hanging="360"/>
      </w:pPr>
      <w:rPr>
        <w:rFonts w:ascii="Courier New" w:hAnsi="Courier New" w:cs="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31">
    <w:nsid w:val="55D638F5"/>
    <w:multiLevelType w:val="hybridMultilevel"/>
    <w:tmpl w:val="C5840718"/>
    <w:lvl w:ilvl="0" w:tplc="8E420124">
      <w:numFmt w:val="bullet"/>
      <w:lvlText w:val="-"/>
      <w:lvlJc w:val="left"/>
      <w:pPr>
        <w:tabs>
          <w:tab w:val="num" w:pos="1132"/>
        </w:tabs>
        <w:ind w:left="1132" w:hanging="360"/>
      </w:pPr>
      <w:rPr>
        <w:rFonts w:ascii="Times New Roman" w:eastAsia="Times New Roman" w:hAnsi="Times New Roman" w:cs="Traditional Arabic" w:hint="default"/>
        <w:lang w:bidi="ar-SA"/>
      </w:rPr>
    </w:lvl>
    <w:lvl w:ilvl="1" w:tplc="04090003" w:tentative="1">
      <w:start w:val="1"/>
      <w:numFmt w:val="bullet"/>
      <w:lvlText w:val="o"/>
      <w:lvlJc w:val="left"/>
      <w:pPr>
        <w:tabs>
          <w:tab w:val="num" w:pos="1826"/>
        </w:tabs>
        <w:ind w:left="1826" w:hanging="360"/>
      </w:pPr>
      <w:rPr>
        <w:rFonts w:ascii="Courier New" w:hAnsi="Courier New" w:cs="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32">
    <w:nsid w:val="5915401D"/>
    <w:multiLevelType w:val="hybridMultilevel"/>
    <w:tmpl w:val="49908C7C"/>
    <w:lvl w:ilvl="0" w:tplc="DAF6BF96">
      <w:start w:val="1"/>
      <w:numFmt w:val="decimal"/>
      <w:lvlText w:val="%1."/>
      <w:lvlJc w:val="left"/>
      <w:pPr>
        <w:tabs>
          <w:tab w:val="num" w:pos="1069"/>
        </w:tabs>
        <w:ind w:left="1069" w:hanging="360"/>
      </w:pPr>
      <w:rPr>
        <w:b/>
        <w:bCs/>
        <w:szCs w:val="24"/>
        <w:lang w:bidi="ar-SA"/>
      </w:rPr>
    </w:lvl>
    <w:lvl w:ilvl="1" w:tplc="8E420124">
      <w:numFmt w:val="bullet"/>
      <w:lvlText w:val="-"/>
      <w:lvlJc w:val="left"/>
      <w:pPr>
        <w:tabs>
          <w:tab w:val="num" w:pos="1609"/>
        </w:tabs>
        <w:ind w:left="1609" w:hanging="360"/>
      </w:pPr>
      <w:rPr>
        <w:rFonts w:ascii="Times New Roman" w:eastAsia="Times New Roman" w:hAnsi="Times New Roman" w:cs="Traditional Arabic" w:hint="default"/>
        <w:lang w:bidi="ar-SA"/>
      </w:rPr>
    </w:lvl>
    <w:lvl w:ilvl="2" w:tplc="0409001B" w:tentative="1">
      <w:start w:val="1"/>
      <w:numFmt w:val="lowerRoman"/>
      <w:lvlText w:val="%3."/>
      <w:lvlJc w:val="right"/>
      <w:pPr>
        <w:tabs>
          <w:tab w:val="num" w:pos="2329"/>
        </w:tabs>
        <w:ind w:left="2329" w:hanging="180"/>
      </w:pPr>
    </w:lvl>
    <w:lvl w:ilvl="3" w:tplc="0409000F" w:tentative="1">
      <w:start w:val="1"/>
      <w:numFmt w:val="decimal"/>
      <w:lvlText w:val="%4."/>
      <w:lvlJc w:val="left"/>
      <w:pPr>
        <w:tabs>
          <w:tab w:val="num" w:pos="3049"/>
        </w:tabs>
        <w:ind w:left="3049" w:hanging="360"/>
      </w:pPr>
    </w:lvl>
    <w:lvl w:ilvl="4" w:tplc="04090019" w:tentative="1">
      <w:start w:val="1"/>
      <w:numFmt w:val="lowerLetter"/>
      <w:lvlText w:val="%5."/>
      <w:lvlJc w:val="left"/>
      <w:pPr>
        <w:tabs>
          <w:tab w:val="num" w:pos="3769"/>
        </w:tabs>
        <w:ind w:left="3769" w:hanging="360"/>
      </w:pPr>
    </w:lvl>
    <w:lvl w:ilvl="5" w:tplc="0409001B" w:tentative="1">
      <w:start w:val="1"/>
      <w:numFmt w:val="lowerRoman"/>
      <w:lvlText w:val="%6."/>
      <w:lvlJc w:val="right"/>
      <w:pPr>
        <w:tabs>
          <w:tab w:val="num" w:pos="4489"/>
        </w:tabs>
        <w:ind w:left="4489" w:hanging="180"/>
      </w:pPr>
    </w:lvl>
    <w:lvl w:ilvl="6" w:tplc="0409000F" w:tentative="1">
      <w:start w:val="1"/>
      <w:numFmt w:val="decimal"/>
      <w:lvlText w:val="%7."/>
      <w:lvlJc w:val="left"/>
      <w:pPr>
        <w:tabs>
          <w:tab w:val="num" w:pos="5209"/>
        </w:tabs>
        <w:ind w:left="5209" w:hanging="360"/>
      </w:pPr>
    </w:lvl>
    <w:lvl w:ilvl="7" w:tplc="04090019" w:tentative="1">
      <w:start w:val="1"/>
      <w:numFmt w:val="lowerLetter"/>
      <w:lvlText w:val="%8."/>
      <w:lvlJc w:val="left"/>
      <w:pPr>
        <w:tabs>
          <w:tab w:val="num" w:pos="5929"/>
        </w:tabs>
        <w:ind w:left="5929" w:hanging="360"/>
      </w:pPr>
    </w:lvl>
    <w:lvl w:ilvl="8" w:tplc="0409001B" w:tentative="1">
      <w:start w:val="1"/>
      <w:numFmt w:val="lowerRoman"/>
      <w:lvlText w:val="%9."/>
      <w:lvlJc w:val="right"/>
      <w:pPr>
        <w:tabs>
          <w:tab w:val="num" w:pos="6649"/>
        </w:tabs>
        <w:ind w:left="6649" w:hanging="180"/>
      </w:pPr>
    </w:lvl>
  </w:abstractNum>
  <w:abstractNum w:abstractNumId="33">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37830BC"/>
    <w:multiLevelType w:val="hybridMultilevel"/>
    <w:tmpl w:val="D61EC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9D54C5"/>
    <w:multiLevelType w:val="hybridMultilevel"/>
    <w:tmpl w:val="071C3638"/>
    <w:lvl w:ilvl="0" w:tplc="65D40558">
      <w:numFmt w:val="bullet"/>
      <w:lvlText w:val="-"/>
      <w:lvlJc w:val="left"/>
      <w:pPr>
        <w:ind w:left="720" w:hanging="360"/>
      </w:pPr>
      <w:rPr>
        <w:rFonts w:ascii="Traditional Arabic" w:eastAsia="Times New Roman" w:hAnsi="Traditional Arabic" w:cs="Traditional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D7310E6"/>
    <w:multiLevelType w:val="hybridMultilevel"/>
    <w:tmpl w:val="6570163A"/>
    <w:lvl w:ilvl="0" w:tplc="8E420124">
      <w:numFmt w:val="bullet"/>
      <w:lvlText w:val="-"/>
      <w:lvlJc w:val="left"/>
      <w:pPr>
        <w:tabs>
          <w:tab w:val="num" w:pos="1132"/>
        </w:tabs>
        <w:ind w:left="1132" w:hanging="360"/>
      </w:pPr>
      <w:rPr>
        <w:rFonts w:ascii="Times New Roman" w:eastAsia="Times New Roman" w:hAnsi="Times New Roman" w:cs="Traditional Arabic" w:hint="default"/>
        <w:lang w:bidi="ar-SA"/>
      </w:rPr>
    </w:lvl>
    <w:lvl w:ilvl="1" w:tplc="04090003" w:tentative="1">
      <w:start w:val="1"/>
      <w:numFmt w:val="bullet"/>
      <w:lvlText w:val="o"/>
      <w:lvlJc w:val="left"/>
      <w:pPr>
        <w:tabs>
          <w:tab w:val="num" w:pos="1826"/>
        </w:tabs>
        <w:ind w:left="1826" w:hanging="360"/>
      </w:pPr>
      <w:rPr>
        <w:rFonts w:ascii="Courier New" w:hAnsi="Courier New" w:cs="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37">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8">
    <w:nsid w:val="78FB173C"/>
    <w:multiLevelType w:val="hybridMultilevel"/>
    <w:tmpl w:val="993A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6C46E1"/>
    <w:multiLevelType w:val="hybridMultilevel"/>
    <w:tmpl w:val="F7F89680"/>
    <w:lvl w:ilvl="0" w:tplc="04090001">
      <w:start w:val="1"/>
      <w:numFmt w:val="bullet"/>
      <w:lvlText w:val=""/>
      <w:lvlJc w:val="left"/>
      <w:pPr>
        <w:ind w:left="720" w:hanging="360"/>
      </w:pPr>
      <w:rPr>
        <w:rFonts w:ascii="Symbol" w:hAnsi="Symbol"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DE6BB9"/>
    <w:multiLevelType w:val="hybridMultilevel"/>
    <w:tmpl w:val="EEC222C8"/>
    <w:lvl w:ilvl="0" w:tplc="5E14B7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7"/>
  </w:num>
  <w:num w:numId="3">
    <w:abstractNumId w:val="19"/>
  </w:num>
  <w:num w:numId="4">
    <w:abstractNumId w:val="33"/>
  </w:num>
  <w:num w:numId="5">
    <w:abstractNumId w:val="22"/>
  </w:num>
  <w:num w:numId="6">
    <w:abstractNumId w:val="12"/>
  </w:num>
  <w:num w:numId="7">
    <w:abstractNumId w:val="13"/>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28"/>
  </w:num>
  <w:num w:numId="19">
    <w:abstractNumId w:val="23"/>
  </w:num>
  <w:num w:numId="20">
    <w:abstractNumId w:val="20"/>
  </w:num>
  <w:num w:numId="21">
    <w:abstractNumId w:val="29"/>
  </w:num>
  <w:num w:numId="22">
    <w:abstractNumId w:val="21"/>
  </w:num>
  <w:num w:numId="23">
    <w:abstractNumId w:val="40"/>
  </w:num>
  <w:num w:numId="24">
    <w:abstractNumId w:val="32"/>
  </w:num>
  <w:num w:numId="25">
    <w:abstractNumId w:val="17"/>
  </w:num>
  <w:num w:numId="26">
    <w:abstractNumId w:val="15"/>
  </w:num>
  <w:num w:numId="27">
    <w:abstractNumId w:val="34"/>
  </w:num>
  <w:num w:numId="28">
    <w:abstractNumId w:val="18"/>
  </w:num>
  <w:num w:numId="29">
    <w:abstractNumId w:val="14"/>
  </w:num>
  <w:num w:numId="30">
    <w:abstractNumId w:val="11"/>
  </w:num>
  <w:num w:numId="31">
    <w:abstractNumId w:val="38"/>
  </w:num>
  <w:num w:numId="32">
    <w:abstractNumId w:val="30"/>
  </w:num>
  <w:num w:numId="33">
    <w:abstractNumId w:val="25"/>
  </w:num>
  <w:num w:numId="34">
    <w:abstractNumId w:val="16"/>
  </w:num>
  <w:num w:numId="35">
    <w:abstractNumId w:val="10"/>
  </w:num>
  <w:num w:numId="36">
    <w:abstractNumId w:val="27"/>
  </w:num>
  <w:num w:numId="37">
    <w:abstractNumId w:val="36"/>
  </w:num>
  <w:num w:numId="38">
    <w:abstractNumId w:val="31"/>
  </w:num>
  <w:num w:numId="39">
    <w:abstractNumId w:val="39"/>
  </w:num>
  <w:num w:numId="40">
    <w:abstractNumId w:val="24"/>
  </w:num>
  <w:num w:numId="41">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245"/>
  <w:displayHorizontalDrawingGridEvery w:val="0"/>
  <w:displayVertic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2E4"/>
    <w:rsid w:val="00001AAA"/>
    <w:rsid w:val="00006A22"/>
    <w:rsid w:val="00007D62"/>
    <w:rsid w:val="00011985"/>
    <w:rsid w:val="0001475F"/>
    <w:rsid w:val="000152E3"/>
    <w:rsid w:val="00015B08"/>
    <w:rsid w:val="00016E1C"/>
    <w:rsid w:val="00020A18"/>
    <w:rsid w:val="00021001"/>
    <w:rsid w:val="00021C97"/>
    <w:rsid w:val="00021F29"/>
    <w:rsid w:val="000222BB"/>
    <w:rsid w:val="00022961"/>
    <w:rsid w:val="0002299F"/>
    <w:rsid w:val="000270A1"/>
    <w:rsid w:val="00030154"/>
    <w:rsid w:val="00033A48"/>
    <w:rsid w:val="00050E2F"/>
    <w:rsid w:val="00055B0E"/>
    <w:rsid w:val="00055F73"/>
    <w:rsid w:val="00056380"/>
    <w:rsid w:val="000575B2"/>
    <w:rsid w:val="00061B7A"/>
    <w:rsid w:val="00066002"/>
    <w:rsid w:val="00066397"/>
    <w:rsid w:val="00070109"/>
    <w:rsid w:val="00070BFE"/>
    <w:rsid w:val="0007126C"/>
    <w:rsid w:val="0007251C"/>
    <w:rsid w:val="000825CC"/>
    <w:rsid w:val="00082D47"/>
    <w:rsid w:val="000847F4"/>
    <w:rsid w:val="0008559A"/>
    <w:rsid w:val="00085F99"/>
    <w:rsid w:val="00086EFD"/>
    <w:rsid w:val="000907D5"/>
    <w:rsid w:val="00091C9E"/>
    <w:rsid w:val="0009226B"/>
    <w:rsid w:val="00092912"/>
    <w:rsid w:val="00096BBD"/>
    <w:rsid w:val="00097A00"/>
    <w:rsid w:val="000A076D"/>
    <w:rsid w:val="000A16DA"/>
    <w:rsid w:val="000A1E91"/>
    <w:rsid w:val="000A6D24"/>
    <w:rsid w:val="000B15FE"/>
    <w:rsid w:val="000B232D"/>
    <w:rsid w:val="000B2FA4"/>
    <w:rsid w:val="000B4522"/>
    <w:rsid w:val="000B5651"/>
    <w:rsid w:val="000C324A"/>
    <w:rsid w:val="000C5A2A"/>
    <w:rsid w:val="000C76F7"/>
    <w:rsid w:val="000D29FC"/>
    <w:rsid w:val="000D2C1B"/>
    <w:rsid w:val="000D2C65"/>
    <w:rsid w:val="000D35CD"/>
    <w:rsid w:val="000D462B"/>
    <w:rsid w:val="000D64A3"/>
    <w:rsid w:val="000D764A"/>
    <w:rsid w:val="000E1D72"/>
    <w:rsid w:val="000E1E20"/>
    <w:rsid w:val="000E629B"/>
    <w:rsid w:val="000E6E30"/>
    <w:rsid w:val="000E7FCF"/>
    <w:rsid w:val="000F3965"/>
    <w:rsid w:val="000F50BE"/>
    <w:rsid w:val="000F6372"/>
    <w:rsid w:val="000F673D"/>
    <w:rsid w:val="000F78CC"/>
    <w:rsid w:val="00103CD2"/>
    <w:rsid w:val="00104E67"/>
    <w:rsid w:val="001073DE"/>
    <w:rsid w:val="0011081B"/>
    <w:rsid w:val="00110890"/>
    <w:rsid w:val="0011348D"/>
    <w:rsid w:val="001150C2"/>
    <w:rsid w:val="00116A9D"/>
    <w:rsid w:val="00120EA3"/>
    <w:rsid w:val="00123242"/>
    <w:rsid w:val="00126401"/>
    <w:rsid w:val="0013537C"/>
    <w:rsid w:val="00137163"/>
    <w:rsid w:val="00137EB9"/>
    <w:rsid w:val="0014044F"/>
    <w:rsid w:val="001416E5"/>
    <w:rsid w:val="00142BC1"/>
    <w:rsid w:val="001430BE"/>
    <w:rsid w:val="00144AC8"/>
    <w:rsid w:val="00144DF9"/>
    <w:rsid w:val="001510E1"/>
    <w:rsid w:val="00151175"/>
    <w:rsid w:val="00151D97"/>
    <w:rsid w:val="00151FD2"/>
    <w:rsid w:val="00152B17"/>
    <w:rsid w:val="00154D7E"/>
    <w:rsid w:val="0015635C"/>
    <w:rsid w:val="001567E0"/>
    <w:rsid w:val="00160CBB"/>
    <w:rsid w:val="00160E7B"/>
    <w:rsid w:val="00161E0F"/>
    <w:rsid w:val="0016447C"/>
    <w:rsid w:val="0016469B"/>
    <w:rsid w:val="00166B01"/>
    <w:rsid w:val="001672C6"/>
    <w:rsid w:val="00167C73"/>
    <w:rsid w:val="00170BF4"/>
    <w:rsid w:val="001718C1"/>
    <w:rsid w:val="00173CF4"/>
    <w:rsid w:val="00176D4E"/>
    <w:rsid w:val="001775FA"/>
    <w:rsid w:val="00181842"/>
    <w:rsid w:val="00182EA0"/>
    <w:rsid w:val="001834B1"/>
    <w:rsid w:val="00184121"/>
    <w:rsid w:val="001926BF"/>
    <w:rsid w:val="00193679"/>
    <w:rsid w:val="00194B8A"/>
    <w:rsid w:val="001A1995"/>
    <w:rsid w:val="001A3A90"/>
    <w:rsid w:val="001A52B2"/>
    <w:rsid w:val="001A5D09"/>
    <w:rsid w:val="001B361C"/>
    <w:rsid w:val="001B5B63"/>
    <w:rsid w:val="001B761B"/>
    <w:rsid w:val="001B7F37"/>
    <w:rsid w:val="001C028C"/>
    <w:rsid w:val="001C077C"/>
    <w:rsid w:val="001C0B19"/>
    <w:rsid w:val="001C3902"/>
    <w:rsid w:val="001C40CC"/>
    <w:rsid w:val="001C7DBD"/>
    <w:rsid w:val="001D1E88"/>
    <w:rsid w:val="001D6E89"/>
    <w:rsid w:val="001E0986"/>
    <w:rsid w:val="001E3C0F"/>
    <w:rsid w:val="001E539C"/>
    <w:rsid w:val="001E6305"/>
    <w:rsid w:val="001E6E14"/>
    <w:rsid w:val="001E70A3"/>
    <w:rsid w:val="001F18F9"/>
    <w:rsid w:val="001F3231"/>
    <w:rsid w:val="001F3849"/>
    <w:rsid w:val="001F4BDD"/>
    <w:rsid w:val="001F4C01"/>
    <w:rsid w:val="001F5397"/>
    <w:rsid w:val="001F563D"/>
    <w:rsid w:val="001F7747"/>
    <w:rsid w:val="00201197"/>
    <w:rsid w:val="002015B6"/>
    <w:rsid w:val="002015DE"/>
    <w:rsid w:val="002032DC"/>
    <w:rsid w:val="00204471"/>
    <w:rsid w:val="00204BDD"/>
    <w:rsid w:val="0020566F"/>
    <w:rsid w:val="00205CE6"/>
    <w:rsid w:val="00205E4C"/>
    <w:rsid w:val="002072FF"/>
    <w:rsid w:val="00207AF9"/>
    <w:rsid w:val="00207F3B"/>
    <w:rsid w:val="00210AB0"/>
    <w:rsid w:val="00214013"/>
    <w:rsid w:val="0022296F"/>
    <w:rsid w:val="002250C6"/>
    <w:rsid w:val="002251A7"/>
    <w:rsid w:val="002259CF"/>
    <w:rsid w:val="00226CC9"/>
    <w:rsid w:val="00227DA0"/>
    <w:rsid w:val="00227DA7"/>
    <w:rsid w:val="00231DB5"/>
    <w:rsid w:val="002333A4"/>
    <w:rsid w:val="00233C7F"/>
    <w:rsid w:val="00234613"/>
    <w:rsid w:val="002354BB"/>
    <w:rsid w:val="0023594B"/>
    <w:rsid w:val="002379DA"/>
    <w:rsid w:val="00237D7F"/>
    <w:rsid w:val="00237E7E"/>
    <w:rsid w:val="002410B3"/>
    <w:rsid w:val="00242ABA"/>
    <w:rsid w:val="00243941"/>
    <w:rsid w:val="002451ED"/>
    <w:rsid w:val="00246D79"/>
    <w:rsid w:val="00247BFB"/>
    <w:rsid w:val="00250AFB"/>
    <w:rsid w:val="00250CB7"/>
    <w:rsid w:val="00251572"/>
    <w:rsid w:val="002524D9"/>
    <w:rsid w:val="002526D2"/>
    <w:rsid w:val="002528BD"/>
    <w:rsid w:val="002553AF"/>
    <w:rsid w:val="00255659"/>
    <w:rsid w:val="00256239"/>
    <w:rsid w:val="00256D10"/>
    <w:rsid w:val="002571A0"/>
    <w:rsid w:val="002606A3"/>
    <w:rsid w:val="002617F1"/>
    <w:rsid w:val="00261A60"/>
    <w:rsid w:val="00261F20"/>
    <w:rsid w:val="00266B19"/>
    <w:rsid w:val="00267A03"/>
    <w:rsid w:val="00267A54"/>
    <w:rsid w:val="00271AB9"/>
    <w:rsid w:val="00273437"/>
    <w:rsid w:val="00274077"/>
    <w:rsid w:val="00274F21"/>
    <w:rsid w:val="00276F56"/>
    <w:rsid w:val="00280371"/>
    <w:rsid w:val="00283A88"/>
    <w:rsid w:val="00285EE7"/>
    <w:rsid w:val="002879FF"/>
    <w:rsid w:val="0029420A"/>
    <w:rsid w:val="002968BF"/>
    <w:rsid w:val="00296A20"/>
    <w:rsid w:val="00297016"/>
    <w:rsid w:val="00297A0D"/>
    <w:rsid w:val="002A2C84"/>
    <w:rsid w:val="002A2CA3"/>
    <w:rsid w:val="002A39C9"/>
    <w:rsid w:val="002A4CF1"/>
    <w:rsid w:val="002A53C3"/>
    <w:rsid w:val="002A6F08"/>
    <w:rsid w:val="002A7C37"/>
    <w:rsid w:val="002B1A41"/>
    <w:rsid w:val="002B32F0"/>
    <w:rsid w:val="002B348A"/>
    <w:rsid w:val="002B68A9"/>
    <w:rsid w:val="002B7A22"/>
    <w:rsid w:val="002C020D"/>
    <w:rsid w:val="002C052D"/>
    <w:rsid w:val="002C15BF"/>
    <w:rsid w:val="002C46CE"/>
    <w:rsid w:val="002C4A2F"/>
    <w:rsid w:val="002C5EBE"/>
    <w:rsid w:val="002D0425"/>
    <w:rsid w:val="002D0562"/>
    <w:rsid w:val="002D0DE4"/>
    <w:rsid w:val="002D2E3B"/>
    <w:rsid w:val="002D3466"/>
    <w:rsid w:val="002D3BDE"/>
    <w:rsid w:val="002D3F71"/>
    <w:rsid w:val="002D5041"/>
    <w:rsid w:val="002D5B46"/>
    <w:rsid w:val="002E01FD"/>
    <w:rsid w:val="002E3D09"/>
    <w:rsid w:val="002E4A85"/>
    <w:rsid w:val="002E4B37"/>
    <w:rsid w:val="002E7B8C"/>
    <w:rsid w:val="002F2870"/>
    <w:rsid w:val="002F3E83"/>
    <w:rsid w:val="002F4DA6"/>
    <w:rsid w:val="002F785C"/>
    <w:rsid w:val="00300CA3"/>
    <w:rsid w:val="00301519"/>
    <w:rsid w:val="00301AB4"/>
    <w:rsid w:val="003045F6"/>
    <w:rsid w:val="00304E01"/>
    <w:rsid w:val="00304E0B"/>
    <w:rsid w:val="00310EC4"/>
    <w:rsid w:val="0031104D"/>
    <w:rsid w:val="003155BE"/>
    <w:rsid w:val="00317273"/>
    <w:rsid w:val="003174B1"/>
    <w:rsid w:val="00317D43"/>
    <w:rsid w:val="00317F06"/>
    <w:rsid w:val="00320479"/>
    <w:rsid w:val="0032117E"/>
    <w:rsid w:val="00321906"/>
    <w:rsid w:val="00322254"/>
    <w:rsid w:val="00322923"/>
    <w:rsid w:val="00322E79"/>
    <w:rsid w:val="00330267"/>
    <w:rsid w:val="00330D5D"/>
    <w:rsid w:val="0033476F"/>
    <w:rsid w:val="00334E35"/>
    <w:rsid w:val="0033576A"/>
    <w:rsid w:val="00336659"/>
    <w:rsid w:val="00337EC1"/>
    <w:rsid w:val="003408C2"/>
    <w:rsid w:val="003424AB"/>
    <w:rsid w:val="0034358A"/>
    <w:rsid w:val="0034682E"/>
    <w:rsid w:val="00350A2B"/>
    <w:rsid w:val="00360089"/>
    <w:rsid w:val="00360D68"/>
    <w:rsid w:val="00361C2A"/>
    <w:rsid w:val="003638AD"/>
    <w:rsid w:val="0036563F"/>
    <w:rsid w:val="0036649F"/>
    <w:rsid w:val="00370339"/>
    <w:rsid w:val="00370D65"/>
    <w:rsid w:val="003751BC"/>
    <w:rsid w:val="0037620A"/>
    <w:rsid w:val="00386287"/>
    <w:rsid w:val="00386335"/>
    <w:rsid w:val="003868BF"/>
    <w:rsid w:val="0038717D"/>
    <w:rsid w:val="003914B8"/>
    <w:rsid w:val="00391883"/>
    <w:rsid w:val="00391A68"/>
    <w:rsid w:val="00394567"/>
    <w:rsid w:val="00394674"/>
    <w:rsid w:val="00394A7F"/>
    <w:rsid w:val="00395497"/>
    <w:rsid w:val="00396896"/>
    <w:rsid w:val="00397AB7"/>
    <w:rsid w:val="003A5B6C"/>
    <w:rsid w:val="003A6EF0"/>
    <w:rsid w:val="003B0143"/>
    <w:rsid w:val="003B183D"/>
    <w:rsid w:val="003B2608"/>
    <w:rsid w:val="003B2B46"/>
    <w:rsid w:val="003B388E"/>
    <w:rsid w:val="003B420A"/>
    <w:rsid w:val="003B56FA"/>
    <w:rsid w:val="003B5E02"/>
    <w:rsid w:val="003C0521"/>
    <w:rsid w:val="003C39FD"/>
    <w:rsid w:val="003C4072"/>
    <w:rsid w:val="003C6BE4"/>
    <w:rsid w:val="003C7D67"/>
    <w:rsid w:val="003D3728"/>
    <w:rsid w:val="003D4690"/>
    <w:rsid w:val="003E1242"/>
    <w:rsid w:val="003E2295"/>
    <w:rsid w:val="003E5A0E"/>
    <w:rsid w:val="003F0079"/>
    <w:rsid w:val="003F1BA9"/>
    <w:rsid w:val="003F5E0E"/>
    <w:rsid w:val="004042A5"/>
    <w:rsid w:val="00407D59"/>
    <w:rsid w:val="00410494"/>
    <w:rsid w:val="00411BDA"/>
    <w:rsid w:val="004123DB"/>
    <w:rsid w:val="00414C0B"/>
    <w:rsid w:val="004226B1"/>
    <w:rsid w:val="00422769"/>
    <w:rsid w:val="00422872"/>
    <w:rsid w:val="00426C84"/>
    <w:rsid w:val="00426F86"/>
    <w:rsid w:val="0043003A"/>
    <w:rsid w:val="00434476"/>
    <w:rsid w:val="004350F9"/>
    <w:rsid w:val="00436129"/>
    <w:rsid w:val="004373AE"/>
    <w:rsid w:val="004402DD"/>
    <w:rsid w:val="0044337E"/>
    <w:rsid w:val="004528A3"/>
    <w:rsid w:val="00453C7F"/>
    <w:rsid w:val="004666DE"/>
    <w:rsid w:val="0046698E"/>
    <w:rsid w:val="004677D6"/>
    <w:rsid w:val="00474211"/>
    <w:rsid w:val="00483874"/>
    <w:rsid w:val="00484390"/>
    <w:rsid w:val="00486FC8"/>
    <w:rsid w:val="004874B5"/>
    <w:rsid w:val="004911C1"/>
    <w:rsid w:val="00491C79"/>
    <w:rsid w:val="0049385B"/>
    <w:rsid w:val="00494140"/>
    <w:rsid w:val="00494C9C"/>
    <w:rsid w:val="00494F7A"/>
    <w:rsid w:val="004A0243"/>
    <w:rsid w:val="004A0C85"/>
    <w:rsid w:val="004A25F4"/>
    <w:rsid w:val="004A43C4"/>
    <w:rsid w:val="004B0743"/>
    <w:rsid w:val="004B34CD"/>
    <w:rsid w:val="004B44AA"/>
    <w:rsid w:val="004B512C"/>
    <w:rsid w:val="004B64E0"/>
    <w:rsid w:val="004B6520"/>
    <w:rsid w:val="004B70B1"/>
    <w:rsid w:val="004B77D4"/>
    <w:rsid w:val="004C016A"/>
    <w:rsid w:val="004C0CDC"/>
    <w:rsid w:val="004C1C74"/>
    <w:rsid w:val="004C1E73"/>
    <w:rsid w:val="004C2C5D"/>
    <w:rsid w:val="004C3351"/>
    <w:rsid w:val="004C5DA4"/>
    <w:rsid w:val="004C6462"/>
    <w:rsid w:val="004D05CD"/>
    <w:rsid w:val="004D26FC"/>
    <w:rsid w:val="004D4522"/>
    <w:rsid w:val="004D47B7"/>
    <w:rsid w:val="004E00A0"/>
    <w:rsid w:val="004E033B"/>
    <w:rsid w:val="004E05B5"/>
    <w:rsid w:val="004E106A"/>
    <w:rsid w:val="004E2AB1"/>
    <w:rsid w:val="004E4F5F"/>
    <w:rsid w:val="004E7683"/>
    <w:rsid w:val="004F0D27"/>
    <w:rsid w:val="004F5FD5"/>
    <w:rsid w:val="004F73E5"/>
    <w:rsid w:val="005004F3"/>
    <w:rsid w:val="00503E52"/>
    <w:rsid w:val="00505351"/>
    <w:rsid w:val="00505E7C"/>
    <w:rsid w:val="00507FC5"/>
    <w:rsid w:val="00510078"/>
    <w:rsid w:val="00511D96"/>
    <w:rsid w:val="00511F2C"/>
    <w:rsid w:val="00512DB7"/>
    <w:rsid w:val="00514407"/>
    <w:rsid w:val="00515341"/>
    <w:rsid w:val="00517BDC"/>
    <w:rsid w:val="00520BE9"/>
    <w:rsid w:val="00520CAB"/>
    <w:rsid w:val="00521052"/>
    <w:rsid w:val="00521FCF"/>
    <w:rsid w:val="00523D8C"/>
    <w:rsid w:val="0052631F"/>
    <w:rsid w:val="00530946"/>
    <w:rsid w:val="0053323C"/>
    <w:rsid w:val="0053408B"/>
    <w:rsid w:val="00537520"/>
    <w:rsid w:val="00541A96"/>
    <w:rsid w:val="00550C12"/>
    <w:rsid w:val="005513E9"/>
    <w:rsid w:val="00554473"/>
    <w:rsid w:val="0055448C"/>
    <w:rsid w:val="00560C6D"/>
    <w:rsid w:val="00561182"/>
    <w:rsid w:val="005629D0"/>
    <w:rsid w:val="00562E05"/>
    <w:rsid w:val="00564A07"/>
    <w:rsid w:val="0056595D"/>
    <w:rsid w:val="00570765"/>
    <w:rsid w:val="00570960"/>
    <w:rsid w:val="00570E1D"/>
    <w:rsid w:val="00570E2E"/>
    <w:rsid w:val="00576D78"/>
    <w:rsid w:val="0057781E"/>
    <w:rsid w:val="00580219"/>
    <w:rsid w:val="005802F7"/>
    <w:rsid w:val="00583DCC"/>
    <w:rsid w:val="00587B75"/>
    <w:rsid w:val="00590AA7"/>
    <w:rsid w:val="005913E5"/>
    <w:rsid w:val="005924B8"/>
    <w:rsid w:val="00593216"/>
    <w:rsid w:val="005941D6"/>
    <w:rsid w:val="00594A50"/>
    <w:rsid w:val="0059623C"/>
    <w:rsid w:val="00596E95"/>
    <w:rsid w:val="00597FA6"/>
    <w:rsid w:val="005A36D7"/>
    <w:rsid w:val="005B35C4"/>
    <w:rsid w:val="005B4124"/>
    <w:rsid w:val="005C0B27"/>
    <w:rsid w:val="005C2829"/>
    <w:rsid w:val="005C454D"/>
    <w:rsid w:val="005C4FD5"/>
    <w:rsid w:val="005C6729"/>
    <w:rsid w:val="005C728C"/>
    <w:rsid w:val="005D4231"/>
    <w:rsid w:val="005D53D7"/>
    <w:rsid w:val="005D5FEC"/>
    <w:rsid w:val="005D7ABD"/>
    <w:rsid w:val="005F0555"/>
    <w:rsid w:val="005F0863"/>
    <w:rsid w:val="005F399B"/>
    <w:rsid w:val="00605DF1"/>
    <w:rsid w:val="00605E3F"/>
    <w:rsid w:val="00606A7A"/>
    <w:rsid w:val="006141E2"/>
    <w:rsid w:val="00615B49"/>
    <w:rsid w:val="00622CFF"/>
    <w:rsid w:val="00623E6B"/>
    <w:rsid w:val="00626658"/>
    <w:rsid w:val="00627AB8"/>
    <w:rsid w:val="00630599"/>
    <w:rsid w:val="00631694"/>
    <w:rsid w:val="00631FC6"/>
    <w:rsid w:val="006320B3"/>
    <w:rsid w:val="00633188"/>
    <w:rsid w:val="006331EC"/>
    <w:rsid w:val="0063653A"/>
    <w:rsid w:val="00641817"/>
    <w:rsid w:val="00641D68"/>
    <w:rsid w:val="00643760"/>
    <w:rsid w:val="00644029"/>
    <w:rsid w:val="00645550"/>
    <w:rsid w:val="00651800"/>
    <w:rsid w:val="00660366"/>
    <w:rsid w:val="00660787"/>
    <w:rsid w:val="00670427"/>
    <w:rsid w:val="00673722"/>
    <w:rsid w:val="00675B5E"/>
    <w:rsid w:val="006762EB"/>
    <w:rsid w:val="00681DD2"/>
    <w:rsid w:val="00683290"/>
    <w:rsid w:val="00686714"/>
    <w:rsid w:val="006873C5"/>
    <w:rsid w:val="00691E4F"/>
    <w:rsid w:val="006933C3"/>
    <w:rsid w:val="006946EA"/>
    <w:rsid w:val="0069598B"/>
    <w:rsid w:val="00695A4D"/>
    <w:rsid w:val="00695BDA"/>
    <w:rsid w:val="006B1BAB"/>
    <w:rsid w:val="006B22E6"/>
    <w:rsid w:val="006B30C6"/>
    <w:rsid w:val="006B7945"/>
    <w:rsid w:val="006C0382"/>
    <w:rsid w:val="006C0551"/>
    <w:rsid w:val="006C21BB"/>
    <w:rsid w:val="006D0385"/>
    <w:rsid w:val="006D0717"/>
    <w:rsid w:val="006D4978"/>
    <w:rsid w:val="006D6674"/>
    <w:rsid w:val="006E2F65"/>
    <w:rsid w:val="006E3A8D"/>
    <w:rsid w:val="006E519E"/>
    <w:rsid w:val="006E74B8"/>
    <w:rsid w:val="006F027A"/>
    <w:rsid w:val="006F3BFD"/>
    <w:rsid w:val="006F4045"/>
    <w:rsid w:val="00705FC4"/>
    <w:rsid w:val="00706619"/>
    <w:rsid w:val="007073E9"/>
    <w:rsid w:val="007103B5"/>
    <w:rsid w:val="00712E85"/>
    <w:rsid w:val="00714E35"/>
    <w:rsid w:val="0072112D"/>
    <w:rsid w:val="007230D9"/>
    <w:rsid w:val="00724ABF"/>
    <w:rsid w:val="007274EF"/>
    <w:rsid w:val="0073051F"/>
    <w:rsid w:val="0073115F"/>
    <w:rsid w:val="007319CC"/>
    <w:rsid w:val="00732E4A"/>
    <w:rsid w:val="00735927"/>
    <w:rsid w:val="00735BA2"/>
    <w:rsid w:val="00735F52"/>
    <w:rsid w:val="00740647"/>
    <w:rsid w:val="007421B5"/>
    <w:rsid w:val="00746353"/>
    <w:rsid w:val="00746BCA"/>
    <w:rsid w:val="007500AB"/>
    <w:rsid w:val="0075119F"/>
    <w:rsid w:val="00751EBB"/>
    <w:rsid w:val="00753F0E"/>
    <w:rsid w:val="00755EA2"/>
    <w:rsid w:val="007564AA"/>
    <w:rsid w:val="00757EDC"/>
    <w:rsid w:val="00762E79"/>
    <w:rsid w:val="0076312E"/>
    <w:rsid w:val="007659AD"/>
    <w:rsid w:val="00765C31"/>
    <w:rsid w:val="0076633D"/>
    <w:rsid w:val="00767A46"/>
    <w:rsid w:val="00770F23"/>
    <w:rsid w:val="00777853"/>
    <w:rsid w:val="00777D19"/>
    <w:rsid w:val="0078056A"/>
    <w:rsid w:val="00783F41"/>
    <w:rsid w:val="00791DA7"/>
    <w:rsid w:val="00792739"/>
    <w:rsid w:val="007936CF"/>
    <w:rsid w:val="0079393B"/>
    <w:rsid w:val="00796B4F"/>
    <w:rsid w:val="007A002E"/>
    <w:rsid w:val="007A2100"/>
    <w:rsid w:val="007A2CE8"/>
    <w:rsid w:val="007A402B"/>
    <w:rsid w:val="007A460E"/>
    <w:rsid w:val="007A4629"/>
    <w:rsid w:val="007A6252"/>
    <w:rsid w:val="007A6435"/>
    <w:rsid w:val="007B2196"/>
    <w:rsid w:val="007B23F1"/>
    <w:rsid w:val="007B2CF6"/>
    <w:rsid w:val="007B332B"/>
    <w:rsid w:val="007B402A"/>
    <w:rsid w:val="007B64BC"/>
    <w:rsid w:val="007B6A43"/>
    <w:rsid w:val="007B6F02"/>
    <w:rsid w:val="007C2788"/>
    <w:rsid w:val="007C54A6"/>
    <w:rsid w:val="007C57A0"/>
    <w:rsid w:val="007C6C99"/>
    <w:rsid w:val="007D2954"/>
    <w:rsid w:val="007D4013"/>
    <w:rsid w:val="007D47A1"/>
    <w:rsid w:val="007E01C6"/>
    <w:rsid w:val="007E2E76"/>
    <w:rsid w:val="007E3580"/>
    <w:rsid w:val="007E7DF3"/>
    <w:rsid w:val="007F0D32"/>
    <w:rsid w:val="007F336E"/>
    <w:rsid w:val="007F7E39"/>
    <w:rsid w:val="0080272C"/>
    <w:rsid w:val="008058D1"/>
    <w:rsid w:val="00806F43"/>
    <w:rsid w:val="0080789C"/>
    <w:rsid w:val="00807BF6"/>
    <w:rsid w:val="00810031"/>
    <w:rsid w:val="00812972"/>
    <w:rsid w:val="0081424D"/>
    <w:rsid w:val="008168C7"/>
    <w:rsid w:val="0082386C"/>
    <w:rsid w:val="00823C71"/>
    <w:rsid w:val="00824E80"/>
    <w:rsid w:val="00826928"/>
    <w:rsid w:val="00826DB3"/>
    <w:rsid w:val="0082782C"/>
    <w:rsid w:val="008306DE"/>
    <w:rsid w:val="0083076D"/>
    <w:rsid w:val="008320FC"/>
    <w:rsid w:val="008331CC"/>
    <w:rsid w:val="00833E51"/>
    <w:rsid w:val="00836A0B"/>
    <w:rsid w:val="008416B0"/>
    <w:rsid w:val="0084552A"/>
    <w:rsid w:val="008469F2"/>
    <w:rsid w:val="008478B4"/>
    <w:rsid w:val="00850A81"/>
    <w:rsid w:val="00852749"/>
    <w:rsid w:val="00853816"/>
    <w:rsid w:val="00854FF0"/>
    <w:rsid w:val="00855E65"/>
    <w:rsid w:val="0086188B"/>
    <w:rsid w:val="00863833"/>
    <w:rsid w:val="00863EE1"/>
    <w:rsid w:val="008725E8"/>
    <w:rsid w:val="008726B8"/>
    <w:rsid w:val="0087330B"/>
    <w:rsid w:val="00874489"/>
    <w:rsid w:val="0087755C"/>
    <w:rsid w:val="008775D5"/>
    <w:rsid w:val="00877AD2"/>
    <w:rsid w:val="008812A2"/>
    <w:rsid w:val="00884B77"/>
    <w:rsid w:val="00885656"/>
    <w:rsid w:val="00885D50"/>
    <w:rsid w:val="0088617E"/>
    <w:rsid w:val="00886356"/>
    <w:rsid w:val="008874B1"/>
    <w:rsid w:val="00894ED6"/>
    <w:rsid w:val="00895EBA"/>
    <w:rsid w:val="00897C34"/>
    <w:rsid w:val="008A431F"/>
    <w:rsid w:val="008A50B4"/>
    <w:rsid w:val="008B02FE"/>
    <w:rsid w:val="008B08EB"/>
    <w:rsid w:val="008B1069"/>
    <w:rsid w:val="008B28DF"/>
    <w:rsid w:val="008B7D03"/>
    <w:rsid w:val="008C117E"/>
    <w:rsid w:val="008C2EB8"/>
    <w:rsid w:val="008C44BB"/>
    <w:rsid w:val="008C46CA"/>
    <w:rsid w:val="008C6AFF"/>
    <w:rsid w:val="008D0EF6"/>
    <w:rsid w:val="008D4531"/>
    <w:rsid w:val="008D4794"/>
    <w:rsid w:val="008D5917"/>
    <w:rsid w:val="008D6006"/>
    <w:rsid w:val="008D7F57"/>
    <w:rsid w:val="008E179D"/>
    <w:rsid w:val="008E2FD2"/>
    <w:rsid w:val="008E37DE"/>
    <w:rsid w:val="008E64FB"/>
    <w:rsid w:val="008F1E90"/>
    <w:rsid w:val="008F28EA"/>
    <w:rsid w:val="008F66EE"/>
    <w:rsid w:val="0090062B"/>
    <w:rsid w:val="00900C2F"/>
    <w:rsid w:val="00900FD5"/>
    <w:rsid w:val="00902718"/>
    <w:rsid w:val="00902A4D"/>
    <w:rsid w:val="00902DD4"/>
    <w:rsid w:val="009030E1"/>
    <w:rsid w:val="00903D81"/>
    <w:rsid w:val="00905810"/>
    <w:rsid w:val="00910715"/>
    <w:rsid w:val="00912996"/>
    <w:rsid w:val="00914907"/>
    <w:rsid w:val="0091640C"/>
    <w:rsid w:val="009201F9"/>
    <w:rsid w:val="0092089D"/>
    <w:rsid w:val="00920FC4"/>
    <w:rsid w:val="009234DB"/>
    <w:rsid w:val="009248C2"/>
    <w:rsid w:val="00925C6E"/>
    <w:rsid w:val="00925E03"/>
    <w:rsid w:val="00930DB9"/>
    <w:rsid w:val="00932086"/>
    <w:rsid w:val="009321C2"/>
    <w:rsid w:val="009334ED"/>
    <w:rsid w:val="00935FC2"/>
    <w:rsid w:val="009362C2"/>
    <w:rsid w:val="00944E02"/>
    <w:rsid w:val="0095016B"/>
    <w:rsid w:val="009510EF"/>
    <w:rsid w:val="00951241"/>
    <w:rsid w:val="00954DEC"/>
    <w:rsid w:val="00955598"/>
    <w:rsid w:val="00957172"/>
    <w:rsid w:val="009633C7"/>
    <w:rsid w:val="0096484C"/>
    <w:rsid w:val="009649C1"/>
    <w:rsid w:val="00964D80"/>
    <w:rsid w:val="0096739B"/>
    <w:rsid w:val="00967BC7"/>
    <w:rsid w:val="00970D9C"/>
    <w:rsid w:val="009724D6"/>
    <w:rsid w:val="00975750"/>
    <w:rsid w:val="00976BC1"/>
    <w:rsid w:val="00977457"/>
    <w:rsid w:val="009832E4"/>
    <w:rsid w:val="009845DF"/>
    <w:rsid w:val="00987449"/>
    <w:rsid w:val="0098777A"/>
    <w:rsid w:val="0099033E"/>
    <w:rsid w:val="00992002"/>
    <w:rsid w:val="0099291D"/>
    <w:rsid w:val="009970B3"/>
    <w:rsid w:val="00997A52"/>
    <w:rsid w:val="009A33D4"/>
    <w:rsid w:val="009A447B"/>
    <w:rsid w:val="009A60EC"/>
    <w:rsid w:val="009B29EF"/>
    <w:rsid w:val="009B394C"/>
    <w:rsid w:val="009B3ECD"/>
    <w:rsid w:val="009B53ED"/>
    <w:rsid w:val="009C07DF"/>
    <w:rsid w:val="009C2CFA"/>
    <w:rsid w:val="009C36E3"/>
    <w:rsid w:val="009C612A"/>
    <w:rsid w:val="009C6550"/>
    <w:rsid w:val="009D023F"/>
    <w:rsid w:val="009D13A1"/>
    <w:rsid w:val="009D15E3"/>
    <w:rsid w:val="009D61A8"/>
    <w:rsid w:val="009D70A1"/>
    <w:rsid w:val="009E0B49"/>
    <w:rsid w:val="009E392B"/>
    <w:rsid w:val="009E453F"/>
    <w:rsid w:val="009E5F88"/>
    <w:rsid w:val="009E7671"/>
    <w:rsid w:val="009F0268"/>
    <w:rsid w:val="009F1D04"/>
    <w:rsid w:val="009F24AE"/>
    <w:rsid w:val="00A00840"/>
    <w:rsid w:val="00A00885"/>
    <w:rsid w:val="00A0199D"/>
    <w:rsid w:val="00A019E3"/>
    <w:rsid w:val="00A021DC"/>
    <w:rsid w:val="00A02AA5"/>
    <w:rsid w:val="00A02E6F"/>
    <w:rsid w:val="00A03901"/>
    <w:rsid w:val="00A06165"/>
    <w:rsid w:val="00A11C83"/>
    <w:rsid w:val="00A12182"/>
    <w:rsid w:val="00A13680"/>
    <w:rsid w:val="00A1377E"/>
    <w:rsid w:val="00A14E9D"/>
    <w:rsid w:val="00A1538D"/>
    <w:rsid w:val="00A15D64"/>
    <w:rsid w:val="00A1695E"/>
    <w:rsid w:val="00A2280B"/>
    <w:rsid w:val="00A248C4"/>
    <w:rsid w:val="00A24CCC"/>
    <w:rsid w:val="00A30B1E"/>
    <w:rsid w:val="00A32C18"/>
    <w:rsid w:val="00A35C86"/>
    <w:rsid w:val="00A40229"/>
    <w:rsid w:val="00A4096E"/>
    <w:rsid w:val="00A442F6"/>
    <w:rsid w:val="00A44CF9"/>
    <w:rsid w:val="00A44DFE"/>
    <w:rsid w:val="00A453DF"/>
    <w:rsid w:val="00A52292"/>
    <w:rsid w:val="00A52909"/>
    <w:rsid w:val="00A5369F"/>
    <w:rsid w:val="00A6588C"/>
    <w:rsid w:val="00A67BBA"/>
    <w:rsid w:val="00A70EA8"/>
    <w:rsid w:val="00A712EC"/>
    <w:rsid w:val="00A71852"/>
    <w:rsid w:val="00A80E85"/>
    <w:rsid w:val="00A8127A"/>
    <w:rsid w:val="00A82884"/>
    <w:rsid w:val="00A85B59"/>
    <w:rsid w:val="00A86A19"/>
    <w:rsid w:val="00A870C7"/>
    <w:rsid w:val="00A907E1"/>
    <w:rsid w:val="00A908A5"/>
    <w:rsid w:val="00A923F9"/>
    <w:rsid w:val="00A93BFE"/>
    <w:rsid w:val="00A93D96"/>
    <w:rsid w:val="00AA0250"/>
    <w:rsid w:val="00AA3194"/>
    <w:rsid w:val="00AA486C"/>
    <w:rsid w:val="00AA5DF0"/>
    <w:rsid w:val="00AB13E1"/>
    <w:rsid w:val="00AB2F49"/>
    <w:rsid w:val="00AB35EB"/>
    <w:rsid w:val="00AB3E29"/>
    <w:rsid w:val="00AC0184"/>
    <w:rsid w:val="00AC021D"/>
    <w:rsid w:val="00AC0958"/>
    <w:rsid w:val="00AC210D"/>
    <w:rsid w:val="00AC587E"/>
    <w:rsid w:val="00AD00AA"/>
    <w:rsid w:val="00AD0756"/>
    <w:rsid w:val="00AD36C2"/>
    <w:rsid w:val="00AD6E77"/>
    <w:rsid w:val="00AD7575"/>
    <w:rsid w:val="00AD79DB"/>
    <w:rsid w:val="00AE0873"/>
    <w:rsid w:val="00AE1BF1"/>
    <w:rsid w:val="00AE30B9"/>
    <w:rsid w:val="00AE4019"/>
    <w:rsid w:val="00AE6818"/>
    <w:rsid w:val="00AF043D"/>
    <w:rsid w:val="00AF056A"/>
    <w:rsid w:val="00AF1055"/>
    <w:rsid w:val="00AF1619"/>
    <w:rsid w:val="00AF2C40"/>
    <w:rsid w:val="00AF4ECE"/>
    <w:rsid w:val="00B0042A"/>
    <w:rsid w:val="00B02F42"/>
    <w:rsid w:val="00B0488E"/>
    <w:rsid w:val="00B071C3"/>
    <w:rsid w:val="00B10668"/>
    <w:rsid w:val="00B106D8"/>
    <w:rsid w:val="00B147A2"/>
    <w:rsid w:val="00B14B58"/>
    <w:rsid w:val="00B24672"/>
    <w:rsid w:val="00B25117"/>
    <w:rsid w:val="00B25512"/>
    <w:rsid w:val="00B26A31"/>
    <w:rsid w:val="00B26FB8"/>
    <w:rsid w:val="00B27CB2"/>
    <w:rsid w:val="00B30799"/>
    <w:rsid w:val="00B30A0F"/>
    <w:rsid w:val="00B318F3"/>
    <w:rsid w:val="00B3289B"/>
    <w:rsid w:val="00B3690D"/>
    <w:rsid w:val="00B369BC"/>
    <w:rsid w:val="00B36B76"/>
    <w:rsid w:val="00B36C33"/>
    <w:rsid w:val="00B3716C"/>
    <w:rsid w:val="00B402C3"/>
    <w:rsid w:val="00B450F3"/>
    <w:rsid w:val="00B45527"/>
    <w:rsid w:val="00B50219"/>
    <w:rsid w:val="00B53373"/>
    <w:rsid w:val="00B54A10"/>
    <w:rsid w:val="00B61A62"/>
    <w:rsid w:val="00B66B90"/>
    <w:rsid w:val="00B71A50"/>
    <w:rsid w:val="00B720B1"/>
    <w:rsid w:val="00B73BF0"/>
    <w:rsid w:val="00B74A3C"/>
    <w:rsid w:val="00B755ED"/>
    <w:rsid w:val="00B76F54"/>
    <w:rsid w:val="00B8087E"/>
    <w:rsid w:val="00B8376B"/>
    <w:rsid w:val="00B87669"/>
    <w:rsid w:val="00B905C3"/>
    <w:rsid w:val="00B92960"/>
    <w:rsid w:val="00B96609"/>
    <w:rsid w:val="00B966E7"/>
    <w:rsid w:val="00B9793C"/>
    <w:rsid w:val="00B97B5B"/>
    <w:rsid w:val="00BA3288"/>
    <w:rsid w:val="00BA45AD"/>
    <w:rsid w:val="00BA6501"/>
    <w:rsid w:val="00BB13AE"/>
    <w:rsid w:val="00BB31BC"/>
    <w:rsid w:val="00BB33F2"/>
    <w:rsid w:val="00BB5704"/>
    <w:rsid w:val="00BB5DDF"/>
    <w:rsid w:val="00BB60DC"/>
    <w:rsid w:val="00BB616C"/>
    <w:rsid w:val="00BB6FC1"/>
    <w:rsid w:val="00BB704F"/>
    <w:rsid w:val="00BB7384"/>
    <w:rsid w:val="00BC100A"/>
    <w:rsid w:val="00BC14E2"/>
    <w:rsid w:val="00BC15B8"/>
    <w:rsid w:val="00BC4568"/>
    <w:rsid w:val="00BD026C"/>
    <w:rsid w:val="00BD4603"/>
    <w:rsid w:val="00BD4959"/>
    <w:rsid w:val="00BD4990"/>
    <w:rsid w:val="00BD4BCE"/>
    <w:rsid w:val="00BD5832"/>
    <w:rsid w:val="00BD693D"/>
    <w:rsid w:val="00BE1E1E"/>
    <w:rsid w:val="00BE465B"/>
    <w:rsid w:val="00BE6DFA"/>
    <w:rsid w:val="00BF1D10"/>
    <w:rsid w:val="00BF3674"/>
    <w:rsid w:val="00BF5220"/>
    <w:rsid w:val="00C0097D"/>
    <w:rsid w:val="00C02ED2"/>
    <w:rsid w:val="00C05799"/>
    <w:rsid w:val="00C07877"/>
    <w:rsid w:val="00C13299"/>
    <w:rsid w:val="00C15B7A"/>
    <w:rsid w:val="00C15DA7"/>
    <w:rsid w:val="00C17F82"/>
    <w:rsid w:val="00C209CF"/>
    <w:rsid w:val="00C21A2F"/>
    <w:rsid w:val="00C22566"/>
    <w:rsid w:val="00C23730"/>
    <w:rsid w:val="00C25939"/>
    <w:rsid w:val="00C25A29"/>
    <w:rsid w:val="00C2673C"/>
    <w:rsid w:val="00C26A69"/>
    <w:rsid w:val="00C27BD6"/>
    <w:rsid w:val="00C30B48"/>
    <w:rsid w:val="00C34C59"/>
    <w:rsid w:val="00C35FC9"/>
    <w:rsid w:val="00C36553"/>
    <w:rsid w:val="00C461B8"/>
    <w:rsid w:val="00C462BC"/>
    <w:rsid w:val="00C47545"/>
    <w:rsid w:val="00C54787"/>
    <w:rsid w:val="00C56E04"/>
    <w:rsid w:val="00C61D80"/>
    <w:rsid w:val="00C633B3"/>
    <w:rsid w:val="00C641FB"/>
    <w:rsid w:val="00C709AB"/>
    <w:rsid w:val="00C74669"/>
    <w:rsid w:val="00C74E37"/>
    <w:rsid w:val="00C74E9A"/>
    <w:rsid w:val="00C760EA"/>
    <w:rsid w:val="00C80A2E"/>
    <w:rsid w:val="00C81B44"/>
    <w:rsid w:val="00C859CE"/>
    <w:rsid w:val="00C85BAE"/>
    <w:rsid w:val="00C902D5"/>
    <w:rsid w:val="00C905CF"/>
    <w:rsid w:val="00C933BB"/>
    <w:rsid w:val="00C94564"/>
    <w:rsid w:val="00C956B4"/>
    <w:rsid w:val="00C9579B"/>
    <w:rsid w:val="00CA0448"/>
    <w:rsid w:val="00CA0A28"/>
    <w:rsid w:val="00CA0ACB"/>
    <w:rsid w:val="00CA0D52"/>
    <w:rsid w:val="00CA28CF"/>
    <w:rsid w:val="00CA5D8F"/>
    <w:rsid w:val="00CA6206"/>
    <w:rsid w:val="00CB029F"/>
    <w:rsid w:val="00CB173A"/>
    <w:rsid w:val="00CB34D4"/>
    <w:rsid w:val="00CC559A"/>
    <w:rsid w:val="00CD0A75"/>
    <w:rsid w:val="00CD5014"/>
    <w:rsid w:val="00CD6DF1"/>
    <w:rsid w:val="00CE3A7C"/>
    <w:rsid w:val="00CE5474"/>
    <w:rsid w:val="00CE61CE"/>
    <w:rsid w:val="00CE6960"/>
    <w:rsid w:val="00CF19AA"/>
    <w:rsid w:val="00CF3E28"/>
    <w:rsid w:val="00CF41DB"/>
    <w:rsid w:val="00CF5225"/>
    <w:rsid w:val="00CF6339"/>
    <w:rsid w:val="00D00476"/>
    <w:rsid w:val="00D06379"/>
    <w:rsid w:val="00D06594"/>
    <w:rsid w:val="00D06D7D"/>
    <w:rsid w:val="00D121BD"/>
    <w:rsid w:val="00D16A27"/>
    <w:rsid w:val="00D174AC"/>
    <w:rsid w:val="00D178DF"/>
    <w:rsid w:val="00D20662"/>
    <w:rsid w:val="00D20E0B"/>
    <w:rsid w:val="00D20FD7"/>
    <w:rsid w:val="00D25493"/>
    <w:rsid w:val="00D315A5"/>
    <w:rsid w:val="00D36423"/>
    <w:rsid w:val="00D41110"/>
    <w:rsid w:val="00D41AE1"/>
    <w:rsid w:val="00D44025"/>
    <w:rsid w:val="00D44334"/>
    <w:rsid w:val="00D45977"/>
    <w:rsid w:val="00D47FF6"/>
    <w:rsid w:val="00D513BF"/>
    <w:rsid w:val="00D51BA8"/>
    <w:rsid w:val="00D52BB1"/>
    <w:rsid w:val="00D5341F"/>
    <w:rsid w:val="00D55D28"/>
    <w:rsid w:val="00D60CB4"/>
    <w:rsid w:val="00D62D3E"/>
    <w:rsid w:val="00D653A7"/>
    <w:rsid w:val="00D65656"/>
    <w:rsid w:val="00D66238"/>
    <w:rsid w:val="00D67B70"/>
    <w:rsid w:val="00D713F5"/>
    <w:rsid w:val="00D73D5C"/>
    <w:rsid w:val="00D741DC"/>
    <w:rsid w:val="00D760F4"/>
    <w:rsid w:val="00D82EAA"/>
    <w:rsid w:val="00D9224A"/>
    <w:rsid w:val="00D972CD"/>
    <w:rsid w:val="00D976F3"/>
    <w:rsid w:val="00D97DD2"/>
    <w:rsid w:val="00DA2583"/>
    <w:rsid w:val="00DA26F6"/>
    <w:rsid w:val="00DA3DA0"/>
    <w:rsid w:val="00DA493C"/>
    <w:rsid w:val="00DB17C3"/>
    <w:rsid w:val="00DB4D97"/>
    <w:rsid w:val="00DB5F89"/>
    <w:rsid w:val="00DB6118"/>
    <w:rsid w:val="00DC381E"/>
    <w:rsid w:val="00DC40E3"/>
    <w:rsid w:val="00DC4729"/>
    <w:rsid w:val="00DC4758"/>
    <w:rsid w:val="00DD1419"/>
    <w:rsid w:val="00DD1BE3"/>
    <w:rsid w:val="00DD210E"/>
    <w:rsid w:val="00DD2EEF"/>
    <w:rsid w:val="00DD3677"/>
    <w:rsid w:val="00DD4132"/>
    <w:rsid w:val="00DD53E1"/>
    <w:rsid w:val="00DD678A"/>
    <w:rsid w:val="00DD7198"/>
    <w:rsid w:val="00DD7AA9"/>
    <w:rsid w:val="00DE3BB1"/>
    <w:rsid w:val="00DE4796"/>
    <w:rsid w:val="00DE5CD2"/>
    <w:rsid w:val="00DE5D06"/>
    <w:rsid w:val="00DE7967"/>
    <w:rsid w:val="00DF187C"/>
    <w:rsid w:val="00DF32B5"/>
    <w:rsid w:val="00DF34E9"/>
    <w:rsid w:val="00DF4792"/>
    <w:rsid w:val="00DF4ECE"/>
    <w:rsid w:val="00DF572F"/>
    <w:rsid w:val="00DF5B13"/>
    <w:rsid w:val="00DF64BD"/>
    <w:rsid w:val="00DF6683"/>
    <w:rsid w:val="00E019EC"/>
    <w:rsid w:val="00E01E7C"/>
    <w:rsid w:val="00E02630"/>
    <w:rsid w:val="00E05F90"/>
    <w:rsid w:val="00E060BD"/>
    <w:rsid w:val="00E114C5"/>
    <w:rsid w:val="00E11918"/>
    <w:rsid w:val="00E11CC4"/>
    <w:rsid w:val="00E11D56"/>
    <w:rsid w:val="00E11FAB"/>
    <w:rsid w:val="00E1444D"/>
    <w:rsid w:val="00E16087"/>
    <w:rsid w:val="00E2029C"/>
    <w:rsid w:val="00E21C6C"/>
    <w:rsid w:val="00E22F6A"/>
    <w:rsid w:val="00E23816"/>
    <w:rsid w:val="00E24DED"/>
    <w:rsid w:val="00E25B56"/>
    <w:rsid w:val="00E26217"/>
    <w:rsid w:val="00E273F0"/>
    <w:rsid w:val="00E27822"/>
    <w:rsid w:val="00E27FD9"/>
    <w:rsid w:val="00E3039D"/>
    <w:rsid w:val="00E31177"/>
    <w:rsid w:val="00E33AB2"/>
    <w:rsid w:val="00E34504"/>
    <w:rsid w:val="00E357B4"/>
    <w:rsid w:val="00E375B5"/>
    <w:rsid w:val="00E41CF2"/>
    <w:rsid w:val="00E442D6"/>
    <w:rsid w:val="00E454AB"/>
    <w:rsid w:val="00E4713B"/>
    <w:rsid w:val="00E51E88"/>
    <w:rsid w:val="00E554C9"/>
    <w:rsid w:val="00E61F32"/>
    <w:rsid w:val="00E6261F"/>
    <w:rsid w:val="00E6514B"/>
    <w:rsid w:val="00E65A2C"/>
    <w:rsid w:val="00E714B1"/>
    <w:rsid w:val="00E71F94"/>
    <w:rsid w:val="00E72A60"/>
    <w:rsid w:val="00E76DB2"/>
    <w:rsid w:val="00E80116"/>
    <w:rsid w:val="00E8065C"/>
    <w:rsid w:val="00E814A0"/>
    <w:rsid w:val="00E81538"/>
    <w:rsid w:val="00E841C7"/>
    <w:rsid w:val="00E85191"/>
    <w:rsid w:val="00E86244"/>
    <w:rsid w:val="00E90BA9"/>
    <w:rsid w:val="00E929DA"/>
    <w:rsid w:val="00E930B8"/>
    <w:rsid w:val="00E932B5"/>
    <w:rsid w:val="00E95022"/>
    <w:rsid w:val="00E96039"/>
    <w:rsid w:val="00E96C09"/>
    <w:rsid w:val="00EA2086"/>
    <w:rsid w:val="00EC3A8D"/>
    <w:rsid w:val="00EC3AAF"/>
    <w:rsid w:val="00EC56FC"/>
    <w:rsid w:val="00EC5804"/>
    <w:rsid w:val="00ED3919"/>
    <w:rsid w:val="00EE1933"/>
    <w:rsid w:val="00EE5208"/>
    <w:rsid w:val="00EE6CBE"/>
    <w:rsid w:val="00EE7D87"/>
    <w:rsid w:val="00EF0477"/>
    <w:rsid w:val="00EF071C"/>
    <w:rsid w:val="00EF121B"/>
    <w:rsid w:val="00EF1AF7"/>
    <w:rsid w:val="00EF1F06"/>
    <w:rsid w:val="00EF27C7"/>
    <w:rsid w:val="00F00AD6"/>
    <w:rsid w:val="00F04A7B"/>
    <w:rsid w:val="00F05D2C"/>
    <w:rsid w:val="00F11E85"/>
    <w:rsid w:val="00F13B78"/>
    <w:rsid w:val="00F13C62"/>
    <w:rsid w:val="00F148DD"/>
    <w:rsid w:val="00F15C5B"/>
    <w:rsid w:val="00F1756E"/>
    <w:rsid w:val="00F17D85"/>
    <w:rsid w:val="00F21708"/>
    <w:rsid w:val="00F26A80"/>
    <w:rsid w:val="00F32B62"/>
    <w:rsid w:val="00F41AA7"/>
    <w:rsid w:val="00F41B4D"/>
    <w:rsid w:val="00F42EDF"/>
    <w:rsid w:val="00F4467D"/>
    <w:rsid w:val="00F464F6"/>
    <w:rsid w:val="00F50C40"/>
    <w:rsid w:val="00F51285"/>
    <w:rsid w:val="00F539EA"/>
    <w:rsid w:val="00F55948"/>
    <w:rsid w:val="00F563AE"/>
    <w:rsid w:val="00F567B4"/>
    <w:rsid w:val="00F571AB"/>
    <w:rsid w:val="00F61CCF"/>
    <w:rsid w:val="00F63D33"/>
    <w:rsid w:val="00F63E02"/>
    <w:rsid w:val="00F643EF"/>
    <w:rsid w:val="00F645EE"/>
    <w:rsid w:val="00F646AD"/>
    <w:rsid w:val="00F65539"/>
    <w:rsid w:val="00F65689"/>
    <w:rsid w:val="00F73C2F"/>
    <w:rsid w:val="00F776BA"/>
    <w:rsid w:val="00F8061D"/>
    <w:rsid w:val="00F80768"/>
    <w:rsid w:val="00F831DF"/>
    <w:rsid w:val="00F837F9"/>
    <w:rsid w:val="00F838A0"/>
    <w:rsid w:val="00F83ABD"/>
    <w:rsid w:val="00F83D66"/>
    <w:rsid w:val="00F84702"/>
    <w:rsid w:val="00F8592C"/>
    <w:rsid w:val="00F86527"/>
    <w:rsid w:val="00F8652D"/>
    <w:rsid w:val="00F870A7"/>
    <w:rsid w:val="00F87283"/>
    <w:rsid w:val="00F90A99"/>
    <w:rsid w:val="00F925E5"/>
    <w:rsid w:val="00F92E51"/>
    <w:rsid w:val="00F93E72"/>
    <w:rsid w:val="00F9654E"/>
    <w:rsid w:val="00F968B3"/>
    <w:rsid w:val="00F969C1"/>
    <w:rsid w:val="00FA151A"/>
    <w:rsid w:val="00FA69AE"/>
    <w:rsid w:val="00FA79C9"/>
    <w:rsid w:val="00FA7CC5"/>
    <w:rsid w:val="00FB170A"/>
    <w:rsid w:val="00FB374C"/>
    <w:rsid w:val="00FB6886"/>
    <w:rsid w:val="00FB6A42"/>
    <w:rsid w:val="00FC088C"/>
    <w:rsid w:val="00FC2A22"/>
    <w:rsid w:val="00FC32C5"/>
    <w:rsid w:val="00FC3BF1"/>
    <w:rsid w:val="00FC5E12"/>
    <w:rsid w:val="00FC6F3A"/>
    <w:rsid w:val="00FD04B8"/>
    <w:rsid w:val="00FD340B"/>
    <w:rsid w:val="00FD7180"/>
    <w:rsid w:val="00FE12C7"/>
    <w:rsid w:val="00FF10EC"/>
    <w:rsid w:val="00FF2F55"/>
    <w:rsid w:val="00FF4C7A"/>
    <w:rsid w:val="00FF52EC"/>
    <w:rsid w:val="00FF5745"/>
    <w:rsid w:val="00FF7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8168C7"/>
    <w:pPr>
      <w:bidi/>
    </w:pPr>
    <w:rPr>
      <w:rFonts w:cs="Traditional Arabic"/>
      <w:sz w:val="24"/>
      <w:szCs w:val="36"/>
    </w:rPr>
  </w:style>
  <w:style w:type="paragraph" w:styleId="1">
    <w:name w:val="heading 1"/>
    <w:basedOn w:val="a3"/>
    <w:next w:val="a3"/>
    <w:link w:val="1Char"/>
    <w:autoRedefine/>
    <w:qFormat/>
    <w:rsid w:val="008168C7"/>
    <w:pPr>
      <w:keepNext/>
      <w:keepLines/>
      <w:spacing w:before="480"/>
      <w:jc w:val="center"/>
      <w:outlineLvl w:val="0"/>
    </w:pPr>
    <w:rPr>
      <w:rFonts w:ascii="Cambria" w:hAnsi="Cambria" w:cs="AL-Mohanad Bold"/>
      <w:b/>
      <w:sz w:val="28"/>
      <w:szCs w:val="48"/>
    </w:rPr>
  </w:style>
  <w:style w:type="paragraph" w:styleId="2">
    <w:name w:val="heading 2"/>
    <w:basedOn w:val="a3"/>
    <w:next w:val="a3"/>
    <w:link w:val="2Char"/>
    <w:autoRedefine/>
    <w:uiPriority w:val="9"/>
    <w:unhideWhenUsed/>
    <w:qFormat/>
    <w:rsid w:val="00A923F9"/>
    <w:pPr>
      <w:keepNext/>
      <w:keepLines/>
      <w:spacing w:before="200"/>
      <w:jc w:val="center"/>
      <w:outlineLvl w:val="1"/>
    </w:pPr>
    <w:rPr>
      <w:rFonts w:ascii="Cambria" w:hAnsi="Cambria" w:cs="AL-Mohanad Bold"/>
      <w:b/>
      <w:sz w:val="26"/>
      <w:szCs w:val="44"/>
    </w:rPr>
  </w:style>
  <w:style w:type="paragraph" w:styleId="3">
    <w:name w:val="heading 3"/>
    <w:basedOn w:val="a3"/>
    <w:next w:val="a3"/>
    <w:link w:val="3Char"/>
    <w:autoRedefine/>
    <w:uiPriority w:val="9"/>
    <w:unhideWhenUsed/>
    <w:qFormat/>
    <w:rsid w:val="006D6674"/>
    <w:pPr>
      <w:keepNext/>
      <w:keepLines/>
      <w:spacing w:before="200"/>
      <w:jc w:val="center"/>
      <w:outlineLvl w:val="2"/>
    </w:pPr>
    <w:rPr>
      <w:rFonts w:ascii="Traditional Arabic" w:hAnsi="Traditional Arabic" w:cs="AL-Mohanad Bold"/>
      <w:b/>
      <w:sz w:val="38"/>
      <w:szCs w:val="38"/>
    </w:rPr>
  </w:style>
  <w:style w:type="paragraph" w:styleId="4">
    <w:name w:val="heading 4"/>
    <w:next w:val="a3"/>
    <w:link w:val="4Char"/>
    <w:qFormat/>
    <w:rsid w:val="00283A88"/>
    <w:pPr>
      <w:keepNext/>
      <w:spacing w:before="240" w:after="60"/>
      <w:outlineLvl w:val="3"/>
    </w:pPr>
    <w:rPr>
      <w:b/>
      <w:bCs/>
      <w:noProof/>
      <w:color w:val="000000"/>
      <w:sz w:val="28"/>
      <w:szCs w:val="28"/>
      <w:lang w:eastAsia="ar-SA"/>
    </w:rPr>
  </w:style>
  <w:style w:type="paragraph" w:styleId="5">
    <w:name w:val="heading 5"/>
    <w:next w:val="a3"/>
    <w:link w:val="5Char"/>
    <w:qFormat/>
    <w:rsid w:val="00283A88"/>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3"/>
    <w:link w:val="6Char"/>
    <w:qFormat/>
    <w:rsid w:val="00283A88"/>
    <w:pPr>
      <w:spacing w:before="240" w:after="60"/>
      <w:outlineLvl w:val="5"/>
    </w:pPr>
    <w:rPr>
      <w:b/>
      <w:bCs/>
      <w:noProof/>
      <w:color w:val="000000"/>
      <w:sz w:val="22"/>
      <w:szCs w:val="22"/>
      <w:lang w:eastAsia="ar-SA"/>
    </w:rPr>
  </w:style>
  <w:style w:type="paragraph" w:styleId="7">
    <w:name w:val="heading 7"/>
    <w:next w:val="a3"/>
    <w:link w:val="7Char"/>
    <w:qFormat/>
    <w:rsid w:val="00283A88"/>
    <w:pPr>
      <w:spacing w:before="240" w:after="60"/>
      <w:outlineLvl w:val="6"/>
    </w:pPr>
    <w:rPr>
      <w:noProof/>
      <w:color w:val="000000"/>
      <w:sz w:val="24"/>
      <w:szCs w:val="24"/>
      <w:lang w:eastAsia="ar-SA"/>
    </w:rPr>
  </w:style>
  <w:style w:type="paragraph" w:styleId="8">
    <w:name w:val="heading 8"/>
    <w:next w:val="a3"/>
    <w:link w:val="8Char"/>
    <w:qFormat/>
    <w:rsid w:val="00283A88"/>
    <w:pPr>
      <w:spacing w:before="240" w:after="60"/>
      <w:outlineLvl w:val="7"/>
    </w:pPr>
    <w:rPr>
      <w:i/>
      <w:iCs/>
      <w:noProof/>
      <w:color w:val="000000"/>
      <w:sz w:val="24"/>
      <w:szCs w:val="24"/>
      <w:lang w:eastAsia="ar-SA"/>
    </w:rPr>
  </w:style>
  <w:style w:type="paragraph" w:styleId="9">
    <w:name w:val="heading 9"/>
    <w:next w:val="a3"/>
    <w:link w:val="9Char"/>
    <w:qFormat/>
    <w:rsid w:val="00283A88"/>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note text"/>
    <w:aliases w:val="Footnote Text"/>
    <w:basedOn w:val="a3"/>
    <w:link w:val="Char"/>
    <w:rsid w:val="00283A88"/>
    <w:pPr>
      <w:ind w:left="454" w:hanging="454"/>
    </w:pPr>
    <w:rPr>
      <w:sz w:val="28"/>
      <w:szCs w:val="28"/>
    </w:rPr>
  </w:style>
  <w:style w:type="paragraph" w:customStyle="1" w:styleId="11">
    <w:name w:val="عنوان 11"/>
    <w:next w:val="a3"/>
    <w:rsid w:val="00283A88"/>
    <w:rPr>
      <w:rFonts w:ascii="Tahoma" w:hAnsi="Tahoma" w:cs="Andalus"/>
      <w:b/>
      <w:bCs/>
      <w:color w:val="000000"/>
      <w:sz w:val="40"/>
      <w:szCs w:val="40"/>
      <w:lang w:eastAsia="ar-SA"/>
    </w:rPr>
  </w:style>
  <w:style w:type="paragraph" w:customStyle="1" w:styleId="10">
    <w:name w:val="عنوان 10"/>
    <w:next w:val="a3"/>
    <w:rsid w:val="00283A88"/>
    <w:pPr>
      <w:bidi/>
    </w:pPr>
    <w:rPr>
      <w:rFonts w:ascii="Tahoma" w:hAnsi="Tahoma" w:cs="Monotype Koufi"/>
      <w:bCs/>
      <w:color w:val="000000"/>
      <w:sz w:val="36"/>
      <w:szCs w:val="40"/>
      <w:lang w:eastAsia="ar-SA"/>
    </w:rPr>
  </w:style>
  <w:style w:type="paragraph" w:customStyle="1" w:styleId="12">
    <w:name w:val="عنوان 12"/>
    <w:next w:val="a3"/>
    <w:rsid w:val="00283A88"/>
    <w:rPr>
      <w:b/>
      <w:bCs/>
      <w:color w:val="000000"/>
      <w:sz w:val="40"/>
      <w:szCs w:val="40"/>
      <w:lang w:eastAsia="ar-SA"/>
    </w:rPr>
  </w:style>
  <w:style w:type="paragraph" w:customStyle="1" w:styleId="13">
    <w:name w:val="عنوان 13"/>
    <w:next w:val="a3"/>
    <w:rsid w:val="00283A88"/>
    <w:rPr>
      <w:rFonts w:ascii="Tahoma" w:hAnsi="Tahoma" w:cs="Simplified Arabic"/>
      <w:b/>
      <w:bCs/>
      <w:i/>
      <w:iCs/>
      <w:color w:val="000000"/>
      <w:sz w:val="36"/>
      <w:szCs w:val="36"/>
      <w:lang w:eastAsia="ar-SA"/>
    </w:rPr>
  </w:style>
  <w:style w:type="paragraph" w:customStyle="1" w:styleId="14">
    <w:name w:val="عنوان 14"/>
    <w:next w:val="a3"/>
    <w:rsid w:val="00283A88"/>
    <w:rPr>
      <w:rFonts w:ascii="Tahoma" w:hAnsi="Tahoma" w:cs="Traditional Arabic"/>
      <w:b/>
      <w:bCs/>
      <w:color w:val="000000"/>
      <w:sz w:val="32"/>
      <w:szCs w:val="32"/>
      <w:lang w:eastAsia="ar-SA"/>
    </w:rPr>
  </w:style>
  <w:style w:type="paragraph" w:styleId="Index1">
    <w:name w:val="index 1"/>
    <w:basedOn w:val="a3"/>
    <w:next w:val="a3"/>
    <w:autoRedefine/>
    <w:uiPriority w:val="99"/>
    <w:rsid w:val="00D976F3"/>
    <w:pPr>
      <w:tabs>
        <w:tab w:val="right" w:leader="dot" w:pos="8296"/>
      </w:tabs>
      <w:ind w:left="360" w:hanging="360"/>
    </w:pPr>
    <w:rPr>
      <w:rFonts w:ascii="Traditional Arabic" w:hAnsi="Traditional Arabic"/>
      <w:noProof/>
      <w:color w:val="FFFFFF"/>
    </w:rPr>
  </w:style>
  <w:style w:type="numbering" w:customStyle="1" w:styleId="a">
    <w:name w:val="ترقيم نقطي"/>
    <w:rsid w:val="00283A88"/>
    <w:pPr>
      <w:numPr>
        <w:numId w:val="3"/>
      </w:numPr>
    </w:pPr>
  </w:style>
  <w:style w:type="paragraph" w:styleId="Index2">
    <w:name w:val="index 2"/>
    <w:basedOn w:val="a3"/>
    <w:next w:val="a3"/>
    <w:autoRedefine/>
    <w:uiPriority w:val="99"/>
    <w:rsid w:val="00283A88"/>
    <w:pPr>
      <w:ind w:left="720" w:hanging="360"/>
    </w:pPr>
  </w:style>
  <w:style w:type="character" w:styleId="a8">
    <w:name w:val="FollowedHyperlink"/>
    <w:rsid w:val="00283A88"/>
    <w:rPr>
      <w:color w:val="800080"/>
      <w:u w:val="none"/>
    </w:rPr>
  </w:style>
  <w:style w:type="paragraph" w:styleId="Index3">
    <w:name w:val="index 3"/>
    <w:basedOn w:val="a3"/>
    <w:next w:val="a3"/>
    <w:autoRedefine/>
    <w:rsid w:val="00283A88"/>
    <w:pPr>
      <w:ind w:left="1080" w:hanging="360"/>
    </w:pPr>
  </w:style>
  <w:style w:type="numbering" w:customStyle="1" w:styleId="a2">
    <w:name w:val="ترقيم بحروف بمستويين"/>
    <w:rsid w:val="00283A88"/>
    <w:pPr>
      <w:numPr>
        <w:numId w:val="2"/>
      </w:numPr>
    </w:pPr>
  </w:style>
  <w:style w:type="paragraph" w:styleId="Index4">
    <w:name w:val="index 4"/>
    <w:basedOn w:val="a3"/>
    <w:next w:val="a3"/>
    <w:autoRedefine/>
    <w:rsid w:val="00283A88"/>
    <w:pPr>
      <w:ind w:left="1440" w:hanging="360"/>
    </w:pPr>
  </w:style>
  <w:style w:type="paragraph" w:styleId="Index5">
    <w:name w:val="index 5"/>
    <w:basedOn w:val="a3"/>
    <w:next w:val="a3"/>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a3"/>
    <w:next w:val="a3"/>
    <w:autoRedefine/>
    <w:rsid w:val="00283A88"/>
    <w:pPr>
      <w:ind w:left="2160" w:hanging="360"/>
    </w:pPr>
  </w:style>
  <w:style w:type="paragraph" w:styleId="Index7">
    <w:name w:val="index 7"/>
    <w:basedOn w:val="a3"/>
    <w:next w:val="a3"/>
    <w:autoRedefine/>
    <w:rsid w:val="00283A88"/>
    <w:pPr>
      <w:ind w:left="2520" w:hanging="360"/>
    </w:pPr>
  </w:style>
  <w:style w:type="paragraph" w:styleId="Index8">
    <w:name w:val="index 8"/>
    <w:basedOn w:val="a3"/>
    <w:next w:val="a3"/>
    <w:autoRedefine/>
    <w:rsid w:val="00283A88"/>
    <w:pPr>
      <w:ind w:left="2880" w:hanging="360"/>
    </w:pPr>
  </w:style>
  <w:style w:type="paragraph" w:styleId="Index9">
    <w:name w:val="index 9"/>
    <w:basedOn w:val="a3"/>
    <w:next w:val="a3"/>
    <w:autoRedefine/>
    <w:rsid w:val="00283A88"/>
    <w:pPr>
      <w:ind w:left="3240" w:hanging="360"/>
    </w:pPr>
  </w:style>
  <w:style w:type="paragraph" w:styleId="a9">
    <w:name w:val="table of figures"/>
    <w:basedOn w:val="a3"/>
    <w:next w:val="a3"/>
    <w:rsid w:val="00283A88"/>
    <w:pPr>
      <w:ind w:left="720" w:hanging="720"/>
    </w:pPr>
  </w:style>
  <w:style w:type="paragraph" w:styleId="15">
    <w:name w:val="toc 1"/>
    <w:basedOn w:val="a3"/>
    <w:next w:val="a3"/>
    <w:autoRedefine/>
    <w:uiPriority w:val="39"/>
    <w:rsid w:val="00283A88"/>
  </w:style>
  <w:style w:type="paragraph" w:styleId="20">
    <w:name w:val="toc 2"/>
    <w:basedOn w:val="a3"/>
    <w:next w:val="a3"/>
    <w:autoRedefine/>
    <w:uiPriority w:val="39"/>
    <w:rsid w:val="00283A88"/>
    <w:pPr>
      <w:ind w:left="360"/>
    </w:pPr>
  </w:style>
  <w:style w:type="paragraph" w:styleId="30">
    <w:name w:val="toc 3"/>
    <w:basedOn w:val="a3"/>
    <w:next w:val="a3"/>
    <w:autoRedefine/>
    <w:uiPriority w:val="39"/>
    <w:rsid w:val="00283A88"/>
    <w:pPr>
      <w:ind w:left="720"/>
    </w:pPr>
  </w:style>
  <w:style w:type="paragraph" w:styleId="40">
    <w:name w:val="toc 4"/>
    <w:basedOn w:val="a3"/>
    <w:next w:val="a3"/>
    <w:autoRedefine/>
    <w:uiPriority w:val="39"/>
    <w:rsid w:val="00283A88"/>
    <w:pPr>
      <w:ind w:left="1080"/>
    </w:pPr>
  </w:style>
  <w:style w:type="paragraph" w:styleId="50">
    <w:name w:val="toc 5"/>
    <w:basedOn w:val="a3"/>
    <w:next w:val="a3"/>
    <w:autoRedefine/>
    <w:uiPriority w:val="39"/>
    <w:rsid w:val="00283A88"/>
    <w:pPr>
      <w:ind w:left="1440"/>
    </w:pPr>
  </w:style>
  <w:style w:type="paragraph" w:styleId="60">
    <w:name w:val="toc 6"/>
    <w:basedOn w:val="a3"/>
    <w:next w:val="a3"/>
    <w:autoRedefine/>
    <w:uiPriority w:val="39"/>
    <w:rsid w:val="00283A88"/>
    <w:pPr>
      <w:ind w:left="1800"/>
    </w:pPr>
  </w:style>
  <w:style w:type="paragraph" w:styleId="70">
    <w:name w:val="toc 7"/>
    <w:basedOn w:val="a3"/>
    <w:next w:val="a3"/>
    <w:autoRedefine/>
    <w:uiPriority w:val="39"/>
    <w:rsid w:val="00283A88"/>
    <w:pPr>
      <w:ind w:left="2160"/>
    </w:pPr>
  </w:style>
  <w:style w:type="paragraph" w:styleId="80">
    <w:name w:val="toc 8"/>
    <w:basedOn w:val="a3"/>
    <w:next w:val="a3"/>
    <w:autoRedefine/>
    <w:uiPriority w:val="39"/>
    <w:rsid w:val="00283A88"/>
    <w:pPr>
      <w:ind w:left="2520"/>
    </w:pPr>
  </w:style>
  <w:style w:type="paragraph" w:styleId="90">
    <w:name w:val="toc 9"/>
    <w:basedOn w:val="a3"/>
    <w:next w:val="a3"/>
    <w:autoRedefine/>
    <w:uiPriority w:val="39"/>
    <w:rsid w:val="00283A88"/>
    <w:pPr>
      <w:ind w:left="2880"/>
    </w:pPr>
  </w:style>
  <w:style w:type="paragraph" w:styleId="aa">
    <w:name w:val="table of authorities"/>
    <w:basedOn w:val="a3"/>
    <w:next w:val="a3"/>
    <w:rsid w:val="00283A88"/>
    <w:pPr>
      <w:ind w:left="360" w:hanging="360"/>
    </w:pPr>
  </w:style>
  <w:style w:type="paragraph" w:styleId="ab">
    <w:name w:val="Document Map"/>
    <w:basedOn w:val="a3"/>
    <w:link w:val="Char0"/>
    <w:rsid w:val="00391A68"/>
    <w:pPr>
      <w:shd w:val="clear" w:color="auto" w:fill="000080"/>
    </w:pPr>
  </w:style>
  <w:style w:type="paragraph" w:styleId="ac">
    <w:name w:val="toa heading"/>
    <w:basedOn w:val="a3"/>
    <w:next w:val="a3"/>
    <w:rsid w:val="00283A88"/>
    <w:pPr>
      <w:spacing w:before="120"/>
    </w:pPr>
    <w:rPr>
      <w:rFonts w:ascii="Arial" w:hAnsi="Arial" w:cs="Arial"/>
      <w:b/>
      <w:bCs/>
      <w:szCs w:val="24"/>
    </w:rPr>
  </w:style>
  <w:style w:type="paragraph" w:styleId="ad">
    <w:name w:val="index heading"/>
    <w:basedOn w:val="a3"/>
    <w:next w:val="Index1"/>
    <w:rsid w:val="00283A88"/>
    <w:rPr>
      <w:rFonts w:ascii="Arial" w:hAnsi="Arial" w:cs="Arial"/>
      <w:b/>
      <w:bCs/>
    </w:rPr>
  </w:style>
  <w:style w:type="character" w:styleId="Hyperlink">
    <w:name w:val="Hyperlink"/>
    <w:uiPriority w:val="99"/>
    <w:rsid w:val="00EF121B"/>
    <w:rPr>
      <w:color w:val="0000FF"/>
      <w:u w:val="single"/>
    </w:rPr>
  </w:style>
  <w:style w:type="character" w:styleId="ae">
    <w:name w:val="annotation reference"/>
    <w:rsid w:val="00283A88"/>
    <w:rPr>
      <w:sz w:val="16"/>
      <w:szCs w:val="16"/>
    </w:rPr>
  </w:style>
  <w:style w:type="character" w:styleId="af">
    <w:name w:val="endnote reference"/>
    <w:rsid w:val="00283A88"/>
    <w:rPr>
      <w:vertAlign w:val="superscript"/>
    </w:rPr>
  </w:style>
  <w:style w:type="paragraph" w:styleId="af0">
    <w:name w:val="footer"/>
    <w:basedOn w:val="a3"/>
    <w:link w:val="Char1"/>
    <w:uiPriority w:val="99"/>
    <w:rsid w:val="00EF121B"/>
    <w:pPr>
      <w:tabs>
        <w:tab w:val="center" w:pos="4153"/>
        <w:tab w:val="right" w:pos="8306"/>
      </w:tabs>
      <w:bidi w:val="0"/>
      <w:jc w:val="lowKashida"/>
    </w:pPr>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Footnote Reference121"/>
    <w:rsid w:val="00283A88"/>
    <w:rPr>
      <w:vertAlign w:val="superscript"/>
    </w:rPr>
  </w:style>
  <w:style w:type="paragraph" w:styleId="af2">
    <w:name w:val="annotation text"/>
    <w:basedOn w:val="a3"/>
    <w:link w:val="Char2"/>
    <w:rsid w:val="00317273"/>
    <w:rPr>
      <w:sz w:val="20"/>
      <w:szCs w:val="28"/>
    </w:rPr>
  </w:style>
  <w:style w:type="paragraph" w:styleId="af3">
    <w:name w:val="annotation subject"/>
    <w:basedOn w:val="af2"/>
    <w:next w:val="af2"/>
    <w:link w:val="Char3"/>
    <w:rsid w:val="00283A88"/>
    <w:rPr>
      <w:b/>
      <w:bCs/>
    </w:rPr>
  </w:style>
  <w:style w:type="paragraph" w:styleId="af4">
    <w:name w:val="header"/>
    <w:basedOn w:val="a3"/>
    <w:link w:val="Char4"/>
    <w:rsid w:val="00EF121B"/>
    <w:pPr>
      <w:tabs>
        <w:tab w:val="center" w:pos="4153"/>
        <w:tab w:val="right" w:pos="8306"/>
      </w:tabs>
      <w:bidi w:val="0"/>
      <w:jc w:val="lowKashida"/>
    </w:pPr>
    <w:rPr>
      <w:sz w:val="20"/>
      <w:szCs w:val="20"/>
    </w:rPr>
  </w:style>
  <w:style w:type="paragraph" w:styleId="af5">
    <w:name w:val="caption"/>
    <w:basedOn w:val="a3"/>
    <w:next w:val="a3"/>
    <w:qFormat/>
    <w:rsid w:val="00283A88"/>
    <w:pPr>
      <w:overflowPunct w:val="0"/>
      <w:autoSpaceDE w:val="0"/>
      <w:autoSpaceDN w:val="0"/>
      <w:adjustRightInd w:val="0"/>
      <w:spacing w:before="120" w:after="120"/>
      <w:textAlignment w:val="baseline"/>
    </w:pPr>
  </w:style>
  <w:style w:type="paragraph" w:styleId="af6">
    <w:name w:val="endnote text"/>
    <w:basedOn w:val="a3"/>
    <w:link w:val="Char5"/>
    <w:rsid w:val="00283A88"/>
    <w:rPr>
      <w:sz w:val="20"/>
      <w:szCs w:val="20"/>
    </w:rPr>
  </w:style>
  <w:style w:type="paragraph" w:styleId="af7">
    <w:name w:val="Balloon Text"/>
    <w:basedOn w:val="a3"/>
    <w:link w:val="Char6"/>
    <w:rsid w:val="00283A88"/>
    <w:rPr>
      <w:rFonts w:cs="Tahoma"/>
      <w:sz w:val="16"/>
      <w:szCs w:val="16"/>
    </w:rPr>
  </w:style>
  <w:style w:type="paragraph" w:styleId="af8">
    <w:name w:val="macro"/>
    <w:link w:val="Char7"/>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283A88"/>
    <w:rPr>
      <w:rFonts w:cs="Times New Roman"/>
      <w:szCs w:val="40"/>
    </w:rPr>
  </w:style>
  <w:style w:type="character" w:customStyle="1" w:styleId="21">
    <w:name w:val="نمط حرفي 2"/>
    <w:rsid w:val="00283A88"/>
    <w:rPr>
      <w:rFonts w:ascii="Times New Roman" w:hAnsi="Times New Roman" w:cs="Times New Roman"/>
      <w:sz w:val="40"/>
      <w:szCs w:val="40"/>
    </w:rPr>
  </w:style>
  <w:style w:type="character" w:customStyle="1" w:styleId="31">
    <w:name w:val="نمط حرفي 3"/>
    <w:rsid w:val="00283A88"/>
    <w:rPr>
      <w:rFonts w:ascii="Times New Roman" w:hAnsi="Times New Roman" w:cs="Times New Roman"/>
      <w:sz w:val="40"/>
      <w:szCs w:val="40"/>
    </w:rPr>
  </w:style>
  <w:style w:type="character" w:customStyle="1" w:styleId="51">
    <w:name w:val="نمط حرفي 5"/>
    <w:rsid w:val="00283A88"/>
    <w:rPr>
      <w:rFonts w:cs="Times New Roman"/>
      <w:szCs w:val="40"/>
    </w:rPr>
  </w:style>
  <w:style w:type="character" w:customStyle="1" w:styleId="41">
    <w:name w:val="نمط حرفي 4"/>
    <w:rsid w:val="00283A88"/>
    <w:rPr>
      <w:rFonts w:cs="Times New Roman"/>
      <w:szCs w:val="40"/>
    </w:rPr>
  </w:style>
  <w:style w:type="character" w:styleId="af9">
    <w:name w:val="page number"/>
    <w:basedOn w:val="a4"/>
    <w:rsid w:val="00EF121B"/>
  </w:style>
  <w:style w:type="paragraph" w:styleId="afa">
    <w:name w:val="Body Text"/>
    <w:basedOn w:val="a3"/>
    <w:link w:val="Char8"/>
    <w:rsid w:val="00434476"/>
    <w:pPr>
      <w:spacing w:after="120"/>
      <w:jc w:val="mediumKashida"/>
    </w:pPr>
    <w:rPr>
      <w:lang w:val="fr-FR"/>
    </w:rPr>
  </w:style>
  <w:style w:type="paragraph" w:styleId="afb">
    <w:name w:val="Block Text"/>
    <w:basedOn w:val="a3"/>
    <w:rsid w:val="00EF121B"/>
    <w:pPr>
      <w:ind w:left="566" w:hanging="566"/>
      <w:jc w:val="lowKashida"/>
    </w:pPr>
    <w:rPr>
      <w:sz w:val="18"/>
      <w:szCs w:val="30"/>
    </w:rPr>
  </w:style>
  <w:style w:type="paragraph" w:customStyle="1" w:styleId="17">
    <w:name w:val="نمط إضافي 1"/>
    <w:basedOn w:val="a3"/>
    <w:next w:val="a3"/>
    <w:rsid w:val="00EF121B"/>
    <w:rPr>
      <w:rFonts w:cs="Andalus"/>
      <w:color w:val="0000FF"/>
      <w:szCs w:val="40"/>
    </w:rPr>
  </w:style>
  <w:style w:type="paragraph" w:customStyle="1" w:styleId="22">
    <w:name w:val="نمط إضافي 2"/>
    <w:basedOn w:val="a3"/>
    <w:next w:val="a3"/>
    <w:rsid w:val="00EF121B"/>
    <w:rPr>
      <w:rFonts w:cs="Monotype Koufi"/>
      <w:bCs/>
      <w:color w:val="008000"/>
      <w:szCs w:val="44"/>
    </w:rPr>
  </w:style>
  <w:style w:type="paragraph" w:customStyle="1" w:styleId="32">
    <w:name w:val="نمط إضافي 3"/>
    <w:basedOn w:val="a3"/>
    <w:next w:val="a3"/>
    <w:rsid w:val="00EF121B"/>
    <w:rPr>
      <w:rFonts w:cs="Tahoma"/>
      <w:color w:val="800080"/>
    </w:rPr>
  </w:style>
  <w:style w:type="paragraph" w:customStyle="1" w:styleId="42">
    <w:name w:val="نمط إضافي 4"/>
    <w:basedOn w:val="a3"/>
    <w:next w:val="a3"/>
    <w:rsid w:val="00EF121B"/>
    <w:rPr>
      <w:rFonts w:cs="Simplified Arabic Fixed"/>
      <w:color w:val="FF6600"/>
      <w:sz w:val="44"/>
    </w:rPr>
  </w:style>
  <w:style w:type="paragraph" w:customStyle="1" w:styleId="52">
    <w:name w:val="نمط إضافي 5"/>
    <w:basedOn w:val="a3"/>
    <w:next w:val="a3"/>
    <w:rsid w:val="00EF121B"/>
    <w:rPr>
      <w:rFonts w:cs="DecoType Naskh"/>
      <w:color w:val="3366FF"/>
      <w:szCs w:val="44"/>
    </w:rPr>
  </w:style>
  <w:style w:type="numbering" w:customStyle="1" w:styleId="a1">
    <w:name w:val="ترقيم جدول"/>
    <w:basedOn w:val="a6"/>
    <w:rsid w:val="00A00840"/>
    <w:pPr>
      <w:numPr>
        <w:numId w:val="4"/>
      </w:numPr>
    </w:pPr>
  </w:style>
  <w:style w:type="character" w:customStyle="1" w:styleId="2Char">
    <w:name w:val="عنوان 2 Char"/>
    <w:link w:val="2"/>
    <w:uiPriority w:val="9"/>
    <w:rsid w:val="00A923F9"/>
    <w:rPr>
      <w:rFonts w:ascii="Cambria" w:hAnsi="Cambria" w:cs="AL-Mohanad Bold"/>
      <w:b/>
      <w:sz w:val="26"/>
      <w:szCs w:val="44"/>
    </w:rPr>
  </w:style>
  <w:style w:type="character" w:customStyle="1" w:styleId="3Char">
    <w:name w:val="عنوان 3 Char"/>
    <w:link w:val="3"/>
    <w:uiPriority w:val="9"/>
    <w:rsid w:val="006D6674"/>
    <w:rPr>
      <w:rFonts w:ascii="Traditional Arabic" w:hAnsi="Traditional Arabic" w:cs="AL-Mohanad Bold"/>
      <w:b/>
      <w:sz w:val="38"/>
      <w:szCs w:val="38"/>
    </w:rPr>
  </w:style>
  <w:style w:type="character" w:customStyle="1" w:styleId="1Char">
    <w:name w:val="عنوان 1 Char"/>
    <w:link w:val="1"/>
    <w:uiPriority w:val="9"/>
    <w:rsid w:val="008168C7"/>
    <w:rPr>
      <w:rFonts w:ascii="Cambria" w:hAnsi="Cambria" w:cs="AL-Mohanad Bold"/>
      <w:b/>
      <w:sz w:val="28"/>
      <w:szCs w:val="48"/>
    </w:rPr>
  </w:style>
  <w:style w:type="character" w:customStyle="1" w:styleId="Char">
    <w:name w:val="نص حاشية سفلية Char"/>
    <w:aliases w:val="Footnote Text Char"/>
    <w:link w:val="a7"/>
    <w:rsid w:val="008168C7"/>
    <w:rPr>
      <w:rFonts w:cs="Traditional Arabic"/>
      <w:sz w:val="28"/>
      <w:szCs w:val="28"/>
    </w:rPr>
  </w:style>
  <w:style w:type="paragraph" w:styleId="afc">
    <w:name w:val="Normal (Web)"/>
    <w:basedOn w:val="a3"/>
    <w:uiPriority w:val="99"/>
    <w:unhideWhenUsed/>
    <w:rsid w:val="008168C7"/>
    <w:pPr>
      <w:bidi w:val="0"/>
      <w:spacing w:before="100" w:beforeAutospacing="1" w:after="100" w:afterAutospacing="1"/>
    </w:pPr>
  </w:style>
  <w:style w:type="paragraph" w:styleId="afd">
    <w:name w:val="List Paragraph"/>
    <w:basedOn w:val="a3"/>
    <w:qFormat/>
    <w:rsid w:val="008168C7"/>
    <w:pPr>
      <w:ind w:left="720"/>
      <w:contextualSpacing/>
    </w:pPr>
  </w:style>
  <w:style w:type="character" w:customStyle="1" w:styleId="4Char">
    <w:name w:val="عنوان 4 Char"/>
    <w:link w:val="4"/>
    <w:rsid w:val="008168C7"/>
    <w:rPr>
      <w:b/>
      <w:bCs/>
      <w:noProof/>
      <w:color w:val="000000"/>
      <w:sz w:val="28"/>
      <w:szCs w:val="28"/>
      <w:lang w:eastAsia="ar-SA"/>
    </w:rPr>
  </w:style>
  <w:style w:type="character" w:customStyle="1" w:styleId="5Char">
    <w:name w:val="عنوان 5 Char"/>
    <w:link w:val="5"/>
    <w:rsid w:val="008168C7"/>
    <w:rPr>
      <w:rFonts w:ascii="Tahoma" w:hAnsi="Tahoma" w:cs="Traditional Arabic"/>
      <w:b/>
      <w:bCs/>
      <w:i/>
      <w:iCs/>
      <w:noProof/>
      <w:color w:val="000000"/>
      <w:sz w:val="26"/>
      <w:szCs w:val="26"/>
      <w:lang w:eastAsia="ar-SA"/>
    </w:rPr>
  </w:style>
  <w:style w:type="character" w:customStyle="1" w:styleId="6Char">
    <w:name w:val="عنوان 6 Char"/>
    <w:link w:val="6"/>
    <w:rsid w:val="008168C7"/>
    <w:rPr>
      <w:b/>
      <w:bCs/>
      <w:noProof/>
      <w:color w:val="000000"/>
      <w:sz w:val="22"/>
      <w:szCs w:val="22"/>
      <w:lang w:eastAsia="ar-SA"/>
    </w:rPr>
  </w:style>
  <w:style w:type="character" w:customStyle="1" w:styleId="7Char">
    <w:name w:val="عنوان 7 Char"/>
    <w:link w:val="7"/>
    <w:rsid w:val="008168C7"/>
    <w:rPr>
      <w:noProof/>
      <w:color w:val="000000"/>
      <w:sz w:val="24"/>
      <w:szCs w:val="24"/>
      <w:lang w:eastAsia="ar-SA"/>
    </w:rPr>
  </w:style>
  <w:style w:type="character" w:customStyle="1" w:styleId="8Char">
    <w:name w:val="عنوان 8 Char"/>
    <w:link w:val="8"/>
    <w:rsid w:val="008168C7"/>
    <w:rPr>
      <w:i/>
      <w:iCs/>
      <w:noProof/>
      <w:color w:val="000000"/>
      <w:sz w:val="24"/>
      <w:szCs w:val="24"/>
      <w:lang w:eastAsia="ar-SA"/>
    </w:rPr>
  </w:style>
  <w:style w:type="character" w:customStyle="1" w:styleId="9Char">
    <w:name w:val="عنوان 9 Char"/>
    <w:link w:val="9"/>
    <w:rsid w:val="008168C7"/>
    <w:rPr>
      <w:rFonts w:ascii="Arial" w:hAnsi="Arial" w:cs="Arial"/>
      <w:noProof/>
      <w:color w:val="000000"/>
      <w:sz w:val="22"/>
      <w:szCs w:val="22"/>
      <w:lang w:eastAsia="ar-SA"/>
    </w:rPr>
  </w:style>
  <w:style w:type="character" w:customStyle="1" w:styleId="Char0">
    <w:name w:val="مخطط المستند Char"/>
    <w:link w:val="ab"/>
    <w:rsid w:val="008168C7"/>
    <w:rPr>
      <w:rFonts w:cs="Traditional Arabic"/>
      <w:sz w:val="24"/>
      <w:szCs w:val="36"/>
      <w:shd w:val="clear" w:color="auto" w:fill="000080"/>
    </w:rPr>
  </w:style>
  <w:style w:type="character" w:customStyle="1" w:styleId="Char1">
    <w:name w:val="تذييل الصفحة Char"/>
    <w:link w:val="af0"/>
    <w:uiPriority w:val="99"/>
    <w:rsid w:val="008168C7"/>
    <w:rPr>
      <w:rFonts w:cs="Traditional Arabic"/>
    </w:rPr>
  </w:style>
  <w:style w:type="character" w:customStyle="1" w:styleId="Char2">
    <w:name w:val="نص تعليق Char"/>
    <w:link w:val="af2"/>
    <w:rsid w:val="008168C7"/>
    <w:rPr>
      <w:rFonts w:cs="Traditional Arabic"/>
      <w:szCs w:val="28"/>
    </w:rPr>
  </w:style>
  <w:style w:type="character" w:customStyle="1" w:styleId="Char3">
    <w:name w:val="موضوع تعليق Char"/>
    <w:link w:val="af3"/>
    <w:rsid w:val="008168C7"/>
    <w:rPr>
      <w:rFonts w:cs="Traditional Arabic"/>
      <w:b/>
      <w:bCs/>
      <w:szCs w:val="28"/>
    </w:rPr>
  </w:style>
  <w:style w:type="character" w:customStyle="1" w:styleId="Char4">
    <w:name w:val="رأس الصفحة Char"/>
    <w:link w:val="af4"/>
    <w:uiPriority w:val="99"/>
    <w:rsid w:val="008168C7"/>
    <w:rPr>
      <w:rFonts w:cs="Traditional Arabic"/>
    </w:rPr>
  </w:style>
  <w:style w:type="character" w:customStyle="1" w:styleId="Char5">
    <w:name w:val="نص تعليق ختامي Char"/>
    <w:link w:val="af6"/>
    <w:rsid w:val="008168C7"/>
    <w:rPr>
      <w:rFonts w:cs="Traditional Arabic"/>
    </w:rPr>
  </w:style>
  <w:style w:type="character" w:customStyle="1" w:styleId="Char6">
    <w:name w:val="نص في بالون Char"/>
    <w:link w:val="af7"/>
    <w:rsid w:val="008168C7"/>
    <w:rPr>
      <w:rFonts w:cs="Tahoma"/>
      <w:sz w:val="16"/>
      <w:szCs w:val="16"/>
    </w:rPr>
  </w:style>
  <w:style w:type="character" w:customStyle="1" w:styleId="Char7">
    <w:name w:val="نص ماكرو Char"/>
    <w:link w:val="af8"/>
    <w:rsid w:val="008168C7"/>
    <w:rPr>
      <w:rFonts w:ascii="Courier New" w:hAnsi="Courier New" w:cs="Courier New"/>
      <w:color w:val="000000"/>
      <w:lang w:eastAsia="ar-SA"/>
    </w:rPr>
  </w:style>
  <w:style w:type="character" w:customStyle="1" w:styleId="Char8">
    <w:name w:val="نص أساسي Char"/>
    <w:link w:val="afa"/>
    <w:rsid w:val="008168C7"/>
    <w:rPr>
      <w:rFonts w:cs="Traditional Arabic"/>
      <w:sz w:val="24"/>
      <w:szCs w:val="36"/>
      <w:lang w:val="fr-FR"/>
    </w:rPr>
  </w:style>
  <w:style w:type="paragraph" w:styleId="afe">
    <w:name w:val="Title"/>
    <w:basedOn w:val="a3"/>
    <w:next w:val="a3"/>
    <w:link w:val="Char9"/>
    <w:qFormat/>
    <w:rsid w:val="008168C7"/>
    <w:pPr>
      <w:spacing w:before="240" w:after="60"/>
      <w:jc w:val="center"/>
      <w:outlineLvl w:val="0"/>
    </w:pPr>
    <w:rPr>
      <w:rFonts w:ascii="Cambria" w:hAnsi="Cambria" w:cs="Times New Roman"/>
      <w:b/>
      <w:bCs/>
      <w:kern w:val="28"/>
      <w:sz w:val="32"/>
      <w:szCs w:val="32"/>
    </w:rPr>
  </w:style>
  <w:style w:type="character" w:customStyle="1" w:styleId="Char9">
    <w:name w:val="العنوان Char"/>
    <w:link w:val="afe"/>
    <w:rsid w:val="008168C7"/>
    <w:rPr>
      <w:rFonts w:ascii="Cambria" w:hAnsi="Cambria"/>
      <w:b/>
      <w:bCs/>
      <w:kern w:val="28"/>
      <w:sz w:val="32"/>
      <w:szCs w:val="32"/>
    </w:rPr>
  </w:style>
  <w:style w:type="character" w:styleId="aff">
    <w:name w:val="Strong"/>
    <w:qFormat/>
    <w:rsid w:val="008168C7"/>
    <w:rPr>
      <w:b/>
      <w:bCs/>
    </w:rPr>
  </w:style>
  <w:style w:type="paragraph" w:styleId="aff0">
    <w:name w:val="No Spacing"/>
    <w:uiPriority w:val="1"/>
    <w:qFormat/>
    <w:rsid w:val="008168C7"/>
    <w:pPr>
      <w:bidi/>
    </w:pPr>
    <w:rPr>
      <w:rFonts w:cs="AL-Mohanad Bold"/>
      <w:sz w:val="24"/>
      <w:szCs w:val="36"/>
    </w:rPr>
  </w:style>
  <w:style w:type="table" w:styleId="aff1">
    <w:name w:val="Table Grid"/>
    <w:basedOn w:val="a5"/>
    <w:uiPriority w:val="59"/>
    <w:rsid w:val="008168C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2">
    <w:name w:val="الحاشية"/>
    <w:rsid w:val="008168C7"/>
    <w:rPr>
      <w:rFonts w:ascii="Traditional Arabic" w:hAnsi="Traditional Arabic" w:cs="Traditional Arabic"/>
      <w:dstrike w:val="0"/>
      <w:sz w:val="36"/>
      <w:szCs w:val="32"/>
      <w:vertAlign w:val="baseline"/>
    </w:rPr>
  </w:style>
  <w:style w:type="paragraph" w:customStyle="1" w:styleId="aff3">
    <w:name w:val="فقرة موحدة"/>
    <w:basedOn w:val="a3"/>
    <w:link w:val="Char10"/>
    <w:rsid w:val="008168C7"/>
    <w:pPr>
      <w:autoSpaceDE w:val="0"/>
      <w:autoSpaceDN w:val="0"/>
      <w:adjustRightInd w:val="0"/>
      <w:spacing w:after="120" w:line="500" w:lineRule="exact"/>
      <w:ind w:firstLine="284"/>
      <w:jc w:val="both"/>
    </w:pPr>
    <w:rPr>
      <w:rFonts w:ascii="Traditional Arabic" w:hAnsi="Traditional Arabic"/>
      <w:color w:val="993300"/>
      <w:szCs w:val="30"/>
    </w:rPr>
  </w:style>
  <w:style w:type="character" w:customStyle="1" w:styleId="Char10">
    <w:name w:val="فقرة موحدة Char1"/>
    <w:link w:val="aff3"/>
    <w:locked/>
    <w:rsid w:val="008168C7"/>
    <w:rPr>
      <w:rFonts w:ascii="Traditional Arabic" w:hAnsi="Traditional Arabic" w:cs="Traditional Arabic"/>
      <w:color w:val="993300"/>
      <w:sz w:val="24"/>
      <w:szCs w:val="30"/>
    </w:rPr>
  </w:style>
  <w:style w:type="paragraph" w:customStyle="1" w:styleId="aff4">
    <w:name w:val="هامش موحد"/>
    <w:basedOn w:val="a3"/>
    <w:link w:val="Char30"/>
    <w:rsid w:val="008168C7"/>
    <w:pPr>
      <w:widowControl w:val="0"/>
      <w:overflowPunct w:val="0"/>
      <w:autoSpaceDE w:val="0"/>
      <w:autoSpaceDN w:val="0"/>
      <w:adjustRightInd w:val="0"/>
      <w:ind w:left="340" w:right="227" w:hanging="340"/>
      <w:jc w:val="lowKashida"/>
      <w:textAlignment w:val="baseline"/>
    </w:pPr>
    <w:rPr>
      <w:rFonts w:ascii="Verdana" w:hAnsi="Verdana" w:cs="Rateb lotusb22"/>
      <w:color w:val="0000FF"/>
      <w:sz w:val="18"/>
      <w:szCs w:val="24"/>
    </w:rPr>
  </w:style>
  <w:style w:type="character" w:customStyle="1" w:styleId="Char30">
    <w:name w:val="هامش موحد Char3"/>
    <w:link w:val="aff4"/>
    <w:rsid w:val="008168C7"/>
    <w:rPr>
      <w:rFonts w:ascii="Verdana" w:hAnsi="Verdana" w:cs="Rateb lotusb22"/>
      <w:color w:val="0000FF"/>
      <w:sz w:val="18"/>
      <w:szCs w:val="24"/>
    </w:rPr>
  </w:style>
  <w:style w:type="character" w:styleId="aff5">
    <w:name w:val="Emphasis"/>
    <w:qFormat/>
    <w:rsid w:val="008168C7"/>
    <w:rPr>
      <w:i/>
      <w:iCs/>
    </w:rPr>
  </w:style>
  <w:style w:type="numbering" w:customStyle="1" w:styleId="18">
    <w:name w:val="بلا قائمة1"/>
    <w:next w:val="a6"/>
    <w:uiPriority w:val="99"/>
    <w:semiHidden/>
    <w:unhideWhenUsed/>
    <w:rsid w:val="008168C7"/>
  </w:style>
  <w:style w:type="numbering" w:customStyle="1" w:styleId="23">
    <w:name w:val="بلا قائمة2"/>
    <w:next w:val="a6"/>
    <w:uiPriority w:val="99"/>
    <w:semiHidden/>
    <w:unhideWhenUsed/>
    <w:rsid w:val="008168C7"/>
  </w:style>
  <w:style w:type="numbering" w:customStyle="1" w:styleId="19">
    <w:name w:val="ترقيم نقطي1"/>
    <w:rsid w:val="008168C7"/>
  </w:style>
  <w:style w:type="numbering" w:customStyle="1" w:styleId="1a">
    <w:name w:val="ترقيم بحروف بمستويين1"/>
    <w:rsid w:val="008168C7"/>
  </w:style>
  <w:style w:type="numbering" w:customStyle="1" w:styleId="1b">
    <w:name w:val="ترقيم بثلاثة مستويات1"/>
    <w:rsid w:val="008168C7"/>
  </w:style>
  <w:style w:type="numbering" w:customStyle="1" w:styleId="1c">
    <w:name w:val="ترقيم جدول1"/>
    <w:basedOn w:val="a6"/>
    <w:rsid w:val="008168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8168C7"/>
    <w:pPr>
      <w:bidi/>
    </w:pPr>
    <w:rPr>
      <w:rFonts w:cs="Traditional Arabic"/>
      <w:sz w:val="24"/>
      <w:szCs w:val="36"/>
    </w:rPr>
  </w:style>
  <w:style w:type="paragraph" w:styleId="1">
    <w:name w:val="heading 1"/>
    <w:basedOn w:val="a3"/>
    <w:next w:val="a3"/>
    <w:link w:val="1Char"/>
    <w:autoRedefine/>
    <w:qFormat/>
    <w:rsid w:val="008168C7"/>
    <w:pPr>
      <w:keepNext/>
      <w:keepLines/>
      <w:spacing w:before="480"/>
      <w:jc w:val="center"/>
      <w:outlineLvl w:val="0"/>
    </w:pPr>
    <w:rPr>
      <w:rFonts w:ascii="Cambria" w:hAnsi="Cambria" w:cs="AL-Mohanad Bold"/>
      <w:b/>
      <w:sz w:val="28"/>
      <w:szCs w:val="48"/>
    </w:rPr>
  </w:style>
  <w:style w:type="paragraph" w:styleId="2">
    <w:name w:val="heading 2"/>
    <w:basedOn w:val="a3"/>
    <w:next w:val="a3"/>
    <w:link w:val="2Char"/>
    <w:autoRedefine/>
    <w:uiPriority w:val="9"/>
    <w:unhideWhenUsed/>
    <w:qFormat/>
    <w:rsid w:val="00A923F9"/>
    <w:pPr>
      <w:keepNext/>
      <w:keepLines/>
      <w:spacing w:before="200"/>
      <w:jc w:val="center"/>
      <w:outlineLvl w:val="1"/>
    </w:pPr>
    <w:rPr>
      <w:rFonts w:ascii="Cambria" w:hAnsi="Cambria" w:cs="AL-Mohanad Bold"/>
      <w:b/>
      <w:sz w:val="26"/>
      <w:szCs w:val="44"/>
    </w:rPr>
  </w:style>
  <w:style w:type="paragraph" w:styleId="3">
    <w:name w:val="heading 3"/>
    <w:basedOn w:val="a3"/>
    <w:next w:val="a3"/>
    <w:link w:val="3Char"/>
    <w:autoRedefine/>
    <w:uiPriority w:val="9"/>
    <w:unhideWhenUsed/>
    <w:qFormat/>
    <w:rsid w:val="006D6674"/>
    <w:pPr>
      <w:keepNext/>
      <w:keepLines/>
      <w:spacing w:before="200"/>
      <w:jc w:val="center"/>
      <w:outlineLvl w:val="2"/>
    </w:pPr>
    <w:rPr>
      <w:rFonts w:ascii="Traditional Arabic" w:hAnsi="Traditional Arabic" w:cs="AL-Mohanad Bold"/>
      <w:b/>
      <w:sz w:val="38"/>
      <w:szCs w:val="38"/>
    </w:rPr>
  </w:style>
  <w:style w:type="paragraph" w:styleId="4">
    <w:name w:val="heading 4"/>
    <w:next w:val="a3"/>
    <w:link w:val="4Char"/>
    <w:qFormat/>
    <w:rsid w:val="00283A88"/>
    <w:pPr>
      <w:keepNext/>
      <w:spacing w:before="240" w:after="60"/>
      <w:outlineLvl w:val="3"/>
    </w:pPr>
    <w:rPr>
      <w:b/>
      <w:bCs/>
      <w:noProof/>
      <w:color w:val="000000"/>
      <w:sz w:val="28"/>
      <w:szCs w:val="28"/>
      <w:lang w:eastAsia="ar-SA"/>
    </w:rPr>
  </w:style>
  <w:style w:type="paragraph" w:styleId="5">
    <w:name w:val="heading 5"/>
    <w:next w:val="a3"/>
    <w:link w:val="5Char"/>
    <w:qFormat/>
    <w:rsid w:val="00283A88"/>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3"/>
    <w:link w:val="6Char"/>
    <w:qFormat/>
    <w:rsid w:val="00283A88"/>
    <w:pPr>
      <w:spacing w:before="240" w:after="60"/>
      <w:outlineLvl w:val="5"/>
    </w:pPr>
    <w:rPr>
      <w:b/>
      <w:bCs/>
      <w:noProof/>
      <w:color w:val="000000"/>
      <w:sz w:val="22"/>
      <w:szCs w:val="22"/>
      <w:lang w:eastAsia="ar-SA"/>
    </w:rPr>
  </w:style>
  <w:style w:type="paragraph" w:styleId="7">
    <w:name w:val="heading 7"/>
    <w:next w:val="a3"/>
    <w:link w:val="7Char"/>
    <w:qFormat/>
    <w:rsid w:val="00283A88"/>
    <w:pPr>
      <w:spacing w:before="240" w:after="60"/>
      <w:outlineLvl w:val="6"/>
    </w:pPr>
    <w:rPr>
      <w:noProof/>
      <w:color w:val="000000"/>
      <w:sz w:val="24"/>
      <w:szCs w:val="24"/>
      <w:lang w:eastAsia="ar-SA"/>
    </w:rPr>
  </w:style>
  <w:style w:type="paragraph" w:styleId="8">
    <w:name w:val="heading 8"/>
    <w:next w:val="a3"/>
    <w:link w:val="8Char"/>
    <w:qFormat/>
    <w:rsid w:val="00283A88"/>
    <w:pPr>
      <w:spacing w:before="240" w:after="60"/>
      <w:outlineLvl w:val="7"/>
    </w:pPr>
    <w:rPr>
      <w:i/>
      <w:iCs/>
      <w:noProof/>
      <w:color w:val="000000"/>
      <w:sz w:val="24"/>
      <w:szCs w:val="24"/>
      <w:lang w:eastAsia="ar-SA"/>
    </w:rPr>
  </w:style>
  <w:style w:type="paragraph" w:styleId="9">
    <w:name w:val="heading 9"/>
    <w:next w:val="a3"/>
    <w:link w:val="9Char"/>
    <w:qFormat/>
    <w:rsid w:val="00283A88"/>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note text"/>
    <w:aliases w:val="Footnote Text"/>
    <w:basedOn w:val="a3"/>
    <w:link w:val="Char"/>
    <w:rsid w:val="00283A88"/>
    <w:pPr>
      <w:ind w:left="454" w:hanging="454"/>
    </w:pPr>
    <w:rPr>
      <w:sz w:val="28"/>
      <w:szCs w:val="28"/>
    </w:rPr>
  </w:style>
  <w:style w:type="paragraph" w:customStyle="1" w:styleId="11">
    <w:name w:val="عنوان 11"/>
    <w:next w:val="a3"/>
    <w:rsid w:val="00283A88"/>
    <w:rPr>
      <w:rFonts w:ascii="Tahoma" w:hAnsi="Tahoma" w:cs="Andalus"/>
      <w:b/>
      <w:bCs/>
      <w:color w:val="000000"/>
      <w:sz w:val="40"/>
      <w:szCs w:val="40"/>
      <w:lang w:eastAsia="ar-SA"/>
    </w:rPr>
  </w:style>
  <w:style w:type="paragraph" w:customStyle="1" w:styleId="10">
    <w:name w:val="عنوان 10"/>
    <w:next w:val="a3"/>
    <w:rsid w:val="00283A88"/>
    <w:pPr>
      <w:bidi/>
    </w:pPr>
    <w:rPr>
      <w:rFonts w:ascii="Tahoma" w:hAnsi="Tahoma" w:cs="Monotype Koufi"/>
      <w:bCs/>
      <w:color w:val="000000"/>
      <w:sz w:val="36"/>
      <w:szCs w:val="40"/>
      <w:lang w:eastAsia="ar-SA"/>
    </w:rPr>
  </w:style>
  <w:style w:type="paragraph" w:customStyle="1" w:styleId="12">
    <w:name w:val="عنوان 12"/>
    <w:next w:val="a3"/>
    <w:rsid w:val="00283A88"/>
    <w:rPr>
      <w:b/>
      <w:bCs/>
      <w:color w:val="000000"/>
      <w:sz w:val="40"/>
      <w:szCs w:val="40"/>
      <w:lang w:eastAsia="ar-SA"/>
    </w:rPr>
  </w:style>
  <w:style w:type="paragraph" w:customStyle="1" w:styleId="13">
    <w:name w:val="عنوان 13"/>
    <w:next w:val="a3"/>
    <w:rsid w:val="00283A88"/>
    <w:rPr>
      <w:rFonts w:ascii="Tahoma" w:hAnsi="Tahoma" w:cs="Simplified Arabic"/>
      <w:b/>
      <w:bCs/>
      <w:i/>
      <w:iCs/>
      <w:color w:val="000000"/>
      <w:sz w:val="36"/>
      <w:szCs w:val="36"/>
      <w:lang w:eastAsia="ar-SA"/>
    </w:rPr>
  </w:style>
  <w:style w:type="paragraph" w:customStyle="1" w:styleId="14">
    <w:name w:val="عنوان 14"/>
    <w:next w:val="a3"/>
    <w:rsid w:val="00283A88"/>
    <w:rPr>
      <w:rFonts w:ascii="Tahoma" w:hAnsi="Tahoma" w:cs="Traditional Arabic"/>
      <w:b/>
      <w:bCs/>
      <w:color w:val="000000"/>
      <w:sz w:val="32"/>
      <w:szCs w:val="32"/>
      <w:lang w:eastAsia="ar-SA"/>
    </w:rPr>
  </w:style>
  <w:style w:type="paragraph" w:styleId="Index1">
    <w:name w:val="index 1"/>
    <w:basedOn w:val="a3"/>
    <w:next w:val="a3"/>
    <w:autoRedefine/>
    <w:uiPriority w:val="99"/>
    <w:rsid w:val="00D976F3"/>
    <w:pPr>
      <w:tabs>
        <w:tab w:val="right" w:leader="dot" w:pos="8296"/>
      </w:tabs>
      <w:ind w:left="360" w:hanging="360"/>
    </w:pPr>
    <w:rPr>
      <w:rFonts w:ascii="Traditional Arabic" w:hAnsi="Traditional Arabic"/>
      <w:noProof/>
      <w:color w:val="FFFFFF"/>
    </w:rPr>
  </w:style>
  <w:style w:type="numbering" w:customStyle="1" w:styleId="a">
    <w:name w:val="ترقيم نقطي"/>
    <w:rsid w:val="00283A88"/>
    <w:pPr>
      <w:numPr>
        <w:numId w:val="3"/>
      </w:numPr>
    </w:pPr>
  </w:style>
  <w:style w:type="paragraph" w:styleId="Index2">
    <w:name w:val="index 2"/>
    <w:basedOn w:val="a3"/>
    <w:next w:val="a3"/>
    <w:autoRedefine/>
    <w:uiPriority w:val="99"/>
    <w:rsid w:val="00283A88"/>
    <w:pPr>
      <w:ind w:left="720" w:hanging="360"/>
    </w:pPr>
  </w:style>
  <w:style w:type="character" w:styleId="a8">
    <w:name w:val="FollowedHyperlink"/>
    <w:rsid w:val="00283A88"/>
    <w:rPr>
      <w:color w:val="800080"/>
      <w:u w:val="none"/>
    </w:rPr>
  </w:style>
  <w:style w:type="paragraph" w:styleId="Index3">
    <w:name w:val="index 3"/>
    <w:basedOn w:val="a3"/>
    <w:next w:val="a3"/>
    <w:autoRedefine/>
    <w:rsid w:val="00283A88"/>
    <w:pPr>
      <w:ind w:left="1080" w:hanging="360"/>
    </w:pPr>
  </w:style>
  <w:style w:type="numbering" w:customStyle="1" w:styleId="a2">
    <w:name w:val="ترقيم بحروف بمستويين"/>
    <w:rsid w:val="00283A88"/>
    <w:pPr>
      <w:numPr>
        <w:numId w:val="2"/>
      </w:numPr>
    </w:pPr>
  </w:style>
  <w:style w:type="paragraph" w:styleId="Index4">
    <w:name w:val="index 4"/>
    <w:basedOn w:val="a3"/>
    <w:next w:val="a3"/>
    <w:autoRedefine/>
    <w:rsid w:val="00283A88"/>
    <w:pPr>
      <w:ind w:left="1440" w:hanging="360"/>
    </w:pPr>
  </w:style>
  <w:style w:type="paragraph" w:styleId="Index5">
    <w:name w:val="index 5"/>
    <w:basedOn w:val="a3"/>
    <w:next w:val="a3"/>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a3"/>
    <w:next w:val="a3"/>
    <w:autoRedefine/>
    <w:rsid w:val="00283A88"/>
    <w:pPr>
      <w:ind w:left="2160" w:hanging="360"/>
    </w:pPr>
  </w:style>
  <w:style w:type="paragraph" w:styleId="Index7">
    <w:name w:val="index 7"/>
    <w:basedOn w:val="a3"/>
    <w:next w:val="a3"/>
    <w:autoRedefine/>
    <w:rsid w:val="00283A88"/>
    <w:pPr>
      <w:ind w:left="2520" w:hanging="360"/>
    </w:pPr>
  </w:style>
  <w:style w:type="paragraph" w:styleId="Index8">
    <w:name w:val="index 8"/>
    <w:basedOn w:val="a3"/>
    <w:next w:val="a3"/>
    <w:autoRedefine/>
    <w:rsid w:val="00283A88"/>
    <w:pPr>
      <w:ind w:left="2880" w:hanging="360"/>
    </w:pPr>
  </w:style>
  <w:style w:type="paragraph" w:styleId="Index9">
    <w:name w:val="index 9"/>
    <w:basedOn w:val="a3"/>
    <w:next w:val="a3"/>
    <w:autoRedefine/>
    <w:rsid w:val="00283A88"/>
    <w:pPr>
      <w:ind w:left="3240" w:hanging="360"/>
    </w:pPr>
  </w:style>
  <w:style w:type="paragraph" w:styleId="a9">
    <w:name w:val="table of figures"/>
    <w:basedOn w:val="a3"/>
    <w:next w:val="a3"/>
    <w:rsid w:val="00283A88"/>
    <w:pPr>
      <w:ind w:left="720" w:hanging="720"/>
    </w:pPr>
  </w:style>
  <w:style w:type="paragraph" w:styleId="15">
    <w:name w:val="toc 1"/>
    <w:basedOn w:val="a3"/>
    <w:next w:val="a3"/>
    <w:autoRedefine/>
    <w:uiPriority w:val="39"/>
    <w:rsid w:val="00283A88"/>
  </w:style>
  <w:style w:type="paragraph" w:styleId="20">
    <w:name w:val="toc 2"/>
    <w:basedOn w:val="a3"/>
    <w:next w:val="a3"/>
    <w:autoRedefine/>
    <w:uiPriority w:val="39"/>
    <w:rsid w:val="00283A88"/>
    <w:pPr>
      <w:ind w:left="360"/>
    </w:pPr>
  </w:style>
  <w:style w:type="paragraph" w:styleId="30">
    <w:name w:val="toc 3"/>
    <w:basedOn w:val="a3"/>
    <w:next w:val="a3"/>
    <w:autoRedefine/>
    <w:uiPriority w:val="39"/>
    <w:rsid w:val="00283A88"/>
    <w:pPr>
      <w:ind w:left="720"/>
    </w:pPr>
  </w:style>
  <w:style w:type="paragraph" w:styleId="40">
    <w:name w:val="toc 4"/>
    <w:basedOn w:val="a3"/>
    <w:next w:val="a3"/>
    <w:autoRedefine/>
    <w:uiPriority w:val="39"/>
    <w:rsid w:val="00283A88"/>
    <w:pPr>
      <w:ind w:left="1080"/>
    </w:pPr>
  </w:style>
  <w:style w:type="paragraph" w:styleId="50">
    <w:name w:val="toc 5"/>
    <w:basedOn w:val="a3"/>
    <w:next w:val="a3"/>
    <w:autoRedefine/>
    <w:uiPriority w:val="39"/>
    <w:rsid w:val="00283A88"/>
    <w:pPr>
      <w:ind w:left="1440"/>
    </w:pPr>
  </w:style>
  <w:style w:type="paragraph" w:styleId="60">
    <w:name w:val="toc 6"/>
    <w:basedOn w:val="a3"/>
    <w:next w:val="a3"/>
    <w:autoRedefine/>
    <w:uiPriority w:val="39"/>
    <w:rsid w:val="00283A88"/>
    <w:pPr>
      <w:ind w:left="1800"/>
    </w:pPr>
  </w:style>
  <w:style w:type="paragraph" w:styleId="70">
    <w:name w:val="toc 7"/>
    <w:basedOn w:val="a3"/>
    <w:next w:val="a3"/>
    <w:autoRedefine/>
    <w:uiPriority w:val="39"/>
    <w:rsid w:val="00283A88"/>
    <w:pPr>
      <w:ind w:left="2160"/>
    </w:pPr>
  </w:style>
  <w:style w:type="paragraph" w:styleId="80">
    <w:name w:val="toc 8"/>
    <w:basedOn w:val="a3"/>
    <w:next w:val="a3"/>
    <w:autoRedefine/>
    <w:uiPriority w:val="39"/>
    <w:rsid w:val="00283A88"/>
    <w:pPr>
      <w:ind w:left="2520"/>
    </w:pPr>
  </w:style>
  <w:style w:type="paragraph" w:styleId="90">
    <w:name w:val="toc 9"/>
    <w:basedOn w:val="a3"/>
    <w:next w:val="a3"/>
    <w:autoRedefine/>
    <w:uiPriority w:val="39"/>
    <w:rsid w:val="00283A88"/>
    <w:pPr>
      <w:ind w:left="2880"/>
    </w:pPr>
  </w:style>
  <w:style w:type="paragraph" w:styleId="aa">
    <w:name w:val="table of authorities"/>
    <w:basedOn w:val="a3"/>
    <w:next w:val="a3"/>
    <w:rsid w:val="00283A88"/>
    <w:pPr>
      <w:ind w:left="360" w:hanging="360"/>
    </w:pPr>
  </w:style>
  <w:style w:type="paragraph" w:styleId="ab">
    <w:name w:val="Document Map"/>
    <w:basedOn w:val="a3"/>
    <w:link w:val="Char0"/>
    <w:rsid w:val="00391A68"/>
    <w:pPr>
      <w:shd w:val="clear" w:color="auto" w:fill="000080"/>
    </w:pPr>
  </w:style>
  <w:style w:type="paragraph" w:styleId="ac">
    <w:name w:val="toa heading"/>
    <w:basedOn w:val="a3"/>
    <w:next w:val="a3"/>
    <w:rsid w:val="00283A88"/>
    <w:pPr>
      <w:spacing w:before="120"/>
    </w:pPr>
    <w:rPr>
      <w:rFonts w:ascii="Arial" w:hAnsi="Arial" w:cs="Arial"/>
      <w:b/>
      <w:bCs/>
      <w:szCs w:val="24"/>
    </w:rPr>
  </w:style>
  <w:style w:type="paragraph" w:styleId="ad">
    <w:name w:val="index heading"/>
    <w:basedOn w:val="a3"/>
    <w:next w:val="Index1"/>
    <w:rsid w:val="00283A88"/>
    <w:rPr>
      <w:rFonts w:ascii="Arial" w:hAnsi="Arial" w:cs="Arial"/>
      <w:b/>
      <w:bCs/>
    </w:rPr>
  </w:style>
  <w:style w:type="character" w:styleId="Hyperlink">
    <w:name w:val="Hyperlink"/>
    <w:uiPriority w:val="99"/>
    <w:rsid w:val="00EF121B"/>
    <w:rPr>
      <w:color w:val="0000FF"/>
      <w:u w:val="single"/>
    </w:rPr>
  </w:style>
  <w:style w:type="character" w:styleId="ae">
    <w:name w:val="annotation reference"/>
    <w:rsid w:val="00283A88"/>
    <w:rPr>
      <w:sz w:val="16"/>
      <w:szCs w:val="16"/>
    </w:rPr>
  </w:style>
  <w:style w:type="character" w:styleId="af">
    <w:name w:val="endnote reference"/>
    <w:rsid w:val="00283A88"/>
    <w:rPr>
      <w:vertAlign w:val="superscript"/>
    </w:rPr>
  </w:style>
  <w:style w:type="paragraph" w:styleId="af0">
    <w:name w:val="footer"/>
    <w:basedOn w:val="a3"/>
    <w:link w:val="Char1"/>
    <w:uiPriority w:val="99"/>
    <w:rsid w:val="00EF121B"/>
    <w:pPr>
      <w:tabs>
        <w:tab w:val="center" w:pos="4153"/>
        <w:tab w:val="right" w:pos="8306"/>
      </w:tabs>
      <w:bidi w:val="0"/>
      <w:jc w:val="lowKashida"/>
    </w:pPr>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Footnote Reference121"/>
    <w:rsid w:val="00283A88"/>
    <w:rPr>
      <w:vertAlign w:val="superscript"/>
    </w:rPr>
  </w:style>
  <w:style w:type="paragraph" w:styleId="af2">
    <w:name w:val="annotation text"/>
    <w:basedOn w:val="a3"/>
    <w:link w:val="Char2"/>
    <w:rsid w:val="00317273"/>
    <w:rPr>
      <w:sz w:val="20"/>
      <w:szCs w:val="28"/>
    </w:rPr>
  </w:style>
  <w:style w:type="paragraph" w:styleId="af3">
    <w:name w:val="annotation subject"/>
    <w:basedOn w:val="af2"/>
    <w:next w:val="af2"/>
    <w:link w:val="Char3"/>
    <w:rsid w:val="00283A88"/>
    <w:rPr>
      <w:b/>
      <w:bCs/>
    </w:rPr>
  </w:style>
  <w:style w:type="paragraph" w:styleId="af4">
    <w:name w:val="header"/>
    <w:basedOn w:val="a3"/>
    <w:link w:val="Char4"/>
    <w:rsid w:val="00EF121B"/>
    <w:pPr>
      <w:tabs>
        <w:tab w:val="center" w:pos="4153"/>
        <w:tab w:val="right" w:pos="8306"/>
      </w:tabs>
      <w:bidi w:val="0"/>
      <w:jc w:val="lowKashida"/>
    </w:pPr>
    <w:rPr>
      <w:sz w:val="20"/>
      <w:szCs w:val="20"/>
    </w:rPr>
  </w:style>
  <w:style w:type="paragraph" w:styleId="af5">
    <w:name w:val="caption"/>
    <w:basedOn w:val="a3"/>
    <w:next w:val="a3"/>
    <w:qFormat/>
    <w:rsid w:val="00283A88"/>
    <w:pPr>
      <w:overflowPunct w:val="0"/>
      <w:autoSpaceDE w:val="0"/>
      <w:autoSpaceDN w:val="0"/>
      <w:adjustRightInd w:val="0"/>
      <w:spacing w:before="120" w:after="120"/>
      <w:textAlignment w:val="baseline"/>
    </w:pPr>
  </w:style>
  <w:style w:type="paragraph" w:styleId="af6">
    <w:name w:val="endnote text"/>
    <w:basedOn w:val="a3"/>
    <w:link w:val="Char5"/>
    <w:rsid w:val="00283A88"/>
    <w:rPr>
      <w:sz w:val="20"/>
      <w:szCs w:val="20"/>
    </w:rPr>
  </w:style>
  <w:style w:type="paragraph" w:styleId="af7">
    <w:name w:val="Balloon Text"/>
    <w:basedOn w:val="a3"/>
    <w:link w:val="Char6"/>
    <w:rsid w:val="00283A88"/>
    <w:rPr>
      <w:rFonts w:cs="Tahoma"/>
      <w:sz w:val="16"/>
      <w:szCs w:val="16"/>
    </w:rPr>
  </w:style>
  <w:style w:type="paragraph" w:styleId="af8">
    <w:name w:val="macro"/>
    <w:link w:val="Char7"/>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283A88"/>
    <w:rPr>
      <w:rFonts w:cs="Times New Roman"/>
      <w:szCs w:val="40"/>
    </w:rPr>
  </w:style>
  <w:style w:type="character" w:customStyle="1" w:styleId="21">
    <w:name w:val="نمط حرفي 2"/>
    <w:rsid w:val="00283A88"/>
    <w:rPr>
      <w:rFonts w:ascii="Times New Roman" w:hAnsi="Times New Roman" w:cs="Times New Roman"/>
      <w:sz w:val="40"/>
      <w:szCs w:val="40"/>
    </w:rPr>
  </w:style>
  <w:style w:type="character" w:customStyle="1" w:styleId="31">
    <w:name w:val="نمط حرفي 3"/>
    <w:rsid w:val="00283A88"/>
    <w:rPr>
      <w:rFonts w:ascii="Times New Roman" w:hAnsi="Times New Roman" w:cs="Times New Roman"/>
      <w:sz w:val="40"/>
      <w:szCs w:val="40"/>
    </w:rPr>
  </w:style>
  <w:style w:type="character" w:customStyle="1" w:styleId="51">
    <w:name w:val="نمط حرفي 5"/>
    <w:rsid w:val="00283A88"/>
    <w:rPr>
      <w:rFonts w:cs="Times New Roman"/>
      <w:szCs w:val="40"/>
    </w:rPr>
  </w:style>
  <w:style w:type="character" w:customStyle="1" w:styleId="41">
    <w:name w:val="نمط حرفي 4"/>
    <w:rsid w:val="00283A88"/>
    <w:rPr>
      <w:rFonts w:cs="Times New Roman"/>
      <w:szCs w:val="40"/>
    </w:rPr>
  </w:style>
  <w:style w:type="character" w:styleId="af9">
    <w:name w:val="page number"/>
    <w:basedOn w:val="a4"/>
    <w:rsid w:val="00EF121B"/>
  </w:style>
  <w:style w:type="paragraph" w:styleId="afa">
    <w:name w:val="Body Text"/>
    <w:basedOn w:val="a3"/>
    <w:link w:val="Char8"/>
    <w:rsid w:val="00434476"/>
    <w:pPr>
      <w:spacing w:after="120"/>
      <w:jc w:val="mediumKashida"/>
    </w:pPr>
    <w:rPr>
      <w:lang w:val="fr-FR"/>
    </w:rPr>
  </w:style>
  <w:style w:type="paragraph" w:styleId="afb">
    <w:name w:val="Block Text"/>
    <w:basedOn w:val="a3"/>
    <w:rsid w:val="00EF121B"/>
    <w:pPr>
      <w:ind w:left="566" w:hanging="566"/>
      <w:jc w:val="lowKashida"/>
    </w:pPr>
    <w:rPr>
      <w:sz w:val="18"/>
      <w:szCs w:val="30"/>
    </w:rPr>
  </w:style>
  <w:style w:type="paragraph" w:customStyle="1" w:styleId="17">
    <w:name w:val="نمط إضافي 1"/>
    <w:basedOn w:val="a3"/>
    <w:next w:val="a3"/>
    <w:rsid w:val="00EF121B"/>
    <w:rPr>
      <w:rFonts w:cs="Andalus"/>
      <w:color w:val="0000FF"/>
      <w:szCs w:val="40"/>
    </w:rPr>
  </w:style>
  <w:style w:type="paragraph" w:customStyle="1" w:styleId="22">
    <w:name w:val="نمط إضافي 2"/>
    <w:basedOn w:val="a3"/>
    <w:next w:val="a3"/>
    <w:rsid w:val="00EF121B"/>
    <w:rPr>
      <w:rFonts w:cs="Monotype Koufi"/>
      <w:bCs/>
      <w:color w:val="008000"/>
      <w:szCs w:val="44"/>
    </w:rPr>
  </w:style>
  <w:style w:type="paragraph" w:customStyle="1" w:styleId="32">
    <w:name w:val="نمط إضافي 3"/>
    <w:basedOn w:val="a3"/>
    <w:next w:val="a3"/>
    <w:rsid w:val="00EF121B"/>
    <w:rPr>
      <w:rFonts w:cs="Tahoma"/>
      <w:color w:val="800080"/>
    </w:rPr>
  </w:style>
  <w:style w:type="paragraph" w:customStyle="1" w:styleId="42">
    <w:name w:val="نمط إضافي 4"/>
    <w:basedOn w:val="a3"/>
    <w:next w:val="a3"/>
    <w:rsid w:val="00EF121B"/>
    <w:rPr>
      <w:rFonts w:cs="Simplified Arabic Fixed"/>
      <w:color w:val="FF6600"/>
      <w:sz w:val="44"/>
    </w:rPr>
  </w:style>
  <w:style w:type="paragraph" w:customStyle="1" w:styleId="52">
    <w:name w:val="نمط إضافي 5"/>
    <w:basedOn w:val="a3"/>
    <w:next w:val="a3"/>
    <w:rsid w:val="00EF121B"/>
    <w:rPr>
      <w:rFonts w:cs="DecoType Naskh"/>
      <w:color w:val="3366FF"/>
      <w:szCs w:val="44"/>
    </w:rPr>
  </w:style>
  <w:style w:type="numbering" w:customStyle="1" w:styleId="a1">
    <w:name w:val="ترقيم جدول"/>
    <w:basedOn w:val="a6"/>
    <w:rsid w:val="00A00840"/>
    <w:pPr>
      <w:numPr>
        <w:numId w:val="4"/>
      </w:numPr>
    </w:pPr>
  </w:style>
  <w:style w:type="character" w:customStyle="1" w:styleId="2Char">
    <w:name w:val="عنوان 2 Char"/>
    <w:link w:val="2"/>
    <w:uiPriority w:val="9"/>
    <w:rsid w:val="00A923F9"/>
    <w:rPr>
      <w:rFonts w:ascii="Cambria" w:hAnsi="Cambria" w:cs="AL-Mohanad Bold"/>
      <w:b/>
      <w:sz w:val="26"/>
      <w:szCs w:val="44"/>
    </w:rPr>
  </w:style>
  <w:style w:type="character" w:customStyle="1" w:styleId="3Char">
    <w:name w:val="عنوان 3 Char"/>
    <w:link w:val="3"/>
    <w:uiPriority w:val="9"/>
    <w:rsid w:val="006D6674"/>
    <w:rPr>
      <w:rFonts w:ascii="Traditional Arabic" w:hAnsi="Traditional Arabic" w:cs="AL-Mohanad Bold"/>
      <w:b/>
      <w:sz w:val="38"/>
      <w:szCs w:val="38"/>
    </w:rPr>
  </w:style>
  <w:style w:type="character" w:customStyle="1" w:styleId="1Char">
    <w:name w:val="عنوان 1 Char"/>
    <w:link w:val="1"/>
    <w:uiPriority w:val="9"/>
    <w:rsid w:val="008168C7"/>
    <w:rPr>
      <w:rFonts w:ascii="Cambria" w:hAnsi="Cambria" w:cs="AL-Mohanad Bold"/>
      <w:b/>
      <w:sz w:val="28"/>
      <w:szCs w:val="48"/>
    </w:rPr>
  </w:style>
  <w:style w:type="character" w:customStyle="1" w:styleId="Char">
    <w:name w:val="نص حاشية سفلية Char"/>
    <w:aliases w:val="Footnote Text Char"/>
    <w:link w:val="a7"/>
    <w:rsid w:val="008168C7"/>
    <w:rPr>
      <w:rFonts w:cs="Traditional Arabic"/>
      <w:sz w:val="28"/>
      <w:szCs w:val="28"/>
    </w:rPr>
  </w:style>
  <w:style w:type="paragraph" w:styleId="afc">
    <w:name w:val="Normal (Web)"/>
    <w:basedOn w:val="a3"/>
    <w:uiPriority w:val="99"/>
    <w:unhideWhenUsed/>
    <w:rsid w:val="008168C7"/>
    <w:pPr>
      <w:bidi w:val="0"/>
      <w:spacing w:before="100" w:beforeAutospacing="1" w:after="100" w:afterAutospacing="1"/>
    </w:pPr>
  </w:style>
  <w:style w:type="paragraph" w:styleId="afd">
    <w:name w:val="List Paragraph"/>
    <w:basedOn w:val="a3"/>
    <w:qFormat/>
    <w:rsid w:val="008168C7"/>
    <w:pPr>
      <w:ind w:left="720"/>
      <w:contextualSpacing/>
    </w:pPr>
  </w:style>
  <w:style w:type="character" w:customStyle="1" w:styleId="4Char">
    <w:name w:val="عنوان 4 Char"/>
    <w:link w:val="4"/>
    <w:rsid w:val="008168C7"/>
    <w:rPr>
      <w:b/>
      <w:bCs/>
      <w:noProof/>
      <w:color w:val="000000"/>
      <w:sz w:val="28"/>
      <w:szCs w:val="28"/>
      <w:lang w:eastAsia="ar-SA"/>
    </w:rPr>
  </w:style>
  <w:style w:type="character" w:customStyle="1" w:styleId="5Char">
    <w:name w:val="عنوان 5 Char"/>
    <w:link w:val="5"/>
    <w:rsid w:val="008168C7"/>
    <w:rPr>
      <w:rFonts w:ascii="Tahoma" w:hAnsi="Tahoma" w:cs="Traditional Arabic"/>
      <w:b/>
      <w:bCs/>
      <w:i/>
      <w:iCs/>
      <w:noProof/>
      <w:color w:val="000000"/>
      <w:sz w:val="26"/>
      <w:szCs w:val="26"/>
      <w:lang w:eastAsia="ar-SA"/>
    </w:rPr>
  </w:style>
  <w:style w:type="character" w:customStyle="1" w:styleId="6Char">
    <w:name w:val="عنوان 6 Char"/>
    <w:link w:val="6"/>
    <w:rsid w:val="008168C7"/>
    <w:rPr>
      <w:b/>
      <w:bCs/>
      <w:noProof/>
      <w:color w:val="000000"/>
      <w:sz w:val="22"/>
      <w:szCs w:val="22"/>
      <w:lang w:eastAsia="ar-SA"/>
    </w:rPr>
  </w:style>
  <w:style w:type="character" w:customStyle="1" w:styleId="7Char">
    <w:name w:val="عنوان 7 Char"/>
    <w:link w:val="7"/>
    <w:rsid w:val="008168C7"/>
    <w:rPr>
      <w:noProof/>
      <w:color w:val="000000"/>
      <w:sz w:val="24"/>
      <w:szCs w:val="24"/>
      <w:lang w:eastAsia="ar-SA"/>
    </w:rPr>
  </w:style>
  <w:style w:type="character" w:customStyle="1" w:styleId="8Char">
    <w:name w:val="عنوان 8 Char"/>
    <w:link w:val="8"/>
    <w:rsid w:val="008168C7"/>
    <w:rPr>
      <w:i/>
      <w:iCs/>
      <w:noProof/>
      <w:color w:val="000000"/>
      <w:sz w:val="24"/>
      <w:szCs w:val="24"/>
      <w:lang w:eastAsia="ar-SA"/>
    </w:rPr>
  </w:style>
  <w:style w:type="character" w:customStyle="1" w:styleId="9Char">
    <w:name w:val="عنوان 9 Char"/>
    <w:link w:val="9"/>
    <w:rsid w:val="008168C7"/>
    <w:rPr>
      <w:rFonts w:ascii="Arial" w:hAnsi="Arial" w:cs="Arial"/>
      <w:noProof/>
      <w:color w:val="000000"/>
      <w:sz w:val="22"/>
      <w:szCs w:val="22"/>
      <w:lang w:eastAsia="ar-SA"/>
    </w:rPr>
  </w:style>
  <w:style w:type="character" w:customStyle="1" w:styleId="Char0">
    <w:name w:val="مخطط المستند Char"/>
    <w:link w:val="ab"/>
    <w:rsid w:val="008168C7"/>
    <w:rPr>
      <w:rFonts w:cs="Traditional Arabic"/>
      <w:sz w:val="24"/>
      <w:szCs w:val="36"/>
      <w:shd w:val="clear" w:color="auto" w:fill="000080"/>
    </w:rPr>
  </w:style>
  <w:style w:type="character" w:customStyle="1" w:styleId="Char1">
    <w:name w:val="تذييل الصفحة Char"/>
    <w:link w:val="af0"/>
    <w:uiPriority w:val="99"/>
    <w:rsid w:val="008168C7"/>
    <w:rPr>
      <w:rFonts w:cs="Traditional Arabic"/>
    </w:rPr>
  </w:style>
  <w:style w:type="character" w:customStyle="1" w:styleId="Char2">
    <w:name w:val="نص تعليق Char"/>
    <w:link w:val="af2"/>
    <w:rsid w:val="008168C7"/>
    <w:rPr>
      <w:rFonts w:cs="Traditional Arabic"/>
      <w:szCs w:val="28"/>
    </w:rPr>
  </w:style>
  <w:style w:type="character" w:customStyle="1" w:styleId="Char3">
    <w:name w:val="موضوع تعليق Char"/>
    <w:link w:val="af3"/>
    <w:rsid w:val="008168C7"/>
    <w:rPr>
      <w:rFonts w:cs="Traditional Arabic"/>
      <w:b/>
      <w:bCs/>
      <w:szCs w:val="28"/>
    </w:rPr>
  </w:style>
  <w:style w:type="character" w:customStyle="1" w:styleId="Char4">
    <w:name w:val="رأس الصفحة Char"/>
    <w:link w:val="af4"/>
    <w:uiPriority w:val="99"/>
    <w:rsid w:val="008168C7"/>
    <w:rPr>
      <w:rFonts w:cs="Traditional Arabic"/>
    </w:rPr>
  </w:style>
  <w:style w:type="character" w:customStyle="1" w:styleId="Char5">
    <w:name w:val="نص تعليق ختامي Char"/>
    <w:link w:val="af6"/>
    <w:rsid w:val="008168C7"/>
    <w:rPr>
      <w:rFonts w:cs="Traditional Arabic"/>
    </w:rPr>
  </w:style>
  <w:style w:type="character" w:customStyle="1" w:styleId="Char6">
    <w:name w:val="نص في بالون Char"/>
    <w:link w:val="af7"/>
    <w:rsid w:val="008168C7"/>
    <w:rPr>
      <w:rFonts w:cs="Tahoma"/>
      <w:sz w:val="16"/>
      <w:szCs w:val="16"/>
    </w:rPr>
  </w:style>
  <w:style w:type="character" w:customStyle="1" w:styleId="Char7">
    <w:name w:val="نص ماكرو Char"/>
    <w:link w:val="af8"/>
    <w:rsid w:val="008168C7"/>
    <w:rPr>
      <w:rFonts w:ascii="Courier New" w:hAnsi="Courier New" w:cs="Courier New"/>
      <w:color w:val="000000"/>
      <w:lang w:eastAsia="ar-SA"/>
    </w:rPr>
  </w:style>
  <w:style w:type="character" w:customStyle="1" w:styleId="Char8">
    <w:name w:val="نص أساسي Char"/>
    <w:link w:val="afa"/>
    <w:rsid w:val="008168C7"/>
    <w:rPr>
      <w:rFonts w:cs="Traditional Arabic"/>
      <w:sz w:val="24"/>
      <w:szCs w:val="36"/>
      <w:lang w:val="fr-FR"/>
    </w:rPr>
  </w:style>
  <w:style w:type="paragraph" w:styleId="afe">
    <w:name w:val="Title"/>
    <w:basedOn w:val="a3"/>
    <w:next w:val="a3"/>
    <w:link w:val="Char9"/>
    <w:qFormat/>
    <w:rsid w:val="008168C7"/>
    <w:pPr>
      <w:spacing w:before="240" w:after="60"/>
      <w:jc w:val="center"/>
      <w:outlineLvl w:val="0"/>
    </w:pPr>
    <w:rPr>
      <w:rFonts w:ascii="Cambria" w:hAnsi="Cambria" w:cs="Times New Roman"/>
      <w:b/>
      <w:bCs/>
      <w:kern w:val="28"/>
      <w:sz w:val="32"/>
      <w:szCs w:val="32"/>
    </w:rPr>
  </w:style>
  <w:style w:type="character" w:customStyle="1" w:styleId="Char9">
    <w:name w:val="العنوان Char"/>
    <w:link w:val="afe"/>
    <w:rsid w:val="008168C7"/>
    <w:rPr>
      <w:rFonts w:ascii="Cambria" w:hAnsi="Cambria"/>
      <w:b/>
      <w:bCs/>
      <w:kern w:val="28"/>
      <w:sz w:val="32"/>
      <w:szCs w:val="32"/>
    </w:rPr>
  </w:style>
  <w:style w:type="character" w:styleId="aff">
    <w:name w:val="Strong"/>
    <w:qFormat/>
    <w:rsid w:val="008168C7"/>
    <w:rPr>
      <w:b/>
      <w:bCs/>
    </w:rPr>
  </w:style>
  <w:style w:type="paragraph" w:styleId="aff0">
    <w:name w:val="No Spacing"/>
    <w:uiPriority w:val="1"/>
    <w:qFormat/>
    <w:rsid w:val="008168C7"/>
    <w:pPr>
      <w:bidi/>
    </w:pPr>
    <w:rPr>
      <w:rFonts w:cs="AL-Mohanad Bold"/>
      <w:sz w:val="24"/>
      <w:szCs w:val="36"/>
    </w:rPr>
  </w:style>
  <w:style w:type="table" w:styleId="aff1">
    <w:name w:val="Table Grid"/>
    <w:basedOn w:val="a5"/>
    <w:uiPriority w:val="59"/>
    <w:rsid w:val="008168C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2">
    <w:name w:val="الحاشية"/>
    <w:rsid w:val="008168C7"/>
    <w:rPr>
      <w:rFonts w:ascii="Traditional Arabic" w:hAnsi="Traditional Arabic" w:cs="Traditional Arabic"/>
      <w:dstrike w:val="0"/>
      <w:sz w:val="36"/>
      <w:szCs w:val="32"/>
      <w:vertAlign w:val="baseline"/>
    </w:rPr>
  </w:style>
  <w:style w:type="paragraph" w:customStyle="1" w:styleId="aff3">
    <w:name w:val="فقرة موحدة"/>
    <w:basedOn w:val="a3"/>
    <w:link w:val="Char10"/>
    <w:rsid w:val="008168C7"/>
    <w:pPr>
      <w:autoSpaceDE w:val="0"/>
      <w:autoSpaceDN w:val="0"/>
      <w:adjustRightInd w:val="0"/>
      <w:spacing w:after="120" w:line="500" w:lineRule="exact"/>
      <w:ind w:firstLine="284"/>
      <w:jc w:val="both"/>
    </w:pPr>
    <w:rPr>
      <w:rFonts w:ascii="Traditional Arabic" w:hAnsi="Traditional Arabic"/>
      <w:color w:val="993300"/>
      <w:szCs w:val="30"/>
    </w:rPr>
  </w:style>
  <w:style w:type="character" w:customStyle="1" w:styleId="Char10">
    <w:name w:val="فقرة موحدة Char1"/>
    <w:link w:val="aff3"/>
    <w:locked/>
    <w:rsid w:val="008168C7"/>
    <w:rPr>
      <w:rFonts w:ascii="Traditional Arabic" w:hAnsi="Traditional Arabic" w:cs="Traditional Arabic"/>
      <w:color w:val="993300"/>
      <w:sz w:val="24"/>
      <w:szCs w:val="30"/>
    </w:rPr>
  </w:style>
  <w:style w:type="paragraph" w:customStyle="1" w:styleId="aff4">
    <w:name w:val="هامش موحد"/>
    <w:basedOn w:val="a3"/>
    <w:link w:val="Char30"/>
    <w:rsid w:val="008168C7"/>
    <w:pPr>
      <w:widowControl w:val="0"/>
      <w:overflowPunct w:val="0"/>
      <w:autoSpaceDE w:val="0"/>
      <w:autoSpaceDN w:val="0"/>
      <w:adjustRightInd w:val="0"/>
      <w:ind w:left="340" w:right="227" w:hanging="340"/>
      <w:jc w:val="lowKashida"/>
      <w:textAlignment w:val="baseline"/>
    </w:pPr>
    <w:rPr>
      <w:rFonts w:ascii="Verdana" w:hAnsi="Verdana" w:cs="Rateb lotusb22"/>
      <w:color w:val="0000FF"/>
      <w:sz w:val="18"/>
      <w:szCs w:val="24"/>
    </w:rPr>
  </w:style>
  <w:style w:type="character" w:customStyle="1" w:styleId="Char30">
    <w:name w:val="هامش موحد Char3"/>
    <w:link w:val="aff4"/>
    <w:rsid w:val="008168C7"/>
    <w:rPr>
      <w:rFonts w:ascii="Verdana" w:hAnsi="Verdana" w:cs="Rateb lotusb22"/>
      <w:color w:val="0000FF"/>
      <w:sz w:val="18"/>
      <w:szCs w:val="24"/>
    </w:rPr>
  </w:style>
  <w:style w:type="character" w:styleId="aff5">
    <w:name w:val="Emphasis"/>
    <w:qFormat/>
    <w:rsid w:val="008168C7"/>
    <w:rPr>
      <w:i/>
      <w:iCs/>
    </w:rPr>
  </w:style>
  <w:style w:type="numbering" w:customStyle="1" w:styleId="18">
    <w:name w:val="بلا قائمة1"/>
    <w:next w:val="a6"/>
    <w:uiPriority w:val="99"/>
    <w:semiHidden/>
    <w:unhideWhenUsed/>
    <w:rsid w:val="008168C7"/>
  </w:style>
  <w:style w:type="numbering" w:customStyle="1" w:styleId="23">
    <w:name w:val="بلا قائمة2"/>
    <w:next w:val="a6"/>
    <w:uiPriority w:val="99"/>
    <w:semiHidden/>
    <w:unhideWhenUsed/>
    <w:rsid w:val="008168C7"/>
  </w:style>
  <w:style w:type="numbering" w:customStyle="1" w:styleId="19">
    <w:name w:val="ترقيم نقطي1"/>
    <w:rsid w:val="008168C7"/>
  </w:style>
  <w:style w:type="numbering" w:customStyle="1" w:styleId="1a">
    <w:name w:val="ترقيم بحروف بمستويين1"/>
    <w:rsid w:val="008168C7"/>
  </w:style>
  <w:style w:type="numbering" w:customStyle="1" w:styleId="1b">
    <w:name w:val="ترقيم بثلاثة مستويات1"/>
    <w:rsid w:val="008168C7"/>
  </w:style>
  <w:style w:type="numbering" w:customStyle="1" w:styleId="1c">
    <w:name w:val="ترقيم جدول1"/>
    <w:basedOn w:val="a6"/>
    <w:rsid w:val="00816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458473">
      <w:bodyDiv w:val="1"/>
      <w:marLeft w:val="0"/>
      <w:marRight w:val="0"/>
      <w:marTop w:val="0"/>
      <w:marBottom w:val="0"/>
      <w:divBdr>
        <w:top w:val="none" w:sz="0" w:space="0" w:color="auto"/>
        <w:left w:val="none" w:sz="0" w:space="0" w:color="auto"/>
        <w:bottom w:val="none" w:sz="0" w:space="0" w:color="auto"/>
        <w:right w:val="none" w:sz="0" w:space="0" w:color="auto"/>
      </w:divBdr>
    </w:div>
    <w:div w:id="1197697127">
      <w:bodyDiv w:val="1"/>
      <w:marLeft w:val="0"/>
      <w:marRight w:val="0"/>
      <w:marTop w:val="0"/>
      <w:marBottom w:val="0"/>
      <w:divBdr>
        <w:top w:val="none" w:sz="0" w:space="0" w:color="auto"/>
        <w:left w:val="none" w:sz="0" w:space="0" w:color="auto"/>
        <w:bottom w:val="none" w:sz="0" w:space="0" w:color="auto"/>
        <w:right w:val="none" w:sz="0" w:space="0" w:color="auto"/>
      </w:divBdr>
    </w:div>
    <w:div w:id="1527057994">
      <w:bodyDiv w:val="1"/>
      <w:marLeft w:val="0"/>
      <w:marRight w:val="0"/>
      <w:marTop w:val="0"/>
      <w:marBottom w:val="0"/>
      <w:divBdr>
        <w:top w:val="none" w:sz="0" w:space="0" w:color="auto"/>
        <w:left w:val="none" w:sz="0" w:space="0" w:color="auto"/>
        <w:bottom w:val="none" w:sz="0" w:space="0" w:color="auto"/>
        <w:right w:val="none" w:sz="0" w:space="0" w:color="auto"/>
      </w:divBdr>
    </w:div>
    <w:div w:id="1541241095">
      <w:bodyDiv w:val="1"/>
      <w:marLeft w:val="0"/>
      <w:marRight w:val="0"/>
      <w:marTop w:val="0"/>
      <w:marBottom w:val="0"/>
      <w:divBdr>
        <w:top w:val="none" w:sz="0" w:space="0" w:color="auto"/>
        <w:left w:val="none" w:sz="0" w:space="0" w:color="auto"/>
        <w:bottom w:val="none" w:sz="0" w:space="0" w:color="auto"/>
        <w:right w:val="none" w:sz="0" w:space="0" w:color="auto"/>
      </w:divBdr>
    </w:div>
    <w:div w:id="1614820500">
      <w:bodyDiv w:val="1"/>
      <w:marLeft w:val="0"/>
      <w:marRight w:val="0"/>
      <w:marTop w:val="0"/>
      <w:marBottom w:val="0"/>
      <w:divBdr>
        <w:top w:val="none" w:sz="0" w:space="0" w:color="auto"/>
        <w:left w:val="none" w:sz="0" w:space="0" w:color="auto"/>
        <w:bottom w:val="none" w:sz="0" w:space="0" w:color="auto"/>
        <w:right w:val="none" w:sz="0" w:space="0" w:color="auto"/>
      </w:divBdr>
    </w:div>
    <w:div w:id="214068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lamweb.net/newlibrary/showalam.php?ids=11817"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3C842-DF9B-433B-86A4-8A8C5F89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6015</TotalTime>
  <Pages>291</Pages>
  <Words>43395</Words>
  <Characters>247358</Characters>
  <Application>Microsoft Office Word</Application>
  <DocSecurity>0</DocSecurity>
  <Lines>2061</Lines>
  <Paragraphs>580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شيخ  الإسلام</dc:creator>
  <cp:lastModifiedBy>شيخ  الإسلام</cp:lastModifiedBy>
  <cp:revision>4</cp:revision>
  <cp:lastPrinted>2011-12-12T17:12:00Z</cp:lastPrinted>
  <dcterms:created xsi:type="dcterms:W3CDTF">2011-08-13T22:36:00Z</dcterms:created>
  <dcterms:modified xsi:type="dcterms:W3CDTF">2011-12-12T17:31:00Z</dcterms:modified>
</cp:coreProperties>
</file>