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040" w:rsidRPr="00330782" w:rsidRDefault="009A3040" w:rsidP="009A3040">
      <w:pPr>
        <w:ind w:hanging="2"/>
        <w:jc w:val="center"/>
        <w:rPr>
          <w:rFonts w:ascii="Traditional Arabic" w:hAnsi="Traditional Arabic" w:hint="cs"/>
          <w:color w:val="auto"/>
          <w:rtl/>
        </w:rPr>
      </w:pPr>
    </w:p>
    <w:p w:rsidR="009A3040" w:rsidRPr="00330782" w:rsidRDefault="009A3040" w:rsidP="009A3040">
      <w:pPr>
        <w:ind w:hanging="2"/>
        <w:jc w:val="center"/>
        <w:rPr>
          <w:rFonts w:ascii="Traditional Arabic" w:hAnsi="Traditional Arabic"/>
          <w:color w:val="auto"/>
          <w:rtl/>
        </w:rPr>
      </w:pPr>
    </w:p>
    <w:p w:rsidR="009A3040" w:rsidRPr="00330782" w:rsidRDefault="009A3040" w:rsidP="009A3040">
      <w:pPr>
        <w:ind w:hanging="2"/>
        <w:jc w:val="center"/>
        <w:rPr>
          <w:rFonts w:ascii="Traditional Arabic" w:hAnsi="Traditional Arabic"/>
          <w:color w:val="auto"/>
          <w:rtl/>
        </w:rPr>
      </w:pPr>
    </w:p>
    <w:p w:rsidR="009A3040" w:rsidRPr="00330782" w:rsidRDefault="009A3040" w:rsidP="009A3040">
      <w:pPr>
        <w:shd w:val="clear" w:color="auto" w:fill="EAF1DD" w:themeFill="accent3" w:themeFillTint="33"/>
        <w:ind w:hanging="2"/>
        <w:jc w:val="center"/>
        <w:rPr>
          <w:rFonts w:ascii="Traditional Arabic" w:hAnsi="Traditional Arabic" w:cs="AL-Mateen"/>
          <w:b/>
          <w:bCs/>
          <w:color w:val="auto"/>
          <w:sz w:val="72"/>
          <w:szCs w:val="72"/>
          <w:rtl/>
        </w:rPr>
      </w:pPr>
      <w:r w:rsidRPr="00330782">
        <w:rPr>
          <w:rFonts w:ascii="Traditional Arabic" w:hAnsi="Traditional Arabic" w:cs="AL-Mateen"/>
          <w:b/>
          <w:bCs/>
          <w:color w:val="auto"/>
          <w:sz w:val="72"/>
          <w:szCs w:val="72"/>
          <w:rtl/>
        </w:rPr>
        <w:t>الفو</w:t>
      </w:r>
      <w:bookmarkStart w:id="0" w:name="_GoBack"/>
      <w:bookmarkEnd w:id="0"/>
      <w:r w:rsidRPr="00330782">
        <w:rPr>
          <w:rFonts w:ascii="Traditional Arabic" w:hAnsi="Traditional Arabic" w:cs="AL-Mateen"/>
          <w:b/>
          <w:bCs/>
          <w:color w:val="auto"/>
          <w:sz w:val="72"/>
          <w:szCs w:val="72"/>
          <w:rtl/>
        </w:rPr>
        <w:t>ائد المنتقاة من تفسير البيضاوي</w:t>
      </w:r>
    </w:p>
    <w:p w:rsidR="009A3040" w:rsidRPr="00330782" w:rsidRDefault="009A3040" w:rsidP="009A3040">
      <w:pPr>
        <w:shd w:val="clear" w:color="auto" w:fill="EAF1DD" w:themeFill="accent3" w:themeFillTint="33"/>
        <w:ind w:hanging="2"/>
        <w:jc w:val="center"/>
        <w:rPr>
          <w:rFonts w:ascii="Traditional Arabic" w:hAnsi="Traditional Arabic" w:cs="AL-Mateen"/>
          <w:b/>
          <w:bCs/>
          <w:color w:val="auto"/>
          <w:sz w:val="72"/>
          <w:szCs w:val="72"/>
          <w:rtl/>
        </w:rPr>
      </w:pPr>
      <w:r w:rsidRPr="00330782">
        <w:rPr>
          <w:rFonts w:ascii="Traditional Arabic" w:hAnsi="Traditional Arabic" w:cs="AL-Mateen"/>
          <w:b/>
          <w:bCs/>
          <w:color w:val="auto"/>
          <w:sz w:val="68"/>
          <w:szCs w:val="68"/>
          <w:rtl/>
        </w:rPr>
        <w:t>المسمى: (أنوار التنزيل وأسرار التأويل)</w:t>
      </w:r>
    </w:p>
    <w:p w:rsidR="009A3040" w:rsidRPr="00330782" w:rsidRDefault="009A3040" w:rsidP="009A3040">
      <w:pPr>
        <w:ind w:hanging="2"/>
        <w:jc w:val="center"/>
        <w:rPr>
          <w:rFonts w:ascii="Traditional Arabic" w:hAnsi="Traditional Arabic"/>
          <w:color w:val="auto"/>
          <w:rtl/>
        </w:rPr>
      </w:pPr>
    </w:p>
    <w:p w:rsidR="009A3040" w:rsidRPr="00330782" w:rsidRDefault="009A3040" w:rsidP="009A3040">
      <w:pPr>
        <w:ind w:hanging="2"/>
        <w:jc w:val="center"/>
        <w:rPr>
          <w:rFonts w:ascii="Traditional Arabic" w:hAnsi="Traditional Arabic"/>
          <w:color w:val="auto"/>
          <w:rtl/>
        </w:rPr>
      </w:pPr>
    </w:p>
    <w:p w:rsidR="009A3040" w:rsidRPr="00330782" w:rsidRDefault="009A3040" w:rsidP="009A3040">
      <w:pPr>
        <w:ind w:hanging="2"/>
        <w:jc w:val="center"/>
        <w:rPr>
          <w:rFonts w:ascii="Traditional Arabic" w:hAnsi="Traditional Arabic"/>
          <w:color w:val="auto"/>
          <w:rtl/>
        </w:rPr>
      </w:pPr>
    </w:p>
    <w:p w:rsidR="009A3040" w:rsidRPr="00330782" w:rsidRDefault="009A3040" w:rsidP="009A3040">
      <w:pPr>
        <w:ind w:hanging="2"/>
        <w:jc w:val="center"/>
        <w:rPr>
          <w:rFonts w:ascii="Traditional Arabic" w:hAnsi="Traditional Arabic"/>
          <w:color w:val="auto"/>
          <w:rtl/>
        </w:rPr>
      </w:pPr>
    </w:p>
    <w:p w:rsidR="009A3040" w:rsidRPr="00330782" w:rsidRDefault="009A3040" w:rsidP="009A3040">
      <w:pPr>
        <w:ind w:hanging="2"/>
        <w:jc w:val="center"/>
        <w:rPr>
          <w:rFonts w:ascii="Traditional Arabic" w:hAnsi="Traditional Arabic"/>
          <w:b/>
          <w:bCs/>
          <w:color w:val="auto"/>
          <w:sz w:val="44"/>
          <w:szCs w:val="44"/>
          <w:rtl/>
        </w:rPr>
      </w:pPr>
      <w:r w:rsidRPr="00330782">
        <w:rPr>
          <w:rFonts w:ascii="Traditional Arabic" w:hAnsi="Traditional Arabic"/>
          <w:b/>
          <w:bCs/>
          <w:color w:val="auto"/>
          <w:sz w:val="44"/>
          <w:szCs w:val="44"/>
          <w:rtl/>
        </w:rPr>
        <w:t>انتقاء:</w:t>
      </w:r>
    </w:p>
    <w:p w:rsidR="009A3040" w:rsidRPr="00330782" w:rsidRDefault="009A3040" w:rsidP="009A3040">
      <w:pPr>
        <w:ind w:hanging="2"/>
        <w:jc w:val="center"/>
        <w:rPr>
          <w:rFonts w:ascii="Traditional Arabic" w:hAnsi="Traditional Arabic"/>
          <w:color w:val="auto"/>
          <w:rtl/>
        </w:rPr>
      </w:pPr>
      <w:r w:rsidRPr="00330782">
        <w:rPr>
          <w:rFonts w:ascii="Traditional Arabic" w:hAnsi="Traditional Arabic"/>
          <w:noProof/>
          <w:color w:val="auto"/>
          <w:lang w:eastAsia="en-US"/>
        </w:rPr>
        <w:drawing>
          <wp:inline distT="0" distB="0" distL="0" distR="0">
            <wp:extent cx="2540000" cy="495300"/>
            <wp:effectExtent l="19050" t="0" r="0" b="0"/>
            <wp:docPr id="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540000" cy="495300"/>
                    </a:xfrm>
                    <a:prstGeom prst="rect">
                      <a:avLst/>
                    </a:prstGeom>
                    <a:noFill/>
                    <a:ln w="9525">
                      <a:noFill/>
                      <a:miter lim="800000"/>
                      <a:headEnd/>
                      <a:tailEnd/>
                    </a:ln>
                  </pic:spPr>
                </pic:pic>
              </a:graphicData>
            </a:graphic>
          </wp:inline>
        </w:drawing>
      </w:r>
    </w:p>
    <w:p w:rsidR="009A3040" w:rsidRPr="00330782" w:rsidRDefault="009A3040" w:rsidP="009A3040">
      <w:pPr>
        <w:ind w:hanging="2"/>
        <w:jc w:val="center"/>
        <w:rPr>
          <w:rFonts w:ascii="Traditional Arabic" w:hAnsi="Traditional Arabic"/>
          <w:color w:val="auto"/>
          <w:rtl/>
        </w:rPr>
      </w:pPr>
    </w:p>
    <w:p w:rsidR="009A3040" w:rsidRPr="00330782" w:rsidRDefault="009A3040" w:rsidP="009A3040">
      <w:pPr>
        <w:ind w:hanging="2"/>
        <w:jc w:val="center"/>
        <w:rPr>
          <w:rFonts w:ascii="Traditional Arabic" w:hAnsi="Traditional Arabic"/>
          <w:color w:val="auto"/>
          <w:rtl/>
        </w:rPr>
      </w:pPr>
    </w:p>
    <w:p w:rsidR="00B4278E" w:rsidRPr="00330782" w:rsidRDefault="00B4278E" w:rsidP="009A3040">
      <w:pPr>
        <w:ind w:hanging="2"/>
        <w:jc w:val="center"/>
        <w:rPr>
          <w:rFonts w:ascii="Traditional Arabic" w:hAnsi="Traditional Arabic"/>
          <w:color w:val="auto"/>
          <w:rtl/>
        </w:rPr>
      </w:pPr>
    </w:p>
    <w:p w:rsidR="00B4278E" w:rsidRPr="00330782" w:rsidRDefault="00B4278E" w:rsidP="009A3040">
      <w:pPr>
        <w:ind w:hanging="2"/>
        <w:jc w:val="center"/>
        <w:rPr>
          <w:rFonts w:ascii="Traditional Arabic" w:hAnsi="Traditional Arabic"/>
          <w:color w:val="auto"/>
          <w:rtl/>
        </w:rPr>
      </w:pPr>
    </w:p>
    <w:p w:rsidR="00B4278E" w:rsidRPr="00330782" w:rsidRDefault="00B4278E" w:rsidP="009A3040">
      <w:pPr>
        <w:ind w:hanging="2"/>
        <w:jc w:val="center"/>
        <w:rPr>
          <w:rFonts w:ascii="Traditional Arabic" w:hAnsi="Traditional Arabic"/>
          <w:color w:val="auto"/>
          <w:rtl/>
        </w:rPr>
      </w:pPr>
    </w:p>
    <w:p w:rsidR="00B4278E" w:rsidRPr="00330782" w:rsidRDefault="00B4278E" w:rsidP="009A3040">
      <w:pPr>
        <w:ind w:hanging="2"/>
        <w:jc w:val="center"/>
        <w:rPr>
          <w:rFonts w:ascii="Traditional Arabic" w:hAnsi="Traditional Arabic"/>
          <w:color w:val="auto"/>
          <w:rtl/>
        </w:rPr>
      </w:pPr>
    </w:p>
    <w:p w:rsidR="00B4278E" w:rsidRPr="00330782" w:rsidRDefault="00B4278E" w:rsidP="009A3040">
      <w:pPr>
        <w:ind w:hanging="2"/>
        <w:jc w:val="center"/>
        <w:rPr>
          <w:rFonts w:ascii="Traditional Arabic" w:hAnsi="Traditional Arabic"/>
          <w:color w:val="auto"/>
          <w:rtl/>
        </w:rPr>
      </w:pPr>
    </w:p>
    <w:p w:rsidR="00B4278E" w:rsidRPr="00330782" w:rsidRDefault="00B4278E" w:rsidP="009A3040">
      <w:pPr>
        <w:ind w:hanging="2"/>
        <w:jc w:val="center"/>
        <w:rPr>
          <w:rFonts w:ascii="Traditional Arabic" w:hAnsi="Traditional Arabic"/>
          <w:color w:val="auto"/>
          <w:rtl/>
        </w:rPr>
      </w:pPr>
    </w:p>
    <w:p w:rsidR="00B4278E" w:rsidRPr="00330782" w:rsidRDefault="00B4278E" w:rsidP="009A3040">
      <w:pPr>
        <w:ind w:hanging="2"/>
        <w:jc w:val="center"/>
        <w:rPr>
          <w:rFonts w:ascii="Traditional Arabic" w:hAnsi="Traditional Arabic"/>
          <w:color w:val="auto"/>
          <w:rtl/>
        </w:rPr>
      </w:pPr>
    </w:p>
    <w:p w:rsidR="00B4278E" w:rsidRPr="00330782" w:rsidRDefault="00B4278E" w:rsidP="009A3040">
      <w:pPr>
        <w:ind w:hanging="2"/>
        <w:jc w:val="center"/>
        <w:rPr>
          <w:rFonts w:ascii="Traditional Arabic" w:hAnsi="Traditional Arabic"/>
          <w:color w:val="auto"/>
          <w:rtl/>
        </w:rPr>
      </w:pPr>
    </w:p>
    <w:p w:rsidR="00B4278E" w:rsidRPr="00330782" w:rsidRDefault="00B4278E" w:rsidP="009A3040">
      <w:pPr>
        <w:ind w:hanging="2"/>
        <w:jc w:val="center"/>
        <w:rPr>
          <w:rFonts w:ascii="Traditional Arabic" w:hAnsi="Traditional Arabic"/>
          <w:color w:val="auto"/>
          <w:rtl/>
        </w:rPr>
      </w:pPr>
    </w:p>
    <w:p w:rsidR="00B741A4" w:rsidRPr="00330782" w:rsidRDefault="00B741A4" w:rsidP="009A3040">
      <w:pPr>
        <w:ind w:hanging="2"/>
        <w:jc w:val="center"/>
        <w:rPr>
          <w:rFonts w:ascii="Traditional Arabic" w:hAnsi="Traditional Arabic"/>
          <w:color w:val="auto"/>
          <w:rtl/>
        </w:rPr>
      </w:pPr>
    </w:p>
    <w:p w:rsidR="00C718FF" w:rsidRPr="00330782" w:rsidRDefault="00C718FF" w:rsidP="009A3040">
      <w:pPr>
        <w:ind w:hanging="2"/>
        <w:jc w:val="center"/>
        <w:rPr>
          <w:rFonts w:ascii="Traditional Arabic" w:hAnsi="Traditional Arabic"/>
          <w:color w:val="auto"/>
          <w:rtl/>
        </w:rPr>
      </w:pPr>
    </w:p>
    <w:p w:rsidR="00C718FF" w:rsidRPr="00330782" w:rsidRDefault="00C718FF" w:rsidP="009A3040">
      <w:pPr>
        <w:ind w:hanging="2"/>
        <w:jc w:val="center"/>
        <w:rPr>
          <w:rFonts w:ascii="Traditional Arabic" w:hAnsi="Traditional Arabic"/>
          <w:color w:val="auto"/>
          <w:rtl/>
        </w:rPr>
      </w:pPr>
    </w:p>
    <w:p w:rsidR="00852749" w:rsidRPr="00330782" w:rsidRDefault="009A3040" w:rsidP="009A3040">
      <w:pPr>
        <w:ind w:hanging="2"/>
        <w:jc w:val="center"/>
        <w:rPr>
          <w:rFonts w:ascii="Traditional Arabic" w:hAnsi="Traditional Arabic"/>
          <w:color w:val="auto"/>
          <w:rtl/>
        </w:rPr>
      </w:pPr>
      <w:r w:rsidRPr="00330782">
        <w:rPr>
          <w:rFonts w:ascii="Traditional Arabic" w:hAnsi="Traditional Arabic"/>
          <w:color w:val="auto"/>
          <w:rtl/>
        </w:rPr>
        <w:t>بسم الله الرحمن الرحيم</w:t>
      </w:r>
    </w:p>
    <w:p w:rsidR="00C718FF" w:rsidRPr="00330782" w:rsidRDefault="00C718FF" w:rsidP="009A3040">
      <w:pPr>
        <w:ind w:hanging="2"/>
        <w:jc w:val="center"/>
        <w:rPr>
          <w:rFonts w:ascii="Traditional Arabic" w:hAnsi="Traditional Arabic"/>
          <w:color w:val="auto"/>
          <w:rtl/>
        </w:rPr>
      </w:pPr>
    </w:p>
    <w:p w:rsidR="00C718FF" w:rsidRPr="00330782" w:rsidRDefault="00C718FF" w:rsidP="009A3040">
      <w:pPr>
        <w:ind w:hanging="2"/>
        <w:jc w:val="center"/>
        <w:rPr>
          <w:rFonts w:ascii="Traditional Arabic" w:hAnsi="Traditional Arabic"/>
          <w:color w:val="auto"/>
          <w:rtl/>
        </w:rPr>
      </w:pPr>
    </w:p>
    <w:p w:rsidR="00445224" w:rsidRPr="00330782" w:rsidRDefault="00B741A4" w:rsidP="006A59F0">
      <w:pPr>
        <w:ind w:hanging="2"/>
        <w:rPr>
          <w:rFonts w:ascii="Traditional Arabic" w:hAnsi="Traditional Arabic"/>
          <w:color w:val="auto"/>
          <w:rtl/>
        </w:rPr>
      </w:pPr>
      <w:r w:rsidRPr="00330782">
        <w:rPr>
          <w:rFonts w:ascii="Traditional Arabic" w:hAnsi="Traditional Arabic"/>
          <w:color w:val="auto"/>
          <w:rtl/>
        </w:rPr>
        <w:t>الحمد لله والصلاة والسلام على رسول الله وبعد:</w:t>
      </w:r>
    </w:p>
    <w:p w:rsidR="00B741A4" w:rsidRPr="00330782" w:rsidRDefault="00B741A4" w:rsidP="006A59F0">
      <w:pPr>
        <w:ind w:firstLine="0"/>
        <w:rPr>
          <w:rFonts w:ascii="Traditional Arabic" w:hAnsi="Traditional Arabic"/>
          <w:color w:val="auto"/>
          <w:rtl/>
        </w:rPr>
      </w:pPr>
      <w:r w:rsidRPr="00330782">
        <w:rPr>
          <w:rFonts w:ascii="Traditional Arabic" w:hAnsi="Traditional Arabic"/>
          <w:color w:val="auto"/>
          <w:rtl/>
        </w:rPr>
        <w:t xml:space="preserve">فهذه فوائد انتقيتها من تفسير الإمام </w:t>
      </w:r>
      <w:r w:rsidRPr="00330782">
        <w:rPr>
          <w:rFonts w:ascii="Traditional Arabic" w:hAnsi="Traditional Arabic"/>
          <w:color w:val="auto"/>
          <w:sz w:val="32"/>
          <w:szCs w:val="32"/>
          <w:rtl/>
          <w:lang w:eastAsia="en-US"/>
        </w:rPr>
        <w:t>ناصر الدين عبد الله بن عمر البيضاوي الشافعي،</w:t>
      </w:r>
      <w:r w:rsidRPr="00330782">
        <w:rPr>
          <w:rFonts w:ascii="Traditional Arabic" w:hAnsi="Traditional Arabic"/>
          <w:color w:val="auto"/>
          <w:rtl/>
        </w:rPr>
        <w:t xml:space="preserve"> ولي منصب قاضي القضاة بشيراز، له مؤلفات في الفقه وأصوله وفي الحديث والنحو وغيرها، توفي سنة 691.</w:t>
      </w:r>
    </w:p>
    <w:p w:rsidR="00B741A4" w:rsidRPr="00330782" w:rsidRDefault="00B741A4" w:rsidP="006A59F0">
      <w:pPr>
        <w:ind w:firstLine="0"/>
        <w:rPr>
          <w:rFonts w:ascii="Traditional Arabic" w:hAnsi="Traditional Arabic"/>
          <w:color w:val="auto"/>
          <w:rtl/>
        </w:rPr>
      </w:pPr>
      <w:r w:rsidRPr="00330782">
        <w:rPr>
          <w:rFonts w:ascii="Traditional Arabic" w:hAnsi="Traditional Arabic"/>
          <w:color w:val="auto"/>
          <w:rtl/>
        </w:rPr>
        <w:t>أسأل الله أن يبارك في هذه الفوائد وينفع بها ويجعلها خالصة لوجهه الكريم.</w:t>
      </w:r>
    </w:p>
    <w:p w:rsidR="00B741A4" w:rsidRPr="00330782" w:rsidRDefault="00B741A4" w:rsidP="00B741A4">
      <w:pPr>
        <w:ind w:firstLine="0"/>
        <w:rPr>
          <w:rFonts w:ascii="Traditional Arabic" w:hAnsi="Traditional Arabic"/>
          <w:color w:val="auto"/>
          <w:rtl/>
        </w:rPr>
      </w:pPr>
    </w:p>
    <w:p w:rsidR="00B741A4" w:rsidRPr="00330782" w:rsidRDefault="00B741A4" w:rsidP="00B741A4">
      <w:pPr>
        <w:ind w:firstLine="0"/>
        <w:rPr>
          <w:rFonts w:ascii="Traditional Arabic" w:hAnsi="Traditional Arabic"/>
          <w:color w:val="auto"/>
          <w:rtl/>
        </w:rPr>
      </w:pPr>
    </w:p>
    <w:p w:rsidR="00B741A4" w:rsidRPr="00330782" w:rsidRDefault="00B741A4" w:rsidP="00B741A4">
      <w:pPr>
        <w:ind w:firstLine="0"/>
        <w:rPr>
          <w:rFonts w:ascii="Traditional Arabic" w:hAnsi="Traditional Arabic"/>
          <w:color w:val="auto"/>
          <w:rtl/>
        </w:rPr>
      </w:pPr>
    </w:p>
    <w:p w:rsidR="00B741A4" w:rsidRPr="00330782" w:rsidRDefault="00B741A4" w:rsidP="00B741A4">
      <w:pPr>
        <w:ind w:firstLine="0"/>
        <w:rPr>
          <w:rFonts w:ascii="Traditional Arabic" w:hAnsi="Traditional Arabic"/>
          <w:color w:val="auto"/>
          <w:rtl/>
        </w:rPr>
      </w:pPr>
    </w:p>
    <w:p w:rsidR="00B741A4" w:rsidRPr="00330782" w:rsidRDefault="00B741A4" w:rsidP="00B741A4">
      <w:pPr>
        <w:ind w:firstLine="0"/>
        <w:rPr>
          <w:rFonts w:ascii="Traditional Arabic" w:hAnsi="Traditional Arabic"/>
          <w:color w:val="auto"/>
          <w:rtl/>
        </w:rPr>
      </w:pPr>
    </w:p>
    <w:p w:rsidR="00B741A4" w:rsidRPr="00330782" w:rsidRDefault="00B741A4" w:rsidP="00B741A4">
      <w:pPr>
        <w:ind w:firstLine="0"/>
        <w:rPr>
          <w:rFonts w:ascii="Traditional Arabic" w:hAnsi="Traditional Arabic"/>
          <w:color w:val="auto"/>
          <w:rtl/>
        </w:rPr>
      </w:pPr>
    </w:p>
    <w:p w:rsidR="00B741A4" w:rsidRPr="00330782" w:rsidRDefault="00B741A4" w:rsidP="00B741A4">
      <w:pPr>
        <w:ind w:firstLine="0"/>
        <w:rPr>
          <w:rFonts w:ascii="Traditional Arabic" w:hAnsi="Traditional Arabic"/>
          <w:color w:val="auto"/>
          <w:rtl/>
        </w:rPr>
      </w:pPr>
    </w:p>
    <w:p w:rsidR="00B741A4" w:rsidRPr="00330782" w:rsidRDefault="00B741A4" w:rsidP="00B741A4">
      <w:pPr>
        <w:ind w:firstLine="0"/>
        <w:rPr>
          <w:rFonts w:ascii="Traditional Arabic" w:hAnsi="Traditional Arabic"/>
          <w:color w:val="auto"/>
          <w:rtl/>
        </w:rPr>
      </w:pPr>
    </w:p>
    <w:p w:rsidR="00B741A4" w:rsidRPr="00330782" w:rsidRDefault="00B741A4" w:rsidP="00B741A4">
      <w:pPr>
        <w:ind w:firstLine="0"/>
        <w:rPr>
          <w:rFonts w:ascii="Traditional Arabic" w:hAnsi="Traditional Arabic"/>
          <w:color w:val="auto"/>
          <w:rtl/>
        </w:rPr>
      </w:pPr>
    </w:p>
    <w:p w:rsidR="00B741A4" w:rsidRPr="00330782" w:rsidRDefault="00B741A4" w:rsidP="00B741A4">
      <w:pPr>
        <w:ind w:firstLine="0"/>
        <w:rPr>
          <w:rFonts w:ascii="Traditional Arabic" w:hAnsi="Traditional Arabic"/>
          <w:color w:val="auto"/>
          <w:rtl/>
        </w:rPr>
      </w:pPr>
    </w:p>
    <w:p w:rsidR="00B741A4" w:rsidRPr="00330782" w:rsidRDefault="00B741A4" w:rsidP="00B741A4">
      <w:pPr>
        <w:ind w:firstLine="0"/>
        <w:rPr>
          <w:rFonts w:ascii="Traditional Arabic" w:hAnsi="Traditional Arabic"/>
          <w:color w:val="auto"/>
          <w:rtl/>
        </w:rPr>
      </w:pPr>
    </w:p>
    <w:p w:rsidR="00B741A4" w:rsidRPr="00330782" w:rsidRDefault="00B741A4" w:rsidP="00B741A4">
      <w:pPr>
        <w:ind w:firstLine="0"/>
        <w:rPr>
          <w:rFonts w:ascii="Traditional Arabic" w:hAnsi="Traditional Arabic"/>
          <w:color w:val="auto"/>
          <w:rtl/>
        </w:rPr>
      </w:pPr>
    </w:p>
    <w:p w:rsidR="00B741A4" w:rsidRPr="00330782" w:rsidRDefault="00B741A4" w:rsidP="00B741A4">
      <w:pPr>
        <w:ind w:firstLine="0"/>
        <w:rPr>
          <w:rFonts w:ascii="Traditional Arabic" w:hAnsi="Traditional Arabic"/>
          <w:color w:val="auto"/>
          <w:rtl/>
        </w:rPr>
      </w:pPr>
    </w:p>
    <w:p w:rsidR="00B741A4" w:rsidRPr="00330782" w:rsidRDefault="00B741A4" w:rsidP="00B741A4">
      <w:pPr>
        <w:ind w:firstLine="0"/>
        <w:rPr>
          <w:rFonts w:ascii="Traditional Arabic" w:hAnsi="Traditional Arabic"/>
          <w:color w:val="auto"/>
          <w:rtl/>
        </w:rPr>
      </w:pPr>
    </w:p>
    <w:p w:rsidR="00B741A4" w:rsidRPr="00330782" w:rsidRDefault="00B741A4" w:rsidP="00B741A4">
      <w:pPr>
        <w:ind w:firstLine="0"/>
        <w:rPr>
          <w:rFonts w:ascii="Traditional Arabic" w:hAnsi="Traditional Arabic"/>
          <w:color w:val="auto"/>
          <w:rtl/>
        </w:rPr>
      </w:pPr>
    </w:p>
    <w:p w:rsidR="00B741A4" w:rsidRPr="00330782" w:rsidRDefault="00B741A4" w:rsidP="00B741A4">
      <w:pPr>
        <w:ind w:firstLine="0"/>
        <w:rPr>
          <w:rFonts w:ascii="Traditional Arabic" w:hAnsi="Traditional Arabic"/>
          <w:color w:val="auto"/>
          <w:rtl/>
        </w:rPr>
      </w:pPr>
    </w:p>
    <w:p w:rsidR="00445224" w:rsidRPr="00330782" w:rsidRDefault="00445224" w:rsidP="00E46D3B">
      <w:pPr>
        <w:shd w:val="clear" w:color="auto" w:fill="F2F2F2" w:themeFill="background1" w:themeFillShade="F2"/>
        <w:ind w:hanging="2"/>
        <w:rPr>
          <w:rFonts w:ascii="Traditional Arabic" w:hAnsi="Traditional Arabic"/>
          <w:color w:val="auto"/>
          <w:rtl/>
        </w:rPr>
      </w:pPr>
      <w:r w:rsidRPr="00330782">
        <w:rPr>
          <w:rFonts w:ascii="Traditional Arabic" w:hAnsi="Traditional Arabic"/>
          <w:color w:val="auto"/>
          <w:rtl/>
        </w:rPr>
        <w:lastRenderedPageBreak/>
        <w:t>الجزء الأول:</w:t>
      </w:r>
    </w:p>
    <w:p w:rsidR="00E46D3B" w:rsidRPr="00330782" w:rsidRDefault="00E46D3B" w:rsidP="00DE1445">
      <w:pPr>
        <w:ind w:hanging="2"/>
        <w:rPr>
          <w:rFonts w:ascii="Traditional Arabic" w:hAnsi="Traditional Arabic"/>
          <w:color w:val="auto"/>
          <w:rtl/>
        </w:rPr>
      </w:pPr>
    </w:p>
    <w:p w:rsidR="004D353A" w:rsidRPr="00330782" w:rsidRDefault="00445224" w:rsidP="00A52FBF">
      <w:pPr>
        <w:shd w:val="clear" w:color="auto" w:fill="D9D9D9" w:themeFill="background1" w:themeFillShade="D9"/>
        <w:ind w:hanging="2"/>
        <w:rPr>
          <w:rFonts w:ascii="Traditional Arabic" w:hAnsi="Traditional Arabic"/>
          <w:color w:val="auto"/>
          <w:rtl/>
        </w:rPr>
      </w:pPr>
      <w:r w:rsidRPr="00330782">
        <w:rPr>
          <w:rFonts w:ascii="Traditional Arabic" w:hAnsi="Traditional Arabic"/>
          <w:color w:val="auto"/>
          <w:rtl/>
        </w:rPr>
        <w:t>سورة الفاتحة:</w:t>
      </w:r>
    </w:p>
    <w:p w:rsidR="00E46D3B" w:rsidRPr="00330782" w:rsidRDefault="00E46D3B" w:rsidP="00DE1445">
      <w:pPr>
        <w:ind w:hanging="2"/>
        <w:rPr>
          <w:rFonts w:ascii="Traditional Arabic" w:hAnsi="Traditional Arabic"/>
          <w:color w:val="auto"/>
          <w:rtl/>
        </w:rPr>
      </w:pPr>
    </w:p>
    <w:p w:rsidR="00D26636" w:rsidRPr="00330782" w:rsidRDefault="00D2663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color w:val="auto"/>
          <w:rtl/>
          <w:lang w:eastAsia="en-US"/>
        </w:rPr>
        <w:t>"</w:t>
      </w:r>
      <w:r w:rsidRPr="00330782">
        <w:rPr>
          <w:rFonts w:ascii="Traditional Arabic" w:hAnsi="Traditional Arabic"/>
          <w:b/>
          <w:bCs/>
          <w:color w:val="auto"/>
          <w:rtl/>
          <w:lang w:eastAsia="en-US"/>
        </w:rPr>
        <w:t>بِسْمِ اللَّهِ</w:t>
      </w:r>
      <w:r w:rsidRPr="00330782">
        <w:rPr>
          <w:rFonts w:ascii="Traditional Arabic" w:hAnsi="Traditional Arabic"/>
          <w:color w:val="auto"/>
          <w:rtl/>
          <w:lang w:eastAsia="en-US"/>
        </w:rPr>
        <w:t>" بسم الله أقرأ، وتقديم المعمول هاهنا أوقع، كما في قوله: "بِسْمِ اللَّهِ مَجْراها" وقوله: "إِيَّاكَ نَعْبُدُ"؛ لأنه أهم وأدل على الاختصاص، وأدخل في التعظيم، وأوفق للوجود فإن اسمه سبحانه وتعالى مقدم على القراءة.</w:t>
      </w:r>
    </w:p>
    <w:p w:rsidR="00D26636" w:rsidRPr="00330782" w:rsidRDefault="00D2663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"(الْحَمْدُ) لِلَّهِ</w:t>
      </w:r>
      <w:r w:rsidRPr="00330782">
        <w:rPr>
          <w:rFonts w:ascii="Traditional Arabic" w:hAnsi="Traditional Arabic"/>
          <w:color w:val="auto"/>
          <w:rtl/>
          <w:lang w:eastAsia="en-US"/>
        </w:rPr>
        <w:t>" أصله النصب، وقد قرئ به، وإنما عدل عنه إلى الرفع: ليدل على عموم الحمد وثباته له.</w:t>
      </w:r>
    </w:p>
    <w:p w:rsidR="00FB6ABF" w:rsidRPr="00330782" w:rsidRDefault="006A59F0"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FB6ABF" w:rsidRPr="00330782">
        <w:rPr>
          <w:rFonts w:ascii="Traditional Arabic" w:hAnsi="Traditional Arabic"/>
          <w:b/>
          <w:bCs/>
          <w:color w:val="auto"/>
          <w:rtl/>
          <w:lang w:eastAsia="en-US"/>
        </w:rPr>
        <w:t>مالِكِ يَوْمِ الدِّينِ</w:t>
      </w:r>
      <w:r w:rsidR="00FB6ABF" w:rsidRPr="00330782">
        <w:rPr>
          <w:rFonts w:ascii="Traditional Arabic" w:hAnsi="Traditional Arabic"/>
          <w:color w:val="auto"/>
          <w:rtl/>
          <w:lang w:eastAsia="en-US"/>
        </w:rPr>
        <w:t>" تخصيص اليوم بالإضافة: إما لتعظيمه، أو لتفرده تعالى بنفوذ الأمر فيه، وإجراء هذه الأوصاف على الله تعالى من كونه موجداً للعالمين رباً لهم منعماً عليهم بالنعم كلها ظاهرها وباطنها عاجلها وآجلها، مالكاً لأمورهم يوم الثواب والعقاب، للدلالة على أنه الحقيق بالحمد لا أحد أحق به منه بل لا يستحقه على الحقيقة سواه، فإن ترتب الحكم على الوصف يشعر بعليته له، وللإشعار من طريق المفهوم على أن من لم يتصف بتلك الصفات لا يستأهل لأن يحمد فضلاً عن أن يعبد، فيكون دليلاً على ما بعده.</w:t>
      </w:r>
    </w:p>
    <w:p w:rsidR="00445224" w:rsidRPr="00330782" w:rsidRDefault="00445224" w:rsidP="00DE1445">
      <w:pPr>
        <w:numPr>
          <w:ilvl w:val="0"/>
          <w:numId w:val="38"/>
        </w:numPr>
        <w:ind w:left="0" w:hanging="2"/>
        <w:rPr>
          <w:rFonts w:ascii="Traditional Arabic" w:hAnsi="Traditional Arabic"/>
          <w:color w:val="auto"/>
        </w:rPr>
      </w:pPr>
      <w:r w:rsidRPr="00330782">
        <w:rPr>
          <w:rFonts w:ascii="Traditional Arabic" w:hAnsi="Traditional Arabic"/>
          <w:b/>
          <w:bCs/>
          <w:color w:val="auto"/>
          <w:rtl/>
          <w:lang w:eastAsia="en-US"/>
        </w:rPr>
        <w:t>"اهْدِنَا الصِّراطَ الْمُسْتَقِيمَ"</w:t>
      </w:r>
      <w:r w:rsidRPr="00330782">
        <w:rPr>
          <w:rFonts w:ascii="Traditional Arabic" w:hAnsi="Traditional Arabic"/>
          <w:color w:val="auto"/>
          <w:rtl/>
          <w:lang w:eastAsia="en-US"/>
        </w:rPr>
        <w:t xml:space="preserve"> الهداية دلالة بلطف؛ ولذلك تستعمل في الخير. وقوله تعالى: "فَاهْدُوهُمْ إِلى صِراطِ الْجَحِيمِ" وارد على التهكم.</w:t>
      </w:r>
    </w:p>
    <w:p w:rsidR="00B741A4" w:rsidRPr="00330782" w:rsidRDefault="00B741A4" w:rsidP="00B741A4">
      <w:pPr>
        <w:ind w:firstLine="0"/>
        <w:rPr>
          <w:rFonts w:ascii="Traditional Arabic" w:hAnsi="Traditional Arabic"/>
          <w:color w:val="auto"/>
          <w:rtl/>
        </w:rPr>
      </w:pPr>
    </w:p>
    <w:p w:rsidR="00B741A4" w:rsidRPr="00330782" w:rsidRDefault="00B741A4" w:rsidP="00B741A4">
      <w:pPr>
        <w:ind w:firstLine="0"/>
        <w:rPr>
          <w:rFonts w:ascii="Traditional Arabic" w:hAnsi="Traditional Arabic"/>
          <w:color w:val="auto"/>
          <w:rtl/>
        </w:rPr>
      </w:pPr>
    </w:p>
    <w:p w:rsidR="00B741A4" w:rsidRPr="00330782" w:rsidRDefault="00B741A4" w:rsidP="00B741A4">
      <w:pPr>
        <w:ind w:firstLine="0"/>
        <w:rPr>
          <w:rFonts w:ascii="Traditional Arabic" w:hAnsi="Traditional Arabic"/>
          <w:color w:val="auto"/>
          <w:rtl/>
        </w:rPr>
      </w:pPr>
    </w:p>
    <w:p w:rsidR="00B741A4" w:rsidRPr="00330782" w:rsidRDefault="00B741A4" w:rsidP="00B741A4">
      <w:pPr>
        <w:ind w:firstLine="0"/>
        <w:rPr>
          <w:rFonts w:ascii="Traditional Arabic" w:hAnsi="Traditional Arabic"/>
          <w:color w:val="auto"/>
          <w:rtl/>
        </w:rPr>
      </w:pPr>
    </w:p>
    <w:p w:rsidR="00B741A4" w:rsidRPr="00330782" w:rsidRDefault="00B741A4" w:rsidP="00B741A4">
      <w:pPr>
        <w:ind w:firstLine="0"/>
        <w:rPr>
          <w:rFonts w:ascii="Traditional Arabic" w:hAnsi="Traditional Arabic"/>
          <w:color w:val="auto"/>
          <w:rtl/>
        </w:rPr>
      </w:pPr>
    </w:p>
    <w:p w:rsidR="00C718FF" w:rsidRPr="00330782" w:rsidRDefault="00C718FF" w:rsidP="00B741A4">
      <w:pPr>
        <w:ind w:firstLine="0"/>
        <w:rPr>
          <w:rFonts w:ascii="Traditional Arabic" w:hAnsi="Traditional Arabic"/>
          <w:color w:val="auto"/>
          <w:rtl/>
        </w:rPr>
      </w:pPr>
    </w:p>
    <w:p w:rsidR="00C718FF" w:rsidRPr="00330782" w:rsidRDefault="00C718FF" w:rsidP="00B741A4">
      <w:pPr>
        <w:ind w:firstLine="0"/>
        <w:rPr>
          <w:rFonts w:ascii="Traditional Arabic" w:hAnsi="Traditional Arabic"/>
          <w:color w:val="auto"/>
        </w:rPr>
      </w:pPr>
    </w:p>
    <w:p w:rsidR="00445224" w:rsidRPr="00330782" w:rsidRDefault="00445224" w:rsidP="00A52FBF">
      <w:pPr>
        <w:shd w:val="clear" w:color="auto" w:fill="D9D9D9" w:themeFill="background1" w:themeFillShade="D9"/>
        <w:tabs>
          <w:tab w:val="left" w:pos="2113"/>
        </w:tabs>
        <w:ind w:hanging="2"/>
        <w:rPr>
          <w:rFonts w:ascii="Traditional Arabic" w:hAnsi="Traditional Arabic"/>
          <w:color w:val="auto"/>
          <w:rtl/>
          <w:lang w:eastAsia="en-US"/>
        </w:rPr>
      </w:pPr>
      <w:r w:rsidRPr="00330782">
        <w:rPr>
          <w:rFonts w:ascii="Traditional Arabic" w:hAnsi="Traditional Arabic"/>
          <w:color w:val="auto"/>
          <w:rtl/>
          <w:lang w:eastAsia="en-US"/>
        </w:rPr>
        <w:lastRenderedPageBreak/>
        <w:t>سورة البقرة:</w:t>
      </w:r>
      <w:r w:rsidR="00A52FBF" w:rsidRPr="00330782">
        <w:rPr>
          <w:rFonts w:ascii="Traditional Arabic" w:hAnsi="Traditional Arabic"/>
          <w:color w:val="auto"/>
          <w:rtl/>
          <w:lang w:eastAsia="en-US"/>
        </w:rPr>
        <w:tab/>
      </w:r>
    </w:p>
    <w:p w:rsidR="00A52FBF" w:rsidRPr="00330782" w:rsidRDefault="00A52FBF" w:rsidP="00A52FBF">
      <w:pPr>
        <w:tabs>
          <w:tab w:val="left" w:pos="2113"/>
        </w:tabs>
        <w:ind w:hanging="2"/>
        <w:rPr>
          <w:rFonts w:ascii="Traditional Arabic" w:hAnsi="Traditional Arabic"/>
          <w:color w:val="auto"/>
          <w:rtl/>
          <w:lang w:eastAsia="en-US"/>
        </w:rPr>
      </w:pPr>
    </w:p>
    <w:p w:rsidR="00FB6ABF" w:rsidRPr="00330782" w:rsidRDefault="00FB6ABF" w:rsidP="00DE1445">
      <w:pPr>
        <w:numPr>
          <w:ilvl w:val="0"/>
          <w:numId w:val="38"/>
        </w:numPr>
        <w:ind w:left="0" w:hanging="2"/>
        <w:rPr>
          <w:rFonts w:ascii="Traditional Arabic" w:hAnsi="Traditional Arabic"/>
          <w:color w:val="auto"/>
        </w:rPr>
      </w:pPr>
      <w:r w:rsidRPr="00330782">
        <w:rPr>
          <w:rFonts w:ascii="Traditional Arabic" w:hAnsi="Traditional Arabic"/>
          <w:b/>
          <w:bCs/>
          <w:color w:val="auto"/>
          <w:rtl/>
          <w:lang w:eastAsia="en-US"/>
        </w:rPr>
        <w:t>"لَا رَيْبَ فِيهِ هُدًى لِلْمُتَّقِينَ"</w:t>
      </w:r>
      <w:r w:rsidRPr="00330782">
        <w:rPr>
          <w:rFonts w:ascii="Traditional Arabic" w:hAnsi="Traditional Arabic"/>
          <w:color w:val="auto"/>
          <w:rtl/>
          <w:lang w:eastAsia="en-US"/>
        </w:rPr>
        <w:t xml:space="preserve"> اختصاصه بالمتقين؛ لأنهم المهتدون به والمنتفعون بنصه، وإن كانت دلالته عامة لكل ناظر من مسلم أو كافر، وبهذا الاعتبار قال تعالى: "هُدىً لِلنَّاسِ".</w:t>
      </w:r>
    </w:p>
    <w:p w:rsidR="00D135CD" w:rsidRPr="00330782" w:rsidRDefault="00FB6AB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"الم (1) ذَلِكَ الْكِتَابُ لَا رَيْبَ فِيهِ هُدًى لِلْمُتَّقِينَ"</w:t>
      </w:r>
      <w:r w:rsidRPr="00330782">
        <w:rPr>
          <w:rFonts w:ascii="Traditional Arabic" w:hAnsi="Traditional Arabic"/>
          <w:color w:val="auto"/>
          <w:rtl/>
          <w:lang w:eastAsia="en-US"/>
        </w:rPr>
        <w:t xml:space="preserve"> أربع جمل متناسقة تقرر اللاحقة منها السابقة، ولذلك لم يدخل العاطف بينها. فـ (الم): جملة دلت على أن المتحدى به هو المؤلف من جنس ما يركبون منه كلامهم، و(ذلِكَ الْكِتابُ): جملة ثانية مقررة لجهة التحدي، و(لا رَيْبَ فِيهِ): جملة ثالثة تشهد على كماله بأنه الكتاب المنعوت بغاية الكمال؛ إذ لا كمال أعلى مما للحق واليقين، و(هُدىً لِلْمُتَّقِينَ) بما يقدر له مبتدأ جملة رابعة تؤكد كونه حقاً لا يحوم الشك حوله بأنه هُدىً لِلْمُتَّقِينَ، أو تستتبع السابقة منها اللاحقة استتباع الدليل للمدلول، وبيانه أنه لما نبه أولاً على إعجاز المتحدى به من حيث أنه من جنس كلامهم وقد عجزوا عن معارضته، استنتج منه أنه الكتاب البالغ حد الكمال واستلزم ذلك أن لا يتشبث الريب بأطرافه؛ إذ لا أنقص مما يعتريه الشك والشبهة، وما كان كذلك كان لا محالة هُدىً لِلْمُتَّقِينَ، وفي كل واحدة منها نكتة ذات جزالة؛ ففي الأولى: الحذف والرمز إلى المقصود مع التعليل، وفي الثانية: فخامة التعريف، وفي الثالثة: تأخير الظرف حذرا عن إبهام الباطل، وفي الرابعة: الحذف والتوصيف بالمصدر للمبالغة، وإيراده منكراً للتعظيم، وتخصيص الهُدى بالمتقين باعتبار الغاية، تسمية المشارف للتقوى متقياً، إيجازاً وتفخيما لشأنه.</w:t>
      </w:r>
    </w:p>
    <w:p w:rsidR="00D135CD" w:rsidRPr="00330782" w:rsidRDefault="00D135C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rPr>
        <w:t>"</w:t>
      </w:r>
      <w:r w:rsidRPr="00330782">
        <w:rPr>
          <w:rFonts w:ascii="Traditional Arabic" w:hAnsi="Traditional Arabic"/>
          <w:b/>
          <w:bCs/>
          <w:color w:val="auto"/>
          <w:rtl/>
          <w:lang w:eastAsia="en-US"/>
        </w:rPr>
        <w:t>الَّذِينَ يُؤْمِنُونَ بِالْغَيْبِ وَيُقِيمُونَ الصَّلاةَ وَمِمَّا رَزَقْناهُمْ يُنْفِقُونَ</w:t>
      </w:r>
      <w:r w:rsidRPr="00330782">
        <w:rPr>
          <w:rFonts w:ascii="Traditional Arabic" w:hAnsi="Traditional Arabic"/>
          <w:color w:val="auto"/>
          <w:rtl/>
          <w:lang w:eastAsia="en-US"/>
        </w:rPr>
        <w:t>" تخصيص الإيمان بالغيب وإقامة الصلاة وإيتاء الزكاة بالذكر</w:t>
      </w:r>
      <w:r w:rsidR="00020001"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إظهار لفضلها على سائر ما يدخل تحت اسم التقوى.</w:t>
      </w:r>
    </w:p>
    <w:p w:rsidR="00924D7D" w:rsidRPr="00330782" w:rsidRDefault="00445224" w:rsidP="00DE1445">
      <w:pPr>
        <w:pStyle w:val="afc"/>
        <w:numPr>
          <w:ilvl w:val="0"/>
          <w:numId w:val="38"/>
        </w:numPr>
        <w:ind w:left="0" w:hanging="2"/>
        <w:rPr>
          <w:rFonts w:ascii="Traditional Arabic" w:hAnsi="Traditional Arabic"/>
          <w:color w:val="auto"/>
        </w:rPr>
      </w:pPr>
      <w:r w:rsidRPr="00330782">
        <w:rPr>
          <w:rFonts w:ascii="Traditional Arabic" w:hAnsi="Traditional Arabic"/>
          <w:color w:val="auto"/>
          <w:rtl/>
          <w:lang w:eastAsia="en-US"/>
        </w:rPr>
        <w:t>"</w:t>
      </w:r>
      <w:r w:rsidRPr="00330782">
        <w:rPr>
          <w:rFonts w:ascii="Traditional Arabic" w:hAnsi="Traditional Arabic"/>
          <w:b/>
          <w:bCs/>
          <w:color w:val="auto"/>
          <w:rtl/>
          <w:lang w:eastAsia="en-US"/>
        </w:rPr>
        <w:t xml:space="preserve">وَمِمَّا رَزَقْنَاهُمْ </w:t>
      </w:r>
      <w:r w:rsidR="00924D7D" w:rsidRPr="00330782">
        <w:rPr>
          <w:rFonts w:ascii="Traditional Arabic" w:hAnsi="Traditional Arabic"/>
          <w:b/>
          <w:bCs/>
          <w:color w:val="auto"/>
          <w:rtl/>
          <w:lang w:eastAsia="en-US"/>
        </w:rPr>
        <w:t>(</w:t>
      </w:r>
      <w:r w:rsidRPr="00330782">
        <w:rPr>
          <w:rFonts w:ascii="Traditional Arabic" w:hAnsi="Traditional Arabic"/>
          <w:b/>
          <w:bCs/>
          <w:color w:val="auto"/>
          <w:rtl/>
          <w:lang w:eastAsia="en-US"/>
        </w:rPr>
        <w:t>يُنْفِقُونَ</w:t>
      </w:r>
      <w:r w:rsidR="00924D7D" w:rsidRPr="00330782">
        <w:rPr>
          <w:rFonts w:ascii="Traditional Arabic" w:hAnsi="Traditional Arabic"/>
          <w:b/>
          <w:bCs/>
          <w:color w:val="auto"/>
          <w:rtl/>
          <w:lang w:eastAsia="en-US"/>
        </w:rPr>
        <w:t>)</w:t>
      </w:r>
      <w:r w:rsidRPr="00330782">
        <w:rPr>
          <w:rFonts w:ascii="Traditional Arabic" w:hAnsi="Traditional Arabic"/>
          <w:b/>
          <w:bCs/>
          <w:color w:val="auto"/>
          <w:rtl/>
          <w:lang w:eastAsia="en-US"/>
        </w:rPr>
        <w:t>"</w:t>
      </w:r>
      <w:r w:rsidR="00924D7D" w:rsidRPr="00330782">
        <w:rPr>
          <w:rFonts w:ascii="Traditional Arabic" w:hAnsi="Traditional Arabic"/>
          <w:color w:val="auto"/>
          <w:rtl/>
          <w:lang w:eastAsia="en-US"/>
        </w:rPr>
        <w:t xml:space="preserve"> لو استقريت الألفاظ وجدت كل ما فاؤه نون وعينه فاء دالاً على معنى الذهاب والخروج.</w:t>
      </w:r>
    </w:p>
    <w:p w:rsidR="00924D7D" w:rsidRPr="00330782" w:rsidRDefault="00924D7D" w:rsidP="00DE1445">
      <w:pPr>
        <w:pStyle w:val="afc"/>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rPr>
        <w:lastRenderedPageBreak/>
        <w:t>"</w:t>
      </w:r>
      <w:r w:rsidRPr="00330782">
        <w:rPr>
          <w:rFonts w:ascii="Traditional Arabic" w:hAnsi="Traditional Arabic"/>
          <w:b/>
          <w:bCs/>
          <w:color w:val="auto"/>
          <w:rtl/>
          <w:lang w:eastAsia="en-US"/>
        </w:rPr>
        <w:t>وَأُولئِكَ هُمُ (الْمُفْلِحُونَ)"</w:t>
      </w:r>
      <w:r w:rsidRPr="00330782">
        <w:rPr>
          <w:rFonts w:ascii="Traditional Arabic" w:hAnsi="Traditional Arabic"/>
          <w:color w:val="auto"/>
          <w:rtl/>
          <w:lang w:eastAsia="en-US"/>
        </w:rPr>
        <w:t xml:space="preserve"> هذا التركيب وما يشاركه في الفاء والعين نحو: فلق وفلذ وفلي، يدل على الشق والفتح.</w:t>
      </w:r>
    </w:p>
    <w:p w:rsidR="00924D7D" w:rsidRPr="00330782" w:rsidRDefault="00924D7D"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"وَإِذا لَقُوا الَّذِينَ آمَنُوا قالُوا آمَنَّا وَإِذا خَلَوْا إِلى شَياطِينِهِمْ قالُوا إِنَّا مَعَكُمْ"</w:t>
      </w:r>
      <w:r w:rsidRPr="00330782">
        <w:rPr>
          <w:rFonts w:ascii="Traditional Arabic" w:hAnsi="Traditional Arabic"/>
          <w:color w:val="auto"/>
          <w:rtl/>
          <w:lang w:eastAsia="en-US"/>
        </w:rPr>
        <w:t xml:space="preserve"> خاطبوا المؤمنين بالجملة الفعلية، والشياطين بالجملة الإسمية المؤكدة بإن؛ لأنهم قصدوا بالأولى: دعوى إحداث الإيمان، وبالثانية: تحقيق ثباتهم على ما كانوا عليه، ولأنه لم يكن لهم باعث من عقيدة وصدق رغبة فيما خاطبوا به المؤمنين، ولا توقع رواج ادعاء الكمال في الإيمان على المؤمنين من المهاجرين والأنصار، بخلاف ما قالوه مع الكفار.</w:t>
      </w:r>
    </w:p>
    <w:p w:rsidR="00924D7D" w:rsidRPr="00330782" w:rsidRDefault="00924D7D"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"اللَّهُ يَسْتَهْزِئُ بِهِمْ"</w:t>
      </w:r>
      <w:r w:rsidR="00F90603" w:rsidRPr="00330782">
        <w:rPr>
          <w:rFonts w:ascii="Traditional Arabic" w:hAnsi="Traditional Arabic"/>
          <w:color w:val="auto"/>
          <w:rtl/>
          <w:lang w:eastAsia="en-US"/>
        </w:rPr>
        <w:t>إنما استأنف</w:t>
      </w:r>
      <w:r w:rsidRPr="00330782">
        <w:rPr>
          <w:rFonts w:ascii="Traditional Arabic" w:hAnsi="Traditional Arabic"/>
          <w:color w:val="auto"/>
          <w:rtl/>
          <w:lang w:eastAsia="en-US"/>
        </w:rPr>
        <w:t xml:space="preserve"> ولم يعطف</w:t>
      </w:r>
      <w:r w:rsidR="00F90603"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ليدل على إن الله تعالى تولى مجازاتهم، ولم يحوج المؤمنين إلى أن يعارضوهم، وأنَّ استهزاءهم لا يؤبه به في مقابلة ما يفعل الله تعالى بهم</w:t>
      </w:r>
      <w:r w:rsidR="00F90603"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ولعله لم يقل: الله مستهزئ بهم ليطابق قولهم، إيماء بأن الاستهزاء يحدث حالاً فحالاً ويتجدد حيناً بعد حين، وهكذا كانت نكايات الله فيهم.</w:t>
      </w:r>
      <w:r w:rsidR="00F90603" w:rsidRPr="00330782">
        <w:rPr>
          <w:rFonts w:ascii="Traditional Arabic" w:hAnsi="Traditional Arabic"/>
          <w:color w:val="auto"/>
          <w:rtl/>
          <w:lang w:eastAsia="en-US"/>
        </w:rPr>
        <w:t>.</w:t>
      </w:r>
    </w:p>
    <w:p w:rsidR="00F90603" w:rsidRPr="00330782" w:rsidRDefault="00F90603"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"فَلَمَّا أَضَاءَتْ مَا حَوْلَهُ ذَهَبَ اللَّهُ بِنُورِهِمْ"</w:t>
      </w:r>
      <w:r w:rsidRPr="00330782">
        <w:rPr>
          <w:rFonts w:ascii="Traditional Arabic" w:hAnsi="Traditional Arabic"/>
          <w:color w:val="auto"/>
          <w:rtl/>
          <w:lang w:eastAsia="en-US"/>
        </w:rPr>
        <w:t xml:space="preserve"> لم يقل: بنارهم؛ لأنه المراد من أيقادها..وعدل عن الضوء الذي هو مقتضى اللفظ إلى النور، فإنه لو قيل: ذهب الله بضوئهم احتمل ذهابه بما في الضوء من الزيادة وبقاء ما يسمى نوراً، والغرض إزالة النور عنهم رأساً ألا ترى كيف قرر ذلك وأكده بقوله وَتَرَكَهُمْ فِي ظُلُماتٍ لاَّ يُبْصِرُونَ.</w:t>
      </w:r>
    </w:p>
    <w:p w:rsidR="00F90603" w:rsidRPr="00330782" w:rsidRDefault="00F90603"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"كُلَّما أَضاءَ لَهُمْ مَشَوْا فِيهِ وَإِذا أَظْلَمَ عَلَيْهِمْ قامُوا"</w:t>
      </w:r>
      <w:r w:rsidRPr="00330782">
        <w:rPr>
          <w:rFonts w:ascii="Traditional Arabic" w:hAnsi="Traditional Arabic"/>
          <w:color w:val="auto"/>
          <w:rtl/>
          <w:lang w:eastAsia="en-US"/>
        </w:rPr>
        <w:t xml:space="preserve"> إنما قال مع الإضاءة كُلَّما ومع الإظلام إِذا لأنهم حراص على المشي، فكلما صادفوا منه فرصة انتهزوها ولا كذلك التوقف.</w:t>
      </w:r>
    </w:p>
    <w:p w:rsidR="00367BC4" w:rsidRPr="00330782" w:rsidRDefault="00454D77"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 xml:space="preserve">"يا أَيُّهَا النَّاسُ اعْبُدُوا رَبَّكُمُ" </w:t>
      </w:r>
      <w:r w:rsidRPr="00330782">
        <w:rPr>
          <w:rFonts w:ascii="Traditional Arabic" w:hAnsi="Traditional Arabic"/>
          <w:color w:val="auto"/>
          <w:rtl/>
          <w:lang w:eastAsia="en-US"/>
        </w:rPr>
        <w:t>لما عدد فرق المكلفين وذكر خواصهم ومصارف أمورهم، أقبل عليهم بالخطاب على سبيل الالتفات؛ هَزّاً للسامع وتنشيطاً له واهتماماً بأمر العبادة، وتفخيماً لشأنها، وجبراً لكلفة العبادة بلذة المخاطبة.</w:t>
      </w:r>
    </w:p>
    <w:p w:rsidR="006E484A" w:rsidRPr="00330782" w:rsidRDefault="006E484A"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"وَبَشِّرِ الَّذِينَ آمَنُوا وَعَمِلُوا الصَّالِحاتِ أَنَّ لَهُمْ جَنَّاتٍ"</w:t>
      </w:r>
      <w:r w:rsidRPr="00330782">
        <w:rPr>
          <w:rFonts w:ascii="Traditional Arabic" w:hAnsi="Traditional Arabic"/>
          <w:color w:val="auto"/>
          <w:rtl/>
          <w:lang w:eastAsia="en-US"/>
        </w:rPr>
        <w:t xml:space="preserve"> إنما أمر الرسول صلّى الله عليه وسلّم، أو عالم كل عصر، أو كل أحد يقدر على البشارة بأن يبشرهم، ولم يخاطبهم بالبشارة كما خاطب الكفرة: تفخيماً لشأنهم وإيذاناً بأنهم </w:t>
      </w:r>
      <w:r w:rsidRPr="00330782">
        <w:rPr>
          <w:rFonts w:ascii="Traditional Arabic" w:hAnsi="Traditional Arabic"/>
          <w:color w:val="auto"/>
          <w:rtl/>
          <w:lang w:eastAsia="en-US"/>
        </w:rPr>
        <w:lastRenderedPageBreak/>
        <w:t>أحقاء بأن يبشروا ويهنأوا بما أعد لهم.</w:t>
      </w:r>
    </w:p>
    <w:p w:rsidR="006E484A" w:rsidRPr="00330782" w:rsidRDefault="00367BC4"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"وَلَهُمْ فِيها أَزْواجٌ مُطَهَّرَةٌ"</w:t>
      </w:r>
      <w:r w:rsidRPr="00330782">
        <w:rPr>
          <w:rFonts w:ascii="Traditional Arabic" w:hAnsi="Traditional Arabic"/>
          <w:color w:val="auto"/>
          <w:rtl/>
          <w:lang w:eastAsia="en-US"/>
        </w:rPr>
        <w:t xml:space="preserve"> مطهرة أبلغ من طاهرة، ومطهرة للإشعار بأن مطهِّراً طهرهن، وليس هو إلا الله عز وجل.</w:t>
      </w:r>
    </w:p>
    <w:p w:rsidR="006E484A" w:rsidRPr="00330782" w:rsidRDefault="006E484A"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"وَأَمَّا الَّذِينَ كَفَرُوا فَيَقُولُونَ مَاذَا أَرَادَ اللَّهُ بِهَذَا مَثَلًا"</w:t>
      </w:r>
      <w:r w:rsidRPr="00330782">
        <w:rPr>
          <w:rFonts w:ascii="Traditional Arabic" w:hAnsi="Traditional Arabic"/>
          <w:color w:val="auto"/>
          <w:rtl/>
          <w:lang w:eastAsia="en-US"/>
        </w:rPr>
        <w:t xml:space="preserve"> كان من حقه: (وأما الذين كفروا فلا يعلمون)، ليطابق قرينه ويقابل قسيمه، لكن لما كان قولهم هذا دليلاً واضحاً على كمال جهلهم عدل إليه على سبيل الكناية ليكون كالبرهان عليه.</w:t>
      </w:r>
    </w:p>
    <w:p w:rsidR="006E484A" w:rsidRPr="00330782" w:rsidRDefault="006E484A"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"كَيْفَ تَكْفُرُونَ بِاللَّهِ وَكُنْتُمْ أَمْواتاً فَأَحْياكُمْ ثُمَّ يُمِيتُكُمْ ثُمَّ يُحْيِيكُمْ ث</w:t>
      </w:r>
      <w:r w:rsidR="00F85665" w:rsidRPr="00330782">
        <w:rPr>
          <w:rFonts w:ascii="Traditional Arabic" w:hAnsi="Traditional Arabic"/>
          <w:b/>
          <w:bCs/>
          <w:color w:val="auto"/>
          <w:rtl/>
          <w:lang w:eastAsia="en-US"/>
        </w:rPr>
        <w:t>ُمَّ إِلَيْهِ تُرْجَعُونَ</w:t>
      </w:r>
      <w:r w:rsidRPr="00330782">
        <w:rPr>
          <w:rFonts w:ascii="Traditional Arabic" w:hAnsi="Traditional Arabic"/>
          <w:b/>
          <w:bCs/>
          <w:color w:val="auto"/>
          <w:rtl/>
          <w:lang w:eastAsia="en-US"/>
        </w:rPr>
        <w:t>"</w:t>
      </w:r>
      <w:r w:rsidRPr="00330782">
        <w:rPr>
          <w:rFonts w:ascii="Traditional Arabic" w:hAnsi="Traditional Arabic"/>
          <w:color w:val="auto"/>
          <w:rtl/>
          <w:lang w:eastAsia="en-US"/>
        </w:rPr>
        <w:t xml:space="preserve"> إن قيل: كيف تعد الإماتة من النعم المقتضية للشكر؟ قلت: لما كانت وصلة إلى الحياة الثانية التي هي الحياة الحقيقية، كما قال الله تعالى: "وَإِنَّ الدَّارَ الْآخِرَةَ لَهِيَ الْحَيَوانُ"، كانت من النعم العظيمة.</w:t>
      </w:r>
    </w:p>
    <w:p w:rsidR="006E484A" w:rsidRPr="00330782" w:rsidRDefault="006E484A"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 xml:space="preserve">"وَإِذْ قَالَ رَبُّكَ لِلْمَلَائِكَةِ إِنِّي جَاعِلٌ فِي الْأَرْضِ خَلِيفَةً" </w:t>
      </w:r>
      <w:r w:rsidRPr="00330782">
        <w:rPr>
          <w:rFonts w:ascii="Traditional Arabic" w:hAnsi="Traditional Arabic"/>
          <w:color w:val="auto"/>
          <w:rtl/>
          <w:lang w:eastAsia="en-US"/>
        </w:rPr>
        <w:t>فائدة قوله تعالى هذا للملائكة</w:t>
      </w:r>
      <w:r w:rsidR="007E0945"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تعليم المشاورة، وتعظيم شأن المجعول، بأن بشّر عز وجل بوجود سكان ملكوته، ولقبه بالخليفة قبل خلقه، وإظهار فضله الراجح على ما فيه من المفاسد بسؤالهم، وجوابه وبيان أن الحكمة تقتضي إيجاد ما يغلب خيره، فإن ترك الخير الكثير لأجل الشر القليل شر كثير إلى غير ذلك.</w:t>
      </w:r>
    </w:p>
    <w:p w:rsidR="000D150D" w:rsidRPr="00330782" w:rsidRDefault="000D150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(آية 30- 33)</w:t>
      </w:r>
      <w:r w:rsidRPr="00330782">
        <w:rPr>
          <w:rFonts w:ascii="Traditional Arabic" w:hAnsi="Traditional Arabic"/>
          <w:color w:val="auto"/>
          <w:rtl/>
          <w:lang w:eastAsia="en-US"/>
        </w:rPr>
        <w:t xml:space="preserve"> اعلم أن هذه الآيات تدل على شرف الإنسان، ومزية العلم وفضله على العبادة، وأنه شرط في الخلافة بل العمدة فيها، وأن التعليم يصح إسناده إلى الله تعالى، وإن لم يصح إطلاق المعلم عليه لاختصاصه بمن يحترف به، وأن اللغات توقيفية، فإن الأسماء تدل على الألفاظ بخصوص أو عموم، وتعليمها ظاهر في إلقائها على المتعلم مبيناً له معانيها، وذلك يستدعي سابقة وضع، والأصل ينفي أن يكون ذلك الوضع ممن كان قبل آدم فيكون من الله سبحانه وتعالى، وأن مفهوم الحكمة زائد على مفهوم العلم وإلا لتكرر قوله: "إِنَّكَ أَنْتَ الْعَلِيمُ الْحَكِيمُ" وأن علوم الملائكة وكمالاتهم تقبل الزيادة..وأن آدم أفضل من هؤلاء الملائكة؛ لأنه أعلم منهم، والأعلم أفضل؛ لقوله تعالى: "هَلْ يَسْتَوِي الَّذِينَ يَعْلَمُونَ وَالَّذِينَ لاَ يَعْلَمُونَ"، وأنه تعالى يعلم الأشياء قبل حدوثها.</w:t>
      </w:r>
    </w:p>
    <w:p w:rsidR="000D150D" w:rsidRPr="00330782" w:rsidRDefault="000D150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"وَإِذْ قُلْنا لِلْمَلائِكَةِ اسْجُدُوا لِآدَمَ فَسَجَدُوا إِلاَّ إِبْلِيسَ أَبى وَاسْتَكْبَرَ وَكانَ مِنَ الْكافِرِينَ"</w:t>
      </w:r>
      <w:r w:rsidRPr="00330782">
        <w:rPr>
          <w:rFonts w:ascii="Traditional Arabic" w:hAnsi="Traditional Arabic"/>
          <w:color w:val="auto"/>
          <w:rtl/>
          <w:lang w:eastAsia="en-US"/>
        </w:rPr>
        <w:t xml:space="preserve"> من فوائد الآية: استقباح الاستكبار وأنه قد يفضي بصاحبه إلى الكفر، وأن الأمر للوجوب.</w:t>
      </w:r>
    </w:p>
    <w:p w:rsidR="00367BC4" w:rsidRPr="00330782" w:rsidRDefault="00367BC4"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"قُلْنَا اهْبِطُوا مِنْهَا جَمِيعًا"</w:t>
      </w:r>
      <w:r w:rsidRPr="00330782">
        <w:rPr>
          <w:rFonts w:ascii="Traditional Arabic" w:hAnsi="Traditional Arabic"/>
          <w:color w:val="auto"/>
          <w:rtl/>
          <w:lang w:eastAsia="en-US"/>
        </w:rPr>
        <w:t xml:space="preserve"> في القصة دلالة على أن الجنة مخلوقة، وأنها في جهة عالية، وأن التوبة مقبولة، وأن متبع الهدى مأمون العاقبة، وأن عذاب النار دائم، وأن الكافر فيه مخلد، وأن غيره لا يخلد فيه.</w:t>
      </w:r>
    </w:p>
    <w:p w:rsidR="000D150D" w:rsidRPr="00330782" w:rsidRDefault="000D150D"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"يا بَنِي إِسْرائِيلَ اذْكُرُوا نِعْمَتِيَ الَّتِي أَنْعَمْتُ عَلَيْكُمْ وَأَوْفُوا بِعَهْدِي أُوفِ بِعَهْدِكُمْ وَإِيَّايَ فَارْهَبُونِ"</w:t>
      </w:r>
      <w:r w:rsidRPr="00330782">
        <w:rPr>
          <w:rFonts w:ascii="Traditional Arabic" w:hAnsi="Traditional Arabic"/>
          <w:color w:val="auto"/>
          <w:rtl/>
          <w:lang w:eastAsia="en-US"/>
        </w:rPr>
        <w:t xml:space="preserve"> الآية متضمنة للوعد والوعيد، دالة على وجوب الشكر، والوفاء بالعهد، وأن المؤمن ينبغي أن لا يخاف أحداً إلا الله تعالى.</w:t>
      </w:r>
    </w:p>
    <w:p w:rsidR="00C2756F" w:rsidRPr="00330782" w:rsidRDefault="00C2756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"وَلا تَشْتَرُوا بِآياتِي ثَمَناً قَلِيلاً وَإِيَّايَ فَاتَّقُونِ"</w:t>
      </w:r>
      <w:r w:rsidRPr="00330782">
        <w:rPr>
          <w:rFonts w:ascii="Traditional Arabic" w:hAnsi="Traditional Arabic"/>
          <w:color w:val="auto"/>
          <w:rtl/>
          <w:lang w:eastAsia="en-US"/>
        </w:rPr>
        <w:t xml:space="preserve"> لما كانت الآية السابقة [–"يَا بَنِي إِسْرَائِيلَ اذْكُرُوا نِعْمَتِيَ الَّتِي أَنْعَمْتُ عَلَيْكُمْ وَأَوْفُوا بِعَهْدِي أُوفِ بِعَهْدِكُمْ وَإِيَّايَ فَارْهَبُونِ"-] مشتملة على ما هو كالمبادي لما في الآية الثانية، فصلت بالرهبة التي هي مقدمة التقوى، ولأن الخطاب بها عم العالم والمقلد: أمرهم بالرهبة التي هي مبدأ السلوك، والخطاب بالثانية لما خص أهل العلم، أمرهم بالتقوى التي هي منتهاه.</w:t>
      </w:r>
    </w:p>
    <w:p w:rsidR="00C2756F" w:rsidRPr="00330782" w:rsidRDefault="00C2756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"وَلا تَلْبِسُوا الْحَقَّ بِالْباطِلِ وَتَكْتُمُوا الْحَقَّ وَأَنْتُمْ تَعْلَمُونَ"</w:t>
      </w:r>
      <w:r w:rsidRPr="00330782">
        <w:rPr>
          <w:rFonts w:ascii="Traditional Arabic" w:hAnsi="Traditional Arabic"/>
          <w:color w:val="auto"/>
          <w:rtl/>
          <w:lang w:eastAsia="en-US"/>
        </w:rPr>
        <w:t xml:space="preserve"> فيه إشعار بأن استقباح اللَّبس لما يصحبه من كتمان الحق.</w:t>
      </w:r>
    </w:p>
    <w:p w:rsidR="00C2756F" w:rsidRPr="00330782" w:rsidRDefault="00C2756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"وَارْكَعُوا مَعَ الرَّاكِعِينَ"</w:t>
      </w:r>
      <w:r w:rsidRPr="00330782">
        <w:rPr>
          <w:rFonts w:ascii="Traditional Arabic" w:hAnsi="Traditional Arabic"/>
          <w:color w:val="auto"/>
          <w:rtl/>
          <w:lang w:eastAsia="en-US"/>
        </w:rPr>
        <w:t xml:space="preserve"> عبر عن الصلاة بالركوع احترازاً عن صلاة اليهود.</w:t>
      </w:r>
    </w:p>
    <w:p w:rsidR="002B51B3" w:rsidRPr="00330782" w:rsidRDefault="00C2756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"وَاسْتَعِينُوا بِالصَّبْرِ وَالصَّلَاةِ وَإِنَّهَا لَكَبِيرَةٌ إِلَّا عَلَى الْخَاشِعِينَ"</w:t>
      </w:r>
      <w:r w:rsidRPr="00330782">
        <w:rPr>
          <w:rFonts w:ascii="Traditional Arabic" w:hAnsi="Traditional Arabic"/>
          <w:color w:val="auto"/>
          <w:rtl/>
          <w:lang w:eastAsia="en-US"/>
        </w:rPr>
        <w:t xml:space="preserve"> تخصيصها برد الضمير إليها، لعظم شأنها واستجماعها ضروباً من الصبر.</w:t>
      </w:r>
    </w:p>
    <w:p w:rsidR="002B51B3" w:rsidRPr="00330782" w:rsidRDefault="002B51B3"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"قالُوا أَتَتَّخِذُنا هُزُواً قالَ أَعُوذُ بِاللَّهِ أَنْ أَكُونَ مِنَ الْجاهِلِينَ"</w:t>
      </w:r>
      <w:r w:rsidRPr="00330782">
        <w:rPr>
          <w:rFonts w:ascii="Traditional Arabic" w:hAnsi="Traditional Arabic"/>
          <w:color w:val="auto"/>
          <w:rtl/>
          <w:lang w:eastAsia="en-US"/>
        </w:rPr>
        <w:t xml:space="preserve"> لأن الهزء في مثل ذلك جهل وسفه، نفى عن نفسه ما رمي به على طريقة البرهان، وأخرج ذلك في صورة الاستعاذةاستفظاعاً له.</w:t>
      </w:r>
    </w:p>
    <w:p w:rsidR="004D353A" w:rsidRPr="00330782" w:rsidRDefault="005B5734" w:rsidP="00DE1445">
      <w:pPr>
        <w:pStyle w:val="afc"/>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 xml:space="preserve">"فَفَرِيقًا كَذَّبْتُمْ وَفَرِيقًا </w:t>
      </w:r>
      <w:r w:rsidR="004D353A" w:rsidRPr="00330782">
        <w:rPr>
          <w:rFonts w:ascii="Traditional Arabic" w:hAnsi="Traditional Arabic"/>
          <w:b/>
          <w:bCs/>
          <w:color w:val="auto"/>
          <w:rtl/>
          <w:lang w:eastAsia="en-US"/>
        </w:rPr>
        <w:t>(</w:t>
      </w:r>
      <w:r w:rsidRPr="00330782">
        <w:rPr>
          <w:rFonts w:ascii="Traditional Arabic" w:hAnsi="Traditional Arabic"/>
          <w:b/>
          <w:bCs/>
          <w:color w:val="auto"/>
          <w:rtl/>
          <w:lang w:eastAsia="en-US"/>
        </w:rPr>
        <w:t>تَقْتُلُونَ</w:t>
      </w:r>
      <w:r w:rsidR="004D353A" w:rsidRPr="00330782">
        <w:rPr>
          <w:rFonts w:ascii="Traditional Arabic" w:hAnsi="Traditional Arabic"/>
          <w:b/>
          <w:bCs/>
          <w:color w:val="auto"/>
          <w:rtl/>
          <w:lang w:eastAsia="en-US"/>
        </w:rPr>
        <w:t>)</w:t>
      </w:r>
      <w:r w:rsidRPr="00330782">
        <w:rPr>
          <w:rFonts w:ascii="Traditional Arabic" w:hAnsi="Traditional Arabic"/>
          <w:b/>
          <w:bCs/>
          <w:color w:val="auto"/>
          <w:rtl/>
          <w:lang w:eastAsia="en-US"/>
        </w:rPr>
        <w:t>"</w:t>
      </w:r>
      <w:r w:rsidRPr="00330782">
        <w:rPr>
          <w:rFonts w:ascii="Traditional Arabic" w:hAnsi="Traditional Arabic"/>
          <w:color w:val="auto"/>
          <w:rtl/>
          <w:lang w:eastAsia="en-US"/>
        </w:rPr>
        <w:t xml:space="preserve"> إنما ذكر بلفظ المضارع على حكاية الحال الماضية استحضارا</w:t>
      </w:r>
      <w:r w:rsidR="004D353A" w:rsidRPr="00330782">
        <w:rPr>
          <w:rFonts w:ascii="Traditional Arabic" w:hAnsi="Traditional Arabic"/>
          <w:color w:val="auto"/>
          <w:rtl/>
          <w:lang w:eastAsia="en-US"/>
        </w:rPr>
        <w:t>ً لها في النفوس؛ فإن الأمر فظيع،</w:t>
      </w:r>
      <w:r w:rsidRPr="00330782">
        <w:rPr>
          <w:rFonts w:ascii="Traditional Arabic" w:hAnsi="Traditional Arabic"/>
          <w:color w:val="auto"/>
          <w:rtl/>
          <w:lang w:eastAsia="en-US"/>
        </w:rPr>
        <w:t xml:space="preserve"> أو مراعاة للفواصل، أو للدلالة على أنكم بعد فيه</w:t>
      </w:r>
      <w:r w:rsidR="004D353A"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فإنكم تحومون حول قتل محمد صلّى الله عليه وسلّم، لولا أني </w:t>
      </w:r>
      <w:r w:rsidRPr="00330782">
        <w:rPr>
          <w:rFonts w:ascii="Traditional Arabic" w:hAnsi="Traditional Arabic"/>
          <w:color w:val="auto"/>
          <w:rtl/>
          <w:lang w:eastAsia="en-US"/>
        </w:rPr>
        <w:lastRenderedPageBreak/>
        <w:t>أعصمه منكم، ولذلك سحرتموه وسممتم له الشاة.</w:t>
      </w:r>
    </w:p>
    <w:p w:rsidR="0058025E" w:rsidRPr="00330782" w:rsidRDefault="0058025E" w:rsidP="00DE1445">
      <w:pPr>
        <w:pStyle w:val="afc"/>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"قُلْ فَلِمَ تَقْتُلُونَ أَنْبِياءَ اللَّهِ مِنْ قَبْلُ إِنْ كُنْتُمْ مُؤْمِنِينَ"</w:t>
      </w:r>
      <w:r w:rsidRPr="00330782">
        <w:rPr>
          <w:rFonts w:ascii="Traditional Arabic" w:hAnsi="Traditional Arabic"/>
          <w:color w:val="auto"/>
          <w:rtl/>
          <w:lang w:eastAsia="en-US"/>
        </w:rPr>
        <w:t xml:space="preserve"> إنما أسنده إليهم لأنه فعل آبائهم، وأنهم راضون به عازمون عليه.</w:t>
      </w:r>
    </w:p>
    <w:p w:rsidR="0058025E" w:rsidRPr="00330782" w:rsidRDefault="0058025E" w:rsidP="00DE1445">
      <w:pPr>
        <w:pStyle w:val="afc"/>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"مَنْ كانَ عَدُوًّا لِلَّهِ وَمَلائِكَتِهِ وَرُسُلِهِ وَجِبْرِيلَ وَمِيكالَ فَإِنَّ اللَّهَ عَدُوٌّ لِلْكافِرِينَ"</w:t>
      </w:r>
      <w:r w:rsidRPr="00330782">
        <w:rPr>
          <w:rFonts w:ascii="Traditional Arabic" w:hAnsi="Traditional Arabic"/>
          <w:color w:val="auto"/>
          <w:rtl/>
          <w:lang w:eastAsia="en-US"/>
        </w:rPr>
        <w:t xml:space="preserve"> أفرد الملكين بالذكر؛ لفضلهما، كأنهما من جنس آخر، والتنبيه على أن معاداة الواحد والكل سواء في الكفر واستجلاب العداوة من الله تعالى، وأن من عادى أحدهم فكأنه عادى الجميع، إذ الموجب لعداوتهم ومحبتهم على الحقيقة واحد، ولأن المحاجة كانت فيهما، ووضع الظاهر موضع المضمر للدلالة على أنه تعالى عاداهم لكفرهم، وأن عداوة الملائكة والرسل كفر.</w:t>
      </w:r>
    </w:p>
    <w:p w:rsidR="0058025E" w:rsidRPr="00330782" w:rsidRDefault="0058025E"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"وَلَقَدْ أَنْزَلْنا إِلَيْكَ آياتٍ بَيِّناتٍ وَما يَكْفُرُ بِها إِلَّا الْفاسِقُونَ"</w:t>
      </w:r>
      <w:r w:rsidRPr="00330782">
        <w:rPr>
          <w:rFonts w:ascii="Traditional Arabic" w:hAnsi="Traditional Arabic"/>
          <w:color w:val="auto"/>
          <w:rtl/>
          <w:lang w:eastAsia="en-US"/>
        </w:rPr>
        <w:t xml:space="preserve"> الفسق إذا استعمل في نوع من المعاصي دل على عظمه، كأنه متجاوز عن حده.</w:t>
      </w:r>
    </w:p>
    <w:p w:rsidR="0058025E" w:rsidRPr="00330782" w:rsidRDefault="0058025E"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"وَقالَتِ الْيَهُودُ لَيْسَتِ النَّصارى عَلى شَيْءٍ وَقالَتِ النَّصارى لَيْسَتِ الْيَهُودُ عَلى شَيْءٍ"</w:t>
      </w:r>
      <w:r w:rsidRPr="00330782">
        <w:rPr>
          <w:rFonts w:ascii="Traditional Arabic" w:hAnsi="Traditional Arabic"/>
          <w:color w:val="auto"/>
          <w:rtl/>
          <w:lang w:eastAsia="en-US"/>
        </w:rPr>
        <w:t xml:space="preserve"> إن قيل: لم وبخهم وقد صدقوا، فإن كلا الدينين بعد النسخ ليس بشيء؟. قلت: لم يقصدوا ذلك، وإنما قصد به كل فريق إبطال دين الآخر من أصله، والكفر بنبيه وكتابه مع أن ما لم ينسخ منهما حق واجب القبول والعمل به.</w:t>
      </w:r>
    </w:p>
    <w:p w:rsidR="004D353A" w:rsidRPr="00330782" w:rsidRDefault="004D353A" w:rsidP="00DE1445">
      <w:pPr>
        <w:pStyle w:val="afc"/>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"وَقالُوا اتَّخَذَ اللَّهُ وَلَداً سُبْحانَهُ بَلْ لَهُ مَا فِي السَّماواتِ وَالْأَرْضِ كُلٌّ لَهُ قانِتُونَ"</w:t>
      </w:r>
      <w:r w:rsidRPr="00330782">
        <w:rPr>
          <w:rFonts w:ascii="Traditional Arabic" w:hAnsi="Traditional Arabic"/>
          <w:color w:val="auto"/>
          <w:rtl/>
          <w:lang w:eastAsia="en-US"/>
        </w:rPr>
        <w:t xml:space="preserve"> احتج بها الفقهاء على أن من ملك ولده عتق عليه؛ لأنه تعالى نفى الولد بإثبات الملك، وذلك يقتضي تنافيهما.</w:t>
      </w:r>
    </w:p>
    <w:p w:rsidR="0058025E" w:rsidRPr="00330782" w:rsidRDefault="0058025E" w:rsidP="00DE1445">
      <w:pPr>
        <w:pStyle w:val="afc"/>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"قَالَ إِنِّي جَاعِلُكَ لِلنَّاسِ إِمَامًا قَالَ وَمِنْ ذُرِّيَّتِي قَالَ لَا يَنَالُ عَهْدِي الظَّالِمِينَ"</w:t>
      </w:r>
      <w:r w:rsidRPr="00330782">
        <w:rPr>
          <w:rFonts w:ascii="Traditional Arabic" w:hAnsi="Traditional Arabic"/>
          <w:color w:val="auto"/>
          <w:rtl/>
          <w:lang w:eastAsia="en-US"/>
        </w:rPr>
        <w:t xml:space="preserve"> فيه دليل على عصمة الأنبياء من الكبائر قبل البعثة، وأن الفاسق لا يصلح للإمامة.</w:t>
      </w:r>
    </w:p>
    <w:p w:rsidR="00EA1C99" w:rsidRPr="00330782" w:rsidRDefault="00EA1C99" w:rsidP="00DE1445">
      <w:pPr>
        <w:pStyle w:val="afc"/>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"تِلْكَ أُمَّةٌ قَدْ خَلَتْ لَها مَا كَسَبَتْ وَلَكُمْ ما كَسَبْتُمْ وَلا تُسْئَلُونَ عَمَّا كانُوا يَعْمَلُونَ"</w:t>
      </w:r>
      <w:r w:rsidRPr="00330782">
        <w:rPr>
          <w:rFonts w:ascii="Traditional Arabic" w:hAnsi="Traditional Arabic"/>
          <w:color w:val="auto"/>
          <w:rtl/>
          <w:lang w:eastAsia="en-US"/>
        </w:rPr>
        <w:t xml:space="preserve"> تكرير للمبالغة في التحذير والزجر عما استحكم في الطباع من الافتخار بالآباء والاتكال عليهم.</w:t>
      </w:r>
    </w:p>
    <w:p w:rsidR="00F85665" w:rsidRPr="00330782" w:rsidRDefault="00F85665" w:rsidP="00F85665">
      <w:pPr>
        <w:pStyle w:val="afc"/>
        <w:ind w:left="0" w:firstLine="0"/>
        <w:rPr>
          <w:rFonts w:ascii="Traditional Arabic" w:hAnsi="Traditional Arabic"/>
          <w:color w:val="auto"/>
          <w:lang w:eastAsia="en-US"/>
        </w:rPr>
      </w:pPr>
    </w:p>
    <w:p w:rsidR="004D353A" w:rsidRPr="00330782" w:rsidRDefault="00FE20A3" w:rsidP="00E46D3B">
      <w:pPr>
        <w:shd w:val="clear" w:color="auto" w:fill="F2F2F2" w:themeFill="background1" w:themeFillShade="F2"/>
        <w:ind w:hanging="2"/>
        <w:rPr>
          <w:rFonts w:ascii="Traditional Arabic" w:hAnsi="Traditional Arabic"/>
          <w:color w:val="auto"/>
          <w:rtl/>
          <w:lang w:eastAsia="en-US"/>
        </w:rPr>
      </w:pPr>
      <w:r w:rsidRPr="00330782">
        <w:rPr>
          <w:rFonts w:ascii="Traditional Arabic" w:hAnsi="Traditional Arabic"/>
          <w:color w:val="auto"/>
          <w:rtl/>
          <w:lang w:eastAsia="en-US"/>
        </w:rPr>
        <w:lastRenderedPageBreak/>
        <w:t>الجزء الثاني:</w:t>
      </w:r>
    </w:p>
    <w:p w:rsidR="00B21A9B" w:rsidRPr="00330782" w:rsidRDefault="00B21A9B" w:rsidP="00B21A9B">
      <w:pPr>
        <w:ind w:firstLine="0"/>
        <w:rPr>
          <w:rFonts w:ascii="Traditional Arabic" w:hAnsi="Traditional Arabic"/>
          <w:color w:val="auto"/>
          <w:lang w:eastAsia="en-US"/>
        </w:rPr>
      </w:pPr>
    </w:p>
    <w:p w:rsidR="005B1149" w:rsidRPr="00330782" w:rsidRDefault="005B1149"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"سَيَقُولُ السُّفَهاءُ مِنَ النَّاسِ ما وَلاَّهُمْ عَنْ قِبْلَتِهِمُ الَّتِي كانُوا عَلَيْها"</w:t>
      </w:r>
      <w:r w:rsidRPr="00330782">
        <w:rPr>
          <w:rFonts w:ascii="Traditional Arabic" w:hAnsi="Traditional Arabic"/>
          <w:color w:val="auto"/>
          <w:rtl/>
          <w:lang w:eastAsia="en-US"/>
        </w:rPr>
        <w:t xml:space="preserve"> فائدة تقديم الإِخبار به: توطين النفس وإعداد الجواب وإظهار المعجزة.</w:t>
      </w:r>
    </w:p>
    <w:p w:rsidR="00FE20A3" w:rsidRPr="00330782" w:rsidRDefault="00F85665"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FE20A3" w:rsidRPr="00330782">
        <w:rPr>
          <w:rFonts w:ascii="Traditional Arabic" w:hAnsi="Traditional Arabic"/>
          <w:b/>
          <w:bCs/>
          <w:color w:val="auto"/>
          <w:rtl/>
          <w:lang w:eastAsia="en-US"/>
        </w:rPr>
        <w:t>وَكَذلِكَ جَعَلْناكُمْ أُمَّةً وَسَطاً"</w:t>
      </w:r>
      <w:r w:rsidR="00FE20A3" w:rsidRPr="00330782">
        <w:rPr>
          <w:rFonts w:ascii="Traditional Arabic" w:hAnsi="Traditional Arabic"/>
          <w:color w:val="auto"/>
          <w:rtl/>
          <w:lang w:eastAsia="en-US"/>
        </w:rPr>
        <w:t xml:space="preserve"> خياراً، أو عدولاً، واستدل به على أن الإجماع حجة؛ إذ لو كان فيما اتفقوا عليه باطل لانثلمت به عدالتهم.</w:t>
      </w:r>
    </w:p>
    <w:p w:rsidR="00FE20A3" w:rsidRPr="00330782" w:rsidRDefault="00FE20A3"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"قَدْ نَرى تَقَلُّبَ وَجْهِكَ فِي السَّماءِ"</w:t>
      </w:r>
      <w:r w:rsidRPr="00330782">
        <w:rPr>
          <w:rFonts w:ascii="Traditional Arabic" w:hAnsi="Traditional Arabic"/>
          <w:color w:val="auto"/>
          <w:rtl/>
          <w:lang w:eastAsia="en-US"/>
        </w:rPr>
        <w:t xml:space="preserve"> وذلك يدل على كمال أدبه –صلى الله عليه وسلم- حيث انتظر ولم يسأل.</w:t>
      </w:r>
    </w:p>
    <w:p w:rsidR="00FE20A3" w:rsidRPr="00330782" w:rsidRDefault="001E43B9"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FE20A3" w:rsidRPr="00330782">
        <w:rPr>
          <w:rFonts w:ascii="Traditional Arabic" w:hAnsi="Traditional Arabic"/>
          <w:b/>
          <w:bCs/>
          <w:color w:val="auto"/>
          <w:rtl/>
          <w:lang w:eastAsia="en-US"/>
        </w:rPr>
        <w:t xml:space="preserve">فَوَلِّ وَجْهَكَ شَطْرَ الْمَسْجِدِ الْحَرَامِ" </w:t>
      </w:r>
      <w:r w:rsidR="00FE20A3" w:rsidRPr="00330782">
        <w:rPr>
          <w:rFonts w:ascii="Traditional Arabic" w:hAnsi="Traditional Arabic"/>
          <w:color w:val="auto"/>
          <w:rtl/>
          <w:lang w:eastAsia="en-US"/>
        </w:rPr>
        <w:t>إنما ذكر المسجد دون الكعبة لأن عليه الصلاة والسلام وكان في المدينة، والبعيد يكفيه مراعاة الجهة.</w:t>
      </w:r>
    </w:p>
    <w:p w:rsidR="00FE20A3" w:rsidRPr="00330782" w:rsidRDefault="00FE20A3"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"كَما أَرْسَلْنا فِيكُمْ رَسُولاً مِنْكُمْ يَتْلُوا عَلَيْكُمْ آياتِنا (وَيُزَكِّيكُمْ)"</w:t>
      </w:r>
      <w:r w:rsidRPr="00330782">
        <w:rPr>
          <w:rFonts w:ascii="Traditional Arabic" w:hAnsi="Traditional Arabic"/>
          <w:color w:val="auto"/>
          <w:rtl/>
          <w:lang w:eastAsia="en-US"/>
        </w:rPr>
        <w:t xml:space="preserve"> قد</w:t>
      </w:r>
      <w:r w:rsidR="001E43B9" w:rsidRPr="00330782">
        <w:rPr>
          <w:rFonts w:ascii="Traditional Arabic" w:hAnsi="Traditional Arabic"/>
          <w:color w:val="auto"/>
          <w:rtl/>
          <w:lang w:eastAsia="en-US"/>
        </w:rPr>
        <w:t>ّ</w:t>
      </w:r>
      <w:r w:rsidRPr="00330782">
        <w:rPr>
          <w:rFonts w:ascii="Traditional Arabic" w:hAnsi="Traditional Arabic"/>
          <w:color w:val="auto"/>
          <w:rtl/>
          <w:lang w:eastAsia="en-US"/>
        </w:rPr>
        <w:t>مه باعتبار القصد</w:t>
      </w:r>
      <w:r w:rsidR="001E43B9"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وأخ</w:t>
      </w:r>
      <w:r w:rsidR="001E43B9" w:rsidRPr="00330782">
        <w:rPr>
          <w:rFonts w:ascii="Traditional Arabic" w:hAnsi="Traditional Arabic"/>
          <w:color w:val="auto"/>
          <w:rtl/>
          <w:lang w:eastAsia="en-US"/>
        </w:rPr>
        <w:t>ّ</w:t>
      </w:r>
      <w:r w:rsidRPr="00330782">
        <w:rPr>
          <w:rFonts w:ascii="Traditional Arabic" w:hAnsi="Traditional Arabic"/>
          <w:color w:val="auto"/>
          <w:rtl/>
          <w:lang w:eastAsia="en-US"/>
        </w:rPr>
        <w:t>ره في دعوة إبراهيم عليه السلام باعتبار الفعل.</w:t>
      </w:r>
    </w:p>
    <w:p w:rsidR="0060296F" w:rsidRPr="00330782" w:rsidRDefault="00FE20A3"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"وَلَنَبْلُوَنَّكُمْ (بِشَيْءٍ) مِنَ الْخَوْفِ وَالْجُوعِ.."</w:t>
      </w:r>
      <w:r w:rsidRPr="00330782">
        <w:rPr>
          <w:rFonts w:ascii="Traditional Arabic" w:hAnsi="Traditional Arabic"/>
          <w:color w:val="auto"/>
          <w:rtl/>
          <w:lang w:eastAsia="en-US"/>
        </w:rPr>
        <w:t xml:space="preserve"> إنما قلله بالإضافة إلى ما وقاهم منه؛ ليخفف عليهم، ويريهم أن رحمته لا تفارقهم، أو بالنسبة إلى ما يصيب به معانديهم في الآخرة، وإنما أخبرهم به قبل وقوعه ليوطنوا عليه نفوسهم.</w:t>
      </w:r>
    </w:p>
    <w:p w:rsidR="00FE20A3" w:rsidRPr="00330782" w:rsidRDefault="001E43B9"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FE20A3" w:rsidRPr="00330782">
        <w:rPr>
          <w:rFonts w:ascii="Traditional Arabic" w:hAnsi="Traditional Arabic"/>
          <w:b/>
          <w:bCs/>
          <w:color w:val="auto"/>
          <w:rtl/>
          <w:lang w:eastAsia="en-US"/>
        </w:rPr>
        <w:t xml:space="preserve">كَذلِكَ يُرِيهِمُ اللَّهُ أَعْمالَهُمْ حَسَراتٍ عَلَيْهِمْ وَما هُمْ </w:t>
      </w:r>
      <w:r w:rsidR="0060296F" w:rsidRPr="00330782">
        <w:rPr>
          <w:rFonts w:ascii="Traditional Arabic" w:hAnsi="Traditional Arabic"/>
          <w:b/>
          <w:bCs/>
          <w:color w:val="auto"/>
          <w:rtl/>
          <w:lang w:eastAsia="en-US"/>
        </w:rPr>
        <w:t>(</w:t>
      </w:r>
      <w:r w:rsidR="00FE20A3" w:rsidRPr="00330782">
        <w:rPr>
          <w:rFonts w:ascii="Traditional Arabic" w:hAnsi="Traditional Arabic"/>
          <w:b/>
          <w:bCs/>
          <w:color w:val="auto"/>
          <w:rtl/>
          <w:lang w:eastAsia="en-US"/>
        </w:rPr>
        <w:t>بِخارِجِينَ</w:t>
      </w:r>
      <w:r w:rsidR="0060296F" w:rsidRPr="00330782">
        <w:rPr>
          <w:rFonts w:ascii="Traditional Arabic" w:hAnsi="Traditional Arabic"/>
          <w:b/>
          <w:bCs/>
          <w:color w:val="auto"/>
          <w:rtl/>
          <w:lang w:eastAsia="en-US"/>
        </w:rPr>
        <w:t>)</w:t>
      </w:r>
      <w:r w:rsidR="00FE20A3" w:rsidRPr="00330782">
        <w:rPr>
          <w:rFonts w:ascii="Traditional Arabic" w:hAnsi="Traditional Arabic"/>
          <w:b/>
          <w:bCs/>
          <w:color w:val="auto"/>
          <w:rtl/>
          <w:lang w:eastAsia="en-US"/>
        </w:rPr>
        <w:t xml:space="preserve"> مِنَ النَّارِ</w:t>
      </w:r>
      <w:r w:rsidR="0060296F" w:rsidRPr="00330782">
        <w:rPr>
          <w:rFonts w:ascii="Traditional Arabic" w:hAnsi="Traditional Arabic"/>
          <w:b/>
          <w:bCs/>
          <w:color w:val="auto"/>
          <w:rtl/>
          <w:lang w:eastAsia="en-US"/>
        </w:rPr>
        <w:t>"</w:t>
      </w:r>
      <w:r w:rsidR="00FE20A3" w:rsidRPr="00330782">
        <w:rPr>
          <w:rFonts w:ascii="Traditional Arabic" w:hAnsi="Traditional Arabic"/>
          <w:color w:val="auto"/>
          <w:rtl/>
          <w:lang w:eastAsia="en-US"/>
        </w:rPr>
        <w:t xml:space="preserve"> أصله</w:t>
      </w:r>
      <w:r w:rsidR="0060296F" w:rsidRPr="00330782">
        <w:rPr>
          <w:rFonts w:ascii="Traditional Arabic" w:hAnsi="Traditional Arabic"/>
          <w:color w:val="auto"/>
          <w:rtl/>
          <w:lang w:eastAsia="en-US"/>
        </w:rPr>
        <w:t>:(</w:t>
      </w:r>
      <w:r w:rsidR="00FE20A3" w:rsidRPr="00330782">
        <w:rPr>
          <w:rFonts w:ascii="Traditional Arabic" w:hAnsi="Traditional Arabic"/>
          <w:color w:val="auto"/>
          <w:rtl/>
          <w:lang w:eastAsia="en-US"/>
        </w:rPr>
        <w:t>وما يخرجون</w:t>
      </w:r>
      <w:r w:rsidR="0060296F" w:rsidRPr="00330782">
        <w:rPr>
          <w:rFonts w:ascii="Traditional Arabic" w:hAnsi="Traditional Arabic"/>
          <w:color w:val="auto"/>
          <w:rtl/>
          <w:lang w:eastAsia="en-US"/>
        </w:rPr>
        <w:t>)</w:t>
      </w:r>
      <w:r w:rsidR="00FE20A3" w:rsidRPr="00330782">
        <w:rPr>
          <w:rFonts w:ascii="Traditional Arabic" w:hAnsi="Traditional Arabic"/>
          <w:color w:val="auto"/>
          <w:rtl/>
          <w:lang w:eastAsia="en-US"/>
        </w:rPr>
        <w:t>، فعدل به إلى هذه العبارة، للمبالغة في الخلود والأقناط عن الخلاص والرجوع إلى الدنيا.</w:t>
      </w:r>
    </w:p>
    <w:p w:rsidR="005B1149" w:rsidRPr="00330782" w:rsidRDefault="005B1149"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"وَإِذَا قِيلَ لَهُمُ اتَّبِعُوا مَا أَنْزَلَ اللَّهُ قَالُوا بَلْ نَتَّبِعُ مَا أَلْفَيْنَا عَلَيْهِ آبَاءَنَا أَوَلَوْ كَانَ آبَاؤُهُمْ لَا يَعْقِلُونَ شَيْئًا وَلَا يَهْتَدُونَ"</w:t>
      </w:r>
      <w:r w:rsidRPr="00330782">
        <w:rPr>
          <w:rFonts w:ascii="Traditional Arabic" w:hAnsi="Traditional Arabic"/>
          <w:color w:val="auto"/>
          <w:rtl/>
          <w:lang w:eastAsia="en-US"/>
        </w:rPr>
        <w:t xml:space="preserve"> دليل على المنع من التقليد لمن قدر على النظر والاجتهاد.</w:t>
      </w:r>
    </w:p>
    <w:p w:rsidR="0060296F" w:rsidRPr="00330782" w:rsidRDefault="00541C58"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60296F" w:rsidRPr="00330782">
        <w:rPr>
          <w:rFonts w:ascii="Traditional Arabic" w:hAnsi="Traditional Arabic"/>
          <w:b/>
          <w:bCs/>
          <w:color w:val="auto"/>
          <w:rtl/>
          <w:lang w:eastAsia="en-US"/>
        </w:rPr>
        <w:t>وَالْمُوفُونَ بِعَهْدِهِمْ إِذَا عَاهَدُوا (وَالصَّابِرِينَ)"</w:t>
      </w:r>
      <w:r w:rsidR="0060296F" w:rsidRPr="00330782">
        <w:rPr>
          <w:rFonts w:ascii="Traditional Arabic" w:hAnsi="Traditional Arabic"/>
          <w:color w:val="auto"/>
          <w:rtl/>
          <w:lang w:eastAsia="en-US"/>
        </w:rPr>
        <w:t xml:space="preserve"> نصبه على المدح، ولم يعطِف؛ لفضل الصبر على سائر الأعمال.</w:t>
      </w:r>
    </w:p>
    <w:p w:rsidR="005B1149" w:rsidRPr="00330782" w:rsidRDefault="005B1149"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"فَمَنْ عُفِيَ لَهُ مِنْ أَخِيهِ (شَيْءٌ) فَاتِّبَاعٌ بِالْمَعْرُوفِ"</w:t>
      </w:r>
      <w:r w:rsidRPr="00330782">
        <w:rPr>
          <w:rFonts w:ascii="Traditional Arabic" w:hAnsi="Traditional Arabic"/>
          <w:color w:val="auto"/>
          <w:rtl/>
          <w:lang w:eastAsia="en-US"/>
        </w:rPr>
        <w:t xml:space="preserve"> أي شيء من العفو.. وفائدته الإِشعار بأن بعض العفو كالعفو التام في إِسقاط القصاص.</w:t>
      </w:r>
    </w:p>
    <w:p w:rsidR="005B1149" w:rsidRPr="00330782" w:rsidRDefault="005B1149"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"فَمَنْ عُفِيَ لَهُ مِنْ (أَخِيهِ) شَيْءٌ فَاتِّبَاعٌ بِالْمَعْرُوفِ"</w:t>
      </w:r>
      <w:r w:rsidRPr="00330782">
        <w:rPr>
          <w:rFonts w:ascii="Traditional Arabic" w:hAnsi="Traditional Arabic"/>
          <w:color w:val="auto"/>
          <w:rtl/>
          <w:lang w:eastAsia="en-US"/>
        </w:rPr>
        <w:t xml:space="preserve"> ذكره بلفظ الإِخوة الثابتة بينهما من الجنسية والإِسلام ليرق له ويعطف عليه.</w:t>
      </w:r>
    </w:p>
    <w:p w:rsidR="0060296F" w:rsidRPr="00330782" w:rsidRDefault="001E43B9"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60296F" w:rsidRPr="00330782">
        <w:rPr>
          <w:rFonts w:ascii="Traditional Arabic" w:hAnsi="Traditional Arabic"/>
          <w:b/>
          <w:bCs/>
          <w:color w:val="auto"/>
          <w:rtl/>
          <w:lang w:eastAsia="en-US"/>
        </w:rPr>
        <w:t>وَلَكُمْ فِي الْقِصاصِ حَياةٌ"</w:t>
      </w:r>
      <w:r w:rsidR="0060296F" w:rsidRPr="00330782">
        <w:rPr>
          <w:rFonts w:ascii="Traditional Arabic" w:hAnsi="Traditional Arabic"/>
          <w:color w:val="auto"/>
          <w:rtl/>
          <w:lang w:eastAsia="en-US"/>
        </w:rPr>
        <w:t xml:space="preserve"> كلام في غاية الفصاحة والبلاغة من حيث جعل الشيء محل ضده، وعرف القصاص ونكر الحياة؛ ليدل على أن في هذا الجنس من الحكم نوعاً من الحياة عظيماً؛ وذلك لأن العلم به يردع القاتل عن القتل، فيكون سبب حياة نفسين.</w:t>
      </w:r>
    </w:p>
    <w:p w:rsidR="00534DA7" w:rsidRPr="00330782" w:rsidRDefault="00534DA7"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"يا أَيُّهَا الَّذِينَ آمَنُوا كُتِبَ عَلَيْكُمُ الصِّيامُ كَما كُتِبَ عَلَى الَّذِينَ مِنْ قَبْلِكُمْ"</w:t>
      </w:r>
      <w:r w:rsidRPr="00330782">
        <w:rPr>
          <w:rFonts w:ascii="Traditional Arabic" w:hAnsi="Traditional Arabic"/>
          <w:color w:val="auto"/>
          <w:rtl/>
          <w:lang w:eastAsia="en-US"/>
        </w:rPr>
        <w:t xml:space="preserve"> فيه توكيد للحكم وترغيب في الفعل وتطييب على النفس.</w:t>
      </w:r>
    </w:p>
    <w:p w:rsidR="0060296F" w:rsidRPr="00330782" w:rsidRDefault="001E43B9"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60296F" w:rsidRPr="00330782">
        <w:rPr>
          <w:rFonts w:ascii="Traditional Arabic" w:hAnsi="Traditional Arabic"/>
          <w:b/>
          <w:bCs/>
          <w:color w:val="auto"/>
          <w:rtl/>
          <w:lang w:eastAsia="en-US"/>
        </w:rPr>
        <w:t>فَمَنْ شَهِدَ مِنْكُمُ الشَّهْرَ فَلْيَصُمْهُ"</w:t>
      </w:r>
      <w:r w:rsidR="0060296F" w:rsidRPr="00330782">
        <w:rPr>
          <w:rFonts w:ascii="Traditional Arabic" w:hAnsi="Traditional Arabic"/>
          <w:color w:val="auto"/>
          <w:rtl/>
          <w:lang w:eastAsia="en-US"/>
        </w:rPr>
        <w:t xml:space="preserve"> الأصل: (فمن شهد فيه فليصم فيه)، لكن وضع المظهر موضع المضمر الأول للتعظيم.</w:t>
      </w:r>
    </w:p>
    <w:p w:rsidR="00534DA7" w:rsidRPr="00330782" w:rsidRDefault="001E43B9"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534DA7" w:rsidRPr="00330782">
        <w:rPr>
          <w:rFonts w:ascii="Traditional Arabic" w:hAnsi="Traditional Arabic"/>
          <w:b/>
          <w:bCs/>
          <w:color w:val="auto"/>
          <w:rtl/>
          <w:lang w:eastAsia="en-US"/>
        </w:rPr>
        <w:t>فَالْآنَ بَاشِرُوهُن وَابْتَغُوا مَا كَتَبَ اللَّهُ لَكُمْ وَكُلُوا وَاشْرَبُوا حَتَّى يَتَبَيَّنَ لَكُمُ الْخَيْطُ الْأَبْيَضُ مِنَ الْخَيْطِ الْأَسْوَدِ مِنَ الْفَجْرِ"</w:t>
      </w:r>
      <w:r w:rsidR="00534DA7" w:rsidRPr="00330782">
        <w:rPr>
          <w:rFonts w:ascii="Traditional Arabic" w:hAnsi="Traditional Arabic"/>
          <w:color w:val="auto"/>
          <w:rtl/>
          <w:lang w:eastAsia="en-US"/>
        </w:rPr>
        <w:t xml:space="preserve"> فيه دليل على جواز نسخ السنة بالقرآن.</w:t>
      </w:r>
    </w:p>
    <w:p w:rsidR="00534DA7" w:rsidRPr="00330782" w:rsidRDefault="00534DA7"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"وَلَا تُبَاشِرُوهُنَّ وَأَنْتُمْ عَاكِفُونَ فِي الْمَسَاجِدِ"</w:t>
      </w:r>
      <w:r w:rsidRPr="00330782">
        <w:rPr>
          <w:rFonts w:ascii="Traditional Arabic" w:hAnsi="Traditional Arabic"/>
          <w:color w:val="auto"/>
          <w:rtl/>
          <w:lang w:eastAsia="en-US"/>
        </w:rPr>
        <w:t xml:space="preserve"> فيه دليل على أن الاعتكاف يكون في المسجد ولا يختص بمسجد دون مسجد. وأن الوطء يحرم فيه ويفسده لأن النهي في العبادات يوجب الفساد.</w:t>
      </w:r>
    </w:p>
    <w:p w:rsidR="00534DA7" w:rsidRPr="00330782" w:rsidRDefault="00534DA7"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"فَمَنْ لَمْ يَجِدْ فَصِيَامُ ثَلَاثَةِ أَيَّامٍ فِي الْحَجِّ وَسَبْعَةٍ إِذَا رَجَعْتُمْ (تِلْكَ عَشَرَةٌ كَامِلَةٌ)"</w:t>
      </w:r>
      <w:r w:rsidRPr="00330782">
        <w:rPr>
          <w:rFonts w:ascii="Traditional Arabic" w:hAnsi="Traditional Arabic"/>
          <w:color w:val="auto"/>
          <w:rtl/>
          <w:lang w:eastAsia="en-US"/>
        </w:rPr>
        <w:t xml:space="preserve"> فذلكة الحساب، وفائدتها: أن لا يتوهم متوهم أن الواو بمعنى أو، كقولك جالس الحسن وابن سيرين.</w:t>
      </w:r>
    </w:p>
    <w:p w:rsidR="000E72A0" w:rsidRPr="00330782" w:rsidRDefault="00534DA7"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60296F" w:rsidRPr="00330782">
        <w:rPr>
          <w:rFonts w:ascii="Traditional Arabic" w:hAnsi="Traditional Arabic"/>
          <w:b/>
          <w:bCs/>
          <w:color w:val="auto"/>
          <w:rtl/>
          <w:lang w:eastAsia="en-US"/>
        </w:rPr>
        <w:t>وَيَسْخَرُونَ مِنَ الَّذِينَ آمَنُوا وَالَّذِينَ اتَّقَوْا فَوْقَهُمْ يَوْمَ الْقِيَامَة"</w:t>
      </w:r>
      <w:r w:rsidR="0060296F" w:rsidRPr="00330782">
        <w:rPr>
          <w:rFonts w:ascii="Traditional Arabic" w:hAnsi="Traditional Arabic"/>
          <w:color w:val="auto"/>
          <w:rtl/>
          <w:lang w:eastAsia="en-US"/>
        </w:rPr>
        <w:t xml:space="preserve"> إنما قال: والذين اتقوا، بعد قوله: من الذين آمنوا؛ ليدل على أنهم متقون، وأن استعلاءهم للتقوى.</w:t>
      </w:r>
    </w:p>
    <w:p w:rsidR="0060296F" w:rsidRPr="00330782" w:rsidRDefault="001E43B9"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0E72A0" w:rsidRPr="00330782">
        <w:rPr>
          <w:rFonts w:ascii="Traditional Arabic" w:hAnsi="Traditional Arabic"/>
          <w:b/>
          <w:bCs/>
          <w:color w:val="auto"/>
          <w:rtl/>
          <w:lang w:eastAsia="en-US"/>
        </w:rPr>
        <w:t>كُتِبَ عَلَيْكُمُ الْقِتالُ وَهُوَ كُرْهٌ لَكُمْ وَعَسى أَنْ تَكْرَهُوا شَيْئاً وَهُوَ خَيْرٌ لَكُمْ وَعَسى أَنْ تُحِبُّوا شَيْئاً وَهُوَ شَرٌّ لَكُمْ وَاللَّهُ يَعْلَمُ وَأَنْتُمْ لا تَعْلَمُونَ"</w:t>
      </w:r>
      <w:r w:rsidR="000E72A0" w:rsidRPr="00330782">
        <w:rPr>
          <w:rFonts w:ascii="Traditional Arabic" w:hAnsi="Traditional Arabic"/>
          <w:color w:val="auto"/>
          <w:rtl/>
          <w:lang w:eastAsia="en-US"/>
        </w:rPr>
        <w:t xml:space="preserve"> فيه دليل على أن الأحكام تتبع المصالح الراجحة وإن لم يعرف عينها.</w:t>
      </w:r>
    </w:p>
    <w:p w:rsidR="007A0214" w:rsidRPr="00330782" w:rsidRDefault="007A0214"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"إِنَّ الَّذِينَ آمَنُوا (وَالَّذِينَ) هاجَرُوا وَجاهَدُوا فِي سَبِيلِ اللَّهِ أُولئِكَ يَرْجُونَ رَحْمَتَ اللَّهِ"</w:t>
      </w:r>
      <w:r w:rsidRPr="00330782">
        <w:rPr>
          <w:rFonts w:ascii="Traditional Arabic" w:hAnsi="Traditional Arabic"/>
          <w:color w:val="auto"/>
          <w:rtl/>
          <w:lang w:eastAsia="en-US"/>
        </w:rPr>
        <w:t xml:space="preserve"> كرر الموصول لتعظيم الهجرة والجهاد كأنهما مستقلان في تحقيق الرجاء.</w:t>
      </w:r>
    </w:p>
    <w:p w:rsidR="007A0214" w:rsidRPr="00330782" w:rsidRDefault="007A0214"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"وَيَسْئَلُونَكَ عَنِ الْمَحِيضِ قُلْ هُوَ أَذىً"</w:t>
      </w:r>
      <w:r w:rsidRPr="00330782">
        <w:rPr>
          <w:rFonts w:ascii="Traditional Arabic" w:hAnsi="Traditional Arabic"/>
          <w:color w:val="auto"/>
          <w:rtl/>
          <w:lang w:eastAsia="en-US"/>
        </w:rPr>
        <w:t xml:space="preserve"> لعله سبحانه وتعالى إنما ذكر يسألونك بغير واو ثلاثاً ثم بها ثلاثاً، لأن السؤالات الأول كانت في أوقات متفرقة والثلاثة الأخيرة كانت في وقت واحد فلذلك ذكرها بحرف الجمع.</w:t>
      </w:r>
    </w:p>
    <w:p w:rsidR="000E72A0" w:rsidRPr="00330782" w:rsidRDefault="000E72A0"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"وَلا يَحِلُّ لَهُنَّ أَنْ يَكْتُمْنَ مَا خَلَقَ اللَّهُ فِي أَرْحامِهِنَّ"</w:t>
      </w:r>
      <w:r w:rsidRPr="00330782">
        <w:rPr>
          <w:rFonts w:ascii="Traditional Arabic" w:hAnsi="Traditional Arabic"/>
          <w:color w:val="auto"/>
          <w:rtl/>
          <w:lang w:eastAsia="en-US"/>
        </w:rPr>
        <w:t xml:space="preserve"> فيه دليل على أن قولها مقبول في ذلك.</w:t>
      </w:r>
    </w:p>
    <w:p w:rsidR="000E72A0" w:rsidRPr="00330782" w:rsidRDefault="001E43B9"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0E72A0" w:rsidRPr="00330782">
        <w:rPr>
          <w:rFonts w:ascii="Traditional Arabic" w:hAnsi="Traditional Arabic"/>
          <w:b/>
          <w:bCs/>
          <w:color w:val="auto"/>
          <w:rtl/>
          <w:lang w:eastAsia="en-US"/>
        </w:rPr>
        <w:t>لاَ تُضَارَّ والِدَةٌ بِوَلَدِها وَلا مَوْلُودٌ لَهُ بِوَلَدِهِ"</w:t>
      </w:r>
      <w:r w:rsidR="000E72A0" w:rsidRPr="00330782">
        <w:rPr>
          <w:rFonts w:ascii="Traditional Arabic" w:hAnsi="Traditional Arabic"/>
          <w:color w:val="auto"/>
          <w:rtl/>
          <w:lang w:eastAsia="en-US"/>
        </w:rPr>
        <w:t xml:space="preserve"> إضافة الولد إليها تارة وإليه أخرى استعطاف لهما عليه، وتنبيه على أنه حقيق بأن يتفقا على استصلاحه والإِشفاق فلا ينبغي أن يضرا به، أو أن يتضارا بسببه.</w:t>
      </w:r>
    </w:p>
    <w:p w:rsidR="000E72A0" w:rsidRPr="00330782" w:rsidRDefault="001E43B9"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0E72A0" w:rsidRPr="00330782">
        <w:rPr>
          <w:rFonts w:ascii="Traditional Arabic" w:hAnsi="Traditional Arabic"/>
          <w:b/>
          <w:bCs/>
          <w:color w:val="auto"/>
          <w:rtl/>
          <w:lang w:eastAsia="en-US"/>
        </w:rPr>
        <w:t>حافِظُوا عَلَى الصَّلَواتِ وَالصَّلاةِ الْوُسْطى وَقُومُوا لِلَّهِ قانِتِينَ"</w:t>
      </w:r>
      <w:r w:rsidR="000E72A0" w:rsidRPr="00330782">
        <w:rPr>
          <w:rFonts w:ascii="Traditional Arabic" w:hAnsi="Traditional Arabic"/>
          <w:color w:val="auto"/>
          <w:rtl/>
          <w:lang w:eastAsia="en-US"/>
        </w:rPr>
        <w:t xml:space="preserve"> لعل الأمر بالصلاة في تضاعيف أحكام الأولاد والأزواج؛ لئلا يلهيهم الاشتغال بشأنهم عنها.</w:t>
      </w:r>
    </w:p>
    <w:p w:rsidR="007A0214" w:rsidRPr="00330782" w:rsidRDefault="007A0214"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 xml:space="preserve">"قالُوا رَبَّنا أَفْرِغْ عَلَيْنا صَبْراً وَثَبِّتْ أَقْدامَنا وَانْصُرْنا عَلَى الْقَوْمِ الْكافِرِينَ"  </w:t>
      </w:r>
      <w:r w:rsidRPr="00330782">
        <w:rPr>
          <w:rFonts w:ascii="Traditional Arabic" w:hAnsi="Traditional Arabic"/>
          <w:color w:val="auto"/>
          <w:rtl/>
          <w:lang w:eastAsia="en-US"/>
        </w:rPr>
        <w:t>فيه ترتيب بليغ؛ إذ سألوا أولاً إفراغ الصبر في قلوبهم؛ الذي هو ملاك الأمر، ثم ثبات القدم في مداحض الحرب؛ المسبب عنه، ثم النصر على العدو؛ المترتب عليهما غالباً.</w:t>
      </w:r>
    </w:p>
    <w:p w:rsidR="007838C3" w:rsidRPr="00330782" w:rsidRDefault="007838C3" w:rsidP="007838C3">
      <w:pPr>
        <w:ind w:firstLine="0"/>
        <w:rPr>
          <w:rFonts w:ascii="Traditional Arabic" w:hAnsi="Traditional Arabic"/>
          <w:color w:val="auto"/>
          <w:lang w:eastAsia="en-US"/>
        </w:rPr>
      </w:pPr>
    </w:p>
    <w:p w:rsidR="00E46D3B" w:rsidRPr="00330782" w:rsidRDefault="00EC6485" w:rsidP="00E46D3B">
      <w:pPr>
        <w:shd w:val="clear" w:color="auto" w:fill="F2F2F2" w:themeFill="background1" w:themeFillShade="F2"/>
        <w:ind w:hanging="2"/>
        <w:rPr>
          <w:rFonts w:ascii="Traditional Arabic" w:hAnsi="Traditional Arabic"/>
          <w:color w:val="auto"/>
          <w:rtl/>
          <w:lang w:eastAsia="en-US"/>
        </w:rPr>
      </w:pPr>
      <w:r w:rsidRPr="00330782">
        <w:rPr>
          <w:rFonts w:ascii="Traditional Arabic" w:hAnsi="Traditional Arabic"/>
          <w:color w:val="auto"/>
          <w:rtl/>
          <w:lang w:eastAsia="en-US"/>
        </w:rPr>
        <w:t>الجزء الثالث:</w:t>
      </w:r>
    </w:p>
    <w:p w:rsidR="00E46D3B" w:rsidRPr="00330782" w:rsidRDefault="00E46D3B" w:rsidP="00E46D3B">
      <w:pPr>
        <w:ind w:firstLine="0"/>
        <w:rPr>
          <w:rFonts w:ascii="Traditional Arabic" w:hAnsi="Traditional Arabic"/>
          <w:color w:val="auto"/>
          <w:lang w:eastAsia="en-US"/>
        </w:rPr>
      </w:pPr>
    </w:p>
    <w:p w:rsidR="00EC6485" w:rsidRPr="00330782" w:rsidRDefault="00EC6485"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"وَرَفَعَ بَعْضَهُمْ دَرَجاتٍ"</w:t>
      </w:r>
      <w:r w:rsidRPr="00330782">
        <w:rPr>
          <w:rFonts w:ascii="Traditional Arabic" w:hAnsi="Traditional Arabic"/>
          <w:color w:val="auto"/>
          <w:rtl/>
          <w:lang w:eastAsia="en-US"/>
        </w:rPr>
        <w:t xml:space="preserve"> هو محمد صلّى الله عليه وسلّم؛ فإنه خصه بالدعوة العامة والحجج المتكاثرة والمعجزات المستمرة، والآيات المتعاقبة بتعاقب الدهر، والفضائل العلمية والعملية الفائتة للحصر. والإبهام لتفخيم شأنه كأنه العلم المتعين لهذا الوصف المستغني عن التعيين.</w:t>
      </w:r>
    </w:p>
    <w:p w:rsidR="00F538F5" w:rsidRPr="00330782" w:rsidRDefault="007838C3"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F538F5" w:rsidRPr="00330782">
        <w:rPr>
          <w:rFonts w:ascii="Traditional Arabic" w:hAnsi="Traditional Arabic"/>
          <w:b/>
          <w:bCs/>
          <w:color w:val="auto"/>
          <w:rtl/>
          <w:lang w:eastAsia="en-US"/>
        </w:rPr>
        <w:t>وَآتَيْنا عِيسَى ابْنَ مَرْيَمَ الْبَيِّناتِ وَأَيَّدْناهُ بِرُوحِ الْقُدُسِ"</w:t>
      </w:r>
      <w:r w:rsidR="00F538F5" w:rsidRPr="00330782">
        <w:rPr>
          <w:rFonts w:ascii="Traditional Arabic" w:hAnsi="Traditional Arabic"/>
          <w:color w:val="auto"/>
          <w:rtl/>
          <w:lang w:eastAsia="en-US"/>
        </w:rPr>
        <w:t xml:space="preserve"> خصه بالتعيين لإفراط اليهود والنصارى في تحقيره وتعظيمه، وجعل معجزاته سبب تفضيله لأنها آيات واضحة ومعجزات عظيمة لم يستجمعها غيره.</w:t>
      </w:r>
    </w:p>
    <w:p w:rsidR="00F538F5" w:rsidRPr="00330782" w:rsidRDefault="007838C3"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w:t>
      </w:r>
      <w:r w:rsidR="00F538F5" w:rsidRPr="00330782">
        <w:rPr>
          <w:rFonts w:ascii="Traditional Arabic" w:hAnsi="Traditional Arabic"/>
          <w:b/>
          <w:bCs/>
          <w:color w:val="auto"/>
          <w:rtl/>
          <w:lang w:eastAsia="en-US"/>
        </w:rPr>
        <w:t>أَوْ كَالَّذِي مَرَّ عَلى قَرْيَةٍ"</w:t>
      </w:r>
      <w:r w:rsidR="00F538F5" w:rsidRPr="00330782">
        <w:rPr>
          <w:rFonts w:ascii="Traditional Arabic" w:hAnsi="Traditional Arabic"/>
          <w:color w:val="auto"/>
          <w:rtl/>
          <w:lang w:eastAsia="en-US"/>
        </w:rPr>
        <w:t xml:space="preserve"> تخصيصه بحرف التشبيه؛ لأن المنكِر للإِحياء كثير، والجاهل بكيفيته أكثر من أن يحصى، بخلاف مدعي الربوبية.</w:t>
      </w:r>
    </w:p>
    <w:p w:rsidR="00F538F5" w:rsidRPr="00330782" w:rsidRDefault="007838C3"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F538F5" w:rsidRPr="00330782">
        <w:rPr>
          <w:rFonts w:ascii="Traditional Arabic" w:hAnsi="Traditional Arabic"/>
          <w:b/>
          <w:bCs/>
          <w:color w:val="auto"/>
          <w:rtl/>
          <w:lang w:eastAsia="en-US"/>
        </w:rPr>
        <w:t>قَالَ فَخُذْ أَرْبَعَةً مِنَ الطَّيْرِ فَصُرْهُنَّ إِلَيْكَ"</w:t>
      </w:r>
      <w:r w:rsidR="00F538F5" w:rsidRPr="00330782">
        <w:rPr>
          <w:rFonts w:ascii="Traditional Arabic" w:hAnsi="Traditional Arabic"/>
          <w:color w:val="auto"/>
          <w:rtl/>
          <w:lang w:eastAsia="en-US"/>
        </w:rPr>
        <w:t xml:space="preserve"> إنما خص الطير لأنه أقرب إلى الإِنسان وأجمع لخواص الحيوان.</w:t>
      </w:r>
    </w:p>
    <w:p w:rsidR="00EC6485" w:rsidRPr="00330782" w:rsidRDefault="00EC6485"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"وَإِذْ قالَ إِبْراهِيمُ رَبِّ أَرِنِي كَيْفَ تُحْيِ الْمَوْتى قالَ أَوَلَمْ تُؤْمِنْ قالَ بَلى وَلكِنْ لِيَطْمَئِنَّ قَلْبِي قالَ فَخُذْ أَرْبَعَةً مِنَ الطَّيْرِ.."</w:t>
      </w:r>
      <w:r w:rsidRPr="00330782">
        <w:rPr>
          <w:rFonts w:ascii="Traditional Arabic" w:hAnsi="Traditional Arabic"/>
          <w:color w:val="auto"/>
          <w:rtl/>
          <w:lang w:eastAsia="en-US"/>
        </w:rPr>
        <w:t xml:space="preserve"> كفى لك شاهداً على فضل إبراهيم عليه الصلاة والسلام وَيُمْنُ الضراعة في الدعاء وحسن الأدب في السؤال: أنه تعالى أراه ما أراد أن يريه في الحال على أيسر الوجوه، وأراه عُزّيراً بعد أن أماته مائة عام.</w:t>
      </w:r>
    </w:p>
    <w:p w:rsidR="00F538F5" w:rsidRPr="00330782" w:rsidRDefault="007838C3"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F538F5" w:rsidRPr="00330782">
        <w:rPr>
          <w:rFonts w:ascii="Traditional Arabic" w:hAnsi="Traditional Arabic"/>
          <w:b/>
          <w:bCs/>
          <w:color w:val="auto"/>
          <w:rtl/>
          <w:lang w:eastAsia="en-US"/>
        </w:rPr>
        <w:t>الَّذِينَ يُنْفِقُونَ أَمْوالَهُمْ فِي سَبِيلِ اللَّهِ ثُمَّ لاَ يُتْبِعُونَ مَا أَنْفَقُوا مَنًّا وَلا أَذىً لَهُمْ أَجْرُهُمْ عِنْدَ رَبِّهِمْ"</w:t>
      </w:r>
      <w:r w:rsidR="00F538F5" w:rsidRPr="00330782">
        <w:rPr>
          <w:rFonts w:ascii="Traditional Arabic" w:hAnsi="Traditional Arabic"/>
          <w:color w:val="auto"/>
          <w:rtl/>
          <w:lang w:eastAsia="en-US"/>
        </w:rPr>
        <w:t xml:space="preserve"> لعله لم يدخل الفاء فيه وقد تضمن ما أسند إليه معنى الشرط، إيهاماً بأنهم أهل لذلك، وإن لم يفعلوا، فكيف بهم إذا فعلوا؟.</w:t>
      </w:r>
    </w:p>
    <w:p w:rsidR="00EC6485" w:rsidRPr="00330782" w:rsidRDefault="00EC6485"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"لاَّ يَقْدِرُونَ عَلى شَيْءٍ مِمَّا كَسَبُوا وَاللَّهُ لاَ يَهْدِي الْقَوْمَ الْكافِرِينَ"</w:t>
      </w:r>
      <w:r w:rsidRPr="00330782">
        <w:rPr>
          <w:rFonts w:ascii="Traditional Arabic" w:hAnsi="Traditional Arabic"/>
          <w:color w:val="auto"/>
          <w:rtl/>
          <w:lang w:eastAsia="en-US"/>
        </w:rPr>
        <w:t xml:space="preserve"> فيه تعريض بأن الرئاء والمن والأذى على الإنفاق من صفات الكفار ولا بد للمؤمن أن يتجنب عنها.</w:t>
      </w:r>
    </w:p>
    <w:p w:rsidR="00EC6485" w:rsidRPr="00330782" w:rsidRDefault="007838C3"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EC6485" w:rsidRPr="00330782">
        <w:rPr>
          <w:rFonts w:ascii="Traditional Arabic" w:hAnsi="Traditional Arabic"/>
          <w:b/>
          <w:bCs/>
          <w:color w:val="auto"/>
          <w:rtl/>
          <w:lang w:eastAsia="en-US"/>
        </w:rPr>
        <w:t xml:space="preserve">ذلِكَ بِأَنَّهُمْ قالُوا إِنَّمَا الْبَيْعُ مِثْلُ الرِّبا" </w:t>
      </w:r>
      <w:r w:rsidR="00EC6485" w:rsidRPr="00330782">
        <w:rPr>
          <w:rFonts w:ascii="Traditional Arabic" w:hAnsi="Traditional Arabic"/>
          <w:color w:val="auto"/>
          <w:rtl/>
          <w:lang w:eastAsia="en-US"/>
        </w:rPr>
        <w:t>كان الأصل: (إنما الربا مثل البيع)، ولكن عكس للمبالغة، كأنهم جعلوا الربا أصلاً وقاسوا به البيع.</w:t>
      </w:r>
    </w:p>
    <w:p w:rsidR="00F538F5" w:rsidRPr="00330782" w:rsidRDefault="007838C3"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F538F5" w:rsidRPr="00330782">
        <w:rPr>
          <w:rFonts w:ascii="Traditional Arabic" w:hAnsi="Traditional Arabic"/>
          <w:b/>
          <w:bCs/>
          <w:color w:val="auto"/>
          <w:rtl/>
          <w:lang w:eastAsia="en-US"/>
        </w:rPr>
        <w:t>إِنَّ الَّذِينَ آمَنُوا وَعَمِلُوا الصَّالِحاتِ وَأَقامُوا الصَّلاةَ وَآتَوُا الزَّكاةَ"</w:t>
      </w:r>
      <w:r w:rsidR="00F538F5" w:rsidRPr="00330782">
        <w:rPr>
          <w:rFonts w:ascii="Traditional Arabic" w:hAnsi="Traditional Arabic"/>
          <w:color w:val="auto"/>
          <w:rtl/>
          <w:lang w:eastAsia="en-US"/>
        </w:rPr>
        <w:t xml:space="preserve"> عطفهما على ما يعمهما لإِنافتهما على سائر الأعمال الصالحة.</w:t>
      </w:r>
    </w:p>
    <w:p w:rsidR="006A5CBB" w:rsidRPr="00330782" w:rsidRDefault="007838C3"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EC6485" w:rsidRPr="00330782">
        <w:rPr>
          <w:rFonts w:ascii="Traditional Arabic" w:hAnsi="Traditional Arabic"/>
          <w:b/>
          <w:bCs/>
          <w:color w:val="auto"/>
          <w:rtl/>
          <w:lang w:eastAsia="en-US"/>
        </w:rPr>
        <w:t>وَاسْتَشْهِدُوا شَهِيدَيْنِ مِنْ رِجالِكُمْ"</w:t>
      </w:r>
      <w:r w:rsidR="00EC6485" w:rsidRPr="00330782">
        <w:rPr>
          <w:rFonts w:ascii="Traditional Arabic" w:hAnsi="Traditional Arabic"/>
          <w:color w:val="auto"/>
          <w:rtl/>
          <w:lang w:eastAsia="en-US"/>
        </w:rPr>
        <w:t xml:space="preserve"> من رجال المسلمين، وهو دليل اشتراط إسلام الشهود، وإليه ذهب عامة العلماء.</w:t>
      </w:r>
    </w:p>
    <w:p w:rsidR="00ED7479" w:rsidRPr="00330782" w:rsidRDefault="007838C3" w:rsidP="00DE1445">
      <w:pPr>
        <w:numPr>
          <w:ilvl w:val="0"/>
          <w:numId w:val="38"/>
        </w:numPr>
        <w:ind w:left="0" w:hanging="2"/>
        <w:rPr>
          <w:rFonts w:ascii="Traditional Arabic" w:hAnsi="Traditional Arabic"/>
          <w:color w:val="auto"/>
          <w:lang w:eastAsia="en-US"/>
        </w:rPr>
      </w:pPr>
      <w:r w:rsidRPr="00330782">
        <w:rPr>
          <w:rFonts w:ascii="Traditional Arabic" w:hAnsi="Traditional Arabic"/>
          <w:color w:val="auto"/>
          <w:rtl/>
          <w:lang w:eastAsia="en-US"/>
        </w:rPr>
        <w:t>"</w:t>
      </w:r>
      <w:r w:rsidR="00ED7479" w:rsidRPr="00330782">
        <w:rPr>
          <w:rFonts w:ascii="Traditional Arabic" w:hAnsi="Traditional Arabic"/>
          <w:b/>
          <w:bCs/>
          <w:color w:val="auto"/>
          <w:rtl/>
          <w:lang w:eastAsia="en-US"/>
        </w:rPr>
        <w:t>وَاتَّقُوا اللَّهَ وَيُعَلِّمُكُمُ اللَّهُ وَاللَّهُ بِكُلِّ شَيْءٍ عَلِيمٌ"</w:t>
      </w:r>
      <w:r w:rsidR="00ED7479" w:rsidRPr="00330782">
        <w:rPr>
          <w:rFonts w:ascii="Traditional Arabic" w:hAnsi="Traditional Arabic"/>
          <w:color w:val="auto"/>
          <w:rtl/>
          <w:lang w:eastAsia="en-US"/>
        </w:rPr>
        <w:t xml:space="preserve"> كرر لفظه (الله) في الجمل الثلاث؛ لاستقلالها، فإن الأولى حث على التقوى، والثانية وعد بإنعامه، والثالثة تعظيم لشأنه. ولأنه أدخل في التعظيم من الكناية.</w:t>
      </w:r>
    </w:p>
    <w:p w:rsidR="00EC6485" w:rsidRPr="00330782" w:rsidRDefault="001808E1"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"لَها ما كَسَبَتْ وَعَلَيْها مَا اكْتَسَبَتْ</w:t>
      </w:r>
      <w:r w:rsidR="006A5CBB" w:rsidRPr="00330782">
        <w:rPr>
          <w:rFonts w:ascii="Traditional Arabic" w:hAnsi="Traditional Arabic"/>
          <w:b/>
          <w:bCs/>
          <w:color w:val="auto"/>
          <w:rtl/>
          <w:lang w:eastAsia="en-US"/>
        </w:rPr>
        <w:t>"</w:t>
      </w:r>
      <w:r w:rsidRPr="00330782">
        <w:rPr>
          <w:rFonts w:ascii="Traditional Arabic" w:hAnsi="Traditional Arabic"/>
          <w:color w:val="auto"/>
          <w:rtl/>
          <w:lang w:eastAsia="en-US"/>
        </w:rPr>
        <w:t xml:space="preserve">تخصيص الكسب بالخير والاكتساب </w:t>
      </w:r>
      <w:r w:rsidRPr="00330782">
        <w:rPr>
          <w:rFonts w:ascii="Traditional Arabic" w:hAnsi="Traditional Arabic"/>
          <w:color w:val="auto"/>
          <w:rtl/>
          <w:lang w:eastAsia="en-US"/>
        </w:rPr>
        <w:lastRenderedPageBreak/>
        <w:t>بالشر</w:t>
      </w:r>
      <w:r w:rsidR="006A5CBB"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لأن الاكتساب فيه احتمال</w:t>
      </w:r>
      <w:r w:rsidR="006A5CBB"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والشر تشتهيه النفس وتنجذب إليه</w:t>
      </w:r>
      <w:r w:rsidR="006A5CBB"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فكانت أجد</w:t>
      </w:r>
      <w:r w:rsidR="006A5CBB"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في تحصيله وأعمل</w:t>
      </w:r>
      <w:r w:rsidR="006A5CBB"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بخلاف الخير.</w:t>
      </w:r>
    </w:p>
    <w:p w:rsidR="00DA78B9" w:rsidRPr="00330782" w:rsidRDefault="00DA78B9" w:rsidP="00DE1445">
      <w:pPr>
        <w:ind w:hanging="2"/>
        <w:rPr>
          <w:rFonts w:ascii="Traditional Arabic" w:hAnsi="Traditional Arabic"/>
          <w:color w:val="auto"/>
          <w:rtl/>
          <w:lang w:eastAsia="en-US"/>
        </w:rPr>
      </w:pPr>
    </w:p>
    <w:p w:rsidR="006A5CBB" w:rsidRPr="00330782" w:rsidRDefault="00EA2163" w:rsidP="00A52FBF">
      <w:pPr>
        <w:shd w:val="clear" w:color="auto" w:fill="D9D9D9" w:themeFill="background1" w:themeFillShade="D9"/>
        <w:tabs>
          <w:tab w:val="left" w:pos="2543"/>
        </w:tabs>
        <w:ind w:hanging="2"/>
        <w:rPr>
          <w:rFonts w:ascii="Traditional Arabic" w:hAnsi="Traditional Arabic"/>
          <w:color w:val="auto"/>
          <w:rtl/>
          <w:lang w:eastAsia="en-US"/>
        </w:rPr>
      </w:pPr>
      <w:r w:rsidRPr="00330782">
        <w:rPr>
          <w:rFonts w:ascii="Traditional Arabic" w:hAnsi="Traditional Arabic"/>
          <w:color w:val="auto"/>
          <w:rtl/>
          <w:lang w:eastAsia="en-US"/>
        </w:rPr>
        <w:t>سورة آل عمران:</w:t>
      </w:r>
      <w:r w:rsidR="00A52FBF" w:rsidRPr="00330782">
        <w:rPr>
          <w:rFonts w:ascii="Traditional Arabic" w:hAnsi="Traditional Arabic"/>
          <w:color w:val="auto"/>
          <w:rtl/>
          <w:lang w:eastAsia="en-US"/>
        </w:rPr>
        <w:tab/>
      </w:r>
    </w:p>
    <w:p w:rsidR="00A52FBF" w:rsidRPr="00330782" w:rsidRDefault="00A52FBF" w:rsidP="00A52FBF">
      <w:pPr>
        <w:tabs>
          <w:tab w:val="left" w:pos="2543"/>
        </w:tabs>
        <w:ind w:hanging="2"/>
        <w:rPr>
          <w:rFonts w:ascii="Traditional Arabic" w:hAnsi="Traditional Arabic"/>
          <w:color w:val="auto"/>
          <w:rtl/>
          <w:lang w:eastAsia="en-US"/>
        </w:rPr>
      </w:pPr>
    </w:p>
    <w:p w:rsidR="001E1A3E" w:rsidRPr="00330782" w:rsidRDefault="007838C3"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1E1A3E" w:rsidRPr="00330782">
        <w:rPr>
          <w:rFonts w:ascii="Traditional Arabic" w:hAnsi="Traditional Arabic"/>
          <w:b/>
          <w:bCs/>
          <w:color w:val="auto"/>
          <w:rtl/>
          <w:lang w:eastAsia="en-US"/>
        </w:rPr>
        <w:t>قُلْ أَأُنَبِّئُكُمْ بِخَيْرٍ مِنْ ذلِكُمْ لِلَّذِينَ اتَّقَوْا عِنْدَ رَبِّهِمْ جَنَّاتٌ تَجْرِي مِنْ تَحْتِهَا الْأَنْهارُ خالِدِينَ فِيها وَأَزْواجٌ مُطَهَّرَةٌ وَرِضْوانٌ مِنَ اللَّهِ وَاللَّهُ بَصِيرٌ بِالْعِبادِ"</w:t>
      </w:r>
      <w:r w:rsidR="001E1A3E" w:rsidRPr="00330782">
        <w:rPr>
          <w:rFonts w:ascii="Traditional Arabic" w:hAnsi="Traditional Arabic"/>
          <w:color w:val="auto"/>
          <w:rtl/>
          <w:lang w:eastAsia="en-US"/>
        </w:rPr>
        <w:t xml:space="preserve"> نبه بهذه الآية على نعمه فأدناها متاع الحياة الدنيا وأعلاها رضوان الله تعالى لقوله تعالى: وَرِضْوانٌ مِنَ اللَّهِ أَكْبَرُ وأوسطها الجنة ونعيمها.</w:t>
      </w:r>
    </w:p>
    <w:p w:rsidR="00DA78B9" w:rsidRPr="00330782" w:rsidRDefault="00EA2163"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"الصَّابِرِينَ وَالصَّادِقِينَ وَالْقانِتِينَ وَالْمُنْفِقِينَ وَالْمُسْتَغْفِرِينَ بِالْأَسْحارِ"</w:t>
      </w:r>
      <w:r w:rsidRPr="00330782">
        <w:rPr>
          <w:rFonts w:ascii="Traditional Arabic" w:hAnsi="Traditional Arabic"/>
          <w:color w:val="auto"/>
          <w:rtl/>
          <w:lang w:eastAsia="en-US"/>
        </w:rPr>
        <w:t xml:space="preserve"> حصر لمقامات السالك على أحسن ترتيب؛ فإن معاملته مع الله تعالى: إما توسل وإما طلب، والتوسل: إما بالنفس؛ وهو منعها عن الرذائل وحبسها على الفضائل، والصبر يشملهما، وإما بالبدن؛ وهو إما قولي، وهو الصدق، وإما فعلي، وهو القنوت الذي هو ملازمة الطاعة، وإما بالمال، وهو الإِنفاق في سبل الخير، وأما الطلب: فبالاستغفار؛ لأن المغفرة أعظم المطالب، بل الجامع لها، وتوسيط الواو بينهما للدلالة على استقلال كل واحد منها، وكمالهم فيها أو لتغاير الموصوفين بها، وتخصيص الأسحار؛ لأن الدعاء فيها أقرب إلى الإِجابة.</w:t>
      </w:r>
    </w:p>
    <w:p w:rsidR="00823036" w:rsidRPr="00330782" w:rsidRDefault="00DA78B9"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"شَهِدَ اللَّهُ أَنَّهُ لاَ إِلهَ إِلاَّ هُوَ وَالْمَلائِكَةُ وَأُولُوا الْعِلْمِ"</w:t>
      </w:r>
      <w:r w:rsidRPr="00330782">
        <w:rPr>
          <w:rFonts w:ascii="Traditional Arabic" w:hAnsi="Traditional Arabic"/>
          <w:color w:val="auto"/>
          <w:rtl/>
          <w:lang w:eastAsia="en-US"/>
        </w:rPr>
        <w:t xml:space="preserve"> دليل على فضل علم أصول الدين وشرف أهله.</w:t>
      </w:r>
    </w:p>
    <w:p w:rsidR="00CB78C1" w:rsidRPr="00330782" w:rsidRDefault="007838C3"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CB78C1" w:rsidRPr="00330782">
        <w:rPr>
          <w:rFonts w:ascii="Traditional Arabic" w:hAnsi="Traditional Arabic"/>
          <w:b/>
          <w:bCs/>
          <w:color w:val="auto"/>
          <w:rtl/>
          <w:lang w:eastAsia="en-US"/>
        </w:rPr>
        <w:t>لاَّ يَتَّخِذِ الْمُؤْمِنُونَ الْكافِرِينَ أَوْلِياءَ مِنْ دُونِ الْمُؤْمِنِينَ وَمَنْ يَفْعَلْ ذلِكَ فَلَيْسَ مِنَ اللَّهِ فِي شَيْءٍ إِلاَّ أَنْ تَتَّقُوا مِنْهُمْ تُقاةً وَيُحَذِّرُكُمُ اللَّهُ نَفْسَهُ وَإِلَى اللَّهِ الْمَصِيرُ"</w:t>
      </w:r>
      <w:r w:rsidR="00CB78C1" w:rsidRPr="00330782">
        <w:rPr>
          <w:rFonts w:ascii="Traditional Arabic" w:hAnsi="Traditional Arabic"/>
          <w:color w:val="auto"/>
          <w:rtl/>
          <w:lang w:eastAsia="en-US"/>
        </w:rPr>
        <w:t xml:space="preserve"> تهديد عظيم مشعر بتناهي النهي في القبح وذكر النفس، ليعلم أن المحذر منه عقاب يصدر منه تعالى فلا يؤبه دونه بما يحذر من الكفرة.</w:t>
      </w:r>
    </w:p>
    <w:p w:rsidR="00CB78C1" w:rsidRPr="00330782" w:rsidRDefault="007838C3" w:rsidP="00DE1445">
      <w:pPr>
        <w:pStyle w:val="afc"/>
        <w:widowControl/>
        <w:numPr>
          <w:ilvl w:val="0"/>
          <w:numId w:val="38"/>
        </w:numPr>
        <w:autoSpaceDE w:val="0"/>
        <w:autoSpaceDN w:val="0"/>
        <w:adjustRightInd w:val="0"/>
        <w:ind w:left="0" w:hanging="2"/>
        <w:rPr>
          <w:rFonts w:ascii="Traditional Arabic" w:hAnsi="Traditional Arabic"/>
          <w:color w:val="auto"/>
          <w:rtl/>
          <w:lang w:eastAsia="en-US"/>
        </w:rPr>
      </w:pPr>
      <w:r w:rsidRPr="00330782">
        <w:rPr>
          <w:rFonts w:ascii="Traditional Arabic" w:hAnsi="Traditional Arabic"/>
          <w:b/>
          <w:bCs/>
          <w:color w:val="auto"/>
          <w:rtl/>
          <w:lang w:eastAsia="en-US"/>
        </w:rPr>
        <w:lastRenderedPageBreak/>
        <w:t>"</w:t>
      </w:r>
      <w:r w:rsidR="00CB78C1" w:rsidRPr="00330782">
        <w:rPr>
          <w:rFonts w:ascii="Traditional Arabic" w:hAnsi="Traditional Arabic"/>
          <w:b/>
          <w:bCs/>
          <w:color w:val="auto"/>
          <w:rtl/>
          <w:lang w:eastAsia="en-US"/>
        </w:rPr>
        <w:t>قُلْ أَطِيعُوا اللَّهَ وَالرَّسُولَ فَإِنْ تَوَلَّوْا فَإِنَّ اللَّهَ لا يُحِبُّ الْكافِرِينَ"</w:t>
      </w:r>
      <w:r w:rsidR="00CB78C1" w:rsidRPr="00330782">
        <w:rPr>
          <w:rFonts w:ascii="Traditional Arabic" w:hAnsi="Traditional Arabic"/>
          <w:color w:val="auto"/>
          <w:rtl/>
          <w:lang w:eastAsia="en-US"/>
        </w:rPr>
        <w:t xml:space="preserve"> إنما لم يقل لا يحبهم؛ لقصد العموم والدلالة على أن التولي كفر، وإنه من هذه الحيثية ينفي محبة الله وأن محبته مخصوصة بالمؤمنين.</w:t>
      </w:r>
    </w:p>
    <w:p w:rsidR="00CB78C1" w:rsidRPr="00330782" w:rsidRDefault="007838C3"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CB78C1" w:rsidRPr="00330782">
        <w:rPr>
          <w:rFonts w:ascii="Traditional Arabic" w:hAnsi="Traditional Arabic"/>
          <w:b/>
          <w:bCs/>
          <w:color w:val="auto"/>
          <w:rtl/>
          <w:lang w:eastAsia="en-US"/>
        </w:rPr>
        <w:t>كُلَّمَا دَخَلَ عَلَيْهَا زَكَرِيَّا (الْمِحْرَابَ)"</w:t>
      </w:r>
      <w:r w:rsidR="00CB78C1" w:rsidRPr="00330782">
        <w:rPr>
          <w:rFonts w:ascii="Traditional Arabic" w:hAnsi="Traditional Arabic"/>
          <w:color w:val="auto"/>
          <w:rtl/>
          <w:lang w:eastAsia="en-US"/>
        </w:rPr>
        <w:t xml:space="preserve"> سمي به؛ لأنه محل محاربة الشيطان كأنها وضعت في أشرف موضع من بيت المقدس.</w:t>
      </w:r>
    </w:p>
    <w:p w:rsidR="00EA1A54" w:rsidRPr="00330782" w:rsidRDefault="007838C3"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EA1A54" w:rsidRPr="00330782">
        <w:rPr>
          <w:rFonts w:ascii="Traditional Arabic" w:hAnsi="Traditional Arabic"/>
          <w:b/>
          <w:bCs/>
          <w:color w:val="auto"/>
          <w:rtl/>
          <w:lang w:eastAsia="en-US"/>
        </w:rPr>
        <w:t>إِذْ قالَتِ الْمَلائِكَةُ يا مَرْيَمُ إِنَّ اللَّهَ يُبَشِّرُكِ بِكَلِمَةٍ مِنْهُ اسْمُهُ الْمَسِيحُ عِيسَى ابْنُ مَرْيَمَ"</w:t>
      </w:r>
      <w:r w:rsidR="00EA1A54" w:rsidRPr="00330782">
        <w:rPr>
          <w:rFonts w:ascii="Traditional Arabic" w:hAnsi="Traditional Arabic"/>
          <w:color w:val="auto"/>
          <w:rtl/>
          <w:lang w:eastAsia="en-US"/>
        </w:rPr>
        <w:t xml:space="preserve"> إنما قيل ابن مريم والخطاب لها تنبيهاً على أنه يولد من غير أب.</w:t>
      </w:r>
    </w:p>
    <w:p w:rsidR="00EA1A54" w:rsidRPr="00330782" w:rsidRDefault="007838C3"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EA1A54" w:rsidRPr="00330782">
        <w:rPr>
          <w:rFonts w:ascii="Traditional Arabic" w:hAnsi="Traditional Arabic"/>
          <w:b/>
          <w:bCs/>
          <w:color w:val="auto"/>
          <w:rtl/>
          <w:lang w:eastAsia="en-US"/>
        </w:rPr>
        <w:t>وَمُصَدِّقاً لِما بَيْنَ يَدَيَّ مِنَ التَّوْراةِ وَلِأُحِلَّ لَكُمْ بَعْضَ الَّذِي حُرِّمَ عَلَيْكُمْ"</w:t>
      </w:r>
      <w:r w:rsidR="00EA1A54" w:rsidRPr="00330782">
        <w:rPr>
          <w:rFonts w:ascii="Traditional Arabic" w:hAnsi="Traditional Arabic"/>
          <w:color w:val="auto"/>
          <w:rtl/>
          <w:lang w:eastAsia="en-US"/>
        </w:rPr>
        <w:t xml:space="preserve"> يدل على أن شرعه كان ناسخاً لشرع موسى عليه الصلاة والسلام، ولا يخل ذلك بكونه مصدقاً للتوراة، كما لا يعود نسخ القرآن بعضه ببعض عليه بتناقض وتكاذب، فإن النسخ في الحقيقة بيان وتخصيص في الأزمان.</w:t>
      </w:r>
    </w:p>
    <w:p w:rsidR="00EA1A54" w:rsidRPr="00330782" w:rsidRDefault="007838C3"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EA1A54" w:rsidRPr="00330782">
        <w:rPr>
          <w:rFonts w:ascii="Traditional Arabic" w:hAnsi="Traditional Arabic"/>
          <w:b/>
          <w:bCs/>
          <w:color w:val="auto"/>
          <w:rtl/>
          <w:lang w:eastAsia="en-US"/>
        </w:rPr>
        <w:t>فَمَنْ حَاجَّكَ فِيهِ مِنْ بَعْدِ مَا جاءَكَ مِنَ الْعِلْمِ فَقُلْ تَعالَوْا نَدْعُ أَبْناءَنا وَأَبْناءَكُمْ وَنِساءَنا وَنِساءَكُمْ وَأَنْفُسَنا وَأَنْفُسَكُمْ"</w:t>
      </w:r>
      <w:r w:rsidR="00EA1A54" w:rsidRPr="00330782">
        <w:rPr>
          <w:rFonts w:ascii="Traditional Arabic" w:hAnsi="Traditional Arabic"/>
          <w:color w:val="auto"/>
          <w:rtl/>
          <w:lang w:eastAsia="en-US"/>
        </w:rPr>
        <w:t xml:space="preserve"> إنما قدمهم على الأنفس؛ لأن الرجل يخاطر بنفسه لهم ويحارب دونهم.</w:t>
      </w:r>
    </w:p>
    <w:p w:rsidR="007838C3" w:rsidRPr="00330782" w:rsidRDefault="007838C3" w:rsidP="007838C3">
      <w:pPr>
        <w:pStyle w:val="afc"/>
        <w:widowControl/>
        <w:autoSpaceDE w:val="0"/>
        <w:autoSpaceDN w:val="0"/>
        <w:adjustRightInd w:val="0"/>
        <w:ind w:left="0" w:firstLine="0"/>
        <w:rPr>
          <w:rFonts w:ascii="Traditional Arabic" w:hAnsi="Traditional Arabic"/>
          <w:color w:val="auto"/>
          <w:lang w:eastAsia="en-US"/>
        </w:rPr>
      </w:pPr>
    </w:p>
    <w:p w:rsidR="00197B99" w:rsidRPr="00330782" w:rsidRDefault="00197B99" w:rsidP="00E46D3B">
      <w:pPr>
        <w:shd w:val="clear" w:color="auto" w:fill="F2F2F2" w:themeFill="background1" w:themeFillShade="F2"/>
        <w:ind w:hanging="2"/>
        <w:rPr>
          <w:rFonts w:ascii="Traditional Arabic" w:hAnsi="Traditional Arabic"/>
          <w:color w:val="auto"/>
          <w:rtl/>
          <w:lang w:eastAsia="en-US"/>
        </w:rPr>
      </w:pPr>
      <w:r w:rsidRPr="00330782">
        <w:rPr>
          <w:rFonts w:ascii="Traditional Arabic" w:hAnsi="Traditional Arabic"/>
          <w:color w:val="auto"/>
          <w:rtl/>
          <w:lang w:eastAsia="en-US"/>
        </w:rPr>
        <w:t>الجزء الرابع:</w:t>
      </w:r>
    </w:p>
    <w:p w:rsidR="00E46D3B" w:rsidRPr="00330782" w:rsidRDefault="00E46D3B" w:rsidP="00DE1445">
      <w:pPr>
        <w:ind w:hanging="2"/>
        <w:rPr>
          <w:rFonts w:ascii="Traditional Arabic" w:hAnsi="Traditional Arabic"/>
          <w:color w:val="auto"/>
          <w:rtl/>
          <w:lang w:eastAsia="en-US"/>
        </w:rPr>
      </w:pPr>
    </w:p>
    <w:p w:rsidR="00197B99" w:rsidRPr="00330782" w:rsidRDefault="007838C3"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197B99" w:rsidRPr="00330782">
        <w:rPr>
          <w:rFonts w:ascii="Traditional Arabic" w:hAnsi="Traditional Arabic"/>
          <w:b/>
          <w:bCs/>
          <w:color w:val="auto"/>
          <w:rtl/>
          <w:lang w:eastAsia="en-US"/>
        </w:rPr>
        <w:t>وَلِلَّهِ عَلَى النَّاسِ حِجُّ الْبَيْتِ مَنِ اسْتَطَاعَ إِلَيْهِ سَبِيلًا وَمَنْ كَفَرَ فَإِنَّ اللَّهَ غَنِيٌّ عَنِ الْعَالَمِينَ"</w:t>
      </w:r>
      <w:r w:rsidR="00197B99" w:rsidRPr="00330782">
        <w:rPr>
          <w:rFonts w:ascii="Traditional Arabic" w:hAnsi="Traditional Arabic"/>
          <w:color w:val="auto"/>
          <w:rtl/>
          <w:lang w:eastAsia="en-US"/>
        </w:rPr>
        <w:t xml:space="preserve"> وضع كفَر موضع من لم يحج؛ تأكيداً لوجوبه وتغليظاً على تاركه.. وقد أكد أمر الحج في هذه الآية من وجوه الدلالة على وجوه: بصيغة الخبر، وإبرازه في الصورة الإِسمية، وإيراده على وجه يفيد أنه حق واجب لله تعالى في رقاب الناس، وتعميم الحكم أولاً ثم تخصيصه ثانياً؛ فإنه كإيضاح بعد إيهام، وتثنية وتكرير للمراد، وتسمية ترك الحج كفراً من حيث إنه فعل الكفرة، وذكر الاستغناء؛ فإنه في هذا الموضع مما يدل على المقت والخذلان..</w:t>
      </w:r>
    </w:p>
    <w:p w:rsidR="00197B99" w:rsidRPr="00330782" w:rsidRDefault="00197B99"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 xml:space="preserve">"قُلْ يَا أَهْلَ الْكِتابِ لِمَ تَكْفُرُونَ بِآياتِ اللَّهِ وَاللَّهُ شَهِيدٌ عَلى مَا تَعْمَلُونَ </w:t>
      </w:r>
      <w:r w:rsidRPr="00330782">
        <w:rPr>
          <w:rFonts w:ascii="Traditional Arabic" w:hAnsi="Traditional Arabic"/>
          <w:b/>
          <w:bCs/>
          <w:color w:val="auto"/>
          <w:rtl/>
          <w:lang w:eastAsia="en-US"/>
        </w:rPr>
        <w:lastRenderedPageBreak/>
        <w:t>(98) قُلْ يَا أَهْلَ الْكِتابِ لِمَ تَصُدُّونَ عَنْ سَبِيلِ اللَّهِ مَنْ آمَنَ تَبْغُونَها عِوَجاً وَأَنْتُمْ شُهَداءُ وَمَا اللّ</w:t>
      </w:r>
      <w:r w:rsidR="007838C3" w:rsidRPr="00330782">
        <w:rPr>
          <w:rFonts w:ascii="Traditional Arabic" w:hAnsi="Traditional Arabic"/>
          <w:b/>
          <w:bCs/>
          <w:color w:val="auto"/>
          <w:rtl/>
          <w:lang w:eastAsia="en-US"/>
        </w:rPr>
        <w:t>َهُ بِغافِلٍ عَمَّا تَعْمَلُونَ</w:t>
      </w:r>
      <w:r w:rsidRPr="00330782">
        <w:rPr>
          <w:rFonts w:ascii="Traditional Arabic" w:hAnsi="Traditional Arabic"/>
          <w:b/>
          <w:bCs/>
          <w:color w:val="auto"/>
          <w:rtl/>
          <w:lang w:eastAsia="en-US"/>
        </w:rPr>
        <w:t>"</w:t>
      </w:r>
      <w:r w:rsidRPr="00330782">
        <w:rPr>
          <w:rFonts w:ascii="Traditional Arabic" w:hAnsi="Traditional Arabic"/>
          <w:color w:val="auto"/>
          <w:rtl/>
          <w:lang w:eastAsia="en-US"/>
        </w:rPr>
        <w:t xml:space="preserve"> لما كان المُنكر في الآية الأولى: كفرهم، وهم يجهرون به، ختمها بقوله: (وَاللَّهُ شَهِيدٌ عَلى مَا تَعْمَلُونَ). ولما كان في الآية الثانية: صدهم للمؤمنين عن الإسلام، وكانوا يخفونه ويحتالون فيه، قال: (وَمَا الله بغافل عما تعملون).</w:t>
      </w:r>
    </w:p>
    <w:p w:rsidR="00197B99" w:rsidRPr="00330782" w:rsidRDefault="00197B99"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"يَا أَيُّهَا الَّذِينَ آمَنُوا إِنْ تُطِيعُوا فَرِيقًا مِنَ الَّذِينَ أُوتُوا الْكِتَابَ"</w:t>
      </w:r>
      <w:r w:rsidRPr="00330782">
        <w:rPr>
          <w:rFonts w:ascii="Traditional Arabic" w:hAnsi="Traditional Arabic"/>
          <w:color w:val="auto"/>
          <w:rtl/>
          <w:lang w:eastAsia="en-US"/>
        </w:rPr>
        <w:t xml:space="preserve"> إنما خاطبهم الله بنفسه بعد ما أمر الرسول بأن يخاطب أهل الكتاب؛ إظهاراً لجلالة قدرهم، وإشعاراً بأنهم هم الأحقاء بأن يخاطبهم الله ويكلمهم.</w:t>
      </w:r>
    </w:p>
    <w:p w:rsidR="00FC4B40" w:rsidRPr="00330782" w:rsidRDefault="00197B99"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"وَأَمَّا الَّذِينَ ابْيَضَّتْ وُجُوهُهُمْ فَفِي رَحْمَة اللَّهِ"</w:t>
      </w:r>
      <w:r w:rsidRPr="00330782">
        <w:rPr>
          <w:rFonts w:ascii="Traditional Arabic" w:hAnsi="Traditional Arabic"/>
          <w:color w:val="auto"/>
          <w:rtl/>
          <w:lang w:eastAsia="en-US"/>
        </w:rPr>
        <w:t xml:space="preserve"> يعني الجنة والثواب المخلد، عبر عن ذلك بالرحمة، تنبيهاً على أن المؤمن وإن استغرق عمره في طاعة الله تعالى لا يدخل الجنة إلا برحمته وفضله، وكان حق الترتيب أن يقدم ذكرهم، لكن قصد أن يكون مطلع الكلام ومقطعه حلية المؤمنين وثوابهم.</w:t>
      </w:r>
    </w:p>
    <w:p w:rsidR="00EA1A54" w:rsidRPr="00330782" w:rsidRDefault="007838C3"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EA1A54" w:rsidRPr="00330782">
        <w:rPr>
          <w:rFonts w:ascii="Traditional Arabic" w:hAnsi="Traditional Arabic"/>
          <w:b/>
          <w:bCs/>
          <w:color w:val="auto"/>
          <w:rtl/>
          <w:lang w:eastAsia="en-US"/>
        </w:rPr>
        <w:t>كُنْتُمْ خَيْرَ أُمَّةٍ أُخْرِجَتْ لِلنَّاسِ تَأْمُرُونَ بِالْمَعْرُوفِ وَتَنْهَوْنَ عَنِ الْمُنْكَرِ وَتُؤْمِنُونَ بِاللَّهِ"</w:t>
      </w:r>
      <w:r w:rsidR="00EA1A54" w:rsidRPr="00330782">
        <w:rPr>
          <w:rFonts w:ascii="Traditional Arabic" w:hAnsi="Traditional Arabic"/>
          <w:color w:val="auto"/>
          <w:rtl/>
          <w:lang w:eastAsia="en-US"/>
        </w:rPr>
        <w:t xml:space="preserve"> يتضمن الإِيمان بكل ما يجب أن يؤمن به؛ لأن الإِيمان به إنما يحق ويعتد به إذا حصل الإِيمان بكل ما أمر أن يؤمن به، وإنما أخره وحقه أن يقدم؛ لأنه قصد بذكره الدلالة على أنهم أمروا بالمعروف وَنَهَوْاْ عَنِ المنكر إيماناً بالله وتصديقاً به وإظهاراً لدينه، واستدل بهذه الآية على إن الاجماع حجة؛ لأنها تقتضي كونهم آمرين بكل معروف وناهين عن كل منكر، إذ اللام فيهما للاستغراق فلو أجمعوا على باطل كان أمرهم على خلاف ذلك.</w:t>
      </w:r>
    </w:p>
    <w:p w:rsidR="00EA1A54" w:rsidRPr="00330782" w:rsidRDefault="007838C3"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EA1A54" w:rsidRPr="00330782">
        <w:rPr>
          <w:rFonts w:ascii="Traditional Arabic" w:hAnsi="Traditional Arabic"/>
          <w:b/>
          <w:bCs/>
          <w:color w:val="auto"/>
          <w:rtl/>
          <w:lang w:eastAsia="en-US"/>
        </w:rPr>
        <w:t>وَما يَفْعَلُوا مِنْ خَيْرٍ فَلَنْ يُكْفَرُوهُ وَاللَّهُ عَلِيمٌ بِالْمُتَّقِين"</w:t>
      </w:r>
      <w:r w:rsidR="00EA1A54" w:rsidRPr="00330782">
        <w:rPr>
          <w:rFonts w:ascii="Traditional Arabic" w:hAnsi="Traditional Arabic"/>
          <w:color w:val="auto"/>
          <w:rtl/>
          <w:lang w:eastAsia="en-US"/>
        </w:rPr>
        <w:t xml:space="preserve"> بشارة لهم وإشعار بأن التقوى مبدأ الخير وحسن العمل، وأن الفائز عند الله هو أهل التقوى.</w:t>
      </w:r>
    </w:p>
    <w:p w:rsidR="00197B99" w:rsidRPr="00330782" w:rsidRDefault="00FC4B40"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"وَلَقَدْ نَصَرَكُمُ اللَّهُ بِبَدْرٍ وَأَنْتُمْ أَذِلَّةٌ"</w:t>
      </w:r>
      <w:r w:rsidRPr="00330782">
        <w:rPr>
          <w:rFonts w:ascii="Traditional Arabic" w:hAnsi="Traditional Arabic"/>
          <w:color w:val="auto"/>
          <w:rtl/>
          <w:lang w:eastAsia="en-US"/>
        </w:rPr>
        <w:t xml:space="preserve"> إنما قال: (أذلة) ولم يقل: (ذلائل)؛ تنبيهاً على قلتهم مع ذلتهم، لضعف الحال وقلة المراكب والسلاح.</w:t>
      </w:r>
    </w:p>
    <w:p w:rsidR="00EA1A54" w:rsidRPr="00330782" w:rsidRDefault="00304E7A"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EA1A54" w:rsidRPr="00330782">
        <w:rPr>
          <w:rFonts w:ascii="Traditional Arabic" w:hAnsi="Traditional Arabic"/>
          <w:b/>
          <w:bCs/>
          <w:color w:val="auto"/>
          <w:rtl/>
          <w:lang w:eastAsia="en-US"/>
        </w:rPr>
        <w:t>أَلَنْ يَكْفِيَكُمْ أَنْ يُمِدَّكُمْ رَبُّكُمْ بِثَلاثَةِ آلافٍ مِنَ الْمَلائِكَةِ مُنْزَلِينَ"</w:t>
      </w:r>
      <w:r w:rsidR="00EA1A54" w:rsidRPr="00330782">
        <w:rPr>
          <w:rFonts w:ascii="Traditional Arabic" w:hAnsi="Traditional Arabic"/>
          <w:color w:val="auto"/>
          <w:rtl/>
          <w:lang w:eastAsia="en-US"/>
        </w:rPr>
        <w:t xml:space="preserve"> إنما جيء بـ(لن) إشعاراً بأنهم كانوا كالآيسين من النصر، لضعفهم وقلتهم، وقوة العدو، </w:t>
      </w:r>
      <w:r w:rsidR="00EA1A54" w:rsidRPr="00330782">
        <w:rPr>
          <w:rFonts w:ascii="Traditional Arabic" w:hAnsi="Traditional Arabic"/>
          <w:color w:val="auto"/>
          <w:rtl/>
          <w:lang w:eastAsia="en-US"/>
        </w:rPr>
        <w:lastRenderedPageBreak/>
        <w:t>وكثرتهم.</w:t>
      </w:r>
    </w:p>
    <w:p w:rsidR="00373BE3" w:rsidRPr="00330782" w:rsidRDefault="00304E7A"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FC4B40" w:rsidRPr="00330782">
        <w:rPr>
          <w:rFonts w:ascii="Traditional Arabic" w:hAnsi="Traditional Arabic"/>
          <w:b/>
          <w:bCs/>
          <w:color w:val="auto"/>
          <w:rtl/>
          <w:lang w:eastAsia="en-US"/>
        </w:rPr>
        <w:t>وَلَمْ يُصِرُّوا عَلَى مَا فَعَلُوا وَهُمْ يَعْلَمُونَ (135) أُولئِكَ جَزاؤُهُمْ مَغْفِرَةٌ مِنْ رَبِّهِمْ وَجَنَّاتٌ"</w:t>
      </w:r>
      <w:r w:rsidR="00FC4B40" w:rsidRPr="00330782">
        <w:rPr>
          <w:rFonts w:ascii="Traditional Arabic" w:hAnsi="Traditional Arabic"/>
          <w:color w:val="auto"/>
          <w:rtl/>
          <w:lang w:eastAsia="en-US"/>
        </w:rPr>
        <w:t xml:space="preserve"> خبر للذين، إن ابتدأت به، وجملة مستأنفة مبينة لما قبلها إن عطفته على المتقين.. وتنكير جنات على الأول يدل على أن ما لهم أدون مما للمتقين الموصوفين بتلك الصفات المذكورة في الآية المتقدمة، وكفاك فارقاً بين القبيلين: أنه فصل آيتهم بأن بين أنهم محسنون مستوجبون لمحبة الله؛ وذلك لأنهم حافظوا على حدود الشرع وتخطوا إلى التخصص بمكارمه، وفصل آية هؤلاء بقوله: (وَنِعْمَ أَجْرُ الْعامِلِينَ)؛ لأن المتدارك لتقصيره كالعامل لتحصيل بعض ما فوت على نفسه، وكم بين المحسن والمتدارك والمحبوب والأجير، ولعل تبديل لفظ الجزاء بالأجر لهذه النكتة.</w:t>
      </w:r>
    </w:p>
    <w:p w:rsidR="00FC4B40" w:rsidRPr="00330782" w:rsidRDefault="00373BE3"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"فَرِحِينَ بِما آتاهُمُ اللَّهُ مِنْ فَضْلِهِ وَيَسْتَبْشِرُونَ بِالَّذِينَ لَمْ يَلْحَقُوا بِهِمْ مِنْ خَلْفِهِمْ.."</w:t>
      </w:r>
      <w:r w:rsidRPr="00330782">
        <w:rPr>
          <w:rFonts w:ascii="Traditional Arabic" w:hAnsi="Traditional Arabic"/>
          <w:color w:val="auto"/>
          <w:rtl/>
          <w:lang w:eastAsia="en-US"/>
        </w:rPr>
        <w:t xml:space="preserve"> فيها حث على الجهاد، وترغيب في الشهادة، وبعث على ازدياد الطاعة، وإحماد لمن يتمنى لإِخوانه مثل ما أنعم عليه، وبشرى للمؤمنين بالفلاح.</w:t>
      </w:r>
    </w:p>
    <w:p w:rsidR="00050F51" w:rsidRPr="00330782" w:rsidRDefault="00304E7A"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050F51" w:rsidRPr="00330782">
        <w:rPr>
          <w:rFonts w:ascii="Traditional Arabic" w:hAnsi="Traditional Arabic"/>
          <w:b/>
          <w:bCs/>
          <w:color w:val="auto"/>
          <w:rtl/>
          <w:lang w:eastAsia="en-US"/>
        </w:rPr>
        <w:t>أَفَمَنِ اتَّبَعَ رِضْوانَ اللَّهِ كَمَنْ باءَ بِسَخَطٍ مِنَ اللَّهِ وَمَأْواهُ جَهَنَّمُ وَبِئْسَ الْمَصِيرُ"</w:t>
      </w:r>
      <w:r w:rsidR="00050F51" w:rsidRPr="00330782">
        <w:rPr>
          <w:rFonts w:ascii="Traditional Arabic" w:hAnsi="Traditional Arabic"/>
          <w:color w:val="auto"/>
          <w:rtl/>
          <w:lang w:eastAsia="en-US"/>
        </w:rPr>
        <w:t xml:space="preserve"> الفرق بينه وبين المرجع: أن المصير يجب أن يخالف الحالة الأولى ولا كذلك المرجع.</w:t>
      </w:r>
    </w:p>
    <w:p w:rsidR="00304E7A" w:rsidRPr="00330782" w:rsidRDefault="00050F51" w:rsidP="00304E7A">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"رَبَّنا إِنَّكَ مَنْ تُدْخِلِ النَّارَ فَقَدْ أَخْزَيْتَهُ"</w:t>
      </w:r>
      <w:r w:rsidRPr="00330782">
        <w:rPr>
          <w:rFonts w:ascii="Traditional Arabic" w:hAnsi="Traditional Arabic"/>
          <w:color w:val="auto"/>
          <w:rtl/>
          <w:lang w:eastAsia="en-US"/>
        </w:rPr>
        <w:t xml:space="preserve"> فيه إشعار بأن العذاب الروحاني أفظع. </w:t>
      </w:r>
    </w:p>
    <w:p w:rsidR="00050F51" w:rsidRPr="00330782" w:rsidRDefault="00050F51" w:rsidP="00304E7A">
      <w:pPr>
        <w:numPr>
          <w:ilvl w:val="0"/>
          <w:numId w:val="38"/>
        </w:numPr>
        <w:ind w:left="0" w:hanging="2"/>
        <w:rPr>
          <w:rFonts w:ascii="Traditional Arabic" w:hAnsi="Traditional Arabic"/>
          <w:color w:val="auto"/>
          <w:rtl/>
          <w:lang w:eastAsia="en-US"/>
        </w:rPr>
      </w:pPr>
      <w:r w:rsidRPr="00330782">
        <w:rPr>
          <w:rFonts w:ascii="Traditional Arabic" w:hAnsi="Traditional Arabic"/>
          <w:b/>
          <w:bCs/>
          <w:color w:val="auto"/>
          <w:rtl/>
          <w:lang w:eastAsia="en-US"/>
        </w:rPr>
        <w:t>"رَبَّنا إِنَّكَ مَنْ تُدْخِلِ النَّارَ فَقَدْ أَخْزَيْتَهُ وَما لِلظَّالِمِينَ مِنْ أَنْصارٍ"</w:t>
      </w:r>
      <w:r w:rsidRPr="00330782">
        <w:rPr>
          <w:rFonts w:ascii="Traditional Arabic" w:hAnsi="Traditional Arabic"/>
          <w:color w:val="auto"/>
          <w:rtl/>
          <w:lang w:eastAsia="en-US"/>
        </w:rPr>
        <w:t xml:space="preserve"> أراد بهم المدخلين، ووضع المظهر موضع المضمر للدلالة على أن ظلمهم سبب لإِدخالهم النار وانقطاع النصرة عنهم في الخلاص منها، ولا يلزم من نفي النصرة نفي الشفاعة لأن النصر دفع بقهر.</w:t>
      </w:r>
    </w:p>
    <w:p w:rsidR="00050F51" w:rsidRPr="00330782" w:rsidRDefault="00050F51"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"رَبَّنا وَآتِنا مَا وَعَدْتَنا عَلى رُسُلِكَ وَلا تُخْزِنا يَوْمَ الْقِيامَةِ إِنَّكَ لاَ تُخْلِفُ الْمِيعادَ"</w:t>
      </w:r>
      <w:r w:rsidRPr="00330782">
        <w:rPr>
          <w:rFonts w:ascii="Traditional Arabic" w:hAnsi="Traditional Arabic"/>
          <w:color w:val="auto"/>
          <w:rtl/>
          <w:lang w:eastAsia="en-US"/>
        </w:rPr>
        <w:t xml:space="preserve"> تكرير (ربنا) للمبالغة في الابتهال، والدلالة على استقلال المطالب، وعلو شأنها.</w:t>
      </w:r>
    </w:p>
    <w:p w:rsidR="006E0C5B" w:rsidRPr="00330782" w:rsidRDefault="006E0C5B" w:rsidP="00DE1445">
      <w:pPr>
        <w:ind w:hanging="2"/>
        <w:rPr>
          <w:rFonts w:ascii="Traditional Arabic" w:hAnsi="Traditional Arabic"/>
          <w:color w:val="auto"/>
          <w:rtl/>
          <w:lang w:eastAsia="en-US"/>
        </w:rPr>
      </w:pPr>
    </w:p>
    <w:p w:rsidR="00373BE3" w:rsidRPr="00330782" w:rsidRDefault="00373BE3" w:rsidP="00A52FBF">
      <w:pPr>
        <w:shd w:val="clear" w:color="auto" w:fill="D9D9D9" w:themeFill="background1" w:themeFillShade="D9"/>
        <w:ind w:hanging="2"/>
        <w:rPr>
          <w:rFonts w:ascii="Traditional Arabic" w:hAnsi="Traditional Arabic"/>
          <w:color w:val="auto"/>
          <w:rtl/>
          <w:lang w:eastAsia="en-US"/>
        </w:rPr>
      </w:pPr>
      <w:r w:rsidRPr="00330782">
        <w:rPr>
          <w:rFonts w:ascii="Traditional Arabic" w:hAnsi="Traditional Arabic"/>
          <w:color w:val="auto"/>
          <w:rtl/>
          <w:lang w:eastAsia="en-US"/>
        </w:rPr>
        <w:lastRenderedPageBreak/>
        <w:t>سورة النساء:</w:t>
      </w:r>
    </w:p>
    <w:p w:rsidR="00A52FBF" w:rsidRPr="00330782" w:rsidRDefault="00A52FBF" w:rsidP="00DE1445">
      <w:pPr>
        <w:ind w:hanging="2"/>
        <w:rPr>
          <w:rFonts w:ascii="Traditional Arabic" w:hAnsi="Traditional Arabic"/>
          <w:color w:val="auto"/>
          <w:rtl/>
          <w:lang w:eastAsia="en-US"/>
        </w:rPr>
      </w:pPr>
    </w:p>
    <w:p w:rsidR="00197B99" w:rsidRPr="00330782" w:rsidRDefault="00373BE3"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"وَاتَّقُوا اللَّهَ الَّذِي تَسائَلُونَ بِهِ وَالْأَرْحامَ"</w:t>
      </w:r>
      <w:r w:rsidRPr="00330782">
        <w:rPr>
          <w:rFonts w:ascii="Traditional Arabic" w:hAnsi="Traditional Arabic"/>
          <w:color w:val="auto"/>
          <w:rtl/>
          <w:lang w:eastAsia="en-US"/>
        </w:rPr>
        <w:t>نبه سبحانه وتعالى إذ قرن الأرحام باسمه الكريم على أن صلتها بمكان منه.</w:t>
      </w:r>
    </w:p>
    <w:p w:rsidR="00050F51" w:rsidRPr="00330782" w:rsidRDefault="00050F51" w:rsidP="00DE1445">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"إِنَّمَا التَّوْبَةُ عَلَى اللَّهِ لِلَّذِينَ يَعْمَلُونَ السُّوءَ بِجَهالَةٍ ثُمَّ يَتُوبُونَ مِنْ قَرِيبٍ"</w:t>
      </w:r>
      <w:r w:rsidRPr="00330782">
        <w:rPr>
          <w:rFonts w:ascii="Traditional Arabic" w:hAnsi="Traditional Arabic"/>
          <w:color w:val="auto"/>
          <w:rtl/>
          <w:lang w:eastAsia="en-US"/>
        </w:rPr>
        <w:t xml:space="preserve"> أي قبل حضور الموت، وسماه قريباً؛ لأن أمد الحياة قريب.</w:t>
      </w:r>
    </w:p>
    <w:p w:rsidR="00373BE3" w:rsidRPr="00330782" w:rsidRDefault="00373BE3" w:rsidP="00304E7A">
      <w:pPr>
        <w:numPr>
          <w:ilvl w:val="0"/>
          <w:numId w:val="38"/>
        </w:numPr>
        <w:ind w:left="0" w:hanging="2"/>
        <w:rPr>
          <w:rFonts w:ascii="Traditional Arabic" w:hAnsi="Traditional Arabic"/>
          <w:color w:val="auto"/>
          <w:lang w:eastAsia="en-US"/>
        </w:rPr>
      </w:pPr>
      <w:r w:rsidRPr="00330782">
        <w:rPr>
          <w:rFonts w:ascii="Traditional Arabic" w:hAnsi="Traditional Arabic"/>
          <w:b/>
          <w:bCs/>
          <w:color w:val="auto"/>
          <w:rtl/>
          <w:lang w:eastAsia="en-US"/>
        </w:rPr>
        <w:t xml:space="preserve">"وَلَيْسَتِ التَّوْبَةُ لِلَّذِينَ يَعْمَلُونَ السَّيِّئاتِ حَتَّى إِذا حَضَرَ أَحَدَهُمُ الْمَوْتُ قالَ إِنِّي تُبْتُ الْآنَ وَلَا الَّذِينَ يَمُوتُونَ وَهُمْ كُفَّارٌ" </w:t>
      </w:r>
      <w:r w:rsidRPr="00330782">
        <w:rPr>
          <w:rFonts w:ascii="Traditional Arabic" w:hAnsi="Traditional Arabic"/>
          <w:color w:val="auto"/>
          <w:rtl/>
          <w:lang w:eastAsia="en-US"/>
        </w:rPr>
        <w:t>سوَّى بين من سوف يتوب إلى حضور الموت من الفسقة والكفار، وبين من مات على الكفر في نفي التوبة للمبالغة في عدم الاعتداد بها في تلك الحالة.</w:t>
      </w:r>
    </w:p>
    <w:p w:rsidR="00A52FBF" w:rsidRPr="00330782" w:rsidRDefault="00A52FBF" w:rsidP="00A52FBF">
      <w:pPr>
        <w:ind w:firstLine="0"/>
        <w:rPr>
          <w:rFonts w:ascii="Traditional Arabic" w:hAnsi="Traditional Arabic"/>
          <w:color w:val="auto"/>
          <w:rtl/>
          <w:lang w:eastAsia="en-US"/>
        </w:rPr>
      </w:pPr>
    </w:p>
    <w:p w:rsidR="00FC4B40" w:rsidRPr="00330782" w:rsidRDefault="008F0BA7" w:rsidP="00E46D3B">
      <w:pPr>
        <w:shd w:val="clear" w:color="auto" w:fill="F2F2F2" w:themeFill="background1" w:themeFillShade="F2"/>
        <w:ind w:hanging="2"/>
        <w:rPr>
          <w:rFonts w:ascii="Traditional Arabic" w:hAnsi="Traditional Arabic"/>
          <w:color w:val="auto"/>
          <w:rtl/>
          <w:lang w:eastAsia="en-US"/>
        </w:rPr>
      </w:pPr>
      <w:r w:rsidRPr="00330782">
        <w:rPr>
          <w:rFonts w:ascii="Traditional Arabic" w:hAnsi="Traditional Arabic"/>
          <w:color w:val="auto"/>
          <w:rtl/>
          <w:lang w:eastAsia="en-US"/>
        </w:rPr>
        <w:t>الجزء الخامس:</w:t>
      </w:r>
    </w:p>
    <w:p w:rsidR="00E46D3B" w:rsidRPr="00330782" w:rsidRDefault="00E46D3B" w:rsidP="00DE1445">
      <w:pPr>
        <w:ind w:hanging="2"/>
        <w:rPr>
          <w:rFonts w:ascii="Traditional Arabic" w:hAnsi="Traditional Arabic"/>
          <w:color w:val="auto"/>
          <w:rtl/>
          <w:lang w:eastAsia="en-US"/>
        </w:rPr>
      </w:pPr>
    </w:p>
    <w:p w:rsidR="00050F51" w:rsidRPr="00330782" w:rsidRDefault="00050F51"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"إِنْ يُرِيدا إِصْلاحاً يُوَفِّقِ اللَّهُ بَيْنَهُما"</w:t>
      </w:r>
      <w:r w:rsidRPr="00330782">
        <w:rPr>
          <w:rFonts w:ascii="Traditional Arabic" w:hAnsi="Traditional Arabic"/>
          <w:color w:val="auto"/>
          <w:rtl/>
          <w:lang w:eastAsia="en-US"/>
        </w:rPr>
        <w:t xml:space="preserve"> فيه تنبيه على أن من أصلح نيته فيما يتحراه أصلح الله مبتغاه.</w:t>
      </w:r>
    </w:p>
    <w:p w:rsidR="008F0BA7" w:rsidRPr="00330782" w:rsidRDefault="008F0BA7"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الَّذِينَ يَبْخَلُونَ وَيَأْمُرُونَ النَّاسَ بِالْبُخْلِ وَيَكْتُمُونَ ما آتاهُمُ اللَّهُ مِنْ فَضْلِهِ وَأَعْتَدْنا (لِلْكافِرِينَ) عَذاباً مُهِيناً"</w:t>
      </w:r>
      <w:r w:rsidRPr="00330782">
        <w:rPr>
          <w:rFonts w:ascii="Traditional Arabic" w:hAnsi="Traditional Arabic"/>
          <w:color w:val="auto"/>
          <w:rtl/>
          <w:lang w:eastAsia="en-US"/>
        </w:rPr>
        <w:t xml:space="preserve"> وضع الظاهر فيه موضع المضمر؛ إشعاراً بأن من هذا شأنه فهو كافر لنعمة الله، ومن كان كافراً لنعمة الله فله عذاب يهينه كما أهان النعمة بالبخل والإِخفاء.</w:t>
      </w:r>
    </w:p>
    <w:p w:rsidR="00050F51" w:rsidRPr="00330782" w:rsidRDefault="00050F51"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xml:space="preserve">"وَماذا عَلَيْهِمْ لَوْ آمَنُوا بِاللَّهِ وَالْيَوْمِ الْآخِرِ وَأَنْفَقُوا مِمَّا رَزَقَهُمُ اللَّهُ" </w:t>
      </w:r>
      <w:r w:rsidRPr="00330782">
        <w:rPr>
          <w:rFonts w:ascii="Traditional Arabic" w:hAnsi="Traditional Arabic"/>
          <w:color w:val="auto"/>
          <w:rtl/>
          <w:lang w:eastAsia="en-US"/>
        </w:rPr>
        <w:t>توبيخ لهم على الجهل بمكان المنفعة والاعتقاد في الشيء على خلاف ما هو عليه، وتحريض على الفكر لطلب الجواب لعله يؤدي بهم إلى العلم بما فيه من الفوائد الجليلة، والعوائد الجميلة، وتنبيه على أن المدعو إلى أمر لا ضرر فيه ينبغي أن يجيب إليه احتياطاً، فكيف إذا تضمن المنافع، وإنما قدّم الإيمان ههنا وأخّره في الآية الأخرى؛ لأن القصد بذكره إلى التخصيص ههنا والتعليل.</w:t>
      </w:r>
    </w:p>
    <w:p w:rsidR="00856D1B" w:rsidRPr="00330782" w:rsidRDefault="008F0BA7"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"يَا أَيُّهَا الَّذِينَ آمَنُوا لَا تَقْرَبُوا الصَّلَاةَ وَأَنْتُمْ سُكَارَى حَتَّى تَعْلَمُوا مَا تَقُولُونَ.."</w:t>
      </w:r>
      <w:r w:rsidRPr="00330782">
        <w:rPr>
          <w:rFonts w:ascii="Traditional Arabic" w:hAnsi="Traditional Arabic"/>
          <w:color w:val="auto"/>
          <w:rtl/>
          <w:lang w:eastAsia="en-US"/>
        </w:rPr>
        <w:t xml:space="preserve"> في الآية تنبيه على أن المصلي ينبغي أن يتحرز عما يلهيه ويشغل قلبه، ويزكي نفسه عما يجب تطهيرها عنه.</w:t>
      </w:r>
    </w:p>
    <w:p w:rsidR="0010356A" w:rsidRPr="00330782" w:rsidRDefault="0010356A"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"أَمْ لَهُمْ نَصِيبٌ مِنَ الْمُلْكِ فَإِذًا لَا يُؤْتُونَ النَّاسَ نَقِيرًا (53) أَمْ يَحْسُدُونَ النَّاسَ"</w:t>
      </w:r>
      <w:r w:rsidRPr="00330782">
        <w:rPr>
          <w:rFonts w:ascii="Traditional Arabic" w:hAnsi="Traditional Arabic"/>
          <w:color w:val="auto"/>
          <w:rtl/>
          <w:lang w:eastAsia="en-US"/>
        </w:rPr>
        <w:t xml:space="preserve"> أنكر عليهم الحسد كما ذمهم على البخل، وهما شر الرذائل، وكأن بينهما تلازماً وتجاذباً.</w:t>
      </w:r>
    </w:p>
    <w:p w:rsidR="008F0BA7" w:rsidRPr="00330782" w:rsidRDefault="00856D1B"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8F0BA7" w:rsidRPr="00330782">
        <w:rPr>
          <w:rFonts w:ascii="Traditional Arabic" w:hAnsi="Traditional Arabic"/>
          <w:b/>
          <w:bCs/>
          <w:color w:val="auto"/>
          <w:rtl/>
          <w:lang w:eastAsia="en-US"/>
        </w:rPr>
        <w:t>يا أَيُّهَا الَّذِينَ آمَنُوا أَطِيعُوا اللَّهَ وَأَطِيعُوا الرَّسُولَ وَأُولِي الْأَمْرِ مِنْكُمْ فَإِنْ تَنازَعْتُمْ فِي شَيْءٍ فَرُدُّوهُ إِلَى اللَّهِ وَالرَّسُولِ</w:t>
      </w:r>
      <w:r w:rsidRPr="00330782">
        <w:rPr>
          <w:rFonts w:ascii="Traditional Arabic" w:hAnsi="Traditional Arabic"/>
          <w:b/>
          <w:bCs/>
          <w:color w:val="auto"/>
          <w:rtl/>
          <w:lang w:eastAsia="en-US"/>
        </w:rPr>
        <w:t>"</w:t>
      </w:r>
      <w:r w:rsidR="008F0BA7" w:rsidRPr="00330782">
        <w:rPr>
          <w:rFonts w:ascii="Traditional Arabic" w:hAnsi="Traditional Arabic"/>
          <w:color w:val="auto"/>
          <w:rtl/>
          <w:lang w:eastAsia="en-US"/>
        </w:rPr>
        <w:t xml:space="preserve"> الأمر برد المختلف إلى المنصوص عليه بعد ا</w:t>
      </w:r>
      <w:r w:rsidRPr="00330782">
        <w:rPr>
          <w:rFonts w:ascii="Traditional Arabic" w:hAnsi="Traditional Arabic"/>
          <w:color w:val="auto"/>
          <w:rtl/>
          <w:lang w:eastAsia="en-US"/>
        </w:rPr>
        <w:t>لأمر بطاعة الله وطاعة رسوله</w:t>
      </w:r>
      <w:r w:rsidR="008F0BA7" w:rsidRPr="00330782">
        <w:rPr>
          <w:rFonts w:ascii="Traditional Arabic" w:hAnsi="Traditional Arabic"/>
          <w:color w:val="auto"/>
          <w:rtl/>
          <w:lang w:eastAsia="en-US"/>
        </w:rPr>
        <w:t xml:space="preserve"> يدل على أن الأحكام ثلاثة مثبت بالكتاب ومثبت بالسنة ومثبت بالرد إليهما على وجه القياس.</w:t>
      </w:r>
    </w:p>
    <w:p w:rsidR="003E5D08" w:rsidRPr="00330782" w:rsidRDefault="003E5D0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"وَلَوْ أَنَّهُمْ إِذْ ظَلَمُوا أَنْفُسَهُمْ جاؤُكَ فَاسْتَغْفَرُوا اللَّهَ (وَاسْتَغْفَرَ لَهُمُ الرَّسُول)"</w:t>
      </w:r>
      <w:r w:rsidRPr="00330782">
        <w:rPr>
          <w:rFonts w:ascii="Traditional Arabic" w:hAnsi="Traditional Arabic"/>
          <w:color w:val="auto"/>
          <w:rtl/>
          <w:lang w:eastAsia="en-US"/>
        </w:rPr>
        <w:t>إنما عدل الخطاب تفخيماً لشأنه، وتنبيهاً على أن من حق الرسول أن يقبل اعتذار التائب وإن عظم جرمه ويشفع له، ومن منصبه أن يشفع في كبائر الذنوب.</w:t>
      </w:r>
    </w:p>
    <w:p w:rsidR="003E5D08" w:rsidRPr="00330782" w:rsidRDefault="003E5D0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"وَمَنْ يُقاتِلْ فِي سَبِيلِ اللَّهِ فَيُقْتَلْ أَوْ يَغْلِبْ فَسَوْفَ نُؤْتِيهِ أَجْراً عَظِيماً"</w:t>
      </w:r>
      <w:r w:rsidRPr="00330782">
        <w:rPr>
          <w:rFonts w:ascii="Traditional Arabic" w:hAnsi="Traditional Arabic"/>
          <w:color w:val="auto"/>
          <w:rtl/>
          <w:lang w:eastAsia="en-US"/>
        </w:rPr>
        <w:t xml:space="preserve"> إنما قال فَيُقْتَلْ أَوْ يَغْلِبْ تنبيهاً على أن المجاهد ينبغي أن يثبت في المعركة حتى يعز نفسه بالشهادة أو الدين، بالظفر والغلبة وأن لا يكون قصده بالذات إلى القتل، بل إلى إعلاء الحق وإعزاز الدين.</w:t>
      </w:r>
    </w:p>
    <w:p w:rsidR="003E5D08" w:rsidRPr="00330782" w:rsidRDefault="003E5D0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"وَما لَكُمْ لاَ تُقاتِلُونَ فِي سَبِيلِ اللَّهِ وَالْمُسْتَضْعَفِينَ مِنَ الرِّجالِ وَالنِّساءِ وَالْوِلْدانِ الَّذِينَ يَقُولُونَ رَبَّنا أَخْرِجْنا مِنْ هذِهِ الْقَرْيَةِ الظَّالِمِ أَهْلُها"</w:t>
      </w:r>
      <w:r w:rsidRPr="00330782">
        <w:rPr>
          <w:rFonts w:ascii="Traditional Arabic" w:hAnsi="Traditional Arabic"/>
          <w:color w:val="auto"/>
          <w:rtl/>
          <w:lang w:eastAsia="en-US"/>
        </w:rPr>
        <w:t xml:space="preserve"> إنما ذكر الولدان مبالغة في الحث وتنبيهاً على تناهي ظلم المشركين بحيث بلغ أذاهم الصبيان، وأن دعوتهم أجيبت بسبب مشاركتهم في الدعاء حتى يشاركوا في استنزال الرحمة واستدفاع البلية.</w:t>
      </w:r>
    </w:p>
    <w:p w:rsidR="00856D1B" w:rsidRPr="00330782" w:rsidRDefault="00856D1B"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"وَمَنْ قَتَلَ مُؤْمِنًا خَطَأً فَتَحْرِيرُ رَقَبَةٍ مُؤْمِنَةٍ وَدِيَةٌ مُسَلَّمَةٌ إِلَى أَهْلِهِ إِلَّا أَنْ يَصَّدَّقُوا"</w:t>
      </w:r>
      <w:r w:rsidRPr="00330782">
        <w:rPr>
          <w:rFonts w:ascii="Traditional Arabic" w:hAnsi="Traditional Arabic"/>
          <w:color w:val="auto"/>
          <w:rtl/>
          <w:lang w:eastAsia="en-US"/>
        </w:rPr>
        <w:t xml:space="preserve"> سمي العفو عن الدية: صدقة؛ حثاً عليه وتنبيهاً على فضله.</w:t>
      </w:r>
    </w:p>
    <w:p w:rsidR="00D773E5" w:rsidRPr="00330782" w:rsidRDefault="00D773E5"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"وَإِذا ضَرَبْتُمْ فِي الْأَرْضِ فَلَيْسَ عَلَيْكُمْ جُناحٌ أَنْ تَقْصُرُوا مِنَ الصَّلاةِ"</w:t>
      </w:r>
      <w:r w:rsidRPr="00330782">
        <w:rPr>
          <w:rFonts w:ascii="Traditional Arabic" w:hAnsi="Traditional Arabic"/>
          <w:color w:val="auto"/>
          <w:rtl/>
          <w:lang w:eastAsia="en-US"/>
        </w:rPr>
        <w:t xml:space="preserve"> نفي الحرج فيه يدل على جوازه دون وجوبه.</w:t>
      </w:r>
    </w:p>
    <w:p w:rsidR="00D773E5" w:rsidRPr="00330782" w:rsidRDefault="00D773E5"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"فَإِذا قَضَيْتُمُ الصَّلاةَ فَاذْكُرُوا اللَّهَ قِياماً وَقُعُوداً وَعَلى جُنُوبِكُمْ فَإِذَا اطْمَأْنَنْتُمْ فَأَقِيمُوا الصَّلاةَ إِنَّ الصَّلاةَ كانَتْ عَلَى الْمُؤْمِنِينَ كِتاباً مَوْقُوتاً"</w:t>
      </w:r>
      <w:r w:rsidRPr="00330782">
        <w:rPr>
          <w:rFonts w:ascii="Traditional Arabic" w:hAnsi="Traditional Arabic"/>
          <w:color w:val="auto"/>
          <w:rtl/>
          <w:lang w:eastAsia="en-US"/>
        </w:rPr>
        <w:t xml:space="preserve"> هذا دليل على أن المراد بالذكر: الصلاة، وأنها واجبة الأداء حال المسايفة والاضطراب في المعركة.</w:t>
      </w:r>
    </w:p>
    <w:p w:rsidR="00F86270" w:rsidRPr="00330782" w:rsidRDefault="00856D1B"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"لاَّ خَيْرَ فِي كَثِيرٍ مِنْ نَجْواهُمْ إِلاَّ مَنْ أَمَرَ بِصَدَقَةٍ أَوْ مَعْرُوفٍ أَوْ إِصْلاحٍ بَيْنَ النَّاسِ وَمَنْ يَفْعَلْ ذلِكَ ابْتِغاءَ مَرْضاتِ اللَّهِ فَسَوْفَ نُؤْتِيهِ أَجْراً عَظِيماً"</w:t>
      </w:r>
      <w:r w:rsidRPr="00330782">
        <w:rPr>
          <w:rFonts w:ascii="Traditional Arabic" w:hAnsi="Traditional Arabic"/>
          <w:color w:val="auto"/>
          <w:rtl/>
          <w:lang w:eastAsia="en-US"/>
        </w:rPr>
        <w:t xml:space="preserve"> بني الكلام على (الأمر) ورتب الجزاء على (الفعل)؛ ليدل على أنه لما دخل الآمر في زمرة الخيرين كان الفاعل أدخل فيهم، وأن العمدة والغرض هو الفعل</w:t>
      </w:r>
      <w:r w:rsidR="00F86270" w:rsidRPr="00330782">
        <w:rPr>
          <w:rFonts w:ascii="Traditional Arabic" w:hAnsi="Traditional Arabic"/>
          <w:color w:val="auto"/>
          <w:rtl/>
          <w:lang w:eastAsia="en-US"/>
        </w:rPr>
        <w:t>..</w:t>
      </w:r>
    </w:p>
    <w:p w:rsidR="00D773E5" w:rsidRPr="00330782" w:rsidRDefault="00D773E5"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"وَمَنْ يُشاقِقِ الرَّسُولَ مِنْ بَعْدِ مَا تَبَيَّنَ لَهُ الْهُدى وَيَتَّبِعْ غَيْرَ سَبِيلِ الْمُؤْمِنِينَ نُوَلِّهِ ما تَوَلَّى وَنُصْلِهِ جَهَنَّمَ وَساءَتْ مَصِيراً "</w:t>
      </w:r>
      <w:r w:rsidRPr="00330782">
        <w:rPr>
          <w:rFonts w:ascii="Traditional Arabic" w:hAnsi="Traditional Arabic"/>
          <w:color w:val="auto"/>
          <w:rtl/>
          <w:lang w:eastAsia="en-US"/>
        </w:rPr>
        <w:t xml:space="preserve"> الآية تدل على حرمة مخالفة الإِجماع.</w:t>
      </w:r>
    </w:p>
    <w:p w:rsidR="00F86270" w:rsidRPr="00330782" w:rsidRDefault="00F86270"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"إِنَّ اللَّهَ لاَ يَغْفِرُ أَنْ يُشْرَكَ بِهِ وَيَغْفِرُ مَا دُونَ ذلِكَ لِمَنْ يَشاءُ وَمَنْ يُشْرِكْ بِاللَّهِ فَ</w:t>
      </w:r>
      <w:r w:rsidR="00304E7A" w:rsidRPr="00330782">
        <w:rPr>
          <w:rFonts w:ascii="Traditional Arabic" w:hAnsi="Traditional Arabic"/>
          <w:b/>
          <w:bCs/>
          <w:color w:val="auto"/>
          <w:rtl/>
          <w:lang w:eastAsia="en-US"/>
        </w:rPr>
        <w:t>قَدْ ضَلَّ ضَلالاً بَعِيداً</w:t>
      </w:r>
      <w:r w:rsidRPr="00330782">
        <w:rPr>
          <w:rFonts w:ascii="Traditional Arabic" w:hAnsi="Traditional Arabic"/>
          <w:b/>
          <w:bCs/>
          <w:color w:val="auto"/>
          <w:rtl/>
          <w:lang w:eastAsia="en-US"/>
        </w:rPr>
        <w:t>"</w:t>
      </w:r>
      <w:r w:rsidRPr="00330782">
        <w:rPr>
          <w:rFonts w:ascii="Traditional Arabic" w:hAnsi="Traditional Arabic"/>
          <w:color w:val="auto"/>
          <w:rtl/>
          <w:lang w:eastAsia="en-US"/>
        </w:rPr>
        <w:t xml:space="preserve"> عن الحق فإن الشرك أعظم أنواع الضلالة.. وإنما ذكر في الآية الأولى [النساء 48]: (فقد افترى)؛ لأنها متصلة بقصة أهل الكتاب، ومنشأ شركهم كان نوع افتراء وهو دعوى التبني على الله سبحانه وتعالى.</w:t>
      </w:r>
    </w:p>
    <w:p w:rsidR="00F86270" w:rsidRPr="00330782" w:rsidRDefault="00F86270"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وَالصُّلْحُ خَيْرٌ وَأُحْضِرَتِ الْأَنْفُسُ الشُّحّ"</w:t>
      </w:r>
      <w:r w:rsidRPr="00330782">
        <w:rPr>
          <w:rFonts w:ascii="Traditional Arabic" w:hAnsi="Traditional Arabic"/>
          <w:color w:val="auto"/>
          <w:rtl/>
          <w:lang w:eastAsia="en-US"/>
        </w:rPr>
        <w:t xml:space="preserve"> الأول للترغيب في المصالحة، والثاني لتمهيد العذر في المماكسة.</w:t>
      </w:r>
    </w:p>
    <w:p w:rsidR="00CE27D8" w:rsidRPr="00330782" w:rsidRDefault="00F86270"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"الَّذِينَ يَتَرَبَّصُونَ بِكُمْ فَإِنْ كانَ لَكُمْ فَتْحٌ مِنَ اللَّهِ قالُوا أَلَمْ نَكُنْ مَعَكُمْ وَإِنْ كانَ لِلْكافِرِينَ نَصِيبٌ"</w:t>
      </w:r>
      <w:r w:rsidRPr="00330782">
        <w:rPr>
          <w:rFonts w:ascii="Traditional Arabic" w:hAnsi="Traditional Arabic"/>
          <w:color w:val="auto"/>
          <w:rtl/>
          <w:lang w:eastAsia="en-US"/>
        </w:rPr>
        <w:t xml:space="preserve"> إنما سمي ظفر المسلمين: (فتحاً)، وظفر الكافرين: (نصيباً)؛ لخسة حظهم؛ فإنه مقصور على أمر دنيوي سريع الزوال.</w:t>
      </w:r>
    </w:p>
    <w:p w:rsidR="00C20AE9" w:rsidRPr="00330782" w:rsidRDefault="00C20AE9"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xml:space="preserve">"مَّا يَفْعَلُ اللَّهُ بِعَذابِكُمْ إِنْ شَكَرْتُمْ وَآمَنْتُمْ" </w:t>
      </w:r>
      <w:r w:rsidRPr="00330782">
        <w:rPr>
          <w:rFonts w:ascii="Traditional Arabic" w:hAnsi="Traditional Arabic"/>
          <w:color w:val="auto"/>
          <w:rtl/>
          <w:lang w:eastAsia="en-US"/>
        </w:rPr>
        <w:t>إنما قدم الشكر؛ لأن الناظر يدرك النعمة أولاً فيشكر شكراً مبهماً، ثم يمعن النظر حتى يعرف المنعم فيؤمن به.</w:t>
      </w:r>
    </w:p>
    <w:p w:rsidR="00304E7A" w:rsidRPr="00330782" w:rsidRDefault="00304E7A" w:rsidP="00304E7A">
      <w:pPr>
        <w:pStyle w:val="afc"/>
        <w:widowControl/>
        <w:autoSpaceDE w:val="0"/>
        <w:autoSpaceDN w:val="0"/>
        <w:adjustRightInd w:val="0"/>
        <w:ind w:left="0" w:firstLine="0"/>
        <w:rPr>
          <w:rFonts w:ascii="Traditional Arabic" w:hAnsi="Traditional Arabic"/>
          <w:color w:val="auto"/>
          <w:lang w:eastAsia="en-US"/>
        </w:rPr>
      </w:pPr>
    </w:p>
    <w:p w:rsidR="00310868" w:rsidRPr="00330782" w:rsidRDefault="00310868" w:rsidP="00E46D3B">
      <w:pPr>
        <w:widowControl/>
        <w:shd w:val="clear" w:color="auto" w:fill="F2F2F2" w:themeFill="background1" w:themeFillShade="F2"/>
        <w:tabs>
          <w:tab w:val="left" w:pos="2833"/>
        </w:tabs>
        <w:ind w:hanging="2"/>
        <w:rPr>
          <w:rFonts w:ascii="Traditional Arabic" w:hAnsi="Traditional Arabic"/>
          <w:color w:val="auto"/>
          <w:lang w:eastAsia="en-US"/>
        </w:rPr>
      </w:pPr>
      <w:r w:rsidRPr="00330782">
        <w:rPr>
          <w:rFonts w:ascii="Traditional Arabic" w:hAnsi="Traditional Arabic"/>
          <w:color w:val="auto"/>
          <w:rtl/>
          <w:lang w:eastAsia="en-US"/>
        </w:rPr>
        <w:lastRenderedPageBreak/>
        <w:t>الجزء السادس:</w:t>
      </w:r>
      <w:r w:rsidR="00E46D3B" w:rsidRPr="00330782">
        <w:rPr>
          <w:rFonts w:ascii="Traditional Arabic" w:hAnsi="Traditional Arabic"/>
          <w:color w:val="auto"/>
          <w:lang w:eastAsia="en-US"/>
        </w:rPr>
        <w:tab/>
      </w:r>
    </w:p>
    <w:p w:rsidR="00E46D3B" w:rsidRPr="00330782" w:rsidRDefault="00E46D3B" w:rsidP="00E46D3B">
      <w:pPr>
        <w:widowControl/>
        <w:shd w:val="clear" w:color="auto" w:fill="FFFFFF"/>
        <w:tabs>
          <w:tab w:val="left" w:pos="2833"/>
        </w:tabs>
        <w:ind w:hanging="2"/>
        <w:rPr>
          <w:rFonts w:ascii="Traditional Arabic" w:hAnsi="Traditional Arabic"/>
          <w:color w:val="auto"/>
          <w:lang w:eastAsia="en-US"/>
        </w:rPr>
      </w:pPr>
    </w:p>
    <w:p w:rsidR="00E07022" w:rsidRPr="00330782" w:rsidRDefault="00E07022" w:rsidP="00DE1445">
      <w:pPr>
        <w:pStyle w:val="afc"/>
        <w:widowControl/>
        <w:numPr>
          <w:ilvl w:val="0"/>
          <w:numId w:val="38"/>
        </w:numPr>
        <w:shd w:val="clear" w:color="auto" w:fill="FFFFFF"/>
        <w:ind w:left="0" w:hanging="2"/>
        <w:rPr>
          <w:rFonts w:ascii="Traditional Arabic" w:hAnsi="Traditional Arabic"/>
          <w:color w:val="auto"/>
          <w:lang w:eastAsia="en-US"/>
        </w:rPr>
      </w:pPr>
      <w:r w:rsidRPr="00330782">
        <w:rPr>
          <w:rFonts w:ascii="Traditional Arabic" w:hAnsi="Traditional Arabic"/>
          <w:b/>
          <w:bCs/>
          <w:color w:val="auto"/>
          <w:rtl/>
          <w:lang w:eastAsia="en-US"/>
        </w:rPr>
        <w:t>"وَالَّذِينَ آمَنُوا بِاللَّهِ وَرُسُلِهِ وَلَمْ يُفَرِّقُوا بَيْنَ أَحَدٍ مِنْهُمْ أُولئِكَ سَوْفَ يُؤْتِيهِمْ أُجُورَهُمْ"</w:t>
      </w:r>
      <w:r w:rsidRPr="00330782">
        <w:rPr>
          <w:rFonts w:ascii="Traditional Arabic" w:hAnsi="Traditional Arabic"/>
          <w:color w:val="auto"/>
          <w:rtl/>
          <w:lang w:eastAsia="en-US"/>
        </w:rPr>
        <w:t xml:space="preserve"> الموعودة لهم، وتصديره بسوف لتأكيد الوعد والدلالة على أنه كائن لا محالة وإن تأخر.</w:t>
      </w:r>
      <w:r w:rsidR="00310868" w:rsidRPr="00330782">
        <w:rPr>
          <w:rFonts w:ascii="Traditional Arabic" w:hAnsi="Traditional Arabic"/>
          <w:color w:val="auto"/>
          <w:rtl/>
          <w:lang w:eastAsia="en-US"/>
        </w:rPr>
        <w:t> </w:t>
      </w:r>
    </w:p>
    <w:p w:rsidR="00310868" w:rsidRPr="00330782" w:rsidRDefault="00310868" w:rsidP="00DE1445">
      <w:pPr>
        <w:pStyle w:val="afc"/>
        <w:widowControl/>
        <w:numPr>
          <w:ilvl w:val="0"/>
          <w:numId w:val="38"/>
        </w:numPr>
        <w:shd w:val="clear" w:color="auto" w:fill="FFFFFF"/>
        <w:ind w:left="0" w:hanging="2"/>
        <w:rPr>
          <w:rFonts w:ascii="Traditional Arabic" w:hAnsi="Traditional Arabic"/>
          <w:color w:val="auto"/>
          <w:rtl/>
          <w:lang w:eastAsia="en-US"/>
        </w:rPr>
      </w:pPr>
      <w:r w:rsidRPr="00330782">
        <w:rPr>
          <w:rFonts w:ascii="Traditional Arabic" w:hAnsi="Traditional Arabic"/>
          <w:b/>
          <w:bCs/>
          <w:color w:val="auto"/>
          <w:rtl/>
          <w:lang w:eastAsia="en-US"/>
        </w:rPr>
        <w:t>"يَسْئَلُكَ أَهْلُ الْكِتابِ أَنْ تُنَزِّلَ عَلَيْهِمْ كِتاباً مِنَ السَّماءِ فَقَدْ (سَأَلُوا) مُوسى أَكْبَرَ مِنْ ذلِكَ"</w:t>
      </w:r>
      <w:r w:rsidRPr="00330782">
        <w:rPr>
          <w:rFonts w:ascii="Traditional Arabic" w:hAnsi="Traditional Arabic"/>
          <w:color w:val="auto"/>
          <w:rtl/>
          <w:lang w:eastAsia="en-US"/>
        </w:rPr>
        <w:t xml:space="preserve"> هذا السؤال وإن كان من آبائهم أسند إليهم؛ لأنهم كانوا آخذين بمذهبهم تابعين لهديهم. والمعنى: إن عرقهم راسخ في ذلك، وأن ما اقترحوه عليك ليس بأول جهالاتهم وخيالاتهم.</w:t>
      </w:r>
    </w:p>
    <w:p w:rsidR="00D35FDA" w:rsidRPr="00330782" w:rsidRDefault="00310868" w:rsidP="00DE1445">
      <w:pPr>
        <w:pStyle w:val="afc"/>
        <w:widowControl/>
        <w:numPr>
          <w:ilvl w:val="0"/>
          <w:numId w:val="38"/>
        </w:numPr>
        <w:shd w:val="clear" w:color="auto" w:fill="FFFFFF"/>
        <w:ind w:left="0" w:hanging="2"/>
        <w:rPr>
          <w:rFonts w:ascii="Traditional Arabic" w:hAnsi="Traditional Arabic"/>
          <w:color w:val="auto"/>
          <w:lang w:eastAsia="en-US"/>
        </w:rPr>
      </w:pPr>
      <w:r w:rsidRPr="00330782">
        <w:rPr>
          <w:rFonts w:ascii="Traditional Arabic" w:hAnsi="Traditional Arabic"/>
          <w:b/>
          <w:bCs/>
          <w:color w:val="auto"/>
          <w:rtl/>
          <w:lang w:eastAsia="en-US"/>
        </w:rPr>
        <w:t>" وَأَخْذِهِمُ الرِّبَوا وَقَدْ نُهُوا عَنْهُ "</w:t>
      </w:r>
      <w:r w:rsidRPr="00330782">
        <w:rPr>
          <w:rFonts w:ascii="Traditional Arabic" w:hAnsi="Traditional Arabic"/>
          <w:color w:val="auto"/>
          <w:rtl/>
          <w:lang w:eastAsia="en-US"/>
        </w:rPr>
        <w:t xml:space="preserve"> فيه دليل على: دلالة النهي على التحريم.</w:t>
      </w:r>
    </w:p>
    <w:p w:rsidR="00E07022" w:rsidRPr="00330782" w:rsidRDefault="00E07022" w:rsidP="00DE1445">
      <w:pPr>
        <w:pStyle w:val="afc"/>
        <w:widowControl/>
        <w:numPr>
          <w:ilvl w:val="0"/>
          <w:numId w:val="38"/>
        </w:numPr>
        <w:shd w:val="clear" w:color="auto" w:fill="FFFFFF"/>
        <w:ind w:left="0" w:hanging="2"/>
        <w:rPr>
          <w:rFonts w:ascii="Traditional Arabic" w:hAnsi="Traditional Arabic"/>
          <w:color w:val="auto"/>
          <w:lang w:eastAsia="en-US"/>
        </w:rPr>
      </w:pPr>
      <w:r w:rsidRPr="00330782">
        <w:rPr>
          <w:rFonts w:ascii="Traditional Arabic" w:hAnsi="Traditional Arabic"/>
          <w:b/>
          <w:bCs/>
          <w:color w:val="auto"/>
          <w:rtl/>
          <w:lang w:eastAsia="en-US"/>
        </w:rPr>
        <w:t xml:space="preserve">"إِنَّ الَّذِينَ كَفَرُوا وَصَدُّوا عَنْ سَبِيلِ اللَّهِ قَدْ ضَلُّوا ضَلالاً بَعِيداً" </w:t>
      </w:r>
      <w:r w:rsidRPr="00330782">
        <w:rPr>
          <w:rFonts w:ascii="Traditional Arabic" w:hAnsi="Traditional Arabic"/>
          <w:color w:val="auto"/>
          <w:rtl/>
          <w:lang w:eastAsia="en-US"/>
        </w:rPr>
        <w:t>الآية تدل على أن الكفار مخاطبون بالفروع إذ المراد بهم الجامعون بين الكفر والظلم.</w:t>
      </w:r>
    </w:p>
    <w:p w:rsidR="00304E7A" w:rsidRPr="00330782" w:rsidRDefault="00304E7A" w:rsidP="00304E7A">
      <w:pPr>
        <w:pStyle w:val="afc"/>
        <w:widowControl/>
        <w:shd w:val="clear" w:color="auto" w:fill="FFFFFF"/>
        <w:ind w:left="0" w:firstLine="0"/>
        <w:rPr>
          <w:rFonts w:ascii="Traditional Arabic" w:hAnsi="Traditional Arabic"/>
          <w:color w:val="auto"/>
          <w:lang w:eastAsia="en-US"/>
        </w:rPr>
      </w:pPr>
    </w:p>
    <w:p w:rsidR="00310868" w:rsidRPr="00330782" w:rsidRDefault="00310868" w:rsidP="00A52FBF">
      <w:pPr>
        <w:widowControl/>
        <w:shd w:val="clear" w:color="auto" w:fill="D9D9D9" w:themeFill="background1" w:themeFillShade="D9"/>
        <w:ind w:hanging="2"/>
        <w:rPr>
          <w:rFonts w:ascii="Traditional Arabic" w:hAnsi="Traditional Arabic"/>
          <w:color w:val="auto"/>
          <w:rtl/>
          <w:lang w:eastAsia="en-US"/>
        </w:rPr>
      </w:pPr>
      <w:r w:rsidRPr="00330782">
        <w:rPr>
          <w:rFonts w:ascii="Traditional Arabic" w:hAnsi="Traditional Arabic"/>
          <w:color w:val="auto"/>
          <w:rtl/>
          <w:lang w:eastAsia="en-US"/>
        </w:rPr>
        <w:t>سورة المائدة:</w:t>
      </w:r>
    </w:p>
    <w:p w:rsidR="00A52FBF" w:rsidRPr="00330782" w:rsidRDefault="00A52FBF" w:rsidP="00DE1445">
      <w:pPr>
        <w:widowControl/>
        <w:shd w:val="clear" w:color="auto" w:fill="FFFFFF"/>
        <w:ind w:hanging="2"/>
        <w:rPr>
          <w:rFonts w:ascii="Traditional Arabic" w:hAnsi="Traditional Arabic"/>
          <w:color w:val="auto"/>
          <w:rtl/>
          <w:lang w:eastAsia="en-US"/>
        </w:rPr>
      </w:pPr>
    </w:p>
    <w:p w:rsidR="00310868" w:rsidRPr="00330782" w:rsidRDefault="00310868" w:rsidP="00DE1445">
      <w:pPr>
        <w:pStyle w:val="afc"/>
        <w:widowControl/>
        <w:numPr>
          <w:ilvl w:val="0"/>
          <w:numId w:val="38"/>
        </w:numPr>
        <w:shd w:val="clear" w:color="auto" w:fill="FFFFFF"/>
        <w:ind w:left="0" w:hanging="2"/>
        <w:rPr>
          <w:rFonts w:ascii="Traditional Arabic" w:hAnsi="Traditional Arabic"/>
          <w:color w:val="auto"/>
          <w:rtl/>
          <w:lang w:eastAsia="en-US"/>
        </w:rPr>
      </w:pPr>
      <w:r w:rsidRPr="00330782">
        <w:rPr>
          <w:rFonts w:ascii="Traditional Arabic" w:hAnsi="Traditional Arabic"/>
          <w:b/>
          <w:bCs/>
          <w:color w:val="auto"/>
          <w:rtl/>
          <w:lang w:eastAsia="en-US"/>
        </w:rPr>
        <w:t> " قُلْ أُحِلَّ لَكُمُ الطَّيِّباتُ"</w:t>
      </w:r>
      <w:r w:rsidRPr="00330782">
        <w:rPr>
          <w:rFonts w:ascii="Traditional Arabic" w:hAnsi="Traditional Arabic"/>
          <w:color w:val="auto"/>
          <w:rtl/>
          <w:lang w:eastAsia="en-US"/>
        </w:rPr>
        <w:t xml:space="preserve"> ما لم تستخبثه الطباع السليمة ولم تنفر عنه، ومن مفهومه حرم مستخبثات العرب، أو ما لم يدل نص ولا قياس على حرمته.</w:t>
      </w:r>
    </w:p>
    <w:p w:rsidR="00310868" w:rsidRPr="00330782" w:rsidRDefault="00310868" w:rsidP="00DE1445">
      <w:pPr>
        <w:pStyle w:val="afc"/>
        <w:widowControl/>
        <w:numPr>
          <w:ilvl w:val="0"/>
          <w:numId w:val="38"/>
        </w:numPr>
        <w:shd w:val="clear" w:color="auto" w:fill="FFFFFF"/>
        <w:ind w:left="0" w:hanging="2"/>
        <w:rPr>
          <w:rFonts w:ascii="Traditional Arabic" w:hAnsi="Traditional Arabic"/>
          <w:color w:val="auto"/>
          <w:rtl/>
          <w:lang w:eastAsia="en-US"/>
        </w:rPr>
      </w:pPr>
      <w:r w:rsidRPr="00330782">
        <w:rPr>
          <w:rFonts w:ascii="Traditional Arabic" w:hAnsi="Traditional Arabic"/>
          <w:b/>
          <w:bCs/>
          <w:color w:val="auto"/>
          <w:rtl/>
          <w:lang w:eastAsia="en-US"/>
        </w:rPr>
        <w:t> "يا أَيُّهَا الَّذِينَ آمَنُوا إِذا قُمْتُمْ إِلَى الصَّلاةِ"</w:t>
      </w:r>
      <w:r w:rsidRPr="00330782">
        <w:rPr>
          <w:rFonts w:ascii="Traditional Arabic" w:hAnsi="Traditional Arabic"/>
          <w:color w:val="auto"/>
          <w:rtl/>
          <w:lang w:eastAsia="en-US"/>
        </w:rPr>
        <w:t xml:space="preserve"> أي: إذا أردتم القيام، عبّر عن إرادة الفعل المسبب عنها؛ للإيجاز، والتنبيه على أن من أراد العبادة ينبغي أن يبادر إليها، بحيث لا ينفك الفعل عن الإرادة.</w:t>
      </w:r>
    </w:p>
    <w:p w:rsidR="00310868" w:rsidRPr="00330782" w:rsidRDefault="00310868" w:rsidP="00DE1445">
      <w:pPr>
        <w:pStyle w:val="afc"/>
        <w:widowControl/>
        <w:numPr>
          <w:ilvl w:val="0"/>
          <w:numId w:val="38"/>
        </w:numPr>
        <w:shd w:val="clear" w:color="auto" w:fill="FFFFFF"/>
        <w:ind w:left="0" w:hanging="2"/>
        <w:rPr>
          <w:rFonts w:ascii="Traditional Arabic" w:hAnsi="Traditional Arabic"/>
          <w:color w:val="auto"/>
          <w:lang w:eastAsia="en-US"/>
        </w:rPr>
      </w:pPr>
      <w:r w:rsidRPr="00330782">
        <w:rPr>
          <w:rFonts w:ascii="Traditional Arabic" w:hAnsi="Traditional Arabic"/>
          <w:b/>
          <w:bCs/>
          <w:color w:val="auto"/>
          <w:rtl/>
          <w:lang w:eastAsia="en-US"/>
        </w:rPr>
        <w:t>" وَامْسَحُوا بِرُءُوسِكُمْ وَأَرْجُلَكُمْ إِلَى الْكَعْبَيْنِ"</w:t>
      </w:r>
      <w:r w:rsidRPr="00330782">
        <w:rPr>
          <w:rFonts w:ascii="Traditional Arabic" w:hAnsi="Traditional Arabic"/>
          <w:color w:val="auto"/>
          <w:rtl/>
          <w:lang w:eastAsia="en-US"/>
        </w:rPr>
        <w:t xml:space="preserve"> نصبه نافع وابن عامر وحفص والكسائي ويعقوب، عطفاً على: وجوهكم..وجره الباقون على الجوار.. وفائدته: التنبيه على أنه ينبغي أن يقتصد في صب الماء عليها ويغسل غسلاً يقرب من المسح، وفي الفصل بينه وبين أخويه إيماء على وجوب الترتيب.</w:t>
      </w:r>
    </w:p>
    <w:p w:rsidR="003F0399" w:rsidRPr="00330782" w:rsidRDefault="003F0399" w:rsidP="00DE1445">
      <w:pPr>
        <w:pStyle w:val="afc"/>
        <w:widowControl/>
        <w:numPr>
          <w:ilvl w:val="0"/>
          <w:numId w:val="38"/>
        </w:numPr>
        <w:shd w:val="clear" w:color="auto" w:fill="FFFFFF"/>
        <w:ind w:left="0" w:hanging="2"/>
        <w:rPr>
          <w:rFonts w:ascii="Traditional Arabic" w:hAnsi="Traditional Arabic"/>
          <w:color w:val="auto"/>
          <w:rtl/>
          <w:lang w:eastAsia="en-US"/>
        </w:rPr>
      </w:pPr>
      <w:r w:rsidRPr="00330782">
        <w:rPr>
          <w:rFonts w:ascii="Traditional Arabic" w:hAnsi="Traditional Arabic"/>
          <w:b/>
          <w:bCs/>
          <w:color w:val="auto"/>
          <w:rtl/>
          <w:lang w:eastAsia="en-US"/>
        </w:rPr>
        <w:lastRenderedPageBreak/>
        <w:t>"يا أَيُّهَا الَّذِينَ آمَنُوا كُونُوا قَوَّامِينَ لِلَّهِ شُهَداءَ بِالْقِسْطِ وَلا يَجْرِمَنَّكُمْ شَنَآنُ قَوْمٍ عَلى أَلاَّ تَعْدِلُوا اعْدِلُوا هُوَ أَقْرَبُ لِلتَّقْوى"</w:t>
      </w:r>
      <w:r w:rsidRPr="00330782">
        <w:rPr>
          <w:rFonts w:ascii="Traditional Arabic" w:hAnsi="Traditional Arabic"/>
          <w:color w:val="auto"/>
          <w:rtl/>
          <w:lang w:eastAsia="en-US"/>
        </w:rPr>
        <w:t xml:space="preserve"> إذا كان هذا للعدل مع الكفار فما ظنك بالعدل مع المؤمنين؟.</w:t>
      </w:r>
    </w:p>
    <w:p w:rsidR="00310868" w:rsidRPr="00330782" w:rsidRDefault="00310868" w:rsidP="00DE1445">
      <w:pPr>
        <w:pStyle w:val="afc"/>
        <w:widowControl/>
        <w:numPr>
          <w:ilvl w:val="0"/>
          <w:numId w:val="38"/>
        </w:numPr>
        <w:shd w:val="clear" w:color="auto" w:fill="FFFFFF"/>
        <w:ind w:left="0" w:hanging="2"/>
        <w:rPr>
          <w:rFonts w:ascii="Traditional Arabic" w:hAnsi="Traditional Arabic"/>
          <w:color w:val="auto"/>
          <w:lang w:eastAsia="en-US"/>
        </w:rPr>
      </w:pPr>
      <w:r w:rsidRPr="00330782">
        <w:rPr>
          <w:rFonts w:ascii="Traditional Arabic" w:hAnsi="Traditional Arabic"/>
          <w:color w:val="auto"/>
          <w:rtl/>
          <w:lang w:eastAsia="en-US"/>
        </w:rPr>
        <w:t> </w:t>
      </w:r>
      <w:r w:rsidRPr="00330782">
        <w:rPr>
          <w:rFonts w:ascii="Traditional Arabic" w:hAnsi="Traditional Arabic"/>
          <w:b/>
          <w:bCs/>
          <w:color w:val="auto"/>
          <w:rtl/>
          <w:lang w:eastAsia="en-US"/>
        </w:rPr>
        <w:t>" وَمِنَ الَّذِينَ قالُوا إِنَّا نَصارى أَخَذْنا مِيثاقَهُمْ"</w:t>
      </w:r>
      <w:r w:rsidRPr="00330782">
        <w:rPr>
          <w:rFonts w:ascii="Traditional Arabic" w:hAnsi="Traditional Arabic"/>
          <w:color w:val="auto"/>
          <w:rtl/>
          <w:lang w:eastAsia="en-US"/>
        </w:rPr>
        <w:t xml:space="preserve"> إنما قال: (قالوا إنا نصارى)؛ ليدل على أنهم سموا أنفسهم بذلك ادعاء لنصرة الله سبحانه وتعالى.</w:t>
      </w:r>
    </w:p>
    <w:p w:rsidR="003F0399" w:rsidRPr="00330782" w:rsidRDefault="003F0399" w:rsidP="00DE1445">
      <w:pPr>
        <w:pStyle w:val="afc"/>
        <w:widowControl/>
        <w:numPr>
          <w:ilvl w:val="0"/>
          <w:numId w:val="38"/>
        </w:numPr>
        <w:shd w:val="clear" w:color="auto" w:fill="FFFFFF"/>
        <w:ind w:left="0" w:hanging="2"/>
        <w:rPr>
          <w:rFonts w:ascii="Traditional Arabic" w:hAnsi="Traditional Arabic"/>
          <w:color w:val="auto"/>
          <w:lang w:eastAsia="en-US"/>
        </w:rPr>
      </w:pPr>
      <w:r w:rsidRPr="00330782">
        <w:rPr>
          <w:rFonts w:ascii="Traditional Arabic" w:hAnsi="Traditional Arabic"/>
          <w:b/>
          <w:bCs/>
          <w:color w:val="auto"/>
          <w:rtl/>
          <w:lang w:eastAsia="en-US"/>
        </w:rPr>
        <w:t>"قالَ إِنَّما يَتَقَبَّلُ اللَّهُ مِنَ الْمُتَّقِينَ"</w:t>
      </w:r>
      <w:r w:rsidRPr="00330782">
        <w:rPr>
          <w:rFonts w:ascii="Traditional Arabic" w:hAnsi="Traditional Arabic"/>
          <w:color w:val="auto"/>
          <w:rtl/>
          <w:lang w:eastAsia="en-US"/>
        </w:rPr>
        <w:t xml:space="preserve"> فيه إشارة إلى أن الحاسد ينبغي أن يرى حرمانه من تقصيره ويجتهد في تحصيل ما به صار المحسود محظوظاً، لا في إزالة حظه؛ فإن ذلك مما يضره ولا ينفعه، وأن الطاعة لا تقبل إلا من مؤمن متقٍ.</w:t>
      </w:r>
    </w:p>
    <w:p w:rsidR="008E6848" w:rsidRPr="00330782" w:rsidRDefault="008E6848" w:rsidP="00DE1445">
      <w:pPr>
        <w:pStyle w:val="afc"/>
        <w:widowControl/>
        <w:numPr>
          <w:ilvl w:val="0"/>
          <w:numId w:val="38"/>
        </w:numPr>
        <w:shd w:val="clear" w:color="auto" w:fill="FFFFFF"/>
        <w:ind w:left="0" w:hanging="2"/>
        <w:rPr>
          <w:rFonts w:ascii="Traditional Arabic" w:hAnsi="Traditional Arabic"/>
          <w:color w:val="auto"/>
          <w:rtl/>
          <w:lang w:eastAsia="en-US"/>
        </w:rPr>
      </w:pPr>
      <w:r w:rsidRPr="00330782">
        <w:rPr>
          <w:rFonts w:ascii="Traditional Arabic" w:hAnsi="Traditional Arabic"/>
          <w:b/>
          <w:bCs/>
          <w:color w:val="auto"/>
          <w:rtl/>
          <w:lang w:eastAsia="en-US"/>
        </w:rPr>
        <w:t>"وَلْيَحْكُمْ أَهْلُ الْإِنْجِيلِ بِما أَنْزَلَ اللَّهُ فِيهِ"</w:t>
      </w:r>
      <w:r w:rsidRPr="00330782">
        <w:rPr>
          <w:rFonts w:ascii="Traditional Arabic" w:hAnsi="Traditional Arabic"/>
          <w:color w:val="auto"/>
          <w:rtl/>
          <w:lang w:eastAsia="en-US"/>
        </w:rPr>
        <w:t xml:space="preserve"> الآية تدل على أن الإِنجيل مشتمل على الأحكام، وأن اليهودية منسوخة ببعثة عيسى عليه الصلاة والسلام، وأنه كان مستقلاً بالشرع.</w:t>
      </w:r>
    </w:p>
    <w:p w:rsidR="00310868" w:rsidRPr="00330782" w:rsidRDefault="00310868" w:rsidP="00DE1445">
      <w:pPr>
        <w:pStyle w:val="afc"/>
        <w:widowControl/>
        <w:numPr>
          <w:ilvl w:val="0"/>
          <w:numId w:val="38"/>
        </w:numPr>
        <w:shd w:val="clear" w:color="auto" w:fill="FFFFFF"/>
        <w:ind w:left="0" w:hanging="2"/>
        <w:rPr>
          <w:rFonts w:ascii="Traditional Arabic" w:hAnsi="Traditional Arabic"/>
          <w:color w:val="auto"/>
          <w:rtl/>
          <w:lang w:eastAsia="en-US"/>
        </w:rPr>
      </w:pPr>
      <w:r w:rsidRPr="00330782">
        <w:rPr>
          <w:rFonts w:ascii="Traditional Arabic" w:hAnsi="Traditional Arabic"/>
          <w:b/>
          <w:bCs/>
          <w:color w:val="auto"/>
          <w:rtl/>
          <w:lang w:eastAsia="en-US"/>
        </w:rPr>
        <w:t>" إِنَّما وَلِيُّكُمُ اللَّهُ وَرَسُولُهُ وَالَّذِينَ آمَنُوا"</w:t>
      </w:r>
      <w:r w:rsidRPr="00330782">
        <w:rPr>
          <w:rFonts w:ascii="Traditional Arabic" w:hAnsi="Traditional Arabic"/>
          <w:color w:val="auto"/>
          <w:rtl/>
          <w:lang w:eastAsia="en-US"/>
        </w:rPr>
        <w:t xml:space="preserve"> إنما قال: </w:t>
      </w:r>
      <w:r w:rsidR="003F0399" w:rsidRPr="00330782">
        <w:rPr>
          <w:rFonts w:ascii="Traditional Arabic" w:hAnsi="Traditional Arabic"/>
          <w:color w:val="auto"/>
          <w:rtl/>
          <w:lang w:eastAsia="en-US"/>
        </w:rPr>
        <w:t xml:space="preserve">(وَلِيُّكُمُ اللَّهُ) وَلم يقل: </w:t>
      </w:r>
      <w:r w:rsidRPr="00330782">
        <w:rPr>
          <w:rFonts w:ascii="Traditional Arabic" w:hAnsi="Traditional Arabic"/>
          <w:color w:val="auto"/>
          <w:rtl/>
          <w:lang w:eastAsia="en-US"/>
        </w:rPr>
        <w:t>أولياؤكم؛ للتنبيه على أن الولاية لله سبحانه وتعالى على الأصالة ولرسوله صلّى الله عليه وسلّم وللمؤمنين على التبع.</w:t>
      </w:r>
    </w:p>
    <w:p w:rsidR="00310868" w:rsidRPr="00330782" w:rsidRDefault="00310868" w:rsidP="00DE1445">
      <w:pPr>
        <w:pStyle w:val="afc"/>
        <w:widowControl/>
        <w:numPr>
          <w:ilvl w:val="0"/>
          <w:numId w:val="38"/>
        </w:numPr>
        <w:shd w:val="clear" w:color="auto" w:fill="FFFFFF"/>
        <w:ind w:left="0" w:hanging="2"/>
        <w:rPr>
          <w:rFonts w:ascii="Traditional Arabic" w:hAnsi="Traditional Arabic"/>
          <w:color w:val="auto"/>
          <w:rtl/>
          <w:lang w:eastAsia="en-US"/>
        </w:rPr>
      </w:pPr>
      <w:r w:rsidRPr="00330782">
        <w:rPr>
          <w:rFonts w:ascii="Traditional Arabic" w:hAnsi="Traditional Arabic"/>
          <w:b/>
          <w:bCs/>
          <w:color w:val="auto"/>
          <w:rtl/>
          <w:lang w:eastAsia="en-US"/>
        </w:rPr>
        <w:t xml:space="preserve"> "وَتَرَى كَثِيرًا مِنْهُمْ يُسَارِعُونَ فِي الْإِثْمِ وَالْعُدْوَانِ وَأَكْلِهِمُ السُّحْتَ لَبِئْسَ مَا كَانُوا يَعْمَلُونَ (62) لَوْلَا يَنْهَاهُمُ الرَّبَّانِيُّونَ وَالْأَحْبَارُ عَنْ قَوْلِهِمُ الْإِثْمَ وَأَكْلِهِمُ السُّحْتَ لَبِئْسَ مَا كَانُوا (يَصْنَعُونَ)" </w:t>
      </w:r>
      <w:r w:rsidRPr="00330782">
        <w:rPr>
          <w:rFonts w:ascii="Traditional Arabic" w:hAnsi="Traditional Arabic"/>
          <w:color w:val="auto"/>
          <w:rtl/>
          <w:lang w:eastAsia="en-US"/>
        </w:rPr>
        <w:t>أبلغ من قوله: (لبئس مَا كَانُواْ يَعْمَلُونَ)؛ من حيث إن الصنع عمل الإنسان بعد تدرب فيه وتروٍ وتحري إجادة، ولذلك ذم به خواصهم؛ ولأن ترك الحسبة أقبح من مواقعه المعصية؛ لأن النفس تلتذ بها وتميل إليها، ولا كذلك ترك الإِنكار عليها، فكان جديرا بأبلغ الذم.</w:t>
      </w:r>
    </w:p>
    <w:p w:rsidR="00310868" w:rsidRPr="00330782" w:rsidRDefault="00310868" w:rsidP="00DE1445">
      <w:pPr>
        <w:pStyle w:val="afc"/>
        <w:widowControl/>
        <w:numPr>
          <w:ilvl w:val="0"/>
          <w:numId w:val="38"/>
        </w:numPr>
        <w:shd w:val="clear" w:color="auto" w:fill="FFFFFF"/>
        <w:ind w:left="0" w:hanging="2"/>
        <w:rPr>
          <w:rFonts w:ascii="Traditional Arabic" w:hAnsi="Traditional Arabic"/>
          <w:color w:val="auto"/>
          <w:rtl/>
          <w:lang w:eastAsia="en-US"/>
        </w:rPr>
      </w:pPr>
      <w:r w:rsidRPr="00330782">
        <w:rPr>
          <w:rFonts w:ascii="Traditional Arabic" w:hAnsi="Traditional Arabic"/>
          <w:b/>
          <w:bCs/>
          <w:color w:val="auto"/>
          <w:rtl/>
          <w:lang w:eastAsia="en-US"/>
        </w:rPr>
        <w:t xml:space="preserve">"وَإِنْ لَمْ يَنْتَهُوا عَمَّا يَقُولُونَ لَيَمَسَّنَّ (الَّذِينَ كَفَرُوا) مِنْهُمْ عَذابٌ أَلِيمٌ" </w:t>
      </w:r>
      <w:r w:rsidRPr="00330782">
        <w:rPr>
          <w:rFonts w:ascii="Traditional Arabic" w:hAnsi="Traditional Arabic"/>
          <w:color w:val="auto"/>
          <w:rtl/>
          <w:lang w:eastAsia="en-US"/>
        </w:rPr>
        <w:t>وضعه موضع: (ليمسنهم)؛ تكريراً للشهادة على كفرهم، وتنبيهاً على أَنَّ العذاب على مَن دام على الكفر ولم ينقلع عنه.</w:t>
      </w:r>
    </w:p>
    <w:p w:rsidR="00D35FDA" w:rsidRPr="00330782" w:rsidRDefault="00D35FDA" w:rsidP="00DE1445">
      <w:pPr>
        <w:widowControl/>
        <w:shd w:val="clear" w:color="auto" w:fill="FFFFFF"/>
        <w:ind w:hanging="2"/>
        <w:rPr>
          <w:rFonts w:ascii="Traditional Arabic" w:hAnsi="Traditional Arabic"/>
          <w:color w:val="auto"/>
          <w:rtl/>
          <w:lang w:eastAsia="en-US"/>
        </w:rPr>
      </w:pPr>
    </w:p>
    <w:p w:rsidR="00310868" w:rsidRPr="00330782" w:rsidRDefault="00310868" w:rsidP="00E46D3B">
      <w:pPr>
        <w:widowControl/>
        <w:shd w:val="clear" w:color="auto" w:fill="F2F2F2" w:themeFill="background1" w:themeFillShade="F2"/>
        <w:ind w:hanging="2"/>
        <w:rPr>
          <w:rFonts w:ascii="Traditional Arabic" w:hAnsi="Traditional Arabic"/>
          <w:color w:val="auto"/>
          <w:rtl/>
          <w:lang w:eastAsia="en-US"/>
        </w:rPr>
      </w:pPr>
      <w:r w:rsidRPr="00330782">
        <w:rPr>
          <w:rFonts w:ascii="Traditional Arabic" w:hAnsi="Traditional Arabic"/>
          <w:color w:val="auto"/>
          <w:rtl/>
          <w:lang w:eastAsia="en-US"/>
        </w:rPr>
        <w:t>الجزء السابع:</w:t>
      </w:r>
    </w:p>
    <w:p w:rsidR="00E46D3B" w:rsidRPr="00330782" w:rsidRDefault="00E46D3B" w:rsidP="00DE1445">
      <w:pPr>
        <w:widowControl/>
        <w:shd w:val="clear" w:color="auto" w:fill="FFFFFF"/>
        <w:ind w:hanging="2"/>
        <w:rPr>
          <w:rFonts w:ascii="Traditional Arabic" w:hAnsi="Traditional Arabic"/>
          <w:color w:val="auto"/>
          <w:lang w:eastAsia="en-US"/>
        </w:rPr>
      </w:pPr>
    </w:p>
    <w:p w:rsidR="008E6848" w:rsidRPr="00330782" w:rsidRDefault="008E6848" w:rsidP="00DE1445">
      <w:pPr>
        <w:pStyle w:val="afc"/>
        <w:widowControl/>
        <w:numPr>
          <w:ilvl w:val="0"/>
          <w:numId w:val="38"/>
        </w:numPr>
        <w:shd w:val="clear" w:color="auto" w:fill="FFFFFF"/>
        <w:spacing w:before="100" w:beforeAutospacing="1" w:after="100" w:afterAutospacing="1"/>
        <w:ind w:left="0" w:hanging="2"/>
        <w:rPr>
          <w:rFonts w:ascii="Traditional Arabic" w:hAnsi="Traditional Arabic"/>
          <w:color w:val="auto"/>
          <w:lang w:eastAsia="en-US"/>
        </w:rPr>
      </w:pPr>
      <w:r w:rsidRPr="00330782">
        <w:rPr>
          <w:rFonts w:ascii="Traditional Arabic" w:hAnsi="Traditional Arabic"/>
          <w:b/>
          <w:bCs/>
          <w:color w:val="auto"/>
          <w:rtl/>
          <w:lang w:eastAsia="en-US"/>
        </w:rPr>
        <w:t xml:space="preserve">"وَلَتَجِدَنَّ أَقْرَبَهُمْ مَوَدَّةً لِلَّذِينَ آمَنُوا الَّذِينَ قالُوا إِنَّا نَصارى ذلِكَ بِأَنَّ مِنْهُمْ قِسِّيسِينَ وَرُهْباناً وَأَنَّهُمْ لاَ يَسْتَكْبِرُونَ" </w:t>
      </w:r>
      <w:r w:rsidRPr="00330782">
        <w:rPr>
          <w:rFonts w:ascii="Traditional Arabic" w:hAnsi="Traditional Arabic"/>
          <w:color w:val="auto"/>
          <w:rtl/>
          <w:lang w:eastAsia="en-US"/>
        </w:rPr>
        <w:t>فيه دليل على أن التواضع والإِقبال على العلم والعمل والإِعراض عن الشهوات محمود وإن كانت من كافر.</w:t>
      </w:r>
    </w:p>
    <w:p w:rsidR="00310868" w:rsidRPr="00330782" w:rsidRDefault="00310868" w:rsidP="00DE1445">
      <w:pPr>
        <w:pStyle w:val="afc"/>
        <w:widowControl/>
        <w:numPr>
          <w:ilvl w:val="0"/>
          <w:numId w:val="38"/>
        </w:numPr>
        <w:shd w:val="clear" w:color="auto" w:fill="FFFFFF"/>
        <w:spacing w:before="100" w:beforeAutospacing="1" w:after="100" w:afterAutospacing="1"/>
        <w:ind w:left="0" w:hanging="2"/>
        <w:rPr>
          <w:rFonts w:ascii="Traditional Arabic" w:hAnsi="Traditional Arabic"/>
          <w:color w:val="auto"/>
          <w:lang w:eastAsia="en-US"/>
        </w:rPr>
      </w:pPr>
      <w:r w:rsidRPr="00330782">
        <w:rPr>
          <w:rFonts w:ascii="Traditional Arabic" w:hAnsi="Traditional Arabic"/>
          <w:b/>
          <w:bCs/>
          <w:color w:val="auto"/>
          <w:rtl/>
          <w:lang w:eastAsia="en-US"/>
        </w:rPr>
        <w:t xml:space="preserve"> "يا أَيُّهَا الَّذِينَ آمَنُوا لاَ تُحَرِّمُوا طَيِّباتِ مَا أَحَلَّ اللَّهُ لَكُمْ" </w:t>
      </w:r>
      <w:r w:rsidRPr="00330782">
        <w:rPr>
          <w:rFonts w:ascii="Traditional Arabic" w:hAnsi="Traditional Arabic"/>
          <w:color w:val="auto"/>
          <w:rtl/>
          <w:lang w:eastAsia="en-US"/>
        </w:rPr>
        <w:t>كأنه لما تضمن ما قبله مدح النصارى على ترهبهم والحث على كسر النفس ورفض الشهوات، عقبه النهي عن الإِفراط في ذلك والاعتداء عما حد الله سبحانه وتعالى بجعل الحلال حراماً.</w:t>
      </w:r>
    </w:p>
    <w:p w:rsidR="008E6848" w:rsidRPr="00330782" w:rsidRDefault="008E6848" w:rsidP="00DE1445">
      <w:pPr>
        <w:pStyle w:val="afc"/>
        <w:widowControl/>
        <w:numPr>
          <w:ilvl w:val="0"/>
          <w:numId w:val="38"/>
        </w:numPr>
        <w:shd w:val="clear" w:color="auto" w:fill="FFFFFF"/>
        <w:spacing w:before="100" w:beforeAutospacing="1" w:after="100" w:afterAutospacing="1"/>
        <w:ind w:left="0" w:hanging="2"/>
        <w:rPr>
          <w:rFonts w:ascii="Traditional Arabic" w:hAnsi="Traditional Arabic"/>
          <w:color w:val="auto"/>
          <w:lang w:eastAsia="en-US"/>
        </w:rPr>
      </w:pPr>
      <w:r w:rsidRPr="00330782">
        <w:rPr>
          <w:rFonts w:ascii="Traditional Arabic" w:hAnsi="Traditional Arabic"/>
          <w:b/>
          <w:bCs/>
          <w:color w:val="auto"/>
          <w:rtl/>
          <w:lang w:eastAsia="en-US"/>
        </w:rPr>
        <w:t>"إِنَّما يُرِيدُ الشَّيْطانُ أَنْ يُوقِعَ بَيْنَكُمُ الْعَداوَةَ وَالْبَغْضاءَ فِي الْخَمْرِ وَالْمَيْسِرِ وَيَصُدَّكُمْ عَنْ ذِكْرِ اللَّهِ وَعَنِ الصَّلاةِ"</w:t>
      </w:r>
      <w:r w:rsidRPr="00330782">
        <w:rPr>
          <w:rFonts w:ascii="Traditional Arabic" w:hAnsi="Traditional Arabic"/>
          <w:color w:val="auto"/>
          <w:rtl/>
          <w:lang w:eastAsia="en-US"/>
        </w:rPr>
        <w:t xml:space="preserve"> خص الصلاة من الذكر بالإِفراد للتعظيم، والإِشعار بأن الصاد عنها كالصاد عن الإِيمان من حيث إنها عماده والفارق بينه وبين الكفر.</w:t>
      </w:r>
    </w:p>
    <w:p w:rsidR="00304E7A" w:rsidRPr="00330782" w:rsidRDefault="00304E7A" w:rsidP="00304E7A">
      <w:pPr>
        <w:pStyle w:val="afc"/>
        <w:widowControl/>
        <w:shd w:val="clear" w:color="auto" w:fill="FFFFFF"/>
        <w:spacing w:before="100" w:beforeAutospacing="1" w:after="100" w:afterAutospacing="1"/>
        <w:ind w:left="0" w:firstLine="0"/>
        <w:rPr>
          <w:rFonts w:ascii="Traditional Arabic" w:hAnsi="Traditional Arabic"/>
          <w:color w:val="auto"/>
          <w:rtl/>
          <w:lang w:eastAsia="en-US"/>
        </w:rPr>
      </w:pPr>
    </w:p>
    <w:p w:rsidR="00310868" w:rsidRPr="00330782" w:rsidRDefault="00310868" w:rsidP="00A52FBF">
      <w:pPr>
        <w:widowControl/>
        <w:shd w:val="clear" w:color="auto" w:fill="D9D9D9" w:themeFill="background1" w:themeFillShade="D9"/>
        <w:spacing w:before="100" w:beforeAutospacing="1" w:after="100" w:afterAutospacing="1"/>
        <w:ind w:hanging="2"/>
        <w:rPr>
          <w:rFonts w:ascii="Traditional Arabic" w:hAnsi="Traditional Arabic"/>
          <w:color w:val="auto"/>
          <w:rtl/>
          <w:lang w:eastAsia="en-US"/>
        </w:rPr>
      </w:pPr>
      <w:r w:rsidRPr="00330782">
        <w:rPr>
          <w:rFonts w:ascii="Traditional Arabic" w:hAnsi="Traditional Arabic"/>
          <w:color w:val="auto"/>
          <w:rtl/>
          <w:lang w:eastAsia="en-US"/>
        </w:rPr>
        <w:t>سورة الأنعام:</w:t>
      </w:r>
    </w:p>
    <w:p w:rsidR="00A52FBF" w:rsidRPr="00330782" w:rsidRDefault="00A52FBF" w:rsidP="00DE1445">
      <w:pPr>
        <w:widowControl/>
        <w:shd w:val="clear" w:color="auto" w:fill="FFFFFF"/>
        <w:spacing w:before="100" w:beforeAutospacing="1" w:after="100" w:afterAutospacing="1"/>
        <w:ind w:hanging="2"/>
        <w:rPr>
          <w:rFonts w:ascii="Traditional Arabic" w:hAnsi="Traditional Arabic"/>
          <w:color w:val="auto"/>
          <w:rtl/>
          <w:lang w:eastAsia="en-US"/>
        </w:rPr>
      </w:pPr>
    </w:p>
    <w:p w:rsidR="00310868" w:rsidRPr="00330782" w:rsidRDefault="00310868" w:rsidP="00DE1445">
      <w:pPr>
        <w:pStyle w:val="afc"/>
        <w:widowControl/>
        <w:numPr>
          <w:ilvl w:val="0"/>
          <w:numId w:val="38"/>
        </w:numPr>
        <w:shd w:val="clear" w:color="auto" w:fill="FFFFFF"/>
        <w:spacing w:before="100" w:beforeAutospacing="1" w:after="100" w:afterAutospacing="1"/>
        <w:ind w:left="0" w:hanging="2"/>
        <w:rPr>
          <w:rFonts w:ascii="Traditional Arabic" w:hAnsi="Traditional Arabic"/>
          <w:color w:val="auto"/>
          <w:rtl/>
          <w:lang w:eastAsia="en-US"/>
        </w:rPr>
      </w:pPr>
      <w:r w:rsidRPr="00330782">
        <w:rPr>
          <w:rFonts w:ascii="Traditional Arabic" w:hAnsi="Traditional Arabic"/>
          <w:color w:val="auto"/>
          <w:rtl/>
          <w:lang w:eastAsia="en-US"/>
        </w:rPr>
        <w:t> </w:t>
      </w:r>
      <w:r w:rsidRPr="00330782">
        <w:rPr>
          <w:rFonts w:ascii="Traditional Arabic" w:hAnsi="Traditional Arabic"/>
          <w:b/>
          <w:bCs/>
          <w:color w:val="auto"/>
          <w:rtl/>
          <w:lang w:eastAsia="en-US"/>
        </w:rPr>
        <w:t>"الْحَمْدُ لِلَّهِ الَّذِي خَلَقَ السَّماواتِ وَالْأَرْضَ وَجَعَلَ الظُّلُماتِ وَالنُّورَ"</w:t>
      </w:r>
      <w:r w:rsidRPr="00330782">
        <w:rPr>
          <w:rFonts w:ascii="Traditional Arabic" w:hAnsi="Traditional Arabic"/>
          <w:color w:val="auto"/>
          <w:rtl/>
          <w:lang w:eastAsia="en-US"/>
        </w:rPr>
        <w:t xml:space="preserve"> الفرق بين خلق وجعل الذي له مفعول واحد: أن الخلق فيه معنى التقدير، والجعل فيه معنى التضمن؛ ولذلك عبر عن إحداث النور والظلمة بالجعل، تنبيهاً على أنهما لا يقومان بأنفسهما كما زعمت الثنوية، وجمع الظلمات لكثرة أسبابها والأجرام الحاملة لها، أو لأن المراد بالظلمة الضلال، وبالنور الهدى، والهدى واحد والضلال متعدد.</w:t>
      </w:r>
    </w:p>
    <w:p w:rsidR="00310868" w:rsidRPr="00330782" w:rsidRDefault="00310868" w:rsidP="00DE1445">
      <w:pPr>
        <w:pStyle w:val="afc"/>
        <w:widowControl/>
        <w:numPr>
          <w:ilvl w:val="0"/>
          <w:numId w:val="38"/>
        </w:numPr>
        <w:shd w:val="clear" w:color="auto" w:fill="FFFFFF"/>
        <w:spacing w:before="100" w:beforeAutospacing="1" w:after="100" w:afterAutospacing="1"/>
        <w:ind w:left="0" w:hanging="2"/>
        <w:rPr>
          <w:rFonts w:ascii="Traditional Arabic" w:hAnsi="Traditional Arabic"/>
          <w:color w:val="auto"/>
          <w:lang w:eastAsia="en-US"/>
        </w:rPr>
      </w:pPr>
      <w:r w:rsidRPr="00330782">
        <w:rPr>
          <w:rFonts w:ascii="Traditional Arabic" w:hAnsi="Traditional Arabic"/>
          <w:color w:val="auto"/>
          <w:rtl/>
          <w:lang w:eastAsia="en-US"/>
        </w:rPr>
        <w:t> </w:t>
      </w:r>
      <w:r w:rsidRPr="00330782">
        <w:rPr>
          <w:rFonts w:ascii="Traditional Arabic" w:hAnsi="Traditional Arabic"/>
          <w:b/>
          <w:bCs/>
          <w:color w:val="auto"/>
          <w:rtl/>
          <w:lang w:eastAsia="en-US"/>
        </w:rPr>
        <w:t>"قُلْ سِيرُوا فِي الْأَرْضِ ثُمَّ انْظُرُوا كَيْفَ كانَ عاقِبَةُ الْمُكَذِّبِينَ"</w:t>
      </w:r>
      <w:r w:rsidRPr="00330782">
        <w:rPr>
          <w:rFonts w:ascii="Traditional Arabic" w:hAnsi="Traditional Arabic"/>
          <w:color w:val="auto"/>
          <w:rtl/>
          <w:lang w:eastAsia="en-US"/>
        </w:rPr>
        <w:t xml:space="preserve"> الفرق بينه وبين قوله: (قُلْ سِيرُوا فِي الْأَرْضِ فَانْظُرُوا): أن السير ثمة لأجل النظر، ولا كذلك ها هنا، ولذلك قيل معناه: إباحة السير للتجارة وغيرها وإيجاب النظر في آثار الهالكين.</w:t>
      </w:r>
    </w:p>
    <w:p w:rsidR="008E6848" w:rsidRPr="00330782" w:rsidRDefault="008E6848" w:rsidP="00DE1445">
      <w:pPr>
        <w:pStyle w:val="afc"/>
        <w:widowControl/>
        <w:numPr>
          <w:ilvl w:val="0"/>
          <w:numId w:val="38"/>
        </w:numPr>
        <w:shd w:val="clear" w:color="auto" w:fill="FFFFFF"/>
        <w:spacing w:before="100" w:beforeAutospacing="1" w:after="100" w:afterAutospacing="1"/>
        <w:ind w:left="0" w:hanging="2"/>
        <w:rPr>
          <w:rFonts w:ascii="Traditional Arabic" w:hAnsi="Traditional Arabic"/>
          <w:color w:val="auto"/>
          <w:rtl/>
          <w:lang w:eastAsia="en-US"/>
        </w:rPr>
      </w:pPr>
      <w:r w:rsidRPr="00330782">
        <w:rPr>
          <w:rFonts w:ascii="Traditional Arabic" w:hAnsi="Traditional Arabic"/>
          <w:b/>
          <w:bCs/>
          <w:color w:val="auto"/>
          <w:rtl/>
          <w:lang w:eastAsia="en-US"/>
        </w:rPr>
        <w:lastRenderedPageBreak/>
        <w:t>"وَمَنْ أَظْلَمُ مِمَّنِ افْتَرى عَلَى اللَّهِ كَذِباً أَوْ كَذَّبَ بِآياتِهِ"</w:t>
      </w:r>
      <w:r w:rsidRPr="00330782">
        <w:rPr>
          <w:rFonts w:ascii="Traditional Arabic" w:hAnsi="Traditional Arabic"/>
          <w:color w:val="auto"/>
          <w:rtl/>
          <w:lang w:eastAsia="en-US"/>
        </w:rPr>
        <w:t xml:space="preserve"> إنما ذكر (أو) وهم قد جمعوا بين الأمرين تنبيهاً على أن كلاً منهما وحده بالغ غاية الإِفراط في الظلم على النفس.</w:t>
      </w:r>
    </w:p>
    <w:p w:rsidR="00310868" w:rsidRPr="00330782" w:rsidRDefault="00310868" w:rsidP="00DE1445">
      <w:pPr>
        <w:pStyle w:val="afc"/>
        <w:widowControl/>
        <w:numPr>
          <w:ilvl w:val="0"/>
          <w:numId w:val="38"/>
        </w:numPr>
        <w:shd w:val="clear" w:color="auto" w:fill="FFFFFF"/>
        <w:spacing w:before="100" w:beforeAutospacing="1" w:after="100" w:afterAutospacing="1"/>
        <w:ind w:left="0" w:hanging="2"/>
        <w:rPr>
          <w:rFonts w:ascii="Traditional Arabic" w:hAnsi="Traditional Arabic"/>
          <w:color w:val="auto"/>
          <w:rtl/>
          <w:lang w:eastAsia="en-US"/>
        </w:rPr>
      </w:pPr>
      <w:r w:rsidRPr="00330782">
        <w:rPr>
          <w:rFonts w:ascii="Traditional Arabic" w:hAnsi="Traditional Arabic"/>
          <w:color w:val="auto"/>
          <w:rtl/>
          <w:lang w:eastAsia="en-US"/>
        </w:rPr>
        <w:t> </w:t>
      </w:r>
      <w:r w:rsidRPr="00330782">
        <w:rPr>
          <w:rFonts w:ascii="Traditional Arabic" w:hAnsi="Traditional Arabic"/>
          <w:b/>
          <w:bCs/>
          <w:color w:val="auto"/>
          <w:rtl/>
          <w:lang w:eastAsia="en-US"/>
        </w:rPr>
        <w:t>"فَقُطِعَ دابِرُ الْقَوْمِ الَّذِينَ ظَلَمُوا وَالْحَمْدُ لِلَّهِ رَبِّ الْعالَمِينَ"</w:t>
      </w:r>
      <w:r w:rsidRPr="00330782">
        <w:rPr>
          <w:rFonts w:ascii="Traditional Arabic" w:hAnsi="Traditional Arabic"/>
          <w:color w:val="auto"/>
          <w:rtl/>
          <w:lang w:eastAsia="en-US"/>
        </w:rPr>
        <w:t xml:space="preserve"> على إهلاكهم؛ فإن هلاك الكفار والعصاة من حيث إنه تخليص لأهل الأرض من شؤم عقائدهم وأعمالهم، نعمة جليلة يحق أن يحمد عليها.</w:t>
      </w:r>
    </w:p>
    <w:p w:rsidR="00310868" w:rsidRPr="00330782" w:rsidRDefault="00310868" w:rsidP="00DE1445">
      <w:pPr>
        <w:pStyle w:val="afc"/>
        <w:widowControl/>
        <w:numPr>
          <w:ilvl w:val="0"/>
          <w:numId w:val="38"/>
        </w:numPr>
        <w:shd w:val="clear" w:color="auto" w:fill="FFFFFF"/>
        <w:spacing w:before="100" w:beforeAutospacing="1" w:after="100" w:afterAutospacing="1"/>
        <w:ind w:left="0" w:hanging="2"/>
        <w:rPr>
          <w:rFonts w:ascii="Traditional Arabic" w:hAnsi="Traditional Arabic"/>
          <w:color w:val="auto"/>
          <w:rtl/>
          <w:lang w:eastAsia="en-US"/>
        </w:rPr>
      </w:pPr>
      <w:r w:rsidRPr="00330782">
        <w:rPr>
          <w:rFonts w:ascii="Traditional Arabic" w:hAnsi="Traditional Arabic"/>
          <w:color w:val="auto"/>
          <w:rtl/>
          <w:lang w:eastAsia="en-US"/>
        </w:rPr>
        <w:t> </w:t>
      </w:r>
      <w:r w:rsidRPr="00330782">
        <w:rPr>
          <w:rFonts w:ascii="Traditional Arabic" w:hAnsi="Traditional Arabic"/>
          <w:b/>
          <w:bCs/>
          <w:color w:val="auto"/>
          <w:rtl/>
          <w:lang w:eastAsia="en-US"/>
        </w:rPr>
        <w:t>" تَدْعُونَهُ تَضَرُّعاً وَخُفْيَةً لَئِنْ أَنْجانا مِنْ هذِهِ لَنَكُونَنَّ مِنَ الشَّاكِرِينَ (63) قُلِ اللَّهُ يُنَجِّيكُمْ مِنْها وَمِنْ كُلِّ كَرْبٍ ثُمَّ أَنْتُمْ تُشْرِكُونَ"</w:t>
      </w:r>
      <w:r w:rsidRPr="00330782">
        <w:rPr>
          <w:rFonts w:ascii="Traditional Arabic" w:hAnsi="Traditional Arabic"/>
          <w:color w:val="auto"/>
          <w:rtl/>
          <w:lang w:eastAsia="en-US"/>
        </w:rPr>
        <w:t xml:space="preserve"> إنما وضع تشركون موضع لا تشكرون تنبيهاً على أن من أشرك في عبادة الله سبحانه وتعالى فكأنه لم يعبده رأساً.</w:t>
      </w:r>
    </w:p>
    <w:p w:rsidR="00310868" w:rsidRPr="00330782" w:rsidRDefault="00310868" w:rsidP="00DE1445">
      <w:pPr>
        <w:pStyle w:val="afc"/>
        <w:widowControl/>
        <w:numPr>
          <w:ilvl w:val="0"/>
          <w:numId w:val="38"/>
        </w:numPr>
        <w:shd w:val="clear" w:color="auto" w:fill="FFFFFF"/>
        <w:spacing w:before="100" w:beforeAutospacing="1" w:after="100" w:afterAutospacing="1"/>
        <w:ind w:left="0" w:hanging="2"/>
        <w:rPr>
          <w:rFonts w:ascii="Traditional Arabic" w:hAnsi="Traditional Arabic"/>
          <w:color w:val="auto"/>
          <w:lang w:eastAsia="en-US"/>
        </w:rPr>
      </w:pPr>
      <w:r w:rsidRPr="00330782">
        <w:rPr>
          <w:rFonts w:ascii="Traditional Arabic" w:hAnsi="Traditional Arabic"/>
          <w:color w:val="auto"/>
          <w:rtl/>
          <w:lang w:eastAsia="en-US"/>
        </w:rPr>
        <w:t> </w:t>
      </w:r>
      <w:r w:rsidRPr="00330782">
        <w:rPr>
          <w:rFonts w:ascii="Traditional Arabic" w:hAnsi="Traditional Arabic"/>
          <w:b/>
          <w:bCs/>
          <w:color w:val="auto"/>
          <w:rtl/>
          <w:lang w:eastAsia="en-US"/>
        </w:rPr>
        <w:t>"(فَأَيُّ الْفَرِيقَيْنِ) أَحَقُّ بِالْأَمْنِ إِنْ كُنْتُمْ تَعْلَمُونَ"</w:t>
      </w:r>
      <w:r w:rsidRPr="00330782">
        <w:rPr>
          <w:rFonts w:ascii="Traditional Arabic" w:hAnsi="Traditional Arabic"/>
          <w:color w:val="auto"/>
          <w:rtl/>
          <w:lang w:eastAsia="en-US"/>
        </w:rPr>
        <w:t xml:space="preserve"> إنما لم يقل: (أينا؟ أنا أم أنتم)؛ احترازاً من تزكية نفسه.</w:t>
      </w:r>
    </w:p>
    <w:p w:rsidR="00CD79E1" w:rsidRPr="00330782" w:rsidRDefault="00CD79E1" w:rsidP="00DE1445">
      <w:pPr>
        <w:pStyle w:val="afc"/>
        <w:widowControl/>
        <w:numPr>
          <w:ilvl w:val="0"/>
          <w:numId w:val="38"/>
        </w:numPr>
        <w:shd w:val="clear" w:color="auto" w:fill="FFFFFF"/>
        <w:spacing w:before="100" w:beforeAutospacing="1" w:after="100" w:afterAutospacing="1"/>
        <w:ind w:left="0" w:hanging="2"/>
        <w:rPr>
          <w:rFonts w:ascii="Traditional Arabic" w:hAnsi="Traditional Arabic"/>
          <w:color w:val="auto"/>
          <w:rtl/>
          <w:lang w:eastAsia="en-US"/>
        </w:rPr>
      </w:pPr>
      <w:r w:rsidRPr="00330782">
        <w:rPr>
          <w:rFonts w:ascii="Traditional Arabic" w:hAnsi="Traditional Arabic"/>
          <w:b/>
          <w:bCs/>
          <w:color w:val="auto"/>
          <w:rtl/>
          <w:lang w:eastAsia="en-US"/>
        </w:rPr>
        <w:t>"وَوَهَبْنا لَهُ إِسْحاقَ وَيَعْقُوبَ كُلاًّ هَدَيْنا وَنُوحاً هَدَيْنا مِنْ قَبْلُ"</w:t>
      </w:r>
      <w:r w:rsidRPr="00330782">
        <w:rPr>
          <w:rFonts w:ascii="Traditional Arabic" w:hAnsi="Traditional Arabic"/>
          <w:color w:val="auto"/>
          <w:rtl/>
          <w:lang w:eastAsia="en-US"/>
        </w:rPr>
        <w:t xml:space="preserve"> عدَّ هُداه نعمةً على إبراهيم، من حيث إنه أبوه، وشرف الوالد يتعدى إلى الولد.</w:t>
      </w:r>
    </w:p>
    <w:p w:rsidR="00310868" w:rsidRPr="00330782" w:rsidRDefault="00310868" w:rsidP="00DE1445">
      <w:pPr>
        <w:pStyle w:val="afc"/>
        <w:widowControl/>
        <w:numPr>
          <w:ilvl w:val="0"/>
          <w:numId w:val="38"/>
        </w:numPr>
        <w:shd w:val="clear" w:color="auto" w:fill="FFFFFF"/>
        <w:spacing w:before="100" w:beforeAutospacing="1" w:after="100" w:afterAutospacing="1"/>
        <w:ind w:left="0" w:hanging="2"/>
        <w:rPr>
          <w:rFonts w:ascii="Traditional Arabic" w:hAnsi="Traditional Arabic"/>
          <w:color w:val="auto"/>
          <w:lang w:eastAsia="en-US"/>
        </w:rPr>
      </w:pPr>
      <w:r w:rsidRPr="00330782">
        <w:rPr>
          <w:rFonts w:ascii="Traditional Arabic" w:hAnsi="Traditional Arabic"/>
          <w:b/>
          <w:bCs/>
          <w:color w:val="auto"/>
          <w:rtl/>
          <w:lang w:eastAsia="en-US"/>
        </w:rPr>
        <w:t>"وَزَكَرِيَّا وَيَحْيَى وَعِيسَى"</w:t>
      </w:r>
      <w:r w:rsidRPr="00330782">
        <w:rPr>
          <w:rFonts w:ascii="Traditional Arabic" w:hAnsi="Traditional Arabic"/>
          <w:color w:val="auto"/>
          <w:rtl/>
          <w:lang w:eastAsia="en-US"/>
        </w:rPr>
        <w:t xml:space="preserve"> هو ابن مريم، وفي ذكره دليل على أن الذرية تتناول أولاد البنت.</w:t>
      </w:r>
    </w:p>
    <w:p w:rsidR="00CD79E1" w:rsidRPr="00330782" w:rsidRDefault="00CD79E1" w:rsidP="00DE1445">
      <w:pPr>
        <w:pStyle w:val="afc"/>
        <w:widowControl/>
        <w:numPr>
          <w:ilvl w:val="0"/>
          <w:numId w:val="38"/>
        </w:numPr>
        <w:shd w:val="clear" w:color="auto" w:fill="FFFFFF"/>
        <w:spacing w:before="100" w:beforeAutospacing="1" w:after="100" w:afterAutospacing="1"/>
        <w:ind w:left="0" w:hanging="2"/>
        <w:rPr>
          <w:rFonts w:ascii="Traditional Arabic" w:hAnsi="Traditional Arabic"/>
          <w:color w:val="auto"/>
          <w:rtl/>
          <w:lang w:eastAsia="en-US"/>
        </w:rPr>
      </w:pPr>
      <w:r w:rsidRPr="00330782">
        <w:rPr>
          <w:rFonts w:ascii="Traditional Arabic" w:hAnsi="Traditional Arabic"/>
          <w:b/>
          <w:bCs/>
          <w:color w:val="auto"/>
          <w:rtl/>
          <w:lang w:eastAsia="en-US"/>
        </w:rPr>
        <w:t>"وَيُونُسَ وَلُوطاً وَكلاًّ فَضَّلْنا عَلَى الْعالَمِينَ"</w:t>
      </w:r>
      <w:r w:rsidRPr="00330782">
        <w:rPr>
          <w:rFonts w:ascii="Traditional Arabic" w:hAnsi="Traditional Arabic"/>
          <w:color w:val="auto"/>
          <w:rtl/>
          <w:lang w:eastAsia="en-US"/>
        </w:rPr>
        <w:t xml:space="preserve"> فيه دليل على فضلهم على من عداهم من الخلق.</w:t>
      </w:r>
    </w:p>
    <w:p w:rsidR="00310868" w:rsidRPr="00330782" w:rsidRDefault="00310868" w:rsidP="00DE1445">
      <w:pPr>
        <w:pStyle w:val="afc"/>
        <w:widowControl/>
        <w:numPr>
          <w:ilvl w:val="0"/>
          <w:numId w:val="38"/>
        </w:numPr>
        <w:shd w:val="clear" w:color="auto" w:fill="FFFFFF"/>
        <w:spacing w:before="100" w:beforeAutospacing="1" w:after="100" w:afterAutospacing="1"/>
        <w:ind w:left="0" w:hanging="2"/>
        <w:rPr>
          <w:rFonts w:ascii="Traditional Arabic" w:hAnsi="Traditional Arabic"/>
          <w:color w:val="auto"/>
          <w:rtl/>
          <w:lang w:eastAsia="en-US"/>
        </w:rPr>
      </w:pPr>
      <w:r w:rsidRPr="00330782">
        <w:rPr>
          <w:rFonts w:ascii="Traditional Arabic" w:hAnsi="Traditional Arabic"/>
          <w:color w:val="auto"/>
          <w:rtl/>
          <w:lang w:eastAsia="en-US"/>
        </w:rPr>
        <w:t> </w:t>
      </w:r>
      <w:r w:rsidRPr="00330782">
        <w:rPr>
          <w:rFonts w:ascii="Traditional Arabic" w:hAnsi="Traditional Arabic"/>
          <w:b/>
          <w:bCs/>
          <w:color w:val="auto"/>
          <w:rtl/>
          <w:lang w:eastAsia="en-US"/>
        </w:rPr>
        <w:t>"قُلْ مَنْ أَنْزَلَ الْكِتابَ الَّذِي جاءَ بِهِ مُوسى نُوراً وَهُدىً لِلنَّاسِ تَجْعَلُونَهُ قَراطِيسَ تُبْدُونَها وَتُخْفُونَ كَثِيراً وَعُلِّمْتُمْ مَا لَمْ تَعْلَمُوا أَنْتُمْ وَلا آباؤُكُمْ (قُلِ اللَّهُ)"</w:t>
      </w:r>
      <w:r w:rsidRPr="00330782">
        <w:rPr>
          <w:rFonts w:ascii="Traditional Arabic" w:hAnsi="Traditional Arabic"/>
          <w:color w:val="auto"/>
          <w:rtl/>
          <w:lang w:eastAsia="en-US"/>
        </w:rPr>
        <w:t xml:space="preserve"> أمره بأن يجيب عنهم؛ إشعاراً بأن الجواب متعين لا يمكن غيره، وتنبيهاً على أنهم بهتوا بحيث إنهم لا يقدرون على الجواب.</w:t>
      </w:r>
    </w:p>
    <w:p w:rsidR="00310868" w:rsidRPr="00330782" w:rsidRDefault="00310868" w:rsidP="00DE1445">
      <w:pPr>
        <w:pStyle w:val="afc"/>
        <w:widowControl/>
        <w:numPr>
          <w:ilvl w:val="0"/>
          <w:numId w:val="38"/>
        </w:numPr>
        <w:shd w:val="clear" w:color="auto" w:fill="FFFFFF"/>
        <w:spacing w:before="100" w:beforeAutospacing="1" w:after="100" w:afterAutospacing="1"/>
        <w:ind w:left="0" w:hanging="2"/>
        <w:rPr>
          <w:rFonts w:ascii="Traditional Arabic" w:hAnsi="Traditional Arabic"/>
          <w:color w:val="auto"/>
          <w:lang w:eastAsia="en-US"/>
        </w:rPr>
      </w:pPr>
      <w:r w:rsidRPr="00330782">
        <w:rPr>
          <w:rFonts w:ascii="Traditional Arabic" w:hAnsi="Traditional Arabic"/>
          <w:color w:val="auto"/>
          <w:rtl/>
          <w:lang w:eastAsia="en-US"/>
        </w:rPr>
        <w:t> </w:t>
      </w:r>
      <w:r w:rsidRPr="00330782">
        <w:rPr>
          <w:rFonts w:ascii="Traditional Arabic" w:hAnsi="Traditional Arabic"/>
          <w:b/>
          <w:bCs/>
          <w:color w:val="auto"/>
          <w:rtl/>
          <w:lang w:eastAsia="en-US"/>
        </w:rPr>
        <w:t>"وَهُوَ الَّذِي جَعَلَ لَكُمُ النُّجُومَ لِتَهْتَدُوا بِها فِي ظُلُماتِ الْبَرِّ وَالْبَحْرِ قَدْ فَصَّلْنَا الْآياتِ لِقَوْمٍ (يَعْلَمُونَ) (97) وَهُوَ الَّذِي أَنْشَأَكُمْ مِنْ نَفْسٍ واحِدَةٍ فَمُسْتَقَرٌّ وَمُسْتَوْدَعٌ قَدْ فَصَّلْنَا الْآياتِ لِقَوْمٍ (يَفْقَهُونَ)"</w:t>
      </w:r>
      <w:r w:rsidRPr="00330782">
        <w:rPr>
          <w:rFonts w:ascii="Traditional Arabic" w:hAnsi="Traditional Arabic"/>
          <w:color w:val="auto"/>
          <w:rtl/>
          <w:lang w:eastAsia="en-US"/>
        </w:rPr>
        <w:t xml:space="preserve"> ذكر مع ذكر النجوم: يعلمون؛ لأن أمرها ظاهر، ومع ذكر تخليق بني آدم: يفقهون؛ لأن إنشاءهم من نفس </w:t>
      </w:r>
      <w:r w:rsidRPr="00330782">
        <w:rPr>
          <w:rFonts w:ascii="Traditional Arabic" w:hAnsi="Traditional Arabic"/>
          <w:color w:val="auto"/>
          <w:rtl/>
          <w:lang w:eastAsia="en-US"/>
        </w:rPr>
        <w:lastRenderedPageBreak/>
        <w:t>واحدة وتصريفهم بين أحوال مختلفة دقيق غامض يحتاج إلى استعمال فطنة وتدقيق نظر.</w:t>
      </w:r>
    </w:p>
    <w:p w:rsidR="00CD79E1" w:rsidRPr="00330782" w:rsidRDefault="00CD79E1" w:rsidP="00DE1445">
      <w:pPr>
        <w:pStyle w:val="afc"/>
        <w:widowControl/>
        <w:numPr>
          <w:ilvl w:val="0"/>
          <w:numId w:val="38"/>
        </w:numPr>
        <w:shd w:val="clear" w:color="auto" w:fill="FFFFFF"/>
        <w:spacing w:before="100" w:beforeAutospacing="1" w:after="100" w:afterAutospacing="1"/>
        <w:ind w:left="0" w:hanging="2"/>
        <w:rPr>
          <w:rFonts w:ascii="Traditional Arabic" w:hAnsi="Traditional Arabic"/>
          <w:color w:val="auto"/>
          <w:rtl/>
          <w:lang w:eastAsia="en-US"/>
        </w:rPr>
      </w:pPr>
      <w:r w:rsidRPr="00330782">
        <w:rPr>
          <w:rFonts w:ascii="Traditional Arabic" w:hAnsi="Traditional Arabic"/>
          <w:b/>
          <w:bCs/>
          <w:color w:val="auto"/>
          <w:rtl/>
          <w:lang w:eastAsia="en-US"/>
        </w:rPr>
        <w:t xml:space="preserve">"وَلا تَسُبُّوا الَّذِينَ يَدْعُونَ مِنْ دُونِ اللَّهِ فَيَسُبُّوا اللَّهَ عَدْواً بِغَيْرِ عِلْمٍ" </w:t>
      </w:r>
      <w:r w:rsidRPr="00330782">
        <w:rPr>
          <w:rFonts w:ascii="Traditional Arabic" w:hAnsi="Traditional Arabic"/>
          <w:color w:val="auto"/>
          <w:rtl/>
          <w:lang w:eastAsia="en-US"/>
        </w:rPr>
        <w:t>فيه دليل على أن الطاعة إذا أدت إلى معصية راجحة وجب تركها فإن ما يؤدي إلى الشر شر.</w:t>
      </w:r>
    </w:p>
    <w:p w:rsidR="00310868" w:rsidRPr="00330782" w:rsidRDefault="00310868" w:rsidP="00DE1445">
      <w:pPr>
        <w:widowControl/>
        <w:autoSpaceDE w:val="0"/>
        <w:autoSpaceDN w:val="0"/>
        <w:adjustRightInd w:val="0"/>
        <w:ind w:hanging="2"/>
        <w:rPr>
          <w:rFonts w:ascii="Traditional Arabic" w:hAnsi="Traditional Arabic"/>
          <w:color w:val="auto"/>
          <w:rtl/>
          <w:lang w:eastAsia="en-US"/>
        </w:rPr>
      </w:pPr>
    </w:p>
    <w:p w:rsidR="00AB2F57" w:rsidRPr="00330782" w:rsidRDefault="00AB2F57" w:rsidP="00E46D3B">
      <w:pPr>
        <w:widowControl/>
        <w:shd w:val="clear" w:color="auto" w:fill="F2F2F2" w:themeFill="background1" w:themeFillShade="F2"/>
        <w:tabs>
          <w:tab w:val="left" w:pos="2783"/>
        </w:tabs>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 xml:space="preserve">الجزء </w:t>
      </w:r>
      <w:r w:rsidR="00C0015D" w:rsidRPr="00330782">
        <w:rPr>
          <w:rFonts w:ascii="Traditional Arabic" w:hAnsi="Traditional Arabic"/>
          <w:color w:val="auto"/>
          <w:rtl/>
          <w:lang w:eastAsia="en-US"/>
        </w:rPr>
        <w:t>الثامن:</w:t>
      </w:r>
      <w:r w:rsidR="00E46D3B" w:rsidRPr="00330782">
        <w:rPr>
          <w:rFonts w:ascii="Traditional Arabic" w:hAnsi="Traditional Arabic"/>
          <w:color w:val="auto"/>
          <w:rtl/>
          <w:lang w:eastAsia="en-US"/>
        </w:rPr>
        <w:tab/>
      </w:r>
    </w:p>
    <w:p w:rsidR="00E46D3B" w:rsidRPr="00330782" w:rsidRDefault="00E46D3B" w:rsidP="00E46D3B">
      <w:pPr>
        <w:widowControl/>
        <w:tabs>
          <w:tab w:val="left" w:pos="2783"/>
        </w:tabs>
        <w:autoSpaceDE w:val="0"/>
        <w:autoSpaceDN w:val="0"/>
        <w:adjustRightInd w:val="0"/>
        <w:ind w:hanging="2"/>
        <w:rPr>
          <w:rFonts w:ascii="Traditional Arabic" w:hAnsi="Traditional Arabic"/>
          <w:color w:val="auto"/>
          <w:rtl/>
          <w:lang w:eastAsia="en-US"/>
        </w:rPr>
      </w:pPr>
    </w:p>
    <w:p w:rsidR="00B94B11" w:rsidRPr="00330782" w:rsidRDefault="00C0015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"أَفَغَيْرَ اللَّهِ أَبْتَغِي (حَكَمًا)"</w:t>
      </w:r>
      <w:r w:rsidRPr="00330782">
        <w:rPr>
          <w:rFonts w:ascii="Traditional Arabic" w:hAnsi="Traditional Arabic"/>
          <w:color w:val="auto"/>
          <w:rtl/>
          <w:lang w:eastAsia="en-US"/>
        </w:rPr>
        <w:t xml:space="preserve"> أبلغ من: حاكم؛ ولذلك لا يوصف به غير العادل.</w:t>
      </w:r>
    </w:p>
    <w:p w:rsidR="00B94B11" w:rsidRPr="00330782" w:rsidRDefault="00B94B11"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"قُلْ يا قَوْمِ اعْمَلُوا عَلى مَكانَتِكُمْ إِنِّي عامِلٌ فَسَوْفَ تَعْلَمُونَ مَنْ تَكُونُ لَهُ عاقِبَةُ الدَّارِ إِنَّهُ لاَ يُفْلِحُ الظَّالِمُونَ"</w:t>
      </w:r>
      <w:r w:rsidRPr="00330782">
        <w:rPr>
          <w:rFonts w:ascii="Traditional Arabic" w:hAnsi="Traditional Arabic"/>
          <w:color w:val="auto"/>
          <w:rtl/>
          <w:lang w:eastAsia="en-US"/>
        </w:rPr>
        <w:t xml:space="preserve"> فيه مع الإِنذار إنصاف في المقال وحسن الأدب، وتنبيه على وثوق المنذر بأنه محق.</w:t>
      </w:r>
    </w:p>
    <w:p w:rsidR="00C0015D" w:rsidRPr="00330782" w:rsidRDefault="00C0015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"كُلُوا مِنْ ثَمَرِهِ إِذا أَثْمَرَ وَآتُوا حَقَّهُ يَوْمَ حَصادِهِ"</w:t>
      </w:r>
      <w:r w:rsidRPr="00330782">
        <w:rPr>
          <w:rFonts w:ascii="Traditional Arabic" w:hAnsi="Traditional Arabic"/>
          <w:color w:val="auto"/>
          <w:rtl/>
          <w:lang w:eastAsia="en-US"/>
        </w:rPr>
        <w:t xml:space="preserve"> قيل: فائدته: رخصة المالك في الأكل منه قبل أداء حق الله تعالى.</w:t>
      </w:r>
    </w:p>
    <w:p w:rsidR="00C0015D" w:rsidRPr="00330782" w:rsidRDefault="00C0015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"أَلاَّ تُشْرِكُوا بِهِ شَيْئاً (وَبِالْوالِدَيْنِ إِحْساناً)"</w:t>
      </w:r>
      <w:r w:rsidRPr="00330782">
        <w:rPr>
          <w:rFonts w:ascii="Traditional Arabic" w:hAnsi="Traditional Arabic"/>
          <w:color w:val="auto"/>
          <w:rtl/>
          <w:lang w:eastAsia="en-US"/>
        </w:rPr>
        <w:t xml:space="preserve"> وضعه موضع النهي عن الإِساءة إليهما؛ للمبالغة وللدلالة على أن ترك الإِساءة في شأنهما غير كاف، بخلاف غيرهما.</w:t>
      </w:r>
    </w:p>
    <w:p w:rsidR="00C0015D" w:rsidRPr="00330782" w:rsidRDefault="00C0015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"إِنَّ رَبَّكَ سَرِيعُ الْعِقَابِ وَإِنَّهُ لَغَفُورٌ رَحِيمٌ"</w:t>
      </w:r>
      <w:r w:rsidRPr="00330782">
        <w:rPr>
          <w:rFonts w:ascii="Traditional Arabic" w:hAnsi="Traditional Arabic"/>
          <w:color w:val="auto"/>
          <w:rtl/>
          <w:lang w:eastAsia="en-US"/>
        </w:rPr>
        <w:t xml:space="preserve"> وصف العقاب ولم يضفه إلى نفسه، ووصف ذاته بالمغفرة وضم إليه الوصف بالرحمة، وأتى ببناء المبالغة واللام المؤكدة تنبيهاً على أنه تعالى كثير الرحمة مبالغ فيها كثير العقوبة مسامح فيها.</w:t>
      </w:r>
    </w:p>
    <w:p w:rsidR="00B94B11" w:rsidRPr="00330782" w:rsidRDefault="00B94B11" w:rsidP="00DE1445">
      <w:pPr>
        <w:widowControl/>
        <w:autoSpaceDE w:val="0"/>
        <w:autoSpaceDN w:val="0"/>
        <w:adjustRightInd w:val="0"/>
        <w:ind w:hanging="2"/>
        <w:rPr>
          <w:rFonts w:ascii="Traditional Arabic" w:hAnsi="Traditional Arabic"/>
          <w:color w:val="auto"/>
          <w:lang w:eastAsia="en-US"/>
        </w:rPr>
      </w:pPr>
    </w:p>
    <w:p w:rsidR="002F7EBF" w:rsidRPr="00330782" w:rsidRDefault="002F7EBF" w:rsidP="00A52FBF">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الأعراف:</w:t>
      </w:r>
    </w:p>
    <w:p w:rsidR="00A52FBF" w:rsidRPr="00330782" w:rsidRDefault="00A52FBF" w:rsidP="00DE1445">
      <w:pPr>
        <w:widowControl/>
        <w:autoSpaceDE w:val="0"/>
        <w:autoSpaceDN w:val="0"/>
        <w:adjustRightInd w:val="0"/>
        <w:ind w:hanging="2"/>
        <w:rPr>
          <w:rFonts w:ascii="Traditional Arabic" w:hAnsi="Traditional Arabic"/>
          <w:color w:val="auto"/>
          <w:rtl/>
          <w:lang w:eastAsia="en-US"/>
        </w:rPr>
      </w:pPr>
    </w:p>
    <w:p w:rsidR="002F7EBF" w:rsidRPr="00330782" w:rsidRDefault="002F7EB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"وَكَمْ مِنْ قَرْيَةٍ أَهْلَكْناها فَجاءَها بَأْسُنا (بَياتاً) أَوْ هُمْ (قائِلُونَ)"</w:t>
      </w:r>
      <w:r w:rsidRPr="00330782">
        <w:rPr>
          <w:rFonts w:ascii="Traditional Arabic" w:hAnsi="Traditional Arabic"/>
          <w:color w:val="auto"/>
          <w:rtl/>
          <w:lang w:eastAsia="en-US"/>
        </w:rPr>
        <w:t xml:space="preserve"> في التعبيرين مبالغة في غفلتهم وأمنهم من العذاب؛ ولذلك خص الوقتين؛ ولأنهما وقت دعة واستراحة فيكون مجيء العذاب فيهما أفظع.</w:t>
      </w:r>
    </w:p>
    <w:p w:rsidR="002F7EBF" w:rsidRPr="00330782" w:rsidRDefault="002F7EB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"قَالَ مَا مَنَعَكَ أَلَّا تَسْجُدَ إِذْ أَمَرْتُكَ"</w:t>
      </w:r>
      <w:r w:rsidRPr="00330782">
        <w:rPr>
          <w:rFonts w:ascii="Traditional Arabic" w:hAnsi="Traditional Arabic"/>
          <w:color w:val="auto"/>
          <w:rtl/>
          <w:lang w:eastAsia="en-US"/>
        </w:rPr>
        <w:t xml:space="preserve"> دليل على أن مطلق الأمر للوجوب والفور.</w:t>
      </w:r>
    </w:p>
    <w:p w:rsidR="002F7EBF" w:rsidRPr="00330782" w:rsidRDefault="002F7EB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"ثُمَّ لَآتِيَنَّهُمْ مِنْ بَيْنِ أَيْدِيهِمْ وَمِنْ خَلْفِهِمْ وَعَنْ أَيْمانِهِمْ وَعَنْ شَمائِلِهِمْ"</w:t>
      </w:r>
      <w:r w:rsidRPr="00330782">
        <w:rPr>
          <w:rFonts w:ascii="Traditional Arabic" w:hAnsi="Traditional Arabic"/>
          <w:color w:val="auto"/>
          <w:rtl/>
          <w:lang w:eastAsia="en-US"/>
        </w:rPr>
        <w:t xml:space="preserve"> من أي وجه يمكنه، بإتيان العدو من الجهات الأربع، ولذلك لم يقل: (من فوقهم ومن تحت أرجلهم)، وقيل: لم يقل: (من فوقهم)؛ لأن الرحمة تنزل منه، ولم يقل: (من تحتهم)؛ لأن الإِتيان منه يوحش الناس.</w:t>
      </w:r>
    </w:p>
    <w:p w:rsidR="002F7EBF" w:rsidRPr="00330782" w:rsidRDefault="002F7EB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"فَمَنِ اتَّقَى وَأَصْلَحَ (فَلَا) خَوْفٌ عَلَيْهِمْ وَلَا هُمْ يَحْزَنُونَ (35) وَالَّذِينَ كَذَّبُوا بِآيَاتِنَا وَاسْتَكْبَرُوا عَنْهَا (أُولَئِكَ) أَصْحَابُ النَّارِ"</w:t>
      </w:r>
      <w:r w:rsidRPr="00330782">
        <w:rPr>
          <w:rFonts w:ascii="Traditional Arabic" w:hAnsi="Traditional Arabic"/>
          <w:color w:val="auto"/>
          <w:rtl/>
          <w:lang w:eastAsia="en-US"/>
        </w:rPr>
        <w:t xml:space="preserve"> إدخال الفاء في الخبر الأول دون الثاني؛ للمبالغة في الوعد والمسامحة في الوعيد.</w:t>
      </w:r>
    </w:p>
    <w:p w:rsidR="00BF3086" w:rsidRPr="00330782" w:rsidRDefault="00BF308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"يا بَنِي آدَمَ خُذُوا زِينَتَكُمْ عِنْدَ كُلِّ مَسْجِدٍ"</w:t>
      </w:r>
      <w:r w:rsidRPr="00330782">
        <w:rPr>
          <w:rFonts w:ascii="Traditional Arabic" w:hAnsi="Traditional Arabic"/>
          <w:color w:val="auto"/>
          <w:rtl/>
          <w:lang w:eastAsia="en-US"/>
        </w:rPr>
        <w:t xml:space="preserve"> فيه دليل على وجوب ستر العورة في الصلاة.</w:t>
      </w:r>
    </w:p>
    <w:p w:rsidR="00BF3086" w:rsidRPr="00330782" w:rsidRDefault="00BF308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"قُلْ مَنْ حَرَّمَ زِينَةَ اللَّهِ الَّتِي أَخْرَجَ لِعِبادِهِ وَالطَّيِّباتِ مِنَ الرِّزْقِ"</w:t>
      </w:r>
      <w:r w:rsidRPr="00330782">
        <w:rPr>
          <w:rFonts w:ascii="Traditional Arabic" w:hAnsi="Traditional Arabic"/>
          <w:color w:val="auto"/>
          <w:rtl/>
          <w:lang w:eastAsia="en-US"/>
        </w:rPr>
        <w:t xml:space="preserve"> فيه دليل على أن الأصل في المطاعم والملابس وأنواع التجملات الإِباحة.</w:t>
      </w:r>
    </w:p>
    <w:p w:rsidR="00BF3086" w:rsidRPr="00330782" w:rsidRDefault="00BF308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"فَمَنِ اتَّقَى وَأَصْلَحَ فَلَا خَوْفٌ عَلَيْهِمْ وَلَا هُمْ يَحْزَنُونَ (35) وَالَّذِينَ كَذَّبُوا بِآيَاتِنَا وَاسْتَكْبَرُوا عَنْهَا أُولَئِكَ أَصْحَابُ النَّارِ هُمْ فِيهَا خَالِدُون"</w:t>
      </w:r>
      <w:r w:rsidRPr="00330782">
        <w:rPr>
          <w:rFonts w:ascii="Traditional Arabic" w:hAnsi="Traditional Arabic"/>
          <w:color w:val="auto"/>
          <w:rtl/>
          <w:lang w:eastAsia="en-US"/>
        </w:rPr>
        <w:t xml:space="preserve"> إدخال الفاء في الخبر الأول دون الثاني، للمبالغة في الوعد والمسامحة في الوعيد.</w:t>
      </w:r>
    </w:p>
    <w:p w:rsidR="002F7EBF" w:rsidRPr="00330782" w:rsidRDefault="002F7EB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"وَنادى أَصْحابُ الْجَنَّةِ أَصْحابَ النَّارِ أَنْ قَدْ وَجَدْنا ما (وَعَدَنا) رَبُّنا حَقًّا فَهَلْ وَجَدْتُمْ ما (وَعَدَ) رَبُّكُمْ حَقًّا"</w:t>
      </w:r>
      <w:r w:rsidRPr="00330782">
        <w:rPr>
          <w:rFonts w:ascii="Traditional Arabic" w:hAnsi="Traditional Arabic"/>
          <w:color w:val="auto"/>
          <w:rtl/>
          <w:lang w:eastAsia="en-US"/>
        </w:rPr>
        <w:t xml:space="preserve"> إنما لم يقل: ما وعدكم كما قال: (مَّا وَعَدَنا)</w:t>
      </w:r>
      <w:r w:rsidR="00567A8C"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لأن ما ساءهم من الموعود لم يكن بأسره مخصوصاً وعده بهم، كالبعث والحساب ونعيم أهل الجنة.</w:t>
      </w:r>
    </w:p>
    <w:p w:rsidR="000A71ED" w:rsidRPr="00330782" w:rsidRDefault="000A71E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"وَالْبَلَدُ الطَّيِّبُ يَخْرُجُ نَباتُهُ بِإِذْنِ رَبِّهِ وَالَّذِي خَبُثَ لاَ يَخْرُجُ إِلاَّ نَكِداً"</w:t>
      </w:r>
      <w:r w:rsidRPr="00330782">
        <w:rPr>
          <w:rFonts w:ascii="Traditional Arabic" w:hAnsi="Traditional Arabic"/>
          <w:color w:val="auto"/>
          <w:rtl/>
          <w:lang w:eastAsia="en-US"/>
        </w:rPr>
        <w:t xml:space="preserve"> الآية مثل لمن تدبر الآيات وانتفع بها، ولمن لم يرفع إليها رأساً ولم يتأثر بها.</w:t>
      </w:r>
    </w:p>
    <w:p w:rsidR="00567A8C" w:rsidRPr="00330782" w:rsidRDefault="00567A8C"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"قَالَ الْمَلَأُ الَّذِينَ كَفَرُوا مِنْ قَوْمِهِ إِنَّا لَنَرَاكَ فِي سَفَاهَةٍ وَإِنَّا لَنَظُنُّكَ مِنَ الْكَاذِبِينَ (66) قَالَ يَا قَوْمِ لَيْسَ بِي سَفَاهَةٌ وَلَكِنِّي رَسُولٌ مِنْ رَبِّ الْعَالَمِينَ"</w:t>
      </w:r>
      <w:r w:rsidRPr="00330782">
        <w:rPr>
          <w:rFonts w:ascii="Traditional Arabic" w:hAnsi="Traditional Arabic"/>
          <w:color w:val="auto"/>
          <w:rtl/>
          <w:lang w:eastAsia="en-US"/>
        </w:rPr>
        <w:t xml:space="preserve"> في إجابة الأنبياء عليهم الصلاة والسلام الكفرة عن كلماتهم الحمقاء بما أجابوا والإِعراض عن مقابلتهم، كمال النصح والشفقة وهضم النفس وحسن المجادلة، وهكذا ينبغي لكل ناصح.</w:t>
      </w:r>
    </w:p>
    <w:p w:rsidR="00B15844" w:rsidRPr="00330782" w:rsidRDefault="00B15844"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"قَالَ الْمَلَأُ الَّذِينَ اسْتَكْبَرُوا مِنْ قَوْمِهِ لِلَّذِينَ اسْتُضْعِفُوا لِمَنْ آمَنَ مِنْهُمْ أَتَعْلَمُونَ أَنَّ صَالِحًا مُرْسَلٌ مِنْ رَبِّهِ (قَالُوا إِنَّا بِمَا أُرْسِلَ بِهِ مُؤْمِنُونَ)"</w:t>
      </w:r>
      <w:r w:rsidRPr="00330782">
        <w:rPr>
          <w:rFonts w:ascii="Traditional Arabic" w:hAnsi="Traditional Arabic"/>
          <w:color w:val="auto"/>
          <w:rtl/>
          <w:lang w:eastAsia="en-US"/>
        </w:rPr>
        <w:t xml:space="preserve"> عدلوا به عن الجواب السوي الذي هو: نعم؛ تنبيهاً على أن إرساله أظهر من أن يشك فيه عاقل ويخفى على ذوي رأي.</w:t>
      </w:r>
    </w:p>
    <w:p w:rsidR="00D35FDA" w:rsidRPr="00330782" w:rsidRDefault="00D35FDA" w:rsidP="00DE1445">
      <w:pPr>
        <w:widowControl/>
        <w:autoSpaceDE w:val="0"/>
        <w:autoSpaceDN w:val="0"/>
        <w:adjustRightInd w:val="0"/>
        <w:ind w:hanging="2"/>
        <w:rPr>
          <w:rFonts w:ascii="Traditional Arabic" w:hAnsi="Traditional Arabic"/>
          <w:color w:val="auto"/>
          <w:rtl/>
          <w:lang w:eastAsia="en-US"/>
        </w:rPr>
      </w:pPr>
    </w:p>
    <w:p w:rsidR="00AC776D" w:rsidRPr="00330782" w:rsidRDefault="00AC776D" w:rsidP="00E46D3B">
      <w:pPr>
        <w:widowControl/>
        <w:shd w:val="clear" w:color="auto" w:fill="F2F2F2" w:themeFill="background1" w:themeFillShade="F2"/>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الجزء التاسع:</w:t>
      </w:r>
    </w:p>
    <w:p w:rsidR="00E46D3B" w:rsidRPr="00330782" w:rsidRDefault="00E46D3B" w:rsidP="00DE1445">
      <w:pPr>
        <w:widowControl/>
        <w:autoSpaceDE w:val="0"/>
        <w:autoSpaceDN w:val="0"/>
        <w:adjustRightInd w:val="0"/>
        <w:ind w:hanging="2"/>
        <w:rPr>
          <w:rFonts w:ascii="Traditional Arabic" w:hAnsi="Traditional Arabic"/>
          <w:color w:val="auto"/>
          <w:rtl/>
          <w:lang w:eastAsia="en-US"/>
        </w:rPr>
      </w:pPr>
    </w:p>
    <w:p w:rsidR="007E49B2" w:rsidRPr="00330782" w:rsidRDefault="007E49B2"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xml:space="preserve">"قالُوا آمَنَّا بِرَبِّ الْعالَمِينَ. رَبِّ مُوسى وَهارُونَ" </w:t>
      </w:r>
      <w:r w:rsidRPr="00330782">
        <w:rPr>
          <w:rFonts w:ascii="Traditional Arabic" w:hAnsi="Traditional Arabic"/>
          <w:color w:val="auto"/>
          <w:rtl/>
          <w:lang w:eastAsia="en-US"/>
        </w:rPr>
        <w:t>أبدلوا الثاني من الأول لئلا يتوهم أنهم أرادوا به فرعون.</w:t>
      </w:r>
    </w:p>
    <w:p w:rsidR="00AC776D" w:rsidRPr="00330782" w:rsidRDefault="00AC776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"فَإِذا جاءَتْهُمُ الْحَسَنَةُ قالُوا لَنا هذِهِ وَإِنْ تُصِبْهُمْ سَيِّئَةٌ يَطَّيَّرُوا بِمُوسى وَمَنْ مَعَهُ"</w:t>
      </w:r>
      <w:r w:rsidRPr="00330782">
        <w:rPr>
          <w:rFonts w:ascii="Traditional Arabic" w:hAnsi="Traditional Arabic"/>
          <w:color w:val="auto"/>
          <w:rtl/>
          <w:lang w:eastAsia="en-US"/>
        </w:rPr>
        <w:t xml:space="preserve"> إنما عرّف (الحسنة) وذكرها مع أداة التحقيق؛ لكثرة وقوعها، وتعلق الإرادة بإحداثها بالذات، ونكّر (السيئة) وأتى بها مع حرف الشك؛ لندورها وعدم القصد لها إلا بالتبع.</w:t>
      </w:r>
    </w:p>
    <w:p w:rsidR="00AC776D" w:rsidRPr="00330782" w:rsidRDefault="00AC776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"قالَ ابْنَ أُمَّ إِنَّ الْقَوْمَ اسْتَضْعَفُونِي"</w:t>
      </w:r>
      <w:r w:rsidRPr="00330782">
        <w:rPr>
          <w:rFonts w:ascii="Traditional Arabic" w:hAnsi="Traditional Arabic"/>
          <w:color w:val="auto"/>
          <w:rtl/>
          <w:lang w:eastAsia="en-US"/>
        </w:rPr>
        <w:t xml:space="preserve"> ذكر الأم؛ ليرققه عليه، وكانا من أب وأم.</w:t>
      </w:r>
    </w:p>
    <w:p w:rsidR="00A51C68" w:rsidRPr="00330782" w:rsidRDefault="00A51C6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"قالَ رَبِّ اغْفِرْ لِي وَلِأَخِي"</w:t>
      </w:r>
      <w:r w:rsidRPr="00330782">
        <w:rPr>
          <w:rFonts w:ascii="Traditional Arabic" w:hAnsi="Traditional Arabic"/>
          <w:color w:val="auto"/>
          <w:rtl/>
          <w:lang w:eastAsia="en-US"/>
        </w:rPr>
        <w:t xml:space="preserve"> ضمه إلى نفسه في الاستغفار ترضية له ودفعاً للشماتة عنه.</w:t>
      </w:r>
    </w:p>
    <w:p w:rsidR="00AC776D" w:rsidRPr="00330782" w:rsidRDefault="00AC776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وَلَمَّا سَكَتَ عَنْ مُوسَى الْغَضَبُ</w:t>
      </w:r>
      <w:r w:rsidRPr="00330782">
        <w:rPr>
          <w:rFonts w:ascii="Traditional Arabic" w:hAnsi="Traditional Arabic"/>
          <w:color w:val="auto"/>
          <w:rtl/>
          <w:lang w:eastAsia="en-US"/>
        </w:rPr>
        <w:t>" هذا الكلام مبالغة وبلاغة من حيث أنه جعل الغضب الحامل له على ما فعل كالأمر به والمغري عليه حتى عبر عن سكونه بالسكوت.</w:t>
      </w:r>
    </w:p>
    <w:p w:rsidR="00AC776D" w:rsidRPr="00330782" w:rsidRDefault="00AC776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 الَّذِينَ يَتَّبِعُونَ الرَّسُولَ النَّبِيَّ"</w:t>
      </w:r>
      <w:r w:rsidRPr="00330782">
        <w:rPr>
          <w:rFonts w:ascii="Traditional Arabic" w:hAnsi="Traditional Arabic"/>
          <w:color w:val="auto"/>
          <w:rtl/>
          <w:lang w:eastAsia="en-US"/>
        </w:rPr>
        <w:t xml:space="preserve"> إنما سماه رسولاً؛ بالإِضافة إلى الله تعالى، ونبياً؛ بالإِضافة إلى العباد.</w:t>
      </w:r>
    </w:p>
    <w:p w:rsidR="00AC776D" w:rsidRPr="00330782" w:rsidRDefault="00AC776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أَنِ اضْرِبْ بِعَصاكَ الْحَجَرَ فَانْبَجَسَتْ"</w:t>
      </w:r>
      <w:r w:rsidRPr="00330782">
        <w:rPr>
          <w:rFonts w:ascii="Traditional Arabic" w:hAnsi="Traditional Arabic"/>
          <w:color w:val="auto"/>
          <w:rtl/>
          <w:lang w:eastAsia="en-US"/>
        </w:rPr>
        <w:t xml:space="preserve"> أي: فضرب فانبجست، وحذفه للإِيماء على أن موسى صلّى الله عليه وسلّم لم يتوقف في الامتثال، وأن ضربه لم يكن مؤثراً يتوقف عليه الفعل في ذاته.</w:t>
      </w:r>
    </w:p>
    <w:p w:rsidR="00AC776D" w:rsidRPr="00330782" w:rsidRDefault="00AC776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xml:space="preserve">" مَنْ يَهْدِ اللَّهُ فَهُوَ </w:t>
      </w:r>
      <w:r w:rsidR="00B73A3A" w:rsidRPr="00330782">
        <w:rPr>
          <w:rFonts w:ascii="Traditional Arabic" w:hAnsi="Traditional Arabic"/>
          <w:b/>
          <w:bCs/>
          <w:color w:val="auto"/>
          <w:rtl/>
          <w:lang w:eastAsia="en-US"/>
        </w:rPr>
        <w:t>(</w:t>
      </w:r>
      <w:r w:rsidRPr="00330782">
        <w:rPr>
          <w:rFonts w:ascii="Traditional Arabic" w:hAnsi="Traditional Arabic"/>
          <w:b/>
          <w:bCs/>
          <w:color w:val="auto"/>
          <w:rtl/>
          <w:lang w:eastAsia="en-US"/>
        </w:rPr>
        <w:t>الْمُهْتَدِي</w:t>
      </w:r>
      <w:r w:rsidR="00B73A3A" w:rsidRPr="00330782">
        <w:rPr>
          <w:rFonts w:ascii="Traditional Arabic" w:hAnsi="Traditional Arabic"/>
          <w:b/>
          <w:bCs/>
          <w:color w:val="auto"/>
          <w:rtl/>
          <w:lang w:eastAsia="en-US"/>
        </w:rPr>
        <w:t>)</w:t>
      </w:r>
      <w:r w:rsidRPr="00330782">
        <w:rPr>
          <w:rFonts w:ascii="Traditional Arabic" w:hAnsi="Traditional Arabic"/>
          <w:b/>
          <w:bCs/>
          <w:color w:val="auto"/>
          <w:rtl/>
          <w:lang w:eastAsia="en-US"/>
        </w:rPr>
        <w:t xml:space="preserve"> وَمَنْ يُضْلِلْ فَأُولئِكَ هُمُ </w:t>
      </w:r>
      <w:r w:rsidR="00B73A3A" w:rsidRPr="00330782">
        <w:rPr>
          <w:rFonts w:ascii="Traditional Arabic" w:hAnsi="Traditional Arabic"/>
          <w:b/>
          <w:bCs/>
          <w:color w:val="auto"/>
          <w:rtl/>
          <w:lang w:eastAsia="en-US"/>
        </w:rPr>
        <w:t>(</w:t>
      </w:r>
      <w:r w:rsidRPr="00330782">
        <w:rPr>
          <w:rFonts w:ascii="Traditional Arabic" w:hAnsi="Traditional Arabic"/>
          <w:b/>
          <w:bCs/>
          <w:color w:val="auto"/>
          <w:rtl/>
          <w:lang w:eastAsia="en-US"/>
        </w:rPr>
        <w:t>الْخاسِرُونَ</w:t>
      </w:r>
      <w:r w:rsidR="00B73A3A" w:rsidRPr="00330782">
        <w:rPr>
          <w:rFonts w:ascii="Traditional Arabic" w:hAnsi="Traditional Arabic"/>
          <w:color w:val="auto"/>
          <w:rtl/>
          <w:lang w:eastAsia="en-US"/>
        </w:rPr>
        <w:t xml:space="preserve">)" </w:t>
      </w:r>
      <w:r w:rsidRPr="00330782">
        <w:rPr>
          <w:rFonts w:ascii="Traditional Arabic" w:hAnsi="Traditional Arabic"/>
          <w:color w:val="auto"/>
          <w:rtl/>
          <w:lang w:eastAsia="en-US"/>
        </w:rPr>
        <w:t>الإِفراد في الأول</w:t>
      </w:r>
      <w:r w:rsidR="00B73A3A" w:rsidRPr="00330782">
        <w:rPr>
          <w:rFonts w:ascii="Traditional Arabic" w:hAnsi="Traditional Arabic"/>
          <w:color w:val="auto"/>
          <w:rtl/>
          <w:lang w:eastAsia="en-US"/>
        </w:rPr>
        <w:t xml:space="preserve"> والجمع في الثاني باعتبار اللفظ</w:t>
      </w:r>
      <w:r w:rsidRPr="00330782">
        <w:rPr>
          <w:rFonts w:ascii="Traditional Arabic" w:hAnsi="Traditional Arabic"/>
          <w:color w:val="auto"/>
          <w:rtl/>
          <w:lang w:eastAsia="en-US"/>
        </w:rPr>
        <w:t xml:space="preserve"> والمعنى</w:t>
      </w:r>
      <w:r w:rsidR="00B73A3A"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تنبيه على أن المهتدين كواحد</w:t>
      </w:r>
      <w:r w:rsidR="00B73A3A"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لاتحاد طريقهم</w:t>
      </w:r>
      <w:r w:rsidR="00B73A3A"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بخلاف الضالين، والاقتصار في الإِخبار عمن هداه الله بالمهتدي</w:t>
      </w:r>
      <w:r w:rsidR="00B73A3A"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تعظيم</w:t>
      </w:r>
      <w:r w:rsidR="00B73A3A"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لشأن الاهتداء، وتنبيه على أنه في نفسه كمال جسيم ونفع عظيم لو لم يحصل له غيره لكفاه</w:t>
      </w:r>
      <w:r w:rsidR="00B73A3A"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وأنه المستلزم للفوز بالنعم الآجلة والعنوان لها.</w:t>
      </w:r>
    </w:p>
    <w:p w:rsidR="00A51C68" w:rsidRPr="00330782" w:rsidRDefault="00A51C68" w:rsidP="00E5465E">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"وَمِمَّنْ خَلَقْنا أُمَّةٌ يَهْدُونَ بِالْحَقِّ وَبِهِ يَعْدِلُونَ"</w:t>
      </w:r>
      <w:r w:rsidRPr="00330782">
        <w:rPr>
          <w:rFonts w:ascii="Traditional Arabic" w:hAnsi="Traditional Arabic"/>
          <w:color w:val="auto"/>
          <w:rtl/>
          <w:lang w:eastAsia="en-US"/>
        </w:rPr>
        <w:t xml:space="preserve"> استدل به على صحة الإِجماع لأن المراد منه أن في كل قرن طائفة بهذه الصفة.</w:t>
      </w:r>
    </w:p>
    <w:p w:rsidR="007E49B2" w:rsidRPr="00330782" w:rsidRDefault="007E49B2"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"خُذِ الْعَفْوَ وَأْمُرْ بِالْعُرْفِ وَأَعْرِضْ عَنِ الْجَاهِلِينَ"</w:t>
      </w:r>
      <w:r w:rsidRPr="00330782">
        <w:rPr>
          <w:rFonts w:ascii="Traditional Arabic" w:hAnsi="Traditional Arabic"/>
          <w:color w:val="auto"/>
          <w:rtl/>
          <w:lang w:eastAsia="en-US"/>
        </w:rPr>
        <w:t xml:space="preserve"> هذه الآية جامعة لمكارم الأخلاق آمرة للرسول باستجماعها.</w:t>
      </w:r>
    </w:p>
    <w:p w:rsidR="00D35FDA" w:rsidRPr="00330782" w:rsidRDefault="00D35FDA" w:rsidP="00DE1445">
      <w:pPr>
        <w:widowControl/>
        <w:autoSpaceDE w:val="0"/>
        <w:autoSpaceDN w:val="0"/>
        <w:adjustRightInd w:val="0"/>
        <w:ind w:hanging="2"/>
        <w:rPr>
          <w:rFonts w:ascii="Traditional Arabic" w:hAnsi="Traditional Arabic"/>
          <w:color w:val="auto"/>
          <w:rtl/>
          <w:lang w:eastAsia="en-US"/>
        </w:rPr>
      </w:pPr>
    </w:p>
    <w:p w:rsidR="00B73A3A" w:rsidRPr="00330782" w:rsidRDefault="00B73A3A" w:rsidP="00A52FBF">
      <w:pPr>
        <w:widowControl/>
        <w:shd w:val="clear" w:color="auto" w:fill="D9D9D9" w:themeFill="background1" w:themeFillShade="D9"/>
        <w:tabs>
          <w:tab w:val="left" w:pos="1843"/>
        </w:tabs>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الأنفال:</w:t>
      </w:r>
      <w:r w:rsidR="00A52FBF" w:rsidRPr="00330782">
        <w:rPr>
          <w:rFonts w:ascii="Traditional Arabic" w:hAnsi="Traditional Arabic"/>
          <w:color w:val="auto"/>
          <w:rtl/>
          <w:lang w:eastAsia="en-US"/>
        </w:rPr>
        <w:tab/>
      </w:r>
    </w:p>
    <w:p w:rsidR="00A52FBF" w:rsidRPr="00330782" w:rsidRDefault="00A52FBF" w:rsidP="00A52FBF">
      <w:pPr>
        <w:widowControl/>
        <w:tabs>
          <w:tab w:val="left" w:pos="1843"/>
        </w:tabs>
        <w:autoSpaceDE w:val="0"/>
        <w:autoSpaceDN w:val="0"/>
        <w:adjustRightInd w:val="0"/>
        <w:ind w:hanging="2"/>
        <w:rPr>
          <w:rFonts w:ascii="Traditional Arabic" w:hAnsi="Traditional Arabic"/>
          <w:color w:val="auto"/>
          <w:rtl/>
          <w:lang w:eastAsia="en-US"/>
        </w:rPr>
      </w:pPr>
    </w:p>
    <w:p w:rsidR="00B73A3A" w:rsidRPr="00330782" w:rsidRDefault="00B73A3A"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يا أَيُّهَا الَّذِينَ آمَنُوا أَطِيعُوا اللَّهَ وَرَسُولَهُ وَلا تَوَلَّوْا عَنْهُ</w:t>
      </w:r>
      <w:r w:rsidR="00A51C68" w:rsidRPr="00330782">
        <w:rPr>
          <w:rFonts w:ascii="Traditional Arabic" w:hAnsi="Traditional Arabic"/>
          <w:b/>
          <w:bCs/>
          <w:color w:val="auto"/>
          <w:rtl/>
          <w:lang w:eastAsia="en-US"/>
        </w:rPr>
        <w:t>"</w:t>
      </w:r>
      <w:r w:rsidRPr="00330782">
        <w:rPr>
          <w:rFonts w:ascii="Traditional Arabic" w:hAnsi="Traditional Arabic"/>
          <w:color w:val="auto"/>
          <w:rtl/>
          <w:lang w:eastAsia="en-US"/>
        </w:rPr>
        <w:t xml:space="preserve"> أي: ولا تتولوا عن الرسول؛ فإن المراد من الآية الأمر بطاعته والنهي عن الإِعراض عنه، وذكر طاعة الله؛ للتوطئة</w:t>
      </w:r>
      <w:r w:rsidR="00A51C68"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والتنبيه على أن طاعة الله في طاعة الرسول.</w:t>
      </w:r>
    </w:p>
    <w:p w:rsidR="00E5465E" w:rsidRPr="00330782" w:rsidRDefault="00E5465E" w:rsidP="00E5465E">
      <w:pPr>
        <w:pStyle w:val="afc"/>
        <w:widowControl/>
        <w:autoSpaceDE w:val="0"/>
        <w:autoSpaceDN w:val="0"/>
        <w:adjustRightInd w:val="0"/>
        <w:ind w:left="0" w:firstLine="0"/>
        <w:rPr>
          <w:rFonts w:ascii="Traditional Arabic" w:hAnsi="Traditional Arabic"/>
          <w:color w:val="auto"/>
          <w:lang w:eastAsia="en-US"/>
        </w:rPr>
      </w:pPr>
    </w:p>
    <w:p w:rsidR="00B73A3A" w:rsidRPr="00330782" w:rsidRDefault="00B73A3A" w:rsidP="00E46D3B">
      <w:pPr>
        <w:widowControl/>
        <w:shd w:val="clear" w:color="auto" w:fill="F2F2F2" w:themeFill="background1" w:themeFillShade="F2"/>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الجزء العاشر:</w:t>
      </w:r>
    </w:p>
    <w:p w:rsidR="00E46D3B" w:rsidRPr="00330782" w:rsidRDefault="00E46D3B" w:rsidP="00DE1445">
      <w:pPr>
        <w:widowControl/>
        <w:autoSpaceDE w:val="0"/>
        <w:autoSpaceDN w:val="0"/>
        <w:adjustRightInd w:val="0"/>
        <w:ind w:hanging="2"/>
        <w:rPr>
          <w:rFonts w:ascii="Traditional Arabic" w:hAnsi="Traditional Arabic"/>
          <w:color w:val="auto"/>
          <w:lang w:eastAsia="en-US"/>
        </w:rPr>
      </w:pPr>
    </w:p>
    <w:p w:rsidR="00B73A3A" w:rsidRPr="00330782" w:rsidRDefault="00E46D3B"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B73A3A" w:rsidRPr="00330782">
        <w:rPr>
          <w:rFonts w:ascii="Traditional Arabic" w:hAnsi="Traditional Arabic"/>
          <w:b/>
          <w:bCs/>
          <w:color w:val="auto"/>
          <w:rtl/>
          <w:lang w:eastAsia="en-US"/>
        </w:rPr>
        <w:t>يَا أَيُّهَا الَّذِينَ آمَنُوا إِذَا لَقِيتُمْ فِئَةً فَاثْبُتُوا وَاذْكُرُوا اللَّهَ كَثِيرًا لَعَلَّكُمْ تُفْلِحُونَ"</w:t>
      </w:r>
      <w:r w:rsidR="00B73A3A" w:rsidRPr="00330782">
        <w:rPr>
          <w:rFonts w:ascii="Traditional Arabic" w:hAnsi="Traditional Arabic"/>
          <w:color w:val="auto"/>
          <w:rtl/>
          <w:lang w:eastAsia="en-US"/>
        </w:rPr>
        <w:t xml:space="preserve"> فيه تنبيه على أن العبد ينبغي أن لا يشغله شيء عن ذكر الله، وأن يلتجئ </w:t>
      </w:r>
      <w:r w:rsidR="00B73A3A" w:rsidRPr="00330782">
        <w:rPr>
          <w:rFonts w:ascii="Traditional Arabic" w:hAnsi="Traditional Arabic"/>
          <w:color w:val="auto"/>
          <w:rtl/>
          <w:lang w:eastAsia="en-US"/>
        </w:rPr>
        <w:lastRenderedPageBreak/>
        <w:t>إليه عند الشدائد ويقبل عليه بشراشره فارغ البال واثقاً بأن لطفه لا ينفك عنه في شيء من الأحوال.</w:t>
      </w:r>
    </w:p>
    <w:p w:rsidR="00B73A3A" w:rsidRPr="00330782" w:rsidRDefault="00A51C6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B73A3A" w:rsidRPr="00330782">
        <w:rPr>
          <w:rFonts w:ascii="Traditional Arabic" w:hAnsi="Traditional Arabic"/>
          <w:b/>
          <w:bCs/>
          <w:color w:val="auto"/>
          <w:rtl/>
          <w:lang w:eastAsia="en-US"/>
        </w:rPr>
        <w:t>فَإِنْ يَكُنْ مِنْكُمْ مِائَةٌ صابِرَةٌ يَغْلِبُوا مِائَتَيْنِ وَإِنْ يَكُنْ مِنْكُمْ أَلْفٌ يَغْلِبُوا أَلْفَيْنِ بِإِذْنِ اللَّهِ"</w:t>
      </w:r>
      <w:r w:rsidR="00B73A3A" w:rsidRPr="00330782">
        <w:rPr>
          <w:rFonts w:ascii="Traditional Arabic" w:hAnsi="Traditional Arabic"/>
          <w:color w:val="auto"/>
          <w:rtl/>
          <w:lang w:eastAsia="en-US"/>
        </w:rPr>
        <w:t xml:space="preserve"> تكرير المعنى الواحد بذكر الأعداد المتناسبة للدلالة على أن حكم القليل والكثير واحد والضعف ضعف البدن. وقيل ضعف البصيرة.</w:t>
      </w:r>
    </w:p>
    <w:p w:rsidR="00A51C68" w:rsidRPr="00330782" w:rsidRDefault="00A51C6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"مَا كَانَ لِنَبِيٍّ أَنْ يَكُونَ لَهُ أَسْرَى حَتَّى يُثْخِنَ فِي الْأَرْضِ"</w:t>
      </w:r>
      <w:r w:rsidRPr="00330782">
        <w:rPr>
          <w:rFonts w:ascii="Traditional Arabic" w:hAnsi="Traditional Arabic"/>
          <w:color w:val="auto"/>
          <w:rtl/>
          <w:lang w:eastAsia="en-US"/>
        </w:rPr>
        <w:t xml:space="preserve"> الآية دليل على أن الأنبياء عليهم الصلاة والسلام يجتهدون وأنه قد يكون خطأ ولكن لا يقرون عليه.</w:t>
      </w:r>
    </w:p>
    <w:p w:rsidR="00B73A3A" w:rsidRPr="00330782" w:rsidRDefault="00B73A3A"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وَأُولُوا الْأَرْحامِ بَعْضُهُمْ أَوْلى بِبَعْضٍ</w:t>
      </w:r>
      <w:r w:rsidRPr="00330782">
        <w:rPr>
          <w:rFonts w:ascii="Traditional Arabic" w:hAnsi="Traditional Arabic"/>
          <w:color w:val="auto"/>
          <w:rtl/>
          <w:lang w:eastAsia="en-US"/>
        </w:rPr>
        <w:t>" استدل به على توريث ذوي الأرحام.</w:t>
      </w:r>
    </w:p>
    <w:p w:rsidR="00E5465E" w:rsidRPr="00330782" w:rsidRDefault="00E5465E" w:rsidP="00E5465E">
      <w:pPr>
        <w:pStyle w:val="afc"/>
        <w:widowControl/>
        <w:autoSpaceDE w:val="0"/>
        <w:autoSpaceDN w:val="0"/>
        <w:adjustRightInd w:val="0"/>
        <w:ind w:left="0" w:firstLine="0"/>
        <w:rPr>
          <w:rFonts w:ascii="Traditional Arabic" w:hAnsi="Traditional Arabic"/>
          <w:color w:val="auto"/>
          <w:lang w:eastAsia="en-US"/>
        </w:rPr>
      </w:pPr>
    </w:p>
    <w:p w:rsidR="00B73A3A" w:rsidRPr="00330782" w:rsidRDefault="00B73A3A" w:rsidP="00A52FBF">
      <w:pPr>
        <w:widowControl/>
        <w:shd w:val="clear" w:color="auto" w:fill="D9D9D9" w:themeFill="background1" w:themeFillShade="D9"/>
        <w:tabs>
          <w:tab w:val="left" w:pos="1803"/>
        </w:tabs>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التوبة:</w:t>
      </w:r>
      <w:r w:rsidR="00A52FBF" w:rsidRPr="00330782">
        <w:rPr>
          <w:rFonts w:ascii="Traditional Arabic" w:hAnsi="Traditional Arabic"/>
          <w:color w:val="auto"/>
          <w:rtl/>
          <w:lang w:eastAsia="en-US"/>
        </w:rPr>
        <w:tab/>
      </w:r>
    </w:p>
    <w:p w:rsidR="00A52FBF" w:rsidRPr="00330782" w:rsidRDefault="00A52FBF" w:rsidP="00A52FBF">
      <w:pPr>
        <w:widowControl/>
        <w:tabs>
          <w:tab w:val="left" w:pos="1803"/>
        </w:tabs>
        <w:autoSpaceDE w:val="0"/>
        <w:autoSpaceDN w:val="0"/>
        <w:adjustRightInd w:val="0"/>
        <w:ind w:hanging="2"/>
        <w:rPr>
          <w:rFonts w:ascii="Traditional Arabic" w:hAnsi="Traditional Arabic"/>
          <w:color w:val="auto"/>
          <w:rtl/>
          <w:lang w:eastAsia="en-US"/>
        </w:rPr>
      </w:pPr>
    </w:p>
    <w:p w:rsidR="00B73A3A" w:rsidRPr="00330782" w:rsidRDefault="007D00B4"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"يُرْضُونَكُمْ بِأَفْواهِهِمْ وَتَأْبى قُلُوبُهُمْ وَأَكْثَرُهُمْ فاسِقُونَ"</w:t>
      </w:r>
      <w:r w:rsidRPr="00330782">
        <w:rPr>
          <w:rFonts w:ascii="Traditional Arabic" w:hAnsi="Traditional Arabic"/>
          <w:color w:val="auto"/>
          <w:rtl/>
          <w:lang w:eastAsia="en-US"/>
        </w:rPr>
        <w:t xml:space="preserve"> تخصيص الأكثر لما في بعض الكفرة من التفادي عن الغدر والتعفف عما يجر إلى أحدوثة السوء.</w:t>
      </w:r>
    </w:p>
    <w:p w:rsidR="007D00B4" w:rsidRPr="00330782" w:rsidRDefault="007D00B4" w:rsidP="00DE1445">
      <w:pPr>
        <w:pStyle w:val="afc"/>
        <w:widowControl/>
        <w:numPr>
          <w:ilvl w:val="0"/>
          <w:numId w:val="38"/>
        </w:numPr>
        <w:autoSpaceDE w:val="0"/>
        <w:autoSpaceDN w:val="0"/>
        <w:adjustRightInd w:val="0"/>
        <w:ind w:left="0" w:hanging="2"/>
        <w:rPr>
          <w:rFonts w:ascii="Traditional Arabic" w:hAnsi="Traditional Arabic"/>
          <w:color w:val="auto"/>
          <w:rtl/>
          <w:lang w:eastAsia="en-US"/>
        </w:rPr>
      </w:pPr>
      <w:r w:rsidRPr="00330782">
        <w:rPr>
          <w:rFonts w:ascii="Traditional Arabic" w:hAnsi="Traditional Arabic"/>
          <w:b/>
          <w:bCs/>
          <w:color w:val="auto"/>
          <w:rtl/>
          <w:lang w:eastAsia="en-US"/>
        </w:rPr>
        <w:t>" إِنَّمَا يَعْمُرُ مَسَاجِدَ اللَّهِ مَنْ آمَنَ بِاللَّهِ وَالْيَوْمِ الْآخِرِ وَأَقَامَ الصَّلَاةَ وَآتَى الزَّكَاةَ وَلَمْ يَخْشَ إِلَّا اللَّهَ (فَعَسَى أُولَئِكَ أَنْ يَكُونُوا مِنَ الْمُهْتَدِينَ)"</w:t>
      </w:r>
      <w:r w:rsidRPr="00330782">
        <w:rPr>
          <w:rFonts w:ascii="Traditional Arabic" w:hAnsi="Traditional Arabic"/>
          <w:color w:val="auto"/>
          <w:rtl/>
          <w:lang w:eastAsia="en-US"/>
        </w:rPr>
        <w:t xml:space="preserve"> ذكره بصيغة التوقع؛ قطعاً لأطماع المشركين في الاهتداء والانتفاع بأعمالهم، وتوبيخاً لهم بالقطع بأنهم مهتدون؛ فإن هؤلاء مع كمالهم إذا كان اهتداؤهم دائراً بين عسى ولعل فما ظنك بأضدادهم، ومنعاً للمؤمنين أن يغتروا بأحوالهم ويتكلوا عليها.</w:t>
      </w:r>
    </w:p>
    <w:p w:rsidR="00EC6B8B" w:rsidRPr="00330782" w:rsidRDefault="00EC6B8B"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يُبَشِّرُهُمْ رَبُّهُمْ بِرَحْمَةٍ مِنْهُ وَرِضْوانٍ وَجَنَّاتٍ"</w:t>
      </w:r>
      <w:r w:rsidRPr="00330782">
        <w:rPr>
          <w:rFonts w:ascii="Traditional Arabic" w:hAnsi="Traditional Arabic"/>
          <w:color w:val="auto"/>
          <w:rtl/>
          <w:lang w:eastAsia="en-US"/>
        </w:rPr>
        <w:t xml:space="preserve"> تنكير المبشر به إشعار بأنه وراء التعيين والتعريف.</w:t>
      </w:r>
    </w:p>
    <w:p w:rsidR="0052639C" w:rsidRPr="00330782" w:rsidRDefault="0052639C"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"وَإِنْ خِفْتُمْ عَيْلَةً فَسَوْفَ يُغْنِيكُمُ اللَّهُ مِنْ فَضْلِهِ إِنْ شاءَ"</w:t>
      </w:r>
      <w:r w:rsidRPr="00330782">
        <w:rPr>
          <w:rFonts w:ascii="Traditional Arabic" w:hAnsi="Traditional Arabic"/>
          <w:color w:val="auto"/>
          <w:rtl/>
          <w:lang w:eastAsia="en-US"/>
        </w:rPr>
        <w:t xml:space="preserve"> قيده بالمشيئة لتنقطع الآمال إلى الله تعالى ولينبه على أنه تعالى متفضل في ذلك، وأن الغنى الموعود يكون لبعض دون بعض وفي عام دون عام.</w:t>
      </w:r>
    </w:p>
    <w:p w:rsidR="00EC6B8B" w:rsidRPr="00330782" w:rsidRDefault="00EC6B8B"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"وَقالَتِ الْيَهُودُ عُزَيْرٌ ابْنُ اللَّهِ وَقالَتِ النَّصارى الْمَسِيحُ ابْنُ اللَّهِ ذلِكَ قَوْلُهُمْ (بِأَفْواهِهِمْ)"</w:t>
      </w:r>
      <w:r w:rsidRPr="00330782">
        <w:rPr>
          <w:rFonts w:ascii="Traditional Arabic" w:hAnsi="Traditional Arabic"/>
          <w:color w:val="auto"/>
          <w:rtl/>
          <w:lang w:eastAsia="en-US"/>
        </w:rPr>
        <w:t xml:space="preserve"> إما تأكيد لنسبة هذا القول إليهم ونفي للتجوز عنها، أو إشعار </w:t>
      </w:r>
      <w:r w:rsidRPr="00330782">
        <w:rPr>
          <w:rFonts w:ascii="Traditional Arabic" w:hAnsi="Traditional Arabic"/>
          <w:color w:val="auto"/>
          <w:rtl/>
          <w:lang w:eastAsia="en-US"/>
        </w:rPr>
        <w:lastRenderedPageBreak/>
        <w:t>بأنه قول مجرد عن برهان وتحقيق، مماثل للمهمل الذي يوجد في الأفواه ولا يوجد مفهومه في الأعيان.</w:t>
      </w:r>
    </w:p>
    <w:p w:rsidR="00EC6B8B" w:rsidRPr="00330782" w:rsidRDefault="00935C2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DB5EA5" w:rsidRPr="00330782">
        <w:rPr>
          <w:rFonts w:ascii="Traditional Arabic" w:hAnsi="Traditional Arabic"/>
          <w:b/>
          <w:bCs/>
          <w:color w:val="auto"/>
          <w:rtl/>
          <w:lang w:eastAsia="en-US"/>
        </w:rPr>
        <w:t>وَجَعَلَ كَلِمَةَ الَّذِينَ كَفَرُوا السُّفْلَى (وَكَلِمَةُ) اللَّهِ (هِيَ) الْعُلْيَا"</w:t>
      </w:r>
      <w:r w:rsidR="00DB5EA5" w:rsidRPr="00330782">
        <w:rPr>
          <w:rFonts w:ascii="Traditional Arabic" w:hAnsi="Traditional Arabic"/>
          <w:color w:val="auto"/>
          <w:rtl/>
          <w:lang w:eastAsia="en-US"/>
        </w:rPr>
        <w:t xml:space="preserve"> (وَكَلِمَةُ)  </w:t>
      </w:r>
      <w:r w:rsidR="00EC6B8B" w:rsidRPr="00330782">
        <w:rPr>
          <w:rFonts w:ascii="Traditional Arabic" w:hAnsi="Traditional Arabic"/>
          <w:color w:val="auto"/>
          <w:rtl/>
          <w:lang w:eastAsia="en-US"/>
        </w:rPr>
        <w:t>بالرفع</w:t>
      </w:r>
      <w:r w:rsidR="00DB5EA5" w:rsidRPr="00330782">
        <w:rPr>
          <w:rFonts w:ascii="Traditional Arabic" w:hAnsi="Traditional Arabic"/>
          <w:color w:val="auto"/>
          <w:rtl/>
          <w:lang w:eastAsia="en-US"/>
        </w:rPr>
        <w:t>،</w:t>
      </w:r>
      <w:r w:rsidR="00EC6B8B" w:rsidRPr="00330782">
        <w:rPr>
          <w:rFonts w:ascii="Traditional Arabic" w:hAnsi="Traditional Arabic"/>
          <w:color w:val="auto"/>
          <w:rtl/>
          <w:lang w:eastAsia="en-US"/>
        </w:rPr>
        <w:t xml:space="preserve"> فيه إِشعار بأن (</w:t>
      </w:r>
      <w:r w:rsidR="00DB5EA5" w:rsidRPr="00330782">
        <w:rPr>
          <w:rFonts w:ascii="Traditional Arabic" w:hAnsi="Traditional Arabic"/>
          <w:color w:val="auto"/>
          <w:rtl/>
          <w:lang w:eastAsia="en-US"/>
        </w:rPr>
        <w:t>كلمة الله</w:t>
      </w:r>
      <w:r w:rsidR="00EC6B8B" w:rsidRPr="00330782">
        <w:rPr>
          <w:rFonts w:ascii="Traditional Arabic" w:hAnsi="Traditional Arabic"/>
          <w:color w:val="auto"/>
          <w:rtl/>
          <w:lang w:eastAsia="en-US"/>
        </w:rPr>
        <w:t>) عالية في نفسها</w:t>
      </w:r>
      <w:r w:rsidR="00DB5EA5" w:rsidRPr="00330782">
        <w:rPr>
          <w:rFonts w:ascii="Traditional Arabic" w:hAnsi="Traditional Arabic"/>
          <w:color w:val="auto"/>
          <w:rtl/>
          <w:lang w:eastAsia="en-US"/>
        </w:rPr>
        <w:t>،</w:t>
      </w:r>
      <w:r w:rsidR="00EC6B8B" w:rsidRPr="00330782">
        <w:rPr>
          <w:rFonts w:ascii="Traditional Arabic" w:hAnsi="Traditional Arabic"/>
          <w:color w:val="auto"/>
          <w:rtl/>
          <w:lang w:eastAsia="en-US"/>
        </w:rPr>
        <w:t xml:space="preserve"> وإن فاق غيرها فلا ثبات لتفوقه ولا اعتبار</w:t>
      </w:r>
      <w:r w:rsidR="00DB5EA5" w:rsidRPr="00330782">
        <w:rPr>
          <w:rFonts w:ascii="Traditional Arabic" w:hAnsi="Traditional Arabic"/>
          <w:color w:val="auto"/>
          <w:rtl/>
          <w:lang w:eastAsia="en-US"/>
        </w:rPr>
        <w:t>،</w:t>
      </w:r>
      <w:r w:rsidR="00EC6B8B" w:rsidRPr="00330782">
        <w:rPr>
          <w:rFonts w:ascii="Traditional Arabic" w:hAnsi="Traditional Arabic"/>
          <w:color w:val="auto"/>
          <w:rtl/>
          <w:lang w:eastAsia="en-US"/>
        </w:rPr>
        <w:t xml:space="preserve"> ولذلك وسط الفصل.</w:t>
      </w:r>
    </w:p>
    <w:p w:rsidR="0052639C" w:rsidRPr="00330782" w:rsidRDefault="0052639C"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لَا يَسْتَأْذِنُكَ الَّذِينَ يُؤْمِنُونَ بِاللَّهِ وَالْيَوْمِ الْآخِرِ أَنْ يُجَاهِدُوا بِأَمْوَالِهِمْ وَأَنْفُسِهِمْ وَاللَّهُ عَلِيمٌ بِالْمُتَّقِينَ (44) إِنَّمَا يَسْتَأْذِنُكَ الَّذِينَ لَا يُؤْمِنُونَ بِاللَّهِ وَالْيَوْمِ الْآخِرِ"</w:t>
      </w:r>
      <w:r w:rsidRPr="00330782">
        <w:rPr>
          <w:rFonts w:ascii="Traditional Arabic" w:hAnsi="Traditional Arabic"/>
          <w:color w:val="auto"/>
          <w:rtl/>
          <w:lang w:eastAsia="en-US"/>
        </w:rPr>
        <w:t xml:space="preserve"> تخصيص الإيمان بالله عز وجل واليوم الآخر في الموضعين: للإِشعار بأن الباعث على الجهاد والوازع عنه الإِيمان وعدم الإِيمان بهما.</w:t>
      </w:r>
    </w:p>
    <w:p w:rsidR="00DB5EA5" w:rsidRPr="00330782" w:rsidRDefault="00DB5EA5"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"وَلَوْ أَنَّهُمْ رَضُوا ما آتاهُمُ اللَّهُ وَرَسُولُهُ"</w:t>
      </w:r>
      <w:r w:rsidRPr="00330782">
        <w:rPr>
          <w:rFonts w:ascii="Traditional Arabic" w:hAnsi="Traditional Arabic"/>
          <w:color w:val="auto"/>
          <w:rtl/>
          <w:lang w:eastAsia="en-US"/>
        </w:rPr>
        <w:t xml:space="preserve"> ما أعطاهم الرسول من الغنيمة أو الصدقة، وذكر الله للتعظيم وللتنبيه على أن ما فعله الرسول عليه الصلاة والسلام كان بأمره.</w:t>
      </w:r>
    </w:p>
    <w:p w:rsidR="0072779A" w:rsidRPr="00330782" w:rsidRDefault="00DB5EA5"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xml:space="preserve">"إِنَّمَا الصَّدَقَاتُ لِلْفُقَرَاءِ وَالْمَسَاكِينِ وَالْعَامِلِينَ عَلَيْهَا وَالْمُؤَلَّفَةِ قُلُوبُهُمْ (وَفِي) الرِّقَابِ" </w:t>
      </w:r>
      <w:r w:rsidRPr="00330782">
        <w:rPr>
          <w:rFonts w:ascii="Traditional Arabic" w:hAnsi="Traditional Arabic"/>
          <w:color w:val="auto"/>
          <w:rtl/>
          <w:lang w:eastAsia="en-US"/>
        </w:rPr>
        <w:t>العدول عن (اللام) إلى (فِي)؛ للدلالة على أن الاستحقاق للجهة لا للرقاب، وقيل: للإيذان بأنهم أحق بها.</w:t>
      </w:r>
    </w:p>
    <w:p w:rsidR="007E49B2" w:rsidRPr="00330782" w:rsidRDefault="0072779A"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"وَلا تُصَلِّ عَلى أَحَدٍ مِنْهُمْ ماتَ أَبَداً"</w:t>
      </w:r>
      <w:r w:rsidRPr="00330782">
        <w:rPr>
          <w:rFonts w:ascii="Traditional Arabic" w:hAnsi="Traditional Arabic"/>
          <w:color w:val="auto"/>
          <w:rtl/>
          <w:lang w:eastAsia="en-US"/>
        </w:rPr>
        <w:t xml:space="preserve"> إنما لم ينه عن التكفين في قميصه ونهى عن الصلاة عليه؛ لأن الضن بالقميص كان مخلاً بالكرم، ولأنه كان مكافأة لإلباسه العباس قميصه حين أسر ببدر.</w:t>
      </w:r>
    </w:p>
    <w:p w:rsidR="00DB5EA5" w:rsidRPr="00330782" w:rsidRDefault="00DB5EA5"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"تَوَلَّوْا وَأَعْيُنُهُمْ تَفِيضُ مِنَ الدَّمْعِ حَزَنًا أَلَّا يَجِدُوا مَا يُنْفِقُونَ"</w:t>
      </w:r>
      <w:r w:rsidRPr="00330782">
        <w:rPr>
          <w:rFonts w:ascii="Traditional Arabic" w:hAnsi="Traditional Arabic"/>
          <w:color w:val="auto"/>
          <w:rtl/>
          <w:lang w:eastAsia="en-US"/>
        </w:rPr>
        <w:t xml:space="preserve"> أبلغ من</w:t>
      </w:r>
      <w:r w:rsidR="0072779A"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يفيض دمعها؛ لأنه يدل على أن العين صارت دمعا فياضا.</w:t>
      </w:r>
    </w:p>
    <w:p w:rsidR="00D35FDA" w:rsidRPr="00330782" w:rsidRDefault="00D35FDA" w:rsidP="00DE1445">
      <w:pPr>
        <w:widowControl/>
        <w:autoSpaceDE w:val="0"/>
        <w:autoSpaceDN w:val="0"/>
        <w:adjustRightInd w:val="0"/>
        <w:ind w:hanging="2"/>
        <w:rPr>
          <w:rFonts w:ascii="Traditional Arabic" w:hAnsi="Traditional Arabic"/>
          <w:color w:val="auto"/>
          <w:rtl/>
          <w:lang w:eastAsia="en-US"/>
        </w:rPr>
      </w:pPr>
    </w:p>
    <w:p w:rsidR="00231116" w:rsidRPr="00330782" w:rsidRDefault="00231116" w:rsidP="00E46D3B">
      <w:pPr>
        <w:widowControl/>
        <w:shd w:val="clear" w:color="auto" w:fill="F2F2F2" w:themeFill="background1" w:themeFillShade="F2"/>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الجزء الحادي عشر:</w:t>
      </w:r>
    </w:p>
    <w:p w:rsidR="00E46D3B" w:rsidRPr="00330782" w:rsidRDefault="00E46D3B" w:rsidP="00DE1445">
      <w:pPr>
        <w:widowControl/>
        <w:autoSpaceDE w:val="0"/>
        <w:autoSpaceDN w:val="0"/>
        <w:adjustRightInd w:val="0"/>
        <w:ind w:hanging="2"/>
        <w:rPr>
          <w:rFonts w:ascii="Traditional Arabic" w:hAnsi="Traditional Arabic"/>
          <w:color w:val="auto"/>
          <w:rtl/>
          <w:lang w:eastAsia="en-US"/>
        </w:rPr>
      </w:pPr>
    </w:p>
    <w:p w:rsidR="00231116" w:rsidRPr="00330782" w:rsidRDefault="0023111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"وَالْحافِظُونَ لِحُدُودِ اللَّهِ وَبَشِّرِ الْمُؤْمِنِينَ"</w:t>
      </w:r>
      <w:r w:rsidRPr="00330782">
        <w:rPr>
          <w:rFonts w:ascii="Traditional Arabic" w:hAnsi="Traditional Arabic"/>
          <w:color w:val="auto"/>
          <w:rtl/>
          <w:lang w:eastAsia="en-US"/>
        </w:rPr>
        <w:t xml:space="preserve"> يعني به هؤلاء الموصوفين بتلك الفضائل، ووضع (الْمُؤْمِنِينَ) موضع ضميرهم؛ للتنبيه على أن إيمانهم دعاهم إلى </w:t>
      </w:r>
      <w:r w:rsidRPr="00330782">
        <w:rPr>
          <w:rFonts w:ascii="Traditional Arabic" w:hAnsi="Traditional Arabic"/>
          <w:color w:val="auto"/>
          <w:rtl/>
          <w:lang w:eastAsia="en-US"/>
        </w:rPr>
        <w:lastRenderedPageBreak/>
        <w:t>ذلك، وأن المؤمن الكامل من كان كذلك، وحذف المبشر به للتعظيم، كأنه قيل: وبشرهم بما يجل عن إحاطة الأفهام وتعبير الكلام.</w:t>
      </w:r>
    </w:p>
    <w:p w:rsidR="00D319DE" w:rsidRPr="00330782" w:rsidRDefault="0023111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color w:val="auto"/>
          <w:rtl/>
          <w:lang w:eastAsia="en-US"/>
        </w:rPr>
        <w:t>"</w:t>
      </w:r>
      <w:r w:rsidRPr="00330782">
        <w:rPr>
          <w:rFonts w:ascii="Traditional Arabic" w:hAnsi="Traditional Arabic"/>
          <w:b/>
          <w:bCs/>
          <w:color w:val="auto"/>
          <w:rtl/>
          <w:lang w:eastAsia="en-US"/>
        </w:rPr>
        <w:t>وَلَوْ كانُوا أُولِي قُرْبى مِنْ بَعْدِ ما تَبَيَّنَ لَهُمْ أَنَّهُمْ أَصْحابُ الْجَحِيمِ"</w:t>
      </w:r>
      <w:r w:rsidRPr="00330782">
        <w:rPr>
          <w:rFonts w:ascii="Traditional Arabic" w:hAnsi="Traditional Arabic"/>
          <w:color w:val="auto"/>
          <w:rtl/>
          <w:lang w:eastAsia="en-US"/>
        </w:rPr>
        <w:t xml:space="preserve"> بأن ماتوا على الكفر، وفيه دليل على جواز الاستغفار لأحيائهم؛ فإنه طلب توفيقهم للإِيمان، وبه دفع النقض باستغفار إبراهيم عليه الصلاة والسلام لأبيه الكافر فقال: وَما كانَ اسْتِغْفارُ إِبْراهِيمَ لِأَبِيهِ إِلَّا عَنْ مَوْعِدَةٍ وَعَدَها إِيَّاهُ فَلَمَّا تَبَيَّنَ لَهُ أَنَّهُ عَدُوٌّ لِلَّهِ</w:t>
      </w:r>
      <w:r w:rsidR="00D319DE"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بأن مات على الكفر، أو أوحي إليه بأنه لن يؤمن </w:t>
      </w:r>
      <w:r w:rsidR="00D319DE" w:rsidRPr="00330782">
        <w:rPr>
          <w:rFonts w:ascii="Traditional Arabic" w:hAnsi="Traditional Arabic"/>
          <w:color w:val="auto"/>
          <w:rtl/>
          <w:lang w:eastAsia="en-US"/>
        </w:rPr>
        <w:t>"</w:t>
      </w:r>
      <w:r w:rsidRPr="00330782">
        <w:rPr>
          <w:rFonts w:ascii="Traditional Arabic" w:hAnsi="Traditional Arabic"/>
          <w:color w:val="auto"/>
          <w:rtl/>
          <w:lang w:eastAsia="en-US"/>
        </w:rPr>
        <w:t>تَبَرَّأَ مِنْهُ</w:t>
      </w:r>
      <w:r w:rsidR="00D319DE"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قطع استغفاره. </w:t>
      </w:r>
    </w:p>
    <w:p w:rsidR="00D319DE" w:rsidRPr="00330782" w:rsidRDefault="00D319DE"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لَقَدْ تابَ اللَّهُ عَلَى النَّبِيِّ وَالْمُهاجِرِينَ وَالْأَنْصارِ"</w:t>
      </w:r>
      <w:r w:rsidRPr="00330782">
        <w:rPr>
          <w:rFonts w:ascii="Traditional Arabic" w:hAnsi="Traditional Arabic"/>
          <w:color w:val="auto"/>
          <w:rtl/>
          <w:lang w:eastAsia="en-US"/>
        </w:rPr>
        <w:t xml:space="preserve"> ما من أحد إلا وله مقام يستنقص دونه ما هو فيه، والترقي إليه توبة من تلك النقيصة، وإظهار لفضلها بأنها مقام الأنبياء والصالحين من عباده.</w:t>
      </w:r>
    </w:p>
    <w:p w:rsidR="007961E8" w:rsidRPr="00330782" w:rsidRDefault="007961E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"وَلا يَنالُونَ مِنْ عَدُوٍّ نَيْلاً إِلاَّ كُتِبَ لَهُمْ بِهِ عَمَلٌ صالِحٌ إِنَّ اللَّهَ لاَ يُضِيعُ أَجْرَ الْمُحْسِنِينَ"</w:t>
      </w:r>
      <w:r w:rsidRPr="00330782">
        <w:rPr>
          <w:rFonts w:ascii="Traditional Arabic" w:hAnsi="Traditional Arabic"/>
          <w:color w:val="auto"/>
          <w:rtl/>
          <w:lang w:eastAsia="en-US"/>
        </w:rPr>
        <w:t xml:space="preserve"> تعليل لــ(كُتِبَ)، وتنبيه على أن الجهاد إحسان، أما في حق الكفار: فلأنه سعى في تكميلهم بأقصى ما يمكن كضرب المداوي للمجنون، وأما في حق المؤمنين: فلأنه صيانة لهم عن سطوة الكفار واستيلائهم.</w:t>
      </w:r>
    </w:p>
    <w:p w:rsidR="00D319DE" w:rsidRPr="00330782" w:rsidRDefault="00D319DE"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color w:val="auto"/>
          <w:rtl/>
          <w:lang w:eastAsia="en-US"/>
        </w:rPr>
        <w:t>"</w:t>
      </w:r>
      <w:r w:rsidRPr="00330782">
        <w:rPr>
          <w:rFonts w:ascii="Traditional Arabic" w:hAnsi="Traditional Arabic"/>
          <w:b/>
          <w:bCs/>
          <w:color w:val="auto"/>
          <w:rtl/>
          <w:lang w:eastAsia="en-US"/>
        </w:rPr>
        <w:t>وَلِيُنْذِرُوا قَوْمَهُمْ إِذا رَجَعُوا إِلَيْهِمْ"</w:t>
      </w:r>
      <w:r w:rsidRPr="00330782">
        <w:rPr>
          <w:rFonts w:ascii="Traditional Arabic" w:hAnsi="Traditional Arabic"/>
          <w:color w:val="auto"/>
          <w:rtl/>
          <w:lang w:eastAsia="en-US"/>
        </w:rPr>
        <w:t xml:space="preserve"> وليجعلوا غاية سعيهم ومعظم غرضهم من الفقاهة إرشاد القوم وإنذارهم، وتخصيصه بالذكر؛ لأنه أهم، وفيه دليل على أن التفقه والتذكير من فروض الكفاية، وأنه ينبغي أن يكون غرض المتعلم فيه أن يستقيم ويقيم لا الترفع على الناس والتبسط في البلاد.</w:t>
      </w:r>
    </w:p>
    <w:p w:rsidR="00D35FDA" w:rsidRPr="00330782" w:rsidRDefault="00D35FDA" w:rsidP="00DE1445">
      <w:pPr>
        <w:widowControl/>
        <w:autoSpaceDE w:val="0"/>
        <w:autoSpaceDN w:val="0"/>
        <w:adjustRightInd w:val="0"/>
        <w:ind w:hanging="2"/>
        <w:rPr>
          <w:rFonts w:ascii="Traditional Arabic" w:hAnsi="Traditional Arabic"/>
          <w:color w:val="auto"/>
          <w:rtl/>
          <w:lang w:eastAsia="en-US"/>
        </w:rPr>
      </w:pPr>
    </w:p>
    <w:p w:rsidR="00D319DE" w:rsidRPr="00330782" w:rsidRDefault="00D319DE" w:rsidP="00A52FBF">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يونس:</w:t>
      </w:r>
    </w:p>
    <w:p w:rsidR="00A52FBF" w:rsidRPr="00330782" w:rsidRDefault="00A52FBF" w:rsidP="00DE1445">
      <w:pPr>
        <w:widowControl/>
        <w:autoSpaceDE w:val="0"/>
        <w:autoSpaceDN w:val="0"/>
        <w:adjustRightInd w:val="0"/>
        <w:ind w:hanging="2"/>
        <w:rPr>
          <w:rFonts w:ascii="Traditional Arabic" w:hAnsi="Traditional Arabic"/>
          <w:color w:val="auto"/>
          <w:rtl/>
          <w:lang w:eastAsia="en-US"/>
        </w:rPr>
      </w:pPr>
    </w:p>
    <w:p w:rsidR="00D319DE" w:rsidRPr="00330782" w:rsidRDefault="00D319DE"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أَنْ أَنْذِرِ (النَّاسَ) وَبَشِّرِ (الَّذِينَ آمَنُوا) أَنَّ لَهُمْ قَدَمَ صِدْقٍ عِنْدَ رَبِّهِم"</w:t>
      </w:r>
      <w:r w:rsidRPr="00330782">
        <w:rPr>
          <w:rFonts w:ascii="Traditional Arabic" w:hAnsi="Traditional Arabic"/>
          <w:color w:val="auto"/>
          <w:rtl/>
          <w:lang w:eastAsia="en-US"/>
        </w:rPr>
        <w:t xml:space="preserve"> عمم (الإنذار)؛ إذ قلما من أحد ليس فيه ما ينبغي أن ينذر منه، وخصص (البشارة) بالمؤمنين؛ إذ ليس للكفار ما يصح أن يبشروا به حقيقة، "قَدَمَ صِدْقٍ عِنْدَ رَبِّهِمْ" إضافتها إلى الصدق لتحققها، والتنبيه على أنهم إنما ينالونها بصدق القول والنية.</w:t>
      </w:r>
    </w:p>
    <w:p w:rsidR="007961E8" w:rsidRPr="00330782" w:rsidRDefault="007961E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"وَلَوْ يُعَجِّلُ اللَّهُ لِلنَّاسِ الشَّرَّ اسْتِعْجالَهُمْ بِالْخَيْرِ لَقُضِيَ إِلَيْهِمْ أَجَلُهُمْ"</w:t>
      </w:r>
      <w:r w:rsidRPr="00330782">
        <w:rPr>
          <w:rFonts w:ascii="Traditional Arabic" w:hAnsi="Traditional Arabic"/>
          <w:color w:val="auto"/>
          <w:rtl/>
          <w:lang w:eastAsia="en-US"/>
        </w:rPr>
        <w:t xml:space="preserve"> وضع موضع تعجيله لهم بالخير إشعاراً بسرعة إجابته لهم في الخير حتى كأن استعجالهم به تعجيل لهم.</w:t>
      </w:r>
    </w:p>
    <w:p w:rsidR="00D319DE" w:rsidRPr="00330782" w:rsidRDefault="00D319DE"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وَمَا يَتَّبِعُ أَكْثَرُهُمْ إِلَّا ظَنًّا إِنَّ الظَّنَّ لَا يُغْنِي مِنَ الْحَقِّ شَيْئًا"</w:t>
      </w:r>
      <w:r w:rsidRPr="00330782">
        <w:rPr>
          <w:rFonts w:ascii="Traditional Arabic" w:hAnsi="Traditional Arabic"/>
          <w:color w:val="auto"/>
          <w:rtl/>
          <w:lang w:eastAsia="en-US"/>
        </w:rPr>
        <w:t xml:space="preserve"> فيه دليل على أن تحصيل العلم في الأصول واجب</w:t>
      </w:r>
      <w:r w:rsidR="003A56EB"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والاكتفاء بالتقليد والظن غير جائز.</w:t>
      </w:r>
    </w:p>
    <w:p w:rsidR="007961E8" w:rsidRPr="00330782" w:rsidRDefault="007961E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"وَما تَكُونُ فِي شَأْنٍ وَما تَتْلُوا مِنْهُ مِنْ (قُرْآنٍ)"</w:t>
      </w:r>
      <w:r w:rsidRPr="00330782">
        <w:rPr>
          <w:rFonts w:ascii="Traditional Arabic" w:hAnsi="Traditional Arabic"/>
          <w:color w:val="auto"/>
          <w:rtl/>
          <w:lang w:eastAsia="en-US"/>
        </w:rPr>
        <w:t xml:space="preserve"> إضماره قبل الذكر ثم بيانه تفخيم له أو لله.</w:t>
      </w:r>
    </w:p>
    <w:p w:rsidR="003A56EB" w:rsidRPr="00330782" w:rsidRDefault="003A56EB"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إِنْ عِنْدَكُمْ مِنْ سُلْطانٍ بِهذا أَتَقُولُونَ عَلَى اللَّهِ مَا لاَ تَعْلَمُونَ"</w:t>
      </w:r>
      <w:r w:rsidRPr="00330782">
        <w:rPr>
          <w:rFonts w:ascii="Traditional Arabic" w:hAnsi="Traditional Arabic"/>
          <w:color w:val="auto"/>
          <w:rtl/>
          <w:lang w:eastAsia="en-US"/>
        </w:rPr>
        <w:t xml:space="preserve"> فيه دليل على أن كل قول لا دليل عليه فهو جهالة، وأن العقائد لا بد لها من قاطع وأن التقليد فيها غير سائغ.</w:t>
      </w:r>
    </w:p>
    <w:p w:rsidR="003A56EB" w:rsidRPr="00330782" w:rsidRDefault="003A56EB"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"فَقَالُوا عَلَى اللَّهِ تَوَكَّلْنَا رَبَّنَا لَا تَجْعَلْنَا فِتْنَةً لِلْقَوْمِ الظَّالِمِين"</w:t>
      </w:r>
      <w:r w:rsidRPr="00330782">
        <w:rPr>
          <w:rFonts w:ascii="Traditional Arabic" w:hAnsi="Traditional Arabic"/>
          <w:color w:val="auto"/>
          <w:rtl/>
          <w:lang w:eastAsia="en-US"/>
        </w:rPr>
        <w:t xml:space="preserve"> في تقديم التوكل على الدعاء تنبيه على أن الداعي ينبغي له أن يتوكل أولا لتجاب دعوته.</w:t>
      </w:r>
    </w:p>
    <w:p w:rsidR="003A56EB" w:rsidRPr="00330782" w:rsidRDefault="003A56EB"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"وَأَوْحَيْنا إِلى مُوسى وَأَخِيهِ أَنْ (تَبَوَّءا) لِقَوْمِكُما بِمِصْرَ بُيُوتاً (وَاجْعَلُوا) بُيُوتَكُمْ قِبْلَةً وَأَقِيمُوا الصَّلاةَ (وَبَشِّرِ) الْمُؤْمِنِينَ"</w:t>
      </w:r>
      <w:r w:rsidRPr="00330782">
        <w:rPr>
          <w:rFonts w:ascii="Traditional Arabic" w:hAnsi="Traditional Arabic"/>
          <w:color w:val="auto"/>
          <w:rtl/>
          <w:lang w:eastAsia="en-US"/>
        </w:rPr>
        <w:t xml:space="preserve"> إنما ثنى الضمير أولاً؛ لأن التبوأ للقوم واتخاذ المعابد مما يتعاطاه رؤوس القوم بتشاور، ثم جمع؛ لأن جعل البيوت مساجد والصلاة فيها مما ينبغي أن يفعله كل أحد، ثم وحّد؛ لأن البشارة في الأصل وظيفة صاحب الشريعة.</w:t>
      </w:r>
    </w:p>
    <w:p w:rsidR="007961E8" w:rsidRPr="00330782" w:rsidRDefault="007961E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xml:space="preserve">"فَإِنْ كُنْتَ فِي شَكٍّ مِمَّا أَنْزَلْنَا إِلَيْكَ فَاسْأَلِ الَّذِينَ يَقْرَءُونَ الْكِتَابَ مِنْ قَبْلِكَ" </w:t>
      </w:r>
      <w:r w:rsidRPr="00330782">
        <w:rPr>
          <w:rFonts w:ascii="Traditional Arabic" w:hAnsi="Traditional Arabic"/>
          <w:color w:val="auto"/>
          <w:rtl/>
          <w:lang w:eastAsia="en-US"/>
        </w:rPr>
        <w:t>فيه تنبيه على أن كل من خالجته شبهة في الدين ينبغي أن يسارع إلى حلها بالرجوع إلى أهل العلم.</w:t>
      </w:r>
    </w:p>
    <w:p w:rsidR="00D35FDA" w:rsidRPr="00330782" w:rsidRDefault="00D35FDA" w:rsidP="00DE1445">
      <w:pPr>
        <w:widowControl/>
        <w:autoSpaceDE w:val="0"/>
        <w:autoSpaceDN w:val="0"/>
        <w:adjustRightInd w:val="0"/>
        <w:ind w:hanging="2"/>
        <w:rPr>
          <w:rFonts w:ascii="Traditional Arabic" w:hAnsi="Traditional Arabic"/>
          <w:color w:val="auto"/>
          <w:rtl/>
          <w:lang w:eastAsia="en-US"/>
        </w:rPr>
      </w:pPr>
    </w:p>
    <w:p w:rsidR="003A56EB" w:rsidRPr="00330782" w:rsidRDefault="003A56EB" w:rsidP="00E46D3B">
      <w:pPr>
        <w:widowControl/>
        <w:shd w:val="clear" w:color="auto" w:fill="F2F2F2" w:themeFill="background1" w:themeFillShade="F2"/>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الجزء الثاني عشر:</w:t>
      </w:r>
    </w:p>
    <w:p w:rsidR="00E46D3B" w:rsidRPr="00330782" w:rsidRDefault="00E46D3B" w:rsidP="00DE1445">
      <w:pPr>
        <w:widowControl/>
        <w:autoSpaceDE w:val="0"/>
        <w:autoSpaceDN w:val="0"/>
        <w:adjustRightInd w:val="0"/>
        <w:ind w:hanging="2"/>
        <w:rPr>
          <w:rFonts w:ascii="Traditional Arabic" w:hAnsi="Traditional Arabic"/>
          <w:color w:val="auto"/>
          <w:lang w:eastAsia="en-US"/>
        </w:rPr>
      </w:pPr>
    </w:p>
    <w:p w:rsidR="003A56EB" w:rsidRPr="00330782" w:rsidRDefault="003A56EB" w:rsidP="00772DB0">
      <w:pPr>
        <w:widowControl/>
        <w:shd w:val="clear" w:color="auto" w:fill="D9D9D9" w:themeFill="background1" w:themeFillShade="D9"/>
        <w:tabs>
          <w:tab w:val="left" w:pos="2143"/>
        </w:tabs>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هود:</w:t>
      </w:r>
      <w:r w:rsidR="00772DB0" w:rsidRPr="00330782">
        <w:rPr>
          <w:rFonts w:ascii="Traditional Arabic" w:hAnsi="Traditional Arabic"/>
          <w:color w:val="auto"/>
          <w:rtl/>
          <w:lang w:eastAsia="en-US"/>
        </w:rPr>
        <w:tab/>
      </w:r>
    </w:p>
    <w:p w:rsidR="00772DB0" w:rsidRPr="00330782" w:rsidRDefault="00772DB0" w:rsidP="00772DB0">
      <w:pPr>
        <w:widowControl/>
        <w:tabs>
          <w:tab w:val="left" w:pos="2143"/>
        </w:tabs>
        <w:autoSpaceDE w:val="0"/>
        <w:autoSpaceDN w:val="0"/>
        <w:adjustRightInd w:val="0"/>
        <w:ind w:hanging="2"/>
        <w:rPr>
          <w:rFonts w:ascii="Traditional Arabic" w:hAnsi="Traditional Arabic"/>
          <w:color w:val="auto"/>
          <w:rtl/>
          <w:lang w:eastAsia="en-US"/>
        </w:rPr>
      </w:pPr>
    </w:p>
    <w:p w:rsidR="00E46D3B" w:rsidRPr="00330782" w:rsidRDefault="00E46D3B" w:rsidP="00DE1445">
      <w:pPr>
        <w:widowControl/>
        <w:autoSpaceDE w:val="0"/>
        <w:autoSpaceDN w:val="0"/>
        <w:adjustRightInd w:val="0"/>
        <w:ind w:hanging="2"/>
        <w:rPr>
          <w:rFonts w:ascii="Traditional Arabic" w:hAnsi="Traditional Arabic"/>
          <w:color w:val="auto"/>
          <w:rtl/>
          <w:lang w:eastAsia="en-US"/>
        </w:rPr>
      </w:pPr>
    </w:p>
    <w:p w:rsidR="003A56EB" w:rsidRPr="00330782" w:rsidRDefault="007961E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3A56EB" w:rsidRPr="00330782">
        <w:rPr>
          <w:rFonts w:ascii="Traditional Arabic" w:hAnsi="Traditional Arabic"/>
          <w:b/>
          <w:bCs/>
          <w:color w:val="auto"/>
          <w:rtl/>
          <w:lang w:eastAsia="en-US"/>
        </w:rPr>
        <w:t>وَلَئِنْ أَذَقْناهُ نَعْماءَ بَعْدَ ضَرَّاءَ مَسَّتْهُ"</w:t>
      </w:r>
      <w:r w:rsidR="003A56EB" w:rsidRPr="00330782">
        <w:rPr>
          <w:rFonts w:ascii="Traditional Arabic" w:hAnsi="Traditional Arabic"/>
          <w:color w:val="auto"/>
          <w:rtl/>
          <w:lang w:eastAsia="en-US"/>
        </w:rPr>
        <w:t xml:space="preserve"> في لفظ الإذاقة والمس تنبيه على أن ما يجده الإنسان في الدنيا من النعم والمحن كالأنموذج لما يجده في الآخرة، وأنه يقع في الكفران والبطر بأدنى شيء؛ لأن الذوق إدراك الطعم والمس مبتدأ الوصول.</w:t>
      </w:r>
    </w:p>
    <w:p w:rsidR="003A56EB" w:rsidRPr="00330782" w:rsidRDefault="00BC600A"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"وَقِيلَ يَا أَرْضُ ابْلَعِي مَاءَكِ وَيَا سَمَاءُ أَقْلِعِي وَغِيضَ الْمَاءُ وَقُضِيَ الْأَمْرُ وَاسْتَوَتْ عَلَى الْجُودِيِّ وَقِيلَ بُعْدًا لِلْقَوْمِ الظَّالِمِينَ"</w:t>
      </w:r>
      <w:r w:rsidRPr="00330782">
        <w:rPr>
          <w:rFonts w:ascii="Traditional Arabic" w:hAnsi="Traditional Arabic"/>
          <w:color w:val="auto"/>
          <w:rtl/>
          <w:lang w:eastAsia="en-US"/>
        </w:rPr>
        <w:t xml:space="preserve"> الآية في غاية الفصاحة لفخامة لفظها وحسن نظمها والدلالة على كنه الحال مع الإِيجاز الخالي عن الإِخلال، وفي إيراد الأخبار على البناء للمفعول دلالة على تعظيم الفاعل، وأنه متعين في نفسه مستغن عن ذكره، إذ لا يذهب الوهم إلى غيره للعلم بأن مثل هذه الأفعال لا يقدر عليها سوى الواحد القهار.</w:t>
      </w:r>
    </w:p>
    <w:p w:rsidR="00BC600A" w:rsidRPr="00330782" w:rsidRDefault="00BC600A"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وَلَقَدْ جَاءَتْ رُسُلُنَا إِبْرَاهِيمَ بِالْبُشْرَى قَالُوا سَلَامًا قَالَ (سَلَامٌ)"</w:t>
      </w:r>
      <w:r w:rsidRPr="00330782">
        <w:rPr>
          <w:rFonts w:ascii="Traditional Arabic" w:hAnsi="Traditional Arabic"/>
          <w:color w:val="auto"/>
          <w:rtl/>
          <w:lang w:eastAsia="en-US"/>
        </w:rPr>
        <w:t xml:space="preserve"> رفعه إجابة بأحسن من تحيتهم.</w:t>
      </w:r>
    </w:p>
    <w:p w:rsidR="007961E8" w:rsidRPr="00330782" w:rsidRDefault="007961E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xml:space="preserve">"وَامْرَأَتُهُ قائِمَةٌ فَضَحِكَتْ فَبَشَّرْناها بِإِسْحاقَ" </w:t>
      </w:r>
      <w:r w:rsidRPr="00330782">
        <w:rPr>
          <w:rFonts w:ascii="Traditional Arabic" w:hAnsi="Traditional Arabic"/>
          <w:color w:val="auto"/>
          <w:rtl/>
          <w:lang w:eastAsia="en-US"/>
        </w:rPr>
        <w:t>توجيه البشارة إليها للدلالة على أن الولد المبشر به يكون منها لا من هاجر ولأنها كانت عقيمة حريصة على الولد.</w:t>
      </w:r>
    </w:p>
    <w:p w:rsidR="00BC600A" w:rsidRPr="00330782" w:rsidRDefault="00BC600A"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وَيا قَوْمِ أَوْفُوا الْمِكْيالَ وَالْمِيزانَ بالقسط"</w:t>
      </w:r>
      <w:r w:rsidRPr="00330782">
        <w:rPr>
          <w:rFonts w:ascii="Traditional Arabic" w:hAnsi="Traditional Arabic"/>
          <w:color w:val="auto"/>
          <w:rtl/>
          <w:lang w:eastAsia="en-US"/>
        </w:rPr>
        <w:t xml:space="preserve"> صرح بالأمر بالإِيفاء بعد النهي عن ضده؛ مبالغة وتنبيهاً على أنه لا يكفيهم الكف عن تعمدهم التطفيف، بل يلزمهم السعي في الإِيفاء ولو بزيادة لا يتأتى بدونها.</w:t>
      </w:r>
    </w:p>
    <w:p w:rsidR="00C660D3" w:rsidRPr="00330782" w:rsidRDefault="00BC600A"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color w:val="auto"/>
          <w:rtl/>
          <w:lang w:eastAsia="en-US"/>
        </w:rPr>
        <w:t xml:space="preserve">" </w:t>
      </w:r>
      <w:r w:rsidRPr="00330782">
        <w:rPr>
          <w:rFonts w:ascii="Traditional Arabic" w:hAnsi="Traditional Arabic"/>
          <w:b/>
          <w:bCs/>
          <w:color w:val="auto"/>
          <w:rtl/>
          <w:lang w:eastAsia="en-US"/>
        </w:rPr>
        <w:t>قالَ يا قَوْمِ أَرَأَيْتُمْ إِنْ كُنْتُ عَلى بَيِّنَةٍ مِنْ رَبِّي وَرَزَقَنِي مِنْهُ رِزْقاً حَسَناً وَما أُرِيدُ أَنْ أُخالِفَكُمْ إِلى مَا أَنْهاكُمْ عَنْهُ إِنْ أُرِيدُ إِلاَّ الْإِصْلاحَ مَا اسْتَطَعْتُ"</w:t>
      </w:r>
      <w:r w:rsidRPr="00330782">
        <w:rPr>
          <w:rFonts w:ascii="Traditional Arabic" w:hAnsi="Traditional Arabic"/>
          <w:color w:val="auto"/>
          <w:rtl/>
          <w:lang w:eastAsia="en-US"/>
        </w:rPr>
        <w:t xml:space="preserve"> لهذه الأجوبة الثلاثة على هذا النسق شأن: وهو التنبيه على أن العاقل يجب أن يراعي في كل ما يأتيه ويذره أحد حقوق ثلاثة: أهمها وأعلاها: حق الله تعالى، وثانيها: حق النفس، وثالثها: حق الناس. وكل ذلك يقتضي أن آمركم بما أمرتكم به وأنهاكم عما نهيتكم عنه.</w:t>
      </w:r>
    </w:p>
    <w:p w:rsidR="00D10A9C" w:rsidRPr="00330782" w:rsidRDefault="00C660D3"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"وَلَقَدْ أَرْسَلْنا مُوسى بِآياتِنا وَسُلْطانٍ مُبِينٍ"</w:t>
      </w:r>
      <w:r w:rsidRPr="00330782">
        <w:rPr>
          <w:rFonts w:ascii="Traditional Arabic" w:hAnsi="Traditional Arabic"/>
          <w:color w:val="auto"/>
          <w:rtl/>
          <w:lang w:eastAsia="en-US"/>
        </w:rPr>
        <w:t xml:space="preserve"> الفرق بينها: أن الآية: تعم الأمارة والدليل القاطع، والسلطان: يخص بالقاطع، والمبين: يخص بما فيه جلاء.</w:t>
      </w:r>
    </w:p>
    <w:p w:rsidR="00C660D3" w:rsidRPr="00330782" w:rsidRDefault="00D10A9C"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فَاسْتَقِمْ كَمَا أُمِرْتَ"</w:t>
      </w:r>
      <w:r w:rsidRPr="00330782">
        <w:rPr>
          <w:rFonts w:ascii="Traditional Arabic" w:hAnsi="Traditional Arabic"/>
          <w:color w:val="auto"/>
          <w:rtl/>
          <w:lang w:eastAsia="en-US"/>
        </w:rPr>
        <w:t xml:space="preserve"> في الآية دليل على وجوب اتباع النصوص من غير تصرف وانحراف بنحو قياس واستحسان.</w:t>
      </w:r>
    </w:p>
    <w:p w:rsidR="00D10A9C" w:rsidRPr="00330782" w:rsidRDefault="00D10A9C"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وَلا تَرْكَنُوا إِلَى الَّذِينَ ظَلَمُوا فَتَمَسَّكُمُ النَّارُ"</w:t>
      </w:r>
      <w:r w:rsidRPr="00330782">
        <w:rPr>
          <w:rFonts w:ascii="Traditional Arabic" w:hAnsi="Traditional Arabic"/>
          <w:color w:val="auto"/>
          <w:rtl/>
          <w:lang w:eastAsia="en-US"/>
        </w:rPr>
        <w:t xml:space="preserve"> إذا كان الركون إلى من وجد منه ما يسمى ظلماً كذلك، فما ظنك بالركون إلى الظالمين، أي: الموسومين بالظلم، ثم بالميل إليهم كل الميل، ثم بالظلم نفسه والانهماك فيه، ولعل الآية أبلغ ما يتصور في النهي عن الظلم والتهديد عليه.</w:t>
      </w:r>
    </w:p>
    <w:p w:rsidR="00D10A9C" w:rsidRPr="00330782" w:rsidRDefault="00D10A9C"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"وَما كانَ رَبُّكَ لِيُهْلِكَ الْقُرى بِظُلْمٍ"</w:t>
      </w:r>
      <w:r w:rsidRPr="00330782">
        <w:rPr>
          <w:rFonts w:ascii="Traditional Arabic" w:hAnsi="Traditional Arabic"/>
          <w:color w:val="auto"/>
          <w:rtl/>
          <w:lang w:eastAsia="en-US"/>
        </w:rPr>
        <w:t xml:space="preserve"> بشرك "</w:t>
      </w:r>
      <w:r w:rsidRPr="00330782">
        <w:rPr>
          <w:rFonts w:ascii="Traditional Arabic" w:hAnsi="Traditional Arabic"/>
          <w:b/>
          <w:bCs/>
          <w:color w:val="auto"/>
          <w:rtl/>
          <w:lang w:eastAsia="en-US"/>
        </w:rPr>
        <w:t>وَأَهْلُها مُصْلِحُونَ"</w:t>
      </w:r>
      <w:r w:rsidRPr="00330782">
        <w:rPr>
          <w:rFonts w:ascii="Traditional Arabic" w:hAnsi="Traditional Arabic"/>
          <w:color w:val="auto"/>
          <w:rtl/>
          <w:lang w:eastAsia="en-US"/>
        </w:rPr>
        <w:t xml:space="preserve"> فيما بينهم لا يضمون إلى شركهم فساداً وتباغياً، وذلك لفرط رحمته ومسامحته في حقوقه، ومن ذلك قدم الفقهاء عند تزاحم الحقوق حقوق العباد. وقيل: الملك يبقى مع الشرك ولا يبقى مع الظلم.</w:t>
      </w:r>
    </w:p>
    <w:p w:rsidR="00D10A9C" w:rsidRPr="00330782" w:rsidRDefault="00D10A9C"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فَاعْبُدْهُ وَتَوَكَّلْ عَلَيْهِ"</w:t>
      </w:r>
      <w:r w:rsidRPr="00330782">
        <w:rPr>
          <w:rFonts w:ascii="Traditional Arabic" w:hAnsi="Traditional Arabic"/>
          <w:color w:val="auto"/>
          <w:rtl/>
          <w:lang w:eastAsia="en-US"/>
        </w:rPr>
        <w:t xml:space="preserve"> في تقديم الأمر بالعبادة على التوكل تنبيه على أنه إنما ينفع العابد.</w:t>
      </w:r>
    </w:p>
    <w:p w:rsidR="00E02C2C" w:rsidRPr="00330782" w:rsidRDefault="00E02C2C" w:rsidP="00DE1445">
      <w:pPr>
        <w:widowControl/>
        <w:autoSpaceDE w:val="0"/>
        <w:autoSpaceDN w:val="0"/>
        <w:adjustRightInd w:val="0"/>
        <w:ind w:hanging="2"/>
        <w:rPr>
          <w:rFonts w:ascii="Traditional Arabic" w:hAnsi="Traditional Arabic"/>
          <w:color w:val="auto"/>
          <w:rtl/>
          <w:lang w:eastAsia="en-US"/>
        </w:rPr>
      </w:pPr>
    </w:p>
    <w:p w:rsidR="00D10A9C" w:rsidRPr="00330782" w:rsidRDefault="00D10A9C" w:rsidP="00772DB0">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يوسف:</w:t>
      </w:r>
    </w:p>
    <w:p w:rsidR="00772DB0" w:rsidRPr="00330782" w:rsidRDefault="00772DB0" w:rsidP="00DE1445">
      <w:pPr>
        <w:widowControl/>
        <w:autoSpaceDE w:val="0"/>
        <w:autoSpaceDN w:val="0"/>
        <w:adjustRightInd w:val="0"/>
        <w:ind w:hanging="2"/>
        <w:rPr>
          <w:rFonts w:ascii="Traditional Arabic" w:hAnsi="Traditional Arabic"/>
          <w:color w:val="auto"/>
          <w:rtl/>
          <w:lang w:eastAsia="en-US"/>
        </w:rPr>
      </w:pPr>
    </w:p>
    <w:p w:rsidR="00D10A9C" w:rsidRPr="00330782" w:rsidRDefault="00D10A9C"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وَاتَّبَعْتُ مِلَّةَ آبائِي إِبْراهِيمَ وَإِسْحاقَ وَيَعْقُوبَ"</w:t>
      </w:r>
      <w:r w:rsidRPr="00330782">
        <w:rPr>
          <w:rFonts w:ascii="Traditional Arabic" w:hAnsi="Traditional Arabic"/>
          <w:color w:val="auto"/>
          <w:rtl/>
          <w:lang w:eastAsia="en-US"/>
        </w:rPr>
        <w:t xml:space="preserve"> كلام مبتدأ لتمهيد الدعوة وإظهار أنه من بيت النبوة؛ لتقوى رغبتهما في الاستماع إليه والوثوق عليه، ولذلك جوز للخامل أن يصف نفسه حتى يعرف فيقتبس منه.</w:t>
      </w:r>
    </w:p>
    <w:p w:rsidR="00D10A9C" w:rsidRPr="00330782" w:rsidRDefault="00D10A9C"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xml:space="preserve">"قالَ ارْجِعْ إِلى رَبِّكَ فَسْئَلْهُ ما بالُ النِّسْوَةِ اللَّاتِي قَطَّعْنَ أَيْدِيَهُنَّ" </w:t>
      </w:r>
      <w:r w:rsidRPr="00330782">
        <w:rPr>
          <w:rFonts w:ascii="Traditional Arabic" w:hAnsi="Traditional Arabic"/>
          <w:color w:val="auto"/>
          <w:rtl/>
          <w:lang w:eastAsia="en-US"/>
        </w:rPr>
        <w:t>فيه دليل على أنه ينبغي أن يجتهد في نفي التهم ويتقي مواقعها.</w:t>
      </w:r>
    </w:p>
    <w:p w:rsidR="00E02C2C" w:rsidRPr="00330782" w:rsidRDefault="00E02C2C" w:rsidP="00DE1445">
      <w:pPr>
        <w:widowControl/>
        <w:autoSpaceDE w:val="0"/>
        <w:autoSpaceDN w:val="0"/>
        <w:adjustRightInd w:val="0"/>
        <w:ind w:hanging="2"/>
        <w:rPr>
          <w:rFonts w:ascii="Traditional Arabic" w:hAnsi="Traditional Arabic"/>
          <w:color w:val="auto"/>
          <w:rtl/>
          <w:lang w:eastAsia="en-US"/>
        </w:rPr>
      </w:pPr>
    </w:p>
    <w:p w:rsidR="00792317" w:rsidRPr="00330782" w:rsidRDefault="00B40246" w:rsidP="00E46D3B">
      <w:pPr>
        <w:widowControl/>
        <w:shd w:val="clear" w:color="auto" w:fill="F2F2F2" w:themeFill="background1" w:themeFillShade="F2"/>
        <w:tabs>
          <w:tab w:val="left" w:pos="3243"/>
        </w:tabs>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الجزء الثالث عشر:</w:t>
      </w:r>
      <w:r w:rsidR="00E46D3B" w:rsidRPr="00330782">
        <w:rPr>
          <w:rFonts w:ascii="Traditional Arabic" w:hAnsi="Traditional Arabic"/>
          <w:color w:val="auto"/>
          <w:rtl/>
          <w:lang w:eastAsia="en-US"/>
        </w:rPr>
        <w:tab/>
      </w:r>
    </w:p>
    <w:p w:rsidR="00E46D3B" w:rsidRPr="00330782" w:rsidRDefault="00E46D3B" w:rsidP="00E46D3B">
      <w:pPr>
        <w:widowControl/>
        <w:tabs>
          <w:tab w:val="left" w:pos="3243"/>
        </w:tabs>
        <w:autoSpaceDE w:val="0"/>
        <w:autoSpaceDN w:val="0"/>
        <w:adjustRightInd w:val="0"/>
        <w:ind w:hanging="2"/>
        <w:rPr>
          <w:rFonts w:ascii="Traditional Arabic" w:hAnsi="Traditional Arabic"/>
          <w:color w:val="auto"/>
          <w:rtl/>
          <w:lang w:eastAsia="en-US"/>
        </w:rPr>
      </w:pPr>
    </w:p>
    <w:p w:rsidR="00B40246" w:rsidRPr="00330782" w:rsidRDefault="00792317"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w:t>
      </w:r>
      <w:r w:rsidR="002D38FD" w:rsidRPr="00330782">
        <w:rPr>
          <w:rFonts w:ascii="Traditional Arabic" w:hAnsi="Traditional Arabic"/>
          <w:b/>
          <w:bCs/>
          <w:color w:val="auto"/>
          <w:rtl/>
          <w:lang w:eastAsia="en-US"/>
        </w:rPr>
        <w:t xml:space="preserve"> قَالَ اجْعَلْنِي عَلَى خَزَائِنِ الْأَرْضِ إِنِّي حَفِيظٌ عَلِيم</w:t>
      </w:r>
      <w:r w:rsidRPr="00330782">
        <w:rPr>
          <w:rFonts w:ascii="Traditional Arabic" w:hAnsi="Traditional Arabic"/>
          <w:b/>
          <w:bCs/>
          <w:color w:val="auto"/>
          <w:rtl/>
          <w:lang w:eastAsia="en-US"/>
        </w:rPr>
        <w:t>"</w:t>
      </w:r>
      <w:r w:rsidRPr="00330782">
        <w:rPr>
          <w:rFonts w:ascii="Traditional Arabic" w:hAnsi="Traditional Arabic"/>
          <w:color w:val="auto"/>
          <w:rtl/>
          <w:lang w:eastAsia="en-US"/>
        </w:rPr>
        <w:t xml:space="preserve"> دليل على جواز طلب التولية</w:t>
      </w:r>
      <w:r w:rsidR="002D38FD"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وإظهار أنه مستعد لها</w:t>
      </w:r>
      <w:r w:rsidR="002D38FD"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والتولي من يد الكافر إذا علم أنه لا سبيل إلى إقامة الحق وسياسة الخلق إلا بالاستظهار به.</w:t>
      </w:r>
    </w:p>
    <w:p w:rsidR="002D38FD" w:rsidRPr="00330782" w:rsidRDefault="002D38F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وَلِمَنْ جاءَ بِهِ حِمْلُ بَعِيرٍ وَأَنَا بِهِ زَعِيم"</w:t>
      </w:r>
      <w:r w:rsidRPr="00330782">
        <w:rPr>
          <w:rFonts w:ascii="Traditional Arabic" w:hAnsi="Traditional Arabic"/>
          <w:color w:val="auto"/>
          <w:rtl/>
          <w:lang w:eastAsia="en-US"/>
        </w:rPr>
        <w:t xml:space="preserve"> فيه دليل على جواز الجعالة، وضمان الجعل قبل تمام العمل.</w:t>
      </w:r>
    </w:p>
    <w:p w:rsidR="00BA02E4" w:rsidRPr="00330782" w:rsidRDefault="00BA02E4"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"وَتَوَلَّى عَنْهُمْ وَقَالَ يَا أَسَفَى عَلَى يُوسُفَ"</w:t>
      </w:r>
      <w:r w:rsidRPr="00330782">
        <w:rPr>
          <w:rFonts w:ascii="Traditional Arabic" w:hAnsi="Traditional Arabic"/>
          <w:color w:val="auto"/>
          <w:rtl/>
          <w:lang w:eastAsia="en-US"/>
        </w:rPr>
        <w:t xml:space="preserve"> إنما تأسف على يوسف دون أخويه، والحادث رزؤهما؛ لأن رزأه كان قاعدة المصيبات، وكان غضاً آخذاً بمجامع قلبه، ولأنه كان واثقاً بحياتهما دون حياته.</w:t>
      </w:r>
    </w:p>
    <w:p w:rsidR="00BA02E4" w:rsidRPr="00330782" w:rsidRDefault="00BA02E4"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color w:val="auto"/>
          <w:rtl/>
          <w:lang w:eastAsia="en-US"/>
        </w:rPr>
        <w:t>"</w:t>
      </w:r>
      <w:r w:rsidRPr="00330782">
        <w:rPr>
          <w:rFonts w:ascii="Traditional Arabic" w:hAnsi="Traditional Arabic"/>
          <w:b/>
          <w:bCs/>
          <w:color w:val="auto"/>
          <w:rtl/>
          <w:lang w:eastAsia="en-US"/>
        </w:rPr>
        <w:t xml:space="preserve">وَتَوَلَّى عَنْهُمْ وَقالَ يا أَسَفى عَلى يُوسُفَ وَابْيَضَّتْ عَيْناهُ مِنَ الْحُزْنِ فَهُوَ كَظِيمٌ" </w:t>
      </w:r>
      <w:r w:rsidRPr="00330782">
        <w:rPr>
          <w:rFonts w:ascii="Traditional Arabic" w:hAnsi="Traditional Arabic"/>
          <w:color w:val="auto"/>
          <w:rtl/>
          <w:lang w:eastAsia="en-US"/>
        </w:rPr>
        <w:t>فيه دليل على جواز التأسف والبكاء عند التفجع، ولعل أمثال ذلك لا تدخل تحت التكليف فإنه قل من يملك نفسه عند الشدائد.</w:t>
      </w:r>
    </w:p>
    <w:p w:rsidR="00D023BC" w:rsidRPr="00330782" w:rsidRDefault="002D38F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إِنَّهُ مَنْ يَتَّقِ وَيَصْبِرْ فَإِنَّ اللَّهَ لاَ يُضِيعُ أَجْرَ الْمُحْسِنِينَ"</w:t>
      </w:r>
      <w:r w:rsidRPr="00330782">
        <w:rPr>
          <w:rFonts w:ascii="Traditional Arabic" w:hAnsi="Traditional Arabic"/>
          <w:color w:val="auto"/>
          <w:rtl/>
          <w:lang w:eastAsia="en-US"/>
        </w:rPr>
        <w:t xml:space="preserve"> وضع المحسنين موضع الضمير للتنبيه على أن المحسن من جمع بين التقوى والصبر.</w:t>
      </w:r>
    </w:p>
    <w:p w:rsidR="002D38FD" w:rsidRPr="00330782" w:rsidRDefault="00D023BC"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"فَلَمَّا دَخَلُوا عَلى يُوسُفَ آوى إِلَيْهِ أَبَوَيْهِ"</w:t>
      </w:r>
      <w:r w:rsidRPr="00330782">
        <w:rPr>
          <w:rFonts w:ascii="Traditional Arabic" w:hAnsi="Traditional Arabic"/>
          <w:color w:val="auto"/>
          <w:rtl/>
          <w:lang w:eastAsia="en-US"/>
        </w:rPr>
        <w:t xml:space="preserve"> ضم إليه أباه وخالته واعتنقهما، نزّلها منزلة الأم، تنزيل العم منزلة الأب في قوله: "وَإِلهَ آبائِكَ إِبْراهِيمَ وَإِسْماعِيلَ وَإِسْحاقَ"</w:t>
      </w:r>
    </w:p>
    <w:p w:rsidR="00D023BC" w:rsidRPr="00330782" w:rsidRDefault="00D023BC"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وَقَدْ أَحْسَنَ بِي إِذْ أَخْرَجَنِي مِنَ السِّجْنِ"</w:t>
      </w:r>
      <w:r w:rsidRPr="00330782">
        <w:rPr>
          <w:rFonts w:ascii="Traditional Arabic" w:hAnsi="Traditional Arabic"/>
          <w:color w:val="auto"/>
          <w:rtl/>
          <w:lang w:eastAsia="en-US"/>
        </w:rPr>
        <w:t xml:space="preserve"> ولم يذكر الجب لئلا يكون تثريباً عليهم.</w:t>
      </w:r>
    </w:p>
    <w:p w:rsidR="00E02C2C" w:rsidRPr="00330782" w:rsidRDefault="00E02C2C" w:rsidP="00DE1445">
      <w:pPr>
        <w:widowControl/>
        <w:autoSpaceDE w:val="0"/>
        <w:autoSpaceDN w:val="0"/>
        <w:adjustRightInd w:val="0"/>
        <w:ind w:hanging="2"/>
        <w:rPr>
          <w:rFonts w:ascii="Traditional Arabic" w:hAnsi="Traditional Arabic"/>
          <w:color w:val="auto"/>
          <w:rtl/>
          <w:lang w:eastAsia="en-US"/>
        </w:rPr>
      </w:pPr>
    </w:p>
    <w:p w:rsidR="00D023BC" w:rsidRPr="00330782" w:rsidRDefault="00D023BC" w:rsidP="00772DB0">
      <w:pPr>
        <w:widowControl/>
        <w:shd w:val="clear" w:color="auto" w:fill="D9D9D9" w:themeFill="background1" w:themeFillShade="D9"/>
        <w:tabs>
          <w:tab w:val="left" w:pos="2123"/>
        </w:tabs>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الرعد:</w:t>
      </w:r>
      <w:r w:rsidR="00772DB0" w:rsidRPr="00330782">
        <w:rPr>
          <w:rFonts w:ascii="Traditional Arabic" w:hAnsi="Traditional Arabic"/>
          <w:color w:val="auto"/>
          <w:rtl/>
          <w:lang w:eastAsia="en-US"/>
        </w:rPr>
        <w:tab/>
      </w:r>
    </w:p>
    <w:p w:rsidR="00772DB0" w:rsidRPr="00330782" w:rsidRDefault="00772DB0" w:rsidP="00772DB0">
      <w:pPr>
        <w:widowControl/>
        <w:tabs>
          <w:tab w:val="left" w:pos="2123"/>
        </w:tabs>
        <w:autoSpaceDE w:val="0"/>
        <w:autoSpaceDN w:val="0"/>
        <w:adjustRightInd w:val="0"/>
        <w:ind w:hanging="2"/>
        <w:rPr>
          <w:rFonts w:ascii="Traditional Arabic" w:hAnsi="Traditional Arabic"/>
          <w:color w:val="auto"/>
          <w:rtl/>
          <w:lang w:eastAsia="en-US"/>
        </w:rPr>
      </w:pPr>
    </w:p>
    <w:p w:rsidR="00BA02E4" w:rsidRPr="00330782" w:rsidRDefault="00BA02E4"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"أُولئِكَ الَّذِينَ كَفَرُوا بِرَبِّهِمْ وَأُولئِكَ الْأَغْلالُ فِي أَعْناقِهِمْ وَأُولئِكَ أَصْحابُ النَّارِ هُمْ فِيها خالِدُونَ"</w:t>
      </w:r>
      <w:r w:rsidRPr="00330782">
        <w:rPr>
          <w:rFonts w:ascii="Traditional Arabic" w:hAnsi="Traditional Arabic"/>
          <w:color w:val="auto"/>
          <w:rtl/>
          <w:lang w:eastAsia="en-US"/>
        </w:rPr>
        <w:t xml:space="preserve">  لا ينفكون عنها، وتوسيط الفصل لتخصيص الخلود بالكفار.</w:t>
      </w:r>
    </w:p>
    <w:p w:rsidR="00D023BC" w:rsidRPr="00330782" w:rsidRDefault="00D023BC"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 جَنَّاتُ عَدْنٍ يَدْخُلُونَها وَمَنْ صَلَحَ مِنْ آبائِهِمْ وَأَزْواجِهِمْ وَذُرِّيَّاتِهِم"</w:t>
      </w:r>
      <w:r w:rsidRPr="00330782">
        <w:rPr>
          <w:rFonts w:ascii="Traditional Arabic" w:hAnsi="Traditional Arabic"/>
          <w:color w:val="auto"/>
          <w:rtl/>
          <w:lang w:eastAsia="en-US"/>
        </w:rPr>
        <w:t xml:space="preserve"> في التقييد بالصلاح دلالة على أن مجرد الأنساب لا تنفع.</w:t>
      </w:r>
    </w:p>
    <w:p w:rsidR="00E02C2C" w:rsidRPr="00330782" w:rsidRDefault="00E02C2C" w:rsidP="00DE1445">
      <w:pPr>
        <w:widowControl/>
        <w:autoSpaceDE w:val="0"/>
        <w:autoSpaceDN w:val="0"/>
        <w:adjustRightInd w:val="0"/>
        <w:ind w:hanging="2"/>
        <w:rPr>
          <w:rFonts w:ascii="Traditional Arabic" w:hAnsi="Traditional Arabic"/>
          <w:color w:val="auto"/>
          <w:rtl/>
          <w:lang w:eastAsia="en-US"/>
        </w:rPr>
      </w:pPr>
    </w:p>
    <w:p w:rsidR="00D023BC" w:rsidRPr="00330782" w:rsidRDefault="00D023BC" w:rsidP="00772DB0">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إبراهيم:</w:t>
      </w:r>
    </w:p>
    <w:p w:rsidR="00772DB0" w:rsidRPr="00330782" w:rsidRDefault="00772DB0" w:rsidP="00DE1445">
      <w:pPr>
        <w:widowControl/>
        <w:autoSpaceDE w:val="0"/>
        <w:autoSpaceDN w:val="0"/>
        <w:adjustRightInd w:val="0"/>
        <w:ind w:hanging="2"/>
        <w:rPr>
          <w:rFonts w:ascii="Traditional Arabic" w:hAnsi="Traditional Arabic"/>
          <w:color w:val="auto"/>
          <w:rtl/>
          <w:lang w:eastAsia="en-US"/>
        </w:rPr>
      </w:pPr>
    </w:p>
    <w:p w:rsidR="00F002FF" w:rsidRPr="00330782" w:rsidRDefault="00D023BC"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يَدْعُوكُمْ لِيَغْفِرَ لَكُمْ (مِنْ) ذُنُوبِكُمْ"</w:t>
      </w:r>
      <w:r w:rsidRPr="00330782">
        <w:rPr>
          <w:rFonts w:ascii="Traditional Arabic" w:hAnsi="Traditional Arabic"/>
          <w:color w:val="auto"/>
          <w:rtl/>
          <w:lang w:eastAsia="en-US"/>
        </w:rPr>
        <w:t xml:space="preserve"> بعض ذنوبكم وهو ما بينكم وبينه تعالى، فإن الإسلام يجبه دون المظالم، وقيل: جيء بــ(من) في خطاب الكفرة دون المؤمنين في جميع القرآن؛ تفرقة بين الخطابين، ولعل المعنى فيه: أن المغفرة حيث جاءت في خطاب الكفار مرتبة على الإِيمان، وحيث جاءت في خطاب المؤمنين مشفوعة بالطاعة والتجنب عن المعاصي ونحو ذلك، فتتناول الخروج عن المظالم.</w:t>
      </w:r>
    </w:p>
    <w:p w:rsidR="00F002FF" w:rsidRPr="00330782" w:rsidRDefault="00F002F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"وَقَالَ الشَّيْطَانُ لَمَّا قُضِيَ الْأَمْرُ إِنَّ اللَّهَ وَعَدَكُمْ وَعْدَ الْحَقِّ وَوَعَدْتُكُمْ فَأَخْلَفْتُكُمْ وَمَا كَانَ لِيَ عَلَيْكُمْ مِنْ سُلْطَانٍ إِلَّا أَنْ دَعَوْتُكُمْ فَاسْتَجَبْتُمْ لِي فَلَا تَلُومُونِي وَلُومُوا أَنْفُسَكُمْ"</w:t>
      </w:r>
      <w:r w:rsidRPr="00330782">
        <w:rPr>
          <w:rFonts w:ascii="Traditional Arabic" w:hAnsi="Traditional Arabic"/>
          <w:color w:val="auto"/>
          <w:rtl/>
          <w:lang w:eastAsia="en-US"/>
        </w:rPr>
        <w:t xml:space="preserve"> في حكاية أمثال ذلك لطف للسامعين وإيقاظ لهم حتى يحاسبوا أنفسهم ويتدبروا عواقبهم.</w:t>
      </w:r>
    </w:p>
    <w:p w:rsidR="00D023BC" w:rsidRPr="00330782" w:rsidRDefault="00D023BC"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وَجَعَلُوا لِلَّهِ أَنْداداً لِيُضِلُّوا عَنْ سَبِيلِهِ"</w:t>
      </w:r>
      <w:r w:rsidRPr="00330782">
        <w:rPr>
          <w:rFonts w:ascii="Traditional Arabic" w:hAnsi="Traditional Arabic"/>
          <w:color w:val="auto"/>
          <w:rtl/>
          <w:lang w:eastAsia="en-US"/>
        </w:rPr>
        <w:t xml:space="preserve"> ليس الضلال ولا الإضلال غرضهم في اتخاذ الأنداد، لكن لما كان نتيجته جعل كالغرض.</w:t>
      </w:r>
    </w:p>
    <w:p w:rsidR="00D21208" w:rsidRPr="00330782" w:rsidRDefault="00D023BC"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فَاجْعَلْ أَفْئِدَةً (مِنَ) النَّاسِ تَهْوِي إِلَيْهِمْ"</w:t>
      </w:r>
      <w:r w:rsidRPr="00330782">
        <w:rPr>
          <w:rFonts w:ascii="Traditional Arabic" w:hAnsi="Traditional Arabic"/>
          <w:color w:val="auto"/>
          <w:rtl/>
          <w:lang w:eastAsia="en-US"/>
        </w:rPr>
        <w:t xml:space="preserve"> (مِنْ) للتبعيض؛ ولذلك قيل: لو قال: أفئدة الناس، لازدحمت عليهم فارس والروم، ولحجت اليهود والنصارى.</w:t>
      </w:r>
    </w:p>
    <w:p w:rsidR="00D023BC" w:rsidRPr="00330782" w:rsidRDefault="00D2120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"وَبَرَزُوا لِلَّهِ الْواحِدِ الْقَهَّارِ"</w:t>
      </w:r>
      <w:r w:rsidRPr="00330782">
        <w:rPr>
          <w:rFonts w:ascii="Traditional Arabic" w:hAnsi="Traditional Arabic"/>
          <w:color w:val="auto"/>
          <w:rtl/>
          <w:lang w:eastAsia="en-US"/>
        </w:rPr>
        <w:t xml:space="preserve"> توصيفه بالوصفين؛ للدلالة على أن الأمر في غاية الصعوبة كقوله: "لِمَنِ الْمُلْكُ الْيَوْمَ لِلَّهِ الْواحِدِ الْقَهَّارِ"؛ فإن الأمر إذا كان لواحد غلاب لا يغالب، فلا مستغاث لأحد إلى غيره ولا مستجار.</w:t>
      </w:r>
    </w:p>
    <w:p w:rsidR="00F002FF" w:rsidRPr="00330782" w:rsidRDefault="00F002F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"هذا بَلاغٌ لِلنَّاسِ وَلِيُنْذَرُوا بِهِ وَلِيَعْلَمُوا أَنَّما هُوَ إِلهٌ واحِدٌ وَلِيَذَّكَّرَ أُولُوا الْأَلْبابِ</w:t>
      </w:r>
      <w:r w:rsidRPr="00330782">
        <w:rPr>
          <w:rFonts w:ascii="Traditional Arabic" w:hAnsi="Traditional Arabic"/>
          <w:color w:val="auto"/>
          <w:rtl/>
          <w:lang w:eastAsia="en-US"/>
        </w:rPr>
        <w:t>" اعلم أنه سبحانه وتعالى ذكر لهذا البلاغ ثلاث فوائد هي الغاية والحكمة في إنزال الكتب، تكميل الرسل للناس، واستكمال القوة النظرية التي منتهى كمالها التوحيد، واستصلاح القوة العملية الذي هو التدرع بلباس التقوى.</w:t>
      </w:r>
    </w:p>
    <w:p w:rsidR="00F002FF" w:rsidRPr="00330782" w:rsidRDefault="00F002FF" w:rsidP="00DE1445">
      <w:pPr>
        <w:pStyle w:val="afc"/>
        <w:widowControl/>
        <w:autoSpaceDE w:val="0"/>
        <w:autoSpaceDN w:val="0"/>
        <w:adjustRightInd w:val="0"/>
        <w:ind w:left="0" w:hanging="2"/>
        <w:rPr>
          <w:rFonts w:ascii="Traditional Arabic" w:hAnsi="Traditional Arabic"/>
          <w:color w:val="auto"/>
          <w:lang w:eastAsia="en-US"/>
        </w:rPr>
      </w:pPr>
    </w:p>
    <w:p w:rsidR="00D21208" w:rsidRPr="00330782" w:rsidRDefault="00085458" w:rsidP="00E46D3B">
      <w:pPr>
        <w:widowControl/>
        <w:shd w:val="clear" w:color="auto" w:fill="F2F2F2" w:themeFill="background1" w:themeFillShade="F2"/>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الجزء الرابع عشر:</w:t>
      </w:r>
    </w:p>
    <w:p w:rsidR="00E46D3B" w:rsidRPr="00330782" w:rsidRDefault="00E46D3B" w:rsidP="00DE1445">
      <w:pPr>
        <w:widowControl/>
        <w:autoSpaceDE w:val="0"/>
        <w:autoSpaceDN w:val="0"/>
        <w:adjustRightInd w:val="0"/>
        <w:ind w:hanging="2"/>
        <w:rPr>
          <w:rFonts w:ascii="Traditional Arabic" w:hAnsi="Traditional Arabic"/>
          <w:color w:val="auto"/>
          <w:rtl/>
          <w:lang w:eastAsia="en-US"/>
        </w:rPr>
      </w:pPr>
    </w:p>
    <w:p w:rsidR="00085458" w:rsidRPr="00330782" w:rsidRDefault="00085458" w:rsidP="00772DB0">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الحجر:</w:t>
      </w:r>
    </w:p>
    <w:p w:rsidR="00E02C2C" w:rsidRPr="00330782" w:rsidRDefault="00E02C2C" w:rsidP="00DE1445">
      <w:pPr>
        <w:widowControl/>
        <w:autoSpaceDE w:val="0"/>
        <w:autoSpaceDN w:val="0"/>
        <w:adjustRightInd w:val="0"/>
        <w:ind w:hanging="2"/>
        <w:rPr>
          <w:rFonts w:ascii="Traditional Arabic" w:hAnsi="Traditional Arabic"/>
          <w:color w:val="auto"/>
          <w:rtl/>
          <w:lang w:eastAsia="en-US"/>
        </w:rPr>
      </w:pPr>
    </w:p>
    <w:p w:rsidR="00085458" w:rsidRPr="00330782" w:rsidRDefault="00F002F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085458" w:rsidRPr="00330782">
        <w:rPr>
          <w:rFonts w:ascii="Traditional Arabic" w:hAnsi="Traditional Arabic"/>
          <w:b/>
          <w:bCs/>
          <w:color w:val="auto"/>
          <w:rtl/>
          <w:lang w:eastAsia="en-US"/>
        </w:rPr>
        <w:t>نَبِّئْ عِبادِي أَنِّي أَنَا الْغَفُورُ الرَّحِيمُ"</w:t>
      </w:r>
      <w:r w:rsidR="00085458" w:rsidRPr="00330782">
        <w:rPr>
          <w:rFonts w:ascii="Traditional Arabic" w:hAnsi="Traditional Arabic"/>
          <w:color w:val="auto"/>
          <w:rtl/>
          <w:lang w:eastAsia="en-US"/>
        </w:rPr>
        <w:t xml:space="preserve"> في ذكر المغفرة دليل على أنه لم يرد بالمتقين من يتقي الذنوب بأسرها كبيرها وصغيرها، وفي توصيف ذاته بالغفران والرحمة دون التعذيب ترجيح الوعد وتأكيده.</w:t>
      </w:r>
    </w:p>
    <w:p w:rsidR="00085458" w:rsidRPr="00330782" w:rsidRDefault="00F002F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085458" w:rsidRPr="00330782">
        <w:rPr>
          <w:rFonts w:ascii="Traditional Arabic" w:hAnsi="Traditional Arabic"/>
          <w:b/>
          <w:bCs/>
          <w:color w:val="auto"/>
          <w:rtl/>
          <w:lang w:eastAsia="en-US"/>
        </w:rPr>
        <w:t>قالَ فَما خَطْبُكُمْ أَيُّهَا الْمُرْسَلُونَ"</w:t>
      </w:r>
      <w:r w:rsidR="00085458" w:rsidRPr="00330782">
        <w:rPr>
          <w:rFonts w:ascii="Traditional Arabic" w:hAnsi="Traditional Arabic"/>
          <w:color w:val="auto"/>
          <w:rtl/>
          <w:lang w:eastAsia="en-US"/>
        </w:rPr>
        <w:t xml:space="preserve"> لعله علم أن كمال المقصود ليس البشارة؛ لأنهم كانوا عدداً، والبشارة لا تحتاج إلى العدد، ولذلك اكتفى بالواحد في بشارة زكريا ومريم عليهما السلام، أو لأنهم بشروه في تضاعيف الحال لإزالة الوجل ولو كانت تمام المقصود لابتدؤوا بها.</w:t>
      </w:r>
    </w:p>
    <w:p w:rsidR="00E02C2C" w:rsidRPr="00330782" w:rsidRDefault="00E02C2C" w:rsidP="00DE1445">
      <w:pPr>
        <w:widowControl/>
        <w:autoSpaceDE w:val="0"/>
        <w:autoSpaceDN w:val="0"/>
        <w:adjustRightInd w:val="0"/>
        <w:ind w:hanging="2"/>
        <w:rPr>
          <w:rFonts w:ascii="Traditional Arabic" w:hAnsi="Traditional Arabic"/>
          <w:color w:val="auto"/>
          <w:rtl/>
          <w:lang w:eastAsia="en-US"/>
        </w:rPr>
      </w:pPr>
    </w:p>
    <w:p w:rsidR="00085458" w:rsidRPr="00330782" w:rsidRDefault="0022309B" w:rsidP="00772DB0">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النحل:</w:t>
      </w:r>
    </w:p>
    <w:p w:rsidR="00772DB0" w:rsidRPr="00330782" w:rsidRDefault="00772DB0" w:rsidP="00DE1445">
      <w:pPr>
        <w:widowControl/>
        <w:autoSpaceDE w:val="0"/>
        <w:autoSpaceDN w:val="0"/>
        <w:adjustRightInd w:val="0"/>
        <w:ind w:hanging="2"/>
        <w:rPr>
          <w:rFonts w:ascii="Traditional Arabic" w:hAnsi="Traditional Arabic"/>
          <w:color w:val="auto"/>
          <w:rtl/>
          <w:lang w:eastAsia="en-US"/>
        </w:rPr>
      </w:pPr>
    </w:p>
    <w:p w:rsidR="0022309B" w:rsidRPr="00330782" w:rsidRDefault="00F002F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22309B" w:rsidRPr="00330782">
        <w:rPr>
          <w:rFonts w:ascii="Traditional Arabic" w:hAnsi="Traditional Arabic"/>
          <w:b/>
          <w:bCs/>
          <w:color w:val="auto"/>
          <w:rtl/>
          <w:lang w:eastAsia="en-US"/>
        </w:rPr>
        <w:t>وَلَكُمْ فِيها جَمالٌ حِينَ تُرِيحُونَ وَحِينَ تَسْرَحُونَ"</w:t>
      </w:r>
      <w:r w:rsidR="0022309B" w:rsidRPr="00330782">
        <w:rPr>
          <w:rFonts w:ascii="Traditional Arabic" w:hAnsi="Traditional Arabic"/>
          <w:color w:val="auto"/>
          <w:rtl/>
          <w:lang w:eastAsia="en-US"/>
        </w:rPr>
        <w:t xml:space="preserve"> تقديم الإراحة؛ لأن الجَمَال فيها أظهر؛ فإنها تقبل ملأى البطون حافلة الضروع، ثم تأوي إلى الحظائر حاضرة لأهلها.</w:t>
      </w:r>
    </w:p>
    <w:p w:rsidR="0022309B" w:rsidRPr="00330782" w:rsidRDefault="00F002F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22309B" w:rsidRPr="00330782">
        <w:rPr>
          <w:rFonts w:ascii="Traditional Arabic" w:hAnsi="Traditional Arabic"/>
          <w:b/>
          <w:bCs/>
          <w:color w:val="auto"/>
          <w:rtl/>
          <w:lang w:eastAsia="en-US"/>
        </w:rPr>
        <w:t>وَالْخَيْلَ وَالْبِغالَ وَالْحَمِيرَ لِتَرْكَبُوها وَزِينَةً "</w:t>
      </w:r>
      <w:r w:rsidR="0022309B" w:rsidRPr="00330782">
        <w:rPr>
          <w:rFonts w:ascii="Traditional Arabic" w:hAnsi="Traditional Arabic"/>
          <w:color w:val="auto"/>
          <w:rtl/>
          <w:lang w:eastAsia="en-US"/>
        </w:rPr>
        <w:t xml:space="preserve"> تغيير النظم؛ لأن الزينة بفعل الخالق والركوب ليس بفعله، ولأن المقصود مِنْ خَلْقِهَا الركوب وأما التزين بها فحاصل بالعرض.</w:t>
      </w:r>
    </w:p>
    <w:p w:rsidR="0022309B" w:rsidRPr="00330782" w:rsidRDefault="00F002F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22309B" w:rsidRPr="00330782">
        <w:rPr>
          <w:rFonts w:ascii="Traditional Arabic" w:hAnsi="Traditional Arabic"/>
          <w:b/>
          <w:bCs/>
          <w:color w:val="auto"/>
          <w:rtl/>
          <w:lang w:eastAsia="en-US"/>
        </w:rPr>
        <w:t>وَمِنْهُ شَجَرٌ فِيهِ تُسِيمُونَ (10) يُنْبِتُ لَكُمْ بِهِ الزَّرْعَ وَالزَّيْتُونَ وَالنَّخِيلَ وَالْأَعْنابَ وَمِنْ كُلِّ الثَّمَراتِ"</w:t>
      </w:r>
      <w:r w:rsidR="0022309B" w:rsidRPr="00330782">
        <w:rPr>
          <w:rFonts w:ascii="Traditional Arabic" w:hAnsi="Traditional Arabic"/>
          <w:color w:val="auto"/>
          <w:rtl/>
          <w:lang w:eastAsia="en-US"/>
        </w:rPr>
        <w:t xml:space="preserve"> لعل تقديم ما يسام فيه على ما يؤكل منه؛ لأنه سيصير غذاء حيوانياً هو أشرف الأغذية، ومن هذا تقديم الزرع والتصريح بالأجناس الثلاثة وترتيبها.</w:t>
      </w:r>
    </w:p>
    <w:p w:rsidR="0022309B" w:rsidRPr="00330782" w:rsidRDefault="0022309B"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 يَدْخُلُونَها تَجْرِي مِنْ تَحْتِهَا الْأَنْهارُ لَهُمْ (فِيها) ما يَشاؤُنَ"</w:t>
      </w:r>
      <w:r w:rsidRPr="00330782">
        <w:rPr>
          <w:rFonts w:ascii="Traditional Arabic" w:hAnsi="Traditional Arabic"/>
          <w:color w:val="auto"/>
          <w:rtl/>
          <w:lang w:eastAsia="en-US"/>
        </w:rPr>
        <w:t xml:space="preserve"> في تقديم الظرف تنبيه على أن الإِنسان لا يجد جميع ما يريده إلا في الجنة.</w:t>
      </w:r>
    </w:p>
    <w:p w:rsidR="00DF71A9" w:rsidRPr="00330782" w:rsidRDefault="0022309B"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"ما أَرْسَلْنا مِنْ قَبْلِكَ إِلاَّ رِجالاً نُوحِي إِلَيْهِمْ فَسْئَلُوا أَهْلَ الذِّكْرِ إِنْ كُنْتُمْ لا تَعْلَمُونَ"</w:t>
      </w:r>
      <w:r w:rsidRPr="00330782">
        <w:rPr>
          <w:rFonts w:ascii="Traditional Arabic" w:hAnsi="Traditional Arabic"/>
          <w:color w:val="auto"/>
          <w:rtl/>
          <w:lang w:eastAsia="en-US"/>
        </w:rPr>
        <w:t xml:space="preserve"> في الآية دليل على أنه تعالى لم يرسل امرأة ولا ملكاً للدعوة العامة.. وعلى وجوب المراجعة إلى العلماء فيما لا يعلم.</w:t>
      </w:r>
    </w:p>
    <w:p w:rsidR="0022309B" w:rsidRPr="00330782" w:rsidRDefault="00DF71A9"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"إِنَّ اللَّهَ يَأْمُرُ بِالْعَدْلِ وَالْإِحْسانِ وَإِيتاءِ ذِي الْقُرْبى وَيَنْهى عَنِ الْفَحْشاءِ وَالْمُنْكَرِ وَالْبَغْيِ يَعِظُكُمْ لَعَلَّكُمْ تَذَكَّرُونَ"</w:t>
      </w:r>
      <w:r w:rsidRPr="00330782">
        <w:rPr>
          <w:rFonts w:ascii="Traditional Arabic" w:hAnsi="Traditional Arabic"/>
          <w:color w:val="auto"/>
          <w:rtl/>
          <w:lang w:eastAsia="en-US"/>
        </w:rPr>
        <w:t xml:space="preserve"> لا يوجد من الإنسان شر إلا وهو مندرج في هذه الأقسام ..ولذلك قال ابن مسعود رضي الله عنه: هي أجمع آية في القرآن للخير والشر. وصارت سبب إسلام عثمان بن مظعون رضي الله تعالى عنه، ولو لم يكن في القرآن غير هذه الآية لصدق عليه أنه تبيان لكل شيء وهدى ورحمة للعالمين، ولعل إيرادها عقيب قوله: "وَنَزَّلْنا عَلَيْكَ الْكِتابَ" للتنبيه عليه.</w:t>
      </w:r>
    </w:p>
    <w:p w:rsidR="00F002FF" w:rsidRPr="00330782" w:rsidRDefault="00F002F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"وَلا تَتَّخِذُوا أَيْمانَكُمْ دَخَلاً بَيْنَكُمْ فَتَزِلَّ قَدَمٌ بَعْدَ ثُبُوتِها</w:t>
      </w:r>
      <w:r w:rsidRPr="00330782">
        <w:rPr>
          <w:rFonts w:ascii="Traditional Arabic" w:hAnsi="Traditional Arabic"/>
          <w:color w:val="auto"/>
          <w:rtl/>
          <w:lang w:eastAsia="en-US"/>
        </w:rPr>
        <w:t>" إنما وحد ونكر للدلالة على أن زلل قدم واحدة عظيم فكيف بأقدام كثيرة.</w:t>
      </w:r>
    </w:p>
    <w:p w:rsidR="00DF71A9" w:rsidRPr="00330782" w:rsidRDefault="00F002F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DF71A9" w:rsidRPr="00330782">
        <w:rPr>
          <w:rFonts w:ascii="Traditional Arabic" w:hAnsi="Traditional Arabic"/>
          <w:b/>
          <w:bCs/>
          <w:color w:val="auto"/>
          <w:rtl/>
          <w:lang w:eastAsia="en-US"/>
        </w:rPr>
        <w:t>وَلا تَقُولُوا لِما تَصِفُ أَلْسِنَتُكُمُ الْكَذِبَ هذا حَلالٌ وَهذا حَرامٌ</w:t>
      </w:r>
      <w:r w:rsidR="00DF71A9" w:rsidRPr="00330782">
        <w:rPr>
          <w:rFonts w:ascii="Traditional Arabic" w:hAnsi="Traditional Arabic"/>
          <w:color w:val="auto"/>
          <w:rtl/>
          <w:lang w:eastAsia="en-US"/>
        </w:rPr>
        <w:t>" وصفُ ألسنتهم الكذب، مبالغة في وصف كلامهم بالكذب، كأن حقيقة الكذب كانت مجهولة، وألسنتهم تصفها وتعرفها بكلامهم هذا، ولذلك عد من فصيح الكلام، كقولهم: وجهها يصف الجمال، وعينها تصف السحر.</w:t>
      </w:r>
    </w:p>
    <w:p w:rsidR="00DF71A9" w:rsidRPr="00330782" w:rsidRDefault="00DF71A9"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"إِنَّ إِبْراهِيمَ كانَ أُمَّةً قانِتاً لِلَّهِ حَنِيفاً وَلَمْ يَكُ مِنَ الْمُشْرِكِينَ (120) شاكِراً (لِأَنْعُمِهِ)"</w:t>
      </w:r>
      <w:r w:rsidRPr="00330782">
        <w:rPr>
          <w:rFonts w:ascii="Traditional Arabic" w:hAnsi="Traditional Arabic"/>
          <w:color w:val="auto"/>
          <w:rtl/>
          <w:lang w:eastAsia="en-US"/>
        </w:rPr>
        <w:t xml:space="preserve"> ذكر بلفظ القلة؛ للتنبيه على أنه كان لا يخل بشكر النعم القليلة، فكيف بالكثيرة؟.</w:t>
      </w:r>
    </w:p>
    <w:p w:rsidR="00B82A72" w:rsidRPr="00330782" w:rsidRDefault="00B82A72" w:rsidP="00DE1445">
      <w:pPr>
        <w:widowControl/>
        <w:autoSpaceDE w:val="0"/>
        <w:autoSpaceDN w:val="0"/>
        <w:adjustRightInd w:val="0"/>
        <w:ind w:hanging="2"/>
        <w:rPr>
          <w:rFonts w:ascii="Traditional Arabic" w:hAnsi="Traditional Arabic"/>
          <w:color w:val="auto"/>
          <w:rtl/>
          <w:lang w:eastAsia="en-US"/>
        </w:rPr>
      </w:pPr>
    </w:p>
    <w:p w:rsidR="00DF71A9" w:rsidRPr="00330782" w:rsidRDefault="001E5946" w:rsidP="00E46D3B">
      <w:pPr>
        <w:widowControl/>
        <w:shd w:val="clear" w:color="auto" w:fill="F2F2F2" w:themeFill="background1" w:themeFillShade="F2"/>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الجزء الخامس عشر:</w:t>
      </w:r>
    </w:p>
    <w:p w:rsidR="00E46D3B" w:rsidRPr="00330782" w:rsidRDefault="00E46D3B" w:rsidP="00DE1445">
      <w:pPr>
        <w:widowControl/>
        <w:autoSpaceDE w:val="0"/>
        <w:autoSpaceDN w:val="0"/>
        <w:adjustRightInd w:val="0"/>
        <w:ind w:hanging="2"/>
        <w:rPr>
          <w:rFonts w:ascii="Traditional Arabic" w:hAnsi="Traditional Arabic"/>
          <w:color w:val="auto"/>
          <w:rtl/>
          <w:lang w:eastAsia="en-US"/>
        </w:rPr>
      </w:pPr>
    </w:p>
    <w:p w:rsidR="001E5946" w:rsidRPr="00330782" w:rsidRDefault="001E5946" w:rsidP="00772DB0">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shd w:val="clear" w:color="auto" w:fill="D9D9D9" w:themeFill="background1" w:themeFillShade="D9"/>
          <w:rtl/>
          <w:lang w:eastAsia="en-US"/>
        </w:rPr>
        <w:t>سورة</w:t>
      </w:r>
      <w:r w:rsidRPr="00330782">
        <w:rPr>
          <w:rFonts w:ascii="Traditional Arabic" w:hAnsi="Traditional Arabic"/>
          <w:color w:val="auto"/>
          <w:rtl/>
          <w:lang w:eastAsia="en-US"/>
        </w:rPr>
        <w:t xml:space="preserve"> الإسراء:</w:t>
      </w:r>
    </w:p>
    <w:p w:rsidR="00B82A72" w:rsidRPr="00330782" w:rsidRDefault="00B82A72" w:rsidP="00DE1445">
      <w:pPr>
        <w:widowControl/>
        <w:autoSpaceDE w:val="0"/>
        <w:autoSpaceDN w:val="0"/>
        <w:adjustRightInd w:val="0"/>
        <w:ind w:hanging="2"/>
        <w:rPr>
          <w:rFonts w:ascii="Traditional Arabic" w:hAnsi="Traditional Arabic"/>
          <w:color w:val="auto"/>
          <w:rtl/>
          <w:lang w:eastAsia="en-US"/>
        </w:rPr>
      </w:pPr>
    </w:p>
    <w:p w:rsidR="001E5946" w:rsidRPr="00330782" w:rsidRDefault="001E594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 سُبْحَانَ الَّذِي أَسْرَى بِعَبْدِهِ (لَيْلًا)"</w:t>
      </w:r>
      <w:r w:rsidR="000F3EC5" w:rsidRPr="00330782">
        <w:rPr>
          <w:rFonts w:ascii="Traditional Arabic" w:hAnsi="Traditional Arabic"/>
          <w:color w:val="auto"/>
          <w:rtl/>
          <w:lang w:eastAsia="en-US"/>
        </w:rPr>
        <w:t xml:space="preserve"> نصب على الظرف،</w:t>
      </w:r>
      <w:r w:rsidRPr="00330782">
        <w:rPr>
          <w:rFonts w:ascii="Traditional Arabic" w:hAnsi="Traditional Arabic"/>
          <w:color w:val="auto"/>
          <w:rtl/>
          <w:lang w:eastAsia="en-US"/>
        </w:rPr>
        <w:t xml:space="preserve"> وفائدته</w:t>
      </w:r>
      <w:r w:rsidR="000F3EC5"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الدلالة بتنكيره على تقليل مدة الإسراء.</w:t>
      </w:r>
    </w:p>
    <w:p w:rsidR="001E5946" w:rsidRPr="00330782" w:rsidRDefault="001E594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"ذُرِّيَّةَ مَنْ حَمَلْنا مَعَ نُوحٍ إِنَّهُ كانَ عَبْداً شَكُوراً"</w:t>
      </w:r>
      <w:r w:rsidRPr="00330782">
        <w:rPr>
          <w:rFonts w:ascii="Traditional Arabic" w:hAnsi="Traditional Arabic"/>
          <w:color w:val="auto"/>
          <w:rtl/>
          <w:lang w:eastAsia="en-US"/>
        </w:rPr>
        <w:t xml:space="preserve"> فيه إيماء بأن إنجاءه ومن معه كان ببركة شكره، وحث للذرية على الاقتداء به.</w:t>
      </w:r>
    </w:p>
    <w:p w:rsidR="005F1A7D" w:rsidRPr="00330782" w:rsidRDefault="001E594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color w:val="auto"/>
          <w:rtl/>
          <w:lang w:eastAsia="en-US"/>
        </w:rPr>
        <w:t>" وَمَنْ أَرادَ الْآخِرَةَ وَسَعى (لَها) سَعْيَها" فائدة اللام</w:t>
      </w:r>
      <w:r w:rsidR="005F1A7D"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اعتبار النية والإِخلاص.</w:t>
      </w:r>
    </w:p>
    <w:p w:rsidR="005F1A7D" w:rsidRPr="00330782" w:rsidRDefault="005F1A7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"جَعَلْنا عَلى قُلُوبِهِمْ أَكِنَّةً أَنْ يَفْقَهُوهُ وَفِي آذانِهِمْ وَقْراً"</w:t>
      </w:r>
      <w:r w:rsidRPr="00330782">
        <w:rPr>
          <w:rFonts w:ascii="Traditional Arabic" w:hAnsi="Traditional Arabic"/>
          <w:color w:val="auto"/>
          <w:rtl/>
          <w:lang w:eastAsia="en-US"/>
        </w:rPr>
        <w:t xml:space="preserve"> لما كان القرآن معجزاً من حيث اللفظ والمعنى، أثبت لمنكريه ما يمنع عن فهم المعنى وإدراك اللفظ.</w:t>
      </w:r>
    </w:p>
    <w:p w:rsidR="005F1A7D" w:rsidRPr="00330782" w:rsidRDefault="005F1A7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قُلْ لَئِنِ اجْتَمَعَتِ الْإِنْسُ وَالْجِنُّ عَلى أَنْ يَأْتُوا بِمِثْلِ هذَا الْقُرْآنِ لا يَأْتُونَ بِمِثْلِهِ"</w:t>
      </w:r>
      <w:r w:rsidRPr="00330782">
        <w:rPr>
          <w:rFonts w:ascii="Traditional Arabic" w:hAnsi="Traditional Arabic"/>
          <w:color w:val="auto"/>
          <w:rtl/>
          <w:lang w:eastAsia="en-US"/>
        </w:rPr>
        <w:t xml:space="preserve"> لعله لم يذكر الملائكة؛ لأن إتيانهم بمثله لا يخرجه عن كونه معجزاً، ولأنهم كانوا وسائط في إتيانه.</w:t>
      </w:r>
    </w:p>
    <w:p w:rsidR="005F1A7D" w:rsidRPr="00330782" w:rsidRDefault="005F1A7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مَأْوَاهُمْ جَهَنَّمُ كُلَّمَا خَبَتْ زِدْنَاهُمْ سَعِيرًا"</w:t>
      </w:r>
      <w:r w:rsidRPr="00330782">
        <w:rPr>
          <w:rFonts w:ascii="Traditional Arabic" w:hAnsi="Traditional Arabic"/>
          <w:color w:val="auto"/>
          <w:rtl/>
          <w:lang w:eastAsia="en-US"/>
        </w:rPr>
        <w:t xml:space="preserve"> كأنهم لما كذبوا بالإِعادة بعد الإِفناء، جزاهم الله بأن لا يزالوا على الإِعادة والإِفناء، وإليه أشار بقوله: "ذلِكَ جَزاؤُهُمْ بِأَنَّهُمْ كَفَرُوا بِآياتِنا وَقالُوا أَإِذا كُنَّا عِظاماً وَرُفاتاً أَإِنَّا لَمَبْعُوثُونَ خَلْقاً جَدِيداً".</w:t>
      </w:r>
    </w:p>
    <w:p w:rsidR="00AC4980" w:rsidRPr="00330782" w:rsidRDefault="00AC4980"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"وَقُلِ الْحَمْدُ لِلَّهِ الَّذِي لَمْ يَتَّخِذْ وَلَداً وَلَمْ يَكُنْ لَهُ شَرِيكٌ فِي الْمُلْكِ وَلَمْ يَكُنْ لَهُ وَلِيٌّ مِنَ الذُّلِّ وَكَبِّرْهُ تَكْبِيراً"</w:t>
      </w:r>
      <w:r w:rsidRPr="00330782">
        <w:rPr>
          <w:rFonts w:ascii="Traditional Arabic" w:hAnsi="Traditional Arabic"/>
          <w:color w:val="auto"/>
          <w:rtl/>
          <w:lang w:eastAsia="en-US"/>
        </w:rPr>
        <w:t xml:space="preserve"> رتب الحمد عليه –أنه لم يتخذ ولدا ولم يكن له شريك في الملك..- للدلالة على أنه الذي يستحق جنس الحمد؛ لأنه الكامل الذات المنفرد بالإِيجاد، المنعم على الإطلاق وما عداه ناقص مملوك نعمة، أو منعم عليه؛ ولذلك عطف عليه قوله: (وَكَبِّرْهُ تَكْبِيراً) وفيه تنبيه على أن العبد وإن بالغ في التنزيه والتمجيد واجتهد في العبادة والتحميد ينبغي أن يعترف بالقصور عن حقه في ذلك.</w:t>
      </w:r>
    </w:p>
    <w:p w:rsidR="00B82A72" w:rsidRPr="00330782" w:rsidRDefault="00B82A72" w:rsidP="00DE1445">
      <w:pPr>
        <w:widowControl/>
        <w:autoSpaceDE w:val="0"/>
        <w:autoSpaceDN w:val="0"/>
        <w:adjustRightInd w:val="0"/>
        <w:ind w:hanging="2"/>
        <w:rPr>
          <w:rFonts w:ascii="Traditional Arabic" w:hAnsi="Traditional Arabic"/>
          <w:color w:val="auto"/>
          <w:rtl/>
          <w:lang w:eastAsia="en-US"/>
        </w:rPr>
      </w:pPr>
    </w:p>
    <w:p w:rsidR="005F1A7D" w:rsidRPr="00330782" w:rsidRDefault="005F1A7D" w:rsidP="00772DB0">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الكهف:</w:t>
      </w:r>
    </w:p>
    <w:p w:rsidR="00772DB0" w:rsidRPr="00330782" w:rsidRDefault="00772DB0" w:rsidP="00DE1445">
      <w:pPr>
        <w:widowControl/>
        <w:autoSpaceDE w:val="0"/>
        <w:autoSpaceDN w:val="0"/>
        <w:adjustRightInd w:val="0"/>
        <w:ind w:hanging="2"/>
        <w:rPr>
          <w:rFonts w:ascii="Traditional Arabic" w:hAnsi="Traditional Arabic"/>
          <w:color w:val="auto"/>
          <w:rtl/>
          <w:lang w:eastAsia="en-US"/>
        </w:rPr>
      </w:pPr>
    </w:p>
    <w:p w:rsidR="005F1A7D" w:rsidRPr="00330782" w:rsidRDefault="005F1A7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"الْحَمْدُ لِلَّهِ الَّذِي أَنْزَلَ عَلى عَبْدِهِ الْكِتابَ"</w:t>
      </w:r>
      <w:r w:rsidRPr="00330782">
        <w:rPr>
          <w:rFonts w:ascii="Traditional Arabic" w:hAnsi="Traditional Arabic"/>
          <w:color w:val="auto"/>
          <w:rtl/>
          <w:lang w:eastAsia="en-US"/>
        </w:rPr>
        <w:t xml:space="preserve"> يعني القرآن، رتب استحقاق الحمد على إنزاله، تنبيهاً على أنه أعظم نعمائه؛ وذلك لأنه الهادي إلى ما فيه كمال العباد، والداعي إلى ما به ينتظم صلاح المعاش والمعاد.</w:t>
      </w:r>
    </w:p>
    <w:p w:rsidR="00CE42EB" w:rsidRPr="00330782" w:rsidRDefault="005F1A7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"وَيَقُولُونَ سَبْعَةٌ وَثامِنُهُمْ كَلْبُهُمْ"</w:t>
      </w:r>
      <w:r w:rsidRPr="00330782">
        <w:rPr>
          <w:rFonts w:ascii="Traditional Arabic" w:hAnsi="Traditional Arabic"/>
          <w:color w:val="auto"/>
          <w:rtl/>
          <w:lang w:eastAsia="en-US"/>
        </w:rPr>
        <w:t xml:space="preserve"> إيماء الله تعالى إليه بأن أتبعه قوله: "قُلْ رَبِّي أَعْلَمُ بِعِدَّتِهِمْ مَّا يَعْلَمُهُمْ إِلَّا قَلِيلٌ" وأتبع الأولين قوله: "رجماً بالغيب" وبأن أثبت العلم بهم لطائفة بعد ما حصر أقوال الطوائف في الثلاثة المذكورة، فإن عدم إيراد رابع في نحو هذا المحل دليل العدم مع أن الأصل ينفيه، ثم رد الأولين بأن أتبعهما قوله</w:t>
      </w:r>
      <w:r w:rsidR="00CE42EB" w:rsidRPr="00330782">
        <w:rPr>
          <w:rFonts w:ascii="Traditional Arabic" w:hAnsi="Traditional Arabic"/>
          <w:color w:val="auto"/>
          <w:rtl/>
          <w:lang w:eastAsia="en-US"/>
        </w:rPr>
        <w:t>:"</w:t>
      </w:r>
      <w:r w:rsidRPr="00330782">
        <w:rPr>
          <w:rFonts w:ascii="Traditional Arabic" w:hAnsi="Traditional Arabic"/>
          <w:color w:val="auto"/>
          <w:rtl/>
          <w:lang w:eastAsia="en-US"/>
        </w:rPr>
        <w:t>رَجْماً بِالْغَيْبِ</w:t>
      </w:r>
      <w:r w:rsidR="00CE42EB"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ليتعين الثالث</w:t>
      </w:r>
      <w:r w:rsidR="00CE42EB"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وبأن أدخل فيه الواو على الجملة الواقعة صفة للنكرة تشبيهاً لها بالواقعة حالاً من المعرفة، لتأكيد لصوق الصفة بالموصوف والدلالة على أن اتصافه بها أمر ثابت.</w:t>
      </w:r>
    </w:p>
    <w:p w:rsidR="00AC4980" w:rsidRPr="00330782" w:rsidRDefault="00AC4980"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"وَدَخَلَ جَنَّتَهُ وَهُوَ ظالِمٌ لِنَفْسِهِ</w:t>
      </w:r>
      <w:r w:rsidRPr="00330782">
        <w:rPr>
          <w:rFonts w:ascii="Traditional Arabic" w:hAnsi="Traditional Arabic"/>
          <w:color w:val="auto"/>
          <w:rtl/>
          <w:lang w:eastAsia="en-US"/>
        </w:rPr>
        <w:t>" إفراد الجنة لأن المراد ما هو جنته وما متع به من الدنيا تنبيهاً على أن لا جنة له غيرها ولا حظ له في الجنة التى وُعِدَ المتقون، أو لاتصال كل واحدة من جنتيه بالأخرى، أو لأن الدخول يكون في واحدة واحدة.</w:t>
      </w:r>
    </w:p>
    <w:p w:rsidR="00AC4980" w:rsidRPr="00330782" w:rsidRDefault="00CE42EB" w:rsidP="007C414A">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قالَ لَهُ مُوسى هَلْ أَتَّبِعُكَ عَلى أَنْ تُعَلِّمَنِ مِمَّا عُلِّمْتَ رُشْداً"</w:t>
      </w:r>
      <w:r w:rsidRPr="00330782">
        <w:rPr>
          <w:rFonts w:ascii="Traditional Arabic" w:hAnsi="Traditional Arabic"/>
          <w:color w:val="auto"/>
          <w:rtl/>
          <w:lang w:eastAsia="en-US"/>
        </w:rPr>
        <w:t xml:space="preserve"> راعى في ذلك غاية التواضع والأدب، فاستجهل نفسه واستأذن أن يكون تابعاً له، وسأل منه أن يرشده وينعم عليه بتعليم بعض ما أنعم الله عليه</w:t>
      </w:r>
      <w:r w:rsidR="00AC4980" w:rsidRPr="00330782">
        <w:rPr>
          <w:rFonts w:ascii="Traditional Arabic" w:hAnsi="Traditional Arabic"/>
          <w:color w:val="auto"/>
          <w:rtl/>
          <w:lang w:eastAsia="en-US"/>
        </w:rPr>
        <w:t>.</w:t>
      </w:r>
    </w:p>
    <w:p w:rsidR="00C40395" w:rsidRPr="00330782" w:rsidRDefault="00C40395" w:rsidP="00DE1445">
      <w:pPr>
        <w:widowControl/>
        <w:autoSpaceDE w:val="0"/>
        <w:autoSpaceDN w:val="0"/>
        <w:adjustRightInd w:val="0"/>
        <w:ind w:hanging="2"/>
        <w:rPr>
          <w:rFonts w:ascii="Traditional Arabic" w:hAnsi="Traditional Arabic"/>
          <w:color w:val="auto"/>
          <w:rtl/>
          <w:lang w:eastAsia="en-US"/>
        </w:rPr>
      </w:pPr>
    </w:p>
    <w:p w:rsidR="00C40395" w:rsidRPr="00330782" w:rsidRDefault="00C40395" w:rsidP="00E46D3B">
      <w:pPr>
        <w:widowControl/>
        <w:shd w:val="clear" w:color="auto" w:fill="F2F2F2" w:themeFill="background1" w:themeFillShade="F2"/>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shd w:val="clear" w:color="auto" w:fill="F2F2F2" w:themeFill="background1" w:themeFillShade="F2"/>
          <w:rtl/>
          <w:lang w:eastAsia="en-US"/>
        </w:rPr>
        <w:t>الجزء</w:t>
      </w:r>
      <w:r w:rsidRPr="00330782">
        <w:rPr>
          <w:rFonts w:ascii="Traditional Arabic" w:hAnsi="Traditional Arabic"/>
          <w:color w:val="auto"/>
          <w:rtl/>
          <w:lang w:eastAsia="en-US"/>
        </w:rPr>
        <w:t xml:space="preserve"> السادس عشر:</w:t>
      </w:r>
    </w:p>
    <w:p w:rsidR="00C40395" w:rsidRPr="00330782" w:rsidRDefault="00C40395" w:rsidP="00DE1445">
      <w:pPr>
        <w:widowControl/>
        <w:autoSpaceDE w:val="0"/>
        <w:autoSpaceDN w:val="0"/>
        <w:adjustRightInd w:val="0"/>
        <w:ind w:hanging="2"/>
        <w:rPr>
          <w:rFonts w:ascii="Traditional Arabic" w:hAnsi="Traditional Arabic"/>
          <w:color w:val="auto"/>
          <w:lang w:eastAsia="en-US"/>
        </w:rPr>
      </w:pPr>
    </w:p>
    <w:p w:rsidR="00CE42EB" w:rsidRPr="00330782" w:rsidRDefault="00CE42EB"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أَمَّا السَّفِينَةُ فَكانَتْ لِمَساكِينَ يَعْمَلُونَ فِي الْبَحْرِ"</w:t>
      </w:r>
      <w:r w:rsidRPr="00330782">
        <w:rPr>
          <w:rFonts w:ascii="Traditional Arabic" w:hAnsi="Traditional Arabic"/>
          <w:color w:val="auto"/>
          <w:rtl/>
          <w:lang w:eastAsia="en-US"/>
        </w:rPr>
        <w:t xml:space="preserve"> دليل على أن المسكين يطلق على من يملك شيئاً إذا لم يكفه.</w:t>
      </w:r>
    </w:p>
    <w:p w:rsidR="00AC4980" w:rsidRPr="00330782" w:rsidRDefault="00AC4980"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"أَمَّا السَّفِينَةُ فَكانَتْ لِمَساكِينَ يَعْمَلُونَ فِي الْبَحْرِ فَأَرَدْتُ أَنْ أَعِيبَها وَكانَ وَراءَهُمْ مَلِكٌ يَأْخُذُ كُلَّ سَفِينَةٍ غَصْباً"</w:t>
      </w:r>
      <w:r w:rsidRPr="00330782">
        <w:rPr>
          <w:rFonts w:ascii="Traditional Arabic" w:hAnsi="Traditional Arabic"/>
          <w:color w:val="auto"/>
          <w:rtl/>
          <w:lang w:eastAsia="en-US"/>
        </w:rPr>
        <w:t xml:space="preserve"> كان حق النظم أن يتأخر قوله: (فَأَرَدْتُ أَنْ أَعِيبَها) عن قوله: (وَكانَ وَراءَهُمْ مَلِكٌ)؛ لأن إرادة التعيب مسببة عن خوف الغصب، وإنما قدم للعناية، أو لأن السبب لما كان مجموع الأمرين، خوف الغصب، ومسكنة الملاك، رتبه على أقوى الجزأين وأدعاهما، وعقبه بالآخر على سبيل التقييد والتتميم.</w:t>
      </w:r>
    </w:p>
    <w:p w:rsidR="00B82A72" w:rsidRPr="00330782" w:rsidRDefault="00CE42EB" w:rsidP="00DE1445">
      <w:pPr>
        <w:pStyle w:val="afc"/>
        <w:widowControl/>
        <w:numPr>
          <w:ilvl w:val="0"/>
          <w:numId w:val="38"/>
        </w:numPr>
        <w:autoSpaceDE w:val="0"/>
        <w:autoSpaceDN w:val="0"/>
        <w:adjustRightInd w:val="0"/>
        <w:ind w:left="0" w:hanging="2"/>
        <w:rPr>
          <w:rFonts w:ascii="Traditional Arabic" w:hAnsi="Traditional Arabic"/>
          <w:color w:val="auto"/>
          <w:rtl/>
          <w:lang w:eastAsia="en-US"/>
        </w:rPr>
      </w:pPr>
      <w:r w:rsidRPr="00330782">
        <w:rPr>
          <w:rFonts w:ascii="Traditional Arabic" w:hAnsi="Traditional Arabic"/>
          <w:color w:val="auto"/>
          <w:rtl/>
          <w:lang w:eastAsia="en-US"/>
        </w:rPr>
        <w:lastRenderedPageBreak/>
        <w:t>ومن فوائد قصة (موسى والخضر): أن لا يعجب المرء بعلمه، ولا يبادر إلى إنكار ما لم يستحسنه، فلعل فيه سراً لا يعرفه، وأن يداوم على التعلم ويتذلل للمعلم، ويراعي الأدب في المقابل..</w:t>
      </w:r>
    </w:p>
    <w:p w:rsidR="00775033" w:rsidRPr="00330782" w:rsidRDefault="00775033" w:rsidP="00DE1445">
      <w:pPr>
        <w:pStyle w:val="afc"/>
        <w:widowControl/>
        <w:numPr>
          <w:ilvl w:val="0"/>
          <w:numId w:val="38"/>
        </w:numPr>
        <w:autoSpaceDE w:val="0"/>
        <w:autoSpaceDN w:val="0"/>
        <w:adjustRightInd w:val="0"/>
        <w:ind w:left="0" w:hanging="2"/>
        <w:rPr>
          <w:rFonts w:ascii="Traditional Arabic" w:hAnsi="Traditional Arabic"/>
          <w:color w:val="auto"/>
          <w:rtl/>
          <w:lang w:eastAsia="en-US"/>
        </w:rPr>
      </w:pPr>
      <w:r w:rsidRPr="00330782">
        <w:rPr>
          <w:rFonts w:ascii="Traditional Arabic" w:hAnsi="Traditional Arabic"/>
          <w:b/>
          <w:bCs/>
          <w:color w:val="auto"/>
          <w:rtl/>
          <w:lang w:eastAsia="en-US"/>
        </w:rPr>
        <w:t>" فَمَنْ كانَ يَرْجُوا لِقاءَ رَبِّهِ فَلْيَعْمَلْ عَمَلاً صالِحاً وَلا يُشْرِكْ بِعِبادَةِ رَبِّهِ أَحَداً"</w:t>
      </w:r>
      <w:r w:rsidRPr="00330782">
        <w:rPr>
          <w:rFonts w:ascii="Traditional Arabic" w:hAnsi="Traditional Arabic"/>
          <w:color w:val="auto"/>
          <w:rtl/>
          <w:lang w:eastAsia="en-US"/>
        </w:rPr>
        <w:t xml:space="preserve"> الآية جامعة لخلاصتي العلم والعمل وهما التوحيد والإِخلاص في الطاعة.</w:t>
      </w:r>
    </w:p>
    <w:p w:rsidR="00B82A72" w:rsidRPr="00330782" w:rsidRDefault="00B82A72" w:rsidP="00DE1445">
      <w:pPr>
        <w:widowControl/>
        <w:autoSpaceDE w:val="0"/>
        <w:autoSpaceDN w:val="0"/>
        <w:adjustRightInd w:val="0"/>
        <w:ind w:hanging="2"/>
        <w:rPr>
          <w:rFonts w:ascii="Traditional Arabic" w:hAnsi="Traditional Arabic"/>
          <w:color w:val="auto"/>
          <w:rtl/>
          <w:lang w:eastAsia="en-US"/>
        </w:rPr>
      </w:pPr>
    </w:p>
    <w:p w:rsidR="00C718FF" w:rsidRPr="00330782" w:rsidRDefault="00C718FF" w:rsidP="00DE1445">
      <w:pPr>
        <w:widowControl/>
        <w:autoSpaceDE w:val="0"/>
        <w:autoSpaceDN w:val="0"/>
        <w:adjustRightInd w:val="0"/>
        <w:ind w:hanging="2"/>
        <w:rPr>
          <w:rFonts w:ascii="Traditional Arabic" w:hAnsi="Traditional Arabic"/>
          <w:color w:val="auto"/>
          <w:rtl/>
          <w:lang w:eastAsia="en-US"/>
        </w:rPr>
      </w:pPr>
    </w:p>
    <w:p w:rsidR="00C718FF" w:rsidRPr="00330782" w:rsidRDefault="00C718FF" w:rsidP="00DE1445">
      <w:pPr>
        <w:widowControl/>
        <w:autoSpaceDE w:val="0"/>
        <w:autoSpaceDN w:val="0"/>
        <w:adjustRightInd w:val="0"/>
        <w:ind w:hanging="2"/>
        <w:rPr>
          <w:rFonts w:ascii="Traditional Arabic" w:hAnsi="Traditional Arabic"/>
          <w:color w:val="auto"/>
          <w:rtl/>
          <w:lang w:eastAsia="en-US"/>
        </w:rPr>
      </w:pPr>
    </w:p>
    <w:p w:rsidR="00C718FF" w:rsidRPr="00330782" w:rsidRDefault="00C718FF" w:rsidP="00DE1445">
      <w:pPr>
        <w:widowControl/>
        <w:autoSpaceDE w:val="0"/>
        <w:autoSpaceDN w:val="0"/>
        <w:adjustRightInd w:val="0"/>
        <w:ind w:hanging="2"/>
        <w:rPr>
          <w:rFonts w:ascii="Traditional Arabic" w:hAnsi="Traditional Arabic"/>
          <w:color w:val="auto"/>
          <w:rtl/>
          <w:lang w:eastAsia="en-US"/>
        </w:rPr>
      </w:pPr>
    </w:p>
    <w:p w:rsidR="00775033" w:rsidRPr="00330782" w:rsidRDefault="00775033" w:rsidP="00772DB0">
      <w:pPr>
        <w:widowControl/>
        <w:shd w:val="clear" w:color="auto" w:fill="D9D9D9" w:themeFill="background1" w:themeFillShade="D9"/>
        <w:tabs>
          <w:tab w:val="left" w:pos="2333"/>
        </w:tabs>
        <w:autoSpaceDE w:val="0"/>
        <w:autoSpaceDN w:val="0"/>
        <w:adjustRightInd w:val="0"/>
        <w:ind w:hanging="2"/>
        <w:rPr>
          <w:rFonts w:ascii="Traditional Arabic" w:hAnsi="Traditional Arabic"/>
          <w:color w:val="auto"/>
          <w:lang w:eastAsia="en-US"/>
        </w:rPr>
      </w:pPr>
      <w:r w:rsidRPr="00330782">
        <w:rPr>
          <w:rFonts w:ascii="Traditional Arabic" w:hAnsi="Traditional Arabic"/>
          <w:color w:val="auto"/>
          <w:rtl/>
          <w:lang w:eastAsia="en-US"/>
        </w:rPr>
        <w:t>سورة مريم:</w:t>
      </w:r>
      <w:r w:rsidR="00772DB0" w:rsidRPr="00330782">
        <w:rPr>
          <w:rFonts w:ascii="Traditional Arabic" w:hAnsi="Traditional Arabic"/>
          <w:color w:val="auto"/>
          <w:lang w:eastAsia="en-US"/>
        </w:rPr>
        <w:tab/>
      </w:r>
    </w:p>
    <w:p w:rsidR="00772DB0" w:rsidRPr="00330782" w:rsidRDefault="00772DB0" w:rsidP="00772DB0">
      <w:pPr>
        <w:widowControl/>
        <w:tabs>
          <w:tab w:val="left" w:pos="2333"/>
        </w:tabs>
        <w:autoSpaceDE w:val="0"/>
        <w:autoSpaceDN w:val="0"/>
        <w:adjustRightInd w:val="0"/>
        <w:ind w:hanging="2"/>
        <w:rPr>
          <w:rFonts w:ascii="Traditional Arabic" w:hAnsi="Traditional Arabic"/>
          <w:color w:val="auto"/>
          <w:lang w:eastAsia="en-US"/>
        </w:rPr>
      </w:pPr>
    </w:p>
    <w:p w:rsidR="00775033" w:rsidRPr="00330782" w:rsidRDefault="00775033"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إِذْ نادى رَبَّهُ نِداءً خَفِيًّا"</w:t>
      </w:r>
      <w:r w:rsidRPr="00330782">
        <w:rPr>
          <w:rFonts w:ascii="Traditional Arabic" w:hAnsi="Traditional Arabic"/>
          <w:color w:val="auto"/>
          <w:rtl/>
          <w:lang w:eastAsia="en-US"/>
        </w:rPr>
        <w:t xml:space="preserve"> لأن الإِخفاء والجهر عند الله سيان، والإِخفاء أشد إخباتاً وأكثر إخلاصاً أو لئلا يلام على طلب الولد في إبان الكبر، أو لئلا يطلع عليه مواليه الذين خافهم، أو لأن ضعف الهرم أخفى صوته.</w:t>
      </w:r>
    </w:p>
    <w:p w:rsidR="00CE7CED" w:rsidRPr="00330782" w:rsidRDefault="00AC4980"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775033" w:rsidRPr="00330782">
        <w:rPr>
          <w:rFonts w:ascii="Traditional Arabic" w:hAnsi="Traditional Arabic"/>
          <w:b/>
          <w:bCs/>
          <w:color w:val="auto"/>
          <w:rtl/>
          <w:lang w:eastAsia="en-US"/>
        </w:rPr>
        <w:t>قالَ آيَتُكَ أَلَّا تُكَلِّمَ النَّاسَ ثَلاثَ لَيالٍ سَوِيًّا"</w:t>
      </w:r>
      <w:r w:rsidR="00775033" w:rsidRPr="00330782">
        <w:rPr>
          <w:rFonts w:ascii="Traditional Arabic" w:hAnsi="Traditional Arabic"/>
          <w:color w:val="auto"/>
          <w:rtl/>
          <w:lang w:eastAsia="en-US"/>
        </w:rPr>
        <w:t xml:space="preserve"> إنما ذكر الليالي هنا والأيام في «آل عمران» للدلالة على أنه استمر عليه المنع من كلام الناس والتجرد للذكر والشكر ثلاثة أيام ولياليهن.</w:t>
      </w:r>
    </w:p>
    <w:p w:rsidR="00CE7CED" w:rsidRPr="00330782" w:rsidRDefault="00CE7CE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"وَالسَّلامُ عَلَيَّ يَوْمَ وُلِدْتُ وَيَوْمَ أَمُوتُ وَيَوْمَ أُبْعَثُ حَيًّا</w:t>
      </w:r>
      <w:r w:rsidRPr="00330782">
        <w:rPr>
          <w:rFonts w:ascii="Traditional Arabic" w:hAnsi="Traditional Arabic"/>
          <w:color w:val="auto"/>
          <w:rtl/>
          <w:lang w:eastAsia="en-US"/>
        </w:rPr>
        <w:t>" التعريف للعهد، والأظهر أنه للجنس، والتعريض باللعن على أعدائه؛ فإنه لما جعل جنس السلام على نفسه، عرّض بأن ضده عليهم؛ كقوله تعالى: "وَالسَّلامُ عَلى مَنِ اتَّبَعَ الْهُدى" فإنه تعريض بأن العذاب على من كذب وتولى.</w:t>
      </w:r>
    </w:p>
    <w:p w:rsidR="00775033" w:rsidRPr="00330782" w:rsidRDefault="00AC4980"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775033" w:rsidRPr="00330782">
        <w:rPr>
          <w:rFonts w:ascii="Traditional Arabic" w:hAnsi="Traditional Arabic"/>
          <w:b/>
          <w:bCs/>
          <w:color w:val="auto"/>
          <w:rtl/>
          <w:lang w:eastAsia="en-US"/>
        </w:rPr>
        <w:t>يا أَبَتِ إِنِّي قَدْ جاءَنِي مِنَ الْعِلْمِ مَا لَمْ يَأْتِكَ فَاتَّبِعْنِي أَهْدِكَ صِراطاً سَوِيًّا"</w:t>
      </w:r>
      <w:r w:rsidR="00775033" w:rsidRPr="00330782">
        <w:rPr>
          <w:rFonts w:ascii="Traditional Arabic" w:hAnsi="Traditional Arabic"/>
          <w:color w:val="auto"/>
          <w:rtl/>
          <w:lang w:eastAsia="en-US"/>
        </w:rPr>
        <w:t xml:space="preserve"> لم يسم أباه بالجهل المفرط ولا نفسه بالعلم الفائق، بل جعل نفسه كرفيق له في مسير يكون أعرف بالطريق، ثم ثبطه عما كان عليه بأنه مع خلوه عن النفع مستلزم للضر.</w:t>
      </w:r>
    </w:p>
    <w:p w:rsidR="00775033" w:rsidRPr="00330782" w:rsidRDefault="00775033"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"وَأَدْعُوا رَبِّي عَسى أَلَّا أَكُونَ بِدُعاءِ رَبِّي شَقِيًّا"</w:t>
      </w:r>
      <w:r w:rsidRPr="00330782">
        <w:rPr>
          <w:rFonts w:ascii="Traditional Arabic" w:hAnsi="Traditional Arabic"/>
          <w:color w:val="auto"/>
          <w:rtl/>
          <w:lang w:eastAsia="en-US"/>
        </w:rPr>
        <w:t xml:space="preserve"> في تصدير الكلام بـ "عَسى": التواضع وهضم النفس، والتنبيه على أن الإِجابة والإِثابة تفضل غير واجبتين، وأن ملاك الأمر خاتمته وهو غيب.</w:t>
      </w:r>
    </w:p>
    <w:p w:rsidR="00CE7CED" w:rsidRPr="00330782" w:rsidRDefault="00CE7CE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"أُولئِكَ الَّذِينَ أَنْعَمَ اللَّهُ عَلَيْهِمْ مِنَ النَّبِيِّينَ مِنْ ذُرِّيَّةِ آدَمَ وَمِمَّنْ حَمَلْنا مَعَ نُوحٍ وَمِنْ ذُرِّيَّةِ إِبْراهِيمَ وَإِسْرائِيلَ"</w:t>
      </w:r>
      <w:r w:rsidRPr="00330782">
        <w:rPr>
          <w:rFonts w:ascii="Traditional Arabic" w:hAnsi="Traditional Arabic"/>
          <w:color w:val="auto"/>
          <w:rtl/>
          <w:lang w:eastAsia="en-US"/>
        </w:rPr>
        <w:t xml:space="preserve"> أي: ومن ذرية إسرائيل، وكان منهم موسى وهارون وزكريا ويحيى وعيسى، وفيه دليل على أن أولاد البنات من الذرية.</w:t>
      </w:r>
    </w:p>
    <w:p w:rsidR="00775033" w:rsidRPr="00330782" w:rsidRDefault="00775033"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تِلْكَ الْجَنَّةُ الَّتِي (نُورِثُ) مِنْ عِبادِنا مَنْ كانَ تَقِيًّا"</w:t>
      </w:r>
      <w:r w:rsidRPr="00330782">
        <w:rPr>
          <w:rFonts w:ascii="Traditional Arabic" w:hAnsi="Traditional Arabic"/>
          <w:color w:val="auto"/>
          <w:rtl/>
          <w:lang w:eastAsia="en-US"/>
        </w:rPr>
        <w:t xml:space="preserve"> الوراثة أقوى لفظ يستعمل في التملك والاستحقاق من حيث إنها لا تعقب بفسخ ولا استرجاع، ولا تبطل برد ولا إسقاط.</w:t>
      </w:r>
    </w:p>
    <w:p w:rsidR="00CE7CED" w:rsidRPr="00330782" w:rsidRDefault="00CE7CE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"فَسَيَعْلَمُونَ مَنْ هُوَ شَرٌّ مَكاناً وَأَضْعَفُ جُنْداً</w:t>
      </w:r>
      <w:r w:rsidRPr="00330782">
        <w:rPr>
          <w:rFonts w:ascii="Traditional Arabic" w:hAnsi="Traditional Arabic"/>
          <w:color w:val="auto"/>
          <w:rtl/>
          <w:lang w:eastAsia="en-US"/>
        </w:rPr>
        <w:t>" أي: فئة وأنصاراً، قابل به أحسن ندياً، من حيث إن حسن النادي باجتماع وجوه القوم وأعيانهم وظهور شوكتهم واستظهارهم.</w:t>
      </w:r>
    </w:p>
    <w:p w:rsidR="00775033" w:rsidRPr="00330782" w:rsidRDefault="00032571"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يَوْمَ نَحْشُرُ الْمُتَّقِينَ إِلَى الرَّحْمنِ"</w:t>
      </w:r>
      <w:r w:rsidRPr="00330782">
        <w:rPr>
          <w:rFonts w:ascii="Traditional Arabic" w:hAnsi="Traditional Arabic"/>
          <w:color w:val="auto"/>
          <w:rtl/>
          <w:lang w:eastAsia="en-US"/>
        </w:rPr>
        <w:t xml:space="preserve"> لاختيار هذا الاسم في هذه السورة شأن، ولعله لأن مساق هذا الكلام فيها لتعداد نعمه الجسام، وشرح حال الشاكرين لها والكافرين بها.</w:t>
      </w:r>
    </w:p>
    <w:p w:rsidR="00032571" w:rsidRPr="00330782" w:rsidRDefault="00032571"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وَمَا يَنْبَغِي (لِلرَّحْمَنِ) أَنْ يَتَّخِذَ وَلَدًا"</w:t>
      </w:r>
      <w:r w:rsidRPr="00330782">
        <w:rPr>
          <w:rFonts w:ascii="Traditional Arabic" w:hAnsi="Traditional Arabic"/>
          <w:color w:val="auto"/>
          <w:rtl/>
          <w:lang w:eastAsia="en-US"/>
        </w:rPr>
        <w:t xml:space="preserve"> لعل ترتيب الحكم بصفة الرحمانية للإِشعار بأن كل ما عداه نعمة ومنعم عليه فلا يجانس من هو مبدأ النعم كلها ومولي أصولها وفروعها، فكيف يمكن أن يتخذه ولداً.</w:t>
      </w:r>
    </w:p>
    <w:p w:rsidR="00CE7CED" w:rsidRPr="00330782" w:rsidRDefault="00CE7CE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"إِنَّ الَّذِينَ آمَنُوا وَعَمِلُوا الصَّالِحاتِ (سَيَجْعَلُ) لَهُمُ الرَّحْمنُ وُدًّا"</w:t>
      </w:r>
      <w:r w:rsidRPr="00330782">
        <w:rPr>
          <w:rFonts w:ascii="Traditional Arabic" w:hAnsi="Traditional Arabic"/>
          <w:color w:val="auto"/>
          <w:rtl/>
          <w:lang w:eastAsia="en-US"/>
        </w:rPr>
        <w:t xml:space="preserve"> السين إما لأن السورة مكية</w:t>
      </w:r>
      <w:r w:rsidR="00227EC8"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وكانوا ممقوتين حينئذ بين الكفرة فوعدهم ذلك إذا دجا الإسلام، أو لأن الموعود في القيامة حين تعرض حسناتهم على رؤوس الأشهاد فينزع ما في صدورهم من الغل.</w:t>
      </w:r>
    </w:p>
    <w:p w:rsidR="00B82A72" w:rsidRPr="00330782" w:rsidRDefault="00B82A72" w:rsidP="00DE1445">
      <w:pPr>
        <w:widowControl/>
        <w:autoSpaceDE w:val="0"/>
        <w:autoSpaceDN w:val="0"/>
        <w:adjustRightInd w:val="0"/>
        <w:ind w:hanging="2"/>
        <w:rPr>
          <w:rFonts w:ascii="Traditional Arabic" w:hAnsi="Traditional Arabic"/>
          <w:color w:val="auto"/>
          <w:rtl/>
          <w:lang w:eastAsia="en-US"/>
        </w:rPr>
      </w:pPr>
    </w:p>
    <w:p w:rsidR="00032571" w:rsidRPr="00330782" w:rsidRDefault="00032571" w:rsidP="00772DB0">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طه:</w:t>
      </w:r>
    </w:p>
    <w:p w:rsidR="00772DB0" w:rsidRPr="00330782" w:rsidRDefault="00772DB0" w:rsidP="00DE1445">
      <w:pPr>
        <w:widowControl/>
        <w:autoSpaceDE w:val="0"/>
        <w:autoSpaceDN w:val="0"/>
        <w:adjustRightInd w:val="0"/>
        <w:ind w:hanging="2"/>
        <w:rPr>
          <w:rFonts w:ascii="Traditional Arabic" w:hAnsi="Traditional Arabic"/>
          <w:color w:val="auto"/>
          <w:rtl/>
          <w:lang w:eastAsia="en-US"/>
        </w:rPr>
      </w:pPr>
    </w:p>
    <w:p w:rsidR="00EC7AA9" w:rsidRPr="00330782" w:rsidRDefault="00EC7AA9"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color w:val="auto"/>
          <w:rtl/>
          <w:lang w:eastAsia="en-US"/>
        </w:rPr>
        <w:lastRenderedPageBreak/>
        <w:t>"</w:t>
      </w:r>
      <w:r w:rsidRPr="00330782">
        <w:rPr>
          <w:rFonts w:ascii="Traditional Arabic" w:hAnsi="Traditional Arabic"/>
          <w:b/>
          <w:bCs/>
          <w:color w:val="auto"/>
          <w:rtl/>
          <w:lang w:eastAsia="en-US"/>
        </w:rPr>
        <w:t>اللَّهُ لاَ إِلهَ إِلاَّ هُوَ لَهُ الْأَسْماءُ الْحُسْنى"</w:t>
      </w:r>
      <w:r w:rsidRPr="00330782">
        <w:rPr>
          <w:rFonts w:ascii="Traditional Arabic" w:hAnsi="Traditional Arabic"/>
          <w:color w:val="auto"/>
          <w:rtl/>
          <w:lang w:eastAsia="en-US"/>
        </w:rPr>
        <w:t xml:space="preserve"> الانتقال من التكلم إلى الغيبة للتفنن في الكلام وتفخيم المنزل من وجهين إسناد إنزاله إلى ضمير الواحد العظيم الشأن، ونسبته إلى المختص بصفات الجلال والإِكرام والتنبيه على أنه واجب الإِيمان به والانقياد له من حيث أنه كلام من هذا شأنه.</w:t>
      </w:r>
    </w:p>
    <w:p w:rsidR="00EC7AA9" w:rsidRPr="00330782" w:rsidRDefault="00032571"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فَقَالَ لِأَهْلِهِ امْكُثُوا إِنِّي آنَسْتُ نَارًا (لَعَلِّي آتِيكُمْ) مِنْهَا بِقَبَسٍ أَوْ (أَجِدُ) عَلَى النَّارِ هُدًى"</w:t>
      </w:r>
      <w:r w:rsidRPr="00330782">
        <w:rPr>
          <w:rFonts w:ascii="Traditional Arabic" w:hAnsi="Traditional Arabic"/>
          <w:color w:val="auto"/>
          <w:rtl/>
          <w:lang w:eastAsia="en-US"/>
        </w:rPr>
        <w:t xml:space="preserve"> لما كان حصولهما مترتباً بني الأمر فيهما على الرجاء بخلاف الإيناس، فإنه كان محققاً ولذلك حققه لهم ليوطنوا أنفسهم عليه.</w:t>
      </w:r>
    </w:p>
    <w:p w:rsidR="00032571" w:rsidRPr="00330782" w:rsidRDefault="00EC7AA9"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"اذْهَبا إِلى فِرْعَوْنَ إِنَّهُ طَغى (43) فَقُولا لَهُ قَوْلاً لَيِّناً لَعَلَّهُ يَتَذَكَّرُ أَوْ يَخْشى"</w:t>
      </w:r>
      <w:r w:rsidRPr="00330782">
        <w:rPr>
          <w:rFonts w:ascii="Traditional Arabic" w:hAnsi="Traditional Arabic"/>
          <w:color w:val="auto"/>
          <w:rtl/>
          <w:lang w:eastAsia="en-US"/>
        </w:rPr>
        <w:t xml:space="preserve"> الفائدة في إرسالهما والمبالغة عليهما في الاجتهاد مع علمه بأنه لا يؤمن: إلزام الحجة وقطع المعذرة وإظهار ما حدث في تضاعيف ذلك من الآيات والتذكر للمتحقق والخشية للمتوهم، ولذلك قدم الأول، أي: إن لم يتحقق صدقكما ولم يتذكر، فلا أقل من أن يتوهمه فيخشى.</w:t>
      </w:r>
    </w:p>
    <w:p w:rsidR="00032571" w:rsidRPr="00330782" w:rsidRDefault="00032571"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"فَأْتِياهُ فَقُولا إِنَّا رَسُولا رَبِّكَ فَأَرْسِلْ مَعَنا بَنِي إِسْرائِيلَ وَلا تُعَذِّبْهُمْ"</w:t>
      </w:r>
      <w:r w:rsidRPr="00330782">
        <w:rPr>
          <w:rFonts w:ascii="Traditional Arabic" w:hAnsi="Traditional Arabic"/>
          <w:color w:val="auto"/>
          <w:rtl/>
          <w:lang w:eastAsia="en-US"/>
        </w:rPr>
        <w:t xml:space="preserve"> تعقيب الإِتيان بإطلاق بني إسرائيل دليل على أن تخليص المؤمنين من الكفرة أهم من دعوتهم إلى الإِيمان.</w:t>
      </w:r>
    </w:p>
    <w:p w:rsidR="00EC7AA9" w:rsidRPr="00330782" w:rsidRDefault="00EC7AA9"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"قالَ فَمَنْ رَبُّكُما يا مُوسى (49) قالَ رَبُّنَا الَّذِي أَعْطى كُلَّ شَيْءٍ خَلْقَهُ ثُمَّ هَدى"</w:t>
      </w:r>
      <w:r w:rsidRPr="00330782">
        <w:rPr>
          <w:rFonts w:ascii="Traditional Arabic" w:hAnsi="Traditional Arabic"/>
          <w:color w:val="auto"/>
          <w:rtl/>
          <w:lang w:eastAsia="en-US"/>
        </w:rPr>
        <w:t xml:space="preserve"> ثم عرفه كيف يرتفق بما أعطي، وكيف يتوصل به إلى بقائه وكماله اختياراً أو طبعاً، وهو جواب في غاية البلاغة لاختصاره وإعرابه عن الموجودات بأسرها على مراتبها، ودلالته على أن الغني القادر بالذات المنعم على الإِطلاق هو الله تعالى وأن جميع ما عداه مفتقر إليه منعم عليه في حد ذاته وصفاته وأفعاله، ولذلك بهت الذي كفر وأفحم عن الدخل عليه فلم ير إِلاَّ صَرْفَ الكلام عنه.</w:t>
      </w:r>
    </w:p>
    <w:p w:rsidR="00EC7AA9" w:rsidRPr="00330782" w:rsidRDefault="00EC7AA9"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قالَ أَجِئْتَنا لِتُخْرِجَنا مِنْ أَرْضِنا بِسِحْرِكَ يا مُوسى"</w:t>
      </w:r>
      <w:r w:rsidRPr="00330782">
        <w:rPr>
          <w:rFonts w:ascii="Traditional Arabic" w:hAnsi="Traditional Arabic"/>
          <w:color w:val="auto"/>
          <w:rtl/>
          <w:lang w:eastAsia="en-US"/>
        </w:rPr>
        <w:t xml:space="preserve"> دليل على أنه علم كونه محقاً حتى خاف منه على ملكه، فإن الساحر لا يقدر أن يخرج ملكاً مثله من أرضه.</w:t>
      </w:r>
    </w:p>
    <w:p w:rsidR="00032571" w:rsidRPr="00330782" w:rsidRDefault="00032571"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color w:val="auto"/>
          <w:rtl/>
          <w:lang w:eastAsia="en-US"/>
        </w:rPr>
        <w:lastRenderedPageBreak/>
        <w:t xml:space="preserve">" </w:t>
      </w:r>
      <w:r w:rsidRPr="00330782">
        <w:rPr>
          <w:rFonts w:ascii="Traditional Arabic" w:hAnsi="Traditional Arabic"/>
          <w:b/>
          <w:bCs/>
          <w:color w:val="auto"/>
          <w:rtl/>
          <w:lang w:eastAsia="en-US"/>
        </w:rPr>
        <w:t>وَأَلْقِ مَا فِي يَمِينِكَ تَلْقَفْ ما صَنَعُوا</w:t>
      </w:r>
      <w:r w:rsidRPr="00330782">
        <w:rPr>
          <w:rFonts w:ascii="Traditional Arabic" w:hAnsi="Traditional Arabic"/>
          <w:color w:val="auto"/>
          <w:rtl/>
          <w:lang w:eastAsia="en-US"/>
        </w:rPr>
        <w:t>"لم يقل: (عصاك)؛ تحقيراً لها أي لا تبال بكثرة حبالهم وعصيهم وألق العويدة التي في يدك، أو تعظيماً لها أي لا تحتفل بكثرة هذه الأجرام وعظمها؛ فإن في يمينك ما هو أعظم منها أثراً فألقه.</w:t>
      </w:r>
    </w:p>
    <w:p w:rsidR="00EC7AA9" w:rsidRPr="00330782" w:rsidRDefault="00EC7AA9"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"فَأَتْبَعَهُمْ فِرْعَوْنُ بِجُنُودِهِ فَغَشِيَهُمْ مِنَ الْيَمِّ مَا غَشِيَهُمْ</w:t>
      </w:r>
      <w:r w:rsidRPr="00330782">
        <w:rPr>
          <w:rFonts w:ascii="Traditional Arabic" w:hAnsi="Traditional Arabic"/>
          <w:color w:val="auto"/>
          <w:rtl/>
          <w:lang w:eastAsia="en-US"/>
        </w:rPr>
        <w:t>" فيه مبالغة ووجازة أي: غشيهم ما سمعت قصته ولا يعرف كنهه إلا الله.</w:t>
      </w:r>
    </w:p>
    <w:p w:rsidR="00EC7AA9" w:rsidRPr="00330782" w:rsidRDefault="00EC7AA9"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"فَقَبَضْتُ قَبْضَةً مِنْ أَثَرِ الرَّسُولِ فَنَبَذْتُها"</w:t>
      </w:r>
      <w:r w:rsidRPr="00330782">
        <w:rPr>
          <w:rFonts w:ascii="Traditional Arabic" w:hAnsi="Traditional Arabic"/>
          <w:color w:val="auto"/>
          <w:rtl/>
          <w:lang w:eastAsia="en-US"/>
        </w:rPr>
        <w:t xml:space="preserve"> الرسول: جبريل عليه الصلاة والسلام، ولعله لم يسمه لأنه لم يعرف أنه جبريل أو أراد أن ينبه على الوقت وهو حين أرسل إليه ليذهب به إلى الطور.</w:t>
      </w:r>
    </w:p>
    <w:p w:rsidR="00C96038" w:rsidRPr="00330782" w:rsidRDefault="00227EC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C96038" w:rsidRPr="00330782">
        <w:rPr>
          <w:rFonts w:ascii="Traditional Arabic" w:hAnsi="Traditional Arabic"/>
          <w:b/>
          <w:bCs/>
          <w:color w:val="auto"/>
          <w:rtl/>
          <w:lang w:eastAsia="en-US"/>
        </w:rPr>
        <w:t>فَقُلْنا يا آدَمُ إِنَّ هذا عَدُوٌّ لَكَ وَلِزَوْجِكَ فَلا يُخْرِجَنَّكُما مِنَ الْجَنَّةِ فَتَشْقى</w:t>
      </w:r>
      <w:r w:rsidR="00C96038" w:rsidRPr="00330782">
        <w:rPr>
          <w:rFonts w:ascii="Traditional Arabic" w:hAnsi="Traditional Arabic"/>
          <w:color w:val="auto"/>
          <w:rtl/>
          <w:lang w:eastAsia="en-US"/>
        </w:rPr>
        <w:t>" أفرده بإسناد الشقاء إليه بعد إشراكهما في الخروج اكتفاء باستلزام شقائه شقاءها من حيث إنه قيم عليها ومحافظة على الفواصل، أو لأن المراد بالشقاء التعب في طلب المعاش وذلك وظيفة الرجال ويؤيده قوله: "إِنَّ لَكَ أَلاَّ تَجُوعَ فِيها وَلا تَعْرى (118) وَأَنَّكَ لاَ تَظْمَؤُا فِيها وَلا تَضْحى".</w:t>
      </w:r>
    </w:p>
    <w:p w:rsidR="00F56759" w:rsidRPr="00330782" w:rsidRDefault="00F56759" w:rsidP="00DE1445">
      <w:pPr>
        <w:widowControl/>
        <w:autoSpaceDE w:val="0"/>
        <w:autoSpaceDN w:val="0"/>
        <w:adjustRightInd w:val="0"/>
        <w:ind w:hanging="2"/>
        <w:rPr>
          <w:rFonts w:ascii="Traditional Arabic" w:hAnsi="Traditional Arabic"/>
          <w:color w:val="auto"/>
          <w:rtl/>
          <w:lang w:eastAsia="en-US"/>
        </w:rPr>
      </w:pPr>
    </w:p>
    <w:p w:rsidR="00F56759" w:rsidRPr="00330782" w:rsidRDefault="00F56759" w:rsidP="00B21A9B">
      <w:pPr>
        <w:widowControl/>
        <w:shd w:val="clear" w:color="auto" w:fill="F2F2F2" w:themeFill="background1" w:themeFillShade="F2"/>
        <w:tabs>
          <w:tab w:val="left" w:pos="2633"/>
        </w:tabs>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الجزء السابع عشر:</w:t>
      </w:r>
      <w:r w:rsidR="00B21A9B" w:rsidRPr="00330782">
        <w:rPr>
          <w:rFonts w:ascii="Traditional Arabic" w:hAnsi="Traditional Arabic"/>
          <w:color w:val="auto"/>
          <w:rtl/>
          <w:lang w:eastAsia="en-US"/>
        </w:rPr>
        <w:tab/>
      </w:r>
    </w:p>
    <w:p w:rsidR="00E46D3B" w:rsidRPr="00330782" w:rsidRDefault="00E46D3B" w:rsidP="00DE1445">
      <w:pPr>
        <w:widowControl/>
        <w:autoSpaceDE w:val="0"/>
        <w:autoSpaceDN w:val="0"/>
        <w:adjustRightInd w:val="0"/>
        <w:ind w:hanging="2"/>
        <w:rPr>
          <w:rFonts w:ascii="Traditional Arabic" w:hAnsi="Traditional Arabic"/>
          <w:color w:val="auto"/>
          <w:rtl/>
          <w:lang w:eastAsia="en-US"/>
        </w:rPr>
      </w:pPr>
    </w:p>
    <w:p w:rsidR="00F56759" w:rsidRPr="00330782" w:rsidRDefault="00F56759" w:rsidP="001C5D99">
      <w:pPr>
        <w:widowControl/>
        <w:shd w:val="clear" w:color="auto" w:fill="D9D9D9" w:themeFill="background1" w:themeFillShade="D9"/>
        <w:tabs>
          <w:tab w:val="left" w:pos="2843"/>
        </w:tabs>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الأنبياء:</w:t>
      </w:r>
      <w:r w:rsidR="001C5D99" w:rsidRPr="00330782">
        <w:rPr>
          <w:rFonts w:ascii="Traditional Arabic" w:hAnsi="Traditional Arabic"/>
          <w:color w:val="auto"/>
          <w:rtl/>
          <w:lang w:eastAsia="en-US"/>
        </w:rPr>
        <w:tab/>
      </w:r>
    </w:p>
    <w:p w:rsidR="00E46D3B" w:rsidRPr="00330782" w:rsidRDefault="00E46D3B" w:rsidP="00DE1445">
      <w:pPr>
        <w:widowControl/>
        <w:autoSpaceDE w:val="0"/>
        <w:autoSpaceDN w:val="0"/>
        <w:adjustRightInd w:val="0"/>
        <w:ind w:hanging="2"/>
        <w:rPr>
          <w:rFonts w:ascii="Traditional Arabic" w:hAnsi="Traditional Arabic"/>
          <w:color w:val="auto"/>
          <w:rtl/>
          <w:lang w:eastAsia="en-US"/>
        </w:rPr>
      </w:pPr>
    </w:p>
    <w:p w:rsidR="00F56759" w:rsidRPr="00330782" w:rsidRDefault="00A1262A"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F56759" w:rsidRPr="00330782">
        <w:rPr>
          <w:rFonts w:ascii="Traditional Arabic" w:hAnsi="Traditional Arabic"/>
          <w:b/>
          <w:bCs/>
          <w:color w:val="auto"/>
          <w:rtl/>
          <w:lang w:eastAsia="en-US"/>
        </w:rPr>
        <w:t>اقْتَرَبَ لِلنَّاسِ حِسابُهُمْ</w:t>
      </w:r>
      <w:r w:rsidR="00F56759" w:rsidRPr="00330782">
        <w:rPr>
          <w:rFonts w:ascii="Traditional Arabic" w:hAnsi="Traditional Arabic"/>
          <w:color w:val="auto"/>
          <w:rtl/>
          <w:lang w:eastAsia="en-US"/>
        </w:rPr>
        <w:t xml:space="preserve"> " (اللام) صلة لــ "اقْتَرَبَ" أو تأكيد للإِضافة، وأصله: اقترب حساب الناس، ثم اقترب للناس الحساب، ثم اقترب للناس حسابهم.</w:t>
      </w:r>
    </w:p>
    <w:p w:rsidR="00B13487" w:rsidRPr="00330782" w:rsidRDefault="00A1262A"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F56759" w:rsidRPr="00330782">
        <w:rPr>
          <w:rFonts w:ascii="Traditional Arabic" w:hAnsi="Traditional Arabic"/>
          <w:b/>
          <w:bCs/>
          <w:color w:val="auto"/>
          <w:rtl/>
          <w:lang w:eastAsia="en-US"/>
        </w:rPr>
        <w:t>وَهُمْ مِنْ خَشْيَتِهِ مُشْفِقُونَ</w:t>
      </w:r>
      <w:r w:rsidR="00F56759" w:rsidRPr="00330782">
        <w:rPr>
          <w:rFonts w:ascii="Traditional Arabic" w:hAnsi="Traditional Arabic"/>
          <w:color w:val="auto"/>
          <w:rtl/>
          <w:lang w:eastAsia="en-US"/>
        </w:rPr>
        <w:t>" أصل الخشية خوف مع تعظيم؛ ولذلك خص بها العلماء.</w:t>
      </w:r>
    </w:p>
    <w:p w:rsidR="00B13487" w:rsidRPr="00330782" w:rsidRDefault="00B13487"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"وَلَقَدْ آتَيْنا إِبْراهِيمَ رُشْدَهُ"</w:t>
      </w:r>
      <w:r w:rsidRPr="00330782">
        <w:rPr>
          <w:rFonts w:ascii="Traditional Arabic" w:hAnsi="Traditional Arabic"/>
          <w:color w:val="auto"/>
          <w:rtl/>
          <w:lang w:eastAsia="en-US"/>
        </w:rPr>
        <w:t xml:space="preserve"> الاهتداء لوجوه الصلاح، وإضافته ليدل على أنه رشد مثله وأن له شأنا.</w:t>
      </w:r>
    </w:p>
    <w:p w:rsidR="00F56759" w:rsidRPr="00330782" w:rsidRDefault="00F56759"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"فَفَهَّمْناها سُلَيْمانَ (وَكُلًّا آتَيْنا حُكْماً وَعِلْماً)"</w:t>
      </w:r>
      <w:r w:rsidRPr="00330782">
        <w:rPr>
          <w:rFonts w:ascii="Traditional Arabic" w:hAnsi="Traditional Arabic"/>
          <w:color w:val="auto"/>
          <w:rtl/>
          <w:lang w:eastAsia="en-US"/>
        </w:rPr>
        <w:t xml:space="preserve"> دليل على أن خطأ المجتهد لا يقدح فيه.</w:t>
      </w:r>
    </w:p>
    <w:p w:rsidR="00F56759" w:rsidRPr="00330782" w:rsidRDefault="00F56759"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وَأَيُّوبَ إِذْ نادى رَبَّهُ أَنِّي مَسَّنِيَ الضُّرُّ وَأَنْتَ أَرْحَمُ الرَّاحِمِينَ</w:t>
      </w:r>
      <w:r w:rsidRPr="00330782">
        <w:rPr>
          <w:rFonts w:ascii="Traditional Arabic" w:hAnsi="Traditional Arabic"/>
          <w:color w:val="auto"/>
          <w:rtl/>
          <w:lang w:eastAsia="en-US"/>
        </w:rPr>
        <w:t>" وصف ربه بغاية الرحمة بعد ما ذكر نفسه بما يوجبها واكتفى بذلك عن عرض المطلوب لطفاً في السؤال.</w:t>
      </w:r>
    </w:p>
    <w:p w:rsidR="00B82A72" w:rsidRPr="00330782" w:rsidRDefault="00B82A72" w:rsidP="00DE1445">
      <w:pPr>
        <w:widowControl/>
        <w:autoSpaceDE w:val="0"/>
        <w:autoSpaceDN w:val="0"/>
        <w:adjustRightInd w:val="0"/>
        <w:ind w:hanging="2"/>
        <w:rPr>
          <w:rFonts w:ascii="Traditional Arabic" w:hAnsi="Traditional Arabic"/>
          <w:color w:val="auto"/>
          <w:rtl/>
          <w:lang w:eastAsia="en-US"/>
        </w:rPr>
      </w:pPr>
    </w:p>
    <w:p w:rsidR="00F56759" w:rsidRPr="00330782" w:rsidRDefault="00F56759" w:rsidP="001C5D99">
      <w:pPr>
        <w:widowControl/>
        <w:shd w:val="clear" w:color="auto" w:fill="D9D9D9" w:themeFill="background1" w:themeFillShade="D9"/>
        <w:tabs>
          <w:tab w:val="left" w:pos="2533"/>
        </w:tabs>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الحج:</w:t>
      </w:r>
      <w:r w:rsidR="001C5D99" w:rsidRPr="00330782">
        <w:rPr>
          <w:rFonts w:ascii="Traditional Arabic" w:hAnsi="Traditional Arabic"/>
          <w:color w:val="auto"/>
          <w:rtl/>
          <w:lang w:eastAsia="en-US"/>
        </w:rPr>
        <w:tab/>
      </w:r>
    </w:p>
    <w:p w:rsidR="001C5D99" w:rsidRPr="00330782" w:rsidRDefault="001C5D99" w:rsidP="001C5D99">
      <w:pPr>
        <w:widowControl/>
        <w:tabs>
          <w:tab w:val="left" w:pos="2533"/>
        </w:tabs>
        <w:autoSpaceDE w:val="0"/>
        <w:autoSpaceDN w:val="0"/>
        <w:adjustRightInd w:val="0"/>
        <w:ind w:hanging="2"/>
        <w:rPr>
          <w:rFonts w:ascii="Traditional Arabic" w:hAnsi="Traditional Arabic"/>
          <w:color w:val="auto"/>
          <w:rtl/>
          <w:lang w:eastAsia="en-US"/>
        </w:rPr>
      </w:pPr>
    </w:p>
    <w:p w:rsidR="00F56759" w:rsidRPr="00330782" w:rsidRDefault="00F56759"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color w:val="auto"/>
          <w:rtl/>
          <w:lang w:eastAsia="en-US"/>
        </w:rPr>
        <w:t xml:space="preserve">" </w:t>
      </w:r>
      <w:r w:rsidRPr="00330782">
        <w:rPr>
          <w:rFonts w:ascii="Traditional Arabic" w:hAnsi="Traditional Arabic"/>
          <w:b/>
          <w:bCs/>
          <w:color w:val="auto"/>
          <w:rtl/>
          <w:lang w:eastAsia="en-US"/>
        </w:rPr>
        <w:t xml:space="preserve">يَوْمَ </w:t>
      </w:r>
      <w:r w:rsidR="00BA3EA0" w:rsidRPr="00330782">
        <w:rPr>
          <w:rFonts w:ascii="Traditional Arabic" w:hAnsi="Traditional Arabic"/>
          <w:b/>
          <w:bCs/>
          <w:color w:val="auto"/>
          <w:rtl/>
          <w:lang w:eastAsia="en-US"/>
        </w:rPr>
        <w:t>(</w:t>
      </w:r>
      <w:r w:rsidRPr="00330782">
        <w:rPr>
          <w:rFonts w:ascii="Traditional Arabic" w:hAnsi="Traditional Arabic"/>
          <w:b/>
          <w:bCs/>
          <w:color w:val="auto"/>
          <w:rtl/>
          <w:lang w:eastAsia="en-US"/>
        </w:rPr>
        <w:t>تَرَوْنَها</w:t>
      </w:r>
      <w:r w:rsidR="00BA3EA0" w:rsidRPr="00330782">
        <w:rPr>
          <w:rFonts w:ascii="Traditional Arabic" w:hAnsi="Traditional Arabic"/>
          <w:b/>
          <w:bCs/>
          <w:color w:val="auto"/>
          <w:rtl/>
          <w:lang w:eastAsia="en-US"/>
        </w:rPr>
        <w:t>)</w:t>
      </w:r>
      <w:r w:rsidRPr="00330782">
        <w:rPr>
          <w:rFonts w:ascii="Traditional Arabic" w:hAnsi="Traditional Arabic"/>
          <w:b/>
          <w:bCs/>
          <w:color w:val="auto"/>
          <w:rtl/>
          <w:lang w:eastAsia="en-US"/>
        </w:rPr>
        <w:t xml:space="preserve"> تَذْهَلُ كُلُّ مُرْضِعَةٍ عَمَّا أَرْضَعَتْ وَتَضَعُ كُلُّ ذاتِ حَمْلٍ حَمْلَها </w:t>
      </w:r>
      <w:r w:rsidR="00BA3EA0" w:rsidRPr="00330782">
        <w:rPr>
          <w:rFonts w:ascii="Traditional Arabic" w:hAnsi="Traditional Arabic"/>
          <w:b/>
          <w:bCs/>
          <w:color w:val="auto"/>
          <w:rtl/>
          <w:lang w:eastAsia="en-US"/>
        </w:rPr>
        <w:t>(</w:t>
      </w:r>
      <w:r w:rsidRPr="00330782">
        <w:rPr>
          <w:rFonts w:ascii="Traditional Arabic" w:hAnsi="Traditional Arabic"/>
          <w:b/>
          <w:bCs/>
          <w:color w:val="auto"/>
          <w:rtl/>
          <w:lang w:eastAsia="en-US"/>
        </w:rPr>
        <w:t>وَتَرَى</w:t>
      </w:r>
      <w:r w:rsidR="00BA3EA0" w:rsidRPr="00330782">
        <w:rPr>
          <w:rFonts w:ascii="Traditional Arabic" w:hAnsi="Traditional Arabic"/>
          <w:b/>
          <w:bCs/>
          <w:color w:val="auto"/>
          <w:rtl/>
          <w:lang w:eastAsia="en-US"/>
        </w:rPr>
        <w:t>)</w:t>
      </w:r>
      <w:r w:rsidRPr="00330782">
        <w:rPr>
          <w:rFonts w:ascii="Traditional Arabic" w:hAnsi="Traditional Arabic"/>
          <w:b/>
          <w:bCs/>
          <w:color w:val="auto"/>
          <w:rtl/>
          <w:lang w:eastAsia="en-US"/>
        </w:rPr>
        <w:t xml:space="preserve"> النَّاسَ سُكارى"</w:t>
      </w:r>
      <w:r w:rsidRPr="00330782">
        <w:rPr>
          <w:rFonts w:ascii="Traditional Arabic" w:hAnsi="Traditional Arabic"/>
          <w:color w:val="auto"/>
          <w:rtl/>
          <w:lang w:eastAsia="en-US"/>
        </w:rPr>
        <w:t xml:space="preserve"> إفراده بعد جمعه</w:t>
      </w:r>
      <w:r w:rsidR="00BA3EA0"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لأن الزلزلة يراها الجميع، وأثر السكر إنما يراه كل أحد على غيره.</w:t>
      </w:r>
    </w:p>
    <w:p w:rsidR="00B13487" w:rsidRPr="00330782" w:rsidRDefault="00B13487"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"إِنَّ اللَّهَ يُدْخِلُ الَّذِينَ آمَنُوا وَعَمِلُوا الصَّالِحاتِ جَنَّاتٍ تَجْرِي مِنْ تَحْتِهَا الْأَنْهارُ"</w:t>
      </w:r>
      <w:r w:rsidRPr="00330782">
        <w:rPr>
          <w:rFonts w:ascii="Traditional Arabic" w:hAnsi="Traditional Arabic"/>
          <w:color w:val="auto"/>
          <w:rtl/>
          <w:lang w:eastAsia="en-US"/>
        </w:rPr>
        <w:t xml:space="preserve"> غير الأسلوب فيه وأسند الإِدخال إلى الله تعالى وأكده بــ(إن)؛ إحماداً لحال المؤمنين وتعظيماً لشأنهم.</w:t>
      </w:r>
    </w:p>
    <w:p w:rsidR="00B13487" w:rsidRPr="00330782" w:rsidRDefault="00B13487"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color w:val="auto"/>
          <w:rtl/>
          <w:lang w:eastAsia="en-US"/>
        </w:rPr>
        <w:t>"</w:t>
      </w:r>
      <w:r w:rsidRPr="00330782">
        <w:rPr>
          <w:rFonts w:ascii="Traditional Arabic" w:hAnsi="Traditional Arabic"/>
          <w:b/>
          <w:bCs/>
          <w:color w:val="auto"/>
          <w:rtl/>
          <w:lang w:eastAsia="en-US"/>
        </w:rPr>
        <w:t>وَطَهِّرْ بَيْتِيَ لِلطَّائِفِينَ وَالْقائِمِينَ وَالرُّكَّعِ السُّجُودِ</w:t>
      </w:r>
      <w:r w:rsidRPr="00330782">
        <w:rPr>
          <w:rFonts w:ascii="Traditional Arabic" w:hAnsi="Traditional Arabic"/>
          <w:color w:val="auto"/>
          <w:rtl/>
          <w:lang w:eastAsia="en-US"/>
        </w:rPr>
        <w:t>" لعله عبر عن الصلاة بأركانها للدلالة على أن كل واحد منها مستقل باقتضاء ذلك كيف وقد اجتمعت</w:t>
      </w:r>
    </w:p>
    <w:p w:rsidR="00BA3EA0" w:rsidRPr="00330782" w:rsidRDefault="00BA3EA0"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وَيَذْكُرُوا اسْمَ اللَّهِ فِي أَيَّامٍ مَعْلُومَاتٍ عَلَى مَا رَزَقَهُمْ مِنْ بَهِيمَةِ الْأَنْعَام"</w:t>
      </w:r>
      <w:r w:rsidRPr="00330782">
        <w:rPr>
          <w:rFonts w:ascii="Traditional Arabic" w:hAnsi="Traditional Arabic"/>
          <w:color w:val="auto"/>
          <w:rtl/>
          <w:lang w:eastAsia="en-US"/>
        </w:rPr>
        <w:t xml:space="preserve"> قيل: كنّى بالذكر عن النحر؛ لأن ذبح المسلمين لا ينفك عنه، تنبيهاً على أنه المقصود مما يتقرب به إلى الله تعالى.</w:t>
      </w:r>
    </w:p>
    <w:p w:rsidR="00B13487" w:rsidRPr="00330782" w:rsidRDefault="00B13487"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"الَّذِينَ إِنْ مَكَّنَّاهُمْ فِي الْأَرْضِ أَقامُوا الصَّلاةَ وَآتَوُا الزَّكاةَ وَأَمَرُوا بِالْمَعْرُوفِ وَنَهَوْا عَنِ الْمُنْكَرِ"</w:t>
      </w:r>
      <w:r w:rsidRPr="00330782">
        <w:rPr>
          <w:rFonts w:ascii="Traditional Arabic" w:hAnsi="Traditional Arabic"/>
          <w:color w:val="auto"/>
          <w:rtl/>
          <w:lang w:eastAsia="en-US"/>
        </w:rPr>
        <w:t xml:space="preserve"> وصف للذين أخرجوا، وهو ثناء قبل بلاء، وفيه دليل على صحة أمر الخلفاء الراشدين إذ لم يستجمع ذلك غيرهم من المهاجرين.</w:t>
      </w:r>
    </w:p>
    <w:p w:rsidR="00BA3EA0" w:rsidRPr="00330782" w:rsidRDefault="00BA3EA0"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قُلْ يَا أَيُّهَا النَّاسُ إِنَّمَا أَنَا لَكُمْ نَذِيرٌ مُبِينٌ (49) فَالَّذِينَ آمَنُوا وَعَمِلُوا الصَّالِحَاتِ لَهُمْ مَغْفِرَةٌ</w:t>
      </w:r>
      <w:r w:rsidRPr="00330782">
        <w:rPr>
          <w:rFonts w:ascii="Traditional Arabic" w:hAnsi="Traditional Arabic"/>
          <w:color w:val="auto"/>
          <w:rtl/>
          <w:lang w:eastAsia="en-US"/>
        </w:rPr>
        <w:t>" الاقتصار على الإِنذار مع عموم الخطاب وذكر الفريقين؛ لأن صدر الكلام ومساقه للمشركين، وإنما ذكر المؤمنين وثوابهم زيادة في غيظهم.</w:t>
      </w:r>
    </w:p>
    <w:p w:rsidR="00BA3EA0" w:rsidRPr="00330782" w:rsidRDefault="00BA3EA0"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color w:val="auto"/>
          <w:rtl/>
          <w:lang w:eastAsia="en-US"/>
        </w:rPr>
        <w:lastRenderedPageBreak/>
        <w:t>"</w:t>
      </w:r>
      <w:r w:rsidRPr="00330782">
        <w:rPr>
          <w:rFonts w:ascii="Traditional Arabic" w:hAnsi="Traditional Arabic"/>
          <w:b/>
          <w:bCs/>
          <w:color w:val="auto"/>
          <w:rtl/>
          <w:lang w:eastAsia="en-US"/>
        </w:rPr>
        <w:t>فَالَّذِينَ آمَنُوا وَعَمِلُوا الصَّالِحَاتِ فِي جَنَّاتِ النَّعِيمِ (56) وَالَّذِينَ كَفَرُوا وَكَذَّبُوا بِآياتِنا فَأُولئِكَ لَهُمْ عَذابٌ مُهِينٌ</w:t>
      </w:r>
      <w:r w:rsidRPr="00330782">
        <w:rPr>
          <w:rFonts w:ascii="Traditional Arabic" w:hAnsi="Traditional Arabic"/>
          <w:color w:val="auto"/>
          <w:rtl/>
          <w:lang w:eastAsia="en-US"/>
        </w:rPr>
        <w:t>" إدخال الفاء في خبر الثاني دون الأول؛ تنبيه على أن إثابة المؤمنين بالجنات تفضل من الله تعالى، وأن عقاب الكافرين مسبب عن أعمالهم.</w:t>
      </w:r>
    </w:p>
    <w:p w:rsidR="00B82A72" w:rsidRPr="00330782" w:rsidRDefault="00B82A72" w:rsidP="00DE1445">
      <w:pPr>
        <w:widowControl/>
        <w:autoSpaceDE w:val="0"/>
        <w:autoSpaceDN w:val="0"/>
        <w:adjustRightInd w:val="0"/>
        <w:ind w:hanging="2"/>
        <w:rPr>
          <w:rFonts w:ascii="Traditional Arabic" w:hAnsi="Traditional Arabic"/>
          <w:color w:val="auto"/>
          <w:rtl/>
          <w:lang w:eastAsia="en-US"/>
        </w:rPr>
      </w:pPr>
    </w:p>
    <w:p w:rsidR="00291183" w:rsidRPr="00330782" w:rsidRDefault="00291183" w:rsidP="00B21A9B">
      <w:pPr>
        <w:widowControl/>
        <w:shd w:val="clear" w:color="auto" w:fill="F2F2F2" w:themeFill="background1" w:themeFillShade="F2"/>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الجزء الثامن عشر:</w:t>
      </w:r>
    </w:p>
    <w:p w:rsidR="00B21A9B" w:rsidRPr="00330782" w:rsidRDefault="00B21A9B" w:rsidP="00DE1445">
      <w:pPr>
        <w:widowControl/>
        <w:autoSpaceDE w:val="0"/>
        <w:autoSpaceDN w:val="0"/>
        <w:adjustRightInd w:val="0"/>
        <w:ind w:hanging="2"/>
        <w:rPr>
          <w:rFonts w:ascii="Traditional Arabic" w:hAnsi="Traditional Arabic"/>
          <w:color w:val="auto"/>
          <w:rtl/>
          <w:lang w:eastAsia="en-US"/>
        </w:rPr>
      </w:pPr>
    </w:p>
    <w:p w:rsidR="00291183" w:rsidRPr="00330782" w:rsidRDefault="00291183" w:rsidP="001C5D99">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المؤمنون:</w:t>
      </w:r>
    </w:p>
    <w:p w:rsidR="00B21A9B" w:rsidRPr="00330782" w:rsidRDefault="00B21A9B" w:rsidP="00DE1445">
      <w:pPr>
        <w:widowControl/>
        <w:autoSpaceDE w:val="0"/>
        <w:autoSpaceDN w:val="0"/>
        <w:adjustRightInd w:val="0"/>
        <w:ind w:hanging="2"/>
        <w:rPr>
          <w:rFonts w:ascii="Traditional Arabic" w:hAnsi="Traditional Arabic"/>
          <w:color w:val="auto"/>
          <w:rtl/>
          <w:lang w:eastAsia="en-US"/>
        </w:rPr>
      </w:pPr>
    </w:p>
    <w:p w:rsidR="00291183" w:rsidRPr="00330782" w:rsidRDefault="00291183"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color w:val="auto"/>
          <w:rtl/>
          <w:lang w:eastAsia="en-US"/>
        </w:rPr>
        <w:t xml:space="preserve">" </w:t>
      </w:r>
      <w:r w:rsidRPr="00330782">
        <w:rPr>
          <w:rFonts w:ascii="Traditional Arabic" w:hAnsi="Traditional Arabic"/>
          <w:b/>
          <w:bCs/>
          <w:color w:val="auto"/>
          <w:rtl/>
          <w:lang w:eastAsia="en-US"/>
        </w:rPr>
        <w:t>وَالَّذِينَ هُمْ عَنِ اللَّغْوِ مُعْرِضُونَ</w:t>
      </w:r>
      <w:r w:rsidRPr="00330782">
        <w:rPr>
          <w:rFonts w:ascii="Traditional Arabic" w:hAnsi="Traditional Arabic"/>
          <w:color w:val="auto"/>
          <w:rtl/>
          <w:lang w:eastAsia="en-US"/>
        </w:rPr>
        <w:t>" أبلغ من: (الذين لا يلهون) من وجوه: جعل الجملة اسمية، وبناء الحكم على الضمير، والتعبير عنه بالاسم، وتقديم الصلة عليه، وإقامة الإِعراض مقام الترك ليدل على بعدهم عنه رأساً مباشرة وتسبباً وميلاً وحضوراً، فإن أصله أن يكون في عرض غير عرضه.</w:t>
      </w:r>
    </w:p>
    <w:p w:rsidR="00291183" w:rsidRPr="00330782" w:rsidRDefault="00B13487"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color w:val="auto"/>
          <w:rtl/>
          <w:lang w:eastAsia="en-US"/>
        </w:rPr>
        <w:t>"</w:t>
      </w:r>
      <w:r w:rsidR="00291183" w:rsidRPr="00330782">
        <w:rPr>
          <w:rFonts w:ascii="Traditional Arabic" w:hAnsi="Traditional Arabic"/>
          <w:b/>
          <w:bCs/>
          <w:color w:val="auto"/>
          <w:rtl/>
          <w:lang w:eastAsia="en-US"/>
        </w:rPr>
        <w:t>وَالَّذِينَ هُمْ عَلى صَلَواتِهِمْ يُحافِظُونَ</w:t>
      </w:r>
      <w:r w:rsidR="00291183" w:rsidRPr="00330782">
        <w:rPr>
          <w:rFonts w:ascii="Traditional Arabic" w:hAnsi="Traditional Arabic"/>
          <w:color w:val="auto"/>
          <w:rtl/>
          <w:lang w:eastAsia="en-US"/>
        </w:rPr>
        <w:t>" لفظ الفعل فيه؛ لما في الصلاة من التجدد والتكرر، وليس ذلك تكريراً لما وصفهم به أولاً؛ فإن الخشوع في الصلاة غير المحافظة عليها، وفي تصدير الأوصاف وختمها بأمر الصلاة تعظيم لشأنها.</w:t>
      </w:r>
    </w:p>
    <w:p w:rsidR="00291183" w:rsidRPr="00330782" w:rsidRDefault="00B13487"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291183" w:rsidRPr="00330782">
        <w:rPr>
          <w:rFonts w:ascii="Traditional Arabic" w:hAnsi="Traditional Arabic"/>
          <w:b/>
          <w:bCs/>
          <w:color w:val="auto"/>
          <w:rtl/>
          <w:lang w:eastAsia="en-US"/>
        </w:rPr>
        <w:t>وَقُلْ رَبِّ أَنْزِلْنِي مُنْزَلاً مُبارَكاً وَأَنْتَ خَيْرُ الْمُنْزِلِينَ"</w:t>
      </w:r>
      <w:r w:rsidR="00291183" w:rsidRPr="00330782">
        <w:rPr>
          <w:rFonts w:ascii="Traditional Arabic" w:hAnsi="Traditional Arabic"/>
          <w:color w:val="auto"/>
          <w:rtl/>
          <w:lang w:eastAsia="en-US"/>
        </w:rPr>
        <w:t xml:space="preserve"> ثناء مطابق لدعائه، أمره بأن يشفعه به مبالغة فيه وتوسلاً به إلى الإِجابة، وإنما أفرده بالأمر، والمعلق به أن يستوي هو ومن معه؛ إظهاراً لفضله وإشعاراً بأن في دعائه مندوحة عن دعائهم؛ فإنه يحيط بهم.</w:t>
      </w:r>
    </w:p>
    <w:p w:rsidR="00291183" w:rsidRPr="00330782" w:rsidRDefault="00192DBA"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وَقالَ الْمَلَأُ مِنْ قَوْمِهِ الَّذِينَ كَفَرُوا"</w:t>
      </w:r>
      <w:r w:rsidRPr="00330782">
        <w:rPr>
          <w:rFonts w:ascii="Traditional Arabic" w:hAnsi="Traditional Arabic"/>
          <w:color w:val="auto"/>
          <w:rtl/>
          <w:lang w:eastAsia="en-US"/>
        </w:rPr>
        <w:t xml:space="preserve"> لعله ذكر بالواو؛ لأن كلامهم لم يتصل بكلام الرسول صلّى الله عليه وسلّم، بخلاف قول قوم نوح حيث استؤنف به.</w:t>
      </w:r>
    </w:p>
    <w:p w:rsidR="00192DBA" w:rsidRPr="00330782" w:rsidRDefault="00192DBA"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أَمْ تَسْأَلُهُمْ خَرْجاً (فَخَراجُ) رَبِّكَ خَيْرٌ"</w:t>
      </w:r>
      <w:r w:rsidRPr="00330782">
        <w:rPr>
          <w:rFonts w:ascii="Traditional Arabic" w:hAnsi="Traditional Arabic"/>
          <w:color w:val="auto"/>
          <w:rtl/>
          <w:lang w:eastAsia="en-US"/>
        </w:rPr>
        <w:t xml:space="preserve"> فيه إشعار بالكثرة واللزوم فيكون أبلغ؛ ولذلك عبر به عن عطاء الله إياه.</w:t>
      </w:r>
    </w:p>
    <w:p w:rsidR="00192DBA" w:rsidRPr="00330782" w:rsidRDefault="00192DBA"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 xml:space="preserve">" وَإِنَّكَ لَتَدْعُوهُمْ إِلى صِراطٍ مُسْتَقِيمٍ" </w:t>
      </w:r>
      <w:r w:rsidRPr="00330782">
        <w:rPr>
          <w:rFonts w:ascii="Traditional Arabic" w:hAnsi="Traditional Arabic"/>
          <w:color w:val="auto"/>
          <w:rtl/>
          <w:lang w:eastAsia="en-US"/>
        </w:rPr>
        <w:t>اعلم أنه سبحانه ألزمهم الحجة وأزاح العلة في هذه الآيات بأن حصر أقسام ما يؤدي إلى الإِنكار والاتهام وبين انتفاءها، ما عدا كراهة الحق وقلة الفطنة.</w:t>
      </w:r>
    </w:p>
    <w:p w:rsidR="00192DBA" w:rsidRPr="00330782" w:rsidRDefault="00192DBA"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ادْفَعْ بِالَّتِي هِيَ أَحْسَنُ السَّيِّئَةَ"</w:t>
      </w:r>
      <w:r w:rsidRPr="00330782">
        <w:rPr>
          <w:rFonts w:ascii="Traditional Arabic" w:hAnsi="Traditional Arabic"/>
          <w:color w:val="auto"/>
          <w:rtl/>
          <w:lang w:eastAsia="en-US"/>
        </w:rPr>
        <w:t xml:space="preserve"> أبلغ من: (ادفع بالحسنة السيئة)؛ لما فيه من التنصيص على التفضيل.</w:t>
      </w:r>
    </w:p>
    <w:p w:rsidR="00192DBA" w:rsidRPr="00330782" w:rsidRDefault="00192DBA"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إِنَّهُ لاَ يُفْلِحُ الْكافِرُونَ"</w:t>
      </w:r>
      <w:r w:rsidRPr="00330782">
        <w:rPr>
          <w:rFonts w:ascii="Traditional Arabic" w:hAnsi="Traditional Arabic"/>
          <w:color w:val="auto"/>
          <w:rtl/>
          <w:lang w:eastAsia="en-US"/>
        </w:rPr>
        <w:t xml:space="preserve"> بدأ السورة بتقرير فلاح المؤمنين وختمها بنفي الفلاح عن الكافرين، ثم أمر رسوله بأن يستغفره ويسترحمه فقال: "وَقُلْ رَبِّ اغْفِرْ وَارْحَمْ وَأَنْتَ خَيْرُ الرَّاحِمِين"</w:t>
      </w:r>
    </w:p>
    <w:p w:rsidR="00B82A72" w:rsidRPr="00330782" w:rsidRDefault="00B82A72" w:rsidP="00DE1445">
      <w:pPr>
        <w:widowControl/>
        <w:autoSpaceDE w:val="0"/>
        <w:autoSpaceDN w:val="0"/>
        <w:adjustRightInd w:val="0"/>
        <w:ind w:hanging="2"/>
        <w:rPr>
          <w:rFonts w:ascii="Traditional Arabic" w:hAnsi="Traditional Arabic"/>
          <w:color w:val="auto"/>
          <w:rtl/>
          <w:lang w:eastAsia="en-US"/>
        </w:rPr>
      </w:pPr>
    </w:p>
    <w:p w:rsidR="00C718FF" w:rsidRPr="00330782" w:rsidRDefault="00C718FF" w:rsidP="00DE1445">
      <w:pPr>
        <w:widowControl/>
        <w:autoSpaceDE w:val="0"/>
        <w:autoSpaceDN w:val="0"/>
        <w:adjustRightInd w:val="0"/>
        <w:ind w:hanging="2"/>
        <w:rPr>
          <w:rFonts w:ascii="Traditional Arabic" w:hAnsi="Traditional Arabic"/>
          <w:color w:val="auto"/>
          <w:rtl/>
          <w:lang w:eastAsia="en-US"/>
        </w:rPr>
      </w:pPr>
    </w:p>
    <w:p w:rsidR="00C718FF" w:rsidRPr="00330782" w:rsidRDefault="00C718FF" w:rsidP="00DE1445">
      <w:pPr>
        <w:widowControl/>
        <w:autoSpaceDE w:val="0"/>
        <w:autoSpaceDN w:val="0"/>
        <w:adjustRightInd w:val="0"/>
        <w:ind w:hanging="2"/>
        <w:rPr>
          <w:rFonts w:ascii="Traditional Arabic" w:hAnsi="Traditional Arabic"/>
          <w:color w:val="auto"/>
          <w:rtl/>
          <w:lang w:eastAsia="en-US"/>
        </w:rPr>
      </w:pPr>
    </w:p>
    <w:p w:rsidR="00C718FF" w:rsidRPr="00330782" w:rsidRDefault="00C718FF" w:rsidP="00DE1445">
      <w:pPr>
        <w:widowControl/>
        <w:autoSpaceDE w:val="0"/>
        <w:autoSpaceDN w:val="0"/>
        <w:adjustRightInd w:val="0"/>
        <w:ind w:hanging="2"/>
        <w:rPr>
          <w:rFonts w:ascii="Traditional Arabic" w:hAnsi="Traditional Arabic"/>
          <w:color w:val="auto"/>
          <w:rtl/>
          <w:lang w:eastAsia="en-US"/>
        </w:rPr>
      </w:pPr>
    </w:p>
    <w:p w:rsidR="00192DBA" w:rsidRPr="00330782" w:rsidRDefault="00192DBA" w:rsidP="001C5D99">
      <w:pPr>
        <w:widowControl/>
        <w:shd w:val="clear" w:color="auto" w:fill="D9D9D9" w:themeFill="background1" w:themeFillShade="D9"/>
        <w:tabs>
          <w:tab w:val="left" w:pos="2520"/>
          <w:tab w:val="center" w:pos="4250"/>
        </w:tabs>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النور:</w:t>
      </w:r>
      <w:r w:rsidR="001C5D99" w:rsidRPr="00330782">
        <w:rPr>
          <w:rFonts w:ascii="Traditional Arabic" w:hAnsi="Traditional Arabic"/>
          <w:color w:val="auto"/>
          <w:rtl/>
          <w:lang w:eastAsia="en-US"/>
        </w:rPr>
        <w:tab/>
      </w:r>
      <w:r w:rsidR="001C5D99" w:rsidRPr="00330782">
        <w:rPr>
          <w:rFonts w:ascii="Traditional Arabic" w:hAnsi="Traditional Arabic"/>
          <w:color w:val="auto"/>
          <w:rtl/>
          <w:lang w:eastAsia="en-US"/>
        </w:rPr>
        <w:tab/>
      </w:r>
    </w:p>
    <w:p w:rsidR="001C5D99" w:rsidRPr="00330782" w:rsidRDefault="001C5D99" w:rsidP="001C5D99">
      <w:pPr>
        <w:widowControl/>
        <w:tabs>
          <w:tab w:val="center" w:pos="4250"/>
        </w:tabs>
        <w:autoSpaceDE w:val="0"/>
        <w:autoSpaceDN w:val="0"/>
        <w:adjustRightInd w:val="0"/>
        <w:ind w:hanging="2"/>
        <w:rPr>
          <w:rFonts w:ascii="Traditional Arabic" w:hAnsi="Traditional Arabic"/>
          <w:color w:val="auto"/>
          <w:rtl/>
          <w:lang w:eastAsia="en-US"/>
        </w:rPr>
      </w:pPr>
    </w:p>
    <w:p w:rsidR="00AE1314" w:rsidRPr="00330782" w:rsidRDefault="00AE1314"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"الزَّانِيَةُ وَالزَّانِي فَاجْلِدُوا كُلَّ واحِدٍ مِنْهُما مِائَةَ جَلْدَةٍ"</w:t>
      </w:r>
      <w:r w:rsidRPr="00330782">
        <w:rPr>
          <w:rFonts w:ascii="Traditional Arabic" w:hAnsi="Traditional Arabic"/>
          <w:color w:val="auto"/>
          <w:rtl/>
          <w:lang w:eastAsia="en-US"/>
        </w:rPr>
        <w:t xml:space="preserve"> إنما قدم (الزَّانِيَة)؛ لأن الزنا في الأغلب يكون بتعرضها للرجل وعرض نفسها عليه ولأن مفسدته تتحقق بالإِضافة إليها.</w:t>
      </w:r>
    </w:p>
    <w:p w:rsidR="00192DBA" w:rsidRPr="00330782" w:rsidRDefault="00192DBA"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لَوْلا إِذْ سَمِعْتُمُوهُ ظَنَّ الْمُؤْمِنُونَ وَالْمُؤْمِناتُ بِأَنْفُسِهِمْ خَيْراً"</w:t>
      </w:r>
      <w:r w:rsidRPr="00330782">
        <w:rPr>
          <w:rFonts w:ascii="Traditional Arabic" w:hAnsi="Traditional Arabic"/>
          <w:color w:val="auto"/>
          <w:rtl/>
          <w:lang w:eastAsia="en-US"/>
        </w:rPr>
        <w:t xml:space="preserve"> إنما عدل فيه من الخطاب إلى الغيبة مبالغة في التوبيخ وإشعاراً بأن الإِيمان يقتضي ظن الخير بالمؤمنين والكف عن الطعن فيهم وذب الطاعنين عنهم كما يذبونهم عن أنفسهم.</w:t>
      </w:r>
    </w:p>
    <w:p w:rsidR="00192DBA" w:rsidRPr="00330782" w:rsidRDefault="00192DBA"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color w:val="auto"/>
          <w:rtl/>
          <w:lang w:eastAsia="en-US"/>
        </w:rPr>
        <w:t xml:space="preserve">" </w:t>
      </w:r>
      <w:r w:rsidRPr="00330782">
        <w:rPr>
          <w:rFonts w:ascii="Traditional Arabic" w:hAnsi="Traditional Arabic"/>
          <w:b/>
          <w:bCs/>
          <w:color w:val="auto"/>
          <w:rtl/>
          <w:lang w:eastAsia="en-US"/>
        </w:rPr>
        <w:t>وَلا يَأْتَلِ أُولُوا الْفَضْلِ مِنْكُمْ "</w:t>
      </w:r>
      <w:r w:rsidRPr="00330782">
        <w:rPr>
          <w:rFonts w:ascii="Traditional Arabic" w:hAnsi="Traditional Arabic"/>
          <w:color w:val="auto"/>
          <w:rtl/>
          <w:lang w:eastAsia="en-US"/>
        </w:rPr>
        <w:t xml:space="preserve"> نزل في أبي بكر الصديق رضي الله عنه، فيه دليل على فضله وشرفه رضي الله تعالى عنه.</w:t>
      </w:r>
    </w:p>
    <w:p w:rsidR="00192DBA" w:rsidRPr="00330782" w:rsidRDefault="00E201B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إِنَّ الَّذِينَ يَرْمُونَ الْمُحْصَناتِ"</w:t>
      </w:r>
      <w:r w:rsidRPr="00330782">
        <w:rPr>
          <w:rFonts w:ascii="Traditional Arabic" w:hAnsi="Traditional Arabic"/>
          <w:color w:val="auto"/>
          <w:rtl/>
          <w:lang w:eastAsia="en-US"/>
        </w:rPr>
        <w:t xml:space="preserve"> لو فتشت وعيدات القرآن لم تجد أغلظ مما نزل في إفك عائشة رضي الله تعالى عنها.</w:t>
      </w:r>
    </w:p>
    <w:p w:rsidR="00AE1314" w:rsidRPr="00330782" w:rsidRDefault="00AE1314"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"وَقُلْ لِلْمُؤْمِناتِ يَغْضُضْنَ مِنْ أَبْصارِهِنَّ وَيَحْفَظْنَ فُرُوجَهُنَّ</w:t>
      </w:r>
      <w:r w:rsidRPr="00330782">
        <w:rPr>
          <w:rFonts w:ascii="Traditional Arabic" w:hAnsi="Traditional Arabic"/>
          <w:color w:val="auto"/>
          <w:rtl/>
          <w:lang w:eastAsia="en-US"/>
        </w:rPr>
        <w:t>" تقديم الغض؛ لأن النظر بريد الزنا.</w:t>
      </w:r>
    </w:p>
    <w:p w:rsidR="00AE1314" w:rsidRPr="00330782" w:rsidRDefault="00E201B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xml:space="preserve">" لَيْسَ عَلَيْكُمْ وَلَا عَلَيْهِمْ جُنَاحٌ بَعْدَهُنَّ (طَوَّافُونَ عَلَيْكُمْ)" </w:t>
      </w:r>
      <w:r w:rsidRPr="00330782">
        <w:rPr>
          <w:rFonts w:ascii="Traditional Arabic" w:hAnsi="Traditional Arabic"/>
          <w:color w:val="auto"/>
          <w:rtl/>
          <w:lang w:eastAsia="en-US"/>
        </w:rPr>
        <w:t>فيه دليل على تعليل الأحكام.</w:t>
      </w:r>
    </w:p>
    <w:p w:rsidR="00AE1314" w:rsidRPr="00330782" w:rsidRDefault="00AE1314"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"وَلا عَلى أَنْفُسِكُمْ أَنْ تَأْكُلُوا مِنْ بُيُوتِكُمْ"</w:t>
      </w:r>
      <w:r w:rsidRPr="00330782">
        <w:rPr>
          <w:rFonts w:ascii="Traditional Arabic" w:hAnsi="Traditional Arabic"/>
          <w:color w:val="auto"/>
          <w:rtl/>
          <w:lang w:eastAsia="en-US"/>
        </w:rPr>
        <w:t xml:space="preserve"> من البيوت التي فيها أزواجكم وعيالكم فيدخل فيها بيوت الأولاد لأن بيت الولد كبيته؛ لقوله عليه السلام: «أنت ومالك لأبيك».</w:t>
      </w:r>
    </w:p>
    <w:p w:rsidR="00AE1314" w:rsidRPr="00330782" w:rsidRDefault="00AE1314"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"فَلْيَحْذَرِ الَّذِينَ يُخالِفُونَ عَنْ أَمْرِهِ أَنْ تُصِيبَهُمْ فِتْنَةٌ أَوْ يُصِيبَهُمْ عَذابٌ أَلِيمٌ"</w:t>
      </w:r>
      <w:r w:rsidRPr="00330782">
        <w:rPr>
          <w:rFonts w:ascii="Traditional Arabic" w:hAnsi="Traditional Arabic"/>
          <w:color w:val="auto"/>
          <w:rtl/>
          <w:lang w:eastAsia="en-US"/>
        </w:rPr>
        <w:t xml:space="preserve"> استدل به على أن الأمر للوجوب؛ فإنه يدل على أن ترك مقتضى الأمر مقتض لأحد العذابين، فإن الأمر بالحذر عنه، يدل على خشية المشروط بقيام المقتضي له، وذلك يستلزم الوجوب.</w:t>
      </w:r>
    </w:p>
    <w:p w:rsidR="00C718FF" w:rsidRPr="00330782" w:rsidRDefault="00C718FF" w:rsidP="00C718FF">
      <w:pPr>
        <w:widowControl/>
        <w:autoSpaceDE w:val="0"/>
        <w:autoSpaceDN w:val="0"/>
        <w:adjustRightInd w:val="0"/>
        <w:rPr>
          <w:rFonts w:ascii="Traditional Arabic" w:hAnsi="Traditional Arabic"/>
          <w:color w:val="auto"/>
          <w:lang w:eastAsia="en-US"/>
        </w:rPr>
      </w:pPr>
    </w:p>
    <w:p w:rsidR="00B82A72" w:rsidRPr="00330782" w:rsidRDefault="00B82A72" w:rsidP="00DE1445">
      <w:pPr>
        <w:widowControl/>
        <w:autoSpaceDE w:val="0"/>
        <w:autoSpaceDN w:val="0"/>
        <w:adjustRightInd w:val="0"/>
        <w:ind w:hanging="2"/>
        <w:rPr>
          <w:rFonts w:ascii="Traditional Arabic" w:hAnsi="Traditional Arabic"/>
          <w:color w:val="auto"/>
          <w:rtl/>
          <w:lang w:eastAsia="en-US"/>
        </w:rPr>
      </w:pPr>
    </w:p>
    <w:p w:rsidR="00AE1314" w:rsidRPr="00330782" w:rsidRDefault="00AE1314" w:rsidP="001C5D99">
      <w:pPr>
        <w:widowControl/>
        <w:shd w:val="clear" w:color="auto" w:fill="D9D9D9" w:themeFill="background1" w:themeFillShade="D9"/>
        <w:tabs>
          <w:tab w:val="left" w:pos="2073"/>
        </w:tabs>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الفرقان:</w:t>
      </w:r>
      <w:r w:rsidR="001C5D99" w:rsidRPr="00330782">
        <w:rPr>
          <w:rFonts w:ascii="Traditional Arabic" w:hAnsi="Traditional Arabic"/>
          <w:color w:val="auto"/>
          <w:rtl/>
          <w:lang w:eastAsia="en-US"/>
        </w:rPr>
        <w:tab/>
      </w:r>
    </w:p>
    <w:p w:rsidR="001C5D99" w:rsidRPr="00330782" w:rsidRDefault="001C5D99" w:rsidP="001C5D99">
      <w:pPr>
        <w:widowControl/>
        <w:tabs>
          <w:tab w:val="left" w:pos="2073"/>
        </w:tabs>
        <w:autoSpaceDE w:val="0"/>
        <w:autoSpaceDN w:val="0"/>
        <w:adjustRightInd w:val="0"/>
        <w:ind w:hanging="2"/>
        <w:rPr>
          <w:rFonts w:ascii="Traditional Arabic" w:hAnsi="Traditional Arabic"/>
          <w:color w:val="auto"/>
          <w:rtl/>
          <w:lang w:eastAsia="en-US"/>
        </w:rPr>
      </w:pPr>
    </w:p>
    <w:p w:rsidR="00E201B8" w:rsidRPr="00330782" w:rsidRDefault="00E201B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تَبارَكَ الَّذِي نَزَّلَ الْفُرْقانَ"</w:t>
      </w:r>
      <w:r w:rsidRPr="00330782">
        <w:rPr>
          <w:rFonts w:ascii="Traditional Arabic" w:hAnsi="Traditional Arabic"/>
          <w:color w:val="auto"/>
          <w:rtl/>
          <w:lang w:eastAsia="en-US"/>
        </w:rPr>
        <w:t xml:space="preserve"> ترتيب "تبارك" عن إنزاله "الْفُرْقانَ"؛ لما فيه من كثرة الخير، أو لدلالته على تعاليه.</w:t>
      </w:r>
    </w:p>
    <w:p w:rsidR="00AE1314" w:rsidRPr="00330782" w:rsidRDefault="00AE1314"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"قُلْ أَذَلِكَ خَيْرٌ أَمْ جَنَّةُ الْخُلْدِ الَّتِي وُعِدَ الْمُتَّقُونَ كَانَتْ لَهُمْ جَزَاءً وَمَصِيرًا (15) (لَهُمْ فِيهَا مَا يَشَاءُونَ)"</w:t>
      </w:r>
      <w:r w:rsidRPr="00330782">
        <w:rPr>
          <w:rFonts w:ascii="Traditional Arabic" w:hAnsi="Traditional Arabic"/>
          <w:color w:val="auto"/>
          <w:rtl/>
          <w:lang w:eastAsia="en-US"/>
        </w:rPr>
        <w:t xml:space="preserve"> فيه تنبيه على أن كل المرادات لا تحصل إلا في الجنة.</w:t>
      </w:r>
    </w:p>
    <w:p w:rsidR="00B82A72" w:rsidRPr="00330782" w:rsidRDefault="00B82A72" w:rsidP="00DE1445">
      <w:pPr>
        <w:widowControl/>
        <w:autoSpaceDE w:val="0"/>
        <w:autoSpaceDN w:val="0"/>
        <w:adjustRightInd w:val="0"/>
        <w:ind w:hanging="2"/>
        <w:rPr>
          <w:rFonts w:ascii="Traditional Arabic" w:hAnsi="Traditional Arabic"/>
          <w:color w:val="auto"/>
          <w:rtl/>
          <w:lang w:eastAsia="en-US"/>
        </w:rPr>
      </w:pPr>
    </w:p>
    <w:p w:rsidR="00E201B8" w:rsidRPr="00330782" w:rsidRDefault="00FE5496" w:rsidP="00B21A9B">
      <w:pPr>
        <w:widowControl/>
        <w:shd w:val="clear" w:color="auto" w:fill="F2F2F2" w:themeFill="background1" w:themeFillShade="F2"/>
        <w:tabs>
          <w:tab w:val="left" w:pos="2953"/>
        </w:tabs>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الجزء التاسع عشر:</w:t>
      </w:r>
      <w:r w:rsidR="00B21A9B" w:rsidRPr="00330782">
        <w:rPr>
          <w:rFonts w:ascii="Traditional Arabic" w:hAnsi="Traditional Arabic"/>
          <w:color w:val="auto"/>
          <w:rtl/>
          <w:lang w:eastAsia="en-US"/>
        </w:rPr>
        <w:tab/>
      </w:r>
    </w:p>
    <w:p w:rsidR="00B21A9B" w:rsidRPr="00330782" w:rsidRDefault="00B21A9B" w:rsidP="00B21A9B">
      <w:pPr>
        <w:widowControl/>
        <w:tabs>
          <w:tab w:val="left" w:pos="2953"/>
        </w:tabs>
        <w:autoSpaceDE w:val="0"/>
        <w:autoSpaceDN w:val="0"/>
        <w:adjustRightInd w:val="0"/>
        <w:ind w:hanging="2"/>
        <w:rPr>
          <w:rFonts w:ascii="Traditional Arabic" w:hAnsi="Traditional Arabic"/>
          <w:color w:val="auto"/>
          <w:rtl/>
          <w:lang w:eastAsia="en-US"/>
        </w:rPr>
      </w:pPr>
    </w:p>
    <w:p w:rsidR="00FE5496" w:rsidRPr="00330782" w:rsidRDefault="00FE549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وَقالَ الرَّسُولُ يا رَبِّ إِنَّ قَوْمِي اتَّخَذُوا هذَا الْقُرْآنَ مَهْجُوراً"</w:t>
      </w:r>
      <w:r w:rsidRPr="00330782">
        <w:rPr>
          <w:rFonts w:ascii="Traditional Arabic" w:hAnsi="Traditional Arabic"/>
          <w:color w:val="auto"/>
          <w:rtl/>
          <w:lang w:eastAsia="en-US"/>
        </w:rPr>
        <w:t xml:space="preserve"> فيه تخويف لقومه؛ فإن الأنبياء عليهم الصلاة والسلام إذا شكوا إلى الله تعالى قومهم عجل لهم العذاب.</w:t>
      </w:r>
    </w:p>
    <w:p w:rsidR="00FE5496" w:rsidRPr="00330782" w:rsidRDefault="00227EC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w:t>
      </w:r>
      <w:r w:rsidR="00FE5496" w:rsidRPr="00330782">
        <w:rPr>
          <w:rFonts w:ascii="Traditional Arabic" w:hAnsi="Traditional Arabic"/>
          <w:b/>
          <w:bCs/>
          <w:color w:val="auto"/>
          <w:rtl/>
          <w:lang w:eastAsia="en-US"/>
        </w:rPr>
        <w:t>لَوْلا نُزِّلَ عَلَيْهِ الْقُرْآنُ جُمْلَةً واحِدَةً كَذلِكَ لِنُثَبِّتَ بِهِ فُؤادَكَ وَرَتَّلْناهُ تَرْتِيلاً"</w:t>
      </w:r>
      <w:r w:rsidR="00FE5496" w:rsidRPr="00330782">
        <w:rPr>
          <w:rFonts w:ascii="Traditional Arabic" w:hAnsi="Traditional Arabic"/>
          <w:color w:val="auto"/>
          <w:rtl/>
          <w:lang w:eastAsia="en-US"/>
        </w:rPr>
        <w:t xml:space="preserve"> كذلك أنزلناه مفرقا لنقوي بتفريقه فؤادك على حفظه وفهمه؛ لأن حاله يخالف حال موسى وداود وعيسى، حيث كان عليه الصلاة والسلام أمياً وكانوا يكتبون.</w:t>
      </w:r>
    </w:p>
    <w:p w:rsidR="00C3227F" w:rsidRPr="00330782" w:rsidRDefault="00FE549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وَأَنْزَلْنَا مِنَ السَّمَاءِ مَاءً طَهُورًا"</w:t>
      </w:r>
      <w:r w:rsidRPr="00330782">
        <w:rPr>
          <w:rFonts w:ascii="Traditional Arabic" w:hAnsi="Traditional Arabic"/>
          <w:color w:val="auto"/>
          <w:rtl/>
          <w:lang w:eastAsia="en-US"/>
        </w:rPr>
        <w:t xml:space="preserve"> وتوصيف الماء بالطهور: إشعاراً بالنعمة فيه وتتميم للمنة فيما بعده؛ فإن الماء الطهور أهنأ وأنفع مما خالطه ما يزيل طهوريته، وتنبيه على أن ظواهرهم لما كانت مما ينبغي أن يطهروها فبواطنهم بذلك أولى.</w:t>
      </w:r>
    </w:p>
    <w:p w:rsidR="00FE5496" w:rsidRPr="00330782" w:rsidRDefault="00C3227F" w:rsidP="00DE1445">
      <w:pPr>
        <w:pStyle w:val="afc"/>
        <w:widowControl/>
        <w:numPr>
          <w:ilvl w:val="0"/>
          <w:numId w:val="38"/>
        </w:numPr>
        <w:autoSpaceDE w:val="0"/>
        <w:autoSpaceDN w:val="0"/>
        <w:adjustRightInd w:val="0"/>
        <w:ind w:left="0" w:hanging="2"/>
        <w:rPr>
          <w:rFonts w:ascii="Traditional Arabic" w:hAnsi="Traditional Arabic"/>
          <w:color w:val="auto"/>
          <w:rtl/>
          <w:lang w:eastAsia="en-US"/>
        </w:rPr>
      </w:pPr>
      <w:r w:rsidRPr="00330782">
        <w:rPr>
          <w:rFonts w:ascii="Traditional Arabic" w:hAnsi="Traditional Arabic"/>
          <w:color w:val="auto"/>
          <w:rtl/>
          <w:lang w:eastAsia="en-US"/>
        </w:rPr>
        <w:t xml:space="preserve"> "</w:t>
      </w:r>
      <w:r w:rsidRPr="00330782">
        <w:rPr>
          <w:rFonts w:ascii="Traditional Arabic" w:hAnsi="Traditional Arabic"/>
          <w:b/>
          <w:bCs/>
          <w:color w:val="auto"/>
          <w:rtl/>
          <w:lang w:eastAsia="en-US"/>
        </w:rPr>
        <w:t>وَالَّذِينَ لاَ يَدْعُونَ مَعَ اللَّهِ إِلهاً آخَرَ وَلا يَقْتُلُونَ النَّفْسَ الَّتِي حَرَّمَ اللَّهُ إِلاَّ بِالْحَقِّ وَلا يَزْنُونَ وَمَنْ يَفْعَلْ ذلِكَ يَلْقَ أَثاماً</w:t>
      </w:r>
      <w:r w:rsidRPr="00330782">
        <w:rPr>
          <w:rFonts w:ascii="Traditional Arabic" w:hAnsi="Traditional Arabic"/>
          <w:color w:val="auto"/>
          <w:rtl/>
          <w:lang w:eastAsia="en-US"/>
        </w:rPr>
        <w:t>" نفى عنهم أمهات المعاصي بعد ما أثبت لهم أصول الطاعات إظهاراً لكمال إيمانهم وإشعاراً بأن الأجر المذكور موعود للجامع بين ذلك، وتعريضاً للكفرة بأضداده ولذلك عقبه بالوعيد تهديداً لهم.</w:t>
      </w:r>
    </w:p>
    <w:p w:rsidR="00FE5496" w:rsidRPr="00330782" w:rsidRDefault="00227EC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color w:val="auto"/>
          <w:rtl/>
          <w:lang w:eastAsia="en-US"/>
        </w:rPr>
        <w:t>"</w:t>
      </w:r>
      <w:r w:rsidRPr="00330782">
        <w:rPr>
          <w:rFonts w:ascii="Traditional Arabic" w:hAnsi="Traditional Arabic"/>
          <w:b/>
          <w:bCs/>
          <w:rtl/>
          <w:lang w:eastAsia="en-US"/>
        </w:rPr>
        <w:t>وَالَّذِينَ يَقُولُونَ رَبَّنا هَبْ لَنا مِنْ أَزْواجِنا وَذُرِّيَّاتِنا قُرَّةَ أَعْيُنٍ</w:t>
      </w:r>
      <w:r w:rsidRPr="00330782">
        <w:rPr>
          <w:rFonts w:ascii="Traditional Arabic" w:hAnsi="Traditional Arabic"/>
          <w:color w:val="auto"/>
          <w:rtl/>
          <w:lang w:eastAsia="en-US"/>
        </w:rPr>
        <w:t xml:space="preserve">" </w:t>
      </w:r>
      <w:r w:rsidR="00FE5496" w:rsidRPr="00330782">
        <w:rPr>
          <w:rFonts w:ascii="Traditional Arabic" w:hAnsi="Traditional Arabic"/>
          <w:color w:val="auto"/>
          <w:rtl/>
          <w:lang w:eastAsia="en-US"/>
        </w:rPr>
        <w:t>تنكير الــ "أَعْيُنٍ" لإِرادة تنكير الــ "قُرَّةَ"؛ تعظيماً، وتقليلها؛ لأن المراد أعين المتقين، وهي قليلة بالإِضافة إلى عيون غيرهم.</w:t>
      </w:r>
    </w:p>
    <w:p w:rsidR="00B13D60" w:rsidRPr="00330782" w:rsidRDefault="00D45CF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فَقَدْ كَذَّبْتُمْ فَسَوْفَ يَكُونُ لِزاماً"</w:t>
      </w:r>
      <w:r w:rsidRPr="00330782">
        <w:rPr>
          <w:rFonts w:ascii="Traditional Arabic" w:hAnsi="Traditional Arabic"/>
          <w:color w:val="auto"/>
          <w:rtl/>
          <w:lang w:eastAsia="en-US"/>
        </w:rPr>
        <w:t xml:space="preserve"> يكون جزاء التكذيب لازما، إنما أضمر من غير ذكر للتهويل والتنبيه على أنه لا يكتنهه الوصف.</w:t>
      </w:r>
    </w:p>
    <w:p w:rsidR="00B82A72" w:rsidRPr="00330782" w:rsidRDefault="00B82A72" w:rsidP="00DE1445">
      <w:pPr>
        <w:widowControl/>
        <w:autoSpaceDE w:val="0"/>
        <w:autoSpaceDN w:val="0"/>
        <w:adjustRightInd w:val="0"/>
        <w:ind w:hanging="2"/>
        <w:rPr>
          <w:rFonts w:ascii="Traditional Arabic" w:hAnsi="Traditional Arabic"/>
          <w:color w:val="auto"/>
          <w:rtl/>
          <w:lang w:eastAsia="en-US"/>
        </w:rPr>
      </w:pPr>
    </w:p>
    <w:p w:rsidR="00D45CFF" w:rsidRPr="00330782" w:rsidRDefault="00D45CFF" w:rsidP="001C5D99">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الشعراء:</w:t>
      </w:r>
    </w:p>
    <w:p w:rsidR="001C5D99" w:rsidRPr="00330782" w:rsidRDefault="001C5D99" w:rsidP="00DE1445">
      <w:pPr>
        <w:widowControl/>
        <w:autoSpaceDE w:val="0"/>
        <w:autoSpaceDN w:val="0"/>
        <w:adjustRightInd w:val="0"/>
        <w:ind w:hanging="2"/>
        <w:rPr>
          <w:rFonts w:ascii="Traditional Arabic" w:hAnsi="Traditional Arabic"/>
          <w:color w:val="auto"/>
          <w:rtl/>
          <w:lang w:eastAsia="en-US"/>
        </w:rPr>
      </w:pPr>
    </w:p>
    <w:p w:rsidR="00D45CFF" w:rsidRPr="00330782" w:rsidRDefault="00D45CF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color w:val="auto"/>
          <w:rtl/>
          <w:lang w:eastAsia="en-US"/>
        </w:rPr>
        <w:t>"</w:t>
      </w:r>
      <w:r w:rsidRPr="00330782">
        <w:rPr>
          <w:rFonts w:ascii="Traditional Arabic" w:hAnsi="Traditional Arabic"/>
          <w:b/>
          <w:bCs/>
          <w:color w:val="auto"/>
          <w:rtl/>
          <w:lang w:eastAsia="en-US"/>
        </w:rPr>
        <w:t>فَأُلْقِيَ السَّحَرَةُ ساجِدِينَ"</w:t>
      </w:r>
      <w:r w:rsidRPr="00330782">
        <w:rPr>
          <w:rFonts w:ascii="Traditional Arabic" w:hAnsi="Traditional Arabic"/>
          <w:color w:val="auto"/>
          <w:rtl/>
          <w:lang w:eastAsia="en-US"/>
        </w:rPr>
        <w:t xml:space="preserve"> إنما بدل الخرور بالإِلقاء؛ ليشاكل ما قبله، ويدل على أنهم لما رأوا ما رأوا لم يتمالكوا أنفسهم، كأنهم أخذوا فطرحوا على وجوههم وأنه تعالى ألقاهم بما خولهم من التوفيق.</w:t>
      </w:r>
    </w:p>
    <w:p w:rsidR="00D45CFF" w:rsidRPr="00330782" w:rsidRDefault="00D45CF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"وَإِذا مَرِضْتُ فَهُوَ يَشْفِينِ"</w:t>
      </w:r>
      <w:r w:rsidRPr="00330782">
        <w:rPr>
          <w:rFonts w:ascii="Traditional Arabic" w:hAnsi="Traditional Arabic"/>
          <w:color w:val="auto"/>
          <w:rtl/>
          <w:lang w:eastAsia="en-US"/>
        </w:rPr>
        <w:t xml:space="preserve"> عطف على "يُطْعِمُنِي وَيَسْقِينِ"؛ لأنه من روادفهما من حيث إن الصحة والمرض في الأغلب يتبعان المأكول والمشروب، وإنما لم ينسب المرض إليه تعالى؛ لأن المقصود تعديد النعم.</w:t>
      </w:r>
    </w:p>
    <w:p w:rsidR="00C3227F" w:rsidRPr="00330782" w:rsidRDefault="00C3227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color w:val="auto"/>
          <w:rtl/>
          <w:lang w:eastAsia="en-US"/>
        </w:rPr>
        <w:lastRenderedPageBreak/>
        <w:t>"</w:t>
      </w:r>
      <w:r w:rsidRPr="00330782">
        <w:rPr>
          <w:rFonts w:ascii="Traditional Arabic" w:hAnsi="Traditional Arabic"/>
          <w:b/>
          <w:bCs/>
          <w:color w:val="auto"/>
          <w:rtl/>
          <w:lang w:eastAsia="en-US"/>
        </w:rPr>
        <w:t>وَالَّذِي أَطْمَعُ أَنْ يَغْفِرَ لِي خَطِيئَتِي يَوْمَ الدِّينِ"</w:t>
      </w:r>
      <w:r w:rsidRPr="00330782">
        <w:rPr>
          <w:rFonts w:ascii="Traditional Arabic" w:hAnsi="Traditional Arabic"/>
          <w:color w:val="auto"/>
          <w:rtl/>
          <w:lang w:eastAsia="en-US"/>
        </w:rPr>
        <w:t xml:space="preserve"> ذكر ذلك هضماً لنفسه، وتعليماً للأمة أن يجتنبوا المعاصي ويكونوا على حذر، وطلب لأن يغفر لهم ما يفرط منهم، واستغفاراً لما عسى يندر منه من الصغائر. وحمل الخطيئة على كلماته الثلاث: إِنِّي سَقِيمٌ، بَلْ فَعَلَهُ كَبِيرُهُمْ هذا، وقوله «هي أختي» ، ضعيف لأنها معاريض وليست خطايا.</w:t>
      </w:r>
    </w:p>
    <w:p w:rsidR="00D45CFF" w:rsidRPr="00330782" w:rsidRDefault="00D45CF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فَما لَنا مِنْ شافِعِينَ (100) وَلا صَدِيقٍ حَمِيم"</w:t>
      </w:r>
      <w:r w:rsidRPr="00330782">
        <w:rPr>
          <w:rFonts w:ascii="Traditional Arabic" w:hAnsi="Traditional Arabic"/>
          <w:color w:val="auto"/>
          <w:rtl/>
          <w:lang w:eastAsia="en-US"/>
        </w:rPr>
        <w:t xml:space="preserve"> جمع (الشافع) ووحد الـ (صَدِيقٍ)؛ لكثرة الشفعاء في العادة وقلة الصديق، أو لأن الــ (صَدِيقٍ) الواحد يسعى أكثر مما يسعى (الشفعاء).</w:t>
      </w:r>
    </w:p>
    <w:p w:rsidR="00D45CFF" w:rsidRPr="00330782" w:rsidRDefault="00D45CF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color w:val="auto"/>
          <w:rtl/>
          <w:lang w:eastAsia="en-US"/>
        </w:rPr>
        <w:t xml:space="preserve">" </w:t>
      </w:r>
      <w:r w:rsidRPr="00330782">
        <w:rPr>
          <w:rFonts w:ascii="Traditional Arabic" w:hAnsi="Traditional Arabic"/>
          <w:b/>
          <w:bCs/>
          <w:color w:val="auto"/>
          <w:rtl/>
          <w:lang w:eastAsia="en-US"/>
        </w:rPr>
        <w:t>وَلَا تَمَسُّوهَا بِسُوءٍ فَيَأْخُذَكُمْ عَذَابُ يَوْمٍ عَظِيم</w:t>
      </w:r>
      <w:r w:rsidRPr="00330782">
        <w:rPr>
          <w:rFonts w:ascii="Traditional Arabic" w:hAnsi="Traditional Arabic"/>
          <w:color w:val="auto"/>
          <w:rtl/>
          <w:lang w:eastAsia="en-US"/>
        </w:rPr>
        <w:t>" عظم اليوم لعظم ما يحل فيه، وهو أبلغ من تعظيم العذاب.</w:t>
      </w:r>
    </w:p>
    <w:p w:rsidR="00C3227F" w:rsidRPr="00330782" w:rsidRDefault="00C3227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color w:val="auto"/>
          <w:rtl/>
          <w:lang w:eastAsia="en-US"/>
        </w:rPr>
        <w:t>"</w:t>
      </w:r>
      <w:r w:rsidRPr="00330782">
        <w:rPr>
          <w:rFonts w:ascii="Traditional Arabic" w:hAnsi="Traditional Arabic"/>
          <w:b/>
          <w:bCs/>
          <w:color w:val="auto"/>
          <w:rtl/>
          <w:lang w:eastAsia="en-US"/>
        </w:rPr>
        <w:t>كَذَّبَ أَصْحابُ الْأَيْكَةِ الْمُرْسَلِينَ"</w:t>
      </w:r>
      <w:r w:rsidRPr="00330782">
        <w:rPr>
          <w:rFonts w:ascii="Traditional Arabic" w:hAnsi="Traditional Arabic"/>
          <w:color w:val="auto"/>
          <w:rtl/>
          <w:lang w:eastAsia="en-US"/>
        </w:rPr>
        <w:t xml:space="preserve"> غيضة بقرب مدين تسكنها طائفة، فبعث الله إليهم شعيباً كما بعثه إلى مدين، وكان أجنبياً منهم، فلذلك قال: "إِذْ قالَ لَهُمْ شُعَيْبٌ أَلا تَتَّقُونَ" ولم يقل: أخوهم شعيب.</w:t>
      </w:r>
    </w:p>
    <w:p w:rsidR="00C3227F" w:rsidRPr="00330782" w:rsidRDefault="00C3227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"وَالشُّعَراءُ يَتَّبِعُهُمُ الْغاوُونَ (224) أَلَمْ تَرَ أَنَّهُمْ فِي كُلِّ وادٍ يَهِيمُونَ (225) وَأَنَّهُمْ يَقُولُونَ ما لا يَفْعَلُونَ "</w:t>
      </w:r>
      <w:r w:rsidRPr="00330782">
        <w:rPr>
          <w:rFonts w:ascii="Traditional Arabic" w:hAnsi="Traditional Arabic"/>
          <w:color w:val="auto"/>
          <w:rtl/>
          <w:lang w:eastAsia="en-US"/>
        </w:rPr>
        <w:t xml:space="preserve"> كأنه لما كان إعجاز القرآن من جهة اللفظ والمعنى، وقد قدحوا في المعنى بأنه مما تنزلت به الشياطين، وفي اللفظ بأنه من جنس كلام الشعراء تكلم في القسمين وبين منافاة القرآن لهما ومضادة حال الرسول صلّى الله عليه وسلّم لحال أربابهما.</w:t>
      </w:r>
    </w:p>
    <w:p w:rsidR="00B82A72" w:rsidRPr="00330782" w:rsidRDefault="00B82A72" w:rsidP="00DE1445">
      <w:pPr>
        <w:widowControl/>
        <w:autoSpaceDE w:val="0"/>
        <w:autoSpaceDN w:val="0"/>
        <w:adjustRightInd w:val="0"/>
        <w:ind w:hanging="2"/>
        <w:rPr>
          <w:rFonts w:ascii="Traditional Arabic" w:hAnsi="Traditional Arabic"/>
          <w:color w:val="auto"/>
          <w:rtl/>
          <w:lang w:eastAsia="en-US"/>
        </w:rPr>
      </w:pPr>
    </w:p>
    <w:p w:rsidR="00D45CFF" w:rsidRPr="00330782" w:rsidRDefault="007325B6" w:rsidP="001C5D99">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النمل:</w:t>
      </w:r>
    </w:p>
    <w:p w:rsidR="001C5D99" w:rsidRPr="00330782" w:rsidRDefault="001C5D99" w:rsidP="00DE1445">
      <w:pPr>
        <w:widowControl/>
        <w:autoSpaceDE w:val="0"/>
        <w:autoSpaceDN w:val="0"/>
        <w:adjustRightInd w:val="0"/>
        <w:ind w:hanging="2"/>
        <w:rPr>
          <w:rFonts w:ascii="Traditional Arabic" w:hAnsi="Traditional Arabic"/>
          <w:color w:val="auto"/>
          <w:rtl/>
          <w:lang w:eastAsia="en-US"/>
        </w:rPr>
      </w:pPr>
    </w:p>
    <w:p w:rsidR="001066C1" w:rsidRPr="00330782" w:rsidRDefault="001066C1"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"هُدىً وَبُشْرى لِلْمُؤْمِنِينَ (2) الَّذِينَ يُقِيمُونَ الصَّلاةَ وَيُؤْتُونَ الزَّكاةَ وَهُمْ بِالْآخِرَةِ هُمْ يُوقِنُونَ"</w:t>
      </w:r>
      <w:r w:rsidRPr="00330782">
        <w:rPr>
          <w:rFonts w:ascii="Traditional Arabic" w:hAnsi="Traditional Arabic"/>
          <w:color w:val="auto"/>
          <w:rtl/>
          <w:lang w:eastAsia="en-US"/>
        </w:rPr>
        <w:t xml:space="preserve"> تغيير النظم للدلالة على قوة يقينهم وثباته وأنهم الأوحدون فيه.</w:t>
      </w:r>
    </w:p>
    <w:p w:rsidR="001066C1" w:rsidRPr="00330782" w:rsidRDefault="001066C1"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"وَإِنَّكَ لَتُلَقَّى الْقُرْآنَ مِنْ لَدُنْ حَكِيمٍ عَلِيمٍ"</w:t>
      </w:r>
      <w:r w:rsidRPr="00330782">
        <w:rPr>
          <w:rFonts w:ascii="Traditional Arabic" w:hAnsi="Traditional Arabic"/>
          <w:color w:val="auto"/>
          <w:rtl/>
          <w:lang w:eastAsia="en-US"/>
        </w:rPr>
        <w:t xml:space="preserve"> أي حكيم وأي عليم، والجمع بينهما مع أن العلم داخل في الحكمة لعموم العلم ودلالة الحكمة على اتقان الفعل </w:t>
      </w:r>
      <w:r w:rsidRPr="00330782">
        <w:rPr>
          <w:rFonts w:ascii="Traditional Arabic" w:hAnsi="Traditional Arabic"/>
          <w:color w:val="auto"/>
          <w:rtl/>
          <w:lang w:eastAsia="en-US"/>
        </w:rPr>
        <w:lastRenderedPageBreak/>
        <w:t>والإِشعار بأن علوم القرآن منها ما هي حكمة كالعقائد والشرائع ومنها ما ليس كذلك كالقصص والأخبار عن المغيبات.</w:t>
      </w:r>
    </w:p>
    <w:p w:rsidR="007325B6" w:rsidRPr="00330782" w:rsidRDefault="007325B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فَلَمَّا جاءَتْهُمْ آياتُنا مُبْصِرَةً"</w:t>
      </w:r>
      <w:r w:rsidRPr="00330782">
        <w:rPr>
          <w:rFonts w:ascii="Traditional Arabic" w:hAnsi="Traditional Arabic"/>
          <w:color w:val="auto"/>
          <w:rtl/>
          <w:lang w:eastAsia="en-US"/>
        </w:rPr>
        <w:t xml:space="preserve"> إشعارا بأنها لفرط اجتلائها للأبصار بحيث تكاد تبصر نفسها لو كانت مما يبصر، أو ذات تبصر من حيث إنها تهدي والعمي لا تهتدي فضلاً عن أن تهدي.</w:t>
      </w:r>
    </w:p>
    <w:p w:rsidR="007325B6" w:rsidRPr="00330782" w:rsidRDefault="007325B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وَلَقَدْ آتَيْنا داوُدَ وَسُلَيْمانَ عِلْماً وَقالا الْحَمْدُ لِلَّهِ الَّذِي فَضَّلَنا عَلى كَثِيرٍ مِنْ عِبادِهِ الْمُؤْمِنِينَ"</w:t>
      </w:r>
      <w:r w:rsidRPr="00330782">
        <w:rPr>
          <w:rFonts w:ascii="Traditional Arabic" w:hAnsi="Traditional Arabic"/>
          <w:color w:val="auto"/>
          <w:rtl/>
          <w:lang w:eastAsia="en-US"/>
        </w:rPr>
        <w:t xml:space="preserve"> فيه دليل على فضل العلم وشرف أهله؛ حيث شكرا على العلم وجعلاه أساس الفضل، ولم يعتبرا دونه ما أوتيا من الملك الذي لم يؤت غيرهما، وتحريض للعالم على أن يحمد الله تعالى على ما آتاه من فضله، وأن يتواضع ويعتقد أنه وإن فضل على كثير فقد فضل عليه كثير.</w:t>
      </w:r>
    </w:p>
    <w:p w:rsidR="001066C1" w:rsidRPr="00330782" w:rsidRDefault="001066C1"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"وَإِنَّهُ بِسْمِ اللَّهِ الرَّحْمنِ الرَّحِيمِ (30) أَلاَّ تَعْلُوا عَلَيَّ وَأْتُونِي مُسْلِمِينَ"</w:t>
      </w:r>
      <w:r w:rsidRPr="00330782">
        <w:rPr>
          <w:rFonts w:ascii="Traditional Arabic" w:hAnsi="Traditional Arabic"/>
          <w:color w:val="auto"/>
          <w:rtl/>
          <w:lang w:eastAsia="en-US"/>
        </w:rPr>
        <w:t xml:space="preserve"> هذا كلام في غاية الوجازة مع كمال الدلالة على المقصود؛ لاشتماله على البسملة الدالة على ذات الصانع تعالى وصفاته صريحاً أو التزاماً، والنهي عن الترفع الذي هو أم الرذائل، والأمر بالإِسلام الجامع لأمهات الفضائل.</w:t>
      </w:r>
    </w:p>
    <w:p w:rsidR="001066C1" w:rsidRPr="00330782" w:rsidRDefault="001066C1"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"فَلَمَّا جاءَتْ قِيلَ أَهكَذا عَرْشُكِ قالَتْ كَأَنَّهُ هُوَ"</w:t>
      </w:r>
      <w:r w:rsidRPr="00330782">
        <w:rPr>
          <w:rFonts w:ascii="Traditional Arabic" w:hAnsi="Traditional Arabic"/>
          <w:color w:val="auto"/>
          <w:rtl/>
          <w:lang w:eastAsia="en-US"/>
        </w:rPr>
        <w:t xml:space="preserve"> ولم تقل: هو هو؛ لاحتمال أن يكون مثله، وذلك من كمال عقلها.</w:t>
      </w:r>
    </w:p>
    <w:p w:rsidR="00B82A72" w:rsidRPr="00330782" w:rsidRDefault="00B82A72" w:rsidP="00DE1445">
      <w:pPr>
        <w:widowControl/>
        <w:autoSpaceDE w:val="0"/>
        <w:autoSpaceDN w:val="0"/>
        <w:adjustRightInd w:val="0"/>
        <w:ind w:hanging="2"/>
        <w:rPr>
          <w:rFonts w:ascii="Traditional Arabic" w:hAnsi="Traditional Arabic"/>
          <w:color w:val="auto"/>
          <w:rtl/>
          <w:lang w:eastAsia="en-US"/>
        </w:rPr>
      </w:pPr>
    </w:p>
    <w:p w:rsidR="007325B6" w:rsidRPr="00330782" w:rsidRDefault="000E6A89" w:rsidP="00B21A9B">
      <w:pPr>
        <w:widowControl/>
        <w:shd w:val="clear" w:color="auto" w:fill="F2F2F2" w:themeFill="background1" w:themeFillShade="F2"/>
        <w:tabs>
          <w:tab w:val="left" w:pos="3043"/>
        </w:tabs>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الجزء العشرون:</w:t>
      </w:r>
      <w:r w:rsidR="00B21A9B" w:rsidRPr="00330782">
        <w:rPr>
          <w:rFonts w:ascii="Traditional Arabic" w:hAnsi="Traditional Arabic"/>
          <w:color w:val="auto"/>
          <w:rtl/>
          <w:lang w:eastAsia="en-US"/>
        </w:rPr>
        <w:tab/>
      </w:r>
    </w:p>
    <w:p w:rsidR="00B21A9B" w:rsidRPr="00330782" w:rsidRDefault="00B21A9B" w:rsidP="00B21A9B">
      <w:pPr>
        <w:widowControl/>
        <w:tabs>
          <w:tab w:val="left" w:pos="3043"/>
        </w:tabs>
        <w:autoSpaceDE w:val="0"/>
        <w:autoSpaceDN w:val="0"/>
        <w:adjustRightInd w:val="0"/>
        <w:ind w:hanging="2"/>
        <w:rPr>
          <w:rFonts w:ascii="Traditional Arabic" w:hAnsi="Traditional Arabic"/>
          <w:color w:val="auto"/>
          <w:rtl/>
          <w:lang w:eastAsia="en-US"/>
        </w:rPr>
      </w:pPr>
    </w:p>
    <w:p w:rsidR="000E6A89" w:rsidRPr="00330782" w:rsidRDefault="000E6A89"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"إِنَّما أُمِرْتُ أَنْ أَعْبُدَ رَبَّ هذِهِ الْبَلْدَةِ الَّذِي حَرَّمَها"</w:t>
      </w:r>
      <w:r w:rsidRPr="00330782">
        <w:rPr>
          <w:rFonts w:ascii="Traditional Arabic" w:hAnsi="Traditional Arabic"/>
          <w:color w:val="auto"/>
          <w:rtl/>
          <w:lang w:eastAsia="en-US"/>
        </w:rPr>
        <w:t xml:space="preserve"> تخصيص مكة بهذه الإِضافة تشريف لها وتعظيم لشأنها.</w:t>
      </w:r>
    </w:p>
    <w:p w:rsidR="00B82A72" w:rsidRPr="00330782" w:rsidRDefault="00B82A72" w:rsidP="00DE1445">
      <w:pPr>
        <w:widowControl/>
        <w:autoSpaceDE w:val="0"/>
        <w:autoSpaceDN w:val="0"/>
        <w:adjustRightInd w:val="0"/>
        <w:ind w:hanging="2"/>
        <w:rPr>
          <w:rFonts w:ascii="Traditional Arabic" w:hAnsi="Traditional Arabic"/>
          <w:color w:val="auto"/>
          <w:rtl/>
          <w:lang w:eastAsia="en-US"/>
        </w:rPr>
      </w:pPr>
    </w:p>
    <w:p w:rsidR="000E6A89" w:rsidRPr="00330782" w:rsidRDefault="000E6A89" w:rsidP="001C5D99">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القصص:</w:t>
      </w:r>
    </w:p>
    <w:p w:rsidR="00B21A9B" w:rsidRPr="00330782" w:rsidRDefault="00B21A9B" w:rsidP="00DE1445">
      <w:pPr>
        <w:widowControl/>
        <w:autoSpaceDE w:val="0"/>
        <w:autoSpaceDN w:val="0"/>
        <w:adjustRightInd w:val="0"/>
        <w:ind w:hanging="2"/>
        <w:rPr>
          <w:rFonts w:ascii="Traditional Arabic" w:hAnsi="Traditional Arabic"/>
          <w:color w:val="auto"/>
          <w:rtl/>
          <w:lang w:eastAsia="en-US"/>
        </w:rPr>
      </w:pPr>
    </w:p>
    <w:p w:rsidR="000E6A89" w:rsidRPr="00330782" w:rsidRDefault="000E6A89"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"قالَتا لاَ (نَسْقِي) حَتَّى يُصْدِرَ الرِّعاءُ"</w:t>
      </w:r>
      <w:r w:rsidRPr="00330782">
        <w:rPr>
          <w:rFonts w:ascii="Traditional Arabic" w:hAnsi="Traditional Arabic"/>
          <w:color w:val="auto"/>
          <w:rtl/>
          <w:lang w:eastAsia="en-US"/>
        </w:rPr>
        <w:t xml:space="preserve"> حذف المفعول؛ لأن الغرض هو بيان ما يدل على عفتهما ويدعوه إلى السقي لهما ثم دونه.</w:t>
      </w:r>
    </w:p>
    <w:p w:rsidR="000E6A89" w:rsidRPr="00330782" w:rsidRDefault="000E6A89"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"فَأَخَذْناهُ وَجُنُودَهُ فَنَبَذْناهُمْ فِي الْيَمِّ"</w:t>
      </w:r>
      <w:r w:rsidRPr="00330782">
        <w:rPr>
          <w:rFonts w:ascii="Traditional Arabic" w:hAnsi="Traditional Arabic"/>
          <w:color w:val="auto"/>
          <w:rtl/>
          <w:lang w:eastAsia="en-US"/>
        </w:rPr>
        <w:t xml:space="preserve"> فيه فخامة وتعظيم لشأن الآخذ، واستحقار للمأخوذين، كأنه أخذهم مع كثرتهم في كف وطرحهم في اليم.</w:t>
      </w:r>
    </w:p>
    <w:p w:rsidR="000E6A89" w:rsidRPr="00330782" w:rsidRDefault="000E6A89"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"فَعَمِيَتْ عَلَيْهِمُ الْأَنْباءُ يَوْمَئِذٍ</w:t>
      </w:r>
      <w:r w:rsidRPr="00330782">
        <w:rPr>
          <w:rFonts w:ascii="Traditional Arabic" w:hAnsi="Traditional Arabic"/>
          <w:color w:val="auto"/>
          <w:rtl/>
          <w:lang w:eastAsia="en-US"/>
        </w:rPr>
        <w:t>" فصارت الأنباء كالعمي عليهم لا تهتدي إليهم، وأصله: فعموا عن الأنباء، لكنه عكس مبالغة، ودلالة على أن ما يحضر الذهن إنما يقبض ويرد عليه من خارج فإذا أخطأه لم يكن له حيلة إلى استحضاره.</w:t>
      </w:r>
    </w:p>
    <w:p w:rsidR="000E6A89" w:rsidRPr="00330782" w:rsidRDefault="00436D4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"قُلْ أَرَأَيْتُمْ إِنْ جَعَلَ اللَّهُ عَلَيْكُمُ اللَّيْلَ سَرْمَدًا إِلَى يَوْمِ الْقِيَامَةِ مَنْ إِلَهٌ غَيْرُ اللَّهِ يَأْتِيكُمْ بِضِيَاءٍ أَفَلَا تَسْمَعُونَ (71) قُلْ أَرَأَيْتُمْ إِنْ جَعَلَ اللَّهُ عَلَيْكُمُ النَّهَارَ سَرْمَدًا إِلَى يَوْمِ الْقِيَامَةِ مَنْ إِلَهٌ غَيْرُ اللَّهِ يَأْتِيكُمْ بِلَيْلٍ تَسْكُنُونَ فِيهِ أَفَلَا تُبْصِرُونَ"</w:t>
      </w:r>
      <w:r w:rsidR="000E6A89" w:rsidRPr="00330782">
        <w:rPr>
          <w:rFonts w:ascii="Traditional Arabic" w:hAnsi="Traditional Arabic"/>
          <w:color w:val="auto"/>
          <w:rtl/>
          <w:lang w:eastAsia="en-US"/>
        </w:rPr>
        <w:t>لعله لم يصف الضياء بما يقابله</w:t>
      </w:r>
      <w:r w:rsidRPr="00330782">
        <w:rPr>
          <w:rFonts w:ascii="Traditional Arabic" w:hAnsi="Traditional Arabic"/>
          <w:color w:val="auto"/>
          <w:rtl/>
          <w:lang w:eastAsia="en-US"/>
        </w:rPr>
        <w:t>؛</w:t>
      </w:r>
      <w:r w:rsidR="000E6A89" w:rsidRPr="00330782">
        <w:rPr>
          <w:rFonts w:ascii="Traditional Arabic" w:hAnsi="Traditional Arabic"/>
          <w:color w:val="auto"/>
          <w:rtl/>
          <w:lang w:eastAsia="en-US"/>
        </w:rPr>
        <w:t xml:space="preserve"> لأن الضوء نعمة في ذاته مقصود بنفسه ولا كذلك الليل، ولأن منافع الضوء أكثر مما يقابله</w:t>
      </w:r>
      <w:r w:rsidRPr="00330782">
        <w:rPr>
          <w:rFonts w:ascii="Traditional Arabic" w:hAnsi="Traditional Arabic"/>
          <w:color w:val="auto"/>
          <w:rtl/>
          <w:lang w:eastAsia="en-US"/>
        </w:rPr>
        <w:t>،</w:t>
      </w:r>
      <w:r w:rsidR="000E6A89" w:rsidRPr="00330782">
        <w:rPr>
          <w:rFonts w:ascii="Traditional Arabic" w:hAnsi="Traditional Arabic"/>
          <w:color w:val="auto"/>
          <w:rtl/>
          <w:lang w:eastAsia="en-US"/>
        </w:rPr>
        <w:t xml:space="preserve"> ولذلك قرن به</w:t>
      </w:r>
      <w:r w:rsidRPr="00330782">
        <w:rPr>
          <w:rFonts w:ascii="Traditional Arabic" w:hAnsi="Traditional Arabic"/>
          <w:color w:val="auto"/>
          <w:rtl/>
          <w:lang w:eastAsia="en-US"/>
        </w:rPr>
        <w:t>:"</w:t>
      </w:r>
      <w:r w:rsidR="000E6A89" w:rsidRPr="00330782">
        <w:rPr>
          <w:rFonts w:ascii="Traditional Arabic" w:hAnsi="Traditional Arabic"/>
          <w:color w:val="auto"/>
          <w:rtl/>
          <w:lang w:eastAsia="en-US"/>
        </w:rPr>
        <w:t>أَفَلا تَسْمَعُونَ</w:t>
      </w:r>
      <w:r w:rsidRPr="00330782">
        <w:rPr>
          <w:rFonts w:ascii="Traditional Arabic" w:hAnsi="Traditional Arabic"/>
          <w:color w:val="auto"/>
          <w:rtl/>
          <w:lang w:eastAsia="en-US"/>
        </w:rPr>
        <w:t>" وبالليل:"</w:t>
      </w:r>
      <w:r w:rsidR="000E6A89" w:rsidRPr="00330782">
        <w:rPr>
          <w:rFonts w:ascii="Traditional Arabic" w:hAnsi="Traditional Arabic"/>
          <w:color w:val="auto"/>
          <w:rtl/>
          <w:lang w:eastAsia="en-US"/>
        </w:rPr>
        <w:t>أَفَلا تُبْصِرُونَ</w:t>
      </w:r>
      <w:r w:rsidRPr="00330782">
        <w:rPr>
          <w:rFonts w:ascii="Traditional Arabic" w:hAnsi="Traditional Arabic"/>
          <w:color w:val="auto"/>
          <w:rtl/>
          <w:lang w:eastAsia="en-US"/>
        </w:rPr>
        <w:t>"؛ لأن استفادة العقل من السمع أ</w:t>
      </w:r>
      <w:r w:rsidR="000E6A89" w:rsidRPr="00330782">
        <w:rPr>
          <w:rFonts w:ascii="Traditional Arabic" w:hAnsi="Traditional Arabic"/>
          <w:color w:val="auto"/>
          <w:rtl/>
          <w:lang w:eastAsia="en-US"/>
        </w:rPr>
        <w:t>كثر من استفادته من البصر.</w:t>
      </w:r>
    </w:p>
    <w:p w:rsidR="00CF7136" w:rsidRPr="00330782" w:rsidRDefault="00CF713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"وَمَنْ جاءَ بِالسَّيِّئَةِ فَلا يُجْزَى الَّذِينَ عَمِلُوا السَّيِّئاتِ</w:t>
      </w:r>
      <w:r w:rsidRPr="00330782">
        <w:rPr>
          <w:rFonts w:ascii="Traditional Arabic" w:hAnsi="Traditional Arabic"/>
          <w:color w:val="auto"/>
          <w:rtl/>
          <w:lang w:eastAsia="en-US"/>
        </w:rPr>
        <w:t>" وضع فيه الظاهر موضع الضمير تهجينا لحالهم بتكرير إسناد السيئة إليهم.</w:t>
      </w:r>
    </w:p>
    <w:p w:rsidR="00B82A72" w:rsidRPr="00330782" w:rsidRDefault="00B82A72" w:rsidP="00DE1445">
      <w:pPr>
        <w:widowControl/>
        <w:autoSpaceDE w:val="0"/>
        <w:autoSpaceDN w:val="0"/>
        <w:adjustRightInd w:val="0"/>
        <w:ind w:hanging="2"/>
        <w:rPr>
          <w:rFonts w:ascii="Traditional Arabic" w:hAnsi="Traditional Arabic"/>
          <w:color w:val="auto"/>
          <w:rtl/>
          <w:lang w:eastAsia="en-US"/>
        </w:rPr>
      </w:pPr>
    </w:p>
    <w:p w:rsidR="00436D48" w:rsidRPr="00330782" w:rsidRDefault="00436D48" w:rsidP="001C5D99">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العنكبوت:</w:t>
      </w:r>
    </w:p>
    <w:p w:rsidR="001C5D99" w:rsidRPr="00330782" w:rsidRDefault="001C5D99" w:rsidP="00DE1445">
      <w:pPr>
        <w:widowControl/>
        <w:autoSpaceDE w:val="0"/>
        <w:autoSpaceDN w:val="0"/>
        <w:adjustRightInd w:val="0"/>
        <w:ind w:hanging="2"/>
        <w:rPr>
          <w:rFonts w:ascii="Traditional Arabic" w:hAnsi="Traditional Arabic"/>
          <w:color w:val="auto"/>
          <w:lang w:eastAsia="en-US"/>
        </w:rPr>
      </w:pPr>
    </w:p>
    <w:p w:rsidR="00436D48" w:rsidRPr="00330782" w:rsidRDefault="00436D4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"وَإِنْ جاهَداكَ لِتُشْرِكَ بِي مَا لَيْسَ لَكَ بِهِ عِلْمٌ"</w:t>
      </w:r>
      <w:r w:rsidRPr="00330782">
        <w:rPr>
          <w:rFonts w:ascii="Traditional Arabic" w:hAnsi="Traditional Arabic"/>
          <w:color w:val="auto"/>
          <w:rtl/>
          <w:lang w:eastAsia="en-US"/>
        </w:rPr>
        <w:t xml:space="preserve">  إشعاراً بأن ما لا يعلم صحته لا يجوز اتباعه وإن لم يعلم بطلانه فضلاً عما علم بطلانه.</w:t>
      </w:r>
    </w:p>
    <w:p w:rsidR="00436D48" w:rsidRPr="00330782" w:rsidRDefault="00436D4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"وَلَقَدْ أَرْسَلْنا نُوحاً إِلى قَوْمِهِ فَلَبِثَ فِيهِمْ (أَلْفَ سَنَةٍ إِلَّا خَمْسِينَ عَاماً)"</w:t>
      </w:r>
      <w:r w:rsidRPr="00330782">
        <w:rPr>
          <w:rFonts w:ascii="Traditional Arabic" w:hAnsi="Traditional Arabic"/>
          <w:color w:val="auto"/>
          <w:rtl/>
          <w:lang w:eastAsia="en-US"/>
        </w:rPr>
        <w:t xml:space="preserve"> لعل اختيار هذه العبارة للدلالة على كمال العدد؛ فإن تسعمائة وخمسين قد يطلق على ما يقرب منه، ولما في ذكر الألف من تخييل طول المدة إلى السامع؛ فإن المقصود من القصة تسلية رسول الله صلّى الله عليه وسلّم وتثبيته على ما يكابده من الكفرة.</w:t>
      </w:r>
    </w:p>
    <w:p w:rsidR="00B82A72" w:rsidRPr="00330782" w:rsidRDefault="00436D4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"وَقارُونَ وَفِرْعَوْنَ وَهامانَ"</w:t>
      </w:r>
      <w:r w:rsidRPr="00330782">
        <w:rPr>
          <w:rFonts w:ascii="Traditional Arabic" w:hAnsi="Traditional Arabic"/>
          <w:color w:val="auto"/>
          <w:rtl/>
          <w:lang w:eastAsia="en-US"/>
        </w:rPr>
        <w:t xml:space="preserve"> تقديم قارُونَ؛ لشرف نسبه.</w:t>
      </w:r>
    </w:p>
    <w:p w:rsidR="00CF7136" w:rsidRPr="00330782" w:rsidRDefault="00CF713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"وَمَنْ أَظْلَمُ مِمَّنِ افْتَرَى عَلَى اللَّهِ كَذِبًا أَوْ كَذَّبَ بِالْحَقِّ لَمَّا جَاءَهُ"</w:t>
      </w:r>
      <w:r w:rsidRPr="00330782">
        <w:rPr>
          <w:rFonts w:ascii="Traditional Arabic" w:hAnsi="Traditional Arabic"/>
          <w:color w:val="auto"/>
          <w:rtl/>
          <w:lang w:eastAsia="en-US"/>
        </w:rPr>
        <w:t xml:space="preserve"> في (لَمَّا) تسفيه لهم بأن لم يتوافقوا ولم يتأملوا قط حين جاءهم بل سارعوا إلى التكذيب أول ما سمعوه.</w:t>
      </w:r>
    </w:p>
    <w:p w:rsidR="00CF7136" w:rsidRPr="00330782" w:rsidRDefault="00CF713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color w:val="auto"/>
          <w:rtl/>
          <w:lang w:eastAsia="en-US"/>
        </w:rPr>
        <w:t>"</w:t>
      </w:r>
      <w:r w:rsidRPr="00330782">
        <w:rPr>
          <w:rFonts w:ascii="Traditional Arabic" w:hAnsi="Traditional Arabic"/>
          <w:b/>
          <w:bCs/>
          <w:color w:val="auto"/>
          <w:rtl/>
          <w:lang w:eastAsia="en-US"/>
        </w:rPr>
        <w:t>وَالَّذِينَ جاهَدُوا فِينا"</w:t>
      </w:r>
      <w:r w:rsidRPr="00330782">
        <w:rPr>
          <w:rFonts w:ascii="Traditional Arabic" w:hAnsi="Traditional Arabic"/>
          <w:color w:val="auto"/>
          <w:rtl/>
          <w:lang w:eastAsia="en-US"/>
        </w:rPr>
        <w:t xml:space="preserve"> في حقنا، وإطلاق المجاهدة؛ ليعم جهاد الأعادي الظاهرة والباطنة بأنواعه.</w:t>
      </w:r>
    </w:p>
    <w:p w:rsidR="00C718FF" w:rsidRPr="00330782" w:rsidRDefault="00C718FF" w:rsidP="00C718FF">
      <w:pPr>
        <w:widowControl/>
        <w:autoSpaceDE w:val="0"/>
        <w:autoSpaceDN w:val="0"/>
        <w:adjustRightInd w:val="0"/>
        <w:rPr>
          <w:rFonts w:ascii="Traditional Arabic" w:hAnsi="Traditional Arabic"/>
          <w:color w:val="auto"/>
          <w:rtl/>
          <w:lang w:eastAsia="en-US"/>
        </w:rPr>
      </w:pPr>
    </w:p>
    <w:p w:rsidR="00C718FF" w:rsidRPr="00330782" w:rsidRDefault="00C718FF" w:rsidP="00C718FF">
      <w:pPr>
        <w:widowControl/>
        <w:autoSpaceDE w:val="0"/>
        <w:autoSpaceDN w:val="0"/>
        <w:adjustRightInd w:val="0"/>
        <w:rPr>
          <w:rFonts w:ascii="Traditional Arabic" w:hAnsi="Traditional Arabic"/>
          <w:color w:val="auto"/>
          <w:rtl/>
          <w:lang w:eastAsia="en-US"/>
        </w:rPr>
      </w:pPr>
    </w:p>
    <w:p w:rsidR="00C718FF" w:rsidRPr="00330782" w:rsidRDefault="00C718FF" w:rsidP="00C718FF">
      <w:pPr>
        <w:widowControl/>
        <w:autoSpaceDE w:val="0"/>
        <w:autoSpaceDN w:val="0"/>
        <w:adjustRightInd w:val="0"/>
        <w:rPr>
          <w:rFonts w:ascii="Traditional Arabic" w:hAnsi="Traditional Arabic"/>
          <w:color w:val="auto"/>
          <w:rtl/>
          <w:lang w:eastAsia="en-US"/>
        </w:rPr>
      </w:pPr>
    </w:p>
    <w:p w:rsidR="00C718FF" w:rsidRPr="00330782" w:rsidRDefault="00C718FF" w:rsidP="00C718FF">
      <w:pPr>
        <w:widowControl/>
        <w:autoSpaceDE w:val="0"/>
        <w:autoSpaceDN w:val="0"/>
        <w:adjustRightInd w:val="0"/>
        <w:rPr>
          <w:rFonts w:ascii="Traditional Arabic" w:hAnsi="Traditional Arabic"/>
          <w:color w:val="auto"/>
          <w:rtl/>
          <w:lang w:eastAsia="en-US"/>
        </w:rPr>
      </w:pPr>
    </w:p>
    <w:p w:rsidR="00C718FF" w:rsidRPr="00330782" w:rsidRDefault="00C718FF" w:rsidP="00C718FF">
      <w:pPr>
        <w:widowControl/>
        <w:autoSpaceDE w:val="0"/>
        <w:autoSpaceDN w:val="0"/>
        <w:adjustRightInd w:val="0"/>
        <w:rPr>
          <w:rFonts w:ascii="Traditional Arabic" w:hAnsi="Traditional Arabic"/>
          <w:color w:val="auto"/>
          <w:rtl/>
          <w:lang w:eastAsia="en-US"/>
        </w:rPr>
      </w:pPr>
    </w:p>
    <w:p w:rsidR="00C718FF" w:rsidRPr="00330782" w:rsidRDefault="00C718FF" w:rsidP="00C718FF">
      <w:pPr>
        <w:widowControl/>
        <w:autoSpaceDE w:val="0"/>
        <w:autoSpaceDN w:val="0"/>
        <w:adjustRightInd w:val="0"/>
        <w:rPr>
          <w:rFonts w:ascii="Traditional Arabic" w:hAnsi="Traditional Arabic"/>
          <w:color w:val="auto"/>
          <w:rtl/>
          <w:lang w:eastAsia="en-US"/>
        </w:rPr>
      </w:pPr>
    </w:p>
    <w:p w:rsidR="00C718FF" w:rsidRPr="00330782" w:rsidRDefault="00C718FF" w:rsidP="00C718FF">
      <w:pPr>
        <w:widowControl/>
        <w:autoSpaceDE w:val="0"/>
        <w:autoSpaceDN w:val="0"/>
        <w:adjustRightInd w:val="0"/>
        <w:rPr>
          <w:rFonts w:ascii="Traditional Arabic" w:hAnsi="Traditional Arabic"/>
          <w:color w:val="auto"/>
          <w:lang w:eastAsia="en-US"/>
        </w:rPr>
      </w:pPr>
    </w:p>
    <w:p w:rsidR="00B82A72" w:rsidRPr="00330782" w:rsidRDefault="00B82A72" w:rsidP="00DE1445">
      <w:pPr>
        <w:widowControl/>
        <w:autoSpaceDE w:val="0"/>
        <w:autoSpaceDN w:val="0"/>
        <w:adjustRightInd w:val="0"/>
        <w:ind w:hanging="2"/>
        <w:rPr>
          <w:rFonts w:ascii="Traditional Arabic" w:hAnsi="Traditional Arabic"/>
          <w:color w:val="auto"/>
          <w:rtl/>
          <w:lang w:eastAsia="en-US"/>
        </w:rPr>
      </w:pPr>
    </w:p>
    <w:p w:rsidR="00B440F8" w:rsidRPr="00330782" w:rsidRDefault="00B440F8" w:rsidP="00B21A9B">
      <w:pPr>
        <w:widowControl/>
        <w:shd w:val="clear" w:color="auto" w:fill="F2F2F2" w:themeFill="background1" w:themeFillShade="F2"/>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الجزء الحادي والعشرون:</w:t>
      </w:r>
    </w:p>
    <w:p w:rsidR="00B21A9B" w:rsidRPr="00330782" w:rsidRDefault="00B21A9B" w:rsidP="00DE1445">
      <w:pPr>
        <w:widowControl/>
        <w:autoSpaceDE w:val="0"/>
        <w:autoSpaceDN w:val="0"/>
        <w:adjustRightInd w:val="0"/>
        <w:ind w:hanging="2"/>
        <w:rPr>
          <w:rFonts w:ascii="Traditional Arabic" w:hAnsi="Traditional Arabic"/>
          <w:color w:val="auto"/>
          <w:rtl/>
          <w:lang w:eastAsia="en-US"/>
        </w:rPr>
      </w:pPr>
    </w:p>
    <w:p w:rsidR="00B440F8" w:rsidRPr="00330782" w:rsidRDefault="00B440F8" w:rsidP="001C5D99">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الروم:</w:t>
      </w:r>
    </w:p>
    <w:p w:rsidR="00B21A9B" w:rsidRPr="00330782" w:rsidRDefault="00B21A9B" w:rsidP="00DE1445">
      <w:pPr>
        <w:widowControl/>
        <w:autoSpaceDE w:val="0"/>
        <w:autoSpaceDN w:val="0"/>
        <w:adjustRightInd w:val="0"/>
        <w:ind w:hanging="2"/>
        <w:rPr>
          <w:rFonts w:ascii="Traditional Arabic" w:hAnsi="Traditional Arabic"/>
          <w:color w:val="auto"/>
          <w:rtl/>
          <w:lang w:eastAsia="en-US"/>
        </w:rPr>
      </w:pPr>
    </w:p>
    <w:p w:rsidR="00B440F8" w:rsidRPr="00330782" w:rsidRDefault="00B440F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فَسُبْحانَ اللَّهِ حِينَ تُمْسُونَ وَحِينَ تُصْبِحُونَ وَلَهُ الْحَمْدُ فِي السَّماواتِ وَالْأَرْضِ وَعَشِيًّا وَحِينَ تُظْهِرُونَ"</w:t>
      </w:r>
      <w:r w:rsidRPr="00330782">
        <w:rPr>
          <w:rFonts w:ascii="Traditional Arabic" w:hAnsi="Traditional Arabic"/>
          <w:color w:val="auto"/>
          <w:rtl/>
          <w:lang w:eastAsia="en-US"/>
        </w:rPr>
        <w:t xml:space="preserve"> تخصيص التسبيح بالمساء والصباح؛ لأن آثار القدرة والعظمة فيهما أظهر، وتخصيص الحمد بالعشي -الذي هو آخر النهار من عشى العين إذا نقص نورها- والظهيرة التي هي وسطه؛ لأن تجدد النعم فيهما أكثر.</w:t>
      </w:r>
    </w:p>
    <w:p w:rsidR="0096363D" w:rsidRPr="00330782" w:rsidRDefault="00B440F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وَمِنْ آياتِهِ مَنامُكُمْ بِاللَّيْلِ وَالنَّهارِ وَابْتِغاؤُكُمْ مِنْ فَضْلِهِ"..</w:t>
      </w:r>
      <w:r w:rsidRPr="00330782">
        <w:rPr>
          <w:rFonts w:ascii="Traditional Arabic" w:hAnsi="Traditional Arabic"/>
          <w:color w:val="auto"/>
          <w:rtl/>
          <w:lang w:eastAsia="en-US"/>
        </w:rPr>
        <w:t xml:space="preserve"> منامكم بالليل وابتغاؤكم بالنهار فلف، وضم بين الزمانين والفعلين بعاطفين؛ إشعاراً بأن كلاً من الزمانين وإن اختص بأحدهما فهو صالح للآخر عند الحاجة.</w:t>
      </w:r>
    </w:p>
    <w:p w:rsidR="00CF7136" w:rsidRPr="00330782" w:rsidRDefault="00CF713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"وَمَا آتَيْتُمْ مِنْ زَكَاةٍ تُرِيدُونَ وَجْهَ اللَّهِ فَأُولَئِكَ هُمُ الْمُضْعِفُونَ"</w:t>
      </w:r>
      <w:r w:rsidRPr="00330782">
        <w:rPr>
          <w:rFonts w:ascii="Traditional Arabic" w:hAnsi="Traditional Arabic"/>
          <w:color w:val="auto"/>
          <w:rtl/>
          <w:lang w:eastAsia="en-US"/>
        </w:rPr>
        <w:t xml:space="preserve"> الالتفات فيه للتعظيم، كأنه خاطب به الملائكة وخواص الخلق تعريفاً لحالهم.</w:t>
      </w:r>
    </w:p>
    <w:p w:rsidR="00CF7136" w:rsidRPr="00330782" w:rsidRDefault="00CF713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xml:space="preserve">"وَلَقَدْ أَرْسَلْنا مِنْ قَبْلِكَ رُسُلاً إِلى قَوْمِهِمْ فَجاؤُهُمْ بِالْبَيِّناتِ فَانْتَقَمْنا مِنَ الَّذِينَ أَجْرَمُوا وَكانَ حَقًّا عَلَيْنا نَصْرُ الْمُؤْمِنِينَ" </w:t>
      </w:r>
      <w:r w:rsidRPr="00330782">
        <w:rPr>
          <w:rFonts w:ascii="Traditional Arabic" w:hAnsi="Traditional Arabic"/>
          <w:color w:val="auto"/>
          <w:rtl/>
          <w:lang w:eastAsia="en-US"/>
        </w:rPr>
        <w:t>إشعار بأن الانتقام لهم وإظهار لكرامتهم حيث جعلهم مستحقين على الله أن ينصرهم.</w:t>
      </w:r>
    </w:p>
    <w:p w:rsidR="00B82A72" w:rsidRPr="00330782" w:rsidRDefault="00B82A72" w:rsidP="00DE1445">
      <w:pPr>
        <w:widowControl/>
        <w:autoSpaceDE w:val="0"/>
        <w:autoSpaceDN w:val="0"/>
        <w:adjustRightInd w:val="0"/>
        <w:ind w:hanging="2"/>
        <w:rPr>
          <w:rFonts w:ascii="Traditional Arabic" w:hAnsi="Traditional Arabic"/>
          <w:color w:val="auto"/>
          <w:rtl/>
          <w:lang w:eastAsia="en-US"/>
        </w:rPr>
      </w:pPr>
    </w:p>
    <w:p w:rsidR="0096363D" w:rsidRPr="00330782" w:rsidRDefault="0096363D" w:rsidP="001C5D99">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لقمان:</w:t>
      </w:r>
    </w:p>
    <w:p w:rsidR="001C5D99" w:rsidRPr="00330782" w:rsidRDefault="001C5D99" w:rsidP="00DE1445">
      <w:pPr>
        <w:widowControl/>
        <w:autoSpaceDE w:val="0"/>
        <w:autoSpaceDN w:val="0"/>
        <w:adjustRightInd w:val="0"/>
        <w:ind w:hanging="2"/>
        <w:rPr>
          <w:rFonts w:ascii="Traditional Arabic" w:hAnsi="Traditional Arabic"/>
          <w:color w:val="auto"/>
          <w:lang w:eastAsia="en-US"/>
        </w:rPr>
      </w:pPr>
    </w:p>
    <w:p w:rsidR="0096363D" w:rsidRPr="00330782" w:rsidRDefault="0096363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وَوَصَّيْنَا الْإِنْسانَ بِوالِدَيْهِ حَمَلَتْهُ أُمُّهُ وَهْناً عَلى وَهْنٍ وَفِصالُهُ فِي عامَيْنِ"</w:t>
      </w:r>
      <w:r w:rsidRPr="00330782">
        <w:rPr>
          <w:rFonts w:ascii="Traditional Arabic" w:hAnsi="Traditional Arabic"/>
          <w:color w:val="auto"/>
          <w:rtl/>
          <w:lang w:eastAsia="en-US"/>
        </w:rPr>
        <w:t xml:space="preserve"> فيه دليل على أن أقصى مدة الرضاع حولان.</w:t>
      </w:r>
    </w:p>
    <w:p w:rsidR="0096363D" w:rsidRPr="00330782" w:rsidRDefault="0096363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xml:space="preserve">" وَلَوْ أَنَّما فِي الْأَرْضِ مِنْ شَجَرَةٍ أَقْلامٌ وَالْبَحْرُ يَمُدُّهُ مِنْ بَعْدِهِ سَبْعَةُ أَبْحُرٍ مَّا نَفِدَتْ (كَلِماتُ) اللَّهِ" </w:t>
      </w:r>
      <w:r w:rsidRPr="00330782">
        <w:rPr>
          <w:rFonts w:ascii="Traditional Arabic" w:hAnsi="Traditional Arabic"/>
          <w:color w:val="auto"/>
          <w:rtl/>
          <w:lang w:eastAsia="en-US"/>
        </w:rPr>
        <w:t>إيثار جمع القلة؛ للإشعار بأن ذلك لا يفي بالقليل فكيف بالكثير.</w:t>
      </w:r>
    </w:p>
    <w:p w:rsidR="00CF7136" w:rsidRPr="00330782" w:rsidRDefault="00CF713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"يَا أَيُّهَا النَّاسُ اتَّقُوا رَبَّكُمْ وَاخْشَوْا يَوْمًا لَا يَجْزِي وَالِدٌ عَنْ وَلَدِهِ وَلَا مَوْلُودٌ هُوَ جَازٍ عَنْ وَالِدِهِ شَيْئًا"</w:t>
      </w:r>
      <w:r w:rsidRPr="00330782">
        <w:rPr>
          <w:rFonts w:ascii="Traditional Arabic" w:hAnsi="Traditional Arabic"/>
          <w:color w:val="auto"/>
          <w:rtl/>
          <w:lang w:eastAsia="en-US"/>
        </w:rPr>
        <w:t xml:space="preserve"> تغيير النظم للدلالة على أن المولود أولى بأن لا يجزي، وقطع طمع من توقع من المؤمنين أن ينفع أباه الكافر في الآخرة.</w:t>
      </w:r>
    </w:p>
    <w:p w:rsidR="00B82A72" w:rsidRPr="00330782" w:rsidRDefault="00B82A72" w:rsidP="00DE1445">
      <w:pPr>
        <w:widowControl/>
        <w:autoSpaceDE w:val="0"/>
        <w:autoSpaceDN w:val="0"/>
        <w:adjustRightInd w:val="0"/>
        <w:ind w:hanging="2"/>
        <w:rPr>
          <w:rFonts w:ascii="Traditional Arabic" w:hAnsi="Traditional Arabic"/>
          <w:color w:val="auto"/>
          <w:rtl/>
          <w:lang w:eastAsia="en-US"/>
        </w:rPr>
      </w:pPr>
    </w:p>
    <w:p w:rsidR="0096363D" w:rsidRPr="00330782" w:rsidRDefault="0096363D" w:rsidP="001C5D99">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السجدة:</w:t>
      </w:r>
    </w:p>
    <w:p w:rsidR="001C5D99" w:rsidRPr="00330782" w:rsidRDefault="001C5D99" w:rsidP="00DE1445">
      <w:pPr>
        <w:widowControl/>
        <w:autoSpaceDE w:val="0"/>
        <w:autoSpaceDN w:val="0"/>
        <w:adjustRightInd w:val="0"/>
        <w:ind w:hanging="2"/>
        <w:rPr>
          <w:rFonts w:ascii="Traditional Arabic" w:hAnsi="Traditional Arabic"/>
          <w:b/>
          <w:bCs/>
          <w:color w:val="auto"/>
          <w:lang w:eastAsia="en-US"/>
        </w:rPr>
      </w:pPr>
    </w:p>
    <w:p w:rsidR="00B82A72" w:rsidRPr="00330782" w:rsidRDefault="00C40395"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ثُمَّ سَوَّاهُ</w:t>
      </w:r>
      <w:r w:rsidR="0096363D" w:rsidRPr="00330782">
        <w:rPr>
          <w:rFonts w:ascii="Traditional Arabic" w:hAnsi="Traditional Arabic"/>
          <w:b/>
          <w:bCs/>
          <w:color w:val="auto"/>
          <w:rtl/>
          <w:lang w:eastAsia="en-US"/>
        </w:rPr>
        <w:t xml:space="preserve"> وَنَفَخَ فِيهِ مِنْ رُوحِهِ"</w:t>
      </w:r>
      <w:r w:rsidR="0096363D" w:rsidRPr="00330782">
        <w:rPr>
          <w:rFonts w:ascii="Traditional Arabic" w:hAnsi="Traditional Arabic"/>
          <w:color w:val="auto"/>
          <w:rtl/>
          <w:lang w:eastAsia="en-US"/>
        </w:rPr>
        <w:t xml:space="preserve"> أضافه إلى نفسه تشريفاً له وإشعاراً بأنه خلق عجيب، وأن له شأناً له مناسبة ما إلى الحضرة الربوبية؛ ولأجله قيل: من عرف نفسه فقد عرف ربه.</w:t>
      </w:r>
    </w:p>
    <w:p w:rsidR="00B82A72" w:rsidRPr="00330782" w:rsidRDefault="00B82A72" w:rsidP="00DE1445">
      <w:pPr>
        <w:widowControl/>
        <w:autoSpaceDE w:val="0"/>
        <w:autoSpaceDN w:val="0"/>
        <w:adjustRightInd w:val="0"/>
        <w:ind w:hanging="2"/>
        <w:rPr>
          <w:rFonts w:ascii="Traditional Arabic" w:hAnsi="Traditional Arabic"/>
          <w:color w:val="auto"/>
          <w:rtl/>
          <w:lang w:eastAsia="en-US"/>
        </w:rPr>
      </w:pPr>
    </w:p>
    <w:p w:rsidR="0096363D" w:rsidRPr="00330782" w:rsidRDefault="0096363D" w:rsidP="001C5D99">
      <w:pPr>
        <w:widowControl/>
        <w:shd w:val="clear" w:color="auto" w:fill="D9D9D9" w:themeFill="background1" w:themeFillShade="D9"/>
        <w:tabs>
          <w:tab w:val="left" w:pos="1983"/>
        </w:tabs>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الأحزاب:</w:t>
      </w:r>
      <w:r w:rsidR="001C5D99" w:rsidRPr="00330782">
        <w:rPr>
          <w:rFonts w:ascii="Traditional Arabic" w:hAnsi="Traditional Arabic"/>
          <w:color w:val="auto"/>
          <w:rtl/>
          <w:lang w:eastAsia="en-US"/>
        </w:rPr>
        <w:tab/>
      </w:r>
    </w:p>
    <w:p w:rsidR="001C5D99" w:rsidRPr="00330782" w:rsidRDefault="001C5D99" w:rsidP="001C5D99">
      <w:pPr>
        <w:widowControl/>
        <w:tabs>
          <w:tab w:val="left" w:pos="1983"/>
        </w:tabs>
        <w:autoSpaceDE w:val="0"/>
        <w:autoSpaceDN w:val="0"/>
        <w:adjustRightInd w:val="0"/>
        <w:ind w:hanging="2"/>
        <w:rPr>
          <w:rFonts w:ascii="Traditional Arabic" w:hAnsi="Traditional Arabic"/>
          <w:color w:val="auto"/>
          <w:rtl/>
          <w:lang w:eastAsia="en-US"/>
        </w:rPr>
      </w:pPr>
    </w:p>
    <w:p w:rsidR="0096363D" w:rsidRPr="00330782" w:rsidRDefault="0096363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 يا أَيُّهَا النَّبِيُّ اتَّقِ اللَّهَ"</w:t>
      </w:r>
      <w:r w:rsidRPr="00330782">
        <w:rPr>
          <w:rFonts w:ascii="Traditional Arabic" w:hAnsi="Traditional Arabic"/>
          <w:color w:val="auto"/>
          <w:rtl/>
          <w:lang w:eastAsia="en-US"/>
        </w:rPr>
        <w:t xml:space="preserve"> ناداه بالنبي وأمره بالتقوى؛ تعظيماً له، وتفخيماً لشأن التقوى.</w:t>
      </w:r>
    </w:p>
    <w:p w:rsidR="0096363D" w:rsidRPr="00330782" w:rsidRDefault="0096363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وَمِنْكَ وَمِنْ نُوحٍ وَإِبْراهِيمَ وَمُوسى وَعِيسَى ابْنِ مَرْيَمَ"</w:t>
      </w:r>
      <w:r w:rsidRPr="00330782">
        <w:rPr>
          <w:rFonts w:ascii="Traditional Arabic" w:hAnsi="Traditional Arabic"/>
          <w:color w:val="auto"/>
          <w:rtl/>
          <w:lang w:eastAsia="en-US"/>
        </w:rPr>
        <w:t xml:space="preserve"> خصهم بالذكر؛ لأنهم مشاهير أرباب الشرائع، وقدم نبينا عليه الصلاة والسلام تعظيماً له وتكريماً لشأنه.</w:t>
      </w:r>
    </w:p>
    <w:p w:rsidR="0096363D" w:rsidRPr="00330782" w:rsidRDefault="003644AE"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فَتَعالَيْنَ أُمَتِّعْكُنَّ وَأُسَرِّحْكُنَّ سَراحاً جَمِيل"</w:t>
      </w:r>
      <w:r w:rsidRPr="00330782">
        <w:rPr>
          <w:rFonts w:ascii="Traditional Arabic" w:hAnsi="Traditional Arabic"/>
          <w:color w:val="auto"/>
          <w:rtl/>
          <w:lang w:eastAsia="en-US"/>
        </w:rPr>
        <w:t xml:space="preserve"> تقديم التمتع على التسريح المسبب عنه، من الكرم وحسن الخلق.</w:t>
      </w:r>
    </w:p>
    <w:p w:rsidR="00B82A72" w:rsidRPr="00330782" w:rsidRDefault="00B82A72" w:rsidP="00DE1445">
      <w:pPr>
        <w:widowControl/>
        <w:autoSpaceDE w:val="0"/>
        <w:autoSpaceDN w:val="0"/>
        <w:adjustRightInd w:val="0"/>
        <w:ind w:hanging="2"/>
        <w:rPr>
          <w:rFonts w:ascii="Traditional Arabic" w:hAnsi="Traditional Arabic"/>
          <w:color w:val="auto"/>
          <w:rtl/>
          <w:lang w:eastAsia="en-US"/>
        </w:rPr>
      </w:pPr>
    </w:p>
    <w:p w:rsidR="003644AE" w:rsidRPr="00330782" w:rsidRDefault="007D2B9A" w:rsidP="00B21A9B">
      <w:pPr>
        <w:widowControl/>
        <w:shd w:val="clear" w:color="auto" w:fill="F2F2F2" w:themeFill="background1" w:themeFillShade="F2"/>
        <w:tabs>
          <w:tab w:val="left" w:pos="2413"/>
        </w:tabs>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الجزء الثاني والع</w:t>
      </w:r>
      <w:r w:rsidRPr="00330782">
        <w:rPr>
          <w:rFonts w:ascii="Traditional Arabic" w:hAnsi="Traditional Arabic"/>
          <w:color w:val="auto"/>
          <w:shd w:val="clear" w:color="auto" w:fill="F2F2F2" w:themeFill="background1" w:themeFillShade="F2"/>
          <w:rtl/>
          <w:lang w:eastAsia="en-US"/>
        </w:rPr>
        <w:t>ش</w:t>
      </w:r>
      <w:r w:rsidRPr="00330782">
        <w:rPr>
          <w:rFonts w:ascii="Traditional Arabic" w:hAnsi="Traditional Arabic"/>
          <w:color w:val="auto"/>
          <w:rtl/>
          <w:lang w:eastAsia="en-US"/>
        </w:rPr>
        <w:t>رون:</w:t>
      </w:r>
      <w:r w:rsidR="00B21A9B" w:rsidRPr="00330782">
        <w:rPr>
          <w:rFonts w:ascii="Traditional Arabic" w:hAnsi="Traditional Arabic"/>
          <w:color w:val="auto"/>
          <w:rtl/>
          <w:lang w:eastAsia="en-US"/>
        </w:rPr>
        <w:tab/>
      </w:r>
    </w:p>
    <w:p w:rsidR="00B21A9B" w:rsidRPr="00330782" w:rsidRDefault="00B21A9B" w:rsidP="00B21A9B">
      <w:pPr>
        <w:widowControl/>
        <w:tabs>
          <w:tab w:val="left" w:pos="2413"/>
        </w:tabs>
        <w:autoSpaceDE w:val="0"/>
        <w:autoSpaceDN w:val="0"/>
        <w:adjustRightInd w:val="0"/>
        <w:ind w:hanging="2"/>
        <w:rPr>
          <w:rFonts w:ascii="Traditional Arabic" w:hAnsi="Traditional Arabic"/>
          <w:color w:val="auto"/>
          <w:rtl/>
          <w:lang w:eastAsia="en-US"/>
        </w:rPr>
      </w:pPr>
    </w:p>
    <w:p w:rsidR="007D2B9A" w:rsidRPr="00330782" w:rsidRDefault="007D2B9A"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زَوَّجْنَاكَهَا لِكَيْ لا يَكُونَ عَلَى الْمُؤْمِنِينَ حَرَجٌ فِي أَزْواجِ أَدْعِيائِهِمْ إِذا قَضَوْا مِنْهُنَّ وَطَراً"</w:t>
      </w:r>
      <w:r w:rsidRPr="00330782">
        <w:rPr>
          <w:rFonts w:ascii="Traditional Arabic" w:hAnsi="Traditional Arabic"/>
          <w:color w:val="auto"/>
          <w:rtl/>
          <w:lang w:eastAsia="en-US"/>
        </w:rPr>
        <w:t xml:space="preserve"> دليل على أن حكمه –صلى الله عليه وسلم- وحكم الأُمّة واحد، إلا ما خصه الدليل.</w:t>
      </w:r>
    </w:p>
    <w:p w:rsidR="007D2B9A" w:rsidRPr="00330782" w:rsidRDefault="007D2B9A"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"وَسَبِّحُوهُ بُكْرَةً وَأَصِيلًا"</w:t>
      </w:r>
      <w:r w:rsidRPr="00330782">
        <w:rPr>
          <w:rFonts w:ascii="Traditional Arabic" w:hAnsi="Traditional Arabic"/>
          <w:color w:val="auto"/>
          <w:rtl/>
          <w:lang w:eastAsia="en-US"/>
        </w:rPr>
        <w:t xml:space="preserve"> أول النهار وآخره خصوصاً، وتخصيصهما بالذكر؛ للدلالة على فضلهما على سائر الأوقات؛ لكونهما مشهودين، كإفراد التسبيح من جملة الأذكار؛ لأنه العمدة فيها.</w:t>
      </w:r>
    </w:p>
    <w:p w:rsidR="007D2B9A" w:rsidRPr="00330782" w:rsidRDefault="00193F8B"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يَا أَيُّهَا الَّذِينَ آمَنُوا إِذَا نَكَحْتُمُ الْمُؤْمِنَاتِ ثُمَّ طَلَّقْتُمُوهُنَّ مِنْ قَبْلِ أَنْ تَمَسُّوهُنَّ فَمَا لَكُمْ عَلَيْهِنَّ مِنْ عِدَّةٍ"</w:t>
      </w:r>
      <w:r w:rsidRPr="00330782">
        <w:rPr>
          <w:rFonts w:ascii="Traditional Arabic" w:hAnsi="Traditional Arabic"/>
          <w:color w:val="auto"/>
          <w:rtl/>
          <w:lang w:eastAsia="en-US"/>
        </w:rPr>
        <w:t xml:space="preserve"> الإِسناد إلى الرجال للدلالة على أن العدة حق الأزواج كما أشعر به: "فما لكم"..وتخصيص المؤمنات والحكم عام؛ للتنبيه على أن من شأن المؤمن أن لا ينكح إلا مؤمنة تخيرا لنطفته.</w:t>
      </w:r>
    </w:p>
    <w:p w:rsidR="004647A0" w:rsidRPr="00330782" w:rsidRDefault="004647A0"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"لِيُعَذِّبَ اللَّهُ الْمُنافِقِينَ وَالْمُنافِقاتِ وَالْمُشْرِكِينَ وَالْمُشْرِكاتِ وَيَتُوبَ اللَّهُ عَلَى الْمُؤْمِنِينَ وَالْمُؤْمِناتِ"</w:t>
      </w:r>
      <w:r w:rsidRPr="00330782">
        <w:rPr>
          <w:rFonts w:ascii="Traditional Arabic" w:hAnsi="Traditional Arabic"/>
          <w:color w:val="auto"/>
          <w:rtl/>
          <w:lang w:eastAsia="en-US"/>
        </w:rPr>
        <w:t xml:space="preserve"> ذكر التوبة في الوعد إشعار بأنه كونهم ظلوماً جهولاً في جبلتهم لا يخليهم عن فرطات. وَكانَ اللَّهُ غَفُوراً رَحِيماً حيث تاب عن فرطاتهم وأثاب بالفوز على طاعاتهم.</w:t>
      </w:r>
    </w:p>
    <w:p w:rsidR="00B82A72" w:rsidRPr="00330782" w:rsidRDefault="00B82A72" w:rsidP="00DE1445">
      <w:pPr>
        <w:widowControl/>
        <w:autoSpaceDE w:val="0"/>
        <w:autoSpaceDN w:val="0"/>
        <w:adjustRightInd w:val="0"/>
        <w:ind w:hanging="2"/>
        <w:rPr>
          <w:rFonts w:ascii="Traditional Arabic" w:hAnsi="Traditional Arabic"/>
          <w:color w:val="auto"/>
          <w:rtl/>
          <w:lang w:eastAsia="en-US"/>
        </w:rPr>
      </w:pPr>
    </w:p>
    <w:p w:rsidR="00193F8B" w:rsidRPr="00330782" w:rsidRDefault="00E400DC" w:rsidP="001C5D99">
      <w:pPr>
        <w:widowControl/>
        <w:shd w:val="clear" w:color="auto" w:fill="D9D9D9" w:themeFill="background1" w:themeFillShade="D9"/>
        <w:tabs>
          <w:tab w:val="left" w:pos="2183"/>
        </w:tabs>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lastRenderedPageBreak/>
        <w:t>سورة سبأ:</w:t>
      </w:r>
      <w:r w:rsidR="001C5D99" w:rsidRPr="00330782">
        <w:rPr>
          <w:rFonts w:ascii="Traditional Arabic" w:hAnsi="Traditional Arabic"/>
          <w:color w:val="auto"/>
          <w:rtl/>
          <w:lang w:eastAsia="en-US"/>
        </w:rPr>
        <w:tab/>
      </w:r>
    </w:p>
    <w:p w:rsidR="001C5D99" w:rsidRPr="00330782" w:rsidRDefault="001C5D99" w:rsidP="001C5D99">
      <w:pPr>
        <w:widowControl/>
        <w:tabs>
          <w:tab w:val="left" w:pos="2183"/>
        </w:tabs>
        <w:autoSpaceDE w:val="0"/>
        <w:autoSpaceDN w:val="0"/>
        <w:adjustRightInd w:val="0"/>
        <w:ind w:hanging="2"/>
        <w:rPr>
          <w:rFonts w:ascii="Traditional Arabic" w:hAnsi="Traditional Arabic"/>
          <w:color w:val="auto"/>
          <w:rtl/>
          <w:lang w:eastAsia="en-US"/>
        </w:rPr>
      </w:pPr>
    </w:p>
    <w:p w:rsidR="00E400DC" w:rsidRPr="00330782" w:rsidRDefault="00E400DC"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"وَلَقَدْ آتَيْنا داوُدَ مِنَّا فَضْلاً يا جِبالُ أَوِّبِي مَعَهُ وَالطَّيْرَ"</w:t>
      </w:r>
      <w:r w:rsidRPr="00330782">
        <w:rPr>
          <w:rFonts w:ascii="Traditional Arabic" w:hAnsi="Traditional Arabic"/>
          <w:color w:val="auto"/>
          <w:rtl/>
          <w:lang w:eastAsia="en-US"/>
        </w:rPr>
        <w:t xml:space="preserve"> كان الأصل: ولقد آتينا داود منا فضلاً تأويب الجبال والطير، فبدل بهذا النظم؛ لما فيه من الفخامة، والدلالة على عظم شأنه وكبرياء سلطانه، حيث جعل الجبال والطيور كالعقلاء المنقادين لأمره في نفاذ مشيئته فيها.</w:t>
      </w:r>
    </w:p>
    <w:p w:rsidR="00E400DC" w:rsidRPr="00330782" w:rsidRDefault="00E400DC"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color w:val="auto"/>
          <w:rtl/>
          <w:lang w:eastAsia="en-US"/>
        </w:rPr>
        <w:t>"</w:t>
      </w:r>
      <w:r w:rsidRPr="00330782">
        <w:rPr>
          <w:rFonts w:ascii="Traditional Arabic" w:hAnsi="Traditional Arabic"/>
          <w:b/>
          <w:bCs/>
          <w:color w:val="auto"/>
          <w:rtl/>
          <w:lang w:eastAsia="en-US"/>
        </w:rPr>
        <w:t>وَبَدَّلْنَاهُمْ بِجَنَّتَيْهِمْ جَنَّتَيْنِ ذَوَاتَيْ أُكُلٍ خَمْطٍ وَأَثْلٍ وَشَيْءٍ مِنْ سِدْرٍ قَلِيلٍ"</w:t>
      </w:r>
      <w:r w:rsidRPr="00330782">
        <w:rPr>
          <w:rFonts w:ascii="Traditional Arabic" w:hAnsi="Traditional Arabic"/>
          <w:color w:val="auto"/>
          <w:rtl/>
          <w:lang w:eastAsia="en-US"/>
        </w:rPr>
        <w:t xml:space="preserve"> وصف السدر بالقلة؛ لأن جناه، وهو النبق مما يطيب أكله؛ ولذلك يغرس في البساتين.</w:t>
      </w:r>
    </w:p>
    <w:p w:rsidR="00E400DC" w:rsidRPr="00330782" w:rsidRDefault="00E400DC"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"وَإِنَّا أَوْ إِيَّاكُمْ (لَعَلَى) هُدًى أَوْ (فِي) ضَلَالٍ مُبِين"</w:t>
      </w:r>
      <w:r w:rsidRPr="00330782">
        <w:rPr>
          <w:rFonts w:ascii="Traditional Arabic" w:hAnsi="Traditional Arabic"/>
          <w:color w:val="auto"/>
          <w:rtl/>
          <w:lang w:eastAsia="en-US"/>
        </w:rPr>
        <w:t xml:space="preserve"> اختلاف الحرفين؛ لأن الهادي: كمن صعد مناراً ينظر الأشياء ويتطلع عليها أو ركب جواداً يركضه حيث يشاء، والضال: كأنه منغمس في ظلام مرتبك لا يرى شيئاً أو محبوس في مطمورة لا يستطيع أن يتفصى منها.</w:t>
      </w:r>
    </w:p>
    <w:p w:rsidR="00BE7906" w:rsidRPr="00330782" w:rsidRDefault="00BE790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"وَقالُوا ما هذا إِلاَّ إِفْكٌ مُفْتَرىً وَقالَ الَّذِينَ كَفَرُوا لِلْحَقِّ لَمَّا جاءَهُمْ إِنْ هذا إِلاَّ سِحْرٌ مُبِينٌ"</w:t>
      </w:r>
      <w:r w:rsidRPr="00330782">
        <w:rPr>
          <w:rFonts w:ascii="Traditional Arabic" w:hAnsi="Traditional Arabic"/>
          <w:color w:val="auto"/>
          <w:rtl/>
          <w:lang w:eastAsia="en-US"/>
        </w:rPr>
        <w:t xml:space="preserve"> في تكرير الفعل والتصريح بذكر الكفرة وما في اللامين من الإِشارة إلى القائلين والمقول فيه، وما في لَمَّا من المبادهة إلى البت بهذا القول إنكار عظيم له وتعجيب بليغ منه.</w:t>
      </w:r>
    </w:p>
    <w:p w:rsidR="00B82A72" w:rsidRPr="00330782" w:rsidRDefault="00B82A72" w:rsidP="00DE1445">
      <w:pPr>
        <w:widowControl/>
        <w:autoSpaceDE w:val="0"/>
        <w:autoSpaceDN w:val="0"/>
        <w:adjustRightInd w:val="0"/>
        <w:ind w:hanging="2"/>
        <w:rPr>
          <w:rFonts w:ascii="Traditional Arabic" w:hAnsi="Traditional Arabic"/>
          <w:color w:val="auto"/>
          <w:rtl/>
          <w:lang w:eastAsia="en-US"/>
        </w:rPr>
      </w:pPr>
    </w:p>
    <w:p w:rsidR="005E543B" w:rsidRPr="00330782" w:rsidRDefault="005E543B" w:rsidP="001C5D99">
      <w:pPr>
        <w:widowControl/>
        <w:shd w:val="clear" w:color="auto" w:fill="D9D9D9" w:themeFill="background1" w:themeFillShade="D9"/>
        <w:tabs>
          <w:tab w:val="left" w:pos="2073"/>
        </w:tabs>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فاطر:</w:t>
      </w:r>
      <w:r w:rsidR="001C5D99" w:rsidRPr="00330782">
        <w:rPr>
          <w:rFonts w:ascii="Traditional Arabic" w:hAnsi="Traditional Arabic"/>
          <w:color w:val="auto"/>
          <w:lang w:eastAsia="en-US"/>
        </w:rPr>
        <w:tab/>
      </w:r>
    </w:p>
    <w:p w:rsidR="001C5D99" w:rsidRPr="00330782" w:rsidRDefault="001C5D99" w:rsidP="001C5D99">
      <w:pPr>
        <w:widowControl/>
        <w:tabs>
          <w:tab w:val="left" w:pos="2073"/>
        </w:tabs>
        <w:autoSpaceDE w:val="0"/>
        <w:autoSpaceDN w:val="0"/>
        <w:adjustRightInd w:val="0"/>
        <w:ind w:hanging="2"/>
        <w:rPr>
          <w:rFonts w:ascii="Traditional Arabic" w:hAnsi="Traditional Arabic"/>
          <w:color w:val="auto"/>
          <w:lang w:eastAsia="en-US"/>
        </w:rPr>
      </w:pPr>
    </w:p>
    <w:p w:rsidR="000E610A" w:rsidRPr="00330782" w:rsidRDefault="005E543B"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xml:space="preserve">"مَّا يَفْتَحِ اللَّهُ لِلنَّاسِ مِنْ رَحْمَةٍ فَلا مُمْسِكَ (لَها) وَما يُمْسِكْ فَلا مُرْسِلَ (لَهُ) مِنْ بَعْدِهِ" </w:t>
      </w:r>
      <w:r w:rsidRPr="00330782">
        <w:rPr>
          <w:rFonts w:ascii="Traditional Arabic" w:hAnsi="Traditional Arabic"/>
          <w:color w:val="auto"/>
          <w:rtl/>
          <w:lang w:eastAsia="en-US"/>
        </w:rPr>
        <w:t>اختلاف الضميرين؛ لأن الموصول الأول مفسر بالرحمة، والثاني مطلق يتناولها والغضب، وفي ذلك إشعار بأن رحمته سبقت غضبه.</w:t>
      </w:r>
    </w:p>
    <w:p w:rsidR="005E543B" w:rsidRPr="00330782" w:rsidRDefault="005E543B"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"وَاللَّهُ الَّذِي أَرْسَلَ الرِّيَاحَ فَتُثِيرُ سَحَابًا (فَسُقْنَاهُ إِلَى بَلَدٍ مَيِّتٍ فَأَحْيَيْنَا بِهِ الْأَرْضَ)"</w:t>
      </w:r>
      <w:r w:rsidRPr="00330782">
        <w:rPr>
          <w:rFonts w:ascii="Traditional Arabic" w:hAnsi="Traditional Arabic"/>
          <w:color w:val="auto"/>
          <w:rtl/>
          <w:lang w:eastAsia="en-US"/>
        </w:rPr>
        <w:t xml:space="preserve"> العدول فيهما من الغيبة إلى ما هو أدخل في الاختصاص؛ لما فيهما من مزيد الصنع.</w:t>
      </w:r>
    </w:p>
    <w:p w:rsidR="002953D0" w:rsidRPr="00330782" w:rsidRDefault="002953D0"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xml:space="preserve">"يا أَيُّهَا النَّاسُ أَنْتُمُ الْفُقَراءُ إِلَى اللَّهِ" </w:t>
      </w:r>
      <w:r w:rsidRPr="00330782">
        <w:rPr>
          <w:rFonts w:ascii="Traditional Arabic" w:hAnsi="Traditional Arabic"/>
          <w:color w:val="auto"/>
          <w:rtl/>
          <w:lang w:eastAsia="en-US"/>
        </w:rPr>
        <w:t>تعريف (الفقراء)؛ للمبالغة في فقرهم، كأنهم لشدة افتقارهم وكثرة احتياجهم هم الفقراء، وأن افتقار سائر الخلائق بالإِضافة إلى فقرهم غير معتد به.</w:t>
      </w:r>
    </w:p>
    <w:p w:rsidR="00B82A72" w:rsidRPr="00330782" w:rsidRDefault="00B82A72" w:rsidP="00DE1445">
      <w:pPr>
        <w:widowControl/>
        <w:autoSpaceDE w:val="0"/>
        <w:autoSpaceDN w:val="0"/>
        <w:adjustRightInd w:val="0"/>
        <w:ind w:hanging="2"/>
        <w:rPr>
          <w:rFonts w:ascii="Traditional Arabic" w:hAnsi="Traditional Arabic"/>
          <w:color w:val="auto"/>
          <w:rtl/>
          <w:lang w:eastAsia="en-US"/>
        </w:rPr>
      </w:pPr>
    </w:p>
    <w:p w:rsidR="002953D0" w:rsidRPr="00330782" w:rsidRDefault="00F90473" w:rsidP="00B21A9B">
      <w:pPr>
        <w:widowControl/>
        <w:shd w:val="clear" w:color="auto" w:fill="F2F2F2" w:themeFill="background1" w:themeFillShade="F2"/>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الجزء الثالث والعشرون:</w:t>
      </w:r>
    </w:p>
    <w:p w:rsidR="00B21A9B" w:rsidRPr="00330782" w:rsidRDefault="00B21A9B" w:rsidP="00DE1445">
      <w:pPr>
        <w:widowControl/>
        <w:autoSpaceDE w:val="0"/>
        <w:autoSpaceDN w:val="0"/>
        <w:adjustRightInd w:val="0"/>
        <w:ind w:hanging="2"/>
        <w:rPr>
          <w:rFonts w:ascii="Traditional Arabic" w:hAnsi="Traditional Arabic"/>
          <w:color w:val="auto"/>
          <w:rtl/>
          <w:lang w:eastAsia="en-US"/>
        </w:rPr>
      </w:pPr>
    </w:p>
    <w:p w:rsidR="00F90473" w:rsidRPr="00330782" w:rsidRDefault="00F90473" w:rsidP="001C5D99">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يس:</w:t>
      </w:r>
    </w:p>
    <w:p w:rsidR="00B21A9B" w:rsidRPr="00330782" w:rsidRDefault="00B21A9B" w:rsidP="00DE1445">
      <w:pPr>
        <w:widowControl/>
        <w:autoSpaceDE w:val="0"/>
        <w:autoSpaceDN w:val="0"/>
        <w:adjustRightInd w:val="0"/>
        <w:ind w:hanging="2"/>
        <w:rPr>
          <w:rFonts w:ascii="Traditional Arabic" w:hAnsi="Traditional Arabic"/>
          <w:color w:val="auto"/>
          <w:rtl/>
          <w:lang w:eastAsia="en-US"/>
        </w:rPr>
      </w:pPr>
    </w:p>
    <w:p w:rsidR="00F90473" w:rsidRPr="00330782" w:rsidRDefault="00F90473"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"وَما أَنْزَلْنا عَلى قَوْمِهِ مِنْ بَعْدِهِ مِنْ جُنْدٍ مِنَ السَّماءِ وَما كُنَّا مُنْزِلِينَ</w:t>
      </w:r>
      <w:r w:rsidRPr="00330782">
        <w:rPr>
          <w:rFonts w:ascii="Traditional Arabic" w:hAnsi="Traditional Arabic"/>
          <w:color w:val="auto"/>
          <w:rtl/>
          <w:lang w:eastAsia="en-US"/>
        </w:rPr>
        <w:t>" بل كفينا أمرهم بصيحة ملك، وفيه استحقار لإِهلاكهم وإيماء بتعظيم الرسول عليه السلام.</w:t>
      </w:r>
    </w:p>
    <w:p w:rsidR="00F90473" w:rsidRPr="00330782" w:rsidRDefault="00F90473"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"إِنَّ أَصْحابَ الْجَنَّةِ الْيَوْمَ فِي شُغُلٍ فاكِهُونَ</w:t>
      </w:r>
      <w:r w:rsidRPr="00330782">
        <w:rPr>
          <w:rFonts w:ascii="Traditional Arabic" w:hAnsi="Traditional Arabic"/>
          <w:color w:val="auto"/>
          <w:rtl/>
          <w:lang w:eastAsia="en-US"/>
        </w:rPr>
        <w:t>" في تنكير (شُغُلٍ) وإبهامه: تعظيم لما هم فيه من البهجة والتلذذ، وتنبيه على أنه أعلى ما يحيط به الأفهام ويعرب عن كنهه الكلام.</w:t>
      </w:r>
    </w:p>
    <w:p w:rsidR="00F90473" w:rsidRPr="00330782" w:rsidRDefault="00F90473"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"لِيُنْذِرَ مَنْ كَانَ حَيًّا وَيَحِقَّ الْقَوْلُ عَلَى الْكَافِرِين"</w:t>
      </w:r>
      <w:r w:rsidRPr="00330782">
        <w:rPr>
          <w:rFonts w:ascii="Traditional Arabic" w:hAnsi="Traditional Arabic"/>
          <w:color w:val="auto"/>
          <w:rtl/>
          <w:lang w:eastAsia="en-US"/>
        </w:rPr>
        <w:t>جعلهم في مقابلة من كان حياً</w:t>
      </w:r>
      <w:r w:rsidR="004077B9"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إشعاراً بأنهم لكفرهم وسقوط حجتهم وعدم تأملهم</w:t>
      </w:r>
      <w:r w:rsidR="004077B9" w:rsidRPr="00330782">
        <w:rPr>
          <w:rFonts w:ascii="Traditional Arabic" w:hAnsi="Traditional Arabic"/>
          <w:color w:val="auto"/>
          <w:rtl/>
          <w:lang w:eastAsia="en-US"/>
        </w:rPr>
        <w:t>:</w:t>
      </w:r>
      <w:r w:rsidRPr="00330782">
        <w:rPr>
          <w:rFonts w:ascii="Traditional Arabic" w:hAnsi="Traditional Arabic"/>
          <w:color w:val="auto"/>
          <w:rtl/>
          <w:lang w:eastAsia="en-US"/>
        </w:rPr>
        <w:t xml:space="preserve"> أموات في الحقيقة.</w:t>
      </w:r>
    </w:p>
    <w:p w:rsidR="00BE7906" w:rsidRPr="00330782" w:rsidRDefault="00BE790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color w:val="auto"/>
          <w:rtl/>
          <w:lang w:eastAsia="en-US"/>
        </w:rPr>
        <w:t>"</w:t>
      </w:r>
      <w:r w:rsidRPr="00330782">
        <w:rPr>
          <w:rFonts w:ascii="Traditional Arabic" w:hAnsi="Traditional Arabic"/>
          <w:b/>
          <w:bCs/>
          <w:color w:val="auto"/>
          <w:rtl/>
          <w:lang w:eastAsia="en-US"/>
        </w:rPr>
        <w:t>وَضَرَبَ لَنا مَثَلاً وَنَسِيَ خَلْقَهُ قالَ مَنْ يُحْيِ الْعِظامَ وَهِيَ رَمِيمٌ"</w:t>
      </w:r>
      <w:r w:rsidRPr="00330782">
        <w:rPr>
          <w:rFonts w:ascii="Traditional Arabic" w:hAnsi="Traditional Arabic"/>
          <w:color w:val="auto"/>
          <w:rtl/>
          <w:lang w:eastAsia="en-US"/>
        </w:rPr>
        <w:t xml:space="preserve"> فيه دليل على أن العظم ذو حياة فيؤثر فيه الموت كسائر الأعضاء.</w:t>
      </w:r>
    </w:p>
    <w:p w:rsidR="00B82A72" w:rsidRPr="00330782" w:rsidRDefault="00B82A72" w:rsidP="00DE1445">
      <w:pPr>
        <w:widowControl/>
        <w:autoSpaceDE w:val="0"/>
        <w:autoSpaceDN w:val="0"/>
        <w:adjustRightInd w:val="0"/>
        <w:ind w:hanging="2"/>
        <w:rPr>
          <w:rFonts w:ascii="Traditional Arabic" w:hAnsi="Traditional Arabic"/>
          <w:color w:val="auto"/>
          <w:rtl/>
          <w:lang w:eastAsia="en-US"/>
        </w:rPr>
      </w:pPr>
    </w:p>
    <w:p w:rsidR="00474962" w:rsidRPr="00330782" w:rsidRDefault="00474962" w:rsidP="001C5D99">
      <w:pPr>
        <w:widowControl/>
        <w:shd w:val="clear" w:color="auto" w:fill="D9D9D9" w:themeFill="background1" w:themeFillShade="D9"/>
        <w:tabs>
          <w:tab w:val="left" w:pos="2203"/>
        </w:tabs>
        <w:autoSpaceDE w:val="0"/>
        <w:autoSpaceDN w:val="0"/>
        <w:adjustRightInd w:val="0"/>
        <w:ind w:hanging="2"/>
        <w:rPr>
          <w:rFonts w:ascii="Traditional Arabic" w:hAnsi="Traditional Arabic"/>
          <w:color w:val="auto"/>
          <w:lang w:eastAsia="en-US"/>
        </w:rPr>
      </w:pPr>
      <w:r w:rsidRPr="00330782">
        <w:rPr>
          <w:rFonts w:ascii="Traditional Arabic" w:hAnsi="Traditional Arabic"/>
          <w:color w:val="auto"/>
          <w:rtl/>
          <w:lang w:eastAsia="en-US"/>
        </w:rPr>
        <w:t>سورة الصافات:</w:t>
      </w:r>
      <w:r w:rsidR="001C5D99" w:rsidRPr="00330782">
        <w:rPr>
          <w:rFonts w:ascii="Traditional Arabic" w:hAnsi="Traditional Arabic"/>
          <w:color w:val="auto"/>
          <w:lang w:eastAsia="en-US"/>
        </w:rPr>
        <w:tab/>
      </w:r>
    </w:p>
    <w:p w:rsidR="001C5D99" w:rsidRPr="00330782" w:rsidRDefault="001C5D99" w:rsidP="001C5D99">
      <w:pPr>
        <w:widowControl/>
        <w:tabs>
          <w:tab w:val="left" w:pos="2203"/>
        </w:tabs>
        <w:autoSpaceDE w:val="0"/>
        <w:autoSpaceDN w:val="0"/>
        <w:adjustRightInd w:val="0"/>
        <w:ind w:hanging="2"/>
        <w:rPr>
          <w:rFonts w:ascii="Traditional Arabic" w:hAnsi="Traditional Arabic"/>
          <w:color w:val="auto"/>
          <w:lang w:eastAsia="en-US"/>
        </w:rPr>
      </w:pPr>
    </w:p>
    <w:p w:rsidR="00474962" w:rsidRPr="00330782" w:rsidRDefault="00474962"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"إِنَّهُمْ أَلْفَوْا آباءَهُمْ ضالِّينَ (69) فَهُمْ عَلى آثارِهِمْ يُهْرَعُونَ"</w:t>
      </w:r>
      <w:r w:rsidRPr="00330782">
        <w:rPr>
          <w:rFonts w:ascii="Traditional Arabic" w:hAnsi="Traditional Arabic"/>
          <w:color w:val="auto"/>
          <w:rtl/>
          <w:lang w:eastAsia="en-US"/>
        </w:rPr>
        <w:t xml:space="preserve"> فيه إشعار بأنهم بادروا إلى ذلك من غير توقف على نظر وبحث.</w:t>
      </w:r>
    </w:p>
    <w:p w:rsidR="00474962" w:rsidRPr="00330782" w:rsidRDefault="00474962"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"فَبَشَّرْناهُ بِغُلامٍ حَلِيمٍ"</w:t>
      </w:r>
      <w:r w:rsidRPr="00330782">
        <w:rPr>
          <w:rFonts w:ascii="Traditional Arabic" w:hAnsi="Traditional Arabic"/>
          <w:color w:val="auto"/>
          <w:rtl/>
          <w:lang w:eastAsia="en-US"/>
        </w:rPr>
        <w:t xml:space="preserve"> بشره بالولد وبأنه ذكر يبلغ أوان الحلم، فإن الصبي لا يوصف بالحلم، ويكون حليماً، وأي حلم مثل حلمه حين عرض عليه أبوه الذبح وهو مراهق فقال: "سَتَجِدُنِي إِنْ شاءَ اللَّهُ مِنَ الصَّابِرِينَ" وقيل: ما نعت الله نبياً بالحلم لعزة وجوده، غير إبراهيم وابنه عليهما الصلاة والسلام.</w:t>
      </w:r>
    </w:p>
    <w:p w:rsidR="00474962" w:rsidRPr="00330782" w:rsidRDefault="00474962"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"قَدْ صَدَّقْتَ الرُّؤْيا إِنَّا كَذلِكَ نَجْزِي الْمُحْسِنِينَ"</w:t>
      </w:r>
      <w:r w:rsidRPr="00330782">
        <w:rPr>
          <w:rFonts w:ascii="Traditional Arabic" w:hAnsi="Traditional Arabic"/>
          <w:color w:val="auto"/>
          <w:rtl/>
          <w:lang w:eastAsia="en-US"/>
        </w:rPr>
        <w:t xml:space="preserve"> احتج به من جوز النسخ قبل وقوعه؛ فإنه عليه الصلاة والسلام كان مأموراً بالذبح لقوله: "يا أَبَتِ افْعَلْ مَا تُؤْمَرُ"، ولم يحصل.</w:t>
      </w:r>
    </w:p>
    <w:p w:rsidR="00DB6201" w:rsidRPr="00330782" w:rsidRDefault="00DB6201"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xml:space="preserve">"وَبَشَّرْناهُ بِإِسْحاقَ نَبِيًّا مِنَ الصَّالِحِينَ" </w:t>
      </w:r>
      <w:r w:rsidRPr="00330782">
        <w:rPr>
          <w:rFonts w:ascii="Traditional Arabic" w:hAnsi="Traditional Arabic"/>
          <w:color w:val="auto"/>
          <w:rtl/>
          <w:lang w:eastAsia="en-US"/>
        </w:rPr>
        <w:t>في ذكر الصلاح بعد النبوة تعظيم لشأنه وإيماء بأنه الغاية لها لتضمنها معنى الكمال والتكميل بالفعل على الإِطلاق.</w:t>
      </w:r>
    </w:p>
    <w:p w:rsidR="00474962" w:rsidRPr="00330782" w:rsidRDefault="00474962"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"فَلَوْلا أَنَّهُ كانَ مِنَ الْمُسَبِّحِينَ (143) لَلَبِثَ فِي بَطْنِهِ إِلى يَوْمِ يُبْعَثُونَ"</w:t>
      </w:r>
      <w:r w:rsidRPr="00330782">
        <w:rPr>
          <w:rFonts w:ascii="Traditional Arabic" w:hAnsi="Traditional Arabic"/>
          <w:color w:val="auto"/>
          <w:rtl/>
          <w:lang w:eastAsia="en-US"/>
        </w:rPr>
        <w:t xml:space="preserve"> فيه حث على إكثار الذكر وتعظيم لشأنه، ومن أقبل عليه في السراء أخذ بيده عند الضراء.</w:t>
      </w:r>
    </w:p>
    <w:p w:rsidR="00DB6201" w:rsidRPr="00330782" w:rsidRDefault="00DB6201"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"وَأَرْسَلْنَاهُ إِلَى مِائَةِ أَلْفٍ أَوْ يَزِيدُونَ (147) فَآمَنُوا فَمَتَّعْنَاهُمْ إِلَى حِينٍ</w:t>
      </w:r>
      <w:r w:rsidRPr="00330782">
        <w:rPr>
          <w:rFonts w:ascii="Traditional Arabic" w:hAnsi="Traditional Arabic"/>
          <w:color w:val="auto"/>
          <w:rtl/>
          <w:lang w:eastAsia="en-US"/>
        </w:rPr>
        <w:t>" لعله إنما لم يختم قصته وقصة لوط بما ختم به سائر القصص تفرقة بينهما وبين أرباب الشرائع الكبر وأولى العزم من الرسل، أو اكتفاء بالتسليم الشامل لكل الرسل المذكورين في آخر السورة.</w:t>
      </w:r>
    </w:p>
    <w:p w:rsidR="00BD4B4F" w:rsidRPr="00330782" w:rsidRDefault="00BD4B4F" w:rsidP="00DE1445">
      <w:pPr>
        <w:widowControl/>
        <w:autoSpaceDE w:val="0"/>
        <w:autoSpaceDN w:val="0"/>
        <w:adjustRightInd w:val="0"/>
        <w:ind w:hanging="2"/>
        <w:rPr>
          <w:rFonts w:ascii="Traditional Arabic" w:hAnsi="Traditional Arabic"/>
          <w:color w:val="auto"/>
          <w:rtl/>
          <w:lang w:eastAsia="en-US"/>
        </w:rPr>
      </w:pPr>
    </w:p>
    <w:p w:rsidR="00474962" w:rsidRPr="00330782" w:rsidRDefault="00474962" w:rsidP="001C5D99">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ص:</w:t>
      </w:r>
    </w:p>
    <w:p w:rsidR="001C5D99" w:rsidRPr="00330782" w:rsidRDefault="001C5D99" w:rsidP="00DE1445">
      <w:pPr>
        <w:widowControl/>
        <w:autoSpaceDE w:val="0"/>
        <w:autoSpaceDN w:val="0"/>
        <w:adjustRightInd w:val="0"/>
        <w:ind w:hanging="2"/>
        <w:rPr>
          <w:rFonts w:ascii="Traditional Arabic" w:hAnsi="Traditional Arabic"/>
          <w:color w:val="auto"/>
          <w:rtl/>
          <w:lang w:eastAsia="en-US"/>
        </w:rPr>
      </w:pPr>
    </w:p>
    <w:p w:rsidR="00DB6201" w:rsidRPr="00330782" w:rsidRDefault="00DB6201"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"وَقالَ الْكافِرُونَ هذا ساحِرٌ كَذَّابٌ"</w:t>
      </w:r>
      <w:r w:rsidRPr="00330782">
        <w:rPr>
          <w:rFonts w:ascii="Traditional Arabic" w:hAnsi="Traditional Arabic"/>
          <w:color w:val="auto"/>
          <w:rtl/>
          <w:lang w:eastAsia="en-US"/>
        </w:rPr>
        <w:t xml:space="preserve"> وضع فيه الظاهر موضع الضمير غضباً عليهم وذماً لهم، وإشعاراً بأن كفرهم جسرهم على هذا القول.</w:t>
      </w:r>
    </w:p>
    <w:p w:rsidR="00474962" w:rsidRPr="00330782" w:rsidRDefault="004774C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"قالَ رَبِّ اغْفِرْ لِي وَهَبْ لِي مُلْكاً"</w:t>
      </w:r>
      <w:r w:rsidRPr="00330782">
        <w:rPr>
          <w:rFonts w:ascii="Traditional Arabic" w:hAnsi="Traditional Arabic"/>
          <w:color w:val="auto"/>
          <w:rtl/>
          <w:lang w:eastAsia="en-US"/>
        </w:rPr>
        <w:t xml:space="preserve"> تقديم الاستغفار على الاستيهاب، لمزيد اهتمامه بأمر الدين، ووجوب تقديم ما يجعل الدعاء بصدد الإِجابة.</w:t>
      </w:r>
    </w:p>
    <w:p w:rsidR="00DB6201" w:rsidRPr="00330782" w:rsidRDefault="00DB6201"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"إِنَّا أَخْلَصْناهُمْ بِخالِصَةٍ ذِكْرَى الدَّارِ"</w:t>
      </w:r>
      <w:r w:rsidRPr="00330782">
        <w:rPr>
          <w:rFonts w:ascii="Traditional Arabic" w:hAnsi="Traditional Arabic"/>
          <w:color w:val="auto"/>
          <w:rtl/>
          <w:lang w:eastAsia="en-US"/>
        </w:rPr>
        <w:t xml:space="preserve"> إطلاق الدَّارِ للإشعار بأنها الدار الحقيقة والدنيا معبر.</w:t>
      </w:r>
    </w:p>
    <w:p w:rsidR="004774C8" w:rsidRPr="00330782" w:rsidRDefault="004774C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"مُتَّكِئِينَ فِيها يَدْعُونَ فِيها بِفاكِهَةٍ كَثِيرَةٍ وَشَرابٍ</w:t>
      </w:r>
      <w:r w:rsidRPr="00330782">
        <w:rPr>
          <w:rFonts w:ascii="Traditional Arabic" w:hAnsi="Traditional Arabic"/>
          <w:color w:val="auto"/>
          <w:rtl/>
          <w:lang w:eastAsia="en-US"/>
        </w:rPr>
        <w:t>" الاقتصار على الفاكهة للإشعار بأن مطاعمهم لمحض التلذذ، فإن التغذي للتحلل ولا تحلل ثمة.</w:t>
      </w:r>
    </w:p>
    <w:p w:rsidR="00BD4B4F" w:rsidRPr="00330782" w:rsidRDefault="00BD4B4F" w:rsidP="00DE1445">
      <w:pPr>
        <w:widowControl/>
        <w:autoSpaceDE w:val="0"/>
        <w:autoSpaceDN w:val="0"/>
        <w:adjustRightInd w:val="0"/>
        <w:ind w:hanging="2"/>
        <w:rPr>
          <w:rFonts w:ascii="Traditional Arabic" w:hAnsi="Traditional Arabic"/>
          <w:color w:val="auto"/>
          <w:rtl/>
          <w:lang w:eastAsia="en-US"/>
        </w:rPr>
      </w:pPr>
    </w:p>
    <w:p w:rsidR="004774C8" w:rsidRPr="00330782" w:rsidRDefault="004774C8" w:rsidP="001C5D99">
      <w:pPr>
        <w:widowControl/>
        <w:shd w:val="clear" w:color="auto" w:fill="D9D9D9" w:themeFill="background1" w:themeFillShade="D9"/>
        <w:tabs>
          <w:tab w:val="left" w:pos="3153"/>
        </w:tabs>
        <w:autoSpaceDE w:val="0"/>
        <w:autoSpaceDN w:val="0"/>
        <w:adjustRightInd w:val="0"/>
        <w:ind w:hanging="2"/>
        <w:rPr>
          <w:rFonts w:ascii="Traditional Arabic" w:hAnsi="Traditional Arabic"/>
          <w:color w:val="auto"/>
          <w:lang w:eastAsia="en-US"/>
        </w:rPr>
      </w:pPr>
      <w:r w:rsidRPr="00330782">
        <w:rPr>
          <w:rFonts w:ascii="Traditional Arabic" w:hAnsi="Traditional Arabic"/>
          <w:color w:val="auto"/>
          <w:rtl/>
          <w:lang w:eastAsia="en-US"/>
        </w:rPr>
        <w:t>سورة الزمر:</w:t>
      </w:r>
      <w:r w:rsidR="001C5D99" w:rsidRPr="00330782">
        <w:rPr>
          <w:rFonts w:ascii="Traditional Arabic" w:hAnsi="Traditional Arabic"/>
          <w:color w:val="auto"/>
          <w:lang w:eastAsia="en-US"/>
        </w:rPr>
        <w:tab/>
      </w:r>
    </w:p>
    <w:p w:rsidR="001C5D99" w:rsidRPr="00330782" w:rsidRDefault="001C5D99" w:rsidP="001C5D99">
      <w:pPr>
        <w:widowControl/>
        <w:tabs>
          <w:tab w:val="left" w:pos="3153"/>
        </w:tabs>
        <w:autoSpaceDE w:val="0"/>
        <w:autoSpaceDN w:val="0"/>
        <w:adjustRightInd w:val="0"/>
        <w:ind w:hanging="2"/>
        <w:rPr>
          <w:rFonts w:ascii="Traditional Arabic" w:hAnsi="Traditional Arabic"/>
          <w:color w:val="auto"/>
          <w:lang w:eastAsia="en-US"/>
        </w:rPr>
      </w:pPr>
    </w:p>
    <w:p w:rsidR="00DB6201" w:rsidRPr="00330782" w:rsidRDefault="00DB6201"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xml:space="preserve">"وَجَعَلَ لِلَّهِ أَنْداداً لِيُضِلَّ عَنْ سَبِيلِهِ قُلْ تَمَتَّعْ بِكُفْرِكَ قَلِيلاً إِنَّكَ مِنْ أَصْحابِ النَّارِ" </w:t>
      </w:r>
      <w:r w:rsidRPr="00330782">
        <w:rPr>
          <w:rFonts w:ascii="Traditional Arabic" w:hAnsi="Traditional Arabic"/>
          <w:color w:val="auto"/>
          <w:rtl/>
          <w:lang w:eastAsia="en-US"/>
        </w:rPr>
        <w:t>أمر تهديد، فيه إشعار بأن الكفر نوع تشه لا سند له، وإقناط للكافرين من التمتع في الآخرة</w:t>
      </w:r>
    </w:p>
    <w:p w:rsidR="004774C8" w:rsidRPr="00330782" w:rsidRDefault="004774C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"قُلْ إِنِّي أُمِرْتُ أَنْ أَعْبُدَ اللَّهَ مُخْلِصًا لَهُ الدِّينَ (11) وَأُمِرْتُ لِأَنْ أَكُونَ أَوَّلَ الْمُسْلِمِين"</w:t>
      </w:r>
      <w:r w:rsidRPr="00330782">
        <w:rPr>
          <w:rFonts w:ascii="Traditional Arabic" w:hAnsi="Traditional Arabic"/>
          <w:color w:val="auto"/>
          <w:rtl/>
          <w:lang w:eastAsia="en-US"/>
        </w:rPr>
        <w:t xml:space="preserve"> العطف لمغايرة الثاني الأول بتقييده بالعلة، والإشعار بأن العبادة المقرونة بالإِخلاص وإن اقتضت لذاتها أن يؤمر بها، فهي أيضاً تقتضيه لما يلزمها من السبق في الدين.</w:t>
      </w:r>
    </w:p>
    <w:p w:rsidR="00DB6201" w:rsidRPr="00330782" w:rsidRDefault="00DB6201"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"اللَّهُ نَزَّلَ أَحْسَنَ الْحَدِيثِ"</w:t>
      </w:r>
      <w:r w:rsidRPr="00330782">
        <w:rPr>
          <w:rFonts w:ascii="Traditional Arabic" w:hAnsi="Traditional Arabic"/>
          <w:color w:val="auto"/>
          <w:rtl/>
          <w:lang w:eastAsia="en-US"/>
        </w:rPr>
        <w:t xml:space="preserve"> في الابتداء باسم الله وبناء نزّل عليه: تأكيد للإسناد إليه، وتفخيم للمنزل، واستشهاد على حسنه.</w:t>
      </w:r>
    </w:p>
    <w:p w:rsidR="00BD4B4F" w:rsidRPr="00330782" w:rsidRDefault="00BD4B4F" w:rsidP="00DE1445">
      <w:pPr>
        <w:widowControl/>
        <w:autoSpaceDE w:val="0"/>
        <w:autoSpaceDN w:val="0"/>
        <w:adjustRightInd w:val="0"/>
        <w:ind w:hanging="2"/>
        <w:rPr>
          <w:rFonts w:ascii="Traditional Arabic" w:hAnsi="Traditional Arabic"/>
          <w:color w:val="auto"/>
          <w:rtl/>
          <w:lang w:eastAsia="en-US"/>
        </w:rPr>
      </w:pPr>
    </w:p>
    <w:p w:rsidR="00474962" w:rsidRPr="00330782" w:rsidRDefault="000A2C47" w:rsidP="00B21A9B">
      <w:pPr>
        <w:widowControl/>
        <w:shd w:val="clear" w:color="auto" w:fill="F2F2F2" w:themeFill="background1" w:themeFillShade="F2"/>
        <w:tabs>
          <w:tab w:val="left" w:pos="3123"/>
        </w:tabs>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الجزء الرابع والعشرون:</w:t>
      </w:r>
      <w:r w:rsidR="00B21A9B" w:rsidRPr="00330782">
        <w:rPr>
          <w:rFonts w:ascii="Traditional Arabic" w:hAnsi="Traditional Arabic"/>
          <w:color w:val="auto"/>
          <w:rtl/>
          <w:lang w:eastAsia="en-US"/>
        </w:rPr>
        <w:tab/>
      </w:r>
    </w:p>
    <w:p w:rsidR="00B21A9B" w:rsidRPr="00330782" w:rsidRDefault="00B21A9B" w:rsidP="00B21A9B">
      <w:pPr>
        <w:widowControl/>
        <w:tabs>
          <w:tab w:val="left" w:pos="3123"/>
        </w:tabs>
        <w:autoSpaceDE w:val="0"/>
        <w:autoSpaceDN w:val="0"/>
        <w:adjustRightInd w:val="0"/>
        <w:ind w:hanging="2"/>
        <w:rPr>
          <w:rFonts w:ascii="Traditional Arabic" w:hAnsi="Traditional Arabic"/>
          <w:color w:val="auto"/>
          <w:rtl/>
          <w:lang w:eastAsia="en-US"/>
        </w:rPr>
      </w:pPr>
    </w:p>
    <w:p w:rsidR="000A2C47" w:rsidRPr="00330782" w:rsidRDefault="00C82B8A"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لِيُكَفِّرَ اللَّهُ عَنْهُمْ أَسْوَأَ الَّذِي عَمِلُوا</w:t>
      </w:r>
      <w:r w:rsidRPr="00330782">
        <w:rPr>
          <w:rFonts w:ascii="Traditional Arabic" w:hAnsi="Traditional Arabic"/>
          <w:color w:val="auto"/>
          <w:rtl/>
          <w:lang w:eastAsia="en-US"/>
        </w:rPr>
        <w:t>" خص الأسوأ للمبالغة؛ فإنه إذا كفر كان غيره أولى بذلك، أو للإشعار بأنهم لاستعظامهم الذنوب يحسبون أنهم مقصرون مذنبون، وأن ما يفرط منهم من الصغائر أسوأ ذنوبهم..</w:t>
      </w:r>
    </w:p>
    <w:p w:rsidR="00C82B8A" w:rsidRPr="00330782" w:rsidRDefault="001B3ECE"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C82B8A" w:rsidRPr="00330782">
        <w:rPr>
          <w:rFonts w:ascii="Traditional Arabic" w:hAnsi="Traditional Arabic"/>
          <w:b/>
          <w:bCs/>
          <w:color w:val="auto"/>
          <w:rtl/>
          <w:lang w:eastAsia="en-US"/>
        </w:rPr>
        <w:t>وَسِيقَ الَّذِينَ اتَّقَوْا رَبَّهُمْ إِلَى الْجَنَّةِ زُمَراً حَتَّى إِذا جاؤُها وَفُتِحَتْ أَبْوابُها"</w:t>
      </w:r>
      <w:r w:rsidR="00C82B8A" w:rsidRPr="00330782">
        <w:rPr>
          <w:rFonts w:ascii="Traditional Arabic" w:hAnsi="Traditional Arabic"/>
          <w:color w:val="auto"/>
          <w:rtl/>
          <w:lang w:eastAsia="en-US"/>
        </w:rPr>
        <w:t xml:space="preserve"> حذف جواب (إذا)؛ للدلالة على أن لهم حينئذ من الكرامة والتعظيم ما لا يحيط به الوصف، وأن أبواب الجنة تفتح لهم قبل مجيئهم غير منتظرين.</w:t>
      </w:r>
    </w:p>
    <w:p w:rsidR="00BD4B4F" w:rsidRPr="00330782" w:rsidRDefault="00BD4B4F" w:rsidP="00DE1445">
      <w:pPr>
        <w:widowControl/>
        <w:autoSpaceDE w:val="0"/>
        <w:autoSpaceDN w:val="0"/>
        <w:adjustRightInd w:val="0"/>
        <w:ind w:hanging="2"/>
        <w:rPr>
          <w:rFonts w:ascii="Traditional Arabic" w:hAnsi="Traditional Arabic"/>
          <w:color w:val="auto"/>
          <w:rtl/>
          <w:lang w:eastAsia="en-US"/>
        </w:rPr>
      </w:pPr>
    </w:p>
    <w:p w:rsidR="00C82B8A" w:rsidRPr="00330782" w:rsidRDefault="00C82B8A" w:rsidP="001C5D99">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غافر:</w:t>
      </w:r>
    </w:p>
    <w:p w:rsidR="00B21A9B" w:rsidRPr="00330782" w:rsidRDefault="00B21A9B" w:rsidP="00DE1445">
      <w:pPr>
        <w:widowControl/>
        <w:autoSpaceDE w:val="0"/>
        <w:autoSpaceDN w:val="0"/>
        <w:adjustRightInd w:val="0"/>
        <w:ind w:hanging="2"/>
        <w:rPr>
          <w:rFonts w:ascii="Traditional Arabic" w:hAnsi="Traditional Arabic"/>
          <w:color w:val="auto"/>
          <w:lang w:eastAsia="en-US"/>
        </w:rPr>
      </w:pPr>
    </w:p>
    <w:p w:rsidR="00C82B8A" w:rsidRPr="00330782" w:rsidRDefault="00C82B8A"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تَنْزِيلُ الْكِتابِ مِنَ اللَّهِ الْعَزِيزِ الْعَلِيمِ</w:t>
      </w:r>
      <w:r w:rsidRPr="00330782">
        <w:rPr>
          <w:rFonts w:ascii="Traditional Arabic" w:hAnsi="Traditional Arabic"/>
          <w:color w:val="auto"/>
          <w:rtl/>
          <w:lang w:eastAsia="en-US"/>
        </w:rPr>
        <w:t>" لعل تخصيص الوصفين؛ لما في القرآن من الإِعجاز والحكم الدال على القدرة الكاملة والحكمة البالغة.</w:t>
      </w:r>
    </w:p>
    <w:p w:rsidR="00C82B8A" w:rsidRPr="00330782" w:rsidRDefault="00C82B8A"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"الَّذِينَ يَحْمِلُونَ الْعَرْشَ وَمَنْ حَوْلَهُ يُسَبِّحُونَ بِحَمْدِ رَبِّهِمْ (وَيُؤْمِنُونَ بِهِ) وَيَسْتَغْفِرُونَ لِلَّذِينَ آمَنُوا"</w:t>
      </w:r>
      <w:r w:rsidRPr="00330782">
        <w:rPr>
          <w:rFonts w:ascii="Traditional Arabic" w:hAnsi="Traditional Arabic"/>
          <w:color w:val="auto"/>
          <w:rtl/>
          <w:lang w:eastAsia="en-US"/>
        </w:rPr>
        <w:t xml:space="preserve"> أخبر عنهم بالإِيمان إظهاراً لفضله، وتعظيماً لأهله ومساق الآية لذلك.</w:t>
      </w:r>
    </w:p>
    <w:p w:rsidR="00C82B8A" w:rsidRPr="00330782" w:rsidRDefault="00C82B8A"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"وَيَسْتَغْفِرُونَ لِلَّذِينَ آمَنُوا"</w:t>
      </w:r>
      <w:r w:rsidRPr="00330782">
        <w:rPr>
          <w:rFonts w:ascii="Traditional Arabic" w:hAnsi="Traditional Arabic"/>
          <w:color w:val="auto"/>
          <w:rtl/>
          <w:lang w:eastAsia="en-US"/>
        </w:rPr>
        <w:t xml:space="preserve"> فيه تنبيه على أن المشاركة في الإِيمان توجب النصح والشفقة، وإن تخالفت الأجناس؛ لأنها أقوى المناسبات.</w:t>
      </w:r>
    </w:p>
    <w:p w:rsidR="00C82B8A" w:rsidRPr="00330782" w:rsidRDefault="0018795E"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xml:space="preserve">" مَنْ عَمِلَ سَيِّئَةً فَلا يُجْزى إِلَّا مِثْلَها" </w:t>
      </w:r>
      <w:r w:rsidRPr="00330782">
        <w:rPr>
          <w:rFonts w:ascii="Traditional Arabic" w:hAnsi="Traditional Arabic"/>
          <w:color w:val="auto"/>
          <w:rtl/>
          <w:lang w:eastAsia="en-US"/>
        </w:rPr>
        <w:t>فيه دليل على أن الجنايات تغرم بمثلها.</w:t>
      </w:r>
    </w:p>
    <w:p w:rsidR="00BD4B4F" w:rsidRPr="00330782" w:rsidRDefault="00BD4B4F" w:rsidP="00DE1445">
      <w:pPr>
        <w:widowControl/>
        <w:autoSpaceDE w:val="0"/>
        <w:autoSpaceDN w:val="0"/>
        <w:adjustRightInd w:val="0"/>
        <w:ind w:hanging="2"/>
        <w:rPr>
          <w:rFonts w:ascii="Traditional Arabic" w:hAnsi="Traditional Arabic"/>
          <w:color w:val="auto"/>
          <w:rtl/>
          <w:lang w:eastAsia="en-US"/>
        </w:rPr>
      </w:pPr>
    </w:p>
    <w:p w:rsidR="00853D43" w:rsidRPr="00330782" w:rsidRDefault="00853D43" w:rsidP="00DE1445">
      <w:pPr>
        <w:widowControl/>
        <w:autoSpaceDE w:val="0"/>
        <w:autoSpaceDN w:val="0"/>
        <w:adjustRightInd w:val="0"/>
        <w:ind w:hanging="2"/>
        <w:rPr>
          <w:rFonts w:ascii="Traditional Arabic" w:hAnsi="Traditional Arabic"/>
          <w:color w:val="auto"/>
          <w:rtl/>
          <w:lang w:eastAsia="en-US"/>
        </w:rPr>
      </w:pPr>
    </w:p>
    <w:p w:rsidR="0018795E" w:rsidRPr="00330782" w:rsidRDefault="0018795E" w:rsidP="001C5D99">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فصلت:</w:t>
      </w:r>
    </w:p>
    <w:p w:rsidR="001C5D99" w:rsidRPr="00330782" w:rsidRDefault="001C5D99" w:rsidP="00DE1445">
      <w:pPr>
        <w:widowControl/>
        <w:autoSpaceDE w:val="0"/>
        <w:autoSpaceDN w:val="0"/>
        <w:adjustRightInd w:val="0"/>
        <w:ind w:hanging="2"/>
        <w:rPr>
          <w:rFonts w:ascii="Traditional Arabic" w:hAnsi="Traditional Arabic"/>
          <w:color w:val="auto"/>
          <w:lang w:eastAsia="en-US"/>
        </w:rPr>
      </w:pPr>
    </w:p>
    <w:p w:rsidR="00C02E48" w:rsidRPr="00330782" w:rsidRDefault="00C02E4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"وَقالُوا قُلُوبُنا فِي أَكِنَّةٍ مِمَّا تَدْعُونا إِلَيْهِ وَفِي آذانِنا وَقْرٌ (وَمِنْ) بَيْنِنا وَبَيْنِكَ حِجابٌ"</w:t>
      </w:r>
      <w:r w:rsidRPr="00330782">
        <w:rPr>
          <w:rFonts w:ascii="Traditional Arabic" w:hAnsi="Traditional Arabic"/>
          <w:color w:val="auto"/>
          <w:rtl/>
          <w:lang w:eastAsia="en-US"/>
        </w:rPr>
        <w:t xml:space="preserve"> (من) للدلالة على أن الحجاب مبتدأ منهم ومنه بحيث استوعب المسافة المتوسطة ولم يبق فراغ. وهذه تمثيلات لنبو قلوبهم عن إدراك ما يدعوهم إليه واعتقادهم ومج أسماعهم له، وامتناع مواصلتهم وموافقتهم للرسول صلّى الله عليه وسلم.</w:t>
      </w:r>
    </w:p>
    <w:p w:rsidR="0018795E" w:rsidRPr="00330782" w:rsidRDefault="001B3ECE"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18795E" w:rsidRPr="00330782">
        <w:rPr>
          <w:rFonts w:ascii="Traditional Arabic" w:hAnsi="Traditional Arabic"/>
          <w:b/>
          <w:bCs/>
          <w:color w:val="auto"/>
          <w:rtl/>
          <w:lang w:eastAsia="en-US"/>
        </w:rPr>
        <w:t>وَوَيْلٌ لِلْمُشْرِكِينَ (6) الَّذِينَ لا يُؤْتُونَ الزَّكاةَ وَهُمْ بِالْآخِرَةِ هُمْ كَافِرُونَ"</w:t>
      </w:r>
      <w:r w:rsidR="0018795E" w:rsidRPr="00330782">
        <w:rPr>
          <w:rFonts w:ascii="Traditional Arabic" w:hAnsi="Traditional Arabic"/>
          <w:color w:val="auto"/>
          <w:rtl/>
          <w:lang w:eastAsia="en-US"/>
        </w:rPr>
        <w:t xml:space="preserve"> فيه دليل على أن الكفار مخاطبون بالفروع.</w:t>
      </w:r>
    </w:p>
    <w:p w:rsidR="0018795E" w:rsidRPr="00330782" w:rsidRDefault="001B3ECE"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18795E" w:rsidRPr="00330782">
        <w:rPr>
          <w:rFonts w:ascii="Traditional Arabic" w:hAnsi="Traditional Arabic"/>
          <w:b/>
          <w:bCs/>
          <w:color w:val="auto"/>
          <w:rtl/>
          <w:lang w:eastAsia="en-US"/>
        </w:rPr>
        <w:t xml:space="preserve">وَقَدَّرَ فِيها أَقْواتَها فِي أَرْبَعَةِ أَيَّام" </w:t>
      </w:r>
      <w:r w:rsidR="0018795E" w:rsidRPr="00330782">
        <w:rPr>
          <w:rFonts w:ascii="Traditional Arabic" w:hAnsi="Traditional Arabic"/>
          <w:color w:val="auto"/>
          <w:rtl/>
          <w:lang w:eastAsia="en-US"/>
        </w:rPr>
        <w:t>في تتمة أربعة أيام، ولعله قال ذلك، ولم يقل: (في يومين)؛ للإِشعار باتصالهما باليومين الأولين.</w:t>
      </w:r>
    </w:p>
    <w:p w:rsidR="00C82B8A" w:rsidRPr="00330782" w:rsidRDefault="001B3ECE"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w:t>
      </w:r>
      <w:r w:rsidR="0018795E" w:rsidRPr="00330782">
        <w:rPr>
          <w:rFonts w:ascii="Traditional Arabic" w:hAnsi="Traditional Arabic"/>
          <w:b/>
          <w:bCs/>
          <w:color w:val="auto"/>
          <w:rtl/>
          <w:lang w:eastAsia="en-US"/>
        </w:rPr>
        <w:t>أَفَمَنْ يُلْقى فِي النَّارِ خَيْرٌ أَمْ مَنْ يَأْتِي آمِناً يَوْمَ الْقِيامَةِ</w:t>
      </w:r>
      <w:r w:rsidR="0018795E" w:rsidRPr="00330782">
        <w:rPr>
          <w:rFonts w:ascii="Traditional Arabic" w:hAnsi="Traditional Arabic"/>
          <w:color w:val="auto"/>
          <w:rtl/>
          <w:lang w:eastAsia="en-US"/>
        </w:rPr>
        <w:t>" قابل (الإِلقاء) في النار (بالإِتيان آمناً): مبالغة في إحماد حال المؤمنين.</w:t>
      </w:r>
    </w:p>
    <w:p w:rsidR="00C02E48" w:rsidRPr="00330782" w:rsidRDefault="00C02E48" w:rsidP="00DE1445">
      <w:pPr>
        <w:pStyle w:val="afc"/>
        <w:widowControl/>
        <w:numPr>
          <w:ilvl w:val="0"/>
          <w:numId w:val="38"/>
        </w:numPr>
        <w:autoSpaceDE w:val="0"/>
        <w:autoSpaceDN w:val="0"/>
        <w:adjustRightInd w:val="0"/>
        <w:ind w:left="0" w:hanging="2"/>
        <w:rPr>
          <w:rFonts w:ascii="Traditional Arabic" w:hAnsi="Traditional Arabic"/>
          <w:color w:val="auto"/>
          <w:rtl/>
          <w:lang w:eastAsia="en-US"/>
        </w:rPr>
      </w:pPr>
      <w:r w:rsidRPr="00330782">
        <w:rPr>
          <w:rFonts w:ascii="Traditional Arabic" w:hAnsi="Traditional Arabic"/>
          <w:b/>
          <w:bCs/>
          <w:color w:val="auto"/>
          <w:rtl/>
          <w:lang w:eastAsia="en-US"/>
        </w:rPr>
        <w:t>"وَإِذا مَسَّهُ الشَّرُّ فَذُو دُعاءٍ عَرِيضٍ"</w:t>
      </w:r>
      <w:r w:rsidRPr="00330782">
        <w:rPr>
          <w:rFonts w:ascii="Traditional Arabic" w:hAnsi="Traditional Arabic"/>
          <w:color w:val="auto"/>
          <w:rtl/>
          <w:lang w:eastAsia="en-US"/>
        </w:rPr>
        <w:t xml:space="preserve"> كثير، مستعار مما له عرض متسع، للاشعار بكثرته واستمراره، وهو أبلغ من الطويل؛ إذ الطول أطول الامتدادين، فإذا كان عرضه كذلك فما ظنك بطوله؟.</w:t>
      </w:r>
    </w:p>
    <w:p w:rsidR="00BD4B4F" w:rsidRPr="00330782" w:rsidRDefault="00BD4B4F" w:rsidP="00DE1445">
      <w:pPr>
        <w:widowControl/>
        <w:autoSpaceDE w:val="0"/>
        <w:autoSpaceDN w:val="0"/>
        <w:adjustRightInd w:val="0"/>
        <w:ind w:hanging="2"/>
        <w:rPr>
          <w:rFonts w:ascii="Traditional Arabic" w:hAnsi="Traditional Arabic"/>
          <w:color w:val="auto"/>
          <w:rtl/>
          <w:lang w:eastAsia="en-US"/>
        </w:rPr>
      </w:pPr>
    </w:p>
    <w:p w:rsidR="000A2C47" w:rsidRPr="00330782" w:rsidRDefault="00182EF4" w:rsidP="00B21A9B">
      <w:pPr>
        <w:widowControl/>
        <w:shd w:val="clear" w:color="auto" w:fill="F2F2F2" w:themeFill="background1" w:themeFillShade="F2"/>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الجزء الخامس والعشرون:</w:t>
      </w:r>
    </w:p>
    <w:p w:rsidR="00B21A9B" w:rsidRPr="00330782" w:rsidRDefault="00B21A9B" w:rsidP="00DE1445">
      <w:pPr>
        <w:widowControl/>
        <w:autoSpaceDE w:val="0"/>
        <w:autoSpaceDN w:val="0"/>
        <w:adjustRightInd w:val="0"/>
        <w:ind w:hanging="2"/>
        <w:rPr>
          <w:rFonts w:ascii="Traditional Arabic" w:hAnsi="Traditional Arabic"/>
          <w:color w:val="auto"/>
          <w:rtl/>
          <w:lang w:eastAsia="en-US"/>
        </w:rPr>
      </w:pPr>
    </w:p>
    <w:p w:rsidR="00182EF4" w:rsidRPr="00330782" w:rsidRDefault="00182EF4" w:rsidP="001C5D99">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الشورى:</w:t>
      </w:r>
    </w:p>
    <w:p w:rsidR="00B21A9B" w:rsidRPr="00330782" w:rsidRDefault="00B21A9B" w:rsidP="00DE1445">
      <w:pPr>
        <w:widowControl/>
        <w:autoSpaceDE w:val="0"/>
        <w:autoSpaceDN w:val="0"/>
        <w:adjustRightInd w:val="0"/>
        <w:ind w:hanging="2"/>
        <w:rPr>
          <w:rFonts w:ascii="Traditional Arabic" w:hAnsi="Traditional Arabic"/>
          <w:color w:val="auto"/>
          <w:rtl/>
          <w:lang w:eastAsia="en-US"/>
        </w:rPr>
      </w:pPr>
    </w:p>
    <w:p w:rsidR="00182EF4" w:rsidRPr="00330782" w:rsidRDefault="001B3ECE"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182EF4" w:rsidRPr="00330782">
        <w:rPr>
          <w:rFonts w:ascii="Traditional Arabic" w:hAnsi="Traditional Arabic"/>
          <w:b/>
          <w:bCs/>
          <w:color w:val="auto"/>
          <w:rtl/>
          <w:lang w:eastAsia="en-US"/>
        </w:rPr>
        <w:t>وَلكِنْ يُدْخِلُ مَنْ يَشاءُ فِي رَحْمَتِهِ وَالظَّالِمُونَ مَا لَهُمْ مِنْ وَلِيٍّ وَلا نَصِيرٍ"</w:t>
      </w:r>
      <w:r w:rsidR="00182EF4" w:rsidRPr="00330782">
        <w:rPr>
          <w:rFonts w:ascii="Traditional Arabic" w:hAnsi="Traditional Arabic"/>
          <w:color w:val="auto"/>
          <w:rtl/>
          <w:lang w:eastAsia="en-US"/>
        </w:rPr>
        <w:t xml:space="preserve"> لعل تغيير المقابلة للمبالغة في الوعيد؛ إذ الكلام في الإِنذار.</w:t>
      </w:r>
    </w:p>
    <w:p w:rsidR="00182EF4" w:rsidRPr="00330782" w:rsidRDefault="001B3ECE"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182EF4" w:rsidRPr="00330782">
        <w:rPr>
          <w:rFonts w:ascii="Traditional Arabic" w:hAnsi="Traditional Arabic"/>
          <w:b/>
          <w:bCs/>
          <w:color w:val="auto"/>
          <w:rtl/>
          <w:lang w:eastAsia="en-US"/>
        </w:rPr>
        <w:t>إِنَّ فِي ذلِكَ لَآياتٍ لِكُلِّ صَبَّارٍ شَكُورٍ"</w:t>
      </w:r>
      <w:r w:rsidR="00182EF4" w:rsidRPr="00330782">
        <w:rPr>
          <w:rFonts w:ascii="Traditional Arabic" w:hAnsi="Traditional Arabic"/>
          <w:color w:val="auto"/>
          <w:rtl/>
          <w:lang w:eastAsia="en-US"/>
        </w:rPr>
        <w:t xml:space="preserve"> قيل: لكل مؤمن كامل الإِيمان؛ فإن الإِيمان نصفان نصف صبر ونصف شكر.</w:t>
      </w:r>
    </w:p>
    <w:p w:rsidR="00182EF4" w:rsidRPr="00330782" w:rsidRDefault="001B3ECE"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182EF4" w:rsidRPr="00330782">
        <w:rPr>
          <w:rFonts w:ascii="Traditional Arabic" w:hAnsi="Traditional Arabic"/>
          <w:b/>
          <w:bCs/>
          <w:color w:val="auto"/>
          <w:rtl/>
          <w:lang w:eastAsia="en-US"/>
        </w:rPr>
        <w:t>وَإِنَّا إِذا أَذَقْنَا الْإِنْسانَ مِنَّا رَحْمَةً فَرِحَ بِها وَإِنْ تُصِبْهُمْ سَيِّئَةٌ بِما قَدَّمَتْ أَيْدِيهِمْ فَإِنَّ الْإِنْسانَ كَفُور"</w:t>
      </w:r>
      <w:r w:rsidR="00182EF4" w:rsidRPr="00330782">
        <w:rPr>
          <w:rFonts w:ascii="Traditional Arabic" w:hAnsi="Traditional Arabic"/>
          <w:color w:val="auto"/>
          <w:rtl/>
          <w:lang w:eastAsia="en-US"/>
        </w:rPr>
        <w:t xml:space="preserve"> تصدير الشرطية الأولى بـ (إِذا) والثانية بـ (إِنْ)؛ لأن أذاقة النعمة محققة من حيث أنها عادة مقتضاة بالذات، بخلاف إصابة البلية.</w:t>
      </w:r>
    </w:p>
    <w:p w:rsidR="00C02E48" w:rsidRPr="00330782" w:rsidRDefault="00C02E48" w:rsidP="00DE1445">
      <w:pPr>
        <w:widowControl/>
        <w:autoSpaceDE w:val="0"/>
        <w:autoSpaceDN w:val="0"/>
        <w:adjustRightInd w:val="0"/>
        <w:ind w:hanging="2"/>
        <w:rPr>
          <w:rFonts w:ascii="Traditional Arabic" w:hAnsi="Traditional Arabic"/>
          <w:color w:val="auto"/>
          <w:rtl/>
          <w:lang w:eastAsia="en-US"/>
        </w:rPr>
      </w:pPr>
    </w:p>
    <w:p w:rsidR="00C02E48" w:rsidRPr="00330782" w:rsidRDefault="00C02E48" w:rsidP="001C5D99">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الزخرف:</w:t>
      </w:r>
    </w:p>
    <w:p w:rsidR="001C5D99" w:rsidRPr="00330782" w:rsidRDefault="001C5D99" w:rsidP="00DE1445">
      <w:pPr>
        <w:widowControl/>
        <w:autoSpaceDE w:val="0"/>
        <w:autoSpaceDN w:val="0"/>
        <w:adjustRightInd w:val="0"/>
        <w:ind w:hanging="2"/>
        <w:rPr>
          <w:rFonts w:ascii="Traditional Arabic" w:hAnsi="Traditional Arabic"/>
          <w:color w:val="auto"/>
          <w:lang w:eastAsia="en-US"/>
        </w:rPr>
      </w:pPr>
    </w:p>
    <w:p w:rsidR="0074675B" w:rsidRPr="00330782" w:rsidRDefault="00182EF4"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color w:val="auto"/>
          <w:rtl/>
          <w:lang w:eastAsia="en-US"/>
        </w:rPr>
        <w:t xml:space="preserve">" </w:t>
      </w:r>
      <w:r w:rsidRPr="00330782">
        <w:rPr>
          <w:rFonts w:ascii="Traditional Arabic" w:hAnsi="Traditional Arabic"/>
          <w:b/>
          <w:bCs/>
          <w:color w:val="auto"/>
          <w:rtl/>
          <w:lang w:eastAsia="en-US"/>
        </w:rPr>
        <w:t>وَإِنَّا إِلى رَبِّنا لَمُنْقَلِبُونَ</w:t>
      </w:r>
      <w:r w:rsidRPr="00330782">
        <w:rPr>
          <w:rFonts w:ascii="Traditional Arabic" w:hAnsi="Traditional Arabic"/>
          <w:color w:val="auto"/>
          <w:rtl/>
          <w:lang w:eastAsia="en-US"/>
        </w:rPr>
        <w:t>" اتصاله –بدعاء ركوب الدابة-؛ لأن الركوب للتنقل، والنقلة العظمى هو الانقلاب إلى الله تعالى، أو لأنه مخطر، فينبغي للراكب أن لا يغفل عنه، ويستعد للقاء الله تعالى.</w:t>
      </w:r>
    </w:p>
    <w:p w:rsidR="0074675B" w:rsidRPr="00330782" w:rsidRDefault="001B3ECE"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74675B" w:rsidRPr="00330782">
        <w:rPr>
          <w:rFonts w:ascii="Traditional Arabic" w:hAnsi="Traditional Arabic"/>
          <w:b/>
          <w:bCs/>
          <w:color w:val="auto"/>
          <w:rtl/>
          <w:lang w:eastAsia="en-US"/>
        </w:rPr>
        <w:t>وَكَذلِكَ مَا أَرْسَلْنا مِنْ قَبْلِكَ فِي قَرْيَةٍ مِنْ نَذِيرٍ إِلَّا قالَ مُتْرَفُوها إِنَّا وَجَدْنا آباءَنا عَلى أُمَّةٍ وَإِنَّا عَلى آثارِهِمْ مُقْتَدُونَ"</w:t>
      </w:r>
      <w:r w:rsidR="0074675B" w:rsidRPr="00330782">
        <w:rPr>
          <w:rFonts w:ascii="Traditional Arabic" w:hAnsi="Traditional Arabic"/>
          <w:color w:val="auto"/>
          <w:rtl/>
          <w:lang w:eastAsia="en-US"/>
        </w:rPr>
        <w:t xml:space="preserve"> تسلية لرسول الله صلّى الله عليه وسلم، </w:t>
      </w:r>
      <w:r w:rsidR="0074675B" w:rsidRPr="00330782">
        <w:rPr>
          <w:rFonts w:ascii="Traditional Arabic" w:hAnsi="Traditional Arabic"/>
          <w:color w:val="auto"/>
          <w:rtl/>
          <w:lang w:eastAsia="en-US"/>
        </w:rPr>
        <w:lastRenderedPageBreak/>
        <w:t>ودلالة على أن التقليد في نحو ذلك ضلال قديم، وأن مقدميهم أيضاً لم يكن لهم سند منظور إليه، وتخصيص المترفين: إشعار بأن التنعم وحب البطالة، صرفهم عن النظر إلى التقليد.</w:t>
      </w:r>
    </w:p>
    <w:p w:rsidR="00DB25C8" w:rsidRPr="00330782" w:rsidRDefault="0074675B"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وَإِذْ قالَ إِبْراهِيمُ لِأَبِيهِ وَقَوْمِهِ إِنَّنِي بَراءٌ مِمَّا تَعْبُدُونَ</w:t>
      </w:r>
      <w:r w:rsidRPr="00330782">
        <w:rPr>
          <w:rFonts w:ascii="Traditional Arabic" w:hAnsi="Traditional Arabic"/>
          <w:color w:val="auto"/>
          <w:rtl/>
          <w:lang w:eastAsia="en-US"/>
        </w:rPr>
        <w:t>" واذكر وقت قوله هذا؛ ليروا كيف تبرأ عن التقليد وتمسك بالدليل، أو ليقلدوه إن لم يكن لهم بد من التقليد؛ فإنه أشرف آبائهم.</w:t>
      </w:r>
    </w:p>
    <w:p w:rsidR="00C02E48" w:rsidRPr="00330782" w:rsidRDefault="00C02E4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"لَكُمْ فِيها فاكِهَةٌ كَثِيرَةٌ مِنْها تَأْكُلُونَ"</w:t>
      </w:r>
      <w:r w:rsidRPr="00330782">
        <w:rPr>
          <w:rFonts w:ascii="Traditional Arabic" w:hAnsi="Traditional Arabic"/>
          <w:color w:val="auto"/>
          <w:rtl/>
          <w:lang w:eastAsia="en-US"/>
        </w:rPr>
        <w:t xml:space="preserve"> لعل تفصيل التنعم بالمطاعم والملابس وتكريره في القرآن وهو حقير بالإضافة إلى سائر نعائم الجنة: لما كان بهم من الشدة والفاقة.</w:t>
      </w:r>
    </w:p>
    <w:p w:rsidR="00BD4B4F" w:rsidRPr="00330782" w:rsidRDefault="00BD4B4F" w:rsidP="00DE1445">
      <w:pPr>
        <w:widowControl/>
        <w:autoSpaceDE w:val="0"/>
        <w:autoSpaceDN w:val="0"/>
        <w:adjustRightInd w:val="0"/>
        <w:ind w:hanging="2"/>
        <w:rPr>
          <w:rFonts w:ascii="Traditional Arabic" w:hAnsi="Traditional Arabic"/>
          <w:color w:val="auto"/>
          <w:rtl/>
          <w:lang w:eastAsia="en-US"/>
        </w:rPr>
      </w:pPr>
    </w:p>
    <w:p w:rsidR="00DB25C8" w:rsidRPr="00330782" w:rsidRDefault="00DB25C8" w:rsidP="001C5D99">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الدخان:</w:t>
      </w:r>
    </w:p>
    <w:p w:rsidR="001C5D99" w:rsidRPr="00330782" w:rsidRDefault="001C5D99" w:rsidP="00DE1445">
      <w:pPr>
        <w:widowControl/>
        <w:autoSpaceDE w:val="0"/>
        <w:autoSpaceDN w:val="0"/>
        <w:adjustRightInd w:val="0"/>
        <w:ind w:hanging="2"/>
        <w:rPr>
          <w:rFonts w:ascii="Traditional Arabic" w:hAnsi="Traditional Arabic"/>
          <w:color w:val="auto"/>
          <w:lang w:eastAsia="en-US"/>
        </w:rPr>
      </w:pPr>
    </w:p>
    <w:p w:rsidR="00826EDA" w:rsidRPr="00330782" w:rsidRDefault="00826EDA"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"إِنَّا كُنَّا مُرْسِلِينَ (5) رَحْمَةً مِنْ (رَبِّكَ)"</w:t>
      </w:r>
      <w:r w:rsidRPr="00330782">
        <w:rPr>
          <w:rFonts w:ascii="Traditional Arabic" w:hAnsi="Traditional Arabic"/>
          <w:color w:val="auto"/>
          <w:rtl/>
          <w:lang w:eastAsia="en-US"/>
        </w:rPr>
        <w:t xml:space="preserve"> وضع الرب موضع الضمير للإِشعار بأن الربوبية اقتضت ذلك، فإنه أعظم أنواع التربية.</w:t>
      </w:r>
    </w:p>
    <w:p w:rsidR="00DB25C8" w:rsidRPr="00330782" w:rsidRDefault="00DB25C8" w:rsidP="00DE1445">
      <w:pPr>
        <w:pStyle w:val="afc"/>
        <w:widowControl/>
        <w:numPr>
          <w:ilvl w:val="0"/>
          <w:numId w:val="38"/>
        </w:numPr>
        <w:autoSpaceDE w:val="0"/>
        <w:autoSpaceDN w:val="0"/>
        <w:adjustRightInd w:val="0"/>
        <w:ind w:left="0" w:hanging="2"/>
        <w:rPr>
          <w:rFonts w:ascii="Traditional Arabic" w:hAnsi="Traditional Arabic"/>
          <w:color w:val="auto"/>
          <w:rtl/>
          <w:lang w:eastAsia="en-US"/>
        </w:rPr>
      </w:pPr>
      <w:r w:rsidRPr="00330782">
        <w:rPr>
          <w:rFonts w:ascii="Traditional Arabic" w:hAnsi="Traditional Arabic"/>
          <w:b/>
          <w:bCs/>
          <w:color w:val="auto"/>
          <w:rtl/>
          <w:lang w:eastAsia="en-US"/>
        </w:rPr>
        <w:t>" إِنِّي لَكُمْ رَسُولٌ أَمِينٌ (18) وَأَنْ لَا تَعْلُوا عَلَى اللَّهِ إِنِّي آتِيكُمْ بِسُلْطَانٍ مُبِينٍ"</w:t>
      </w:r>
      <w:r w:rsidRPr="00330782">
        <w:rPr>
          <w:rFonts w:ascii="Traditional Arabic" w:hAnsi="Traditional Arabic"/>
          <w:color w:val="auto"/>
          <w:rtl/>
          <w:lang w:eastAsia="en-US"/>
        </w:rPr>
        <w:t xml:space="preserve"> لذكر الـ (أَمِينٌ) مع (الأداء)، و(السلطان) مع (العلاء) شأن لا يخفى.</w:t>
      </w:r>
    </w:p>
    <w:p w:rsidR="00BD4B4F" w:rsidRPr="00330782" w:rsidRDefault="00BD4B4F" w:rsidP="00DE1445">
      <w:pPr>
        <w:widowControl/>
        <w:autoSpaceDE w:val="0"/>
        <w:autoSpaceDN w:val="0"/>
        <w:adjustRightInd w:val="0"/>
        <w:ind w:hanging="2"/>
        <w:rPr>
          <w:rFonts w:ascii="Traditional Arabic" w:hAnsi="Traditional Arabic"/>
          <w:color w:val="auto"/>
          <w:rtl/>
          <w:lang w:eastAsia="en-US"/>
        </w:rPr>
      </w:pPr>
    </w:p>
    <w:p w:rsidR="0074675B" w:rsidRPr="00330782" w:rsidRDefault="0074675B" w:rsidP="001C5D99">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الجاثية:</w:t>
      </w:r>
    </w:p>
    <w:p w:rsidR="001C5D99" w:rsidRPr="00330782" w:rsidRDefault="001C5D99" w:rsidP="00DE1445">
      <w:pPr>
        <w:widowControl/>
        <w:autoSpaceDE w:val="0"/>
        <w:autoSpaceDN w:val="0"/>
        <w:adjustRightInd w:val="0"/>
        <w:ind w:hanging="2"/>
        <w:rPr>
          <w:rFonts w:ascii="Traditional Arabic" w:hAnsi="Traditional Arabic"/>
          <w:color w:val="auto"/>
          <w:lang w:eastAsia="en-US"/>
        </w:rPr>
      </w:pPr>
    </w:p>
    <w:p w:rsidR="00182EF4" w:rsidRPr="00330782" w:rsidRDefault="001B3ECE"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74675B" w:rsidRPr="00330782">
        <w:rPr>
          <w:rFonts w:ascii="Traditional Arabic" w:hAnsi="Traditional Arabic"/>
          <w:b/>
          <w:bCs/>
          <w:color w:val="auto"/>
          <w:rtl/>
          <w:lang w:eastAsia="en-US"/>
        </w:rPr>
        <w:t>إِنَّ فِي السَّمَاوَاتِ وَالْأَرْضِ لَآيَاتٍ لِلْمُؤْمِنِينَ (3) وَفِي خَلْقِكُمْ وَمَا يَبُثُّ مِنْ دَابَّةٍ آيَاتٌ لِقَوْمٍ يُوقِنُونَ (4) وَاخْتِلَافِ اللَّيْلِ وَالنَّهَارِ وَمَا أَنْزَلَ اللَّهُ مِنَ السَّمَاءِ مِنْ رِزْقٍ فَأَحْيَا بِهِ الْأَرْضَ بَعْدَ مَوْتِهَا وَتَصْرِيفِ الرِّيَاحِ</w:t>
      </w:r>
      <w:r w:rsidRPr="00330782">
        <w:rPr>
          <w:rFonts w:ascii="Traditional Arabic" w:hAnsi="Traditional Arabic"/>
          <w:b/>
          <w:bCs/>
          <w:color w:val="auto"/>
          <w:rtl/>
          <w:lang w:eastAsia="en-US"/>
        </w:rPr>
        <w:t xml:space="preserve"> آيَاتٌ لِقَوْمٍ يَعْقِلُونَ</w:t>
      </w:r>
      <w:r w:rsidR="0074675B" w:rsidRPr="00330782">
        <w:rPr>
          <w:rFonts w:ascii="Traditional Arabic" w:hAnsi="Traditional Arabic"/>
          <w:b/>
          <w:bCs/>
          <w:color w:val="auto"/>
          <w:rtl/>
          <w:lang w:eastAsia="en-US"/>
        </w:rPr>
        <w:t>"</w:t>
      </w:r>
      <w:r w:rsidR="0074675B" w:rsidRPr="00330782">
        <w:rPr>
          <w:rFonts w:ascii="Traditional Arabic" w:hAnsi="Traditional Arabic"/>
          <w:color w:val="auto"/>
          <w:rtl/>
          <w:lang w:eastAsia="en-US"/>
        </w:rPr>
        <w:t xml:space="preserve"> لعل اختلاف الفواصل الثلاث </w:t>
      </w:r>
      <w:r w:rsidR="007A4E18" w:rsidRPr="00330782">
        <w:rPr>
          <w:rFonts w:ascii="Traditional Arabic" w:hAnsi="Traditional Arabic"/>
          <w:color w:val="auto"/>
          <w:rtl/>
          <w:lang w:eastAsia="en-US"/>
        </w:rPr>
        <w:t>لاختلاف الآيات في الدقة والظهور.</w:t>
      </w:r>
    </w:p>
    <w:p w:rsidR="007A4E18" w:rsidRPr="00330782" w:rsidRDefault="007A4E18" w:rsidP="00DE1445">
      <w:pPr>
        <w:pStyle w:val="afc"/>
        <w:widowControl/>
        <w:numPr>
          <w:ilvl w:val="0"/>
          <w:numId w:val="38"/>
        </w:numPr>
        <w:autoSpaceDE w:val="0"/>
        <w:autoSpaceDN w:val="0"/>
        <w:adjustRightInd w:val="0"/>
        <w:ind w:left="0" w:hanging="2"/>
        <w:rPr>
          <w:rFonts w:ascii="Traditional Arabic" w:hAnsi="Traditional Arabic"/>
          <w:color w:val="auto"/>
          <w:rtl/>
          <w:lang w:eastAsia="en-US"/>
        </w:rPr>
      </w:pPr>
      <w:r w:rsidRPr="00330782">
        <w:rPr>
          <w:rFonts w:ascii="Traditional Arabic" w:hAnsi="Traditional Arabic"/>
          <w:b/>
          <w:bCs/>
          <w:color w:val="auto"/>
          <w:rtl/>
          <w:lang w:eastAsia="en-US"/>
        </w:rPr>
        <w:lastRenderedPageBreak/>
        <w:t>"وَإِذَا عَلِمَ مِنْ آيَاتِنَا شَيْئًا (اتَّخَذَهَا) هُزُوًا"</w:t>
      </w:r>
      <w:r w:rsidRPr="00330782">
        <w:rPr>
          <w:rFonts w:ascii="Traditional Arabic" w:hAnsi="Traditional Arabic"/>
          <w:color w:val="auto"/>
          <w:rtl/>
          <w:lang w:eastAsia="en-US"/>
        </w:rPr>
        <w:t xml:space="preserve"> الضمير لـ (آياتِنا)، وفائدته: الإِشعار بأنه إذا سمع كلاماً وعلم أنه من الآيات بادر إلى الاستهزاء بالآيات كلها ولم يقتصر على ما سمعه.</w:t>
      </w:r>
    </w:p>
    <w:p w:rsidR="00BD4B4F" w:rsidRPr="00330782" w:rsidRDefault="00BD4B4F" w:rsidP="00DE1445">
      <w:pPr>
        <w:widowControl/>
        <w:autoSpaceDE w:val="0"/>
        <w:autoSpaceDN w:val="0"/>
        <w:adjustRightInd w:val="0"/>
        <w:ind w:hanging="2"/>
        <w:rPr>
          <w:rFonts w:ascii="Traditional Arabic" w:hAnsi="Traditional Arabic"/>
          <w:color w:val="auto"/>
          <w:rtl/>
          <w:lang w:eastAsia="en-US"/>
        </w:rPr>
      </w:pPr>
    </w:p>
    <w:p w:rsidR="00182EF4" w:rsidRPr="00330782" w:rsidRDefault="00796491" w:rsidP="00B21A9B">
      <w:pPr>
        <w:widowControl/>
        <w:shd w:val="clear" w:color="auto" w:fill="F2F2F2" w:themeFill="background1" w:themeFillShade="F2"/>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الجزء السادس والعشرون:</w:t>
      </w:r>
    </w:p>
    <w:p w:rsidR="00B21A9B" w:rsidRPr="00330782" w:rsidRDefault="00B21A9B" w:rsidP="00DE1445">
      <w:pPr>
        <w:widowControl/>
        <w:autoSpaceDE w:val="0"/>
        <w:autoSpaceDN w:val="0"/>
        <w:adjustRightInd w:val="0"/>
        <w:ind w:hanging="2"/>
        <w:rPr>
          <w:rFonts w:ascii="Traditional Arabic" w:hAnsi="Traditional Arabic"/>
          <w:color w:val="auto"/>
          <w:rtl/>
          <w:lang w:eastAsia="en-US"/>
        </w:rPr>
      </w:pPr>
    </w:p>
    <w:p w:rsidR="00796491" w:rsidRPr="00330782" w:rsidRDefault="00796491" w:rsidP="001C5D99">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الأحقاف:</w:t>
      </w:r>
    </w:p>
    <w:p w:rsidR="00B21A9B" w:rsidRPr="00330782" w:rsidRDefault="00B21A9B" w:rsidP="00DE1445">
      <w:pPr>
        <w:widowControl/>
        <w:autoSpaceDE w:val="0"/>
        <w:autoSpaceDN w:val="0"/>
        <w:adjustRightInd w:val="0"/>
        <w:ind w:hanging="2"/>
        <w:rPr>
          <w:rFonts w:ascii="Traditional Arabic" w:hAnsi="Traditional Arabic"/>
          <w:color w:val="auto"/>
          <w:rtl/>
          <w:lang w:eastAsia="en-US"/>
        </w:rPr>
      </w:pPr>
    </w:p>
    <w:p w:rsidR="00796491" w:rsidRPr="00330782" w:rsidRDefault="00796491"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إِنَّ الَّذِينَ قالُوا رَبُّنَا اللَّهُ ثُمَّ اسْتَقامُوا"</w:t>
      </w:r>
      <w:r w:rsidRPr="00330782">
        <w:rPr>
          <w:rFonts w:ascii="Traditional Arabic" w:hAnsi="Traditional Arabic"/>
          <w:color w:val="auto"/>
          <w:rtl/>
          <w:lang w:eastAsia="en-US"/>
        </w:rPr>
        <w:t xml:space="preserve"> جَمعوا بين التوحيد: الذي هو خلاصة العلم، والإِستقامة في الأمور: التي هي منتهى العمل.</w:t>
      </w:r>
    </w:p>
    <w:p w:rsidR="00796491" w:rsidRPr="00330782" w:rsidRDefault="005037E1" w:rsidP="00DE1445">
      <w:pPr>
        <w:pStyle w:val="afc"/>
        <w:widowControl/>
        <w:numPr>
          <w:ilvl w:val="0"/>
          <w:numId w:val="38"/>
        </w:numPr>
        <w:autoSpaceDE w:val="0"/>
        <w:autoSpaceDN w:val="0"/>
        <w:adjustRightInd w:val="0"/>
        <w:ind w:left="0" w:hanging="2"/>
        <w:rPr>
          <w:rFonts w:ascii="Traditional Arabic" w:hAnsi="Traditional Arabic"/>
          <w:color w:val="auto"/>
          <w:rtl/>
          <w:lang w:eastAsia="en-US"/>
        </w:rPr>
      </w:pPr>
      <w:r w:rsidRPr="00330782">
        <w:rPr>
          <w:rFonts w:ascii="Traditional Arabic" w:hAnsi="Traditional Arabic"/>
          <w:b/>
          <w:bCs/>
          <w:color w:val="auto"/>
          <w:rtl/>
          <w:lang w:eastAsia="en-US"/>
        </w:rPr>
        <w:t>" وَحَمْلُهُ وَفِصَالُهُ ثَلَاثُونَ شَهْرًا"</w:t>
      </w:r>
      <w:r w:rsidR="00796491" w:rsidRPr="00330782">
        <w:rPr>
          <w:rFonts w:ascii="Traditional Arabic" w:hAnsi="Traditional Arabic"/>
          <w:color w:val="auto"/>
          <w:rtl/>
          <w:lang w:eastAsia="en-US"/>
        </w:rPr>
        <w:t>فيه دليل على أن أقل مدة الحمل ستة أشهر</w:t>
      </w:r>
      <w:r w:rsidRPr="00330782">
        <w:rPr>
          <w:rFonts w:ascii="Traditional Arabic" w:hAnsi="Traditional Arabic"/>
          <w:color w:val="auto"/>
          <w:rtl/>
          <w:lang w:eastAsia="en-US"/>
        </w:rPr>
        <w:t>؛</w:t>
      </w:r>
      <w:r w:rsidR="00796491" w:rsidRPr="00330782">
        <w:rPr>
          <w:rFonts w:ascii="Traditional Arabic" w:hAnsi="Traditional Arabic"/>
          <w:color w:val="auto"/>
          <w:rtl/>
          <w:lang w:eastAsia="en-US"/>
        </w:rPr>
        <w:t xml:space="preserve"> لأنه إذا حط منه للفصال حولان لقوله: "حَوْلَيْنِ كامِلَيْنِ لِمَنْ أَرادَ أَنْ يُتِمَّ الرَّضاعَةَ" بقي ذلك، وبه قال الأطباء، ولعل تخصيص أقل الحمل وأكثر الرضاع؛ لانضباطهما، وتحقق ارتباط حكم النسب والرضاع بهما.</w:t>
      </w:r>
    </w:p>
    <w:p w:rsidR="00796491" w:rsidRPr="00330782" w:rsidRDefault="005037E1"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أَوَلَمْ يَرَوْا أَنَّ اللَّهَ الَّذِي خَلَقَ السَّمَاوَاتِ وَالْأَرْضَ وَلَمْ يَعْيَ بِخَلْقِهِنَّ بِقَادِرٍ عَلَى أَنْ يُحْيِيَ الْمَوْتَى</w:t>
      </w:r>
      <w:r w:rsidRPr="00330782">
        <w:rPr>
          <w:rFonts w:ascii="Traditional Arabic" w:hAnsi="Traditional Arabic"/>
          <w:color w:val="auto"/>
          <w:rtl/>
          <w:lang w:eastAsia="en-US"/>
        </w:rPr>
        <w:t>" كأنه صَدَّرَ السورة بتحقيق المبدأ أراد ختمها بإثبات المعاد.</w:t>
      </w:r>
    </w:p>
    <w:p w:rsidR="00BD4B4F" w:rsidRPr="00330782" w:rsidRDefault="00BD4B4F" w:rsidP="00DE1445">
      <w:pPr>
        <w:widowControl/>
        <w:autoSpaceDE w:val="0"/>
        <w:autoSpaceDN w:val="0"/>
        <w:adjustRightInd w:val="0"/>
        <w:ind w:hanging="2"/>
        <w:rPr>
          <w:rFonts w:ascii="Traditional Arabic" w:hAnsi="Traditional Arabic"/>
          <w:color w:val="auto"/>
          <w:rtl/>
          <w:lang w:eastAsia="en-US"/>
        </w:rPr>
      </w:pPr>
    </w:p>
    <w:p w:rsidR="007E49F3" w:rsidRPr="00330782" w:rsidRDefault="007E49F3" w:rsidP="001C5D99">
      <w:pPr>
        <w:widowControl/>
        <w:shd w:val="clear" w:color="auto" w:fill="D9D9D9" w:themeFill="background1" w:themeFillShade="D9"/>
        <w:autoSpaceDE w:val="0"/>
        <w:autoSpaceDN w:val="0"/>
        <w:adjustRightInd w:val="0"/>
        <w:ind w:hanging="2"/>
        <w:rPr>
          <w:rFonts w:ascii="Traditional Arabic" w:hAnsi="Traditional Arabic"/>
          <w:color w:val="auto"/>
          <w:lang w:eastAsia="en-US"/>
        </w:rPr>
      </w:pPr>
      <w:r w:rsidRPr="00330782">
        <w:rPr>
          <w:rFonts w:ascii="Traditional Arabic" w:hAnsi="Traditional Arabic"/>
          <w:color w:val="auto"/>
          <w:rtl/>
          <w:lang w:eastAsia="en-US"/>
        </w:rPr>
        <w:t>سورة محمد:</w:t>
      </w:r>
    </w:p>
    <w:p w:rsidR="001C5D99" w:rsidRPr="00330782" w:rsidRDefault="001C5D99" w:rsidP="001C5D99">
      <w:pPr>
        <w:pStyle w:val="afc"/>
        <w:widowControl/>
        <w:autoSpaceDE w:val="0"/>
        <w:autoSpaceDN w:val="0"/>
        <w:adjustRightInd w:val="0"/>
        <w:ind w:left="0" w:firstLine="0"/>
        <w:rPr>
          <w:rFonts w:ascii="Traditional Arabic" w:hAnsi="Traditional Arabic"/>
          <w:color w:val="auto"/>
          <w:lang w:eastAsia="en-US"/>
        </w:rPr>
      </w:pPr>
    </w:p>
    <w:p w:rsidR="005037E1" w:rsidRPr="00330782" w:rsidRDefault="005037E1"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"أَفَلَا يَتَدَبَّرُونَ الْقُرْآنَ أَمْ عَلَى قُلُوبٍ أَقْفَالُهَا</w:t>
      </w:r>
      <w:r w:rsidRPr="00330782">
        <w:rPr>
          <w:rFonts w:ascii="Traditional Arabic" w:hAnsi="Traditional Arabic"/>
          <w:color w:val="auto"/>
          <w:rtl/>
          <w:lang w:eastAsia="en-US"/>
        </w:rPr>
        <w:t>" تنكير القلوب؛ لأن المراد قلوب بعض منهم، أو للإِشعار بأنها لإِبهام أمرها في القساوة، أو لفرط جهالتها ونكرها، كأنها مبهمة منكورة، وإضافة الأقفال إليها؛ للدلالة على أقفال مناسبة لها مختصة بها لا تجانس الأقفال المعهودة.</w:t>
      </w:r>
    </w:p>
    <w:p w:rsidR="00BD4B4F" w:rsidRPr="00330782" w:rsidRDefault="00BD4B4F" w:rsidP="00DE1445">
      <w:pPr>
        <w:widowControl/>
        <w:autoSpaceDE w:val="0"/>
        <w:autoSpaceDN w:val="0"/>
        <w:adjustRightInd w:val="0"/>
        <w:ind w:hanging="2"/>
        <w:rPr>
          <w:rFonts w:ascii="Traditional Arabic" w:hAnsi="Traditional Arabic"/>
          <w:color w:val="auto"/>
          <w:rtl/>
          <w:lang w:eastAsia="en-US"/>
        </w:rPr>
      </w:pPr>
    </w:p>
    <w:p w:rsidR="007E49F3" w:rsidRPr="00330782" w:rsidRDefault="007E49F3" w:rsidP="001C5D99">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lastRenderedPageBreak/>
        <w:t>سورة الفتح:</w:t>
      </w:r>
    </w:p>
    <w:p w:rsidR="001C5D99" w:rsidRPr="00330782" w:rsidRDefault="001C5D99" w:rsidP="00DE1445">
      <w:pPr>
        <w:widowControl/>
        <w:autoSpaceDE w:val="0"/>
        <w:autoSpaceDN w:val="0"/>
        <w:adjustRightInd w:val="0"/>
        <w:ind w:hanging="2"/>
        <w:rPr>
          <w:rFonts w:ascii="Traditional Arabic" w:hAnsi="Traditional Arabic"/>
          <w:color w:val="auto"/>
          <w:lang w:eastAsia="en-US"/>
        </w:rPr>
      </w:pPr>
    </w:p>
    <w:p w:rsidR="007E49F3" w:rsidRPr="00330782" w:rsidRDefault="007E49F3"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"قُلْ لِلْمُخَلَّفِينَ"</w:t>
      </w:r>
      <w:r w:rsidRPr="00330782">
        <w:rPr>
          <w:rFonts w:ascii="Traditional Arabic" w:hAnsi="Traditional Arabic"/>
          <w:color w:val="auto"/>
          <w:rtl/>
          <w:lang w:eastAsia="en-US"/>
        </w:rPr>
        <w:t xml:space="preserve"> كرر ذكرهم بهذا الاسم مبالغة في الذم، وإشعاراً بشناعة التخلف.</w:t>
      </w:r>
    </w:p>
    <w:p w:rsidR="007E49F3" w:rsidRPr="00330782" w:rsidRDefault="007E49F3"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سَتُدْعَوْنَ إِلَى قَوْمٍ أُولِي بَأْسٍ شَدِيدٍ تُقَاتِلُونَهُمْ أَوْ يُسْلِمُونَ"</w:t>
      </w:r>
      <w:r w:rsidRPr="00330782">
        <w:rPr>
          <w:rFonts w:ascii="Traditional Arabic" w:hAnsi="Traditional Arabic"/>
          <w:color w:val="auto"/>
          <w:rtl/>
          <w:lang w:eastAsia="en-US"/>
        </w:rPr>
        <w:t xml:space="preserve"> يدل على إمامة أبي بكر رضي الله عنه؛ إذا لم تتفق هذه الدعوة لغيره، إلا إذا صح أنهم ثقيف وهوازن فإن ذلك كان في عهد النبوة.</w:t>
      </w:r>
    </w:p>
    <w:p w:rsidR="00BD4B4F" w:rsidRPr="00330782" w:rsidRDefault="00BD4B4F" w:rsidP="00DE1445">
      <w:pPr>
        <w:widowControl/>
        <w:autoSpaceDE w:val="0"/>
        <w:autoSpaceDN w:val="0"/>
        <w:adjustRightInd w:val="0"/>
        <w:ind w:hanging="2"/>
        <w:rPr>
          <w:rFonts w:ascii="Traditional Arabic" w:hAnsi="Traditional Arabic"/>
          <w:color w:val="auto"/>
          <w:rtl/>
          <w:lang w:eastAsia="en-US"/>
        </w:rPr>
      </w:pPr>
    </w:p>
    <w:p w:rsidR="007E49F3" w:rsidRPr="00330782" w:rsidRDefault="007E49F3" w:rsidP="001C5D99">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الحجرات:</w:t>
      </w:r>
    </w:p>
    <w:p w:rsidR="001C5D99" w:rsidRPr="00330782" w:rsidRDefault="001C5D99" w:rsidP="00DE1445">
      <w:pPr>
        <w:widowControl/>
        <w:autoSpaceDE w:val="0"/>
        <w:autoSpaceDN w:val="0"/>
        <w:adjustRightInd w:val="0"/>
        <w:ind w:hanging="2"/>
        <w:rPr>
          <w:rFonts w:ascii="Traditional Arabic" w:hAnsi="Traditional Arabic"/>
          <w:color w:val="auto"/>
          <w:lang w:eastAsia="en-US"/>
        </w:rPr>
      </w:pPr>
    </w:p>
    <w:p w:rsidR="007E49F3" w:rsidRPr="00330782" w:rsidRDefault="007E49F3"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"إِنَّ الَّذِينَ يُنادُونَكَ مِنْ وَراءِ الْحُجُراتِ أَكْثَرُهُمْ (لاَ يَعْقِلُونَ)"</w:t>
      </w:r>
      <w:r w:rsidRPr="00330782">
        <w:rPr>
          <w:rFonts w:ascii="Traditional Arabic" w:hAnsi="Traditional Arabic"/>
          <w:color w:val="auto"/>
          <w:rtl/>
          <w:lang w:eastAsia="en-US"/>
        </w:rPr>
        <w:t xml:space="preserve"> إذ العقل يقتضي: حسن الأدب ومراعاة الحشمة، سيما لمن كان بهذا المنصب.</w:t>
      </w:r>
    </w:p>
    <w:p w:rsidR="007E49F3" w:rsidRPr="00330782" w:rsidRDefault="0044339B" w:rsidP="00DE1445">
      <w:pPr>
        <w:pStyle w:val="afc"/>
        <w:widowControl/>
        <w:numPr>
          <w:ilvl w:val="0"/>
          <w:numId w:val="38"/>
        </w:numPr>
        <w:autoSpaceDE w:val="0"/>
        <w:autoSpaceDN w:val="0"/>
        <w:adjustRightInd w:val="0"/>
        <w:ind w:left="0" w:hanging="2"/>
        <w:rPr>
          <w:rFonts w:ascii="Traditional Arabic" w:hAnsi="Traditional Arabic"/>
          <w:color w:val="auto"/>
          <w:rtl/>
          <w:lang w:eastAsia="en-US"/>
        </w:rPr>
      </w:pPr>
      <w:r w:rsidRPr="00330782">
        <w:rPr>
          <w:rFonts w:ascii="Traditional Arabic" w:hAnsi="Traditional Arabic"/>
          <w:b/>
          <w:bCs/>
          <w:color w:val="auto"/>
          <w:rtl/>
          <w:lang w:eastAsia="en-US"/>
        </w:rPr>
        <w:t>"</w:t>
      </w:r>
      <w:r w:rsidR="007E49F3" w:rsidRPr="00330782">
        <w:rPr>
          <w:rFonts w:ascii="Traditional Arabic" w:hAnsi="Traditional Arabic"/>
          <w:b/>
          <w:bCs/>
          <w:color w:val="auto"/>
          <w:rtl/>
          <w:lang w:eastAsia="en-US"/>
        </w:rPr>
        <w:t>يا أَيُّهَا الَّذِينَ آمَنُوا إِنْ جاءَكُمْ فاسِقٌ بِنَبَإٍ فَتَبَيَّنُوا"</w:t>
      </w:r>
      <w:r w:rsidR="007E49F3" w:rsidRPr="00330782">
        <w:rPr>
          <w:rFonts w:ascii="Traditional Arabic" w:hAnsi="Traditional Arabic"/>
          <w:color w:val="auto"/>
          <w:rtl/>
          <w:lang w:eastAsia="en-US"/>
        </w:rPr>
        <w:t xml:space="preserve"> تنكير الفاسق والنبأ للتعميم، وتعليق الأمر بالتبين على فسق المخبر يقتضي جواز قبول خبر العدل من حيث إن المعلق على شيء بكلمة إن عدم عند عدمه، وأن خبر الواحد لو وجب تبينه من حيث هو كذلك لما رتب على الفسق، إذ الترتيب يفيد التعليل وما بالذات لا يعلل بالغير.</w:t>
      </w:r>
    </w:p>
    <w:p w:rsidR="007E49F3" w:rsidRPr="00330782" w:rsidRDefault="007E49F3"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يا أَيُّهَا الَّذِينَ آمَنُوا اجْتَنِبُوا كَثِيراً مِنَ الظَّنِّ"</w:t>
      </w:r>
      <w:r w:rsidRPr="00330782">
        <w:rPr>
          <w:rFonts w:ascii="Traditional Arabic" w:hAnsi="Traditional Arabic"/>
          <w:color w:val="auto"/>
          <w:rtl/>
          <w:lang w:eastAsia="en-US"/>
        </w:rPr>
        <w:t xml:space="preserve"> إبهام الكثير؛ ليحتاط في كل ظن ويتأمل حتى يعلم أنه من أي القبيل.</w:t>
      </w:r>
    </w:p>
    <w:p w:rsidR="00BD4B4F" w:rsidRPr="00330782" w:rsidRDefault="00BD4B4F" w:rsidP="00DE1445">
      <w:pPr>
        <w:widowControl/>
        <w:autoSpaceDE w:val="0"/>
        <w:autoSpaceDN w:val="0"/>
        <w:adjustRightInd w:val="0"/>
        <w:ind w:hanging="2"/>
        <w:rPr>
          <w:rFonts w:ascii="Traditional Arabic" w:hAnsi="Traditional Arabic"/>
          <w:color w:val="auto"/>
          <w:rtl/>
          <w:lang w:eastAsia="en-US"/>
        </w:rPr>
      </w:pPr>
    </w:p>
    <w:p w:rsidR="00EA6553" w:rsidRPr="00330782" w:rsidRDefault="00EA6553" w:rsidP="001C5D99">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ق:</w:t>
      </w:r>
    </w:p>
    <w:p w:rsidR="001C5D99" w:rsidRPr="00330782" w:rsidRDefault="001C5D99" w:rsidP="00DE1445">
      <w:pPr>
        <w:widowControl/>
        <w:autoSpaceDE w:val="0"/>
        <w:autoSpaceDN w:val="0"/>
        <w:adjustRightInd w:val="0"/>
        <w:ind w:hanging="2"/>
        <w:rPr>
          <w:rFonts w:ascii="Traditional Arabic" w:hAnsi="Traditional Arabic"/>
          <w:color w:val="auto"/>
          <w:lang w:eastAsia="en-US"/>
        </w:rPr>
      </w:pPr>
    </w:p>
    <w:p w:rsidR="007E49F3" w:rsidRPr="00330782" w:rsidRDefault="00EA6553"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إِنَّ فِي ذلِكَ لَذِكْرى لِمَنْ كانَ لَهُ قَلْبٌ"</w:t>
      </w:r>
      <w:r w:rsidRPr="00330782">
        <w:rPr>
          <w:rFonts w:ascii="Traditional Arabic" w:hAnsi="Traditional Arabic"/>
          <w:color w:val="auto"/>
          <w:rtl/>
          <w:lang w:eastAsia="en-US"/>
        </w:rPr>
        <w:t xml:space="preserve"> في تنكير الـ (قلب) وإبهامه: تفخيم، وإشعار بأن كل قلب لا يتفكر ولا يتدبر: كلا قلب.</w:t>
      </w:r>
    </w:p>
    <w:p w:rsidR="00BD4B4F" w:rsidRPr="00330782" w:rsidRDefault="00BD4B4F" w:rsidP="00DE1445">
      <w:pPr>
        <w:widowControl/>
        <w:autoSpaceDE w:val="0"/>
        <w:autoSpaceDN w:val="0"/>
        <w:adjustRightInd w:val="0"/>
        <w:ind w:hanging="2"/>
        <w:rPr>
          <w:rFonts w:ascii="Traditional Arabic" w:hAnsi="Traditional Arabic"/>
          <w:color w:val="auto"/>
          <w:rtl/>
          <w:lang w:eastAsia="en-US"/>
        </w:rPr>
      </w:pPr>
    </w:p>
    <w:p w:rsidR="00EA6553" w:rsidRPr="00330782" w:rsidRDefault="00EA6553" w:rsidP="00B21A9B">
      <w:pPr>
        <w:widowControl/>
        <w:shd w:val="clear" w:color="auto" w:fill="F2F2F2" w:themeFill="background1" w:themeFillShade="F2"/>
        <w:tabs>
          <w:tab w:val="center" w:pos="4250"/>
        </w:tabs>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lastRenderedPageBreak/>
        <w:t>الجزء السابع والعشرون:</w:t>
      </w:r>
      <w:r w:rsidR="00B21A9B" w:rsidRPr="00330782">
        <w:rPr>
          <w:rFonts w:ascii="Traditional Arabic" w:hAnsi="Traditional Arabic"/>
          <w:color w:val="auto"/>
          <w:rtl/>
          <w:lang w:eastAsia="en-US"/>
        </w:rPr>
        <w:tab/>
      </w:r>
    </w:p>
    <w:p w:rsidR="00B21A9B" w:rsidRPr="00330782" w:rsidRDefault="00B21A9B" w:rsidP="00B21A9B">
      <w:pPr>
        <w:widowControl/>
        <w:tabs>
          <w:tab w:val="center" w:pos="4250"/>
        </w:tabs>
        <w:autoSpaceDE w:val="0"/>
        <w:autoSpaceDN w:val="0"/>
        <w:adjustRightInd w:val="0"/>
        <w:ind w:hanging="2"/>
        <w:rPr>
          <w:rFonts w:ascii="Traditional Arabic" w:hAnsi="Traditional Arabic"/>
          <w:color w:val="auto"/>
          <w:rtl/>
          <w:lang w:eastAsia="en-US"/>
        </w:rPr>
      </w:pPr>
    </w:p>
    <w:p w:rsidR="001C5D99" w:rsidRPr="00330782" w:rsidRDefault="00EA6553" w:rsidP="0044339B">
      <w:pPr>
        <w:widowControl/>
        <w:shd w:val="clear" w:color="auto" w:fill="D9D9D9" w:themeFill="background1" w:themeFillShade="D9"/>
        <w:tabs>
          <w:tab w:val="left" w:pos="2193"/>
        </w:tabs>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الذاريات:</w:t>
      </w:r>
      <w:r w:rsidR="001C5D99" w:rsidRPr="00330782">
        <w:rPr>
          <w:rFonts w:ascii="Traditional Arabic" w:hAnsi="Traditional Arabic"/>
          <w:color w:val="auto"/>
          <w:rtl/>
          <w:lang w:eastAsia="en-US"/>
        </w:rPr>
        <w:tab/>
      </w:r>
    </w:p>
    <w:p w:rsidR="00B21A9B" w:rsidRPr="00330782" w:rsidRDefault="00B21A9B" w:rsidP="00DE1445">
      <w:pPr>
        <w:widowControl/>
        <w:autoSpaceDE w:val="0"/>
        <w:autoSpaceDN w:val="0"/>
        <w:adjustRightInd w:val="0"/>
        <w:ind w:hanging="2"/>
        <w:rPr>
          <w:rFonts w:ascii="Traditional Arabic" w:hAnsi="Traditional Arabic"/>
          <w:color w:val="auto"/>
          <w:rtl/>
          <w:lang w:eastAsia="en-US"/>
        </w:rPr>
      </w:pPr>
    </w:p>
    <w:p w:rsidR="00EA6553" w:rsidRPr="00330782" w:rsidRDefault="0065306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وَالسَّماءِ ذاتِ الْحُبُكِ (7) إِنَّكُمْ لَفِي قَوْلٍ مُخْتَلِفٍ"</w:t>
      </w:r>
      <w:r w:rsidRPr="00330782">
        <w:rPr>
          <w:rFonts w:ascii="Traditional Arabic" w:hAnsi="Traditional Arabic"/>
          <w:color w:val="auto"/>
          <w:rtl/>
          <w:lang w:eastAsia="en-US"/>
        </w:rPr>
        <w:t xml:space="preserve"> لعل النكتة في هذا القسم: تشبيه أقوالهم في اختلافها وتنافي أغراضها، بطرائق السموات في تباعدها واختلاف غاياتها.</w:t>
      </w:r>
    </w:p>
    <w:p w:rsidR="00653066" w:rsidRPr="00330782" w:rsidRDefault="0065306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xml:space="preserve">" إِذْ دَخَلُوا عَلَيْهِ فَقالُوا سَلاماً قالَ سَلامٌ" </w:t>
      </w:r>
      <w:r w:rsidRPr="00330782">
        <w:rPr>
          <w:rFonts w:ascii="Traditional Arabic" w:hAnsi="Traditional Arabic"/>
          <w:color w:val="auto"/>
          <w:rtl/>
          <w:lang w:eastAsia="en-US"/>
        </w:rPr>
        <w:t>أي: عليكم سلام، عدل به إلى الرفع بالابتداء؛ لقصد الثبات، حتى تكون تحيته أحسن من تحيتهم.</w:t>
      </w:r>
    </w:p>
    <w:p w:rsidR="00653066" w:rsidRPr="00330782" w:rsidRDefault="0065306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فَراغَ إِلى أَهْلِهِ فَجاءَ بِعِجْلٍ سَمِينٍ"</w:t>
      </w:r>
      <w:r w:rsidRPr="00330782">
        <w:rPr>
          <w:rFonts w:ascii="Traditional Arabic" w:hAnsi="Traditional Arabic"/>
          <w:color w:val="auto"/>
          <w:rtl/>
          <w:lang w:eastAsia="en-US"/>
        </w:rPr>
        <w:t xml:space="preserve"> فذهب إليهم في خفية من ضيفه؛ فإن من أدب المضيف أن يبادر بالقرى حذراً من أن يكفه الضيف أو يصير منتظراً.</w:t>
      </w:r>
    </w:p>
    <w:p w:rsidR="00BD4B4F" w:rsidRPr="00330782" w:rsidRDefault="00BD4B4F" w:rsidP="00DE1445">
      <w:pPr>
        <w:widowControl/>
        <w:autoSpaceDE w:val="0"/>
        <w:autoSpaceDN w:val="0"/>
        <w:adjustRightInd w:val="0"/>
        <w:ind w:hanging="2"/>
        <w:rPr>
          <w:rFonts w:ascii="Traditional Arabic" w:hAnsi="Traditional Arabic"/>
          <w:color w:val="auto"/>
          <w:rtl/>
          <w:lang w:eastAsia="en-US"/>
        </w:rPr>
      </w:pPr>
    </w:p>
    <w:p w:rsidR="00653066" w:rsidRPr="00330782" w:rsidRDefault="00653066" w:rsidP="001C5D99">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الطور:</w:t>
      </w:r>
    </w:p>
    <w:p w:rsidR="001C5D99" w:rsidRPr="00330782" w:rsidRDefault="001C5D99" w:rsidP="00DE1445">
      <w:pPr>
        <w:widowControl/>
        <w:autoSpaceDE w:val="0"/>
        <w:autoSpaceDN w:val="0"/>
        <w:adjustRightInd w:val="0"/>
        <w:ind w:hanging="2"/>
        <w:rPr>
          <w:rFonts w:ascii="Traditional Arabic" w:hAnsi="Traditional Arabic"/>
          <w:color w:val="auto"/>
          <w:lang w:eastAsia="en-US"/>
        </w:rPr>
      </w:pPr>
    </w:p>
    <w:p w:rsidR="00E0360E" w:rsidRPr="00330782" w:rsidRDefault="00E0360E"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"وَكِتابٍ مَسْطُورٍ (2) فِي رَقٍّ مَنْشُورٍ"</w:t>
      </w:r>
      <w:r w:rsidRPr="00330782">
        <w:rPr>
          <w:rFonts w:ascii="Traditional Arabic" w:hAnsi="Traditional Arabic"/>
          <w:color w:val="auto"/>
          <w:rtl/>
          <w:lang w:eastAsia="en-US"/>
        </w:rPr>
        <w:t xml:space="preserve"> تنكيرهما للتعظيم والإِشعار بأنهما ليسا من المتعارف فيما بين الناس.</w:t>
      </w:r>
    </w:p>
    <w:p w:rsidR="00653066" w:rsidRPr="00330782" w:rsidRDefault="0065306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وَمِنَ اللَّيْلِ فَسَبِّحْهُ"</w:t>
      </w:r>
      <w:r w:rsidRPr="00330782">
        <w:rPr>
          <w:rFonts w:ascii="Traditional Arabic" w:hAnsi="Traditional Arabic"/>
          <w:color w:val="auto"/>
          <w:rtl/>
          <w:lang w:eastAsia="en-US"/>
        </w:rPr>
        <w:t xml:space="preserve"> فإن العبادة فيه أشق على النفس وأبعد من الرياء؛ ولذلك أفرده بالذكر، وقدمه على الفعل.</w:t>
      </w:r>
    </w:p>
    <w:p w:rsidR="00BD4B4F" w:rsidRPr="00330782" w:rsidRDefault="00BD4B4F" w:rsidP="00DE1445">
      <w:pPr>
        <w:widowControl/>
        <w:autoSpaceDE w:val="0"/>
        <w:autoSpaceDN w:val="0"/>
        <w:adjustRightInd w:val="0"/>
        <w:ind w:hanging="2"/>
        <w:rPr>
          <w:rFonts w:ascii="Traditional Arabic" w:hAnsi="Traditional Arabic"/>
          <w:color w:val="auto"/>
          <w:rtl/>
          <w:lang w:eastAsia="en-US"/>
        </w:rPr>
      </w:pPr>
    </w:p>
    <w:p w:rsidR="00653066" w:rsidRPr="00330782" w:rsidRDefault="00653066" w:rsidP="001C5D99">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النجم:</w:t>
      </w:r>
    </w:p>
    <w:p w:rsidR="001C5D99" w:rsidRPr="00330782" w:rsidRDefault="001C5D99" w:rsidP="00DE1445">
      <w:pPr>
        <w:widowControl/>
        <w:autoSpaceDE w:val="0"/>
        <w:autoSpaceDN w:val="0"/>
        <w:adjustRightInd w:val="0"/>
        <w:ind w:hanging="2"/>
        <w:rPr>
          <w:rFonts w:ascii="Traditional Arabic" w:hAnsi="Traditional Arabic"/>
          <w:color w:val="auto"/>
          <w:lang w:eastAsia="en-US"/>
        </w:rPr>
      </w:pPr>
    </w:p>
    <w:p w:rsidR="00653066" w:rsidRPr="00330782" w:rsidRDefault="0065306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الَّذِينَ يَجْتَنِبُونَ كَبائِرَ الْإِثْمِ وَالْفَواحِشَ إِلاَّ اللَّمَمَ (إِنَّ رَبَّكَ واسِعُ الْمَغْفِرَةِ)"</w:t>
      </w:r>
      <w:r w:rsidRPr="00330782">
        <w:rPr>
          <w:rFonts w:ascii="Traditional Arabic" w:hAnsi="Traditional Arabic"/>
          <w:color w:val="auto"/>
          <w:rtl/>
          <w:lang w:eastAsia="en-US"/>
        </w:rPr>
        <w:t xml:space="preserve"> لعله عقب به وعيد المسيئين ووعد المحسنين؛ لئلا ييأس صاحب الكبيرة من رحمته، ولا يتوهم وجوب العقاب على الله تعالى.</w:t>
      </w:r>
    </w:p>
    <w:p w:rsidR="00653066" w:rsidRPr="00330782" w:rsidRDefault="0065306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 وَإِبْراهِيمَ الَّذِي وَفَّى"</w:t>
      </w:r>
      <w:r w:rsidRPr="00330782">
        <w:rPr>
          <w:rFonts w:ascii="Traditional Arabic" w:hAnsi="Traditional Arabic"/>
          <w:color w:val="auto"/>
          <w:rtl/>
          <w:lang w:eastAsia="en-US"/>
        </w:rPr>
        <w:t xml:space="preserve"> تخصيصه بذلك؛ لاحتماله ما لم يحتمله غيره، كالصبر على نار نمروذ حتى أتاه جبريل عليه السلام حين ألقي في النار فقال ألك حاجة، فقال أما إليك فلا، وذبح الولد، وأنه كان يمشي كل يوم فرسخاً يرتاد ضيفاً فإن وافقه أكرمه وإلا نوى الصوم.</w:t>
      </w:r>
    </w:p>
    <w:p w:rsidR="004C5407" w:rsidRPr="00330782" w:rsidRDefault="004C5407"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xml:space="preserve">"وَأَنَّهُ هُوَ رَبُّ الشِّعْرى" </w:t>
      </w:r>
      <w:r w:rsidRPr="00330782">
        <w:rPr>
          <w:rFonts w:ascii="Traditional Arabic" w:hAnsi="Traditional Arabic"/>
          <w:color w:val="auto"/>
          <w:rtl/>
          <w:lang w:eastAsia="en-US"/>
        </w:rPr>
        <w:t>يعني العبور، وهي أشد ضياء من الغميصاء، عبدها أبو كبشة أحد أجداد النبي صلى الله عليه وسلم، وخالف قريشاً في عبادة الأوثان، ولذلك كانوا يسمون الرسول صلّى الله عليه وسلم ابن أبي كبشة، ولعل تخصيصها للإشعار بأنه عليه الصلاة والسلام وإن وافق أبا كبشة في مخالفتهم خالفه أيضاً في عبادتها.</w:t>
      </w:r>
    </w:p>
    <w:p w:rsidR="004C5407" w:rsidRPr="00330782" w:rsidRDefault="004C5407"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"فَبِأَيِّ آلاءِ رَبِّكَ تَتَمارى"</w:t>
      </w:r>
      <w:r w:rsidRPr="00330782">
        <w:rPr>
          <w:rFonts w:ascii="Traditional Arabic" w:hAnsi="Traditional Arabic"/>
          <w:color w:val="auto"/>
          <w:rtl/>
          <w:lang w:eastAsia="en-US"/>
        </w:rPr>
        <w:t xml:space="preserve"> والمعدودات وإن كانت نعماً ونقماً، سماها (آلاءِ) من قِبل ما في نقمه من العبر والمواعظ للمعتبرين، والانتقام للأنبياء والمؤمنين.</w:t>
      </w:r>
    </w:p>
    <w:p w:rsidR="00BD4B4F" w:rsidRPr="00330782" w:rsidRDefault="00BD4B4F" w:rsidP="00DE1445">
      <w:pPr>
        <w:widowControl/>
        <w:autoSpaceDE w:val="0"/>
        <w:autoSpaceDN w:val="0"/>
        <w:adjustRightInd w:val="0"/>
        <w:ind w:hanging="2"/>
        <w:rPr>
          <w:rFonts w:ascii="Traditional Arabic" w:hAnsi="Traditional Arabic"/>
          <w:color w:val="auto"/>
          <w:rtl/>
          <w:lang w:eastAsia="en-US"/>
        </w:rPr>
      </w:pPr>
    </w:p>
    <w:p w:rsidR="00AA176C" w:rsidRPr="00330782" w:rsidRDefault="00AA176C" w:rsidP="001C5D99">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القمر:</w:t>
      </w:r>
    </w:p>
    <w:p w:rsidR="001C5D99" w:rsidRPr="00330782" w:rsidRDefault="001C5D99" w:rsidP="00DE1445">
      <w:pPr>
        <w:widowControl/>
        <w:autoSpaceDE w:val="0"/>
        <w:autoSpaceDN w:val="0"/>
        <w:adjustRightInd w:val="0"/>
        <w:ind w:hanging="2"/>
        <w:rPr>
          <w:rFonts w:ascii="Traditional Arabic" w:hAnsi="Traditional Arabic"/>
          <w:color w:val="auto"/>
          <w:lang w:eastAsia="en-US"/>
        </w:rPr>
      </w:pPr>
    </w:p>
    <w:p w:rsidR="00653066" w:rsidRPr="00330782" w:rsidRDefault="0065306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وَفَجَّرْنَا الْأَرْضَ عُيُوناً"</w:t>
      </w:r>
      <w:r w:rsidRPr="00330782">
        <w:rPr>
          <w:rFonts w:ascii="Traditional Arabic" w:hAnsi="Traditional Arabic"/>
          <w:color w:val="auto"/>
          <w:rtl/>
          <w:lang w:eastAsia="en-US"/>
        </w:rPr>
        <w:t xml:space="preserve"> أصله: (وفجرنا عيون الأرض) فغير للمبالغة.</w:t>
      </w:r>
    </w:p>
    <w:p w:rsidR="00A8229F" w:rsidRPr="00330782" w:rsidRDefault="00A8229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"وَلَقَدْ يَسَّرْنَا الْقُرْآنَ لِلذِّكْرِ فَهَلْ مِنْ مُدَّكِرٍ</w:t>
      </w:r>
      <w:r w:rsidRPr="00330782">
        <w:rPr>
          <w:rFonts w:ascii="Traditional Arabic" w:hAnsi="Traditional Arabic"/>
          <w:color w:val="auto"/>
          <w:rtl/>
          <w:lang w:eastAsia="en-US"/>
        </w:rPr>
        <w:t>" كرر ذلك في كل قصة إشعاراً بأن تكذيب كل رسول مقتض لنزول العذاب واستماع كل قصة مستدع للادكاروالاتعاظ، واستئنافاً للتنبيه والاتعاظ لئلا يغلبهم السهو والغفلة، وهكذا تكرير قوله: "فَبِأَيِّ آلاءِ رَبِّكُما تُكَذِّبانِ". "وَيْلٌ يَوْمَئِذٍ لِلْمُكَذِّبِينَ"، ونحوهما.</w:t>
      </w:r>
    </w:p>
    <w:p w:rsidR="00BD4B4F" w:rsidRPr="00330782" w:rsidRDefault="00BD4B4F" w:rsidP="00DE1445">
      <w:pPr>
        <w:widowControl/>
        <w:autoSpaceDE w:val="0"/>
        <w:autoSpaceDN w:val="0"/>
        <w:adjustRightInd w:val="0"/>
        <w:ind w:hanging="2"/>
        <w:rPr>
          <w:rFonts w:ascii="Traditional Arabic" w:hAnsi="Traditional Arabic"/>
          <w:color w:val="auto"/>
          <w:rtl/>
          <w:lang w:eastAsia="en-US"/>
        </w:rPr>
      </w:pPr>
    </w:p>
    <w:p w:rsidR="00322548" w:rsidRPr="00330782" w:rsidRDefault="00322548" w:rsidP="001C5D99">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الرحمن:</w:t>
      </w:r>
    </w:p>
    <w:p w:rsidR="001C5D99" w:rsidRPr="00330782" w:rsidRDefault="001C5D99" w:rsidP="00DE1445">
      <w:pPr>
        <w:widowControl/>
        <w:autoSpaceDE w:val="0"/>
        <w:autoSpaceDN w:val="0"/>
        <w:adjustRightInd w:val="0"/>
        <w:ind w:hanging="2"/>
        <w:rPr>
          <w:rFonts w:ascii="Traditional Arabic" w:hAnsi="Traditional Arabic"/>
          <w:color w:val="auto"/>
          <w:lang w:eastAsia="en-US"/>
        </w:rPr>
      </w:pPr>
    </w:p>
    <w:p w:rsidR="00322548" w:rsidRPr="00330782" w:rsidRDefault="0032254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"الرَّحْمنُ عَلَّمَ الْقُرْآنَ"</w:t>
      </w:r>
      <w:r w:rsidRPr="00330782">
        <w:rPr>
          <w:rFonts w:ascii="Traditional Arabic" w:hAnsi="Traditional Arabic"/>
          <w:color w:val="auto"/>
          <w:rtl/>
          <w:lang w:eastAsia="en-US"/>
        </w:rPr>
        <w:t xml:space="preserve"> لما كانت السورة مقصورة على تعداد النعم الدنيوية والآخروية صدرها بــ (الرَّحْمنُ)، وقدم ما هو أصل النعم الدينية وأجلها: وهو إنعامه </w:t>
      </w:r>
      <w:r w:rsidRPr="00330782">
        <w:rPr>
          <w:rFonts w:ascii="Traditional Arabic" w:hAnsi="Traditional Arabic"/>
          <w:color w:val="auto"/>
          <w:rtl/>
          <w:lang w:eastAsia="en-US"/>
        </w:rPr>
        <w:lastRenderedPageBreak/>
        <w:t>بالقرآن وتنزيله وتعليمه، فإنه أساس الدين ومنشأ الشرع وأعظم الوحي وأعز الكتب، إذ هو بإعجازه واشتماله على خلاصتها مصدق لنفسه ومصداق لها.</w:t>
      </w:r>
    </w:p>
    <w:p w:rsidR="00A8229F" w:rsidRPr="00330782" w:rsidRDefault="00A8229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"وَالسَّماءَ رَفَعَها وَوَضَعَ الْمِيزانَ"</w:t>
      </w:r>
      <w:r w:rsidRPr="00330782">
        <w:rPr>
          <w:rFonts w:ascii="Traditional Arabic" w:hAnsi="Traditional Arabic"/>
          <w:color w:val="auto"/>
          <w:rtl/>
          <w:lang w:eastAsia="en-US"/>
        </w:rPr>
        <w:t xml:space="preserve"> كأنه لما وصف السماء بالرفعة من حيث إنها مصدر القضايا والأقدار، أراد وصف الأرض بما فيها مما يظهر به التفاوت ويعرف به المقدار ويسوى به الحقوق والمواجب.</w:t>
      </w:r>
    </w:p>
    <w:p w:rsidR="00322548" w:rsidRPr="00330782" w:rsidRDefault="0032254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color w:val="auto"/>
          <w:rtl/>
          <w:lang w:eastAsia="en-US"/>
        </w:rPr>
        <w:t>"</w:t>
      </w:r>
      <w:r w:rsidRPr="00330782">
        <w:rPr>
          <w:rFonts w:ascii="Traditional Arabic" w:hAnsi="Traditional Arabic"/>
          <w:b/>
          <w:bCs/>
          <w:color w:val="auto"/>
          <w:rtl/>
          <w:lang w:eastAsia="en-US"/>
        </w:rPr>
        <w:t>مُتَّكِئِينَ عَلى فُرُشٍ بَطائِنُها مِنْ إِسْتَبْرَقٍ"</w:t>
      </w:r>
      <w:r w:rsidRPr="00330782">
        <w:rPr>
          <w:rFonts w:ascii="Traditional Arabic" w:hAnsi="Traditional Arabic"/>
          <w:color w:val="auto"/>
          <w:rtl/>
          <w:lang w:eastAsia="en-US"/>
        </w:rPr>
        <w:t xml:space="preserve"> من ديباج ثخين، وإذا كان</w:t>
      </w:r>
      <w:r w:rsidR="0044339B" w:rsidRPr="00330782">
        <w:rPr>
          <w:rFonts w:ascii="Traditional Arabic" w:hAnsi="Traditional Arabic"/>
          <w:color w:val="auto"/>
          <w:rtl/>
          <w:lang w:eastAsia="en-US"/>
        </w:rPr>
        <w:t>ت البطائن كذلك، فما ظنك بالظهائر؟.</w:t>
      </w:r>
    </w:p>
    <w:p w:rsidR="0044339B" w:rsidRPr="00330782" w:rsidRDefault="0044339B" w:rsidP="0044339B">
      <w:pPr>
        <w:pStyle w:val="afc"/>
        <w:widowControl/>
        <w:autoSpaceDE w:val="0"/>
        <w:autoSpaceDN w:val="0"/>
        <w:adjustRightInd w:val="0"/>
        <w:ind w:left="0" w:firstLine="0"/>
        <w:rPr>
          <w:rFonts w:ascii="Traditional Arabic" w:hAnsi="Traditional Arabic"/>
          <w:color w:val="auto"/>
          <w:lang w:eastAsia="en-US"/>
        </w:rPr>
      </w:pPr>
    </w:p>
    <w:p w:rsidR="00BD4B4F" w:rsidRPr="00330782" w:rsidRDefault="00A8229F" w:rsidP="001C5D99">
      <w:pPr>
        <w:widowControl/>
        <w:shd w:val="clear" w:color="auto" w:fill="D9D9D9" w:themeFill="background1" w:themeFillShade="D9"/>
        <w:tabs>
          <w:tab w:val="left" w:pos="2913"/>
        </w:tabs>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الواقعة:</w:t>
      </w:r>
      <w:r w:rsidR="001C5D99" w:rsidRPr="00330782">
        <w:rPr>
          <w:rFonts w:ascii="Traditional Arabic" w:hAnsi="Traditional Arabic"/>
          <w:color w:val="auto"/>
          <w:rtl/>
          <w:lang w:eastAsia="en-US"/>
        </w:rPr>
        <w:tab/>
      </w:r>
    </w:p>
    <w:p w:rsidR="001C5D99" w:rsidRPr="00330782" w:rsidRDefault="001C5D99" w:rsidP="001C5D99">
      <w:pPr>
        <w:widowControl/>
        <w:tabs>
          <w:tab w:val="left" w:pos="2913"/>
        </w:tabs>
        <w:autoSpaceDE w:val="0"/>
        <w:autoSpaceDN w:val="0"/>
        <w:adjustRightInd w:val="0"/>
        <w:ind w:hanging="2"/>
        <w:rPr>
          <w:rFonts w:ascii="Traditional Arabic" w:hAnsi="Traditional Arabic"/>
          <w:color w:val="auto"/>
          <w:rtl/>
          <w:lang w:eastAsia="en-US"/>
        </w:rPr>
      </w:pPr>
    </w:p>
    <w:p w:rsidR="00A8229F" w:rsidRPr="00330782" w:rsidRDefault="00A8229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"وَماءٍ مَسْكُوبٍ"</w:t>
      </w:r>
      <w:r w:rsidRPr="00330782">
        <w:rPr>
          <w:rFonts w:ascii="Traditional Arabic" w:hAnsi="Traditional Arabic"/>
          <w:color w:val="auto"/>
          <w:rtl/>
          <w:lang w:eastAsia="en-US"/>
        </w:rPr>
        <w:t xml:space="preserve"> كأنه لما شبه حال السابقين في التنعم بأعلى ما يتصور لأهل المدن، شبه حال أصحاب اليمين بأكمل ما يتمناه أهل البوادي إشعاراً بالتفاوت بين الحالين.</w:t>
      </w:r>
    </w:p>
    <w:p w:rsidR="005D05A2" w:rsidRPr="00330782" w:rsidRDefault="005D05A2"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"فَسَبِّحْ بِاسْمِ رَبِّكَ الْعَظِيمِ"</w:t>
      </w:r>
      <w:r w:rsidRPr="00330782">
        <w:rPr>
          <w:rFonts w:ascii="Traditional Arabic" w:hAnsi="Traditional Arabic"/>
          <w:color w:val="auto"/>
          <w:rtl/>
          <w:lang w:eastAsia="en-US"/>
        </w:rPr>
        <w:t xml:space="preserve"> تعقيب الأمر بالتسبيح لما عدد من بدائع صنعه وإنعامه إما لتنزيهه تعالى عما يقول الجاحدون لوحدانيته الكافرون لنعمته، أو للتعجب من أمرهم في غمط نعمه، أو للشكر على ما عدها من النعم.</w:t>
      </w:r>
    </w:p>
    <w:p w:rsidR="00B33D1D" w:rsidRPr="00330782" w:rsidRDefault="00B33D1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"وَأَمَّا إِنْ كانَ مِنَ الْمُكَذِّبِينَ الضَّالِّينَ"</w:t>
      </w:r>
      <w:r w:rsidRPr="00330782">
        <w:rPr>
          <w:rFonts w:ascii="Traditional Arabic" w:hAnsi="Traditional Arabic"/>
          <w:color w:val="auto"/>
          <w:rtl/>
          <w:lang w:eastAsia="en-US"/>
        </w:rPr>
        <w:t xml:space="preserve"> يعني أصحاب الشمال، وإنما وصفهم بأفعالهم زجراً عنها وإشعاراً بما أوجب لهم ما أوعدهم به.</w:t>
      </w:r>
    </w:p>
    <w:p w:rsidR="0044339B" w:rsidRPr="00330782" w:rsidRDefault="0044339B" w:rsidP="0044339B">
      <w:pPr>
        <w:pStyle w:val="afc"/>
        <w:widowControl/>
        <w:autoSpaceDE w:val="0"/>
        <w:autoSpaceDN w:val="0"/>
        <w:adjustRightInd w:val="0"/>
        <w:ind w:left="0" w:firstLine="0"/>
        <w:rPr>
          <w:rFonts w:ascii="Traditional Arabic" w:hAnsi="Traditional Arabic"/>
          <w:color w:val="auto"/>
          <w:rtl/>
          <w:lang w:eastAsia="en-US"/>
        </w:rPr>
      </w:pPr>
    </w:p>
    <w:p w:rsidR="00322548" w:rsidRPr="00330782" w:rsidRDefault="00322548" w:rsidP="001C5D99">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الحديد:</w:t>
      </w:r>
    </w:p>
    <w:p w:rsidR="001C5D99" w:rsidRPr="00330782" w:rsidRDefault="001C5D99" w:rsidP="00DE1445">
      <w:pPr>
        <w:widowControl/>
        <w:autoSpaceDE w:val="0"/>
        <w:autoSpaceDN w:val="0"/>
        <w:adjustRightInd w:val="0"/>
        <w:ind w:hanging="2"/>
        <w:rPr>
          <w:rFonts w:ascii="Traditional Arabic" w:hAnsi="Traditional Arabic"/>
          <w:color w:val="auto"/>
          <w:lang w:eastAsia="en-US"/>
        </w:rPr>
      </w:pPr>
    </w:p>
    <w:p w:rsidR="00B33D1D" w:rsidRPr="00330782" w:rsidRDefault="00B33D1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color w:val="auto"/>
          <w:rtl/>
          <w:lang w:eastAsia="en-US"/>
        </w:rPr>
        <w:t>"</w:t>
      </w:r>
      <w:r w:rsidRPr="00330782">
        <w:rPr>
          <w:rFonts w:ascii="Traditional Arabic" w:hAnsi="Traditional Arabic"/>
          <w:b/>
          <w:bCs/>
          <w:color w:val="auto"/>
          <w:rtl/>
          <w:lang w:eastAsia="en-US"/>
        </w:rPr>
        <w:t>سَبَّحَ لِلَّهِ مَا فِي السَّماواتِ وَالْأَرْضِ</w:t>
      </w:r>
      <w:r w:rsidRPr="00330782">
        <w:rPr>
          <w:rFonts w:ascii="Traditional Arabic" w:hAnsi="Traditional Arabic"/>
          <w:color w:val="auto"/>
          <w:rtl/>
          <w:lang w:eastAsia="en-US"/>
        </w:rPr>
        <w:t>" ذكر ههنا وفي «الحشر» و«ال</w:t>
      </w:r>
      <w:r w:rsidR="009904B6" w:rsidRPr="00330782">
        <w:rPr>
          <w:rFonts w:ascii="Traditional Arabic" w:hAnsi="Traditional Arabic"/>
          <w:color w:val="auto"/>
          <w:rtl/>
          <w:lang w:eastAsia="en-US"/>
        </w:rPr>
        <w:t>صف» بلفظ الماضي، وفي «الجمعة» و</w:t>
      </w:r>
      <w:r w:rsidRPr="00330782">
        <w:rPr>
          <w:rFonts w:ascii="Traditional Arabic" w:hAnsi="Traditional Arabic"/>
          <w:color w:val="auto"/>
          <w:rtl/>
          <w:lang w:eastAsia="en-US"/>
        </w:rPr>
        <w:t xml:space="preserve">«التغابن» بلفظ المضارع إشعاراً بأن من شأن ما أسند إليه أن يسبحه في جميع أوقاته، لأنه دلالة جِبِلِّية لا تختلف باختلاف الحالات، ومجيء المصدر مطلقاً في «بني إسرائيل» أبلغ من حيث إنه يشعر بإطلاقه على استحقاق </w:t>
      </w:r>
      <w:r w:rsidRPr="00330782">
        <w:rPr>
          <w:rFonts w:ascii="Traditional Arabic" w:hAnsi="Traditional Arabic"/>
          <w:color w:val="auto"/>
          <w:rtl/>
          <w:lang w:eastAsia="en-US"/>
        </w:rPr>
        <w:lastRenderedPageBreak/>
        <w:t>التسبيح من كل شيء وفي كل حال، وإنما عدي باللام وهو متعد بنفسه مثل نصحت له في نصحته إشعاراً بأن إيقاع الفعل لأجل الله وخالصاً لوجهه. وَهُوَ الْعَزِيزُ الْحَكِيمُ حال يشعر بما هو المبدأ للتسبيح.</w:t>
      </w:r>
    </w:p>
    <w:p w:rsidR="009904B6" w:rsidRPr="00330782" w:rsidRDefault="009904B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color w:val="auto"/>
          <w:rtl/>
          <w:lang w:eastAsia="en-US"/>
        </w:rPr>
        <w:t>"</w:t>
      </w:r>
      <w:r w:rsidRPr="00330782">
        <w:rPr>
          <w:rFonts w:ascii="Traditional Arabic" w:hAnsi="Traditional Arabic"/>
          <w:b/>
          <w:bCs/>
          <w:color w:val="auto"/>
          <w:rtl/>
          <w:lang w:eastAsia="en-US"/>
        </w:rPr>
        <w:t>هُوَ الَّذِي خَلَقَ السَّماواتِ وَالْأَرْضَ فِي سِتَّةِ أَيَّامٍ ثُمَّ اسْتَوى عَلَى الْعَرْشِ يَعْلَمُ ما يَلِجُ فِي الْأَرْضِ وَما يَخْرُجُ مِنْها وَما يَنْزِلُ مِنَ السَّماءِ وَما يَعْرُجُ فِيها وَهُوَ مَعَكُمْ أَيْنَ ما كُنْتُمْ وَاللَّهُ بِما تَعْمَلُونَ بَصِيرٌ"</w:t>
      </w:r>
      <w:r w:rsidRPr="00330782">
        <w:rPr>
          <w:rFonts w:ascii="Traditional Arabic" w:hAnsi="Traditional Arabic"/>
          <w:color w:val="auto"/>
          <w:rtl/>
          <w:lang w:eastAsia="en-US"/>
        </w:rPr>
        <w:t xml:space="preserve"> لعل تقديم الخلق على العلم لأنه دليل عليه.</w:t>
      </w:r>
    </w:p>
    <w:p w:rsidR="00322548" w:rsidRPr="00330782" w:rsidRDefault="0032254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"وَجَنَّةٍ عَرْضُها كَعَرْضِ السَّماءِ وَالْأَرْضِ"</w:t>
      </w:r>
      <w:r w:rsidRPr="00330782">
        <w:rPr>
          <w:rFonts w:ascii="Traditional Arabic" w:hAnsi="Traditional Arabic"/>
          <w:color w:val="auto"/>
          <w:rtl/>
          <w:lang w:eastAsia="en-US"/>
        </w:rPr>
        <w:t xml:space="preserve"> إذا كان العرض كذلك فما ظنك بالطول.</w:t>
      </w:r>
    </w:p>
    <w:p w:rsidR="00BD4B4F" w:rsidRPr="00330782" w:rsidRDefault="00BD4B4F" w:rsidP="00DE1445">
      <w:pPr>
        <w:widowControl/>
        <w:autoSpaceDE w:val="0"/>
        <w:autoSpaceDN w:val="0"/>
        <w:adjustRightInd w:val="0"/>
        <w:ind w:hanging="2"/>
        <w:rPr>
          <w:rFonts w:ascii="Traditional Arabic" w:hAnsi="Traditional Arabic"/>
          <w:color w:val="auto"/>
          <w:rtl/>
          <w:lang w:eastAsia="en-US"/>
        </w:rPr>
      </w:pPr>
    </w:p>
    <w:p w:rsidR="00853D43" w:rsidRPr="00330782" w:rsidRDefault="00853D43" w:rsidP="00DE1445">
      <w:pPr>
        <w:widowControl/>
        <w:autoSpaceDE w:val="0"/>
        <w:autoSpaceDN w:val="0"/>
        <w:adjustRightInd w:val="0"/>
        <w:ind w:hanging="2"/>
        <w:rPr>
          <w:rFonts w:ascii="Traditional Arabic" w:hAnsi="Traditional Arabic"/>
          <w:color w:val="auto"/>
          <w:rtl/>
          <w:lang w:eastAsia="en-US"/>
        </w:rPr>
      </w:pPr>
    </w:p>
    <w:p w:rsidR="00853D43" w:rsidRPr="00330782" w:rsidRDefault="00853D43" w:rsidP="00DE1445">
      <w:pPr>
        <w:widowControl/>
        <w:autoSpaceDE w:val="0"/>
        <w:autoSpaceDN w:val="0"/>
        <w:adjustRightInd w:val="0"/>
        <w:ind w:hanging="2"/>
        <w:rPr>
          <w:rFonts w:ascii="Traditional Arabic" w:hAnsi="Traditional Arabic"/>
          <w:color w:val="auto"/>
          <w:rtl/>
          <w:lang w:eastAsia="en-US"/>
        </w:rPr>
      </w:pPr>
    </w:p>
    <w:p w:rsidR="00853D43" w:rsidRPr="00330782" w:rsidRDefault="00853D43" w:rsidP="00DE1445">
      <w:pPr>
        <w:widowControl/>
        <w:autoSpaceDE w:val="0"/>
        <w:autoSpaceDN w:val="0"/>
        <w:adjustRightInd w:val="0"/>
        <w:ind w:hanging="2"/>
        <w:rPr>
          <w:rFonts w:ascii="Traditional Arabic" w:hAnsi="Traditional Arabic"/>
          <w:color w:val="auto"/>
          <w:rtl/>
          <w:lang w:eastAsia="en-US"/>
        </w:rPr>
      </w:pPr>
    </w:p>
    <w:p w:rsidR="00853D43" w:rsidRPr="00330782" w:rsidRDefault="00853D43" w:rsidP="00DE1445">
      <w:pPr>
        <w:widowControl/>
        <w:autoSpaceDE w:val="0"/>
        <w:autoSpaceDN w:val="0"/>
        <w:adjustRightInd w:val="0"/>
        <w:ind w:hanging="2"/>
        <w:rPr>
          <w:rFonts w:ascii="Traditional Arabic" w:hAnsi="Traditional Arabic"/>
          <w:color w:val="auto"/>
          <w:rtl/>
          <w:lang w:eastAsia="en-US"/>
        </w:rPr>
      </w:pPr>
    </w:p>
    <w:p w:rsidR="00853D43" w:rsidRPr="00330782" w:rsidRDefault="00853D43" w:rsidP="00DE1445">
      <w:pPr>
        <w:widowControl/>
        <w:autoSpaceDE w:val="0"/>
        <w:autoSpaceDN w:val="0"/>
        <w:adjustRightInd w:val="0"/>
        <w:ind w:hanging="2"/>
        <w:rPr>
          <w:rFonts w:ascii="Traditional Arabic" w:hAnsi="Traditional Arabic"/>
          <w:color w:val="auto"/>
          <w:rtl/>
          <w:lang w:eastAsia="en-US"/>
        </w:rPr>
      </w:pPr>
    </w:p>
    <w:p w:rsidR="00853D43" w:rsidRPr="00330782" w:rsidRDefault="00853D43" w:rsidP="00DE1445">
      <w:pPr>
        <w:widowControl/>
        <w:autoSpaceDE w:val="0"/>
        <w:autoSpaceDN w:val="0"/>
        <w:adjustRightInd w:val="0"/>
        <w:ind w:hanging="2"/>
        <w:rPr>
          <w:rFonts w:ascii="Traditional Arabic" w:hAnsi="Traditional Arabic"/>
          <w:color w:val="auto"/>
          <w:rtl/>
          <w:lang w:eastAsia="en-US"/>
        </w:rPr>
      </w:pPr>
    </w:p>
    <w:p w:rsidR="00853D43" w:rsidRPr="00330782" w:rsidRDefault="00853D43" w:rsidP="00DE1445">
      <w:pPr>
        <w:widowControl/>
        <w:autoSpaceDE w:val="0"/>
        <w:autoSpaceDN w:val="0"/>
        <w:adjustRightInd w:val="0"/>
        <w:ind w:hanging="2"/>
        <w:rPr>
          <w:rFonts w:ascii="Traditional Arabic" w:hAnsi="Traditional Arabic"/>
          <w:color w:val="auto"/>
          <w:rtl/>
          <w:lang w:eastAsia="en-US"/>
        </w:rPr>
      </w:pPr>
    </w:p>
    <w:p w:rsidR="00853D43" w:rsidRPr="00330782" w:rsidRDefault="00853D43" w:rsidP="00DE1445">
      <w:pPr>
        <w:widowControl/>
        <w:autoSpaceDE w:val="0"/>
        <w:autoSpaceDN w:val="0"/>
        <w:adjustRightInd w:val="0"/>
        <w:ind w:hanging="2"/>
        <w:rPr>
          <w:rFonts w:ascii="Traditional Arabic" w:hAnsi="Traditional Arabic"/>
          <w:color w:val="auto"/>
          <w:rtl/>
          <w:lang w:eastAsia="en-US"/>
        </w:rPr>
      </w:pPr>
    </w:p>
    <w:p w:rsidR="00FC17ED" w:rsidRPr="00330782" w:rsidRDefault="00FC17ED" w:rsidP="00B21A9B">
      <w:pPr>
        <w:widowControl/>
        <w:shd w:val="clear" w:color="auto" w:fill="F2F2F2" w:themeFill="background1" w:themeFillShade="F2"/>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الجزء الثامن والعشرون:</w:t>
      </w:r>
    </w:p>
    <w:p w:rsidR="00B21A9B" w:rsidRPr="00330782" w:rsidRDefault="00B21A9B" w:rsidP="00DE1445">
      <w:pPr>
        <w:widowControl/>
        <w:autoSpaceDE w:val="0"/>
        <w:autoSpaceDN w:val="0"/>
        <w:adjustRightInd w:val="0"/>
        <w:ind w:hanging="2"/>
        <w:rPr>
          <w:rFonts w:ascii="Traditional Arabic" w:hAnsi="Traditional Arabic"/>
          <w:color w:val="auto"/>
          <w:rtl/>
          <w:lang w:eastAsia="en-US"/>
        </w:rPr>
      </w:pPr>
    </w:p>
    <w:p w:rsidR="00DF2847" w:rsidRPr="00330782" w:rsidRDefault="00FC17ED" w:rsidP="0044339B">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المجادلة:</w:t>
      </w:r>
    </w:p>
    <w:p w:rsidR="00B21A9B" w:rsidRPr="00330782" w:rsidRDefault="00B21A9B" w:rsidP="00DE1445">
      <w:pPr>
        <w:widowControl/>
        <w:autoSpaceDE w:val="0"/>
        <w:autoSpaceDN w:val="0"/>
        <w:adjustRightInd w:val="0"/>
        <w:ind w:hanging="2"/>
        <w:rPr>
          <w:rFonts w:ascii="Traditional Arabic" w:hAnsi="Traditional Arabic"/>
          <w:color w:val="auto"/>
          <w:rtl/>
          <w:lang w:eastAsia="en-US"/>
        </w:rPr>
      </w:pPr>
    </w:p>
    <w:p w:rsidR="00FC17ED" w:rsidRPr="00330782" w:rsidRDefault="00FC17E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"وَيَحْلِفُونَ عَلَى الْكَذِبِ (وَهُمْ يَعْلَمُونَ)"</w:t>
      </w:r>
      <w:r w:rsidRPr="00330782">
        <w:rPr>
          <w:rFonts w:ascii="Traditional Arabic" w:hAnsi="Traditional Arabic"/>
          <w:color w:val="auto"/>
          <w:rtl/>
          <w:lang w:eastAsia="en-US"/>
        </w:rPr>
        <w:t xml:space="preserve"> في هذا التقييد دليل على أن الكذب يعم ما يعلم المخبر عدم مطابقته وما لا يعلم.</w:t>
      </w:r>
    </w:p>
    <w:p w:rsidR="00BD4B4F" w:rsidRPr="00330782" w:rsidRDefault="00BD4B4F" w:rsidP="00DE1445">
      <w:pPr>
        <w:widowControl/>
        <w:autoSpaceDE w:val="0"/>
        <w:autoSpaceDN w:val="0"/>
        <w:adjustRightInd w:val="0"/>
        <w:ind w:hanging="2"/>
        <w:rPr>
          <w:rFonts w:ascii="Traditional Arabic" w:hAnsi="Traditional Arabic"/>
          <w:color w:val="auto"/>
          <w:rtl/>
          <w:lang w:eastAsia="en-US"/>
        </w:rPr>
      </w:pPr>
    </w:p>
    <w:p w:rsidR="00FC17ED" w:rsidRPr="00330782" w:rsidRDefault="00FC17ED" w:rsidP="00DF2847">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lastRenderedPageBreak/>
        <w:t>سورة الحشر:</w:t>
      </w:r>
    </w:p>
    <w:p w:rsidR="00B21A9B" w:rsidRPr="00330782" w:rsidRDefault="00B21A9B" w:rsidP="00DE1445">
      <w:pPr>
        <w:widowControl/>
        <w:autoSpaceDE w:val="0"/>
        <w:autoSpaceDN w:val="0"/>
        <w:adjustRightInd w:val="0"/>
        <w:ind w:hanging="2"/>
        <w:rPr>
          <w:rFonts w:ascii="Traditional Arabic" w:hAnsi="Traditional Arabic"/>
          <w:color w:val="auto"/>
          <w:lang w:eastAsia="en-US"/>
        </w:rPr>
      </w:pPr>
    </w:p>
    <w:p w:rsidR="00FC17ED" w:rsidRPr="00330782" w:rsidRDefault="00FC17E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"وَظَنُّوا أَنَّهُمْ مانِعَتُهُمْ حُصُونُهُمْ مِنَ اللَّهِ"</w:t>
      </w:r>
      <w:r w:rsidRPr="00330782">
        <w:rPr>
          <w:rFonts w:ascii="Traditional Arabic" w:hAnsi="Traditional Arabic"/>
          <w:color w:val="auto"/>
          <w:rtl/>
          <w:lang w:eastAsia="en-US"/>
        </w:rPr>
        <w:t xml:space="preserve"> تغيير النظم وتقديم الخبر وإسناد الجملة إلى ضميرهم للدلالة على فرط وثوقهم بحصانتها واعتقادهم في أنفسهم أنهم في عزة ومنعة بسببها.</w:t>
      </w:r>
    </w:p>
    <w:p w:rsidR="00FC17ED" w:rsidRPr="00330782" w:rsidRDefault="00FC17ED" w:rsidP="00DE1445">
      <w:pPr>
        <w:pStyle w:val="afc"/>
        <w:widowControl/>
        <w:numPr>
          <w:ilvl w:val="0"/>
          <w:numId w:val="38"/>
        </w:numPr>
        <w:autoSpaceDE w:val="0"/>
        <w:autoSpaceDN w:val="0"/>
        <w:adjustRightInd w:val="0"/>
        <w:ind w:left="0" w:hanging="2"/>
        <w:rPr>
          <w:rFonts w:ascii="Traditional Arabic" w:hAnsi="Traditional Arabic"/>
          <w:color w:val="auto"/>
          <w:rtl/>
          <w:lang w:eastAsia="en-US"/>
        </w:rPr>
      </w:pPr>
      <w:r w:rsidRPr="00330782">
        <w:rPr>
          <w:rFonts w:ascii="Traditional Arabic" w:hAnsi="Traditional Arabic"/>
          <w:b/>
          <w:bCs/>
          <w:color w:val="auto"/>
          <w:rtl/>
          <w:lang w:eastAsia="en-US"/>
        </w:rPr>
        <w:t>"فَاعْتَبِرُوا يا أُولِي الْأَبْصار"</w:t>
      </w:r>
      <w:r w:rsidRPr="00330782">
        <w:rPr>
          <w:rFonts w:ascii="Traditional Arabic" w:hAnsi="Traditional Arabic"/>
          <w:color w:val="auto"/>
          <w:rtl/>
          <w:lang w:eastAsia="en-US"/>
        </w:rPr>
        <w:t xml:space="preserve"> استدل به على أن القياس حجة، من حيث أنه أمر بالمجاوزة من حال إلى حال، وحملها عليها في حكم، لما بينهما من المشاركة المقتضية له.</w:t>
      </w:r>
    </w:p>
    <w:p w:rsidR="00A912FA" w:rsidRPr="00330782" w:rsidRDefault="00FC17E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"وَالَّذِينَ تَبَوَّؤُا الدَّارَ وَالْإِيمانَ"</w:t>
      </w:r>
      <w:r w:rsidRPr="00330782">
        <w:rPr>
          <w:rFonts w:ascii="Traditional Arabic" w:hAnsi="Traditional Arabic"/>
          <w:color w:val="auto"/>
          <w:rtl/>
          <w:lang w:eastAsia="en-US"/>
        </w:rPr>
        <w:t xml:space="preserve"> قيل: سمى المدينة بالإِيمان؛ لأنها مظهره ومصيره.</w:t>
      </w:r>
    </w:p>
    <w:p w:rsidR="00FC17ED" w:rsidRPr="00330782" w:rsidRDefault="00FC17ED"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"يا أَيُّهَا الَّذِينَ آمَنُوا اتَّقُوا اللَّهَ وَلْتَنْظُرْ نَفْسٌ مَّا قَدَّمَتْ لِغَدٍ</w:t>
      </w:r>
      <w:r w:rsidRPr="00330782">
        <w:rPr>
          <w:rFonts w:ascii="Traditional Arabic" w:hAnsi="Traditional Arabic"/>
          <w:color w:val="auto"/>
          <w:rtl/>
          <w:lang w:eastAsia="en-US"/>
        </w:rPr>
        <w:t xml:space="preserve">" تنكير </w:t>
      </w:r>
      <w:r w:rsidR="00A912FA" w:rsidRPr="00330782">
        <w:rPr>
          <w:rFonts w:ascii="Traditional Arabic" w:hAnsi="Traditional Arabic"/>
          <w:color w:val="auto"/>
          <w:rtl/>
          <w:lang w:eastAsia="en-US"/>
        </w:rPr>
        <w:t>(غد) للتعظيم، وأما تنكير (النفس</w:t>
      </w:r>
      <w:r w:rsidRPr="00330782">
        <w:rPr>
          <w:rFonts w:ascii="Traditional Arabic" w:hAnsi="Traditional Arabic"/>
          <w:color w:val="auto"/>
          <w:rtl/>
          <w:lang w:eastAsia="en-US"/>
        </w:rPr>
        <w:t>)فلاستقلال الأنفس النواظر فيما قدمن للآخرة، كأنه قال: فلتنظر نفس واحدة في ذلك.</w:t>
      </w:r>
    </w:p>
    <w:p w:rsidR="00BD4B4F" w:rsidRPr="00330782" w:rsidRDefault="00BD4B4F" w:rsidP="00DE1445">
      <w:pPr>
        <w:widowControl/>
        <w:autoSpaceDE w:val="0"/>
        <w:autoSpaceDN w:val="0"/>
        <w:adjustRightInd w:val="0"/>
        <w:ind w:hanging="2"/>
        <w:rPr>
          <w:rFonts w:ascii="Traditional Arabic" w:hAnsi="Traditional Arabic"/>
          <w:color w:val="auto"/>
          <w:rtl/>
          <w:lang w:eastAsia="en-US"/>
        </w:rPr>
      </w:pPr>
    </w:p>
    <w:p w:rsidR="002D09B5" w:rsidRPr="00330782" w:rsidRDefault="002D09B5" w:rsidP="00DF2847">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الممتحنة:</w:t>
      </w:r>
    </w:p>
    <w:p w:rsidR="00DF2847" w:rsidRPr="00330782" w:rsidRDefault="00DF2847" w:rsidP="00DE1445">
      <w:pPr>
        <w:widowControl/>
        <w:autoSpaceDE w:val="0"/>
        <w:autoSpaceDN w:val="0"/>
        <w:adjustRightInd w:val="0"/>
        <w:ind w:hanging="2"/>
        <w:rPr>
          <w:rFonts w:ascii="Traditional Arabic" w:hAnsi="Traditional Arabic"/>
          <w:color w:val="auto"/>
          <w:lang w:eastAsia="en-US"/>
        </w:rPr>
      </w:pPr>
    </w:p>
    <w:p w:rsidR="002D09B5" w:rsidRPr="00330782" w:rsidRDefault="002D09B5"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"فَإِنْ عَلِمْتُمُوهُنَّ مُؤْمِناتٍ فَلا تَرْجِعُوهُنَّ إِلَى الْكُفَّارِ"</w:t>
      </w:r>
      <w:r w:rsidRPr="00330782">
        <w:rPr>
          <w:rFonts w:ascii="Traditional Arabic" w:hAnsi="Traditional Arabic"/>
          <w:color w:val="auto"/>
          <w:rtl/>
          <w:lang w:eastAsia="en-US"/>
        </w:rPr>
        <w:t xml:space="preserve"> هو الظن الغالب، بالحلف وظهور الأمارات، وإنما سماه علماً إيذاناً بأنه كالعلم في وجوب العمل به.</w:t>
      </w:r>
    </w:p>
    <w:p w:rsidR="002D09B5" w:rsidRPr="00330782" w:rsidRDefault="002D09B5"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"وَلا يَعْصِينَكَ فِي مَعْرُوفٍ"</w:t>
      </w:r>
      <w:r w:rsidRPr="00330782">
        <w:rPr>
          <w:rFonts w:ascii="Traditional Arabic" w:hAnsi="Traditional Arabic"/>
          <w:color w:val="auto"/>
          <w:rtl/>
          <w:lang w:eastAsia="en-US"/>
        </w:rPr>
        <w:t xml:space="preserve"> التقييد بالمعروف مع أن الرسول صلّى الله عليه وسلم لا يأمر إلا به: تنبيه على أنه لا يجوز طاعة مخلوق في معصية الخالق.</w:t>
      </w:r>
    </w:p>
    <w:p w:rsidR="00BD4B4F" w:rsidRPr="00330782" w:rsidRDefault="00BD4B4F" w:rsidP="00DE1445">
      <w:pPr>
        <w:widowControl/>
        <w:autoSpaceDE w:val="0"/>
        <w:autoSpaceDN w:val="0"/>
        <w:adjustRightInd w:val="0"/>
        <w:ind w:hanging="2"/>
        <w:rPr>
          <w:rFonts w:ascii="Traditional Arabic" w:hAnsi="Traditional Arabic"/>
          <w:color w:val="auto"/>
          <w:rtl/>
          <w:lang w:eastAsia="en-US"/>
        </w:rPr>
      </w:pPr>
    </w:p>
    <w:p w:rsidR="002D09B5" w:rsidRPr="00330782" w:rsidRDefault="002D09B5" w:rsidP="00DF2847">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الصف:</w:t>
      </w:r>
    </w:p>
    <w:p w:rsidR="00DF2847" w:rsidRPr="00330782" w:rsidRDefault="00DF2847" w:rsidP="00DE1445">
      <w:pPr>
        <w:widowControl/>
        <w:autoSpaceDE w:val="0"/>
        <w:autoSpaceDN w:val="0"/>
        <w:adjustRightInd w:val="0"/>
        <w:ind w:hanging="2"/>
        <w:rPr>
          <w:rFonts w:ascii="Traditional Arabic" w:hAnsi="Traditional Arabic"/>
          <w:color w:val="auto"/>
          <w:lang w:eastAsia="en-US"/>
        </w:rPr>
      </w:pPr>
    </w:p>
    <w:p w:rsidR="002D09B5" w:rsidRPr="00330782" w:rsidRDefault="002D09B5"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"وَإِذْ قالَ عِيسَى ابْنُ مَرْيَمَ يا بَنِي إِسْرائِيلَ</w:t>
      </w:r>
      <w:r w:rsidRPr="00330782">
        <w:rPr>
          <w:rFonts w:ascii="Traditional Arabic" w:hAnsi="Traditional Arabic"/>
          <w:color w:val="auto"/>
          <w:rtl/>
          <w:lang w:eastAsia="en-US"/>
        </w:rPr>
        <w:t>" لعله لم يقل: (يَا قَوْمِ) كما قال موسى؛ لأنه لا نَسب له فيهم.</w:t>
      </w:r>
    </w:p>
    <w:p w:rsidR="00A912FA" w:rsidRPr="00330782" w:rsidRDefault="00A912FA"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"تُؤْمِنُونَ بِاللَّهِ وَرَسُولِهِ وَتُجاهِدُونَ فِي سَبِيلِ اللَّهِ بِأَمْوالِكُمْ وَأَنْفُسِكُمْ"</w:t>
      </w:r>
      <w:r w:rsidRPr="00330782">
        <w:rPr>
          <w:rFonts w:ascii="Traditional Arabic" w:hAnsi="Traditional Arabic"/>
          <w:color w:val="auto"/>
          <w:rtl/>
          <w:lang w:eastAsia="en-US"/>
        </w:rPr>
        <w:t xml:space="preserve"> المراد به الأمر، وإنما جيء بلفظ الخبر إيذاناً بأن ذلك مما لا يترك.</w:t>
      </w:r>
    </w:p>
    <w:p w:rsidR="00BD4B4F" w:rsidRPr="00330782" w:rsidRDefault="00BD4B4F" w:rsidP="00DE1445">
      <w:pPr>
        <w:widowControl/>
        <w:autoSpaceDE w:val="0"/>
        <w:autoSpaceDN w:val="0"/>
        <w:adjustRightInd w:val="0"/>
        <w:ind w:hanging="2"/>
        <w:rPr>
          <w:rFonts w:ascii="Traditional Arabic" w:hAnsi="Traditional Arabic"/>
          <w:color w:val="auto"/>
          <w:rtl/>
          <w:lang w:eastAsia="en-US"/>
        </w:rPr>
      </w:pPr>
    </w:p>
    <w:p w:rsidR="002D09B5" w:rsidRPr="00330782" w:rsidRDefault="002D09B5" w:rsidP="00DF2847">
      <w:pPr>
        <w:widowControl/>
        <w:shd w:val="clear" w:color="auto" w:fill="D9D9D9" w:themeFill="background1" w:themeFillShade="D9"/>
        <w:tabs>
          <w:tab w:val="left" w:pos="2523"/>
        </w:tabs>
        <w:autoSpaceDE w:val="0"/>
        <w:autoSpaceDN w:val="0"/>
        <w:adjustRightInd w:val="0"/>
        <w:ind w:hanging="2"/>
        <w:rPr>
          <w:rFonts w:ascii="Traditional Arabic" w:hAnsi="Traditional Arabic"/>
          <w:color w:val="auto"/>
          <w:lang w:eastAsia="en-US"/>
        </w:rPr>
      </w:pPr>
      <w:r w:rsidRPr="00330782">
        <w:rPr>
          <w:rFonts w:ascii="Traditional Arabic" w:hAnsi="Traditional Arabic"/>
          <w:color w:val="auto"/>
          <w:rtl/>
          <w:lang w:eastAsia="en-US"/>
        </w:rPr>
        <w:t>سورة التغابن:</w:t>
      </w:r>
      <w:r w:rsidR="00DF2847" w:rsidRPr="00330782">
        <w:rPr>
          <w:rFonts w:ascii="Traditional Arabic" w:hAnsi="Traditional Arabic"/>
          <w:color w:val="auto"/>
          <w:lang w:eastAsia="en-US"/>
        </w:rPr>
        <w:tab/>
      </w:r>
    </w:p>
    <w:p w:rsidR="00DF2847" w:rsidRPr="00330782" w:rsidRDefault="00DF2847" w:rsidP="00DF2847">
      <w:pPr>
        <w:widowControl/>
        <w:tabs>
          <w:tab w:val="left" w:pos="2523"/>
        </w:tabs>
        <w:autoSpaceDE w:val="0"/>
        <w:autoSpaceDN w:val="0"/>
        <w:adjustRightInd w:val="0"/>
        <w:ind w:hanging="2"/>
        <w:rPr>
          <w:rFonts w:ascii="Traditional Arabic" w:hAnsi="Traditional Arabic"/>
          <w:color w:val="auto"/>
          <w:lang w:eastAsia="en-US"/>
        </w:rPr>
      </w:pPr>
    </w:p>
    <w:p w:rsidR="00BD4B4F" w:rsidRPr="00330782" w:rsidRDefault="002D09B5"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"يَوْمَ يَجْمَعُكُمْ لِيَوْمِ الْجَمْعِ ذلِكَ يَوْمُ (التَّغابُنِ)"</w:t>
      </w:r>
      <w:r w:rsidRPr="00330782">
        <w:rPr>
          <w:rFonts w:ascii="Traditional Arabic" w:hAnsi="Traditional Arabic"/>
          <w:color w:val="auto"/>
          <w:rtl/>
          <w:lang w:eastAsia="en-US"/>
        </w:rPr>
        <w:t>اللام فيه للدلالة على أن التغابن الحقيقي وهو التغابن في أمور الآخرة لعظمها ودوامها.</w:t>
      </w:r>
    </w:p>
    <w:p w:rsidR="00CF2355" w:rsidRPr="00330782" w:rsidRDefault="00CF2355" w:rsidP="00DE1445">
      <w:pPr>
        <w:pStyle w:val="afc"/>
        <w:widowControl/>
        <w:autoSpaceDE w:val="0"/>
        <w:autoSpaceDN w:val="0"/>
        <w:adjustRightInd w:val="0"/>
        <w:ind w:left="0" w:hanging="2"/>
        <w:rPr>
          <w:rFonts w:ascii="Traditional Arabic" w:hAnsi="Traditional Arabic"/>
          <w:color w:val="auto"/>
          <w:lang w:eastAsia="en-US"/>
        </w:rPr>
      </w:pPr>
    </w:p>
    <w:p w:rsidR="00BD4B4F" w:rsidRPr="00330782" w:rsidRDefault="00CF2355" w:rsidP="00DF2847">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الطلاق:</w:t>
      </w:r>
    </w:p>
    <w:p w:rsidR="00DF2847" w:rsidRPr="00330782" w:rsidRDefault="00DF2847" w:rsidP="00DE1445">
      <w:pPr>
        <w:widowControl/>
        <w:autoSpaceDE w:val="0"/>
        <w:autoSpaceDN w:val="0"/>
        <w:adjustRightInd w:val="0"/>
        <w:ind w:hanging="2"/>
        <w:rPr>
          <w:rFonts w:ascii="Traditional Arabic" w:hAnsi="Traditional Arabic"/>
          <w:color w:val="auto"/>
          <w:rtl/>
          <w:lang w:eastAsia="en-US"/>
        </w:rPr>
      </w:pPr>
    </w:p>
    <w:p w:rsidR="00CF2355" w:rsidRPr="00330782" w:rsidRDefault="00CF2355"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"لاَ تُخْرِجُوهُنَّ مِنْ بُيُوتِهِنَّ وَلا يَخْرُجْنَ"</w:t>
      </w:r>
      <w:r w:rsidRPr="00330782">
        <w:rPr>
          <w:rFonts w:ascii="Traditional Arabic" w:hAnsi="Traditional Arabic"/>
          <w:color w:val="auto"/>
          <w:rtl/>
          <w:lang w:eastAsia="en-US"/>
        </w:rPr>
        <w:t xml:space="preserve"> في الجمع بين النهيين دلالة على استحقاقها السكنى ولزومها ملازمة مسكن الفراق.</w:t>
      </w:r>
    </w:p>
    <w:p w:rsidR="00CF2355" w:rsidRPr="00330782" w:rsidRDefault="00CF2355"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"وَإِنْ كُنَّ أُولاتِ حَمْلٍ فَأَنْفِقُوا عَلَيْهِنَّ حَتَّى يَضَعْنَ حَمْلَهُنَّ"</w:t>
      </w:r>
      <w:r w:rsidRPr="00330782">
        <w:rPr>
          <w:rFonts w:ascii="Traditional Arabic" w:hAnsi="Traditional Arabic"/>
          <w:color w:val="auto"/>
          <w:rtl/>
          <w:lang w:eastAsia="en-US"/>
        </w:rPr>
        <w:t xml:space="preserve"> يدل على اختصاص استحقاق النفقة بالحامل من المعتدات والأحاديث تؤيده.</w:t>
      </w:r>
    </w:p>
    <w:p w:rsidR="00CF2355" w:rsidRPr="00330782" w:rsidRDefault="00CF2355"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"وَمَنْ يُؤْمِنْ بِاللَّهِ وَيَعْمَلْ صالِحاً يُدْخِلْهُ جَنَّاتٍ تَجْرِي مِنْ تَحْتِهَا الْأَنْهارُ خالِدِينَ فِيها أَبَداً (قَدْ أَحْسَنَ اللَّهُ لَهُ رِزْقاً)"</w:t>
      </w:r>
      <w:r w:rsidRPr="00330782">
        <w:rPr>
          <w:rFonts w:ascii="Traditional Arabic" w:hAnsi="Traditional Arabic"/>
          <w:color w:val="auto"/>
          <w:rtl/>
          <w:lang w:eastAsia="en-US"/>
        </w:rPr>
        <w:t xml:space="preserve"> فيه تعجيب وتعظيم لما رزقوا من الثواب.</w:t>
      </w:r>
    </w:p>
    <w:p w:rsidR="00CF2355" w:rsidRPr="00330782" w:rsidRDefault="00CF2355" w:rsidP="00DE1445">
      <w:pPr>
        <w:pStyle w:val="afc"/>
        <w:widowControl/>
        <w:autoSpaceDE w:val="0"/>
        <w:autoSpaceDN w:val="0"/>
        <w:adjustRightInd w:val="0"/>
        <w:ind w:left="0" w:hanging="2"/>
        <w:rPr>
          <w:rFonts w:ascii="Traditional Arabic" w:hAnsi="Traditional Arabic"/>
          <w:color w:val="auto"/>
          <w:rtl/>
          <w:lang w:eastAsia="en-US"/>
        </w:rPr>
      </w:pPr>
    </w:p>
    <w:p w:rsidR="00853D43" w:rsidRPr="00330782" w:rsidRDefault="00853D43" w:rsidP="00DE1445">
      <w:pPr>
        <w:pStyle w:val="afc"/>
        <w:widowControl/>
        <w:autoSpaceDE w:val="0"/>
        <w:autoSpaceDN w:val="0"/>
        <w:adjustRightInd w:val="0"/>
        <w:ind w:left="0" w:hanging="2"/>
        <w:rPr>
          <w:rFonts w:ascii="Traditional Arabic" w:hAnsi="Traditional Arabic"/>
          <w:color w:val="auto"/>
          <w:rtl/>
          <w:lang w:eastAsia="en-US"/>
        </w:rPr>
      </w:pPr>
    </w:p>
    <w:p w:rsidR="002D09B5" w:rsidRPr="00330782" w:rsidRDefault="002D09B5" w:rsidP="00DF2847">
      <w:pPr>
        <w:widowControl/>
        <w:shd w:val="clear" w:color="auto" w:fill="D9D9D9" w:themeFill="background1" w:themeFillShade="D9"/>
        <w:tabs>
          <w:tab w:val="left" w:pos="2953"/>
        </w:tabs>
        <w:autoSpaceDE w:val="0"/>
        <w:autoSpaceDN w:val="0"/>
        <w:adjustRightInd w:val="0"/>
        <w:ind w:hanging="2"/>
        <w:rPr>
          <w:rFonts w:ascii="Traditional Arabic" w:hAnsi="Traditional Arabic"/>
          <w:color w:val="auto"/>
          <w:lang w:eastAsia="en-US"/>
        </w:rPr>
      </w:pPr>
      <w:r w:rsidRPr="00330782">
        <w:rPr>
          <w:rFonts w:ascii="Traditional Arabic" w:hAnsi="Traditional Arabic"/>
          <w:color w:val="auto"/>
          <w:rtl/>
          <w:lang w:eastAsia="en-US"/>
        </w:rPr>
        <w:t>سورة التحريم:</w:t>
      </w:r>
      <w:r w:rsidR="00DF2847" w:rsidRPr="00330782">
        <w:rPr>
          <w:rFonts w:ascii="Traditional Arabic" w:hAnsi="Traditional Arabic"/>
          <w:color w:val="auto"/>
          <w:lang w:eastAsia="en-US"/>
        </w:rPr>
        <w:tab/>
      </w:r>
    </w:p>
    <w:p w:rsidR="00DF2847" w:rsidRPr="00330782" w:rsidRDefault="00DF2847" w:rsidP="00DF2847">
      <w:pPr>
        <w:widowControl/>
        <w:tabs>
          <w:tab w:val="left" w:pos="2953"/>
        </w:tabs>
        <w:autoSpaceDE w:val="0"/>
        <w:autoSpaceDN w:val="0"/>
        <w:adjustRightInd w:val="0"/>
        <w:ind w:hanging="2"/>
        <w:rPr>
          <w:rFonts w:ascii="Traditional Arabic" w:hAnsi="Traditional Arabic"/>
          <w:color w:val="auto"/>
          <w:lang w:eastAsia="en-US"/>
        </w:rPr>
      </w:pPr>
    </w:p>
    <w:p w:rsidR="002D09B5" w:rsidRPr="00330782" w:rsidRDefault="002D09B5"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"يَوْمَ لَا يُخْزِي اللَّهُ النَّبِيَّ وَالَّذِينَ آمَنُوا مَعَه"</w:t>
      </w:r>
      <w:r w:rsidRPr="00330782">
        <w:rPr>
          <w:rFonts w:ascii="Traditional Arabic" w:hAnsi="Traditional Arabic"/>
          <w:color w:val="auto"/>
          <w:rtl/>
          <w:lang w:eastAsia="en-US"/>
        </w:rPr>
        <w:t xml:space="preserve"> عطف على النبي عليه الصلاة والسلام إحماداً لهم وتعريضاً لمن ناوأهم.</w:t>
      </w:r>
    </w:p>
    <w:p w:rsidR="00671544" w:rsidRPr="00330782" w:rsidRDefault="00671544"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"مَرْيَمَ ابْنَتَ عِمْرانَ الَّتِي أَحْصَنَتْ فَرْجَها فَنَفَخْنا فِيهِ مِنْ رُوحِنا وَصَدَّقَتْ بِكَلِماتِ رَبِّها وَكُتُبِهِ وَكانَتْ مِنَ (الْقانِتِينَ)"</w:t>
      </w:r>
      <w:r w:rsidRPr="00330782">
        <w:rPr>
          <w:rFonts w:ascii="Traditional Arabic" w:hAnsi="Traditional Arabic"/>
          <w:color w:val="auto"/>
          <w:rtl/>
          <w:lang w:eastAsia="en-US"/>
        </w:rPr>
        <w:t xml:space="preserve"> التذكير للتغليب والإشعار بأن طاعتها لم تقصر عن طاعة الرجال الكاملين حتى عدت من جملتهم..</w:t>
      </w:r>
    </w:p>
    <w:p w:rsidR="00BD4B4F" w:rsidRPr="00330782" w:rsidRDefault="00BD4B4F" w:rsidP="00DE1445">
      <w:pPr>
        <w:widowControl/>
        <w:autoSpaceDE w:val="0"/>
        <w:autoSpaceDN w:val="0"/>
        <w:adjustRightInd w:val="0"/>
        <w:ind w:hanging="2"/>
        <w:rPr>
          <w:rFonts w:ascii="Traditional Arabic" w:hAnsi="Traditional Arabic"/>
          <w:color w:val="auto"/>
          <w:rtl/>
          <w:lang w:eastAsia="en-US"/>
        </w:rPr>
      </w:pPr>
    </w:p>
    <w:p w:rsidR="002D09B5" w:rsidRPr="00330782" w:rsidRDefault="002D09B5" w:rsidP="00B21A9B">
      <w:pPr>
        <w:widowControl/>
        <w:shd w:val="clear" w:color="auto" w:fill="F2F2F2" w:themeFill="background1" w:themeFillShade="F2"/>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الجزء التاسع والعشرون:</w:t>
      </w:r>
    </w:p>
    <w:p w:rsidR="00B21A9B" w:rsidRPr="00330782" w:rsidRDefault="00B21A9B" w:rsidP="00DE1445">
      <w:pPr>
        <w:widowControl/>
        <w:autoSpaceDE w:val="0"/>
        <w:autoSpaceDN w:val="0"/>
        <w:adjustRightInd w:val="0"/>
        <w:ind w:hanging="2"/>
        <w:rPr>
          <w:rFonts w:ascii="Traditional Arabic" w:hAnsi="Traditional Arabic"/>
          <w:color w:val="auto"/>
          <w:rtl/>
          <w:lang w:eastAsia="en-US"/>
        </w:rPr>
      </w:pPr>
    </w:p>
    <w:p w:rsidR="002D09B5" w:rsidRPr="00330782" w:rsidRDefault="002D09B5" w:rsidP="00DF2847">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تبارك:</w:t>
      </w:r>
    </w:p>
    <w:p w:rsidR="00B21A9B" w:rsidRPr="00330782" w:rsidRDefault="00B21A9B" w:rsidP="00DE1445">
      <w:pPr>
        <w:widowControl/>
        <w:autoSpaceDE w:val="0"/>
        <w:autoSpaceDN w:val="0"/>
        <w:adjustRightInd w:val="0"/>
        <w:ind w:hanging="2"/>
        <w:rPr>
          <w:rFonts w:ascii="Traditional Arabic" w:hAnsi="Traditional Arabic"/>
          <w:color w:val="auto"/>
          <w:rtl/>
          <w:lang w:eastAsia="en-US"/>
        </w:rPr>
      </w:pPr>
    </w:p>
    <w:p w:rsidR="002D09B5" w:rsidRPr="00330782" w:rsidRDefault="0002585E"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"هُوَ الَّذِي جَعَلَ لَكُمُ الْأَرْضَ ذَلُولاً فَامْشُوا فِي مَناكِبِها"</w:t>
      </w:r>
      <w:r w:rsidRPr="00330782">
        <w:rPr>
          <w:rFonts w:ascii="Traditional Arabic" w:hAnsi="Traditional Arabic"/>
          <w:color w:val="auto"/>
          <w:rtl/>
          <w:lang w:eastAsia="en-US"/>
        </w:rPr>
        <w:t xml:space="preserve"> في جوانبها أو جبالها، وهو مثل لفرط التذليل، فإن منكب البعير ينبو عن أن يطأه الراكب ولا يتذلل له، فإذا جعل الأرض في الذل بحيث يمشي في مناكبها، لم يبق شيء لم يتذلل.</w:t>
      </w:r>
    </w:p>
    <w:p w:rsidR="0002585E" w:rsidRPr="00330782" w:rsidRDefault="0002585E"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color w:val="auto"/>
          <w:rtl/>
          <w:lang w:eastAsia="en-US"/>
        </w:rPr>
        <w:t>"</w:t>
      </w:r>
      <w:r w:rsidRPr="00330782">
        <w:rPr>
          <w:rFonts w:ascii="Traditional Arabic" w:hAnsi="Traditional Arabic"/>
          <w:b/>
          <w:bCs/>
          <w:color w:val="auto"/>
          <w:rtl/>
          <w:lang w:eastAsia="en-US"/>
        </w:rPr>
        <w:t>أَفَمَنْ يَمْشِي مُكِبًّا عَلَى وَجْهِهِ أَهْدَى أَمَّنْ يَمْشِي سَوِيًّا عَلَى صِرَاطٍ مُسْتَقِيم"</w:t>
      </w:r>
      <w:r w:rsidRPr="00330782">
        <w:rPr>
          <w:rFonts w:ascii="Traditional Arabic" w:hAnsi="Traditional Arabic"/>
          <w:color w:val="auto"/>
          <w:rtl/>
          <w:lang w:eastAsia="en-US"/>
        </w:rPr>
        <w:t xml:space="preserve"> لعل الاكتفاء بما في الكب من الدلالة على حال المسلك: للإشعار بأن ما عليه المشرك لا يستأهل أن يسمى طريقاً.</w:t>
      </w:r>
    </w:p>
    <w:p w:rsidR="00BD4B4F" w:rsidRPr="00330782" w:rsidRDefault="00BD4B4F" w:rsidP="00DE1445">
      <w:pPr>
        <w:widowControl/>
        <w:autoSpaceDE w:val="0"/>
        <w:autoSpaceDN w:val="0"/>
        <w:adjustRightInd w:val="0"/>
        <w:ind w:hanging="2"/>
        <w:rPr>
          <w:rFonts w:ascii="Traditional Arabic" w:hAnsi="Traditional Arabic"/>
          <w:color w:val="auto"/>
          <w:rtl/>
          <w:lang w:eastAsia="en-US"/>
        </w:rPr>
      </w:pPr>
    </w:p>
    <w:p w:rsidR="0002585E" w:rsidRPr="00330782" w:rsidRDefault="0002585E" w:rsidP="00DF2847">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القلم:</w:t>
      </w:r>
    </w:p>
    <w:p w:rsidR="00B21A9B" w:rsidRPr="00330782" w:rsidRDefault="00B21A9B" w:rsidP="00DE1445">
      <w:pPr>
        <w:widowControl/>
        <w:autoSpaceDE w:val="0"/>
        <w:autoSpaceDN w:val="0"/>
        <w:adjustRightInd w:val="0"/>
        <w:ind w:hanging="2"/>
        <w:rPr>
          <w:rFonts w:ascii="Traditional Arabic" w:hAnsi="Traditional Arabic"/>
          <w:color w:val="auto"/>
          <w:lang w:eastAsia="en-US"/>
        </w:rPr>
      </w:pPr>
    </w:p>
    <w:p w:rsidR="00F41175" w:rsidRPr="00330782" w:rsidRDefault="00F41175"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xml:space="preserve">"أَمْ لَهُمْ شُرَكاءُ فَلْيَأْتُوا بِشُرَكائِهِمْ إِنْ كانُوا صادِقِينَ" </w:t>
      </w:r>
      <w:r w:rsidRPr="00330782">
        <w:rPr>
          <w:rFonts w:ascii="Traditional Arabic" w:hAnsi="Traditional Arabic"/>
          <w:color w:val="auto"/>
          <w:rtl/>
          <w:lang w:eastAsia="en-US"/>
        </w:rPr>
        <w:t>نبّه سبحانه وتعالى في هذه الآيات على نفي جميع ما يمكن أن يتشبثوا به من عقل أو نقل يدل عليه الاستحقاق أو وعد أو محض تقليد، على الترتيب، تنبيهاً على مراتب النظر، وتزييفاً لما لا سند له.</w:t>
      </w:r>
    </w:p>
    <w:p w:rsidR="0002585E" w:rsidRPr="00330782" w:rsidRDefault="0002585E"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"وَيَقُولُونَ إِنَّهُ لَمَجْنُونٌ وَما هُوَ إِلَّا ذِكْرٌ لِلْعالَمِينَ"</w:t>
      </w:r>
      <w:r w:rsidRPr="00330782">
        <w:rPr>
          <w:rFonts w:ascii="Traditional Arabic" w:hAnsi="Traditional Arabic"/>
          <w:color w:val="auto"/>
          <w:rtl/>
          <w:lang w:eastAsia="en-US"/>
        </w:rPr>
        <w:t xml:space="preserve"> لما جنّنوه لأجل القرآن: بيّن أنه ذكر عام لا يدركه ولا يتعاطاه إلا من كان أكمل الناس عقلاً وأميزهم رأياً.</w:t>
      </w:r>
    </w:p>
    <w:p w:rsidR="00BD4B4F" w:rsidRPr="00330782" w:rsidRDefault="00BD4B4F" w:rsidP="00DE1445">
      <w:pPr>
        <w:widowControl/>
        <w:autoSpaceDE w:val="0"/>
        <w:autoSpaceDN w:val="0"/>
        <w:adjustRightInd w:val="0"/>
        <w:ind w:hanging="2"/>
        <w:rPr>
          <w:rFonts w:ascii="Traditional Arabic" w:hAnsi="Traditional Arabic"/>
          <w:color w:val="auto"/>
          <w:rtl/>
          <w:lang w:eastAsia="en-US"/>
        </w:rPr>
      </w:pPr>
    </w:p>
    <w:p w:rsidR="0002585E" w:rsidRPr="00330782" w:rsidRDefault="0002585E" w:rsidP="00DF2847">
      <w:pPr>
        <w:widowControl/>
        <w:shd w:val="clear" w:color="auto" w:fill="D9D9D9" w:themeFill="background1" w:themeFillShade="D9"/>
        <w:tabs>
          <w:tab w:val="left" w:pos="3333"/>
        </w:tabs>
        <w:autoSpaceDE w:val="0"/>
        <w:autoSpaceDN w:val="0"/>
        <w:adjustRightInd w:val="0"/>
        <w:ind w:hanging="2"/>
        <w:rPr>
          <w:rFonts w:ascii="Traditional Arabic" w:hAnsi="Traditional Arabic"/>
          <w:color w:val="auto"/>
          <w:lang w:eastAsia="en-US"/>
        </w:rPr>
      </w:pPr>
      <w:r w:rsidRPr="00330782">
        <w:rPr>
          <w:rFonts w:ascii="Traditional Arabic" w:hAnsi="Traditional Arabic"/>
          <w:color w:val="auto"/>
          <w:rtl/>
          <w:lang w:eastAsia="en-US"/>
        </w:rPr>
        <w:t>سورة الحاقة:</w:t>
      </w:r>
      <w:r w:rsidR="00DF2847" w:rsidRPr="00330782">
        <w:rPr>
          <w:rFonts w:ascii="Traditional Arabic" w:hAnsi="Traditional Arabic"/>
          <w:color w:val="auto"/>
          <w:lang w:eastAsia="en-US"/>
        </w:rPr>
        <w:tab/>
      </w:r>
    </w:p>
    <w:p w:rsidR="00DF2847" w:rsidRPr="00330782" w:rsidRDefault="00DF2847" w:rsidP="00DF2847">
      <w:pPr>
        <w:widowControl/>
        <w:tabs>
          <w:tab w:val="left" w:pos="3333"/>
        </w:tabs>
        <w:autoSpaceDE w:val="0"/>
        <w:autoSpaceDN w:val="0"/>
        <w:adjustRightInd w:val="0"/>
        <w:ind w:hanging="2"/>
        <w:rPr>
          <w:rFonts w:ascii="Traditional Arabic" w:hAnsi="Traditional Arabic"/>
          <w:color w:val="auto"/>
          <w:lang w:eastAsia="en-US"/>
        </w:rPr>
      </w:pPr>
    </w:p>
    <w:p w:rsidR="00F41175" w:rsidRPr="00330782" w:rsidRDefault="0002585E"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"لِنَجْعَلَهَا لَكُمْ تَذْكِرَةً وَتَعِيَهَا أُذُنٌ وَاعِيَة"</w:t>
      </w:r>
      <w:r w:rsidRPr="00330782">
        <w:rPr>
          <w:rFonts w:ascii="Traditional Arabic" w:hAnsi="Traditional Arabic"/>
          <w:color w:val="auto"/>
          <w:rtl/>
          <w:lang w:eastAsia="en-US"/>
        </w:rPr>
        <w:t xml:space="preserve"> التنكير للدلالة على قلتها وأن من هذا شأنه مع قلته تسبب لانجاء الجم الغفير وإدامة نسلهم.</w:t>
      </w:r>
    </w:p>
    <w:p w:rsidR="00F41175" w:rsidRPr="00330782" w:rsidRDefault="00F41175"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"إِنِّي ظَنَنْتُ أَنِّي مُلاقٍ حِسابِيَهْ"</w:t>
      </w:r>
      <w:r w:rsidRPr="00330782">
        <w:rPr>
          <w:rFonts w:ascii="Traditional Arabic" w:hAnsi="Traditional Arabic"/>
          <w:color w:val="auto"/>
          <w:rtl/>
          <w:lang w:eastAsia="en-US"/>
        </w:rPr>
        <w:t xml:space="preserve"> أي علمت، ولعله عبر عنه بالظن إشعاراً بأنه لا يقدح في الاعتقاد ما يهجس في النفس من الخطرات التي لا تنفك عنها العلوم النظرية غالبا.</w:t>
      </w:r>
    </w:p>
    <w:p w:rsidR="0002585E" w:rsidRPr="00330782" w:rsidRDefault="0002585E"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"وَلا يَحُضُّ عَلى طَعامِ الْمِسْكِينِ"</w:t>
      </w:r>
      <w:r w:rsidRPr="00330782">
        <w:rPr>
          <w:rFonts w:ascii="Traditional Arabic" w:hAnsi="Traditional Arabic"/>
          <w:color w:val="auto"/>
          <w:rtl/>
          <w:lang w:eastAsia="en-US"/>
        </w:rPr>
        <w:t xml:space="preserve"> ذكر الحض للإِشعار بأن تارك الحض بهذه المنزلة فكيف بتارك الفعل.</w:t>
      </w:r>
    </w:p>
    <w:p w:rsidR="0002585E" w:rsidRPr="00330782" w:rsidRDefault="0002585E"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"وَمَا هُوَ بِقَوْلِ شَاعِرٍ قَلِيلًا مَا (تُؤْمِنُونَ) (41) وَلَا بِقَوْلِ كَاهِنٍ قَلِيلًا مَا (تَذَكَّرُونَ)"</w:t>
      </w:r>
      <w:r w:rsidRPr="00330782">
        <w:rPr>
          <w:rFonts w:ascii="Traditional Arabic" w:hAnsi="Traditional Arabic"/>
          <w:color w:val="auto"/>
          <w:rtl/>
          <w:lang w:eastAsia="en-US"/>
        </w:rPr>
        <w:t xml:space="preserve"> ذكر الإِيمان مع نفي الشاعرية والتذكر مع نفي الكاهنية، لأن عدم مشابهة القرآن للشعر أمر بين لا ينكره إلا معاند بخلاف مباينته للكهانة، فإنها تتوقف على تذكر أحوال الرسول ومعاني القرآن المنافية لطريقة الكهنة ومعاني أقوالهم.</w:t>
      </w:r>
    </w:p>
    <w:p w:rsidR="00F41175" w:rsidRPr="00330782" w:rsidRDefault="00F41175" w:rsidP="00DE1445">
      <w:pPr>
        <w:pStyle w:val="afc"/>
        <w:widowControl/>
        <w:autoSpaceDE w:val="0"/>
        <w:autoSpaceDN w:val="0"/>
        <w:adjustRightInd w:val="0"/>
        <w:ind w:left="0" w:hanging="2"/>
        <w:rPr>
          <w:rFonts w:ascii="Traditional Arabic" w:hAnsi="Traditional Arabic"/>
          <w:color w:val="auto"/>
          <w:lang w:eastAsia="en-US"/>
        </w:rPr>
      </w:pPr>
    </w:p>
    <w:p w:rsidR="00BD4B4F" w:rsidRPr="00330782" w:rsidRDefault="00F41175" w:rsidP="00DF2847">
      <w:pPr>
        <w:widowControl/>
        <w:shd w:val="clear" w:color="auto" w:fill="D9D9D9" w:themeFill="background1" w:themeFillShade="D9"/>
        <w:tabs>
          <w:tab w:val="left" w:pos="1673"/>
        </w:tabs>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الجن:</w:t>
      </w:r>
      <w:r w:rsidR="00DF2847" w:rsidRPr="00330782">
        <w:rPr>
          <w:rFonts w:ascii="Traditional Arabic" w:hAnsi="Traditional Arabic"/>
          <w:color w:val="auto"/>
          <w:rtl/>
          <w:lang w:eastAsia="en-US"/>
        </w:rPr>
        <w:tab/>
      </w:r>
    </w:p>
    <w:p w:rsidR="00DF2847" w:rsidRPr="00330782" w:rsidRDefault="00DF2847" w:rsidP="00DF2847">
      <w:pPr>
        <w:widowControl/>
        <w:tabs>
          <w:tab w:val="left" w:pos="1673"/>
        </w:tabs>
        <w:autoSpaceDE w:val="0"/>
        <w:autoSpaceDN w:val="0"/>
        <w:adjustRightInd w:val="0"/>
        <w:ind w:hanging="2"/>
        <w:rPr>
          <w:rFonts w:ascii="Traditional Arabic" w:hAnsi="Traditional Arabic"/>
          <w:color w:val="auto"/>
          <w:rtl/>
          <w:lang w:eastAsia="en-US"/>
        </w:rPr>
      </w:pPr>
    </w:p>
    <w:p w:rsidR="00F41175" w:rsidRPr="00330782" w:rsidRDefault="00F41175"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"قُلْ أُوحِيَ إِلَيَّ أَنَّهُ اسْتَمَعَ نَفَرٌ مِنَ الْجِنِّ</w:t>
      </w:r>
      <w:r w:rsidRPr="00330782">
        <w:rPr>
          <w:rFonts w:ascii="Traditional Arabic" w:hAnsi="Traditional Arabic"/>
          <w:color w:val="auto"/>
          <w:rtl/>
          <w:lang w:eastAsia="en-US"/>
        </w:rPr>
        <w:t>" فيه دلالة على أنه عليه الصلاة والسلام ما رآهم ولم يقرأ عليهم وإنما اتفق حضورهم في بعض أوقات قراءته فسمعوها فأخبر الله به رسوله.</w:t>
      </w:r>
    </w:p>
    <w:p w:rsidR="00F41175" w:rsidRPr="00330782" w:rsidRDefault="00F41175"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"وَأَنْ لَوِ اسْتَقامُوا عَلَى الطَّرِيقَةِ لَأَسْقَيْناهُمْ ماءً غَدَقاً"</w:t>
      </w:r>
      <w:r w:rsidRPr="00330782">
        <w:rPr>
          <w:rFonts w:ascii="Traditional Arabic" w:hAnsi="Traditional Arabic"/>
          <w:color w:val="auto"/>
          <w:rtl/>
          <w:lang w:eastAsia="en-US"/>
        </w:rPr>
        <w:t xml:space="preserve"> تخصيص الماء الغدق وهو الكثير بالذكر لأنه أصل المعاش والسعة ولعزة وجوده بين العرب.</w:t>
      </w:r>
    </w:p>
    <w:p w:rsidR="00DF2847" w:rsidRPr="00330782" w:rsidRDefault="00DF2847" w:rsidP="00DF2847">
      <w:pPr>
        <w:pStyle w:val="afc"/>
        <w:widowControl/>
        <w:autoSpaceDE w:val="0"/>
        <w:autoSpaceDN w:val="0"/>
        <w:adjustRightInd w:val="0"/>
        <w:ind w:left="0" w:firstLine="0"/>
        <w:rPr>
          <w:rFonts w:ascii="Traditional Arabic" w:hAnsi="Traditional Arabic"/>
          <w:color w:val="auto"/>
          <w:lang w:eastAsia="en-US"/>
        </w:rPr>
      </w:pPr>
    </w:p>
    <w:p w:rsidR="00590AEE" w:rsidRPr="00330782" w:rsidRDefault="00590AEE" w:rsidP="00DF2847">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المدثر:</w:t>
      </w:r>
    </w:p>
    <w:p w:rsidR="00DF2847" w:rsidRPr="00330782" w:rsidRDefault="00DF2847" w:rsidP="00DE1445">
      <w:pPr>
        <w:widowControl/>
        <w:autoSpaceDE w:val="0"/>
        <w:autoSpaceDN w:val="0"/>
        <w:adjustRightInd w:val="0"/>
        <w:ind w:hanging="2"/>
        <w:rPr>
          <w:rFonts w:ascii="Traditional Arabic" w:hAnsi="Traditional Arabic"/>
          <w:color w:val="auto"/>
          <w:lang w:eastAsia="en-US"/>
        </w:rPr>
      </w:pPr>
    </w:p>
    <w:p w:rsidR="00590AEE" w:rsidRPr="00330782" w:rsidRDefault="00590AEE"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xml:space="preserve">"فَقالَ إِنْ هذا إِلَّا سِحْرٌ يُؤْثَرُ" </w:t>
      </w:r>
      <w:r w:rsidRPr="00330782">
        <w:rPr>
          <w:rFonts w:ascii="Traditional Arabic" w:hAnsi="Traditional Arabic"/>
          <w:color w:val="auto"/>
          <w:rtl/>
          <w:lang w:eastAsia="en-US"/>
        </w:rPr>
        <w:t>الفاء للدلالة على أنه لما خطرت هذه الكلمة بباله تفوه بها من غير تلبث وتفكر.</w:t>
      </w:r>
    </w:p>
    <w:p w:rsidR="00590AEE" w:rsidRPr="00330782" w:rsidRDefault="00590AEE"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"وَلَمْ نَكُ نُطْعِمُ الْمِسْكِينَ"</w:t>
      </w:r>
      <w:r w:rsidRPr="00330782">
        <w:rPr>
          <w:rFonts w:ascii="Traditional Arabic" w:hAnsi="Traditional Arabic"/>
          <w:color w:val="auto"/>
          <w:rtl/>
          <w:lang w:eastAsia="en-US"/>
        </w:rPr>
        <w:t xml:space="preserve"> فيه دليل على أن الكفار مخاطبون بالفروع.</w:t>
      </w:r>
    </w:p>
    <w:p w:rsidR="00590AEE" w:rsidRPr="00330782" w:rsidRDefault="00590AEE"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"وَكُنَّا نُكَذِّبُ بِيَوْمِ الدِّينِ"</w:t>
      </w:r>
      <w:r w:rsidRPr="00330782">
        <w:rPr>
          <w:rFonts w:ascii="Traditional Arabic" w:hAnsi="Traditional Arabic"/>
          <w:color w:val="auto"/>
          <w:rtl/>
          <w:lang w:eastAsia="en-US"/>
        </w:rPr>
        <w:t xml:space="preserve"> أخره لتعظيمه، أي: وكنا بعد ذلك كله مكذبين بالقيامة.</w:t>
      </w:r>
    </w:p>
    <w:p w:rsidR="00590AEE" w:rsidRPr="00330782" w:rsidRDefault="00590AEE" w:rsidP="00DE1445">
      <w:pPr>
        <w:pStyle w:val="afc"/>
        <w:widowControl/>
        <w:autoSpaceDE w:val="0"/>
        <w:autoSpaceDN w:val="0"/>
        <w:adjustRightInd w:val="0"/>
        <w:ind w:left="0" w:hanging="2"/>
        <w:rPr>
          <w:rFonts w:ascii="Traditional Arabic" w:hAnsi="Traditional Arabic"/>
          <w:color w:val="auto"/>
          <w:lang w:eastAsia="en-US"/>
        </w:rPr>
      </w:pPr>
    </w:p>
    <w:p w:rsidR="00590AEE" w:rsidRPr="00330782" w:rsidRDefault="00590AEE" w:rsidP="00DF2847">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القيامة:</w:t>
      </w:r>
    </w:p>
    <w:p w:rsidR="00DF2847" w:rsidRPr="00330782" w:rsidRDefault="00DF2847" w:rsidP="00DE1445">
      <w:pPr>
        <w:widowControl/>
        <w:autoSpaceDE w:val="0"/>
        <w:autoSpaceDN w:val="0"/>
        <w:adjustRightInd w:val="0"/>
        <w:ind w:hanging="2"/>
        <w:rPr>
          <w:rFonts w:ascii="Traditional Arabic" w:hAnsi="Traditional Arabic"/>
          <w:color w:val="auto"/>
          <w:lang w:eastAsia="en-US"/>
        </w:rPr>
      </w:pPr>
    </w:p>
    <w:p w:rsidR="00590AEE" w:rsidRPr="00330782" w:rsidRDefault="00590AEE"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"ثُمَّ إِنَّ عَلَيْنا بَيانَهُ"</w:t>
      </w:r>
      <w:r w:rsidRPr="00330782">
        <w:rPr>
          <w:rFonts w:ascii="Traditional Arabic" w:hAnsi="Traditional Arabic"/>
          <w:color w:val="auto"/>
          <w:rtl/>
          <w:lang w:eastAsia="en-US"/>
        </w:rPr>
        <w:t xml:space="preserve"> دليل على جواز تأخير البيان عن وقت الخطاب.</w:t>
      </w:r>
    </w:p>
    <w:p w:rsidR="00590AEE" w:rsidRPr="00330782" w:rsidRDefault="00590AEE" w:rsidP="00DE1445">
      <w:pPr>
        <w:pStyle w:val="afc"/>
        <w:widowControl/>
        <w:autoSpaceDE w:val="0"/>
        <w:autoSpaceDN w:val="0"/>
        <w:adjustRightInd w:val="0"/>
        <w:ind w:left="0" w:hanging="2"/>
        <w:rPr>
          <w:rFonts w:ascii="Traditional Arabic" w:hAnsi="Traditional Arabic"/>
          <w:color w:val="auto"/>
          <w:rtl/>
          <w:lang w:eastAsia="en-US"/>
        </w:rPr>
      </w:pPr>
    </w:p>
    <w:p w:rsidR="00E55B0E" w:rsidRPr="00330782" w:rsidRDefault="00E55B0E" w:rsidP="00DF2847">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الإنسان:</w:t>
      </w:r>
    </w:p>
    <w:p w:rsidR="00DF2847" w:rsidRPr="00330782" w:rsidRDefault="00DF2847" w:rsidP="00DE1445">
      <w:pPr>
        <w:widowControl/>
        <w:autoSpaceDE w:val="0"/>
        <w:autoSpaceDN w:val="0"/>
        <w:adjustRightInd w:val="0"/>
        <w:ind w:hanging="2"/>
        <w:rPr>
          <w:rFonts w:ascii="Traditional Arabic" w:hAnsi="Traditional Arabic"/>
          <w:color w:val="auto"/>
          <w:lang w:eastAsia="en-US"/>
        </w:rPr>
      </w:pPr>
    </w:p>
    <w:p w:rsidR="00590AEE" w:rsidRPr="00330782" w:rsidRDefault="00590AEE"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"إِنَّا أَعْتَدْنا لِلْكافِرِينَ سَلاسِلَ وَأَغْلالاً وَسَعِيرا</w:t>
      </w:r>
      <w:r w:rsidRPr="00330782">
        <w:rPr>
          <w:rFonts w:ascii="Traditional Arabic" w:hAnsi="Traditional Arabic"/>
          <w:color w:val="auto"/>
          <w:rtl/>
          <w:lang w:eastAsia="en-US"/>
        </w:rPr>
        <w:t>" تقديم وعيدهم وقد تأخر ذكرهم؛ لأن الإِنذار أهم وأنفع، وتصدير الكلام وختمه بذكر المؤمنين أحسن.</w:t>
      </w:r>
    </w:p>
    <w:p w:rsidR="000E36F6" w:rsidRPr="00330782" w:rsidRDefault="00E55B0E"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"يُوفُونَ بِالنَّذْرِ"</w:t>
      </w:r>
      <w:r w:rsidRPr="00330782">
        <w:rPr>
          <w:rFonts w:ascii="Traditional Arabic" w:hAnsi="Traditional Arabic"/>
          <w:color w:val="auto"/>
          <w:rtl/>
          <w:lang w:eastAsia="en-US"/>
        </w:rPr>
        <w:t xml:space="preserve"> أبلغ في وصفهم بالتوفر على أداء الواجبات؛ لأن من وفى بما أوَجَبه على نفسه لله تعالى كان أوفى بما أوجبه الله تعالى عليه.</w:t>
      </w:r>
    </w:p>
    <w:p w:rsidR="000E36F6" w:rsidRPr="00330782" w:rsidRDefault="000E36F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"وَيَخافُونَ يَوْماً كانَ شَرُّهُ مُسْتَطِيراً"</w:t>
      </w:r>
      <w:r w:rsidRPr="00330782">
        <w:rPr>
          <w:rFonts w:ascii="Traditional Arabic" w:hAnsi="Traditional Arabic"/>
          <w:color w:val="auto"/>
          <w:rtl/>
          <w:lang w:eastAsia="en-US"/>
        </w:rPr>
        <w:t xml:space="preserve"> فاشيا منتشرا غاية الانتشار من استطار الحريق والفجر، وهو أبلغ من طار، وفيه إشعار بحسن عقيدتهم واجتنابهم عن المعاصي.</w:t>
      </w:r>
    </w:p>
    <w:p w:rsidR="00DF2847" w:rsidRPr="00330782" w:rsidRDefault="00DF2847" w:rsidP="00DF2847">
      <w:pPr>
        <w:pStyle w:val="afc"/>
        <w:widowControl/>
        <w:autoSpaceDE w:val="0"/>
        <w:autoSpaceDN w:val="0"/>
        <w:adjustRightInd w:val="0"/>
        <w:ind w:left="0" w:firstLine="0"/>
        <w:rPr>
          <w:rFonts w:ascii="Traditional Arabic" w:hAnsi="Traditional Arabic"/>
          <w:color w:val="auto"/>
          <w:rtl/>
          <w:lang w:eastAsia="en-US"/>
        </w:rPr>
      </w:pPr>
    </w:p>
    <w:p w:rsidR="00853D43" w:rsidRPr="00330782" w:rsidRDefault="00853D43" w:rsidP="00DF2847">
      <w:pPr>
        <w:pStyle w:val="afc"/>
        <w:widowControl/>
        <w:autoSpaceDE w:val="0"/>
        <w:autoSpaceDN w:val="0"/>
        <w:adjustRightInd w:val="0"/>
        <w:ind w:left="0" w:firstLine="0"/>
        <w:rPr>
          <w:rFonts w:ascii="Traditional Arabic" w:hAnsi="Traditional Arabic"/>
          <w:color w:val="auto"/>
          <w:rtl/>
          <w:lang w:eastAsia="en-US"/>
        </w:rPr>
      </w:pPr>
    </w:p>
    <w:p w:rsidR="00853D43" w:rsidRPr="00330782" w:rsidRDefault="00853D43" w:rsidP="00DF2847">
      <w:pPr>
        <w:pStyle w:val="afc"/>
        <w:widowControl/>
        <w:autoSpaceDE w:val="0"/>
        <w:autoSpaceDN w:val="0"/>
        <w:adjustRightInd w:val="0"/>
        <w:ind w:left="0" w:firstLine="0"/>
        <w:rPr>
          <w:rFonts w:ascii="Traditional Arabic" w:hAnsi="Traditional Arabic"/>
          <w:color w:val="auto"/>
          <w:rtl/>
          <w:lang w:eastAsia="en-US"/>
        </w:rPr>
      </w:pPr>
    </w:p>
    <w:p w:rsidR="00853D43" w:rsidRPr="00330782" w:rsidRDefault="00853D43" w:rsidP="00DF2847">
      <w:pPr>
        <w:pStyle w:val="afc"/>
        <w:widowControl/>
        <w:autoSpaceDE w:val="0"/>
        <w:autoSpaceDN w:val="0"/>
        <w:adjustRightInd w:val="0"/>
        <w:ind w:left="0" w:firstLine="0"/>
        <w:rPr>
          <w:rFonts w:ascii="Traditional Arabic" w:hAnsi="Traditional Arabic"/>
          <w:color w:val="auto"/>
          <w:rtl/>
          <w:lang w:eastAsia="en-US"/>
        </w:rPr>
      </w:pPr>
    </w:p>
    <w:p w:rsidR="000E36F6" w:rsidRPr="00330782" w:rsidRDefault="000E36F6" w:rsidP="00DF2847">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المرسلات:</w:t>
      </w:r>
    </w:p>
    <w:p w:rsidR="00DF2847" w:rsidRPr="00330782" w:rsidRDefault="00DF2847" w:rsidP="00DE1445">
      <w:pPr>
        <w:widowControl/>
        <w:autoSpaceDE w:val="0"/>
        <w:autoSpaceDN w:val="0"/>
        <w:adjustRightInd w:val="0"/>
        <w:ind w:hanging="2"/>
        <w:rPr>
          <w:rFonts w:ascii="Traditional Arabic" w:hAnsi="Traditional Arabic"/>
          <w:color w:val="auto"/>
          <w:rtl/>
          <w:lang w:eastAsia="en-US"/>
        </w:rPr>
      </w:pPr>
    </w:p>
    <w:p w:rsidR="000E36F6" w:rsidRPr="00330782" w:rsidRDefault="000E36F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"وَإِذا قِيلَ لَهُمُ ارْكَعُوا لا يَرْكَعُونَ</w:t>
      </w:r>
      <w:r w:rsidRPr="00330782">
        <w:rPr>
          <w:rFonts w:ascii="Traditional Arabic" w:hAnsi="Traditional Arabic"/>
          <w:color w:val="auto"/>
          <w:rtl/>
          <w:lang w:eastAsia="en-US"/>
        </w:rPr>
        <w:t>" استدل به على أن الأمر للوجوب وأن الكفار مخاطبون بالفروع.</w:t>
      </w:r>
    </w:p>
    <w:p w:rsidR="00BD4B4F" w:rsidRPr="00330782" w:rsidRDefault="00BD4B4F" w:rsidP="00DE1445">
      <w:pPr>
        <w:widowControl/>
        <w:autoSpaceDE w:val="0"/>
        <w:autoSpaceDN w:val="0"/>
        <w:adjustRightInd w:val="0"/>
        <w:ind w:hanging="2"/>
        <w:rPr>
          <w:rFonts w:ascii="Traditional Arabic" w:hAnsi="Traditional Arabic"/>
          <w:color w:val="auto"/>
          <w:rtl/>
          <w:lang w:eastAsia="en-US"/>
        </w:rPr>
      </w:pPr>
    </w:p>
    <w:p w:rsidR="00E55B0E" w:rsidRPr="00330782" w:rsidRDefault="00E55B0E" w:rsidP="00B21A9B">
      <w:pPr>
        <w:widowControl/>
        <w:shd w:val="clear" w:color="auto" w:fill="F2F2F2" w:themeFill="background1" w:themeFillShade="F2"/>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الجزء الثلاثون:</w:t>
      </w:r>
    </w:p>
    <w:p w:rsidR="00B21A9B" w:rsidRPr="00330782" w:rsidRDefault="00B21A9B" w:rsidP="00DE1445">
      <w:pPr>
        <w:widowControl/>
        <w:autoSpaceDE w:val="0"/>
        <w:autoSpaceDN w:val="0"/>
        <w:adjustRightInd w:val="0"/>
        <w:ind w:hanging="2"/>
        <w:rPr>
          <w:rFonts w:ascii="Traditional Arabic" w:hAnsi="Traditional Arabic"/>
          <w:color w:val="auto"/>
          <w:rtl/>
          <w:lang w:eastAsia="en-US"/>
        </w:rPr>
      </w:pPr>
    </w:p>
    <w:p w:rsidR="00E55B0E" w:rsidRPr="00330782" w:rsidRDefault="00EC3D6C" w:rsidP="00DF2847">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النبأ:</w:t>
      </w:r>
    </w:p>
    <w:p w:rsidR="00B21A9B" w:rsidRPr="00330782" w:rsidRDefault="00B21A9B" w:rsidP="00DE1445">
      <w:pPr>
        <w:widowControl/>
        <w:autoSpaceDE w:val="0"/>
        <w:autoSpaceDN w:val="0"/>
        <w:adjustRightInd w:val="0"/>
        <w:ind w:hanging="2"/>
        <w:rPr>
          <w:rFonts w:ascii="Traditional Arabic" w:hAnsi="Traditional Arabic"/>
          <w:color w:val="auto"/>
          <w:rtl/>
          <w:lang w:eastAsia="en-US"/>
        </w:rPr>
      </w:pPr>
    </w:p>
    <w:p w:rsidR="00BD4B4F" w:rsidRPr="00330782" w:rsidRDefault="00853D92"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EC3D6C" w:rsidRPr="00330782">
        <w:rPr>
          <w:rFonts w:ascii="Traditional Arabic" w:hAnsi="Traditional Arabic"/>
          <w:b/>
          <w:bCs/>
          <w:color w:val="auto"/>
          <w:rtl/>
          <w:lang w:eastAsia="en-US"/>
        </w:rPr>
        <w:t>كَلَّا سَيَعْلَمُونَ (4) ثُمَّ كَلَّا سَيَعْلَمُونَ"</w:t>
      </w:r>
      <w:r w:rsidR="00EC3D6C" w:rsidRPr="00330782">
        <w:rPr>
          <w:rFonts w:ascii="Traditional Arabic" w:hAnsi="Traditional Arabic"/>
          <w:color w:val="auto"/>
          <w:rtl/>
          <w:lang w:eastAsia="en-US"/>
        </w:rPr>
        <w:t xml:space="preserve"> تكرير للمبالغة و(ثُمَّ) للإشعار بأن الوعيد الثاني أشد.</w:t>
      </w:r>
    </w:p>
    <w:p w:rsidR="00B21A9B" w:rsidRPr="00330782" w:rsidRDefault="00B21A9B" w:rsidP="00DE1445">
      <w:pPr>
        <w:widowControl/>
        <w:autoSpaceDE w:val="0"/>
        <w:autoSpaceDN w:val="0"/>
        <w:adjustRightInd w:val="0"/>
        <w:ind w:hanging="2"/>
        <w:rPr>
          <w:rFonts w:ascii="Traditional Arabic" w:hAnsi="Traditional Arabic"/>
          <w:color w:val="auto"/>
          <w:rtl/>
          <w:lang w:eastAsia="en-US"/>
        </w:rPr>
      </w:pPr>
    </w:p>
    <w:p w:rsidR="000E36F6" w:rsidRPr="00330782" w:rsidRDefault="000E36F6" w:rsidP="00DF2847">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النازعات:</w:t>
      </w:r>
    </w:p>
    <w:p w:rsidR="00B21A9B" w:rsidRPr="00330782" w:rsidRDefault="00B21A9B" w:rsidP="00DE1445">
      <w:pPr>
        <w:widowControl/>
        <w:autoSpaceDE w:val="0"/>
        <w:autoSpaceDN w:val="0"/>
        <w:adjustRightInd w:val="0"/>
        <w:ind w:hanging="2"/>
        <w:rPr>
          <w:rFonts w:ascii="Traditional Arabic" w:hAnsi="Traditional Arabic"/>
          <w:color w:val="auto"/>
          <w:lang w:eastAsia="en-US"/>
        </w:rPr>
      </w:pPr>
    </w:p>
    <w:p w:rsidR="000E36F6" w:rsidRPr="00330782" w:rsidRDefault="000E36F6"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وَأَهْدِيَكَ إِلى رَبِّكَ فَتَخْشى"</w:t>
      </w:r>
      <w:r w:rsidRPr="00330782">
        <w:rPr>
          <w:rFonts w:ascii="Traditional Arabic" w:hAnsi="Traditional Arabic"/>
          <w:color w:val="auto"/>
          <w:rtl/>
          <w:lang w:eastAsia="en-US"/>
        </w:rPr>
        <w:t xml:space="preserve"> إذ الخشية إنما تكون بعد المعرفة.</w:t>
      </w:r>
    </w:p>
    <w:p w:rsidR="00DF2847" w:rsidRPr="00330782" w:rsidRDefault="00DF2847" w:rsidP="00DF2847">
      <w:pPr>
        <w:pStyle w:val="afc"/>
        <w:widowControl/>
        <w:autoSpaceDE w:val="0"/>
        <w:autoSpaceDN w:val="0"/>
        <w:adjustRightInd w:val="0"/>
        <w:ind w:left="0" w:firstLine="0"/>
        <w:rPr>
          <w:rFonts w:ascii="Traditional Arabic" w:hAnsi="Traditional Arabic"/>
          <w:color w:val="auto"/>
          <w:rtl/>
          <w:lang w:eastAsia="en-US"/>
        </w:rPr>
      </w:pPr>
    </w:p>
    <w:p w:rsidR="00EC3D6C" w:rsidRPr="00330782" w:rsidRDefault="00EC3D6C" w:rsidP="00DF2847">
      <w:pPr>
        <w:widowControl/>
        <w:shd w:val="clear" w:color="auto" w:fill="D9D9D9" w:themeFill="background1" w:themeFillShade="D9"/>
        <w:autoSpaceDE w:val="0"/>
        <w:autoSpaceDN w:val="0"/>
        <w:adjustRightInd w:val="0"/>
        <w:ind w:hanging="2"/>
        <w:rPr>
          <w:rFonts w:ascii="Traditional Arabic" w:hAnsi="Traditional Arabic"/>
          <w:color w:val="auto"/>
          <w:lang w:eastAsia="en-US"/>
        </w:rPr>
      </w:pPr>
      <w:r w:rsidRPr="00330782">
        <w:rPr>
          <w:rFonts w:ascii="Traditional Arabic" w:hAnsi="Traditional Arabic"/>
          <w:color w:val="auto"/>
          <w:rtl/>
          <w:lang w:eastAsia="en-US"/>
        </w:rPr>
        <w:t>سورة عبس:</w:t>
      </w:r>
    </w:p>
    <w:p w:rsidR="00DF2847" w:rsidRPr="00330782" w:rsidRDefault="00DF2847" w:rsidP="00DF2847">
      <w:pPr>
        <w:pStyle w:val="afc"/>
        <w:widowControl/>
        <w:autoSpaceDE w:val="0"/>
        <w:autoSpaceDN w:val="0"/>
        <w:adjustRightInd w:val="0"/>
        <w:ind w:left="0" w:firstLine="0"/>
        <w:rPr>
          <w:rFonts w:ascii="Traditional Arabic" w:hAnsi="Traditional Arabic"/>
          <w:color w:val="auto"/>
          <w:lang w:eastAsia="en-US"/>
        </w:rPr>
      </w:pPr>
    </w:p>
    <w:p w:rsidR="00EC3D6C" w:rsidRPr="00330782" w:rsidRDefault="00EC3D6C"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ثُمَّ السَّبِيلَ يَسَّرَهُ"</w:t>
      </w:r>
      <w:r w:rsidRPr="00330782">
        <w:rPr>
          <w:rFonts w:ascii="Traditional Arabic" w:hAnsi="Traditional Arabic"/>
          <w:color w:val="auto"/>
          <w:rtl/>
          <w:lang w:eastAsia="en-US"/>
        </w:rPr>
        <w:t xml:space="preserve"> ثم سهل مخرجه من بطن أمه .. أو ذلل له سبيل الخير والشر، ونصب (السبيل) بفعل يفسره الظاهر، للمبالغة في التيسير، وتعريفه باللام دون الإِضافة؛ للإِشعار بأنه سبيل عام، وفيه على المعنى الأخير إيماء بأن الدنيا طريق والمقصد غيرها.</w:t>
      </w:r>
    </w:p>
    <w:p w:rsidR="00E501E2" w:rsidRPr="00330782" w:rsidRDefault="00E501E2"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"يَوْمَ يَفِرُّ الْمَرْءُ مِنْ أَخِيهِ وَأُمِّهِ وَأَبِيهِ وَصاحِبَتِهِ وَبَنِيهِ"</w:t>
      </w:r>
      <w:r w:rsidRPr="00330782">
        <w:rPr>
          <w:rFonts w:ascii="Traditional Arabic" w:hAnsi="Traditional Arabic"/>
          <w:color w:val="auto"/>
          <w:rtl/>
          <w:lang w:eastAsia="en-US"/>
        </w:rPr>
        <w:t xml:space="preserve"> تأخير الأحب فالأحب للمبالغة، كأنه قيل: يفر من أخيه بل من أبويه بل من صاحبته وبنيه.</w:t>
      </w:r>
    </w:p>
    <w:p w:rsidR="00DF2847" w:rsidRPr="00330782" w:rsidRDefault="00DF2847" w:rsidP="00DE1445">
      <w:pPr>
        <w:widowControl/>
        <w:autoSpaceDE w:val="0"/>
        <w:autoSpaceDN w:val="0"/>
        <w:adjustRightInd w:val="0"/>
        <w:ind w:hanging="2"/>
        <w:rPr>
          <w:rFonts w:ascii="Traditional Arabic" w:hAnsi="Traditional Arabic"/>
          <w:color w:val="auto"/>
          <w:rtl/>
          <w:lang w:eastAsia="en-US"/>
        </w:rPr>
      </w:pPr>
    </w:p>
    <w:p w:rsidR="00E501E2" w:rsidRPr="00330782" w:rsidRDefault="00E501E2" w:rsidP="00DF2847">
      <w:pPr>
        <w:widowControl/>
        <w:shd w:val="clear" w:color="auto" w:fill="D9D9D9" w:themeFill="background1" w:themeFillShade="D9"/>
        <w:autoSpaceDE w:val="0"/>
        <w:autoSpaceDN w:val="0"/>
        <w:adjustRightInd w:val="0"/>
        <w:ind w:hanging="2"/>
        <w:rPr>
          <w:rFonts w:ascii="Traditional Arabic" w:hAnsi="Traditional Arabic"/>
          <w:color w:val="auto"/>
          <w:lang w:eastAsia="en-US"/>
        </w:rPr>
      </w:pPr>
      <w:r w:rsidRPr="00330782">
        <w:rPr>
          <w:rFonts w:ascii="Traditional Arabic" w:hAnsi="Traditional Arabic"/>
          <w:color w:val="auto"/>
          <w:rtl/>
          <w:lang w:eastAsia="en-US"/>
        </w:rPr>
        <w:t>سورة الانفطار:</w:t>
      </w:r>
    </w:p>
    <w:p w:rsidR="00DF2847" w:rsidRPr="00330782" w:rsidRDefault="00DF2847" w:rsidP="00DF2847">
      <w:pPr>
        <w:pStyle w:val="afc"/>
        <w:widowControl/>
        <w:autoSpaceDE w:val="0"/>
        <w:autoSpaceDN w:val="0"/>
        <w:adjustRightInd w:val="0"/>
        <w:ind w:left="0" w:firstLine="0"/>
        <w:rPr>
          <w:rFonts w:ascii="Traditional Arabic" w:hAnsi="Traditional Arabic"/>
          <w:color w:val="auto"/>
          <w:lang w:eastAsia="en-US"/>
        </w:rPr>
      </w:pPr>
    </w:p>
    <w:p w:rsidR="005375CE" w:rsidRPr="00330782" w:rsidRDefault="00E501E2"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"يا أَيُّهَا الْإِنْسانُ مَا غَرَّكَ بِرَبِّكَ الْكَرِيمِ"</w:t>
      </w:r>
      <w:r w:rsidRPr="00330782">
        <w:rPr>
          <w:rFonts w:ascii="Traditional Arabic" w:hAnsi="Traditional Arabic"/>
          <w:color w:val="auto"/>
          <w:rtl/>
          <w:lang w:eastAsia="en-US"/>
        </w:rPr>
        <w:t xml:space="preserve"> ذكر (الْكَرِيمِ) للمبالغة في المنع عن الاغترار؛ فإن محض الكرم لا يقتضي إهمال الظالم، وتسوية الموالي والمعادي والمطيع </w:t>
      </w:r>
      <w:r w:rsidRPr="00330782">
        <w:rPr>
          <w:rFonts w:ascii="Traditional Arabic" w:hAnsi="Traditional Arabic"/>
          <w:color w:val="auto"/>
          <w:rtl/>
          <w:lang w:eastAsia="en-US"/>
        </w:rPr>
        <w:lastRenderedPageBreak/>
        <w:t>والعاصي، فكيف إذا انضم إليه صفة القهر والانتقام، والإِشعار بما به يغره الشيطان فإنه يقول له: افعل ما شئت فربك كريم لا يعذب أحداً ولا يعاجل بالعقوبة، والدلالة على أن كثرة كرمه تستدعي الجد في طاعته لا الانهماك في عصيانه اغترارا بكرمه.</w:t>
      </w:r>
    </w:p>
    <w:p w:rsidR="005375CE" w:rsidRPr="00330782" w:rsidRDefault="005375CE"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"وَإِنَّ عَلَيْكُمْ لَحافِظِينَ كِراماً كاتِبِينَ"</w:t>
      </w:r>
      <w:r w:rsidRPr="00330782">
        <w:rPr>
          <w:rFonts w:ascii="Traditional Arabic" w:hAnsi="Traditional Arabic"/>
          <w:color w:val="auto"/>
          <w:rtl/>
          <w:lang w:eastAsia="en-US"/>
        </w:rPr>
        <w:t xml:space="preserve"> تعظيم الكتبة بكونهم كراماً عند الله لتعظيم الجزاء.</w:t>
      </w:r>
    </w:p>
    <w:p w:rsidR="00BD4B4F" w:rsidRPr="00330782" w:rsidRDefault="00BD4B4F" w:rsidP="00DE1445">
      <w:pPr>
        <w:widowControl/>
        <w:autoSpaceDE w:val="0"/>
        <w:autoSpaceDN w:val="0"/>
        <w:adjustRightInd w:val="0"/>
        <w:ind w:hanging="2"/>
        <w:rPr>
          <w:rFonts w:ascii="Traditional Arabic" w:hAnsi="Traditional Arabic"/>
          <w:color w:val="auto"/>
          <w:rtl/>
          <w:lang w:eastAsia="en-US"/>
        </w:rPr>
      </w:pPr>
    </w:p>
    <w:p w:rsidR="00EC3D6C" w:rsidRPr="00330782" w:rsidRDefault="00EC3D6C" w:rsidP="00DF2847">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المطففين:</w:t>
      </w:r>
    </w:p>
    <w:p w:rsidR="00DF2847" w:rsidRPr="00330782" w:rsidRDefault="00DF2847" w:rsidP="00DE1445">
      <w:pPr>
        <w:widowControl/>
        <w:autoSpaceDE w:val="0"/>
        <w:autoSpaceDN w:val="0"/>
        <w:adjustRightInd w:val="0"/>
        <w:ind w:hanging="2"/>
        <w:rPr>
          <w:rFonts w:ascii="Traditional Arabic" w:hAnsi="Traditional Arabic"/>
          <w:color w:val="auto"/>
          <w:lang w:eastAsia="en-US"/>
        </w:rPr>
      </w:pPr>
    </w:p>
    <w:p w:rsidR="00EC3D6C" w:rsidRPr="00330782" w:rsidRDefault="00853D92"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EC3D6C" w:rsidRPr="00330782">
        <w:rPr>
          <w:rFonts w:ascii="Traditional Arabic" w:hAnsi="Traditional Arabic"/>
          <w:b/>
          <w:bCs/>
          <w:color w:val="auto"/>
          <w:rtl/>
          <w:lang w:eastAsia="en-US"/>
        </w:rPr>
        <w:t>أَلا يَظُنُّ أُولئِكَ أَنَّهُمْ مَبْعُوثُونَ (4) لِيَوْمٍ عَظِيمٍ (5) يَوْمَ يَقُومُ النَّاسُ ل</w:t>
      </w:r>
      <w:r w:rsidRPr="00330782">
        <w:rPr>
          <w:rFonts w:ascii="Traditional Arabic" w:hAnsi="Traditional Arabic"/>
          <w:b/>
          <w:bCs/>
          <w:color w:val="auto"/>
          <w:rtl/>
          <w:lang w:eastAsia="en-US"/>
        </w:rPr>
        <w:t>ِرَبِّ الْعالَمِينَ</w:t>
      </w:r>
      <w:r w:rsidR="00483EB8" w:rsidRPr="00330782">
        <w:rPr>
          <w:rFonts w:ascii="Traditional Arabic" w:hAnsi="Traditional Arabic"/>
          <w:b/>
          <w:bCs/>
          <w:color w:val="auto"/>
          <w:rtl/>
          <w:lang w:eastAsia="en-US"/>
        </w:rPr>
        <w:t xml:space="preserve">" </w:t>
      </w:r>
      <w:r w:rsidR="00483EB8" w:rsidRPr="00330782">
        <w:rPr>
          <w:rFonts w:ascii="Traditional Arabic" w:hAnsi="Traditional Arabic"/>
          <w:color w:val="auto"/>
          <w:rtl/>
          <w:lang w:eastAsia="en-US"/>
        </w:rPr>
        <w:t>في هذا الإ</w:t>
      </w:r>
      <w:r w:rsidR="00EC3D6C" w:rsidRPr="00330782">
        <w:rPr>
          <w:rFonts w:ascii="Traditional Arabic" w:hAnsi="Traditional Arabic"/>
          <w:color w:val="auto"/>
          <w:rtl/>
          <w:lang w:eastAsia="en-US"/>
        </w:rPr>
        <w:t>نكار والتعجيب وذكر الظن ووصف اليوم بالعظم، وقيام الناس فيه لله، والتعبير عنه برب العالمين مبالغات في المنع عن التطفيف وتعظيم إثمه.</w:t>
      </w:r>
    </w:p>
    <w:p w:rsidR="00DF2847" w:rsidRPr="00330782" w:rsidRDefault="00DF2847" w:rsidP="00DE1445">
      <w:pPr>
        <w:widowControl/>
        <w:autoSpaceDE w:val="0"/>
        <w:autoSpaceDN w:val="0"/>
        <w:adjustRightInd w:val="0"/>
        <w:ind w:hanging="2"/>
        <w:rPr>
          <w:rFonts w:ascii="Traditional Arabic" w:hAnsi="Traditional Arabic"/>
          <w:color w:val="auto"/>
          <w:rtl/>
          <w:lang w:eastAsia="en-US"/>
        </w:rPr>
      </w:pPr>
    </w:p>
    <w:p w:rsidR="00DF2847" w:rsidRPr="00330782" w:rsidRDefault="00483EB8" w:rsidP="00DF2847">
      <w:pPr>
        <w:widowControl/>
        <w:shd w:val="clear" w:color="auto" w:fill="D9D9D9" w:themeFill="background1" w:themeFillShade="D9"/>
        <w:autoSpaceDE w:val="0"/>
        <w:autoSpaceDN w:val="0"/>
        <w:adjustRightInd w:val="0"/>
        <w:ind w:hanging="2"/>
        <w:rPr>
          <w:rFonts w:ascii="Traditional Arabic" w:hAnsi="Traditional Arabic"/>
          <w:color w:val="auto"/>
          <w:rtl/>
          <w:lang w:eastAsia="en-US"/>
        </w:rPr>
      </w:pPr>
      <w:r w:rsidRPr="00330782">
        <w:rPr>
          <w:rFonts w:ascii="Traditional Arabic" w:hAnsi="Traditional Arabic"/>
          <w:color w:val="auto"/>
          <w:rtl/>
          <w:lang w:eastAsia="en-US"/>
        </w:rPr>
        <w:t>سورة الفجر:</w:t>
      </w:r>
    </w:p>
    <w:p w:rsidR="00DF2847" w:rsidRPr="00330782" w:rsidRDefault="00DF2847" w:rsidP="00DF2847">
      <w:pPr>
        <w:widowControl/>
        <w:autoSpaceDE w:val="0"/>
        <w:autoSpaceDN w:val="0"/>
        <w:adjustRightInd w:val="0"/>
        <w:ind w:hanging="2"/>
        <w:rPr>
          <w:rFonts w:ascii="Traditional Arabic" w:hAnsi="Traditional Arabic"/>
          <w:color w:val="auto"/>
          <w:lang w:eastAsia="en-US"/>
        </w:rPr>
      </w:pPr>
    </w:p>
    <w:p w:rsidR="00483EB8" w:rsidRPr="00330782" w:rsidRDefault="00483EB8"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xml:space="preserve">"وَأَمَّا إِذا مَا ابْتَلاهُ فَقَدَرَ عَلَيْهِ رِزْقَه" </w:t>
      </w:r>
      <w:r w:rsidRPr="00330782">
        <w:rPr>
          <w:rFonts w:ascii="Traditional Arabic" w:hAnsi="Traditional Arabic"/>
          <w:color w:val="auto"/>
          <w:rtl/>
          <w:lang w:eastAsia="en-US"/>
        </w:rPr>
        <w:t>لم يقل: (فأهانه وقدر عليه) كما قال: "فَأَكْرَمَهُ وَنَعَّمَهُ"؛ لأن التوسعة تفضل، والإخلال به لا يكون إهانة.</w:t>
      </w:r>
    </w:p>
    <w:p w:rsidR="00BD4B4F" w:rsidRPr="00330782" w:rsidRDefault="00BD4B4F" w:rsidP="00DE1445">
      <w:pPr>
        <w:widowControl/>
        <w:autoSpaceDE w:val="0"/>
        <w:autoSpaceDN w:val="0"/>
        <w:adjustRightInd w:val="0"/>
        <w:ind w:hanging="2"/>
        <w:rPr>
          <w:rFonts w:ascii="Traditional Arabic" w:hAnsi="Traditional Arabic"/>
          <w:color w:val="auto"/>
          <w:rtl/>
          <w:lang w:eastAsia="en-US"/>
        </w:rPr>
      </w:pPr>
    </w:p>
    <w:p w:rsidR="00853D43" w:rsidRPr="00330782" w:rsidRDefault="00853D43" w:rsidP="00DE1445">
      <w:pPr>
        <w:widowControl/>
        <w:autoSpaceDE w:val="0"/>
        <w:autoSpaceDN w:val="0"/>
        <w:adjustRightInd w:val="0"/>
        <w:ind w:hanging="2"/>
        <w:rPr>
          <w:rFonts w:ascii="Traditional Arabic" w:hAnsi="Traditional Arabic"/>
          <w:color w:val="auto"/>
          <w:rtl/>
          <w:lang w:eastAsia="en-US"/>
        </w:rPr>
      </w:pPr>
    </w:p>
    <w:p w:rsidR="00853D43" w:rsidRPr="00330782" w:rsidRDefault="00853D43" w:rsidP="00DE1445">
      <w:pPr>
        <w:widowControl/>
        <w:autoSpaceDE w:val="0"/>
        <w:autoSpaceDN w:val="0"/>
        <w:adjustRightInd w:val="0"/>
        <w:ind w:hanging="2"/>
        <w:rPr>
          <w:rFonts w:ascii="Traditional Arabic" w:hAnsi="Traditional Arabic"/>
          <w:color w:val="auto"/>
          <w:rtl/>
          <w:lang w:eastAsia="en-US"/>
        </w:rPr>
      </w:pPr>
    </w:p>
    <w:p w:rsidR="00853D43" w:rsidRPr="00330782" w:rsidRDefault="00853D43" w:rsidP="00DE1445">
      <w:pPr>
        <w:widowControl/>
        <w:autoSpaceDE w:val="0"/>
        <w:autoSpaceDN w:val="0"/>
        <w:adjustRightInd w:val="0"/>
        <w:ind w:hanging="2"/>
        <w:rPr>
          <w:rFonts w:ascii="Traditional Arabic" w:hAnsi="Traditional Arabic"/>
          <w:color w:val="auto"/>
          <w:rtl/>
          <w:lang w:eastAsia="en-US"/>
        </w:rPr>
      </w:pPr>
    </w:p>
    <w:p w:rsidR="00853D43" w:rsidRPr="00330782" w:rsidRDefault="00853D43" w:rsidP="00DE1445">
      <w:pPr>
        <w:widowControl/>
        <w:autoSpaceDE w:val="0"/>
        <w:autoSpaceDN w:val="0"/>
        <w:adjustRightInd w:val="0"/>
        <w:ind w:hanging="2"/>
        <w:rPr>
          <w:rFonts w:ascii="Traditional Arabic" w:hAnsi="Traditional Arabic"/>
          <w:color w:val="auto"/>
          <w:rtl/>
          <w:lang w:eastAsia="en-US"/>
        </w:rPr>
      </w:pPr>
    </w:p>
    <w:p w:rsidR="002830EF" w:rsidRPr="00330782" w:rsidRDefault="002830EF" w:rsidP="00DF2847">
      <w:pPr>
        <w:widowControl/>
        <w:shd w:val="clear" w:color="auto" w:fill="D9D9D9" w:themeFill="background1" w:themeFillShade="D9"/>
        <w:autoSpaceDE w:val="0"/>
        <w:autoSpaceDN w:val="0"/>
        <w:adjustRightInd w:val="0"/>
        <w:ind w:hanging="2"/>
        <w:rPr>
          <w:rFonts w:ascii="Traditional Arabic" w:hAnsi="Traditional Arabic"/>
          <w:color w:val="auto"/>
          <w:lang w:eastAsia="en-US"/>
        </w:rPr>
      </w:pPr>
      <w:r w:rsidRPr="00330782">
        <w:rPr>
          <w:rFonts w:ascii="Traditional Arabic" w:hAnsi="Traditional Arabic"/>
          <w:color w:val="auto"/>
          <w:rtl/>
          <w:lang w:eastAsia="en-US"/>
        </w:rPr>
        <w:t>سورة البلد:</w:t>
      </w:r>
    </w:p>
    <w:p w:rsidR="00DF2847" w:rsidRPr="00330782" w:rsidRDefault="00DF2847" w:rsidP="00DF2847">
      <w:pPr>
        <w:pStyle w:val="afc"/>
        <w:widowControl/>
        <w:autoSpaceDE w:val="0"/>
        <w:autoSpaceDN w:val="0"/>
        <w:adjustRightInd w:val="0"/>
        <w:ind w:left="0" w:firstLine="0"/>
        <w:rPr>
          <w:rFonts w:ascii="Traditional Arabic" w:hAnsi="Traditional Arabic"/>
          <w:color w:val="auto"/>
          <w:lang w:eastAsia="en-US"/>
        </w:rPr>
      </w:pPr>
    </w:p>
    <w:p w:rsidR="002830EF" w:rsidRPr="00330782" w:rsidRDefault="002830E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 xml:space="preserve">" لاَ أُقْسِمُ بِهذَا الْبَلَدِ وَأَنْتَ حِلٌّ بِهذَا الْبَلَدِ" </w:t>
      </w:r>
      <w:r w:rsidRPr="00330782">
        <w:rPr>
          <w:rFonts w:ascii="Traditional Arabic" w:hAnsi="Traditional Arabic"/>
          <w:color w:val="auto"/>
          <w:rtl/>
          <w:lang w:eastAsia="en-US"/>
        </w:rPr>
        <w:t>أقسم سبحانه بالبلد الحرام وقيده بحلول الرسول عليه الصلاة والسلام فيه: إظهاراً لمزيد فضله، وإشعاراً بأن شرف المكان بشرف أهله.</w:t>
      </w:r>
    </w:p>
    <w:p w:rsidR="002830EF" w:rsidRPr="00330782" w:rsidRDefault="002830EF"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 ثُمَّ كانَ مِنَ الَّذِينَ آمَنُوا وَتَواصَوْا بِالصَّبْرِ وَتَواصَوْا بِالْمَرْحَمَةِ (17) (أُولئِكَ) أَصْحابُ الْمَيْمَنَةِ (18) وَالَّذِينَ كَفَرُوا بِآياتِنا (هُمْ) أَصْحابُ الْمَشْأَمَةِ "</w:t>
      </w:r>
      <w:r w:rsidRPr="00330782">
        <w:rPr>
          <w:rFonts w:ascii="Traditional Arabic" w:hAnsi="Traditional Arabic"/>
          <w:color w:val="auto"/>
          <w:rtl/>
          <w:lang w:eastAsia="en-US"/>
        </w:rPr>
        <w:t xml:space="preserve"> لتكرير ذكر المؤمنين باسم (الإِشارة)، والكفار (بالضمير): شأن لا يخفى.</w:t>
      </w:r>
    </w:p>
    <w:p w:rsidR="00DF2847" w:rsidRPr="00330782" w:rsidRDefault="00DF2847" w:rsidP="00DF2847">
      <w:pPr>
        <w:pStyle w:val="afc"/>
        <w:widowControl/>
        <w:autoSpaceDE w:val="0"/>
        <w:autoSpaceDN w:val="0"/>
        <w:adjustRightInd w:val="0"/>
        <w:ind w:left="0" w:firstLine="0"/>
        <w:rPr>
          <w:rFonts w:ascii="Traditional Arabic" w:hAnsi="Traditional Arabic"/>
          <w:color w:val="auto"/>
          <w:lang w:eastAsia="en-US"/>
        </w:rPr>
      </w:pPr>
    </w:p>
    <w:p w:rsidR="00364CD5" w:rsidRPr="00330782" w:rsidRDefault="00364CD5" w:rsidP="00DF2847">
      <w:pPr>
        <w:widowControl/>
        <w:shd w:val="clear" w:color="auto" w:fill="D9D9D9" w:themeFill="background1" w:themeFillShade="D9"/>
        <w:autoSpaceDE w:val="0"/>
        <w:autoSpaceDN w:val="0"/>
        <w:adjustRightInd w:val="0"/>
        <w:ind w:hanging="2"/>
        <w:rPr>
          <w:rFonts w:ascii="Traditional Arabic" w:hAnsi="Traditional Arabic"/>
          <w:color w:val="auto"/>
          <w:lang w:eastAsia="en-US"/>
        </w:rPr>
      </w:pPr>
      <w:r w:rsidRPr="00330782">
        <w:rPr>
          <w:rFonts w:ascii="Traditional Arabic" w:hAnsi="Traditional Arabic"/>
          <w:color w:val="auto"/>
          <w:rtl/>
          <w:lang w:eastAsia="en-US"/>
        </w:rPr>
        <w:t>سورة الضحى:</w:t>
      </w:r>
    </w:p>
    <w:p w:rsidR="00DF2847" w:rsidRPr="00330782" w:rsidRDefault="00DF2847" w:rsidP="00DF2847">
      <w:pPr>
        <w:pStyle w:val="afc"/>
        <w:widowControl/>
        <w:autoSpaceDE w:val="0"/>
        <w:autoSpaceDN w:val="0"/>
        <w:adjustRightInd w:val="0"/>
        <w:ind w:left="0" w:firstLine="0"/>
        <w:rPr>
          <w:rFonts w:ascii="Traditional Arabic" w:hAnsi="Traditional Arabic"/>
          <w:color w:val="auto"/>
          <w:lang w:eastAsia="en-US"/>
        </w:rPr>
      </w:pPr>
    </w:p>
    <w:p w:rsidR="00364CD5" w:rsidRPr="00330782" w:rsidRDefault="00364CD5"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"وَالضُّحى (1) وَاللَّيْلِ إِذا سَجى"</w:t>
      </w:r>
      <w:r w:rsidRPr="00330782">
        <w:rPr>
          <w:rFonts w:ascii="Traditional Arabic" w:hAnsi="Traditional Arabic"/>
          <w:color w:val="auto"/>
          <w:rtl/>
          <w:lang w:eastAsia="en-US"/>
        </w:rPr>
        <w:t xml:space="preserve"> تقديم اللَّيْلِ في السورة المتقدمة باعتبار الأصل، وتقديم النهار ها هنا باعتبار الشرف.</w:t>
      </w:r>
    </w:p>
    <w:p w:rsidR="00DF2847" w:rsidRPr="00330782" w:rsidRDefault="00DF2847" w:rsidP="00DE1445">
      <w:pPr>
        <w:widowControl/>
        <w:autoSpaceDE w:val="0"/>
        <w:autoSpaceDN w:val="0"/>
        <w:adjustRightInd w:val="0"/>
        <w:ind w:hanging="2"/>
        <w:rPr>
          <w:rFonts w:ascii="Traditional Arabic" w:hAnsi="Traditional Arabic"/>
          <w:color w:val="auto"/>
          <w:rtl/>
          <w:lang w:eastAsia="en-US"/>
        </w:rPr>
      </w:pPr>
    </w:p>
    <w:p w:rsidR="00364CD5" w:rsidRPr="00330782" w:rsidRDefault="00364CD5" w:rsidP="00DF2847">
      <w:pPr>
        <w:widowControl/>
        <w:shd w:val="clear" w:color="auto" w:fill="D9D9D9" w:themeFill="background1" w:themeFillShade="D9"/>
        <w:autoSpaceDE w:val="0"/>
        <w:autoSpaceDN w:val="0"/>
        <w:adjustRightInd w:val="0"/>
        <w:ind w:hanging="2"/>
        <w:rPr>
          <w:rFonts w:ascii="Traditional Arabic" w:hAnsi="Traditional Arabic"/>
          <w:color w:val="auto"/>
          <w:lang w:eastAsia="en-US"/>
        </w:rPr>
      </w:pPr>
      <w:r w:rsidRPr="00330782">
        <w:rPr>
          <w:rFonts w:ascii="Traditional Arabic" w:hAnsi="Traditional Arabic"/>
          <w:color w:val="auto"/>
          <w:rtl/>
          <w:lang w:eastAsia="en-US"/>
        </w:rPr>
        <w:t>سورة البينة:</w:t>
      </w:r>
    </w:p>
    <w:p w:rsidR="00DF2847" w:rsidRPr="00330782" w:rsidRDefault="00DF2847" w:rsidP="00DF2847">
      <w:pPr>
        <w:pStyle w:val="afc"/>
        <w:widowControl/>
        <w:autoSpaceDE w:val="0"/>
        <w:autoSpaceDN w:val="0"/>
        <w:adjustRightInd w:val="0"/>
        <w:ind w:left="0" w:firstLine="0"/>
        <w:rPr>
          <w:rFonts w:ascii="Traditional Arabic" w:hAnsi="Traditional Arabic"/>
          <w:color w:val="auto"/>
          <w:lang w:eastAsia="en-US"/>
        </w:rPr>
      </w:pPr>
    </w:p>
    <w:p w:rsidR="00364CD5" w:rsidRPr="00330782" w:rsidRDefault="00364CD5"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"وَما تَفَرَّقَ الَّذِينَ أُوتُوا الْكِتابَ إِلاَّ مِنْ بَعْدِ مَا جاءَتْهُمُ الْبَيِّنَةُ"</w:t>
      </w:r>
      <w:r w:rsidRPr="00330782">
        <w:rPr>
          <w:rFonts w:ascii="Traditional Arabic" w:hAnsi="Traditional Arabic"/>
          <w:color w:val="auto"/>
          <w:rtl/>
          <w:lang w:eastAsia="en-US"/>
        </w:rPr>
        <w:t xml:space="preserve"> إفراد أهل الكتاب بعد الجمع بينهم وبين المشركين للدلالة على شناعة حالهم، وأنهم لما تفرقوا مع علمهم كان غيرهم بذلك أولى.</w:t>
      </w:r>
    </w:p>
    <w:p w:rsidR="00DF2847" w:rsidRPr="00330782" w:rsidRDefault="00DF2847" w:rsidP="00DE1445">
      <w:pPr>
        <w:widowControl/>
        <w:autoSpaceDE w:val="0"/>
        <w:autoSpaceDN w:val="0"/>
        <w:adjustRightInd w:val="0"/>
        <w:ind w:hanging="2"/>
        <w:rPr>
          <w:rFonts w:ascii="Traditional Arabic" w:hAnsi="Traditional Arabic"/>
          <w:color w:val="auto"/>
          <w:rtl/>
          <w:lang w:eastAsia="en-US"/>
        </w:rPr>
      </w:pPr>
    </w:p>
    <w:p w:rsidR="00364CD5" w:rsidRPr="00330782" w:rsidRDefault="00364CD5" w:rsidP="00DF2847">
      <w:pPr>
        <w:widowControl/>
        <w:shd w:val="clear" w:color="auto" w:fill="D9D9D9" w:themeFill="background1" w:themeFillShade="D9"/>
        <w:autoSpaceDE w:val="0"/>
        <w:autoSpaceDN w:val="0"/>
        <w:adjustRightInd w:val="0"/>
        <w:ind w:hanging="2"/>
        <w:rPr>
          <w:rFonts w:ascii="Traditional Arabic" w:hAnsi="Traditional Arabic"/>
          <w:color w:val="auto"/>
          <w:lang w:eastAsia="en-US"/>
        </w:rPr>
      </w:pPr>
      <w:r w:rsidRPr="00330782">
        <w:rPr>
          <w:rFonts w:ascii="Traditional Arabic" w:hAnsi="Traditional Arabic"/>
          <w:color w:val="auto"/>
          <w:rtl/>
          <w:lang w:eastAsia="en-US"/>
        </w:rPr>
        <w:t>سورة التكاثر:</w:t>
      </w:r>
    </w:p>
    <w:p w:rsidR="00DF2847" w:rsidRPr="00330782" w:rsidRDefault="00DF2847" w:rsidP="00DF2847">
      <w:pPr>
        <w:pStyle w:val="afc"/>
        <w:widowControl/>
        <w:autoSpaceDE w:val="0"/>
        <w:autoSpaceDN w:val="0"/>
        <w:adjustRightInd w:val="0"/>
        <w:ind w:left="0" w:firstLine="0"/>
        <w:rPr>
          <w:rFonts w:ascii="Traditional Arabic" w:hAnsi="Traditional Arabic"/>
          <w:color w:val="auto"/>
          <w:lang w:eastAsia="en-US"/>
        </w:rPr>
      </w:pPr>
    </w:p>
    <w:p w:rsidR="00364CD5" w:rsidRPr="00330782" w:rsidRDefault="00364CD5" w:rsidP="00DE1445">
      <w:pPr>
        <w:pStyle w:val="afc"/>
        <w:widowControl/>
        <w:numPr>
          <w:ilvl w:val="0"/>
          <w:numId w:val="38"/>
        </w:numPr>
        <w:autoSpaceDE w:val="0"/>
        <w:autoSpaceDN w:val="0"/>
        <w:adjustRightInd w:val="0"/>
        <w:ind w:left="0" w:hanging="2"/>
        <w:rPr>
          <w:rFonts w:ascii="Traditional Arabic" w:hAnsi="Traditional Arabic"/>
          <w:color w:val="auto"/>
          <w:rtl/>
          <w:lang w:eastAsia="en-US"/>
        </w:rPr>
      </w:pPr>
      <w:r w:rsidRPr="00330782">
        <w:rPr>
          <w:rFonts w:ascii="Traditional Arabic" w:hAnsi="Traditional Arabic"/>
          <w:b/>
          <w:bCs/>
          <w:color w:val="auto"/>
          <w:rtl/>
          <w:lang w:eastAsia="en-US"/>
        </w:rPr>
        <w:t>"أَلْهاكُمُ التَّكاثُرُ"</w:t>
      </w:r>
      <w:r w:rsidRPr="00330782">
        <w:rPr>
          <w:rFonts w:ascii="Traditional Arabic" w:hAnsi="Traditional Arabic"/>
          <w:color w:val="auto"/>
          <w:rtl/>
          <w:lang w:eastAsia="en-US"/>
        </w:rPr>
        <w:t xml:space="preserve"> إنما حذف الملهى عنه، وهو ما يعنيهم من أمر الدين؛ للتعظيم والمبالغة.</w:t>
      </w:r>
    </w:p>
    <w:p w:rsidR="00364CD5" w:rsidRPr="00330782" w:rsidRDefault="00364CD5"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"كَلَّا"</w:t>
      </w:r>
      <w:r w:rsidRPr="00330782">
        <w:rPr>
          <w:rFonts w:ascii="Traditional Arabic" w:hAnsi="Traditional Arabic"/>
          <w:color w:val="auto"/>
          <w:rtl/>
          <w:lang w:eastAsia="en-US"/>
        </w:rPr>
        <w:t xml:space="preserve"> ردع، وتنبيه على أن العاقل ينبغي له أن لا يكون جميع همه ومعظم سعيه للدنيا؛ فإن عاقبة ذلك وبال وحسرة.</w:t>
      </w:r>
    </w:p>
    <w:p w:rsidR="00DF2847" w:rsidRPr="00330782" w:rsidRDefault="00DF2847" w:rsidP="00DE1445">
      <w:pPr>
        <w:widowControl/>
        <w:autoSpaceDE w:val="0"/>
        <w:autoSpaceDN w:val="0"/>
        <w:adjustRightInd w:val="0"/>
        <w:ind w:hanging="2"/>
        <w:rPr>
          <w:rFonts w:ascii="Traditional Arabic" w:hAnsi="Traditional Arabic"/>
          <w:color w:val="auto"/>
          <w:rtl/>
          <w:lang w:eastAsia="en-US"/>
        </w:rPr>
      </w:pPr>
    </w:p>
    <w:p w:rsidR="00364CD5" w:rsidRPr="00330782" w:rsidRDefault="00364CD5" w:rsidP="00DF2847">
      <w:pPr>
        <w:widowControl/>
        <w:shd w:val="clear" w:color="auto" w:fill="D9D9D9" w:themeFill="background1" w:themeFillShade="D9"/>
        <w:autoSpaceDE w:val="0"/>
        <w:autoSpaceDN w:val="0"/>
        <w:adjustRightInd w:val="0"/>
        <w:ind w:hanging="2"/>
        <w:rPr>
          <w:rFonts w:ascii="Traditional Arabic" w:hAnsi="Traditional Arabic"/>
          <w:color w:val="auto"/>
          <w:lang w:eastAsia="en-US"/>
        </w:rPr>
      </w:pPr>
      <w:r w:rsidRPr="00330782">
        <w:rPr>
          <w:rFonts w:ascii="Traditional Arabic" w:hAnsi="Traditional Arabic"/>
          <w:color w:val="auto"/>
          <w:rtl/>
          <w:lang w:eastAsia="en-US"/>
        </w:rPr>
        <w:lastRenderedPageBreak/>
        <w:t>سورة العصر:</w:t>
      </w:r>
    </w:p>
    <w:p w:rsidR="00DF2847" w:rsidRPr="00330782" w:rsidRDefault="00DF2847" w:rsidP="00DF2847">
      <w:pPr>
        <w:pStyle w:val="afc"/>
        <w:widowControl/>
        <w:autoSpaceDE w:val="0"/>
        <w:autoSpaceDN w:val="0"/>
        <w:adjustRightInd w:val="0"/>
        <w:ind w:left="0" w:firstLine="0"/>
        <w:rPr>
          <w:rFonts w:ascii="Traditional Arabic" w:hAnsi="Traditional Arabic"/>
          <w:color w:val="auto"/>
          <w:lang w:eastAsia="en-US"/>
        </w:rPr>
      </w:pPr>
    </w:p>
    <w:p w:rsidR="00364CD5" w:rsidRPr="00330782" w:rsidRDefault="00364CD5"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"إِلاَّ الَّذِينَ آمَنُوا وَعَمِلُوا الصَّالِحاتِ وَتَواصَوْا بِالْحَقِّ وَتَواصَوْا بِالصَّبْرِ"</w:t>
      </w:r>
      <w:r w:rsidRPr="00330782">
        <w:rPr>
          <w:rFonts w:ascii="Traditional Arabic" w:hAnsi="Traditional Arabic"/>
          <w:color w:val="auto"/>
          <w:rtl/>
          <w:lang w:eastAsia="en-US"/>
        </w:rPr>
        <w:t xml:space="preserve"> لعله سبحانه وتعالى إنما ذكر سبب الربح دون الخسران اكتفاء ببيان المقصود، وإشعاراً بأن ما عدا ما عد يؤدي إلى خسر ونقص حظ، أو تكرماً فإن الإبهام في جانب الخسر كرم.</w:t>
      </w:r>
    </w:p>
    <w:p w:rsidR="00DF2847" w:rsidRPr="00330782" w:rsidRDefault="00DF2847" w:rsidP="00DE1445">
      <w:pPr>
        <w:widowControl/>
        <w:autoSpaceDE w:val="0"/>
        <w:autoSpaceDN w:val="0"/>
        <w:adjustRightInd w:val="0"/>
        <w:ind w:hanging="2"/>
        <w:rPr>
          <w:rFonts w:ascii="Traditional Arabic" w:hAnsi="Traditional Arabic"/>
          <w:color w:val="auto"/>
          <w:rtl/>
          <w:lang w:eastAsia="en-US"/>
        </w:rPr>
      </w:pPr>
    </w:p>
    <w:p w:rsidR="00364CD5" w:rsidRPr="00330782" w:rsidRDefault="00364CD5" w:rsidP="00DF2847">
      <w:pPr>
        <w:widowControl/>
        <w:shd w:val="clear" w:color="auto" w:fill="D9D9D9" w:themeFill="background1" w:themeFillShade="D9"/>
        <w:autoSpaceDE w:val="0"/>
        <w:autoSpaceDN w:val="0"/>
        <w:adjustRightInd w:val="0"/>
        <w:ind w:hanging="2"/>
        <w:rPr>
          <w:rFonts w:ascii="Traditional Arabic" w:hAnsi="Traditional Arabic"/>
          <w:color w:val="auto"/>
          <w:lang w:eastAsia="en-US"/>
        </w:rPr>
      </w:pPr>
      <w:r w:rsidRPr="00330782">
        <w:rPr>
          <w:rFonts w:ascii="Traditional Arabic" w:hAnsi="Traditional Arabic"/>
          <w:color w:val="auto"/>
          <w:rtl/>
          <w:lang w:eastAsia="en-US"/>
        </w:rPr>
        <w:t>سورة الهمزة:</w:t>
      </w:r>
    </w:p>
    <w:p w:rsidR="00DF2847" w:rsidRPr="00330782" w:rsidRDefault="00DF2847" w:rsidP="00DF2847">
      <w:pPr>
        <w:pStyle w:val="afc"/>
        <w:widowControl/>
        <w:autoSpaceDE w:val="0"/>
        <w:autoSpaceDN w:val="0"/>
        <w:adjustRightInd w:val="0"/>
        <w:ind w:left="0" w:firstLine="0"/>
        <w:rPr>
          <w:rFonts w:ascii="Traditional Arabic" w:hAnsi="Traditional Arabic"/>
          <w:color w:val="auto"/>
          <w:lang w:eastAsia="en-US"/>
        </w:rPr>
      </w:pPr>
    </w:p>
    <w:p w:rsidR="00364CD5" w:rsidRPr="00330782" w:rsidRDefault="00364CD5"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color w:val="auto"/>
          <w:rtl/>
          <w:lang w:eastAsia="en-US"/>
        </w:rPr>
        <w:t>"</w:t>
      </w:r>
      <w:r w:rsidRPr="00330782">
        <w:rPr>
          <w:rFonts w:ascii="Traditional Arabic" w:hAnsi="Traditional Arabic"/>
          <w:b/>
          <w:bCs/>
          <w:color w:val="auto"/>
          <w:rtl/>
          <w:lang w:eastAsia="en-US"/>
        </w:rPr>
        <w:t>يَحْسَبُ أَنَّ مالَهُ أَخْلَدَهُ"</w:t>
      </w:r>
      <w:r w:rsidRPr="00330782">
        <w:rPr>
          <w:rFonts w:ascii="Traditional Arabic" w:hAnsi="Traditional Arabic"/>
          <w:color w:val="auto"/>
          <w:rtl/>
          <w:lang w:eastAsia="en-US"/>
        </w:rPr>
        <w:t xml:space="preserve"> فيه تعريض بأن المخلد هو السعي للآخرة.</w:t>
      </w:r>
    </w:p>
    <w:p w:rsidR="00364CD5" w:rsidRPr="00330782" w:rsidRDefault="00364CD5"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"الَّتِي تَطَّلِعُ عَلَى (الْأَفْئِدَةِ)"</w:t>
      </w:r>
      <w:r w:rsidRPr="00330782">
        <w:rPr>
          <w:rFonts w:ascii="Traditional Arabic" w:hAnsi="Traditional Arabic"/>
          <w:color w:val="auto"/>
          <w:rtl/>
          <w:lang w:eastAsia="en-US"/>
        </w:rPr>
        <w:t xml:space="preserve"> تخصيصها بالذِّكر؛ لأن الفؤاد ألطف ما في البدن وأشده تألما، أو لأنه محل العقائد الزائفة ومنشأ الأعمال القبيحة.</w:t>
      </w:r>
    </w:p>
    <w:p w:rsidR="00DF2847" w:rsidRPr="00330782" w:rsidRDefault="00DF2847" w:rsidP="00DE1445">
      <w:pPr>
        <w:widowControl/>
        <w:autoSpaceDE w:val="0"/>
        <w:autoSpaceDN w:val="0"/>
        <w:adjustRightInd w:val="0"/>
        <w:ind w:hanging="2"/>
        <w:rPr>
          <w:rFonts w:ascii="Traditional Arabic" w:hAnsi="Traditional Arabic"/>
          <w:color w:val="auto"/>
          <w:rtl/>
          <w:lang w:eastAsia="en-US"/>
        </w:rPr>
      </w:pPr>
    </w:p>
    <w:p w:rsidR="00364CD5" w:rsidRPr="00330782" w:rsidRDefault="00364CD5" w:rsidP="00DF2847">
      <w:pPr>
        <w:widowControl/>
        <w:shd w:val="clear" w:color="auto" w:fill="D9D9D9" w:themeFill="background1" w:themeFillShade="D9"/>
        <w:autoSpaceDE w:val="0"/>
        <w:autoSpaceDN w:val="0"/>
        <w:adjustRightInd w:val="0"/>
        <w:ind w:hanging="2"/>
        <w:rPr>
          <w:rFonts w:ascii="Traditional Arabic" w:hAnsi="Traditional Arabic"/>
          <w:color w:val="auto"/>
          <w:lang w:eastAsia="en-US"/>
        </w:rPr>
      </w:pPr>
      <w:r w:rsidRPr="00330782">
        <w:rPr>
          <w:rFonts w:ascii="Traditional Arabic" w:hAnsi="Traditional Arabic"/>
          <w:color w:val="auto"/>
          <w:rtl/>
          <w:lang w:eastAsia="en-US"/>
        </w:rPr>
        <w:t>سورة الفيل:</w:t>
      </w:r>
    </w:p>
    <w:p w:rsidR="00DF2847" w:rsidRPr="00330782" w:rsidRDefault="00DF2847" w:rsidP="00DF2847">
      <w:pPr>
        <w:pStyle w:val="afc"/>
        <w:widowControl/>
        <w:autoSpaceDE w:val="0"/>
        <w:autoSpaceDN w:val="0"/>
        <w:adjustRightInd w:val="0"/>
        <w:ind w:left="0" w:firstLine="0"/>
        <w:rPr>
          <w:rFonts w:ascii="Traditional Arabic" w:hAnsi="Traditional Arabic"/>
          <w:color w:val="auto"/>
          <w:lang w:eastAsia="en-US"/>
        </w:rPr>
      </w:pPr>
    </w:p>
    <w:p w:rsidR="00364CD5" w:rsidRPr="00330782" w:rsidRDefault="00364CD5"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"أَلَمْ تَرَ (كَيْفَ) فَعَلَ رَبُّكَ بِأَصْحابِ الْفِيلِ"</w:t>
      </w:r>
      <w:r w:rsidRPr="00330782">
        <w:rPr>
          <w:rFonts w:ascii="Traditional Arabic" w:hAnsi="Traditional Arabic"/>
          <w:color w:val="auto"/>
          <w:rtl/>
          <w:lang w:eastAsia="en-US"/>
        </w:rPr>
        <w:t xml:space="preserve"> إنما قال: (كَيْفَ) ولم يقل: (ما)؛ لأن المراد تذكير ما فيها من وجوه الدلالة على كمال علم الله تعالى وقدرته وعزة بيته وشرف رسوله عليه الصلاة والسلام؛ فإنها من الإِرهاصات.</w:t>
      </w:r>
    </w:p>
    <w:p w:rsidR="00DF2847" w:rsidRPr="00330782" w:rsidRDefault="00DF2847" w:rsidP="00DE1445">
      <w:pPr>
        <w:widowControl/>
        <w:autoSpaceDE w:val="0"/>
        <w:autoSpaceDN w:val="0"/>
        <w:adjustRightInd w:val="0"/>
        <w:ind w:hanging="2"/>
        <w:rPr>
          <w:rFonts w:ascii="Traditional Arabic" w:hAnsi="Traditional Arabic"/>
          <w:color w:val="auto"/>
          <w:rtl/>
          <w:lang w:eastAsia="en-US"/>
        </w:rPr>
      </w:pPr>
    </w:p>
    <w:p w:rsidR="00853D43" w:rsidRPr="00330782" w:rsidRDefault="00853D43" w:rsidP="00DE1445">
      <w:pPr>
        <w:widowControl/>
        <w:autoSpaceDE w:val="0"/>
        <w:autoSpaceDN w:val="0"/>
        <w:adjustRightInd w:val="0"/>
        <w:ind w:hanging="2"/>
        <w:rPr>
          <w:rFonts w:ascii="Traditional Arabic" w:hAnsi="Traditional Arabic"/>
          <w:color w:val="auto"/>
          <w:rtl/>
          <w:lang w:eastAsia="en-US"/>
        </w:rPr>
      </w:pPr>
    </w:p>
    <w:p w:rsidR="00853D43" w:rsidRPr="00330782" w:rsidRDefault="00853D43" w:rsidP="00DE1445">
      <w:pPr>
        <w:widowControl/>
        <w:autoSpaceDE w:val="0"/>
        <w:autoSpaceDN w:val="0"/>
        <w:adjustRightInd w:val="0"/>
        <w:ind w:hanging="2"/>
        <w:rPr>
          <w:rFonts w:ascii="Traditional Arabic" w:hAnsi="Traditional Arabic"/>
          <w:color w:val="auto"/>
          <w:rtl/>
          <w:lang w:eastAsia="en-US"/>
        </w:rPr>
      </w:pPr>
    </w:p>
    <w:p w:rsidR="00853D43" w:rsidRPr="00330782" w:rsidRDefault="00853D43" w:rsidP="00DE1445">
      <w:pPr>
        <w:widowControl/>
        <w:autoSpaceDE w:val="0"/>
        <w:autoSpaceDN w:val="0"/>
        <w:adjustRightInd w:val="0"/>
        <w:ind w:hanging="2"/>
        <w:rPr>
          <w:rFonts w:ascii="Traditional Arabic" w:hAnsi="Traditional Arabic"/>
          <w:color w:val="auto"/>
          <w:rtl/>
          <w:lang w:eastAsia="en-US"/>
        </w:rPr>
      </w:pPr>
    </w:p>
    <w:p w:rsidR="000A593C" w:rsidRPr="00330782" w:rsidRDefault="000A593C" w:rsidP="00DF2847">
      <w:pPr>
        <w:widowControl/>
        <w:shd w:val="clear" w:color="auto" w:fill="D9D9D9" w:themeFill="background1" w:themeFillShade="D9"/>
        <w:autoSpaceDE w:val="0"/>
        <w:autoSpaceDN w:val="0"/>
        <w:adjustRightInd w:val="0"/>
        <w:ind w:hanging="2"/>
        <w:rPr>
          <w:rFonts w:ascii="Traditional Arabic" w:hAnsi="Traditional Arabic"/>
          <w:color w:val="auto"/>
          <w:lang w:eastAsia="en-US"/>
        </w:rPr>
      </w:pPr>
      <w:r w:rsidRPr="00330782">
        <w:rPr>
          <w:rFonts w:ascii="Traditional Arabic" w:hAnsi="Traditional Arabic"/>
          <w:color w:val="auto"/>
          <w:rtl/>
          <w:lang w:eastAsia="en-US"/>
        </w:rPr>
        <w:t>سورة الماعون:</w:t>
      </w:r>
    </w:p>
    <w:p w:rsidR="00DF2847" w:rsidRPr="00330782" w:rsidRDefault="00DF2847" w:rsidP="00DF2847">
      <w:pPr>
        <w:pStyle w:val="afc"/>
        <w:widowControl/>
        <w:autoSpaceDE w:val="0"/>
        <w:autoSpaceDN w:val="0"/>
        <w:adjustRightInd w:val="0"/>
        <w:ind w:left="0" w:firstLine="0"/>
        <w:rPr>
          <w:rFonts w:ascii="Traditional Arabic" w:hAnsi="Traditional Arabic"/>
          <w:color w:val="auto"/>
          <w:lang w:eastAsia="en-US"/>
        </w:rPr>
      </w:pPr>
    </w:p>
    <w:p w:rsidR="000A593C" w:rsidRPr="00330782" w:rsidRDefault="000A593C"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lastRenderedPageBreak/>
        <w:t>"وَلا يَحُضُّ عَلى طَعامِ الْمِسْكِينِ (3) فَوَيْلٌ لِلْمُصَلِّينَ"</w:t>
      </w:r>
      <w:r w:rsidRPr="00330782">
        <w:rPr>
          <w:rFonts w:ascii="Traditional Arabic" w:hAnsi="Traditional Arabic"/>
          <w:color w:val="auto"/>
          <w:rtl/>
          <w:lang w:eastAsia="en-US"/>
        </w:rPr>
        <w:t xml:space="preserve"> إنما وضع المصلين موضع الضمير للدلالة على سوء معاملتهم مع الخالق والخلق.</w:t>
      </w:r>
    </w:p>
    <w:p w:rsidR="00BD4B4F" w:rsidRPr="00330782" w:rsidRDefault="00BD4B4F" w:rsidP="00DE1445">
      <w:pPr>
        <w:widowControl/>
        <w:autoSpaceDE w:val="0"/>
        <w:autoSpaceDN w:val="0"/>
        <w:adjustRightInd w:val="0"/>
        <w:ind w:hanging="2"/>
        <w:rPr>
          <w:rFonts w:ascii="Traditional Arabic" w:hAnsi="Traditional Arabic"/>
          <w:color w:val="auto"/>
          <w:rtl/>
          <w:lang w:eastAsia="en-US"/>
        </w:rPr>
      </w:pPr>
    </w:p>
    <w:p w:rsidR="002830EF" w:rsidRPr="00330782" w:rsidRDefault="002830EF" w:rsidP="00DF2847">
      <w:pPr>
        <w:widowControl/>
        <w:shd w:val="clear" w:color="auto" w:fill="D9D9D9" w:themeFill="background1" w:themeFillShade="D9"/>
        <w:autoSpaceDE w:val="0"/>
        <w:autoSpaceDN w:val="0"/>
        <w:adjustRightInd w:val="0"/>
        <w:ind w:hanging="2"/>
        <w:rPr>
          <w:rFonts w:ascii="Traditional Arabic" w:hAnsi="Traditional Arabic"/>
          <w:color w:val="auto"/>
          <w:lang w:eastAsia="en-US"/>
        </w:rPr>
      </w:pPr>
      <w:r w:rsidRPr="00330782">
        <w:rPr>
          <w:rFonts w:ascii="Traditional Arabic" w:hAnsi="Traditional Arabic"/>
          <w:color w:val="auto"/>
          <w:rtl/>
          <w:lang w:eastAsia="en-US"/>
        </w:rPr>
        <w:t>سورة الناس:</w:t>
      </w:r>
    </w:p>
    <w:p w:rsidR="00DF2847" w:rsidRPr="00330782" w:rsidRDefault="00DF2847" w:rsidP="00DF2847">
      <w:pPr>
        <w:pStyle w:val="afc"/>
        <w:widowControl/>
        <w:autoSpaceDE w:val="0"/>
        <w:autoSpaceDN w:val="0"/>
        <w:adjustRightInd w:val="0"/>
        <w:ind w:left="0" w:firstLine="0"/>
        <w:rPr>
          <w:rFonts w:ascii="Traditional Arabic" w:hAnsi="Traditional Arabic"/>
          <w:color w:val="auto"/>
          <w:lang w:eastAsia="en-US"/>
        </w:rPr>
      </w:pPr>
    </w:p>
    <w:p w:rsidR="002830EF" w:rsidRPr="00330782" w:rsidRDefault="00853D92" w:rsidP="00DE1445">
      <w:pPr>
        <w:pStyle w:val="afc"/>
        <w:widowControl/>
        <w:numPr>
          <w:ilvl w:val="0"/>
          <w:numId w:val="38"/>
        </w:numPr>
        <w:autoSpaceDE w:val="0"/>
        <w:autoSpaceDN w:val="0"/>
        <w:adjustRightInd w:val="0"/>
        <w:ind w:left="0" w:hanging="2"/>
        <w:rPr>
          <w:rFonts w:ascii="Traditional Arabic" w:hAnsi="Traditional Arabic"/>
          <w:color w:val="auto"/>
          <w:lang w:eastAsia="en-US"/>
        </w:rPr>
      </w:pPr>
      <w:r w:rsidRPr="00330782">
        <w:rPr>
          <w:rFonts w:ascii="Traditional Arabic" w:hAnsi="Traditional Arabic"/>
          <w:b/>
          <w:bCs/>
          <w:color w:val="auto"/>
          <w:rtl/>
          <w:lang w:eastAsia="en-US"/>
        </w:rPr>
        <w:t>"</w:t>
      </w:r>
      <w:r w:rsidR="002830EF" w:rsidRPr="00330782">
        <w:rPr>
          <w:rFonts w:ascii="Traditional Arabic" w:hAnsi="Traditional Arabic"/>
          <w:b/>
          <w:bCs/>
          <w:color w:val="auto"/>
          <w:rtl/>
          <w:lang w:eastAsia="en-US"/>
        </w:rPr>
        <w:t>قُلْ أَعُوذُ بِرَبِّ النَّاسِ (1) مَلِكِ النَّاسِ (2) إِلهِ النَّاسِ"</w:t>
      </w:r>
      <w:r w:rsidR="002830EF" w:rsidRPr="00330782">
        <w:rPr>
          <w:rFonts w:ascii="Traditional Arabic" w:hAnsi="Traditional Arabic"/>
          <w:color w:val="auto"/>
          <w:rtl/>
          <w:lang w:eastAsia="en-US"/>
        </w:rPr>
        <w:t xml:space="preserve"> تدرج وجوه الاستعاذة كما يتدرج في الاستعاذة المعتادة، تنزيلاً لاختلاف الصفات منزلة اختلاف الذات؛ إشعاراً بعظم الآفة المستعاذ منها، وتكرير (النَّاسِ) لما في الإِظهار من مزيد البيان، والإِشعار بشرف الإِنسان.</w:t>
      </w:r>
    </w:p>
    <w:p w:rsidR="00BD4B4F" w:rsidRPr="00330782" w:rsidRDefault="00BD4B4F" w:rsidP="00DE1445">
      <w:pPr>
        <w:widowControl/>
        <w:tabs>
          <w:tab w:val="left" w:pos="2653"/>
        </w:tabs>
        <w:autoSpaceDE w:val="0"/>
        <w:autoSpaceDN w:val="0"/>
        <w:adjustRightInd w:val="0"/>
        <w:ind w:hanging="2"/>
        <w:rPr>
          <w:rFonts w:ascii="Traditional Arabic" w:hAnsi="Traditional Arabic"/>
          <w:color w:val="auto"/>
          <w:rtl/>
          <w:lang w:eastAsia="en-US"/>
        </w:rPr>
      </w:pPr>
    </w:p>
    <w:p w:rsidR="00BD4B4F" w:rsidRPr="00330782" w:rsidRDefault="00BD4B4F" w:rsidP="00250A96">
      <w:pPr>
        <w:widowControl/>
        <w:tabs>
          <w:tab w:val="left" w:pos="2653"/>
        </w:tabs>
        <w:autoSpaceDE w:val="0"/>
        <w:autoSpaceDN w:val="0"/>
        <w:adjustRightInd w:val="0"/>
        <w:ind w:hanging="2"/>
        <w:jc w:val="center"/>
        <w:rPr>
          <w:rFonts w:ascii="Traditional Arabic" w:hAnsi="Traditional Arabic"/>
          <w:b/>
          <w:bCs/>
          <w:color w:val="FF0000"/>
          <w:rtl/>
          <w:lang w:eastAsia="en-US"/>
        </w:rPr>
      </w:pPr>
      <w:r w:rsidRPr="00330782">
        <w:rPr>
          <w:rFonts w:ascii="Traditional Arabic" w:hAnsi="Traditional Arabic"/>
          <w:b/>
          <w:bCs/>
          <w:color w:val="FF0000"/>
          <w:rtl/>
          <w:lang w:eastAsia="en-US"/>
        </w:rPr>
        <w:t>ت</w:t>
      </w:r>
      <w:r w:rsidR="00BE3854" w:rsidRPr="00330782">
        <w:rPr>
          <w:rFonts w:ascii="Traditional Arabic" w:hAnsi="Traditional Arabic"/>
          <w:b/>
          <w:bCs/>
          <w:color w:val="FF0000"/>
          <w:rtl/>
          <w:lang w:eastAsia="en-US"/>
        </w:rPr>
        <w:t>مت بحمد الله وفضله..</w:t>
      </w:r>
    </w:p>
    <w:p w:rsidR="00E46D3B" w:rsidRPr="00330782" w:rsidRDefault="00250A96" w:rsidP="00250A96">
      <w:pPr>
        <w:widowControl/>
        <w:autoSpaceDE w:val="0"/>
        <w:autoSpaceDN w:val="0"/>
        <w:adjustRightInd w:val="0"/>
        <w:ind w:hanging="2"/>
        <w:jc w:val="center"/>
        <w:rPr>
          <w:rFonts w:ascii="Traditional Arabic" w:hAnsi="Traditional Arabic"/>
          <w:color w:val="FF0000"/>
          <w:lang w:eastAsia="en-US"/>
        </w:rPr>
      </w:pPr>
      <w:r w:rsidRPr="00330782">
        <w:rPr>
          <w:rFonts w:ascii="Traditional Arabic" w:hAnsi="Traditional Arabic"/>
          <w:color w:val="FF0000"/>
          <w:rtl/>
          <w:lang w:eastAsia="en-US"/>
        </w:rPr>
        <w:t>رمضان 1437هـ</w:t>
      </w:r>
    </w:p>
    <w:sectPr w:rsidR="00E46D3B" w:rsidRPr="00330782" w:rsidSect="00FD4BA2">
      <w:headerReference w:type="default" r:id="rId8"/>
      <w:pgSz w:w="11906" w:h="16838"/>
      <w:pgMar w:top="1418" w:right="1841" w:bottom="1418" w:left="1843" w:header="720" w:footer="720" w:gutter="567"/>
      <w:cols w:space="708"/>
      <w:bidi/>
      <w:rtlGutter/>
      <w:docGrid w:linePitch="4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EEF" w:rsidRDefault="00A14EEF" w:rsidP="0018265F">
      <w:r>
        <w:separator/>
      </w:r>
    </w:p>
  </w:endnote>
  <w:endnote w:type="continuationSeparator" w:id="1">
    <w:p w:rsidR="00A14EEF" w:rsidRDefault="00A14EEF" w:rsidP="001826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Andalus">
    <w:panose1 w:val="02020603050405020304"/>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Simplified Arabic Fixed">
    <w:panose1 w:val="02070309020205020404"/>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AL-Matee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EEF" w:rsidRDefault="00A14EEF" w:rsidP="0018265F">
      <w:r>
        <w:separator/>
      </w:r>
    </w:p>
  </w:footnote>
  <w:footnote w:type="continuationSeparator" w:id="1">
    <w:p w:rsidR="00A14EEF" w:rsidRDefault="00A14EEF" w:rsidP="001826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5E5" w:rsidRDefault="00067163">
    <w:pPr>
      <w:pStyle w:val="af4"/>
      <w:pBdr>
        <w:bottom w:val="thinThickLargeGap" w:sz="48" w:space="1" w:color="auto"/>
      </w:pBdr>
    </w:pPr>
    <w:r>
      <w:rPr>
        <w:noProof/>
        <w:lang w:eastAsia="en-US"/>
      </w:rPr>
      <w:pict>
        <v:group id="_x0000_s2049" style="position:absolute;left:0;text-align:left;margin-left:5.6pt;margin-top:5.8pt;width:63pt;height:24.5pt;z-index:251660288" coordorigin="1530,785" coordsize="1260,490">
          <v:roundrect id="_x0000_s2050" style="position:absolute;left:1737;top:826;width:845;height:374" arcsize="10923f">
            <v:textbox style="mso-next-textbox:#_x0000_s2050" inset="0,0,0,0">
              <w:txbxContent>
                <w:p w:rsidR="009A55E5" w:rsidRPr="004A1F59" w:rsidRDefault="009A55E5">
                  <w:pPr>
                    <w:rPr>
                      <w:sz w:val="32"/>
                      <w:rtl/>
                    </w:rPr>
                  </w:pPr>
                </w:p>
              </w:txbxContent>
            </v:textbox>
          </v:roundrect>
          <v:roundrect id="_x0000_s2051" style="position:absolute;left:1530;top:785;width:1260;height:490" arcsize="10923f" filled="f" stroked="f">
            <v:textbox style="mso-next-textbox:#_x0000_s2051" inset="0,0,0,0">
              <w:txbxContent>
                <w:p w:rsidR="009A55E5" w:rsidRPr="00517BD9" w:rsidRDefault="00067163" w:rsidP="003F3D12">
                  <w:pPr>
                    <w:pStyle w:val="af4"/>
                    <w:bidi/>
                    <w:jc w:val="center"/>
                    <w:rPr>
                      <w:rStyle w:val="af9"/>
                      <w:sz w:val="32"/>
                      <w:szCs w:val="32"/>
                    </w:rPr>
                  </w:pPr>
                  <w:r w:rsidRPr="00517BD9">
                    <w:rPr>
                      <w:rStyle w:val="af9"/>
                      <w:sz w:val="32"/>
                      <w:szCs w:val="32"/>
                    </w:rPr>
                    <w:fldChar w:fldCharType="begin"/>
                  </w:r>
                  <w:r w:rsidR="009A55E5" w:rsidRPr="00517BD9">
                    <w:rPr>
                      <w:rStyle w:val="af9"/>
                      <w:sz w:val="32"/>
                      <w:szCs w:val="32"/>
                    </w:rPr>
                    <w:instrText xml:space="preserve">PAGE  </w:instrText>
                  </w:r>
                  <w:r w:rsidRPr="00517BD9">
                    <w:rPr>
                      <w:rStyle w:val="af9"/>
                      <w:sz w:val="32"/>
                      <w:szCs w:val="32"/>
                    </w:rPr>
                    <w:fldChar w:fldCharType="separate"/>
                  </w:r>
                  <w:r w:rsidR="0037475F">
                    <w:rPr>
                      <w:rStyle w:val="af9"/>
                      <w:noProof/>
                      <w:sz w:val="32"/>
                      <w:szCs w:val="32"/>
                      <w:rtl/>
                    </w:rPr>
                    <w:t>77</w:t>
                  </w:r>
                  <w:r w:rsidRPr="00517BD9">
                    <w:rPr>
                      <w:rStyle w:val="af9"/>
                      <w:sz w:val="32"/>
                      <w:szCs w:val="32"/>
                    </w:rPr>
                    <w:fldChar w:fldCharType="end"/>
                  </w:r>
                </w:p>
                <w:p w:rsidR="009A55E5" w:rsidRPr="00517BD9" w:rsidRDefault="009A55E5"/>
              </w:txbxContent>
            </v:textbox>
          </v:roundrect>
          <w10:wrap anchorx="page"/>
        </v:group>
      </w:pict>
    </w:r>
  </w:p>
  <w:p w:rsidR="009A55E5" w:rsidRDefault="009A55E5">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7AAC"/>
    <w:multiLevelType w:val="hybridMultilevel"/>
    <w:tmpl w:val="AC6E69E2"/>
    <w:lvl w:ilvl="0" w:tplc="D0C8356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nsid w:val="016A646A"/>
    <w:multiLevelType w:val="hybridMultilevel"/>
    <w:tmpl w:val="2AF09292"/>
    <w:lvl w:ilvl="0" w:tplc="E6D07670">
      <w:start w:val="1"/>
      <w:numFmt w:val="decimal"/>
      <w:lvlText w:val="%1-"/>
      <w:lvlJc w:val="left"/>
      <w:pPr>
        <w:ind w:left="1143" w:hanging="72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
    <w:nsid w:val="0A632172"/>
    <w:multiLevelType w:val="hybridMultilevel"/>
    <w:tmpl w:val="C8ACEDE6"/>
    <w:lvl w:ilvl="0" w:tplc="950A238A">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
    <w:nsid w:val="0AC430A1"/>
    <w:multiLevelType w:val="hybridMultilevel"/>
    <w:tmpl w:val="A4F4CD22"/>
    <w:lvl w:ilvl="0" w:tplc="29B0C69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nsid w:val="1035048A"/>
    <w:multiLevelType w:val="hybridMultilevel"/>
    <w:tmpl w:val="C00C031E"/>
    <w:lvl w:ilvl="0" w:tplc="A05089C4">
      <w:start w:val="1"/>
      <w:numFmt w:val="decimal"/>
      <w:lvlText w:val="%1-"/>
      <w:lvlJc w:val="left"/>
      <w:pPr>
        <w:ind w:left="1143" w:hanging="72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5">
    <w:nsid w:val="107E65DE"/>
    <w:multiLevelType w:val="hybridMultilevel"/>
    <w:tmpl w:val="C5FA7B84"/>
    <w:lvl w:ilvl="0" w:tplc="7ECA7F74">
      <w:start w:val="1"/>
      <w:numFmt w:val="decimal"/>
      <w:lvlText w:val="%1-"/>
      <w:lvlJc w:val="left"/>
      <w:pPr>
        <w:ind w:left="1143" w:hanging="72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6">
    <w:nsid w:val="10C2085E"/>
    <w:multiLevelType w:val="hybridMultilevel"/>
    <w:tmpl w:val="01E28884"/>
    <w:lvl w:ilvl="0" w:tplc="7ECA7F74">
      <w:start w:val="1"/>
      <w:numFmt w:val="decimal"/>
      <w:lvlText w:val="%1-"/>
      <w:lvlJc w:val="left"/>
      <w:pPr>
        <w:ind w:left="1143" w:hanging="72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7">
    <w:nsid w:val="17984A8A"/>
    <w:multiLevelType w:val="hybridMultilevel"/>
    <w:tmpl w:val="7CEAA1BA"/>
    <w:lvl w:ilvl="0" w:tplc="E06AEF5E">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9">
    <w:nsid w:val="18760C1D"/>
    <w:multiLevelType w:val="hybridMultilevel"/>
    <w:tmpl w:val="DE04DA50"/>
    <w:lvl w:ilvl="0" w:tplc="D0C8356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0">
    <w:nsid w:val="1A902D82"/>
    <w:multiLevelType w:val="hybridMultilevel"/>
    <w:tmpl w:val="BF7A22B8"/>
    <w:lvl w:ilvl="0" w:tplc="7EE8E7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2B0829"/>
    <w:multiLevelType w:val="hybridMultilevel"/>
    <w:tmpl w:val="67442C9A"/>
    <w:lvl w:ilvl="0" w:tplc="8EA61C90">
      <w:start w:val="1"/>
      <w:numFmt w:val="decimal"/>
      <w:lvlText w:val="%1."/>
      <w:lvlJc w:val="left"/>
      <w:pPr>
        <w:ind w:left="720" w:hanging="360"/>
      </w:pPr>
      <w:rPr>
        <w:b/>
        <w:bCs/>
        <w:color w:val="FF000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7B2BB6"/>
    <w:multiLevelType w:val="hybridMultilevel"/>
    <w:tmpl w:val="7CEAA1BA"/>
    <w:lvl w:ilvl="0" w:tplc="E06AEF5E">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AD4854"/>
    <w:multiLevelType w:val="hybridMultilevel"/>
    <w:tmpl w:val="7CEAA1BA"/>
    <w:lvl w:ilvl="0" w:tplc="E06AEF5E">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150B2A"/>
    <w:multiLevelType w:val="hybridMultilevel"/>
    <w:tmpl w:val="7CEAA1BA"/>
    <w:lvl w:ilvl="0" w:tplc="E06AEF5E">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4429B3"/>
    <w:multiLevelType w:val="hybridMultilevel"/>
    <w:tmpl w:val="E3D2820C"/>
    <w:lvl w:ilvl="0" w:tplc="29B0C69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6">
    <w:nsid w:val="34A67CDB"/>
    <w:multiLevelType w:val="hybridMultilevel"/>
    <w:tmpl w:val="C52E067C"/>
    <w:lvl w:ilvl="0" w:tplc="29B0C69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7296362"/>
    <w:multiLevelType w:val="hybridMultilevel"/>
    <w:tmpl w:val="7CEAA1BA"/>
    <w:lvl w:ilvl="0" w:tplc="E06AEF5E">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503127"/>
    <w:multiLevelType w:val="hybridMultilevel"/>
    <w:tmpl w:val="0FA804F0"/>
    <w:lvl w:ilvl="0" w:tplc="A05089C4">
      <w:start w:val="1"/>
      <w:numFmt w:val="decimal"/>
      <w:lvlText w:val="%1-"/>
      <w:lvlJc w:val="left"/>
      <w:pPr>
        <w:ind w:left="1143" w:hanging="72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9">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20">
    <w:nsid w:val="3EA61D89"/>
    <w:multiLevelType w:val="hybridMultilevel"/>
    <w:tmpl w:val="3924A0E4"/>
    <w:lvl w:ilvl="0" w:tplc="7EE8E7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0B12CE"/>
    <w:multiLevelType w:val="hybridMultilevel"/>
    <w:tmpl w:val="68BC510A"/>
    <w:lvl w:ilvl="0" w:tplc="EB6640B4">
      <w:start w:val="1"/>
      <w:numFmt w:val="decimal"/>
      <w:lvlText w:val="%1-"/>
      <w:lvlJc w:val="left"/>
      <w:pPr>
        <w:ind w:left="1894" w:hanging="720"/>
      </w:pPr>
      <w:rPr>
        <w:rFonts w:hint="default"/>
      </w:rPr>
    </w:lvl>
    <w:lvl w:ilvl="1" w:tplc="04090019" w:tentative="1">
      <w:start w:val="1"/>
      <w:numFmt w:val="lowerLetter"/>
      <w:lvlText w:val="%2."/>
      <w:lvlJc w:val="left"/>
      <w:pPr>
        <w:ind w:left="2254" w:hanging="360"/>
      </w:pPr>
    </w:lvl>
    <w:lvl w:ilvl="2" w:tplc="0409001B" w:tentative="1">
      <w:start w:val="1"/>
      <w:numFmt w:val="lowerRoman"/>
      <w:lvlText w:val="%3."/>
      <w:lvlJc w:val="right"/>
      <w:pPr>
        <w:ind w:left="2974" w:hanging="180"/>
      </w:pPr>
    </w:lvl>
    <w:lvl w:ilvl="3" w:tplc="0409000F" w:tentative="1">
      <w:start w:val="1"/>
      <w:numFmt w:val="decimal"/>
      <w:lvlText w:val="%4."/>
      <w:lvlJc w:val="left"/>
      <w:pPr>
        <w:ind w:left="3694" w:hanging="360"/>
      </w:pPr>
    </w:lvl>
    <w:lvl w:ilvl="4" w:tplc="04090019" w:tentative="1">
      <w:start w:val="1"/>
      <w:numFmt w:val="lowerLetter"/>
      <w:lvlText w:val="%5."/>
      <w:lvlJc w:val="left"/>
      <w:pPr>
        <w:ind w:left="4414" w:hanging="360"/>
      </w:pPr>
    </w:lvl>
    <w:lvl w:ilvl="5" w:tplc="0409001B" w:tentative="1">
      <w:start w:val="1"/>
      <w:numFmt w:val="lowerRoman"/>
      <w:lvlText w:val="%6."/>
      <w:lvlJc w:val="right"/>
      <w:pPr>
        <w:ind w:left="5134" w:hanging="180"/>
      </w:pPr>
    </w:lvl>
    <w:lvl w:ilvl="6" w:tplc="0409000F" w:tentative="1">
      <w:start w:val="1"/>
      <w:numFmt w:val="decimal"/>
      <w:lvlText w:val="%7."/>
      <w:lvlJc w:val="left"/>
      <w:pPr>
        <w:ind w:left="5854" w:hanging="360"/>
      </w:pPr>
    </w:lvl>
    <w:lvl w:ilvl="7" w:tplc="04090019" w:tentative="1">
      <w:start w:val="1"/>
      <w:numFmt w:val="lowerLetter"/>
      <w:lvlText w:val="%8."/>
      <w:lvlJc w:val="left"/>
      <w:pPr>
        <w:ind w:left="6574" w:hanging="360"/>
      </w:pPr>
    </w:lvl>
    <w:lvl w:ilvl="8" w:tplc="0409001B" w:tentative="1">
      <w:start w:val="1"/>
      <w:numFmt w:val="lowerRoman"/>
      <w:lvlText w:val="%9."/>
      <w:lvlJc w:val="right"/>
      <w:pPr>
        <w:ind w:left="7294" w:hanging="180"/>
      </w:pPr>
    </w:lvl>
  </w:abstractNum>
  <w:abstractNum w:abstractNumId="22">
    <w:nsid w:val="46BD7CE3"/>
    <w:multiLevelType w:val="hybridMultilevel"/>
    <w:tmpl w:val="38964F66"/>
    <w:lvl w:ilvl="0" w:tplc="D0C8356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3">
    <w:nsid w:val="46F61939"/>
    <w:multiLevelType w:val="hybridMultilevel"/>
    <w:tmpl w:val="0FA804F0"/>
    <w:lvl w:ilvl="0" w:tplc="A05089C4">
      <w:start w:val="1"/>
      <w:numFmt w:val="decimal"/>
      <w:lvlText w:val="%1-"/>
      <w:lvlJc w:val="left"/>
      <w:pPr>
        <w:ind w:left="1143" w:hanging="72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4">
    <w:nsid w:val="486F1279"/>
    <w:multiLevelType w:val="hybridMultilevel"/>
    <w:tmpl w:val="DE04DA50"/>
    <w:lvl w:ilvl="0" w:tplc="D0C8356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5">
    <w:nsid w:val="4DD65CAF"/>
    <w:multiLevelType w:val="hybridMultilevel"/>
    <w:tmpl w:val="B986C4BE"/>
    <w:lvl w:ilvl="0" w:tplc="7ECA7F74">
      <w:start w:val="1"/>
      <w:numFmt w:val="decimal"/>
      <w:lvlText w:val="%1-"/>
      <w:lvlJc w:val="left"/>
      <w:pPr>
        <w:ind w:left="1143" w:hanging="72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6">
    <w:nsid w:val="4E4E5441"/>
    <w:multiLevelType w:val="hybridMultilevel"/>
    <w:tmpl w:val="00CE1A34"/>
    <w:lvl w:ilvl="0" w:tplc="D0C8356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7">
    <w:nsid w:val="50587D1A"/>
    <w:multiLevelType w:val="hybridMultilevel"/>
    <w:tmpl w:val="846469FA"/>
    <w:lvl w:ilvl="0" w:tplc="C256DF00">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02F4552"/>
    <w:multiLevelType w:val="hybridMultilevel"/>
    <w:tmpl w:val="19AE9338"/>
    <w:lvl w:ilvl="0" w:tplc="7ECA7F74">
      <w:start w:val="1"/>
      <w:numFmt w:val="decimal"/>
      <w:lvlText w:val="%1-"/>
      <w:lvlJc w:val="left"/>
      <w:pPr>
        <w:ind w:left="1143" w:hanging="72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0">
    <w:nsid w:val="613C00D0"/>
    <w:multiLevelType w:val="hybridMultilevel"/>
    <w:tmpl w:val="19AE9338"/>
    <w:lvl w:ilvl="0" w:tplc="7ECA7F74">
      <w:start w:val="1"/>
      <w:numFmt w:val="decimal"/>
      <w:lvlText w:val="%1-"/>
      <w:lvlJc w:val="left"/>
      <w:pPr>
        <w:ind w:left="1143" w:hanging="72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1">
    <w:nsid w:val="618C0C0C"/>
    <w:multiLevelType w:val="hybridMultilevel"/>
    <w:tmpl w:val="C5FA7B84"/>
    <w:lvl w:ilvl="0" w:tplc="7ECA7F74">
      <w:start w:val="1"/>
      <w:numFmt w:val="decimal"/>
      <w:lvlText w:val="%1-"/>
      <w:lvlJc w:val="left"/>
      <w:pPr>
        <w:ind w:left="1143" w:hanging="72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2">
    <w:nsid w:val="6421015C"/>
    <w:multiLevelType w:val="hybridMultilevel"/>
    <w:tmpl w:val="95D6B538"/>
    <w:lvl w:ilvl="0" w:tplc="7408B118">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3">
    <w:nsid w:val="650D6EA6"/>
    <w:multiLevelType w:val="hybridMultilevel"/>
    <w:tmpl w:val="AC6E69E2"/>
    <w:lvl w:ilvl="0" w:tplc="D0C8356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4">
    <w:nsid w:val="6A190F6B"/>
    <w:multiLevelType w:val="hybridMultilevel"/>
    <w:tmpl w:val="C00C031E"/>
    <w:lvl w:ilvl="0" w:tplc="A05089C4">
      <w:start w:val="1"/>
      <w:numFmt w:val="decimal"/>
      <w:lvlText w:val="%1-"/>
      <w:lvlJc w:val="left"/>
      <w:pPr>
        <w:ind w:left="1143" w:hanging="72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5">
    <w:nsid w:val="6C03004D"/>
    <w:multiLevelType w:val="hybridMultilevel"/>
    <w:tmpl w:val="908EF92A"/>
    <w:lvl w:ilvl="0" w:tplc="6B82B648">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C6785E"/>
    <w:multiLevelType w:val="hybridMultilevel"/>
    <w:tmpl w:val="01E28884"/>
    <w:lvl w:ilvl="0" w:tplc="7ECA7F74">
      <w:start w:val="1"/>
      <w:numFmt w:val="decimal"/>
      <w:lvlText w:val="%1-"/>
      <w:lvlJc w:val="left"/>
      <w:pPr>
        <w:ind w:left="1143" w:hanging="72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7">
    <w:nsid w:val="6F015718"/>
    <w:multiLevelType w:val="hybridMultilevel"/>
    <w:tmpl w:val="8668EE54"/>
    <w:lvl w:ilvl="0" w:tplc="EB6640B4">
      <w:start w:val="1"/>
      <w:numFmt w:val="decimal"/>
      <w:lvlText w:val="%1-"/>
      <w:lvlJc w:val="left"/>
      <w:pPr>
        <w:ind w:left="1894" w:hanging="720"/>
      </w:pPr>
      <w:rPr>
        <w:rFonts w:hint="default"/>
      </w:rPr>
    </w:lvl>
    <w:lvl w:ilvl="1" w:tplc="04090019" w:tentative="1">
      <w:start w:val="1"/>
      <w:numFmt w:val="lowerLetter"/>
      <w:lvlText w:val="%2."/>
      <w:lvlJc w:val="left"/>
      <w:pPr>
        <w:ind w:left="2254" w:hanging="360"/>
      </w:pPr>
    </w:lvl>
    <w:lvl w:ilvl="2" w:tplc="0409001B" w:tentative="1">
      <w:start w:val="1"/>
      <w:numFmt w:val="lowerRoman"/>
      <w:lvlText w:val="%3."/>
      <w:lvlJc w:val="right"/>
      <w:pPr>
        <w:ind w:left="2974" w:hanging="180"/>
      </w:pPr>
    </w:lvl>
    <w:lvl w:ilvl="3" w:tplc="0409000F" w:tentative="1">
      <w:start w:val="1"/>
      <w:numFmt w:val="decimal"/>
      <w:lvlText w:val="%4."/>
      <w:lvlJc w:val="left"/>
      <w:pPr>
        <w:ind w:left="3694" w:hanging="360"/>
      </w:pPr>
    </w:lvl>
    <w:lvl w:ilvl="4" w:tplc="04090019" w:tentative="1">
      <w:start w:val="1"/>
      <w:numFmt w:val="lowerLetter"/>
      <w:lvlText w:val="%5."/>
      <w:lvlJc w:val="left"/>
      <w:pPr>
        <w:ind w:left="4414" w:hanging="360"/>
      </w:pPr>
    </w:lvl>
    <w:lvl w:ilvl="5" w:tplc="0409001B" w:tentative="1">
      <w:start w:val="1"/>
      <w:numFmt w:val="lowerRoman"/>
      <w:lvlText w:val="%6."/>
      <w:lvlJc w:val="right"/>
      <w:pPr>
        <w:ind w:left="5134" w:hanging="180"/>
      </w:pPr>
    </w:lvl>
    <w:lvl w:ilvl="6" w:tplc="0409000F" w:tentative="1">
      <w:start w:val="1"/>
      <w:numFmt w:val="decimal"/>
      <w:lvlText w:val="%7."/>
      <w:lvlJc w:val="left"/>
      <w:pPr>
        <w:ind w:left="5854" w:hanging="360"/>
      </w:pPr>
    </w:lvl>
    <w:lvl w:ilvl="7" w:tplc="04090019" w:tentative="1">
      <w:start w:val="1"/>
      <w:numFmt w:val="lowerLetter"/>
      <w:lvlText w:val="%8."/>
      <w:lvlJc w:val="left"/>
      <w:pPr>
        <w:ind w:left="6574" w:hanging="360"/>
      </w:pPr>
    </w:lvl>
    <w:lvl w:ilvl="8" w:tplc="0409001B" w:tentative="1">
      <w:start w:val="1"/>
      <w:numFmt w:val="lowerRoman"/>
      <w:lvlText w:val="%9."/>
      <w:lvlJc w:val="right"/>
      <w:pPr>
        <w:ind w:left="7294" w:hanging="180"/>
      </w:pPr>
    </w:lvl>
  </w:abstractNum>
  <w:abstractNum w:abstractNumId="38">
    <w:nsid w:val="710A62D2"/>
    <w:multiLevelType w:val="hybridMultilevel"/>
    <w:tmpl w:val="F04E995A"/>
    <w:lvl w:ilvl="0" w:tplc="A1A6DC96">
      <w:start w:val="1"/>
      <w:numFmt w:val="decimal"/>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9">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0">
    <w:nsid w:val="784D05DA"/>
    <w:multiLevelType w:val="hybridMultilevel"/>
    <w:tmpl w:val="E8F226F0"/>
    <w:lvl w:ilvl="0" w:tplc="29B0C69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1">
    <w:nsid w:val="7B582F57"/>
    <w:multiLevelType w:val="hybridMultilevel"/>
    <w:tmpl w:val="01E28884"/>
    <w:lvl w:ilvl="0" w:tplc="7ECA7F74">
      <w:start w:val="1"/>
      <w:numFmt w:val="decimal"/>
      <w:lvlText w:val="%1-"/>
      <w:lvlJc w:val="left"/>
      <w:pPr>
        <w:ind w:left="1143" w:hanging="72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42">
    <w:nsid w:val="7CA23333"/>
    <w:multiLevelType w:val="hybridMultilevel"/>
    <w:tmpl w:val="8C62F8B0"/>
    <w:lvl w:ilvl="0" w:tplc="D0C8356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3">
    <w:nsid w:val="7D853D8A"/>
    <w:multiLevelType w:val="hybridMultilevel"/>
    <w:tmpl w:val="0FA804F0"/>
    <w:lvl w:ilvl="0" w:tplc="A05089C4">
      <w:start w:val="1"/>
      <w:numFmt w:val="decimal"/>
      <w:lvlText w:val="%1-"/>
      <w:lvlJc w:val="left"/>
      <w:pPr>
        <w:ind w:left="1143" w:hanging="72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num w:numId="1">
    <w:abstractNumId w:val="19"/>
  </w:num>
  <w:num w:numId="2">
    <w:abstractNumId w:val="39"/>
  </w:num>
  <w:num w:numId="3">
    <w:abstractNumId w:val="8"/>
  </w:num>
  <w:num w:numId="4">
    <w:abstractNumId w:val="28"/>
  </w:num>
  <w:num w:numId="5">
    <w:abstractNumId w:val="32"/>
  </w:num>
  <w:num w:numId="6">
    <w:abstractNumId w:val="2"/>
  </w:num>
  <w:num w:numId="7">
    <w:abstractNumId w:val="37"/>
  </w:num>
  <w:num w:numId="8">
    <w:abstractNumId w:val="21"/>
  </w:num>
  <w:num w:numId="9">
    <w:abstractNumId w:val="38"/>
  </w:num>
  <w:num w:numId="10">
    <w:abstractNumId w:val="20"/>
  </w:num>
  <w:num w:numId="11">
    <w:abstractNumId w:val="10"/>
  </w:num>
  <w:num w:numId="12">
    <w:abstractNumId w:val="40"/>
  </w:num>
  <w:num w:numId="13">
    <w:abstractNumId w:val="15"/>
  </w:num>
  <w:num w:numId="14">
    <w:abstractNumId w:val="3"/>
  </w:num>
  <w:num w:numId="15">
    <w:abstractNumId w:val="16"/>
  </w:num>
  <w:num w:numId="16">
    <w:abstractNumId w:val="34"/>
  </w:num>
  <w:num w:numId="17">
    <w:abstractNumId w:val="4"/>
  </w:num>
  <w:num w:numId="18">
    <w:abstractNumId w:val="18"/>
  </w:num>
  <w:num w:numId="19">
    <w:abstractNumId w:val="43"/>
  </w:num>
  <w:num w:numId="20">
    <w:abstractNumId w:val="23"/>
  </w:num>
  <w:num w:numId="21">
    <w:abstractNumId w:val="1"/>
  </w:num>
  <w:num w:numId="22">
    <w:abstractNumId w:val="36"/>
  </w:num>
  <w:num w:numId="23">
    <w:abstractNumId w:val="41"/>
  </w:num>
  <w:num w:numId="24">
    <w:abstractNumId w:val="6"/>
  </w:num>
  <w:num w:numId="25">
    <w:abstractNumId w:val="30"/>
  </w:num>
  <w:num w:numId="26">
    <w:abstractNumId w:val="29"/>
  </w:num>
  <w:num w:numId="27">
    <w:abstractNumId w:val="5"/>
  </w:num>
  <w:num w:numId="28">
    <w:abstractNumId w:val="31"/>
  </w:num>
  <w:num w:numId="29">
    <w:abstractNumId w:val="25"/>
  </w:num>
  <w:num w:numId="30">
    <w:abstractNumId w:val="27"/>
  </w:num>
  <w:num w:numId="31">
    <w:abstractNumId w:val="22"/>
  </w:num>
  <w:num w:numId="32">
    <w:abstractNumId w:val="26"/>
  </w:num>
  <w:num w:numId="33">
    <w:abstractNumId w:val="0"/>
  </w:num>
  <w:num w:numId="34">
    <w:abstractNumId w:val="33"/>
  </w:num>
  <w:num w:numId="35">
    <w:abstractNumId w:val="9"/>
  </w:num>
  <w:num w:numId="36">
    <w:abstractNumId w:val="24"/>
  </w:num>
  <w:num w:numId="37">
    <w:abstractNumId w:val="42"/>
  </w:num>
  <w:num w:numId="38">
    <w:abstractNumId w:val="11"/>
  </w:num>
  <w:num w:numId="39">
    <w:abstractNumId w:val="14"/>
  </w:num>
  <w:num w:numId="40">
    <w:abstractNumId w:val="12"/>
  </w:num>
  <w:num w:numId="41">
    <w:abstractNumId w:val="7"/>
  </w:num>
  <w:num w:numId="42">
    <w:abstractNumId w:val="35"/>
  </w:num>
  <w:num w:numId="43">
    <w:abstractNumId w:val="17"/>
  </w:num>
  <w:num w:numId="44">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drawingGridVerticalSpacing w:val="245"/>
  <w:displayHorizontalDrawingGridEvery w:val="0"/>
  <w:displayVerticalDrawingGridEvery w:val="2"/>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45224"/>
    <w:rsid w:val="00011985"/>
    <w:rsid w:val="000152E3"/>
    <w:rsid w:val="00020001"/>
    <w:rsid w:val="00021C97"/>
    <w:rsid w:val="000222BB"/>
    <w:rsid w:val="00022961"/>
    <w:rsid w:val="0002299F"/>
    <w:rsid w:val="0002585E"/>
    <w:rsid w:val="000270A1"/>
    <w:rsid w:val="00030154"/>
    <w:rsid w:val="00032571"/>
    <w:rsid w:val="00032F52"/>
    <w:rsid w:val="00033A48"/>
    <w:rsid w:val="00050F51"/>
    <w:rsid w:val="00055B0E"/>
    <w:rsid w:val="00055F73"/>
    <w:rsid w:val="000575B2"/>
    <w:rsid w:val="00066002"/>
    <w:rsid w:val="00066397"/>
    <w:rsid w:val="00067163"/>
    <w:rsid w:val="00070109"/>
    <w:rsid w:val="00070BFE"/>
    <w:rsid w:val="0007126C"/>
    <w:rsid w:val="0007251C"/>
    <w:rsid w:val="000825CC"/>
    <w:rsid w:val="00082D47"/>
    <w:rsid w:val="000847F4"/>
    <w:rsid w:val="00085458"/>
    <w:rsid w:val="00085F99"/>
    <w:rsid w:val="000863C2"/>
    <w:rsid w:val="00086EFD"/>
    <w:rsid w:val="000907D5"/>
    <w:rsid w:val="00091C9E"/>
    <w:rsid w:val="0009226B"/>
    <w:rsid w:val="00092912"/>
    <w:rsid w:val="00096BBD"/>
    <w:rsid w:val="00097748"/>
    <w:rsid w:val="00097A00"/>
    <w:rsid w:val="000A1E91"/>
    <w:rsid w:val="000A2C47"/>
    <w:rsid w:val="000A593C"/>
    <w:rsid w:val="000A6D24"/>
    <w:rsid w:val="000A71ED"/>
    <w:rsid w:val="000B232D"/>
    <w:rsid w:val="000B4522"/>
    <w:rsid w:val="000C324A"/>
    <w:rsid w:val="000C76F7"/>
    <w:rsid w:val="000D150D"/>
    <w:rsid w:val="000D29FC"/>
    <w:rsid w:val="000D462B"/>
    <w:rsid w:val="000D64A3"/>
    <w:rsid w:val="000E1D72"/>
    <w:rsid w:val="000E36F6"/>
    <w:rsid w:val="000E610A"/>
    <w:rsid w:val="000E629B"/>
    <w:rsid w:val="000E6A89"/>
    <w:rsid w:val="000E72A0"/>
    <w:rsid w:val="000F3EC5"/>
    <w:rsid w:val="000F50BE"/>
    <w:rsid w:val="000F6372"/>
    <w:rsid w:val="000F673D"/>
    <w:rsid w:val="0010356A"/>
    <w:rsid w:val="00103CD2"/>
    <w:rsid w:val="00104E67"/>
    <w:rsid w:val="001066C1"/>
    <w:rsid w:val="0011081B"/>
    <w:rsid w:val="0011348D"/>
    <w:rsid w:val="00116A9D"/>
    <w:rsid w:val="00120EA3"/>
    <w:rsid w:val="00123242"/>
    <w:rsid w:val="00126401"/>
    <w:rsid w:val="0013537C"/>
    <w:rsid w:val="00137163"/>
    <w:rsid w:val="00137634"/>
    <w:rsid w:val="00137EB9"/>
    <w:rsid w:val="0014044F"/>
    <w:rsid w:val="00142BC1"/>
    <w:rsid w:val="001430BE"/>
    <w:rsid w:val="00144AC8"/>
    <w:rsid w:val="00144DF9"/>
    <w:rsid w:val="00152B17"/>
    <w:rsid w:val="00154D7E"/>
    <w:rsid w:val="0015635C"/>
    <w:rsid w:val="001567E0"/>
    <w:rsid w:val="00160CBB"/>
    <w:rsid w:val="00160E7B"/>
    <w:rsid w:val="00161E0F"/>
    <w:rsid w:val="00166B01"/>
    <w:rsid w:val="001672C6"/>
    <w:rsid w:val="00167C73"/>
    <w:rsid w:val="00170BF4"/>
    <w:rsid w:val="001718C1"/>
    <w:rsid w:val="00173CF4"/>
    <w:rsid w:val="001808E1"/>
    <w:rsid w:val="0018265F"/>
    <w:rsid w:val="00182EA0"/>
    <w:rsid w:val="00182EF4"/>
    <w:rsid w:val="001834B1"/>
    <w:rsid w:val="00184121"/>
    <w:rsid w:val="0018795E"/>
    <w:rsid w:val="00192DBA"/>
    <w:rsid w:val="00193F8B"/>
    <w:rsid w:val="00194B8A"/>
    <w:rsid w:val="00197B99"/>
    <w:rsid w:val="001A3A90"/>
    <w:rsid w:val="001A52B2"/>
    <w:rsid w:val="001B361C"/>
    <w:rsid w:val="001B3ECE"/>
    <w:rsid w:val="001B5B63"/>
    <w:rsid w:val="001C077C"/>
    <w:rsid w:val="001C0B19"/>
    <w:rsid w:val="001C40CC"/>
    <w:rsid w:val="001C5D99"/>
    <w:rsid w:val="001C7DBD"/>
    <w:rsid w:val="001D1E88"/>
    <w:rsid w:val="001D5A40"/>
    <w:rsid w:val="001D6E89"/>
    <w:rsid w:val="001E0986"/>
    <w:rsid w:val="001E1A3E"/>
    <w:rsid w:val="001E3C0F"/>
    <w:rsid w:val="001E43B9"/>
    <w:rsid w:val="001E5946"/>
    <w:rsid w:val="001E6E14"/>
    <w:rsid w:val="001F18F9"/>
    <w:rsid w:val="001F3849"/>
    <w:rsid w:val="001F4BDD"/>
    <w:rsid w:val="001F563D"/>
    <w:rsid w:val="00201197"/>
    <w:rsid w:val="002015B6"/>
    <w:rsid w:val="002015DE"/>
    <w:rsid w:val="00204BDD"/>
    <w:rsid w:val="0020566F"/>
    <w:rsid w:val="00205CE6"/>
    <w:rsid w:val="00205E4C"/>
    <w:rsid w:val="002072FF"/>
    <w:rsid w:val="00210AB0"/>
    <w:rsid w:val="00211DEB"/>
    <w:rsid w:val="0022296F"/>
    <w:rsid w:val="0022309B"/>
    <w:rsid w:val="002250C6"/>
    <w:rsid w:val="00227EC8"/>
    <w:rsid w:val="00231116"/>
    <w:rsid w:val="00231DB5"/>
    <w:rsid w:val="002333A4"/>
    <w:rsid w:val="00233C7F"/>
    <w:rsid w:val="00234613"/>
    <w:rsid w:val="0023594B"/>
    <w:rsid w:val="002379DA"/>
    <w:rsid w:val="00237D7F"/>
    <w:rsid w:val="002410B3"/>
    <w:rsid w:val="00243941"/>
    <w:rsid w:val="00246D79"/>
    <w:rsid w:val="00250A96"/>
    <w:rsid w:val="00250AFB"/>
    <w:rsid w:val="00251572"/>
    <w:rsid w:val="002524D9"/>
    <w:rsid w:val="00255659"/>
    <w:rsid w:val="00256239"/>
    <w:rsid w:val="00256D10"/>
    <w:rsid w:val="002571A0"/>
    <w:rsid w:val="00260C3C"/>
    <w:rsid w:val="002617F1"/>
    <w:rsid w:val="00261F20"/>
    <w:rsid w:val="00266B19"/>
    <w:rsid w:val="00267A03"/>
    <w:rsid w:val="00271AB9"/>
    <w:rsid w:val="00273437"/>
    <w:rsid w:val="00274077"/>
    <w:rsid w:val="00276F56"/>
    <w:rsid w:val="002830EF"/>
    <w:rsid w:val="00283A88"/>
    <w:rsid w:val="002879FF"/>
    <w:rsid w:val="00291183"/>
    <w:rsid w:val="002953D0"/>
    <w:rsid w:val="002A0DC5"/>
    <w:rsid w:val="002A2CA3"/>
    <w:rsid w:val="002A2D70"/>
    <w:rsid w:val="002A4CF1"/>
    <w:rsid w:val="002A53C3"/>
    <w:rsid w:val="002A7C37"/>
    <w:rsid w:val="002B32F0"/>
    <w:rsid w:val="002B348A"/>
    <w:rsid w:val="002B51B3"/>
    <w:rsid w:val="002B7A22"/>
    <w:rsid w:val="002C020D"/>
    <w:rsid w:val="002C15BF"/>
    <w:rsid w:val="002C46CE"/>
    <w:rsid w:val="002D0425"/>
    <w:rsid w:val="002D09B5"/>
    <w:rsid w:val="002D0DE4"/>
    <w:rsid w:val="002D38FD"/>
    <w:rsid w:val="002D3F71"/>
    <w:rsid w:val="002D5041"/>
    <w:rsid w:val="002D5B46"/>
    <w:rsid w:val="002E01FD"/>
    <w:rsid w:val="002E3D09"/>
    <w:rsid w:val="002E4A85"/>
    <w:rsid w:val="002E4B37"/>
    <w:rsid w:val="002F2870"/>
    <w:rsid w:val="002F3E83"/>
    <w:rsid w:val="002F785C"/>
    <w:rsid w:val="002F7EBF"/>
    <w:rsid w:val="00301519"/>
    <w:rsid w:val="00301AB4"/>
    <w:rsid w:val="003045F6"/>
    <w:rsid w:val="00304E01"/>
    <w:rsid w:val="00304E7A"/>
    <w:rsid w:val="00310868"/>
    <w:rsid w:val="00310EC4"/>
    <w:rsid w:val="0031104D"/>
    <w:rsid w:val="0031525C"/>
    <w:rsid w:val="00317273"/>
    <w:rsid w:val="00317D43"/>
    <w:rsid w:val="00320479"/>
    <w:rsid w:val="0032117E"/>
    <w:rsid w:val="00321906"/>
    <w:rsid w:val="00322254"/>
    <w:rsid w:val="00322548"/>
    <w:rsid w:val="00322923"/>
    <w:rsid w:val="00330267"/>
    <w:rsid w:val="00330782"/>
    <w:rsid w:val="0033476F"/>
    <w:rsid w:val="00334E35"/>
    <w:rsid w:val="0033576A"/>
    <w:rsid w:val="00336659"/>
    <w:rsid w:val="0034358A"/>
    <w:rsid w:val="00360089"/>
    <w:rsid w:val="00361C2A"/>
    <w:rsid w:val="003638AD"/>
    <w:rsid w:val="003644AE"/>
    <w:rsid w:val="00364CD5"/>
    <w:rsid w:val="0036563F"/>
    <w:rsid w:val="0036649F"/>
    <w:rsid w:val="00367BC4"/>
    <w:rsid w:val="00373BE3"/>
    <w:rsid w:val="0037475F"/>
    <w:rsid w:val="003751BC"/>
    <w:rsid w:val="0037620A"/>
    <w:rsid w:val="00386287"/>
    <w:rsid w:val="003868BF"/>
    <w:rsid w:val="003914B8"/>
    <w:rsid w:val="00391883"/>
    <w:rsid w:val="00391A68"/>
    <w:rsid w:val="00394567"/>
    <w:rsid w:val="00394674"/>
    <w:rsid w:val="00395497"/>
    <w:rsid w:val="00396896"/>
    <w:rsid w:val="00397AB7"/>
    <w:rsid w:val="003A56EB"/>
    <w:rsid w:val="003A5B6C"/>
    <w:rsid w:val="003B0143"/>
    <w:rsid w:val="003B2B46"/>
    <w:rsid w:val="003B388E"/>
    <w:rsid w:val="003B420A"/>
    <w:rsid w:val="003C0521"/>
    <w:rsid w:val="003C39FD"/>
    <w:rsid w:val="003C4072"/>
    <w:rsid w:val="003D3728"/>
    <w:rsid w:val="003E1242"/>
    <w:rsid w:val="003E5A0E"/>
    <w:rsid w:val="003E5D08"/>
    <w:rsid w:val="003F0399"/>
    <w:rsid w:val="003F1BA9"/>
    <w:rsid w:val="003F3D12"/>
    <w:rsid w:val="004042A5"/>
    <w:rsid w:val="00404995"/>
    <w:rsid w:val="00405500"/>
    <w:rsid w:val="004077B9"/>
    <w:rsid w:val="00407D59"/>
    <w:rsid w:val="004123DB"/>
    <w:rsid w:val="00414C0B"/>
    <w:rsid w:val="004226B1"/>
    <w:rsid w:val="00422872"/>
    <w:rsid w:val="00426C84"/>
    <w:rsid w:val="00426F86"/>
    <w:rsid w:val="00434476"/>
    <w:rsid w:val="00436D48"/>
    <w:rsid w:val="004373AE"/>
    <w:rsid w:val="0044339B"/>
    <w:rsid w:val="00445224"/>
    <w:rsid w:val="00454D77"/>
    <w:rsid w:val="004647A0"/>
    <w:rsid w:val="004666DE"/>
    <w:rsid w:val="0046698E"/>
    <w:rsid w:val="004677D6"/>
    <w:rsid w:val="00474211"/>
    <w:rsid w:val="00474962"/>
    <w:rsid w:val="004774C8"/>
    <w:rsid w:val="00483EB8"/>
    <w:rsid w:val="00484390"/>
    <w:rsid w:val="00486F08"/>
    <w:rsid w:val="00486FC8"/>
    <w:rsid w:val="004874B5"/>
    <w:rsid w:val="0049385B"/>
    <w:rsid w:val="00494F7A"/>
    <w:rsid w:val="004A0C85"/>
    <w:rsid w:val="004A43C4"/>
    <w:rsid w:val="004B0743"/>
    <w:rsid w:val="004B44AA"/>
    <w:rsid w:val="004B512C"/>
    <w:rsid w:val="004B6520"/>
    <w:rsid w:val="004B70B1"/>
    <w:rsid w:val="004B77D4"/>
    <w:rsid w:val="004C0CDC"/>
    <w:rsid w:val="004C1C74"/>
    <w:rsid w:val="004C3351"/>
    <w:rsid w:val="004C5407"/>
    <w:rsid w:val="004C5DA4"/>
    <w:rsid w:val="004D353A"/>
    <w:rsid w:val="004D3D5D"/>
    <w:rsid w:val="004D47B7"/>
    <w:rsid w:val="004E106A"/>
    <w:rsid w:val="004E2AB1"/>
    <w:rsid w:val="004E7683"/>
    <w:rsid w:val="004F0D27"/>
    <w:rsid w:val="004F5FD5"/>
    <w:rsid w:val="004F73E5"/>
    <w:rsid w:val="005037E1"/>
    <w:rsid w:val="00505351"/>
    <w:rsid w:val="00505E7C"/>
    <w:rsid w:val="00507FC5"/>
    <w:rsid w:val="00510078"/>
    <w:rsid w:val="00511D96"/>
    <w:rsid w:val="00511F2C"/>
    <w:rsid w:val="00512DB7"/>
    <w:rsid w:val="00514407"/>
    <w:rsid w:val="00517BDC"/>
    <w:rsid w:val="00520BE9"/>
    <w:rsid w:val="00520CAB"/>
    <w:rsid w:val="00521052"/>
    <w:rsid w:val="00521FCF"/>
    <w:rsid w:val="0052639C"/>
    <w:rsid w:val="00534DA7"/>
    <w:rsid w:val="00537520"/>
    <w:rsid w:val="005375CE"/>
    <w:rsid w:val="00540864"/>
    <w:rsid w:val="00541C58"/>
    <w:rsid w:val="00560C6D"/>
    <w:rsid w:val="005629D0"/>
    <w:rsid w:val="00564A07"/>
    <w:rsid w:val="0056595D"/>
    <w:rsid w:val="00567A8C"/>
    <w:rsid w:val="00570E2E"/>
    <w:rsid w:val="00576D78"/>
    <w:rsid w:val="0057781E"/>
    <w:rsid w:val="0058025E"/>
    <w:rsid w:val="00583DCC"/>
    <w:rsid w:val="00587B75"/>
    <w:rsid w:val="00590AA7"/>
    <w:rsid w:val="00590AEE"/>
    <w:rsid w:val="00594A50"/>
    <w:rsid w:val="0059623C"/>
    <w:rsid w:val="005A36D7"/>
    <w:rsid w:val="005B1149"/>
    <w:rsid w:val="005B5734"/>
    <w:rsid w:val="005C0B27"/>
    <w:rsid w:val="005C2829"/>
    <w:rsid w:val="005C454D"/>
    <w:rsid w:val="005C4FD5"/>
    <w:rsid w:val="005C6729"/>
    <w:rsid w:val="005D05A2"/>
    <w:rsid w:val="005D165E"/>
    <w:rsid w:val="005E543B"/>
    <w:rsid w:val="005F0555"/>
    <w:rsid w:val="005F1A7D"/>
    <w:rsid w:val="005F2ECC"/>
    <w:rsid w:val="0060296F"/>
    <w:rsid w:val="00605DF1"/>
    <w:rsid w:val="00605E3F"/>
    <w:rsid w:val="006141E2"/>
    <w:rsid w:val="00615B49"/>
    <w:rsid w:val="00622CFF"/>
    <w:rsid w:val="00623E6B"/>
    <w:rsid w:val="00626658"/>
    <w:rsid w:val="00627AB8"/>
    <w:rsid w:val="00630599"/>
    <w:rsid w:val="00631694"/>
    <w:rsid w:val="006320B3"/>
    <w:rsid w:val="00633188"/>
    <w:rsid w:val="006331EC"/>
    <w:rsid w:val="0063653A"/>
    <w:rsid w:val="00641D68"/>
    <w:rsid w:val="00644029"/>
    <w:rsid w:val="00645550"/>
    <w:rsid w:val="00651800"/>
    <w:rsid w:val="00653066"/>
    <w:rsid w:val="00660787"/>
    <w:rsid w:val="00670427"/>
    <w:rsid w:val="00671544"/>
    <w:rsid w:val="006762EB"/>
    <w:rsid w:val="00681DD2"/>
    <w:rsid w:val="00683290"/>
    <w:rsid w:val="00686714"/>
    <w:rsid w:val="006873C5"/>
    <w:rsid w:val="006932CD"/>
    <w:rsid w:val="006946EA"/>
    <w:rsid w:val="0069598B"/>
    <w:rsid w:val="00695A4D"/>
    <w:rsid w:val="00695BDA"/>
    <w:rsid w:val="006A59F0"/>
    <w:rsid w:val="006A5CBB"/>
    <w:rsid w:val="006B1BAB"/>
    <w:rsid w:val="006B22E6"/>
    <w:rsid w:val="006B30C6"/>
    <w:rsid w:val="006C11E4"/>
    <w:rsid w:val="006D4978"/>
    <w:rsid w:val="006E0C5B"/>
    <w:rsid w:val="006E2F65"/>
    <w:rsid w:val="006E484A"/>
    <w:rsid w:val="006E519E"/>
    <w:rsid w:val="006F027A"/>
    <w:rsid w:val="006F3BFD"/>
    <w:rsid w:val="007073E9"/>
    <w:rsid w:val="00712E85"/>
    <w:rsid w:val="00714E35"/>
    <w:rsid w:val="0072112D"/>
    <w:rsid w:val="007230D9"/>
    <w:rsid w:val="00724ABF"/>
    <w:rsid w:val="007274EF"/>
    <w:rsid w:val="0072779A"/>
    <w:rsid w:val="0073051F"/>
    <w:rsid w:val="007325B6"/>
    <w:rsid w:val="00735F52"/>
    <w:rsid w:val="007421B5"/>
    <w:rsid w:val="0074675B"/>
    <w:rsid w:val="007500AB"/>
    <w:rsid w:val="00751EBB"/>
    <w:rsid w:val="00753F0E"/>
    <w:rsid w:val="00755EA2"/>
    <w:rsid w:val="007564AA"/>
    <w:rsid w:val="00757EDC"/>
    <w:rsid w:val="00765C31"/>
    <w:rsid w:val="00770F23"/>
    <w:rsid w:val="00772DB0"/>
    <w:rsid w:val="00775033"/>
    <w:rsid w:val="00777853"/>
    <w:rsid w:val="00777D19"/>
    <w:rsid w:val="007838C3"/>
    <w:rsid w:val="00783F41"/>
    <w:rsid w:val="00790654"/>
    <w:rsid w:val="00792317"/>
    <w:rsid w:val="0079393B"/>
    <w:rsid w:val="007961E8"/>
    <w:rsid w:val="00796491"/>
    <w:rsid w:val="007A002E"/>
    <w:rsid w:val="007A0214"/>
    <w:rsid w:val="007A2CE8"/>
    <w:rsid w:val="007A460E"/>
    <w:rsid w:val="007A4629"/>
    <w:rsid w:val="007A4E18"/>
    <w:rsid w:val="007A6252"/>
    <w:rsid w:val="007B2196"/>
    <w:rsid w:val="007B23F1"/>
    <w:rsid w:val="007B2CF6"/>
    <w:rsid w:val="007B332B"/>
    <w:rsid w:val="007B402A"/>
    <w:rsid w:val="007B6A43"/>
    <w:rsid w:val="007C2788"/>
    <w:rsid w:val="007C414A"/>
    <w:rsid w:val="007C54A6"/>
    <w:rsid w:val="007C57A0"/>
    <w:rsid w:val="007C6C99"/>
    <w:rsid w:val="007D00B4"/>
    <w:rsid w:val="007D2B9A"/>
    <w:rsid w:val="007D4013"/>
    <w:rsid w:val="007E0945"/>
    <w:rsid w:val="007E3580"/>
    <w:rsid w:val="007E49B2"/>
    <w:rsid w:val="007E49F3"/>
    <w:rsid w:val="007F336E"/>
    <w:rsid w:val="007F573E"/>
    <w:rsid w:val="008058D1"/>
    <w:rsid w:val="00807BF6"/>
    <w:rsid w:val="00810031"/>
    <w:rsid w:val="00812972"/>
    <w:rsid w:val="0081424D"/>
    <w:rsid w:val="00823036"/>
    <w:rsid w:val="0082386C"/>
    <w:rsid w:val="00823C71"/>
    <w:rsid w:val="00826DB3"/>
    <w:rsid w:val="00826EDA"/>
    <w:rsid w:val="0082782C"/>
    <w:rsid w:val="008306DE"/>
    <w:rsid w:val="008320FC"/>
    <w:rsid w:val="008331CC"/>
    <w:rsid w:val="00833E51"/>
    <w:rsid w:val="008416B0"/>
    <w:rsid w:val="0084552A"/>
    <w:rsid w:val="008469F2"/>
    <w:rsid w:val="00850A81"/>
    <w:rsid w:val="00852749"/>
    <w:rsid w:val="00853816"/>
    <w:rsid w:val="00853D43"/>
    <w:rsid w:val="00853D92"/>
    <w:rsid w:val="00854FF0"/>
    <w:rsid w:val="00856D1B"/>
    <w:rsid w:val="0086188B"/>
    <w:rsid w:val="00863833"/>
    <w:rsid w:val="00863EE1"/>
    <w:rsid w:val="008726B8"/>
    <w:rsid w:val="00874489"/>
    <w:rsid w:val="0087755C"/>
    <w:rsid w:val="008775D5"/>
    <w:rsid w:val="008812A2"/>
    <w:rsid w:val="00884111"/>
    <w:rsid w:val="00884B77"/>
    <w:rsid w:val="00886356"/>
    <w:rsid w:val="008874B1"/>
    <w:rsid w:val="00894ED6"/>
    <w:rsid w:val="00895EBA"/>
    <w:rsid w:val="00897C34"/>
    <w:rsid w:val="008A431F"/>
    <w:rsid w:val="008A50B4"/>
    <w:rsid w:val="008B08EB"/>
    <w:rsid w:val="008B28DF"/>
    <w:rsid w:val="008B7D03"/>
    <w:rsid w:val="008C117E"/>
    <w:rsid w:val="008C44BB"/>
    <w:rsid w:val="008D0EF6"/>
    <w:rsid w:val="008D4531"/>
    <w:rsid w:val="008D4794"/>
    <w:rsid w:val="008D5917"/>
    <w:rsid w:val="008D7F57"/>
    <w:rsid w:val="008E179D"/>
    <w:rsid w:val="008E37DE"/>
    <w:rsid w:val="008E64FB"/>
    <w:rsid w:val="008E6848"/>
    <w:rsid w:val="008F0BA7"/>
    <w:rsid w:val="008F1E90"/>
    <w:rsid w:val="008F20C2"/>
    <w:rsid w:val="008F28EA"/>
    <w:rsid w:val="008F66EE"/>
    <w:rsid w:val="0090062B"/>
    <w:rsid w:val="00900C2F"/>
    <w:rsid w:val="00900FD5"/>
    <w:rsid w:val="00902DD4"/>
    <w:rsid w:val="00903D81"/>
    <w:rsid w:val="00905810"/>
    <w:rsid w:val="00910715"/>
    <w:rsid w:val="009116FB"/>
    <w:rsid w:val="00912996"/>
    <w:rsid w:val="00914907"/>
    <w:rsid w:val="00920FC4"/>
    <w:rsid w:val="009248C2"/>
    <w:rsid w:val="00924D7D"/>
    <w:rsid w:val="00925C6E"/>
    <w:rsid w:val="00930DB9"/>
    <w:rsid w:val="00935C26"/>
    <w:rsid w:val="00935FC2"/>
    <w:rsid w:val="0095016B"/>
    <w:rsid w:val="009510EF"/>
    <w:rsid w:val="00951241"/>
    <w:rsid w:val="00955598"/>
    <w:rsid w:val="00957172"/>
    <w:rsid w:val="009633C7"/>
    <w:rsid w:val="0096363D"/>
    <w:rsid w:val="009649C1"/>
    <w:rsid w:val="00964D80"/>
    <w:rsid w:val="0096739B"/>
    <w:rsid w:val="00970D9C"/>
    <w:rsid w:val="00975750"/>
    <w:rsid w:val="00976BC1"/>
    <w:rsid w:val="00977457"/>
    <w:rsid w:val="0099033E"/>
    <w:rsid w:val="009904B6"/>
    <w:rsid w:val="009970B3"/>
    <w:rsid w:val="009A3040"/>
    <w:rsid w:val="009A33D4"/>
    <w:rsid w:val="009A447B"/>
    <w:rsid w:val="009A55E5"/>
    <w:rsid w:val="009A60EC"/>
    <w:rsid w:val="009B3ECD"/>
    <w:rsid w:val="009B53ED"/>
    <w:rsid w:val="009C0817"/>
    <w:rsid w:val="009C2CFA"/>
    <w:rsid w:val="009C6550"/>
    <w:rsid w:val="009D023F"/>
    <w:rsid w:val="009D15E3"/>
    <w:rsid w:val="009D61A8"/>
    <w:rsid w:val="009D70A1"/>
    <w:rsid w:val="009E392B"/>
    <w:rsid w:val="009E5F88"/>
    <w:rsid w:val="009E7671"/>
    <w:rsid w:val="009F1D04"/>
    <w:rsid w:val="009F24AE"/>
    <w:rsid w:val="00A00840"/>
    <w:rsid w:val="00A00885"/>
    <w:rsid w:val="00A021DC"/>
    <w:rsid w:val="00A02AA5"/>
    <w:rsid w:val="00A02E6F"/>
    <w:rsid w:val="00A03901"/>
    <w:rsid w:val="00A12182"/>
    <w:rsid w:val="00A1262A"/>
    <w:rsid w:val="00A13680"/>
    <w:rsid w:val="00A1377E"/>
    <w:rsid w:val="00A14E9D"/>
    <w:rsid w:val="00A14EEF"/>
    <w:rsid w:val="00A1538D"/>
    <w:rsid w:val="00A15D64"/>
    <w:rsid w:val="00A1695E"/>
    <w:rsid w:val="00A248C4"/>
    <w:rsid w:val="00A32553"/>
    <w:rsid w:val="00A32C18"/>
    <w:rsid w:val="00A40229"/>
    <w:rsid w:val="00A442F6"/>
    <w:rsid w:val="00A453DF"/>
    <w:rsid w:val="00A51C68"/>
    <w:rsid w:val="00A52909"/>
    <w:rsid w:val="00A52FBF"/>
    <w:rsid w:val="00A6588C"/>
    <w:rsid w:val="00A65A77"/>
    <w:rsid w:val="00A67BBA"/>
    <w:rsid w:val="00A712EC"/>
    <w:rsid w:val="00A71852"/>
    <w:rsid w:val="00A8229C"/>
    <w:rsid w:val="00A8229F"/>
    <w:rsid w:val="00A82884"/>
    <w:rsid w:val="00A85B59"/>
    <w:rsid w:val="00A86A19"/>
    <w:rsid w:val="00A870C7"/>
    <w:rsid w:val="00A907E1"/>
    <w:rsid w:val="00A912FA"/>
    <w:rsid w:val="00AA0250"/>
    <w:rsid w:val="00AA176C"/>
    <w:rsid w:val="00AA3194"/>
    <w:rsid w:val="00AA486C"/>
    <w:rsid w:val="00AB2F57"/>
    <w:rsid w:val="00AB3E29"/>
    <w:rsid w:val="00AC0184"/>
    <w:rsid w:val="00AC4980"/>
    <w:rsid w:val="00AC587E"/>
    <w:rsid w:val="00AC776D"/>
    <w:rsid w:val="00AD00AA"/>
    <w:rsid w:val="00AD0756"/>
    <w:rsid w:val="00AD6B1B"/>
    <w:rsid w:val="00AD6E77"/>
    <w:rsid w:val="00AD7575"/>
    <w:rsid w:val="00AD79DB"/>
    <w:rsid w:val="00AE0873"/>
    <w:rsid w:val="00AE1314"/>
    <w:rsid w:val="00AE1BF1"/>
    <w:rsid w:val="00AE4019"/>
    <w:rsid w:val="00AE6818"/>
    <w:rsid w:val="00AF043D"/>
    <w:rsid w:val="00AF056A"/>
    <w:rsid w:val="00AF1619"/>
    <w:rsid w:val="00AF4ECE"/>
    <w:rsid w:val="00B0042A"/>
    <w:rsid w:val="00B02F42"/>
    <w:rsid w:val="00B0488E"/>
    <w:rsid w:val="00B071C3"/>
    <w:rsid w:val="00B106D8"/>
    <w:rsid w:val="00B13487"/>
    <w:rsid w:val="00B13D60"/>
    <w:rsid w:val="00B147A2"/>
    <w:rsid w:val="00B14B58"/>
    <w:rsid w:val="00B15844"/>
    <w:rsid w:val="00B21A9B"/>
    <w:rsid w:val="00B22C23"/>
    <w:rsid w:val="00B25117"/>
    <w:rsid w:val="00B26A31"/>
    <w:rsid w:val="00B27CB2"/>
    <w:rsid w:val="00B30799"/>
    <w:rsid w:val="00B30A0F"/>
    <w:rsid w:val="00B33D1D"/>
    <w:rsid w:val="00B3690D"/>
    <w:rsid w:val="00B36B76"/>
    <w:rsid w:val="00B3716C"/>
    <w:rsid w:val="00B40246"/>
    <w:rsid w:val="00B4278E"/>
    <w:rsid w:val="00B440F5"/>
    <w:rsid w:val="00B440F8"/>
    <w:rsid w:val="00B54A10"/>
    <w:rsid w:val="00B66B90"/>
    <w:rsid w:val="00B720B1"/>
    <w:rsid w:val="00B73A3A"/>
    <w:rsid w:val="00B73BF0"/>
    <w:rsid w:val="00B741A4"/>
    <w:rsid w:val="00B74A3C"/>
    <w:rsid w:val="00B8087E"/>
    <w:rsid w:val="00B82A72"/>
    <w:rsid w:val="00B92960"/>
    <w:rsid w:val="00B94B11"/>
    <w:rsid w:val="00B96609"/>
    <w:rsid w:val="00B9793C"/>
    <w:rsid w:val="00B97B5B"/>
    <w:rsid w:val="00BA02E4"/>
    <w:rsid w:val="00BA3EA0"/>
    <w:rsid w:val="00BA45AD"/>
    <w:rsid w:val="00BA6501"/>
    <w:rsid w:val="00BB13AE"/>
    <w:rsid w:val="00BB31BC"/>
    <w:rsid w:val="00BB33F2"/>
    <w:rsid w:val="00BB5704"/>
    <w:rsid w:val="00BB5DDF"/>
    <w:rsid w:val="00BB60DC"/>
    <w:rsid w:val="00BB616C"/>
    <w:rsid w:val="00BB6FC1"/>
    <w:rsid w:val="00BB704F"/>
    <w:rsid w:val="00BB7384"/>
    <w:rsid w:val="00BC100A"/>
    <w:rsid w:val="00BC14E2"/>
    <w:rsid w:val="00BC4568"/>
    <w:rsid w:val="00BC600A"/>
    <w:rsid w:val="00BD4603"/>
    <w:rsid w:val="00BD4959"/>
    <w:rsid w:val="00BD4990"/>
    <w:rsid w:val="00BD4B4F"/>
    <w:rsid w:val="00BD4BCE"/>
    <w:rsid w:val="00BD5832"/>
    <w:rsid w:val="00BE1E1E"/>
    <w:rsid w:val="00BE3854"/>
    <w:rsid w:val="00BE465B"/>
    <w:rsid w:val="00BE6660"/>
    <w:rsid w:val="00BE7906"/>
    <w:rsid w:val="00BF1D10"/>
    <w:rsid w:val="00BF3086"/>
    <w:rsid w:val="00C0015D"/>
    <w:rsid w:val="00C0097D"/>
    <w:rsid w:val="00C00F62"/>
    <w:rsid w:val="00C02E48"/>
    <w:rsid w:val="00C07877"/>
    <w:rsid w:val="00C13299"/>
    <w:rsid w:val="00C15DA7"/>
    <w:rsid w:val="00C20AE9"/>
    <w:rsid w:val="00C21A2F"/>
    <w:rsid w:val="00C23730"/>
    <w:rsid w:val="00C25939"/>
    <w:rsid w:val="00C2673C"/>
    <w:rsid w:val="00C26A69"/>
    <w:rsid w:val="00C2756F"/>
    <w:rsid w:val="00C27BD6"/>
    <w:rsid w:val="00C3227F"/>
    <w:rsid w:val="00C34C59"/>
    <w:rsid w:val="00C35FC9"/>
    <w:rsid w:val="00C40395"/>
    <w:rsid w:val="00C461B8"/>
    <w:rsid w:val="00C47545"/>
    <w:rsid w:val="00C54787"/>
    <w:rsid w:val="00C56E04"/>
    <w:rsid w:val="00C633B3"/>
    <w:rsid w:val="00C660D3"/>
    <w:rsid w:val="00C709AB"/>
    <w:rsid w:val="00C718FF"/>
    <w:rsid w:val="00C74669"/>
    <w:rsid w:val="00C74E37"/>
    <w:rsid w:val="00C74E9A"/>
    <w:rsid w:val="00C81B44"/>
    <w:rsid w:val="00C82B8A"/>
    <w:rsid w:val="00C859CE"/>
    <w:rsid w:val="00C85BAE"/>
    <w:rsid w:val="00C933BB"/>
    <w:rsid w:val="00C956B4"/>
    <w:rsid w:val="00C96038"/>
    <w:rsid w:val="00CA0A28"/>
    <w:rsid w:val="00CA0ACB"/>
    <w:rsid w:val="00CA5D8F"/>
    <w:rsid w:val="00CB029F"/>
    <w:rsid w:val="00CB5A02"/>
    <w:rsid w:val="00CB78C1"/>
    <w:rsid w:val="00CC559A"/>
    <w:rsid w:val="00CD0A75"/>
    <w:rsid w:val="00CD5014"/>
    <w:rsid w:val="00CD6DF1"/>
    <w:rsid w:val="00CD79E1"/>
    <w:rsid w:val="00CE27D8"/>
    <w:rsid w:val="00CE3A7C"/>
    <w:rsid w:val="00CE42EB"/>
    <w:rsid w:val="00CE61CE"/>
    <w:rsid w:val="00CE6960"/>
    <w:rsid w:val="00CE7CED"/>
    <w:rsid w:val="00CF2355"/>
    <w:rsid w:val="00CF3E28"/>
    <w:rsid w:val="00CF6339"/>
    <w:rsid w:val="00CF7136"/>
    <w:rsid w:val="00D00476"/>
    <w:rsid w:val="00D023BC"/>
    <w:rsid w:val="00D06379"/>
    <w:rsid w:val="00D06594"/>
    <w:rsid w:val="00D06D7D"/>
    <w:rsid w:val="00D10A9C"/>
    <w:rsid w:val="00D135CD"/>
    <w:rsid w:val="00D178DF"/>
    <w:rsid w:val="00D20662"/>
    <w:rsid w:val="00D20E0B"/>
    <w:rsid w:val="00D20FD7"/>
    <w:rsid w:val="00D21208"/>
    <w:rsid w:val="00D25493"/>
    <w:rsid w:val="00D26636"/>
    <w:rsid w:val="00D315A5"/>
    <w:rsid w:val="00D319DE"/>
    <w:rsid w:val="00D35FDA"/>
    <w:rsid w:val="00D36423"/>
    <w:rsid w:val="00D41110"/>
    <w:rsid w:val="00D41AE1"/>
    <w:rsid w:val="00D44334"/>
    <w:rsid w:val="00D45CFF"/>
    <w:rsid w:val="00D47FF6"/>
    <w:rsid w:val="00D51BA8"/>
    <w:rsid w:val="00D5341F"/>
    <w:rsid w:val="00D60CB4"/>
    <w:rsid w:val="00D62D3E"/>
    <w:rsid w:val="00D653A7"/>
    <w:rsid w:val="00D65656"/>
    <w:rsid w:val="00D67B70"/>
    <w:rsid w:val="00D713F5"/>
    <w:rsid w:val="00D741DC"/>
    <w:rsid w:val="00D760F4"/>
    <w:rsid w:val="00D773E5"/>
    <w:rsid w:val="00D9224A"/>
    <w:rsid w:val="00DA26F6"/>
    <w:rsid w:val="00DA3DA0"/>
    <w:rsid w:val="00DA493C"/>
    <w:rsid w:val="00DA78B9"/>
    <w:rsid w:val="00DB17C3"/>
    <w:rsid w:val="00DB25C8"/>
    <w:rsid w:val="00DB4D97"/>
    <w:rsid w:val="00DB5EA5"/>
    <w:rsid w:val="00DB6118"/>
    <w:rsid w:val="00DB6201"/>
    <w:rsid w:val="00DC4758"/>
    <w:rsid w:val="00DD138A"/>
    <w:rsid w:val="00DD210E"/>
    <w:rsid w:val="00DD2EEF"/>
    <w:rsid w:val="00DD678A"/>
    <w:rsid w:val="00DD7AA9"/>
    <w:rsid w:val="00DE03FC"/>
    <w:rsid w:val="00DE1445"/>
    <w:rsid w:val="00DE3BB1"/>
    <w:rsid w:val="00DE7967"/>
    <w:rsid w:val="00DF187C"/>
    <w:rsid w:val="00DF2847"/>
    <w:rsid w:val="00DF32B5"/>
    <w:rsid w:val="00DF34E9"/>
    <w:rsid w:val="00DF572F"/>
    <w:rsid w:val="00DF5B13"/>
    <w:rsid w:val="00DF6683"/>
    <w:rsid w:val="00DF71A9"/>
    <w:rsid w:val="00E02630"/>
    <w:rsid w:val="00E02C2C"/>
    <w:rsid w:val="00E0360E"/>
    <w:rsid w:val="00E060BD"/>
    <w:rsid w:val="00E07022"/>
    <w:rsid w:val="00E11918"/>
    <w:rsid w:val="00E11D56"/>
    <w:rsid w:val="00E11FAB"/>
    <w:rsid w:val="00E1444D"/>
    <w:rsid w:val="00E201B8"/>
    <w:rsid w:val="00E21C6C"/>
    <w:rsid w:val="00E23816"/>
    <w:rsid w:val="00E24DED"/>
    <w:rsid w:val="00E26217"/>
    <w:rsid w:val="00E273F0"/>
    <w:rsid w:val="00E27822"/>
    <w:rsid w:val="00E27FD9"/>
    <w:rsid w:val="00E3039D"/>
    <w:rsid w:val="00E31177"/>
    <w:rsid w:val="00E375B5"/>
    <w:rsid w:val="00E400DC"/>
    <w:rsid w:val="00E41CF2"/>
    <w:rsid w:val="00E42580"/>
    <w:rsid w:val="00E454AB"/>
    <w:rsid w:val="00E46D3B"/>
    <w:rsid w:val="00E4713B"/>
    <w:rsid w:val="00E501E2"/>
    <w:rsid w:val="00E51E88"/>
    <w:rsid w:val="00E5465E"/>
    <w:rsid w:val="00E554C9"/>
    <w:rsid w:val="00E55B0E"/>
    <w:rsid w:val="00E6261F"/>
    <w:rsid w:val="00E6514B"/>
    <w:rsid w:val="00E65A2C"/>
    <w:rsid w:val="00E71F94"/>
    <w:rsid w:val="00E72A60"/>
    <w:rsid w:val="00E76DB2"/>
    <w:rsid w:val="00E8065C"/>
    <w:rsid w:val="00E814A0"/>
    <w:rsid w:val="00E81538"/>
    <w:rsid w:val="00E84D22"/>
    <w:rsid w:val="00E86244"/>
    <w:rsid w:val="00E90BA9"/>
    <w:rsid w:val="00E930B8"/>
    <w:rsid w:val="00E95022"/>
    <w:rsid w:val="00E96C09"/>
    <w:rsid w:val="00EA1A54"/>
    <w:rsid w:val="00EA1C99"/>
    <w:rsid w:val="00EA2163"/>
    <w:rsid w:val="00EA6553"/>
    <w:rsid w:val="00EC3D6C"/>
    <w:rsid w:val="00EC6485"/>
    <w:rsid w:val="00EC6B8B"/>
    <w:rsid w:val="00EC7AA9"/>
    <w:rsid w:val="00ED3919"/>
    <w:rsid w:val="00ED7479"/>
    <w:rsid w:val="00EE1933"/>
    <w:rsid w:val="00EE6CBE"/>
    <w:rsid w:val="00EE7D87"/>
    <w:rsid w:val="00EF0477"/>
    <w:rsid w:val="00EF121B"/>
    <w:rsid w:val="00EF1960"/>
    <w:rsid w:val="00F002FF"/>
    <w:rsid w:val="00F00AD6"/>
    <w:rsid w:val="00F04E56"/>
    <w:rsid w:val="00F05D2C"/>
    <w:rsid w:val="00F13B78"/>
    <w:rsid w:val="00F148DD"/>
    <w:rsid w:val="00F15C5B"/>
    <w:rsid w:val="00F1756E"/>
    <w:rsid w:val="00F17D85"/>
    <w:rsid w:val="00F21708"/>
    <w:rsid w:val="00F26A80"/>
    <w:rsid w:val="00F32B62"/>
    <w:rsid w:val="00F41175"/>
    <w:rsid w:val="00F41B4D"/>
    <w:rsid w:val="00F42EDF"/>
    <w:rsid w:val="00F464F6"/>
    <w:rsid w:val="00F51285"/>
    <w:rsid w:val="00F51BDE"/>
    <w:rsid w:val="00F538F5"/>
    <w:rsid w:val="00F539EA"/>
    <w:rsid w:val="00F55948"/>
    <w:rsid w:val="00F563AE"/>
    <w:rsid w:val="00F56759"/>
    <w:rsid w:val="00F61CCF"/>
    <w:rsid w:val="00F63D33"/>
    <w:rsid w:val="00F63E02"/>
    <w:rsid w:val="00F645EE"/>
    <w:rsid w:val="00F646AD"/>
    <w:rsid w:val="00F65539"/>
    <w:rsid w:val="00F73C2F"/>
    <w:rsid w:val="00F776BA"/>
    <w:rsid w:val="00F831DF"/>
    <w:rsid w:val="00F837F9"/>
    <w:rsid w:val="00F83ABD"/>
    <w:rsid w:val="00F83D66"/>
    <w:rsid w:val="00F84702"/>
    <w:rsid w:val="00F85665"/>
    <w:rsid w:val="00F8592C"/>
    <w:rsid w:val="00F86270"/>
    <w:rsid w:val="00F86527"/>
    <w:rsid w:val="00F87283"/>
    <w:rsid w:val="00F90473"/>
    <w:rsid w:val="00F90603"/>
    <w:rsid w:val="00F90A99"/>
    <w:rsid w:val="00F925E5"/>
    <w:rsid w:val="00F92E51"/>
    <w:rsid w:val="00F93E72"/>
    <w:rsid w:val="00F968B3"/>
    <w:rsid w:val="00FA79C9"/>
    <w:rsid w:val="00FB170A"/>
    <w:rsid w:val="00FB374C"/>
    <w:rsid w:val="00FB6886"/>
    <w:rsid w:val="00FB6ABF"/>
    <w:rsid w:val="00FC17ED"/>
    <w:rsid w:val="00FC32C5"/>
    <w:rsid w:val="00FC3BF1"/>
    <w:rsid w:val="00FC4B40"/>
    <w:rsid w:val="00FC5E12"/>
    <w:rsid w:val="00FD340B"/>
    <w:rsid w:val="00FD4BA2"/>
    <w:rsid w:val="00FD7180"/>
    <w:rsid w:val="00FE12C7"/>
    <w:rsid w:val="00FE20A3"/>
    <w:rsid w:val="00FE5496"/>
    <w:rsid w:val="00FF52EC"/>
    <w:rsid w:val="00FF5745"/>
    <w:rsid w:val="00FF733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283A88"/>
    <w:pPr>
      <w:widowControl w:val="0"/>
      <w:bidi/>
      <w:ind w:firstLine="454"/>
      <w:jc w:val="both"/>
    </w:pPr>
    <w:rPr>
      <w:rFonts w:cs="Traditional Arabic"/>
      <w:color w:val="000000"/>
      <w:sz w:val="36"/>
      <w:szCs w:val="36"/>
      <w:lang w:eastAsia="ar-SA"/>
    </w:rPr>
  </w:style>
  <w:style w:type="paragraph" w:styleId="1">
    <w:name w:val="heading 1"/>
    <w:next w:val="a3"/>
    <w:qFormat/>
    <w:rsid w:val="00283A88"/>
    <w:pPr>
      <w:keepNext/>
      <w:spacing w:after="240"/>
      <w:outlineLvl w:val="0"/>
    </w:pPr>
    <w:rPr>
      <w:b/>
      <w:bCs/>
      <w:noProof/>
      <w:color w:val="000000"/>
      <w:kern w:val="32"/>
      <w:sz w:val="32"/>
      <w:szCs w:val="36"/>
      <w:lang w:eastAsia="ar-SA"/>
    </w:rPr>
  </w:style>
  <w:style w:type="paragraph" w:styleId="2">
    <w:name w:val="heading 2"/>
    <w:next w:val="a3"/>
    <w:qFormat/>
    <w:rsid w:val="00283A88"/>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3"/>
    <w:qFormat/>
    <w:rsid w:val="00283A88"/>
    <w:pPr>
      <w:keepNext/>
      <w:spacing w:before="240" w:after="60"/>
      <w:outlineLvl w:val="2"/>
    </w:pPr>
    <w:rPr>
      <w:rFonts w:ascii="Arial" w:hAnsi="Arial" w:cs="Arial"/>
      <w:b/>
      <w:bCs/>
      <w:noProof/>
      <w:color w:val="000000"/>
      <w:sz w:val="26"/>
      <w:szCs w:val="26"/>
      <w:lang w:eastAsia="ar-SA"/>
    </w:rPr>
  </w:style>
  <w:style w:type="paragraph" w:styleId="4">
    <w:name w:val="heading 4"/>
    <w:next w:val="a3"/>
    <w:qFormat/>
    <w:rsid w:val="00283A88"/>
    <w:pPr>
      <w:keepNext/>
      <w:spacing w:before="240" w:after="60"/>
      <w:outlineLvl w:val="3"/>
    </w:pPr>
    <w:rPr>
      <w:b/>
      <w:bCs/>
      <w:noProof/>
      <w:color w:val="000000"/>
      <w:sz w:val="28"/>
      <w:szCs w:val="28"/>
      <w:lang w:eastAsia="ar-SA"/>
    </w:rPr>
  </w:style>
  <w:style w:type="paragraph" w:styleId="5">
    <w:name w:val="heading 5"/>
    <w:next w:val="a3"/>
    <w:qFormat/>
    <w:rsid w:val="00283A88"/>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3"/>
    <w:qFormat/>
    <w:rsid w:val="00283A88"/>
    <w:pPr>
      <w:spacing w:before="240" w:after="60"/>
      <w:outlineLvl w:val="5"/>
    </w:pPr>
    <w:rPr>
      <w:b/>
      <w:bCs/>
      <w:noProof/>
      <w:color w:val="000000"/>
      <w:sz w:val="22"/>
      <w:szCs w:val="22"/>
      <w:lang w:eastAsia="ar-SA"/>
    </w:rPr>
  </w:style>
  <w:style w:type="paragraph" w:styleId="7">
    <w:name w:val="heading 7"/>
    <w:next w:val="a3"/>
    <w:qFormat/>
    <w:rsid w:val="00283A88"/>
    <w:pPr>
      <w:spacing w:before="240" w:after="60"/>
      <w:outlineLvl w:val="6"/>
    </w:pPr>
    <w:rPr>
      <w:noProof/>
      <w:color w:val="000000"/>
      <w:sz w:val="24"/>
      <w:szCs w:val="24"/>
      <w:lang w:eastAsia="ar-SA"/>
    </w:rPr>
  </w:style>
  <w:style w:type="paragraph" w:styleId="8">
    <w:name w:val="heading 8"/>
    <w:next w:val="a3"/>
    <w:qFormat/>
    <w:rsid w:val="00283A88"/>
    <w:pPr>
      <w:spacing w:before="240" w:after="60"/>
      <w:outlineLvl w:val="7"/>
    </w:pPr>
    <w:rPr>
      <w:i/>
      <w:iCs/>
      <w:noProof/>
      <w:color w:val="000000"/>
      <w:sz w:val="24"/>
      <w:szCs w:val="24"/>
      <w:lang w:eastAsia="ar-SA"/>
    </w:rPr>
  </w:style>
  <w:style w:type="paragraph" w:styleId="9">
    <w:name w:val="heading 9"/>
    <w:next w:val="a3"/>
    <w:qFormat/>
    <w:rsid w:val="00283A88"/>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note text"/>
    <w:basedOn w:val="a3"/>
    <w:rsid w:val="00283A88"/>
    <w:pPr>
      <w:ind w:left="454" w:hanging="454"/>
    </w:pPr>
    <w:rPr>
      <w:sz w:val="28"/>
      <w:szCs w:val="28"/>
    </w:rPr>
  </w:style>
  <w:style w:type="paragraph" w:customStyle="1" w:styleId="11">
    <w:name w:val="عنوان 11"/>
    <w:next w:val="a3"/>
    <w:rsid w:val="00283A88"/>
    <w:rPr>
      <w:rFonts w:ascii="Tahoma" w:hAnsi="Tahoma" w:cs="Andalus"/>
      <w:b/>
      <w:bCs/>
      <w:color w:val="000000"/>
      <w:sz w:val="40"/>
      <w:szCs w:val="40"/>
      <w:lang w:eastAsia="ar-SA"/>
    </w:rPr>
  </w:style>
  <w:style w:type="paragraph" w:customStyle="1" w:styleId="10">
    <w:name w:val="عنوان 10"/>
    <w:next w:val="a3"/>
    <w:rsid w:val="00283A88"/>
    <w:pPr>
      <w:bidi/>
    </w:pPr>
    <w:rPr>
      <w:rFonts w:ascii="Tahoma" w:hAnsi="Tahoma" w:cs="Monotype Koufi"/>
      <w:bCs/>
      <w:color w:val="000000"/>
      <w:sz w:val="36"/>
      <w:szCs w:val="40"/>
      <w:lang w:eastAsia="ar-SA"/>
    </w:rPr>
  </w:style>
  <w:style w:type="paragraph" w:customStyle="1" w:styleId="12">
    <w:name w:val="عنوان 12"/>
    <w:next w:val="a3"/>
    <w:rsid w:val="00283A88"/>
    <w:rPr>
      <w:b/>
      <w:bCs/>
      <w:color w:val="000000"/>
      <w:sz w:val="40"/>
      <w:szCs w:val="40"/>
      <w:lang w:eastAsia="ar-SA"/>
    </w:rPr>
  </w:style>
  <w:style w:type="paragraph" w:customStyle="1" w:styleId="13">
    <w:name w:val="عنوان 13"/>
    <w:next w:val="a3"/>
    <w:rsid w:val="00283A88"/>
    <w:rPr>
      <w:rFonts w:ascii="Tahoma" w:hAnsi="Tahoma" w:cs="Simplified Arabic"/>
      <w:b/>
      <w:bCs/>
      <w:i/>
      <w:iCs/>
      <w:color w:val="000000"/>
      <w:sz w:val="36"/>
      <w:szCs w:val="36"/>
      <w:lang w:eastAsia="ar-SA"/>
    </w:rPr>
  </w:style>
  <w:style w:type="paragraph" w:customStyle="1" w:styleId="14">
    <w:name w:val="عنوان 14"/>
    <w:next w:val="a3"/>
    <w:rsid w:val="00283A88"/>
    <w:rPr>
      <w:rFonts w:ascii="Tahoma" w:hAnsi="Tahoma" w:cs="Traditional Arabic"/>
      <w:b/>
      <w:bCs/>
      <w:color w:val="000000"/>
      <w:sz w:val="32"/>
      <w:szCs w:val="32"/>
      <w:lang w:eastAsia="ar-SA"/>
    </w:rPr>
  </w:style>
  <w:style w:type="paragraph" w:styleId="Index1">
    <w:name w:val="index 1"/>
    <w:basedOn w:val="a3"/>
    <w:next w:val="a3"/>
    <w:autoRedefine/>
    <w:rsid w:val="00283A88"/>
    <w:pPr>
      <w:ind w:left="360" w:hanging="360"/>
    </w:pPr>
  </w:style>
  <w:style w:type="numbering" w:customStyle="1" w:styleId="a">
    <w:name w:val="ترقيم نقطي"/>
    <w:rsid w:val="00283A88"/>
    <w:pPr>
      <w:numPr>
        <w:numId w:val="3"/>
      </w:numPr>
    </w:pPr>
  </w:style>
  <w:style w:type="paragraph" w:styleId="Index2">
    <w:name w:val="index 2"/>
    <w:basedOn w:val="a3"/>
    <w:next w:val="a3"/>
    <w:autoRedefine/>
    <w:rsid w:val="00283A88"/>
    <w:pPr>
      <w:ind w:left="720" w:hanging="360"/>
    </w:pPr>
  </w:style>
  <w:style w:type="character" w:styleId="a8">
    <w:name w:val="FollowedHyperlink"/>
    <w:basedOn w:val="a4"/>
    <w:rsid w:val="00283A88"/>
    <w:rPr>
      <w:color w:val="800080"/>
      <w:u w:val="none"/>
    </w:rPr>
  </w:style>
  <w:style w:type="paragraph" w:styleId="Index3">
    <w:name w:val="index 3"/>
    <w:basedOn w:val="a3"/>
    <w:next w:val="a3"/>
    <w:autoRedefine/>
    <w:rsid w:val="00283A88"/>
    <w:pPr>
      <w:ind w:left="1080" w:hanging="360"/>
    </w:pPr>
  </w:style>
  <w:style w:type="numbering" w:customStyle="1" w:styleId="a2">
    <w:name w:val="ترقيم بحروف بمستويين"/>
    <w:rsid w:val="00283A88"/>
    <w:pPr>
      <w:numPr>
        <w:numId w:val="2"/>
      </w:numPr>
    </w:pPr>
  </w:style>
  <w:style w:type="paragraph" w:styleId="Index4">
    <w:name w:val="index 4"/>
    <w:basedOn w:val="a3"/>
    <w:next w:val="a3"/>
    <w:autoRedefine/>
    <w:rsid w:val="00283A88"/>
    <w:pPr>
      <w:ind w:left="1440" w:hanging="360"/>
    </w:pPr>
  </w:style>
  <w:style w:type="paragraph" w:styleId="Index5">
    <w:name w:val="index 5"/>
    <w:basedOn w:val="a3"/>
    <w:next w:val="a3"/>
    <w:autoRedefine/>
    <w:rsid w:val="00283A88"/>
    <w:pPr>
      <w:ind w:left="1800" w:hanging="360"/>
    </w:pPr>
  </w:style>
  <w:style w:type="numbering" w:customStyle="1" w:styleId="a0">
    <w:name w:val="ترقيم بثلاثة مستويات"/>
    <w:rsid w:val="00283A88"/>
    <w:pPr>
      <w:numPr>
        <w:numId w:val="1"/>
      </w:numPr>
    </w:pPr>
  </w:style>
  <w:style w:type="paragraph" w:styleId="Index6">
    <w:name w:val="index 6"/>
    <w:basedOn w:val="a3"/>
    <w:next w:val="a3"/>
    <w:autoRedefine/>
    <w:rsid w:val="00283A88"/>
    <w:pPr>
      <w:ind w:left="2160" w:hanging="360"/>
    </w:pPr>
  </w:style>
  <w:style w:type="paragraph" w:styleId="Index7">
    <w:name w:val="index 7"/>
    <w:basedOn w:val="a3"/>
    <w:next w:val="a3"/>
    <w:autoRedefine/>
    <w:rsid w:val="00283A88"/>
    <w:pPr>
      <w:ind w:left="2520" w:hanging="360"/>
    </w:pPr>
  </w:style>
  <w:style w:type="paragraph" w:styleId="Index8">
    <w:name w:val="index 8"/>
    <w:basedOn w:val="a3"/>
    <w:next w:val="a3"/>
    <w:autoRedefine/>
    <w:rsid w:val="00283A88"/>
    <w:pPr>
      <w:ind w:left="2880" w:hanging="360"/>
    </w:pPr>
  </w:style>
  <w:style w:type="paragraph" w:styleId="Index9">
    <w:name w:val="index 9"/>
    <w:basedOn w:val="a3"/>
    <w:next w:val="a3"/>
    <w:autoRedefine/>
    <w:rsid w:val="00283A88"/>
    <w:pPr>
      <w:ind w:left="3240" w:hanging="360"/>
    </w:pPr>
  </w:style>
  <w:style w:type="paragraph" w:styleId="a9">
    <w:name w:val="table of figures"/>
    <w:basedOn w:val="a3"/>
    <w:next w:val="a3"/>
    <w:rsid w:val="00283A88"/>
    <w:pPr>
      <w:ind w:left="720" w:hanging="720"/>
    </w:pPr>
  </w:style>
  <w:style w:type="paragraph" w:styleId="15">
    <w:name w:val="toc 1"/>
    <w:basedOn w:val="a3"/>
    <w:next w:val="a3"/>
    <w:autoRedefine/>
    <w:rsid w:val="00283A88"/>
  </w:style>
  <w:style w:type="paragraph" w:styleId="20">
    <w:name w:val="toc 2"/>
    <w:basedOn w:val="a3"/>
    <w:next w:val="a3"/>
    <w:autoRedefine/>
    <w:rsid w:val="00283A88"/>
    <w:pPr>
      <w:ind w:left="360"/>
    </w:pPr>
  </w:style>
  <w:style w:type="paragraph" w:styleId="30">
    <w:name w:val="toc 3"/>
    <w:basedOn w:val="a3"/>
    <w:next w:val="a3"/>
    <w:autoRedefine/>
    <w:rsid w:val="00283A88"/>
    <w:pPr>
      <w:ind w:left="720"/>
    </w:pPr>
  </w:style>
  <w:style w:type="paragraph" w:styleId="40">
    <w:name w:val="toc 4"/>
    <w:basedOn w:val="a3"/>
    <w:next w:val="a3"/>
    <w:autoRedefine/>
    <w:rsid w:val="00283A88"/>
    <w:pPr>
      <w:ind w:left="1080"/>
    </w:pPr>
  </w:style>
  <w:style w:type="paragraph" w:styleId="50">
    <w:name w:val="toc 5"/>
    <w:basedOn w:val="a3"/>
    <w:next w:val="a3"/>
    <w:autoRedefine/>
    <w:rsid w:val="00283A88"/>
    <w:pPr>
      <w:ind w:left="1440"/>
    </w:pPr>
  </w:style>
  <w:style w:type="paragraph" w:styleId="60">
    <w:name w:val="toc 6"/>
    <w:basedOn w:val="a3"/>
    <w:next w:val="a3"/>
    <w:autoRedefine/>
    <w:rsid w:val="00283A88"/>
    <w:pPr>
      <w:ind w:left="1800"/>
    </w:pPr>
  </w:style>
  <w:style w:type="paragraph" w:styleId="70">
    <w:name w:val="toc 7"/>
    <w:basedOn w:val="a3"/>
    <w:next w:val="a3"/>
    <w:autoRedefine/>
    <w:rsid w:val="00283A88"/>
    <w:pPr>
      <w:ind w:left="2160"/>
    </w:pPr>
  </w:style>
  <w:style w:type="paragraph" w:styleId="80">
    <w:name w:val="toc 8"/>
    <w:basedOn w:val="a3"/>
    <w:next w:val="a3"/>
    <w:autoRedefine/>
    <w:rsid w:val="00283A88"/>
    <w:pPr>
      <w:ind w:left="2520"/>
    </w:pPr>
  </w:style>
  <w:style w:type="paragraph" w:styleId="90">
    <w:name w:val="toc 9"/>
    <w:basedOn w:val="a3"/>
    <w:next w:val="a3"/>
    <w:autoRedefine/>
    <w:rsid w:val="00283A88"/>
    <w:pPr>
      <w:ind w:left="2880"/>
    </w:pPr>
  </w:style>
  <w:style w:type="paragraph" w:styleId="aa">
    <w:name w:val="table of authorities"/>
    <w:basedOn w:val="a3"/>
    <w:next w:val="a3"/>
    <w:rsid w:val="00283A88"/>
    <w:pPr>
      <w:ind w:left="360" w:hanging="360"/>
    </w:pPr>
  </w:style>
  <w:style w:type="paragraph" w:styleId="ab">
    <w:name w:val="Document Map"/>
    <w:basedOn w:val="a3"/>
    <w:rsid w:val="00391A68"/>
    <w:pPr>
      <w:shd w:val="clear" w:color="auto" w:fill="000080"/>
    </w:pPr>
  </w:style>
  <w:style w:type="paragraph" w:styleId="ac">
    <w:name w:val="toa heading"/>
    <w:basedOn w:val="a3"/>
    <w:next w:val="a3"/>
    <w:rsid w:val="00283A88"/>
    <w:pPr>
      <w:spacing w:before="120"/>
    </w:pPr>
    <w:rPr>
      <w:rFonts w:ascii="Arial" w:hAnsi="Arial" w:cs="Arial"/>
      <w:b/>
      <w:bCs/>
      <w:sz w:val="24"/>
      <w:szCs w:val="24"/>
    </w:rPr>
  </w:style>
  <w:style w:type="paragraph" w:styleId="ad">
    <w:name w:val="index heading"/>
    <w:basedOn w:val="a3"/>
    <w:next w:val="Index1"/>
    <w:rsid w:val="00283A88"/>
    <w:rPr>
      <w:rFonts w:ascii="Arial" w:hAnsi="Arial" w:cs="Arial"/>
      <w:b/>
      <w:bCs/>
    </w:rPr>
  </w:style>
  <w:style w:type="character" w:styleId="Hyperlink">
    <w:name w:val="Hyperlink"/>
    <w:basedOn w:val="a4"/>
    <w:rsid w:val="00EF121B"/>
    <w:rPr>
      <w:color w:val="0000FF"/>
      <w:u w:val="single"/>
    </w:rPr>
  </w:style>
  <w:style w:type="character" w:styleId="ae">
    <w:name w:val="annotation reference"/>
    <w:basedOn w:val="a4"/>
    <w:rsid w:val="00283A88"/>
    <w:rPr>
      <w:sz w:val="16"/>
      <w:szCs w:val="16"/>
    </w:rPr>
  </w:style>
  <w:style w:type="character" w:styleId="af">
    <w:name w:val="endnote reference"/>
    <w:basedOn w:val="a4"/>
    <w:rsid w:val="00283A88"/>
    <w:rPr>
      <w:vertAlign w:val="superscript"/>
    </w:rPr>
  </w:style>
  <w:style w:type="paragraph" w:styleId="af0">
    <w:name w:val="footer"/>
    <w:basedOn w:val="a3"/>
    <w:link w:val="Char"/>
    <w:uiPriority w:val="99"/>
    <w:rsid w:val="00EF121B"/>
    <w:pPr>
      <w:tabs>
        <w:tab w:val="center" w:pos="4153"/>
        <w:tab w:val="right" w:pos="8306"/>
      </w:tabs>
      <w:bidi w:val="0"/>
      <w:ind w:firstLine="0"/>
      <w:jc w:val="lowKashida"/>
    </w:pPr>
    <w:rPr>
      <w:sz w:val="20"/>
      <w:szCs w:val="20"/>
    </w:rPr>
  </w:style>
  <w:style w:type="character" w:styleId="af1">
    <w:name w:val="footnote reference"/>
    <w:basedOn w:val="a4"/>
    <w:rsid w:val="00283A88"/>
    <w:rPr>
      <w:vertAlign w:val="superscript"/>
    </w:rPr>
  </w:style>
  <w:style w:type="paragraph" w:styleId="af2">
    <w:name w:val="annotation text"/>
    <w:basedOn w:val="a3"/>
    <w:rsid w:val="00317273"/>
    <w:rPr>
      <w:sz w:val="20"/>
      <w:szCs w:val="28"/>
    </w:rPr>
  </w:style>
  <w:style w:type="paragraph" w:styleId="af3">
    <w:name w:val="annotation subject"/>
    <w:basedOn w:val="af2"/>
    <w:next w:val="af2"/>
    <w:rsid w:val="00283A88"/>
    <w:rPr>
      <w:b/>
      <w:bCs/>
    </w:rPr>
  </w:style>
  <w:style w:type="paragraph" w:styleId="af4">
    <w:name w:val="header"/>
    <w:basedOn w:val="a3"/>
    <w:link w:val="Char0"/>
    <w:rsid w:val="00EF121B"/>
    <w:pPr>
      <w:tabs>
        <w:tab w:val="center" w:pos="4153"/>
        <w:tab w:val="right" w:pos="8306"/>
      </w:tabs>
      <w:bidi w:val="0"/>
      <w:ind w:firstLine="0"/>
      <w:jc w:val="lowKashida"/>
    </w:pPr>
    <w:rPr>
      <w:sz w:val="20"/>
      <w:szCs w:val="20"/>
    </w:rPr>
  </w:style>
  <w:style w:type="paragraph" w:styleId="af5">
    <w:name w:val="caption"/>
    <w:basedOn w:val="a3"/>
    <w:next w:val="a3"/>
    <w:qFormat/>
    <w:rsid w:val="00283A88"/>
    <w:pPr>
      <w:widowControl/>
      <w:overflowPunct w:val="0"/>
      <w:autoSpaceDE w:val="0"/>
      <w:autoSpaceDN w:val="0"/>
      <w:adjustRightInd w:val="0"/>
      <w:spacing w:before="120" w:after="120"/>
      <w:ind w:firstLine="0"/>
      <w:jc w:val="left"/>
      <w:textAlignment w:val="baseline"/>
    </w:pPr>
    <w:rPr>
      <w:color w:val="auto"/>
    </w:rPr>
  </w:style>
  <w:style w:type="paragraph" w:styleId="af6">
    <w:name w:val="endnote text"/>
    <w:basedOn w:val="a3"/>
    <w:rsid w:val="00283A88"/>
    <w:rPr>
      <w:sz w:val="20"/>
      <w:szCs w:val="20"/>
    </w:rPr>
  </w:style>
  <w:style w:type="paragraph" w:styleId="af7">
    <w:name w:val="Balloon Text"/>
    <w:basedOn w:val="a3"/>
    <w:rsid w:val="00283A88"/>
    <w:rPr>
      <w:rFonts w:cs="Tahoma"/>
      <w:sz w:val="16"/>
      <w:szCs w:val="16"/>
    </w:rPr>
  </w:style>
  <w:style w:type="paragraph" w:styleId="af8">
    <w:name w:val="macro"/>
    <w:rsid w:val="00283A88"/>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16">
    <w:name w:val="نمط حرفي 1"/>
    <w:rsid w:val="00283A88"/>
    <w:rPr>
      <w:rFonts w:cs="Times New Roman"/>
      <w:szCs w:val="40"/>
    </w:rPr>
  </w:style>
  <w:style w:type="character" w:customStyle="1" w:styleId="21">
    <w:name w:val="نمط حرفي 2"/>
    <w:rsid w:val="00283A88"/>
    <w:rPr>
      <w:rFonts w:ascii="Times New Roman" w:hAnsi="Times New Roman" w:cs="Times New Roman"/>
      <w:sz w:val="40"/>
      <w:szCs w:val="40"/>
    </w:rPr>
  </w:style>
  <w:style w:type="character" w:customStyle="1" w:styleId="31">
    <w:name w:val="نمط حرفي 3"/>
    <w:rsid w:val="00283A88"/>
    <w:rPr>
      <w:rFonts w:ascii="Times New Roman" w:hAnsi="Times New Roman" w:cs="Times New Roman"/>
      <w:sz w:val="40"/>
      <w:szCs w:val="40"/>
    </w:rPr>
  </w:style>
  <w:style w:type="character" w:customStyle="1" w:styleId="51">
    <w:name w:val="نمط حرفي 5"/>
    <w:rsid w:val="00283A88"/>
    <w:rPr>
      <w:rFonts w:cs="Times New Roman"/>
      <w:szCs w:val="40"/>
    </w:rPr>
  </w:style>
  <w:style w:type="character" w:customStyle="1" w:styleId="41">
    <w:name w:val="نمط حرفي 4"/>
    <w:rsid w:val="00283A88"/>
    <w:rPr>
      <w:rFonts w:cs="Times New Roman"/>
      <w:szCs w:val="40"/>
    </w:rPr>
  </w:style>
  <w:style w:type="character" w:styleId="af9">
    <w:name w:val="page number"/>
    <w:basedOn w:val="a4"/>
    <w:rsid w:val="00EF121B"/>
  </w:style>
  <w:style w:type="paragraph" w:styleId="afa">
    <w:name w:val="Body Text"/>
    <w:basedOn w:val="a3"/>
    <w:rsid w:val="00434476"/>
    <w:pPr>
      <w:spacing w:after="120"/>
      <w:ind w:firstLine="0"/>
      <w:jc w:val="mediumKashida"/>
    </w:pPr>
    <w:rPr>
      <w:sz w:val="24"/>
      <w:lang w:val="fr-FR"/>
    </w:rPr>
  </w:style>
  <w:style w:type="paragraph" w:styleId="afb">
    <w:name w:val="Block Text"/>
    <w:basedOn w:val="a3"/>
    <w:rsid w:val="00EF121B"/>
    <w:pPr>
      <w:ind w:left="566" w:hanging="566"/>
      <w:jc w:val="lowKashida"/>
    </w:pPr>
    <w:rPr>
      <w:sz w:val="18"/>
      <w:szCs w:val="30"/>
    </w:rPr>
  </w:style>
  <w:style w:type="paragraph" w:customStyle="1" w:styleId="17">
    <w:name w:val="نمط إضافي 1"/>
    <w:basedOn w:val="a3"/>
    <w:next w:val="a3"/>
    <w:rsid w:val="00EF121B"/>
    <w:pPr>
      <w:ind w:firstLine="0"/>
      <w:jc w:val="left"/>
    </w:pPr>
    <w:rPr>
      <w:rFonts w:cs="Andalus"/>
      <w:color w:val="0000FF"/>
      <w:szCs w:val="40"/>
    </w:rPr>
  </w:style>
  <w:style w:type="paragraph" w:customStyle="1" w:styleId="22">
    <w:name w:val="نمط إضافي 2"/>
    <w:basedOn w:val="a3"/>
    <w:next w:val="a3"/>
    <w:rsid w:val="00EF121B"/>
    <w:pPr>
      <w:ind w:firstLine="0"/>
      <w:jc w:val="left"/>
    </w:pPr>
    <w:rPr>
      <w:rFonts w:cs="Monotype Koufi"/>
      <w:bCs/>
      <w:color w:val="008000"/>
      <w:szCs w:val="44"/>
    </w:rPr>
  </w:style>
  <w:style w:type="paragraph" w:customStyle="1" w:styleId="32">
    <w:name w:val="نمط إضافي 3"/>
    <w:basedOn w:val="a3"/>
    <w:next w:val="a3"/>
    <w:rsid w:val="00EF121B"/>
    <w:pPr>
      <w:ind w:firstLine="0"/>
      <w:jc w:val="left"/>
    </w:pPr>
    <w:rPr>
      <w:rFonts w:cs="Tahoma"/>
      <w:color w:val="800080"/>
    </w:rPr>
  </w:style>
  <w:style w:type="paragraph" w:customStyle="1" w:styleId="42">
    <w:name w:val="نمط إضافي 4"/>
    <w:basedOn w:val="a3"/>
    <w:next w:val="a3"/>
    <w:rsid w:val="00EF121B"/>
    <w:pPr>
      <w:ind w:firstLine="0"/>
      <w:jc w:val="left"/>
    </w:pPr>
    <w:rPr>
      <w:rFonts w:cs="Simplified Arabic Fixed"/>
      <w:color w:val="FF6600"/>
      <w:sz w:val="44"/>
    </w:rPr>
  </w:style>
  <w:style w:type="paragraph" w:customStyle="1" w:styleId="52">
    <w:name w:val="نمط إضافي 5"/>
    <w:basedOn w:val="a3"/>
    <w:next w:val="a3"/>
    <w:rsid w:val="00EF121B"/>
    <w:pPr>
      <w:ind w:firstLine="0"/>
      <w:jc w:val="left"/>
    </w:pPr>
    <w:rPr>
      <w:rFonts w:cs="DecoType Naskh"/>
      <w:color w:val="3366FF"/>
      <w:szCs w:val="44"/>
    </w:rPr>
  </w:style>
  <w:style w:type="numbering" w:customStyle="1" w:styleId="a1">
    <w:name w:val="ترقيم جدول"/>
    <w:basedOn w:val="a6"/>
    <w:rsid w:val="00A00840"/>
    <w:pPr>
      <w:numPr>
        <w:numId w:val="4"/>
      </w:numPr>
    </w:pPr>
  </w:style>
  <w:style w:type="paragraph" w:styleId="afc">
    <w:name w:val="List Paragraph"/>
    <w:basedOn w:val="a3"/>
    <w:uiPriority w:val="34"/>
    <w:qFormat/>
    <w:rsid w:val="00FE20A3"/>
    <w:pPr>
      <w:ind w:left="720"/>
      <w:contextualSpacing/>
    </w:pPr>
  </w:style>
  <w:style w:type="paragraph" w:styleId="afd">
    <w:name w:val="Normal (Web)"/>
    <w:basedOn w:val="a3"/>
    <w:uiPriority w:val="99"/>
    <w:unhideWhenUsed/>
    <w:rsid w:val="00310868"/>
    <w:pPr>
      <w:widowControl/>
      <w:bidi w:val="0"/>
      <w:spacing w:before="100" w:beforeAutospacing="1" w:after="100" w:afterAutospacing="1"/>
      <w:ind w:firstLine="0"/>
      <w:jc w:val="left"/>
    </w:pPr>
    <w:rPr>
      <w:rFonts w:cs="Times New Roman"/>
      <w:color w:val="auto"/>
      <w:sz w:val="24"/>
      <w:szCs w:val="24"/>
      <w:lang w:eastAsia="en-US"/>
    </w:rPr>
  </w:style>
  <w:style w:type="character" w:customStyle="1" w:styleId="apple-converted-space">
    <w:name w:val="apple-converted-space"/>
    <w:basedOn w:val="a4"/>
    <w:rsid w:val="00310868"/>
  </w:style>
  <w:style w:type="character" w:customStyle="1" w:styleId="Char0">
    <w:name w:val="رأس صفحة Char"/>
    <w:basedOn w:val="a4"/>
    <w:link w:val="af4"/>
    <w:uiPriority w:val="99"/>
    <w:rsid w:val="00B4278E"/>
    <w:rPr>
      <w:rFonts w:cs="Traditional Arabic"/>
      <w:color w:val="000000"/>
      <w:lang w:eastAsia="ar-SA"/>
    </w:rPr>
  </w:style>
  <w:style w:type="character" w:customStyle="1" w:styleId="Char">
    <w:name w:val="تذييل صفحة Char"/>
    <w:basedOn w:val="a4"/>
    <w:link w:val="af0"/>
    <w:uiPriority w:val="99"/>
    <w:rsid w:val="00B4278E"/>
    <w:rPr>
      <w:rFonts w:cs="Traditional Arabic"/>
      <w:color w:val="00000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bidi/>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153361">
      <w:bodyDiv w:val="1"/>
      <w:marLeft w:val="0"/>
      <w:marRight w:val="0"/>
      <w:marTop w:val="0"/>
      <w:marBottom w:val="0"/>
      <w:divBdr>
        <w:top w:val="none" w:sz="0" w:space="0" w:color="auto"/>
        <w:left w:val="none" w:sz="0" w:space="0" w:color="auto"/>
        <w:bottom w:val="none" w:sz="0" w:space="0" w:color="auto"/>
        <w:right w:val="none" w:sz="0" w:space="0" w:color="auto"/>
      </w:divBdr>
    </w:div>
    <w:div w:id="117189368">
      <w:bodyDiv w:val="1"/>
      <w:marLeft w:val="0"/>
      <w:marRight w:val="0"/>
      <w:marTop w:val="0"/>
      <w:marBottom w:val="0"/>
      <w:divBdr>
        <w:top w:val="none" w:sz="0" w:space="0" w:color="auto"/>
        <w:left w:val="none" w:sz="0" w:space="0" w:color="auto"/>
        <w:bottom w:val="none" w:sz="0" w:space="0" w:color="auto"/>
        <w:right w:val="none" w:sz="0" w:space="0" w:color="auto"/>
      </w:divBdr>
    </w:div>
    <w:div w:id="195847819">
      <w:bodyDiv w:val="1"/>
      <w:marLeft w:val="0"/>
      <w:marRight w:val="0"/>
      <w:marTop w:val="0"/>
      <w:marBottom w:val="0"/>
      <w:divBdr>
        <w:top w:val="none" w:sz="0" w:space="0" w:color="auto"/>
        <w:left w:val="none" w:sz="0" w:space="0" w:color="auto"/>
        <w:bottom w:val="none" w:sz="0" w:space="0" w:color="auto"/>
        <w:right w:val="none" w:sz="0" w:space="0" w:color="auto"/>
      </w:divBdr>
    </w:div>
    <w:div w:id="230896392">
      <w:bodyDiv w:val="1"/>
      <w:marLeft w:val="0"/>
      <w:marRight w:val="0"/>
      <w:marTop w:val="0"/>
      <w:marBottom w:val="0"/>
      <w:divBdr>
        <w:top w:val="none" w:sz="0" w:space="0" w:color="auto"/>
        <w:left w:val="none" w:sz="0" w:space="0" w:color="auto"/>
        <w:bottom w:val="none" w:sz="0" w:space="0" w:color="auto"/>
        <w:right w:val="none" w:sz="0" w:space="0" w:color="auto"/>
      </w:divBdr>
    </w:div>
    <w:div w:id="575554124">
      <w:bodyDiv w:val="1"/>
      <w:marLeft w:val="0"/>
      <w:marRight w:val="0"/>
      <w:marTop w:val="0"/>
      <w:marBottom w:val="0"/>
      <w:divBdr>
        <w:top w:val="none" w:sz="0" w:space="0" w:color="auto"/>
        <w:left w:val="none" w:sz="0" w:space="0" w:color="auto"/>
        <w:bottom w:val="none" w:sz="0" w:space="0" w:color="auto"/>
        <w:right w:val="none" w:sz="0" w:space="0" w:color="auto"/>
      </w:divBdr>
    </w:div>
    <w:div w:id="611327889">
      <w:bodyDiv w:val="1"/>
      <w:marLeft w:val="0"/>
      <w:marRight w:val="0"/>
      <w:marTop w:val="0"/>
      <w:marBottom w:val="0"/>
      <w:divBdr>
        <w:top w:val="none" w:sz="0" w:space="0" w:color="auto"/>
        <w:left w:val="none" w:sz="0" w:space="0" w:color="auto"/>
        <w:bottom w:val="none" w:sz="0" w:space="0" w:color="auto"/>
        <w:right w:val="none" w:sz="0" w:space="0" w:color="auto"/>
      </w:divBdr>
    </w:div>
    <w:div w:id="650406091">
      <w:bodyDiv w:val="1"/>
      <w:marLeft w:val="0"/>
      <w:marRight w:val="0"/>
      <w:marTop w:val="0"/>
      <w:marBottom w:val="0"/>
      <w:divBdr>
        <w:top w:val="none" w:sz="0" w:space="0" w:color="auto"/>
        <w:left w:val="none" w:sz="0" w:space="0" w:color="auto"/>
        <w:bottom w:val="none" w:sz="0" w:space="0" w:color="auto"/>
        <w:right w:val="none" w:sz="0" w:space="0" w:color="auto"/>
      </w:divBdr>
    </w:div>
    <w:div w:id="920211324">
      <w:bodyDiv w:val="1"/>
      <w:marLeft w:val="0"/>
      <w:marRight w:val="0"/>
      <w:marTop w:val="0"/>
      <w:marBottom w:val="0"/>
      <w:divBdr>
        <w:top w:val="none" w:sz="0" w:space="0" w:color="auto"/>
        <w:left w:val="none" w:sz="0" w:space="0" w:color="auto"/>
        <w:bottom w:val="none" w:sz="0" w:space="0" w:color="auto"/>
        <w:right w:val="none" w:sz="0" w:space="0" w:color="auto"/>
      </w:divBdr>
    </w:div>
    <w:div w:id="1161627297">
      <w:bodyDiv w:val="1"/>
      <w:marLeft w:val="0"/>
      <w:marRight w:val="0"/>
      <w:marTop w:val="0"/>
      <w:marBottom w:val="0"/>
      <w:divBdr>
        <w:top w:val="none" w:sz="0" w:space="0" w:color="auto"/>
        <w:left w:val="none" w:sz="0" w:space="0" w:color="auto"/>
        <w:bottom w:val="none" w:sz="0" w:space="0" w:color="auto"/>
        <w:right w:val="none" w:sz="0" w:space="0" w:color="auto"/>
      </w:divBdr>
    </w:div>
    <w:div w:id="1200968762">
      <w:bodyDiv w:val="1"/>
      <w:marLeft w:val="0"/>
      <w:marRight w:val="0"/>
      <w:marTop w:val="0"/>
      <w:marBottom w:val="0"/>
      <w:divBdr>
        <w:top w:val="none" w:sz="0" w:space="0" w:color="auto"/>
        <w:left w:val="none" w:sz="0" w:space="0" w:color="auto"/>
        <w:bottom w:val="none" w:sz="0" w:space="0" w:color="auto"/>
        <w:right w:val="none" w:sz="0" w:space="0" w:color="auto"/>
      </w:divBdr>
    </w:div>
    <w:div w:id="1264536232">
      <w:bodyDiv w:val="1"/>
      <w:marLeft w:val="0"/>
      <w:marRight w:val="0"/>
      <w:marTop w:val="0"/>
      <w:marBottom w:val="0"/>
      <w:divBdr>
        <w:top w:val="none" w:sz="0" w:space="0" w:color="auto"/>
        <w:left w:val="none" w:sz="0" w:space="0" w:color="auto"/>
        <w:bottom w:val="none" w:sz="0" w:space="0" w:color="auto"/>
        <w:right w:val="none" w:sz="0" w:space="0" w:color="auto"/>
      </w:divBdr>
    </w:div>
    <w:div w:id="1639531752">
      <w:bodyDiv w:val="1"/>
      <w:marLeft w:val="0"/>
      <w:marRight w:val="0"/>
      <w:marTop w:val="0"/>
      <w:marBottom w:val="0"/>
      <w:divBdr>
        <w:top w:val="none" w:sz="0" w:space="0" w:color="auto"/>
        <w:left w:val="none" w:sz="0" w:space="0" w:color="auto"/>
        <w:bottom w:val="none" w:sz="0" w:space="0" w:color="auto"/>
        <w:right w:val="none" w:sz="0" w:space="0" w:color="auto"/>
      </w:divBdr>
    </w:div>
    <w:div w:id="1660764250">
      <w:bodyDiv w:val="1"/>
      <w:marLeft w:val="0"/>
      <w:marRight w:val="0"/>
      <w:marTop w:val="0"/>
      <w:marBottom w:val="0"/>
      <w:divBdr>
        <w:top w:val="none" w:sz="0" w:space="0" w:color="auto"/>
        <w:left w:val="none" w:sz="0" w:space="0" w:color="auto"/>
        <w:bottom w:val="none" w:sz="0" w:space="0" w:color="auto"/>
        <w:right w:val="none" w:sz="0" w:space="0" w:color="auto"/>
      </w:divBdr>
    </w:div>
    <w:div w:id="170236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15883</Words>
  <Characters>90538</Characters>
  <Application>Microsoft Office Word</Application>
  <DocSecurity>0</DocSecurity>
  <Lines>754</Lines>
  <Paragraphs>212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CompuNet</dc:creator>
  <cp:lastModifiedBy>CompuNet</cp:lastModifiedBy>
  <cp:revision>2</cp:revision>
  <dcterms:created xsi:type="dcterms:W3CDTF">2016-08-17T13:25:00Z</dcterms:created>
  <dcterms:modified xsi:type="dcterms:W3CDTF">2016-08-17T13:25:00Z</dcterms:modified>
</cp:coreProperties>
</file>