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F4" w:rsidRPr="00FF3CF4" w:rsidRDefault="00FF3CF4" w:rsidP="00FF3CF4">
      <w:pPr>
        <w:spacing w:after="0" w:line="240" w:lineRule="auto"/>
        <w:jc w:val="center"/>
        <w:rPr>
          <w:rStyle w:val="a3"/>
          <w:rFonts w:asciiTheme="majorBidi" w:hAnsiTheme="majorBidi" w:cstheme="majorBidi"/>
          <w:color w:val="000000"/>
          <w:sz w:val="52"/>
          <w:szCs w:val="52"/>
          <w:rtl/>
        </w:rPr>
      </w:pPr>
      <w:r w:rsidRPr="00FF3CF4">
        <w:rPr>
          <w:rStyle w:val="a3"/>
          <w:rFonts w:asciiTheme="majorBidi" w:hAnsiTheme="majorBidi" w:cstheme="majorBidi"/>
          <w:color w:val="000000"/>
          <w:sz w:val="52"/>
          <w:szCs w:val="52"/>
          <w:rtl/>
        </w:rPr>
        <w:t>السبل ال</w:t>
      </w:r>
      <w:r>
        <w:rPr>
          <w:rStyle w:val="a3"/>
          <w:rFonts w:asciiTheme="majorBidi" w:hAnsiTheme="majorBidi" w:cstheme="majorBidi"/>
          <w:color w:val="000000"/>
          <w:sz w:val="52"/>
          <w:szCs w:val="52"/>
          <w:rtl/>
        </w:rPr>
        <w:t>مرضية لطلب التجويد والقراءات</w:t>
      </w:r>
    </w:p>
    <w:p w:rsidR="00B81F85" w:rsidRDefault="00FF3CF4" w:rsidP="00FF3CF4">
      <w:pPr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color w:val="000000"/>
          <w:sz w:val="52"/>
          <w:szCs w:val="52"/>
          <w:rtl/>
        </w:rPr>
      </w:pPr>
      <w:r w:rsidRPr="00FF3CF4">
        <w:rPr>
          <w:rStyle w:val="a3"/>
          <w:rFonts w:asciiTheme="majorBidi" w:hAnsiTheme="majorBidi" w:cstheme="majorBidi"/>
          <w:color w:val="000000"/>
          <w:sz w:val="52"/>
          <w:szCs w:val="52"/>
          <w:rtl/>
        </w:rPr>
        <w:t xml:space="preserve">[ </w:t>
      </w:r>
      <w:r w:rsidRPr="00FF3CF4">
        <w:rPr>
          <w:rStyle w:val="a3"/>
          <w:rFonts w:asciiTheme="majorBidi" w:hAnsiTheme="majorBidi" w:cstheme="majorBidi"/>
          <w:color w:val="FF0000"/>
          <w:sz w:val="52"/>
          <w:szCs w:val="52"/>
          <w:rtl/>
        </w:rPr>
        <w:t>منهج مدروس , متدرج , متقن , مسدد</w:t>
      </w:r>
      <w:r w:rsidRPr="00FF3CF4">
        <w:rPr>
          <w:rStyle w:val="a3"/>
          <w:rFonts w:asciiTheme="majorBidi" w:hAnsiTheme="majorBidi" w:cstheme="majorBidi"/>
          <w:color w:val="000000"/>
          <w:sz w:val="52"/>
          <w:szCs w:val="52"/>
        </w:rPr>
        <w:t xml:space="preserve"> </w:t>
      </w:r>
      <w:r>
        <w:rPr>
          <w:rStyle w:val="a3"/>
          <w:rFonts w:asciiTheme="majorBidi" w:hAnsiTheme="majorBidi" w:cstheme="majorBidi" w:hint="cs"/>
          <w:color w:val="000000"/>
          <w:sz w:val="52"/>
          <w:szCs w:val="52"/>
          <w:rtl/>
        </w:rPr>
        <w:t>]</w:t>
      </w:r>
      <w:r w:rsidRPr="00FF3CF4">
        <w:rPr>
          <w:rStyle w:val="a3"/>
          <w:rFonts w:asciiTheme="majorBidi" w:hAnsiTheme="majorBidi" w:cstheme="majorBidi"/>
          <w:color w:val="000000"/>
          <w:sz w:val="52"/>
          <w:szCs w:val="52"/>
        </w:rPr>
        <w:t xml:space="preserve"> </w:t>
      </w:r>
    </w:p>
    <w:p w:rsidR="0061644D" w:rsidRDefault="0061644D" w:rsidP="00FF3CF4">
      <w:pPr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color w:val="000000"/>
          <w:sz w:val="52"/>
          <w:szCs w:val="52"/>
          <w:rtl/>
        </w:rPr>
      </w:pPr>
      <w:bookmarkStart w:id="0" w:name="_GoBack"/>
      <w:bookmarkEnd w:id="0"/>
    </w:p>
    <w:p w:rsidR="0061644D" w:rsidRPr="00FF3CF4" w:rsidRDefault="0061644D" w:rsidP="00FF3CF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52"/>
          <w:szCs w:val="52"/>
          <w:rtl/>
        </w:rPr>
      </w:pPr>
      <w:r w:rsidRPr="0061644D">
        <w:rPr>
          <w:rFonts w:asciiTheme="majorBidi" w:eastAsia="Times New Roman" w:hAnsiTheme="majorBidi" w:cs="Times New Roman" w:hint="cs"/>
          <w:b/>
          <w:bCs/>
          <w:color w:val="000000"/>
          <w:sz w:val="52"/>
          <w:szCs w:val="52"/>
          <w:rtl/>
        </w:rPr>
        <w:t>أبو</w:t>
      </w:r>
      <w:r w:rsidRPr="0061644D">
        <w:rPr>
          <w:rFonts w:asciiTheme="majorBidi" w:eastAsia="Times New Roman" w:hAnsiTheme="majorBidi" w:cs="Times New Roman"/>
          <w:b/>
          <w:bCs/>
          <w:color w:val="000000"/>
          <w:sz w:val="52"/>
          <w:szCs w:val="52"/>
          <w:rtl/>
        </w:rPr>
        <w:t xml:space="preserve"> </w:t>
      </w:r>
      <w:r w:rsidRPr="0061644D">
        <w:rPr>
          <w:rFonts w:asciiTheme="majorBidi" w:eastAsia="Times New Roman" w:hAnsiTheme="majorBidi" w:cs="Times New Roman" w:hint="cs"/>
          <w:b/>
          <w:bCs/>
          <w:color w:val="000000"/>
          <w:sz w:val="52"/>
          <w:szCs w:val="52"/>
          <w:rtl/>
        </w:rPr>
        <w:t>زارع</w:t>
      </w:r>
      <w:r w:rsidRPr="0061644D">
        <w:rPr>
          <w:rFonts w:asciiTheme="majorBidi" w:eastAsia="Times New Roman" w:hAnsiTheme="majorBidi" w:cs="Times New Roman"/>
          <w:b/>
          <w:bCs/>
          <w:color w:val="000000"/>
          <w:sz w:val="52"/>
          <w:szCs w:val="52"/>
          <w:rtl/>
        </w:rPr>
        <w:t xml:space="preserve"> </w:t>
      </w:r>
      <w:r w:rsidRPr="0061644D">
        <w:rPr>
          <w:rFonts w:asciiTheme="majorBidi" w:eastAsia="Times New Roman" w:hAnsiTheme="majorBidi" w:cs="Times New Roman" w:hint="cs"/>
          <w:b/>
          <w:bCs/>
          <w:color w:val="000000"/>
          <w:sz w:val="52"/>
          <w:szCs w:val="52"/>
          <w:rtl/>
        </w:rPr>
        <w:t>المدني</w:t>
      </w:r>
    </w:p>
    <w:p w:rsidR="00FF3CF4" w:rsidRDefault="00FF3CF4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</w:pP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بسم الله , والحمد لله والصلاة والسلام على خير خلق الله , وعلى آله وصحبه ومن والاه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الذين يبحثون عن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منهجية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متدرجة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ومتقنة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خطة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مدروسة موفقة , 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سلم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مرسوم أنيق , 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برنامج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محكم متين , 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تأصيل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مسدد بديع لعلمي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الـتـجـويـد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الـقـراءات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>".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الذين يريدون أن يتمهروا في قراءة كلام ربنا - جل وعلا - ويقرؤوه كما أنزل على نبيه صلى الله عليه وسلم , ويحذقوا فيه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ضبطًا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دقًة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جمعًا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تجويدًا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الذين تألموا لقلة وجود مناهج مخصصة من متخصصين بارعين لعلمي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الـقـراءات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الـتـجـويـد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المبتدئين الذين لم يهتدوا بعد لكيفية دراسة علم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الـتـجـويـد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"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والترقي فيه , وإلى الحفظة الذين أرادوا أن يفوزوا بجمع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الـقـراءات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>".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معلمي الحلقات , وشيوخها , ومدرسيها , ومرشديها , وكـــل من تصدى لتعليم الناس كلام ربنا - جل ذكره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-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الذين أحبوا كلام الباري - سبحانه - ورغبوا في حفظه والتقرب إليه - جل وعلا - بتلاوته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دونكم هذا الموضوع النافع المفيد الذي أنقله إليكم , والذي كتبه الشيخ الفاضل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>الكريم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6400"/>
            <w:sz w:val="36"/>
            <w:szCs w:val="36"/>
            <w:u w:val="single"/>
            <w:rtl/>
          </w:rPr>
          <w:t>حسين بن محمد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في ملتقى أهل التفسير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[ </w:t>
      </w:r>
      <w:hyperlink r:id="rId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من خلال هذا الرابط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] 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نقلا ومستلا من كتاب شيخنا الفاضل الكريم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6400"/>
            <w:sz w:val="36"/>
            <w:szCs w:val="36"/>
            <w:u w:val="single"/>
            <w:rtl/>
          </w:rPr>
          <w:t>أبو فهر السلفي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(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السبل المرضية لطلب العلوم الشرعية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) 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عن هذين المنهجين التي وضعهما شيخنا الفاضل الكريم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6400"/>
            <w:sz w:val="36"/>
            <w:szCs w:val="36"/>
            <w:u w:val="single"/>
            <w:rtl/>
          </w:rPr>
          <w:t>ضيف الله العامري الشمراني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المعيد بكلية القرآن الكريم والدراسات الإسلامية بالمدينة النبوية , في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الـتـجـويـد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الـقـراءات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>".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خصيصًا لكتابه السالف ذكره .. وهو من مرتادي ملتقى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أهل الحديث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"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التفسير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وهو شيخ فاضل كريم , متخصص في هذا الفن , تكلم فيه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بدراية وعناية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وقد قرأ على جمعٍ من الشيوخ منهم الشيخ الجليل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/ </w:t>
      </w:r>
      <w:r w:rsidRPr="00B81F85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 xml:space="preserve">علي بن عبدالرحمن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  <w:rtl/>
        </w:rPr>
        <w:t>الحذيفي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إمام الحرم المدني - وفقه الله لكل خير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-.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وقد منَّ الله - سبحانه - عليه بالعَشْرِ الكبرى والصغرى ، والأربع الشواذ ،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..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وقد قال في نفس الموضوع وهو يشكر الناقل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</w:p>
    <w:p w:rsidR="00B81F85" w:rsidRPr="00B81F85" w:rsidRDefault="00B81F85" w:rsidP="00B81F85">
      <w:pPr>
        <w:spacing w:line="240" w:lineRule="auto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  <w:r w:rsidRPr="00B81F85">
        <w:rPr>
          <w:rFonts w:ascii="Tahoma" w:eastAsia="Times New Roman" w:hAnsi="Tahoma" w:cs="Tahoma"/>
          <w:b/>
          <w:bCs/>
          <w:color w:val="000000"/>
          <w:sz w:val="36"/>
          <w:szCs w:val="36"/>
          <w:rtl/>
        </w:rPr>
        <w:t>اقتباس</w:t>
      </w:r>
      <w:r w:rsidRPr="00B81F85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:</w:t>
      </w:r>
    </w:p>
    <w:tbl>
      <w:tblPr>
        <w:bidiVisual/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486"/>
      </w:tblGrid>
      <w:tr w:rsidR="00B81F85" w:rsidRPr="00B81F85" w:rsidTr="00B81F85">
        <w:trPr>
          <w:tblCellSpacing w:w="0" w:type="dxa"/>
        </w:trPr>
        <w:tc>
          <w:tcPr>
            <w:tcW w:w="0" w:type="auto"/>
            <w:shd w:val="clear" w:color="auto" w:fill="E1E4F2"/>
            <w:vAlign w:val="center"/>
            <w:hideMark/>
          </w:tcPr>
          <w:p w:rsidR="00B81F85" w:rsidRPr="00B81F85" w:rsidRDefault="00B81F85" w:rsidP="00B81F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أشكر أخي العزيز الأستاذ الفاضل حسين بن محمد على تفضله بإيراد هذا البرنامج بطريقة بديعة تيسر الاستفادة منه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>.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وقد وضعتُ هذا البرنامج بناءً على طلب أخي الباحث المجدّ أحمد سالم المصري، المعروف بـ(أبو فهر السلفي)، وقد شرفتُ بالتعرف على فضيلته من خلال هذا الملتقى المبارك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>.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6"/>
                <w:szCs w:val="36"/>
                <w:u w:val="single"/>
                <w:rtl/>
              </w:rPr>
              <w:lastRenderedPageBreak/>
              <w:t>واختياري لهذا البرنامج هو حصيلة قراءة وتأمل لهذين العلمين الشريفين، فقد عنيتُ بهما عناية خاصة، حفظاً وقراءةً واطلاعاً وبحثاً ومناقشةً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6"/>
                <w:szCs w:val="36"/>
                <w:u w:val="single"/>
              </w:rPr>
              <w:t>.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وهذا التوجه، وتلك العناية = محض توفيق من الكريم الجواد ، فاللهم كما ألهمتني ذلك فارزقني حسن العمل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>.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ولا أنسى في هذا المقام أن أدعو لأشياخي الذين أفدتُ منهم في هذين العلمين، فجزاهم الله خيراً، وأجزل لهم الأجر والثواب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>.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والشكر موصولٌ لأخي أبي فهر السلفي على تلطفه وإحسانه الظن، ثم أمانته العلمية في عزو كل قولٍ لقائله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>.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br/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والله يتولاني وإياكم برحمته</w:t>
            </w:r>
            <w:r w:rsidRPr="00B81F85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  <w:t xml:space="preserve">. </w:t>
            </w:r>
            <w:r w:rsidRPr="00B81F85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6"/>
                <w:szCs w:val="36"/>
                <w:rtl/>
              </w:rPr>
              <w:t>اهـ</w:t>
            </w:r>
          </w:p>
          <w:p w:rsidR="00B81F85" w:rsidRPr="00B81F85" w:rsidRDefault="00B81F85" w:rsidP="00B81F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</w:p>
          <w:p w:rsidR="00B81F85" w:rsidRPr="00B81F85" w:rsidRDefault="00B81F85" w:rsidP="00B81F8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76757E" w:rsidRPr="00B81F85" w:rsidRDefault="00B81F85">
      <w:pPr>
        <w:rPr>
          <w:b/>
          <w:bCs/>
          <w:sz w:val="36"/>
          <w:szCs w:val="36"/>
          <w:rtl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 xml:space="preserve">وهذا البرنامج يأخذ بإذن الله - جل وعلا - بيد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المبتدىء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ليرقى به سُلَّم التعلم بطريقة متدرجة , صحيحة , بعيدة عن التكلف , والتخبط , والتكرار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وقد كنت أبحث في كتب مناهج الطلب عن منهج محرر خاص بعلمي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الـتـجـويـد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الـقـراءات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"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حتى ظفرت بهذا المنهج الموفق , فلم أرَ مثله حتى الأن , وكنت أعجب لقلة وجود من يتكلم عن هذين العلمين , ويفرد لهما منهجًا خاصًا بهمًا , يرتقي بطالبه بطريقة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مسددة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رشيدة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صالحة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,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صحيحة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لاكتسابهما مع كثرة المتخصصين فيهما .. فكان هذا الكتاب المبارك الذي اختص الله - سبحانه 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>أصحابه بما شاء من فضله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فكم من سائل يسأل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ما الطريقة الصحيحة والمنهج الأمثل لطلب ودراسة علم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الـتـجـويـد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أو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الـقـراءات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حتى أتمهر في كتاب الله - جل وعلا - ..؟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>!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>..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( </w:t>
      </w:r>
      <w:r w:rsidRPr="00B81F85">
        <w:rPr>
          <w:rFonts w:ascii="Traditional Arabic" w:eastAsia="Times New Roman" w:hAnsi="Traditional Arabic" w:cs="Traditional Arabic"/>
          <w:b/>
          <w:bCs/>
          <w:color w:val="FF8C00"/>
          <w:sz w:val="36"/>
          <w:szCs w:val="36"/>
          <w:u w:val="single"/>
          <w:rtl/>
        </w:rPr>
        <w:t>السبل المرضية لطلب العلوم الشرعية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)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يستحق أن يقتنى لأكثر من مزية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[ </w:t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أتكلم عن طبعته الثانية الجديدة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]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*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منها / أن مؤلفه الكريم عرف بعنايته واهتمامه البالغين بمناهج الطلب ، وكذا خبرته الواسعة بطبعات الكتب ومظانها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*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ومنها / أنك تجد فيه مناهج متدرجة ومحررة لفنون عدة من متخصصين بارعين مثل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العروض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"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وغيرها .. قلما تجد من كتب عنها ممن كتب في مناهج الطلب بتحرير وتنوير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إلى غير ذلك من المزايا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...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وجزى الله مؤلفه , وكل من شارك في إخراجه خيرًا , وبارك فيهم , وفي أوقاتهم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فاسعد يا طالب العلم بهذا المنهج , واهنأ به , راجياً من الله سبحانه أن يوفقني وإياك لفهمه , وضبطه , وإتقانه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والحمد لله رب العالمين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61644D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pict>
          <v:rect id="_x0000_i1025" style="width:0;height:.75pt" o:hralign="center" o:hrstd="t" o:hrnoshade="t" o:hr="t" fillcolor="#d1d1e1" stroked="f"/>
        </w:pict>
      </w:r>
    </w:p>
    <w:p w:rsidR="00B81F85" w:rsidRPr="00B81F85" w:rsidRDefault="00B81F85" w:rsidP="00B81F85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علم التجويد</w:t>
      </w: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lastRenderedPageBreak/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أولا : ترتيب دراسة التجويد بطريقة المتون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الأولى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</w:p>
    <w:p w:rsidR="00B81F85" w:rsidRPr="00B81F85" w:rsidRDefault="00B81F85" w:rsidP="00B81F85">
      <w:pPr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يدرس فيها الطالب منظومة تحفة الأطفال ، للشيخ سليمان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الجمزوري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. ولهذا المتن عدة شروح ؛ منها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شرح الناظم ، المسمى ( فتح الأقفال ) ، تحقيق أحمد إسماعيل ، نشر دار ابن عباس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منحة ذي الجلال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علي الضباع ، تحقيق أشرف عبد المقصود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تقريب المنال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حسن دمشقية ، دار البشائر الإسلامية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يحفظ الطالب نظم تحفة الأطفال ، وله عدة تحقيقات ، من أجودها تحقيق الشيخ محمد فلاح المطيري في كتابه المسمى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1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الإحكام في ضبط المقدمة الجزرية وتحفة الأطفال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وتحقيق الشيخ الزعبي ، وتحقيق أيمن سعيد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يكثر الطالب خلال هذه المرحلة السماع للقراء المتقنين ، برواية حفص عن عاصم من طريق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، ويلاحظ أثناء استماعه الأحكامَ التي يدرسها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المصاحف المرتلة التي يُنصح بها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hyperlink r:id="rId1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المصحف المرتل للشيخ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 xml:space="preserve">علي بن عبد الرحمن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الحذيفي</w:t>
        </w:r>
        <w:proofErr w:type="spellEnd"/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</w:t>
      </w:r>
      <w:hyperlink r:id="rId1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المصحف المرتل للشيخ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محمد أيوب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بعد هذه المرحلة يبدأ الطالب عرض القرآن على شيخ متقن ، برواية حفص من طريق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، ويتحرى الشيخَ المتقنَ الضابطَ وإن نزلَ سندُه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lastRenderedPageBreak/>
        <w:t>المرحلة الثانية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</w:p>
    <w:p w:rsidR="00B81F85" w:rsidRPr="00B81F85" w:rsidRDefault="00B81F85" w:rsidP="00B81F85">
      <w:pPr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الطالب منظومة ( المقدمة الجزرية ) للإمام ابن الجزري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وشروحها كثيرة ؛ منها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الحواشي المفهمة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الناظم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الطرازات المعلمة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لعبد الدائم الأزهري ، طبعة دار عمار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الحواشي الأزهرية ) لخالد الأزهرية ، طبعة دار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الغوثاني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اللآلئ السنية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للقسطلاني</w:t>
        </w:r>
        <w:proofErr w:type="spellEnd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الدقائق المحكمة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لزكريا الأنصاري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شرح طاش كبري زادة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طبعة مجمع الملك فهد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1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الفوائد السرية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الحنبلي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المنح الفكرية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لملا علي القاري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، طبعة دار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الغوثاني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 xml:space="preserve">الفوائد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المسعدية</w:t>
        </w:r>
        <w:proofErr w:type="spellEnd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للمسعدي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الجواهر المضية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للفضالي ، طبعة الرشد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الفوائد المفهمة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 xml:space="preserve">لابن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يالوشة</w:t>
        </w:r>
        <w:proofErr w:type="spellEnd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>ومن الشروح المعاصرة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شرح الشيخ غانم قدوري الحمد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شرح كبير ، وهو من أنفس ما كُتب على هذه المنظومة ، ثم لخصه في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2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>(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الشرح الوجيز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>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الفوائد التجويدية ) للشيخ عبد الرازق موسى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الأنوار البهية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لعبد الباسط هاشم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الشرح العصري ) لمحمد حوا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وأهم الشروح : شرح زكريا ، وشرح الملا علي القاري ، وشرح غانم قدوري الكبير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يحفظ الطالب نظم الجزرية ، وله تحقيقات كثيرة ، من أفضلها تحقيق الشيخ محمد فلاح المطيري في كتابه المسمى ( الإحكام في ضبط المقدمة الجزرية وتحفة لأطفال ) ، وتحقيق الشيخ غانم قدوري ،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و</w:t>
      </w:r>
      <w:hyperlink r:id="rId2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تحقيق الشيخ أيمن سويد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وتحقيق الشيخ تميم الزعبي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كتب الشيخ تميم الزعبي دراسة قيمة لمنظومة الجزرية في مقدمة تحقيقه لها ، وهي جديرة بالقراءة لأهميتها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يستحسن بعد دراسة الجزرية قراءة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2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التمهيد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الجزري ، تحقيق غانم قدوري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وقراءة ما يتعلق بالتجويد في كتاب ( النشر ) لابن الجزري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يواصل الطالب خلال هذه المرحلة عرض القرآن على شيخ متقن برواية حفص من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 xml:space="preserve">طريق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، وإن انتهى أخذ عن شيخ آخر ، ويحرص على علو السند في هذه المرحلة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الثالثة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 الطالب أحد المتنين التاليين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2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منظومة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السلسبيل الشافي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عثمان مراد ، بتحقيق حامد خير الله سعيد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وقد شرحها ناظمها شرحاً موجزاً ، حققه الشيخ حامد خير الله سعيد ، طبعة دار الزمان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وعليها شرح آخر اسمه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3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الوافي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توفيق حمارشة والشيخ محمد خالد منصور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أو منظومة ( التحفة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السمنودية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) للشيخ إبراهيم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السمنودي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، بتحقيق حامد خير الله سعيد ، ولكنها لم تشرح حتى الآن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يحسن حفظ زوائد النظمين السابقين على التحفة والجزرية ، أو حفظ ( الشواهد المختارة من المنظومات المحررة في التجويد ) للشيخ إلياس البرماوي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يعرض الطالب القرآن في هذه المرحلة على شيخ متقن برواية حفص بقصر المنفصل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ثم بعد الانتهاء من هذه المرحلة يقبل الطالب على قراءة كتب المتقدمين والتأمل فيها ، وأبرزها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3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 xml:space="preserve">منظومة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الخاقاني</w:t>
        </w:r>
        <w:proofErr w:type="spellEnd"/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 xml:space="preserve"> الرائية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بتحقيق غانم قدوري أو علي البواب ، وعليها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3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شرح نفيس للإمام الداني حقق في جامعة أم القرى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ولم يطبع حتى الآن ولكنه متداول بين أهل الفن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>المعتنين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التنبيه على اللحن الخفي واللحن الجلي ) للسعيدي ، بتحقيق غانم قدوري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3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التحديد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للداني ، بتحقيق غانم قدوري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3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الرعاية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لمكي بن أبي طالب ، بتحقيق أحمد فرحات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3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الموضح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للقرطبي ، بتحقيق غانم قدوري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3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بيان العيوب التي يجب أن يجتنبها القراء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البناء ، بتحقيق غانم قدوري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37" w:anchor="post14499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التمهيد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لأبي العلاء الهمذاني ، بتحقيق غانم قدوري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منظومة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السخاوية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النونية ، شرحها ابن قاسم المرادي ، ولهذا الشرح طبعة بتحقيق علي البواب ، وهي غير متوفرة حاليا ، وطبعة بتحقيق جمال رفاعي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للشيخ عبد العزيز القارئ تحقيق وشرح لمنظومتي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الخاقاني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والسخاوي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كتب المتأخرين النفيسة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hyperlink r:id="rId3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جهد المقل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للمرعشي</w:t>
        </w:r>
        <w:proofErr w:type="spellEnd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 xml:space="preserve"> ، تحقيق سالم قدوري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، و ( بيان جهد المقل )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للمرعشي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كذلك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الدراسات الحديث التي يحسن الاعتناء بها كتابات الشيخ غانم قدوري ، ومن أبرزها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hyperlink r:id="rId3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الدراسات الصوتية عند علماء التجويد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4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أبحاث في علم التجويد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lastRenderedPageBreak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المهم لطالب التجويد العناية بعلم الوقف والابتداء ، ومن أجمع التصانيف فيه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4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منار الهدى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للأشموني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المفيد في هذا الباب المصاحفُ المطبوعة تحت إشراف لجان علمية ، كمصحف الملك فهد في طبعتيه الأولى والثانية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أفضل معجم مختص لمصطلحات علم التجويد هو ( التجريد لمعجم مصطلحات التجويد ) للشيخ إبراهيم الدوسري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ثانيا : ترتيب دراسة التجويد بطريقة الكتب المدرسية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الأولى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</w:p>
    <w:p w:rsidR="00B81F85" w:rsidRPr="00B81F85" w:rsidRDefault="00B81F85" w:rsidP="00B81F85">
      <w:pPr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طالب العلم واحداً من الكتب الثلاثة الآتية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(1)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الإتقان لتجويد القرآن ) للشيخ عبد الله العبيد ، طبعة دار العاصمة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(2) </w:t>
      </w:r>
      <w:hyperlink r:id="rId4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قواعد التجويد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عبد العزيز القاري ، طبعة مؤسسة الرسالة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(3) </w:t>
      </w:r>
      <w:hyperlink r:id="rId4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البرهان في تجويد القرآن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محمد الصادق القمحاوي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الثانية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 </w:t>
      </w:r>
    </w:p>
    <w:p w:rsidR="00B81F85" w:rsidRPr="00B81F85" w:rsidRDefault="00B81F85" w:rsidP="00B81F85">
      <w:pPr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الطالب واحداً من الكتب الثلاثة الآتية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(1)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التجويد الميسر ) لنخبة من أهل العلم ، صدر عن مجمع الملك فهد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(2) </w:t>
      </w:r>
      <w:hyperlink r:id="rId4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غاية المريد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عطية قابل نصر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(3)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تيسير علم التجويد ) للشيخ أحمد الطويل ، طبعة دار ابن خزيمة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</w:p>
    <w:p w:rsidR="00B81F85" w:rsidRPr="00B81F85" w:rsidRDefault="00B81F85" w:rsidP="00B81F8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lastRenderedPageBreak/>
        <w:t>المرحلة الثالثة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</w:p>
    <w:p w:rsidR="00B81F85" w:rsidRPr="00B81F85" w:rsidRDefault="00B81F85" w:rsidP="00B81F85">
      <w:pPr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الطالب واحدا من الكتابين التاليين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(1) </w:t>
      </w:r>
      <w:hyperlink r:id="rId4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هداية القارئ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 xml:space="preserve">للشيخ عبد الفتاح </w:t>
        </w:r>
        <w:proofErr w:type="spellStart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المرصفي</w:t>
        </w:r>
        <w:proofErr w:type="spellEnd"/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وهو أوسع وأفضل كتاب في التجويد في العصر الحديث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(2) </w:t>
      </w:r>
      <w:hyperlink r:id="rId4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فن الترتيل وعلومه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أحمد الطويل ، طبعة مجمع الملك فهد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>
      <w:pPr>
        <w:rPr>
          <w:b/>
          <w:bCs/>
          <w:sz w:val="36"/>
          <w:szCs w:val="36"/>
          <w:rtl/>
        </w:rPr>
      </w:pPr>
    </w:p>
    <w:p w:rsidR="00B81F85" w:rsidRPr="00B81F85" w:rsidRDefault="00B81F85" w:rsidP="00B81F85">
      <w:pPr>
        <w:spacing w:after="15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علم القراءات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ملاحظة مهمة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لا ينبغي البدء بدراسة علم القراءات قبل إنهاء المرحلة الثانية من دراسة علم التجويد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</w:p>
    <w:p w:rsidR="00FF3CF4" w:rsidRDefault="00B81F85" w:rsidP="00B81F85">
      <w:pP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ترتيب دراسة علم القراءات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الأولى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يدرس فيها الطالب دراسة حفظٍ وفهمٍ منظومة ( حرز الأماني ووجه التهاني في القراءات السبع ) المعروفة اختصاراً بـ (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) للإمام أبي القاسم الشاطبي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ولهذا النظم تحقيقات كثيرة ، أفضلها تحقيق الشيخ الضباع ،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و</w:t>
      </w:r>
      <w:hyperlink r:id="rId4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تحقيق الشيخ الزعبي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وتحقيق الشيخ أيمن سويد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وهي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4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مسجلة بصوت الشيخ طه الفهد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وشروح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كثيرة جدا ؛ منها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lastRenderedPageBreak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فتح الوصيد ) للسخاوي ، طبعة الرشد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اللآلئ الفريدة ) للفاسي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4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كنز المعاني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لشعلة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إبراز المعاني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لأبي شامة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سراج القارئ المبتدي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القاصح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الشروح المتأخرة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إرشاد المريد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للضباع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الوافي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للقاضي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تقريب المعاني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لسيد لاشين وخالد الحافظ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النفحات الإلهية ) لمحمد عبد الدايم خميس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المزهر ) لأحمد شكري وزملائه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تقريب الشاطبية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لإيهاب فكري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lastRenderedPageBreak/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الشروح النفيسة التي طُبع جزء منها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(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العقد النضيد ) للسمين الحلبي ، تحقيق أيمن سويد ، دار نور المكتبات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كنز المعاني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للجعبري ، تحقيق أحمد اليزيدي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وللعلماء على متن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تحريرات ، وفيها مؤلفات أشهرها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5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منظومة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إتحاف البرية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للحسيني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وشرحها الشيخ الضباع في ( مختصر بلوغ الأمنية ) ، بتحقيق عمر سالم ، طبعة أضواء السلف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منظومة ( كنز المعاني )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للجمزوري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، شرحها الناظم في ( الفتح الرحماني ) ، بتحقيق عبد الرازق موسى ، دار ابن عفان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بعد دراسة الطالب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يبدأ بعرض ختمة كاملة بالقراءات السبع على شيخ متقن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الكتب المفيدة في التحضير للقراءة على الشيخ :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5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غيث النفع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للصفاقسي ، تحقيق سالم الزهراني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و(البدور الزاهرة) للشيخ القاضي ، وأفضل طبعاته التي حققها الشيخ عبد الرازق موسى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lastRenderedPageBreak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الكتب المعينة على تعلم طريقة جمع القراءات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5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المنح الإلهية في جمع القراءات السبع من طريق الشاطبية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خالد الحافظ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 ( التحفة المرضية ) للشيخ محمد إبراهيم محمد سالم ، وفي هذا الأخير استيعاب لتحريرات القراءات السبع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يقرأ الطالب في بداية هذه المرحلة مدخلاً لعلم القراءات ، ومن أفضل الكتب في ذلك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60" w:anchor="post11744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مقدمات في علم القراءات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محمد خالد منصور وزملائه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ثم يقرأ بعده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6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علم القراءات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نبيل آل إسماعيل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الكتب المهمة التي تُقرأ أثناء هذه المرحلة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6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حديث الأحرف السبعة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عبد العزيز قارئ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الثانية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الطالب دراسة حفظ وفهم منظومةَ ( الدرة المضية ) في القراءات الثلاث المتممة للعشر ، للإمام ابن الجزري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ولهذه المنظومة عدة تحقيقات ، أفضلها تحقيق الضباع ،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و</w:t>
      </w:r>
      <w:hyperlink r:id="rId6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تحقيق الزعبي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وهي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6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مسجلة بصوت الشيخ طه الفهد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ولهذه المنظومة عدة شروح منها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lastRenderedPageBreak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شرح الزبيدي ، بتحقيق عبد الرازق موسى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شرح النويري ، بتحقيق عبد الرافع رضوان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شرح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السمنودي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المنيّر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الشروح المتأخرة : شرح الضباع ، وشرح القاضي ، والمزهر لأحمد شكري وزملائه ، و</w:t>
      </w:r>
      <w:hyperlink r:id="rId6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تقريب الدرة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لإيهاب فكري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التحريرات على الدرة قليلة ، ومن الكتب التي جمعت التحريرات على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والدرة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hyperlink r:id="rId6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حل المشكلات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للخليجي ، تحقيق عمر سالم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ومنظومة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( 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دواعي المسرة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)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للسمنودي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بعد دراسة الطالب للدرة يبدأ بعرض ختمة كاملة بالقراءات الثلاث على شيخ متقن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بعض مشايخ الإقراء يجعل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والدرة في مرحلة واحدة ، والأنسب من وجهة نظري تقسيمها على مرحلتين، ويحبذ للطالب قراءة ختمة كاملة بالعشر من طريقي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الشاطبية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والدرة على شيخ متقن بعد إنهاء المرحلتين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يوجد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6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تسجيل كامل لجمع القراءات العشر من طريقي الشاطبية والدرة بصوت الشيخ طه الفهد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، وهو مفيد في التحضير والمراجعة لمن جمع أو يجمع العشر في ختمة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>واحدة ، أما من يجمع السبع فقط فلا أنصحه به ؛ لأنه قد يشوش عليه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الثالثة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الطالب دراسة حفظ وفهم منظومة ( طيبة النشر في القراءات العشر ) للإمام ابن الجزري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ولهذه المنظومة عدة تحقيقات أفضلها تحقيق الضباع ، و</w:t>
      </w:r>
      <w:hyperlink r:id="rId6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تحقيق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الزعبي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وهي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6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مسجلة بصوت الشيخ طه الفهد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وشروح الطيبة قليلة ؛ أشهرها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شرح ابن الناظم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وشرح النويري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الشروح المعاصرة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 </w:t>
      </w:r>
      <w:hyperlink r:id="rId7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الهادي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لمحمد محيسن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وللعلماء على ( الطيبة ) تحريرات واسعة متشعبة ، نظم خلاصتها الشيخ الزيات في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تنقيح فتح الكريم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ثم شرحه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شرحا مختصرا جدا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ومن الكتب المهمة في تحريرات ( الطيبة ) : كتب العلامة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الإزميري</w:t>
      </w:r>
      <w:proofErr w:type="spellEnd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؛ ككتاب ( عمدة العرفان ) ، وكتاب (بدائع البرهان) ، وكتاب ( إتحاف البررة ) تحقيق باسم السيد وعبد الله الجار الله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lastRenderedPageBreak/>
        <w:t>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الروض النضير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للعلامة المتولي بتحقيق خالد أبو الجود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 ( قواعد التحرير ) و ( مختصر القواعد ) وشرحه للشيخ محمد جابر ، و ( فتح القدير ) للشيخ عامر السيد عثمان ، 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فريدة الدهر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محمد إبراهيم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بعد دراسة الطالب للطيبة يبدأ بعرض ختمة كاملة بمضمنها على شيخ متقن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من الكتب المفيدة في التحضير للقراءة بمضمن الطيبة 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>(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فريدة الدهر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للشيخ محمد إبراهيم محمد سالم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وفي المرحلة وبعده يعتني الطالب بكتاب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>(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النشر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الجزري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غايةَ العناية ، ويقرأه قراءة تحقيق وتدقيق مراجعاً له على أصوله التي ذكرها في مقدمته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المرحلة الرابعة</w:t>
      </w:r>
      <w:r w:rsidRPr="00B81F8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يدرس فيها الطالب منظومة ( الفوائد المعتبرة ) في القراءات الأربع الزائدة على العشر ، للعلامة المتولي ، بتحقيق الشيخ علي الغامدي ، وسيطبع قريبا إن شاء الله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وعليها شرح للناظم سماه : ( موارد البررة ) ، حققه الشيخ علي الغامدي ، وسيطبع قريبا إن شاء الله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فوائد مهمة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أفضل معجم لمصطلحات علم القراءات هو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>(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مختصر العبارات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 xml:space="preserve">للشيخ إبراهيم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lastRenderedPageBreak/>
          <w:t>الدوسري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توجد عدة معاجم للقراءات تجمع شتى أنواع القراءات من متواتر وصحيح وشاذ من كتب التفسير واللغة وغيرها ، وأفضلها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hyperlink r:id="rId7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معجم عبد اللطيف الخطيب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ينبغي أن يعتني الطالب خلال هذه المراحل كلها بدراسة توجيه القراءات ، ومن الكتب المهمة في ذلك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الكشف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لمكي بن أبي طالب ، طبعة الرسالة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الحجة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لأبي علي الفارسي ، طبعة دار المأمون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2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الحجة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</w:rPr>
          <w:t xml:space="preserve">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زنجلة ، تحقيق سعيد الأفغاني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3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الحجة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خالويه ، تحقيق عبد العال مكرم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4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توجيه مشكل القراءات العشرية الفرشية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لعبد العزيز الحربي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5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المحتسب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لابن جني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hyperlink r:id="rId86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القراءات الشاذة وتوجيهها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لعبد الفتاح القاضي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.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ومن الكتب النفيسة في توجيه القراءات - وإن لم يكن مختصا به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- </w:t>
      </w:r>
      <w:hyperlink r:id="rId87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ال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در المصون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lastRenderedPageBreak/>
          <w:t>للسمين الحلبي تحقيق أحمد الخراط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ولبعض المفسرين عناية بتوجيه القراءات ك</w:t>
      </w:r>
      <w:hyperlink r:id="rId88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مكي بن أبي طالب في كتابه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الهداية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</w:t>
      </w:r>
      <w:hyperlink r:id="rId89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ابن عطية في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المحرر الوجيز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، </w:t>
      </w:r>
      <w:proofErr w:type="spellStart"/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hyperlink r:id="rId90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الآلوسي</w:t>
        </w:r>
        <w:proofErr w:type="spellEnd"/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 xml:space="preserve"> في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روح المعاني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</w:t>
      </w:r>
      <w:hyperlink r:id="rId91" w:tgtFrame="_blank" w:history="1"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  <w:rtl/>
          </w:rPr>
          <w:t>الطاهر بن عاشور في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( 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00FF"/>
            <w:sz w:val="36"/>
            <w:szCs w:val="36"/>
            <w:u w:val="single"/>
            <w:rtl/>
          </w:rPr>
          <w:t>التحرير والتنوير</w:t>
        </w:r>
        <w:r w:rsidRPr="00B81F85">
          <w:rPr>
            <w:rFonts w:ascii="Traditional Arabic" w:eastAsia="Times New Roman" w:hAnsi="Traditional Arabic" w:cs="Traditional Arabic"/>
            <w:b/>
            <w:bCs/>
            <w:color w:val="003333"/>
            <w:sz w:val="36"/>
            <w:szCs w:val="36"/>
            <w:u w:val="single"/>
          </w:rPr>
          <w:t xml:space="preserve"> )</w:t>
        </w:r>
      </w:hyperlink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، وغيرهم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  <w:t xml:space="preserve">-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لا يمكن دراسة علم القراءات بالطريقة المدرسية الحديثة ؛ لأنه مبني على حفظ المتون ، ومن النادر جداً في عصرنا وجود من يحفظ القراءات دون استحضار للمتون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  <w:rtl/>
        </w:rPr>
        <w:t>انتهى نقلا عن كتاب ( السبل المرضية لطلب العلوم الشرعية ) لأبي الأشبال أحمد بن سالم المصري ، الطبعة الأولى لدار الفاروق 1432 = 2011م ، ص 389 - 398</w:t>
      </w:r>
      <w:r w:rsidRPr="00B81F85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t xml:space="preserve"> .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والحمد لله رب العالمين</w:t>
      </w: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t xml:space="preserve"> </w:t>
      </w:r>
    </w:p>
    <w:p w:rsidR="00B81F85" w:rsidRPr="00B81F85" w:rsidRDefault="00B81F85" w:rsidP="00FF3CF4">
      <w:pPr>
        <w:rPr>
          <w:b/>
          <w:bCs/>
          <w:sz w:val="36"/>
          <w:szCs w:val="36"/>
          <w:rtl/>
        </w:rPr>
      </w:pPr>
      <w:r w:rsidRPr="00B81F85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="00FF3CF4">
        <w:rPr>
          <w:rFonts w:hint="cs"/>
          <w:b/>
          <w:bCs/>
          <w:sz w:val="36"/>
          <w:szCs w:val="36"/>
          <w:rtl/>
        </w:rPr>
        <w:t xml:space="preserve">المصدر : </w:t>
      </w:r>
      <w:hyperlink r:id="rId92" w:history="1">
        <w:r w:rsidRPr="00B81F85">
          <w:rPr>
            <w:rStyle w:val="Hyperlink"/>
            <w:b/>
            <w:bCs/>
            <w:sz w:val="36"/>
            <w:szCs w:val="36"/>
          </w:rPr>
          <w:t>http://www.ahlalhdeeth.com/vb/showthread.php?t=263160</w:t>
        </w:r>
      </w:hyperlink>
    </w:p>
    <w:p w:rsidR="00B81F85" w:rsidRPr="00B81F85" w:rsidRDefault="00B81F85" w:rsidP="00B81F85">
      <w:pPr>
        <w:rPr>
          <w:b/>
          <w:bCs/>
          <w:sz w:val="36"/>
          <w:szCs w:val="36"/>
        </w:rPr>
      </w:pPr>
    </w:p>
    <w:sectPr w:rsidR="00B81F85" w:rsidRPr="00B81F85" w:rsidSect="00B643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B81F85"/>
    <w:rsid w:val="0061644D"/>
    <w:rsid w:val="0076757E"/>
    <w:rsid w:val="00B64372"/>
    <w:rsid w:val="00B81F85"/>
    <w:rsid w:val="00ED2B3F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81F85"/>
    <w:rPr>
      <w:color w:val="0000FF"/>
      <w:u w:val="single"/>
    </w:rPr>
  </w:style>
  <w:style w:type="character" w:styleId="a3">
    <w:name w:val="Strong"/>
    <w:basedOn w:val="a0"/>
    <w:uiPriority w:val="22"/>
    <w:qFormat/>
    <w:rsid w:val="00FF3C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207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497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30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7241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231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36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86">
                              <w:marLeft w:val="300"/>
                              <w:marRight w:val="30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476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01870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38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8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.islamway.com/collection/122" TargetMode="External"/><Relationship Id="rId18" Type="http://schemas.openxmlformats.org/officeDocument/2006/relationships/hyperlink" Target="http://www.ahlalhdeeth.com/vb/showthread.php?t=142731" TargetMode="External"/><Relationship Id="rId26" Type="http://schemas.openxmlformats.org/officeDocument/2006/relationships/hyperlink" Target="http://www.ahlalhdeeth.com/vb/showpost.php?p=190441&amp;postcount=112" TargetMode="External"/><Relationship Id="rId39" Type="http://schemas.openxmlformats.org/officeDocument/2006/relationships/hyperlink" Target="http://majles.alukah.net/showthread.php?t=44197" TargetMode="External"/><Relationship Id="rId21" Type="http://schemas.openxmlformats.org/officeDocument/2006/relationships/hyperlink" Target="http://www.tafsir.net/vb/tafsir27985/" TargetMode="External"/><Relationship Id="rId34" Type="http://schemas.openxmlformats.org/officeDocument/2006/relationships/hyperlink" Target="http://majles.alukah.net/showthread.php?t=22904" TargetMode="External"/><Relationship Id="rId42" Type="http://schemas.openxmlformats.org/officeDocument/2006/relationships/hyperlink" Target="http://majles.alukah.net/showthread.php?t=51354" TargetMode="External"/><Relationship Id="rId47" Type="http://schemas.openxmlformats.org/officeDocument/2006/relationships/hyperlink" Target="http://www.4shared.com/document/gDsly9vs/_______.html" TargetMode="External"/><Relationship Id="rId50" Type="http://schemas.openxmlformats.org/officeDocument/2006/relationships/hyperlink" Target="http://www.waqfeya.com/book.php?bid=1667" TargetMode="External"/><Relationship Id="rId55" Type="http://schemas.openxmlformats.org/officeDocument/2006/relationships/hyperlink" Target="http://www.waqfeya.com/book.php?bid=5958" TargetMode="External"/><Relationship Id="rId63" Type="http://schemas.openxmlformats.org/officeDocument/2006/relationships/hyperlink" Target="http://www.4shared.com/document/QUM4J2vL/____.htm" TargetMode="External"/><Relationship Id="rId68" Type="http://schemas.openxmlformats.org/officeDocument/2006/relationships/hyperlink" Target="http://www.waqfeya.com/book.php?bid=1535" TargetMode="External"/><Relationship Id="rId76" Type="http://schemas.openxmlformats.org/officeDocument/2006/relationships/hyperlink" Target="http://www.waqfeya.com/book.php?bid=1271" TargetMode="External"/><Relationship Id="rId84" Type="http://schemas.openxmlformats.org/officeDocument/2006/relationships/hyperlink" Target="http://www.4shared.com/get/HT9YHsaN/________-__.html" TargetMode="External"/><Relationship Id="rId89" Type="http://schemas.openxmlformats.org/officeDocument/2006/relationships/hyperlink" Target="http://www.tafsir.net/vb/tafsir17246/" TargetMode="External"/><Relationship Id="rId7" Type="http://schemas.openxmlformats.org/officeDocument/2006/relationships/hyperlink" Target="http://www.ahlalhdeeth.com/vb/member.php?u=14469" TargetMode="External"/><Relationship Id="rId71" Type="http://schemas.openxmlformats.org/officeDocument/2006/relationships/hyperlink" Target="http://www.mehesen.com/download/al-haadi%20-%20shar7%20tayyebat%20al%20nashr%20fi%20al-kera2at%20al%203ashr%20wal-kashf%203an%203elal%20al-kera2at%20wa%20tawgeehoha%20pt1.rar" TargetMode="External"/><Relationship Id="rId92" Type="http://schemas.openxmlformats.org/officeDocument/2006/relationships/hyperlink" Target="http://www.ahlalhdeeth.com/vb/showthread.php?t=2631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ajles.alukah.net/showthread.php?t=75726" TargetMode="External"/><Relationship Id="rId29" Type="http://schemas.openxmlformats.org/officeDocument/2006/relationships/hyperlink" Target="http://www.khayma.com/tajweed/pdf/027.pdf" TargetMode="External"/><Relationship Id="rId11" Type="http://schemas.openxmlformats.org/officeDocument/2006/relationships/hyperlink" Target="http://www.tafsir.net/vb/tafsir19197/" TargetMode="External"/><Relationship Id="rId24" Type="http://schemas.openxmlformats.org/officeDocument/2006/relationships/hyperlink" Target="http://www.shatiby.edu.sa/index.php?op=newpublish&amp;id=12" TargetMode="External"/><Relationship Id="rId32" Type="http://schemas.openxmlformats.org/officeDocument/2006/relationships/hyperlink" Target="http://www.mediafire.com/?0nejtluoyzm" TargetMode="External"/><Relationship Id="rId37" Type="http://schemas.openxmlformats.org/officeDocument/2006/relationships/hyperlink" Target="http://www.tafsir.net/vb/tafsir25991/" TargetMode="External"/><Relationship Id="rId40" Type="http://schemas.openxmlformats.org/officeDocument/2006/relationships/hyperlink" Target="http://www.ahlalhdeeth.com/vb/showthread.php?t=109862" TargetMode="External"/><Relationship Id="rId45" Type="http://schemas.openxmlformats.org/officeDocument/2006/relationships/hyperlink" Target="http://waqfeya.net/book.php?bid=2416" TargetMode="External"/><Relationship Id="rId53" Type="http://schemas.openxmlformats.org/officeDocument/2006/relationships/hyperlink" Target="http://www.waqfeya.com/book.php?bid=833" TargetMode="External"/><Relationship Id="rId58" Type="http://schemas.openxmlformats.org/officeDocument/2006/relationships/hyperlink" Target="http://www.4shared.com/document/KwUrNbfu/_____1-4.html" TargetMode="External"/><Relationship Id="rId66" Type="http://schemas.openxmlformats.org/officeDocument/2006/relationships/hyperlink" Target="http://www.tafsir.net/vb/tafsir14997/" TargetMode="External"/><Relationship Id="rId74" Type="http://schemas.openxmlformats.org/officeDocument/2006/relationships/hyperlink" Target="http://www.halqat.com/Book-155.html" TargetMode="External"/><Relationship Id="rId79" Type="http://schemas.openxmlformats.org/officeDocument/2006/relationships/hyperlink" Target="http://www.wadod.net/bookshelf/book/1145" TargetMode="External"/><Relationship Id="rId87" Type="http://schemas.openxmlformats.org/officeDocument/2006/relationships/hyperlink" Target="http://waqfeya.net/book.php?bid=1194" TargetMode="External"/><Relationship Id="rId5" Type="http://schemas.openxmlformats.org/officeDocument/2006/relationships/hyperlink" Target="http://www.tafsir.net/vb/members/tafsir6876/" TargetMode="External"/><Relationship Id="rId61" Type="http://schemas.openxmlformats.org/officeDocument/2006/relationships/hyperlink" Target="http://www.mediafire.com/?7bke6w79df3xklj" TargetMode="External"/><Relationship Id="rId82" Type="http://schemas.openxmlformats.org/officeDocument/2006/relationships/hyperlink" Target="http://www.4shared.com/document/Q3A0pWn-/___.html" TargetMode="External"/><Relationship Id="rId90" Type="http://schemas.openxmlformats.org/officeDocument/2006/relationships/hyperlink" Target="http://www.waqfeya.com/book.php?bid=16" TargetMode="External"/><Relationship Id="rId19" Type="http://schemas.openxmlformats.org/officeDocument/2006/relationships/hyperlink" Target="http://majles.alukah.net/showthread.php?t=55472" TargetMode="External"/><Relationship Id="rId14" Type="http://schemas.openxmlformats.org/officeDocument/2006/relationships/hyperlink" Target="http://www.tafsir.net/mlffat/index.php?action=viewfile&amp;id=1736" TargetMode="External"/><Relationship Id="rId22" Type="http://schemas.openxmlformats.org/officeDocument/2006/relationships/hyperlink" Target="http://majles.alukah.net/showthread.php?t=51552" TargetMode="External"/><Relationship Id="rId27" Type="http://schemas.openxmlformats.org/officeDocument/2006/relationships/hyperlink" Target="http://www.4shared.com/get/d-0PHr_x/aljazareyah.html" TargetMode="External"/><Relationship Id="rId30" Type="http://schemas.openxmlformats.org/officeDocument/2006/relationships/hyperlink" Target="http://www.tafsir.net/vb/tafsir24270/" TargetMode="External"/><Relationship Id="rId35" Type="http://schemas.openxmlformats.org/officeDocument/2006/relationships/hyperlink" Target="http://www.mediafire.com/?3l3sy09t4jjctwp" TargetMode="External"/><Relationship Id="rId43" Type="http://schemas.openxmlformats.org/officeDocument/2006/relationships/hyperlink" Target="http://www.waqfeya.com/book.php?bid=279" TargetMode="External"/><Relationship Id="rId48" Type="http://schemas.openxmlformats.org/officeDocument/2006/relationships/hyperlink" Target="http://taiser.net/mtoon.php?id=10" TargetMode="External"/><Relationship Id="rId56" Type="http://schemas.openxmlformats.org/officeDocument/2006/relationships/hyperlink" Target="http://majles.alukah.net/showthread.php?t=39701" TargetMode="External"/><Relationship Id="rId64" Type="http://schemas.openxmlformats.org/officeDocument/2006/relationships/hyperlink" Target="http://taiser.net/mtoon.php?id=11" TargetMode="External"/><Relationship Id="rId69" Type="http://schemas.openxmlformats.org/officeDocument/2006/relationships/hyperlink" Target="http://taiser.net/mtoon.php?id=12" TargetMode="External"/><Relationship Id="rId77" Type="http://schemas.openxmlformats.org/officeDocument/2006/relationships/hyperlink" Target="http://www.waqfeya.com/book.php?bid=2307" TargetMode="External"/><Relationship Id="rId8" Type="http://schemas.openxmlformats.org/officeDocument/2006/relationships/hyperlink" Target="http://www.tafsir.net/vb/members/tafsir6364/" TargetMode="External"/><Relationship Id="rId51" Type="http://schemas.openxmlformats.org/officeDocument/2006/relationships/hyperlink" Target="http://www.4shared.com/document/I6JDJ5os/___.html" TargetMode="External"/><Relationship Id="rId72" Type="http://schemas.openxmlformats.org/officeDocument/2006/relationships/hyperlink" Target="http://majles.alukah.net/showthread.php?t=40765" TargetMode="External"/><Relationship Id="rId80" Type="http://schemas.openxmlformats.org/officeDocument/2006/relationships/hyperlink" Target="http://www.4shared.com/document/juHj0j4w/_______-_____________3___.html" TargetMode="External"/><Relationship Id="rId85" Type="http://schemas.openxmlformats.org/officeDocument/2006/relationships/hyperlink" Target="http://www.waqfeya.com/book.php?bid=2991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ar.islamway.com/collection/99" TargetMode="External"/><Relationship Id="rId17" Type="http://schemas.openxmlformats.org/officeDocument/2006/relationships/hyperlink" Target="http://www.waqfeya.com/book.php?bid=42" TargetMode="External"/><Relationship Id="rId25" Type="http://schemas.openxmlformats.org/officeDocument/2006/relationships/hyperlink" Target="http://www.shatiby.edu.sa/index.php?op=newpublish&amp;id=14" TargetMode="External"/><Relationship Id="rId33" Type="http://schemas.openxmlformats.org/officeDocument/2006/relationships/hyperlink" Target="http://www.waqfeya.com/book.php?bid=2258" TargetMode="External"/><Relationship Id="rId38" Type="http://schemas.openxmlformats.org/officeDocument/2006/relationships/hyperlink" Target="http://majles.alukah.net/showthread.php?t=71656" TargetMode="External"/><Relationship Id="rId46" Type="http://schemas.openxmlformats.org/officeDocument/2006/relationships/hyperlink" Target="http://majles.alukah.net/showthread.php?t=19751" TargetMode="External"/><Relationship Id="rId59" Type="http://schemas.openxmlformats.org/officeDocument/2006/relationships/hyperlink" Target="http://www.4shared.com/file/GSJ7D0pf/________.html" TargetMode="External"/><Relationship Id="rId67" Type="http://schemas.openxmlformats.org/officeDocument/2006/relationships/hyperlink" Target="http://taiser.net/quran.php" TargetMode="External"/><Relationship Id="rId20" Type="http://schemas.openxmlformats.org/officeDocument/2006/relationships/hyperlink" Target="http://www.4shared.com/document/ney3mKE9/_______.html" TargetMode="External"/><Relationship Id="rId41" Type="http://schemas.openxmlformats.org/officeDocument/2006/relationships/hyperlink" Target="http://www.waqfeya.com/book.php?bid=3509" TargetMode="External"/><Relationship Id="rId54" Type="http://schemas.openxmlformats.org/officeDocument/2006/relationships/hyperlink" Target="http://www.waqfeya.com/book.php?bid=6333" TargetMode="External"/><Relationship Id="rId62" Type="http://schemas.openxmlformats.org/officeDocument/2006/relationships/hyperlink" Target="http://www.tafsir.net/vb/tafsir21044/" TargetMode="External"/><Relationship Id="rId70" Type="http://schemas.openxmlformats.org/officeDocument/2006/relationships/hyperlink" Target="http://waqfeya.com/book.php?bid=1534" TargetMode="External"/><Relationship Id="rId75" Type="http://schemas.openxmlformats.org/officeDocument/2006/relationships/hyperlink" Target="http://www.waqfeya.com/book.php?bid=1271" TargetMode="External"/><Relationship Id="rId83" Type="http://schemas.openxmlformats.org/officeDocument/2006/relationships/hyperlink" Target="http://www.waqfeya.com/book.php?bid=1533" TargetMode="External"/><Relationship Id="rId88" Type="http://schemas.openxmlformats.org/officeDocument/2006/relationships/hyperlink" Target="http://www.waqfeya.com/book.php?bid=2603" TargetMode="External"/><Relationship Id="rId91" Type="http://schemas.openxmlformats.org/officeDocument/2006/relationships/hyperlink" Target="http://www.waqfeya.com/book.php?bid=9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fsir.net/vb/tafsir27726/" TargetMode="External"/><Relationship Id="rId15" Type="http://schemas.openxmlformats.org/officeDocument/2006/relationships/hyperlink" Target="http://majles.alukah.net/showthread.php?t=73547" TargetMode="External"/><Relationship Id="rId23" Type="http://schemas.openxmlformats.org/officeDocument/2006/relationships/hyperlink" Target="http://www.ahlalhdeeth.com/vb/showthread.php?t=102809" TargetMode="External"/><Relationship Id="rId28" Type="http://schemas.openxmlformats.org/officeDocument/2006/relationships/hyperlink" Target="http://www.tafsir.net/vb/tafsir21968/" TargetMode="External"/><Relationship Id="rId36" Type="http://schemas.openxmlformats.org/officeDocument/2006/relationships/hyperlink" Target="http://www.mediafire.com/?wgkncil3njl" TargetMode="External"/><Relationship Id="rId49" Type="http://schemas.openxmlformats.org/officeDocument/2006/relationships/hyperlink" Target="http://www.4shared.com/document/8LqEkMMC/___.html" TargetMode="External"/><Relationship Id="rId57" Type="http://schemas.openxmlformats.org/officeDocument/2006/relationships/hyperlink" Target="http://khayma.com/tajweed/vb/%D8%A5%D8%AA%D8%AD%D8%A7%D9%81%20%D8%A7%D9%84%D8%A8%D8%B1%D9%8A%D8%A9%20%D8%A8%D8%AA%D8%AD%D8%B1%D9%8A%D8%B1%D8%A7%D8%AA%20%D8%A7%D9%84%D8%B4%D8%A7%D8%B7%D8%A8%D9%8A%D8%A9.pdf" TargetMode="External"/><Relationship Id="rId10" Type="http://schemas.openxmlformats.org/officeDocument/2006/relationships/hyperlink" Target="http://majles.alukah.net/showthread.php?t=71450" TargetMode="External"/><Relationship Id="rId31" Type="http://schemas.openxmlformats.org/officeDocument/2006/relationships/hyperlink" Target="http://www.tafsir.net/vb/tafsir7192/" TargetMode="External"/><Relationship Id="rId44" Type="http://schemas.openxmlformats.org/officeDocument/2006/relationships/hyperlink" Target="http://www.4shared.com/document/ntLnmcbI/_____-___.html" TargetMode="External"/><Relationship Id="rId52" Type="http://schemas.openxmlformats.org/officeDocument/2006/relationships/hyperlink" Target="http://www.4shared.com/document/trMz9WYl/________-___.html" TargetMode="External"/><Relationship Id="rId60" Type="http://schemas.openxmlformats.org/officeDocument/2006/relationships/hyperlink" Target="http://www.tafsir.net/vb/tafsir21752/" TargetMode="External"/><Relationship Id="rId65" Type="http://schemas.openxmlformats.org/officeDocument/2006/relationships/hyperlink" Target="http://www.waqfeya.com/book.php?bid=5959" TargetMode="External"/><Relationship Id="rId73" Type="http://schemas.openxmlformats.org/officeDocument/2006/relationships/hyperlink" Target="http://majles.alukah.net/showpost.php?p=462168&amp;postcount=22" TargetMode="External"/><Relationship Id="rId78" Type="http://schemas.openxmlformats.org/officeDocument/2006/relationships/hyperlink" Target="http://majles.alukah.net/showthread.php?t=63963" TargetMode="External"/><Relationship Id="rId81" Type="http://schemas.openxmlformats.org/officeDocument/2006/relationships/hyperlink" Target="http://www.waqfeya.com/book.php?bid=1362" TargetMode="External"/><Relationship Id="rId86" Type="http://schemas.openxmlformats.org/officeDocument/2006/relationships/hyperlink" Target="http://waqfeya.net/book.php?bid=2993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jles.alukah.net/showthread.php?t=3246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3276</Words>
  <Characters>18676</Characters>
  <Application>Microsoft Office Word</Application>
  <DocSecurity>0</DocSecurity>
  <Lines>155</Lines>
  <Paragraphs>43</Paragraphs>
  <ScaleCrop>false</ScaleCrop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السبل المرضية لطلب التجويد والقراءات .. [ منهج مدروس , متدرج , متقن , مسدد ] .</dc:title>
  <dc:creator>HOME</dc:creator>
  <cp:lastModifiedBy>sa</cp:lastModifiedBy>
  <cp:revision>5</cp:revision>
  <dcterms:created xsi:type="dcterms:W3CDTF">2011-09-28T19:24:00Z</dcterms:created>
  <dcterms:modified xsi:type="dcterms:W3CDTF">2011-12-22T10:15:00Z</dcterms:modified>
</cp:coreProperties>
</file>