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566E88" w:rsidP="00991C07">
      <w:pPr>
        <w:jc w:val="center"/>
        <w:rPr>
          <w:rFonts w:cs="PT Bold Heading"/>
          <w:sz w:val="84"/>
          <w:szCs w:val="84"/>
          <w:rtl/>
        </w:rPr>
      </w:pPr>
      <w:r>
        <w:rPr>
          <w:rFonts w:cs="PT Bold Heading" w:hint="cs"/>
          <w:sz w:val="84"/>
          <w:szCs w:val="84"/>
          <w:rtl/>
        </w:rPr>
        <w:t>الكهف</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FF5665" w:rsidP="00991C07">
      <w:pPr>
        <w:jc w:val="center"/>
        <w:rPr>
          <w:rFonts w:cs="Akhbar MT"/>
          <w:sz w:val="40"/>
          <w:szCs w:val="40"/>
        </w:rPr>
      </w:pPr>
      <w:hyperlink r:id="rId6" w:history="1">
        <w:r w:rsidR="00991C07" w:rsidRPr="002855DE">
          <w:rPr>
            <w:rStyle w:val="Hyperlink"/>
            <w:rFonts w:cs="Akhbar MT"/>
            <w:sz w:val="40"/>
            <w:szCs w:val="40"/>
          </w:rPr>
          <w:t>ahmedaly240@hotmail.com</w:t>
        </w:r>
      </w:hyperlink>
    </w:p>
    <w:p w:rsidR="00991C07" w:rsidRDefault="00FF5665" w:rsidP="00991C07">
      <w:pPr>
        <w:jc w:val="center"/>
        <w:rPr>
          <w:rFonts w:cs="Akhbar MT"/>
          <w:sz w:val="40"/>
          <w:szCs w:val="40"/>
          <w:rtl/>
        </w:rPr>
      </w:pPr>
      <w:hyperlink r:id="rId7"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566E88">
      <w:pPr>
        <w:jc w:val="center"/>
        <w:rPr>
          <w:rFonts w:cs="PT Bold Heading"/>
          <w:sz w:val="48"/>
          <w:szCs w:val="48"/>
          <w:u w:val="single"/>
          <w:rtl/>
        </w:rPr>
      </w:pPr>
      <w:r>
        <w:rPr>
          <w:rFonts w:cs="PT Bold Heading" w:hint="cs"/>
          <w:sz w:val="48"/>
          <w:szCs w:val="48"/>
          <w:u w:val="single"/>
          <w:rtl/>
        </w:rPr>
        <w:lastRenderedPageBreak/>
        <w:t xml:space="preserve">تفسير سورة </w:t>
      </w:r>
      <w:r w:rsidR="00566E88">
        <w:rPr>
          <w:rFonts w:cs="PT Bold Heading" w:hint="cs"/>
          <w:sz w:val="48"/>
          <w:szCs w:val="48"/>
          <w:u w:val="single"/>
          <w:rtl/>
        </w:rPr>
        <w:t>الكهف</w:t>
      </w:r>
      <w:r>
        <w:rPr>
          <w:rFonts w:cs="PT Bold Heading" w:hint="cs"/>
          <w:sz w:val="48"/>
          <w:szCs w:val="48"/>
          <w:u w:val="single"/>
          <w:rtl/>
        </w:rPr>
        <w:t xml:space="preserve"> المصور</w:t>
      </w:r>
    </w:p>
    <w:p w:rsidR="00991C07" w:rsidRPr="004B25A6" w:rsidRDefault="00991C07" w:rsidP="00727768">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727768">
        <w:rPr>
          <w:rFonts w:cs="PT Bold Heading" w:hint="cs"/>
          <w:color w:val="0000FF"/>
          <w:sz w:val="42"/>
          <w:szCs w:val="42"/>
          <w:u w:val="single"/>
          <w:rtl/>
        </w:rPr>
        <w:t>الخامس</w:t>
      </w:r>
      <w:r>
        <w:rPr>
          <w:rFonts w:cs="PT Bold Heading" w:hint="cs"/>
          <w:color w:val="0000FF"/>
          <w:sz w:val="42"/>
          <w:szCs w:val="42"/>
          <w:u w:val="single"/>
          <w:rtl/>
        </w:rPr>
        <w:t xml:space="preserve"> عشر</w:t>
      </w:r>
    </w:p>
    <w:p w:rsidR="00991C07" w:rsidRPr="008B3B2E" w:rsidRDefault="002350EC" w:rsidP="002350E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باقي الربع الأول من</w:t>
      </w:r>
      <w:r w:rsidR="00727768">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30</w:t>
      </w:r>
      <w:r w:rsidR="00991C07"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الكهف</w:t>
      </w:r>
      <w:r w:rsidR="00991C07" w:rsidRPr="008B3B2E">
        <w:rPr>
          <w:rFonts w:ascii="Arabic Typesetting" w:hAnsi="Arabic Typesetting" w:cs="Arabic Typesetting" w:hint="cs"/>
          <w:b w:val="0"/>
          <w:color w:val="FF0000"/>
          <w:sz w:val="60"/>
          <w:szCs w:val="60"/>
          <w:u w:val="single"/>
          <w:rtl/>
        </w:rPr>
        <w:t>)</w:t>
      </w:r>
    </w:p>
    <w:p w:rsidR="00991C07" w:rsidRPr="005D70A8" w:rsidRDefault="003C1B4F" w:rsidP="000A0C1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القرآن الكريم كتاب </w:t>
      </w:r>
      <w:r w:rsidR="000A0C16">
        <w:rPr>
          <w:rFonts w:ascii="Arabic Typesetting" w:hAnsi="Arabic Typesetting" w:cs="Arabic Typesetting" w:hint="cs"/>
          <w:color w:val="0000FF"/>
          <w:sz w:val="54"/>
          <w:szCs w:val="54"/>
          <w:u w:val="single"/>
          <w:rtl/>
        </w:rPr>
        <w:t xml:space="preserve">الله تعالى </w:t>
      </w:r>
      <w:r>
        <w:rPr>
          <w:rFonts w:ascii="Arabic Typesetting" w:hAnsi="Arabic Typesetting" w:cs="Arabic Typesetting" w:hint="cs"/>
          <w:color w:val="0000FF"/>
          <w:sz w:val="54"/>
          <w:szCs w:val="54"/>
          <w:u w:val="single"/>
          <w:rtl/>
        </w:rPr>
        <w:t>القويم</w:t>
      </w:r>
    </w:p>
    <w:p w:rsidR="007C659E" w:rsidRDefault="00991C07" w:rsidP="008774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87744B" w:rsidRPr="0087744B">
        <w:rPr>
          <w:rFonts w:ascii="Arabic Typesetting" w:hAnsi="Arabic Typesetting" w:cs="Akhbar MT"/>
          <w:sz w:val="42"/>
          <w:szCs w:val="42"/>
          <w:rtl/>
        </w:rPr>
        <w:t>الثناء على الله بصفاته التي كلُّها أوصاف كمال، وبنعمه الظاهرة والباطنة، الدينية والدنيوية، الذي تفضَّل فأنزل على عبده ورسوله محمد صلى الله عليه وسلم القرآن، ولم يجعل فيه شيئًا من الميل عن الحق.</w:t>
      </w:r>
    </w:p>
    <w:p w:rsidR="00B5269C" w:rsidRPr="00B5269C" w:rsidRDefault="00B5269C" w:rsidP="0087744B">
      <w:pPr>
        <w:jc w:val="lowKashida"/>
        <w:rPr>
          <w:rFonts w:ascii="Arabic Typesetting" w:hAnsi="Arabic Typesetting" w:cs="Akhbar MT"/>
          <w:sz w:val="10"/>
          <w:szCs w:val="10"/>
          <w:rtl/>
        </w:rPr>
      </w:pPr>
    </w:p>
    <w:p w:rsidR="00B5269C" w:rsidRDefault="00B5269C" w:rsidP="00B5269C">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927349" cy="2942897"/>
            <wp:effectExtent l="19050" t="0" r="0" b="0"/>
            <wp:docPr id="1" name="il_fi" descr="http://www.iraqup.com/up/20100522/Xo58w-3DYn_137258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raqup.com/up/20100522/Xo58w-3DYn_137258765.gif"/>
                    <pic:cNvPicPr>
                      <a:picLocks noChangeAspect="1" noChangeArrowheads="1"/>
                    </pic:cNvPicPr>
                  </pic:nvPicPr>
                  <pic:blipFill>
                    <a:blip r:embed="rId8"/>
                    <a:srcRect/>
                    <a:stretch>
                      <a:fillRect/>
                    </a:stretch>
                  </pic:blipFill>
                  <pic:spPr bwMode="auto">
                    <a:xfrm>
                      <a:off x="0" y="0"/>
                      <a:ext cx="3927289" cy="2942852"/>
                    </a:xfrm>
                    <a:prstGeom prst="rect">
                      <a:avLst/>
                    </a:prstGeom>
                    <a:noFill/>
                    <a:ln w="9525">
                      <a:noFill/>
                      <a:miter lim="800000"/>
                      <a:headEnd/>
                      <a:tailEnd/>
                    </a:ln>
                  </pic:spPr>
                </pic:pic>
              </a:graphicData>
            </a:graphic>
          </wp:inline>
        </w:drawing>
      </w:r>
    </w:p>
    <w:p w:rsidR="00B5269C" w:rsidRPr="00B5269C" w:rsidRDefault="00B5269C" w:rsidP="00B5269C">
      <w:pPr>
        <w:jc w:val="center"/>
        <w:rPr>
          <w:rFonts w:ascii="Arabic Typesetting" w:hAnsi="Arabic Typesetting" w:cs="Akhbar MT"/>
          <w:sz w:val="10"/>
          <w:szCs w:val="10"/>
          <w:rtl/>
        </w:rPr>
      </w:pPr>
    </w:p>
    <w:p w:rsidR="00835525" w:rsidRDefault="00991C07" w:rsidP="008355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835525" w:rsidRPr="00835525">
        <w:rPr>
          <w:rFonts w:ascii="Arabic Typesetting" w:hAnsi="Arabic Typesetting" w:cs="Akhbar MT"/>
          <w:sz w:val="42"/>
          <w:szCs w:val="42"/>
          <w:rtl/>
        </w:rPr>
        <w:t>جعله الله كتابًا مس</w:t>
      </w:r>
      <w:r w:rsidR="00835525">
        <w:rPr>
          <w:rFonts w:ascii="Arabic Typesetting" w:hAnsi="Arabic Typesetting" w:cs="Akhbar MT"/>
          <w:sz w:val="42"/>
          <w:szCs w:val="42"/>
          <w:rtl/>
        </w:rPr>
        <w:t>تقيمًا، لا اختلاف فيه ولا تناقض</w:t>
      </w:r>
      <w:r w:rsidR="00835525">
        <w:rPr>
          <w:rFonts w:ascii="Arabic Typesetting" w:hAnsi="Arabic Typesetting" w:cs="Akhbar MT" w:hint="cs"/>
          <w:sz w:val="42"/>
          <w:szCs w:val="42"/>
          <w:rtl/>
        </w:rPr>
        <w:t>:</w:t>
      </w:r>
    </w:p>
    <w:p w:rsidR="00835525" w:rsidRDefault="00835525" w:rsidP="00835525">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35525">
        <w:rPr>
          <w:rFonts w:ascii="Arabic Typesetting" w:hAnsi="Arabic Typesetting" w:cs="Akhbar MT"/>
          <w:sz w:val="42"/>
          <w:szCs w:val="42"/>
          <w:rtl/>
        </w:rPr>
        <w:t xml:space="preserve"> لينذر الكاف</w:t>
      </w:r>
      <w:r>
        <w:rPr>
          <w:rFonts w:ascii="Arabic Typesetting" w:hAnsi="Arabic Typesetting" w:cs="Akhbar MT"/>
          <w:sz w:val="42"/>
          <w:szCs w:val="42"/>
          <w:rtl/>
        </w:rPr>
        <w:t>رين من عذاب شديد من عنده</w:t>
      </w:r>
      <w:r>
        <w:rPr>
          <w:rFonts w:ascii="Arabic Typesetting" w:hAnsi="Arabic Typesetting" w:cs="Akhbar MT" w:hint="cs"/>
          <w:sz w:val="42"/>
          <w:szCs w:val="42"/>
          <w:rtl/>
        </w:rPr>
        <w:t>.</w:t>
      </w:r>
    </w:p>
    <w:p w:rsidR="00991C07" w:rsidRDefault="00835525" w:rsidP="00835525">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35525">
        <w:rPr>
          <w:rFonts w:ascii="Arabic Typesetting" w:hAnsi="Arabic Typesetting" w:cs="Akhbar MT"/>
          <w:sz w:val="42"/>
          <w:szCs w:val="42"/>
          <w:rtl/>
        </w:rPr>
        <w:t xml:space="preserve"> ويبشر المصدقين بالله ورسوله الذين يعملون الأعمال الصالحات</w:t>
      </w:r>
      <w:r>
        <w:rPr>
          <w:rFonts w:ascii="Arabic Typesetting" w:hAnsi="Arabic Typesetting" w:cs="Akhbar MT"/>
          <w:sz w:val="42"/>
          <w:szCs w:val="42"/>
          <w:rtl/>
        </w:rPr>
        <w:t>، بأن لهم ثوابًا جزيلا هو الجنة</w:t>
      </w:r>
      <w:r>
        <w:rPr>
          <w:rFonts w:ascii="Arabic Typesetting" w:hAnsi="Arabic Typesetting" w:cs="Akhbar MT" w:hint="cs"/>
          <w:sz w:val="42"/>
          <w:szCs w:val="42"/>
          <w:rtl/>
        </w:rPr>
        <w:t>.</w:t>
      </w:r>
    </w:p>
    <w:p w:rsidR="00D37870" w:rsidRDefault="00991C07" w:rsidP="00E41DE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E41DEB" w:rsidRPr="00E41DEB">
        <w:rPr>
          <w:rFonts w:ascii="Arabic Typesetting" w:hAnsi="Arabic Typesetting" w:cs="Akhbar MT"/>
          <w:sz w:val="42"/>
          <w:szCs w:val="42"/>
          <w:rtl/>
        </w:rPr>
        <w:t xml:space="preserve"> يقيمون في هذا النعيم لا يفارقونه أبدًا.</w:t>
      </w:r>
    </w:p>
    <w:p w:rsidR="00F55F53" w:rsidRPr="00F55F53" w:rsidRDefault="00991C07" w:rsidP="00D3787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 </w:t>
      </w:r>
      <w:r w:rsidR="00D37870" w:rsidRPr="00D37870">
        <w:rPr>
          <w:rFonts w:ascii="Arabic Typesetting" w:hAnsi="Arabic Typesetting" w:cs="Akhbar MT"/>
          <w:sz w:val="42"/>
          <w:szCs w:val="42"/>
          <w:rtl/>
        </w:rPr>
        <w:t>وينذر به المشركين الذين قالوا: اتخذ الله ولدا.</w:t>
      </w:r>
    </w:p>
    <w:p w:rsidR="00991C07" w:rsidRDefault="00991C07" w:rsidP="008A078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 </w:t>
      </w:r>
      <w:r w:rsidR="008A078E" w:rsidRPr="008A078E">
        <w:rPr>
          <w:rFonts w:ascii="Arabic Typesetting" w:hAnsi="Arabic Typesetting" w:cs="Akhbar MT"/>
          <w:sz w:val="42"/>
          <w:szCs w:val="42"/>
          <w:rtl/>
        </w:rPr>
        <w:t>ليس عند هؤلاء المشركين شيء من العلم على ما يَدَّعونه لله من اتخاذ الولد، كما لم يكن عند أسلافهم الذين قلَّدوهم، عَظُمت هذه المقالة الشنيعة التي تخرج من أفواههم، ما يقولون إلا قولا كاذبًا.</w:t>
      </w:r>
    </w:p>
    <w:p w:rsidR="000A0C16" w:rsidRPr="000A0C16" w:rsidRDefault="000A0C16" w:rsidP="008A078E">
      <w:pPr>
        <w:jc w:val="lowKashida"/>
        <w:rPr>
          <w:rFonts w:ascii="Arabic Typesetting" w:hAnsi="Arabic Typesetting" w:cs="Arabic Typesetting"/>
          <w:color w:val="0000FF"/>
          <w:sz w:val="54"/>
          <w:szCs w:val="54"/>
          <w:u w:val="single"/>
          <w:rtl/>
        </w:rPr>
      </w:pPr>
      <w:r w:rsidRPr="000A0C16">
        <w:rPr>
          <w:rFonts w:ascii="Arabic Typesetting" w:hAnsi="Arabic Typesetting" w:cs="Arabic Typesetting" w:hint="cs"/>
          <w:color w:val="0000FF"/>
          <w:sz w:val="54"/>
          <w:szCs w:val="54"/>
          <w:u w:val="single"/>
          <w:rtl/>
        </w:rPr>
        <w:t>حرص النبي صلى الله عليه وسلم على إيمان الكفار</w:t>
      </w:r>
    </w:p>
    <w:p w:rsidR="00F55F53" w:rsidRPr="00F55F53" w:rsidRDefault="00991C07" w:rsidP="000C3DB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 </w:t>
      </w:r>
      <w:r w:rsidR="000C3DBD" w:rsidRPr="000C3DBD">
        <w:rPr>
          <w:rFonts w:ascii="Arabic Typesetting" w:hAnsi="Arabic Typesetting" w:cs="Akhbar MT"/>
          <w:sz w:val="42"/>
          <w:szCs w:val="42"/>
          <w:rtl/>
        </w:rPr>
        <w:t>فلعلك -أيها الرسول- مُهْلِك نفسك غمًّا وحزنًا على أثر تولِّي قومك وإعراضهم عنك، إن لم يصدِّقوا بهذا القرآن ويعملوا به</w:t>
      </w:r>
      <w:r w:rsidR="000C3DBD">
        <w:rPr>
          <w:rFonts w:ascii="Arabic Typesetting" w:hAnsi="Arabic Typesetting" w:cs="Akhbar MT" w:hint="cs"/>
          <w:sz w:val="42"/>
          <w:szCs w:val="42"/>
          <w:rtl/>
        </w:rPr>
        <w:t xml:space="preserve"> , </w:t>
      </w:r>
      <w:r w:rsidR="000C3DBD" w:rsidRPr="000C3DBD">
        <w:rPr>
          <w:rFonts w:ascii="Arabic Typesetting" w:hAnsi="Arabic Typesetting" w:cs="Akhbar MT"/>
          <w:sz w:val="42"/>
          <w:szCs w:val="42"/>
          <w:rtl/>
        </w:rPr>
        <w:t>غيظا وحزنا منك لحرصك على إيمانهم</w:t>
      </w:r>
      <w:r w:rsidR="000C3DBD">
        <w:rPr>
          <w:rFonts w:ascii="Arabic Typesetting" w:hAnsi="Arabic Typesetting" w:cs="Akhbar MT" w:hint="cs"/>
          <w:sz w:val="42"/>
          <w:szCs w:val="42"/>
          <w:rtl/>
        </w:rPr>
        <w:t xml:space="preserve"> </w:t>
      </w:r>
      <w:r w:rsidR="000C3DBD" w:rsidRPr="000C3DBD">
        <w:rPr>
          <w:rFonts w:ascii="Arabic Typesetting" w:hAnsi="Arabic Typesetting" w:cs="Akhbar MT"/>
          <w:sz w:val="42"/>
          <w:szCs w:val="42"/>
          <w:rtl/>
        </w:rPr>
        <w:t>.</w:t>
      </w:r>
    </w:p>
    <w:p w:rsidR="006F2897" w:rsidRDefault="00991C07" w:rsidP="004555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Pr="0088488F">
        <w:rPr>
          <w:rFonts w:ascii="Arabic Typesetting" w:hAnsi="Arabic Typesetting" w:cs="Akhbar MT"/>
          <w:sz w:val="42"/>
          <w:szCs w:val="42"/>
          <w:rtl/>
        </w:rPr>
        <w:t xml:space="preserve"> </w:t>
      </w:r>
      <w:r w:rsidR="00455597" w:rsidRPr="00455597">
        <w:rPr>
          <w:rFonts w:ascii="Arabic Typesetting" w:hAnsi="Arabic Typesetting" w:cs="Akhbar MT"/>
          <w:sz w:val="42"/>
          <w:szCs w:val="42"/>
          <w:rtl/>
        </w:rPr>
        <w:t>إنَّا جعلنا ما على وجه الأرض من المخلوقات من الحيوان والنبات والشجر والأنهار وغير ذلك</w:t>
      </w:r>
      <w:r w:rsidR="00455597">
        <w:rPr>
          <w:rFonts w:ascii="Arabic Typesetting" w:hAnsi="Arabic Typesetting" w:cs="Akhbar MT" w:hint="cs"/>
          <w:sz w:val="42"/>
          <w:szCs w:val="42"/>
          <w:rtl/>
        </w:rPr>
        <w:t xml:space="preserve"> </w:t>
      </w:r>
      <w:r w:rsidR="00455597" w:rsidRPr="00455597">
        <w:rPr>
          <w:rFonts w:ascii="Arabic Typesetting" w:hAnsi="Arabic Typesetting" w:cs="Akhbar MT"/>
          <w:sz w:val="42"/>
          <w:szCs w:val="42"/>
          <w:rtl/>
        </w:rPr>
        <w:t xml:space="preserve">جَمالا لها، ومنفعة لأهلها؛ لنختبرهم: </w:t>
      </w:r>
    </w:p>
    <w:p w:rsidR="006F2897" w:rsidRDefault="006F2897" w:rsidP="004555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أيُّهم أحسن عملا بطاعتنا</w:t>
      </w:r>
      <w:r>
        <w:rPr>
          <w:rFonts w:ascii="Arabic Typesetting" w:hAnsi="Arabic Typesetting" w:cs="Akhbar MT" w:hint="cs"/>
          <w:sz w:val="42"/>
          <w:szCs w:val="42"/>
          <w:rtl/>
        </w:rPr>
        <w:t>.</w:t>
      </w:r>
    </w:p>
    <w:p w:rsidR="006F2897" w:rsidRDefault="006F2897" w:rsidP="00455597">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وأيهم أسوأ عملا بالمعاصي</w:t>
      </w:r>
      <w:r>
        <w:rPr>
          <w:rFonts w:ascii="Arabic Typesetting" w:hAnsi="Arabic Typesetting" w:cs="Akhbar MT" w:hint="cs"/>
          <w:sz w:val="42"/>
          <w:szCs w:val="42"/>
          <w:rtl/>
        </w:rPr>
        <w:t>.</w:t>
      </w:r>
    </w:p>
    <w:p w:rsidR="00B61960" w:rsidRDefault="006F2897" w:rsidP="0045559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55597" w:rsidRPr="00455597">
        <w:rPr>
          <w:rFonts w:ascii="Arabic Typesetting" w:hAnsi="Arabic Typesetting" w:cs="Akhbar MT"/>
          <w:sz w:val="42"/>
          <w:szCs w:val="42"/>
          <w:rtl/>
        </w:rPr>
        <w:t xml:space="preserve"> ونجزي كلا بما يستحق.</w:t>
      </w:r>
    </w:p>
    <w:p w:rsidR="00F55F53" w:rsidRDefault="00991C07" w:rsidP="00DE403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 </w:t>
      </w:r>
      <w:r w:rsidR="00DE4033" w:rsidRPr="00DE4033">
        <w:rPr>
          <w:rFonts w:ascii="Arabic Typesetting" w:hAnsi="Arabic Typesetting" w:cs="Akhbar MT"/>
          <w:sz w:val="42"/>
          <w:szCs w:val="42"/>
          <w:rtl/>
        </w:rPr>
        <w:t>وإنَّا لجاعلون ما على الأرض من تلك الزينة عند انقضاء الدنيا ترابًا، لا نبات فيه.</w:t>
      </w:r>
    </w:p>
    <w:p w:rsidR="003E4BB1" w:rsidRDefault="003E4BB1" w:rsidP="003E4BB1">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5269818" cy="3026980"/>
            <wp:effectExtent l="19050" t="0" r="7032" b="0"/>
            <wp:docPr id="2" name="il_fi" descr="http://a5.sphotos.ak.fbcdn.net/hphotos-ak-snc6/35236_117750451606488_112787212102812_102752_1718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5.sphotos.ak.fbcdn.net/hphotos-ak-snc6/35236_117750451606488_112787212102812_102752_1718113_n.jpg"/>
                    <pic:cNvPicPr>
                      <a:picLocks noChangeAspect="1" noChangeArrowheads="1"/>
                    </pic:cNvPicPr>
                  </pic:nvPicPr>
                  <pic:blipFill>
                    <a:blip r:embed="rId9"/>
                    <a:srcRect/>
                    <a:stretch>
                      <a:fillRect/>
                    </a:stretch>
                  </pic:blipFill>
                  <pic:spPr bwMode="auto">
                    <a:xfrm>
                      <a:off x="0" y="0"/>
                      <a:ext cx="5269461" cy="3026775"/>
                    </a:xfrm>
                    <a:prstGeom prst="rect">
                      <a:avLst/>
                    </a:prstGeom>
                    <a:noFill/>
                    <a:ln w="9525">
                      <a:noFill/>
                      <a:miter lim="800000"/>
                      <a:headEnd/>
                      <a:tailEnd/>
                    </a:ln>
                  </pic:spPr>
                </pic:pic>
              </a:graphicData>
            </a:graphic>
          </wp:inline>
        </w:drawing>
      </w:r>
    </w:p>
    <w:p w:rsidR="006F2897" w:rsidRPr="00F55F53" w:rsidRDefault="006F2897" w:rsidP="00DE403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قصة أصحاب الكهف</w:t>
      </w:r>
    </w:p>
    <w:p w:rsidR="00991C07" w:rsidRDefault="00991C07" w:rsidP="007B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7B061F" w:rsidRPr="007B061F">
        <w:rPr>
          <w:rFonts w:ascii="Arabic Typesetting" w:hAnsi="Arabic Typesetting" w:cs="Akhbar MT"/>
          <w:sz w:val="42"/>
          <w:szCs w:val="42"/>
          <w:rtl/>
        </w:rPr>
        <w:t>لا تظن -أيها الرسول- أن قصة أصحاب الكهف واللوح الذي كُتِبت فيه أسماؤهم من آياتنا عجيبة وغريبة؛ فإن خلق السموات والأرض وما فيهما أعجب من ذلك.</w:t>
      </w:r>
    </w:p>
    <w:p w:rsidR="00DE1634" w:rsidRDefault="00DE1634" w:rsidP="00DE1634">
      <w:pPr>
        <w:jc w:val="center"/>
        <w:rPr>
          <w:rFonts w:ascii="Arabic Typesetting" w:hAnsi="Arabic Typesetting" w:cs="Akhbar MT"/>
          <w:sz w:val="42"/>
          <w:szCs w:val="42"/>
          <w:rtl/>
        </w:rPr>
      </w:pPr>
      <w:r>
        <w:rPr>
          <w:rFonts w:ascii="Arial" w:hAnsi="Arial" w:cs="Arial"/>
          <w:b w:val="0"/>
          <w:bCs/>
          <w:noProof/>
          <w:color w:val="000000"/>
        </w:rPr>
        <w:drawing>
          <wp:inline distT="0" distB="0" distL="0" distR="0">
            <wp:extent cx="4056993" cy="3049401"/>
            <wp:effectExtent l="19050" t="0" r="657" b="0"/>
            <wp:docPr id="10" name="صورة 10" descr="مكان الكه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كان الكهف"/>
                    <pic:cNvPicPr>
                      <a:picLocks noChangeAspect="1" noChangeArrowheads="1"/>
                    </pic:cNvPicPr>
                  </pic:nvPicPr>
                  <pic:blipFill>
                    <a:blip r:embed="rId10"/>
                    <a:srcRect/>
                    <a:stretch>
                      <a:fillRect/>
                    </a:stretch>
                  </pic:blipFill>
                  <pic:spPr bwMode="auto">
                    <a:xfrm>
                      <a:off x="0" y="0"/>
                      <a:ext cx="4052707" cy="3046180"/>
                    </a:xfrm>
                    <a:prstGeom prst="rect">
                      <a:avLst/>
                    </a:prstGeom>
                    <a:noFill/>
                    <a:ln w="9525">
                      <a:noFill/>
                      <a:miter lim="800000"/>
                      <a:headEnd/>
                      <a:tailEnd/>
                    </a:ln>
                  </pic:spPr>
                </pic:pic>
              </a:graphicData>
            </a:graphic>
          </wp:inline>
        </w:drawing>
      </w:r>
    </w:p>
    <w:p w:rsidR="00B602D2" w:rsidRDefault="00B602D2" w:rsidP="00DE1634">
      <w:pPr>
        <w:jc w:val="center"/>
        <w:rPr>
          <w:rFonts w:ascii="Arabic Typesetting" w:hAnsi="Arabic Typesetting" w:cs="Akhbar MT"/>
          <w:b w:val="0"/>
          <w:bCs/>
          <w:sz w:val="32"/>
          <w:szCs w:val="32"/>
          <w:rtl/>
        </w:rPr>
      </w:pPr>
      <w:r w:rsidRPr="00B602D2">
        <w:rPr>
          <w:rFonts w:ascii="Arabic Typesetting" w:hAnsi="Arabic Typesetting" w:cs="Akhbar MT" w:hint="cs"/>
          <w:b w:val="0"/>
          <w:bCs/>
          <w:sz w:val="32"/>
          <w:szCs w:val="32"/>
          <w:rtl/>
        </w:rPr>
        <w:t>بوابة الكهف من الخارج</w:t>
      </w:r>
    </w:p>
    <w:p w:rsidR="003E48C7" w:rsidRPr="003E48C7" w:rsidRDefault="003E48C7" w:rsidP="003E48C7">
      <w:pPr>
        <w:rPr>
          <w:rFonts w:ascii="Arabic Typesetting" w:hAnsi="Arabic Typesetting" w:cs="Akhbar MT"/>
          <w:b w:val="0"/>
          <w:bCs/>
          <w:sz w:val="32"/>
          <w:szCs w:val="32"/>
          <w:u w:val="single"/>
          <w:rtl/>
        </w:rPr>
      </w:pPr>
      <w:r w:rsidRPr="003E48C7">
        <w:rPr>
          <w:rFonts w:ascii="Arabic Typesetting" w:hAnsi="Arabic Typesetting" w:cs="Akhbar MT" w:hint="cs"/>
          <w:b w:val="0"/>
          <w:bCs/>
          <w:sz w:val="32"/>
          <w:szCs w:val="32"/>
          <w:u w:val="single"/>
          <w:rtl/>
        </w:rPr>
        <w:t>ملحوظة :</w:t>
      </w:r>
    </w:p>
    <w:p w:rsidR="003E48C7" w:rsidRPr="003E48C7" w:rsidRDefault="003E48C7" w:rsidP="003E48C7">
      <w:pPr>
        <w:jc w:val="both"/>
        <w:rPr>
          <w:rFonts w:ascii="Arabic Typesetting" w:hAnsi="Arabic Typesetting" w:cs="Akhbar MT"/>
          <w:b w:val="0"/>
          <w:bCs/>
          <w:sz w:val="32"/>
          <w:szCs w:val="32"/>
          <w:rtl/>
        </w:rPr>
      </w:pPr>
      <w:r w:rsidRPr="003E48C7">
        <w:rPr>
          <w:rFonts w:ascii="Arabic Typesetting" w:hAnsi="Arabic Typesetting" w:cs="Akhbar MT"/>
          <w:b w:val="0"/>
          <w:bCs/>
          <w:sz w:val="32"/>
          <w:szCs w:val="32"/>
          <w:rtl/>
        </w:rPr>
        <w:t>يقع الكهف في الأردن في قرية الرجيب على</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بعد 4 كلم شرق مبنى التلفزيون الأردني و1.5 كم شرق منطقة</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أبو</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علندا</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اكتشفه عالم الآثار الأردني ظبيان</w:t>
      </w:r>
      <w:r>
        <w:rPr>
          <w:rFonts w:ascii="Arabic Typesetting" w:hAnsi="Arabic Typesetting" w:cs="Akhbar MT" w:hint="cs"/>
          <w:b w:val="0"/>
          <w:bCs/>
          <w:sz w:val="32"/>
          <w:szCs w:val="32"/>
          <w:rtl/>
        </w:rPr>
        <w:t xml:space="preserve"> </w:t>
      </w:r>
      <w:r w:rsidRPr="003E48C7">
        <w:rPr>
          <w:rFonts w:ascii="Arabic Typesetting" w:hAnsi="Arabic Typesetting" w:cs="Akhbar MT"/>
          <w:b w:val="0"/>
          <w:bCs/>
          <w:sz w:val="32"/>
          <w:szCs w:val="32"/>
          <w:rtl/>
        </w:rPr>
        <w:t>عام</w:t>
      </w:r>
      <w:r w:rsidRPr="003E48C7">
        <w:rPr>
          <w:rFonts w:ascii="Arabic Typesetting" w:hAnsi="Arabic Typesetting" w:cs="Akhbar MT"/>
          <w:b w:val="0"/>
          <w:bCs/>
          <w:sz w:val="32"/>
          <w:szCs w:val="32"/>
        </w:rPr>
        <w:t xml:space="preserve"> </w:t>
      </w:r>
      <w:r>
        <w:rPr>
          <w:rFonts w:ascii="Arabic Typesetting" w:hAnsi="Arabic Typesetting" w:cs="Akhbar MT" w:hint="cs"/>
          <w:b w:val="0"/>
          <w:bCs/>
          <w:sz w:val="32"/>
          <w:szCs w:val="32"/>
          <w:rtl/>
          <w:lang w:bidi="ar-EG"/>
        </w:rPr>
        <w:t>1963</w:t>
      </w:r>
      <w:r w:rsidRPr="003E48C7">
        <w:rPr>
          <w:rFonts w:ascii="Arabic Typesetting" w:hAnsi="Arabic Typesetting" w:cs="Akhbar MT"/>
          <w:b w:val="0"/>
          <w:bCs/>
          <w:sz w:val="32"/>
          <w:szCs w:val="32"/>
        </w:rPr>
        <w:t>.</w:t>
      </w:r>
      <w:r w:rsidRPr="003E48C7">
        <w:rPr>
          <w:rFonts w:ascii="Arabic Typesetting" w:hAnsi="Arabic Typesetting" w:cs="Akhbar MT"/>
          <w:b w:val="0"/>
          <w:bCs/>
          <w:sz w:val="32"/>
          <w:szCs w:val="32"/>
          <w:rtl/>
        </w:rPr>
        <w:t>الاسم القديم لموقع</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قرية الرجيم في الأردن هو</w:t>
      </w:r>
      <w:r w:rsidRPr="003E48C7">
        <w:rPr>
          <w:rFonts w:ascii="Arabic Typesetting" w:hAnsi="Arabic Typesetting" w:cs="Akhbar MT"/>
          <w:b w:val="0"/>
          <w:bCs/>
          <w:sz w:val="32"/>
          <w:szCs w:val="32"/>
        </w:rPr>
        <w:t xml:space="preserve"> </w:t>
      </w:r>
      <w:r>
        <w:rPr>
          <w:rFonts w:ascii="Arabic Typesetting" w:hAnsi="Arabic Typesetting" w:cs="Akhbar MT" w:hint="cs"/>
          <w:b w:val="0"/>
          <w:bCs/>
          <w:sz w:val="32"/>
          <w:szCs w:val="32"/>
          <w:rtl/>
        </w:rPr>
        <w:t>(</w:t>
      </w:r>
      <w:r w:rsidRPr="003E48C7">
        <w:rPr>
          <w:rFonts w:ascii="Arabic Typesetting" w:hAnsi="Arabic Typesetting" w:cs="Akhbar MT"/>
          <w:b w:val="0"/>
          <w:bCs/>
          <w:sz w:val="32"/>
          <w:szCs w:val="32"/>
          <w:rtl/>
        </w:rPr>
        <w:t>الرقيم</w:t>
      </w:r>
      <w:r>
        <w:rPr>
          <w:rFonts w:ascii="Arabic Typesetting" w:hAnsi="Arabic Typesetting" w:cs="Akhbar MT"/>
          <w:b w:val="0"/>
          <w:bCs/>
          <w:sz w:val="32"/>
          <w:szCs w:val="32"/>
        </w:rPr>
        <w:t>(</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مما يجعله متوافقاً مع</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ما ذكر في القرآن الكريم</w:t>
      </w:r>
      <w:r>
        <w:rPr>
          <w:rFonts w:ascii="Arabic Typesetting" w:hAnsi="Arabic Typesetting" w:cs="Akhbar MT"/>
          <w:b w:val="0"/>
          <w:bCs/>
          <w:sz w:val="32"/>
          <w:szCs w:val="32"/>
        </w:rPr>
        <w:t>.</w:t>
      </w:r>
      <w:r w:rsidRPr="003E48C7">
        <w:rPr>
          <w:rFonts w:ascii="Arabic Typesetting" w:hAnsi="Arabic Typesetting" w:cs="Akhbar MT"/>
          <w:b w:val="0"/>
          <w:bCs/>
          <w:sz w:val="32"/>
          <w:szCs w:val="32"/>
          <w:rtl/>
        </w:rPr>
        <w:t>حيث ذكر في القرآن</w:t>
      </w:r>
      <w:r w:rsidRPr="003E48C7">
        <w:rPr>
          <w:rFonts w:ascii="Arabic Typesetting" w:hAnsi="Arabic Typesetting" w:cs="Akhbar MT"/>
          <w:b w:val="0"/>
          <w:bCs/>
          <w:sz w:val="32"/>
          <w:szCs w:val="32"/>
        </w:rPr>
        <w:t xml:space="preserve">: </w:t>
      </w:r>
      <w:r>
        <w:rPr>
          <w:rFonts w:ascii="Arabic Typesetting" w:hAnsi="Arabic Typesetting" w:cs="Akhbar MT" w:hint="cs"/>
          <w:b w:val="0"/>
          <w:bCs/>
          <w:sz w:val="32"/>
          <w:szCs w:val="32"/>
          <w:rtl/>
        </w:rPr>
        <w:t>(</w:t>
      </w:r>
      <w:r w:rsidRPr="003E48C7">
        <w:rPr>
          <w:rFonts w:ascii="Arabic Typesetting" w:hAnsi="Arabic Typesetting" w:cs="Akhbar MT"/>
          <w:b w:val="0"/>
          <w:bCs/>
          <w:sz w:val="32"/>
          <w:szCs w:val="32"/>
          <w:rtl/>
        </w:rPr>
        <w:t>أم</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حسبت أن أصحاب الكهف والرقيم كانوا من آياتنا عجباً</w:t>
      </w:r>
      <w:r w:rsidRPr="003E48C7">
        <w:rPr>
          <w:rFonts w:ascii="Arabic Typesetting" w:hAnsi="Arabic Typesetting" w:cs="Akhbar MT"/>
          <w:b w:val="0"/>
          <w:bCs/>
          <w:sz w:val="32"/>
          <w:szCs w:val="32"/>
        </w:rPr>
        <w:t xml:space="preserve"> </w:t>
      </w:r>
      <w:r>
        <w:rPr>
          <w:rFonts w:ascii="Arabic Typesetting" w:hAnsi="Arabic Typesetting" w:cs="Akhbar MT"/>
          <w:b w:val="0"/>
          <w:bCs/>
          <w:sz w:val="32"/>
          <w:szCs w:val="32"/>
        </w:rPr>
        <w:t>(</w:t>
      </w:r>
      <w:r w:rsidRPr="003E48C7">
        <w:rPr>
          <w:rFonts w:ascii="Arabic Typesetting" w:hAnsi="Arabic Typesetting" w:cs="Akhbar MT"/>
          <w:b w:val="0"/>
          <w:bCs/>
          <w:sz w:val="32"/>
          <w:szCs w:val="32"/>
          <w:rtl/>
        </w:rPr>
        <w:t>سورة الكهف: الآية</w:t>
      </w:r>
      <w:r w:rsidRPr="003E48C7">
        <w:rPr>
          <w:rFonts w:ascii="Arabic Typesetting" w:hAnsi="Arabic Typesetting" w:cs="Akhbar MT"/>
          <w:b w:val="0"/>
          <w:bCs/>
          <w:sz w:val="32"/>
          <w:szCs w:val="32"/>
        </w:rPr>
        <w:t xml:space="preserve"> </w:t>
      </w:r>
      <w:r>
        <w:rPr>
          <w:rFonts w:ascii="Arabic Typesetting" w:hAnsi="Arabic Typesetting" w:cs="Akhbar MT" w:hint="cs"/>
          <w:b w:val="0"/>
          <w:bCs/>
          <w:sz w:val="32"/>
          <w:szCs w:val="32"/>
          <w:rtl/>
          <w:lang w:bidi="ar-EG"/>
        </w:rPr>
        <w:t>9</w:t>
      </w:r>
      <w:r>
        <w:rPr>
          <w:rFonts w:ascii="Arabic Typesetting" w:hAnsi="Arabic Typesetting" w:cs="Akhbar MT"/>
          <w:b w:val="0"/>
          <w:bCs/>
          <w:sz w:val="32"/>
          <w:szCs w:val="32"/>
        </w:rPr>
        <w:t xml:space="preserve"> </w:t>
      </w:r>
      <w:r>
        <w:rPr>
          <w:rFonts w:ascii="Arabic Typesetting" w:hAnsi="Arabic Typesetting" w:cs="Akhbar MT" w:hint="cs"/>
          <w:b w:val="0"/>
          <w:bCs/>
          <w:sz w:val="32"/>
          <w:szCs w:val="32"/>
          <w:rtl/>
          <w:lang w:bidi="ar-EG"/>
        </w:rPr>
        <w:t xml:space="preserve">.   </w:t>
      </w:r>
      <w:r w:rsidRPr="003E48C7">
        <w:rPr>
          <w:rFonts w:ascii="Arabic Typesetting" w:hAnsi="Arabic Typesetting" w:cs="Akhbar MT"/>
          <w:b w:val="0"/>
          <w:bCs/>
          <w:sz w:val="32"/>
          <w:szCs w:val="32"/>
          <w:rtl/>
        </w:rPr>
        <w:t>وبهذا يرجح احتمالية أن قرية الرجيب هو الموقع الصحيح</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لـأصحاب الكهف وذلك بالأخذ بعين الاعتبار وجود أكثر من موقع في الشرق الأوسط يعتقد</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الناس أنه لأصحاب الكهف</w:t>
      </w:r>
      <w:r>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ظهر في الكهف</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ثمانية قبور وبالقرب من باب الكهف تم العثور على جمجمة كلب (الفك العلوي فقط) وكان</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حارسهم. كما أن الدلائل التي وجدت في الموقع تشير أن أصحاب الكهف (هذا إذا كان</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الكهف هو الكهف الصحيح) سبعة من بينهم الراعي، وثامنهم كلبهم، وقد دفن الكلب على</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عتبة الباب حيث كان يحرس، ولم يدفن في القبر الثامن؛ ولا يعلم بعد لمن القبر</w:t>
      </w:r>
      <w:r w:rsidRPr="003E48C7">
        <w:rPr>
          <w:rFonts w:ascii="Arabic Typesetting" w:hAnsi="Arabic Typesetting" w:cs="Akhbar MT"/>
          <w:b w:val="0"/>
          <w:bCs/>
          <w:sz w:val="32"/>
          <w:szCs w:val="32"/>
        </w:rPr>
        <w:t xml:space="preserve"> </w:t>
      </w:r>
      <w:r w:rsidRPr="003E48C7">
        <w:rPr>
          <w:rFonts w:ascii="Arabic Typesetting" w:hAnsi="Arabic Typesetting" w:cs="Akhbar MT"/>
          <w:b w:val="0"/>
          <w:bCs/>
          <w:sz w:val="32"/>
          <w:szCs w:val="32"/>
          <w:rtl/>
        </w:rPr>
        <w:t>الثامن</w:t>
      </w:r>
      <w:r w:rsidRPr="003E48C7">
        <w:rPr>
          <w:rFonts w:ascii="Arabic Typesetting" w:hAnsi="Arabic Typesetting" w:cs="Akhbar MT"/>
          <w:b w:val="0"/>
          <w:bCs/>
          <w:sz w:val="32"/>
          <w:szCs w:val="32"/>
        </w:rPr>
        <w:t>.</w:t>
      </w:r>
    </w:p>
    <w:p w:rsidR="000022BA" w:rsidRDefault="00991C07" w:rsidP="007B061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 </w:t>
      </w:r>
      <w:r w:rsidR="005F5E60" w:rsidRPr="005F5E60">
        <w:rPr>
          <w:rFonts w:ascii="Arabic Typesetting" w:hAnsi="Arabic Typesetting" w:cs="Akhbar MT"/>
          <w:sz w:val="42"/>
          <w:szCs w:val="42"/>
          <w:rtl/>
        </w:rPr>
        <w:t xml:space="preserve"> </w:t>
      </w:r>
      <w:r w:rsidR="007B061F" w:rsidRPr="007B061F">
        <w:rPr>
          <w:rFonts w:ascii="Arabic Typesetting" w:hAnsi="Arabic Typesetting" w:cs="Akhbar MT"/>
          <w:sz w:val="42"/>
          <w:szCs w:val="42"/>
          <w:rtl/>
        </w:rPr>
        <w:t xml:space="preserve">اذكر -أيها الرسول- حين لجأ الشبَّان المؤمنون إلى الكهف؛ خشية من فتنة قومهم لهم، وإرغامهم على عبادة الأصنام، فقالوا: </w:t>
      </w:r>
    </w:p>
    <w:p w:rsidR="003E4BB1" w:rsidRDefault="003E4BB1" w:rsidP="007B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B061F" w:rsidRPr="007B061F">
        <w:rPr>
          <w:rFonts w:ascii="Arabic Typesetting" w:hAnsi="Arabic Typesetting" w:cs="Akhbar MT"/>
          <w:sz w:val="42"/>
          <w:szCs w:val="42"/>
          <w:rtl/>
        </w:rPr>
        <w:t xml:space="preserve">ربنا </w:t>
      </w:r>
      <w:r>
        <w:rPr>
          <w:rFonts w:ascii="Arabic Typesetting" w:hAnsi="Arabic Typesetting" w:cs="Akhbar MT"/>
          <w:sz w:val="42"/>
          <w:szCs w:val="42"/>
          <w:rtl/>
        </w:rPr>
        <w:t>أعطنا مِن عندك رحمة، تثبتنا بها</w:t>
      </w:r>
      <w:r>
        <w:rPr>
          <w:rFonts w:ascii="Arabic Typesetting" w:hAnsi="Arabic Typesetting" w:cs="Akhbar MT" w:hint="cs"/>
          <w:sz w:val="42"/>
          <w:szCs w:val="42"/>
          <w:rtl/>
        </w:rPr>
        <w:t>.</w:t>
      </w:r>
    </w:p>
    <w:p w:rsidR="003E4BB1" w:rsidRDefault="003E4BB1" w:rsidP="007B061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وتحفظنا من الشر</w:t>
      </w:r>
      <w:r>
        <w:rPr>
          <w:rFonts w:ascii="Arabic Typesetting" w:hAnsi="Arabic Typesetting" w:cs="Akhbar MT" w:hint="cs"/>
          <w:sz w:val="42"/>
          <w:szCs w:val="42"/>
          <w:rtl/>
        </w:rPr>
        <w:t>.</w:t>
      </w:r>
    </w:p>
    <w:p w:rsidR="00F55F53" w:rsidRPr="00F55F53" w:rsidRDefault="003E4BB1" w:rsidP="007B061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7B061F" w:rsidRPr="007B061F">
        <w:rPr>
          <w:rFonts w:ascii="Arabic Typesetting" w:hAnsi="Arabic Typesetting" w:cs="Akhbar MT"/>
          <w:sz w:val="42"/>
          <w:szCs w:val="42"/>
          <w:rtl/>
        </w:rPr>
        <w:t xml:space="preserve"> ويسِّر لنا الطريق الصواب الذي يوصلنا إلى العمل الذي تحب، فنكون راشدين غير ضالين.</w:t>
      </w:r>
    </w:p>
    <w:p w:rsidR="00F55F53" w:rsidRDefault="00991C07" w:rsidP="00503DC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 </w:t>
      </w:r>
      <w:r w:rsidR="00503DC3" w:rsidRPr="00503DC3">
        <w:rPr>
          <w:rFonts w:ascii="Arabic Typesetting" w:hAnsi="Arabic Typesetting" w:cs="Akhbar MT"/>
          <w:sz w:val="42"/>
          <w:szCs w:val="42"/>
          <w:rtl/>
        </w:rPr>
        <w:t>فألقينا عليهم النوم العميق، فبقوا في الكهف سنين كثيرة.</w:t>
      </w:r>
    </w:p>
    <w:p w:rsidR="003E4BB1" w:rsidRPr="003E4BB1" w:rsidRDefault="003E4BB1" w:rsidP="00503DC3">
      <w:pPr>
        <w:jc w:val="lowKashida"/>
        <w:rPr>
          <w:rFonts w:ascii="Arabic Typesetting" w:hAnsi="Arabic Typesetting" w:cs="Arabic Typesetting"/>
          <w:color w:val="0000FF"/>
          <w:sz w:val="30"/>
          <w:szCs w:val="30"/>
          <w:u w:val="single"/>
          <w:rtl/>
        </w:rPr>
      </w:pPr>
    </w:p>
    <w:p w:rsidR="00B602D2" w:rsidRDefault="00B602D2" w:rsidP="00B602D2">
      <w:pPr>
        <w:jc w:val="center"/>
        <w:rPr>
          <w:rFonts w:ascii="Arabic Typesetting" w:hAnsi="Arabic Typesetting" w:cs="Arabic Typesetting"/>
          <w:color w:val="0000FF"/>
          <w:sz w:val="54"/>
          <w:szCs w:val="54"/>
          <w:u w:val="single"/>
          <w:rtl/>
        </w:rPr>
      </w:pPr>
      <w:r>
        <w:rPr>
          <w:rFonts w:ascii="Arial" w:hAnsi="Arial" w:cs="Arial"/>
          <w:b w:val="0"/>
          <w:bCs/>
          <w:noProof/>
          <w:color w:val="000000"/>
        </w:rPr>
        <w:drawing>
          <wp:inline distT="0" distB="0" distL="0" distR="0">
            <wp:extent cx="4594992" cy="3026979"/>
            <wp:effectExtent l="19050" t="0" r="0" b="0"/>
            <wp:docPr id="13" name="صورة 13" descr="مكان الكه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كان الكهف"/>
                    <pic:cNvPicPr>
                      <a:picLocks noChangeAspect="1" noChangeArrowheads="1"/>
                    </pic:cNvPicPr>
                  </pic:nvPicPr>
                  <pic:blipFill>
                    <a:blip r:embed="rId11"/>
                    <a:srcRect/>
                    <a:stretch>
                      <a:fillRect/>
                    </a:stretch>
                  </pic:blipFill>
                  <pic:spPr bwMode="auto">
                    <a:xfrm>
                      <a:off x="0" y="0"/>
                      <a:ext cx="4596632" cy="3028059"/>
                    </a:xfrm>
                    <a:prstGeom prst="rect">
                      <a:avLst/>
                    </a:prstGeom>
                    <a:noFill/>
                    <a:ln w="9525">
                      <a:noFill/>
                      <a:miter lim="800000"/>
                      <a:headEnd/>
                      <a:tailEnd/>
                    </a:ln>
                  </pic:spPr>
                </pic:pic>
              </a:graphicData>
            </a:graphic>
          </wp:inline>
        </w:drawing>
      </w:r>
    </w:p>
    <w:p w:rsidR="00B602D2" w:rsidRDefault="00B602D2" w:rsidP="00B602D2">
      <w:pPr>
        <w:jc w:val="center"/>
        <w:rPr>
          <w:rFonts w:ascii="Arabic Typesetting" w:hAnsi="Arabic Typesetting" w:cs="Akhbar MT"/>
          <w:b w:val="0"/>
          <w:bCs/>
          <w:sz w:val="32"/>
          <w:szCs w:val="32"/>
          <w:rtl/>
        </w:rPr>
      </w:pPr>
      <w:r w:rsidRPr="00B602D2">
        <w:rPr>
          <w:rFonts w:ascii="Arabic Typesetting" w:hAnsi="Arabic Typesetting" w:cs="Akhbar MT" w:hint="cs"/>
          <w:b w:val="0"/>
          <w:bCs/>
          <w:sz w:val="32"/>
          <w:szCs w:val="32"/>
          <w:rtl/>
        </w:rPr>
        <w:t>منظر عام للكهف من الداخل</w:t>
      </w:r>
    </w:p>
    <w:p w:rsidR="003E4BB1" w:rsidRPr="003E4BB1" w:rsidRDefault="003E4BB1" w:rsidP="00B602D2">
      <w:pPr>
        <w:jc w:val="center"/>
        <w:rPr>
          <w:rFonts w:ascii="Arabic Typesetting" w:hAnsi="Arabic Typesetting" w:cs="Akhbar MT"/>
          <w:b w:val="0"/>
          <w:bCs/>
          <w:sz w:val="8"/>
          <w:szCs w:val="8"/>
          <w:rtl/>
        </w:rPr>
      </w:pPr>
    </w:p>
    <w:p w:rsidR="003E4BB1" w:rsidRDefault="00991C07" w:rsidP="003E4B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503DC3" w:rsidRPr="00503DC3">
        <w:rPr>
          <w:rFonts w:ascii="Arabic Typesetting" w:hAnsi="Arabic Typesetting" w:cs="Akhbar MT"/>
          <w:sz w:val="42"/>
          <w:szCs w:val="42"/>
          <w:rtl/>
        </w:rPr>
        <w:t>ثم أيقظناهم مِن نومهم؛ لنُظهر للناس ما علمناه في الأزل؛ فتتميَّز أي الطائفتين المتنازعتين في مدة لبثهم أضبط في الإحصاء، وهل لبثوا يومًا أو بعض يوم، أو مدة طويلة؟</w:t>
      </w:r>
    </w:p>
    <w:p w:rsidR="005E74C7" w:rsidRDefault="003E4BB1" w:rsidP="003E4B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Pr="00B1574D">
        <w:rPr>
          <w:rFonts w:ascii="Arabic Typesetting" w:hAnsi="Arabic Typesetting" w:cs="Akhbar MT"/>
          <w:sz w:val="42"/>
          <w:szCs w:val="42"/>
          <w:rtl/>
        </w:rPr>
        <w:t>نحن نقصُّ عليك -أيها الرسول- خبرهم بالصدق. إن أصحاب الكهف شُبَّان صدَّقوا ربهم وامتثلوا أمره، وزِدْناهم هدى وثباتًا على الحق.</w:t>
      </w:r>
    </w:p>
    <w:p w:rsidR="00B602D2" w:rsidRDefault="00B602D2" w:rsidP="00B602D2">
      <w:pPr>
        <w:jc w:val="center"/>
        <w:rPr>
          <w:rFonts w:ascii="Arabic Typesetting" w:hAnsi="Arabic Typesetting" w:cs="Akhbar MT"/>
          <w:sz w:val="42"/>
          <w:szCs w:val="42"/>
          <w:rtl/>
        </w:rPr>
      </w:pPr>
      <w:r>
        <w:rPr>
          <w:rFonts w:ascii="Arial" w:hAnsi="Arial" w:cs="Arial"/>
          <w:b w:val="0"/>
          <w:bCs/>
          <w:noProof/>
          <w:color w:val="000000"/>
        </w:rPr>
        <w:lastRenderedPageBreak/>
        <w:drawing>
          <wp:inline distT="0" distB="0" distL="0" distR="0">
            <wp:extent cx="4454076" cy="2974428"/>
            <wp:effectExtent l="19050" t="0" r="3624" b="0"/>
            <wp:docPr id="16" name="صورة 16" descr="مكان الكه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مكان الكهف"/>
                    <pic:cNvPicPr>
                      <a:picLocks noChangeAspect="1" noChangeArrowheads="1"/>
                    </pic:cNvPicPr>
                  </pic:nvPicPr>
                  <pic:blipFill>
                    <a:blip r:embed="rId12"/>
                    <a:srcRect/>
                    <a:stretch>
                      <a:fillRect/>
                    </a:stretch>
                  </pic:blipFill>
                  <pic:spPr bwMode="auto">
                    <a:xfrm>
                      <a:off x="0" y="0"/>
                      <a:ext cx="4460090" cy="2978444"/>
                    </a:xfrm>
                    <a:prstGeom prst="rect">
                      <a:avLst/>
                    </a:prstGeom>
                    <a:noFill/>
                    <a:ln w="9525">
                      <a:noFill/>
                      <a:miter lim="800000"/>
                      <a:headEnd/>
                      <a:tailEnd/>
                    </a:ln>
                  </pic:spPr>
                </pic:pic>
              </a:graphicData>
            </a:graphic>
          </wp:inline>
        </w:drawing>
      </w:r>
    </w:p>
    <w:p w:rsidR="00B602D2" w:rsidRPr="00B602D2" w:rsidRDefault="00B602D2" w:rsidP="00B602D2">
      <w:pPr>
        <w:jc w:val="center"/>
        <w:rPr>
          <w:rFonts w:ascii="Arabic Typesetting" w:hAnsi="Arabic Typesetting" w:cs="Akhbar MT"/>
          <w:b w:val="0"/>
          <w:bCs/>
          <w:sz w:val="32"/>
          <w:szCs w:val="32"/>
          <w:rtl/>
        </w:rPr>
      </w:pPr>
      <w:r w:rsidRPr="00B602D2">
        <w:rPr>
          <w:rFonts w:ascii="Arabic Typesetting" w:hAnsi="Arabic Typesetting" w:cs="Akhbar MT" w:hint="cs"/>
          <w:b w:val="0"/>
          <w:bCs/>
          <w:sz w:val="32"/>
          <w:szCs w:val="32"/>
          <w:rtl/>
        </w:rPr>
        <w:t>باب الكهف من الداخل</w:t>
      </w:r>
    </w:p>
    <w:p w:rsidR="001E7BA5" w:rsidRDefault="00991C07" w:rsidP="0028496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284963" w:rsidRPr="00284963">
        <w:rPr>
          <w:rFonts w:ascii="Arabic Typesetting" w:hAnsi="Arabic Typesetting" w:cs="Akhbar MT"/>
          <w:sz w:val="42"/>
          <w:szCs w:val="42"/>
          <w:rtl/>
        </w:rPr>
        <w:t>وقوَّينا قلوبهم بالإيمان، وشددنا عزيمتهم به، حين قاموا بين يدي الملك الكافر، وهو يلومهم على تَرْكِ عبادة الأصنام فقالوا له: ربنا الذي نعبده هو رب السموات والأرض، لن نعبد غيره من الآلهة، لو قلنا غير هذا لكُنَّا قد قلنا قولا جائرًا بعيدًا عن الحق.</w:t>
      </w:r>
    </w:p>
    <w:p w:rsidR="0061485E" w:rsidRDefault="00991C07" w:rsidP="0061485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61485E" w:rsidRPr="0061485E">
        <w:rPr>
          <w:rFonts w:ascii="Arabic Typesetting" w:hAnsi="Arabic Typesetting" w:cs="Akhbar MT"/>
          <w:sz w:val="42"/>
          <w:szCs w:val="42"/>
          <w:rtl/>
        </w:rPr>
        <w:t xml:space="preserve">ثم قال بعضهم لبعض: </w:t>
      </w:r>
    </w:p>
    <w:p w:rsidR="001E7BA5" w:rsidRDefault="0061485E" w:rsidP="0061485E">
      <w:pPr>
        <w:jc w:val="lowKashida"/>
        <w:rPr>
          <w:rFonts w:ascii="Arabic Typesetting" w:hAnsi="Arabic Typesetting" w:cs="Arabic Typesetting"/>
          <w:color w:val="0000FF"/>
          <w:sz w:val="54"/>
          <w:szCs w:val="54"/>
          <w:u w:val="single"/>
          <w:rtl/>
        </w:rPr>
      </w:pPr>
      <w:r w:rsidRPr="0061485E">
        <w:rPr>
          <w:rFonts w:ascii="Arabic Typesetting" w:hAnsi="Arabic Typesetting" w:cs="Akhbar MT"/>
          <w:sz w:val="42"/>
          <w:szCs w:val="42"/>
          <w:rtl/>
        </w:rPr>
        <w:t>هؤلاء قومنا اتخذوا لهم آلهة غير الله، فهلا أتَوْا على عبادتهم لها بدليل واضح، فلا أحد أشد ظلمًا ممن اختلق على الله الكذب بنسبة الشريك إليه في عبادته.</w:t>
      </w:r>
    </w:p>
    <w:p w:rsidR="00A23BEA" w:rsidRDefault="00991C07" w:rsidP="0071476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714767" w:rsidRPr="00714767">
        <w:rPr>
          <w:rFonts w:ascii="Arabic Typesetting" w:hAnsi="Arabic Typesetting" w:cs="Akhbar MT"/>
          <w:sz w:val="42"/>
          <w:szCs w:val="42"/>
          <w:rtl/>
        </w:rPr>
        <w:t xml:space="preserve">وحين فارقتم قومكم بدينكم، وتركتم ما يعبدون من الآلهة إلا عبادة الله، </w:t>
      </w:r>
      <w:r w:rsidR="00714767" w:rsidRPr="00714767">
        <w:rPr>
          <w:rFonts w:ascii="Arabic Typesetting" w:hAnsi="Arabic Typesetting" w:cs="Akhbar MT" w:hint="cs"/>
          <w:sz w:val="42"/>
          <w:szCs w:val="42"/>
          <w:rtl/>
        </w:rPr>
        <w:t>فالجئوا</w:t>
      </w:r>
      <w:r w:rsidR="00714767" w:rsidRPr="00714767">
        <w:rPr>
          <w:rFonts w:ascii="Arabic Typesetting" w:hAnsi="Arabic Typesetting" w:cs="Akhbar MT"/>
          <w:sz w:val="42"/>
          <w:szCs w:val="42"/>
          <w:rtl/>
        </w:rPr>
        <w:t xml:space="preserve"> إلى الكهف في الجبل لعبادة ربكم وحده، يَبْسطْ لكم ربكم من رحمته ما يستركم به في الدارين، ويسهل لكم من أمركم ما تنتفعون به في حياتكم من أسباب العيش.</w:t>
      </w:r>
    </w:p>
    <w:p w:rsidR="003E4BB1" w:rsidRDefault="003E4BB1" w:rsidP="00714767">
      <w:pPr>
        <w:jc w:val="lowKashida"/>
        <w:rPr>
          <w:rFonts w:ascii="Arabic Typesetting" w:hAnsi="Arabic Typesetting" w:cs="Akhbar MT"/>
          <w:sz w:val="42"/>
          <w:szCs w:val="42"/>
          <w:rtl/>
        </w:rPr>
      </w:pPr>
    </w:p>
    <w:p w:rsidR="000A73F2" w:rsidRDefault="000A73F2" w:rsidP="000A73F2">
      <w:pPr>
        <w:jc w:val="center"/>
        <w:rPr>
          <w:rFonts w:cs="Akhbar MT"/>
          <w:b w:val="0"/>
          <w:sz w:val="42"/>
          <w:szCs w:val="42"/>
          <w:rtl/>
        </w:rPr>
      </w:pPr>
      <w:r>
        <w:rPr>
          <w:rFonts w:cs="Akhbar MT" w:hint="cs"/>
          <w:b w:val="0"/>
          <w:sz w:val="42"/>
          <w:szCs w:val="42"/>
          <w:rtl/>
        </w:rPr>
        <w:t>""""""""""""""""""""""""""""</w:t>
      </w:r>
    </w:p>
    <w:p w:rsidR="000A73F2" w:rsidRPr="008B3B2E" w:rsidRDefault="000A73F2" w:rsidP="000A73F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30</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الكهف</w:t>
      </w:r>
      <w:r w:rsidRPr="008B3B2E">
        <w:rPr>
          <w:rFonts w:ascii="Arabic Typesetting" w:hAnsi="Arabic Typesetting" w:cs="Arabic Typesetting" w:hint="cs"/>
          <w:b w:val="0"/>
          <w:color w:val="FF0000"/>
          <w:sz w:val="60"/>
          <w:szCs w:val="60"/>
          <w:u w:val="single"/>
          <w:rtl/>
        </w:rPr>
        <w:t>)</w:t>
      </w:r>
    </w:p>
    <w:p w:rsidR="00B54C7F" w:rsidRDefault="00991C07" w:rsidP="00B54C7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B54C7F" w:rsidRPr="00B54C7F">
        <w:rPr>
          <w:rFonts w:ascii="Arabic Typesetting" w:hAnsi="Arabic Typesetting" w:cs="Akhbar MT"/>
          <w:sz w:val="42"/>
          <w:szCs w:val="42"/>
          <w:rtl/>
        </w:rPr>
        <w:t xml:space="preserve">فلما فعلوا ذلك ألقى الله عليهم النوم وحَفِظهم. وترى -أيها المشاهد لهم- الشمس </w:t>
      </w:r>
      <w:r w:rsidR="00B54C7F">
        <w:rPr>
          <w:rFonts w:ascii="Arabic Typesetting" w:hAnsi="Arabic Typesetting" w:cs="Akhbar MT" w:hint="cs"/>
          <w:sz w:val="42"/>
          <w:szCs w:val="42"/>
          <w:rtl/>
        </w:rPr>
        <w:t>:</w:t>
      </w:r>
    </w:p>
    <w:p w:rsidR="00B54C7F" w:rsidRDefault="00B54C7F" w:rsidP="00B54C7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B54C7F">
        <w:rPr>
          <w:rFonts w:ascii="Arabic Typesetting" w:hAnsi="Arabic Typesetting" w:cs="Akhbar MT"/>
          <w:sz w:val="42"/>
          <w:szCs w:val="42"/>
          <w:rtl/>
        </w:rPr>
        <w:t>إذا طلعت من المشرق تميل عن مكانهم إلى جهة اليمين</w:t>
      </w:r>
      <w:r>
        <w:rPr>
          <w:rFonts w:ascii="Arabic Typesetting" w:hAnsi="Arabic Typesetting" w:cs="Akhbar MT" w:hint="cs"/>
          <w:sz w:val="42"/>
          <w:szCs w:val="42"/>
          <w:rtl/>
        </w:rPr>
        <w:t>.</w:t>
      </w:r>
    </w:p>
    <w:p w:rsidR="00B54C7F" w:rsidRDefault="00B54C7F" w:rsidP="00B54C7F">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B54C7F">
        <w:rPr>
          <w:rFonts w:ascii="Arabic Typesetting" w:hAnsi="Arabic Typesetting" w:cs="Akhbar MT"/>
          <w:sz w:val="42"/>
          <w:szCs w:val="42"/>
          <w:rtl/>
        </w:rPr>
        <w:t xml:space="preserve"> وإذا غربت تتركهم إلى ج</w:t>
      </w:r>
      <w:r>
        <w:rPr>
          <w:rFonts w:ascii="Arabic Typesetting" w:hAnsi="Arabic Typesetting" w:cs="Akhbar MT"/>
          <w:sz w:val="42"/>
          <w:szCs w:val="42"/>
          <w:rtl/>
        </w:rPr>
        <w:t>هة اليسار، وهم في متسع من الكهف</w:t>
      </w:r>
      <w:r>
        <w:rPr>
          <w:rFonts w:ascii="Arabic Typesetting" w:hAnsi="Arabic Typesetting" w:cs="Akhbar MT" w:hint="cs"/>
          <w:sz w:val="42"/>
          <w:szCs w:val="42"/>
          <w:rtl/>
        </w:rPr>
        <w:t>.</w:t>
      </w:r>
    </w:p>
    <w:p w:rsidR="00F32D9B" w:rsidRDefault="00F32D9B" w:rsidP="00F32D9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163160" cy="2911366"/>
            <wp:effectExtent l="19050" t="0" r="8790" b="0"/>
            <wp:docPr id="4" name="il_fi" descr="http://2.bp.blogspot.com/_X94lKSzR9u8/TDILINWZR8I/AAAAAAAABww/yWsKz3vBM10/s1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X94lKSzR9u8/TDILINWZR8I/AAAAAAAABww/yWsKz3vBM10/s1600/0.jpg"/>
                    <pic:cNvPicPr>
                      <a:picLocks noChangeAspect="1" noChangeArrowheads="1"/>
                    </pic:cNvPicPr>
                  </pic:nvPicPr>
                  <pic:blipFill>
                    <a:blip r:embed="rId13"/>
                    <a:srcRect/>
                    <a:stretch>
                      <a:fillRect/>
                    </a:stretch>
                  </pic:blipFill>
                  <pic:spPr bwMode="auto">
                    <a:xfrm>
                      <a:off x="0" y="0"/>
                      <a:ext cx="4167946" cy="2914713"/>
                    </a:xfrm>
                    <a:prstGeom prst="rect">
                      <a:avLst/>
                    </a:prstGeom>
                    <a:noFill/>
                    <a:ln w="9525">
                      <a:noFill/>
                      <a:miter lim="800000"/>
                      <a:headEnd/>
                      <a:tailEnd/>
                    </a:ln>
                  </pic:spPr>
                </pic:pic>
              </a:graphicData>
            </a:graphic>
          </wp:inline>
        </w:drawing>
      </w:r>
    </w:p>
    <w:p w:rsidR="000179B4" w:rsidRDefault="00B54C7F" w:rsidP="00B54C7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Pr="00B54C7F">
        <w:rPr>
          <w:rFonts w:ascii="Arabic Typesetting" w:hAnsi="Arabic Typesetting" w:cs="Akhbar MT"/>
          <w:sz w:val="42"/>
          <w:szCs w:val="42"/>
          <w:rtl/>
        </w:rPr>
        <w:t xml:space="preserve"> فلا تؤذيهم حرارة الشمس ولا ينقطع عنهم الهواء، ذلك الذي فعلناه بهؤلاء الفتية من دلائل قدرة الله. من يوفقه الله للاهتداء بآياته فهو الموفَّق إلى الحق، ومن لم يوفقه لذلك فلن تجد له معينًا يرشده لإصابة الحق؛ لأن التوفيق والخِذْلان بيد الله وحده.</w:t>
      </w:r>
    </w:p>
    <w:p w:rsidR="003E4BB1" w:rsidRPr="003E4BB1" w:rsidRDefault="003E4BB1" w:rsidP="003E4B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Pr="005A2CCB">
        <w:rPr>
          <w:rFonts w:ascii="Arabic Typesetting" w:hAnsi="Arabic Typesetting" w:cs="Akhbar MT"/>
          <w:sz w:val="42"/>
          <w:szCs w:val="42"/>
          <w:rtl/>
        </w:rPr>
        <w:t xml:space="preserve">وتظن -أيها الناظر- أهل الكهف أيقاظًا، وهم في الواقع نيام، ونتعهدهم بالرعاية، فنُقَلِّبهم حال نومهم مرة للجنب الأيمن ومرة للجنب الأيسر؛ لئلا </w:t>
      </w:r>
      <w:r>
        <w:rPr>
          <w:rFonts w:ascii="Arabic Typesetting" w:hAnsi="Arabic Typesetting" w:cs="Akhbar MT"/>
          <w:sz w:val="42"/>
          <w:szCs w:val="42"/>
          <w:rtl/>
        </w:rPr>
        <w:t>تأكل</w:t>
      </w:r>
      <w:r w:rsidRPr="005A2CCB">
        <w:rPr>
          <w:rFonts w:ascii="Arabic Typesetting" w:hAnsi="Arabic Typesetting" w:cs="Akhbar MT"/>
          <w:sz w:val="42"/>
          <w:szCs w:val="42"/>
          <w:rtl/>
        </w:rPr>
        <w:t xml:space="preserve"> الأرض</w:t>
      </w:r>
      <w:r>
        <w:rPr>
          <w:rFonts w:ascii="Arabic Typesetting" w:hAnsi="Arabic Typesetting" w:cs="Akhbar MT" w:hint="cs"/>
          <w:sz w:val="42"/>
          <w:szCs w:val="42"/>
          <w:rtl/>
        </w:rPr>
        <w:t xml:space="preserve"> لحومهم </w:t>
      </w:r>
      <w:r w:rsidRPr="005A2CCB">
        <w:rPr>
          <w:rFonts w:ascii="Arabic Typesetting" w:hAnsi="Arabic Typesetting" w:cs="Akhbar MT"/>
          <w:sz w:val="42"/>
          <w:szCs w:val="42"/>
          <w:rtl/>
        </w:rPr>
        <w:t>، وكلبهم الذي صاحَبهم مادٌّ ذراعيه بفناء الكهف</w:t>
      </w:r>
      <w:r>
        <w:rPr>
          <w:rFonts w:ascii="Arabic Typesetting" w:hAnsi="Arabic Typesetting" w:cs="Akhbar MT" w:hint="cs"/>
          <w:sz w:val="42"/>
          <w:szCs w:val="42"/>
          <w:rtl/>
        </w:rPr>
        <w:t xml:space="preserve"> ,</w:t>
      </w:r>
      <w:r w:rsidRPr="006174E7">
        <w:rPr>
          <w:rFonts w:ascii="Arabic Typesetting" w:hAnsi="Arabic Typesetting" w:cs="Akhbar MT"/>
          <w:sz w:val="42"/>
          <w:szCs w:val="42"/>
          <w:rtl/>
        </w:rPr>
        <w:t xml:space="preserve">وكانوا إذا انقلبوا انقلب هو مثلهم في النوم واليقظة </w:t>
      </w:r>
      <w:r w:rsidRPr="005A2CCB">
        <w:rPr>
          <w:rFonts w:ascii="Arabic Typesetting" w:hAnsi="Arabic Typesetting" w:cs="Akhbar MT"/>
          <w:sz w:val="42"/>
          <w:szCs w:val="42"/>
          <w:rtl/>
        </w:rPr>
        <w:t>، لو عاينتهم لأدبرت عنهم هاربًا، ولَمُلِئَتْ نفسك منهم فزعًا.</w:t>
      </w:r>
      <w:r>
        <w:rPr>
          <w:rFonts w:ascii="Arabic Typesetting" w:hAnsi="Arabic Typesetting" w:cs="Akhbar MT" w:hint="cs"/>
          <w:sz w:val="42"/>
          <w:szCs w:val="42"/>
          <w:rtl/>
        </w:rPr>
        <w:t xml:space="preserve"> </w:t>
      </w:r>
    </w:p>
    <w:p w:rsidR="00A70A21" w:rsidRDefault="00A70A21" w:rsidP="00A70A21">
      <w:pPr>
        <w:jc w:val="center"/>
        <w:rPr>
          <w:rFonts w:ascii="Arabic Typesetting" w:hAnsi="Arabic Typesetting" w:cs="Arabic Typesetting"/>
          <w:color w:val="0000FF"/>
          <w:sz w:val="54"/>
          <w:szCs w:val="54"/>
          <w:u w:val="single"/>
          <w:rtl/>
        </w:rPr>
      </w:pPr>
      <w:r>
        <w:rPr>
          <w:rFonts w:ascii="Arial" w:hAnsi="Arial" w:cs="Arial"/>
          <w:b w:val="0"/>
          <w:bCs/>
          <w:noProof/>
          <w:color w:val="000000"/>
        </w:rPr>
        <w:lastRenderedPageBreak/>
        <w:drawing>
          <wp:inline distT="0" distB="0" distL="0" distR="0">
            <wp:extent cx="4264876" cy="3205655"/>
            <wp:effectExtent l="19050" t="0" r="2324" b="0"/>
            <wp:docPr id="25" name="صورة 25" descr="مكان الكه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مكان الكهف"/>
                    <pic:cNvPicPr>
                      <a:picLocks noChangeAspect="1" noChangeArrowheads="1"/>
                    </pic:cNvPicPr>
                  </pic:nvPicPr>
                  <pic:blipFill>
                    <a:blip r:embed="rId14"/>
                    <a:srcRect/>
                    <a:stretch>
                      <a:fillRect/>
                    </a:stretch>
                  </pic:blipFill>
                  <pic:spPr bwMode="auto">
                    <a:xfrm>
                      <a:off x="0" y="0"/>
                      <a:ext cx="4266059" cy="3206544"/>
                    </a:xfrm>
                    <a:prstGeom prst="rect">
                      <a:avLst/>
                    </a:prstGeom>
                    <a:noFill/>
                    <a:ln w="9525">
                      <a:noFill/>
                      <a:miter lim="800000"/>
                      <a:headEnd/>
                      <a:tailEnd/>
                    </a:ln>
                  </pic:spPr>
                </pic:pic>
              </a:graphicData>
            </a:graphic>
          </wp:inline>
        </w:drawing>
      </w:r>
    </w:p>
    <w:p w:rsidR="00A70A21" w:rsidRDefault="00A70A21" w:rsidP="00A70A21">
      <w:pPr>
        <w:jc w:val="center"/>
        <w:rPr>
          <w:rFonts w:ascii="Arabic Typesetting" w:hAnsi="Arabic Typesetting" w:cs="Akhbar MT"/>
          <w:b w:val="0"/>
          <w:bCs/>
          <w:sz w:val="32"/>
          <w:szCs w:val="32"/>
          <w:rtl/>
        </w:rPr>
      </w:pPr>
      <w:r w:rsidRPr="00A70A21">
        <w:rPr>
          <w:rFonts w:ascii="Arabic Typesetting" w:hAnsi="Arabic Typesetting" w:cs="Akhbar MT" w:hint="cs"/>
          <w:b w:val="0"/>
          <w:bCs/>
          <w:sz w:val="32"/>
          <w:szCs w:val="32"/>
          <w:rtl/>
        </w:rPr>
        <w:t>مكان دخول الشمس للكهف</w:t>
      </w:r>
    </w:p>
    <w:p w:rsidR="003E4BB1" w:rsidRPr="003E4BB1" w:rsidRDefault="003E4BB1" w:rsidP="00A70A21">
      <w:pPr>
        <w:jc w:val="center"/>
        <w:rPr>
          <w:rFonts w:ascii="Arabic Typesetting" w:hAnsi="Arabic Typesetting" w:cs="Akhbar MT"/>
          <w:b w:val="0"/>
          <w:bCs/>
          <w:sz w:val="18"/>
          <w:szCs w:val="18"/>
          <w:rtl/>
        </w:rPr>
      </w:pPr>
    </w:p>
    <w:p w:rsidR="005B75FC" w:rsidRDefault="00991C07" w:rsidP="005B75F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5B75FC" w:rsidRPr="005B75FC">
        <w:rPr>
          <w:rFonts w:ascii="Arabic Typesetting" w:hAnsi="Arabic Typesetting" w:cs="Akhbar MT"/>
          <w:sz w:val="42"/>
          <w:szCs w:val="42"/>
          <w:rtl/>
        </w:rPr>
        <w:t xml:space="preserve">وكما أنمناهم وحفظناهم هذه المدة الطويلة أيقظناهم مِن نومهم على هيئتهم دون تغيُّر؛ لكي يسأل بعضهم بعضًا: </w:t>
      </w:r>
    </w:p>
    <w:p w:rsidR="005B75FC" w:rsidRDefault="005B75FC" w:rsidP="005B75FC">
      <w:pPr>
        <w:jc w:val="lowKashida"/>
        <w:rPr>
          <w:rFonts w:ascii="Arabic Typesetting" w:hAnsi="Arabic Typesetting" w:cs="Akhbar MT"/>
          <w:sz w:val="42"/>
          <w:szCs w:val="42"/>
          <w:rtl/>
        </w:rPr>
      </w:pPr>
      <w:r w:rsidRPr="005B75FC">
        <w:rPr>
          <w:rFonts w:ascii="Arabic Typesetting" w:hAnsi="Arabic Typesetting" w:cs="Akhbar MT"/>
          <w:sz w:val="42"/>
          <w:szCs w:val="42"/>
          <w:rtl/>
        </w:rPr>
        <w:t xml:space="preserve">كم من الوقت مكثنا نائمين هنا؟ </w:t>
      </w:r>
    </w:p>
    <w:p w:rsidR="003E4BB1" w:rsidRDefault="005B75FC" w:rsidP="004403D5">
      <w:pPr>
        <w:jc w:val="lowKashida"/>
        <w:rPr>
          <w:rFonts w:ascii="Arabic Typesetting" w:hAnsi="Arabic Typesetting" w:cs="Akhbar MT"/>
          <w:sz w:val="42"/>
          <w:szCs w:val="42"/>
          <w:rtl/>
        </w:rPr>
      </w:pPr>
      <w:r w:rsidRPr="005B75FC">
        <w:rPr>
          <w:rFonts w:ascii="Arabic Typesetting" w:hAnsi="Arabic Typesetting" w:cs="Akhbar MT"/>
          <w:sz w:val="42"/>
          <w:szCs w:val="42"/>
          <w:rtl/>
        </w:rPr>
        <w:t xml:space="preserve">فقال بعضهم: </w:t>
      </w:r>
    </w:p>
    <w:p w:rsidR="005D2486" w:rsidRDefault="005B75FC" w:rsidP="004403D5">
      <w:pPr>
        <w:jc w:val="lowKashida"/>
        <w:rPr>
          <w:rFonts w:ascii="Arabic Typesetting" w:hAnsi="Arabic Typesetting" w:cs="Akhbar MT"/>
          <w:sz w:val="42"/>
          <w:szCs w:val="42"/>
          <w:rtl/>
        </w:rPr>
      </w:pPr>
      <w:r w:rsidRPr="005B75FC">
        <w:rPr>
          <w:rFonts w:ascii="Arabic Typesetting" w:hAnsi="Arabic Typesetting" w:cs="Akhbar MT"/>
          <w:sz w:val="42"/>
          <w:szCs w:val="42"/>
          <w:rtl/>
        </w:rPr>
        <w:t>مكثنا يوما أو بعض يوم، وقال آخرون التبس عليهم الأمر: فَوِّضوا عِلْم ذلك لله، فربكم أعلم بالوقت الذي مكثتموه، فأرسِلوا أحدكم بنقودكم الفضية هذه إلى مدينتنا فلينظر: أيَّ أهل المدينة</w:t>
      </w:r>
      <w:r w:rsidR="004403D5">
        <w:rPr>
          <w:rFonts w:ascii="Arabic Typesetting" w:hAnsi="Arabic Typesetting" w:cs="Akhbar MT" w:hint="cs"/>
          <w:sz w:val="42"/>
          <w:szCs w:val="42"/>
          <w:rtl/>
        </w:rPr>
        <w:t xml:space="preserve"> </w:t>
      </w:r>
      <w:r w:rsidRPr="005B75FC">
        <w:rPr>
          <w:rFonts w:ascii="Arabic Typesetting" w:hAnsi="Arabic Typesetting" w:cs="Akhbar MT"/>
          <w:sz w:val="42"/>
          <w:szCs w:val="42"/>
          <w:rtl/>
        </w:rPr>
        <w:t>أحلُّ وأطيب طعامًا؟ فليأتكم بقوت منه، وليتلطف في شرائه مع البائع حتى لا ننكشف، ويظهر أمرنا، ولا يُعْلِمَنَّ بكم أحدًا من الناس.</w:t>
      </w:r>
    </w:p>
    <w:p w:rsidR="002F06E1" w:rsidRPr="00566E88" w:rsidRDefault="00991C07" w:rsidP="00E31F83">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E31F83" w:rsidRPr="00E31F83">
        <w:rPr>
          <w:rFonts w:ascii="Arabic Typesetting" w:hAnsi="Arabic Typesetting" w:cs="Akhbar MT"/>
          <w:sz w:val="42"/>
          <w:szCs w:val="42"/>
          <w:rtl/>
        </w:rPr>
        <w:t>إن قومكم إن يطَّلعوا عليكم يرجموكم بالحجارة، فيقتلوكم، أو يردوكم إلى دينهم، فتصيروا كفارًا، ولن تفوزوا بمطلبكم مِن دخول الجنة -إن فعلتم ذلك- أبدًا.</w:t>
      </w:r>
    </w:p>
    <w:p w:rsidR="000D5CD8" w:rsidRDefault="00991C07" w:rsidP="000D5CD8">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21- </w:t>
      </w:r>
      <w:r w:rsidR="000D5CD8" w:rsidRPr="000D5CD8">
        <w:rPr>
          <w:rFonts w:ascii="Arabic Typesetting" w:hAnsi="Arabic Typesetting" w:cs="Akhbar MT"/>
          <w:sz w:val="42"/>
          <w:szCs w:val="42"/>
          <w:rtl/>
        </w:rPr>
        <w:t xml:space="preserve">وكما أنمناهم سنين كثيرة، وأيقظناهم بعدها، أطْلَعنا عليهم أهل ذلك الزمان، بعد أن كشف البائع نوع الدراهم التي جاء بها مبعوثهم؛ ليعلم الناس أنَّ وَعْدَ الله بالبعث حق، وأن القيامة آتية لا شك فيها، إذ يتنازع المطَّلِعون على أصحاب الكهف في أمر القيامة: فمِن مُثْبِتٍ لها ومِن مُنْكِر، فجعل الله إطْلاعهم على أصحاب الكهف حجة للمؤمنين على الكافرين. وبعد أن انكشف أمرهم، وماتوا </w:t>
      </w:r>
      <w:r w:rsidR="000D5CD8">
        <w:rPr>
          <w:rFonts w:ascii="Arabic Typesetting" w:hAnsi="Arabic Typesetting" w:cs="Akhbar MT" w:hint="cs"/>
          <w:sz w:val="42"/>
          <w:szCs w:val="42"/>
          <w:rtl/>
        </w:rPr>
        <w:t>:</w:t>
      </w:r>
    </w:p>
    <w:p w:rsidR="00DE1634" w:rsidRDefault="00DE1634" w:rsidP="00DE1634">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265522" cy="3170885"/>
            <wp:effectExtent l="19050" t="0" r="1678" b="0"/>
            <wp:docPr id="7" name="il_fi" descr="http://forum.9ate.com/images/uploads/set2/ahl_alkah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9ate.com/images/uploads/set2/ahl_alkahf/12.jpg"/>
                    <pic:cNvPicPr>
                      <a:picLocks noChangeAspect="1" noChangeArrowheads="1"/>
                    </pic:cNvPicPr>
                  </pic:nvPicPr>
                  <pic:blipFill>
                    <a:blip r:embed="rId15"/>
                    <a:srcRect/>
                    <a:stretch>
                      <a:fillRect/>
                    </a:stretch>
                  </pic:blipFill>
                  <pic:spPr bwMode="auto">
                    <a:xfrm>
                      <a:off x="0" y="0"/>
                      <a:ext cx="4265496" cy="3170865"/>
                    </a:xfrm>
                    <a:prstGeom prst="rect">
                      <a:avLst/>
                    </a:prstGeom>
                    <a:noFill/>
                    <a:ln w="9525">
                      <a:noFill/>
                      <a:miter lim="800000"/>
                      <a:headEnd/>
                      <a:tailEnd/>
                    </a:ln>
                  </pic:spPr>
                </pic:pic>
              </a:graphicData>
            </a:graphic>
          </wp:inline>
        </w:drawing>
      </w:r>
    </w:p>
    <w:p w:rsidR="00891D5D" w:rsidRPr="00891D5D" w:rsidRDefault="00891D5D" w:rsidP="00DE1634">
      <w:pPr>
        <w:jc w:val="center"/>
        <w:rPr>
          <w:rFonts w:ascii="Arabic Typesetting" w:hAnsi="Arabic Typesetting" w:cs="Akhbar MT"/>
          <w:sz w:val="18"/>
          <w:szCs w:val="18"/>
          <w:rtl/>
        </w:rPr>
      </w:pPr>
    </w:p>
    <w:p w:rsidR="000D5CD8" w:rsidRDefault="000D5CD8" w:rsidP="000D5C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0D5CD8">
        <w:rPr>
          <w:rFonts w:ascii="Arabic Typesetting" w:hAnsi="Arabic Typesetting" w:cs="Akhbar MT"/>
          <w:sz w:val="42"/>
          <w:szCs w:val="42"/>
          <w:rtl/>
        </w:rPr>
        <w:t xml:space="preserve">قال فريق من المطَّلِعين عليهم: </w:t>
      </w:r>
    </w:p>
    <w:p w:rsidR="000D5CD8" w:rsidRDefault="000D5CD8" w:rsidP="000D5CD8">
      <w:pPr>
        <w:jc w:val="lowKashida"/>
        <w:rPr>
          <w:rFonts w:ascii="Arabic Typesetting" w:hAnsi="Arabic Typesetting" w:cs="Akhbar MT"/>
          <w:sz w:val="42"/>
          <w:szCs w:val="42"/>
          <w:rtl/>
        </w:rPr>
      </w:pPr>
      <w:r w:rsidRPr="000D5CD8">
        <w:rPr>
          <w:rFonts w:ascii="Arabic Typesetting" w:hAnsi="Arabic Typesetting" w:cs="Akhbar MT"/>
          <w:sz w:val="42"/>
          <w:szCs w:val="42"/>
          <w:rtl/>
        </w:rPr>
        <w:t>ابنوا على باب الكهف بناءً يحجبهم، وات</w:t>
      </w:r>
      <w:r>
        <w:rPr>
          <w:rFonts w:ascii="Arabic Typesetting" w:hAnsi="Arabic Typesetting" w:cs="Akhbar MT"/>
          <w:sz w:val="42"/>
          <w:szCs w:val="42"/>
          <w:rtl/>
        </w:rPr>
        <w:t>ركوهم وشأنهم، ربهم أعلم بحالهم</w:t>
      </w:r>
      <w:r>
        <w:rPr>
          <w:rFonts w:ascii="Arabic Typesetting" w:hAnsi="Arabic Typesetting" w:cs="Akhbar MT" w:hint="cs"/>
          <w:sz w:val="42"/>
          <w:szCs w:val="42"/>
          <w:rtl/>
        </w:rPr>
        <w:t>.</w:t>
      </w:r>
    </w:p>
    <w:p w:rsidR="000D5CD8" w:rsidRDefault="000D5CD8" w:rsidP="000D5C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0D5CD8">
        <w:rPr>
          <w:rFonts w:ascii="Arabic Typesetting" w:hAnsi="Arabic Typesetting" w:cs="Akhbar MT"/>
          <w:sz w:val="42"/>
          <w:szCs w:val="42"/>
          <w:rtl/>
        </w:rPr>
        <w:t xml:space="preserve">وقال أصحاب الكلمة والنفوذ فيهم: لنتخذنَّ على مكانهم مسجدًا للعبادة. </w:t>
      </w:r>
    </w:p>
    <w:p w:rsidR="00891D5D" w:rsidRDefault="00891D5D" w:rsidP="000D5C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0D5CD8">
        <w:rPr>
          <w:rFonts w:ascii="Arabic Typesetting" w:hAnsi="Arabic Typesetting" w:cs="Akhbar MT"/>
          <w:sz w:val="42"/>
          <w:szCs w:val="42"/>
          <w:rtl/>
        </w:rPr>
        <w:t>وقد نهى رسول الله صلى الله عليه وسلم عن اتخاذ قبور الأنبياء والصالحين مساجد، ولعن مَن</w:t>
      </w:r>
      <w:r>
        <w:rPr>
          <w:rFonts w:ascii="Arabic Typesetting" w:hAnsi="Arabic Typesetting" w:cs="Akhbar MT"/>
          <w:sz w:val="42"/>
          <w:szCs w:val="42"/>
          <w:rtl/>
        </w:rPr>
        <w:t xml:space="preserve"> فَعَلَ ذلك في آخر وصاياه لأمته</w:t>
      </w:r>
      <w:r>
        <w:rPr>
          <w:rFonts w:ascii="Arabic Typesetting" w:hAnsi="Arabic Typesetting" w:cs="Akhbar MT" w:hint="cs"/>
          <w:sz w:val="42"/>
          <w:szCs w:val="42"/>
          <w:rtl/>
        </w:rPr>
        <w:t>.</w:t>
      </w:r>
    </w:p>
    <w:p w:rsidR="00891D5D" w:rsidRDefault="00891D5D" w:rsidP="00891D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0D5CD8">
        <w:rPr>
          <w:rFonts w:ascii="Arabic Typesetting" w:hAnsi="Arabic Typesetting" w:cs="Akhbar MT"/>
          <w:sz w:val="42"/>
          <w:szCs w:val="42"/>
          <w:rtl/>
        </w:rPr>
        <w:t>كما أنه نهى عن البناء على القبور مطلقًا، وعن تجصيصها والكتابة عليها؛ لأن ذلك من الغلو الذي قد يؤدي إلى عبادة مَن فيها.</w:t>
      </w:r>
    </w:p>
    <w:p w:rsidR="00A20E20" w:rsidRDefault="00B354C7" w:rsidP="00A20E20">
      <w:pPr>
        <w:jc w:val="center"/>
        <w:rPr>
          <w:rFonts w:ascii="Arabic Typesetting" w:hAnsi="Arabic Typesetting" w:cs="Akhbar MT"/>
          <w:sz w:val="42"/>
          <w:szCs w:val="42"/>
          <w:rtl/>
        </w:rPr>
      </w:pPr>
      <w:r>
        <w:rPr>
          <w:rFonts w:ascii="Arial" w:hAnsi="Arial" w:cs="Arial"/>
          <w:noProof/>
          <w:color w:val="3E3E3E"/>
          <w:sz w:val="20"/>
          <w:szCs w:val="20"/>
        </w:rPr>
        <w:lastRenderedPageBreak/>
        <w:drawing>
          <wp:inline distT="0" distB="0" distL="0" distR="0">
            <wp:extent cx="4572000" cy="3048000"/>
            <wp:effectExtent l="19050" t="0" r="0" b="0"/>
            <wp:docPr id="45" name="صورة 45" descr="http://i1141.photobucket.com/albums/n600/paulmarkanton/rcj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1141.photobucket.com/albums/n600/paulmarkanton/rcj10.jpg"/>
                    <pic:cNvPicPr>
                      <a:picLocks noChangeAspect="1" noChangeArrowheads="1"/>
                    </pic:cNvPicPr>
                  </pic:nvPicPr>
                  <pic:blipFill>
                    <a:blip r:embed="rId16"/>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B354C7" w:rsidRPr="00B354C7" w:rsidRDefault="00B354C7" w:rsidP="00A20E20">
      <w:pPr>
        <w:jc w:val="center"/>
        <w:rPr>
          <w:rFonts w:ascii="Arabic Typesetting" w:hAnsi="Arabic Typesetting" w:cs="Akhbar MT"/>
          <w:b w:val="0"/>
          <w:bCs/>
          <w:sz w:val="32"/>
          <w:szCs w:val="32"/>
          <w:rtl/>
        </w:rPr>
      </w:pPr>
      <w:r w:rsidRPr="00B354C7">
        <w:rPr>
          <w:rFonts w:ascii="Arabic Typesetting" w:hAnsi="Arabic Typesetting" w:cs="Akhbar MT" w:hint="cs"/>
          <w:b w:val="0"/>
          <w:bCs/>
          <w:sz w:val="32"/>
          <w:szCs w:val="32"/>
          <w:rtl/>
        </w:rPr>
        <w:t xml:space="preserve">صورة المسجد الذي بني فوق الكهف </w:t>
      </w:r>
    </w:p>
    <w:p w:rsidR="007D533A" w:rsidRDefault="007D533A" w:rsidP="007D533A">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Pr="00704A0A">
        <w:rPr>
          <w:rFonts w:ascii="Arabic Typesetting" w:hAnsi="Arabic Typesetting" w:cs="Akhbar MT"/>
          <w:sz w:val="42"/>
          <w:szCs w:val="42"/>
          <w:rtl/>
        </w:rPr>
        <w:t xml:space="preserve">سيقول بعض الخائضين </w:t>
      </w:r>
      <w:r>
        <w:rPr>
          <w:rFonts w:ascii="Arabic Typesetting" w:hAnsi="Arabic Typesetting" w:cs="Akhbar MT" w:hint="cs"/>
          <w:sz w:val="42"/>
          <w:szCs w:val="42"/>
          <w:rtl/>
        </w:rPr>
        <w:t>و</w:t>
      </w:r>
      <w:r w:rsidRPr="00505BBC">
        <w:rPr>
          <w:rFonts w:ascii="Arabic Typesetting" w:hAnsi="Arabic Typesetting" w:cs="Akhbar MT"/>
          <w:sz w:val="42"/>
          <w:szCs w:val="42"/>
          <w:rtl/>
        </w:rPr>
        <w:t xml:space="preserve">المتنازعون </w:t>
      </w:r>
      <w:r w:rsidRPr="00704A0A">
        <w:rPr>
          <w:rFonts w:ascii="Arabic Typesetting" w:hAnsi="Arabic Typesetting" w:cs="Akhbar MT"/>
          <w:sz w:val="42"/>
          <w:szCs w:val="42"/>
          <w:rtl/>
        </w:rPr>
        <w:t>من أهل الكتاب</w:t>
      </w:r>
      <w:r>
        <w:rPr>
          <w:rFonts w:ascii="Arabic Typesetting" w:hAnsi="Arabic Typesetting" w:cs="Akhbar MT" w:hint="cs"/>
          <w:sz w:val="42"/>
          <w:szCs w:val="42"/>
          <w:rtl/>
        </w:rPr>
        <w:t xml:space="preserve"> -</w:t>
      </w:r>
      <w:r w:rsidRPr="00505BBC">
        <w:rPr>
          <w:rFonts w:ascii="Arabic Typesetting" w:hAnsi="Arabic Typesetting" w:cs="Akhbar MT"/>
          <w:sz w:val="42"/>
          <w:szCs w:val="42"/>
          <w:rtl/>
        </w:rPr>
        <w:t xml:space="preserve">في زمن النبي صلى الله عليه وسلم </w:t>
      </w:r>
      <w:r>
        <w:rPr>
          <w:rFonts w:ascii="Arabic Typesetting" w:hAnsi="Arabic Typesetting" w:cs="Akhbar MT" w:hint="cs"/>
          <w:sz w:val="42"/>
          <w:szCs w:val="42"/>
          <w:rtl/>
        </w:rPr>
        <w:t xml:space="preserve">- </w:t>
      </w:r>
      <w:r w:rsidRPr="00505BBC">
        <w:rPr>
          <w:rFonts w:ascii="Arabic Typesetting" w:hAnsi="Arabic Typesetting" w:cs="Akhbar MT"/>
          <w:sz w:val="42"/>
          <w:szCs w:val="42"/>
          <w:rtl/>
        </w:rPr>
        <w:t>في عدد الفتية</w:t>
      </w:r>
      <w:r w:rsidRPr="00704A0A">
        <w:rPr>
          <w:rFonts w:ascii="Arabic Typesetting" w:hAnsi="Arabic Typesetting" w:cs="Akhbar MT"/>
          <w:sz w:val="42"/>
          <w:szCs w:val="42"/>
          <w:rtl/>
        </w:rPr>
        <w:t xml:space="preserve">: </w:t>
      </w:r>
    </w:p>
    <w:p w:rsidR="007D533A" w:rsidRDefault="007D533A" w:rsidP="007D533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هم ثلاثةٌ، رابعهم كلبهم</w:t>
      </w:r>
      <w:r>
        <w:rPr>
          <w:rFonts w:ascii="Arabic Typesetting" w:hAnsi="Arabic Typesetting" w:cs="Akhbar MT" w:hint="cs"/>
          <w:sz w:val="42"/>
          <w:szCs w:val="42"/>
          <w:rtl/>
        </w:rPr>
        <w:t>.</w:t>
      </w:r>
    </w:p>
    <w:p w:rsidR="007D533A" w:rsidRDefault="007D533A" w:rsidP="007D533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04A0A">
        <w:rPr>
          <w:rFonts w:ascii="Arabic Typesetting" w:hAnsi="Arabic Typesetting" w:cs="Akhbar MT"/>
          <w:sz w:val="42"/>
          <w:szCs w:val="42"/>
          <w:rtl/>
        </w:rPr>
        <w:t xml:space="preserve"> ويقول فريق آخر: هم خمسة، سادسهم كلبهم، وكلام</w:t>
      </w:r>
      <w:r>
        <w:rPr>
          <w:rFonts w:ascii="Arabic Typesetting" w:hAnsi="Arabic Typesetting" w:cs="Akhbar MT"/>
          <w:sz w:val="42"/>
          <w:szCs w:val="42"/>
          <w:rtl/>
        </w:rPr>
        <w:t xml:space="preserve"> الفريقين قول بالظن من غير دليل</w:t>
      </w:r>
      <w:r>
        <w:rPr>
          <w:rFonts w:ascii="Arabic Typesetting" w:hAnsi="Arabic Typesetting" w:cs="Akhbar MT" w:hint="cs"/>
          <w:sz w:val="42"/>
          <w:szCs w:val="42"/>
          <w:rtl/>
        </w:rPr>
        <w:t>.</w:t>
      </w:r>
      <w:r w:rsidRPr="007D533A">
        <w:rPr>
          <w:rFonts w:ascii="Arabic Typesetting" w:hAnsi="Arabic Typesetting" w:cs="Akhbar MT" w:hint="cs"/>
          <w:sz w:val="42"/>
          <w:szCs w:val="42"/>
          <w:rtl/>
        </w:rPr>
        <w:t xml:space="preserve"> </w:t>
      </w:r>
    </w:p>
    <w:p w:rsidR="007D533A" w:rsidRDefault="007D533A" w:rsidP="007D533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04A0A">
        <w:rPr>
          <w:rFonts w:ascii="Arabic Typesetting" w:hAnsi="Arabic Typesetting" w:cs="Akhbar MT"/>
          <w:sz w:val="42"/>
          <w:szCs w:val="42"/>
          <w:rtl/>
        </w:rPr>
        <w:t xml:space="preserve"> وتقول جماع</w:t>
      </w:r>
      <w:r>
        <w:rPr>
          <w:rFonts w:ascii="Arabic Typesetting" w:hAnsi="Arabic Typesetting" w:cs="Akhbar MT"/>
          <w:sz w:val="42"/>
          <w:szCs w:val="42"/>
          <w:rtl/>
        </w:rPr>
        <w:t>ة ثالثة: هم سبعة، وثامنهم كلبهم</w:t>
      </w:r>
      <w:r>
        <w:rPr>
          <w:rFonts w:ascii="Arabic Typesetting" w:hAnsi="Arabic Typesetting" w:cs="Akhbar MT" w:hint="cs"/>
          <w:sz w:val="42"/>
          <w:szCs w:val="42"/>
          <w:rtl/>
        </w:rPr>
        <w:t>.</w:t>
      </w:r>
    </w:p>
    <w:p w:rsidR="007D533A" w:rsidRPr="007D533A" w:rsidRDefault="007D533A" w:rsidP="007D533A">
      <w:pPr>
        <w:jc w:val="lowKashida"/>
        <w:rPr>
          <w:rFonts w:ascii="Arabic Typesetting" w:hAnsi="Arabic Typesetting" w:cs="Akhbar MT"/>
          <w:sz w:val="2"/>
          <w:szCs w:val="2"/>
          <w:rtl/>
        </w:rPr>
      </w:pPr>
    </w:p>
    <w:p w:rsidR="000331EC" w:rsidRPr="005A2CCB" w:rsidRDefault="00A20E20" w:rsidP="000331EC">
      <w:pPr>
        <w:jc w:val="center"/>
        <w:rPr>
          <w:rFonts w:ascii="Arabic Typesetting" w:hAnsi="Arabic Typesetting" w:cs="Akhbar MT"/>
          <w:sz w:val="42"/>
          <w:szCs w:val="42"/>
          <w:rtl/>
        </w:rPr>
      </w:pPr>
      <w:r>
        <w:rPr>
          <w:rFonts w:ascii="Arial" w:hAnsi="Arial" w:cs="Arial"/>
          <w:noProof/>
          <w:color w:val="3E3E3E"/>
          <w:sz w:val="20"/>
          <w:szCs w:val="20"/>
        </w:rPr>
        <w:drawing>
          <wp:inline distT="0" distB="0" distL="0" distR="0">
            <wp:extent cx="4067233" cy="2869324"/>
            <wp:effectExtent l="19050" t="0" r="9467" b="0"/>
            <wp:docPr id="36" name="صورة 36" descr="http://i1141.photobucket.com/albums/n600/paulmarkanton/rc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1141.photobucket.com/albums/n600/paulmarkanton/rcj6.jpg"/>
                    <pic:cNvPicPr>
                      <a:picLocks noChangeAspect="1" noChangeArrowheads="1"/>
                    </pic:cNvPicPr>
                  </pic:nvPicPr>
                  <pic:blipFill>
                    <a:blip r:embed="rId17"/>
                    <a:srcRect/>
                    <a:stretch>
                      <a:fillRect/>
                    </a:stretch>
                  </pic:blipFill>
                  <pic:spPr bwMode="auto">
                    <a:xfrm>
                      <a:off x="0" y="0"/>
                      <a:ext cx="4073911" cy="2874035"/>
                    </a:xfrm>
                    <a:prstGeom prst="rect">
                      <a:avLst/>
                    </a:prstGeom>
                    <a:noFill/>
                    <a:ln w="9525">
                      <a:noFill/>
                      <a:miter lim="800000"/>
                      <a:headEnd/>
                      <a:tailEnd/>
                    </a:ln>
                  </pic:spPr>
                </pic:pic>
              </a:graphicData>
            </a:graphic>
          </wp:inline>
        </w:drawing>
      </w:r>
    </w:p>
    <w:p w:rsidR="00B354C7" w:rsidRDefault="00B354C7" w:rsidP="00B354C7">
      <w:pPr>
        <w:jc w:val="center"/>
        <w:rPr>
          <w:rFonts w:ascii="Arabic Typesetting" w:hAnsi="Arabic Typesetting" w:cs="Akhbar MT"/>
          <w:sz w:val="42"/>
          <w:szCs w:val="42"/>
          <w:rtl/>
        </w:rPr>
      </w:pPr>
      <w:r>
        <w:rPr>
          <w:rFonts w:ascii="Arial" w:hAnsi="Arial" w:cs="Arial"/>
          <w:noProof/>
          <w:color w:val="3E3E3E"/>
          <w:sz w:val="20"/>
          <w:szCs w:val="20"/>
        </w:rPr>
        <w:lastRenderedPageBreak/>
        <w:drawing>
          <wp:inline distT="0" distB="0" distL="0" distR="0">
            <wp:extent cx="4558245" cy="3200471"/>
            <wp:effectExtent l="19050" t="0" r="0" b="0"/>
            <wp:docPr id="42" name="صورة 42" descr="http://i1141.photobucket.com/albums/n600/paulmarkanton/rc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1141.photobucket.com/albums/n600/paulmarkanton/rcj9.jpg"/>
                    <pic:cNvPicPr>
                      <a:picLocks noChangeAspect="1" noChangeArrowheads="1"/>
                    </pic:cNvPicPr>
                  </pic:nvPicPr>
                  <pic:blipFill>
                    <a:blip r:embed="rId18"/>
                    <a:srcRect/>
                    <a:stretch>
                      <a:fillRect/>
                    </a:stretch>
                  </pic:blipFill>
                  <pic:spPr bwMode="auto">
                    <a:xfrm>
                      <a:off x="0" y="0"/>
                      <a:ext cx="4558243" cy="3200470"/>
                    </a:xfrm>
                    <a:prstGeom prst="rect">
                      <a:avLst/>
                    </a:prstGeom>
                    <a:noFill/>
                    <a:ln w="9525">
                      <a:noFill/>
                      <a:miter lim="800000"/>
                      <a:headEnd/>
                      <a:tailEnd/>
                    </a:ln>
                  </pic:spPr>
                </pic:pic>
              </a:graphicData>
            </a:graphic>
          </wp:inline>
        </w:drawing>
      </w:r>
    </w:p>
    <w:p w:rsidR="007D533A" w:rsidRDefault="007D533A" w:rsidP="007D533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04A0A">
        <w:rPr>
          <w:rFonts w:ascii="Arabic Typesetting" w:hAnsi="Arabic Typesetting" w:cs="Akhbar MT"/>
          <w:sz w:val="42"/>
          <w:szCs w:val="42"/>
          <w:rtl/>
        </w:rPr>
        <w:t xml:space="preserve"> قل -أيها الرسول-: ربي هو الأعلم بعددهم، ما يعلم عددهم إلا قليل من خلقه. فلا تجادل أهل الكتاب في عددهم إلا جدالا ظاهرًا لا عمق فيه، بأن تَقُصَّ عليهم ما أخبرك به الوحي فحسب، ولا تسألهم عن عددهم وأحوالهم؛ فإنهم لا يعلمون ذلك.</w:t>
      </w:r>
    </w:p>
    <w:p w:rsidR="000331EC" w:rsidRDefault="00A20E20" w:rsidP="000331EC">
      <w:pPr>
        <w:jc w:val="center"/>
        <w:rPr>
          <w:rFonts w:ascii="Arabic Typesetting" w:hAnsi="Arabic Typesetting" w:cs="Akhbar MT"/>
          <w:sz w:val="42"/>
          <w:szCs w:val="42"/>
          <w:rtl/>
        </w:rPr>
      </w:pPr>
      <w:r>
        <w:rPr>
          <w:rFonts w:ascii="Arial" w:hAnsi="Arial" w:cs="Arial"/>
          <w:noProof/>
          <w:color w:val="3E3E3E"/>
          <w:sz w:val="20"/>
          <w:szCs w:val="20"/>
        </w:rPr>
        <w:drawing>
          <wp:inline distT="0" distB="0" distL="0" distR="0">
            <wp:extent cx="2980746" cy="3899338"/>
            <wp:effectExtent l="19050" t="0" r="0" b="0"/>
            <wp:docPr id="39" name="صورة 39" descr="http://i1141.photobucket.com/albums/n600/paulmarkanton/rc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1141.photobucket.com/albums/n600/paulmarkanton/rcj7.jpg"/>
                    <pic:cNvPicPr>
                      <a:picLocks noChangeAspect="1" noChangeArrowheads="1"/>
                    </pic:cNvPicPr>
                  </pic:nvPicPr>
                  <pic:blipFill>
                    <a:blip r:embed="rId19"/>
                    <a:srcRect/>
                    <a:stretch>
                      <a:fillRect/>
                    </a:stretch>
                  </pic:blipFill>
                  <pic:spPr bwMode="auto">
                    <a:xfrm>
                      <a:off x="0" y="0"/>
                      <a:ext cx="2989369" cy="3910619"/>
                    </a:xfrm>
                    <a:prstGeom prst="rect">
                      <a:avLst/>
                    </a:prstGeom>
                    <a:noFill/>
                    <a:ln w="9525">
                      <a:noFill/>
                      <a:miter lim="800000"/>
                      <a:headEnd/>
                      <a:tailEnd/>
                    </a:ln>
                  </pic:spPr>
                </pic:pic>
              </a:graphicData>
            </a:graphic>
          </wp:inline>
        </w:drawing>
      </w:r>
    </w:p>
    <w:p w:rsidR="00BC3CD1" w:rsidRPr="00BC3CD1" w:rsidRDefault="00BC3CD1" w:rsidP="004A2C62">
      <w:pPr>
        <w:jc w:val="lowKashida"/>
        <w:rPr>
          <w:rFonts w:ascii="Arabic Typesetting" w:hAnsi="Arabic Typesetting" w:cs="Arabic Typesetting"/>
          <w:color w:val="0000FF"/>
          <w:sz w:val="54"/>
          <w:szCs w:val="54"/>
          <w:u w:val="single"/>
          <w:rtl/>
        </w:rPr>
      </w:pPr>
      <w:r w:rsidRPr="00BC3CD1">
        <w:rPr>
          <w:rFonts w:ascii="Arabic Typesetting" w:hAnsi="Arabic Typesetting" w:cs="Arabic Typesetting" w:hint="cs"/>
          <w:color w:val="0000FF"/>
          <w:sz w:val="54"/>
          <w:szCs w:val="54"/>
          <w:u w:val="single"/>
          <w:rtl/>
        </w:rPr>
        <w:lastRenderedPageBreak/>
        <w:t>تقديم مشيئة الله تعالى قبل أي عمل</w:t>
      </w:r>
    </w:p>
    <w:p w:rsidR="008D2F03" w:rsidRPr="008D2F03" w:rsidRDefault="00991C07" w:rsidP="00707EA7">
      <w:pPr>
        <w:jc w:val="lowKashida"/>
        <w:rPr>
          <w:rFonts w:ascii="Arabic Typesetting" w:hAnsi="Arabic Typesetting" w:cs="Arabic Typesetting"/>
          <w:color w:val="0000FF"/>
          <w:sz w:val="28"/>
          <w:szCs w:val="28"/>
          <w:u w:val="single"/>
          <w:rtl/>
        </w:rPr>
      </w:pPr>
      <w:r>
        <w:rPr>
          <w:rFonts w:ascii="Arabic Typesetting" w:hAnsi="Arabic Typesetting" w:cs="Akhbar MT" w:hint="cs"/>
          <w:sz w:val="42"/>
          <w:szCs w:val="42"/>
          <w:rtl/>
        </w:rPr>
        <w:t xml:space="preserve">23- </w:t>
      </w:r>
      <w:r w:rsidR="00707EA7" w:rsidRPr="00707EA7">
        <w:rPr>
          <w:rFonts w:ascii="Arabic Typesetting" w:hAnsi="Arabic Typesetting" w:cs="Akhbar MT"/>
          <w:sz w:val="42"/>
          <w:szCs w:val="42"/>
          <w:rtl/>
        </w:rPr>
        <w:t>ولا تقولنَّ لشيء تعزم على فعله: إني فاعل ذلك الشيء غدًا إلا أن تُعَلِّق قولك بالمشيئة</w:t>
      </w:r>
      <w:r w:rsidR="00707EA7">
        <w:rPr>
          <w:rFonts w:ascii="Arabic Typesetting" w:hAnsi="Arabic Typesetting" w:cs="Akhbar MT" w:hint="cs"/>
          <w:sz w:val="42"/>
          <w:szCs w:val="42"/>
          <w:rtl/>
        </w:rPr>
        <w:t>.</w:t>
      </w:r>
    </w:p>
    <w:p w:rsidR="00991C07" w:rsidRDefault="00991C07" w:rsidP="00707E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707EA7" w:rsidRPr="00707EA7">
        <w:rPr>
          <w:rFonts w:ascii="Arabic Typesetting" w:hAnsi="Arabic Typesetting" w:cs="Akhbar MT"/>
          <w:sz w:val="42"/>
          <w:szCs w:val="42"/>
          <w:rtl/>
        </w:rPr>
        <w:t xml:space="preserve"> فتقول: إن شاء الله. واذكر ربك عند النسيان بقول: إن شاء الله، وكلما نسيت فاذكر الله; فإن ذِكْرَ الله يُذهِب النسيان، وقل: عسى أن يهديني ربي لأقرب الطرق الموصلة إلى الهدى والرشاد.</w:t>
      </w:r>
    </w:p>
    <w:p w:rsidR="00294016" w:rsidRDefault="00991C07" w:rsidP="00640623">
      <w:pPr>
        <w:jc w:val="lowKashida"/>
        <w:rPr>
          <w:rFonts w:ascii="Arabic Typesetting" w:hAnsi="Arabic Typesetting" w:cs="Arabic Typesetting"/>
          <w:color w:val="0000FF"/>
          <w:sz w:val="54"/>
          <w:szCs w:val="54"/>
          <w:rtl/>
        </w:rPr>
      </w:pPr>
      <w:r>
        <w:rPr>
          <w:rFonts w:ascii="Arabic Typesetting" w:hAnsi="Arabic Typesetting" w:cs="Akhbar MT" w:hint="cs"/>
          <w:sz w:val="42"/>
          <w:szCs w:val="42"/>
          <w:rtl/>
        </w:rPr>
        <w:t xml:space="preserve">25- </w:t>
      </w:r>
      <w:r w:rsidR="00640623">
        <w:rPr>
          <w:rFonts w:ascii="Arabic Typesetting" w:hAnsi="Arabic Typesetting" w:cs="Akhbar MT"/>
          <w:sz w:val="42"/>
          <w:szCs w:val="42"/>
          <w:rtl/>
        </w:rPr>
        <w:t>ولبثوا في كهفهم ثلاث مئة</w:t>
      </w:r>
      <w:r w:rsidR="00640623">
        <w:rPr>
          <w:rFonts w:ascii="Arabic Typesetting" w:hAnsi="Arabic Typesetting" w:cs="Akhbar MT" w:hint="cs"/>
          <w:sz w:val="42"/>
          <w:szCs w:val="42"/>
          <w:rtl/>
        </w:rPr>
        <w:t xml:space="preserve"> سنة وهذه </w:t>
      </w:r>
      <w:r w:rsidR="00640623" w:rsidRPr="00640623">
        <w:rPr>
          <w:rFonts w:ascii="Arabic Typesetting" w:hAnsi="Arabic Typesetting" w:cs="Akhbar MT"/>
          <w:sz w:val="42"/>
          <w:szCs w:val="42"/>
          <w:rtl/>
        </w:rPr>
        <w:t xml:space="preserve">السنون الثلاثمائة عند أهل الكتاب شمسية وتزيد القمرية عليها عند العرب تسع سنين وقد ذكرت في قوله (وازدادوا تسعا) أي تسع سنين فثلاثمائة الشمسية </w:t>
      </w:r>
      <w:r w:rsidR="00640623" w:rsidRPr="00640623">
        <w:rPr>
          <w:rFonts w:ascii="Arabic Typesetting" w:hAnsi="Arabic Typesetting" w:cs="Akhbar MT" w:hint="cs"/>
          <w:sz w:val="42"/>
          <w:szCs w:val="42"/>
          <w:rtl/>
        </w:rPr>
        <w:t>ثلاثمائ</w:t>
      </w:r>
      <w:r w:rsidR="00640623" w:rsidRPr="00640623">
        <w:rPr>
          <w:rFonts w:ascii="Arabic Typesetting" w:hAnsi="Arabic Typesetting" w:cs="Akhbar MT" w:hint="eastAsia"/>
          <w:sz w:val="42"/>
          <w:szCs w:val="42"/>
          <w:rtl/>
        </w:rPr>
        <w:t>ة</w:t>
      </w:r>
      <w:r w:rsidR="00640623" w:rsidRPr="00640623">
        <w:rPr>
          <w:rFonts w:ascii="Arabic Typesetting" w:hAnsi="Arabic Typesetting" w:cs="Akhbar MT"/>
          <w:sz w:val="42"/>
          <w:szCs w:val="42"/>
          <w:rtl/>
        </w:rPr>
        <w:t xml:space="preserve"> وتسع قمرية</w:t>
      </w:r>
      <w:r w:rsidR="00640623">
        <w:rPr>
          <w:rFonts w:ascii="Arabic Typesetting" w:hAnsi="Arabic Typesetting" w:cs="Arabic Typesetting" w:hint="cs"/>
          <w:color w:val="0000FF"/>
          <w:sz w:val="54"/>
          <w:szCs w:val="54"/>
          <w:rtl/>
        </w:rPr>
        <w:t>.</w:t>
      </w:r>
    </w:p>
    <w:p w:rsidR="00A20E20" w:rsidRPr="00640623" w:rsidRDefault="00A20E20" w:rsidP="00A20E20">
      <w:pPr>
        <w:jc w:val="center"/>
        <w:rPr>
          <w:rFonts w:ascii="Arabic Typesetting" w:hAnsi="Arabic Typesetting" w:cs="Arabic Typesetting"/>
          <w:color w:val="0000FF"/>
          <w:sz w:val="54"/>
          <w:szCs w:val="54"/>
          <w:rtl/>
        </w:rPr>
      </w:pPr>
      <w:r>
        <w:rPr>
          <w:rFonts w:ascii="Arial" w:hAnsi="Arial" w:cs="Arial"/>
          <w:noProof/>
          <w:color w:val="3E3E3E"/>
          <w:sz w:val="20"/>
          <w:szCs w:val="20"/>
        </w:rPr>
        <w:drawing>
          <wp:inline distT="0" distB="0" distL="0" distR="0">
            <wp:extent cx="4487917" cy="2991773"/>
            <wp:effectExtent l="19050" t="0" r="7883" b="0"/>
            <wp:docPr id="31" name="صورة 31" descr="http://i1141.photobucket.com/albums/n600/paulmarkanton/rc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1141.photobucket.com/albums/n600/paulmarkanton/rcj5.jpg"/>
                    <pic:cNvPicPr>
                      <a:picLocks noChangeAspect="1" noChangeArrowheads="1"/>
                    </pic:cNvPicPr>
                  </pic:nvPicPr>
                  <pic:blipFill>
                    <a:blip r:embed="rId20"/>
                    <a:srcRect/>
                    <a:stretch>
                      <a:fillRect/>
                    </a:stretch>
                  </pic:blipFill>
                  <pic:spPr bwMode="auto">
                    <a:xfrm>
                      <a:off x="0" y="0"/>
                      <a:ext cx="4484389" cy="2989421"/>
                    </a:xfrm>
                    <a:prstGeom prst="rect">
                      <a:avLst/>
                    </a:prstGeom>
                    <a:noFill/>
                    <a:ln w="9525">
                      <a:noFill/>
                      <a:miter lim="800000"/>
                      <a:headEnd/>
                      <a:tailEnd/>
                    </a:ln>
                  </pic:spPr>
                </pic:pic>
              </a:graphicData>
            </a:graphic>
          </wp:inline>
        </w:drawing>
      </w:r>
    </w:p>
    <w:p w:rsidR="00E95E27" w:rsidRDefault="00991C07" w:rsidP="001D5F6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1D5F64" w:rsidRPr="001D5F64">
        <w:rPr>
          <w:rFonts w:ascii="Arabic Typesetting" w:hAnsi="Arabic Typesetting" w:cs="Akhbar MT"/>
          <w:sz w:val="42"/>
          <w:szCs w:val="42"/>
          <w:rtl/>
        </w:rPr>
        <w:t xml:space="preserve">وإذا سُئلت -أيها الرسول- عن مدة لبثهم في الكهف، وليس عندك علم في ذلك وتوقيف من الله، فلا تتقدم فيه بشيء، بل قل: </w:t>
      </w:r>
    </w:p>
    <w:p w:rsidR="00F40AAC" w:rsidRPr="00566E88" w:rsidRDefault="001D5F64" w:rsidP="001D5F64">
      <w:pPr>
        <w:jc w:val="lowKashida"/>
        <w:rPr>
          <w:rFonts w:ascii="Arabic Typesetting" w:hAnsi="Arabic Typesetting" w:cs="Akhbar MT"/>
          <w:sz w:val="42"/>
          <w:szCs w:val="42"/>
          <w:rtl/>
        </w:rPr>
      </w:pPr>
      <w:r w:rsidRPr="001D5F64">
        <w:rPr>
          <w:rFonts w:ascii="Arabic Typesetting" w:hAnsi="Arabic Typesetting" w:cs="Akhbar MT"/>
          <w:sz w:val="42"/>
          <w:szCs w:val="42"/>
          <w:rtl/>
        </w:rPr>
        <w:t>الله أعلم بمدة لبثهم، له غيب السموات والأرض، أَبْصِرْ به وأسمع، أي: تعجب من كمال بصره وسمعه وإحاطته بكل شيء. ليس للخلق أحد غيره يتولى أمورهم، وليس له شريك في حكمه وقضائه وتشريعه، سبحانه وتعالى.</w:t>
      </w:r>
    </w:p>
    <w:p w:rsidR="00294016" w:rsidRDefault="00991C07" w:rsidP="00490AF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27- </w:t>
      </w:r>
      <w:r w:rsidR="00490AF9" w:rsidRPr="00490AF9">
        <w:rPr>
          <w:rFonts w:ascii="Arabic Typesetting" w:hAnsi="Arabic Typesetting" w:cs="Akhbar MT"/>
          <w:sz w:val="42"/>
          <w:szCs w:val="42"/>
          <w:rtl/>
        </w:rPr>
        <w:t>واتل -أيها الرسول- ما أوحاه الله إليك من القرآن، فإنه الكتاب الذي لا مبدِّل لكلماته لصدقها وعدلها، ولن تجد من دون ربك ملجأً تلجأ إليه، ولا معاذًا تعوذ به.</w:t>
      </w:r>
    </w:p>
    <w:p w:rsidR="00BC3CD1" w:rsidRPr="00294016" w:rsidRDefault="00BC3CD1" w:rsidP="00490AF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أوامر ربانية للنبي صلى الله عليه وسلم</w:t>
      </w:r>
    </w:p>
    <w:p w:rsidR="00BC3CD1" w:rsidRDefault="00991C07" w:rsidP="00E6468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Pr="006E0372">
        <w:rPr>
          <w:rFonts w:ascii="Arabic Typesetting" w:hAnsi="Arabic Typesetting" w:cs="Akhbar MT"/>
          <w:sz w:val="42"/>
          <w:szCs w:val="42"/>
          <w:rtl/>
        </w:rPr>
        <w:t xml:space="preserve"> </w:t>
      </w:r>
      <w:r w:rsidR="00E64687" w:rsidRPr="00E64687">
        <w:rPr>
          <w:rFonts w:ascii="Arabic Typesetting" w:hAnsi="Arabic Typesetting" w:cs="Akhbar MT"/>
          <w:sz w:val="42"/>
          <w:szCs w:val="42"/>
          <w:rtl/>
        </w:rPr>
        <w:t xml:space="preserve">واصبر نفسك -أيها النبي- </w:t>
      </w:r>
      <w:r w:rsidR="00BC3CD1">
        <w:rPr>
          <w:rFonts w:ascii="Arabic Typesetting" w:hAnsi="Arabic Typesetting" w:cs="Akhbar MT" w:hint="cs"/>
          <w:sz w:val="42"/>
          <w:szCs w:val="42"/>
          <w:rtl/>
        </w:rPr>
        <w:t>:</w:t>
      </w:r>
    </w:p>
    <w:p w:rsidR="00BC3CD1" w:rsidRDefault="00BC3CD1" w:rsidP="00E6468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64687" w:rsidRPr="00E64687">
        <w:rPr>
          <w:rFonts w:ascii="Arabic Typesetting" w:hAnsi="Arabic Typesetting" w:cs="Akhbar MT"/>
          <w:sz w:val="42"/>
          <w:szCs w:val="42"/>
          <w:rtl/>
        </w:rPr>
        <w:t>مع أصحابك مِن فقراء المؤمنين الذين يعبدون ربهم وحده، ويدعونه في ا</w:t>
      </w:r>
      <w:r>
        <w:rPr>
          <w:rFonts w:ascii="Arabic Typesetting" w:hAnsi="Arabic Typesetting" w:cs="Akhbar MT"/>
          <w:sz w:val="42"/>
          <w:szCs w:val="42"/>
          <w:rtl/>
        </w:rPr>
        <w:t>لصباح والمساء، يريدون بذلك وجهه</w:t>
      </w:r>
      <w:r>
        <w:rPr>
          <w:rFonts w:ascii="Arabic Typesetting" w:hAnsi="Arabic Typesetting" w:cs="Akhbar MT" w:hint="cs"/>
          <w:sz w:val="42"/>
          <w:szCs w:val="42"/>
          <w:rtl/>
        </w:rPr>
        <w:t>.</w:t>
      </w:r>
    </w:p>
    <w:p w:rsidR="00BC3CD1" w:rsidRDefault="00BC3CD1" w:rsidP="00E64687">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واجلس معهم وخالطهم</w:t>
      </w:r>
      <w:r>
        <w:rPr>
          <w:rFonts w:ascii="Arabic Typesetting" w:hAnsi="Arabic Typesetting" w:cs="Akhbar MT" w:hint="cs"/>
          <w:sz w:val="42"/>
          <w:szCs w:val="42"/>
          <w:rtl/>
        </w:rPr>
        <w:t>.</w:t>
      </w:r>
    </w:p>
    <w:p w:rsidR="00BC3CD1" w:rsidRDefault="00BC3CD1" w:rsidP="00E6468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64687" w:rsidRPr="00E64687">
        <w:rPr>
          <w:rFonts w:ascii="Arabic Typesetting" w:hAnsi="Arabic Typesetting" w:cs="Akhbar MT"/>
          <w:sz w:val="42"/>
          <w:szCs w:val="42"/>
          <w:rtl/>
        </w:rPr>
        <w:t xml:space="preserve"> ولا تصرف نظرك عنهم إلى غيرهم من الكفار لإ</w:t>
      </w:r>
      <w:r>
        <w:rPr>
          <w:rFonts w:ascii="Arabic Typesetting" w:hAnsi="Arabic Typesetting" w:cs="Akhbar MT"/>
          <w:sz w:val="42"/>
          <w:szCs w:val="42"/>
          <w:rtl/>
        </w:rPr>
        <w:t>رادة التمتع بزينة الحياة الدنيا</w:t>
      </w:r>
      <w:r>
        <w:rPr>
          <w:rFonts w:ascii="Arabic Typesetting" w:hAnsi="Arabic Typesetting" w:cs="Akhbar MT" w:hint="cs"/>
          <w:sz w:val="42"/>
          <w:szCs w:val="42"/>
          <w:rtl/>
        </w:rPr>
        <w:t>.</w:t>
      </w:r>
    </w:p>
    <w:p w:rsidR="00991C07" w:rsidRDefault="00BC3CD1" w:rsidP="00E6468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64687" w:rsidRPr="00E64687">
        <w:rPr>
          <w:rFonts w:ascii="Arabic Typesetting" w:hAnsi="Arabic Typesetting" w:cs="Akhbar MT"/>
          <w:sz w:val="42"/>
          <w:szCs w:val="42"/>
          <w:rtl/>
        </w:rPr>
        <w:t xml:space="preserve"> ولا تُطِعْ من جعلنا قلبه غافلا عن ذكرنا، وآثَرَ هواه على طاعة مولاه، وصار أمره في جميع أعماله ضياعًا وهلاكًا.</w:t>
      </w:r>
    </w:p>
    <w:p w:rsidR="00E13C57" w:rsidRPr="00E13C57" w:rsidRDefault="00E13C57" w:rsidP="00E64687">
      <w:pPr>
        <w:jc w:val="lowKashida"/>
        <w:rPr>
          <w:rFonts w:ascii="Arabic Typesetting" w:hAnsi="Arabic Typesetting" w:cs="Arabic Typesetting"/>
          <w:color w:val="0000FF"/>
          <w:sz w:val="54"/>
          <w:szCs w:val="54"/>
          <w:u w:val="single"/>
          <w:rtl/>
        </w:rPr>
      </w:pPr>
      <w:r w:rsidRPr="00E13C57">
        <w:rPr>
          <w:rFonts w:ascii="Arabic Typesetting" w:hAnsi="Arabic Typesetting" w:cs="Arabic Typesetting" w:hint="cs"/>
          <w:color w:val="0000FF"/>
          <w:sz w:val="54"/>
          <w:szCs w:val="54"/>
          <w:u w:val="single"/>
          <w:rtl/>
        </w:rPr>
        <w:t>تهديد من الله تعالى لمن لم يؤمن برسالة النبي صلى الله عليه وسلم</w:t>
      </w:r>
    </w:p>
    <w:p w:rsidR="00E13C57" w:rsidRDefault="00991C07" w:rsidP="00E13C5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E13C57">
        <w:rPr>
          <w:rFonts w:ascii="Arabic Typesetting" w:hAnsi="Arabic Typesetting" w:cs="Akhbar MT"/>
          <w:sz w:val="42"/>
          <w:szCs w:val="42"/>
          <w:rtl/>
        </w:rPr>
        <w:t>وقل لهؤلاء الغافلين</w:t>
      </w:r>
      <w:r w:rsidR="00E13C57">
        <w:rPr>
          <w:rFonts w:ascii="Arabic Typesetting" w:hAnsi="Arabic Typesetting" w:cs="Akhbar MT" w:hint="cs"/>
          <w:sz w:val="42"/>
          <w:szCs w:val="42"/>
          <w:rtl/>
        </w:rPr>
        <w:t xml:space="preserve"> </w:t>
      </w:r>
      <w:r w:rsidR="00E13C57">
        <w:rPr>
          <w:rFonts w:ascii="Arabic Typesetting" w:hAnsi="Arabic Typesetting" w:cs="Akhbar MT"/>
          <w:sz w:val="42"/>
          <w:szCs w:val="42"/>
          <w:rtl/>
        </w:rPr>
        <w:t>ما جئتكم به هو الحق من ربكم</w:t>
      </w:r>
      <w:r w:rsidR="00E13C57">
        <w:rPr>
          <w:rFonts w:ascii="Arabic Typesetting" w:hAnsi="Arabic Typesetting" w:cs="Akhbar MT" w:hint="cs"/>
          <w:sz w:val="42"/>
          <w:szCs w:val="42"/>
          <w:rtl/>
        </w:rPr>
        <w:t>:</w:t>
      </w:r>
    </w:p>
    <w:p w:rsidR="00E13C57" w:rsidRDefault="00E13C57" w:rsidP="00E6468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64687" w:rsidRPr="00E64687">
        <w:rPr>
          <w:rFonts w:ascii="Arabic Typesetting" w:hAnsi="Arabic Typesetting" w:cs="Akhbar MT"/>
          <w:sz w:val="42"/>
          <w:szCs w:val="42"/>
          <w:rtl/>
        </w:rPr>
        <w:t>فمن أراد منكم أن يصدق ويعمل به، فليفعل فهو خي</w:t>
      </w:r>
      <w:r>
        <w:rPr>
          <w:rFonts w:ascii="Arabic Typesetting" w:hAnsi="Arabic Typesetting" w:cs="Akhbar MT"/>
          <w:sz w:val="42"/>
          <w:szCs w:val="42"/>
          <w:rtl/>
        </w:rPr>
        <w:t>ر له</w:t>
      </w:r>
      <w:r>
        <w:rPr>
          <w:rFonts w:ascii="Arabic Typesetting" w:hAnsi="Arabic Typesetting" w:cs="Akhbar MT" w:hint="cs"/>
          <w:sz w:val="42"/>
          <w:szCs w:val="42"/>
          <w:rtl/>
        </w:rPr>
        <w:t>.</w:t>
      </w:r>
    </w:p>
    <w:p w:rsidR="00E13C57" w:rsidRDefault="00E13C57" w:rsidP="00E6468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64687" w:rsidRPr="00E64687">
        <w:rPr>
          <w:rFonts w:ascii="Arabic Typesetting" w:hAnsi="Arabic Typesetting" w:cs="Akhbar MT"/>
          <w:sz w:val="42"/>
          <w:szCs w:val="42"/>
          <w:rtl/>
        </w:rPr>
        <w:t xml:space="preserve"> ومن أراد أن يجحد فليفعل، فما ظَلَم إلا نفسه.</w:t>
      </w:r>
    </w:p>
    <w:p w:rsidR="0069645E" w:rsidRDefault="00E13C57" w:rsidP="00E6468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64687" w:rsidRPr="00E64687">
        <w:rPr>
          <w:rFonts w:ascii="Arabic Typesetting" w:hAnsi="Arabic Typesetting" w:cs="Akhbar MT"/>
          <w:sz w:val="42"/>
          <w:szCs w:val="42"/>
          <w:rtl/>
        </w:rPr>
        <w:t xml:space="preserve"> إنا أعتدنا للكافرين نارًا شديدة أحاط بهم سورها، وإن </w:t>
      </w:r>
      <w:r w:rsidRPr="00E64687">
        <w:rPr>
          <w:rFonts w:ascii="Arabic Typesetting" w:hAnsi="Arabic Typesetting" w:cs="Akhbar MT" w:hint="cs"/>
          <w:sz w:val="42"/>
          <w:szCs w:val="42"/>
          <w:rtl/>
        </w:rPr>
        <w:t>يستغي</w:t>
      </w:r>
      <w:r w:rsidRPr="00E64687">
        <w:rPr>
          <w:rFonts w:ascii="Arabic Typesetting" w:hAnsi="Arabic Typesetting" w:cs="Akhbar MT" w:hint="eastAsia"/>
          <w:sz w:val="42"/>
          <w:szCs w:val="42"/>
          <w:rtl/>
        </w:rPr>
        <w:t>ث</w:t>
      </w:r>
      <w:r w:rsidR="00E64687" w:rsidRPr="00E64687">
        <w:rPr>
          <w:rFonts w:ascii="Arabic Typesetting" w:hAnsi="Arabic Typesetting" w:cs="Akhbar MT"/>
          <w:sz w:val="42"/>
          <w:szCs w:val="42"/>
          <w:rtl/>
        </w:rPr>
        <w:t xml:space="preserve"> هؤلاء الكفار في النار بطلب الماء مِن شدة العطش، يُؤتَ لهم بماء كالزيت العَكِر شديد الحرارة يشوي وجوههم. قَبُح هذا الشراب الذي لا يروي ظمأهم بل يزيده، وقَبُحَتْ النار منزلا لهم ومقامًا. وفي هذا وعيد وتهديد شديد لمن أعرض عن الحق، فلم يؤمن برسالة محمد صلى الله عليه وسلم، ولم يعمل بمقتضاها.</w:t>
      </w:r>
    </w:p>
    <w:p w:rsidR="00B13067" w:rsidRPr="00B13067" w:rsidRDefault="00B13067" w:rsidP="00E64687">
      <w:pPr>
        <w:jc w:val="lowKashida"/>
        <w:rPr>
          <w:rFonts w:ascii="Arabic Typesetting" w:hAnsi="Arabic Typesetting" w:cs="Arabic Typesetting"/>
          <w:color w:val="0000FF"/>
          <w:sz w:val="54"/>
          <w:szCs w:val="54"/>
          <w:u w:val="single"/>
          <w:rtl/>
        </w:rPr>
      </w:pPr>
      <w:r w:rsidRPr="00B13067">
        <w:rPr>
          <w:rFonts w:ascii="Arabic Typesetting" w:hAnsi="Arabic Typesetting" w:cs="Arabic Typesetting" w:hint="cs"/>
          <w:color w:val="0000FF"/>
          <w:sz w:val="54"/>
          <w:szCs w:val="54"/>
          <w:u w:val="single"/>
          <w:rtl/>
        </w:rPr>
        <w:lastRenderedPageBreak/>
        <w:t>ثواب من آمن بالله تعالى ورسوله صلى الله عليه وسلم</w:t>
      </w:r>
    </w:p>
    <w:p w:rsidR="00294016" w:rsidRPr="00294016" w:rsidRDefault="00991C07" w:rsidP="00E6468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30-  </w:t>
      </w:r>
      <w:r w:rsidR="00E64687" w:rsidRPr="00E64687">
        <w:rPr>
          <w:rFonts w:ascii="Arabic Typesetting" w:hAnsi="Arabic Typesetting" w:cs="Akhbar MT"/>
          <w:sz w:val="42"/>
          <w:szCs w:val="42"/>
          <w:rtl/>
        </w:rPr>
        <w:t>إن الذين آمنوا بالله ورسوله وعملوا الأعمال الصالحات لهم أعظم المثوبة، إنا لا نضيع أجورهم، ولا ننقصها على ما أحسنوه من العمل.</w:t>
      </w:r>
    </w:p>
    <w:p w:rsidR="00B13067" w:rsidRDefault="00991C07" w:rsidP="00E6468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E64687" w:rsidRPr="00E64687">
        <w:rPr>
          <w:rFonts w:ascii="Arabic Typesetting" w:hAnsi="Arabic Typesetting" w:cs="Akhbar MT"/>
          <w:sz w:val="42"/>
          <w:szCs w:val="42"/>
          <w:rtl/>
        </w:rPr>
        <w:t xml:space="preserve">أولئك الذين آمنوا </w:t>
      </w:r>
      <w:r w:rsidR="00B13067">
        <w:rPr>
          <w:rFonts w:ascii="Arabic Typesetting" w:hAnsi="Arabic Typesetting" w:cs="Akhbar MT" w:hint="cs"/>
          <w:sz w:val="42"/>
          <w:szCs w:val="42"/>
          <w:rtl/>
        </w:rPr>
        <w:t>:</w:t>
      </w:r>
    </w:p>
    <w:p w:rsidR="00B13067" w:rsidRDefault="00B13067" w:rsidP="00E6468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لهم جنات يقيمون فيها دائمًا</w:t>
      </w:r>
      <w:r>
        <w:rPr>
          <w:rFonts w:ascii="Arabic Typesetting" w:hAnsi="Arabic Typesetting" w:cs="Akhbar MT" w:hint="cs"/>
          <w:sz w:val="42"/>
          <w:szCs w:val="42"/>
          <w:rtl/>
        </w:rPr>
        <w:t>.</w:t>
      </w:r>
    </w:p>
    <w:p w:rsidR="00B13067" w:rsidRDefault="00B13067" w:rsidP="00E6468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64687" w:rsidRPr="00E64687">
        <w:rPr>
          <w:rFonts w:ascii="Arabic Typesetting" w:hAnsi="Arabic Typesetting" w:cs="Akhbar MT"/>
          <w:sz w:val="42"/>
          <w:szCs w:val="42"/>
          <w:rtl/>
        </w:rPr>
        <w:t xml:space="preserve"> تجري من تح</w:t>
      </w:r>
      <w:r>
        <w:rPr>
          <w:rFonts w:ascii="Arabic Typesetting" w:hAnsi="Arabic Typesetting" w:cs="Akhbar MT"/>
          <w:sz w:val="42"/>
          <w:szCs w:val="42"/>
          <w:rtl/>
        </w:rPr>
        <w:t>ت غرفهم ومنازلهم الأنهار العذبة</w:t>
      </w:r>
      <w:r>
        <w:rPr>
          <w:rFonts w:ascii="Arabic Typesetting" w:hAnsi="Arabic Typesetting" w:cs="Akhbar MT" w:hint="cs"/>
          <w:sz w:val="42"/>
          <w:szCs w:val="42"/>
          <w:rtl/>
        </w:rPr>
        <w:t>.</w:t>
      </w:r>
    </w:p>
    <w:p w:rsidR="00B13067" w:rsidRDefault="00B13067" w:rsidP="00E64687">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يُحَلَّون فيها بأساور الذهب</w:t>
      </w:r>
      <w:r>
        <w:rPr>
          <w:rFonts w:ascii="Arabic Typesetting" w:hAnsi="Arabic Typesetting" w:cs="Akhbar MT" w:hint="cs"/>
          <w:sz w:val="42"/>
          <w:szCs w:val="42"/>
          <w:rtl/>
        </w:rPr>
        <w:t>.</w:t>
      </w:r>
    </w:p>
    <w:p w:rsidR="00B13067" w:rsidRDefault="00B13067" w:rsidP="00E6468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64687" w:rsidRPr="00E64687">
        <w:rPr>
          <w:rFonts w:ascii="Arabic Typesetting" w:hAnsi="Arabic Typesetting" w:cs="Akhbar MT"/>
          <w:sz w:val="42"/>
          <w:szCs w:val="42"/>
          <w:rtl/>
        </w:rPr>
        <w:t xml:space="preserve"> ويَلْبَسون ثيابًا ذات لون </w:t>
      </w:r>
      <w:r>
        <w:rPr>
          <w:rFonts w:ascii="Arabic Typesetting" w:hAnsi="Arabic Typesetting" w:cs="Akhbar MT"/>
          <w:sz w:val="42"/>
          <w:szCs w:val="42"/>
          <w:rtl/>
        </w:rPr>
        <w:t>أخضر نسجت من رقيق الحرير وغليظه</w:t>
      </w:r>
      <w:r>
        <w:rPr>
          <w:rFonts w:ascii="Arabic Typesetting" w:hAnsi="Arabic Typesetting" w:cs="Akhbar MT" w:hint="cs"/>
          <w:sz w:val="42"/>
          <w:szCs w:val="42"/>
          <w:rtl/>
        </w:rPr>
        <w:t>.</w:t>
      </w:r>
    </w:p>
    <w:p w:rsidR="00B13067" w:rsidRDefault="00B13067" w:rsidP="00E6468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64687" w:rsidRPr="00E64687">
        <w:rPr>
          <w:rFonts w:ascii="Arabic Typesetting" w:hAnsi="Arabic Typesetting" w:cs="Akhbar MT"/>
          <w:sz w:val="42"/>
          <w:szCs w:val="42"/>
          <w:rtl/>
        </w:rPr>
        <w:t xml:space="preserve"> يتكئون فيها على الأس</w:t>
      </w:r>
      <w:r>
        <w:rPr>
          <w:rFonts w:ascii="Arabic Typesetting" w:hAnsi="Arabic Typesetting" w:cs="Akhbar MT"/>
          <w:sz w:val="42"/>
          <w:szCs w:val="42"/>
          <w:rtl/>
        </w:rPr>
        <w:t>ِرَّة المزدانة بالستائر الجميلة</w:t>
      </w:r>
      <w:r>
        <w:rPr>
          <w:rFonts w:ascii="Arabic Typesetting" w:hAnsi="Arabic Typesetting" w:cs="Akhbar MT" w:hint="cs"/>
          <w:sz w:val="42"/>
          <w:szCs w:val="42"/>
          <w:rtl/>
        </w:rPr>
        <w:t>.</w:t>
      </w:r>
    </w:p>
    <w:p w:rsidR="00294016" w:rsidRDefault="00B13067" w:rsidP="00E6468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E64687" w:rsidRPr="00E64687">
        <w:rPr>
          <w:rFonts w:ascii="Arabic Typesetting" w:hAnsi="Arabic Typesetting" w:cs="Akhbar MT"/>
          <w:sz w:val="42"/>
          <w:szCs w:val="42"/>
          <w:rtl/>
        </w:rPr>
        <w:t xml:space="preserve"> نِعْمَ الثواب ثوابهم، وحَسُنتِ الجنة منزلا ومكانًا لهم.</w:t>
      </w:r>
    </w:p>
    <w:p w:rsidR="00E80FF6" w:rsidRPr="00E80FF6" w:rsidRDefault="00E80FF6" w:rsidP="00E64687">
      <w:pPr>
        <w:jc w:val="lowKashida"/>
        <w:rPr>
          <w:rFonts w:ascii="Arabic Typesetting" w:hAnsi="Arabic Typesetting" w:cs="Arabic Typesetting"/>
          <w:color w:val="0000FF"/>
          <w:sz w:val="32"/>
          <w:szCs w:val="32"/>
          <w:u w:val="single"/>
          <w:rtl/>
        </w:rPr>
      </w:pPr>
    </w:p>
    <w:p w:rsidR="00E80FF6" w:rsidRDefault="00E80FF6" w:rsidP="00E80FF6">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616801" cy="3058510"/>
            <wp:effectExtent l="19050" t="0" r="0" b="0"/>
            <wp:docPr id="3" name="il_fi" descr="http://www.quran-m.com/firas/ar_photo/12472723683232323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ran-m.com/firas/ar_photo/124727236832323232323.jpg"/>
                    <pic:cNvPicPr>
                      <a:picLocks noChangeAspect="1" noChangeArrowheads="1"/>
                    </pic:cNvPicPr>
                  </pic:nvPicPr>
                  <pic:blipFill>
                    <a:blip r:embed="rId21"/>
                    <a:srcRect/>
                    <a:stretch>
                      <a:fillRect/>
                    </a:stretch>
                  </pic:blipFill>
                  <pic:spPr bwMode="auto">
                    <a:xfrm>
                      <a:off x="0" y="0"/>
                      <a:ext cx="4616985" cy="3058632"/>
                    </a:xfrm>
                    <a:prstGeom prst="rect">
                      <a:avLst/>
                    </a:prstGeom>
                    <a:noFill/>
                    <a:ln w="9525">
                      <a:noFill/>
                      <a:miter lim="800000"/>
                      <a:headEnd/>
                      <a:tailEnd/>
                    </a:ln>
                  </pic:spPr>
                </pic:pic>
              </a:graphicData>
            </a:graphic>
          </wp:inline>
        </w:drawing>
      </w:r>
    </w:p>
    <w:p w:rsidR="00E80FF6" w:rsidRDefault="00E80FF6" w:rsidP="00E64687">
      <w:pPr>
        <w:jc w:val="lowKashida"/>
        <w:rPr>
          <w:rFonts w:ascii="Arabic Typesetting" w:hAnsi="Arabic Typesetting" w:cs="Arabic Typesetting"/>
          <w:color w:val="0000FF"/>
          <w:sz w:val="54"/>
          <w:szCs w:val="54"/>
          <w:u w:val="single"/>
          <w:rtl/>
        </w:rPr>
      </w:pPr>
    </w:p>
    <w:p w:rsidR="000A73F2" w:rsidRDefault="000A73F2" w:rsidP="000A73F2">
      <w:pPr>
        <w:jc w:val="center"/>
        <w:rPr>
          <w:rFonts w:cs="Akhbar MT"/>
          <w:b w:val="0"/>
          <w:sz w:val="42"/>
          <w:szCs w:val="42"/>
          <w:rtl/>
        </w:rPr>
      </w:pPr>
      <w:r>
        <w:rPr>
          <w:rFonts w:cs="Akhbar MT" w:hint="cs"/>
          <w:b w:val="0"/>
          <w:sz w:val="42"/>
          <w:szCs w:val="42"/>
          <w:rtl/>
        </w:rPr>
        <w:t>""""""""""""""""""""""""""""</w:t>
      </w:r>
    </w:p>
    <w:p w:rsidR="00E80FF6" w:rsidRPr="00727768" w:rsidRDefault="00E80FF6" w:rsidP="000A73F2">
      <w:pPr>
        <w:jc w:val="center"/>
        <w:rPr>
          <w:rFonts w:cs="Akhbar MT"/>
          <w:b w:val="0"/>
          <w:sz w:val="42"/>
          <w:szCs w:val="42"/>
          <w:rtl/>
        </w:rPr>
      </w:pPr>
    </w:p>
    <w:p w:rsidR="000A73F2" w:rsidRPr="000A73F2" w:rsidRDefault="000A73F2" w:rsidP="000A73F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 الحزب 30</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الكهف</w:t>
      </w:r>
      <w:r w:rsidRPr="008B3B2E">
        <w:rPr>
          <w:rFonts w:ascii="Arabic Typesetting" w:hAnsi="Arabic Typesetting" w:cs="Arabic Typesetting" w:hint="cs"/>
          <w:b w:val="0"/>
          <w:color w:val="FF0000"/>
          <w:sz w:val="60"/>
          <w:szCs w:val="60"/>
          <w:u w:val="single"/>
          <w:rtl/>
        </w:rPr>
        <w:t>)</w:t>
      </w:r>
    </w:p>
    <w:p w:rsidR="00BC39A1" w:rsidRPr="00BC39A1" w:rsidRDefault="00BC39A1" w:rsidP="00D85C3F">
      <w:pPr>
        <w:jc w:val="lowKashida"/>
        <w:rPr>
          <w:rFonts w:ascii="Arabic Typesetting" w:hAnsi="Arabic Typesetting" w:cs="Arabic Typesetting"/>
          <w:color w:val="0000FF"/>
          <w:sz w:val="54"/>
          <w:szCs w:val="54"/>
          <w:u w:val="single"/>
          <w:rtl/>
        </w:rPr>
      </w:pPr>
      <w:r w:rsidRPr="00BC39A1">
        <w:rPr>
          <w:rFonts w:ascii="Arabic Typesetting" w:hAnsi="Arabic Typesetting" w:cs="Arabic Typesetting" w:hint="cs"/>
          <w:color w:val="0000FF"/>
          <w:sz w:val="54"/>
          <w:szCs w:val="54"/>
          <w:u w:val="single"/>
          <w:rtl/>
        </w:rPr>
        <w:t>قصة الكافر صاحب الحديقتين</w:t>
      </w:r>
    </w:p>
    <w:p w:rsidR="00991C07" w:rsidRDefault="00991C07" w:rsidP="00D85C3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32- </w:t>
      </w:r>
      <w:r w:rsidRPr="00A33FFE">
        <w:rPr>
          <w:rFonts w:ascii="Arabic Typesetting" w:hAnsi="Arabic Typesetting" w:cs="Akhbar MT"/>
          <w:sz w:val="42"/>
          <w:szCs w:val="42"/>
          <w:rtl/>
        </w:rPr>
        <w:t xml:space="preserve"> </w:t>
      </w:r>
      <w:r w:rsidR="00D85C3F" w:rsidRPr="00D85C3F">
        <w:rPr>
          <w:rFonts w:ascii="Arabic Typesetting" w:hAnsi="Arabic Typesetting" w:cs="Akhbar MT"/>
          <w:sz w:val="42"/>
          <w:szCs w:val="42"/>
          <w:rtl/>
        </w:rPr>
        <w:t>واضرب -أيها الرسول- لكفار قومك مثلا رجلين من الأمم السابقة: أحدهما مؤمن، والآخر كافر، وقد جعلنا للكافر حديقتين من أعناب، وأحطناهما بنخل كثير، وأنبتنا وسطهما زروعًا مختلفة نافعة.</w:t>
      </w:r>
    </w:p>
    <w:p w:rsidR="00D86624" w:rsidRPr="00D86624" w:rsidRDefault="00D86624" w:rsidP="00D86624">
      <w:pPr>
        <w:jc w:val="center"/>
        <w:rPr>
          <w:rFonts w:ascii="Arabic Typesetting" w:hAnsi="Arabic Typesetting" w:cs="Arabic Typesetting"/>
          <w:color w:val="0000FF"/>
          <w:sz w:val="54"/>
          <w:szCs w:val="54"/>
          <w:rtl/>
        </w:rPr>
      </w:pPr>
      <w:r w:rsidRPr="00D86624">
        <w:rPr>
          <w:rFonts w:ascii="Arabic Typesetting" w:hAnsi="Arabic Typesetting" w:cs="Arabic Typesetting"/>
          <w:noProof/>
          <w:color w:val="0000FF"/>
          <w:sz w:val="54"/>
          <w:szCs w:val="54"/>
          <w:rtl/>
        </w:rPr>
        <w:drawing>
          <wp:inline distT="0" distB="0" distL="0" distR="0">
            <wp:extent cx="4075321" cy="2854173"/>
            <wp:effectExtent l="19050" t="0" r="1379" b="0"/>
            <wp:docPr id="5" name="صورة 7" descr="C:\Documents and Settings\ahmed\My Documents\My Pictures\5e63e0a3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hmed\My Documents\My Pictures\5e63e0a3c9.jpg"/>
                    <pic:cNvPicPr>
                      <a:picLocks noChangeAspect="1" noChangeArrowheads="1"/>
                    </pic:cNvPicPr>
                  </pic:nvPicPr>
                  <pic:blipFill>
                    <a:blip r:embed="rId22"/>
                    <a:srcRect/>
                    <a:stretch>
                      <a:fillRect/>
                    </a:stretch>
                  </pic:blipFill>
                  <pic:spPr bwMode="auto">
                    <a:xfrm>
                      <a:off x="0" y="0"/>
                      <a:ext cx="4073408" cy="2852833"/>
                    </a:xfrm>
                    <a:prstGeom prst="rect">
                      <a:avLst/>
                    </a:prstGeom>
                    <a:noFill/>
                    <a:ln w="9525">
                      <a:noFill/>
                      <a:miter lim="800000"/>
                      <a:headEnd/>
                      <a:tailEnd/>
                    </a:ln>
                  </pic:spPr>
                </pic:pic>
              </a:graphicData>
            </a:graphic>
          </wp:inline>
        </w:drawing>
      </w:r>
    </w:p>
    <w:p w:rsidR="00294016" w:rsidRDefault="00991C07" w:rsidP="00D85C3F">
      <w:pPr>
        <w:jc w:val="lowKashida"/>
        <w:rPr>
          <w:rFonts w:ascii="Arabic Typesetting" w:hAnsi="Arabic Typesetting" w:cs="Akhbar MT"/>
          <w:sz w:val="42"/>
          <w:szCs w:val="42"/>
          <w:rtl/>
        </w:rPr>
      </w:pPr>
      <w:r>
        <w:rPr>
          <w:rFonts w:ascii="Arabic Typesetting" w:hAnsi="Arabic Typesetting" w:cs="Akhbar MT" w:hint="cs"/>
          <w:sz w:val="42"/>
          <w:szCs w:val="42"/>
          <w:rtl/>
        </w:rPr>
        <w:t>33-</w:t>
      </w:r>
      <w:r w:rsidR="004B03D9">
        <w:rPr>
          <w:rFonts w:ascii="Arabic Typesetting" w:hAnsi="Arabic Typesetting" w:cs="Akhbar MT" w:hint="cs"/>
          <w:sz w:val="42"/>
          <w:szCs w:val="42"/>
          <w:rtl/>
        </w:rPr>
        <w:t xml:space="preserve"> </w:t>
      </w:r>
      <w:r w:rsidR="00D85C3F" w:rsidRPr="00D85C3F">
        <w:rPr>
          <w:rFonts w:ascii="Arabic Typesetting" w:hAnsi="Arabic Typesetting" w:cs="Akhbar MT"/>
          <w:sz w:val="42"/>
          <w:szCs w:val="42"/>
          <w:rtl/>
        </w:rPr>
        <w:t>وقد أثمرت كل واحدة من الحديقتين ثمرها، ولم تُنْقِص منه شيئًا، وشققنا بينهما نهرًا لسقيهما بسهولة ويسر.</w:t>
      </w:r>
    </w:p>
    <w:p w:rsidR="006B18CC" w:rsidRDefault="006B18CC" w:rsidP="006B18CC">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033697" cy="3027694"/>
            <wp:effectExtent l="19050" t="0" r="4903" b="0"/>
            <wp:docPr id="8" name="il_fi" descr="http://karrana.net/Forum/uploads/palmt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rrana.net/Forum/uploads/palmtree-2.jpg"/>
                    <pic:cNvPicPr>
                      <a:picLocks noChangeAspect="1" noChangeArrowheads="1"/>
                    </pic:cNvPicPr>
                  </pic:nvPicPr>
                  <pic:blipFill>
                    <a:blip r:embed="rId23"/>
                    <a:srcRect/>
                    <a:stretch>
                      <a:fillRect/>
                    </a:stretch>
                  </pic:blipFill>
                  <pic:spPr bwMode="auto">
                    <a:xfrm>
                      <a:off x="0" y="0"/>
                      <a:ext cx="4033993" cy="3027916"/>
                    </a:xfrm>
                    <a:prstGeom prst="rect">
                      <a:avLst/>
                    </a:prstGeom>
                    <a:noFill/>
                    <a:ln w="9525">
                      <a:noFill/>
                      <a:miter lim="800000"/>
                      <a:headEnd/>
                      <a:tailEnd/>
                    </a:ln>
                  </pic:spPr>
                </pic:pic>
              </a:graphicData>
            </a:graphic>
          </wp:inline>
        </w:drawing>
      </w:r>
    </w:p>
    <w:p w:rsidR="0097562B" w:rsidRDefault="00991C07" w:rsidP="00D85C3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34- </w:t>
      </w:r>
      <w:r w:rsidR="00D85C3F" w:rsidRPr="00D85C3F">
        <w:rPr>
          <w:rFonts w:ascii="Arabic Typesetting" w:hAnsi="Arabic Typesetting" w:cs="Akhbar MT"/>
          <w:sz w:val="42"/>
          <w:szCs w:val="42"/>
          <w:rtl/>
        </w:rPr>
        <w:t>وكان لصاحب الحديقتين ثمر وأموال أخرى، فقال لصاحبه المؤمن، وهو يحاوره في الحديث، والغرور يملؤه: أنا أكثر منك مالا وأعز أنصارًا وأعوانًا.</w:t>
      </w:r>
    </w:p>
    <w:p w:rsidR="001B3622" w:rsidRPr="001B3622" w:rsidRDefault="00991C07" w:rsidP="00D85C3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35- </w:t>
      </w:r>
      <w:r w:rsidRPr="00A222B6">
        <w:rPr>
          <w:rFonts w:ascii="Arabic Typesetting" w:hAnsi="Arabic Typesetting" w:cs="Akhbar MT"/>
          <w:sz w:val="42"/>
          <w:szCs w:val="42"/>
          <w:rtl/>
        </w:rPr>
        <w:t xml:space="preserve"> </w:t>
      </w:r>
      <w:r w:rsidR="00D85C3F" w:rsidRPr="00D85C3F">
        <w:rPr>
          <w:rFonts w:ascii="Arabic Typesetting" w:hAnsi="Arabic Typesetting" w:cs="Akhbar MT"/>
          <w:sz w:val="42"/>
          <w:szCs w:val="42"/>
          <w:rtl/>
        </w:rPr>
        <w:t>ودخل حديقته، وهو ظالم لنفسه بالكفر بالبعث، وشكه في قيام الساعة، فأعجبته ثمارها وقال: ما أعتقد أن تَهْلِك هذه الحديقة مدى الحياة</w:t>
      </w:r>
      <w:r w:rsidR="00D85C3F">
        <w:rPr>
          <w:rFonts w:ascii="Arabic Typesetting" w:hAnsi="Arabic Typesetting" w:cs="Akhbar MT" w:hint="cs"/>
          <w:sz w:val="42"/>
          <w:szCs w:val="42"/>
          <w:rtl/>
        </w:rPr>
        <w:t>.</w:t>
      </w:r>
    </w:p>
    <w:p w:rsidR="005A4F27" w:rsidRDefault="00991C07" w:rsidP="006611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6611CB" w:rsidRPr="006611CB">
        <w:rPr>
          <w:rFonts w:ascii="Arabic Typesetting" w:hAnsi="Arabic Typesetting" w:cs="Akhbar MT"/>
          <w:sz w:val="42"/>
          <w:szCs w:val="42"/>
          <w:rtl/>
        </w:rPr>
        <w:t xml:space="preserve"> وما أعتقد أن القيامة واقعة، وإن فُرِضَ وقوعها -كما تزعم أيها المؤمن- ورُجعتُ إلى ربي لأجدنَّ عنده أفضل من هذه الحديقة مرجعًا ومردًا؛ لكرامتي ومنزلتي عنده.</w:t>
      </w:r>
    </w:p>
    <w:p w:rsidR="006B18CC" w:rsidRDefault="00991C07" w:rsidP="006611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6611CB" w:rsidRPr="006611CB">
        <w:rPr>
          <w:rFonts w:ascii="Arabic Typesetting" w:hAnsi="Arabic Typesetting" w:cs="Akhbar MT"/>
          <w:sz w:val="42"/>
          <w:szCs w:val="42"/>
          <w:rtl/>
        </w:rPr>
        <w:t xml:space="preserve">قال له صاحبه المؤمن، وهو يحاوره واعظًا له: </w:t>
      </w:r>
    </w:p>
    <w:p w:rsidR="006B18CC" w:rsidRDefault="006611CB" w:rsidP="006611CB">
      <w:pPr>
        <w:jc w:val="lowKashida"/>
        <w:rPr>
          <w:rFonts w:ascii="Arabic Typesetting" w:hAnsi="Arabic Typesetting" w:cs="Akhbar MT"/>
          <w:sz w:val="42"/>
          <w:szCs w:val="42"/>
          <w:rtl/>
        </w:rPr>
      </w:pPr>
      <w:r w:rsidRPr="006611CB">
        <w:rPr>
          <w:rFonts w:ascii="Arabic Typesetting" w:hAnsi="Arabic Typesetting" w:cs="Akhbar MT"/>
          <w:sz w:val="42"/>
          <w:szCs w:val="42"/>
          <w:rtl/>
        </w:rPr>
        <w:t xml:space="preserve">كيف تكفر بالله الذي خلقك مِن تراب، ثم مِن نطفة الأبوين، ثم سَوَّاك بشرًا معتدل القامة والخَلْق؟ </w:t>
      </w:r>
    </w:p>
    <w:p w:rsidR="006B18CC" w:rsidRDefault="006B18CC" w:rsidP="006B18CC">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102440" cy="2511972"/>
            <wp:effectExtent l="19050" t="0" r="2710" b="0"/>
            <wp:docPr id="11" name="il_fi" descr="http://t2.gstatic.com/images?q=tbn:ANd9GcRxAF_PKTKnGfk5Ld3jAwBgLQbqsgoJDQIHR379olS_0MB-U46o&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xAF_PKTKnGfk5Ld3jAwBgLQbqsgoJDQIHR379olS_0MB-U46o&amp;t=1"/>
                    <pic:cNvPicPr>
                      <a:picLocks noChangeAspect="1" noChangeArrowheads="1"/>
                    </pic:cNvPicPr>
                  </pic:nvPicPr>
                  <pic:blipFill>
                    <a:blip r:embed="rId24"/>
                    <a:srcRect/>
                    <a:stretch>
                      <a:fillRect/>
                    </a:stretch>
                  </pic:blipFill>
                  <pic:spPr bwMode="auto">
                    <a:xfrm>
                      <a:off x="0" y="0"/>
                      <a:ext cx="3112167" cy="2519848"/>
                    </a:xfrm>
                    <a:prstGeom prst="rect">
                      <a:avLst/>
                    </a:prstGeom>
                    <a:noFill/>
                    <a:ln w="9525">
                      <a:noFill/>
                      <a:miter lim="800000"/>
                      <a:headEnd/>
                      <a:tailEnd/>
                    </a:ln>
                  </pic:spPr>
                </pic:pic>
              </a:graphicData>
            </a:graphic>
          </wp:inline>
        </w:drawing>
      </w:r>
    </w:p>
    <w:p w:rsidR="005A4F27" w:rsidRDefault="006611CB" w:rsidP="006611CB">
      <w:pPr>
        <w:jc w:val="lowKashida"/>
        <w:rPr>
          <w:rFonts w:ascii="Arabic Typesetting" w:hAnsi="Arabic Typesetting" w:cs="Akhbar MT"/>
          <w:sz w:val="42"/>
          <w:szCs w:val="42"/>
          <w:rtl/>
        </w:rPr>
      </w:pPr>
      <w:r w:rsidRPr="006611CB">
        <w:rPr>
          <w:rFonts w:ascii="Arabic Typesetting" w:hAnsi="Arabic Typesetting" w:cs="Akhbar MT"/>
          <w:sz w:val="42"/>
          <w:szCs w:val="42"/>
          <w:rtl/>
        </w:rPr>
        <w:t>وفي هذه المحاورة دليل على أن القادر على ابتداء الخلق، قادر على إعادتهم.</w:t>
      </w:r>
    </w:p>
    <w:p w:rsidR="00F0770A" w:rsidRDefault="00991C07" w:rsidP="00F077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F0770A" w:rsidRPr="00F0770A">
        <w:rPr>
          <w:rFonts w:ascii="Arabic Typesetting" w:hAnsi="Arabic Typesetting" w:cs="Akhbar MT"/>
          <w:sz w:val="42"/>
          <w:szCs w:val="42"/>
          <w:rtl/>
        </w:rPr>
        <w:t xml:space="preserve">لكن أنا لا أقول بمقالتك الدالة على كفرك، وإنما أقول: </w:t>
      </w:r>
    </w:p>
    <w:p w:rsidR="00991C07" w:rsidRDefault="00F0770A" w:rsidP="00F0770A">
      <w:pPr>
        <w:jc w:val="lowKashida"/>
        <w:rPr>
          <w:rFonts w:ascii="Arabic Typesetting" w:hAnsi="Arabic Typesetting" w:cs="Arabic Typesetting"/>
          <w:color w:val="0000FF"/>
          <w:sz w:val="54"/>
          <w:szCs w:val="54"/>
          <w:u w:val="single"/>
          <w:rtl/>
        </w:rPr>
      </w:pPr>
      <w:r w:rsidRPr="00F0770A">
        <w:rPr>
          <w:rFonts w:ascii="Arabic Typesetting" w:hAnsi="Arabic Typesetting" w:cs="Akhbar MT"/>
          <w:sz w:val="42"/>
          <w:szCs w:val="42"/>
          <w:rtl/>
        </w:rPr>
        <w:t>المنعم المتفضل هو الله ربي وحده، ولا أشرك في عبادتي له أحدًا غيره.</w:t>
      </w:r>
    </w:p>
    <w:p w:rsidR="00991C07" w:rsidRDefault="00991C07" w:rsidP="00F0770A">
      <w:pPr>
        <w:jc w:val="lowKashida"/>
        <w:rPr>
          <w:rFonts w:ascii="Arabic Typesetting" w:hAnsi="Arabic Typesetting" w:cs="Akhbar MT"/>
          <w:sz w:val="42"/>
          <w:szCs w:val="42"/>
          <w:rtl/>
        </w:rPr>
      </w:pPr>
      <w:r>
        <w:rPr>
          <w:rFonts w:ascii="Arabic Typesetting" w:hAnsi="Arabic Typesetting" w:cs="Akhbar MT" w:hint="cs"/>
          <w:sz w:val="42"/>
          <w:szCs w:val="42"/>
          <w:rtl/>
        </w:rPr>
        <w:t>39</w:t>
      </w:r>
      <w:r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F0770A" w:rsidRPr="00F0770A">
        <w:rPr>
          <w:rFonts w:ascii="Arabic Typesetting" w:hAnsi="Arabic Typesetting" w:cs="Akhbar MT"/>
          <w:sz w:val="42"/>
          <w:szCs w:val="42"/>
          <w:rtl/>
        </w:rPr>
        <w:t xml:space="preserve">وهلا حين دخَلْتَ حديقتك فأعجبتك حَمِدت الله، وقلت: هذا ما شاء الله لي، لا قوة لي على تحصيله إلا بالله. إن </w:t>
      </w:r>
      <w:r w:rsidR="00F0770A">
        <w:rPr>
          <w:rFonts w:ascii="Arabic Typesetting" w:hAnsi="Arabic Typesetting" w:cs="Akhbar MT"/>
          <w:sz w:val="42"/>
          <w:szCs w:val="42"/>
          <w:rtl/>
        </w:rPr>
        <w:t>كنت تراني أقل منك مالا وأولادًا</w:t>
      </w:r>
      <w:r w:rsidR="00F0770A">
        <w:rPr>
          <w:rFonts w:ascii="Arabic Typesetting" w:hAnsi="Arabic Typesetting" w:cs="Akhbar MT" w:hint="cs"/>
          <w:sz w:val="42"/>
          <w:szCs w:val="42"/>
          <w:rtl/>
        </w:rPr>
        <w:t>.</w:t>
      </w:r>
    </w:p>
    <w:p w:rsidR="001B3622" w:rsidRPr="00726978" w:rsidRDefault="00991C07" w:rsidP="005B269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40- </w:t>
      </w:r>
      <w:r w:rsidRPr="004206A7">
        <w:rPr>
          <w:rFonts w:ascii="Arabic Typesetting" w:hAnsi="Arabic Typesetting" w:cs="Akhbar MT"/>
          <w:sz w:val="42"/>
          <w:szCs w:val="42"/>
          <w:rtl/>
        </w:rPr>
        <w:t xml:space="preserve"> </w:t>
      </w:r>
      <w:r w:rsidR="005B2693" w:rsidRPr="005B2693">
        <w:rPr>
          <w:rFonts w:ascii="Arabic Typesetting" w:hAnsi="Arabic Typesetting" w:cs="Akhbar MT"/>
          <w:sz w:val="42"/>
          <w:szCs w:val="42"/>
          <w:rtl/>
        </w:rPr>
        <w:t xml:space="preserve"> فعسى ربي أن يعطيني أفضل من حديقتك، ويسلبك النعمة بكفرك، ويرسل على حديقتك عذابا من السماء، فتصبح أرضًا ملساء جرداء لا تثبت عليها قدم، ولا ينبت فيها نبات</w:t>
      </w:r>
      <w:r w:rsidR="005B2693">
        <w:rPr>
          <w:rFonts w:ascii="Arabic Typesetting" w:hAnsi="Arabic Typesetting" w:cs="Akhbar MT" w:hint="cs"/>
          <w:sz w:val="42"/>
          <w:szCs w:val="42"/>
          <w:rtl/>
        </w:rPr>
        <w:t>.</w:t>
      </w:r>
    </w:p>
    <w:p w:rsidR="00F52A07" w:rsidRDefault="00991C07" w:rsidP="00703E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703EA4" w:rsidRPr="00703EA4">
        <w:rPr>
          <w:rFonts w:ascii="Arabic Typesetting" w:hAnsi="Arabic Typesetting" w:cs="Akhbar MT"/>
          <w:sz w:val="42"/>
          <w:szCs w:val="42"/>
          <w:rtl/>
        </w:rPr>
        <w:t xml:space="preserve"> أو يصير ماؤها الذي تُسقى منه غائرًا في الأرض، فلا تقدر على إخراجه.</w:t>
      </w:r>
    </w:p>
    <w:p w:rsidR="006E15F1" w:rsidRDefault="00991C07" w:rsidP="00703E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703EA4" w:rsidRPr="00703EA4">
        <w:rPr>
          <w:rFonts w:ascii="Arabic Typesetting" w:hAnsi="Arabic Typesetting" w:cs="Akhbar MT"/>
          <w:sz w:val="42"/>
          <w:szCs w:val="42"/>
          <w:rtl/>
        </w:rPr>
        <w:t>وتحَقَّقَ ما قاله المؤمن، ووقع الدمار بالحديقة، فهلك كل ما فيها، فصار الكافر يُقَلِّب كفيه حسرةً وندامة على ما أنفق فيها، وهي خاوية قد سقط</w:t>
      </w:r>
      <w:r w:rsidR="006E15F1">
        <w:rPr>
          <w:rFonts w:ascii="Arabic Typesetting" w:hAnsi="Arabic Typesetting" w:cs="Akhbar MT"/>
          <w:sz w:val="42"/>
          <w:szCs w:val="42"/>
          <w:rtl/>
        </w:rPr>
        <w:t xml:space="preserve"> بعضها على بعض</w:t>
      </w:r>
      <w:r w:rsidR="006E15F1">
        <w:rPr>
          <w:rFonts w:ascii="Arabic Typesetting" w:hAnsi="Arabic Typesetting" w:cs="Akhbar MT" w:hint="cs"/>
          <w:sz w:val="42"/>
          <w:szCs w:val="42"/>
          <w:rtl/>
        </w:rPr>
        <w:t>.</w:t>
      </w:r>
    </w:p>
    <w:p w:rsidR="006E15F1" w:rsidRDefault="006E15F1" w:rsidP="006E15F1">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646294" cy="3331780"/>
            <wp:effectExtent l="19050" t="0" r="1906" b="0"/>
            <wp:docPr id="14" name="صورة 14" descr="C:\Documents and Settings\ahmed\My Documents\My Pictures\4462969602_95fd861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hmed\My Documents\My Pictures\4462969602_95fd86192f.jpg"/>
                    <pic:cNvPicPr>
                      <a:picLocks noChangeAspect="1" noChangeArrowheads="1"/>
                    </pic:cNvPicPr>
                  </pic:nvPicPr>
                  <pic:blipFill>
                    <a:blip r:embed="rId25"/>
                    <a:srcRect/>
                    <a:stretch>
                      <a:fillRect/>
                    </a:stretch>
                  </pic:blipFill>
                  <pic:spPr bwMode="auto">
                    <a:xfrm>
                      <a:off x="0" y="0"/>
                      <a:ext cx="4645275" cy="3331050"/>
                    </a:xfrm>
                    <a:prstGeom prst="rect">
                      <a:avLst/>
                    </a:prstGeom>
                    <a:noFill/>
                    <a:ln w="9525">
                      <a:noFill/>
                      <a:miter lim="800000"/>
                      <a:headEnd/>
                      <a:tailEnd/>
                    </a:ln>
                  </pic:spPr>
                </pic:pic>
              </a:graphicData>
            </a:graphic>
          </wp:inline>
        </w:drawing>
      </w:r>
    </w:p>
    <w:p w:rsidR="001B3622" w:rsidRDefault="006E15F1" w:rsidP="00703EA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214A">
        <w:rPr>
          <w:rFonts w:ascii="Arabic Typesetting" w:hAnsi="Arabic Typesetting" w:cs="Akhbar MT"/>
          <w:sz w:val="42"/>
          <w:szCs w:val="42"/>
          <w:rtl/>
        </w:rPr>
        <w:t xml:space="preserve"> ويقول: يا</w:t>
      </w:r>
      <w:r w:rsidR="00703EA4" w:rsidRPr="00703EA4">
        <w:rPr>
          <w:rFonts w:ascii="Arabic Typesetting" w:hAnsi="Arabic Typesetting" w:cs="Akhbar MT"/>
          <w:sz w:val="42"/>
          <w:szCs w:val="42"/>
          <w:rtl/>
        </w:rPr>
        <w:t>ليتني عرفت نِعَمَ الله وقدرته فلم أشرك به أحدًا. وهذا ندم منه حين لا ينفعه الندم.</w:t>
      </w:r>
    </w:p>
    <w:p w:rsidR="00991C07" w:rsidRDefault="00991C07" w:rsidP="00703EA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43- </w:t>
      </w:r>
      <w:r w:rsidR="00703EA4" w:rsidRPr="00703EA4">
        <w:rPr>
          <w:rFonts w:ascii="Arabic Typesetting" w:hAnsi="Arabic Typesetting" w:cs="Akhbar MT"/>
          <w:sz w:val="42"/>
          <w:szCs w:val="42"/>
          <w:rtl/>
        </w:rPr>
        <w:t>ولم تكن له جماعة ممن افتخر بهم يمنعونه مِن عقاب الله النازل به، وما كان ممتنعًا بنفسه وقوته.</w:t>
      </w:r>
    </w:p>
    <w:p w:rsidR="00991C07" w:rsidRDefault="00991C07" w:rsidP="00703EA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44- </w:t>
      </w:r>
      <w:r w:rsidRPr="00082A94">
        <w:rPr>
          <w:rFonts w:ascii="Arabic Typesetting" w:hAnsi="Arabic Typesetting" w:cs="Akhbar MT"/>
          <w:sz w:val="42"/>
          <w:szCs w:val="42"/>
          <w:rtl/>
        </w:rPr>
        <w:t xml:space="preserve"> </w:t>
      </w:r>
      <w:r w:rsidR="00703EA4" w:rsidRPr="00703EA4">
        <w:rPr>
          <w:rFonts w:ascii="Arabic Typesetting" w:hAnsi="Arabic Typesetting" w:cs="Akhbar MT"/>
          <w:sz w:val="42"/>
          <w:szCs w:val="42"/>
          <w:rtl/>
        </w:rPr>
        <w:t>في مثل هذه الشدائد تكون الولاية والنصرة لله الحق، هو خير جزاءً، وخير عاقبة لمن تولاهم من عباده المؤمنين.</w:t>
      </w:r>
    </w:p>
    <w:p w:rsidR="00D5214A" w:rsidRPr="004B7A60" w:rsidRDefault="00D5214A" w:rsidP="00703EA4">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الدنيا فانية والأعمال الصالحة باقية</w:t>
      </w:r>
    </w:p>
    <w:p w:rsidR="00F52A07" w:rsidRDefault="00991C07" w:rsidP="00703E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703EA4" w:rsidRPr="00703EA4">
        <w:rPr>
          <w:rFonts w:ascii="Arabic Typesetting" w:hAnsi="Arabic Typesetting" w:cs="Akhbar MT"/>
          <w:sz w:val="42"/>
          <w:szCs w:val="42"/>
          <w:rtl/>
        </w:rPr>
        <w:t>واضرب أيها الرسول للناس -وبخاصة ذوو الكِبْر منهم - صفة الدنيا التي اغترُّوا بها في بهجتها وسرعة زوالها، فهي كماء أنزله الله من السماء فخرج به النبات بإذنه، وصار مُخْضرًّا، وما هي إلا مدة يسيرة حتى صار هذا النبات يابسًا متكسرًا تنسفه الرياح إلى كل جهة. وكان الله على كل شيء مقتدرًا، أي: ذا قدرة عظيمة على كل شيء.</w:t>
      </w:r>
    </w:p>
    <w:p w:rsidR="002F250D" w:rsidRPr="002F250D" w:rsidRDefault="002F250D" w:rsidP="00703EA4">
      <w:pPr>
        <w:jc w:val="lowKashida"/>
        <w:rPr>
          <w:rFonts w:ascii="Arabic Typesetting" w:hAnsi="Arabic Typesetting" w:cs="Akhbar MT"/>
          <w:sz w:val="26"/>
          <w:szCs w:val="26"/>
          <w:rtl/>
        </w:rPr>
      </w:pPr>
    </w:p>
    <w:p w:rsidR="002F250D" w:rsidRDefault="002F250D" w:rsidP="00703EA4">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011698" cy="3941379"/>
            <wp:effectExtent l="19050" t="0" r="0" b="0"/>
            <wp:docPr id="15" name="صورة 15" descr="C:\Documents and Settings\ahmed\My Documents\My Pictures\DSC_019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hmed\My Documents\My Pictures\DSC_0192 copy.jpg"/>
                    <pic:cNvPicPr>
                      <a:picLocks noChangeAspect="1" noChangeArrowheads="1"/>
                    </pic:cNvPicPr>
                  </pic:nvPicPr>
                  <pic:blipFill>
                    <a:blip r:embed="rId26"/>
                    <a:srcRect/>
                    <a:stretch>
                      <a:fillRect/>
                    </a:stretch>
                  </pic:blipFill>
                  <pic:spPr bwMode="auto">
                    <a:xfrm>
                      <a:off x="0" y="0"/>
                      <a:ext cx="5012413" cy="3941941"/>
                    </a:xfrm>
                    <a:prstGeom prst="rect">
                      <a:avLst/>
                    </a:prstGeom>
                    <a:noFill/>
                    <a:ln w="9525">
                      <a:noFill/>
                      <a:miter lim="800000"/>
                      <a:headEnd/>
                      <a:tailEnd/>
                    </a:ln>
                  </pic:spPr>
                </pic:pic>
              </a:graphicData>
            </a:graphic>
          </wp:inline>
        </w:drawing>
      </w:r>
    </w:p>
    <w:p w:rsidR="002F250D" w:rsidRPr="002F250D" w:rsidRDefault="002F250D" w:rsidP="00703EA4">
      <w:pPr>
        <w:jc w:val="lowKashida"/>
        <w:rPr>
          <w:rFonts w:ascii="Arabic Typesetting" w:hAnsi="Arabic Typesetting" w:cs="Akhbar MT"/>
          <w:sz w:val="26"/>
          <w:szCs w:val="26"/>
          <w:rtl/>
        </w:rPr>
      </w:pPr>
    </w:p>
    <w:p w:rsidR="00566E88" w:rsidRDefault="00991C07" w:rsidP="00703E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Pr="00144FE3">
        <w:rPr>
          <w:rFonts w:ascii="Arabic Typesetting" w:hAnsi="Arabic Typesetting" w:cs="Akhbar MT"/>
          <w:sz w:val="42"/>
          <w:szCs w:val="42"/>
          <w:rtl/>
        </w:rPr>
        <w:t xml:space="preserve"> </w:t>
      </w:r>
      <w:r w:rsidR="00703EA4" w:rsidRPr="00703EA4">
        <w:rPr>
          <w:rFonts w:ascii="Arabic Typesetting" w:hAnsi="Arabic Typesetting" w:cs="Akhbar MT"/>
          <w:sz w:val="42"/>
          <w:szCs w:val="42"/>
          <w:rtl/>
        </w:rPr>
        <w:t>الأموال والأولاد جَمال وقوة في هذه الدنيا الفانية، والأعمال الصالحة -وبخاصة التسبيحُ والتحميد والتكبير والتهليل- أفضل أجرًا عند ربك من المال والبنين، وهذه الأعمال الصالحة أفضل ما يرجو الإنسان من الثواب عند ربه، فينال بها في الآخرة ما كان يأمُله في الدنيا.</w:t>
      </w:r>
    </w:p>
    <w:p w:rsidR="00C4199A" w:rsidRPr="00C4199A" w:rsidRDefault="00C4199A" w:rsidP="00703EA4">
      <w:pPr>
        <w:jc w:val="lowKashida"/>
        <w:rPr>
          <w:rFonts w:ascii="Arabic Typesetting" w:hAnsi="Arabic Typesetting" w:cs="Arabic Typesetting"/>
          <w:color w:val="0000FF"/>
          <w:sz w:val="54"/>
          <w:szCs w:val="54"/>
          <w:u w:val="single"/>
        </w:rPr>
      </w:pPr>
      <w:r w:rsidRPr="00C4199A">
        <w:rPr>
          <w:rFonts w:ascii="Arabic Typesetting" w:hAnsi="Arabic Typesetting" w:cs="Arabic Typesetting" w:hint="cs"/>
          <w:color w:val="0000FF"/>
          <w:sz w:val="54"/>
          <w:szCs w:val="54"/>
          <w:u w:val="single"/>
          <w:rtl/>
        </w:rPr>
        <w:lastRenderedPageBreak/>
        <w:t>يوم القيامة وعرض كتاب الأعمال لكل فرد</w:t>
      </w:r>
    </w:p>
    <w:p w:rsidR="00991C07" w:rsidRDefault="00991C07" w:rsidP="00703E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Pr="00144FE3">
        <w:rPr>
          <w:rFonts w:ascii="Arabic Typesetting" w:hAnsi="Arabic Typesetting" w:cs="Akhbar MT"/>
          <w:sz w:val="42"/>
          <w:szCs w:val="42"/>
          <w:rtl/>
        </w:rPr>
        <w:t xml:space="preserve"> </w:t>
      </w:r>
      <w:r w:rsidR="00703EA4" w:rsidRPr="00703EA4">
        <w:rPr>
          <w:rFonts w:ascii="Arabic Typesetting" w:hAnsi="Arabic Typesetting" w:cs="Akhbar MT"/>
          <w:sz w:val="42"/>
          <w:szCs w:val="42"/>
          <w:rtl/>
        </w:rPr>
        <w:t>واذكر لهم يوم نُزيل الجبال عن أماكنها، وتبصر الأرض ظاهرة، ليس عليها ما يسترها مما كان عليها من المخلوقات، وجمعنا الأولين والآخِرين لموقف الحساب، فلم نترك منهم أحدًا.</w:t>
      </w:r>
    </w:p>
    <w:p w:rsidR="00C31095" w:rsidRPr="00C31095" w:rsidRDefault="00C31095" w:rsidP="00703EA4">
      <w:pPr>
        <w:jc w:val="lowKashida"/>
        <w:rPr>
          <w:rFonts w:ascii="Arabic Typesetting" w:hAnsi="Arabic Typesetting" w:cs="Akhbar MT"/>
          <w:sz w:val="30"/>
          <w:szCs w:val="30"/>
          <w:rtl/>
        </w:rPr>
      </w:pPr>
    </w:p>
    <w:p w:rsidR="00C31095" w:rsidRDefault="00C31095" w:rsidP="00C3109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611834" cy="3461641"/>
            <wp:effectExtent l="19050" t="0" r="0" b="0"/>
            <wp:docPr id="6" name="il_fi" descr="http://quran-m.com/firas/ar_photo/1268865174800px-paodeacu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ran-m.com/firas/ar_photo/1268865174800px-paodeacucar.jpg"/>
                    <pic:cNvPicPr>
                      <a:picLocks noChangeAspect="1" noChangeArrowheads="1"/>
                    </pic:cNvPicPr>
                  </pic:nvPicPr>
                  <pic:blipFill>
                    <a:blip r:embed="rId27"/>
                    <a:srcRect/>
                    <a:stretch>
                      <a:fillRect/>
                    </a:stretch>
                  </pic:blipFill>
                  <pic:spPr bwMode="auto">
                    <a:xfrm>
                      <a:off x="0" y="0"/>
                      <a:ext cx="4617201" cy="3465669"/>
                    </a:xfrm>
                    <a:prstGeom prst="rect">
                      <a:avLst/>
                    </a:prstGeom>
                    <a:noFill/>
                    <a:ln w="9525">
                      <a:noFill/>
                      <a:miter lim="800000"/>
                      <a:headEnd/>
                      <a:tailEnd/>
                    </a:ln>
                  </pic:spPr>
                </pic:pic>
              </a:graphicData>
            </a:graphic>
          </wp:inline>
        </w:drawing>
      </w:r>
    </w:p>
    <w:p w:rsidR="00C31095" w:rsidRPr="00336089" w:rsidRDefault="00C31095" w:rsidP="00C31095">
      <w:pPr>
        <w:jc w:val="center"/>
        <w:rPr>
          <w:rFonts w:ascii="Arabic Typesetting" w:hAnsi="Arabic Typesetting" w:cs="Akhbar MT"/>
          <w:sz w:val="10"/>
          <w:szCs w:val="10"/>
          <w:rtl/>
        </w:rPr>
      </w:pPr>
    </w:p>
    <w:p w:rsidR="00265D31" w:rsidRDefault="00991C07" w:rsidP="00703E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703EA4" w:rsidRPr="00703EA4">
        <w:rPr>
          <w:rFonts w:ascii="Arabic Typesetting" w:hAnsi="Arabic Typesetting" w:cs="Akhbar MT"/>
          <w:sz w:val="42"/>
          <w:szCs w:val="42"/>
          <w:rtl/>
        </w:rPr>
        <w:t>وعُرِضوا جميعًا على ربك مصطَفِّين لا يُحجب منهم أحد، لقد بعثناكم، وجئتم إلينا فرادى لا مال معكم ولا ولد، كما خلقناكم أول مرة، بل ظننتم أن لن نجعل لكم موعدًا نبعثكم فيه، ونجازيكم على أعمالكم.</w:t>
      </w:r>
    </w:p>
    <w:p w:rsidR="00C31095" w:rsidRDefault="00991C07" w:rsidP="00703E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703EA4" w:rsidRPr="00703EA4">
        <w:rPr>
          <w:rFonts w:ascii="Arabic Typesetting" w:hAnsi="Arabic Typesetting" w:cs="Akhbar MT"/>
          <w:sz w:val="42"/>
          <w:szCs w:val="42"/>
          <w:rtl/>
        </w:rPr>
        <w:t xml:space="preserve">ووُضِع كتاب أعمال كل واحد في يمينه أو في شماله، فتبصر العصاة خائفين مما فيه بسبب ما قدموه من جرائمهم، ويقولون حين يعاينونه: </w:t>
      </w:r>
    </w:p>
    <w:p w:rsidR="00991C07" w:rsidRDefault="00703EA4" w:rsidP="00703EA4">
      <w:pPr>
        <w:jc w:val="lowKashida"/>
        <w:rPr>
          <w:rFonts w:ascii="Arabic Typesetting" w:hAnsi="Arabic Typesetting" w:cs="Akhbar MT"/>
          <w:sz w:val="42"/>
          <w:szCs w:val="42"/>
          <w:rtl/>
        </w:rPr>
      </w:pPr>
      <w:r w:rsidRPr="00703EA4">
        <w:rPr>
          <w:rFonts w:ascii="Arabic Typesetting" w:hAnsi="Arabic Typesetting" w:cs="Akhbar MT"/>
          <w:sz w:val="42"/>
          <w:szCs w:val="42"/>
          <w:rtl/>
        </w:rPr>
        <w:t>يا هلاكنا! ما لهذا الكتاب لم يترك صغيرة مِن أفعالنا ولا كبيرة إلا أثبتها؟! ووجدوا كل ما عملوه في الدنيا حاضرًا مثبتًا. ولا يظلم ربك أحدًا مثقال ذرة، فلا يُنقَص طائع من ثوابه، ولا يُزاد عاص في عقابه.</w:t>
      </w:r>
    </w:p>
    <w:p w:rsidR="0051485B" w:rsidRPr="0051485B" w:rsidRDefault="0051485B" w:rsidP="00703EA4">
      <w:pPr>
        <w:jc w:val="lowKashida"/>
        <w:rPr>
          <w:rFonts w:ascii="Arabic Typesetting" w:hAnsi="Arabic Typesetting" w:cs="Arabic Typesetting"/>
          <w:color w:val="0000FF"/>
          <w:sz w:val="54"/>
          <w:szCs w:val="54"/>
          <w:u w:val="single"/>
          <w:rtl/>
        </w:rPr>
      </w:pPr>
      <w:r w:rsidRPr="0051485B">
        <w:rPr>
          <w:rFonts w:ascii="Arabic Typesetting" w:hAnsi="Arabic Typesetting" w:cs="Arabic Typesetting" w:hint="cs"/>
          <w:color w:val="0000FF"/>
          <w:sz w:val="54"/>
          <w:szCs w:val="54"/>
          <w:u w:val="single"/>
          <w:rtl/>
        </w:rPr>
        <w:lastRenderedPageBreak/>
        <w:t>سجود الملائكة لآدم عليه السلام وامتناع إبليس</w:t>
      </w:r>
    </w:p>
    <w:p w:rsidR="00265D31" w:rsidRDefault="00991C07" w:rsidP="00703EA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Pr="00566F2F">
        <w:rPr>
          <w:rFonts w:ascii="Arabic Typesetting" w:hAnsi="Arabic Typesetting" w:cs="Akhbar MT"/>
          <w:sz w:val="42"/>
          <w:szCs w:val="42"/>
          <w:rtl/>
        </w:rPr>
        <w:t xml:space="preserve"> </w:t>
      </w:r>
      <w:r w:rsidR="00703EA4" w:rsidRPr="00703EA4">
        <w:rPr>
          <w:rFonts w:ascii="Arabic Typesetting" w:hAnsi="Arabic Typesetting" w:cs="Akhbar MT"/>
          <w:sz w:val="42"/>
          <w:szCs w:val="42"/>
          <w:rtl/>
        </w:rPr>
        <w:t>واذكر حين أمرنا الملائكة بالسجود لآدم، تحية له لا عبادة، وأمرنا إبليس بما أُمِروا به، فسجد الملائكة جميعًا، لكن إبليس الذي كان من الجن خرج عن طاعة ربه، ولم يسجد كِبرًا وحسدًا. أفتجعلونه -أيها الناس- وذريته أعوانًا لكم تطيعونهم وتتركون طاعتي، وهم ألد أعدائكم؟ قَبُحَتْ طاعة الظالمين للشيطان بدلا عن طاعة الرحمن.</w:t>
      </w:r>
    </w:p>
    <w:p w:rsidR="000A73F2" w:rsidRPr="00727768" w:rsidRDefault="000A73F2" w:rsidP="000A73F2">
      <w:pPr>
        <w:jc w:val="center"/>
        <w:rPr>
          <w:rFonts w:cs="Akhbar MT"/>
          <w:b w:val="0"/>
          <w:sz w:val="42"/>
          <w:szCs w:val="42"/>
          <w:rtl/>
        </w:rPr>
      </w:pPr>
      <w:r>
        <w:rPr>
          <w:rFonts w:cs="Akhbar MT" w:hint="cs"/>
          <w:b w:val="0"/>
          <w:sz w:val="42"/>
          <w:szCs w:val="42"/>
          <w:rtl/>
        </w:rPr>
        <w:t>""""""""""""""""""""""""""""</w:t>
      </w:r>
    </w:p>
    <w:p w:rsidR="000A73F2" w:rsidRPr="000A73F2" w:rsidRDefault="000A73F2" w:rsidP="000A73F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30</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الكهف</w:t>
      </w:r>
      <w:r w:rsidRPr="008B3B2E">
        <w:rPr>
          <w:rFonts w:ascii="Arabic Typesetting" w:hAnsi="Arabic Typesetting" w:cs="Arabic Typesetting" w:hint="cs"/>
          <w:b w:val="0"/>
          <w:color w:val="FF0000"/>
          <w:sz w:val="60"/>
          <w:szCs w:val="60"/>
          <w:u w:val="single"/>
          <w:rtl/>
        </w:rPr>
        <w:t>)</w:t>
      </w:r>
    </w:p>
    <w:p w:rsidR="00CB2DE4" w:rsidRPr="00CB2DE4" w:rsidRDefault="00CB2DE4" w:rsidP="003D7223">
      <w:pPr>
        <w:jc w:val="lowKashida"/>
        <w:rPr>
          <w:rFonts w:ascii="Arabic Typesetting" w:hAnsi="Arabic Typesetting" w:cs="Arabic Typesetting"/>
          <w:color w:val="0000FF"/>
          <w:sz w:val="54"/>
          <w:szCs w:val="54"/>
          <w:u w:val="single"/>
          <w:rtl/>
        </w:rPr>
      </w:pPr>
      <w:r w:rsidRPr="00CB2DE4">
        <w:rPr>
          <w:rFonts w:ascii="Arabic Typesetting" w:hAnsi="Arabic Typesetting" w:cs="Arabic Typesetting" w:hint="cs"/>
          <w:color w:val="0000FF"/>
          <w:sz w:val="54"/>
          <w:szCs w:val="54"/>
          <w:u w:val="single"/>
          <w:rtl/>
        </w:rPr>
        <w:t>الله تعالى خالق كل شيء</w:t>
      </w:r>
    </w:p>
    <w:p w:rsidR="00CB2DE4" w:rsidRDefault="00991C07" w:rsidP="003D722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Pr="00566F2F">
        <w:rPr>
          <w:rFonts w:ascii="Arabic Typesetting" w:hAnsi="Arabic Typesetting" w:cs="Akhbar MT"/>
          <w:sz w:val="42"/>
          <w:szCs w:val="42"/>
          <w:rtl/>
        </w:rPr>
        <w:t xml:space="preserve"> </w:t>
      </w:r>
      <w:r w:rsidR="00CB2DE4">
        <w:rPr>
          <w:rFonts w:ascii="Arabic Typesetting" w:hAnsi="Arabic Typesetting" w:cs="Akhbar MT" w:hint="cs"/>
          <w:sz w:val="42"/>
          <w:szCs w:val="42"/>
          <w:rtl/>
        </w:rPr>
        <w:t xml:space="preserve">يقول الله تعالى : </w:t>
      </w:r>
    </w:p>
    <w:p w:rsidR="007B7CF4" w:rsidRDefault="003D7223" w:rsidP="003D7223">
      <w:pPr>
        <w:jc w:val="lowKashida"/>
        <w:rPr>
          <w:rFonts w:ascii="Arabic Typesetting" w:hAnsi="Arabic Typesetting" w:cs="Akhbar MT"/>
          <w:sz w:val="42"/>
          <w:szCs w:val="42"/>
          <w:rtl/>
        </w:rPr>
      </w:pPr>
      <w:r w:rsidRPr="003D7223">
        <w:rPr>
          <w:rFonts w:ascii="Arabic Typesetting" w:hAnsi="Arabic Typesetting" w:cs="Akhbar MT"/>
          <w:sz w:val="42"/>
          <w:szCs w:val="42"/>
          <w:rtl/>
        </w:rPr>
        <w:t>ما أحضرتُ إبليس وذريته -الذين أطعتموهم- خَلْقَ السموات والأرض، فأستعين بهم على خلقهما، ولا أشهدتُ بعضهم على خَلْق بعض، بل تفردتُ بخلق جميع ذلك، بغير معين ولا ظهير، وما كنت متخذ المضلِّين من الشياطين وغيرهم أعوانًا. فكيف تصرفون إليهم حقي، وتتخذونهم أولياء من دوني، وأنا خالق كل شيء؟</w:t>
      </w:r>
    </w:p>
    <w:p w:rsidR="00FF6E0B" w:rsidRDefault="00FF6E0B" w:rsidP="00FF6E0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65627" cy="2615228"/>
            <wp:effectExtent l="19050" t="0" r="0" b="0"/>
            <wp:docPr id="19" name="il_fi" descr="http://files.mothhelah.com/img/iEo5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mothhelah.com/img/iEo59900.jpg"/>
                    <pic:cNvPicPr>
                      <a:picLocks noChangeAspect="1" noChangeArrowheads="1"/>
                    </pic:cNvPicPr>
                  </pic:nvPicPr>
                  <pic:blipFill>
                    <a:blip r:embed="rId28"/>
                    <a:srcRect/>
                    <a:stretch>
                      <a:fillRect/>
                    </a:stretch>
                  </pic:blipFill>
                  <pic:spPr bwMode="auto">
                    <a:xfrm>
                      <a:off x="0" y="0"/>
                      <a:ext cx="4470427" cy="2618039"/>
                    </a:xfrm>
                    <a:prstGeom prst="rect">
                      <a:avLst/>
                    </a:prstGeom>
                    <a:noFill/>
                    <a:ln w="9525">
                      <a:noFill/>
                      <a:miter lim="800000"/>
                      <a:headEnd/>
                      <a:tailEnd/>
                    </a:ln>
                  </pic:spPr>
                </pic:pic>
              </a:graphicData>
            </a:graphic>
          </wp:inline>
        </w:drawing>
      </w:r>
    </w:p>
    <w:p w:rsidR="00457AC8" w:rsidRPr="00457AC8" w:rsidRDefault="00457AC8" w:rsidP="003D7223">
      <w:pPr>
        <w:jc w:val="lowKashida"/>
        <w:rPr>
          <w:rFonts w:ascii="Arabic Typesetting" w:hAnsi="Arabic Typesetting" w:cs="Arabic Typesetting"/>
          <w:color w:val="0000FF"/>
          <w:sz w:val="54"/>
          <w:szCs w:val="54"/>
          <w:u w:val="single"/>
          <w:rtl/>
        </w:rPr>
      </w:pPr>
      <w:r w:rsidRPr="00457AC8">
        <w:rPr>
          <w:rFonts w:ascii="Arabic Typesetting" w:hAnsi="Arabic Typesetting" w:cs="Arabic Typesetting" w:hint="cs"/>
          <w:color w:val="0000FF"/>
          <w:sz w:val="54"/>
          <w:szCs w:val="54"/>
          <w:u w:val="single"/>
          <w:rtl/>
        </w:rPr>
        <w:lastRenderedPageBreak/>
        <w:t>جهنم مكان الكفار ومعبوداتهم يوم القيامة</w:t>
      </w:r>
    </w:p>
    <w:p w:rsidR="00CB2DE4" w:rsidRDefault="00991C07" w:rsidP="003D722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3D7223" w:rsidRPr="003D7223">
        <w:rPr>
          <w:rFonts w:ascii="Arabic Typesetting" w:hAnsi="Arabic Typesetting" w:cs="Akhbar MT"/>
          <w:sz w:val="42"/>
          <w:szCs w:val="42"/>
          <w:rtl/>
        </w:rPr>
        <w:t xml:space="preserve">واذكر لهم إذ يقول الله للمشركين يوم القيامة: </w:t>
      </w:r>
    </w:p>
    <w:p w:rsidR="00265D31" w:rsidRPr="00265D31" w:rsidRDefault="003D7223" w:rsidP="003D7223">
      <w:pPr>
        <w:jc w:val="lowKashida"/>
        <w:rPr>
          <w:rFonts w:ascii="Arabic Typesetting" w:hAnsi="Arabic Typesetting" w:cs="Arabic Typesetting"/>
          <w:color w:val="0000FF"/>
          <w:sz w:val="54"/>
          <w:szCs w:val="54"/>
          <w:u w:val="single"/>
          <w:rtl/>
        </w:rPr>
      </w:pPr>
      <w:r w:rsidRPr="003D7223">
        <w:rPr>
          <w:rFonts w:ascii="Arabic Typesetting" w:hAnsi="Arabic Typesetting" w:cs="Akhbar MT"/>
          <w:sz w:val="42"/>
          <w:szCs w:val="42"/>
          <w:rtl/>
        </w:rPr>
        <w:t>نادوا شركائي الذين كنتم تزعمون أنهم شركاء لي في العبادة؛ لينصروكم اليوم مني، فاستغاثوا بهم فلم يغيثوهم، وجعلنا بين العابدين والمعبودين مهلكًا في جهنم يهلكون فيه جميعًا.</w:t>
      </w:r>
    </w:p>
    <w:p w:rsidR="00BA070C" w:rsidRDefault="00991C07" w:rsidP="00DF769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DF7695" w:rsidRPr="00DF7695">
        <w:rPr>
          <w:rFonts w:ascii="Arabic Typesetting" w:hAnsi="Arabic Typesetting" w:cs="Akhbar MT"/>
          <w:sz w:val="42"/>
          <w:szCs w:val="42"/>
          <w:rtl/>
        </w:rPr>
        <w:t>وشاهد المجرمون النار، فأيقنوا أنهم واقعون فيها لا محالة، ولم يجدوا عنها معدلا للانصراف عنها إلى غيرها.</w:t>
      </w:r>
    </w:p>
    <w:p w:rsidR="0007649E" w:rsidRPr="00991C07" w:rsidRDefault="0007649E" w:rsidP="0007649E">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85491" cy="3359374"/>
            <wp:effectExtent l="19050" t="0" r="0" b="0"/>
            <wp:docPr id="22" name="صورة 22" descr="C:\Documents and Settings\ahmed\My Documents\My Pictures\17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hmed\My Documents\My Pictures\17344.png"/>
                    <pic:cNvPicPr>
                      <a:picLocks noChangeAspect="1" noChangeArrowheads="1"/>
                    </pic:cNvPicPr>
                  </pic:nvPicPr>
                  <pic:blipFill>
                    <a:blip r:embed="rId29"/>
                    <a:srcRect/>
                    <a:stretch>
                      <a:fillRect/>
                    </a:stretch>
                  </pic:blipFill>
                  <pic:spPr bwMode="auto">
                    <a:xfrm>
                      <a:off x="0" y="0"/>
                      <a:ext cx="4490345" cy="3363010"/>
                    </a:xfrm>
                    <a:prstGeom prst="rect">
                      <a:avLst/>
                    </a:prstGeom>
                    <a:noFill/>
                    <a:ln w="9525">
                      <a:noFill/>
                      <a:miter lim="800000"/>
                      <a:headEnd/>
                      <a:tailEnd/>
                    </a:ln>
                  </pic:spPr>
                </pic:pic>
              </a:graphicData>
            </a:graphic>
          </wp:inline>
        </w:drawing>
      </w:r>
    </w:p>
    <w:p w:rsidR="00D4320B" w:rsidRPr="00D4320B" w:rsidRDefault="00991C07" w:rsidP="00DF769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54- </w:t>
      </w:r>
      <w:r w:rsidR="00DF7695" w:rsidRPr="00DF7695">
        <w:rPr>
          <w:rFonts w:ascii="Arabic Typesetting" w:hAnsi="Arabic Typesetting" w:cs="Akhbar MT"/>
          <w:sz w:val="42"/>
          <w:szCs w:val="42"/>
          <w:rtl/>
        </w:rPr>
        <w:t>ولقد وضَّحنا ونوَّعنا في هذا القرآن للناس أنواعًا كثيرة من الأمثال؛ ليتعظوا بها ويؤمنوا. وكان الإنسان أكثر المخلوقات خصومة وجدلا.</w:t>
      </w:r>
    </w:p>
    <w:p w:rsidR="00D4320B" w:rsidRDefault="00991C07" w:rsidP="005755F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55- </w:t>
      </w:r>
      <w:r w:rsidR="005755FD" w:rsidRPr="005755FD">
        <w:rPr>
          <w:rFonts w:ascii="Arabic Typesetting" w:hAnsi="Arabic Typesetting" w:cs="Akhbar MT"/>
          <w:sz w:val="42"/>
          <w:szCs w:val="42"/>
          <w:rtl/>
        </w:rPr>
        <w:t>وما منع الناس من الإيمان -حين جاءهم الرسول محمد صلى الله عليه وسلم ومعه القرآن- ، واستغفار ربهم طالبين عفوه عنهم، إلا تحدِّيهم للرسول، وطلبهم أن تصيبهم سنة الله في إهلاك السابقين عليهم، أو يصيبهم عذاب الله عِيانًا.</w:t>
      </w:r>
    </w:p>
    <w:p w:rsidR="00457AC8" w:rsidRPr="00D4320B" w:rsidRDefault="00457AC8" w:rsidP="005755F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الرسل مبشرين ومنذرين</w:t>
      </w:r>
    </w:p>
    <w:p w:rsidR="00D4320B" w:rsidRDefault="00991C07" w:rsidP="00775F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775FA5" w:rsidRPr="00775FA5">
        <w:rPr>
          <w:rFonts w:ascii="Arabic Typesetting" w:hAnsi="Arabic Typesetting" w:cs="Akhbar MT"/>
          <w:sz w:val="42"/>
          <w:szCs w:val="42"/>
          <w:rtl/>
        </w:rPr>
        <w:t>وما نبعث الرسل إلى الناس إلا ليكونوا مبشرين بالجنة لأهل الإيمان والعمل الصالح، ومخوِّفين بالنار لأهل الكفر والعصيان، ومع وضوح الحق يخاصم الذين كفروا رسلهم بالباطل تعنتًا; ليزيلوا بباطلهم الحق الذي جاءهم به الرسول، واتخذوا كتابي وحججي وما خُوّفوا به من العذاب سخرية واستهزاء.</w:t>
      </w:r>
    </w:p>
    <w:p w:rsidR="004511E1" w:rsidRPr="004511E1" w:rsidRDefault="004511E1" w:rsidP="00775FA5">
      <w:pPr>
        <w:jc w:val="lowKashida"/>
        <w:rPr>
          <w:rFonts w:ascii="Arabic Typesetting" w:hAnsi="Arabic Typesetting" w:cs="Akhbar MT"/>
          <w:sz w:val="22"/>
          <w:szCs w:val="22"/>
          <w:rtl/>
        </w:rPr>
      </w:pPr>
    </w:p>
    <w:p w:rsidR="004511E1" w:rsidRDefault="004511E1" w:rsidP="004511E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5197734" cy="3794234"/>
            <wp:effectExtent l="19050" t="0" r="2916" b="0"/>
            <wp:docPr id="23" name="il_fi" descr="http://farm2.static.flickr.com/1191/1092561860_03f23de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2.static.flickr.com/1191/1092561860_03f23dead0.jpg"/>
                    <pic:cNvPicPr>
                      <a:picLocks noChangeAspect="1" noChangeArrowheads="1"/>
                    </pic:cNvPicPr>
                  </pic:nvPicPr>
                  <pic:blipFill>
                    <a:blip r:embed="rId30"/>
                    <a:srcRect/>
                    <a:stretch>
                      <a:fillRect/>
                    </a:stretch>
                  </pic:blipFill>
                  <pic:spPr bwMode="auto">
                    <a:xfrm>
                      <a:off x="0" y="0"/>
                      <a:ext cx="5197734" cy="3794234"/>
                    </a:xfrm>
                    <a:prstGeom prst="rect">
                      <a:avLst/>
                    </a:prstGeom>
                    <a:noFill/>
                    <a:ln w="9525">
                      <a:noFill/>
                      <a:miter lim="800000"/>
                      <a:headEnd/>
                      <a:tailEnd/>
                    </a:ln>
                  </pic:spPr>
                </pic:pic>
              </a:graphicData>
            </a:graphic>
          </wp:inline>
        </w:drawing>
      </w:r>
    </w:p>
    <w:p w:rsidR="004511E1" w:rsidRPr="004511E1" w:rsidRDefault="004511E1" w:rsidP="004511E1">
      <w:pPr>
        <w:jc w:val="center"/>
        <w:rPr>
          <w:rFonts w:ascii="Arabic Typesetting" w:hAnsi="Arabic Typesetting" w:cs="Akhbar MT"/>
          <w:sz w:val="22"/>
          <w:szCs w:val="22"/>
          <w:rtl/>
        </w:rPr>
      </w:pPr>
    </w:p>
    <w:p w:rsidR="00F40396" w:rsidRPr="00F40396" w:rsidRDefault="00F40396" w:rsidP="00775FA5">
      <w:pPr>
        <w:jc w:val="lowKashida"/>
        <w:rPr>
          <w:rFonts w:ascii="Arabic Typesetting" w:hAnsi="Arabic Typesetting" w:cs="Arabic Typesetting"/>
          <w:color w:val="0000FF"/>
          <w:sz w:val="54"/>
          <w:szCs w:val="54"/>
          <w:u w:val="single"/>
          <w:rtl/>
        </w:rPr>
      </w:pPr>
      <w:r w:rsidRPr="00F40396">
        <w:rPr>
          <w:rFonts w:ascii="Arabic Typesetting" w:hAnsi="Arabic Typesetting" w:cs="Arabic Typesetting" w:hint="cs"/>
          <w:color w:val="0000FF"/>
          <w:sz w:val="54"/>
          <w:szCs w:val="54"/>
          <w:u w:val="single"/>
          <w:rtl/>
        </w:rPr>
        <w:t>من أشد ظلما ؟</w:t>
      </w:r>
    </w:p>
    <w:p w:rsidR="00D4320B"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Pr="00B4322F">
        <w:rPr>
          <w:rFonts w:ascii="Arabic Typesetting" w:hAnsi="Arabic Typesetting" w:cs="Akhbar MT"/>
          <w:sz w:val="42"/>
          <w:szCs w:val="42"/>
          <w:rtl/>
        </w:rPr>
        <w:t xml:space="preserve"> </w:t>
      </w:r>
      <w:r w:rsidR="000D77B7" w:rsidRPr="000D77B7">
        <w:rPr>
          <w:rFonts w:ascii="Arabic Typesetting" w:hAnsi="Arabic Typesetting" w:cs="Akhbar MT"/>
          <w:sz w:val="42"/>
          <w:szCs w:val="42"/>
          <w:rtl/>
        </w:rPr>
        <w:t>ولا أحد أشد ظلمًا ممن وُعِظ بآيات ربه الواضحة، فانصرف عنها إلى باطله، ونسي ما قدَّمته يداه من الأفعال القبيحة فلم يرجع عنها، إنَّا جعلنا على قلوبهم أغطية، فلم يفهموا القرآن، ولم يدركوا ما فيه من الخير، وجعلنا في آذانهم ما يشبه الصمم، فلم يسمعوه ولم ينتفعوا به، وإن تَدْعُهم إلى الإيمان فلن يستجيبوا لك، ولن يهتدوا إليه أبدًا.</w:t>
      </w:r>
    </w:p>
    <w:p w:rsidR="00C06199"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58- </w:t>
      </w:r>
      <w:r w:rsidR="000D77B7" w:rsidRPr="000D77B7">
        <w:rPr>
          <w:rFonts w:ascii="Arabic Typesetting" w:hAnsi="Arabic Typesetting" w:cs="Akhbar MT"/>
          <w:sz w:val="42"/>
          <w:szCs w:val="42"/>
          <w:rtl/>
        </w:rPr>
        <w:t>وربك الغفور لذنوب عباده إذا تابوا، ذو الرحمة بهم، لو يعاقب هؤلاء المعرضين عن آياته بما كسبوا من الذنوب والآثام لعجَّل لهم العذاب، ولكنه تعالى حليم لا يعجل بالعقوبة، بل لهم موعد يجازون فيه بأعمالهم، لا مندوحة لهم عنه ولا محيد.</w:t>
      </w:r>
    </w:p>
    <w:p w:rsidR="00FD154D"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59- </w:t>
      </w:r>
      <w:r w:rsidRPr="00B4322F">
        <w:rPr>
          <w:rFonts w:ascii="Arabic Typesetting" w:hAnsi="Arabic Typesetting" w:cs="Akhbar MT"/>
          <w:sz w:val="42"/>
          <w:szCs w:val="42"/>
          <w:rtl/>
        </w:rPr>
        <w:t xml:space="preserve"> </w:t>
      </w:r>
      <w:r w:rsidR="000D77B7" w:rsidRPr="000D77B7">
        <w:rPr>
          <w:rFonts w:ascii="Arabic Typesetting" w:hAnsi="Arabic Typesetting" w:cs="Akhbar MT"/>
          <w:sz w:val="42"/>
          <w:szCs w:val="42"/>
          <w:rtl/>
        </w:rPr>
        <w:t>وتلك القرى القريبة منكم -كقرى قوم هود وصالح ولوط وشعيب- أهلكناها حين ظلم أهلها بالكفر، وجعلنا لهلاكهم ميقاتًا وأجلا حين بلغوه جاءهم العذاب فأهلكهم الله به.</w:t>
      </w:r>
    </w:p>
    <w:p w:rsidR="00457AC8" w:rsidRPr="00457AC8" w:rsidRDefault="00457AC8" w:rsidP="000D77B7">
      <w:pPr>
        <w:jc w:val="lowKashida"/>
        <w:rPr>
          <w:rFonts w:ascii="Arabic Typesetting" w:hAnsi="Arabic Typesetting" w:cs="Arabic Typesetting"/>
          <w:color w:val="0000FF"/>
          <w:sz w:val="54"/>
          <w:szCs w:val="54"/>
          <w:u w:val="single"/>
          <w:rtl/>
        </w:rPr>
      </w:pPr>
      <w:r w:rsidRPr="00457AC8">
        <w:rPr>
          <w:rFonts w:ascii="Arabic Typesetting" w:hAnsi="Arabic Typesetting" w:cs="Arabic Typesetting" w:hint="cs"/>
          <w:color w:val="0000FF"/>
          <w:sz w:val="54"/>
          <w:szCs w:val="54"/>
          <w:u w:val="single"/>
          <w:rtl/>
        </w:rPr>
        <w:t>قصة موسى عليه السلام مع الخضر عليه السلام</w:t>
      </w:r>
    </w:p>
    <w:p w:rsidR="00336089" w:rsidRDefault="00991C07" w:rsidP="000D77B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60- </w:t>
      </w:r>
      <w:r w:rsidRPr="00182F9D">
        <w:rPr>
          <w:rFonts w:ascii="Arabic Typesetting" w:hAnsi="Arabic Typesetting" w:cs="Akhbar MT"/>
          <w:sz w:val="42"/>
          <w:szCs w:val="42"/>
          <w:rtl/>
        </w:rPr>
        <w:t xml:space="preserve"> </w:t>
      </w:r>
      <w:r w:rsidR="000D77B7" w:rsidRPr="000D77B7">
        <w:rPr>
          <w:rFonts w:ascii="Arabic Typesetting" w:hAnsi="Arabic Typesetting" w:cs="Akhbar MT"/>
          <w:sz w:val="42"/>
          <w:szCs w:val="42"/>
          <w:rtl/>
        </w:rPr>
        <w:t xml:space="preserve">واذكر حين قال موسى لخادمه يوشع بن نون: </w:t>
      </w:r>
    </w:p>
    <w:p w:rsidR="00536CF1" w:rsidRDefault="000D77B7" w:rsidP="00EB3CE8">
      <w:pPr>
        <w:jc w:val="lowKashida"/>
        <w:rPr>
          <w:rFonts w:ascii="Arabic Typesetting" w:hAnsi="Arabic Typesetting" w:cs="Akhbar MT" w:hint="cs"/>
          <w:sz w:val="42"/>
          <w:szCs w:val="42"/>
          <w:rtl/>
        </w:rPr>
      </w:pPr>
      <w:r w:rsidRPr="000D77B7">
        <w:rPr>
          <w:rFonts w:ascii="Arabic Typesetting" w:hAnsi="Arabic Typesetting" w:cs="Akhbar MT"/>
          <w:sz w:val="42"/>
          <w:szCs w:val="42"/>
          <w:rtl/>
        </w:rPr>
        <w:t>لا أزال أتابع السير حتى أصل إلى ملتقى البحرين، أو أسير زمنًا طويلا حتى أصل إلى العبد الصالح؛ لأتعلم منه ما ليس عندي من العلم.</w:t>
      </w:r>
    </w:p>
    <w:p w:rsidR="00EB3CE8" w:rsidRPr="00EB3CE8" w:rsidRDefault="00EB3CE8" w:rsidP="00EB3CE8">
      <w:pPr>
        <w:jc w:val="lowKashida"/>
        <w:rPr>
          <w:rFonts w:ascii="Arabic Typesetting" w:hAnsi="Arabic Typesetting" w:cs="Akhbar MT" w:hint="cs"/>
          <w:sz w:val="4"/>
          <w:szCs w:val="4"/>
          <w:rtl/>
        </w:rPr>
      </w:pPr>
    </w:p>
    <w:p w:rsidR="00336089" w:rsidRPr="00EB3CE8" w:rsidRDefault="00336089" w:rsidP="000D77B7">
      <w:pPr>
        <w:jc w:val="lowKashida"/>
        <w:rPr>
          <w:rFonts w:ascii="Arabic Typesetting" w:hAnsi="Arabic Typesetting" w:cs="Akhbar MT" w:hint="cs"/>
          <w:sz w:val="10"/>
          <w:szCs w:val="10"/>
          <w:rtl/>
        </w:rPr>
      </w:pPr>
    </w:p>
    <w:p w:rsidR="00336089" w:rsidRDefault="00EB3CE8" w:rsidP="00336089">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905692" cy="3758477"/>
            <wp:effectExtent l="19050" t="0" r="9208" b="0"/>
            <wp:docPr id="17" name="il_fi" descr="http://i3.makcdn.com/wp-content/blogs.dir/49731/files/2010/08/d985d8acd985d8b9-d8a7d984d8b9d982d8a8d8a9-d988d8a7d984d8b3d988d98ad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3.makcdn.com/wp-content/blogs.dir/49731/files/2010/08/d985d8acd985d8b9-d8a7d984d8b9d982d8a8d8a9-d988d8a7d984d8b3d988d98ad8b3.jpg"/>
                    <pic:cNvPicPr>
                      <a:picLocks noChangeAspect="1" noChangeArrowheads="1"/>
                    </pic:cNvPicPr>
                  </pic:nvPicPr>
                  <pic:blipFill>
                    <a:blip r:embed="rId31"/>
                    <a:srcRect/>
                    <a:stretch>
                      <a:fillRect/>
                    </a:stretch>
                  </pic:blipFill>
                  <pic:spPr bwMode="auto">
                    <a:xfrm>
                      <a:off x="0" y="0"/>
                      <a:ext cx="4905692" cy="3758477"/>
                    </a:xfrm>
                    <a:prstGeom prst="rect">
                      <a:avLst/>
                    </a:prstGeom>
                    <a:noFill/>
                    <a:ln w="9525">
                      <a:noFill/>
                      <a:miter lim="800000"/>
                      <a:headEnd/>
                      <a:tailEnd/>
                    </a:ln>
                  </pic:spPr>
                </pic:pic>
              </a:graphicData>
            </a:graphic>
          </wp:inline>
        </w:drawing>
      </w:r>
    </w:p>
    <w:p w:rsidR="00EB3CE8" w:rsidRPr="00EB3CE8" w:rsidRDefault="00EB3CE8" w:rsidP="00336089">
      <w:pPr>
        <w:jc w:val="center"/>
        <w:rPr>
          <w:rFonts w:ascii="Arabic Typesetting" w:hAnsi="Arabic Typesetting" w:cs="Akhbar MT"/>
          <w:sz w:val="34"/>
          <w:szCs w:val="34"/>
          <w:rtl/>
        </w:rPr>
      </w:pPr>
      <w:r w:rsidRPr="00EB3CE8">
        <w:rPr>
          <w:rFonts w:ascii="Arabic Typesetting" w:hAnsi="Arabic Typesetting" w:cs="Akhbar MT" w:hint="cs"/>
          <w:sz w:val="34"/>
          <w:szCs w:val="34"/>
          <w:rtl/>
        </w:rPr>
        <w:t>ملتقى البحرين</w:t>
      </w:r>
    </w:p>
    <w:p w:rsidR="00536CF1"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61- </w:t>
      </w:r>
      <w:r w:rsidR="000D77B7" w:rsidRPr="000D77B7">
        <w:rPr>
          <w:rFonts w:ascii="Arabic Typesetting" w:hAnsi="Arabic Typesetting" w:cs="Akhbar MT"/>
          <w:sz w:val="42"/>
          <w:szCs w:val="42"/>
          <w:rtl/>
        </w:rPr>
        <w:t>وجَدَّا في السَّيْر، فلما وصلا ملتقى البحرين جلسا عند صخرة، ونسيا حوتهما الذي أُمر موسى بأخذه معه قوتًا لهما، وحمله يوشع في مِكْتَل، فإذا الحوت يصبح حيًّا وينحدر في البحر، ويتخذ له فيه طريقًا مفتوحًا.</w:t>
      </w:r>
    </w:p>
    <w:p w:rsidR="00536CF1"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62- </w:t>
      </w:r>
      <w:r w:rsidRPr="00182F9D">
        <w:rPr>
          <w:rFonts w:ascii="Arabic Typesetting" w:hAnsi="Arabic Typesetting" w:cs="Akhbar MT"/>
          <w:sz w:val="42"/>
          <w:szCs w:val="42"/>
          <w:rtl/>
        </w:rPr>
        <w:t xml:space="preserve"> </w:t>
      </w:r>
      <w:r w:rsidR="000D77B7" w:rsidRPr="000D77B7">
        <w:rPr>
          <w:rFonts w:ascii="Arabic Typesetting" w:hAnsi="Arabic Typesetting" w:cs="Akhbar MT"/>
          <w:sz w:val="42"/>
          <w:szCs w:val="42"/>
          <w:rtl/>
        </w:rPr>
        <w:t>فلما فارقا المكان الذي نسيا فيه الحوت وشعر موسى بالجوع، قال لخادمه: أحضر إلينا غداءنا، لقد لقينا من سفرنا هذا تعبًا.</w:t>
      </w:r>
    </w:p>
    <w:p w:rsidR="00053369" w:rsidRDefault="00991C07" w:rsidP="000D77B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63- </w:t>
      </w:r>
      <w:r w:rsidR="000D77B7" w:rsidRPr="000D77B7">
        <w:rPr>
          <w:rFonts w:ascii="Arabic Typesetting" w:hAnsi="Arabic Typesetting" w:cs="Akhbar MT"/>
          <w:sz w:val="42"/>
          <w:szCs w:val="42"/>
          <w:rtl/>
        </w:rPr>
        <w:t xml:space="preserve">قال له خادمه: </w:t>
      </w:r>
    </w:p>
    <w:p w:rsidR="00536CF1" w:rsidRDefault="000D77B7" w:rsidP="000D77B7">
      <w:pPr>
        <w:jc w:val="lowKashida"/>
        <w:rPr>
          <w:rFonts w:ascii="Arabic Typesetting" w:hAnsi="Arabic Typesetting" w:cs="Akhbar MT" w:hint="cs"/>
          <w:sz w:val="42"/>
          <w:szCs w:val="42"/>
          <w:rtl/>
        </w:rPr>
      </w:pPr>
      <w:r w:rsidRPr="000D77B7">
        <w:rPr>
          <w:rFonts w:ascii="Arabic Typesetting" w:hAnsi="Arabic Typesetting" w:cs="Akhbar MT"/>
          <w:sz w:val="42"/>
          <w:szCs w:val="42"/>
          <w:rtl/>
        </w:rPr>
        <w:t>أتذكر حين لجأنا إلى الصخرة التي استرحنا عندها؟ فإني نسيت أن أخبرك ما كان من الحوت، وما أنساني أن أذكر ذلك لك إلا الشيطان، فإن الحوت الميت دبَّتْ فيه الحياة، وقفز في البحر، واتخذ له فيه طريقًا، وكان أمره مما يُعْجَبُ منه.</w:t>
      </w:r>
    </w:p>
    <w:p w:rsidR="00EB3CE8" w:rsidRDefault="00EB3CE8" w:rsidP="00EB3CE8">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758860" cy="2858814"/>
            <wp:effectExtent l="19050" t="0" r="3640" b="0"/>
            <wp:docPr id="12" name="il_fi" descr="http://t1.gstatic.com/images?q=tbn:ANd9GcTZq1wOmNgtwfALIVFFHv3mPjz1wsgNOWtKMTXe9EysVitKDA7cwYzYxX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Zq1wOmNgtwfALIVFFHv3mPjz1wsgNOWtKMTXe9EysVitKDA7cwYzYxXLU"/>
                    <pic:cNvPicPr>
                      <a:picLocks noChangeAspect="1" noChangeArrowheads="1"/>
                    </pic:cNvPicPr>
                  </pic:nvPicPr>
                  <pic:blipFill>
                    <a:blip r:embed="rId32"/>
                    <a:srcRect/>
                    <a:stretch>
                      <a:fillRect/>
                    </a:stretch>
                  </pic:blipFill>
                  <pic:spPr bwMode="auto">
                    <a:xfrm>
                      <a:off x="0" y="0"/>
                      <a:ext cx="4758544" cy="2858624"/>
                    </a:xfrm>
                    <a:prstGeom prst="rect">
                      <a:avLst/>
                    </a:prstGeom>
                    <a:noFill/>
                    <a:ln w="9525">
                      <a:noFill/>
                      <a:miter lim="800000"/>
                      <a:headEnd/>
                      <a:tailEnd/>
                    </a:ln>
                  </pic:spPr>
                </pic:pic>
              </a:graphicData>
            </a:graphic>
          </wp:inline>
        </w:drawing>
      </w:r>
    </w:p>
    <w:p w:rsidR="00053369" w:rsidRPr="00053369" w:rsidRDefault="00053369" w:rsidP="00EB3CE8">
      <w:pPr>
        <w:jc w:val="center"/>
        <w:rPr>
          <w:rFonts w:ascii="Arabic Typesetting" w:hAnsi="Arabic Typesetting" w:cs="Akhbar MT"/>
          <w:sz w:val="14"/>
          <w:szCs w:val="14"/>
          <w:rtl/>
        </w:rPr>
      </w:pPr>
    </w:p>
    <w:p w:rsidR="00536CF1"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64- </w:t>
      </w:r>
      <w:r w:rsidRPr="00F82271">
        <w:rPr>
          <w:rFonts w:ascii="Arabic Typesetting" w:hAnsi="Arabic Typesetting" w:cs="Akhbar MT"/>
          <w:sz w:val="42"/>
          <w:szCs w:val="42"/>
          <w:rtl/>
        </w:rPr>
        <w:t xml:space="preserve"> </w:t>
      </w:r>
      <w:r w:rsidR="000D77B7" w:rsidRPr="000D77B7">
        <w:rPr>
          <w:rFonts w:ascii="Arabic Typesetting" w:hAnsi="Arabic Typesetting" w:cs="Akhbar MT"/>
          <w:sz w:val="42"/>
          <w:szCs w:val="42"/>
          <w:rtl/>
        </w:rPr>
        <w:t>قال موسى: ما حصل هو ما كنا نطلبه، فإنه علامة لي على مكان العبد الصالح، فرجعا يقصان آثار مشيهما حتى انتهيا إلى الصخرة.</w:t>
      </w:r>
    </w:p>
    <w:p w:rsidR="00AA667C" w:rsidRDefault="00991C07" w:rsidP="000D77B7">
      <w:pPr>
        <w:jc w:val="lowKashida"/>
        <w:rPr>
          <w:rFonts w:ascii="Arabic Typesetting" w:hAnsi="Arabic Typesetting" w:cs="Akhbar MT"/>
          <w:sz w:val="20"/>
          <w:szCs w:val="20"/>
          <w:rtl/>
        </w:rPr>
      </w:pPr>
      <w:r>
        <w:rPr>
          <w:rFonts w:ascii="Arabic Typesetting" w:hAnsi="Arabic Typesetting" w:cs="Akhbar MT" w:hint="cs"/>
          <w:sz w:val="42"/>
          <w:szCs w:val="42"/>
          <w:rtl/>
        </w:rPr>
        <w:t xml:space="preserve">65- </w:t>
      </w:r>
      <w:r w:rsidRPr="00F82271">
        <w:rPr>
          <w:rFonts w:ascii="Arabic Typesetting" w:hAnsi="Arabic Typesetting" w:cs="Akhbar MT"/>
          <w:sz w:val="42"/>
          <w:szCs w:val="42"/>
          <w:rtl/>
        </w:rPr>
        <w:t xml:space="preserve"> </w:t>
      </w:r>
      <w:r w:rsidR="000D77B7" w:rsidRPr="000D77B7">
        <w:rPr>
          <w:rFonts w:ascii="Arabic Typesetting" w:hAnsi="Arabic Typesetting" w:cs="Akhbar MT"/>
          <w:sz w:val="42"/>
          <w:szCs w:val="42"/>
          <w:rtl/>
        </w:rPr>
        <w:t>فوجدا هناك عبدًا صالحًا من عبادنا هو الخَضِر عليه السلام -وهو نبي من أنبياء الله توفاه الله- ، آتيناه رحمة من عندنا، وعَلَّمْناه مِن لدنَّا علمًا عظيمًا.</w:t>
      </w:r>
    </w:p>
    <w:p w:rsidR="00863A9F"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66- </w:t>
      </w:r>
      <w:r w:rsidR="000D77B7" w:rsidRPr="000D77B7">
        <w:rPr>
          <w:rFonts w:ascii="Arabic Typesetting" w:hAnsi="Arabic Typesetting" w:cs="Akhbar MT"/>
          <w:sz w:val="42"/>
          <w:szCs w:val="42"/>
          <w:rtl/>
        </w:rPr>
        <w:t>فسلَّم عليه موسى، وقال له: أتأذن لي أن أتبعك؛ لتعلمني من العلم الذي علمك الله إياه ما أسترشد به وأنتفع؟</w:t>
      </w:r>
    </w:p>
    <w:p w:rsidR="00991C07"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0D77B7" w:rsidRPr="000D77B7">
        <w:rPr>
          <w:rFonts w:ascii="Arabic Typesetting" w:hAnsi="Arabic Typesetting" w:cs="Akhbar MT"/>
          <w:sz w:val="42"/>
          <w:szCs w:val="42"/>
          <w:rtl/>
        </w:rPr>
        <w:t xml:space="preserve">قال له الخَضِر: إنك -يا موسى- لن تطيق أن تصبر على </w:t>
      </w:r>
      <w:r w:rsidR="00F40396" w:rsidRPr="000D77B7">
        <w:rPr>
          <w:rFonts w:ascii="Arabic Typesetting" w:hAnsi="Arabic Typesetting" w:cs="Akhbar MT" w:hint="cs"/>
          <w:sz w:val="42"/>
          <w:szCs w:val="42"/>
          <w:rtl/>
        </w:rPr>
        <w:t>إتباعي</w:t>
      </w:r>
      <w:r w:rsidR="000D77B7" w:rsidRPr="000D77B7">
        <w:rPr>
          <w:rFonts w:ascii="Arabic Typesetting" w:hAnsi="Arabic Typesetting" w:cs="Akhbar MT"/>
          <w:sz w:val="42"/>
          <w:szCs w:val="42"/>
          <w:rtl/>
        </w:rPr>
        <w:t xml:space="preserve"> وملازمتي.</w:t>
      </w:r>
    </w:p>
    <w:p w:rsidR="00DE60F7"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0D77B7" w:rsidRPr="000D77B7">
        <w:rPr>
          <w:rFonts w:ascii="Arabic Typesetting" w:hAnsi="Arabic Typesetting" w:cs="Akhbar MT"/>
          <w:sz w:val="42"/>
          <w:szCs w:val="42"/>
          <w:rtl/>
        </w:rPr>
        <w:t>وكيف لك الصبر على ما سأفعله من أمور تخفى عليك مما علمنيه الله تعالى؟</w:t>
      </w:r>
    </w:p>
    <w:p w:rsidR="00325905"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69- </w:t>
      </w:r>
      <w:r w:rsidRPr="00210FEC">
        <w:rPr>
          <w:rFonts w:ascii="Arabic Typesetting" w:hAnsi="Arabic Typesetting" w:cs="Akhbar MT"/>
          <w:sz w:val="42"/>
          <w:szCs w:val="42"/>
          <w:rtl/>
        </w:rPr>
        <w:t xml:space="preserve"> </w:t>
      </w:r>
      <w:r w:rsidR="000D77B7" w:rsidRPr="000D77B7">
        <w:rPr>
          <w:rFonts w:ascii="Arabic Typesetting" w:hAnsi="Arabic Typesetting" w:cs="Akhbar MT"/>
          <w:sz w:val="42"/>
          <w:szCs w:val="42"/>
          <w:rtl/>
        </w:rPr>
        <w:t>قال له موسى: ستجدني إن شاء الله صابرًا على ما أراه منك، ولا أخالف لك أمرًا تأمرني به.</w:t>
      </w:r>
    </w:p>
    <w:p w:rsidR="00D4528D"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70- </w:t>
      </w:r>
      <w:r w:rsidR="000D77B7" w:rsidRPr="000D77B7">
        <w:rPr>
          <w:rFonts w:ascii="Arabic Typesetting" w:hAnsi="Arabic Typesetting" w:cs="Akhbar MT"/>
          <w:sz w:val="42"/>
          <w:szCs w:val="42"/>
          <w:rtl/>
        </w:rPr>
        <w:t>فوافق الخَضِر وقال له: فإنْ صاحَبتني فلا تسألني عن شيء تنكره، حتى أبيِّن لك من أمره ما خفي عليك دون سؤال منك.</w:t>
      </w:r>
    </w:p>
    <w:p w:rsidR="00F40396" w:rsidRPr="00F40396" w:rsidRDefault="00F40396" w:rsidP="000D77B7">
      <w:pPr>
        <w:jc w:val="lowKashida"/>
        <w:rPr>
          <w:rFonts w:ascii="Arabic Typesetting" w:hAnsi="Arabic Typesetting" w:cs="Arabic Typesetting"/>
          <w:color w:val="0000FF"/>
          <w:sz w:val="54"/>
          <w:szCs w:val="54"/>
          <w:u w:val="single"/>
          <w:rtl/>
        </w:rPr>
      </w:pPr>
      <w:r w:rsidRPr="00F40396">
        <w:rPr>
          <w:rFonts w:ascii="Arabic Typesetting" w:hAnsi="Arabic Typesetting" w:cs="Arabic Typesetting" w:hint="cs"/>
          <w:color w:val="0000FF"/>
          <w:sz w:val="54"/>
          <w:szCs w:val="54"/>
          <w:u w:val="single"/>
          <w:rtl/>
        </w:rPr>
        <w:t>الخضر يخرق سفينة ويغرقها</w:t>
      </w:r>
    </w:p>
    <w:p w:rsidR="0051744E" w:rsidRDefault="00991C07" w:rsidP="000D77B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71- </w:t>
      </w:r>
      <w:r w:rsidR="000D77B7" w:rsidRPr="000D77B7">
        <w:rPr>
          <w:rFonts w:ascii="Arabic Typesetting" w:hAnsi="Arabic Typesetting" w:cs="Akhbar MT"/>
          <w:sz w:val="42"/>
          <w:szCs w:val="42"/>
          <w:rtl/>
        </w:rPr>
        <w:t>فانطلقا يمشيان على الساحل، فمرت بهما سفينة، فطلبا من أهلها أن يركبا معهم، فلما ركبا قَلَعَ الخَضِر لوحًا من السفينة فخرقها، فقال له موسى: أَخَرَقْتَ السفينة؛ لتُغرِق أهلَها، وقد حملونا بغير أجر؟ لقد فعلت أمرًا منكرًا.</w:t>
      </w:r>
    </w:p>
    <w:p w:rsidR="00F112AB" w:rsidRDefault="00F112AB" w:rsidP="00F112A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995902" cy="2995086"/>
            <wp:effectExtent l="19050" t="0" r="4598" b="0"/>
            <wp:docPr id="18" name="il_fi" descr="http://news.bbc.co.uk/media/images/40882000/jpg/_40882093_boat3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bbc.co.uk/media/images/40882000/jpg/_40882093_boat300245.jpg"/>
                    <pic:cNvPicPr>
                      <a:picLocks noChangeAspect="1" noChangeArrowheads="1"/>
                    </pic:cNvPicPr>
                  </pic:nvPicPr>
                  <pic:blipFill>
                    <a:blip r:embed="rId33"/>
                    <a:srcRect/>
                    <a:stretch>
                      <a:fillRect/>
                    </a:stretch>
                  </pic:blipFill>
                  <pic:spPr bwMode="auto">
                    <a:xfrm>
                      <a:off x="0" y="0"/>
                      <a:ext cx="3991448" cy="2991747"/>
                    </a:xfrm>
                    <a:prstGeom prst="rect">
                      <a:avLst/>
                    </a:prstGeom>
                    <a:noFill/>
                    <a:ln w="9525">
                      <a:noFill/>
                      <a:miter lim="800000"/>
                      <a:headEnd/>
                      <a:tailEnd/>
                    </a:ln>
                  </pic:spPr>
                </pic:pic>
              </a:graphicData>
            </a:graphic>
          </wp:inline>
        </w:drawing>
      </w:r>
    </w:p>
    <w:p w:rsidR="002638B3" w:rsidRDefault="00991C07" w:rsidP="000D77B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72- </w:t>
      </w:r>
      <w:r w:rsidR="000D77B7" w:rsidRPr="000D77B7">
        <w:rPr>
          <w:rFonts w:ascii="Arabic Typesetting" w:hAnsi="Arabic Typesetting" w:cs="Akhbar MT"/>
          <w:sz w:val="42"/>
          <w:szCs w:val="42"/>
          <w:rtl/>
        </w:rPr>
        <w:t>قال له الخَضِر: لقد قلت لك من أول الأمر: إنك لن تستطيع الصبر على صحبتي.</w:t>
      </w:r>
    </w:p>
    <w:p w:rsidR="00991C07" w:rsidRDefault="00991C07" w:rsidP="000D77B7">
      <w:pPr>
        <w:jc w:val="lowKashida"/>
        <w:rPr>
          <w:rFonts w:ascii="Arabic Typesetting" w:hAnsi="Arabic Typesetting" w:cs="Akhbar MT"/>
          <w:sz w:val="22"/>
          <w:szCs w:val="22"/>
          <w:rtl/>
        </w:rPr>
      </w:pPr>
      <w:r>
        <w:rPr>
          <w:rFonts w:ascii="Arabic Typesetting" w:hAnsi="Arabic Typesetting" w:cs="Akhbar MT" w:hint="cs"/>
          <w:sz w:val="42"/>
          <w:szCs w:val="42"/>
          <w:rtl/>
        </w:rPr>
        <w:t xml:space="preserve">73- </w:t>
      </w:r>
      <w:r w:rsidRPr="004D3E2A">
        <w:rPr>
          <w:rFonts w:ascii="Arabic Typesetting" w:hAnsi="Arabic Typesetting" w:cs="Akhbar MT"/>
          <w:sz w:val="42"/>
          <w:szCs w:val="42"/>
          <w:rtl/>
        </w:rPr>
        <w:t xml:space="preserve"> </w:t>
      </w:r>
      <w:r w:rsidR="000D77B7" w:rsidRPr="000D77B7">
        <w:rPr>
          <w:rFonts w:ascii="Arabic Typesetting" w:hAnsi="Arabic Typesetting" w:cs="Akhbar MT"/>
          <w:sz w:val="42"/>
          <w:szCs w:val="42"/>
          <w:rtl/>
        </w:rPr>
        <w:t>قال موسى معتذرًا: لا تؤاخذني بنسياني شرطك عليَّ، ولا تكلفني مشقةً في تعلُّمي منك، وعاملني بيسر ورفق.</w:t>
      </w:r>
    </w:p>
    <w:p w:rsidR="00F40396" w:rsidRPr="00F40396" w:rsidRDefault="00F40396" w:rsidP="000D77B7">
      <w:pPr>
        <w:jc w:val="lowKashida"/>
        <w:rPr>
          <w:rFonts w:ascii="Arabic Typesetting" w:hAnsi="Arabic Typesetting" w:cs="Arabic Typesetting"/>
          <w:color w:val="0000FF"/>
          <w:sz w:val="54"/>
          <w:szCs w:val="54"/>
          <w:u w:val="single"/>
          <w:rtl/>
        </w:rPr>
      </w:pPr>
      <w:r w:rsidRPr="00F40396">
        <w:rPr>
          <w:rFonts w:ascii="Arabic Typesetting" w:hAnsi="Arabic Typesetting" w:cs="Arabic Typesetting" w:hint="cs"/>
          <w:color w:val="0000FF"/>
          <w:sz w:val="54"/>
          <w:szCs w:val="54"/>
          <w:u w:val="single"/>
          <w:rtl/>
        </w:rPr>
        <w:t>الخضر يقتل صبي</w:t>
      </w:r>
    </w:p>
    <w:p w:rsidR="00F112AB" w:rsidRDefault="00991C07" w:rsidP="000D77B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74- </w:t>
      </w:r>
      <w:r w:rsidR="000D77B7" w:rsidRPr="000D77B7">
        <w:rPr>
          <w:rFonts w:ascii="Arabic Typesetting" w:hAnsi="Arabic Typesetting" w:cs="Akhbar MT"/>
          <w:sz w:val="42"/>
          <w:szCs w:val="42"/>
          <w:rtl/>
        </w:rPr>
        <w:t>فقبل الخَضِر عذره، ثم خرجا من السفينة، فبينما هما يمشيان على الساحل إذ أبصرا غلامًا</w:t>
      </w:r>
      <w:r w:rsidR="00F112AB">
        <w:rPr>
          <w:rFonts w:ascii="Arabic Typesetting" w:hAnsi="Arabic Typesetting" w:cs="Akhbar MT"/>
          <w:sz w:val="42"/>
          <w:szCs w:val="42"/>
          <w:rtl/>
        </w:rPr>
        <w:t xml:space="preserve"> يلعب مع الغلمان، فقتله الخَضِر</w:t>
      </w:r>
      <w:r w:rsidR="00F112AB">
        <w:rPr>
          <w:rFonts w:ascii="Arabic Typesetting" w:hAnsi="Arabic Typesetting" w:cs="Akhbar MT" w:hint="cs"/>
          <w:sz w:val="42"/>
          <w:szCs w:val="42"/>
          <w:rtl/>
        </w:rPr>
        <w:t>.</w:t>
      </w:r>
    </w:p>
    <w:p w:rsidR="00F112AB" w:rsidRPr="00F112AB" w:rsidRDefault="00F112AB" w:rsidP="000D77B7">
      <w:pPr>
        <w:jc w:val="lowKashida"/>
        <w:rPr>
          <w:rFonts w:ascii="Arabic Typesetting" w:hAnsi="Arabic Typesetting" w:cs="Akhbar MT" w:hint="cs"/>
          <w:sz w:val="28"/>
          <w:szCs w:val="28"/>
          <w:rtl/>
        </w:rPr>
      </w:pPr>
    </w:p>
    <w:p w:rsidR="00F112AB" w:rsidRDefault="00F112AB" w:rsidP="00F112AB">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5142152" cy="1019503"/>
            <wp:effectExtent l="19050" t="0" r="1348" b="0"/>
            <wp:docPr id="20" name="il_fi" descr="http://elazhar.com/quran/image/18_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azhar.com/quran/image/18_074.gif"/>
                    <pic:cNvPicPr>
                      <a:picLocks noChangeAspect="1" noChangeArrowheads="1"/>
                    </pic:cNvPicPr>
                  </pic:nvPicPr>
                  <pic:blipFill>
                    <a:blip r:embed="rId34"/>
                    <a:srcRect/>
                    <a:stretch>
                      <a:fillRect/>
                    </a:stretch>
                  </pic:blipFill>
                  <pic:spPr bwMode="auto">
                    <a:xfrm>
                      <a:off x="0" y="0"/>
                      <a:ext cx="5141847" cy="1019443"/>
                    </a:xfrm>
                    <a:prstGeom prst="rect">
                      <a:avLst/>
                    </a:prstGeom>
                    <a:noFill/>
                    <a:ln w="9525">
                      <a:noFill/>
                      <a:miter lim="800000"/>
                      <a:headEnd/>
                      <a:tailEnd/>
                    </a:ln>
                  </pic:spPr>
                </pic:pic>
              </a:graphicData>
            </a:graphic>
          </wp:inline>
        </w:drawing>
      </w:r>
    </w:p>
    <w:p w:rsidR="00F112AB" w:rsidRPr="00F112AB" w:rsidRDefault="00F112AB" w:rsidP="00F112AB">
      <w:pPr>
        <w:jc w:val="center"/>
        <w:rPr>
          <w:rFonts w:ascii="Arabic Typesetting" w:hAnsi="Arabic Typesetting" w:cs="Akhbar MT" w:hint="cs"/>
          <w:sz w:val="28"/>
          <w:szCs w:val="28"/>
          <w:rtl/>
        </w:rPr>
      </w:pPr>
    </w:p>
    <w:p w:rsidR="00F112AB" w:rsidRDefault="00F112AB" w:rsidP="00F112AB">
      <w:pPr>
        <w:jc w:val="lowKashida"/>
        <w:rPr>
          <w:rFonts w:cs="Akhbar MT" w:hint="cs"/>
          <w:b w:val="0"/>
          <w:sz w:val="42"/>
          <w:szCs w:val="42"/>
          <w:rtl/>
        </w:rPr>
      </w:pPr>
      <w:r>
        <w:rPr>
          <w:rFonts w:ascii="Arabic Typesetting" w:hAnsi="Arabic Typesetting" w:cs="Akhbar MT" w:hint="cs"/>
          <w:sz w:val="42"/>
          <w:szCs w:val="42"/>
          <w:rtl/>
        </w:rPr>
        <w:t>-</w:t>
      </w:r>
      <w:r w:rsidR="000D77B7" w:rsidRPr="000D77B7">
        <w:rPr>
          <w:rFonts w:ascii="Arabic Typesetting" w:hAnsi="Arabic Typesetting" w:cs="Akhbar MT"/>
          <w:sz w:val="42"/>
          <w:szCs w:val="42"/>
          <w:rtl/>
        </w:rPr>
        <w:t xml:space="preserve"> فأنكر موسى عليه وقال: كيف قتلت نفسًا طاهرة لم تبلغ حدَّ التكليف، ولم تقتل نفسًا، حتى تستحق القتل بها؟ لقد فَعَلْتَ أمرًا منكرًا عظيمًا.</w:t>
      </w:r>
    </w:p>
    <w:p w:rsidR="00F112AB" w:rsidRPr="00F112AB" w:rsidRDefault="00F112AB" w:rsidP="00F112AB">
      <w:pPr>
        <w:jc w:val="lowKashida"/>
        <w:rPr>
          <w:rFonts w:cs="Akhbar MT"/>
          <w:b w:val="0"/>
          <w:sz w:val="28"/>
          <w:szCs w:val="28"/>
          <w:rtl/>
        </w:rPr>
      </w:pPr>
    </w:p>
    <w:p w:rsidR="000A73F2" w:rsidRPr="00727768" w:rsidRDefault="000A73F2" w:rsidP="000A73F2">
      <w:pPr>
        <w:jc w:val="center"/>
        <w:rPr>
          <w:rFonts w:cs="Akhbar MT"/>
          <w:b w:val="0"/>
          <w:sz w:val="42"/>
          <w:szCs w:val="42"/>
          <w:rtl/>
        </w:rPr>
      </w:pPr>
      <w:r>
        <w:rPr>
          <w:rFonts w:cs="Akhbar MT" w:hint="cs"/>
          <w:b w:val="0"/>
          <w:sz w:val="42"/>
          <w:szCs w:val="42"/>
          <w:rtl/>
        </w:rPr>
        <w:t>""""""""""""""""""""""""""""</w:t>
      </w:r>
    </w:p>
    <w:p w:rsidR="00304FDD" w:rsidRPr="004B25A6" w:rsidRDefault="00304FDD" w:rsidP="00304FDD">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السادس عشر</w:t>
      </w:r>
    </w:p>
    <w:p w:rsidR="000A73F2" w:rsidRPr="00727768" w:rsidRDefault="000A73F2" w:rsidP="000A73F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31</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الكهف</w:t>
      </w:r>
      <w:r w:rsidRPr="008B3B2E">
        <w:rPr>
          <w:rFonts w:ascii="Arabic Typesetting" w:hAnsi="Arabic Typesetting" w:cs="Arabic Typesetting" w:hint="cs"/>
          <w:b w:val="0"/>
          <w:color w:val="FF0000"/>
          <w:sz w:val="60"/>
          <w:szCs w:val="60"/>
          <w:u w:val="single"/>
          <w:rtl/>
        </w:rPr>
        <w:t>)</w:t>
      </w:r>
    </w:p>
    <w:p w:rsidR="00991C07" w:rsidRDefault="00991C07" w:rsidP="0073229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75- </w:t>
      </w:r>
      <w:r w:rsidR="0073229B" w:rsidRPr="0073229B">
        <w:rPr>
          <w:rFonts w:ascii="Arabic Typesetting" w:hAnsi="Arabic Typesetting" w:cs="Akhbar MT"/>
          <w:sz w:val="42"/>
          <w:szCs w:val="42"/>
          <w:rtl/>
        </w:rPr>
        <w:t>قال الخَضِر لموسى معاتبًا ومذكرًا: ألم أقل لك إنك لن تستطيع معي صبرًا على ما ترى من أفعالي مما لم تحط به خُبْرًا؟</w:t>
      </w:r>
    </w:p>
    <w:p w:rsidR="00991C07" w:rsidRDefault="00991C07" w:rsidP="0073229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76- </w:t>
      </w:r>
      <w:r w:rsidR="0073229B" w:rsidRPr="0073229B">
        <w:rPr>
          <w:rFonts w:ascii="Arabic Typesetting" w:hAnsi="Arabic Typesetting" w:cs="Akhbar MT"/>
          <w:sz w:val="42"/>
          <w:szCs w:val="42"/>
          <w:rtl/>
        </w:rPr>
        <w:t>قال موسى له: إن سألتك عن شيء بعد هذه المرة فاتركني ولا تصاحبني، قد بلغتَ العذر في شأني ولم تقصر؛ حيث أخبرتَني أني لن أستطيع معك صبرًا.</w:t>
      </w:r>
    </w:p>
    <w:p w:rsidR="00F40396" w:rsidRPr="00F40396" w:rsidRDefault="00F40396" w:rsidP="0073229B">
      <w:pPr>
        <w:jc w:val="lowKashida"/>
        <w:rPr>
          <w:rFonts w:ascii="Arabic Typesetting" w:hAnsi="Arabic Typesetting" w:cs="Arabic Typesetting"/>
          <w:color w:val="0000FF"/>
          <w:sz w:val="54"/>
          <w:szCs w:val="54"/>
          <w:u w:val="single"/>
          <w:rtl/>
        </w:rPr>
      </w:pPr>
      <w:r w:rsidRPr="00F40396">
        <w:rPr>
          <w:rFonts w:ascii="Arabic Typesetting" w:hAnsi="Arabic Typesetting" w:cs="Arabic Typesetting" w:hint="cs"/>
          <w:color w:val="0000FF"/>
          <w:sz w:val="54"/>
          <w:szCs w:val="54"/>
          <w:u w:val="single"/>
          <w:rtl/>
        </w:rPr>
        <w:lastRenderedPageBreak/>
        <w:t xml:space="preserve">الخضر يعدل حائط ولا يأخذ أجر </w:t>
      </w:r>
    </w:p>
    <w:p w:rsidR="004E6C36" w:rsidRDefault="00991C07" w:rsidP="0073229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77- </w:t>
      </w:r>
      <w:r w:rsidRPr="00414C04">
        <w:rPr>
          <w:rFonts w:ascii="Arabic Typesetting" w:hAnsi="Arabic Typesetting" w:cs="Akhbar MT"/>
          <w:sz w:val="42"/>
          <w:szCs w:val="42"/>
          <w:rtl/>
        </w:rPr>
        <w:t xml:space="preserve"> </w:t>
      </w:r>
      <w:r w:rsidR="0073229B" w:rsidRPr="0073229B">
        <w:rPr>
          <w:rFonts w:ascii="Arabic Typesetting" w:hAnsi="Arabic Typesetting" w:cs="Akhbar MT"/>
          <w:sz w:val="42"/>
          <w:szCs w:val="42"/>
          <w:rtl/>
        </w:rPr>
        <w:t xml:space="preserve">فذهب موسى والخَضِر حتى أتيا أهل قرية، فطلبا منهم طعامًا على سبيل الضيافة، فامتنع أهل القرية عن ضيافتهما، فوجدا فيها حائطًا مائلا يوشك أن يسقط، فعدَّل </w:t>
      </w:r>
      <w:r w:rsidR="004E6C36">
        <w:rPr>
          <w:rFonts w:ascii="Arabic Typesetting" w:hAnsi="Arabic Typesetting" w:cs="Akhbar MT"/>
          <w:sz w:val="42"/>
          <w:szCs w:val="42"/>
          <w:rtl/>
        </w:rPr>
        <w:t>الخَضِر مَيْلَه حتى صار مستويًا</w:t>
      </w:r>
      <w:r w:rsidR="004E6C36">
        <w:rPr>
          <w:rFonts w:ascii="Arabic Typesetting" w:hAnsi="Arabic Typesetting" w:cs="Akhbar MT" w:hint="cs"/>
          <w:sz w:val="42"/>
          <w:szCs w:val="42"/>
          <w:rtl/>
        </w:rPr>
        <w:t>.</w:t>
      </w:r>
    </w:p>
    <w:p w:rsidR="004E6C36" w:rsidRDefault="004E6C36" w:rsidP="004E6C36">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284791" cy="2858814"/>
            <wp:effectExtent l="19050" t="0" r="1459" b="0"/>
            <wp:docPr id="21" name="il_fi" descr="http://esyria.sy/sites/images/suweda/todayimg/095367_2009_07_13_04_28_2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syria.sy/sites/images/suweda/todayimg/095367_2009_07_13_04_28_22.image2.jpg"/>
                    <pic:cNvPicPr>
                      <a:picLocks noChangeAspect="1" noChangeArrowheads="1"/>
                    </pic:cNvPicPr>
                  </pic:nvPicPr>
                  <pic:blipFill>
                    <a:blip r:embed="rId35"/>
                    <a:srcRect/>
                    <a:stretch>
                      <a:fillRect/>
                    </a:stretch>
                  </pic:blipFill>
                  <pic:spPr bwMode="auto">
                    <a:xfrm>
                      <a:off x="0" y="0"/>
                      <a:ext cx="4286259" cy="2859794"/>
                    </a:xfrm>
                    <a:prstGeom prst="rect">
                      <a:avLst/>
                    </a:prstGeom>
                    <a:noFill/>
                    <a:ln w="9525">
                      <a:noFill/>
                      <a:miter lim="800000"/>
                      <a:headEnd/>
                      <a:tailEnd/>
                    </a:ln>
                  </pic:spPr>
                </pic:pic>
              </a:graphicData>
            </a:graphic>
          </wp:inline>
        </w:drawing>
      </w:r>
    </w:p>
    <w:p w:rsidR="00991C07" w:rsidRDefault="004E6C36" w:rsidP="0073229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3229B" w:rsidRPr="0073229B">
        <w:rPr>
          <w:rFonts w:ascii="Arabic Typesetting" w:hAnsi="Arabic Typesetting" w:cs="Akhbar MT"/>
          <w:sz w:val="42"/>
          <w:szCs w:val="42"/>
          <w:rtl/>
        </w:rPr>
        <w:t xml:space="preserve"> قال له موسى: لو شئت لأخذت على هذا العمل أجرًا تصرفه في تحصيل طعامنا حيث لم يضيفونا.</w:t>
      </w:r>
    </w:p>
    <w:p w:rsidR="004E4C08" w:rsidRDefault="00991C07" w:rsidP="0073229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78- </w:t>
      </w:r>
      <w:r w:rsidR="0073229B" w:rsidRPr="0073229B">
        <w:rPr>
          <w:rFonts w:ascii="Arabic Typesetting" w:hAnsi="Arabic Typesetting" w:cs="Akhbar MT"/>
          <w:sz w:val="42"/>
          <w:szCs w:val="42"/>
          <w:rtl/>
        </w:rPr>
        <w:t>قال الخَضِر لموسى: هذا وقت الفراق بيني وبينك، سأخبرك بما أنكرت عليَّ من أفعالي التي فعلتها، والتي لم تستطع صبرًا على ترك السؤال عنها والإنكار عليَّ فيها.</w:t>
      </w:r>
    </w:p>
    <w:p w:rsidR="00F40396" w:rsidRPr="00F40396" w:rsidRDefault="00F40396" w:rsidP="0073229B">
      <w:pPr>
        <w:jc w:val="lowKashida"/>
        <w:rPr>
          <w:rFonts w:ascii="Arabic Typesetting" w:hAnsi="Arabic Typesetting" w:cs="Arabic Typesetting"/>
          <w:color w:val="0000FF"/>
          <w:sz w:val="54"/>
          <w:szCs w:val="54"/>
          <w:u w:val="single"/>
          <w:rtl/>
        </w:rPr>
      </w:pPr>
      <w:r w:rsidRPr="00F40396">
        <w:rPr>
          <w:rFonts w:ascii="Arabic Typesetting" w:hAnsi="Arabic Typesetting" w:cs="Arabic Typesetting" w:hint="cs"/>
          <w:color w:val="0000FF"/>
          <w:sz w:val="54"/>
          <w:szCs w:val="54"/>
          <w:u w:val="single"/>
          <w:rtl/>
        </w:rPr>
        <w:t>الخضر يخبر موسى عليه السلام بأسباب أفعاله الغريبة</w:t>
      </w:r>
    </w:p>
    <w:p w:rsidR="00F40396" w:rsidRDefault="00991C07" w:rsidP="0073229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79- </w:t>
      </w:r>
      <w:r w:rsidRPr="007420BA">
        <w:rPr>
          <w:rFonts w:ascii="Arabic Typesetting" w:hAnsi="Arabic Typesetting" w:cs="Akhbar MT"/>
          <w:sz w:val="42"/>
          <w:szCs w:val="42"/>
          <w:rtl/>
        </w:rPr>
        <w:t xml:space="preserve"> </w:t>
      </w:r>
      <w:r w:rsidR="0073229B" w:rsidRPr="00F40396">
        <w:rPr>
          <w:rFonts w:ascii="Arabic Typesetting" w:hAnsi="Arabic Typesetting" w:cs="Akhbar MT"/>
          <w:sz w:val="42"/>
          <w:szCs w:val="42"/>
          <w:u w:val="single"/>
          <w:rtl/>
        </w:rPr>
        <w:t>أما السفينة</w:t>
      </w:r>
      <w:r w:rsidR="0073229B" w:rsidRPr="0073229B">
        <w:rPr>
          <w:rFonts w:ascii="Arabic Typesetting" w:hAnsi="Arabic Typesetting" w:cs="Akhbar MT"/>
          <w:sz w:val="42"/>
          <w:szCs w:val="42"/>
          <w:rtl/>
        </w:rPr>
        <w:t xml:space="preserve"> </w:t>
      </w:r>
      <w:r w:rsidR="00F40396">
        <w:rPr>
          <w:rFonts w:ascii="Arabic Typesetting" w:hAnsi="Arabic Typesetting" w:cs="Akhbar MT" w:hint="cs"/>
          <w:sz w:val="42"/>
          <w:szCs w:val="42"/>
          <w:rtl/>
        </w:rPr>
        <w:t>:</w:t>
      </w:r>
    </w:p>
    <w:p w:rsidR="004E4C08" w:rsidRDefault="0073229B" w:rsidP="0073229B">
      <w:pPr>
        <w:jc w:val="lowKashida"/>
        <w:rPr>
          <w:rFonts w:ascii="Arabic Typesetting" w:hAnsi="Arabic Typesetting" w:cs="Akhbar MT"/>
          <w:sz w:val="42"/>
          <w:szCs w:val="42"/>
          <w:rtl/>
        </w:rPr>
      </w:pPr>
      <w:r w:rsidRPr="0073229B">
        <w:rPr>
          <w:rFonts w:ascii="Arabic Typesetting" w:hAnsi="Arabic Typesetting" w:cs="Akhbar MT"/>
          <w:sz w:val="42"/>
          <w:szCs w:val="42"/>
          <w:rtl/>
        </w:rPr>
        <w:t>التي خرقتها فإنها كانت لأناس مساكين يعملون في البحر عليها سعيًا وراء الرزق، فأردت أن أعيبها بذلك الخرق؛ لأن أمامهم ملكًا يأخذ كل سفينة صالحة غصبًا من أصحابها.</w:t>
      </w:r>
    </w:p>
    <w:p w:rsidR="00F40396" w:rsidRDefault="00991C07" w:rsidP="0073229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80- </w:t>
      </w:r>
      <w:r w:rsidR="0073229B" w:rsidRPr="00F40396">
        <w:rPr>
          <w:rFonts w:ascii="Arabic Typesetting" w:hAnsi="Arabic Typesetting" w:cs="Akhbar MT"/>
          <w:sz w:val="42"/>
          <w:szCs w:val="42"/>
          <w:u w:val="single"/>
          <w:rtl/>
        </w:rPr>
        <w:t>وأما الغلام</w:t>
      </w:r>
      <w:r w:rsidR="0073229B" w:rsidRPr="0073229B">
        <w:rPr>
          <w:rFonts w:ascii="Arabic Typesetting" w:hAnsi="Arabic Typesetting" w:cs="Akhbar MT"/>
          <w:sz w:val="42"/>
          <w:szCs w:val="42"/>
          <w:rtl/>
        </w:rPr>
        <w:t xml:space="preserve"> </w:t>
      </w:r>
      <w:r w:rsidR="00F40396">
        <w:rPr>
          <w:rFonts w:ascii="Arabic Typesetting" w:hAnsi="Arabic Typesetting" w:cs="Akhbar MT" w:hint="cs"/>
          <w:sz w:val="42"/>
          <w:szCs w:val="42"/>
          <w:rtl/>
        </w:rPr>
        <w:t>:</w:t>
      </w:r>
    </w:p>
    <w:p w:rsidR="0010123D" w:rsidRDefault="0073229B" w:rsidP="0073229B">
      <w:pPr>
        <w:jc w:val="lowKashida"/>
        <w:rPr>
          <w:rFonts w:ascii="Arabic Typesetting" w:hAnsi="Arabic Typesetting" w:cs="Akhbar MT"/>
          <w:sz w:val="42"/>
          <w:szCs w:val="42"/>
          <w:rtl/>
        </w:rPr>
      </w:pPr>
      <w:r w:rsidRPr="0073229B">
        <w:rPr>
          <w:rFonts w:ascii="Arabic Typesetting" w:hAnsi="Arabic Typesetting" w:cs="Akhbar MT"/>
          <w:sz w:val="42"/>
          <w:szCs w:val="42"/>
          <w:rtl/>
        </w:rPr>
        <w:t>الذي قتلته فكان في علم الله كافرًا، وكان أبوه وأمه مؤمِنَيْن، فخشينا لو بقي الغلام حيًا لَحمل والديه على الكفر والطغيان؛ لأجل محبتهما إياه أو للحاجة إليه.</w:t>
      </w:r>
    </w:p>
    <w:p w:rsidR="0010123D" w:rsidRDefault="00991C07" w:rsidP="0073229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81- </w:t>
      </w:r>
      <w:r w:rsidR="0073229B" w:rsidRPr="0073229B">
        <w:rPr>
          <w:rFonts w:ascii="Arabic Typesetting" w:hAnsi="Arabic Typesetting" w:cs="Akhbar MT"/>
          <w:sz w:val="42"/>
          <w:szCs w:val="42"/>
          <w:rtl/>
        </w:rPr>
        <w:t>فأردنا أن يُبْدِل الله أبويه بمن هو خير منه صلاحًا ودينًا وبرًا بهما.</w:t>
      </w:r>
    </w:p>
    <w:p w:rsidR="00F40396" w:rsidRDefault="00991C07" w:rsidP="0073229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82- </w:t>
      </w:r>
      <w:r w:rsidR="0073229B" w:rsidRPr="00F40396">
        <w:rPr>
          <w:rFonts w:ascii="Arabic Typesetting" w:hAnsi="Arabic Typesetting" w:cs="Akhbar MT"/>
          <w:sz w:val="42"/>
          <w:szCs w:val="42"/>
          <w:u w:val="single"/>
          <w:rtl/>
        </w:rPr>
        <w:t>وأما الحائط</w:t>
      </w:r>
      <w:r w:rsidR="0073229B" w:rsidRPr="0073229B">
        <w:rPr>
          <w:rFonts w:ascii="Arabic Typesetting" w:hAnsi="Arabic Typesetting" w:cs="Akhbar MT"/>
          <w:sz w:val="42"/>
          <w:szCs w:val="42"/>
          <w:rtl/>
        </w:rPr>
        <w:t xml:space="preserve"> </w:t>
      </w:r>
      <w:r w:rsidR="00F40396">
        <w:rPr>
          <w:rFonts w:ascii="Arabic Typesetting" w:hAnsi="Arabic Typesetting" w:cs="Akhbar MT" w:hint="cs"/>
          <w:sz w:val="42"/>
          <w:szCs w:val="42"/>
          <w:rtl/>
        </w:rPr>
        <w:t>:</w:t>
      </w:r>
    </w:p>
    <w:p w:rsidR="009014D3" w:rsidRDefault="0073229B" w:rsidP="0073229B">
      <w:pPr>
        <w:jc w:val="lowKashida"/>
        <w:rPr>
          <w:rFonts w:ascii="Arabic Typesetting" w:hAnsi="Arabic Typesetting" w:cs="Arabic Typesetting"/>
          <w:color w:val="0000FF"/>
          <w:sz w:val="54"/>
          <w:szCs w:val="54"/>
          <w:u w:val="single"/>
          <w:rtl/>
        </w:rPr>
      </w:pPr>
      <w:r w:rsidRPr="0073229B">
        <w:rPr>
          <w:rFonts w:ascii="Arabic Typesetting" w:hAnsi="Arabic Typesetting" w:cs="Akhbar MT"/>
          <w:sz w:val="42"/>
          <w:szCs w:val="42"/>
          <w:rtl/>
        </w:rPr>
        <w:t>الذي عدَّلتُ مَيْلَه حتى استوى فإنه كان لغلامين يتيمين في القرية التي فيها الجدار، وكان تحته كنز لهما من الذهب والفضة، وكان أبوهما رجلا صالحًا، فأراد ربك أن يكبَرا ويبلغا قوتهما، ويستخرجا كنزهما رحمة من ربك بهما، وما فعلتُ يا موسى جميع الذي رأيتَني فعلتُه عن أمري ومن تلقاء نفسي، وإنما فعلته عن أمر الله، ذلك الذي بَيَّنْتُ لك أسبابه هو عاقبة الأمور التي لم تستطع صبرًا على ترك السؤال عنها والإنكار عليَّ فيها.</w:t>
      </w:r>
    </w:p>
    <w:p w:rsidR="00F40396" w:rsidRDefault="00F40396" w:rsidP="0073229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قصة ذو القرنين</w:t>
      </w:r>
    </w:p>
    <w:p w:rsidR="00991C07" w:rsidRDefault="00991C07" w:rsidP="0073229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83- </w:t>
      </w:r>
      <w:r w:rsidR="0073229B" w:rsidRPr="0073229B">
        <w:rPr>
          <w:rFonts w:ascii="Arabic Typesetting" w:hAnsi="Arabic Typesetting" w:cs="Akhbar MT"/>
          <w:sz w:val="42"/>
          <w:szCs w:val="42"/>
          <w:rtl/>
        </w:rPr>
        <w:t>ويسألك -أيها الرسول- هؤلاء المشركون من قومك عن خبر ذي القرنين الملك الصالح، قل لهم: سأقصُّ عليكم منه ذِكْرًا تتذكرونه، وتعتبرون به.</w:t>
      </w:r>
    </w:p>
    <w:p w:rsidR="004E6C36" w:rsidRDefault="004E6C36" w:rsidP="004E6C36">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711669" cy="2602046"/>
            <wp:effectExtent l="19050" t="0" r="0" b="0"/>
            <wp:docPr id="24" name="il_fi" descr="http://www.discover-syria.com/image/300px/ds_1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scover-syria.com/image/300px/ds_14070.jpg"/>
                    <pic:cNvPicPr>
                      <a:picLocks noChangeAspect="1" noChangeArrowheads="1"/>
                    </pic:cNvPicPr>
                  </pic:nvPicPr>
                  <pic:blipFill>
                    <a:blip r:embed="rId36"/>
                    <a:srcRect/>
                    <a:stretch>
                      <a:fillRect/>
                    </a:stretch>
                  </pic:blipFill>
                  <pic:spPr bwMode="auto">
                    <a:xfrm>
                      <a:off x="0" y="0"/>
                      <a:ext cx="2717350" cy="2607497"/>
                    </a:xfrm>
                    <a:prstGeom prst="rect">
                      <a:avLst/>
                    </a:prstGeom>
                    <a:noFill/>
                    <a:ln w="9525">
                      <a:noFill/>
                      <a:miter lim="800000"/>
                      <a:headEnd/>
                      <a:tailEnd/>
                    </a:ln>
                  </pic:spPr>
                </pic:pic>
              </a:graphicData>
            </a:graphic>
          </wp:inline>
        </w:drawing>
      </w:r>
    </w:p>
    <w:p w:rsidR="00A12265" w:rsidRDefault="00991C07" w:rsidP="0073229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84- </w:t>
      </w:r>
      <w:r w:rsidRPr="007C39E5">
        <w:rPr>
          <w:rFonts w:ascii="Arabic Typesetting" w:hAnsi="Arabic Typesetting" w:cs="Akhbar MT"/>
          <w:sz w:val="42"/>
          <w:szCs w:val="42"/>
          <w:rtl/>
        </w:rPr>
        <w:t xml:space="preserve"> </w:t>
      </w:r>
      <w:r w:rsidR="0073229B" w:rsidRPr="0073229B">
        <w:rPr>
          <w:rFonts w:ascii="Arabic Typesetting" w:hAnsi="Arabic Typesetting" w:cs="Akhbar MT"/>
          <w:sz w:val="42"/>
          <w:szCs w:val="42"/>
          <w:rtl/>
        </w:rPr>
        <w:t>إنا مكَّنَّا له في الأرض، وآتيناه من كل شيء أسبابًا وطرقًا، يتوصل بها إلى ما يريد مِن فَتْح المدائن وقهر الأعداء وغير ذلك.</w:t>
      </w:r>
    </w:p>
    <w:p w:rsidR="009014D3" w:rsidRDefault="00991C07" w:rsidP="0073229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85- </w:t>
      </w:r>
      <w:r w:rsidR="0073229B" w:rsidRPr="0073229B">
        <w:rPr>
          <w:rFonts w:ascii="Arabic Typesetting" w:hAnsi="Arabic Typesetting" w:cs="Akhbar MT"/>
          <w:sz w:val="42"/>
          <w:szCs w:val="42"/>
          <w:rtl/>
        </w:rPr>
        <w:t>فأخذ بتلك الأسباب والطرق بجد واجتهاد.</w:t>
      </w:r>
    </w:p>
    <w:p w:rsidR="004E6C36" w:rsidRDefault="00991C07" w:rsidP="0073229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86- </w:t>
      </w:r>
      <w:r w:rsidR="0073229B" w:rsidRPr="0073229B">
        <w:rPr>
          <w:rFonts w:ascii="Arabic Typesetting" w:hAnsi="Arabic Typesetting" w:cs="Akhbar MT"/>
          <w:sz w:val="42"/>
          <w:szCs w:val="42"/>
          <w:rtl/>
        </w:rPr>
        <w:t>حتى إذا وصل ذو القرنين إلى مغرب الشمس وجدها في مرأى العين كأنها تغرب في عين حارة ذات طين أسود، ووجد عند مغربها قومًا.</w:t>
      </w:r>
    </w:p>
    <w:p w:rsidR="004E6C36" w:rsidRDefault="004E6C36" w:rsidP="004E6C36">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3709516" cy="2596265"/>
            <wp:effectExtent l="19050" t="0" r="5234" b="0"/>
            <wp:docPr id="26" name="il_fi" descr="http://www.adpic.de/data/picture/detail/Sonnenuntergang_ueber_dem_Meer_15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pic.de/data/picture/detail/Sonnenuntergang_ueber_dem_Meer_159019.jpg"/>
                    <pic:cNvPicPr>
                      <a:picLocks noChangeAspect="1" noChangeArrowheads="1"/>
                    </pic:cNvPicPr>
                  </pic:nvPicPr>
                  <pic:blipFill>
                    <a:blip r:embed="rId37"/>
                    <a:srcRect/>
                    <a:stretch>
                      <a:fillRect/>
                    </a:stretch>
                  </pic:blipFill>
                  <pic:spPr bwMode="auto">
                    <a:xfrm>
                      <a:off x="0" y="0"/>
                      <a:ext cx="3712804" cy="2598566"/>
                    </a:xfrm>
                    <a:prstGeom prst="rect">
                      <a:avLst/>
                    </a:prstGeom>
                    <a:noFill/>
                    <a:ln w="9525">
                      <a:noFill/>
                      <a:miter lim="800000"/>
                      <a:headEnd/>
                      <a:tailEnd/>
                    </a:ln>
                  </pic:spPr>
                </pic:pic>
              </a:graphicData>
            </a:graphic>
          </wp:inline>
        </w:drawing>
      </w:r>
    </w:p>
    <w:p w:rsidR="00991C07" w:rsidRDefault="004E6C36" w:rsidP="0073229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3229B" w:rsidRPr="0073229B">
        <w:rPr>
          <w:rFonts w:ascii="Arabic Typesetting" w:hAnsi="Arabic Typesetting" w:cs="Akhbar MT"/>
          <w:sz w:val="42"/>
          <w:szCs w:val="42"/>
          <w:rtl/>
        </w:rPr>
        <w:t xml:space="preserve"> قلنا: يا ذا القرنين إما أن تعذبهم بالقتل أو غيره، إن لم يقروا بتوحيد الله، وإما أن تحسن إليهم، فتعلمهم الهدى وتبصرهم الرشاد.</w:t>
      </w:r>
    </w:p>
    <w:p w:rsidR="00155D4B" w:rsidRDefault="00991C07" w:rsidP="0073229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87- </w:t>
      </w:r>
      <w:r w:rsidRPr="00FD3C98">
        <w:rPr>
          <w:rFonts w:ascii="Arabic Typesetting" w:hAnsi="Arabic Typesetting" w:cs="Akhbar MT"/>
          <w:sz w:val="42"/>
          <w:szCs w:val="42"/>
          <w:rtl/>
        </w:rPr>
        <w:t xml:space="preserve"> </w:t>
      </w:r>
      <w:r w:rsidR="0073229B" w:rsidRPr="0073229B">
        <w:rPr>
          <w:rFonts w:ascii="Arabic Typesetting" w:hAnsi="Arabic Typesetting" w:cs="Akhbar MT"/>
          <w:sz w:val="42"/>
          <w:szCs w:val="42"/>
          <w:rtl/>
        </w:rPr>
        <w:t xml:space="preserve">قال ذو القرنين: </w:t>
      </w:r>
    </w:p>
    <w:p w:rsidR="00A12265" w:rsidRPr="00A12265" w:rsidRDefault="0073229B" w:rsidP="0073229B">
      <w:pPr>
        <w:jc w:val="lowKashida"/>
        <w:rPr>
          <w:rFonts w:ascii="Arabic Typesetting" w:hAnsi="Arabic Typesetting" w:cs="Arabic Typesetting"/>
          <w:color w:val="0000FF"/>
          <w:sz w:val="54"/>
          <w:szCs w:val="54"/>
          <w:u w:val="single"/>
          <w:rtl/>
        </w:rPr>
      </w:pPr>
      <w:r w:rsidRPr="0073229B">
        <w:rPr>
          <w:rFonts w:ascii="Arabic Typesetting" w:hAnsi="Arabic Typesetting" w:cs="Akhbar MT"/>
          <w:sz w:val="42"/>
          <w:szCs w:val="42"/>
          <w:rtl/>
        </w:rPr>
        <w:t>أمَّا مَن ظلم نفسه منهم فكفر بربه، فسوف نعذبه في الدنيا، ثم يرجع إلى ربه، فيعذبه عذابًا عظيمًا في نار جهنم.</w:t>
      </w:r>
    </w:p>
    <w:p w:rsidR="00991C07" w:rsidRPr="000776D5" w:rsidRDefault="00991C07" w:rsidP="0073229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88- </w:t>
      </w:r>
      <w:r w:rsidR="0073229B" w:rsidRPr="0073229B">
        <w:rPr>
          <w:rFonts w:ascii="Arabic Typesetting" w:hAnsi="Arabic Typesetting" w:cs="Akhbar MT"/>
          <w:sz w:val="42"/>
          <w:szCs w:val="42"/>
          <w:rtl/>
        </w:rPr>
        <w:t>وأما مَن آمن منهم بربه فصدَّق به ووحَّده وعمل بطاعته فله الجنة ثوابًا من الله، وسنحسن إليه، ونلين له في القول ونيسِّر له المعاملة.</w:t>
      </w:r>
    </w:p>
    <w:p w:rsidR="00A12265" w:rsidRPr="00A12265" w:rsidRDefault="00991C07" w:rsidP="0073229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89- </w:t>
      </w:r>
      <w:r w:rsidR="0073229B" w:rsidRPr="0073229B">
        <w:rPr>
          <w:rFonts w:ascii="Arabic Typesetting" w:hAnsi="Arabic Typesetting" w:cs="Akhbar MT"/>
          <w:sz w:val="42"/>
          <w:szCs w:val="42"/>
          <w:rtl/>
        </w:rPr>
        <w:t>ثم رجع ذو القرنين إلى المشرق متبعًا الأسباب التي أعطاه الله إياها.</w:t>
      </w:r>
    </w:p>
    <w:p w:rsidR="00A12265" w:rsidRDefault="00991C07" w:rsidP="0073229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90- </w:t>
      </w:r>
      <w:r w:rsidRPr="00AF19C2">
        <w:rPr>
          <w:rFonts w:ascii="Arabic Typesetting" w:hAnsi="Arabic Typesetting" w:cs="Akhbar MT"/>
          <w:sz w:val="42"/>
          <w:szCs w:val="42"/>
          <w:rtl/>
        </w:rPr>
        <w:t xml:space="preserve"> </w:t>
      </w:r>
      <w:r w:rsidR="0073229B" w:rsidRPr="0073229B">
        <w:rPr>
          <w:rFonts w:ascii="Arabic Typesetting" w:hAnsi="Arabic Typesetting" w:cs="Akhbar MT"/>
          <w:sz w:val="42"/>
          <w:szCs w:val="42"/>
          <w:rtl/>
        </w:rPr>
        <w:t>حتى إذا وصل إلى مطلع الشمس وجدها تطلع على قوم ليس لهم بناء يسترهم، ولا شجر يظلهم من الشمس.</w:t>
      </w:r>
    </w:p>
    <w:p w:rsidR="00CE1311" w:rsidRDefault="00CE1311" w:rsidP="00CE1311">
      <w:pPr>
        <w:jc w:val="center"/>
        <w:rPr>
          <w:rFonts w:ascii="Arabic Typesetting" w:hAnsi="Arabic Typesetting" w:cs="Akhbar MT" w:hint="cs"/>
          <w:sz w:val="42"/>
          <w:szCs w:val="42"/>
          <w:rtl/>
        </w:rPr>
      </w:pPr>
      <w:r>
        <w:rPr>
          <w:rFonts w:ascii="Arial" w:hAnsi="Arial" w:cs="Arial"/>
          <w:noProof/>
          <w:sz w:val="20"/>
          <w:szCs w:val="20"/>
        </w:rPr>
        <w:lastRenderedPageBreak/>
        <w:drawing>
          <wp:inline distT="0" distB="0" distL="0" distR="0">
            <wp:extent cx="4750676" cy="3195145"/>
            <wp:effectExtent l="19050" t="0" r="0" b="0"/>
            <wp:docPr id="28" name="il_fi" descr="http://www.blirk.net/wallpapers/1024x768/nature-wallpape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lirk.net/wallpapers/1024x768/nature-wallpaper-62.jpg"/>
                    <pic:cNvPicPr>
                      <a:picLocks noChangeAspect="1" noChangeArrowheads="1"/>
                    </pic:cNvPicPr>
                  </pic:nvPicPr>
                  <pic:blipFill>
                    <a:blip r:embed="rId38"/>
                    <a:srcRect/>
                    <a:stretch>
                      <a:fillRect/>
                    </a:stretch>
                  </pic:blipFill>
                  <pic:spPr bwMode="auto">
                    <a:xfrm>
                      <a:off x="0" y="0"/>
                      <a:ext cx="4756375" cy="3198978"/>
                    </a:xfrm>
                    <a:prstGeom prst="rect">
                      <a:avLst/>
                    </a:prstGeom>
                    <a:noFill/>
                    <a:ln w="9525">
                      <a:noFill/>
                      <a:miter lim="800000"/>
                      <a:headEnd/>
                      <a:tailEnd/>
                    </a:ln>
                  </pic:spPr>
                </pic:pic>
              </a:graphicData>
            </a:graphic>
          </wp:inline>
        </w:drawing>
      </w:r>
    </w:p>
    <w:p w:rsidR="00A12265" w:rsidRPr="0073229B" w:rsidRDefault="00991C07" w:rsidP="0073229B">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91- </w:t>
      </w:r>
      <w:r w:rsidR="0073229B" w:rsidRPr="0073229B">
        <w:rPr>
          <w:rFonts w:ascii="Arabic Typesetting" w:hAnsi="Arabic Typesetting" w:cs="Akhbar MT"/>
          <w:sz w:val="42"/>
          <w:szCs w:val="42"/>
          <w:rtl/>
        </w:rPr>
        <w:t>كذلك وقد أحاط عِلْمُنا بما عنده من الخير والأسباب العظيمة، حيثما توجَّه وسار.</w:t>
      </w:r>
    </w:p>
    <w:p w:rsidR="00A12265" w:rsidRPr="0073229B" w:rsidRDefault="00991C07" w:rsidP="0073229B">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92- </w:t>
      </w:r>
      <w:r w:rsidR="0073229B" w:rsidRPr="0073229B">
        <w:rPr>
          <w:rFonts w:ascii="Arabic Typesetting" w:hAnsi="Arabic Typesetting" w:cs="Akhbar MT"/>
          <w:sz w:val="42"/>
          <w:szCs w:val="42"/>
          <w:rtl/>
        </w:rPr>
        <w:t>ثم سار ذو القرنين آخذًا بالطرق والأسباب التي منحناها إياه.</w:t>
      </w:r>
    </w:p>
    <w:p w:rsidR="00A12265" w:rsidRDefault="00991C07" w:rsidP="0073229B">
      <w:pPr>
        <w:jc w:val="lowKashida"/>
        <w:rPr>
          <w:rFonts w:ascii="Arabic Typesetting" w:hAnsi="Arabic Typesetting" w:cs="Akhbar MT" w:hint="cs"/>
          <w:sz w:val="42"/>
          <w:szCs w:val="42"/>
          <w:rtl/>
        </w:rPr>
      </w:pPr>
      <w:r w:rsidRPr="0073229B">
        <w:rPr>
          <w:rFonts w:ascii="Arabic Typesetting" w:hAnsi="Arabic Typesetting" w:cs="Akhbar MT" w:hint="cs"/>
          <w:sz w:val="42"/>
          <w:szCs w:val="42"/>
          <w:rtl/>
        </w:rPr>
        <w:t xml:space="preserve">93- </w:t>
      </w:r>
      <w:r w:rsidRPr="0073229B">
        <w:rPr>
          <w:rFonts w:ascii="Arabic Typesetting" w:hAnsi="Arabic Typesetting" w:cs="Akhbar MT"/>
          <w:sz w:val="42"/>
          <w:szCs w:val="42"/>
          <w:rtl/>
        </w:rPr>
        <w:t xml:space="preserve"> </w:t>
      </w:r>
      <w:r w:rsidR="0073229B" w:rsidRPr="0073229B">
        <w:rPr>
          <w:rFonts w:ascii="Arabic Typesetting" w:hAnsi="Arabic Typesetting" w:cs="Akhbar MT"/>
          <w:sz w:val="42"/>
          <w:szCs w:val="42"/>
          <w:rtl/>
        </w:rPr>
        <w:t>حتى إذا وصل إلى ما بين الجبلين الحاجزين</w:t>
      </w:r>
      <w:r w:rsidR="0073229B">
        <w:rPr>
          <w:rFonts w:ascii="Arabic Typesetting" w:hAnsi="Arabic Typesetting" w:cs="Akhbar MT" w:hint="cs"/>
          <w:sz w:val="42"/>
          <w:szCs w:val="42"/>
          <w:rtl/>
        </w:rPr>
        <w:t>(</w:t>
      </w:r>
      <w:r w:rsidR="0073229B" w:rsidRPr="0073229B">
        <w:rPr>
          <w:rFonts w:ascii="Arabic Typesetting" w:hAnsi="Arabic Typesetting" w:cs="Akhbar MT"/>
          <w:sz w:val="42"/>
          <w:szCs w:val="42"/>
          <w:rtl/>
        </w:rPr>
        <w:t>جبلان بمنقطع بلاد الترك</w:t>
      </w:r>
      <w:r w:rsidR="0073229B">
        <w:rPr>
          <w:rFonts w:ascii="Arabic Typesetting" w:hAnsi="Arabic Typesetting" w:cs="Akhbar MT" w:hint="cs"/>
          <w:sz w:val="42"/>
          <w:szCs w:val="42"/>
          <w:rtl/>
        </w:rPr>
        <w:t xml:space="preserve">) </w:t>
      </w:r>
      <w:r w:rsidR="0073229B" w:rsidRPr="0073229B">
        <w:rPr>
          <w:rFonts w:ascii="Arabic Typesetting" w:hAnsi="Arabic Typesetting" w:cs="Akhbar MT"/>
          <w:sz w:val="42"/>
          <w:szCs w:val="42"/>
          <w:rtl/>
        </w:rPr>
        <w:t>لما وراءهما، وجد من دونهما قومًا، لا يكادون يعرفون كلام غيرهم.</w:t>
      </w:r>
    </w:p>
    <w:p w:rsidR="004C6A40" w:rsidRPr="004C6A40" w:rsidRDefault="004C6A40" w:rsidP="0073229B">
      <w:pPr>
        <w:jc w:val="lowKashida"/>
        <w:rPr>
          <w:rFonts w:ascii="Arabic Typesetting" w:hAnsi="Arabic Typesetting" w:cs="Akhbar MT" w:hint="cs"/>
          <w:sz w:val="22"/>
          <w:szCs w:val="22"/>
          <w:rtl/>
        </w:rPr>
      </w:pPr>
    </w:p>
    <w:p w:rsidR="004C6A40" w:rsidRDefault="004C6A40" w:rsidP="004C6A40">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61230" cy="3153410"/>
            <wp:effectExtent l="19050" t="0" r="1270" b="0"/>
            <wp:docPr id="29" name="il_fi" descr="http://hebron-times.com/uploaded_images/1304180585-%D8%B0%D9%88%20%D8%A7%D9%84%D9%82%D8%B1%D9%86%D9%8A%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bron-times.com/uploaded_images/1304180585-%D8%B0%D9%88%20%D8%A7%D9%84%D9%82%D8%B1%D9%86%D9%8A%D9%86.jpg"/>
                    <pic:cNvPicPr>
                      <a:picLocks noChangeAspect="1" noChangeArrowheads="1"/>
                    </pic:cNvPicPr>
                  </pic:nvPicPr>
                  <pic:blipFill>
                    <a:blip r:embed="rId39"/>
                    <a:srcRect/>
                    <a:stretch>
                      <a:fillRect/>
                    </a:stretch>
                  </pic:blipFill>
                  <pic:spPr bwMode="auto">
                    <a:xfrm>
                      <a:off x="0" y="0"/>
                      <a:ext cx="4761230" cy="3153410"/>
                    </a:xfrm>
                    <a:prstGeom prst="rect">
                      <a:avLst/>
                    </a:prstGeom>
                    <a:noFill/>
                    <a:ln w="9525">
                      <a:noFill/>
                      <a:miter lim="800000"/>
                      <a:headEnd/>
                      <a:tailEnd/>
                    </a:ln>
                  </pic:spPr>
                </pic:pic>
              </a:graphicData>
            </a:graphic>
          </wp:inline>
        </w:drawing>
      </w:r>
    </w:p>
    <w:p w:rsidR="00F40396" w:rsidRPr="00F40396" w:rsidRDefault="00F40396" w:rsidP="0073229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سد </w:t>
      </w:r>
      <w:r w:rsidRPr="00F40396">
        <w:rPr>
          <w:rFonts w:ascii="Arabic Typesetting" w:hAnsi="Arabic Typesetting" w:cs="Arabic Typesetting" w:hint="cs"/>
          <w:color w:val="0000FF"/>
          <w:sz w:val="54"/>
          <w:szCs w:val="54"/>
          <w:u w:val="single"/>
          <w:rtl/>
        </w:rPr>
        <w:t>يأجوج ومأجوج</w:t>
      </w:r>
    </w:p>
    <w:p w:rsidR="008C74A1" w:rsidRDefault="00991C07" w:rsidP="00417A45">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94- </w:t>
      </w:r>
      <w:r w:rsidR="00417A45" w:rsidRPr="00417A45">
        <w:rPr>
          <w:rFonts w:ascii="Arabic Typesetting" w:hAnsi="Arabic Typesetting" w:cs="Akhbar MT"/>
          <w:sz w:val="42"/>
          <w:szCs w:val="42"/>
          <w:rtl/>
        </w:rPr>
        <w:t xml:space="preserve">قالوا يا ذا القرنين: </w:t>
      </w:r>
    </w:p>
    <w:p w:rsidR="00991C07" w:rsidRPr="0073229B" w:rsidRDefault="00417A45" w:rsidP="00417A45">
      <w:pPr>
        <w:jc w:val="lowKashida"/>
        <w:rPr>
          <w:rFonts w:ascii="Arabic Typesetting" w:hAnsi="Arabic Typesetting" w:cs="Akhbar MT"/>
          <w:sz w:val="42"/>
          <w:szCs w:val="42"/>
          <w:rtl/>
        </w:rPr>
      </w:pPr>
      <w:r w:rsidRPr="00417A45">
        <w:rPr>
          <w:rFonts w:ascii="Arabic Typesetting" w:hAnsi="Arabic Typesetting" w:cs="Akhbar MT"/>
          <w:sz w:val="42"/>
          <w:szCs w:val="42"/>
          <w:rtl/>
        </w:rPr>
        <w:t>إنَّ يأجوج ومأجوج -وهما أمَّتان عظيمتان من بني آدم- مفسدون في الأرض بإهلاك الحرث والنسل، فهل نجعل لك أجرًا، ونجمع لك مالا على أن تجعل بيننا وبينهم حاجزًا يحول بيننا وبينهم؟</w:t>
      </w:r>
    </w:p>
    <w:p w:rsidR="008C74A1" w:rsidRDefault="00991C07" w:rsidP="00417A45">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95- </w:t>
      </w:r>
      <w:r w:rsidR="00417A45" w:rsidRPr="00417A45">
        <w:rPr>
          <w:rFonts w:ascii="Arabic Typesetting" w:hAnsi="Arabic Typesetting" w:cs="Akhbar MT"/>
          <w:sz w:val="42"/>
          <w:szCs w:val="42"/>
          <w:rtl/>
        </w:rPr>
        <w:t xml:space="preserve">قال ذو القرنين: </w:t>
      </w:r>
    </w:p>
    <w:p w:rsidR="00991C07" w:rsidRPr="0073229B" w:rsidRDefault="00417A45" w:rsidP="00417A45">
      <w:pPr>
        <w:jc w:val="lowKashida"/>
        <w:rPr>
          <w:rFonts w:ascii="Arabic Typesetting" w:hAnsi="Arabic Typesetting" w:cs="Akhbar MT"/>
          <w:sz w:val="42"/>
          <w:szCs w:val="42"/>
          <w:rtl/>
        </w:rPr>
      </w:pPr>
      <w:r w:rsidRPr="00417A45">
        <w:rPr>
          <w:rFonts w:ascii="Arabic Typesetting" w:hAnsi="Arabic Typesetting" w:cs="Akhbar MT"/>
          <w:sz w:val="42"/>
          <w:szCs w:val="42"/>
          <w:rtl/>
        </w:rPr>
        <w:t>ما أعطانيه ربي من الملك والتمكين خير لي مِن مالكم، فأعينوني بقوة منكم أجعل بينكم وبينهم سدًا.</w:t>
      </w:r>
    </w:p>
    <w:p w:rsidR="00A51B2A" w:rsidRDefault="00991C07" w:rsidP="00417A45">
      <w:pPr>
        <w:jc w:val="lowKashida"/>
        <w:rPr>
          <w:rFonts w:ascii="Arabic Typesetting" w:hAnsi="Arabic Typesetting" w:cs="Akhbar MT" w:hint="cs"/>
          <w:sz w:val="42"/>
          <w:szCs w:val="42"/>
          <w:rtl/>
        </w:rPr>
      </w:pPr>
      <w:r w:rsidRPr="0073229B">
        <w:rPr>
          <w:rFonts w:ascii="Arabic Typesetting" w:hAnsi="Arabic Typesetting" w:cs="Akhbar MT" w:hint="cs"/>
          <w:sz w:val="42"/>
          <w:szCs w:val="42"/>
          <w:rtl/>
        </w:rPr>
        <w:t xml:space="preserve">96- </w:t>
      </w:r>
      <w:r w:rsidR="00417A45" w:rsidRPr="00417A45">
        <w:rPr>
          <w:rFonts w:ascii="Arabic Typesetting" w:hAnsi="Arabic Typesetting" w:cs="Akhbar MT"/>
          <w:sz w:val="42"/>
          <w:szCs w:val="42"/>
          <w:rtl/>
        </w:rPr>
        <w:t>أعطوني قطع الحديد، حتى إذا جاؤوا به ووضعوه وحاذوا به جانبي الجبلين، قال للعمال: أجِّجوا النار، حتى إذا صار الحديد كله نارًا،</w:t>
      </w:r>
      <w:r w:rsidR="00417A45">
        <w:rPr>
          <w:rFonts w:ascii="Arabic Typesetting" w:hAnsi="Arabic Typesetting" w:cs="Akhbar MT"/>
          <w:sz w:val="42"/>
          <w:szCs w:val="42"/>
          <w:rtl/>
        </w:rPr>
        <w:t xml:space="preserve"> قال: أعطوني نحاسًا أُفرغه عليه</w:t>
      </w:r>
      <w:r w:rsidR="00417A45">
        <w:rPr>
          <w:rFonts w:ascii="Arabic Typesetting" w:hAnsi="Arabic Typesetting" w:cs="Akhbar MT" w:hint="cs"/>
          <w:sz w:val="42"/>
          <w:szCs w:val="42"/>
          <w:rtl/>
        </w:rPr>
        <w:t>,</w:t>
      </w:r>
      <w:r w:rsidR="00417A45" w:rsidRPr="00417A45">
        <w:rPr>
          <w:rtl/>
        </w:rPr>
        <w:t xml:space="preserve"> </w:t>
      </w:r>
      <w:r w:rsidR="00417A45" w:rsidRPr="00417A45">
        <w:rPr>
          <w:rFonts w:ascii="Arabic Typesetting" w:hAnsi="Arabic Typesetting" w:cs="Akhbar MT"/>
          <w:sz w:val="42"/>
          <w:szCs w:val="42"/>
          <w:rtl/>
        </w:rPr>
        <w:t>فأفرغ النحاس المذاب على الحديد المحمي فدخل بين زبره فصار شيئا واحدا</w:t>
      </w:r>
      <w:r w:rsidR="00417A45">
        <w:rPr>
          <w:rFonts w:ascii="Arabic Typesetting" w:hAnsi="Arabic Typesetting" w:cs="Akhbar MT" w:hint="cs"/>
          <w:sz w:val="42"/>
          <w:szCs w:val="42"/>
          <w:rtl/>
        </w:rPr>
        <w:t>.</w:t>
      </w:r>
    </w:p>
    <w:p w:rsidR="00C71B1B" w:rsidRPr="0073229B" w:rsidRDefault="00C71B1B" w:rsidP="00C71B1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288475" cy="3026980"/>
            <wp:effectExtent l="19050" t="0" r="0" b="0"/>
            <wp:docPr id="34" name="il_fi" descr="http://www.quran-m.com/firas/ar_photo/12567633504_untitled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ran-m.com/firas/ar_photo/12567633504_untitledzs.jpg"/>
                    <pic:cNvPicPr>
                      <a:picLocks noChangeAspect="1" noChangeArrowheads="1"/>
                    </pic:cNvPicPr>
                  </pic:nvPicPr>
                  <pic:blipFill>
                    <a:blip r:embed="rId40"/>
                    <a:srcRect/>
                    <a:stretch>
                      <a:fillRect/>
                    </a:stretch>
                  </pic:blipFill>
                  <pic:spPr bwMode="auto">
                    <a:xfrm>
                      <a:off x="0" y="0"/>
                      <a:ext cx="4288155" cy="3026754"/>
                    </a:xfrm>
                    <a:prstGeom prst="rect">
                      <a:avLst/>
                    </a:prstGeom>
                    <a:noFill/>
                    <a:ln w="9525">
                      <a:noFill/>
                      <a:miter lim="800000"/>
                      <a:headEnd/>
                      <a:tailEnd/>
                    </a:ln>
                  </pic:spPr>
                </pic:pic>
              </a:graphicData>
            </a:graphic>
          </wp:inline>
        </w:drawing>
      </w:r>
    </w:p>
    <w:p w:rsidR="00AF6837" w:rsidRPr="0073229B" w:rsidRDefault="00991C07" w:rsidP="000C392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97- </w:t>
      </w:r>
      <w:r w:rsidR="000C392A" w:rsidRPr="000C392A">
        <w:rPr>
          <w:rFonts w:ascii="Arabic Typesetting" w:hAnsi="Arabic Typesetting" w:cs="Akhbar MT"/>
          <w:sz w:val="42"/>
          <w:szCs w:val="42"/>
          <w:rtl/>
        </w:rPr>
        <w:t>فما استطاعت يأجوج ومأجوج أن تصعد فوق السد؛ لارتفاعه وملاسته، وما استطاعوا أن ينقبوه من أسفله لبعد عرضه وقوته.</w:t>
      </w:r>
    </w:p>
    <w:p w:rsidR="008C74A1" w:rsidRDefault="00991C07" w:rsidP="000C392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98- </w:t>
      </w:r>
      <w:r w:rsidR="000C392A" w:rsidRPr="000C392A">
        <w:rPr>
          <w:rFonts w:ascii="Arabic Typesetting" w:hAnsi="Arabic Typesetting" w:cs="Akhbar MT"/>
          <w:sz w:val="42"/>
          <w:szCs w:val="42"/>
          <w:rtl/>
        </w:rPr>
        <w:t xml:space="preserve">قال ذو القرنين: </w:t>
      </w:r>
    </w:p>
    <w:p w:rsidR="00A51B2A" w:rsidRDefault="000C392A" w:rsidP="000C392A">
      <w:pPr>
        <w:jc w:val="lowKashida"/>
        <w:rPr>
          <w:rFonts w:ascii="Arabic Typesetting" w:hAnsi="Arabic Typesetting" w:cs="Akhbar MT" w:hint="cs"/>
          <w:sz w:val="42"/>
          <w:szCs w:val="42"/>
          <w:rtl/>
        </w:rPr>
      </w:pPr>
      <w:r w:rsidRPr="000C392A">
        <w:rPr>
          <w:rFonts w:ascii="Arabic Typesetting" w:hAnsi="Arabic Typesetting" w:cs="Akhbar MT"/>
          <w:sz w:val="42"/>
          <w:szCs w:val="42"/>
          <w:rtl/>
        </w:rPr>
        <w:t>هذا الذي بنيته حاجزًا عن فساد يأجوج ومأجوج رحمة من ربي بالناس، فإذا جاء وعد ربي بخروج يأجوج ومأجوج جعله دكاء منهدمًا مستويًا بالأرض، وكان وعد ربي حقًّا.</w:t>
      </w:r>
    </w:p>
    <w:p w:rsidR="002436AD" w:rsidRDefault="002436AD" w:rsidP="000C392A">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399927" cy="3783724"/>
            <wp:effectExtent l="19050" t="0" r="0" b="0"/>
            <wp:docPr id="37" name="صورة 37" descr="C:\Documents and Settings\ahmed\My Documents\My Pictures\at-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hmed\My Documents\My Pictures\at-042-06.jpg"/>
                    <pic:cNvPicPr>
                      <a:picLocks noChangeAspect="1" noChangeArrowheads="1"/>
                    </pic:cNvPicPr>
                  </pic:nvPicPr>
                  <pic:blipFill>
                    <a:blip r:embed="rId41"/>
                    <a:srcRect/>
                    <a:stretch>
                      <a:fillRect/>
                    </a:stretch>
                  </pic:blipFill>
                  <pic:spPr bwMode="auto">
                    <a:xfrm>
                      <a:off x="0" y="0"/>
                      <a:ext cx="5400040" cy="3783803"/>
                    </a:xfrm>
                    <a:prstGeom prst="rect">
                      <a:avLst/>
                    </a:prstGeom>
                    <a:noFill/>
                    <a:ln w="9525">
                      <a:noFill/>
                      <a:miter lim="800000"/>
                      <a:headEnd/>
                      <a:tailEnd/>
                    </a:ln>
                  </pic:spPr>
                </pic:pic>
              </a:graphicData>
            </a:graphic>
          </wp:inline>
        </w:drawing>
      </w:r>
    </w:p>
    <w:p w:rsidR="000A73F2" w:rsidRPr="00727768" w:rsidRDefault="000A73F2" w:rsidP="000A73F2">
      <w:pPr>
        <w:jc w:val="center"/>
        <w:rPr>
          <w:rFonts w:cs="Akhbar MT"/>
          <w:b w:val="0"/>
          <w:sz w:val="42"/>
          <w:szCs w:val="42"/>
          <w:rtl/>
        </w:rPr>
      </w:pPr>
      <w:r>
        <w:rPr>
          <w:rFonts w:cs="Akhbar MT" w:hint="cs"/>
          <w:b w:val="0"/>
          <w:sz w:val="42"/>
          <w:szCs w:val="42"/>
          <w:rtl/>
        </w:rPr>
        <w:t>""""""""""""""""""""""""""""</w:t>
      </w:r>
    </w:p>
    <w:p w:rsidR="000A73F2" w:rsidRPr="000A73F2" w:rsidRDefault="000A73F2" w:rsidP="000A73F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31</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الكهف</w:t>
      </w:r>
      <w:r w:rsidRPr="008B3B2E">
        <w:rPr>
          <w:rFonts w:ascii="Arabic Typesetting" w:hAnsi="Arabic Typesetting" w:cs="Arabic Typesetting" w:hint="cs"/>
          <w:b w:val="0"/>
          <w:color w:val="FF0000"/>
          <w:sz w:val="60"/>
          <w:szCs w:val="60"/>
          <w:u w:val="single"/>
          <w:rtl/>
        </w:rPr>
        <w:t>)</w:t>
      </w:r>
    </w:p>
    <w:p w:rsidR="002322AE" w:rsidRDefault="00991C07" w:rsidP="0051015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99- </w:t>
      </w:r>
      <w:r w:rsidR="00510157" w:rsidRPr="00510157">
        <w:rPr>
          <w:rFonts w:ascii="Arabic Typesetting" w:hAnsi="Arabic Typesetting" w:cs="Akhbar MT"/>
          <w:sz w:val="42"/>
          <w:szCs w:val="42"/>
          <w:rtl/>
        </w:rPr>
        <w:t>وتركنا يأجوج ومأجوج -يوم يأتيهم وَعْدُنا- يموج بعضهم في بعض مختلطين؛ لكثرتهم، ونفخ في "القرن" للبعث، فجمعنا الخلق جميعًا للحساب والجزاء.</w:t>
      </w:r>
    </w:p>
    <w:p w:rsidR="002322AE" w:rsidRPr="00566E88" w:rsidRDefault="00991C07" w:rsidP="0051015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100- </w:t>
      </w:r>
      <w:r w:rsidRPr="007149A6">
        <w:rPr>
          <w:rFonts w:ascii="Arabic Typesetting" w:hAnsi="Arabic Typesetting" w:cs="Akhbar MT"/>
          <w:sz w:val="42"/>
          <w:szCs w:val="42"/>
          <w:rtl/>
        </w:rPr>
        <w:t xml:space="preserve"> </w:t>
      </w:r>
      <w:r w:rsidR="00510157" w:rsidRPr="00510157">
        <w:rPr>
          <w:rFonts w:ascii="Arabic Typesetting" w:hAnsi="Arabic Typesetting" w:cs="Akhbar MT"/>
          <w:sz w:val="42"/>
          <w:szCs w:val="42"/>
          <w:rtl/>
        </w:rPr>
        <w:t>وعرضنا جهنم للكافرين، وأبرزناها لهم لنريهم سوء عاقبتهم.</w:t>
      </w:r>
    </w:p>
    <w:p w:rsidR="00991C07" w:rsidRDefault="00991C07" w:rsidP="0051015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101- </w:t>
      </w:r>
      <w:r w:rsidR="00510157" w:rsidRPr="00510157">
        <w:rPr>
          <w:rFonts w:ascii="Arabic Typesetting" w:hAnsi="Arabic Typesetting" w:cs="Akhbar MT"/>
          <w:sz w:val="42"/>
          <w:szCs w:val="42"/>
          <w:rtl/>
        </w:rPr>
        <w:t>الذين كانت أعينهم في الدنيا في غطاء عن ذكري فلا تبصر آياتي، وكانوا لا يطيقون سماع حججي الموصلة إلى الإيمان بي وبرسولي.</w:t>
      </w:r>
    </w:p>
    <w:p w:rsidR="00872D46" w:rsidRDefault="00991C07" w:rsidP="00C925B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102- </w:t>
      </w:r>
      <w:r w:rsidR="00C925B8" w:rsidRPr="00C925B8">
        <w:rPr>
          <w:rFonts w:ascii="Arabic Typesetting" w:hAnsi="Arabic Typesetting" w:cs="Akhbar MT"/>
          <w:sz w:val="42"/>
          <w:szCs w:val="42"/>
          <w:rtl/>
        </w:rPr>
        <w:t>أفظن الذين كفروا بي أن يتخذوا عبادي آلهة من غيري؛ ليكونوا أولياء لهم؟ إنا أعتدنا نار جهنم للكافرين منزلا.</w:t>
      </w:r>
    </w:p>
    <w:p w:rsidR="008C74A1" w:rsidRPr="008C74A1" w:rsidRDefault="008C74A1" w:rsidP="00C925B8">
      <w:pPr>
        <w:jc w:val="lowKashida"/>
        <w:rPr>
          <w:rFonts w:ascii="Arabic Typesetting" w:hAnsi="Arabic Typesetting" w:cs="Arabic Typesetting"/>
          <w:color w:val="0000FF"/>
          <w:sz w:val="54"/>
          <w:szCs w:val="54"/>
          <w:u w:val="single"/>
          <w:rtl/>
        </w:rPr>
      </w:pPr>
      <w:r w:rsidRPr="008C74A1">
        <w:rPr>
          <w:rFonts w:ascii="Arabic Typesetting" w:hAnsi="Arabic Typesetting" w:cs="Arabic Typesetting" w:hint="cs"/>
          <w:color w:val="0000FF"/>
          <w:sz w:val="54"/>
          <w:szCs w:val="54"/>
          <w:u w:val="single"/>
          <w:rtl/>
        </w:rPr>
        <w:t>من هم أخسر الناس أعمالا ؟</w:t>
      </w:r>
    </w:p>
    <w:p w:rsidR="00991C07" w:rsidRDefault="00991C07" w:rsidP="00C925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103- </w:t>
      </w:r>
      <w:r w:rsidR="00C925B8" w:rsidRPr="00C925B8">
        <w:rPr>
          <w:rFonts w:ascii="Arabic Typesetting" w:hAnsi="Arabic Typesetting" w:cs="Akhbar MT"/>
          <w:sz w:val="42"/>
          <w:szCs w:val="42"/>
          <w:rtl/>
        </w:rPr>
        <w:t>قل -أيها الرسول- للناس محذرًا: هل نُخبركم بأخسر الناس أعمالا؟</w:t>
      </w:r>
    </w:p>
    <w:p w:rsidR="00872D46" w:rsidRDefault="00991C07" w:rsidP="00C925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104- </w:t>
      </w:r>
      <w:r w:rsidR="00C925B8" w:rsidRPr="00C925B8">
        <w:rPr>
          <w:rFonts w:ascii="Arabic Typesetting" w:hAnsi="Arabic Typesetting" w:cs="Akhbar MT"/>
          <w:sz w:val="42"/>
          <w:szCs w:val="42"/>
          <w:rtl/>
        </w:rPr>
        <w:t>إنهم الذين ضلَّ عملهم في الحياة الدنيا -وهم مشركو قومك وغيرهم ممن ضلَّ سواء السبيل، فلم يكن على هدى ولا صواب- وهم يظنون أنهم محسنون في أعمالهم.</w:t>
      </w:r>
    </w:p>
    <w:p w:rsidR="00872D46" w:rsidRPr="0069145B" w:rsidRDefault="00991C07" w:rsidP="00C925B8">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105- </w:t>
      </w:r>
      <w:r w:rsidR="00C925B8" w:rsidRPr="00C925B8">
        <w:rPr>
          <w:rFonts w:ascii="Arabic Typesetting" w:hAnsi="Arabic Typesetting" w:cs="Akhbar MT"/>
          <w:sz w:val="42"/>
          <w:szCs w:val="42"/>
          <w:rtl/>
        </w:rPr>
        <w:t>أولئك الأخسرون أعمالا هم الذين جحدوا بآيات ربهم وكذَّبوا بها، وأنكروا لقاءه يوم القيامة، فبطلت أعمالهم؛ بسبب كفرهم، فلا نقيم لهم يوم القيامة قدرًا.</w:t>
      </w:r>
    </w:p>
    <w:p w:rsidR="00991C07" w:rsidRDefault="00991C07" w:rsidP="00C925B8">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106- </w:t>
      </w:r>
      <w:r w:rsidR="00C925B8" w:rsidRPr="00C925B8">
        <w:rPr>
          <w:rFonts w:ascii="Arabic Typesetting" w:hAnsi="Arabic Typesetting" w:cs="Akhbar MT"/>
          <w:sz w:val="42"/>
          <w:szCs w:val="42"/>
          <w:rtl/>
        </w:rPr>
        <w:t>ذلك المذكور مِن حبوط أعمالهم جزاؤهم نار جهنم؛ بسبب كفرهم بالله واتخاذهم آياته وحجج رسله استهزاءً وسخرية.</w:t>
      </w:r>
    </w:p>
    <w:p w:rsidR="00493B2F" w:rsidRPr="00493B2F" w:rsidRDefault="00493B2F" w:rsidP="00C925B8">
      <w:pPr>
        <w:jc w:val="lowKashida"/>
        <w:rPr>
          <w:rFonts w:ascii="Arabic Typesetting" w:hAnsi="Arabic Typesetting" w:cs="Akhbar MT" w:hint="cs"/>
          <w:sz w:val="22"/>
          <w:szCs w:val="22"/>
          <w:rtl/>
        </w:rPr>
      </w:pPr>
    </w:p>
    <w:p w:rsidR="00493B2F" w:rsidRDefault="00493B2F" w:rsidP="00493B2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14345" cy="3307820"/>
            <wp:effectExtent l="19050" t="0" r="5255" b="0"/>
            <wp:docPr id="38" name="il_fi" descr="http://matusiak.org/wp-content/uploads/2006/08/hell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tusiak.org/wp-content/uploads/2006/08/hellfire.jpg"/>
                    <pic:cNvPicPr>
                      <a:picLocks noChangeAspect="1" noChangeArrowheads="1"/>
                    </pic:cNvPicPr>
                  </pic:nvPicPr>
                  <pic:blipFill>
                    <a:blip r:embed="rId42"/>
                    <a:srcRect/>
                    <a:stretch>
                      <a:fillRect/>
                    </a:stretch>
                  </pic:blipFill>
                  <pic:spPr bwMode="auto">
                    <a:xfrm>
                      <a:off x="0" y="0"/>
                      <a:ext cx="4419821" cy="3311924"/>
                    </a:xfrm>
                    <a:prstGeom prst="rect">
                      <a:avLst/>
                    </a:prstGeom>
                    <a:noFill/>
                    <a:ln w="9525">
                      <a:noFill/>
                      <a:miter lim="800000"/>
                      <a:headEnd/>
                      <a:tailEnd/>
                    </a:ln>
                  </pic:spPr>
                </pic:pic>
              </a:graphicData>
            </a:graphic>
          </wp:inline>
        </w:drawing>
      </w:r>
    </w:p>
    <w:p w:rsidR="008C74A1" w:rsidRPr="008C74A1" w:rsidRDefault="008C74A1" w:rsidP="00C925B8">
      <w:pPr>
        <w:jc w:val="lowKashida"/>
        <w:rPr>
          <w:rFonts w:ascii="Arabic Typesetting" w:hAnsi="Arabic Typesetting" w:cs="Arabic Typesetting"/>
          <w:color w:val="0000FF"/>
          <w:sz w:val="54"/>
          <w:szCs w:val="54"/>
          <w:u w:val="single"/>
          <w:rtl/>
        </w:rPr>
      </w:pPr>
      <w:r w:rsidRPr="008C74A1">
        <w:rPr>
          <w:rFonts w:ascii="Arabic Typesetting" w:hAnsi="Arabic Typesetting" w:cs="Arabic Typesetting" w:hint="cs"/>
          <w:color w:val="0000FF"/>
          <w:sz w:val="54"/>
          <w:szCs w:val="54"/>
          <w:u w:val="single"/>
          <w:rtl/>
        </w:rPr>
        <w:lastRenderedPageBreak/>
        <w:t>الجنة للمؤمنين</w:t>
      </w:r>
    </w:p>
    <w:p w:rsidR="00AB4C83" w:rsidRDefault="00991C07" w:rsidP="00C925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107- </w:t>
      </w:r>
      <w:r w:rsidRPr="002208FE">
        <w:rPr>
          <w:rFonts w:ascii="Arabic Typesetting" w:hAnsi="Arabic Typesetting" w:cs="Akhbar MT"/>
          <w:sz w:val="42"/>
          <w:szCs w:val="42"/>
          <w:rtl/>
        </w:rPr>
        <w:t xml:space="preserve"> </w:t>
      </w:r>
      <w:r w:rsidR="00C925B8" w:rsidRPr="00C925B8">
        <w:rPr>
          <w:rFonts w:ascii="Arabic Typesetting" w:hAnsi="Arabic Typesetting" w:cs="Akhbar MT"/>
          <w:sz w:val="42"/>
          <w:szCs w:val="42"/>
          <w:rtl/>
        </w:rPr>
        <w:t>إن الذين آمنوا بي، وصدَّقوا رسلي، وعملوا الصالحات، لهم أعلى الجنة وأفضلها منزلا.</w:t>
      </w:r>
    </w:p>
    <w:p w:rsidR="00AB4C83" w:rsidRDefault="00991C07" w:rsidP="00C925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108- </w:t>
      </w:r>
      <w:r w:rsidR="00C925B8" w:rsidRPr="00C925B8">
        <w:rPr>
          <w:rFonts w:ascii="Arabic Typesetting" w:hAnsi="Arabic Typesetting" w:cs="Akhbar MT"/>
          <w:sz w:val="42"/>
          <w:szCs w:val="42"/>
          <w:rtl/>
        </w:rPr>
        <w:t>خالدين فيها أبدًا، لا يريدون عنها تحوُّلا؛ لرغبتهم فيها وحبهم لها.</w:t>
      </w:r>
    </w:p>
    <w:p w:rsidR="008C74A1" w:rsidRDefault="00991C07" w:rsidP="00C925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109-  </w:t>
      </w:r>
      <w:r w:rsidR="00C925B8" w:rsidRPr="00C925B8">
        <w:rPr>
          <w:rFonts w:ascii="Arabic Typesetting" w:hAnsi="Arabic Typesetting" w:cs="Akhbar MT"/>
          <w:sz w:val="42"/>
          <w:szCs w:val="42"/>
          <w:rtl/>
        </w:rPr>
        <w:t xml:space="preserve">قل -أيها الرسول-: </w:t>
      </w:r>
    </w:p>
    <w:p w:rsidR="00493B2F" w:rsidRDefault="00C925B8" w:rsidP="00C925B8">
      <w:pPr>
        <w:jc w:val="lowKashida"/>
        <w:rPr>
          <w:rFonts w:ascii="Arabic Typesetting" w:hAnsi="Arabic Typesetting" w:cs="Akhbar MT" w:hint="cs"/>
          <w:sz w:val="42"/>
          <w:szCs w:val="42"/>
          <w:rtl/>
        </w:rPr>
      </w:pPr>
      <w:r w:rsidRPr="00C925B8">
        <w:rPr>
          <w:rFonts w:ascii="Arabic Typesetting" w:hAnsi="Arabic Typesetting" w:cs="Akhbar MT"/>
          <w:sz w:val="42"/>
          <w:szCs w:val="42"/>
          <w:rtl/>
        </w:rPr>
        <w:t xml:space="preserve">لو كان ماء البحر حبرًا للأقلام التي يكتب بها كلام الله، لنفِد ماء البحر قبل أن تنفد كلمات الله، ولو جئنا بمثل البحر بحارًا أخرى مددًا له. </w:t>
      </w:r>
    </w:p>
    <w:p w:rsidR="00493B2F" w:rsidRDefault="00493B2F" w:rsidP="00493B2F">
      <w:pPr>
        <w:jc w:val="lowKashida"/>
        <w:rPr>
          <w:rFonts w:ascii="Arabic Typesetting" w:hAnsi="Arabic Typesetting" w:cs="Akhbar MT" w:hint="cs"/>
          <w:sz w:val="42"/>
          <w:szCs w:val="42"/>
          <w:rtl/>
        </w:rPr>
      </w:pPr>
      <w:r>
        <w:rPr>
          <w:rFonts w:ascii="Arial" w:hAnsi="Arial" w:cs="Arial"/>
          <w:noProof/>
          <w:sz w:val="20"/>
          <w:szCs w:val="20"/>
        </w:rPr>
        <w:drawing>
          <wp:inline distT="0" distB="0" distL="0" distR="0">
            <wp:extent cx="5393777" cy="3394841"/>
            <wp:effectExtent l="19050" t="0" r="0" b="0"/>
            <wp:docPr id="41" name="il_fi" descr="http://sfiles.d1g.com/photos/22/22/2322222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files.d1g.com/photos/22/22/2322222_max.jpg"/>
                    <pic:cNvPicPr>
                      <a:picLocks noChangeAspect="1" noChangeArrowheads="1"/>
                    </pic:cNvPicPr>
                  </pic:nvPicPr>
                  <pic:blipFill>
                    <a:blip r:embed="rId43"/>
                    <a:srcRect/>
                    <a:stretch>
                      <a:fillRect/>
                    </a:stretch>
                  </pic:blipFill>
                  <pic:spPr bwMode="auto">
                    <a:xfrm>
                      <a:off x="0" y="0"/>
                      <a:ext cx="5400040" cy="3398783"/>
                    </a:xfrm>
                    <a:prstGeom prst="rect">
                      <a:avLst/>
                    </a:prstGeom>
                    <a:noFill/>
                    <a:ln w="9525">
                      <a:noFill/>
                      <a:miter lim="800000"/>
                      <a:headEnd/>
                      <a:tailEnd/>
                    </a:ln>
                  </pic:spPr>
                </pic:pic>
              </a:graphicData>
            </a:graphic>
          </wp:inline>
        </w:drawing>
      </w:r>
    </w:p>
    <w:p w:rsidR="00AB4C83" w:rsidRPr="00AB4C83" w:rsidRDefault="00493B2F" w:rsidP="00C925B8">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C925B8" w:rsidRPr="00C925B8">
        <w:rPr>
          <w:rFonts w:ascii="Arabic Typesetting" w:hAnsi="Arabic Typesetting" w:cs="Akhbar MT"/>
          <w:sz w:val="42"/>
          <w:szCs w:val="42"/>
          <w:rtl/>
        </w:rPr>
        <w:t>وفي الآية إثبات صفة الكلام لله -تعالى- حقيقة كما يليق بجلاله وكماله.</w:t>
      </w:r>
    </w:p>
    <w:p w:rsidR="008C74A1" w:rsidRDefault="00991C07" w:rsidP="00C925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110- </w:t>
      </w:r>
      <w:r w:rsidR="00C925B8" w:rsidRPr="00C925B8">
        <w:rPr>
          <w:rFonts w:ascii="Arabic Typesetting" w:hAnsi="Arabic Typesetting" w:cs="Akhbar MT"/>
          <w:sz w:val="42"/>
          <w:szCs w:val="42"/>
          <w:rtl/>
        </w:rPr>
        <w:t xml:space="preserve">قل -أيها الرسول- لهؤلاء المشركين: </w:t>
      </w:r>
    </w:p>
    <w:p w:rsidR="00991C07" w:rsidRPr="00566E88" w:rsidRDefault="00C925B8" w:rsidP="00C925B8">
      <w:pPr>
        <w:jc w:val="lowKashida"/>
        <w:rPr>
          <w:rFonts w:ascii="Arabic Typesetting" w:hAnsi="Arabic Typesetting" w:cs="Akhbar MT"/>
          <w:sz w:val="42"/>
          <w:szCs w:val="42"/>
          <w:rtl/>
        </w:rPr>
      </w:pPr>
      <w:r w:rsidRPr="00C925B8">
        <w:rPr>
          <w:rFonts w:ascii="Arabic Typesetting" w:hAnsi="Arabic Typesetting" w:cs="Akhbar MT"/>
          <w:sz w:val="42"/>
          <w:szCs w:val="42"/>
          <w:rtl/>
        </w:rPr>
        <w:t>إنما أنا بشر مثلكم يوحى إليَّ من ربي أنما إلهكم إله واحد، فمَن كان يخاف عذاب ربه ويرجو ثوابه يوم لقائه، فليعمل عملا صالحًا لربه موافقًا لشرعه، ولا يشرك في العبادة معه أحدًا غيره.</w:t>
      </w:r>
    </w:p>
    <w:p w:rsidR="00991C07" w:rsidRDefault="00991C07" w:rsidP="00991C07">
      <w:pPr>
        <w:jc w:val="center"/>
        <w:rPr>
          <w:rFonts w:cs="Akhbar MT"/>
          <w:b w:val="0"/>
          <w:sz w:val="42"/>
          <w:szCs w:val="42"/>
          <w:rtl/>
        </w:rPr>
      </w:pPr>
      <w:r>
        <w:rPr>
          <w:rFonts w:cs="Akhbar MT" w:hint="cs"/>
          <w:b w:val="0"/>
          <w:sz w:val="42"/>
          <w:szCs w:val="42"/>
          <w:rtl/>
        </w:rPr>
        <w:t>""""""""""""""""""""""""""""</w:t>
      </w:r>
    </w:p>
    <w:p w:rsidR="000B27B7" w:rsidRDefault="000B27B7" w:rsidP="000B27B7">
      <w:pPr>
        <w:jc w:val="center"/>
        <w:rPr>
          <w:rFonts w:cs="Akhbar MT"/>
          <w:b w:val="0"/>
          <w:sz w:val="42"/>
          <w:szCs w:val="42"/>
          <w:rtl/>
        </w:rPr>
      </w:pPr>
      <w:r>
        <w:rPr>
          <w:rFonts w:cs="Akhbar MT" w:hint="cs"/>
          <w:b w:val="0"/>
          <w:sz w:val="42"/>
          <w:szCs w:val="42"/>
          <w:rtl/>
        </w:rPr>
        <w:lastRenderedPageBreak/>
        <w:t>""""""""""""""""""""""""""""</w:t>
      </w:r>
    </w:p>
    <w:p w:rsidR="00991C07" w:rsidRDefault="00991C07" w:rsidP="00566E88">
      <w:pPr>
        <w:jc w:val="center"/>
        <w:rPr>
          <w:rFonts w:cs="Akhbar MT"/>
          <w:b w:val="0"/>
          <w:sz w:val="42"/>
          <w:szCs w:val="42"/>
          <w:rtl/>
        </w:rPr>
      </w:pPr>
      <w:r>
        <w:rPr>
          <w:rFonts w:cs="Akhbar MT" w:hint="cs"/>
          <w:b w:val="0"/>
          <w:sz w:val="42"/>
          <w:szCs w:val="42"/>
          <w:rtl/>
        </w:rPr>
        <w:t xml:space="preserve">انتهى التفسير المصور لسورة </w:t>
      </w:r>
      <w:r w:rsidR="00566E88">
        <w:rPr>
          <w:rFonts w:cs="Akhbar MT" w:hint="cs"/>
          <w:b w:val="0"/>
          <w:sz w:val="42"/>
          <w:szCs w:val="42"/>
          <w:rtl/>
        </w:rPr>
        <w:t>الكهف</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991C07" w:rsidRDefault="00991C07" w:rsidP="00991C07">
      <w:pPr>
        <w:jc w:val="center"/>
        <w:rPr>
          <w:rFonts w:cs="Akhbar MT"/>
          <w:b w:val="0"/>
          <w:sz w:val="42"/>
          <w:szCs w:val="42"/>
          <w:rtl/>
        </w:rPr>
      </w:pPr>
      <w:r>
        <w:rPr>
          <w:rFonts w:cs="Akhbar MT" w:hint="cs"/>
          <w:b w:val="0"/>
          <w:sz w:val="42"/>
          <w:szCs w:val="42"/>
          <w:rtl/>
        </w:rPr>
        <w:t>1-التفسير الميسر.</w:t>
      </w:r>
    </w:p>
    <w:p w:rsidR="00991C07" w:rsidRDefault="00991C07" w:rsidP="00991C07">
      <w:pPr>
        <w:jc w:val="center"/>
        <w:rPr>
          <w:rFonts w:cs="Akhbar MT"/>
          <w:b w:val="0"/>
          <w:sz w:val="42"/>
          <w:szCs w:val="42"/>
          <w:rtl/>
        </w:rPr>
      </w:pPr>
      <w:r>
        <w:rPr>
          <w:rFonts w:cs="Akhbar MT" w:hint="cs"/>
          <w:b w:val="0"/>
          <w:sz w:val="42"/>
          <w:szCs w:val="42"/>
          <w:rtl/>
        </w:rPr>
        <w:t>2-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991C07" w:rsidRPr="0052108F" w:rsidRDefault="00991C07" w:rsidP="00991C07">
      <w:pPr>
        <w:jc w:val="center"/>
        <w:rPr>
          <w:rFonts w:cs="PT Bold Heading"/>
          <w:b w:val="0"/>
          <w:rtl/>
        </w:rPr>
      </w:pPr>
      <w:r w:rsidRPr="0052108F">
        <w:rPr>
          <w:rFonts w:cs="PT Bold Heading" w:hint="cs"/>
          <w:b w:val="0"/>
          <w:rtl/>
        </w:rPr>
        <w:t>وصلى الله تعالى وسلم على نبينا محمد</w:t>
      </w:r>
    </w:p>
    <w:p w:rsidR="00991C07" w:rsidRPr="0052108F" w:rsidRDefault="00991C07" w:rsidP="00991C07">
      <w:pPr>
        <w:jc w:val="center"/>
        <w:rPr>
          <w:rFonts w:cs="PT Bold Heading"/>
          <w:b w:val="0"/>
          <w:rtl/>
        </w:rPr>
      </w:pPr>
      <w:r w:rsidRPr="0052108F">
        <w:rPr>
          <w:rFonts w:cs="PT Bold Heading" w:hint="cs"/>
          <w:b w:val="0"/>
          <w:rtl/>
        </w:rPr>
        <w:t xml:space="preserve"> وعلى آله وصحبه وسلم تسليماً كثيراً</w:t>
      </w:r>
    </w:p>
    <w:p w:rsidR="00991C07" w:rsidRPr="0052108F" w:rsidRDefault="00991C07" w:rsidP="00991C07">
      <w:pPr>
        <w:pBdr>
          <w:bottom w:val="single" w:sz="6" w:space="1" w:color="auto"/>
        </w:pBdr>
        <w:jc w:val="center"/>
        <w:rPr>
          <w:rFonts w:cs="PT Bold Heading"/>
          <w:b w:val="0"/>
          <w:rtl/>
        </w:rPr>
      </w:pPr>
    </w:p>
    <w:p w:rsidR="00991C07" w:rsidRPr="00230A23" w:rsidRDefault="00991C07" w:rsidP="00991C07">
      <w:pPr>
        <w:jc w:val="center"/>
        <w:rPr>
          <w:b w:val="0"/>
          <w:sz w:val="42"/>
          <w:szCs w:val="42"/>
          <w:rtl/>
        </w:rPr>
      </w:pPr>
    </w:p>
    <w:p w:rsidR="00991C07" w:rsidRPr="00E213DF" w:rsidRDefault="00991C07" w:rsidP="00991C07">
      <w:pPr>
        <w:jc w:val="cente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842B06">
      <w:pPr>
        <w:jc w:val="center"/>
        <w:rPr>
          <w:rFonts w:cs="Akhbar MT"/>
          <w:sz w:val="40"/>
          <w:szCs w:val="40"/>
          <w:rtl/>
        </w:rPr>
      </w:pPr>
      <w:r>
        <w:rPr>
          <w:rFonts w:cs="Akhbar MT" w:hint="cs"/>
          <w:sz w:val="40"/>
          <w:szCs w:val="40"/>
          <w:rtl/>
        </w:rPr>
        <w:t xml:space="preserve">يوم </w:t>
      </w:r>
      <w:r w:rsidR="00842B06">
        <w:rPr>
          <w:rFonts w:cs="Akhbar MT" w:hint="cs"/>
          <w:sz w:val="40"/>
          <w:szCs w:val="40"/>
          <w:rtl/>
        </w:rPr>
        <w:t>الأربعاء</w:t>
      </w:r>
      <w:r>
        <w:rPr>
          <w:rFonts w:cs="Akhbar MT" w:hint="cs"/>
          <w:sz w:val="40"/>
          <w:szCs w:val="40"/>
          <w:rtl/>
        </w:rPr>
        <w:t xml:space="preserve"> </w:t>
      </w:r>
      <w:r w:rsidR="00842B06">
        <w:rPr>
          <w:rFonts w:cs="Akhbar MT" w:hint="cs"/>
          <w:sz w:val="40"/>
          <w:szCs w:val="40"/>
          <w:rtl/>
        </w:rPr>
        <w:t>5</w:t>
      </w:r>
      <w:r>
        <w:rPr>
          <w:rFonts w:cs="Akhbar MT" w:hint="cs"/>
          <w:sz w:val="40"/>
          <w:szCs w:val="40"/>
          <w:rtl/>
        </w:rPr>
        <w:t>/</w:t>
      </w:r>
      <w:r w:rsidR="00842B06">
        <w:rPr>
          <w:rFonts w:cs="Akhbar MT" w:hint="cs"/>
          <w:sz w:val="40"/>
          <w:szCs w:val="40"/>
          <w:rtl/>
        </w:rPr>
        <w:t>1</w:t>
      </w:r>
      <w:r>
        <w:rPr>
          <w:rFonts w:cs="Akhbar MT" w:hint="cs"/>
          <w:sz w:val="40"/>
          <w:szCs w:val="40"/>
          <w:rtl/>
        </w:rPr>
        <w:t>/143</w:t>
      </w:r>
      <w:r w:rsidR="00842B06">
        <w:rPr>
          <w:rFonts w:cs="Akhbar MT" w:hint="cs"/>
          <w:sz w:val="40"/>
          <w:szCs w:val="40"/>
          <w:rtl/>
        </w:rPr>
        <w:t>3</w:t>
      </w:r>
      <w:r>
        <w:rPr>
          <w:rFonts w:cs="Akhbar MT" w:hint="cs"/>
          <w:sz w:val="40"/>
          <w:szCs w:val="40"/>
          <w:rtl/>
        </w:rPr>
        <w:t xml:space="preserve">هـ الموافق </w:t>
      </w:r>
      <w:r w:rsidR="00842B06">
        <w:rPr>
          <w:rFonts w:cs="Akhbar MT" w:hint="cs"/>
          <w:sz w:val="40"/>
          <w:szCs w:val="40"/>
          <w:rtl/>
        </w:rPr>
        <w:t>30</w:t>
      </w:r>
      <w:r>
        <w:rPr>
          <w:rFonts w:cs="Akhbar MT" w:hint="cs"/>
          <w:sz w:val="40"/>
          <w:szCs w:val="40"/>
          <w:rtl/>
        </w:rPr>
        <w:t>/</w:t>
      </w:r>
      <w:r w:rsidR="00060FD7">
        <w:rPr>
          <w:rFonts w:cs="Akhbar MT" w:hint="cs"/>
          <w:sz w:val="40"/>
          <w:szCs w:val="40"/>
          <w:rtl/>
        </w:rPr>
        <w:t>11</w:t>
      </w:r>
      <w:r>
        <w:rPr>
          <w:rFonts w:cs="Akhbar MT" w:hint="cs"/>
          <w:sz w:val="40"/>
          <w:szCs w:val="40"/>
          <w:rtl/>
        </w:rPr>
        <w:t>/2011م</w:t>
      </w:r>
    </w:p>
    <w:p w:rsidR="00991C07" w:rsidRDefault="00991C07" w:rsidP="00991C07">
      <w:pPr>
        <w:jc w:val="center"/>
        <w:rPr>
          <w:rFonts w:cs="Akhbar MT"/>
          <w:sz w:val="40"/>
          <w:szCs w:val="40"/>
          <w:rtl/>
        </w:rPr>
      </w:pPr>
      <w:r>
        <w:rPr>
          <w:rFonts w:cs="Akhbar MT" w:hint="cs"/>
          <w:sz w:val="40"/>
          <w:szCs w:val="40"/>
          <w:rtl/>
        </w:rPr>
        <w:t>---------------------------</w:t>
      </w:r>
    </w:p>
    <w:p w:rsidR="00991C07" w:rsidRPr="00444691" w:rsidRDefault="00991C07" w:rsidP="00991C07">
      <w:pPr>
        <w:jc w:val="center"/>
        <w:rPr>
          <w:rFonts w:cs="Akhbar MT"/>
          <w:sz w:val="40"/>
          <w:szCs w:val="40"/>
          <w:rtl/>
        </w:rPr>
      </w:pPr>
    </w:p>
    <w:p w:rsidR="00991C07" w:rsidRDefault="00FF5665" w:rsidP="00991C07">
      <w:pPr>
        <w:jc w:val="center"/>
        <w:rPr>
          <w:rFonts w:cs="Akhbar MT"/>
          <w:sz w:val="40"/>
          <w:szCs w:val="40"/>
        </w:rPr>
      </w:pPr>
      <w:hyperlink r:id="rId44" w:history="1">
        <w:r w:rsidR="00991C07" w:rsidRPr="002855DE">
          <w:rPr>
            <w:rStyle w:val="Hyperlink"/>
            <w:rFonts w:cs="Akhbar MT"/>
            <w:sz w:val="40"/>
            <w:szCs w:val="40"/>
          </w:rPr>
          <w:t>ahmedaly240@hotmail.com</w:t>
        </w:r>
      </w:hyperlink>
    </w:p>
    <w:p w:rsidR="00991C07" w:rsidRPr="00FA70E3" w:rsidRDefault="00FF5665" w:rsidP="00991C07">
      <w:pPr>
        <w:jc w:val="center"/>
        <w:rPr>
          <w:rFonts w:cs="Akhbar MT"/>
          <w:sz w:val="40"/>
          <w:szCs w:val="40"/>
          <w:rtl/>
        </w:rPr>
      </w:pPr>
      <w:hyperlink r:id="rId45" w:history="1">
        <w:r w:rsidR="00991C07" w:rsidRPr="002855DE">
          <w:rPr>
            <w:rStyle w:val="Hyperlink"/>
            <w:rFonts w:cs="Akhbar MT"/>
            <w:sz w:val="40"/>
            <w:szCs w:val="40"/>
          </w:rPr>
          <w:t>ahmedaly2407@gmail.com</w:t>
        </w:r>
      </w:hyperlink>
    </w:p>
    <w:p w:rsidR="00991C07" w:rsidRDefault="00991C07" w:rsidP="00991C07"/>
    <w:p w:rsidR="00991C07" w:rsidRDefault="00991C07" w:rsidP="00991C07"/>
    <w:p w:rsidR="00991C07" w:rsidRPr="00863779" w:rsidRDefault="00991C07" w:rsidP="00991C07"/>
    <w:p w:rsidR="00991C07" w:rsidRDefault="00991C07" w:rsidP="00991C07"/>
    <w:p w:rsidR="00991C07" w:rsidRDefault="00991C07" w:rsidP="00991C07"/>
    <w:p w:rsidR="00964ABA" w:rsidRDefault="00964ABA"/>
    <w:sectPr w:rsidR="00964ABA" w:rsidSect="00B94FF8">
      <w:headerReference w:type="default" r:id="rId46"/>
      <w:footerReference w:type="even" r:id="rId47"/>
      <w:footerReference w:type="default" r:id="rId48"/>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10B" w:rsidRDefault="00DF010B" w:rsidP="007A3431">
      <w:r>
        <w:separator/>
      </w:r>
    </w:p>
  </w:endnote>
  <w:endnote w:type="continuationSeparator" w:id="1">
    <w:p w:rsidR="00DF010B" w:rsidRDefault="00DF010B"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FF5665"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end"/>
    </w:r>
  </w:p>
  <w:p w:rsidR="00564F39" w:rsidRDefault="00DF010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FF5665"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separate"/>
    </w:r>
    <w:r w:rsidR="00842B06">
      <w:rPr>
        <w:rStyle w:val="a4"/>
        <w:noProof/>
      </w:rPr>
      <w:t>36</w:t>
    </w:r>
    <w:r>
      <w:rPr>
        <w:rStyle w:val="a4"/>
        <w:rtl/>
      </w:rPr>
      <w:fldChar w:fldCharType="end"/>
    </w:r>
  </w:p>
  <w:p w:rsidR="00564F39" w:rsidRDefault="00DF010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10B" w:rsidRDefault="00DF010B" w:rsidP="007A3431">
      <w:r>
        <w:separator/>
      </w:r>
    </w:p>
  </w:footnote>
  <w:footnote w:type="continuationSeparator" w:id="1">
    <w:p w:rsidR="00DF010B" w:rsidRDefault="00DF010B"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566E88">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566E88">
          <w:rPr>
            <w:rFonts w:asciiTheme="majorHAnsi" w:eastAsiaTheme="majorEastAsia" w:hAnsiTheme="majorHAnsi" w:cstheme="majorBidi" w:hint="cs"/>
            <w:sz w:val="32"/>
            <w:szCs w:val="28"/>
            <w:rtl/>
          </w:rPr>
          <w:t>الكهف</w:t>
        </w:r>
      </w:p>
    </w:sdtContent>
  </w:sdt>
  <w:p w:rsidR="00564F39" w:rsidRDefault="00DF010B">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991C07"/>
    <w:rsid w:val="000022BA"/>
    <w:rsid w:val="00005488"/>
    <w:rsid w:val="0001200C"/>
    <w:rsid w:val="00015E94"/>
    <w:rsid w:val="000179B4"/>
    <w:rsid w:val="000311AE"/>
    <w:rsid w:val="000331EC"/>
    <w:rsid w:val="00052EAB"/>
    <w:rsid w:val="00053369"/>
    <w:rsid w:val="00060FD7"/>
    <w:rsid w:val="0007649E"/>
    <w:rsid w:val="0009742B"/>
    <w:rsid w:val="000A0C16"/>
    <w:rsid w:val="000A73F2"/>
    <w:rsid w:val="000B27B7"/>
    <w:rsid w:val="000C0872"/>
    <w:rsid w:val="000C392A"/>
    <w:rsid w:val="000C3DBD"/>
    <w:rsid w:val="000C7CA4"/>
    <w:rsid w:val="000D5CD8"/>
    <w:rsid w:val="000D77B7"/>
    <w:rsid w:val="000F059A"/>
    <w:rsid w:val="0010123D"/>
    <w:rsid w:val="00126DD6"/>
    <w:rsid w:val="00130E9C"/>
    <w:rsid w:val="00155D4B"/>
    <w:rsid w:val="00165A04"/>
    <w:rsid w:val="00166E4C"/>
    <w:rsid w:val="001B3622"/>
    <w:rsid w:val="001D5F64"/>
    <w:rsid w:val="001E7BA5"/>
    <w:rsid w:val="00221488"/>
    <w:rsid w:val="002322AE"/>
    <w:rsid w:val="00232CE8"/>
    <w:rsid w:val="002350EC"/>
    <w:rsid w:val="002436AD"/>
    <w:rsid w:val="00245B00"/>
    <w:rsid w:val="00250E18"/>
    <w:rsid w:val="002638B3"/>
    <w:rsid w:val="00265D31"/>
    <w:rsid w:val="00284963"/>
    <w:rsid w:val="00294016"/>
    <w:rsid w:val="002A2FE6"/>
    <w:rsid w:val="002C6855"/>
    <w:rsid w:val="002D66B7"/>
    <w:rsid w:val="002F06E1"/>
    <w:rsid w:val="002F250D"/>
    <w:rsid w:val="00300321"/>
    <w:rsid w:val="00304FDD"/>
    <w:rsid w:val="003230B8"/>
    <w:rsid w:val="00325905"/>
    <w:rsid w:val="00336089"/>
    <w:rsid w:val="00342406"/>
    <w:rsid w:val="003835CE"/>
    <w:rsid w:val="003935B8"/>
    <w:rsid w:val="003C1B4F"/>
    <w:rsid w:val="003D332D"/>
    <w:rsid w:val="003D7223"/>
    <w:rsid w:val="003E48C7"/>
    <w:rsid w:val="003E4BB1"/>
    <w:rsid w:val="004126C0"/>
    <w:rsid w:val="00417A45"/>
    <w:rsid w:val="004403D5"/>
    <w:rsid w:val="00446B30"/>
    <w:rsid w:val="004511E1"/>
    <w:rsid w:val="00455597"/>
    <w:rsid w:val="00457AC8"/>
    <w:rsid w:val="00481B07"/>
    <w:rsid w:val="00490AF9"/>
    <w:rsid w:val="00493B2F"/>
    <w:rsid w:val="004A2C62"/>
    <w:rsid w:val="004B03D9"/>
    <w:rsid w:val="004C6A40"/>
    <w:rsid w:val="004D440D"/>
    <w:rsid w:val="004D525F"/>
    <w:rsid w:val="004E4C08"/>
    <w:rsid w:val="004E6C36"/>
    <w:rsid w:val="00503DC3"/>
    <w:rsid w:val="00505BBC"/>
    <w:rsid w:val="00510157"/>
    <w:rsid w:val="0051485B"/>
    <w:rsid w:val="0051744E"/>
    <w:rsid w:val="00527B26"/>
    <w:rsid w:val="00536CF1"/>
    <w:rsid w:val="00546B79"/>
    <w:rsid w:val="00566E88"/>
    <w:rsid w:val="005676A3"/>
    <w:rsid w:val="005755FD"/>
    <w:rsid w:val="00595D80"/>
    <w:rsid w:val="00597E43"/>
    <w:rsid w:val="005A2CCB"/>
    <w:rsid w:val="005A4F27"/>
    <w:rsid w:val="005B2693"/>
    <w:rsid w:val="005B75FC"/>
    <w:rsid w:val="005C31C3"/>
    <w:rsid w:val="005D2486"/>
    <w:rsid w:val="005E74C7"/>
    <w:rsid w:val="005F5E60"/>
    <w:rsid w:val="0061485E"/>
    <w:rsid w:val="006174E7"/>
    <w:rsid w:val="0063478D"/>
    <w:rsid w:val="00640623"/>
    <w:rsid w:val="006611CB"/>
    <w:rsid w:val="006947BD"/>
    <w:rsid w:val="0069645E"/>
    <w:rsid w:val="006B18CC"/>
    <w:rsid w:val="006B6DA7"/>
    <w:rsid w:val="006E15F1"/>
    <w:rsid w:val="006F2897"/>
    <w:rsid w:val="00703EA4"/>
    <w:rsid w:val="00704A0A"/>
    <w:rsid w:val="00707EA7"/>
    <w:rsid w:val="00714767"/>
    <w:rsid w:val="00714978"/>
    <w:rsid w:val="00727225"/>
    <w:rsid w:val="00727768"/>
    <w:rsid w:val="0073229B"/>
    <w:rsid w:val="00756A1B"/>
    <w:rsid w:val="0077315B"/>
    <w:rsid w:val="00775FA5"/>
    <w:rsid w:val="00797B3F"/>
    <w:rsid w:val="007A3431"/>
    <w:rsid w:val="007B061F"/>
    <w:rsid w:val="007B7CF4"/>
    <w:rsid w:val="007C60D7"/>
    <w:rsid w:val="007C659E"/>
    <w:rsid w:val="007D533A"/>
    <w:rsid w:val="007F14E4"/>
    <w:rsid w:val="00820222"/>
    <w:rsid w:val="00833DE6"/>
    <w:rsid w:val="00835525"/>
    <w:rsid w:val="00842B06"/>
    <w:rsid w:val="008453F1"/>
    <w:rsid w:val="00863A9F"/>
    <w:rsid w:val="00872D46"/>
    <w:rsid w:val="0087744B"/>
    <w:rsid w:val="00891D5D"/>
    <w:rsid w:val="008949F4"/>
    <w:rsid w:val="008A078E"/>
    <w:rsid w:val="008A71FC"/>
    <w:rsid w:val="008C74A1"/>
    <w:rsid w:val="008D2F03"/>
    <w:rsid w:val="009014D3"/>
    <w:rsid w:val="00942202"/>
    <w:rsid w:val="00964ABA"/>
    <w:rsid w:val="0097562B"/>
    <w:rsid w:val="00991C07"/>
    <w:rsid w:val="009B2A68"/>
    <w:rsid w:val="009B7E02"/>
    <w:rsid w:val="009C5421"/>
    <w:rsid w:val="009D0D93"/>
    <w:rsid w:val="009D770F"/>
    <w:rsid w:val="00A12265"/>
    <w:rsid w:val="00A20E20"/>
    <w:rsid w:val="00A22312"/>
    <w:rsid w:val="00A23BEA"/>
    <w:rsid w:val="00A51B2A"/>
    <w:rsid w:val="00A70A21"/>
    <w:rsid w:val="00A74578"/>
    <w:rsid w:val="00A84264"/>
    <w:rsid w:val="00AA6659"/>
    <w:rsid w:val="00AA667C"/>
    <w:rsid w:val="00AB4C83"/>
    <w:rsid w:val="00AE2C3B"/>
    <w:rsid w:val="00AF6837"/>
    <w:rsid w:val="00B13067"/>
    <w:rsid w:val="00B1574D"/>
    <w:rsid w:val="00B20BF0"/>
    <w:rsid w:val="00B354C7"/>
    <w:rsid w:val="00B5269C"/>
    <w:rsid w:val="00B54C7F"/>
    <w:rsid w:val="00B602D2"/>
    <w:rsid w:val="00B61960"/>
    <w:rsid w:val="00B73F9B"/>
    <w:rsid w:val="00BA070C"/>
    <w:rsid w:val="00BB65AD"/>
    <w:rsid w:val="00BC2725"/>
    <w:rsid w:val="00BC39A1"/>
    <w:rsid w:val="00BC3CD1"/>
    <w:rsid w:val="00BE20E7"/>
    <w:rsid w:val="00BE434A"/>
    <w:rsid w:val="00BF2ADF"/>
    <w:rsid w:val="00C05631"/>
    <w:rsid w:val="00C06199"/>
    <w:rsid w:val="00C13B6D"/>
    <w:rsid w:val="00C31095"/>
    <w:rsid w:val="00C4199A"/>
    <w:rsid w:val="00C546A2"/>
    <w:rsid w:val="00C71B1B"/>
    <w:rsid w:val="00C925B8"/>
    <w:rsid w:val="00CB2DE4"/>
    <w:rsid w:val="00CC6929"/>
    <w:rsid w:val="00CE1311"/>
    <w:rsid w:val="00CE734C"/>
    <w:rsid w:val="00D10ECF"/>
    <w:rsid w:val="00D15F9E"/>
    <w:rsid w:val="00D37870"/>
    <w:rsid w:val="00D4320B"/>
    <w:rsid w:val="00D4528D"/>
    <w:rsid w:val="00D5214A"/>
    <w:rsid w:val="00D67E41"/>
    <w:rsid w:val="00D74993"/>
    <w:rsid w:val="00D85C3F"/>
    <w:rsid w:val="00D86624"/>
    <w:rsid w:val="00DE1634"/>
    <w:rsid w:val="00DE4033"/>
    <w:rsid w:val="00DE60F7"/>
    <w:rsid w:val="00DF010B"/>
    <w:rsid w:val="00DF25CF"/>
    <w:rsid w:val="00DF7695"/>
    <w:rsid w:val="00E13C57"/>
    <w:rsid w:val="00E31C1C"/>
    <w:rsid w:val="00E31F83"/>
    <w:rsid w:val="00E41DEB"/>
    <w:rsid w:val="00E50846"/>
    <w:rsid w:val="00E64687"/>
    <w:rsid w:val="00E80FF6"/>
    <w:rsid w:val="00E95E27"/>
    <w:rsid w:val="00EB3664"/>
    <w:rsid w:val="00EB3CE8"/>
    <w:rsid w:val="00F0770A"/>
    <w:rsid w:val="00F112AB"/>
    <w:rsid w:val="00F32D9B"/>
    <w:rsid w:val="00F40396"/>
    <w:rsid w:val="00F40AAC"/>
    <w:rsid w:val="00F46CD9"/>
    <w:rsid w:val="00F52A07"/>
    <w:rsid w:val="00F55F53"/>
    <w:rsid w:val="00FD154D"/>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صفحة Char"/>
    <w:basedOn w:val="a0"/>
    <w:link w:val="a7"/>
    <w:uiPriority w:val="99"/>
    <w:rsid w:val="00991C07"/>
    <w:rPr>
      <w:rFonts w:ascii="Times New Roman" w:eastAsia="Times New Roman" w:hAnsi="Times New Roman" w:cs="Times New Roman"/>
      <w:b/>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hyperlink" Target="mailto:ahmedaly2407@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mailto:ahmedaly2407@gmail.com"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ahmedaly240@hotmail.com"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gif"/><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12798B"/>
    <w:rsid w:val="005075DD"/>
    <w:rsid w:val="005F58C6"/>
    <w:rsid w:val="006A1D78"/>
    <w:rsid w:val="00A339F4"/>
    <w:rsid w:val="00A60BA7"/>
    <w:rsid w:val="00AC74AE"/>
    <w:rsid w:val="00B27BFE"/>
    <w:rsid w:val="00BC36C3"/>
    <w:rsid w:val="00C844EE"/>
    <w:rsid w:val="00CD7CD6"/>
    <w:rsid w:val="00D14040"/>
    <w:rsid w:val="00F31C37"/>
    <w:rsid w:val="00F33DC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1676</TotalTime>
  <Pages>36</Pages>
  <Words>3563</Words>
  <Characters>20313</Characters>
  <Application>Microsoft Office Word</Application>
  <DocSecurity>0</DocSecurity>
  <Lines>169</Lines>
  <Paragraphs>47</Paragraphs>
  <ScaleCrop>false</ScaleCrop>
  <HeadingPairs>
    <vt:vector size="2" baseType="variant">
      <vt:variant>
        <vt:lpstr>العنوان</vt:lpstr>
      </vt:variant>
      <vt:variant>
        <vt:i4>1</vt:i4>
      </vt:variant>
    </vt:vector>
  </HeadingPairs>
  <TitlesOfParts>
    <vt:vector size="1" baseType="lpstr">
      <vt:lpstr>التفسير المصور لسورة الكهف</vt:lpstr>
    </vt:vector>
  </TitlesOfParts>
  <Company>ESLAM</Company>
  <LinksUpToDate>false</LinksUpToDate>
  <CharactersWithSpaces>23829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الكهف</dc:title>
  <dc:subject/>
  <dc:creator>ahmed</dc:creator>
  <cp:keywords/>
  <dc:description/>
  <cp:lastModifiedBy>ahmed</cp:lastModifiedBy>
  <cp:revision>178</cp:revision>
  <dcterms:created xsi:type="dcterms:W3CDTF">2011-10-15T17:58:00Z</dcterms:created>
  <dcterms:modified xsi:type="dcterms:W3CDTF">2011-11-30T19:17:00Z</dcterms:modified>
</cp:coreProperties>
</file>