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sz w:val="42"/>
          <w:szCs w:val="42"/>
          <w:u w:val="single"/>
          <w:rtl/>
          <w:lang w:bidi="ar-EG"/>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74060A" w:rsidP="00991C07">
      <w:pPr>
        <w:jc w:val="center"/>
        <w:rPr>
          <w:rFonts w:cs="PT Bold Heading"/>
          <w:sz w:val="84"/>
          <w:szCs w:val="84"/>
          <w:rtl/>
        </w:rPr>
      </w:pPr>
      <w:r>
        <w:rPr>
          <w:rFonts w:cs="PT Bold Heading" w:hint="cs"/>
          <w:sz w:val="84"/>
          <w:szCs w:val="84"/>
          <w:rtl/>
        </w:rPr>
        <w:t>ص</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C81AF4">
      <w:pPr>
        <w:rPr>
          <w:rFonts w:hint="cs"/>
          <w:rtl/>
        </w:rPr>
      </w:pPr>
    </w:p>
    <w:p w:rsidR="00C81AF4" w:rsidRDefault="00C81AF4" w:rsidP="00C81AF4">
      <w:pPr>
        <w:rPr>
          <w:rFonts w:hint="cs"/>
          <w:rtl/>
        </w:rPr>
      </w:pPr>
    </w:p>
    <w:p w:rsidR="00C81AF4" w:rsidRDefault="00C81AF4" w:rsidP="00C81AF4">
      <w:pP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9055C3" w:rsidP="00991C07">
      <w:pPr>
        <w:jc w:val="center"/>
        <w:rPr>
          <w:rFonts w:cs="Akhbar MT"/>
          <w:sz w:val="40"/>
          <w:szCs w:val="40"/>
        </w:rPr>
      </w:pPr>
      <w:hyperlink r:id="rId7" w:history="1">
        <w:r w:rsidR="00991C07" w:rsidRPr="002855DE">
          <w:rPr>
            <w:rStyle w:val="Hyperlink"/>
            <w:rFonts w:cs="Akhbar MT"/>
            <w:sz w:val="40"/>
            <w:szCs w:val="40"/>
          </w:rPr>
          <w:t>ahmedaly240@hotmail.com</w:t>
        </w:r>
      </w:hyperlink>
    </w:p>
    <w:p w:rsidR="00991C07" w:rsidRDefault="009055C3" w:rsidP="00991C07">
      <w:pPr>
        <w:jc w:val="center"/>
        <w:rPr>
          <w:rFonts w:cs="Akhbar MT"/>
          <w:sz w:val="40"/>
          <w:szCs w:val="40"/>
          <w:rtl/>
        </w:rPr>
      </w:pPr>
      <w:hyperlink r:id="rId8"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991C07" w:rsidP="0074060A">
      <w:pPr>
        <w:jc w:val="center"/>
        <w:rPr>
          <w:rFonts w:cs="PT Bold Heading"/>
          <w:sz w:val="48"/>
          <w:szCs w:val="48"/>
          <w:u w:val="single"/>
          <w:rtl/>
        </w:rPr>
      </w:pPr>
      <w:r>
        <w:rPr>
          <w:rFonts w:cs="PT Bold Heading" w:hint="cs"/>
          <w:sz w:val="48"/>
          <w:szCs w:val="48"/>
          <w:u w:val="single"/>
          <w:rtl/>
        </w:rPr>
        <w:lastRenderedPageBreak/>
        <w:t xml:space="preserve">تفسير سورة </w:t>
      </w:r>
      <w:r w:rsidR="0074060A">
        <w:rPr>
          <w:rFonts w:cs="PT Bold Heading" w:hint="cs"/>
          <w:sz w:val="48"/>
          <w:szCs w:val="48"/>
          <w:u w:val="single"/>
          <w:rtl/>
        </w:rPr>
        <w:t>ص</w:t>
      </w:r>
    </w:p>
    <w:p w:rsidR="00991C07" w:rsidRPr="004B25A6" w:rsidRDefault="00991C07" w:rsidP="006C5457">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6C5457">
        <w:rPr>
          <w:rFonts w:cs="PT Bold Heading" w:hint="cs"/>
          <w:color w:val="0000FF"/>
          <w:sz w:val="42"/>
          <w:szCs w:val="42"/>
          <w:u w:val="single"/>
          <w:rtl/>
        </w:rPr>
        <w:t>الثالث</w:t>
      </w:r>
      <w:r w:rsidR="004D22D4">
        <w:rPr>
          <w:rFonts w:cs="PT Bold Heading" w:hint="cs"/>
          <w:color w:val="0000FF"/>
          <w:sz w:val="42"/>
          <w:szCs w:val="42"/>
          <w:u w:val="single"/>
          <w:rtl/>
        </w:rPr>
        <w:t xml:space="preserve"> و</w:t>
      </w:r>
      <w:r w:rsidR="006F0658">
        <w:rPr>
          <w:rFonts w:cs="PT Bold Heading" w:hint="cs"/>
          <w:color w:val="0000FF"/>
          <w:sz w:val="42"/>
          <w:szCs w:val="42"/>
          <w:u w:val="single"/>
          <w:rtl/>
        </w:rPr>
        <w:t>العشرون</w:t>
      </w:r>
    </w:p>
    <w:p w:rsidR="00991C07" w:rsidRPr="008B3B2E" w:rsidRDefault="00BE2EAB" w:rsidP="0074060A">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 xml:space="preserve">باقي </w:t>
      </w:r>
      <w:r w:rsidR="0074060A">
        <w:rPr>
          <w:rFonts w:ascii="Arabic Typesetting" w:hAnsi="Arabic Typesetting" w:cs="Arabic Typesetting" w:hint="cs"/>
          <w:b w:val="0"/>
          <w:color w:val="FF0000"/>
          <w:sz w:val="60"/>
          <w:szCs w:val="60"/>
          <w:u w:val="single"/>
          <w:rtl/>
        </w:rPr>
        <w:t>ربع</w:t>
      </w:r>
      <w:r w:rsidR="001F315B">
        <w:rPr>
          <w:rFonts w:ascii="Arabic Typesetting" w:hAnsi="Arabic Typesetting" w:cs="Arabic Typesetting" w:hint="cs"/>
          <w:b w:val="0"/>
          <w:color w:val="FF0000"/>
          <w:sz w:val="60"/>
          <w:szCs w:val="60"/>
          <w:u w:val="single"/>
          <w:rtl/>
        </w:rPr>
        <w:t xml:space="preserve"> الحزب</w:t>
      </w:r>
      <w:r w:rsidR="00991C07">
        <w:rPr>
          <w:rFonts w:ascii="Arabic Typesetting" w:hAnsi="Arabic Typesetting" w:cs="Arabic Typesetting" w:hint="cs"/>
          <w:b w:val="0"/>
          <w:color w:val="FF0000"/>
          <w:sz w:val="60"/>
          <w:szCs w:val="60"/>
          <w:u w:val="single"/>
          <w:rtl/>
        </w:rPr>
        <w:t xml:space="preserve"> </w:t>
      </w:r>
      <w:r w:rsidR="004D7E68">
        <w:rPr>
          <w:rFonts w:ascii="Arabic Typesetting" w:hAnsi="Arabic Typesetting" w:cs="Arabic Typesetting" w:hint="cs"/>
          <w:b w:val="0"/>
          <w:color w:val="FF0000"/>
          <w:sz w:val="60"/>
          <w:szCs w:val="60"/>
          <w:u w:val="single"/>
          <w:rtl/>
        </w:rPr>
        <w:t>4</w:t>
      </w:r>
      <w:r w:rsidR="0074060A">
        <w:rPr>
          <w:rFonts w:ascii="Arabic Typesetting" w:hAnsi="Arabic Typesetting" w:cs="Arabic Typesetting" w:hint="cs"/>
          <w:b w:val="0"/>
          <w:color w:val="FF0000"/>
          <w:sz w:val="60"/>
          <w:szCs w:val="60"/>
          <w:u w:val="single"/>
          <w:rtl/>
        </w:rPr>
        <w:t>6</w:t>
      </w:r>
      <w:r w:rsidR="00991C07" w:rsidRPr="008B3B2E">
        <w:rPr>
          <w:rFonts w:ascii="Arabic Typesetting" w:hAnsi="Arabic Typesetting" w:cs="Arabic Typesetting" w:hint="cs"/>
          <w:b w:val="0"/>
          <w:color w:val="FF0000"/>
          <w:sz w:val="60"/>
          <w:szCs w:val="60"/>
          <w:u w:val="single"/>
          <w:rtl/>
        </w:rPr>
        <w:t xml:space="preserve"> (</w:t>
      </w:r>
      <w:r w:rsidR="0074060A">
        <w:rPr>
          <w:rFonts w:ascii="Arabic Typesetting" w:hAnsi="Arabic Typesetting" w:cs="Arabic Typesetting" w:hint="cs"/>
          <w:b w:val="0"/>
          <w:color w:val="FF0000"/>
          <w:sz w:val="60"/>
          <w:szCs w:val="60"/>
          <w:u w:val="single"/>
          <w:rtl/>
        </w:rPr>
        <w:t>ص</w:t>
      </w:r>
      <w:r w:rsidR="00991C07" w:rsidRPr="008B3B2E">
        <w:rPr>
          <w:rFonts w:ascii="Arabic Typesetting" w:hAnsi="Arabic Typesetting" w:cs="Arabic Typesetting" w:hint="cs"/>
          <w:b w:val="0"/>
          <w:color w:val="FF0000"/>
          <w:sz w:val="60"/>
          <w:szCs w:val="60"/>
          <w:u w:val="single"/>
          <w:rtl/>
        </w:rPr>
        <w:t>)</w:t>
      </w:r>
    </w:p>
    <w:p w:rsidR="00BA1BE2" w:rsidRPr="005D70A8" w:rsidRDefault="00560BA5" w:rsidP="00B023A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الحروف المقطعة في القرآن الكريم</w:t>
      </w:r>
    </w:p>
    <w:p w:rsidR="00B023A3" w:rsidRDefault="00BA1BE2" w:rsidP="00B023A3">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 </w:t>
      </w:r>
      <w:r w:rsidR="00B023A3" w:rsidRPr="00B023A3">
        <w:rPr>
          <w:rFonts w:ascii="Arabic Typesetting" w:hAnsi="Arabic Typesetting" w:cs="Akhbar MT"/>
          <w:sz w:val="42"/>
          <w:szCs w:val="42"/>
          <w:rtl/>
        </w:rPr>
        <w:t>هذه الحروف وغيرها من الحروف المقطَّعة في أوائل السور فيها إشارة إلى إعجاز القرآن; فقد وقع به تحدي المشركين, فعجزوا عن معارضته, وهو مركَّب من هذه الحروف التي تتكون منها لغة العرب. فدَلَّ عجز العرب عن الإتيان بمثله -مع أنهم أفصح الناس- على أن القرآن وحي من الله.</w:t>
      </w:r>
    </w:p>
    <w:p w:rsidR="00560BA5" w:rsidRPr="008843BF" w:rsidRDefault="00560BA5" w:rsidP="00560BA5">
      <w:pPr>
        <w:jc w:val="center"/>
        <w:rPr>
          <w:rFonts w:ascii="Arabic Typesetting" w:hAnsi="Arabic Typesetting" w:cs="Arabic Typesetting"/>
          <w:color w:val="0000FF"/>
          <w:sz w:val="54"/>
          <w:szCs w:val="54"/>
          <w:u w:val="single"/>
          <w:rtl/>
        </w:rPr>
      </w:pPr>
      <w:r>
        <w:rPr>
          <w:noProof/>
        </w:rPr>
        <w:drawing>
          <wp:inline distT="0" distB="0" distL="0" distR="0">
            <wp:extent cx="4511854" cy="3236359"/>
            <wp:effectExtent l="19050" t="0" r="2996" b="0"/>
            <wp:docPr id="1" name="irc_mi" descr="http://2.bp.blogspot.com/-78Og6nMWokg/UXYs0TKNxCI/AAAAAAACEik/ASzzg269Fwg/s640/%D8%A7%D9%84%D8%AD%D8%B1%D9%88%D9%81+%D8%A7%D9%84%D9%85%D9%82%D8%B7%D8%B9%D8%A9+%D9%81%D9%8A+%D8%A7%D9%84%D9%82%D8%B1%D8%A7%D9%91%D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78Og6nMWokg/UXYs0TKNxCI/AAAAAAACEik/ASzzg269Fwg/s640/%D8%A7%D9%84%D8%AD%D8%B1%D9%88%D9%81+%D8%A7%D9%84%D9%85%D9%82%D8%B7%D8%B9%D8%A9+%D9%81%D9%8A+%D8%A7%D9%84%D9%82%D8%B1%D8%A7%D9%91%D9%86.jpg"/>
                    <pic:cNvPicPr>
                      <a:picLocks noChangeAspect="1" noChangeArrowheads="1"/>
                    </pic:cNvPicPr>
                  </pic:nvPicPr>
                  <pic:blipFill>
                    <a:blip r:embed="rId9" cstate="print"/>
                    <a:srcRect/>
                    <a:stretch>
                      <a:fillRect/>
                    </a:stretch>
                  </pic:blipFill>
                  <pic:spPr bwMode="auto">
                    <a:xfrm>
                      <a:off x="0" y="0"/>
                      <a:ext cx="4511518" cy="3236118"/>
                    </a:xfrm>
                    <a:prstGeom prst="rect">
                      <a:avLst/>
                    </a:prstGeom>
                    <a:noFill/>
                    <a:ln w="9525">
                      <a:noFill/>
                      <a:miter lim="800000"/>
                      <a:headEnd/>
                      <a:tailEnd/>
                    </a:ln>
                  </pic:spPr>
                </pic:pic>
              </a:graphicData>
            </a:graphic>
          </wp:inline>
        </w:drawing>
      </w:r>
    </w:p>
    <w:p w:rsidR="00EF1054" w:rsidRPr="003320D8" w:rsidRDefault="00B023A3" w:rsidP="00B023A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Pr="00B023A3">
        <w:rPr>
          <w:rFonts w:ascii="Arabic Typesetting" w:hAnsi="Arabic Typesetting" w:cs="Akhbar MT"/>
          <w:sz w:val="42"/>
          <w:szCs w:val="42"/>
          <w:rtl/>
        </w:rPr>
        <w:t>يقسم الله سبحانه بالقرآن المشتمل على تذكير الناس بما هم عنه غافلون. ولكن الكافرين متكبرون على الحق مخالفون له.</w:t>
      </w:r>
    </w:p>
    <w:p w:rsidR="000F1B15" w:rsidRDefault="00BA1BE2" w:rsidP="00B023A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B023A3" w:rsidRPr="00B023A3">
        <w:rPr>
          <w:rFonts w:ascii="Arabic Typesetting" w:hAnsi="Arabic Typesetting" w:cs="Akhbar MT"/>
          <w:sz w:val="42"/>
          <w:szCs w:val="42"/>
          <w:rtl/>
        </w:rPr>
        <w:t>كثيرًا من الأمم أهلكناها قبل هؤلاء المشركين، فاستغاثوا حين جاءهم العذاب ونادوا بالتوبة, وليس الوقت وقت قَبول توبة, ولا وقت فرار وخلاص مما أصابهم.</w:t>
      </w:r>
    </w:p>
    <w:p w:rsidR="00EF1054" w:rsidRDefault="00BA1BE2" w:rsidP="00FF51F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 </w:t>
      </w:r>
      <w:r w:rsidR="00FF51FF" w:rsidRPr="00FF51FF">
        <w:rPr>
          <w:rFonts w:ascii="Arabic Typesetting" w:hAnsi="Arabic Typesetting" w:cs="Akhbar MT"/>
          <w:sz w:val="42"/>
          <w:szCs w:val="42"/>
          <w:rtl/>
        </w:rPr>
        <w:t>وعجِب هؤلاء الكفار مِن بعث الله إليهم بشرا منهم؛ ليدعوهم إلى الله ويخوَّفهم عذابه, وقالوا: إنه ليس رسولا</w:t>
      </w:r>
      <w:r w:rsidR="00FF51FF">
        <w:rPr>
          <w:rFonts w:ascii="Arabic Typesetting" w:hAnsi="Arabic Typesetting" w:cs="Akhbar MT"/>
          <w:sz w:val="42"/>
          <w:szCs w:val="42"/>
          <w:rtl/>
        </w:rPr>
        <w:t xml:space="preserve"> بل هو كاذب في قوله, ساحر لقومه</w:t>
      </w:r>
      <w:r w:rsidR="00FF51FF">
        <w:rPr>
          <w:rFonts w:ascii="Arabic Typesetting" w:hAnsi="Arabic Typesetting" w:cs="Akhbar MT" w:hint="cs"/>
          <w:sz w:val="42"/>
          <w:szCs w:val="42"/>
          <w:rtl/>
        </w:rPr>
        <w:t>.</w:t>
      </w:r>
    </w:p>
    <w:p w:rsidR="000F1B15" w:rsidRDefault="00BA1BE2" w:rsidP="00FF51F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FF51FF" w:rsidRPr="00FF51FF">
        <w:rPr>
          <w:rFonts w:ascii="Arabic Typesetting" w:hAnsi="Arabic Typesetting" w:cs="Akhbar MT"/>
          <w:sz w:val="42"/>
          <w:szCs w:val="42"/>
          <w:rtl/>
        </w:rPr>
        <w:t>كيف يصيِّر الآلهة الكثيرة إلهًا واحدًا؟ إنَّ هذا الذي جاء به ودعا إليه لَشيء عجيب.</w:t>
      </w:r>
    </w:p>
    <w:p w:rsidR="00E27A8B" w:rsidRDefault="00E27A8B" w:rsidP="00E27A8B">
      <w:pPr>
        <w:jc w:val="center"/>
        <w:rPr>
          <w:rFonts w:ascii="Arabic Typesetting" w:hAnsi="Arabic Typesetting" w:cs="Akhbar MT"/>
          <w:sz w:val="42"/>
          <w:szCs w:val="42"/>
          <w:rtl/>
        </w:rPr>
      </w:pPr>
      <w:r>
        <w:rPr>
          <w:noProof/>
        </w:rPr>
        <w:drawing>
          <wp:inline distT="0" distB="0" distL="0" distR="0">
            <wp:extent cx="4716116" cy="3339102"/>
            <wp:effectExtent l="19050" t="0" r="8284" b="0"/>
            <wp:docPr id="4" name="irc_mi" descr="http://www.alarab.co.uk/empictures/slide/_4050_s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arab.co.uk/empictures/slide/_4050_sum3.jpg"/>
                    <pic:cNvPicPr>
                      <a:picLocks noChangeAspect="1" noChangeArrowheads="1"/>
                    </pic:cNvPicPr>
                  </pic:nvPicPr>
                  <pic:blipFill>
                    <a:blip r:embed="rId10" cstate="print"/>
                    <a:srcRect/>
                    <a:stretch>
                      <a:fillRect/>
                    </a:stretch>
                  </pic:blipFill>
                  <pic:spPr bwMode="auto">
                    <a:xfrm>
                      <a:off x="0" y="0"/>
                      <a:ext cx="4716145" cy="3339123"/>
                    </a:xfrm>
                    <a:prstGeom prst="rect">
                      <a:avLst/>
                    </a:prstGeom>
                    <a:noFill/>
                    <a:ln w="9525">
                      <a:noFill/>
                      <a:miter lim="800000"/>
                      <a:headEnd/>
                      <a:tailEnd/>
                    </a:ln>
                  </pic:spPr>
                </pic:pic>
              </a:graphicData>
            </a:graphic>
          </wp:inline>
        </w:drawing>
      </w:r>
    </w:p>
    <w:p w:rsidR="000F3371" w:rsidRPr="000F3371" w:rsidRDefault="00BA1BE2" w:rsidP="00FF51F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6- </w:t>
      </w:r>
      <w:r w:rsidR="00FF51FF" w:rsidRPr="00FF51FF">
        <w:rPr>
          <w:rFonts w:ascii="Arabic Typesetting" w:hAnsi="Arabic Typesetting" w:cs="Akhbar MT"/>
          <w:sz w:val="42"/>
          <w:szCs w:val="42"/>
          <w:rtl/>
        </w:rPr>
        <w:t>وانطلق رؤساء القوم وكبراؤهم يحرِّضون قومهم على الاستمرار على الشرك والصبر على تعدد الآلهة, ويقولون إن ما جاء به هذا الرسول شيء مدبَّر يقصد منه الرئاسة والسيادة</w:t>
      </w:r>
      <w:r w:rsidR="00FF51FF">
        <w:rPr>
          <w:rFonts w:ascii="Arabic Typesetting" w:hAnsi="Arabic Typesetting" w:cs="Akhbar MT" w:hint="cs"/>
          <w:sz w:val="42"/>
          <w:szCs w:val="42"/>
          <w:rtl/>
        </w:rPr>
        <w:t>.</w:t>
      </w:r>
    </w:p>
    <w:p w:rsidR="007134C2" w:rsidRDefault="00BA1BE2" w:rsidP="00FF51F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FF51FF" w:rsidRPr="00FF51FF">
        <w:rPr>
          <w:rFonts w:ascii="Arabic Typesetting" w:hAnsi="Arabic Typesetting" w:cs="Akhbar MT"/>
          <w:sz w:val="42"/>
          <w:szCs w:val="42"/>
          <w:rtl/>
        </w:rPr>
        <w:t xml:space="preserve"> ما سمعنا بما يدعو إليه في دين آبائنا من قريش، ولا في النصرانية، ما هذا إلا كذب وافتراء.</w:t>
      </w:r>
    </w:p>
    <w:p w:rsidR="00C10090" w:rsidRPr="00C10090" w:rsidRDefault="00C10090" w:rsidP="00FF51FF">
      <w:pPr>
        <w:jc w:val="lowKashida"/>
        <w:rPr>
          <w:rFonts w:ascii="Arabic Typesetting" w:hAnsi="Arabic Typesetting" w:cs="Arabic Typesetting"/>
          <w:color w:val="0000FF"/>
          <w:sz w:val="54"/>
          <w:szCs w:val="54"/>
          <w:u w:val="single"/>
          <w:rtl/>
        </w:rPr>
      </w:pPr>
      <w:r w:rsidRPr="00C10090">
        <w:rPr>
          <w:rFonts w:ascii="Arabic Typesetting" w:hAnsi="Arabic Typesetting" w:cs="Arabic Typesetting" w:hint="cs"/>
          <w:color w:val="0000FF"/>
          <w:sz w:val="54"/>
          <w:szCs w:val="54"/>
          <w:u w:val="single"/>
          <w:rtl/>
        </w:rPr>
        <w:t>اعتراض الكفار على نزول القرآن على النبي صلى الله عليه وسلم</w:t>
      </w:r>
    </w:p>
    <w:p w:rsidR="00775D0F" w:rsidRDefault="00BA1BE2" w:rsidP="00FF51F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 </w:t>
      </w:r>
      <w:r w:rsidR="00FF51FF" w:rsidRPr="00FF51FF">
        <w:rPr>
          <w:rFonts w:ascii="Arabic Typesetting" w:hAnsi="Arabic Typesetting" w:cs="Akhbar MT"/>
          <w:sz w:val="42"/>
          <w:szCs w:val="42"/>
          <w:rtl/>
        </w:rPr>
        <w:t>أخُص محمد بنزول القرآن عليه من دوننا؟ بل هم في ريب من وحيي إليك -أيها الرسول- وإرسالي لك، بل قالوا ذلك؛ لأنهم لم يذوقوا عذاب الله، فلو ذاقوا عذابه لما تجرؤوا على ما قالوا.</w:t>
      </w:r>
    </w:p>
    <w:p w:rsidR="007A178A" w:rsidRDefault="00BA1BE2" w:rsidP="00060EA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9- </w:t>
      </w:r>
      <w:r w:rsidR="00060EAB" w:rsidRPr="00060EAB">
        <w:rPr>
          <w:rFonts w:ascii="Arabic Typesetting" w:hAnsi="Arabic Typesetting" w:cs="Akhbar MT"/>
          <w:sz w:val="42"/>
          <w:szCs w:val="42"/>
          <w:rtl/>
        </w:rPr>
        <w:t>أم هم يملكون خزائن فضل ربك العزيز في سلطانه, الوهاب ما يشاء من رزقه وفضله لمن يشاء من خلقه؟</w:t>
      </w:r>
    </w:p>
    <w:p w:rsidR="00310402" w:rsidRDefault="00310402" w:rsidP="00310402">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285069" cy="3020602"/>
            <wp:effectExtent l="19050" t="0" r="0" b="0"/>
            <wp:docPr id="2" name="Picture 1" descr="C:\Documents and Settings\User\Desktop\shdadeen13731738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shdadeen13731738752.png"/>
                    <pic:cNvPicPr>
                      <a:picLocks noChangeAspect="1" noChangeArrowheads="1"/>
                    </pic:cNvPicPr>
                  </pic:nvPicPr>
                  <pic:blipFill>
                    <a:blip r:embed="rId11" cstate="print"/>
                    <a:srcRect/>
                    <a:stretch>
                      <a:fillRect/>
                    </a:stretch>
                  </pic:blipFill>
                  <pic:spPr bwMode="auto">
                    <a:xfrm>
                      <a:off x="0" y="0"/>
                      <a:ext cx="5291455" cy="3024252"/>
                    </a:xfrm>
                    <a:prstGeom prst="rect">
                      <a:avLst/>
                    </a:prstGeom>
                    <a:noFill/>
                    <a:ln w="9525">
                      <a:noFill/>
                      <a:miter lim="800000"/>
                      <a:headEnd/>
                      <a:tailEnd/>
                    </a:ln>
                  </pic:spPr>
                </pic:pic>
              </a:graphicData>
            </a:graphic>
          </wp:inline>
        </w:drawing>
      </w:r>
    </w:p>
    <w:p w:rsidR="00EC0400" w:rsidRPr="00EF1054" w:rsidRDefault="00BA1BE2" w:rsidP="00A1697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 </w:t>
      </w:r>
      <w:r w:rsidR="00A16977" w:rsidRPr="00A16977">
        <w:rPr>
          <w:rFonts w:ascii="Arabic Typesetting" w:hAnsi="Arabic Typesetting" w:cs="Akhbar MT"/>
          <w:sz w:val="42"/>
          <w:szCs w:val="42"/>
          <w:rtl/>
        </w:rPr>
        <w:t>أم لهؤلاء المشركين مُلْك السموات والأرض وما بينهما، فيُعْطوا ويَمْنعوا؟ فليأخذوا بالأسباب الموصلة لهم إلى السماء, حتى يحكموا بما يريدون من عطاء ومنع.</w:t>
      </w:r>
    </w:p>
    <w:p w:rsidR="00D71951" w:rsidRDefault="00BA1BE2" w:rsidP="00A169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A16977" w:rsidRPr="00A16977">
        <w:rPr>
          <w:rFonts w:ascii="Arabic Typesetting" w:hAnsi="Arabic Typesetting" w:cs="Akhbar MT"/>
          <w:sz w:val="42"/>
          <w:szCs w:val="42"/>
          <w:rtl/>
        </w:rPr>
        <w:t xml:space="preserve">هؤلاء الجند المكذِّبون جند مهزومون، </w:t>
      </w:r>
      <w:r w:rsidR="00A16977">
        <w:rPr>
          <w:rFonts w:ascii="Arabic Typesetting" w:hAnsi="Arabic Typesetting" w:cs="Akhbar MT"/>
          <w:sz w:val="42"/>
          <w:szCs w:val="42"/>
          <w:rtl/>
        </w:rPr>
        <w:t>كما هُزم غيرهم من الأحزاب قبلهم</w:t>
      </w:r>
      <w:r w:rsidR="00A16977">
        <w:rPr>
          <w:rFonts w:ascii="Arabic Typesetting" w:hAnsi="Arabic Typesetting" w:cs="Akhbar MT" w:hint="cs"/>
          <w:sz w:val="42"/>
          <w:szCs w:val="42"/>
          <w:rtl/>
        </w:rPr>
        <w:t>.</w:t>
      </w:r>
    </w:p>
    <w:p w:rsidR="00310402" w:rsidRDefault="00310402" w:rsidP="00310402">
      <w:pPr>
        <w:jc w:val="center"/>
        <w:rPr>
          <w:rFonts w:ascii="Arabic Typesetting" w:hAnsi="Arabic Typesetting" w:cs="Akhbar MT"/>
          <w:sz w:val="42"/>
          <w:szCs w:val="42"/>
          <w:rtl/>
        </w:rPr>
      </w:pPr>
      <w:r>
        <w:rPr>
          <w:noProof/>
        </w:rPr>
        <w:drawing>
          <wp:inline distT="0" distB="0" distL="0" distR="0">
            <wp:extent cx="4716145" cy="3154045"/>
            <wp:effectExtent l="19050" t="0" r="8255" b="0"/>
            <wp:docPr id="3" name="irc_mi" descr="http://1.bp.blogspot.com/-TL9jQW6EhWs/UYewOmnb4cI/AAAAAAAAKgc/NirrrcTlqq8/s640/08d8b086c23789308bc3630e0079af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TL9jQW6EhWs/UYewOmnb4cI/AAAAAAAAKgc/NirrrcTlqq8/s640/08d8b086c23789308bc3630e0079afd7.jpg"/>
                    <pic:cNvPicPr>
                      <a:picLocks noChangeAspect="1" noChangeArrowheads="1"/>
                    </pic:cNvPicPr>
                  </pic:nvPicPr>
                  <pic:blipFill>
                    <a:blip r:embed="rId12" cstate="print"/>
                    <a:srcRect/>
                    <a:stretch>
                      <a:fillRect/>
                    </a:stretch>
                  </pic:blipFill>
                  <pic:spPr bwMode="auto">
                    <a:xfrm>
                      <a:off x="0" y="0"/>
                      <a:ext cx="4716145" cy="3154045"/>
                    </a:xfrm>
                    <a:prstGeom prst="rect">
                      <a:avLst/>
                    </a:prstGeom>
                    <a:noFill/>
                    <a:ln w="9525">
                      <a:noFill/>
                      <a:miter lim="800000"/>
                      <a:headEnd/>
                      <a:tailEnd/>
                    </a:ln>
                  </pic:spPr>
                </pic:pic>
              </a:graphicData>
            </a:graphic>
          </wp:inline>
        </w:drawing>
      </w:r>
    </w:p>
    <w:p w:rsidR="00693BFD" w:rsidRPr="00693BFD" w:rsidRDefault="00693BFD" w:rsidP="00310402">
      <w:pPr>
        <w:jc w:val="lowKashida"/>
        <w:rPr>
          <w:rFonts w:ascii="Arabic Typesetting" w:hAnsi="Arabic Typesetting" w:cs="Arabic Typesetting"/>
          <w:color w:val="0000FF"/>
          <w:sz w:val="54"/>
          <w:szCs w:val="54"/>
          <w:u w:val="single"/>
          <w:rtl/>
        </w:rPr>
      </w:pPr>
      <w:r w:rsidRPr="00693BFD">
        <w:rPr>
          <w:rFonts w:ascii="Arabic Typesetting" w:hAnsi="Arabic Typesetting" w:cs="Arabic Typesetting" w:hint="cs"/>
          <w:color w:val="0000FF"/>
          <w:sz w:val="54"/>
          <w:szCs w:val="54"/>
          <w:u w:val="single"/>
          <w:rtl/>
        </w:rPr>
        <w:lastRenderedPageBreak/>
        <w:t>تكذيب الأقوام لرسلهم</w:t>
      </w:r>
    </w:p>
    <w:p w:rsidR="00310402" w:rsidRDefault="00310402" w:rsidP="0031040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Pr="00A16977">
        <w:rPr>
          <w:rFonts w:ascii="Arabic Typesetting" w:hAnsi="Arabic Typesetting" w:cs="Akhbar MT"/>
          <w:sz w:val="42"/>
          <w:szCs w:val="42"/>
          <w:rtl/>
        </w:rPr>
        <w:t>كذَّبت قبلهم قوم نوح وعاد وفرعون صاحب القوة العظيمة,</w:t>
      </w:r>
      <w:r>
        <w:rPr>
          <w:rFonts w:ascii="Arabic Typesetting" w:hAnsi="Arabic Typesetting" w:cs="Akhbar MT" w:hint="cs"/>
          <w:sz w:val="42"/>
          <w:szCs w:val="42"/>
          <w:rtl/>
        </w:rPr>
        <w:t xml:space="preserve">ويقال </w:t>
      </w:r>
      <w:r w:rsidRPr="00A16977">
        <w:rPr>
          <w:rFonts w:ascii="Arabic Typesetting" w:hAnsi="Arabic Typesetting" w:cs="Akhbar MT"/>
          <w:sz w:val="42"/>
          <w:szCs w:val="42"/>
          <w:rtl/>
        </w:rPr>
        <w:t xml:space="preserve"> كان يتد لكل من يغضب عليه أربعة أوتاد يشد إليها يديه ورجليه ويعذبه</w:t>
      </w:r>
      <w:r>
        <w:rPr>
          <w:rFonts w:ascii="Arabic Typesetting" w:hAnsi="Arabic Typesetting" w:cs="Akhbar MT" w:hint="cs"/>
          <w:sz w:val="42"/>
          <w:szCs w:val="42"/>
          <w:rtl/>
        </w:rPr>
        <w:t>.</w:t>
      </w:r>
    </w:p>
    <w:p w:rsidR="001C2CA6" w:rsidRPr="001C2CA6" w:rsidRDefault="00BA1BE2" w:rsidP="006C13D1">
      <w:pPr>
        <w:jc w:val="lowKashida"/>
        <w:rPr>
          <w:rFonts w:ascii="Arabic Typesetting" w:hAnsi="Arabic Typesetting" w:cs="Akhbar MT"/>
          <w:sz w:val="28"/>
          <w:szCs w:val="28"/>
          <w:rtl/>
        </w:rPr>
      </w:pPr>
      <w:r>
        <w:rPr>
          <w:rFonts w:ascii="Arabic Typesetting" w:hAnsi="Arabic Typesetting" w:cs="Akhbar MT" w:hint="cs"/>
          <w:sz w:val="42"/>
          <w:szCs w:val="42"/>
          <w:rtl/>
        </w:rPr>
        <w:t xml:space="preserve">13- </w:t>
      </w:r>
      <w:r w:rsidR="006C13D1" w:rsidRPr="006C13D1">
        <w:rPr>
          <w:rFonts w:ascii="Arabic Typesetting" w:hAnsi="Arabic Typesetting" w:cs="Akhbar MT"/>
          <w:sz w:val="42"/>
          <w:szCs w:val="42"/>
          <w:rtl/>
        </w:rPr>
        <w:t>وثمود وقوم لوط وأصحاب الأشجار والبساتين وهم قوم شعيب. أولئك الأمم الذين تحزَّبوا على الكفر والتكذيب واجتمعوا عليه.</w:t>
      </w:r>
    </w:p>
    <w:p w:rsidR="00CA6422" w:rsidRDefault="00BA1BE2" w:rsidP="006C13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6C13D1" w:rsidRPr="006C13D1">
        <w:rPr>
          <w:rFonts w:ascii="Arabic Typesetting" w:hAnsi="Arabic Typesetting" w:cs="Akhbar MT"/>
          <w:sz w:val="42"/>
          <w:szCs w:val="42"/>
          <w:rtl/>
        </w:rPr>
        <w:t>إنْ كلٌّ مِن هؤلاء إلا كذَّب الرسل, فاستحقوا عذاب الله, وحلَّ بهم عقابه.</w:t>
      </w:r>
    </w:p>
    <w:p w:rsidR="00CA6422" w:rsidRDefault="00BA1BE2" w:rsidP="00FC63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FC630A" w:rsidRPr="00FC630A">
        <w:rPr>
          <w:rFonts w:ascii="Arabic Typesetting" w:hAnsi="Arabic Typesetting" w:cs="Akhbar MT"/>
          <w:sz w:val="42"/>
          <w:szCs w:val="42"/>
          <w:rtl/>
        </w:rPr>
        <w:t>وما ينتظر هؤلاء المشركون لحلول العذاب عليهم إن بقوا على شركهم, إلا نفخة واحدة ما لها من رجوع.</w:t>
      </w:r>
    </w:p>
    <w:p w:rsidR="00CA6422" w:rsidRDefault="00BA1BE2" w:rsidP="00FC63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FC630A" w:rsidRPr="00FC630A">
        <w:rPr>
          <w:rFonts w:ascii="Arabic Typesetting" w:hAnsi="Arabic Typesetting" w:cs="Akhbar MT"/>
          <w:sz w:val="42"/>
          <w:szCs w:val="42"/>
          <w:rtl/>
        </w:rPr>
        <w:t>وقالوا: ربنا عجِّل لنا نصيبنا من العذاب في الدينا قبل يوم القيامة, وكان هذا استهزاءً منهم.</w:t>
      </w:r>
    </w:p>
    <w:p w:rsidR="009456DC" w:rsidRDefault="00BA1BE2" w:rsidP="00FC630A">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17- </w:t>
      </w:r>
      <w:r w:rsidR="00FC630A" w:rsidRPr="00FC630A">
        <w:rPr>
          <w:rFonts w:ascii="Arabic Typesetting" w:hAnsi="Arabic Typesetting" w:cs="Akhbar MT"/>
          <w:sz w:val="42"/>
          <w:szCs w:val="42"/>
          <w:rtl/>
        </w:rPr>
        <w:t>اصبر -أيها الرسول- على ما يقولونه مما تكره، واذكر عبدنا داود صاحب القوة على أعداء الله والصبر على طاعته, إنه توَّاب كثير الرجوع إلى ما يرضي الله. (وفي هذا تسلية للرسول صلى الله عليه وسلم).</w:t>
      </w:r>
    </w:p>
    <w:p w:rsidR="00693BFD" w:rsidRPr="00693BFD" w:rsidRDefault="00693BFD" w:rsidP="00693BFD">
      <w:pPr>
        <w:jc w:val="center"/>
        <w:rPr>
          <w:rFonts w:ascii="Arabic Typesetting" w:hAnsi="Arabic Typesetting" w:cs="Arabic Typesetting"/>
          <w:color w:val="0000FF"/>
          <w:sz w:val="54"/>
          <w:szCs w:val="54"/>
          <w:rtl/>
        </w:rPr>
      </w:pPr>
      <w:r w:rsidRPr="00693BFD">
        <w:rPr>
          <w:rFonts w:ascii="Arabic Typesetting" w:hAnsi="Arabic Typesetting" w:cs="Arabic Typesetting"/>
          <w:noProof/>
          <w:color w:val="0000FF"/>
          <w:sz w:val="54"/>
          <w:szCs w:val="54"/>
          <w:rtl/>
        </w:rPr>
        <w:drawing>
          <wp:inline distT="0" distB="0" distL="0" distR="0">
            <wp:extent cx="4861175" cy="3440790"/>
            <wp:effectExtent l="19050" t="0" r="0" b="0"/>
            <wp:docPr id="5" name="Picture 5" descr="C:\Documents and Settings\User\Desktop\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large.jpg"/>
                    <pic:cNvPicPr>
                      <a:picLocks noChangeAspect="1" noChangeArrowheads="1"/>
                    </pic:cNvPicPr>
                  </pic:nvPicPr>
                  <pic:blipFill>
                    <a:blip r:embed="rId13" cstate="print"/>
                    <a:srcRect/>
                    <a:stretch>
                      <a:fillRect/>
                    </a:stretch>
                  </pic:blipFill>
                  <pic:spPr bwMode="auto">
                    <a:xfrm>
                      <a:off x="0" y="0"/>
                      <a:ext cx="4871949" cy="3448416"/>
                    </a:xfrm>
                    <a:prstGeom prst="rect">
                      <a:avLst/>
                    </a:prstGeom>
                    <a:noFill/>
                    <a:ln w="9525">
                      <a:noFill/>
                      <a:miter lim="800000"/>
                      <a:headEnd/>
                      <a:tailEnd/>
                    </a:ln>
                  </pic:spPr>
                </pic:pic>
              </a:graphicData>
            </a:graphic>
          </wp:inline>
        </w:drawing>
      </w:r>
    </w:p>
    <w:p w:rsidR="00C170A6" w:rsidRDefault="00C170A6" w:rsidP="00775EE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18- </w:t>
      </w:r>
      <w:r w:rsidR="00775EEA" w:rsidRPr="00775EEA">
        <w:rPr>
          <w:rFonts w:ascii="Arabic Typesetting" w:hAnsi="Arabic Typesetting" w:cs="Akhbar MT"/>
          <w:sz w:val="42"/>
          <w:szCs w:val="42"/>
          <w:rtl/>
        </w:rPr>
        <w:t>إنا سخَّرنا الجبال مع داود ي</w:t>
      </w:r>
      <w:r w:rsidR="00775EEA">
        <w:rPr>
          <w:rFonts w:ascii="Arabic Typesetting" w:hAnsi="Arabic Typesetting" w:cs="Akhbar MT"/>
          <w:sz w:val="42"/>
          <w:szCs w:val="42"/>
          <w:rtl/>
        </w:rPr>
        <w:t>سبِّحن بتسبيحه أول النهار وآخره</w:t>
      </w:r>
      <w:r w:rsidR="00775EEA">
        <w:rPr>
          <w:rFonts w:ascii="Arabic Typesetting" w:hAnsi="Arabic Typesetting" w:cs="Akhbar MT" w:hint="cs"/>
          <w:sz w:val="42"/>
          <w:szCs w:val="42"/>
          <w:rtl/>
        </w:rPr>
        <w:t>.</w:t>
      </w:r>
    </w:p>
    <w:p w:rsidR="00C170A6" w:rsidRDefault="00775EEA" w:rsidP="00775EEA">
      <w:pPr>
        <w:jc w:val="lowKashida"/>
        <w:rPr>
          <w:rFonts w:ascii="Arabic Typesetting" w:hAnsi="Arabic Typesetting" w:cs="Akhbar MT"/>
          <w:sz w:val="42"/>
          <w:szCs w:val="42"/>
          <w:rtl/>
        </w:rPr>
      </w:pPr>
      <w:r>
        <w:rPr>
          <w:rFonts w:ascii="Arabic Typesetting" w:hAnsi="Arabic Typesetting" w:cs="Akhbar MT" w:hint="cs"/>
          <w:sz w:val="42"/>
          <w:szCs w:val="42"/>
          <w:rtl/>
        </w:rPr>
        <w:t>19-</w:t>
      </w:r>
      <w:r w:rsidRPr="00775EEA">
        <w:rPr>
          <w:rFonts w:ascii="Arabic Typesetting" w:hAnsi="Arabic Typesetting" w:cs="Akhbar MT"/>
          <w:sz w:val="42"/>
          <w:szCs w:val="42"/>
          <w:rtl/>
        </w:rPr>
        <w:t xml:space="preserve"> وسخرنا الطير معه مجموعة تسبِّح، وتطيع تبعًا له.</w:t>
      </w:r>
    </w:p>
    <w:p w:rsidR="00693BFD" w:rsidRDefault="00693BFD" w:rsidP="00693BFD">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893425" cy="3489434"/>
            <wp:effectExtent l="19050" t="0" r="2425" b="0"/>
            <wp:docPr id="6" name="Picture 6" descr="C:\Documents and Settings\User\Desktop\M3N4NET-929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M3N4NET-92949-1.jpg"/>
                    <pic:cNvPicPr>
                      <a:picLocks noChangeAspect="1" noChangeArrowheads="1"/>
                    </pic:cNvPicPr>
                  </pic:nvPicPr>
                  <pic:blipFill>
                    <a:blip r:embed="rId14" cstate="print"/>
                    <a:srcRect/>
                    <a:stretch>
                      <a:fillRect/>
                    </a:stretch>
                  </pic:blipFill>
                  <pic:spPr bwMode="auto">
                    <a:xfrm>
                      <a:off x="0" y="0"/>
                      <a:ext cx="4904854" cy="3497584"/>
                    </a:xfrm>
                    <a:prstGeom prst="rect">
                      <a:avLst/>
                    </a:prstGeom>
                    <a:noFill/>
                    <a:ln w="9525">
                      <a:noFill/>
                      <a:miter lim="800000"/>
                      <a:headEnd/>
                      <a:tailEnd/>
                    </a:ln>
                  </pic:spPr>
                </pic:pic>
              </a:graphicData>
            </a:graphic>
          </wp:inline>
        </w:drawing>
      </w:r>
    </w:p>
    <w:p w:rsidR="007D0C3D" w:rsidRDefault="00BA1BE2" w:rsidP="00775EEA">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00775EEA" w:rsidRPr="00775EEA">
        <w:rPr>
          <w:rFonts w:ascii="Arabic Typesetting" w:hAnsi="Arabic Typesetting" w:cs="Akhbar MT"/>
          <w:sz w:val="42"/>
          <w:szCs w:val="42"/>
          <w:rtl/>
        </w:rPr>
        <w:t xml:space="preserve">وقوَّينا له ملكه بالهيبة والقوة والنصر, وآتيناه </w:t>
      </w:r>
      <w:r w:rsidR="00775EEA">
        <w:rPr>
          <w:rFonts w:ascii="Arabic Typesetting" w:hAnsi="Arabic Typesetting" w:cs="Akhbar MT"/>
          <w:sz w:val="42"/>
          <w:szCs w:val="42"/>
          <w:rtl/>
        </w:rPr>
        <w:t>النبوة, والفصل في الكلام والحكم</w:t>
      </w:r>
      <w:r w:rsidR="00775EEA">
        <w:rPr>
          <w:rFonts w:ascii="Arabic Typesetting" w:hAnsi="Arabic Typesetting" w:cs="Akhbar MT" w:hint="cs"/>
          <w:sz w:val="42"/>
          <w:szCs w:val="42"/>
          <w:rtl/>
        </w:rPr>
        <w:t>(</w:t>
      </w:r>
      <w:r w:rsidR="00775EEA" w:rsidRPr="00775EEA">
        <w:rPr>
          <w:rFonts w:ascii="Arabic Typesetting" w:hAnsi="Arabic Typesetting" w:cs="Akhbar MT"/>
          <w:sz w:val="42"/>
          <w:szCs w:val="42"/>
          <w:rtl/>
        </w:rPr>
        <w:t>وكان يحرس محرابه في كل ليلة ثلاثون ألف رجل</w:t>
      </w:r>
      <w:r w:rsidR="00775EEA">
        <w:rPr>
          <w:rFonts w:ascii="Arabic Typesetting" w:hAnsi="Arabic Typesetting" w:cs="Akhbar MT" w:hint="cs"/>
          <w:sz w:val="42"/>
          <w:szCs w:val="42"/>
          <w:rtl/>
        </w:rPr>
        <w:t>).</w:t>
      </w:r>
    </w:p>
    <w:p w:rsidR="0074060A" w:rsidRDefault="0074060A" w:rsidP="0074060A">
      <w:pPr>
        <w:jc w:val="center"/>
        <w:rPr>
          <w:rFonts w:cs="Akhbar MT"/>
          <w:b w:val="0"/>
          <w:sz w:val="42"/>
          <w:szCs w:val="42"/>
          <w:rtl/>
        </w:rPr>
      </w:pPr>
      <w:r>
        <w:rPr>
          <w:rFonts w:cs="Akhbar MT" w:hint="cs"/>
          <w:b w:val="0"/>
          <w:sz w:val="42"/>
          <w:szCs w:val="42"/>
          <w:rtl/>
        </w:rPr>
        <w:t>""""""""""""""""""""""""""""</w:t>
      </w:r>
    </w:p>
    <w:p w:rsidR="0074060A" w:rsidRPr="008B3B2E" w:rsidRDefault="0074060A" w:rsidP="0074060A">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 الحزب 46</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ص</w:t>
      </w:r>
      <w:r w:rsidRPr="008B3B2E">
        <w:rPr>
          <w:rFonts w:ascii="Arabic Typesetting" w:hAnsi="Arabic Typesetting" w:cs="Arabic Typesetting" w:hint="cs"/>
          <w:b w:val="0"/>
          <w:color w:val="FF0000"/>
          <w:sz w:val="60"/>
          <w:szCs w:val="60"/>
          <w:u w:val="single"/>
          <w:rtl/>
        </w:rPr>
        <w:t>)</w:t>
      </w:r>
    </w:p>
    <w:p w:rsidR="0007745F" w:rsidRPr="0007745F" w:rsidRDefault="0007745F" w:rsidP="00D275A1">
      <w:pPr>
        <w:jc w:val="lowKashida"/>
        <w:rPr>
          <w:rFonts w:ascii="Arabic Typesetting" w:hAnsi="Arabic Typesetting" w:cs="Arabic Typesetting"/>
          <w:color w:val="0000FF"/>
          <w:sz w:val="54"/>
          <w:szCs w:val="54"/>
          <w:u w:val="single"/>
          <w:rtl/>
        </w:rPr>
      </w:pPr>
      <w:r w:rsidRPr="0007745F">
        <w:rPr>
          <w:rFonts w:ascii="Arabic Typesetting" w:hAnsi="Arabic Typesetting" w:cs="Arabic Typesetting" w:hint="cs"/>
          <w:color w:val="0000FF"/>
          <w:sz w:val="54"/>
          <w:szCs w:val="54"/>
          <w:u w:val="single"/>
          <w:rtl/>
        </w:rPr>
        <w:t>قصة داود عليه السلام مع الذين تسورا المحراب</w:t>
      </w:r>
    </w:p>
    <w:p w:rsidR="00855AA8" w:rsidRDefault="00BA1BE2" w:rsidP="00D275A1">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21- </w:t>
      </w:r>
      <w:r w:rsidR="00D275A1" w:rsidRPr="00D275A1">
        <w:rPr>
          <w:rFonts w:ascii="Arabic Typesetting" w:hAnsi="Arabic Typesetting" w:cs="Akhbar MT"/>
          <w:sz w:val="42"/>
          <w:szCs w:val="42"/>
          <w:rtl/>
        </w:rPr>
        <w:t xml:space="preserve">وهل أتاك يا محمد نبأ الخصم إذ تسوروا المحراب </w:t>
      </w:r>
      <w:r w:rsidR="00D275A1">
        <w:rPr>
          <w:rFonts w:ascii="Arabic Typesetting" w:hAnsi="Arabic Typesetting" w:cs="Akhbar MT" w:hint="cs"/>
          <w:sz w:val="42"/>
          <w:szCs w:val="42"/>
          <w:rtl/>
        </w:rPr>
        <w:t>(</w:t>
      </w:r>
      <w:r w:rsidR="00D275A1" w:rsidRPr="00D275A1">
        <w:rPr>
          <w:rFonts w:ascii="Arabic Typesetting" w:hAnsi="Arabic Typesetting" w:cs="Akhbar MT"/>
          <w:sz w:val="42"/>
          <w:szCs w:val="42"/>
          <w:rtl/>
        </w:rPr>
        <w:t>محراب داود</w:t>
      </w:r>
      <w:r w:rsidR="00D275A1">
        <w:rPr>
          <w:rFonts w:ascii="Arabic Typesetting" w:hAnsi="Arabic Typesetting" w:cs="Akhbar MT" w:hint="cs"/>
          <w:sz w:val="42"/>
          <w:szCs w:val="42"/>
          <w:rtl/>
        </w:rPr>
        <w:t>)</w:t>
      </w:r>
      <w:r w:rsidR="00D275A1" w:rsidRPr="00D275A1">
        <w:rPr>
          <w:rFonts w:ascii="Arabic Typesetting" w:hAnsi="Arabic Typesetting" w:cs="Akhbar MT"/>
          <w:sz w:val="42"/>
          <w:szCs w:val="42"/>
          <w:rtl/>
        </w:rPr>
        <w:t xml:space="preserve"> أي مسجده حيث منعوا الدخول عليه من الباب لشغله بالعبادة أي خبرهم وقصتهم</w:t>
      </w:r>
      <w:r w:rsidR="00D275A1">
        <w:rPr>
          <w:rFonts w:ascii="Arabic Typesetting" w:hAnsi="Arabic Typesetting" w:cs="Akhbar MT" w:hint="cs"/>
          <w:sz w:val="42"/>
          <w:szCs w:val="42"/>
          <w:rtl/>
        </w:rPr>
        <w:t>.</w:t>
      </w:r>
    </w:p>
    <w:p w:rsidR="00045E85" w:rsidRDefault="00BA1BE2" w:rsidP="00E903A5">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22- </w:t>
      </w:r>
      <w:r w:rsidR="00E903A5" w:rsidRPr="00E903A5">
        <w:rPr>
          <w:rFonts w:ascii="Arabic Typesetting" w:hAnsi="Arabic Typesetting" w:cs="Akhbar MT"/>
          <w:sz w:val="42"/>
          <w:szCs w:val="42"/>
          <w:rtl/>
        </w:rPr>
        <w:t>اللذَين تسوَّرا على داود في مكان عبادته, فارتاع من دخولهما عليه؟ قالوا له: لا تَخَفْ، فنحن خصمان ظلم أحدنا الآخر، فاقض بيننا بالعدل، ولا تَجُرْ علينا في الحكم, وأرشِدنا إلى سواء السبيل.</w:t>
      </w:r>
    </w:p>
    <w:p w:rsidR="00D85647" w:rsidRDefault="00BA1BE2" w:rsidP="00E903A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23- </w:t>
      </w:r>
      <w:r w:rsidR="00E903A5" w:rsidRPr="00E903A5">
        <w:rPr>
          <w:rFonts w:ascii="Arabic Typesetting" w:hAnsi="Arabic Typesetting" w:cs="Akhbar MT"/>
          <w:sz w:val="42"/>
          <w:szCs w:val="42"/>
          <w:rtl/>
        </w:rPr>
        <w:t>قال أحدهما: إن هذا أخي له تسع وتسعون من النعاج, وليس عندي إلا نعجة واحدة, فطمع فيها، وقال: أعطنيها, وغلبني بحجته.</w:t>
      </w:r>
    </w:p>
    <w:p w:rsidR="0007745F" w:rsidRDefault="0007745F" w:rsidP="0007745F">
      <w:pPr>
        <w:jc w:val="center"/>
        <w:rPr>
          <w:rFonts w:ascii="Arabic Typesetting" w:hAnsi="Arabic Typesetting" w:cs="Akhbar MT"/>
          <w:sz w:val="42"/>
          <w:szCs w:val="42"/>
          <w:rtl/>
        </w:rPr>
      </w:pPr>
      <w:r>
        <w:rPr>
          <w:noProof/>
        </w:rPr>
        <w:drawing>
          <wp:inline distT="0" distB="0" distL="0" distR="0">
            <wp:extent cx="4816399" cy="3534310"/>
            <wp:effectExtent l="19050" t="0" r="3251" b="0"/>
            <wp:docPr id="7" name="irc_mi" descr="http://mohamadaliyousef.files.wordpress.com/2012/08/111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hamadaliyousef.files.wordpress.com/2012/08/1114281.jpg"/>
                    <pic:cNvPicPr>
                      <a:picLocks noChangeAspect="1" noChangeArrowheads="1"/>
                    </pic:cNvPicPr>
                  </pic:nvPicPr>
                  <pic:blipFill>
                    <a:blip r:embed="rId15" cstate="print"/>
                    <a:srcRect/>
                    <a:stretch>
                      <a:fillRect/>
                    </a:stretch>
                  </pic:blipFill>
                  <pic:spPr bwMode="auto">
                    <a:xfrm>
                      <a:off x="0" y="0"/>
                      <a:ext cx="4816880" cy="3534663"/>
                    </a:xfrm>
                    <a:prstGeom prst="rect">
                      <a:avLst/>
                    </a:prstGeom>
                    <a:noFill/>
                    <a:ln w="9525">
                      <a:noFill/>
                      <a:miter lim="800000"/>
                      <a:headEnd/>
                      <a:tailEnd/>
                    </a:ln>
                  </pic:spPr>
                </pic:pic>
              </a:graphicData>
            </a:graphic>
          </wp:inline>
        </w:drawing>
      </w:r>
    </w:p>
    <w:p w:rsidR="0007745F" w:rsidRDefault="00D85647" w:rsidP="0007745F">
      <w:pPr>
        <w:jc w:val="lowKashida"/>
        <w:rPr>
          <w:rFonts w:ascii="Arabic Typesetting" w:hAnsi="Arabic Typesetting" w:cs="Akhbar MT"/>
          <w:sz w:val="42"/>
          <w:szCs w:val="42"/>
          <w:rtl/>
        </w:rPr>
      </w:pPr>
      <w:r>
        <w:rPr>
          <w:rFonts w:ascii="Arabic Typesetting" w:hAnsi="Arabic Typesetting" w:cs="Akhbar MT" w:hint="cs"/>
          <w:sz w:val="42"/>
          <w:szCs w:val="42"/>
          <w:rtl/>
        </w:rPr>
        <w:t>24-</w:t>
      </w:r>
      <w:r w:rsidRPr="00045E85">
        <w:rPr>
          <w:rFonts w:ascii="Arabic Typesetting" w:hAnsi="Arabic Typesetting" w:cs="Akhbar MT"/>
          <w:sz w:val="42"/>
          <w:szCs w:val="42"/>
          <w:rtl/>
        </w:rPr>
        <w:t xml:space="preserve"> </w:t>
      </w:r>
      <w:r w:rsidR="00E903A5">
        <w:rPr>
          <w:rFonts w:ascii="Arabic Typesetting" w:hAnsi="Arabic Typesetting" w:cs="Akhbar MT" w:hint="cs"/>
          <w:sz w:val="42"/>
          <w:szCs w:val="42"/>
          <w:rtl/>
        </w:rPr>
        <w:t>ق</w:t>
      </w:r>
      <w:r w:rsidR="00E903A5" w:rsidRPr="00E903A5">
        <w:rPr>
          <w:rFonts w:ascii="Arabic Typesetting" w:hAnsi="Arabic Typesetting" w:cs="Akhbar MT"/>
          <w:sz w:val="42"/>
          <w:szCs w:val="42"/>
          <w:rtl/>
        </w:rPr>
        <w:t>ال داود: لقد ظلمك أخوك بسؤاله ضم نعجتك إلى نعاجه, وإن كثيرًا من الشركاء ليعتدي بعضهم على بعض</w:t>
      </w:r>
      <w:r w:rsidR="0007745F">
        <w:rPr>
          <w:rFonts w:ascii="Arabic Typesetting" w:hAnsi="Arabic Typesetting" w:cs="Akhbar MT" w:hint="cs"/>
          <w:sz w:val="42"/>
          <w:szCs w:val="42"/>
          <w:rtl/>
        </w:rPr>
        <w:t xml:space="preserve"> </w:t>
      </w:r>
      <w:r w:rsidR="0007745F" w:rsidRPr="00E903A5">
        <w:rPr>
          <w:rFonts w:ascii="Arabic Typesetting" w:hAnsi="Arabic Typesetting" w:cs="Akhbar MT"/>
          <w:sz w:val="42"/>
          <w:szCs w:val="42"/>
          <w:rtl/>
        </w:rPr>
        <w:t>ويظلمه بأخذ حقه وعدم إنصافه مِن نفسه</w:t>
      </w:r>
      <w:r w:rsidR="0007745F">
        <w:rPr>
          <w:rFonts w:ascii="Arabic Typesetting" w:hAnsi="Arabic Typesetting" w:cs="Akhbar MT" w:hint="cs"/>
          <w:sz w:val="42"/>
          <w:szCs w:val="42"/>
          <w:rtl/>
        </w:rPr>
        <w:t>.</w:t>
      </w:r>
    </w:p>
    <w:p w:rsidR="0007745F" w:rsidRDefault="0007745F" w:rsidP="0007745F">
      <w:pPr>
        <w:jc w:val="center"/>
        <w:rPr>
          <w:rFonts w:ascii="Arabic Typesetting" w:hAnsi="Arabic Typesetting" w:cs="Akhbar MT"/>
          <w:sz w:val="42"/>
          <w:szCs w:val="42"/>
          <w:rtl/>
        </w:rPr>
      </w:pPr>
      <w:r>
        <w:rPr>
          <w:noProof/>
        </w:rPr>
        <w:drawing>
          <wp:inline distT="0" distB="0" distL="0" distR="0">
            <wp:extent cx="2370672" cy="3595388"/>
            <wp:effectExtent l="19050" t="0" r="0" b="0"/>
            <wp:docPr id="8" name="irc_mi" descr="http://upload.wikimedia.org/wikipedia/commons/2/2c/Flock_of_sh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2/2c/Flock_of_sheep.jpg"/>
                    <pic:cNvPicPr>
                      <a:picLocks noChangeAspect="1" noChangeArrowheads="1"/>
                    </pic:cNvPicPr>
                  </pic:nvPicPr>
                  <pic:blipFill>
                    <a:blip r:embed="rId16" cstate="print"/>
                    <a:srcRect/>
                    <a:stretch>
                      <a:fillRect/>
                    </a:stretch>
                  </pic:blipFill>
                  <pic:spPr bwMode="auto">
                    <a:xfrm>
                      <a:off x="0" y="0"/>
                      <a:ext cx="2370496" cy="3595122"/>
                    </a:xfrm>
                    <a:prstGeom prst="rect">
                      <a:avLst/>
                    </a:prstGeom>
                    <a:noFill/>
                    <a:ln w="9525">
                      <a:noFill/>
                      <a:miter lim="800000"/>
                      <a:headEnd/>
                      <a:tailEnd/>
                    </a:ln>
                  </pic:spPr>
                </pic:pic>
              </a:graphicData>
            </a:graphic>
          </wp:inline>
        </w:drawing>
      </w:r>
    </w:p>
    <w:p w:rsidR="00E42C71" w:rsidRPr="00D85647" w:rsidRDefault="00E903A5" w:rsidP="0007745F">
      <w:pPr>
        <w:jc w:val="lowKashida"/>
        <w:rPr>
          <w:rFonts w:ascii="Arabic Typesetting" w:hAnsi="Arabic Typesetting" w:cs="Arabic Typesetting"/>
          <w:color w:val="0000FF"/>
          <w:sz w:val="54"/>
          <w:szCs w:val="54"/>
          <w:u w:val="single"/>
          <w:rtl/>
        </w:rPr>
      </w:pPr>
      <w:r w:rsidRPr="00E903A5">
        <w:rPr>
          <w:rFonts w:ascii="Arabic Typesetting" w:hAnsi="Arabic Typesetting" w:cs="Akhbar MT"/>
          <w:sz w:val="42"/>
          <w:szCs w:val="42"/>
          <w:rtl/>
        </w:rPr>
        <w:lastRenderedPageBreak/>
        <w:t>إلا المؤمنين الصالحين, فلا يبغي بعضهم على بعض، وهم قليل. وأيقن داود أننا فتنَّاه بهذه الخصومة, فاستغفر ربه, وسجد تقربًا لله، ورجع إليه وتاب.</w:t>
      </w:r>
    </w:p>
    <w:p w:rsidR="000441E9" w:rsidRDefault="00BA1BE2" w:rsidP="00E903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E903A5" w:rsidRPr="00E903A5">
        <w:rPr>
          <w:rFonts w:ascii="Arabic Typesetting" w:hAnsi="Arabic Typesetting" w:cs="Akhbar MT"/>
          <w:sz w:val="42"/>
          <w:szCs w:val="42"/>
          <w:rtl/>
        </w:rPr>
        <w:t>فغفرنا له ذلك، وجعلناه من المقرَّبين عندنا, وأعددنا له حسن المصير في الآخرة.</w:t>
      </w:r>
    </w:p>
    <w:p w:rsidR="00E037B1" w:rsidRDefault="00BA1BE2" w:rsidP="00E903A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26- </w:t>
      </w:r>
      <w:r w:rsidR="00E903A5" w:rsidRPr="00E903A5">
        <w:rPr>
          <w:rFonts w:ascii="Arabic Typesetting" w:hAnsi="Arabic Typesetting" w:cs="Akhbar MT"/>
          <w:sz w:val="42"/>
          <w:szCs w:val="42"/>
          <w:rtl/>
        </w:rPr>
        <w:t>يا داود إنا استخلفناك في الأرض وملَّكناك فيها, فاحكم بين الناس بالعدل والإنصاف، ولا تتبع الهوى في الأحكام، فيُضلك ذلك عن دين الله وشرعه, إن الذين يَضِلُّون عن سبيل الله لهم عذاب أليم في النار ؛ بغفلتهم عن يوم الجزاء والحساب. وفي هذا توصية لولاة الأمر أن يحكموا بالحق المنزل من الله، تبارك وتعالى, ولا يعدلوا عنه، فيضلوا عن سبيله.</w:t>
      </w:r>
    </w:p>
    <w:p w:rsidR="00C304C4" w:rsidRDefault="00BA1BE2" w:rsidP="00E903A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E903A5">
        <w:rPr>
          <w:rFonts w:ascii="Arabic Typesetting" w:hAnsi="Arabic Typesetting" w:cs="Akhbar MT"/>
          <w:sz w:val="42"/>
          <w:szCs w:val="42"/>
          <w:rtl/>
        </w:rPr>
        <w:t>وما</w:t>
      </w:r>
      <w:r w:rsidR="00E903A5">
        <w:rPr>
          <w:rFonts w:ascii="Arabic Typesetting" w:hAnsi="Arabic Typesetting" w:cs="Akhbar MT" w:hint="cs"/>
          <w:sz w:val="42"/>
          <w:szCs w:val="42"/>
          <w:rtl/>
        </w:rPr>
        <w:t xml:space="preserve"> </w:t>
      </w:r>
      <w:r w:rsidR="00E903A5" w:rsidRPr="00E903A5">
        <w:rPr>
          <w:rFonts w:ascii="Arabic Typesetting" w:hAnsi="Arabic Typesetting" w:cs="Akhbar MT"/>
          <w:sz w:val="42"/>
          <w:szCs w:val="42"/>
          <w:rtl/>
        </w:rPr>
        <w:t>خلقنا السماء والأرض وما بينهما عبثًا ولهوًا، ذلك ظنُّ الذين كفروا، فويل لهم من النار يوم القيامة؛ لظنهم الباطل, وكفرهم بالله.</w:t>
      </w:r>
    </w:p>
    <w:p w:rsidR="0007745F" w:rsidRPr="0007745F" w:rsidRDefault="0007745F" w:rsidP="00E903A5">
      <w:pPr>
        <w:jc w:val="lowKashida"/>
        <w:rPr>
          <w:rFonts w:ascii="Arabic Typesetting" w:hAnsi="Arabic Typesetting" w:cs="Arabic Typesetting"/>
          <w:color w:val="0000FF"/>
          <w:sz w:val="54"/>
          <w:szCs w:val="54"/>
          <w:u w:val="single"/>
          <w:rtl/>
        </w:rPr>
      </w:pPr>
      <w:r w:rsidRPr="0007745F">
        <w:rPr>
          <w:rFonts w:ascii="Arabic Typesetting" w:hAnsi="Arabic Typesetting" w:cs="Arabic Typesetting" w:hint="cs"/>
          <w:color w:val="0000FF"/>
          <w:sz w:val="54"/>
          <w:szCs w:val="54"/>
          <w:u w:val="single"/>
          <w:rtl/>
        </w:rPr>
        <w:t>لا يستون عند الله</w:t>
      </w:r>
    </w:p>
    <w:p w:rsidR="0065566B" w:rsidRDefault="00BA1BE2" w:rsidP="005C28E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5C28E2" w:rsidRPr="005C28E2">
        <w:rPr>
          <w:rFonts w:ascii="Arabic Typesetting" w:hAnsi="Arabic Typesetting" w:cs="Akhbar MT"/>
          <w:sz w:val="42"/>
          <w:szCs w:val="42"/>
          <w:rtl/>
        </w:rPr>
        <w:t>أنجعل الذين آمنوا وعملوا الصالحات كالمفسدين في الأرض, أم نجعل أهل التقوى المؤمنين كأصحاب الفجور الكافرين؟ هذه التسوية غير لائقة بحكمة الله وحُكْمه, فلا يستوون عند الله، بل يثيب الله المؤمنين الأتقياء، ويعاقب المفسدين الأشقاء.</w:t>
      </w:r>
    </w:p>
    <w:p w:rsidR="005F5811" w:rsidRDefault="00BA1BE2" w:rsidP="005C28E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5C28E2" w:rsidRPr="005C28E2">
        <w:rPr>
          <w:rFonts w:ascii="Arabic Typesetting" w:hAnsi="Arabic Typesetting" w:cs="Akhbar MT"/>
          <w:sz w:val="42"/>
          <w:szCs w:val="42"/>
          <w:rtl/>
        </w:rPr>
        <w:t>هذا الموحى به إليك -أيها الرسول- كتاب أنزلناه إليك مبارك؛ ليتفكروا في آياته, ويعملوا بهداياته ودلالاته, وليتذكر أصحاب العقول السليمة ما كلفهم الله به.</w:t>
      </w:r>
    </w:p>
    <w:p w:rsidR="0065566B" w:rsidRDefault="005F5811" w:rsidP="005C28E2">
      <w:pPr>
        <w:jc w:val="both"/>
        <w:rPr>
          <w:rFonts w:ascii="Arabic Typesetting" w:hAnsi="Arabic Typesetting" w:cs="Akhbar MT"/>
          <w:sz w:val="42"/>
          <w:szCs w:val="42"/>
          <w:rtl/>
        </w:rPr>
      </w:pPr>
      <w:r>
        <w:rPr>
          <w:rFonts w:ascii="Arabic Typesetting" w:hAnsi="Arabic Typesetting" w:cs="Akhbar MT" w:hint="cs"/>
          <w:sz w:val="42"/>
          <w:szCs w:val="42"/>
          <w:rtl/>
        </w:rPr>
        <w:t xml:space="preserve">30- </w:t>
      </w:r>
      <w:r w:rsidR="005C28E2" w:rsidRPr="005C28E2">
        <w:rPr>
          <w:rFonts w:ascii="Arabic Typesetting" w:hAnsi="Arabic Typesetting" w:cs="Akhbar MT"/>
          <w:sz w:val="42"/>
          <w:szCs w:val="42"/>
          <w:rtl/>
        </w:rPr>
        <w:t>ووهبنا لداود ابنه سليمان, فأنعمنا به عليه, وأقررنا به عينه, نِعْم العبد سليمان, إنه كان كثير الرجوع إلى الله والإنابة إليه.</w:t>
      </w:r>
    </w:p>
    <w:p w:rsidR="0007745F" w:rsidRPr="0007745F" w:rsidRDefault="0007745F" w:rsidP="0007745F">
      <w:pPr>
        <w:jc w:val="lowKashida"/>
        <w:rPr>
          <w:rFonts w:ascii="Arabic Typesetting" w:hAnsi="Arabic Typesetting" w:cs="Arabic Typesetting"/>
          <w:color w:val="0000FF"/>
          <w:sz w:val="54"/>
          <w:szCs w:val="54"/>
          <w:u w:val="single"/>
          <w:rtl/>
        </w:rPr>
      </w:pPr>
      <w:r w:rsidRPr="0007745F">
        <w:rPr>
          <w:rFonts w:ascii="Arabic Typesetting" w:hAnsi="Arabic Typesetting" w:cs="Arabic Typesetting" w:hint="cs"/>
          <w:color w:val="0000FF"/>
          <w:sz w:val="54"/>
          <w:szCs w:val="54"/>
          <w:u w:val="single"/>
          <w:rtl/>
        </w:rPr>
        <w:lastRenderedPageBreak/>
        <w:t>قصة سليمان عليه السلام مع الخيول الأصيلة</w:t>
      </w:r>
      <w:r w:rsidR="00F008D5">
        <w:rPr>
          <w:rFonts w:ascii="Arabic Typesetting" w:hAnsi="Arabic Typesetting" w:cs="Arabic Typesetting" w:hint="cs"/>
          <w:color w:val="0000FF"/>
          <w:sz w:val="54"/>
          <w:szCs w:val="54"/>
          <w:u w:val="single"/>
          <w:rtl/>
        </w:rPr>
        <w:t xml:space="preserve"> وتسخير الجان</w:t>
      </w:r>
    </w:p>
    <w:p w:rsidR="005F5811" w:rsidRDefault="00BA1BE2" w:rsidP="005C28E2">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31- </w:t>
      </w:r>
      <w:r w:rsidR="005C28E2" w:rsidRPr="005C28E2">
        <w:rPr>
          <w:rFonts w:ascii="Arabic Typesetting" w:hAnsi="Arabic Typesetting" w:cs="Akhbar MT"/>
          <w:sz w:val="42"/>
          <w:szCs w:val="42"/>
          <w:rtl/>
        </w:rPr>
        <w:t>اذكر حين عُرِضت عليه عصرًا الخيول الأصيلة السريعة، تقف على ثلاث قوائم وترفع الرابعة؛ لنجابتها وخفتها, فما زالت تُعرض عليه حتى غابت الشمس.</w:t>
      </w:r>
    </w:p>
    <w:p w:rsidR="0007745F" w:rsidRPr="005F5811" w:rsidRDefault="0007745F" w:rsidP="0007745F">
      <w:pPr>
        <w:jc w:val="center"/>
        <w:rPr>
          <w:rFonts w:ascii="Arabic Typesetting" w:hAnsi="Arabic Typesetting" w:cs="Arabic Typesetting"/>
          <w:color w:val="0000FF"/>
          <w:sz w:val="54"/>
          <w:szCs w:val="54"/>
          <w:u w:val="single"/>
          <w:rtl/>
        </w:rPr>
      </w:pPr>
      <w:r w:rsidRPr="0007745F">
        <w:rPr>
          <w:rFonts w:ascii="Arabic Typesetting" w:hAnsi="Arabic Typesetting" w:cs="Arabic Typesetting"/>
          <w:noProof/>
          <w:color w:val="0000FF"/>
          <w:sz w:val="54"/>
          <w:szCs w:val="54"/>
          <w:rtl/>
        </w:rPr>
        <w:drawing>
          <wp:inline distT="0" distB="0" distL="0" distR="0">
            <wp:extent cx="5400040" cy="4052140"/>
            <wp:effectExtent l="19050" t="0" r="0" b="0"/>
            <wp:docPr id="9" name="Picture 7" descr="C:\Documents and Settings\User\Desktop\555لللg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555لللgrd.jpg"/>
                    <pic:cNvPicPr>
                      <a:picLocks noChangeAspect="1" noChangeArrowheads="1"/>
                    </pic:cNvPicPr>
                  </pic:nvPicPr>
                  <pic:blipFill>
                    <a:blip r:embed="rId17" cstate="print"/>
                    <a:srcRect/>
                    <a:stretch>
                      <a:fillRect/>
                    </a:stretch>
                  </pic:blipFill>
                  <pic:spPr bwMode="auto">
                    <a:xfrm>
                      <a:off x="0" y="0"/>
                      <a:ext cx="5400040" cy="4052140"/>
                    </a:xfrm>
                    <a:prstGeom prst="rect">
                      <a:avLst/>
                    </a:prstGeom>
                    <a:noFill/>
                    <a:ln w="9525">
                      <a:noFill/>
                      <a:miter lim="800000"/>
                      <a:headEnd/>
                      <a:tailEnd/>
                    </a:ln>
                  </pic:spPr>
                </pic:pic>
              </a:graphicData>
            </a:graphic>
          </wp:inline>
        </w:drawing>
      </w:r>
    </w:p>
    <w:p w:rsidR="00302D49" w:rsidRPr="00302D49" w:rsidRDefault="00BA1BE2" w:rsidP="005C28E2">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32- </w:t>
      </w:r>
      <w:r w:rsidR="005C28E2">
        <w:rPr>
          <w:rFonts w:ascii="Arabic Typesetting" w:hAnsi="Arabic Typesetting" w:cs="Akhbar MT"/>
          <w:sz w:val="42"/>
          <w:szCs w:val="42"/>
          <w:rtl/>
        </w:rPr>
        <w:t>فقال:</w:t>
      </w:r>
      <w:r w:rsidR="005C28E2" w:rsidRPr="005C28E2">
        <w:rPr>
          <w:rFonts w:ascii="Arabic Typesetting" w:hAnsi="Arabic Typesetting" w:cs="Akhbar MT"/>
          <w:sz w:val="42"/>
          <w:szCs w:val="42"/>
          <w:rtl/>
        </w:rPr>
        <w:t xml:space="preserve">إنني آثرت حب </w:t>
      </w:r>
      <w:r w:rsidR="005C28E2">
        <w:rPr>
          <w:rFonts w:ascii="Arabic Typesetting" w:hAnsi="Arabic Typesetting" w:cs="Akhbar MT" w:hint="cs"/>
          <w:sz w:val="42"/>
          <w:szCs w:val="42"/>
          <w:rtl/>
        </w:rPr>
        <w:t>الخيل</w:t>
      </w:r>
      <w:r w:rsidR="005C28E2" w:rsidRPr="005C28E2">
        <w:rPr>
          <w:rFonts w:ascii="Arabic Typesetting" w:hAnsi="Arabic Typesetting" w:cs="Akhbar MT"/>
          <w:sz w:val="42"/>
          <w:szCs w:val="42"/>
          <w:rtl/>
        </w:rPr>
        <w:t xml:space="preserve"> عن ذكر ربي حتى غابت الشمس عن عينيه</w:t>
      </w:r>
      <w:r w:rsidR="005C28E2">
        <w:rPr>
          <w:rFonts w:ascii="Arabic Typesetting" w:hAnsi="Arabic Typesetting" w:cs="Akhbar MT" w:hint="cs"/>
          <w:sz w:val="42"/>
          <w:szCs w:val="42"/>
          <w:rtl/>
        </w:rPr>
        <w:t>.</w:t>
      </w:r>
    </w:p>
    <w:p w:rsidR="00802355" w:rsidRDefault="00BA1BE2" w:rsidP="005C28E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5C28E2">
        <w:rPr>
          <w:rFonts w:ascii="Arabic Typesetting" w:hAnsi="Arabic Typesetting" w:cs="Akhbar MT"/>
          <w:sz w:val="42"/>
          <w:szCs w:val="42"/>
          <w:rtl/>
        </w:rPr>
        <w:t>ردوا علي</w:t>
      </w:r>
      <w:r w:rsidR="005C28E2" w:rsidRPr="005C28E2">
        <w:rPr>
          <w:rFonts w:ascii="Arabic Typesetting" w:hAnsi="Arabic Typesetting" w:cs="Akhbar MT"/>
          <w:sz w:val="42"/>
          <w:szCs w:val="42"/>
          <w:rtl/>
        </w:rPr>
        <w:t xml:space="preserve"> الخيل المعروضة فردوها فطفق مسحا بالسيف بالسوق جمع ساق والأعناق أي ذبحها وقطع أرجلها تقربا إلى الله تعالى حيث اشتغل بها عن الصلاة وتصدق بلحمها فعوضه الله خيرا منها وأسرع وهي الريح تجري بأمره كيف شاء</w:t>
      </w:r>
      <w:r w:rsidR="005C28E2">
        <w:rPr>
          <w:rFonts w:ascii="Arabic Typesetting" w:hAnsi="Arabic Typesetting" w:cs="Akhbar MT" w:hint="cs"/>
          <w:sz w:val="42"/>
          <w:szCs w:val="42"/>
          <w:rtl/>
        </w:rPr>
        <w:t>.</w:t>
      </w:r>
    </w:p>
    <w:p w:rsidR="00802355" w:rsidRDefault="00BA1BE2" w:rsidP="005C28E2">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34- </w:t>
      </w:r>
      <w:r w:rsidR="005C28E2" w:rsidRPr="005C28E2">
        <w:rPr>
          <w:rFonts w:ascii="Arabic Typesetting" w:hAnsi="Arabic Typesetting" w:cs="Akhbar MT"/>
          <w:sz w:val="42"/>
          <w:szCs w:val="42"/>
          <w:rtl/>
        </w:rPr>
        <w:t xml:space="preserve">ولقد ابتلينا سليمان وألقينا على كرسيه شق وَلَد, وُلِد له حين أقسم ليطوفنَّ على نسائه, وكلهن تأتي بفارس يجاهد في سبيل الله, ولم يقل: إن شاء الله، </w:t>
      </w:r>
      <w:r w:rsidR="005C28E2" w:rsidRPr="005C28E2">
        <w:rPr>
          <w:rFonts w:ascii="Arabic Typesetting" w:hAnsi="Arabic Typesetting" w:cs="Akhbar MT"/>
          <w:sz w:val="42"/>
          <w:szCs w:val="42"/>
          <w:rtl/>
        </w:rPr>
        <w:lastRenderedPageBreak/>
        <w:t>فطاف عليهن جميعًا، فلم تحمل منهن إلا امرأة واحدة جاءت بشق ولد, ثم رجع سيمان إلى ربه وتاب</w:t>
      </w:r>
      <w:r w:rsidR="005C28E2">
        <w:rPr>
          <w:rFonts w:ascii="Arabic Typesetting" w:hAnsi="Arabic Typesetting" w:cs="Akhbar MT" w:hint="cs"/>
          <w:sz w:val="42"/>
          <w:szCs w:val="42"/>
          <w:rtl/>
        </w:rPr>
        <w:t>.</w:t>
      </w:r>
    </w:p>
    <w:p w:rsidR="00912A5B" w:rsidRDefault="00BA1BE2" w:rsidP="005C28E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5C28E2" w:rsidRPr="005C28E2">
        <w:rPr>
          <w:rFonts w:ascii="Arabic Typesetting" w:hAnsi="Arabic Typesetting" w:cs="Akhbar MT"/>
          <w:sz w:val="42"/>
          <w:szCs w:val="42"/>
          <w:rtl/>
        </w:rPr>
        <w:t>قال: رب اغفر لي ذنبي, وأعطني ملكًا عظيمًا خاصًا لا يكون مثله لأحد من البشر بعدي، إنك- سبحانك- كثير الجود والعطاء.</w:t>
      </w:r>
    </w:p>
    <w:p w:rsidR="00912A5B" w:rsidRDefault="00BA1BE2" w:rsidP="005C28E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F008D5">
        <w:rPr>
          <w:rFonts w:ascii="Arabic Typesetting" w:hAnsi="Arabic Typesetting" w:cs="Akhbar MT"/>
          <w:sz w:val="42"/>
          <w:szCs w:val="42"/>
          <w:rtl/>
        </w:rPr>
        <w:t>فاستجبنا له,</w:t>
      </w:r>
      <w:r w:rsidR="005C28E2" w:rsidRPr="005C28E2">
        <w:rPr>
          <w:rFonts w:ascii="Arabic Typesetting" w:hAnsi="Arabic Typesetting" w:cs="Akhbar MT"/>
          <w:sz w:val="42"/>
          <w:szCs w:val="42"/>
          <w:rtl/>
        </w:rPr>
        <w:t>وذللنا الريح تجري بأمره طيِّعة مع قوتها وشدتها حيث أراد.</w:t>
      </w:r>
    </w:p>
    <w:p w:rsidR="00F008D5" w:rsidRDefault="00F008D5" w:rsidP="00F008D5">
      <w:pPr>
        <w:jc w:val="center"/>
        <w:rPr>
          <w:rFonts w:ascii="Arabic Typesetting" w:hAnsi="Arabic Typesetting" w:cs="Akhbar MT"/>
          <w:sz w:val="42"/>
          <w:szCs w:val="42"/>
          <w:rtl/>
        </w:rPr>
      </w:pPr>
      <w:r>
        <w:rPr>
          <w:noProof/>
        </w:rPr>
        <w:drawing>
          <wp:inline distT="0" distB="0" distL="0" distR="0">
            <wp:extent cx="4881723" cy="2989780"/>
            <wp:effectExtent l="19050" t="0" r="0" b="0"/>
            <wp:docPr id="10" name="irc_mi" descr="http://everything2.cc/images/5/0314cf2cb0e2e7e245de094270684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verything2.cc/images/5/0314cf2cb0e2e7e245de094270684a28.jpg"/>
                    <pic:cNvPicPr>
                      <a:picLocks noChangeAspect="1" noChangeArrowheads="1"/>
                    </pic:cNvPicPr>
                  </pic:nvPicPr>
                  <pic:blipFill>
                    <a:blip r:embed="rId18" cstate="print"/>
                    <a:srcRect/>
                    <a:stretch>
                      <a:fillRect/>
                    </a:stretch>
                  </pic:blipFill>
                  <pic:spPr bwMode="auto">
                    <a:xfrm>
                      <a:off x="0" y="0"/>
                      <a:ext cx="4878371" cy="2987727"/>
                    </a:xfrm>
                    <a:prstGeom prst="rect">
                      <a:avLst/>
                    </a:prstGeom>
                    <a:noFill/>
                    <a:ln w="9525">
                      <a:noFill/>
                      <a:miter lim="800000"/>
                      <a:headEnd/>
                      <a:tailEnd/>
                    </a:ln>
                  </pic:spPr>
                </pic:pic>
              </a:graphicData>
            </a:graphic>
          </wp:inline>
        </w:drawing>
      </w:r>
    </w:p>
    <w:p w:rsidR="003C5F03" w:rsidRPr="00A37B0E" w:rsidRDefault="00BA1BE2" w:rsidP="005C28E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37- </w:t>
      </w:r>
      <w:r w:rsidR="005C28E2" w:rsidRPr="005C28E2">
        <w:rPr>
          <w:rFonts w:ascii="Arabic Typesetting" w:hAnsi="Arabic Typesetting" w:cs="Akhbar MT"/>
          <w:sz w:val="42"/>
          <w:szCs w:val="42"/>
          <w:rtl/>
        </w:rPr>
        <w:t>وسخَّرنا له الشياطين يستعملهم في أعماله: فمنهم البناؤون والغوَّاصون في البحار</w:t>
      </w:r>
      <w:r w:rsidR="005C28E2">
        <w:rPr>
          <w:rFonts w:ascii="Arabic Typesetting" w:hAnsi="Arabic Typesetting" w:cs="Akhbar MT" w:hint="cs"/>
          <w:sz w:val="42"/>
          <w:szCs w:val="42"/>
          <w:rtl/>
        </w:rPr>
        <w:t>.</w:t>
      </w:r>
    </w:p>
    <w:p w:rsidR="003C5F03" w:rsidRDefault="00BA1BE2" w:rsidP="005C28E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38- </w:t>
      </w:r>
      <w:r w:rsidR="005C28E2" w:rsidRPr="005C28E2">
        <w:rPr>
          <w:rFonts w:ascii="Arabic Typesetting" w:hAnsi="Arabic Typesetting" w:cs="Akhbar MT"/>
          <w:sz w:val="42"/>
          <w:szCs w:val="42"/>
          <w:rtl/>
        </w:rPr>
        <w:t xml:space="preserve"> وآخرون, وهم مردة الشياطين, موثوقون في الأغلال.</w:t>
      </w:r>
    </w:p>
    <w:p w:rsidR="003C5F03" w:rsidRDefault="00BA1BE2" w:rsidP="005C28E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005C28E2" w:rsidRPr="005C28E2">
        <w:rPr>
          <w:rFonts w:ascii="Arabic Typesetting" w:hAnsi="Arabic Typesetting" w:cs="Akhbar MT"/>
          <w:sz w:val="42"/>
          <w:szCs w:val="42"/>
          <w:rtl/>
        </w:rPr>
        <w:t>هذا المُلْك العظيم والتسخير الخاص عطاؤنا لك يا سليمان, فأعط مَن شئت وامنع مَن شئت, لا حساب عليك.</w:t>
      </w:r>
    </w:p>
    <w:p w:rsidR="003C5F03" w:rsidRDefault="00BA1BE2" w:rsidP="005C28E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5C28E2" w:rsidRPr="005C28E2">
        <w:rPr>
          <w:rFonts w:ascii="Arabic Typesetting" w:hAnsi="Arabic Typesetting" w:cs="Akhbar MT"/>
          <w:sz w:val="42"/>
          <w:szCs w:val="42"/>
          <w:rtl/>
        </w:rPr>
        <w:t>وإن لسليمان عندنا في الدار الآخرة لَقربةً وحسن مرجع.</w:t>
      </w:r>
    </w:p>
    <w:p w:rsidR="00F008D5" w:rsidRPr="00F008D5" w:rsidRDefault="00F008D5" w:rsidP="005C28E2">
      <w:pPr>
        <w:jc w:val="lowKashida"/>
        <w:rPr>
          <w:rFonts w:ascii="Arabic Typesetting" w:hAnsi="Arabic Typesetting" w:cs="Arabic Typesetting"/>
          <w:color w:val="0000FF"/>
          <w:sz w:val="54"/>
          <w:szCs w:val="54"/>
          <w:u w:val="single"/>
          <w:rtl/>
        </w:rPr>
      </w:pPr>
      <w:r w:rsidRPr="00F008D5">
        <w:rPr>
          <w:rFonts w:ascii="Arabic Typesetting" w:hAnsi="Arabic Typesetting" w:cs="Arabic Typesetting" w:hint="cs"/>
          <w:color w:val="0000FF"/>
          <w:sz w:val="54"/>
          <w:szCs w:val="54"/>
          <w:u w:val="single"/>
          <w:rtl/>
        </w:rPr>
        <w:t>قصة أيوب عليه السلام</w:t>
      </w:r>
    </w:p>
    <w:p w:rsidR="001622C8" w:rsidRDefault="00BA1BE2" w:rsidP="005C28E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5C28E2" w:rsidRPr="005C28E2">
        <w:rPr>
          <w:rFonts w:ascii="Arabic Typesetting" w:hAnsi="Arabic Typesetting" w:cs="Akhbar MT"/>
          <w:sz w:val="42"/>
          <w:szCs w:val="42"/>
          <w:rtl/>
        </w:rPr>
        <w:t>واذكر -أيها الرسول- عبدنا أيوب، حين دعا ربه أن الشيطان تسبب لي بتعب ومشقة، وألم في جسدي ومالي وأهلي.</w:t>
      </w:r>
    </w:p>
    <w:p w:rsidR="00FC756E" w:rsidRDefault="00BA1BE2" w:rsidP="005C28E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42- </w:t>
      </w:r>
      <w:r w:rsidR="005C28E2" w:rsidRPr="005C28E2">
        <w:rPr>
          <w:rFonts w:ascii="Arabic Typesetting" w:hAnsi="Arabic Typesetting" w:cs="Akhbar MT"/>
          <w:sz w:val="42"/>
          <w:szCs w:val="42"/>
          <w:rtl/>
        </w:rPr>
        <w:t>فقلنا له: اضرب برجلك الأرض ينبع لك منها ماء بارد، فاشرب منه, واغتسِلْ فيذهب عنك الضر والأذى.</w:t>
      </w:r>
    </w:p>
    <w:p w:rsidR="00F008D5" w:rsidRDefault="00F008D5" w:rsidP="00F008D5">
      <w:pPr>
        <w:jc w:val="center"/>
        <w:rPr>
          <w:rFonts w:ascii="Arabic Typesetting" w:hAnsi="Arabic Typesetting" w:cs="Akhbar MT"/>
          <w:sz w:val="42"/>
          <w:szCs w:val="42"/>
          <w:rtl/>
        </w:rPr>
      </w:pPr>
      <w:r>
        <w:rPr>
          <w:noProof/>
        </w:rPr>
        <w:drawing>
          <wp:inline distT="0" distB="0" distL="0" distR="0">
            <wp:extent cx="4551680" cy="3421380"/>
            <wp:effectExtent l="19050" t="0" r="1270" b="0"/>
            <wp:docPr id="11" name="irc_mi" descr="http://www3.0zz0.com/2011/12/12/00/32815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3.0zz0.com/2011/12/12/00/328150880.jpg"/>
                    <pic:cNvPicPr>
                      <a:picLocks noChangeAspect="1" noChangeArrowheads="1"/>
                    </pic:cNvPicPr>
                  </pic:nvPicPr>
                  <pic:blipFill>
                    <a:blip r:embed="rId19" cstate="print"/>
                    <a:srcRect/>
                    <a:stretch>
                      <a:fillRect/>
                    </a:stretch>
                  </pic:blipFill>
                  <pic:spPr bwMode="auto">
                    <a:xfrm>
                      <a:off x="0" y="0"/>
                      <a:ext cx="4551680" cy="3421380"/>
                    </a:xfrm>
                    <a:prstGeom prst="rect">
                      <a:avLst/>
                    </a:prstGeom>
                    <a:noFill/>
                    <a:ln w="9525">
                      <a:noFill/>
                      <a:miter lim="800000"/>
                      <a:headEnd/>
                      <a:tailEnd/>
                    </a:ln>
                  </pic:spPr>
                </pic:pic>
              </a:graphicData>
            </a:graphic>
          </wp:inline>
        </w:drawing>
      </w:r>
    </w:p>
    <w:p w:rsidR="001622C8" w:rsidRDefault="00BA1BE2" w:rsidP="005C28E2">
      <w:pPr>
        <w:jc w:val="lowKashida"/>
        <w:rPr>
          <w:rFonts w:ascii="Arabic Typesetting" w:hAnsi="Arabic Typesetting" w:cs="Arabic Typesetting"/>
          <w:color w:val="0000FF"/>
          <w:sz w:val="54"/>
          <w:szCs w:val="54"/>
          <w:u w:val="single"/>
          <w:rtl/>
        </w:rPr>
      </w:pPr>
      <w:r w:rsidRPr="00D9527C">
        <w:rPr>
          <w:rFonts w:ascii="Arabic Typesetting" w:hAnsi="Arabic Typesetting" w:cs="Akhbar MT" w:hint="cs"/>
          <w:sz w:val="42"/>
          <w:szCs w:val="42"/>
          <w:rtl/>
        </w:rPr>
        <w:t xml:space="preserve">43- </w:t>
      </w:r>
      <w:r w:rsidR="005C28E2" w:rsidRPr="005C28E2">
        <w:rPr>
          <w:rFonts w:ascii="Arabic Typesetting" w:hAnsi="Arabic Typesetting" w:cs="Akhbar MT"/>
          <w:sz w:val="42"/>
          <w:szCs w:val="42"/>
          <w:rtl/>
        </w:rPr>
        <w:t>فكشفنا عنه ضره وأكرمناه ووهبنا له أهله من زوجة وولد, وزدناه مثلهم بنين وحفدة, كل ذلك رحمة منَّا به وإكرامًا له على صبره، وعبرة وذكرى لأصحاب العقول السليمة؛ ليعلموا أن عاقبة الصبر الفرج وكشف الضر.</w:t>
      </w:r>
    </w:p>
    <w:p w:rsidR="00F008D5" w:rsidRPr="00D1283F" w:rsidRDefault="00F008D5" w:rsidP="005C28E2">
      <w:pPr>
        <w:jc w:val="lowKashida"/>
        <w:rPr>
          <w:rFonts w:ascii="Arabic Typesetting" w:hAnsi="Arabic Typesetting" w:cs="Arabic Typesetting"/>
          <w:color w:val="0000FF"/>
          <w:sz w:val="54"/>
          <w:szCs w:val="54"/>
          <w:u w:val="single"/>
          <w:rtl/>
        </w:rPr>
      </w:pPr>
      <w:r w:rsidRPr="00F008D5">
        <w:rPr>
          <w:rFonts w:ascii="Arabic Typesetting" w:hAnsi="Arabic Typesetting" w:cs="Arabic Typesetting"/>
          <w:noProof/>
          <w:color w:val="0000FF"/>
          <w:sz w:val="54"/>
          <w:szCs w:val="54"/>
          <w:rtl/>
        </w:rPr>
        <w:drawing>
          <wp:inline distT="0" distB="0" distL="0" distR="0">
            <wp:extent cx="5189947" cy="3143892"/>
            <wp:effectExtent l="19050" t="0" r="0" b="0"/>
            <wp:docPr id="15" name="Picture 15" descr="C:\Documents and Settings\User\Desktop\ضغث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Desktop\ضغثا.jpg"/>
                    <pic:cNvPicPr>
                      <a:picLocks noChangeAspect="1" noChangeArrowheads="1"/>
                    </pic:cNvPicPr>
                  </pic:nvPicPr>
                  <pic:blipFill>
                    <a:blip r:embed="rId20" cstate="print"/>
                    <a:srcRect/>
                    <a:stretch>
                      <a:fillRect/>
                    </a:stretch>
                  </pic:blipFill>
                  <pic:spPr bwMode="auto">
                    <a:xfrm>
                      <a:off x="0" y="0"/>
                      <a:ext cx="5192881" cy="3145669"/>
                    </a:xfrm>
                    <a:prstGeom prst="rect">
                      <a:avLst/>
                    </a:prstGeom>
                    <a:noFill/>
                    <a:ln w="9525">
                      <a:noFill/>
                      <a:miter lim="800000"/>
                      <a:headEnd/>
                      <a:tailEnd/>
                    </a:ln>
                  </pic:spPr>
                </pic:pic>
              </a:graphicData>
            </a:graphic>
          </wp:inline>
        </w:drawing>
      </w:r>
    </w:p>
    <w:p w:rsidR="00B527A2" w:rsidRDefault="00BA1BE2" w:rsidP="0044208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44- </w:t>
      </w:r>
      <w:r w:rsidR="00442087" w:rsidRPr="00442087">
        <w:rPr>
          <w:rFonts w:ascii="Arabic Typesetting" w:hAnsi="Arabic Typesetting" w:cs="Akhbar MT"/>
          <w:sz w:val="42"/>
          <w:szCs w:val="42"/>
          <w:rtl/>
        </w:rPr>
        <w:t>وقلنا له: خذ بيدك حُزمة شماريخ، فاضرب بها زوجك إبرارًا بيمينك، فلا تحنث؛ إذ أقسم ليضربنَّها مائة جلدة إذا شفاه الله، لـمَّا غضب عليها من أمر يسير أثناء مرضه، وكانت امرأة صالحة، فرحمها الله ورحمه بهذه الفتوى. إنا وجدنا أيوب صابرًا على البلاء، نِعم العبد هو، إنه رجَّاع إلى طاعة الله.</w:t>
      </w:r>
    </w:p>
    <w:p w:rsidR="00F008D5" w:rsidRDefault="00F008D5" w:rsidP="0044208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ذكر أنبياء الله عليهم السلام</w:t>
      </w:r>
    </w:p>
    <w:p w:rsidR="00B527A2" w:rsidRDefault="00BA1BE2" w:rsidP="0044208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442087" w:rsidRPr="00442087">
        <w:rPr>
          <w:rFonts w:ascii="Arabic Typesetting" w:hAnsi="Arabic Typesetting" w:cs="Akhbar MT"/>
          <w:sz w:val="42"/>
          <w:szCs w:val="42"/>
          <w:rtl/>
        </w:rPr>
        <w:t>واذكر -أيها الرسول- عبادنا وأنبياءنا: إبراهيم وإسحاق ويعقوب؛ فإنهم أصحاب قوة في طاعة الله, وبصيرة في دينه.</w:t>
      </w:r>
    </w:p>
    <w:p w:rsidR="003240E9" w:rsidRDefault="003240E9" w:rsidP="00442087">
      <w:pPr>
        <w:jc w:val="lowKashida"/>
        <w:rPr>
          <w:rFonts w:ascii="Arabic Typesetting" w:hAnsi="Arabic Typesetting" w:cs="Akhbar MT"/>
          <w:sz w:val="42"/>
          <w:szCs w:val="42"/>
          <w:rtl/>
        </w:rPr>
      </w:pPr>
      <w:r>
        <w:rPr>
          <w:rFonts w:ascii="Arabic Typesetting" w:hAnsi="Arabic Typesetting" w:cs="Akhbar MT" w:hint="cs"/>
          <w:sz w:val="42"/>
          <w:szCs w:val="42"/>
          <w:rtl/>
        </w:rPr>
        <w:t>46-</w:t>
      </w:r>
      <w:r w:rsidR="00BA4B02">
        <w:rPr>
          <w:rFonts w:ascii="Arabic Typesetting" w:hAnsi="Arabic Typesetting" w:cs="Akhbar MT" w:hint="cs"/>
          <w:sz w:val="42"/>
          <w:szCs w:val="42"/>
          <w:rtl/>
        </w:rPr>
        <w:t xml:space="preserve"> </w:t>
      </w:r>
      <w:r w:rsidR="00442087" w:rsidRPr="00442087">
        <w:rPr>
          <w:rFonts w:ascii="Arabic Typesetting" w:hAnsi="Arabic Typesetting" w:cs="Akhbar MT"/>
          <w:sz w:val="42"/>
          <w:szCs w:val="42"/>
          <w:rtl/>
        </w:rPr>
        <w:t>إنا خصصناهم بخاصة عظيمة, حيث جعلنا ذكرى الدار الآخرة في قلوبهم، فعملوا لها بطاعتنا, ودعوا الناس إليها, وذكَّروهم بها.</w:t>
      </w:r>
    </w:p>
    <w:p w:rsidR="003240E9" w:rsidRDefault="003240E9" w:rsidP="00B71A79">
      <w:pPr>
        <w:jc w:val="lowKashida"/>
        <w:rPr>
          <w:rFonts w:ascii="Arabic Typesetting" w:hAnsi="Arabic Typesetting" w:cs="Akhbar MT"/>
          <w:sz w:val="42"/>
          <w:szCs w:val="42"/>
          <w:rtl/>
        </w:rPr>
      </w:pPr>
      <w:r>
        <w:rPr>
          <w:rFonts w:ascii="Arabic Typesetting" w:hAnsi="Arabic Typesetting" w:cs="Akhbar MT" w:hint="cs"/>
          <w:sz w:val="42"/>
          <w:szCs w:val="42"/>
          <w:rtl/>
        </w:rPr>
        <w:t>47-</w:t>
      </w:r>
      <w:r w:rsidR="00BA4B02">
        <w:rPr>
          <w:rFonts w:ascii="Arabic Typesetting" w:hAnsi="Arabic Typesetting" w:cs="Akhbar MT" w:hint="cs"/>
          <w:sz w:val="42"/>
          <w:szCs w:val="42"/>
          <w:rtl/>
        </w:rPr>
        <w:t xml:space="preserve"> </w:t>
      </w:r>
      <w:r w:rsidR="00B71A79" w:rsidRPr="00B71A79">
        <w:rPr>
          <w:rFonts w:ascii="Arabic Typesetting" w:hAnsi="Arabic Typesetting" w:cs="Akhbar MT"/>
          <w:sz w:val="42"/>
          <w:szCs w:val="42"/>
          <w:rtl/>
        </w:rPr>
        <w:t>وإنهم عندنا لمن الذين اخترناهم لطاعتنا, واصطفيناهم لرسالتنا.</w:t>
      </w:r>
    </w:p>
    <w:p w:rsidR="004E592D" w:rsidRDefault="003240E9" w:rsidP="00B71A79">
      <w:pPr>
        <w:jc w:val="lowKashida"/>
        <w:rPr>
          <w:rFonts w:ascii="Arabic Typesetting" w:hAnsi="Arabic Typesetting" w:cs="Akhbar MT"/>
          <w:sz w:val="42"/>
          <w:szCs w:val="42"/>
          <w:rtl/>
        </w:rPr>
      </w:pPr>
      <w:r>
        <w:rPr>
          <w:rFonts w:ascii="Arabic Typesetting" w:hAnsi="Arabic Typesetting" w:cs="Akhbar MT" w:hint="cs"/>
          <w:sz w:val="42"/>
          <w:szCs w:val="42"/>
          <w:rtl/>
        </w:rPr>
        <w:t>48-</w:t>
      </w:r>
      <w:r w:rsidR="00BA4B02">
        <w:rPr>
          <w:rFonts w:ascii="Arabic Typesetting" w:hAnsi="Arabic Typesetting" w:cs="Akhbar MT" w:hint="cs"/>
          <w:sz w:val="42"/>
          <w:szCs w:val="42"/>
          <w:rtl/>
        </w:rPr>
        <w:t xml:space="preserve"> </w:t>
      </w:r>
      <w:r w:rsidR="00B71A79" w:rsidRPr="00B71A79">
        <w:rPr>
          <w:rFonts w:ascii="Arabic Typesetting" w:hAnsi="Arabic Typesetting" w:cs="Akhbar MT"/>
          <w:sz w:val="42"/>
          <w:szCs w:val="42"/>
          <w:rtl/>
        </w:rPr>
        <w:t>واذكر -أيها الرسول- عبادنا: إسماعيل, واليسع، وذا الكفل</w:t>
      </w:r>
      <w:r w:rsidR="00B71A79">
        <w:rPr>
          <w:rFonts w:ascii="Arabic Typesetting" w:hAnsi="Arabic Typesetting" w:cs="Akhbar MT" w:hint="cs"/>
          <w:sz w:val="42"/>
          <w:szCs w:val="42"/>
          <w:rtl/>
        </w:rPr>
        <w:t>(</w:t>
      </w:r>
      <w:r w:rsidR="00B71A79" w:rsidRPr="00B71A79">
        <w:rPr>
          <w:rFonts w:ascii="Arabic Typesetting" w:hAnsi="Arabic Typesetting" w:cs="Akhbar MT"/>
          <w:sz w:val="42"/>
          <w:szCs w:val="42"/>
          <w:rtl/>
        </w:rPr>
        <w:t>اختلف في نبوته قيل كفل مائة نبي فروا إليه من القتل</w:t>
      </w:r>
      <w:r w:rsidR="00B71A79">
        <w:rPr>
          <w:rFonts w:ascii="Arabic Typesetting" w:hAnsi="Arabic Typesetting" w:cs="Akhbar MT" w:hint="cs"/>
          <w:sz w:val="42"/>
          <w:szCs w:val="42"/>
          <w:rtl/>
        </w:rPr>
        <w:t>)</w:t>
      </w:r>
      <w:r w:rsidR="00B71A79" w:rsidRPr="00B71A79">
        <w:rPr>
          <w:rFonts w:ascii="Arabic Typesetting" w:hAnsi="Arabic Typesetting" w:cs="Akhbar MT"/>
          <w:sz w:val="42"/>
          <w:szCs w:val="42"/>
          <w:rtl/>
        </w:rPr>
        <w:t>، بأحسن الذكر; إن كلا منهم من الأخيار الذين اختارهم الله من الخلق, واختار لهم أكمل الأحوال والصفات.</w:t>
      </w:r>
    </w:p>
    <w:p w:rsidR="00D839D4" w:rsidRDefault="00D839D4" w:rsidP="00B71A79">
      <w:pPr>
        <w:jc w:val="lowKashida"/>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559818" cy="1982912"/>
            <wp:effectExtent l="19050" t="0" r="2782" b="0"/>
            <wp:docPr id="16" name="Picture 16" descr="C:\Documents and Settings\User\Desktop\all_prophe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Desktop\all_prophets.gif"/>
                    <pic:cNvPicPr>
                      <a:picLocks noChangeAspect="1" noChangeArrowheads="1"/>
                    </pic:cNvPicPr>
                  </pic:nvPicPr>
                  <pic:blipFill>
                    <a:blip r:embed="rId21" cstate="print"/>
                    <a:srcRect/>
                    <a:stretch>
                      <a:fillRect/>
                    </a:stretch>
                  </pic:blipFill>
                  <pic:spPr bwMode="auto">
                    <a:xfrm>
                      <a:off x="0" y="0"/>
                      <a:ext cx="5564568" cy="1984606"/>
                    </a:xfrm>
                    <a:prstGeom prst="rect">
                      <a:avLst/>
                    </a:prstGeom>
                    <a:noFill/>
                    <a:ln w="9525">
                      <a:noFill/>
                      <a:miter lim="800000"/>
                      <a:headEnd/>
                      <a:tailEnd/>
                    </a:ln>
                  </pic:spPr>
                </pic:pic>
              </a:graphicData>
            </a:graphic>
          </wp:inline>
        </w:drawing>
      </w:r>
    </w:p>
    <w:p w:rsidR="003240E9" w:rsidRDefault="003240E9" w:rsidP="00B71A79">
      <w:pPr>
        <w:jc w:val="lowKashida"/>
        <w:rPr>
          <w:rFonts w:ascii="Arabic Typesetting" w:hAnsi="Arabic Typesetting" w:cs="Akhbar MT"/>
          <w:sz w:val="42"/>
          <w:szCs w:val="42"/>
          <w:rtl/>
        </w:rPr>
      </w:pPr>
      <w:r>
        <w:rPr>
          <w:rFonts w:ascii="Arabic Typesetting" w:hAnsi="Arabic Typesetting" w:cs="Akhbar MT" w:hint="cs"/>
          <w:sz w:val="42"/>
          <w:szCs w:val="42"/>
          <w:rtl/>
        </w:rPr>
        <w:t>49-</w:t>
      </w:r>
      <w:r w:rsidR="00BA4B02">
        <w:rPr>
          <w:rFonts w:ascii="Arabic Typesetting" w:hAnsi="Arabic Typesetting" w:cs="Akhbar MT" w:hint="cs"/>
          <w:sz w:val="42"/>
          <w:szCs w:val="42"/>
          <w:rtl/>
        </w:rPr>
        <w:t xml:space="preserve"> </w:t>
      </w:r>
      <w:r w:rsidR="00B71A79" w:rsidRPr="00B71A79">
        <w:rPr>
          <w:rFonts w:ascii="Arabic Typesetting" w:hAnsi="Arabic Typesetting" w:cs="Akhbar MT"/>
          <w:sz w:val="42"/>
          <w:szCs w:val="42"/>
          <w:rtl/>
        </w:rPr>
        <w:t>هذا القرآن ذِكْر وشرف لك -أيها الرسول- ولقومك.</w:t>
      </w:r>
    </w:p>
    <w:p w:rsidR="003240E9" w:rsidRDefault="003240E9" w:rsidP="00B71A79">
      <w:pPr>
        <w:jc w:val="lowKashida"/>
        <w:rPr>
          <w:rFonts w:ascii="Arabic Typesetting" w:hAnsi="Arabic Typesetting" w:cs="Akhbar MT" w:hint="cs"/>
          <w:sz w:val="42"/>
          <w:szCs w:val="42"/>
          <w:rtl/>
        </w:rPr>
      </w:pPr>
      <w:r>
        <w:rPr>
          <w:rFonts w:ascii="Arabic Typesetting" w:hAnsi="Arabic Typesetting" w:cs="Akhbar MT" w:hint="cs"/>
          <w:sz w:val="42"/>
          <w:szCs w:val="42"/>
          <w:rtl/>
        </w:rPr>
        <w:t>50-</w:t>
      </w:r>
      <w:r w:rsidR="00BA4B02">
        <w:rPr>
          <w:rFonts w:ascii="Arabic Typesetting" w:hAnsi="Arabic Typesetting" w:cs="Akhbar MT" w:hint="cs"/>
          <w:sz w:val="42"/>
          <w:szCs w:val="42"/>
          <w:rtl/>
        </w:rPr>
        <w:t xml:space="preserve"> </w:t>
      </w:r>
      <w:r w:rsidR="00B71A79" w:rsidRPr="00B71A79">
        <w:rPr>
          <w:rFonts w:ascii="Arabic Typesetting" w:hAnsi="Arabic Typesetting" w:cs="Akhbar MT"/>
          <w:sz w:val="42"/>
          <w:szCs w:val="42"/>
          <w:rtl/>
        </w:rPr>
        <w:t xml:space="preserve"> وإن لأهل تقوى الله وطاعته لَحسنَ مصير عندنا في </w:t>
      </w:r>
      <w:r w:rsidR="00B71A79">
        <w:rPr>
          <w:rFonts w:ascii="Arabic Typesetting" w:hAnsi="Arabic Typesetting" w:cs="Akhbar MT"/>
          <w:sz w:val="42"/>
          <w:szCs w:val="42"/>
          <w:rtl/>
        </w:rPr>
        <w:t>جنات إقامة، مفتَّحة لهم أبوابها</w:t>
      </w:r>
      <w:r w:rsidR="00B71A79">
        <w:rPr>
          <w:rFonts w:ascii="Arabic Typesetting" w:hAnsi="Arabic Typesetting" w:cs="Akhbar MT" w:hint="cs"/>
          <w:sz w:val="42"/>
          <w:szCs w:val="42"/>
          <w:rtl/>
        </w:rPr>
        <w:t>.</w:t>
      </w:r>
    </w:p>
    <w:p w:rsidR="00DD5638" w:rsidRPr="00DD5638" w:rsidRDefault="00DD5638" w:rsidP="00B71A79">
      <w:pPr>
        <w:jc w:val="lowKashida"/>
        <w:rPr>
          <w:rFonts w:ascii="Arabic Typesetting" w:hAnsi="Arabic Typesetting" w:cs="Arabic Typesetting"/>
          <w:color w:val="0000FF"/>
          <w:sz w:val="54"/>
          <w:szCs w:val="54"/>
          <w:u w:val="single"/>
          <w:rtl/>
        </w:rPr>
      </w:pPr>
      <w:r w:rsidRPr="00DD5638">
        <w:rPr>
          <w:rFonts w:ascii="Arabic Typesetting" w:hAnsi="Arabic Typesetting" w:cs="Arabic Typesetting" w:hint="cs"/>
          <w:color w:val="0000FF"/>
          <w:sz w:val="54"/>
          <w:szCs w:val="54"/>
          <w:u w:val="single"/>
          <w:rtl/>
        </w:rPr>
        <w:lastRenderedPageBreak/>
        <w:t>مصير المتقين</w:t>
      </w:r>
    </w:p>
    <w:p w:rsidR="003240E9" w:rsidRDefault="003240E9" w:rsidP="00B71A79">
      <w:pPr>
        <w:jc w:val="lowKashida"/>
        <w:rPr>
          <w:rFonts w:ascii="Arabic Typesetting" w:hAnsi="Arabic Typesetting" w:cs="Akhbar MT"/>
          <w:sz w:val="42"/>
          <w:szCs w:val="42"/>
          <w:rtl/>
        </w:rPr>
      </w:pPr>
      <w:r>
        <w:rPr>
          <w:rFonts w:ascii="Arabic Typesetting" w:hAnsi="Arabic Typesetting" w:cs="Akhbar MT" w:hint="cs"/>
          <w:sz w:val="42"/>
          <w:szCs w:val="42"/>
          <w:rtl/>
        </w:rPr>
        <w:t>51-</w:t>
      </w:r>
      <w:r w:rsidR="00BA4B02">
        <w:rPr>
          <w:rFonts w:ascii="Arabic Typesetting" w:hAnsi="Arabic Typesetting" w:cs="Akhbar MT" w:hint="cs"/>
          <w:sz w:val="42"/>
          <w:szCs w:val="42"/>
          <w:rtl/>
        </w:rPr>
        <w:t xml:space="preserve"> </w:t>
      </w:r>
      <w:r w:rsidR="00B71A79" w:rsidRPr="00B71A79">
        <w:rPr>
          <w:rFonts w:ascii="Arabic Typesetting" w:hAnsi="Arabic Typesetting" w:cs="Akhbar MT"/>
          <w:sz w:val="42"/>
          <w:szCs w:val="42"/>
          <w:rtl/>
        </w:rPr>
        <w:t>متكئين فيها على الأرائك المزيَّنات, يطلبون ما يشتهون من أنواع الفواكه الكثيرة والشراب، من كل ما تشتهيه نفوسهم, وتلذه أعينهم.</w:t>
      </w:r>
    </w:p>
    <w:p w:rsidR="0074060A" w:rsidRDefault="0074060A" w:rsidP="0074060A">
      <w:pPr>
        <w:jc w:val="center"/>
        <w:rPr>
          <w:rFonts w:cs="Akhbar MT"/>
          <w:b w:val="0"/>
          <w:sz w:val="42"/>
          <w:szCs w:val="42"/>
          <w:rtl/>
        </w:rPr>
      </w:pPr>
      <w:r>
        <w:rPr>
          <w:rFonts w:cs="Akhbar MT" w:hint="cs"/>
          <w:b w:val="0"/>
          <w:sz w:val="42"/>
          <w:szCs w:val="42"/>
          <w:rtl/>
        </w:rPr>
        <w:t>""""""""""""""""""""""""""""</w:t>
      </w:r>
    </w:p>
    <w:p w:rsidR="0074060A" w:rsidRPr="001F315B" w:rsidRDefault="0074060A" w:rsidP="0074060A">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 الحزب 46</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ص</w:t>
      </w:r>
      <w:r w:rsidRPr="008B3B2E">
        <w:rPr>
          <w:rFonts w:ascii="Arabic Typesetting" w:hAnsi="Arabic Typesetting" w:cs="Arabic Typesetting" w:hint="cs"/>
          <w:b w:val="0"/>
          <w:color w:val="FF0000"/>
          <w:sz w:val="60"/>
          <w:szCs w:val="60"/>
          <w:u w:val="single"/>
          <w:rtl/>
        </w:rPr>
        <w:t>)</w:t>
      </w:r>
    </w:p>
    <w:p w:rsidR="003240E9" w:rsidRDefault="003240E9" w:rsidP="00B71A79">
      <w:pPr>
        <w:jc w:val="lowKashida"/>
        <w:rPr>
          <w:rFonts w:ascii="Arabic Typesetting" w:hAnsi="Arabic Typesetting" w:cs="Akhbar MT"/>
          <w:sz w:val="42"/>
          <w:szCs w:val="42"/>
          <w:rtl/>
        </w:rPr>
      </w:pPr>
      <w:r>
        <w:rPr>
          <w:rFonts w:ascii="Arabic Typesetting" w:hAnsi="Arabic Typesetting" w:cs="Akhbar MT" w:hint="cs"/>
          <w:sz w:val="42"/>
          <w:szCs w:val="42"/>
          <w:rtl/>
        </w:rPr>
        <w:t>52-</w:t>
      </w:r>
      <w:r w:rsidR="00BA4B02">
        <w:rPr>
          <w:rFonts w:ascii="Arabic Typesetting" w:hAnsi="Arabic Typesetting" w:cs="Akhbar MT" w:hint="cs"/>
          <w:sz w:val="42"/>
          <w:szCs w:val="42"/>
          <w:rtl/>
        </w:rPr>
        <w:t xml:space="preserve"> </w:t>
      </w:r>
      <w:r w:rsidR="00B71A79" w:rsidRPr="00B71A79">
        <w:rPr>
          <w:rFonts w:ascii="Arabic Typesetting" w:hAnsi="Arabic Typesetting" w:cs="Akhbar MT"/>
          <w:sz w:val="42"/>
          <w:szCs w:val="42"/>
          <w:rtl/>
        </w:rPr>
        <w:t>وعندهم نساء قاصرات أبصارهن على أزواجهن متساويات في السن</w:t>
      </w:r>
      <w:r w:rsidR="00B71A79">
        <w:rPr>
          <w:rFonts w:ascii="Arabic Typesetting" w:hAnsi="Arabic Typesetting" w:cs="Akhbar MT" w:hint="cs"/>
          <w:sz w:val="42"/>
          <w:szCs w:val="42"/>
          <w:rtl/>
        </w:rPr>
        <w:t xml:space="preserve"> </w:t>
      </w:r>
      <w:r w:rsidR="00B71A79" w:rsidRPr="00B71A79">
        <w:rPr>
          <w:rFonts w:ascii="Arabic Typesetting" w:hAnsi="Arabic Typesetting" w:cs="Akhbar MT"/>
          <w:sz w:val="42"/>
          <w:szCs w:val="42"/>
          <w:rtl/>
        </w:rPr>
        <w:t>وهي بنات ثلاث وثلاثين سنة.</w:t>
      </w:r>
    </w:p>
    <w:p w:rsidR="003240E9" w:rsidRDefault="003240E9" w:rsidP="00B71A79">
      <w:pPr>
        <w:jc w:val="lowKashida"/>
        <w:rPr>
          <w:rFonts w:ascii="Arabic Typesetting" w:hAnsi="Arabic Typesetting" w:cs="Akhbar MT"/>
          <w:sz w:val="42"/>
          <w:szCs w:val="42"/>
          <w:rtl/>
        </w:rPr>
      </w:pPr>
      <w:r>
        <w:rPr>
          <w:rFonts w:ascii="Arabic Typesetting" w:hAnsi="Arabic Typesetting" w:cs="Akhbar MT" w:hint="cs"/>
          <w:sz w:val="42"/>
          <w:szCs w:val="42"/>
          <w:rtl/>
        </w:rPr>
        <w:t>53-</w:t>
      </w:r>
      <w:r w:rsidR="00BA4B02">
        <w:rPr>
          <w:rFonts w:ascii="Arabic Typesetting" w:hAnsi="Arabic Typesetting" w:cs="Akhbar MT" w:hint="cs"/>
          <w:sz w:val="42"/>
          <w:szCs w:val="42"/>
          <w:rtl/>
        </w:rPr>
        <w:t xml:space="preserve"> </w:t>
      </w:r>
      <w:r w:rsidR="00B71A79" w:rsidRPr="00B71A79">
        <w:rPr>
          <w:rFonts w:ascii="Arabic Typesetting" w:hAnsi="Arabic Typesetting" w:cs="Akhbar MT"/>
          <w:sz w:val="42"/>
          <w:szCs w:val="42"/>
          <w:rtl/>
        </w:rPr>
        <w:t>هذا النعيم هو ما توعدو</w:t>
      </w:r>
      <w:r w:rsidR="00B71A79">
        <w:rPr>
          <w:rFonts w:ascii="Arabic Typesetting" w:hAnsi="Arabic Typesetting" w:cs="Akhbar MT"/>
          <w:sz w:val="42"/>
          <w:szCs w:val="42"/>
          <w:rtl/>
        </w:rPr>
        <w:t>ن به- أيها المتقون- يوم القيامة</w:t>
      </w:r>
      <w:r w:rsidR="00B71A79">
        <w:rPr>
          <w:rFonts w:ascii="Arabic Typesetting" w:hAnsi="Arabic Typesetting" w:cs="Akhbar MT" w:hint="cs"/>
          <w:sz w:val="42"/>
          <w:szCs w:val="42"/>
          <w:rtl/>
        </w:rPr>
        <w:t>.</w:t>
      </w:r>
    </w:p>
    <w:p w:rsidR="003240E9" w:rsidRDefault="003240E9" w:rsidP="00B71A79">
      <w:pPr>
        <w:jc w:val="lowKashida"/>
        <w:rPr>
          <w:rFonts w:ascii="Arabic Typesetting" w:hAnsi="Arabic Typesetting" w:cs="Akhbar MT" w:hint="cs"/>
          <w:sz w:val="42"/>
          <w:szCs w:val="42"/>
          <w:rtl/>
        </w:rPr>
      </w:pPr>
      <w:r>
        <w:rPr>
          <w:rFonts w:ascii="Arabic Typesetting" w:hAnsi="Arabic Typesetting" w:cs="Akhbar MT" w:hint="cs"/>
          <w:sz w:val="42"/>
          <w:szCs w:val="42"/>
          <w:rtl/>
        </w:rPr>
        <w:t>54-</w:t>
      </w:r>
      <w:r w:rsidR="00BA4B02">
        <w:rPr>
          <w:rFonts w:ascii="Arabic Typesetting" w:hAnsi="Arabic Typesetting" w:cs="Akhbar MT" w:hint="cs"/>
          <w:sz w:val="42"/>
          <w:szCs w:val="42"/>
          <w:rtl/>
        </w:rPr>
        <w:t xml:space="preserve"> </w:t>
      </w:r>
      <w:r w:rsidR="00B71A79" w:rsidRPr="00B71A79">
        <w:rPr>
          <w:rFonts w:ascii="Arabic Typesetting" w:hAnsi="Arabic Typesetting" w:cs="Akhbar MT"/>
          <w:sz w:val="42"/>
          <w:szCs w:val="42"/>
          <w:rtl/>
        </w:rPr>
        <w:t xml:space="preserve"> إنه لَرزقنا لكم، ليس له فناء ولا انقطاع.</w:t>
      </w:r>
    </w:p>
    <w:p w:rsidR="00DD5638" w:rsidRPr="00DD5638" w:rsidRDefault="00DD5638" w:rsidP="00B71A79">
      <w:pPr>
        <w:jc w:val="lowKashida"/>
        <w:rPr>
          <w:rFonts w:ascii="Arabic Typesetting" w:hAnsi="Arabic Typesetting" w:cs="Arabic Typesetting"/>
          <w:color w:val="0000FF"/>
          <w:sz w:val="54"/>
          <w:szCs w:val="54"/>
          <w:u w:val="single"/>
          <w:rtl/>
        </w:rPr>
      </w:pPr>
      <w:r w:rsidRPr="00DD5638">
        <w:rPr>
          <w:rFonts w:ascii="Arabic Typesetting" w:hAnsi="Arabic Typesetting" w:cs="Arabic Typesetting" w:hint="cs"/>
          <w:color w:val="0000FF"/>
          <w:sz w:val="54"/>
          <w:szCs w:val="54"/>
          <w:u w:val="single"/>
          <w:rtl/>
        </w:rPr>
        <w:t>مصير الكافرين</w:t>
      </w:r>
    </w:p>
    <w:p w:rsidR="00DD5638" w:rsidRDefault="003240E9" w:rsidP="00DD5638">
      <w:pPr>
        <w:jc w:val="lowKashida"/>
        <w:rPr>
          <w:rFonts w:ascii="Arabic Typesetting" w:hAnsi="Arabic Typesetting" w:cs="Akhbar MT"/>
          <w:sz w:val="42"/>
          <w:szCs w:val="42"/>
          <w:rtl/>
        </w:rPr>
      </w:pPr>
      <w:r>
        <w:rPr>
          <w:rFonts w:ascii="Arabic Typesetting" w:hAnsi="Arabic Typesetting" w:cs="Akhbar MT" w:hint="cs"/>
          <w:sz w:val="42"/>
          <w:szCs w:val="42"/>
          <w:rtl/>
        </w:rPr>
        <w:t>55-</w:t>
      </w:r>
      <w:r w:rsidR="00BA4B02">
        <w:rPr>
          <w:rFonts w:ascii="Arabic Typesetting" w:hAnsi="Arabic Typesetting" w:cs="Akhbar MT" w:hint="cs"/>
          <w:sz w:val="42"/>
          <w:szCs w:val="42"/>
          <w:rtl/>
        </w:rPr>
        <w:t xml:space="preserve"> </w:t>
      </w:r>
      <w:r w:rsidR="00B71A79" w:rsidRPr="00B71A79">
        <w:rPr>
          <w:rFonts w:ascii="Arabic Typesetting" w:hAnsi="Arabic Typesetting" w:cs="Akhbar MT"/>
          <w:sz w:val="42"/>
          <w:szCs w:val="42"/>
          <w:rtl/>
        </w:rPr>
        <w:t>هذا الذي سبق وصفه للمتقين. وأما المتجاوزون الحدَّ في الك</w:t>
      </w:r>
      <w:r w:rsidR="00B71A79">
        <w:rPr>
          <w:rFonts w:ascii="Arabic Typesetting" w:hAnsi="Arabic Typesetting" w:cs="Akhbar MT"/>
          <w:sz w:val="42"/>
          <w:szCs w:val="42"/>
          <w:rtl/>
        </w:rPr>
        <w:t>فر والمعاصي، فلهم شر مرجع ومصير</w:t>
      </w:r>
      <w:r w:rsidR="00B71A79">
        <w:rPr>
          <w:rFonts w:ascii="Arabic Typesetting" w:hAnsi="Arabic Typesetting" w:cs="Akhbar MT" w:hint="cs"/>
          <w:sz w:val="42"/>
          <w:szCs w:val="42"/>
          <w:rtl/>
        </w:rPr>
        <w:t>.</w:t>
      </w:r>
    </w:p>
    <w:p w:rsidR="003240E9" w:rsidRDefault="003240E9" w:rsidP="00B71A79">
      <w:pPr>
        <w:jc w:val="lowKashida"/>
        <w:rPr>
          <w:rFonts w:ascii="Arabic Typesetting" w:hAnsi="Arabic Typesetting" w:cs="Akhbar MT" w:hint="cs"/>
          <w:sz w:val="42"/>
          <w:szCs w:val="42"/>
          <w:rtl/>
        </w:rPr>
      </w:pPr>
      <w:r>
        <w:rPr>
          <w:rFonts w:ascii="Arabic Typesetting" w:hAnsi="Arabic Typesetting" w:cs="Akhbar MT" w:hint="cs"/>
          <w:sz w:val="42"/>
          <w:szCs w:val="42"/>
          <w:rtl/>
        </w:rPr>
        <w:t>56-</w:t>
      </w:r>
      <w:r w:rsidR="00BA4B02">
        <w:rPr>
          <w:rFonts w:ascii="Arabic Typesetting" w:hAnsi="Arabic Typesetting" w:cs="Akhbar MT" w:hint="cs"/>
          <w:sz w:val="42"/>
          <w:szCs w:val="42"/>
          <w:rtl/>
        </w:rPr>
        <w:t xml:space="preserve"> </w:t>
      </w:r>
      <w:r w:rsidR="00B71A79" w:rsidRPr="00B71A79">
        <w:rPr>
          <w:rFonts w:ascii="Arabic Typesetting" w:hAnsi="Arabic Typesetting" w:cs="Akhbar MT"/>
          <w:sz w:val="42"/>
          <w:szCs w:val="42"/>
          <w:rtl/>
        </w:rPr>
        <w:t>وهو النار يُعذَّبون فيها, تغمرهم من جميع جوانبهم, فبئس الفراش فراشهم.</w:t>
      </w:r>
    </w:p>
    <w:p w:rsidR="00DD5638" w:rsidRDefault="00DD5638" w:rsidP="00DD5638">
      <w:pPr>
        <w:jc w:val="center"/>
        <w:rPr>
          <w:rFonts w:ascii="Arabic Typesetting" w:hAnsi="Arabic Typesetting" w:cs="Akhbar MT"/>
          <w:sz w:val="42"/>
          <w:szCs w:val="42"/>
          <w:rtl/>
        </w:rPr>
      </w:pPr>
      <w:r>
        <w:rPr>
          <w:noProof/>
        </w:rPr>
        <w:drawing>
          <wp:inline distT="0" distB="0" distL="0" distR="0">
            <wp:extent cx="4047383" cy="3032671"/>
            <wp:effectExtent l="19050" t="0" r="0" b="0"/>
            <wp:docPr id="13" name="irc_mi" descr="http://4.bp.blogspot.com/-bT-mWH1hcbs/UJAPXuI3IzI/AAAAAAAAAk4/Dmc-FonDG_Y/s1600/jjjjjjjj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bT-mWH1hcbs/UJAPXuI3IzI/AAAAAAAAAk4/Dmc-FonDG_Y/s1600/jjjjjjjjjjjjj.jpg"/>
                    <pic:cNvPicPr>
                      <a:picLocks noChangeAspect="1" noChangeArrowheads="1"/>
                    </pic:cNvPicPr>
                  </pic:nvPicPr>
                  <pic:blipFill>
                    <a:blip r:embed="rId22" cstate="print"/>
                    <a:srcRect/>
                    <a:stretch>
                      <a:fillRect/>
                    </a:stretch>
                  </pic:blipFill>
                  <pic:spPr bwMode="auto">
                    <a:xfrm>
                      <a:off x="0" y="0"/>
                      <a:ext cx="4050377" cy="3034915"/>
                    </a:xfrm>
                    <a:prstGeom prst="rect">
                      <a:avLst/>
                    </a:prstGeom>
                    <a:noFill/>
                    <a:ln w="9525">
                      <a:noFill/>
                      <a:miter lim="800000"/>
                      <a:headEnd/>
                      <a:tailEnd/>
                    </a:ln>
                  </pic:spPr>
                </pic:pic>
              </a:graphicData>
            </a:graphic>
          </wp:inline>
        </w:drawing>
      </w:r>
    </w:p>
    <w:p w:rsidR="003240E9" w:rsidRDefault="003240E9" w:rsidP="00B71A7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57-</w:t>
      </w:r>
      <w:r w:rsidR="00BA4B02">
        <w:rPr>
          <w:rFonts w:ascii="Arabic Typesetting" w:hAnsi="Arabic Typesetting" w:cs="Akhbar MT" w:hint="cs"/>
          <w:sz w:val="42"/>
          <w:szCs w:val="42"/>
          <w:rtl/>
        </w:rPr>
        <w:t xml:space="preserve"> </w:t>
      </w:r>
      <w:r w:rsidR="00B71A79" w:rsidRPr="00B71A79">
        <w:rPr>
          <w:rFonts w:ascii="Arabic Typesetting" w:hAnsi="Arabic Typesetting" w:cs="Akhbar MT"/>
          <w:sz w:val="42"/>
          <w:szCs w:val="42"/>
          <w:rtl/>
        </w:rPr>
        <w:t>هذا العذاب ماء شديد الحرارة, وصديد سائل من أجساد أهل النار فليشربوه,</w:t>
      </w:r>
    </w:p>
    <w:p w:rsidR="003240E9" w:rsidRDefault="003240E9" w:rsidP="004F010C">
      <w:pPr>
        <w:jc w:val="lowKashida"/>
        <w:rPr>
          <w:rFonts w:ascii="Arabic Typesetting" w:hAnsi="Arabic Typesetting" w:cs="Akhbar MT"/>
          <w:sz w:val="42"/>
          <w:szCs w:val="42"/>
          <w:rtl/>
        </w:rPr>
      </w:pPr>
      <w:r>
        <w:rPr>
          <w:rFonts w:ascii="Arabic Typesetting" w:hAnsi="Arabic Typesetting" w:cs="Akhbar MT" w:hint="cs"/>
          <w:sz w:val="42"/>
          <w:szCs w:val="42"/>
          <w:rtl/>
        </w:rPr>
        <w:t>58-</w:t>
      </w:r>
      <w:r w:rsidR="00BA4B02">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ولهم عذاب آخر من هذا القبيل أصناف وألوان.</w:t>
      </w:r>
    </w:p>
    <w:p w:rsidR="003240E9" w:rsidRDefault="003240E9" w:rsidP="004F010C">
      <w:pPr>
        <w:jc w:val="lowKashida"/>
        <w:rPr>
          <w:rFonts w:ascii="Arabic Typesetting" w:hAnsi="Arabic Typesetting" w:cs="Akhbar MT" w:hint="cs"/>
          <w:sz w:val="42"/>
          <w:szCs w:val="42"/>
          <w:rtl/>
        </w:rPr>
      </w:pPr>
      <w:r>
        <w:rPr>
          <w:rFonts w:ascii="Arabic Typesetting" w:hAnsi="Arabic Typesetting" w:cs="Akhbar MT" w:hint="cs"/>
          <w:sz w:val="42"/>
          <w:szCs w:val="42"/>
          <w:rtl/>
        </w:rPr>
        <w:t>59-</w:t>
      </w:r>
      <w:r w:rsidR="00BA4B02">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وعند توارد الطاغين على النار يَشْتم بعضهم بعضًا, ويقول بعضهم لبعض: هذه جماعة من أهل النار داخلة معكم, فيجيبون: لا مرحبًا بهم، ولا اتسعت منازلهم في النار, إنهم مقاسون حرَّ النار كما قاسيناها.</w:t>
      </w:r>
    </w:p>
    <w:p w:rsidR="00DD5638" w:rsidRDefault="00DD5638" w:rsidP="00DD5638">
      <w:pPr>
        <w:jc w:val="center"/>
        <w:rPr>
          <w:rFonts w:ascii="Arabic Typesetting" w:hAnsi="Arabic Typesetting" w:cs="Akhbar MT"/>
          <w:sz w:val="42"/>
          <w:szCs w:val="42"/>
          <w:rtl/>
        </w:rPr>
      </w:pPr>
      <w:r>
        <w:rPr>
          <w:noProof/>
        </w:rPr>
        <w:drawing>
          <wp:inline distT="0" distB="0" distL="0" distR="0">
            <wp:extent cx="3830436" cy="2863460"/>
            <wp:effectExtent l="19050" t="0" r="0" b="0"/>
            <wp:docPr id="14" name="irc_mi" descr="http://2.bp.blogspot.com/-_FYDRYHpDpQ/TwYgOGN9NKI/AAAAAAAAAH0/VSqFxagyUVI/s1600/lake_of_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FYDRYHpDpQ/TwYgOGN9NKI/AAAAAAAAAH0/VSqFxagyUVI/s1600/lake_of_fire.jpg"/>
                    <pic:cNvPicPr>
                      <a:picLocks noChangeAspect="1" noChangeArrowheads="1"/>
                    </pic:cNvPicPr>
                  </pic:nvPicPr>
                  <pic:blipFill>
                    <a:blip r:embed="rId23" cstate="print"/>
                    <a:srcRect/>
                    <a:stretch>
                      <a:fillRect/>
                    </a:stretch>
                  </pic:blipFill>
                  <pic:spPr bwMode="auto">
                    <a:xfrm>
                      <a:off x="0" y="0"/>
                      <a:ext cx="3830532" cy="2863532"/>
                    </a:xfrm>
                    <a:prstGeom prst="rect">
                      <a:avLst/>
                    </a:prstGeom>
                    <a:noFill/>
                    <a:ln w="9525">
                      <a:noFill/>
                      <a:miter lim="800000"/>
                      <a:headEnd/>
                      <a:tailEnd/>
                    </a:ln>
                  </pic:spPr>
                </pic:pic>
              </a:graphicData>
            </a:graphic>
          </wp:inline>
        </w:drawing>
      </w:r>
    </w:p>
    <w:p w:rsidR="003240E9" w:rsidRDefault="003240E9" w:rsidP="004F010C">
      <w:pPr>
        <w:jc w:val="lowKashida"/>
        <w:rPr>
          <w:rFonts w:ascii="Arabic Typesetting" w:hAnsi="Arabic Typesetting" w:cs="Akhbar MT"/>
          <w:sz w:val="42"/>
          <w:szCs w:val="42"/>
          <w:rtl/>
        </w:rPr>
      </w:pPr>
      <w:r>
        <w:rPr>
          <w:rFonts w:ascii="Arabic Typesetting" w:hAnsi="Arabic Typesetting" w:cs="Akhbar MT" w:hint="cs"/>
          <w:sz w:val="42"/>
          <w:szCs w:val="42"/>
          <w:rtl/>
        </w:rPr>
        <w:t>60-</w:t>
      </w:r>
      <w:r w:rsidR="00BA4B02">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قال فوج الأتباع للطاغين: بل أنتم لا مرحبًا بكم؛ لأنكم قدَّمتم لنا سكنى النار لإضلالكم لنا في الدنيا, فبئس دار الاستقرار جهنم.</w:t>
      </w:r>
    </w:p>
    <w:p w:rsidR="003240E9" w:rsidRDefault="003240E9" w:rsidP="004F010C">
      <w:pPr>
        <w:jc w:val="lowKashida"/>
        <w:rPr>
          <w:rFonts w:ascii="Arabic Typesetting" w:hAnsi="Arabic Typesetting" w:cs="Akhbar MT"/>
          <w:sz w:val="42"/>
          <w:szCs w:val="42"/>
          <w:rtl/>
        </w:rPr>
      </w:pPr>
      <w:r>
        <w:rPr>
          <w:rFonts w:ascii="Arabic Typesetting" w:hAnsi="Arabic Typesetting" w:cs="Akhbar MT" w:hint="cs"/>
          <w:sz w:val="42"/>
          <w:szCs w:val="42"/>
          <w:rtl/>
        </w:rPr>
        <w:t>61-</w:t>
      </w:r>
      <w:r w:rsidR="00BA4B02">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قال فوج الأتباع: ربنا مَن أضلَّنا في الدنيا عن الهدى فضاعِف عذابه في النار.</w:t>
      </w:r>
    </w:p>
    <w:p w:rsidR="003240E9" w:rsidRDefault="003240E9" w:rsidP="004F010C">
      <w:pPr>
        <w:jc w:val="lowKashida"/>
        <w:rPr>
          <w:rFonts w:ascii="Arabic Typesetting" w:hAnsi="Arabic Typesetting" w:cs="Akhbar MT"/>
          <w:sz w:val="42"/>
          <w:szCs w:val="42"/>
          <w:rtl/>
        </w:rPr>
      </w:pPr>
      <w:r>
        <w:rPr>
          <w:rFonts w:ascii="Arabic Typesetting" w:hAnsi="Arabic Typesetting" w:cs="Akhbar MT" w:hint="cs"/>
          <w:sz w:val="42"/>
          <w:szCs w:val="42"/>
          <w:rtl/>
        </w:rPr>
        <w:t>62-</w:t>
      </w:r>
      <w:r w:rsidR="00D97410">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وقال الطاغون: ما بالنا لا نرى معنا في النار رجالا كنا نعدهم في الدنيا من الأشرار الأشقياء؟</w:t>
      </w:r>
    </w:p>
    <w:p w:rsidR="003240E9" w:rsidRDefault="003240E9" w:rsidP="004F010C">
      <w:pPr>
        <w:jc w:val="lowKashida"/>
        <w:rPr>
          <w:rFonts w:ascii="Arabic Typesetting" w:hAnsi="Arabic Typesetting" w:cs="Akhbar MT"/>
          <w:sz w:val="42"/>
          <w:szCs w:val="42"/>
          <w:rtl/>
        </w:rPr>
      </w:pPr>
      <w:r>
        <w:rPr>
          <w:rFonts w:ascii="Arabic Typesetting" w:hAnsi="Arabic Typesetting" w:cs="Akhbar MT" w:hint="cs"/>
          <w:sz w:val="42"/>
          <w:szCs w:val="42"/>
          <w:rtl/>
        </w:rPr>
        <w:t>63-</w:t>
      </w:r>
      <w:r w:rsidR="00D97410">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هل تحقيرنا لهم واستهزاؤنا بهم خطأ, أو أنهم معنا في النار, لكن لم تقع عليهم الأبصار؟</w:t>
      </w:r>
    </w:p>
    <w:p w:rsidR="00717E02" w:rsidRDefault="003240E9" w:rsidP="00717E0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64-</w:t>
      </w:r>
      <w:r w:rsidR="00D97410">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إن ذلك من جدال أهل النار وخصامهم حق واقع لا مرية فيه.</w:t>
      </w:r>
    </w:p>
    <w:p w:rsidR="00212D12" w:rsidRDefault="003240E9" w:rsidP="004F010C">
      <w:pPr>
        <w:jc w:val="lowKashida"/>
        <w:rPr>
          <w:rFonts w:ascii="Arabic Typesetting" w:hAnsi="Arabic Typesetting" w:cs="Akhbar MT" w:hint="cs"/>
          <w:sz w:val="42"/>
          <w:szCs w:val="42"/>
          <w:rtl/>
        </w:rPr>
      </w:pPr>
      <w:r>
        <w:rPr>
          <w:rFonts w:ascii="Arabic Typesetting" w:hAnsi="Arabic Typesetting" w:cs="Akhbar MT" w:hint="cs"/>
          <w:sz w:val="42"/>
          <w:szCs w:val="42"/>
          <w:rtl/>
        </w:rPr>
        <w:t>65-</w:t>
      </w:r>
      <w:r w:rsidR="00D97410">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قل -أيها الرسول- لقومك: إنما أنا منذر لكم من عذاب الله أن يحل بكم; بسبب كفركم به, ليس هناك إله مستحق للعبادة إلا الله وحده, فهو المتفردُ بعظمته وأسمائه وصفاته وأفعاله, القهَّارُ الذي قهر كل شيء وغلبه.</w:t>
      </w:r>
    </w:p>
    <w:p w:rsidR="00717E02" w:rsidRDefault="00717E02" w:rsidP="00717E02">
      <w:pPr>
        <w:jc w:val="center"/>
        <w:rPr>
          <w:rFonts w:ascii="Arabic Typesetting" w:hAnsi="Arabic Typesetting" w:cs="Akhbar MT"/>
          <w:sz w:val="42"/>
          <w:szCs w:val="42"/>
          <w:rtl/>
        </w:rPr>
      </w:pPr>
      <w:r>
        <w:rPr>
          <w:noProof/>
        </w:rPr>
        <w:drawing>
          <wp:inline distT="0" distB="0" distL="0" distR="0">
            <wp:extent cx="4818679" cy="2958958"/>
            <wp:effectExtent l="19050" t="0" r="971" b="0"/>
            <wp:docPr id="17" name="irc_mi" descr="http://im35.gulfup.com/Zo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35.gulfup.com/ZoTOK.jpg"/>
                    <pic:cNvPicPr>
                      <a:picLocks noChangeAspect="1" noChangeArrowheads="1"/>
                    </pic:cNvPicPr>
                  </pic:nvPicPr>
                  <pic:blipFill>
                    <a:blip r:embed="rId24" cstate="print"/>
                    <a:srcRect/>
                    <a:stretch>
                      <a:fillRect/>
                    </a:stretch>
                  </pic:blipFill>
                  <pic:spPr bwMode="auto">
                    <a:xfrm>
                      <a:off x="0" y="0"/>
                      <a:ext cx="4818720" cy="2958983"/>
                    </a:xfrm>
                    <a:prstGeom prst="rect">
                      <a:avLst/>
                    </a:prstGeom>
                    <a:noFill/>
                    <a:ln w="9525">
                      <a:noFill/>
                      <a:miter lim="800000"/>
                      <a:headEnd/>
                      <a:tailEnd/>
                    </a:ln>
                  </pic:spPr>
                </pic:pic>
              </a:graphicData>
            </a:graphic>
          </wp:inline>
        </w:drawing>
      </w:r>
    </w:p>
    <w:p w:rsidR="003240E9" w:rsidRDefault="003240E9" w:rsidP="004F010C">
      <w:pPr>
        <w:jc w:val="lowKashida"/>
        <w:rPr>
          <w:rFonts w:ascii="Arabic Typesetting" w:hAnsi="Arabic Typesetting" w:cs="Akhbar MT"/>
          <w:sz w:val="42"/>
          <w:szCs w:val="42"/>
          <w:rtl/>
        </w:rPr>
      </w:pPr>
      <w:r>
        <w:rPr>
          <w:rFonts w:ascii="Arabic Typesetting" w:hAnsi="Arabic Typesetting" w:cs="Akhbar MT" w:hint="cs"/>
          <w:sz w:val="42"/>
          <w:szCs w:val="42"/>
          <w:rtl/>
        </w:rPr>
        <w:t>66-</w:t>
      </w:r>
      <w:r w:rsidR="00D97410">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مالك السموات والأرض وما بينهما العزيز في انتقامه, الغفار لذنوب مَن تاب وأناب إلى مرضاته.</w:t>
      </w:r>
    </w:p>
    <w:p w:rsidR="003240E9" w:rsidRDefault="003240E9" w:rsidP="004F010C">
      <w:pPr>
        <w:jc w:val="lowKashida"/>
        <w:rPr>
          <w:rFonts w:ascii="Arabic Typesetting" w:hAnsi="Arabic Typesetting" w:cs="Akhbar MT"/>
          <w:sz w:val="42"/>
          <w:szCs w:val="42"/>
          <w:rtl/>
        </w:rPr>
      </w:pPr>
      <w:r>
        <w:rPr>
          <w:rFonts w:ascii="Arabic Typesetting" w:hAnsi="Arabic Typesetting" w:cs="Akhbar MT" w:hint="cs"/>
          <w:sz w:val="42"/>
          <w:szCs w:val="42"/>
          <w:rtl/>
        </w:rPr>
        <w:t>67-</w:t>
      </w:r>
      <w:r w:rsidR="00D97410">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قل -أيها الرسول- لقومك: إن هذا القرآن خبر عظيم النفع.</w:t>
      </w:r>
    </w:p>
    <w:p w:rsidR="003240E9" w:rsidRDefault="003240E9" w:rsidP="004F010C">
      <w:pPr>
        <w:jc w:val="lowKashida"/>
        <w:rPr>
          <w:rFonts w:ascii="Arabic Typesetting" w:hAnsi="Arabic Typesetting" w:cs="Akhbar MT"/>
          <w:sz w:val="42"/>
          <w:szCs w:val="42"/>
          <w:rtl/>
        </w:rPr>
      </w:pPr>
      <w:r>
        <w:rPr>
          <w:rFonts w:ascii="Arabic Typesetting" w:hAnsi="Arabic Typesetting" w:cs="Akhbar MT" w:hint="cs"/>
          <w:sz w:val="42"/>
          <w:szCs w:val="42"/>
          <w:rtl/>
        </w:rPr>
        <w:t>68-</w:t>
      </w:r>
      <w:r w:rsidR="00D97410">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أنتم عنه غافلون منصرفون, لا تعملون به.</w:t>
      </w:r>
    </w:p>
    <w:p w:rsidR="003240E9" w:rsidRDefault="003240E9" w:rsidP="004F010C">
      <w:pPr>
        <w:jc w:val="lowKashida"/>
        <w:rPr>
          <w:rFonts w:ascii="Arabic Typesetting" w:hAnsi="Arabic Typesetting" w:cs="Akhbar MT"/>
          <w:sz w:val="42"/>
          <w:szCs w:val="42"/>
          <w:rtl/>
        </w:rPr>
      </w:pPr>
      <w:r>
        <w:rPr>
          <w:rFonts w:ascii="Arabic Typesetting" w:hAnsi="Arabic Typesetting" w:cs="Akhbar MT" w:hint="cs"/>
          <w:sz w:val="42"/>
          <w:szCs w:val="42"/>
          <w:rtl/>
        </w:rPr>
        <w:t>69-</w:t>
      </w:r>
      <w:r w:rsidR="00D97410">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ليس لي علم باختصام ملائكة السماء في شأن خلق آدم</w:t>
      </w:r>
      <w:r w:rsidR="004F010C">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حين قال الله إني جاعل في الأرض خليفة</w:t>
      </w:r>
      <w:r w:rsidR="004F010C">
        <w:rPr>
          <w:rFonts w:ascii="Arabic Typesetting" w:hAnsi="Arabic Typesetting" w:cs="Akhbar MT" w:hint="cs"/>
          <w:sz w:val="42"/>
          <w:szCs w:val="42"/>
          <w:rtl/>
        </w:rPr>
        <w:t>)</w:t>
      </w:r>
      <w:r w:rsidR="004F010C" w:rsidRPr="004F010C">
        <w:rPr>
          <w:rFonts w:ascii="Arabic Typesetting" w:hAnsi="Arabic Typesetting" w:cs="Akhbar MT"/>
          <w:sz w:val="42"/>
          <w:szCs w:val="42"/>
          <w:rtl/>
        </w:rPr>
        <w:t>, لولا تعليم الله إياي، وإيحاؤه إليَّ.</w:t>
      </w:r>
    </w:p>
    <w:p w:rsidR="003240E9" w:rsidRDefault="003240E9" w:rsidP="004F010C">
      <w:pPr>
        <w:jc w:val="lowKashida"/>
        <w:rPr>
          <w:rFonts w:ascii="Arabic Typesetting" w:hAnsi="Arabic Typesetting" w:cs="Akhbar MT"/>
          <w:sz w:val="42"/>
          <w:szCs w:val="42"/>
          <w:rtl/>
        </w:rPr>
      </w:pPr>
      <w:r>
        <w:rPr>
          <w:rFonts w:ascii="Arabic Typesetting" w:hAnsi="Arabic Typesetting" w:cs="Akhbar MT" w:hint="cs"/>
          <w:sz w:val="42"/>
          <w:szCs w:val="42"/>
          <w:rtl/>
        </w:rPr>
        <w:t>70-</w:t>
      </w:r>
      <w:r w:rsidR="00D97410">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 xml:space="preserve">ما </w:t>
      </w:r>
      <w:r w:rsidR="00717E02">
        <w:rPr>
          <w:rFonts w:ascii="Arabic Typesetting" w:hAnsi="Arabic Typesetting" w:cs="Akhbar MT"/>
          <w:sz w:val="42"/>
          <w:szCs w:val="42"/>
          <w:rtl/>
        </w:rPr>
        <w:t>يوحي الله إليَّ مِن عِلْم ما لا</w:t>
      </w:r>
      <w:r w:rsidR="004F010C" w:rsidRPr="004F010C">
        <w:rPr>
          <w:rFonts w:ascii="Arabic Typesetting" w:hAnsi="Arabic Typesetting" w:cs="Akhbar MT"/>
          <w:sz w:val="42"/>
          <w:szCs w:val="42"/>
          <w:rtl/>
        </w:rPr>
        <w:t>علم لي به إلا لأني نذير لكم من عذابه، مبيِّن لكم شرعه.</w:t>
      </w:r>
    </w:p>
    <w:p w:rsidR="003240E9" w:rsidRDefault="003240E9" w:rsidP="004F010C">
      <w:pPr>
        <w:jc w:val="lowKashida"/>
        <w:rPr>
          <w:rFonts w:ascii="Arabic Typesetting" w:hAnsi="Arabic Typesetting" w:cs="Akhbar MT" w:hint="cs"/>
          <w:sz w:val="42"/>
          <w:szCs w:val="42"/>
          <w:rtl/>
        </w:rPr>
      </w:pPr>
      <w:r>
        <w:rPr>
          <w:rFonts w:ascii="Arabic Typesetting" w:hAnsi="Arabic Typesetting" w:cs="Akhbar MT" w:hint="cs"/>
          <w:sz w:val="42"/>
          <w:szCs w:val="42"/>
          <w:rtl/>
        </w:rPr>
        <w:t>71-</w:t>
      </w:r>
      <w:r w:rsidR="00D97410">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اذكر لهم -أيها الرسول- : حين قال ربك للملائكة: إني خالق بشرًا من طين.</w:t>
      </w:r>
    </w:p>
    <w:p w:rsidR="00717E02" w:rsidRPr="00717E02" w:rsidRDefault="00717E02" w:rsidP="004F010C">
      <w:pPr>
        <w:jc w:val="lowKashida"/>
        <w:rPr>
          <w:rFonts w:ascii="Arabic Typesetting" w:hAnsi="Arabic Typesetting" w:cs="Arabic Typesetting"/>
          <w:color w:val="0000FF"/>
          <w:sz w:val="54"/>
          <w:szCs w:val="54"/>
          <w:u w:val="single"/>
          <w:rtl/>
        </w:rPr>
      </w:pPr>
      <w:r w:rsidRPr="00717E02">
        <w:rPr>
          <w:rFonts w:ascii="Arabic Typesetting" w:hAnsi="Arabic Typesetting" w:cs="Arabic Typesetting" w:hint="cs"/>
          <w:color w:val="0000FF"/>
          <w:sz w:val="54"/>
          <w:szCs w:val="54"/>
          <w:u w:val="single"/>
          <w:rtl/>
        </w:rPr>
        <w:lastRenderedPageBreak/>
        <w:t>خلق آدم وسجود الملائكة له</w:t>
      </w:r>
    </w:p>
    <w:p w:rsidR="003240E9" w:rsidRDefault="003240E9" w:rsidP="004F010C">
      <w:pPr>
        <w:jc w:val="lowKashida"/>
        <w:rPr>
          <w:rFonts w:ascii="Arabic Typesetting" w:hAnsi="Arabic Typesetting" w:cs="Akhbar MT"/>
          <w:sz w:val="42"/>
          <w:szCs w:val="42"/>
          <w:rtl/>
        </w:rPr>
      </w:pPr>
      <w:r>
        <w:rPr>
          <w:rFonts w:ascii="Arabic Typesetting" w:hAnsi="Arabic Typesetting" w:cs="Akhbar MT" w:hint="cs"/>
          <w:sz w:val="42"/>
          <w:szCs w:val="42"/>
          <w:rtl/>
        </w:rPr>
        <w:t>72-</w:t>
      </w:r>
      <w:r w:rsidR="00D97410">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 xml:space="preserve"> فإذا سوَّيت جسده وخلقه ونفخت فيه الروح، فدبت فيه الحياة, فاسجدوا له سجود تحية وإكرام, لا سجود عبادة وتعظيم؛ فالعبادة لا تكون إلا لله وحده. وقد حرَّم الله في شريعة الإسلام السجود للتحية.</w:t>
      </w:r>
    </w:p>
    <w:p w:rsidR="00BC524C" w:rsidRDefault="003240E9" w:rsidP="001F6F6C">
      <w:pPr>
        <w:jc w:val="lowKashida"/>
        <w:rPr>
          <w:rFonts w:ascii="Arabic Typesetting" w:hAnsi="Arabic Typesetting" w:cs="Akhbar MT"/>
          <w:sz w:val="42"/>
          <w:szCs w:val="42"/>
          <w:rtl/>
        </w:rPr>
      </w:pPr>
      <w:r>
        <w:rPr>
          <w:rFonts w:ascii="Arabic Typesetting" w:hAnsi="Arabic Typesetting" w:cs="Akhbar MT" w:hint="cs"/>
          <w:sz w:val="42"/>
          <w:szCs w:val="42"/>
          <w:rtl/>
        </w:rPr>
        <w:t>73-</w:t>
      </w:r>
      <w:r w:rsidR="00D97410">
        <w:rPr>
          <w:rFonts w:ascii="Arabic Typesetting" w:hAnsi="Arabic Typesetting" w:cs="Akhbar MT" w:hint="cs"/>
          <w:sz w:val="42"/>
          <w:szCs w:val="42"/>
          <w:rtl/>
        </w:rPr>
        <w:t xml:space="preserve"> </w:t>
      </w:r>
      <w:r w:rsidR="001F6F6C" w:rsidRPr="001F6F6C">
        <w:rPr>
          <w:rFonts w:ascii="Arabic Typesetting" w:hAnsi="Arabic Typesetting" w:cs="Akhbar MT"/>
          <w:sz w:val="42"/>
          <w:szCs w:val="42"/>
          <w:rtl/>
        </w:rPr>
        <w:t>فسجد الملائكة كلهم أجمعون طاعة وامتثالا</w:t>
      </w:r>
      <w:r w:rsidR="001F6F6C">
        <w:rPr>
          <w:rFonts w:ascii="Arabic Typesetting" w:hAnsi="Arabic Typesetting" w:cs="Akhbar MT" w:hint="cs"/>
          <w:sz w:val="42"/>
          <w:szCs w:val="42"/>
          <w:rtl/>
        </w:rPr>
        <w:t>.</w:t>
      </w:r>
    </w:p>
    <w:p w:rsidR="00302712" w:rsidRDefault="003240E9" w:rsidP="001F6F6C">
      <w:pPr>
        <w:jc w:val="lowKashida"/>
        <w:rPr>
          <w:rFonts w:ascii="Arabic Typesetting" w:hAnsi="Arabic Typesetting" w:cs="Akhbar MT" w:hint="cs"/>
          <w:sz w:val="42"/>
          <w:szCs w:val="42"/>
          <w:rtl/>
        </w:rPr>
      </w:pPr>
      <w:r>
        <w:rPr>
          <w:rFonts w:ascii="Arabic Typesetting" w:hAnsi="Arabic Typesetting" w:cs="Akhbar MT" w:hint="cs"/>
          <w:sz w:val="42"/>
          <w:szCs w:val="42"/>
          <w:rtl/>
        </w:rPr>
        <w:t>74-</w:t>
      </w:r>
      <w:r w:rsidR="00D97410">
        <w:rPr>
          <w:rFonts w:ascii="Arabic Typesetting" w:hAnsi="Arabic Typesetting" w:cs="Akhbar MT" w:hint="cs"/>
          <w:sz w:val="42"/>
          <w:szCs w:val="42"/>
          <w:rtl/>
        </w:rPr>
        <w:t xml:space="preserve"> </w:t>
      </w:r>
      <w:r w:rsidR="001F6F6C" w:rsidRPr="001F6F6C">
        <w:rPr>
          <w:rFonts w:ascii="Arabic Typesetting" w:hAnsi="Arabic Typesetting" w:cs="Akhbar MT"/>
          <w:sz w:val="42"/>
          <w:szCs w:val="42"/>
          <w:rtl/>
        </w:rPr>
        <w:t xml:space="preserve"> غير إبليس</w:t>
      </w:r>
      <w:r w:rsidR="001F6F6C">
        <w:rPr>
          <w:rFonts w:ascii="Arabic Typesetting" w:hAnsi="Arabic Typesetting" w:cs="Akhbar MT" w:hint="cs"/>
          <w:sz w:val="42"/>
          <w:szCs w:val="42"/>
          <w:rtl/>
        </w:rPr>
        <w:t>(و</w:t>
      </w:r>
      <w:r w:rsidR="001F6F6C" w:rsidRPr="001F6F6C">
        <w:rPr>
          <w:rFonts w:ascii="Arabic Typesetting" w:hAnsi="Arabic Typesetting" w:cs="Akhbar MT"/>
          <w:sz w:val="42"/>
          <w:szCs w:val="42"/>
          <w:rtl/>
        </w:rPr>
        <w:t>هو ابن الجن كان بين الملائكة</w:t>
      </w:r>
      <w:r w:rsidR="001F6F6C">
        <w:rPr>
          <w:rFonts w:ascii="Arabic Typesetting" w:hAnsi="Arabic Typesetting" w:cs="Akhbar MT" w:hint="cs"/>
          <w:sz w:val="42"/>
          <w:szCs w:val="42"/>
          <w:rtl/>
        </w:rPr>
        <w:t>)</w:t>
      </w:r>
      <w:r w:rsidR="001F6F6C" w:rsidRPr="001F6F6C">
        <w:rPr>
          <w:rFonts w:ascii="Arabic Typesetting" w:hAnsi="Arabic Typesetting" w:cs="Akhbar MT"/>
          <w:sz w:val="42"/>
          <w:szCs w:val="42"/>
          <w:rtl/>
        </w:rPr>
        <w:t>; فإنه لم يسجد أنَفَةً وتكبرًا، وكان من الكافرين في علم الله تعالى.</w:t>
      </w:r>
    </w:p>
    <w:p w:rsidR="00717E02" w:rsidRDefault="00717E02" w:rsidP="00717E02">
      <w:pPr>
        <w:jc w:val="center"/>
        <w:rPr>
          <w:rFonts w:ascii="Arabic Typesetting" w:hAnsi="Arabic Typesetting" w:cs="Akhbar MT"/>
          <w:sz w:val="42"/>
          <w:szCs w:val="42"/>
          <w:rtl/>
        </w:rPr>
      </w:pPr>
      <w:r>
        <w:rPr>
          <w:noProof/>
        </w:rPr>
        <w:drawing>
          <wp:inline distT="0" distB="0" distL="0" distR="0">
            <wp:extent cx="4542676" cy="3452117"/>
            <wp:effectExtent l="19050" t="0" r="0" b="0"/>
            <wp:docPr id="18" name="Picture 16" descr="https://encrypted-tbn0.gstatic.com/images?q=tbn:ANd9GcSBUbIXk1_eRyWYN_8lrWLpP7yvdjVyg7d7r8vw47XTKoM_FaEZ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SBUbIXk1_eRyWYN_8lrWLpP7yvdjVyg7d7r8vw47XTKoM_FaEZ9Q"/>
                    <pic:cNvPicPr>
                      <a:picLocks noChangeAspect="1" noChangeArrowheads="1"/>
                    </pic:cNvPicPr>
                  </pic:nvPicPr>
                  <pic:blipFill>
                    <a:blip r:embed="rId25" cstate="print"/>
                    <a:srcRect/>
                    <a:stretch>
                      <a:fillRect/>
                    </a:stretch>
                  </pic:blipFill>
                  <pic:spPr bwMode="auto">
                    <a:xfrm>
                      <a:off x="0" y="0"/>
                      <a:ext cx="4547592" cy="3455853"/>
                    </a:xfrm>
                    <a:prstGeom prst="rect">
                      <a:avLst/>
                    </a:prstGeom>
                    <a:noFill/>
                    <a:ln w="9525">
                      <a:noFill/>
                      <a:miter lim="800000"/>
                      <a:headEnd/>
                      <a:tailEnd/>
                    </a:ln>
                  </pic:spPr>
                </pic:pic>
              </a:graphicData>
            </a:graphic>
          </wp:inline>
        </w:drawing>
      </w:r>
    </w:p>
    <w:p w:rsidR="00717E02" w:rsidRPr="00717E02" w:rsidRDefault="00717E02" w:rsidP="00521581">
      <w:pPr>
        <w:jc w:val="lowKashida"/>
        <w:rPr>
          <w:rFonts w:ascii="Arabic Typesetting" w:hAnsi="Arabic Typesetting" w:cs="Arabic Typesetting" w:hint="cs"/>
          <w:color w:val="0000FF"/>
          <w:sz w:val="54"/>
          <w:szCs w:val="54"/>
          <w:u w:val="single"/>
          <w:rtl/>
        </w:rPr>
      </w:pPr>
      <w:r w:rsidRPr="00717E02">
        <w:rPr>
          <w:rFonts w:ascii="Arabic Typesetting" w:hAnsi="Arabic Typesetting" w:cs="Arabic Typesetting" w:hint="cs"/>
          <w:color w:val="0000FF"/>
          <w:sz w:val="54"/>
          <w:szCs w:val="54"/>
          <w:u w:val="single"/>
          <w:rtl/>
        </w:rPr>
        <w:t>حوار إبليس مع الله تعالى</w:t>
      </w:r>
    </w:p>
    <w:p w:rsidR="00521581" w:rsidRDefault="003240E9" w:rsidP="00521581">
      <w:pPr>
        <w:jc w:val="lowKashida"/>
        <w:rPr>
          <w:rFonts w:ascii="Arabic Typesetting" w:hAnsi="Arabic Typesetting" w:cs="Akhbar MT"/>
          <w:sz w:val="42"/>
          <w:szCs w:val="42"/>
          <w:rtl/>
        </w:rPr>
      </w:pPr>
      <w:r>
        <w:rPr>
          <w:rFonts w:ascii="Arabic Typesetting" w:hAnsi="Arabic Typesetting" w:cs="Akhbar MT" w:hint="cs"/>
          <w:sz w:val="42"/>
          <w:szCs w:val="42"/>
          <w:rtl/>
        </w:rPr>
        <w:t>75-</w:t>
      </w:r>
      <w:r w:rsidR="00D97410">
        <w:rPr>
          <w:rFonts w:ascii="Arabic Typesetting" w:hAnsi="Arabic Typesetting" w:cs="Akhbar MT" w:hint="cs"/>
          <w:sz w:val="42"/>
          <w:szCs w:val="42"/>
          <w:rtl/>
        </w:rPr>
        <w:t xml:space="preserve"> </w:t>
      </w:r>
      <w:r w:rsidR="00521581" w:rsidRPr="00521581">
        <w:rPr>
          <w:rFonts w:ascii="Arabic Typesetting" w:hAnsi="Arabic Typesetting" w:cs="Akhbar MT"/>
          <w:sz w:val="42"/>
          <w:szCs w:val="42"/>
          <w:rtl/>
        </w:rPr>
        <w:t>قال الله لإبليس: ما الذي منعك من السجود لمن أكرمتُه فخلقتُه بيديَّ؟ أستكبرت على آدم، أم كنت من المتكبرين على ربك؟ وفي الآية إثبات صفة اليدين لله تبارك وتعالى, على الوجه اللائق به سبحانه.</w:t>
      </w:r>
    </w:p>
    <w:p w:rsidR="003240E9" w:rsidRDefault="003240E9" w:rsidP="00521581">
      <w:pPr>
        <w:jc w:val="lowKashida"/>
        <w:rPr>
          <w:rFonts w:ascii="Arabic Typesetting" w:hAnsi="Arabic Typesetting" w:cs="Akhbar MT"/>
          <w:sz w:val="42"/>
          <w:szCs w:val="42"/>
          <w:rtl/>
        </w:rPr>
      </w:pPr>
      <w:r>
        <w:rPr>
          <w:rFonts w:ascii="Arabic Typesetting" w:hAnsi="Arabic Typesetting" w:cs="Akhbar MT" w:hint="cs"/>
          <w:sz w:val="42"/>
          <w:szCs w:val="42"/>
          <w:rtl/>
        </w:rPr>
        <w:t>76-</w:t>
      </w:r>
      <w:r w:rsidR="00D97410">
        <w:rPr>
          <w:rFonts w:ascii="Arabic Typesetting" w:hAnsi="Arabic Typesetting" w:cs="Akhbar MT" w:hint="cs"/>
          <w:sz w:val="42"/>
          <w:szCs w:val="42"/>
          <w:rtl/>
        </w:rPr>
        <w:t xml:space="preserve"> </w:t>
      </w:r>
      <w:r w:rsidR="00521581" w:rsidRPr="00521581">
        <w:rPr>
          <w:rFonts w:ascii="Arabic Typesetting" w:hAnsi="Arabic Typesetting" w:cs="Akhbar MT"/>
          <w:sz w:val="42"/>
          <w:szCs w:val="42"/>
          <w:rtl/>
        </w:rPr>
        <w:t>قال إبليس معارضًا لربه: لم أسجد له؛ لأنني أفضل منه, حيث خلقتني من نارٍ، وخلقته من طين. (والنار خير من الطين).</w:t>
      </w:r>
    </w:p>
    <w:p w:rsidR="00E62E0F" w:rsidRDefault="003240E9" w:rsidP="0052158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77-</w:t>
      </w:r>
      <w:r w:rsidR="00D97410">
        <w:rPr>
          <w:rFonts w:ascii="Arabic Typesetting" w:hAnsi="Arabic Typesetting" w:cs="Akhbar MT" w:hint="cs"/>
          <w:sz w:val="42"/>
          <w:szCs w:val="42"/>
          <w:rtl/>
        </w:rPr>
        <w:t xml:space="preserve"> </w:t>
      </w:r>
      <w:r w:rsidR="00521581" w:rsidRPr="00521581">
        <w:rPr>
          <w:rFonts w:ascii="Arabic Typesetting" w:hAnsi="Arabic Typesetting" w:cs="Akhbar MT"/>
          <w:sz w:val="42"/>
          <w:szCs w:val="42"/>
          <w:rtl/>
        </w:rPr>
        <w:t>قال الله له: فاخرج من الجنة</w:t>
      </w:r>
      <w:r w:rsidR="00521581">
        <w:rPr>
          <w:rFonts w:ascii="Arabic Typesetting" w:hAnsi="Arabic Typesetting" w:cs="Akhbar MT"/>
          <w:sz w:val="42"/>
          <w:szCs w:val="42"/>
          <w:rtl/>
        </w:rPr>
        <w:t xml:space="preserve"> فإنك مرجوم بالقول، مدحور ملعون</w:t>
      </w:r>
      <w:r w:rsidR="00521581">
        <w:rPr>
          <w:rFonts w:ascii="Arabic Typesetting" w:hAnsi="Arabic Typesetting" w:cs="Akhbar MT" w:hint="cs"/>
          <w:sz w:val="42"/>
          <w:szCs w:val="42"/>
          <w:rtl/>
        </w:rPr>
        <w:t>.</w:t>
      </w:r>
    </w:p>
    <w:p w:rsidR="003240E9" w:rsidRDefault="003240E9" w:rsidP="00521581">
      <w:pPr>
        <w:jc w:val="lowKashida"/>
        <w:rPr>
          <w:rFonts w:ascii="Arabic Typesetting" w:hAnsi="Arabic Typesetting" w:cs="Akhbar MT"/>
          <w:sz w:val="42"/>
          <w:szCs w:val="42"/>
          <w:rtl/>
        </w:rPr>
      </w:pPr>
      <w:r>
        <w:rPr>
          <w:rFonts w:ascii="Arabic Typesetting" w:hAnsi="Arabic Typesetting" w:cs="Akhbar MT" w:hint="cs"/>
          <w:sz w:val="42"/>
          <w:szCs w:val="42"/>
          <w:rtl/>
        </w:rPr>
        <w:t>78-</w:t>
      </w:r>
      <w:r w:rsidR="00D97410">
        <w:rPr>
          <w:rFonts w:ascii="Arabic Typesetting" w:hAnsi="Arabic Typesetting" w:cs="Akhbar MT" w:hint="cs"/>
          <w:sz w:val="42"/>
          <w:szCs w:val="42"/>
          <w:rtl/>
        </w:rPr>
        <w:t xml:space="preserve"> </w:t>
      </w:r>
      <w:r w:rsidR="00521581" w:rsidRPr="00521581">
        <w:rPr>
          <w:rFonts w:ascii="Arabic Typesetting" w:hAnsi="Arabic Typesetting" w:cs="Akhbar MT"/>
          <w:sz w:val="42"/>
          <w:szCs w:val="42"/>
          <w:rtl/>
        </w:rPr>
        <w:t xml:space="preserve"> وإن عليك طردي وإبعادي إلى يوم القيامة.</w:t>
      </w:r>
    </w:p>
    <w:p w:rsidR="003240E9" w:rsidRDefault="003240E9" w:rsidP="00521581">
      <w:pPr>
        <w:jc w:val="lowKashida"/>
        <w:rPr>
          <w:rFonts w:ascii="Arabic Typesetting" w:hAnsi="Arabic Typesetting" w:cs="Akhbar MT"/>
          <w:sz w:val="42"/>
          <w:szCs w:val="42"/>
          <w:rtl/>
        </w:rPr>
      </w:pPr>
      <w:r>
        <w:rPr>
          <w:rFonts w:ascii="Arabic Typesetting" w:hAnsi="Arabic Typesetting" w:cs="Akhbar MT" w:hint="cs"/>
          <w:sz w:val="42"/>
          <w:szCs w:val="42"/>
          <w:rtl/>
        </w:rPr>
        <w:t>79-</w:t>
      </w:r>
      <w:r w:rsidR="00D97410">
        <w:rPr>
          <w:rFonts w:ascii="Arabic Typesetting" w:hAnsi="Arabic Typesetting" w:cs="Akhbar MT" w:hint="cs"/>
          <w:sz w:val="42"/>
          <w:szCs w:val="42"/>
          <w:rtl/>
        </w:rPr>
        <w:t xml:space="preserve"> </w:t>
      </w:r>
      <w:r w:rsidR="00521581" w:rsidRPr="00521581">
        <w:rPr>
          <w:rFonts w:ascii="Arabic Typesetting" w:hAnsi="Arabic Typesetting" w:cs="Akhbar MT"/>
          <w:sz w:val="42"/>
          <w:szCs w:val="42"/>
          <w:rtl/>
        </w:rPr>
        <w:t>قال إبليس: ربِّ فأخِّر أجلي، ولا تهلكني إلى حين تَبعث الخلق من قبورهم.</w:t>
      </w:r>
    </w:p>
    <w:p w:rsidR="00E62E0F" w:rsidRDefault="003240E9" w:rsidP="00521581">
      <w:pPr>
        <w:jc w:val="lowKashida"/>
        <w:rPr>
          <w:rFonts w:ascii="Arabic Typesetting" w:hAnsi="Arabic Typesetting" w:cs="Akhbar MT"/>
          <w:sz w:val="42"/>
          <w:szCs w:val="42"/>
          <w:rtl/>
        </w:rPr>
      </w:pPr>
      <w:r>
        <w:rPr>
          <w:rFonts w:ascii="Arabic Typesetting" w:hAnsi="Arabic Typesetting" w:cs="Akhbar MT" w:hint="cs"/>
          <w:sz w:val="42"/>
          <w:szCs w:val="42"/>
          <w:rtl/>
        </w:rPr>
        <w:t>80-</w:t>
      </w:r>
      <w:r w:rsidR="00D97410">
        <w:rPr>
          <w:rFonts w:ascii="Arabic Typesetting" w:hAnsi="Arabic Typesetting" w:cs="Akhbar MT" w:hint="cs"/>
          <w:sz w:val="42"/>
          <w:szCs w:val="42"/>
          <w:rtl/>
        </w:rPr>
        <w:t xml:space="preserve"> </w:t>
      </w:r>
      <w:r w:rsidR="00521581" w:rsidRPr="00521581">
        <w:rPr>
          <w:rFonts w:ascii="Arabic Typesetting" w:hAnsi="Arabic Typesetting" w:cs="Akhbar MT"/>
          <w:sz w:val="42"/>
          <w:szCs w:val="42"/>
          <w:rtl/>
        </w:rPr>
        <w:t>قال الله له: فإنك من ا</w:t>
      </w:r>
      <w:r w:rsidR="00521581">
        <w:rPr>
          <w:rFonts w:ascii="Arabic Typesetting" w:hAnsi="Arabic Typesetting" w:cs="Akhbar MT"/>
          <w:sz w:val="42"/>
          <w:szCs w:val="42"/>
          <w:rtl/>
        </w:rPr>
        <w:t>لمؤخَّرين إلى يوم الوقت المعلوم</w:t>
      </w:r>
      <w:r w:rsidR="00521581">
        <w:rPr>
          <w:rFonts w:ascii="Arabic Typesetting" w:hAnsi="Arabic Typesetting" w:cs="Akhbar MT" w:hint="cs"/>
          <w:sz w:val="42"/>
          <w:szCs w:val="42"/>
          <w:rtl/>
        </w:rPr>
        <w:t>.</w:t>
      </w:r>
    </w:p>
    <w:p w:rsidR="001D587A" w:rsidRDefault="003240E9" w:rsidP="00521581">
      <w:pPr>
        <w:jc w:val="lowKashida"/>
        <w:rPr>
          <w:rFonts w:ascii="Arabic Typesetting" w:hAnsi="Arabic Typesetting" w:cs="Akhbar MT"/>
          <w:sz w:val="42"/>
          <w:szCs w:val="42"/>
          <w:rtl/>
        </w:rPr>
      </w:pPr>
      <w:r>
        <w:rPr>
          <w:rFonts w:ascii="Arabic Typesetting" w:hAnsi="Arabic Typesetting" w:cs="Akhbar MT" w:hint="cs"/>
          <w:sz w:val="42"/>
          <w:szCs w:val="42"/>
          <w:rtl/>
        </w:rPr>
        <w:t>81-</w:t>
      </w:r>
      <w:r w:rsidR="00D97410">
        <w:rPr>
          <w:rFonts w:ascii="Arabic Typesetting" w:hAnsi="Arabic Typesetting" w:cs="Akhbar MT" w:hint="cs"/>
          <w:sz w:val="42"/>
          <w:szCs w:val="42"/>
          <w:rtl/>
        </w:rPr>
        <w:t xml:space="preserve"> </w:t>
      </w:r>
      <w:r w:rsidR="00521581" w:rsidRPr="00521581">
        <w:rPr>
          <w:rFonts w:ascii="Arabic Typesetting" w:hAnsi="Arabic Typesetting" w:cs="Akhbar MT"/>
          <w:sz w:val="42"/>
          <w:szCs w:val="42"/>
          <w:rtl/>
        </w:rPr>
        <w:t>وهو يوم النفخة الأولى عندما تموت الخلائق.</w:t>
      </w:r>
    </w:p>
    <w:p w:rsidR="001D587A" w:rsidRDefault="003240E9" w:rsidP="00521581">
      <w:pPr>
        <w:jc w:val="lowKashida"/>
        <w:rPr>
          <w:rFonts w:ascii="Arabic Typesetting" w:hAnsi="Arabic Typesetting" w:cs="Akhbar MT"/>
          <w:sz w:val="42"/>
          <w:szCs w:val="42"/>
          <w:rtl/>
        </w:rPr>
      </w:pPr>
      <w:r>
        <w:rPr>
          <w:rFonts w:ascii="Arabic Typesetting" w:hAnsi="Arabic Typesetting" w:cs="Akhbar MT" w:hint="cs"/>
          <w:sz w:val="42"/>
          <w:szCs w:val="42"/>
          <w:rtl/>
        </w:rPr>
        <w:t>82-</w:t>
      </w:r>
      <w:r w:rsidR="00D97410">
        <w:rPr>
          <w:rFonts w:ascii="Arabic Typesetting" w:hAnsi="Arabic Typesetting" w:cs="Akhbar MT" w:hint="cs"/>
          <w:sz w:val="42"/>
          <w:szCs w:val="42"/>
          <w:rtl/>
        </w:rPr>
        <w:t xml:space="preserve"> </w:t>
      </w:r>
      <w:r w:rsidR="00521581" w:rsidRPr="00521581">
        <w:rPr>
          <w:rFonts w:ascii="Arabic Typesetting" w:hAnsi="Arabic Typesetting" w:cs="Akhbar MT"/>
          <w:sz w:val="42"/>
          <w:szCs w:val="42"/>
          <w:rtl/>
        </w:rPr>
        <w:t>قال إبليس: فبعزتك- يا رب</w:t>
      </w:r>
      <w:r w:rsidR="00521581">
        <w:rPr>
          <w:rFonts w:ascii="Arabic Typesetting" w:hAnsi="Arabic Typesetting" w:cs="Akhbar MT"/>
          <w:sz w:val="42"/>
          <w:szCs w:val="42"/>
          <w:rtl/>
        </w:rPr>
        <w:t>- وعظمتك لأضلنَّ بني آدم أجمعين</w:t>
      </w:r>
      <w:r w:rsidR="00521581">
        <w:rPr>
          <w:rFonts w:ascii="Arabic Typesetting" w:hAnsi="Arabic Typesetting" w:cs="Akhbar MT" w:hint="cs"/>
          <w:sz w:val="42"/>
          <w:szCs w:val="42"/>
          <w:rtl/>
        </w:rPr>
        <w:t>.</w:t>
      </w:r>
    </w:p>
    <w:p w:rsidR="003240E9" w:rsidRDefault="003240E9" w:rsidP="00521581">
      <w:pPr>
        <w:jc w:val="lowKashida"/>
        <w:rPr>
          <w:rFonts w:ascii="Arabic Typesetting" w:hAnsi="Arabic Typesetting" w:cs="Akhbar MT" w:hint="cs"/>
          <w:sz w:val="42"/>
          <w:szCs w:val="42"/>
          <w:rtl/>
        </w:rPr>
      </w:pPr>
      <w:r>
        <w:rPr>
          <w:rFonts w:ascii="Arabic Typesetting" w:hAnsi="Arabic Typesetting" w:cs="Akhbar MT" w:hint="cs"/>
          <w:sz w:val="42"/>
          <w:szCs w:val="42"/>
          <w:rtl/>
        </w:rPr>
        <w:t>83-</w:t>
      </w:r>
      <w:r w:rsidR="00D97410">
        <w:rPr>
          <w:rFonts w:ascii="Arabic Typesetting" w:hAnsi="Arabic Typesetting" w:cs="Akhbar MT" w:hint="cs"/>
          <w:sz w:val="42"/>
          <w:szCs w:val="42"/>
          <w:rtl/>
        </w:rPr>
        <w:t xml:space="preserve"> </w:t>
      </w:r>
      <w:r w:rsidR="00521581" w:rsidRPr="00521581">
        <w:rPr>
          <w:rFonts w:ascii="Arabic Typesetting" w:hAnsi="Arabic Typesetting" w:cs="Akhbar MT"/>
          <w:sz w:val="42"/>
          <w:szCs w:val="42"/>
          <w:rtl/>
        </w:rPr>
        <w:t>إلا مَن أخلصتَه منهم لعبادتك، وعصمتَه من إضلالي, فلم تجعل لي عليهم سبيلا.</w:t>
      </w:r>
    </w:p>
    <w:p w:rsidR="00040E45" w:rsidRDefault="00040E45" w:rsidP="00040E45">
      <w:pPr>
        <w:jc w:val="center"/>
        <w:rPr>
          <w:rFonts w:ascii="Arabic Typesetting" w:hAnsi="Arabic Typesetting" w:cs="Akhbar MT"/>
          <w:sz w:val="42"/>
          <w:szCs w:val="42"/>
          <w:rtl/>
        </w:rPr>
      </w:pPr>
      <w:r>
        <w:rPr>
          <w:noProof/>
        </w:rPr>
        <w:drawing>
          <wp:inline distT="0" distB="0" distL="0" distR="0">
            <wp:extent cx="4234451" cy="2979506"/>
            <wp:effectExtent l="19050" t="0" r="0" b="0"/>
            <wp:docPr id="19" name="irc_mi" descr="http://almagalla.info/_jpg/photos8/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magalla.info/_jpg/photos8/544.jpg"/>
                    <pic:cNvPicPr>
                      <a:picLocks noChangeAspect="1" noChangeArrowheads="1"/>
                    </pic:cNvPicPr>
                  </pic:nvPicPr>
                  <pic:blipFill>
                    <a:blip r:embed="rId26" cstate="print"/>
                    <a:srcRect/>
                    <a:stretch>
                      <a:fillRect/>
                    </a:stretch>
                  </pic:blipFill>
                  <pic:spPr bwMode="auto">
                    <a:xfrm>
                      <a:off x="0" y="0"/>
                      <a:ext cx="4245764" cy="2987466"/>
                    </a:xfrm>
                    <a:prstGeom prst="rect">
                      <a:avLst/>
                    </a:prstGeom>
                    <a:noFill/>
                    <a:ln w="9525">
                      <a:noFill/>
                      <a:miter lim="800000"/>
                      <a:headEnd/>
                      <a:tailEnd/>
                    </a:ln>
                  </pic:spPr>
                </pic:pic>
              </a:graphicData>
            </a:graphic>
          </wp:inline>
        </w:drawing>
      </w:r>
    </w:p>
    <w:p w:rsidR="006C5457" w:rsidRDefault="006C5457" w:rsidP="00521581">
      <w:pPr>
        <w:jc w:val="lowKashida"/>
        <w:rPr>
          <w:rFonts w:ascii="Arabic Typesetting" w:hAnsi="Arabic Typesetting" w:cs="Akhbar MT"/>
          <w:sz w:val="42"/>
          <w:szCs w:val="42"/>
          <w:rtl/>
        </w:rPr>
      </w:pPr>
      <w:r>
        <w:rPr>
          <w:rFonts w:ascii="Arabic Typesetting" w:hAnsi="Arabic Typesetting" w:cs="Akhbar MT" w:hint="cs"/>
          <w:sz w:val="42"/>
          <w:szCs w:val="42"/>
          <w:rtl/>
        </w:rPr>
        <w:t>84-</w:t>
      </w:r>
      <w:r w:rsidR="00417F5D">
        <w:rPr>
          <w:rFonts w:ascii="Arabic Typesetting" w:hAnsi="Arabic Typesetting" w:cs="Akhbar MT" w:hint="cs"/>
          <w:sz w:val="42"/>
          <w:szCs w:val="42"/>
          <w:rtl/>
        </w:rPr>
        <w:t xml:space="preserve"> </w:t>
      </w:r>
      <w:r w:rsidR="00521581" w:rsidRPr="00521581">
        <w:rPr>
          <w:rFonts w:ascii="Arabic Typesetting" w:hAnsi="Arabic Typesetting" w:cs="Akhbar MT"/>
          <w:sz w:val="42"/>
          <w:szCs w:val="42"/>
          <w:rtl/>
        </w:rPr>
        <w:t>قال الله:</w:t>
      </w:r>
      <w:r w:rsidR="00521581">
        <w:rPr>
          <w:rFonts w:ascii="Arabic Typesetting" w:hAnsi="Arabic Typesetting" w:cs="Akhbar MT"/>
          <w:sz w:val="42"/>
          <w:szCs w:val="42"/>
          <w:rtl/>
        </w:rPr>
        <w:t xml:space="preserve"> فالحقُّ مني، ولا أقول إلا الحق</w:t>
      </w:r>
      <w:r w:rsidR="00521581">
        <w:rPr>
          <w:rFonts w:ascii="Arabic Typesetting" w:hAnsi="Arabic Typesetting" w:cs="Akhbar MT" w:hint="cs"/>
          <w:sz w:val="42"/>
          <w:szCs w:val="42"/>
          <w:rtl/>
        </w:rPr>
        <w:t>.</w:t>
      </w:r>
    </w:p>
    <w:p w:rsidR="006C5457" w:rsidRDefault="006C5457" w:rsidP="00521581">
      <w:pPr>
        <w:jc w:val="lowKashida"/>
        <w:rPr>
          <w:rFonts w:ascii="Arabic Typesetting" w:hAnsi="Arabic Typesetting" w:cs="Akhbar MT"/>
          <w:sz w:val="42"/>
          <w:szCs w:val="42"/>
          <w:rtl/>
        </w:rPr>
      </w:pPr>
      <w:r>
        <w:rPr>
          <w:rFonts w:ascii="Arabic Typesetting" w:hAnsi="Arabic Typesetting" w:cs="Akhbar MT" w:hint="cs"/>
          <w:sz w:val="42"/>
          <w:szCs w:val="42"/>
          <w:rtl/>
        </w:rPr>
        <w:t>85-</w:t>
      </w:r>
      <w:r w:rsidR="00417F5D" w:rsidRPr="00417F5D">
        <w:rPr>
          <w:rFonts w:ascii="Arabic Typesetting" w:hAnsi="Arabic Typesetting" w:cs="Akhbar MT"/>
          <w:sz w:val="42"/>
          <w:szCs w:val="42"/>
          <w:rtl/>
        </w:rPr>
        <w:t xml:space="preserve"> </w:t>
      </w:r>
      <w:r w:rsidR="00521581" w:rsidRPr="00521581">
        <w:rPr>
          <w:rFonts w:ascii="Arabic Typesetting" w:hAnsi="Arabic Typesetting" w:cs="Akhbar MT"/>
          <w:sz w:val="42"/>
          <w:szCs w:val="42"/>
          <w:rtl/>
        </w:rPr>
        <w:t>لأملان جهنم منك ومن ذريتك وممن تبعك من بني آدم أجمعين.</w:t>
      </w:r>
    </w:p>
    <w:p w:rsidR="006C5457" w:rsidRDefault="006C5457" w:rsidP="00521581">
      <w:pPr>
        <w:jc w:val="lowKashida"/>
        <w:rPr>
          <w:rFonts w:ascii="Arabic Typesetting" w:hAnsi="Arabic Typesetting" w:cs="Akhbar MT"/>
          <w:sz w:val="42"/>
          <w:szCs w:val="42"/>
          <w:rtl/>
        </w:rPr>
      </w:pPr>
      <w:r>
        <w:rPr>
          <w:rFonts w:ascii="Arabic Typesetting" w:hAnsi="Arabic Typesetting" w:cs="Akhbar MT" w:hint="cs"/>
          <w:sz w:val="42"/>
          <w:szCs w:val="42"/>
          <w:rtl/>
        </w:rPr>
        <w:t>86-</w:t>
      </w:r>
      <w:r w:rsidR="00417F5D" w:rsidRPr="00417F5D">
        <w:rPr>
          <w:rFonts w:ascii="Arabic Typesetting" w:hAnsi="Arabic Typesetting" w:cs="Akhbar MT"/>
          <w:sz w:val="42"/>
          <w:szCs w:val="42"/>
          <w:rtl/>
        </w:rPr>
        <w:t xml:space="preserve"> </w:t>
      </w:r>
      <w:r w:rsidR="00521581" w:rsidRPr="00521581">
        <w:rPr>
          <w:rFonts w:ascii="Arabic Typesetting" w:hAnsi="Arabic Typesetting" w:cs="Akhbar MT"/>
          <w:sz w:val="42"/>
          <w:szCs w:val="42"/>
          <w:rtl/>
        </w:rPr>
        <w:t>قل -أيها الرسول- لهؤلاء المشركين من قومك: لا أطلب منكم أجرًا أو جزاءً على دعوتكم وهدايتكم, ولا أدَّعي أمرًا ليس لي, بل أتبع ما يوحى إليَّ، ولا أتكلف تخرُّصًا وافتراءً.</w:t>
      </w:r>
    </w:p>
    <w:p w:rsidR="006C5457" w:rsidRDefault="006C5457" w:rsidP="00521581">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87-</w:t>
      </w:r>
      <w:r w:rsidR="00417F5D">
        <w:rPr>
          <w:rFonts w:ascii="Arabic Typesetting" w:hAnsi="Arabic Typesetting" w:cs="Akhbar MT" w:hint="cs"/>
          <w:sz w:val="42"/>
          <w:szCs w:val="42"/>
          <w:rtl/>
        </w:rPr>
        <w:t xml:space="preserve"> </w:t>
      </w:r>
      <w:r w:rsidR="00521581" w:rsidRPr="00521581">
        <w:rPr>
          <w:rFonts w:ascii="Arabic Typesetting" w:hAnsi="Arabic Typesetting" w:cs="Akhbar MT"/>
          <w:sz w:val="42"/>
          <w:szCs w:val="42"/>
          <w:rtl/>
        </w:rPr>
        <w:t>ما هذا القرآن إلا تذكير للعالمين من الجن والإنس، يتذكرون به ما ينفعهم من مصالح دينهم ودنياهم.</w:t>
      </w:r>
    </w:p>
    <w:p w:rsidR="00040E45" w:rsidRDefault="00040E45" w:rsidP="00040E45">
      <w:pPr>
        <w:jc w:val="center"/>
        <w:rPr>
          <w:rFonts w:ascii="Arabic Typesetting" w:hAnsi="Arabic Typesetting" w:cs="Akhbar MT"/>
          <w:sz w:val="42"/>
          <w:szCs w:val="42"/>
          <w:rtl/>
        </w:rPr>
      </w:pPr>
      <w:r>
        <w:rPr>
          <w:noProof/>
        </w:rPr>
        <w:drawing>
          <wp:inline distT="0" distB="0" distL="0" distR="0">
            <wp:extent cx="4849941" cy="3503487"/>
            <wp:effectExtent l="19050" t="0" r="7809" b="0"/>
            <wp:docPr id="22" name="irc_mi" descr="http://www.pediadownload.com/wp-content/uploads/2012/07/the-holy-Q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diadownload.com/wp-content/uploads/2012/07/the-holy-Quran.jpg"/>
                    <pic:cNvPicPr>
                      <a:picLocks noChangeAspect="1" noChangeArrowheads="1"/>
                    </pic:cNvPicPr>
                  </pic:nvPicPr>
                  <pic:blipFill>
                    <a:blip r:embed="rId27" cstate="print"/>
                    <a:srcRect/>
                    <a:stretch>
                      <a:fillRect/>
                    </a:stretch>
                  </pic:blipFill>
                  <pic:spPr bwMode="auto">
                    <a:xfrm>
                      <a:off x="0" y="0"/>
                      <a:ext cx="4850384" cy="3503807"/>
                    </a:xfrm>
                    <a:prstGeom prst="rect">
                      <a:avLst/>
                    </a:prstGeom>
                    <a:noFill/>
                    <a:ln w="9525">
                      <a:noFill/>
                      <a:miter lim="800000"/>
                      <a:headEnd/>
                      <a:tailEnd/>
                    </a:ln>
                  </pic:spPr>
                </pic:pic>
              </a:graphicData>
            </a:graphic>
          </wp:inline>
        </w:drawing>
      </w:r>
    </w:p>
    <w:p w:rsidR="00417F5D" w:rsidRDefault="00417F5D" w:rsidP="00521581">
      <w:pPr>
        <w:jc w:val="lowKashida"/>
        <w:rPr>
          <w:rFonts w:ascii="Arabic Typesetting" w:hAnsi="Arabic Typesetting" w:cs="Akhbar MT"/>
          <w:sz w:val="42"/>
          <w:szCs w:val="42"/>
          <w:rtl/>
        </w:rPr>
      </w:pPr>
      <w:r>
        <w:rPr>
          <w:rFonts w:ascii="Arabic Typesetting" w:hAnsi="Arabic Typesetting" w:cs="Akhbar MT" w:hint="cs"/>
          <w:sz w:val="42"/>
          <w:szCs w:val="42"/>
          <w:rtl/>
        </w:rPr>
        <w:t>88-</w:t>
      </w:r>
      <w:r w:rsidRPr="00417F5D">
        <w:rPr>
          <w:rFonts w:ascii="Arabic Typesetting" w:hAnsi="Arabic Typesetting" w:cs="Akhbar MT"/>
          <w:sz w:val="42"/>
          <w:szCs w:val="42"/>
          <w:rtl/>
        </w:rPr>
        <w:t xml:space="preserve"> </w:t>
      </w:r>
      <w:r w:rsidR="00521581" w:rsidRPr="00521581">
        <w:rPr>
          <w:rFonts w:ascii="Arabic Typesetting" w:hAnsi="Arabic Typesetting" w:cs="Akhbar MT"/>
          <w:sz w:val="42"/>
          <w:szCs w:val="42"/>
          <w:rtl/>
        </w:rPr>
        <w:t>ولتعلمن- أيها المشركون- خبر هذا القرآن وصدقه، حين يَغْلب الإسلام، ويدخل الناس فيه أفواجًا, وكذلك حين يقع عليكم العذاب, وتنقطع عنكم الأسباب.</w:t>
      </w:r>
    </w:p>
    <w:p w:rsidR="001D587A" w:rsidRDefault="001D587A" w:rsidP="001D587A">
      <w:pPr>
        <w:jc w:val="center"/>
        <w:rPr>
          <w:rFonts w:cs="Akhbar MT"/>
          <w:b w:val="0"/>
          <w:sz w:val="42"/>
          <w:szCs w:val="42"/>
          <w:rtl/>
        </w:rPr>
      </w:pPr>
      <w:r>
        <w:rPr>
          <w:rFonts w:cs="Akhbar MT" w:hint="cs"/>
          <w:b w:val="0"/>
          <w:sz w:val="42"/>
          <w:szCs w:val="42"/>
          <w:rtl/>
        </w:rPr>
        <w:t>""""""""""""""""""""""""""""</w:t>
      </w:r>
    </w:p>
    <w:p w:rsidR="00991C07" w:rsidRDefault="00991C07" w:rsidP="0074060A">
      <w:pPr>
        <w:jc w:val="center"/>
        <w:rPr>
          <w:rFonts w:cs="Akhbar MT"/>
          <w:b w:val="0"/>
          <w:sz w:val="42"/>
          <w:szCs w:val="42"/>
          <w:rtl/>
        </w:rPr>
      </w:pPr>
      <w:r>
        <w:rPr>
          <w:rFonts w:cs="Akhbar MT" w:hint="cs"/>
          <w:b w:val="0"/>
          <w:sz w:val="42"/>
          <w:szCs w:val="42"/>
          <w:rtl/>
        </w:rPr>
        <w:t xml:space="preserve">انتهى التفسير المصور لسورة </w:t>
      </w:r>
      <w:r w:rsidR="0074060A">
        <w:rPr>
          <w:rFonts w:cs="Akhbar MT" w:hint="cs"/>
          <w:b w:val="0"/>
          <w:sz w:val="42"/>
          <w:szCs w:val="42"/>
          <w:rtl/>
        </w:rPr>
        <w:t>ص</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t>المراجع:</w:t>
      </w:r>
    </w:p>
    <w:p w:rsidR="00AD3408" w:rsidRDefault="00AD3408" w:rsidP="00D1283F">
      <w:pPr>
        <w:jc w:val="center"/>
        <w:rPr>
          <w:rFonts w:cs="Akhbar MT"/>
          <w:b w:val="0"/>
          <w:sz w:val="42"/>
          <w:szCs w:val="42"/>
          <w:rtl/>
        </w:rPr>
      </w:pPr>
      <w:r>
        <w:rPr>
          <w:rFonts w:cs="Akhbar MT" w:hint="cs"/>
          <w:b w:val="0"/>
          <w:sz w:val="42"/>
          <w:szCs w:val="42"/>
          <w:rtl/>
        </w:rPr>
        <w:t>1- التفسير الميسر.</w:t>
      </w:r>
    </w:p>
    <w:p w:rsidR="00521581" w:rsidRDefault="00521581" w:rsidP="00D1283F">
      <w:pPr>
        <w:jc w:val="center"/>
        <w:rPr>
          <w:rFonts w:cs="Akhbar MT"/>
          <w:b w:val="0"/>
          <w:sz w:val="42"/>
          <w:szCs w:val="42"/>
          <w:rtl/>
        </w:rPr>
      </w:pPr>
      <w:r>
        <w:rPr>
          <w:rFonts w:cs="Akhbar MT" w:hint="cs"/>
          <w:b w:val="0"/>
          <w:sz w:val="42"/>
          <w:szCs w:val="42"/>
          <w:rtl/>
        </w:rPr>
        <w:t>2- تفسير الجلالين.</w:t>
      </w:r>
    </w:p>
    <w:p w:rsidR="00991C07" w:rsidRDefault="00991C07" w:rsidP="00991C07">
      <w:pPr>
        <w:jc w:val="center"/>
        <w:rPr>
          <w:rFonts w:cs="Akhbar MT" w:hint="cs"/>
          <w:b w:val="0"/>
          <w:sz w:val="42"/>
          <w:szCs w:val="42"/>
          <w:rtl/>
        </w:rPr>
      </w:pPr>
      <w:r>
        <w:rPr>
          <w:rFonts w:cs="Akhbar MT" w:hint="cs"/>
          <w:b w:val="0"/>
          <w:sz w:val="42"/>
          <w:szCs w:val="42"/>
          <w:rtl/>
        </w:rPr>
        <w:t>×÷×÷×÷×÷×÷×÷×÷×÷×÷×÷×÷×</w:t>
      </w:r>
    </w:p>
    <w:p w:rsidR="00040E45" w:rsidRDefault="00040E45" w:rsidP="00040E45">
      <w:pPr>
        <w:jc w:val="center"/>
        <w:rPr>
          <w:rFonts w:cs="Akhbar MT"/>
          <w:b w:val="0"/>
          <w:sz w:val="42"/>
          <w:szCs w:val="42"/>
          <w:rtl/>
        </w:rPr>
      </w:pPr>
      <w:r>
        <w:rPr>
          <w:rFonts w:cs="Akhbar MT" w:hint="cs"/>
          <w:b w:val="0"/>
          <w:sz w:val="42"/>
          <w:szCs w:val="42"/>
          <w:rtl/>
        </w:rPr>
        <w:lastRenderedPageBreak/>
        <w:t>×÷×÷×÷×÷×÷×÷×÷×÷×÷×÷×÷×</w:t>
      </w:r>
    </w:p>
    <w:p w:rsidR="002D4236" w:rsidRDefault="00991C07" w:rsidP="008C338B">
      <w:pPr>
        <w:jc w:val="center"/>
        <w:rPr>
          <w:rFonts w:cs="PT Bold Heading"/>
          <w:b w:val="0"/>
          <w:sz w:val="30"/>
          <w:szCs w:val="30"/>
          <w:rtl/>
        </w:rPr>
      </w:pPr>
      <w:r w:rsidRPr="008C338B">
        <w:rPr>
          <w:rFonts w:cs="PT Bold Heading" w:hint="cs"/>
          <w:b w:val="0"/>
          <w:sz w:val="30"/>
          <w:szCs w:val="30"/>
          <w:rtl/>
        </w:rPr>
        <w:t xml:space="preserve">وصلى الله تعالى وسلم على نبينا محمد </w:t>
      </w:r>
    </w:p>
    <w:p w:rsidR="00991C07" w:rsidRPr="008C338B" w:rsidRDefault="00991C07" w:rsidP="008C338B">
      <w:pPr>
        <w:jc w:val="center"/>
        <w:rPr>
          <w:rFonts w:cs="PT Bold Heading"/>
          <w:b w:val="0"/>
          <w:sz w:val="30"/>
          <w:szCs w:val="30"/>
          <w:rtl/>
        </w:rPr>
      </w:pPr>
      <w:r w:rsidRPr="008C338B">
        <w:rPr>
          <w:rFonts w:cs="PT Bold Heading" w:hint="cs"/>
          <w:b w:val="0"/>
          <w:sz w:val="30"/>
          <w:szCs w:val="30"/>
          <w:rtl/>
        </w:rPr>
        <w:t>وعلى آله وصحبه وسلم تسليماً كثيراً</w:t>
      </w:r>
    </w:p>
    <w:p w:rsidR="00991C07" w:rsidRPr="00551852" w:rsidRDefault="00991C07" w:rsidP="00991C07">
      <w:pPr>
        <w:pBdr>
          <w:bottom w:val="single" w:sz="6" w:space="1" w:color="auto"/>
        </w:pBdr>
        <w:jc w:val="center"/>
        <w:rPr>
          <w:rFonts w:cs="PT Bold Heading"/>
          <w:b w:val="0"/>
          <w:sz w:val="2"/>
          <w:szCs w:val="2"/>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040E45">
      <w:pPr>
        <w:jc w:val="center"/>
        <w:rPr>
          <w:rFonts w:cs="Akhbar MT"/>
          <w:sz w:val="40"/>
          <w:szCs w:val="40"/>
          <w:rtl/>
        </w:rPr>
      </w:pPr>
      <w:r>
        <w:rPr>
          <w:rFonts w:cs="Akhbar MT" w:hint="cs"/>
          <w:sz w:val="40"/>
          <w:szCs w:val="40"/>
          <w:rtl/>
        </w:rPr>
        <w:t xml:space="preserve">يوم </w:t>
      </w:r>
      <w:r w:rsidR="00040E45">
        <w:rPr>
          <w:rFonts w:cs="Akhbar MT" w:hint="cs"/>
          <w:sz w:val="40"/>
          <w:szCs w:val="40"/>
          <w:rtl/>
        </w:rPr>
        <w:t>الأثنين</w:t>
      </w:r>
      <w:r>
        <w:rPr>
          <w:rFonts w:cs="Akhbar MT" w:hint="cs"/>
          <w:sz w:val="40"/>
          <w:szCs w:val="40"/>
          <w:rtl/>
        </w:rPr>
        <w:t xml:space="preserve"> </w:t>
      </w:r>
      <w:r w:rsidR="00040E45">
        <w:rPr>
          <w:rFonts w:cs="Akhbar MT" w:hint="cs"/>
          <w:sz w:val="40"/>
          <w:szCs w:val="40"/>
          <w:rtl/>
        </w:rPr>
        <w:t>7</w:t>
      </w:r>
      <w:r>
        <w:rPr>
          <w:rFonts w:cs="Akhbar MT" w:hint="cs"/>
          <w:sz w:val="40"/>
          <w:szCs w:val="40"/>
          <w:rtl/>
        </w:rPr>
        <w:t>/</w:t>
      </w:r>
      <w:r w:rsidR="00040E45">
        <w:rPr>
          <w:rFonts w:cs="Akhbar MT" w:hint="cs"/>
          <w:sz w:val="40"/>
          <w:szCs w:val="40"/>
          <w:rtl/>
        </w:rPr>
        <w:t>3</w:t>
      </w:r>
      <w:r>
        <w:rPr>
          <w:rFonts w:cs="Akhbar MT" w:hint="cs"/>
          <w:sz w:val="40"/>
          <w:szCs w:val="40"/>
          <w:rtl/>
        </w:rPr>
        <w:t>/143</w:t>
      </w:r>
      <w:r w:rsidR="00A60A91">
        <w:rPr>
          <w:rFonts w:cs="Akhbar MT" w:hint="cs"/>
          <w:sz w:val="40"/>
          <w:szCs w:val="40"/>
          <w:rtl/>
        </w:rPr>
        <w:t>6</w:t>
      </w:r>
      <w:r>
        <w:rPr>
          <w:rFonts w:cs="Akhbar MT" w:hint="cs"/>
          <w:sz w:val="40"/>
          <w:szCs w:val="40"/>
          <w:rtl/>
        </w:rPr>
        <w:t xml:space="preserve">هـ الموافق </w:t>
      </w:r>
      <w:r w:rsidR="00A60A91">
        <w:rPr>
          <w:rFonts w:cs="Akhbar MT" w:hint="cs"/>
          <w:sz w:val="40"/>
          <w:szCs w:val="40"/>
          <w:rtl/>
        </w:rPr>
        <w:t>29</w:t>
      </w:r>
      <w:r>
        <w:rPr>
          <w:rFonts w:cs="Akhbar MT" w:hint="cs"/>
          <w:sz w:val="40"/>
          <w:szCs w:val="40"/>
          <w:rtl/>
        </w:rPr>
        <w:t>/</w:t>
      </w:r>
      <w:r w:rsidR="00040E45">
        <w:rPr>
          <w:rFonts w:cs="Akhbar MT" w:hint="cs"/>
          <w:sz w:val="40"/>
          <w:szCs w:val="40"/>
          <w:rtl/>
        </w:rPr>
        <w:t>12</w:t>
      </w:r>
      <w:r>
        <w:rPr>
          <w:rFonts w:cs="Akhbar MT" w:hint="cs"/>
          <w:sz w:val="40"/>
          <w:szCs w:val="40"/>
          <w:rtl/>
        </w:rPr>
        <w:t>/</w:t>
      </w:r>
      <w:r w:rsidR="002F27B2">
        <w:rPr>
          <w:rFonts w:cs="Akhbar MT" w:hint="cs"/>
          <w:sz w:val="40"/>
          <w:szCs w:val="40"/>
          <w:rtl/>
        </w:rPr>
        <w:t>201</w:t>
      </w:r>
      <w:r w:rsidR="00FC756E">
        <w:rPr>
          <w:rFonts w:cs="Akhbar MT" w:hint="cs"/>
          <w:sz w:val="40"/>
          <w:szCs w:val="40"/>
          <w:rtl/>
        </w:rPr>
        <w:t>4</w:t>
      </w:r>
      <w:r w:rsidR="002F27B2">
        <w:rPr>
          <w:rFonts w:cs="Akhbar MT" w:hint="cs"/>
          <w:sz w:val="40"/>
          <w:szCs w:val="40"/>
          <w:rtl/>
        </w:rPr>
        <w:t>م</w:t>
      </w:r>
    </w:p>
    <w:p w:rsidR="00991C07" w:rsidRDefault="00991C07" w:rsidP="00991C07">
      <w:pPr>
        <w:jc w:val="center"/>
        <w:rPr>
          <w:rFonts w:cs="Akhbar MT"/>
          <w:sz w:val="40"/>
          <w:szCs w:val="40"/>
          <w:rtl/>
        </w:rPr>
      </w:pPr>
      <w:r>
        <w:rPr>
          <w:rFonts w:cs="Akhbar MT" w:hint="cs"/>
          <w:sz w:val="40"/>
          <w:szCs w:val="40"/>
          <w:rtl/>
        </w:rPr>
        <w:t>---------------------------</w:t>
      </w:r>
    </w:p>
    <w:p w:rsidR="005A1D84" w:rsidRDefault="009055C3" w:rsidP="005A1D84">
      <w:pPr>
        <w:jc w:val="center"/>
        <w:rPr>
          <w:rFonts w:cs="Akhbar MT"/>
          <w:sz w:val="40"/>
          <w:szCs w:val="40"/>
        </w:rPr>
      </w:pPr>
      <w:hyperlink r:id="rId28" w:history="1">
        <w:r w:rsidR="005A1D84" w:rsidRPr="002855DE">
          <w:rPr>
            <w:rStyle w:val="Hyperlink"/>
            <w:rFonts w:cs="Akhbar MT"/>
            <w:sz w:val="40"/>
            <w:szCs w:val="40"/>
          </w:rPr>
          <w:t>ahmedaly240@hotmail.com</w:t>
        </w:r>
      </w:hyperlink>
    </w:p>
    <w:p w:rsidR="00991C07" w:rsidRPr="00551852" w:rsidRDefault="009055C3" w:rsidP="005A1D84">
      <w:pPr>
        <w:jc w:val="center"/>
        <w:rPr>
          <w:rFonts w:cs="Akhbar MT"/>
          <w:sz w:val="40"/>
          <w:szCs w:val="40"/>
          <w:rtl/>
          <w:lang w:bidi="ar-EG"/>
        </w:rPr>
      </w:pPr>
      <w:hyperlink r:id="rId29" w:history="1">
        <w:r w:rsidR="005A1D84" w:rsidRPr="002855DE">
          <w:rPr>
            <w:rStyle w:val="Hyperlink"/>
            <w:rFonts w:cs="Akhbar MT"/>
            <w:sz w:val="40"/>
            <w:szCs w:val="40"/>
          </w:rPr>
          <w:t>ahmedaly2407@gmail.com</w:t>
        </w:r>
      </w:hyperlink>
    </w:p>
    <w:sectPr w:rsidR="00991C07" w:rsidRPr="00551852" w:rsidSect="00DD0C74">
      <w:headerReference w:type="default" r:id="rId30"/>
      <w:footerReference w:type="even" r:id="rId31"/>
      <w:footerReference w:type="default" r:id="rId32"/>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6D2" w:rsidRDefault="00D156D2" w:rsidP="007A3431">
      <w:r>
        <w:separator/>
      </w:r>
    </w:p>
  </w:endnote>
  <w:endnote w:type="continuationSeparator" w:id="0">
    <w:p w:rsidR="00D156D2" w:rsidRDefault="00D156D2"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BFE" w:rsidRDefault="009055C3" w:rsidP="00771098">
    <w:pPr>
      <w:pStyle w:val="Footer"/>
      <w:framePr w:wrap="around" w:vAnchor="text" w:hAnchor="text" w:xAlign="center" w:y="1"/>
      <w:rPr>
        <w:rStyle w:val="PageNumber"/>
      </w:rPr>
    </w:pPr>
    <w:r>
      <w:rPr>
        <w:rStyle w:val="PageNumber"/>
        <w:rtl/>
      </w:rPr>
      <w:fldChar w:fldCharType="begin"/>
    </w:r>
    <w:r w:rsidR="003A1BFE">
      <w:rPr>
        <w:rStyle w:val="PageNumber"/>
      </w:rPr>
      <w:instrText xml:space="preserve">PAGE  </w:instrText>
    </w:r>
    <w:r>
      <w:rPr>
        <w:rStyle w:val="PageNumber"/>
        <w:rtl/>
      </w:rPr>
      <w:fldChar w:fldCharType="end"/>
    </w:r>
  </w:p>
  <w:p w:rsidR="003A1BFE" w:rsidRDefault="003A1BF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BFE" w:rsidRDefault="009055C3" w:rsidP="00771098">
    <w:pPr>
      <w:pStyle w:val="Footer"/>
      <w:framePr w:wrap="around" w:vAnchor="text" w:hAnchor="text" w:xAlign="center" w:y="1"/>
      <w:rPr>
        <w:rStyle w:val="PageNumber"/>
      </w:rPr>
    </w:pPr>
    <w:r>
      <w:rPr>
        <w:rStyle w:val="PageNumber"/>
        <w:rtl/>
      </w:rPr>
      <w:fldChar w:fldCharType="begin"/>
    </w:r>
    <w:r w:rsidR="003A1BFE">
      <w:rPr>
        <w:rStyle w:val="PageNumber"/>
      </w:rPr>
      <w:instrText xml:space="preserve">PAGE  </w:instrText>
    </w:r>
    <w:r>
      <w:rPr>
        <w:rStyle w:val="PageNumber"/>
        <w:rtl/>
      </w:rPr>
      <w:fldChar w:fldCharType="separate"/>
    </w:r>
    <w:r w:rsidR="00C81AF4">
      <w:rPr>
        <w:rStyle w:val="PageNumber"/>
        <w:noProof/>
      </w:rPr>
      <w:t>20</w:t>
    </w:r>
    <w:r>
      <w:rPr>
        <w:rStyle w:val="PageNumber"/>
        <w:rtl/>
      </w:rPr>
      <w:fldChar w:fldCharType="end"/>
    </w:r>
  </w:p>
  <w:p w:rsidR="003A1BFE" w:rsidRDefault="003A1B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6D2" w:rsidRDefault="00D156D2" w:rsidP="007A3431">
      <w:r>
        <w:separator/>
      </w:r>
    </w:p>
  </w:footnote>
  <w:footnote w:type="continuationSeparator" w:id="0">
    <w:p w:rsidR="00D156D2" w:rsidRDefault="00D156D2"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3A1BFE" w:rsidRDefault="003A1BFE" w:rsidP="0074060A">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74060A">
          <w:rPr>
            <w:rFonts w:asciiTheme="majorHAnsi" w:eastAsiaTheme="majorEastAsia" w:hAnsiTheme="majorHAnsi" w:cstheme="majorBidi" w:hint="cs"/>
            <w:sz w:val="32"/>
            <w:szCs w:val="28"/>
            <w:rtl/>
          </w:rPr>
          <w:t>ص</w:t>
        </w:r>
      </w:p>
    </w:sdtContent>
  </w:sdt>
  <w:p w:rsidR="003A1BFE" w:rsidRDefault="003A1BF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footnotePr>
    <w:footnote w:id="-1"/>
    <w:footnote w:id="0"/>
  </w:footnotePr>
  <w:endnotePr>
    <w:endnote w:id="-1"/>
    <w:endnote w:id="0"/>
  </w:endnotePr>
  <w:compat/>
  <w:rsids>
    <w:rsidRoot w:val="00991C07"/>
    <w:rsid w:val="000022BA"/>
    <w:rsid w:val="00005488"/>
    <w:rsid w:val="000063EC"/>
    <w:rsid w:val="0001200C"/>
    <w:rsid w:val="00015E94"/>
    <w:rsid w:val="000169AF"/>
    <w:rsid w:val="000179B4"/>
    <w:rsid w:val="00017B7D"/>
    <w:rsid w:val="00023D7E"/>
    <w:rsid w:val="000276FB"/>
    <w:rsid w:val="000311AE"/>
    <w:rsid w:val="00032641"/>
    <w:rsid w:val="000331EC"/>
    <w:rsid w:val="000333B2"/>
    <w:rsid w:val="00033979"/>
    <w:rsid w:val="00040E45"/>
    <w:rsid w:val="000416CD"/>
    <w:rsid w:val="00043F0B"/>
    <w:rsid w:val="000441E9"/>
    <w:rsid w:val="00044B77"/>
    <w:rsid w:val="0004585D"/>
    <w:rsid w:val="00045E85"/>
    <w:rsid w:val="00047386"/>
    <w:rsid w:val="00047F6C"/>
    <w:rsid w:val="000527E3"/>
    <w:rsid w:val="000528BE"/>
    <w:rsid w:val="00052EAB"/>
    <w:rsid w:val="00053369"/>
    <w:rsid w:val="000543EF"/>
    <w:rsid w:val="00054C7E"/>
    <w:rsid w:val="00057134"/>
    <w:rsid w:val="00060EAB"/>
    <w:rsid w:val="00060FD7"/>
    <w:rsid w:val="00063C01"/>
    <w:rsid w:val="000652CC"/>
    <w:rsid w:val="00071C3F"/>
    <w:rsid w:val="00072463"/>
    <w:rsid w:val="00074401"/>
    <w:rsid w:val="0007543E"/>
    <w:rsid w:val="0007649E"/>
    <w:rsid w:val="0007745F"/>
    <w:rsid w:val="0008251B"/>
    <w:rsid w:val="00087877"/>
    <w:rsid w:val="00092F13"/>
    <w:rsid w:val="0009742B"/>
    <w:rsid w:val="000A0288"/>
    <w:rsid w:val="000A0C16"/>
    <w:rsid w:val="000A175F"/>
    <w:rsid w:val="000A1ADE"/>
    <w:rsid w:val="000A4270"/>
    <w:rsid w:val="000A51E6"/>
    <w:rsid w:val="000A73F2"/>
    <w:rsid w:val="000A76C7"/>
    <w:rsid w:val="000B27B7"/>
    <w:rsid w:val="000B31F8"/>
    <w:rsid w:val="000B36C9"/>
    <w:rsid w:val="000B4E6A"/>
    <w:rsid w:val="000B60BC"/>
    <w:rsid w:val="000C0276"/>
    <w:rsid w:val="000C0872"/>
    <w:rsid w:val="000C0AF9"/>
    <w:rsid w:val="000C2BD1"/>
    <w:rsid w:val="000C36DA"/>
    <w:rsid w:val="000C392A"/>
    <w:rsid w:val="000C3DBD"/>
    <w:rsid w:val="000C5AEB"/>
    <w:rsid w:val="000C7547"/>
    <w:rsid w:val="000C7CA4"/>
    <w:rsid w:val="000D0631"/>
    <w:rsid w:val="000D132B"/>
    <w:rsid w:val="000D2769"/>
    <w:rsid w:val="000D2CD9"/>
    <w:rsid w:val="000D5CD8"/>
    <w:rsid w:val="000D77B7"/>
    <w:rsid w:val="000E287A"/>
    <w:rsid w:val="000E3AB2"/>
    <w:rsid w:val="000E4BE1"/>
    <w:rsid w:val="000E7CB9"/>
    <w:rsid w:val="000E7CFB"/>
    <w:rsid w:val="000F059A"/>
    <w:rsid w:val="000F1703"/>
    <w:rsid w:val="000F1B15"/>
    <w:rsid w:val="000F3371"/>
    <w:rsid w:val="001011E7"/>
    <w:rsid w:val="0010123D"/>
    <w:rsid w:val="001018D3"/>
    <w:rsid w:val="001021D4"/>
    <w:rsid w:val="00103F23"/>
    <w:rsid w:val="0010425D"/>
    <w:rsid w:val="00105871"/>
    <w:rsid w:val="00105B4D"/>
    <w:rsid w:val="001113D1"/>
    <w:rsid w:val="00115E15"/>
    <w:rsid w:val="00115F4C"/>
    <w:rsid w:val="00116DE4"/>
    <w:rsid w:val="001171F0"/>
    <w:rsid w:val="00121B95"/>
    <w:rsid w:val="0012366C"/>
    <w:rsid w:val="00126DD6"/>
    <w:rsid w:val="00130E9C"/>
    <w:rsid w:val="001334E3"/>
    <w:rsid w:val="001335BC"/>
    <w:rsid w:val="00135FF4"/>
    <w:rsid w:val="001367FA"/>
    <w:rsid w:val="0013721D"/>
    <w:rsid w:val="00137279"/>
    <w:rsid w:val="00137796"/>
    <w:rsid w:val="001417C3"/>
    <w:rsid w:val="001419BA"/>
    <w:rsid w:val="001432BD"/>
    <w:rsid w:val="00143F8F"/>
    <w:rsid w:val="00145ECB"/>
    <w:rsid w:val="00150AD2"/>
    <w:rsid w:val="00151922"/>
    <w:rsid w:val="00152CBE"/>
    <w:rsid w:val="001548ED"/>
    <w:rsid w:val="00155BFC"/>
    <w:rsid w:val="00155D4B"/>
    <w:rsid w:val="00155FE8"/>
    <w:rsid w:val="0015719B"/>
    <w:rsid w:val="00160924"/>
    <w:rsid w:val="001622C8"/>
    <w:rsid w:val="001627B1"/>
    <w:rsid w:val="00162C3A"/>
    <w:rsid w:val="00165A04"/>
    <w:rsid w:val="00166E4C"/>
    <w:rsid w:val="00174C5F"/>
    <w:rsid w:val="00177534"/>
    <w:rsid w:val="00180C93"/>
    <w:rsid w:val="0018281A"/>
    <w:rsid w:val="0018526E"/>
    <w:rsid w:val="00186CD6"/>
    <w:rsid w:val="001876B1"/>
    <w:rsid w:val="0019087F"/>
    <w:rsid w:val="00191418"/>
    <w:rsid w:val="0019304D"/>
    <w:rsid w:val="001A15D0"/>
    <w:rsid w:val="001B1CF3"/>
    <w:rsid w:val="001B3464"/>
    <w:rsid w:val="001B3622"/>
    <w:rsid w:val="001B366D"/>
    <w:rsid w:val="001B46B9"/>
    <w:rsid w:val="001B5B33"/>
    <w:rsid w:val="001B5DF8"/>
    <w:rsid w:val="001C2CA6"/>
    <w:rsid w:val="001C5AE5"/>
    <w:rsid w:val="001C6C61"/>
    <w:rsid w:val="001C7204"/>
    <w:rsid w:val="001C76DF"/>
    <w:rsid w:val="001D39A9"/>
    <w:rsid w:val="001D3F09"/>
    <w:rsid w:val="001D587A"/>
    <w:rsid w:val="001D5F64"/>
    <w:rsid w:val="001D6999"/>
    <w:rsid w:val="001E28BA"/>
    <w:rsid w:val="001E3281"/>
    <w:rsid w:val="001E4037"/>
    <w:rsid w:val="001E4B23"/>
    <w:rsid w:val="001E6484"/>
    <w:rsid w:val="001E689B"/>
    <w:rsid w:val="001E7BA5"/>
    <w:rsid w:val="001F315B"/>
    <w:rsid w:val="001F3F42"/>
    <w:rsid w:val="001F6F6C"/>
    <w:rsid w:val="001F6FE8"/>
    <w:rsid w:val="00204973"/>
    <w:rsid w:val="002055A4"/>
    <w:rsid w:val="00206449"/>
    <w:rsid w:val="002067D1"/>
    <w:rsid w:val="00207283"/>
    <w:rsid w:val="00212D12"/>
    <w:rsid w:val="00213BA2"/>
    <w:rsid w:val="00215A8D"/>
    <w:rsid w:val="002164DC"/>
    <w:rsid w:val="00216EDC"/>
    <w:rsid w:val="00221488"/>
    <w:rsid w:val="002251AA"/>
    <w:rsid w:val="00231C80"/>
    <w:rsid w:val="002322AE"/>
    <w:rsid w:val="00232CE8"/>
    <w:rsid w:val="002350EC"/>
    <w:rsid w:val="00237ACF"/>
    <w:rsid w:val="002436AD"/>
    <w:rsid w:val="00243A54"/>
    <w:rsid w:val="00244C72"/>
    <w:rsid w:val="00245089"/>
    <w:rsid w:val="00245416"/>
    <w:rsid w:val="00245B00"/>
    <w:rsid w:val="00250E18"/>
    <w:rsid w:val="00257BD3"/>
    <w:rsid w:val="0026351D"/>
    <w:rsid w:val="002638B3"/>
    <w:rsid w:val="00265D31"/>
    <w:rsid w:val="00267A86"/>
    <w:rsid w:val="00272835"/>
    <w:rsid w:val="00272863"/>
    <w:rsid w:val="00275082"/>
    <w:rsid w:val="00275A69"/>
    <w:rsid w:val="00276719"/>
    <w:rsid w:val="002810AA"/>
    <w:rsid w:val="002813EF"/>
    <w:rsid w:val="00282B33"/>
    <w:rsid w:val="002840DD"/>
    <w:rsid w:val="00284963"/>
    <w:rsid w:val="00284E43"/>
    <w:rsid w:val="0028582C"/>
    <w:rsid w:val="0029115F"/>
    <w:rsid w:val="00294016"/>
    <w:rsid w:val="00295465"/>
    <w:rsid w:val="00295A3C"/>
    <w:rsid w:val="002A1088"/>
    <w:rsid w:val="002A2BAF"/>
    <w:rsid w:val="002A2FE6"/>
    <w:rsid w:val="002A33BD"/>
    <w:rsid w:val="002A56F4"/>
    <w:rsid w:val="002A61CE"/>
    <w:rsid w:val="002A746A"/>
    <w:rsid w:val="002B3124"/>
    <w:rsid w:val="002B46BD"/>
    <w:rsid w:val="002B64A0"/>
    <w:rsid w:val="002B75C9"/>
    <w:rsid w:val="002B76B5"/>
    <w:rsid w:val="002C0F41"/>
    <w:rsid w:val="002C50AB"/>
    <w:rsid w:val="002C5F67"/>
    <w:rsid w:val="002C6855"/>
    <w:rsid w:val="002D34C6"/>
    <w:rsid w:val="002D4236"/>
    <w:rsid w:val="002D66B7"/>
    <w:rsid w:val="002D6C34"/>
    <w:rsid w:val="002E23D5"/>
    <w:rsid w:val="002E75D9"/>
    <w:rsid w:val="002F042B"/>
    <w:rsid w:val="002F06E1"/>
    <w:rsid w:val="002F250D"/>
    <w:rsid w:val="002F27B2"/>
    <w:rsid w:val="002F2F8B"/>
    <w:rsid w:val="002F4C21"/>
    <w:rsid w:val="002F62D6"/>
    <w:rsid w:val="002F7D3B"/>
    <w:rsid w:val="00300321"/>
    <w:rsid w:val="003009CF"/>
    <w:rsid w:val="00301979"/>
    <w:rsid w:val="00301FE5"/>
    <w:rsid w:val="00302712"/>
    <w:rsid w:val="00302D49"/>
    <w:rsid w:val="003044E5"/>
    <w:rsid w:val="00304FAE"/>
    <w:rsid w:val="00304FDD"/>
    <w:rsid w:val="00310402"/>
    <w:rsid w:val="00313E8D"/>
    <w:rsid w:val="003156DB"/>
    <w:rsid w:val="0032084D"/>
    <w:rsid w:val="00321B9C"/>
    <w:rsid w:val="003230B8"/>
    <w:rsid w:val="003240E9"/>
    <w:rsid w:val="00325905"/>
    <w:rsid w:val="00325A0F"/>
    <w:rsid w:val="003270E9"/>
    <w:rsid w:val="00330273"/>
    <w:rsid w:val="003320D8"/>
    <w:rsid w:val="00335E5E"/>
    <w:rsid w:val="00336089"/>
    <w:rsid w:val="00337115"/>
    <w:rsid w:val="00340767"/>
    <w:rsid w:val="0034080E"/>
    <w:rsid w:val="00342406"/>
    <w:rsid w:val="0034374B"/>
    <w:rsid w:val="0034404D"/>
    <w:rsid w:val="003476D5"/>
    <w:rsid w:val="00350DBF"/>
    <w:rsid w:val="00352287"/>
    <w:rsid w:val="003524FC"/>
    <w:rsid w:val="00354019"/>
    <w:rsid w:val="00356A5E"/>
    <w:rsid w:val="003605F3"/>
    <w:rsid w:val="00360D0D"/>
    <w:rsid w:val="003663D7"/>
    <w:rsid w:val="003725C4"/>
    <w:rsid w:val="00374B93"/>
    <w:rsid w:val="00381F6D"/>
    <w:rsid w:val="00382329"/>
    <w:rsid w:val="00382F00"/>
    <w:rsid w:val="00383184"/>
    <w:rsid w:val="003835CE"/>
    <w:rsid w:val="003839D6"/>
    <w:rsid w:val="0038570D"/>
    <w:rsid w:val="00386324"/>
    <w:rsid w:val="00386498"/>
    <w:rsid w:val="00387DD1"/>
    <w:rsid w:val="003935B8"/>
    <w:rsid w:val="003954A0"/>
    <w:rsid w:val="003A0511"/>
    <w:rsid w:val="003A09CB"/>
    <w:rsid w:val="003A0BEB"/>
    <w:rsid w:val="003A1BFE"/>
    <w:rsid w:val="003A512D"/>
    <w:rsid w:val="003A649E"/>
    <w:rsid w:val="003A676B"/>
    <w:rsid w:val="003B1872"/>
    <w:rsid w:val="003B4DED"/>
    <w:rsid w:val="003C08DF"/>
    <w:rsid w:val="003C108D"/>
    <w:rsid w:val="003C1B4F"/>
    <w:rsid w:val="003C53B6"/>
    <w:rsid w:val="003C5F03"/>
    <w:rsid w:val="003D332D"/>
    <w:rsid w:val="003D3759"/>
    <w:rsid w:val="003D5ECD"/>
    <w:rsid w:val="003D7223"/>
    <w:rsid w:val="003E1953"/>
    <w:rsid w:val="003E48C7"/>
    <w:rsid w:val="003E4BB1"/>
    <w:rsid w:val="003F1A0C"/>
    <w:rsid w:val="003F4C49"/>
    <w:rsid w:val="003F5578"/>
    <w:rsid w:val="003F67BA"/>
    <w:rsid w:val="00401BC4"/>
    <w:rsid w:val="00403098"/>
    <w:rsid w:val="004111AF"/>
    <w:rsid w:val="00411EDB"/>
    <w:rsid w:val="004126C0"/>
    <w:rsid w:val="00413634"/>
    <w:rsid w:val="00413ECD"/>
    <w:rsid w:val="00417A45"/>
    <w:rsid w:val="00417CA6"/>
    <w:rsid w:val="00417F5D"/>
    <w:rsid w:val="00423364"/>
    <w:rsid w:val="004237A8"/>
    <w:rsid w:val="00424289"/>
    <w:rsid w:val="00425F1D"/>
    <w:rsid w:val="004273A1"/>
    <w:rsid w:val="0043262E"/>
    <w:rsid w:val="00434FEC"/>
    <w:rsid w:val="004403D5"/>
    <w:rsid w:val="004406A3"/>
    <w:rsid w:val="00442087"/>
    <w:rsid w:val="00443878"/>
    <w:rsid w:val="00443983"/>
    <w:rsid w:val="004455BC"/>
    <w:rsid w:val="004468DE"/>
    <w:rsid w:val="00446B30"/>
    <w:rsid w:val="00447CD5"/>
    <w:rsid w:val="004511E1"/>
    <w:rsid w:val="00451E76"/>
    <w:rsid w:val="00455597"/>
    <w:rsid w:val="0045574B"/>
    <w:rsid w:val="0045650F"/>
    <w:rsid w:val="00456A6A"/>
    <w:rsid w:val="00457AB0"/>
    <w:rsid w:val="00457AC8"/>
    <w:rsid w:val="00463173"/>
    <w:rsid w:val="004658FC"/>
    <w:rsid w:val="004660A2"/>
    <w:rsid w:val="004667A0"/>
    <w:rsid w:val="0047445D"/>
    <w:rsid w:val="004764C6"/>
    <w:rsid w:val="00481B07"/>
    <w:rsid w:val="004849F6"/>
    <w:rsid w:val="00485721"/>
    <w:rsid w:val="00490AF9"/>
    <w:rsid w:val="00493503"/>
    <w:rsid w:val="00493B2F"/>
    <w:rsid w:val="00497EC2"/>
    <w:rsid w:val="004A0E26"/>
    <w:rsid w:val="004A0F08"/>
    <w:rsid w:val="004A2C62"/>
    <w:rsid w:val="004A323C"/>
    <w:rsid w:val="004A36B8"/>
    <w:rsid w:val="004A4383"/>
    <w:rsid w:val="004A560D"/>
    <w:rsid w:val="004B03D9"/>
    <w:rsid w:val="004B0571"/>
    <w:rsid w:val="004B0BE4"/>
    <w:rsid w:val="004B1DF3"/>
    <w:rsid w:val="004B35A1"/>
    <w:rsid w:val="004B40FA"/>
    <w:rsid w:val="004C4635"/>
    <w:rsid w:val="004C4B24"/>
    <w:rsid w:val="004C612E"/>
    <w:rsid w:val="004C6A40"/>
    <w:rsid w:val="004D0DFF"/>
    <w:rsid w:val="004D22D4"/>
    <w:rsid w:val="004D440D"/>
    <w:rsid w:val="004D525F"/>
    <w:rsid w:val="004D5CFE"/>
    <w:rsid w:val="004D7E68"/>
    <w:rsid w:val="004E2C08"/>
    <w:rsid w:val="004E4C08"/>
    <w:rsid w:val="004E4D84"/>
    <w:rsid w:val="004E592D"/>
    <w:rsid w:val="004E5AEF"/>
    <w:rsid w:val="004E6C36"/>
    <w:rsid w:val="004F010C"/>
    <w:rsid w:val="004F0595"/>
    <w:rsid w:val="004F1F48"/>
    <w:rsid w:val="004F4A3B"/>
    <w:rsid w:val="004F5EC4"/>
    <w:rsid w:val="004F7166"/>
    <w:rsid w:val="00503DC3"/>
    <w:rsid w:val="00504CBA"/>
    <w:rsid w:val="00505BBC"/>
    <w:rsid w:val="0050662E"/>
    <w:rsid w:val="00510157"/>
    <w:rsid w:val="00513786"/>
    <w:rsid w:val="0051485B"/>
    <w:rsid w:val="00515F9A"/>
    <w:rsid w:val="0051744E"/>
    <w:rsid w:val="00520CC4"/>
    <w:rsid w:val="005211A6"/>
    <w:rsid w:val="00521581"/>
    <w:rsid w:val="00521E7F"/>
    <w:rsid w:val="0052458F"/>
    <w:rsid w:val="0052711C"/>
    <w:rsid w:val="00527B26"/>
    <w:rsid w:val="00530D8E"/>
    <w:rsid w:val="00531E93"/>
    <w:rsid w:val="00534E40"/>
    <w:rsid w:val="00536CF1"/>
    <w:rsid w:val="0053727C"/>
    <w:rsid w:val="00541621"/>
    <w:rsid w:val="00546B79"/>
    <w:rsid w:val="00547317"/>
    <w:rsid w:val="0054744B"/>
    <w:rsid w:val="005509D3"/>
    <w:rsid w:val="00551852"/>
    <w:rsid w:val="005562E2"/>
    <w:rsid w:val="00560BA5"/>
    <w:rsid w:val="005618EF"/>
    <w:rsid w:val="00561A27"/>
    <w:rsid w:val="00564C11"/>
    <w:rsid w:val="005660C6"/>
    <w:rsid w:val="00566446"/>
    <w:rsid w:val="00566995"/>
    <w:rsid w:val="00566E88"/>
    <w:rsid w:val="005676A3"/>
    <w:rsid w:val="00567DBE"/>
    <w:rsid w:val="00574FCF"/>
    <w:rsid w:val="005755FD"/>
    <w:rsid w:val="005770B4"/>
    <w:rsid w:val="00581002"/>
    <w:rsid w:val="0058238D"/>
    <w:rsid w:val="005838C6"/>
    <w:rsid w:val="00585508"/>
    <w:rsid w:val="00585A87"/>
    <w:rsid w:val="00586107"/>
    <w:rsid w:val="005878A1"/>
    <w:rsid w:val="005902BC"/>
    <w:rsid w:val="005906E7"/>
    <w:rsid w:val="00591A27"/>
    <w:rsid w:val="005922FB"/>
    <w:rsid w:val="00592EC3"/>
    <w:rsid w:val="00595D80"/>
    <w:rsid w:val="00596237"/>
    <w:rsid w:val="005968EA"/>
    <w:rsid w:val="00597E43"/>
    <w:rsid w:val="005A1D84"/>
    <w:rsid w:val="005A2CCB"/>
    <w:rsid w:val="005A2DCB"/>
    <w:rsid w:val="005A4F27"/>
    <w:rsid w:val="005A5C1C"/>
    <w:rsid w:val="005A6CBD"/>
    <w:rsid w:val="005A72E9"/>
    <w:rsid w:val="005B18EA"/>
    <w:rsid w:val="005B2693"/>
    <w:rsid w:val="005B2BAC"/>
    <w:rsid w:val="005B353D"/>
    <w:rsid w:val="005B4726"/>
    <w:rsid w:val="005B6331"/>
    <w:rsid w:val="005B75FC"/>
    <w:rsid w:val="005B799E"/>
    <w:rsid w:val="005C1036"/>
    <w:rsid w:val="005C1644"/>
    <w:rsid w:val="005C17F6"/>
    <w:rsid w:val="005C28E2"/>
    <w:rsid w:val="005C31C3"/>
    <w:rsid w:val="005C3F89"/>
    <w:rsid w:val="005C49DF"/>
    <w:rsid w:val="005C63EA"/>
    <w:rsid w:val="005D2486"/>
    <w:rsid w:val="005D4351"/>
    <w:rsid w:val="005D6767"/>
    <w:rsid w:val="005D6F6E"/>
    <w:rsid w:val="005E08A1"/>
    <w:rsid w:val="005E2365"/>
    <w:rsid w:val="005E74C7"/>
    <w:rsid w:val="005F10C7"/>
    <w:rsid w:val="005F11AD"/>
    <w:rsid w:val="005F1C3C"/>
    <w:rsid w:val="005F1CFB"/>
    <w:rsid w:val="005F1EE2"/>
    <w:rsid w:val="005F3933"/>
    <w:rsid w:val="005F47BD"/>
    <w:rsid w:val="005F5811"/>
    <w:rsid w:val="005F5E60"/>
    <w:rsid w:val="005F7E3C"/>
    <w:rsid w:val="00603367"/>
    <w:rsid w:val="006037B7"/>
    <w:rsid w:val="00612A9F"/>
    <w:rsid w:val="00612E89"/>
    <w:rsid w:val="0061485E"/>
    <w:rsid w:val="00614ADF"/>
    <w:rsid w:val="00616CA8"/>
    <w:rsid w:val="00616D2D"/>
    <w:rsid w:val="006174E7"/>
    <w:rsid w:val="00617858"/>
    <w:rsid w:val="0062254F"/>
    <w:rsid w:val="00624536"/>
    <w:rsid w:val="0063153A"/>
    <w:rsid w:val="006336C5"/>
    <w:rsid w:val="0063468A"/>
    <w:rsid w:val="0063478D"/>
    <w:rsid w:val="006364E9"/>
    <w:rsid w:val="00640623"/>
    <w:rsid w:val="00641500"/>
    <w:rsid w:val="00642474"/>
    <w:rsid w:val="00642808"/>
    <w:rsid w:val="00643B2E"/>
    <w:rsid w:val="006451AA"/>
    <w:rsid w:val="0064668B"/>
    <w:rsid w:val="00652202"/>
    <w:rsid w:val="00655308"/>
    <w:rsid w:val="0065566B"/>
    <w:rsid w:val="006611CB"/>
    <w:rsid w:val="00663B9C"/>
    <w:rsid w:val="006653C5"/>
    <w:rsid w:val="00671FDF"/>
    <w:rsid w:val="00674992"/>
    <w:rsid w:val="0067561A"/>
    <w:rsid w:val="0068244B"/>
    <w:rsid w:val="00683B14"/>
    <w:rsid w:val="00684A22"/>
    <w:rsid w:val="0069024E"/>
    <w:rsid w:val="0069222D"/>
    <w:rsid w:val="00692CE6"/>
    <w:rsid w:val="00693697"/>
    <w:rsid w:val="00693BFD"/>
    <w:rsid w:val="00693FAB"/>
    <w:rsid w:val="006947BD"/>
    <w:rsid w:val="00694F54"/>
    <w:rsid w:val="0069645E"/>
    <w:rsid w:val="00696DA8"/>
    <w:rsid w:val="006A76C6"/>
    <w:rsid w:val="006B0490"/>
    <w:rsid w:val="006B18CC"/>
    <w:rsid w:val="006B19A8"/>
    <w:rsid w:val="006B2532"/>
    <w:rsid w:val="006B64EA"/>
    <w:rsid w:val="006B6DA7"/>
    <w:rsid w:val="006C06DF"/>
    <w:rsid w:val="006C13D1"/>
    <w:rsid w:val="006C33A7"/>
    <w:rsid w:val="006C4CBF"/>
    <w:rsid w:val="006C5457"/>
    <w:rsid w:val="006C7DA5"/>
    <w:rsid w:val="006D1ECA"/>
    <w:rsid w:val="006D2F9F"/>
    <w:rsid w:val="006D59C3"/>
    <w:rsid w:val="006D75F8"/>
    <w:rsid w:val="006E00A1"/>
    <w:rsid w:val="006E15F1"/>
    <w:rsid w:val="006E2F8A"/>
    <w:rsid w:val="006E5588"/>
    <w:rsid w:val="006F0658"/>
    <w:rsid w:val="006F0AE6"/>
    <w:rsid w:val="006F0D00"/>
    <w:rsid w:val="006F2897"/>
    <w:rsid w:val="006F4BBB"/>
    <w:rsid w:val="006F4C03"/>
    <w:rsid w:val="006F688B"/>
    <w:rsid w:val="006F6A51"/>
    <w:rsid w:val="006F7C54"/>
    <w:rsid w:val="00700A5D"/>
    <w:rsid w:val="00703EA4"/>
    <w:rsid w:val="00704A0A"/>
    <w:rsid w:val="00706505"/>
    <w:rsid w:val="00707EA7"/>
    <w:rsid w:val="007134C2"/>
    <w:rsid w:val="00714767"/>
    <w:rsid w:val="00714978"/>
    <w:rsid w:val="00714CB5"/>
    <w:rsid w:val="00715C1E"/>
    <w:rsid w:val="00717E02"/>
    <w:rsid w:val="00720FE6"/>
    <w:rsid w:val="0072352D"/>
    <w:rsid w:val="00724616"/>
    <w:rsid w:val="00727225"/>
    <w:rsid w:val="00727768"/>
    <w:rsid w:val="00727D91"/>
    <w:rsid w:val="007320AE"/>
    <w:rsid w:val="0073229B"/>
    <w:rsid w:val="00732B1D"/>
    <w:rsid w:val="00732EDD"/>
    <w:rsid w:val="007341F7"/>
    <w:rsid w:val="0074060A"/>
    <w:rsid w:val="007413AC"/>
    <w:rsid w:val="00742E4E"/>
    <w:rsid w:val="00745204"/>
    <w:rsid w:val="007455A8"/>
    <w:rsid w:val="007523DC"/>
    <w:rsid w:val="00754A55"/>
    <w:rsid w:val="00756A1B"/>
    <w:rsid w:val="007578F1"/>
    <w:rsid w:val="00760256"/>
    <w:rsid w:val="0076126D"/>
    <w:rsid w:val="00763484"/>
    <w:rsid w:val="007645B0"/>
    <w:rsid w:val="00771098"/>
    <w:rsid w:val="0077146C"/>
    <w:rsid w:val="00771FC2"/>
    <w:rsid w:val="0077315B"/>
    <w:rsid w:val="00774263"/>
    <w:rsid w:val="00775D0F"/>
    <w:rsid w:val="00775EEA"/>
    <w:rsid w:val="00775FA5"/>
    <w:rsid w:val="00777D7A"/>
    <w:rsid w:val="00780255"/>
    <w:rsid w:val="00783218"/>
    <w:rsid w:val="00784B84"/>
    <w:rsid w:val="0078641E"/>
    <w:rsid w:val="007864B2"/>
    <w:rsid w:val="00795690"/>
    <w:rsid w:val="00797B3F"/>
    <w:rsid w:val="007A178A"/>
    <w:rsid w:val="007A2A2B"/>
    <w:rsid w:val="007A3431"/>
    <w:rsid w:val="007A3482"/>
    <w:rsid w:val="007A3E95"/>
    <w:rsid w:val="007A4FA9"/>
    <w:rsid w:val="007A7F72"/>
    <w:rsid w:val="007B061F"/>
    <w:rsid w:val="007B11DF"/>
    <w:rsid w:val="007B1D0D"/>
    <w:rsid w:val="007B59F5"/>
    <w:rsid w:val="007B7CF4"/>
    <w:rsid w:val="007B7FBF"/>
    <w:rsid w:val="007C5130"/>
    <w:rsid w:val="007C60D7"/>
    <w:rsid w:val="007C659E"/>
    <w:rsid w:val="007D0C3D"/>
    <w:rsid w:val="007D3706"/>
    <w:rsid w:val="007D533A"/>
    <w:rsid w:val="007D58D1"/>
    <w:rsid w:val="007D6071"/>
    <w:rsid w:val="007E2EB5"/>
    <w:rsid w:val="007E457E"/>
    <w:rsid w:val="007E5154"/>
    <w:rsid w:val="007E5EA7"/>
    <w:rsid w:val="007F0629"/>
    <w:rsid w:val="007F14E4"/>
    <w:rsid w:val="007F1D51"/>
    <w:rsid w:val="007F4FF3"/>
    <w:rsid w:val="007F627B"/>
    <w:rsid w:val="00801412"/>
    <w:rsid w:val="00802355"/>
    <w:rsid w:val="00806A58"/>
    <w:rsid w:val="00807718"/>
    <w:rsid w:val="00810DD1"/>
    <w:rsid w:val="00812CF7"/>
    <w:rsid w:val="00815B23"/>
    <w:rsid w:val="00820222"/>
    <w:rsid w:val="00823684"/>
    <w:rsid w:val="008253A4"/>
    <w:rsid w:val="0083152C"/>
    <w:rsid w:val="00831DFB"/>
    <w:rsid w:val="00833DE6"/>
    <w:rsid w:val="00834AFD"/>
    <w:rsid w:val="00835525"/>
    <w:rsid w:val="00837E16"/>
    <w:rsid w:val="00837E42"/>
    <w:rsid w:val="00840982"/>
    <w:rsid w:val="00842B06"/>
    <w:rsid w:val="008453F1"/>
    <w:rsid w:val="00846520"/>
    <w:rsid w:val="0084662B"/>
    <w:rsid w:val="008470DF"/>
    <w:rsid w:val="00847118"/>
    <w:rsid w:val="008473B3"/>
    <w:rsid w:val="008510F5"/>
    <w:rsid w:val="0085234B"/>
    <w:rsid w:val="00855AA8"/>
    <w:rsid w:val="00856079"/>
    <w:rsid w:val="008570F9"/>
    <w:rsid w:val="00860DC8"/>
    <w:rsid w:val="008611FC"/>
    <w:rsid w:val="00863A9F"/>
    <w:rsid w:val="00864C0A"/>
    <w:rsid w:val="00866A7F"/>
    <w:rsid w:val="00870563"/>
    <w:rsid w:val="00872D46"/>
    <w:rsid w:val="008738C8"/>
    <w:rsid w:val="00873C37"/>
    <w:rsid w:val="00875F75"/>
    <w:rsid w:val="0087744B"/>
    <w:rsid w:val="00882025"/>
    <w:rsid w:val="008843BF"/>
    <w:rsid w:val="00886B51"/>
    <w:rsid w:val="00890ED7"/>
    <w:rsid w:val="00891D5D"/>
    <w:rsid w:val="00893A63"/>
    <w:rsid w:val="0089426E"/>
    <w:rsid w:val="008949F4"/>
    <w:rsid w:val="00895A53"/>
    <w:rsid w:val="008962B0"/>
    <w:rsid w:val="008A078E"/>
    <w:rsid w:val="008A1249"/>
    <w:rsid w:val="008A34D3"/>
    <w:rsid w:val="008A3796"/>
    <w:rsid w:val="008A37CD"/>
    <w:rsid w:val="008A54CB"/>
    <w:rsid w:val="008A5FB3"/>
    <w:rsid w:val="008A61D8"/>
    <w:rsid w:val="008A6308"/>
    <w:rsid w:val="008A71FC"/>
    <w:rsid w:val="008A7375"/>
    <w:rsid w:val="008B14AA"/>
    <w:rsid w:val="008B3AF0"/>
    <w:rsid w:val="008B5A4F"/>
    <w:rsid w:val="008B68F1"/>
    <w:rsid w:val="008B7D28"/>
    <w:rsid w:val="008C338B"/>
    <w:rsid w:val="008C409B"/>
    <w:rsid w:val="008C54B9"/>
    <w:rsid w:val="008C74A1"/>
    <w:rsid w:val="008D0E3D"/>
    <w:rsid w:val="008D23E1"/>
    <w:rsid w:val="008D2562"/>
    <w:rsid w:val="008D287A"/>
    <w:rsid w:val="008D2F03"/>
    <w:rsid w:val="008E00F5"/>
    <w:rsid w:val="008E0680"/>
    <w:rsid w:val="008E1669"/>
    <w:rsid w:val="008E176A"/>
    <w:rsid w:val="008E56DF"/>
    <w:rsid w:val="008F04C6"/>
    <w:rsid w:val="008F0813"/>
    <w:rsid w:val="008F42BE"/>
    <w:rsid w:val="008F7DD5"/>
    <w:rsid w:val="009014D3"/>
    <w:rsid w:val="00902A3B"/>
    <w:rsid w:val="00903A1C"/>
    <w:rsid w:val="009043D5"/>
    <w:rsid w:val="009055C3"/>
    <w:rsid w:val="009060E4"/>
    <w:rsid w:val="00907F92"/>
    <w:rsid w:val="009103FA"/>
    <w:rsid w:val="0091041B"/>
    <w:rsid w:val="00911B4D"/>
    <w:rsid w:val="00912A5B"/>
    <w:rsid w:val="00916302"/>
    <w:rsid w:val="00917329"/>
    <w:rsid w:val="00920131"/>
    <w:rsid w:val="0092299B"/>
    <w:rsid w:val="009236EB"/>
    <w:rsid w:val="009367E3"/>
    <w:rsid w:val="00942202"/>
    <w:rsid w:val="009456DC"/>
    <w:rsid w:val="00956207"/>
    <w:rsid w:val="009570B1"/>
    <w:rsid w:val="00957814"/>
    <w:rsid w:val="0095792B"/>
    <w:rsid w:val="0096124C"/>
    <w:rsid w:val="00963719"/>
    <w:rsid w:val="00964ABA"/>
    <w:rsid w:val="00966AD1"/>
    <w:rsid w:val="00966C45"/>
    <w:rsid w:val="0096705F"/>
    <w:rsid w:val="0097562B"/>
    <w:rsid w:val="00982861"/>
    <w:rsid w:val="009862A7"/>
    <w:rsid w:val="00990D72"/>
    <w:rsid w:val="00991C07"/>
    <w:rsid w:val="00992EEA"/>
    <w:rsid w:val="00993B4F"/>
    <w:rsid w:val="0099517D"/>
    <w:rsid w:val="00995390"/>
    <w:rsid w:val="00996AF0"/>
    <w:rsid w:val="009A1110"/>
    <w:rsid w:val="009A1187"/>
    <w:rsid w:val="009A7360"/>
    <w:rsid w:val="009B2812"/>
    <w:rsid w:val="009B2A68"/>
    <w:rsid w:val="009B4847"/>
    <w:rsid w:val="009B5ECB"/>
    <w:rsid w:val="009B6AEC"/>
    <w:rsid w:val="009B7E02"/>
    <w:rsid w:val="009C1562"/>
    <w:rsid w:val="009C3AB8"/>
    <w:rsid w:val="009C3FA3"/>
    <w:rsid w:val="009C5421"/>
    <w:rsid w:val="009C6428"/>
    <w:rsid w:val="009C672C"/>
    <w:rsid w:val="009D0D93"/>
    <w:rsid w:val="009D1DF6"/>
    <w:rsid w:val="009D3879"/>
    <w:rsid w:val="009D499E"/>
    <w:rsid w:val="009D770F"/>
    <w:rsid w:val="009E7BAE"/>
    <w:rsid w:val="009F3EEC"/>
    <w:rsid w:val="009F40F9"/>
    <w:rsid w:val="009F75E4"/>
    <w:rsid w:val="00A00717"/>
    <w:rsid w:val="00A01C44"/>
    <w:rsid w:val="00A05229"/>
    <w:rsid w:val="00A06B55"/>
    <w:rsid w:val="00A06CF0"/>
    <w:rsid w:val="00A108FA"/>
    <w:rsid w:val="00A12265"/>
    <w:rsid w:val="00A12E46"/>
    <w:rsid w:val="00A16977"/>
    <w:rsid w:val="00A20BCF"/>
    <w:rsid w:val="00A20E20"/>
    <w:rsid w:val="00A22312"/>
    <w:rsid w:val="00A23398"/>
    <w:rsid w:val="00A23BEA"/>
    <w:rsid w:val="00A23FB3"/>
    <w:rsid w:val="00A245DE"/>
    <w:rsid w:val="00A24AE2"/>
    <w:rsid w:val="00A25BFD"/>
    <w:rsid w:val="00A265AE"/>
    <w:rsid w:val="00A322BC"/>
    <w:rsid w:val="00A32823"/>
    <w:rsid w:val="00A35F1E"/>
    <w:rsid w:val="00A3641E"/>
    <w:rsid w:val="00A36CC2"/>
    <w:rsid w:val="00A3745D"/>
    <w:rsid w:val="00A37B0E"/>
    <w:rsid w:val="00A41DCD"/>
    <w:rsid w:val="00A42BAB"/>
    <w:rsid w:val="00A44AE5"/>
    <w:rsid w:val="00A50B08"/>
    <w:rsid w:val="00A5128A"/>
    <w:rsid w:val="00A51B2A"/>
    <w:rsid w:val="00A548AD"/>
    <w:rsid w:val="00A57FDF"/>
    <w:rsid w:val="00A60A91"/>
    <w:rsid w:val="00A611EA"/>
    <w:rsid w:val="00A6182B"/>
    <w:rsid w:val="00A63ECC"/>
    <w:rsid w:val="00A64559"/>
    <w:rsid w:val="00A70A21"/>
    <w:rsid w:val="00A73F31"/>
    <w:rsid w:val="00A74578"/>
    <w:rsid w:val="00A76671"/>
    <w:rsid w:val="00A84264"/>
    <w:rsid w:val="00A863C5"/>
    <w:rsid w:val="00A86455"/>
    <w:rsid w:val="00A86B63"/>
    <w:rsid w:val="00A86C02"/>
    <w:rsid w:val="00A92CC2"/>
    <w:rsid w:val="00A94701"/>
    <w:rsid w:val="00A974AC"/>
    <w:rsid w:val="00AA030E"/>
    <w:rsid w:val="00AA6659"/>
    <w:rsid w:val="00AA667C"/>
    <w:rsid w:val="00AA6D1B"/>
    <w:rsid w:val="00AB10F3"/>
    <w:rsid w:val="00AB192C"/>
    <w:rsid w:val="00AB35F1"/>
    <w:rsid w:val="00AB4C83"/>
    <w:rsid w:val="00AB54BF"/>
    <w:rsid w:val="00AC09F1"/>
    <w:rsid w:val="00AD04D8"/>
    <w:rsid w:val="00AD0AB9"/>
    <w:rsid w:val="00AD3408"/>
    <w:rsid w:val="00AD38AF"/>
    <w:rsid w:val="00AD4EB3"/>
    <w:rsid w:val="00AD59CB"/>
    <w:rsid w:val="00AD7CF6"/>
    <w:rsid w:val="00AE189C"/>
    <w:rsid w:val="00AE2C3B"/>
    <w:rsid w:val="00AE4EBA"/>
    <w:rsid w:val="00AE56D6"/>
    <w:rsid w:val="00AE6C79"/>
    <w:rsid w:val="00AE6F24"/>
    <w:rsid w:val="00AE7399"/>
    <w:rsid w:val="00AF05C5"/>
    <w:rsid w:val="00AF0D1C"/>
    <w:rsid w:val="00AF1315"/>
    <w:rsid w:val="00AF16E7"/>
    <w:rsid w:val="00AF59E7"/>
    <w:rsid w:val="00AF5ED4"/>
    <w:rsid w:val="00AF6837"/>
    <w:rsid w:val="00AF7E37"/>
    <w:rsid w:val="00B00F4D"/>
    <w:rsid w:val="00B023A3"/>
    <w:rsid w:val="00B04F51"/>
    <w:rsid w:val="00B07534"/>
    <w:rsid w:val="00B11AE9"/>
    <w:rsid w:val="00B1283F"/>
    <w:rsid w:val="00B13067"/>
    <w:rsid w:val="00B148A4"/>
    <w:rsid w:val="00B1574D"/>
    <w:rsid w:val="00B1629E"/>
    <w:rsid w:val="00B16F37"/>
    <w:rsid w:val="00B178F8"/>
    <w:rsid w:val="00B20BF0"/>
    <w:rsid w:val="00B218EA"/>
    <w:rsid w:val="00B228BE"/>
    <w:rsid w:val="00B26CFA"/>
    <w:rsid w:val="00B30800"/>
    <w:rsid w:val="00B327A5"/>
    <w:rsid w:val="00B33900"/>
    <w:rsid w:val="00B354C7"/>
    <w:rsid w:val="00B40481"/>
    <w:rsid w:val="00B40F45"/>
    <w:rsid w:val="00B4102C"/>
    <w:rsid w:val="00B42900"/>
    <w:rsid w:val="00B4356E"/>
    <w:rsid w:val="00B44BD7"/>
    <w:rsid w:val="00B44E92"/>
    <w:rsid w:val="00B45381"/>
    <w:rsid w:val="00B4794B"/>
    <w:rsid w:val="00B5269C"/>
    <w:rsid w:val="00B527A2"/>
    <w:rsid w:val="00B5425C"/>
    <w:rsid w:val="00B54C7F"/>
    <w:rsid w:val="00B556E6"/>
    <w:rsid w:val="00B57229"/>
    <w:rsid w:val="00B57481"/>
    <w:rsid w:val="00B602D2"/>
    <w:rsid w:val="00B61960"/>
    <w:rsid w:val="00B623EC"/>
    <w:rsid w:val="00B6264D"/>
    <w:rsid w:val="00B62804"/>
    <w:rsid w:val="00B71A79"/>
    <w:rsid w:val="00B71E91"/>
    <w:rsid w:val="00B73F9B"/>
    <w:rsid w:val="00B749C9"/>
    <w:rsid w:val="00B82E00"/>
    <w:rsid w:val="00B86374"/>
    <w:rsid w:val="00B86CAD"/>
    <w:rsid w:val="00B87604"/>
    <w:rsid w:val="00B879DE"/>
    <w:rsid w:val="00B9061F"/>
    <w:rsid w:val="00B92FEB"/>
    <w:rsid w:val="00B97CB0"/>
    <w:rsid w:val="00BA070C"/>
    <w:rsid w:val="00BA1A02"/>
    <w:rsid w:val="00BA1BE2"/>
    <w:rsid w:val="00BA3DBC"/>
    <w:rsid w:val="00BA4B02"/>
    <w:rsid w:val="00BA686C"/>
    <w:rsid w:val="00BB0A31"/>
    <w:rsid w:val="00BB0B2D"/>
    <w:rsid w:val="00BB3371"/>
    <w:rsid w:val="00BB65AD"/>
    <w:rsid w:val="00BB779D"/>
    <w:rsid w:val="00BC23AC"/>
    <w:rsid w:val="00BC2725"/>
    <w:rsid w:val="00BC39A1"/>
    <w:rsid w:val="00BC3CD1"/>
    <w:rsid w:val="00BC524C"/>
    <w:rsid w:val="00BC6B4D"/>
    <w:rsid w:val="00BC6FCB"/>
    <w:rsid w:val="00BC73CE"/>
    <w:rsid w:val="00BD6A96"/>
    <w:rsid w:val="00BE0A8E"/>
    <w:rsid w:val="00BE20E7"/>
    <w:rsid w:val="00BE221F"/>
    <w:rsid w:val="00BE2340"/>
    <w:rsid w:val="00BE283D"/>
    <w:rsid w:val="00BE2EAB"/>
    <w:rsid w:val="00BE3DB0"/>
    <w:rsid w:val="00BE434A"/>
    <w:rsid w:val="00BE4364"/>
    <w:rsid w:val="00BE707E"/>
    <w:rsid w:val="00BE7DF8"/>
    <w:rsid w:val="00BF1783"/>
    <w:rsid w:val="00BF1B29"/>
    <w:rsid w:val="00BF2ADF"/>
    <w:rsid w:val="00BF57AA"/>
    <w:rsid w:val="00C05631"/>
    <w:rsid w:val="00C056CB"/>
    <w:rsid w:val="00C06199"/>
    <w:rsid w:val="00C067DF"/>
    <w:rsid w:val="00C0702A"/>
    <w:rsid w:val="00C10090"/>
    <w:rsid w:val="00C10759"/>
    <w:rsid w:val="00C13B6D"/>
    <w:rsid w:val="00C170A6"/>
    <w:rsid w:val="00C20E16"/>
    <w:rsid w:val="00C2381C"/>
    <w:rsid w:val="00C24ABC"/>
    <w:rsid w:val="00C2512A"/>
    <w:rsid w:val="00C25602"/>
    <w:rsid w:val="00C25FF2"/>
    <w:rsid w:val="00C304C4"/>
    <w:rsid w:val="00C31095"/>
    <w:rsid w:val="00C33095"/>
    <w:rsid w:val="00C33D80"/>
    <w:rsid w:val="00C34927"/>
    <w:rsid w:val="00C378B0"/>
    <w:rsid w:val="00C40252"/>
    <w:rsid w:val="00C4199A"/>
    <w:rsid w:val="00C41ED2"/>
    <w:rsid w:val="00C42E72"/>
    <w:rsid w:val="00C45F65"/>
    <w:rsid w:val="00C4611B"/>
    <w:rsid w:val="00C46D6A"/>
    <w:rsid w:val="00C47A1D"/>
    <w:rsid w:val="00C51034"/>
    <w:rsid w:val="00C546A2"/>
    <w:rsid w:val="00C5506E"/>
    <w:rsid w:val="00C55E8A"/>
    <w:rsid w:val="00C57804"/>
    <w:rsid w:val="00C57909"/>
    <w:rsid w:val="00C57F13"/>
    <w:rsid w:val="00C60232"/>
    <w:rsid w:val="00C60394"/>
    <w:rsid w:val="00C61DEF"/>
    <w:rsid w:val="00C62312"/>
    <w:rsid w:val="00C638E8"/>
    <w:rsid w:val="00C6408B"/>
    <w:rsid w:val="00C643F2"/>
    <w:rsid w:val="00C64F5C"/>
    <w:rsid w:val="00C657A0"/>
    <w:rsid w:val="00C67517"/>
    <w:rsid w:val="00C70844"/>
    <w:rsid w:val="00C71B1B"/>
    <w:rsid w:val="00C722E9"/>
    <w:rsid w:val="00C745E1"/>
    <w:rsid w:val="00C8046B"/>
    <w:rsid w:val="00C81AF4"/>
    <w:rsid w:val="00C85B42"/>
    <w:rsid w:val="00C86DC9"/>
    <w:rsid w:val="00C90F6E"/>
    <w:rsid w:val="00C925A1"/>
    <w:rsid w:val="00C925B8"/>
    <w:rsid w:val="00C937FB"/>
    <w:rsid w:val="00C94785"/>
    <w:rsid w:val="00C979F5"/>
    <w:rsid w:val="00CA013A"/>
    <w:rsid w:val="00CA170A"/>
    <w:rsid w:val="00CA5600"/>
    <w:rsid w:val="00CA630B"/>
    <w:rsid w:val="00CA6422"/>
    <w:rsid w:val="00CB0AE1"/>
    <w:rsid w:val="00CB16DC"/>
    <w:rsid w:val="00CB2DE4"/>
    <w:rsid w:val="00CB3C69"/>
    <w:rsid w:val="00CB3CB2"/>
    <w:rsid w:val="00CB4B7A"/>
    <w:rsid w:val="00CC065D"/>
    <w:rsid w:val="00CC1F60"/>
    <w:rsid w:val="00CC2CB7"/>
    <w:rsid w:val="00CC5403"/>
    <w:rsid w:val="00CC6929"/>
    <w:rsid w:val="00CD0DCC"/>
    <w:rsid w:val="00CD0EBA"/>
    <w:rsid w:val="00CD3C71"/>
    <w:rsid w:val="00CD6360"/>
    <w:rsid w:val="00CD65B5"/>
    <w:rsid w:val="00CE08BF"/>
    <w:rsid w:val="00CE1311"/>
    <w:rsid w:val="00CE734C"/>
    <w:rsid w:val="00CF1C72"/>
    <w:rsid w:val="00CF3BF2"/>
    <w:rsid w:val="00CF4EBE"/>
    <w:rsid w:val="00CF56E9"/>
    <w:rsid w:val="00CF7AB9"/>
    <w:rsid w:val="00D01236"/>
    <w:rsid w:val="00D01F0A"/>
    <w:rsid w:val="00D0458A"/>
    <w:rsid w:val="00D05C89"/>
    <w:rsid w:val="00D10ECF"/>
    <w:rsid w:val="00D1283F"/>
    <w:rsid w:val="00D1470D"/>
    <w:rsid w:val="00D147E4"/>
    <w:rsid w:val="00D15233"/>
    <w:rsid w:val="00D156D2"/>
    <w:rsid w:val="00D15F9E"/>
    <w:rsid w:val="00D253F2"/>
    <w:rsid w:val="00D275A1"/>
    <w:rsid w:val="00D27A1E"/>
    <w:rsid w:val="00D3025E"/>
    <w:rsid w:val="00D327DF"/>
    <w:rsid w:val="00D33A75"/>
    <w:rsid w:val="00D35BD8"/>
    <w:rsid w:val="00D37870"/>
    <w:rsid w:val="00D405C2"/>
    <w:rsid w:val="00D420B6"/>
    <w:rsid w:val="00D42676"/>
    <w:rsid w:val="00D4320B"/>
    <w:rsid w:val="00D43870"/>
    <w:rsid w:val="00D4528D"/>
    <w:rsid w:val="00D453EE"/>
    <w:rsid w:val="00D4717C"/>
    <w:rsid w:val="00D5214A"/>
    <w:rsid w:val="00D524F2"/>
    <w:rsid w:val="00D53B5C"/>
    <w:rsid w:val="00D542FE"/>
    <w:rsid w:val="00D5498E"/>
    <w:rsid w:val="00D621E3"/>
    <w:rsid w:val="00D62703"/>
    <w:rsid w:val="00D65307"/>
    <w:rsid w:val="00D653F9"/>
    <w:rsid w:val="00D6633A"/>
    <w:rsid w:val="00D67870"/>
    <w:rsid w:val="00D67E41"/>
    <w:rsid w:val="00D71951"/>
    <w:rsid w:val="00D71B3D"/>
    <w:rsid w:val="00D722D5"/>
    <w:rsid w:val="00D7246D"/>
    <w:rsid w:val="00D74993"/>
    <w:rsid w:val="00D74F2A"/>
    <w:rsid w:val="00D7507D"/>
    <w:rsid w:val="00D7629E"/>
    <w:rsid w:val="00D77472"/>
    <w:rsid w:val="00D839D4"/>
    <w:rsid w:val="00D84C12"/>
    <w:rsid w:val="00D851D7"/>
    <w:rsid w:val="00D85647"/>
    <w:rsid w:val="00D85C3F"/>
    <w:rsid w:val="00D86624"/>
    <w:rsid w:val="00D933DB"/>
    <w:rsid w:val="00D9527C"/>
    <w:rsid w:val="00D966B6"/>
    <w:rsid w:val="00D97410"/>
    <w:rsid w:val="00DA14E0"/>
    <w:rsid w:val="00DA27D2"/>
    <w:rsid w:val="00DA49C8"/>
    <w:rsid w:val="00DA59E2"/>
    <w:rsid w:val="00DA7298"/>
    <w:rsid w:val="00DB008B"/>
    <w:rsid w:val="00DB3521"/>
    <w:rsid w:val="00DB66D5"/>
    <w:rsid w:val="00DC20F4"/>
    <w:rsid w:val="00DC2B0A"/>
    <w:rsid w:val="00DC3482"/>
    <w:rsid w:val="00DC4750"/>
    <w:rsid w:val="00DC4B1F"/>
    <w:rsid w:val="00DD0C74"/>
    <w:rsid w:val="00DD5638"/>
    <w:rsid w:val="00DD64EE"/>
    <w:rsid w:val="00DE1634"/>
    <w:rsid w:val="00DE3E45"/>
    <w:rsid w:val="00DE4033"/>
    <w:rsid w:val="00DE4925"/>
    <w:rsid w:val="00DE60F7"/>
    <w:rsid w:val="00DF010B"/>
    <w:rsid w:val="00DF12E9"/>
    <w:rsid w:val="00DF25CF"/>
    <w:rsid w:val="00DF2662"/>
    <w:rsid w:val="00DF39D3"/>
    <w:rsid w:val="00DF7695"/>
    <w:rsid w:val="00DF79A0"/>
    <w:rsid w:val="00DF7CA7"/>
    <w:rsid w:val="00E023F8"/>
    <w:rsid w:val="00E037B1"/>
    <w:rsid w:val="00E06A47"/>
    <w:rsid w:val="00E115C9"/>
    <w:rsid w:val="00E121B2"/>
    <w:rsid w:val="00E12DD3"/>
    <w:rsid w:val="00E13C57"/>
    <w:rsid w:val="00E207AE"/>
    <w:rsid w:val="00E20D68"/>
    <w:rsid w:val="00E22370"/>
    <w:rsid w:val="00E2528D"/>
    <w:rsid w:val="00E26AC4"/>
    <w:rsid w:val="00E27A8B"/>
    <w:rsid w:val="00E30F8E"/>
    <w:rsid w:val="00E3165A"/>
    <w:rsid w:val="00E31AE5"/>
    <w:rsid w:val="00E31B8A"/>
    <w:rsid w:val="00E31C1C"/>
    <w:rsid w:val="00E31F83"/>
    <w:rsid w:val="00E32717"/>
    <w:rsid w:val="00E34ED1"/>
    <w:rsid w:val="00E369C8"/>
    <w:rsid w:val="00E413FD"/>
    <w:rsid w:val="00E41DEB"/>
    <w:rsid w:val="00E42C71"/>
    <w:rsid w:val="00E43C11"/>
    <w:rsid w:val="00E43F2F"/>
    <w:rsid w:val="00E43FE2"/>
    <w:rsid w:val="00E44BC7"/>
    <w:rsid w:val="00E475F8"/>
    <w:rsid w:val="00E50846"/>
    <w:rsid w:val="00E50DE9"/>
    <w:rsid w:val="00E51DBC"/>
    <w:rsid w:val="00E53463"/>
    <w:rsid w:val="00E53D28"/>
    <w:rsid w:val="00E54544"/>
    <w:rsid w:val="00E5495B"/>
    <w:rsid w:val="00E57686"/>
    <w:rsid w:val="00E57725"/>
    <w:rsid w:val="00E61D33"/>
    <w:rsid w:val="00E628B6"/>
    <w:rsid w:val="00E62E0F"/>
    <w:rsid w:val="00E63A3B"/>
    <w:rsid w:val="00E64687"/>
    <w:rsid w:val="00E66105"/>
    <w:rsid w:val="00E6786E"/>
    <w:rsid w:val="00E67D4B"/>
    <w:rsid w:val="00E718E7"/>
    <w:rsid w:val="00E71C89"/>
    <w:rsid w:val="00E7545F"/>
    <w:rsid w:val="00E777EF"/>
    <w:rsid w:val="00E802A0"/>
    <w:rsid w:val="00E80FF6"/>
    <w:rsid w:val="00E818A1"/>
    <w:rsid w:val="00E830C5"/>
    <w:rsid w:val="00E836CE"/>
    <w:rsid w:val="00E83718"/>
    <w:rsid w:val="00E83B07"/>
    <w:rsid w:val="00E848E5"/>
    <w:rsid w:val="00E85D53"/>
    <w:rsid w:val="00E8756E"/>
    <w:rsid w:val="00E903A5"/>
    <w:rsid w:val="00E921BE"/>
    <w:rsid w:val="00E95E27"/>
    <w:rsid w:val="00EA19F3"/>
    <w:rsid w:val="00EA38F8"/>
    <w:rsid w:val="00EA3C2A"/>
    <w:rsid w:val="00EA4E63"/>
    <w:rsid w:val="00EA5608"/>
    <w:rsid w:val="00EB0D51"/>
    <w:rsid w:val="00EB1856"/>
    <w:rsid w:val="00EB3664"/>
    <w:rsid w:val="00EB3CE8"/>
    <w:rsid w:val="00EB40A4"/>
    <w:rsid w:val="00EB5712"/>
    <w:rsid w:val="00EB63BE"/>
    <w:rsid w:val="00EB7972"/>
    <w:rsid w:val="00EC0400"/>
    <w:rsid w:val="00EC132B"/>
    <w:rsid w:val="00EC1489"/>
    <w:rsid w:val="00EC26BF"/>
    <w:rsid w:val="00EC572E"/>
    <w:rsid w:val="00ED3229"/>
    <w:rsid w:val="00ED60D1"/>
    <w:rsid w:val="00EE0F78"/>
    <w:rsid w:val="00EE3105"/>
    <w:rsid w:val="00EE73ED"/>
    <w:rsid w:val="00EF1054"/>
    <w:rsid w:val="00EF2F0F"/>
    <w:rsid w:val="00EF4766"/>
    <w:rsid w:val="00EF6414"/>
    <w:rsid w:val="00EF7008"/>
    <w:rsid w:val="00EF7CEA"/>
    <w:rsid w:val="00F008D5"/>
    <w:rsid w:val="00F0168A"/>
    <w:rsid w:val="00F027E7"/>
    <w:rsid w:val="00F02B02"/>
    <w:rsid w:val="00F0545C"/>
    <w:rsid w:val="00F05464"/>
    <w:rsid w:val="00F0770A"/>
    <w:rsid w:val="00F112AB"/>
    <w:rsid w:val="00F13DA0"/>
    <w:rsid w:val="00F1502E"/>
    <w:rsid w:val="00F161E5"/>
    <w:rsid w:val="00F17721"/>
    <w:rsid w:val="00F20A35"/>
    <w:rsid w:val="00F243CD"/>
    <w:rsid w:val="00F25B32"/>
    <w:rsid w:val="00F25D1B"/>
    <w:rsid w:val="00F32D9B"/>
    <w:rsid w:val="00F36A57"/>
    <w:rsid w:val="00F40396"/>
    <w:rsid w:val="00F40AAC"/>
    <w:rsid w:val="00F44E96"/>
    <w:rsid w:val="00F45777"/>
    <w:rsid w:val="00F46CD9"/>
    <w:rsid w:val="00F47980"/>
    <w:rsid w:val="00F47DEA"/>
    <w:rsid w:val="00F510AB"/>
    <w:rsid w:val="00F52A07"/>
    <w:rsid w:val="00F5301A"/>
    <w:rsid w:val="00F55F53"/>
    <w:rsid w:val="00F6658D"/>
    <w:rsid w:val="00F70FBA"/>
    <w:rsid w:val="00F714FD"/>
    <w:rsid w:val="00F71B7A"/>
    <w:rsid w:val="00F71EE3"/>
    <w:rsid w:val="00F7232A"/>
    <w:rsid w:val="00F72E16"/>
    <w:rsid w:val="00F73697"/>
    <w:rsid w:val="00F75B21"/>
    <w:rsid w:val="00F765CD"/>
    <w:rsid w:val="00F77904"/>
    <w:rsid w:val="00F84FFE"/>
    <w:rsid w:val="00F85E75"/>
    <w:rsid w:val="00F877AA"/>
    <w:rsid w:val="00F91F14"/>
    <w:rsid w:val="00F9534F"/>
    <w:rsid w:val="00F966C9"/>
    <w:rsid w:val="00F9680F"/>
    <w:rsid w:val="00FA773C"/>
    <w:rsid w:val="00FB451B"/>
    <w:rsid w:val="00FC204E"/>
    <w:rsid w:val="00FC33C7"/>
    <w:rsid w:val="00FC630A"/>
    <w:rsid w:val="00FC6D66"/>
    <w:rsid w:val="00FC756E"/>
    <w:rsid w:val="00FD154D"/>
    <w:rsid w:val="00FD32DB"/>
    <w:rsid w:val="00FD3D34"/>
    <w:rsid w:val="00FD739A"/>
    <w:rsid w:val="00FE0173"/>
    <w:rsid w:val="00FE27DA"/>
    <w:rsid w:val="00FE32FA"/>
    <w:rsid w:val="00FE38A5"/>
    <w:rsid w:val="00FE5CC4"/>
    <w:rsid w:val="00FE62AD"/>
    <w:rsid w:val="00FE7662"/>
    <w:rsid w:val="00FF0D91"/>
    <w:rsid w:val="00FF38E4"/>
    <w:rsid w:val="00FF432A"/>
    <w:rsid w:val="00FF51FF"/>
    <w:rsid w:val="00FF5665"/>
    <w:rsid w:val="00FF6E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1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91C07"/>
    <w:rPr>
      <w:color w:val="0000FF"/>
      <w:u w:val="single"/>
    </w:rPr>
  </w:style>
  <w:style w:type="paragraph" w:styleId="Footer">
    <w:name w:val="footer"/>
    <w:basedOn w:val="Normal"/>
    <w:link w:val="FooterChar"/>
    <w:rsid w:val="00991C07"/>
    <w:pPr>
      <w:tabs>
        <w:tab w:val="center" w:pos="4153"/>
        <w:tab w:val="right" w:pos="8306"/>
      </w:tabs>
      <w:bidi w:val="0"/>
      <w:jc w:val="lowKashida"/>
    </w:pPr>
    <w:rPr>
      <w:sz w:val="20"/>
      <w:szCs w:val="20"/>
    </w:rPr>
  </w:style>
  <w:style w:type="character" w:customStyle="1" w:styleId="FooterChar">
    <w:name w:val="Footer Char"/>
    <w:basedOn w:val="DefaultParagraphFont"/>
    <w:link w:val="Footer"/>
    <w:rsid w:val="00991C07"/>
    <w:rPr>
      <w:rFonts w:ascii="Times New Roman" w:eastAsia="Times New Roman" w:hAnsi="Times New Roman" w:cs="Times New Roman"/>
      <w:b/>
      <w:sz w:val="20"/>
      <w:szCs w:val="20"/>
    </w:rPr>
  </w:style>
  <w:style w:type="character" w:styleId="PageNumber">
    <w:name w:val="page number"/>
    <w:basedOn w:val="DefaultParagraphFont"/>
    <w:rsid w:val="00991C07"/>
  </w:style>
  <w:style w:type="paragraph" w:styleId="BalloonText">
    <w:name w:val="Balloon Text"/>
    <w:basedOn w:val="Normal"/>
    <w:link w:val="BalloonTextChar"/>
    <w:uiPriority w:val="99"/>
    <w:semiHidden/>
    <w:unhideWhenUsed/>
    <w:rsid w:val="00991C07"/>
    <w:rPr>
      <w:rFonts w:ascii="Tahoma" w:hAnsi="Tahoma" w:cs="Tahoma"/>
      <w:sz w:val="16"/>
      <w:szCs w:val="16"/>
    </w:rPr>
  </w:style>
  <w:style w:type="character" w:customStyle="1" w:styleId="BalloonTextChar">
    <w:name w:val="Balloon Text Char"/>
    <w:basedOn w:val="DefaultParagraphFont"/>
    <w:link w:val="BalloonText"/>
    <w:uiPriority w:val="99"/>
    <w:semiHidden/>
    <w:rsid w:val="00991C07"/>
    <w:rPr>
      <w:rFonts w:ascii="Tahoma" w:eastAsia="Times New Roman" w:hAnsi="Tahoma" w:cs="Tahoma"/>
      <w:b/>
      <w:sz w:val="16"/>
      <w:szCs w:val="16"/>
    </w:rPr>
  </w:style>
  <w:style w:type="paragraph" w:styleId="ListParagraph">
    <w:name w:val="List Paragraph"/>
    <w:basedOn w:val="Normal"/>
    <w:uiPriority w:val="34"/>
    <w:qFormat/>
    <w:rsid w:val="00991C07"/>
    <w:pPr>
      <w:ind w:left="720"/>
      <w:contextualSpacing/>
    </w:pPr>
  </w:style>
  <w:style w:type="paragraph" w:styleId="Header">
    <w:name w:val="header"/>
    <w:basedOn w:val="Normal"/>
    <w:link w:val="HeaderChar"/>
    <w:uiPriority w:val="99"/>
    <w:unhideWhenUsed/>
    <w:rsid w:val="00991C07"/>
    <w:pPr>
      <w:tabs>
        <w:tab w:val="center" w:pos="4153"/>
        <w:tab w:val="right" w:pos="8306"/>
      </w:tabs>
    </w:pPr>
  </w:style>
  <w:style w:type="character" w:customStyle="1" w:styleId="HeaderChar">
    <w:name w:val="Header Char"/>
    <w:basedOn w:val="DefaultParagraphFont"/>
    <w:link w:val="Header"/>
    <w:uiPriority w:val="99"/>
    <w:rsid w:val="00991C07"/>
    <w:rPr>
      <w:rFonts w:ascii="Times New Roman" w:eastAsia="Times New Roman" w:hAnsi="Times New Roman" w:cs="Times New Roman"/>
      <w:b/>
      <w:sz w:val="36"/>
      <w:szCs w:val="36"/>
    </w:rPr>
  </w:style>
  <w:style w:type="paragraph" w:styleId="NormalWeb">
    <w:name w:val="Normal (Web)"/>
    <w:basedOn w:val="Normal"/>
    <w:uiPriority w:val="99"/>
    <w:semiHidden/>
    <w:unhideWhenUsed/>
    <w:rsid w:val="00C722E9"/>
    <w:pPr>
      <w:bidi w:val="0"/>
      <w:spacing w:before="100" w:beforeAutospacing="1" w:after="100" w:afterAutospacing="1"/>
    </w:pPr>
    <w:rPr>
      <w:b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medaly2407@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gif"/><Relationship Id="rId34" Type="http://schemas.openxmlformats.org/officeDocument/2006/relationships/glossaryDocument" Target="glossary/document.xml"/><Relationship Id="rId7" Type="http://schemas.openxmlformats.org/officeDocument/2006/relationships/hyperlink" Target="mailto:ahmedaly240@hot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ahmedaly2407@g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ahmedaly240@hotmail.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0018B4"/>
    <w:rsid w:val="00053671"/>
    <w:rsid w:val="00087EBB"/>
    <w:rsid w:val="000A70BC"/>
    <w:rsid w:val="000D2EA2"/>
    <w:rsid w:val="000E5C65"/>
    <w:rsid w:val="000E7891"/>
    <w:rsid w:val="00115CF0"/>
    <w:rsid w:val="0012153C"/>
    <w:rsid w:val="0012798B"/>
    <w:rsid w:val="00153AA8"/>
    <w:rsid w:val="001543EB"/>
    <w:rsid w:val="001835F2"/>
    <w:rsid w:val="001E7EA3"/>
    <w:rsid w:val="00204454"/>
    <w:rsid w:val="00207179"/>
    <w:rsid w:val="0024684C"/>
    <w:rsid w:val="002708F9"/>
    <w:rsid w:val="002A60DD"/>
    <w:rsid w:val="002B6E1C"/>
    <w:rsid w:val="002C2F89"/>
    <w:rsid w:val="002C4256"/>
    <w:rsid w:val="002D2258"/>
    <w:rsid w:val="002E3F53"/>
    <w:rsid w:val="002E680B"/>
    <w:rsid w:val="002E77B5"/>
    <w:rsid w:val="003067E6"/>
    <w:rsid w:val="00320681"/>
    <w:rsid w:val="00324CA5"/>
    <w:rsid w:val="00341730"/>
    <w:rsid w:val="003732E6"/>
    <w:rsid w:val="003919DA"/>
    <w:rsid w:val="0040235D"/>
    <w:rsid w:val="00406185"/>
    <w:rsid w:val="00436A9F"/>
    <w:rsid w:val="004563DD"/>
    <w:rsid w:val="00481733"/>
    <w:rsid w:val="004A710E"/>
    <w:rsid w:val="004E35F2"/>
    <w:rsid w:val="005075DD"/>
    <w:rsid w:val="00555F2D"/>
    <w:rsid w:val="00565574"/>
    <w:rsid w:val="00595A21"/>
    <w:rsid w:val="005A509A"/>
    <w:rsid w:val="005E228C"/>
    <w:rsid w:val="005F58C6"/>
    <w:rsid w:val="00601EE8"/>
    <w:rsid w:val="006026A9"/>
    <w:rsid w:val="00612C51"/>
    <w:rsid w:val="00623C08"/>
    <w:rsid w:val="00634F13"/>
    <w:rsid w:val="00636B77"/>
    <w:rsid w:val="00687A7E"/>
    <w:rsid w:val="006A1D78"/>
    <w:rsid w:val="006C48E3"/>
    <w:rsid w:val="006D641D"/>
    <w:rsid w:val="0072687D"/>
    <w:rsid w:val="007312A5"/>
    <w:rsid w:val="007620F8"/>
    <w:rsid w:val="00764850"/>
    <w:rsid w:val="00787AEA"/>
    <w:rsid w:val="007A29C2"/>
    <w:rsid w:val="007B310C"/>
    <w:rsid w:val="007C1775"/>
    <w:rsid w:val="007D0174"/>
    <w:rsid w:val="00804B5B"/>
    <w:rsid w:val="0083752D"/>
    <w:rsid w:val="00877F42"/>
    <w:rsid w:val="008879AC"/>
    <w:rsid w:val="008B09A5"/>
    <w:rsid w:val="008E5570"/>
    <w:rsid w:val="008E5A9C"/>
    <w:rsid w:val="008F27CE"/>
    <w:rsid w:val="00904D4C"/>
    <w:rsid w:val="00910708"/>
    <w:rsid w:val="00924AEA"/>
    <w:rsid w:val="00953B40"/>
    <w:rsid w:val="00970C16"/>
    <w:rsid w:val="009777D7"/>
    <w:rsid w:val="009A7991"/>
    <w:rsid w:val="009B34F5"/>
    <w:rsid w:val="009C2180"/>
    <w:rsid w:val="009D500F"/>
    <w:rsid w:val="009F5484"/>
    <w:rsid w:val="00A10132"/>
    <w:rsid w:val="00A1736A"/>
    <w:rsid w:val="00A339F4"/>
    <w:rsid w:val="00A36C0E"/>
    <w:rsid w:val="00A43A23"/>
    <w:rsid w:val="00A60BA7"/>
    <w:rsid w:val="00A6564F"/>
    <w:rsid w:val="00AC2394"/>
    <w:rsid w:val="00AC427D"/>
    <w:rsid w:val="00AC74AE"/>
    <w:rsid w:val="00AC7B70"/>
    <w:rsid w:val="00AF2F50"/>
    <w:rsid w:val="00AF53A0"/>
    <w:rsid w:val="00B16507"/>
    <w:rsid w:val="00B27BFE"/>
    <w:rsid w:val="00B611BC"/>
    <w:rsid w:val="00BB6778"/>
    <w:rsid w:val="00BC36C3"/>
    <w:rsid w:val="00BD0FDE"/>
    <w:rsid w:val="00C33F42"/>
    <w:rsid w:val="00C83FCD"/>
    <w:rsid w:val="00C844EE"/>
    <w:rsid w:val="00C8517C"/>
    <w:rsid w:val="00CD7CD6"/>
    <w:rsid w:val="00CD7FE3"/>
    <w:rsid w:val="00CF4E1D"/>
    <w:rsid w:val="00D14040"/>
    <w:rsid w:val="00D16CD1"/>
    <w:rsid w:val="00D27F68"/>
    <w:rsid w:val="00D37769"/>
    <w:rsid w:val="00D67C01"/>
    <w:rsid w:val="00D7296D"/>
    <w:rsid w:val="00DA67FB"/>
    <w:rsid w:val="00E00177"/>
    <w:rsid w:val="00E14C34"/>
    <w:rsid w:val="00E35038"/>
    <w:rsid w:val="00E44363"/>
    <w:rsid w:val="00E86462"/>
    <w:rsid w:val="00E9521C"/>
    <w:rsid w:val="00EA19B6"/>
    <w:rsid w:val="00EB163D"/>
    <w:rsid w:val="00F16F68"/>
    <w:rsid w:val="00F30319"/>
    <w:rsid w:val="00F31C37"/>
    <w:rsid w:val="00F32245"/>
    <w:rsid w:val="00F33DC5"/>
    <w:rsid w:val="00F422C6"/>
    <w:rsid w:val="00F531FC"/>
    <w:rsid w:val="00F72FA7"/>
    <w:rsid w:val="00F812AD"/>
    <w:rsid w:val="00FB0180"/>
    <w:rsid w:val="00FB450B"/>
    <w:rsid w:val="00FE62D6"/>
    <w:rsid w:val="00FF76A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C3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50CCDA2-255B-4A40-A4A4-D13257906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1919</TotalTime>
  <Pages>20</Pages>
  <Words>1832</Words>
  <Characters>10445</Characters>
  <Application>Microsoft Office Word</Application>
  <DocSecurity>0</DocSecurity>
  <Lines>87</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التفسير المصور لسورة  ص</vt:lpstr>
      <vt:lpstr>التفسير المصور لسورة الحج</vt:lpstr>
    </vt:vector>
  </TitlesOfParts>
  <Company>ESLAM</Company>
  <LinksUpToDate>false</LinksUpToDate>
  <CharactersWithSpaces>12253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ص</dc:title>
  <dc:subject/>
  <dc:creator>ahmed</dc:creator>
  <cp:keywords/>
  <dc:description/>
  <cp:lastModifiedBy>*</cp:lastModifiedBy>
  <cp:revision>129</cp:revision>
  <dcterms:created xsi:type="dcterms:W3CDTF">2013-07-14T15:10:00Z</dcterms:created>
  <dcterms:modified xsi:type="dcterms:W3CDTF">2014-12-29T17:39:00Z</dcterms:modified>
</cp:coreProperties>
</file>