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CB" w:rsidRPr="00374630" w:rsidRDefault="00897C80" w:rsidP="00394821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897C80">
        <w:rPr>
          <w:rFonts w:ascii="Traditional Arabic" w:hAnsi="Traditional Arabic" w:cs="Traditional Arabic"/>
          <w:b/>
          <w:bCs/>
          <w:sz w:val="44"/>
          <w:szCs w:val="44"/>
          <w:rtl/>
        </w:rPr>
        <w:t>الآية المفسرة قوله تعالى :</w:t>
      </w:r>
      <w:r w:rsidR="00374630" w:rsidRPr="00BB50CA">
        <w:rPr>
          <w:rFonts w:ascii="QCF_BSML" w:hAnsi="QCF_BSML" w:cs="QCF_BSML"/>
          <w:b/>
          <w:bCs/>
          <w:rtl/>
        </w:rPr>
        <w:t>(</w:t>
      </w:r>
      <w:r w:rsidR="00863507" w:rsidRPr="00863507">
        <w:rPr>
          <w:rFonts w:ascii="QCF_P496" w:hAnsi="QCF_P496" w:cs="QCF_P496"/>
          <w:rtl/>
        </w:rPr>
        <w:t xml:space="preserve"> </w:t>
      </w:r>
      <w:r w:rsidR="00863507" w:rsidRPr="00BB50CA">
        <w:rPr>
          <w:rFonts w:ascii="QCF_P496" w:hAnsi="QCF_P496" w:cs="QCF_P496"/>
          <w:rtl/>
        </w:rPr>
        <w:t>ﭓ</w:t>
      </w:r>
      <w:r w:rsidR="00863507">
        <w:rPr>
          <w:rFonts w:ascii="QCF_P496" w:hAnsi="QCF_P496" w:cs="QCF_P496"/>
          <w:rtl/>
        </w:rPr>
        <w:t xml:space="preserve"> </w:t>
      </w:r>
      <w:r w:rsidR="00863507" w:rsidRPr="00BB50CA">
        <w:rPr>
          <w:rFonts w:ascii="QCF_P496" w:hAnsi="QCF_P496" w:cs="QCF_P496"/>
          <w:rtl/>
        </w:rPr>
        <w:t>ﭔﭕ</w:t>
      </w:r>
      <w:r w:rsidR="00374630" w:rsidRPr="00BB50CA">
        <w:rPr>
          <w:rFonts w:ascii="QCF_P496" w:hAnsi="QCF_P496" w:cs="QCF_P496"/>
          <w:rtl/>
        </w:rPr>
        <w:t>ﭖ</w:t>
      </w:r>
      <w:r w:rsidR="00374630">
        <w:rPr>
          <w:rFonts w:ascii="QCF_P496" w:hAnsi="QCF_P496" w:cs="QCF_P496"/>
          <w:rtl/>
        </w:rPr>
        <w:t xml:space="preserve"> </w:t>
      </w:r>
      <w:r w:rsidR="00374630" w:rsidRPr="00BB50CA">
        <w:rPr>
          <w:rFonts w:ascii="QCF_P496" w:hAnsi="QCF_P496" w:cs="QCF_P496"/>
          <w:rtl/>
        </w:rPr>
        <w:t>ﭗ</w:t>
      </w:r>
      <w:r w:rsidR="00374630">
        <w:rPr>
          <w:rFonts w:ascii="QCF_P496" w:hAnsi="QCF_P496" w:cs="QCF_P496"/>
          <w:rtl/>
        </w:rPr>
        <w:t xml:space="preserve"> </w:t>
      </w:r>
      <w:r w:rsidR="00374630" w:rsidRPr="00BB50CA">
        <w:rPr>
          <w:rFonts w:ascii="QCF_P496" w:hAnsi="QCF_P496" w:cs="QCF_P496"/>
          <w:rtl/>
        </w:rPr>
        <w:t>ﭘ</w:t>
      </w:r>
      <w:r w:rsidR="00374630">
        <w:rPr>
          <w:rFonts w:ascii="QCF_P496" w:hAnsi="QCF_P496" w:cs="QCF_P496"/>
          <w:rtl/>
        </w:rPr>
        <w:t xml:space="preserve"> </w:t>
      </w:r>
      <w:r w:rsidR="00374630" w:rsidRPr="00BB50CA">
        <w:rPr>
          <w:rFonts w:ascii="QCF_P496" w:hAnsi="QCF_P496" w:cs="QCF_P496"/>
          <w:rtl/>
        </w:rPr>
        <w:t>ﭙ</w:t>
      </w:r>
      <w:r w:rsidR="00374630">
        <w:rPr>
          <w:rFonts w:ascii="QCF_P496" w:hAnsi="QCF_P496" w:cs="QCF_P496"/>
          <w:rtl/>
        </w:rPr>
        <w:t xml:space="preserve"> </w:t>
      </w:r>
      <w:r w:rsidR="00374630" w:rsidRPr="00BB50CA">
        <w:rPr>
          <w:rFonts w:ascii="QCF_P496" w:hAnsi="QCF_P496" w:cs="QCF_P496"/>
          <w:rtl/>
        </w:rPr>
        <w:t>ﭚ</w:t>
      </w:r>
      <w:r w:rsidR="00374630">
        <w:rPr>
          <w:rFonts w:ascii="QCF_P496" w:hAnsi="QCF_P496" w:cs="QCF_P496"/>
          <w:rtl/>
        </w:rPr>
        <w:t xml:space="preserve"> </w:t>
      </w:r>
      <w:r w:rsidR="00374630" w:rsidRPr="00BB50CA">
        <w:rPr>
          <w:rFonts w:ascii="QCF_P496" w:hAnsi="QCF_P496" w:cs="QCF_P496"/>
          <w:rtl/>
        </w:rPr>
        <w:t>ﭛ</w:t>
      </w:r>
      <w:r w:rsidR="00374630">
        <w:rPr>
          <w:rFonts w:ascii="QCF_P496" w:hAnsi="QCF_P496" w:cs="QCF_P496"/>
          <w:rtl/>
        </w:rPr>
        <w:t xml:space="preserve"> </w:t>
      </w:r>
      <w:r w:rsidR="00374630" w:rsidRPr="00BB50CA">
        <w:rPr>
          <w:rFonts w:ascii="QCF_P496" w:hAnsi="QCF_P496" w:cs="QCF_P496"/>
          <w:rtl/>
        </w:rPr>
        <w:t>ﭜ</w:t>
      </w:r>
      <w:r w:rsidR="00374630">
        <w:rPr>
          <w:rFonts w:ascii="QCF_P496" w:hAnsi="QCF_P496" w:cs="QCF_P496"/>
          <w:rtl/>
        </w:rPr>
        <w:t xml:space="preserve"> </w:t>
      </w:r>
      <w:r w:rsidR="00374630" w:rsidRPr="00BB50CA">
        <w:rPr>
          <w:rFonts w:ascii="QCF_P496" w:hAnsi="QCF_P496" w:cs="QCF_P496"/>
          <w:rtl/>
        </w:rPr>
        <w:t>ﭝ</w:t>
      </w:r>
      <w:r w:rsidR="00374630">
        <w:rPr>
          <w:rFonts w:ascii="QCF_P496" w:hAnsi="QCF_P496" w:cs="QCF_P496"/>
          <w:rtl/>
        </w:rPr>
        <w:t xml:space="preserve"> </w:t>
      </w:r>
      <w:r w:rsidR="00374630" w:rsidRPr="00BB50CA">
        <w:rPr>
          <w:rFonts w:ascii="QCF_P496" w:hAnsi="QCF_P496" w:cs="QCF_P496"/>
          <w:rtl/>
        </w:rPr>
        <w:t>ﭞ</w:t>
      </w:r>
      <w:r w:rsidR="00374630">
        <w:rPr>
          <w:rFonts w:ascii="QCF_P496" w:hAnsi="QCF_P496" w:cs="QCF_P496"/>
          <w:rtl/>
        </w:rPr>
        <w:t xml:space="preserve"> </w:t>
      </w:r>
      <w:r w:rsidR="00374630" w:rsidRPr="00BB50CA">
        <w:rPr>
          <w:rFonts w:ascii="QCF_P496" w:hAnsi="QCF_P496" w:cs="QCF_P496"/>
          <w:rtl/>
        </w:rPr>
        <w:t>ﭟ</w:t>
      </w:r>
      <w:r w:rsidR="00374630" w:rsidRPr="00BB50CA">
        <w:rPr>
          <w:rFonts w:ascii="QCF_BSML" w:hAnsi="QCF_BSML" w:cs="QCF_BSML"/>
          <w:b/>
          <w:bCs/>
          <w:rtl/>
        </w:rPr>
        <w:t>)</w:t>
      </w:r>
      <w:r w:rsidR="00374630">
        <w:rPr>
          <w:rFonts w:ascii="QCF_BSML" w:hAnsi="QCF_BSML" w:cs="QCF_BSML"/>
          <w:b/>
          <w:bCs/>
          <w:rtl/>
        </w:rPr>
        <w:t xml:space="preserve"> </w:t>
      </w:r>
      <w:r w:rsidR="00374630" w:rsidRPr="00BB50CA">
        <w:rPr>
          <w:rFonts w:ascii="QCF_BSML" w:hAnsi="QCF_BSML" w:cs="QCF_BSML"/>
          <w:b/>
          <w:bCs/>
          <w:rtl/>
        </w:rPr>
        <w:t xml:space="preserve"> </w:t>
      </w:r>
      <w:r w:rsidR="00374630">
        <w:rPr>
          <w:rFonts w:ascii="QCF_BSML" w:hAnsi="QCF_BSML" w:cs="QCF_BSML"/>
          <w:b/>
          <w:bCs/>
          <w:rtl/>
        </w:rPr>
        <w:t xml:space="preserve"> </w:t>
      </w:r>
      <w:r w:rsidR="00FD6ACB" w:rsidRPr="00374630">
        <w:rPr>
          <w:rFonts w:ascii="Traditional Arabic" w:hAnsi="Traditional Arabic" w:cs="Traditional Arabic"/>
          <w:sz w:val="32"/>
          <w:szCs w:val="32"/>
          <w:rtl/>
        </w:rPr>
        <w:t>الدخان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D6ACB" w:rsidRPr="00374630">
        <w:rPr>
          <w:rFonts w:ascii="Traditional Arabic" w:hAnsi="Traditional Arabic" w:cs="Traditional Arabic"/>
          <w:sz w:val="32"/>
          <w:szCs w:val="32"/>
          <w:rtl/>
        </w:rPr>
        <w:t>:</w:t>
      </w:r>
      <w:r w:rsidR="00863507">
        <w:rPr>
          <w:rFonts w:ascii="Traditional Arabic" w:hAnsi="Traditional Arabic" w:cs="Traditional Arabic" w:hint="cs"/>
          <w:sz w:val="32"/>
          <w:szCs w:val="32"/>
          <w:rtl/>
        </w:rPr>
        <w:t>2 ـ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D6ACB" w:rsidRPr="00374630">
        <w:rPr>
          <w:rFonts w:ascii="Traditional Arabic" w:hAnsi="Traditional Arabic" w:cs="Traditional Arabic"/>
          <w:sz w:val="32"/>
          <w:szCs w:val="32"/>
          <w:rtl/>
        </w:rPr>
        <w:t>3</w:t>
      </w:r>
    </w:p>
    <w:p w:rsidR="00897C80" w:rsidRPr="00F16B3A" w:rsidRDefault="00374630" w:rsidP="00F16B3A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ق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سم الله تعالى بالقرآن المبين على أنه ب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د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أ إنزال ال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ق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رآن على عبده ورسوله مح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د</w:t>
      </w:r>
      <w:r w:rsidR="00FD6ACB"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ـ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صلى الله عليه وسلم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ـ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في ليلة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مب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اركة كثيرة البركات والخيرات و هي ليلة القدر من شهر</w:t>
      </w:r>
      <w:r w:rsidR="00FD6ACB"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رمض</w:t>
      </w:r>
      <w:r w:rsidR="00FD6ACB"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ان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 xml:space="preserve"> ،</w:t>
      </w:r>
      <w:r w:rsidR="00FD6ACB"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إنا كنا منذرين الناس بما ينفعهم ويضرهم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FD6ACB"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، وذلك بإرسال الرسل وإنزال الكتب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FD6ACB"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؛ لتقوم حجة الله على عباده</w:t>
      </w:r>
      <w:r w:rsidR="00897C80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FD6ACB"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.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FD6ACB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2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</w:p>
    <w:p w:rsidR="00897C80" w:rsidRPr="00AC5F65" w:rsidRDefault="00897C80" w:rsidP="0039482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C5F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القرآن بالقرآن : </w:t>
      </w:r>
    </w:p>
    <w:p w:rsidR="00FD6ACB" w:rsidRDefault="00FD6ACB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D6ACB">
        <w:rPr>
          <w:rFonts w:ascii="Traditional Arabic" w:hAnsi="Traditional Arabic" w:cs="Traditional Arabic"/>
          <w:sz w:val="36"/>
          <w:szCs w:val="36"/>
          <w:rtl/>
        </w:rPr>
        <w:t>فسرت هذه الآية بقول الله تعالى :</w:t>
      </w:r>
      <w:r w:rsidR="00374630" w:rsidRPr="00374630">
        <w:rPr>
          <w:rFonts w:ascii="QCF_BSML" w:hAnsi="QCF_BSML" w:cs="QCF_BSML"/>
          <w:b/>
          <w:bCs/>
          <w:rtl/>
        </w:rPr>
        <w:t xml:space="preserve"> </w:t>
      </w:r>
      <w:r w:rsidR="00374630" w:rsidRPr="00BB50CA">
        <w:rPr>
          <w:rFonts w:ascii="QCF_BSML" w:hAnsi="QCF_BSML" w:cs="QCF_BSML"/>
          <w:b/>
          <w:bCs/>
          <w:rtl/>
        </w:rPr>
        <w:t>(</w:t>
      </w:r>
      <w:r w:rsidR="00374630" w:rsidRPr="00BB50CA">
        <w:rPr>
          <w:rFonts w:ascii="QCF_P598" w:hAnsi="QCF_P598" w:cs="QCF_P598"/>
          <w:rtl/>
        </w:rPr>
        <w:t>ﭑ</w:t>
      </w:r>
      <w:r w:rsidR="00374630">
        <w:rPr>
          <w:rFonts w:ascii="QCF_P598" w:hAnsi="QCF_P598" w:cs="QCF_P598"/>
          <w:rtl/>
        </w:rPr>
        <w:t xml:space="preserve"> </w:t>
      </w:r>
      <w:r w:rsidR="00374630" w:rsidRPr="00BB50CA">
        <w:rPr>
          <w:rFonts w:ascii="QCF_P598" w:hAnsi="QCF_P598" w:cs="QCF_P598"/>
          <w:rtl/>
        </w:rPr>
        <w:t>ﭒ</w:t>
      </w:r>
      <w:r w:rsidR="00374630">
        <w:rPr>
          <w:rFonts w:ascii="QCF_P598" w:hAnsi="QCF_P598" w:cs="QCF_P598"/>
          <w:rtl/>
        </w:rPr>
        <w:t xml:space="preserve"> </w:t>
      </w:r>
      <w:r w:rsidR="00374630" w:rsidRPr="00BB50CA">
        <w:rPr>
          <w:rFonts w:ascii="QCF_P598" w:hAnsi="QCF_P598" w:cs="QCF_P598"/>
          <w:rtl/>
        </w:rPr>
        <w:t>ﭓ</w:t>
      </w:r>
      <w:r w:rsidR="00374630">
        <w:rPr>
          <w:rFonts w:ascii="QCF_P598" w:hAnsi="QCF_P598" w:cs="QCF_P598"/>
          <w:rtl/>
        </w:rPr>
        <w:t xml:space="preserve"> </w:t>
      </w:r>
      <w:r w:rsidR="00374630" w:rsidRPr="00BB50CA">
        <w:rPr>
          <w:rFonts w:ascii="QCF_P598" w:hAnsi="QCF_P598" w:cs="QCF_P598"/>
          <w:rtl/>
        </w:rPr>
        <w:t>ﭔ</w:t>
      </w:r>
      <w:r w:rsidR="00374630">
        <w:rPr>
          <w:rFonts w:ascii="QCF_P598" w:hAnsi="QCF_P598" w:cs="QCF_P598"/>
          <w:rtl/>
        </w:rPr>
        <w:t xml:space="preserve"> </w:t>
      </w:r>
      <w:r w:rsidR="00374630" w:rsidRPr="00BB50CA">
        <w:rPr>
          <w:rFonts w:ascii="QCF_P598" w:hAnsi="QCF_P598" w:cs="QCF_P598"/>
          <w:rtl/>
        </w:rPr>
        <w:t>ﭕ</w:t>
      </w:r>
      <w:r w:rsidR="00374630">
        <w:rPr>
          <w:rFonts w:ascii="QCF_P598" w:hAnsi="QCF_P598" w:cs="QCF_P598"/>
          <w:rtl/>
        </w:rPr>
        <w:t xml:space="preserve"> </w:t>
      </w:r>
      <w:r w:rsidR="00374630" w:rsidRPr="00BB50CA">
        <w:rPr>
          <w:rFonts w:ascii="QCF_P598" w:hAnsi="QCF_P598" w:cs="QCF_P598"/>
          <w:rtl/>
        </w:rPr>
        <w:t>ﭖ</w:t>
      </w:r>
      <w:r w:rsidR="00374630" w:rsidRPr="00BB50CA">
        <w:rPr>
          <w:rFonts w:ascii="QCF_BSML" w:hAnsi="QCF_BSML" w:cs="QCF_BSML"/>
          <w:b/>
          <w:bCs/>
          <w:rtl/>
        </w:rPr>
        <w:t>)</w:t>
      </w:r>
      <w:r w:rsidR="00374630">
        <w:rPr>
          <w:rFonts w:ascii="QCF_BSML" w:hAnsi="QCF_BSML" w:cs="QCF_BSML"/>
          <w:b/>
          <w:bCs/>
          <w:rtl/>
        </w:rPr>
        <w:t xml:space="preserve"> </w:t>
      </w:r>
      <w:r w:rsidR="00374630" w:rsidRPr="00BB50CA">
        <w:rPr>
          <w:rFonts w:ascii="QCF_BSML" w:hAnsi="QCF_BSML" w:cs="QCF_BSML"/>
          <w:b/>
          <w:bCs/>
          <w:rtl/>
        </w:rPr>
        <w:t xml:space="preserve"> 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FD6ACB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3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="00AC5F6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3E4803" w:rsidRPr="003E4803" w:rsidRDefault="003E4803" w:rsidP="00394821">
      <w:pPr>
        <w:autoSpaceDE w:val="0"/>
        <w:autoSpaceDN w:val="0"/>
        <w:adjustRightInd w:val="0"/>
        <w:jc w:val="both"/>
        <w:rPr>
          <w:rFonts w:ascii="Simplified Arabic" w:eastAsiaTheme="minorHAnsi" w:hAnsi="Traditional Arabic" w:cs="Simplified Arabic"/>
          <w:color w:val="FF0000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يقول ابن كثير رحمه الله : </w:t>
      </w:r>
      <w:r w:rsidR="00C167BE">
        <w:rPr>
          <w:rFonts w:ascii="Traditional Arabic" w:hAnsi="Traditional Arabic" w:cs="Traditional Arabic" w:hint="cs"/>
          <w:sz w:val="36"/>
          <w:szCs w:val="36"/>
          <w:rtl/>
        </w:rPr>
        <w:t xml:space="preserve">{ </w:t>
      </w:r>
      <w:r w:rsidRPr="003E4803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يقول تعالى مخبرا عن القرآن العظيم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3E4803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: إنه أنزله في ليلة مباركة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3E4803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، وهي ليلة القدر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3E4803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، كما قال تعالى: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598" w:hAnsi="QCF_P598" w:cs="QCF_P598"/>
          <w:rtl/>
        </w:rPr>
        <w:t>ﭑ</w:t>
      </w:r>
      <w:r>
        <w:rPr>
          <w:rFonts w:ascii="QCF_P598" w:hAnsi="QCF_P598" w:cs="QCF_P598"/>
          <w:rtl/>
        </w:rPr>
        <w:t xml:space="preserve"> </w:t>
      </w:r>
      <w:r w:rsidRPr="00BB50CA">
        <w:rPr>
          <w:rFonts w:ascii="QCF_P598" w:hAnsi="QCF_P598" w:cs="QCF_P598"/>
          <w:rtl/>
        </w:rPr>
        <w:t>ﭒ</w:t>
      </w:r>
      <w:r>
        <w:rPr>
          <w:rFonts w:ascii="QCF_P598" w:hAnsi="QCF_P598" w:cs="QCF_P598"/>
          <w:rtl/>
        </w:rPr>
        <w:t xml:space="preserve"> </w:t>
      </w:r>
      <w:r w:rsidRPr="00BB50CA">
        <w:rPr>
          <w:rFonts w:ascii="QCF_P598" w:hAnsi="QCF_P598" w:cs="QCF_P598"/>
          <w:rtl/>
        </w:rPr>
        <w:t>ﭓ</w:t>
      </w:r>
      <w:r>
        <w:rPr>
          <w:rFonts w:ascii="QCF_P598" w:hAnsi="QCF_P598" w:cs="QCF_P598"/>
          <w:rtl/>
        </w:rPr>
        <w:t xml:space="preserve"> </w:t>
      </w:r>
      <w:r w:rsidRPr="00BB50CA">
        <w:rPr>
          <w:rFonts w:ascii="QCF_P598" w:hAnsi="QCF_P598" w:cs="QCF_P598"/>
          <w:rtl/>
        </w:rPr>
        <w:t>ﭔ</w:t>
      </w:r>
      <w:r>
        <w:rPr>
          <w:rFonts w:ascii="QCF_P598" w:hAnsi="QCF_P598" w:cs="QCF_P598"/>
          <w:rtl/>
        </w:rPr>
        <w:t xml:space="preserve"> </w:t>
      </w:r>
      <w:r w:rsidRPr="00BB50CA">
        <w:rPr>
          <w:rFonts w:ascii="QCF_P598" w:hAnsi="QCF_P598" w:cs="QCF_P598"/>
          <w:rtl/>
        </w:rPr>
        <w:t>ﭕ</w:t>
      </w:r>
      <w:r>
        <w:rPr>
          <w:rFonts w:ascii="QCF_P598" w:hAnsi="QCF_P598" w:cs="QCF_P598"/>
          <w:rtl/>
        </w:rPr>
        <w:t xml:space="preserve"> </w:t>
      </w:r>
      <w:r w:rsidRPr="00BB50CA">
        <w:rPr>
          <w:rFonts w:ascii="QCF_P598" w:hAnsi="QCF_P598" w:cs="QCF_P598"/>
          <w:rtl/>
        </w:rPr>
        <w:t>ﭖ</w:t>
      </w:r>
      <w:r w:rsidRPr="00BB50CA">
        <w:rPr>
          <w:rFonts w:ascii="QCF_BSML" w:hAnsi="QCF_BSML" w:cs="QCF_BSML"/>
          <w:b/>
          <w:bCs/>
          <w:rtl/>
        </w:rPr>
        <w:t>)</w:t>
      </w:r>
      <w:r w:rsidRPr="003E4803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 وكان ذلك في شهر رمضان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، كما قال</w:t>
      </w:r>
      <w:r w:rsidRPr="003E4803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 تعالى: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3E4803">
        <w:rPr>
          <w:rFonts w:ascii="QCF_BSML" w:hAnsi="QCF_BSML" w:cs="QCF_BSML"/>
          <w:b/>
          <w:bCs/>
          <w:rtl/>
        </w:rPr>
        <w:t xml:space="preserve"> </w:t>
      </w:r>
      <w:r w:rsidRPr="000A1454">
        <w:rPr>
          <w:rFonts w:ascii="QCF_BSML" w:hAnsi="QCF_BSML" w:cs="QCF_BSML"/>
          <w:b/>
          <w:bCs/>
          <w:rtl/>
        </w:rPr>
        <w:t>(</w:t>
      </w:r>
      <w:r w:rsidRPr="000A1454">
        <w:rPr>
          <w:rFonts w:ascii="QCF_P028" w:hAnsi="QCF_P028" w:cs="QCF_P028"/>
          <w:rtl/>
        </w:rPr>
        <w:t xml:space="preserve">ﮘ ﮙ ﮚ ﮛ ﮜ ﮝ </w:t>
      </w:r>
      <w:r w:rsidRPr="000A1454">
        <w:rPr>
          <w:rFonts w:ascii="QCF_BSML" w:hAnsi="QCF_BSML" w:cs="QCF_BSML"/>
          <w:b/>
          <w:bCs/>
          <w:rtl/>
        </w:rPr>
        <w:t>)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FD6ACB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4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167BE">
        <w:rPr>
          <w:rFonts w:ascii="Traditional Arabic" w:hAnsi="Traditional Arabic" w:cs="Traditional Arabic" w:hint="cs"/>
          <w:sz w:val="36"/>
          <w:szCs w:val="36"/>
          <w:rtl/>
        </w:rPr>
        <w:t>}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5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AC5F65" w:rsidRDefault="00863507" w:rsidP="0039482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6350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وجه البيان :</w:t>
      </w:r>
    </w:p>
    <w:p w:rsidR="00AC5F65" w:rsidRDefault="00863507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63507">
        <w:rPr>
          <w:rFonts w:ascii="Traditional Arabic" w:hAnsi="Traditional Arabic" w:cs="Traditional Arabic" w:hint="cs"/>
          <w:sz w:val="36"/>
          <w:szCs w:val="36"/>
          <w:rtl/>
        </w:rPr>
        <w:t>ورد إبهامٌ في معنى قول الله تعالى 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>(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ﭘ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ﭙ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ﭚ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ﭛ</w:t>
      </w:r>
      <w:r w:rsidRPr="00BB50CA">
        <w:rPr>
          <w:rFonts w:ascii="QCF_BSML" w:hAnsi="QCF_BSML" w:cs="QCF_BSML"/>
          <w:b/>
          <w:bCs/>
          <w:rtl/>
        </w:rPr>
        <w:t>)</w:t>
      </w:r>
      <w:r>
        <w:rPr>
          <w:rFonts w:ascii="QCF_BSML" w:hAnsi="QCF_BSML" w:cs="QCF_BSML"/>
          <w:b/>
          <w:bCs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 xml:space="preserve"> </w:t>
      </w:r>
      <w:r>
        <w:rPr>
          <w:rFonts w:ascii="QCF_BSML" w:hAnsi="QCF_BSML" w:cs="QCF_BSML"/>
          <w:b/>
          <w:bCs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863507">
        <w:rPr>
          <w:rFonts w:ascii="Traditional Arabic" w:hAnsi="Traditional Arabic" w:cs="Traditional Arabic" w:hint="cs"/>
          <w:sz w:val="36"/>
          <w:szCs w:val="36"/>
          <w:rtl/>
        </w:rPr>
        <w:t xml:space="preserve">فالله عز وجل أخبر في هذه الآية أنه أنزل هذا الكتاب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على رسولنا ـ صلى الله عليه وسلم ـ </w:t>
      </w:r>
      <w:r w:rsidRPr="00863507">
        <w:rPr>
          <w:rFonts w:ascii="Traditional Arabic" w:hAnsi="Traditional Arabic" w:cs="Traditional Arabic" w:hint="cs"/>
          <w:sz w:val="36"/>
          <w:szCs w:val="36"/>
          <w:rtl/>
        </w:rPr>
        <w:t>في ليلةٍ مباركةٍ من دون بيانٍ لها 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863507">
        <w:rPr>
          <w:rFonts w:ascii="Traditional Arabic" w:hAnsi="Traditional Arabic" w:cs="Traditional Arabic" w:hint="cs"/>
          <w:sz w:val="36"/>
          <w:szCs w:val="36"/>
          <w:rtl/>
        </w:rPr>
        <w:t>ثم بين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آية سور القدر في قوله تعالى :</w:t>
      </w:r>
      <w:r w:rsidRPr="00863507">
        <w:rPr>
          <w:rFonts w:ascii="QCF_BSML" w:hAnsi="QCF_BSML" w:cs="QCF_BSML"/>
          <w:b/>
          <w:bCs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598" w:hAnsi="QCF_P598" w:cs="QCF_P598"/>
          <w:rtl/>
        </w:rPr>
        <w:t>ﭑ</w:t>
      </w:r>
      <w:r>
        <w:rPr>
          <w:rFonts w:ascii="QCF_P598" w:hAnsi="QCF_P598" w:cs="QCF_P598"/>
          <w:rtl/>
        </w:rPr>
        <w:t xml:space="preserve"> </w:t>
      </w:r>
      <w:r w:rsidRPr="00BB50CA">
        <w:rPr>
          <w:rFonts w:ascii="QCF_P598" w:hAnsi="QCF_P598" w:cs="QCF_P598"/>
          <w:rtl/>
        </w:rPr>
        <w:t>ﭒ</w:t>
      </w:r>
      <w:r>
        <w:rPr>
          <w:rFonts w:ascii="QCF_P598" w:hAnsi="QCF_P598" w:cs="QCF_P598"/>
          <w:rtl/>
        </w:rPr>
        <w:t xml:space="preserve"> </w:t>
      </w:r>
      <w:r w:rsidRPr="00BB50CA">
        <w:rPr>
          <w:rFonts w:ascii="QCF_P598" w:hAnsi="QCF_P598" w:cs="QCF_P598"/>
          <w:rtl/>
        </w:rPr>
        <w:t>ﭓ</w:t>
      </w:r>
      <w:r>
        <w:rPr>
          <w:rFonts w:ascii="QCF_P598" w:hAnsi="QCF_P598" w:cs="QCF_P598"/>
          <w:rtl/>
        </w:rPr>
        <w:t xml:space="preserve"> </w:t>
      </w:r>
      <w:r w:rsidRPr="00BB50CA">
        <w:rPr>
          <w:rFonts w:ascii="QCF_P598" w:hAnsi="QCF_P598" w:cs="QCF_P598"/>
          <w:rtl/>
        </w:rPr>
        <w:t>ﭔ</w:t>
      </w:r>
      <w:r>
        <w:rPr>
          <w:rFonts w:ascii="QCF_P598" w:hAnsi="QCF_P598" w:cs="QCF_P598"/>
          <w:rtl/>
        </w:rPr>
        <w:t xml:space="preserve"> </w:t>
      </w:r>
      <w:r w:rsidRPr="00BB50CA">
        <w:rPr>
          <w:rFonts w:ascii="QCF_P598" w:hAnsi="QCF_P598" w:cs="QCF_P598"/>
          <w:rtl/>
        </w:rPr>
        <w:t>ﭕ</w:t>
      </w:r>
      <w:r>
        <w:rPr>
          <w:rFonts w:ascii="QCF_P598" w:hAnsi="QCF_P598" w:cs="QCF_P598"/>
          <w:rtl/>
        </w:rPr>
        <w:t xml:space="preserve"> </w:t>
      </w:r>
      <w:r w:rsidRPr="00BB50CA">
        <w:rPr>
          <w:rFonts w:ascii="QCF_P598" w:hAnsi="QCF_P598" w:cs="QCF_P598"/>
          <w:rtl/>
        </w:rPr>
        <w:t>ﭖ</w:t>
      </w:r>
      <w:r w:rsidRPr="00BB50CA">
        <w:rPr>
          <w:rFonts w:ascii="QCF_BSML" w:hAnsi="QCF_BSML" w:cs="QCF_BSML"/>
          <w:b/>
          <w:bCs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 المراد بالليلة المباركة التي نزل فيها القرآن الكريم ، هي ليلة القدر .</w:t>
      </w:r>
    </w:p>
    <w:p w:rsidR="00AC5F65" w:rsidRDefault="00863507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6350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الأقوال الأخرى في معنى قوله 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63507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496" w:hAnsi="QCF_P496" w:cs="QCF_P496"/>
          <w:rtl/>
        </w:rPr>
        <w:t>ﭘ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ﭙ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ﭚ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ﭛ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>)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6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2D1643" w:rsidRDefault="00863507" w:rsidP="00985150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1 ـ 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 xml:space="preserve">ذهب جمهور المفسرين </w:t>
      </w:r>
      <w:r w:rsidR="00985150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 xml:space="preserve"> أن المراد بقوله تعالى : </w:t>
      </w:r>
      <w:r w:rsidR="00374630" w:rsidRPr="00BB50CA">
        <w:rPr>
          <w:rFonts w:ascii="QCF_BSML" w:hAnsi="QCF_BSML" w:cs="QCF_BSML"/>
          <w:b/>
          <w:bCs/>
          <w:rtl/>
        </w:rPr>
        <w:t>(</w:t>
      </w:r>
      <w:r w:rsidR="00374630" w:rsidRPr="00BB50CA">
        <w:rPr>
          <w:rFonts w:ascii="QCF_P496" w:hAnsi="QCF_P496" w:cs="QCF_P496"/>
          <w:rtl/>
        </w:rPr>
        <w:t>ﭘ</w:t>
      </w:r>
      <w:r w:rsidR="00374630">
        <w:rPr>
          <w:rFonts w:ascii="QCF_P496" w:hAnsi="QCF_P496" w:cs="QCF_P496"/>
          <w:rtl/>
        </w:rPr>
        <w:t xml:space="preserve"> </w:t>
      </w:r>
      <w:r w:rsidR="00374630" w:rsidRPr="00BB50CA">
        <w:rPr>
          <w:rFonts w:ascii="QCF_P496" w:hAnsi="QCF_P496" w:cs="QCF_P496"/>
          <w:rtl/>
        </w:rPr>
        <w:t>ﭙ</w:t>
      </w:r>
      <w:r w:rsidR="00374630">
        <w:rPr>
          <w:rFonts w:ascii="QCF_P496" w:hAnsi="QCF_P496" w:cs="QCF_P496"/>
          <w:rtl/>
        </w:rPr>
        <w:t xml:space="preserve"> </w:t>
      </w:r>
      <w:r w:rsidR="00374630" w:rsidRPr="00BB50CA">
        <w:rPr>
          <w:rFonts w:ascii="QCF_P496" w:hAnsi="QCF_P496" w:cs="QCF_P496"/>
          <w:rtl/>
        </w:rPr>
        <w:t>ﭚ</w:t>
      </w:r>
      <w:r w:rsidR="00374630">
        <w:rPr>
          <w:rFonts w:ascii="QCF_P496" w:hAnsi="QCF_P496" w:cs="QCF_P496"/>
          <w:rtl/>
        </w:rPr>
        <w:t xml:space="preserve"> </w:t>
      </w:r>
      <w:r w:rsidR="00374630" w:rsidRPr="00BB50CA">
        <w:rPr>
          <w:rFonts w:ascii="QCF_P496" w:hAnsi="QCF_P496" w:cs="QCF_P496"/>
          <w:rtl/>
        </w:rPr>
        <w:t>ﭛ</w:t>
      </w:r>
      <w:r w:rsidR="00374630">
        <w:rPr>
          <w:rFonts w:ascii="QCF_P496" w:hAnsi="QCF_P496" w:cs="QCF_P496"/>
          <w:rtl/>
        </w:rPr>
        <w:t xml:space="preserve"> </w:t>
      </w:r>
      <w:r w:rsidR="00374630" w:rsidRPr="00BB50CA">
        <w:rPr>
          <w:rFonts w:ascii="QCF_BSML" w:hAnsi="QCF_BSML" w:cs="QCF_BSML"/>
          <w:b/>
          <w:bCs/>
          <w:rtl/>
        </w:rPr>
        <w:t>)</w:t>
      </w:r>
      <w:r w:rsidR="00374630">
        <w:rPr>
          <w:rFonts w:ascii="QCF_BSML" w:hAnsi="QCF_BSML" w:cs="QCF_BSML"/>
          <w:b/>
          <w:bCs/>
          <w:rtl/>
        </w:rPr>
        <w:t xml:space="preserve"> </w:t>
      </w:r>
      <w:r w:rsidR="00374630" w:rsidRPr="00BB50CA">
        <w:rPr>
          <w:rFonts w:ascii="QCF_BSML" w:hAnsi="QCF_BSML" w:cs="QCF_BSML"/>
          <w:b/>
          <w:bCs/>
          <w:rtl/>
        </w:rPr>
        <w:t xml:space="preserve"> </w:t>
      </w:r>
      <w:r w:rsidR="00374630">
        <w:rPr>
          <w:rFonts w:ascii="QCF_BSML" w:hAnsi="QCF_BSML" w:cs="QCF_BSML"/>
          <w:b/>
          <w:bCs/>
          <w:rtl/>
        </w:rPr>
        <w:t xml:space="preserve"> 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>هي ليلة القدر</w:t>
      </w:r>
      <w:r w:rsidR="00D16F4F">
        <w:rPr>
          <w:rFonts w:ascii="Traditional Arabic" w:hAnsi="Traditional Arabic" w:cs="Traditional Arabic" w:hint="cs"/>
          <w:sz w:val="36"/>
          <w:szCs w:val="36"/>
          <w:rtl/>
        </w:rPr>
        <w:t xml:space="preserve"> منهم </w:t>
      </w:r>
      <w:r w:rsidR="009704F0">
        <w:rPr>
          <w:rFonts w:ascii="Traditional Arabic" w:hAnsi="Traditional Arabic" w:cs="Traditional Arabic" w:hint="cs"/>
          <w:sz w:val="36"/>
          <w:szCs w:val="36"/>
          <w:rtl/>
        </w:rPr>
        <w:t>ابن عباس ـ رضي الله عنهما ـ و</w:t>
      </w:r>
      <w:r w:rsidR="00D16F4F">
        <w:rPr>
          <w:rFonts w:ascii="Traditional Arabic" w:hAnsi="Traditional Arabic" w:cs="Traditional Arabic" w:hint="cs"/>
          <w:sz w:val="36"/>
          <w:szCs w:val="36"/>
          <w:rtl/>
        </w:rPr>
        <w:t xml:space="preserve">قتادة وابن زيد 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7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D1643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412EB4" w:rsidRDefault="00863507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2 ـ 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 xml:space="preserve">وذهب </w:t>
      </w:r>
      <w:r w:rsidR="00E21497">
        <w:rPr>
          <w:rFonts w:ascii="Traditional Arabic" w:hAnsi="Traditional Arabic" w:cs="Traditional Arabic" w:hint="cs"/>
          <w:sz w:val="36"/>
          <w:szCs w:val="36"/>
          <w:rtl/>
        </w:rPr>
        <w:t>البعض ال</w:t>
      </w:r>
      <w:r w:rsidR="00E21497">
        <w:rPr>
          <w:rFonts w:ascii="Traditional Arabic" w:hAnsi="Traditional Arabic" w:cs="Traditional Arabic"/>
          <w:sz w:val="36"/>
          <w:szCs w:val="36"/>
          <w:rtl/>
        </w:rPr>
        <w:t>آخر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 xml:space="preserve"> أنها ليلة النصف من شعبان</w:t>
      </w:r>
      <w:r w:rsidR="00412EB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D1643">
        <w:rPr>
          <w:rFonts w:ascii="Traditional Arabic" w:hAnsi="Traditional Arabic" w:cs="Traditional Arabic" w:hint="cs"/>
          <w:sz w:val="36"/>
          <w:szCs w:val="36"/>
          <w:rtl/>
        </w:rPr>
        <w:t>روي هذا القول عن عكرمة</w:t>
      </w:r>
      <w:r w:rsidR="00985150">
        <w:rPr>
          <w:rFonts w:ascii="QCF_BSML" w:hAnsi="QCF_BSML" w:cs="QCF_BSML"/>
          <w:b/>
          <w:bCs/>
          <w:rtl/>
        </w:rPr>
        <w:t xml:space="preserve"> </w:t>
      </w:r>
      <w:r w:rsidR="00985150" w:rsidRPr="00BB50CA">
        <w:rPr>
          <w:rFonts w:ascii="QCF_BSML" w:hAnsi="QCF_BSML" w:cs="QCF_BSML"/>
          <w:b/>
          <w:bCs/>
          <w:rtl/>
        </w:rPr>
        <w:t xml:space="preserve"> </w:t>
      </w:r>
      <w:r w:rsidR="00985150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985150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8"/>
      </w:r>
      <w:r w:rsidR="00985150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="002D1643">
        <w:rPr>
          <w:rFonts w:ascii="Traditional Arabic" w:hAnsi="Traditional Arabic" w:cs="Traditional Arabic" w:hint="cs"/>
          <w:sz w:val="36"/>
          <w:szCs w:val="36"/>
          <w:rtl/>
        </w:rPr>
        <w:t xml:space="preserve"> رحمه الله تعالى 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9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FB6F3D" w:rsidRDefault="0080248A" w:rsidP="0039482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القول الراجح :</w:t>
      </w:r>
    </w:p>
    <w:p w:rsidR="000A1454" w:rsidRDefault="000A1454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A1454">
        <w:rPr>
          <w:rFonts w:ascii="Traditional Arabic" w:hAnsi="Traditional Arabic" w:cs="Traditional Arabic" w:hint="cs"/>
          <w:sz w:val="36"/>
          <w:szCs w:val="36"/>
          <w:rtl/>
        </w:rPr>
        <w:t xml:space="preserve">القول الراجح في هذه المسألة أن المراد بقوله تعالى 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496" w:hAnsi="QCF_P496" w:cs="QCF_P496"/>
          <w:rtl/>
        </w:rPr>
        <w:t>ﭘ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ﭙ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ﭚ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ﭛ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>)</w:t>
      </w:r>
      <w:r>
        <w:rPr>
          <w:rFonts w:ascii="QCF_BSML" w:hAnsi="QCF_BSML" w:cs="QCF_BSML"/>
          <w:b/>
          <w:bCs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 xml:space="preserve"> </w:t>
      </w:r>
      <w:r>
        <w:rPr>
          <w:rFonts w:ascii="QCF_BSML" w:hAnsi="QCF_BSML" w:cs="QCF_BSML"/>
          <w:b/>
          <w:bCs/>
          <w:rtl/>
        </w:rPr>
        <w:t xml:space="preserve"> 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 xml:space="preserve">هي ليلة القدر 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0A1454" w:rsidRPr="000A1454" w:rsidRDefault="000A1454" w:rsidP="00394821">
      <w:pPr>
        <w:jc w:val="both"/>
        <w:rPr>
          <w:rFonts w:ascii="Traditional Arabic" w:hAnsi="Traditional Arabic" w:cs="Traditional Arabic"/>
          <w:b/>
          <w:bCs/>
          <w:vanish/>
          <w:sz w:val="36"/>
          <w:szCs w:val="36"/>
          <w:rtl/>
        </w:rPr>
      </w:pPr>
    </w:p>
    <w:p w:rsidR="00FB6F3D" w:rsidRPr="00FD6ACB" w:rsidRDefault="00FB6F3D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D6ACB">
        <w:rPr>
          <w:rFonts w:ascii="Traditional Arabic" w:hAnsi="Traditional Arabic" w:cs="Traditional Arabic"/>
          <w:sz w:val="36"/>
          <w:szCs w:val="36"/>
          <w:rtl/>
        </w:rPr>
        <w:t>ومما يؤيد صحة هذا التفسير ما يلي:</w:t>
      </w:r>
    </w:p>
    <w:p w:rsidR="00FB6F3D" w:rsidRPr="000A1454" w:rsidRDefault="000A1454" w:rsidP="00394821">
      <w:pPr>
        <w:pStyle w:val="a5"/>
        <w:numPr>
          <w:ilvl w:val="0"/>
          <w:numId w:val="2"/>
        </w:numPr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ـ </w:t>
      </w:r>
      <w:r w:rsidR="00FB6F3D" w:rsidRPr="000A1454">
        <w:rPr>
          <w:rFonts w:ascii="Traditional Arabic" w:hAnsi="Traditional Arabic" w:cs="Traditional Arabic"/>
          <w:sz w:val="36"/>
          <w:szCs w:val="36"/>
          <w:rtl/>
        </w:rPr>
        <w:t>قول الله تعالى :</w:t>
      </w:r>
      <w:r w:rsidR="00FB6F3D" w:rsidRPr="000A1454">
        <w:rPr>
          <w:rFonts w:ascii="QCF_BSML" w:hAnsi="QCF_BSML" w:cs="QCF_BSML"/>
          <w:b/>
          <w:bCs/>
          <w:rtl/>
        </w:rPr>
        <w:t xml:space="preserve"> (</w:t>
      </w:r>
      <w:r w:rsidR="00FB6F3D" w:rsidRPr="000A1454">
        <w:rPr>
          <w:rFonts w:ascii="QCF_P028" w:hAnsi="QCF_P028" w:cs="QCF_P028"/>
          <w:rtl/>
        </w:rPr>
        <w:t xml:space="preserve">ﮘ ﮙ ﮚ ﮛ ﮜ ﮝ </w:t>
      </w:r>
      <w:r w:rsidR="00FB6F3D" w:rsidRPr="000A1454">
        <w:rPr>
          <w:rFonts w:ascii="QCF_BSML" w:hAnsi="QCF_BSML" w:cs="QCF_BSML"/>
          <w:b/>
          <w:bCs/>
          <w:rtl/>
        </w:rPr>
        <w:t>)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FD6ACB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0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</w:p>
    <w:p w:rsidR="00FB6F3D" w:rsidRDefault="00FB6F3D" w:rsidP="00394821">
      <w:pPr>
        <w:ind w:left="425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D6ACB">
        <w:rPr>
          <w:rFonts w:ascii="Traditional Arabic" w:hAnsi="Traditional Arabic" w:cs="Traditional Arabic"/>
          <w:sz w:val="36"/>
          <w:szCs w:val="36"/>
          <w:rtl/>
        </w:rPr>
        <w:t>فنص الله تبارك وتعالى على أن ميقات نزوله رمضان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FB6F3D" w:rsidRPr="00FD6ACB" w:rsidRDefault="00FB6F3D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 </w:t>
      </w:r>
      <w:r w:rsidR="00650D73">
        <w:rPr>
          <w:rFonts w:ascii="Traditional Arabic" w:hAnsi="Traditional Arabic" w:cs="Traditional Arabic" w:hint="cs"/>
          <w:sz w:val="36"/>
          <w:szCs w:val="36"/>
          <w:rtl/>
        </w:rPr>
        <w:t xml:space="preserve">2ـ  </w:t>
      </w:r>
      <w:r>
        <w:rPr>
          <w:rFonts w:ascii="Traditional Arabic" w:hAnsi="Traditional Arabic" w:cs="Traditional Arabic" w:hint="cs"/>
          <w:sz w:val="36"/>
          <w:szCs w:val="36"/>
          <w:rtl/>
        </w:rPr>
        <w:t>قوله تعالى :</w:t>
      </w:r>
      <w:r w:rsidRPr="00450BAB">
        <w:rPr>
          <w:rFonts w:ascii="QCF_BSML" w:hAnsi="QCF_BSML" w:cs="QCF_BSML"/>
          <w:b/>
          <w:bCs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598" w:hAnsi="QCF_P598" w:cs="QCF_P598"/>
          <w:rtl/>
        </w:rPr>
        <w:t>ﭑ</w:t>
      </w:r>
      <w:r>
        <w:rPr>
          <w:rFonts w:ascii="QCF_P598" w:hAnsi="QCF_P598" w:cs="QCF_P598"/>
          <w:rtl/>
        </w:rPr>
        <w:t xml:space="preserve"> </w:t>
      </w:r>
      <w:r w:rsidRPr="00BB50CA">
        <w:rPr>
          <w:rFonts w:ascii="QCF_P598" w:hAnsi="QCF_P598" w:cs="QCF_P598"/>
          <w:rtl/>
        </w:rPr>
        <w:t>ﭒ</w:t>
      </w:r>
      <w:r>
        <w:rPr>
          <w:rFonts w:ascii="QCF_P598" w:hAnsi="QCF_P598" w:cs="QCF_P598"/>
          <w:rtl/>
        </w:rPr>
        <w:t xml:space="preserve"> </w:t>
      </w:r>
      <w:r w:rsidRPr="00BB50CA">
        <w:rPr>
          <w:rFonts w:ascii="QCF_P598" w:hAnsi="QCF_P598" w:cs="QCF_P598"/>
          <w:rtl/>
        </w:rPr>
        <w:t>ﭓ</w:t>
      </w:r>
      <w:r>
        <w:rPr>
          <w:rFonts w:ascii="QCF_P598" w:hAnsi="QCF_P598" w:cs="QCF_P598"/>
          <w:rtl/>
        </w:rPr>
        <w:t xml:space="preserve"> </w:t>
      </w:r>
      <w:r w:rsidRPr="00BB50CA">
        <w:rPr>
          <w:rFonts w:ascii="QCF_P598" w:hAnsi="QCF_P598" w:cs="QCF_P598"/>
          <w:rtl/>
        </w:rPr>
        <w:t>ﭔ</w:t>
      </w:r>
      <w:r>
        <w:rPr>
          <w:rFonts w:ascii="QCF_P598" w:hAnsi="QCF_P598" w:cs="QCF_P598"/>
          <w:rtl/>
        </w:rPr>
        <w:t xml:space="preserve"> </w:t>
      </w:r>
      <w:r w:rsidRPr="00BB50CA">
        <w:rPr>
          <w:rFonts w:ascii="QCF_P598" w:hAnsi="QCF_P598" w:cs="QCF_P598"/>
          <w:rtl/>
        </w:rPr>
        <w:t>ﭕ</w:t>
      </w:r>
      <w:r>
        <w:rPr>
          <w:rFonts w:ascii="QCF_P598" w:hAnsi="QCF_P598" w:cs="QCF_P598"/>
          <w:rtl/>
        </w:rPr>
        <w:t xml:space="preserve"> </w:t>
      </w:r>
      <w:r w:rsidRPr="00BB50CA">
        <w:rPr>
          <w:rFonts w:ascii="QCF_P598" w:hAnsi="QCF_P598" w:cs="QCF_P598"/>
          <w:rtl/>
        </w:rPr>
        <w:t>ﭖ</w:t>
      </w:r>
      <w:r w:rsidRPr="00BB50CA">
        <w:rPr>
          <w:rFonts w:ascii="QCF_BSML" w:hAnsi="QCF_BSML" w:cs="QCF_BSML"/>
          <w:b/>
          <w:bCs/>
          <w:rtl/>
        </w:rPr>
        <w:t>)</w:t>
      </w:r>
      <w:r>
        <w:rPr>
          <w:rFonts w:ascii="QCF_BSML" w:hAnsi="QCF_BSML" w:cs="QCF_BSML"/>
          <w:b/>
          <w:bCs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 xml:space="preserve"> 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FD6ACB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1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</w:p>
    <w:p w:rsidR="00FB6F3D" w:rsidRPr="00FD6ACB" w:rsidRDefault="00650D73" w:rsidP="00394821">
      <w:pPr>
        <w:ind w:left="425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3</w:t>
      </w:r>
      <w:r w:rsidR="00FB6F3D" w:rsidRPr="00FD6ACB">
        <w:rPr>
          <w:rFonts w:ascii="Traditional Arabic" w:hAnsi="Traditional Arabic" w:cs="Traditional Arabic"/>
          <w:sz w:val="36"/>
          <w:szCs w:val="36"/>
          <w:rtl/>
        </w:rPr>
        <w:t>- عن واثلة -يعني ابن الأسقع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2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="000A145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B6F3D" w:rsidRPr="00FD6ACB">
        <w:rPr>
          <w:rFonts w:ascii="Traditional Arabic" w:hAnsi="Traditional Arabic" w:cs="Traditional Arabic"/>
          <w:sz w:val="36"/>
          <w:szCs w:val="36"/>
          <w:rtl/>
        </w:rPr>
        <w:t xml:space="preserve">أن رسول الله </w:t>
      </w:r>
      <w:r w:rsidR="000A1454">
        <w:rPr>
          <w:rFonts w:ascii="Traditional Arabic" w:hAnsi="Traditional Arabic" w:cs="Traditional Arabic" w:hint="cs"/>
          <w:sz w:val="36"/>
          <w:szCs w:val="36"/>
          <w:rtl/>
        </w:rPr>
        <w:t xml:space="preserve">ـ </w:t>
      </w:r>
      <w:r w:rsidR="00FB6F3D" w:rsidRPr="00FD6ACB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0A1454">
        <w:rPr>
          <w:rFonts w:ascii="Traditional Arabic" w:hAnsi="Traditional Arabic" w:cs="Traditional Arabic" w:hint="cs"/>
          <w:sz w:val="36"/>
          <w:szCs w:val="36"/>
          <w:rtl/>
        </w:rPr>
        <w:t xml:space="preserve"> ـ</w:t>
      </w:r>
      <w:r w:rsidR="00FB6F3D" w:rsidRPr="00FD6ACB">
        <w:rPr>
          <w:rFonts w:ascii="Traditional Arabic" w:hAnsi="Traditional Arabic" w:cs="Traditional Arabic"/>
          <w:sz w:val="36"/>
          <w:szCs w:val="36"/>
          <w:rtl/>
        </w:rPr>
        <w:t xml:space="preserve"> قال: </w:t>
      </w:r>
      <w:r w:rsidR="00FB6F3D">
        <w:rPr>
          <w:rFonts w:ascii="Traditional Arabic" w:hAnsi="Traditional Arabic" w:cs="Traditional Arabic" w:hint="cs"/>
          <w:sz w:val="36"/>
          <w:szCs w:val="36"/>
          <w:rtl/>
        </w:rPr>
        <w:t xml:space="preserve">(( </w:t>
      </w:r>
      <w:r w:rsidR="00FB6F3D" w:rsidRPr="00FD6ACB">
        <w:rPr>
          <w:rFonts w:ascii="Traditional Arabic" w:hAnsi="Traditional Arabic" w:cs="Traditional Arabic"/>
          <w:sz w:val="36"/>
          <w:szCs w:val="36"/>
          <w:rtl/>
        </w:rPr>
        <w:t>أنزلت صُحُف إبراهيم في أول ليلة</w:t>
      </w:r>
      <w:r w:rsidR="000A1454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FB6F3D" w:rsidRPr="00FD6ACB">
        <w:rPr>
          <w:rFonts w:ascii="Traditional Arabic" w:hAnsi="Traditional Arabic" w:cs="Traditional Arabic"/>
          <w:sz w:val="36"/>
          <w:szCs w:val="36"/>
          <w:rtl/>
        </w:rPr>
        <w:t xml:space="preserve"> من رمضان. وأنزلت التوراة لسِتٍّ مَضَين من رمضان</w:t>
      </w:r>
      <w:r w:rsidR="007E6A4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B6F3D" w:rsidRPr="00FD6ACB">
        <w:rPr>
          <w:rFonts w:ascii="Traditional Arabic" w:hAnsi="Traditional Arabic" w:cs="Traditional Arabic"/>
          <w:sz w:val="36"/>
          <w:szCs w:val="36"/>
          <w:rtl/>
        </w:rPr>
        <w:t>، والإنجيل لثلاث عَشَرَةَ خلت من رمضان  وأنزل الله القرآن لأربع وعشرين خلت من رمضان</w:t>
      </w:r>
      <w:r w:rsidR="00FB6F3D">
        <w:rPr>
          <w:rFonts w:ascii="Traditional Arabic" w:hAnsi="Traditional Arabic" w:cs="Traditional Arabic" w:hint="cs"/>
          <w:sz w:val="36"/>
          <w:szCs w:val="36"/>
          <w:rtl/>
        </w:rPr>
        <w:t xml:space="preserve"> ))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FD6ACB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3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</w:p>
    <w:p w:rsidR="00CB6950" w:rsidRDefault="007E6A42" w:rsidP="00394821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6"/>
          <w:szCs w:val="36"/>
        </w:rPr>
      </w:pPr>
      <w:r w:rsidRPr="00650D73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ـ و</w:t>
      </w:r>
      <w:r w:rsidR="00FB6F3D" w:rsidRPr="00650D73">
        <w:rPr>
          <w:rFonts w:ascii="Traditional Arabic" w:hAnsi="Traditional Arabic" w:cs="Traditional Arabic"/>
          <w:sz w:val="36"/>
          <w:szCs w:val="36"/>
          <w:rtl/>
        </w:rPr>
        <w:t>عن ابن عباس أنه سأله عطية بن الأسود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4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="00FB6F3D" w:rsidRPr="00650D73">
        <w:rPr>
          <w:rFonts w:ascii="Traditional Arabic" w:hAnsi="Traditional Arabic" w:cs="Traditional Arabic"/>
          <w:sz w:val="36"/>
          <w:szCs w:val="36"/>
          <w:rtl/>
        </w:rPr>
        <w:t xml:space="preserve">، فقال: </w:t>
      </w:r>
      <w:r w:rsidR="00C167BE"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="00FB6F3D" w:rsidRPr="00650D7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B6F3D" w:rsidRPr="00650D73">
        <w:rPr>
          <w:rFonts w:ascii="Traditional Arabic" w:hAnsi="Traditional Arabic" w:cs="Traditional Arabic"/>
          <w:sz w:val="36"/>
          <w:szCs w:val="36"/>
          <w:rtl/>
        </w:rPr>
        <w:t xml:space="preserve">وقع في قلبي الشك من قول الله تعالى: </w:t>
      </w:r>
      <w:r w:rsidR="00FB6F3D" w:rsidRPr="00650D73">
        <w:rPr>
          <w:rFonts w:ascii="QCF_BSML" w:hAnsi="QCF_BSML" w:cs="QCF_BSML"/>
          <w:b/>
          <w:bCs/>
          <w:rtl/>
        </w:rPr>
        <w:t>(</w:t>
      </w:r>
      <w:r w:rsidR="00FB6F3D" w:rsidRPr="00650D73">
        <w:rPr>
          <w:rFonts w:ascii="QCF_P028" w:hAnsi="QCF_P028" w:cs="QCF_P028"/>
          <w:rtl/>
        </w:rPr>
        <w:t xml:space="preserve">ﮘ ﮙ ﮚ ﮛ ﮜ ﮝ </w:t>
      </w:r>
      <w:r w:rsidR="00FB6F3D" w:rsidRPr="00650D73">
        <w:rPr>
          <w:rFonts w:ascii="QCF_BSML" w:hAnsi="QCF_BSML" w:cs="QCF_BSML"/>
          <w:b/>
          <w:bCs/>
          <w:rtl/>
        </w:rPr>
        <w:t>)</w:t>
      </w:r>
      <w:r w:rsidR="00FB6F3D" w:rsidRPr="00650D73">
        <w:rPr>
          <w:rFonts w:ascii="Traditional Arabic" w:hAnsi="Traditional Arabic" w:cs="Traditional Arabic"/>
          <w:sz w:val="36"/>
          <w:szCs w:val="36"/>
          <w:rtl/>
        </w:rPr>
        <w:t xml:space="preserve">وقوله: </w:t>
      </w:r>
      <w:r w:rsidR="00FB6F3D" w:rsidRPr="00650D73">
        <w:rPr>
          <w:rFonts w:ascii="QCF_BSML" w:hAnsi="QCF_BSML" w:cs="QCF_BSML"/>
          <w:b/>
          <w:bCs/>
          <w:rtl/>
        </w:rPr>
        <w:t>(</w:t>
      </w:r>
      <w:r w:rsidR="00FB6F3D" w:rsidRPr="00650D73">
        <w:rPr>
          <w:rFonts w:ascii="QCF_P496" w:hAnsi="QCF_P496" w:cs="QCF_P496"/>
          <w:rtl/>
        </w:rPr>
        <w:t>ﭖ ﭗ ﭘ ﭙ ﭚ ﭛ</w:t>
      </w:r>
      <w:r w:rsidR="00FB6F3D" w:rsidRPr="00650D73">
        <w:rPr>
          <w:rFonts w:ascii="QCF_BSML" w:hAnsi="QCF_BSML" w:cs="QCF_BSML"/>
          <w:b/>
          <w:bCs/>
          <w:rtl/>
        </w:rPr>
        <w:t xml:space="preserve">) 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5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="00FB6F3D" w:rsidRPr="00650D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FB6F3D" w:rsidRPr="00650D73" w:rsidRDefault="00FB6F3D" w:rsidP="00CB6950">
      <w:pPr>
        <w:pStyle w:val="a5"/>
        <w:autoSpaceDE w:val="0"/>
        <w:autoSpaceDN w:val="0"/>
        <w:adjustRightInd w:val="0"/>
        <w:ind w:left="360"/>
        <w:jc w:val="both"/>
        <w:rPr>
          <w:rFonts w:ascii="Traditional Arabic" w:hAnsi="Traditional Arabic" w:cs="Traditional Arabic"/>
          <w:sz w:val="36"/>
          <w:szCs w:val="36"/>
        </w:rPr>
      </w:pPr>
      <w:r w:rsidRPr="00650D73">
        <w:rPr>
          <w:rFonts w:ascii="Traditional Arabic" w:hAnsi="Traditional Arabic" w:cs="Traditional Arabic"/>
          <w:sz w:val="36"/>
          <w:szCs w:val="36"/>
          <w:rtl/>
        </w:rPr>
        <w:t xml:space="preserve">وقوله: </w:t>
      </w:r>
      <w:r w:rsidRPr="00650D73">
        <w:rPr>
          <w:rFonts w:ascii="QCF_BSML" w:hAnsi="QCF_BSML" w:cs="QCF_BSML"/>
          <w:b/>
          <w:bCs/>
          <w:rtl/>
        </w:rPr>
        <w:t>(</w:t>
      </w:r>
      <w:r w:rsidRPr="00650D73">
        <w:rPr>
          <w:rFonts w:ascii="QCF_P598" w:hAnsi="QCF_P598" w:cs="QCF_P598"/>
          <w:rtl/>
        </w:rPr>
        <w:t>ﭑ ﭒ ﭓ ﭔ ﭕ ﭖ</w:t>
      </w:r>
      <w:r w:rsidRPr="00650D73">
        <w:rPr>
          <w:rFonts w:ascii="QCF_BSML" w:hAnsi="QCF_BSML" w:cs="QCF_BSML"/>
          <w:b/>
          <w:bCs/>
          <w:rtl/>
        </w:rPr>
        <w:t xml:space="preserve">)  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FD6ACB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6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Pr="00650D73">
        <w:rPr>
          <w:rFonts w:ascii="Traditional Arabic" w:hAnsi="Traditional Arabic" w:cs="Traditional Arabic"/>
          <w:sz w:val="36"/>
          <w:szCs w:val="36"/>
          <w:rtl/>
        </w:rPr>
        <w:t xml:space="preserve"> وقد أنزل في شوال</w:t>
      </w:r>
      <w:r w:rsidR="00650D7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50D73">
        <w:rPr>
          <w:rFonts w:ascii="Traditional Arabic" w:hAnsi="Traditional Arabic" w:cs="Traditional Arabic"/>
          <w:sz w:val="36"/>
          <w:szCs w:val="36"/>
          <w:rtl/>
        </w:rPr>
        <w:t>، وفي ذي القعدة</w:t>
      </w:r>
      <w:r w:rsidRPr="00650D7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50D73">
        <w:rPr>
          <w:rFonts w:ascii="Traditional Arabic" w:hAnsi="Traditional Arabic" w:cs="Traditional Arabic"/>
          <w:sz w:val="36"/>
          <w:szCs w:val="36"/>
          <w:rtl/>
        </w:rPr>
        <w:t>، وفي ذي الحجة</w:t>
      </w:r>
      <w:r w:rsidRPr="00650D7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50D73">
        <w:rPr>
          <w:rFonts w:ascii="Traditional Arabic" w:hAnsi="Traditional Arabic" w:cs="Traditional Arabic"/>
          <w:sz w:val="36"/>
          <w:szCs w:val="36"/>
          <w:rtl/>
        </w:rPr>
        <w:t>، وفي المحرم</w:t>
      </w:r>
      <w:r w:rsidRPr="00650D7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50D73">
        <w:rPr>
          <w:rFonts w:ascii="Traditional Arabic" w:hAnsi="Traditional Arabic" w:cs="Traditional Arabic"/>
          <w:sz w:val="36"/>
          <w:szCs w:val="36"/>
          <w:rtl/>
        </w:rPr>
        <w:t>، وصفر</w:t>
      </w:r>
      <w:r w:rsidRPr="00650D7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50D73">
        <w:rPr>
          <w:rFonts w:ascii="Traditional Arabic" w:hAnsi="Traditional Arabic" w:cs="Traditional Arabic"/>
          <w:sz w:val="36"/>
          <w:szCs w:val="36"/>
          <w:rtl/>
        </w:rPr>
        <w:t>، وشهر ربيع</w:t>
      </w:r>
      <w:r w:rsidRPr="00650D7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50D73">
        <w:rPr>
          <w:rFonts w:ascii="Traditional Arabic" w:hAnsi="Traditional Arabic" w:cs="Traditional Arabic"/>
          <w:sz w:val="36"/>
          <w:szCs w:val="36"/>
          <w:rtl/>
        </w:rPr>
        <w:t>. فقال ابن عباس</w:t>
      </w:r>
      <w:r w:rsidR="00650D7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50D73">
        <w:rPr>
          <w:rFonts w:ascii="Traditional Arabic" w:hAnsi="Traditional Arabic" w:cs="Traditional Arabic"/>
          <w:sz w:val="36"/>
          <w:szCs w:val="36"/>
          <w:rtl/>
        </w:rPr>
        <w:t>: إنه أنزل في رمضان</w:t>
      </w:r>
      <w:r w:rsidRPr="00650D7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50D73">
        <w:rPr>
          <w:rFonts w:ascii="Traditional Arabic" w:hAnsi="Traditional Arabic" w:cs="Traditional Arabic"/>
          <w:sz w:val="36"/>
          <w:szCs w:val="36"/>
          <w:rtl/>
        </w:rPr>
        <w:t>، في ليلة القدر وفي ليلة مباركة جملة واحدة</w:t>
      </w:r>
      <w:r w:rsidRPr="00650D7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50D73">
        <w:rPr>
          <w:rFonts w:ascii="Traditional Arabic" w:hAnsi="Traditional Arabic" w:cs="Traditional Arabic"/>
          <w:sz w:val="36"/>
          <w:szCs w:val="36"/>
          <w:rtl/>
        </w:rPr>
        <w:t>، ثم أنزل على مواقع النجوم ترتيلا</w:t>
      </w:r>
      <w:r w:rsidR="009A37A5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50D73">
        <w:rPr>
          <w:rFonts w:ascii="Traditional Arabic" w:hAnsi="Traditional Arabic" w:cs="Traditional Arabic"/>
          <w:sz w:val="36"/>
          <w:szCs w:val="36"/>
          <w:rtl/>
        </w:rPr>
        <w:t xml:space="preserve"> في الشهور والأيام</w:t>
      </w:r>
      <w:r w:rsidR="009A37A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167BE">
        <w:rPr>
          <w:rFonts w:ascii="Traditional Arabic" w:hAnsi="Traditional Arabic" w:cs="Traditional Arabic" w:hint="cs"/>
          <w:sz w:val="36"/>
          <w:szCs w:val="36"/>
          <w:rtl/>
        </w:rPr>
        <w:t>}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FD6ACB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7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</w:p>
    <w:p w:rsidR="007E6A42" w:rsidRPr="009A2846" w:rsidRDefault="009A2846" w:rsidP="00394821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5</w:t>
      </w:r>
      <w:r w:rsidR="007E6A42" w:rsidRPr="009A284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E6A42" w:rsidRPr="009A2846">
        <w:rPr>
          <w:rFonts w:ascii="Traditional Arabic" w:hAnsi="Traditional Arabic" w:cs="Traditional Arabic" w:hint="cs"/>
          <w:sz w:val="36"/>
          <w:szCs w:val="36"/>
          <w:rtl/>
        </w:rPr>
        <w:t xml:space="preserve">ـ أنه قول جمهور المفسرين وأئمتهم 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8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="007E6A42" w:rsidRPr="009A2846"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</w:p>
    <w:p w:rsidR="00FB6F3D" w:rsidRDefault="00FB6F3D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D6ACB">
        <w:rPr>
          <w:rFonts w:ascii="Traditional Arabic" w:hAnsi="Traditional Arabic" w:cs="Traditional Arabic"/>
          <w:sz w:val="36"/>
          <w:szCs w:val="36"/>
          <w:rtl/>
        </w:rPr>
        <w:t>فمن خلال هذه الأدلة القاطعة يتبين رجحان قول من قال أنه نزل في ليلة القدر من شهر رمضان المبارك 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>ودعوى أنها ليلة النصف من شعبان دعوى مخالفة لنص القرآن السنة وكل ما خالف الحق فهو باطل .</w:t>
      </w:r>
    </w:p>
    <w:p w:rsidR="00650D73" w:rsidRPr="00FD6ACB" w:rsidRDefault="00650D73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 xml:space="preserve"> ابن جرير رحمه الله تعالى بعد أن ذكر القولين وأدلة من قال بهما :</w:t>
      </w:r>
    </w:p>
    <w:p w:rsidR="00650D73" w:rsidRPr="00FD6ACB" w:rsidRDefault="00C167BE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="00650D73" w:rsidRPr="00FD6ACB">
        <w:rPr>
          <w:rFonts w:ascii="Traditional Arabic" w:hAnsi="Traditional Arabic" w:cs="Traditional Arabic"/>
          <w:sz w:val="36"/>
          <w:szCs w:val="36"/>
          <w:rtl/>
        </w:rPr>
        <w:t xml:space="preserve"> وأولى القولين في ذلك بالصواب قول من قال: ذلك ليلة القدر لما قد تقدّم من بياننا عن أن المعني بقوله</w:t>
      </w:r>
      <w:r w:rsidR="00650D73">
        <w:rPr>
          <w:rFonts w:ascii="QCF_BSML" w:hAnsi="QCF_BSML" w:cs="QCF_BSML" w:hint="cs"/>
          <w:b/>
          <w:bCs/>
          <w:rtl/>
        </w:rPr>
        <w:t xml:space="preserve">  </w:t>
      </w:r>
      <w:r w:rsidR="00650D73" w:rsidRPr="00BB50CA">
        <w:rPr>
          <w:rFonts w:ascii="QCF_BSML" w:hAnsi="QCF_BSML" w:cs="QCF_BSML"/>
          <w:b/>
          <w:bCs/>
          <w:rtl/>
        </w:rPr>
        <w:t>(</w:t>
      </w:r>
      <w:r w:rsidR="00650D73" w:rsidRPr="00BB50CA">
        <w:rPr>
          <w:rFonts w:ascii="QCF_P496" w:hAnsi="QCF_P496" w:cs="QCF_P496"/>
          <w:rtl/>
        </w:rPr>
        <w:t>ﭖ</w:t>
      </w:r>
      <w:r w:rsidR="00650D73">
        <w:rPr>
          <w:rFonts w:ascii="QCF_P496" w:hAnsi="QCF_P496" w:cs="QCF_P496"/>
          <w:rtl/>
        </w:rPr>
        <w:t xml:space="preserve"> </w:t>
      </w:r>
      <w:r w:rsidR="00650D73" w:rsidRPr="00BB50CA">
        <w:rPr>
          <w:rFonts w:ascii="QCF_P496" w:hAnsi="QCF_P496" w:cs="QCF_P496"/>
          <w:rtl/>
        </w:rPr>
        <w:t>ﭗ</w:t>
      </w:r>
      <w:r w:rsidR="00650D73">
        <w:rPr>
          <w:rFonts w:ascii="QCF_P496" w:hAnsi="QCF_P496" w:cs="QCF_P496"/>
          <w:rtl/>
        </w:rPr>
        <w:t xml:space="preserve"> </w:t>
      </w:r>
      <w:r w:rsidR="00650D73" w:rsidRPr="00BB50CA">
        <w:rPr>
          <w:rFonts w:ascii="QCF_P496" w:hAnsi="QCF_P496" w:cs="QCF_P496"/>
          <w:rtl/>
        </w:rPr>
        <w:t>ﭘ</w:t>
      </w:r>
      <w:r w:rsidR="00650D73">
        <w:rPr>
          <w:rFonts w:ascii="QCF_P496" w:hAnsi="QCF_P496" w:cs="QCF_P496"/>
          <w:rtl/>
        </w:rPr>
        <w:t xml:space="preserve"> </w:t>
      </w:r>
      <w:r w:rsidR="00650D73" w:rsidRPr="00BB50CA">
        <w:rPr>
          <w:rFonts w:ascii="QCF_P496" w:hAnsi="QCF_P496" w:cs="QCF_P496"/>
          <w:rtl/>
        </w:rPr>
        <w:t>ﭙ</w:t>
      </w:r>
      <w:r w:rsidR="00650D73">
        <w:rPr>
          <w:rFonts w:ascii="QCF_P496" w:hAnsi="QCF_P496" w:cs="QCF_P496"/>
          <w:rtl/>
        </w:rPr>
        <w:t xml:space="preserve"> </w:t>
      </w:r>
      <w:r w:rsidR="00650D73" w:rsidRPr="00BB50CA">
        <w:rPr>
          <w:rFonts w:ascii="QCF_P496" w:hAnsi="QCF_P496" w:cs="QCF_P496"/>
          <w:rtl/>
        </w:rPr>
        <w:t>ﭚ</w:t>
      </w:r>
      <w:r w:rsidR="00650D73">
        <w:rPr>
          <w:rFonts w:ascii="QCF_P496" w:hAnsi="QCF_P496" w:cs="QCF_P496"/>
          <w:rtl/>
        </w:rPr>
        <w:t xml:space="preserve"> </w:t>
      </w:r>
      <w:r w:rsidR="00650D73" w:rsidRPr="00BB50CA">
        <w:rPr>
          <w:rFonts w:ascii="QCF_P496" w:hAnsi="QCF_P496" w:cs="QCF_P496"/>
          <w:rtl/>
        </w:rPr>
        <w:t>ﭛ</w:t>
      </w:r>
      <w:r w:rsidR="00650D73" w:rsidRPr="00BB50CA">
        <w:rPr>
          <w:rFonts w:ascii="QCF_BSML" w:hAnsi="QCF_BSML" w:cs="QCF_BSML"/>
          <w:b/>
          <w:bCs/>
          <w:rtl/>
        </w:rPr>
        <w:t>)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F16B3A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9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="00650D73" w:rsidRPr="00F16B3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50D73" w:rsidRPr="00FD6ACB">
        <w:rPr>
          <w:rFonts w:ascii="Traditional Arabic" w:hAnsi="Traditional Arabic" w:cs="Traditional Arabic"/>
          <w:sz w:val="36"/>
          <w:szCs w:val="36"/>
          <w:rtl/>
        </w:rPr>
        <w:t>ليلة القدر</w:t>
      </w:r>
      <w:r w:rsidR="00650D7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50D73" w:rsidRPr="00FD6ACB">
        <w:rPr>
          <w:rFonts w:ascii="Traditional Arabic" w:hAnsi="Traditional Arabic" w:cs="Traditional Arabic"/>
          <w:sz w:val="36"/>
          <w:szCs w:val="36"/>
          <w:rtl/>
        </w:rPr>
        <w:t>، والهاء في قوله</w:t>
      </w:r>
      <w:r w:rsidR="00650D73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  <w:r w:rsidR="00650D73" w:rsidRPr="00D52A34">
        <w:rPr>
          <w:rFonts w:ascii="QCF_BSML" w:hAnsi="QCF_BSML" w:cs="QCF_BSML"/>
          <w:b/>
          <w:bCs/>
          <w:rtl/>
        </w:rPr>
        <w:t xml:space="preserve"> </w:t>
      </w:r>
      <w:r w:rsidR="00650D73" w:rsidRPr="00BB50CA">
        <w:rPr>
          <w:rFonts w:ascii="QCF_BSML" w:hAnsi="QCF_BSML" w:cs="QCF_BSML"/>
          <w:b/>
          <w:bCs/>
          <w:rtl/>
        </w:rPr>
        <w:t>(</w:t>
      </w:r>
      <w:r w:rsidR="00650D73" w:rsidRPr="00BB50CA">
        <w:rPr>
          <w:rFonts w:ascii="QCF_P496" w:hAnsi="QCF_P496" w:cs="QCF_P496"/>
          <w:rtl/>
        </w:rPr>
        <w:t>ﭠ</w:t>
      </w:r>
      <w:r w:rsidR="00650D73">
        <w:rPr>
          <w:rFonts w:ascii="QCF_P496" w:hAnsi="QCF_P496" w:cs="QCF_P496"/>
          <w:rtl/>
        </w:rPr>
        <w:t xml:space="preserve"> </w:t>
      </w:r>
      <w:r w:rsidR="00650D73" w:rsidRPr="00BB50CA">
        <w:rPr>
          <w:rFonts w:ascii="QCF_P496" w:hAnsi="QCF_P496" w:cs="QCF_P496"/>
          <w:rtl/>
        </w:rPr>
        <w:t>ﭡ</w:t>
      </w:r>
      <w:r w:rsidR="00650D73">
        <w:rPr>
          <w:rFonts w:ascii="QCF_P496" w:hAnsi="QCF_P496" w:cs="QCF_P496"/>
          <w:rtl/>
        </w:rPr>
        <w:t xml:space="preserve"> </w:t>
      </w:r>
      <w:r w:rsidR="00650D73" w:rsidRPr="00BB50CA">
        <w:rPr>
          <w:rFonts w:ascii="QCF_P496" w:hAnsi="QCF_P496" w:cs="QCF_P496"/>
          <w:rtl/>
        </w:rPr>
        <w:t>ﭢ</w:t>
      </w:r>
      <w:r w:rsidR="00650D73">
        <w:rPr>
          <w:rFonts w:ascii="QCF_P496" w:hAnsi="QCF_P496" w:cs="QCF_P496"/>
          <w:rtl/>
        </w:rPr>
        <w:t xml:space="preserve"> </w:t>
      </w:r>
      <w:r w:rsidR="00650D73" w:rsidRPr="00BB50CA">
        <w:rPr>
          <w:rFonts w:ascii="QCF_P496" w:hAnsi="QCF_P496" w:cs="QCF_P496"/>
          <w:rtl/>
        </w:rPr>
        <w:t>ﭣ</w:t>
      </w:r>
      <w:r w:rsidR="00650D73">
        <w:rPr>
          <w:rFonts w:ascii="QCF_P496" w:hAnsi="QCF_P496" w:cs="QCF_P496"/>
          <w:rtl/>
        </w:rPr>
        <w:t xml:space="preserve"> </w:t>
      </w:r>
      <w:r w:rsidR="00650D73" w:rsidRPr="00BB50CA">
        <w:rPr>
          <w:rFonts w:ascii="QCF_P496" w:hAnsi="QCF_P496" w:cs="QCF_P496"/>
          <w:rtl/>
        </w:rPr>
        <w:t>ﭤ</w:t>
      </w:r>
      <w:r w:rsidR="00650D73">
        <w:rPr>
          <w:rFonts w:ascii="QCF_P496" w:hAnsi="QCF_P496" w:cs="QCF_P496"/>
          <w:rtl/>
        </w:rPr>
        <w:t xml:space="preserve"> </w:t>
      </w:r>
      <w:r w:rsidR="00650D73" w:rsidRPr="00BB50CA">
        <w:rPr>
          <w:rFonts w:ascii="QCF_P496" w:hAnsi="QCF_P496" w:cs="QCF_P496"/>
          <w:rtl/>
        </w:rPr>
        <w:t>ﭥ</w:t>
      </w:r>
      <w:r w:rsidR="00650D73" w:rsidRPr="00BB50CA">
        <w:rPr>
          <w:rFonts w:ascii="QCF_BSML" w:hAnsi="QCF_BSML" w:cs="QCF_BSML"/>
          <w:b/>
          <w:bCs/>
          <w:rtl/>
        </w:rPr>
        <w:t>)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20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="00650D7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50D73" w:rsidRPr="00FD6ACB">
        <w:rPr>
          <w:rFonts w:ascii="Traditional Arabic" w:hAnsi="Traditional Arabic" w:cs="Traditional Arabic"/>
          <w:sz w:val="36"/>
          <w:szCs w:val="36"/>
          <w:rtl/>
        </w:rPr>
        <w:t>من ذكر الليلة المباركة</w:t>
      </w:r>
      <w:r w:rsidR="00650D7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}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FD6ACB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21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="00650D73"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</w:p>
    <w:p w:rsidR="00FD6ACB" w:rsidRPr="00FD6ACB" w:rsidRDefault="007E6A42" w:rsidP="002B1F5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ويقول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 xml:space="preserve"> ابن كثير رحمه الله ومن قال</w:t>
      </w:r>
      <w:r w:rsidR="009A231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C167BE"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="009A231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 xml:space="preserve">إنها ليلة </w:t>
      </w:r>
      <w:r w:rsidR="00C20988">
        <w:rPr>
          <w:rFonts w:ascii="Traditional Arabic" w:hAnsi="Traditional Arabic" w:cs="Traditional Arabic"/>
          <w:sz w:val="36"/>
          <w:szCs w:val="36"/>
          <w:rtl/>
        </w:rPr>
        <w:t xml:space="preserve">النصف من شعبان </w:t>
      </w:r>
      <w:r w:rsidR="00C20988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C20988">
        <w:rPr>
          <w:rFonts w:ascii="Traditional Arabic" w:hAnsi="Traditional Arabic" w:cs="Traditional Arabic"/>
          <w:sz w:val="36"/>
          <w:szCs w:val="36"/>
          <w:rtl/>
        </w:rPr>
        <w:t>كما روي عن عكرمة</w:t>
      </w:r>
      <w:r w:rsidR="00C2098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>فقد أبعد النَّجْعَة</w:t>
      </w:r>
      <w:r w:rsidR="002B1F5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B1F5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B25A16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22"/>
      </w:r>
      <w:r w:rsidR="002B1F5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="003B3EB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>فإن نص القرآن أنها في رمضان. والحديث الذي رواه عبد الله بن صالح</w:t>
      </w:r>
      <w:r w:rsidR="003B3EB0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DE66C9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23"/>
      </w:r>
      <w:r w:rsidR="003B3EB0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="00C2098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>، عن الليث</w:t>
      </w:r>
      <w:r w:rsidR="00682E08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682E08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24"/>
      </w:r>
      <w:r w:rsidR="00682E08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="002B1F5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>، عن عقيل</w:t>
      </w:r>
      <w:r w:rsidR="00DE3D2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E3D22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E86205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25"/>
      </w:r>
      <w:r w:rsidR="00DE3D22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 xml:space="preserve"> عن الزهري</w:t>
      </w:r>
      <w:r w:rsidR="00DE3D22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682E08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26"/>
      </w:r>
      <w:r w:rsidR="00DE3D22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 xml:space="preserve">: أخبرني عثمان بن محمد بن المغيرة بن الأخنس أن رسول الله صلى الله عليه وسلم قال: </w:t>
      </w:r>
      <w:r w:rsidR="00650D73">
        <w:rPr>
          <w:rFonts w:ascii="Traditional Arabic" w:hAnsi="Traditional Arabic" w:cs="Traditional Arabic" w:hint="cs"/>
          <w:sz w:val="36"/>
          <w:szCs w:val="36"/>
          <w:rtl/>
        </w:rPr>
        <w:t xml:space="preserve">(( 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>تقطع الآجال من شعبان إلى شعبان، حتى إن</w:t>
      </w:r>
      <w:r w:rsidR="002B1F5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>الرجل لينكح</w:t>
      </w:r>
      <w:r w:rsidR="009A231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>ويولد</w:t>
      </w:r>
      <w:r w:rsidR="00907CC0">
        <w:rPr>
          <w:rFonts w:ascii="Traditional Arabic" w:hAnsi="Traditional Arabic" w:cs="Traditional Arabic"/>
          <w:sz w:val="36"/>
          <w:szCs w:val="36"/>
          <w:rtl/>
        </w:rPr>
        <w:t xml:space="preserve"> له</w:t>
      </w:r>
      <w:r w:rsidR="009A231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07CC0">
        <w:rPr>
          <w:rFonts w:ascii="Traditional Arabic" w:hAnsi="Traditional Arabic" w:cs="Traditional Arabic"/>
          <w:sz w:val="36"/>
          <w:szCs w:val="36"/>
          <w:rtl/>
        </w:rPr>
        <w:t>، وقد أخرج اسمه في الموتى</w:t>
      </w:r>
      <w:r w:rsidR="00650D73">
        <w:rPr>
          <w:rFonts w:ascii="Traditional Arabic" w:hAnsi="Traditional Arabic" w:cs="Traditional Arabic" w:hint="cs"/>
          <w:sz w:val="36"/>
          <w:szCs w:val="36"/>
          <w:rtl/>
        </w:rPr>
        <w:t xml:space="preserve"> )) 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>فهو حديث مرسل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27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="00650D7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>، ومثله لا يعارض به النصوص</w:t>
      </w:r>
      <w:r w:rsidR="00922CF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167BE">
        <w:rPr>
          <w:rFonts w:ascii="Traditional Arabic" w:hAnsi="Traditional Arabic" w:cs="Traditional Arabic" w:hint="cs"/>
          <w:sz w:val="36"/>
          <w:szCs w:val="36"/>
          <w:rtl/>
        </w:rPr>
        <w:t>}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>.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FD6ACB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28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</w:p>
    <w:p w:rsidR="00FD6ACB" w:rsidRPr="00FD6ACB" w:rsidRDefault="007E6A42" w:rsidP="00394821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="00D52A34">
        <w:rPr>
          <w:rFonts w:ascii="Traditional Arabic" w:hAnsi="Traditional Arabic" w:cs="Traditional Arabic"/>
          <w:sz w:val="36"/>
          <w:szCs w:val="36"/>
          <w:rtl/>
        </w:rPr>
        <w:t xml:space="preserve"> القاضي أبو بك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 xml:space="preserve">ر </w:t>
      </w:r>
      <w:r w:rsidR="00D52A34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D52A34">
        <w:rPr>
          <w:rFonts w:ascii="Traditional Arabic" w:hAnsi="Traditional Arabic" w:cs="Traditional Arabic"/>
          <w:sz w:val="36"/>
          <w:szCs w:val="36"/>
          <w:rtl/>
        </w:rPr>
        <w:t>بن العربي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29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="00D52A34"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 w:rsidR="00C167BE">
        <w:rPr>
          <w:rFonts w:ascii="Traditional Arabic" w:hAnsi="Traditional Arabic" w:cs="Traditional Arabic" w:hint="cs"/>
          <w:sz w:val="36"/>
          <w:szCs w:val="36"/>
          <w:rtl/>
        </w:rPr>
        <w:t>{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52A34">
        <w:rPr>
          <w:rFonts w:ascii="Traditional Arabic" w:hAnsi="Traditional Arabic" w:cs="Traditional Arabic"/>
          <w:sz w:val="36"/>
          <w:szCs w:val="36"/>
          <w:rtl/>
        </w:rPr>
        <w:t>وجمهور العلماء على أ</w:t>
      </w:r>
      <w:r w:rsidR="00D52A34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D52A34">
        <w:rPr>
          <w:rFonts w:ascii="Traditional Arabic" w:hAnsi="Traditional Arabic" w:cs="Traditional Arabic"/>
          <w:sz w:val="36"/>
          <w:szCs w:val="36"/>
          <w:rtl/>
        </w:rPr>
        <w:t>ها ليلة القد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>ر .</w:t>
      </w:r>
    </w:p>
    <w:p w:rsidR="00FD6ACB" w:rsidRDefault="00D52A34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ومنهم من قال : </w:t>
      </w:r>
      <w:r>
        <w:rPr>
          <w:rFonts w:ascii="Traditional Arabic" w:hAnsi="Traditional Arabic" w:cs="Traditional Arabic" w:hint="cs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>ها ليلة النصف من شعبان ; وهو باطل لأن 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تعالى قال في كتابه الصادق القاط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 xml:space="preserve">ع : </w:t>
      </w:r>
      <w:r w:rsidR="00C20988" w:rsidRPr="00BB50CA">
        <w:rPr>
          <w:rFonts w:ascii="QCF_BSML" w:hAnsi="QCF_BSML" w:cs="QCF_BSML"/>
          <w:b/>
          <w:bCs/>
          <w:rtl/>
        </w:rPr>
        <w:t>(</w:t>
      </w:r>
      <w:r w:rsidR="00C20988" w:rsidRPr="00BB50CA">
        <w:rPr>
          <w:rFonts w:ascii="QCF_P028" w:hAnsi="QCF_P028" w:cs="QCF_P028"/>
          <w:rtl/>
        </w:rPr>
        <w:t>ﮘ</w:t>
      </w:r>
      <w:r w:rsidR="00C20988">
        <w:rPr>
          <w:rFonts w:ascii="QCF_P028" w:hAnsi="QCF_P028" w:cs="QCF_P028"/>
          <w:rtl/>
        </w:rPr>
        <w:t xml:space="preserve"> </w:t>
      </w:r>
      <w:r w:rsidR="00C20988" w:rsidRPr="00BB50CA">
        <w:rPr>
          <w:rFonts w:ascii="QCF_P028" w:hAnsi="QCF_P028" w:cs="QCF_P028"/>
          <w:rtl/>
        </w:rPr>
        <w:t>ﮙ</w:t>
      </w:r>
      <w:r w:rsidR="00C20988">
        <w:rPr>
          <w:rFonts w:ascii="QCF_P028" w:hAnsi="QCF_P028" w:cs="QCF_P028"/>
          <w:rtl/>
        </w:rPr>
        <w:t xml:space="preserve"> </w:t>
      </w:r>
      <w:r w:rsidR="00C20988" w:rsidRPr="00BB50CA">
        <w:rPr>
          <w:rFonts w:ascii="QCF_P028" w:hAnsi="QCF_P028" w:cs="QCF_P028"/>
          <w:rtl/>
        </w:rPr>
        <w:t>ﮚ</w:t>
      </w:r>
      <w:r w:rsidR="00C20988">
        <w:rPr>
          <w:rFonts w:ascii="QCF_P028" w:hAnsi="QCF_P028" w:cs="QCF_P028"/>
          <w:rtl/>
        </w:rPr>
        <w:t xml:space="preserve"> </w:t>
      </w:r>
      <w:r w:rsidR="00C20988" w:rsidRPr="00BB50CA">
        <w:rPr>
          <w:rFonts w:ascii="QCF_P028" w:hAnsi="QCF_P028" w:cs="QCF_P028"/>
          <w:rtl/>
        </w:rPr>
        <w:t>ﮛ</w:t>
      </w:r>
      <w:r w:rsidR="00C20988">
        <w:rPr>
          <w:rFonts w:ascii="QCF_P028" w:hAnsi="QCF_P028" w:cs="QCF_P028"/>
          <w:rtl/>
        </w:rPr>
        <w:t xml:space="preserve"> </w:t>
      </w:r>
      <w:r w:rsidR="00C20988" w:rsidRPr="00BB50CA">
        <w:rPr>
          <w:rFonts w:ascii="QCF_P028" w:hAnsi="QCF_P028" w:cs="QCF_P028"/>
          <w:rtl/>
        </w:rPr>
        <w:t>ﮜ</w:t>
      </w:r>
      <w:r w:rsidR="00C20988">
        <w:rPr>
          <w:rFonts w:ascii="QCF_P028" w:hAnsi="QCF_P028" w:cs="QCF_P028"/>
          <w:rtl/>
        </w:rPr>
        <w:t xml:space="preserve"> </w:t>
      </w:r>
      <w:r w:rsidR="00C20988" w:rsidRPr="00BB50CA">
        <w:rPr>
          <w:rFonts w:ascii="QCF_P028" w:hAnsi="QCF_P028" w:cs="QCF_P028"/>
          <w:rtl/>
        </w:rPr>
        <w:t>ﮝ</w:t>
      </w:r>
      <w:r w:rsidR="00C20988">
        <w:rPr>
          <w:rFonts w:ascii="QCF_P028" w:hAnsi="QCF_P028" w:cs="QCF_P028"/>
          <w:rtl/>
        </w:rPr>
        <w:t xml:space="preserve"> </w:t>
      </w:r>
      <w:r w:rsidR="00C20988" w:rsidRPr="00BB50CA">
        <w:rPr>
          <w:rFonts w:ascii="QCF_BSML" w:hAnsi="QCF_BSML" w:cs="QCF_BSML"/>
          <w:b/>
          <w:bCs/>
          <w:rtl/>
        </w:rPr>
        <w:t>)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FD6ACB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30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ف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>
        <w:rPr>
          <w:rFonts w:ascii="Traditional Arabic" w:hAnsi="Traditional Arabic" w:cs="Traditional Arabic"/>
          <w:sz w:val="36"/>
          <w:szCs w:val="36"/>
          <w:rtl/>
        </w:rPr>
        <w:t>ص على أَن ميق</w:t>
      </w: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ت نزوله رمضان , ثم عين من زمانه الليل هاهنا بقوله : </w:t>
      </w:r>
      <w:r w:rsidR="00C20988" w:rsidRPr="00BB50CA">
        <w:rPr>
          <w:rFonts w:ascii="QCF_BSML" w:hAnsi="QCF_BSML" w:cs="QCF_BSML"/>
          <w:b/>
          <w:bCs/>
          <w:rtl/>
        </w:rPr>
        <w:t>(</w:t>
      </w:r>
      <w:r w:rsidR="00C20988" w:rsidRPr="00BB50CA">
        <w:rPr>
          <w:rFonts w:ascii="QCF_P496" w:hAnsi="QCF_P496" w:cs="QCF_P496"/>
          <w:rtl/>
        </w:rPr>
        <w:t>ﭘ</w:t>
      </w:r>
      <w:r w:rsidR="00C20988">
        <w:rPr>
          <w:rFonts w:ascii="QCF_P496" w:hAnsi="QCF_P496" w:cs="QCF_P496"/>
          <w:rtl/>
        </w:rPr>
        <w:t xml:space="preserve"> </w:t>
      </w:r>
      <w:r w:rsidR="00C20988" w:rsidRPr="00BB50CA">
        <w:rPr>
          <w:rFonts w:ascii="QCF_P496" w:hAnsi="QCF_P496" w:cs="QCF_P496"/>
          <w:rtl/>
        </w:rPr>
        <w:t>ﭙ</w:t>
      </w:r>
      <w:r w:rsidR="00C20988">
        <w:rPr>
          <w:rFonts w:ascii="QCF_P496" w:hAnsi="QCF_P496" w:cs="QCF_P496"/>
          <w:rtl/>
        </w:rPr>
        <w:t xml:space="preserve"> </w:t>
      </w:r>
      <w:r w:rsidR="00C20988" w:rsidRPr="00BB50CA">
        <w:rPr>
          <w:rFonts w:ascii="QCF_P496" w:hAnsi="QCF_P496" w:cs="QCF_P496"/>
          <w:rtl/>
        </w:rPr>
        <w:t>ﭚ</w:t>
      </w:r>
      <w:r w:rsidR="00C20988">
        <w:rPr>
          <w:rFonts w:ascii="QCF_P496" w:hAnsi="QCF_P496" w:cs="QCF_P496"/>
          <w:rtl/>
        </w:rPr>
        <w:t xml:space="preserve"> </w:t>
      </w:r>
      <w:r w:rsidR="00C20988" w:rsidRPr="00BB50CA">
        <w:rPr>
          <w:rFonts w:ascii="QCF_P496" w:hAnsi="QCF_P496" w:cs="QCF_P496"/>
          <w:rtl/>
        </w:rPr>
        <w:t>ﭛ</w:t>
      </w:r>
      <w:r w:rsidR="00C20988">
        <w:rPr>
          <w:rFonts w:ascii="QCF_P496" w:hAnsi="QCF_P496" w:cs="QCF_P496"/>
          <w:rtl/>
        </w:rPr>
        <w:t xml:space="preserve"> </w:t>
      </w:r>
      <w:r w:rsidR="00C20988" w:rsidRPr="00BB50CA">
        <w:rPr>
          <w:rFonts w:ascii="QCF_BSML" w:hAnsi="QCF_BSML" w:cs="QCF_BSML"/>
          <w:b/>
          <w:bCs/>
          <w:rtl/>
        </w:rPr>
        <w:t>)</w:t>
      </w:r>
      <w:r w:rsidR="00C20988">
        <w:rPr>
          <w:rFonts w:ascii="QCF_BSML" w:hAnsi="QCF_BSML" w:cs="QCF_BSML"/>
          <w:b/>
          <w:bCs/>
          <w:rtl/>
        </w:rPr>
        <w:t xml:space="preserve"> </w:t>
      </w:r>
      <w:r w:rsidR="00C20988" w:rsidRPr="00BB50CA">
        <w:rPr>
          <w:rFonts w:ascii="QCF_BSML" w:hAnsi="QCF_BSML" w:cs="QCF_BSML"/>
          <w:b/>
          <w:bCs/>
          <w:rtl/>
        </w:rPr>
        <w:t xml:space="preserve"> </w:t>
      </w:r>
      <w:r w:rsidR="00C20988">
        <w:rPr>
          <w:rFonts w:ascii="QCF_BSML" w:hAnsi="QCF_BSML" w:cs="QCF_BSML"/>
          <w:b/>
          <w:bCs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فمن زعم أنه في غي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 xml:space="preserve">ره </w:t>
      </w:r>
      <w:r>
        <w:rPr>
          <w:rFonts w:ascii="Traditional Arabic" w:hAnsi="Traditional Arabic" w:cs="Traditional Arabic"/>
          <w:sz w:val="36"/>
          <w:szCs w:val="36"/>
          <w:rtl/>
        </w:rPr>
        <w:t>فقد أعظم الفرية على 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, وليس في ليلة النصف م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>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شعبان 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>
        <w:rPr>
          <w:rFonts w:ascii="Traditional Arabic" w:hAnsi="Traditional Arabic" w:cs="Traditional Arabic"/>
          <w:sz w:val="36"/>
          <w:szCs w:val="36"/>
          <w:rtl/>
        </w:rPr>
        <w:t>ديث يعول عليه لا في فضل</w:t>
      </w:r>
      <w:r>
        <w:rPr>
          <w:rFonts w:ascii="Traditional Arabic" w:hAnsi="Traditional Arabic" w:cs="Traditional Arabic" w:hint="cs"/>
          <w:sz w:val="36"/>
          <w:szCs w:val="36"/>
          <w:rtl/>
        </w:rPr>
        <w:t>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  <w:rtl/>
        </w:rPr>
        <w:t>لا في نس</w:t>
      </w:r>
      <w:r>
        <w:rPr>
          <w:rFonts w:ascii="Traditional Arabic" w:hAnsi="Traditional Arabic" w:cs="Traditional Arabic" w:hint="cs"/>
          <w:sz w:val="36"/>
          <w:szCs w:val="36"/>
          <w:rtl/>
        </w:rPr>
        <w:t>خ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>
        <w:rPr>
          <w:rFonts w:ascii="Traditional Arabic" w:hAnsi="Traditional Arabic" w:cs="Traditional Arabic"/>
          <w:sz w:val="36"/>
          <w:szCs w:val="36"/>
          <w:rtl/>
        </w:rPr>
        <w:t>آجال فيها فلا تلتفت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>وا إِلي</w:t>
      </w:r>
      <w:r>
        <w:rPr>
          <w:rFonts w:ascii="Traditional Arabic" w:hAnsi="Traditional Arabic" w:cs="Traditional Arabic"/>
          <w:sz w:val="36"/>
          <w:szCs w:val="36"/>
          <w:rtl/>
        </w:rPr>
        <w:t>ه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>ا</w:t>
      </w:r>
      <w:r w:rsidR="00650D7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167BE">
        <w:rPr>
          <w:rFonts w:ascii="Traditional Arabic" w:hAnsi="Traditional Arabic" w:cs="Traditional Arabic" w:hint="cs"/>
          <w:sz w:val="36"/>
          <w:szCs w:val="36"/>
          <w:rtl/>
        </w:rPr>
        <w:t>}</w:t>
      </w:r>
      <w:r w:rsidR="00650D7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FD6ACB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31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650D73" w:rsidRPr="00FD6ACB" w:rsidRDefault="00650D73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ويقول 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 xml:space="preserve">الشيخ الشنقيطي رحمه الله تعالى : </w:t>
      </w:r>
      <w:r w:rsidR="00C167BE">
        <w:rPr>
          <w:rFonts w:ascii="Traditional Arabic" w:hAnsi="Traditional Arabic" w:cs="Traditional Arabic" w:hint="cs"/>
          <w:sz w:val="36"/>
          <w:szCs w:val="36"/>
          <w:rtl/>
        </w:rPr>
        <w:t>{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>والأحاديث التي يوردها في أنهم من شعبان المخالفة لصحيح القرآن لا أساس لها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 xml:space="preserve">ولا يصح سند شيء منها،كما جزم به ابن العربي وغير واحد من المحققين </w:t>
      </w:r>
      <w:r w:rsidR="00C167BE">
        <w:rPr>
          <w:rFonts w:ascii="Traditional Arabic" w:hAnsi="Traditional Arabic" w:cs="Traditional Arabic" w:hint="cs"/>
          <w:sz w:val="36"/>
          <w:szCs w:val="36"/>
          <w:rtl/>
        </w:rPr>
        <w:t>}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>.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FD6ACB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32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</w:p>
    <w:p w:rsidR="00FD6ACB" w:rsidRPr="00FD6ACB" w:rsidRDefault="007E6A42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>
        <w:rPr>
          <w:rFonts w:ascii="Traditional Arabic" w:hAnsi="Traditional Arabic" w:cs="Traditional Arabic"/>
          <w:sz w:val="36"/>
          <w:szCs w:val="36"/>
          <w:rtl/>
        </w:rPr>
        <w:t>تفسير الآية ب</w:t>
      </w:r>
      <w:r>
        <w:rPr>
          <w:rFonts w:ascii="Traditional Arabic" w:hAnsi="Traditional Arabic" w:cs="Traditional Arabic" w:hint="cs"/>
          <w:sz w:val="36"/>
          <w:szCs w:val="36"/>
          <w:rtl/>
        </w:rPr>
        <w:t>آية سورة القدر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تفسير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 xml:space="preserve"> صحيح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>، وهو من باب تفسير القرآن بالقرآن على المعنى المطابق لمعنى البيان الذي هو التفسير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>، لكونه من قبيل بيان المجمل بسبب الإبهام</w:t>
      </w:r>
      <w:r w:rsidR="00412EB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FD6ACB" w:rsidRPr="00FD6ACB" w:rsidRDefault="00FD6ACB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FD6ACB" w:rsidRPr="00FD6ACB" w:rsidRDefault="00FD6ACB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BC21A4" w:rsidRDefault="00BC21A4" w:rsidP="00394821">
      <w:pPr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BC21A4" w:rsidRDefault="00BC21A4" w:rsidP="00394821">
      <w:pPr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BC21A4" w:rsidRDefault="00BC21A4" w:rsidP="00394821">
      <w:pPr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BC21A4" w:rsidRDefault="00BC21A4" w:rsidP="00394821">
      <w:pPr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BC21A4" w:rsidRDefault="00BC21A4" w:rsidP="00394821">
      <w:pPr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BC21A4" w:rsidRDefault="00BC21A4" w:rsidP="00394821">
      <w:pPr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BC21A4" w:rsidRDefault="00BC21A4" w:rsidP="00394821">
      <w:pPr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CE5ADF" w:rsidRDefault="008E6AE4" w:rsidP="00394821">
      <w:pPr>
        <w:jc w:val="both"/>
        <w:rPr>
          <w:rFonts w:ascii="QCF_BSML" w:hAnsi="QCF_BSML" w:cs="QCF_BSML"/>
          <w:b/>
          <w:bCs/>
          <w:rtl/>
        </w:rPr>
      </w:pPr>
      <w:r w:rsidRPr="00CE5ADF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lastRenderedPageBreak/>
        <w:t>الآية المفسرة</w:t>
      </w:r>
      <w:r w:rsidR="00FD6ACB" w:rsidRPr="00CE5ADF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قوله تعالى</w:t>
      </w:r>
      <w:r w:rsidR="00CE1BF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E5ADF" w:rsidRPr="00CE5ADF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="00CE5ADF">
        <w:rPr>
          <w:rFonts w:ascii="QCF_BSML" w:hAnsi="QCF_BSML" w:cs="QCF_BSML" w:hint="cs"/>
          <w:b/>
          <w:bCs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>(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ﭪ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ﭫ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ﭬ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ﭭ</w:t>
      </w:r>
      <w:r w:rsidRPr="00BB50CA">
        <w:rPr>
          <w:rFonts w:ascii="QCF_BSML" w:hAnsi="QCF_BSML" w:cs="QCF_BSML"/>
          <w:b/>
          <w:bCs/>
          <w:rtl/>
        </w:rPr>
        <w:t xml:space="preserve"> </w:t>
      </w:r>
      <w:r w:rsidRPr="00BB50CA">
        <w:rPr>
          <w:rFonts w:ascii="QCF_P496" w:hAnsi="QCF_P496" w:cs="QCF_P496"/>
          <w:rtl/>
        </w:rPr>
        <w:t>ﭮ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ﭯ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ﭰ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ﭱ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ﭲ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ﭳ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ﭴ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ﭵ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ﭶ</w:t>
      </w:r>
      <w:r w:rsidR="00CE5ADF" w:rsidRPr="00BB50CA">
        <w:rPr>
          <w:rFonts w:ascii="QCF_BSML" w:hAnsi="QCF_BSML" w:cs="QCF_BSML"/>
          <w:b/>
          <w:bCs/>
          <w:rtl/>
        </w:rPr>
        <w:t>)</w:t>
      </w:r>
      <w:r w:rsidRPr="00CE5ADF">
        <w:rPr>
          <w:rFonts w:ascii="Traditional Arabic" w:hAnsi="Traditional Arabic" w:cs="Traditional Arabic"/>
          <w:sz w:val="32"/>
          <w:szCs w:val="32"/>
          <w:rtl/>
        </w:rPr>
        <w:t xml:space="preserve">  الدخان : 5 ـ </w:t>
      </w:r>
      <w:r w:rsidR="00CE5ADF">
        <w:rPr>
          <w:rFonts w:ascii="Traditional Arabic" w:hAnsi="Traditional Arabic" w:cs="Traditional Arabic" w:hint="cs"/>
          <w:sz w:val="32"/>
          <w:szCs w:val="32"/>
          <w:rtl/>
        </w:rPr>
        <w:t>6</w:t>
      </w:r>
    </w:p>
    <w:p w:rsidR="009968CD" w:rsidRPr="0093676D" w:rsidRDefault="00A60F7E" w:rsidP="0093676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60F7E">
        <w:rPr>
          <w:rFonts w:ascii="Traditional Arabic" w:hAnsi="Traditional Arabic" w:cs="Traditional Arabic"/>
          <w:sz w:val="36"/>
          <w:szCs w:val="36"/>
          <w:rtl/>
        </w:rPr>
        <w:t xml:space="preserve">يقول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إنا كنا مرسلين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 xml:space="preserve"> إلى الناس رسولا</w:t>
      </w:r>
      <w:r w:rsidR="00450BAB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 xml:space="preserve"> يتلو عليهم آيات الله مبينات</w:t>
      </w:r>
      <w:r w:rsidR="00CE5AD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>، فإن الحاجة كانت ماسة إليه</w:t>
      </w:r>
      <w:r w:rsidR="008504D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>؛</w:t>
      </w:r>
      <w:r w:rsidR="00CE5ADF" w:rsidRPr="00CE5ADF">
        <w:rPr>
          <w:rFonts w:ascii="QCF_P496" w:hAnsi="QCF_P496" w:cs="QCF_P496"/>
          <w:rtl/>
        </w:rPr>
        <w:t xml:space="preserve"> </w:t>
      </w:r>
      <w:r>
        <w:rPr>
          <w:rFonts w:ascii="QCF_BSML" w:hAnsi="QCF_BSML" w:cs="QCF_BSML" w:hint="cs"/>
          <w:b/>
          <w:bCs/>
          <w:rtl/>
        </w:rPr>
        <w:t xml:space="preserve"> </w:t>
      </w:r>
      <w:r w:rsidR="00CE5ADF" w:rsidRPr="00BB50CA">
        <w:rPr>
          <w:rFonts w:ascii="QCF_BSML" w:hAnsi="QCF_BSML" w:cs="QCF_BSML"/>
          <w:b/>
          <w:bCs/>
          <w:rtl/>
        </w:rPr>
        <w:t>(</w:t>
      </w:r>
      <w:r w:rsidR="00CE5ADF" w:rsidRPr="00BB50CA">
        <w:rPr>
          <w:rFonts w:ascii="QCF_P496" w:hAnsi="QCF_P496" w:cs="QCF_P496"/>
          <w:rtl/>
        </w:rPr>
        <w:t>ﭮ</w:t>
      </w:r>
      <w:r w:rsidR="00CE5ADF">
        <w:rPr>
          <w:rFonts w:ascii="QCF_P496" w:hAnsi="QCF_P496" w:cs="QCF_P496"/>
          <w:rtl/>
        </w:rPr>
        <w:t xml:space="preserve"> </w:t>
      </w:r>
      <w:r w:rsidR="00CE5ADF" w:rsidRPr="00BB50CA">
        <w:rPr>
          <w:rFonts w:ascii="QCF_P496" w:hAnsi="QCF_P496" w:cs="QCF_P496"/>
          <w:rtl/>
        </w:rPr>
        <w:t>ﭯ</w:t>
      </w:r>
      <w:r w:rsidR="00CE5ADF">
        <w:rPr>
          <w:rFonts w:ascii="QCF_P496" w:hAnsi="QCF_P496" w:cs="QCF_P496"/>
          <w:rtl/>
        </w:rPr>
        <w:t xml:space="preserve"> </w:t>
      </w:r>
      <w:r w:rsidR="00CE5ADF" w:rsidRPr="00BB50CA">
        <w:rPr>
          <w:rFonts w:ascii="QCF_P496" w:hAnsi="QCF_P496" w:cs="QCF_P496"/>
          <w:rtl/>
        </w:rPr>
        <w:t>ﭰ</w:t>
      </w:r>
      <w:r w:rsidR="00CE5ADF">
        <w:rPr>
          <w:rFonts w:ascii="QCF_P496" w:hAnsi="QCF_P496" w:cs="QCF_P496"/>
          <w:rtl/>
        </w:rPr>
        <w:t xml:space="preserve"> </w:t>
      </w:r>
      <w:r w:rsidR="00CE5ADF" w:rsidRPr="00BB50CA">
        <w:rPr>
          <w:rFonts w:ascii="QCF_P496" w:hAnsi="QCF_P496" w:cs="QCF_P496"/>
          <w:rtl/>
        </w:rPr>
        <w:t>ﭱ</w:t>
      </w:r>
      <w:r w:rsidR="00CE5ADF" w:rsidRPr="00BB50CA">
        <w:rPr>
          <w:rFonts w:ascii="QCF_BSML" w:hAnsi="QCF_BSML" w:cs="QCF_BSML"/>
          <w:b/>
          <w:bCs/>
          <w:rtl/>
        </w:rPr>
        <w:t>)</w:t>
      </w:r>
      <w:r w:rsidR="00CE5ADF" w:rsidRPr="00CE5A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>رأفة مني بخلقي ونعمتي عليهم بما بعثنا إليهم من الرسل</w:t>
      </w:r>
      <w:r w:rsidR="008504D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504DF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أنه هو </w:t>
      </w:r>
      <w:r w:rsidR="008504DF" w:rsidRPr="008504DF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السميع يسمع جميع الأصوات</w:t>
      </w:r>
      <w:r w:rsidR="008504DF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8504DF" w:rsidRPr="008504DF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، العليم بجميع أمور خلقه الظاهرة والباطنة</w:t>
      </w:r>
      <w:r w:rsidR="008504DF">
        <w:rPr>
          <w:rFonts w:ascii="Traditional Arabic" w:eastAsiaTheme="minorHAnsi" w:hAnsi="Traditional Arabic" w:cs="Traditional Arabic" w:hint="cs"/>
          <w:b/>
          <w:bCs/>
          <w:color w:val="000000"/>
          <w:sz w:val="44"/>
          <w:szCs w:val="44"/>
          <w:rtl/>
        </w:rPr>
        <w:t xml:space="preserve"> 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FD6ACB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33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CE5ADF" w:rsidRDefault="00CE5ADF" w:rsidP="0039482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E5A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تفسير القرآن بالقرآن :</w:t>
      </w:r>
    </w:p>
    <w:p w:rsidR="00BB5D92" w:rsidRDefault="00BB5D92" w:rsidP="0039482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وفيه مطلبان :</w:t>
      </w:r>
    </w:p>
    <w:p w:rsidR="00BB5D92" w:rsidRDefault="00BB5D92" w:rsidP="0039482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المطلب الأول :</w:t>
      </w:r>
    </w:p>
    <w:p w:rsidR="00553898" w:rsidRPr="00553898" w:rsidRDefault="00BB5D92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تفسير</w:t>
      </w:r>
      <w:r w:rsidR="005538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الآية بقول الله تعالى : </w:t>
      </w:r>
      <w:r w:rsidR="00553898" w:rsidRPr="00BB50CA">
        <w:rPr>
          <w:rFonts w:ascii="QCF_BSML" w:hAnsi="QCF_BSML" w:cs="QCF_BSML"/>
          <w:b/>
          <w:bCs/>
          <w:rtl/>
        </w:rPr>
        <w:t>(</w:t>
      </w:r>
      <w:r w:rsidR="00553898" w:rsidRPr="00BB50CA">
        <w:rPr>
          <w:rFonts w:ascii="QCF_P331" w:hAnsi="QCF_P331" w:cs="QCF_P331"/>
          <w:rtl/>
        </w:rPr>
        <w:t>ﮐ</w:t>
      </w:r>
      <w:r w:rsidR="00553898">
        <w:rPr>
          <w:rFonts w:ascii="QCF_P331" w:hAnsi="QCF_P331" w:cs="QCF_P331"/>
          <w:rtl/>
        </w:rPr>
        <w:t xml:space="preserve"> </w:t>
      </w:r>
      <w:r w:rsidR="00553898" w:rsidRPr="00BB50CA">
        <w:rPr>
          <w:rFonts w:ascii="QCF_P331" w:hAnsi="QCF_P331" w:cs="QCF_P331"/>
          <w:rtl/>
        </w:rPr>
        <w:t>ﮑ</w:t>
      </w:r>
      <w:r w:rsidR="00553898">
        <w:rPr>
          <w:rFonts w:ascii="QCF_P331" w:hAnsi="QCF_P331" w:cs="QCF_P331"/>
          <w:rtl/>
        </w:rPr>
        <w:t xml:space="preserve"> </w:t>
      </w:r>
      <w:r w:rsidR="00553898" w:rsidRPr="00BB50CA">
        <w:rPr>
          <w:rFonts w:ascii="QCF_P331" w:hAnsi="QCF_P331" w:cs="QCF_P331"/>
          <w:rtl/>
        </w:rPr>
        <w:t>ﮒ</w:t>
      </w:r>
      <w:r w:rsidR="00553898">
        <w:rPr>
          <w:rFonts w:ascii="QCF_P331" w:hAnsi="QCF_P331" w:cs="QCF_P331"/>
          <w:rtl/>
        </w:rPr>
        <w:t xml:space="preserve"> </w:t>
      </w:r>
      <w:r w:rsidR="00553898" w:rsidRPr="00BB50CA">
        <w:rPr>
          <w:rFonts w:ascii="QCF_P331" w:hAnsi="QCF_P331" w:cs="QCF_P331"/>
          <w:rtl/>
        </w:rPr>
        <w:t>ﮓ</w:t>
      </w:r>
      <w:r w:rsidR="00553898">
        <w:rPr>
          <w:rFonts w:ascii="QCF_P331" w:hAnsi="QCF_P331" w:cs="QCF_P331"/>
          <w:rtl/>
        </w:rPr>
        <w:t xml:space="preserve"> </w:t>
      </w:r>
      <w:r w:rsidR="00553898" w:rsidRPr="00BB50CA">
        <w:rPr>
          <w:rFonts w:ascii="QCF_P331" w:hAnsi="QCF_P331" w:cs="QCF_P331"/>
          <w:rtl/>
        </w:rPr>
        <w:t>ﮔ</w:t>
      </w:r>
      <w:r w:rsidR="00553898">
        <w:rPr>
          <w:rFonts w:ascii="QCF_P331" w:hAnsi="QCF_P331" w:cs="QCF_P331"/>
          <w:rtl/>
        </w:rPr>
        <w:t xml:space="preserve"> </w:t>
      </w:r>
      <w:r w:rsidR="00553898" w:rsidRPr="00BB50CA">
        <w:rPr>
          <w:rFonts w:ascii="QCF_P331" w:hAnsi="QCF_P331" w:cs="QCF_P331"/>
          <w:rtl/>
        </w:rPr>
        <w:t>ﮕ</w:t>
      </w:r>
      <w:r w:rsidR="00553898" w:rsidRPr="00BB50CA">
        <w:rPr>
          <w:rFonts w:ascii="QCF_BSML" w:hAnsi="QCF_BSML" w:cs="QCF_BSML"/>
          <w:b/>
          <w:bCs/>
          <w:rtl/>
        </w:rPr>
        <w:t>)</w:t>
      </w:r>
      <w:r w:rsidR="00310BB4">
        <w:rPr>
          <w:rStyle w:val="a4"/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r w:rsidR="00310BB4" w:rsidRPr="00553898">
        <w:rPr>
          <w:rStyle w:val="a4"/>
          <w:rFonts w:ascii="Traditional Arabic" w:hAnsi="Traditional Arabic" w:cs="Traditional Arabic"/>
          <w:b/>
          <w:bCs/>
          <w:sz w:val="36"/>
          <w:szCs w:val="36"/>
          <w:rtl/>
        </w:rPr>
        <w:footnoteReference w:id="34"/>
      </w:r>
      <w:r w:rsidR="00310BB4">
        <w:rPr>
          <w:rStyle w:val="a4"/>
          <w:rFonts w:ascii="Traditional Arabic" w:hAnsi="Traditional Arabic" w:cs="Traditional Arabic"/>
          <w:b/>
          <w:bCs/>
          <w:sz w:val="36"/>
          <w:szCs w:val="36"/>
          <w:rtl/>
        </w:rPr>
        <w:t>)</w:t>
      </w:r>
    </w:p>
    <w:p w:rsidR="00553898" w:rsidRPr="00553898" w:rsidRDefault="00553898" w:rsidP="00394821">
      <w:pPr>
        <w:autoSpaceDE w:val="0"/>
        <w:autoSpaceDN w:val="0"/>
        <w:adjustRightInd w:val="0"/>
        <w:jc w:val="both"/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</w:pPr>
      <w:r w:rsidRPr="00553898">
        <w:rPr>
          <w:rFonts w:ascii="Traditional Arabic" w:hAnsi="Traditional Arabic" w:cs="Traditional Arabic"/>
          <w:sz w:val="36"/>
          <w:szCs w:val="36"/>
          <w:rtl/>
        </w:rPr>
        <w:t xml:space="preserve">ويقول القاسمي : </w:t>
      </w:r>
      <w:r w:rsidR="00C167BE">
        <w:rPr>
          <w:rFonts w:ascii="Traditional Arabic" w:hAnsi="Traditional Arabic" w:cs="Traditional Arabic" w:hint="cs"/>
          <w:sz w:val="36"/>
          <w:szCs w:val="36"/>
          <w:rtl/>
        </w:rPr>
        <w:t>{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53898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أي</w:t>
      </w:r>
      <w:r w:rsidRPr="00553898">
        <w:rPr>
          <w:rFonts w:ascii="Traditional Arabic" w:eastAsiaTheme="minorHAnsi" w:hAns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Pr="00553898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: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553898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مرسلين إلى الناس رسولاً من أنفسهم يتلو عليهم آيات الله ، ويزكيهم ، ويعلمهم الكتاب ، والحكمة ، رحمة</w:t>
      </w:r>
      <w:r w:rsidR="008929CC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ً</w:t>
      </w:r>
      <w:r w:rsidRPr="00553898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 منه تعالى بهم ، لمسيس الحاجة إليه كما قال تعالى :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331" w:hAnsi="QCF_P331" w:cs="QCF_P331"/>
          <w:rtl/>
        </w:rPr>
        <w:t>ﮐ</w:t>
      </w:r>
      <w:r>
        <w:rPr>
          <w:rFonts w:ascii="QCF_P331" w:hAnsi="QCF_P331" w:cs="QCF_P331"/>
          <w:rtl/>
        </w:rPr>
        <w:t xml:space="preserve"> </w:t>
      </w:r>
      <w:r w:rsidRPr="00BB50CA">
        <w:rPr>
          <w:rFonts w:ascii="QCF_P331" w:hAnsi="QCF_P331" w:cs="QCF_P331"/>
          <w:rtl/>
        </w:rPr>
        <w:t>ﮑ</w:t>
      </w:r>
      <w:r>
        <w:rPr>
          <w:rFonts w:ascii="QCF_P331" w:hAnsi="QCF_P331" w:cs="QCF_P331"/>
          <w:rtl/>
        </w:rPr>
        <w:t xml:space="preserve"> </w:t>
      </w:r>
      <w:r w:rsidRPr="00BB50CA">
        <w:rPr>
          <w:rFonts w:ascii="QCF_P331" w:hAnsi="QCF_P331" w:cs="QCF_P331"/>
          <w:rtl/>
        </w:rPr>
        <w:t>ﮒ</w:t>
      </w:r>
      <w:r>
        <w:rPr>
          <w:rFonts w:ascii="QCF_P331" w:hAnsi="QCF_P331" w:cs="QCF_P331"/>
          <w:rtl/>
        </w:rPr>
        <w:t xml:space="preserve"> </w:t>
      </w:r>
      <w:r w:rsidRPr="00BB50CA">
        <w:rPr>
          <w:rFonts w:ascii="QCF_P331" w:hAnsi="QCF_P331" w:cs="QCF_P331"/>
          <w:rtl/>
        </w:rPr>
        <w:t>ﮓ</w:t>
      </w:r>
      <w:r>
        <w:rPr>
          <w:rFonts w:ascii="QCF_P331" w:hAnsi="QCF_P331" w:cs="QCF_P331"/>
          <w:rtl/>
        </w:rPr>
        <w:t xml:space="preserve"> </w:t>
      </w:r>
      <w:r w:rsidRPr="00BB50CA">
        <w:rPr>
          <w:rFonts w:ascii="QCF_P331" w:hAnsi="QCF_P331" w:cs="QCF_P331"/>
          <w:rtl/>
        </w:rPr>
        <w:t>ﮔ</w:t>
      </w:r>
      <w:r>
        <w:rPr>
          <w:rFonts w:ascii="QCF_P331" w:hAnsi="QCF_P331" w:cs="QCF_P331"/>
          <w:rtl/>
        </w:rPr>
        <w:t xml:space="preserve"> </w:t>
      </w:r>
      <w:r w:rsidRPr="00BB50CA">
        <w:rPr>
          <w:rFonts w:ascii="QCF_P331" w:hAnsi="QCF_P331" w:cs="QCF_P331"/>
          <w:rtl/>
        </w:rPr>
        <w:t>ﮕ</w:t>
      </w:r>
      <w:r w:rsidRPr="00BB50CA">
        <w:rPr>
          <w:rFonts w:ascii="QCF_BSML" w:hAnsi="QCF_BSML" w:cs="QCF_BSML"/>
          <w:b/>
          <w:bCs/>
          <w:rtl/>
        </w:rPr>
        <w:t>)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553898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، وجوز كون رحمة علة للإنزال . أي : رحمة تامة كاملة على العالمين بإنزاله ، لاستقامة أمورهم الدينية والدنيوية ، وصلاح معاشهم ومعادهم ، وظهور الخير ، والكمال ، والبركة ، والرشاد فيهم بسببه .</w:t>
      </w:r>
    </w:p>
    <w:p w:rsidR="00553898" w:rsidRDefault="00553898" w:rsidP="00394821">
      <w:pPr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553898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والوجه هو الأول ، وهو كونه غاية للإرسال ؛ لإفصاح تلك الآية عنه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C167BE">
        <w:rPr>
          <w:rFonts w:ascii="Traditional Arabic" w:hAnsi="Traditional Arabic" w:cs="Traditional Arabic" w:hint="cs"/>
          <w:sz w:val="36"/>
          <w:szCs w:val="36"/>
          <w:rtl/>
        </w:rPr>
        <w:t>}</w:t>
      </w:r>
      <w:r w:rsidRPr="0055389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10BB4"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="00310BB4">
        <w:rPr>
          <w:rStyle w:val="a4"/>
          <w:rFonts w:ascii="Traditional Arabic" w:hAnsi="Traditional Arabic" w:cs="Traditional Arabic"/>
          <w:sz w:val="28"/>
          <w:szCs w:val="28"/>
          <w:rtl/>
        </w:rPr>
        <w:footnoteReference w:id="35"/>
      </w:r>
      <w:r w:rsidR="00310BB4"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</w:p>
    <w:p w:rsidR="00644CE7" w:rsidRPr="00644CE7" w:rsidRDefault="00644CE7" w:rsidP="00644CE7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 xml:space="preserve">ل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الشيخ 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>ثناء الله الهندي رحمه الله تعالى عند تفسيره لقول الله 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496" w:hAnsi="QCF_P496" w:cs="QCF_P496"/>
          <w:rtl/>
        </w:rPr>
        <w:t>ﭮ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ﭯ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ﭰ</w:t>
      </w:r>
      <w:r w:rsidRPr="00BB50CA">
        <w:rPr>
          <w:rFonts w:ascii="QCF_BSML" w:hAnsi="QCF_BSML" w:cs="QCF_BSML"/>
          <w:b/>
          <w:bCs/>
          <w:rtl/>
        </w:rPr>
        <w:t>)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: { 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 xml:space="preserve">أي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>جعلناك نبيا لأجل رحمتنا على الخلق لقوله 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  <w:r w:rsidRPr="007075C3">
        <w:rPr>
          <w:rFonts w:ascii="QCF_BSML" w:hAnsi="QCF_BSML" w:cs="QCF_BSML"/>
          <w:b/>
          <w:bCs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331" w:hAnsi="QCF_P331" w:cs="QCF_P331"/>
          <w:rtl/>
        </w:rPr>
        <w:t>ﮐ</w:t>
      </w:r>
      <w:r>
        <w:rPr>
          <w:rFonts w:ascii="QCF_P331" w:hAnsi="QCF_P331" w:cs="QCF_P331"/>
          <w:rtl/>
        </w:rPr>
        <w:t xml:space="preserve"> </w:t>
      </w:r>
      <w:r w:rsidRPr="00BB50CA">
        <w:rPr>
          <w:rFonts w:ascii="QCF_P331" w:hAnsi="QCF_P331" w:cs="QCF_P331"/>
          <w:rtl/>
        </w:rPr>
        <w:t>ﮑ</w:t>
      </w:r>
      <w:r>
        <w:rPr>
          <w:rFonts w:ascii="QCF_P331" w:hAnsi="QCF_P331" w:cs="QCF_P331"/>
          <w:rtl/>
        </w:rPr>
        <w:t xml:space="preserve"> </w:t>
      </w:r>
      <w:r w:rsidRPr="00BB50CA">
        <w:rPr>
          <w:rFonts w:ascii="QCF_P331" w:hAnsi="QCF_P331" w:cs="QCF_P331"/>
          <w:rtl/>
        </w:rPr>
        <w:t>ﮒ</w:t>
      </w:r>
      <w:r>
        <w:rPr>
          <w:rFonts w:ascii="QCF_P331" w:hAnsi="QCF_P331" w:cs="QCF_P331"/>
          <w:rtl/>
        </w:rPr>
        <w:t xml:space="preserve"> </w:t>
      </w:r>
      <w:r w:rsidRPr="00BB50CA">
        <w:rPr>
          <w:rFonts w:ascii="QCF_P331" w:hAnsi="QCF_P331" w:cs="QCF_P331"/>
          <w:rtl/>
        </w:rPr>
        <w:t>ﮓ</w:t>
      </w:r>
      <w:r>
        <w:rPr>
          <w:rFonts w:ascii="QCF_P331" w:hAnsi="QCF_P331" w:cs="QCF_P331"/>
          <w:rtl/>
        </w:rPr>
        <w:t xml:space="preserve"> </w:t>
      </w:r>
      <w:r w:rsidRPr="00BB50CA">
        <w:rPr>
          <w:rFonts w:ascii="QCF_P331" w:hAnsi="QCF_P331" w:cs="QCF_P331"/>
          <w:rtl/>
        </w:rPr>
        <w:t>ﮔ</w:t>
      </w:r>
      <w:r>
        <w:rPr>
          <w:rFonts w:ascii="QCF_P331" w:hAnsi="QCF_P331" w:cs="QCF_P331"/>
          <w:rtl/>
        </w:rPr>
        <w:t xml:space="preserve"> </w:t>
      </w:r>
      <w:r w:rsidRPr="00BB50CA">
        <w:rPr>
          <w:rFonts w:ascii="QCF_P331" w:hAnsi="QCF_P331" w:cs="QCF_P331"/>
          <w:rtl/>
        </w:rPr>
        <w:t>ﮕ</w:t>
      </w:r>
      <w:r w:rsidRPr="00BB50CA">
        <w:rPr>
          <w:rFonts w:ascii="QCF_BSML" w:hAnsi="QCF_BSML" w:cs="QCF_BSML"/>
          <w:b/>
          <w:bCs/>
          <w:rtl/>
        </w:rPr>
        <w:t>)</w:t>
      </w:r>
      <w:r>
        <w:rPr>
          <w:rFonts w:ascii="QCF_BSML" w:hAnsi="QCF_BSML" w:cs="QCF_BSML"/>
          <w:b/>
          <w:bCs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 xml:space="preserve"> </w:t>
      </w:r>
      <w:r>
        <w:rPr>
          <w:rFonts w:ascii="QCF_BSML" w:hAnsi="QCF_BSML" w:cs="QCF_BSML"/>
          <w:b/>
          <w:bCs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} </w:t>
      </w:r>
      <w:r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Pr="00FD6ACB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36"/>
      </w:r>
      <w:r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</w:p>
    <w:p w:rsidR="00553898" w:rsidRDefault="008929CC" w:rsidP="0039482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929CC">
        <w:rPr>
          <w:rFonts w:ascii="Traditional Arabic" w:hAnsi="Traditional Arabic" w:cs="Traditional Arabic" w:hint="cs"/>
          <w:sz w:val="36"/>
          <w:szCs w:val="36"/>
          <w:rtl/>
        </w:rPr>
        <w:t>ويقول ابن عاشور :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167BE"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Pr="008929C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و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496" w:hAnsi="QCF_P496" w:cs="QCF_P496"/>
          <w:rtl/>
        </w:rPr>
        <w:t>ﭮ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ﭯ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ﭰ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ﭱ</w:t>
      </w:r>
      <w:r w:rsidRPr="00BB50CA">
        <w:rPr>
          <w:rFonts w:ascii="QCF_BSML" w:hAnsi="QCF_BSML" w:cs="QCF_BSML"/>
          <w:b/>
          <w:bCs/>
          <w:rtl/>
        </w:rPr>
        <w:t>)</w:t>
      </w:r>
      <w:r w:rsidRPr="00CE5A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929CC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مفعول له من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496" w:hAnsi="QCF_P496" w:cs="QCF_P496"/>
          <w:rtl/>
        </w:rPr>
        <w:t>ﭩ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ﭪ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ﭫ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ﭬ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ﭭ</w:t>
      </w:r>
      <w:r w:rsidRPr="00BB50CA">
        <w:rPr>
          <w:rFonts w:ascii="QCF_BSML" w:hAnsi="QCF_BSML" w:cs="QCF_BSML"/>
          <w:b/>
          <w:bCs/>
          <w:rtl/>
        </w:rPr>
        <w:t>)</w:t>
      </w:r>
      <w:r w:rsidRPr="00CE5ADF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  <w:r w:rsidRPr="008929CC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أي كنا مرسلين لأجل رحمتنا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8929CC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، أي بالعباد المرسل إليهم لأن الإرسال بالإنذار رحمة بالناس ليتجنبوا مهاوي </w:t>
      </w:r>
      <w:r w:rsidRPr="008929CC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lastRenderedPageBreak/>
        <w:t>العذاب ويكتسبوا مكاسب الثواب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8929CC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، قال تعالى 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: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331" w:hAnsi="QCF_P331" w:cs="QCF_P331"/>
          <w:rtl/>
        </w:rPr>
        <w:t>ﮐ</w:t>
      </w:r>
      <w:r>
        <w:rPr>
          <w:rFonts w:ascii="QCF_P331" w:hAnsi="QCF_P331" w:cs="QCF_P331"/>
          <w:rtl/>
        </w:rPr>
        <w:t xml:space="preserve"> </w:t>
      </w:r>
      <w:r w:rsidRPr="00BB50CA">
        <w:rPr>
          <w:rFonts w:ascii="QCF_P331" w:hAnsi="QCF_P331" w:cs="QCF_P331"/>
          <w:rtl/>
        </w:rPr>
        <w:t>ﮑ</w:t>
      </w:r>
      <w:r>
        <w:rPr>
          <w:rFonts w:ascii="QCF_P331" w:hAnsi="QCF_P331" w:cs="QCF_P331"/>
          <w:rtl/>
        </w:rPr>
        <w:t xml:space="preserve"> </w:t>
      </w:r>
      <w:r w:rsidRPr="00BB50CA">
        <w:rPr>
          <w:rFonts w:ascii="QCF_P331" w:hAnsi="QCF_P331" w:cs="QCF_P331"/>
          <w:rtl/>
        </w:rPr>
        <w:t>ﮒ</w:t>
      </w:r>
      <w:r>
        <w:rPr>
          <w:rFonts w:ascii="QCF_P331" w:hAnsi="QCF_P331" w:cs="QCF_P331"/>
          <w:rtl/>
        </w:rPr>
        <w:t xml:space="preserve"> </w:t>
      </w:r>
      <w:r w:rsidRPr="00BB50CA">
        <w:rPr>
          <w:rFonts w:ascii="QCF_P331" w:hAnsi="QCF_P331" w:cs="QCF_P331"/>
          <w:rtl/>
        </w:rPr>
        <w:t>ﮓ</w:t>
      </w:r>
      <w:r>
        <w:rPr>
          <w:rFonts w:ascii="QCF_P331" w:hAnsi="QCF_P331" w:cs="QCF_P331"/>
          <w:rtl/>
        </w:rPr>
        <w:t xml:space="preserve"> </w:t>
      </w:r>
      <w:r w:rsidRPr="00BB50CA">
        <w:rPr>
          <w:rFonts w:ascii="QCF_P331" w:hAnsi="QCF_P331" w:cs="QCF_P331"/>
          <w:rtl/>
        </w:rPr>
        <w:t>ﮔ</w:t>
      </w:r>
      <w:r>
        <w:rPr>
          <w:rFonts w:ascii="QCF_P331" w:hAnsi="QCF_P331" w:cs="QCF_P331"/>
          <w:rtl/>
        </w:rPr>
        <w:t xml:space="preserve"> </w:t>
      </w:r>
      <w:r w:rsidRPr="00BB50CA">
        <w:rPr>
          <w:rFonts w:ascii="QCF_P331" w:hAnsi="QCF_P331" w:cs="QCF_P331"/>
          <w:rtl/>
        </w:rPr>
        <w:t>ﮕ</w:t>
      </w:r>
      <w:r w:rsidRPr="00BB50CA">
        <w:rPr>
          <w:rFonts w:ascii="QCF_BSML" w:hAnsi="QCF_BSML" w:cs="QCF_BSML"/>
          <w:b/>
          <w:bCs/>
          <w:rtl/>
        </w:rPr>
        <w:t>)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F16B3A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37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Pr="00F16B3A">
        <w:rPr>
          <w:rFonts w:ascii="Traditional Arabic" w:eastAsiaTheme="minorHAnsi" w:hAnsi="Traditional Arabic" w:cs="Traditional Arabic"/>
          <w:color w:val="000000"/>
          <w:sz w:val="48"/>
          <w:szCs w:val="48"/>
          <w:rtl/>
        </w:rPr>
        <w:t xml:space="preserve"> </w:t>
      </w:r>
      <w:r w:rsidRPr="008929CC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ويجوز أن يكون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496" w:hAnsi="QCF_P496" w:cs="QCF_P496"/>
          <w:rtl/>
        </w:rPr>
        <w:t>ﭮ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>)</w:t>
      </w:r>
      <w:r w:rsidRPr="00CE5A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929CC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حالا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ً</w:t>
      </w:r>
      <w:r w:rsidRPr="008929CC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 من الضمير المنصوب في</w:t>
      </w:r>
      <w:r w:rsidRPr="00BB50CA">
        <w:rPr>
          <w:rFonts w:ascii="QCF_BSML" w:hAnsi="QCF_BSML" w:cs="QCF_BSML"/>
          <w:b/>
          <w:bCs/>
          <w:rtl/>
        </w:rPr>
        <w:t>(</w:t>
      </w:r>
      <w:r w:rsidRPr="008929CC">
        <w:rPr>
          <w:rFonts w:ascii="QCF_P496" w:hAnsi="QCF_P496" w:cs="QCF_P496"/>
          <w:rtl/>
        </w:rPr>
        <w:t xml:space="preserve"> </w:t>
      </w:r>
      <w:r>
        <w:rPr>
          <w:rFonts w:ascii="QCF_P496" w:hAnsi="QCF_P496" w:cs="QCF_P496" w:hint="cs"/>
          <w:rtl/>
        </w:rPr>
        <w:t xml:space="preserve">  </w:t>
      </w:r>
      <w:r w:rsidRPr="00BB50CA">
        <w:rPr>
          <w:rFonts w:ascii="QCF_P496" w:hAnsi="QCF_P496" w:cs="QCF_P496"/>
          <w:rtl/>
        </w:rPr>
        <w:t>ﭗ</w:t>
      </w:r>
      <w:r w:rsidRPr="00BB50CA">
        <w:rPr>
          <w:rFonts w:ascii="QCF_BSML" w:hAnsi="QCF_BSML" w:cs="QCF_BSML"/>
          <w:b/>
          <w:bCs/>
          <w:rtl/>
        </w:rPr>
        <w:t>)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8929CC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38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C167BE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}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(</w:t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footnoteReference w:id="39"/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)</w:t>
      </w:r>
      <w:r>
        <w:rPr>
          <w:rFonts w:ascii="Traditional Arabic" w:eastAsiaTheme="minorHAnsi" w:hAnsi="Traditional Arabic" w:cs="Traditional Arabic"/>
          <w:b/>
          <w:bCs/>
          <w:color w:val="000000"/>
          <w:sz w:val="44"/>
          <w:szCs w:val="44"/>
          <w:rtl/>
        </w:rPr>
        <w:t>.</w:t>
      </w:r>
    </w:p>
    <w:p w:rsidR="00553898" w:rsidRDefault="00733A6C" w:rsidP="0039482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وجه البيان : </w:t>
      </w:r>
    </w:p>
    <w:p w:rsidR="00553898" w:rsidRDefault="00C411AA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411AA">
        <w:rPr>
          <w:rFonts w:ascii="Traditional Arabic" w:hAnsi="Traditional Arabic" w:cs="Traditional Arabic" w:hint="cs"/>
          <w:sz w:val="36"/>
          <w:szCs w:val="36"/>
          <w:rtl/>
        </w:rPr>
        <w:t>يبين الله تبارك وتعالى في آية سورة الأنبياء أن من مظ</w:t>
      </w:r>
      <w:r w:rsidR="004A0B18">
        <w:rPr>
          <w:rFonts w:ascii="Traditional Arabic" w:hAnsi="Traditional Arabic" w:cs="Traditional Arabic" w:hint="cs"/>
          <w:sz w:val="36"/>
          <w:szCs w:val="36"/>
          <w:rtl/>
        </w:rPr>
        <w:t>اهر فضله وتمام نعمته على خلقه أ</w:t>
      </w:r>
      <w:r w:rsidRPr="00C411AA">
        <w:rPr>
          <w:rFonts w:ascii="Traditional Arabic" w:hAnsi="Traditional Arabic" w:cs="Traditional Arabic" w:hint="cs"/>
          <w:sz w:val="36"/>
          <w:szCs w:val="36"/>
          <w:rtl/>
        </w:rPr>
        <w:t xml:space="preserve">ن أرسل إليهم هذا النبي الرحيم ـ صلى الله عليه وسلم ـ </w:t>
      </w:r>
      <w:r w:rsidR="004A0B18">
        <w:rPr>
          <w:rFonts w:ascii="Traditional Arabic" w:hAnsi="Traditional Arabic" w:cs="Traditional Arabic" w:hint="cs"/>
          <w:sz w:val="36"/>
          <w:szCs w:val="36"/>
          <w:rtl/>
        </w:rPr>
        <w:t>، فالله تعالى أخبر في آية سورة الدخان أنه مرسلٌ إلى الن</w:t>
      </w:r>
      <w:r w:rsidR="006F61E0">
        <w:rPr>
          <w:rFonts w:ascii="Traditional Arabic" w:hAnsi="Traditional Arabic" w:cs="Traditional Arabic" w:hint="cs"/>
          <w:sz w:val="36"/>
          <w:szCs w:val="36"/>
          <w:rtl/>
        </w:rPr>
        <w:t>اس رسولاً منهم</w:t>
      </w:r>
      <w:r w:rsidR="00B67EDE">
        <w:rPr>
          <w:rFonts w:ascii="Traditional Arabic" w:hAnsi="Traditional Arabic" w:cs="Traditional Arabic" w:hint="cs"/>
          <w:sz w:val="36"/>
          <w:szCs w:val="36"/>
          <w:rtl/>
        </w:rPr>
        <w:t xml:space="preserve"> رحمة</w:t>
      </w:r>
      <w:r w:rsidR="001A057F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B67EDE">
        <w:rPr>
          <w:rFonts w:ascii="Traditional Arabic" w:hAnsi="Traditional Arabic" w:cs="Traditional Arabic" w:hint="cs"/>
          <w:sz w:val="36"/>
          <w:szCs w:val="36"/>
          <w:rtl/>
        </w:rPr>
        <w:t xml:space="preserve"> منه بخلقه وذلك</w:t>
      </w:r>
      <w:r w:rsidR="006F61E0">
        <w:rPr>
          <w:rFonts w:ascii="Traditional Arabic" w:hAnsi="Traditional Arabic" w:cs="Traditional Arabic" w:hint="cs"/>
          <w:sz w:val="36"/>
          <w:szCs w:val="36"/>
          <w:rtl/>
        </w:rPr>
        <w:t xml:space="preserve"> لمسيس الحاجة إليه ، ثم ذكر هذا المعنى وأكد عليه </w:t>
      </w:r>
      <w:r w:rsidR="004A0B18">
        <w:rPr>
          <w:rFonts w:ascii="Traditional Arabic" w:hAnsi="Traditional Arabic" w:cs="Traditional Arabic" w:hint="cs"/>
          <w:sz w:val="36"/>
          <w:szCs w:val="36"/>
          <w:rtl/>
        </w:rPr>
        <w:t xml:space="preserve">في آية سورة الأنبياء </w:t>
      </w:r>
      <w:r w:rsidR="006F61E0">
        <w:rPr>
          <w:rFonts w:ascii="Traditional Arabic" w:hAnsi="Traditional Arabic" w:cs="Traditional Arabic" w:hint="cs"/>
          <w:sz w:val="36"/>
          <w:szCs w:val="36"/>
          <w:rtl/>
        </w:rPr>
        <w:t>، حيثُ</w:t>
      </w:r>
      <w:r w:rsidR="001048FB">
        <w:rPr>
          <w:rFonts w:ascii="Traditional Arabic" w:hAnsi="Traditional Arabic" w:cs="Traditional Arabic" w:hint="cs"/>
          <w:sz w:val="36"/>
          <w:szCs w:val="36"/>
          <w:rtl/>
        </w:rPr>
        <w:t xml:space="preserve"> بين الله تعالى أن من صفات هذا النبي ـ صلى الله عليه وسلم ـ أنه رحمة للعالمين ، ف</w:t>
      </w:r>
      <w:r w:rsidR="006F61E0">
        <w:rPr>
          <w:rFonts w:ascii="Traditional Arabic" w:hAnsi="Traditional Arabic" w:cs="Traditional Arabic" w:hint="cs"/>
          <w:sz w:val="36"/>
          <w:szCs w:val="36"/>
          <w:rtl/>
        </w:rPr>
        <w:t xml:space="preserve">أخبر سبحانه وتعالى </w:t>
      </w:r>
      <w:r w:rsidR="00B67EDE">
        <w:rPr>
          <w:rFonts w:ascii="Traditional Arabic" w:hAnsi="Traditional Arabic" w:cs="Traditional Arabic" w:hint="cs"/>
          <w:sz w:val="36"/>
          <w:szCs w:val="36"/>
          <w:rtl/>
        </w:rPr>
        <w:t xml:space="preserve">أنه ما أرسل رسوله ـ صلى الله عليه وسلم ـ إلا </w:t>
      </w:r>
      <w:r w:rsidR="00B67EDE" w:rsidRPr="00B67EDE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رحمة</w:t>
      </w:r>
      <w:r w:rsidR="00B67EDE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ً</w:t>
      </w:r>
      <w:r w:rsidR="00B67EDE" w:rsidRPr="00B67EDE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 ل</w:t>
      </w:r>
      <w:r w:rsidR="00B67EDE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لعالمين</w:t>
      </w:r>
      <w:r w:rsidR="00B67EDE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 </w:t>
      </w:r>
      <w:r w:rsidR="00B67EDE" w:rsidRPr="00B67EDE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، فمن قَبِل هذه الرحمةَ وشكَر هذه النعمةَ</w:t>
      </w:r>
      <w:r w:rsidR="00B67EDE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B67EDE" w:rsidRPr="00B67EDE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، سَعد في الدنيا والآخرة</w:t>
      </w:r>
      <w:r w:rsidR="00B67EDE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B67EDE" w:rsidRPr="00B67EDE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، ومن رَدّها وجحدها خسر في الدنيا والآخرة</w:t>
      </w:r>
      <w:r w:rsidR="00B67EDE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B67EDE" w:rsidRPr="00B67EDE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B67EDE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40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</w:p>
    <w:p w:rsidR="00F16B3A" w:rsidRDefault="00F16B3A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فتفسير الآية بقوله تعالى : </w:t>
      </w:r>
      <w:r w:rsidR="006C5796" w:rsidRPr="00BB50CA">
        <w:rPr>
          <w:rFonts w:ascii="QCF_BSML" w:hAnsi="QCF_BSML" w:cs="QCF_BSML"/>
          <w:b/>
          <w:bCs/>
          <w:rtl/>
        </w:rPr>
        <w:t>(</w:t>
      </w:r>
      <w:r w:rsidR="006C5796" w:rsidRPr="00BB50CA">
        <w:rPr>
          <w:rFonts w:ascii="QCF_P331" w:hAnsi="QCF_P331" w:cs="QCF_P331"/>
          <w:rtl/>
        </w:rPr>
        <w:t>ﮐ</w:t>
      </w:r>
      <w:r w:rsidR="006C5796">
        <w:rPr>
          <w:rFonts w:ascii="QCF_P331" w:hAnsi="QCF_P331" w:cs="QCF_P331"/>
          <w:rtl/>
        </w:rPr>
        <w:t xml:space="preserve"> </w:t>
      </w:r>
      <w:r w:rsidR="006C5796" w:rsidRPr="00BB50CA">
        <w:rPr>
          <w:rFonts w:ascii="QCF_P331" w:hAnsi="QCF_P331" w:cs="QCF_P331"/>
          <w:rtl/>
        </w:rPr>
        <w:t>ﮑ</w:t>
      </w:r>
      <w:r w:rsidR="006C5796">
        <w:rPr>
          <w:rFonts w:ascii="QCF_P331" w:hAnsi="QCF_P331" w:cs="QCF_P331"/>
          <w:rtl/>
        </w:rPr>
        <w:t xml:space="preserve"> </w:t>
      </w:r>
      <w:r w:rsidR="006C5796" w:rsidRPr="00BB50CA">
        <w:rPr>
          <w:rFonts w:ascii="QCF_P331" w:hAnsi="QCF_P331" w:cs="QCF_P331"/>
          <w:rtl/>
        </w:rPr>
        <w:t>ﮒ</w:t>
      </w:r>
      <w:r w:rsidR="006C5796">
        <w:rPr>
          <w:rFonts w:ascii="QCF_P331" w:hAnsi="QCF_P331" w:cs="QCF_P331"/>
          <w:rtl/>
        </w:rPr>
        <w:t xml:space="preserve"> </w:t>
      </w:r>
      <w:r w:rsidR="006C5796" w:rsidRPr="00BB50CA">
        <w:rPr>
          <w:rFonts w:ascii="QCF_P331" w:hAnsi="QCF_P331" w:cs="QCF_P331"/>
          <w:rtl/>
        </w:rPr>
        <w:t>ﮓ</w:t>
      </w:r>
      <w:r w:rsidR="006C5796">
        <w:rPr>
          <w:rFonts w:ascii="QCF_P331" w:hAnsi="QCF_P331" w:cs="QCF_P331"/>
          <w:rtl/>
        </w:rPr>
        <w:t xml:space="preserve"> </w:t>
      </w:r>
      <w:r w:rsidR="006C5796" w:rsidRPr="00BB50CA">
        <w:rPr>
          <w:rFonts w:ascii="QCF_P331" w:hAnsi="QCF_P331" w:cs="QCF_P331"/>
          <w:rtl/>
        </w:rPr>
        <w:t>ﮔ</w:t>
      </w:r>
      <w:r w:rsidR="006C5796">
        <w:rPr>
          <w:rFonts w:ascii="QCF_P331" w:hAnsi="QCF_P331" w:cs="QCF_P331"/>
          <w:rtl/>
        </w:rPr>
        <w:t xml:space="preserve"> </w:t>
      </w:r>
      <w:r w:rsidR="006C5796" w:rsidRPr="00BB50CA">
        <w:rPr>
          <w:rFonts w:ascii="QCF_P331" w:hAnsi="QCF_P331" w:cs="QCF_P331"/>
          <w:rtl/>
        </w:rPr>
        <w:t>ﮕ</w:t>
      </w:r>
      <w:r w:rsidR="006C5796" w:rsidRPr="00BB50CA">
        <w:rPr>
          <w:rFonts w:ascii="QCF_BSML" w:hAnsi="QCF_BSML" w:cs="QCF_BSML"/>
          <w:b/>
          <w:bCs/>
          <w:rtl/>
        </w:rPr>
        <w:t>)</w:t>
      </w:r>
      <w:r w:rsidR="006C5796">
        <w:rPr>
          <w:rFonts w:ascii="QCF_BSML" w:hAnsi="QCF_BSML" w:cs="QCF_BSML" w:hint="cs"/>
          <w:b/>
          <w:bCs/>
          <w:rtl/>
        </w:rPr>
        <w:t xml:space="preserve"> 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صحيح وهو من تفسير القرآن بالقرآن ، ففي الآية دلالة على أن المراد بالرحمة </w:t>
      </w:r>
      <w:r w:rsidR="006C5796">
        <w:rPr>
          <w:rFonts w:ascii="Traditional Arabic" w:hAnsi="Traditional Arabic" w:cs="Traditional Arabic" w:hint="cs"/>
          <w:sz w:val="36"/>
          <w:szCs w:val="36"/>
          <w:rtl/>
        </w:rPr>
        <w:t xml:space="preserve">المذكورة في قوله تعالى : </w:t>
      </w:r>
      <w:r w:rsidR="006C5796" w:rsidRPr="00BB50CA">
        <w:rPr>
          <w:rFonts w:ascii="QCF_BSML" w:hAnsi="QCF_BSML" w:cs="QCF_BSML"/>
          <w:b/>
          <w:bCs/>
          <w:rtl/>
        </w:rPr>
        <w:t>(</w:t>
      </w:r>
      <w:r w:rsidR="006C5796" w:rsidRPr="00BB50CA">
        <w:rPr>
          <w:rFonts w:ascii="QCF_P496" w:hAnsi="QCF_P496" w:cs="QCF_P496"/>
          <w:rtl/>
        </w:rPr>
        <w:t>ﭮ</w:t>
      </w:r>
      <w:r w:rsidR="006C5796">
        <w:rPr>
          <w:rFonts w:ascii="QCF_P496" w:hAnsi="QCF_P496" w:cs="QCF_P496"/>
          <w:rtl/>
        </w:rPr>
        <w:t xml:space="preserve"> </w:t>
      </w:r>
      <w:r w:rsidR="006C5796" w:rsidRPr="00BB50CA">
        <w:rPr>
          <w:rFonts w:ascii="QCF_P496" w:hAnsi="QCF_P496" w:cs="QCF_P496"/>
          <w:rtl/>
        </w:rPr>
        <w:t>ﭯ</w:t>
      </w:r>
      <w:r w:rsidR="006C5796">
        <w:rPr>
          <w:rFonts w:ascii="QCF_P496" w:hAnsi="QCF_P496" w:cs="QCF_P496"/>
          <w:rtl/>
        </w:rPr>
        <w:t xml:space="preserve"> </w:t>
      </w:r>
      <w:r w:rsidR="006C5796" w:rsidRPr="00BB50CA">
        <w:rPr>
          <w:rFonts w:ascii="QCF_P496" w:hAnsi="QCF_P496" w:cs="QCF_P496"/>
          <w:rtl/>
        </w:rPr>
        <w:t>ﭰ</w:t>
      </w:r>
      <w:r w:rsidR="006C5796" w:rsidRPr="00BB50CA">
        <w:rPr>
          <w:rFonts w:ascii="QCF_BSML" w:hAnsi="QCF_BSML" w:cs="QCF_BSML"/>
          <w:b/>
          <w:bCs/>
          <w:rtl/>
        </w:rPr>
        <w:t>)</w:t>
      </w:r>
      <w:r w:rsidR="006C5796" w:rsidRPr="00FD6A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41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="006C5796">
        <w:rPr>
          <w:rFonts w:ascii="Traditional Arabic" w:hAnsi="Traditional Arabic" w:cs="Traditional Arabic" w:hint="cs"/>
          <w:sz w:val="36"/>
          <w:szCs w:val="36"/>
          <w:rtl/>
        </w:rPr>
        <w:t xml:space="preserve">المراد بها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النبي ـ صلى الله عليه وسلم ـ .</w:t>
      </w:r>
    </w:p>
    <w:p w:rsidR="00553898" w:rsidRDefault="001048FB" w:rsidP="0080699A">
      <w:pPr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يقول ابن عاشور : </w:t>
      </w:r>
      <w:r w:rsidR="00674518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{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1A057F" w:rsidRPr="001A057F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واعلم أن انتصاب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331" w:hAnsi="QCF_P331" w:cs="QCF_P331"/>
          <w:rtl/>
        </w:rPr>
        <w:t>ﮓ</w:t>
      </w:r>
      <w:r w:rsidRPr="00BB50CA">
        <w:rPr>
          <w:rFonts w:ascii="QCF_BSML" w:hAnsi="QCF_BSML" w:cs="QCF_BSML"/>
          <w:b/>
          <w:bCs/>
          <w:rtl/>
        </w:rPr>
        <w:t>)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1048FB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42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="001A057F" w:rsidRPr="001A057F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على أنه حال من ضمير المخاطب يجعله وصفاً من أوصافه </w:t>
      </w:r>
      <w:r w:rsidR="00F16B3A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، </w:t>
      </w:r>
      <w:r w:rsidR="001A057F" w:rsidRPr="001A057F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فإذا انضم إلى ذلك انحصار الموصوف في هذه الصفة صار من قصر الموصوف على الصفة 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،</w:t>
      </w:r>
      <w:r w:rsidR="001A057F" w:rsidRPr="001A057F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 ففيه إيماء لطيف إلى أن الرسول اتحد بالرحمة وانحصر فيها ، ومن المعلوم أن عنوان الرسُولية ملازم له في سائر أحواله ، فصار وجوده رحمةً وسائر أكوانه رحمة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674518">
        <w:rPr>
          <w:rFonts w:ascii="Traditional Arabic" w:hAnsi="Traditional Arabic" w:cs="Traditional Arabic" w:hint="cs"/>
          <w:sz w:val="36"/>
          <w:szCs w:val="36"/>
          <w:rtl/>
        </w:rPr>
        <w:t>}</w:t>
      </w:r>
      <w:r w:rsidRPr="001048F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="00310BB4"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="00310BB4">
        <w:rPr>
          <w:rStyle w:val="a4"/>
          <w:rFonts w:ascii="Traditional Arabic" w:hAnsi="Traditional Arabic" w:cs="Traditional Arabic"/>
          <w:sz w:val="28"/>
          <w:szCs w:val="28"/>
          <w:rtl/>
        </w:rPr>
        <w:footnoteReference w:id="43"/>
      </w:r>
      <w:r w:rsidR="00310BB4"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</w:p>
    <w:p w:rsidR="00245F9C" w:rsidRDefault="00245F9C" w:rsidP="0080699A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B5D92" w:rsidRPr="00BB5D92" w:rsidRDefault="00BB5D92" w:rsidP="0080699A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B5D9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المطلب الثاني :</w:t>
      </w:r>
    </w:p>
    <w:p w:rsidR="00770DD0" w:rsidRPr="00FD6ACB" w:rsidRDefault="00BB5D92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أحال</w:t>
      </w:r>
      <w:r w:rsidR="009968C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الشيخ الشنقيطي رحمه الله تعالى</w:t>
      </w:r>
      <w:r w:rsidR="0080699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67973">
        <w:rPr>
          <w:rFonts w:ascii="Traditional Arabic" w:hAnsi="Traditional Arabic" w:cs="Traditional Arabic" w:hint="cs"/>
          <w:sz w:val="36"/>
          <w:szCs w:val="36"/>
          <w:rtl/>
        </w:rPr>
        <w:t xml:space="preserve">تفسير الآية </w:t>
      </w:r>
      <w:r w:rsidR="008504DF">
        <w:rPr>
          <w:rFonts w:ascii="Traditional Arabic" w:hAnsi="Traditional Arabic" w:cs="Traditional Arabic" w:hint="cs"/>
          <w:sz w:val="36"/>
          <w:szCs w:val="36"/>
          <w:rtl/>
        </w:rPr>
        <w:t xml:space="preserve">وبيانها </w:t>
      </w:r>
      <w:r w:rsidR="00F67973">
        <w:rPr>
          <w:rFonts w:ascii="Traditional Arabic" w:hAnsi="Traditional Arabic" w:cs="Traditional Arabic" w:hint="cs"/>
          <w:sz w:val="36"/>
          <w:szCs w:val="36"/>
          <w:rtl/>
        </w:rPr>
        <w:t>إلى قوله سبحانه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r w:rsidR="00837997" w:rsidRPr="00837997">
        <w:rPr>
          <w:rFonts w:ascii="QCF_BSML" w:hAnsi="QCF_BSML" w:cs="QCF_BSML"/>
          <w:b/>
          <w:bCs/>
          <w:rtl/>
        </w:rPr>
        <w:t xml:space="preserve"> </w:t>
      </w:r>
      <w:r w:rsidR="00F67973" w:rsidRPr="00BB50CA">
        <w:rPr>
          <w:rFonts w:ascii="QCF_BSML" w:hAnsi="QCF_BSML" w:cs="QCF_BSML"/>
          <w:b/>
          <w:bCs/>
          <w:rtl/>
        </w:rPr>
        <w:t>(</w:t>
      </w:r>
      <w:r w:rsidR="00F67973" w:rsidRPr="00BB50CA">
        <w:rPr>
          <w:rFonts w:ascii="QCF_P301" w:hAnsi="QCF_P301" w:cs="QCF_P301"/>
          <w:rtl/>
        </w:rPr>
        <w:t>ﭿ</w:t>
      </w:r>
      <w:r w:rsidR="00F67973">
        <w:rPr>
          <w:rFonts w:ascii="QCF_P301" w:hAnsi="QCF_P301" w:cs="QCF_P301"/>
          <w:rtl/>
        </w:rPr>
        <w:t xml:space="preserve"> </w:t>
      </w:r>
      <w:r w:rsidR="00F67973" w:rsidRPr="00BB50CA">
        <w:rPr>
          <w:rFonts w:ascii="QCF_P301" w:hAnsi="QCF_P301" w:cs="QCF_P301"/>
          <w:rtl/>
        </w:rPr>
        <w:t>ﮀ</w:t>
      </w:r>
      <w:r w:rsidR="00F67973">
        <w:rPr>
          <w:rFonts w:ascii="QCF_P301" w:hAnsi="QCF_P301" w:cs="QCF_P301"/>
          <w:rtl/>
        </w:rPr>
        <w:t xml:space="preserve"> </w:t>
      </w:r>
      <w:r w:rsidR="00F67973" w:rsidRPr="00BB50CA">
        <w:rPr>
          <w:rFonts w:ascii="QCF_P301" w:hAnsi="QCF_P301" w:cs="QCF_P301"/>
          <w:rtl/>
        </w:rPr>
        <w:t>ﮁ</w:t>
      </w:r>
      <w:r w:rsidR="00F67973">
        <w:rPr>
          <w:rFonts w:ascii="QCF_P301" w:hAnsi="QCF_P301" w:cs="QCF_P301"/>
          <w:rtl/>
        </w:rPr>
        <w:t xml:space="preserve"> </w:t>
      </w:r>
      <w:r w:rsidR="00F67973" w:rsidRPr="00BB50CA">
        <w:rPr>
          <w:rFonts w:ascii="QCF_P301" w:hAnsi="QCF_P301" w:cs="QCF_P301"/>
          <w:rtl/>
        </w:rPr>
        <w:t>ﮂ</w:t>
      </w:r>
      <w:r w:rsidR="00F67973">
        <w:rPr>
          <w:rFonts w:ascii="QCF_P301" w:hAnsi="QCF_P301" w:cs="QCF_P301"/>
          <w:rtl/>
        </w:rPr>
        <w:t xml:space="preserve"> </w:t>
      </w:r>
      <w:r w:rsidR="00F67973" w:rsidRPr="00BB50CA">
        <w:rPr>
          <w:rFonts w:ascii="QCF_P301" w:hAnsi="QCF_P301" w:cs="QCF_P301"/>
          <w:rtl/>
        </w:rPr>
        <w:t>ﮃ</w:t>
      </w:r>
      <w:r w:rsidR="00F67973">
        <w:rPr>
          <w:rFonts w:ascii="QCF_P301" w:hAnsi="QCF_P301" w:cs="QCF_P301"/>
          <w:rtl/>
        </w:rPr>
        <w:t xml:space="preserve"> </w:t>
      </w:r>
      <w:r w:rsidR="00F67973" w:rsidRPr="00BB50CA">
        <w:rPr>
          <w:rFonts w:ascii="QCF_P301" w:hAnsi="QCF_P301" w:cs="QCF_P301"/>
          <w:rtl/>
        </w:rPr>
        <w:t>ﮄ</w:t>
      </w:r>
      <w:r w:rsidR="00F67973">
        <w:rPr>
          <w:rFonts w:ascii="QCF_P301" w:hAnsi="QCF_P301" w:cs="QCF_P301"/>
          <w:rtl/>
        </w:rPr>
        <w:t xml:space="preserve"> </w:t>
      </w:r>
      <w:r w:rsidR="00F67973" w:rsidRPr="00BB50CA">
        <w:rPr>
          <w:rFonts w:ascii="QCF_P301" w:hAnsi="QCF_P301" w:cs="QCF_P301"/>
          <w:rtl/>
        </w:rPr>
        <w:t>ﮅ</w:t>
      </w:r>
      <w:r w:rsidR="00F67973">
        <w:rPr>
          <w:rFonts w:ascii="QCF_P301" w:hAnsi="QCF_P301" w:cs="QCF_P301"/>
          <w:rtl/>
        </w:rPr>
        <w:t xml:space="preserve"> </w:t>
      </w:r>
      <w:r w:rsidR="00F67973" w:rsidRPr="00BB50CA">
        <w:rPr>
          <w:rFonts w:ascii="QCF_P301" w:hAnsi="QCF_P301" w:cs="QCF_P301"/>
          <w:rtl/>
        </w:rPr>
        <w:t>ﮆ</w:t>
      </w:r>
      <w:r w:rsidR="00F67973">
        <w:rPr>
          <w:rFonts w:ascii="QCF_P301" w:hAnsi="QCF_P301" w:cs="QCF_P301"/>
          <w:rtl/>
        </w:rPr>
        <w:t xml:space="preserve"> </w:t>
      </w:r>
      <w:r w:rsidR="00F67973" w:rsidRPr="00BB50CA">
        <w:rPr>
          <w:rFonts w:ascii="QCF_P301" w:hAnsi="QCF_P301" w:cs="QCF_P301"/>
          <w:rtl/>
        </w:rPr>
        <w:t>ﮇ</w:t>
      </w:r>
      <w:r w:rsidR="00F67973">
        <w:rPr>
          <w:rFonts w:ascii="QCF_P301" w:hAnsi="QCF_P301" w:cs="QCF_P301"/>
          <w:rtl/>
        </w:rPr>
        <w:t xml:space="preserve"> </w:t>
      </w:r>
      <w:r w:rsidR="00F67973" w:rsidRPr="00BB50CA">
        <w:rPr>
          <w:rFonts w:ascii="QCF_P301" w:hAnsi="QCF_P301" w:cs="QCF_P301"/>
          <w:rtl/>
        </w:rPr>
        <w:t>ﮈ</w:t>
      </w:r>
      <w:r w:rsidR="00F67973">
        <w:rPr>
          <w:rFonts w:ascii="QCF_P301" w:hAnsi="QCF_P301" w:cs="QCF_P301"/>
          <w:rtl/>
        </w:rPr>
        <w:t xml:space="preserve"> </w:t>
      </w:r>
      <w:r w:rsidR="00F67973" w:rsidRPr="00BB50CA">
        <w:rPr>
          <w:rFonts w:ascii="QCF_P301" w:hAnsi="QCF_P301" w:cs="QCF_P301"/>
          <w:rtl/>
        </w:rPr>
        <w:t>ﮉ</w:t>
      </w:r>
      <w:r w:rsidR="00F67973">
        <w:rPr>
          <w:rFonts w:ascii="QCF_P301" w:hAnsi="QCF_P301" w:cs="QCF_P301"/>
          <w:rtl/>
        </w:rPr>
        <w:t xml:space="preserve"> </w:t>
      </w:r>
      <w:r w:rsidR="00F67973" w:rsidRPr="00BB50CA">
        <w:rPr>
          <w:rFonts w:ascii="QCF_P301" w:hAnsi="QCF_P301" w:cs="QCF_P301"/>
          <w:rtl/>
        </w:rPr>
        <w:t>ﮊ</w:t>
      </w:r>
      <w:r w:rsidR="00F67973">
        <w:rPr>
          <w:rFonts w:ascii="QCF_P301" w:hAnsi="QCF_P301" w:cs="QCF_P301"/>
          <w:rtl/>
        </w:rPr>
        <w:t xml:space="preserve"> </w:t>
      </w:r>
      <w:r w:rsidR="00F67973" w:rsidRPr="00BB50CA">
        <w:rPr>
          <w:rFonts w:ascii="QCF_P301" w:hAnsi="QCF_P301" w:cs="QCF_P301"/>
          <w:rtl/>
        </w:rPr>
        <w:t>ﮋ</w:t>
      </w:r>
      <w:r w:rsidR="00F67973" w:rsidRPr="00BB50CA">
        <w:rPr>
          <w:rFonts w:ascii="QCF_BSML" w:hAnsi="QCF_BSML" w:cs="QCF_BSML"/>
          <w:b/>
          <w:bCs/>
          <w:rtl/>
        </w:rPr>
        <w:t>)</w:t>
      </w:r>
      <w:r w:rsidR="00F67973">
        <w:rPr>
          <w:rFonts w:ascii="QCF_BSML" w:hAnsi="QCF_BSML" w:cs="QCF_BSML"/>
          <w:b/>
          <w:bCs/>
          <w:rtl/>
        </w:rPr>
        <w:t xml:space="preserve"> 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5B544C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44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="00770DD0" w:rsidRPr="00770DD0">
        <w:rPr>
          <w:rFonts w:ascii="Traditional Arabic" w:hAnsi="Traditional Arabic" w:cs="Traditional Arabic"/>
          <w:sz w:val="36"/>
          <w:szCs w:val="36"/>
          <w:rtl/>
        </w:rPr>
        <w:t>وإلى</w:t>
      </w:r>
      <w:r w:rsidR="00770DD0">
        <w:rPr>
          <w:rFonts w:ascii="Traditional Arabic" w:hAnsi="Traditional Arabic" w:cs="Traditional Arabic" w:hint="cs"/>
          <w:sz w:val="36"/>
          <w:szCs w:val="36"/>
          <w:rtl/>
        </w:rPr>
        <w:t xml:space="preserve"> قوله تعالى : </w:t>
      </w:r>
      <w:r w:rsidR="00770DD0" w:rsidRPr="00BB50CA">
        <w:rPr>
          <w:rFonts w:ascii="QCF_BSML" w:hAnsi="QCF_BSML" w:cs="QCF_BSML"/>
          <w:b/>
          <w:bCs/>
          <w:rtl/>
        </w:rPr>
        <w:t>(</w:t>
      </w:r>
      <w:r w:rsidR="00770DD0" w:rsidRPr="00BB50CA">
        <w:rPr>
          <w:rFonts w:ascii="QCF_P434" w:hAnsi="QCF_P434" w:cs="QCF_P434"/>
          <w:rtl/>
        </w:rPr>
        <w:t>ﯛ</w:t>
      </w:r>
      <w:r w:rsidR="00770DD0">
        <w:rPr>
          <w:rFonts w:ascii="QCF_P434" w:hAnsi="QCF_P434" w:cs="QCF_P434"/>
          <w:rtl/>
        </w:rPr>
        <w:t xml:space="preserve"> </w:t>
      </w:r>
      <w:r w:rsidR="00770DD0" w:rsidRPr="00BB50CA">
        <w:rPr>
          <w:rFonts w:ascii="QCF_P434" w:hAnsi="QCF_P434" w:cs="QCF_P434"/>
          <w:rtl/>
        </w:rPr>
        <w:t>ﯜ</w:t>
      </w:r>
      <w:r w:rsidR="00770DD0">
        <w:rPr>
          <w:rFonts w:ascii="QCF_P434" w:hAnsi="QCF_P434" w:cs="QCF_P434"/>
          <w:rtl/>
        </w:rPr>
        <w:t xml:space="preserve"> </w:t>
      </w:r>
      <w:r w:rsidR="00770DD0" w:rsidRPr="00BB50CA">
        <w:rPr>
          <w:rFonts w:ascii="QCF_P434" w:hAnsi="QCF_P434" w:cs="QCF_P434"/>
          <w:rtl/>
        </w:rPr>
        <w:t>ﯝ</w:t>
      </w:r>
      <w:r w:rsidR="00770DD0">
        <w:rPr>
          <w:rFonts w:ascii="QCF_P434" w:hAnsi="QCF_P434" w:cs="QCF_P434"/>
          <w:rtl/>
        </w:rPr>
        <w:t xml:space="preserve"> </w:t>
      </w:r>
      <w:r w:rsidR="00770DD0" w:rsidRPr="00BB50CA">
        <w:rPr>
          <w:rFonts w:ascii="QCF_P434" w:hAnsi="QCF_P434" w:cs="QCF_P434"/>
          <w:rtl/>
        </w:rPr>
        <w:t>ﯞ</w:t>
      </w:r>
      <w:r w:rsidR="00770DD0">
        <w:rPr>
          <w:rFonts w:ascii="QCF_P434" w:hAnsi="QCF_P434" w:cs="QCF_P434"/>
          <w:rtl/>
        </w:rPr>
        <w:t xml:space="preserve"> </w:t>
      </w:r>
      <w:r w:rsidR="00770DD0" w:rsidRPr="00BB50CA">
        <w:rPr>
          <w:rFonts w:ascii="QCF_P434" w:hAnsi="QCF_P434" w:cs="QCF_P434"/>
          <w:rtl/>
        </w:rPr>
        <w:t>ﯟ</w:t>
      </w:r>
      <w:r w:rsidR="00770DD0">
        <w:rPr>
          <w:rFonts w:ascii="QCF_P434" w:hAnsi="QCF_P434" w:cs="QCF_P434"/>
          <w:rtl/>
        </w:rPr>
        <w:t xml:space="preserve"> </w:t>
      </w:r>
      <w:r w:rsidR="00770DD0" w:rsidRPr="00BB50CA">
        <w:rPr>
          <w:rFonts w:ascii="QCF_P434" w:hAnsi="QCF_P434" w:cs="QCF_P434"/>
          <w:rtl/>
        </w:rPr>
        <w:t>ﯠ</w:t>
      </w:r>
      <w:r w:rsidR="00770DD0">
        <w:rPr>
          <w:rFonts w:ascii="QCF_P434" w:hAnsi="QCF_P434" w:cs="QCF_P434"/>
          <w:rtl/>
        </w:rPr>
        <w:t xml:space="preserve"> </w:t>
      </w:r>
      <w:r w:rsidR="00770DD0" w:rsidRPr="00BB50CA">
        <w:rPr>
          <w:rFonts w:ascii="QCF_P434" w:hAnsi="QCF_P434" w:cs="QCF_P434"/>
          <w:rtl/>
        </w:rPr>
        <w:t>ﯡ</w:t>
      </w:r>
      <w:r w:rsidR="00770DD0">
        <w:rPr>
          <w:rFonts w:ascii="QCF_P434" w:hAnsi="QCF_P434" w:cs="QCF_P434"/>
          <w:rtl/>
        </w:rPr>
        <w:t xml:space="preserve"> </w:t>
      </w:r>
      <w:r w:rsidR="00770DD0" w:rsidRPr="00BB50CA">
        <w:rPr>
          <w:rFonts w:ascii="QCF_P434" w:hAnsi="QCF_P434" w:cs="QCF_P434"/>
          <w:rtl/>
        </w:rPr>
        <w:t>ﯢ</w:t>
      </w:r>
      <w:r w:rsidR="00770DD0">
        <w:rPr>
          <w:rFonts w:ascii="QCF_P434" w:hAnsi="QCF_P434" w:cs="QCF_P434"/>
          <w:rtl/>
        </w:rPr>
        <w:t xml:space="preserve"> </w:t>
      </w:r>
      <w:r w:rsidR="00770DD0" w:rsidRPr="00BB50CA">
        <w:rPr>
          <w:rFonts w:ascii="QCF_P434" w:hAnsi="QCF_P434" w:cs="QCF_P434"/>
          <w:rtl/>
        </w:rPr>
        <w:t>ﯣ</w:t>
      </w:r>
      <w:r w:rsidR="00770DD0" w:rsidRPr="00837997">
        <w:rPr>
          <w:rFonts w:ascii="QCF_P434" w:hAnsi="QCF_P434" w:cs="QCF_P434"/>
          <w:rtl/>
        </w:rPr>
        <w:t xml:space="preserve"> </w:t>
      </w:r>
      <w:r w:rsidR="00770DD0" w:rsidRPr="00BB50CA">
        <w:rPr>
          <w:rFonts w:ascii="QCF_P434" w:hAnsi="QCF_P434" w:cs="QCF_P434"/>
          <w:rtl/>
        </w:rPr>
        <w:t>ﯥ</w:t>
      </w:r>
      <w:r w:rsidR="00770DD0">
        <w:rPr>
          <w:rFonts w:ascii="QCF_P434" w:hAnsi="QCF_P434" w:cs="QCF_P434"/>
          <w:rtl/>
        </w:rPr>
        <w:t xml:space="preserve"> </w:t>
      </w:r>
      <w:r w:rsidR="00770DD0" w:rsidRPr="00BB50CA">
        <w:rPr>
          <w:rFonts w:ascii="QCF_P434" w:hAnsi="QCF_P434" w:cs="QCF_P434"/>
          <w:rtl/>
        </w:rPr>
        <w:t>ﯦ</w:t>
      </w:r>
      <w:r w:rsidR="00770DD0">
        <w:rPr>
          <w:rFonts w:ascii="QCF_P434" w:hAnsi="QCF_P434" w:cs="QCF_P434"/>
          <w:rtl/>
        </w:rPr>
        <w:t xml:space="preserve"> </w:t>
      </w:r>
      <w:r w:rsidR="00770DD0" w:rsidRPr="00BB50CA">
        <w:rPr>
          <w:rFonts w:ascii="QCF_P434" w:hAnsi="QCF_P434" w:cs="QCF_P434"/>
          <w:rtl/>
        </w:rPr>
        <w:t>ﯧ</w:t>
      </w:r>
      <w:r w:rsidR="00770DD0">
        <w:rPr>
          <w:rFonts w:ascii="QCF_P434" w:hAnsi="QCF_P434" w:cs="QCF_P434"/>
          <w:rtl/>
        </w:rPr>
        <w:t xml:space="preserve"> </w:t>
      </w:r>
      <w:r w:rsidR="00770DD0" w:rsidRPr="00BB50CA">
        <w:rPr>
          <w:rFonts w:ascii="QCF_P434" w:hAnsi="QCF_P434" w:cs="QCF_P434"/>
          <w:rtl/>
        </w:rPr>
        <w:t>ﯨ</w:t>
      </w:r>
      <w:r w:rsidR="00770DD0">
        <w:rPr>
          <w:rFonts w:ascii="QCF_P434" w:hAnsi="QCF_P434" w:cs="QCF_P434"/>
          <w:rtl/>
        </w:rPr>
        <w:t xml:space="preserve"> </w:t>
      </w:r>
      <w:r w:rsidR="00770DD0" w:rsidRPr="00BB50CA">
        <w:rPr>
          <w:rFonts w:ascii="QCF_P434" w:hAnsi="QCF_P434" w:cs="QCF_P434"/>
          <w:rtl/>
        </w:rPr>
        <w:t>ﯩ</w:t>
      </w:r>
      <w:r w:rsidR="00770DD0">
        <w:rPr>
          <w:rFonts w:ascii="QCF_P434" w:hAnsi="QCF_P434" w:cs="QCF_P434"/>
          <w:rtl/>
        </w:rPr>
        <w:t xml:space="preserve"> </w:t>
      </w:r>
      <w:r w:rsidR="00770DD0" w:rsidRPr="00BB50CA">
        <w:rPr>
          <w:rFonts w:ascii="QCF_P434" w:hAnsi="QCF_P434" w:cs="QCF_P434"/>
          <w:rtl/>
        </w:rPr>
        <w:t>ﯪ</w:t>
      </w:r>
      <w:r w:rsidR="00770DD0">
        <w:rPr>
          <w:rFonts w:ascii="QCF_P434" w:hAnsi="QCF_P434" w:cs="QCF_P434"/>
          <w:rtl/>
        </w:rPr>
        <w:t xml:space="preserve"> </w:t>
      </w:r>
      <w:r w:rsidR="00770DD0" w:rsidRPr="00BB50CA">
        <w:rPr>
          <w:rFonts w:ascii="QCF_P434" w:hAnsi="QCF_P434" w:cs="QCF_P434"/>
          <w:rtl/>
        </w:rPr>
        <w:t>ﯫ</w:t>
      </w:r>
      <w:r w:rsidR="00770DD0">
        <w:rPr>
          <w:rFonts w:ascii="QCF_P434" w:hAnsi="QCF_P434" w:cs="QCF_P434"/>
          <w:rtl/>
        </w:rPr>
        <w:t xml:space="preserve"> </w:t>
      </w:r>
      <w:r w:rsidR="00770DD0" w:rsidRPr="00BB50CA">
        <w:rPr>
          <w:rFonts w:ascii="QCF_P434" w:hAnsi="QCF_P434" w:cs="QCF_P434"/>
          <w:rtl/>
        </w:rPr>
        <w:t>ﯤ</w:t>
      </w:r>
      <w:r w:rsidR="00770DD0">
        <w:rPr>
          <w:rFonts w:ascii="QCF_P434" w:hAnsi="QCF_P434" w:cs="QCF_P434"/>
          <w:rtl/>
        </w:rPr>
        <w:t xml:space="preserve"> </w:t>
      </w:r>
      <w:r w:rsidR="00770DD0" w:rsidRPr="00BB50CA">
        <w:rPr>
          <w:rFonts w:ascii="QCF_BSML" w:hAnsi="QCF_BSML" w:cs="QCF_BSML"/>
          <w:b/>
          <w:bCs/>
          <w:rtl/>
        </w:rPr>
        <w:t>)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5B544C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45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</w:p>
    <w:p w:rsidR="00F700A9" w:rsidRDefault="00770DD0" w:rsidP="00B67352">
      <w:pPr>
        <w:jc w:val="both"/>
        <w:rPr>
          <w:rFonts w:ascii="QCF_P396" w:hAnsi="QCF_P396" w:cs="QCF_P396"/>
          <w:rtl/>
        </w:rPr>
      </w:pPr>
      <w:r w:rsidRPr="00770DD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700A9" w:rsidRPr="00770DD0">
        <w:rPr>
          <w:rFonts w:ascii="QCF_P301" w:hAnsi="QCF_P301" w:cs="QCF_P301"/>
          <w:rtl/>
        </w:rPr>
        <w:t xml:space="preserve"> </w:t>
      </w:r>
      <w:r w:rsidR="00F700A9">
        <w:rPr>
          <w:rFonts w:ascii="QCF_P301" w:hAnsi="QCF_P301" w:cs="QCF_P301" w:hint="cs"/>
          <w:rtl/>
        </w:rPr>
        <w:t xml:space="preserve"> </w:t>
      </w:r>
      <w:r w:rsidR="00F700A9" w:rsidRPr="00F700A9">
        <w:rPr>
          <w:rFonts w:ascii="Traditional Arabic" w:hAnsi="Traditional Arabic" w:cs="Traditional Arabic"/>
          <w:sz w:val="36"/>
          <w:szCs w:val="36"/>
          <w:rtl/>
        </w:rPr>
        <w:t>وعند الرجوع إلى كلامه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لآية سورة الكهف</w:t>
      </w:r>
      <w:r w:rsidR="00F700A9" w:rsidRPr="00F700A9">
        <w:rPr>
          <w:rFonts w:ascii="Traditional Arabic" w:hAnsi="Traditional Arabic" w:cs="Traditional Arabic"/>
          <w:sz w:val="36"/>
          <w:szCs w:val="36"/>
          <w:rtl/>
        </w:rPr>
        <w:t xml:space="preserve"> قال رحمه الله تعالى  :</w:t>
      </w:r>
      <w:r w:rsidR="00F700A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0699A"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="00B8673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700A9" w:rsidRPr="00FD6ACB">
        <w:rPr>
          <w:rFonts w:ascii="Traditional Arabic" w:hAnsi="Traditional Arabic" w:cs="Traditional Arabic"/>
          <w:sz w:val="36"/>
          <w:szCs w:val="36"/>
          <w:rtl/>
        </w:rPr>
        <w:t>اعلم أولا</w:t>
      </w:r>
      <w:r w:rsidR="0080699A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F700A9" w:rsidRPr="00FD6ACB">
        <w:rPr>
          <w:rFonts w:ascii="Traditional Arabic" w:hAnsi="Traditional Arabic" w:cs="Traditional Arabic"/>
          <w:sz w:val="36"/>
          <w:szCs w:val="36"/>
          <w:rtl/>
        </w:rPr>
        <w:t xml:space="preserve"> أن الرحمة تكرر إطلاقها على النبوة في القرآن</w:t>
      </w:r>
      <w:r w:rsidR="00AF793C">
        <w:rPr>
          <w:rFonts w:ascii="Traditional Arabic" w:hAnsi="Traditional Arabic" w:cs="Traditional Arabic" w:hint="cs"/>
          <w:sz w:val="36"/>
          <w:szCs w:val="36"/>
          <w:rtl/>
        </w:rPr>
        <w:t xml:space="preserve"> ، فمن إطلاق الرحمة على النبوة قوله تعالى في الزخرف : </w:t>
      </w:r>
      <w:r w:rsidR="00155EE4" w:rsidRPr="00BB50CA">
        <w:rPr>
          <w:rFonts w:ascii="QCF_BSML" w:hAnsi="QCF_BSML" w:cs="QCF_BSML"/>
          <w:b/>
          <w:bCs/>
          <w:rtl/>
        </w:rPr>
        <w:t>(</w:t>
      </w:r>
      <w:r w:rsidR="00155EE4" w:rsidRPr="00BB50CA">
        <w:rPr>
          <w:rFonts w:ascii="QCF_P491" w:hAnsi="QCF_P491" w:cs="QCF_P491"/>
          <w:rtl/>
        </w:rPr>
        <w:t>ﮭ</w:t>
      </w:r>
      <w:r w:rsidR="00155EE4">
        <w:rPr>
          <w:rFonts w:ascii="QCF_P491" w:hAnsi="QCF_P491" w:cs="QCF_P491"/>
          <w:rtl/>
        </w:rPr>
        <w:t xml:space="preserve"> </w:t>
      </w:r>
      <w:r w:rsidR="00155EE4" w:rsidRPr="00BB50CA">
        <w:rPr>
          <w:rFonts w:ascii="QCF_P491" w:hAnsi="QCF_P491" w:cs="QCF_P491"/>
          <w:rtl/>
        </w:rPr>
        <w:t>ﮮ</w:t>
      </w:r>
      <w:r w:rsidR="00155EE4">
        <w:rPr>
          <w:rFonts w:ascii="QCF_P491" w:hAnsi="QCF_P491" w:cs="QCF_P491"/>
          <w:rtl/>
        </w:rPr>
        <w:t xml:space="preserve"> </w:t>
      </w:r>
      <w:r w:rsidR="00155EE4" w:rsidRPr="00BB50CA">
        <w:rPr>
          <w:rFonts w:ascii="QCF_P491" w:hAnsi="QCF_P491" w:cs="QCF_P491"/>
          <w:rtl/>
        </w:rPr>
        <w:t>ﮯ</w:t>
      </w:r>
      <w:r w:rsidR="00155EE4">
        <w:rPr>
          <w:rFonts w:ascii="QCF_P491" w:hAnsi="QCF_P491" w:cs="QCF_P491"/>
          <w:rtl/>
        </w:rPr>
        <w:t xml:space="preserve"> </w:t>
      </w:r>
      <w:r w:rsidR="00155EE4" w:rsidRPr="00BB50CA">
        <w:rPr>
          <w:rFonts w:ascii="QCF_P491" w:hAnsi="QCF_P491" w:cs="QCF_P491"/>
          <w:rtl/>
        </w:rPr>
        <w:t>ﮰ</w:t>
      </w:r>
      <w:r w:rsidR="00155EE4">
        <w:rPr>
          <w:rFonts w:ascii="QCF_P491" w:hAnsi="QCF_P491" w:cs="QCF_P491"/>
          <w:rtl/>
        </w:rPr>
        <w:t xml:space="preserve"> </w:t>
      </w:r>
      <w:r w:rsidR="00155EE4" w:rsidRPr="00BB50CA">
        <w:rPr>
          <w:rFonts w:ascii="QCF_P491" w:hAnsi="QCF_P491" w:cs="QCF_P491"/>
          <w:rtl/>
        </w:rPr>
        <w:t>ﮱ</w:t>
      </w:r>
      <w:r w:rsidR="00155EE4">
        <w:rPr>
          <w:rFonts w:ascii="QCF_P491" w:hAnsi="QCF_P491" w:cs="QCF_P491"/>
          <w:rtl/>
        </w:rPr>
        <w:t xml:space="preserve"> </w:t>
      </w:r>
      <w:r w:rsidR="00155EE4" w:rsidRPr="00BB50CA">
        <w:rPr>
          <w:rFonts w:ascii="QCF_P491" w:hAnsi="QCF_P491" w:cs="QCF_P491"/>
          <w:rtl/>
        </w:rPr>
        <w:t>ﯓ</w:t>
      </w:r>
      <w:r w:rsidR="00155EE4">
        <w:rPr>
          <w:rFonts w:ascii="QCF_P491" w:hAnsi="QCF_P491" w:cs="QCF_P491"/>
          <w:rtl/>
        </w:rPr>
        <w:t xml:space="preserve"> </w:t>
      </w:r>
      <w:r w:rsidR="00155EE4" w:rsidRPr="00BB50CA">
        <w:rPr>
          <w:rFonts w:ascii="QCF_P491" w:hAnsi="QCF_P491" w:cs="QCF_P491"/>
          <w:rtl/>
        </w:rPr>
        <w:t>ﯔ</w:t>
      </w:r>
      <w:r w:rsidR="00155EE4">
        <w:rPr>
          <w:rFonts w:ascii="QCF_P491" w:hAnsi="QCF_P491" w:cs="QCF_P491"/>
          <w:rtl/>
        </w:rPr>
        <w:t xml:space="preserve"> </w:t>
      </w:r>
      <w:r w:rsidR="00155EE4" w:rsidRPr="00BB50CA">
        <w:rPr>
          <w:rFonts w:ascii="QCF_P491" w:hAnsi="QCF_P491" w:cs="QCF_P491"/>
          <w:rtl/>
        </w:rPr>
        <w:t>ﯕ</w:t>
      </w:r>
      <w:r w:rsidR="00155EE4">
        <w:rPr>
          <w:rFonts w:ascii="QCF_P491" w:hAnsi="QCF_P491" w:cs="QCF_P491"/>
          <w:rtl/>
        </w:rPr>
        <w:t xml:space="preserve"> </w:t>
      </w:r>
      <w:r w:rsidR="00155EE4" w:rsidRPr="00BB50CA">
        <w:rPr>
          <w:rFonts w:ascii="QCF_P491" w:hAnsi="QCF_P491" w:cs="QCF_P491"/>
          <w:rtl/>
        </w:rPr>
        <w:t>ﯖ</w:t>
      </w:r>
      <w:r w:rsidR="00155EE4">
        <w:rPr>
          <w:rFonts w:ascii="QCF_P491" w:hAnsi="QCF_P491" w:cs="QCF_P491"/>
          <w:rtl/>
        </w:rPr>
        <w:t xml:space="preserve"> </w:t>
      </w:r>
      <w:r w:rsidR="00155EE4" w:rsidRPr="00BB50CA">
        <w:rPr>
          <w:rFonts w:ascii="QCF_P491" w:hAnsi="QCF_P491" w:cs="QCF_P491"/>
          <w:rtl/>
        </w:rPr>
        <w:t>ﯗ</w:t>
      </w:r>
      <w:r w:rsidR="00155EE4">
        <w:rPr>
          <w:rFonts w:ascii="QCF_P491" w:hAnsi="QCF_P491" w:cs="QCF_P491"/>
          <w:rtl/>
        </w:rPr>
        <w:t xml:space="preserve"> </w:t>
      </w:r>
      <w:r w:rsidR="00155EE4" w:rsidRPr="00BB50CA">
        <w:rPr>
          <w:rFonts w:ascii="QCF_P491" w:hAnsi="QCF_P491" w:cs="QCF_P491"/>
          <w:rtl/>
        </w:rPr>
        <w:t>ﯘﯙ</w:t>
      </w:r>
      <w:r w:rsidR="00155EE4">
        <w:rPr>
          <w:rFonts w:ascii="QCF_P491" w:hAnsi="QCF_P491" w:cs="QCF_P491"/>
          <w:rtl/>
        </w:rPr>
        <w:t xml:space="preserve"> </w:t>
      </w:r>
      <w:r w:rsidR="00155EE4" w:rsidRPr="00BB50CA">
        <w:rPr>
          <w:rFonts w:ascii="QCF_P491" w:hAnsi="QCF_P491" w:cs="QCF_P491"/>
          <w:rtl/>
        </w:rPr>
        <w:t>ﯚ</w:t>
      </w:r>
      <w:r w:rsidR="00155EE4">
        <w:rPr>
          <w:rFonts w:ascii="QCF_P491" w:hAnsi="QCF_P491" w:cs="QCF_P491"/>
          <w:rtl/>
        </w:rPr>
        <w:t xml:space="preserve"> </w:t>
      </w:r>
      <w:r w:rsidR="00155EE4" w:rsidRPr="00BB50CA">
        <w:rPr>
          <w:rFonts w:ascii="QCF_P491" w:hAnsi="QCF_P491" w:cs="QCF_P491"/>
          <w:rtl/>
        </w:rPr>
        <w:t>ﯛ</w:t>
      </w:r>
      <w:r w:rsidR="00155EE4">
        <w:rPr>
          <w:rFonts w:ascii="QCF_P491" w:hAnsi="QCF_P491" w:cs="QCF_P491"/>
          <w:rtl/>
        </w:rPr>
        <w:t xml:space="preserve"> </w:t>
      </w:r>
      <w:r w:rsidR="00155EE4" w:rsidRPr="00BB50CA">
        <w:rPr>
          <w:rFonts w:ascii="QCF_P491" w:hAnsi="QCF_P491" w:cs="QCF_P491"/>
          <w:rtl/>
        </w:rPr>
        <w:t>ﯜ</w:t>
      </w:r>
      <w:r w:rsidR="00155EE4" w:rsidRPr="00BB50CA">
        <w:rPr>
          <w:rFonts w:ascii="QCF_BSML" w:hAnsi="QCF_BSML" w:cs="QCF_BSML"/>
          <w:b/>
          <w:bCs/>
          <w:rtl/>
        </w:rPr>
        <w:t>)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5B544C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46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="008504D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968CD" w:rsidRPr="009968CD">
        <w:rPr>
          <w:rFonts w:ascii="Traditional Arabic" w:hAnsi="Traditional Arabic" w:cs="Traditional Arabic" w:hint="cs"/>
          <w:sz w:val="36"/>
          <w:szCs w:val="36"/>
          <w:rtl/>
        </w:rPr>
        <w:t>أي نبوته حتى يتحكموا في إنزال القرآن على رجل عظيم من القريتي</w:t>
      </w:r>
      <w:r w:rsidR="009968CD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9968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968CD" w:rsidRPr="009968CD">
        <w:rPr>
          <w:rFonts w:ascii="Traditional Arabic" w:hAnsi="Traditional Arabic" w:cs="Traditional Arabic" w:hint="cs"/>
          <w:sz w:val="36"/>
          <w:szCs w:val="36"/>
          <w:rtl/>
        </w:rPr>
        <w:t>، وقوله تعا</w:t>
      </w:r>
      <w:r w:rsidR="009968CD">
        <w:rPr>
          <w:rFonts w:ascii="Traditional Arabic" w:hAnsi="Traditional Arabic" w:cs="Traditional Arabic" w:hint="cs"/>
          <w:sz w:val="36"/>
          <w:szCs w:val="36"/>
          <w:rtl/>
        </w:rPr>
        <w:t>لى في الدخان :</w:t>
      </w:r>
      <w:r w:rsidR="00155EE4" w:rsidRPr="009968CD">
        <w:rPr>
          <w:rFonts w:ascii="QCF_P491" w:hAnsi="QCF_P491" w:cs="QCF_P491"/>
          <w:rtl/>
        </w:rPr>
        <w:t xml:space="preserve">   </w:t>
      </w:r>
      <w:r w:rsidR="009968CD" w:rsidRPr="00BB50CA">
        <w:rPr>
          <w:rFonts w:ascii="QCF_BSML" w:hAnsi="QCF_BSML" w:cs="QCF_BSML"/>
          <w:b/>
          <w:bCs/>
          <w:rtl/>
        </w:rPr>
        <w:t>(</w:t>
      </w:r>
      <w:r w:rsidR="00B67352">
        <w:rPr>
          <w:rFonts w:ascii="QCF_P496" w:hAnsi="QCF_P496" w:cs="QCF_P496" w:hint="cs"/>
          <w:rtl/>
        </w:rPr>
        <w:t xml:space="preserve"> </w:t>
      </w:r>
      <w:r w:rsidR="009968CD" w:rsidRPr="00BB50CA">
        <w:rPr>
          <w:rFonts w:ascii="QCF_P496" w:hAnsi="QCF_P496" w:cs="QCF_P496"/>
          <w:rtl/>
        </w:rPr>
        <w:t>ﭪ</w:t>
      </w:r>
      <w:r w:rsidR="009968CD">
        <w:rPr>
          <w:rFonts w:ascii="QCF_P496" w:hAnsi="QCF_P496" w:cs="QCF_P496"/>
          <w:rtl/>
        </w:rPr>
        <w:t xml:space="preserve"> </w:t>
      </w:r>
      <w:r w:rsidR="009968CD" w:rsidRPr="00BB50CA">
        <w:rPr>
          <w:rFonts w:ascii="QCF_P496" w:hAnsi="QCF_P496" w:cs="QCF_P496"/>
          <w:rtl/>
        </w:rPr>
        <w:t>ﭫ</w:t>
      </w:r>
      <w:r w:rsidR="009968CD">
        <w:rPr>
          <w:rFonts w:ascii="QCF_P496" w:hAnsi="QCF_P496" w:cs="QCF_P496"/>
          <w:rtl/>
        </w:rPr>
        <w:t xml:space="preserve"> </w:t>
      </w:r>
      <w:r w:rsidR="009968CD" w:rsidRPr="00BB50CA">
        <w:rPr>
          <w:rFonts w:ascii="QCF_P496" w:hAnsi="QCF_P496" w:cs="QCF_P496"/>
          <w:rtl/>
        </w:rPr>
        <w:t>ﭬ</w:t>
      </w:r>
      <w:r w:rsidR="009968CD">
        <w:rPr>
          <w:rFonts w:ascii="QCF_P496" w:hAnsi="QCF_P496" w:cs="QCF_P496"/>
          <w:rtl/>
        </w:rPr>
        <w:t xml:space="preserve"> </w:t>
      </w:r>
      <w:r w:rsidR="009968CD" w:rsidRPr="00BB50CA">
        <w:rPr>
          <w:rFonts w:ascii="QCF_P496" w:hAnsi="QCF_P496" w:cs="QCF_P496"/>
          <w:rtl/>
        </w:rPr>
        <w:t>ﭭ</w:t>
      </w:r>
      <w:r w:rsidR="009968CD" w:rsidRPr="00BB50CA">
        <w:rPr>
          <w:rFonts w:ascii="QCF_BSML" w:hAnsi="QCF_BSML" w:cs="QCF_BSML"/>
          <w:b/>
          <w:bCs/>
          <w:rtl/>
        </w:rPr>
        <w:t xml:space="preserve"> </w:t>
      </w:r>
      <w:r w:rsidR="009968CD" w:rsidRPr="00BB50CA">
        <w:rPr>
          <w:rFonts w:ascii="QCF_P496" w:hAnsi="QCF_P496" w:cs="QCF_P496"/>
          <w:rtl/>
        </w:rPr>
        <w:t>ﭮ</w:t>
      </w:r>
      <w:r w:rsidR="009968CD">
        <w:rPr>
          <w:rFonts w:ascii="QCF_P496" w:hAnsi="QCF_P496" w:cs="QCF_P496"/>
          <w:rtl/>
        </w:rPr>
        <w:t xml:space="preserve"> </w:t>
      </w:r>
      <w:r w:rsidR="009968CD" w:rsidRPr="00BB50CA">
        <w:rPr>
          <w:rFonts w:ascii="QCF_P496" w:hAnsi="QCF_P496" w:cs="QCF_P496"/>
          <w:rtl/>
        </w:rPr>
        <w:t>ﭯ</w:t>
      </w:r>
      <w:r w:rsidR="009968CD">
        <w:rPr>
          <w:rFonts w:ascii="QCF_P496" w:hAnsi="QCF_P496" w:cs="QCF_P496"/>
          <w:rtl/>
        </w:rPr>
        <w:t xml:space="preserve"> </w:t>
      </w:r>
      <w:r w:rsidR="009968CD" w:rsidRPr="00BB50CA">
        <w:rPr>
          <w:rFonts w:ascii="QCF_P496" w:hAnsi="QCF_P496" w:cs="QCF_P496"/>
          <w:rtl/>
        </w:rPr>
        <w:t>ﭰ</w:t>
      </w:r>
      <w:r w:rsidR="009968CD">
        <w:rPr>
          <w:rFonts w:ascii="QCF_P496" w:hAnsi="QCF_P496" w:cs="QCF_P496"/>
          <w:rtl/>
        </w:rPr>
        <w:t xml:space="preserve"> </w:t>
      </w:r>
      <w:r w:rsidR="009968CD" w:rsidRPr="00BB50CA">
        <w:rPr>
          <w:rFonts w:ascii="QCF_P496" w:hAnsi="QCF_P496" w:cs="QCF_P496"/>
          <w:rtl/>
        </w:rPr>
        <w:t>ﭱ</w:t>
      </w:r>
      <w:r w:rsidR="009968CD">
        <w:rPr>
          <w:rFonts w:ascii="QCF_P496" w:hAnsi="QCF_P496" w:cs="QCF_P496"/>
          <w:rtl/>
        </w:rPr>
        <w:t xml:space="preserve"> </w:t>
      </w:r>
      <w:r w:rsidR="009968CD" w:rsidRPr="00BB50CA">
        <w:rPr>
          <w:rFonts w:ascii="QCF_P496" w:hAnsi="QCF_P496" w:cs="QCF_P496"/>
          <w:rtl/>
        </w:rPr>
        <w:t>ﭲ</w:t>
      </w:r>
      <w:r w:rsidR="009968CD">
        <w:rPr>
          <w:rFonts w:ascii="QCF_P496" w:hAnsi="QCF_P496" w:cs="QCF_P496"/>
          <w:rtl/>
        </w:rPr>
        <w:t xml:space="preserve"> </w:t>
      </w:r>
      <w:r w:rsidR="009968CD" w:rsidRPr="00BB50CA">
        <w:rPr>
          <w:rFonts w:ascii="QCF_P496" w:hAnsi="QCF_P496" w:cs="QCF_P496"/>
          <w:rtl/>
        </w:rPr>
        <w:t>ﭳ</w:t>
      </w:r>
      <w:r w:rsidR="009968CD">
        <w:rPr>
          <w:rFonts w:ascii="QCF_P496" w:hAnsi="QCF_P496" w:cs="QCF_P496"/>
          <w:rtl/>
        </w:rPr>
        <w:t xml:space="preserve"> </w:t>
      </w:r>
      <w:r w:rsidR="009968CD" w:rsidRPr="00BB50CA">
        <w:rPr>
          <w:rFonts w:ascii="QCF_P496" w:hAnsi="QCF_P496" w:cs="QCF_P496"/>
          <w:rtl/>
        </w:rPr>
        <w:t>ﭴ</w:t>
      </w:r>
      <w:r w:rsidR="009968CD">
        <w:rPr>
          <w:rFonts w:ascii="QCF_P496" w:hAnsi="QCF_P496" w:cs="QCF_P496"/>
          <w:rtl/>
        </w:rPr>
        <w:t xml:space="preserve"> </w:t>
      </w:r>
      <w:r w:rsidR="009968CD" w:rsidRPr="00BB50CA">
        <w:rPr>
          <w:rFonts w:ascii="QCF_P496" w:hAnsi="QCF_P496" w:cs="QCF_P496"/>
          <w:rtl/>
        </w:rPr>
        <w:t>ﭵ</w:t>
      </w:r>
      <w:r w:rsidR="009968CD">
        <w:rPr>
          <w:rFonts w:ascii="QCF_P496" w:hAnsi="QCF_P496" w:cs="QCF_P496"/>
          <w:rtl/>
        </w:rPr>
        <w:t xml:space="preserve"> </w:t>
      </w:r>
      <w:r w:rsidR="009968CD" w:rsidRPr="00BB50CA">
        <w:rPr>
          <w:rFonts w:ascii="QCF_P496" w:hAnsi="QCF_P496" w:cs="QCF_P496"/>
          <w:rtl/>
        </w:rPr>
        <w:t>ﭶ</w:t>
      </w:r>
      <w:r w:rsidR="009968CD" w:rsidRPr="00BB50CA">
        <w:rPr>
          <w:rFonts w:ascii="QCF_BSML" w:hAnsi="QCF_BSML" w:cs="QCF_BSML"/>
          <w:b/>
          <w:bCs/>
          <w:rtl/>
        </w:rPr>
        <w:t>)</w:t>
      </w:r>
      <w:r w:rsidR="009968CD">
        <w:rPr>
          <w:rFonts w:ascii="QCF_P491" w:hAnsi="QCF_P491" w:cs="QCF_P491" w:hint="cs"/>
          <w:rtl/>
        </w:rPr>
        <w:t xml:space="preserve"> </w:t>
      </w:r>
      <w:r w:rsidR="009968CD">
        <w:rPr>
          <w:rFonts w:ascii="Traditional Arabic" w:hAnsi="Traditional Arabic" w:cs="Traditional Arabic" w:hint="cs"/>
          <w:sz w:val="36"/>
          <w:szCs w:val="36"/>
          <w:rtl/>
        </w:rPr>
        <w:t xml:space="preserve"> وقوله تعالى في القصص :</w:t>
      </w:r>
      <w:r w:rsidR="00D02786" w:rsidRPr="00D02786">
        <w:rPr>
          <w:rFonts w:ascii="QCF_BSML" w:hAnsi="QCF_BSML" w:cs="QCF_BSML"/>
          <w:b/>
          <w:bCs/>
          <w:rtl/>
        </w:rPr>
        <w:t xml:space="preserve"> </w:t>
      </w:r>
      <w:r w:rsidR="00D02786" w:rsidRPr="00BB50CA">
        <w:rPr>
          <w:rFonts w:ascii="QCF_BSML" w:hAnsi="QCF_BSML" w:cs="QCF_BSML"/>
          <w:b/>
          <w:bCs/>
          <w:rtl/>
        </w:rPr>
        <w:t>(</w:t>
      </w:r>
      <w:r w:rsidR="00D02786" w:rsidRPr="00BB50CA">
        <w:rPr>
          <w:rFonts w:ascii="QCF_P396" w:hAnsi="QCF_P396" w:cs="QCF_P396"/>
          <w:rtl/>
        </w:rPr>
        <w:t>ﭦ</w:t>
      </w:r>
      <w:r w:rsidR="00D02786">
        <w:rPr>
          <w:rFonts w:ascii="QCF_P396" w:hAnsi="QCF_P396" w:cs="QCF_P396"/>
          <w:rtl/>
        </w:rPr>
        <w:t xml:space="preserve"> </w:t>
      </w:r>
      <w:r w:rsidR="00D02786" w:rsidRPr="00BB50CA">
        <w:rPr>
          <w:rFonts w:ascii="QCF_P396" w:hAnsi="QCF_P396" w:cs="QCF_P396"/>
          <w:rtl/>
        </w:rPr>
        <w:t>ﭧ</w:t>
      </w:r>
      <w:r w:rsidR="00D02786">
        <w:rPr>
          <w:rFonts w:ascii="QCF_P396" w:hAnsi="QCF_P396" w:cs="QCF_P396"/>
          <w:rtl/>
        </w:rPr>
        <w:t xml:space="preserve"> </w:t>
      </w:r>
      <w:r w:rsidR="00D02786" w:rsidRPr="00BB50CA">
        <w:rPr>
          <w:rFonts w:ascii="QCF_P396" w:hAnsi="QCF_P396" w:cs="QCF_P396"/>
          <w:rtl/>
        </w:rPr>
        <w:t>ﭨ</w:t>
      </w:r>
      <w:r w:rsidR="00D02786">
        <w:rPr>
          <w:rFonts w:ascii="QCF_P396" w:hAnsi="QCF_P396" w:cs="QCF_P396"/>
          <w:rtl/>
        </w:rPr>
        <w:t xml:space="preserve"> </w:t>
      </w:r>
      <w:r w:rsidR="00D02786" w:rsidRPr="00BB50CA">
        <w:rPr>
          <w:rFonts w:ascii="QCF_P396" w:hAnsi="QCF_P396" w:cs="QCF_P396"/>
          <w:rtl/>
        </w:rPr>
        <w:t>ﭩ</w:t>
      </w:r>
      <w:r w:rsidR="00D02786">
        <w:rPr>
          <w:rFonts w:ascii="QCF_P396" w:hAnsi="QCF_P396" w:cs="QCF_P396"/>
          <w:rtl/>
        </w:rPr>
        <w:t xml:space="preserve"> </w:t>
      </w:r>
      <w:r w:rsidR="00D02786" w:rsidRPr="00BB50CA">
        <w:rPr>
          <w:rFonts w:ascii="QCF_P396" w:hAnsi="QCF_P396" w:cs="QCF_P396"/>
          <w:rtl/>
        </w:rPr>
        <w:t>ﭪ</w:t>
      </w:r>
      <w:r w:rsidR="00D02786">
        <w:rPr>
          <w:rFonts w:ascii="QCF_P396" w:hAnsi="QCF_P396" w:cs="QCF_P396"/>
          <w:rtl/>
        </w:rPr>
        <w:t xml:space="preserve"> </w:t>
      </w:r>
      <w:r w:rsidR="00D02786" w:rsidRPr="00BB50CA">
        <w:rPr>
          <w:rFonts w:ascii="QCF_P396" w:hAnsi="QCF_P396" w:cs="QCF_P396"/>
          <w:rtl/>
        </w:rPr>
        <w:t>ﭫ</w:t>
      </w:r>
      <w:r w:rsidR="00D02786">
        <w:rPr>
          <w:rFonts w:ascii="QCF_P396" w:hAnsi="QCF_P396" w:cs="QCF_P396"/>
          <w:rtl/>
        </w:rPr>
        <w:t xml:space="preserve"> </w:t>
      </w:r>
      <w:r w:rsidR="00D02786" w:rsidRPr="00BB50CA">
        <w:rPr>
          <w:rFonts w:ascii="QCF_P396" w:hAnsi="QCF_P396" w:cs="QCF_P396"/>
          <w:rtl/>
        </w:rPr>
        <w:t>ﭬ</w:t>
      </w:r>
      <w:r w:rsidR="00D02786">
        <w:rPr>
          <w:rFonts w:ascii="QCF_P396" w:hAnsi="QCF_P396" w:cs="QCF_P396"/>
          <w:rtl/>
        </w:rPr>
        <w:t xml:space="preserve"> </w:t>
      </w:r>
      <w:r w:rsidR="00D02786" w:rsidRPr="00BB50CA">
        <w:rPr>
          <w:rFonts w:ascii="QCF_P396" w:hAnsi="QCF_P396" w:cs="QCF_P396"/>
          <w:rtl/>
        </w:rPr>
        <w:t>ﭭ</w:t>
      </w:r>
      <w:r w:rsidR="00D02786">
        <w:rPr>
          <w:rFonts w:ascii="QCF_P396" w:hAnsi="QCF_P396" w:cs="QCF_P396"/>
          <w:rtl/>
        </w:rPr>
        <w:t xml:space="preserve"> </w:t>
      </w:r>
      <w:r w:rsidR="00D02786" w:rsidRPr="00BB50CA">
        <w:rPr>
          <w:rFonts w:ascii="QCF_P396" w:hAnsi="QCF_P396" w:cs="QCF_P396"/>
          <w:rtl/>
        </w:rPr>
        <w:t>ﭮ</w:t>
      </w:r>
      <w:r w:rsidR="00D02786">
        <w:rPr>
          <w:rFonts w:ascii="QCF_P396" w:hAnsi="QCF_P396" w:cs="QCF_P396"/>
          <w:rtl/>
        </w:rPr>
        <w:t xml:space="preserve"> </w:t>
      </w:r>
      <w:r w:rsidR="00D02786" w:rsidRPr="00BB50CA">
        <w:rPr>
          <w:rFonts w:ascii="QCF_P396" w:hAnsi="QCF_P396" w:cs="QCF_P396"/>
          <w:rtl/>
        </w:rPr>
        <w:t>ﭯ</w:t>
      </w:r>
      <w:r w:rsidR="00D02786">
        <w:rPr>
          <w:rFonts w:ascii="QCF_P396" w:hAnsi="QCF_P396" w:cs="QCF_P396"/>
          <w:rtl/>
        </w:rPr>
        <w:t xml:space="preserve"> </w:t>
      </w:r>
      <w:r w:rsidR="00D02786" w:rsidRPr="00BB50CA">
        <w:rPr>
          <w:rFonts w:ascii="QCF_P396" w:hAnsi="QCF_P396" w:cs="QCF_P396"/>
          <w:rtl/>
        </w:rPr>
        <w:t>ﭰ</w:t>
      </w:r>
      <w:r w:rsidR="00D02786">
        <w:rPr>
          <w:rFonts w:ascii="QCF_P396" w:hAnsi="QCF_P396" w:cs="QCF_P396"/>
          <w:rtl/>
        </w:rPr>
        <w:t xml:space="preserve"> </w:t>
      </w:r>
      <w:r w:rsidR="00D02786" w:rsidRPr="00BB50CA">
        <w:rPr>
          <w:rFonts w:ascii="QCF_P396" w:hAnsi="QCF_P396" w:cs="QCF_P396"/>
          <w:rtl/>
        </w:rPr>
        <w:t>ﭱ</w:t>
      </w:r>
      <w:r w:rsidR="00D02786">
        <w:rPr>
          <w:rFonts w:ascii="QCF_P396" w:hAnsi="QCF_P396" w:cs="QCF_P396"/>
          <w:rtl/>
        </w:rPr>
        <w:t xml:space="preserve"> </w:t>
      </w:r>
      <w:r w:rsidR="00D02786" w:rsidRPr="00BB50CA">
        <w:rPr>
          <w:rFonts w:ascii="QCF_BSML" w:hAnsi="QCF_BSML" w:cs="QCF_BSML"/>
          <w:b/>
          <w:bCs/>
          <w:rtl/>
        </w:rPr>
        <w:t>)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282A91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47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="0080699A">
        <w:rPr>
          <w:rFonts w:ascii="Traditional Arabic" w:hAnsi="Traditional Arabic" w:cs="Traditional Arabic" w:hint="cs"/>
          <w:sz w:val="36"/>
          <w:szCs w:val="36"/>
          <w:rtl/>
        </w:rPr>
        <w:t>}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6C0E33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48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="006C0E33">
        <w:rPr>
          <w:rFonts w:ascii="QCF_P396" w:hAnsi="QCF_P396" w:cs="QCF_P396" w:hint="cs"/>
          <w:rtl/>
        </w:rPr>
        <w:t xml:space="preserve"> </w:t>
      </w:r>
    </w:p>
    <w:p w:rsidR="008504DF" w:rsidRDefault="00770DD0" w:rsidP="00282A91">
      <w:pPr>
        <w:jc w:val="both"/>
        <w:rPr>
          <w:rFonts w:ascii="QCF_P301" w:hAnsi="QCF_P301" w:cs="QCF_P301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  <w:rtl/>
        </w:rPr>
        <w:t>يقول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 xml:space="preserve"> رحمه الله تعالى عند تفسيره لقول الله تعالى </w:t>
      </w:r>
      <w:r w:rsidR="00837997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837997" w:rsidRPr="00837997">
        <w:rPr>
          <w:rFonts w:ascii="QCF_BSML" w:hAnsi="QCF_BSML" w:cs="QCF_BSML"/>
          <w:b/>
          <w:bCs/>
          <w:rtl/>
        </w:rPr>
        <w:t xml:space="preserve"> </w:t>
      </w:r>
      <w:r w:rsidR="007075C3" w:rsidRPr="00837997">
        <w:rPr>
          <w:rFonts w:ascii="QCF_BSML" w:hAnsi="QCF_BSML" w:cs="QCF_BSML"/>
          <w:b/>
          <w:bCs/>
          <w:rtl/>
        </w:rPr>
        <w:t xml:space="preserve"> </w:t>
      </w:r>
      <w:r w:rsidR="007075C3" w:rsidRPr="00BB50CA">
        <w:rPr>
          <w:rFonts w:ascii="QCF_BSML" w:hAnsi="QCF_BSML" w:cs="QCF_BSML"/>
          <w:b/>
          <w:bCs/>
          <w:rtl/>
        </w:rPr>
        <w:t>(</w:t>
      </w:r>
      <w:r w:rsidR="007075C3" w:rsidRPr="00BB50CA">
        <w:rPr>
          <w:rFonts w:ascii="QCF_P434" w:hAnsi="QCF_P434" w:cs="QCF_P434"/>
          <w:rtl/>
        </w:rPr>
        <w:t>ﯛ</w:t>
      </w:r>
      <w:r w:rsidR="007075C3">
        <w:rPr>
          <w:rFonts w:ascii="QCF_P434" w:hAnsi="QCF_P434" w:cs="QCF_P434"/>
          <w:rtl/>
        </w:rPr>
        <w:t xml:space="preserve"> </w:t>
      </w:r>
      <w:r w:rsidR="007075C3" w:rsidRPr="00BB50CA">
        <w:rPr>
          <w:rFonts w:ascii="QCF_P434" w:hAnsi="QCF_P434" w:cs="QCF_P434"/>
          <w:rtl/>
        </w:rPr>
        <w:t>ﯜ</w:t>
      </w:r>
      <w:r w:rsidR="007075C3">
        <w:rPr>
          <w:rFonts w:ascii="QCF_P434" w:hAnsi="QCF_P434" w:cs="QCF_P434"/>
          <w:rtl/>
        </w:rPr>
        <w:t xml:space="preserve"> </w:t>
      </w:r>
      <w:r w:rsidR="007075C3" w:rsidRPr="00BB50CA">
        <w:rPr>
          <w:rFonts w:ascii="QCF_P434" w:hAnsi="QCF_P434" w:cs="QCF_P434"/>
          <w:rtl/>
        </w:rPr>
        <w:t>ﯝ</w:t>
      </w:r>
      <w:r w:rsidR="007075C3">
        <w:rPr>
          <w:rFonts w:ascii="QCF_P434" w:hAnsi="QCF_P434" w:cs="QCF_P434"/>
          <w:rtl/>
        </w:rPr>
        <w:t xml:space="preserve"> </w:t>
      </w:r>
      <w:r w:rsidR="007075C3" w:rsidRPr="00BB50CA">
        <w:rPr>
          <w:rFonts w:ascii="QCF_P434" w:hAnsi="QCF_P434" w:cs="QCF_P434"/>
          <w:rtl/>
        </w:rPr>
        <w:t>ﯞ</w:t>
      </w:r>
      <w:r w:rsidR="007075C3">
        <w:rPr>
          <w:rFonts w:ascii="QCF_P434" w:hAnsi="QCF_P434" w:cs="QCF_P434"/>
          <w:rtl/>
        </w:rPr>
        <w:t xml:space="preserve"> </w:t>
      </w:r>
      <w:r w:rsidR="007075C3" w:rsidRPr="00BB50CA">
        <w:rPr>
          <w:rFonts w:ascii="QCF_P434" w:hAnsi="QCF_P434" w:cs="QCF_P434"/>
          <w:rtl/>
        </w:rPr>
        <w:t>ﯟ</w:t>
      </w:r>
      <w:r w:rsidR="007075C3">
        <w:rPr>
          <w:rFonts w:ascii="QCF_P434" w:hAnsi="QCF_P434" w:cs="QCF_P434"/>
          <w:rtl/>
        </w:rPr>
        <w:t xml:space="preserve"> </w:t>
      </w:r>
      <w:r w:rsidR="007075C3" w:rsidRPr="00BB50CA">
        <w:rPr>
          <w:rFonts w:ascii="QCF_P434" w:hAnsi="QCF_P434" w:cs="QCF_P434"/>
          <w:rtl/>
        </w:rPr>
        <w:t>ﯠ</w:t>
      </w:r>
      <w:r w:rsidR="007075C3">
        <w:rPr>
          <w:rFonts w:ascii="QCF_P434" w:hAnsi="QCF_P434" w:cs="QCF_P434"/>
          <w:rtl/>
        </w:rPr>
        <w:t xml:space="preserve"> </w:t>
      </w:r>
      <w:r w:rsidR="007075C3" w:rsidRPr="00BB50CA">
        <w:rPr>
          <w:rFonts w:ascii="QCF_P434" w:hAnsi="QCF_P434" w:cs="QCF_P434"/>
          <w:rtl/>
        </w:rPr>
        <w:t>ﯡ</w:t>
      </w:r>
      <w:r w:rsidR="007075C3">
        <w:rPr>
          <w:rFonts w:ascii="QCF_P434" w:hAnsi="QCF_P434" w:cs="QCF_P434"/>
          <w:rtl/>
        </w:rPr>
        <w:t xml:space="preserve"> </w:t>
      </w:r>
      <w:r w:rsidR="007075C3" w:rsidRPr="00BB50CA">
        <w:rPr>
          <w:rFonts w:ascii="QCF_P434" w:hAnsi="QCF_P434" w:cs="QCF_P434"/>
          <w:rtl/>
        </w:rPr>
        <w:t>ﯢ</w:t>
      </w:r>
      <w:r w:rsidR="007075C3">
        <w:rPr>
          <w:rFonts w:ascii="QCF_P434" w:hAnsi="QCF_P434" w:cs="QCF_P434"/>
          <w:rtl/>
        </w:rPr>
        <w:t xml:space="preserve"> </w:t>
      </w:r>
      <w:r w:rsidR="007075C3" w:rsidRPr="00BB50CA">
        <w:rPr>
          <w:rFonts w:ascii="QCF_P434" w:hAnsi="QCF_P434" w:cs="QCF_P434"/>
          <w:rtl/>
        </w:rPr>
        <w:t>ﯣ</w:t>
      </w:r>
      <w:r w:rsidR="007075C3" w:rsidRPr="00837997">
        <w:rPr>
          <w:rFonts w:ascii="QCF_P434" w:hAnsi="QCF_P434" w:cs="QCF_P434"/>
          <w:rtl/>
        </w:rPr>
        <w:t xml:space="preserve"> </w:t>
      </w:r>
      <w:r w:rsidR="007075C3" w:rsidRPr="00BB50CA">
        <w:rPr>
          <w:rFonts w:ascii="QCF_P434" w:hAnsi="QCF_P434" w:cs="QCF_P434"/>
          <w:rtl/>
        </w:rPr>
        <w:t>ﯥ</w:t>
      </w:r>
      <w:r w:rsidR="007075C3">
        <w:rPr>
          <w:rFonts w:ascii="QCF_P434" w:hAnsi="QCF_P434" w:cs="QCF_P434"/>
          <w:rtl/>
        </w:rPr>
        <w:t xml:space="preserve"> </w:t>
      </w:r>
      <w:r w:rsidR="007075C3" w:rsidRPr="00BB50CA">
        <w:rPr>
          <w:rFonts w:ascii="QCF_P434" w:hAnsi="QCF_P434" w:cs="QCF_P434"/>
          <w:rtl/>
        </w:rPr>
        <w:t>ﯦ</w:t>
      </w:r>
      <w:r w:rsidR="007075C3">
        <w:rPr>
          <w:rFonts w:ascii="QCF_P434" w:hAnsi="QCF_P434" w:cs="QCF_P434"/>
          <w:rtl/>
        </w:rPr>
        <w:t xml:space="preserve"> </w:t>
      </w:r>
      <w:r w:rsidR="007075C3" w:rsidRPr="00BB50CA">
        <w:rPr>
          <w:rFonts w:ascii="QCF_P434" w:hAnsi="QCF_P434" w:cs="QCF_P434"/>
          <w:rtl/>
        </w:rPr>
        <w:t>ﯧ</w:t>
      </w:r>
      <w:r w:rsidR="007075C3">
        <w:rPr>
          <w:rFonts w:ascii="QCF_P434" w:hAnsi="QCF_P434" w:cs="QCF_P434"/>
          <w:rtl/>
        </w:rPr>
        <w:t xml:space="preserve"> </w:t>
      </w:r>
      <w:r w:rsidR="007075C3" w:rsidRPr="00BB50CA">
        <w:rPr>
          <w:rFonts w:ascii="QCF_P434" w:hAnsi="QCF_P434" w:cs="QCF_P434"/>
          <w:rtl/>
        </w:rPr>
        <w:t>ﯨ</w:t>
      </w:r>
      <w:r w:rsidR="007075C3">
        <w:rPr>
          <w:rFonts w:ascii="QCF_P434" w:hAnsi="QCF_P434" w:cs="QCF_P434"/>
          <w:rtl/>
        </w:rPr>
        <w:t xml:space="preserve"> </w:t>
      </w:r>
      <w:r w:rsidR="007075C3" w:rsidRPr="00BB50CA">
        <w:rPr>
          <w:rFonts w:ascii="QCF_P434" w:hAnsi="QCF_P434" w:cs="QCF_P434"/>
          <w:rtl/>
        </w:rPr>
        <w:t>ﯩ</w:t>
      </w:r>
      <w:r w:rsidR="007075C3">
        <w:rPr>
          <w:rFonts w:ascii="QCF_P434" w:hAnsi="QCF_P434" w:cs="QCF_P434"/>
          <w:rtl/>
        </w:rPr>
        <w:t xml:space="preserve"> </w:t>
      </w:r>
      <w:r w:rsidR="007075C3" w:rsidRPr="00BB50CA">
        <w:rPr>
          <w:rFonts w:ascii="QCF_P434" w:hAnsi="QCF_P434" w:cs="QCF_P434"/>
          <w:rtl/>
        </w:rPr>
        <w:t>ﯪ</w:t>
      </w:r>
      <w:r w:rsidR="007075C3">
        <w:rPr>
          <w:rFonts w:ascii="QCF_P434" w:hAnsi="QCF_P434" w:cs="QCF_P434"/>
          <w:rtl/>
        </w:rPr>
        <w:t xml:space="preserve"> </w:t>
      </w:r>
      <w:r w:rsidR="007075C3" w:rsidRPr="00BB50CA">
        <w:rPr>
          <w:rFonts w:ascii="QCF_P434" w:hAnsi="QCF_P434" w:cs="QCF_P434"/>
          <w:rtl/>
        </w:rPr>
        <w:t>ﯫ</w:t>
      </w:r>
      <w:r w:rsidR="007075C3">
        <w:rPr>
          <w:rFonts w:ascii="QCF_P434" w:hAnsi="QCF_P434" w:cs="QCF_P434"/>
          <w:rtl/>
        </w:rPr>
        <w:t xml:space="preserve"> </w:t>
      </w:r>
      <w:r w:rsidR="007075C3" w:rsidRPr="00BB50CA">
        <w:rPr>
          <w:rFonts w:ascii="QCF_P434" w:hAnsi="QCF_P434" w:cs="QCF_P434"/>
          <w:rtl/>
        </w:rPr>
        <w:t>ﯤ</w:t>
      </w:r>
      <w:r w:rsidR="007075C3">
        <w:rPr>
          <w:rFonts w:ascii="QCF_P434" w:hAnsi="QCF_P434" w:cs="QCF_P434"/>
          <w:rtl/>
        </w:rPr>
        <w:t xml:space="preserve"> </w:t>
      </w:r>
      <w:r w:rsidR="007075C3" w:rsidRPr="00BB50CA">
        <w:rPr>
          <w:rFonts w:ascii="QCF_BSML" w:hAnsi="QCF_BSML" w:cs="QCF_BSML"/>
          <w:b/>
          <w:bCs/>
          <w:rtl/>
        </w:rPr>
        <w:t>)</w:t>
      </w:r>
      <w:r w:rsidR="007075C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0699A"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="0055389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53898" w:rsidRPr="00553898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ذكر جل وعلا في هذه الآية الكريمة أن ما يفتحه للناس من رحمته وإنعامه عليهم بجميع أنواع النعم ، لا يقدر أحد كائنا</w:t>
      </w:r>
      <w:r w:rsidR="003F305C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ً</w:t>
      </w:r>
      <w:r w:rsidR="00553898" w:rsidRPr="00553898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 ما كان أن يمسكه عنهم ، وما يمسكه عنهم من رحمته وإنعامه لا يقدر أحد كائنا</w:t>
      </w:r>
      <w:r w:rsidR="003F305C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ً</w:t>
      </w:r>
      <w:r w:rsidR="00553898" w:rsidRPr="00553898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 من كان أن يرسله إليهم ، وهذا معلوم بالضرورة من الدين ،</w:t>
      </w:r>
      <w:r w:rsidR="00553898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>والرحمة المذكورة في الآية عامة في كل ما يرحم الله به خلقه من الإنعام الدنيوي والأخروي كفتحه لهم رحمة المطر</w:t>
      </w:r>
      <w:r w:rsidR="00E80AA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82A91">
        <w:rPr>
          <w:rFonts w:ascii="Traditional Arabic" w:hAnsi="Traditional Arabic" w:cs="Traditional Arabic" w:hint="cs"/>
          <w:sz w:val="36"/>
          <w:szCs w:val="36"/>
          <w:rtl/>
        </w:rPr>
        <w:t xml:space="preserve">كما قال تعالى : </w:t>
      </w:r>
      <w:r w:rsidR="00282A91" w:rsidRPr="00BB50CA">
        <w:rPr>
          <w:rFonts w:ascii="QCF_BSML" w:hAnsi="QCF_BSML" w:cs="QCF_BSML"/>
          <w:b/>
          <w:bCs/>
          <w:rtl/>
        </w:rPr>
        <w:t>(</w:t>
      </w:r>
      <w:r w:rsidR="00282A91" w:rsidRPr="00BB50CA">
        <w:rPr>
          <w:rFonts w:ascii="QCF_P409" w:hAnsi="QCF_P409" w:cs="QCF_P409"/>
          <w:rtl/>
        </w:rPr>
        <w:t>ﯻ</w:t>
      </w:r>
      <w:r w:rsidR="00282A91">
        <w:rPr>
          <w:rFonts w:ascii="QCF_P409" w:hAnsi="QCF_P409" w:cs="QCF_P409"/>
          <w:rtl/>
        </w:rPr>
        <w:t xml:space="preserve"> </w:t>
      </w:r>
      <w:r w:rsidR="00282A91" w:rsidRPr="00BB50CA">
        <w:rPr>
          <w:rFonts w:ascii="QCF_P409" w:hAnsi="QCF_P409" w:cs="QCF_P409"/>
          <w:rtl/>
        </w:rPr>
        <w:t>ﯼ</w:t>
      </w:r>
      <w:r w:rsidR="00282A91">
        <w:rPr>
          <w:rFonts w:ascii="QCF_P409" w:hAnsi="QCF_P409" w:cs="QCF_P409"/>
          <w:rtl/>
        </w:rPr>
        <w:t xml:space="preserve"> </w:t>
      </w:r>
      <w:r w:rsidR="00282A91" w:rsidRPr="00BB50CA">
        <w:rPr>
          <w:rFonts w:ascii="QCF_P409" w:hAnsi="QCF_P409" w:cs="QCF_P409"/>
          <w:rtl/>
        </w:rPr>
        <w:t>ﯽ</w:t>
      </w:r>
      <w:r w:rsidR="00282A91">
        <w:rPr>
          <w:rFonts w:ascii="QCF_P409" w:hAnsi="QCF_P409" w:cs="QCF_P409"/>
          <w:rtl/>
        </w:rPr>
        <w:t xml:space="preserve"> </w:t>
      </w:r>
      <w:r w:rsidR="00282A91" w:rsidRPr="00BB50CA">
        <w:rPr>
          <w:rFonts w:ascii="QCF_P409" w:hAnsi="QCF_P409" w:cs="QCF_P409"/>
          <w:rtl/>
        </w:rPr>
        <w:t>ﯾ</w:t>
      </w:r>
      <w:r w:rsidR="00282A91">
        <w:rPr>
          <w:rFonts w:ascii="QCF_P409" w:hAnsi="QCF_P409" w:cs="QCF_P409"/>
          <w:rtl/>
        </w:rPr>
        <w:t xml:space="preserve"> </w:t>
      </w:r>
      <w:r w:rsidR="00282A91" w:rsidRPr="00BB50CA">
        <w:rPr>
          <w:rFonts w:ascii="QCF_P409" w:hAnsi="QCF_P409" w:cs="QCF_P409"/>
          <w:rtl/>
        </w:rPr>
        <w:t>ﯿ</w:t>
      </w:r>
      <w:r w:rsidR="00282A91">
        <w:rPr>
          <w:rFonts w:ascii="QCF_P409" w:hAnsi="QCF_P409" w:cs="QCF_P409"/>
          <w:rtl/>
        </w:rPr>
        <w:t xml:space="preserve"> </w:t>
      </w:r>
      <w:r w:rsidR="00282A91" w:rsidRPr="00BB50CA">
        <w:rPr>
          <w:rFonts w:ascii="QCF_P409" w:hAnsi="QCF_P409" w:cs="QCF_P409"/>
          <w:rtl/>
        </w:rPr>
        <w:t>ﰀ</w:t>
      </w:r>
      <w:r w:rsidR="00282A91">
        <w:rPr>
          <w:rFonts w:ascii="QCF_P409" w:hAnsi="QCF_P409" w:cs="QCF_P409"/>
          <w:rtl/>
        </w:rPr>
        <w:t xml:space="preserve"> </w:t>
      </w:r>
      <w:r w:rsidR="00282A91" w:rsidRPr="00BB50CA">
        <w:rPr>
          <w:rFonts w:ascii="QCF_P409" w:hAnsi="QCF_P409" w:cs="QCF_P409"/>
          <w:rtl/>
        </w:rPr>
        <w:t>ﰁ</w:t>
      </w:r>
      <w:r w:rsidR="00282A91">
        <w:rPr>
          <w:rFonts w:ascii="QCF_P409" w:hAnsi="QCF_P409" w:cs="QCF_P409"/>
          <w:rtl/>
        </w:rPr>
        <w:t xml:space="preserve"> </w:t>
      </w:r>
      <w:r w:rsidR="00282A91" w:rsidRPr="00BB50CA">
        <w:rPr>
          <w:rFonts w:ascii="QCF_P409" w:hAnsi="QCF_P409" w:cs="QCF_P409"/>
          <w:rtl/>
        </w:rPr>
        <w:t>ﰂ</w:t>
      </w:r>
      <w:r w:rsidR="00282A91">
        <w:rPr>
          <w:rFonts w:ascii="QCF_P409" w:hAnsi="QCF_P409" w:cs="QCF_P409"/>
          <w:rtl/>
        </w:rPr>
        <w:t xml:space="preserve"> </w:t>
      </w:r>
      <w:r w:rsidR="00282A91" w:rsidRPr="00BB50CA">
        <w:rPr>
          <w:rFonts w:ascii="QCF_P409" w:hAnsi="QCF_P409" w:cs="QCF_P409"/>
          <w:rtl/>
        </w:rPr>
        <w:t>ﰃ</w:t>
      </w:r>
      <w:r w:rsidR="00282A91">
        <w:rPr>
          <w:rFonts w:ascii="QCF_P409" w:hAnsi="QCF_P409" w:cs="QCF_P409"/>
          <w:rtl/>
        </w:rPr>
        <w:t xml:space="preserve"> </w:t>
      </w:r>
      <w:r w:rsidR="00282A91" w:rsidRPr="00BB50CA">
        <w:rPr>
          <w:rFonts w:ascii="QCF_P409" w:hAnsi="QCF_P409" w:cs="QCF_P409"/>
          <w:rtl/>
        </w:rPr>
        <w:t>ﰄ</w:t>
      </w:r>
      <w:r w:rsidR="00282A91">
        <w:rPr>
          <w:rFonts w:ascii="QCF_P409" w:hAnsi="QCF_P409" w:cs="QCF_P409"/>
          <w:rtl/>
        </w:rPr>
        <w:t xml:space="preserve"> </w:t>
      </w:r>
      <w:r w:rsidR="00282A91" w:rsidRPr="00BB50CA">
        <w:rPr>
          <w:rFonts w:ascii="QCF_P409" w:hAnsi="QCF_P409" w:cs="QCF_P409"/>
          <w:rtl/>
        </w:rPr>
        <w:t>ﰅ</w:t>
      </w:r>
      <w:r w:rsidR="00282A91">
        <w:rPr>
          <w:rFonts w:ascii="QCF_P409" w:hAnsi="QCF_P409" w:cs="QCF_P409"/>
          <w:rtl/>
        </w:rPr>
        <w:t xml:space="preserve"> </w:t>
      </w:r>
      <w:r w:rsidR="00282A91" w:rsidRPr="00BB50CA">
        <w:rPr>
          <w:rFonts w:ascii="QCF_P409" w:hAnsi="QCF_P409" w:cs="QCF_P409"/>
          <w:rtl/>
        </w:rPr>
        <w:t>ﰆ</w:t>
      </w:r>
      <w:r w:rsidR="00282A91">
        <w:rPr>
          <w:rFonts w:ascii="QCF_P409" w:hAnsi="QCF_P409" w:cs="QCF_P409"/>
          <w:rtl/>
        </w:rPr>
        <w:t xml:space="preserve"> </w:t>
      </w:r>
      <w:r w:rsidR="00282A91" w:rsidRPr="00BB50CA">
        <w:rPr>
          <w:rFonts w:ascii="QCF_P409" w:hAnsi="QCF_P409" w:cs="QCF_P409"/>
          <w:rtl/>
        </w:rPr>
        <w:t>ﰇ</w:t>
      </w:r>
      <w:r w:rsidR="00282A91">
        <w:rPr>
          <w:rFonts w:ascii="QCF_P409" w:hAnsi="QCF_P409" w:cs="QCF_P409"/>
          <w:rtl/>
        </w:rPr>
        <w:t xml:space="preserve"> </w:t>
      </w:r>
      <w:r w:rsidR="00282A91" w:rsidRPr="00BB50CA">
        <w:rPr>
          <w:rFonts w:ascii="QCF_P409" w:hAnsi="QCF_P409" w:cs="QCF_P409"/>
          <w:rtl/>
        </w:rPr>
        <w:t>ﰈ</w:t>
      </w:r>
      <w:r w:rsidR="00282A91">
        <w:rPr>
          <w:rFonts w:ascii="QCF_P409" w:hAnsi="QCF_P409" w:cs="QCF_P409"/>
          <w:rtl/>
        </w:rPr>
        <w:t xml:space="preserve"> </w:t>
      </w:r>
      <w:r w:rsidR="00282A91" w:rsidRPr="00BB50CA">
        <w:rPr>
          <w:rFonts w:ascii="QCF_P409" w:hAnsi="QCF_P409" w:cs="QCF_P409"/>
          <w:rtl/>
        </w:rPr>
        <w:t>ﰉ</w:t>
      </w:r>
      <w:r w:rsidR="00282A91">
        <w:rPr>
          <w:rFonts w:ascii="QCF_P409" w:hAnsi="QCF_P409" w:cs="QCF_P409"/>
          <w:rtl/>
        </w:rPr>
        <w:t xml:space="preserve"> </w:t>
      </w:r>
      <w:r w:rsidR="00282A91" w:rsidRPr="00BB50CA">
        <w:rPr>
          <w:rFonts w:ascii="QCF_P409" w:hAnsi="QCF_P409" w:cs="QCF_P409"/>
          <w:rtl/>
        </w:rPr>
        <w:t>ﰊ</w:t>
      </w:r>
      <w:r w:rsidR="00282A91">
        <w:rPr>
          <w:rFonts w:ascii="QCF_P409" w:hAnsi="QCF_P409" w:cs="QCF_P409"/>
          <w:rtl/>
        </w:rPr>
        <w:t xml:space="preserve"> </w:t>
      </w:r>
      <w:r w:rsidR="00282A91" w:rsidRPr="00BB50CA">
        <w:rPr>
          <w:rFonts w:ascii="QCF_P409" w:hAnsi="QCF_P409" w:cs="QCF_P409"/>
          <w:rtl/>
        </w:rPr>
        <w:t>ﰋ</w:t>
      </w:r>
      <w:r w:rsidR="00282A91">
        <w:rPr>
          <w:rFonts w:ascii="QCF_P409" w:hAnsi="QCF_P409" w:cs="QCF_P409"/>
          <w:rtl/>
        </w:rPr>
        <w:t xml:space="preserve"> </w:t>
      </w:r>
      <w:r w:rsidR="00282A91" w:rsidRPr="00BB50CA">
        <w:rPr>
          <w:rFonts w:ascii="QCF_P409" w:hAnsi="QCF_P409" w:cs="QCF_P409"/>
          <w:rtl/>
        </w:rPr>
        <w:t>ﰌ</w:t>
      </w:r>
      <w:r w:rsidR="00282A91">
        <w:rPr>
          <w:rFonts w:ascii="QCF_P409" w:hAnsi="QCF_P409" w:cs="QCF_P409"/>
          <w:rtl/>
        </w:rPr>
        <w:t xml:space="preserve"> </w:t>
      </w:r>
      <w:r w:rsidR="00282A91" w:rsidRPr="00BB50CA">
        <w:rPr>
          <w:rFonts w:ascii="QCF_P409" w:hAnsi="QCF_P409" w:cs="QCF_P409"/>
          <w:rtl/>
        </w:rPr>
        <w:t>ﰍ</w:t>
      </w:r>
      <w:r w:rsidR="00282A91">
        <w:rPr>
          <w:rFonts w:ascii="QCF_P409" w:hAnsi="QCF_P409" w:cs="QCF_P409"/>
          <w:rtl/>
        </w:rPr>
        <w:t xml:space="preserve"> </w:t>
      </w:r>
      <w:r w:rsidR="00282A91" w:rsidRPr="00BB50CA">
        <w:rPr>
          <w:rFonts w:ascii="QCF_P409" w:hAnsi="QCF_P409" w:cs="QCF_P409"/>
          <w:rtl/>
        </w:rPr>
        <w:t>ﰎ</w:t>
      </w:r>
      <w:r w:rsidR="00282A91">
        <w:rPr>
          <w:rFonts w:ascii="QCF_P409" w:hAnsi="QCF_P409" w:cs="QCF_P409"/>
          <w:rtl/>
        </w:rPr>
        <w:t xml:space="preserve"> </w:t>
      </w:r>
      <w:r w:rsidR="00282A91" w:rsidRPr="00BB50CA">
        <w:rPr>
          <w:rFonts w:ascii="QCF_P409" w:hAnsi="QCF_P409" w:cs="QCF_P409"/>
          <w:rtl/>
        </w:rPr>
        <w:t>ﰏ</w:t>
      </w:r>
      <w:r w:rsidR="00282A91">
        <w:rPr>
          <w:rFonts w:ascii="QCF_P409" w:hAnsi="QCF_P409" w:cs="QCF_P409"/>
          <w:rtl/>
        </w:rPr>
        <w:t xml:space="preserve"> </w:t>
      </w:r>
      <w:r w:rsidR="00282A91" w:rsidRPr="00BB50CA">
        <w:rPr>
          <w:rFonts w:ascii="QCF_P409" w:hAnsi="QCF_P409" w:cs="QCF_P409"/>
          <w:rtl/>
        </w:rPr>
        <w:t>ﰐ</w:t>
      </w:r>
      <w:r w:rsidR="00282A91" w:rsidRPr="00BB50CA">
        <w:rPr>
          <w:rFonts w:ascii="QCF_BSML" w:hAnsi="QCF_BSML" w:cs="QCF_BSML"/>
          <w:b/>
          <w:bCs/>
          <w:rtl/>
        </w:rPr>
        <w:t>)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282A91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49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="00282A91" w:rsidRPr="00282A91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="00282A91">
        <w:rPr>
          <w:rFonts w:ascii="QCF_BSML" w:hAnsi="QCF_BSML" w:cs="QCF_BSML"/>
          <w:b/>
          <w:bCs/>
          <w:rtl/>
        </w:rPr>
        <w:t xml:space="preserve"> 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282A91">
        <w:rPr>
          <w:rFonts w:ascii="Traditional Arabic" w:hAnsi="Traditional Arabic" w:cs="Traditional Arabic" w:hint="cs"/>
          <w:sz w:val="36"/>
          <w:szCs w:val="36"/>
          <w:rtl/>
        </w:rPr>
        <w:t xml:space="preserve">وقوله تعالى : </w:t>
      </w:r>
      <w:r w:rsidR="00282A91" w:rsidRPr="00BB50CA">
        <w:rPr>
          <w:rFonts w:ascii="QCF_BSML" w:hAnsi="QCF_BSML" w:cs="QCF_BSML"/>
          <w:b/>
          <w:bCs/>
          <w:rtl/>
        </w:rPr>
        <w:t>(</w:t>
      </w:r>
      <w:r w:rsidR="00282A91" w:rsidRPr="00BB50CA">
        <w:rPr>
          <w:rFonts w:ascii="QCF_P157" w:hAnsi="QCF_P157" w:cs="QCF_P157"/>
          <w:rtl/>
        </w:rPr>
        <w:t>ﯤ</w:t>
      </w:r>
      <w:r w:rsidR="00282A91">
        <w:rPr>
          <w:rFonts w:ascii="QCF_P157" w:hAnsi="QCF_P157" w:cs="QCF_P157"/>
          <w:rtl/>
        </w:rPr>
        <w:t xml:space="preserve"> </w:t>
      </w:r>
      <w:r w:rsidR="00282A91" w:rsidRPr="00BB50CA">
        <w:rPr>
          <w:rFonts w:ascii="QCF_P157" w:hAnsi="QCF_P157" w:cs="QCF_P157"/>
          <w:rtl/>
        </w:rPr>
        <w:t>ﯥ</w:t>
      </w:r>
      <w:r w:rsidR="00282A91">
        <w:rPr>
          <w:rFonts w:ascii="QCF_P157" w:hAnsi="QCF_P157" w:cs="QCF_P157"/>
          <w:rtl/>
        </w:rPr>
        <w:t xml:space="preserve"> </w:t>
      </w:r>
      <w:r w:rsidR="00282A91" w:rsidRPr="00BB50CA">
        <w:rPr>
          <w:rFonts w:ascii="QCF_P157" w:hAnsi="QCF_P157" w:cs="QCF_P157"/>
          <w:rtl/>
        </w:rPr>
        <w:t>ﯦ</w:t>
      </w:r>
      <w:r w:rsidR="00282A91">
        <w:rPr>
          <w:rFonts w:ascii="QCF_P157" w:hAnsi="QCF_P157" w:cs="QCF_P157"/>
          <w:rtl/>
        </w:rPr>
        <w:t xml:space="preserve"> </w:t>
      </w:r>
      <w:r w:rsidR="00282A91" w:rsidRPr="00BB50CA">
        <w:rPr>
          <w:rFonts w:ascii="QCF_P157" w:hAnsi="QCF_P157" w:cs="QCF_P157"/>
          <w:rtl/>
        </w:rPr>
        <w:t>ﯧ</w:t>
      </w:r>
      <w:r w:rsidR="00282A91">
        <w:rPr>
          <w:rFonts w:ascii="QCF_P157" w:hAnsi="QCF_P157" w:cs="QCF_P157"/>
          <w:rtl/>
        </w:rPr>
        <w:t xml:space="preserve"> </w:t>
      </w:r>
      <w:r w:rsidR="00282A91" w:rsidRPr="00BB50CA">
        <w:rPr>
          <w:rFonts w:ascii="QCF_P157" w:hAnsi="QCF_P157" w:cs="QCF_P157"/>
          <w:rtl/>
        </w:rPr>
        <w:t>ﯨ</w:t>
      </w:r>
      <w:r w:rsidR="00282A91">
        <w:rPr>
          <w:rFonts w:ascii="QCF_P157" w:hAnsi="QCF_P157" w:cs="QCF_P157"/>
          <w:rtl/>
        </w:rPr>
        <w:t xml:space="preserve"> </w:t>
      </w:r>
      <w:r w:rsidR="00282A91" w:rsidRPr="00BB50CA">
        <w:rPr>
          <w:rFonts w:ascii="QCF_P157" w:hAnsi="QCF_P157" w:cs="QCF_P157"/>
          <w:rtl/>
        </w:rPr>
        <w:t>ﯩ</w:t>
      </w:r>
      <w:r w:rsidR="00282A91">
        <w:rPr>
          <w:rFonts w:ascii="QCF_P157" w:hAnsi="QCF_P157" w:cs="QCF_P157"/>
          <w:rtl/>
        </w:rPr>
        <w:t xml:space="preserve"> </w:t>
      </w:r>
      <w:r w:rsidR="00282A91" w:rsidRPr="00BB50CA">
        <w:rPr>
          <w:rFonts w:ascii="QCF_P157" w:hAnsi="QCF_P157" w:cs="QCF_P157"/>
          <w:rtl/>
        </w:rPr>
        <w:t>ﯪ</w:t>
      </w:r>
      <w:r w:rsidR="00282A91">
        <w:rPr>
          <w:rFonts w:ascii="QCF_P157" w:hAnsi="QCF_P157" w:cs="QCF_P157"/>
          <w:rtl/>
        </w:rPr>
        <w:t xml:space="preserve"> </w:t>
      </w:r>
      <w:r w:rsidR="00282A91" w:rsidRPr="00BB50CA">
        <w:rPr>
          <w:rFonts w:ascii="QCF_P157" w:hAnsi="QCF_P157" w:cs="QCF_P157"/>
          <w:rtl/>
        </w:rPr>
        <w:t>ﯫ</w:t>
      </w:r>
      <w:r w:rsidR="00282A91">
        <w:rPr>
          <w:rFonts w:ascii="QCF_P157" w:hAnsi="QCF_P157" w:cs="QCF_P157"/>
          <w:rtl/>
        </w:rPr>
        <w:t xml:space="preserve"> </w:t>
      </w:r>
      <w:r w:rsidR="00282A91" w:rsidRPr="00BB50CA">
        <w:rPr>
          <w:rFonts w:ascii="QCF_P157" w:hAnsi="QCF_P157" w:cs="QCF_P157"/>
          <w:rtl/>
        </w:rPr>
        <w:t>ﯬ</w:t>
      </w:r>
      <w:r w:rsidR="00282A91" w:rsidRPr="00BB50CA">
        <w:rPr>
          <w:rFonts w:ascii="QCF_BSML" w:hAnsi="QCF_BSML" w:cs="QCF_BSML"/>
          <w:b/>
          <w:bCs/>
          <w:rtl/>
        </w:rPr>
        <w:t>)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282A91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50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="00282A91" w:rsidRPr="00282A9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82A91" w:rsidRPr="00BB50CA">
        <w:rPr>
          <w:rFonts w:ascii="QCF_BSML" w:hAnsi="QCF_BSML" w:cs="QCF_BSML"/>
          <w:b/>
          <w:bCs/>
          <w:rtl/>
        </w:rPr>
        <w:t xml:space="preserve"> </w:t>
      </w:r>
      <w:r w:rsidR="00282A91">
        <w:rPr>
          <w:rFonts w:ascii="QCF_BSML" w:hAnsi="QCF_BSML" w:cs="QCF_BSML"/>
          <w:b/>
          <w:bCs/>
          <w:rtl/>
        </w:rPr>
        <w:t xml:space="preserve"> </w:t>
      </w:r>
      <w:r w:rsidR="00282A91">
        <w:rPr>
          <w:rFonts w:ascii="Traditional Arabic" w:hAnsi="Traditional Arabic" w:cs="Traditional Arabic" w:hint="cs"/>
          <w:sz w:val="36"/>
          <w:szCs w:val="36"/>
          <w:rtl/>
        </w:rPr>
        <w:t xml:space="preserve">وقوله تعالى : </w:t>
      </w:r>
      <w:r w:rsidR="00282A91" w:rsidRPr="00BB50CA">
        <w:rPr>
          <w:rFonts w:ascii="QCF_BSML" w:hAnsi="QCF_BSML" w:cs="QCF_BSML"/>
          <w:b/>
          <w:bCs/>
          <w:rtl/>
        </w:rPr>
        <w:t>(</w:t>
      </w:r>
      <w:r w:rsidR="00282A91" w:rsidRPr="00BB50CA">
        <w:rPr>
          <w:rFonts w:ascii="QCF_P486" w:hAnsi="QCF_P486" w:cs="QCF_P486"/>
          <w:rtl/>
        </w:rPr>
        <w:t>ﯜ</w:t>
      </w:r>
      <w:r w:rsidR="00282A91">
        <w:rPr>
          <w:rFonts w:ascii="QCF_P486" w:hAnsi="QCF_P486" w:cs="QCF_P486"/>
          <w:rtl/>
        </w:rPr>
        <w:t xml:space="preserve"> </w:t>
      </w:r>
      <w:r w:rsidR="00282A91" w:rsidRPr="00BB50CA">
        <w:rPr>
          <w:rFonts w:ascii="QCF_P486" w:hAnsi="QCF_P486" w:cs="QCF_P486"/>
          <w:rtl/>
        </w:rPr>
        <w:t>ﯝ</w:t>
      </w:r>
      <w:r w:rsidR="00282A91">
        <w:rPr>
          <w:rFonts w:ascii="QCF_P486" w:hAnsi="QCF_P486" w:cs="QCF_P486"/>
          <w:rtl/>
        </w:rPr>
        <w:t xml:space="preserve"> </w:t>
      </w:r>
      <w:r w:rsidR="00282A91" w:rsidRPr="00BB50CA">
        <w:rPr>
          <w:rFonts w:ascii="QCF_P486" w:hAnsi="QCF_P486" w:cs="QCF_P486"/>
          <w:rtl/>
        </w:rPr>
        <w:t>ﯞ</w:t>
      </w:r>
      <w:r w:rsidR="00282A91">
        <w:rPr>
          <w:rFonts w:ascii="QCF_P486" w:hAnsi="QCF_P486" w:cs="QCF_P486"/>
          <w:rtl/>
        </w:rPr>
        <w:t xml:space="preserve"> </w:t>
      </w:r>
      <w:r w:rsidR="00282A91" w:rsidRPr="00BB50CA">
        <w:rPr>
          <w:rFonts w:ascii="QCF_P486" w:hAnsi="QCF_P486" w:cs="QCF_P486"/>
          <w:rtl/>
        </w:rPr>
        <w:t>ﯟ</w:t>
      </w:r>
      <w:r w:rsidR="00282A91">
        <w:rPr>
          <w:rFonts w:ascii="QCF_P486" w:hAnsi="QCF_P486" w:cs="QCF_P486"/>
          <w:rtl/>
        </w:rPr>
        <w:t xml:space="preserve"> </w:t>
      </w:r>
      <w:r w:rsidR="00282A91" w:rsidRPr="00BB50CA">
        <w:rPr>
          <w:rFonts w:ascii="QCF_P486" w:hAnsi="QCF_P486" w:cs="QCF_P486"/>
          <w:rtl/>
        </w:rPr>
        <w:t>ﯠ</w:t>
      </w:r>
      <w:r w:rsidR="00282A91">
        <w:rPr>
          <w:rFonts w:ascii="QCF_P486" w:hAnsi="QCF_P486" w:cs="QCF_P486"/>
          <w:rtl/>
        </w:rPr>
        <w:t xml:space="preserve"> </w:t>
      </w:r>
      <w:r w:rsidR="00282A91" w:rsidRPr="00BB50CA">
        <w:rPr>
          <w:rFonts w:ascii="QCF_P486" w:hAnsi="QCF_P486" w:cs="QCF_P486"/>
          <w:rtl/>
        </w:rPr>
        <w:t>ﯡ</w:t>
      </w:r>
      <w:r w:rsidR="00282A91">
        <w:rPr>
          <w:rFonts w:ascii="QCF_P486" w:hAnsi="QCF_P486" w:cs="QCF_P486"/>
          <w:rtl/>
        </w:rPr>
        <w:t xml:space="preserve"> </w:t>
      </w:r>
      <w:r w:rsidR="00282A91" w:rsidRPr="00BB50CA">
        <w:rPr>
          <w:rFonts w:ascii="QCF_P486" w:hAnsi="QCF_P486" w:cs="QCF_P486"/>
          <w:rtl/>
        </w:rPr>
        <w:t>ﯢ</w:t>
      </w:r>
      <w:r w:rsidR="00282A91">
        <w:rPr>
          <w:rFonts w:ascii="QCF_P486" w:hAnsi="QCF_P486" w:cs="QCF_P486"/>
          <w:rtl/>
        </w:rPr>
        <w:t xml:space="preserve"> </w:t>
      </w:r>
      <w:r w:rsidR="00282A91" w:rsidRPr="00BB50CA">
        <w:rPr>
          <w:rFonts w:ascii="QCF_P486" w:hAnsi="QCF_P486" w:cs="QCF_P486"/>
          <w:rtl/>
        </w:rPr>
        <w:t>ﯣ</w:t>
      </w:r>
      <w:r w:rsidR="00282A91">
        <w:rPr>
          <w:rFonts w:ascii="QCF_P486" w:hAnsi="QCF_P486" w:cs="QCF_P486"/>
          <w:rtl/>
        </w:rPr>
        <w:t xml:space="preserve"> </w:t>
      </w:r>
      <w:r w:rsidR="00282A91" w:rsidRPr="00BB50CA">
        <w:rPr>
          <w:rFonts w:ascii="QCF_P486" w:hAnsi="QCF_P486" w:cs="QCF_P486"/>
          <w:rtl/>
        </w:rPr>
        <w:t>ﯤ</w:t>
      </w:r>
      <w:r w:rsidR="00282A91">
        <w:rPr>
          <w:rFonts w:ascii="QCF_P486" w:hAnsi="QCF_P486" w:cs="QCF_P486"/>
          <w:rtl/>
        </w:rPr>
        <w:t xml:space="preserve"> </w:t>
      </w:r>
      <w:r w:rsidR="00282A91" w:rsidRPr="00BB50CA">
        <w:rPr>
          <w:rFonts w:ascii="QCF_P486" w:hAnsi="QCF_P486" w:cs="QCF_P486"/>
          <w:rtl/>
        </w:rPr>
        <w:t>ﯥ</w:t>
      </w:r>
      <w:r w:rsidR="00282A91">
        <w:rPr>
          <w:rFonts w:ascii="QCF_P486" w:hAnsi="QCF_P486" w:cs="QCF_P486"/>
          <w:rtl/>
        </w:rPr>
        <w:t xml:space="preserve"> </w:t>
      </w:r>
      <w:r w:rsidR="00282A91" w:rsidRPr="00BB50CA">
        <w:rPr>
          <w:rFonts w:ascii="QCF_P486" w:hAnsi="QCF_P486" w:cs="QCF_P486"/>
          <w:rtl/>
        </w:rPr>
        <w:t>ﯦ</w:t>
      </w:r>
      <w:r w:rsidR="00282A91" w:rsidRPr="00BB50CA">
        <w:rPr>
          <w:rFonts w:ascii="QCF_BSML" w:hAnsi="QCF_BSML" w:cs="QCF_BSML"/>
          <w:b/>
          <w:bCs/>
          <w:rtl/>
        </w:rPr>
        <w:t>)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282A91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51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="00282A91" w:rsidRPr="00282A91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="00282A91">
        <w:rPr>
          <w:rFonts w:ascii="QCF_BSML" w:hAnsi="QCF_BSML" w:cs="QCF_BSML"/>
          <w:b/>
          <w:bCs/>
          <w:rtl/>
        </w:rPr>
        <w:t xml:space="preserve"> 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lastRenderedPageBreak/>
        <w:t>ومن رحمته إرسال الرسل وإنزال الكتب</w:t>
      </w:r>
      <w:r w:rsidR="00282A91">
        <w:rPr>
          <w:rFonts w:ascii="Traditional Arabic" w:hAnsi="Traditional Arabic" w:cs="Traditional Arabic" w:hint="cs"/>
          <w:sz w:val="36"/>
          <w:szCs w:val="36"/>
          <w:rtl/>
        </w:rPr>
        <w:t xml:space="preserve"> كقوله تعالى : </w:t>
      </w:r>
      <w:r w:rsidR="00282A91" w:rsidRPr="00BB50CA">
        <w:rPr>
          <w:rFonts w:ascii="QCF_BSML" w:hAnsi="QCF_BSML" w:cs="QCF_BSML"/>
          <w:b/>
          <w:bCs/>
          <w:rtl/>
        </w:rPr>
        <w:t>(</w:t>
      </w:r>
      <w:r w:rsidR="00282A91" w:rsidRPr="00BB50CA">
        <w:rPr>
          <w:rFonts w:ascii="QCF_P396" w:hAnsi="QCF_P396" w:cs="QCF_P396"/>
          <w:rtl/>
        </w:rPr>
        <w:t>ﭦ</w:t>
      </w:r>
      <w:r w:rsidR="00282A91">
        <w:rPr>
          <w:rFonts w:ascii="QCF_P396" w:hAnsi="QCF_P396" w:cs="QCF_P396"/>
          <w:rtl/>
        </w:rPr>
        <w:t xml:space="preserve"> </w:t>
      </w:r>
      <w:r w:rsidR="00282A91" w:rsidRPr="00BB50CA">
        <w:rPr>
          <w:rFonts w:ascii="QCF_P396" w:hAnsi="QCF_P396" w:cs="QCF_P396"/>
          <w:rtl/>
        </w:rPr>
        <w:t>ﭧ</w:t>
      </w:r>
      <w:r w:rsidR="00282A91">
        <w:rPr>
          <w:rFonts w:ascii="QCF_P396" w:hAnsi="QCF_P396" w:cs="QCF_P396"/>
          <w:rtl/>
        </w:rPr>
        <w:t xml:space="preserve"> </w:t>
      </w:r>
      <w:r w:rsidR="00282A91" w:rsidRPr="00BB50CA">
        <w:rPr>
          <w:rFonts w:ascii="QCF_P396" w:hAnsi="QCF_P396" w:cs="QCF_P396"/>
          <w:rtl/>
        </w:rPr>
        <w:t>ﭨ</w:t>
      </w:r>
      <w:r w:rsidR="00282A91">
        <w:rPr>
          <w:rFonts w:ascii="QCF_P396" w:hAnsi="QCF_P396" w:cs="QCF_P396"/>
          <w:rtl/>
        </w:rPr>
        <w:t xml:space="preserve"> </w:t>
      </w:r>
      <w:r w:rsidR="00282A91" w:rsidRPr="00BB50CA">
        <w:rPr>
          <w:rFonts w:ascii="QCF_P396" w:hAnsi="QCF_P396" w:cs="QCF_P396"/>
          <w:rtl/>
        </w:rPr>
        <w:t>ﭩ</w:t>
      </w:r>
      <w:r w:rsidR="00282A91">
        <w:rPr>
          <w:rFonts w:ascii="QCF_P396" w:hAnsi="QCF_P396" w:cs="QCF_P396"/>
          <w:rtl/>
        </w:rPr>
        <w:t xml:space="preserve"> </w:t>
      </w:r>
      <w:r w:rsidR="00282A91" w:rsidRPr="00BB50CA">
        <w:rPr>
          <w:rFonts w:ascii="QCF_P396" w:hAnsi="QCF_P396" w:cs="QCF_P396"/>
          <w:rtl/>
        </w:rPr>
        <w:t>ﭪ</w:t>
      </w:r>
      <w:r w:rsidR="00282A91">
        <w:rPr>
          <w:rFonts w:ascii="QCF_P396" w:hAnsi="QCF_P396" w:cs="QCF_P396"/>
          <w:rtl/>
        </w:rPr>
        <w:t xml:space="preserve"> </w:t>
      </w:r>
      <w:r w:rsidR="00282A91" w:rsidRPr="00BB50CA">
        <w:rPr>
          <w:rFonts w:ascii="QCF_P396" w:hAnsi="QCF_P396" w:cs="QCF_P396"/>
          <w:rtl/>
        </w:rPr>
        <w:t>ﭫ</w:t>
      </w:r>
      <w:r w:rsidR="00282A91">
        <w:rPr>
          <w:rFonts w:ascii="QCF_P396" w:hAnsi="QCF_P396" w:cs="QCF_P396"/>
          <w:rtl/>
        </w:rPr>
        <w:t xml:space="preserve"> </w:t>
      </w:r>
      <w:r w:rsidR="00282A91" w:rsidRPr="00BB50CA">
        <w:rPr>
          <w:rFonts w:ascii="QCF_P396" w:hAnsi="QCF_P396" w:cs="QCF_P396"/>
          <w:rtl/>
        </w:rPr>
        <w:t>ﭬ</w:t>
      </w:r>
      <w:r w:rsidR="00282A91">
        <w:rPr>
          <w:rFonts w:ascii="QCF_P396" w:hAnsi="QCF_P396" w:cs="QCF_P396"/>
          <w:rtl/>
        </w:rPr>
        <w:t xml:space="preserve"> </w:t>
      </w:r>
      <w:r w:rsidR="00282A91" w:rsidRPr="00BB50CA">
        <w:rPr>
          <w:rFonts w:ascii="QCF_P396" w:hAnsi="QCF_P396" w:cs="QCF_P396"/>
          <w:rtl/>
        </w:rPr>
        <w:t>ﭭ</w:t>
      </w:r>
      <w:r w:rsidR="00282A91">
        <w:rPr>
          <w:rFonts w:ascii="QCF_P396" w:hAnsi="QCF_P396" w:cs="QCF_P396"/>
          <w:rtl/>
        </w:rPr>
        <w:t xml:space="preserve"> </w:t>
      </w:r>
      <w:r w:rsidR="00282A91" w:rsidRPr="00BB50CA">
        <w:rPr>
          <w:rFonts w:ascii="QCF_P396" w:hAnsi="QCF_P396" w:cs="QCF_P396"/>
          <w:rtl/>
        </w:rPr>
        <w:t>ﭮ</w:t>
      </w:r>
      <w:r w:rsidR="00282A91">
        <w:rPr>
          <w:rFonts w:ascii="QCF_P396" w:hAnsi="QCF_P396" w:cs="QCF_P396"/>
          <w:rtl/>
        </w:rPr>
        <w:t xml:space="preserve"> </w:t>
      </w:r>
      <w:r w:rsidR="00282A91" w:rsidRPr="00BB50CA">
        <w:rPr>
          <w:rFonts w:ascii="QCF_P396" w:hAnsi="QCF_P396" w:cs="QCF_P396"/>
          <w:rtl/>
        </w:rPr>
        <w:t>ﭯ</w:t>
      </w:r>
      <w:r w:rsidR="00282A91">
        <w:rPr>
          <w:rFonts w:ascii="QCF_P396" w:hAnsi="QCF_P396" w:cs="QCF_P396"/>
          <w:rtl/>
        </w:rPr>
        <w:t xml:space="preserve"> </w:t>
      </w:r>
      <w:r w:rsidR="00282A91" w:rsidRPr="00BB50CA">
        <w:rPr>
          <w:rFonts w:ascii="QCF_P396" w:hAnsi="QCF_P396" w:cs="QCF_P396"/>
          <w:rtl/>
        </w:rPr>
        <w:t>ﭰ</w:t>
      </w:r>
      <w:r w:rsidR="00282A91">
        <w:rPr>
          <w:rFonts w:ascii="QCF_P396" w:hAnsi="QCF_P396" w:cs="QCF_P396"/>
          <w:rtl/>
        </w:rPr>
        <w:t xml:space="preserve"> </w:t>
      </w:r>
      <w:r w:rsidR="00282A91" w:rsidRPr="00BB50CA">
        <w:rPr>
          <w:rFonts w:ascii="QCF_P396" w:hAnsi="QCF_P396" w:cs="QCF_P396"/>
          <w:rtl/>
        </w:rPr>
        <w:t>ﭱ</w:t>
      </w:r>
      <w:r w:rsidR="00282A91">
        <w:rPr>
          <w:rFonts w:ascii="QCF_P396" w:hAnsi="QCF_P396" w:cs="QCF_P396"/>
          <w:rtl/>
        </w:rPr>
        <w:t xml:space="preserve"> </w:t>
      </w:r>
      <w:r w:rsidR="00282A91" w:rsidRPr="00BB50CA">
        <w:rPr>
          <w:rFonts w:ascii="QCF_BSML" w:hAnsi="QCF_BSML" w:cs="QCF_BSML"/>
          <w:b/>
          <w:bCs/>
          <w:rtl/>
        </w:rPr>
        <w:t>)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82A91" w:rsidRPr="00282A91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كما تقدم إيضاحه في سورة «الكهف» ، في الكلام على قوله تعالى :</w:t>
      </w:r>
      <w:r w:rsidR="00282A91" w:rsidRPr="00282A91">
        <w:rPr>
          <w:rFonts w:ascii="QCF_BSML" w:hAnsi="QCF_BSML" w:cs="QCF_BSML"/>
          <w:b/>
          <w:bCs/>
          <w:rtl/>
        </w:rPr>
        <w:t xml:space="preserve"> </w:t>
      </w:r>
      <w:r w:rsidR="00282A91" w:rsidRPr="00BB50CA">
        <w:rPr>
          <w:rFonts w:ascii="QCF_BSML" w:hAnsi="QCF_BSML" w:cs="QCF_BSML"/>
          <w:b/>
          <w:bCs/>
          <w:rtl/>
        </w:rPr>
        <w:t>(</w:t>
      </w:r>
      <w:r w:rsidR="00282A91" w:rsidRPr="00BB50CA">
        <w:rPr>
          <w:rFonts w:ascii="QCF_P301" w:hAnsi="QCF_P301" w:cs="QCF_P301"/>
          <w:rtl/>
        </w:rPr>
        <w:t>ﭿ</w:t>
      </w:r>
      <w:r w:rsidR="00282A91">
        <w:rPr>
          <w:rFonts w:ascii="QCF_P301" w:hAnsi="QCF_P301" w:cs="QCF_P301"/>
          <w:rtl/>
        </w:rPr>
        <w:t xml:space="preserve"> </w:t>
      </w:r>
      <w:r w:rsidR="00282A91" w:rsidRPr="00BB50CA">
        <w:rPr>
          <w:rFonts w:ascii="QCF_P301" w:hAnsi="QCF_P301" w:cs="QCF_P301"/>
          <w:rtl/>
        </w:rPr>
        <w:t>ﮀ</w:t>
      </w:r>
      <w:r w:rsidR="00282A91">
        <w:rPr>
          <w:rFonts w:ascii="QCF_P301" w:hAnsi="QCF_P301" w:cs="QCF_P301"/>
          <w:rtl/>
        </w:rPr>
        <w:t xml:space="preserve"> </w:t>
      </w:r>
      <w:r w:rsidR="00282A91" w:rsidRPr="00BB50CA">
        <w:rPr>
          <w:rFonts w:ascii="QCF_P301" w:hAnsi="QCF_P301" w:cs="QCF_P301"/>
          <w:rtl/>
        </w:rPr>
        <w:t>ﮁ</w:t>
      </w:r>
      <w:r w:rsidR="00282A91">
        <w:rPr>
          <w:rFonts w:ascii="QCF_P301" w:hAnsi="QCF_P301" w:cs="QCF_P301"/>
          <w:rtl/>
        </w:rPr>
        <w:t xml:space="preserve"> </w:t>
      </w:r>
      <w:r w:rsidR="00282A91" w:rsidRPr="00BB50CA">
        <w:rPr>
          <w:rFonts w:ascii="QCF_P301" w:hAnsi="QCF_P301" w:cs="QCF_P301"/>
          <w:rtl/>
        </w:rPr>
        <w:t>ﮂ</w:t>
      </w:r>
      <w:r w:rsidR="00282A91">
        <w:rPr>
          <w:rFonts w:ascii="QCF_P301" w:hAnsi="QCF_P301" w:cs="QCF_P301"/>
          <w:rtl/>
        </w:rPr>
        <w:t xml:space="preserve"> </w:t>
      </w:r>
      <w:r w:rsidR="00282A91" w:rsidRPr="00BB50CA">
        <w:rPr>
          <w:rFonts w:ascii="QCF_P301" w:hAnsi="QCF_P301" w:cs="QCF_P301"/>
          <w:rtl/>
        </w:rPr>
        <w:t>ﮃ</w:t>
      </w:r>
      <w:r w:rsidR="00282A91">
        <w:rPr>
          <w:rFonts w:ascii="QCF_P301" w:hAnsi="QCF_P301" w:cs="QCF_P301"/>
          <w:rtl/>
        </w:rPr>
        <w:t xml:space="preserve"> </w:t>
      </w:r>
      <w:r w:rsidR="00282A91" w:rsidRPr="00BB50CA">
        <w:rPr>
          <w:rFonts w:ascii="QCF_P301" w:hAnsi="QCF_P301" w:cs="QCF_P301"/>
          <w:rtl/>
        </w:rPr>
        <w:t>ﮄ</w:t>
      </w:r>
      <w:r w:rsidR="00282A91">
        <w:rPr>
          <w:rFonts w:ascii="QCF_P301" w:hAnsi="QCF_P301" w:cs="QCF_P301"/>
          <w:rtl/>
        </w:rPr>
        <w:t xml:space="preserve"> </w:t>
      </w:r>
      <w:r w:rsidR="00282A91" w:rsidRPr="00BB50CA">
        <w:rPr>
          <w:rFonts w:ascii="QCF_P301" w:hAnsi="QCF_P301" w:cs="QCF_P301"/>
          <w:rtl/>
        </w:rPr>
        <w:t>ﮅ</w:t>
      </w:r>
      <w:r w:rsidR="00282A91">
        <w:rPr>
          <w:rFonts w:ascii="QCF_P301" w:hAnsi="QCF_P301" w:cs="QCF_P301"/>
          <w:rtl/>
        </w:rPr>
        <w:t xml:space="preserve"> </w:t>
      </w:r>
      <w:r w:rsidR="00282A91" w:rsidRPr="00BB50CA">
        <w:rPr>
          <w:rFonts w:ascii="QCF_P301" w:hAnsi="QCF_P301" w:cs="QCF_P301"/>
          <w:rtl/>
        </w:rPr>
        <w:t>ﮆ</w:t>
      </w:r>
      <w:r w:rsidR="00282A91">
        <w:rPr>
          <w:rFonts w:ascii="QCF_P301" w:hAnsi="QCF_P301" w:cs="QCF_P301"/>
          <w:rtl/>
        </w:rPr>
        <w:t xml:space="preserve"> </w:t>
      </w:r>
      <w:r w:rsidR="00282A91" w:rsidRPr="00BB50CA">
        <w:rPr>
          <w:rFonts w:ascii="QCF_P301" w:hAnsi="QCF_P301" w:cs="QCF_P301"/>
          <w:rtl/>
        </w:rPr>
        <w:t>ﮇ</w:t>
      </w:r>
      <w:r w:rsidR="00282A91">
        <w:rPr>
          <w:rFonts w:ascii="QCF_P301" w:hAnsi="QCF_P301" w:cs="QCF_P301"/>
          <w:rtl/>
        </w:rPr>
        <w:t xml:space="preserve"> </w:t>
      </w:r>
      <w:r w:rsidR="00282A91" w:rsidRPr="00BB50CA">
        <w:rPr>
          <w:rFonts w:ascii="QCF_P301" w:hAnsi="QCF_P301" w:cs="QCF_P301"/>
          <w:rtl/>
        </w:rPr>
        <w:t>ﮈ</w:t>
      </w:r>
      <w:r w:rsidR="00282A91">
        <w:rPr>
          <w:rFonts w:ascii="QCF_P301" w:hAnsi="QCF_P301" w:cs="QCF_P301"/>
          <w:rtl/>
        </w:rPr>
        <w:t xml:space="preserve"> </w:t>
      </w:r>
      <w:r w:rsidR="00282A91" w:rsidRPr="00BB50CA">
        <w:rPr>
          <w:rFonts w:ascii="QCF_P301" w:hAnsi="QCF_P301" w:cs="QCF_P301"/>
          <w:rtl/>
        </w:rPr>
        <w:t>ﮉ</w:t>
      </w:r>
      <w:r w:rsidR="00282A91">
        <w:rPr>
          <w:rFonts w:ascii="QCF_P301" w:hAnsi="QCF_P301" w:cs="QCF_P301"/>
          <w:rtl/>
        </w:rPr>
        <w:t xml:space="preserve"> </w:t>
      </w:r>
      <w:r w:rsidR="00282A91" w:rsidRPr="00BB50CA">
        <w:rPr>
          <w:rFonts w:ascii="QCF_P301" w:hAnsi="QCF_P301" w:cs="QCF_P301"/>
          <w:rtl/>
        </w:rPr>
        <w:t>ﮊ</w:t>
      </w:r>
      <w:r w:rsidR="00282A91">
        <w:rPr>
          <w:rFonts w:ascii="QCF_P301" w:hAnsi="QCF_P301" w:cs="QCF_P301"/>
          <w:rtl/>
        </w:rPr>
        <w:t xml:space="preserve"> </w:t>
      </w:r>
      <w:r w:rsidR="00282A91" w:rsidRPr="00BB50CA">
        <w:rPr>
          <w:rFonts w:ascii="QCF_P301" w:hAnsi="QCF_P301" w:cs="QCF_P301"/>
          <w:rtl/>
        </w:rPr>
        <w:t>ﮋ</w:t>
      </w:r>
      <w:r w:rsidR="00282A91" w:rsidRPr="00BB50CA">
        <w:rPr>
          <w:rFonts w:ascii="QCF_BSML" w:hAnsi="QCF_BSML" w:cs="QCF_BSML"/>
          <w:b/>
          <w:bCs/>
          <w:rtl/>
        </w:rPr>
        <w:t>)</w:t>
      </w:r>
      <w:r w:rsidR="00282A91">
        <w:rPr>
          <w:rFonts w:ascii="QCF_BSML" w:hAnsi="QCF_BSML" w:cs="QCF_BSML"/>
          <w:b/>
          <w:bCs/>
          <w:rtl/>
        </w:rPr>
        <w:t xml:space="preserve"> 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5B544C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52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="0080699A">
        <w:rPr>
          <w:rFonts w:ascii="Traditional Arabic" w:hAnsi="Traditional Arabic" w:cs="Traditional Arabic" w:hint="cs"/>
          <w:sz w:val="36"/>
          <w:szCs w:val="36"/>
          <w:rtl/>
        </w:rPr>
        <w:t>}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FD6ACB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53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="008504DF" w:rsidRPr="008504D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:rsidR="0080699A" w:rsidRDefault="0080699A" w:rsidP="00282A91">
      <w:pPr>
        <w:tabs>
          <w:tab w:val="center" w:pos="4153"/>
        </w:tabs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0699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وجه البيان : </w:t>
      </w:r>
      <w:r w:rsidR="00282A91">
        <w:rPr>
          <w:rFonts w:ascii="Traditional Arabic" w:hAnsi="Traditional Arabic" w:cs="Traditional Arabic"/>
          <w:b/>
          <w:bCs/>
          <w:sz w:val="36"/>
          <w:szCs w:val="36"/>
          <w:rtl/>
        </w:rPr>
        <w:tab/>
      </w:r>
    </w:p>
    <w:p w:rsidR="0080699A" w:rsidRPr="0080699A" w:rsidRDefault="0080699A" w:rsidP="0080699A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0699A">
        <w:rPr>
          <w:rFonts w:ascii="Traditional Arabic" w:hAnsi="Traditional Arabic" w:cs="Traditional Arabic" w:hint="cs"/>
          <w:sz w:val="36"/>
          <w:szCs w:val="36"/>
          <w:rtl/>
        </w:rPr>
        <w:t xml:space="preserve">من أوجه تفسير القرآن بالقرآن </w:t>
      </w:r>
      <w:r w:rsidR="005B544C">
        <w:rPr>
          <w:rFonts w:ascii="Traditional Arabic" w:hAnsi="Traditional Arabic" w:cs="Traditional Arabic" w:hint="cs"/>
          <w:sz w:val="36"/>
          <w:szCs w:val="36"/>
          <w:rtl/>
        </w:rPr>
        <w:t xml:space="preserve">أن يعمد إلى لفظة فيذكر أما كن ورودها ، </w:t>
      </w:r>
      <w:r w:rsidR="00EB5C5A">
        <w:rPr>
          <w:rFonts w:ascii="Traditional Arabic" w:hAnsi="Traditional Arabic" w:cs="Traditional Arabic" w:hint="cs"/>
          <w:sz w:val="36"/>
          <w:szCs w:val="36"/>
          <w:rtl/>
        </w:rPr>
        <w:t>فالشيخ الشنقيطي رحمه الله تعالى استشهد بآيات سور القصص والزخرف والدخان للدلالة على أن المراد بالرحمة المذكورة في هذه السور المراد بها النبوة ، فالاستشهاد بهذه الآيات يدخل في المصطلح الموسع في تفسير القرآن بالقرآن والعلم عند الله تعالى .</w:t>
      </w:r>
    </w:p>
    <w:p w:rsidR="00FD6ACB" w:rsidRPr="00674518" w:rsidRDefault="00FD6ACB" w:rsidP="00394821">
      <w:pPr>
        <w:autoSpaceDE w:val="0"/>
        <w:autoSpaceDN w:val="0"/>
        <w:adjustRightInd w:val="0"/>
        <w:jc w:val="both"/>
        <w:rPr>
          <w:rFonts w:ascii="Traditional Arabic" w:eastAsiaTheme="minorHAnsi" w:hAnsi="Traditional Arabic" w:cs="Traditional Arabic"/>
          <w:b/>
          <w:bCs/>
          <w:color w:val="000000"/>
          <w:sz w:val="44"/>
          <w:szCs w:val="44"/>
          <w:rtl/>
        </w:rPr>
      </w:pPr>
    </w:p>
    <w:p w:rsidR="005D51E1" w:rsidRDefault="005D51E1" w:rsidP="00394821">
      <w:pPr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5D51E1" w:rsidRDefault="005D51E1" w:rsidP="00394821">
      <w:pPr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5D51E1" w:rsidRDefault="005D51E1" w:rsidP="00394821">
      <w:pPr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5D51E1" w:rsidRDefault="005D51E1" w:rsidP="00394821">
      <w:pPr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80699A" w:rsidRDefault="0080699A" w:rsidP="00394821">
      <w:pPr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93676D" w:rsidRDefault="0093676D" w:rsidP="00394821">
      <w:pPr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93676D" w:rsidRDefault="0093676D" w:rsidP="00394821">
      <w:pPr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93676D" w:rsidRDefault="0093676D" w:rsidP="00394821">
      <w:pPr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3F305C" w:rsidRDefault="003F305C" w:rsidP="00394821">
      <w:pPr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3F305C" w:rsidRDefault="003F305C" w:rsidP="00394821">
      <w:pPr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CB6950" w:rsidRDefault="00CB6950" w:rsidP="00394821">
      <w:pPr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FD6ACB" w:rsidRPr="00F246EA" w:rsidRDefault="00F246EA" w:rsidP="00394821">
      <w:pPr>
        <w:jc w:val="both"/>
        <w:rPr>
          <w:rFonts w:ascii="QCF_P496" w:hAnsi="QCF_P496" w:cs="QCF_P496"/>
          <w:rtl/>
        </w:rPr>
      </w:pPr>
      <w:r>
        <w:rPr>
          <w:rFonts w:ascii="Traditional Arabic" w:hAnsi="Traditional Arabic" w:cs="Traditional Arabic"/>
          <w:b/>
          <w:bCs/>
          <w:sz w:val="44"/>
          <w:szCs w:val="44"/>
          <w:rtl/>
        </w:rPr>
        <w:lastRenderedPageBreak/>
        <w:t>الآية</w:t>
      </w:r>
      <w:r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Pr="00F246EA">
        <w:rPr>
          <w:rFonts w:ascii="Traditional Arabic" w:hAnsi="Traditional Arabic" w:cs="Traditional Arabic"/>
          <w:b/>
          <w:bCs/>
          <w:sz w:val="44"/>
          <w:szCs w:val="44"/>
          <w:rtl/>
        </w:rPr>
        <w:t>المفسرة</w:t>
      </w:r>
      <w:r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Pr="00F246EA">
        <w:rPr>
          <w:rFonts w:ascii="Traditional Arabic" w:hAnsi="Traditional Arabic" w:cs="Traditional Arabic"/>
          <w:b/>
          <w:bCs/>
          <w:sz w:val="44"/>
          <w:szCs w:val="44"/>
          <w:rtl/>
        </w:rPr>
        <w:t>قوله</w:t>
      </w:r>
      <w:r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FD6ACB" w:rsidRPr="00F246EA">
        <w:rPr>
          <w:rFonts w:ascii="Traditional Arabic" w:hAnsi="Traditional Arabic" w:cs="Traditional Arabic"/>
          <w:b/>
          <w:bCs/>
          <w:sz w:val="44"/>
          <w:szCs w:val="44"/>
          <w:rtl/>
        </w:rPr>
        <w:t>تعالى:</w:t>
      </w:r>
      <w:r>
        <w:rPr>
          <w:rFonts w:ascii="Traditional Arabic" w:hAnsi="Traditional Arabic" w:cs="Traditional Arabic" w:hint="cs"/>
          <w:color w:val="000080"/>
          <w:sz w:val="36"/>
          <w:szCs w:val="36"/>
          <w:rtl/>
        </w:rPr>
        <w:t xml:space="preserve"> 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496" w:hAnsi="QCF_P496" w:cs="QCF_P496"/>
          <w:rtl/>
        </w:rPr>
        <w:t>ﮁ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ﮂ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ﮃ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ﮄ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ﮅ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ﮆ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ﮇ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ﮈ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ﮉ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ﮊ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ﮋ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ﮌ</w:t>
      </w:r>
      <w:r w:rsidRPr="00BB50CA">
        <w:rPr>
          <w:rFonts w:ascii="QCF_BSML" w:hAnsi="QCF_BSML" w:cs="QCF_BSML"/>
          <w:b/>
          <w:bCs/>
          <w:rtl/>
        </w:rPr>
        <w:t>)</w:t>
      </w:r>
      <w:r>
        <w:rPr>
          <w:rFonts w:ascii="QCF_BSML" w:hAnsi="QCF_BSML" w:cs="QCF_BSML"/>
          <w:b/>
          <w:bCs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 xml:space="preserve"> </w:t>
      </w:r>
      <w:r w:rsidR="00FD6ACB" w:rsidRPr="00F246EA">
        <w:rPr>
          <w:rFonts w:ascii="Traditional Arabic" w:hAnsi="Traditional Arabic" w:cs="Traditional Arabic"/>
          <w:sz w:val="32"/>
          <w:szCs w:val="32"/>
          <w:rtl/>
        </w:rPr>
        <w:t>الدخان: 8</w:t>
      </w:r>
    </w:p>
    <w:p w:rsidR="00FD6ACB" w:rsidRDefault="00F246EA" w:rsidP="00394821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يخبر الله تعالى في الآية أنه </w:t>
      </w:r>
      <w:r w:rsidR="00FD6ACB"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لا معبود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بحقٍ</w:t>
      </w:r>
      <w:r w:rsidR="00FD6ACB"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غير ربّ السموات والأرض وما بينهما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FD6ACB"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، فلا </w:t>
      </w:r>
      <w:r w:rsidR="008478CC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تصرف العبادة</w:t>
      </w:r>
      <w:r w:rsidR="00FD6ACB"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8478CC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</w:t>
      </w:r>
      <w:r w:rsidR="00FD6ACB"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غيره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FD6ACB"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، ولا تنبغي لشيء سواه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FD6ACB"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</w:t>
      </w:r>
      <w:r w:rsidR="00FD6ACB"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هو الذي يحيي ما يشاء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FD6ACB"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، ويميت ما يشاء مما كان حيا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ً</w:t>
      </w:r>
      <w:r w:rsidR="00FD6ACB"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وهو</w:t>
      </w:r>
      <w:r w:rsidR="00FD6ACB"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رب الأولين والآخرين مربيهم بالنعم الدافع عنهم النقم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.</w:t>
      </w:r>
      <w:r w:rsidR="00310BB4">
        <w:rPr>
          <w:rStyle w:val="a4"/>
          <w:rFonts w:ascii="Traditional Arabic" w:hAnsi="Traditional Arabic" w:cs="Traditional Arabic"/>
          <w:color w:val="000000"/>
          <w:sz w:val="36"/>
          <w:szCs w:val="36"/>
          <w:rtl/>
        </w:rPr>
        <w:t>(</w:t>
      </w:r>
      <w:r w:rsidR="00310BB4" w:rsidRPr="00FD6ACB">
        <w:rPr>
          <w:rStyle w:val="a4"/>
          <w:rFonts w:ascii="Traditional Arabic" w:hAnsi="Traditional Arabic" w:cs="Traditional Arabic"/>
          <w:color w:val="000000"/>
          <w:sz w:val="36"/>
          <w:szCs w:val="36"/>
          <w:rtl/>
        </w:rPr>
        <w:footnoteReference w:id="54"/>
      </w:r>
      <w:r w:rsidR="00310BB4">
        <w:rPr>
          <w:rStyle w:val="a4"/>
          <w:rFonts w:ascii="Traditional Arabic" w:hAnsi="Traditional Arabic" w:cs="Traditional Arabic"/>
          <w:color w:val="000000"/>
          <w:sz w:val="36"/>
          <w:szCs w:val="36"/>
          <w:rtl/>
        </w:rPr>
        <w:t>)</w:t>
      </w:r>
    </w:p>
    <w:p w:rsidR="0083055F" w:rsidRPr="0083055F" w:rsidRDefault="0083055F" w:rsidP="00394821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</w:pPr>
      <w:r w:rsidRPr="0083055F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تفسير القرآن بالقرآن :</w:t>
      </w:r>
    </w:p>
    <w:p w:rsidR="00F246EA" w:rsidRDefault="00FD6ACB" w:rsidP="00394821">
      <w:pPr>
        <w:jc w:val="both"/>
        <w:rPr>
          <w:rFonts w:ascii="QCF_BSML" w:hAnsi="QCF_BSML" w:cs="QCF_BSML"/>
          <w:b/>
          <w:bCs/>
          <w:rtl/>
        </w:rPr>
      </w:pPr>
      <w:r w:rsidRPr="00FD6ACB">
        <w:rPr>
          <w:rFonts w:ascii="Traditional Arabic" w:hAnsi="Traditional Arabic" w:cs="Traditional Arabic"/>
          <w:sz w:val="36"/>
          <w:szCs w:val="36"/>
          <w:rtl/>
        </w:rPr>
        <w:t>فسرت هذه الآية بقول الله تعالى</w:t>
      </w:r>
      <w:r w:rsidR="00F246EA">
        <w:rPr>
          <w:rFonts w:ascii="Traditional Arabic" w:hAnsi="Traditional Arabic" w:cs="Traditional Arabic" w:hint="cs"/>
          <w:sz w:val="36"/>
          <w:szCs w:val="36"/>
          <w:rtl/>
        </w:rPr>
        <w:t xml:space="preserve"> : </w:t>
      </w:r>
      <w:r w:rsidR="00F246EA" w:rsidRPr="00BB50CA">
        <w:rPr>
          <w:rFonts w:ascii="QCF_BSML" w:hAnsi="QCF_BSML" w:cs="QCF_BSML"/>
          <w:b/>
          <w:bCs/>
          <w:rtl/>
        </w:rPr>
        <w:t>(</w:t>
      </w:r>
      <w:r w:rsidR="00F246EA" w:rsidRPr="00BB50CA">
        <w:rPr>
          <w:rFonts w:ascii="QCF_P170" w:hAnsi="QCF_P170" w:cs="QCF_P170"/>
          <w:rtl/>
        </w:rPr>
        <w:t>ﮢ</w:t>
      </w:r>
      <w:r w:rsidR="00F246EA">
        <w:rPr>
          <w:rFonts w:ascii="QCF_P170" w:hAnsi="QCF_P170" w:cs="QCF_P170"/>
          <w:rtl/>
        </w:rPr>
        <w:t xml:space="preserve"> </w:t>
      </w:r>
      <w:r w:rsidR="00F246EA" w:rsidRPr="00BB50CA">
        <w:rPr>
          <w:rFonts w:ascii="QCF_P170" w:hAnsi="QCF_P170" w:cs="QCF_P170"/>
          <w:rtl/>
        </w:rPr>
        <w:t>ﮣ</w:t>
      </w:r>
      <w:r w:rsidR="00F246EA">
        <w:rPr>
          <w:rFonts w:ascii="QCF_P170" w:hAnsi="QCF_P170" w:cs="QCF_P170"/>
          <w:rtl/>
        </w:rPr>
        <w:t xml:space="preserve"> </w:t>
      </w:r>
      <w:r w:rsidR="00F246EA" w:rsidRPr="00BB50CA">
        <w:rPr>
          <w:rFonts w:ascii="QCF_P170" w:hAnsi="QCF_P170" w:cs="QCF_P170"/>
          <w:rtl/>
        </w:rPr>
        <w:t>ﮤ</w:t>
      </w:r>
      <w:r w:rsidR="00F246EA">
        <w:rPr>
          <w:rFonts w:ascii="QCF_P170" w:hAnsi="QCF_P170" w:cs="QCF_P170"/>
          <w:rtl/>
        </w:rPr>
        <w:t xml:space="preserve"> </w:t>
      </w:r>
      <w:r w:rsidR="00F246EA" w:rsidRPr="00BB50CA">
        <w:rPr>
          <w:rFonts w:ascii="QCF_P170" w:hAnsi="QCF_P170" w:cs="QCF_P170"/>
          <w:rtl/>
        </w:rPr>
        <w:t>ﮥ</w:t>
      </w:r>
      <w:r w:rsidR="00F246EA">
        <w:rPr>
          <w:rFonts w:ascii="QCF_P170" w:hAnsi="QCF_P170" w:cs="QCF_P170"/>
          <w:rtl/>
        </w:rPr>
        <w:t xml:space="preserve"> </w:t>
      </w:r>
      <w:r w:rsidR="00F246EA" w:rsidRPr="00BB50CA">
        <w:rPr>
          <w:rFonts w:ascii="QCF_P170" w:hAnsi="QCF_P170" w:cs="QCF_P170"/>
          <w:rtl/>
        </w:rPr>
        <w:t>ﮦ</w:t>
      </w:r>
      <w:r w:rsidR="00F246EA">
        <w:rPr>
          <w:rFonts w:ascii="QCF_P170" w:hAnsi="QCF_P170" w:cs="QCF_P170"/>
          <w:rtl/>
        </w:rPr>
        <w:t xml:space="preserve"> </w:t>
      </w:r>
      <w:r w:rsidR="00F246EA" w:rsidRPr="00BB50CA">
        <w:rPr>
          <w:rFonts w:ascii="QCF_P170" w:hAnsi="QCF_P170" w:cs="QCF_P170"/>
          <w:rtl/>
        </w:rPr>
        <w:t>ﮧ</w:t>
      </w:r>
      <w:r w:rsidR="00F246EA">
        <w:rPr>
          <w:rFonts w:ascii="QCF_P170" w:hAnsi="QCF_P170" w:cs="QCF_P170"/>
          <w:rtl/>
        </w:rPr>
        <w:t xml:space="preserve"> </w:t>
      </w:r>
      <w:r w:rsidR="00F246EA" w:rsidRPr="00BB50CA">
        <w:rPr>
          <w:rFonts w:ascii="QCF_P170" w:hAnsi="QCF_P170" w:cs="QCF_P170"/>
          <w:rtl/>
        </w:rPr>
        <w:t>ﮨ</w:t>
      </w:r>
      <w:r w:rsidR="00F246EA">
        <w:rPr>
          <w:rFonts w:ascii="QCF_P170" w:hAnsi="QCF_P170" w:cs="QCF_P170"/>
          <w:rtl/>
        </w:rPr>
        <w:t xml:space="preserve"> </w:t>
      </w:r>
      <w:r w:rsidR="00F246EA" w:rsidRPr="00BB50CA">
        <w:rPr>
          <w:rFonts w:ascii="QCF_P170" w:hAnsi="QCF_P170" w:cs="QCF_P170"/>
          <w:rtl/>
        </w:rPr>
        <w:t>ﮩ</w:t>
      </w:r>
      <w:r w:rsidR="00F246EA">
        <w:rPr>
          <w:rFonts w:ascii="QCF_P170" w:hAnsi="QCF_P170" w:cs="QCF_P170"/>
          <w:rtl/>
        </w:rPr>
        <w:t xml:space="preserve"> </w:t>
      </w:r>
      <w:r w:rsidR="00F246EA" w:rsidRPr="00BB50CA">
        <w:rPr>
          <w:rFonts w:ascii="QCF_P170" w:hAnsi="QCF_P170" w:cs="QCF_P170"/>
          <w:rtl/>
        </w:rPr>
        <w:t>ﮪ</w:t>
      </w:r>
      <w:r w:rsidR="00F246EA">
        <w:rPr>
          <w:rFonts w:ascii="QCF_P170" w:hAnsi="QCF_P170" w:cs="QCF_P170"/>
          <w:rtl/>
        </w:rPr>
        <w:t xml:space="preserve"> </w:t>
      </w:r>
      <w:r w:rsidR="00F246EA" w:rsidRPr="00BB50CA">
        <w:rPr>
          <w:rFonts w:ascii="QCF_P170" w:hAnsi="QCF_P170" w:cs="QCF_P170"/>
          <w:rtl/>
        </w:rPr>
        <w:t>ﮫ</w:t>
      </w:r>
      <w:r w:rsidR="00F246EA">
        <w:rPr>
          <w:rFonts w:ascii="QCF_P170" w:hAnsi="QCF_P170" w:cs="QCF_P170"/>
          <w:rtl/>
        </w:rPr>
        <w:t xml:space="preserve"> </w:t>
      </w:r>
      <w:r w:rsidR="00F246EA" w:rsidRPr="00BB50CA">
        <w:rPr>
          <w:rFonts w:ascii="QCF_P170" w:hAnsi="QCF_P170" w:cs="QCF_P170"/>
          <w:rtl/>
        </w:rPr>
        <w:t>ﮬ</w:t>
      </w:r>
      <w:r w:rsidR="00F246EA">
        <w:rPr>
          <w:rFonts w:ascii="QCF_P170" w:hAnsi="QCF_P170" w:cs="QCF_P170"/>
          <w:rtl/>
        </w:rPr>
        <w:t xml:space="preserve"> </w:t>
      </w:r>
      <w:r w:rsidR="00F246EA" w:rsidRPr="00BB50CA">
        <w:rPr>
          <w:rFonts w:ascii="QCF_P170" w:hAnsi="QCF_P170" w:cs="QCF_P170"/>
          <w:rtl/>
        </w:rPr>
        <w:t>ﮭ</w:t>
      </w:r>
      <w:r w:rsidR="00F246EA">
        <w:rPr>
          <w:rFonts w:ascii="QCF_P170" w:hAnsi="QCF_P170" w:cs="QCF_P170"/>
          <w:rtl/>
        </w:rPr>
        <w:t xml:space="preserve"> </w:t>
      </w:r>
      <w:r w:rsidR="00F246EA" w:rsidRPr="00BB50CA">
        <w:rPr>
          <w:rFonts w:ascii="QCF_P170" w:hAnsi="QCF_P170" w:cs="QCF_P170"/>
          <w:rtl/>
        </w:rPr>
        <w:t>ﮮ</w:t>
      </w:r>
      <w:r w:rsidR="00F246EA">
        <w:rPr>
          <w:rFonts w:ascii="QCF_P170" w:hAnsi="QCF_P170" w:cs="QCF_P170"/>
          <w:rtl/>
        </w:rPr>
        <w:t xml:space="preserve"> </w:t>
      </w:r>
      <w:r w:rsidR="00F246EA" w:rsidRPr="00BB50CA">
        <w:rPr>
          <w:rFonts w:ascii="QCF_P170" w:hAnsi="QCF_P170" w:cs="QCF_P170"/>
          <w:rtl/>
        </w:rPr>
        <w:t>ﮯ</w:t>
      </w:r>
      <w:r w:rsidR="00F246EA">
        <w:rPr>
          <w:rFonts w:ascii="QCF_P170" w:hAnsi="QCF_P170" w:cs="QCF_P170"/>
          <w:rtl/>
        </w:rPr>
        <w:t xml:space="preserve"> </w:t>
      </w:r>
      <w:r w:rsidR="00F246EA" w:rsidRPr="00BB50CA">
        <w:rPr>
          <w:rFonts w:ascii="QCF_P170" w:hAnsi="QCF_P170" w:cs="QCF_P170"/>
          <w:rtl/>
        </w:rPr>
        <w:t>ﮰ</w:t>
      </w:r>
      <w:r w:rsidR="00F246EA">
        <w:rPr>
          <w:rFonts w:ascii="QCF_P170" w:hAnsi="QCF_P170" w:cs="QCF_P170"/>
          <w:rtl/>
        </w:rPr>
        <w:t xml:space="preserve"> </w:t>
      </w:r>
      <w:r w:rsidR="00F246EA" w:rsidRPr="00BB50CA">
        <w:rPr>
          <w:rFonts w:ascii="QCF_P170" w:hAnsi="QCF_P170" w:cs="QCF_P170"/>
          <w:rtl/>
        </w:rPr>
        <w:t>ﮱ</w:t>
      </w:r>
      <w:r w:rsidR="00F246EA">
        <w:rPr>
          <w:rFonts w:ascii="QCF_P170" w:hAnsi="QCF_P170" w:cs="QCF_P170"/>
          <w:rtl/>
        </w:rPr>
        <w:t xml:space="preserve"> </w:t>
      </w:r>
      <w:r w:rsidR="00F246EA" w:rsidRPr="00BB50CA">
        <w:rPr>
          <w:rFonts w:ascii="QCF_P170" w:hAnsi="QCF_P170" w:cs="QCF_P170"/>
          <w:rtl/>
        </w:rPr>
        <w:t>ﯓ</w:t>
      </w:r>
      <w:r w:rsidR="00F246EA">
        <w:rPr>
          <w:rFonts w:ascii="QCF_P170" w:hAnsi="QCF_P170" w:cs="QCF_P170"/>
          <w:rtl/>
        </w:rPr>
        <w:t xml:space="preserve"> </w:t>
      </w:r>
      <w:r w:rsidR="00F246EA" w:rsidRPr="00BB50CA">
        <w:rPr>
          <w:rFonts w:ascii="QCF_P170" w:hAnsi="QCF_P170" w:cs="QCF_P170"/>
          <w:rtl/>
        </w:rPr>
        <w:t>ﯔ</w:t>
      </w:r>
      <w:r w:rsidR="00F246EA">
        <w:rPr>
          <w:rFonts w:ascii="QCF_P170" w:hAnsi="QCF_P170" w:cs="QCF_P170"/>
          <w:rtl/>
        </w:rPr>
        <w:t xml:space="preserve"> </w:t>
      </w:r>
      <w:r w:rsidR="00F246EA" w:rsidRPr="00BB50CA">
        <w:rPr>
          <w:rFonts w:ascii="QCF_P170" w:hAnsi="QCF_P170" w:cs="QCF_P170"/>
          <w:rtl/>
        </w:rPr>
        <w:t>ﯕ</w:t>
      </w:r>
      <w:r w:rsidR="00F246EA">
        <w:rPr>
          <w:rFonts w:ascii="QCF_P170" w:hAnsi="QCF_P170" w:cs="QCF_P170"/>
          <w:rtl/>
        </w:rPr>
        <w:t xml:space="preserve"> </w:t>
      </w:r>
      <w:r w:rsidR="00F246EA" w:rsidRPr="00BB50CA">
        <w:rPr>
          <w:rFonts w:ascii="QCF_P170" w:hAnsi="QCF_P170" w:cs="QCF_P170"/>
          <w:rtl/>
        </w:rPr>
        <w:t>ﯖ</w:t>
      </w:r>
      <w:r w:rsidR="00F246EA">
        <w:rPr>
          <w:rFonts w:ascii="QCF_P170" w:hAnsi="QCF_P170" w:cs="QCF_P170"/>
          <w:rtl/>
        </w:rPr>
        <w:t xml:space="preserve"> </w:t>
      </w:r>
      <w:r w:rsidR="00F246EA" w:rsidRPr="00BB50CA">
        <w:rPr>
          <w:rFonts w:ascii="QCF_P170" w:hAnsi="QCF_P170" w:cs="QCF_P170"/>
          <w:rtl/>
        </w:rPr>
        <w:t>ﯗ</w:t>
      </w:r>
      <w:r w:rsidR="00F246EA">
        <w:rPr>
          <w:rFonts w:ascii="QCF_P170" w:hAnsi="QCF_P170" w:cs="QCF_P170"/>
          <w:rtl/>
        </w:rPr>
        <w:t xml:space="preserve"> </w:t>
      </w:r>
      <w:r w:rsidR="00F246EA" w:rsidRPr="00BB50CA">
        <w:rPr>
          <w:rFonts w:ascii="QCF_P170" w:hAnsi="QCF_P170" w:cs="QCF_P170"/>
          <w:rtl/>
        </w:rPr>
        <w:t>ﯘ</w:t>
      </w:r>
      <w:r w:rsidR="00F246EA">
        <w:rPr>
          <w:rFonts w:ascii="QCF_P170" w:hAnsi="QCF_P170" w:cs="QCF_P170"/>
          <w:rtl/>
        </w:rPr>
        <w:t xml:space="preserve"> </w:t>
      </w:r>
      <w:r w:rsidR="00F246EA" w:rsidRPr="00BB50CA">
        <w:rPr>
          <w:rFonts w:ascii="QCF_P170" w:hAnsi="QCF_P170" w:cs="QCF_P170"/>
          <w:rtl/>
        </w:rPr>
        <w:t>ﯙ</w:t>
      </w:r>
      <w:r w:rsidR="00F246EA">
        <w:rPr>
          <w:rFonts w:ascii="QCF_P170" w:hAnsi="QCF_P170" w:cs="QCF_P170"/>
          <w:rtl/>
        </w:rPr>
        <w:t xml:space="preserve"> </w:t>
      </w:r>
      <w:r w:rsidR="00F246EA" w:rsidRPr="00BB50CA">
        <w:rPr>
          <w:rFonts w:ascii="QCF_P170" w:hAnsi="QCF_P170" w:cs="QCF_P170"/>
          <w:rtl/>
        </w:rPr>
        <w:t>ﯚ</w:t>
      </w:r>
      <w:r w:rsidR="00F246EA">
        <w:rPr>
          <w:rFonts w:ascii="QCF_P170" w:hAnsi="QCF_P170" w:cs="QCF_P170"/>
          <w:rtl/>
        </w:rPr>
        <w:t xml:space="preserve"> </w:t>
      </w:r>
      <w:r w:rsidR="00F246EA" w:rsidRPr="00BB50CA">
        <w:rPr>
          <w:rFonts w:ascii="QCF_P170" w:hAnsi="QCF_P170" w:cs="QCF_P170"/>
          <w:rtl/>
        </w:rPr>
        <w:t>ﯛ</w:t>
      </w:r>
      <w:r w:rsidR="00F246EA">
        <w:rPr>
          <w:rFonts w:ascii="QCF_P170" w:hAnsi="QCF_P170" w:cs="QCF_P170"/>
          <w:rtl/>
        </w:rPr>
        <w:t xml:space="preserve"> </w:t>
      </w:r>
      <w:r w:rsidR="00F246EA" w:rsidRPr="00BB50CA">
        <w:rPr>
          <w:rFonts w:ascii="QCF_P170" w:hAnsi="QCF_P170" w:cs="QCF_P170"/>
          <w:rtl/>
        </w:rPr>
        <w:t>ﯜ</w:t>
      </w:r>
      <w:r w:rsidR="00F246EA">
        <w:rPr>
          <w:rFonts w:ascii="QCF_P170" w:hAnsi="QCF_P170" w:cs="QCF_P170"/>
          <w:rtl/>
        </w:rPr>
        <w:t xml:space="preserve"> </w:t>
      </w:r>
      <w:r w:rsidR="00F246EA" w:rsidRPr="00BB50CA">
        <w:rPr>
          <w:rFonts w:ascii="QCF_P170" w:hAnsi="QCF_P170" w:cs="QCF_P170"/>
          <w:rtl/>
        </w:rPr>
        <w:t>ﯝ</w:t>
      </w:r>
      <w:r w:rsidR="00F246EA">
        <w:rPr>
          <w:rFonts w:ascii="QCF_P170" w:hAnsi="QCF_P170" w:cs="QCF_P170"/>
          <w:rtl/>
        </w:rPr>
        <w:t xml:space="preserve"> </w:t>
      </w:r>
      <w:r w:rsidR="00F246EA" w:rsidRPr="00BB50CA">
        <w:rPr>
          <w:rFonts w:ascii="QCF_P170" w:hAnsi="QCF_P170" w:cs="QCF_P170"/>
          <w:rtl/>
        </w:rPr>
        <w:t>ﯞ</w:t>
      </w:r>
      <w:r w:rsidR="00F246EA">
        <w:rPr>
          <w:rFonts w:ascii="QCF_P170" w:hAnsi="QCF_P170" w:cs="QCF_P170"/>
          <w:rtl/>
        </w:rPr>
        <w:t xml:space="preserve"> </w:t>
      </w:r>
      <w:r w:rsidR="00F246EA" w:rsidRPr="00BB50CA">
        <w:rPr>
          <w:rFonts w:ascii="QCF_P170" w:hAnsi="QCF_P170" w:cs="QCF_P170"/>
          <w:rtl/>
        </w:rPr>
        <w:t>ﯟ</w:t>
      </w:r>
      <w:r w:rsidR="00F246EA">
        <w:rPr>
          <w:rFonts w:ascii="QCF_P170" w:hAnsi="QCF_P170" w:cs="QCF_P170"/>
          <w:rtl/>
        </w:rPr>
        <w:t xml:space="preserve"> </w:t>
      </w:r>
      <w:r w:rsidR="00F246EA" w:rsidRPr="00BB50CA">
        <w:rPr>
          <w:rFonts w:ascii="QCF_P170" w:hAnsi="QCF_P170" w:cs="QCF_P170"/>
          <w:rtl/>
        </w:rPr>
        <w:t>ﯠ</w:t>
      </w:r>
      <w:r w:rsidR="00F246EA">
        <w:rPr>
          <w:rFonts w:ascii="QCF_P170" w:hAnsi="QCF_P170" w:cs="QCF_P170"/>
          <w:rtl/>
        </w:rPr>
        <w:t xml:space="preserve"> </w:t>
      </w:r>
      <w:r w:rsidR="00F246EA" w:rsidRPr="00BB50CA">
        <w:rPr>
          <w:rFonts w:ascii="QCF_P170" w:hAnsi="QCF_P170" w:cs="QCF_P170"/>
          <w:rtl/>
        </w:rPr>
        <w:t>ﯡ</w:t>
      </w:r>
      <w:r w:rsidR="00F246EA">
        <w:rPr>
          <w:rFonts w:ascii="QCF_P170" w:hAnsi="QCF_P170" w:cs="QCF_P170"/>
          <w:rtl/>
        </w:rPr>
        <w:t xml:space="preserve"> </w:t>
      </w:r>
      <w:r w:rsidR="00F246EA" w:rsidRPr="00BB50CA">
        <w:rPr>
          <w:rFonts w:ascii="QCF_P170" w:hAnsi="QCF_P170" w:cs="QCF_P170"/>
          <w:rtl/>
        </w:rPr>
        <w:t>ﯢ</w:t>
      </w:r>
      <w:r w:rsidR="00F246EA">
        <w:rPr>
          <w:rFonts w:ascii="QCF_P170" w:hAnsi="QCF_P170" w:cs="QCF_P170"/>
          <w:rtl/>
        </w:rPr>
        <w:t xml:space="preserve"> </w:t>
      </w:r>
      <w:r w:rsidR="00F246EA" w:rsidRPr="00BB50CA">
        <w:rPr>
          <w:rFonts w:ascii="QCF_P170" w:hAnsi="QCF_P170" w:cs="QCF_P170"/>
          <w:rtl/>
        </w:rPr>
        <w:t>ﯣ</w:t>
      </w:r>
      <w:r w:rsidR="00F246EA">
        <w:rPr>
          <w:rFonts w:ascii="QCF_P170" w:hAnsi="QCF_P170" w:cs="QCF_P170"/>
          <w:rtl/>
        </w:rPr>
        <w:t xml:space="preserve"> </w:t>
      </w:r>
      <w:r w:rsidR="00F246EA" w:rsidRPr="00BB50CA">
        <w:rPr>
          <w:rFonts w:ascii="QCF_P170" w:hAnsi="QCF_P170" w:cs="QCF_P170"/>
          <w:rtl/>
        </w:rPr>
        <w:t>ﯤ</w:t>
      </w:r>
      <w:r w:rsidR="00F246EA" w:rsidRPr="00BB50CA">
        <w:rPr>
          <w:rFonts w:ascii="QCF_BSML" w:hAnsi="QCF_BSML" w:cs="QCF_BSML"/>
          <w:b/>
          <w:bCs/>
          <w:rtl/>
        </w:rPr>
        <w:t>)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83055F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55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</w:p>
    <w:p w:rsidR="00FD6ACB" w:rsidRDefault="0083055F" w:rsidP="00394821">
      <w:pPr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>قول ابن كثير رحمه الله تعالى :</w:t>
      </w:r>
      <w:r w:rsidR="00FD6ACB"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67451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{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FD6ACB"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ثم قال:</w:t>
      </w:r>
      <w:r w:rsidRPr="0083055F">
        <w:rPr>
          <w:rFonts w:ascii="QCF_BSML" w:hAnsi="QCF_BSML" w:cs="QCF_BSML"/>
          <w:b/>
          <w:bCs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496" w:hAnsi="QCF_P496" w:cs="QCF_P496"/>
          <w:rtl/>
        </w:rPr>
        <w:t>ﮁ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ﮂ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ﮃ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ﮄ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ﮅ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ﮆ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ﮇ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ﮈ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ﮉ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ﮊ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ﮋ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ﮌ</w:t>
      </w:r>
      <w:r w:rsidRPr="00BB50CA">
        <w:rPr>
          <w:rFonts w:ascii="QCF_BSML" w:hAnsi="QCF_BSML" w:cs="QCF_BSML"/>
          <w:b/>
          <w:bCs/>
          <w:rtl/>
        </w:rPr>
        <w:t>)</w:t>
      </w:r>
      <w:r w:rsidR="00FD6ACB"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وهذه الآية كقوله تعالى:</w:t>
      </w:r>
      <w:r w:rsidRPr="0083055F">
        <w:rPr>
          <w:rFonts w:ascii="QCF_BSML" w:hAnsi="QCF_BSML" w:cs="QCF_BSML"/>
          <w:b/>
          <w:bCs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170" w:hAnsi="QCF_P170" w:cs="QCF_P170"/>
          <w:rtl/>
        </w:rPr>
        <w:t>ﮢ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ﮣ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ﮤ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ﮥ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ﮦ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ﮧ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ﮨ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ﮩ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ﮪ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ﮫ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ﮬ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ﮭ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ﮮ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ﮯ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ﮰ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ﮱ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ﯓ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ﯔ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ﯕ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ﯖ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ﯗ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ﯘ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ﯙ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ﯚ</w:t>
      </w:r>
      <w:r w:rsidRPr="00BB50CA">
        <w:rPr>
          <w:rFonts w:ascii="QCF_BSML" w:hAnsi="QCF_BSML" w:cs="QCF_BSML"/>
          <w:b/>
          <w:bCs/>
          <w:rtl/>
        </w:rPr>
        <w:t>)</w:t>
      </w:r>
      <w:r>
        <w:rPr>
          <w:rFonts w:ascii="QCF_BSML" w:hAnsi="QCF_BSML" w:cs="QCF_BSML" w:hint="cs"/>
          <w:b/>
          <w:bCs/>
          <w:rtl/>
        </w:rPr>
        <w:t xml:space="preserve"> </w:t>
      </w:r>
      <w:r w:rsidR="008478CC">
        <w:rPr>
          <w:rFonts w:ascii="QCF_BSML" w:hAnsi="QCF_BSML" w:cs="QCF_BSML" w:hint="cs"/>
          <w:b/>
          <w:bCs/>
          <w:rtl/>
        </w:rPr>
        <w:t xml:space="preserve">  </w:t>
      </w:r>
      <w:r>
        <w:rPr>
          <w:rFonts w:ascii="QCF_BSML" w:hAnsi="QCF_BSML" w:cs="QCF_BSML" w:hint="cs"/>
          <w:b/>
          <w:bCs/>
          <w:rtl/>
        </w:rPr>
        <w:t xml:space="preserve"> </w:t>
      </w:r>
      <w:r w:rsidR="008478CC">
        <w:rPr>
          <w:rFonts w:ascii="Traditional Arabic" w:hAnsi="Traditional Arabic" w:cs="Traditional Arabic" w:hint="cs"/>
          <w:sz w:val="36"/>
          <w:szCs w:val="36"/>
          <w:rtl/>
        </w:rPr>
        <w:t xml:space="preserve">الآية </w:t>
      </w:r>
      <w:r w:rsidR="00674518">
        <w:rPr>
          <w:rFonts w:ascii="Traditional Arabic" w:hAnsi="Traditional Arabic" w:cs="Traditional Arabic" w:hint="cs"/>
          <w:sz w:val="36"/>
          <w:szCs w:val="36"/>
          <w:rtl/>
        </w:rPr>
        <w:t>}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83055F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56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="008478CC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8478CC" w:rsidRDefault="008478CC" w:rsidP="00394821">
      <w:pPr>
        <w:jc w:val="both"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</w:pPr>
      <w:r w:rsidRPr="008478CC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 xml:space="preserve">وجه البيان : </w:t>
      </w:r>
    </w:p>
    <w:p w:rsidR="008478CC" w:rsidRDefault="008478CC" w:rsidP="00394821">
      <w:pPr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8478CC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أخبر الله تبارك وتعالى في آية سورة الدخان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أنه لا معبود بحق ٍ إلا الله ، فهو المتصرف في هذا الكون الفسيح ، فيحيي ما يشاء ، ويميت ما يشاء ، وهو رب الأولين والآخرين .</w:t>
      </w:r>
    </w:p>
    <w:p w:rsidR="006469B0" w:rsidRDefault="00C2485E" w:rsidP="00394821">
      <w:pPr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</w:t>
      </w:r>
      <w:r w:rsidR="006469B0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أكد الله تعالى هذا المعنى في آية سورة الأعراف بقوله سبحانه : </w:t>
      </w:r>
      <w:r w:rsidR="006469B0" w:rsidRPr="00BB50CA">
        <w:rPr>
          <w:rFonts w:ascii="QCF_BSML" w:hAnsi="QCF_BSML" w:cs="QCF_BSML"/>
          <w:b/>
          <w:bCs/>
          <w:rtl/>
        </w:rPr>
        <w:t>(</w:t>
      </w:r>
      <w:r w:rsidR="006469B0">
        <w:rPr>
          <w:rFonts w:ascii="QCF_P170" w:hAnsi="QCF_P170" w:cs="QCF_P170" w:hint="cs"/>
          <w:rtl/>
        </w:rPr>
        <w:t xml:space="preserve">  </w:t>
      </w:r>
      <w:r w:rsidR="006469B0" w:rsidRPr="00BB50CA">
        <w:rPr>
          <w:rFonts w:ascii="QCF_P170" w:hAnsi="QCF_P170" w:cs="QCF_P170"/>
          <w:rtl/>
        </w:rPr>
        <w:t>ﮰ</w:t>
      </w:r>
      <w:r w:rsidR="006469B0">
        <w:rPr>
          <w:rFonts w:ascii="QCF_P170" w:hAnsi="QCF_P170" w:cs="QCF_P170"/>
          <w:rtl/>
        </w:rPr>
        <w:t xml:space="preserve"> </w:t>
      </w:r>
      <w:r w:rsidR="006469B0" w:rsidRPr="00BB50CA">
        <w:rPr>
          <w:rFonts w:ascii="QCF_P170" w:hAnsi="QCF_P170" w:cs="QCF_P170"/>
          <w:rtl/>
        </w:rPr>
        <w:t>ﮱ</w:t>
      </w:r>
      <w:r w:rsidR="006469B0">
        <w:rPr>
          <w:rFonts w:ascii="QCF_P170" w:hAnsi="QCF_P170" w:cs="QCF_P170"/>
          <w:rtl/>
        </w:rPr>
        <w:t xml:space="preserve"> </w:t>
      </w:r>
      <w:r w:rsidR="006469B0" w:rsidRPr="00BB50CA">
        <w:rPr>
          <w:rFonts w:ascii="QCF_P170" w:hAnsi="QCF_P170" w:cs="QCF_P170"/>
          <w:rtl/>
        </w:rPr>
        <w:t>ﯓ</w:t>
      </w:r>
      <w:r w:rsidR="006469B0">
        <w:rPr>
          <w:rFonts w:ascii="QCF_P170" w:hAnsi="QCF_P170" w:cs="QCF_P170"/>
          <w:rtl/>
        </w:rPr>
        <w:t xml:space="preserve"> </w:t>
      </w:r>
      <w:r w:rsidR="006469B0" w:rsidRPr="00BB50CA">
        <w:rPr>
          <w:rFonts w:ascii="QCF_P170" w:hAnsi="QCF_P170" w:cs="QCF_P170"/>
          <w:rtl/>
        </w:rPr>
        <w:t>ﯔ</w:t>
      </w:r>
      <w:r w:rsidR="006469B0">
        <w:rPr>
          <w:rFonts w:ascii="QCF_P170" w:hAnsi="QCF_P170" w:cs="QCF_P170"/>
          <w:rtl/>
        </w:rPr>
        <w:t xml:space="preserve"> </w:t>
      </w:r>
      <w:r w:rsidR="006469B0" w:rsidRPr="00BB50CA">
        <w:rPr>
          <w:rFonts w:ascii="QCF_P170" w:hAnsi="QCF_P170" w:cs="QCF_P170"/>
          <w:rtl/>
        </w:rPr>
        <w:t>ﯕ</w:t>
      </w:r>
      <w:r w:rsidR="006469B0">
        <w:rPr>
          <w:rFonts w:ascii="QCF_P170" w:hAnsi="QCF_P170" w:cs="QCF_P170"/>
          <w:rtl/>
        </w:rPr>
        <w:t xml:space="preserve"> </w:t>
      </w:r>
      <w:r w:rsidR="006469B0" w:rsidRPr="00BB50CA">
        <w:rPr>
          <w:rFonts w:ascii="QCF_P170" w:hAnsi="QCF_P170" w:cs="QCF_P170"/>
          <w:rtl/>
        </w:rPr>
        <w:t>ﯖ</w:t>
      </w:r>
      <w:r w:rsidR="006469B0" w:rsidRPr="00BB50CA">
        <w:rPr>
          <w:rFonts w:ascii="QCF_BSML" w:hAnsi="QCF_BSML" w:cs="QCF_BSML"/>
          <w:b/>
          <w:bCs/>
          <w:rtl/>
        </w:rPr>
        <w:t>)</w:t>
      </w:r>
      <w:r w:rsidR="006469B0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، وبرهن على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هذا المعنى</w:t>
      </w:r>
      <w:r w:rsidR="006469B0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في الآية الكريمة بقوله سبحانه : </w:t>
      </w:r>
      <w:r w:rsidR="006469B0" w:rsidRPr="00BB50CA">
        <w:rPr>
          <w:rFonts w:ascii="QCF_BSML" w:hAnsi="QCF_BSML" w:cs="QCF_BSML"/>
          <w:b/>
          <w:bCs/>
          <w:rtl/>
        </w:rPr>
        <w:t>(</w:t>
      </w:r>
      <w:r w:rsidR="006469B0">
        <w:rPr>
          <w:rFonts w:ascii="QCF_BSML" w:hAnsi="QCF_BSML" w:cs="QCF_BSML" w:hint="cs"/>
          <w:b/>
          <w:bCs/>
          <w:rtl/>
        </w:rPr>
        <w:t xml:space="preserve">  </w:t>
      </w:r>
      <w:r w:rsidR="006469B0" w:rsidRPr="00BB50CA">
        <w:rPr>
          <w:rFonts w:ascii="QCF_P170" w:hAnsi="QCF_P170" w:cs="QCF_P170"/>
          <w:rtl/>
        </w:rPr>
        <w:t>ﮪ</w:t>
      </w:r>
      <w:r w:rsidR="006469B0">
        <w:rPr>
          <w:rFonts w:ascii="QCF_P170" w:hAnsi="QCF_P170" w:cs="QCF_P170"/>
          <w:rtl/>
        </w:rPr>
        <w:t xml:space="preserve"> </w:t>
      </w:r>
      <w:r w:rsidR="006469B0" w:rsidRPr="00BB50CA">
        <w:rPr>
          <w:rFonts w:ascii="QCF_P170" w:hAnsi="QCF_P170" w:cs="QCF_P170"/>
          <w:rtl/>
        </w:rPr>
        <w:t>ﮫ</w:t>
      </w:r>
      <w:r w:rsidR="006469B0">
        <w:rPr>
          <w:rFonts w:ascii="QCF_P170" w:hAnsi="QCF_P170" w:cs="QCF_P170"/>
          <w:rtl/>
        </w:rPr>
        <w:t xml:space="preserve"> </w:t>
      </w:r>
      <w:r w:rsidR="006469B0" w:rsidRPr="00BB50CA">
        <w:rPr>
          <w:rFonts w:ascii="QCF_P170" w:hAnsi="QCF_P170" w:cs="QCF_P170"/>
          <w:rtl/>
        </w:rPr>
        <w:t>ﮬ</w:t>
      </w:r>
      <w:r w:rsidR="006469B0">
        <w:rPr>
          <w:rFonts w:ascii="QCF_P170" w:hAnsi="QCF_P170" w:cs="QCF_P170"/>
          <w:rtl/>
        </w:rPr>
        <w:t xml:space="preserve"> </w:t>
      </w:r>
      <w:r w:rsidR="006469B0" w:rsidRPr="00BB50CA">
        <w:rPr>
          <w:rFonts w:ascii="QCF_P170" w:hAnsi="QCF_P170" w:cs="QCF_P170"/>
          <w:rtl/>
        </w:rPr>
        <w:t>ﮭ</w:t>
      </w:r>
      <w:r w:rsidR="006469B0">
        <w:rPr>
          <w:rFonts w:ascii="QCF_P170" w:hAnsi="QCF_P170" w:cs="QCF_P170"/>
          <w:rtl/>
        </w:rPr>
        <w:t xml:space="preserve"> </w:t>
      </w:r>
      <w:r w:rsidR="006469B0" w:rsidRPr="00BB50CA">
        <w:rPr>
          <w:rFonts w:ascii="QCF_P170" w:hAnsi="QCF_P170" w:cs="QCF_P170"/>
          <w:rtl/>
        </w:rPr>
        <w:t>ﮮ</w:t>
      </w:r>
      <w:r w:rsidR="006469B0" w:rsidRPr="00BB50CA">
        <w:rPr>
          <w:rFonts w:ascii="QCF_BSML" w:hAnsi="QCF_BSML" w:cs="QCF_BSML"/>
          <w:b/>
          <w:bCs/>
          <w:rtl/>
        </w:rPr>
        <w:t>)</w:t>
      </w:r>
      <w:r w:rsidR="006469B0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فأخبر سبحانه بأنه هو مالك السماوات والأرض المتصرف فيهما بحسب ما تقتضيه حكمته .</w:t>
      </w:r>
    </w:p>
    <w:p w:rsidR="000D41C3" w:rsidRDefault="00E64520" w:rsidP="00394821">
      <w:pPr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وبعد أن قرر الله سبحانه وتعالى وحدانيته ، ونصب الأدلة الدالة على ربوبيته وأن</w:t>
      </w:r>
      <w:r w:rsidR="000D41C3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ه المستحق للعبادة وحده دون سواه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623C3A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في آيتي الأعراف والدخان </w:t>
      </w:r>
      <w:r w:rsidR="000D41C3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أمر عباده بالإيمان به وبرسوله ـ صلى الله عليه وسلم ـ </w:t>
      </w:r>
      <w:r w:rsidR="00623C3A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في آية سورة الأعراف ،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فقال سبحانه :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170" w:hAnsi="QCF_P170" w:cs="QCF_P170"/>
          <w:rtl/>
        </w:rPr>
        <w:t>ﯘ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ﯙ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ﯚ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ﯛ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ﯜ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ﯝ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ﯞ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ﯟ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ﯠ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ﯡ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ﯢ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ﯣ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ﯤ</w:t>
      </w:r>
      <w:r w:rsidRPr="00BB50CA">
        <w:rPr>
          <w:rFonts w:ascii="QCF_BSML" w:hAnsi="QCF_BSML" w:cs="QCF_BSML"/>
          <w:b/>
          <w:bCs/>
          <w:rtl/>
        </w:rPr>
        <w:t>)</w:t>
      </w:r>
      <w:r w:rsidR="00623C3A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0D41C3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E64520" w:rsidRDefault="00E64520" w:rsidP="00394821">
      <w:pPr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lastRenderedPageBreak/>
        <w:t xml:space="preserve">فيأمر الله تبارك وتعالى الناس جميعاً بالإيمان به وبرسوله ـ صلى الله عليه وسلم ـ الذي يؤمن بتوحيد الله تعالى </w:t>
      </w:r>
      <w:r w:rsidR="000D41C3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وبم</w:t>
      </w:r>
      <w:r w:rsidR="000D41C3" w:rsidRPr="000D41C3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ا أنزل إليه وإلى سائر الرسل عليهم السلام من كتبه ووحيه</w:t>
      </w:r>
      <w:r w:rsidR="000D41C3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.</w:t>
      </w:r>
      <w:r w:rsidR="00310BB4">
        <w:rPr>
          <w:rStyle w:val="a4"/>
          <w:rFonts w:ascii="Traditional Arabic" w:hAnsi="Traditional Arabic" w:cs="Traditional Arabic"/>
          <w:color w:val="000000"/>
          <w:sz w:val="36"/>
          <w:szCs w:val="36"/>
          <w:rtl/>
        </w:rPr>
        <w:t>(</w:t>
      </w:r>
      <w:r w:rsidR="00310BB4">
        <w:rPr>
          <w:rStyle w:val="a4"/>
          <w:rFonts w:ascii="Traditional Arabic" w:hAnsi="Traditional Arabic" w:cs="Traditional Arabic"/>
          <w:color w:val="000000"/>
          <w:sz w:val="36"/>
          <w:szCs w:val="36"/>
          <w:rtl/>
        </w:rPr>
        <w:footnoteReference w:id="57"/>
      </w:r>
      <w:r w:rsidR="00310BB4">
        <w:rPr>
          <w:rStyle w:val="a4"/>
          <w:rFonts w:ascii="Traditional Arabic" w:hAnsi="Traditional Arabic" w:cs="Traditional Arabic"/>
          <w:color w:val="000000"/>
          <w:sz w:val="36"/>
          <w:szCs w:val="36"/>
          <w:rtl/>
        </w:rPr>
        <w:t>)</w:t>
      </w:r>
    </w:p>
    <w:p w:rsidR="00FD6ACB" w:rsidRPr="00FD6ACB" w:rsidRDefault="000D41C3" w:rsidP="00394821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فالله تبارك وتعالى بعد أن قرر ربوبيته في آيتي الأعراف والدخان ، أمر عباده بالإيمان به وبنبيه ـ صلى الله عليه وسلم ـ ، فآية سورة الأعراف فيها زيادة بيانٍ على آية سورة الدخان فيصح تفسير الآية بقوله تعالى :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170" w:hAnsi="QCF_P170" w:cs="QCF_P170"/>
          <w:rtl/>
        </w:rPr>
        <w:t>ﮢ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ﮣ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ﮤ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ﮥ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ﮦ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ﮧ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ﮨ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ﮩ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ﮪ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ﮫ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ﮬ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ﮭ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ﮮ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ﮯ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ﮰ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ﮱ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ﯓ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ﯔ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ﯕ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ﯖ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ﯗ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ﯘ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ﯙ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ﯚ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ﯛ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ﯜ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ﯝ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ﯞ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ﯟ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ﯠ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ﯡ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ﯢ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ﯣ</w:t>
      </w:r>
      <w:r>
        <w:rPr>
          <w:rFonts w:ascii="QCF_P170" w:hAnsi="QCF_P170" w:cs="QCF_P170"/>
          <w:rtl/>
        </w:rPr>
        <w:t xml:space="preserve"> </w:t>
      </w:r>
      <w:r w:rsidRPr="00BB50CA">
        <w:rPr>
          <w:rFonts w:ascii="QCF_P170" w:hAnsi="QCF_P170" w:cs="QCF_P170"/>
          <w:rtl/>
        </w:rPr>
        <w:t>ﯤ</w:t>
      </w:r>
      <w:r w:rsidRPr="00BB50CA">
        <w:rPr>
          <w:rFonts w:ascii="QCF_BSML" w:hAnsi="QCF_BSML" w:cs="QCF_BSML"/>
          <w:b/>
          <w:bCs/>
          <w:rtl/>
        </w:rPr>
        <w:t>)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83055F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58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</w:p>
    <w:p w:rsidR="00FD6ACB" w:rsidRDefault="00FD6ACB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83055F" w:rsidRDefault="0083055F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83055F" w:rsidRDefault="0083055F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83055F" w:rsidRDefault="0083055F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83055F" w:rsidRDefault="0083055F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83055F" w:rsidRDefault="0083055F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83055F" w:rsidRDefault="0083055F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83055F" w:rsidRDefault="0083055F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83055F" w:rsidRDefault="0083055F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83055F" w:rsidRDefault="0083055F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83055F" w:rsidRDefault="0083055F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83055F" w:rsidRDefault="0083055F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83055F" w:rsidRDefault="0083055F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83055F" w:rsidRDefault="0083055F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83055F" w:rsidRDefault="0083055F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245F9C" w:rsidRDefault="00245F9C" w:rsidP="00394821">
      <w:pPr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FD6ACB" w:rsidRPr="008B53A8" w:rsidRDefault="008B53A8" w:rsidP="00394821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8B53A8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lastRenderedPageBreak/>
        <w:t xml:space="preserve">الآية المفسرة </w:t>
      </w:r>
      <w:r w:rsidR="00FD6ACB" w:rsidRPr="008B53A8">
        <w:rPr>
          <w:rFonts w:ascii="Traditional Arabic" w:hAnsi="Traditional Arabic" w:cs="Traditional Arabic"/>
          <w:b/>
          <w:bCs/>
          <w:sz w:val="44"/>
          <w:szCs w:val="44"/>
          <w:rtl/>
        </w:rPr>
        <w:t>قوله تعالى: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496" w:hAnsi="QCF_P496" w:cs="QCF_P496"/>
          <w:rtl/>
        </w:rPr>
        <w:t>ﮚ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ﮛ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ﮜ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ﮝ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ﮞ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ﮟ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ﮠ</w:t>
      </w:r>
      <w:r w:rsidRPr="00BB50CA">
        <w:rPr>
          <w:rFonts w:ascii="QCF_BSML" w:hAnsi="QCF_BSML" w:cs="QCF_BSML"/>
          <w:b/>
          <w:bCs/>
          <w:rtl/>
        </w:rPr>
        <w:t>)</w:t>
      </w:r>
      <w:r>
        <w:rPr>
          <w:rFonts w:ascii="QCF_BSML" w:hAnsi="QCF_BSML" w:cs="QCF_BSML"/>
          <w:b/>
          <w:bCs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 xml:space="preserve"> </w:t>
      </w:r>
      <w:r>
        <w:rPr>
          <w:rFonts w:ascii="QCF_BSML" w:hAnsi="QCF_BSML" w:cs="QCF_BSML"/>
          <w:b/>
          <w:bCs/>
          <w:rtl/>
        </w:rPr>
        <w:t xml:space="preserve"> 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D6ACB" w:rsidRPr="008B53A8">
        <w:rPr>
          <w:rFonts w:ascii="Traditional Arabic" w:hAnsi="Traditional Arabic" w:cs="Traditional Arabic"/>
          <w:sz w:val="32"/>
          <w:szCs w:val="32"/>
          <w:rtl/>
        </w:rPr>
        <w:t>الدخان:11</w:t>
      </w:r>
    </w:p>
    <w:p w:rsidR="00FD6ACB" w:rsidRDefault="00FD6ACB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D6ACB">
        <w:rPr>
          <w:rFonts w:ascii="Traditional Arabic" w:hAnsi="Traditional Arabic" w:cs="Traditional Arabic"/>
          <w:sz w:val="36"/>
          <w:szCs w:val="36"/>
          <w:rtl/>
        </w:rPr>
        <w:t>بعد أن أمر الله نبيه صلى الله عليه وسلم بأن ينتظر ما ستأتي به السماء من دخان</w:t>
      </w:r>
      <w:r w:rsidR="007E6900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 xml:space="preserve"> من صفاته أنه واضح يحس المشركون هذا الدخان </w:t>
      </w:r>
      <w:r w:rsidR="007E6900">
        <w:rPr>
          <w:rFonts w:ascii="Traditional Arabic" w:hAnsi="Traditional Arabic" w:cs="Traditional Arabic" w:hint="cs"/>
          <w:sz w:val="36"/>
          <w:szCs w:val="36"/>
          <w:rtl/>
        </w:rPr>
        <w:t xml:space="preserve">وذلك في قوله تعالى : </w:t>
      </w:r>
      <w:r w:rsidR="007E6900" w:rsidRPr="00BB50CA">
        <w:rPr>
          <w:rFonts w:ascii="QCF_BSML" w:hAnsi="QCF_BSML" w:cs="QCF_BSML"/>
          <w:b/>
          <w:bCs/>
          <w:rtl/>
        </w:rPr>
        <w:t>(</w:t>
      </w:r>
      <w:r w:rsidR="007E6900" w:rsidRPr="00BB50CA">
        <w:rPr>
          <w:rFonts w:ascii="QCF_P496" w:hAnsi="QCF_P496" w:cs="QCF_P496"/>
          <w:rtl/>
        </w:rPr>
        <w:t>ﮓ</w:t>
      </w:r>
      <w:r w:rsidR="007E6900">
        <w:rPr>
          <w:rFonts w:ascii="QCF_P496" w:hAnsi="QCF_P496" w:cs="QCF_P496"/>
          <w:rtl/>
        </w:rPr>
        <w:t xml:space="preserve"> </w:t>
      </w:r>
      <w:r w:rsidR="007E6900" w:rsidRPr="00BB50CA">
        <w:rPr>
          <w:rFonts w:ascii="QCF_P496" w:hAnsi="QCF_P496" w:cs="QCF_P496"/>
          <w:rtl/>
        </w:rPr>
        <w:t>ﮔ</w:t>
      </w:r>
      <w:r w:rsidR="007E6900">
        <w:rPr>
          <w:rFonts w:ascii="QCF_P496" w:hAnsi="QCF_P496" w:cs="QCF_P496"/>
          <w:rtl/>
        </w:rPr>
        <w:t xml:space="preserve"> </w:t>
      </w:r>
      <w:r w:rsidR="007E6900" w:rsidRPr="00BB50CA">
        <w:rPr>
          <w:rFonts w:ascii="QCF_P496" w:hAnsi="QCF_P496" w:cs="QCF_P496"/>
          <w:rtl/>
        </w:rPr>
        <w:t>ﮕ</w:t>
      </w:r>
      <w:r w:rsidR="007E6900">
        <w:rPr>
          <w:rFonts w:ascii="QCF_P496" w:hAnsi="QCF_P496" w:cs="QCF_P496"/>
          <w:rtl/>
        </w:rPr>
        <w:t xml:space="preserve"> </w:t>
      </w:r>
      <w:r w:rsidR="007E6900" w:rsidRPr="00BB50CA">
        <w:rPr>
          <w:rFonts w:ascii="QCF_P496" w:hAnsi="QCF_P496" w:cs="QCF_P496"/>
          <w:rtl/>
        </w:rPr>
        <w:t>ﮖ</w:t>
      </w:r>
      <w:r w:rsidR="007E6900">
        <w:rPr>
          <w:rFonts w:ascii="QCF_P496" w:hAnsi="QCF_P496" w:cs="QCF_P496"/>
          <w:rtl/>
        </w:rPr>
        <w:t xml:space="preserve"> </w:t>
      </w:r>
      <w:r w:rsidR="007E6900" w:rsidRPr="00BB50CA">
        <w:rPr>
          <w:rFonts w:ascii="QCF_P496" w:hAnsi="QCF_P496" w:cs="QCF_P496"/>
          <w:rtl/>
        </w:rPr>
        <w:t>ﮗ</w:t>
      </w:r>
      <w:r w:rsidR="007E6900">
        <w:rPr>
          <w:rFonts w:ascii="QCF_P496" w:hAnsi="QCF_P496" w:cs="QCF_P496"/>
          <w:rtl/>
        </w:rPr>
        <w:t xml:space="preserve"> </w:t>
      </w:r>
      <w:r w:rsidR="007E6900" w:rsidRPr="00BB50CA">
        <w:rPr>
          <w:rFonts w:ascii="QCF_P496" w:hAnsi="QCF_P496" w:cs="QCF_P496"/>
          <w:rtl/>
        </w:rPr>
        <w:t>ﮘ</w:t>
      </w:r>
      <w:r w:rsidR="007E6900">
        <w:rPr>
          <w:rFonts w:ascii="QCF_P496" w:hAnsi="QCF_P496" w:cs="QCF_P496"/>
          <w:rtl/>
        </w:rPr>
        <w:t xml:space="preserve"> </w:t>
      </w:r>
      <w:r w:rsidR="007E6900" w:rsidRPr="00BB50CA">
        <w:rPr>
          <w:rFonts w:ascii="QCF_P496" w:hAnsi="QCF_P496" w:cs="QCF_P496"/>
          <w:rtl/>
        </w:rPr>
        <w:t>ﮙ</w:t>
      </w:r>
      <w:r w:rsidR="007E6900" w:rsidRPr="00BB50CA">
        <w:rPr>
          <w:rFonts w:ascii="QCF_BSML" w:hAnsi="QCF_BSML" w:cs="QCF_BSML"/>
          <w:b/>
          <w:bCs/>
          <w:rtl/>
        </w:rPr>
        <w:t>)</w:t>
      </w:r>
      <w:r w:rsidR="007E6900">
        <w:rPr>
          <w:rFonts w:ascii="QCF_BSML" w:hAnsi="QCF_BSML" w:cs="QCF_BSML"/>
          <w:b/>
          <w:bCs/>
          <w:rtl/>
        </w:rPr>
        <w:t xml:space="preserve"> </w:t>
      </w:r>
      <w:r w:rsidR="007E6900" w:rsidRPr="00BB50CA">
        <w:rPr>
          <w:rFonts w:ascii="QCF_BSML" w:hAnsi="QCF_BSML" w:cs="QCF_BSML"/>
          <w:b/>
          <w:bCs/>
          <w:rtl/>
        </w:rPr>
        <w:t xml:space="preserve"> 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FD6ACB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59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="007E690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644E3">
        <w:rPr>
          <w:rFonts w:ascii="Traditional Arabic" w:hAnsi="Traditional Arabic" w:cs="Traditional Arabic" w:hint="cs"/>
          <w:sz w:val="36"/>
          <w:szCs w:val="36"/>
          <w:rtl/>
        </w:rPr>
        <w:t xml:space="preserve">أخبر في هذه الآية أن 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>من صفاته أ</w:t>
      </w:r>
      <w:r w:rsidR="00891CE9">
        <w:rPr>
          <w:rFonts w:ascii="Traditional Arabic" w:hAnsi="Traditional Arabic" w:cs="Traditional Arabic"/>
          <w:sz w:val="36"/>
          <w:szCs w:val="36"/>
          <w:rtl/>
        </w:rPr>
        <w:t>يضا</w:t>
      </w:r>
      <w:r w:rsidR="00B644E3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891CE9">
        <w:rPr>
          <w:rFonts w:ascii="Traditional Arabic" w:hAnsi="Traditional Arabic" w:cs="Traditional Arabic"/>
          <w:sz w:val="36"/>
          <w:szCs w:val="36"/>
          <w:rtl/>
        </w:rPr>
        <w:t xml:space="preserve"> أنه يحيط بهم من كل جوانبهم </w:t>
      </w:r>
      <w:r w:rsidR="00891CE9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3C008C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891CE9">
        <w:rPr>
          <w:rFonts w:ascii="Traditional Arabic" w:hAnsi="Traditional Arabic" w:cs="Traditional Arabic" w:hint="cs"/>
          <w:sz w:val="36"/>
          <w:szCs w:val="36"/>
          <w:rtl/>
        </w:rPr>
        <w:t xml:space="preserve">أخبر سبحانه بأنه 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: </w:t>
      </w:r>
      <w:r w:rsidR="00891CE9" w:rsidRPr="00891CE9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عذاب مؤلم يقضّ المضاجع</w:t>
      </w:r>
      <w:r w:rsidR="00891CE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FD6ACB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60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DD0DD2" w:rsidRPr="00DD0DD2" w:rsidRDefault="00DD0DD2" w:rsidP="0039482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D0D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القرآن بالقرآن : </w:t>
      </w:r>
    </w:p>
    <w:p w:rsidR="00FD6ACB" w:rsidRPr="00DD0DD2" w:rsidRDefault="00FD6ACB" w:rsidP="00394821">
      <w:pPr>
        <w:jc w:val="both"/>
        <w:rPr>
          <w:rFonts w:cs="DecoType Naskh"/>
          <w:b/>
          <w:bCs/>
          <w:rtl/>
        </w:rPr>
      </w:pPr>
      <w:r w:rsidRPr="00FD6ACB">
        <w:rPr>
          <w:rFonts w:ascii="Traditional Arabic" w:hAnsi="Traditional Arabic" w:cs="Traditional Arabic"/>
          <w:sz w:val="36"/>
          <w:szCs w:val="36"/>
          <w:rtl/>
        </w:rPr>
        <w:t>فسرت هذه الآية بقوله تعالى</w:t>
      </w:r>
      <w:r w:rsidR="00DD0DD2">
        <w:rPr>
          <w:rFonts w:ascii="Traditional Arabic" w:hAnsi="Traditional Arabic" w:cs="Traditional Arabic" w:hint="cs"/>
          <w:sz w:val="36"/>
          <w:szCs w:val="36"/>
          <w:rtl/>
        </w:rPr>
        <w:t xml:space="preserve"> : </w:t>
      </w:r>
      <w:r w:rsidR="00DD0DD2" w:rsidRPr="00BB50CA">
        <w:rPr>
          <w:rFonts w:ascii="QCF_BSML" w:hAnsi="QCF_BSML" w:cs="QCF_BSML"/>
          <w:b/>
          <w:bCs/>
          <w:rtl/>
        </w:rPr>
        <w:t>(</w:t>
      </w:r>
      <w:r w:rsidR="00DD0DD2" w:rsidRPr="00BB50CA">
        <w:rPr>
          <w:rFonts w:ascii="QCF_P523" w:hAnsi="QCF_P523" w:cs="QCF_P523"/>
          <w:rtl/>
        </w:rPr>
        <w:t>ﯮ</w:t>
      </w:r>
      <w:r w:rsidR="00DD0DD2">
        <w:rPr>
          <w:rFonts w:ascii="QCF_P523" w:hAnsi="QCF_P523" w:cs="QCF_P523"/>
          <w:rtl/>
        </w:rPr>
        <w:t xml:space="preserve"> </w:t>
      </w:r>
      <w:r w:rsidR="00DD0DD2" w:rsidRPr="00BB50CA">
        <w:rPr>
          <w:rFonts w:ascii="QCF_P523" w:hAnsi="QCF_P523" w:cs="QCF_P523"/>
          <w:rtl/>
        </w:rPr>
        <w:t>ﯯ</w:t>
      </w:r>
      <w:r w:rsidR="00DD0DD2">
        <w:rPr>
          <w:rFonts w:ascii="QCF_P523" w:hAnsi="QCF_P523" w:cs="QCF_P523"/>
          <w:rtl/>
        </w:rPr>
        <w:t xml:space="preserve"> </w:t>
      </w:r>
      <w:r w:rsidR="00DD0DD2" w:rsidRPr="00BB50CA">
        <w:rPr>
          <w:rFonts w:ascii="QCF_P523" w:hAnsi="QCF_P523" w:cs="QCF_P523"/>
          <w:rtl/>
        </w:rPr>
        <w:t>ﯰ</w:t>
      </w:r>
      <w:r w:rsidR="00DD0DD2">
        <w:rPr>
          <w:rFonts w:ascii="QCF_P523" w:hAnsi="QCF_P523" w:cs="QCF_P523"/>
          <w:rtl/>
        </w:rPr>
        <w:t xml:space="preserve"> </w:t>
      </w:r>
      <w:r w:rsidR="00DD0DD2" w:rsidRPr="00BB50CA">
        <w:rPr>
          <w:rFonts w:ascii="QCF_P523" w:hAnsi="QCF_P523" w:cs="QCF_P523"/>
          <w:rtl/>
        </w:rPr>
        <w:t>ﯱ</w:t>
      </w:r>
      <w:r w:rsidR="00DD0DD2">
        <w:rPr>
          <w:rFonts w:ascii="QCF_P523" w:hAnsi="QCF_P523" w:cs="QCF_P523"/>
          <w:rtl/>
        </w:rPr>
        <w:t xml:space="preserve"> </w:t>
      </w:r>
      <w:r w:rsidR="00DD0DD2" w:rsidRPr="00BB50CA">
        <w:rPr>
          <w:rFonts w:ascii="QCF_P523" w:hAnsi="QCF_P523" w:cs="QCF_P523"/>
          <w:rtl/>
        </w:rPr>
        <w:t>ﯲ</w:t>
      </w:r>
      <w:r w:rsidR="00DD0DD2">
        <w:rPr>
          <w:rFonts w:ascii="QCF_P523" w:hAnsi="QCF_P523" w:cs="QCF_P523"/>
          <w:rtl/>
        </w:rPr>
        <w:t xml:space="preserve"> </w:t>
      </w:r>
      <w:r w:rsidR="00DD0DD2" w:rsidRPr="00BB50CA">
        <w:rPr>
          <w:rFonts w:ascii="QCF_P523" w:hAnsi="QCF_P523" w:cs="QCF_P523"/>
          <w:rtl/>
        </w:rPr>
        <w:t>ﯳ</w:t>
      </w:r>
      <w:r w:rsidR="00DD0DD2">
        <w:rPr>
          <w:rFonts w:ascii="QCF_P523" w:hAnsi="QCF_P523" w:cs="QCF_P523"/>
          <w:rtl/>
        </w:rPr>
        <w:t xml:space="preserve"> </w:t>
      </w:r>
      <w:r w:rsidR="00DD0DD2" w:rsidRPr="00BB50CA">
        <w:rPr>
          <w:rFonts w:ascii="QCF_P523" w:hAnsi="QCF_P523" w:cs="QCF_P523"/>
          <w:rtl/>
        </w:rPr>
        <w:t>ﯴﯵ</w:t>
      </w:r>
      <w:r w:rsidR="00DD0DD2">
        <w:rPr>
          <w:rFonts w:ascii="QCF_P523" w:hAnsi="QCF_P523" w:cs="QCF_P523"/>
          <w:rtl/>
        </w:rPr>
        <w:t xml:space="preserve"> </w:t>
      </w:r>
      <w:r w:rsidR="00DD0DD2" w:rsidRPr="00BB50CA">
        <w:rPr>
          <w:rFonts w:ascii="QCF_P523" w:hAnsi="QCF_P523" w:cs="QCF_P523"/>
          <w:rtl/>
        </w:rPr>
        <w:t>ﯶ</w:t>
      </w:r>
      <w:r w:rsidR="00DD0DD2">
        <w:rPr>
          <w:rFonts w:ascii="QCF_P523" w:hAnsi="QCF_P523" w:cs="QCF_P523"/>
          <w:rtl/>
        </w:rPr>
        <w:t xml:space="preserve"> </w:t>
      </w:r>
      <w:r w:rsidR="00DD0DD2" w:rsidRPr="00BB50CA">
        <w:rPr>
          <w:rFonts w:ascii="QCF_P523" w:hAnsi="QCF_P523" w:cs="QCF_P523"/>
          <w:rtl/>
        </w:rPr>
        <w:t>ﯷ</w:t>
      </w:r>
      <w:r w:rsidR="00DD0DD2">
        <w:rPr>
          <w:rFonts w:ascii="QCF_P523" w:hAnsi="QCF_P523" w:cs="QCF_P523"/>
          <w:rtl/>
        </w:rPr>
        <w:t xml:space="preserve"> </w:t>
      </w:r>
      <w:r w:rsidR="00DD0DD2" w:rsidRPr="00BB50CA">
        <w:rPr>
          <w:rFonts w:ascii="QCF_P523" w:hAnsi="QCF_P523" w:cs="QCF_P523"/>
          <w:rtl/>
        </w:rPr>
        <w:t>ﯸ</w:t>
      </w:r>
      <w:r w:rsidR="00DD0DD2">
        <w:rPr>
          <w:rFonts w:ascii="QCF_P523" w:hAnsi="QCF_P523" w:cs="QCF_P523"/>
          <w:rtl/>
        </w:rPr>
        <w:t xml:space="preserve"> </w:t>
      </w:r>
      <w:r w:rsidR="00DD0DD2" w:rsidRPr="00BB50CA">
        <w:rPr>
          <w:rFonts w:ascii="QCF_P523" w:hAnsi="QCF_P523" w:cs="QCF_P523"/>
          <w:rtl/>
        </w:rPr>
        <w:t>ﯹ</w:t>
      </w:r>
      <w:r w:rsidR="00DD0DD2">
        <w:rPr>
          <w:rFonts w:ascii="QCF_P523" w:hAnsi="QCF_P523" w:cs="QCF_P523"/>
          <w:rtl/>
        </w:rPr>
        <w:t xml:space="preserve"> </w:t>
      </w:r>
      <w:r w:rsidR="00DD0DD2" w:rsidRPr="00BB50CA">
        <w:rPr>
          <w:rFonts w:ascii="QCF_P523" w:hAnsi="QCF_P523" w:cs="QCF_P523"/>
          <w:rtl/>
        </w:rPr>
        <w:t>ﯺ</w:t>
      </w:r>
      <w:r w:rsidR="00DD0DD2">
        <w:rPr>
          <w:rFonts w:ascii="QCF_P523" w:hAnsi="QCF_P523" w:cs="QCF_P523"/>
          <w:rtl/>
        </w:rPr>
        <w:t xml:space="preserve"> </w:t>
      </w:r>
      <w:r w:rsidR="00DD0DD2" w:rsidRPr="00BB50CA">
        <w:rPr>
          <w:rFonts w:ascii="QCF_P523" w:hAnsi="QCF_P523" w:cs="QCF_P523"/>
          <w:rtl/>
        </w:rPr>
        <w:t>ﯻ</w:t>
      </w:r>
      <w:r w:rsidR="00DD0DD2" w:rsidRPr="00BB50CA">
        <w:rPr>
          <w:rFonts w:ascii="QCF_BSML" w:hAnsi="QCF_BSML" w:cs="QCF_BSML"/>
          <w:b/>
          <w:bCs/>
          <w:rtl/>
        </w:rPr>
        <w:t>)</w:t>
      </w:r>
      <w:r w:rsidR="00DD0DD2">
        <w:rPr>
          <w:rFonts w:ascii="QCF_BSML" w:hAnsi="QCF_BSML" w:cs="QCF_BSML"/>
          <w:b/>
          <w:bCs/>
          <w:rtl/>
        </w:rPr>
        <w:t xml:space="preserve"> 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FD6ACB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61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</w:p>
    <w:p w:rsidR="00FD6ACB" w:rsidRDefault="00FD6ACB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يقول ابن كثير رحمه الله تعالى</w:t>
      </w:r>
      <w:r w:rsidR="00891CE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: </w:t>
      </w:r>
      <w:r w:rsidR="0067451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{</w:t>
      </w:r>
      <w:r w:rsidR="00891CE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قوله</w:t>
      </w:r>
      <w:r w:rsidR="00891CE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:</w:t>
      </w:r>
      <w:r w:rsidR="00891CE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891CE9" w:rsidRPr="00BB50CA">
        <w:rPr>
          <w:rFonts w:ascii="QCF_BSML" w:hAnsi="QCF_BSML" w:cs="QCF_BSML"/>
          <w:b/>
          <w:bCs/>
          <w:rtl/>
        </w:rPr>
        <w:t>(</w:t>
      </w:r>
      <w:r w:rsidR="00891CE9">
        <w:rPr>
          <w:rFonts w:ascii="QCF_P496" w:hAnsi="QCF_P496" w:cs="QCF_P496"/>
          <w:rtl/>
        </w:rPr>
        <w:t xml:space="preserve"> </w:t>
      </w:r>
      <w:r w:rsidR="00891CE9" w:rsidRPr="00BB50CA">
        <w:rPr>
          <w:rFonts w:ascii="QCF_P496" w:hAnsi="QCF_P496" w:cs="QCF_P496"/>
          <w:rtl/>
        </w:rPr>
        <w:t>ﮝ</w:t>
      </w:r>
      <w:r w:rsidR="00891CE9">
        <w:rPr>
          <w:rFonts w:ascii="QCF_P496" w:hAnsi="QCF_P496" w:cs="QCF_P496"/>
          <w:rtl/>
        </w:rPr>
        <w:t xml:space="preserve"> </w:t>
      </w:r>
      <w:r w:rsidR="00891CE9" w:rsidRPr="00BB50CA">
        <w:rPr>
          <w:rFonts w:ascii="QCF_P496" w:hAnsi="QCF_P496" w:cs="QCF_P496"/>
          <w:rtl/>
        </w:rPr>
        <w:t>ﮞ</w:t>
      </w:r>
      <w:r w:rsidR="00891CE9">
        <w:rPr>
          <w:rFonts w:ascii="QCF_P496" w:hAnsi="QCF_P496" w:cs="QCF_P496"/>
          <w:rtl/>
        </w:rPr>
        <w:t xml:space="preserve"> </w:t>
      </w:r>
      <w:r w:rsidR="00891CE9" w:rsidRPr="00BB50CA">
        <w:rPr>
          <w:rFonts w:ascii="QCF_P496" w:hAnsi="QCF_P496" w:cs="QCF_P496"/>
          <w:rtl/>
        </w:rPr>
        <w:t>ﮟ</w:t>
      </w:r>
      <w:r w:rsidR="00891CE9">
        <w:rPr>
          <w:rFonts w:ascii="QCF_P496" w:hAnsi="QCF_P496" w:cs="QCF_P496"/>
          <w:rtl/>
        </w:rPr>
        <w:t xml:space="preserve"> </w:t>
      </w:r>
      <w:r w:rsidR="00891CE9" w:rsidRPr="00BB50CA">
        <w:rPr>
          <w:rFonts w:ascii="QCF_P496" w:hAnsi="QCF_P496" w:cs="QCF_P496"/>
          <w:rtl/>
        </w:rPr>
        <w:t>ﮠ</w:t>
      </w:r>
      <w:r w:rsidR="00891CE9" w:rsidRPr="00BB50CA">
        <w:rPr>
          <w:rFonts w:ascii="QCF_BSML" w:hAnsi="QCF_BSML" w:cs="QCF_BSML"/>
          <w:b/>
          <w:bCs/>
          <w:rtl/>
        </w:rPr>
        <w:t>)</w:t>
      </w:r>
      <w:r w:rsidR="00891CE9">
        <w:rPr>
          <w:rFonts w:ascii="QCF_BSML" w:hAnsi="QCF_BSML" w:cs="QCF_BSML"/>
          <w:b/>
          <w:bCs/>
          <w:rtl/>
        </w:rPr>
        <w:t xml:space="preserve"> </w:t>
      </w:r>
      <w:r w:rsidR="00891CE9" w:rsidRPr="00BB50CA">
        <w:rPr>
          <w:rFonts w:ascii="QCF_BSML" w:hAnsi="QCF_BSML" w:cs="QCF_BSML"/>
          <w:b/>
          <w:bCs/>
          <w:rtl/>
        </w:rPr>
        <w:t xml:space="preserve"> </w:t>
      </w:r>
      <w:r w:rsidR="00891CE9">
        <w:rPr>
          <w:rFonts w:ascii="QCF_BSML" w:hAnsi="QCF_BSML" w:cs="QCF_BSML"/>
          <w:b/>
          <w:bCs/>
          <w:rtl/>
        </w:rPr>
        <w:t xml:space="preserve"> 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أي</w:t>
      </w:r>
      <w:r w:rsidR="00891CE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: يقال لهم ذلك تقريعًا وتوبيخًا</w:t>
      </w:r>
      <w:r w:rsidR="00891CE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، كقوله تعالى:</w:t>
      </w:r>
      <w:r w:rsidR="00891CE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891CE9" w:rsidRPr="00BB50CA">
        <w:rPr>
          <w:rFonts w:ascii="QCF_BSML" w:hAnsi="QCF_BSML" w:cs="QCF_BSML"/>
          <w:b/>
          <w:bCs/>
          <w:rtl/>
        </w:rPr>
        <w:t>(</w:t>
      </w:r>
      <w:r w:rsidR="00891CE9" w:rsidRPr="00BB50CA">
        <w:rPr>
          <w:rFonts w:ascii="QCF_P523" w:hAnsi="QCF_P523" w:cs="QCF_P523"/>
          <w:rtl/>
        </w:rPr>
        <w:t>ﯮ</w:t>
      </w:r>
      <w:r w:rsidR="00891CE9">
        <w:rPr>
          <w:rFonts w:ascii="QCF_P523" w:hAnsi="QCF_P523" w:cs="QCF_P523"/>
          <w:rtl/>
        </w:rPr>
        <w:t xml:space="preserve"> </w:t>
      </w:r>
      <w:r w:rsidR="00891CE9" w:rsidRPr="00BB50CA">
        <w:rPr>
          <w:rFonts w:ascii="QCF_P523" w:hAnsi="QCF_P523" w:cs="QCF_P523"/>
          <w:rtl/>
        </w:rPr>
        <w:t>ﯯ</w:t>
      </w:r>
      <w:r w:rsidR="00891CE9">
        <w:rPr>
          <w:rFonts w:ascii="QCF_P523" w:hAnsi="QCF_P523" w:cs="QCF_P523"/>
          <w:rtl/>
        </w:rPr>
        <w:t xml:space="preserve"> </w:t>
      </w:r>
      <w:r w:rsidR="00891CE9" w:rsidRPr="00BB50CA">
        <w:rPr>
          <w:rFonts w:ascii="QCF_P523" w:hAnsi="QCF_P523" w:cs="QCF_P523"/>
          <w:rtl/>
        </w:rPr>
        <w:t>ﯰ</w:t>
      </w:r>
      <w:r w:rsidR="00891CE9">
        <w:rPr>
          <w:rFonts w:ascii="QCF_P523" w:hAnsi="QCF_P523" w:cs="QCF_P523"/>
          <w:rtl/>
        </w:rPr>
        <w:t xml:space="preserve"> </w:t>
      </w:r>
      <w:r w:rsidR="00891CE9" w:rsidRPr="00BB50CA">
        <w:rPr>
          <w:rFonts w:ascii="QCF_P523" w:hAnsi="QCF_P523" w:cs="QCF_P523"/>
          <w:rtl/>
        </w:rPr>
        <w:t>ﯱ</w:t>
      </w:r>
      <w:r w:rsidR="00891CE9">
        <w:rPr>
          <w:rFonts w:ascii="QCF_P523" w:hAnsi="QCF_P523" w:cs="QCF_P523"/>
          <w:rtl/>
        </w:rPr>
        <w:t xml:space="preserve"> </w:t>
      </w:r>
      <w:r w:rsidR="00891CE9" w:rsidRPr="00BB50CA">
        <w:rPr>
          <w:rFonts w:ascii="QCF_P523" w:hAnsi="QCF_P523" w:cs="QCF_P523"/>
          <w:rtl/>
        </w:rPr>
        <w:t>ﯲ</w:t>
      </w:r>
      <w:r w:rsidR="00891CE9">
        <w:rPr>
          <w:rFonts w:ascii="QCF_P523" w:hAnsi="QCF_P523" w:cs="QCF_P523"/>
          <w:rtl/>
        </w:rPr>
        <w:t xml:space="preserve"> </w:t>
      </w:r>
      <w:r w:rsidR="00891CE9" w:rsidRPr="00BB50CA">
        <w:rPr>
          <w:rFonts w:ascii="QCF_P523" w:hAnsi="QCF_P523" w:cs="QCF_P523"/>
          <w:rtl/>
        </w:rPr>
        <w:t>ﯳ</w:t>
      </w:r>
      <w:r w:rsidR="00891CE9">
        <w:rPr>
          <w:rFonts w:ascii="QCF_P523" w:hAnsi="QCF_P523" w:cs="QCF_P523"/>
          <w:rtl/>
        </w:rPr>
        <w:t xml:space="preserve"> </w:t>
      </w:r>
      <w:r w:rsidR="00891CE9" w:rsidRPr="00BB50CA">
        <w:rPr>
          <w:rFonts w:ascii="QCF_P523" w:hAnsi="QCF_P523" w:cs="QCF_P523"/>
          <w:rtl/>
        </w:rPr>
        <w:t>ﯴﯵ</w:t>
      </w:r>
      <w:r w:rsidR="00891CE9">
        <w:rPr>
          <w:rFonts w:ascii="QCF_P523" w:hAnsi="QCF_P523" w:cs="QCF_P523"/>
          <w:rtl/>
        </w:rPr>
        <w:t xml:space="preserve"> </w:t>
      </w:r>
      <w:r w:rsidR="00891CE9" w:rsidRPr="00BB50CA">
        <w:rPr>
          <w:rFonts w:ascii="QCF_P523" w:hAnsi="QCF_P523" w:cs="QCF_P523"/>
          <w:rtl/>
        </w:rPr>
        <w:t>ﯶ</w:t>
      </w:r>
      <w:r w:rsidR="00891CE9">
        <w:rPr>
          <w:rFonts w:ascii="QCF_P523" w:hAnsi="QCF_P523" w:cs="QCF_P523"/>
          <w:rtl/>
        </w:rPr>
        <w:t xml:space="preserve"> </w:t>
      </w:r>
      <w:r w:rsidR="00891CE9" w:rsidRPr="00BB50CA">
        <w:rPr>
          <w:rFonts w:ascii="QCF_P523" w:hAnsi="QCF_P523" w:cs="QCF_P523"/>
          <w:rtl/>
        </w:rPr>
        <w:t>ﯷ</w:t>
      </w:r>
      <w:r w:rsidR="00891CE9">
        <w:rPr>
          <w:rFonts w:ascii="QCF_P523" w:hAnsi="QCF_P523" w:cs="QCF_P523"/>
          <w:rtl/>
        </w:rPr>
        <w:t xml:space="preserve"> </w:t>
      </w:r>
      <w:r w:rsidR="00891CE9" w:rsidRPr="00BB50CA">
        <w:rPr>
          <w:rFonts w:ascii="QCF_P523" w:hAnsi="QCF_P523" w:cs="QCF_P523"/>
          <w:rtl/>
        </w:rPr>
        <w:t>ﯸ</w:t>
      </w:r>
      <w:r w:rsidR="00891CE9">
        <w:rPr>
          <w:rFonts w:ascii="QCF_P523" w:hAnsi="QCF_P523" w:cs="QCF_P523"/>
          <w:rtl/>
        </w:rPr>
        <w:t xml:space="preserve"> </w:t>
      </w:r>
      <w:r w:rsidR="00891CE9" w:rsidRPr="00BB50CA">
        <w:rPr>
          <w:rFonts w:ascii="QCF_P523" w:hAnsi="QCF_P523" w:cs="QCF_P523"/>
          <w:rtl/>
        </w:rPr>
        <w:t>ﯹ</w:t>
      </w:r>
      <w:r w:rsidR="00891CE9">
        <w:rPr>
          <w:rFonts w:ascii="QCF_P523" w:hAnsi="QCF_P523" w:cs="QCF_P523"/>
          <w:rtl/>
        </w:rPr>
        <w:t xml:space="preserve"> </w:t>
      </w:r>
      <w:r w:rsidR="00891CE9" w:rsidRPr="00BB50CA">
        <w:rPr>
          <w:rFonts w:ascii="QCF_P523" w:hAnsi="QCF_P523" w:cs="QCF_P523"/>
          <w:rtl/>
        </w:rPr>
        <w:t>ﯺ</w:t>
      </w:r>
      <w:r w:rsidR="00891CE9">
        <w:rPr>
          <w:rFonts w:ascii="QCF_P523" w:hAnsi="QCF_P523" w:cs="QCF_P523"/>
          <w:rtl/>
        </w:rPr>
        <w:t xml:space="preserve"> </w:t>
      </w:r>
      <w:r w:rsidR="00891CE9" w:rsidRPr="00BB50CA">
        <w:rPr>
          <w:rFonts w:ascii="QCF_P523" w:hAnsi="QCF_P523" w:cs="QCF_P523"/>
          <w:rtl/>
        </w:rPr>
        <w:t>ﯻ</w:t>
      </w:r>
      <w:r w:rsidR="00891CE9" w:rsidRPr="00BB50CA">
        <w:rPr>
          <w:rFonts w:ascii="QCF_BSML" w:hAnsi="QCF_BSML" w:cs="QCF_BSML"/>
          <w:b/>
          <w:bCs/>
          <w:rtl/>
        </w:rPr>
        <w:t>)</w:t>
      </w:r>
      <w:r w:rsidR="00891CE9">
        <w:rPr>
          <w:rFonts w:ascii="QCF_BSML" w:hAnsi="QCF_BSML" w:cs="QCF_BSML" w:hint="cs"/>
          <w:b/>
          <w:bCs/>
          <w:rtl/>
        </w:rPr>
        <w:t xml:space="preserve"> </w:t>
      </w:r>
      <w:r w:rsidR="00674518">
        <w:rPr>
          <w:rFonts w:ascii="Traditional Arabic" w:hAnsi="Traditional Arabic" w:cs="Traditional Arabic" w:hint="cs"/>
          <w:sz w:val="36"/>
          <w:szCs w:val="36"/>
          <w:rtl/>
        </w:rPr>
        <w:t>}</w:t>
      </w:r>
      <w:r w:rsidR="007E690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FD6ACB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62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="007E6900">
        <w:rPr>
          <w:rFonts w:ascii="Traditional Arabic" w:hAnsi="Traditional Arabic" w:cs="Traditional Arabic" w:hint="cs"/>
          <w:sz w:val="36"/>
          <w:szCs w:val="36"/>
          <w:rtl/>
        </w:rPr>
        <w:t xml:space="preserve"> . </w:t>
      </w:r>
    </w:p>
    <w:p w:rsidR="00891CE9" w:rsidRDefault="00891CE9" w:rsidP="0039482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91C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وجه البيان : </w:t>
      </w:r>
    </w:p>
    <w:p w:rsidR="006623ED" w:rsidRPr="006623ED" w:rsidRDefault="006623ED" w:rsidP="006623E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623ED">
        <w:rPr>
          <w:rFonts w:ascii="Traditional Arabic" w:hAnsi="Traditional Arabic" w:cs="Traditional Arabic" w:hint="cs"/>
          <w:sz w:val="36"/>
          <w:szCs w:val="36"/>
          <w:rtl/>
        </w:rPr>
        <w:t>إن تفسير الآية بآيتي سورة الطور هو من جمع الآيات المتشابهة في الموضوع ، فالله تعالى أخبر في آية سورة الدخان أنه يقال لأهل النار تقريعاً وتوبيخاً :</w:t>
      </w:r>
      <w:r w:rsidRPr="006623ED">
        <w:rPr>
          <w:rFonts w:ascii="QCF_BSML" w:hAnsi="QCF_BSML" w:cs="QCF_BSML"/>
          <w:b/>
          <w:bCs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>(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ﮝ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ﮞ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ﮟ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ﮠ</w:t>
      </w:r>
      <w:r w:rsidRPr="00BB50CA">
        <w:rPr>
          <w:rFonts w:ascii="QCF_BSML" w:hAnsi="QCF_BSML" w:cs="QCF_BSML"/>
          <w:b/>
          <w:bCs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B0576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أكد على هذا المعنى في قوله تعالى :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523" w:hAnsi="QCF_P523" w:cs="QCF_P523"/>
          <w:rtl/>
        </w:rPr>
        <w:t>ﯵ</w:t>
      </w:r>
      <w:r>
        <w:rPr>
          <w:rFonts w:ascii="QCF_P523" w:hAnsi="QCF_P523" w:cs="QCF_P523"/>
          <w:rtl/>
        </w:rPr>
        <w:t xml:space="preserve"> </w:t>
      </w:r>
      <w:r w:rsidRPr="00BB50CA">
        <w:rPr>
          <w:rFonts w:ascii="QCF_P523" w:hAnsi="QCF_P523" w:cs="QCF_P523"/>
          <w:rtl/>
        </w:rPr>
        <w:t>ﯶ</w:t>
      </w:r>
      <w:r>
        <w:rPr>
          <w:rFonts w:ascii="QCF_P523" w:hAnsi="QCF_P523" w:cs="QCF_P523"/>
          <w:rtl/>
        </w:rPr>
        <w:t xml:space="preserve"> </w:t>
      </w:r>
      <w:r w:rsidRPr="00BB50CA">
        <w:rPr>
          <w:rFonts w:ascii="QCF_P523" w:hAnsi="QCF_P523" w:cs="QCF_P523"/>
          <w:rtl/>
        </w:rPr>
        <w:t>ﯷ</w:t>
      </w:r>
      <w:r>
        <w:rPr>
          <w:rFonts w:ascii="QCF_P523" w:hAnsi="QCF_P523" w:cs="QCF_P523"/>
          <w:rtl/>
        </w:rPr>
        <w:t xml:space="preserve"> </w:t>
      </w:r>
      <w:r w:rsidRPr="00BB50CA">
        <w:rPr>
          <w:rFonts w:ascii="QCF_P523" w:hAnsi="QCF_P523" w:cs="QCF_P523"/>
          <w:rtl/>
        </w:rPr>
        <w:t>ﯸ</w:t>
      </w:r>
      <w:r>
        <w:rPr>
          <w:rFonts w:ascii="QCF_P523" w:hAnsi="QCF_P523" w:cs="QCF_P523"/>
          <w:rtl/>
        </w:rPr>
        <w:t xml:space="preserve"> </w:t>
      </w:r>
      <w:r w:rsidRPr="00BB50CA">
        <w:rPr>
          <w:rFonts w:ascii="QCF_P523" w:hAnsi="QCF_P523" w:cs="QCF_P523"/>
          <w:rtl/>
        </w:rPr>
        <w:t>ﯹ</w:t>
      </w:r>
      <w:r>
        <w:rPr>
          <w:rFonts w:ascii="QCF_P523" w:hAnsi="QCF_P523" w:cs="QCF_P523"/>
          <w:rtl/>
        </w:rPr>
        <w:t xml:space="preserve"> </w:t>
      </w:r>
      <w:r w:rsidRPr="00BB50CA">
        <w:rPr>
          <w:rFonts w:ascii="QCF_P523" w:hAnsi="QCF_P523" w:cs="QCF_P523"/>
          <w:rtl/>
        </w:rPr>
        <w:t>ﯺ</w:t>
      </w:r>
      <w:r>
        <w:rPr>
          <w:rFonts w:ascii="QCF_P523" w:hAnsi="QCF_P523" w:cs="QCF_P523"/>
          <w:rtl/>
        </w:rPr>
        <w:t xml:space="preserve"> </w:t>
      </w:r>
      <w:r w:rsidRPr="00BB50CA">
        <w:rPr>
          <w:rFonts w:ascii="QCF_P523" w:hAnsi="QCF_P523" w:cs="QCF_P523"/>
          <w:rtl/>
        </w:rPr>
        <w:t>ﯻ</w:t>
      </w:r>
      <w:r w:rsidRPr="00BB50CA">
        <w:rPr>
          <w:rFonts w:ascii="QCF_BSML" w:hAnsi="QCF_BSML" w:cs="QCF_BSML"/>
          <w:b/>
          <w:bCs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</w:p>
    <w:p w:rsidR="007E3289" w:rsidRPr="005D32F5" w:rsidRDefault="005D32F5" w:rsidP="006623ED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D3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7E6900" w:rsidRPr="005D3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لأقوال </w:t>
      </w:r>
      <w:r w:rsidR="006623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في تفسير الآية </w:t>
      </w:r>
      <w:r w:rsidRPr="005D3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:</w:t>
      </w:r>
    </w:p>
    <w:p w:rsidR="00FD6ACB" w:rsidRPr="007E3289" w:rsidRDefault="00FD6ACB" w:rsidP="00394821">
      <w:pPr>
        <w:jc w:val="both"/>
        <w:rPr>
          <w:rFonts w:ascii="QCF_P496" w:hAnsi="QCF_P496" w:cs="QCF_P496"/>
          <w:rtl/>
        </w:rPr>
      </w:pPr>
      <w:r w:rsidRPr="00FD6ACB">
        <w:rPr>
          <w:rFonts w:ascii="Traditional Arabic" w:hAnsi="Traditional Arabic" w:cs="Traditional Arabic"/>
          <w:sz w:val="36"/>
          <w:szCs w:val="36"/>
          <w:rtl/>
        </w:rPr>
        <w:t>إن الناظر في آية سورة ال</w:t>
      </w:r>
      <w:r w:rsidR="007E3289"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>خان يجد أن لها تعلقا</w:t>
      </w:r>
      <w:r w:rsidR="005D32F5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 xml:space="preserve"> بما قبلها </w:t>
      </w:r>
      <w:r w:rsidR="006D54AD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>حيث يقول الله تبارك وتعالى</w:t>
      </w:r>
      <w:r w:rsidR="007E3289">
        <w:rPr>
          <w:rFonts w:ascii="Traditional Arabic" w:hAnsi="Traditional Arabic" w:cs="Traditional Arabic" w:hint="cs"/>
          <w:sz w:val="36"/>
          <w:szCs w:val="36"/>
          <w:rtl/>
        </w:rPr>
        <w:t xml:space="preserve"> : </w:t>
      </w:r>
      <w:r w:rsidR="007E3289" w:rsidRPr="00BB50CA">
        <w:rPr>
          <w:rFonts w:ascii="QCF_BSML" w:hAnsi="QCF_BSML" w:cs="QCF_BSML"/>
          <w:b/>
          <w:bCs/>
          <w:rtl/>
        </w:rPr>
        <w:t>(</w:t>
      </w:r>
      <w:r w:rsidR="007E3289" w:rsidRPr="00BB50CA">
        <w:rPr>
          <w:rFonts w:ascii="QCF_P496" w:hAnsi="QCF_P496" w:cs="QCF_P496"/>
          <w:rtl/>
        </w:rPr>
        <w:t>ﮓ</w:t>
      </w:r>
      <w:r w:rsidR="007E3289">
        <w:rPr>
          <w:rFonts w:ascii="QCF_P496" w:hAnsi="QCF_P496" w:cs="QCF_P496"/>
          <w:rtl/>
        </w:rPr>
        <w:t xml:space="preserve"> </w:t>
      </w:r>
      <w:r w:rsidR="007E3289" w:rsidRPr="00BB50CA">
        <w:rPr>
          <w:rFonts w:ascii="QCF_P496" w:hAnsi="QCF_P496" w:cs="QCF_P496"/>
          <w:rtl/>
        </w:rPr>
        <w:t>ﮔ</w:t>
      </w:r>
      <w:r w:rsidR="007E3289">
        <w:rPr>
          <w:rFonts w:ascii="QCF_P496" w:hAnsi="QCF_P496" w:cs="QCF_P496"/>
          <w:rtl/>
        </w:rPr>
        <w:t xml:space="preserve"> </w:t>
      </w:r>
      <w:r w:rsidR="007E3289" w:rsidRPr="00BB50CA">
        <w:rPr>
          <w:rFonts w:ascii="QCF_P496" w:hAnsi="QCF_P496" w:cs="QCF_P496"/>
          <w:rtl/>
        </w:rPr>
        <w:t>ﮕ</w:t>
      </w:r>
      <w:r w:rsidR="007E3289">
        <w:rPr>
          <w:rFonts w:ascii="QCF_P496" w:hAnsi="QCF_P496" w:cs="QCF_P496"/>
          <w:rtl/>
        </w:rPr>
        <w:t xml:space="preserve"> </w:t>
      </w:r>
      <w:r w:rsidR="007E3289" w:rsidRPr="00BB50CA">
        <w:rPr>
          <w:rFonts w:ascii="QCF_P496" w:hAnsi="QCF_P496" w:cs="QCF_P496"/>
          <w:rtl/>
        </w:rPr>
        <w:t>ﮖ</w:t>
      </w:r>
      <w:r w:rsidR="007E3289">
        <w:rPr>
          <w:rFonts w:ascii="QCF_P496" w:hAnsi="QCF_P496" w:cs="QCF_P496"/>
          <w:rtl/>
        </w:rPr>
        <w:t xml:space="preserve"> </w:t>
      </w:r>
      <w:r w:rsidR="007E3289" w:rsidRPr="00BB50CA">
        <w:rPr>
          <w:rFonts w:ascii="QCF_P496" w:hAnsi="QCF_P496" w:cs="QCF_P496"/>
          <w:rtl/>
        </w:rPr>
        <w:t>ﮗ</w:t>
      </w:r>
      <w:r w:rsidR="007E3289">
        <w:rPr>
          <w:rFonts w:ascii="QCF_P496" w:hAnsi="QCF_P496" w:cs="QCF_P496"/>
          <w:rtl/>
        </w:rPr>
        <w:t xml:space="preserve"> </w:t>
      </w:r>
      <w:r w:rsidR="007E3289" w:rsidRPr="00BB50CA">
        <w:rPr>
          <w:rFonts w:ascii="QCF_P496" w:hAnsi="QCF_P496" w:cs="QCF_P496"/>
          <w:rtl/>
        </w:rPr>
        <w:t>ﮘ</w:t>
      </w:r>
      <w:r w:rsidR="007E3289">
        <w:rPr>
          <w:rFonts w:ascii="QCF_P496" w:hAnsi="QCF_P496" w:cs="QCF_P496"/>
          <w:rtl/>
        </w:rPr>
        <w:t xml:space="preserve"> </w:t>
      </w:r>
      <w:r w:rsidR="007E3289" w:rsidRPr="00BB50CA">
        <w:rPr>
          <w:rFonts w:ascii="QCF_P496" w:hAnsi="QCF_P496" w:cs="QCF_P496"/>
          <w:rtl/>
        </w:rPr>
        <w:t>ﮙ</w:t>
      </w:r>
      <w:r w:rsidR="007E3289" w:rsidRPr="00BB50CA">
        <w:rPr>
          <w:rFonts w:ascii="QCF_BSML" w:hAnsi="QCF_BSML" w:cs="QCF_BSML"/>
          <w:b/>
          <w:bCs/>
          <w:rtl/>
        </w:rPr>
        <w:t>)</w:t>
      </w:r>
      <w:r w:rsidR="007E3289">
        <w:rPr>
          <w:rFonts w:ascii="QCF_BSML" w:hAnsi="QCF_BSML" w:cs="QCF_BSML"/>
          <w:b/>
          <w:bCs/>
          <w:rtl/>
        </w:rPr>
        <w:t xml:space="preserve"> </w:t>
      </w:r>
      <w:r w:rsidR="007E3289" w:rsidRPr="00BB50CA">
        <w:rPr>
          <w:rFonts w:ascii="QCF_BSML" w:hAnsi="QCF_BSML" w:cs="QCF_BSML"/>
          <w:b/>
          <w:bCs/>
          <w:rtl/>
        </w:rPr>
        <w:t xml:space="preserve"> 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FD6ACB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63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FD6ACB" w:rsidRPr="00FD6ACB" w:rsidRDefault="005D32F5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>اختلف أهل العلم رحمهم الله تعالى في شأن الدخان هل وقع فعلا</w:t>
      </w:r>
      <w:r w:rsidR="005925BB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 xml:space="preserve"> أم لم يقع</w:t>
      </w:r>
      <w:r w:rsidR="00276AA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>؟</w:t>
      </w:r>
    </w:p>
    <w:p w:rsidR="00FD6ACB" w:rsidRPr="00FD6ACB" w:rsidRDefault="00276AA8" w:rsidP="0019651F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1 ـ 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>منهم من ذهب أنه قد وقع فعلا</w:t>
      </w:r>
      <w:r w:rsidR="005D52D0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 xml:space="preserve"> وهو ما أصاب قريش لما استعصوا على رسول الله </w:t>
      </w:r>
      <w:r w:rsidR="00DD0DD2">
        <w:rPr>
          <w:rFonts w:ascii="Traditional Arabic" w:hAnsi="Traditional Arabic" w:cs="Traditional Arabic" w:hint="cs"/>
          <w:sz w:val="36"/>
          <w:szCs w:val="36"/>
          <w:rtl/>
        </w:rPr>
        <w:t xml:space="preserve">ـ 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 xml:space="preserve">صلى الله عليه وسلم </w:t>
      </w:r>
      <w:r w:rsidR="00DD0DD2">
        <w:rPr>
          <w:rFonts w:ascii="Traditional Arabic" w:hAnsi="Traditional Arabic" w:cs="Traditional Arabic" w:hint="cs"/>
          <w:sz w:val="36"/>
          <w:szCs w:val="36"/>
          <w:rtl/>
        </w:rPr>
        <w:t xml:space="preserve">ـ 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 xml:space="preserve">وأصروا على كفرهم أصابهم الجهد والبلاء </w:t>
      </w:r>
      <w:r w:rsidR="006D54AD">
        <w:rPr>
          <w:rFonts w:ascii="Traditional Arabic" w:hAnsi="Traditional Arabic" w:cs="Traditional Arabic" w:hint="cs"/>
          <w:sz w:val="36"/>
          <w:szCs w:val="36"/>
          <w:rtl/>
        </w:rPr>
        <w:t xml:space="preserve">منهم ابن مسعود </w:t>
      </w:r>
      <w:r w:rsidR="006D54AD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وأبو العالية </w:t>
      </w:r>
      <w:r w:rsidR="007900A8">
        <w:rPr>
          <w:rFonts w:ascii="Traditional Arabic" w:hAnsi="Traditional Arabic" w:cs="Traditional Arabic" w:hint="cs"/>
          <w:sz w:val="36"/>
          <w:szCs w:val="36"/>
          <w:rtl/>
        </w:rPr>
        <w:t xml:space="preserve">وقتادة ومجاهد </w:t>
      </w:r>
      <w:r w:rsidR="00060514">
        <w:rPr>
          <w:rFonts w:ascii="Traditional Arabic" w:hAnsi="Traditional Arabic" w:cs="Traditional Arabic" w:hint="cs"/>
          <w:sz w:val="36"/>
          <w:szCs w:val="36"/>
          <w:rtl/>
        </w:rPr>
        <w:t>وإبراهيم النخعي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64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="00060514">
        <w:rPr>
          <w:rFonts w:ascii="Traditional Arabic" w:hAnsi="Traditional Arabic" w:cs="Traditional Arabic" w:hint="cs"/>
          <w:sz w:val="36"/>
          <w:szCs w:val="36"/>
          <w:rtl/>
        </w:rPr>
        <w:t xml:space="preserve"> والضحاك وعطية العوفي 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65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="003911B9">
        <w:rPr>
          <w:rFonts w:ascii="Traditional Arabic" w:hAnsi="Traditional Arabic" w:cs="Traditional Arabic" w:hint="cs"/>
          <w:sz w:val="36"/>
          <w:szCs w:val="36"/>
          <w:rtl/>
        </w:rPr>
        <w:t xml:space="preserve"> ورجحه الطبري 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66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="00FA7E57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 xml:space="preserve">فقد </w:t>
      </w:r>
      <w:r w:rsidR="00FA7E57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 xml:space="preserve">خرج البخاري عن ابن مسعود </w:t>
      </w:r>
      <w:r w:rsidR="00FA7E57">
        <w:rPr>
          <w:rFonts w:ascii="Traditional Arabic" w:hAnsi="Traditional Arabic" w:cs="Traditional Arabic" w:hint="cs"/>
          <w:sz w:val="36"/>
          <w:szCs w:val="36"/>
          <w:rtl/>
        </w:rPr>
        <w:t xml:space="preserve">ـ 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 xml:space="preserve">رضي الله </w:t>
      </w:r>
      <w:r w:rsidR="00FA7E57">
        <w:rPr>
          <w:rFonts w:ascii="Traditional Arabic" w:hAnsi="Traditional Arabic" w:cs="Traditional Arabic" w:hint="cs"/>
          <w:sz w:val="36"/>
          <w:szCs w:val="36"/>
          <w:rtl/>
        </w:rPr>
        <w:t xml:space="preserve">عنه ـ 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5D32F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>:</w:t>
      </w:r>
      <w:r w:rsidR="005D32F5">
        <w:rPr>
          <w:rFonts w:ascii="Traditional Arabic" w:hAnsi="Traditional Arabic" w:cs="Traditional Arabic" w:hint="cs"/>
          <w:sz w:val="36"/>
          <w:szCs w:val="36"/>
          <w:rtl/>
        </w:rPr>
        <w:t xml:space="preserve"> (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>(</w:t>
      </w:r>
      <w:r w:rsidR="00FD6ACB"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إِنَّ قُرَيشاً لَمَّا أَبْطَأَتْ عَنِ الإِسلامِ ، وَاستَعْصَتْ عَلَى رَسُولِ اللهِ </w:t>
      </w:r>
      <w:r w:rsidR="005925BB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ـ </w:t>
      </w:r>
      <w:r w:rsidR="00FD6ACB"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صلى الله عليه وسلم</w:t>
      </w:r>
      <w:r w:rsidR="005925BB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ـ</w:t>
      </w:r>
      <w:r w:rsidR="00FD6ACB"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، دَعا اللهَ أَنْ يُنزِلَ بِهِمْ سِنين كَسِنِّي يُوسُفَ ، فَأَصَابَهُمْ جُوعٌ ، وَجَهْدٌ عَظِيمَانِ ، حَتَّى أَكَلُوا العِظَامَ وَالميتَةَ ، وَجَعَلُوا يَرْفَعُونَ رُؤُوسَهُمْ إِلَى السَّماءِ فَلاَ يَرَوْنَ إِلاَّ الدُّخَانَ ، فَأَتى بَعْضَهُمْ إِلى رَسُولِ اللهِ صلى الله عليه وسلم فَقَالَ : يَا رَسُولَ اللهِ اسْتَسْقِ الله لِمُضَرَ فَإِنَّها قَدْ هَلَكَتْ ، فَاسْتَسْقَى لَهُم فَسُقوا ، فَلَمَّا كَشَفَ اللهِ تَعَالَى عَنْهُمُ العَذَابَ عَادُوا إِلى حَالِهم الأَوَّلِ</w:t>
      </w:r>
      <w:r w:rsidR="005D52D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>)</w:t>
      </w:r>
      <w:r w:rsidR="005D32F5">
        <w:rPr>
          <w:rFonts w:ascii="Traditional Arabic" w:hAnsi="Traditional Arabic" w:cs="Traditional Arabic" w:hint="cs"/>
          <w:sz w:val="36"/>
          <w:szCs w:val="36"/>
          <w:rtl/>
        </w:rPr>
        <w:t xml:space="preserve">) 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FD6ACB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67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</w:p>
    <w:p w:rsidR="00FD6ACB" w:rsidRPr="00FD6ACB" w:rsidRDefault="00276AA8" w:rsidP="00394821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2 ـ 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 xml:space="preserve">وذهب آخرون </w:t>
      </w:r>
      <w:r w:rsidR="008B0576">
        <w:rPr>
          <w:rFonts w:ascii="Traditional Arabic" w:hAnsi="Traditional Arabic" w:cs="Traditional Arabic" w:hint="cs"/>
          <w:sz w:val="36"/>
          <w:szCs w:val="36"/>
          <w:rtl/>
        </w:rPr>
        <w:t xml:space="preserve">إلى 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 xml:space="preserve">أن المراد بالدخان </w:t>
      </w:r>
      <w:r w:rsidR="00FD6ACB"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، ما يكون قبل يوم القيامة من دخان يسبق ذلك ، كعلامة من علامات البعث والنشور </w:t>
      </w:r>
      <w:r w:rsidR="005925BB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، </w:t>
      </w:r>
      <w:r w:rsidR="007900A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منهم</w:t>
      </w:r>
      <w:r w:rsidR="003911B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علي</w:t>
      </w:r>
      <w:r w:rsidR="007900A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67451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</w:t>
      </w:r>
      <w:r w:rsidR="007900A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ابن عمر وابن عباس والحسن وأبو سعيد </w:t>
      </w:r>
      <w:r w:rsidR="003911B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وأبو هريرة وابن أبي مليكة </w:t>
      </w:r>
      <w:r w:rsidR="00310BB4">
        <w:rPr>
          <w:rStyle w:val="a4"/>
          <w:rFonts w:ascii="Traditional Arabic" w:hAnsi="Traditional Arabic" w:cs="Traditional Arabic"/>
          <w:color w:val="000000"/>
          <w:sz w:val="36"/>
          <w:szCs w:val="36"/>
          <w:rtl/>
        </w:rPr>
        <w:t>(</w:t>
      </w:r>
      <w:r w:rsidR="00310BB4">
        <w:rPr>
          <w:rStyle w:val="a4"/>
          <w:rFonts w:ascii="Traditional Arabic" w:hAnsi="Traditional Arabic" w:cs="Traditional Arabic"/>
          <w:color w:val="000000"/>
          <w:sz w:val="36"/>
          <w:szCs w:val="36"/>
          <w:rtl/>
        </w:rPr>
        <w:footnoteReference w:id="68"/>
      </w:r>
      <w:r w:rsidR="00310BB4">
        <w:rPr>
          <w:rStyle w:val="a4"/>
          <w:rFonts w:ascii="Traditional Arabic" w:hAnsi="Traditional Arabic" w:cs="Traditional Arabic"/>
          <w:color w:val="000000"/>
          <w:sz w:val="36"/>
          <w:szCs w:val="36"/>
          <w:rtl/>
        </w:rPr>
        <w:t>)</w:t>
      </w:r>
      <w:r w:rsidR="00776B7A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ورجحه ابن كثير </w:t>
      </w:r>
      <w:r w:rsidR="00310BB4">
        <w:rPr>
          <w:rStyle w:val="a4"/>
          <w:rFonts w:ascii="Traditional Arabic" w:hAnsi="Traditional Arabic" w:cs="Traditional Arabic"/>
          <w:color w:val="000000"/>
          <w:sz w:val="36"/>
          <w:szCs w:val="36"/>
          <w:rtl/>
        </w:rPr>
        <w:t>(</w:t>
      </w:r>
      <w:r w:rsidR="00310BB4">
        <w:rPr>
          <w:rStyle w:val="a4"/>
          <w:rFonts w:ascii="Traditional Arabic" w:hAnsi="Traditional Arabic" w:cs="Traditional Arabic"/>
          <w:color w:val="000000"/>
          <w:sz w:val="36"/>
          <w:szCs w:val="36"/>
          <w:rtl/>
        </w:rPr>
        <w:footnoteReference w:id="69"/>
      </w:r>
      <w:r w:rsidR="00310BB4">
        <w:rPr>
          <w:rStyle w:val="a4"/>
          <w:rFonts w:ascii="Traditional Arabic" w:hAnsi="Traditional Arabic" w:cs="Traditional Arabic"/>
          <w:color w:val="000000"/>
          <w:sz w:val="36"/>
          <w:szCs w:val="36"/>
          <w:rtl/>
        </w:rPr>
        <w:t>)</w:t>
      </w:r>
      <w:r w:rsidR="00FD6ACB"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.</w:t>
      </w:r>
    </w:p>
    <w:p w:rsidR="00FD6ACB" w:rsidRDefault="00FD6ACB" w:rsidP="00394821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FD6ACB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واستدل أصحاب هذا القول بأحاديث كثيرة منها حديث 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حذيفة بن أسدي الغفاري </w:t>
      </w:r>
      <w:r w:rsidR="00FA7E57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ـ رضي الله عنه ـ 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قال : أشرف علينا رسول الله - صلى الله عليه وسلم - من غرفته ونحن نتذاكر الساعة ، فقال : </w:t>
      </w:r>
      <w:r w:rsidR="00AF7A0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((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لا تقوم الساعة حتى تروا عشر آيات : طلوع الشمس من مغربها ، والدخان ، والدابة ، وخروج يأجوج ومأجوج ، وخروج عيسى ابن مريم ، والدجال وثلاثة خسوف : خسف بالمشرق وخسف بالمغرب ، وخسف بجزيرة العرب ، ونار تخرج من قعر عدن تسوق الناس - أو تحشر الناس - تبيت معهم حيث باتوا ، وتقيل حيث قالوا</w:t>
      </w:r>
      <w:r w:rsidR="00AF7A0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)) 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.</w:t>
      </w:r>
      <w:r w:rsidR="00310BB4">
        <w:rPr>
          <w:rStyle w:val="a4"/>
          <w:rFonts w:ascii="Traditional Arabic" w:hAnsi="Traditional Arabic" w:cs="Traditional Arabic"/>
          <w:color w:val="000000"/>
          <w:sz w:val="36"/>
          <w:szCs w:val="36"/>
          <w:rtl/>
        </w:rPr>
        <w:t>(</w:t>
      </w:r>
      <w:r w:rsidR="00310BB4" w:rsidRPr="00FD6ACB">
        <w:rPr>
          <w:rStyle w:val="a4"/>
          <w:rFonts w:ascii="Traditional Arabic" w:hAnsi="Traditional Arabic" w:cs="Traditional Arabic"/>
          <w:color w:val="000000"/>
          <w:sz w:val="36"/>
          <w:szCs w:val="36"/>
          <w:rtl/>
        </w:rPr>
        <w:footnoteReference w:id="70"/>
      </w:r>
      <w:r w:rsidR="00310BB4">
        <w:rPr>
          <w:rStyle w:val="a4"/>
          <w:rFonts w:ascii="Traditional Arabic" w:hAnsi="Traditional Arabic" w:cs="Traditional Arabic"/>
          <w:color w:val="000000"/>
          <w:sz w:val="36"/>
          <w:szCs w:val="36"/>
          <w:rtl/>
        </w:rPr>
        <w:t>)</w:t>
      </w:r>
    </w:p>
    <w:p w:rsidR="003911B9" w:rsidRDefault="006F4A0E" w:rsidP="00394821">
      <w:pPr>
        <w:autoSpaceDE w:val="0"/>
        <w:autoSpaceDN w:val="0"/>
        <w:adjustRightInd w:val="0"/>
        <w:ind w:left="360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3</w:t>
      </w:r>
      <w:r w:rsidR="003911B9" w:rsidRPr="006F4A0E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ـ </w:t>
      </w:r>
      <w:r w:rsidR="003911B9" w:rsidRPr="006F4A0E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إنه يوم فتح مكة لما حجبت السماء الغبرة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3911B9" w:rsidRPr="006F4A0E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، قاله عبد الرحمن الأعرج</w:t>
      </w:r>
      <w:r w:rsidR="003911B9" w:rsidRPr="006F4A0E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3911B9" w:rsidRPr="006F4A0E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.</w:t>
      </w:r>
      <w:r w:rsidR="00310BB4">
        <w:rPr>
          <w:rStyle w:val="a4"/>
          <w:rFonts w:ascii="Traditional Arabic" w:hAnsi="Traditional Arabic" w:cs="Traditional Arabic"/>
          <w:color w:val="000000"/>
          <w:sz w:val="36"/>
          <w:szCs w:val="36"/>
          <w:rtl/>
        </w:rPr>
        <w:t>(</w:t>
      </w:r>
      <w:r w:rsidR="00310BB4">
        <w:rPr>
          <w:rStyle w:val="a4"/>
          <w:rFonts w:ascii="Traditional Arabic" w:hAnsi="Traditional Arabic" w:cs="Traditional Arabic"/>
          <w:color w:val="000000"/>
          <w:sz w:val="36"/>
          <w:szCs w:val="36"/>
          <w:rtl/>
        </w:rPr>
        <w:footnoteReference w:id="71"/>
      </w:r>
      <w:r w:rsidR="00310BB4">
        <w:rPr>
          <w:rStyle w:val="a4"/>
          <w:rFonts w:ascii="Traditional Arabic" w:hAnsi="Traditional Arabic" w:cs="Traditional Arabic"/>
          <w:color w:val="000000"/>
          <w:sz w:val="36"/>
          <w:szCs w:val="36"/>
          <w:rtl/>
        </w:rPr>
        <w:t>)</w:t>
      </w:r>
    </w:p>
    <w:p w:rsidR="006D1DD7" w:rsidRDefault="006D1DD7" w:rsidP="00394821">
      <w:pPr>
        <w:autoSpaceDE w:val="0"/>
        <w:autoSpaceDN w:val="0"/>
        <w:adjustRightInd w:val="0"/>
        <w:ind w:left="360"/>
        <w:jc w:val="both"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</w:pPr>
    </w:p>
    <w:p w:rsidR="006F4A0E" w:rsidRDefault="006F4A0E" w:rsidP="00394821">
      <w:pPr>
        <w:autoSpaceDE w:val="0"/>
        <w:autoSpaceDN w:val="0"/>
        <w:adjustRightInd w:val="0"/>
        <w:ind w:left="360"/>
        <w:jc w:val="both"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</w:pPr>
      <w:r w:rsidRPr="006F4A0E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 xml:space="preserve">القول الراجح : </w:t>
      </w:r>
    </w:p>
    <w:p w:rsidR="006F4A0E" w:rsidRPr="00FD6ACB" w:rsidRDefault="006F4A0E" w:rsidP="00394821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D6ACB">
        <w:rPr>
          <w:rFonts w:ascii="Traditional Arabic" w:hAnsi="Traditional Arabic" w:cs="Traditional Arabic"/>
          <w:sz w:val="36"/>
          <w:szCs w:val="36"/>
          <w:rtl/>
        </w:rPr>
        <w:t>بناء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 xml:space="preserve"> على القولين الأ</w:t>
      </w:r>
      <w:r w:rsidR="008A109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>ولي</w:t>
      </w:r>
      <w:r w:rsidR="008A109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>ي</w:t>
      </w:r>
      <w:r w:rsidR="008A109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 xml:space="preserve">ن </w:t>
      </w:r>
      <w:r w:rsidR="008A109D">
        <w:rPr>
          <w:rFonts w:ascii="Traditional Arabic" w:hAnsi="Traditional Arabic" w:cs="Traditional Arabic" w:hint="cs"/>
          <w:sz w:val="36"/>
          <w:szCs w:val="36"/>
          <w:rtl/>
        </w:rPr>
        <w:t xml:space="preserve">وهو 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>أن المراد بالدخان هو ما أصاب المشركين من الجهد والبلاء أو أنه ما سيكون قبل يوم القيام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ة كعلامة من علامات يوم القيامة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>لا تكون آيتي الطور مفسرة لآية الدخان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، 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>وذلك لأن الدخان قد وقع وحل بهم في الدنيا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 xml:space="preserve">، أو أنه سيقع كعلامة من علامات يوم القيامة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8A109D">
        <w:rPr>
          <w:rFonts w:ascii="Traditional Arabic" w:hAnsi="Traditional Arabic" w:cs="Traditional Arabic" w:hint="cs"/>
          <w:sz w:val="36"/>
          <w:szCs w:val="36"/>
          <w:rtl/>
        </w:rPr>
        <w:t xml:space="preserve">بينما أن 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>آيتي سورة الطور إخبار بما سيقع عليهم يوم القيامة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6F4A0E" w:rsidRPr="00FD6ACB" w:rsidRDefault="006F4A0E" w:rsidP="00394821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 xml:space="preserve">أما على قول الشيخ السعدي رحمه الله تعالى من أن الدخان هو الذي 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يغشى الناس ويعمهم حين تقرب النار من المجرمين في يوم القيامة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، حيث 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يقول رحمه الله تعالى عند بيانه لخلاف المفسرين في المراد بالدخان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: </w:t>
      </w:r>
      <w:r w:rsidR="0067451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{</w:t>
      </w:r>
      <w:r w:rsidR="008A109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إنه الدخان الذي يغشى الناس ويعمهم حين تقرب النار من المجرمين في يوم القيامة وأن الله توعدهم بعذاب يوم القيامة وأمر نبيه أن ينتظر بهم ذلك اليوم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.</w:t>
      </w:r>
    </w:p>
    <w:p w:rsidR="006F4A0E" w:rsidRPr="00FD6ACB" w:rsidRDefault="006F4A0E" w:rsidP="00394821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lastRenderedPageBreak/>
        <w:t>ويؤيد هذا المعنى أن هذه الطريقة هي طريقة القرآن في توعد الكفار والتأني بهم وترهيبهم بذلك اليوم وعذابه وتسلية الرسول والمؤمنين بالانتظار بمن آذاهم.</w:t>
      </w:r>
    </w:p>
    <w:p w:rsidR="006F4A0E" w:rsidRPr="00FD6ACB" w:rsidRDefault="006F4A0E" w:rsidP="00394821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ويؤيده أيضا</w:t>
      </w:r>
      <w:r w:rsidR="00AC5D0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ً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أنه قال في هذه الآية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: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496" w:hAnsi="QCF_P496" w:cs="QCF_P496"/>
          <w:rtl/>
        </w:rPr>
        <w:t>ﮨ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ﮩ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ﮪ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ﮫ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ﮬ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ﮭ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ﮮ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ﮯ</w:t>
      </w:r>
      <w:r w:rsidRPr="00BB50CA">
        <w:rPr>
          <w:rFonts w:ascii="QCF_BSML" w:hAnsi="QCF_BSML" w:cs="QCF_BSML"/>
          <w:b/>
          <w:bCs/>
          <w:rtl/>
        </w:rPr>
        <w:t>)</w:t>
      </w:r>
      <w:r>
        <w:rPr>
          <w:rFonts w:ascii="QCF_BSML" w:hAnsi="QCF_BSML" w:cs="QCF_BSML"/>
          <w:b/>
          <w:bCs/>
          <w:rtl/>
        </w:rPr>
        <w:t xml:space="preserve"> </w:t>
      </w:r>
      <w:r w:rsidR="00310BB4">
        <w:rPr>
          <w:rStyle w:val="a4"/>
          <w:rFonts w:ascii="Traditional Arabic" w:hAnsi="Traditional Arabic" w:cs="Traditional Arabic"/>
          <w:color w:val="000000"/>
          <w:sz w:val="36"/>
          <w:szCs w:val="36"/>
          <w:rtl/>
        </w:rPr>
        <w:t>(</w:t>
      </w:r>
      <w:r w:rsidR="00310BB4" w:rsidRPr="00FD6ACB">
        <w:rPr>
          <w:rStyle w:val="a4"/>
          <w:rFonts w:ascii="Traditional Arabic" w:hAnsi="Traditional Arabic" w:cs="Traditional Arabic"/>
          <w:color w:val="000000"/>
          <w:sz w:val="36"/>
          <w:szCs w:val="36"/>
          <w:rtl/>
        </w:rPr>
        <w:footnoteReference w:id="72"/>
      </w:r>
      <w:r w:rsidR="00310BB4">
        <w:rPr>
          <w:rStyle w:val="a4"/>
          <w:rFonts w:ascii="Traditional Arabic" w:hAnsi="Traditional Arabic" w:cs="Traditional Arabic"/>
          <w:color w:val="000000"/>
          <w:sz w:val="36"/>
          <w:szCs w:val="36"/>
          <w:rtl/>
        </w:rPr>
        <w:t>)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وهذا يقال يوم القيامة للكفار حين يطلبون الرجوع إلى الدنيا فيقال: قد ذهب وقت الرجوع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67451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}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310BB4">
        <w:rPr>
          <w:rStyle w:val="a4"/>
          <w:rFonts w:ascii="Traditional Arabic" w:hAnsi="Traditional Arabic" w:cs="Traditional Arabic"/>
          <w:color w:val="000000"/>
          <w:sz w:val="36"/>
          <w:szCs w:val="36"/>
          <w:rtl/>
        </w:rPr>
        <w:t>(</w:t>
      </w:r>
      <w:r w:rsidR="00310BB4" w:rsidRPr="00FD6ACB">
        <w:rPr>
          <w:rStyle w:val="a4"/>
          <w:rFonts w:ascii="Traditional Arabic" w:hAnsi="Traditional Arabic" w:cs="Traditional Arabic"/>
          <w:color w:val="000000"/>
          <w:sz w:val="36"/>
          <w:szCs w:val="36"/>
          <w:rtl/>
        </w:rPr>
        <w:footnoteReference w:id="73"/>
      </w:r>
      <w:r w:rsidR="00310BB4">
        <w:rPr>
          <w:rStyle w:val="a4"/>
          <w:rFonts w:ascii="Traditional Arabic" w:hAnsi="Traditional Arabic" w:cs="Traditional Arabic"/>
          <w:color w:val="000000"/>
          <w:sz w:val="36"/>
          <w:szCs w:val="36"/>
          <w:rtl/>
        </w:rPr>
        <w:t>)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.</w:t>
      </w:r>
    </w:p>
    <w:p w:rsidR="006F4A0E" w:rsidRPr="00FD6ACB" w:rsidRDefault="006F4A0E" w:rsidP="0031101C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 xml:space="preserve">فيصح تفسير آية الدخان بآيتي سورة الطور </w:t>
      </w:r>
      <w:r w:rsidR="0031101C">
        <w:rPr>
          <w:rFonts w:ascii="Traditional Arabic" w:hAnsi="Traditional Arabic" w:cs="Traditional Arabic" w:hint="cs"/>
          <w:sz w:val="36"/>
          <w:szCs w:val="36"/>
          <w:rtl/>
        </w:rPr>
        <w:t>والعلم عند الله تعالى .</w:t>
      </w:r>
    </w:p>
    <w:p w:rsidR="006F4A0E" w:rsidRPr="00060514" w:rsidRDefault="006F4A0E" w:rsidP="00394821">
      <w:pPr>
        <w:autoSpaceDE w:val="0"/>
        <w:autoSpaceDN w:val="0"/>
        <w:adjustRightInd w:val="0"/>
        <w:jc w:val="both"/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وأما بالنسبة للقول الثالث وهو ما كان في يوم فتح مكة فقد أنكره ابن كثير رحمه الله تعالى حيث يقول بعد أن ذكر هذا القول : </w:t>
      </w:r>
      <w:r w:rsidR="00674518">
        <w:rPr>
          <w:rFonts w:ascii="Traditional Arabic" w:hAnsi="Traditional Arabic" w:cs="Traditional Arabic" w:hint="cs"/>
          <w:sz w:val="36"/>
          <w:szCs w:val="36"/>
          <w:rtl/>
        </w:rPr>
        <w:t>{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47D79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وهذا القول غريب جد</w:t>
      </w:r>
      <w:r w:rsidRPr="00060514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ا</w:t>
      </w:r>
      <w:r w:rsidR="00D47D79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ً</w:t>
      </w:r>
      <w:r w:rsidRPr="00060514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 بل منكر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674518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}</w:t>
      </w:r>
      <w:r w:rsidRPr="00060514">
        <w:rPr>
          <w:rFonts w:ascii="Traditional Arabic" w:eastAsiaTheme="minorHAnsi" w:hAnsi="Traditional Arabic" w:cs="Traditional Arabic" w:hint="cs"/>
          <w:b/>
          <w:bCs/>
          <w:color w:val="000000"/>
          <w:sz w:val="36"/>
          <w:szCs w:val="36"/>
          <w:rtl/>
        </w:rPr>
        <w:t xml:space="preserve"> </w:t>
      </w:r>
      <w:r w:rsidRPr="00060514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.</w:t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(</w:t>
      </w:r>
      <w:r w:rsidR="00310BB4" w:rsidRPr="0006051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footnoteReference w:id="74"/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)</w:t>
      </w:r>
    </w:p>
    <w:p w:rsidR="00FD6ACB" w:rsidRPr="00FD6ACB" w:rsidRDefault="00FD6ACB" w:rsidP="00394821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يقول ابن جرير رحمه الله تعالى بعد ما ساق القولين</w:t>
      </w:r>
      <w:r w:rsidR="00276AA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: </w:t>
      </w:r>
      <w:r w:rsidR="0067451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{</w:t>
      </w:r>
      <w:r w:rsidR="00276AA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وأولى القولين بالصواب في ذلك قول ابن مسعود ، من أن الدخان الذي أمر الله - تعالى - نبيه أن يرتقبه ، هو ما أصاب قومه من الجهد بدعائه عليهم</w:t>
      </w:r>
      <w:r w:rsidR="00276AA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67451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}</w:t>
      </w:r>
      <w:r w:rsidR="00276AA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310BB4">
        <w:rPr>
          <w:rStyle w:val="a4"/>
          <w:rFonts w:ascii="Traditional Arabic" w:hAnsi="Traditional Arabic" w:cs="Traditional Arabic"/>
          <w:color w:val="000000"/>
          <w:sz w:val="36"/>
          <w:szCs w:val="36"/>
          <w:rtl/>
        </w:rPr>
        <w:t>(</w:t>
      </w:r>
      <w:r w:rsidR="00310BB4" w:rsidRPr="00FD6ACB">
        <w:rPr>
          <w:rStyle w:val="a4"/>
          <w:rFonts w:ascii="Traditional Arabic" w:hAnsi="Traditional Arabic" w:cs="Traditional Arabic"/>
          <w:color w:val="000000"/>
          <w:sz w:val="36"/>
          <w:szCs w:val="36"/>
          <w:rtl/>
        </w:rPr>
        <w:footnoteReference w:id="75"/>
      </w:r>
      <w:r w:rsidR="00310BB4">
        <w:rPr>
          <w:rStyle w:val="a4"/>
          <w:rFonts w:ascii="Traditional Arabic" w:hAnsi="Traditional Arabic" w:cs="Traditional Arabic"/>
          <w:color w:val="000000"/>
          <w:sz w:val="36"/>
          <w:szCs w:val="36"/>
          <w:rtl/>
        </w:rPr>
        <w:t>)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.</w:t>
      </w:r>
    </w:p>
    <w:p w:rsidR="00FD6ACB" w:rsidRPr="00FD6ACB" w:rsidRDefault="00FD6ACB" w:rsidP="00394821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ويقول سيد طنطاوي بعد أن رجح ما ذهب إليه الإمام الطبري رحمه الله تعالى : </w:t>
      </w:r>
      <w:r w:rsidR="0067451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{</w:t>
      </w:r>
      <w:r w:rsidR="00276AA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وإنما قلت القول الذي قاله ابن مسعود - رضي الله عنه - هو أولى تأويل الآية ، لأن الله - تعالى - توعد بالدخان مشركي قريش  ولأن الأخبار قد تظاهرت بأن ذلك كائن .</w:t>
      </w:r>
    </w:p>
    <w:p w:rsidR="00FD6ACB" w:rsidRPr="00FD6ACB" w:rsidRDefault="00FD6ACB" w:rsidP="00394821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والمعنى : فانتظر يا محمد لمشركي قومك ، يوم تأتيهم السماء من البلاء الذي يحل بهم ، بمثل الدخان المبين</w:t>
      </w:r>
      <w:r w:rsidR="00276AA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67451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}</w:t>
      </w:r>
      <w:r w:rsidR="00276AA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310BB4">
        <w:rPr>
          <w:rStyle w:val="a4"/>
          <w:rFonts w:ascii="Traditional Arabic" w:hAnsi="Traditional Arabic" w:cs="Traditional Arabic"/>
          <w:color w:val="000000"/>
          <w:sz w:val="36"/>
          <w:szCs w:val="36"/>
          <w:rtl/>
        </w:rPr>
        <w:t>(</w:t>
      </w:r>
      <w:r w:rsidR="00310BB4" w:rsidRPr="00FD6ACB">
        <w:rPr>
          <w:rStyle w:val="a4"/>
          <w:rFonts w:ascii="Traditional Arabic" w:hAnsi="Traditional Arabic" w:cs="Traditional Arabic"/>
          <w:color w:val="000000"/>
          <w:sz w:val="36"/>
          <w:szCs w:val="36"/>
          <w:rtl/>
        </w:rPr>
        <w:footnoteReference w:id="76"/>
      </w:r>
      <w:r w:rsidR="00310BB4">
        <w:rPr>
          <w:rStyle w:val="a4"/>
          <w:rFonts w:ascii="Traditional Arabic" w:hAnsi="Traditional Arabic" w:cs="Traditional Arabic"/>
          <w:color w:val="000000"/>
          <w:sz w:val="36"/>
          <w:szCs w:val="36"/>
          <w:rtl/>
        </w:rPr>
        <w:t>)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.</w:t>
      </w:r>
    </w:p>
    <w:p w:rsidR="00FD6ACB" w:rsidRPr="00FD6ACB" w:rsidRDefault="00766391" w:rsidP="00394821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ومنهم - أيضا - </w:t>
      </w:r>
      <w:r w:rsidR="00FD6ACB"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الألوسي ، فقد قال - رحمه الله - : </w:t>
      </w:r>
      <w:r w:rsidR="0067451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{</w:t>
      </w:r>
      <w:r w:rsidR="00276AA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FD6ACB"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هذا والأظهر حمل الدخان على ما روى عن ابن مسعود ، لأنه أنسب بالسياق ، لما أنه في كفار قريش ، وبيان سوء حالهم </w:t>
      </w:r>
      <w:r w:rsidR="0067451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}</w:t>
      </w:r>
      <w:r w:rsidR="00276AA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310BB4">
        <w:rPr>
          <w:rStyle w:val="a4"/>
          <w:rFonts w:ascii="Traditional Arabic" w:hAnsi="Traditional Arabic" w:cs="Traditional Arabic"/>
          <w:color w:val="000000"/>
          <w:sz w:val="36"/>
          <w:szCs w:val="36"/>
          <w:rtl/>
        </w:rPr>
        <w:t>(</w:t>
      </w:r>
      <w:r w:rsidR="00310BB4" w:rsidRPr="00FD6ACB">
        <w:rPr>
          <w:rStyle w:val="a4"/>
          <w:rFonts w:ascii="Traditional Arabic" w:hAnsi="Traditional Arabic" w:cs="Traditional Arabic"/>
          <w:color w:val="000000"/>
          <w:sz w:val="36"/>
          <w:szCs w:val="36"/>
          <w:rtl/>
        </w:rPr>
        <w:footnoteReference w:id="77"/>
      </w:r>
      <w:r w:rsidR="00310BB4">
        <w:rPr>
          <w:rStyle w:val="a4"/>
          <w:rFonts w:ascii="Traditional Arabic" w:hAnsi="Traditional Arabic" w:cs="Traditional Arabic"/>
          <w:color w:val="000000"/>
          <w:sz w:val="36"/>
          <w:szCs w:val="36"/>
          <w:rtl/>
        </w:rPr>
        <w:t>)</w:t>
      </w:r>
      <w:r w:rsidR="00FD6ACB"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.</w:t>
      </w:r>
    </w:p>
    <w:p w:rsidR="00FD6ACB" w:rsidRPr="00FD6ACB" w:rsidRDefault="00FD6ACB" w:rsidP="00394821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FD6ACB" w:rsidRPr="00FD6ACB" w:rsidRDefault="00FD6ACB" w:rsidP="00394821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FD6ACB" w:rsidRPr="00FD6ACB" w:rsidRDefault="006954FC" w:rsidP="00394821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6954F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lastRenderedPageBreak/>
        <w:t>الآية المفسرة</w:t>
      </w:r>
      <w:r w:rsidR="00FD6ACB" w:rsidRPr="006954FC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قوله تعالى:</w:t>
      </w:r>
      <w:r w:rsidRPr="006954FC">
        <w:rPr>
          <w:rFonts w:ascii="QCF_BSML" w:hAnsi="QCF_BSML" w:cs="QCF_BSML"/>
          <w:b/>
          <w:bCs/>
          <w:sz w:val="32"/>
          <w:szCs w:val="32"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496" w:hAnsi="QCF_P496" w:cs="QCF_P496"/>
          <w:rtl/>
        </w:rPr>
        <w:t>ﮡ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ﮢ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ﮣ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ﮤ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ﮥ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ﮦ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ﮧ</w:t>
      </w:r>
      <w:r w:rsidRPr="00BB50CA">
        <w:rPr>
          <w:rFonts w:ascii="QCF_BSML" w:hAnsi="QCF_BSML" w:cs="QCF_BSML"/>
          <w:b/>
          <w:bCs/>
          <w:rtl/>
        </w:rPr>
        <w:t>)</w:t>
      </w:r>
      <w:r>
        <w:rPr>
          <w:rFonts w:ascii="QCF_BSML" w:hAnsi="QCF_BSML" w:cs="QCF_BSML"/>
          <w:b/>
          <w:bCs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 xml:space="preserve"> </w:t>
      </w:r>
      <w:r>
        <w:rPr>
          <w:rFonts w:ascii="QCF_BSML" w:hAnsi="QCF_BSML" w:cs="QCF_BSML"/>
          <w:b/>
          <w:bCs/>
          <w:rtl/>
        </w:rPr>
        <w:t xml:space="preserve"> 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D6ACB" w:rsidRPr="006954FC">
        <w:rPr>
          <w:rFonts w:ascii="Traditional Arabic" w:hAnsi="Traditional Arabic" w:cs="Traditional Arabic"/>
          <w:sz w:val="32"/>
          <w:szCs w:val="32"/>
          <w:rtl/>
        </w:rPr>
        <w:t>الدخان: 12</w:t>
      </w:r>
    </w:p>
    <w:p w:rsidR="00FD6ACB" w:rsidRDefault="00FD6ACB" w:rsidP="00394821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يخبر الله تبارك وتعالى عن المشركين بتضرعهم إليه ودعائهم إياه أن يكشف ما نزل بهم من العذاب </w:t>
      </w:r>
      <w:r w:rsidR="006954FC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وأنهم يقولون : 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إنك إن كشفت عنا العذاب ءامنا بك وعبدناك من دون كل معبود سواك. </w:t>
      </w:r>
      <w:r w:rsidR="00310BB4">
        <w:rPr>
          <w:rStyle w:val="a4"/>
          <w:rFonts w:ascii="Traditional Arabic" w:hAnsi="Traditional Arabic" w:cs="Traditional Arabic"/>
          <w:color w:val="000000"/>
          <w:sz w:val="36"/>
          <w:szCs w:val="36"/>
          <w:rtl/>
        </w:rPr>
        <w:t>(</w:t>
      </w:r>
      <w:r w:rsidR="00310BB4" w:rsidRPr="00FD6ACB">
        <w:rPr>
          <w:rStyle w:val="a4"/>
          <w:rFonts w:ascii="Traditional Arabic" w:hAnsi="Traditional Arabic" w:cs="Traditional Arabic"/>
          <w:color w:val="000000"/>
          <w:sz w:val="36"/>
          <w:szCs w:val="36"/>
          <w:rtl/>
        </w:rPr>
        <w:footnoteReference w:id="78"/>
      </w:r>
      <w:r w:rsidR="00310BB4">
        <w:rPr>
          <w:rStyle w:val="a4"/>
          <w:rFonts w:ascii="Traditional Arabic" w:hAnsi="Traditional Arabic" w:cs="Traditional Arabic"/>
          <w:color w:val="000000"/>
          <w:sz w:val="36"/>
          <w:szCs w:val="36"/>
          <w:rtl/>
        </w:rPr>
        <w:t>)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</w:p>
    <w:p w:rsidR="006954FC" w:rsidRPr="006954FC" w:rsidRDefault="006954FC" w:rsidP="00394821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</w:pPr>
      <w:r w:rsidRPr="006954FC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تفسير القرآن بالقرآن :</w:t>
      </w:r>
    </w:p>
    <w:p w:rsidR="00FD6ACB" w:rsidRPr="006954FC" w:rsidRDefault="00FD6ACB" w:rsidP="00394821">
      <w:pPr>
        <w:jc w:val="both"/>
        <w:rPr>
          <w:rFonts w:ascii="QCF_P130" w:hAnsi="QCF_P130" w:cs="QCF_P130"/>
          <w:rtl/>
        </w:rPr>
      </w:pP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فسرت هذه الآية بقوله تعالى</w:t>
      </w:r>
      <w:r w:rsidR="006954FC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: </w:t>
      </w:r>
      <w:r w:rsidR="006954FC" w:rsidRPr="00BB50CA">
        <w:rPr>
          <w:rFonts w:ascii="QCF_BSML" w:hAnsi="QCF_BSML" w:cs="QCF_BSML"/>
          <w:b/>
          <w:bCs/>
          <w:rtl/>
        </w:rPr>
        <w:t>(</w:t>
      </w:r>
      <w:r w:rsidR="006954FC" w:rsidRPr="00BB50CA">
        <w:rPr>
          <w:rFonts w:ascii="QCF_P130" w:hAnsi="QCF_P130" w:cs="QCF_P130"/>
          <w:rtl/>
        </w:rPr>
        <w:t>ﰔ</w:t>
      </w:r>
      <w:r w:rsidR="006954FC">
        <w:rPr>
          <w:rFonts w:ascii="QCF_P130" w:hAnsi="QCF_P130" w:cs="QCF_P130"/>
          <w:rtl/>
        </w:rPr>
        <w:t xml:space="preserve"> </w:t>
      </w:r>
      <w:r w:rsidR="006954FC" w:rsidRPr="00BB50CA">
        <w:rPr>
          <w:rFonts w:ascii="QCF_P130" w:hAnsi="QCF_P130" w:cs="QCF_P130"/>
          <w:rtl/>
        </w:rPr>
        <w:t>ﰕ</w:t>
      </w:r>
      <w:r w:rsidR="006954FC">
        <w:rPr>
          <w:rFonts w:ascii="QCF_P130" w:hAnsi="QCF_P130" w:cs="QCF_P130"/>
          <w:rtl/>
        </w:rPr>
        <w:t xml:space="preserve"> </w:t>
      </w:r>
      <w:r w:rsidR="006954FC" w:rsidRPr="00BB50CA">
        <w:rPr>
          <w:rFonts w:ascii="QCF_P130" w:hAnsi="QCF_P130" w:cs="QCF_P130"/>
          <w:rtl/>
        </w:rPr>
        <w:t>ﰖ</w:t>
      </w:r>
      <w:r w:rsidR="006954FC">
        <w:rPr>
          <w:rFonts w:ascii="QCF_P130" w:hAnsi="QCF_P130" w:cs="QCF_P130"/>
          <w:rtl/>
        </w:rPr>
        <w:t xml:space="preserve"> </w:t>
      </w:r>
      <w:r w:rsidR="006954FC" w:rsidRPr="00BB50CA">
        <w:rPr>
          <w:rFonts w:ascii="QCF_P130" w:hAnsi="QCF_P130" w:cs="QCF_P130"/>
          <w:rtl/>
        </w:rPr>
        <w:t>ﰗ</w:t>
      </w:r>
      <w:r w:rsidR="006954FC">
        <w:rPr>
          <w:rFonts w:ascii="QCF_P130" w:hAnsi="QCF_P130" w:cs="QCF_P130"/>
          <w:rtl/>
        </w:rPr>
        <w:t xml:space="preserve"> </w:t>
      </w:r>
      <w:r w:rsidR="006954FC" w:rsidRPr="00BB50CA">
        <w:rPr>
          <w:rFonts w:ascii="QCF_P130" w:hAnsi="QCF_P130" w:cs="QCF_P130"/>
          <w:rtl/>
        </w:rPr>
        <w:t>ﰘ</w:t>
      </w:r>
      <w:r w:rsidR="006954FC">
        <w:rPr>
          <w:rFonts w:ascii="QCF_P130" w:hAnsi="QCF_P130" w:cs="QCF_P130"/>
          <w:rtl/>
        </w:rPr>
        <w:t xml:space="preserve"> </w:t>
      </w:r>
      <w:r w:rsidR="006954FC" w:rsidRPr="00BB50CA">
        <w:rPr>
          <w:rFonts w:ascii="QCF_P130" w:hAnsi="QCF_P130" w:cs="QCF_P130"/>
          <w:rtl/>
        </w:rPr>
        <w:t>ﰙ</w:t>
      </w:r>
      <w:r w:rsidR="006954FC">
        <w:rPr>
          <w:rFonts w:ascii="QCF_P130" w:hAnsi="QCF_P130" w:cs="QCF_P130"/>
          <w:rtl/>
        </w:rPr>
        <w:t xml:space="preserve"> </w:t>
      </w:r>
      <w:r w:rsidR="006954FC" w:rsidRPr="00BB50CA">
        <w:rPr>
          <w:rFonts w:ascii="QCF_P130" w:hAnsi="QCF_P130" w:cs="QCF_P130"/>
          <w:rtl/>
        </w:rPr>
        <w:t>ﰚ</w:t>
      </w:r>
      <w:r w:rsidR="006954FC">
        <w:rPr>
          <w:rFonts w:ascii="QCF_P130" w:hAnsi="QCF_P130" w:cs="QCF_P130"/>
          <w:rtl/>
        </w:rPr>
        <w:t xml:space="preserve"> </w:t>
      </w:r>
      <w:r w:rsidR="006954FC" w:rsidRPr="00BB50CA">
        <w:rPr>
          <w:rFonts w:ascii="QCF_P130" w:hAnsi="QCF_P130" w:cs="QCF_P130"/>
          <w:rtl/>
        </w:rPr>
        <w:t>ﰛ</w:t>
      </w:r>
      <w:r w:rsidR="006954FC">
        <w:rPr>
          <w:rFonts w:ascii="QCF_P130" w:hAnsi="QCF_P130" w:cs="QCF_P130"/>
          <w:rtl/>
        </w:rPr>
        <w:t xml:space="preserve"> </w:t>
      </w:r>
      <w:r w:rsidR="006954FC" w:rsidRPr="00BB50CA">
        <w:rPr>
          <w:rFonts w:ascii="QCF_P130" w:hAnsi="QCF_P130" w:cs="QCF_P130"/>
          <w:rtl/>
        </w:rPr>
        <w:t>ﰜ</w:t>
      </w:r>
      <w:r w:rsidR="006954FC">
        <w:rPr>
          <w:rFonts w:ascii="QCF_P130" w:hAnsi="QCF_P130" w:cs="QCF_P130"/>
          <w:rtl/>
        </w:rPr>
        <w:t xml:space="preserve"> </w:t>
      </w:r>
      <w:r w:rsidR="006954FC" w:rsidRPr="00BB50CA">
        <w:rPr>
          <w:rFonts w:ascii="QCF_P130" w:hAnsi="QCF_P130" w:cs="QCF_P130"/>
          <w:rtl/>
        </w:rPr>
        <w:t>ﰝ</w:t>
      </w:r>
      <w:r w:rsidR="006954FC">
        <w:rPr>
          <w:rFonts w:ascii="QCF_P130" w:hAnsi="QCF_P130" w:cs="QCF_P130"/>
          <w:rtl/>
        </w:rPr>
        <w:t xml:space="preserve"> </w:t>
      </w:r>
      <w:r w:rsidR="006954FC" w:rsidRPr="00BB50CA">
        <w:rPr>
          <w:rFonts w:ascii="QCF_P130" w:hAnsi="QCF_P130" w:cs="QCF_P130"/>
          <w:rtl/>
        </w:rPr>
        <w:t>ﰞ</w:t>
      </w:r>
      <w:r w:rsidR="006954FC">
        <w:rPr>
          <w:rFonts w:ascii="QCF_P130" w:hAnsi="QCF_P130" w:cs="QCF_P130"/>
          <w:rtl/>
        </w:rPr>
        <w:t xml:space="preserve"> </w:t>
      </w:r>
      <w:r w:rsidR="006954FC" w:rsidRPr="00BB50CA">
        <w:rPr>
          <w:rFonts w:ascii="QCF_P130" w:hAnsi="QCF_P130" w:cs="QCF_P130"/>
          <w:rtl/>
        </w:rPr>
        <w:t>ﰟ</w:t>
      </w:r>
      <w:r w:rsidR="006954FC">
        <w:rPr>
          <w:rFonts w:ascii="QCF_P130" w:hAnsi="QCF_P130" w:cs="QCF_P130"/>
          <w:rtl/>
        </w:rPr>
        <w:t xml:space="preserve"> </w:t>
      </w:r>
      <w:r w:rsidR="006954FC" w:rsidRPr="00BB50CA">
        <w:rPr>
          <w:rFonts w:ascii="QCF_P130" w:hAnsi="QCF_P130" w:cs="QCF_P130"/>
          <w:rtl/>
        </w:rPr>
        <w:t>ﰠ</w:t>
      </w:r>
      <w:r w:rsidR="006954FC">
        <w:rPr>
          <w:rFonts w:ascii="QCF_P130" w:hAnsi="QCF_P130" w:cs="QCF_P130"/>
          <w:rtl/>
        </w:rPr>
        <w:t xml:space="preserve"> </w:t>
      </w:r>
      <w:r w:rsidR="006954FC" w:rsidRPr="00BB50CA">
        <w:rPr>
          <w:rFonts w:ascii="QCF_P130" w:hAnsi="QCF_P130" w:cs="QCF_P130"/>
          <w:rtl/>
        </w:rPr>
        <w:t>ﰡ</w:t>
      </w:r>
      <w:r w:rsidR="006954FC">
        <w:rPr>
          <w:rFonts w:ascii="QCF_P130" w:hAnsi="QCF_P130" w:cs="QCF_P130"/>
          <w:rtl/>
        </w:rPr>
        <w:t xml:space="preserve"> </w:t>
      </w:r>
      <w:r w:rsidR="006954FC" w:rsidRPr="00BB50CA">
        <w:rPr>
          <w:rFonts w:ascii="QCF_P130" w:hAnsi="QCF_P130" w:cs="QCF_P130"/>
          <w:rtl/>
        </w:rPr>
        <w:t>ﰢ</w:t>
      </w:r>
      <w:r w:rsidR="006954FC">
        <w:rPr>
          <w:rFonts w:ascii="QCF_P130" w:hAnsi="QCF_P130" w:cs="QCF_P130"/>
          <w:rtl/>
        </w:rPr>
        <w:t xml:space="preserve"> </w:t>
      </w:r>
      <w:r w:rsidR="006954FC" w:rsidRPr="00BB50CA">
        <w:rPr>
          <w:rFonts w:ascii="QCF_P130" w:hAnsi="QCF_P130" w:cs="QCF_P130"/>
          <w:rtl/>
        </w:rPr>
        <w:t>ﰣ</w:t>
      </w:r>
      <w:r w:rsidR="006954FC">
        <w:rPr>
          <w:rFonts w:ascii="QCF_P130" w:hAnsi="QCF_P130" w:cs="QCF_P130"/>
          <w:rtl/>
        </w:rPr>
        <w:t xml:space="preserve"> </w:t>
      </w:r>
      <w:r w:rsidR="006954FC" w:rsidRPr="00BB50CA">
        <w:rPr>
          <w:rFonts w:ascii="QCF_P130" w:hAnsi="QCF_P130" w:cs="QCF_P130"/>
          <w:rtl/>
        </w:rPr>
        <w:t>ﰤ</w:t>
      </w:r>
      <w:r w:rsidR="006954FC">
        <w:rPr>
          <w:rFonts w:ascii="QCF_P130" w:hAnsi="QCF_P130" w:cs="QCF_P130"/>
          <w:rtl/>
        </w:rPr>
        <w:t xml:space="preserve"> </w:t>
      </w:r>
      <w:r w:rsidR="006954FC" w:rsidRPr="00BB50CA">
        <w:rPr>
          <w:rFonts w:ascii="QCF_BSML" w:hAnsi="QCF_BSML" w:cs="QCF_BSML"/>
          <w:b/>
          <w:bCs/>
          <w:rtl/>
        </w:rPr>
        <w:t>)</w:t>
      </w:r>
      <w:r w:rsidR="006954FC">
        <w:rPr>
          <w:rFonts w:ascii="QCF_BSML" w:hAnsi="QCF_BSML" w:cs="QCF_BSML"/>
          <w:b/>
          <w:bCs/>
          <w:rtl/>
        </w:rPr>
        <w:t xml:space="preserve"> </w:t>
      </w:r>
      <w:r w:rsidR="00310BB4">
        <w:rPr>
          <w:rStyle w:val="a4"/>
          <w:rFonts w:ascii="Traditional Arabic" w:hAnsi="Traditional Arabic" w:cs="Traditional Arabic"/>
          <w:color w:val="000000"/>
          <w:sz w:val="36"/>
          <w:szCs w:val="36"/>
          <w:rtl/>
        </w:rPr>
        <w:t>(</w:t>
      </w:r>
      <w:r w:rsidR="00310BB4" w:rsidRPr="00FD6ACB">
        <w:rPr>
          <w:rStyle w:val="a4"/>
          <w:rFonts w:ascii="Traditional Arabic" w:hAnsi="Traditional Arabic" w:cs="Traditional Arabic"/>
          <w:color w:val="000000"/>
          <w:sz w:val="36"/>
          <w:szCs w:val="36"/>
          <w:rtl/>
        </w:rPr>
        <w:footnoteReference w:id="79"/>
      </w:r>
      <w:r w:rsidR="00310BB4">
        <w:rPr>
          <w:rStyle w:val="a4"/>
          <w:rFonts w:ascii="Traditional Arabic" w:hAnsi="Traditional Arabic" w:cs="Traditional Arabic"/>
          <w:color w:val="000000"/>
          <w:sz w:val="36"/>
          <w:szCs w:val="36"/>
          <w:rtl/>
        </w:rPr>
        <w:t>)</w:t>
      </w:r>
    </w:p>
    <w:p w:rsidR="00113406" w:rsidRDefault="00113406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يقول ابن كثير رحمه الله تعالى : </w:t>
      </w:r>
      <w:r w:rsidR="00674518"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Pr="00113406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وقوله</w:t>
      </w:r>
      <w:r w:rsidR="00B55118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113406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: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496" w:hAnsi="QCF_P496" w:cs="QCF_P496"/>
          <w:rtl/>
        </w:rPr>
        <w:t>ﮡ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ﮢ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ﮣ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ﮤ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ﮥ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ﮦ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ﮧ</w:t>
      </w:r>
      <w:r w:rsidRPr="00BB50CA">
        <w:rPr>
          <w:rFonts w:ascii="QCF_BSML" w:hAnsi="QCF_BSML" w:cs="QCF_BSML"/>
          <w:b/>
          <w:bCs/>
          <w:rtl/>
        </w:rPr>
        <w:t>)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113406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أي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113406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: يقول الكافرون إذا عاينوا عذاب الله وعقابه سائلين رفعه وكشفه عنهم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113406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، كقوله:</w:t>
      </w:r>
      <w:r w:rsidRPr="00113406">
        <w:rPr>
          <w:rFonts w:ascii="QCF_BSML" w:hAnsi="QCF_BSML" w:cs="QCF_BSML"/>
          <w:b/>
          <w:bCs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130" w:hAnsi="QCF_P130" w:cs="QCF_P130"/>
          <w:rtl/>
        </w:rPr>
        <w:t>ﰔ</w:t>
      </w:r>
      <w:r>
        <w:rPr>
          <w:rFonts w:ascii="QCF_P130" w:hAnsi="QCF_P130" w:cs="QCF_P130"/>
          <w:rtl/>
        </w:rPr>
        <w:t xml:space="preserve"> </w:t>
      </w:r>
      <w:r w:rsidRPr="00BB50CA">
        <w:rPr>
          <w:rFonts w:ascii="QCF_P130" w:hAnsi="QCF_P130" w:cs="QCF_P130"/>
          <w:rtl/>
        </w:rPr>
        <w:t>ﰕ</w:t>
      </w:r>
      <w:r>
        <w:rPr>
          <w:rFonts w:ascii="QCF_P130" w:hAnsi="QCF_P130" w:cs="QCF_P130"/>
          <w:rtl/>
        </w:rPr>
        <w:t xml:space="preserve"> </w:t>
      </w:r>
      <w:r w:rsidRPr="00BB50CA">
        <w:rPr>
          <w:rFonts w:ascii="QCF_P130" w:hAnsi="QCF_P130" w:cs="QCF_P130"/>
          <w:rtl/>
        </w:rPr>
        <w:t>ﰖ</w:t>
      </w:r>
      <w:r>
        <w:rPr>
          <w:rFonts w:ascii="QCF_P130" w:hAnsi="QCF_P130" w:cs="QCF_P130"/>
          <w:rtl/>
        </w:rPr>
        <w:t xml:space="preserve"> </w:t>
      </w:r>
      <w:r w:rsidRPr="00BB50CA">
        <w:rPr>
          <w:rFonts w:ascii="QCF_P130" w:hAnsi="QCF_P130" w:cs="QCF_P130"/>
          <w:rtl/>
        </w:rPr>
        <w:t>ﰗ</w:t>
      </w:r>
      <w:r>
        <w:rPr>
          <w:rFonts w:ascii="QCF_P130" w:hAnsi="QCF_P130" w:cs="QCF_P130"/>
          <w:rtl/>
        </w:rPr>
        <w:t xml:space="preserve"> </w:t>
      </w:r>
      <w:r w:rsidRPr="00BB50CA">
        <w:rPr>
          <w:rFonts w:ascii="QCF_P130" w:hAnsi="QCF_P130" w:cs="QCF_P130"/>
          <w:rtl/>
        </w:rPr>
        <w:t>ﰘ</w:t>
      </w:r>
      <w:r>
        <w:rPr>
          <w:rFonts w:ascii="QCF_P130" w:hAnsi="QCF_P130" w:cs="QCF_P130"/>
          <w:rtl/>
        </w:rPr>
        <w:t xml:space="preserve"> </w:t>
      </w:r>
      <w:r w:rsidRPr="00BB50CA">
        <w:rPr>
          <w:rFonts w:ascii="QCF_P130" w:hAnsi="QCF_P130" w:cs="QCF_P130"/>
          <w:rtl/>
        </w:rPr>
        <w:t>ﰙ</w:t>
      </w:r>
      <w:r>
        <w:rPr>
          <w:rFonts w:ascii="QCF_P130" w:hAnsi="QCF_P130" w:cs="QCF_P130"/>
          <w:rtl/>
        </w:rPr>
        <w:t xml:space="preserve"> </w:t>
      </w:r>
      <w:r w:rsidRPr="00BB50CA">
        <w:rPr>
          <w:rFonts w:ascii="QCF_P130" w:hAnsi="QCF_P130" w:cs="QCF_P130"/>
          <w:rtl/>
        </w:rPr>
        <w:t>ﰚ</w:t>
      </w:r>
      <w:r>
        <w:rPr>
          <w:rFonts w:ascii="QCF_P130" w:hAnsi="QCF_P130" w:cs="QCF_P130"/>
          <w:rtl/>
        </w:rPr>
        <w:t xml:space="preserve"> </w:t>
      </w:r>
      <w:r w:rsidRPr="00BB50CA">
        <w:rPr>
          <w:rFonts w:ascii="QCF_P130" w:hAnsi="QCF_P130" w:cs="QCF_P130"/>
          <w:rtl/>
        </w:rPr>
        <w:t>ﰛ</w:t>
      </w:r>
      <w:r>
        <w:rPr>
          <w:rFonts w:ascii="QCF_P130" w:hAnsi="QCF_P130" w:cs="QCF_P130"/>
          <w:rtl/>
        </w:rPr>
        <w:t xml:space="preserve"> </w:t>
      </w:r>
      <w:r w:rsidRPr="00BB50CA">
        <w:rPr>
          <w:rFonts w:ascii="QCF_P130" w:hAnsi="QCF_P130" w:cs="QCF_P130"/>
          <w:rtl/>
        </w:rPr>
        <w:t>ﰜ</w:t>
      </w:r>
      <w:r>
        <w:rPr>
          <w:rFonts w:ascii="QCF_P130" w:hAnsi="QCF_P130" w:cs="QCF_P130"/>
          <w:rtl/>
        </w:rPr>
        <w:t xml:space="preserve"> </w:t>
      </w:r>
      <w:r w:rsidRPr="00BB50CA">
        <w:rPr>
          <w:rFonts w:ascii="QCF_P130" w:hAnsi="QCF_P130" w:cs="QCF_P130"/>
          <w:rtl/>
        </w:rPr>
        <w:t>ﰝ</w:t>
      </w:r>
      <w:r>
        <w:rPr>
          <w:rFonts w:ascii="QCF_P130" w:hAnsi="QCF_P130" w:cs="QCF_P130"/>
          <w:rtl/>
        </w:rPr>
        <w:t xml:space="preserve"> </w:t>
      </w:r>
      <w:r w:rsidRPr="00BB50CA">
        <w:rPr>
          <w:rFonts w:ascii="QCF_P130" w:hAnsi="QCF_P130" w:cs="QCF_P130"/>
          <w:rtl/>
        </w:rPr>
        <w:t>ﰞ</w:t>
      </w:r>
      <w:r>
        <w:rPr>
          <w:rFonts w:ascii="QCF_P130" w:hAnsi="QCF_P130" w:cs="QCF_P130"/>
          <w:rtl/>
        </w:rPr>
        <w:t xml:space="preserve"> </w:t>
      </w:r>
      <w:r w:rsidRPr="00BB50CA">
        <w:rPr>
          <w:rFonts w:ascii="QCF_P130" w:hAnsi="QCF_P130" w:cs="QCF_P130"/>
          <w:rtl/>
        </w:rPr>
        <w:t>ﰟ</w:t>
      </w:r>
      <w:r>
        <w:rPr>
          <w:rFonts w:ascii="QCF_P130" w:hAnsi="QCF_P130" w:cs="QCF_P130"/>
          <w:rtl/>
        </w:rPr>
        <w:t xml:space="preserve"> </w:t>
      </w:r>
      <w:r w:rsidRPr="00BB50CA">
        <w:rPr>
          <w:rFonts w:ascii="QCF_P130" w:hAnsi="QCF_P130" w:cs="QCF_P130"/>
          <w:rtl/>
        </w:rPr>
        <w:t>ﰠ</w:t>
      </w:r>
      <w:r>
        <w:rPr>
          <w:rFonts w:ascii="QCF_P130" w:hAnsi="QCF_P130" w:cs="QCF_P130"/>
          <w:rtl/>
        </w:rPr>
        <w:t xml:space="preserve"> </w:t>
      </w:r>
      <w:r w:rsidRPr="00BB50CA">
        <w:rPr>
          <w:rFonts w:ascii="QCF_P130" w:hAnsi="QCF_P130" w:cs="QCF_P130"/>
          <w:rtl/>
        </w:rPr>
        <w:t>ﰡ</w:t>
      </w:r>
      <w:r>
        <w:rPr>
          <w:rFonts w:ascii="QCF_P130" w:hAnsi="QCF_P130" w:cs="QCF_P130"/>
          <w:rtl/>
        </w:rPr>
        <w:t xml:space="preserve"> </w:t>
      </w:r>
      <w:r w:rsidRPr="00BB50CA">
        <w:rPr>
          <w:rFonts w:ascii="QCF_P130" w:hAnsi="QCF_P130" w:cs="QCF_P130"/>
          <w:rtl/>
        </w:rPr>
        <w:t>ﰢ</w:t>
      </w:r>
      <w:r>
        <w:rPr>
          <w:rFonts w:ascii="QCF_P130" w:hAnsi="QCF_P130" w:cs="QCF_P130"/>
          <w:rtl/>
        </w:rPr>
        <w:t xml:space="preserve"> </w:t>
      </w:r>
      <w:r w:rsidRPr="00BB50CA">
        <w:rPr>
          <w:rFonts w:ascii="QCF_P130" w:hAnsi="QCF_P130" w:cs="QCF_P130"/>
          <w:rtl/>
        </w:rPr>
        <w:t>ﰣ</w:t>
      </w:r>
      <w:r>
        <w:rPr>
          <w:rFonts w:ascii="QCF_P130" w:hAnsi="QCF_P130" w:cs="QCF_P130"/>
          <w:rtl/>
        </w:rPr>
        <w:t xml:space="preserve"> </w:t>
      </w:r>
      <w:r w:rsidRPr="00BB50CA">
        <w:rPr>
          <w:rFonts w:ascii="QCF_P130" w:hAnsi="QCF_P130" w:cs="QCF_P130"/>
          <w:rtl/>
        </w:rPr>
        <w:t>ﰤ</w:t>
      </w:r>
      <w:r>
        <w:rPr>
          <w:rFonts w:ascii="QCF_P130" w:hAnsi="QCF_P130" w:cs="QCF_P130"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>)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674518">
        <w:rPr>
          <w:rFonts w:ascii="Traditional Arabic" w:hAnsi="Traditional Arabic" w:cs="Traditional Arabic" w:hint="cs"/>
          <w:sz w:val="36"/>
          <w:szCs w:val="36"/>
          <w:rtl/>
        </w:rPr>
        <w:t>}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80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</w:p>
    <w:p w:rsidR="00B55118" w:rsidRDefault="00B55118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ويقول القاسمي :</w:t>
      </w:r>
      <w:r w:rsidR="00674518"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Pr="00B55118">
        <w:rPr>
          <w:rFonts w:ascii="Traditional Arabic" w:eastAsiaTheme="minorHAnsi" w:hAnsi="Traditional Arabic" w:cs="Traditional Arabic"/>
          <w:b/>
          <w:bCs/>
          <w:color w:val="000000"/>
          <w:sz w:val="44"/>
          <w:szCs w:val="44"/>
          <w:rtl/>
        </w:rPr>
        <w:t xml:space="preserve"> </w:t>
      </w:r>
      <w:r w:rsidRPr="00B55118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وقوله سبحانه وتعالى :</w:t>
      </w:r>
      <w:r w:rsidRPr="00B55118">
        <w:rPr>
          <w:rFonts w:ascii="QCF_BSML" w:hAnsi="QCF_BSML" w:cs="QCF_BSML"/>
          <w:b/>
          <w:bCs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496" w:hAnsi="QCF_P496" w:cs="QCF_P496"/>
          <w:rtl/>
        </w:rPr>
        <w:t>ﮡ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ﮢ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ﮣ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ﮤ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ﮥ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ﮦ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ﮧ</w:t>
      </w:r>
      <w:r w:rsidRPr="00BB50CA">
        <w:rPr>
          <w:rFonts w:ascii="QCF_BSML" w:hAnsi="QCF_BSML" w:cs="QCF_BSML"/>
          <w:b/>
          <w:bCs/>
          <w:rtl/>
        </w:rPr>
        <w:t>)</w:t>
      </w:r>
      <w:r w:rsidRPr="00B55118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 أي : يقول الكافرون إذا عاينوا عذاب الله وعقابه ، سائلين رفعه , وكشفه عنهم ، كقوله جلت عظمته :</w:t>
      </w:r>
      <w:r w:rsidRPr="00B55118">
        <w:rPr>
          <w:rFonts w:ascii="QCF_BSML" w:hAnsi="QCF_BSML" w:cs="QCF_BSML"/>
          <w:b/>
          <w:bCs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130" w:hAnsi="QCF_P130" w:cs="QCF_P130"/>
          <w:rtl/>
        </w:rPr>
        <w:t>ﰔ</w:t>
      </w:r>
      <w:r>
        <w:rPr>
          <w:rFonts w:ascii="QCF_P130" w:hAnsi="QCF_P130" w:cs="QCF_P130"/>
          <w:rtl/>
        </w:rPr>
        <w:t xml:space="preserve"> </w:t>
      </w:r>
      <w:r w:rsidRPr="00BB50CA">
        <w:rPr>
          <w:rFonts w:ascii="QCF_P130" w:hAnsi="QCF_P130" w:cs="QCF_P130"/>
          <w:rtl/>
        </w:rPr>
        <w:t>ﰕ</w:t>
      </w:r>
      <w:r>
        <w:rPr>
          <w:rFonts w:ascii="QCF_P130" w:hAnsi="QCF_P130" w:cs="QCF_P130"/>
          <w:rtl/>
        </w:rPr>
        <w:t xml:space="preserve"> </w:t>
      </w:r>
      <w:r w:rsidRPr="00BB50CA">
        <w:rPr>
          <w:rFonts w:ascii="QCF_P130" w:hAnsi="QCF_P130" w:cs="QCF_P130"/>
          <w:rtl/>
        </w:rPr>
        <w:t>ﰖ</w:t>
      </w:r>
      <w:r>
        <w:rPr>
          <w:rFonts w:ascii="QCF_P130" w:hAnsi="QCF_P130" w:cs="QCF_P130"/>
          <w:rtl/>
        </w:rPr>
        <w:t xml:space="preserve"> </w:t>
      </w:r>
      <w:r w:rsidRPr="00BB50CA">
        <w:rPr>
          <w:rFonts w:ascii="QCF_P130" w:hAnsi="QCF_P130" w:cs="QCF_P130"/>
          <w:rtl/>
        </w:rPr>
        <w:t>ﰗ</w:t>
      </w:r>
      <w:r>
        <w:rPr>
          <w:rFonts w:ascii="QCF_P130" w:hAnsi="QCF_P130" w:cs="QCF_P130"/>
          <w:rtl/>
        </w:rPr>
        <w:t xml:space="preserve"> </w:t>
      </w:r>
      <w:r w:rsidRPr="00BB50CA">
        <w:rPr>
          <w:rFonts w:ascii="QCF_P130" w:hAnsi="QCF_P130" w:cs="QCF_P130"/>
          <w:rtl/>
        </w:rPr>
        <w:t>ﰘ</w:t>
      </w:r>
      <w:r>
        <w:rPr>
          <w:rFonts w:ascii="QCF_P130" w:hAnsi="QCF_P130" w:cs="QCF_P130"/>
          <w:rtl/>
        </w:rPr>
        <w:t xml:space="preserve"> </w:t>
      </w:r>
      <w:r w:rsidRPr="00BB50CA">
        <w:rPr>
          <w:rFonts w:ascii="QCF_P130" w:hAnsi="QCF_P130" w:cs="QCF_P130"/>
          <w:rtl/>
        </w:rPr>
        <w:t>ﰙ</w:t>
      </w:r>
      <w:r>
        <w:rPr>
          <w:rFonts w:ascii="QCF_P130" w:hAnsi="QCF_P130" w:cs="QCF_P130"/>
          <w:rtl/>
        </w:rPr>
        <w:t xml:space="preserve"> </w:t>
      </w:r>
      <w:r w:rsidRPr="00BB50CA">
        <w:rPr>
          <w:rFonts w:ascii="QCF_P130" w:hAnsi="QCF_P130" w:cs="QCF_P130"/>
          <w:rtl/>
        </w:rPr>
        <w:t>ﰚ</w:t>
      </w:r>
      <w:r>
        <w:rPr>
          <w:rFonts w:ascii="QCF_P130" w:hAnsi="QCF_P130" w:cs="QCF_P130"/>
          <w:rtl/>
        </w:rPr>
        <w:t xml:space="preserve"> </w:t>
      </w:r>
      <w:r w:rsidRPr="00BB50CA">
        <w:rPr>
          <w:rFonts w:ascii="QCF_P130" w:hAnsi="QCF_P130" w:cs="QCF_P130"/>
          <w:rtl/>
        </w:rPr>
        <w:t>ﰛ</w:t>
      </w:r>
      <w:r>
        <w:rPr>
          <w:rFonts w:ascii="QCF_P130" w:hAnsi="QCF_P130" w:cs="QCF_P130"/>
          <w:rtl/>
        </w:rPr>
        <w:t xml:space="preserve"> </w:t>
      </w:r>
      <w:r w:rsidRPr="00BB50CA">
        <w:rPr>
          <w:rFonts w:ascii="QCF_P130" w:hAnsi="QCF_P130" w:cs="QCF_P130"/>
          <w:rtl/>
        </w:rPr>
        <w:t>ﰜ</w:t>
      </w:r>
      <w:r>
        <w:rPr>
          <w:rFonts w:ascii="QCF_P130" w:hAnsi="QCF_P130" w:cs="QCF_P130"/>
          <w:rtl/>
        </w:rPr>
        <w:t xml:space="preserve"> </w:t>
      </w:r>
      <w:r w:rsidRPr="00BB50CA">
        <w:rPr>
          <w:rFonts w:ascii="QCF_P130" w:hAnsi="QCF_P130" w:cs="QCF_P130"/>
          <w:rtl/>
        </w:rPr>
        <w:t>ﰝ</w:t>
      </w:r>
      <w:r>
        <w:rPr>
          <w:rFonts w:ascii="QCF_P130" w:hAnsi="QCF_P130" w:cs="QCF_P130"/>
          <w:rtl/>
        </w:rPr>
        <w:t xml:space="preserve"> </w:t>
      </w:r>
      <w:r w:rsidRPr="00BB50CA">
        <w:rPr>
          <w:rFonts w:ascii="QCF_P130" w:hAnsi="QCF_P130" w:cs="QCF_P130"/>
          <w:rtl/>
        </w:rPr>
        <w:t>ﰞ</w:t>
      </w:r>
      <w:r>
        <w:rPr>
          <w:rFonts w:ascii="QCF_P130" w:hAnsi="QCF_P130" w:cs="QCF_P130"/>
          <w:rtl/>
        </w:rPr>
        <w:t xml:space="preserve"> </w:t>
      </w:r>
      <w:r w:rsidRPr="00BB50CA">
        <w:rPr>
          <w:rFonts w:ascii="QCF_P130" w:hAnsi="QCF_P130" w:cs="QCF_P130"/>
          <w:rtl/>
        </w:rPr>
        <w:t>ﰟ</w:t>
      </w:r>
      <w:r>
        <w:rPr>
          <w:rFonts w:ascii="QCF_P130" w:hAnsi="QCF_P130" w:cs="QCF_P130"/>
          <w:rtl/>
        </w:rPr>
        <w:t xml:space="preserve"> </w:t>
      </w:r>
      <w:r w:rsidRPr="00BB50CA">
        <w:rPr>
          <w:rFonts w:ascii="QCF_P130" w:hAnsi="QCF_P130" w:cs="QCF_P130"/>
          <w:rtl/>
        </w:rPr>
        <w:t>ﰠ</w:t>
      </w:r>
      <w:r>
        <w:rPr>
          <w:rFonts w:ascii="QCF_P130" w:hAnsi="QCF_P130" w:cs="QCF_P130"/>
          <w:rtl/>
        </w:rPr>
        <w:t xml:space="preserve"> </w:t>
      </w:r>
      <w:r w:rsidRPr="00BB50CA">
        <w:rPr>
          <w:rFonts w:ascii="QCF_P130" w:hAnsi="QCF_P130" w:cs="QCF_P130"/>
          <w:rtl/>
        </w:rPr>
        <w:t>ﰡ</w:t>
      </w:r>
      <w:r>
        <w:rPr>
          <w:rFonts w:ascii="QCF_P130" w:hAnsi="QCF_P130" w:cs="QCF_P130"/>
          <w:rtl/>
        </w:rPr>
        <w:t xml:space="preserve"> </w:t>
      </w:r>
      <w:r w:rsidRPr="00BB50CA">
        <w:rPr>
          <w:rFonts w:ascii="QCF_P130" w:hAnsi="QCF_P130" w:cs="QCF_P130"/>
          <w:rtl/>
        </w:rPr>
        <w:t>ﰢ</w:t>
      </w:r>
      <w:r>
        <w:rPr>
          <w:rFonts w:ascii="QCF_P130" w:hAnsi="QCF_P130" w:cs="QCF_P130"/>
          <w:rtl/>
        </w:rPr>
        <w:t xml:space="preserve"> </w:t>
      </w:r>
      <w:r w:rsidRPr="00BB50CA">
        <w:rPr>
          <w:rFonts w:ascii="QCF_P130" w:hAnsi="QCF_P130" w:cs="QCF_P130"/>
          <w:rtl/>
        </w:rPr>
        <w:t>ﰣ</w:t>
      </w:r>
      <w:r>
        <w:rPr>
          <w:rFonts w:ascii="QCF_P130" w:hAnsi="QCF_P130" w:cs="QCF_P130"/>
          <w:rtl/>
        </w:rPr>
        <w:t xml:space="preserve"> </w:t>
      </w:r>
      <w:r w:rsidRPr="00BB50CA">
        <w:rPr>
          <w:rFonts w:ascii="QCF_P130" w:hAnsi="QCF_P130" w:cs="QCF_P130"/>
          <w:rtl/>
        </w:rPr>
        <w:t>ﰤ</w:t>
      </w:r>
      <w:r>
        <w:rPr>
          <w:rFonts w:ascii="QCF_P130" w:hAnsi="QCF_P130" w:cs="QCF_P130"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>)</w:t>
      </w:r>
      <w:r w:rsidR="00674518">
        <w:rPr>
          <w:rFonts w:ascii="Traditional Arabic" w:hAnsi="Traditional Arabic" w:cs="Traditional Arabic" w:hint="cs"/>
          <w:sz w:val="36"/>
          <w:szCs w:val="36"/>
          <w:rtl/>
        </w:rPr>
        <w:t>}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81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</w:p>
    <w:p w:rsidR="00640FF0" w:rsidRDefault="00640FF0" w:rsidP="0039482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E0F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وجه البيان : </w:t>
      </w:r>
    </w:p>
    <w:p w:rsidR="00640FF0" w:rsidRDefault="00640FF0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E0F02">
        <w:rPr>
          <w:rFonts w:ascii="Traditional Arabic" w:hAnsi="Traditional Arabic" w:cs="Traditional Arabic" w:hint="cs"/>
          <w:sz w:val="36"/>
          <w:szCs w:val="36"/>
          <w:rtl/>
        </w:rPr>
        <w:t>يبين الله تعالى في آية سورة الأنعام أن الكفار إذا وقفوا على النار فإنهم يتمنون الرجوع إلى الدنيا ليؤمنوا ولا يكذبوا بآيات ربهم .</w:t>
      </w:r>
    </w:p>
    <w:p w:rsidR="00640FF0" w:rsidRDefault="00640FF0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فالله تعالى أخبر في آية سورة الدخان أنهم يتضرعون إليه بكشف ما نزل بهم ممن العذاب ، ثم بين في آية سورة الأنعام الوقت الذي يتضرع المشركون فيه إلى الله تعالى بهذا الدعاء وبين أنه حال وقوفهم على النار ، وذلك في قوله تعالى :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130" w:hAnsi="QCF_P130" w:cs="QCF_P130"/>
          <w:rtl/>
        </w:rPr>
        <w:t>ﰔ</w:t>
      </w:r>
      <w:r>
        <w:rPr>
          <w:rFonts w:ascii="QCF_P130" w:hAnsi="QCF_P130" w:cs="QCF_P130"/>
          <w:rtl/>
        </w:rPr>
        <w:t xml:space="preserve"> </w:t>
      </w:r>
      <w:r w:rsidRPr="00BB50CA">
        <w:rPr>
          <w:rFonts w:ascii="QCF_P130" w:hAnsi="QCF_P130" w:cs="QCF_P130"/>
          <w:rtl/>
        </w:rPr>
        <w:t>ﰕ</w:t>
      </w:r>
      <w:r>
        <w:rPr>
          <w:rFonts w:ascii="QCF_P130" w:hAnsi="QCF_P130" w:cs="QCF_P130"/>
          <w:rtl/>
        </w:rPr>
        <w:t xml:space="preserve"> </w:t>
      </w:r>
      <w:r w:rsidRPr="00BB50CA">
        <w:rPr>
          <w:rFonts w:ascii="QCF_P130" w:hAnsi="QCF_P130" w:cs="QCF_P130"/>
          <w:rtl/>
        </w:rPr>
        <w:t>ﰖ</w:t>
      </w:r>
      <w:r>
        <w:rPr>
          <w:rFonts w:ascii="QCF_P130" w:hAnsi="QCF_P130" w:cs="QCF_P130"/>
          <w:rtl/>
        </w:rPr>
        <w:t xml:space="preserve"> </w:t>
      </w:r>
      <w:r w:rsidRPr="00BB50CA">
        <w:rPr>
          <w:rFonts w:ascii="QCF_P130" w:hAnsi="QCF_P130" w:cs="QCF_P130"/>
          <w:rtl/>
        </w:rPr>
        <w:t>ﰗ</w:t>
      </w:r>
      <w:r>
        <w:rPr>
          <w:rFonts w:ascii="QCF_P130" w:hAnsi="QCF_P130" w:cs="QCF_P130"/>
          <w:rtl/>
        </w:rPr>
        <w:t xml:space="preserve"> </w:t>
      </w:r>
      <w:r w:rsidRPr="00BB50CA">
        <w:rPr>
          <w:rFonts w:ascii="QCF_P130" w:hAnsi="QCF_P130" w:cs="QCF_P130"/>
          <w:rtl/>
        </w:rPr>
        <w:t>ﰘ</w:t>
      </w:r>
      <w:r>
        <w:rPr>
          <w:rFonts w:ascii="QCF_P130" w:hAnsi="QCF_P130" w:cs="QCF_P130"/>
          <w:rtl/>
        </w:rPr>
        <w:t xml:space="preserve"> </w:t>
      </w:r>
      <w:r w:rsidRPr="00BB50CA">
        <w:rPr>
          <w:rFonts w:ascii="QCF_P130" w:hAnsi="QCF_P130" w:cs="QCF_P130"/>
          <w:rtl/>
        </w:rPr>
        <w:t>ﰙ</w:t>
      </w:r>
      <w:r w:rsidRPr="00BB50CA">
        <w:rPr>
          <w:rFonts w:ascii="QCF_BSML" w:hAnsi="QCF_BSML" w:cs="QCF_BSML"/>
          <w:b/>
          <w:bCs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.</w:t>
      </w:r>
    </w:p>
    <w:p w:rsidR="00640FF0" w:rsidRDefault="00640FF0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فيصح تفسير الآية بقوله سبحانه :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130" w:hAnsi="QCF_P130" w:cs="QCF_P130"/>
          <w:rtl/>
        </w:rPr>
        <w:t>ﰔ</w:t>
      </w:r>
      <w:r>
        <w:rPr>
          <w:rFonts w:ascii="QCF_P130" w:hAnsi="QCF_P130" w:cs="QCF_P130"/>
          <w:rtl/>
        </w:rPr>
        <w:t xml:space="preserve"> </w:t>
      </w:r>
      <w:r w:rsidRPr="00BB50CA">
        <w:rPr>
          <w:rFonts w:ascii="QCF_P130" w:hAnsi="QCF_P130" w:cs="QCF_P130"/>
          <w:rtl/>
        </w:rPr>
        <w:t>ﰕ</w:t>
      </w:r>
      <w:r>
        <w:rPr>
          <w:rFonts w:ascii="QCF_P130" w:hAnsi="QCF_P130" w:cs="QCF_P130"/>
          <w:rtl/>
        </w:rPr>
        <w:t xml:space="preserve"> </w:t>
      </w:r>
      <w:r w:rsidRPr="00BB50CA">
        <w:rPr>
          <w:rFonts w:ascii="QCF_P130" w:hAnsi="QCF_P130" w:cs="QCF_P130"/>
          <w:rtl/>
        </w:rPr>
        <w:t>ﰖ</w:t>
      </w:r>
      <w:r>
        <w:rPr>
          <w:rFonts w:ascii="QCF_P130" w:hAnsi="QCF_P130" w:cs="QCF_P130"/>
          <w:rtl/>
        </w:rPr>
        <w:t xml:space="preserve"> </w:t>
      </w:r>
      <w:r w:rsidRPr="00BB50CA">
        <w:rPr>
          <w:rFonts w:ascii="QCF_P130" w:hAnsi="QCF_P130" w:cs="QCF_P130"/>
          <w:rtl/>
        </w:rPr>
        <w:t>ﰗ</w:t>
      </w:r>
      <w:r>
        <w:rPr>
          <w:rFonts w:ascii="QCF_P130" w:hAnsi="QCF_P130" w:cs="QCF_P130"/>
          <w:rtl/>
        </w:rPr>
        <w:t xml:space="preserve"> </w:t>
      </w:r>
      <w:r w:rsidRPr="00BB50CA">
        <w:rPr>
          <w:rFonts w:ascii="QCF_P130" w:hAnsi="QCF_P130" w:cs="QCF_P130"/>
          <w:rtl/>
        </w:rPr>
        <w:t>ﰘ</w:t>
      </w:r>
      <w:r>
        <w:rPr>
          <w:rFonts w:ascii="QCF_P130" w:hAnsi="QCF_P130" w:cs="QCF_P130"/>
          <w:rtl/>
        </w:rPr>
        <w:t xml:space="preserve"> </w:t>
      </w:r>
      <w:r w:rsidRPr="00BB50CA">
        <w:rPr>
          <w:rFonts w:ascii="QCF_P130" w:hAnsi="QCF_P130" w:cs="QCF_P130"/>
          <w:rtl/>
        </w:rPr>
        <w:t>ﰙ</w:t>
      </w:r>
      <w:r>
        <w:rPr>
          <w:rFonts w:ascii="QCF_P130" w:hAnsi="QCF_P130" w:cs="QCF_P130"/>
          <w:rtl/>
        </w:rPr>
        <w:t xml:space="preserve"> </w:t>
      </w:r>
      <w:r w:rsidRPr="00BB50CA">
        <w:rPr>
          <w:rFonts w:ascii="QCF_P130" w:hAnsi="QCF_P130" w:cs="QCF_P130"/>
          <w:rtl/>
        </w:rPr>
        <w:t>ﰚ</w:t>
      </w:r>
      <w:r>
        <w:rPr>
          <w:rFonts w:ascii="QCF_P130" w:hAnsi="QCF_P130" w:cs="QCF_P130"/>
          <w:rtl/>
        </w:rPr>
        <w:t xml:space="preserve"> </w:t>
      </w:r>
      <w:r w:rsidRPr="00BB50CA">
        <w:rPr>
          <w:rFonts w:ascii="QCF_P130" w:hAnsi="QCF_P130" w:cs="QCF_P130"/>
          <w:rtl/>
        </w:rPr>
        <w:t>ﰛ</w:t>
      </w:r>
      <w:r>
        <w:rPr>
          <w:rFonts w:ascii="QCF_P130" w:hAnsi="QCF_P130" w:cs="QCF_P130"/>
          <w:rtl/>
        </w:rPr>
        <w:t xml:space="preserve"> </w:t>
      </w:r>
      <w:r w:rsidRPr="00BB50CA">
        <w:rPr>
          <w:rFonts w:ascii="QCF_P130" w:hAnsi="QCF_P130" w:cs="QCF_P130"/>
          <w:rtl/>
        </w:rPr>
        <w:t>ﰜ</w:t>
      </w:r>
      <w:r>
        <w:rPr>
          <w:rFonts w:ascii="QCF_P130" w:hAnsi="QCF_P130" w:cs="QCF_P130"/>
          <w:rtl/>
        </w:rPr>
        <w:t xml:space="preserve"> </w:t>
      </w:r>
      <w:r w:rsidRPr="00BB50CA">
        <w:rPr>
          <w:rFonts w:ascii="QCF_P130" w:hAnsi="QCF_P130" w:cs="QCF_P130"/>
          <w:rtl/>
        </w:rPr>
        <w:t>ﰝ</w:t>
      </w:r>
      <w:r>
        <w:rPr>
          <w:rFonts w:ascii="QCF_P130" w:hAnsi="QCF_P130" w:cs="QCF_P130"/>
          <w:rtl/>
        </w:rPr>
        <w:t xml:space="preserve"> </w:t>
      </w:r>
      <w:r w:rsidRPr="00BB50CA">
        <w:rPr>
          <w:rFonts w:ascii="QCF_P130" w:hAnsi="QCF_P130" w:cs="QCF_P130"/>
          <w:rtl/>
        </w:rPr>
        <w:t>ﰞ</w:t>
      </w:r>
      <w:r>
        <w:rPr>
          <w:rFonts w:ascii="QCF_P130" w:hAnsi="QCF_P130" w:cs="QCF_P130"/>
          <w:rtl/>
        </w:rPr>
        <w:t xml:space="preserve"> </w:t>
      </w:r>
      <w:r w:rsidRPr="00BB50CA">
        <w:rPr>
          <w:rFonts w:ascii="QCF_P130" w:hAnsi="QCF_P130" w:cs="QCF_P130"/>
          <w:rtl/>
        </w:rPr>
        <w:t>ﰟ</w:t>
      </w:r>
      <w:r>
        <w:rPr>
          <w:rFonts w:ascii="QCF_P130" w:hAnsi="QCF_P130" w:cs="QCF_P130"/>
          <w:rtl/>
        </w:rPr>
        <w:t xml:space="preserve"> </w:t>
      </w:r>
      <w:r w:rsidRPr="00BB50CA">
        <w:rPr>
          <w:rFonts w:ascii="QCF_P130" w:hAnsi="QCF_P130" w:cs="QCF_P130"/>
          <w:rtl/>
        </w:rPr>
        <w:t>ﰠ</w:t>
      </w:r>
      <w:r>
        <w:rPr>
          <w:rFonts w:ascii="QCF_P130" w:hAnsi="QCF_P130" w:cs="QCF_P130"/>
          <w:rtl/>
        </w:rPr>
        <w:t xml:space="preserve"> </w:t>
      </w:r>
      <w:r w:rsidRPr="00BB50CA">
        <w:rPr>
          <w:rFonts w:ascii="QCF_P130" w:hAnsi="QCF_P130" w:cs="QCF_P130"/>
          <w:rtl/>
        </w:rPr>
        <w:t>ﰡ</w:t>
      </w:r>
      <w:r>
        <w:rPr>
          <w:rFonts w:ascii="QCF_P130" w:hAnsi="QCF_P130" w:cs="QCF_P130"/>
          <w:rtl/>
        </w:rPr>
        <w:t xml:space="preserve"> </w:t>
      </w:r>
      <w:r w:rsidRPr="00BB50CA">
        <w:rPr>
          <w:rFonts w:ascii="QCF_P130" w:hAnsi="QCF_P130" w:cs="QCF_P130"/>
          <w:rtl/>
        </w:rPr>
        <w:t>ﰢ</w:t>
      </w:r>
      <w:r>
        <w:rPr>
          <w:rFonts w:ascii="QCF_P130" w:hAnsi="QCF_P130" w:cs="QCF_P130"/>
          <w:rtl/>
        </w:rPr>
        <w:t xml:space="preserve"> </w:t>
      </w:r>
      <w:r w:rsidRPr="00BB50CA">
        <w:rPr>
          <w:rFonts w:ascii="QCF_P130" w:hAnsi="QCF_P130" w:cs="QCF_P130"/>
          <w:rtl/>
        </w:rPr>
        <w:t>ﰣ</w:t>
      </w:r>
      <w:r>
        <w:rPr>
          <w:rFonts w:ascii="QCF_P130" w:hAnsi="QCF_P130" w:cs="QCF_P130"/>
          <w:rtl/>
        </w:rPr>
        <w:t xml:space="preserve"> </w:t>
      </w:r>
      <w:r w:rsidRPr="00BB50CA">
        <w:rPr>
          <w:rFonts w:ascii="QCF_P130" w:hAnsi="QCF_P130" w:cs="QCF_P130"/>
          <w:rtl/>
        </w:rPr>
        <w:t>ﰤ</w:t>
      </w:r>
      <w:r>
        <w:rPr>
          <w:rFonts w:ascii="QCF_P130" w:hAnsi="QCF_P130" w:cs="QCF_P130"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ففي الآية الكريمة زيادة بيانٍ على آية سورة الدخان .</w:t>
      </w:r>
    </w:p>
    <w:p w:rsidR="00210C12" w:rsidRPr="003E5645" w:rsidRDefault="00210C12" w:rsidP="0039482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5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الأقوال الأخرى في معنى العذاب في الآية الكريمة :</w:t>
      </w:r>
    </w:p>
    <w:p w:rsidR="00FD6ACB" w:rsidRPr="00FD6ACB" w:rsidRDefault="00FD6ACB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D6ACB">
        <w:rPr>
          <w:rFonts w:ascii="Traditional Arabic" w:hAnsi="Traditional Arabic" w:cs="Traditional Arabic"/>
          <w:sz w:val="36"/>
          <w:szCs w:val="36"/>
          <w:rtl/>
        </w:rPr>
        <w:t xml:space="preserve">عند الرجوع إلى كلام المفسرين رحمهم الله تعالى عند تفسيرهم لهذه الآية نجد أنهم فسروا هذه الآية </w:t>
      </w:r>
      <w:r w:rsidR="004F72CB">
        <w:rPr>
          <w:rFonts w:ascii="Traditional Arabic" w:hAnsi="Traditional Arabic" w:cs="Traditional Arabic"/>
          <w:sz w:val="36"/>
          <w:szCs w:val="36"/>
          <w:rtl/>
        </w:rPr>
        <w:t>بناء</w:t>
      </w:r>
      <w:r w:rsidR="00DD5B6D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4F72CB">
        <w:rPr>
          <w:rFonts w:ascii="Traditional Arabic" w:hAnsi="Traditional Arabic" w:cs="Traditional Arabic"/>
          <w:sz w:val="36"/>
          <w:szCs w:val="36"/>
          <w:rtl/>
        </w:rPr>
        <w:t xml:space="preserve"> على الآيتين السابقتين </w:t>
      </w:r>
      <w:r w:rsidR="004F72CB">
        <w:rPr>
          <w:rFonts w:ascii="Traditional Arabic" w:hAnsi="Traditional Arabic" w:cs="Traditional Arabic" w:hint="cs"/>
          <w:sz w:val="36"/>
          <w:szCs w:val="36"/>
          <w:rtl/>
        </w:rPr>
        <w:t xml:space="preserve">وهو 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>قول الله تعالى :</w:t>
      </w:r>
      <w:r w:rsidR="004F72C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F72CB" w:rsidRPr="00BB50CA">
        <w:rPr>
          <w:rFonts w:ascii="QCF_BSML" w:hAnsi="QCF_BSML" w:cs="QCF_BSML"/>
          <w:b/>
          <w:bCs/>
          <w:rtl/>
        </w:rPr>
        <w:t>(</w:t>
      </w:r>
      <w:r w:rsidR="004F72CB" w:rsidRPr="00BB50CA">
        <w:rPr>
          <w:rFonts w:ascii="QCF_P496" w:hAnsi="QCF_P496" w:cs="QCF_P496"/>
          <w:rtl/>
        </w:rPr>
        <w:t>ﮓ</w:t>
      </w:r>
      <w:r w:rsidR="004F72CB">
        <w:rPr>
          <w:rFonts w:ascii="QCF_P496" w:hAnsi="QCF_P496" w:cs="QCF_P496"/>
          <w:rtl/>
        </w:rPr>
        <w:t xml:space="preserve"> </w:t>
      </w:r>
      <w:r w:rsidR="004F72CB" w:rsidRPr="00BB50CA">
        <w:rPr>
          <w:rFonts w:ascii="QCF_P496" w:hAnsi="QCF_P496" w:cs="QCF_P496"/>
          <w:rtl/>
        </w:rPr>
        <w:t>ﮔ</w:t>
      </w:r>
      <w:r w:rsidR="004F72CB">
        <w:rPr>
          <w:rFonts w:ascii="QCF_P496" w:hAnsi="QCF_P496" w:cs="QCF_P496"/>
          <w:rtl/>
        </w:rPr>
        <w:t xml:space="preserve"> </w:t>
      </w:r>
      <w:r w:rsidR="004F72CB" w:rsidRPr="00BB50CA">
        <w:rPr>
          <w:rFonts w:ascii="QCF_P496" w:hAnsi="QCF_P496" w:cs="QCF_P496"/>
          <w:rtl/>
        </w:rPr>
        <w:t>ﮕ</w:t>
      </w:r>
      <w:r w:rsidR="004F72CB">
        <w:rPr>
          <w:rFonts w:ascii="QCF_P496" w:hAnsi="QCF_P496" w:cs="QCF_P496"/>
          <w:rtl/>
        </w:rPr>
        <w:t xml:space="preserve"> </w:t>
      </w:r>
      <w:r w:rsidR="004F72CB" w:rsidRPr="00BB50CA">
        <w:rPr>
          <w:rFonts w:ascii="QCF_P496" w:hAnsi="QCF_P496" w:cs="QCF_P496"/>
          <w:rtl/>
        </w:rPr>
        <w:t>ﮖ</w:t>
      </w:r>
      <w:r w:rsidR="004F72CB">
        <w:rPr>
          <w:rFonts w:ascii="QCF_P496" w:hAnsi="QCF_P496" w:cs="QCF_P496"/>
          <w:rtl/>
        </w:rPr>
        <w:t xml:space="preserve"> </w:t>
      </w:r>
      <w:r w:rsidR="004F72CB" w:rsidRPr="00BB50CA">
        <w:rPr>
          <w:rFonts w:ascii="QCF_P496" w:hAnsi="QCF_P496" w:cs="QCF_P496"/>
          <w:rtl/>
        </w:rPr>
        <w:t>ﮗ</w:t>
      </w:r>
      <w:r w:rsidR="004F72CB">
        <w:rPr>
          <w:rFonts w:ascii="QCF_P496" w:hAnsi="QCF_P496" w:cs="QCF_P496"/>
          <w:rtl/>
        </w:rPr>
        <w:t xml:space="preserve"> </w:t>
      </w:r>
      <w:r w:rsidR="004F72CB" w:rsidRPr="00BB50CA">
        <w:rPr>
          <w:rFonts w:ascii="QCF_P496" w:hAnsi="QCF_P496" w:cs="QCF_P496"/>
          <w:rtl/>
        </w:rPr>
        <w:t>ﮘ</w:t>
      </w:r>
      <w:r w:rsidR="004F72CB">
        <w:rPr>
          <w:rFonts w:ascii="QCF_P496" w:hAnsi="QCF_P496" w:cs="QCF_P496"/>
          <w:rtl/>
        </w:rPr>
        <w:t xml:space="preserve"> </w:t>
      </w:r>
      <w:r w:rsidR="004F72CB" w:rsidRPr="00BB50CA">
        <w:rPr>
          <w:rFonts w:ascii="QCF_P496" w:hAnsi="QCF_P496" w:cs="QCF_P496"/>
          <w:rtl/>
        </w:rPr>
        <w:t>ﮙﮚ</w:t>
      </w:r>
      <w:r w:rsidR="004F72CB">
        <w:rPr>
          <w:rFonts w:ascii="QCF_P496" w:hAnsi="QCF_P496" w:cs="QCF_P496"/>
          <w:rtl/>
        </w:rPr>
        <w:t xml:space="preserve"> </w:t>
      </w:r>
      <w:r w:rsidR="004F72CB" w:rsidRPr="00BB50CA">
        <w:rPr>
          <w:rFonts w:ascii="QCF_P496" w:hAnsi="QCF_P496" w:cs="QCF_P496"/>
          <w:rtl/>
        </w:rPr>
        <w:t>ﮛ</w:t>
      </w:r>
      <w:r w:rsidR="004F72CB">
        <w:rPr>
          <w:rFonts w:ascii="QCF_P496" w:hAnsi="QCF_P496" w:cs="QCF_P496"/>
          <w:rtl/>
        </w:rPr>
        <w:t xml:space="preserve"> </w:t>
      </w:r>
      <w:r w:rsidR="004F72CB" w:rsidRPr="00BB50CA">
        <w:rPr>
          <w:rFonts w:ascii="QCF_P496" w:hAnsi="QCF_P496" w:cs="QCF_P496"/>
          <w:rtl/>
        </w:rPr>
        <w:t>ﮜ</w:t>
      </w:r>
      <w:r w:rsidR="004F72CB">
        <w:rPr>
          <w:rFonts w:ascii="QCF_P496" w:hAnsi="QCF_P496" w:cs="QCF_P496"/>
          <w:rtl/>
        </w:rPr>
        <w:t xml:space="preserve"> </w:t>
      </w:r>
      <w:r w:rsidR="004F72CB" w:rsidRPr="00BB50CA">
        <w:rPr>
          <w:rFonts w:ascii="QCF_P496" w:hAnsi="QCF_P496" w:cs="QCF_P496"/>
          <w:rtl/>
        </w:rPr>
        <w:t>ﮝ</w:t>
      </w:r>
      <w:r w:rsidR="004F72CB">
        <w:rPr>
          <w:rFonts w:ascii="QCF_P496" w:hAnsi="QCF_P496" w:cs="QCF_P496"/>
          <w:rtl/>
        </w:rPr>
        <w:t xml:space="preserve"> </w:t>
      </w:r>
      <w:r w:rsidR="004F72CB" w:rsidRPr="00BB50CA">
        <w:rPr>
          <w:rFonts w:ascii="QCF_P496" w:hAnsi="QCF_P496" w:cs="QCF_P496"/>
          <w:rtl/>
        </w:rPr>
        <w:t>ﮞ</w:t>
      </w:r>
      <w:r w:rsidR="004F72CB">
        <w:rPr>
          <w:rFonts w:ascii="QCF_P496" w:hAnsi="QCF_P496" w:cs="QCF_P496"/>
          <w:rtl/>
        </w:rPr>
        <w:t xml:space="preserve"> </w:t>
      </w:r>
      <w:r w:rsidR="004F72CB" w:rsidRPr="00BB50CA">
        <w:rPr>
          <w:rFonts w:ascii="QCF_P496" w:hAnsi="QCF_P496" w:cs="QCF_P496"/>
          <w:rtl/>
        </w:rPr>
        <w:t>ﮟ</w:t>
      </w:r>
      <w:r w:rsidR="004F72CB">
        <w:rPr>
          <w:rFonts w:ascii="QCF_P496" w:hAnsi="QCF_P496" w:cs="QCF_P496"/>
          <w:rtl/>
        </w:rPr>
        <w:t xml:space="preserve"> </w:t>
      </w:r>
      <w:r w:rsidR="004F72CB" w:rsidRPr="00BB50CA">
        <w:rPr>
          <w:rFonts w:ascii="QCF_P496" w:hAnsi="QCF_P496" w:cs="QCF_P496"/>
          <w:rtl/>
        </w:rPr>
        <w:t>ﮠ</w:t>
      </w:r>
      <w:r w:rsidR="004F72CB" w:rsidRPr="00BB50CA">
        <w:rPr>
          <w:rFonts w:ascii="QCF_BSML" w:hAnsi="QCF_BSML" w:cs="QCF_BSML"/>
          <w:b/>
          <w:bCs/>
          <w:rtl/>
        </w:rPr>
        <w:t>)</w:t>
      </w:r>
      <w:r w:rsidR="004F72CB">
        <w:rPr>
          <w:rFonts w:ascii="QCF_BSML" w:hAnsi="QCF_BSML" w:cs="QCF_BSML"/>
          <w:b/>
          <w:bCs/>
          <w:rtl/>
        </w:rPr>
        <w:t xml:space="preserve"> </w:t>
      </w:r>
      <w:r w:rsidR="004F72CB" w:rsidRPr="00BB50CA">
        <w:rPr>
          <w:rFonts w:ascii="QCF_BSML" w:hAnsi="QCF_BSML" w:cs="QCF_BSML"/>
          <w:b/>
          <w:bCs/>
          <w:rtl/>
        </w:rPr>
        <w:t xml:space="preserve"> </w:t>
      </w:r>
      <w:r w:rsidR="004F72CB">
        <w:rPr>
          <w:rFonts w:ascii="QCF_BSML" w:hAnsi="QCF_BSML" w:cs="QCF_BSML"/>
          <w:b/>
          <w:bCs/>
          <w:rtl/>
        </w:rPr>
        <w:t xml:space="preserve"> </w:t>
      </w:r>
      <w:r w:rsidR="004F72CB" w:rsidRPr="00FD6A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FD6ACB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82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210C12" w:rsidRDefault="00FD6ACB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D6ACB">
        <w:rPr>
          <w:rFonts w:ascii="Traditional Arabic" w:hAnsi="Traditional Arabic" w:cs="Traditional Arabic"/>
          <w:sz w:val="36"/>
          <w:szCs w:val="36"/>
          <w:rtl/>
        </w:rPr>
        <w:t>وذكرت في الآية السابقة خلاف المفسرين في شأن الدخان هل وقع فعلا أم لم يقع ؟</w:t>
      </w:r>
    </w:p>
    <w:p w:rsidR="00210C12" w:rsidRDefault="00210C12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فمن فسر الدخان بأنه 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 xml:space="preserve">ما أصاب قريش لما استعصوا على رسول الله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ـ 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 xml:space="preserve">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ـ 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>وأصروا على كفرهم أصابهم الجهد والبلاء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، يكون معنى العذاب هو هذا الجهد والبلاء الذي أصابهم .</w:t>
      </w:r>
    </w:p>
    <w:p w:rsidR="00210C12" w:rsidRDefault="00210C12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ومن فسر الدخان بأنه 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ما يكون قبل يوم القيامة من دخان يسبق ذلك ، كعلامة من علامات البعث والنشور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،  يكون معنى العذاب كذلك .</w:t>
      </w:r>
    </w:p>
    <w:p w:rsidR="009D09C5" w:rsidRDefault="00FD6ACB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D6A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10C12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>أكثر المفسرين فسروا هذه الآية وبي</w:t>
      </w:r>
      <w:r w:rsidR="009D09C5">
        <w:rPr>
          <w:rFonts w:ascii="Traditional Arabic" w:hAnsi="Traditional Arabic" w:cs="Traditional Arabic"/>
          <w:sz w:val="36"/>
          <w:szCs w:val="36"/>
          <w:rtl/>
        </w:rPr>
        <w:t xml:space="preserve">نوا أن تضرع المشركين لله تعالى </w:t>
      </w:r>
      <w:r w:rsidR="009D09C5">
        <w:rPr>
          <w:rFonts w:ascii="Traditional Arabic" w:hAnsi="Traditional Arabic" w:cs="Traditional Arabic" w:hint="cs"/>
          <w:sz w:val="36"/>
          <w:szCs w:val="36"/>
          <w:rtl/>
        </w:rPr>
        <w:t xml:space="preserve">، هو 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>أن يكشف الله تعالى عنهم هذا العذاب المتمثل في الجوع والأمراض وغيرهما</w:t>
      </w:r>
      <w:r w:rsidR="0049180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>مما حل ونزل بهم في الدنيا</w:t>
      </w:r>
      <w:r w:rsidR="0050319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83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937FB7" w:rsidRPr="00DD5B6D" w:rsidRDefault="00FD6ACB" w:rsidP="00DD5B6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D6ACB">
        <w:rPr>
          <w:rFonts w:ascii="Traditional Arabic" w:hAnsi="Traditional Arabic" w:cs="Traditional Arabic"/>
          <w:sz w:val="36"/>
          <w:szCs w:val="36"/>
          <w:rtl/>
        </w:rPr>
        <w:t>يقول ابن عاشور رحمه لله :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AE2C0E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{</w:t>
      </w:r>
      <w:r w:rsidR="009D09C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وحملها جميع المفسرين على أنها حكاية قول لِلذين يغشاهم العذابُ بتقدير يقولون : ربّنا اكشف عنا العذاب ، أي هو وَعد صادر من النّاس الذين يغشاهم العذاب بأنهم يؤمنون إن كشف عنهم العذاب</w:t>
      </w:r>
      <w:r w:rsidR="009D09C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E2C0E">
        <w:rPr>
          <w:rFonts w:ascii="Traditional Arabic" w:hAnsi="Traditional Arabic" w:cs="Traditional Arabic" w:hint="cs"/>
          <w:sz w:val="36"/>
          <w:szCs w:val="36"/>
          <w:rtl/>
        </w:rPr>
        <w:t>}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FD6ACB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84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</w:p>
    <w:p w:rsidR="00DD5B6D" w:rsidRDefault="00DD5B6D" w:rsidP="0039482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DD5B6D" w:rsidRDefault="00DD5B6D" w:rsidP="0039482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31101C" w:rsidRDefault="0031101C" w:rsidP="0039482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31101C" w:rsidRDefault="0031101C" w:rsidP="0039482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FD6ACB" w:rsidRPr="003E5645" w:rsidRDefault="006954FC" w:rsidP="00394821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E5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الآية المفسرة </w:t>
      </w:r>
      <w:r w:rsidR="00FD6ACB" w:rsidRPr="003E5645">
        <w:rPr>
          <w:rFonts w:ascii="Traditional Arabic" w:hAnsi="Traditional Arabic" w:cs="Traditional Arabic"/>
          <w:b/>
          <w:bCs/>
          <w:sz w:val="36"/>
          <w:szCs w:val="36"/>
          <w:rtl/>
        </w:rPr>
        <w:t>قوله تعالى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496" w:hAnsi="QCF_P496" w:cs="QCF_P496"/>
          <w:rtl/>
        </w:rPr>
        <w:t>ﮰ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ﮱ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ﯓ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ﯔ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ﯕ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ﯖ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ﯗ</w:t>
      </w:r>
      <w:r w:rsidRPr="00BB50CA">
        <w:rPr>
          <w:rFonts w:ascii="QCF_BSML" w:hAnsi="QCF_BSML" w:cs="QCF_BSML"/>
          <w:b/>
          <w:bCs/>
          <w:rtl/>
        </w:rPr>
        <w:t>)</w:t>
      </w:r>
      <w:r>
        <w:rPr>
          <w:rFonts w:ascii="QCF_BSML" w:hAnsi="QCF_BSML" w:cs="QCF_BSML"/>
          <w:b/>
          <w:bCs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 xml:space="preserve"> </w:t>
      </w:r>
      <w:r>
        <w:rPr>
          <w:rFonts w:ascii="QCF_BSML" w:hAnsi="QCF_BSML" w:cs="QCF_BSML"/>
          <w:b/>
          <w:bCs/>
          <w:rtl/>
        </w:rPr>
        <w:t xml:space="preserve"> 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D6ACB" w:rsidRPr="003E5645">
        <w:rPr>
          <w:rFonts w:ascii="Traditional Arabic" w:hAnsi="Traditional Arabic" w:cs="Traditional Arabic"/>
          <w:sz w:val="32"/>
          <w:szCs w:val="32"/>
          <w:rtl/>
        </w:rPr>
        <w:t>الدخان</w:t>
      </w:r>
      <w:r w:rsidR="003E5645" w:rsidRPr="003E564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D6ACB" w:rsidRPr="003E5645">
        <w:rPr>
          <w:rFonts w:ascii="Traditional Arabic" w:hAnsi="Traditional Arabic" w:cs="Traditional Arabic"/>
          <w:sz w:val="32"/>
          <w:szCs w:val="32"/>
          <w:rtl/>
        </w:rPr>
        <w:t>:</w:t>
      </w:r>
      <w:r w:rsidR="003E5645" w:rsidRPr="003E564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D6ACB" w:rsidRPr="003E5645">
        <w:rPr>
          <w:rFonts w:ascii="Traditional Arabic" w:hAnsi="Traditional Arabic" w:cs="Traditional Arabic"/>
          <w:sz w:val="32"/>
          <w:szCs w:val="32"/>
          <w:rtl/>
        </w:rPr>
        <w:t>14</w:t>
      </w:r>
    </w:p>
    <w:p w:rsidR="003E5645" w:rsidRPr="00E63D90" w:rsidRDefault="00FD6ACB" w:rsidP="00E63D90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D6ACB">
        <w:rPr>
          <w:rFonts w:ascii="Traditional Arabic" w:hAnsi="Traditional Arabic" w:cs="Traditional Arabic"/>
          <w:sz w:val="36"/>
          <w:szCs w:val="36"/>
          <w:rtl/>
        </w:rPr>
        <w:t xml:space="preserve">يخبر الله تعالى عن المشركين بأنهم أعرضوا عن التصديق بالرسول </w:t>
      </w:r>
      <w:r w:rsidR="003E5645">
        <w:rPr>
          <w:rFonts w:ascii="Traditional Arabic" w:hAnsi="Traditional Arabic" w:cs="Traditional Arabic" w:hint="cs"/>
          <w:sz w:val="36"/>
          <w:szCs w:val="36"/>
          <w:rtl/>
        </w:rPr>
        <w:t xml:space="preserve">ـ 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 xml:space="preserve">صلى الله عليه وسلم </w:t>
      </w:r>
      <w:r w:rsidR="003E5645">
        <w:rPr>
          <w:rFonts w:ascii="Traditional Arabic" w:hAnsi="Traditional Arabic" w:cs="Traditional Arabic" w:hint="cs"/>
          <w:sz w:val="36"/>
          <w:szCs w:val="36"/>
          <w:rtl/>
        </w:rPr>
        <w:t xml:space="preserve">ـ 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>المؤيد بالمعجزات ولم يكتفوا بذلك</w:t>
      </w:r>
      <w:r w:rsidR="003E5645">
        <w:rPr>
          <w:rFonts w:ascii="Traditional Arabic" w:hAnsi="Traditional Arabic" w:cs="Traditional Arabic" w:hint="cs"/>
          <w:sz w:val="36"/>
          <w:szCs w:val="36"/>
          <w:rtl/>
        </w:rPr>
        <w:t xml:space="preserve"> ،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 xml:space="preserve"> بل اتهموه كذبا</w:t>
      </w:r>
      <w:r w:rsidR="003E5645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 xml:space="preserve"> وافتراء بأنه يعلمه بشر وأنه مجنون وليس برسول</w:t>
      </w:r>
      <w:r w:rsidR="003E5645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 xml:space="preserve"> ـ صلى الله عليه وسلم ـ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FD6ACB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85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3E5645" w:rsidRPr="003E5645" w:rsidRDefault="003E5645" w:rsidP="0039482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5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القرآن بالقرآن : </w:t>
      </w:r>
    </w:p>
    <w:p w:rsidR="00FD6ACB" w:rsidRPr="00D64E93" w:rsidRDefault="003E5645" w:rsidP="00394821">
      <w:pPr>
        <w:jc w:val="both"/>
        <w:rPr>
          <w:rFonts w:ascii="QCF_P346" w:hAnsi="QCF_P346" w:cs="QCF_P34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أحال الشيخ الشنقيطي رحمه الله تعالى </w:t>
      </w:r>
      <w:r w:rsidR="00D64E93">
        <w:rPr>
          <w:rFonts w:ascii="Traditional Arabic" w:hAnsi="Traditional Arabic" w:cs="Traditional Arabic" w:hint="cs"/>
          <w:sz w:val="36"/>
          <w:szCs w:val="36"/>
          <w:rtl/>
        </w:rPr>
        <w:t xml:space="preserve">بيان الآية والآيات الموضحة لإبطال دعوى المشركين أن النبي ـ صلى الله عليه وسلم ـ علمه القرآن بشر ، وأنه مجنون إلى 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>قوله تعالى</w:t>
      </w:r>
      <w:r w:rsidR="00D64E93">
        <w:rPr>
          <w:rFonts w:ascii="Traditional Arabic" w:hAnsi="Traditional Arabic" w:cs="Traditional Arabic" w:hint="cs"/>
          <w:sz w:val="36"/>
          <w:szCs w:val="36"/>
          <w:rtl/>
        </w:rPr>
        <w:t xml:space="preserve"> : </w:t>
      </w:r>
      <w:r w:rsidR="00D64E93" w:rsidRPr="00BB50CA">
        <w:rPr>
          <w:rFonts w:ascii="QCF_BSML" w:hAnsi="QCF_BSML" w:cs="QCF_BSML"/>
          <w:b/>
          <w:bCs/>
          <w:rtl/>
        </w:rPr>
        <w:t>(</w:t>
      </w:r>
      <w:r w:rsidR="00D64E93" w:rsidRPr="00BB50CA">
        <w:rPr>
          <w:rFonts w:ascii="QCF_P279" w:hAnsi="QCF_P279" w:cs="QCF_P279"/>
          <w:rtl/>
        </w:rPr>
        <w:t>ﭑ</w:t>
      </w:r>
      <w:r w:rsidR="00D64E93">
        <w:rPr>
          <w:rFonts w:ascii="QCF_P279" w:hAnsi="QCF_P279" w:cs="QCF_P279"/>
          <w:rtl/>
        </w:rPr>
        <w:t xml:space="preserve"> </w:t>
      </w:r>
      <w:r w:rsidR="00D64E93" w:rsidRPr="00BB50CA">
        <w:rPr>
          <w:rFonts w:ascii="QCF_P279" w:hAnsi="QCF_P279" w:cs="QCF_P279"/>
          <w:rtl/>
        </w:rPr>
        <w:t>ﭒ</w:t>
      </w:r>
      <w:r w:rsidR="00D64E93">
        <w:rPr>
          <w:rFonts w:ascii="QCF_P279" w:hAnsi="QCF_P279" w:cs="QCF_P279"/>
          <w:rtl/>
        </w:rPr>
        <w:t xml:space="preserve"> </w:t>
      </w:r>
      <w:r w:rsidR="00D64E93" w:rsidRPr="00BB50CA">
        <w:rPr>
          <w:rFonts w:ascii="QCF_P279" w:hAnsi="QCF_P279" w:cs="QCF_P279"/>
          <w:rtl/>
        </w:rPr>
        <w:t>ﭓ</w:t>
      </w:r>
      <w:r w:rsidR="00D64E93">
        <w:rPr>
          <w:rFonts w:ascii="QCF_P279" w:hAnsi="QCF_P279" w:cs="QCF_P279"/>
          <w:rtl/>
        </w:rPr>
        <w:t xml:space="preserve"> </w:t>
      </w:r>
      <w:r w:rsidR="00D64E93" w:rsidRPr="00BB50CA">
        <w:rPr>
          <w:rFonts w:ascii="QCF_P279" w:hAnsi="QCF_P279" w:cs="QCF_P279"/>
          <w:rtl/>
        </w:rPr>
        <w:t>ﭔ</w:t>
      </w:r>
      <w:r w:rsidR="00D64E93">
        <w:rPr>
          <w:rFonts w:ascii="QCF_P279" w:hAnsi="QCF_P279" w:cs="QCF_P279"/>
          <w:rtl/>
        </w:rPr>
        <w:t xml:space="preserve"> </w:t>
      </w:r>
      <w:r w:rsidR="00D64E93" w:rsidRPr="00BB50CA">
        <w:rPr>
          <w:rFonts w:ascii="QCF_P279" w:hAnsi="QCF_P279" w:cs="QCF_P279"/>
          <w:rtl/>
        </w:rPr>
        <w:t>ﭕ</w:t>
      </w:r>
      <w:r w:rsidR="00D64E93">
        <w:rPr>
          <w:rFonts w:ascii="QCF_P279" w:hAnsi="QCF_P279" w:cs="QCF_P279"/>
          <w:rtl/>
        </w:rPr>
        <w:t xml:space="preserve"> </w:t>
      </w:r>
      <w:r w:rsidR="00D64E93" w:rsidRPr="00BB50CA">
        <w:rPr>
          <w:rFonts w:ascii="QCF_P279" w:hAnsi="QCF_P279" w:cs="QCF_P279"/>
          <w:rtl/>
        </w:rPr>
        <w:t>ﭖ</w:t>
      </w:r>
      <w:r w:rsidR="00D64E93">
        <w:rPr>
          <w:rFonts w:ascii="QCF_P279" w:hAnsi="QCF_P279" w:cs="QCF_P279"/>
          <w:rtl/>
        </w:rPr>
        <w:t xml:space="preserve"> </w:t>
      </w:r>
      <w:r w:rsidR="00D64E93" w:rsidRPr="00BB50CA">
        <w:rPr>
          <w:rFonts w:ascii="QCF_P279" w:hAnsi="QCF_P279" w:cs="QCF_P279"/>
          <w:rtl/>
        </w:rPr>
        <w:t>ﭗ</w:t>
      </w:r>
      <w:r w:rsidR="00D64E93">
        <w:rPr>
          <w:rFonts w:ascii="QCF_P279" w:hAnsi="QCF_P279" w:cs="QCF_P279"/>
          <w:rtl/>
        </w:rPr>
        <w:t xml:space="preserve"> </w:t>
      </w:r>
      <w:r w:rsidR="00D64E93" w:rsidRPr="00BB50CA">
        <w:rPr>
          <w:rFonts w:ascii="QCF_P279" w:hAnsi="QCF_P279" w:cs="QCF_P279"/>
          <w:rtl/>
        </w:rPr>
        <w:t>ﭘ</w:t>
      </w:r>
      <w:r w:rsidR="00D64E93">
        <w:rPr>
          <w:rFonts w:ascii="QCF_P279" w:hAnsi="QCF_P279" w:cs="QCF_P279"/>
          <w:rtl/>
        </w:rPr>
        <w:t xml:space="preserve"> </w:t>
      </w:r>
      <w:r w:rsidR="00D64E93" w:rsidRPr="00BB50CA">
        <w:rPr>
          <w:rFonts w:ascii="QCF_P279" w:hAnsi="QCF_P279" w:cs="QCF_P279"/>
          <w:rtl/>
        </w:rPr>
        <w:t>ﭙ</w:t>
      </w:r>
      <w:r w:rsidR="00D64E93">
        <w:rPr>
          <w:rFonts w:ascii="QCF_P279" w:hAnsi="QCF_P279" w:cs="QCF_P279"/>
          <w:rtl/>
        </w:rPr>
        <w:t xml:space="preserve"> </w:t>
      </w:r>
      <w:r w:rsidR="00D64E93" w:rsidRPr="00BB50CA">
        <w:rPr>
          <w:rFonts w:ascii="QCF_P279" w:hAnsi="QCF_P279" w:cs="QCF_P279"/>
          <w:rtl/>
        </w:rPr>
        <w:t>ﭚ</w:t>
      </w:r>
      <w:r w:rsidR="00D64E93">
        <w:rPr>
          <w:rFonts w:ascii="QCF_P279" w:hAnsi="QCF_P279" w:cs="QCF_P279"/>
          <w:rtl/>
        </w:rPr>
        <w:t xml:space="preserve"> </w:t>
      </w:r>
      <w:r w:rsidR="00D64E93" w:rsidRPr="00BB50CA">
        <w:rPr>
          <w:rFonts w:ascii="QCF_P279" w:hAnsi="QCF_P279" w:cs="QCF_P279"/>
          <w:rtl/>
        </w:rPr>
        <w:t>ﭛ</w:t>
      </w:r>
      <w:r w:rsidR="00D64E93">
        <w:rPr>
          <w:rFonts w:ascii="QCF_P279" w:hAnsi="QCF_P279" w:cs="QCF_P279"/>
          <w:rtl/>
        </w:rPr>
        <w:t xml:space="preserve"> </w:t>
      </w:r>
      <w:r w:rsidR="00D64E93" w:rsidRPr="00BB50CA">
        <w:rPr>
          <w:rFonts w:ascii="QCF_P279" w:hAnsi="QCF_P279" w:cs="QCF_P279"/>
          <w:rtl/>
        </w:rPr>
        <w:t>ﭜ</w:t>
      </w:r>
      <w:r w:rsidR="00D64E93">
        <w:rPr>
          <w:rFonts w:ascii="QCF_P279" w:hAnsi="QCF_P279" w:cs="QCF_P279"/>
          <w:rtl/>
        </w:rPr>
        <w:t xml:space="preserve"> </w:t>
      </w:r>
      <w:r w:rsidR="00D64E93" w:rsidRPr="00BB50CA">
        <w:rPr>
          <w:rFonts w:ascii="QCF_P279" w:hAnsi="QCF_P279" w:cs="QCF_P279"/>
          <w:rtl/>
        </w:rPr>
        <w:t>ﭝ</w:t>
      </w:r>
      <w:r w:rsidR="00D64E93">
        <w:rPr>
          <w:rFonts w:ascii="QCF_P279" w:hAnsi="QCF_P279" w:cs="QCF_P279"/>
          <w:rtl/>
        </w:rPr>
        <w:t xml:space="preserve"> </w:t>
      </w:r>
      <w:r w:rsidR="00D64E93" w:rsidRPr="00BB50CA">
        <w:rPr>
          <w:rFonts w:ascii="QCF_P279" w:hAnsi="QCF_P279" w:cs="QCF_P279"/>
          <w:rtl/>
        </w:rPr>
        <w:t>ﭞ</w:t>
      </w:r>
      <w:r w:rsidR="00D64E93">
        <w:rPr>
          <w:rFonts w:ascii="QCF_P279" w:hAnsi="QCF_P279" w:cs="QCF_P279"/>
          <w:rtl/>
        </w:rPr>
        <w:t xml:space="preserve"> </w:t>
      </w:r>
      <w:r w:rsidR="00D64E93" w:rsidRPr="00BB50CA">
        <w:rPr>
          <w:rFonts w:ascii="QCF_P279" w:hAnsi="QCF_P279" w:cs="QCF_P279"/>
          <w:rtl/>
        </w:rPr>
        <w:t>ﭟ</w:t>
      </w:r>
      <w:r w:rsidR="00D64E93">
        <w:rPr>
          <w:rFonts w:ascii="QCF_P279" w:hAnsi="QCF_P279" w:cs="QCF_P279"/>
          <w:rtl/>
        </w:rPr>
        <w:t xml:space="preserve"> </w:t>
      </w:r>
      <w:r w:rsidR="00D64E93" w:rsidRPr="00BB50CA">
        <w:rPr>
          <w:rFonts w:ascii="QCF_P279" w:hAnsi="QCF_P279" w:cs="QCF_P279"/>
          <w:rtl/>
        </w:rPr>
        <w:t>ﭠ</w:t>
      </w:r>
      <w:r w:rsidR="00D64E93">
        <w:rPr>
          <w:rFonts w:ascii="QCF_P279" w:hAnsi="QCF_P279" w:cs="QCF_P279"/>
          <w:rtl/>
        </w:rPr>
        <w:t xml:space="preserve"> </w:t>
      </w:r>
      <w:r w:rsidR="00D64E93" w:rsidRPr="00BB50CA">
        <w:rPr>
          <w:rFonts w:ascii="QCF_P279" w:hAnsi="QCF_P279" w:cs="QCF_P279"/>
          <w:rtl/>
        </w:rPr>
        <w:t>ﭡ</w:t>
      </w:r>
      <w:r w:rsidR="00D64E93">
        <w:rPr>
          <w:rFonts w:ascii="QCF_P279" w:hAnsi="QCF_P279" w:cs="QCF_P279"/>
          <w:rtl/>
        </w:rPr>
        <w:t xml:space="preserve"> </w:t>
      </w:r>
      <w:r w:rsidR="00D64E93" w:rsidRPr="00BB50CA">
        <w:rPr>
          <w:rFonts w:ascii="QCF_P279" w:hAnsi="QCF_P279" w:cs="QCF_P279"/>
          <w:rtl/>
        </w:rPr>
        <w:t>ﭢ</w:t>
      </w:r>
      <w:r w:rsidR="00D64E93" w:rsidRPr="00BB50CA">
        <w:rPr>
          <w:rFonts w:ascii="QCF_BSML" w:hAnsi="QCF_BSML" w:cs="QCF_BSML"/>
          <w:b/>
          <w:bCs/>
          <w:rtl/>
        </w:rPr>
        <w:t>)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FD6ACB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86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="00D64E93">
        <w:rPr>
          <w:rFonts w:ascii="QCF_P279" w:hAnsi="QCF_P279" w:cs="QCF_P279" w:hint="cs"/>
          <w:rtl/>
        </w:rPr>
        <w:t xml:space="preserve">     </w:t>
      </w:r>
      <w:r w:rsidR="00D64E93" w:rsidRPr="00D64E93">
        <w:rPr>
          <w:rFonts w:ascii="Traditional Arabic" w:hAnsi="Traditional Arabic" w:cs="Traditional Arabic"/>
          <w:sz w:val="36"/>
          <w:szCs w:val="36"/>
          <w:rtl/>
        </w:rPr>
        <w:t>،</w:t>
      </w:r>
      <w:r w:rsidR="00D64E93">
        <w:rPr>
          <w:rFonts w:ascii="QCF_P279" w:hAnsi="QCF_P279" w:cs="QCF_P279" w:hint="cs"/>
          <w:rtl/>
        </w:rPr>
        <w:t xml:space="preserve"> </w:t>
      </w:r>
      <w:r w:rsidR="00D64E9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>وقوله تعالى</w:t>
      </w:r>
      <w:r w:rsidR="00D64E93">
        <w:rPr>
          <w:rFonts w:ascii="Traditional Arabic" w:hAnsi="Traditional Arabic" w:cs="Traditional Arabic" w:hint="cs"/>
          <w:sz w:val="36"/>
          <w:szCs w:val="36"/>
          <w:rtl/>
        </w:rPr>
        <w:t xml:space="preserve"> : </w:t>
      </w:r>
      <w:r w:rsidR="00D64E93" w:rsidRPr="00BB50CA">
        <w:rPr>
          <w:rFonts w:ascii="QCF_BSML" w:hAnsi="QCF_BSML" w:cs="QCF_BSML"/>
          <w:b/>
          <w:bCs/>
          <w:rtl/>
        </w:rPr>
        <w:t>(</w:t>
      </w:r>
      <w:r w:rsidR="00D64E93" w:rsidRPr="00BB50CA">
        <w:rPr>
          <w:rFonts w:ascii="QCF_P346" w:hAnsi="QCF_P346" w:cs="QCF_P346"/>
          <w:rtl/>
        </w:rPr>
        <w:t>ﯗ</w:t>
      </w:r>
      <w:r w:rsidR="00D64E93">
        <w:rPr>
          <w:rFonts w:ascii="QCF_P346" w:hAnsi="QCF_P346" w:cs="QCF_P346"/>
          <w:rtl/>
        </w:rPr>
        <w:t xml:space="preserve"> </w:t>
      </w:r>
      <w:r w:rsidR="00D64E93" w:rsidRPr="00BB50CA">
        <w:rPr>
          <w:rFonts w:ascii="QCF_P346" w:hAnsi="QCF_P346" w:cs="QCF_P346"/>
          <w:rtl/>
        </w:rPr>
        <w:t>ﯘ</w:t>
      </w:r>
      <w:r w:rsidR="00D64E93">
        <w:rPr>
          <w:rFonts w:ascii="QCF_P346" w:hAnsi="QCF_P346" w:cs="QCF_P346"/>
          <w:rtl/>
        </w:rPr>
        <w:t xml:space="preserve"> </w:t>
      </w:r>
      <w:r w:rsidR="00D64E93" w:rsidRPr="00BB50CA">
        <w:rPr>
          <w:rFonts w:ascii="QCF_P346" w:hAnsi="QCF_P346" w:cs="QCF_P346"/>
          <w:rtl/>
        </w:rPr>
        <w:t>ﯙ</w:t>
      </w:r>
      <w:r w:rsidR="00D64E93">
        <w:rPr>
          <w:rFonts w:ascii="QCF_P346" w:hAnsi="QCF_P346" w:cs="QCF_P346"/>
          <w:rtl/>
        </w:rPr>
        <w:t xml:space="preserve"> </w:t>
      </w:r>
      <w:r w:rsidR="00D64E93" w:rsidRPr="00BB50CA">
        <w:rPr>
          <w:rFonts w:ascii="QCF_P346" w:hAnsi="QCF_P346" w:cs="QCF_P346"/>
          <w:rtl/>
        </w:rPr>
        <w:t>ﯚ</w:t>
      </w:r>
      <w:r w:rsidR="00D64E93">
        <w:rPr>
          <w:rFonts w:ascii="QCF_P346" w:hAnsi="QCF_P346" w:cs="QCF_P346"/>
          <w:rtl/>
        </w:rPr>
        <w:t xml:space="preserve"> </w:t>
      </w:r>
      <w:r w:rsidR="00D64E93" w:rsidRPr="00BB50CA">
        <w:rPr>
          <w:rFonts w:ascii="QCF_P346" w:hAnsi="QCF_P346" w:cs="QCF_P346"/>
          <w:rtl/>
        </w:rPr>
        <w:t>ﯛ</w:t>
      </w:r>
      <w:r w:rsidR="00D64E93">
        <w:rPr>
          <w:rFonts w:ascii="QCF_P346" w:hAnsi="QCF_P346" w:cs="QCF_P346"/>
          <w:rtl/>
        </w:rPr>
        <w:t xml:space="preserve"> </w:t>
      </w:r>
      <w:r w:rsidR="00D64E93" w:rsidRPr="00BB50CA">
        <w:rPr>
          <w:rFonts w:ascii="QCF_P346" w:hAnsi="QCF_P346" w:cs="QCF_P346"/>
          <w:rtl/>
        </w:rPr>
        <w:t>ﯜ</w:t>
      </w:r>
      <w:r w:rsidR="00D64E93">
        <w:rPr>
          <w:rFonts w:ascii="QCF_P346" w:hAnsi="QCF_P346" w:cs="QCF_P346"/>
          <w:rtl/>
        </w:rPr>
        <w:t xml:space="preserve"> </w:t>
      </w:r>
      <w:r w:rsidR="00D64E93" w:rsidRPr="00BB50CA">
        <w:rPr>
          <w:rFonts w:ascii="QCF_P346" w:hAnsi="QCF_P346" w:cs="QCF_P346"/>
          <w:rtl/>
        </w:rPr>
        <w:t>ﯝ</w:t>
      </w:r>
      <w:r w:rsidR="00D64E93">
        <w:rPr>
          <w:rFonts w:ascii="QCF_P346" w:hAnsi="QCF_P346" w:cs="QCF_P346"/>
          <w:rtl/>
        </w:rPr>
        <w:t xml:space="preserve"> </w:t>
      </w:r>
      <w:r w:rsidR="00D64E93" w:rsidRPr="00BB50CA">
        <w:rPr>
          <w:rFonts w:ascii="QCF_P346" w:hAnsi="QCF_P346" w:cs="QCF_P346"/>
          <w:rtl/>
        </w:rPr>
        <w:t>ﯞ</w:t>
      </w:r>
      <w:r w:rsidR="00D64E93">
        <w:rPr>
          <w:rFonts w:ascii="QCF_P346" w:hAnsi="QCF_P346" w:cs="QCF_P346"/>
          <w:rtl/>
        </w:rPr>
        <w:t xml:space="preserve"> </w:t>
      </w:r>
      <w:r w:rsidR="00D64E93" w:rsidRPr="00BB50CA">
        <w:rPr>
          <w:rFonts w:ascii="QCF_P346" w:hAnsi="QCF_P346" w:cs="QCF_P346"/>
          <w:rtl/>
        </w:rPr>
        <w:t>ﯟ</w:t>
      </w:r>
      <w:r w:rsidR="00D64E93">
        <w:rPr>
          <w:rFonts w:ascii="QCF_P346" w:hAnsi="QCF_P346" w:cs="QCF_P346"/>
          <w:rtl/>
        </w:rPr>
        <w:t xml:space="preserve"> </w:t>
      </w:r>
      <w:r w:rsidR="00D64E93" w:rsidRPr="00BB50CA">
        <w:rPr>
          <w:rFonts w:ascii="QCF_P346" w:hAnsi="QCF_P346" w:cs="QCF_P346"/>
          <w:rtl/>
        </w:rPr>
        <w:t>ﯠ</w:t>
      </w:r>
      <w:r w:rsidR="00D64E93">
        <w:rPr>
          <w:rFonts w:ascii="QCF_P346" w:hAnsi="QCF_P346" w:cs="QCF_P346"/>
          <w:rtl/>
        </w:rPr>
        <w:t xml:space="preserve"> </w:t>
      </w:r>
      <w:r w:rsidR="00D64E93" w:rsidRPr="00BB50CA">
        <w:rPr>
          <w:rFonts w:ascii="QCF_P346" w:hAnsi="QCF_P346" w:cs="QCF_P346"/>
          <w:rtl/>
        </w:rPr>
        <w:t>ﯡ</w:t>
      </w:r>
      <w:r w:rsidR="00D64E93">
        <w:rPr>
          <w:rFonts w:ascii="QCF_P346" w:hAnsi="QCF_P346" w:cs="QCF_P346"/>
          <w:rtl/>
        </w:rPr>
        <w:t xml:space="preserve"> </w:t>
      </w:r>
      <w:r w:rsidR="00D64E93" w:rsidRPr="00BB50CA">
        <w:rPr>
          <w:rFonts w:ascii="QCF_P346" w:hAnsi="QCF_P346" w:cs="QCF_P346"/>
          <w:rtl/>
        </w:rPr>
        <w:t>ﯢ</w:t>
      </w:r>
      <w:r w:rsidR="00D64E93" w:rsidRPr="00BB50CA">
        <w:rPr>
          <w:rFonts w:ascii="QCF_BSML" w:hAnsi="QCF_BSML" w:cs="QCF_BSML"/>
          <w:b/>
          <w:bCs/>
          <w:rtl/>
        </w:rPr>
        <w:t>)</w:t>
      </w:r>
      <w:r w:rsidR="00D64E93">
        <w:rPr>
          <w:rFonts w:ascii="QCF_BSML" w:hAnsi="QCF_BSML" w:cs="QCF_BSML"/>
          <w:b/>
          <w:bCs/>
          <w:rtl/>
        </w:rPr>
        <w:t xml:space="preserve"> </w:t>
      </w:r>
      <w:r w:rsidR="00D64E93" w:rsidRPr="00BB50CA">
        <w:rPr>
          <w:rFonts w:ascii="QCF_BSML" w:hAnsi="QCF_BSML" w:cs="QCF_BSML"/>
          <w:b/>
          <w:bCs/>
          <w:rtl/>
        </w:rPr>
        <w:t xml:space="preserve"> 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FD6ACB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87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</w:p>
    <w:p w:rsidR="00EF4DD5" w:rsidRPr="00EF4DD5" w:rsidRDefault="00EF4DD5" w:rsidP="00394821">
      <w:pPr>
        <w:autoSpaceDE w:val="0"/>
        <w:autoSpaceDN w:val="0"/>
        <w:adjustRightInd w:val="0"/>
        <w:jc w:val="both"/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وعند الرجوع إلى كلام الشيخ رحمه الله تعالى إلى تفسيره لآية سورة النحل قال رحمه الله تعالى : </w:t>
      </w:r>
      <w:r w:rsidR="00AE2C0E">
        <w:rPr>
          <w:rFonts w:ascii="Traditional Arabic" w:hAnsi="Traditional Arabic" w:cs="Traditional Arabic" w:hint="cs"/>
          <w:sz w:val="36"/>
          <w:szCs w:val="36"/>
          <w:rtl/>
        </w:rPr>
        <w:t>{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37CAB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وقد بين</w:t>
      </w:r>
      <w:r w:rsidR="00537CAB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537CAB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جل وعلا </w:t>
      </w:r>
      <w:r w:rsidRPr="00EF4DD5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كذبهم وتعنتهم في قولهم :</w:t>
      </w:r>
      <w:r w:rsidRPr="00EF4DD5">
        <w:rPr>
          <w:rFonts w:ascii="QCF_BSML" w:hAnsi="QCF_BSML" w:cs="QCF_BSML"/>
          <w:b/>
          <w:bCs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>(</w:t>
      </w:r>
      <w:r>
        <w:rPr>
          <w:rFonts w:ascii="QCF_BSML" w:hAnsi="QCF_BSML" w:cs="QCF_BSML" w:hint="cs"/>
          <w:b/>
          <w:bCs/>
          <w:rtl/>
        </w:rPr>
        <w:t xml:space="preserve"> </w:t>
      </w:r>
      <w:r w:rsidRPr="00EF4DD5">
        <w:rPr>
          <w:rFonts w:ascii="QCF_P279" w:hAnsi="QCF_P279" w:cs="QCF_P279"/>
          <w:rtl/>
        </w:rPr>
        <w:t xml:space="preserve"> </w:t>
      </w:r>
      <w:r w:rsidRPr="00BB50CA">
        <w:rPr>
          <w:rFonts w:ascii="QCF_P279" w:hAnsi="QCF_P279" w:cs="QCF_P279"/>
          <w:rtl/>
        </w:rPr>
        <w:t>ﭕ</w:t>
      </w:r>
      <w:r>
        <w:rPr>
          <w:rFonts w:ascii="QCF_P279" w:hAnsi="QCF_P279" w:cs="QCF_P279"/>
          <w:rtl/>
        </w:rPr>
        <w:t xml:space="preserve"> </w:t>
      </w:r>
      <w:r w:rsidRPr="00BB50CA">
        <w:rPr>
          <w:rFonts w:ascii="QCF_P279" w:hAnsi="QCF_P279" w:cs="QCF_P279"/>
          <w:rtl/>
        </w:rPr>
        <w:t>ﭖ</w:t>
      </w:r>
      <w:r>
        <w:rPr>
          <w:rFonts w:ascii="QCF_P279" w:hAnsi="QCF_P279" w:cs="QCF_P279"/>
          <w:rtl/>
        </w:rPr>
        <w:t xml:space="preserve"> </w:t>
      </w:r>
      <w:r w:rsidRPr="00BB50CA">
        <w:rPr>
          <w:rFonts w:ascii="QCF_P279" w:hAnsi="QCF_P279" w:cs="QCF_P279"/>
          <w:rtl/>
        </w:rPr>
        <w:t>ﭗ</w:t>
      </w:r>
      <w:r w:rsidRPr="00BB50CA">
        <w:rPr>
          <w:rFonts w:ascii="QCF_BSML" w:hAnsi="QCF_BSML" w:cs="QCF_BSML"/>
          <w:b/>
          <w:bCs/>
          <w:rtl/>
        </w:rPr>
        <w:t>)</w:t>
      </w:r>
      <w:r w:rsidRPr="00EF4DD5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 ، بقوله :</w:t>
      </w:r>
      <w:r w:rsidRPr="00EF4DD5">
        <w:rPr>
          <w:rFonts w:ascii="QCF_P279" w:hAnsi="QCF_P279" w:cs="QCF_P279"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>(</w:t>
      </w:r>
      <w:r>
        <w:rPr>
          <w:rFonts w:ascii="QCF_P279" w:hAnsi="QCF_P279" w:cs="QCF_P279" w:hint="cs"/>
          <w:rtl/>
        </w:rPr>
        <w:t xml:space="preserve"> </w:t>
      </w:r>
      <w:r w:rsidRPr="00BB50CA">
        <w:rPr>
          <w:rFonts w:ascii="QCF_P279" w:hAnsi="QCF_P279" w:cs="QCF_P279"/>
          <w:rtl/>
        </w:rPr>
        <w:t>ﭙ</w:t>
      </w:r>
      <w:r>
        <w:rPr>
          <w:rFonts w:ascii="QCF_P279" w:hAnsi="QCF_P279" w:cs="QCF_P279"/>
          <w:rtl/>
        </w:rPr>
        <w:t xml:space="preserve"> </w:t>
      </w:r>
      <w:r w:rsidRPr="00BB50CA">
        <w:rPr>
          <w:rFonts w:ascii="QCF_P279" w:hAnsi="QCF_P279" w:cs="QCF_P279"/>
          <w:rtl/>
        </w:rPr>
        <w:t>ﭚ</w:t>
      </w:r>
      <w:r>
        <w:rPr>
          <w:rFonts w:ascii="QCF_P279" w:hAnsi="QCF_P279" w:cs="QCF_P279"/>
          <w:rtl/>
        </w:rPr>
        <w:t xml:space="preserve"> </w:t>
      </w:r>
      <w:r w:rsidRPr="00BB50CA">
        <w:rPr>
          <w:rFonts w:ascii="QCF_P279" w:hAnsi="QCF_P279" w:cs="QCF_P279"/>
          <w:rtl/>
        </w:rPr>
        <w:t>ﭛ</w:t>
      </w:r>
      <w:r>
        <w:rPr>
          <w:rFonts w:ascii="QCF_P279" w:hAnsi="QCF_P279" w:cs="QCF_P279"/>
          <w:rtl/>
        </w:rPr>
        <w:t xml:space="preserve"> </w:t>
      </w:r>
      <w:r w:rsidRPr="00BB50CA">
        <w:rPr>
          <w:rFonts w:ascii="QCF_P279" w:hAnsi="QCF_P279" w:cs="QCF_P279"/>
          <w:rtl/>
        </w:rPr>
        <w:t>ﭜ</w:t>
      </w:r>
      <w:r>
        <w:rPr>
          <w:rFonts w:ascii="QCF_P279" w:hAnsi="QCF_P279" w:cs="QCF_P279"/>
          <w:rtl/>
        </w:rPr>
        <w:t xml:space="preserve"> </w:t>
      </w:r>
      <w:r w:rsidRPr="00BB50CA">
        <w:rPr>
          <w:rFonts w:ascii="QCF_P279" w:hAnsi="QCF_P279" w:cs="QCF_P279"/>
          <w:rtl/>
        </w:rPr>
        <w:t>ﭝ</w:t>
      </w:r>
      <w:r>
        <w:rPr>
          <w:rFonts w:ascii="QCF_P279" w:hAnsi="QCF_P279" w:cs="QCF_P279"/>
          <w:rtl/>
        </w:rPr>
        <w:t xml:space="preserve"> </w:t>
      </w:r>
      <w:r w:rsidRPr="00BB50CA">
        <w:rPr>
          <w:rFonts w:ascii="QCF_P279" w:hAnsi="QCF_P279" w:cs="QCF_P279"/>
          <w:rtl/>
        </w:rPr>
        <w:t>ﭞ</w:t>
      </w:r>
      <w:r>
        <w:rPr>
          <w:rFonts w:ascii="QCF_P279" w:hAnsi="QCF_P279" w:cs="QCF_P279"/>
          <w:rtl/>
        </w:rPr>
        <w:t xml:space="preserve"> </w:t>
      </w:r>
      <w:r w:rsidRPr="00BB50CA">
        <w:rPr>
          <w:rFonts w:ascii="QCF_P279" w:hAnsi="QCF_P279" w:cs="QCF_P279"/>
          <w:rtl/>
        </w:rPr>
        <w:t>ﭟ</w:t>
      </w:r>
      <w:r>
        <w:rPr>
          <w:rFonts w:ascii="QCF_P279" w:hAnsi="QCF_P279" w:cs="QCF_P279"/>
          <w:rtl/>
        </w:rPr>
        <w:t xml:space="preserve"> </w:t>
      </w:r>
      <w:r w:rsidRPr="00BB50CA">
        <w:rPr>
          <w:rFonts w:ascii="QCF_P279" w:hAnsi="QCF_P279" w:cs="QCF_P279"/>
          <w:rtl/>
        </w:rPr>
        <w:t>ﭠ</w:t>
      </w:r>
      <w:r>
        <w:rPr>
          <w:rFonts w:ascii="QCF_P279" w:hAnsi="QCF_P279" w:cs="QCF_P279"/>
          <w:rtl/>
        </w:rPr>
        <w:t xml:space="preserve"> </w:t>
      </w:r>
      <w:r w:rsidRPr="00BB50CA">
        <w:rPr>
          <w:rFonts w:ascii="QCF_P279" w:hAnsi="QCF_P279" w:cs="QCF_P279"/>
          <w:rtl/>
        </w:rPr>
        <w:t>ﭡ</w:t>
      </w:r>
      <w:r>
        <w:rPr>
          <w:rFonts w:ascii="QCF_P279" w:hAnsi="QCF_P279" w:cs="QCF_P279"/>
          <w:rtl/>
        </w:rPr>
        <w:t xml:space="preserve"> </w:t>
      </w:r>
      <w:r w:rsidRPr="00BB50CA">
        <w:rPr>
          <w:rFonts w:ascii="QCF_P279" w:hAnsi="QCF_P279" w:cs="QCF_P279"/>
          <w:rtl/>
        </w:rPr>
        <w:t>ﭢ</w:t>
      </w:r>
      <w:r w:rsidRPr="00BB50CA">
        <w:rPr>
          <w:rFonts w:ascii="QCF_BSML" w:hAnsi="QCF_BSML" w:cs="QCF_BSML"/>
          <w:b/>
          <w:bCs/>
          <w:rtl/>
        </w:rPr>
        <w:t>)</w:t>
      </w:r>
      <w:r w:rsidRPr="00EF4DD5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 ، أي : كيف يكون تعلمه من ذلك البشر ، مع أن ذلك البشر أعجمي اللسان . وهذا القرآن عربي مبين فصيح ، لا شائبة فيه من العجمة ; فهذا غير معقول .</w:t>
      </w:r>
    </w:p>
    <w:p w:rsidR="00EF4DD5" w:rsidRPr="00EF4DD5" w:rsidRDefault="00EF4DD5" w:rsidP="00394821">
      <w:pPr>
        <w:autoSpaceDE w:val="0"/>
        <w:autoSpaceDN w:val="0"/>
        <w:adjustRightInd w:val="0"/>
        <w:jc w:val="both"/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</w:pPr>
      <w:r w:rsidRPr="00EF4DD5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وبين شدة تعنتهم أيضا بأنه لو جعل القرآن أعجميا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ً</w:t>
      </w:r>
      <w:r w:rsidRPr="00EF4DD5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 لكذبوه أيضا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ً</w:t>
      </w:r>
      <w:r w:rsidRPr="00EF4DD5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 وقالوا : كيف يكون هذا القرآن أعجميا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ً</w:t>
      </w:r>
      <w:r w:rsidRPr="00EF4DD5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 مع أن الرسول الذي أنزل عليه عربي ; وذلك في قوله :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481" w:hAnsi="QCF_P481" w:cs="QCF_P481"/>
          <w:rtl/>
        </w:rPr>
        <w:t>ﯖ</w:t>
      </w:r>
      <w:r>
        <w:rPr>
          <w:rFonts w:ascii="QCF_P481" w:hAnsi="QCF_P481" w:cs="QCF_P481"/>
          <w:rtl/>
        </w:rPr>
        <w:t xml:space="preserve"> </w:t>
      </w:r>
      <w:r w:rsidRPr="00BB50CA">
        <w:rPr>
          <w:rFonts w:ascii="QCF_P481" w:hAnsi="QCF_P481" w:cs="QCF_P481"/>
          <w:rtl/>
        </w:rPr>
        <w:t>ﯗ</w:t>
      </w:r>
      <w:r>
        <w:rPr>
          <w:rFonts w:ascii="QCF_P481" w:hAnsi="QCF_P481" w:cs="QCF_P481"/>
          <w:rtl/>
        </w:rPr>
        <w:t xml:space="preserve"> </w:t>
      </w:r>
      <w:r w:rsidRPr="00BB50CA">
        <w:rPr>
          <w:rFonts w:ascii="QCF_P481" w:hAnsi="QCF_P481" w:cs="QCF_P481"/>
          <w:rtl/>
        </w:rPr>
        <w:t>ﯘ</w:t>
      </w:r>
      <w:r>
        <w:rPr>
          <w:rFonts w:ascii="QCF_P481" w:hAnsi="QCF_P481" w:cs="QCF_P481"/>
          <w:rtl/>
        </w:rPr>
        <w:t xml:space="preserve"> </w:t>
      </w:r>
      <w:r w:rsidRPr="00BB50CA">
        <w:rPr>
          <w:rFonts w:ascii="QCF_P481" w:hAnsi="QCF_P481" w:cs="QCF_P481"/>
          <w:rtl/>
        </w:rPr>
        <w:t>ﯙ</w:t>
      </w:r>
      <w:r>
        <w:rPr>
          <w:rFonts w:ascii="QCF_P481" w:hAnsi="QCF_P481" w:cs="QCF_P481"/>
          <w:rtl/>
        </w:rPr>
        <w:t xml:space="preserve"> </w:t>
      </w:r>
      <w:r w:rsidRPr="00BB50CA">
        <w:rPr>
          <w:rFonts w:ascii="QCF_P481" w:hAnsi="QCF_P481" w:cs="QCF_P481"/>
          <w:rtl/>
        </w:rPr>
        <w:t>ﯚ</w:t>
      </w:r>
      <w:r>
        <w:rPr>
          <w:rFonts w:ascii="QCF_P481" w:hAnsi="QCF_P481" w:cs="QCF_P481"/>
          <w:rtl/>
        </w:rPr>
        <w:t xml:space="preserve"> </w:t>
      </w:r>
      <w:r w:rsidRPr="00BB50CA">
        <w:rPr>
          <w:rFonts w:ascii="QCF_P481" w:hAnsi="QCF_P481" w:cs="QCF_P481"/>
          <w:rtl/>
        </w:rPr>
        <w:t>ﯛ</w:t>
      </w:r>
      <w:r>
        <w:rPr>
          <w:rFonts w:ascii="QCF_P481" w:hAnsi="QCF_P481" w:cs="QCF_P481"/>
          <w:rtl/>
        </w:rPr>
        <w:t xml:space="preserve"> </w:t>
      </w:r>
      <w:r w:rsidRPr="00BB50CA">
        <w:rPr>
          <w:rFonts w:ascii="QCF_P481" w:hAnsi="QCF_P481" w:cs="QCF_P481"/>
          <w:rtl/>
        </w:rPr>
        <w:t>ﯜ</w:t>
      </w:r>
      <w:r>
        <w:rPr>
          <w:rFonts w:ascii="QCF_P481" w:hAnsi="QCF_P481" w:cs="QCF_P481"/>
          <w:rtl/>
        </w:rPr>
        <w:t xml:space="preserve"> </w:t>
      </w:r>
      <w:r w:rsidRPr="00BB50CA">
        <w:rPr>
          <w:rFonts w:ascii="QCF_P481" w:hAnsi="QCF_P481" w:cs="QCF_P481"/>
          <w:rtl/>
        </w:rPr>
        <w:t>ﯝ</w:t>
      </w:r>
      <w:r>
        <w:rPr>
          <w:rFonts w:ascii="QCF_P481" w:hAnsi="QCF_P481" w:cs="QCF_P481"/>
          <w:rtl/>
        </w:rPr>
        <w:t xml:space="preserve"> </w:t>
      </w:r>
      <w:r w:rsidRPr="00BB50CA">
        <w:rPr>
          <w:rFonts w:ascii="QCF_P481" w:hAnsi="QCF_P481" w:cs="QCF_P481"/>
          <w:rtl/>
        </w:rPr>
        <w:t>ﯞ</w:t>
      </w:r>
      <w:r>
        <w:rPr>
          <w:rFonts w:ascii="QCF_P481" w:hAnsi="QCF_P481" w:cs="QCF_P481"/>
          <w:rtl/>
        </w:rPr>
        <w:t xml:space="preserve"> </w:t>
      </w:r>
      <w:r w:rsidRPr="00BB50CA">
        <w:rPr>
          <w:rFonts w:ascii="QCF_P481" w:hAnsi="QCF_P481" w:cs="QCF_P481"/>
          <w:rtl/>
        </w:rPr>
        <w:t>ﯟ</w:t>
      </w:r>
      <w:r>
        <w:rPr>
          <w:rFonts w:ascii="QCF_P481" w:hAnsi="QCF_P481" w:cs="QCF_P481"/>
          <w:rtl/>
        </w:rPr>
        <w:t xml:space="preserve"> </w:t>
      </w:r>
      <w:r w:rsidRPr="00BB50CA">
        <w:rPr>
          <w:rFonts w:ascii="QCF_P481" w:hAnsi="QCF_P481" w:cs="QCF_P481"/>
          <w:rtl/>
        </w:rPr>
        <w:t>ﯠ</w:t>
      </w:r>
      <w:r>
        <w:rPr>
          <w:rFonts w:ascii="QCF_P481" w:hAnsi="QCF_P481" w:cs="QCF_P481"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>)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EF4DD5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88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Pr="00EF4DD5">
        <w:rPr>
          <w:rFonts w:ascii="Traditional Arabic" w:eastAsiaTheme="minorHAnsi" w:hAnsi="Traditional Arabic" w:cs="Traditional Arabic"/>
          <w:color w:val="000000"/>
          <w:sz w:val="48"/>
          <w:szCs w:val="48"/>
          <w:rtl/>
        </w:rPr>
        <w:t xml:space="preserve"> </w:t>
      </w:r>
      <w:r w:rsidRPr="00EF4DD5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، أي : أقرآن أعجمي ، ورسول عربي . فكيف ينكرون أن القرآن أعجمي والرسول عربي ، ولا ينكرون أن المعلم المزعوم أعجمي ، مع أن القرآن المزعوم تعليمه له عربي .</w:t>
      </w:r>
    </w:p>
    <w:p w:rsidR="00FD6ACB" w:rsidRDefault="00EF4DD5" w:rsidP="00394821">
      <w:pPr>
        <w:jc w:val="both"/>
        <w:rPr>
          <w:rFonts w:ascii="QCF_P375" w:hAnsi="QCF_P375" w:cs="QCF_P375"/>
          <w:rtl/>
        </w:rPr>
      </w:pPr>
      <w:r w:rsidRPr="00EF4DD5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lastRenderedPageBreak/>
        <w:t xml:space="preserve">كما بين تعنتهم أيضا ، بأنه لو نزل هذا القرآن العربي المبين ، على أعجمي فقرأه عليهم عربيا لكذبوه أيضا ، مع ذلك الخارق للعادة ; لشدة عنادهم وتعنتهم ، وذلك في قوله :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375" w:hAnsi="QCF_P375" w:cs="QCF_P375"/>
          <w:rtl/>
        </w:rPr>
        <w:t>ﯗ</w:t>
      </w:r>
      <w:r>
        <w:rPr>
          <w:rFonts w:ascii="QCF_P375" w:hAnsi="QCF_P375" w:cs="QCF_P375"/>
          <w:rtl/>
        </w:rPr>
        <w:t xml:space="preserve"> </w:t>
      </w:r>
      <w:r w:rsidRPr="00BB50CA">
        <w:rPr>
          <w:rFonts w:ascii="QCF_P375" w:hAnsi="QCF_P375" w:cs="QCF_P375"/>
          <w:rtl/>
        </w:rPr>
        <w:t>ﯘ</w:t>
      </w:r>
      <w:r>
        <w:rPr>
          <w:rFonts w:ascii="QCF_P375" w:hAnsi="QCF_P375" w:cs="QCF_P375"/>
          <w:rtl/>
        </w:rPr>
        <w:t xml:space="preserve"> </w:t>
      </w:r>
      <w:r w:rsidRPr="00BB50CA">
        <w:rPr>
          <w:rFonts w:ascii="QCF_P375" w:hAnsi="QCF_P375" w:cs="QCF_P375"/>
          <w:rtl/>
        </w:rPr>
        <w:t>ﯙ</w:t>
      </w:r>
      <w:r>
        <w:rPr>
          <w:rFonts w:ascii="QCF_P375" w:hAnsi="QCF_P375" w:cs="QCF_P375"/>
          <w:rtl/>
        </w:rPr>
        <w:t xml:space="preserve"> </w:t>
      </w:r>
      <w:r w:rsidRPr="00BB50CA">
        <w:rPr>
          <w:rFonts w:ascii="QCF_P375" w:hAnsi="QCF_P375" w:cs="QCF_P375"/>
          <w:rtl/>
        </w:rPr>
        <w:t>ﯚ</w:t>
      </w:r>
      <w:r>
        <w:rPr>
          <w:rFonts w:ascii="QCF_P375" w:hAnsi="QCF_P375" w:cs="QCF_P375"/>
          <w:rtl/>
        </w:rPr>
        <w:t xml:space="preserve"> </w:t>
      </w:r>
      <w:r w:rsidRPr="00BB50CA">
        <w:rPr>
          <w:rFonts w:ascii="QCF_P375" w:hAnsi="QCF_P375" w:cs="QCF_P375"/>
          <w:rtl/>
        </w:rPr>
        <w:t>ﯛ</w:t>
      </w:r>
      <w:r>
        <w:rPr>
          <w:rFonts w:ascii="QCF_P375" w:hAnsi="QCF_P375" w:cs="QCF_P375"/>
          <w:rtl/>
        </w:rPr>
        <w:t xml:space="preserve"> </w:t>
      </w:r>
      <w:r w:rsidRPr="00BB50CA">
        <w:rPr>
          <w:rFonts w:ascii="QCF_P375" w:hAnsi="QCF_P375" w:cs="QCF_P375"/>
          <w:rtl/>
        </w:rPr>
        <w:t>ﯜﯝ</w:t>
      </w:r>
      <w:r>
        <w:rPr>
          <w:rFonts w:ascii="QCF_P375" w:hAnsi="QCF_P375" w:cs="QCF_P375"/>
          <w:rtl/>
        </w:rPr>
        <w:t xml:space="preserve"> </w:t>
      </w:r>
      <w:r w:rsidRPr="00BB50CA">
        <w:rPr>
          <w:rFonts w:ascii="QCF_P375" w:hAnsi="QCF_P375" w:cs="QCF_P375"/>
          <w:rtl/>
        </w:rPr>
        <w:t>ﯞ</w:t>
      </w:r>
      <w:r>
        <w:rPr>
          <w:rFonts w:ascii="QCF_P375" w:hAnsi="QCF_P375" w:cs="QCF_P375"/>
          <w:rtl/>
        </w:rPr>
        <w:t xml:space="preserve"> </w:t>
      </w:r>
      <w:r w:rsidRPr="00BB50CA">
        <w:rPr>
          <w:rFonts w:ascii="QCF_P375" w:hAnsi="QCF_P375" w:cs="QCF_P375"/>
          <w:rtl/>
        </w:rPr>
        <w:t>ﯟ</w:t>
      </w:r>
      <w:r>
        <w:rPr>
          <w:rFonts w:ascii="QCF_P375" w:hAnsi="QCF_P375" w:cs="QCF_P375"/>
          <w:rtl/>
        </w:rPr>
        <w:t xml:space="preserve"> </w:t>
      </w:r>
      <w:r w:rsidRPr="00BB50CA">
        <w:rPr>
          <w:rFonts w:ascii="QCF_P375" w:hAnsi="QCF_P375" w:cs="QCF_P375"/>
          <w:rtl/>
        </w:rPr>
        <w:t>ﯠ</w:t>
      </w:r>
      <w:r>
        <w:rPr>
          <w:rFonts w:ascii="QCF_P375" w:hAnsi="QCF_P375" w:cs="QCF_P375"/>
          <w:rtl/>
        </w:rPr>
        <w:t xml:space="preserve"> </w:t>
      </w:r>
      <w:r w:rsidRPr="00BB50CA">
        <w:rPr>
          <w:rFonts w:ascii="QCF_P375" w:hAnsi="QCF_P375" w:cs="QCF_P375"/>
          <w:rtl/>
        </w:rPr>
        <w:t>ﯡ</w:t>
      </w:r>
      <w:r>
        <w:rPr>
          <w:rFonts w:ascii="QCF_P375" w:hAnsi="QCF_P375" w:cs="QCF_P375"/>
          <w:rtl/>
        </w:rPr>
        <w:t xml:space="preserve"> </w:t>
      </w:r>
      <w:r w:rsidRPr="00BB50CA">
        <w:rPr>
          <w:rFonts w:ascii="QCF_P375" w:hAnsi="QCF_P375" w:cs="QCF_P375"/>
          <w:rtl/>
        </w:rPr>
        <w:t>ﯢ</w:t>
      </w:r>
      <w:r>
        <w:rPr>
          <w:rFonts w:ascii="QCF_P375" w:hAnsi="QCF_P375" w:cs="QCF_P375"/>
          <w:rtl/>
        </w:rPr>
        <w:t xml:space="preserve"> </w:t>
      </w:r>
      <w:r w:rsidRPr="00BB50CA">
        <w:rPr>
          <w:rFonts w:ascii="QCF_P375" w:hAnsi="QCF_P375" w:cs="QCF_P375"/>
          <w:rtl/>
        </w:rPr>
        <w:t>ﯣ</w:t>
      </w:r>
      <w:r w:rsidRPr="00BB50CA">
        <w:rPr>
          <w:rFonts w:ascii="QCF_BSML" w:hAnsi="QCF_BSML" w:cs="QCF_BSML"/>
          <w:b/>
          <w:bCs/>
          <w:rtl/>
        </w:rPr>
        <w:t>)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EF4DD5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89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Pr="00EF4DD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E2C0E">
        <w:rPr>
          <w:rFonts w:ascii="Traditional Arabic" w:hAnsi="Traditional Arabic" w:cs="Traditional Arabic" w:hint="cs"/>
          <w:sz w:val="36"/>
          <w:szCs w:val="36"/>
          <w:rtl/>
        </w:rPr>
        <w:t>}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EF4DD5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90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</w:p>
    <w:p w:rsidR="00EF4DD5" w:rsidRPr="00EF4DD5" w:rsidRDefault="00EF4DD5" w:rsidP="0039482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F4DD5">
        <w:rPr>
          <w:rFonts w:ascii="Traditional Arabic" w:hAnsi="Traditional Arabic" w:cs="Traditional Arabic"/>
          <w:b/>
          <w:bCs/>
          <w:sz w:val="36"/>
          <w:szCs w:val="36"/>
          <w:rtl/>
        </w:rPr>
        <w:t>وجه الب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Pr="00EF4D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ان : </w:t>
      </w:r>
    </w:p>
    <w:p w:rsidR="003E5645" w:rsidRDefault="00012457" w:rsidP="00394821">
      <w:pPr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يبين الله تعالى في قوله سبحانه : </w:t>
      </w:r>
      <w:r w:rsidRPr="00BB50CA">
        <w:rPr>
          <w:rFonts w:ascii="QCF_BSML" w:hAnsi="QCF_BSML" w:cs="QCF_BSML"/>
          <w:b/>
          <w:bCs/>
          <w:rtl/>
        </w:rPr>
        <w:t>(</w:t>
      </w:r>
      <w:r>
        <w:rPr>
          <w:rFonts w:ascii="QCF_P279" w:hAnsi="QCF_P279" w:cs="QCF_P279" w:hint="cs"/>
          <w:rtl/>
        </w:rPr>
        <w:t xml:space="preserve"> </w:t>
      </w:r>
      <w:r w:rsidRPr="00BB50CA">
        <w:rPr>
          <w:rFonts w:ascii="QCF_P279" w:hAnsi="QCF_P279" w:cs="QCF_P279"/>
          <w:rtl/>
        </w:rPr>
        <w:t>ﭙ</w:t>
      </w:r>
      <w:r>
        <w:rPr>
          <w:rFonts w:ascii="QCF_P279" w:hAnsi="QCF_P279" w:cs="QCF_P279"/>
          <w:rtl/>
        </w:rPr>
        <w:t xml:space="preserve"> </w:t>
      </w:r>
      <w:r w:rsidRPr="00BB50CA">
        <w:rPr>
          <w:rFonts w:ascii="QCF_P279" w:hAnsi="QCF_P279" w:cs="QCF_P279"/>
          <w:rtl/>
        </w:rPr>
        <w:t>ﭚ</w:t>
      </w:r>
      <w:r>
        <w:rPr>
          <w:rFonts w:ascii="QCF_P279" w:hAnsi="QCF_P279" w:cs="QCF_P279"/>
          <w:rtl/>
        </w:rPr>
        <w:t xml:space="preserve"> </w:t>
      </w:r>
      <w:r w:rsidRPr="00BB50CA">
        <w:rPr>
          <w:rFonts w:ascii="QCF_P279" w:hAnsi="QCF_P279" w:cs="QCF_P279"/>
          <w:rtl/>
        </w:rPr>
        <w:t>ﭛ</w:t>
      </w:r>
      <w:r>
        <w:rPr>
          <w:rFonts w:ascii="QCF_P279" w:hAnsi="QCF_P279" w:cs="QCF_P279"/>
          <w:rtl/>
        </w:rPr>
        <w:t xml:space="preserve"> </w:t>
      </w:r>
      <w:r w:rsidRPr="00BB50CA">
        <w:rPr>
          <w:rFonts w:ascii="QCF_P279" w:hAnsi="QCF_P279" w:cs="QCF_P279"/>
          <w:rtl/>
        </w:rPr>
        <w:t>ﭜ</w:t>
      </w:r>
      <w:r>
        <w:rPr>
          <w:rFonts w:ascii="QCF_P279" w:hAnsi="QCF_P279" w:cs="QCF_P279"/>
          <w:rtl/>
        </w:rPr>
        <w:t xml:space="preserve"> </w:t>
      </w:r>
      <w:r w:rsidRPr="00BB50CA">
        <w:rPr>
          <w:rFonts w:ascii="QCF_P279" w:hAnsi="QCF_P279" w:cs="QCF_P279"/>
          <w:rtl/>
        </w:rPr>
        <w:t>ﭝ</w:t>
      </w:r>
      <w:r>
        <w:rPr>
          <w:rFonts w:ascii="QCF_P279" w:hAnsi="QCF_P279" w:cs="QCF_P279"/>
          <w:rtl/>
        </w:rPr>
        <w:t xml:space="preserve"> </w:t>
      </w:r>
      <w:r w:rsidRPr="00BB50CA">
        <w:rPr>
          <w:rFonts w:ascii="QCF_P279" w:hAnsi="QCF_P279" w:cs="QCF_P279"/>
          <w:rtl/>
        </w:rPr>
        <w:t>ﭞ</w:t>
      </w:r>
      <w:r>
        <w:rPr>
          <w:rFonts w:ascii="QCF_P279" w:hAnsi="QCF_P279" w:cs="QCF_P279"/>
          <w:rtl/>
        </w:rPr>
        <w:t xml:space="preserve"> </w:t>
      </w:r>
      <w:r w:rsidRPr="00BB50CA">
        <w:rPr>
          <w:rFonts w:ascii="QCF_P279" w:hAnsi="QCF_P279" w:cs="QCF_P279"/>
          <w:rtl/>
        </w:rPr>
        <w:t>ﭟ</w:t>
      </w:r>
      <w:r>
        <w:rPr>
          <w:rFonts w:ascii="QCF_P279" w:hAnsi="QCF_P279" w:cs="QCF_P279"/>
          <w:rtl/>
        </w:rPr>
        <w:t xml:space="preserve"> </w:t>
      </w:r>
      <w:r w:rsidRPr="00BB50CA">
        <w:rPr>
          <w:rFonts w:ascii="QCF_P279" w:hAnsi="QCF_P279" w:cs="QCF_P279"/>
          <w:rtl/>
        </w:rPr>
        <w:t>ﭠ</w:t>
      </w:r>
      <w:r>
        <w:rPr>
          <w:rFonts w:ascii="QCF_P279" w:hAnsi="QCF_P279" w:cs="QCF_P279"/>
          <w:rtl/>
        </w:rPr>
        <w:t xml:space="preserve"> </w:t>
      </w:r>
      <w:r w:rsidRPr="00BB50CA">
        <w:rPr>
          <w:rFonts w:ascii="QCF_P279" w:hAnsi="QCF_P279" w:cs="QCF_P279"/>
          <w:rtl/>
        </w:rPr>
        <w:t>ﭡ</w:t>
      </w:r>
      <w:r>
        <w:rPr>
          <w:rFonts w:ascii="QCF_P279" w:hAnsi="QCF_P279" w:cs="QCF_P279"/>
          <w:rtl/>
        </w:rPr>
        <w:t xml:space="preserve"> </w:t>
      </w:r>
      <w:r w:rsidRPr="00BB50CA">
        <w:rPr>
          <w:rFonts w:ascii="QCF_P279" w:hAnsi="QCF_P279" w:cs="QCF_P279"/>
          <w:rtl/>
        </w:rPr>
        <w:t>ﭢ</w:t>
      </w:r>
      <w:r w:rsidRPr="00BB50CA">
        <w:rPr>
          <w:rFonts w:ascii="QCF_BSML" w:hAnsi="QCF_BSML" w:cs="QCF_BSML"/>
          <w:b/>
          <w:bCs/>
          <w:rtl/>
        </w:rPr>
        <w:t>)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FD6ACB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91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>
        <w:rPr>
          <w:rFonts w:ascii="QCF_P279" w:hAnsi="QCF_P279" w:cs="QCF_P279" w:hint="cs"/>
          <w:rtl/>
        </w:rPr>
        <w:t xml:space="preserve">     </w:t>
      </w:r>
      <w:r w:rsidR="00FB69FB">
        <w:rPr>
          <w:rFonts w:ascii="Traditional Arabic" w:hAnsi="Traditional Arabic" w:cs="Traditional Arabic" w:hint="cs"/>
          <w:sz w:val="36"/>
          <w:szCs w:val="36"/>
          <w:rtl/>
        </w:rPr>
        <w:t xml:space="preserve">كذب المشركين في دعواهم أن النبي ـ صلى الله عليه وسلم ـ تعلم القرآن من رجل أعجمي ، وذلك أنهم قالوا أن الرجل الذي علم الرسول ـ صلى الله عليه وسلم ـ هذا القرآن </w:t>
      </w:r>
      <w:r w:rsidR="00FB69FB" w:rsidRPr="00FB69FB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عبد روميّ</w:t>
      </w:r>
      <w:r w:rsidR="00310BB4"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="00310BB4">
        <w:rPr>
          <w:rStyle w:val="a4"/>
          <w:rFonts w:ascii="Traditional Arabic" w:hAnsi="Traditional Arabic" w:cs="Traditional Arabic"/>
          <w:sz w:val="28"/>
          <w:szCs w:val="28"/>
          <w:rtl/>
        </w:rPr>
        <w:footnoteReference w:id="92"/>
      </w:r>
      <w:r w:rsidR="00310BB4"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="00FB69FB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FB69FB" w:rsidRPr="00FB69FB">
        <w:rPr>
          <w:rFonts w:ascii="Traditional Arabic" w:hAnsi="Traditional Arabic" w:cs="Traditional Arabic" w:hint="cs"/>
          <w:sz w:val="36"/>
          <w:szCs w:val="36"/>
          <w:rtl/>
        </w:rPr>
        <w:t>، فبين الله تعالى كذبهم في الآية الكريمة بقوله سبحانه :</w:t>
      </w:r>
      <w:r w:rsidR="00FB69FB" w:rsidRPr="00FB69FB">
        <w:rPr>
          <w:rFonts w:ascii="QCF_BSML" w:hAnsi="QCF_BSML" w:cs="QCF_BSML"/>
          <w:b/>
          <w:bCs/>
          <w:rtl/>
        </w:rPr>
        <w:t xml:space="preserve"> </w:t>
      </w:r>
      <w:r w:rsidR="00FB69FB" w:rsidRPr="00BB50CA">
        <w:rPr>
          <w:rFonts w:ascii="QCF_BSML" w:hAnsi="QCF_BSML" w:cs="QCF_BSML"/>
          <w:b/>
          <w:bCs/>
          <w:rtl/>
        </w:rPr>
        <w:t>(</w:t>
      </w:r>
      <w:r w:rsidR="00FB69FB" w:rsidRPr="00BB50CA">
        <w:rPr>
          <w:rFonts w:ascii="QCF_P279" w:hAnsi="QCF_P279" w:cs="QCF_P279"/>
          <w:rtl/>
        </w:rPr>
        <w:t>ﭞ</w:t>
      </w:r>
      <w:r w:rsidR="00FB69FB">
        <w:rPr>
          <w:rFonts w:ascii="QCF_P279" w:hAnsi="QCF_P279" w:cs="QCF_P279"/>
          <w:rtl/>
        </w:rPr>
        <w:t xml:space="preserve"> </w:t>
      </w:r>
      <w:r w:rsidR="00FB69FB" w:rsidRPr="00BB50CA">
        <w:rPr>
          <w:rFonts w:ascii="QCF_P279" w:hAnsi="QCF_P279" w:cs="QCF_P279"/>
          <w:rtl/>
        </w:rPr>
        <w:t>ﭟ</w:t>
      </w:r>
      <w:r w:rsidR="00FB69FB">
        <w:rPr>
          <w:rFonts w:ascii="QCF_P279" w:hAnsi="QCF_P279" w:cs="QCF_P279"/>
          <w:rtl/>
        </w:rPr>
        <w:t xml:space="preserve"> </w:t>
      </w:r>
      <w:r w:rsidR="00FB69FB" w:rsidRPr="00BB50CA">
        <w:rPr>
          <w:rFonts w:ascii="QCF_P279" w:hAnsi="QCF_P279" w:cs="QCF_P279"/>
          <w:rtl/>
        </w:rPr>
        <w:t>ﭠ</w:t>
      </w:r>
      <w:r w:rsidR="00FB69FB">
        <w:rPr>
          <w:rFonts w:ascii="QCF_P279" w:hAnsi="QCF_P279" w:cs="QCF_P279"/>
          <w:rtl/>
        </w:rPr>
        <w:t xml:space="preserve"> </w:t>
      </w:r>
      <w:r w:rsidR="00FB69FB" w:rsidRPr="00BB50CA">
        <w:rPr>
          <w:rFonts w:ascii="QCF_P279" w:hAnsi="QCF_P279" w:cs="QCF_P279"/>
          <w:rtl/>
        </w:rPr>
        <w:t>ﭡ</w:t>
      </w:r>
      <w:r w:rsidR="00FB69FB">
        <w:rPr>
          <w:rFonts w:ascii="QCF_P279" w:hAnsi="QCF_P279" w:cs="QCF_P279"/>
          <w:rtl/>
        </w:rPr>
        <w:t xml:space="preserve"> </w:t>
      </w:r>
      <w:r w:rsidR="00FB69FB" w:rsidRPr="00BB50CA">
        <w:rPr>
          <w:rFonts w:ascii="QCF_P279" w:hAnsi="QCF_P279" w:cs="QCF_P279"/>
          <w:rtl/>
        </w:rPr>
        <w:t>ﭢ</w:t>
      </w:r>
      <w:r w:rsidR="00FB69FB" w:rsidRPr="00BB50CA">
        <w:rPr>
          <w:rFonts w:ascii="QCF_BSML" w:hAnsi="QCF_BSML" w:cs="QCF_BSML"/>
          <w:b/>
          <w:bCs/>
          <w:rtl/>
        </w:rPr>
        <w:t>)</w:t>
      </w:r>
      <w:r w:rsidR="00FB69F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37CAB">
        <w:rPr>
          <w:rFonts w:ascii="Traditional Arabic" w:hAnsi="Traditional Arabic" w:cs="Traditional Arabic" w:hint="cs"/>
          <w:sz w:val="36"/>
          <w:szCs w:val="36"/>
          <w:rtl/>
        </w:rPr>
        <w:t xml:space="preserve">فبين سبحانه وتعالى أن هذا القرآن </w:t>
      </w:r>
      <w:r w:rsidR="00537CAB" w:rsidRPr="00537CAB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ل</w:t>
      </w:r>
      <w:r w:rsidR="00537CAB" w:rsidRPr="00537CAB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سان عربي</w:t>
      </w:r>
      <w:r w:rsidR="00537CAB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ٌ</w:t>
      </w:r>
      <w:r w:rsidR="00537CAB" w:rsidRPr="00537CAB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 مبين</w:t>
      </w:r>
      <w:r w:rsidR="00537CAB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ٌ</w:t>
      </w:r>
      <w:r w:rsidR="00537CAB" w:rsidRPr="00537CAB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 ذو بيان</w:t>
      </w:r>
      <w:r w:rsidR="00537CAB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ٍ</w:t>
      </w:r>
      <w:r w:rsidR="00537CAB" w:rsidRPr="00537CAB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 وفصاحة</w:t>
      </w:r>
      <w:r w:rsidR="00537CAB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ٍ</w:t>
      </w:r>
      <w:r w:rsidR="00537CAB" w:rsidRPr="00537CAB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 </w:t>
      </w:r>
      <w:r w:rsidR="00537CAB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، فيستحيل أن يكون المعلم رجل أعجمي ، فالآية فيها </w:t>
      </w:r>
      <w:r w:rsidR="00537CAB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رد</w:t>
      </w:r>
      <w:r w:rsidR="00537CAB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اً</w:t>
      </w:r>
      <w:r w:rsidR="00537CAB" w:rsidRPr="00537CAB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 لقولهم وإبطالاً لطعنهم</w:t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(</w:t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footnoteReference w:id="93"/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)</w:t>
      </w:r>
      <w:r w:rsidR="00537CAB">
        <w:rPr>
          <w:rFonts w:ascii="Traditional Arabic" w:hAnsi="Traditional Arabic" w:cs="Traditional Arabic" w:hint="cs"/>
          <w:sz w:val="28"/>
          <w:szCs w:val="28"/>
          <w:rtl/>
        </w:rPr>
        <w:t xml:space="preserve"> .</w:t>
      </w:r>
    </w:p>
    <w:p w:rsidR="00537CAB" w:rsidRPr="00832586" w:rsidRDefault="00537CAB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32586">
        <w:rPr>
          <w:rFonts w:ascii="Traditional Arabic" w:hAnsi="Traditional Arabic" w:cs="Traditional Arabic" w:hint="cs"/>
          <w:sz w:val="36"/>
          <w:szCs w:val="36"/>
          <w:rtl/>
        </w:rPr>
        <w:t xml:space="preserve">وقوله تعالى : </w:t>
      </w:r>
      <w:r w:rsidRPr="00832586">
        <w:rPr>
          <w:rFonts w:ascii="QCF_BSML" w:hAnsi="QCF_BSML" w:cs="QCF_BSML"/>
          <w:b/>
          <w:bCs/>
          <w:rtl/>
        </w:rPr>
        <w:t>(</w:t>
      </w:r>
      <w:r w:rsidRPr="00832586">
        <w:rPr>
          <w:rFonts w:ascii="QCF_P481" w:hAnsi="QCF_P481" w:cs="QCF_P481"/>
          <w:rtl/>
        </w:rPr>
        <w:t xml:space="preserve">ﯖ ﯗ ﯘ ﯙ ﯚ ﯛ ﯜ ﯝ ﯞ ﯟ ﯠ </w:t>
      </w:r>
      <w:r w:rsidRPr="00832586">
        <w:rPr>
          <w:rFonts w:ascii="QCF_BSML" w:hAnsi="QCF_BSML" w:cs="QCF_BSML"/>
          <w:b/>
          <w:bCs/>
          <w:rtl/>
        </w:rPr>
        <w:t>)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832586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94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="00832586" w:rsidRPr="00832586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832586" w:rsidRPr="00832586">
        <w:rPr>
          <w:rFonts w:ascii="Traditional Arabic" w:hAnsi="Traditional Arabic" w:cs="Traditional Arabic" w:hint="cs"/>
          <w:sz w:val="36"/>
          <w:szCs w:val="36"/>
          <w:rtl/>
        </w:rPr>
        <w:t xml:space="preserve">يبين الله تعالى في الآية الكريمة </w:t>
      </w:r>
      <w:r w:rsidR="00832586">
        <w:rPr>
          <w:rFonts w:ascii="Traditional Arabic" w:hAnsi="Traditional Arabic" w:cs="Traditional Arabic" w:hint="cs"/>
          <w:sz w:val="36"/>
          <w:szCs w:val="36"/>
          <w:rtl/>
        </w:rPr>
        <w:t xml:space="preserve">أن القرآن لو كان بلغة العجم لتعجبوا من ذلك ، ويقولون كيف يكون أعجمياً والرسول عربي ؟ فالله تعالى يبن شدة تعنتهم وتكذيبهم لهذا الكتاب العزيز وللرسول الذي جاء به </w:t>
      </w:r>
      <w:r w:rsidR="00784296">
        <w:rPr>
          <w:rFonts w:ascii="Traditional Arabic" w:hAnsi="Traditional Arabic" w:cs="Traditional Arabic" w:hint="cs"/>
          <w:sz w:val="36"/>
          <w:szCs w:val="36"/>
          <w:rtl/>
        </w:rPr>
        <w:t>، حتى لو نزل هذا القرآن على رجل أعجمي ولا يعرف شيئاً من لغة العرب ، وقرأ عليهم القرآن الذي هو بلغتهم فإنهم لا يؤمنون به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95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="00784296"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</w:p>
    <w:p w:rsidR="003E5645" w:rsidRDefault="00FB2235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وبذل</w:t>
      </w:r>
      <w:r w:rsidR="00784296">
        <w:rPr>
          <w:rFonts w:ascii="Traditional Arabic" w:hAnsi="Traditional Arabic" w:cs="Traditional Arabic" w:hint="cs"/>
          <w:sz w:val="36"/>
          <w:szCs w:val="36"/>
          <w:rtl/>
        </w:rPr>
        <w:t xml:space="preserve">ك يتبين صحة تفسير الآية بقوله تعالى : </w:t>
      </w:r>
      <w:r w:rsidR="00784296" w:rsidRPr="00BB50CA">
        <w:rPr>
          <w:rFonts w:ascii="QCF_BSML" w:hAnsi="QCF_BSML" w:cs="QCF_BSML"/>
          <w:b/>
          <w:bCs/>
          <w:rtl/>
        </w:rPr>
        <w:t>(</w:t>
      </w:r>
      <w:r w:rsidR="00784296">
        <w:rPr>
          <w:rFonts w:ascii="QCF_P279" w:hAnsi="QCF_P279" w:cs="QCF_P279" w:hint="cs"/>
          <w:rtl/>
        </w:rPr>
        <w:t xml:space="preserve"> </w:t>
      </w:r>
      <w:r w:rsidR="00784296" w:rsidRPr="00BB50CA">
        <w:rPr>
          <w:rFonts w:ascii="QCF_P279" w:hAnsi="QCF_P279" w:cs="QCF_P279"/>
          <w:rtl/>
        </w:rPr>
        <w:t>ﭙ</w:t>
      </w:r>
      <w:r w:rsidR="00784296">
        <w:rPr>
          <w:rFonts w:ascii="QCF_P279" w:hAnsi="QCF_P279" w:cs="QCF_P279"/>
          <w:rtl/>
        </w:rPr>
        <w:t xml:space="preserve"> </w:t>
      </w:r>
      <w:r w:rsidR="00784296" w:rsidRPr="00BB50CA">
        <w:rPr>
          <w:rFonts w:ascii="QCF_P279" w:hAnsi="QCF_P279" w:cs="QCF_P279"/>
          <w:rtl/>
        </w:rPr>
        <w:t>ﭚ</w:t>
      </w:r>
      <w:r w:rsidR="00784296">
        <w:rPr>
          <w:rFonts w:ascii="QCF_P279" w:hAnsi="QCF_P279" w:cs="QCF_P279"/>
          <w:rtl/>
        </w:rPr>
        <w:t xml:space="preserve"> </w:t>
      </w:r>
      <w:r w:rsidR="00784296" w:rsidRPr="00BB50CA">
        <w:rPr>
          <w:rFonts w:ascii="QCF_P279" w:hAnsi="QCF_P279" w:cs="QCF_P279"/>
          <w:rtl/>
        </w:rPr>
        <w:t>ﭛ</w:t>
      </w:r>
      <w:r w:rsidR="00784296">
        <w:rPr>
          <w:rFonts w:ascii="QCF_P279" w:hAnsi="QCF_P279" w:cs="QCF_P279"/>
          <w:rtl/>
        </w:rPr>
        <w:t xml:space="preserve"> </w:t>
      </w:r>
      <w:r w:rsidR="00784296" w:rsidRPr="00BB50CA">
        <w:rPr>
          <w:rFonts w:ascii="QCF_P279" w:hAnsi="QCF_P279" w:cs="QCF_P279"/>
          <w:rtl/>
        </w:rPr>
        <w:t>ﭜ</w:t>
      </w:r>
      <w:r w:rsidR="00784296">
        <w:rPr>
          <w:rFonts w:ascii="QCF_P279" w:hAnsi="QCF_P279" w:cs="QCF_P279"/>
          <w:rtl/>
        </w:rPr>
        <w:t xml:space="preserve"> </w:t>
      </w:r>
      <w:r w:rsidR="00784296" w:rsidRPr="00BB50CA">
        <w:rPr>
          <w:rFonts w:ascii="QCF_P279" w:hAnsi="QCF_P279" w:cs="QCF_P279"/>
          <w:rtl/>
        </w:rPr>
        <w:t>ﭝ</w:t>
      </w:r>
      <w:r w:rsidR="00784296">
        <w:rPr>
          <w:rFonts w:ascii="QCF_P279" w:hAnsi="QCF_P279" w:cs="QCF_P279"/>
          <w:rtl/>
        </w:rPr>
        <w:t xml:space="preserve"> </w:t>
      </w:r>
      <w:r w:rsidR="00784296" w:rsidRPr="00BB50CA">
        <w:rPr>
          <w:rFonts w:ascii="QCF_P279" w:hAnsi="QCF_P279" w:cs="QCF_P279"/>
          <w:rtl/>
        </w:rPr>
        <w:t>ﭞ</w:t>
      </w:r>
      <w:r w:rsidR="00784296">
        <w:rPr>
          <w:rFonts w:ascii="QCF_P279" w:hAnsi="QCF_P279" w:cs="QCF_P279"/>
          <w:rtl/>
        </w:rPr>
        <w:t xml:space="preserve"> </w:t>
      </w:r>
      <w:r w:rsidR="00784296" w:rsidRPr="00BB50CA">
        <w:rPr>
          <w:rFonts w:ascii="QCF_P279" w:hAnsi="QCF_P279" w:cs="QCF_P279"/>
          <w:rtl/>
        </w:rPr>
        <w:t>ﭟ</w:t>
      </w:r>
      <w:r w:rsidR="00784296">
        <w:rPr>
          <w:rFonts w:ascii="QCF_P279" w:hAnsi="QCF_P279" w:cs="QCF_P279"/>
          <w:rtl/>
        </w:rPr>
        <w:t xml:space="preserve"> </w:t>
      </w:r>
      <w:r w:rsidR="00784296" w:rsidRPr="00BB50CA">
        <w:rPr>
          <w:rFonts w:ascii="QCF_P279" w:hAnsi="QCF_P279" w:cs="QCF_P279"/>
          <w:rtl/>
        </w:rPr>
        <w:t>ﭠ</w:t>
      </w:r>
      <w:r w:rsidR="00784296">
        <w:rPr>
          <w:rFonts w:ascii="QCF_P279" w:hAnsi="QCF_P279" w:cs="QCF_P279"/>
          <w:rtl/>
        </w:rPr>
        <w:t xml:space="preserve"> </w:t>
      </w:r>
      <w:r w:rsidR="00784296" w:rsidRPr="00BB50CA">
        <w:rPr>
          <w:rFonts w:ascii="QCF_P279" w:hAnsi="QCF_P279" w:cs="QCF_P279"/>
          <w:rtl/>
        </w:rPr>
        <w:t>ﭡ</w:t>
      </w:r>
      <w:r w:rsidR="00784296">
        <w:rPr>
          <w:rFonts w:ascii="QCF_P279" w:hAnsi="QCF_P279" w:cs="QCF_P279"/>
          <w:rtl/>
        </w:rPr>
        <w:t xml:space="preserve"> </w:t>
      </w:r>
      <w:r w:rsidR="00784296" w:rsidRPr="00BB50CA">
        <w:rPr>
          <w:rFonts w:ascii="QCF_P279" w:hAnsi="QCF_P279" w:cs="QCF_P279"/>
          <w:rtl/>
        </w:rPr>
        <w:t>ﭢ</w:t>
      </w:r>
      <w:r w:rsidR="00784296" w:rsidRPr="00BB50CA">
        <w:rPr>
          <w:rFonts w:ascii="QCF_BSML" w:hAnsi="QCF_BSML" w:cs="QCF_BSML"/>
          <w:b/>
          <w:bCs/>
          <w:rtl/>
        </w:rPr>
        <w:t>)</w:t>
      </w:r>
      <w:r w:rsidR="00784296">
        <w:rPr>
          <w:rFonts w:ascii="Traditional Arabic" w:hAnsi="Traditional Arabic" w:cs="Traditional Arabic" w:hint="cs"/>
          <w:sz w:val="36"/>
          <w:szCs w:val="36"/>
          <w:rtl/>
        </w:rPr>
        <w:t xml:space="preserve"> فالآية فيها ردٌ على المشركين الذين يزعمون أن النبي ـ عليه الصلاة والسلام ـ تعلم القرآن من رجل أعجمي ، و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784296">
        <w:rPr>
          <w:rFonts w:ascii="Traditional Arabic" w:hAnsi="Traditional Arabic" w:cs="Traditional Arabic" w:hint="cs"/>
          <w:sz w:val="36"/>
          <w:szCs w:val="36"/>
          <w:rtl/>
        </w:rPr>
        <w:t xml:space="preserve">آيات سورتي الشعراء وفصلت 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784296">
        <w:rPr>
          <w:rFonts w:ascii="Traditional Arabic" w:hAnsi="Traditional Arabic" w:cs="Traditional Arabic" w:hint="cs"/>
          <w:sz w:val="36"/>
          <w:szCs w:val="36"/>
          <w:rtl/>
        </w:rPr>
        <w:t xml:space="preserve">فيها بيان </w:t>
      </w: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بتعنت المشركين وعنادهم لهذا القرآن ومحاولتهم بالمجيء بوجوهٍ من الحجج كي لا يؤمنوا بالقرآن العربي الذي أنزله الله تعالى عل ى رسوله العربي ـ صلى الله عليه وسلم ـ . </w:t>
      </w:r>
    </w:p>
    <w:p w:rsidR="00027A52" w:rsidRPr="00027A52" w:rsidRDefault="00EF4DD5" w:rsidP="00394821">
      <w:pPr>
        <w:autoSpaceDE w:val="0"/>
        <w:autoSpaceDN w:val="0"/>
        <w:adjustRightInd w:val="0"/>
        <w:jc w:val="both"/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ويقول الشيخ رحمه الله تعالى عند تفسير قوله تعالى :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346" w:hAnsi="QCF_P346" w:cs="QCF_P346"/>
          <w:rtl/>
        </w:rPr>
        <w:t>ﯗ</w:t>
      </w:r>
      <w:r>
        <w:rPr>
          <w:rFonts w:ascii="QCF_P346" w:hAnsi="QCF_P346" w:cs="QCF_P346"/>
          <w:rtl/>
        </w:rPr>
        <w:t xml:space="preserve"> </w:t>
      </w:r>
      <w:r w:rsidRPr="00BB50CA">
        <w:rPr>
          <w:rFonts w:ascii="QCF_P346" w:hAnsi="QCF_P346" w:cs="QCF_P346"/>
          <w:rtl/>
        </w:rPr>
        <w:t>ﯘ</w:t>
      </w:r>
      <w:r>
        <w:rPr>
          <w:rFonts w:ascii="QCF_P346" w:hAnsi="QCF_P346" w:cs="QCF_P346"/>
          <w:rtl/>
        </w:rPr>
        <w:t xml:space="preserve"> </w:t>
      </w:r>
      <w:r w:rsidRPr="00BB50CA">
        <w:rPr>
          <w:rFonts w:ascii="QCF_P346" w:hAnsi="QCF_P346" w:cs="QCF_P346"/>
          <w:rtl/>
        </w:rPr>
        <w:t>ﯙ</w:t>
      </w:r>
      <w:r>
        <w:rPr>
          <w:rFonts w:ascii="QCF_P346" w:hAnsi="QCF_P346" w:cs="QCF_P346"/>
          <w:rtl/>
        </w:rPr>
        <w:t xml:space="preserve"> </w:t>
      </w:r>
      <w:r w:rsidRPr="00BB50CA">
        <w:rPr>
          <w:rFonts w:ascii="QCF_P346" w:hAnsi="QCF_P346" w:cs="QCF_P346"/>
          <w:rtl/>
        </w:rPr>
        <w:t>ﯚ</w:t>
      </w:r>
      <w:r>
        <w:rPr>
          <w:rFonts w:ascii="QCF_P346" w:hAnsi="QCF_P346" w:cs="QCF_P346"/>
          <w:rtl/>
        </w:rPr>
        <w:t xml:space="preserve"> </w:t>
      </w:r>
      <w:r w:rsidRPr="00BB50CA">
        <w:rPr>
          <w:rFonts w:ascii="QCF_P346" w:hAnsi="QCF_P346" w:cs="QCF_P346"/>
          <w:rtl/>
        </w:rPr>
        <w:t>ﯛ</w:t>
      </w:r>
      <w:r>
        <w:rPr>
          <w:rFonts w:ascii="QCF_P346" w:hAnsi="QCF_P346" w:cs="QCF_P346"/>
          <w:rtl/>
        </w:rPr>
        <w:t xml:space="preserve"> </w:t>
      </w:r>
      <w:r w:rsidRPr="00BB50CA">
        <w:rPr>
          <w:rFonts w:ascii="QCF_P346" w:hAnsi="QCF_P346" w:cs="QCF_P346"/>
          <w:rtl/>
        </w:rPr>
        <w:t>ﯜ</w:t>
      </w:r>
      <w:r>
        <w:rPr>
          <w:rFonts w:ascii="QCF_P346" w:hAnsi="QCF_P346" w:cs="QCF_P346"/>
          <w:rtl/>
        </w:rPr>
        <w:t xml:space="preserve"> </w:t>
      </w:r>
      <w:r w:rsidRPr="00BB50CA">
        <w:rPr>
          <w:rFonts w:ascii="QCF_P346" w:hAnsi="QCF_P346" w:cs="QCF_P346"/>
          <w:rtl/>
        </w:rPr>
        <w:t>ﯝ</w:t>
      </w:r>
      <w:r>
        <w:rPr>
          <w:rFonts w:ascii="QCF_P346" w:hAnsi="QCF_P346" w:cs="QCF_P346"/>
          <w:rtl/>
        </w:rPr>
        <w:t xml:space="preserve"> </w:t>
      </w:r>
      <w:r w:rsidRPr="00BB50CA">
        <w:rPr>
          <w:rFonts w:ascii="QCF_P346" w:hAnsi="QCF_P346" w:cs="QCF_P346"/>
          <w:rtl/>
        </w:rPr>
        <w:t>ﯞ</w:t>
      </w:r>
      <w:r>
        <w:rPr>
          <w:rFonts w:ascii="QCF_P346" w:hAnsi="QCF_P346" w:cs="QCF_P346"/>
          <w:rtl/>
        </w:rPr>
        <w:t xml:space="preserve"> </w:t>
      </w:r>
      <w:r w:rsidRPr="00BB50CA">
        <w:rPr>
          <w:rFonts w:ascii="QCF_P346" w:hAnsi="QCF_P346" w:cs="QCF_P346"/>
          <w:rtl/>
        </w:rPr>
        <w:t>ﯟ</w:t>
      </w:r>
      <w:r>
        <w:rPr>
          <w:rFonts w:ascii="QCF_P346" w:hAnsi="QCF_P346" w:cs="QCF_P346"/>
          <w:rtl/>
        </w:rPr>
        <w:t xml:space="preserve"> </w:t>
      </w:r>
      <w:r w:rsidRPr="00BB50CA">
        <w:rPr>
          <w:rFonts w:ascii="QCF_P346" w:hAnsi="QCF_P346" w:cs="QCF_P346"/>
          <w:rtl/>
        </w:rPr>
        <w:t>ﯠ</w:t>
      </w:r>
      <w:r>
        <w:rPr>
          <w:rFonts w:ascii="QCF_P346" w:hAnsi="QCF_P346" w:cs="QCF_P346"/>
          <w:rtl/>
        </w:rPr>
        <w:t xml:space="preserve"> </w:t>
      </w:r>
      <w:r w:rsidRPr="00BB50CA">
        <w:rPr>
          <w:rFonts w:ascii="QCF_P346" w:hAnsi="QCF_P346" w:cs="QCF_P346"/>
          <w:rtl/>
        </w:rPr>
        <w:t>ﯡ</w:t>
      </w:r>
      <w:r>
        <w:rPr>
          <w:rFonts w:ascii="QCF_P346" w:hAnsi="QCF_P346" w:cs="QCF_P346"/>
          <w:rtl/>
        </w:rPr>
        <w:t xml:space="preserve"> </w:t>
      </w:r>
      <w:r w:rsidRPr="00BB50CA">
        <w:rPr>
          <w:rFonts w:ascii="QCF_P346" w:hAnsi="QCF_P346" w:cs="QCF_P346"/>
          <w:rtl/>
        </w:rPr>
        <w:t>ﯢ</w:t>
      </w:r>
      <w:r w:rsidRPr="00BB50CA">
        <w:rPr>
          <w:rFonts w:ascii="QCF_BSML" w:hAnsi="QCF_BSML" w:cs="QCF_BSML"/>
          <w:b/>
          <w:bCs/>
          <w:rtl/>
        </w:rPr>
        <w:t>)</w:t>
      </w:r>
      <w:r>
        <w:rPr>
          <w:rFonts w:ascii="QCF_BSML" w:hAnsi="QCF_BSML" w:cs="QCF_BSML"/>
          <w:b/>
          <w:bCs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 xml:space="preserve"> 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FD6ACB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96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>
        <w:rPr>
          <w:rFonts w:ascii="QCF_P346" w:hAnsi="QCF_P346" w:cs="QCF_P346" w:hint="cs"/>
          <w:rtl/>
        </w:rPr>
        <w:t xml:space="preserve">  </w:t>
      </w:r>
      <w:r w:rsidR="00AE2C0E"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="00027A5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27A52" w:rsidRPr="00027A52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فتضمن الآية الإنكار على الكفار في دعواهم : أن نبينا - صلى الله عليه وسلم - به جنة أي : جنون يعنون : أن هذا الحق الذي جاءهم به هذيان مجنون ، قبحهم الله ما أجحدهم للحق ! وما أكفرهم ! ودعواهم عليه هذه أنه مجنون كذبها الله هنا بقوله : </w:t>
      </w:r>
      <w:r w:rsidR="00027A52" w:rsidRPr="00BB50CA">
        <w:rPr>
          <w:rFonts w:ascii="QCF_BSML" w:hAnsi="QCF_BSML" w:cs="QCF_BSML"/>
          <w:b/>
          <w:bCs/>
          <w:rtl/>
        </w:rPr>
        <w:t>(</w:t>
      </w:r>
      <w:r w:rsidR="00027A52" w:rsidRPr="00BB50CA">
        <w:rPr>
          <w:rFonts w:ascii="QCF_P346" w:hAnsi="QCF_P346" w:cs="QCF_P346"/>
          <w:rtl/>
        </w:rPr>
        <w:t>ﯜ</w:t>
      </w:r>
      <w:r w:rsidR="00027A52">
        <w:rPr>
          <w:rFonts w:ascii="QCF_P346" w:hAnsi="QCF_P346" w:cs="QCF_P346"/>
          <w:rtl/>
        </w:rPr>
        <w:t xml:space="preserve"> </w:t>
      </w:r>
      <w:r w:rsidR="00027A52" w:rsidRPr="00BB50CA">
        <w:rPr>
          <w:rFonts w:ascii="QCF_P346" w:hAnsi="QCF_P346" w:cs="QCF_P346"/>
          <w:rtl/>
        </w:rPr>
        <w:t>ﯝ</w:t>
      </w:r>
      <w:r w:rsidR="00027A52">
        <w:rPr>
          <w:rFonts w:ascii="QCF_P346" w:hAnsi="QCF_P346" w:cs="QCF_P346"/>
          <w:rtl/>
        </w:rPr>
        <w:t xml:space="preserve"> </w:t>
      </w:r>
      <w:r w:rsidR="00027A52" w:rsidRPr="00BB50CA">
        <w:rPr>
          <w:rFonts w:ascii="QCF_P346" w:hAnsi="QCF_P346" w:cs="QCF_P346"/>
          <w:rtl/>
        </w:rPr>
        <w:t>ﯞ</w:t>
      </w:r>
      <w:r w:rsidR="00027A52">
        <w:rPr>
          <w:rFonts w:ascii="QCF_P346" w:hAnsi="QCF_P346" w:cs="QCF_P346"/>
          <w:rtl/>
        </w:rPr>
        <w:t xml:space="preserve"> </w:t>
      </w:r>
      <w:r w:rsidR="00027A52" w:rsidRPr="00BB50CA">
        <w:rPr>
          <w:rFonts w:ascii="QCF_BSML" w:hAnsi="QCF_BSML" w:cs="QCF_BSML"/>
          <w:b/>
          <w:bCs/>
          <w:rtl/>
        </w:rPr>
        <w:t>)</w:t>
      </w:r>
      <w:r w:rsidR="00027A52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027A52" w:rsidRPr="00027A52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فالإضراب ببل إبطالي .</w:t>
      </w:r>
    </w:p>
    <w:p w:rsidR="00EF4DD5" w:rsidRPr="00027A52" w:rsidRDefault="00027A52" w:rsidP="00394821">
      <w:pPr>
        <w:jc w:val="both"/>
        <w:rPr>
          <w:rFonts w:ascii="QCF_P586" w:hAnsi="QCF_P586" w:cs="QCF_P586"/>
          <w:rtl/>
        </w:rPr>
      </w:pPr>
      <w:r w:rsidRPr="00027A52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والمعنى : ليس بمجنون بل هو رسول كريم جاءكم بالحق الواضح ، المؤيد بالمعجزات الذي يعرف كل عاقل ، أنه حق ، ولكن عاندتم وكفرتم لشدة كراهيتكم للحق ، وما نفته هذه الآية الكريمة من دعواهم عليه الجنون صرح الله بنفيه في مواضع أخر كقوله تعالى :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586" w:hAnsi="QCF_P586" w:cs="QCF_P586"/>
          <w:rtl/>
        </w:rPr>
        <w:t>ﮩ</w:t>
      </w:r>
      <w:r>
        <w:rPr>
          <w:rFonts w:ascii="QCF_P586" w:hAnsi="QCF_P586" w:cs="QCF_P586"/>
          <w:rtl/>
        </w:rPr>
        <w:t xml:space="preserve"> </w:t>
      </w:r>
      <w:r w:rsidRPr="00BB50CA">
        <w:rPr>
          <w:rFonts w:ascii="QCF_P586" w:hAnsi="QCF_P586" w:cs="QCF_P586"/>
          <w:rtl/>
        </w:rPr>
        <w:t>ﮪ</w:t>
      </w:r>
      <w:r>
        <w:rPr>
          <w:rFonts w:ascii="QCF_P586" w:hAnsi="QCF_P586" w:cs="QCF_P586"/>
          <w:rtl/>
        </w:rPr>
        <w:t xml:space="preserve"> </w:t>
      </w:r>
      <w:r w:rsidRPr="00BB50CA">
        <w:rPr>
          <w:rFonts w:ascii="QCF_P586" w:hAnsi="QCF_P586" w:cs="QCF_P586"/>
          <w:rtl/>
        </w:rPr>
        <w:t>ﮫ</w:t>
      </w:r>
      <w:r>
        <w:rPr>
          <w:rFonts w:ascii="QCF_P586" w:hAnsi="QCF_P586" w:cs="QCF_P586"/>
          <w:rtl/>
        </w:rPr>
        <w:t xml:space="preserve"> </w:t>
      </w:r>
      <w:r w:rsidRPr="00BB50CA">
        <w:rPr>
          <w:rFonts w:ascii="QCF_P586" w:hAnsi="QCF_P586" w:cs="QCF_P586"/>
          <w:rtl/>
        </w:rPr>
        <w:t>ﮬ</w:t>
      </w:r>
      <w:r w:rsidRPr="00BB50CA">
        <w:rPr>
          <w:rFonts w:ascii="QCF_BSML" w:hAnsi="QCF_BSML" w:cs="QCF_BSML"/>
          <w:b/>
          <w:bCs/>
          <w:rtl/>
        </w:rPr>
        <w:t>)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027A52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97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Pr="00027A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 xml:space="preserve"> </w:t>
      </w:r>
      <w:r w:rsidRPr="00027A52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وقوله تعالى</w:t>
      </w:r>
      <w:r w:rsidRPr="00027A52">
        <w:rPr>
          <w:rFonts w:ascii="Traditional Arabic" w:eastAsiaTheme="minorHAnsi" w:hAnsi="Traditional Arabic" w:cs="Traditional Arabic" w:hint="cs"/>
          <w:b/>
          <w:bCs/>
          <w:color w:val="000000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cs"/>
          <w:b/>
          <w:bCs/>
          <w:color w:val="000000"/>
          <w:sz w:val="44"/>
          <w:szCs w:val="44"/>
          <w:rtl/>
        </w:rPr>
        <w:t>:</w:t>
      </w:r>
      <w:r w:rsidRPr="00027A52">
        <w:rPr>
          <w:rFonts w:ascii="QCF_BSML" w:hAnsi="QCF_BSML" w:cs="QCF_BSML"/>
          <w:b/>
          <w:bCs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>(</w:t>
      </w:r>
      <w:r>
        <w:rPr>
          <w:rFonts w:ascii="QCF_P524" w:hAnsi="QCF_P524" w:cs="QCF_P524" w:hint="cs"/>
          <w:rtl/>
        </w:rPr>
        <w:t xml:space="preserve">  </w:t>
      </w:r>
      <w:r>
        <w:rPr>
          <w:rFonts w:ascii="QCF_P524" w:hAnsi="QCF_P524" w:cs="QCF_P524"/>
          <w:rtl/>
        </w:rPr>
        <w:t xml:space="preserve"> </w:t>
      </w:r>
      <w:r w:rsidRPr="00BB50CA">
        <w:rPr>
          <w:rFonts w:ascii="QCF_P524" w:hAnsi="QCF_P524" w:cs="QCF_P524"/>
          <w:rtl/>
        </w:rPr>
        <w:t>ﯴ</w:t>
      </w:r>
      <w:r>
        <w:rPr>
          <w:rFonts w:ascii="QCF_P524" w:hAnsi="QCF_P524" w:cs="QCF_P524"/>
          <w:rtl/>
        </w:rPr>
        <w:t xml:space="preserve"> </w:t>
      </w:r>
      <w:r w:rsidRPr="00BB50CA">
        <w:rPr>
          <w:rFonts w:ascii="QCF_P524" w:hAnsi="QCF_P524" w:cs="QCF_P524"/>
          <w:rtl/>
        </w:rPr>
        <w:t>ﯵ</w:t>
      </w:r>
      <w:r>
        <w:rPr>
          <w:rFonts w:ascii="QCF_P524" w:hAnsi="QCF_P524" w:cs="QCF_P524"/>
          <w:rtl/>
        </w:rPr>
        <w:t xml:space="preserve"> </w:t>
      </w:r>
      <w:r w:rsidRPr="00BB50CA">
        <w:rPr>
          <w:rFonts w:ascii="QCF_P524" w:hAnsi="QCF_P524" w:cs="QCF_P524"/>
          <w:rtl/>
        </w:rPr>
        <w:t>ﯶ</w:t>
      </w:r>
      <w:r>
        <w:rPr>
          <w:rFonts w:ascii="QCF_P524" w:hAnsi="QCF_P524" w:cs="QCF_P524"/>
          <w:rtl/>
        </w:rPr>
        <w:t xml:space="preserve"> </w:t>
      </w:r>
      <w:r w:rsidRPr="00BB50CA">
        <w:rPr>
          <w:rFonts w:ascii="QCF_P524" w:hAnsi="QCF_P524" w:cs="QCF_P524"/>
          <w:rtl/>
        </w:rPr>
        <w:t>ﯷ</w:t>
      </w:r>
      <w:r>
        <w:rPr>
          <w:rFonts w:ascii="QCF_P524" w:hAnsi="QCF_P524" w:cs="QCF_P524"/>
          <w:rtl/>
        </w:rPr>
        <w:t xml:space="preserve"> </w:t>
      </w:r>
      <w:r w:rsidRPr="00BB50CA">
        <w:rPr>
          <w:rFonts w:ascii="QCF_P524" w:hAnsi="QCF_P524" w:cs="QCF_P524"/>
          <w:rtl/>
        </w:rPr>
        <w:t>ﯸ</w:t>
      </w:r>
      <w:r>
        <w:rPr>
          <w:rFonts w:ascii="QCF_P524" w:hAnsi="QCF_P524" w:cs="QCF_P524"/>
          <w:rtl/>
        </w:rPr>
        <w:t xml:space="preserve"> </w:t>
      </w:r>
      <w:r w:rsidRPr="00BB50CA">
        <w:rPr>
          <w:rFonts w:ascii="QCF_P524" w:hAnsi="QCF_P524" w:cs="QCF_P524"/>
          <w:rtl/>
        </w:rPr>
        <w:t>ﯹ</w:t>
      </w:r>
      <w:r>
        <w:rPr>
          <w:rFonts w:ascii="QCF_P524" w:hAnsi="QCF_P524" w:cs="QCF_P524"/>
          <w:rtl/>
        </w:rPr>
        <w:t xml:space="preserve"> </w:t>
      </w:r>
      <w:r w:rsidRPr="00BB50CA">
        <w:rPr>
          <w:rFonts w:ascii="QCF_P524" w:hAnsi="QCF_P524" w:cs="QCF_P524"/>
          <w:rtl/>
        </w:rPr>
        <w:t>ﯺ</w:t>
      </w:r>
      <w:r>
        <w:rPr>
          <w:rFonts w:ascii="QCF_P524" w:hAnsi="QCF_P524" w:cs="QCF_P524"/>
          <w:rtl/>
        </w:rPr>
        <w:t xml:space="preserve"> </w:t>
      </w:r>
      <w:r w:rsidRPr="00BB50CA">
        <w:rPr>
          <w:rFonts w:ascii="QCF_P524" w:hAnsi="QCF_P524" w:cs="QCF_P524"/>
          <w:rtl/>
        </w:rPr>
        <w:t>ﯻ</w:t>
      </w:r>
      <w:r w:rsidRPr="00BB50CA">
        <w:rPr>
          <w:rFonts w:ascii="QCF_BSML" w:hAnsi="QCF_BSML" w:cs="QCF_BSML"/>
          <w:b/>
          <w:bCs/>
          <w:rtl/>
        </w:rPr>
        <w:t>)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027A52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98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Pr="00027A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E2C0E">
        <w:rPr>
          <w:rFonts w:ascii="Traditional Arabic" w:hAnsi="Traditional Arabic" w:cs="Traditional Arabic" w:hint="cs"/>
          <w:sz w:val="36"/>
          <w:szCs w:val="36"/>
          <w:rtl/>
        </w:rPr>
        <w:t>}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99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</w:p>
    <w:p w:rsidR="003E5645" w:rsidRPr="00D47D79" w:rsidRDefault="00D47D79" w:rsidP="0039482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47D7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وجه البيان : </w:t>
      </w:r>
    </w:p>
    <w:p w:rsidR="003E5645" w:rsidRDefault="00D47D79" w:rsidP="00394821">
      <w:pPr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يبين الله تعالى في قوله سبحانه :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346" w:hAnsi="QCF_P346" w:cs="QCF_P346"/>
          <w:rtl/>
        </w:rPr>
        <w:t>ﯜ</w:t>
      </w:r>
      <w:r>
        <w:rPr>
          <w:rFonts w:ascii="QCF_P346" w:hAnsi="QCF_P346" w:cs="QCF_P346"/>
          <w:rtl/>
        </w:rPr>
        <w:t xml:space="preserve"> </w:t>
      </w:r>
      <w:r w:rsidRPr="00BB50CA">
        <w:rPr>
          <w:rFonts w:ascii="QCF_P346" w:hAnsi="QCF_P346" w:cs="QCF_P346"/>
          <w:rtl/>
        </w:rPr>
        <w:t>ﯝ</w:t>
      </w:r>
      <w:r>
        <w:rPr>
          <w:rFonts w:ascii="QCF_P346" w:hAnsi="QCF_P346" w:cs="QCF_P346"/>
          <w:rtl/>
        </w:rPr>
        <w:t xml:space="preserve"> </w:t>
      </w:r>
      <w:r w:rsidRPr="00BB50CA">
        <w:rPr>
          <w:rFonts w:ascii="QCF_P346" w:hAnsi="QCF_P346" w:cs="QCF_P346"/>
          <w:rtl/>
        </w:rPr>
        <w:t>ﯞ</w:t>
      </w:r>
      <w:r>
        <w:rPr>
          <w:rFonts w:ascii="QCF_P346" w:hAnsi="QCF_P346" w:cs="QCF_P346"/>
          <w:rtl/>
        </w:rPr>
        <w:t xml:space="preserve"> </w:t>
      </w:r>
      <w:r w:rsidRPr="00BB50CA">
        <w:rPr>
          <w:rFonts w:ascii="QCF_P346" w:hAnsi="QCF_P346" w:cs="QCF_P346"/>
          <w:rtl/>
        </w:rPr>
        <w:t>ﯟ</w:t>
      </w:r>
      <w:r>
        <w:rPr>
          <w:rFonts w:ascii="QCF_P346" w:hAnsi="QCF_P346" w:cs="QCF_P346"/>
          <w:rtl/>
        </w:rPr>
        <w:t xml:space="preserve"> </w:t>
      </w:r>
      <w:r w:rsidRPr="00BB50CA">
        <w:rPr>
          <w:rFonts w:ascii="QCF_P346" w:hAnsi="QCF_P346" w:cs="QCF_P346"/>
          <w:rtl/>
        </w:rPr>
        <w:t>ﯠ</w:t>
      </w:r>
      <w:r>
        <w:rPr>
          <w:rFonts w:ascii="QCF_P346" w:hAnsi="QCF_P346" w:cs="QCF_P346"/>
          <w:rtl/>
        </w:rPr>
        <w:t xml:space="preserve"> </w:t>
      </w:r>
      <w:r w:rsidRPr="00BB50CA">
        <w:rPr>
          <w:rFonts w:ascii="QCF_P346" w:hAnsi="QCF_P346" w:cs="QCF_P346"/>
          <w:rtl/>
        </w:rPr>
        <w:t>ﯡ</w:t>
      </w:r>
      <w:r>
        <w:rPr>
          <w:rFonts w:ascii="QCF_P346" w:hAnsi="QCF_P346" w:cs="QCF_P346"/>
          <w:rtl/>
        </w:rPr>
        <w:t xml:space="preserve"> </w:t>
      </w:r>
      <w:r w:rsidRPr="00BB50CA">
        <w:rPr>
          <w:rFonts w:ascii="QCF_P346" w:hAnsi="QCF_P346" w:cs="QCF_P346"/>
          <w:rtl/>
        </w:rPr>
        <w:t>ﯢ</w:t>
      </w:r>
      <w:r w:rsidRPr="00BB50CA">
        <w:rPr>
          <w:rFonts w:ascii="QCF_BSML" w:hAnsi="QCF_BSML" w:cs="QCF_BSML"/>
          <w:b/>
          <w:bCs/>
          <w:rtl/>
        </w:rPr>
        <w:t>)</w:t>
      </w:r>
      <w:r>
        <w:rPr>
          <w:rFonts w:ascii="QCF_BSML" w:hAnsi="QCF_BSML" w:cs="QCF_BSML" w:hint="cs"/>
          <w:b/>
          <w:bCs/>
          <w:rtl/>
        </w:rPr>
        <w:t xml:space="preserve">  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بطلان دعوى المشركين الزاعمين أن النبي ـ صلوات الله وتسليماته عليه ـ أنه رجل به جنون ، فالله تعالى أخبر في آية الدخان أن المشركين اتهموا النبي ـ صلى الله عليه وسلم ـ بالجنون ، وبين </w:t>
      </w:r>
      <w:r w:rsidR="0097288D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في هذه الآية بطلان هذه الدعوة ، حيث أخبر أن من جاء بهذا الكلام</w:t>
      </w:r>
      <w:r w:rsidRPr="00D47D79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 الذي هو صدق</w:t>
      </w:r>
      <w:r w:rsidR="0097288D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ٌ</w:t>
      </w:r>
      <w:r w:rsidRPr="00D47D79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 وعدل</w:t>
      </w:r>
      <w:r w:rsidR="0097288D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ٌ</w:t>
      </w:r>
      <w:r w:rsidRPr="00D47D79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 لا اختلاف فيه ولا تناقض </w:t>
      </w:r>
      <w:r w:rsidR="0097288D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، </w:t>
      </w:r>
      <w:r w:rsidRPr="00D47D79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فكيف يكون من جاء به به جنة</w:t>
      </w:r>
      <w:r w:rsidR="0097288D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D47D79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؟ </w:t>
      </w:r>
      <w:r w:rsidR="0097288D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بل إنه</w:t>
      </w:r>
      <w:r w:rsidRPr="00D47D79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 يكون في أعلى درج الكمال من العلم والعقل ومكارم الأخلاق</w:t>
      </w:r>
      <w:r w:rsidR="0097288D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97288D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00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="0097288D">
        <w:rPr>
          <w:rFonts w:ascii="Traditional Arabic" w:hAnsi="Traditional Arabic" w:cs="Traditional Arabic" w:hint="cs"/>
          <w:sz w:val="28"/>
          <w:szCs w:val="28"/>
          <w:rtl/>
        </w:rPr>
        <w:t xml:space="preserve"> .</w:t>
      </w:r>
    </w:p>
    <w:p w:rsidR="0097288D" w:rsidRDefault="0097288D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7288D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فالله تعالى نفى عن نبيه ـ صلى الله عليه وسلم ـ أن يكون به جنون في هذه الآية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97288D">
        <w:rPr>
          <w:rFonts w:ascii="Traditional Arabic" w:hAnsi="Traditional Arabic" w:cs="Traditional Arabic" w:hint="cs"/>
          <w:sz w:val="36"/>
          <w:szCs w:val="36"/>
          <w:rtl/>
        </w:rPr>
        <w:t xml:space="preserve">وصرح بذلك في آيتي الطور والتكوير حيث </w:t>
      </w:r>
      <w:r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97288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سبحانه وتعالى رجاحة عقل النبي ـ صلى الله عليه وسلم ـ وذلك بدفع عنه ما اتهمه المشركون من أنه مجنون .</w:t>
      </w:r>
    </w:p>
    <w:p w:rsidR="0097288D" w:rsidRPr="0097288D" w:rsidRDefault="0097288D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فيصح تفسير آية سورة الدخان بقوله تعالى :</w:t>
      </w:r>
      <w:r w:rsidR="009C0AD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C0AD2" w:rsidRPr="00BB50CA">
        <w:rPr>
          <w:rFonts w:ascii="QCF_BSML" w:hAnsi="QCF_BSML" w:cs="QCF_BSML"/>
          <w:b/>
          <w:bCs/>
          <w:rtl/>
        </w:rPr>
        <w:t>(</w:t>
      </w:r>
      <w:r w:rsidR="009C0AD2">
        <w:rPr>
          <w:rFonts w:ascii="QCF_P346" w:hAnsi="QCF_P346" w:cs="QCF_P346"/>
          <w:rtl/>
        </w:rPr>
        <w:t xml:space="preserve"> </w:t>
      </w:r>
      <w:r w:rsidR="009C0AD2" w:rsidRPr="00BB50CA">
        <w:rPr>
          <w:rFonts w:ascii="QCF_P346" w:hAnsi="QCF_P346" w:cs="QCF_P346"/>
          <w:rtl/>
        </w:rPr>
        <w:t>ﯜ</w:t>
      </w:r>
      <w:r w:rsidR="009C0AD2">
        <w:rPr>
          <w:rFonts w:ascii="QCF_P346" w:hAnsi="QCF_P346" w:cs="QCF_P346"/>
          <w:rtl/>
        </w:rPr>
        <w:t xml:space="preserve"> </w:t>
      </w:r>
      <w:r w:rsidR="009C0AD2" w:rsidRPr="00BB50CA">
        <w:rPr>
          <w:rFonts w:ascii="QCF_P346" w:hAnsi="QCF_P346" w:cs="QCF_P346"/>
          <w:rtl/>
        </w:rPr>
        <w:t>ﯝ</w:t>
      </w:r>
      <w:r w:rsidR="009C0AD2">
        <w:rPr>
          <w:rFonts w:ascii="QCF_P346" w:hAnsi="QCF_P346" w:cs="QCF_P346"/>
          <w:rtl/>
        </w:rPr>
        <w:t xml:space="preserve"> </w:t>
      </w:r>
      <w:r w:rsidR="009C0AD2" w:rsidRPr="00BB50CA">
        <w:rPr>
          <w:rFonts w:ascii="QCF_P346" w:hAnsi="QCF_P346" w:cs="QCF_P346"/>
          <w:rtl/>
        </w:rPr>
        <w:t>ﯞ</w:t>
      </w:r>
      <w:r w:rsidR="009C0AD2">
        <w:rPr>
          <w:rFonts w:ascii="QCF_P346" w:hAnsi="QCF_P346" w:cs="QCF_P346"/>
          <w:rtl/>
        </w:rPr>
        <w:t xml:space="preserve"> </w:t>
      </w:r>
      <w:r w:rsidR="009C0AD2" w:rsidRPr="00BB50CA">
        <w:rPr>
          <w:rFonts w:ascii="QCF_P346" w:hAnsi="QCF_P346" w:cs="QCF_P346"/>
          <w:rtl/>
        </w:rPr>
        <w:t>ﯟ</w:t>
      </w:r>
      <w:r w:rsidR="009C0AD2">
        <w:rPr>
          <w:rFonts w:ascii="QCF_P346" w:hAnsi="QCF_P346" w:cs="QCF_P346"/>
          <w:rtl/>
        </w:rPr>
        <w:t xml:space="preserve"> </w:t>
      </w:r>
      <w:r w:rsidR="009C0AD2" w:rsidRPr="00BB50CA">
        <w:rPr>
          <w:rFonts w:ascii="QCF_P346" w:hAnsi="QCF_P346" w:cs="QCF_P346"/>
          <w:rtl/>
        </w:rPr>
        <w:t>ﯠ</w:t>
      </w:r>
      <w:r w:rsidR="009C0AD2">
        <w:rPr>
          <w:rFonts w:ascii="QCF_P346" w:hAnsi="QCF_P346" w:cs="QCF_P346"/>
          <w:rtl/>
        </w:rPr>
        <w:t xml:space="preserve"> </w:t>
      </w:r>
      <w:r w:rsidR="009C0AD2" w:rsidRPr="00BB50CA">
        <w:rPr>
          <w:rFonts w:ascii="QCF_P346" w:hAnsi="QCF_P346" w:cs="QCF_P346"/>
          <w:rtl/>
        </w:rPr>
        <w:t>ﯡ</w:t>
      </w:r>
      <w:r w:rsidR="009C0AD2">
        <w:rPr>
          <w:rFonts w:ascii="QCF_P346" w:hAnsi="QCF_P346" w:cs="QCF_P346"/>
          <w:rtl/>
        </w:rPr>
        <w:t xml:space="preserve"> </w:t>
      </w:r>
      <w:r w:rsidR="009C0AD2" w:rsidRPr="00BB50CA">
        <w:rPr>
          <w:rFonts w:ascii="QCF_P346" w:hAnsi="QCF_P346" w:cs="QCF_P346"/>
          <w:rtl/>
        </w:rPr>
        <w:t>ﯢ</w:t>
      </w:r>
      <w:r w:rsidR="009C0AD2" w:rsidRPr="00BB50CA">
        <w:rPr>
          <w:rFonts w:ascii="QCF_BSML" w:hAnsi="QCF_BSML" w:cs="QCF_BSML"/>
          <w:b/>
          <w:bCs/>
          <w:rtl/>
        </w:rPr>
        <w:t>)</w:t>
      </w:r>
      <w:r w:rsidR="009C0AD2">
        <w:rPr>
          <w:rFonts w:ascii="QCF_BSML" w:hAnsi="QCF_BSML" w:cs="QCF_BSML"/>
          <w:b/>
          <w:bCs/>
          <w:rtl/>
        </w:rPr>
        <w:t xml:space="preserve"> </w:t>
      </w:r>
      <w:r w:rsidR="009C0AD2" w:rsidRPr="00BB50CA">
        <w:rPr>
          <w:rFonts w:ascii="QCF_BSML" w:hAnsi="QCF_BSML" w:cs="QCF_BSML"/>
          <w:b/>
          <w:bCs/>
          <w:rtl/>
        </w:rPr>
        <w:t xml:space="preserve"> 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FD6ACB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01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="009C0AD2">
        <w:rPr>
          <w:rFonts w:ascii="QCF_P346" w:hAnsi="QCF_P346" w:cs="QCF_P346" w:hint="cs"/>
          <w:rtl/>
        </w:rPr>
        <w:t xml:space="preserve">  </w:t>
      </w:r>
      <w:r w:rsidR="009C0AD2">
        <w:rPr>
          <w:rFonts w:ascii="Traditional Arabic" w:hAnsi="Traditional Arabic" w:cs="Traditional Arabic" w:hint="cs"/>
          <w:sz w:val="36"/>
          <w:szCs w:val="36"/>
          <w:rtl/>
        </w:rPr>
        <w:t xml:space="preserve"> وبقوله تعالى :</w:t>
      </w:r>
      <w:r w:rsidR="009C0AD2">
        <w:rPr>
          <w:rFonts w:ascii="QCF_BSML" w:hAnsi="QCF_BSML" w:cs="QCF_BSML" w:hint="cs"/>
          <w:b/>
          <w:bCs/>
          <w:rtl/>
        </w:rPr>
        <w:t xml:space="preserve"> </w:t>
      </w:r>
      <w:r w:rsidR="009C0AD2" w:rsidRPr="009C0AD2">
        <w:rPr>
          <w:rFonts w:ascii="QCF_BSML" w:hAnsi="QCF_BSML" w:cs="QCF_BSML"/>
          <w:b/>
          <w:bCs/>
          <w:rtl/>
        </w:rPr>
        <w:t xml:space="preserve"> </w:t>
      </w:r>
      <w:r w:rsidR="009C0AD2" w:rsidRPr="00BB50CA">
        <w:rPr>
          <w:rFonts w:ascii="QCF_BSML" w:hAnsi="QCF_BSML" w:cs="QCF_BSML"/>
          <w:b/>
          <w:bCs/>
          <w:rtl/>
        </w:rPr>
        <w:t>(</w:t>
      </w:r>
      <w:r w:rsidR="009C0AD2" w:rsidRPr="00BB50CA">
        <w:rPr>
          <w:rFonts w:ascii="QCF_P586" w:hAnsi="QCF_P586" w:cs="QCF_P586"/>
          <w:rtl/>
        </w:rPr>
        <w:t>ﮩ</w:t>
      </w:r>
      <w:r w:rsidR="009C0AD2">
        <w:rPr>
          <w:rFonts w:ascii="QCF_P586" w:hAnsi="QCF_P586" w:cs="QCF_P586"/>
          <w:rtl/>
        </w:rPr>
        <w:t xml:space="preserve"> </w:t>
      </w:r>
      <w:r w:rsidR="009C0AD2" w:rsidRPr="00BB50CA">
        <w:rPr>
          <w:rFonts w:ascii="QCF_P586" w:hAnsi="QCF_P586" w:cs="QCF_P586"/>
          <w:rtl/>
        </w:rPr>
        <w:t>ﮪ</w:t>
      </w:r>
      <w:r w:rsidR="009C0AD2">
        <w:rPr>
          <w:rFonts w:ascii="QCF_P586" w:hAnsi="QCF_P586" w:cs="QCF_P586"/>
          <w:rtl/>
        </w:rPr>
        <w:t xml:space="preserve"> </w:t>
      </w:r>
      <w:r w:rsidR="009C0AD2" w:rsidRPr="00BB50CA">
        <w:rPr>
          <w:rFonts w:ascii="QCF_P586" w:hAnsi="QCF_P586" w:cs="QCF_P586"/>
          <w:rtl/>
        </w:rPr>
        <w:t>ﮫ</w:t>
      </w:r>
      <w:r w:rsidR="009C0AD2">
        <w:rPr>
          <w:rFonts w:ascii="QCF_P586" w:hAnsi="QCF_P586" w:cs="QCF_P586"/>
          <w:rtl/>
        </w:rPr>
        <w:t xml:space="preserve"> </w:t>
      </w:r>
      <w:r w:rsidR="009C0AD2" w:rsidRPr="00BB50CA">
        <w:rPr>
          <w:rFonts w:ascii="QCF_P586" w:hAnsi="QCF_P586" w:cs="QCF_P586"/>
          <w:rtl/>
        </w:rPr>
        <w:t>ﮬ</w:t>
      </w:r>
      <w:r w:rsidR="009C0AD2" w:rsidRPr="00BB50CA">
        <w:rPr>
          <w:rFonts w:ascii="QCF_BSML" w:hAnsi="QCF_BSML" w:cs="QCF_BSML"/>
          <w:b/>
          <w:bCs/>
          <w:rtl/>
        </w:rPr>
        <w:t>)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027A52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02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="009C0AD2" w:rsidRPr="00027A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C0AD2" w:rsidRPr="00BB50CA">
        <w:rPr>
          <w:rFonts w:ascii="QCF_BSML" w:hAnsi="QCF_BSML" w:cs="QCF_BSML"/>
          <w:b/>
          <w:bCs/>
          <w:rtl/>
        </w:rPr>
        <w:t xml:space="preserve"> </w:t>
      </w:r>
      <w:r w:rsidR="009C0AD2" w:rsidRPr="00027A52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وقوله تعالى</w:t>
      </w:r>
      <w:r w:rsidR="009C0AD2" w:rsidRPr="00027A52">
        <w:rPr>
          <w:rFonts w:ascii="Traditional Arabic" w:eastAsiaTheme="minorHAnsi" w:hAnsi="Traditional Arabic" w:cs="Traditional Arabic" w:hint="cs"/>
          <w:b/>
          <w:bCs/>
          <w:color w:val="000000"/>
          <w:sz w:val="36"/>
          <w:szCs w:val="36"/>
          <w:rtl/>
        </w:rPr>
        <w:t xml:space="preserve"> </w:t>
      </w:r>
      <w:r w:rsidR="009C0AD2">
        <w:rPr>
          <w:rFonts w:ascii="Traditional Arabic" w:eastAsiaTheme="minorHAnsi" w:hAnsi="Traditional Arabic" w:cs="Traditional Arabic" w:hint="cs"/>
          <w:b/>
          <w:bCs/>
          <w:color w:val="000000"/>
          <w:sz w:val="44"/>
          <w:szCs w:val="44"/>
          <w:rtl/>
        </w:rPr>
        <w:t>:</w:t>
      </w:r>
      <w:r w:rsidR="009C0AD2" w:rsidRPr="00027A52">
        <w:rPr>
          <w:rFonts w:ascii="QCF_BSML" w:hAnsi="QCF_BSML" w:cs="QCF_BSML"/>
          <w:b/>
          <w:bCs/>
          <w:rtl/>
        </w:rPr>
        <w:t xml:space="preserve"> </w:t>
      </w:r>
      <w:r w:rsidR="009C0AD2" w:rsidRPr="00BB50CA">
        <w:rPr>
          <w:rFonts w:ascii="QCF_BSML" w:hAnsi="QCF_BSML" w:cs="QCF_BSML"/>
          <w:b/>
          <w:bCs/>
          <w:rtl/>
        </w:rPr>
        <w:t>(</w:t>
      </w:r>
      <w:r w:rsidR="009C0AD2">
        <w:rPr>
          <w:rFonts w:ascii="QCF_P524" w:hAnsi="QCF_P524" w:cs="QCF_P524" w:hint="cs"/>
          <w:rtl/>
        </w:rPr>
        <w:t xml:space="preserve">  </w:t>
      </w:r>
      <w:r w:rsidR="009C0AD2">
        <w:rPr>
          <w:rFonts w:ascii="QCF_P524" w:hAnsi="QCF_P524" w:cs="QCF_P524"/>
          <w:rtl/>
        </w:rPr>
        <w:t xml:space="preserve"> </w:t>
      </w:r>
      <w:r w:rsidR="009C0AD2" w:rsidRPr="00BB50CA">
        <w:rPr>
          <w:rFonts w:ascii="QCF_P524" w:hAnsi="QCF_P524" w:cs="QCF_P524"/>
          <w:rtl/>
        </w:rPr>
        <w:t>ﯴ</w:t>
      </w:r>
      <w:r w:rsidR="009C0AD2">
        <w:rPr>
          <w:rFonts w:ascii="QCF_P524" w:hAnsi="QCF_P524" w:cs="QCF_P524"/>
          <w:rtl/>
        </w:rPr>
        <w:t xml:space="preserve"> </w:t>
      </w:r>
      <w:r w:rsidR="009C0AD2" w:rsidRPr="00BB50CA">
        <w:rPr>
          <w:rFonts w:ascii="QCF_P524" w:hAnsi="QCF_P524" w:cs="QCF_P524"/>
          <w:rtl/>
        </w:rPr>
        <w:t>ﯵ</w:t>
      </w:r>
      <w:r w:rsidR="009C0AD2">
        <w:rPr>
          <w:rFonts w:ascii="QCF_P524" w:hAnsi="QCF_P524" w:cs="QCF_P524"/>
          <w:rtl/>
        </w:rPr>
        <w:t xml:space="preserve"> </w:t>
      </w:r>
      <w:r w:rsidR="009C0AD2" w:rsidRPr="00BB50CA">
        <w:rPr>
          <w:rFonts w:ascii="QCF_P524" w:hAnsi="QCF_P524" w:cs="QCF_P524"/>
          <w:rtl/>
        </w:rPr>
        <w:t>ﯶ</w:t>
      </w:r>
      <w:r w:rsidR="009C0AD2">
        <w:rPr>
          <w:rFonts w:ascii="QCF_P524" w:hAnsi="QCF_P524" w:cs="QCF_P524"/>
          <w:rtl/>
        </w:rPr>
        <w:t xml:space="preserve"> </w:t>
      </w:r>
      <w:r w:rsidR="009C0AD2" w:rsidRPr="00BB50CA">
        <w:rPr>
          <w:rFonts w:ascii="QCF_P524" w:hAnsi="QCF_P524" w:cs="QCF_P524"/>
          <w:rtl/>
        </w:rPr>
        <w:t>ﯷ</w:t>
      </w:r>
      <w:r w:rsidR="009C0AD2">
        <w:rPr>
          <w:rFonts w:ascii="QCF_P524" w:hAnsi="QCF_P524" w:cs="QCF_P524"/>
          <w:rtl/>
        </w:rPr>
        <w:t xml:space="preserve"> </w:t>
      </w:r>
      <w:r w:rsidR="009C0AD2" w:rsidRPr="00BB50CA">
        <w:rPr>
          <w:rFonts w:ascii="QCF_P524" w:hAnsi="QCF_P524" w:cs="QCF_P524"/>
          <w:rtl/>
        </w:rPr>
        <w:t>ﯸ</w:t>
      </w:r>
      <w:r w:rsidR="009C0AD2">
        <w:rPr>
          <w:rFonts w:ascii="QCF_P524" w:hAnsi="QCF_P524" w:cs="QCF_P524"/>
          <w:rtl/>
        </w:rPr>
        <w:t xml:space="preserve"> </w:t>
      </w:r>
      <w:r w:rsidR="009C0AD2" w:rsidRPr="00BB50CA">
        <w:rPr>
          <w:rFonts w:ascii="QCF_P524" w:hAnsi="QCF_P524" w:cs="QCF_P524"/>
          <w:rtl/>
        </w:rPr>
        <w:t>ﯹ</w:t>
      </w:r>
      <w:r w:rsidR="009C0AD2">
        <w:rPr>
          <w:rFonts w:ascii="QCF_P524" w:hAnsi="QCF_P524" w:cs="QCF_P524"/>
          <w:rtl/>
        </w:rPr>
        <w:t xml:space="preserve"> </w:t>
      </w:r>
      <w:r w:rsidR="009C0AD2" w:rsidRPr="00BB50CA">
        <w:rPr>
          <w:rFonts w:ascii="QCF_P524" w:hAnsi="QCF_P524" w:cs="QCF_P524"/>
          <w:rtl/>
        </w:rPr>
        <w:t>ﯺ</w:t>
      </w:r>
      <w:r w:rsidR="009C0AD2">
        <w:rPr>
          <w:rFonts w:ascii="QCF_P524" w:hAnsi="QCF_P524" w:cs="QCF_P524"/>
          <w:rtl/>
        </w:rPr>
        <w:t xml:space="preserve"> </w:t>
      </w:r>
      <w:r w:rsidR="009C0AD2" w:rsidRPr="00BB50CA">
        <w:rPr>
          <w:rFonts w:ascii="QCF_P524" w:hAnsi="QCF_P524" w:cs="QCF_P524"/>
          <w:rtl/>
        </w:rPr>
        <w:t>ﯻ</w:t>
      </w:r>
      <w:r w:rsidR="009C0AD2" w:rsidRPr="00BB50CA">
        <w:rPr>
          <w:rFonts w:ascii="QCF_BSML" w:hAnsi="QCF_BSML" w:cs="QCF_BSML"/>
          <w:b/>
          <w:bCs/>
          <w:rtl/>
        </w:rPr>
        <w:t>)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027A52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03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="009C0AD2">
        <w:rPr>
          <w:rFonts w:ascii="Traditional Arabic" w:hAnsi="Traditional Arabic" w:cs="Traditional Arabic" w:hint="cs"/>
          <w:sz w:val="36"/>
          <w:szCs w:val="36"/>
          <w:rtl/>
        </w:rPr>
        <w:t xml:space="preserve"> وذلك أن فيها دفع ما اتهمه المشركون .</w:t>
      </w:r>
    </w:p>
    <w:p w:rsidR="003E5645" w:rsidRDefault="003E5645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3E5645" w:rsidRDefault="003E5645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3E5645" w:rsidRDefault="003E5645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75309D" w:rsidRDefault="0075309D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75309D" w:rsidRDefault="0075309D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75309D" w:rsidRDefault="0075309D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75309D" w:rsidRDefault="0075309D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75309D" w:rsidRDefault="0075309D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75309D" w:rsidRDefault="0075309D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75309D" w:rsidRDefault="0075309D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75309D" w:rsidRDefault="0075309D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BC21A4" w:rsidRDefault="00BC21A4" w:rsidP="00394821">
      <w:pPr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BC21A4" w:rsidRDefault="00BC21A4" w:rsidP="00394821">
      <w:pPr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BC21A4" w:rsidRDefault="00BC21A4" w:rsidP="00394821">
      <w:pPr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BC21A4" w:rsidRDefault="00BC21A4" w:rsidP="00394821">
      <w:pPr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FD6ACB" w:rsidRDefault="006954FC" w:rsidP="00394821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5309D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lastRenderedPageBreak/>
        <w:t>الآية المفسرة</w:t>
      </w:r>
      <w:r w:rsidR="00FD6ACB" w:rsidRPr="0075309D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قوله تعالى :</w:t>
      </w:r>
      <w:r w:rsidRPr="0075309D">
        <w:rPr>
          <w:rFonts w:ascii="QCF_BSML" w:hAnsi="QCF_BSML" w:cs="QCF_BSML"/>
          <w:b/>
          <w:bCs/>
          <w:sz w:val="32"/>
          <w:szCs w:val="32"/>
          <w:rtl/>
        </w:rPr>
        <w:t xml:space="preserve"> </w:t>
      </w:r>
      <w:r w:rsidR="0075309D">
        <w:rPr>
          <w:rFonts w:ascii="QCF_BSML" w:hAnsi="QCF_BSML" w:cs="QCF_BSML" w:hint="cs"/>
          <w:b/>
          <w:bCs/>
          <w:rtl/>
        </w:rPr>
        <w:t xml:space="preserve"> 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496" w:hAnsi="QCF_P496" w:cs="QCF_P496"/>
          <w:rtl/>
        </w:rPr>
        <w:t>ﯘ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ﯙ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ﯚ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ﯛ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ﯜ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ﯝ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ﯞ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ﯟ</w:t>
      </w:r>
      <w:r w:rsidRPr="00BB50CA">
        <w:rPr>
          <w:rFonts w:ascii="QCF_BSML" w:hAnsi="QCF_BSML" w:cs="QCF_BSML"/>
          <w:b/>
          <w:bCs/>
          <w:rtl/>
        </w:rPr>
        <w:t>)</w:t>
      </w:r>
      <w:r>
        <w:rPr>
          <w:rFonts w:ascii="QCF_BSML" w:hAnsi="QCF_BSML" w:cs="QCF_BSML"/>
          <w:b/>
          <w:bCs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 xml:space="preserve"> </w:t>
      </w:r>
      <w:r>
        <w:rPr>
          <w:rFonts w:ascii="QCF_BSML" w:hAnsi="QCF_BSML" w:cs="QCF_BSML"/>
          <w:b/>
          <w:bCs/>
          <w:rtl/>
        </w:rPr>
        <w:t xml:space="preserve"> 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D6ACB" w:rsidRPr="0075309D">
        <w:rPr>
          <w:rFonts w:ascii="Traditional Arabic" w:hAnsi="Traditional Arabic" w:cs="Traditional Arabic"/>
          <w:sz w:val="32"/>
          <w:szCs w:val="32"/>
          <w:rtl/>
        </w:rPr>
        <w:t>الدخان:15</w:t>
      </w:r>
    </w:p>
    <w:p w:rsidR="00A73073" w:rsidRDefault="0075309D" w:rsidP="00394821">
      <w:pPr>
        <w:autoSpaceDE w:val="0"/>
        <w:autoSpaceDN w:val="0"/>
        <w:adjustRightInd w:val="0"/>
        <w:jc w:val="both"/>
        <w:rPr>
          <w:rFonts w:ascii="Traditional Arabic" w:eastAsiaTheme="minorHAnsi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يخبر تعالى في الآية أنه </w:t>
      </w:r>
      <w:r w:rsidR="00A73073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إذا كَشَف عن</w:t>
      </w:r>
      <w:r w:rsidR="00A73073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المشركين</w:t>
      </w:r>
      <w:r w:rsidR="00A73073" w:rsidRPr="00A73073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 ما </w:t>
      </w:r>
      <w:r w:rsidR="00A73073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بهم</w:t>
      </w:r>
      <w:r w:rsidR="00A73073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 من ضرّ لم </w:t>
      </w:r>
      <w:r w:rsidR="00A73073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ي</w:t>
      </w:r>
      <w:r w:rsidR="00A73073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فوا بما </w:t>
      </w:r>
      <w:r w:rsidR="00A73073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ي</w:t>
      </w:r>
      <w:r w:rsidR="00A73073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عدون و</w:t>
      </w:r>
      <w:r w:rsidR="00A73073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ي</w:t>
      </w:r>
      <w:r w:rsidR="00A73073" w:rsidRPr="00A73073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عاهدون عليه رب</w:t>
      </w:r>
      <w:r w:rsidR="00A73073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ه</w:t>
      </w:r>
      <w:r w:rsidR="00A73073" w:rsidRPr="00A73073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م من الإيمان</w:t>
      </w:r>
      <w:r w:rsidR="00A73073">
        <w:rPr>
          <w:rFonts w:ascii="Traditional Arabic" w:hAnsi="Traditional Arabic" w:cs="Traditional Arabic" w:hint="cs"/>
          <w:sz w:val="32"/>
          <w:szCs w:val="32"/>
          <w:rtl/>
        </w:rPr>
        <w:t xml:space="preserve"> ، وأنهم </w:t>
      </w:r>
      <w:r w:rsidR="00A73073" w:rsidRPr="00A73073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عائدون إلى ما كانوا عليه من الكفر والتكذيب</w:t>
      </w:r>
      <w:r w:rsidR="00A73073" w:rsidRPr="00A73073">
        <w:rPr>
          <w:rFonts w:ascii="Traditional Arabic" w:eastAsiaTheme="minorHAnsi" w:hAnsi="Traditional Arabic" w:cs="Traditional Arabic"/>
          <w:b/>
          <w:bCs/>
          <w:color w:val="000000"/>
          <w:sz w:val="44"/>
          <w:szCs w:val="44"/>
          <w:rtl/>
        </w:rPr>
        <w:t xml:space="preserve"> </w:t>
      </w:r>
      <w:r w:rsidR="00A73073" w:rsidRPr="00A73073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.</w:t>
      </w:r>
      <w:r w:rsidR="00310BB4">
        <w:rPr>
          <w:rStyle w:val="a4"/>
          <w:rFonts w:ascii="Traditional Arabic" w:eastAsiaTheme="minorHAnsi" w:hAnsi="Traditional Arabic" w:cs="Traditional Arabic"/>
          <w:sz w:val="36"/>
          <w:szCs w:val="36"/>
          <w:rtl/>
        </w:rPr>
        <w:t>(</w:t>
      </w:r>
      <w:r w:rsidR="00310BB4" w:rsidRPr="00A73073">
        <w:rPr>
          <w:rStyle w:val="a4"/>
          <w:rFonts w:ascii="Traditional Arabic" w:eastAsiaTheme="minorHAnsi" w:hAnsi="Traditional Arabic" w:cs="Traditional Arabic"/>
          <w:sz w:val="36"/>
          <w:szCs w:val="36"/>
          <w:rtl/>
        </w:rPr>
        <w:footnoteReference w:id="104"/>
      </w:r>
      <w:r w:rsidR="00310BB4">
        <w:rPr>
          <w:rStyle w:val="a4"/>
          <w:rFonts w:ascii="Traditional Arabic" w:eastAsiaTheme="minorHAnsi" w:hAnsi="Traditional Arabic" w:cs="Traditional Arabic"/>
          <w:sz w:val="36"/>
          <w:szCs w:val="36"/>
          <w:rtl/>
        </w:rPr>
        <w:t>)</w:t>
      </w:r>
    </w:p>
    <w:p w:rsidR="0075309D" w:rsidRPr="003D252C" w:rsidRDefault="00A73073" w:rsidP="00394821">
      <w:pPr>
        <w:autoSpaceDE w:val="0"/>
        <w:autoSpaceDN w:val="0"/>
        <w:adjustRightInd w:val="0"/>
        <w:jc w:val="both"/>
        <w:rPr>
          <w:rFonts w:ascii="Traditional Arabic" w:eastAsiaTheme="minorHAnsi" w:hAnsi="Traditional Arabic" w:cs="Traditional Arabic"/>
          <w:b/>
          <w:bCs/>
          <w:sz w:val="36"/>
          <w:szCs w:val="36"/>
          <w:rtl/>
        </w:rPr>
      </w:pPr>
      <w:r w:rsidRPr="00A73073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</w:rPr>
        <w:t>تفسير القرآن بالقرآن :</w:t>
      </w:r>
    </w:p>
    <w:p w:rsidR="00FD6ACB" w:rsidRPr="00FD6ACB" w:rsidRDefault="00FD6ACB" w:rsidP="00394821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يقول ابن كثير رحمه الله تعالى </w:t>
      </w:r>
      <w:r w:rsidR="003D252C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عند تفسيره للآية </w:t>
      </w:r>
      <w:r w:rsidR="00AE2C0E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{</w:t>
      </w:r>
      <w:r w:rsidR="003D252C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يحتمل معنيين</w:t>
      </w:r>
      <w:r w:rsidR="003D252C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:</w:t>
      </w:r>
    </w:p>
    <w:p w:rsidR="00FD6ACB" w:rsidRPr="00FD6ACB" w:rsidRDefault="00FD6ACB" w:rsidP="00394821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أحدهما: أنه يقول تعالى</w:t>
      </w:r>
      <w:r w:rsidR="005035A2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: ولو كشفنا عنكم العذاب ورجعناكم إلى الدار الدنيا</w:t>
      </w:r>
      <w:r w:rsidR="0075309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، لعدتم إلى ما كنتم فيه من الكفر والتكذيب</w:t>
      </w:r>
      <w:r w:rsidR="0075309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5035A2" w:rsidRPr="005035A2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كقوله</w:t>
      </w:r>
      <w:r w:rsidR="005035A2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5035A2" w:rsidRPr="005035A2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: </w:t>
      </w:r>
      <w:r w:rsidR="005035A2" w:rsidRPr="00BB50CA">
        <w:rPr>
          <w:rFonts w:ascii="QCF_BSML" w:hAnsi="QCF_BSML" w:cs="QCF_BSML"/>
          <w:b/>
          <w:bCs/>
          <w:rtl/>
        </w:rPr>
        <w:t>(</w:t>
      </w:r>
      <w:r w:rsidR="005035A2" w:rsidRPr="00BB50CA">
        <w:rPr>
          <w:rFonts w:ascii="QCF_P347" w:hAnsi="QCF_P347" w:cs="QCF_P347"/>
          <w:rtl/>
        </w:rPr>
        <w:t>ﭑ</w:t>
      </w:r>
      <w:r w:rsidR="005035A2">
        <w:rPr>
          <w:rFonts w:ascii="QCF_P347" w:hAnsi="QCF_P347" w:cs="QCF_P347"/>
          <w:rtl/>
        </w:rPr>
        <w:t xml:space="preserve"> </w:t>
      </w:r>
      <w:r w:rsidR="005035A2" w:rsidRPr="00BB50CA">
        <w:rPr>
          <w:rFonts w:ascii="QCF_P347" w:hAnsi="QCF_P347" w:cs="QCF_P347"/>
          <w:rtl/>
        </w:rPr>
        <w:t>ﭒ</w:t>
      </w:r>
      <w:r w:rsidR="005035A2">
        <w:rPr>
          <w:rFonts w:ascii="QCF_P347" w:hAnsi="QCF_P347" w:cs="QCF_P347"/>
          <w:rtl/>
        </w:rPr>
        <w:t xml:space="preserve"> </w:t>
      </w:r>
      <w:r w:rsidR="005035A2" w:rsidRPr="00BB50CA">
        <w:rPr>
          <w:rFonts w:ascii="QCF_P347" w:hAnsi="QCF_P347" w:cs="QCF_P347"/>
          <w:rtl/>
        </w:rPr>
        <w:t>ﭓ</w:t>
      </w:r>
      <w:r w:rsidR="005035A2">
        <w:rPr>
          <w:rFonts w:ascii="QCF_P347" w:hAnsi="QCF_P347" w:cs="QCF_P347"/>
          <w:rtl/>
        </w:rPr>
        <w:t xml:space="preserve"> </w:t>
      </w:r>
      <w:r w:rsidR="005035A2" w:rsidRPr="00BB50CA">
        <w:rPr>
          <w:rFonts w:ascii="QCF_P347" w:hAnsi="QCF_P347" w:cs="QCF_P347"/>
          <w:rtl/>
        </w:rPr>
        <w:t>ﭔ</w:t>
      </w:r>
      <w:r w:rsidR="005035A2">
        <w:rPr>
          <w:rFonts w:ascii="QCF_P347" w:hAnsi="QCF_P347" w:cs="QCF_P347"/>
          <w:rtl/>
        </w:rPr>
        <w:t xml:space="preserve"> </w:t>
      </w:r>
      <w:r w:rsidR="005035A2" w:rsidRPr="00BB50CA">
        <w:rPr>
          <w:rFonts w:ascii="QCF_P347" w:hAnsi="QCF_P347" w:cs="QCF_P347"/>
          <w:rtl/>
        </w:rPr>
        <w:t>ﭕ</w:t>
      </w:r>
      <w:r w:rsidR="005035A2">
        <w:rPr>
          <w:rFonts w:ascii="QCF_P347" w:hAnsi="QCF_P347" w:cs="QCF_P347"/>
          <w:rtl/>
        </w:rPr>
        <w:t xml:space="preserve"> </w:t>
      </w:r>
      <w:r w:rsidR="005035A2" w:rsidRPr="00BB50CA">
        <w:rPr>
          <w:rFonts w:ascii="QCF_P347" w:hAnsi="QCF_P347" w:cs="QCF_P347"/>
          <w:rtl/>
        </w:rPr>
        <w:t>ﭖ</w:t>
      </w:r>
      <w:r w:rsidR="005035A2">
        <w:rPr>
          <w:rFonts w:ascii="QCF_P347" w:hAnsi="QCF_P347" w:cs="QCF_P347"/>
          <w:rtl/>
        </w:rPr>
        <w:t xml:space="preserve"> </w:t>
      </w:r>
      <w:r w:rsidR="005035A2" w:rsidRPr="00BB50CA">
        <w:rPr>
          <w:rFonts w:ascii="QCF_P347" w:hAnsi="QCF_P347" w:cs="QCF_P347"/>
          <w:rtl/>
        </w:rPr>
        <w:t>ﭗ</w:t>
      </w:r>
      <w:r w:rsidR="005035A2">
        <w:rPr>
          <w:rFonts w:ascii="QCF_P347" w:hAnsi="QCF_P347" w:cs="QCF_P347"/>
          <w:rtl/>
        </w:rPr>
        <w:t xml:space="preserve"> </w:t>
      </w:r>
      <w:r w:rsidR="005035A2" w:rsidRPr="00BB50CA">
        <w:rPr>
          <w:rFonts w:ascii="QCF_P347" w:hAnsi="QCF_P347" w:cs="QCF_P347"/>
          <w:rtl/>
        </w:rPr>
        <w:t>ﭘ</w:t>
      </w:r>
      <w:r w:rsidR="005035A2">
        <w:rPr>
          <w:rFonts w:ascii="QCF_P347" w:hAnsi="QCF_P347" w:cs="QCF_P347"/>
          <w:rtl/>
        </w:rPr>
        <w:t xml:space="preserve"> </w:t>
      </w:r>
      <w:r w:rsidR="005035A2" w:rsidRPr="00BB50CA">
        <w:rPr>
          <w:rFonts w:ascii="QCF_P347" w:hAnsi="QCF_P347" w:cs="QCF_P347"/>
          <w:rtl/>
        </w:rPr>
        <w:t>ﭙ</w:t>
      </w:r>
      <w:r w:rsidR="005035A2">
        <w:rPr>
          <w:rFonts w:ascii="QCF_P347" w:hAnsi="QCF_P347" w:cs="QCF_P347"/>
          <w:rtl/>
        </w:rPr>
        <w:t xml:space="preserve"> </w:t>
      </w:r>
      <w:r w:rsidR="005035A2" w:rsidRPr="00BB50CA">
        <w:rPr>
          <w:rFonts w:ascii="QCF_P347" w:hAnsi="QCF_P347" w:cs="QCF_P347"/>
          <w:rtl/>
        </w:rPr>
        <w:t>ﭚ</w:t>
      </w:r>
      <w:r w:rsidR="005035A2">
        <w:rPr>
          <w:rFonts w:ascii="QCF_P347" w:hAnsi="QCF_P347" w:cs="QCF_P347"/>
          <w:rtl/>
        </w:rPr>
        <w:t xml:space="preserve"> </w:t>
      </w:r>
      <w:r w:rsidR="005035A2" w:rsidRPr="00BB50CA">
        <w:rPr>
          <w:rFonts w:ascii="QCF_P347" w:hAnsi="QCF_P347" w:cs="QCF_P347"/>
          <w:rtl/>
        </w:rPr>
        <w:t>ﭛ</w:t>
      </w:r>
      <w:r w:rsidR="005035A2">
        <w:rPr>
          <w:rFonts w:ascii="QCF_P347" w:hAnsi="QCF_P347" w:cs="QCF_P347"/>
          <w:rtl/>
        </w:rPr>
        <w:t xml:space="preserve"> </w:t>
      </w:r>
      <w:r w:rsidR="005035A2" w:rsidRPr="00BB50CA">
        <w:rPr>
          <w:rFonts w:ascii="QCF_P347" w:hAnsi="QCF_P347" w:cs="QCF_P347"/>
          <w:rtl/>
        </w:rPr>
        <w:t>ﭜ</w:t>
      </w:r>
      <w:r w:rsidR="005035A2">
        <w:rPr>
          <w:rFonts w:ascii="QCF_P347" w:hAnsi="QCF_P347" w:cs="QCF_P347"/>
          <w:rtl/>
        </w:rPr>
        <w:t xml:space="preserve"> </w:t>
      </w:r>
      <w:r w:rsidR="005035A2" w:rsidRPr="00BB50CA">
        <w:rPr>
          <w:rFonts w:ascii="QCF_P347" w:hAnsi="QCF_P347" w:cs="QCF_P347"/>
          <w:rtl/>
        </w:rPr>
        <w:t>ﭝ</w:t>
      </w:r>
      <w:r w:rsidR="005035A2" w:rsidRPr="00BB50CA">
        <w:rPr>
          <w:rFonts w:ascii="QCF_BSML" w:hAnsi="QCF_BSML" w:cs="QCF_BSML"/>
          <w:b/>
          <w:bCs/>
          <w:rtl/>
        </w:rPr>
        <w:t>)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5035A2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05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="005035A2" w:rsidRPr="005035A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035A2" w:rsidRPr="005035A2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، وكقوله</w:t>
      </w:r>
      <w:r w:rsidR="005035A2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5035A2" w:rsidRPr="005035A2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:</w:t>
      </w:r>
      <w:r w:rsidR="005035A2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5035A2" w:rsidRPr="005035A2">
        <w:rPr>
          <w:rFonts w:ascii="QCF_BSML" w:hAnsi="QCF_BSML" w:cs="QCF_BSML"/>
          <w:b/>
          <w:bCs/>
          <w:rtl/>
        </w:rPr>
        <w:t xml:space="preserve"> </w:t>
      </w:r>
      <w:r w:rsidR="005035A2" w:rsidRPr="00BB50CA">
        <w:rPr>
          <w:rFonts w:ascii="QCF_BSML" w:hAnsi="QCF_BSML" w:cs="QCF_BSML"/>
          <w:b/>
          <w:bCs/>
          <w:rtl/>
        </w:rPr>
        <w:t>(</w:t>
      </w:r>
      <w:r w:rsidR="005035A2">
        <w:rPr>
          <w:rFonts w:ascii="QCF_P131" w:hAnsi="QCF_P131" w:cs="QCF_P131"/>
          <w:rtl/>
        </w:rPr>
        <w:t xml:space="preserve"> </w:t>
      </w:r>
      <w:r w:rsidR="005035A2" w:rsidRPr="00BB50CA">
        <w:rPr>
          <w:rFonts w:ascii="QCF_P131" w:hAnsi="QCF_P131" w:cs="QCF_P131"/>
          <w:rtl/>
        </w:rPr>
        <w:t>ﭚ</w:t>
      </w:r>
      <w:r w:rsidR="005035A2">
        <w:rPr>
          <w:rFonts w:ascii="QCF_P131" w:hAnsi="QCF_P131" w:cs="QCF_P131"/>
          <w:rtl/>
        </w:rPr>
        <w:t xml:space="preserve"> </w:t>
      </w:r>
      <w:r w:rsidR="005035A2" w:rsidRPr="00BB50CA">
        <w:rPr>
          <w:rFonts w:ascii="QCF_P131" w:hAnsi="QCF_P131" w:cs="QCF_P131"/>
          <w:rtl/>
        </w:rPr>
        <w:t>ﭛ</w:t>
      </w:r>
      <w:r w:rsidR="005035A2">
        <w:rPr>
          <w:rFonts w:ascii="QCF_P131" w:hAnsi="QCF_P131" w:cs="QCF_P131"/>
          <w:rtl/>
        </w:rPr>
        <w:t xml:space="preserve"> </w:t>
      </w:r>
      <w:r w:rsidR="005035A2" w:rsidRPr="00BB50CA">
        <w:rPr>
          <w:rFonts w:ascii="QCF_P131" w:hAnsi="QCF_P131" w:cs="QCF_P131"/>
          <w:rtl/>
        </w:rPr>
        <w:t>ﭜ</w:t>
      </w:r>
      <w:r w:rsidR="005035A2">
        <w:rPr>
          <w:rFonts w:ascii="QCF_P131" w:hAnsi="QCF_P131" w:cs="QCF_P131"/>
          <w:rtl/>
        </w:rPr>
        <w:t xml:space="preserve"> </w:t>
      </w:r>
      <w:r w:rsidR="005035A2" w:rsidRPr="00BB50CA">
        <w:rPr>
          <w:rFonts w:ascii="QCF_P131" w:hAnsi="QCF_P131" w:cs="QCF_P131"/>
          <w:rtl/>
        </w:rPr>
        <w:t>ﭝ</w:t>
      </w:r>
      <w:r w:rsidR="005035A2">
        <w:rPr>
          <w:rFonts w:ascii="QCF_P131" w:hAnsi="QCF_P131" w:cs="QCF_P131"/>
          <w:rtl/>
        </w:rPr>
        <w:t xml:space="preserve"> </w:t>
      </w:r>
      <w:r w:rsidR="005035A2" w:rsidRPr="00BB50CA">
        <w:rPr>
          <w:rFonts w:ascii="QCF_P131" w:hAnsi="QCF_P131" w:cs="QCF_P131"/>
          <w:rtl/>
        </w:rPr>
        <w:t>ﭞ</w:t>
      </w:r>
      <w:r w:rsidR="005035A2">
        <w:rPr>
          <w:rFonts w:ascii="QCF_P131" w:hAnsi="QCF_P131" w:cs="QCF_P131"/>
          <w:rtl/>
        </w:rPr>
        <w:t xml:space="preserve"> </w:t>
      </w:r>
      <w:r w:rsidR="005035A2" w:rsidRPr="00BB50CA">
        <w:rPr>
          <w:rFonts w:ascii="QCF_P131" w:hAnsi="QCF_P131" w:cs="QCF_P131"/>
          <w:rtl/>
        </w:rPr>
        <w:t>ﭟ</w:t>
      </w:r>
      <w:r w:rsidR="005035A2">
        <w:rPr>
          <w:rFonts w:ascii="QCF_P131" w:hAnsi="QCF_P131" w:cs="QCF_P131"/>
          <w:rtl/>
        </w:rPr>
        <w:t xml:space="preserve"> </w:t>
      </w:r>
      <w:r w:rsidR="005035A2" w:rsidRPr="00BB50CA">
        <w:rPr>
          <w:rFonts w:ascii="QCF_P131" w:hAnsi="QCF_P131" w:cs="QCF_P131"/>
          <w:rtl/>
        </w:rPr>
        <w:t>ﭠ</w:t>
      </w:r>
      <w:r w:rsidR="005035A2">
        <w:rPr>
          <w:rFonts w:ascii="QCF_P131" w:hAnsi="QCF_P131" w:cs="QCF_P131"/>
          <w:rtl/>
        </w:rPr>
        <w:t xml:space="preserve"> </w:t>
      </w:r>
      <w:r w:rsidR="005035A2" w:rsidRPr="00BB50CA">
        <w:rPr>
          <w:rFonts w:ascii="QCF_P131" w:hAnsi="QCF_P131" w:cs="QCF_P131"/>
          <w:rtl/>
        </w:rPr>
        <w:t>ﭡ</w:t>
      </w:r>
      <w:r w:rsidR="005035A2">
        <w:rPr>
          <w:rFonts w:ascii="QCF_P131" w:hAnsi="QCF_P131" w:cs="QCF_P131"/>
          <w:rtl/>
        </w:rPr>
        <w:t xml:space="preserve"> </w:t>
      </w:r>
      <w:r w:rsidR="005035A2" w:rsidRPr="00BB50CA">
        <w:rPr>
          <w:rFonts w:ascii="QCF_P131" w:hAnsi="QCF_P131" w:cs="QCF_P131"/>
          <w:rtl/>
        </w:rPr>
        <w:t>ﭢ</w:t>
      </w:r>
      <w:r w:rsidR="005035A2" w:rsidRPr="00BB50CA">
        <w:rPr>
          <w:rFonts w:ascii="QCF_BSML" w:hAnsi="QCF_BSML" w:cs="QCF_BSML"/>
          <w:b/>
          <w:bCs/>
          <w:rtl/>
        </w:rPr>
        <w:t>)</w:t>
      </w:r>
      <w:r w:rsidR="005035A2">
        <w:rPr>
          <w:rFonts w:ascii="QCF_BSML" w:hAnsi="QCF_BSML" w:cs="QCF_BSML"/>
          <w:b/>
          <w:bCs/>
          <w:rtl/>
        </w:rPr>
        <w:t xml:space="preserve"> </w:t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(</w:t>
      </w:r>
      <w:r w:rsidR="00310BB4" w:rsidRPr="005035A2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footnoteReference w:id="106"/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)</w:t>
      </w:r>
      <w:r w:rsidR="005035A2" w:rsidRPr="005035A2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 </w:t>
      </w:r>
    </w:p>
    <w:p w:rsidR="00FD6ACB" w:rsidRDefault="00FD6ACB" w:rsidP="00394821">
      <w:pPr>
        <w:jc w:val="both"/>
        <w:rPr>
          <w:rFonts w:ascii="QCF_P220" w:hAnsi="QCF_P220" w:cs="QCF_P220"/>
          <w:rtl/>
        </w:rPr>
      </w:pP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والثاني</w:t>
      </w:r>
      <w:r w:rsidR="005035A2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: أن يكون المراد</w:t>
      </w:r>
      <w:r w:rsidR="005035A2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: إنا مؤخرو العذاب عنكم قليلا</w:t>
      </w:r>
      <w:r w:rsidR="005035A2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ً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بعد انعقاد أسبابه ووصوله إليكم</w:t>
      </w:r>
      <w:r w:rsidR="003D252C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، وأنتم مستمرون فيما أنتم فيه من الطغيان والضلال</w:t>
      </w:r>
      <w:r w:rsidR="005035A2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، ولا يلزم من الكشف عنهم أن يكون باشرهم</w:t>
      </w:r>
      <w:r w:rsidR="005035A2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، كقوله تعالى:</w:t>
      </w:r>
      <w:r w:rsidR="005035A2" w:rsidRPr="005035A2">
        <w:rPr>
          <w:rFonts w:ascii="QCF_BSML" w:hAnsi="QCF_BSML" w:cs="QCF_BSML"/>
          <w:b/>
          <w:bCs/>
          <w:rtl/>
        </w:rPr>
        <w:t xml:space="preserve"> </w:t>
      </w:r>
      <w:r w:rsidR="005035A2" w:rsidRPr="00BB50CA">
        <w:rPr>
          <w:rFonts w:ascii="QCF_BSML" w:hAnsi="QCF_BSML" w:cs="QCF_BSML"/>
          <w:b/>
          <w:bCs/>
          <w:rtl/>
        </w:rPr>
        <w:t>(</w:t>
      </w:r>
      <w:r w:rsidR="005035A2">
        <w:rPr>
          <w:rFonts w:ascii="QCF_P220" w:hAnsi="QCF_P220" w:cs="QCF_P220" w:hint="cs"/>
          <w:rtl/>
        </w:rPr>
        <w:t xml:space="preserve"> </w:t>
      </w:r>
      <w:r w:rsidR="005035A2" w:rsidRPr="00BB50CA">
        <w:rPr>
          <w:rFonts w:ascii="QCF_P220" w:hAnsi="QCF_P220" w:cs="QCF_P220"/>
          <w:rtl/>
        </w:rPr>
        <w:t>ﭗ</w:t>
      </w:r>
      <w:r w:rsidR="005035A2">
        <w:rPr>
          <w:rFonts w:ascii="QCF_P220" w:hAnsi="QCF_P220" w:cs="QCF_P220"/>
          <w:rtl/>
        </w:rPr>
        <w:t xml:space="preserve"> </w:t>
      </w:r>
      <w:r w:rsidR="005035A2" w:rsidRPr="00BB50CA">
        <w:rPr>
          <w:rFonts w:ascii="QCF_P220" w:hAnsi="QCF_P220" w:cs="QCF_P220"/>
          <w:rtl/>
        </w:rPr>
        <w:t>ﭘ</w:t>
      </w:r>
      <w:r w:rsidR="005035A2">
        <w:rPr>
          <w:rFonts w:ascii="QCF_P220" w:hAnsi="QCF_P220" w:cs="QCF_P220"/>
          <w:rtl/>
        </w:rPr>
        <w:t xml:space="preserve"> </w:t>
      </w:r>
      <w:r w:rsidR="005035A2" w:rsidRPr="00BB50CA">
        <w:rPr>
          <w:rFonts w:ascii="QCF_P220" w:hAnsi="QCF_P220" w:cs="QCF_P220"/>
          <w:rtl/>
        </w:rPr>
        <w:t>ﭙ</w:t>
      </w:r>
      <w:r w:rsidR="005035A2">
        <w:rPr>
          <w:rFonts w:ascii="QCF_P220" w:hAnsi="QCF_P220" w:cs="QCF_P220"/>
          <w:rtl/>
        </w:rPr>
        <w:t xml:space="preserve"> </w:t>
      </w:r>
      <w:r w:rsidR="005035A2" w:rsidRPr="00BB50CA">
        <w:rPr>
          <w:rFonts w:ascii="QCF_P220" w:hAnsi="QCF_P220" w:cs="QCF_P220"/>
          <w:rtl/>
        </w:rPr>
        <w:t>ﭚ</w:t>
      </w:r>
      <w:r w:rsidR="005035A2">
        <w:rPr>
          <w:rFonts w:ascii="QCF_P220" w:hAnsi="QCF_P220" w:cs="QCF_P220"/>
          <w:rtl/>
        </w:rPr>
        <w:t xml:space="preserve"> </w:t>
      </w:r>
      <w:r w:rsidR="005035A2" w:rsidRPr="00BB50CA">
        <w:rPr>
          <w:rFonts w:ascii="QCF_P220" w:hAnsi="QCF_P220" w:cs="QCF_P220"/>
          <w:rtl/>
        </w:rPr>
        <w:t>ﭛ</w:t>
      </w:r>
      <w:r w:rsidR="005035A2">
        <w:rPr>
          <w:rFonts w:ascii="QCF_P220" w:hAnsi="QCF_P220" w:cs="QCF_P220"/>
          <w:rtl/>
        </w:rPr>
        <w:t xml:space="preserve"> </w:t>
      </w:r>
      <w:r w:rsidR="005035A2" w:rsidRPr="00BB50CA">
        <w:rPr>
          <w:rFonts w:ascii="QCF_P220" w:hAnsi="QCF_P220" w:cs="QCF_P220"/>
          <w:rtl/>
        </w:rPr>
        <w:t>ﭜ</w:t>
      </w:r>
      <w:r w:rsidR="005035A2">
        <w:rPr>
          <w:rFonts w:ascii="QCF_P220" w:hAnsi="QCF_P220" w:cs="QCF_P220"/>
          <w:rtl/>
        </w:rPr>
        <w:t xml:space="preserve"> </w:t>
      </w:r>
      <w:r w:rsidR="005035A2" w:rsidRPr="00BB50CA">
        <w:rPr>
          <w:rFonts w:ascii="QCF_P220" w:hAnsi="QCF_P220" w:cs="QCF_P220"/>
          <w:rtl/>
        </w:rPr>
        <w:t>ﭝ</w:t>
      </w:r>
      <w:r w:rsidR="005035A2">
        <w:rPr>
          <w:rFonts w:ascii="QCF_P220" w:hAnsi="QCF_P220" w:cs="QCF_P220"/>
          <w:rtl/>
        </w:rPr>
        <w:t xml:space="preserve"> </w:t>
      </w:r>
      <w:r w:rsidR="005035A2" w:rsidRPr="00BB50CA">
        <w:rPr>
          <w:rFonts w:ascii="QCF_P220" w:hAnsi="QCF_P220" w:cs="QCF_P220"/>
          <w:rtl/>
        </w:rPr>
        <w:t>ﭞ</w:t>
      </w:r>
      <w:r w:rsidR="005035A2">
        <w:rPr>
          <w:rFonts w:ascii="QCF_P220" w:hAnsi="QCF_P220" w:cs="QCF_P220"/>
          <w:rtl/>
        </w:rPr>
        <w:t xml:space="preserve"> </w:t>
      </w:r>
      <w:r w:rsidR="005035A2" w:rsidRPr="00BB50CA">
        <w:rPr>
          <w:rFonts w:ascii="QCF_P220" w:hAnsi="QCF_P220" w:cs="QCF_P220"/>
          <w:rtl/>
        </w:rPr>
        <w:t>ﭟ</w:t>
      </w:r>
      <w:r w:rsidR="005035A2">
        <w:rPr>
          <w:rFonts w:ascii="QCF_P220" w:hAnsi="QCF_P220" w:cs="QCF_P220"/>
          <w:rtl/>
        </w:rPr>
        <w:t xml:space="preserve"> </w:t>
      </w:r>
      <w:r w:rsidR="005035A2" w:rsidRPr="00BB50CA">
        <w:rPr>
          <w:rFonts w:ascii="QCF_P220" w:hAnsi="QCF_P220" w:cs="QCF_P220"/>
          <w:rtl/>
        </w:rPr>
        <w:t>ﭠ</w:t>
      </w:r>
      <w:r w:rsidR="005035A2">
        <w:rPr>
          <w:rFonts w:ascii="QCF_P220" w:hAnsi="QCF_P220" w:cs="QCF_P220"/>
          <w:rtl/>
        </w:rPr>
        <w:t xml:space="preserve"> </w:t>
      </w:r>
      <w:r w:rsidR="005035A2" w:rsidRPr="00BB50CA">
        <w:rPr>
          <w:rFonts w:ascii="QCF_P220" w:hAnsi="QCF_P220" w:cs="QCF_P220"/>
          <w:rtl/>
        </w:rPr>
        <w:t>ﭡ</w:t>
      </w:r>
      <w:r w:rsidR="005035A2">
        <w:rPr>
          <w:rFonts w:ascii="QCF_P220" w:hAnsi="QCF_P220" w:cs="QCF_P220"/>
          <w:rtl/>
        </w:rPr>
        <w:t xml:space="preserve"> </w:t>
      </w:r>
      <w:r w:rsidR="005035A2" w:rsidRPr="00BB50CA">
        <w:rPr>
          <w:rFonts w:ascii="QCF_P220" w:hAnsi="QCF_P220" w:cs="QCF_P220"/>
          <w:rtl/>
        </w:rPr>
        <w:t>ﭢ</w:t>
      </w:r>
      <w:r w:rsidR="005035A2">
        <w:rPr>
          <w:rFonts w:ascii="QCF_P220" w:hAnsi="QCF_P220" w:cs="QCF_P220"/>
          <w:rtl/>
        </w:rPr>
        <w:t xml:space="preserve"> </w:t>
      </w:r>
      <w:r w:rsidR="005035A2" w:rsidRPr="00BB50CA">
        <w:rPr>
          <w:rFonts w:ascii="QCF_P220" w:hAnsi="QCF_P220" w:cs="QCF_P220"/>
          <w:rtl/>
        </w:rPr>
        <w:t>ﭣ</w:t>
      </w:r>
      <w:r w:rsidR="005035A2">
        <w:rPr>
          <w:rFonts w:ascii="QCF_P220" w:hAnsi="QCF_P220" w:cs="QCF_P220"/>
          <w:rtl/>
        </w:rPr>
        <w:t xml:space="preserve"> </w:t>
      </w:r>
      <w:r w:rsidR="005035A2" w:rsidRPr="00BB50CA">
        <w:rPr>
          <w:rFonts w:ascii="QCF_P220" w:hAnsi="QCF_P220" w:cs="QCF_P220"/>
          <w:rtl/>
        </w:rPr>
        <w:t>ﭤ</w:t>
      </w:r>
      <w:r w:rsidR="005035A2">
        <w:rPr>
          <w:rFonts w:ascii="QCF_P220" w:hAnsi="QCF_P220" w:cs="QCF_P220"/>
          <w:rtl/>
        </w:rPr>
        <w:t xml:space="preserve"> </w:t>
      </w:r>
      <w:r w:rsidR="005035A2" w:rsidRPr="00BB50CA">
        <w:rPr>
          <w:rFonts w:ascii="QCF_P220" w:hAnsi="QCF_P220" w:cs="QCF_P220"/>
          <w:rtl/>
        </w:rPr>
        <w:t>ﭥ</w:t>
      </w:r>
      <w:r w:rsidR="005035A2">
        <w:rPr>
          <w:rFonts w:ascii="QCF_P220" w:hAnsi="QCF_P220" w:cs="QCF_P220"/>
          <w:rtl/>
        </w:rPr>
        <w:t xml:space="preserve"> </w:t>
      </w:r>
      <w:r w:rsidR="005035A2" w:rsidRPr="00BB50CA">
        <w:rPr>
          <w:rFonts w:ascii="QCF_P220" w:hAnsi="QCF_P220" w:cs="QCF_P220"/>
          <w:rtl/>
        </w:rPr>
        <w:t>ﭦ</w:t>
      </w:r>
      <w:r w:rsidR="005035A2" w:rsidRPr="00BB50CA">
        <w:rPr>
          <w:rFonts w:ascii="QCF_BSML" w:hAnsi="QCF_BSML" w:cs="QCF_BSML"/>
          <w:b/>
          <w:bCs/>
          <w:rtl/>
        </w:rPr>
        <w:t>)</w:t>
      </w:r>
      <w:r w:rsidR="005035A2">
        <w:rPr>
          <w:rFonts w:ascii="QCF_BSML" w:hAnsi="QCF_BSML" w:cs="QCF_BSML"/>
          <w:b/>
          <w:bCs/>
          <w:rtl/>
        </w:rPr>
        <w:t xml:space="preserve"> </w:t>
      </w:r>
      <w:r w:rsidR="005035A2" w:rsidRPr="00BB50CA">
        <w:rPr>
          <w:rFonts w:ascii="QCF_BSML" w:hAnsi="QCF_BSML" w:cs="QCF_BSML"/>
          <w:b/>
          <w:bCs/>
          <w:rtl/>
        </w:rPr>
        <w:t xml:space="preserve"> </w:t>
      </w:r>
      <w:r w:rsidR="00310BB4">
        <w:rPr>
          <w:rStyle w:val="a4"/>
          <w:rFonts w:ascii="Traditional Arabic" w:hAnsi="Traditional Arabic" w:cs="Traditional Arabic"/>
          <w:color w:val="000000"/>
          <w:sz w:val="36"/>
          <w:szCs w:val="36"/>
          <w:rtl/>
        </w:rPr>
        <w:t>(</w:t>
      </w:r>
      <w:r w:rsidR="00310BB4" w:rsidRPr="00FD6ACB">
        <w:rPr>
          <w:rStyle w:val="a4"/>
          <w:rFonts w:ascii="Traditional Arabic" w:hAnsi="Traditional Arabic" w:cs="Traditional Arabic"/>
          <w:color w:val="000000"/>
          <w:sz w:val="36"/>
          <w:szCs w:val="36"/>
          <w:rtl/>
        </w:rPr>
        <w:footnoteReference w:id="107"/>
      </w:r>
      <w:r w:rsidR="00310BB4">
        <w:rPr>
          <w:rStyle w:val="a4"/>
          <w:rFonts w:ascii="Traditional Arabic" w:hAnsi="Traditional Arabic" w:cs="Traditional Arabic"/>
          <w:color w:val="000000"/>
          <w:sz w:val="36"/>
          <w:szCs w:val="36"/>
          <w:rtl/>
        </w:rPr>
        <w:t>)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، ولم يكن العذاب باشرهم</w:t>
      </w:r>
      <w:r w:rsidR="003D252C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، واتصل بهم بل كان قد انعقد سببه ووصوله عليهم</w:t>
      </w:r>
      <w:r w:rsidR="005035A2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AE2C0E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}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FD6ACB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08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</w:p>
    <w:p w:rsidR="003D252C" w:rsidRDefault="003D252C" w:rsidP="0039482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D252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Pr="003D25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Pr="003D252C">
        <w:rPr>
          <w:rFonts w:ascii="Traditional Arabic" w:hAnsi="Traditional Arabic" w:cs="Traditional Arabic"/>
          <w:b/>
          <w:bCs/>
          <w:sz w:val="36"/>
          <w:szCs w:val="36"/>
          <w:rtl/>
        </w:rPr>
        <w:t>ه بيان الآية بآيتي المؤمن</w:t>
      </w:r>
      <w:r w:rsidRPr="003D25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Pr="003D252C">
        <w:rPr>
          <w:rFonts w:ascii="Traditional Arabic" w:hAnsi="Traditional Arabic" w:cs="Traditional Arabic"/>
          <w:b/>
          <w:bCs/>
          <w:sz w:val="36"/>
          <w:szCs w:val="36"/>
          <w:rtl/>
        </w:rPr>
        <w:t>ن وا</w:t>
      </w:r>
      <w:r w:rsidRPr="003D25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Pr="003D252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أنعام : </w:t>
      </w:r>
    </w:p>
    <w:p w:rsidR="00FD6ACB" w:rsidRPr="003D252C" w:rsidRDefault="003D252C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D252C">
        <w:rPr>
          <w:rFonts w:ascii="Traditional Arabic" w:hAnsi="Traditional Arabic" w:cs="Traditional Arabic" w:hint="cs"/>
          <w:sz w:val="36"/>
          <w:szCs w:val="36"/>
          <w:rtl/>
        </w:rPr>
        <w:t>أخبر الله تعالى في آية سورة الدخان في قوله سبحانه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: </w:t>
      </w:r>
      <w:r w:rsidRPr="00BB50CA">
        <w:rPr>
          <w:rFonts w:ascii="QCF_BSML" w:hAnsi="QCF_BSML" w:cs="QCF_BSML"/>
          <w:b/>
          <w:bCs/>
          <w:rtl/>
        </w:rPr>
        <w:t>(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ﯝ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ﯞ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ﯟ</w:t>
      </w:r>
      <w:r w:rsidRPr="00BB50CA">
        <w:rPr>
          <w:rFonts w:ascii="QCF_BSML" w:hAnsi="QCF_BSML" w:cs="QCF_BSML"/>
          <w:b/>
          <w:bCs/>
          <w:rtl/>
        </w:rPr>
        <w:t>)</w:t>
      </w:r>
      <w:r>
        <w:rPr>
          <w:rFonts w:ascii="QCF_BSML" w:hAnsi="QCF_BSML" w:cs="QCF_BSML" w:hint="cs"/>
          <w:b/>
          <w:bCs/>
          <w:rtl/>
        </w:rPr>
        <w:t xml:space="preserve">  </w:t>
      </w:r>
      <w:r w:rsidRPr="003D252C">
        <w:rPr>
          <w:rFonts w:ascii="Traditional Arabic" w:hAnsi="Traditional Arabic" w:cs="Traditional Arabic"/>
          <w:sz w:val="36"/>
          <w:szCs w:val="36"/>
          <w:rtl/>
        </w:rPr>
        <w:t>أن المشركين</w:t>
      </w:r>
      <w:r w:rsidRPr="003D252C">
        <w:rPr>
          <w:rFonts w:ascii="QCF_BSML" w:hAnsi="QCF_BSML" w:cs="QCF_BSML" w:hint="cs"/>
          <w:b/>
          <w:bCs/>
          <w:sz w:val="36"/>
          <w:szCs w:val="36"/>
          <w:rtl/>
        </w:rPr>
        <w:t xml:space="preserve"> </w:t>
      </w:r>
      <w:r w:rsidRPr="003D252C">
        <w:rPr>
          <w:rFonts w:ascii="QCF_BSML" w:hAnsi="QCF_BSML" w:cs="QCF_BSML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عائدون ومستمرون على ما هم عليه من الكفر والتكذيب ، وأكد الله تعالى هذا المعنى في آيتي </w:t>
      </w:r>
      <w:r w:rsidRPr="003D252C">
        <w:rPr>
          <w:rFonts w:ascii="Traditional Arabic" w:hAnsi="Traditional Arabic" w:cs="Traditional Arabic" w:hint="cs"/>
          <w:sz w:val="36"/>
          <w:szCs w:val="36"/>
          <w:rtl/>
        </w:rPr>
        <w:t>المؤمنون والأنعام</w:t>
      </w:r>
      <w:r w:rsidRPr="003D25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D252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3D25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3D252C">
        <w:rPr>
          <w:rFonts w:ascii="Traditional Arabic" w:hAnsi="Traditional Arabic" w:cs="Traditional Arabic" w:hint="cs"/>
          <w:sz w:val="36"/>
          <w:szCs w:val="36"/>
          <w:rtl/>
        </w:rPr>
        <w:t>حيث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يخبر سبحانه وتعالى في الآيتين عن المشركين بأنهم لو رحمهم الله تعالى وكشف عنهم ما نزل بهم من البلاء لما انقادوا إلى ذلك ولعادوا إلى حالهم الأول </w:t>
      </w: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وهو </w:t>
      </w:r>
      <w:r w:rsidRPr="003D252C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ما كانوا عليه من الاستكبار وعداوة رسول الله 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ـ </w:t>
      </w:r>
      <w:r w:rsidRPr="003D252C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صلى ا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لله</w:t>
      </w:r>
      <w:r w:rsidRPr="003D252C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 عليه وسلم 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ـ </w:t>
      </w:r>
      <w:r w:rsidRPr="003D252C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والمؤمنين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310BB4"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="00310BB4">
        <w:rPr>
          <w:rStyle w:val="a4"/>
          <w:rFonts w:ascii="Traditional Arabic" w:hAnsi="Traditional Arabic" w:cs="Traditional Arabic"/>
          <w:sz w:val="28"/>
          <w:szCs w:val="28"/>
          <w:rtl/>
        </w:rPr>
        <w:footnoteReference w:id="109"/>
      </w:r>
      <w:r w:rsidR="00310BB4"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وأنهم لو ردوا إلى الدنيا ل</w:t>
      </w:r>
      <w:r w:rsidR="00F53CE4">
        <w:rPr>
          <w:rFonts w:ascii="Traditional Arabic" w:hAnsi="Traditional Arabic" w:cs="Traditional Arabic" w:hint="cs"/>
          <w:sz w:val="36"/>
          <w:szCs w:val="36"/>
          <w:rtl/>
        </w:rPr>
        <w:t xml:space="preserve">عادوا إلى ما نهاهم الله عنه من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الكفر والتكذيب .</w:t>
      </w:r>
    </w:p>
    <w:p w:rsidR="00BF66D0" w:rsidRPr="00BF66D0" w:rsidRDefault="00BF66D0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F66D0">
        <w:rPr>
          <w:rFonts w:ascii="Traditional Arabic" w:hAnsi="Traditional Arabic" w:cs="Traditional Arabic" w:hint="cs"/>
          <w:sz w:val="36"/>
          <w:szCs w:val="36"/>
          <w:rtl/>
        </w:rPr>
        <w:t>فبيان الآية بآيتي الأنعام والمؤمنون من تفسير القرآن بالقرآن ، وهو من المصطلح الموسع لتفسير القرآن بالقرآن .</w:t>
      </w:r>
    </w:p>
    <w:p w:rsidR="00A9226E" w:rsidRPr="00890A65" w:rsidRDefault="006A3DAA" w:rsidP="00890A65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A3DA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الأقوال الأ</w:t>
      </w:r>
      <w:r w:rsidR="00890A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خرى في معنى قوله تعالى </w:t>
      </w:r>
      <w:r w:rsidRPr="006A3DA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="00890A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90A65" w:rsidRPr="00BB50CA">
        <w:rPr>
          <w:rFonts w:ascii="QCF_BSML" w:hAnsi="QCF_BSML" w:cs="QCF_BSML"/>
          <w:b/>
          <w:bCs/>
          <w:rtl/>
        </w:rPr>
        <w:t>(</w:t>
      </w:r>
      <w:r w:rsidR="00890A65">
        <w:rPr>
          <w:rFonts w:ascii="QCF_P496" w:hAnsi="QCF_P496" w:cs="QCF_P496"/>
          <w:rtl/>
        </w:rPr>
        <w:t xml:space="preserve"> </w:t>
      </w:r>
      <w:r w:rsidR="00890A65" w:rsidRPr="00BB50CA">
        <w:rPr>
          <w:rFonts w:ascii="QCF_P496" w:hAnsi="QCF_P496" w:cs="QCF_P496"/>
          <w:rtl/>
        </w:rPr>
        <w:t>ﯝ</w:t>
      </w:r>
      <w:r w:rsidR="00890A65">
        <w:rPr>
          <w:rFonts w:ascii="QCF_P496" w:hAnsi="QCF_P496" w:cs="QCF_P496"/>
          <w:rtl/>
        </w:rPr>
        <w:t xml:space="preserve"> </w:t>
      </w:r>
      <w:r w:rsidR="00890A65" w:rsidRPr="00BB50CA">
        <w:rPr>
          <w:rFonts w:ascii="QCF_P496" w:hAnsi="QCF_P496" w:cs="QCF_P496"/>
          <w:rtl/>
        </w:rPr>
        <w:t>ﯞ</w:t>
      </w:r>
      <w:r w:rsidR="00890A65">
        <w:rPr>
          <w:rFonts w:ascii="QCF_P496" w:hAnsi="QCF_P496" w:cs="QCF_P496"/>
          <w:rtl/>
        </w:rPr>
        <w:t xml:space="preserve"> </w:t>
      </w:r>
      <w:r w:rsidR="00890A65" w:rsidRPr="00BB50CA">
        <w:rPr>
          <w:rFonts w:ascii="QCF_P496" w:hAnsi="QCF_P496" w:cs="QCF_P496"/>
          <w:rtl/>
        </w:rPr>
        <w:t>ﯟ</w:t>
      </w:r>
      <w:r w:rsidR="00890A65" w:rsidRPr="00BB50CA">
        <w:rPr>
          <w:rFonts w:ascii="QCF_BSML" w:hAnsi="QCF_BSML" w:cs="QCF_BSML"/>
          <w:b/>
          <w:bCs/>
          <w:rtl/>
        </w:rPr>
        <w:t>)</w:t>
      </w:r>
      <w:r w:rsidR="00890A65">
        <w:rPr>
          <w:rFonts w:ascii="QCF_BSML" w:hAnsi="QCF_BSML" w:cs="QCF_BSML" w:hint="cs"/>
          <w:b/>
          <w:bCs/>
          <w:rtl/>
        </w:rPr>
        <w:t xml:space="preserve">  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10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="00890A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:</w:t>
      </w:r>
      <w:r w:rsidR="00A9226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A9226E" w:rsidRDefault="00A9226E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القول الأول : أي : عائدون إلى الكفر والتكذيب </w:t>
      </w:r>
      <w:r w:rsidR="004A1A50">
        <w:rPr>
          <w:rFonts w:ascii="Traditional Arabic" w:hAnsi="Traditional Arabic" w:cs="Traditional Arabic" w:hint="cs"/>
          <w:sz w:val="36"/>
          <w:szCs w:val="36"/>
          <w:rtl/>
        </w:rPr>
        <w:t xml:space="preserve">وهو قول </w:t>
      </w:r>
      <w:r w:rsidR="002E1C5B">
        <w:rPr>
          <w:rFonts w:ascii="Traditional Arabic" w:hAnsi="Traditional Arabic" w:cs="Traditional Arabic" w:hint="cs"/>
          <w:sz w:val="36"/>
          <w:szCs w:val="36"/>
          <w:rtl/>
        </w:rPr>
        <w:t>ابن مسعود ـ رضي الله عنه ـ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11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="002E1C5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90A65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4A1A50">
        <w:rPr>
          <w:rFonts w:ascii="Traditional Arabic" w:hAnsi="Traditional Arabic" w:cs="Traditional Arabic" w:hint="cs"/>
          <w:sz w:val="36"/>
          <w:szCs w:val="36"/>
          <w:rtl/>
        </w:rPr>
        <w:t>مقاتل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12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="004A1A50">
        <w:rPr>
          <w:rFonts w:ascii="Traditional Arabic" w:hAnsi="Traditional Arabic" w:cs="Traditional Arabic" w:hint="cs"/>
          <w:sz w:val="36"/>
          <w:szCs w:val="36"/>
          <w:rtl/>
        </w:rPr>
        <w:t xml:space="preserve"> والطبري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13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="004A1A50">
        <w:rPr>
          <w:rFonts w:ascii="Traditional Arabic" w:hAnsi="Traditional Arabic" w:cs="Traditional Arabic" w:hint="cs"/>
          <w:sz w:val="36"/>
          <w:szCs w:val="36"/>
          <w:rtl/>
        </w:rPr>
        <w:t xml:space="preserve"> وجمهور المفسرين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14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="004A1A5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A9226E" w:rsidRPr="00A9226E" w:rsidRDefault="00A9226E" w:rsidP="00394821">
      <w:pPr>
        <w:jc w:val="both"/>
        <w:rPr>
          <w:rFonts w:ascii="QCF_BSML" w:hAnsi="QCF_BSML" w:cs="QCF_BSML"/>
          <w:b/>
          <w:bCs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القول الثاني : أي : عائدون إلى عذاب الله تعالى ، قاله قتادة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15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25269">
        <w:rPr>
          <w:rFonts w:ascii="Traditional Arabic" w:hAnsi="Traditional Arabic" w:cs="Traditional Arabic" w:hint="cs"/>
          <w:sz w:val="36"/>
          <w:szCs w:val="36"/>
          <w:rtl/>
        </w:rPr>
        <w:t>والسيوطي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16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="004A1A50">
        <w:rPr>
          <w:rFonts w:ascii="Traditional Arabic" w:hAnsi="Traditional Arabic" w:cs="Traditional Arabic" w:hint="cs"/>
          <w:sz w:val="36"/>
          <w:szCs w:val="36"/>
          <w:rtl/>
        </w:rPr>
        <w:t xml:space="preserve"> والصنعاني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17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="004A1A5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FD6ACB" w:rsidRPr="00A9226E" w:rsidRDefault="00A9226E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القول الثالث : أي </w:t>
      </w:r>
      <w:r w:rsidRPr="00A9226E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A9226E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إل</w:t>
      </w:r>
      <w:r w:rsidRPr="00A9226E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ينا، أي مبعوثون بعد الموت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أورده القرطبي 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18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31101C" w:rsidRDefault="0031101C" w:rsidP="0039482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31101C" w:rsidRDefault="0031101C" w:rsidP="0039482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FD6ACB" w:rsidRPr="00890A65" w:rsidRDefault="00890A65" w:rsidP="0039482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90A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القول الراجح : </w:t>
      </w:r>
    </w:p>
    <w:p w:rsidR="00A73073" w:rsidRDefault="00890A65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الظاهر والله تعالى أعلم أن القول الراجح في هذه المسألة هو القول الأول ، وذلك أنه من تفسير القرآن بالقرآن وهو قول جمهور المفسرين ، فالله عز وجل </w:t>
      </w:r>
      <w:r w:rsidR="008D1BD9">
        <w:rPr>
          <w:rFonts w:ascii="Traditional Arabic" w:hAnsi="Traditional Arabic" w:cs="Traditional Arabic" w:hint="cs"/>
          <w:sz w:val="36"/>
          <w:szCs w:val="36"/>
          <w:rtl/>
        </w:rPr>
        <w:t>أخبر في آية الدخان وأكد في آيتي الأنعام والمؤمنون أن الكفار لو كُشِف عنهم العذاب لن يؤمنوا وأنهم سيستمرون على كفرهم واستكبارهم ومعاندتهم .</w:t>
      </w:r>
    </w:p>
    <w:p w:rsidR="00A73073" w:rsidRDefault="00A73073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565EEF" w:rsidRDefault="00565EEF" w:rsidP="00394821">
      <w:pPr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565EEF" w:rsidRDefault="00565EEF" w:rsidP="00394821">
      <w:pPr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565EEF" w:rsidRDefault="00565EEF" w:rsidP="00394821">
      <w:pPr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565EEF" w:rsidRDefault="00565EEF" w:rsidP="00394821">
      <w:pPr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565EEF" w:rsidRDefault="00565EEF" w:rsidP="00394821">
      <w:pPr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565EEF" w:rsidRDefault="00565EEF" w:rsidP="00394821">
      <w:pPr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565EEF" w:rsidRDefault="00565EEF" w:rsidP="00394821">
      <w:pPr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565EEF" w:rsidRDefault="00565EEF" w:rsidP="00394821">
      <w:pPr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565EEF" w:rsidRDefault="00565EEF" w:rsidP="00394821">
      <w:pPr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565EEF" w:rsidRDefault="00565EEF" w:rsidP="00394821">
      <w:pPr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565EEF" w:rsidRDefault="00565EEF" w:rsidP="00394821">
      <w:pPr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565EEF" w:rsidRDefault="00565EEF" w:rsidP="00394821">
      <w:pPr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565EEF" w:rsidRDefault="00565EEF" w:rsidP="00394821">
      <w:pPr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565EEF" w:rsidRDefault="00565EEF" w:rsidP="00394821">
      <w:pPr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565EEF" w:rsidRDefault="00565EEF" w:rsidP="00394821">
      <w:pPr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FD6ACB" w:rsidRPr="00FD6ACB" w:rsidRDefault="006954FC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84B2F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lastRenderedPageBreak/>
        <w:t>الآية المفسرة</w:t>
      </w:r>
      <w:r w:rsidR="00FD6ACB" w:rsidRPr="00C84B2F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قوله تعالى</w:t>
      </w:r>
      <w:r w:rsidR="00C84B2F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FD6ACB" w:rsidRPr="00C84B2F">
        <w:rPr>
          <w:rFonts w:ascii="Traditional Arabic" w:hAnsi="Traditional Arabic" w:cs="Traditional Arabic"/>
          <w:b/>
          <w:bCs/>
          <w:sz w:val="44"/>
          <w:szCs w:val="44"/>
          <w:rtl/>
        </w:rPr>
        <w:t>:</w:t>
      </w:r>
      <w:r w:rsidRPr="006954FC">
        <w:rPr>
          <w:rFonts w:ascii="QCF_BSML" w:hAnsi="QCF_BSML" w:cs="QCF_BSML"/>
          <w:b/>
          <w:bCs/>
          <w:rtl/>
        </w:rPr>
        <w:t xml:space="preserve"> </w:t>
      </w:r>
      <w:r w:rsidR="00C84B2F">
        <w:rPr>
          <w:rFonts w:ascii="QCF_BSML" w:hAnsi="QCF_BSML" w:cs="QCF_BSML" w:hint="cs"/>
          <w:b/>
          <w:bCs/>
          <w:rtl/>
        </w:rPr>
        <w:t xml:space="preserve"> </w:t>
      </w:r>
      <w:r w:rsidR="00C84B2F" w:rsidRPr="00BB50CA">
        <w:rPr>
          <w:rFonts w:ascii="QCF_BSML" w:hAnsi="QCF_BSML" w:cs="QCF_BSML"/>
          <w:b/>
          <w:bCs/>
          <w:rtl/>
        </w:rPr>
        <w:t>(</w:t>
      </w:r>
      <w:r w:rsidR="00C84B2F" w:rsidRPr="00BB50CA">
        <w:rPr>
          <w:rFonts w:ascii="QCF_P496" w:hAnsi="QCF_P496" w:cs="QCF_P496"/>
          <w:rtl/>
        </w:rPr>
        <w:t>ﯧ</w:t>
      </w:r>
      <w:r w:rsidR="00C84B2F">
        <w:rPr>
          <w:rFonts w:ascii="QCF_P496" w:hAnsi="QCF_P496" w:cs="QCF_P496"/>
          <w:rtl/>
        </w:rPr>
        <w:t xml:space="preserve"> </w:t>
      </w:r>
      <w:r w:rsidR="00C84B2F" w:rsidRPr="00BB50CA">
        <w:rPr>
          <w:rFonts w:ascii="QCF_P496" w:hAnsi="QCF_P496" w:cs="QCF_P496"/>
          <w:rtl/>
        </w:rPr>
        <w:t>ﯨ</w:t>
      </w:r>
      <w:r w:rsidR="00C84B2F">
        <w:rPr>
          <w:rFonts w:ascii="QCF_P496" w:hAnsi="QCF_P496" w:cs="QCF_P496"/>
          <w:rtl/>
        </w:rPr>
        <w:t xml:space="preserve"> </w:t>
      </w:r>
      <w:r w:rsidR="00C84B2F" w:rsidRPr="00BB50CA">
        <w:rPr>
          <w:rFonts w:ascii="QCF_P496" w:hAnsi="QCF_P496" w:cs="QCF_P496"/>
          <w:rtl/>
        </w:rPr>
        <w:t>ﯩ</w:t>
      </w:r>
      <w:r w:rsidR="00C84B2F">
        <w:rPr>
          <w:rFonts w:ascii="QCF_P496" w:hAnsi="QCF_P496" w:cs="QCF_P496"/>
          <w:rtl/>
        </w:rPr>
        <w:t xml:space="preserve"> </w:t>
      </w:r>
      <w:r w:rsidR="00C84B2F" w:rsidRPr="00BB50CA">
        <w:rPr>
          <w:rFonts w:ascii="QCF_P496" w:hAnsi="QCF_P496" w:cs="QCF_P496"/>
          <w:rtl/>
        </w:rPr>
        <w:t>ﯪ</w:t>
      </w:r>
      <w:r w:rsidR="00C84B2F">
        <w:rPr>
          <w:rFonts w:ascii="QCF_P496" w:hAnsi="QCF_P496" w:cs="QCF_P496"/>
          <w:rtl/>
        </w:rPr>
        <w:t xml:space="preserve"> </w:t>
      </w:r>
      <w:r w:rsidR="00C84B2F" w:rsidRPr="00BB50CA">
        <w:rPr>
          <w:rFonts w:ascii="QCF_P496" w:hAnsi="QCF_P496" w:cs="QCF_P496"/>
          <w:rtl/>
        </w:rPr>
        <w:t>ﯫ</w:t>
      </w:r>
      <w:r w:rsidR="00C84B2F">
        <w:rPr>
          <w:rFonts w:ascii="QCF_P496" w:hAnsi="QCF_P496" w:cs="QCF_P496"/>
          <w:rtl/>
        </w:rPr>
        <w:t xml:space="preserve"> </w:t>
      </w:r>
      <w:r w:rsidR="00C84B2F" w:rsidRPr="00BB50CA">
        <w:rPr>
          <w:rFonts w:ascii="QCF_P496" w:hAnsi="QCF_P496" w:cs="QCF_P496"/>
          <w:rtl/>
        </w:rPr>
        <w:t>ﯬ</w:t>
      </w:r>
      <w:r w:rsidR="00C84B2F">
        <w:rPr>
          <w:rFonts w:ascii="QCF_P496" w:hAnsi="QCF_P496" w:cs="QCF_P496"/>
          <w:rtl/>
        </w:rPr>
        <w:t xml:space="preserve"> </w:t>
      </w:r>
      <w:r w:rsidR="00C84B2F" w:rsidRPr="00BB50CA">
        <w:rPr>
          <w:rFonts w:ascii="QCF_P496" w:hAnsi="QCF_P496" w:cs="QCF_P496"/>
          <w:rtl/>
        </w:rPr>
        <w:t>ﯭ</w:t>
      </w:r>
      <w:r w:rsidR="00C84B2F">
        <w:rPr>
          <w:rFonts w:ascii="QCF_P496" w:hAnsi="QCF_P496" w:cs="QCF_P496"/>
          <w:rtl/>
        </w:rPr>
        <w:t xml:space="preserve"> </w:t>
      </w:r>
      <w:r w:rsidR="00C84B2F" w:rsidRPr="00BB50CA">
        <w:rPr>
          <w:rFonts w:ascii="QCF_P496" w:hAnsi="QCF_P496" w:cs="QCF_P496"/>
          <w:rtl/>
        </w:rPr>
        <w:t>ﯮ</w:t>
      </w:r>
      <w:r w:rsidR="00C84B2F">
        <w:rPr>
          <w:rFonts w:ascii="QCF_P496" w:hAnsi="QCF_P496" w:cs="QCF_P496"/>
          <w:rtl/>
        </w:rPr>
        <w:t xml:space="preserve"> </w:t>
      </w:r>
      <w:r w:rsidR="00C84B2F" w:rsidRPr="00BB50CA">
        <w:rPr>
          <w:rFonts w:ascii="QCF_P496" w:hAnsi="QCF_P496" w:cs="QCF_P496"/>
          <w:rtl/>
        </w:rPr>
        <w:t>ﯯ</w:t>
      </w:r>
      <w:r w:rsidR="00C84B2F">
        <w:rPr>
          <w:rFonts w:ascii="QCF_P496" w:hAnsi="QCF_P496" w:cs="QCF_P496"/>
          <w:rtl/>
        </w:rPr>
        <w:t xml:space="preserve"> </w:t>
      </w:r>
      <w:r w:rsidR="00C84B2F" w:rsidRPr="00BB50CA">
        <w:rPr>
          <w:rFonts w:ascii="QCF_P496" w:hAnsi="QCF_P496" w:cs="QCF_P496"/>
          <w:rtl/>
        </w:rPr>
        <w:t xml:space="preserve">ﯰ </w:t>
      </w:r>
      <w:r w:rsidRPr="00BB50CA">
        <w:rPr>
          <w:rFonts w:ascii="QCF_P496" w:hAnsi="QCF_P496" w:cs="QCF_P496"/>
          <w:rtl/>
        </w:rPr>
        <w:t>ﯱ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ﯲ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ﯳ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ﯴ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ﯵ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ﯶ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ﯷ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ﯸ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ﯹ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ﯺ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ﯻ</w:t>
      </w:r>
      <w:r w:rsidRPr="00BB50CA">
        <w:rPr>
          <w:rFonts w:ascii="QCF_BSML" w:hAnsi="QCF_BSML" w:cs="QCF_BSML"/>
          <w:b/>
          <w:bCs/>
          <w:rtl/>
        </w:rPr>
        <w:t>)</w:t>
      </w:r>
      <w:r>
        <w:rPr>
          <w:rFonts w:ascii="QCF_BSML" w:hAnsi="QCF_BSML" w:cs="QCF_BSML"/>
          <w:b/>
          <w:bCs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 xml:space="preserve"> </w:t>
      </w:r>
      <w:r>
        <w:rPr>
          <w:rFonts w:ascii="QCF_BSML" w:hAnsi="QCF_BSML" w:cs="QCF_BSML"/>
          <w:b/>
          <w:bCs/>
          <w:rtl/>
        </w:rPr>
        <w:t xml:space="preserve"> </w:t>
      </w:r>
      <w:r w:rsidRPr="00C84B2F">
        <w:rPr>
          <w:rFonts w:ascii="Traditional Arabic" w:hAnsi="Traditional Arabic" w:cs="Traditional Arabic" w:hint="cs"/>
          <w:sz w:val="32"/>
          <w:szCs w:val="32"/>
          <w:rtl/>
        </w:rPr>
        <w:t xml:space="preserve">الدخان : </w:t>
      </w:r>
      <w:r w:rsidR="00FD6ACB" w:rsidRPr="00C84B2F">
        <w:rPr>
          <w:rFonts w:ascii="Traditional Arabic" w:hAnsi="Traditional Arabic" w:cs="Traditional Arabic"/>
          <w:sz w:val="32"/>
          <w:szCs w:val="32"/>
          <w:rtl/>
        </w:rPr>
        <w:t>18</w:t>
      </w:r>
    </w:p>
    <w:p w:rsidR="00FD6ACB" w:rsidRDefault="00FD6ACB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D6ACB">
        <w:rPr>
          <w:rFonts w:ascii="Traditional Arabic" w:hAnsi="Traditional Arabic" w:cs="Traditional Arabic"/>
          <w:sz w:val="36"/>
          <w:szCs w:val="36"/>
          <w:rtl/>
        </w:rPr>
        <w:t xml:space="preserve">يخبر الله تبارك وتعالى </w:t>
      </w:r>
      <w:r w:rsidR="007A6AE0">
        <w:rPr>
          <w:rFonts w:ascii="Traditional Arabic" w:hAnsi="Traditional Arabic" w:cs="Traditional Arabic" w:hint="cs"/>
          <w:sz w:val="36"/>
          <w:szCs w:val="36"/>
          <w:rtl/>
        </w:rPr>
        <w:t xml:space="preserve">أنه </w:t>
      </w:r>
      <w:r w:rsidR="007A6AE0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قد اختبر</w:t>
      </w:r>
      <w:r w:rsidR="00A373E6" w:rsidRPr="00A373E6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 قبل هؤلاء المشركين قوم فرعون</w:t>
      </w:r>
      <w:r w:rsidR="007A6AE0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A373E6" w:rsidRPr="00A373E6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، وهم قبط مصر</w:t>
      </w:r>
      <w:r w:rsidR="00A373E6"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>أنه جاء إلى فرعون وقومه رسول كريم وهو موسى ـ عليه السلام ـ وقال لهم سلموا إلي عباد الله من بني إسرائيل ليعبدوا الله وحده لا شريك له ، لأني مرسل إليكم بهذا وأمين  على وحيه ورسالته</w:t>
      </w:r>
      <w:r w:rsidR="00C84B2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>.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FD6ACB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19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</w:p>
    <w:p w:rsidR="0012223C" w:rsidRPr="0012223C" w:rsidRDefault="0012223C" w:rsidP="0039482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222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القرآن بالقرآن : </w:t>
      </w:r>
    </w:p>
    <w:p w:rsidR="00FD6ACB" w:rsidRDefault="00FD6ACB" w:rsidP="00394821">
      <w:pPr>
        <w:jc w:val="both"/>
        <w:rPr>
          <w:rFonts w:ascii="QCF_P314" w:hAnsi="QCF_P314" w:cs="QCF_P314"/>
          <w:rtl/>
        </w:rPr>
      </w:pPr>
      <w:r w:rsidRPr="00FD6ACB">
        <w:rPr>
          <w:rFonts w:ascii="Traditional Arabic" w:hAnsi="Traditional Arabic" w:cs="Traditional Arabic"/>
          <w:sz w:val="36"/>
          <w:szCs w:val="36"/>
          <w:rtl/>
        </w:rPr>
        <w:t>فسرت هذه الآية بقوله تعالى :</w:t>
      </w:r>
      <w:r w:rsidR="00C84B2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84B2F" w:rsidRPr="00BB50CA">
        <w:rPr>
          <w:rFonts w:ascii="QCF_BSML" w:hAnsi="QCF_BSML" w:cs="QCF_BSML"/>
          <w:b/>
          <w:bCs/>
          <w:rtl/>
        </w:rPr>
        <w:t>(</w:t>
      </w:r>
      <w:r w:rsidR="00C84B2F" w:rsidRPr="00BB50CA">
        <w:rPr>
          <w:rFonts w:ascii="QCF_P314" w:hAnsi="QCF_P314" w:cs="QCF_P314"/>
          <w:rtl/>
        </w:rPr>
        <w:t>ﯦ</w:t>
      </w:r>
      <w:r w:rsidR="00C84B2F">
        <w:rPr>
          <w:rFonts w:ascii="QCF_P314" w:hAnsi="QCF_P314" w:cs="QCF_P314"/>
          <w:rtl/>
        </w:rPr>
        <w:t xml:space="preserve"> </w:t>
      </w:r>
      <w:r w:rsidR="00C84B2F" w:rsidRPr="00BB50CA">
        <w:rPr>
          <w:rFonts w:ascii="QCF_P314" w:hAnsi="QCF_P314" w:cs="QCF_P314"/>
          <w:rtl/>
        </w:rPr>
        <w:t>ﯧ</w:t>
      </w:r>
      <w:r w:rsidR="00C84B2F">
        <w:rPr>
          <w:rFonts w:ascii="QCF_P314" w:hAnsi="QCF_P314" w:cs="QCF_P314"/>
          <w:rtl/>
        </w:rPr>
        <w:t xml:space="preserve"> </w:t>
      </w:r>
      <w:r w:rsidR="00C84B2F" w:rsidRPr="00BB50CA">
        <w:rPr>
          <w:rFonts w:ascii="QCF_P314" w:hAnsi="QCF_P314" w:cs="QCF_P314"/>
          <w:rtl/>
        </w:rPr>
        <w:t>ﯨ</w:t>
      </w:r>
      <w:r w:rsidR="00C84B2F">
        <w:rPr>
          <w:rFonts w:ascii="QCF_P314" w:hAnsi="QCF_P314" w:cs="QCF_P314"/>
          <w:rtl/>
        </w:rPr>
        <w:t xml:space="preserve"> </w:t>
      </w:r>
      <w:r w:rsidR="00C84B2F" w:rsidRPr="00BB50CA">
        <w:rPr>
          <w:rFonts w:ascii="QCF_P314" w:hAnsi="QCF_P314" w:cs="QCF_P314"/>
          <w:rtl/>
        </w:rPr>
        <w:t>ﯩ</w:t>
      </w:r>
      <w:r w:rsidR="00C84B2F">
        <w:rPr>
          <w:rFonts w:ascii="QCF_P314" w:hAnsi="QCF_P314" w:cs="QCF_P314"/>
          <w:rtl/>
        </w:rPr>
        <w:t xml:space="preserve"> </w:t>
      </w:r>
      <w:r w:rsidR="00C84B2F" w:rsidRPr="00BB50CA">
        <w:rPr>
          <w:rFonts w:ascii="QCF_P314" w:hAnsi="QCF_P314" w:cs="QCF_P314"/>
          <w:rtl/>
        </w:rPr>
        <w:t>ﯪ</w:t>
      </w:r>
      <w:r w:rsidR="00C84B2F">
        <w:rPr>
          <w:rFonts w:ascii="QCF_P314" w:hAnsi="QCF_P314" w:cs="QCF_P314"/>
          <w:rtl/>
        </w:rPr>
        <w:t xml:space="preserve"> </w:t>
      </w:r>
      <w:r w:rsidR="00C84B2F" w:rsidRPr="00BB50CA">
        <w:rPr>
          <w:rFonts w:ascii="QCF_P314" w:hAnsi="QCF_P314" w:cs="QCF_P314"/>
          <w:rtl/>
        </w:rPr>
        <w:t>ﯫ</w:t>
      </w:r>
      <w:r w:rsidR="00C84B2F">
        <w:rPr>
          <w:rFonts w:ascii="QCF_P314" w:hAnsi="QCF_P314" w:cs="QCF_P314"/>
          <w:rtl/>
        </w:rPr>
        <w:t xml:space="preserve"> </w:t>
      </w:r>
      <w:r w:rsidR="00C84B2F" w:rsidRPr="00BB50CA">
        <w:rPr>
          <w:rFonts w:ascii="QCF_P314" w:hAnsi="QCF_P314" w:cs="QCF_P314"/>
          <w:rtl/>
        </w:rPr>
        <w:t>ﯬ</w:t>
      </w:r>
      <w:r w:rsidR="00C84B2F">
        <w:rPr>
          <w:rFonts w:ascii="QCF_P314" w:hAnsi="QCF_P314" w:cs="QCF_P314"/>
          <w:rtl/>
        </w:rPr>
        <w:t xml:space="preserve"> </w:t>
      </w:r>
      <w:r w:rsidR="00C84B2F" w:rsidRPr="00BB50CA">
        <w:rPr>
          <w:rFonts w:ascii="QCF_P314" w:hAnsi="QCF_P314" w:cs="QCF_P314"/>
          <w:rtl/>
        </w:rPr>
        <w:t>ﯭ</w:t>
      </w:r>
      <w:r w:rsidR="00C84B2F">
        <w:rPr>
          <w:rFonts w:ascii="QCF_P314" w:hAnsi="QCF_P314" w:cs="QCF_P314"/>
          <w:rtl/>
        </w:rPr>
        <w:t xml:space="preserve"> </w:t>
      </w:r>
      <w:r w:rsidR="00C84B2F" w:rsidRPr="00BB50CA">
        <w:rPr>
          <w:rFonts w:ascii="QCF_P314" w:hAnsi="QCF_P314" w:cs="QCF_P314"/>
          <w:rtl/>
        </w:rPr>
        <w:t>ﯮ</w:t>
      </w:r>
      <w:r w:rsidR="00C84B2F">
        <w:rPr>
          <w:rFonts w:ascii="QCF_P314" w:hAnsi="QCF_P314" w:cs="QCF_P314"/>
          <w:rtl/>
        </w:rPr>
        <w:t xml:space="preserve"> </w:t>
      </w:r>
      <w:r w:rsidR="00C84B2F" w:rsidRPr="00BB50CA">
        <w:rPr>
          <w:rFonts w:ascii="QCF_P314" w:hAnsi="QCF_P314" w:cs="QCF_P314"/>
          <w:rtl/>
        </w:rPr>
        <w:t>ﯯ</w:t>
      </w:r>
      <w:r w:rsidR="00C84B2F">
        <w:rPr>
          <w:rFonts w:ascii="QCF_P314" w:hAnsi="QCF_P314" w:cs="QCF_P314"/>
          <w:rtl/>
        </w:rPr>
        <w:t xml:space="preserve"> </w:t>
      </w:r>
      <w:r w:rsidR="00C84B2F" w:rsidRPr="00BB50CA">
        <w:rPr>
          <w:rFonts w:ascii="QCF_P314" w:hAnsi="QCF_P314" w:cs="QCF_P314"/>
          <w:rtl/>
        </w:rPr>
        <w:t>ﯰ</w:t>
      </w:r>
      <w:r w:rsidR="00C84B2F">
        <w:rPr>
          <w:rFonts w:ascii="QCF_P314" w:hAnsi="QCF_P314" w:cs="QCF_P314"/>
          <w:rtl/>
        </w:rPr>
        <w:t xml:space="preserve"> </w:t>
      </w:r>
      <w:r w:rsidR="00C84B2F" w:rsidRPr="00BB50CA">
        <w:rPr>
          <w:rFonts w:ascii="QCF_P314" w:hAnsi="QCF_P314" w:cs="QCF_P314"/>
          <w:rtl/>
        </w:rPr>
        <w:t>ﯱ</w:t>
      </w:r>
      <w:r w:rsidR="00C84B2F">
        <w:rPr>
          <w:rFonts w:ascii="QCF_P314" w:hAnsi="QCF_P314" w:cs="QCF_P314"/>
          <w:rtl/>
        </w:rPr>
        <w:t xml:space="preserve"> </w:t>
      </w:r>
      <w:r w:rsidR="00C84B2F" w:rsidRPr="00BB50CA">
        <w:rPr>
          <w:rFonts w:ascii="QCF_BSML" w:hAnsi="QCF_BSML" w:cs="QCF_BSML"/>
          <w:b/>
          <w:bCs/>
          <w:rtl/>
        </w:rPr>
        <w:t>)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FD6ACB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20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="00C84B2F">
        <w:rPr>
          <w:rFonts w:ascii="QCF_P314" w:hAnsi="QCF_P314" w:cs="QCF_P314" w:hint="cs"/>
          <w:rtl/>
        </w:rPr>
        <w:t xml:space="preserve"> </w:t>
      </w:r>
      <w:r w:rsidR="00C84B2F">
        <w:rPr>
          <w:rFonts w:ascii="Traditional Arabic" w:hAnsi="Traditional Arabic" w:cs="Traditional Arabic" w:hint="cs"/>
          <w:sz w:val="36"/>
          <w:szCs w:val="36"/>
          <w:rtl/>
        </w:rPr>
        <w:t xml:space="preserve"> ، </w:t>
      </w:r>
      <w:r w:rsidR="00C84B2F" w:rsidRPr="00C84B2F">
        <w:rPr>
          <w:rFonts w:ascii="Traditional Arabic" w:hAnsi="Traditional Arabic" w:cs="Traditional Arabic"/>
          <w:sz w:val="36"/>
          <w:szCs w:val="36"/>
          <w:rtl/>
        </w:rPr>
        <w:t xml:space="preserve">وقوله تعالى : </w:t>
      </w:r>
      <w:r w:rsidR="00C84B2F" w:rsidRPr="00BB50CA">
        <w:rPr>
          <w:rFonts w:ascii="QCF_BSML" w:hAnsi="QCF_BSML" w:cs="QCF_BSML"/>
          <w:b/>
          <w:bCs/>
          <w:rtl/>
        </w:rPr>
        <w:t>(</w:t>
      </w:r>
      <w:r w:rsidR="00C84B2F" w:rsidRPr="00BB50CA">
        <w:rPr>
          <w:rFonts w:ascii="QCF_P367" w:hAnsi="QCF_P367" w:cs="QCF_P367"/>
          <w:rtl/>
        </w:rPr>
        <w:t>ﯵ</w:t>
      </w:r>
      <w:r w:rsidR="00C84B2F">
        <w:rPr>
          <w:rFonts w:ascii="QCF_P367" w:hAnsi="QCF_P367" w:cs="QCF_P367"/>
          <w:rtl/>
        </w:rPr>
        <w:t xml:space="preserve"> </w:t>
      </w:r>
      <w:r w:rsidR="00C84B2F" w:rsidRPr="00BB50CA">
        <w:rPr>
          <w:rFonts w:ascii="QCF_P367" w:hAnsi="QCF_P367" w:cs="QCF_P367"/>
          <w:rtl/>
        </w:rPr>
        <w:t>ﯶ</w:t>
      </w:r>
      <w:r w:rsidR="00C84B2F">
        <w:rPr>
          <w:rFonts w:ascii="QCF_P367" w:hAnsi="QCF_P367" w:cs="QCF_P367"/>
          <w:rtl/>
        </w:rPr>
        <w:t xml:space="preserve"> </w:t>
      </w:r>
      <w:r w:rsidR="00C84B2F" w:rsidRPr="00BB50CA">
        <w:rPr>
          <w:rFonts w:ascii="QCF_P367" w:hAnsi="QCF_P367" w:cs="QCF_P367"/>
          <w:rtl/>
        </w:rPr>
        <w:t>ﯷ</w:t>
      </w:r>
      <w:r w:rsidR="00C84B2F">
        <w:rPr>
          <w:rFonts w:ascii="QCF_P367" w:hAnsi="QCF_P367" w:cs="QCF_P367"/>
          <w:rtl/>
        </w:rPr>
        <w:t xml:space="preserve"> </w:t>
      </w:r>
      <w:r w:rsidR="00C84B2F" w:rsidRPr="00BB50CA">
        <w:rPr>
          <w:rFonts w:ascii="QCF_P367" w:hAnsi="QCF_P367" w:cs="QCF_P367"/>
          <w:rtl/>
        </w:rPr>
        <w:t>ﯸ</w:t>
      </w:r>
      <w:r w:rsidR="00C84B2F">
        <w:rPr>
          <w:rFonts w:ascii="QCF_P367" w:hAnsi="QCF_P367" w:cs="QCF_P367"/>
          <w:rtl/>
        </w:rPr>
        <w:t xml:space="preserve"> </w:t>
      </w:r>
      <w:r w:rsidR="00C84B2F" w:rsidRPr="00BB50CA">
        <w:rPr>
          <w:rFonts w:ascii="QCF_P367" w:hAnsi="QCF_P367" w:cs="QCF_P367"/>
          <w:rtl/>
        </w:rPr>
        <w:t>ﯹ</w:t>
      </w:r>
      <w:r w:rsidR="00C84B2F">
        <w:rPr>
          <w:rFonts w:ascii="QCF_P367" w:hAnsi="QCF_P367" w:cs="QCF_P367"/>
          <w:rtl/>
        </w:rPr>
        <w:t xml:space="preserve"> </w:t>
      </w:r>
      <w:r w:rsidR="00C84B2F" w:rsidRPr="00BB50CA">
        <w:rPr>
          <w:rFonts w:ascii="QCF_P367" w:hAnsi="QCF_P367" w:cs="QCF_P367"/>
          <w:rtl/>
        </w:rPr>
        <w:t>ﯺ</w:t>
      </w:r>
      <w:r w:rsidR="00C84B2F" w:rsidRPr="00BB50CA">
        <w:rPr>
          <w:rFonts w:ascii="QCF_BSML" w:hAnsi="QCF_BSML" w:cs="QCF_BSML"/>
          <w:b/>
          <w:bCs/>
          <w:rtl/>
        </w:rPr>
        <w:t>)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C84B2F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21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</w:p>
    <w:p w:rsidR="0012223C" w:rsidRDefault="0012223C" w:rsidP="00394821">
      <w:pPr>
        <w:jc w:val="both"/>
        <w:rPr>
          <w:rFonts w:ascii="QCF_P314" w:hAnsi="QCF_P314" w:cs="QCF_P314"/>
          <w:rtl/>
        </w:rPr>
      </w:pPr>
      <w:r w:rsidRPr="00FD6ACB">
        <w:rPr>
          <w:rFonts w:ascii="Traditional Arabic" w:hAnsi="Traditional Arabic" w:cs="Traditional Arabic"/>
          <w:sz w:val="36"/>
          <w:szCs w:val="36"/>
          <w:rtl/>
        </w:rPr>
        <w:t>يقول ابن جرير رحمه الله تعالى  عند تفسيره لآية سورة الدخان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5D51E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{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وقوله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: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496" w:hAnsi="QCF_P496" w:cs="QCF_P496"/>
          <w:rtl/>
        </w:rPr>
        <w:t>ﯱ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ﯲ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ﯳ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ﯴ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ﯵ</w:t>
      </w:r>
      <w:r>
        <w:rPr>
          <w:rFonts w:ascii="QCF_P496" w:hAnsi="QCF_P496" w:cs="QCF_P496" w:hint="cs"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>)</w:t>
      </w:r>
      <w:r>
        <w:rPr>
          <w:rFonts w:ascii="QCF_P496" w:hAnsi="QCF_P496" w:cs="QCF_P496"/>
          <w:rtl/>
        </w:rPr>
        <w:t xml:space="preserve"> 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يقول تعالى ذكره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: وجاء قوم فرعون رسول من الله ك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ريم عليه بأن ادفعوا إليّ، ومعنى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496" w:hAnsi="QCF_P496" w:cs="QCF_P496"/>
          <w:rtl/>
        </w:rPr>
        <w:t>ﯲ</w:t>
      </w:r>
      <w:r w:rsidRPr="00BB50CA">
        <w:rPr>
          <w:rFonts w:ascii="QCF_BSML" w:hAnsi="QCF_BSML" w:cs="QCF_BSML"/>
          <w:b/>
          <w:bCs/>
          <w:rtl/>
        </w:rPr>
        <w:t>)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ادفعوا إليّ فأرسلوا معي واتبعون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، وهو نحو قوله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: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367" w:hAnsi="QCF_P367" w:cs="QCF_P367"/>
          <w:rtl/>
        </w:rPr>
        <w:t>ﯵ</w:t>
      </w:r>
      <w:r>
        <w:rPr>
          <w:rFonts w:ascii="QCF_P367" w:hAnsi="QCF_P367" w:cs="QCF_P367"/>
          <w:rtl/>
        </w:rPr>
        <w:t xml:space="preserve"> </w:t>
      </w:r>
      <w:r w:rsidRPr="00BB50CA">
        <w:rPr>
          <w:rFonts w:ascii="QCF_P367" w:hAnsi="QCF_P367" w:cs="QCF_P367"/>
          <w:rtl/>
        </w:rPr>
        <w:t>ﯶ</w:t>
      </w:r>
      <w:r>
        <w:rPr>
          <w:rFonts w:ascii="QCF_P367" w:hAnsi="QCF_P367" w:cs="QCF_P367"/>
          <w:rtl/>
        </w:rPr>
        <w:t xml:space="preserve"> </w:t>
      </w:r>
      <w:r w:rsidRPr="00BB50CA">
        <w:rPr>
          <w:rFonts w:ascii="QCF_P367" w:hAnsi="QCF_P367" w:cs="QCF_P367"/>
          <w:rtl/>
        </w:rPr>
        <w:t>ﯷ</w:t>
      </w:r>
      <w:r>
        <w:rPr>
          <w:rFonts w:ascii="QCF_P367" w:hAnsi="QCF_P367" w:cs="QCF_P367"/>
          <w:rtl/>
        </w:rPr>
        <w:t xml:space="preserve"> </w:t>
      </w:r>
      <w:r w:rsidRPr="00BB50CA">
        <w:rPr>
          <w:rFonts w:ascii="QCF_P367" w:hAnsi="QCF_P367" w:cs="QCF_P367"/>
          <w:rtl/>
        </w:rPr>
        <w:t>ﯸ</w:t>
      </w:r>
      <w:r>
        <w:rPr>
          <w:rFonts w:ascii="QCF_P367" w:hAnsi="QCF_P367" w:cs="QCF_P367"/>
          <w:rtl/>
        </w:rPr>
        <w:t xml:space="preserve"> </w:t>
      </w:r>
      <w:r w:rsidRPr="00BB50CA">
        <w:rPr>
          <w:rFonts w:ascii="QCF_P367" w:hAnsi="QCF_P367" w:cs="QCF_P367"/>
          <w:rtl/>
        </w:rPr>
        <w:t>ﯹ</w:t>
      </w:r>
      <w:r>
        <w:rPr>
          <w:rFonts w:ascii="QCF_P367" w:hAnsi="QCF_P367" w:cs="QCF_P367"/>
          <w:rtl/>
        </w:rPr>
        <w:t xml:space="preserve"> </w:t>
      </w:r>
      <w:r w:rsidRPr="00BB50CA">
        <w:rPr>
          <w:rFonts w:ascii="QCF_P367" w:hAnsi="QCF_P367" w:cs="QCF_P367"/>
          <w:rtl/>
        </w:rPr>
        <w:t>ﯺ</w:t>
      </w:r>
      <w:r w:rsidRPr="00BB50CA">
        <w:rPr>
          <w:rFonts w:ascii="QCF_BSML" w:hAnsi="QCF_BSML" w:cs="QCF_BSML"/>
          <w:b/>
          <w:bCs/>
          <w:rtl/>
        </w:rPr>
        <w:t>)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5D51E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}</w:t>
      </w:r>
      <w:r w:rsidR="00310BB4">
        <w:rPr>
          <w:rStyle w:val="a4"/>
          <w:rFonts w:ascii="Traditional Arabic" w:hAnsi="Traditional Arabic" w:cs="Traditional Arabic"/>
          <w:color w:val="000000"/>
          <w:sz w:val="36"/>
          <w:szCs w:val="36"/>
          <w:rtl/>
        </w:rPr>
        <w:t>(</w:t>
      </w:r>
      <w:r w:rsidR="00310BB4">
        <w:rPr>
          <w:rStyle w:val="a4"/>
          <w:rFonts w:ascii="Traditional Arabic" w:hAnsi="Traditional Arabic" w:cs="Traditional Arabic"/>
          <w:color w:val="000000"/>
          <w:sz w:val="36"/>
          <w:szCs w:val="36"/>
          <w:rtl/>
        </w:rPr>
        <w:footnoteReference w:id="122"/>
      </w:r>
      <w:r w:rsidR="00310BB4">
        <w:rPr>
          <w:rStyle w:val="a4"/>
          <w:rFonts w:ascii="Traditional Arabic" w:hAnsi="Traditional Arabic" w:cs="Traditional Arabic"/>
          <w:color w:val="000000"/>
          <w:sz w:val="36"/>
          <w:szCs w:val="36"/>
          <w:rtl/>
        </w:rPr>
        <w:t>)</w:t>
      </w:r>
    </w:p>
    <w:p w:rsidR="007A6AE0" w:rsidRDefault="007A6AE0" w:rsidP="00394821">
      <w:pPr>
        <w:autoSpaceDE w:val="0"/>
        <w:autoSpaceDN w:val="0"/>
        <w:adjustRightInd w:val="0"/>
        <w:jc w:val="both"/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</w:pPr>
      <w:r w:rsidRPr="007A6AE0">
        <w:rPr>
          <w:rFonts w:ascii="Traditional Arabic" w:hAnsi="Traditional Arabic" w:cs="Traditional Arabic"/>
          <w:sz w:val="36"/>
          <w:szCs w:val="36"/>
          <w:rtl/>
        </w:rPr>
        <w:t xml:space="preserve">ويقول ابن كثير رحمه الله تعالى </w:t>
      </w:r>
      <w:r w:rsidR="008A66DB">
        <w:rPr>
          <w:rFonts w:ascii="Traditional Arabic" w:hAnsi="Traditional Arabic" w:cs="Traditional Arabic" w:hint="cs"/>
          <w:sz w:val="36"/>
          <w:szCs w:val="36"/>
          <w:rtl/>
        </w:rPr>
        <w:t xml:space="preserve">في تفسيره </w:t>
      </w:r>
      <w:r w:rsidRPr="007A6AE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D51E1"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496" w:hAnsi="QCF_P496" w:cs="QCF_P496"/>
          <w:rtl/>
        </w:rPr>
        <w:t>ﯱ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ﯲ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ﯳ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ﯴ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ﯵ</w:t>
      </w:r>
      <w:r>
        <w:rPr>
          <w:rFonts w:ascii="QCF_P496" w:hAnsi="QCF_P496" w:cs="QCF_P496" w:hint="cs"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>)</w:t>
      </w:r>
      <w:r>
        <w:rPr>
          <w:rFonts w:ascii="Traditional Arabic" w:eastAsiaTheme="minorHAnsi" w:hAnsi="Traditional Arabic" w:cs="Traditional Arabic" w:hint="cs"/>
          <w:b/>
          <w:bCs/>
          <w:color w:val="000000"/>
          <w:sz w:val="44"/>
          <w:szCs w:val="44"/>
          <w:rtl/>
        </w:rPr>
        <w:t xml:space="preserve"> </w:t>
      </w:r>
      <w:r w:rsidRPr="007A6AE0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، كقوله: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314" w:hAnsi="QCF_P314" w:cs="QCF_P314"/>
          <w:rtl/>
        </w:rPr>
        <w:t>ﯫ</w:t>
      </w:r>
      <w:r>
        <w:rPr>
          <w:rFonts w:ascii="QCF_P314" w:hAnsi="QCF_P314" w:cs="QCF_P314"/>
          <w:rtl/>
        </w:rPr>
        <w:t xml:space="preserve"> </w:t>
      </w:r>
      <w:r w:rsidRPr="00BB50CA">
        <w:rPr>
          <w:rFonts w:ascii="QCF_P314" w:hAnsi="QCF_P314" w:cs="QCF_P314"/>
          <w:rtl/>
        </w:rPr>
        <w:t>ﯬ</w:t>
      </w:r>
      <w:r>
        <w:rPr>
          <w:rFonts w:ascii="QCF_P314" w:hAnsi="QCF_P314" w:cs="QCF_P314"/>
          <w:rtl/>
        </w:rPr>
        <w:t xml:space="preserve"> </w:t>
      </w:r>
      <w:r w:rsidRPr="00BB50CA">
        <w:rPr>
          <w:rFonts w:ascii="QCF_P314" w:hAnsi="QCF_P314" w:cs="QCF_P314"/>
          <w:rtl/>
        </w:rPr>
        <w:t>ﯭ</w:t>
      </w:r>
      <w:r>
        <w:rPr>
          <w:rFonts w:ascii="QCF_P314" w:hAnsi="QCF_P314" w:cs="QCF_P314"/>
          <w:rtl/>
        </w:rPr>
        <w:t xml:space="preserve"> </w:t>
      </w:r>
      <w:r w:rsidRPr="00BB50CA">
        <w:rPr>
          <w:rFonts w:ascii="QCF_P314" w:hAnsi="QCF_P314" w:cs="QCF_P314"/>
          <w:rtl/>
        </w:rPr>
        <w:t>ﯮ</w:t>
      </w:r>
      <w:r>
        <w:rPr>
          <w:rFonts w:ascii="QCF_P314" w:hAnsi="QCF_P314" w:cs="QCF_P314"/>
          <w:rtl/>
        </w:rPr>
        <w:t xml:space="preserve"> </w:t>
      </w:r>
      <w:r w:rsidRPr="00BB50CA">
        <w:rPr>
          <w:rFonts w:ascii="QCF_P314" w:hAnsi="QCF_P314" w:cs="QCF_P314"/>
          <w:rtl/>
        </w:rPr>
        <w:t>ﯯ</w:t>
      </w:r>
      <w:r>
        <w:rPr>
          <w:rFonts w:ascii="QCF_P314" w:hAnsi="QCF_P314" w:cs="QCF_P314"/>
          <w:rtl/>
        </w:rPr>
        <w:t xml:space="preserve"> </w:t>
      </w:r>
      <w:r w:rsidRPr="00BB50CA">
        <w:rPr>
          <w:rFonts w:ascii="QCF_P314" w:hAnsi="QCF_P314" w:cs="QCF_P314"/>
          <w:rtl/>
        </w:rPr>
        <w:t>ﯰ</w:t>
      </w:r>
      <w:r>
        <w:rPr>
          <w:rFonts w:ascii="QCF_P314" w:hAnsi="QCF_P314" w:cs="QCF_P314"/>
          <w:rtl/>
        </w:rPr>
        <w:t xml:space="preserve"> </w:t>
      </w:r>
      <w:r w:rsidRPr="00BB50CA">
        <w:rPr>
          <w:rFonts w:ascii="QCF_P314" w:hAnsi="QCF_P314" w:cs="QCF_P314"/>
          <w:rtl/>
        </w:rPr>
        <w:t>ﯱ</w:t>
      </w:r>
      <w:r>
        <w:rPr>
          <w:rFonts w:ascii="QCF_P314" w:hAnsi="QCF_P314" w:cs="QCF_P314"/>
          <w:rtl/>
        </w:rPr>
        <w:t xml:space="preserve"> </w:t>
      </w:r>
      <w:r w:rsidRPr="00BB50CA">
        <w:rPr>
          <w:rFonts w:ascii="QCF_P314" w:hAnsi="QCF_P314" w:cs="QCF_P314"/>
          <w:rtl/>
        </w:rPr>
        <w:t>ﯲ</w:t>
      </w:r>
      <w:r>
        <w:rPr>
          <w:rFonts w:ascii="QCF_P314" w:hAnsi="QCF_P314" w:cs="QCF_P314"/>
          <w:rtl/>
        </w:rPr>
        <w:t xml:space="preserve"> </w:t>
      </w:r>
      <w:r w:rsidRPr="00BB50CA">
        <w:rPr>
          <w:rFonts w:ascii="QCF_P314" w:hAnsi="QCF_P314" w:cs="QCF_P314"/>
          <w:rtl/>
        </w:rPr>
        <w:t>ﯳ</w:t>
      </w:r>
      <w:r>
        <w:rPr>
          <w:rFonts w:ascii="QCF_P314" w:hAnsi="QCF_P314" w:cs="QCF_P314"/>
          <w:rtl/>
        </w:rPr>
        <w:t xml:space="preserve"> </w:t>
      </w:r>
      <w:r w:rsidRPr="00BB50CA">
        <w:rPr>
          <w:rFonts w:ascii="QCF_P314" w:hAnsi="QCF_P314" w:cs="QCF_P314"/>
          <w:rtl/>
        </w:rPr>
        <w:t>ﯴ</w:t>
      </w:r>
      <w:r>
        <w:rPr>
          <w:rFonts w:ascii="QCF_P314" w:hAnsi="QCF_P314" w:cs="QCF_P314"/>
          <w:rtl/>
        </w:rPr>
        <w:t xml:space="preserve"> </w:t>
      </w:r>
      <w:r w:rsidRPr="00BB50CA">
        <w:rPr>
          <w:rFonts w:ascii="QCF_P314" w:hAnsi="QCF_P314" w:cs="QCF_P314"/>
          <w:rtl/>
        </w:rPr>
        <w:t>ﯵ</w:t>
      </w:r>
      <w:r>
        <w:rPr>
          <w:rFonts w:ascii="QCF_P314" w:hAnsi="QCF_P314" w:cs="QCF_P314"/>
          <w:rtl/>
        </w:rPr>
        <w:t xml:space="preserve"> </w:t>
      </w:r>
      <w:r w:rsidRPr="00BB50CA">
        <w:rPr>
          <w:rFonts w:ascii="QCF_P314" w:hAnsi="QCF_P314" w:cs="QCF_P314"/>
          <w:rtl/>
        </w:rPr>
        <w:t>ﯶ</w:t>
      </w:r>
      <w:r>
        <w:rPr>
          <w:rFonts w:ascii="QCF_P314" w:hAnsi="QCF_P314" w:cs="QCF_P314"/>
          <w:rtl/>
        </w:rPr>
        <w:t xml:space="preserve"> </w:t>
      </w:r>
      <w:r w:rsidRPr="00BB50CA">
        <w:rPr>
          <w:rFonts w:ascii="QCF_P314" w:hAnsi="QCF_P314" w:cs="QCF_P314"/>
          <w:rtl/>
        </w:rPr>
        <w:t>ﯷ</w:t>
      </w:r>
      <w:r>
        <w:rPr>
          <w:rFonts w:ascii="QCF_P314" w:hAnsi="QCF_P314" w:cs="QCF_P314"/>
          <w:rtl/>
        </w:rPr>
        <w:t xml:space="preserve"> </w:t>
      </w:r>
      <w:r w:rsidRPr="00BB50CA">
        <w:rPr>
          <w:rFonts w:ascii="QCF_P314" w:hAnsi="QCF_P314" w:cs="QCF_P314"/>
          <w:rtl/>
        </w:rPr>
        <w:t>ﯸ</w:t>
      </w:r>
      <w:r>
        <w:rPr>
          <w:rFonts w:ascii="QCF_P314" w:hAnsi="QCF_P314" w:cs="QCF_P314"/>
          <w:rtl/>
        </w:rPr>
        <w:t xml:space="preserve"> </w:t>
      </w:r>
      <w:r w:rsidRPr="00BB50CA">
        <w:rPr>
          <w:rFonts w:ascii="QCF_P314" w:hAnsi="QCF_P314" w:cs="QCF_P314"/>
          <w:rtl/>
        </w:rPr>
        <w:t>ﯹ</w:t>
      </w:r>
      <w:r>
        <w:rPr>
          <w:rFonts w:ascii="QCF_P314" w:hAnsi="QCF_P314" w:cs="QCF_P314"/>
          <w:rtl/>
        </w:rPr>
        <w:t xml:space="preserve"> </w:t>
      </w:r>
      <w:r w:rsidRPr="00BB50CA">
        <w:rPr>
          <w:rFonts w:ascii="QCF_P314" w:hAnsi="QCF_P314" w:cs="QCF_P314"/>
          <w:rtl/>
        </w:rPr>
        <w:t>ﯺ</w:t>
      </w:r>
      <w:r>
        <w:rPr>
          <w:rFonts w:ascii="QCF_P314" w:hAnsi="QCF_P314" w:cs="QCF_P314"/>
          <w:rtl/>
        </w:rPr>
        <w:t xml:space="preserve"> </w:t>
      </w:r>
      <w:r w:rsidRPr="00BB50CA">
        <w:rPr>
          <w:rFonts w:ascii="QCF_P314" w:hAnsi="QCF_P314" w:cs="QCF_P314"/>
          <w:rtl/>
        </w:rPr>
        <w:t>ﯻ</w:t>
      </w:r>
      <w:r>
        <w:rPr>
          <w:rFonts w:ascii="QCF_P314" w:hAnsi="QCF_P314" w:cs="QCF_P314"/>
          <w:rtl/>
        </w:rPr>
        <w:t xml:space="preserve"> </w:t>
      </w:r>
      <w:r w:rsidRPr="00BB50CA">
        <w:rPr>
          <w:rFonts w:ascii="QCF_P314" w:hAnsi="QCF_P314" w:cs="QCF_P314"/>
          <w:rtl/>
        </w:rPr>
        <w:t>ﯼ</w:t>
      </w:r>
      <w:r>
        <w:rPr>
          <w:rFonts w:ascii="QCF_P314" w:hAnsi="QCF_P314" w:cs="QCF_P314"/>
          <w:rtl/>
        </w:rPr>
        <w:t xml:space="preserve"> </w:t>
      </w:r>
      <w:r w:rsidRPr="00BB50CA">
        <w:rPr>
          <w:rFonts w:ascii="QCF_P314" w:hAnsi="QCF_P314" w:cs="QCF_P314"/>
          <w:rtl/>
        </w:rPr>
        <w:t>ﯽ</w:t>
      </w:r>
      <w:r w:rsidRPr="00BB50CA">
        <w:rPr>
          <w:rFonts w:ascii="QCF_BSML" w:hAnsi="QCF_BSML" w:cs="QCF_BSML"/>
          <w:b/>
          <w:bCs/>
          <w:rtl/>
        </w:rPr>
        <w:t>)</w:t>
      </w:r>
      <w:r>
        <w:rPr>
          <w:rFonts w:ascii="QCF_BSML" w:hAnsi="QCF_BSML" w:cs="QCF_BSML"/>
          <w:b/>
          <w:bCs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 xml:space="preserve"> </w:t>
      </w:r>
      <w:r>
        <w:rPr>
          <w:rFonts w:ascii="QCF_BSML" w:hAnsi="QCF_BSML" w:cs="QCF_BSML"/>
          <w:b/>
          <w:bCs/>
          <w:rtl/>
        </w:rPr>
        <w:t xml:space="preserve"> </w:t>
      </w:r>
      <w:r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.</w:t>
      </w:r>
    </w:p>
    <w:p w:rsidR="007A6AE0" w:rsidRPr="007A6AE0" w:rsidRDefault="007A6AE0" w:rsidP="00394821">
      <w:pPr>
        <w:autoSpaceDE w:val="0"/>
        <w:autoSpaceDN w:val="0"/>
        <w:adjustRightInd w:val="0"/>
        <w:jc w:val="both"/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</w:pPr>
      <w:r w:rsidRPr="007A6AE0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وقوله: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496" w:hAnsi="QCF_P496" w:cs="QCF_P496"/>
          <w:rtl/>
        </w:rPr>
        <w:t>ﯷ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ﯸ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ﯹ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ﯺ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ﯻ</w:t>
      </w:r>
      <w:r w:rsidRPr="00BB50CA">
        <w:rPr>
          <w:rFonts w:ascii="QCF_BSML" w:hAnsi="QCF_BSML" w:cs="QCF_BSML"/>
          <w:b/>
          <w:bCs/>
          <w:rtl/>
        </w:rPr>
        <w:t>)</w:t>
      </w:r>
      <w:r w:rsidRPr="007A6AE0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 أي: مأمون على ما أبلغكموه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5D51E1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}</w:t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(</w:t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footnoteReference w:id="123"/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)</w:t>
      </w:r>
    </w:p>
    <w:p w:rsidR="0012223C" w:rsidRDefault="0012223C" w:rsidP="0039482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2223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وجه البيان : </w:t>
      </w:r>
    </w:p>
    <w:p w:rsidR="0012223C" w:rsidRPr="00FD6ACB" w:rsidRDefault="0012223C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ورد 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>أبه</w:t>
      </w: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 xml:space="preserve"> في آية سورة الدخان </w:t>
      </w:r>
      <w:r>
        <w:rPr>
          <w:rFonts w:ascii="Traditional Arabic" w:hAnsi="Traditional Arabic" w:cs="Traditional Arabic" w:hint="cs"/>
          <w:sz w:val="36"/>
          <w:szCs w:val="36"/>
          <w:rtl/>
        </w:rPr>
        <w:t>في قوله تعالى :</w:t>
      </w:r>
      <w:r w:rsidR="008E29E6" w:rsidRPr="008E29E6">
        <w:rPr>
          <w:rFonts w:ascii="QCF_BSML" w:hAnsi="QCF_BSML" w:cs="QCF_BSML"/>
          <w:b/>
          <w:bCs/>
          <w:rtl/>
        </w:rPr>
        <w:t xml:space="preserve"> </w:t>
      </w:r>
      <w:r w:rsidR="008E29E6" w:rsidRPr="00BB50CA">
        <w:rPr>
          <w:rFonts w:ascii="QCF_BSML" w:hAnsi="QCF_BSML" w:cs="QCF_BSML"/>
          <w:b/>
          <w:bCs/>
          <w:rtl/>
        </w:rPr>
        <w:t>(</w:t>
      </w:r>
      <w:r w:rsidR="008E29E6" w:rsidRPr="00BB50CA">
        <w:rPr>
          <w:rFonts w:ascii="QCF_P496" w:hAnsi="QCF_P496" w:cs="QCF_P496"/>
          <w:rtl/>
        </w:rPr>
        <w:t>ﯱ</w:t>
      </w:r>
      <w:r w:rsidR="008E29E6">
        <w:rPr>
          <w:rFonts w:ascii="QCF_P496" w:hAnsi="QCF_P496" w:cs="QCF_P496"/>
          <w:rtl/>
        </w:rPr>
        <w:t xml:space="preserve"> </w:t>
      </w:r>
      <w:r w:rsidR="008E29E6" w:rsidRPr="00BB50CA">
        <w:rPr>
          <w:rFonts w:ascii="QCF_P496" w:hAnsi="QCF_P496" w:cs="QCF_P496"/>
          <w:rtl/>
        </w:rPr>
        <w:t>ﯲ</w:t>
      </w:r>
      <w:r w:rsidR="008E29E6">
        <w:rPr>
          <w:rFonts w:ascii="QCF_P496" w:hAnsi="QCF_P496" w:cs="QCF_P496"/>
          <w:rtl/>
        </w:rPr>
        <w:t xml:space="preserve"> </w:t>
      </w:r>
      <w:r w:rsidR="008E29E6" w:rsidRPr="00BB50CA">
        <w:rPr>
          <w:rFonts w:ascii="QCF_P496" w:hAnsi="QCF_P496" w:cs="QCF_P496"/>
          <w:rtl/>
        </w:rPr>
        <w:t>ﯳ</w:t>
      </w:r>
      <w:r w:rsidR="008E29E6">
        <w:rPr>
          <w:rFonts w:ascii="QCF_P496" w:hAnsi="QCF_P496" w:cs="QCF_P496"/>
          <w:rtl/>
        </w:rPr>
        <w:t xml:space="preserve"> </w:t>
      </w:r>
      <w:r w:rsidR="008E29E6" w:rsidRPr="00BB50CA">
        <w:rPr>
          <w:rFonts w:ascii="QCF_P496" w:hAnsi="QCF_P496" w:cs="QCF_P496"/>
          <w:rtl/>
        </w:rPr>
        <w:t>ﯴ</w:t>
      </w:r>
      <w:r w:rsidR="008E29E6">
        <w:rPr>
          <w:rFonts w:ascii="QCF_P496" w:hAnsi="QCF_P496" w:cs="QCF_P496"/>
          <w:rtl/>
        </w:rPr>
        <w:t xml:space="preserve"> </w:t>
      </w:r>
      <w:r w:rsidR="008E29E6" w:rsidRPr="00BB50CA">
        <w:rPr>
          <w:rFonts w:ascii="QCF_P496" w:hAnsi="QCF_P496" w:cs="QCF_P496"/>
          <w:rtl/>
        </w:rPr>
        <w:t>ﯵ</w:t>
      </w:r>
      <w:r w:rsidR="008E29E6">
        <w:rPr>
          <w:rFonts w:ascii="QCF_P496" w:hAnsi="QCF_P496" w:cs="QCF_P496" w:hint="cs"/>
          <w:rtl/>
        </w:rPr>
        <w:t xml:space="preserve"> </w:t>
      </w:r>
      <w:r w:rsidR="008E29E6" w:rsidRPr="00BB50CA">
        <w:rPr>
          <w:rFonts w:ascii="QCF_BSML" w:hAnsi="QCF_BSML" w:cs="QCF_BSML"/>
          <w:b/>
          <w:bCs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E29E6">
        <w:rPr>
          <w:rFonts w:ascii="Traditional Arabic" w:hAnsi="Traditional Arabic" w:cs="Traditional Arabic" w:hint="cs"/>
          <w:sz w:val="36"/>
          <w:szCs w:val="36"/>
          <w:rtl/>
        </w:rPr>
        <w:t xml:space="preserve">، ولم يتبين 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 xml:space="preserve">المراد بعباد الله </w:t>
      </w:r>
      <w:r w:rsidR="008E29E6">
        <w:rPr>
          <w:rFonts w:ascii="Traditional Arabic" w:hAnsi="Traditional Arabic" w:cs="Traditional Arabic" w:hint="cs"/>
          <w:sz w:val="36"/>
          <w:szCs w:val="36"/>
          <w:rtl/>
        </w:rPr>
        <w:t xml:space="preserve">في هذه الآية 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>،</w:t>
      </w:r>
      <w:r w:rsidR="008E29E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>فجاءت آي</w:t>
      </w:r>
      <w:r w:rsidR="008E29E6">
        <w:rPr>
          <w:rFonts w:ascii="Traditional Arabic" w:hAnsi="Traditional Arabic" w:cs="Traditional Arabic" w:hint="cs"/>
          <w:sz w:val="36"/>
          <w:szCs w:val="36"/>
          <w:rtl/>
        </w:rPr>
        <w:t>تي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 xml:space="preserve"> سور</w:t>
      </w:r>
      <w:r w:rsidR="008E29E6">
        <w:rPr>
          <w:rFonts w:ascii="Traditional Arabic" w:hAnsi="Traditional Arabic" w:cs="Traditional Arabic" w:hint="cs"/>
          <w:sz w:val="36"/>
          <w:szCs w:val="36"/>
          <w:rtl/>
        </w:rPr>
        <w:t>تي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 xml:space="preserve"> طه </w:t>
      </w:r>
      <w:r w:rsidR="008E29E6">
        <w:rPr>
          <w:rFonts w:ascii="Traditional Arabic" w:hAnsi="Traditional Arabic" w:cs="Traditional Arabic" w:hint="cs"/>
          <w:sz w:val="36"/>
          <w:szCs w:val="36"/>
          <w:rtl/>
        </w:rPr>
        <w:t xml:space="preserve">والشعراء 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>مبينة</w:t>
      </w:r>
      <w:r w:rsidR="008E29E6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 xml:space="preserve"> لهذا الإبهام</w:t>
      </w:r>
      <w:r w:rsidR="008E29E6">
        <w:rPr>
          <w:rFonts w:ascii="Traditional Arabic" w:hAnsi="Traditional Arabic" w:cs="Traditional Arabic" w:hint="cs"/>
          <w:sz w:val="36"/>
          <w:szCs w:val="36"/>
          <w:rtl/>
        </w:rPr>
        <w:t xml:space="preserve"> ومفسرة له ، فبينت أن المراد بهم هم بنو إسرائيل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:rsidR="00A373E6" w:rsidRPr="00FD6ACB" w:rsidRDefault="00A373E6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>عند الرجوع إلى كلام المفس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رين رحمهم الله تعالى نجد أنهم </w:t>
      </w:r>
      <w:r>
        <w:rPr>
          <w:rFonts w:ascii="Traditional Arabic" w:hAnsi="Traditional Arabic" w:cs="Traditional Arabic" w:hint="cs"/>
          <w:sz w:val="36"/>
          <w:szCs w:val="36"/>
          <w:rtl/>
        </w:rPr>
        <w:t>بينو</w:t>
      </w:r>
      <w:r>
        <w:rPr>
          <w:rFonts w:ascii="Traditional Arabic" w:hAnsi="Traditional Arabic" w:cs="Traditional Arabic"/>
          <w:sz w:val="36"/>
          <w:szCs w:val="36"/>
          <w:rtl/>
        </w:rPr>
        <w:t>ا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 xml:space="preserve"> أن المراد بعباد الله في آية سورة الدخان هم بنو إسرائيل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>.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24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</w:p>
    <w:p w:rsidR="008627B8" w:rsidRDefault="008627B8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>تفسير آية الدخان بآي</w:t>
      </w:r>
      <w:r>
        <w:rPr>
          <w:rFonts w:ascii="Traditional Arabic" w:hAnsi="Traditional Arabic" w:cs="Traditional Arabic" w:hint="cs"/>
          <w:sz w:val="36"/>
          <w:szCs w:val="36"/>
          <w:rtl/>
        </w:rPr>
        <w:t>تي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 xml:space="preserve"> طه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والشعراء 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 xml:space="preserve">من باب تفسير القرآن بالقرآن وذلك لكونه من قبيل بيان المجمل بسبب الإبهام </w:t>
      </w:r>
      <w:r>
        <w:rPr>
          <w:rFonts w:ascii="Traditional Arabic" w:hAnsi="Traditional Arabic" w:cs="Traditional Arabic" w:hint="cs"/>
          <w:sz w:val="36"/>
          <w:szCs w:val="36"/>
          <w:rtl/>
        </w:rPr>
        <w:t>والعلم عند الله تعالى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12223C" w:rsidRDefault="0012223C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FD6ACB" w:rsidRDefault="00FD6ACB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D67A90" w:rsidRDefault="00D67A90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D67A90" w:rsidRDefault="00D67A90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D67A90" w:rsidRPr="00FD6ACB" w:rsidRDefault="00D67A90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A373E6" w:rsidRDefault="00A373E6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A373E6" w:rsidRDefault="00A373E6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D67A90" w:rsidRDefault="00D67A90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D67A90" w:rsidRDefault="00D67A90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A373E6" w:rsidRDefault="00A373E6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A373E6" w:rsidRDefault="00A373E6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6B7C57" w:rsidRDefault="006B7C57" w:rsidP="00394821">
      <w:pPr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31101C" w:rsidRDefault="0031101C" w:rsidP="00394821">
      <w:pPr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31101C" w:rsidRDefault="0031101C" w:rsidP="00394821">
      <w:pPr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FD6ACB" w:rsidRPr="008A66DB" w:rsidRDefault="008A66DB" w:rsidP="00394821">
      <w:pPr>
        <w:jc w:val="both"/>
        <w:rPr>
          <w:rFonts w:ascii="QCF_P497" w:hAnsi="QCF_P497" w:cs="QCF_P497"/>
          <w:rtl/>
        </w:rPr>
      </w:pPr>
      <w:r w:rsidRPr="008A66DB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lastRenderedPageBreak/>
        <w:t>الآية المفسرة</w:t>
      </w:r>
      <w:r w:rsidR="00FD6ACB" w:rsidRPr="008A66DB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قوله تعالى:</w:t>
      </w:r>
      <w:r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497" w:hAnsi="QCF_P497" w:cs="QCF_P497"/>
          <w:rtl/>
        </w:rPr>
        <w:t>ﭑ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ﭒ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ﭓ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ﭔ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ﭕ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ﭖ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ﭗ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ﭘ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ﭙ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ﭚ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ﭛ</w:t>
      </w:r>
      <w:r w:rsidRPr="00BB50CA">
        <w:rPr>
          <w:rFonts w:ascii="QCF_BSML" w:hAnsi="QCF_BSML" w:cs="QCF_BSML"/>
          <w:b/>
          <w:bCs/>
          <w:rtl/>
        </w:rPr>
        <w:t>)</w:t>
      </w:r>
      <w:r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FD6ACB" w:rsidRPr="008A66DB">
        <w:rPr>
          <w:rFonts w:ascii="Traditional Arabic" w:hAnsi="Traditional Arabic" w:cs="Traditional Arabic"/>
          <w:sz w:val="32"/>
          <w:szCs w:val="32"/>
          <w:rtl/>
        </w:rPr>
        <w:t>الدخان :19</w:t>
      </w:r>
    </w:p>
    <w:p w:rsidR="00FD6ACB" w:rsidRDefault="008A66DB" w:rsidP="00394821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يخبر تعالى 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 xml:space="preserve">موسى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ـ 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 xml:space="preserve">عليه السلام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ـ أنه قال 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>لفرعون وقومه محذرا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 xml:space="preserve"> لهم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FD6ACB"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احذروا أن تتجبروا أو تتكبروا على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الله تعالى </w:t>
      </w:r>
      <w:r w:rsidR="00FD6ACB"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وعن اتباع آياته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FD6ACB"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، بأن تستخفوا بوحيه أو تعرضوا عن رسوله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، </w:t>
      </w:r>
      <w:r w:rsidRPr="008A66DB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إني آتيكم بحجة على حقيقة ما أدعوكم إليه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8A66DB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، وبرهان على صحته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FD6ACB" w:rsidRPr="008A66DB">
        <w:rPr>
          <w:rFonts w:ascii="Traditional Arabic" w:hAnsi="Traditional Arabic" w:cs="Traditional Arabic"/>
          <w:color w:val="000000"/>
          <w:sz w:val="36"/>
          <w:szCs w:val="36"/>
          <w:rtl/>
        </w:rPr>
        <w:t>.</w:t>
      </w:r>
      <w:r w:rsidR="00310BB4">
        <w:rPr>
          <w:rStyle w:val="a4"/>
          <w:rFonts w:ascii="Traditional Arabic" w:hAnsi="Traditional Arabic" w:cs="Traditional Arabic"/>
          <w:color w:val="000000"/>
          <w:sz w:val="36"/>
          <w:szCs w:val="36"/>
          <w:rtl/>
        </w:rPr>
        <w:t>(</w:t>
      </w:r>
      <w:r w:rsidR="00310BB4" w:rsidRPr="00FD6ACB">
        <w:rPr>
          <w:rStyle w:val="a4"/>
          <w:rFonts w:ascii="Traditional Arabic" w:hAnsi="Traditional Arabic" w:cs="Traditional Arabic"/>
          <w:color w:val="000000"/>
          <w:sz w:val="36"/>
          <w:szCs w:val="36"/>
          <w:rtl/>
        </w:rPr>
        <w:footnoteReference w:id="125"/>
      </w:r>
      <w:r w:rsidR="00310BB4">
        <w:rPr>
          <w:rStyle w:val="a4"/>
          <w:rFonts w:ascii="Traditional Arabic" w:hAnsi="Traditional Arabic" w:cs="Traditional Arabic"/>
          <w:color w:val="000000"/>
          <w:sz w:val="36"/>
          <w:szCs w:val="36"/>
          <w:rtl/>
        </w:rPr>
        <w:t>)</w:t>
      </w:r>
    </w:p>
    <w:p w:rsidR="008A66DB" w:rsidRPr="00F85E74" w:rsidRDefault="008A66DB" w:rsidP="00394821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</w:pPr>
      <w:r w:rsidRPr="00F85E74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 xml:space="preserve">تفسير القرآن بالقرآن : </w:t>
      </w:r>
    </w:p>
    <w:p w:rsidR="00FD6ACB" w:rsidRDefault="00F85E74" w:rsidP="00394821">
      <w:pPr>
        <w:jc w:val="both"/>
        <w:rPr>
          <w:rFonts w:ascii="QCF_P474" w:hAnsi="QCF_P474" w:cs="QCF_P474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فسرت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>الآية بقوله 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474" w:hAnsi="QCF_P474" w:cs="QCF_P474"/>
          <w:rtl/>
        </w:rPr>
        <w:t>ﭝ</w:t>
      </w:r>
      <w:r>
        <w:rPr>
          <w:rFonts w:ascii="QCF_P474" w:hAnsi="QCF_P474" w:cs="QCF_P474"/>
          <w:rtl/>
        </w:rPr>
        <w:t xml:space="preserve"> </w:t>
      </w:r>
      <w:r w:rsidRPr="00BB50CA">
        <w:rPr>
          <w:rFonts w:ascii="QCF_P474" w:hAnsi="QCF_P474" w:cs="QCF_P474"/>
          <w:rtl/>
        </w:rPr>
        <w:t>ﭞ</w:t>
      </w:r>
      <w:r>
        <w:rPr>
          <w:rFonts w:ascii="QCF_P474" w:hAnsi="QCF_P474" w:cs="QCF_P474"/>
          <w:rtl/>
        </w:rPr>
        <w:t xml:space="preserve"> </w:t>
      </w:r>
      <w:r w:rsidRPr="00BB50CA">
        <w:rPr>
          <w:rFonts w:ascii="QCF_P474" w:hAnsi="QCF_P474" w:cs="QCF_P474"/>
          <w:rtl/>
        </w:rPr>
        <w:t>ﭟ</w:t>
      </w:r>
      <w:r>
        <w:rPr>
          <w:rFonts w:ascii="QCF_P474" w:hAnsi="QCF_P474" w:cs="QCF_P474"/>
          <w:rtl/>
        </w:rPr>
        <w:t xml:space="preserve"> </w:t>
      </w:r>
      <w:r w:rsidRPr="00BB50CA">
        <w:rPr>
          <w:rFonts w:ascii="QCF_P474" w:hAnsi="QCF_P474" w:cs="QCF_P474"/>
          <w:rtl/>
        </w:rPr>
        <w:t>ﭠ</w:t>
      </w:r>
      <w:r>
        <w:rPr>
          <w:rFonts w:ascii="QCF_P474" w:hAnsi="QCF_P474" w:cs="QCF_P474"/>
          <w:rtl/>
        </w:rPr>
        <w:t xml:space="preserve"> </w:t>
      </w:r>
      <w:r w:rsidRPr="00BB50CA">
        <w:rPr>
          <w:rFonts w:ascii="QCF_P474" w:hAnsi="QCF_P474" w:cs="QCF_P474"/>
          <w:rtl/>
        </w:rPr>
        <w:t>ﭡ</w:t>
      </w:r>
      <w:r>
        <w:rPr>
          <w:rFonts w:ascii="QCF_P474" w:hAnsi="QCF_P474" w:cs="QCF_P474"/>
          <w:rtl/>
        </w:rPr>
        <w:t xml:space="preserve"> </w:t>
      </w:r>
      <w:r w:rsidRPr="00BB50CA">
        <w:rPr>
          <w:rFonts w:ascii="QCF_P474" w:hAnsi="QCF_P474" w:cs="QCF_P474"/>
          <w:rtl/>
        </w:rPr>
        <w:t>ﭢ</w:t>
      </w:r>
      <w:r>
        <w:rPr>
          <w:rFonts w:ascii="QCF_P474" w:hAnsi="QCF_P474" w:cs="QCF_P474"/>
          <w:rtl/>
        </w:rPr>
        <w:t xml:space="preserve"> </w:t>
      </w:r>
      <w:r w:rsidRPr="00BB50CA">
        <w:rPr>
          <w:rFonts w:ascii="QCF_P474" w:hAnsi="QCF_P474" w:cs="QCF_P474"/>
          <w:rtl/>
        </w:rPr>
        <w:t>ﭣ</w:t>
      </w:r>
      <w:r>
        <w:rPr>
          <w:rFonts w:ascii="QCF_P474" w:hAnsi="QCF_P474" w:cs="QCF_P474"/>
          <w:rtl/>
        </w:rPr>
        <w:t xml:space="preserve"> </w:t>
      </w:r>
      <w:r w:rsidRPr="00BB50CA">
        <w:rPr>
          <w:rFonts w:ascii="QCF_P474" w:hAnsi="QCF_P474" w:cs="QCF_P474"/>
          <w:rtl/>
        </w:rPr>
        <w:t>ﭤ</w:t>
      </w:r>
      <w:r>
        <w:rPr>
          <w:rFonts w:ascii="QCF_P474" w:hAnsi="QCF_P474" w:cs="QCF_P474"/>
          <w:rtl/>
        </w:rPr>
        <w:t xml:space="preserve"> </w:t>
      </w:r>
      <w:r w:rsidRPr="00BB50CA">
        <w:rPr>
          <w:rFonts w:ascii="QCF_P474" w:hAnsi="QCF_P474" w:cs="QCF_P474"/>
          <w:rtl/>
        </w:rPr>
        <w:t>ﭥ</w:t>
      </w:r>
      <w:r>
        <w:rPr>
          <w:rFonts w:ascii="QCF_P474" w:hAnsi="QCF_P474" w:cs="QCF_P474"/>
          <w:rtl/>
        </w:rPr>
        <w:t xml:space="preserve"> </w:t>
      </w:r>
      <w:r w:rsidRPr="00BB50CA">
        <w:rPr>
          <w:rFonts w:ascii="QCF_P474" w:hAnsi="QCF_P474" w:cs="QCF_P474"/>
          <w:rtl/>
        </w:rPr>
        <w:t>ﭦ</w:t>
      </w:r>
      <w:r>
        <w:rPr>
          <w:rFonts w:ascii="QCF_P474" w:hAnsi="QCF_P474" w:cs="QCF_P474"/>
          <w:rtl/>
        </w:rPr>
        <w:t xml:space="preserve"> </w:t>
      </w:r>
      <w:r w:rsidRPr="00BB50CA">
        <w:rPr>
          <w:rFonts w:ascii="QCF_P474" w:hAnsi="QCF_P474" w:cs="QCF_P474"/>
          <w:rtl/>
        </w:rPr>
        <w:t>ﭧ</w:t>
      </w:r>
      <w:r>
        <w:rPr>
          <w:rFonts w:ascii="QCF_P474" w:hAnsi="QCF_P474" w:cs="QCF_P474"/>
          <w:rtl/>
        </w:rPr>
        <w:t xml:space="preserve"> </w:t>
      </w:r>
      <w:r w:rsidRPr="00BB50CA">
        <w:rPr>
          <w:rFonts w:ascii="QCF_P474" w:hAnsi="QCF_P474" w:cs="QCF_P474"/>
          <w:rtl/>
        </w:rPr>
        <w:t>ﭨ</w:t>
      </w:r>
      <w:r>
        <w:rPr>
          <w:rFonts w:ascii="QCF_P474" w:hAnsi="QCF_P474" w:cs="QCF_P474"/>
          <w:rtl/>
        </w:rPr>
        <w:t xml:space="preserve"> </w:t>
      </w:r>
      <w:r w:rsidRPr="00BB50CA">
        <w:rPr>
          <w:rFonts w:ascii="QCF_P474" w:hAnsi="QCF_P474" w:cs="QCF_P474"/>
          <w:rtl/>
        </w:rPr>
        <w:t>ﭩ</w:t>
      </w:r>
      <w:r>
        <w:rPr>
          <w:rFonts w:ascii="QCF_P474" w:hAnsi="QCF_P474" w:cs="QCF_P474"/>
          <w:rtl/>
        </w:rPr>
        <w:t xml:space="preserve"> </w:t>
      </w:r>
      <w:r w:rsidRPr="00BB50CA">
        <w:rPr>
          <w:rFonts w:ascii="QCF_P474" w:hAnsi="QCF_P474" w:cs="QCF_P474"/>
          <w:rtl/>
        </w:rPr>
        <w:t>ﭪ</w:t>
      </w:r>
      <w:r>
        <w:rPr>
          <w:rFonts w:ascii="QCF_P474" w:hAnsi="QCF_P474" w:cs="QCF_P474"/>
          <w:rtl/>
        </w:rPr>
        <w:t xml:space="preserve"> </w:t>
      </w:r>
      <w:r w:rsidRPr="00BB50CA">
        <w:rPr>
          <w:rFonts w:ascii="QCF_P474" w:hAnsi="QCF_P474" w:cs="QCF_P474"/>
          <w:rtl/>
        </w:rPr>
        <w:t>ﭫ</w:t>
      </w:r>
      <w:r w:rsidRPr="00BB50CA">
        <w:rPr>
          <w:rFonts w:ascii="QCF_BSML" w:hAnsi="QCF_BSML" w:cs="QCF_BSML"/>
          <w:b/>
          <w:bCs/>
          <w:rtl/>
        </w:rPr>
        <w:t>)</w:t>
      </w:r>
      <w:r>
        <w:rPr>
          <w:rFonts w:ascii="QCF_BSML" w:hAnsi="QCF_BSML" w:cs="QCF_BSML"/>
          <w:b/>
          <w:bCs/>
          <w:rtl/>
        </w:rPr>
        <w:t xml:space="preserve"> 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FD6ACB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26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</w:p>
    <w:p w:rsidR="00F85E74" w:rsidRDefault="00F85E74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85E74">
        <w:rPr>
          <w:rFonts w:ascii="Traditional Arabic" w:hAnsi="Traditional Arabic" w:cs="Traditional Arabic" w:hint="cs"/>
          <w:sz w:val="36"/>
          <w:szCs w:val="36"/>
          <w:rtl/>
        </w:rPr>
        <w:t xml:space="preserve">يقول ابن كثير رحمه الله تعالى : </w:t>
      </w:r>
      <w:r w:rsidR="005D51E1">
        <w:rPr>
          <w:rFonts w:ascii="Traditional Arabic" w:hAnsi="Traditional Arabic" w:cs="Traditional Arabic" w:hint="cs"/>
          <w:sz w:val="36"/>
          <w:szCs w:val="36"/>
          <w:rtl/>
        </w:rPr>
        <w:t xml:space="preserve">{ </w:t>
      </w:r>
      <w:r w:rsidRPr="00F85E74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وقوله</w:t>
      </w:r>
      <w:r w:rsidR="00FC7687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F85E74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:</w:t>
      </w:r>
      <w:r>
        <w:rPr>
          <w:rFonts w:ascii="Traditional Arabic" w:eastAsiaTheme="minorHAnsi" w:hAnsi="Traditional Arabic" w:cs="Traditional Arabic"/>
          <w:b/>
          <w:bCs/>
          <w:color w:val="000000"/>
          <w:sz w:val="44"/>
          <w:szCs w:val="44"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497" w:hAnsi="QCF_P497" w:cs="QCF_P497"/>
          <w:rtl/>
        </w:rPr>
        <w:t>ﭑ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ﭒ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ﭓ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ﭔ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ﭕ</w:t>
      </w:r>
      <w:r w:rsidRPr="00BB50CA">
        <w:rPr>
          <w:rFonts w:ascii="QCF_BSML" w:hAnsi="QCF_BSML" w:cs="QCF_BSML"/>
          <w:b/>
          <w:bCs/>
          <w:rtl/>
        </w:rPr>
        <w:t>)</w:t>
      </w:r>
      <w:r>
        <w:rPr>
          <w:rFonts w:ascii="Traditional Arabic" w:eastAsiaTheme="minorHAnsi" w:hAnsi="Traditional Arabic" w:cs="Traditional Arabic"/>
          <w:b/>
          <w:bCs/>
          <w:color w:val="000000"/>
          <w:sz w:val="44"/>
          <w:szCs w:val="44"/>
          <w:rtl/>
        </w:rPr>
        <w:t xml:space="preserve"> </w:t>
      </w:r>
      <w:r w:rsidRPr="00F85E74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أي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F85E74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: لا تستكبروا عن اتباع آياته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F85E74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، والانقياد لحججه والإيمان ببراهينه  ، كقوله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F85E74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:</w:t>
      </w:r>
      <w:r w:rsidRPr="00F85E74">
        <w:rPr>
          <w:rFonts w:ascii="QCF_BSML" w:hAnsi="QCF_BSML" w:cs="QCF_BSML"/>
          <w:b/>
          <w:bCs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>(</w:t>
      </w:r>
      <w:r>
        <w:rPr>
          <w:rFonts w:ascii="QCF_P474" w:hAnsi="QCF_P474" w:cs="QCF_P474"/>
          <w:rtl/>
        </w:rPr>
        <w:t xml:space="preserve"> </w:t>
      </w:r>
      <w:r w:rsidRPr="00BB50CA">
        <w:rPr>
          <w:rFonts w:ascii="QCF_P474" w:hAnsi="QCF_P474" w:cs="QCF_P474"/>
          <w:rtl/>
        </w:rPr>
        <w:t>ﭣ</w:t>
      </w:r>
      <w:r>
        <w:rPr>
          <w:rFonts w:ascii="QCF_P474" w:hAnsi="QCF_P474" w:cs="QCF_P474"/>
          <w:rtl/>
        </w:rPr>
        <w:t xml:space="preserve"> </w:t>
      </w:r>
      <w:r w:rsidRPr="00BB50CA">
        <w:rPr>
          <w:rFonts w:ascii="QCF_P474" w:hAnsi="QCF_P474" w:cs="QCF_P474"/>
          <w:rtl/>
        </w:rPr>
        <w:t>ﭤ</w:t>
      </w:r>
      <w:r>
        <w:rPr>
          <w:rFonts w:ascii="QCF_P474" w:hAnsi="QCF_P474" w:cs="QCF_P474"/>
          <w:rtl/>
        </w:rPr>
        <w:t xml:space="preserve"> </w:t>
      </w:r>
      <w:r w:rsidRPr="00BB50CA">
        <w:rPr>
          <w:rFonts w:ascii="QCF_P474" w:hAnsi="QCF_P474" w:cs="QCF_P474"/>
          <w:rtl/>
        </w:rPr>
        <w:t>ﭥ</w:t>
      </w:r>
      <w:r>
        <w:rPr>
          <w:rFonts w:ascii="QCF_P474" w:hAnsi="QCF_P474" w:cs="QCF_P474"/>
          <w:rtl/>
        </w:rPr>
        <w:t xml:space="preserve"> </w:t>
      </w:r>
      <w:r w:rsidRPr="00BB50CA">
        <w:rPr>
          <w:rFonts w:ascii="QCF_P474" w:hAnsi="QCF_P474" w:cs="QCF_P474"/>
          <w:rtl/>
        </w:rPr>
        <w:t>ﭦ</w:t>
      </w:r>
      <w:r>
        <w:rPr>
          <w:rFonts w:ascii="QCF_P474" w:hAnsi="QCF_P474" w:cs="QCF_P474"/>
          <w:rtl/>
        </w:rPr>
        <w:t xml:space="preserve"> </w:t>
      </w:r>
      <w:r w:rsidRPr="00BB50CA">
        <w:rPr>
          <w:rFonts w:ascii="QCF_P474" w:hAnsi="QCF_P474" w:cs="QCF_P474"/>
          <w:rtl/>
        </w:rPr>
        <w:t>ﭧ</w:t>
      </w:r>
      <w:r>
        <w:rPr>
          <w:rFonts w:ascii="QCF_P474" w:hAnsi="QCF_P474" w:cs="QCF_P474"/>
          <w:rtl/>
        </w:rPr>
        <w:t xml:space="preserve"> </w:t>
      </w:r>
      <w:r w:rsidRPr="00BB50CA">
        <w:rPr>
          <w:rFonts w:ascii="QCF_P474" w:hAnsi="QCF_P474" w:cs="QCF_P474"/>
          <w:rtl/>
        </w:rPr>
        <w:t>ﭨ</w:t>
      </w:r>
      <w:r>
        <w:rPr>
          <w:rFonts w:ascii="QCF_P474" w:hAnsi="QCF_P474" w:cs="QCF_P474"/>
          <w:rtl/>
        </w:rPr>
        <w:t xml:space="preserve"> </w:t>
      </w:r>
      <w:r w:rsidRPr="00BB50CA">
        <w:rPr>
          <w:rFonts w:ascii="QCF_P474" w:hAnsi="QCF_P474" w:cs="QCF_P474"/>
          <w:rtl/>
        </w:rPr>
        <w:t>ﭩ</w:t>
      </w:r>
      <w:r>
        <w:rPr>
          <w:rFonts w:ascii="QCF_P474" w:hAnsi="QCF_P474" w:cs="QCF_P474"/>
          <w:rtl/>
        </w:rPr>
        <w:t xml:space="preserve"> </w:t>
      </w:r>
      <w:r w:rsidRPr="00BB50CA">
        <w:rPr>
          <w:rFonts w:ascii="QCF_P474" w:hAnsi="QCF_P474" w:cs="QCF_P474"/>
          <w:rtl/>
        </w:rPr>
        <w:t>ﭪ</w:t>
      </w:r>
      <w:r>
        <w:rPr>
          <w:rFonts w:ascii="QCF_P474" w:hAnsi="QCF_P474" w:cs="QCF_P474"/>
          <w:rtl/>
        </w:rPr>
        <w:t xml:space="preserve"> </w:t>
      </w:r>
      <w:r w:rsidRPr="00BB50CA">
        <w:rPr>
          <w:rFonts w:ascii="QCF_P474" w:hAnsi="QCF_P474" w:cs="QCF_P474"/>
          <w:rtl/>
        </w:rPr>
        <w:t>ﭫ</w:t>
      </w:r>
      <w:r w:rsidRPr="00BB50CA">
        <w:rPr>
          <w:rFonts w:ascii="QCF_BSML" w:hAnsi="QCF_BSML" w:cs="QCF_BSML"/>
          <w:b/>
          <w:bCs/>
          <w:rtl/>
        </w:rPr>
        <w:t>)</w:t>
      </w:r>
      <w:r>
        <w:rPr>
          <w:rFonts w:ascii="QCF_BSML" w:hAnsi="QCF_BSML" w:cs="QCF_BSML" w:hint="cs"/>
          <w:b/>
          <w:bCs/>
          <w:rtl/>
        </w:rPr>
        <w:t xml:space="preserve"> </w:t>
      </w:r>
      <w:r w:rsidR="005D51E1">
        <w:rPr>
          <w:rFonts w:ascii="Traditional Arabic" w:hAnsi="Traditional Arabic" w:cs="Traditional Arabic" w:hint="cs"/>
          <w:sz w:val="36"/>
          <w:szCs w:val="36"/>
          <w:rtl/>
        </w:rPr>
        <w:t>}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27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</w:p>
    <w:p w:rsidR="009E0B9A" w:rsidRDefault="009E0B9A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ويقول الزحيلي : </w:t>
      </w:r>
      <w:r w:rsidR="005D51E1">
        <w:rPr>
          <w:rFonts w:ascii="Traditional Arabic" w:hAnsi="Traditional Arabic" w:cs="Traditional Arabic" w:hint="cs"/>
          <w:sz w:val="36"/>
          <w:szCs w:val="36"/>
          <w:rtl/>
        </w:rPr>
        <w:t xml:space="preserve">{ </w:t>
      </w:r>
      <w:r w:rsidRPr="009E0B9A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أي لا تتجبروا ولا تتكبروا عن اتباع آيات اللَّه، والانقياد لبراهينه، ولا تترفعوا عن طاعته ومتابعة رسله، كقوله عز وجل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9E0B9A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>(</w:t>
      </w:r>
      <w:r>
        <w:rPr>
          <w:rFonts w:ascii="QCF_P474" w:hAnsi="QCF_P474" w:cs="QCF_P474"/>
          <w:rtl/>
        </w:rPr>
        <w:t xml:space="preserve"> </w:t>
      </w:r>
      <w:r w:rsidRPr="00BB50CA">
        <w:rPr>
          <w:rFonts w:ascii="QCF_P474" w:hAnsi="QCF_P474" w:cs="QCF_P474"/>
          <w:rtl/>
        </w:rPr>
        <w:t>ﭣ</w:t>
      </w:r>
      <w:r>
        <w:rPr>
          <w:rFonts w:ascii="QCF_P474" w:hAnsi="QCF_P474" w:cs="QCF_P474"/>
          <w:rtl/>
        </w:rPr>
        <w:t xml:space="preserve"> </w:t>
      </w:r>
      <w:r w:rsidRPr="00BB50CA">
        <w:rPr>
          <w:rFonts w:ascii="QCF_P474" w:hAnsi="QCF_P474" w:cs="QCF_P474"/>
          <w:rtl/>
        </w:rPr>
        <w:t>ﭤ</w:t>
      </w:r>
      <w:r>
        <w:rPr>
          <w:rFonts w:ascii="QCF_P474" w:hAnsi="QCF_P474" w:cs="QCF_P474"/>
          <w:rtl/>
        </w:rPr>
        <w:t xml:space="preserve"> </w:t>
      </w:r>
      <w:r w:rsidRPr="00BB50CA">
        <w:rPr>
          <w:rFonts w:ascii="QCF_P474" w:hAnsi="QCF_P474" w:cs="QCF_P474"/>
          <w:rtl/>
        </w:rPr>
        <w:t>ﭥ</w:t>
      </w:r>
      <w:r>
        <w:rPr>
          <w:rFonts w:ascii="QCF_P474" w:hAnsi="QCF_P474" w:cs="QCF_P474"/>
          <w:rtl/>
        </w:rPr>
        <w:t xml:space="preserve"> </w:t>
      </w:r>
      <w:r w:rsidRPr="00BB50CA">
        <w:rPr>
          <w:rFonts w:ascii="QCF_P474" w:hAnsi="QCF_P474" w:cs="QCF_P474"/>
          <w:rtl/>
        </w:rPr>
        <w:t>ﭦ</w:t>
      </w:r>
      <w:r>
        <w:rPr>
          <w:rFonts w:ascii="QCF_P474" w:hAnsi="QCF_P474" w:cs="QCF_P474"/>
          <w:rtl/>
        </w:rPr>
        <w:t xml:space="preserve"> </w:t>
      </w:r>
      <w:r w:rsidRPr="00BB50CA">
        <w:rPr>
          <w:rFonts w:ascii="QCF_P474" w:hAnsi="QCF_P474" w:cs="QCF_P474"/>
          <w:rtl/>
        </w:rPr>
        <w:t>ﭧ</w:t>
      </w:r>
      <w:r>
        <w:rPr>
          <w:rFonts w:ascii="QCF_P474" w:hAnsi="QCF_P474" w:cs="QCF_P474"/>
          <w:rtl/>
        </w:rPr>
        <w:t xml:space="preserve"> </w:t>
      </w:r>
      <w:r w:rsidRPr="00BB50CA">
        <w:rPr>
          <w:rFonts w:ascii="QCF_P474" w:hAnsi="QCF_P474" w:cs="QCF_P474"/>
          <w:rtl/>
        </w:rPr>
        <w:t>ﭨ</w:t>
      </w:r>
      <w:r>
        <w:rPr>
          <w:rFonts w:ascii="QCF_P474" w:hAnsi="QCF_P474" w:cs="QCF_P474"/>
          <w:rtl/>
        </w:rPr>
        <w:t xml:space="preserve"> </w:t>
      </w:r>
      <w:r w:rsidRPr="00BB50CA">
        <w:rPr>
          <w:rFonts w:ascii="QCF_P474" w:hAnsi="QCF_P474" w:cs="QCF_P474"/>
          <w:rtl/>
        </w:rPr>
        <w:t>ﭩ</w:t>
      </w:r>
      <w:r>
        <w:rPr>
          <w:rFonts w:ascii="QCF_P474" w:hAnsi="QCF_P474" w:cs="QCF_P474"/>
          <w:rtl/>
        </w:rPr>
        <w:t xml:space="preserve"> </w:t>
      </w:r>
      <w:r w:rsidRPr="00BB50CA">
        <w:rPr>
          <w:rFonts w:ascii="QCF_P474" w:hAnsi="QCF_P474" w:cs="QCF_P474"/>
          <w:rtl/>
        </w:rPr>
        <w:t>ﭪ</w:t>
      </w:r>
      <w:r>
        <w:rPr>
          <w:rFonts w:ascii="QCF_P474" w:hAnsi="QCF_P474" w:cs="QCF_P474"/>
          <w:rtl/>
        </w:rPr>
        <w:t xml:space="preserve"> </w:t>
      </w:r>
      <w:r w:rsidRPr="00BB50CA">
        <w:rPr>
          <w:rFonts w:ascii="QCF_P474" w:hAnsi="QCF_P474" w:cs="QCF_P474"/>
          <w:rtl/>
        </w:rPr>
        <w:t>ﭫ</w:t>
      </w:r>
      <w:r w:rsidRPr="00BB50CA">
        <w:rPr>
          <w:rFonts w:ascii="QCF_BSML" w:hAnsi="QCF_BSML" w:cs="QCF_BSML"/>
          <w:b/>
          <w:bCs/>
          <w:rtl/>
        </w:rPr>
        <w:t>)</w:t>
      </w:r>
      <w:r>
        <w:rPr>
          <w:rFonts w:ascii="QCF_BSML" w:hAnsi="QCF_BSML" w:cs="QCF_BSML" w:hint="cs"/>
          <w:b/>
          <w:bCs/>
          <w:rtl/>
        </w:rPr>
        <w:t xml:space="preserve"> </w:t>
      </w:r>
      <w:r w:rsidR="005D51E1">
        <w:rPr>
          <w:rFonts w:ascii="Traditional Arabic" w:hAnsi="Traditional Arabic" w:cs="Traditional Arabic" w:hint="cs"/>
          <w:sz w:val="36"/>
          <w:szCs w:val="36"/>
          <w:rtl/>
        </w:rPr>
        <w:t>}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28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</w:p>
    <w:p w:rsidR="00F85E74" w:rsidRDefault="00F85E74" w:rsidP="0039482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85E7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وجه البيان : </w:t>
      </w:r>
    </w:p>
    <w:p w:rsidR="00F85E74" w:rsidRDefault="00FC7687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C7687">
        <w:rPr>
          <w:rFonts w:ascii="Traditional Arabic" w:hAnsi="Traditional Arabic" w:cs="Traditional Arabic" w:hint="cs"/>
          <w:sz w:val="36"/>
          <w:szCs w:val="36"/>
          <w:rtl/>
        </w:rPr>
        <w:t xml:space="preserve">يبين الله تبارك وتعالى في آية غافر في قوله سبحانه : </w:t>
      </w:r>
      <w:r w:rsidRPr="00BB50CA">
        <w:rPr>
          <w:rFonts w:ascii="QCF_BSML" w:hAnsi="QCF_BSML" w:cs="QCF_BSML"/>
          <w:b/>
          <w:bCs/>
          <w:rtl/>
        </w:rPr>
        <w:t>(</w:t>
      </w:r>
      <w:r>
        <w:rPr>
          <w:rFonts w:ascii="QCF_P474" w:hAnsi="QCF_P474" w:cs="QCF_P474"/>
          <w:rtl/>
        </w:rPr>
        <w:t xml:space="preserve"> </w:t>
      </w:r>
      <w:r w:rsidRPr="00BB50CA">
        <w:rPr>
          <w:rFonts w:ascii="QCF_P474" w:hAnsi="QCF_P474" w:cs="QCF_P474"/>
          <w:rtl/>
        </w:rPr>
        <w:t>ﭣ</w:t>
      </w:r>
      <w:r>
        <w:rPr>
          <w:rFonts w:ascii="QCF_P474" w:hAnsi="QCF_P474" w:cs="QCF_P474"/>
          <w:rtl/>
        </w:rPr>
        <w:t xml:space="preserve"> </w:t>
      </w:r>
      <w:r w:rsidRPr="00BB50CA">
        <w:rPr>
          <w:rFonts w:ascii="QCF_P474" w:hAnsi="QCF_P474" w:cs="QCF_P474"/>
          <w:rtl/>
        </w:rPr>
        <w:t>ﭤ</w:t>
      </w:r>
      <w:r>
        <w:rPr>
          <w:rFonts w:ascii="QCF_P474" w:hAnsi="QCF_P474" w:cs="QCF_P474"/>
          <w:rtl/>
        </w:rPr>
        <w:t xml:space="preserve"> </w:t>
      </w:r>
      <w:r w:rsidRPr="00BB50CA">
        <w:rPr>
          <w:rFonts w:ascii="QCF_P474" w:hAnsi="QCF_P474" w:cs="QCF_P474"/>
          <w:rtl/>
        </w:rPr>
        <w:t>ﭥ</w:t>
      </w:r>
      <w:r>
        <w:rPr>
          <w:rFonts w:ascii="QCF_P474" w:hAnsi="QCF_P474" w:cs="QCF_P474"/>
          <w:rtl/>
        </w:rPr>
        <w:t xml:space="preserve"> </w:t>
      </w:r>
      <w:r w:rsidRPr="00BB50CA">
        <w:rPr>
          <w:rFonts w:ascii="QCF_P474" w:hAnsi="QCF_P474" w:cs="QCF_P474"/>
          <w:rtl/>
        </w:rPr>
        <w:t>ﭦ</w:t>
      </w:r>
      <w:r>
        <w:rPr>
          <w:rFonts w:ascii="QCF_P474" w:hAnsi="QCF_P474" w:cs="QCF_P474"/>
          <w:rtl/>
        </w:rPr>
        <w:t xml:space="preserve"> </w:t>
      </w:r>
      <w:r w:rsidRPr="00BB50CA">
        <w:rPr>
          <w:rFonts w:ascii="QCF_P474" w:hAnsi="QCF_P474" w:cs="QCF_P474"/>
          <w:rtl/>
        </w:rPr>
        <w:t>ﭧ</w:t>
      </w:r>
      <w:r w:rsidRPr="00BB50CA">
        <w:rPr>
          <w:rFonts w:ascii="QCF_BSML" w:hAnsi="QCF_BSML" w:cs="QCF_BSML"/>
          <w:b/>
          <w:bCs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المراد بقول موسى ـ عليه السلام ـ لفرعون وقومه :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497" w:hAnsi="QCF_P497" w:cs="QCF_P497"/>
          <w:rtl/>
        </w:rPr>
        <w:t>ﭑ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ﭒ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ﭓ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ﭔ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ﭕ</w:t>
      </w:r>
      <w:r w:rsidRPr="00BB50CA">
        <w:rPr>
          <w:rFonts w:ascii="QCF_BSML" w:hAnsi="QCF_BSML" w:cs="QCF_BSML"/>
          <w:b/>
          <w:bCs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، ببيان أن المراد بذلك هو نهيهم عن الاستكبار عن اتباع أمر الله تعالى واتباع شرعه القويم ، فآية سورة غافر فيها بيان وتفسير لآية سورة الدخان ببيان أن المراد بالاستعلاء على الله تعالى هو التكبر عن عبادته وحده لا شريك له .</w:t>
      </w:r>
    </w:p>
    <w:p w:rsidR="00FC7687" w:rsidRDefault="00FC7687" w:rsidP="00394821">
      <w:pPr>
        <w:autoSpaceDE w:val="0"/>
        <w:autoSpaceDN w:val="0"/>
        <w:adjustRightInd w:val="0"/>
        <w:jc w:val="both"/>
        <w:rPr>
          <w:rFonts w:ascii="Traditional Arabic" w:eastAsiaTheme="minorHAnsi" w:hAnsi="Traditional Arabic" w:cs="Traditional Arabic"/>
          <w:b/>
          <w:bCs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كما أن في قوله تعالى : </w:t>
      </w:r>
      <w:r w:rsidRPr="00BB50CA">
        <w:rPr>
          <w:rFonts w:ascii="QCF_BSML" w:hAnsi="QCF_BSML" w:cs="QCF_BSML"/>
          <w:b/>
          <w:bCs/>
          <w:rtl/>
        </w:rPr>
        <w:t>(</w:t>
      </w:r>
      <w:r>
        <w:rPr>
          <w:rFonts w:ascii="QCF_P474" w:hAnsi="QCF_P474" w:cs="QCF_P474"/>
          <w:rtl/>
        </w:rPr>
        <w:t xml:space="preserve"> </w:t>
      </w:r>
      <w:r w:rsidRPr="00BB50CA">
        <w:rPr>
          <w:rFonts w:ascii="QCF_P474" w:hAnsi="QCF_P474" w:cs="QCF_P474"/>
          <w:rtl/>
        </w:rPr>
        <w:t>ﭣ</w:t>
      </w:r>
      <w:r>
        <w:rPr>
          <w:rFonts w:ascii="QCF_P474" w:hAnsi="QCF_P474" w:cs="QCF_P474"/>
          <w:rtl/>
        </w:rPr>
        <w:t xml:space="preserve"> </w:t>
      </w:r>
      <w:r w:rsidRPr="00BB50CA">
        <w:rPr>
          <w:rFonts w:ascii="QCF_P474" w:hAnsi="QCF_P474" w:cs="QCF_P474"/>
          <w:rtl/>
        </w:rPr>
        <w:t>ﭤ</w:t>
      </w:r>
      <w:r>
        <w:rPr>
          <w:rFonts w:ascii="QCF_P474" w:hAnsi="QCF_P474" w:cs="QCF_P474"/>
          <w:rtl/>
        </w:rPr>
        <w:t xml:space="preserve"> </w:t>
      </w:r>
      <w:r w:rsidRPr="00BB50CA">
        <w:rPr>
          <w:rFonts w:ascii="QCF_P474" w:hAnsi="QCF_P474" w:cs="QCF_P474"/>
          <w:rtl/>
        </w:rPr>
        <w:t>ﭥ</w:t>
      </w:r>
      <w:r>
        <w:rPr>
          <w:rFonts w:ascii="QCF_P474" w:hAnsi="QCF_P474" w:cs="QCF_P474"/>
          <w:rtl/>
        </w:rPr>
        <w:t xml:space="preserve"> </w:t>
      </w:r>
      <w:r w:rsidRPr="00BB50CA">
        <w:rPr>
          <w:rFonts w:ascii="QCF_P474" w:hAnsi="QCF_P474" w:cs="QCF_P474"/>
          <w:rtl/>
        </w:rPr>
        <w:t>ﭦ</w:t>
      </w:r>
      <w:r>
        <w:rPr>
          <w:rFonts w:ascii="QCF_P474" w:hAnsi="QCF_P474" w:cs="QCF_P474"/>
          <w:rtl/>
        </w:rPr>
        <w:t xml:space="preserve"> </w:t>
      </w:r>
      <w:r w:rsidRPr="00BB50CA">
        <w:rPr>
          <w:rFonts w:ascii="QCF_P474" w:hAnsi="QCF_P474" w:cs="QCF_P474"/>
          <w:rtl/>
        </w:rPr>
        <w:t>ﭧ ﭨ</w:t>
      </w:r>
      <w:r>
        <w:rPr>
          <w:rFonts w:ascii="QCF_P474" w:hAnsi="QCF_P474" w:cs="QCF_P474"/>
          <w:rtl/>
        </w:rPr>
        <w:t xml:space="preserve"> </w:t>
      </w:r>
      <w:r w:rsidRPr="00BB50CA">
        <w:rPr>
          <w:rFonts w:ascii="QCF_P474" w:hAnsi="QCF_P474" w:cs="QCF_P474"/>
          <w:rtl/>
        </w:rPr>
        <w:t>ﭩ</w:t>
      </w:r>
      <w:r>
        <w:rPr>
          <w:rFonts w:ascii="QCF_P474" w:hAnsi="QCF_P474" w:cs="QCF_P474"/>
          <w:rtl/>
        </w:rPr>
        <w:t xml:space="preserve"> </w:t>
      </w:r>
      <w:r w:rsidRPr="00BB50CA">
        <w:rPr>
          <w:rFonts w:ascii="QCF_P474" w:hAnsi="QCF_P474" w:cs="QCF_P474"/>
          <w:rtl/>
        </w:rPr>
        <w:t>ﭪ</w:t>
      </w:r>
      <w:r>
        <w:rPr>
          <w:rFonts w:ascii="QCF_P474" w:hAnsi="QCF_P474" w:cs="QCF_P474"/>
          <w:rtl/>
        </w:rPr>
        <w:t xml:space="preserve"> </w:t>
      </w:r>
      <w:r w:rsidRPr="00BB50CA">
        <w:rPr>
          <w:rFonts w:ascii="QCF_P474" w:hAnsi="QCF_P474" w:cs="QCF_P474"/>
          <w:rtl/>
        </w:rPr>
        <w:t>ﭫ</w:t>
      </w:r>
      <w:r w:rsidRPr="00BB50CA">
        <w:rPr>
          <w:rFonts w:ascii="QCF_BSML" w:hAnsi="QCF_BSML" w:cs="QCF_BSML"/>
          <w:b/>
          <w:bCs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بيان لجزاء هؤلاء المستكبرين </w:t>
      </w:r>
      <w:r w:rsidR="005D51E1">
        <w:rPr>
          <w:rFonts w:ascii="Traditional Arabic" w:hAnsi="Traditional Arabic" w:cs="Traditional Arabic" w:hint="cs"/>
          <w:sz w:val="36"/>
          <w:szCs w:val="36"/>
          <w:rtl/>
        </w:rPr>
        <w:t>عن عبادة الله تعالى ، فالله تبارك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وتعالى أن جزاء من استكبر عن عبادته </w:t>
      </w: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جهنم والعياذ بالله ، وأنهم سيدخلونها </w:t>
      </w:r>
      <w:r w:rsidRPr="00FC7687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ذليلين حقيرين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FC7687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، يجتمع عليهم العذاب والإهانة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FC7687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، جزاء على استكبارهم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(</w:t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footnoteReference w:id="129"/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)</w:t>
      </w:r>
      <w:r w:rsidRPr="00FC7687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.</w:t>
      </w:r>
    </w:p>
    <w:p w:rsidR="00FC7687" w:rsidRPr="00FC7687" w:rsidRDefault="00FC7687" w:rsidP="00394821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C7687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وبهذا </w:t>
      </w:r>
      <w:r w:rsidRPr="00FC7687">
        <w:rPr>
          <w:rFonts w:ascii="Traditional Arabic" w:hAnsi="Traditional Arabic" w:cs="Traditional Arabic" w:hint="cs"/>
          <w:sz w:val="36"/>
          <w:szCs w:val="36"/>
          <w:rtl/>
        </w:rPr>
        <w:t>يتبين صحة تفسير آية سورة الدخان بآية سورة غافر والعلم عند الله تعالى .</w:t>
      </w:r>
    </w:p>
    <w:p w:rsidR="00F85E74" w:rsidRPr="00F85E74" w:rsidRDefault="00F85E74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8A66DB" w:rsidRDefault="008A66DB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8A66DB" w:rsidRDefault="008A66DB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8A66DB" w:rsidRDefault="008A66DB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8A66DB" w:rsidRDefault="008A66DB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8A66DB" w:rsidRDefault="008A66DB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8A66DB" w:rsidRDefault="008A66DB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8A66DB" w:rsidRDefault="008A66DB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8A66DB" w:rsidRDefault="008A66DB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8A66DB" w:rsidRDefault="008A66DB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8A66DB" w:rsidRDefault="008A66DB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8A66DB" w:rsidRDefault="008A66DB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8A66DB" w:rsidRDefault="008A66DB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8A66DB" w:rsidRDefault="008A66DB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8A66DB" w:rsidRDefault="008A66DB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8A66DB" w:rsidRDefault="008A66DB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8A66DB" w:rsidRDefault="008A66DB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8A66DB" w:rsidRDefault="008A66DB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8A66DB" w:rsidRPr="00FD6ACB" w:rsidRDefault="008A66DB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9E0B9A" w:rsidRDefault="009E0B9A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8A109D" w:rsidRDefault="008A109D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FD6ACB" w:rsidRPr="009E0B9A" w:rsidRDefault="009E0B9A" w:rsidP="00394821">
      <w:pPr>
        <w:jc w:val="both"/>
        <w:rPr>
          <w:rFonts w:ascii="QCF_P497" w:hAnsi="QCF_P497" w:cs="QCF_P497"/>
          <w:rtl/>
        </w:rPr>
      </w:pPr>
      <w:r w:rsidRPr="009E0B9A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lastRenderedPageBreak/>
        <w:t>الآية المفسرة</w:t>
      </w:r>
      <w:r w:rsidR="00FD6ACB" w:rsidRPr="009E0B9A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قوله تعالى :</w:t>
      </w:r>
      <w:r w:rsidRPr="009E0B9A">
        <w:rPr>
          <w:rFonts w:ascii="QCF_BSML" w:hAnsi="QCF_BSML" w:cs="QCF_BSML"/>
          <w:b/>
          <w:bCs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497" w:hAnsi="QCF_P497" w:cs="QCF_P497"/>
          <w:rtl/>
        </w:rPr>
        <w:t>ﮍ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ﮎ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ﮏ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ﮐ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ﮑ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ﮒ</w:t>
      </w:r>
      <w:r w:rsidRPr="00BB50CA">
        <w:rPr>
          <w:rFonts w:ascii="QCF_BSML" w:hAnsi="QCF_BSML" w:cs="QCF_BSML"/>
          <w:b/>
          <w:bCs/>
          <w:rtl/>
        </w:rPr>
        <w:t>)</w:t>
      </w:r>
      <w:r>
        <w:rPr>
          <w:rFonts w:ascii="QCF_BSML" w:hAnsi="QCF_BSML" w:cs="QCF_BSML"/>
          <w:b/>
          <w:bCs/>
          <w:rtl/>
        </w:rPr>
        <w:t xml:space="preserve"> </w:t>
      </w:r>
      <w:r w:rsidR="00FD6ACB" w:rsidRPr="009E0B9A">
        <w:rPr>
          <w:rFonts w:ascii="Traditional Arabic" w:hAnsi="Traditional Arabic" w:cs="Traditional Arabic"/>
          <w:sz w:val="32"/>
          <w:szCs w:val="32"/>
          <w:rtl/>
        </w:rPr>
        <w:t>الدخان :28</w:t>
      </w:r>
    </w:p>
    <w:p w:rsidR="00FD6ACB" w:rsidRDefault="00FD6ACB" w:rsidP="00394821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يقول تعالى ذكره مثل ذلك العقاب يعاقب الله مَن كذَّب وبدَّل نعمة الله كفرًا</w:t>
      </w:r>
      <w:r w:rsidR="009E0B9A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، وأورثنا ماكانوا فيه من النعم</w:t>
      </w:r>
      <w:r w:rsidR="009E0B9A">
        <w:rPr>
          <w:rFonts w:ascii="Traditional Arabic" w:hAnsi="Traditional Arabic" w:cs="Traditional Arabic"/>
          <w:color w:val="000000"/>
          <w:sz w:val="36"/>
          <w:szCs w:val="36"/>
          <w:rtl/>
        </w:rPr>
        <w:t>ة عنهم قوما</w:t>
      </w:r>
      <w:r w:rsidR="009E0B9A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ً</w:t>
      </w:r>
      <w:r w:rsidR="009E0B9A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آخرين ، و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عُنِي بالقوم الآخرين بنو إسرائيل</w:t>
      </w:r>
      <w:r w:rsidR="00962857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.</w:t>
      </w:r>
      <w:r w:rsidRPr="00FD6ACB">
        <w:rPr>
          <w:rStyle w:val="a4"/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310BB4">
        <w:rPr>
          <w:rStyle w:val="a4"/>
          <w:rFonts w:ascii="Traditional Arabic" w:hAnsi="Traditional Arabic" w:cs="Traditional Arabic"/>
          <w:color w:val="000000"/>
          <w:sz w:val="36"/>
          <w:szCs w:val="36"/>
          <w:rtl/>
        </w:rPr>
        <w:t>(</w:t>
      </w:r>
      <w:r w:rsidR="00310BB4" w:rsidRPr="00FD6ACB">
        <w:rPr>
          <w:rStyle w:val="a4"/>
          <w:rFonts w:ascii="Traditional Arabic" w:hAnsi="Traditional Arabic" w:cs="Traditional Arabic"/>
          <w:color w:val="000000"/>
          <w:sz w:val="36"/>
          <w:szCs w:val="36"/>
          <w:rtl/>
        </w:rPr>
        <w:footnoteReference w:id="130"/>
      </w:r>
      <w:r w:rsidR="00310BB4">
        <w:rPr>
          <w:rStyle w:val="a4"/>
          <w:rFonts w:ascii="Traditional Arabic" w:hAnsi="Traditional Arabic" w:cs="Traditional Arabic"/>
          <w:color w:val="000000"/>
          <w:sz w:val="36"/>
          <w:szCs w:val="36"/>
          <w:rtl/>
        </w:rPr>
        <w:t>)</w:t>
      </w:r>
    </w:p>
    <w:p w:rsidR="00962857" w:rsidRPr="00962857" w:rsidRDefault="00962857" w:rsidP="00394821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62857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تفسير القرآن بالقرآن :</w:t>
      </w:r>
      <w:r w:rsidRPr="0096285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FD6ACB" w:rsidRDefault="00FD6ACB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D6ACB">
        <w:rPr>
          <w:rFonts w:ascii="Traditional Arabic" w:hAnsi="Traditional Arabic" w:cs="Traditional Arabic"/>
          <w:sz w:val="36"/>
          <w:szCs w:val="36"/>
          <w:rtl/>
        </w:rPr>
        <w:t xml:space="preserve">فسرت هذه الآية </w:t>
      </w:r>
      <w:r w:rsidR="00A50AF0">
        <w:rPr>
          <w:rFonts w:ascii="Traditional Arabic" w:hAnsi="Traditional Arabic" w:cs="Traditional Arabic" w:hint="cs"/>
          <w:sz w:val="36"/>
          <w:szCs w:val="36"/>
          <w:rtl/>
        </w:rPr>
        <w:t xml:space="preserve">بقوله تعالى : </w:t>
      </w:r>
      <w:r w:rsidR="00A50AF0" w:rsidRPr="00BB50CA">
        <w:rPr>
          <w:rFonts w:ascii="QCF_BSML" w:hAnsi="QCF_BSML" w:cs="QCF_BSML"/>
          <w:b/>
          <w:bCs/>
          <w:rtl/>
        </w:rPr>
        <w:t>(</w:t>
      </w:r>
      <w:r w:rsidR="00A50AF0" w:rsidRPr="00BB50CA">
        <w:rPr>
          <w:rFonts w:ascii="QCF_P166" w:hAnsi="QCF_P166" w:cs="QCF_P166"/>
          <w:rtl/>
        </w:rPr>
        <w:t>ﯖ</w:t>
      </w:r>
      <w:r w:rsidR="00A50AF0">
        <w:rPr>
          <w:rFonts w:ascii="QCF_P166" w:hAnsi="QCF_P166" w:cs="QCF_P166"/>
          <w:rtl/>
        </w:rPr>
        <w:t xml:space="preserve"> </w:t>
      </w:r>
      <w:r w:rsidR="00A50AF0" w:rsidRPr="00BB50CA">
        <w:rPr>
          <w:rFonts w:ascii="QCF_P166" w:hAnsi="QCF_P166" w:cs="QCF_P166"/>
          <w:rtl/>
        </w:rPr>
        <w:t>ﯗ</w:t>
      </w:r>
      <w:r w:rsidR="00A50AF0">
        <w:rPr>
          <w:rFonts w:ascii="QCF_P166" w:hAnsi="QCF_P166" w:cs="QCF_P166"/>
          <w:rtl/>
        </w:rPr>
        <w:t xml:space="preserve"> </w:t>
      </w:r>
      <w:r w:rsidR="00A50AF0" w:rsidRPr="00BB50CA">
        <w:rPr>
          <w:rFonts w:ascii="QCF_P166" w:hAnsi="QCF_P166" w:cs="QCF_P166"/>
          <w:rtl/>
        </w:rPr>
        <w:t>ﯘ</w:t>
      </w:r>
      <w:r w:rsidR="00A50AF0">
        <w:rPr>
          <w:rFonts w:ascii="QCF_P166" w:hAnsi="QCF_P166" w:cs="QCF_P166"/>
          <w:rtl/>
        </w:rPr>
        <w:t xml:space="preserve"> </w:t>
      </w:r>
      <w:r w:rsidR="00A50AF0" w:rsidRPr="00BB50CA">
        <w:rPr>
          <w:rFonts w:ascii="QCF_P166" w:hAnsi="QCF_P166" w:cs="QCF_P166"/>
          <w:rtl/>
        </w:rPr>
        <w:t>ﯙ</w:t>
      </w:r>
      <w:r w:rsidR="00A50AF0">
        <w:rPr>
          <w:rFonts w:ascii="QCF_P166" w:hAnsi="QCF_P166" w:cs="QCF_P166"/>
          <w:rtl/>
        </w:rPr>
        <w:t xml:space="preserve"> </w:t>
      </w:r>
      <w:r w:rsidR="00A50AF0" w:rsidRPr="00BB50CA">
        <w:rPr>
          <w:rFonts w:ascii="QCF_P166" w:hAnsi="QCF_P166" w:cs="QCF_P166"/>
          <w:rtl/>
        </w:rPr>
        <w:t>ﯚ</w:t>
      </w:r>
      <w:r w:rsidR="00A50AF0">
        <w:rPr>
          <w:rFonts w:ascii="QCF_P166" w:hAnsi="QCF_P166" w:cs="QCF_P166"/>
          <w:rtl/>
        </w:rPr>
        <w:t xml:space="preserve"> </w:t>
      </w:r>
      <w:r w:rsidR="00A50AF0" w:rsidRPr="00BB50CA">
        <w:rPr>
          <w:rFonts w:ascii="QCF_P166" w:hAnsi="QCF_P166" w:cs="QCF_P166"/>
          <w:rtl/>
        </w:rPr>
        <w:t>ﯛ</w:t>
      </w:r>
      <w:r w:rsidR="00A50AF0">
        <w:rPr>
          <w:rFonts w:ascii="QCF_P166" w:hAnsi="QCF_P166" w:cs="QCF_P166"/>
          <w:rtl/>
        </w:rPr>
        <w:t xml:space="preserve"> </w:t>
      </w:r>
      <w:r w:rsidR="00A50AF0" w:rsidRPr="00BB50CA">
        <w:rPr>
          <w:rFonts w:ascii="QCF_P166" w:hAnsi="QCF_P166" w:cs="QCF_P166"/>
          <w:rtl/>
        </w:rPr>
        <w:t>ﯜ</w:t>
      </w:r>
      <w:r w:rsidR="00A50AF0">
        <w:rPr>
          <w:rFonts w:ascii="QCF_P166" w:hAnsi="QCF_P166" w:cs="QCF_P166"/>
          <w:rtl/>
        </w:rPr>
        <w:t xml:space="preserve"> </w:t>
      </w:r>
      <w:r w:rsidR="00A50AF0" w:rsidRPr="00BB50CA">
        <w:rPr>
          <w:rFonts w:ascii="QCF_P166" w:hAnsi="QCF_P166" w:cs="QCF_P166"/>
          <w:rtl/>
        </w:rPr>
        <w:t>ﯝ</w:t>
      </w:r>
      <w:r w:rsidR="00A50AF0">
        <w:rPr>
          <w:rFonts w:ascii="QCF_P166" w:hAnsi="QCF_P166" w:cs="QCF_P166"/>
          <w:rtl/>
        </w:rPr>
        <w:t xml:space="preserve"> </w:t>
      </w:r>
      <w:r w:rsidR="00A50AF0" w:rsidRPr="00BB50CA">
        <w:rPr>
          <w:rFonts w:ascii="QCF_P166" w:hAnsi="QCF_P166" w:cs="QCF_P166"/>
          <w:rtl/>
        </w:rPr>
        <w:t>ﯞ</w:t>
      </w:r>
      <w:r w:rsidR="00A50AF0">
        <w:rPr>
          <w:rFonts w:ascii="QCF_P166" w:hAnsi="QCF_P166" w:cs="QCF_P166"/>
          <w:rtl/>
        </w:rPr>
        <w:t xml:space="preserve"> </w:t>
      </w:r>
      <w:r w:rsidR="00A50AF0" w:rsidRPr="00BB50CA">
        <w:rPr>
          <w:rFonts w:ascii="QCF_P166" w:hAnsi="QCF_P166" w:cs="QCF_P166"/>
          <w:rtl/>
        </w:rPr>
        <w:t>ﯟ</w:t>
      </w:r>
      <w:r w:rsidR="00A50AF0">
        <w:rPr>
          <w:rFonts w:ascii="QCF_P166" w:hAnsi="QCF_P166" w:cs="QCF_P166"/>
          <w:rtl/>
        </w:rPr>
        <w:t xml:space="preserve"> </w:t>
      </w:r>
      <w:r w:rsidR="00A50AF0" w:rsidRPr="00BB50CA">
        <w:rPr>
          <w:rFonts w:ascii="QCF_P166" w:hAnsi="QCF_P166" w:cs="QCF_P166"/>
          <w:rtl/>
        </w:rPr>
        <w:t>ﯠ</w:t>
      </w:r>
      <w:r w:rsidR="00A50AF0">
        <w:rPr>
          <w:rFonts w:ascii="QCF_P166" w:hAnsi="QCF_P166" w:cs="QCF_P166"/>
          <w:rtl/>
        </w:rPr>
        <w:t xml:space="preserve"> </w:t>
      </w:r>
      <w:r w:rsidR="00A50AF0" w:rsidRPr="00BB50CA">
        <w:rPr>
          <w:rFonts w:ascii="QCF_P166" w:hAnsi="QCF_P166" w:cs="QCF_P166"/>
          <w:rtl/>
        </w:rPr>
        <w:t>ﯡ</w:t>
      </w:r>
      <w:r w:rsidR="00A50AF0">
        <w:rPr>
          <w:rFonts w:ascii="QCF_P166" w:hAnsi="QCF_P166" w:cs="QCF_P166"/>
          <w:rtl/>
        </w:rPr>
        <w:t xml:space="preserve"> </w:t>
      </w:r>
      <w:r w:rsidR="00A50AF0" w:rsidRPr="00BB50CA">
        <w:rPr>
          <w:rFonts w:ascii="QCF_P166" w:hAnsi="QCF_P166" w:cs="QCF_P166"/>
          <w:rtl/>
        </w:rPr>
        <w:t>ﯢ</w:t>
      </w:r>
      <w:r w:rsidR="00A50AF0">
        <w:rPr>
          <w:rFonts w:ascii="QCF_P166" w:hAnsi="QCF_P166" w:cs="QCF_P166"/>
          <w:rtl/>
        </w:rPr>
        <w:t xml:space="preserve"> </w:t>
      </w:r>
      <w:r w:rsidR="00A50AF0" w:rsidRPr="00BB50CA">
        <w:rPr>
          <w:rFonts w:ascii="QCF_P166" w:hAnsi="QCF_P166" w:cs="QCF_P166"/>
          <w:rtl/>
        </w:rPr>
        <w:t>ﯣ</w:t>
      </w:r>
      <w:r w:rsidR="00A50AF0">
        <w:rPr>
          <w:rFonts w:ascii="QCF_P166" w:hAnsi="QCF_P166" w:cs="QCF_P166"/>
          <w:rtl/>
        </w:rPr>
        <w:t xml:space="preserve"> </w:t>
      </w:r>
      <w:r w:rsidR="00A50AF0" w:rsidRPr="00BB50CA">
        <w:rPr>
          <w:rFonts w:ascii="QCF_P166" w:hAnsi="QCF_P166" w:cs="QCF_P166"/>
          <w:rtl/>
        </w:rPr>
        <w:t>ﯤ</w:t>
      </w:r>
      <w:r w:rsidR="00A50AF0">
        <w:rPr>
          <w:rFonts w:ascii="QCF_P166" w:hAnsi="QCF_P166" w:cs="QCF_P166"/>
          <w:rtl/>
        </w:rPr>
        <w:t xml:space="preserve"> </w:t>
      </w:r>
      <w:r w:rsidR="00A50AF0" w:rsidRPr="00BB50CA">
        <w:rPr>
          <w:rFonts w:ascii="QCF_P166" w:hAnsi="QCF_P166" w:cs="QCF_P166"/>
          <w:rtl/>
        </w:rPr>
        <w:t>ﯥ</w:t>
      </w:r>
      <w:r w:rsidR="00A50AF0">
        <w:rPr>
          <w:rFonts w:ascii="QCF_P166" w:hAnsi="QCF_P166" w:cs="QCF_P166"/>
          <w:rtl/>
        </w:rPr>
        <w:t xml:space="preserve"> </w:t>
      </w:r>
      <w:r w:rsidR="00A50AF0" w:rsidRPr="00BB50CA">
        <w:rPr>
          <w:rFonts w:ascii="QCF_P166" w:hAnsi="QCF_P166" w:cs="QCF_P166"/>
          <w:rtl/>
        </w:rPr>
        <w:t>ﯦ</w:t>
      </w:r>
      <w:r w:rsidR="00A50AF0">
        <w:rPr>
          <w:rFonts w:ascii="QCF_P166" w:hAnsi="QCF_P166" w:cs="QCF_P166"/>
          <w:rtl/>
        </w:rPr>
        <w:t xml:space="preserve"> </w:t>
      </w:r>
      <w:r w:rsidR="00A50AF0" w:rsidRPr="00BB50CA">
        <w:rPr>
          <w:rFonts w:ascii="QCF_P166" w:hAnsi="QCF_P166" w:cs="QCF_P166"/>
          <w:rtl/>
        </w:rPr>
        <w:t>ﯧ</w:t>
      </w:r>
      <w:r w:rsidR="00A50AF0">
        <w:rPr>
          <w:rFonts w:ascii="QCF_P166" w:hAnsi="QCF_P166" w:cs="QCF_P166"/>
          <w:rtl/>
        </w:rPr>
        <w:t xml:space="preserve"> </w:t>
      </w:r>
      <w:r w:rsidR="00A50AF0" w:rsidRPr="00BB50CA">
        <w:rPr>
          <w:rFonts w:ascii="QCF_P166" w:hAnsi="QCF_P166" w:cs="QCF_P166"/>
          <w:rtl/>
        </w:rPr>
        <w:t>ﯨ</w:t>
      </w:r>
      <w:r w:rsidR="00A50AF0">
        <w:rPr>
          <w:rFonts w:ascii="QCF_P166" w:hAnsi="QCF_P166" w:cs="QCF_P166"/>
          <w:rtl/>
        </w:rPr>
        <w:t xml:space="preserve"> </w:t>
      </w:r>
      <w:r w:rsidR="00A50AF0" w:rsidRPr="00BB50CA">
        <w:rPr>
          <w:rFonts w:ascii="QCF_P166" w:hAnsi="QCF_P166" w:cs="QCF_P166"/>
          <w:rtl/>
        </w:rPr>
        <w:t>ﯩ</w:t>
      </w:r>
      <w:r w:rsidR="00A50AF0">
        <w:rPr>
          <w:rFonts w:ascii="QCF_P166" w:hAnsi="QCF_P166" w:cs="QCF_P166"/>
          <w:rtl/>
        </w:rPr>
        <w:t xml:space="preserve"> </w:t>
      </w:r>
      <w:r w:rsidR="00A50AF0" w:rsidRPr="00BB50CA">
        <w:rPr>
          <w:rFonts w:ascii="QCF_P166" w:hAnsi="QCF_P166" w:cs="QCF_P166"/>
          <w:rtl/>
        </w:rPr>
        <w:t>ﯪ</w:t>
      </w:r>
      <w:r w:rsidR="00A50AF0">
        <w:rPr>
          <w:rFonts w:ascii="QCF_P166" w:hAnsi="QCF_P166" w:cs="QCF_P166"/>
          <w:rtl/>
        </w:rPr>
        <w:t xml:space="preserve"> </w:t>
      </w:r>
      <w:r w:rsidR="00A50AF0" w:rsidRPr="00BB50CA">
        <w:rPr>
          <w:rFonts w:ascii="QCF_P166" w:hAnsi="QCF_P166" w:cs="QCF_P166"/>
          <w:rtl/>
        </w:rPr>
        <w:t>ﯫ</w:t>
      </w:r>
      <w:r w:rsidR="00A50AF0">
        <w:rPr>
          <w:rFonts w:ascii="QCF_P166" w:hAnsi="QCF_P166" w:cs="QCF_P166"/>
          <w:rtl/>
        </w:rPr>
        <w:t xml:space="preserve"> </w:t>
      </w:r>
      <w:r w:rsidR="00A50AF0" w:rsidRPr="00BB50CA">
        <w:rPr>
          <w:rFonts w:ascii="QCF_P166" w:hAnsi="QCF_P166" w:cs="QCF_P166"/>
          <w:rtl/>
        </w:rPr>
        <w:t>ﯬ</w:t>
      </w:r>
      <w:r w:rsidR="00A50AF0">
        <w:rPr>
          <w:rFonts w:ascii="QCF_P166" w:hAnsi="QCF_P166" w:cs="QCF_P166"/>
          <w:rtl/>
        </w:rPr>
        <w:t xml:space="preserve"> </w:t>
      </w:r>
      <w:r w:rsidR="00A50AF0" w:rsidRPr="00BB50CA">
        <w:rPr>
          <w:rFonts w:ascii="QCF_P166" w:hAnsi="QCF_P166" w:cs="QCF_P166"/>
          <w:rtl/>
        </w:rPr>
        <w:t>ﯭ</w:t>
      </w:r>
      <w:r w:rsidR="00A50AF0">
        <w:rPr>
          <w:rFonts w:ascii="QCF_P166" w:hAnsi="QCF_P166" w:cs="QCF_P166"/>
          <w:rtl/>
        </w:rPr>
        <w:t xml:space="preserve"> </w:t>
      </w:r>
      <w:r w:rsidR="00A50AF0" w:rsidRPr="00BB50CA">
        <w:rPr>
          <w:rFonts w:ascii="QCF_P166" w:hAnsi="QCF_P166" w:cs="QCF_P166"/>
          <w:rtl/>
        </w:rPr>
        <w:t>ﯮ</w:t>
      </w:r>
      <w:r w:rsidR="00A50AF0">
        <w:rPr>
          <w:rFonts w:ascii="QCF_P166" w:hAnsi="QCF_P166" w:cs="QCF_P166"/>
          <w:rtl/>
        </w:rPr>
        <w:t xml:space="preserve"> </w:t>
      </w:r>
      <w:r w:rsidR="00A50AF0" w:rsidRPr="00BB50CA">
        <w:rPr>
          <w:rFonts w:ascii="QCF_P166" w:hAnsi="QCF_P166" w:cs="QCF_P166"/>
          <w:rtl/>
        </w:rPr>
        <w:t>ﯯ</w:t>
      </w:r>
      <w:r w:rsidR="00A50AF0">
        <w:rPr>
          <w:rFonts w:ascii="QCF_P166" w:hAnsi="QCF_P166" w:cs="QCF_P166"/>
          <w:rtl/>
        </w:rPr>
        <w:t xml:space="preserve"> </w:t>
      </w:r>
      <w:r w:rsidR="00A50AF0" w:rsidRPr="00BB50CA">
        <w:rPr>
          <w:rFonts w:ascii="QCF_P166" w:hAnsi="QCF_P166" w:cs="QCF_P166"/>
          <w:rtl/>
        </w:rPr>
        <w:t>ﯰ</w:t>
      </w:r>
      <w:r w:rsidR="00A50AF0">
        <w:rPr>
          <w:rFonts w:ascii="QCF_P166" w:hAnsi="QCF_P166" w:cs="QCF_P166"/>
          <w:rtl/>
        </w:rPr>
        <w:t xml:space="preserve"> </w:t>
      </w:r>
      <w:r w:rsidR="00A50AF0" w:rsidRPr="00BB50CA">
        <w:rPr>
          <w:rFonts w:ascii="QCF_P166" w:hAnsi="QCF_P166" w:cs="QCF_P166"/>
          <w:rtl/>
        </w:rPr>
        <w:t>ﯱ</w:t>
      </w:r>
      <w:r w:rsidR="00A50AF0">
        <w:rPr>
          <w:rFonts w:ascii="QCF_P166" w:hAnsi="QCF_P166" w:cs="QCF_P166"/>
          <w:rtl/>
        </w:rPr>
        <w:t xml:space="preserve"> </w:t>
      </w:r>
      <w:r w:rsidR="00A50AF0" w:rsidRPr="00BB50CA">
        <w:rPr>
          <w:rFonts w:ascii="QCF_P166" w:hAnsi="QCF_P166" w:cs="QCF_P166"/>
          <w:rtl/>
        </w:rPr>
        <w:t>ﯲ</w:t>
      </w:r>
      <w:r w:rsidR="00A50AF0">
        <w:rPr>
          <w:rFonts w:ascii="QCF_P166" w:hAnsi="QCF_P166" w:cs="QCF_P166"/>
          <w:rtl/>
        </w:rPr>
        <w:t xml:space="preserve"> </w:t>
      </w:r>
      <w:r w:rsidR="00A50AF0" w:rsidRPr="00BB50CA">
        <w:rPr>
          <w:rFonts w:ascii="QCF_P166" w:hAnsi="QCF_P166" w:cs="QCF_P166"/>
          <w:rtl/>
        </w:rPr>
        <w:t>ﯳ</w:t>
      </w:r>
      <w:r w:rsidR="00A50AF0">
        <w:rPr>
          <w:rFonts w:ascii="QCF_P166" w:hAnsi="QCF_P166" w:cs="QCF_P166"/>
          <w:rtl/>
        </w:rPr>
        <w:t xml:space="preserve"> </w:t>
      </w:r>
      <w:r w:rsidR="00A50AF0" w:rsidRPr="00BB50CA">
        <w:rPr>
          <w:rFonts w:ascii="QCF_P166" w:hAnsi="QCF_P166" w:cs="QCF_P166"/>
          <w:rtl/>
        </w:rPr>
        <w:t>ﯴ</w:t>
      </w:r>
      <w:r w:rsidR="00A50AF0">
        <w:rPr>
          <w:rFonts w:ascii="QCF_P166" w:hAnsi="QCF_P166" w:cs="QCF_P166"/>
          <w:rtl/>
        </w:rPr>
        <w:t xml:space="preserve"> </w:t>
      </w:r>
      <w:r w:rsidR="00A50AF0" w:rsidRPr="00BB50CA">
        <w:rPr>
          <w:rFonts w:ascii="QCF_P166" w:hAnsi="QCF_P166" w:cs="QCF_P166"/>
          <w:rtl/>
        </w:rPr>
        <w:t>ﯵ</w:t>
      </w:r>
      <w:r w:rsidR="00A50AF0" w:rsidRPr="00BB50CA">
        <w:rPr>
          <w:rFonts w:ascii="QCF_BSML" w:hAnsi="QCF_BSML" w:cs="QCF_BSML"/>
          <w:b/>
          <w:bCs/>
          <w:rtl/>
        </w:rPr>
        <w:t>)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A50AF0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31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="00A50AF0" w:rsidRPr="00A50AF0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="00A50AF0">
        <w:rPr>
          <w:rFonts w:ascii="QCF_BSML" w:hAnsi="QCF_BSML" w:cs="QCF_BSML"/>
          <w:b/>
          <w:bCs/>
          <w:rtl/>
        </w:rPr>
        <w:t xml:space="preserve"> </w:t>
      </w:r>
      <w:r w:rsidR="00A50AF0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>بقوله تعالى :</w:t>
      </w:r>
      <w:r w:rsidR="009E0B9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E0B9A" w:rsidRPr="00BB50CA">
        <w:rPr>
          <w:rFonts w:ascii="QCF_BSML" w:hAnsi="QCF_BSML" w:cs="QCF_BSML"/>
          <w:b/>
          <w:bCs/>
          <w:rtl/>
        </w:rPr>
        <w:t>(</w:t>
      </w:r>
      <w:r w:rsidR="009E0B9A" w:rsidRPr="00BB50CA">
        <w:rPr>
          <w:rFonts w:ascii="QCF_P369" w:hAnsi="QCF_P369" w:cs="QCF_P369"/>
          <w:rtl/>
        </w:rPr>
        <w:t>ﰉ</w:t>
      </w:r>
      <w:r w:rsidR="009E0B9A">
        <w:rPr>
          <w:rFonts w:ascii="QCF_P369" w:hAnsi="QCF_P369" w:cs="QCF_P369"/>
          <w:rtl/>
        </w:rPr>
        <w:t xml:space="preserve"> </w:t>
      </w:r>
      <w:r w:rsidR="009E0B9A" w:rsidRPr="00BB50CA">
        <w:rPr>
          <w:rFonts w:ascii="QCF_P369" w:hAnsi="QCF_P369" w:cs="QCF_P369"/>
          <w:rtl/>
        </w:rPr>
        <w:t>ﰊ</w:t>
      </w:r>
      <w:r w:rsidR="009E0B9A">
        <w:rPr>
          <w:rFonts w:ascii="QCF_P369" w:hAnsi="QCF_P369" w:cs="QCF_P369"/>
          <w:rtl/>
        </w:rPr>
        <w:t xml:space="preserve"> </w:t>
      </w:r>
      <w:r w:rsidR="009E0B9A" w:rsidRPr="00BB50CA">
        <w:rPr>
          <w:rFonts w:ascii="QCF_P369" w:hAnsi="QCF_P369" w:cs="QCF_P369"/>
          <w:rtl/>
        </w:rPr>
        <w:t>ﰋ</w:t>
      </w:r>
      <w:r w:rsidR="009E0B9A">
        <w:rPr>
          <w:rFonts w:ascii="QCF_P369" w:hAnsi="QCF_P369" w:cs="QCF_P369"/>
          <w:rtl/>
        </w:rPr>
        <w:t xml:space="preserve"> </w:t>
      </w:r>
      <w:r w:rsidR="009E0B9A" w:rsidRPr="00BB50CA">
        <w:rPr>
          <w:rFonts w:ascii="QCF_P369" w:hAnsi="QCF_P369" w:cs="QCF_P369"/>
          <w:rtl/>
        </w:rPr>
        <w:t>ﰌ</w:t>
      </w:r>
      <w:r w:rsidR="009E0B9A">
        <w:rPr>
          <w:rFonts w:ascii="QCF_P369" w:hAnsi="QCF_P369" w:cs="QCF_P369"/>
          <w:rtl/>
        </w:rPr>
        <w:t xml:space="preserve"> </w:t>
      </w:r>
      <w:r w:rsidR="009E0B9A" w:rsidRPr="00BB50CA">
        <w:rPr>
          <w:rFonts w:ascii="QCF_P369" w:hAnsi="QCF_P369" w:cs="QCF_P369"/>
          <w:rtl/>
        </w:rPr>
        <w:t>ﰍ</w:t>
      </w:r>
      <w:r w:rsidR="009E0B9A" w:rsidRPr="00BB50CA">
        <w:rPr>
          <w:rFonts w:ascii="QCF_BSML" w:hAnsi="QCF_BSML" w:cs="QCF_BSML"/>
          <w:b/>
          <w:bCs/>
          <w:rtl/>
        </w:rPr>
        <w:t>)</w:t>
      </w:r>
      <w:r w:rsidR="009E0B9A">
        <w:rPr>
          <w:rFonts w:ascii="QCF_BSML" w:hAnsi="QCF_BSML" w:cs="QCF_BSML"/>
          <w:b/>
          <w:bCs/>
          <w:rtl/>
        </w:rPr>
        <w:t xml:space="preserve"> </w:t>
      </w:r>
      <w:r w:rsidR="009E0B9A" w:rsidRPr="00BB50CA">
        <w:rPr>
          <w:rFonts w:ascii="QCF_BSML" w:hAnsi="QCF_BSML" w:cs="QCF_BSML"/>
          <w:b/>
          <w:bCs/>
          <w:rtl/>
        </w:rPr>
        <w:t xml:space="preserve"> 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FD6ACB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32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</w:p>
    <w:p w:rsidR="008A109D" w:rsidRDefault="008A109D" w:rsidP="00394821">
      <w:pPr>
        <w:autoSpaceDE w:val="0"/>
        <w:autoSpaceDN w:val="0"/>
        <w:adjustRightInd w:val="0"/>
        <w:jc w:val="both"/>
        <w:rPr>
          <w:rFonts w:ascii="Traditional Arabic" w:eastAsiaTheme="minorHAnsi" w:hAnsi="Traditional Arabic" w:cs="Traditional Arabic"/>
          <w:b/>
          <w:bCs/>
          <w:color w:val="000000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يقول القرطبي رحمه الله تعالى : </w:t>
      </w:r>
      <w:r w:rsidR="005D51E1"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Pr="00BB50CA">
        <w:rPr>
          <w:rFonts w:ascii="QCF_BSML" w:hAnsi="QCF_BSML" w:cs="QCF_BSML"/>
          <w:b/>
          <w:bCs/>
          <w:rtl/>
        </w:rPr>
        <w:t>(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ﮏ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ﮐ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ﮑ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ﮒ</w:t>
      </w:r>
      <w:r w:rsidRPr="00BB50CA">
        <w:rPr>
          <w:rFonts w:ascii="QCF_BSML" w:hAnsi="QCF_BSML" w:cs="QCF_BSML"/>
          <w:b/>
          <w:bCs/>
          <w:rtl/>
        </w:rPr>
        <w:t>)</w:t>
      </w:r>
      <w:r>
        <w:rPr>
          <w:rFonts w:ascii="QCF_BSML" w:hAnsi="QCF_BSML" w:cs="QCF_BSML"/>
          <w:b/>
          <w:bCs/>
          <w:rtl/>
        </w:rPr>
        <w:t xml:space="preserve"> 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8A109D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يعني بني إسرائيل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8A109D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، ملكهم الله تعالى أرض مصر بعد أن كانوا فيها مستعبدين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8A109D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، فصاروا لها وارثين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8A109D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، لوصول ذلك إليهم كوصول الميراث. ونظيره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:</w:t>
      </w:r>
      <w:r w:rsidRPr="008A109D">
        <w:rPr>
          <w:rFonts w:ascii="QCF_BSML" w:hAnsi="QCF_BSML" w:cs="QCF_BSML"/>
          <w:b/>
          <w:bCs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166" w:hAnsi="QCF_P166" w:cs="QCF_P166"/>
          <w:rtl/>
        </w:rPr>
        <w:t>ﯖ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ﯗ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ﯘ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ﯙ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ﯚ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ﯛ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ﯜ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ﯝ</w:t>
      </w:r>
      <w:r w:rsidRPr="00BB50CA">
        <w:rPr>
          <w:rFonts w:ascii="QCF_BSML" w:hAnsi="QCF_BSML" w:cs="QCF_BSML"/>
          <w:b/>
          <w:bCs/>
          <w:rtl/>
        </w:rPr>
        <w:t>)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C165D6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الآية</w:t>
      </w:r>
      <w:r w:rsidR="00C165D6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5D51E1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}</w:t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(</w:t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footnoteReference w:id="133"/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)</w:t>
      </w:r>
      <w:r w:rsidR="00C165D6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. </w:t>
      </w:r>
    </w:p>
    <w:p w:rsidR="00C165D6" w:rsidRPr="00C165D6" w:rsidRDefault="00C165D6" w:rsidP="00394821">
      <w:pPr>
        <w:autoSpaceDE w:val="0"/>
        <w:autoSpaceDN w:val="0"/>
        <w:adjustRightInd w:val="0"/>
        <w:jc w:val="both"/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8A109D">
        <w:rPr>
          <w:rFonts w:ascii="Traditional Arabic" w:hAnsi="Traditional Arabic" w:cs="Traditional Arabic" w:hint="cs"/>
          <w:sz w:val="36"/>
          <w:szCs w:val="36"/>
          <w:rtl/>
        </w:rPr>
        <w:t xml:space="preserve">يقول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الشيخ الشنقيطي</w:t>
      </w:r>
      <w:r w:rsidR="008A109D">
        <w:rPr>
          <w:rFonts w:ascii="Traditional Arabic" w:hAnsi="Traditional Arabic" w:cs="Traditional Arabic" w:hint="cs"/>
          <w:sz w:val="36"/>
          <w:szCs w:val="36"/>
          <w:rtl/>
        </w:rPr>
        <w:t xml:space="preserve"> رحمه الله تعالى : </w:t>
      </w:r>
      <w:r w:rsidR="005D51E1">
        <w:rPr>
          <w:rFonts w:ascii="Traditional Arabic" w:hAnsi="Traditional Arabic" w:cs="Traditional Arabic" w:hint="cs"/>
          <w:sz w:val="36"/>
          <w:szCs w:val="36"/>
          <w:rtl/>
        </w:rPr>
        <w:t>{</w:t>
      </w:r>
      <w:r>
        <w:rPr>
          <w:rFonts w:ascii="Traditional Arabic" w:eastAsiaTheme="minorHAnsi" w:hAnsi="Traditional Arabic" w:cs="Traditional Arabic" w:hint="cs"/>
          <w:b/>
          <w:bCs/>
          <w:color w:val="000000"/>
          <w:sz w:val="44"/>
          <w:szCs w:val="44"/>
          <w:rtl/>
        </w:rPr>
        <w:t xml:space="preserve"> </w:t>
      </w:r>
      <w:r w:rsidRPr="00C165D6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لم يبين هنا من هؤلاء القوم الذين أورثهم ما ذكره هنا ، ولكنه بين في سورة «الشعراء» أنهم بنو إسرائيل ، وذلك في قوله </w:t>
      </w:r>
      <w:r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تعالى 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: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369" w:hAnsi="QCF_P369" w:cs="QCF_P369"/>
          <w:rtl/>
        </w:rPr>
        <w:t>ﰉ</w:t>
      </w:r>
      <w:r>
        <w:rPr>
          <w:rFonts w:ascii="QCF_P369" w:hAnsi="QCF_P369" w:cs="QCF_P369"/>
          <w:rtl/>
        </w:rPr>
        <w:t xml:space="preserve"> </w:t>
      </w:r>
      <w:r w:rsidRPr="00BB50CA">
        <w:rPr>
          <w:rFonts w:ascii="QCF_P369" w:hAnsi="QCF_P369" w:cs="QCF_P369"/>
          <w:rtl/>
        </w:rPr>
        <w:t>ﰊ</w:t>
      </w:r>
      <w:r>
        <w:rPr>
          <w:rFonts w:ascii="QCF_P369" w:hAnsi="QCF_P369" w:cs="QCF_P369"/>
          <w:rtl/>
        </w:rPr>
        <w:t xml:space="preserve"> </w:t>
      </w:r>
      <w:r w:rsidRPr="00BB50CA">
        <w:rPr>
          <w:rFonts w:ascii="QCF_P369" w:hAnsi="QCF_P369" w:cs="QCF_P369"/>
          <w:rtl/>
        </w:rPr>
        <w:t>ﰋ</w:t>
      </w:r>
      <w:r>
        <w:rPr>
          <w:rFonts w:ascii="QCF_P369" w:hAnsi="QCF_P369" w:cs="QCF_P369"/>
          <w:rtl/>
        </w:rPr>
        <w:t xml:space="preserve"> </w:t>
      </w:r>
      <w:r w:rsidRPr="00BB50CA">
        <w:rPr>
          <w:rFonts w:ascii="QCF_P369" w:hAnsi="QCF_P369" w:cs="QCF_P369"/>
          <w:rtl/>
        </w:rPr>
        <w:t>ﰌ</w:t>
      </w:r>
      <w:r>
        <w:rPr>
          <w:rFonts w:ascii="QCF_P369" w:hAnsi="QCF_P369" w:cs="QCF_P369"/>
          <w:rtl/>
        </w:rPr>
        <w:t xml:space="preserve"> </w:t>
      </w:r>
      <w:r w:rsidRPr="00BB50CA">
        <w:rPr>
          <w:rFonts w:ascii="QCF_P369" w:hAnsi="QCF_P369" w:cs="QCF_P369"/>
          <w:rtl/>
        </w:rPr>
        <w:t>ﰍ</w:t>
      </w:r>
      <w:r w:rsidRPr="00BB50CA">
        <w:rPr>
          <w:rFonts w:ascii="QCF_BSML" w:hAnsi="QCF_BSML" w:cs="QCF_BSML"/>
          <w:b/>
          <w:bCs/>
          <w:rtl/>
        </w:rPr>
        <w:t>)</w:t>
      </w:r>
      <w:r>
        <w:rPr>
          <w:rFonts w:ascii="QCF_BSML" w:hAnsi="QCF_BSML" w:cs="QCF_BSML"/>
          <w:b/>
          <w:bCs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 xml:space="preserve"> </w:t>
      </w:r>
      <w:r>
        <w:rPr>
          <w:rFonts w:ascii="QCF_BSML" w:hAnsi="QCF_BSML" w:cs="QCF_BSML" w:hint="cs"/>
          <w:b/>
          <w:bCs/>
          <w:rtl/>
        </w:rPr>
        <w:t xml:space="preserve">   </w:t>
      </w:r>
      <w:r w:rsidRPr="00C165D6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الآية</w:t>
      </w:r>
      <w:r>
        <w:rPr>
          <w:rFonts w:ascii="Traditional Arabic" w:eastAsiaTheme="minorHAnsi" w:hAnsi="Traditional Arabic" w:cs="Traditional Arabic" w:hint="cs"/>
          <w:b/>
          <w:bCs/>
          <w:color w:val="000000"/>
          <w:sz w:val="44"/>
          <w:szCs w:val="44"/>
          <w:rtl/>
        </w:rPr>
        <w:t xml:space="preserve"> </w:t>
      </w:r>
      <w:r w:rsidRPr="00C165D6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كما تقدم في الترجمة ، وفي «الأعراف» </w:t>
      </w:r>
      <w:r w:rsidR="005D51E1">
        <w:rPr>
          <w:rFonts w:ascii="Traditional Arabic" w:hAnsi="Traditional Arabic" w:cs="Traditional Arabic" w:hint="cs"/>
          <w:sz w:val="36"/>
          <w:szCs w:val="36"/>
          <w:rtl/>
        </w:rPr>
        <w:t>}</w:t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(</w:t>
      </w:r>
      <w:r w:rsidR="00310BB4" w:rsidRPr="00C165D6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footnoteReference w:id="134"/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)</w:t>
      </w:r>
    </w:p>
    <w:p w:rsidR="00C165D6" w:rsidRDefault="00C165D6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50A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وجه البيان :</w:t>
      </w:r>
    </w:p>
    <w:p w:rsidR="00A50AF0" w:rsidRDefault="00A50AF0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يبين الله تعالى في الآيتين الكريمتين القوم الذين ورثوا الأرض من بعد هلاك فرعون وقومه ، فالله تبارك وتعالى أبهم في آية سورة الدخان ولم يبين من هم القوم الذين ورثوا الأرض من بعد هلاك فرعون وقومه ؟ وبين في آيتي الأعراف والشعراء أنهم بنو إسرائيل .</w:t>
      </w:r>
    </w:p>
    <w:p w:rsidR="00CC6AA4" w:rsidRDefault="00A50AF0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فتفسير الآية بهاتين الآيتين من التفسير المطابق لتفسير القرآن بالقرآن ، وذلك لكونه من قبيل بيان المجمل الواقع بسبب الإبهام .</w:t>
      </w:r>
    </w:p>
    <w:p w:rsidR="00A50AF0" w:rsidRPr="00CC6AA4" w:rsidRDefault="00A50AF0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50A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الأقوال الأخرى في معنى الآية :</w:t>
      </w:r>
    </w:p>
    <w:p w:rsidR="00A50AF0" w:rsidRDefault="00A50AF0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وللعلماء رحمهم الله تعالى في تعيين القوم الذين ورثوا الأرض قولان :</w:t>
      </w:r>
    </w:p>
    <w:p w:rsidR="00A50AF0" w:rsidRDefault="00A50AF0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القول الأول : أنهم بنو إسرائيل .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35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</w:p>
    <w:p w:rsidR="00A50AF0" w:rsidRDefault="00A50AF0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القول الثاني : </w:t>
      </w:r>
      <w:r w:rsidR="00227D1F" w:rsidRPr="00227D1F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قوما آخرين بعد مهلكهم</w:t>
      </w:r>
      <w:r w:rsidR="00227D1F">
        <w:rPr>
          <w:rFonts w:ascii="Traditional Arabic" w:hAnsi="Traditional Arabic" w:cs="Traditional Arabic" w:hint="cs"/>
          <w:sz w:val="28"/>
          <w:szCs w:val="28"/>
          <w:rtl/>
        </w:rPr>
        <w:t xml:space="preserve"> ، </w:t>
      </w:r>
      <w:r w:rsidR="00227D1F" w:rsidRPr="00227D1F">
        <w:rPr>
          <w:rFonts w:ascii="Traditional Arabic" w:hAnsi="Traditional Arabic" w:cs="Traditional Arabic" w:hint="cs"/>
          <w:sz w:val="36"/>
          <w:szCs w:val="36"/>
          <w:rtl/>
        </w:rPr>
        <w:t xml:space="preserve">وهم من مَلَكَ مصر بعد القبط </w:t>
      </w:r>
      <w:r w:rsidR="009F45BE">
        <w:rPr>
          <w:rFonts w:ascii="Traditional Arabic" w:hAnsi="Traditional Arabic" w:cs="Traditional Arabic" w:hint="cs"/>
          <w:sz w:val="36"/>
          <w:szCs w:val="36"/>
          <w:rtl/>
        </w:rPr>
        <w:t xml:space="preserve">وهو قول ابن جرير والقاسمي </w:t>
      </w:r>
      <w:r w:rsidR="00CC6AA4">
        <w:rPr>
          <w:rFonts w:ascii="Traditional Arabic" w:hAnsi="Traditional Arabic" w:cs="Traditional Arabic" w:hint="cs"/>
          <w:sz w:val="36"/>
          <w:szCs w:val="36"/>
          <w:rtl/>
        </w:rPr>
        <w:t xml:space="preserve">وابن عاشور والدكتور عبد الكريم الخطيب  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36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="00227D1F" w:rsidRPr="00227D1F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CC6AA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227D1F" w:rsidRPr="009F45BE" w:rsidRDefault="00227D1F" w:rsidP="0039482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F45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القول الراجح :</w:t>
      </w:r>
    </w:p>
    <w:p w:rsidR="00227D1F" w:rsidRDefault="00227D1F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القول الراجح في هذه المسألة والعلم عند الله تعالى أن المراد بالقوم الآخرين هم بنو إسرائيل ، لأن القرآن جاء مصرحاً بذلك كما في قوله تعالى :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166" w:hAnsi="QCF_P166" w:cs="QCF_P166"/>
          <w:rtl/>
        </w:rPr>
        <w:t>ﯖ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ﯗ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ﯘ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ﯙ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ﯚ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ﯛ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ﯜ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ﯝ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ﯞ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ﯟ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ﯠ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ﯡ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ﯢ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ﯣ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ﯤ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ﯥ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ﯦ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ﯧ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ﯨ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ﯩ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ﯪ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ﯫ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ﯬ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ﯭ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ﯮ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ﯯ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ﯰ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ﯱ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ﯲ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ﯳ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ﯴ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ﯵ</w:t>
      </w:r>
      <w:r w:rsidRPr="00BB50CA">
        <w:rPr>
          <w:rFonts w:ascii="QCF_BSML" w:hAnsi="QCF_BSML" w:cs="QCF_BSML"/>
          <w:b/>
          <w:bCs/>
          <w:rtl/>
        </w:rPr>
        <w:t>)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A50AF0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37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Pr="00A50AF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وقوله سبحانه :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369" w:hAnsi="QCF_P369" w:cs="QCF_P369"/>
          <w:rtl/>
        </w:rPr>
        <w:t>ﰉ</w:t>
      </w:r>
      <w:r>
        <w:rPr>
          <w:rFonts w:ascii="QCF_P369" w:hAnsi="QCF_P369" w:cs="QCF_P369"/>
          <w:rtl/>
        </w:rPr>
        <w:t xml:space="preserve"> </w:t>
      </w:r>
      <w:r w:rsidRPr="00BB50CA">
        <w:rPr>
          <w:rFonts w:ascii="QCF_P369" w:hAnsi="QCF_P369" w:cs="QCF_P369"/>
          <w:rtl/>
        </w:rPr>
        <w:t>ﰊ</w:t>
      </w:r>
      <w:r>
        <w:rPr>
          <w:rFonts w:ascii="QCF_P369" w:hAnsi="QCF_P369" w:cs="QCF_P369"/>
          <w:rtl/>
        </w:rPr>
        <w:t xml:space="preserve"> </w:t>
      </w:r>
      <w:r w:rsidRPr="00BB50CA">
        <w:rPr>
          <w:rFonts w:ascii="QCF_P369" w:hAnsi="QCF_P369" w:cs="QCF_P369"/>
          <w:rtl/>
        </w:rPr>
        <w:t>ﰋ</w:t>
      </w:r>
      <w:r>
        <w:rPr>
          <w:rFonts w:ascii="QCF_P369" w:hAnsi="QCF_P369" w:cs="QCF_P369"/>
          <w:rtl/>
        </w:rPr>
        <w:t xml:space="preserve"> </w:t>
      </w:r>
      <w:r w:rsidRPr="00BB50CA">
        <w:rPr>
          <w:rFonts w:ascii="QCF_P369" w:hAnsi="QCF_P369" w:cs="QCF_P369"/>
          <w:rtl/>
        </w:rPr>
        <w:t>ﰌ</w:t>
      </w:r>
      <w:r>
        <w:rPr>
          <w:rFonts w:ascii="QCF_P369" w:hAnsi="QCF_P369" w:cs="QCF_P369"/>
          <w:rtl/>
        </w:rPr>
        <w:t xml:space="preserve"> </w:t>
      </w:r>
      <w:r w:rsidRPr="00BB50CA">
        <w:rPr>
          <w:rFonts w:ascii="QCF_P369" w:hAnsi="QCF_P369" w:cs="QCF_P369"/>
          <w:rtl/>
        </w:rPr>
        <w:t>ﰍ</w:t>
      </w:r>
      <w:r w:rsidRPr="00BB50CA">
        <w:rPr>
          <w:rFonts w:ascii="QCF_BSML" w:hAnsi="QCF_BSML" w:cs="QCF_BSML"/>
          <w:b/>
          <w:bCs/>
          <w:rtl/>
        </w:rPr>
        <w:t>)</w:t>
      </w:r>
      <w:r>
        <w:rPr>
          <w:rFonts w:ascii="QCF_BSML" w:hAnsi="QCF_BSML" w:cs="QCF_BSML"/>
          <w:b/>
          <w:bCs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 xml:space="preserve"> 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FD6ACB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38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="00EC4385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EC4385" w:rsidRDefault="00EC4385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وسياق الآيات يدل على ذلك ، فالله تعالى أخبرنا في سورتي الأعراف والشعراء عما جرى بين موسى ـ عليه السلام ـ وفرعون وقومه ، </w:t>
      </w:r>
      <w:r w:rsidR="00BD7CC4">
        <w:rPr>
          <w:rFonts w:ascii="Traditional Arabic" w:hAnsi="Traditional Arabic" w:cs="Traditional Arabic" w:hint="cs"/>
          <w:sz w:val="36"/>
          <w:szCs w:val="36"/>
          <w:rtl/>
        </w:rPr>
        <w:t>وأنهم لمَّا أنكروا ما أرسل</w:t>
      </w:r>
      <w:r w:rsidR="00327289">
        <w:rPr>
          <w:rFonts w:ascii="Traditional Arabic" w:hAnsi="Traditional Arabic" w:cs="Traditional Arabic" w:hint="cs"/>
          <w:sz w:val="36"/>
          <w:szCs w:val="36"/>
          <w:rtl/>
        </w:rPr>
        <w:t xml:space="preserve"> الله تعالى به </w:t>
      </w:r>
      <w:r w:rsidR="00BD7CC4">
        <w:rPr>
          <w:rFonts w:ascii="Traditional Arabic" w:hAnsi="Traditional Arabic" w:cs="Traditional Arabic" w:hint="cs"/>
          <w:sz w:val="36"/>
          <w:szCs w:val="36"/>
          <w:rtl/>
        </w:rPr>
        <w:t xml:space="preserve">موسى ـ عليه السلام ـ </w:t>
      </w:r>
      <w:r w:rsidR="00327289">
        <w:rPr>
          <w:rFonts w:ascii="Traditional Arabic" w:hAnsi="Traditional Arabic" w:cs="Traditional Arabic" w:hint="cs"/>
          <w:sz w:val="36"/>
          <w:szCs w:val="36"/>
          <w:rtl/>
        </w:rPr>
        <w:t xml:space="preserve">وجحدوا المعجزات التي أجراها الله تعالى على يديه عاقبهم الله تعالى </w:t>
      </w:r>
      <w:r w:rsidR="00632B44">
        <w:rPr>
          <w:rFonts w:ascii="Traditional Arabic" w:hAnsi="Traditional Arabic" w:cs="Traditional Arabic" w:hint="cs"/>
          <w:sz w:val="36"/>
          <w:szCs w:val="36"/>
          <w:rtl/>
        </w:rPr>
        <w:t xml:space="preserve">بالإغراق ، وأورث بني إسرائيل النعيم بعدهم ، يقول تعالى : </w:t>
      </w:r>
      <w:r w:rsidR="00632B44" w:rsidRPr="00BB50CA">
        <w:rPr>
          <w:rFonts w:ascii="QCF_BSML" w:hAnsi="QCF_BSML" w:cs="QCF_BSML"/>
          <w:b/>
          <w:bCs/>
          <w:rtl/>
        </w:rPr>
        <w:t>(</w:t>
      </w:r>
      <w:r w:rsidR="00632B44" w:rsidRPr="00BB50CA">
        <w:rPr>
          <w:rFonts w:ascii="QCF_P166" w:hAnsi="QCF_P166" w:cs="QCF_P166"/>
          <w:rtl/>
        </w:rPr>
        <w:t>ﮩ</w:t>
      </w:r>
      <w:r w:rsidR="00632B44">
        <w:rPr>
          <w:rFonts w:ascii="QCF_P166" w:hAnsi="QCF_P166" w:cs="QCF_P166"/>
          <w:rtl/>
        </w:rPr>
        <w:t xml:space="preserve"> </w:t>
      </w:r>
      <w:r w:rsidR="00632B44" w:rsidRPr="00BB50CA">
        <w:rPr>
          <w:rFonts w:ascii="QCF_P166" w:hAnsi="QCF_P166" w:cs="QCF_P166"/>
          <w:rtl/>
        </w:rPr>
        <w:t>ﮪ</w:t>
      </w:r>
      <w:r w:rsidR="00632B44">
        <w:rPr>
          <w:rFonts w:ascii="QCF_P166" w:hAnsi="QCF_P166" w:cs="QCF_P166"/>
          <w:rtl/>
        </w:rPr>
        <w:t xml:space="preserve"> </w:t>
      </w:r>
      <w:r w:rsidR="00632B44" w:rsidRPr="00BB50CA">
        <w:rPr>
          <w:rFonts w:ascii="QCF_P166" w:hAnsi="QCF_P166" w:cs="QCF_P166"/>
          <w:rtl/>
        </w:rPr>
        <w:t>ﮫ</w:t>
      </w:r>
      <w:r w:rsidR="00632B44">
        <w:rPr>
          <w:rFonts w:ascii="QCF_P166" w:hAnsi="QCF_P166" w:cs="QCF_P166"/>
          <w:rtl/>
        </w:rPr>
        <w:t xml:space="preserve"> </w:t>
      </w:r>
      <w:r w:rsidR="00632B44" w:rsidRPr="00BB50CA">
        <w:rPr>
          <w:rFonts w:ascii="QCF_P166" w:hAnsi="QCF_P166" w:cs="QCF_P166"/>
          <w:rtl/>
        </w:rPr>
        <w:t>ﮬ</w:t>
      </w:r>
      <w:r w:rsidR="00632B44">
        <w:rPr>
          <w:rFonts w:ascii="QCF_P166" w:hAnsi="QCF_P166" w:cs="QCF_P166"/>
          <w:rtl/>
        </w:rPr>
        <w:t xml:space="preserve"> </w:t>
      </w:r>
      <w:r w:rsidR="00632B44" w:rsidRPr="00BB50CA">
        <w:rPr>
          <w:rFonts w:ascii="QCF_P166" w:hAnsi="QCF_P166" w:cs="QCF_P166"/>
          <w:rtl/>
        </w:rPr>
        <w:t>ﮭ</w:t>
      </w:r>
      <w:r w:rsidR="00632B44">
        <w:rPr>
          <w:rFonts w:ascii="QCF_P166" w:hAnsi="QCF_P166" w:cs="QCF_P166"/>
          <w:rtl/>
        </w:rPr>
        <w:t xml:space="preserve"> </w:t>
      </w:r>
      <w:r w:rsidR="00632B44" w:rsidRPr="00BB50CA">
        <w:rPr>
          <w:rFonts w:ascii="QCF_P166" w:hAnsi="QCF_P166" w:cs="QCF_P166"/>
          <w:rtl/>
        </w:rPr>
        <w:t>ﮮ</w:t>
      </w:r>
      <w:r w:rsidR="00632B44">
        <w:rPr>
          <w:rFonts w:ascii="QCF_P166" w:hAnsi="QCF_P166" w:cs="QCF_P166"/>
          <w:rtl/>
        </w:rPr>
        <w:t xml:space="preserve"> </w:t>
      </w:r>
      <w:r w:rsidR="00632B44" w:rsidRPr="00BB50CA">
        <w:rPr>
          <w:rFonts w:ascii="QCF_P166" w:hAnsi="QCF_P166" w:cs="QCF_P166"/>
          <w:rtl/>
        </w:rPr>
        <w:t>ﮯ</w:t>
      </w:r>
      <w:r w:rsidR="00632B44">
        <w:rPr>
          <w:rFonts w:ascii="QCF_P166" w:hAnsi="QCF_P166" w:cs="QCF_P166"/>
          <w:rtl/>
        </w:rPr>
        <w:t xml:space="preserve"> </w:t>
      </w:r>
      <w:r w:rsidR="00632B44" w:rsidRPr="00BB50CA">
        <w:rPr>
          <w:rFonts w:ascii="QCF_P166" w:hAnsi="QCF_P166" w:cs="QCF_P166"/>
          <w:rtl/>
        </w:rPr>
        <w:t>ﮰ</w:t>
      </w:r>
      <w:r w:rsidR="00632B44">
        <w:rPr>
          <w:rFonts w:ascii="QCF_P166" w:hAnsi="QCF_P166" w:cs="QCF_P166"/>
          <w:rtl/>
        </w:rPr>
        <w:t xml:space="preserve"> </w:t>
      </w:r>
      <w:r w:rsidR="00632B44" w:rsidRPr="00BB50CA">
        <w:rPr>
          <w:rFonts w:ascii="QCF_P166" w:hAnsi="QCF_P166" w:cs="QCF_P166"/>
          <w:rtl/>
        </w:rPr>
        <w:t>ﮱ</w:t>
      </w:r>
      <w:r w:rsidR="00632B44">
        <w:rPr>
          <w:rFonts w:ascii="QCF_P166" w:hAnsi="QCF_P166" w:cs="QCF_P166"/>
          <w:rtl/>
        </w:rPr>
        <w:t xml:space="preserve"> </w:t>
      </w:r>
      <w:r w:rsidR="00632B44" w:rsidRPr="00BB50CA">
        <w:rPr>
          <w:rFonts w:ascii="QCF_P166" w:hAnsi="QCF_P166" w:cs="QCF_P166"/>
          <w:rtl/>
        </w:rPr>
        <w:t>ﯓ</w:t>
      </w:r>
      <w:r w:rsidR="00632B44">
        <w:rPr>
          <w:rFonts w:ascii="QCF_P166" w:hAnsi="QCF_P166" w:cs="QCF_P166"/>
          <w:rtl/>
        </w:rPr>
        <w:t xml:space="preserve"> </w:t>
      </w:r>
      <w:r w:rsidR="00632B44" w:rsidRPr="00BB50CA">
        <w:rPr>
          <w:rFonts w:ascii="QCF_P166" w:hAnsi="QCF_P166" w:cs="QCF_P166"/>
          <w:rtl/>
        </w:rPr>
        <w:t>ﯔ</w:t>
      </w:r>
      <w:r w:rsidR="00632B44">
        <w:rPr>
          <w:rFonts w:ascii="QCF_P166" w:hAnsi="QCF_P166" w:cs="QCF_P166"/>
          <w:rtl/>
        </w:rPr>
        <w:t xml:space="preserve"> </w:t>
      </w:r>
      <w:r w:rsidR="00632B44" w:rsidRPr="00BB50CA">
        <w:rPr>
          <w:rFonts w:ascii="QCF_P166" w:hAnsi="QCF_P166" w:cs="QCF_P166"/>
          <w:rtl/>
        </w:rPr>
        <w:t>ﯕ</w:t>
      </w:r>
      <w:r w:rsidR="00632B44" w:rsidRPr="00BB50CA">
        <w:rPr>
          <w:rFonts w:ascii="QCF_BSML" w:hAnsi="QCF_BSML" w:cs="QCF_BSML"/>
          <w:b/>
          <w:bCs/>
          <w:rtl/>
        </w:rPr>
        <w:t>)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39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="00632B44">
        <w:rPr>
          <w:rFonts w:ascii="Traditional Arabic" w:hAnsi="Traditional Arabic" w:cs="Traditional Arabic" w:hint="cs"/>
          <w:sz w:val="36"/>
          <w:szCs w:val="36"/>
          <w:rtl/>
        </w:rPr>
        <w:t xml:space="preserve"> ثم جاءت الآية الكريمة بعد هذه الآية .</w:t>
      </w:r>
    </w:p>
    <w:p w:rsidR="00632B44" w:rsidRPr="00632B44" w:rsidRDefault="00632B44" w:rsidP="00394821">
      <w:pPr>
        <w:jc w:val="both"/>
        <w:rPr>
          <w:rFonts w:ascii="QCF_P369" w:hAnsi="QCF_P369" w:cs="QCF_P369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</w:t>
      </w:r>
      <w:r w:rsidR="00BD7CC4">
        <w:rPr>
          <w:rFonts w:ascii="Traditional Arabic" w:hAnsi="Traditional Arabic" w:cs="Traditional Arabic" w:hint="cs"/>
          <w:sz w:val="36"/>
          <w:szCs w:val="36"/>
          <w:rtl/>
        </w:rPr>
        <w:t>كذلك في سورة الشعراء ، يقول 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369" w:hAnsi="QCF_P369" w:cs="QCF_P369"/>
          <w:rtl/>
        </w:rPr>
        <w:t>ﯣ</w:t>
      </w:r>
      <w:r>
        <w:rPr>
          <w:rFonts w:ascii="QCF_P369" w:hAnsi="QCF_P369" w:cs="QCF_P369"/>
          <w:rtl/>
        </w:rPr>
        <w:t xml:space="preserve"> </w:t>
      </w:r>
      <w:r w:rsidRPr="00BB50CA">
        <w:rPr>
          <w:rFonts w:ascii="QCF_P369" w:hAnsi="QCF_P369" w:cs="QCF_P369"/>
          <w:rtl/>
        </w:rPr>
        <w:t>ﯤ</w:t>
      </w:r>
      <w:r>
        <w:rPr>
          <w:rFonts w:ascii="QCF_P369" w:hAnsi="QCF_P369" w:cs="QCF_P369"/>
          <w:rtl/>
        </w:rPr>
        <w:t xml:space="preserve"> </w:t>
      </w:r>
      <w:r w:rsidRPr="00BB50CA">
        <w:rPr>
          <w:rFonts w:ascii="QCF_P369" w:hAnsi="QCF_P369" w:cs="QCF_P369"/>
          <w:rtl/>
        </w:rPr>
        <w:t>ﯥ</w:t>
      </w:r>
      <w:r>
        <w:rPr>
          <w:rFonts w:ascii="QCF_P369" w:hAnsi="QCF_P369" w:cs="QCF_P369"/>
          <w:rtl/>
        </w:rPr>
        <w:t xml:space="preserve"> </w:t>
      </w:r>
      <w:r w:rsidRPr="00BB50CA">
        <w:rPr>
          <w:rFonts w:ascii="QCF_P369" w:hAnsi="QCF_P369" w:cs="QCF_P369"/>
          <w:rtl/>
        </w:rPr>
        <w:t>ﯦ</w:t>
      </w:r>
      <w:r>
        <w:rPr>
          <w:rFonts w:ascii="QCF_P369" w:hAnsi="QCF_P369" w:cs="QCF_P369"/>
          <w:rtl/>
        </w:rPr>
        <w:t xml:space="preserve"> </w:t>
      </w:r>
      <w:r w:rsidRPr="00BB50CA">
        <w:rPr>
          <w:rFonts w:ascii="QCF_P369" w:hAnsi="QCF_P369" w:cs="QCF_P369"/>
          <w:rtl/>
        </w:rPr>
        <w:t>ﯧ</w:t>
      </w:r>
      <w:r>
        <w:rPr>
          <w:rFonts w:ascii="QCF_P369" w:hAnsi="QCF_P369" w:cs="QCF_P369"/>
          <w:rtl/>
        </w:rPr>
        <w:t xml:space="preserve"> </w:t>
      </w:r>
      <w:r w:rsidRPr="00BB50CA">
        <w:rPr>
          <w:rFonts w:ascii="QCF_P369" w:hAnsi="QCF_P369" w:cs="QCF_P369"/>
          <w:rtl/>
        </w:rPr>
        <w:t>ﯨ</w:t>
      </w:r>
      <w:r>
        <w:rPr>
          <w:rFonts w:ascii="QCF_P369" w:hAnsi="QCF_P369" w:cs="QCF_P369"/>
          <w:rtl/>
        </w:rPr>
        <w:t xml:space="preserve"> </w:t>
      </w:r>
      <w:r w:rsidRPr="00BB50CA">
        <w:rPr>
          <w:rFonts w:ascii="QCF_P369" w:hAnsi="QCF_P369" w:cs="QCF_P369"/>
          <w:rtl/>
        </w:rPr>
        <w:t>ﯩ</w:t>
      </w:r>
      <w:r>
        <w:rPr>
          <w:rFonts w:ascii="QCF_P369" w:hAnsi="QCF_P369" w:cs="QCF_P369"/>
          <w:rtl/>
        </w:rPr>
        <w:t xml:space="preserve"> </w:t>
      </w:r>
      <w:r w:rsidRPr="00BB50CA">
        <w:rPr>
          <w:rFonts w:ascii="QCF_P369" w:hAnsi="QCF_P369" w:cs="QCF_P369"/>
          <w:rtl/>
        </w:rPr>
        <w:t>ﯪ</w:t>
      </w:r>
      <w:r>
        <w:rPr>
          <w:rFonts w:ascii="QCF_P369" w:hAnsi="QCF_P369" w:cs="QCF_P369"/>
          <w:rtl/>
        </w:rPr>
        <w:t xml:space="preserve"> </w:t>
      </w:r>
      <w:r w:rsidRPr="00BB50CA">
        <w:rPr>
          <w:rFonts w:ascii="QCF_P369" w:hAnsi="QCF_P369" w:cs="QCF_P369"/>
          <w:rtl/>
        </w:rPr>
        <w:t>ﯫ</w:t>
      </w:r>
      <w:r>
        <w:rPr>
          <w:rFonts w:ascii="QCF_P369" w:hAnsi="QCF_P369" w:cs="QCF_P369"/>
          <w:rtl/>
        </w:rPr>
        <w:t xml:space="preserve"> </w:t>
      </w:r>
      <w:r w:rsidRPr="00BB50CA">
        <w:rPr>
          <w:rFonts w:ascii="QCF_P369" w:hAnsi="QCF_P369" w:cs="QCF_P369"/>
          <w:rtl/>
        </w:rPr>
        <w:t>ﯬﯭ</w:t>
      </w:r>
      <w:r>
        <w:rPr>
          <w:rFonts w:ascii="QCF_P369" w:hAnsi="QCF_P369" w:cs="QCF_P369"/>
          <w:rtl/>
        </w:rPr>
        <w:t xml:space="preserve"> </w:t>
      </w:r>
      <w:r w:rsidRPr="00BB50CA">
        <w:rPr>
          <w:rFonts w:ascii="QCF_P369" w:hAnsi="QCF_P369" w:cs="QCF_P369"/>
          <w:rtl/>
        </w:rPr>
        <w:t>ﯮ</w:t>
      </w:r>
      <w:r>
        <w:rPr>
          <w:rFonts w:ascii="QCF_P369" w:hAnsi="QCF_P369" w:cs="QCF_P369"/>
          <w:rtl/>
        </w:rPr>
        <w:t xml:space="preserve"> </w:t>
      </w:r>
      <w:r w:rsidRPr="00BB50CA">
        <w:rPr>
          <w:rFonts w:ascii="QCF_P369" w:hAnsi="QCF_P369" w:cs="QCF_P369"/>
          <w:rtl/>
        </w:rPr>
        <w:t>ﯯ</w:t>
      </w:r>
      <w:r>
        <w:rPr>
          <w:rFonts w:ascii="QCF_P369" w:hAnsi="QCF_P369" w:cs="QCF_P369"/>
          <w:rtl/>
        </w:rPr>
        <w:t xml:space="preserve"> </w:t>
      </w:r>
      <w:r w:rsidRPr="00BB50CA">
        <w:rPr>
          <w:rFonts w:ascii="QCF_P369" w:hAnsi="QCF_P369" w:cs="QCF_P369"/>
          <w:rtl/>
        </w:rPr>
        <w:t>ﯰ</w:t>
      </w:r>
      <w:r>
        <w:rPr>
          <w:rFonts w:ascii="QCF_P369" w:hAnsi="QCF_P369" w:cs="QCF_P369"/>
          <w:rtl/>
        </w:rPr>
        <w:t xml:space="preserve"> </w:t>
      </w:r>
      <w:r w:rsidRPr="00BB50CA">
        <w:rPr>
          <w:rFonts w:ascii="QCF_P369" w:hAnsi="QCF_P369" w:cs="QCF_P369"/>
          <w:rtl/>
        </w:rPr>
        <w:t>ﯱ</w:t>
      </w:r>
      <w:r>
        <w:rPr>
          <w:rFonts w:ascii="QCF_P369" w:hAnsi="QCF_P369" w:cs="QCF_P369"/>
          <w:rtl/>
        </w:rPr>
        <w:t xml:space="preserve"> </w:t>
      </w:r>
      <w:r w:rsidRPr="00BB50CA">
        <w:rPr>
          <w:rFonts w:ascii="QCF_P369" w:hAnsi="QCF_P369" w:cs="QCF_P369"/>
          <w:rtl/>
        </w:rPr>
        <w:t>ﯲﯳ</w:t>
      </w:r>
      <w:r>
        <w:rPr>
          <w:rFonts w:ascii="QCF_P369" w:hAnsi="QCF_P369" w:cs="QCF_P369"/>
          <w:rtl/>
        </w:rPr>
        <w:t xml:space="preserve"> </w:t>
      </w:r>
      <w:r w:rsidRPr="00BB50CA">
        <w:rPr>
          <w:rFonts w:ascii="QCF_P369" w:hAnsi="QCF_P369" w:cs="QCF_P369"/>
          <w:rtl/>
        </w:rPr>
        <w:t>ﯴ</w:t>
      </w:r>
      <w:r>
        <w:rPr>
          <w:rFonts w:ascii="QCF_P369" w:hAnsi="QCF_P369" w:cs="QCF_P369"/>
          <w:rtl/>
        </w:rPr>
        <w:t xml:space="preserve"> </w:t>
      </w:r>
      <w:r w:rsidRPr="00BB50CA">
        <w:rPr>
          <w:rFonts w:ascii="QCF_P369" w:hAnsi="QCF_P369" w:cs="QCF_P369"/>
          <w:rtl/>
        </w:rPr>
        <w:t>ﯵ</w:t>
      </w:r>
      <w:r>
        <w:rPr>
          <w:rFonts w:ascii="QCF_P369" w:hAnsi="QCF_P369" w:cs="QCF_P369"/>
          <w:rtl/>
        </w:rPr>
        <w:t xml:space="preserve"> </w:t>
      </w:r>
      <w:r w:rsidRPr="00BB50CA">
        <w:rPr>
          <w:rFonts w:ascii="QCF_P369" w:hAnsi="QCF_P369" w:cs="QCF_P369"/>
          <w:rtl/>
        </w:rPr>
        <w:t>ﯶ</w:t>
      </w:r>
      <w:r>
        <w:rPr>
          <w:rFonts w:ascii="QCF_P369" w:hAnsi="QCF_P369" w:cs="QCF_P369"/>
          <w:rtl/>
        </w:rPr>
        <w:t xml:space="preserve"> </w:t>
      </w:r>
      <w:r w:rsidRPr="00BB50CA">
        <w:rPr>
          <w:rFonts w:ascii="QCF_P369" w:hAnsi="QCF_P369" w:cs="QCF_P369"/>
          <w:rtl/>
        </w:rPr>
        <w:t>ﯷﯸ</w:t>
      </w:r>
      <w:r>
        <w:rPr>
          <w:rFonts w:ascii="QCF_P369" w:hAnsi="QCF_P369" w:cs="QCF_P369"/>
          <w:rtl/>
        </w:rPr>
        <w:t xml:space="preserve"> </w:t>
      </w:r>
      <w:r w:rsidRPr="00BB50CA">
        <w:rPr>
          <w:rFonts w:ascii="QCF_P369" w:hAnsi="QCF_P369" w:cs="QCF_P369"/>
          <w:rtl/>
        </w:rPr>
        <w:t>ﯹ</w:t>
      </w:r>
      <w:r>
        <w:rPr>
          <w:rFonts w:ascii="QCF_P369" w:hAnsi="QCF_P369" w:cs="QCF_P369"/>
          <w:rtl/>
        </w:rPr>
        <w:t xml:space="preserve"> </w:t>
      </w:r>
      <w:r w:rsidRPr="00BB50CA">
        <w:rPr>
          <w:rFonts w:ascii="QCF_P369" w:hAnsi="QCF_P369" w:cs="QCF_P369"/>
          <w:rtl/>
        </w:rPr>
        <w:t>ﯺ</w:t>
      </w:r>
      <w:r>
        <w:rPr>
          <w:rFonts w:ascii="QCF_P369" w:hAnsi="QCF_P369" w:cs="QCF_P369"/>
          <w:rtl/>
        </w:rPr>
        <w:t xml:space="preserve"> </w:t>
      </w:r>
      <w:r w:rsidRPr="00BB50CA">
        <w:rPr>
          <w:rFonts w:ascii="QCF_P369" w:hAnsi="QCF_P369" w:cs="QCF_P369"/>
          <w:rtl/>
        </w:rPr>
        <w:t>ﯻﯼ</w:t>
      </w:r>
      <w:r>
        <w:rPr>
          <w:rFonts w:ascii="QCF_P369" w:hAnsi="QCF_P369" w:cs="QCF_P369"/>
          <w:rtl/>
        </w:rPr>
        <w:t xml:space="preserve"> </w:t>
      </w:r>
      <w:r w:rsidRPr="00BB50CA">
        <w:rPr>
          <w:rFonts w:ascii="QCF_P369" w:hAnsi="QCF_P369" w:cs="QCF_P369"/>
          <w:rtl/>
        </w:rPr>
        <w:t>ﯽ</w:t>
      </w:r>
      <w:r>
        <w:rPr>
          <w:rFonts w:ascii="QCF_P369" w:hAnsi="QCF_P369" w:cs="QCF_P369"/>
          <w:rtl/>
        </w:rPr>
        <w:t xml:space="preserve"> </w:t>
      </w:r>
      <w:r w:rsidRPr="00BB50CA">
        <w:rPr>
          <w:rFonts w:ascii="QCF_P369" w:hAnsi="QCF_P369" w:cs="QCF_P369"/>
          <w:rtl/>
        </w:rPr>
        <w:t>ﯾ</w:t>
      </w:r>
      <w:r>
        <w:rPr>
          <w:rFonts w:ascii="QCF_P369" w:hAnsi="QCF_P369" w:cs="QCF_P369"/>
          <w:rtl/>
        </w:rPr>
        <w:t xml:space="preserve"> </w:t>
      </w:r>
      <w:r w:rsidRPr="00BB50CA">
        <w:rPr>
          <w:rFonts w:ascii="QCF_P369" w:hAnsi="QCF_P369" w:cs="QCF_P369"/>
          <w:rtl/>
        </w:rPr>
        <w:t>ﯿﰀ</w:t>
      </w:r>
      <w:r>
        <w:rPr>
          <w:rFonts w:ascii="QCF_P369" w:hAnsi="QCF_P369" w:cs="QCF_P369"/>
          <w:rtl/>
        </w:rPr>
        <w:t xml:space="preserve"> </w:t>
      </w:r>
      <w:r w:rsidRPr="00BB50CA">
        <w:rPr>
          <w:rFonts w:ascii="QCF_P369" w:hAnsi="QCF_P369" w:cs="QCF_P369"/>
          <w:rtl/>
        </w:rPr>
        <w:t>ﰁ</w:t>
      </w:r>
      <w:r>
        <w:rPr>
          <w:rFonts w:ascii="QCF_P369" w:hAnsi="QCF_P369" w:cs="QCF_P369"/>
          <w:rtl/>
        </w:rPr>
        <w:t xml:space="preserve"> </w:t>
      </w:r>
      <w:r w:rsidRPr="00BB50CA">
        <w:rPr>
          <w:rFonts w:ascii="QCF_P369" w:hAnsi="QCF_P369" w:cs="QCF_P369"/>
          <w:rtl/>
        </w:rPr>
        <w:t>ﰂ</w:t>
      </w:r>
      <w:r>
        <w:rPr>
          <w:rFonts w:ascii="QCF_P369" w:hAnsi="QCF_P369" w:cs="QCF_P369"/>
          <w:rtl/>
        </w:rPr>
        <w:t xml:space="preserve"> </w:t>
      </w:r>
      <w:r w:rsidRPr="00BB50CA">
        <w:rPr>
          <w:rFonts w:ascii="QCF_P369" w:hAnsi="QCF_P369" w:cs="QCF_P369"/>
          <w:rtl/>
        </w:rPr>
        <w:t>ﰃ</w:t>
      </w:r>
      <w:r>
        <w:rPr>
          <w:rFonts w:ascii="QCF_P369" w:hAnsi="QCF_P369" w:cs="QCF_P369"/>
          <w:rtl/>
        </w:rPr>
        <w:t xml:space="preserve"> </w:t>
      </w:r>
      <w:r w:rsidRPr="00BB50CA">
        <w:rPr>
          <w:rFonts w:ascii="QCF_P369" w:hAnsi="QCF_P369" w:cs="QCF_P369"/>
          <w:rtl/>
        </w:rPr>
        <w:t>ﰄﰅ</w:t>
      </w:r>
      <w:r>
        <w:rPr>
          <w:rFonts w:ascii="QCF_P369" w:hAnsi="QCF_P369" w:cs="QCF_P369"/>
          <w:rtl/>
        </w:rPr>
        <w:t xml:space="preserve"> </w:t>
      </w:r>
      <w:r w:rsidRPr="00BB50CA">
        <w:rPr>
          <w:rFonts w:ascii="QCF_P369" w:hAnsi="QCF_P369" w:cs="QCF_P369"/>
          <w:rtl/>
        </w:rPr>
        <w:t>ﰆ</w:t>
      </w:r>
      <w:r>
        <w:rPr>
          <w:rFonts w:ascii="QCF_P369" w:hAnsi="QCF_P369" w:cs="QCF_P369"/>
          <w:rtl/>
        </w:rPr>
        <w:t xml:space="preserve"> </w:t>
      </w:r>
      <w:r w:rsidRPr="00BB50CA">
        <w:rPr>
          <w:rFonts w:ascii="QCF_P369" w:hAnsi="QCF_P369" w:cs="QCF_P369"/>
          <w:rtl/>
        </w:rPr>
        <w:t>ﰇ</w:t>
      </w:r>
      <w:r>
        <w:rPr>
          <w:rFonts w:ascii="QCF_P369" w:hAnsi="QCF_P369" w:cs="QCF_P369"/>
          <w:rtl/>
        </w:rPr>
        <w:t xml:space="preserve"> </w:t>
      </w:r>
      <w:r w:rsidRPr="00BB50CA">
        <w:rPr>
          <w:rFonts w:ascii="QCF_P369" w:hAnsi="QCF_P369" w:cs="QCF_P369"/>
          <w:rtl/>
        </w:rPr>
        <w:t>ﰈ</w:t>
      </w:r>
      <w:r w:rsidRPr="00BB50CA">
        <w:rPr>
          <w:rFonts w:ascii="QCF_BSML" w:hAnsi="QCF_BSML" w:cs="QCF_BSML"/>
          <w:b/>
          <w:bCs/>
          <w:rtl/>
        </w:rPr>
        <w:t>)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632B4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40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Pr="00632B44">
        <w:rPr>
          <w:rFonts w:ascii="Traditional Arabic" w:hAnsi="Traditional Arabic" w:cs="Traditional Arabic"/>
          <w:sz w:val="36"/>
          <w:szCs w:val="36"/>
          <w:rtl/>
        </w:rPr>
        <w:t xml:space="preserve"> ثم قال سبحانه :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369" w:hAnsi="QCF_P369" w:cs="QCF_P369"/>
          <w:rtl/>
        </w:rPr>
        <w:t>ﰉ</w:t>
      </w:r>
      <w:r>
        <w:rPr>
          <w:rFonts w:ascii="QCF_P369" w:hAnsi="QCF_P369" w:cs="QCF_P369"/>
          <w:rtl/>
        </w:rPr>
        <w:t xml:space="preserve"> </w:t>
      </w:r>
      <w:r w:rsidRPr="00BB50CA">
        <w:rPr>
          <w:rFonts w:ascii="QCF_P369" w:hAnsi="QCF_P369" w:cs="QCF_P369"/>
          <w:rtl/>
        </w:rPr>
        <w:t>ﰊ</w:t>
      </w:r>
      <w:r>
        <w:rPr>
          <w:rFonts w:ascii="QCF_P369" w:hAnsi="QCF_P369" w:cs="QCF_P369"/>
          <w:rtl/>
        </w:rPr>
        <w:t xml:space="preserve"> </w:t>
      </w:r>
      <w:r w:rsidRPr="00BB50CA">
        <w:rPr>
          <w:rFonts w:ascii="QCF_P369" w:hAnsi="QCF_P369" w:cs="QCF_P369"/>
          <w:rtl/>
        </w:rPr>
        <w:t>ﰋ</w:t>
      </w:r>
      <w:r>
        <w:rPr>
          <w:rFonts w:ascii="QCF_P369" w:hAnsi="QCF_P369" w:cs="QCF_P369"/>
          <w:rtl/>
        </w:rPr>
        <w:t xml:space="preserve"> </w:t>
      </w:r>
      <w:r w:rsidRPr="00BB50CA">
        <w:rPr>
          <w:rFonts w:ascii="QCF_P369" w:hAnsi="QCF_P369" w:cs="QCF_P369"/>
          <w:rtl/>
        </w:rPr>
        <w:t>ﰌ</w:t>
      </w:r>
      <w:r>
        <w:rPr>
          <w:rFonts w:ascii="QCF_P369" w:hAnsi="QCF_P369" w:cs="QCF_P369"/>
          <w:rtl/>
        </w:rPr>
        <w:t xml:space="preserve"> </w:t>
      </w:r>
      <w:r w:rsidRPr="00BB50CA">
        <w:rPr>
          <w:rFonts w:ascii="QCF_P369" w:hAnsi="QCF_P369" w:cs="QCF_P369"/>
          <w:rtl/>
        </w:rPr>
        <w:t>ﰍ</w:t>
      </w:r>
      <w:r w:rsidRPr="00BB50CA">
        <w:rPr>
          <w:rFonts w:ascii="QCF_BSML" w:hAnsi="QCF_BSML" w:cs="QCF_BSML"/>
          <w:b/>
          <w:bCs/>
          <w:rtl/>
        </w:rPr>
        <w:t>)</w:t>
      </w:r>
    </w:p>
    <w:p w:rsidR="00227D1F" w:rsidRDefault="00632B44" w:rsidP="00394821">
      <w:pPr>
        <w:jc w:val="both"/>
        <w:rPr>
          <w:rFonts w:ascii="QCF_P497" w:hAnsi="QCF_P497" w:cs="QCF_P497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والمتتبع لسياق آيات سورة الدخان يجد أنه</w:t>
      </w:r>
      <w:r w:rsidR="005D51E1">
        <w:rPr>
          <w:rFonts w:ascii="Traditional Arabic" w:hAnsi="Traditional Arabic" w:cs="Traditional Arabic" w:hint="cs"/>
          <w:sz w:val="36"/>
          <w:szCs w:val="36"/>
          <w:rtl/>
        </w:rPr>
        <w:t>ا قريبة</w:t>
      </w:r>
      <w:r>
        <w:rPr>
          <w:rFonts w:ascii="Traditional Arabic" w:hAnsi="Traditional Arabic" w:cs="Traditional Arabic" w:hint="cs"/>
          <w:sz w:val="36"/>
          <w:szCs w:val="36"/>
          <w:rtl/>
        </w:rPr>
        <w:t>ٌ من آيات سورة الشعراء إلا أن الله تعالى صرح بذكر بني إسرائيل في آية سورة الشعراء وأنهم القو</w:t>
      </w:r>
      <w:r w:rsidR="00D700BE">
        <w:rPr>
          <w:rFonts w:ascii="Traditional Arabic" w:hAnsi="Traditional Arabic" w:cs="Traditional Arabic" w:hint="cs"/>
          <w:sz w:val="36"/>
          <w:szCs w:val="36"/>
          <w:rtl/>
        </w:rPr>
        <w:t>م الذين ورثوا الأرض من بعد أن أ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هلك فرعون وقومه ، يقول تعالى في سورة الدخان :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496" w:hAnsi="QCF_P496" w:cs="QCF_P496"/>
          <w:rtl/>
        </w:rPr>
        <w:t>ﯧ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ﯨ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ﯩ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ﯪ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ﯫ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ﯬ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ﯭ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ﯮ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ﯯ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ﯰ</w:t>
      </w:r>
      <w:r w:rsidRPr="00BB50CA">
        <w:rPr>
          <w:rFonts w:ascii="QCF_P496" w:hAnsi="QCF_P496" w:cs="QCF_P496"/>
        </w:rPr>
        <w:t xml:space="preserve"> </w:t>
      </w:r>
      <w:r w:rsidRPr="00BB50CA">
        <w:rPr>
          <w:rFonts w:ascii="QCF_P496" w:hAnsi="QCF_P496" w:cs="QCF_P496"/>
          <w:rtl/>
        </w:rPr>
        <w:t>ﯱ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ﯲ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ﯳ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ﯴ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ﯵ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ﯶ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ﯷ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ﯸ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ﯹ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ﯺ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ﯻ</w:t>
      </w:r>
      <w:r w:rsidRPr="00BB50CA">
        <w:rPr>
          <w:rFonts w:ascii="QCF_P497" w:hAnsi="QCF_P497" w:cs="QCF_P497"/>
          <w:rtl/>
        </w:rPr>
        <w:t>ﭑ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ﭒ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ﭓ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ﭔ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ﭕ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ﭖ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ﭗ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ﭘ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ﭙ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ﭚ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ﭛ</w:t>
      </w:r>
      <w:r w:rsidRPr="00BB50CA">
        <w:rPr>
          <w:rFonts w:ascii="QCF_P497" w:hAnsi="QCF_P497" w:cs="QCF_P497"/>
        </w:rPr>
        <w:t xml:space="preserve"> </w:t>
      </w:r>
      <w:r w:rsidRPr="00BB50CA">
        <w:rPr>
          <w:rFonts w:ascii="QCF_P497" w:hAnsi="QCF_P497" w:cs="QCF_P497"/>
          <w:rtl/>
        </w:rPr>
        <w:t>ﭜ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ﭝ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ﭞ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ﭟ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ﭠ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ﭡ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ﭢﭣ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ﭤ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ﭥ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ﭦ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ﭧ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ﭨﭩ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ﭪ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ﭫ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ﭬ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ﭭ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ﭮ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ﭯﭰ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ﭱ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ﭲ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ﭳ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ﭴ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ﭵﭶ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ﭷ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ﭸ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ﭹ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ﭺ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ﭻ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ﭼ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ﭽﭾ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ﭿ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ﮀ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ﮁ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ﮂ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ﮃﮄ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ﮅ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ﮆ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ﮇﮈ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ﮉ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ﮊ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ﮋ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ﮌ</w:t>
      </w:r>
      <w:r w:rsidRPr="00632B44"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ﮍ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ﮎ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ﮏ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ﮐ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ﮑ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ﮒ</w:t>
      </w:r>
      <w:r w:rsidRPr="00BB50CA">
        <w:rPr>
          <w:rFonts w:ascii="QCF_BSML" w:hAnsi="QCF_BSML" w:cs="QCF_BSML"/>
          <w:b/>
          <w:bCs/>
          <w:rtl/>
        </w:rPr>
        <w:t>)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BD17DA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41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="00BD17DA">
        <w:rPr>
          <w:rFonts w:ascii="QCF_P497" w:hAnsi="QCF_P497" w:cs="QCF_P497" w:hint="cs"/>
          <w:rtl/>
        </w:rPr>
        <w:t xml:space="preserve"> </w:t>
      </w:r>
    </w:p>
    <w:p w:rsidR="00BD17DA" w:rsidRPr="00BD7CC4" w:rsidRDefault="00BD7CC4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فسياق الآيات في هذه السور الكريمة فيه دلالة على صحة القول الأول ، وأن المراد بقوله تعالى :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497" w:hAnsi="QCF_P497" w:cs="QCF_P497"/>
          <w:rtl/>
        </w:rPr>
        <w:t>ﮍ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ﮎ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ﮏ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ﮐ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ﮑ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ﮒ</w:t>
      </w:r>
      <w:r w:rsidRPr="00BB50CA">
        <w:rPr>
          <w:rFonts w:ascii="QCF_BSML" w:hAnsi="QCF_BSML" w:cs="QCF_BSML"/>
          <w:b/>
          <w:bCs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هم بنو إسرائيل .</w:t>
      </w:r>
    </w:p>
    <w:p w:rsidR="00D700BE" w:rsidRPr="000A25DD" w:rsidRDefault="000A25DD" w:rsidP="00394821">
      <w:pPr>
        <w:autoSpaceDE w:val="0"/>
        <w:autoSpaceDN w:val="0"/>
        <w:adjustRightInd w:val="0"/>
        <w:jc w:val="both"/>
        <w:rPr>
          <w:rFonts w:ascii="Simplified Arabic" w:eastAsiaTheme="minorHAnsi" w:hAnsi="Traditional Arabic" w:cs="Simplified Arabic"/>
          <w:color w:val="FF0000"/>
          <w:sz w:val="22"/>
          <w:szCs w:val="22"/>
          <w:rtl/>
        </w:rPr>
      </w:pP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يقول أبو حيان :</w:t>
      </w:r>
      <w:r w:rsidR="005D51E1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{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D700BE" w:rsidRPr="000A25DD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وض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ُ</w:t>
      </w:r>
      <w:r w:rsidR="00D700BE" w:rsidRPr="000A25DD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ع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ّ</w:t>
      </w:r>
      <w:r w:rsidR="00D700BE" w:rsidRPr="000A25DD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ف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َ</w:t>
      </w:r>
      <w:r w:rsidR="00D700BE" w:rsidRPr="000A25DD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 قول قتادة بأنه لم يرو في مشهور التواريخ أن بني إسرائيل رجعوا إلى مصر في شيء من ذلك الزمان ، ولا ملكوها قط إلا أن يريد قتادة أنهم ورثوا نوعها في بلاد الشام. انتهى. ولا اعتبار بالتواريخ ، فالكذب فيها</w:t>
      </w:r>
      <w:r w:rsidR="00D700BE" w:rsidRPr="000A25DD">
        <w:rPr>
          <w:rFonts w:ascii="Simplified Arabic" w:eastAsiaTheme="minorHAnsi" w:hAnsi="Traditional Arabic" w:cs="Simplified Arabic" w:hint="cs"/>
          <w:color w:val="FF0000"/>
          <w:sz w:val="22"/>
          <w:szCs w:val="22"/>
          <w:rtl/>
        </w:rPr>
        <w:t xml:space="preserve"> </w:t>
      </w:r>
      <w:r w:rsidR="00D700BE" w:rsidRPr="000A25DD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كثير ، وكلام </w:t>
      </w:r>
      <w:r w:rsidR="00D700BE" w:rsidRPr="000A25DD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الله</w:t>
      </w:r>
      <w:r w:rsidR="00D700BE" w:rsidRPr="000A25DD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 صدق</w:t>
      </w:r>
      <w:r w:rsidR="005D51E1">
        <w:rPr>
          <w:rFonts w:ascii="Traditional Arabic" w:eastAsiaTheme="minorHAnsi" w:hAnsi="Traditional Arabic" w:cs="Traditional Arabic" w:hint="cs"/>
          <w:sz w:val="36"/>
          <w:szCs w:val="36"/>
          <w:rtl/>
        </w:rPr>
        <w:t>}</w:t>
      </w:r>
      <w:r w:rsidR="00310BB4">
        <w:rPr>
          <w:rStyle w:val="a4"/>
          <w:rFonts w:ascii="Traditional Arabic" w:eastAsiaTheme="minorHAnsi" w:hAnsi="Traditional Arabic" w:cs="Traditional Arabic"/>
          <w:sz w:val="36"/>
          <w:szCs w:val="36"/>
          <w:rtl/>
        </w:rPr>
        <w:t>(</w:t>
      </w:r>
      <w:r w:rsidR="00310BB4" w:rsidRPr="000A25DD">
        <w:rPr>
          <w:rStyle w:val="a4"/>
          <w:rFonts w:ascii="Traditional Arabic" w:eastAsiaTheme="minorHAnsi" w:hAnsi="Traditional Arabic" w:cs="Traditional Arabic"/>
          <w:sz w:val="36"/>
          <w:szCs w:val="36"/>
          <w:rtl/>
        </w:rPr>
        <w:footnoteReference w:id="142"/>
      </w:r>
      <w:r w:rsidR="00310BB4">
        <w:rPr>
          <w:rStyle w:val="a4"/>
          <w:rFonts w:ascii="Traditional Arabic" w:eastAsiaTheme="minorHAnsi" w:hAnsi="Traditional Arabic" w:cs="Traditional Arabic"/>
          <w:sz w:val="36"/>
          <w:szCs w:val="36"/>
          <w:rtl/>
        </w:rPr>
        <w:t>)</w:t>
      </w:r>
    </w:p>
    <w:p w:rsidR="00BC21A4" w:rsidRPr="00B95735" w:rsidRDefault="000A25DD" w:rsidP="00B9573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وبذلك يتبين صحة تفسير قوله تعالى :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497" w:hAnsi="QCF_P497" w:cs="QCF_P497"/>
          <w:rtl/>
        </w:rPr>
        <w:t>ﮍ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ﮎ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ﮏ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ﮐ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ﮑ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ﮒ</w:t>
      </w:r>
      <w:r w:rsidRPr="00BB50CA">
        <w:rPr>
          <w:rFonts w:ascii="QCF_BSML" w:hAnsi="QCF_BSML" w:cs="QCF_BSML"/>
          <w:b/>
          <w:bCs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بقوله تعالى :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166" w:hAnsi="QCF_P166" w:cs="QCF_P166"/>
          <w:rtl/>
        </w:rPr>
        <w:t>ﯖ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ﯗ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ﯘ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ﯙ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ﯚ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ﯛ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ﯜ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ﯝ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ﯞ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ﯟ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ﯠ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ﯡ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ﯢ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ﯣ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ﯤ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ﯥ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ﯦ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ﯧ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ﯨ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ﯩ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ﯪ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ﯫ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ﯬ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ﯭ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ﯮ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ﯯ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ﯰ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ﯱ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ﯲ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ﯳ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ﯴ</w:t>
      </w:r>
      <w:r>
        <w:rPr>
          <w:rFonts w:ascii="QCF_P166" w:hAnsi="QCF_P166" w:cs="QCF_P166"/>
          <w:rtl/>
        </w:rPr>
        <w:t xml:space="preserve"> </w:t>
      </w:r>
      <w:r w:rsidRPr="00BB50CA">
        <w:rPr>
          <w:rFonts w:ascii="QCF_P166" w:hAnsi="QCF_P166" w:cs="QCF_P166"/>
          <w:rtl/>
        </w:rPr>
        <w:t>ﯵ</w:t>
      </w:r>
      <w:r w:rsidRPr="00BB50CA">
        <w:rPr>
          <w:rFonts w:ascii="QCF_BSML" w:hAnsi="QCF_BSML" w:cs="QCF_BSML"/>
          <w:b/>
          <w:bCs/>
          <w:rtl/>
        </w:rPr>
        <w:t>)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A50AF0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43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Pr="00A50AF0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QCF_BSML" w:hAnsi="QCF_BSML" w:cs="QCF_BSML"/>
          <w:b/>
          <w:bCs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>بقوله تعالى 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369" w:hAnsi="QCF_P369" w:cs="QCF_P369"/>
          <w:rtl/>
        </w:rPr>
        <w:t>ﰉ</w:t>
      </w:r>
      <w:r>
        <w:rPr>
          <w:rFonts w:ascii="QCF_P369" w:hAnsi="QCF_P369" w:cs="QCF_P369"/>
          <w:rtl/>
        </w:rPr>
        <w:t xml:space="preserve"> </w:t>
      </w:r>
      <w:r w:rsidRPr="00BB50CA">
        <w:rPr>
          <w:rFonts w:ascii="QCF_P369" w:hAnsi="QCF_P369" w:cs="QCF_P369"/>
          <w:rtl/>
        </w:rPr>
        <w:t>ﰊ</w:t>
      </w:r>
      <w:r>
        <w:rPr>
          <w:rFonts w:ascii="QCF_P369" w:hAnsi="QCF_P369" w:cs="QCF_P369"/>
          <w:rtl/>
        </w:rPr>
        <w:t xml:space="preserve"> </w:t>
      </w:r>
      <w:r w:rsidRPr="00BB50CA">
        <w:rPr>
          <w:rFonts w:ascii="QCF_P369" w:hAnsi="QCF_P369" w:cs="QCF_P369"/>
          <w:rtl/>
        </w:rPr>
        <w:t>ﰋ</w:t>
      </w:r>
      <w:r>
        <w:rPr>
          <w:rFonts w:ascii="QCF_P369" w:hAnsi="QCF_P369" w:cs="QCF_P369"/>
          <w:rtl/>
        </w:rPr>
        <w:t xml:space="preserve"> </w:t>
      </w:r>
      <w:r w:rsidRPr="00BB50CA">
        <w:rPr>
          <w:rFonts w:ascii="QCF_P369" w:hAnsi="QCF_P369" w:cs="QCF_P369"/>
          <w:rtl/>
        </w:rPr>
        <w:t>ﰌ</w:t>
      </w:r>
      <w:r>
        <w:rPr>
          <w:rFonts w:ascii="QCF_P369" w:hAnsi="QCF_P369" w:cs="QCF_P369"/>
          <w:rtl/>
        </w:rPr>
        <w:t xml:space="preserve"> </w:t>
      </w:r>
      <w:r w:rsidRPr="00BB50CA">
        <w:rPr>
          <w:rFonts w:ascii="QCF_P369" w:hAnsi="QCF_P369" w:cs="QCF_P369"/>
          <w:rtl/>
        </w:rPr>
        <w:t>ﰍ</w:t>
      </w:r>
      <w:r w:rsidRPr="00BB50CA">
        <w:rPr>
          <w:rFonts w:ascii="QCF_BSML" w:hAnsi="QCF_BSML" w:cs="QCF_BSML"/>
          <w:b/>
          <w:bCs/>
          <w:rtl/>
        </w:rPr>
        <w:t>)</w:t>
      </w:r>
      <w:r>
        <w:rPr>
          <w:rFonts w:ascii="QCF_BSML" w:hAnsi="QCF_BSML" w:cs="QCF_BSML"/>
          <w:b/>
          <w:bCs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 xml:space="preserve"> 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FD6ACB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44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>وهو من التفسير المطابق لتفسير القرآن بالقرآن ، وذلك لكونه من قبيل بيان المجمل الواقع بسبب الإبهام .</w:t>
      </w:r>
    </w:p>
    <w:p w:rsidR="00FD6ACB" w:rsidRPr="000E283A" w:rsidRDefault="000E283A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44"/>
          <w:szCs w:val="44"/>
          <w:rtl/>
        </w:rPr>
        <w:lastRenderedPageBreak/>
        <w:t xml:space="preserve">الآية المفسرة </w:t>
      </w:r>
      <w:r w:rsidR="000A25DD" w:rsidRPr="000E283A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قوله تعالى</w:t>
      </w:r>
      <w:r w:rsidRPr="000E283A">
        <w:rPr>
          <w:rFonts w:ascii="Traditional Arabic" w:hAnsi="Traditional Arabic" w:cs="Traditional Arabic" w:hint="cs"/>
          <w:b/>
          <w:bCs/>
          <w:color w:val="000000"/>
          <w:sz w:val="44"/>
          <w:szCs w:val="44"/>
          <w:rtl/>
        </w:rPr>
        <w:t xml:space="preserve"> :</w:t>
      </w:r>
      <w:r w:rsidRPr="000E283A">
        <w:rPr>
          <w:rFonts w:ascii="QCF_BSML" w:hAnsi="QCF_BSML" w:cs="QCF_BSML"/>
          <w:b/>
          <w:bCs/>
          <w:sz w:val="32"/>
          <w:szCs w:val="32"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497" w:hAnsi="QCF_P497" w:cs="QCF_P497"/>
          <w:rtl/>
        </w:rPr>
        <w:t>ﮜ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ﮝ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ﮞ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ﮟ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ﮠ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ﮡ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ﮢ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ﮣﮤ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ﮥ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ﮦ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ﮧ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ﮨ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ﮩ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ﮪ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ﮫ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ﮬ</w:t>
      </w:r>
      <w:r w:rsidRPr="00BB50CA">
        <w:rPr>
          <w:rFonts w:ascii="QCF_BSML" w:hAnsi="QCF_BSML" w:cs="QCF_BSML"/>
          <w:b/>
          <w:bCs/>
          <w:rtl/>
        </w:rPr>
        <w:t>)</w:t>
      </w:r>
      <w:r>
        <w:rPr>
          <w:rFonts w:ascii="QCF_BSML" w:hAnsi="QCF_BSML" w:cs="QCF_BSML" w:hint="cs"/>
          <w:b/>
          <w:bCs/>
          <w:rtl/>
        </w:rPr>
        <w:t xml:space="preserve">  </w:t>
      </w:r>
      <w:r w:rsidR="00FD6ACB" w:rsidRPr="000E283A">
        <w:rPr>
          <w:rFonts w:ascii="Traditional Arabic" w:hAnsi="Traditional Arabic" w:cs="Traditional Arabic"/>
          <w:color w:val="000000"/>
          <w:sz w:val="32"/>
          <w:szCs w:val="32"/>
          <w:rtl/>
        </w:rPr>
        <w:t>الدخان:30ـ31</w:t>
      </w:r>
    </w:p>
    <w:p w:rsidR="00FD6ACB" w:rsidRDefault="00FD6ACB" w:rsidP="00394821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يمتن الله </w:t>
      </w:r>
      <w:r w:rsidR="000E283A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تعالى في الآيتين 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على بني إسرائيل حيث أنقذهم من العذاب الذي كان فرعون وقومه يعذّبونَهُم به</w:t>
      </w:r>
      <w:r w:rsidR="000E283A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المذلّ لهم </w:t>
      </w:r>
      <w:r w:rsidR="000E283A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، </w:t>
      </w:r>
      <w:r w:rsidR="000E283A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ثم وصف 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الله تعالى فرعون بأنه </w:t>
      </w:r>
      <w:r w:rsidR="000E283A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كان 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م</w:t>
      </w:r>
      <w:r w:rsidR="000E283A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تجاوزاً ما ليس له أن يتجاوزه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595882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فكان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595882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مسرفاً في 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العلو والتكبر على عباد الله </w:t>
      </w:r>
      <w:r w:rsidR="000E283A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تعالى </w:t>
      </w:r>
      <w:r w:rsidR="00310BB4">
        <w:rPr>
          <w:rStyle w:val="a4"/>
          <w:rFonts w:ascii="Traditional Arabic" w:hAnsi="Traditional Arabic" w:cs="Traditional Arabic"/>
          <w:color w:val="000000"/>
          <w:sz w:val="36"/>
          <w:szCs w:val="36"/>
          <w:rtl/>
        </w:rPr>
        <w:t>(</w:t>
      </w:r>
      <w:r w:rsidR="00310BB4" w:rsidRPr="00FD6ACB">
        <w:rPr>
          <w:rStyle w:val="a4"/>
          <w:rFonts w:ascii="Traditional Arabic" w:hAnsi="Traditional Arabic" w:cs="Traditional Arabic"/>
          <w:color w:val="000000"/>
          <w:sz w:val="36"/>
          <w:szCs w:val="36"/>
          <w:rtl/>
        </w:rPr>
        <w:footnoteReference w:id="145"/>
      </w:r>
      <w:r w:rsidR="00310BB4">
        <w:rPr>
          <w:rStyle w:val="a4"/>
          <w:rFonts w:ascii="Traditional Arabic" w:hAnsi="Traditional Arabic" w:cs="Traditional Arabic"/>
          <w:color w:val="000000"/>
          <w:sz w:val="36"/>
          <w:szCs w:val="36"/>
          <w:rtl/>
        </w:rPr>
        <w:t>)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.</w:t>
      </w:r>
    </w:p>
    <w:p w:rsidR="001A2ACF" w:rsidRPr="001A2ACF" w:rsidRDefault="001A2ACF" w:rsidP="00394821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</w:pPr>
      <w:r w:rsidRPr="001A2ACF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 xml:space="preserve">تفسير القرآن بالقرآن : </w:t>
      </w:r>
    </w:p>
    <w:p w:rsidR="00FD6ACB" w:rsidRPr="00595882" w:rsidRDefault="001A2ACF" w:rsidP="00394821">
      <w:pPr>
        <w:jc w:val="both"/>
        <w:rPr>
          <w:rFonts w:ascii="QCF_P008" w:hAnsi="QCF_P008" w:cs="QCF_P008"/>
          <w:rtl/>
        </w:rPr>
      </w:pP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فسر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</w:t>
      </w:r>
      <w:r w:rsidR="00FD6ACB"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الآية بقوله تعالى</w:t>
      </w:r>
      <w:r w:rsidR="000E283A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  <w:r w:rsidR="00595882" w:rsidRPr="00595882">
        <w:rPr>
          <w:rFonts w:ascii="QCF_BSML" w:hAnsi="QCF_BSML" w:cs="QCF_BSML"/>
          <w:b/>
          <w:bCs/>
          <w:rtl/>
        </w:rPr>
        <w:t xml:space="preserve"> </w:t>
      </w:r>
      <w:r w:rsidR="00595882" w:rsidRPr="00BB50CA">
        <w:rPr>
          <w:rFonts w:ascii="QCF_BSML" w:hAnsi="QCF_BSML" w:cs="QCF_BSML"/>
          <w:b/>
          <w:bCs/>
          <w:rtl/>
        </w:rPr>
        <w:t>(</w:t>
      </w:r>
      <w:r w:rsidR="00595882" w:rsidRPr="00BB50CA">
        <w:rPr>
          <w:rFonts w:ascii="QCF_P008" w:hAnsi="QCF_P008" w:cs="QCF_P008"/>
          <w:rtl/>
        </w:rPr>
        <w:t>ﭑ</w:t>
      </w:r>
      <w:r w:rsidR="00595882">
        <w:rPr>
          <w:rFonts w:ascii="QCF_P008" w:hAnsi="QCF_P008" w:cs="QCF_P008"/>
          <w:rtl/>
        </w:rPr>
        <w:t xml:space="preserve"> </w:t>
      </w:r>
      <w:r w:rsidR="00595882" w:rsidRPr="00BB50CA">
        <w:rPr>
          <w:rFonts w:ascii="QCF_P008" w:hAnsi="QCF_P008" w:cs="QCF_P008"/>
          <w:rtl/>
        </w:rPr>
        <w:t>ﭒ</w:t>
      </w:r>
      <w:r w:rsidR="00595882">
        <w:rPr>
          <w:rFonts w:ascii="QCF_P008" w:hAnsi="QCF_P008" w:cs="QCF_P008"/>
          <w:rtl/>
        </w:rPr>
        <w:t xml:space="preserve"> </w:t>
      </w:r>
      <w:r w:rsidR="00595882" w:rsidRPr="00BB50CA">
        <w:rPr>
          <w:rFonts w:ascii="QCF_P008" w:hAnsi="QCF_P008" w:cs="QCF_P008"/>
          <w:rtl/>
        </w:rPr>
        <w:t>ﭓ</w:t>
      </w:r>
      <w:r w:rsidR="00595882">
        <w:rPr>
          <w:rFonts w:ascii="QCF_P008" w:hAnsi="QCF_P008" w:cs="QCF_P008"/>
          <w:rtl/>
        </w:rPr>
        <w:t xml:space="preserve"> </w:t>
      </w:r>
      <w:r w:rsidR="00595882" w:rsidRPr="00BB50CA">
        <w:rPr>
          <w:rFonts w:ascii="QCF_P008" w:hAnsi="QCF_P008" w:cs="QCF_P008"/>
          <w:rtl/>
        </w:rPr>
        <w:t>ﭔ</w:t>
      </w:r>
      <w:r w:rsidR="00595882">
        <w:rPr>
          <w:rFonts w:ascii="QCF_P008" w:hAnsi="QCF_P008" w:cs="QCF_P008"/>
          <w:rtl/>
        </w:rPr>
        <w:t xml:space="preserve"> </w:t>
      </w:r>
      <w:r w:rsidR="00595882" w:rsidRPr="00BB50CA">
        <w:rPr>
          <w:rFonts w:ascii="QCF_P008" w:hAnsi="QCF_P008" w:cs="QCF_P008"/>
          <w:rtl/>
        </w:rPr>
        <w:t>ﭕ</w:t>
      </w:r>
      <w:r w:rsidR="00595882">
        <w:rPr>
          <w:rFonts w:ascii="QCF_P008" w:hAnsi="QCF_P008" w:cs="QCF_P008"/>
          <w:rtl/>
        </w:rPr>
        <w:t xml:space="preserve"> </w:t>
      </w:r>
      <w:r w:rsidR="00595882" w:rsidRPr="00BB50CA">
        <w:rPr>
          <w:rFonts w:ascii="QCF_P008" w:hAnsi="QCF_P008" w:cs="QCF_P008"/>
          <w:rtl/>
        </w:rPr>
        <w:t>ﭖ</w:t>
      </w:r>
      <w:r w:rsidR="00595882">
        <w:rPr>
          <w:rFonts w:ascii="QCF_P008" w:hAnsi="QCF_P008" w:cs="QCF_P008"/>
          <w:rtl/>
        </w:rPr>
        <w:t xml:space="preserve"> </w:t>
      </w:r>
      <w:r w:rsidR="00595882" w:rsidRPr="00BB50CA">
        <w:rPr>
          <w:rFonts w:ascii="QCF_P008" w:hAnsi="QCF_P008" w:cs="QCF_P008"/>
          <w:rtl/>
        </w:rPr>
        <w:t>ﭗ</w:t>
      </w:r>
      <w:r w:rsidR="00595882">
        <w:rPr>
          <w:rFonts w:ascii="QCF_P008" w:hAnsi="QCF_P008" w:cs="QCF_P008"/>
          <w:rtl/>
        </w:rPr>
        <w:t xml:space="preserve"> </w:t>
      </w:r>
      <w:r w:rsidR="00595882" w:rsidRPr="00BB50CA">
        <w:rPr>
          <w:rFonts w:ascii="QCF_P008" w:hAnsi="QCF_P008" w:cs="QCF_P008"/>
          <w:rtl/>
        </w:rPr>
        <w:t>ﭘ</w:t>
      </w:r>
      <w:r w:rsidR="00595882">
        <w:rPr>
          <w:rFonts w:ascii="QCF_P008" w:hAnsi="QCF_P008" w:cs="QCF_P008"/>
          <w:rtl/>
        </w:rPr>
        <w:t xml:space="preserve"> </w:t>
      </w:r>
      <w:r w:rsidR="00595882" w:rsidRPr="00BB50CA">
        <w:rPr>
          <w:rFonts w:ascii="QCF_P008" w:hAnsi="QCF_P008" w:cs="QCF_P008"/>
          <w:rtl/>
        </w:rPr>
        <w:t>ﭙ</w:t>
      </w:r>
      <w:r w:rsidR="00595882">
        <w:rPr>
          <w:rFonts w:ascii="QCF_P008" w:hAnsi="QCF_P008" w:cs="QCF_P008"/>
          <w:rtl/>
        </w:rPr>
        <w:t xml:space="preserve"> </w:t>
      </w:r>
      <w:r w:rsidR="00595882" w:rsidRPr="00BB50CA">
        <w:rPr>
          <w:rFonts w:ascii="QCF_P008" w:hAnsi="QCF_P008" w:cs="QCF_P008"/>
          <w:rtl/>
        </w:rPr>
        <w:t>ﭚ</w:t>
      </w:r>
      <w:r w:rsidR="00595882">
        <w:rPr>
          <w:rFonts w:ascii="QCF_P008" w:hAnsi="QCF_P008" w:cs="QCF_P008"/>
          <w:rtl/>
        </w:rPr>
        <w:t xml:space="preserve"> </w:t>
      </w:r>
      <w:r w:rsidR="00595882" w:rsidRPr="00BB50CA">
        <w:rPr>
          <w:rFonts w:ascii="QCF_P008" w:hAnsi="QCF_P008" w:cs="QCF_P008"/>
          <w:rtl/>
        </w:rPr>
        <w:t>ﭛ</w:t>
      </w:r>
      <w:r w:rsidR="00595882">
        <w:rPr>
          <w:rFonts w:ascii="QCF_P008" w:hAnsi="QCF_P008" w:cs="QCF_P008"/>
          <w:rtl/>
        </w:rPr>
        <w:t xml:space="preserve"> </w:t>
      </w:r>
      <w:r w:rsidR="00595882" w:rsidRPr="00BB50CA">
        <w:rPr>
          <w:rFonts w:ascii="QCF_P008" w:hAnsi="QCF_P008" w:cs="QCF_P008"/>
          <w:rtl/>
        </w:rPr>
        <w:t>ﭜ</w:t>
      </w:r>
      <w:r w:rsidR="00595882">
        <w:rPr>
          <w:rFonts w:ascii="QCF_P008" w:hAnsi="QCF_P008" w:cs="QCF_P008"/>
          <w:rtl/>
        </w:rPr>
        <w:t xml:space="preserve"> </w:t>
      </w:r>
      <w:r w:rsidR="00595882" w:rsidRPr="00BB50CA">
        <w:rPr>
          <w:rFonts w:ascii="QCF_P008" w:hAnsi="QCF_P008" w:cs="QCF_P008"/>
          <w:rtl/>
        </w:rPr>
        <w:t>ﭝ</w:t>
      </w:r>
      <w:r w:rsidR="00595882">
        <w:rPr>
          <w:rFonts w:ascii="QCF_P008" w:hAnsi="QCF_P008" w:cs="QCF_P008"/>
          <w:rtl/>
        </w:rPr>
        <w:t xml:space="preserve"> </w:t>
      </w:r>
      <w:r w:rsidR="00595882" w:rsidRPr="00BB50CA">
        <w:rPr>
          <w:rFonts w:ascii="QCF_P008" w:hAnsi="QCF_P008" w:cs="QCF_P008"/>
          <w:rtl/>
        </w:rPr>
        <w:t>ﭞ</w:t>
      </w:r>
      <w:r w:rsidR="00595882">
        <w:rPr>
          <w:rFonts w:ascii="QCF_P008" w:hAnsi="QCF_P008" w:cs="QCF_P008"/>
          <w:rtl/>
        </w:rPr>
        <w:t xml:space="preserve"> </w:t>
      </w:r>
      <w:r w:rsidR="00595882" w:rsidRPr="00BB50CA">
        <w:rPr>
          <w:rFonts w:ascii="QCF_P008" w:hAnsi="QCF_P008" w:cs="QCF_P008"/>
          <w:rtl/>
        </w:rPr>
        <w:t>ﭟ</w:t>
      </w:r>
      <w:r w:rsidR="00595882">
        <w:rPr>
          <w:rFonts w:ascii="QCF_P008" w:hAnsi="QCF_P008" w:cs="QCF_P008"/>
          <w:rtl/>
        </w:rPr>
        <w:t xml:space="preserve"> </w:t>
      </w:r>
      <w:r w:rsidR="00595882" w:rsidRPr="00BB50CA">
        <w:rPr>
          <w:rFonts w:ascii="QCF_P008" w:hAnsi="QCF_P008" w:cs="QCF_P008"/>
          <w:rtl/>
        </w:rPr>
        <w:t>ﭠ</w:t>
      </w:r>
      <w:r w:rsidR="00595882">
        <w:rPr>
          <w:rFonts w:ascii="QCF_P008" w:hAnsi="QCF_P008" w:cs="QCF_P008"/>
          <w:rtl/>
        </w:rPr>
        <w:t xml:space="preserve"> </w:t>
      </w:r>
      <w:r w:rsidR="00595882" w:rsidRPr="00BB50CA">
        <w:rPr>
          <w:rFonts w:ascii="QCF_P008" w:hAnsi="QCF_P008" w:cs="QCF_P008"/>
          <w:rtl/>
        </w:rPr>
        <w:t>ﭡ</w:t>
      </w:r>
      <w:r w:rsidR="00595882">
        <w:rPr>
          <w:rFonts w:ascii="QCF_P008" w:hAnsi="QCF_P008" w:cs="QCF_P008"/>
          <w:rtl/>
        </w:rPr>
        <w:t xml:space="preserve"> </w:t>
      </w:r>
      <w:r w:rsidR="00595882" w:rsidRPr="00BB50CA">
        <w:rPr>
          <w:rFonts w:ascii="QCF_P008" w:hAnsi="QCF_P008" w:cs="QCF_P008"/>
          <w:rtl/>
        </w:rPr>
        <w:t>ﭢ</w:t>
      </w:r>
      <w:r w:rsidR="00595882">
        <w:rPr>
          <w:rFonts w:ascii="QCF_P008" w:hAnsi="QCF_P008" w:cs="QCF_P008"/>
          <w:rtl/>
        </w:rPr>
        <w:t xml:space="preserve"> </w:t>
      </w:r>
      <w:r w:rsidR="00595882" w:rsidRPr="00BB50CA">
        <w:rPr>
          <w:rFonts w:ascii="QCF_P008" w:hAnsi="QCF_P008" w:cs="QCF_P008"/>
          <w:rtl/>
        </w:rPr>
        <w:t>ﭣ</w:t>
      </w:r>
      <w:r w:rsidR="00595882">
        <w:rPr>
          <w:rFonts w:ascii="QCF_P008" w:hAnsi="QCF_P008" w:cs="QCF_P008"/>
          <w:rtl/>
        </w:rPr>
        <w:t xml:space="preserve"> </w:t>
      </w:r>
      <w:r w:rsidR="00595882" w:rsidRPr="00BB50CA">
        <w:rPr>
          <w:rFonts w:ascii="QCF_P008" w:hAnsi="QCF_P008" w:cs="QCF_P008"/>
          <w:rtl/>
        </w:rPr>
        <w:t>ﭤﭥ</w:t>
      </w:r>
      <w:r w:rsidR="00595882">
        <w:rPr>
          <w:rFonts w:ascii="QCF_P008" w:hAnsi="QCF_P008" w:cs="QCF_P008"/>
          <w:rtl/>
        </w:rPr>
        <w:t xml:space="preserve"> </w:t>
      </w:r>
      <w:r w:rsidR="00595882" w:rsidRPr="00BB50CA">
        <w:rPr>
          <w:rFonts w:ascii="QCF_P008" w:hAnsi="QCF_P008" w:cs="QCF_P008"/>
          <w:rtl/>
        </w:rPr>
        <w:t>ﭦ</w:t>
      </w:r>
      <w:r w:rsidR="00595882">
        <w:rPr>
          <w:rFonts w:ascii="QCF_P008" w:hAnsi="QCF_P008" w:cs="QCF_P008"/>
          <w:rtl/>
        </w:rPr>
        <w:t xml:space="preserve"> </w:t>
      </w:r>
      <w:r w:rsidR="00595882" w:rsidRPr="00BB50CA">
        <w:rPr>
          <w:rFonts w:ascii="QCF_P008" w:hAnsi="QCF_P008" w:cs="QCF_P008"/>
          <w:rtl/>
        </w:rPr>
        <w:t>ﭧ</w:t>
      </w:r>
      <w:r w:rsidR="00595882">
        <w:rPr>
          <w:rFonts w:ascii="QCF_P008" w:hAnsi="QCF_P008" w:cs="QCF_P008"/>
          <w:rtl/>
        </w:rPr>
        <w:t xml:space="preserve"> </w:t>
      </w:r>
      <w:r w:rsidR="00595882" w:rsidRPr="00BB50CA">
        <w:rPr>
          <w:rFonts w:ascii="QCF_P008" w:hAnsi="QCF_P008" w:cs="QCF_P008"/>
          <w:rtl/>
        </w:rPr>
        <w:t>ﭨ</w:t>
      </w:r>
      <w:r w:rsidR="00595882">
        <w:rPr>
          <w:rFonts w:ascii="QCF_P008" w:hAnsi="QCF_P008" w:cs="QCF_P008"/>
          <w:rtl/>
        </w:rPr>
        <w:t xml:space="preserve"> </w:t>
      </w:r>
      <w:r w:rsidR="00595882" w:rsidRPr="00BB50CA">
        <w:rPr>
          <w:rFonts w:ascii="QCF_P008" w:hAnsi="QCF_P008" w:cs="QCF_P008"/>
          <w:rtl/>
        </w:rPr>
        <w:t>ﭩ</w:t>
      </w:r>
      <w:r w:rsidR="00595882">
        <w:rPr>
          <w:rFonts w:ascii="QCF_P008" w:hAnsi="QCF_P008" w:cs="QCF_P008"/>
          <w:rtl/>
        </w:rPr>
        <w:t xml:space="preserve"> </w:t>
      </w:r>
      <w:r w:rsidR="00595882" w:rsidRPr="00BB50CA">
        <w:rPr>
          <w:rFonts w:ascii="QCF_P008" w:hAnsi="QCF_P008" w:cs="QCF_P008"/>
          <w:rtl/>
        </w:rPr>
        <w:t>ﭪ</w:t>
      </w:r>
      <w:r w:rsidR="00595882">
        <w:rPr>
          <w:rFonts w:ascii="QCF_P008" w:hAnsi="QCF_P008" w:cs="QCF_P008"/>
          <w:rtl/>
        </w:rPr>
        <w:t xml:space="preserve"> </w:t>
      </w:r>
      <w:r w:rsidR="00595882" w:rsidRPr="00BB50CA">
        <w:rPr>
          <w:rFonts w:ascii="QCF_P008" w:hAnsi="QCF_P008" w:cs="QCF_P008"/>
          <w:rtl/>
        </w:rPr>
        <w:t>ﭫ</w:t>
      </w:r>
      <w:r w:rsidR="00595882">
        <w:rPr>
          <w:rFonts w:ascii="QCF_P008" w:hAnsi="QCF_P008" w:cs="QCF_P008"/>
          <w:rtl/>
        </w:rPr>
        <w:t xml:space="preserve"> </w:t>
      </w:r>
      <w:r w:rsidR="00595882" w:rsidRPr="00BB50CA">
        <w:rPr>
          <w:rFonts w:ascii="QCF_P008" w:hAnsi="QCF_P008" w:cs="QCF_P008"/>
          <w:rtl/>
        </w:rPr>
        <w:t>ﭬ</w:t>
      </w:r>
      <w:r w:rsidR="00595882">
        <w:rPr>
          <w:rFonts w:ascii="QCF_P008" w:hAnsi="QCF_P008" w:cs="QCF_P008"/>
          <w:rtl/>
        </w:rPr>
        <w:t xml:space="preserve"> </w:t>
      </w:r>
      <w:r w:rsidR="00595882" w:rsidRPr="00BB50CA">
        <w:rPr>
          <w:rFonts w:ascii="QCF_P008" w:hAnsi="QCF_P008" w:cs="QCF_P008"/>
          <w:rtl/>
        </w:rPr>
        <w:t>ﭭ</w:t>
      </w:r>
      <w:r w:rsidR="00595882">
        <w:rPr>
          <w:rFonts w:ascii="QCF_P008" w:hAnsi="QCF_P008" w:cs="QCF_P008"/>
          <w:rtl/>
        </w:rPr>
        <w:t xml:space="preserve"> </w:t>
      </w:r>
      <w:r w:rsidR="00595882" w:rsidRPr="00BB50CA">
        <w:rPr>
          <w:rFonts w:ascii="QCF_P008" w:hAnsi="QCF_P008" w:cs="QCF_P008"/>
          <w:rtl/>
        </w:rPr>
        <w:t>ﭮ</w:t>
      </w:r>
      <w:r w:rsidR="00595882">
        <w:rPr>
          <w:rFonts w:ascii="QCF_P008" w:hAnsi="QCF_P008" w:cs="QCF_P008"/>
          <w:rtl/>
        </w:rPr>
        <w:t xml:space="preserve"> </w:t>
      </w:r>
      <w:r w:rsidR="00595882" w:rsidRPr="00BB50CA">
        <w:rPr>
          <w:rFonts w:ascii="QCF_P008" w:hAnsi="QCF_P008" w:cs="QCF_P008"/>
          <w:rtl/>
        </w:rPr>
        <w:t>ﭯ</w:t>
      </w:r>
      <w:r w:rsidR="00595882" w:rsidRPr="00BB50CA">
        <w:rPr>
          <w:rFonts w:ascii="QCF_BSML" w:hAnsi="QCF_BSML" w:cs="QCF_BSML"/>
          <w:b/>
          <w:bCs/>
          <w:rtl/>
        </w:rPr>
        <w:t>)</w:t>
      </w:r>
      <w:r w:rsidR="00595882">
        <w:rPr>
          <w:rFonts w:ascii="QCF_BSML" w:hAnsi="QCF_BSML" w:cs="QCF_BSML" w:hint="cs"/>
          <w:b/>
          <w:bCs/>
          <w:rtl/>
        </w:rPr>
        <w:t xml:space="preserve"> </w:t>
      </w:r>
      <w:r w:rsidR="00310BB4">
        <w:rPr>
          <w:rStyle w:val="a4"/>
          <w:rFonts w:ascii="Traditional Arabic" w:hAnsi="Traditional Arabic" w:cs="Traditional Arabic"/>
          <w:color w:val="000000"/>
          <w:sz w:val="36"/>
          <w:szCs w:val="36"/>
          <w:rtl/>
        </w:rPr>
        <w:t>(</w:t>
      </w:r>
      <w:r w:rsidR="00310BB4" w:rsidRPr="00FD6ACB">
        <w:rPr>
          <w:rStyle w:val="a4"/>
          <w:rFonts w:ascii="Traditional Arabic" w:hAnsi="Traditional Arabic" w:cs="Traditional Arabic"/>
          <w:color w:val="000000"/>
          <w:sz w:val="36"/>
          <w:szCs w:val="36"/>
          <w:rtl/>
        </w:rPr>
        <w:footnoteReference w:id="146"/>
      </w:r>
      <w:r w:rsidR="00310BB4">
        <w:rPr>
          <w:rStyle w:val="a4"/>
          <w:rFonts w:ascii="Traditional Arabic" w:hAnsi="Traditional Arabic" w:cs="Traditional Arabic"/>
          <w:color w:val="000000"/>
          <w:sz w:val="36"/>
          <w:szCs w:val="36"/>
          <w:rtl/>
        </w:rPr>
        <w:t>)</w:t>
      </w:r>
    </w:p>
    <w:p w:rsidR="00FD6ACB" w:rsidRDefault="00595882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يقول الشيخ الشنقيطي رحمه الله تعالى : </w:t>
      </w:r>
      <w:r w:rsidR="001A2ACF"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="0055053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ما ذكره جل وعلا </w:t>
      </w:r>
      <w:r w:rsidRPr="00595882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في هذه الآية الكريمة من أنه نجى بني إسرائيل من العذاب المهين ا</w:t>
      </w:r>
      <w:r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لذي كان يعذبهم به فرعون وقومه </w:t>
      </w:r>
      <w:r w:rsidRPr="00595882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جاء موضحا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ً</w:t>
      </w:r>
      <w:r w:rsidRPr="00595882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 في آيات أخر ، مصرحا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ً</w:t>
      </w:r>
      <w:r w:rsidRPr="00595882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 فيها </w:t>
      </w:r>
      <w:r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بأنواع العذاب المذكور ، كقوله </w:t>
      </w:r>
      <w:r w:rsidRPr="00595882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تعالى</w:t>
      </w:r>
      <w:r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 </w:t>
      </w:r>
      <w:r w:rsidRPr="00595882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في سورة «البقرة» :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008" w:hAnsi="QCF_P008" w:cs="QCF_P008"/>
          <w:rtl/>
        </w:rPr>
        <w:t>ﭑ</w:t>
      </w:r>
      <w:r>
        <w:rPr>
          <w:rFonts w:ascii="QCF_P008" w:hAnsi="QCF_P008" w:cs="QCF_P008"/>
          <w:rtl/>
        </w:rPr>
        <w:t xml:space="preserve"> </w:t>
      </w:r>
      <w:r w:rsidRPr="00BB50CA">
        <w:rPr>
          <w:rFonts w:ascii="QCF_P008" w:hAnsi="QCF_P008" w:cs="QCF_P008"/>
          <w:rtl/>
        </w:rPr>
        <w:t>ﭒ</w:t>
      </w:r>
      <w:r>
        <w:rPr>
          <w:rFonts w:ascii="QCF_P008" w:hAnsi="QCF_P008" w:cs="QCF_P008"/>
          <w:rtl/>
        </w:rPr>
        <w:t xml:space="preserve"> </w:t>
      </w:r>
      <w:r w:rsidRPr="00BB50CA">
        <w:rPr>
          <w:rFonts w:ascii="QCF_P008" w:hAnsi="QCF_P008" w:cs="QCF_P008"/>
          <w:rtl/>
        </w:rPr>
        <w:t>ﭓ</w:t>
      </w:r>
      <w:r>
        <w:rPr>
          <w:rFonts w:ascii="QCF_P008" w:hAnsi="QCF_P008" w:cs="QCF_P008"/>
          <w:rtl/>
        </w:rPr>
        <w:t xml:space="preserve"> </w:t>
      </w:r>
      <w:r w:rsidRPr="00BB50CA">
        <w:rPr>
          <w:rFonts w:ascii="QCF_P008" w:hAnsi="QCF_P008" w:cs="QCF_P008"/>
          <w:rtl/>
        </w:rPr>
        <w:t>ﭔ</w:t>
      </w:r>
      <w:r>
        <w:rPr>
          <w:rFonts w:ascii="QCF_P008" w:hAnsi="QCF_P008" w:cs="QCF_P008"/>
          <w:rtl/>
        </w:rPr>
        <w:t xml:space="preserve"> </w:t>
      </w:r>
      <w:r w:rsidRPr="00BB50CA">
        <w:rPr>
          <w:rFonts w:ascii="QCF_P008" w:hAnsi="QCF_P008" w:cs="QCF_P008"/>
          <w:rtl/>
        </w:rPr>
        <w:t>ﭕ</w:t>
      </w:r>
      <w:r>
        <w:rPr>
          <w:rFonts w:ascii="QCF_P008" w:hAnsi="QCF_P008" w:cs="QCF_P008"/>
          <w:rtl/>
        </w:rPr>
        <w:t xml:space="preserve"> </w:t>
      </w:r>
      <w:r w:rsidRPr="00BB50CA">
        <w:rPr>
          <w:rFonts w:ascii="QCF_P008" w:hAnsi="QCF_P008" w:cs="QCF_P008"/>
          <w:rtl/>
        </w:rPr>
        <w:t>ﭖ</w:t>
      </w:r>
      <w:r>
        <w:rPr>
          <w:rFonts w:ascii="QCF_P008" w:hAnsi="QCF_P008" w:cs="QCF_P008"/>
          <w:rtl/>
        </w:rPr>
        <w:t xml:space="preserve"> </w:t>
      </w:r>
      <w:r w:rsidRPr="00BB50CA">
        <w:rPr>
          <w:rFonts w:ascii="QCF_P008" w:hAnsi="QCF_P008" w:cs="QCF_P008"/>
          <w:rtl/>
        </w:rPr>
        <w:t>ﭗ</w:t>
      </w:r>
      <w:r>
        <w:rPr>
          <w:rFonts w:ascii="QCF_P008" w:hAnsi="QCF_P008" w:cs="QCF_P008"/>
          <w:rtl/>
        </w:rPr>
        <w:t xml:space="preserve"> </w:t>
      </w:r>
      <w:r w:rsidRPr="00BB50CA">
        <w:rPr>
          <w:rFonts w:ascii="QCF_P008" w:hAnsi="QCF_P008" w:cs="QCF_P008"/>
          <w:rtl/>
        </w:rPr>
        <w:t>ﭘ</w:t>
      </w:r>
      <w:r>
        <w:rPr>
          <w:rFonts w:ascii="QCF_P008" w:hAnsi="QCF_P008" w:cs="QCF_P008"/>
          <w:rtl/>
        </w:rPr>
        <w:t xml:space="preserve"> </w:t>
      </w:r>
      <w:r w:rsidRPr="00BB50CA">
        <w:rPr>
          <w:rFonts w:ascii="QCF_P008" w:hAnsi="QCF_P008" w:cs="QCF_P008"/>
          <w:rtl/>
        </w:rPr>
        <w:t>ﭙ</w:t>
      </w:r>
      <w:r>
        <w:rPr>
          <w:rFonts w:ascii="QCF_P008" w:hAnsi="QCF_P008" w:cs="QCF_P008"/>
          <w:rtl/>
        </w:rPr>
        <w:t xml:space="preserve"> </w:t>
      </w:r>
      <w:r w:rsidRPr="00BB50CA">
        <w:rPr>
          <w:rFonts w:ascii="QCF_P008" w:hAnsi="QCF_P008" w:cs="QCF_P008"/>
          <w:rtl/>
        </w:rPr>
        <w:t>ﭚ</w:t>
      </w:r>
      <w:r>
        <w:rPr>
          <w:rFonts w:ascii="QCF_P008" w:hAnsi="QCF_P008" w:cs="QCF_P008"/>
          <w:rtl/>
        </w:rPr>
        <w:t xml:space="preserve"> </w:t>
      </w:r>
      <w:r w:rsidRPr="00BB50CA">
        <w:rPr>
          <w:rFonts w:ascii="QCF_P008" w:hAnsi="QCF_P008" w:cs="QCF_P008"/>
          <w:rtl/>
        </w:rPr>
        <w:t>ﭛ</w:t>
      </w:r>
      <w:r>
        <w:rPr>
          <w:rFonts w:ascii="QCF_P008" w:hAnsi="QCF_P008" w:cs="QCF_P008"/>
          <w:rtl/>
        </w:rPr>
        <w:t xml:space="preserve"> </w:t>
      </w:r>
      <w:r w:rsidRPr="00BB50CA">
        <w:rPr>
          <w:rFonts w:ascii="QCF_P008" w:hAnsi="QCF_P008" w:cs="QCF_P008"/>
          <w:rtl/>
        </w:rPr>
        <w:t>ﭜ</w:t>
      </w:r>
      <w:r>
        <w:rPr>
          <w:rFonts w:ascii="QCF_P008" w:hAnsi="QCF_P008" w:cs="QCF_P008"/>
          <w:rtl/>
        </w:rPr>
        <w:t xml:space="preserve"> </w:t>
      </w:r>
      <w:r w:rsidRPr="00BB50CA">
        <w:rPr>
          <w:rFonts w:ascii="QCF_P008" w:hAnsi="QCF_P008" w:cs="QCF_P008"/>
          <w:rtl/>
        </w:rPr>
        <w:t>ﭝ</w:t>
      </w:r>
      <w:r>
        <w:rPr>
          <w:rFonts w:ascii="QCF_P008" w:hAnsi="QCF_P008" w:cs="QCF_P008"/>
          <w:rtl/>
        </w:rPr>
        <w:t xml:space="preserve"> </w:t>
      </w:r>
      <w:r w:rsidRPr="00BB50CA">
        <w:rPr>
          <w:rFonts w:ascii="QCF_P008" w:hAnsi="QCF_P008" w:cs="QCF_P008"/>
          <w:rtl/>
        </w:rPr>
        <w:t>ﭞ</w:t>
      </w:r>
      <w:r>
        <w:rPr>
          <w:rFonts w:ascii="QCF_P008" w:hAnsi="QCF_P008" w:cs="QCF_P008"/>
          <w:rtl/>
        </w:rPr>
        <w:t xml:space="preserve"> </w:t>
      </w:r>
      <w:r w:rsidRPr="00BB50CA">
        <w:rPr>
          <w:rFonts w:ascii="QCF_P008" w:hAnsi="QCF_P008" w:cs="QCF_P008"/>
          <w:rtl/>
        </w:rPr>
        <w:t>ﭟ</w:t>
      </w:r>
      <w:r>
        <w:rPr>
          <w:rFonts w:ascii="QCF_P008" w:hAnsi="QCF_P008" w:cs="QCF_P008"/>
          <w:rtl/>
        </w:rPr>
        <w:t xml:space="preserve"> </w:t>
      </w:r>
      <w:r w:rsidRPr="00BB50CA">
        <w:rPr>
          <w:rFonts w:ascii="QCF_P008" w:hAnsi="QCF_P008" w:cs="QCF_P008"/>
          <w:rtl/>
        </w:rPr>
        <w:t>ﭠ</w:t>
      </w:r>
      <w:r>
        <w:rPr>
          <w:rFonts w:ascii="QCF_P008" w:hAnsi="QCF_P008" w:cs="QCF_P008"/>
          <w:rtl/>
        </w:rPr>
        <w:t xml:space="preserve"> </w:t>
      </w:r>
      <w:r w:rsidRPr="00BB50CA">
        <w:rPr>
          <w:rFonts w:ascii="QCF_P008" w:hAnsi="QCF_P008" w:cs="QCF_P008"/>
          <w:rtl/>
        </w:rPr>
        <w:t>ﭡ</w:t>
      </w:r>
      <w:r>
        <w:rPr>
          <w:rFonts w:ascii="QCF_P008" w:hAnsi="QCF_P008" w:cs="QCF_P008"/>
          <w:rtl/>
        </w:rPr>
        <w:t xml:space="preserve"> </w:t>
      </w:r>
      <w:r w:rsidRPr="00BB50CA">
        <w:rPr>
          <w:rFonts w:ascii="QCF_P008" w:hAnsi="QCF_P008" w:cs="QCF_P008"/>
          <w:rtl/>
        </w:rPr>
        <w:t>ﭢ</w:t>
      </w:r>
      <w:r>
        <w:rPr>
          <w:rFonts w:ascii="QCF_P008" w:hAnsi="QCF_P008" w:cs="QCF_P008"/>
          <w:rtl/>
        </w:rPr>
        <w:t xml:space="preserve"> </w:t>
      </w:r>
      <w:r w:rsidRPr="00BB50CA">
        <w:rPr>
          <w:rFonts w:ascii="QCF_P008" w:hAnsi="QCF_P008" w:cs="QCF_P008"/>
          <w:rtl/>
        </w:rPr>
        <w:t>ﭣ</w:t>
      </w:r>
      <w:r>
        <w:rPr>
          <w:rFonts w:ascii="QCF_P008" w:hAnsi="QCF_P008" w:cs="QCF_P008"/>
          <w:rtl/>
        </w:rPr>
        <w:t xml:space="preserve"> </w:t>
      </w:r>
      <w:r w:rsidRPr="00BB50CA">
        <w:rPr>
          <w:rFonts w:ascii="QCF_P008" w:hAnsi="QCF_P008" w:cs="QCF_P008"/>
          <w:rtl/>
        </w:rPr>
        <w:t>ﭤ</w:t>
      </w:r>
      <w:r w:rsidRPr="00BB50CA">
        <w:rPr>
          <w:rFonts w:ascii="QCF_BSML" w:hAnsi="QCF_BSML" w:cs="QCF_BSML"/>
          <w:b/>
          <w:bCs/>
          <w:rtl/>
        </w:rPr>
        <w:t>)</w:t>
      </w:r>
      <w:r w:rsidR="00A00D07">
        <w:rPr>
          <w:rFonts w:ascii="QCF_BSML" w:hAnsi="QCF_BSML" w:cs="QCF_BSML" w:hint="cs"/>
          <w:b/>
          <w:bCs/>
          <w:rtl/>
        </w:rPr>
        <w:t xml:space="preserve"> </w:t>
      </w:r>
      <w:r w:rsidRPr="00595882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إلى قوله :</w:t>
      </w:r>
      <w:r w:rsidRPr="00595882">
        <w:rPr>
          <w:rFonts w:ascii="QCF_BSML" w:hAnsi="QCF_BSML" w:cs="QCF_BSML"/>
          <w:b/>
          <w:bCs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008" w:hAnsi="QCF_P008" w:cs="QCF_P008"/>
          <w:rtl/>
        </w:rPr>
        <w:t>ﭭ</w:t>
      </w:r>
      <w:r>
        <w:rPr>
          <w:rFonts w:ascii="QCF_P008" w:hAnsi="QCF_P008" w:cs="QCF_P008"/>
          <w:rtl/>
        </w:rPr>
        <w:t xml:space="preserve"> </w:t>
      </w:r>
      <w:r w:rsidRPr="00BB50CA">
        <w:rPr>
          <w:rFonts w:ascii="QCF_P008" w:hAnsi="QCF_P008" w:cs="QCF_P008"/>
          <w:rtl/>
        </w:rPr>
        <w:t>ﭮ</w:t>
      </w:r>
      <w:r>
        <w:rPr>
          <w:rFonts w:ascii="QCF_P008" w:hAnsi="QCF_P008" w:cs="QCF_P008"/>
          <w:rtl/>
        </w:rPr>
        <w:t xml:space="preserve"> </w:t>
      </w:r>
      <w:r w:rsidRPr="00BB50CA">
        <w:rPr>
          <w:rFonts w:ascii="QCF_P008" w:hAnsi="QCF_P008" w:cs="QCF_P008"/>
          <w:rtl/>
        </w:rPr>
        <w:t>ﭯ</w:t>
      </w:r>
      <w:r w:rsidRPr="00BB50CA">
        <w:rPr>
          <w:rFonts w:ascii="QCF_BSML" w:hAnsi="QCF_BSML" w:cs="QCF_BSML"/>
          <w:b/>
          <w:bCs/>
          <w:rtl/>
        </w:rPr>
        <w:t>)</w:t>
      </w:r>
      <w:r w:rsidR="0014428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A2ACF">
        <w:rPr>
          <w:rFonts w:ascii="Traditional Arabic" w:hAnsi="Traditional Arabic" w:cs="Traditional Arabic" w:hint="cs"/>
          <w:sz w:val="36"/>
          <w:szCs w:val="36"/>
          <w:rtl/>
        </w:rPr>
        <w:t>}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47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</w:p>
    <w:p w:rsidR="00595882" w:rsidRPr="00550530" w:rsidRDefault="00550530" w:rsidP="0039482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05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وجه البيان : </w:t>
      </w:r>
    </w:p>
    <w:p w:rsidR="00595882" w:rsidRDefault="00550530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لم يبين الله تبارك وتعالى لنا في سورة الدخان العذاب الذي استعمله فرعون وقومه في تعذيب بني إسرائيل ، ولكنه بينه وصرح به في سورة البقرة ، حيث بين الله تعالى لنا </w:t>
      </w:r>
      <w:r w:rsidR="00A00D07">
        <w:rPr>
          <w:rFonts w:ascii="Traditional Arabic" w:hAnsi="Traditional Arabic" w:cs="Traditional Arabic" w:hint="cs"/>
          <w:sz w:val="36"/>
          <w:szCs w:val="36"/>
          <w:rtl/>
        </w:rPr>
        <w:t>أن فرعون وقومه كانوا يعذبون بني إسرائيل أشد العذاب ، فكانوا ي</w:t>
      </w:r>
      <w:r w:rsidR="00144285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A00D07"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14428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A00D07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144285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A00D07">
        <w:rPr>
          <w:rFonts w:ascii="Traditional Arabic" w:hAnsi="Traditional Arabic" w:cs="Traditional Arabic" w:hint="cs"/>
          <w:sz w:val="36"/>
          <w:szCs w:val="36"/>
          <w:rtl/>
        </w:rPr>
        <w:t xml:space="preserve">لون أبناءهم ويتركون بناتهم أحياءً للخدمة 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48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="00144285">
        <w:rPr>
          <w:rFonts w:ascii="Traditional Arabic" w:hAnsi="Traditional Arabic" w:cs="Traditional Arabic" w:hint="cs"/>
          <w:sz w:val="36"/>
          <w:szCs w:val="36"/>
          <w:rtl/>
        </w:rPr>
        <w:t>، فالله تبارك وتعالى بين لنا في هذه الآية نوع العذاب الذي استعمله فرعون وقومه في تعذيب بني إسرائيل ، فتفسير الآية بآية سورة البقرة من باب تفسير القرآن بالقرآن .</w:t>
      </w:r>
    </w:p>
    <w:p w:rsidR="00144285" w:rsidRDefault="00144285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والمفسرون رحمهم الله تعالى عند تفسيرهم </w:t>
      </w:r>
      <w:r w:rsidR="009812FB">
        <w:rPr>
          <w:rFonts w:ascii="Traditional Arabic" w:hAnsi="Traditional Arabic" w:cs="Traditional Arabic" w:hint="cs"/>
          <w:sz w:val="36"/>
          <w:szCs w:val="36"/>
          <w:rtl/>
        </w:rPr>
        <w:t xml:space="preserve">لآية سورة الدخان بينوا أن المراد </w:t>
      </w:r>
      <w:r w:rsidR="009812FB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ب</w:t>
      </w:r>
      <w:r w:rsidR="009812FB" w:rsidRPr="00595882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العذاب المهين</w:t>
      </w:r>
    </w:p>
    <w:p w:rsidR="009812FB" w:rsidRDefault="009812FB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الذي نجى الله تعالى بني إسرائيل منه ، هو قتل الأبناء وترك البنات أحياءً للخدمة .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49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</w:p>
    <w:p w:rsidR="00595882" w:rsidRDefault="00653D50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وبذلك يتبين صحة تفسير قول الله تعالى :</w:t>
      </w:r>
      <w:r w:rsidRPr="00653D50">
        <w:rPr>
          <w:rFonts w:ascii="QCF_BSML" w:hAnsi="QCF_BSML" w:cs="QCF_BSML"/>
          <w:b/>
          <w:bCs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497" w:hAnsi="QCF_P497" w:cs="QCF_P497"/>
          <w:rtl/>
        </w:rPr>
        <w:t>ﮜ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ﮝ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ﮞ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ﮟ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ﮠ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ﮡ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ﮢ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ﮣﮤ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ﮥ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ﮦ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ﮧ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ﮨ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ﮩ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ﮪ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ﮫ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ﮬ</w:t>
      </w:r>
      <w:r w:rsidRPr="00BB50CA">
        <w:rPr>
          <w:rFonts w:ascii="QCF_BSML" w:hAnsi="QCF_BSML" w:cs="QCF_BSML"/>
          <w:b/>
          <w:bCs/>
          <w:rtl/>
        </w:rPr>
        <w:t>)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653D50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50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Pr="00653D50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بقوله تعالى :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008" w:hAnsi="QCF_P008" w:cs="QCF_P008"/>
          <w:rtl/>
        </w:rPr>
        <w:t>ﭑ</w:t>
      </w:r>
      <w:r>
        <w:rPr>
          <w:rFonts w:ascii="QCF_P008" w:hAnsi="QCF_P008" w:cs="QCF_P008"/>
          <w:rtl/>
        </w:rPr>
        <w:t xml:space="preserve"> </w:t>
      </w:r>
      <w:r w:rsidRPr="00BB50CA">
        <w:rPr>
          <w:rFonts w:ascii="QCF_P008" w:hAnsi="QCF_P008" w:cs="QCF_P008"/>
          <w:rtl/>
        </w:rPr>
        <w:t>ﭒ</w:t>
      </w:r>
      <w:r>
        <w:rPr>
          <w:rFonts w:ascii="QCF_P008" w:hAnsi="QCF_P008" w:cs="QCF_P008"/>
          <w:rtl/>
        </w:rPr>
        <w:t xml:space="preserve"> </w:t>
      </w:r>
      <w:r w:rsidRPr="00BB50CA">
        <w:rPr>
          <w:rFonts w:ascii="QCF_P008" w:hAnsi="QCF_P008" w:cs="QCF_P008"/>
          <w:rtl/>
        </w:rPr>
        <w:t>ﭓ</w:t>
      </w:r>
      <w:r>
        <w:rPr>
          <w:rFonts w:ascii="QCF_P008" w:hAnsi="QCF_P008" w:cs="QCF_P008"/>
          <w:rtl/>
        </w:rPr>
        <w:t xml:space="preserve"> </w:t>
      </w:r>
      <w:r w:rsidRPr="00BB50CA">
        <w:rPr>
          <w:rFonts w:ascii="QCF_P008" w:hAnsi="QCF_P008" w:cs="QCF_P008"/>
          <w:rtl/>
        </w:rPr>
        <w:t>ﭔ</w:t>
      </w:r>
      <w:r>
        <w:rPr>
          <w:rFonts w:ascii="QCF_P008" w:hAnsi="QCF_P008" w:cs="QCF_P008"/>
          <w:rtl/>
        </w:rPr>
        <w:t xml:space="preserve"> </w:t>
      </w:r>
      <w:r w:rsidRPr="00BB50CA">
        <w:rPr>
          <w:rFonts w:ascii="QCF_P008" w:hAnsi="QCF_P008" w:cs="QCF_P008"/>
          <w:rtl/>
        </w:rPr>
        <w:t>ﭕ</w:t>
      </w:r>
      <w:r>
        <w:rPr>
          <w:rFonts w:ascii="QCF_P008" w:hAnsi="QCF_P008" w:cs="QCF_P008"/>
          <w:rtl/>
        </w:rPr>
        <w:t xml:space="preserve"> </w:t>
      </w:r>
      <w:r w:rsidRPr="00BB50CA">
        <w:rPr>
          <w:rFonts w:ascii="QCF_P008" w:hAnsi="QCF_P008" w:cs="QCF_P008"/>
          <w:rtl/>
        </w:rPr>
        <w:t>ﭖ</w:t>
      </w:r>
      <w:r>
        <w:rPr>
          <w:rFonts w:ascii="QCF_P008" w:hAnsi="QCF_P008" w:cs="QCF_P008"/>
          <w:rtl/>
        </w:rPr>
        <w:t xml:space="preserve"> </w:t>
      </w:r>
      <w:r w:rsidRPr="00BB50CA">
        <w:rPr>
          <w:rFonts w:ascii="QCF_P008" w:hAnsi="QCF_P008" w:cs="QCF_P008"/>
          <w:rtl/>
        </w:rPr>
        <w:t>ﭗ</w:t>
      </w:r>
      <w:r>
        <w:rPr>
          <w:rFonts w:ascii="QCF_P008" w:hAnsi="QCF_P008" w:cs="QCF_P008"/>
          <w:rtl/>
        </w:rPr>
        <w:t xml:space="preserve"> </w:t>
      </w:r>
      <w:r w:rsidRPr="00BB50CA">
        <w:rPr>
          <w:rFonts w:ascii="QCF_P008" w:hAnsi="QCF_P008" w:cs="QCF_P008"/>
          <w:rtl/>
        </w:rPr>
        <w:t>ﭘ</w:t>
      </w:r>
      <w:r>
        <w:rPr>
          <w:rFonts w:ascii="QCF_P008" w:hAnsi="QCF_P008" w:cs="QCF_P008"/>
          <w:rtl/>
        </w:rPr>
        <w:t xml:space="preserve"> </w:t>
      </w:r>
      <w:r w:rsidRPr="00BB50CA">
        <w:rPr>
          <w:rFonts w:ascii="QCF_P008" w:hAnsi="QCF_P008" w:cs="QCF_P008"/>
          <w:rtl/>
        </w:rPr>
        <w:t>ﭙ</w:t>
      </w:r>
      <w:r>
        <w:rPr>
          <w:rFonts w:ascii="QCF_P008" w:hAnsi="QCF_P008" w:cs="QCF_P008"/>
          <w:rtl/>
        </w:rPr>
        <w:t xml:space="preserve"> </w:t>
      </w:r>
      <w:r w:rsidRPr="00BB50CA">
        <w:rPr>
          <w:rFonts w:ascii="QCF_P008" w:hAnsi="QCF_P008" w:cs="QCF_P008"/>
          <w:rtl/>
        </w:rPr>
        <w:t>ﭚ</w:t>
      </w:r>
      <w:r>
        <w:rPr>
          <w:rFonts w:ascii="QCF_P008" w:hAnsi="QCF_P008" w:cs="QCF_P008"/>
          <w:rtl/>
        </w:rPr>
        <w:t xml:space="preserve"> </w:t>
      </w:r>
      <w:r w:rsidRPr="00BB50CA">
        <w:rPr>
          <w:rFonts w:ascii="QCF_P008" w:hAnsi="QCF_P008" w:cs="QCF_P008"/>
          <w:rtl/>
        </w:rPr>
        <w:t>ﭛ</w:t>
      </w:r>
      <w:r>
        <w:rPr>
          <w:rFonts w:ascii="QCF_P008" w:hAnsi="QCF_P008" w:cs="QCF_P008"/>
          <w:rtl/>
        </w:rPr>
        <w:t xml:space="preserve"> </w:t>
      </w:r>
      <w:r w:rsidRPr="00BB50CA">
        <w:rPr>
          <w:rFonts w:ascii="QCF_P008" w:hAnsi="QCF_P008" w:cs="QCF_P008"/>
          <w:rtl/>
        </w:rPr>
        <w:t>ﭜ</w:t>
      </w:r>
      <w:r>
        <w:rPr>
          <w:rFonts w:ascii="QCF_P008" w:hAnsi="QCF_P008" w:cs="QCF_P008"/>
          <w:rtl/>
        </w:rPr>
        <w:t xml:space="preserve"> </w:t>
      </w:r>
      <w:r w:rsidRPr="00BB50CA">
        <w:rPr>
          <w:rFonts w:ascii="QCF_P008" w:hAnsi="QCF_P008" w:cs="QCF_P008"/>
          <w:rtl/>
        </w:rPr>
        <w:t>ﭝ</w:t>
      </w:r>
      <w:r>
        <w:rPr>
          <w:rFonts w:ascii="QCF_P008" w:hAnsi="QCF_P008" w:cs="QCF_P008"/>
          <w:rtl/>
        </w:rPr>
        <w:t xml:space="preserve"> </w:t>
      </w:r>
      <w:r w:rsidRPr="00BB50CA">
        <w:rPr>
          <w:rFonts w:ascii="QCF_P008" w:hAnsi="QCF_P008" w:cs="QCF_P008"/>
          <w:rtl/>
        </w:rPr>
        <w:t>ﭞ</w:t>
      </w:r>
      <w:r>
        <w:rPr>
          <w:rFonts w:ascii="QCF_P008" w:hAnsi="QCF_P008" w:cs="QCF_P008"/>
          <w:rtl/>
        </w:rPr>
        <w:t xml:space="preserve"> </w:t>
      </w:r>
      <w:r w:rsidRPr="00BB50CA">
        <w:rPr>
          <w:rFonts w:ascii="QCF_P008" w:hAnsi="QCF_P008" w:cs="QCF_P008"/>
          <w:rtl/>
        </w:rPr>
        <w:t>ﭟ</w:t>
      </w:r>
      <w:r>
        <w:rPr>
          <w:rFonts w:ascii="QCF_P008" w:hAnsi="QCF_P008" w:cs="QCF_P008"/>
          <w:rtl/>
        </w:rPr>
        <w:t xml:space="preserve"> </w:t>
      </w:r>
      <w:r w:rsidRPr="00BB50CA">
        <w:rPr>
          <w:rFonts w:ascii="QCF_P008" w:hAnsi="QCF_P008" w:cs="QCF_P008"/>
          <w:rtl/>
        </w:rPr>
        <w:t>ﭠ</w:t>
      </w:r>
      <w:r>
        <w:rPr>
          <w:rFonts w:ascii="QCF_P008" w:hAnsi="QCF_P008" w:cs="QCF_P008"/>
          <w:rtl/>
        </w:rPr>
        <w:t xml:space="preserve"> </w:t>
      </w:r>
      <w:r w:rsidRPr="00BB50CA">
        <w:rPr>
          <w:rFonts w:ascii="QCF_P008" w:hAnsi="QCF_P008" w:cs="QCF_P008"/>
          <w:rtl/>
        </w:rPr>
        <w:t>ﭡ</w:t>
      </w:r>
      <w:r>
        <w:rPr>
          <w:rFonts w:ascii="QCF_P008" w:hAnsi="QCF_P008" w:cs="QCF_P008"/>
          <w:rtl/>
        </w:rPr>
        <w:t xml:space="preserve"> </w:t>
      </w:r>
      <w:r w:rsidRPr="00BB50CA">
        <w:rPr>
          <w:rFonts w:ascii="QCF_P008" w:hAnsi="QCF_P008" w:cs="QCF_P008"/>
          <w:rtl/>
        </w:rPr>
        <w:t>ﭢ</w:t>
      </w:r>
      <w:r>
        <w:rPr>
          <w:rFonts w:ascii="QCF_P008" w:hAnsi="QCF_P008" w:cs="QCF_P008"/>
          <w:rtl/>
        </w:rPr>
        <w:t xml:space="preserve"> </w:t>
      </w:r>
      <w:r w:rsidRPr="00BB50CA">
        <w:rPr>
          <w:rFonts w:ascii="QCF_P008" w:hAnsi="QCF_P008" w:cs="QCF_P008"/>
          <w:rtl/>
        </w:rPr>
        <w:t>ﭣ</w:t>
      </w:r>
      <w:r>
        <w:rPr>
          <w:rFonts w:ascii="QCF_P008" w:hAnsi="QCF_P008" w:cs="QCF_P008"/>
          <w:rtl/>
        </w:rPr>
        <w:t xml:space="preserve"> </w:t>
      </w:r>
      <w:r w:rsidRPr="00BB50CA">
        <w:rPr>
          <w:rFonts w:ascii="QCF_P008" w:hAnsi="QCF_P008" w:cs="QCF_P008"/>
          <w:rtl/>
        </w:rPr>
        <w:t>ﭤﭥ</w:t>
      </w:r>
      <w:r>
        <w:rPr>
          <w:rFonts w:ascii="QCF_P008" w:hAnsi="QCF_P008" w:cs="QCF_P008"/>
          <w:rtl/>
        </w:rPr>
        <w:t xml:space="preserve"> </w:t>
      </w:r>
      <w:r w:rsidRPr="00BB50CA">
        <w:rPr>
          <w:rFonts w:ascii="QCF_P008" w:hAnsi="QCF_P008" w:cs="QCF_P008"/>
          <w:rtl/>
        </w:rPr>
        <w:t>ﭦ</w:t>
      </w:r>
      <w:r>
        <w:rPr>
          <w:rFonts w:ascii="QCF_P008" w:hAnsi="QCF_P008" w:cs="QCF_P008"/>
          <w:rtl/>
        </w:rPr>
        <w:t xml:space="preserve"> </w:t>
      </w:r>
      <w:r w:rsidRPr="00BB50CA">
        <w:rPr>
          <w:rFonts w:ascii="QCF_P008" w:hAnsi="QCF_P008" w:cs="QCF_P008"/>
          <w:rtl/>
        </w:rPr>
        <w:t>ﭧ</w:t>
      </w:r>
      <w:r>
        <w:rPr>
          <w:rFonts w:ascii="QCF_P008" w:hAnsi="QCF_P008" w:cs="QCF_P008"/>
          <w:rtl/>
        </w:rPr>
        <w:t xml:space="preserve"> </w:t>
      </w:r>
      <w:r w:rsidRPr="00BB50CA">
        <w:rPr>
          <w:rFonts w:ascii="QCF_P008" w:hAnsi="QCF_P008" w:cs="QCF_P008"/>
          <w:rtl/>
        </w:rPr>
        <w:t>ﭨ</w:t>
      </w:r>
      <w:r>
        <w:rPr>
          <w:rFonts w:ascii="QCF_P008" w:hAnsi="QCF_P008" w:cs="QCF_P008"/>
          <w:rtl/>
        </w:rPr>
        <w:t xml:space="preserve"> </w:t>
      </w:r>
      <w:r w:rsidRPr="00BB50CA">
        <w:rPr>
          <w:rFonts w:ascii="QCF_P008" w:hAnsi="QCF_P008" w:cs="QCF_P008"/>
          <w:rtl/>
        </w:rPr>
        <w:t>ﭩ</w:t>
      </w:r>
      <w:r>
        <w:rPr>
          <w:rFonts w:ascii="QCF_P008" w:hAnsi="QCF_P008" w:cs="QCF_P008"/>
          <w:rtl/>
        </w:rPr>
        <w:t xml:space="preserve"> </w:t>
      </w:r>
      <w:r w:rsidRPr="00BB50CA">
        <w:rPr>
          <w:rFonts w:ascii="QCF_P008" w:hAnsi="QCF_P008" w:cs="QCF_P008"/>
          <w:rtl/>
        </w:rPr>
        <w:t>ﭪ</w:t>
      </w:r>
      <w:r>
        <w:rPr>
          <w:rFonts w:ascii="QCF_P008" w:hAnsi="QCF_P008" w:cs="QCF_P008"/>
          <w:rtl/>
        </w:rPr>
        <w:t xml:space="preserve"> </w:t>
      </w:r>
      <w:r w:rsidRPr="00BB50CA">
        <w:rPr>
          <w:rFonts w:ascii="QCF_P008" w:hAnsi="QCF_P008" w:cs="QCF_P008"/>
          <w:rtl/>
        </w:rPr>
        <w:t>ﭫ</w:t>
      </w:r>
      <w:r>
        <w:rPr>
          <w:rFonts w:ascii="QCF_P008" w:hAnsi="QCF_P008" w:cs="QCF_P008"/>
          <w:rtl/>
        </w:rPr>
        <w:t xml:space="preserve"> </w:t>
      </w:r>
      <w:r w:rsidRPr="00BB50CA">
        <w:rPr>
          <w:rFonts w:ascii="QCF_P008" w:hAnsi="QCF_P008" w:cs="QCF_P008"/>
          <w:rtl/>
        </w:rPr>
        <w:t>ﭬ</w:t>
      </w:r>
      <w:r>
        <w:rPr>
          <w:rFonts w:ascii="QCF_P008" w:hAnsi="QCF_P008" w:cs="QCF_P008"/>
          <w:rtl/>
        </w:rPr>
        <w:t xml:space="preserve"> </w:t>
      </w:r>
      <w:r w:rsidRPr="00BB50CA">
        <w:rPr>
          <w:rFonts w:ascii="QCF_P008" w:hAnsi="QCF_P008" w:cs="QCF_P008"/>
          <w:rtl/>
        </w:rPr>
        <w:t>ﭭ</w:t>
      </w:r>
      <w:r>
        <w:rPr>
          <w:rFonts w:ascii="QCF_P008" w:hAnsi="QCF_P008" w:cs="QCF_P008"/>
          <w:rtl/>
        </w:rPr>
        <w:t xml:space="preserve"> </w:t>
      </w:r>
      <w:r w:rsidRPr="00BB50CA">
        <w:rPr>
          <w:rFonts w:ascii="QCF_P008" w:hAnsi="QCF_P008" w:cs="QCF_P008"/>
          <w:rtl/>
        </w:rPr>
        <w:t>ﭮ</w:t>
      </w:r>
      <w:r>
        <w:rPr>
          <w:rFonts w:ascii="QCF_P008" w:hAnsi="QCF_P008" w:cs="QCF_P008"/>
          <w:rtl/>
        </w:rPr>
        <w:t xml:space="preserve"> </w:t>
      </w:r>
      <w:r w:rsidRPr="00BB50CA">
        <w:rPr>
          <w:rFonts w:ascii="QCF_P008" w:hAnsi="QCF_P008" w:cs="QCF_P008"/>
          <w:rtl/>
        </w:rPr>
        <w:t>ﭯ</w:t>
      </w:r>
      <w:r w:rsidRPr="00BB50CA">
        <w:rPr>
          <w:rFonts w:ascii="QCF_BSML" w:hAnsi="QCF_BSML" w:cs="QCF_BSML"/>
          <w:b/>
          <w:bCs/>
          <w:rtl/>
        </w:rPr>
        <w:t>)</w:t>
      </w:r>
      <w:r>
        <w:rPr>
          <w:rFonts w:ascii="QCF_BSML" w:hAnsi="QCF_BSML" w:cs="QCF_BSML" w:hint="cs"/>
          <w:b/>
          <w:bCs/>
          <w:rtl/>
        </w:rPr>
        <w:t xml:space="preserve"> </w:t>
      </w:r>
      <w:r w:rsidR="00310BB4">
        <w:rPr>
          <w:rStyle w:val="a4"/>
          <w:rFonts w:ascii="Traditional Arabic" w:hAnsi="Traditional Arabic" w:cs="Traditional Arabic"/>
          <w:color w:val="000000"/>
          <w:sz w:val="36"/>
          <w:szCs w:val="36"/>
          <w:rtl/>
        </w:rPr>
        <w:t>(</w:t>
      </w:r>
      <w:r w:rsidR="00310BB4" w:rsidRPr="00FD6ACB">
        <w:rPr>
          <w:rStyle w:val="a4"/>
          <w:rFonts w:ascii="Traditional Arabic" w:hAnsi="Traditional Arabic" w:cs="Traditional Arabic"/>
          <w:color w:val="000000"/>
          <w:sz w:val="36"/>
          <w:szCs w:val="36"/>
          <w:rtl/>
        </w:rPr>
        <w:footnoteReference w:id="151"/>
      </w:r>
      <w:r w:rsidR="00310BB4">
        <w:rPr>
          <w:rStyle w:val="a4"/>
          <w:rFonts w:ascii="Traditional Arabic" w:hAnsi="Traditional Arabic" w:cs="Traditional Arabic"/>
          <w:color w:val="000000"/>
          <w:sz w:val="36"/>
          <w:szCs w:val="36"/>
          <w:rtl/>
        </w:rPr>
        <w:t>)</w:t>
      </w:r>
      <w:r w:rsidR="001A2ACF">
        <w:rPr>
          <w:rFonts w:ascii="Traditional Arabic" w:hAnsi="Traditional Arabic" w:cs="Traditional Arabic" w:hint="cs"/>
          <w:sz w:val="36"/>
          <w:szCs w:val="36"/>
          <w:rtl/>
        </w:rPr>
        <w:t xml:space="preserve"> وهو من قبيل بيان الإجمال الواقع في سورة الدخان .</w:t>
      </w:r>
    </w:p>
    <w:p w:rsidR="00595882" w:rsidRDefault="00595882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595882" w:rsidRDefault="00595882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595882" w:rsidRDefault="00595882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595882" w:rsidRDefault="00595882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595882" w:rsidRDefault="00595882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595882" w:rsidRDefault="00595882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595882" w:rsidRDefault="00595882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595882" w:rsidRDefault="00595882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595882" w:rsidRDefault="00595882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595882" w:rsidRDefault="00595882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9812FB" w:rsidRDefault="009812FB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B07D85" w:rsidRDefault="00B07D85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FD6ACB" w:rsidRPr="00FD6ACB" w:rsidRDefault="000A3D65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A3D65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lastRenderedPageBreak/>
        <w:t>الآية المفسرة</w:t>
      </w:r>
      <w:r w:rsidR="00FD6ACB" w:rsidRPr="000A3D65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قوله تعالى </w:t>
      </w:r>
      <w:r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:</w:t>
      </w:r>
      <w:r w:rsidRPr="000A3D65">
        <w:rPr>
          <w:rFonts w:ascii="QCF_BSML" w:hAnsi="QCF_BSML" w:cs="QCF_BSML"/>
          <w:b/>
          <w:bCs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497" w:hAnsi="QCF_P497" w:cs="QCF_P497"/>
          <w:rtl/>
        </w:rPr>
        <w:t>ﯿ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ﰀ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ﰁ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ﰂ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ﰃ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ﰄ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ﰅ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ﰆﰇ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ﰈ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ﰉ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ﰊ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ﰋ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ﰌ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ﰍ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ﰎ</w:t>
      </w:r>
      <w:r>
        <w:rPr>
          <w:rFonts w:ascii="QCF_P497" w:hAnsi="QCF_P497" w:cs="QCF_P497"/>
          <w:rtl/>
        </w:rPr>
        <w:t xml:space="preserve"> </w:t>
      </w:r>
      <w:r w:rsidRPr="00BB50CA">
        <w:rPr>
          <w:rFonts w:ascii="QCF_P497" w:hAnsi="QCF_P497" w:cs="QCF_P497"/>
          <w:rtl/>
        </w:rPr>
        <w:t>ﰏ</w:t>
      </w:r>
      <w:r w:rsidRPr="00BB50CA">
        <w:rPr>
          <w:rFonts w:ascii="QCF_BSML" w:hAnsi="QCF_BSML" w:cs="QCF_BSML"/>
          <w:b/>
          <w:bCs/>
          <w:rtl/>
        </w:rPr>
        <w:t>)</w:t>
      </w:r>
      <w:r>
        <w:rPr>
          <w:rFonts w:ascii="QCF_BSML" w:hAnsi="QCF_BSML" w:cs="QCF_BSML"/>
          <w:b/>
          <w:bCs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 xml:space="preserve"> </w:t>
      </w:r>
      <w:r>
        <w:rPr>
          <w:rFonts w:ascii="QCF_BSML" w:hAnsi="QCF_BSML" w:cs="QCF_BSML"/>
          <w:b/>
          <w:bCs/>
          <w:rtl/>
        </w:rPr>
        <w:t xml:space="preserve"> </w:t>
      </w:r>
      <w:r w:rsidR="00FD6ACB" w:rsidRPr="000A3D65">
        <w:rPr>
          <w:rFonts w:ascii="Traditional Arabic" w:hAnsi="Traditional Arabic" w:cs="Traditional Arabic"/>
          <w:sz w:val="32"/>
          <w:szCs w:val="32"/>
          <w:rtl/>
        </w:rPr>
        <w:t>الدخان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D6ACB" w:rsidRPr="000A3D65">
        <w:rPr>
          <w:rFonts w:ascii="Traditional Arabic" w:hAnsi="Traditional Arabic" w:cs="Traditional Arabic"/>
          <w:sz w:val="32"/>
          <w:szCs w:val="32"/>
          <w:rtl/>
        </w:rPr>
        <w:t>: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D6ACB" w:rsidRPr="000A3D65">
        <w:rPr>
          <w:rFonts w:ascii="Traditional Arabic" w:hAnsi="Traditional Arabic" w:cs="Traditional Arabic"/>
          <w:sz w:val="32"/>
          <w:szCs w:val="32"/>
          <w:rtl/>
        </w:rPr>
        <w:t>38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D6ACB" w:rsidRPr="000A3D65">
        <w:rPr>
          <w:rFonts w:ascii="Traditional Arabic" w:hAnsi="Traditional Arabic" w:cs="Traditional Arabic"/>
          <w:sz w:val="32"/>
          <w:szCs w:val="32"/>
          <w:rtl/>
        </w:rPr>
        <w:t>ـ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D6ACB" w:rsidRPr="000A3D65">
        <w:rPr>
          <w:rFonts w:ascii="Traditional Arabic" w:hAnsi="Traditional Arabic" w:cs="Traditional Arabic"/>
          <w:sz w:val="32"/>
          <w:szCs w:val="32"/>
          <w:rtl/>
        </w:rPr>
        <w:t>39</w:t>
      </w:r>
    </w:p>
    <w:p w:rsidR="00FD6ACB" w:rsidRDefault="000A3D65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ين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َزِّه</w:t>
      </w:r>
      <w:r w:rsidR="00FD6ACB"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تعالى نفس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ه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الكريمةَ عن</w:t>
      </w:r>
      <w:r w:rsidR="00FD6ACB"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اللَّعِب والعَبَثِ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وَالبَاطِلِ ، ف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قولُ إنهُ لم يخل</w:t>
      </w:r>
      <w:r w:rsidR="00FD6ACB"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قِ ا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لسماوات والأرض وما بينهما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ع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ثا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وَدون حكم</w:t>
      </w:r>
      <w:r w:rsidR="00FD6ACB"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ةٍ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 xml:space="preserve"> ، بل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لحكمةٍ مقصودةٍ ، وذلكَ ليدلَّ النَّاس بخ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قِهِمْ عَلَى وجودِ الخال</w:t>
      </w:r>
      <w:r w:rsidR="00FD6ACB"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ق ووحدانيته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 xml:space="preserve"> فيعبدوه وحده لا شريك له ، </w:t>
      </w:r>
      <w:r w:rsidR="00FD6ACB"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فيكافئ المطيع على الطاعة و يجازي العاصي على المعصية ،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FD6ACB"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ولكن أكثر هؤلاء المشركين لا يعلمون ذلك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D6ACB"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فلهذا لم يتفكروا فيهما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،</w:t>
      </w:r>
      <w:r w:rsidR="00FD6ACB"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لأنهم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لا يرجون ثوابًا ولا يخافون عق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اب</w:t>
      </w:r>
      <w:r w:rsidR="00FD6ACB"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ً</w:t>
      </w:r>
      <w:r w:rsidR="00FD6ACB"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.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FD6ACB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52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</w:p>
    <w:p w:rsidR="00F80BB5" w:rsidRPr="00F80BB5" w:rsidRDefault="00F80BB5" w:rsidP="0039482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80B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تفسير القرآن بالقرآن :</w:t>
      </w:r>
    </w:p>
    <w:p w:rsidR="00FD6ACB" w:rsidRDefault="00F80BB5" w:rsidP="00394821">
      <w:pPr>
        <w:jc w:val="both"/>
        <w:rPr>
          <w:rFonts w:ascii="QCF_P455" w:hAnsi="QCF_P455" w:cs="QCF_P455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فسرت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>الآية بقوله تعالى</w:t>
      </w:r>
      <w:r w:rsidR="003333AB">
        <w:rPr>
          <w:rFonts w:ascii="Traditional Arabic" w:hAnsi="Traditional Arabic" w:cs="Traditional Arabic" w:hint="cs"/>
          <w:sz w:val="36"/>
          <w:szCs w:val="36"/>
          <w:rtl/>
        </w:rPr>
        <w:t xml:space="preserve"> : </w:t>
      </w:r>
      <w:r w:rsidR="003333AB" w:rsidRPr="00BB50CA">
        <w:rPr>
          <w:rFonts w:ascii="QCF_BSML" w:hAnsi="QCF_BSML" w:cs="QCF_BSML"/>
          <w:b/>
          <w:bCs/>
          <w:rtl/>
        </w:rPr>
        <w:t>(</w:t>
      </w:r>
      <w:r w:rsidR="003333AB" w:rsidRPr="00BB50CA">
        <w:rPr>
          <w:rFonts w:ascii="QCF_P455" w:hAnsi="QCF_P455" w:cs="QCF_P455"/>
          <w:rtl/>
        </w:rPr>
        <w:t>ﭑ</w:t>
      </w:r>
      <w:r w:rsidR="003333AB">
        <w:rPr>
          <w:rFonts w:ascii="QCF_P455" w:hAnsi="QCF_P455" w:cs="QCF_P455"/>
          <w:rtl/>
        </w:rPr>
        <w:t xml:space="preserve"> </w:t>
      </w:r>
      <w:r w:rsidR="003333AB" w:rsidRPr="00BB50CA">
        <w:rPr>
          <w:rFonts w:ascii="QCF_P455" w:hAnsi="QCF_P455" w:cs="QCF_P455"/>
          <w:rtl/>
        </w:rPr>
        <w:t>ﭒ</w:t>
      </w:r>
      <w:r w:rsidR="003333AB">
        <w:rPr>
          <w:rFonts w:ascii="QCF_P455" w:hAnsi="QCF_P455" w:cs="QCF_P455"/>
          <w:rtl/>
        </w:rPr>
        <w:t xml:space="preserve"> </w:t>
      </w:r>
      <w:r w:rsidR="003333AB" w:rsidRPr="00BB50CA">
        <w:rPr>
          <w:rFonts w:ascii="QCF_P455" w:hAnsi="QCF_P455" w:cs="QCF_P455"/>
          <w:rtl/>
        </w:rPr>
        <w:t>ﭓ</w:t>
      </w:r>
      <w:r w:rsidR="003333AB">
        <w:rPr>
          <w:rFonts w:ascii="QCF_P455" w:hAnsi="QCF_P455" w:cs="QCF_P455"/>
          <w:rtl/>
        </w:rPr>
        <w:t xml:space="preserve"> </w:t>
      </w:r>
      <w:r w:rsidR="003333AB" w:rsidRPr="00BB50CA">
        <w:rPr>
          <w:rFonts w:ascii="QCF_P455" w:hAnsi="QCF_P455" w:cs="QCF_P455"/>
          <w:rtl/>
        </w:rPr>
        <w:t>ﭔ</w:t>
      </w:r>
      <w:r w:rsidR="003333AB">
        <w:rPr>
          <w:rFonts w:ascii="QCF_P455" w:hAnsi="QCF_P455" w:cs="QCF_P455"/>
          <w:rtl/>
        </w:rPr>
        <w:t xml:space="preserve"> </w:t>
      </w:r>
      <w:r w:rsidR="003333AB" w:rsidRPr="00BB50CA">
        <w:rPr>
          <w:rFonts w:ascii="QCF_P455" w:hAnsi="QCF_P455" w:cs="QCF_P455"/>
          <w:rtl/>
        </w:rPr>
        <w:t>ﭕ</w:t>
      </w:r>
      <w:r w:rsidR="003333AB">
        <w:rPr>
          <w:rFonts w:ascii="QCF_P455" w:hAnsi="QCF_P455" w:cs="QCF_P455"/>
          <w:rtl/>
        </w:rPr>
        <w:t xml:space="preserve"> </w:t>
      </w:r>
      <w:r w:rsidR="003333AB" w:rsidRPr="00BB50CA">
        <w:rPr>
          <w:rFonts w:ascii="QCF_P455" w:hAnsi="QCF_P455" w:cs="QCF_P455"/>
          <w:rtl/>
        </w:rPr>
        <w:t>ﭖ</w:t>
      </w:r>
      <w:r w:rsidR="003333AB">
        <w:rPr>
          <w:rFonts w:ascii="QCF_P455" w:hAnsi="QCF_P455" w:cs="QCF_P455"/>
          <w:rtl/>
        </w:rPr>
        <w:t xml:space="preserve"> </w:t>
      </w:r>
      <w:r w:rsidR="003333AB" w:rsidRPr="00BB50CA">
        <w:rPr>
          <w:rFonts w:ascii="QCF_P455" w:hAnsi="QCF_P455" w:cs="QCF_P455"/>
          <w:rtl/>
        </w:rPr>
        <w:t>ﭗ</w:t>
      </w:r>
      <w:r w:rsidR="003333AB">
        <w:rPr>
          <w:rFonts w:ascii="QCF_P455" w:hAnsi="QCF_P455" w:cs="QCF_P455"/>
          <w:rtl/>
        </w:rPr>
        <w:t xml:space="preserve"> </w:t>
      </w:r>
      <w:r w:rsidR="003333AB" w:rsidRPr="00BB50CA">
        <w:rPr>
          <w:rFonts w:ascii="QCF_P455" w:hAnsi="QCF_P455" w:cs="QCF_P455"/>
          <w:rtl/>
        </w:rPr>
        <w:t>ﭘ</w:t>
      </w:r>
      <w:r w:rsidR="003333AB">
        <w:rPr>
          <w:rFonts w:ascii="QCF_P455" w:hAnsi="QCF_P455" w:cs="QCF_P455"/>
          <w:rtl/>
        </w:rPr>
        <w:t xml:space="preserve"> </w:t>
      </w:r>
      <w:r w:rsidR="003333AB" w:rsidRPr="00BB50CA">
        <w:rPr>
          <w:rFonts w:ascii="QCF_P455" w:hAnsi="QCF_P455" w:cs="QCF_P455"/>
          <w:rtl/>
        </w:rPr>
        <w:t>ﭙ</w:t>
      </w:r>
      <w:r w:rsidR="003333AB">
        <w:rPr>
          <w:rFonts w:ascii="QCF_P455" w:hAnsi="QCF_P455" w:cs="QCF_P455"/>
          <w:rtl/>
        </w:rPr>
        <w:t xml:space="preserve"> </w:t>
      </w:r>
      <w:r w:rsidR="003333AB" w:rsidRPr="00BB50CA">
        <w:rPr>
          <w:rFonts w:ascii="QCF_P455" w:hAnsi="QCF_P455" w:cs="QCF_P455"/>
          <w:rtl/>
        </w:rPr>
        <w:t>ﭚ</w:t>
      </w:r>
      <w:r w:rsidR="003333AB">
        <w:rPr>
          <w:rFonts w:ascii="QCF_P455" w:hAnsi="QCF_P455" w:cs="QCF_P455"/>
          <w:rtl/>
        </w:rPr>
        <w:t xml:space="preserve"> </w:t>
      </w:r>
      <w:r w:rsidR="003333AB" w:rsidRPr="00BB50CA">
        <w:rPr>
          <w:rFonts w:ascii="QCF_P455" w:hAnsi="QCF_P455" w:cs="QCF_P455"/>
          <w:rtl/>
        </w:rPr>
        <w:t>ﭛ</w:t>
      </w:r>
      <w:r w:rsidR="003333AB">
        <w:rPr>
          <w:rFonts w:ascii="QCF_P455" w:hAnsi="QCF_P455" w:cs="QCF_P455"/>
          <w:rtl/>
        </w:rPr>
        <w:t xml:space="preserve"> </w:t>
      </w:r>
      <w:r w:rsidR="003333AB" w:rsidRPr="00BB50CA">
        <w:rPr>
          <w:rFonts w:ascii="QCF_P455" w:hAnsi="QCF_P455" w:cs="QCF_P455"/>
          <w:rtl/>
        </w:rPr>
        <w:t>ﭜ</w:t>
      </w:r>
      <w:r w:rsidR="003333AB">
        <w:rPr>
          <w:rFonts w:ascii="QCF_P455" w:hAnsi="QCF_P455" w:cs="QCF_P455"/>
          <w:rtl/>
        </w:rPr>
        <w:t xml:space="preserve"> </w:t>
      </w:r>
      <w:r w:rsidR="003333AB" w:rsidRPr="00BB50CA">
        <w:rPr>
          <w:rFonts w:ascii="QCF_P455" w:hAnsi="QCF_P455" w:cs="QCF_P455"/>
          <w:rtl/>
        </w:rPr>
        <w:t>ﭝ</w:t>
      </w:r>
      <w:r w:rsidR="003333AB">
        <w:rPr>
          <w:rFonts w:ascii="QCF_P455" w:hAnsi="QCF_P455" w:cs="QCF_P455"/>
          <w:rtl/>
        </w:rPr>
        <w:t xml:space="preserve"> </w:t>
      </w:r>
      <w:r w:rsidR="003333AB" w:rsidRPr="00BB50CA">
        <w:rPr>
          <w:rFonts w:ascii="QCF_P455" w:hAnsi="QCF_P455" w:cs="QCF_P455"/>
          <w:rtl/>
        </w:rPr>
        <w:t>ﭞ</w:t>
      </w:r>
      <w:r w:rsidR="003333AB">
        <w:rPr>
          <w:rFonts w:ascii="QCF_P455" w:hAnsi="QCF_P455" w:cs="QCF_P455"/>
          <w:rtl/>
        </w:rPr>
        <w:t xml:space="preserve"> </w:t>
      </w:r>
      <w:r w:rsidR="003333AB" w:rsidRPr="00BB50CA">
        <w:rPr>
          <w:rFonts w:ascii="QCF_P455" w:hAnsi="QCF_P455" w:cs="QCF_P455"/>
          <w:rtl/>
        </w:rPr>
        <w:t>ﭟ</w:t>
      </w:r>
      <w:r w:rsidR="003333AB">
        <w:rPr>
          <w:rFonts w:ascii="QCF_P455" w:hAnsi="QCF_P455" w:cs="QCF_P455"/>
          <w:rtl/>
        </w:rPr>
        <w:t xml:space="preserve"> </w:t>
      </w:r>
      <w:r w:rsidR="003333AB" w:rsidRPr="00BB50CA">
        <w:rPr>
          <w:rFonts w:ascii="QCF_P455" w:hAnsi="QCF_P455" w:cs="QCF_P455"/>
          <w:rtl/>
        </w:rPr>
        <w:t>ﭠ</w:t>
      </w:r>
      <w:r w:rsidR="003333AB">
        <w:rPr>
          <w:rFonts w:ascii="QCF_P455" w:hAnsi="QCF_P455" w:cs="QCF_P455"/>
          <w:rtl/>
        </w:rPr>
        <w:t xml:space="preserve"> </w:t>
      </w:r>
      <w:r w:rsidR="003333AB" w:rsidRPr="00BB50CA">
        <w:rPr>
          <w:rFonts w:ascii="QCF_P455" w:hAnsi="QCF_P455" w:cs="QCF_P455"/>
          <w:rtl/>
        </w:rPr>
        <w:t>ﭡ</w:t>
      </w:r>
      <w:r w:rsidR="003333AB">
        <w:rPr>
          <w:rFonts w:ascii="QCF_P455" w:hAnsi="QCF_P455" w:cs="QCF_P455"/>
          <w:rtl/>
        </w:rPr>
        <w:t xml:space="preserve"> </w:t>
      </w:r>
      <w:r w:rsidR="003333AB" w:rsidRPr="00BB50CA">
        <w:rPr>
          <w:rFonts w:ascii="QCF_P455" w:hAnsi="QCF_P455" w:cs="QCF_P455"/>
          <w:rtl/>
        </w:rPr>
        <w:t>ﭢ</w:t>
      </w:r>
      <w:r w:rsidR="003333AB">
        <w:rPr>
          <w:rFonts w:ascii="QCF_P455" w:hAnsi="QCF_P455" w:cs="QCF_P455"/>
          <w:rtl/>
        </w:rPr>
        <w:t xml:space="preserve"> </w:t>
      </w:r>
      <w:r w:rsidR="003333AB" w:rsidRPr="00BB50CA">
        <w:rPr>
          <w:rFonts w:ascii="QCF_P455" w:hAnsi="QCF_P455" w:cs="QCF_P455"/>
          <w:rtl/>
        </w:rPr>
        <w:t>ﭣ</w:t>
      </w:r>
      <w:r w:rsidR="003333AB" w:rsidRPr="00BB50CA">
        <w:rPr>
          <w:rFonts w:ascii="QCF_BSML" w:hAnsi="QCF_BSML" w:cs="QCF_BSML"/>
          <w:b/>
          <w:bCs/>
          <w:rtl/>
        </w:rPr>
        <w:t>)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FD6ACB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53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</w:p>
    <w:p w:rsidR="007316CE" w:rsidRDefault="007316CE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316CE">
        <w:rPr>
          <w:rFonts w:ascii="Traditional Arabic" w:hAnsi="Traditional Arabic" w:cs="Traditional Arabic"/>
          <w:sz w:val="36"/>
          <w:szCs w:val="36"/>
          <w:rtl/>
        </w:rPr>
        <w:t>يقول ابن كثير رحمه الله تعالى :</w:t>
      </w:r>
      <w:r w:rsidR="001A2ACF">
        <w:rPr>
          <w:rFonts w:ascii="Traditional Arabic" w:hAnsi="Traditional Arabic" w:cs="Traditional Arabic" w:hint="cs"/>
          <w:sz w:val="36"/>
          <w:szCs w:val="36"/>
          <w:rtl/>
        </w:rPr>
        <w:t>{</w:t>
      </w:r>
      <w:r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يقول تعالى مخبر</w:t>
      </w:r>
      <w:r w:rsidRPr="007316CE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ا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ً</w:t>
      </w:r>
      <w:r w:rsidRPr="007316CE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 عن عدله وتنزيهه نفسه عن اللعب والعبث والباطل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، كقوله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:</w:t>
      </w:r>
      <w:r w:rsidRPr="007316CE">
        <w:rPr>
          <w:rFonts w:ascii="QCF_BSML" w:hAnsi="QCF_BSML" w:cs="QCF_BSML"/>
          <w:b/>
          <w:bCs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455" w:hAnsi="QCF_P455" w:cs="QCF_P455"/>
          <w:rtl/>
        </w:rPr>
        <w:t>ﭑ</w:t>
      </w:r>
      <w:r>
        <w:rPr>
          <w:rFonts w:ascii="QCF_P455" w:hAnsi="QCF_P455" w:cs="QCF_P455"/>
          <w:rtl/>
        </w:rPr>
        <w:t xml:space="preserve"> </w:t>
      </w:r>
      <w:r w:rsidRPr="00BB50CA">
        <w:rPr>
          <w:rFonts w:ascii="QCF_P455" w:hAnsi="QCF_P455" w:cs="QCF_P455"/>
          <w:rtl/>
        </w:rPr>
        <w:t>ﭒ</w:t>
      </w:r>
      <w:r>
        <w:rPr>
          <w:rFonts w:ascii="QCF_P455" w:hAnsi="QCF_P455" w:cs="QCF_P455"/>
          <w:rtl/>
        </w:rPr>
        <w:t xml:space="preserve"> </w:t>
      </w:r>
      <w:r w:rsidRPr="00BB50CA">
        <w:rPr>
          <w:rFonts w:ascii="QCF_P455" w:hAnsi="QCF_P455" w:cs="QCF_P455"/>
          <w:rtl/>
        </w:rPr>
        <w:t>ﭓ</w:t>
      </w:r>
      <w:r>
        <w:rPr>
          <w:rFonts w:ascii="QCF_P455" w:hAnsi="QCF_P455" w:cs="QCF_P455"/>
          <w:rtl/>
        </w:rPr>
        <w:t xml:space="preserve"> </w:t>
      </w:r>
      <w:r w:rsidRPr="00BB50CA">
        <w:rPr>
          <w:rFonts w:ascii="QCF_P455" w:hAnsi="QCF_P455" w:cs="QCF_P455"/>
          <w:rtl/>
        </w:rPr>
        <w:t>ﭔ</w:t>
      </w:r>
      <w:r>
        <w:rPr>
          <w:rFonts w:ascii="QCF_P455" w:hAnsi="QCF_P455" w:cs="QCF_P455"/>
          <w:rtl/>
        </w:rPr>
        <w:t xml:space="preserve"> </w:t>
      </w:r>
      <w:r w:rsidRPr="00BB50CA">
        <w:rPr>
          <w:rFonts w:ascii="QCF_P455" w:hAnsi="QCF_P455" w:cs="QCF_P455"/>
          <w:rtl/>
        </w:rPr>
        <w:t>ﭕ</w:t>
      </w:r>
      <w:r>
        <w:rPr>
          <w:rFonts w:ascii="QCF_P455" w:hAnsi="QCF_P455" w:cs="QCF_P455"/>
          <w:rtl/>
        </w:rPr>
        <w:t xml:space="preserve"> </w:t>
      </w:r>
      <w:r w:rsidRPr="00BB50CA">
        <w:rPr>
          <w:rFonts w:ascii="QCF_P455" w:hAnsi="QCF_P455" w:cs="QCF_P455"/>
          <w:rtl/>
        </w:rPr>
        <w:t>ﭖ</w:t>
      </w:r>
      <w:r>
        <w:rPr>
          <w:rFonts w:ascii="QCF_P455" w:hAnsi="QCF_P455" w:cs="QCF_P455"/>
          <w:rtl/>
        </w:rPr>
        <w:t xml:space="preserve"> </w:t>
      </w:r>
      <w:r w:rsidRPr="00BB50CA">
        <w:rPr>
          <w:rFonts w:ascii="QCF_P455" w:hAnsi="QCF_P455" w:cs="QCF_P455"/>
          <w:rtl/>
        </w:rPr>
        <w:t>ﭗ</w:t>
      </w:r>
      <w:r>
        <w:rPr>
          <w:rFonts w:ascii="QCF_P455" w:hAnsi="QCF_P455" w:cs="QCF_P455"/>
          <w:rtl/>
        </w:rPr>
        <w:t xml:space="preserve"> </w:t>
      </w:r>
      <w:r w:rsidRPr="00BB50CA">
        <w:rPr>
          <w:rFonts w:ascii="QCF_P455" w:hAnsi="QCF_P455" w:cs="QCF_P455"/>
          <w:rtl/>
        </w:rPr>
        <w:t>ﭘ</w:t>
      </w:r>
      <w:r>
        <w:rPr>
          <w:rFonts w:ascii="QCF_P455" w:hAnsi="QCF_P455" w:cs="QCF_P455"/>
          <w:rtl/>
        </w:rPr>
        <w:t xml:space="preserve"> </w:t>
      </w:r>
      <w:r w:rsidRPr="00BB50CA">
        <w:rPr>
          <w:rFonts w:ascii="QCF_P455" w:hAnsi="QCF_P455" w:cs="QCF_P455"/>
          <w:rtl/>
        </w:rPr>
        <w:t>ﭙ</w:t>
      </w:r>
      <w:r>
        <w:rPr>
          <w:rFonts w:ascii="QCF_P455" w:hAnsi="QCF_P455" w:cs="QCF_P455"/>
          <w:rtl/>
        </w:rPr>
        <w:t xml:space="preserve"> </w:t>
      </w:r>
      <w:r w:rsidRPr="00BB50CA">
        <w:rPr>
          <w:rFonts w:ascii="QCF_P455" w:hAnsi="QCF_P455" w:cs="QCF_P455"/>
          <w:rtl/>
        </w:rPr>
        <w:t>ﭚ</w:t>
      </w:r>
      <w:r>
        <w:rPr>
          <w:rFonts w:ascii="QCF_P455" w:hAnsi="QCF_P455" w:cs="QCF_P455"/>
          <w:rtl/>
        </w:rPr>
        <w:t xml:space="preserve"> </w:t>
      </w:r>
      <w:r w:rsidRPr="00BB50CA">
        <w:rPr>
          <w:rFonts w:ascii="QCF_P455" w:hAnsi="QCF_P455" w:cs="QCF_P455"/>
          <w:rtl/>
        </w:rPr>
        <w:t>ﭛ</w:t>
      </w:r>
      <w:r>
        <w:rPr>
          <w:rFonts w:ascii="QCF_P455" w:hAnsi="QCF_P455" w:cs="QCF_P455"/>
          <w:rtl/>
        </w:rPr>
        <w:t xml:space="preserve"> </w:t>
      </w:r>
      <w:r w:rsidRPr="00BB50CA">
        <w:rPr>
          <w:rFonts w:ascii="QCF_P455" w:hAnsi="QCF_P455" w:cs="QCF_P455"/>
          <w:rtl/>
        </w:rPr>
        <w:t>ﭜ</w:t>
      </w:r>
      <w:r>
        <w:rPr>
          <w:rFonts w:ascii="QCF_P455" w:hAnsi="QCF_P455" w:cs="QCF_P455"/>
          <w:rtl/>
        </w:rPr>
        <w:t xml:space="preserve"> </w:t>
      </w:r>
      <w:r w:rsidRPr="00BB50CA">
        <w:rPr>
          <w:rFonts w:ascii="QCF_P455" w:hAnsi="QCF_P455" w:cs="QCF_P455"/>
          <w:rtl/>
        </w:rPr>
        <w:t>ﭝ</w:t>
      </w:r>
      <w:r>
        <w:rPr>
          <w:rFonts w:ascii="QCF_P455" w:hAnsi="QCF_P455" w:cs="QCF_P455"/>
          <w:rtl/>
        </w:rPr>
        <w:t xml:space="preserve"> </w:t>
      </w:r>
      <w:r w:rsidRPr="00BB50CA">
        <w:rPr>
          <w:rFonts w:ascii="QCF_P455" w:hAnsi="QCF_P455" w:cs="QCF_P455"/>
          <w:rtl/>
        </w:rPr>
        <w:t>ﭞ</w:t>
      </w:r>
      <w:r>
        <w:rPr>
          <w:rFonts w:ascii="QCF_P455" w:hAnsi="QCF_P455" w:cs="QCF_P455"/>
          <w:rtl/>
        </w:rPr>
        <w:t xml:space="preserve"> </w:t>
      </w:r>
      <w:r w:rsidRPr="00BB50CA">
        <w:rPr>
          <w:rFonts w:ascii="QCF_P455" w:hAnsi="QCF_P455" w:cs="QCF_P455"/>
          <w:rtl/>
        </w:rPr>
        <w:t>ﭟ</w:t>
      </w:r>
      <w:r>
        <w:rPr>
          <w:rFonts w:ascii="QCF_P455" w:hAnsi="QCF_P455" w:cs="QCF_P455"/>
          <w:rtl/>
        </w:rPr>
        <w:t xml:space="preserve"> </w:t>
      </w:r>
      <w:r w:rsidRPr="00BB50CA">
        <w:rPr>
          <w:rFonts w:ascii="QCF_P455" w:hAnsi="QCF_P455" w:cs="QCF_P455"/>
          <w:rtl/>
        </w:rPr>
        <w:t>ﭠ</w:t>
      </w:r>
      <w:r>
        <w:rPr>
          <w:rFonts w:ascii="QCF_P455" w:hAnsi="QCF_P455" w:cs="QCF_P455"/>
          <w:rtl/>
        </w:rPr>
        <w:t xml:space="preserve"> </w:t>
      </w:r>
      <w:r w:rsidRPr="00BB50CA">
        <w:rPr>
          <w:rFonts w:ascii="QCF_P455" w:hAnsi="QCF_P455" w:cs="QCF_P455"/>
          <w:rtl/>
        </w:rPr>
        <w:t>ﭡ</w:t>
      </w:r>
      <w:r>
        <w:rPr>
          <w:rFonts w:ascii="QCF_P455" w:hAnsi="QCF_P455" w:cs="QCF_P455"/>
          <w:rtl/>
        </w:rPr>
        <w:t xml:space="preserve"> </w:t>
      </w:r>
      <w:r w:rsidRPr="00BB50CA">
        <w:rPr>
          <w:rFonts w:ascii="QCF_P455" w:hAnsi="QCF_P455" w:cs="QCF_P455"/>
          <w:rtl/>
        </w:rPr>
        <w:t>ﭢ</w:t>
      </w:r>
      <w:r>
        <w:rPr>
          <w:rFonts w:ascii="QCF_P455" w:hAnsi="QCF_P455" w:cs="QCF_P455"/>
          <w:rtl/>
        </w:rPr>
        <w:t xml:space="preserve"> </w:t>
      </w:r>
      <w:r w:rsidRPr="00BB50CA">
        <w:rPr>
          <w:rFonts w:ascii="QCF_P455" w:hAnsi="QCF_P455" w:cs="QCF_P455"/>
          <w:rtl/>
        </w:rPr>
        <w:t>ﭣ</w:t>
      </w:r>
      <w:r w:rsidRPr="00BB50CA">
        <w:rPr>
          <w:rFonts w:ascii="QCF_BSML" w:hAnsi="QCF_BSML" w:cs="QCF_BSML"/>
          <w:b/>
          <w:bCs/>
          <w:rtl/>
        </w:rPr>
        <w:t>)</w:t>
      </w:r>
      <w:r>
        <w:rPr>
          <w:rFonts w:ascii="QCF_BSML" w:hAnsi="QCF_BSML" w:cs="QCF_BSML" w:hint="cs"/>
          <w:b/>
          <w:bCs/>
          <w:rtl/>
        </w:rPr>
        <w:t xml:space="preserve"> </w:t>
      </w:r>
      <w:r w:rsidR="001A2ACF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}</w:t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(</w:t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footnoteReference w:id="154"/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)</w:t>
      </w:r>
    </w:p>
    <w:p w:rsidR="00E13416" w:rsidRDefault="00E13416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ويقول الزحيلي عند تفسيره للآية : </w:t>
      </w:r>
      <w:r w:rsidR="001A2ACF">
        <w:rPr>
          <w:rFonts w:ascii="Traditional Arabic" w:hAnsi="Traditional Arabic" w:cs="Traditional Arabic" w:hint="cs"/>
          <w:sz w:val="36"/>
          <w:szCs w:val="36"/>
          <w:rtl/>
        </w:rPr>
        <w:t>{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13416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أي كيف ينكرون البعث</w:t>
      </w:r>
      <w:r w:rsidR="00AA6D90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E13416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، وقد شاهدوا أدلة قدرتنا في خلق هذا الكون</w:t>
      </w:r>
      <w:r w:rsidR="00AA6D90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E13416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، فإنا خلقنا هذه السم</w:t>
      </w:r>
      <w:r w:rsidR="00B854F1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ا</w:t>
      </w:r>
      <w:r w:rsidRPr="00E13416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وات والأرضين وما بينهما من المخلوقات المنظورة وغير المنظورة</w:t>
      </w:r>
      <w:r w:rsidR="00AC06F2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E13416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، ما خلقنا ذلك عبثا</w:t>
      </w:r>
      <w:r w:rsidR="00B854F1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ً</w:t>
      </w:r>
      <w:r w:rsidRPr="00E13416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 ولعبا</w:t>
      </w:r>
      <w:r w:rsidR="00B854F1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ً </w:t>
      </w:r>
      <w:r w:rsidRPr="00E13416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، وباطلا</w:t>
      </w:r>
      <w:r w:rsidR="00B854F1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ً</w:t>
      </w:r>
      <w:r w:rsidRPr="00E13416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 ولهوا</w:t>
      </w:r>
      <w:r w:rsidR="00B854F1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ً</w:t>
      </w:r>
      <w:r w:rsidR="00AC06F2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E13416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، وإنما بإبداع لا مثيل له</w:t>
      </w:r>
      <w:r w:rsidR="00AC06F2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E13416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، ولحكمة</w:t>
      </w:r>
      <w:r w:rsidR="00B854F1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ٍ</w:t>
      </w:r>
      <w:r w:rsidRPr="00E13416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 منقطعة</w:t>
      </w:r>
      <w:r w:rsidR="00B854F1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َ</w:t>
      </w:r>
      <w:r w:rsidRPr="00E13416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 النظير</w:t>
      </w:r>
      <w:r w:rsidR="00AC06F2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E13416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، كقوله جل وعلا</w:t>
      </w:r>
      <w:r w:rsidR="00AC06F2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E13416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:</w:t>
      </w:r>
      <w:r w:rsidR="00AC06F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C06F2" w:rsidRPr="00BB50CA">
        <w:rPr>
          <w:rFonts w:ascii="QCF_BSML" w:hAnsi="QCF_BSML" w:cs="QCF_BSML"/>
          <w:b/>
          <w:bCs/>
          <w:rtl/>
        </w:rPr>
        <w:t>(</w:t>
      </w:r>
      <w:r w:rsidR="00AC06F2" w:rsidRPr="00BB50CA">
        <w:rPr>
          <w:rFonts w:ascii="QCF_P455" w:hAnsi="QCF_P455" w:cs="QCF_P455"/>
          <w:rtl/>
        </w:rPr>
        <w:t>ﭑ</w:t>
      </w:r>
      <w:r w:rsidR="00AC06F2">
        <w:rPr>
          <w:rFonts w:ascii="QCF_P455" w:hAnsi="QCF_P455" w:cs="QCF_P455"/>
          <w:rtl/>
        </w:rPr>
        <w:t xml:space="preserve"> </w:t>
      </w:r>
      <w:r w:rsidR="00AC06F2" w:rsidRPr="00BB50CA">
        <w:rPr>
          <w:rFonts w:ascii="QCF_P455" w:hAnsi="QCF_P455" w:cs="QCF_P455"/>
          <w:rtl/>
        </w:rPr>
        <w:t>ﭒ</w:t>
      </w:r>
      <w:r w:rsidR="00AC06F2">
        <w:rPr>
          <w:rFonts w:ascii="QCF_P455" w:hAnsi="QCF_P455" w:cs="QCF_P455"/>
          <w:rtl/>
        </w:rPr>
        <w:t xml:space="preserve"> </w:t>
      </w:r>
      <w:r w:rsidR="00AC06F2" w:rsidRPr="00BB50CA">
        <w:rPr>
          <w:rFonts w:ascii="QCF_P455" w:hAnsi="QCF_P455" w:cs="QCF_P455"/>
          <w:rtl/>
        </w:rPr>
        <w:t>ﭓ</w:t>
      </w:r>
      <w:r w:rsidR="00AC06F2">
        <w:rPr>
          <w:rFonts w:ascii="QCF_P455" w:hAnsi="QCF_P455" w:cs="QCF_P455"/>
          <w:rtl/>
        </w:rPr>
        <w:t xml:space="preserve"> </w:t>
      </w:r>
      <w:r w:rsidR="00AC06F2" w:rsidRPr="00BB50CA">
        <w:rPr>
          <w:rFonts w:ascii="QCF_P455" w:hAnsi="QCF_P455" w:cs="QCF_P455"/>
          <w:rtl/>
        </w:rPr>
        <w:t>ﭔ</w:t>
      </w:r>
      <w:r w:rsidR="00AC06F2">
        <w:rPr>
          <w:rFonts w:ascii="QCF_P455" w:hAnsi="QCF_P455" w:cs="QCF_P455"/>
          <w:rtl/>
        </w:rPr>
        <w:t xml:space="preserve"> </w:t>
      </w:r>
      <w:r w:rsidR="00AC06F2" w:rsidRPr="00BB50CA">
        <w:rPr>
          <w:rFonts w:ascii="QCF_P455" w:hAnsi="QCF_P455" w:cs="QCF_P455"/>
          <w:rtl/>
        </w:rPr>
        <w:t>ﭕ</w:t>
      </w:r>
      <w:r w:rsidR="00AC06F2">
        <w:rPr>
          <w:rFonts w:ascii="QCF_P455" w:hAnsi="QCF_P455" w:cs="QCF_P455"/>
          <w:rtl/>
        </w:rPr>
        <w:t xml:space="preserve"> </w:t>
      </w:r>
      <w:r w:rsidR="00AC06F2" w:rsidRPr="00BB50CA">
        <w:rPr>
          <w:rFonts w:ascii="QCF_P455" w:hAnsi="QCF_P455" w:cs="QCF_P455"/>
          <w:rtl/>
        </w:rPr>
        <w:t>ﭖ</w:t>
      </w:r>
      <w:r w:rsidR="00AC06F2">
        <w:rPr>
          <w:rFonts w:ascii="QCF_P455" w:hAnsi="QCF_P455" w:cs="QCF_P455"/>
          <w:rtl/>
        </w:rPr>
        <w:t xml:space="preserve"> </w:t>
      </w:r>
      <w:r w:rsidR="00AC06F2" w:rsidRPr="00BB50CA">
        <w:rPr>
          <w:rFonts w:ascii="QCF_P455" w:hAnsi="QCF_P455" w:cs="QCF_P455"/>
          <w:rtl/>
        </w:rPr>
        <w:t>ﭗ</w:t>
      </w:r>
      <w:r w:rsidR="00AC06F2">
        <w:rPr>
          <w:rFonts w:ascii="QCF_P455" w:hAnsi="QCF_P455" w:cs="QCF_P455"/>
          <w:rtl/>
        </w:rPr>
        <w:t xml:space="preserve"> </w:t>
      </w:r>
      <w:r w:rsidR="00AC06F2" w:rsidRPr="00BB50CA">
        <w:rPr>
          <w:rFonts w:ascii="QCF_P455" w:hAnsi="QCF_P455" w:cs="QCF_P455"/>
          <w:rtl/>
        </w:rPr>
        <w:t>ﭘ</w:t>
      </w:r>
      <w:r w:rsidR="00AC06F2">
        <w:rPr>
          <w:rFonts w:ascii="QCF_P455" w:hAnsi="QCF_P455" w:cs="QCF_P455"/>
          <w:rtl/>
        </w:rPr>
        <w:t xml:space="preserve"> </w:t>
      </w:r>
      <w:r w:rsidR="00AC06F2" w:rsidRPr="00BB50CA">
        <w:rPr>
          <w:rFonts w:ascii="QCF_P455" w:hAnsi="QCF_P455" w:cs="QCF_P455"/>
          <w:rtl/>
        </w:rPr>
        <w:t>ﭙ</w:t>
      </w:r>
      <w:r w:rsidR="00AC06F2">
        <w:rPr>
          <w:rFonts w:ascii="QCF_P455" w:hAnsi="QCF_P455" w:cs="QCF_P455"/>
          <w:rtl/>
        </w:rPr>
        <w:t xml:space="preserve"> </w:t>
      </w:r>
      <w:r w:rsidR="00AC06F2" w:rsidRPr="00BB50CA">
        <w:rPr>
          <w:rFonts w:ascii="QCF_P455" w:hAnsi="QCF_P455" w:cs="QCF_P455"/>
          <w:rtl/>
        </w:rPr>
        <w:t>ﭚ</w:t>
      </w:r>
      <w:r w:rsidR="00AC06F2">
        <w:rPr>
          <w:rFonts w:ascii="QCF_P455" w:hAnsi="QCF_P455" w:cs="QCF_P455"/>
          <w:rtl/>
        </w:rPr>
        <w:t xml:space="preserve"> </w:t>
      </w:r>
      <w:r w:rsidR="00AC06F2" w:rsidRPr="00BB50CA">
        <w:rPr>
          <w:rFonts w:ascii="QCF_P455" w:hAnsi="QCF_P455" w:cs="QCF_P455"/>
          <w:rtl/>
        </w:rPr>
        <w:t>ﭛ</w:t>
      </w:r>
      <w:r w:rsidR="00AC06F2">
        <w:rPr>
          <w:rFonts w:ascii="QCF_P455" w:hAnsi="QCF_P455" w:cs="QCF_P455"/>
          <w:rtl/>
        </w:rPr>
        <w:t xml:space="preserve"> </w:t>
      </w:r>
      <w:r w:rsidR="00AC06F2" w:rsidRPr="00BB50CA">
        <w:rPr>
          <w:rFonts w:ascii="QCF_P455" w:hAnsi="QCF_P455" w:cs="QCF_P455"/>
          <w:rtl/>
        </w:rPr>
        <w:t>ﭜ</w:t>
      </w:r>
      <w:r w:rsidR="00AC06F2">
        <w:rPr>
          <w:rFonts w:ascii="QCF_P455" w:hAnsi="QCF_P455" w:cs="QCF_P455"/>
          <w:rtl/>
        </w:rPr>
        <w:t xml:space="preserve"> </w:t>
      </w:r>
      <w:r w:rsidR="00AC06F2" w:rsidRPr="00BB50CA">
        <w:rPr>
          <w:rFonts w:ascii="QCF_P455" w:hAnsi="QCF_P455" w:cs="QCF_P455"/>
          <w:rtl/>
        </w:rPr>
        <w:t>ﭝ</w:t>
      </w:r>
      <w:r w:rsidR="00AC06F2">
        <w:rPr>
          <w:rFonts w:ascii="QCF_P455" w:hAnsi="QCF_P455" w:cs="QCF_P455"/>
          <w:rtl/>
        </w:rPr>
        <w:t xml:space="preserve"> </w:t>
      </w:r>
      <w:r w:rsidR="00AC06F2" w:rsidRPr="00BB50CA">
        <w:rPr>
          <w:rFonts w:ascii="QCF_P455" w:hAnsi="QCF_P455" w:cs="QCF_P455"/>
          <w:rtl/>
        </w:rPr>
        <w:t>ﭞ</w:t>
      </w:r>
      <w:r w:rsidR="00AC06F2">
        <w:rPr>
          <w:rFonts w:ascii="QCF_P455" w:hAnsi="QCF_P455" w:cs="QCF_P455"/>
          <w:rtl/>
        </w:rPr>
        <w:t xml:space="preserve"> </w:t>
      </w:r>
      <w:r w:rsidR="00AC06F2" w:rsidRPr="00BB50CA">
        <w:rPr>
          <w:rFonts w:ascii="QCF_P455" w:hAnsi="QCF_P455" w:cs="QCF_P455"/>
          <w:rtl/>
        </w:rPr>
        <w:t>ﭟ</w:t>
      </w:r>
      <w:r w:rsidR="00AC06F2">
        <w:rPr>
          <w:rFonts w:ascii="QCF_P455" w:hAnsi="QCF_P455" w:cs="QCF_P455"/>
          <w:rtl/>
        </w:rPr>
        <w:t xml:space="preserve"> </w:t>
      </w:r>
      <w:r w:rsidR="00AC06F2" w:rsidRPr="00BB50CA">
        <w:rPr>
          <w:rFonts w:ascii="QCF_P455" w:hAnsi="QCF_P455" w:cs="QCF_P455"/>
          <w:rtl/>
        </w:rPr>
        <w:t>ﭠ</w:t>
      </w:r>
      <w:r w:rsidR="00AC06F2">
        <w:rPr>
          <w:rFonts w:ascii="QCF_P455" w:hAnsi="QCF_P455" w:cs="QCF_P455"/>
          <w:rtl/>
        </w:rPr>
        <w:t xml:space="preserve"> </w:t>
      </w:r>
      <w:r w:rsidR="00AC06F2" w:rsidRPr="00BB50CA">
        <w:rPr>
          <w:rFonts w:ascii="QCF_P455" w:hAnsi="QCF_P455" w:cs="QCF_P455"/>
          <w:rtl/>
        </w:rPr>
        <w:t>ﭡ</w:t>
      </w:r>
      <w:r w:rsidR="00AC06F2">
        <w:rPr>
          <w:rFonts w:ascii="QCF_P455" w:hAnsi="QCF_P455" w:cs="QCF_P455"/>
          <w:rtl/>
        </w:rPr>
        <w:t xml:space="preserve"> </w:t>
      </w:r>
      <w:r w:rsidR="00AC06F2" w:rsidRPr="00BB50CA">
        <w:rPr>
          <w:rFonts w:ascii="QCF_P455" w:hAnsi="QCF_P455" w:cs="QCF_P455"/>
          <w:rtl/>
        </w:rPr>
        <w:t>ﭢ</w:t>
      </w:r>
      <w:r w:rsidR="00AC06F2">
        <w:rPr>
          <w:rFonts w:ascii="QCF_P455" w:hAnsi="QCF_P455" w:cs="QCF_P455"/>
          <w:rtl/>
        </w:rPr>
        <w:t xml:space="preserve"> </w:t>
      </w:r>
      <w:r w:rsidR="00AC06F2" w:rsidRPr="00BB50CA">
        <w:rPr>
          <w:rFonts w:ascii="QCF_P455" w:hAnsi="QCF_P455" w:cs="QCF_P455"/>
          <w:rtl/>
        </w:rPr>
        <w:t>ﭣ</w:t>
      </w:r>
      <w:r w:rsidR="00AC06F2" w:rsidRPr="00BB50CA">
        <w:rPr>
          <w:rFonts w:ascii="QCF_BSML" w:hAnsi="QCF_BSML" w:cs="QCF_BSML"/>
          <w:b/>
          <w:bCs/>
          <w:rtl/>
        </w:rPr>
        <w:t>)</w:t>
      </w:r>
      <w:r w:rsidR="00B854F1">
        <w:rPr>
          <w:rFonts w:ascii="QCF_BSML" w:hAnsi="QCF_BSML" w:cs="QCF_BSML" w:hint="cs"/>
          <w:b/>
          <w:bCs/>
          <w:rtl/>
        </w:rPr>
        <w:t xml:space="preserve"> </w:t>
      </w:r>
      <w:r w:rsidR="00AC06F2">
        <w:rPr>
          <w:rFonts w:ascii="QCF_BSML" w:hAnsi="QCF_BSML" w:cs="QCF_BSML" w:hint="cs"/>
          <w:b/>
          <w:bCs/>
          <w:rtl/>
        </w:rPr>
        <w:t xml:space="preserve"> </w:t>
      </w:r>
      <w:r w:rsidR="001A2ACF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}</w:t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(</w:t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footnoteReference w:id="155"/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)</w:t>
      </w:r>
    </w:p>
    <w:p w:rsidR="007316CE" w:rsidRDefault="0076434E" w:rsidP="0039482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وجه البي</w:t>
      </w:r>
      <w:r w:rsidR="007316CE" w:rsidRPr="007316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ان : </w:t>
      </w:r>
      <w:r w:rsidR="00AC06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:rsidR="00B854F1" w:rsidRDefault="0076434E" w:rsidP="00394821">
      <w:pPr>
        <w:autoSpaceDE w:val="0"/>
        <w:autoSpaceDN w:val="0"/>
        <w:adjustRightInd w:val="0"/>
        <w:jc w:val="both"/>
        <w:rPr>
          <w:rFonts w:ascii="Traditional Arabic" w:eastAsiaTheme="minorHAnsi" w:hAnsi="Traditional Arabic" w:cs="Traditional Arabic"/>
          <w:b/>
          <w:bCs/>
          <w:color w:val="000000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أخبر الله تبارك وتعالى في آيتي سورة </w:t>
      </w:r>
      <w:r w:rsidR="00AC06F2">
        <w:rPr>
          <w:rFonts w:ascii="Traditional Arabic" w:hAnsi="Traditional Arabic" w:cs="Traditional Arabic" w:hint="cs"/>
          <w:sz w:val="36"/>
          <w:szCs w:val="36"/>
          <w:rtl/>
        </w:rPr>
        <w:t xml:space="preserve">الدخان </w:t>
      </w:r>
      <w:r w:rsidR="00E13416">
        <w:rPr>
          <w:rFonts w:ascii="Traditional Arabic" w:hAnsi="Traditional Arabic" w:cs="Traditional Arabic" w:hint="cs"/>
          <w:sz w:val="36"/>
          <w:szCs w:val="36"/>
          <w:rtl/>
        </w:rPr>
        <w:t xml:space="preserve">أنه لم يخلق السماوات والأرض وما بينهما عبثاً ودون فائدة ، </w:t>
      </w:r>
      <w:r w:rsidR="00AC06F2">
        <w:rPr>
          <w:rFonts w:ascii="Traditional Arabic" w:hAnsi="Traditional Arabic" w:cs="Traditional Arabic" w:hint="cs"/>
          <w:sz w:val="36"/>
          <w:szCs w:val="36"/>
          <w:rtl/>
        </w:rPr>
        <w:t xml:space="preserve">وأكد سبحانه وتعالى على هذا المعنى في سورة ص ، حيث أخبرنا </w:t>
      </w:r>
      <w:r w:rsidR="00AC06F2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سبحانه وتعالى أنه لم يخلق السماوات والأرض وما بينهما </w:t>
      </w:r>
      <w:r w:rsidR="00AC06F2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خلقاً باطلاً ، لا حكمة فيه </w:t>
      </w:r>
      <w:r w:rsidR="00AC06F2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ولا مصلحة ، وأن الكفار هم الذين يظنون بالله تعالى ما لا يليق به جل وعلا </w:t>
      </w:r>
      <w:r w:rsidR="00B854F1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، فظنوا أنها خلقت دون حكمة ولا فائدة ، و</w:t>
      </w:r>
      <w:r w:rsidR="00B854F1" w:rsidRPr="00B854F1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لذا أنكروا البعث ، وا</w:t>
      </w:r>
      <w:r w:rsidR="00B854F1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لحساب </w:t>
      </w:r>
      <w:r w:rsidR="00B854F1" w:rsidRPr="00B854F1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، وأخذوا يصدون عن سبيل </w:t>
      </w:r>
      <w:r w:rsidR="00B854F1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الله</w:t>
      </w:r>
      <w:r w:rsidR="00B854F1" w:rsidRPr="00B854F1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 ، ويبغون في الأرض الفساد </w:t>
      </w:r>
      <w:r w:rsidR="00B854F1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، فتوعدهم الله تعالى </w:t>
      </w:r>
      <w:r w:rsidR="00AA6D90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بالنار </w:t>
      </w:r>
      <w:r w:rsidR="00AA6D90" w:rsidRPr="00AA6D90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التي تأخذ الحق منهم</w:t>
      </w:r>
      <w:r w:rsidR="00BC21A4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AA6D90" w:rsidRPr="00AA6D90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، وتبلغ منهم كل مبلغ</w:t>
      </w:r>
      <w:r w:rsidR="00AA6D90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B854F1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جزاءً على ظنهم </w:t>
      </w:r>
      <w:r w:rsidR="00AA6D90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السيئ بالله تبارك وتعالى </w:t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(</w:t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footnoteReference w:id="156"/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)</w:t>
      </w:r>
      <w:r w:rsidR="00B854F1" w:rsidRPr="00B854F1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.</w:t>
      </w:r>
    </w:p>
    <w:p w:rsidR="00AC06F2" w:rsidRDefault="00AA6D90" w:rsidP="00394821">
      <w:pPr>
        <w:jc w:val="both"/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فالناظر في الآية المفسَّرة والآية المفسِّرة يجد أنهما جاءتا في موضوع واحد ، وجمع الآيات المتشابهة في الموضوع تدخل في المصطلح الموسع لتفسير القرآن بالقرآن .</w:t>
      </w:r>
    </w:p>
    <w:p w:rsidR="0076434E" w:rsidRPr="0076434E" w:rsidRDefault="00AC06F2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</w:p>
    <w:p w:rsidR="007316CE" w:rsidRPr="0076434E" w:rsidRDefault="007316CE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F80BB5" w:rsidRPr="003333AB" w:rsidRDefault="00F80BB5" w:rsidP="00394821">
      <w:pPr>
        <w:jc w:val="both"/>
        <w:rPr>
          <w:rFonts w:ascii="QCF_P455" w:hAnsi="QCF_P455" w:cs="QCF_P455"/>
          <w:rtl/>
        </w:rPr>
      </w:pPr>
    </w:p>
    <w:p w:rsidR="00FD6ACB" w:rsidRPr="00FD6ACB" w:rsidRDefault="00FD6ACB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0A3D65" w:rsidRDefault="000A3D65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0A3D65" w:rsidRDefault="000A3D65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0A3D65" w:rsidRDefault="000A3D65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0A3D65" w:rsidRDefault="000A3D65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0A3D65" w:rsidRDefault="000A3D65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0A3D65" w:rsidRDefault="000A3D65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0A3D65" w:rsidRDefault="000A3D65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0A3D65" w:rsidRDefault="000A3D65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0A3D65" w:rsidRDefault="000A3D65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47692C" w:rsidRDefault="0047692C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47692C" w:rsidRDefault="0047692C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47692C" w:rsidRDefault="0047692C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47692C" w:rsidRDefault="0047692C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FD6ACB" w:rsidRPr="0047692C" w:rsidRDefault="0047692C" w:rsidP="00394821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44"/>
          <w:szCs w:val="44"/>
          <w:rtl/>
        </w:rPr>
        <w:lastRenderedPageBreak/>
        <w:t>الآية المفسرة</w:t>
      </w:r>
      <w:r w:rsidRPr="0047692C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قوله تعالى </w:t>
      </w:r>
      <w:r w:rsidRPr="0047692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:</w:t>
      </w:r>
      <w:r w:rsidRPr="0047692C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498" w:hAnsi="QCF_P498" w:cs="QCF_P498"/>
          <w:rtl/>
        </w:rPr>
        <w:t>ﭗ</w:t>
      </w:r>
      <w:r>
        <w:rPr>
          <w:rFonts w:ascii="QCF_P498" w:hAnsi="QCF_P498" w:cs="QCF_P498"/>
          <w:rtl/>
        </w:rPr>
        <w:t xml:space="preserve"> </w:t>
      </w:r>
      <w:r w:rsidRPr="00BB50CA">
        <w:rPr>
          <w:rFonts w:ascii="QCF_P498" w:hAnsi="QCF_P498" w:cs="QCF_P498"/>
          <w:rtl/>
        </w:rPr>
        <w:t>ﭘ</w:t>
      </w:r>
      <w:r>
        <w:rPr>
          <w:rFonts w:ascii="QCF_P498" w:hAnsi="QCF_P498" w:cs="QCF_P498"/>
          <w:rtl/>
        </w:rPr>
        <w:t xml:space="preserve"> </w:t>
      </w:r>
      <w:r w:rsidRPr="00BB50CA">
        <w:rPr>
          <w:rFonts w:ascii="QCF_P498" w:hAnsi="QCF_P498" w:cs="QCF_P498"/>
          <w:rtl/>
        </w:rPr>
        <w:t>ﭙ</w:t>
      </w:r>
      <w:r>
        <w:rPr>
          <w:rFonts w:ascii="QCF_P498" w:hAnsi="QCF_P498" w:cs="QCF_P498"/>
          <w:rtl/>
        </w:rPr>
        <w:t xml:space="preserve"> </w:t>
      </w:r>
      <w:r w:rsidRPr="00BB50CA">
        <w:rPr>
          <w:rFonts w:ascii="QCF_P498" w:hAnsi="QCF_P498" w:cs="QCF_P498"/>
          <w:rtl/>
        </w:rPr>
        <w:t>ﭚ</w:t>
      </w:r>
      <w:r>
        <w:rPr>
          <w:rFonts w:ascii="QCF_P498" w:hAnsi="QCF_P498" w:cs="QCF_P498"/>
          <w:rtl/>
        </w:rPr>
        <w:t xml:space="preserve"> </w:t>
      </w:r>
      <w:r w:rsidRPr="00BB50CA">
        <w:rPr>
          <w:rFonts w:ascii="QCF_P498" w:hAnsi="QCF_P498" w:cs="QCF_P498"/>
          <w:rtl/>
        </w:rPr>
        <w:t>ﭛ</w:t>
      </w:r>
      <w:r>
        <w:rPr>
          <w:rFonts w:ascii="QCF_P498" w:hAnsi="QCF_P498" w:cs="QCF_P498"/>
          <w:rtl/>
        </w:rPr>
        <w:t xml:space="preserve"> </w:t>
      </w:r>
      <w:r w:rsidRPr="00BB50CA">
        <w:rPr>
          <w:rFonts w:ascii="QCF_P498" w:hAnsi="QCF_P498" w:cs="QCF_P498"/>
          <w:rtl/>
        </w:rPr>
        <w:t>ﭜ</w:t>
      </w:r>
      <w:r>
        <w:rPr>
          <w:rFonts w:ascii="QCF_P498" w:hAnsi="QCF_P498" w:cs="QCF_P498"/>
          <w:rtl/>
        </w:rPr>
        <w:t xml:space="preserve"> </w:t>
      </w:r>
      <w:r w:rsidRPr="00BB50CA">
        <w:rPr>
          <w:rFonts w:ascii="QCF_P498" w:hAnsi="QCF_P498" w:cs="QCF_P498"/>
          <w:rtl/>
        </w:rPr>
        <w:t>ﭝ</w:t>
      </w:r>
      <w:r>
        <w:rPr>
          <w:rFonts w:ascii="QCF_P498" w:hAnsi="QCF_P498" w:cs="QCF_P498"/>
          <w:rtl/>
        </w:rPr>
        <w:t xml:space="preserve"> </w:t>
      </w:r>
      <w:r w:rsidRPr="00BB50CA">
        <w:rPr>
          <w:rFonts w:ascii="QCF_P498" w:hAnsi="QCF_P498" w:cs="QCF_P498"/>
          <w:rtl/>
        </w:rPr>
        <w:t>ﭞ</w:t>
      </w:r>
      <w:r>
        <w:rPr>
          <w:rFonts w:ascii="QCF_P498" w:hAnsi="QCF_P498" w:cs="QCF_P498"/>
          <w:rtl/>
        </w:rPr>
        <w:t xml:space="preserve"> </w:t>
      </w:r>
      <w:r w:rsidRPr="00BB50CA">
        <w:rPr>
          <w:rFonts w:ascii="QCF_P498" w:hAnsi="QCF_P498" w:cs="QCF_P498"/>
          <w:rtl/>
        </w:rPr>
        <w:t>ﭟ</w:t>
      </w:r>
      <w:r>
        <w:rPr>
          <w:rFonts w:ascii="QCF_P498" w:hAnsi="QCF_P498" w:cs="QCF_P498"/>
          <w:rtl/>
        </w:rPr>
        <w:t xml:space="preserve"> </w:t>
      </w:r>
      <w:r w:rsidRPr="00BB50CA">
        <w:rPr>
          <w:rFonts w:ascii="QCF_P498" w:hAnsi="QCF_P498" w:cs="QCF_P498"/>
          <w:rtl/>
        </w:rPr>
        <w:t>ﭠ</w:t>
      </w:r>
      <w:r>
        <w:rPr>
          <w:rFonts w:ascii="QCF_P498" w:hAnsi="QCF_P498" w:cs="QCF_P498"/>
          <w:rtl/>
        </w:rPr>
        <w:t xml:space="preserve"> </w:t>
      </w:r>
      <w:r w:rsidRPr="00BB50CA">
        <w:rPr>
          <w:rFonts w:ascii="QCF_P498" w:hAnsi="QCF_P498" w:cs="QCF_P498"/>
          <w:rtl/>
        </w:rPr>
        <w:t>ﭡ</w:t>
      </w:r>
      <w:r w:rsidRPr="00BB50CA">
        <w:rPr>
          <w:rFonts w:ascii="QCF_BSML" w:hAnsi="QCF_BSML" w:cs="QCF_BSML"/>
          <w:b/>
          <w:bCs/>
          <w:rtl/>
        </w:rPr>
        <w:t>)</w:t>
      </w:r>
      <w:r>
        <w:rPr>
          <w:rFonts w:ascii="QCF_BSML" w:hAnsi="QCF_BSML" w:cs="QCF_BSML"/>
          <w:b/>
          <w:bCs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 xml:space="preserve"> </w:t>
      </w:r>
      <w:r>
        <w:rPr>
          <w:rFonts w:ascii="QCF_BSML" w:hAnsi="QCF_BSML" w:cs="QCF_BSML"/>
          <w:b/>
          <w:bCs/>
          <w:rtl/>
        </w:rPr>
        <w:t xml:space="preserve"> </w:t>
      </w:r>
      <w:r w:rsidR="00FD6ACB" w:rsidRPr="0047692C">
        <w:rPr>
          <w:rFonts w:ascii="Traditional Arabic" w:hAnsi="Traditional Arabic" w:cs="Traditional Arabic"/>
          <w:sz w:val="32"/>
          <w:szCs w:val="32"/>
          <w:rtl/>
        </w:rPr>
        <w:t>الدخان :41</w:t>
      </w:r>
    </w:p>
    <w:p w:rsidR="00FD6ACB" w:rsidRPr="00FD6ACB" w:rsidRDefault="00FD6ACB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يخبر الله تعالى عن يوم القيامة بأنه لا ينفع قريب</w:t>
      </w:r>
      <w:r w:rsidR="00921B2F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ٌ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قريبا</w:t>
      </w:r>
      <w:r w:rsidR="00921B2F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ً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ولا صديق</w:t>
      </w:r>
      <w:r w:rsidR="00921B2F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ٍ</w:t>
      </w:r>
      <w:r w:rsidR="00921B2F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عن صديقه 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ولا ينصر القريب قريبه</w:t>
      </w:r>
      <w:r w:rsidR="00921B2F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، ولا يأتيه نصره من </w:t>
      </w:r>
      <w:r w:rsidR="00F16B0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خارج لأن لا أحدا</w:t>
      </w:r>
      <w:r w:rsidR="00E23133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ً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من الخلق يملك من الأمر شيئا</w:t>
      </w:r>
      <w:r w:rsidR="00921B2F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ً </w:t>
      </w:r>
      <w:r w:rsidR="00854B1D">
        <w:rPr>
          <w:rFonts w:ascii="Traditional Arabic" w:hAnsi="Traditional Arabic" w:cs="Traditional Arabic" w:hint="cs"/>
          <w:sz w:val="36"/>
          <w:szCs w:val="36"/>
          <w:rtl/>
        </w:rPr>
        <w:t xml:space="preserve">فيمنع نفسه وغيره من عذاب الله تعالى 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>.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FD6ACB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57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</w:p>
    <w:p w:rsidR="00FD6ACB" w:rsidRPr="00854B1D" w:rsidRDefault="00854B1D" w:rsidP="0039482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54B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القرآن بالقرآن : </w:t>
      </w:r>
    </w:p>
    <w:p w:rsidR="00FD6ACB" w:rsidRDefault="009A7F9F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فسرت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>الآية بقوله تعالى</w:t>
      </w:r>
      <w:r w:rsidR="003333AB">
        <w:rPr>
          <w:rFonts w:ascii="Traditional Arabic" w:hAnsi="Traditional Arabic" w:cs="Traditional Arabic" w:hint="cs"/>
          <w:sz w:val="36"/>
          <w:szCs w:val="36"/>
          <w:rtl/>
        </w:rPr>
        <w:t xml:space="preserve"> : </w:t>
      </w:r>
      <w:r w:rsidR="003333AB" w:rsidRPr="00BB50CA">
        <w:rPr>
          <w:rFonts w:ascii="QCF_BSML" w:hAnsi="QCF_BSML" w:cs="QCF_BSML"/>
          <w:b/>
          <w:bCs/>
          <w:rtl/>
        </w:rPr>
        <w:t>(</w:t>
      </w:r>
      <w:r w:rsidR="003333AB" w:rsidRPr="00BB50CA">
        <w:rPr>
          <w:rFonts w:ascii="QCF_P348" w:hAnsi="QCF_P348" w:cs="QCF_P348"/>
          <w:rtl/>
        </w:rPr>
        <w:t>ﯦ</w:t>
      </w:r>
      <w:r w:rsidR="003333AB">
        <w:rPr>
          <w:rFonts w:ascii="QCF_P348" w:hAnsi="QCF_P348" w:cs="QCF_P348"/>
          <w:rtl/>
        </w:rPr>
        <w:t xml:space="preserve"> </w:t>
      </w:r>
      <w:r w:rsidR="003333AB" w:rsidRPr="00BB50CA">
        <w:rPr>
          <w:rFonts w:ascii="QCF_P348" w:hAnsi="QCF_P348" w:cs="QCF_P348"/>
          <w:rtl/>
        </w:rPr>
        <w:t>ﯧ</w:t>
      </w:r>
      <w:r w:rsidR="003333AB">
        <w:rPr>
          <w:rFonts w:ascii="QCF_P348" w:hAnsi="QCF_P348" w:cs="QCF_P348"/>
          <w:rtl/>
        </w:rPr>
        <w:t xml:space="preserve"> </w:t>
      </w:r>
      <w:r w:rsidR="003333AB" w:rsidRPr="00BB50CA">
        <w:rPr>
          <w:rFonts w:ascii="QCF_P348" w:hAnsi="QCF_P348" w:cs="QCF_P348"/>
          <w:rtl/>
        </w:rPr>
        <w:t>ﯨ</w:t>
      </w:r>
      <w:r w:rsidR="003333AB">
        <w:rPr>
          <w:rFonts w:ascii="QCF_P348" w:hAnsi="QCF_P348" w:cs="QCF_P348"/>
          <w:rtl/>
        </w:rPr>
        <w:t xml:space="preserve"> </w:t>
      </w:r>
      <w:r w:rsidR="003333AB" w:rsidRPr="00BB50CA">
        <w:rPr>
          <w:rFonts w:ascii="QCF_P348" w:hAnsi="QCF_P348" w:cs="QCF_P348"/>
          <w:rtl/>
        </w:rPr>
        <w:t>ﯩ</w:t>
      </w:r>
      <w:r w:rsidR="003333AB">
        <w:rPr>
          <w:rFonts w:ascii="QCF_P348" w:hAnsi="QCF_P348" w:cs="QCF_P348"/>
          <w:rtl/>
        </w:rPr>
        <w:t xml:space="preserve"> </w:t>
      </w:r>
      <w:r w:rsidR="003333AB" w:rsidRPr="00BB50CA">
        <w:rPr>
          <w:rFonts w:ascii="QCF_P348" w:hAnsi="QCF_P348" w:cs="QCF_P348"/>
          <w:rtl/>
        </w:rPr>
        <w:t>ﯪ</w:t>
      </w:r>
      <w:r w:rsidR="003333AB">
        <w:rPr>
          <w:rFonts w:ascii="QCF_P348" w:hAnsi="QCF_P348" w:cs="QCF_P348"/>
          <w:rtl/>
        </w:rPr>
        <w:t xml:space="preserve"> </w:t>
      </w:r>
      <w:r w:rsidR="003333AB" w:rsidRPr="00BB50CA">
        <w:rPr>
          <w:rFonts w:ascii="QCF_P348" w:hAnsi="QCF_P348" w:cs="QCF_P348"/>
          <w:rtl/>
        </w:rPr>
        <w:t>ﯫ</w:t>
      </w:r>
      <w:r w:rsidR="003333AB">
        <w:rPr>
          <w:rFonts w:ascii="QCF_P348" w:hAnsi="QCF_P348" w:cs="QCF_P348"/>
          <w:rtl/>
        </w:rPr>
        <w:t xml:space="preserve"> </w:t>
      </w:r>
      <w:r w:rsidR="003333AB" w:rsidRPr="00BB50CA">
        <w:rPr>
          <w:rFonts w:ascii="QCF_P348" w:hAnsi="QCF_P348" w:cs="QCF_P348"/>
          <w:rtl/>
        </w:rPr>
        <w:t>ﯬ</w:t>
      </w:r>
      <w:r w:rsidR="003333AB">
        <w:rPr>
          <w:rFonts w:ascii="QCF_P348" w:hAnsi="QCF_P348" w:cs="QCF_P348"/>
          <w:rtl/>
        </w:rPr>
        <w:t xml:space="preserve"> </w:t>
      </w:r>
      <w:r w:rsidR="003333AB" w:rsidRPr="00BB50CA">
        <w:rPr>
          <w:rFonts w:ascii="QCF_P348" w:hAnsi="QCF_P348" w:cs="QCF_P348"/>
          <w:rtl/>
        </w:rPr>
        <w:t>ﯭ</w:t>
      </w:r>
      <w:r w:rsidR="003333AB">
        <w:rPr>
          <w:rFonts w:ascii="QCF_P348" w:hAnsi="QCF_P348" w:cs="QCF_P348"/>
          <w:rtl/>
        </w:rPr>
        <w:t xml:space="preserve"> </w:t>
      </w:r>
      <w:r w:rsidR="003333AB" w:rsidRPr="00BB50CA">
        <w:rPr>
          <w:rFonts w:ascii="QCF_P348" w:hAnsi="QCF_P348" w:cs="QCF_P348"/>
          <w:rtl/>
        </w:rPr>
        <w:t>ﯮ</w:t>
      </w:r>
      <w:r w:rsidR="003333AB">
        <w:rPr>
          <w:rFonts w:ascii="QCF_P348" w:hAnsi="QCF_P348" w:cs="QCF_P348"/>
          <w:rtl/>
        </w:rPr>
        <w:t xml:space="preserve"> </w:t>
      </w:r>
      <w:r w:rsidR="003333AB" w:rsidRPr="00BB50CA">
        <w:rPr>
          <w:rFonts w:ascii="QCF_P348" w:hAnsi="QCF_P348" w:cs="QCF_P348"/>
          <w:rtl/>
        </w:rPr>
        <w:t>ﯯ</w:t>
      </w:r>
      <w:r w:rsidR="003333AB">
        <w:rPr>
          <w:rFonts w:ascii="QCF_P348" w:hAnsi="QCF_P348" w:cs="QCF_P348"/>
          <w:rtl/>
        </w:rPr>
        <w:t xml:space="preserve"> </w:t>
      </w:r>
      <w:r w:rsidR="003333AB" w:rsidRPr="00BB50CA">
        <w:rPr>
          <w:rFonts w:ascii="QCF_P348" w:hAnsi="QCF_P348" w:cs="QCF_P348"/>
          <w:rtl/>
        </w:rPr>
        <w:t>ﯰ</w:t>
      </w:r>
      <w:r w:rsidR="003333AB" w:rsidRPr="00BB50CA">
        <w:rPr>
          <w:rFonts w:ascii="QCF_BSML" w:hAnsi="QCF_BSML" w:cs="QCF_BSML"/>
          <w:b/>
          <w:bCs/>
          <w:rtl/>
        </w:rPr>
        <w:t>)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FD6ACB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58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="001E571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9071EF" w:rsidRDefault="009071EF" w:rsidP="00394821">
      <w:pPr>
        <w:jc w:val="both"/>
        <w:rPr>
          <w:rFonts w:ascii="QCF_P569" w:hAnsi="QCF_P569" w:cs="QCF_P569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يقول ابن كثير رحمه الله تعالى في تفسير الآية : </w:t>
      </w:r>
      <w:r w:rsidR="000219A0"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Pr="009071EF">
        <w:rPr>
          <w:rFonts w:ascii="Traditional Arabic" w:eastAsiaTheme="minorHAnsi" w:hAnsi="Traditional Arabic" w:cs="Traditional Arabic"/>
          <w:b/>
          <w:bCs/>
          <w:color w:val="000000"/>
          <w:sz w:val="44"/>
          <w:szCs w:val="44"/>
          <w:rtl/>
        </w:rPr>
        <w:t xml:space="preserve"> </w:t>
      </w:r>
      <w:r w:rsidRPr="009071EF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أي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: لا ينفع قريب قريب</w:t>
      </w:r>
      <w:r w:rsidRPr="009071EF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ا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ً </w:t>
      </w:r>
      <w:r w:rsidRPr="009071EF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، كقوله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9071EF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: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348" w:hAnsi="QCF_P348" w:cs="QCF_P348"/>
          <w:rtl/>
        </w:rPr>
        <w:t>ﯦ</w:t>
      </w:r>
      <w:r>
        <w:rPr>
          <w:rFonts w:ascii="QCF_P348" w:hAnsi="QCF_P348" w:cs="QCF_P348"/>
          <w:rtl/>
        </w:rPr>
        <w:t xml:space="preserve"> </w:t>
      </w:r>
      <w:r w:rsidRPr="00BB50CA">
        <w:rPr>
          <w:rFonts w:ascii="QCF_P348" w:hAnsi="QCF_P348" w:cs="QCF_P348"/>
          <w:rtl/>
        </w:rPr>
        <w:t>ﯧ</w:t>
      </w:r>
      <w:r>
        <w:rPr>
          <w:rFonts w:ascii="QCF_P348" w:hAnsi="QCF_P348" w:cs="QCF_P348"/>
          <w:rtl/>
        </w:rPr>
        <w:t xml:space="preserve"> </w:t>
      </w:r>
      <w:r w:rsidRPr="00BB50CA">
        <w:rPr>
          <w:rFonts w:ascii="QCF_P348" w:hAnsi="QCF_P348" w:cs="QCF_P348"/>
          <w:rtl/>
        </w:rPr>
        <w:t>ﯨ</w:t>
      </w:r>
      <w:r>
        <w:rPr>
          <w:rFonts w:ascii="QCF_P348" w:hAnsi="QCF_P348" w:cs="QCF_P348"/>
          <w:rtl/>
        </w:rPr>
        <w:t xml:space="preserve"> </w:t>
      </w:r>
      <w:r w:rsidRPr="00BB50CA">
        <w:rPr>
          <w:rFonts w:ascii="QCF_P348" w:hAnsi="QCF_P348" w:cs="QCF_P348"/>
          <w:rtl/>
        </w:rPr>
        <w:t>ﯩ</w:t>
      </w:r>
      <w:r>
        <w:rPr>
          <w:rFonts w:ascii="QCF_P348" w:hAnsi="QCF_P348" w:cs="QCF_P348"/>
          <w:rtl/>
        </w:rPr>
        <w:t xml:space="preserve"> </w:t>
      </w:r>
      <w:r w:rsidRPr="00BB50CA">
        <w:rPr>
          <w:rFonts w:ascii="QCF_P348" w:hAnsi="QCF_P348" w:cs="QCF_P348"/>
          <w:rtl/>
        </w:rPr>
        <w:t>ﯪ</w:t>
      </w:r>
      <w:r>
        <w:rPr>
          <w:rFonts w:ascii="QCF_P348" w:hAnsi="QCF_P348" w:cs="QCF_P348"/>
          <w:rtl/>
        </w:rPr>
        <w:t xml:space="preserve"> </w:t>
      </w:r>
      <w:r w:rsidRPr="00BB50CA">
        <w:rPr>
          <w:rFonts w:ascii="QCF_P348" w:hAnsi="QCF_P348" w:cs="QCF_P348"/>
          <w:rtl/>
        </w:rPr>
        <w:t>ﯫ</w:t>
      </w:r>
      <w:r>
        <w:rPr>
          <w:rFonts w:ascii="QCF_P348" w:hAnsi="QCF_P348" w:cs="QCF_P348"/>
          <w:rtl/>
        </w:rPr>
        <w:t xml:space="preserve"> </w:t>
      </w:r>
      <w:r w:rsidRPr="00BB50CA">
        <w:rPr>
          <w:rFonts w:ascii="QCF_P348" w:hAnsi="QCF_P348" w:cs="QCF_P348"/>
          <w:rtl/>
        </w:rPr>
        <w:t>ﯬ</w:t>
      </w:r>
      <w:r>
        <w:rPr>
          <w:rFonts w:ascii="QCF_P348" w:hAnsi="QCF_P348" w:cs="QCF_P348"/>
          <w:rtl/>
        </w:rPr>
        <w:t xml:space="preserve"> </w:t>
      </w:r>
      <w:r w:rsidRPr="00BB50CA">
        <w:rPr>
          <w:rFonts w:ascii="QCF_P348" w:hAnsi="QCF_P348" w:cs="QCF_P348"/>
          <w:rtl/>
        </w:rPr>
        <w:t>ﯭ</w:t>
      </w:r>
      <w:r>
        <w:rPr>
          <w:rFonts w:ascii="QCF_P348" w:hAnsi="QCF_P348" w:cs="QCF_P348"/>
          <w:rtl/>
        </w:rPr>
        <w:t xml:space="preserve"> </w:t>
      </w:r>
      <w:r w:rsidRPr="00BB50CA">
        <w:rPr>
          <w:rFonts w:ascii="QCF_P348" w:hAnsi="QCF_P348" w:cs="QCF_P348"/>
          <w:rtl/>
        </w:rPr>
        <w:t>ﯮ</w:t>
      </w:r>
      <w:r>
        <w:rPr>
          <w:rFonts w:ascii="QCF_P348" w:hAnsi="QCF_P348" w:cs="QCF_P348"/>
          <w:rtl/>
        </w:rPr>
        <w:t xml:space="preserve"> </w:t>
      </w:r>
      <w:r w:rsidRPr="00BB50CA">
        <w:rPr>
          <w:rFonts w:ascii="QCF_P348" w:hAnsi="QCF_P348" w:cs="QCF_P348"/>
          <w:rtl/>
        </w:rPr>
        <w:t>ﯯ</w:t>
      </w:r>
      <w:r>
        <w:rPr>
          <w:rFonts w:ascii="QCF_P348" w:hAnsi="QCF_P348" w:cs="QCF_P348"/>
          <w:rtl/>
        </w:rPr>
        <w:t xml:space="preserve"> </w:t>
      </w:r>
      <w:r w:rsidRPr="00BB50CA">
        <w:rPr>
          <w:rFonts w:ascii="QCF_P348" w:hAnsi="QCF_P348" w:cs="QCF_P348"/>
          <w:rtl/>
        </w:rPr>
        <w:t>ﯰ</w:t>
      </w:r>
      <w:r w:rsidRPr="00BB50CA">
        <w:rPr>
          <w:rFonts w:ascii="QCF_BSML" w:hAnsi="QCF_BSML" w:cs="QCF_BSML"/>
          <w:b/>
          <w:bCs/>
          <w:rtl/>
        </w:rPr>
        <w:t>)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، وكقوله 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: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568" w:hAnsi="QCF_P568" w:cs="QCF_P568"/>
          <w:rtl/>
        </w:rPr>
        <w:t>ﰄ</w:t>
      </w:r>
      <w:r>
        <w:rPr>
          <w:rFonts w:ascii="QCF_P568" w:hAnsi="QCF_P568" w:cs="QCF_P568"/>
          <w:rtl/>
        </w:rPr>
        <w:t xml:space="preserve"> </w:t>
      </w:r>
      <w:r w:rsidRPr="00BB50CA">
        <w:rPr>
          <w:rFonts w:ascii="QCF_P568" w:hAnsi="QCF_P568" w:cs="QCF_P568"/>
          <w:rtl/>
        </w:rPr>
        <w:t>ﰅ</w:t>
      </w:r>
      <w:r>
        <w:rPr>
          <w:rFonts w:ascii="QCF_P568" w:hAnsi="QCF_P568" w:cs="QCF_P568"/>
          <w:rtl/>
        </w:rPr>
        <w:t xml:space="preserve"> </w:t>
      </w:r>
      <w:r w:rsidRPr="00BB50CA">
        <w:rPr>
          <w:rFonts w:ascii="QCF_P568" w:hAnsi="QCF_P568" w:cs="QCF_P568"/>
          <w:rtl/>
        </w:rPr>
        <w:t>ﰆ</w:t>
      </w:r>
      <w:r>
        <w:rPr>
          <w:rFonts w:ascii="QCF_P568" w:hAnsi="QCF_P568" w:cs="QCF_P568"/>
          <w:rtl/>
        </w:rPr>
        <w:t xml:space="preserve"> </w:t>
      </w:r>
      <w:r w:rsidRPr="00BB50CA">
        <w:rPr>
          <w:rFonts w:ascii="QCF_P568" w:hAnsi="QCF_P568" w:cs="QCF_P568"/>
          <w:rtl/>
        </w:rPr>
        <w:t>ﰇ</w:t>
      </w:r>
      <w:r>
        <w:rPr>
          <w:rFonts w:ascii="QCF_P568" w:hAnsi="QCF_P568" w:cs="QCF_P568"/>
          <w:rtl/>
        </w:rPr>
        <w:t xml:space="preserve"> </w:t>
      </w:r>
      <w:r w:rsidRPr="00BB50CA">
        <w:rPr>
          <w:rFonts w:ascii="QCF_P568" w:hAnsi="QCF_P568" w:cs="QCF_P568"/>
          <w:rtl/>
        </w:rPr>
        <w:t>ﰈ</w:t>
      </w:r>
      <w:r w:rsidRPr="009071EF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 </w:t>
      </w:r>
      <w:r w:rsidRPr="00BB50CA">
        <w:rPr>
          <w:rFonts w:ascii="QCF_P569" w:hAnsi="QCF_P569" w:cs="QCF_P569"/>
          <w:rtl/>
        </w:rPr>
        <w:t>ﭑ</w:t>
      </w:r>
      <w:r>
        <w:rPr>
          <w:rFonts w:ascii="QCF_P569" w:hAnsi="QCF_P569" w:cs="QCF_P569"/>
          <w:rtl/>
        </w:rPr>
        <w:t xml:space="preserve"> </w:t>
      </w:r>
      <w:r w:rsidRPr="00BB50CA">
        <w:rPr>
          <w:rFonts w:ascii="QCF_P569" w:hAnsi="QCF_P569" w:cs="QCF_P569"/>
          <w:rtl/>
        </w:rPr>
        <w:t>ﭒ</w:t>
      </w:r>
      <w:r w:rsidRPr="00BB50CA">
        <w:rPr>
          <w:rFonts w:ascii="QCF_BSML" w:hAnsi="QCF_BSML" w:cs="QCF_BSML"/>
          <w:b/>
          <w:bCs/>
          <w:rtl/>
        </w:rPr>
        <w:t>)</w:t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(</w:t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footnoteReference w:id="159"/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)</w:t>
      </w:r>
      <w:r w:rsidRPr="009071EF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 أي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9071EF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: لا يسأ</w:t>
      </w:r>
      <w:r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ل أخا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ً</w:t>
      </w:r>
      <w:r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 له عن حاله وهو يراه عيان</w:t>
      </w:r>
      <w:r w:rsidRPr="009071EF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ا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ً </w:t>
      </w:r>
      <w:r w:rsidR="000219A0">
        <w:rPr>
          <w:rFonts w:ascii="Traditional Arabic" w:hAnsi="Traditional Arabic" w:cs="Traditional Arabic" w:hint="cs"/>
          <w:sz w:val="36"/>
          <w:szCs w:val="36"/>
          <w:rtl/>
        </w:rPr>
        <w:t>}</w:t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(</w:t>
      </w:r>
      <w:r w:rsidR="00310BB4" w:rsidRPr="009071EF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footnoteReference w:id="160"/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)</w:t>
      </w:r>
    </w:p>
    <w:p w:rsidR="009A7F9F" w:rsidRPr="00982E15" w:rsidRDefault="009A7F9F" w:rsidP="0039482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82E15">
        <w:rPr>
          <w:rFonts w:ascii="Traditional Arabic" w:hAnsi="Traditional Arabic" w:cs="Traditional Arabic"/>
          <w:b/>
          <w:bCs/>
          <w:sz w:val="36"/>
          <w:szCs w:val="36"/>
          <w:rtl/>
        </w:rPr>
        <w:t>وجه البيان :</w:t>
      </w:r>
    </w:p>
    <w:p w:rsidR="00686263" w:rsidRDefault="00760BC8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يبين الله تبارك وتع</w:t>
      </w:r>
      <w:r w:rsidR="00983A35">
        <w:rPr>
          <w:rFonts w:ascii="Traditional Arabic" w:hAnsi="Traditional Arabic" w:cs="Traditional Arabic" w:hint="cs"/>
          <w:sz w:val="36"/>
          <w:szCs w:val="36"/>
          <w:rtl/>
        </w:rPr>
        <w:t xml:space="preserve">الى في آية سورة المؤمنون معنىً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مرادفاً </w:t>
      </w:r>
      <w:r w:rsidR="00262386">
        <w:rPr>
          <w:rFonts w:ascii="Traditional Arabic" w:hAnsi="Traditional Arabic" w:cs="Traditional Arabic" w:hint="cs"/>
          <w:sz w:val="36"/>
          <w:szCs w:val="36"/>
          <w:rtl/>
        </w:rPr>
        <w:t xml:space="preserve">لآية سورة الدخان ، فالله تبارك وتعالى أخبرنا في آية سورة الدخان أن يوم القيامة لا يستطيع أيُّ إنسانٍ أن ينفع أيَّ إنسانٍ آخر سواءً بجلب نفعٍ أو دفع ضرٍ عنه ، وسواء </w:t>
      </w:r>
      <w:r w:rsidR="009F75BB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262386">
        <w:rPr>
          <w:rFonts w:ascii="Traditional Arabic" w:hAnsi="Traditional Arabic" w:cs="Traditional Arabic" w:hint="cs"/>
          <w:sz w:val="36"/>
          <w:szCs w:val="36"/>
          <w:rtl/>
        </w:rPr>
        <w:t>كان هذا الإنسان قريباً أو صديقا</w:t>
      </w:r>
      <w:r w:rsidR="005E1F50">
        <w:rPr>
          <w:rFonts w:ascii="Traditional Arabic" w:hAnsi="Traditional Arabic" w:cs="Traditional Arabic" w:hint="cs"/>
          <w:sz w:val="36"/>
          <w:szCs w:val="36"/>
          <w:rtl/>
        </w:rPr>
        <w:t>ً .</w:t>
      </w:r>
    </w:p>
    <w:p w:rsidR="005E1F50" w:rsidRDefault="00A16E8C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9F75BB">
        <w:rPr>
          <w:rFonts w:ascii="Traditional Arabic" w:hAnsi="Traditional Arabic" w:cs="Traditional Arabic" w:hint="cs"/>
          <w:sz w:val="36"/>
          <w:szCs w:val="36"/>
          <w:rtl/>
        </w:rPr>
        <w:t xml:space="preserve">أكد الله تعالى على هذا المعنى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في آية سورة المؤمنون </w:t>
      </w:r>
      <w:r w:rsidR="009F75BB">
        <w:rPr>
          <w:rFonts w:ascii="Traditional Arabic" w:hAnsi="Traditional Arabic" w:cs="Traditional Arabic" w:hint="cs"/>
          <w:sz w:val="36"/>
          <w:szCs w:val="36"/>
          <w:rtl/>
        </w:rPr>
        <w:t xml:space="preserve">، حيث أخبرنا الله تعالى أنه إذا نفخ في الصور نفخة البعث والنشور فلا تنفع الأنساب التي هي أقوى الأسباب ولا يسأل أحدٌ أحداً عن حاله 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61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="009F75BB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9F75BB" w:rsidRDefault="00983A35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9F75BB">
        <w:rPr>
          <w:rFonts w:ascii="Traditional Arabic" w:hAnsi="Traditional Arabic" w:cs="Traditional Arabic" w:hint="cs"/>
          <w:sz w:val="36"/>
          <w:szCs w:val="36"/>
          <w:rtl/>
        </w:rPr>
        <w:t>قول الله تعالى :</w:t>
      </w:r>
      <w:r w:rsidR="009F75BB" w:rsidRPr="009F75BB">
        <w:rPr>
          <w:rFonts w:ascii="QCF_BSML" w:hAnsi="QCF_BSML" w:cs="QCF_BSML"/>
          <w:b/>
          <w:bCs/>
          <w:rtl/>
        </w:rPr>
        <w:t xml:space="preserve"> </w:t>
      </w:r>
      <w:r w:rsidR="009F75BB" w:rsidRPr="00BB50CA">
        <w:rPr>
          <w:rFonts w:ascii="QCF_BSML" w:hAnsi="QCF_BSML" w:cs="QCF_BSML"/>
          <w:b/>
          <w:bCs/>
          <w:rtl/>
        </w:rPr>
        <w:t>(</w:t>
      </w:r>
      <w:r w:rsidR="009F75BB" w:rsidRPr="00BB50CA">
        <w:rPr>
          <w:rFonts w:ascii="QCF_P348" w:hAnsi="QCF_P348" w:cs="QCF_P348"/>
          <w:rtl/>
        </w:rPr>
        <w:t>ﯪ</w:t>
      </w:r>
      <w:r w:rsidR="009F75BB">
        <w:rPr>
          <w:rFonts w:ascii="QCF_P348" w:hAnsi="QCF_P348" w:cs="QCF_P348"/>
          <w:rtl/>
        </w:rPr>
        <w:t xml:space="preserve"> </w:t>
      </w:r>
      <w:r w:rsidR="009F75BB" w:rsidRPr="00BB50CA">
        <w:rPr>
          <w:rFonts w:ascii="QCF_P348" w:hAnsi="QCF_P348" w:cs="QCF_P348"/>
          <w:rtl/>
        </w:rPr>
        <w:t>ﯫ</w:t>
      </w:r>
      <w:r w:rsidR="009F75BB">
        <w:rPr>
          <w:rFonts w:ascii="QCF_P348" w:hAnsi="QCF_P348" w:cs="QCF_P348"/>
          <w:rtl/>
        </w:rPr>
        <w:t xml:space="preserve"> </w:t>
      </w:r>
      <w:r w:rsidR="009F75BB" w:rsidRPr="00BB50CA">
        <w:rPr>
          <w:rFonts w:ascii="QCF_P348" w:hAnsi="QCF_P348" w:cs="QCF_P348"/>
          <w:rtl/>
        </w:rPr>
        <w:t>ﯬ</w:t>
      </w:r>
      <w:r w:rsidR="009F75BB">
        <w:rPr>
          <w:rFonts w:ascii="QCF_P348" w:hAnsi="QCF_P348" w:cs="QCF_P348"/>
          <w:rtl/>
        </w:rPr>
        <w:t xml:space="preserve"> </w:t>
      </w:r>
      <w:r w:rsidR="009F75BB" w:rsidRPr="00BB50CA">
        <w:rPr>
          <w:rFonts w:ascii="QCF_BSML" w:hAnsi="QCF_BSML" w:cs="QCF_BSML"/>
          <w:b/>
          <w:bCs/>
          <w:rtl/>
        </w:rPr>
        <w:t>)</w:t>
      </w:r>
      <w:r w:rsidR="009F75BB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9F75BB">
        <w:rPr>
          <w:rFonts w:ascii="Traditional Arabic" w:hAnsi="Traditional Arabic" w:cs="Traditional Arabic" w:hint="cs"/>
          <w:sz w:val="36"/>
          <w:szCs w:val="36"/>
          <w:rtl/>
        </w:rPr>
        <w:t xml:space="preserve">مرادفٌ لقوله تعالى : </w:t>
      </w:r>
      <w:r w:rsidR="009F75BB" w:rsidRPr="00BB50CA">
        <w:rPr>
          <w:rFonts w:ascii="QCF_BSML" w:hAnsi="QCF_BSML" w:cs="QCF_BSML"/>
          <w:b/>
          <w:bCs/>
          <w:rtl/>
        </w:rPr>
        <w:t>(</w:t>
      </w:r>
      <w:r w:rsidR="009F75BB" w:rsidRPr="00BB50CA">
        <w:rPr>
          <w:rFonts w:ascii="QCF_P498" w:hAnsi="QCF_P498" w:cs="QCF_P498"/>
          <w:rtl/>
        </w:rPr>
        <w:t>ﭗ</w:t>
      </w:r>
      <w:r w:rsidR="009F75BB">
        <w:rPr>
          <w:rFonts w:ascii="QCF_P498" w:hAnsi="QCF_P498" w:cs="QCF_P498"/>
          <w:rtl/>
        </w:rPr>
        <w:t xml:space="preserve"> </w:t>
      </w:r>
      <w:r w:rsidR="009F75BB" w:rsidRPr="00BB50CA">
        <w:rPr>
          <w:rFonts w:ascii="QCF_P498" w:hAnsi="QCF_P498" w:cs="QCF_P498"/>
          <w:rtl/>
        </w:rPr>
        <w:t>ﭘ</w:t>
      </w:r>
      <w:r w:rsidR="009F75BB">
        <w:rPr>
          <w:rFonts w:ascii="QCF_P498" w:hAnsi="QCF_P498" w:cs="QCF_P498"/>
          <w:rtl/>
        </w:rPr>
        <w:t xml:space="preserve"> </w:t>
      </w:r>
      <w:r w:rsidR="009F75BB" w:rsidRPr="00BB50CA">
        <w:rPr>
          <w:rFonts w:ascii="QCF_P498" w:hAnsi="QCF_P498" w:cs="QCF_P498"/>
          <w:rtl/>
        </w:rPr>
        <w:t>ﭙ</w:t>
      </w:r>
      <w:r w:rsidR="009F75BB">
        <w:rPr>
          <w:rFonts w:ascii="QCF_P498" w:hAnsi="QCF_P498" w:cs="QCF_P498"/>
          <w:rtl/>
        </w:rPr>
        <w:t xml:space="preserve"> </w:t>
      </w:r>
      <w:r w:rsidR="009F75BB" w:rsidRPr="00BB50CA">
        <w:rPr>
          <w:rFonts w:ascii="QCF_P498" w:hAnsi="QCF_P498" w:cs="QCF_P498"/>
          <w:rtl/>
        </w:rPr>
        <w:t>ﭚ</w:t>
      </w:r>
      <w:r w:rsidR="009F75BB">
        <w:rPr>
          <w:rFonts w:ascii="QCF_P498" w:hAnsi="QCF_P498" w:cs="QCF_P498"/>
          <w:rtl/>
        </w:rPr>
        <w:t xml:space="preserve"> </w:t>
      </w:r>
      <w:r w:rsidR="009F75BB" w:rsidRPr="00BB50CA">
        <w:rPr>
          <w:rFonts w:ascii="QCF_P498" w:hAnsi="QCF_P498" w:cs="QCF_P498"/>
          <w:rtl/>
        </w:rPr>
        <w:t>ﭛ</w:t>
      </w:r>
      <w:r w:rsidR="009F75BB">
        <w:rPr>
          <w:rFonts w:ascii="QCF_P498" w:hAnsi="QCF_P498" w:cs="QCF_P498"/>
          <w:rtl/>
        </w:rPr>
        <w:t xml:space="preserve"> </w:t>
      </w:r>
      <w:r w:rsidR="009F75BB" w:rsidRPr="00BB50CA">
        <w:rPr>
          <w:rFonts w:ascii="QCF_P498" w:hAnsi="QCF_P498" w:cs="QCF_P498"/>
          <w:rtl/>
        </w:rPr>
        <w:t>ﭜ</w:t>
      </w:r>
      <w:r w:rsidR="009F75BB">
        <w:rPr>
          <w:rFonts w:ascii="QCF_P498" w:hAnsi="QCF_P498" w:cs="QCF_P498"/>
          <w:rtl/>
        </w:rPr>
        <w:t xml:space="preserve"> </w:t>
      </w:r>
      <w:r w:rsidR="009F75BB" w:rsidRPr="00BB50CA">
        <w:rPr>
          <w:rFonts w:ascii="QCF_P498" w:hAnsi="QCF_P498" w:cs="QCF_P498"/>
          <w:rtl/>
        </w:rPr>
        <w:t>ﭝ</w:t>
      </w:r>
      <w:r w:rsidR="009F75BB" w:rsidRPr="00BB50CA">
        <w:rPr>
          <w:rFonts w:ascii="QCF_BSML" w:hAnsi="QCF_BSML" w:cs="QCF_BSML"/>
          <w:b/>
          <w:bCs/>
          <w:rtl/>
        </w:rPr>
        <w:t>)</w:t>
      </w:r>
      <w:r w:rsidR="009F75B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50650">
        <w:rPr>
          <w:rFonts w:ascii="Traditional Arabic" w:hAnsi="Traditional Arabic" w:cs="Traditional Arabic" w:hint="cs"/>
          <w:sz w:val="36"/>
          <w:szCs w:val="36"/>
          <w:rtl/>
        </w:rPr>
        <w:t>ومعنى الآيتين : نفي أن تنفع أي إنسانٍ قرابته ، فلا ينفع أي قريب</w:t>
      </w:r>
      <w:r w:rsidR="000219A0">
        <w:rPr>
          <w:rFonts w:ascii="Traditional Arabic" w:hAnsi="Traditional Arabic" w:cs="Traditional Arabic" w:hint="cs"/>
          <w:sz w:val="36"/>
          <w:szCs w:val="36"/>
          <w:rtl/>
        </w:rPr>
        <w:t xml:space="preserve"> قريبه ولا ينفع الناس إ</w:t>
      </w:r>
      <w:r w:rsidR="00850650">
        <w:rPr>
          <w:rFonts w:ascii="Traditional Arabic" w:hAnsi="Traditional Arabic" w:cs="Traditional Arabic" w:hint="cs"/>
          <w:sz w:val="36"/>
          <w:szCs w:val="36"/>
          <w:rtl/>
        </w:rPr>
        <w:t xml:space="preserve">لا عملهم </w:t>
      </w:r>
      <w:r w:rsidR="000219A0">
        <w:rPr>
          <w:rFonts w:ascii="Traditional Arabic" w:hAnsi="Traditional Arabic" w:cs="Traditional Arabic" w:hint="cs"/>
          <w:sz w:val="36"/>
          <w:szCs w:val="36"/>
          <w:rtl/>
        </w:rPr>
        <w:t xml:space="preserve">الصالح </w:t>
      </w:r>
      <w:r w:rsidR="00850650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0C3A2E" w:rsidRDefault="00946300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فتفسير الآية بآية سورة المؤمنون من باب تفسير القرآن بالقرآن ، وهو من باب تفسير لفظة بلفظة أشهر منها وأوضح عند السامع .</w:t>
      </w:r>
    </w:p>
    <w:p w:rsidR="00BC21A4" w:rsidRDefault="00BC21A4" w:rsidP="00394821">
      <w:pPr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BC21A4" w:rsidRDefault="00BC21A4" w:rsidP="00394821">
      <w:pPr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BC21A4" w:rsidRDefault="00BC21A4" w:rsidP="00394821">
      <w:pPr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BC21A4" w:rsidRDefault="00BC21A4" w:rsidP="00394821">
      <w:pPr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BC21A4" w:rsidRDefault="00BC21A4" w:rsidP="00394821">
      <w:pPr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BC21A4" w:rsidRDefault="00BC21A4" w:rsidP="00394821">
      <w:pPr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BC21A4" w:rsidRDefault="00BC21A4" w:rsidP="00394821">
      <w:pPr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BC21A4" w:rsidRDefault="00BC21A4" w:rsidP="00394821">
      <w:pPr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BC21A4" w:rsidRDefault="00BC21A4" w:rsidP="00394821">
      <w:pPr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BC21A4" w:rsidRDefault="00BC21A4" w:rsidP="00394821">
      <w:pPr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BC21A4" w:rsidRDefault="00BC21A4" w:rsidP="00394821">
      <w:pPr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BC21A4" w:rsidRDefault="00BC21A4" w:rsidP="00394821">
      <w:pPr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BC21A4" w:rsidRDefault="00BC21A4" w:rsidP="00394821">
      <w:pPr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BC21A4" w:rsidRDefault="00BC21A4" w:rsidP="00394821">
      <w:pPr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BC21A4" w:rsidRDefault="00BC21A4" w:rsidP="00394821">
      <w:pPr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BC21A4" w:rsidRDefault="00BC21A4" w:rsidP="00394821">
      <w:pPr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BC21A4" w:rsidRDefault="00BC21A4" w:rsidP="00394821">
      <w:pPr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BC21A4" w:rsidRDefault="00BC21A4" w:rsidP="00394821">
      <w:pPr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FD6ACB" w:rsidRPr="000C3A2E" w:rsidRDefault="00686263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44"/>
          <w:szCs w:val="44"/>
          <w:rtl/>
        </w:rPr>
        <w:lastRenderedPageBreak/>
        <w:t>الآية المفس</w:t>
      </w:r>
      <w:r w:rsidR="00FD6ACB" w:rsidRPr="00686263">
        <w:rPr>
          <w:rFonts w:ascii="Traditional Arabic" w:hAnsi="Traditional Arabic" w:cs="Traditional Arabic"/>
          <w:b/>
          <w:bCs/>
          <w:sz w:val="44"/>
          <w:szCs w:val="44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ة</w:t>
      </w:r>
      <w:r w:rsidR="00FD6ACB" w:rsidRPr="00686263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قوله تعالى :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498" w:hAnsi="QCF_P498" w:cs="QCF_P498"/>
          <w:rtl/>
        </w:rPr>
        <w:t>ﯧ</w:t>
      </w:r>
      <w:r>
        <w:rPr>
          <w:rFonts w:ascii="QCF_P498" w:hAnsi="QCF_P498" w:cs="QCF_P498"/>
          <w:rtl/>
        </w:rPr>
        <w:t xml:space="preserve"> </w:t>
      </w:r>
      <w:r w:rsidRPr="00BB50CA">
        <w:rPr>
          <w:rFonts w:ascii="QCF_P498" w:hAnsi="QCF_P498" w:cs="QCF_P498"/>
          <w:rtl/>
        </w:rPr>
        <w:t>ﯨ</w:t>
      </w:r>
      <w:r>
        <w:rPr>
          <w:rFonts w:ascii="QCF_P498" w:hAnsi="QCF_P498" w:cs="QCF_P498"/>
          <w:rtl/>
        </w:rPr>
        <w:t xml:space="preserve"> </w:t>
      </w:r>
      <w:r w:rsidRPr="00BB50CA">
        <w:rPr>
          <w:rFonts w:ascii="QCF_P498" w:hAnsi="QCF_P498" w:cs="QCF_P498"/>
          <w:rtl/>
        </w:rPr>
        <w:t>ﯩ</w:t>
      </w:r>
      <w:r>
        <w:rPr>
          <w:rFonts w:ascii="QCF_P498" w:hAnsi="QCF_P498" w:cs="QCF_P498"/>
          <w:rtl/>
        </w:rPr>
        <w:t xml:space="preserve"> </w:t>
      </w:r>
      <w:r w:rsidRPr="00BB50CA">
        <w:rPr>
          <w:rFonts w:ascii="QCF_P498" w:hAnsi="QCF_P498" w:cs="QCF_P498"/>
          <w:rtl/>
        </w:rPr>
        <w:t>ﯪ</w:t>
      </w:r>
      <w:r>
        <w:rPr>
          <w:rFonts w:ascii="QCF_P498" w:hAnsi="QCF_P498" w:cs="QCF_P498"/>
          <w:rtl/>
        </w:rPr>
        <w:t xml:space="preserve"> </w:t>
      </w:r>
      <w:r w:rsidRPr="00BB50CA">
        <w:rPr>
          <w:rFonts w:ascii="QCF_P498" w:hAnsi="QCF_P498" w:cs="QCF_P498"/>
          <w:rtl/>
        </w:rPr>
        <w:t>ﯫ</w:t>
      </w:r>
      <w:r>
        <w:rPr>
          <w:rFonts w:ascii="QCF_P498" w:hAnsi="QCF_P498" w:cs="QCF_P498"/>
          <w:rtl/>
        </w:rPr>
        <w:t xml:space="preserve"> </w:t>
      </w:r>
      <w:r w:rsidRPr="00BB50CA">
        <w:rPr>
          <w:rFonts w:ascii="QCF_P498" w:hAnsi="QCF_P498" w:cs="QCF_P498"/>
          <w:rtl/>
        </w:rPr>
        <w:t>ﯬ</w:t>
      </w:r>
      <w:r w:rsidRPr="00BB50CA">
        <w:rPr>
          <w:rFonts w:ascii="QCF_BSML" w:hAnsi="QCF_BSML" w:cs="QCF_BSML"/>
          <w:b/>
          <w:bCs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86263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FD6ACB" w:rsidRPr="00686263">
        <w:rPr>
          <w:rFonts w:ascii="Traditional Arabic" w:hAnsi="Traditional Arabic" w:cs="Traditional Arabic"/>
          <w:sz w:val="32"/>
          <w:szCs w:val="32"/>
          <w:rtl/>
        </w:rPr>
        <w:t>لدخان :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D6ACB" w:rsidRPr="00686263">
        <w:rPr>
          <w:rFonts w:ascii="Traditional Arabic" w:hAnsi="Traditional Arabic" w:cs="Traditional Arabic"/>
          <w:sz w:val="32"/>
          <w:szCs w:val="32"/>
          <w:rtl/>
        </w:rPr>
        <w:t>58</w:t>
      </w:r>
    </w:p>
    <w:p w:rsidR="00FD6ACB" w:rsidRDefault="00B84E27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يبين الله تعالى لنا في الآية أنه يسر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لنا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هذا القرآن الذي أنزل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ه</w:t>
      </w:r>
      <w:r w:rsidR="00FD6ACB"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سهلا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واضح</w:t>
      </w:r>
      <w:r w:rsidR="00FD6ACB"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بين</w:t>
      </w:r>
      <w:r w:rsidR="00FD6ACB"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جلي</w:t>
      </w:r>
      <w:r w:rsidR="00FD6ACB"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ً</w:t>
      </w:r>
      <w:r w:rsidR="00FD6ACB"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بلسان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رسولنا محمد ـ صلى الله عليه وسلم ـ </w:t>
      </w:r>
      <w:r w:rsidR="00FD6ACB"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الذي هو أفصح اللغات وأعلاها </w:t>
      </w:r>
      <w:r w:rsidR="0059786A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كي</w:t>
      </w:r>
      <w:r w:rsidR="0059786A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يتفهم ويعمل</w:t>
      </w:r>
      <w:r w:rsidR="0059786A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الناس </w:t>
      </w:r>
      <w:r w:rsidR="00FD6ACB"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بما فيه من هدايات ويعتبرو</w:t>
      </w:r>
      <w:r w:rsidR="0059786A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</w:t>
      </w:r>
      <w:r w:rsidR="00FD6ACB"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بما اشتمل عليه من عبر</w:t>
      </w:r>
      <w:r w:rsidR="0059786A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ٍ</w:t>
      </w:r>
      <w:r w:rsidR="00FD6ACB"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وعظات</w:t>
      </w:r>
      <w:r w:rsidR="0059786A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ٍ 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>.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FD6ACB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62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</w:p>
    <w:p w:rsidR="002C2053" w:rsidRDefault="002C2053" w:rsidP="0039482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F03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القرآن بالقرآن : </w:t>
      </w:r>
    </w:p>
    <w:p w:rsidR="00466849" w:rsidRDefault="00466849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66849">
        <w:rPr>
          <w:rFonts w:ascii="Traditional Arabic" w:hAnsi="Traditional Arabic" w:cs="Traditional Arabic" w:hint="cs"/>
          <w:sz w:val="36"/>
          <w:szCs w:val="36"/>
          <w:rtl/>
        </w:rPr>
        <w:t xml:space="preserve">فسرت الآية بقول الله تعالى :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529" w:hAnsi="QCF_P529" w:cs="QCF_P529"/>
          <w:rtl/>
        </w:rPr>
        <w:t>ﮞ</w:t>
      </w:r>
      <w:r>
        <w:rPr>
          <w:rFonts w:ascii="QCF_P529" w:hAnsi="QCF_P529" w:cs="QCF_P529"/>
          <w:rtl/>
        </w:rPr>
        <w:t xml:space="preserve"> </w:t>
      </w:r>
      <w:r w:rsidRPr="00BB50CA">
        <w:rPr>
          <w:rFonts w:ascii="QCF_P529" w:hAnsi="QCF_P529" w:cs="QCF_P529"/>
          <w:rtl/>
        </w:rPr>
        <w:t>ﮟ</w:t>
      </w:r>
      <w:r>
        <w:rPr>
          <w:rFonts w:ascii="QCF_P529" w:hAnsi="QCF_P529" w:cs="QCF_P529"/>
          <w:rtl/>
        </w:rPr>
        <w:t xml:space="preserve"> </w:t>
      </w:r>
      <w:r w:rsidRPr="00BB50CA">
        <w:rPr>
          <w:rFonts w:ascii="QCF_P529" w:hAnsi="QCF_P529" w:cs="QCF_P529"/>
          <w:rtl/>
        </w:rPr>
        <w:t>ﮠ</w:t>
      </w:r>
      <w:r>
        <w:rPr>
          <w:rFonts w:ascii="QCF_P529" w:hAnsi="QCF_P529" w:cs="QCF_P529"/>
          <w:rtl/>
        </w:rPr>
        <w:t xml:space="preserve"> </w:t>
      </w:r>
      <w:r w:rsidRPr="00BB50CA">
        <w:rPr>
          <w:rFonts w:ascii="QCF_P529" w:hAnsi="QCF_P529" w:cs="QCF_P529"/>
          <w:rtl/>
        </w:rPr>
        <w:t>ﮡ</w:t>
      </w:r>
      <w:r>
        <w:rPr>
          <w:rFonts w:ascii="QCF_P529" w:hAnsi="QCF_P529" w:cs="QCF_P529"/>
          <w:rtl/>
        </w:rPr>
        <w:t xml:space="preserve"> </w:t>
      </w:r>
      <w:r w:rsidRPr="00BB50CA">
        <w:rPr>
          <w:rFonts w:ascii="QCF_P529" w:hAnsi="QCF_P529" w:cs="QCF_P529"/>
          <w:rtl/>
        </w:rPr>
        <w:t>ﮢ</w:t>
      </w:r>
      <w:r>
        <w:rPr>
          <w:rFonts w:ascii="QCF_P529" w:hAnsi="QCF_P529" w:cs="QCF_P529"/>
          <w:rtl/>
        </w:rPr>
        <w:t xml:space="preserve"> </w:t>
      </w:r>
      <w:r w:rsidRPr="00BB50CA">
        <w:rPr>
          <w:rFonts w:ascii="QCF_P529" w:hAnsi="QCF_P529" w:cs="QCF_P529"/>
          <w:rtl/>
        </w:rPr>
        <w:t>ﮣ</w:t>
      </w:r>
      <w:r>
        <w:rPr>
          <w:rFonts w:ascii="QCF_P529" w:hAnsi="QCF_P529" w:cs="QCF_P529"/>
          <w:rtl/>
        </w:rPr>
        <w:t xml:space="preserve"> </w:t>
      </w:r>
      <w:r w:rsidRPr="00BB50CA">
        <w:rPr>
          <w:rFonts w:ascii="QCF_P529" w:hAnsi="QCF_P529" w:cs="QCF_P529"/>
          <w:rtl/>
        </w:rPr>
        <w:t>ﮤ</w:t>
      </w:r>
      <w:r>
        <w:rPr>
          <w:rFonts w:ascii="QCF_P529" w:hAnsi="QCF_P529" w:cs="QCF_P529"/>
          <w:rtl/>
        </w:rPr>
        <w:t xml:space="preserve"> </w:t>
      </w:r>
      <w:r w:rsidRPr="00BB50CA">
        <w:rPr>
          <w:rFonts w:ascii="QCF_P529" w:hAnsi="QCF_P529" w:cs="QCF_P529"/>
          <w:rtl/>
        </w:rPr>
        <w:t>ﮥ</w:t>
      </w:r>
      <w:r w:rsidRPr="00BB50CA">
        <w:rPr>
          <w:rFonts w:ascii="QCF_BSML" w:hAnsi="QCF_BSML" w:cs="QCF_BSML"/>
          <w:b/>
          <w:bCs/>
          <w:rtl/>
        </w:rPr>
        <w:t>)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FE2250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63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</w:p>
    <w:p w:rsidR="00466849" w:rsidRPr="00466849" w:rsidRDefault="00466849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يقول القرطبي رحمه الله تعالى : </w:t>
      </w:r>
      <w:r w:rsidR="000219A0"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="00BD60B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66849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قوله تعالى :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498" w:hAnsi="QCF_P498" w:cs="QCF_P498"/>
          <w:rtl/>
        </w:rPr>
        <w:t>ﯧ</w:t>
      </w:r>
      <w:r>
        <w:rPr>
          <w:rFonts w:ascii="QCF_P498" w:hAnsi="QCF_P498" w:cs="QCF_P498"/>
          <w:rtl/>
        </w:rPr>
        <w:t xml:space="preserve"> </w:t>
      </w:r>
      <w:r w:rsidRPr="00BB50CA">
        <w:rPr>
          <w:rFonts w:ascii="QCF_P498" w:hAnsi="QCF_P498" w:cs="QCF_P498"/>
          <w:rtl/>
        </w:rPr>
        <w:t>ﯨ</w:t>
      </w:r>
      <w:r>
        <w:rPr>
          <w:rFonts w:ascii="QCF_P498" w:hAnsi="QCF_P498" w:cs="QCF_P498"/>
          <w:rtl/>
        </w:rPr>
        <w:t xml:space="preserve"> </w:t>
      </w:r>
      <w:r w:rsidRPr="00BB50CA">
        <w:rPr>
          <w:rFonts w:ascii="QCF_P498" w:hAnsi="QCF_P498" w:cs="QCF_P498"/>
          <w:rtl/>
        </w:rPr>
        <w:t>ﯩ</w:t>
      </w:r>
      <w:r>
        <w:rPr>
          <w:rFonts w:ascii="QCF_P498" w:hAnsi="QCF_P498" w:cs="QCF_P498"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>)</w:t>
      </w:r>
      <w:r>
        <w:rPr>
          <w:rFonts w:ascii="QCF_BSML" w:hAnsi="QCF_BSML" w:cs="QCF_BSML" w:hint="cs"/>
          <w:b/>
          <w:bCs/>
          <w:rtl/>
        </w:rPr>
        <w:t xml:space="preserve"> </w:t>
      </w:r>
      <w:r w:rsidR="00BD60B4">
        <w:rPr>
          <w:rFonts w:ascii="QCF_BSML" w:hAnsi="QCF_BSML" w:cs="QCF_BSML" w:hint="cs"/>
          <w:b/>
          <w:bCs/>
          <w:rtl/>
        </w:rPr>
        <w:t xml:space="preserve"> </w:t>
      </w:r>
      <w:r w:rsidRPr="00466849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يعني القرآن ، أي س</w:t>
      </w:r>
      <w:r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هلناه بلغتك عليك وعلى من يقرؤه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498" w:hAnsi="QCF_P498" w:cs="QCF_P498"/>
          <w:rtl/>
        </w:rPr>
        <w:t>ﯪ</w:t>
      </w:r>
      <w:r>
        <w:rPr>
          <w:rFonts w:ascii="QCF_P498" w:hAnsi="QCF_P498" w:cs="QCF_P498"/>
          <w:rtl/>
        </w:rPr>
        <w:t xml:space="preserve"> </w:t>
      </w:r>
      <w:r w:rsidRPr="00BB50CA">
        <w:rPr>
          <w:rFonts w:ascii="QCF_P498" w:hAnsi="QCF_P498" w:cs="QCF_P498"/>
          <w:rtl/>
        </w:rPr>
        <w:t>ﯫﯬ</w:t>
      </w:r>
      <w:r w:rsidRPr="00BB50CA">
        <w:rPr>
          <w:rFonts w:ascii="QCF_BSML" w:hAnsi="QCF_BSML" w:cs="QCF_BSML"/>
          <w:b/>
          <w:bCs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66849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أي يتعظون وينزجرون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466849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. ونظيره</w:t>
      </w:r>
      <w:r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: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529" w:hAnsi="QCF_P529" w:cs="QCF_P529"/>
          <w:rtl/>
        </w:rPr>
        <w:t>ﮞ</w:t>
      </w:r>
      <w:r>
        <w:rPr>
          <w:rFonts w:ascii="QCF_P529" w:hAnsi="QCF_P529" w:cs="QCF_P529"/>
          <w:rtl/>
        </w:rPr>
        <w:t xml:space="preserve"> </w:t>
      </w:r>
      <w:r w:rsidRPr="00BB50CA">
        <w:rPr>
          <w:rFonts w:ascii="QCF_P529" w:hAnsi="QCF_P529" w:cs="QCF_P529"/>
          <w:rtl/>
        </w:rPr>
        <w:t>ﮟ</w:t>
      </w:r>
      <w:r>
        <w:rPr>
          <w:rFonts w:ascii="QCF_P529" w:hAnsi="QCF_P529" w:cs="QCF_P529"/>
          <w:rtl/>
        </w:rPr>
        <w:t xml:space="preserve"> </w:t>
      </w:r>
      <w:r w:rsidRPr="00BB50CA">
        <w:rPr>
          <w:rFonts w:ascii="QCF_P529" w:hAnsi="QCF_P529" w:cs="QCF_P529"/>
          <w:rtl/>
        </w:rPr>
        <w:t>ﮠ</w:t>
      </w:r>
      <w:r>
        <w:rPr>
          <w:rFonts w:ascii="QCF_P529" w:hAnsi="QCF_P529" w:cs="QCF_P529"/>
          <w:rtl/>
        </w:rPr>
        <w:t xml:space="preserve"> </w:t>
      </w:r>
      <w:r w:rsidRPr="00BB50CA">
        <w:rPr>
          <w:rFonts w:ascii="QCF_P529" w:hAnsi="QCF_P529" w:cs="QCF_P529"/>
          <w:rtl/>
        </w:rPr>
        <w:t>ﮡ</w:t>
      </w:r>
      <w:r>
        <w:rPr>
          <w:rFonts w:ascii="QCF_P529" w:hAnsi="QCF_P529" w:cs="QCF_P529"/>
          <w:rtl/>
        </w:rPr>
        <w:t xml:space="preserve"> </w:t>
      </w:r>
      <w:r w:rsidRPr="00BB50CA">
        <w:rPr>
          <w:rFonts w:ascii="QCF_P529" w:hAnsi="QCF_P529" w:cs="QCF_P529"/>
          <w:rtl/>
        </w:rPr>
        <w:t>ﮢ</w:t>
      </w:r>
      <w:r>
        <w:rPr>
          <w:rFonts w:ascii="QCF_P529" w:hAnsi="QCF_P529" w:cs="QCF_P529"/>
          <w:rtl/>
        </w:rPr>
        <w:t xml:space="preserve"> </w:t>
      </w:r>
      <w:r w:rsidRPr="00BB50CA">
        <w:rPr>
          <w:rFonts w:ascii="QCF_P529" w:hAnsi="QCF_P529" w:cs="QCF_P529"/>
          <w:rtl/>
        </w:rPr>
        <w:t>ﮣ</w:t>
      </w:r>
      <w:r>
        <w:rPr>
          <w:rFonts w:ascii="QCF_P529" w:hAnsi="QCF_P529" w:cs="QCF_P529"/>
          <w:rtl/>
        </w:rPr>
        <w:t xml:space="preserve"> </w:t>
      </w:r>
      <w:r w:rsidRPr="00BB50CA">
        <w:rPr>
          <w:rFonts w:ascii="QCF_P529" w:hAnsi="QCF_P529" w:cs="QCF_P529"/>
          <w:rtl/>
        </w:rPr>
        <w:t>ﮤ</w:t>
      </w:r>
      <w:r>
        <w:rPr>
          <w:rFonts w:ascii="QCF_P529" w:hAnsi="QCF_P529" w:cs="QCF_P529"/>
          <w:rtl/>
        </w:rPr>
        <w:t xml:space="preserve"> </w:t>
      </w:r>
      <w:r w:rsidRPr="00BB50CA">
        <w:rPr>
          <w:rFonts w:ascii="QCF_P529" w:hAnsi="QCF_P529" w:cs="QCF_P529"/>
          <w:rtl/>
        </w:rPr>
        <w:t>ﮥ</w:t>
      </w:r>
      <w:r w:rsidRPr="00BB50CA">
        <w:rPr>
          <w:rFonts w:ascii="QCF_BSML" w:hAnsi="QCF_BSML" w:cs="QCF_BSML"/>
          <w:b/>
          <w:bCs/>
          <w:rtl/>
        </w:rPr>
        <w:t>)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0219A0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}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64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</w:p>
    <w:p w:rsidR="00FD6ACB" w:rsidRDefault="00466849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CF03D0">
        <w:rPr>
          <w:rFonts w:ascii="Traditional Arabic" w:hAnsi="Traditional Arabic" w:cs="Traditional Arabic" w:hint="cs"/>
          <w:sz w:val="36"/>
          <w:szCs w:val="36"/>
          <w:rtl/>
        </w:rPr>
        <w:t xml:space="preserve">أحال الشيخ الشنقيطي رحمه الله تعالى تفسير 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 xml:space="preserve">آية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الدخان </w:t>
      </w:r>
      <w:r w:rsidR="00CF03D0">
        <w:rPr>
          <w:rFonts w:ascii="Traditional Arabic" w:hAnsi="Traditional Arabic" w:cs="Traditional Arabic" w:hint="cs"/>
          <w:sz w:val="36"/>
          <w:szCs w:val="36"/>
          <w:rtl/>
        </w:rPr>
        <w:t xml:space="preserve">والآيات الموضحة للآية إلى 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>قوله تعالى</w:t>
      </w:r>
      <w:r w:rsidR="003333AB">
        <w:rPr>
          <w:rFonts w:ascii="Traditional Arabic" w:hAnsi="Traditional Arabic" w:cs="Traditional Arabic" w:hint="cs"/>
          <w:sz w:val="36"/>
          <w:szCs w:val="36"/>
          <w:rtl/>
        </w:rPr>
        <w:t xml:space="preserve"> : </w:t>
      </w:r>
      <w:r w:rsidR="003333AB" w:rsidRPr="00BB50CA">
        <w:rPr>
          <w:rFonts w:ascii="QCF_BSML" w:hAnsi="QCF_BSML" w:cs="QCF_BSML"/>
          <w:b/>
          <w:bCs/>
          <w:rtl/>
        </w:rPr>
        <w:t>(</w:t>
      </w:r>
      <w:r w:rsidR="003333AB" w:rsidRPr="00BB50CA">
        <w:rPr>
          <w:rFonts w:ascii="QCF_P312" w:hAnsi="QCF_P312" w:cs="QCF_P312"/>
          <w:rtl/>
        </w:rPr>
        <w:t>ﭛ</w:t>
      </w:r>
      <w:r w:rsidR="003333AB">
        <w:rPr>
          <w:rFonts w:ascii="QCF_P312" w:hAnsi="QCF_P312" w:cs="QCF_P312"/>
          <w:rtl/>
        </w:rPr>
        <w:t xml:space="preserve"> </w:t>
      </w:r>
      <w:r w:rsidR="003333AB" w:rsidRPr="00BB50CA">
        <w:rPr>
          <w:rFonts w:ascii="QCF_P312" w:hAnsi="QCF_P312" w:cs="QCF_P312"/>
          <w:rtl/>
        </w:rPr>
        <w:t>ﭜ</w:t>
      </w:r>
      <w:r w:rsidR="003333AB">
        <w:rPr>
          <w:rFonts w:ascii="QCF_P312" w:hAnsi="QCF_P312" w:cs="QCF_P312"/>
          <w:rtl/>
        </w:rPr>
        <w:t xml:space="preserve"> </w:t>
      </w:r>
      <w:r w:rsidR="003333AB" w:rsidRPr="00BB50CA">
        <w:rPr>
          <w:rFonts w:ascii="QCF_P312" w:hAnsi="QCF_P312" w:cs="QCF_P312"/>
          <w:rtl/>
        </w:rPr>
        <w:t>ﭝ</w:t>
      </w:r>
      <w:r w:rsidR="003333AB">
        <w:rPr>
          <w:rFonts w:ascii="QCF_P312" w:hAnsi="QCF_P312" w:cs="QCF_P312"/>
          <w:rtl/>
        </w:rPr>
        <w:t xml:space="preserve"> </w:t>
      </w:r>
      <w:r w:rsidR="003333AB" w:rsidRPr="00BB50CA">
        <w:rPr>
          <w:rFonts w:ascii="QCF_P312" w:hAnsi="QCF_P312" w:cs="QCF_P312"/>
          <w:rtl/>
        </w:rPr>
        <w:t>ﭞ</w:t>
      </w:r>
      <w:r w:rsidR="003333AB">
        <w:rPr>
          <w:rFonts w:ascii="QCF_P312" w:hAnsi="QCF_P312" w:cs="QCF_P312"/>
          <w:rtl/>
        </w:rPr>
        <w:t xml:space="preserve"> </w:t>
      </w:r>
      <w:r w:rsidR="003333AB" w:rsidRPr="00BB50CA">
        <w:rPr>
          <w:rFonts w:ascii="QCF_P312" w:hAnsi="QCF_P312" w:cs="QCF_P312"/>
          <w:rtl/>
        </w:rPr>
        <w:t>ﭟ</w:t>
      </w:r>
      <w:r w:rsidR="003333AB">
        <w:rPr>
          <w:rFonts w:ascii="QCF_P312" w:hAnsi="QCF_P312" w:cs="QCF_P312"/>
          <w:rtl/>
        </w:rPr>
        <w:t xml:space="preserve"> </w:t>
      </w:r>
      <w:r w:rsidR="003333AB" w:rsidRPr="00BB50CA">
        <w:rPr>
          <w:rFonts w:ascii="QCF_P312" w:hAnsi="QCF_P312" w:cs="QCF_P312"/>
          <w:rtl/>
        </w:rPr>
        <w:t>ﭠ</w:t>
      </w:r>
      <w:r w:rsidR="003333AB">
        <w:rPr>
          <w:rFonts w:ascii="QCF_P312" w:hAnsi="QCF_P312" w:cs="QCF_P312"/>
          <w:rtl/>
        </w:rPr>
        <w:t xml:space="preserve"> </w:t>
      </w:r>
      <w:r w:rsidR="003333AB" w:rsidRPr="00BB50CA">
        <w:rPr>
          <w:rFonts w:ascii="QCF_P312" w:hAnsi="QCF_P312" w:cs="QCF_P312"/>
          <w:rtl/>
        </w:rPr>
        <w:t>ﭡ</w:t>
      </w:r>
      <w:r w:rsidR="003333AB">
        <w:rPr>
          <w:rFonts w:ascii="QCF_P312" w:hAnsi="QCF_P312" w:cs="QCF_P312"/>
          <w:rtl/>
        </w:rPr>
        <w:t xml:space="preserve"> </w:t>
      </w:r>
      <w:r w:rsidR="003333AB" w:rsidRPr="00BB50CA">
        <w:rPr>
          <w:rFonts w:ascii="QCF_P312" w:hAnsi="QCF_P312" w:cs="QCF_P312"/>
          <w:rtl/>
        </w:rPr>
        <w:t>ﭢ</w:t>
      </w:r>
      <w:r w:rsidR="003333AB">
        <w:rPr>
          <w:rFonts w:ascii="QCF_P312" w:hAnsi="QCF_P312" w:cs="QCF_P312"/>
          <w:rtl/>
        </w:rPr>
        <w:t xml:space="preserve"> </w:t>
      </w:r>
      <w:r w:rsidR="003333AB" w:rsidRPr="00BB50CA">
        <w:rPr>
          <w:rFonts w:ascii="QCF_P312" w:hAnsi="QCF_P312" w:cs="QCF_P312"/>
          <w:rtl/>
        </w:rPr>
        <w:t>ﭣ</w:t>
      </w:r>
      <w:r w:rsidR="003333AB">
        <w:rPr>
          <w:rFonts w:ascii="QCF_P312" w:hAnsi="QCF_P312" w:cs="QCF_P312"/>
          <w:rtl/>
        </w:rPr>
        <w:t xml:space="preserve"> </w:t>
      </w:r>
      <w:r w:rsidR="003333AB" w:rsidRPr="00BB50CA">
        <w:rPr>
          <w:rFonts w:ascii="QCF_P312" w:hAnsi="QCF_P312" w:cs="QCF_P312"/>
          <w:rtl/>
        </w:rPr>
        <w:t>ﭤ</w:t>
      </w:r>
      <w:r w:rsidR="003333AB">
        <w:rPr>
          <w:rFonts w:ascii="QCF_P312" w:hAnsi="QCF_P312" w:cs="QCF_P312"/>
          <w:rtl/>
        </w:rPr>
        <w:t xml:space="preserve"> </w:t>
      </w:r>
      <w:r w:rsidR="003333AB" w:rsidRPr="00BB50CA">
        <w:rPr>
          <w:rFonts w:ascii="QCF_P312" w:hAnsi="QCF_P312" w:cs="QCF_P312"/>
          <w:rtl/>
        </w:rPr>
        <w:t>ﭥ</w:t>
      </w:r>
      <w:r w:rsidR="003333AB" w:rsidRPr="00BB50CA">
        <w:rPr>
          <w:rFonts w:ascii="QCF_BSML" w:hAnsi="QCF_BSML" w:cs="QCF_BSML"/>
          <w:b/>
          <w:bCs/>
          <w:rtl/>
        </w:rPr>
        <w:t>)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FD6ACB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65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</w:p>
    <w:p w:rsidR="00CF03D0" w:rsidRDefault="00CF03D0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وعند الرجوع إلى كلامه لتفسير آية سورة مريم قال رحمه الله تعالى </w:t>
      </w:r>
      <w:r w:rsidR="00466849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0219A0">
        <w:rPr>
          <w:rFonts w:ascii="Traditional Arabic" w:hAnsi="Traditional Arabic" w:cs="Traditional Arabic" w:hint="cs"/>
          <w:sz w:val="36"/>
          <w:szCs w:val="36"/>
          <w:rtl/>
        </w:rPr>
        <w:t xml:space="preserve">{ </w:t>
      </w:r>
      <w:r w:rsidR="00FE2250" w:rsidRPr="00FE2250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ذكر جل وعلا في هذه الآية الكريمة : أنه إنما يسر هذا القرآن بلسان هذا النبي العربي الكريم ، ليبشر به المتقين ، وينذر به الخصوم الألداء ، وهم الكفرة ، وما تضمنته هذه الآية الكريمة جاء موضحا في مواضع أخر ، أما ما ذكر فيها من تيسير هذا القرآن العظيم فقد أوضحه في مواضع أخر ، كقوله في سورة «القمر» مكررا</w:t>
      </w:r>
      <w:r w:rsidR="00466849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ً</w:t>
      </w:r>
      <w:r w:rsidR="00FE2250" w:rsidRPr="00FE2250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 لذلك : </w:t>
      </w:r>
      <w:r w:rsidR="00FE2250" w:rsidRPr="00BB50CA">
        <w:rPr>
          <w:rFonts w:ascii="QCF_BSML" w:hAnsi="QCF_BSML" w:cs="QCF_BSML"/>
          <w:b/>
          <w:bCs/>
          <w:rtl/>
        </w:rPr>
        <w:t>(</w:t>
      </w:r>
      <w:r w:rsidR="00FE2250" w:rsidRPr="00BB50CA">
        <w:rPr>
          <w:rFonts w:ascii="QCF_P529" w:hAnsi="QCF_P529" w:cs="QCF_P529"/>
          <w:rtl/>
        </w:rPr>
        <w:t>ﮞ</w:t>
      </w:r>
      <w:r w:rsidR="00FE2250">
        <w:rPr>
          <w:rFonts w:ascii="QCF_P529" w:hAnsi="QCF_P529" w:cs="QCF_P529"/>
          <w:rtl/>
        </w:rPr>
        <w:t xml:space="preserve"> </w:t>
      </w:r>
      <w:r w:rsidR="00FE2250" w:rsidRPr="00BB50CA">
        <w:rPr>
          <w:rFonts w:ascii="QCF_P529" w:hAnsi="QCF_P529" w:cs="QCF_P529"/>
          <w:rtl/>
        </w:rPr>
        <w:t>ﮟ</w:t>
      </w:r>
      <w:r w:rsidR="00FE2250">
        <w:rPr>
          <w:rFonts w:ascii="QCF_P529" w:hAnsi="QCF_P529" w:cs="QCF_P529"/>
          <w:rtl/>
        </w:rPr>
        <w:t xml:space="preserve"> </w:t>
      </w:r>
      <w:r w:rsidR="00FE2250" w:rsidRPr="00BB50CA">
        <w:rPr>
          <w:rFonts w:ascii="QCF_P529" w:hAnsi="QCF_P529" w:cs="QCF_P529"/>
          <w:rtl/>
        </w:rPr>
        <w:t>ﮠ</w:t>
      </w:r>
      <w:r w:rsidR="00FE2250">
        <w:rPr>
          <w:rFonts w:ascii="QCF_P529" w:hAnsi="QCF_P529" w:cs="QCF_P529"/>
          <w:rtl/>
        </w:rPr>
        <w:t xml:space="preserve"> </w:t>
      </w:r>
      <w:r w:rsidR="00FE2250" w:rsidRPr="00BB50CA">
        <w:rPr>
          <w:rFonts w:ascii="QCF_P529" w:hAnsi="QCF_P529" w:cs="QCF_P529"/>
          <w:rtl/>
        </w:rPr>
        <w:t>ﮡ</w:t>
      </w:r>
      <w:r w:rsidR="00FE2250">
        <w:rPr>
          <w:rFonts w:ascii="QCF_P529" w:hAnsi="QCF_P529" w:cs="QCF_P529"/>
          <w:rtl/>
        </w:rPr>
        <w:t xml:space="preserve"> </w:t>
      </w:r>
      <w:r w:rsidR="00FE2250" w:rsidRPr="00BB50CA">
        <w:rPr>
          <w:rFonts w:ascii="QCF_P529" w:hAnsi="QCF_P529" w:cs="QCF_P529"/>
          <w:rtl/>
        </w:rPr>
        <w:t>ﮢ</w:t>
      </w:r>
      <w:r w:rsidR="00FE2250">
        <w:rPr>
          <w:rFonts w:ascii="QCF_P529" w:hAnsi="QCF_P529" w:cs="QCF_P529"/>
          <w:rtl/>
        </w:rPr>
        <w:t xml:space="preserve"> </w:t>
      </w:r>
      <w:r w:rsidR="00FE2250" w:rsidRPr="00BB50CA">
        <w:rPr>
          <w:rFonts w:ascii="QCF_P529" w:hAnsi="QCF_P529" w:cs="QCF_P529"/>
          <w:rtl/>
        </w:rPr>
        <w:t>ﮣ</w:t>
      </w:r>
      <w:r w:rsidR="00FE2250">
        <w:rPr>
          <w:rFonts w:ascii="QCF_P529" w:hAnsi="QCF_P529" w:cs="QCF_P529"/>
          <w:rtl/>
        </w:rPr>
        <w:t xml:space="preserve"> </w:t>
      </w:r>
      <w:r w:rsidR="00FE2250" w:rsidRPr="00BB50CA">
        <w:rPr>
          <w:rFonts w:ascii="QCF_P529" w:hAnsi="QCF_P529" w:cs="QCF_P529"/>
          <w:rtl/>
        </w:rPr>
        <w:t>ﮤ</w:t>
      </w:r>
      <w:r w:rsidR="00FE2250">
        <w:rPr>
          <w:rFonts w:ascii="QCF_P529" w:hAnsi="QCF_P529" w:cs="QCF_P529"/>
          <w:rtl/>
        </w:rPr>
        <w:t xml:space="preserve"> </w:t>
      </w:r>
      <w:r w:rsidR="00FE2250" w:rsidRPr="00BB50CA">
        <w:rPr>
          <w:rFonts w:ascii="QCF_P529" w:hAnsi="QCF_P529" w:cs="QCF_P529"/>
          <w:rtl/>
        </w:rPr>
        <w:t>ﮥ</w:t>
      </w:r>
      <w:r w:rsidR="00FE2250" w:rsidRPr="00BB50CA">
        <w:rPr>
          <w:rFonts w:ascii="QCF_BSML" w:hAnsi="QCF_BSML" w:cs="QCF_BSML"/>
          <w:b/>
          <w:bCs/>
          <w:rtl/>
        </w:rPr>
        <w:t>)</w:t>
      </w:r>
      <w:r w:rsidR="00FE225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219A0">
        <w:rPr>
          <w:rFonts w:ascii="Traditional Arabic" w:hAnsi="Traditional Arabic" w:cs="Traditional Arabic" w:hint="cs"/>
          <w:sz w:val="36"/>
          <w:szCs w:val="36"/>
          <w:rtl/>
        </w:rPr>
        <w:t>}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66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</w:p>
    <w:p w:rsidR="00466849" w:rsidRDefault="00466849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ويقول الزحيلي في تفسير الآية : </w:t>
      </w:r>
      <w:r w:rsidR="000219A0">
        <w:rPr>
          <w:rFonts w:ascii="Traditional Arabic" w:hAnsi="Traditional Arabic" w:cs="Traditional Arabic" w:hint="cs"/>
          <w:sz w:val="36"/>
          <w:szCs w:val="36"/>
          <w:rtl/>
        </w:rPr>
        <w:t>{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466849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أي إنما يسرنا هذا القرآن وأنزلناه سهلا</w:t>
      </w:r>
      <w:r w:rsidR="00BD60B4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ً</w:t>
      </w:r>
      <w:r w:rsidRPr="00466849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 واضحا</w:t>
      </w:r>
      <w:r w:rsidR="00BD60B4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ً</w:t>
      </w:r>
      <w:r w:rsidRPr="00466849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 بينا</w:t>
      </w:r>
      <w:r w:rsidR="00BD60B4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ً</w:t>
      </w:r>
      <w:r w:rsidRPr="00466849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 جليا</w:t>
      </w:r>
      <w:r w:rsidR="00BD60B4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ً</w:t>
      </w:r>
      <w:r w:rsidRPr="00466849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 بلسانك الذي هو أفصح اللغات وأجلاها</w:t>
      </w:r>
      <w:r w:rsidR="00BD60B4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466849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، والذي هو لسانهم ولغتهم</w:t>
      </w:r>
      <w:r w:rsidR="00BD60B4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466849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، وجعلناه ميسرا</w:t>
      </w:r>
      <w:r w:rsidR="00BD60B4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ً</w:t>
      </w:r>
      <w:r w:rsidRPr="00466849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 للفهم</w:t>
      </w:r>
      <w:r w:rsidR="00BD60B4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466849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، كي يفهمه قومك يا محمد</w:t>
      </w:r>
      <w:r w:rsidR="00BD60B4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466849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، فيتذكروا ويعتبروا ويعملوا بما فيه</w:t>
      </w:r>
      <w:r w:rsidR="00BD60B4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466849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، والمعنى</w:t>
      </w:r>
      <w:r w:rsidR="00BD60B4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466849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: </w:t>
      </w:r>
      <w:r w:rsidRPr="00466849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lastRenderedPageBreak/>
        <w:t>إن ذلك الكتاب المبين الكثير الفائدة إنما</w:t>
      </w:r>
      <w:r w:rsidR="00BD60B4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466849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أنزلناه عربيا</w:t>
      </w:r>
      <w:r w:rsidR="00BD60B4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ً</w:t>
      </w:r>
      <w:r w:rsidRPr="00466849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 بلغتك ليتذكروا ويتعظوا</w:t>
      </w:r>
      <w:r w:rsidR="00BD60B4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466849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، كما قال تعالى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466849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:</w:t>
      </w:r>
      <w:r w:rsidR="00BD60B4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BD60B4" w:rsidRPr="00BD60B4">
        <w:rPr>
          <w:rFonts w:ascii="QCF_BSML" w:hAnsi="QCF_BSML" w:cs="QCF_BSML"/>
          <w:b/>
          <w:bCs/>
          <w:rtl/>
        </w:rPr>
        <w:t xml:space="preserve"> </w:t>
      </w:r>
      <w:r w:rsidR="00BD60B4" w:rsidRPr="00BB50CA">
        <w:rPr>
          <w:rFonts w:ascii="QCF_BSML" w:hAnsi="QCF_BSML" w:cs="QCF_BSML"/>
          <w:b/>
          <w:bCs/>
          <w:rtl/>
        </w:rPr>
        <w:t>(</w:t>
      </w:r>
      <w:r w:rsidR="00BD60B4" w:rsidRPr="00BB50CA">
        <w:rPr>
          <w:rFonts w:ascii="QCF_P529" w:hAnsi="QCF_P529" w:cs="QCF_P529"/>
          <w:rtl/>
        </w:rPr>
        <w:t>ﮞ</w:t>
      </w:r>
      <w:r w:rsidR="00BD60B4">
        <w:rPr>
          <w:rFonts w:ascii="QCF_P529" w:hAnsi="QCF_P529" w:cs="QCF_P529"/>
          <w:rtl/>
        </w:rPr>
        <w:t xml:space="preserve"> </w:t>
      </w:r>
      <w:r w:rsidR="00BD60B4" w:rsidRPr="00BB50CA">
        <w:rPr>
          <w:rFonts w:ascii="QCF_P529" w:hAnsi="QCF_P529" w:cs="QCF_P529"/>
          <w:rtl/>
        </w:rPr>
        <w:t>ﮟ</w:t>
      </w:r>
      <w:r w:rsidR="00BD60B4">
        <w:rPr>
          <w:rFonts w:ascii="QCF_P529" w:hAnsi="QCF_P529" w:cs="QCF_P529"/>
          <w:rtl/>
        </w:rPr>
        <w:t xml:space="preserve"> </w:t>
      </w:r>
      <w:r w:rsidR="00BD60B4" w:rsidRPr="00BB50CA">
        <w:rPr>
          <w:rFonts w:ascii="QCF_P529" w:hAnsi="QCF_P529" w:cs="QCF_P529"/>
          <w:rtl/>
        </w:rPr>
        <w:t>ﮠ</w:t>
      </w:r>
      <w:r w:rsidR="00BD60B4">
        <w:rPr>
          <w:rFonts w:ascii="QCF_P529" w:hAnsi="QCF_P529" w:cs="QCF_P529"/>
          <w:rtl/>
        </w:rPr>
        <w:t xml:space="preserve"> </w:t>
      </w:r>
      <w:r w:rsidR="00BD60B4" w:rsidRPr="00BB50CA">
        <w:rPr>
          <w:rFonts w:ascii="QCF_P529" w:hAnsi="QCF_P529" w:cs="QCF_P529"/>
          <w:rtl/>
        </w:rPr>
        <w:t>ﮡ</w:t>
      </w:r>
      <w:r w:rsidR="00BD60B4">
        <w:rPr>
          <w:rFonts w:ascii="QCF_P529" w:hAnsi="QCF_P529" w:cs="QCF_P529"/>
          <w:rtl/>
        </w:rPr>
        <w:t xml:space="preserve"> </w:t>
      </w:r>
      <w:r w:rsidR="00BD60B4" w:rsidRPr="00BB50CA">
        <w:rPr>
          <w:rFonts w:ascii="QCF_P529" w:hAnsi="QCF_P529" w:cs="QCF_P529"/>
          <w:rtl/>
        </w:rPr>
        <w:t>ﮢ</w:t>
      </w:r>
      <w:r w:rsidR="00BD60B4">
        <w:rPr>
          <w:rFonts w:ascii="QCF_P529" w:hAnsi="QCF_P529" w:cs="QCF_P529"/>
          <w:rtl/>
        </w:rPr>
        <w:t xml:space="preserve"> </w:t>
      </w:r>
      <w:r w:rsidR="00BD60B4" w:rsidRPr="00BB50CA">
        <w:rPr>
          <w:rFonts w:ascii="QCF_P529" w:hAnsi="QCF_P529" w:cs="QCF_P529"/>
          <w:rtl/>
        </w:rPr>
        <w:t>ﮣ</w:t>
      </w:r>
      <w:r w:rsidR="00BD60B4">
        <w:rPr>
          <w:rFonts w:ascii="QCF_P529" w:hAnsi="QCF_P529" w:cs="QCF_P529"/>
          <w:rtl/>
        </w:rPr>
        <w:t xml:space="preserve"> </w:t>
      </w:r>
      <w:r w:rsidR="00BD60B4" w:rsidRPr="00BB50CA">
        <w:rPr>
          <w:rFonts w:ascii="QCF_P529" w:hAnsi="QCF_P529" w:cs="QCF_P529"/>
          <w:rtl/>
        </w:rPr>
        <w:t>ﮤ</w:t>
      </w:r>
      <w:r w:rsidR="00BD60B4">
        <w:rPr>
          <w:rFonts w:ascii="QCF_P529" w:hAnsi="QCF_P529" w:cs="QCF_P529"/>
          <w:rtl/>
        </w:rPr>
        <w:t xml:space="preserve"> </w:t>
      </w:r>
      <w:r w:rsidR="00BD60B4" w:rsidRPr="00BB50CA">
        <w:rPr>
          <w:rFonts w:ascii="QCF_P529" w:hAnsi="QCF_P529" w:cs="QCF_P529"/>
          <w:rtl/>
        </w:rPr>
        <w:t>ﮥ</w:t>
      </w:r>
      <w:r w:rsidR="00BD60B4" w:rsidRPr="00BB50CA">
        <w:rPr>
          <w:rFonts w:ascii="QCF_BSML" w:hAnsi="QCF_BSML" w:cs="QCF_BSML"/>
          <w:b/>
          <w:bCs/>
          <w:rtl/>
        </w:rPr>
        <w:t>)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FE2250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67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="000219A0">
        <w:rPr>
          <w:rFonts w:ascii="Traditional Arabic" w:hAnsi="Traditional Arabic" w:cs="Traditional Arabic" w:hint="cs"/>
          <w:sz w:val="36"/>
          <w:szCs w:val="36"/>
          <w:rtl/>
        </w:rPr>
        <w:t>}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68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</w:p>
    <w:p w:rsidR="00BD60B4" w:rsidRDefault="00BD60B4" w:rsidP="0039482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D60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وجه البيان :</w:t>
      </w:r>
    </w:p>
    <w:p w:rsidR="00BD60B4" w:rsidRPr="00BD60B4" w:rsidRDefault="00BD60B4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D60B4">
        <w:rPr>
          <w:rFonts w:ascii="Traditional Arabic" w:hAnsi="Traditional Arabic" w:cs="Traditional Arabic" w:hint="cs"/>
          <w:sz w:val="36"/>
          <w:szCs w:val="36"/>
          <w:rtl/>
        </w:rPr>
        <w:t>يبين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 تبارك وتعالى في آية سورة القمر حكمةً أخرى من الحكم الإل</w:t>
      </w:r>
      <w:r w:rsidR="00D52E35">
        <w:rPr>
          <w:rFonts w:ascii="Traditional Arabic" w:hAnsi="Traditional Arabic" w:cs="Traditional Arabic" w:hint="cs"/>
          <w:sz w:val="36"/>
          <w:szCs w:val="36"/>
          <w:rtl/>
        </w:rPr>
        <w:t xml:space="preserve">هية التي من أجلها يسر الله تعالى لنا هذا القرآن العظيم ، فالله تعالى بين في سورة الدخان أنه يسر هذا القرآن </w:t>
      </w:r>
    </w:p>
    <w:p w:rsidR="00876AEE" w:rsidRPr="00876AEE" w:rsidRDefault="00D52E35" w:rsidP="00394821">
      <w:pPr>
        <w:autoSpaceDE w:val="0"/>
        <w:autoSpaceDN w:val="0"/>
        <w:adjustRightInd w:val="0"/>
        <w:jc w:val="both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لأجل أن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يعمل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الناس 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بما فيه من هدايات ويعتبرو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بما اشتمل عليه من عبر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ٍ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وعظات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كما مر في تفسير الآية ، وفي آية سورة القمر أخبرنا الله تعالى أنه يسر لنا القرآن الكريم لأجل أن يتعظ به الناس ويحفظوه ، و</w:t>
      </w:r>
      <w:r w:rsidRPr="00D52E35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الاستفهام بمعنى الأمر أي احفظوه واتعظوا به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876AEE" w:rsidRPr="00876AEE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وليس ي</w:t>
      </w:r>
      <w:r w:rsidR="00324C9E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ُ</w:t>
      </w:r>
      <w:r w:rsidR="00876AEE" w:rsidRPr="00876AEE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ح</w:t>
      </w:r>
      <w:r w:rsidR="00324C9E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ْ</w:t>
      </w:r>
      <w:r w:rsidR="00876AEE" w:rsidRPr="00876AEE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فظ</w:t>
      </w:r>
      <w:r w:rsidR="00324C9E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ُ</w:t>
      </w:r>
      <w:r w:rsidR="00876AEE" w:rsidRPr="00876AEE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 من ك</w:t>
      </w:r>
      <w:r w:rsidR="00324C9E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ُ</w:t>
      </w:r>
      <w:r w:rsidR="00876AEE" w:rsidRPr="00876AEE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ت</w:t>
      </w:r>
      <w:r w:rsidR="00324C9E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ُ</w:t>
      </w:r>
      <w:r w:rsidR="00876AEE" w:rsidRPr="00876AEE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ب</w:t>
      </w:r>
      <w:r w:rsidR="00324C9E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ِ</w:t>
      </w:r>
      <w:r w:rsidR="00876AEE" w:rsidRPr="00876AEE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 الله</w:t>
      </w:r>
      <w:r w:rsidR="00324C9E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ِ</w:t>
      </w:r>
      <w:r w:rsidR="00876AEE" w:rsidRPr="00876AEE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 </w:t>
      </w:r>
      <w:r w:rsidR="00324C9E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عن ظهر القلب غ</w:t>
      </w:r>
      <w:r w:rsidR="00324C9E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يْرُ</w:t>
      </w:r>
      <w:r w:rsidR="00876AEE" w:rsidRPr="00876AEE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ه</w:t>
      </w:r>
      <w:r w:rsidR="00876AEE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="00310BB4">
        <w:rPr>
          <w:rStyle w:val="a4"/>
          <w:rFonts w:ascii="Traditional Arabic" w:eastAsiaTheme="minorHAnsi" w:hAnsi="Traditional Arabic" w:cs="Traditional Arabic"/>
          <w:sz w:val="36"/>
          <w:szCs w:val="36"/>
          <w:rtl/>
        </w:rPr>
        <w:t>(</w:t>
      </w:r>
      <w:r w:rsidR="00310BB4">
        <w:rPr>
          <w:rStyle w:val="a4"/>
          <w:rFonts w:ascii="Traditional Arabic" w:eastAsiaTheme="minorHAnsi" w:hAnsi="Traditional Arabic" w:cs="Traditional Arabic"/>
          <w:sz w:val="36"/>
          <w:szCs w:val="36"/>
          <w:rtl/>
        </w:rPr>
        <w:footnoteReference w:id="169"/>
      </w:r>
      <w:r w:rsidR="00310BB4">
        <w:rPr>
          <w:rStyle w:val="a4"/>
          <w:rFonts w:ascii="Traditional Arabic" w:eastAsiaTheme="minorHAnsi" w:hAnsi="Traditional Arabic" w:cs="Traditional Arabic"/>
          <w:sz w:val="36"/>
          <w:szCs w:val="36"/>
          <w:rtl/>
        </w:rPr>
        <w:t>)</w:t>
      </w:r>
      <w:r w:rsidR="00876AEE">
        <w:rPr>
          <w:rFonts w:ascii="Traditional Arabic" w:eastAsiaTheme="minorHAnsi" w:hAnsi="Traditional Arabic" w:cs="Traditional Arabic" w:hint="cs"/>
          <w:sz w:val="36"/>
          <w:szCs w:val="36"/>
          <w:rtl/>
        </w:rPr>
        <w:t>.</w:t>
      </w:r>
    </w:p>
    <w:p w:rsidR="00D52E35" w:rsidRPr="00D52E35" w:rsidRDefault="00D52E35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فتفسير الآية بآية سورة القمر من تفسير القرآن بالقرآن </w:t>
      </w:r>
      <w:r w:rsidR="00876AEE">
        <w:rPr>
          <w:rFonts w:ascii="Traditional Arabic" w:hAnsi="Traditional Arabic" w:cs="Traditional Arabic" w:hint="cs"/>
          <w:sz w:val="36"/>
          <w:szCs w:val="36"/>
          <w:rtl/>
        </w:rPr>
        <w:t>، فالله تعالى ذكر في الآية الكريمة حكمةً من  الحكم التي من أجلها يسر الله تعالى لنا القرآن الكريم .</w:t>
      </w:r>
    </w:p>
    <w:p w:rsidR="00D52E35" w:rsidRDefault="00D52E35" w:rsidP="00394821">
      <w:pPr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D52E35" w:rsidRDefault="00D52E35" w:rsidP="00394821">
      <w:pPr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D52E35" w:rsidRDefault="00D52E35" w:rsidP="00394821">
      <w:pPr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D52E35" w:rsidRDefault="00D52E35" w:rsidP="00394821">
      <w:pPr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D52E35" w:rsidRPr="00D52E35" w:rsidRDefault="00D52E35" w:rsidP="00394821">
      <w:pPr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3333AB" w:rsidRDefault="003333AB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3333AB" w:rsidRDefault="003333AB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3333AB" w:rsidRDefault="003333AB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3333AB" w:rsidRDefault="003333AB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3333AB" w:rsidRDefault="003333AB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3333AB" w:rsidRDefault="003333AB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0219A0" w:rsidRDefault="000219A0" w:rsidP="00394821">
      <w:pPr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FD6ACB" w:rsidRPr="003333AB" w:rsidRDefault="003333AB" w:rsidP="00394821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333AB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lastRenderedPageBreak/>
        <w:t>الآية المفسرة</w:t>
      </w:r>
      <w:r w:rsidR="00FD6ACB" w:rsidRPr="003333AB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قوله تعالى </w:t>
      </w:r>
      <w:r w:rsidRPr="003333AB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:</w:t>
      </w:r>
      <w:r w:rsidRPr="003333AB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498" w:hAnsi="QCF_P498" w:cs="QCF_P498"/>
          <w:rtl/>
        </w:rPr>
        <w:t>ﯭ</w:t>
      </w:r>
      <w:r>
        <w:rPr>
          <w:rFonts w:ascii="QCF_P498" w:hAnsi="QCF_P498" w:cs="QCF_P498"/>
          <w:rtl/>
        </w:rPr>
        <w:t xml:space="preserve"> </w:t>
      </w:r>
      <w:r w:rsidRPr="00BB50CA">
        <w:rPr>
          <w:rFonts w:ascii="QCF_P498" w:hAnsi="QCF_P498" w:cs="QCF_P498"/>
          <w:rtl/>
        </w:rPr>
        <w:t>ﯮ</w:t>
      </w:r>
      <w:r>
        <w:rPr>
          <w:rFonts w:ascii="QCF_P498" w:hAnsi="QCF_P498" w:cs="QCF_P498"/>
          <w:rtl/>
        </w:rPr>
        <w:t xml:space="preserve"> </w:t>
      </w:r>
      <w:r w:rsidRPr="00BB50CA">
        <w:rPr>
          <w:rFonts w:ascii="QCF_P498" w:hAnsi="QCF_P498" w:cs="QCF_P498"/>
          <w:rtl/>
        </w:rPr>
        <w:t>ﯯ</w:t>
      </w:r>
      <w:r>
        <w:rPr>
          <w:rFonts w:ascii="QCF_P498" w:hAnsi="QCF_P498" w:cs="QCF_P498"/>
          <w:rtl/>
        </w:rPr>
        <w:t xml:space="preserve"> </w:t>
      </w:r>
      <w:r w:rsidRPr="00BB50CA">
        <w:rPr>
          <w:rFonts w:ascii="QCF_P498" w:hAnsi="QCF_P498" w:cs="QCF_P498"/>
          <w:rtl/>
        </w:rPr>
        <w:t>ﯰ</w:t>
      </w:r>
      <w:r w:rsidRPr="00BB50CA">
        <w:rPr>
          <w:rFonts w:ascii="QCF_BSML" w:hAnsi="QCF_BSML" w:cs="QCF_BSML"/>
          <w:b/>
          <w:bCs/>
          <w:rtl/>
        </w:rPr>
        <w:t>)</w:t>
      </w:r>
      <w:r>
        <w:rPr>
          <w:rFonts w:ascii="QCF_BSML" w:hAnsi="QCF_BSML" w:cs="QCF_BSML" w:hint="cs"/>
          <w:b/>
          <w:bCs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D6ACB" w:rsidRPr="003333AB">
        <w:rPr>
          <w:rFonts w:ascii="Traditional Arabic" w:hAnsi="Traditional Arabic" w:cs="Traditional Arabic"/>
          <w:sz w:val="32"/>
          <w:szCs w:val="32"/>
          <w:rtl/>
        </w:rPr>
        <w:t>الدخان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D6ACB" w:rsidRPr="003333AB">
        <w:rPr>
          <w:rFonts w:ascii="Traditional Arabic" w:hAnsi="Traditional Arabic" w:cs="Traditional Arabic"/>
          <w:sz w:val="32"/>
          <w:szCs w:val="32"/>
          <w:rtl/>
        </w:rPr>
        <w:t>: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D6ACB" w:rsidRPr="003333AB">
        <w:rPr>
          <w:rFonts w:ascii="Traditional Arabic" w:hAnsi="Traditional Arabic" w:cs="Traditional Arabic"/>
          <w:sz w:val="32"/>
          <w:szCs w:val="32"/>
          <w:rtl/>
        </w:rPr>
        <w:t>59</w:t>
      </w:r>
    </w:p>
    <w:p w:rsidR="00FD6ACB" w:rsidRDefault="00FD6ACB" w:rsidP="00394821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ي</w:t>
      </w:r>
      <w:r w:rsidR="003333AB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أمر الله</w:t>
      </w:r>
      <w:r w:rsidR="003333A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تعالى</w:t>
      </w:r>
      <w:r w:rsidR="003333AB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نبيه محمد</w:t>
      </w:r>
      <w:r w:rsidR="003333AB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اً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3333AB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ـ 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صلى الله عليه وسلم</w:t>
      </w:r>
      <w:r w:rsidR="00EB1EC4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ـ</w:t>
      </w:r>
      <w:r w:rsidR="003333A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3333AB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أن ي</w:t>
      </w:r>
      <w:r w:rsidR="003333AB">
        <w:rPr>
          <w:rFonts w:ascii="Traditional Arabic" w:hAnsi="Traditional Arabic" w:cs="Traditional Arabic"/>
          <w:color w:val="000000"/>
          <w:sz w:val="36"/>
          <w:szCs w:val="36"/>
          <w:rtl/>
        </w:rPr>
        <w:t>نتظر الفتح من</w:t>
      </w:r>
      <w:r w:rsidR="003333AB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ه 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، والنصر على هؤلاء المشركين بالله من قوم</w:t>
      </w:r>
      <w:r w:rsidR="00EC3DF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ه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من قريش</w:t>
      </w:r>
      <w:r w:rsidRPr="00FD6ACB">
        <w:rPr>
          <w:rFonts w:ascii="Traditional Arabic" w:hAnsi="Traditional Arabic" w:cs="Traditional Arabic"/>
          <w:sz w:val="36"/>
          <w:szCs w:val="36"/>
          <w:rtl/>
        </w:rPr>
        <w:t xml:space="preserve"> ، </w:t>
      </w:r>
      <w:r w:rsidR="00EC3DF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إنهم منتظرون موت</w:t>
      </w:r>
      <w:r w:rsidR="00EC3DF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النبي ـ عليه الصلاة والسلام</w:t>
      </w:r>
      <w:r w:rsidR="007265CF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ـ</w:t>
      </w:r>
      <w:r w:rsidR="00127CDA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، </w:t>
      </w:r>
      <w:r w:rsidR="00EC3DF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سيعلمون لمن تكون النصرة والظَّفَر وعلو الكلمة في الدنيا والآخرة</w:t>
      </w:r>
      <w:r w:rsidR="003333AB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EC3DF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، </w:t>
      </w:r>
      <w:r w:rsidR="00EC3DF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</w:t>
      </w:r>
      <w:r w:rsidR="00EC3DF9">
        <w:rPr>
          <w:rFonts w:ascii="Traditional Arabic" w:hAnsi="Traditional Arabic" w:cs="Traditional Arabic"/>
          <w:color w:val="000000"/>
          <w:sz w:val="36"/>
          <w:szCs w:val="36"/>
          <w:rtl/>
        </w:rPr>
        <w:t>إنها ل</w:t>
      </w:r>
      <w:r w:rsidR="00EC3DF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له</w:t>
      </w:r>
      <w:r w:rsidR="00EC3DF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EC3DF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</w:t>
      </w:r>
      <w:r w:rsidR="00EC3DF9">
        <w:rPr>
          <w:rFonts w:ascii="Traditional Arabic" w:hAnsi="Traditional Arabic" w:cs="Traditional Arabic"/>
          <w:color w:val="000000"/>
          <w:sz w:val="36"/>
          <w:szCs w:val="36"/>
          <w:rtl/>
        </w:rPr>
        <w:t>لرسول</w:t>
      </w:r>
      <w:r w:rsidR="00EC3DF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ه</w:t>
      </w:r>
      <w:r w:rsidR="00EC3DF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ول</w:t>
      </w:r>
      <w:r w:rsidR="00EC3DF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لمؤمنين </w:t>
      </w:r>
      <w:r w:rsidRPr="00FD6ACB">
        <w:rPr>
          <w:rFonts w:ascii="Traditional Arabic" w:hAnsi="Traditional Arabic" w:cs="Traditional Arabic"/>
          <w:color w:val="000000"/>
          <w:sz w:val="36"/>
          <w:szCs w:val="36"/>
          <w:rtl/>
        </w:rPr>
        <w:t>.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FD6ACB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70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</w:p>
    <w:p w:rsidR="0059786A" w:rsidRPr="0059786A" w:rsidRDefault="0059786A" w:rsidP="00394821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978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القرآن بالقرآن : </w:t>
      </w:r>
    </w:p>
    <w:p w:rsidR="00FD6ACB" w:rsidRDefault="00EB1EC4" w:rsidP="00394821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فسرت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الآية بقول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FD6ACB" w:rsidRPr="00FD6ACB">
        <w:rPr>
          <w:rFonts w:ascii="Traditional Arabic" w:hAnsi="Traditional Arabic" w:cs="Traditional Arabic"/>
          <w:sz w:val="36"/>
          <w:szCs w:val="36"/>
          <w:rtl/>
        </w:rPr>
        <w:t xml:space="preserve"> تعالى</w:t>
      </w:r>
      <w:r w:rsidR="003333AB">
        <w:rPr>
          <w:rFonts w:ascii="Traditional Arabic" w:hAnsi="Traditional Arabic" w:cs="Traditional Arabic" w:hint="cs"/>
          <w:sz w:val="36"/>
          <w:szCs w:val="36"/>
          <w:rtl/>
        </w:rPr>
        <w:t xml:space="preserve"> : </w:t>
      </w:r>
      <w:r w:rsidR="003333AB" w:rsidRPr="00BB50CA">
        <w:rPr>
          <w:rFonts w:ascii="QCF_BSML" w:hAnsi="QCF_BSML" w:cs="QCF_BSML"/>
          <w:b/>
          <w:bCs/>
          <w:rtl/>
        </w:rPr>
        <w:t>(</w:t>
      </w:r>
      <w:r w:rsidR="00A42A3B">
        <w:rPr>
          <w:rFonts w:ascii="QCF_P544" w:hAnsi="QCF_P544" w:cs="QCF_P544" w:hint="cs"/>
          <w:rtl/>
        </w:rPr>
        <w:t xml:space="preserve">  </w:t>
      </w:r>
      <w:r w:rsidR="003333AB" w:rsidRPr="00BB50CA">
        <w:rPr>
          <w:rFonts w:ascii="QCF_P544" w:hAnsi="QCF_P544" w:cs="QCF_P544"/>
          <w:rtl/>
        </w:rPr>
        <w:t>ﰓ</w:t>
      </w:r>
      <w:r w:rsidR="003333AB">
        <w:rPr>
          <w:rFonts w:ascii="QCF_P544" w:hAnsi="QCF_P544" w:cs="QCF_P544"/>
          <w:rtl/>
        </w:rPr>
        <w:t xml:space="preserve"> </w:t>
      </w:r>
      <w:r w:rsidR="003333AB" w:rsidRPr="00BB50CA">
        <w:rPr>
          <w:rFonts w:ascii="QCF_P544" w:hAnsi="QCF_P544" w:cs="QCF_P544"/>
          <w:rtl/>
        </w:rPr>
        <w:t>ﰔ</w:t>
      </w:r>
      <w:r w:rsidR="003333AB">
        <w:rPr>
          <w:rFonts w:ascii="QCF_P544" w:hAnsi="QCF_P544" w:cs="QCF_P544"/>
          <w:rtl/>
        </w:rPr>
        <w:t xml:space="preserve"> </w:t>
      </w:r>
      <w:r w:rsidR="003333AB" w:rsidRPr="00BB50CA">
        <w:rPr>
          <w:rFonts w:ascii="QCF_P544" w:hAnsi="QCF_P544" w:cs="QCF_P544"/>
          <w:rtl/>
        </w:rPr>
        <w:t>ﰕ</w:t>
      </w:r>
      <w:r w:rsidR="003333AB">
        <w:rPr>
          <w:rFonts w:ascii="QCF_P544" w:hAnsi="QCF_P544" w:cs="QCF_P544"/>
          <w:rtl/>
        </w:rPr>
        <w:t xml:space="preserve"> </w:t>
      </w:r>
      <w:r w:rsidR="003333AB" w:rsidRPr="00BB50CA">
        <w:rPr>
          <w:rFonts w:ascii="QCF_P544" w:hAnsi="QCF_P544" w:cs="QCF_P544"/>
          <w:rtl/>
        </w:rPr>
        <w:t>ﰖ</w:t>
      </w:r>
      <w:r w:rsidR="003333AB">
        <w:rPr>
          <w:rFonts w:ascii="QCF_P544" w:hAnsi="QCF_P544" w:cs="QCF_P544"/>
          <w:rtl/>
        </w:rPr>
        <w:t xml:space="preserve"> </w:t>
      </w:r>
      <w:r w:rsidR="003333AB" w:rsidRPr="00BB50CA">
        <w:rPr>
          <w:rFonts w:ascii="QCF_P544" w:hAnsi="QCF_P544" w:cs="QCF_P544"/>
          <w:rtl/>
        </w:rPr>
        <w:t>ﰗ</w:t>
      </w:r>
      <w:r w:rsidR="003333AB">
        <w:rPr>
          <w:rFonts w:ascii="QCF_P544" w:hAnsi="QCF_P544" w:cs="QCF_P544"/>
          <w:rtl/>
        </w:rPr>
        <w:t xml:space="preserve"> </w:t>
      </w:r>
      <w:r w:rsidR="003333AB" w:rsidRPr="00BB50CA">
        <w:rPr>
          <w:rFonts w:ascii="QCF_P544" w:hAnsi="QCF_P544" w:cs="QCF_P544"/>
          <w:rtl/>
        </w:rPr>
        <w:t>ﰘ</w:t>
      </w:r>
      <w:r w:rsidR="003333AB">
        <w:rPr>
          <w:rFonts w:ascii="QCF_P544" w:hAnsi="QCF_P544" w:cs="QCF_P544"/>
          <w:rtl/>
        </w:rPr>
        <w:t xml:space="preserve"> </w:t>
      </w:r>
      <w:r w:rsidR="003333AB" w:rsidRPr="00BB50CA">
        <w:rPr>
          <w:rFonts w:ascii="QCF_P544" w:hAnsi="QCF_P544" w:cs="QCF_P544"/>
          <w:rtl/>
        </w:rPr>
        <w:t>ﰙ</w:t>
      </w:r>
      <w:r w:rsidR="003333AB">
        <w:rPr>
          <w:rFonts w:ascii="QCF_P544" w:hAnsi="QCF_P544" w:cs="QCF_P544"/>
          <w:rtl/>
        </w:rPr>
        <w:t xml:space="preserve"> </w:t>
      </w:r>
      <w:r w:rsidR="003333AB" w:rsidRPr="00BB50CA">
        <w:rPr>
          <w:rFonts w:ascii="QCF_P544" w:hAnsi="QCF_P544" w:cs="QCF_P544"/>
          <w:rtl/>
        </w:rPr>
        <w:t>ﰚ</w:t>
      </w:r>
      <w:r w:rsidR="003333AB">
        <w:rPr>
          <w:rFonts w:ascii="QCF_P544" w:hAnsi="QCF_P544" w:cs="QCF_P544"/>
          <w:rtl/>
        </w:rPr>
        <w:t xml:space="preserve"> </w:t>
      </w:r>
      <w:r w:rsidR="003333AB" w:rsidRPr="00BB50CA">
        <w:rPr>
          <w:rFonts w:ascii="QCF_P544" w:hAnsi="QCF_P544" w:cs="QCF_P544"/>
          <w:rtl/>
        </w:rPr>
        <w:t>ﰛ</w:t>
      </w:r>
      <w:r w:rsidR="003333AB">
        <w:rPr>
          <w:rFonts w:ascii="QCF_P544" w:hAnsi="QCF_P544" w:cs="QCF_P544"/>
          <w:rtl/>
        </w:rPr>
        <w:t xml:space="preserve"> </w:t>
      </w:r>
      <w:r w:rsidR="003333AB" w:rsidRPr="00BB50CA">
        <w:rPr>
          <w:rFonts w:ascii="QCF_P544" w:hAnsi="QCF_P544" w:cs="QCF_P544"/>
          <w:rtl/>
        </w:rPr>
        <w:t>ﰜ</w:t>
      </w:r>
      <w:r w:rsidR="003333AB">
        <w:rPr>
          <w:rFonts w:ascii="QCF_P544" w:hAnsi="QCF_P544" w:cs="QCF_P544"/>
          <w:rtl/>
        </w:rPr>
        <w:t xml:space="preserve"> </w:t>
      </w:r>
      <w:r w:rsidR="003333AB" w:rsidRPr="00BB50CA">
        <w:rPr>
          <w:rFonts w:ascii="QCF_P544" w:hAnsi="QCF_P544" w:cs="QCF_P544"/>
          <w:rtl/>
        </w:rPr>
        <w:t>ﰝ</w:t>
      </w:r>
      <w:r w:rsidR="003333AB" w:rsidRPr="00BB50CA">
        <w:rPr>
          <w:rFonts w:ascii="QCF_BSML" w:hAnsi="QCF_BSML" w:cs="QCF_BSML"/>
          <w:b/>
          <w:bCs/>
          <w:rtl/>
        </w:rPr>
        <w:t>)</w:t>
      </w:r>
      <w:r w:rsidR="003333AB">
        <w:rPr>
          <w:rFonts w:ascii="QCF_BSML" w:hAnsi="QCF_BSML" w:cs="QCF_BSML"/>
          <w:b/>
          <w:bCs/>
          <w:rtl/>
        </w:rPr>
        <w:t xml:space="preserve"> </w:t>
      </w:r>
      <w:r w:rsidR="003333AB" w:rsidRPr="00BB50CA">
        <w:rPr>
          <w:rFonts w:ascii="QCF_BSML" w:hAnsi="QCF_BSML" w:cs="QCF_BSML"/>
          <w:b/>
          <w:bCs/>
          <w:rtl/>
        </w:rPr>
        <w:t xml:space="preserve"> </w:t>
      </w:r>
      <w:r w:rsidR="003333AB">
        <w:rPr>
          <w:rFonts w:ascii="QCF_BSML" w:hAnsi="QCF_BSML" w:cs="QCF_BSML"/>
          <w:b/>
          <w:bCs/>
          <w:rtl/>
        </w:rPr>
        <w:t xml:space="preserve"> 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FD6ACB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71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</w:p>
    <w:p w:rsidR="0059786A" w:rsidRDefault="0059786A" w:rsidP="00394821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يقول ابن كثير رحمه الله تعالى : </w:t>
      </w:r>
      <w:r w:rsidR="00706C2E"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="00FF792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F7922" w:rsidRPr="00FF7922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ثم لما كان مع هذا البيان والوضوح من الناس من كفر وخالف وعاند</w:t>
      </w:r>
      <w:r w:rsidR="00FF7922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FF7922" w:rsidRPr="00FF7922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، قال الله تعالى لرسوله مسليا</w:t>
      </w:r>
      <w:r w:rsidR="00FF7922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ً</w:t>
      </w:r>
      <w:r w:rsidR="00FF7922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 له وواعد</w:t>
      </w:r>
      <w:r w:rsidR="00FF7922" w:rsidRPr="00FF7922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ا</w:t>
      </w:r>
      <w:r w:rsidR="00FF7922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ً</w:t>
      </w:r>
      <w:r w:rsidR="00FF7922" w:rsidRPr="00FF7922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 له بالنصر</w:t>
      </w:r>
      <w:r w:rsidR="00FF7922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FF7922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، ومتوعد</w:t>
      </w:r>
      <w:r w:rsidR="00FF7922" w:rsidRPr="00FF7922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ا</w:t>
      </w:r>
      <w:r w:rsidR="00FF7922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ً</w:t>
      </w:r>
      <w:r w:rsidR="00FF7922" w:rsidRPr="00FF7922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 لمن كذبه بالعطب والهلاك</w:t>
      </w:r>
      <w:r w:rsidR="00FF7922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FF7922" w:rsidRPr="00FF7922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:</w:t>
      </w:r>
      <w:r w:rsidRPr="00FF792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498" w:hAnsi="QCF_P498" w:cs="QCF_P498"/>
          <w:rtl/>
        </w:rPr>
        <w:t>ﯭ</w:t>
      </w:r>
      <w:r w:rsidRPr="00BB50CA">
        <w:rPr>
          <w:rFonts w:ascii="QCF_BSML" w:hAnsi="QCF_BSML" w:cs="QCF_BSML"/>
          <w:b/>
          <w:bCs/>
          <w:rtl/>
        </w:rPr>
        <w:t>)</w:t>
      </w:r>
      <w:r>
        <w:rPr>
          <w:rFonts w:ascii="Traditional Arabic" w:eastAsiaTheme="minorHAnsi" w:hAnsi="Traditional Arabic" w:cs="Traditional Arabic"/>
          <w:b/>
          <w:bCs/>
          <w:color w:val="000000"/>
          <w:sz w:val="44"/>
          <w:szCs w:val="44"/>
          <w:rtl/>
        </w:rPr>
        <w:t xml:space="preserve"> </w:t>
      </w:r>
      <w:r w:rsidRPr="0059786A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أي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59786A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: انتظر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498" w:hAnsi="QCF_P498" w:cs="QCF_P498"/>
          <w:rtl/>
        </w:rPr>
        <w:t>ﯮ</w:t>
      </w:r>
      <w:r>
        <w:rPr>
          <w:rFonts w:ascii="QCF_P498" w:hAnsi="QCF_P498" w:cs="QCF_P498"/>
          <w:rtl/>
        </w:rPr>
        <w:t xml:space="preserve"> </w:t>
      </w:r>
      <w:r w:rsidRPr="00BB50CA">
        <w:rPr>
          <w:rFonts w:ascii="QCF_P498" w:hAnsi="QCF_P498" w:cs="QCF_P498"/>
          <w:rtl/>
        </w:rPr>
        <w:t>ﯯ</w:t>
      </w:r>
      <w:r>
        <w:rPr>
          <w:rFonts w:ascii="QCF_P498" w:hAnsi="QCF_P498" w:cs="QCF_P498"/>
          <w:rtl/>
        </w:rPr>
        <w:t xml:space="preserve"> </w:t>
      </w:r>
      <w:r w:rsidRPr="00BB50CA">
        <w:rPr>
          <w:rFonts w:ascii="QCF_P498" w:hAnsi="QCF_P498" w:cs="QCF_P498"/>
          <w:rtl/>
        </w:rPr>
        <w:t>ﯰ</w:t>
      </w:r>
      <w:r w:rsidRPr="00BB50CA">
        <w:rPr>
          <w:rFonts w:ascii="QCF_BSML" w:hAnsi="QCF_BSML" w:cs="QCF_BSML"/>
          <w:b/>
          <w:bCs/>
          <w:rtl/>
        </w:rPr>
        <w:t>)</w:t>
      </w:r>
      <w:r>
        <w:rPr>
          <w:rFonts w:ascii="QCF_BSML" w:hAnsi="QCF_BSML" w:cs="QCF_BSML" w:hint="cs"/>
          <w:b/>
          <w:bCs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9786A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أي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: فسيعلمون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59786A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لمن يكون النصر والظفر وعُلُو الكلمة في الدنيا والآخرة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59786A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، فإنها لك يا محمد ولإخوانك من النبيين والمرسلين ومن اتبعكم من المؤمنين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59786A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، كما قال تعالى</w:t>
      </w:r>
      <w:r w:rsidR="00E9128E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59786A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:</w:t>
      </w:r>
      <w:r w:rsidRPr="0059786A">
        <w:rPr>
          <w:rFonts w:ascii="QCF_BSML" w:hAnsi="QCF_BSML" w:cs="QCF_BSML"/>
          <w:b/>
          <w:bCs/>
          <w:rtl/>
        </w:rPr>
        <w:t xml:space="preserve"> </w:t>
      </w:r>
      <w:r w:rsidR="00E9128E">
        <w:rPr>
          <w:rFonts w:ascii="QCF_BSML" w:hAnsi="QCF_BSML" w:cs="QCF_BSML" w:hint="cs"/>
          <w:b/>
          <w:bCs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544" w:hAnsi="QCF_P544" w:cs="QCF_P544"/>
          <w:rtl/>
        </w:rPr>
        <w:t>ﰓ</w:t>
      </w:r>
      <w:r>
        <w:rPr>
          <w:rFonts w:ascii="QCF_P544" w:hAnsi="QCF_P544" w:cs="QCF_P544"/>
          <w:rtl/>
        </w:rPr>
        <w:t xml:space="preserve"> </w:t>
      </w:r>
      <w:r w:rsidRPr="00BB50CA">
        <w:rPr>
          <w:rFonts w:ascii="QCF_P544" w:hAnsi="QCF_P544" w:cs="QCF_P544"/>
          <w:rtl/>
        </w:rPr>
        <w:t>ﰔ</w:t>
      </w:r>
      <w:r>
        <w:rPr>
          <w:rFonts w:ascii="QCF_P544" w:hAnsi="QCF_P544" w:cs="QCF_P544"/>
          <w:rtl/>
        </w:rPr>
        <w:t xml:space="preserve"> </w:t>
      </w:r>
      <w:r w:rsidRPr="00BB50CA">
        <w:rPr>
          <w:rFonts w:ascii="QCF_P544" w:hAnsi="QCF_P544" w:cs="QCF_P544"/>
          <w:rtl/>
        </w:rPr>
        <w:t>ﰕ</w:t>
      </w:r>
      <w:r>
        <w:rPr>
          <w:rFonts w:ascii="QCF_P544" w:hAnsi="QCF_P544" w:cs="QCF_P544"/>
          <w:rtl/>
        </w:rPr>
        <w:t xml:space="preserve"> </w:t>
      </w:r>
      <w:r w:rsidRPr="00BB50CA">
        <w:rPr>
          <w:rFonts w:ascii="QCF_P544" w:hAnsi="QCF_P544" w:cs="QCF_P544"/>
          <w:rtl/>
        </w:rPr>
        <w:t>ﰖ</w:t>
      </w:r>
      <w:r>
        <w:rPr>
          <w:rFonts w:ascii="QCF_P544" w:hAnsi="QCF_P544" w:cs="QCF_P544"/>
          <w:rtl/>
        </w:rPr>
        <w:t xml:space="preserve"> </w:t>
      </w:r>
      <w:r w:rsidRPr="00BB50CA">
        <w:rPr>
          <w:rFonts w:ascii="QCF_P544" w:hAnsi="QCF_P544" w:cs="QCF_P544"/>
          <w:rtl/>
        </w:rPr>
        <w:t>ﰗ</w:t>
      </w:r>
      <w:r>
        <w:rPr>
          <w:rFonts w:ascii="QCF_P544" w:hAnsi="QCF_P544" w:cs="QCF_P544"/>
          <w:rtl/>
        </w:rPr>
        <w:t xml:space="preserve"> </w:t>
      </w:r>
      <w:r w:rsidRPr="00BB50CA">
        <w:rPr>
          <w:rFonts w:ascii="QCF_P544" w:hAnsi="QCF_P544" w:cs="QCF_P544"/>
          <w:rtl/>
        </w:rPr>
        <w:t>ﰘ</w:t>
      </w:r>
      <w:r>
        <w:rPr>
          <w:rFonts w:ascii="QCF_P544" w:hAnsi="QCF_P544" w:cs="QCF_P544"/>
          <w:rtl/>
        </w:rPr>
        <w:t xml:space="preserve"> </w:t>
      </w:r>
      <w:r w:rsidRPr="00BB50CA">
        <w:rPr>
          <w:rFonts w:ascii="QCF_P544" w:hAnsi="QCF_P544" w:cs="QCF_P544"/>
          <w:rtl/>
        </w:rPr>
        <w:t>ﰙ</w:t>
      </w:r>
      <w:r>
        <w:rPr>
          <w:rFonts w:ascii="QCF_P544" w:hAnsi="QCF_P544" w:cs="QCF_P544"/>
          <w:rtl/>
        </w:rPr>
        <w:t xml:space="preserve"> </w:t>
      </w:r>
      <w:r w:rsidRPr="00BB50CA">
        <w:rPr>
          <w:rFonts w:ascii="QCF_P544" w:hAnsi="QCF_P544" w:cs="QCF_P544"/>
          <w:rtl/>
        </w:rPr>
        <w:t>ﰚ</w:t>
      </w:r>
      <w:r>
        <w:rPr>
          <w:rFonts w:ascii="QCF_P544" w:hAnsi="QCF_P544" w:cs="QCF_P544"/>
          <w:rtl/>
        </w:rPr>
        <w:t xml:space="preserve"> </w:t>
      </w:r>
      <w:r w:rsidRPr="00BB50CA">
        <w:rPr>
          <w:rFonts w:ascii="QCF_P544" w:hAnsi="QCF_P544" w:cs="QCF_P544"/>
          <w:rtl/>
        </w:rPr>
        <w:t>ﰛ</w:t>
      </w:r>
      <w:r>
        <w:rPr>
          <w:rFonts w:ascii="QCF_P544" w:hAnsi="QCF_P544" w:cs="QCF_P544"/>
          <w:rtl/>
        </w:rPr>
        <w:t xml:space="preserve"> </w:t>
      </w:r>
      <w:r w:rsidRPr="00BB50CA">
        <w:rPr>
          <w:rFonts w:ascii="QCF_P544" w:hAnsi="QCF_P544" w:cs="QCF_P544"/>
          <w:rtl/>
        </w:rPr>
        <w:t>ﰜ</w:t>
      </w:r>
      <w:r>
        <w:rPr>
          <w:rFonts w:ascii="QCF_P544" w:hAnsi="QCF_P544" w:cs="QCF_P544"/>
          <w:rtl/>
        </w:rPr>
        <w:t xml:space="preserve"> </w:t>
      </w:r>
      <w:r w:rsidRPr="00BB50CA">
        <w:rPr>
          <w:rFonts w:ascii="QCF_P544" w:hAnsi="QCF_P544" w:cs="QCF_P544"/>
          <w:rtl/>
        </w:rPr>
        <w:t>ﰝ</w:t>
      </w:r>
      <w:r w:rsidRPr="00BB50CA">
        <w:rPr>
          <w:rFonts w:ascii="QCF_BSML" w:hAnsi="QCF_BSML" w:cs="QCF_BSML"/>
          <w:b/>
          <w:bCs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06C2E">
        <w:rPr>
          <w:rFonts w:ascii="Traditional Arabic" w:hAnsi="Traditional Arabic" w:cs="Traditional Arabic" w:hint="cs"/>
          <w:sz w:val="36"/>
          <w:szCs w:val="36"/>
          <w:rtl/>
        </w:rPr>
        <w:t>}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72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</w:p>
    <w:p w:rsidR="00E9128E" w:rsidRPr="00FD6ACB" w:rsidRDefault="00E9128E" w:rsidP="00394821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ويقول القاسمي في تفسير الآية : </w:t>
      </w:r>
      <w:r w:rsidR="00706C2E">
        <w:rPr>
          <w:rFonts w:ascii="Traditional Arabic" w:hAnsi="Traditional Arabic" w:cs="Traditional Arabic" w:hint="cs"/>
          <w:sz w:val="36"/>
          <w:szCs w:val="36"/>
          <w:rtl/>
        </w:rPr>
        <w:t>{</w:t>
      </w:r>
      <w:r>
        <w:rPr>
          <w:rFonts w:ascii="QCF_BSML" w:hAnsi="QCF_BSML" w:cs="QCF_BSML" w:hint="cs"/>
          <w:b/>
          <w:bCs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498" w:hAnsi="QCF_P498" w:cs="QCF_P498"/>
          <w:rtl/>
        </w:rPr>
        <w:t>ﯭ</w:t>
      </w:r>
      <w:r w:rsidRPr="00BB50CA">
        <w:rPr>
          <w:rFonts w:ascii="QCF_BSML" w:hAnsi="QCF_BSML" w:cs="QCF_BSML"/>
          <w:b/>
          <w:bCs/>
          <w:rtl/>
        </w:rPr>
        <w:t>)</w:t>
      </w:r>
      <w:r>
        <w:rPr>
          <w:rFonts w:ascii="Traditional Arabic" w:eastAsiaTheme="minorHAnsi" w:hAnsi="Traditional Arabic" w:cs="Traditional Arabic"/>
          <w:b/>
          <w:bCs/>
          <w:color w:val="000000"/>
          <w:sz w:val="44"/>
          <w:szCs w:val="44"/>
          <w:rtl/>
        </w:rPr>
        <w:t xml:space="preserve"> </w:t>
      </w:r>
      <w:r w:rsidRPr="00E9128E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أي : ما يحل بهم من زهوق باطلهم :</w:t>
      </w:r>
      <w:r w:rsidRPr="00E9128E">
        <w:rPr>
          <w:rFonts w:ascii="QCF_BSML" w:hAnsi="QCF_BSML" w:cs="QCF_BSML"/>
          <w:b/>
          <w:bCs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498" w:hAnsi="QCF_P498" w:cs="QCF_P498"/>
          <w:rtl/>
        </w:rPr>
        <w:t>ﯮ</w:t>
      </w:r>
      <w:r>
        <w:rPr>
          <w:rFonts w:ascii="QCF_P498" w:hAnsi="QCF_P498" w:cs="QCF_P498"/>
          <w:rtl/>
        </w:rPr>
        <w:t xml:space="preserve"> </w:t>
      </w:r>
      <w:r w:rsidRPr="00BB50CA">
        <w:rPr>
          <w:rFonts w:ascii="QCF_P498" w:hAnsi="QCF_P498" w:cs="QCF_P498"/>
          <w:rtl/>
        </w:rPr>
        <w:t>ﯯ</w:t>
      </w:r>
      <w:r>
        <w:rPr>
          <w:rFonts w:ascii="QCF_P498" w:hAnsi="QCF_P498" w:cs="QCF_P498"/>
          <w:rtl/>
        </w:rPr>
        <w:t xml:space="preserve"> </w:t>
      </w:r>
      <w:r w:rsidRPr="00BB50CA">
        <w:rPr>
          <w:rFonts w:ascii="QCF_P498" w:hAnsi="QCF_P498" w:cs="QCF_P498"/>
          <w:rtl/>
        </w:rPr>
        <w:t>ﯰ</w:t>
      </w:r>
      <w:r w:rsidRPr="00BB50CA">
        <w:rPr>
          <w:rFonts w:ascii="QCF_BSML" w:hAnsi="QCF_BSML" w:cs="QCF_BSML"/>
          <w:b/>
          <w:bCs/>
          <w:rtl/>
        </w:rPr>
        <w:t>)</w:t>
      </w:r>
      <w:r w:rsidRPr="00E9128E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أي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: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E9128E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منتظرون عند أنفسهم غلبتك ، أو هو قولهم : </w:t>
      </w:r>
      <w:r w:rsidR="00956755" w:rsidRPr="00BB50CA">
        <w:rPr>
          <w:rFonts w:ascii="QCF_BSML" w:hAnsi="QCF_BSML" w:cs="QCF_BSML"/>
          <w:b/>
          <w:bCs/>
          <w:rtl/>
        </w:rPr>
        <w:t>(</w:t>
      </w:r>
      <w:r w:rsidR="00956755">
        <w:rPr>
          <w:rFonts w:ascii="QCF_BSML" w:hAnsi="QCF_BSML" w:cs="QCF_BSML" w:hint="cs"/>
          <w:b/>
          <w:bCs/>
          <w:rtl/>
        </w:rPr>
        <w:t xml:space="preserve"> </w:t>
      </w:r>
      <w:r w:rsidR="00956755" w:rsidRPr="00BB50CA">
        <w:rPr>
          <w:rFonts w:ascii="QCF_P524" w:hAnsi="QCF_P524" w:cs="QCF_P524"/>
          <w:rtl/>
        </w:rPr>
        <w:t>ﯿ</w:t>
      </w:r>
      <w:r w:rsidR="00956755">
        <w:rPr>
          <w:rFonts w:ascii="QCF_P524" w:hAnsi="QCF_P524" w:cs="QCF_P524"/>
          <w:rtl/>
        </w:rPr>
        <w:t xml:space="preserve"> </w:t>
      </w:r>
      <w:r w:rsidR="00956755" w:rsidRPr="00BB50CA">
        <w:rPr>
          <w:rFonts w:ascii="QCF_P524" w:hAnsi="QCF_P524" w:cs="QCF_P524"/>
          <w:rtl/>
        </w:rPr>
        <w:t>ﰀ</w:t>
      </w:r>
      <w:r w:rsidR="00956755">
        <w:rPr>
          <w:rFonts w:ascii="QCF_P524" w:hAnsi="QCF_P524" w:cs="QCF_P524"/>
          <w:rtl/>
        </w:rPr>
        <w:t xml:space="preserve"> </w:t>
      </w:r>
      <w:r w:rsidR="00956755" w:rsidRPr="00BB50CA">
        <w:rPr>
          <w:rFonts w:ascii="QCF_P524" w:hAnsi="QCF_P524" w:cs="QCF_P524"/>
          <w:rtl/>
        </w:rPr>
        <w:t>ﰁ</w:t>
      </w:r>
      <w:r w:rsidR="00956755">
        <w:rPr>
          <w:rFonts w:ascii="QCF_P524" w:hAnsi="QCF_P524" w:cs="QCF_P524"/>
          <w:rtl/>
        </w:rPr>
        <w:t xml:space="preserve"> </w:t>
      </w:r>
      <w:r w:rsidR="00956755" w:rsidRPr="00BB50CA">
        <w:rPr>
          <w:rFonts w:ascii="QCF_P524" w:hAnsi="QCF_P524" w:cs="QCF_P524"/>
          <w:rtl/>
        </w:rPr>
        <w:t>ﰂ</w:t>
      </w:r>
      <w:r w:rsidR="00956755">
        <w:rPr>
          <w:rFonts w:ascii="QCF_P524" w:hAnsi="QCF_P524" w:cs="QCF_P524"/>
          <w:rtl/>
        </w:rPr>
        <w:t xml:space="preserve"> </w:t>
      </w:r>
      <w:r w:rsidR="00956755" w:rsidRPr="00BB50CA">
        <w:rPr>
          <w:rFonts w:ascii="QCF_P524" w:hAnsi="QCF_P524" w:cs="QCF_P524"/>
          <w:rtl/>
        </w:rPr>
        <w:t>ﰃ</w:t>
      </w:r>
      <w:r w:rsidR="00956755" w:rsidRPr="00BB50CA">
        <w:rPr>
          <w:rFonts w:ascii="QCF_BSML" w:hAnsi="QCF_BSML" w:cs="QCF_BSML"/>
          <w:b/>
          <w:bCs/>
          <w:rtl/>
        </w:rPr>
        <w:t>)</w:t>
      </w:r>
      <w:r w:rsidR="00956755">
        <w:rPr>
          <w:rFonts w:ascii="QCF_BSML" w:hAnsi="QCF_BSML" w:cs="QCF_BSML"/>
          <w:b/>
          <w:bCs/>
          <w:rtl/>
        </w:rPr>
        <w:t xml:space="preserve"> 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956755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73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="00956755" w:rsidRPr="0095675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9128E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وهذا وعد له </w:t>
      </w:r>
      <w:r w:rsidR="00956755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ـ </w:t>
      </w:r>
      <w:r w:rsidRPr="00E9128E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صلى الله عليه وسلم </w:t>
      </w:r>
      <w:r w:rsidR="00956755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ـ </w:t>
      </w:r>
      <w:r w:rsidRPr="00E9128E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بالنصرة والفتح عليهم , وتسلية ووعيد لهم . وقد أنجز الله وعده ، كما قال سبحانه :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544" w:hAnsi="QCF_P544" w:cs="QCF_P544"/>
          <w:rtl/>
        </w:rPr>
        <w:t>ﰓ</w:t>
      </w:r>
      <w:r>
        <w:rPr>
          <w:rFonts w:ascii="QCF_P544" w:hAnsi="QCF_P544" w:cs="QCF_P544"/>
          <w:rtl/>
        </w:rPr>
        <w:t xml:space="preserve"> </w:t>
      </w:r>
      <w:r w:rsidRPr="00BB50CA">
        <w:rPr>
          <w:rFonts w:ascii="QCF_P544" w:hAnsi="QCF_P544" w:cs="QCF_P544"/>
          <w:rtl/>
        </w:rPr>
        <w:t>ﰔ</w:t>
      </w:r>
      <w:r>
        <w:rPr>
          <w:rFonts w:ascii="QCF_P544" w:hAnsi="QCF_P544" w:cs="QCF_P544"/>
          <w:rtl/>
        </w:rPr>
        <w:t xml:space="preserve"> </w:t>
      </w:r>
      <w:r w:rsidRPr="00BB50CA">
        <w:rPr>
          <w:rFonts w:ascii="QCF_P544" w:hAnsi="QCF_P544" w:cs="QCF_P544"/>
          <w:rtl/>
        </w:rPr>
        <w:t>ﰕ</w:t>
      </w:r>
      <w:r>
        <w:rPr>
          <w:rFonts w:ascii="QCF_P544" w:hAnsi="QCF_P544" w:cs="QCF_P544"/>
          <w:rtl/>
        </w:rPr>
        <w:t xml:space="preserve"> </w:t>
      </w:r>
      <w:r w:rsidRPr="00BB50CA">
        <w:rPr>
          <w:rFonts w:ascii="QCF_P544" w:hAnsi="QCF_P544" w:cs="QCF_P544"/>
          <w:rtl/>
        </w:rPr>
        <w:t>ﰖ</w:t>
      </w:r>
      <w:r>
        <w:rPr>
          <w:rFonts w:ascii="QCF_P544" w:hAnsi="QCF_P544" w:cs="QCF_P544"/>
          <w:rtl/>
        </w:rPr>
        <w:t xml:space="preserve"> </w:t>
      </w:r>
      <w:r w:rsidRPr="00BB50CA">
        <w:rPr>
          <w:rFonts w:ascii="QCF_P544" w:hAnsi="QCF_P544" w:cs="QCF_P544"/>
          <w:rtl/>
        </w:rPr>
        <w:t>ﰗ</w:t>
      </w:r>
      <w:r>
        <w:rPr>
          <w:rFonts w:ascii="QCF_P544" w:hAnsi="QCF_P544" w:cs="QCF_P544"/>
          <w:rtl/>
        </w:rPr>
        <w:t xml:space="preserve"> </w:t>
      </w:r>
      <w:r w:rsidRPr="00BB50CA">
        <w:rPr>
          <w:rFonts w:ascii="QCF_P544" w:hAnsi="QCF_P544" w:cs="QCF_P544"/>
          <w:rtl/>
        </w:rPr>
        <w:t>ﰘ</w:t>
      </w:r>
      <w:r w:rsidR="00956755">
        <w:rPr>
          <w:rFonts w:ascii="QCF_P544" w:hAnsi="QCF_P544" w:cs="QCF_P544" w:hint="cs"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06C2E">
        <w:rPr>
          <w:rFonts w:ascii="Traditional Arabic" w:hAnsi="Traditional Arabic" w:cs="Traditional Arabic" w:hint="cs"/>
          <w:sz w:val="36"/>
          <w:szCs w:val="36"/>
          <w:rtl/>
        </w:rPr>
        <w:t>}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74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</w:p>
    <w:p w:rsidR="001B02E6" w:rsidRDefault="0000354F" w:rsidP="0039482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035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وجه البيان :</w:t>
      </w:r>
    </w:p>
    <w:p w:rsidR="007265CF" w:rsidRDefault="00EB1EC4" w:rsidP="00394821">
      <w:pPr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أمر الله تعالى رسوله ـ صلى الله عليه وسلم ـ أن ينتظر </w:t>
      </w:r>
      <w:r w:rsidR="00A42A3B">
        <w:rPr>
          <w:rFonts w:ascii="Traditional Arabic" w:hAnsi="Traditional Arabic" w:cs="Traditional Arabic" w:hint="cs"/>
          <w:sz w:val="36"/>
          <w:szCs w:val="36"/>
          <w:rtl/>
        </w:rPr>
        <w:t xml:space="preserve">الفتح والنصر على المشركين وأن ينتظر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ما سيحل </w:t>
      </w:r>
      <w:r w:rsidR="00A42A3B">
        <w:rPr>
          <w:rFonts w:ascii="Traditional Arabic" w:hAnsi="Traditional Arabic" w:cs="Traditional Arabic" w:hint="cs"/>
          <w:sz w:val="36"/>
          <w:szCs w:val="36"/>
          <w:rtl/>
        </w:rPr>
        <w:t>بهم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265CF">
        <w:rPr>
          <w:rFonts w:ascii="Traditional Arabic" w:hAnsi="Traditional Arabic" w:cs="Traditional Arabic" w:hint="cs"/>
          <w:sz w:val="36"/>
          <w:szCs w:val="36"/>
          <w:rtl/>
        </w:rPr>
        <w:t xml:space="preserve">من العذاب والنكال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A42A3B">
        <w:rPr>
          <w:rFonts w:ascii="Traditional Arabic" w:hAnsi="Traditional Arabic" w:cs="Traditional Arabic" w:hint="cs"/>
          <w:sz w:val="36"/>
          <w:szCs w:val="36"/>
          <w:rtl/>
        </w:rPr>
        <w:t xml:space="preserve">وبين في سورة المجادلة وأخبر أن العاقبة </w:t>
      </w:r>
      <w:r w:rsidR="00A42A3B" w:rsidRPr="00127CDA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والنصر</w:t>
      </w:r>
      <w:r w:rsidR="00A42A3B">
        <w:rPr>
          <w:rFonts w:ascii="Traditional Arabic" w:hAnsi="Traditional Arabic" w:cs="Traditional Arabic" w:hint="cs"/>
          <w:sz w:val="36"/>
          <w:szCs w:val="36"/>
          <w:rtl/>
        </w:rPr>
        <w:t xml:space="preserve"> لله تعالى ولرسوله ـ صلى الله عليه وسلم ـ </w:t>
      </w:r>
      <w:r w:rsidR="001730B0">
        <w:rPr>
          <w:rFonts w:ascii="Traditional Arabic" w:hAnsi="Traditional Arabic" w:cs="Traditional Arabic" w:hint="cs"/>
          <w:sz w:val="36"/>
          <w:szCs w:val="36"/>
          <w:rtl/>
        </w:rPr>
        <w:t>، ف</w:t>
      </w:r>
      <w:r w:rsidR="00A42A3B">
        <w:rPr>
          <w:rFonts w:ascii="Traditional Arabic" w:hAnsi="Traditional Arabic" w:cs="Traditional Arabic" w:hint="cs"/>
          <w:sz w:val="36"/>
          <w:szCs w:val="36"/>
          <w:rtl/>
        </w:rPr>
        <w:t xml:space="preserve">الله تعالى </w:t>
      </w:r>
      <w:r w:rsidR="001730B0">
        <w:rPr>
          <w:rFonts w:ascii="Traditional Arabic" w:hAnsi="Traditional Arabic" w:cs="Traditional Arabic" w:hint="cs"/>
          <w:sz w:val="36"/>
          <w:szCs w:val="36"/>
          <w:rtl/>
        </w:rPr>
        <w:t xml:space="preserve">بين لنا </w:t>
      </w:r>
      <w:r w:rsidR="00A42A3B">
        <w:rPr>
          <w:rFonts w:ascii="Traditional Arabic" w:hAnsi="Traditional Arabic" w:cs="Traditional Arabic" w:hint="cs"/>
          <w:sz w:val="36"/>
          <w:szCs w:val="36"/>
          <w:rtl/>
        </w:rPr>
        <w:t xml:space="preserve">أنه </w:t>
      </w:r>
      <w:r w:rsidR="00A42A3B" w:rsidRPr="00A42A3B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قضى</w:t>
      </w:r>
      <w:r w:rsidR="001730B0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A42A3B" w:rsidRPr="00A42A3B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وحكم في أم الكتاب ، بأن النصر والغلبة ستكون له تعالى ، ولرسوله</w:t>
      </w:r>
      <w:r w:rsidR="001730B0" w:rsidRPr="001730B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730B0">
        <w:rPr>
          <w:rFonts w:ascii="Traditional Arabic" w:hAnsi="Traditional Arabic" w:cs="Traditional Arabic" w:hint="cs"/>
          <w:sz w:val="36"/>
          <w:szCs w:val="36"/>
          <w:rtl/>
        </w:rPr>
        <w:t>ـ صلى الله عليه وسلم ـ</w:t>
      </w:r>
      <w:r w:rsidR="00A42A3B" w:rsidRPr="00A42A3B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 ولعباده المؤمنين في الدنيا والآخرة ، وقضاء الله نافذ لا محالة ، ولا راد له </w:t>
      </w:r>
      <w:r w:rsidR="001730B0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.</w:t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(</w:t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footnoteReference w:id="175"/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)</w:t>
      </w:r>
    </w:p>
    <w:p w:rsidR="007265CF" w:rsidRDefault="007265CF" w:rsidP="003948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فبيان الآية بآية سورة المجادلة من تفسير القرآن بالقرآن ، فمن أنواع البيان التي تضمنها القرآن الكريم ، تفسير معنى آية بمعنى آية أخرى .</w:t>
      </w:r>
    </w:p>
    <w:p w:rsidR="00D76F26" w:rsidRDefault="00D76F26" w:rsidP="0039482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41A0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الأقوال الأخرى </w:t>
      </w:r>
      <w:r w:rsidR="009B74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في معنى الآية </w:t>
      </w:r>
      <w:r w:rsidRPr="00141A0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</w:t>
      </w:r>
    </w:p>
    <w:p w:rsidR="00141A07" w:rsidRPr="009B7417" w:rsidRDefault="009B7417" w:rsidP="00394821">
      <w:pPr>
        <w:autoSpaceDE w:val="0"/>
        <w:autoSpaceDN w:val="0"/>
        <w:adjustRightInd w:val="0"/>
        <w:ind w:left="360"/>
        <w:jc w:val="both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1 </w:t>
      </w:r>
      <w:r w:rsidR="00141A07" w:rsidRPr="009B7417">
        <w:rPr>
          <w:rFonts w:ascii="Traditional Arabic" w:hAnsi="Traditional Arabic" w:cs="Traditional Arabic" w:hint="cs"/>
          <w:sz w:val="36"/>
          <w:szCs w:val="36"/>
          <w:rtl/>
        </w:rPr>
        <w:t xml:space="preserve"> ـ </w:t>
      </w:r>
      <w:r w:rsidR="00141A07" w:rsidRPr="009B7417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انتظر بهم العذاب</w:t>
      </w:r>
      <w:r w:rsidR="00141A07" w:rsidRPr="009B741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41A07" w:rsidRPr="009B7417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إنهم</w:t>
      </w:r>
      <w:r w:rsidR="00141A07" w:rsidRPr="009B741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41A07" w:rsidRPr="009B7417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منتظرون بهم العذاب </w:t>
      </w:r>
      <w:r w:rsidR="00141A07" w:rsidRPr="009B7417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وهو قول مقاتل بن سليمان </w:t>
      </w:r>
      <w:r w:rsidR="00C227D7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والسمعاني </w:t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(</w:t>
      </w:r>
      <w:r w:rsidR="00310BB4" w:rsidRPr="009B7417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footnoteReference w:id="176"/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)</w:t>
      </w:r>
      <w:r w:rsidR="00141A07" w:rsidRPr="009B7417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.</w:t>
      </w:r>
    </w:p>
    <w:p w:rsidR="00141A07" w:rsidRPr="009B7417" w:rsidRDefault="00141A07" w:rsidP="00394821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aditional Arabic" w:eastAsiaTheme="minorHAnsi" w:hAnsi="Traditional Arabic" w:cs="Traditional Arabic"/>
          <w:color w:val="000000"/>
          <w:sz w:val="36"/>
          <w:szCs w:val="36"/>
        </w:rPr>
      </w:pPr>
      <w:r w:rsidRPr="009B7417">
        <w:rPr>
          <w:rFonts w:ascii="Traditional Arabic" w:hAnsi="Traditional Arabic" w:cs="Traditional Arabic" w:hint="cs"/>
          <w:sz w:val="36"/>
          <w:szCs w:val="36"/>
          <w:rtl/>
        </w:rPr>
        <w:t xml:space="preserve">ـ </w:t>
      </w:r>
      <w:r w:rsidRPr="009B7417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انتظر يا محمد الفتح من ربك</w:t>
      </w:r>
      <w:r w:rsidRPr="009B7417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9B7417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، والنصر على هؤلاء المشركين بالله من قومك من قريش</w:t>
      </w:r>
      <w:r w:rsidR="00E246F0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9B7417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، إنهم منتظرون عند أنفسهم قهرك وغلبتك بصدّهم عما أتيتهم به من الحق من أراد قبوله واتباعك عليه</w:t>
      </w:r>
      <w:r w:rsidRPr="009B7417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9B7417" w:rsidRPr="009B7417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وهو قول الطبري والنقاش </w:t>
      </w:r>
      <w:r w:rsidR="009B7417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والبغوي</w:t>
      </w:r>
      <w:r w:rsidR="00E246F0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173728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والنيسابوري والعز بن </w:t>
      </w:r>
      <w:r w:rsidR="00C0618C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عبد</w:t>
      </w:r>
      <w:r w:rsidR="00173728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C0618C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السلام</w:t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(</w:t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footnoteReference w:id="177"/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)</w:t>
      </w:r>
      <w:r w:rsidR="00C227D7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والسمين الحلبي</w:t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(</w:t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footnoteReference w:id="178"/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)</w:t>
      </w:r>
      <w:r w:rsidR="00C227D7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والبيضاوي</w:t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(</w:t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footnoteReference w:id="179"/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)</w:t>
      </w:r>
      <w:r w:rsidR="00C227D7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وابن جزي </w:t>
      </w:r>
      <w:r w:rsidR="00E246F0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وابن كثير  </w:t>
      </w:r>
      <w:r w:rsidR="00D52570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والخازن</w:t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(</w:t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footnoteReference w:id="180"/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)</w:t>
      </w:r>
      <w:r w:rsidR="00D52570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E246F0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والقاسمي والشوكاني </w:t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(</w:t>
      </w:r>
      <w:r w:rsidR="00310BB4" w:rsidRPr="009B7417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footnoteReference w:id="181"/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)</w:t>
      </w:r>
      <w:r w:rsidRPr="009B7417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.</w:t>
      </w:r>
    </w:p>
    <w:p w:rsidR="00141A07" w:rsidRPr="009B7417" w:rsidRDefault="00141A07" w:rsidP="00394821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aditional Arabic" w:eastAsiaTheme="minorHAnsi" w:hAnsi="Traditional Arabic" w:cs="Traditional Arabic"/>
          <w:color w:val="000000"/>
          <w:sz w:val="36"/>
          <w:szCs w:val="36"/>
        </w:rPr>
      </w:pPr>
      <w:r w:rsidRPr="009B7417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ـ </w:t>
      </w:r>
      <w:r w:rsidR="009B7417" w:rsidRPr="009B7417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انتظر أن يحكم الله بينك وبينهم فإنهم ينتظرون بك ريب الحدثان</w:t>
      </w:r>
      <w:r w:rsidR="009B7417" w:rsidRPr="009B7417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E246F0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أو نوائب الدهر </w:t>
      </w:r>
      <w:r w:rsidR="00C0618C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قاله الرازي و</w:t>
      </w:r>
      <w:r w:rsidR="009B7417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أورده القرطبي </w:t>
      </w:r>
      <w:r w:rsidR="00E246F0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والشوكاني </w:t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(</w:t>
      </w:r>
      <w:r w:rsidR="00310BB4" w:rsidRPr="009B7417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footnoteReference w:id="182"/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)</w:t>
      </w:r>
      <w:r w:rsidR="009B7417" w:rsidRPr="009B7417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.</w:t>
      </w:r>
    </w:p>
    <w:p w:rsidR="009B7417" w:rsidRPr="009B7417" w:rsidRDefault="009B7417" w:rsidP="00394821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aditional Arabic" w:eastAsiaTheme="minorHAnsi" w:hAnsi="Traditional Arabic" w:cs="Traditional Arabic"/>
          <w:color w:val="000000"/>
          <w:sz w:val="36"/>
          <w:szCs w:val="36"/>
        </w:rPr>
      </w:pPr>
      <w:r w:rsidRPr="009B7417">
        <w:rPr>
          <w:rFonts w:ascii="Traditional Arabic" w:hAnsi="Traditional Arabic" w:cs="Traditional Arabic" w:hint="cs"/>
          <w:sz w:val="36"/>
          <w:szCs w:val="36"/>
          <w:rtl/>
        </w:rPr>
        <w:t xml:space="preserve">ـ </w:t>
      </w:r>
      <w:r w:rsidRPr="009B7417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 ارتقب ما وعدتك من الثواب فإنهم كالمنتظرين لما وعدتهم من العقاب</w:t>
      </w:r>
      <w:r w:rsidRPr="009B7417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أورده القرطبي </w:t>
      </w:r>
      <w:r w:rsidR="00C227D7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والماوردي</w:t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(</w:t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footnoteReference w:id="183"/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)</w:t>
      </w:r>
      <w:r w:rsidR="00C227D7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D52570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والعز بن عبدالسلام </w:t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(</w:t>
      </w:r>
      <w:r w:rsidR="00310BB4" w:rsidRPr="009B7417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footnoteReference w:id="184"/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)</w:t>
      </w:r>
      <w:r w:rsidRPr="009B7417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.</w:t>
      </w:r>
    </w:p>
    <w:p w:rsidR="009B7417" w:rsidRPr="009B7417" w:rsidRDefault="009B7417" w:rsidP="00394821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aditional Arabic" w:eastAsiaTheme="minorHAnsi" w:hAnsi="Traditional Arabic" w:cs="Traditional Arabic"/>
          <w:color w:val="000000"/>
          <w:sz w:val="36"/>
          <w:szCs w:val="36"/>
        </w:rPr>
      </w:pPr>
      <w:r w:rsidRPr="009B7417">
        <w:rPr>
          <w:rFonts w:ascii="Traditional Arabic" w:hAnsi="Traditional Arabic" w:cs="Traditional Arabic" w:hint="cs"/>
          <w:sz w:val="36"/>
          <w:szCs w:val="36"/>
          <w:rtl/>
        </w:rPr>
        <w:t xml:space="preserve">ـ </w:t>
      </w:r>
      <w:r w:rsidRPr="009B7417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ارتقب يوم القيامة فإنه يوم الفصل</w:t>
      </w:r>
      <w:r w:rsidR="00C227D7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9B7417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، وإن لم يعتقدوا وقوع القيامة</w:t>
      </w:r>
      <w:r w:rsidR="00B807A4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9B7417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، جعلوا كالمرتقبين لان عاقبتهم ذلك</w:t>
      </w:r>
      <w:r w:rsidRPr="009B7417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أورده القرطبي </w:t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(</w:t>
      </w:r>
      <w:r w:rsidR="00310BB4" w:rsidRPr="009B7417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footnoteReference w:id="185"/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)</w:t>
      </w:r>
      <w:r w:rsidRPr="009B7417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.</w:t>
      </w:r>
    </w:p>
    <w:p w:rsidR="00127CDA" w:rsidRDefault="009B7417" w:rsidP="00394821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aditional Arabic" w:eastAsiaTheme="minorHAnsi" w:hAnsi="Traditional Arabic" w:cs="Traditional Arabic"/>
          <w:color w:val="000000"/>
          <w:sz w:val="36"/>
          <w:szCs w:val="36"/>
        </w:rPr>
      </w:pPr>
      <w:r w:rsidRPr="009B7417">
        <w:rPr>
          <w:rFonts w:ascii="Traditional Arabic" w:hAnsi="Traditional Arabic" w:cs="Traditional Arabic" w:hint="cs"/>
          <w:sz w:val="36"/>
          <w:szCs w:val="36"/>
          <w:rtl/>
        </w:rPr>
        <w:t xml:space="preserve">ـ </w:t>
      </w:r>
      <w:r w:rsidR="00E246F0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أن الآية منسوخة بآية السيف قاله ابن عطية </w:t>
      </w:r>
      <w:r w:rsidR="00D52570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والسيوطي </w:t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(</w:t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footnoteReference w:id="186"/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)</w:t>
      </w:r>
      <w:r w:rsidR="00E246F0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.</w:t>
      </w:r>
    </w:p>
    <w:p w:rsidR="00694E83" w:rsidRPr="000F321F" w:rsidRDefault="00694E83" w:rsidP="00394821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807A4" w:rsidRPr="00E51B17" w:rsidRDefault="00B807A4" w:rsidP="00394821">
      <w:pPr>
        <w:autoSpaceDE w:val="0"/>
        <w:autoSpaceDN w:val="0"/>
        <w:adjustRightInd w:val="0"/>
        <w:jc w:val="both"/>
        <w:rPr>
          <w:rFonts w:ascii="Traditional Arabic" w:eastAsiaTheme="minorHAnsi" w:hAnsi="Traditional Arabic" w:cs="Traditional Arabic"/>
          <w:b/>
          <w:bCs/>
          <w:color w:val="000000"/>
          <w:sz w:val="36"/>
          <w:szCs w:val="36"/>
          <w:rtl/>
        </w:rPr>
      </w:pPr>
      <w:r w:rsidRPr="00E51B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القول الراجح :</w:t>
      </w:r>
    </w:p>
    <w:p w:rsidR="00B807A4" w:rsidRDefault="00B807A4" w:rsidP="00E51B17">
      <w:pPr>
        <w:pStyle w:val="a5"/>
        <w:autoSpaceDE w:val="0"/>
        <w:autoSpaceDN w:val="0"/>
        <w:adjustRightInd w:val="0"/>
        <w:ind w:left="0"/>
        <w:jc w:val="both"/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القول الراجح في</w:t>
      </w:r>
      <w:r w:rsidR="00F132F9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معنى الآية 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والعلم عند الله تعالى هو القول الثاني ، وهو أن المراد بالآية </w:t>
      </w:r>
      <w:r w:rsidR="00F132F9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: </w:t>
      </w:r>
      <w:r w:rsidR="00F132F9" w:rsidRPr="009B7417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انتظر يا محمد الفتح من ربك</w:t>
      </w:r>
      <w:r w:rsidR="00F132F9" w:rsidRPr="009B7417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F132F9" w:rsidRPr="009B7417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، والنصر على هؤلاء المشركين</w:t>
      </w:r>
      <w:r w:rsidR="00F132F9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F132F9" w:rsidRPr="009B7417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إنهم منتظرون عند أنفسهم قهرك وغلبتك بصدّهم عما أتيتهم به من الحق</w:t>
      </w:r>
      <w:r w:rsidR="00F132F9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.</w:t>
      </w:r>
    </w:p>
    <w:p w:rsidR="00F132F9" w:rsidRDefault="00F132F9" w:rsidP="00E51B17">
      <w:pPr>
        <w:pStyle w:val="a5"/>
        <w:autoSpaceDE w:val="0"/>
        <w:autoSpaceDN w:val="0"/>
        <w:adjustRightInd w:val="0"/>
        <w:ind w:left="0"/>
        <w:jc w:val="both"/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وذلك لدلالة القرآن عليه ، فالآية مرتبطة بقوله تعالى : </w:t>
      </w:r>
      <w:r w:rsidR="001F5DEC" w:rsidRPr="00BB50CA">
        <w:rPr>
          <w:rFonts w:ascii="QCF_BSML" w:hAnsi="QCF_BSML" w:cs="QCF_BSML"/>
          <w:b/>
          <w:bCs/>
          <w:rtl/>
        </w:rPr>
        <w:t>(</w:t>
      </w:r>
      <w:r w:rsidR="001F5DEC">
        <w:rPr>
          <w:rFonts w:ascii="QCF_P544" w:hAnsi="QCF_P544" w:cs="QCF_P544" w:hint="cs"/>
          <w:rtl/>
        </w:rPr>
        <w:t xml:space="preserve">  </w:t>
      </w:r>
      <w:r w:rsidR="001F5DEC" w:rsidRPr="00BB50CA">
        <w:rPr>
          <w:rFonts w:ascii="QCF_P544" w:hAnsi="QCF_P544" w:cs="QCF_P544"/>
          <w:rtl/>
        </w:rPr>
        <w:t>ﰓ</w:t>
      </w:r>
      <w:r w:rsidR="001F5DEC">
        <w:rPr>
          <w:rFonts w:ascii="QCF_P544" w:hAnsi="QCF_P544" w:cs="QCF_P544"/>
          <w:rtl/>
        </w:rPr>
        <w:t xml:space="preserve"> </w:t>
      </w:r>
      <w:r w:rsidR="001F5DEC" w:rsidRPr="00BB50CA">
        <w:rPr>
          <w:rFonts w:ascii="QCF_P544" w:hAnsi="QCF_P544" w:cs="QCF_P544"/>
          <w:rtl/>
        </w:rPr>
        <w:t>ﰔ</w:t>
      </w:r>
      <w:r w:rsidR="001F5DEC">
        <w:rPr>
          <w:rFonts w:ascii="QCF_P544" w:hAnsi="QCF_P544" w:cs="QCF_P544"/>
          <w:rtl/>
        </w:rPr>
        <w:t xml:space="preserve"> </w:t>
      </w:r>
      <w:r w:rsidR="001F5DEC" w:rsidRPr="00BB50CA">
        <w:rPr>
          <w:rFonts w:ascii="QCF_P544" w:hAnsi="QCF_P544" w:cs="QCF_P544"/>
          <w:rtl/>
        </w:rPr>
        <w:t>ﰕ</w:t>
      </w:r>
      <w:r w:rsidR="001F5DEC">
        <w:rPr>
          <w:rFonts w:ascii="QCF_P544" w:hAnsi="QCF_P544" w:cs="QCF_P544"/>
          <w:rtl/>
        </w:rPr>
        <w:t xml:space="preserve"> </w:t>
      </w:r>
      <w:r w:rsidR="001F5DEC" w:rsidRPr="00BB50CA">
        <w:rPr>
          <w:rFonts w:ascii="QCF_P544" w:hAnsi="QCF_P544" w:cs="QCF_P544"/>
          <w:rtl/>
        </w:rPr>
        <w:t>ﰖ</w:t>
      </w:r>
      <w:r w:rsidR="001F5DEC">
        <w:rPr>
          <w:rFonts w:ascii="QCF_P544" w:hAnsi="QCF_P544" w:cs="QCF_P544"/>
          <w:rtl/>
        </w:rPr>
        <w:t xml:space="preserve"> </w:t>
      </w:r>
      <w:r w:rsidR="001F5DEC" w:rsidRPr="00BB50CA">
        <w:rPr>
          <w:rFonts w:ascii="QCF_P544" w:hAnsi="QCF_P544" w:cs="QCF_P544"/>
          <w:rtl/>
        </w:rPr>
        <w:t>ﰗ</w:t>
      </w:r>
      <w:r w:rsidR="001F5DEC">
        <w:rPr>
          <w:rFonts w:ascii="QCF_P544" w:hAnsi="QCF_P544" w:cs="QCF_P544"/>
          <w:rtl/>
        </w:rPr>
        <w:t xml:space="preserve"> </w:t>
      </w:r>
      <w:r w:rsidR="001F5DEC" w:rsidRPr="00BB50CA">
        <w:rPr>
          <w:rFonts w:ascii="QCF_P544" w:hAnsi="QCF_P544" w:cs="QCF_P544"/>
          <w:rtl/>
        </w:rPr>
        <w:t>ﰘ</w:t>
      </w:r>
      <w:r w:rsidR="001F5DEC">
        <w:rPr>
          <w:rFonts w:ascii="QCF_P544" w:hAnsi="QCF_P544" w:cs="QCF_P544"/>
          <w:rtl/>
        </w:rPr>
        <w:t xml:space="preserve"> </w:t>
      </w:r>
      <w:r w:rsidR="001F5DEC" w:rsidRPr="00BB50CA">
        <w:rPr>
          <w:rFonts w:ascii="QCF_P544" w:hAnsi="QCF_P544" w:cs="QCF_P544"/>
          <w:rtl/>
        </w:rPr>
        <w:t>ﰙ</w:t>
      </w:r>
      <w:r w:rsidR="001F5DEC">
        <w:rPr>
          <w:rFonts w:ascii="QCF_P544" w:hAnsi="QCF_P544" w:cs="QCF_P544"/>
          <w:rtl/>
        </w:rPr>
        <w:t xml:space="preserve"> </w:t>
      </w:r>
      <w:r w:rsidR="001F5DEC" w:rsidRPr="00BB50CA">
        <w:rPr>
          <w:rFonts w:ascii="QCF_P544" w:hAnsi="QCF_P544" w:cs="QCF_P544"/>
          <w:rtl/>
        </w:rPr>
        <w:t>ﰚ</w:t>
      </w:r>
      <w:r w:rsidR="001F5DEC">
        <w:rPr>
          <w:rFonts w:ascii="QCF_P544" w:hAnsi="QCF_P544" w:cs="QCF_P544"/>
          <w:rtl/>
        </w:rPr>
        <w:t xml:space="preserve"> </w:t>
      </w:r>
      <w:r w:rsidR="001F5DEC" w:rsidRPr="00BB50CA">
        <w:rPr>
          <w:rFonts w:ascii="QCF_P544" w:hAnsi="QCF_P544" w:cs="QCF_P544"/>
          <w:rtl/>
        </w:rPr>
        <w:t>ﰛ</w:t>
      </w:r>
      <w:r w:rsidR="001F5DEC">
        <w:rPr>
          <w:rFonts w:ascii="QCF_P544" w:hAnsi="QCF_P544" w:cs="QCF_P544"/>
          <w:rtl/>
        </w:rPr>
        <w:t xml:space="preserve"> </w:t>
      </w:r>
      <w:r w:rsidR="001F5DEC" w:rsidRPr="00BB50CA">
        <w:rPr>
          <w:rFonts w:ascii="QCF_P544" w:hAnsi="QCF_P544" w:cs="QCF_P544"/>
          <w:rtl/>
        </w:rPr>
        <w:t>ﰜ</w:t>
      </w:r>
      <w:r w:rsidR="001F5DEC">
        <w:rPr>
          <w:rFonts w:ascii="QCF_P544" w:hAnsi="QCF_P544" w:cs="QCF_P544"/>
          <w:rtl/>
        </w:rPr>
        <w:t xml:space="preserve"> </w:t>
      </w:r>
      <w:r w:rsidR="001F5DEC" w:rsidRPr="00BB50CA">
        <w:rPr>
          <w:rFonts w:ascii="QCF_P544" w:hAnsi="QCF_P544" w:cs="QCF_P544"/>
          <w:rtl/>
        </w:rPr>
        <w:t>ﰝ</w:t>
      </w:r>
      <w:r w:rsidR="001F5DEC" w:rsidRPr="00BB50CA">
        <w:rPr>
          <w:rFonts w:ascii="QCF_BSML" w:hAnsi="QCF_BSML" w:cs="QCF_BSML"/>
          <w:b/>
          <w:bCs/>
          <w:rtl/>
        </w:rPr>
        <w:t>)</w:t>
      </w:r>
      <w:r w:rsidR="001F5DEC">
        <w:rPr>
          <w:rFonts w:ascii="QCF_BSML" w:hAnsi="QCF_BSML" w:cs="QCF_BSML"/>
          <w:b/>
          <w:bCs/>
          <w:rtl/>
        </w:rPr>
        <w:t xml:space="preserve"> </w:t>
      </w:r>
      <w:r w:rsidR="001F5DEC" w:rsidRPr="00BB50CA">
        <w:rPr>
          <w:rFonts w:ascii="QCF_BSML" w:hAnsi="QCF_BSML" w:cs="QCF_BSML"/>
          <w:b/>
          <w:bCs/>
          <w:rtl/>
        </w:rPr>
        <w:t xml:space="preserve"> </w:t>
      </w:r>
      <w:r w:rsidR="001F5DEC">
        <w:rPr>
          <w:rFonts w:ascii="QCF_BSML" w:hAnsi="QCF_BSML" w:cs="QCF_BSML"/>
          <w:b/>
          <w:bCs/>
          <w:rtl/>
        </w:rPr>
        <w:t xml:space="preserve"> 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FD6ACB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87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="001F5DEC">
        <w:rPr>
          <w:rFonts w:ascii="QCF_BSML" w:hAnsi="QCF_BSML" w:cs="QCF_BSML" w:hint="cs"/>
          <w:b/>
          <w:bCs/>
          <w:rtl/>
        </w:rPr>
        <w:t xml:space="preserve"> </w:t>
      </w: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فالله تعالى أمر رسوله ـ صلى الله عليه وسلم ـ أن ينتظر الفتح والنصر من ربه ، ثم أخبر سبحانه أنه كتب وقضى أن العاقبة والنصر له جل جلاله ، ولرسوله ـ صلى الله عليه وسلم ـ وللمؤمنين ، وهو أيضاً قول جمهور المفسرين .</w:t>
      </w:r>
    </w:p>
    <w:p w:rsidR="00F132F9" w:rsidRDefault="00F132F9" w:rsidP="00E51B17">
      <w:pPr>
        <w:pStyle w:val="a5"/>
        <w:autoSpaceDE w:val="0"/>
        <w:autoSpaceDN w:val="0"/>
        <w:adjustRightInd w:val="0"/>
        <w:ind w:left="0"/>
        <w:jc w:val="both"/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والناظر إلى القول الأول والثالث والرابع والخامس فإنه يجدها من اختلاف التنوع وليس اختلاف التضاد ، فلا منافاة بينها وبين القول الراجح .</w:t>
      </w:r>
    </w:p>
    <w:p w:rsidR="00F132F9" w:rsidRDefault="00F132F9" w:rsidP="00E51B17">
      <w:pPr>
        <w:pStyle w:val="a5"/>
        <w:autoSpaceDE w:val="0"/>
        <w:autoSpaceDN w:val="0"/>
        <w:adjustRightInd w:val="0"/>
        <w:ind w:left="0"/>
        <w:jc w:val="both"/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وأما القول بأن الآية منسوخة بآية السيف </w:t>
      </w:r>
      <w:r w:rsidR="001F5DEC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فهو قول مرجوح ، وذلك أن آية سورة الدخان ليس فيها أمر بالكف عن </w:t>
      </w:r>
      <w:r w:rsidR="00571C8C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قتال </w:t>
      </w:r>
      <w:r w:rsidR="001F5DEC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المشركين ، وإنما فيها وعد للرسول ـ صلى الله عليه وسلم ـ بالنصر على المشركين وأكد على هذا المعنى في آية سورة المجادلة .</w:t>
      </w:r>
    </w:p>
    <w:p w:rsidR="00E51B17" w:rsidRDefault="00E51B17" w:rsidP="000524C7">
      <w:pPr>
        <w:autoSpaceDE w:val="0"/>
        <w:autoSpaceDN w:val="0"/>
        <w:adjustRightInd w:val="0"/>
        <w:jc w:val="both"/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    </w:t>
      </w:r>
    </w:p>
    <w:p w:rsidR="001F5DEC" w:rsidRPr="00205AB0" w:rsidRDefault="00E51B17" w:rsidP="000524C7">
      <w:pPr>
        <w:autoSpaceDE w:val="0"/>
        <w:autoSpaceDN w:val="0"/>
        <w:adjustRightInd w:val="0"/>
        <w:jc w:val="both"/>
        <w:rPr>
          <w:rFonts w:ascii="Traditional Arabic" w:eastAsiaTheme="minorHAnsi" w:hAnsi="Traditional Arabic" w:cs="Traditional Arabic"/>
          <w:color w:val="000000"/>
          <w:sz w:val="36"/>
          <w:szCs w:val="36"/>
        </w:rPr>
      </w:pPr>
      <w:r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  </w:t>
      </w:r>
      <w:r w:rsidR="001F5DEC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يقول جمال الدين عبدالرحمن الجوزي : </w:t>
      </w:r>
      <w:r w:rsidR="00394821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{</w:t>
      </w:r>
      <w:r w:rsidR="001F5DEC" w:rsidRPr="001F5DEC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قوله تعالى: </w:t>
      </w:r>
      <w:r w:rsidR="001F5DEC" w:rsidRPr="00BB50CA">
        <w:rPr>
          <w:rFonts w:ascii="QCF_BSML" w:hAnsi="QCF_BSML" w:cs="QCF_BSML"/>
          <w:b/>
          <w:bCs/>
          <w:rtl/>
        </w:rPr>
        <w:t>(</w:t>
      </w:r>
      <w:r w:rsidR="001F5DEC" w:rsidRPr="00BB50CA">
        <w:rPr>
          <w:rFonts w:ascii="QCF_P498" w:hAnsi="QCF_P498" w:cs="QCF_P498"/>
          <w:rtl/>
        </w:rPr>
        <w:t>ﯭ</w:t>
      </w:r>
      <w:r w:rsidR="001F5DEC">
        <w:rPr>
          <w:rFonts w:ascii="QCF_P498" w:hAnsi="QCF_P498" w:cs="QCF_P498"/>
          <w:rtl/>
        </w:rPr>
        <w:t xml:space="preserve"> </w:t>
      </w:r>
      <w:r w:rsidR="001F5DEC" w:rsidRPr="00BB50CA">
        <w:rPr>
          <w:rFonts w:ascii="QCF_P498" w:hAnsi="QCF_P498" w:cs="QCF_P498"/>
          <w:rtl/>
        </w:rPr>
        <w:t>ﯮ</w:t>
      </w:r>
      <w:r w:rsidR="001F5DEC">
        <w:rPr>
          <w:rFonts w:ascii="QCF_P498" w:hAnsi="QCF_P498" w:cs="QCF_P498"/>
          <w:rtl/>
        </w:rPr>
        <w:t xml:space="preserve"> </w:t>
      </w:r>
      <w:r w:rsidR="001F5DEC" w:rsidRPr="00BB50CA">
        <w:rPr>
          <w:rFonts w:ascii="QCF_P498" w:hAnsi="QCF_P498" w:cs="QCF_P498"/>
          <w:rtl/>
        </w:rPr>
        <w:t>ﯯ</w:t>
      </w:r>
      <w:r w:rsidR="001F5DEC">
        <w:rPr>
          <w:rFonts w:ascii="QCF_P498" w:hAnsi="QCF_P498" w:cs="QCF_P498"/>
          <w:rtl/>
        </w:rPr>
        <w:t xml:space="preserve"> </w:t>
      </w:r>
      <w:r w:rsidR="001F5DEC" w:rsidRPr="00BB50CA">
        <w:rPr>
          <w:rFonts w:ascii="QCF_P498" w:hAnsi="QCF_P498" w:cs="QCF_P498"/>
          <w:rtl/>
        </w:rPr>
        <w:t>ﯰ</w:t>
      </w:r>
      <w:r w:rsidR="001F5DEC" w:rsidRPr="00BB50CA">
        <w:rPr>
          <w:rFonts w:ascii="QCF_BSML" w:hAnsi="QCF_BSML" w:cs="QCF_BSML"/>
          <w:b/>
          <w:bCs/>
          <w:rtl/>
        </w:rPr>
        <w:t>)</w:t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(</w:t>
      </w:r>
      <w:r w:rsidR="00310BB4" w:rsidRPr="001F5DEC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88"/>
      </w:r>
      <w:r w:rsidR="00310BB4">
        <w:rPr>
          <w:rStyle w:val="a4"/>
          <w:rFonts w:ascii="Traditional Arabic" w:hAnsi="Traditional Arabic" w:cs="Traditional Arabic"/>
          <w:sz w:val="36"/>
          <w:szCs w:val="36"/>
          <w:rtl/>
        </w:rPr>
        <w:t>)</w:t>
      </w:r>
      <w:r w:rsidR="001F5DEC" w:rsidRPr="001F5DEC">
        <w:rPr>
          <w:rFonts w:ascii="Traditional Arabic" w:eastAsiaTheme="minorHAnsi" w:hAnsi="Traditional Arabic" w:cs="Traditional Arabic"/>
          <w:color w:val="000000"/>
          <w:sz w:val="48"/>
          <w:szCs w:val="48"/>
          <w:rtl/>
        </w:rPr>
        <w:t xml:space="preserve"> </w:t>
      </w:r>
      <w:r w:rsidR="001F5DEC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قد ذهب جماعة</w:t>
      </w:r>
      <w:r w:rsidR="001F5DEC" w:rsidRPr="001F5DEC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 من المفسرين</w:t>
      </w:r>
      <w:r w:rsidR="001F5DEC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 إلى أنها منسوخة بآية السيف</w:t>
      </w:r>
      <w:r w:rsidR="001F5DEC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1F5DEC" w:rsidRPr="001F5DEC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ولا نرى ذلك صحيحا</w:t>
      </w:r>
      <w:r w:rsidR="00C1384B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ً</w:t>
      </w:r>
      <w:r w:rsidR="001F5DEC" w:rsidRPr="001F5DEC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 لأنه لا تنافي بين الآيتين</w:t>
      </w:r>
      <w:r w:rsidR="001F5DEC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1F5DEC" w:rsidRPr="001F5DEC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، وارتقاب عذابهم أما عند القتل أو عند الموت أو في الآ</w:t>
      </w:r>
      <w:r w:rsidR="001F5DEC">
        <w:rPr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 xml:space="preserve">خرة وليس في هذا منسوخ </w:t>
      </w:r>
      <w:r w:rsidR="00394821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}</w:t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(</w:t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footnoteReference w:id="189"/>
      </w:r>
      <w:r w:rsidR="00310BB4">
        <w:rPr>
          <w:rStyle w:val="a4"/>
          <w:rFonts w:ascii="Traditional Arabic" w:eastAsiaTheme="minorHAnsi" w:hAnsi="Traditional Arabic" w:cs="Traditional Arabic"/>
          <w:color w:val="000000"/>
          <w:sz w:val="36"/>
          <w:szCs w:val="36"/>
          <w:rtl/>
        </w:rPr>
        <w:t>)</w:t>
      </w:r>
      <w:r w:rsidR="00205AB0">
        <w:rPr>
          <w:rFonts w:ascii="Traditional Arabic" w:eastAsiaTheme="minorHAnsi" w:hAnsi="Traditional Arabic" w:cs="Traditional Arabic" w:hint="cs"/>
          <w:b/>
          <w:bCs/>
          <w:color w:val="000000"/>
          <w:sz w:val="44"/>
          <w:szCs w:val="44"/>
          <w:rtl/>
        </w:rPr>
        <w:t xml:space="preserve"> </w:t>
      </w:r>
      <w:r w:rsidR="00205AB0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وبذلك يتبين رجحا</w:t>
      </w:r>
      <w:r w:rsidR="00002AED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>ن</w:t>
      </w:r>
      <w:r w:rsidR="00205AB0">
        <w:rPr>
          <w:rFonts w:ascii="Traditional Arabic" w:eastAsiaTheme="minorHAnsi" w:hAnsi="Traditional Arabic" w:cs="Traditional Arabic" w:hint="cs"/>
          <w:color w:val="000000"/>
          <w:sz w:val="36"/>
          <w:szCs w:val="36"/>
          <w:rtl/>
        </w:rPr>
        <w:t xml:space="preserve"> القول الثاني والعلم عند الله تعالى .</w:t>
      </w:r>
    </w:p>
    <w:sectPr w:rsidR="001F5DEC" w:rsidRPr="00205AB0" w:rsidSect="00001208">
      <w:headerReference w:type="default" r:id="rId8"/>
      <w:footerReference w:type="default" r:id="rId9"/>
      <w:footnotePr>
        <w:numRestart w:val="eachPage"/>
      </w:footnotePr>
      <w:pgSz w:w="11906" w:h="16838"/>
      <w:pgMar w:top="1440" w:right="1800" w:bottom="1440" w:left="1800" w:header="708" w:footer="708" w:gutter="0"/>
      <w:pgNumType w:start="457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CE4" w:rsidRDefault="00C72CE4" w:rsidP="00FD6ACB">
      <w:r>
        <w:separator/>
      </w:r>
    </w:p>
  </w:endnote>
  <w:endnote w:type="continuationSeparator" w:id="1">
    <w:p w:rsidR="00C72CE4" w:rsidRDefault="00C72CE4" w:rsidP="00FD6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9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9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QCF_P02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3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0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3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9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9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0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5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8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7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QCF_P52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3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4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7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8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7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8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2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4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3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2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1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6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9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7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6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6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QCF_P00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5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9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4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6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6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2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1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4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49073990"/>
      <w:docPartObj>
        <w:docPartGallery w:val="Page Numbers (Bottom of Page)"/>
        <w:docPartUnique/>
      </w:docPartObj>
    </w:sdtPr>
    <w:sdtContent>
      <w:p w:rsidR="004F449E" w:rsidRDefault="004F449E">
        <w:pPr>
          <w:pStyle w:val="a7"/>
          <w:jc w:val="center"/>
        </w:pPr>
        <w:r w:rsidRPr="004F449E">
          <w:rPr>
            <w:rFonts w:ascii="Traditional Arabic" w:hAnsi="Traditional Arabic" w:cs="Traditional Arabic"/>
          </w:rPr>
          <w:fldChar w:fldCharType="begin"/>
        </w:r>
        <w:r w:rsidRPr="004F449E">
          <w:rPr>
            <w:rFonts w:ascii="Traditional Arabic" w:hAnsi="Traditional Arabic" w:cs="Traditional Arabic"/>
          </w:rPr>
          <w:instrText xml:space="preserve"> PAGE   \* MERGEFORMAT </w:instrText>
        </w:r>
        <w:r w:rsidRPr="004F449E">
          <w:rPr>
            <w:rFonts w:ascii="Traditional Arabic" w:hAnsi="Traditional Arabic" w:cs="Traditional Arabic"/>
          </w:rPr>
          <w:fldChar w:fldCharType="separate"/>
        </w:r>
        <w:r w:rsidR="001F463C" w:rsidRPr="001F463C">
          <w:rPr>
            <w:rFonts w:ascii="Traditional Arabic" w:hAnsi="Traditional Arabic" w:cs="Traditional Arabic"/>
            <w:noProof/>
            <w:rtl/>
            <w:lang w:val="ar-SA"/>
          </w:rPr>
          <w:t>499</w:t>
        </w:r>
        <w:r w:rsidRPr="004F449E">
          <w:rPr>
            <w:rFonts w:ascii="Traditional Arabic" w:hAnsi="Traditional Arabic" w:cs="Traditional Arabic"/>
          </w:rPr>
          <w:fldChar w:fldCharType="end"/>
        </w:r>
      </w:p>
    </w:sdtContent>
  </w:sdt>
  <w:p w:rsidR="004F449E" w:rsidRDefault="004F44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CE4" w:rsidRDefault="00C72CE4" w:rsidP="00FD6ACB">
      <w:r>
        <w:separator/>
      </w:r>
    </w:p>
  </w:footnote>
  <w:footnote w:type="continuationSeparator" w:id="1">
    <w:p w:rsidR="00C72CE4" w:rsidRDefault="00C72CE4" w:rsidP="00FD6ACB">
      <w:r>
        <w:continuationSeparator/>
      </w:r>
    </w:p>
  </w:footnote>
  <w:footnote w:id="2">
    <w:p w:rsidR="004F449E" w:rsidRPr="0071050F" w:rsidRDefault="004F449E" w:rsidP="004F449E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t xml:space="preserve"> </w:t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71050F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71050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ينظر : </w:t>
      </w:r>
      <w:r w:rsidRPr="0071050F">
        <w:rPr>
          <w:rFonts w:ascii="Traditional Arabic" w:hAnsi="Traditional Arabic" w:cs="Traditional Arabic"/>
          <w:sz w:val="28"/>
          <w:szCs w:val="28"/>
          <w:rtl/>
        </w:rPr>
        <w:t>جامع البيان ج :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71050F">
        <w:rPr>
          <w:rFonts w:ascii="Traditional Arabic" w:hAnsi="Traditional Arabic" w:cs="Traditional Arabic"/>
          <w:sz w:val="28"/>
          <w:szCs w:val="28"/>
          <w:rtl/>
        </w:rPr>
        <w:t xml:space="preserve">22 ص : 7 </w:t>
      </w:r>
      <w:r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71050F">
        <w:rPr>
          <w:rFonts w:ascii="Traditional Arabic" w:hAnsi="Traditional Arabic" w:cs="Traditional Arabic"/>
          <w:sz w:val="28"/>
          <w:szCs w:val="28"/>
          <w:rtl/>
        </w:rPr>
        <w:t>تفسير ابن كثير ج : 7 ص : 245</w:t>
      </w:r>
    </w:p>
  </w:footnote>
  <w:footnote w:id="3">
    <w:p w:rsidR="004F449E" w:rsidRPr="0071050F" w:rsidRDefault="004F449E" w:rsidP="004F449E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71050F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71050F">
        <w:rPr>
          <w:rFonts w:ascii="Traditional Arabic" w:hAnsi="Traditional Arabic" w:cs="Traditional Arabic"/>
          <w:sz w:val="28"/>
          <w:szCs w:val="28"/>
          <w:rtl/>
        </w:rPr>
        <w:t xml:space="preserve"> القدر: 1 </w:t>
      </w:r>
    </w:p>
  </w:footnote>
  <w:footnote w:id="4">
    <w:p w:rsidR="004F449E" w:rsidRPr="000467D6" w:rsidRDefault="004F449E" w:rsidP="004F449E">
      <w:pPr>
        <w:pStyle w:val="a3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0467D6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0467D6">
        <w:rPr>
          <w:rFonts w:ascii="Traditional Arabic" w:hAnsi="Traditional Arabic" w:cs="Traditional Arabic"/>
          <w:sz w:val="28"/>
          <w:szCs w:val="28"/>
          <w:rtl/>
        </w:rPr>
        <w:t xml:space="preserve"> البقرة 185</w:t>
      </w:r>
    </w:p>
  </w:footnote>
  <w:footnote w:id="5">
    <w:p w:rsidR="004F449E" w:rsidRPr="003E4803" w:rsidRDefault="004F449E" w:rsidP="004F449E">
      <w:pPr>
        <w:pStyle w:val="a3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3E4803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3E4803">
        <w:rPr>
          <w:rFonts w:ascii="Traditional Arabic" w:hAnsi="Traditional Arabic" w:cs="Traditional Arabic"/>
          <w:sz w:val="28"/>
          <w:szCs w:val="28"/>
          <w:rtl/>
        </w:rPr>
        <w:t xml:space="preserve"> انظر: تفسير ابن كثير ج : 7 ص : 245</w:t>
      </w:r>
    </w:p>
  </w:footnote>
  <w:footnote w:id="6">
    <w:p w:rsidR="004F449E" w:rsidRPr="00863507" w:rsidRDefault="004F449E" w:rsidP="004F449E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863507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863507">
        <w:rPr>
          <w:rFonts w:ascii="Traditional Arabic" w:hAnsi="Traditional Arabic" w:cs="Traditional Arabic"/>
          <w:sz w:val="28"/>
          <w:szCs w:val="28"/>
          <w:rtl/>
        </w:rPr>
        <w:t xml:space="preserve"> الدخان : 3</w:t>
      </w:r>
    </w:p>
  </w:footnote>
  <w:footnote w:id="7">
    <w:p w:rsidR="004F449E" w:rsidRDefault="004F449E" w:rsidP="004F449E">
      <w:pPr>
        <w:pStyle w:val="a3"/>
        <w:jc w:val="both"/>
      </w:pPr>
      <w:r>
        <w:rPr>
          <w:rStyle w:val="a4"/>
          <w:rtl/>
        </w:rPr>
        <w:t>(</w:t>
      </w:r>
      <w:r>
        <w:rPr>
          <w:rStyle w:val="a4"/>
          <w:rtl/>
        </w:rPr>
        <w:footnoteRef/>
      </w:r>
      <w:r>
        <w:rPr>
          <w:rStyle w:val="a4"/>
          <w:rtl/>
        </w:rPr>
        <w:t>)</w:t>
      </w:r>
      <w:r>
        <w:rPr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ا</w:t>
      </w:r>
      <w:r>
        <w:rPr>
          <w:rFonts w:ascii="Traditional Arabic" w:hAnsi="Traditional Arabic" w:cs="Traditional Arabic"/>
          <w:sz w:val="28"/>
          <w:szCs w:val="28"/>
          <w:rtl/>
        </w:rPr>
        <w:t>نظر :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71050F">
        <w:rPr>
          <w:rFonts w:ascii="Traditional Arabic" w:hAnsi="Traditional Arabic" w:cs="Traditional Arabic"/>
          <w:sz w:val="28"/>
          <w:szCs w:val="28"/>
          <w:rtl/>
        </w:rPr>
        <w:t xml:space="preserve">جامع البيان ج :22 ص : </w:t>
      </w:r>
      <w:r>
        <w:rPr>
          <w:rFonts w:ascii="Traditional Arabic" w:hAnsi="Traditional Arabic" w:cs="Traditional Arabic" w:hint="cs"/>
          <w:sz w:val="28"/>
          <w:szCs w:val="28"/>
          <w:rtl/>
        </w:rPr>
        <w:t>8</w:t>
      </w:r>
      <w:r w:rsidRPr="0071050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و</w:t>
      </w:r>
      <w:r>
        <w:rPr>
          <w:rFonts w:ascii="Traditional Arabic" w:hAnsi="Traditional Arabic" w:cs="Traditional Arabic"/>
          <w:sz w:val="28"/>
          <w:szCs w:val="28"/>
          <w:rtl/>
        </w:rPr>
        <w:t>تفسير البغوي : 1174</w:t>
      </w:r>
      <w:r w:rsidRPr="0071050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71050F">
        <w:rPr>
          <w:rFonts w:ascii="Traditional Arabic" w:hAnsi="Traditional Arabic" w:cs="Traditional Arabic"/>
          <w:sz w:val="28"/>
          <w:szCs w:val="28"/>
          <w:rtl/>
        </w:rPr>
        <w:t>تفسير القرطبي ج : 16 ص : 83</w:t>
      </w:r>
      <w:r>
        <w:rPr>
          <w:rFonts w:hint="cs"/>
          <w:rtl/>
        </w:rPr>
        <w:t xml:space="preserve">  </w:t>
      </w:r>
      <w:r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71050F">
        <w:rPr>
          <w:rFonts w:ascii="Traditional Arabic" w:hAnsi="Traditional Arabic" w:cs="Traditional Arabic"/>
          <w:sz w:val="28"/>
          <w:szCs w:val="28"/>
          <w:rtl/>
        </w:rPr>
        <w:t xml:space="preserve">تفسير ابن كثير ج : 7 ص : 245 </w:t>
      </w:r>
      <w:r w:rsidRPr="00436376">
        <w:rPr>
          <w:rFonts w:ascii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hAnsi="Traditional Arabic" w:cs="Traditional Arabic" w:hint="cs"/>
          <w:sz w:val="28"/>
          <w:szCs w:val="28"/>
          <w:rtl/>
        </w:rPr>
        <w:t>الدر المنثور ج : 13 ص : 247</w:t>
      </w:r>
    </w:p>
  </w:footnote>
  <w:footnote w:id="8">
    <w:p w:rsidR="004F449E" w:rsidRPr="00985150" w:rsidRDefault="004F449E" w:rsidP="004F449E">
      <w:pPr>
        <w:autoSpaceDE w:val="0"/>
        <w:autoSpaceDN w:val="0"/>
        <w:adjustRightInd w:val="0"/>
        <w:jc w:val="both"/>
        <w:rPr>
          <w:rFonts w:ascii="Traditional Arabic" w:eastAsiaTheme="minorHAnsi" w:hAnsi="Traditional Arabic" w:cs="Traditional Arabic"/>
          <w:sz w:val="28"/>
          <w:szCs w:val="28"/>
          <w:rtl/>
        </w:rPr>
      </w:pPr>
      <w:r>
        <w:rPr>
          <w:rStyle w:val="a4"/>
          <w:rtl/>
        </w:rPr>
        <w:t>(</w:t>
      </w:r>
      <w:r>
        <w:rPr>
          <w:rStyle w:val="a4"/>
        </w:rPr>
        <w:footnoteRef/>
      </w:r>
      <w:r>
        <w:rPr>
          <w:rStyle w:val="a4"/>
          <w:rtl/>
        </w:rPr>
        <w:t>)</w:t>
      </w:r>
      <w:r>
        <w:rPr>
          <w:rtl/>
        </w:rPr>
        <w:t xml:space="preserve"> </w:t>
      </w:r>
      <w:r w:rsidRPr="00985150">
        <w:rPr>
          <w:rFonts w:ascii="Traditional Arabic" w:eastAsiaTheme="minorHAnsi" w:hAnsi="Traditional Arabic" w:cs="Traditional Arabic"/>
          <w:sz w:val="28"/>
          <w:szCs w:val="28"/>
          <w:rtl/>
        </w:rPr>
        <w:t>عكرمة بن عبد الله البربري المدني، أبو عبد الله، مولى عبد الله بن عباس: تابعي، كان من أعلم الناس بالتفسير والمغازي. طاف البلدان، وروى عنه زهاء ثلاثمائة رجل، منهم أكثر من سبعين</w:t>
      </w:r>
      <w:r w:rsidRPr="00985150">
        <w:rPr>
          <w:rFonts w:ascii="Traditional Arabic" w:eastAsiaTheme="minorHAnsi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Theme="minorHAnsi" w:hAnsi="Traditional Arabic" w:cs="Traditional Arabic"/>
          <w:sz w:val="28"/>
          <w:szCs w:val="28"/>
          <w:rtl/>
        </w:rPr>
        <w:t>تابعيا</w:t>
      </w:r>
      <w:r>
        <w:rPr>
          <w:rFonts w:ascii="Traditional Arabic" w:eastAsiaTheme="minorHAnsi" w:hAnsi="Traditional Arabic" w:cs="Traditional Arabic" w:hint="cs"/>
          <w:sz w:val="28"/>
          <w:szCs w:val="28"/>
          <w:rtl/>
        </w:rPr>
        <w:t xml:space="preserve"> توفي سنة : 105هـ ينظر : ( سير أعلام النبلاء ج : 5 ص : 12 ـ 36 والأعلام ج : 2 ص : 244)</w:t>
      </w:r>
    </w:p>
  </w:footnote>
  <w:footnote w:id="9">
    <w:p w:rsidR="004F449E" w:rsidRDefault="004F449E" w:rsidP="004F449E">
      <w:pPr>
        <w:pStyle w:val="a3"/>
        <w:jc w:val="both"/>
      </w:pPr>
      <w:r>
        <w:rPr>
          <w:rFonts w:hint="cs"/>
          <w:rtl/>
        </w:rPr>
        <w:t xml:space="preserve"> </w:t>
      </w:r>
      <w:r>
        <w:rPr>
          <w:rStyle w:val="a4"/>
          <w:rtl/>
        </w:rPr>
        <w:t>(</w:t>
      </w:r>
      <w:r>
        <w:rPr>
          <w:rStyle w:val="a4"/>
          <w:rtl/>
        </w:rPr>
        <w:footnoteRef/>
      </w:r>
      <w:r>
        <w:rPr>
          <w:rStyle w:val="a4"/>
          <w:rtl/>
        </w:rPr>
        <w:t>)</w:t>
      </w:r>
      <w:r>
        <w:rPr>
          <w:rtl/>
        </w:rPr>
        <w:t xml:space="preserve"> </w:t>
      </w:r>
      <w:r w:rsidRPr="0071050F">
        <w:rPr>
          <w:rFonts w:ascii="Traditional Arabic" w:hAnsi="Traditional Arabic" w:cs="Traditional Arabic"/>
          <w:sz w:val="28"/>
          <w:szCs w:val="28"/>
          <w:rtl/>
        </w:rPr>
        <w:t xml:space="preserve">انظر : جامع البيان ج :22 ص : </w:t>
      </w:r>
      <w:r>
        <w:rPr>
          <w:rFonts w:ascii="Traditional Arabic" w:hAnsi="Traditional Arabic" w:cs="Traditional Arabic" w:hint="cs"/>
          <w:sz w:val="28"/>
          <w:szCs w:val="28"/>
          <w:rtl/>
        </w:rPr>
        <w:t>8</w:t>
      </w:r>
      <w:r w:rsidRPr="0071050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و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تفسير البغوي : 1174 </w:t>
      </w:r>
      <w:r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71050F">
        <w:rPr>
          <w:rFonts w:ascii="Traditional Arabic" w:hAnsi="Traditional Arabic" w:cs="Traditional Arabic"/>
          <w:sz w:val="28"/>
          <w:szCs w:val="28"/>
          <w:rtl/>
        </w:rPr>
        <w:t xml:space="preserve">تفسير القرطبي ج : 16 ص : 83 </w:t>
      </w:r>
      <w:r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71050F">
        <w:rPr>
          <w:rFonts w:ascii="Traditional Arabic" w:hAnsi="Traditional Arabic" w:cs="Traditional Arabic"/>
          <w:sz w:val="28"/>
          <w:szCs w:val="28"/>
          <w:rtl/>
        </w:rPr>
        <w:t xml:space="preserve">تفسير ابن كثير ج : 7 ص 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: 245 </w:t>
      </w:r>
    </w:p>
  </w:footnote>
  <w:footnote w:id="10">
    <w:p w:rsidR="004F449E" w:rsidRPr="000467D6" w:rsidRDefault="004F449E" w:rsidP="004F449E">
      <w:pPr>
        <w:pStyle w:val="a3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0467D6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0467D6">
        <w:rPr>
          <w:rFonts w:ascii="Traditional Arabic" w:hAnsi="Traditional Arabic" w:cs="Traditional Arabic"/>
          <w:sz w:val="28"/>
          <w:szCs w:val="28"/>
          <w:rtl/>
        </w:rPr>
        <w:t xml:space="preserve"> البقرة 185</w:t>
      </w:r>
    </w:p>
  </w:footnote>
  <w:footnote w:id="11">
    <w:p w:rsidR="004F449E" w:rsidRPr="0071050F" w:rsidRDefault="004F449E" w:rsidP="004F449E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71050F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71050F">
        <w:rPr>
          <w:rFonts w:ascii="Traditional Arabic" w:hAnsi="Traditional Arabic" w:cs="Traditional Arabic"/>
          <w:sz w:val="28"/>
          <w:szCs w:val="28"/>
          <w:rtl/>
        </w:rPr>
        <w:t xml:space="preserve"> القدر: 1 </w:t>
      </w:r>
    </w:p>
  </w:footnote>
  <w:footnote w:id="12">
    <w:p w:rsidR="004F449E" w:rsidRPr="00F67973" w:rsidRDefault="004F449E" w:rsidP="004F449E">
      <w:pPr>
        <w:autoSpaceDE w:val="0"/>
        <w:autoSpaceDN w:val="0"/>
        <w:adjustRightInd w:val="0"/>
        <w:jc w:val="both"/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102C05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102C0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eastAsiaTheme="minorHAnsi" w:hAnsi="Traditional Arabic" w:cs="Traditional Arabic"/>
          <w:sz w:val="28"/>
          <w:szCs w:val="28"/>
          <w:rtl/>
        </w:rPr>
        <w:t>واثلة بن ال</w:t>
      </w:r>
      <w:r>
        <w:rPr>
          <w:rFonts w:ascii="Traditional Arabic" w:eastAsiaTheme="minorHAnsi" w:hAnsi="Traditional Arabic" w:cs="Traditional Arabic" w:hint="cs"/>
          <w:sz w:val="28"/>
          <w:szCs w:val="28"/>
          <w:rtl/>
        </w:rPr>
        <w:t>أ</w:t>
      </w:r>
      <w:r w:rsidRPr="00102C05">
        <w:rPr>
          <w:rFonts w:ascii="Traditional Arabic" w:eastAsiaTheme="minorHAnsi" w:hAnsi="Traditional Arabic" w:cs="Traditional Arabic"/>
          <w:sz w:val="28"/>
          <w:szCs w:val="28"/>
          <w:rtl/>
        </w:rPr>
        <w:t>سقع</w:t>
      </w:r>
      <w:r w:rsidRPr="00102C05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 xml:space="preserve"> بن عبد العزى بن عبد ياليل، الليثي الكناني: صحابي، من أهل الصفة</w:t>
      </w:r>
      <w:r w:rsidRPr="00102C05"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  <w:r w:rsidRPr="00102C05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>قيل: خدم النبي ثلاث سنين ،  روى عنه: أبو إدريس الخولاني، وشداد أبو عمار، وبسر بن عبيد الله وله رواية عن أبي مرثد الغنوي ، وأبي هريرة</w:t>
      </w:r>
      <w:r w:rsidRPr="00102C05">
        <w:rPr>
          <w:rFonts w:ascii="Traditional Arabic" w:eastAsiaTheme="minorHAnsi" w:hAnsi="Traditional Arabic" w:cs="Traditional Arabic"/>
          <w:b/>
          <w:bCs/>
          <w:color w:val="000000"/>
          <w:sz w:val="28"/>
          <w:szCs w:val="28"/>
          <w:rtl/>
        </w:rPr>
        <w:t xml:space="preserve">، </w:t>
      </w:r>
      <w:r w:rsidRPr="00102C05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 xml:space="preserve"> وشهد فتح دمشق</w:t>
      </w:r>
      <w:r w:rsidRPr="00102C05">
        <w:rPr>
          <w:rFonts w:ascii="Traditional Arabic" w:hAnsi="Traditional Arabic" w:cs="Traditional Arabic"/>
          <w:sz w:val="28"/>
          <w:szCs w:val="28"/>
          <w:rtl/>
        </w:rPr>
        <w:t xml:space="preserve"> ، </w:t>
      </w:r>
      <w:r w:rsidRPr="00102C05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>وحضر المغازي في البلاد الشامية ، وتحول إلى بيت المقدس، فأقام. ويقال</w:t>
      </w:r>
      <w:r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 xml:space="preserve"> </w:t>
      </w:r>
      <w:r w:rsidRPr="00102C05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 xml:space="preserve">: كان مسكنه ببيت جبرين. وكف بصره  وعاش </w:t>
      </w:r>
      <w:r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>(</w:t>
      </w:r>
      <w:r w:rsidRPr="00102C05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>105</w:t>
      </w:r>
      <w:r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>)</w:t>
      </w:r>
      <w:r w:rsidRPr="00102C05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 xml:space="preserve"> سنين</w:t>
      </w:r>
      <w:r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 xml:space="preserve"> </w:t>
      </w:r>
      <w:r w:rsidRPr="00102C05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>، وقيل</w:t>
      </w:r>
      <w:r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 xml:space="preserve"> </w:t>
      </w:r>
      <w:r w:rsidRPr="00102C05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 xml:space="preserve">: </w:t>
      </w:r>
      <w:r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>(</w:t>
      </w:r>
      <w:r w:rsidRPr="00102C05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>98</w:t>
      </w:r>
      <w:r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>)</w:t>
      </w:r>
      <w:r w:rsidRPr="00102C05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 xml:space="preserve"> وهو آخر الصحابة موتا في دمشق ت</w:t>
      </w:r>
      <w:r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>وفي سنة</w:t>
      </w:r>
      <w:r w:rsidRPr="00102C05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 xml:space="preserve"> : </w:t>
      </w:r>
      <w:r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>(</w:t>
      </w:r>
      <w:r w:rsidRPr="00102C05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>83</w:t>
      </w:r>
      <w:r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>هـ)</w:t>
      </w:r>
      <w:r w:rsidRPr="00102C05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 xml:space="preserve"> </w:t>
      </w:r>
      <w:r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 xml:space="preserve">ينظر : </w:t>
      </w:r>
      <w:r w:rsidRPr="00102C05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>(سير</w:t>
      </w:r>
      <w:r w:rsidRPr="00102C05">
        <w:rPr>
          <w:rFonts w:ascii="Traditional Arabic" w:eastAsiaTheme="minorHAnsi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102C05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 xml:space="preserve">أعلام النبلاء ج : 3 ص : 284 </w:t>
      </w:r>
      <w:r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>و</w:t>
      </w:r>
      <w:r w:rsidRPr="00102C05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>الأعلام للزركلي ج : 8 ص : 107)</w:t>
      </w:r>
    </w:p>
  </w:footnote>
  <w:footnote w:id="13">
    <w:p w:rsidR="004F449E" w:rsidRPr="00B86194" w:rsidRDefault="004F449E" w:rsidP="004F449E">
      <w:pPr>
        <w:pStyle w:val="a3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B86194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B86194">
        <w:rPr>
          <w:rFonts w:ascii="Traditional Arabic" w:hAnsi="Traditional Arabic" w:cs="Traditional Arabic"/>
          <w:sz w:val="28"/>
          <w:szCs w:val="28"/>
          <w:rtl/>
        </w:rPr>
        <w:t xml:space="preserve"> انظر : مسند الإمام أحمد ج :4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ص : 107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رقم الحديث : </w:t>
      </w:r>
      <w:r w:rsidRPr="00B86194">
        <w:rPr>
          <w:rFonts w:ascii="Traditional Arabic" w:hAnsi="Traditional Arabic" w:cs="Traditional Arabic"/>
          <w:sz w:val="28"/>
          <w:szCs w:val="28"/>
          <w:rtl/>
        </w:rPr>
        <w:t>17025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وهو حديث حسن انظر : (الجامع الصغير وزيادته للشيخ الألباني ج : 1 ص : 238/2377)</w:t>
      </w:r>
    </w:p>
  </w:footnote>
  <w:footnote w:id="14">
    <w:p w:rsidR="004F449E" w:rsidRPr="00AE1479" w:rsidRDefault="004F449E" w:rsidP="004F449E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AE1479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AE147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E1479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 xml:space="preserve">عطية بن </w:t>
      </w:r>
      <w:r w:rsidRPr="00AE1479"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>الأسود</w:t>
      </w:r>
      <w:r w:rsidRPr="00AE1479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 xml:space="preserve"> اليمامي الحنفي، من بني حنيفة</w:t>
      </w:r>
      <w:r w:rsidRPr="00AE1479"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 xml:space="preserve"> </w:t>
      </w:r>
      <w:r w:rsidRPr="00AE1479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 xml:space="preserve">: من علماء </w:t>
      </w:r>
      <w:r w:rsidRPr="00AE1479"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>الخوارج</w:t>
      </w:r>
      <w:r w:rsidRPr="00AE1479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 xml:space="preserve"> وأمرائهم</w:t>
      </w:r>
      <w:r w:rsidRPr="00AE1479"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 xml:space="preserve"> ، </w:t>
      </w:r>
      <w:r w:rsidRPr="00AE1479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>سمع ابن عمر روى عنه م</w:t>
      </w:r>
      <w:r w:rsidRPr="00AE1479"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>غ</w:t>
      </w:r>
      <w:r w:rsidRPr="00AE1479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>يرة بن مالك</w:t>
      </w:r>
      <w:r w:rsidRPr="00AE1479">
        <w:rPr>
          <w:rFonts w:ascii="Traditional Arabic" w:hAnsi="Traditional Arabic" w:cs="Traditional Arabic" w:hint="cs"/>
          <w:sz w:val="28"/>
          <w:szCs w:val="28"/>
          <w:rtl/>
        </w:rPr>
        <w:t xml:space="preserve"> توفي سنة : (75 )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(ينظر : </w:t>
      </w:r>
      <w:r w:rsidRPr="00AE1479">
        <w:rPr>
          <w:rFonts w:ascii="Traditional Arabic" w:hAnsi="Traditional Arabic" w:cs="Traditional Arabic" w:hint="cs"/>
          <w:sz w:val="28"/>
          <w:szCs w:val="28"/>
          <w:rtl/>
        </w:rPr>
        <w:t>التاريخ الكبير ج : 7 ص : 9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والأعلام ج : 4 ص : 237 )</w:t>
      </w:r>
    </w:p>
  </w:footnote>
  <w:footnote w:id="15">
    <w:p w:rsidR="004F449E" w:rsidRPr="00B86194" w:rsidRDefault="004F449E" w:rsidP="004F449E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B86194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B86194">
        <w:rPr>
          <w:rFonts w:ascii="Traditional Arabic" w:hAnsi="Traditional Arabic" w:cs="Traditional Arabic"/>
          <w:sz w:val="28"/>
          <w:szCs w:val="28"/>
          <w:rtl/>
        </w:rPr>
        <w:t xml:space="preserve"> الدخان :  3</w:t>
      </w:r>
    </w:p>
  </w:footnote>
  <w:footnote w:id="16">
    <w:p w:rsidR="004F449E" w:rsidRPr="00B86194" w:rsidRDefault="004F449E" w:rsidP="004F449E">
      <w:pPr>
        <w:pStyle w:val="a3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B86194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B86194">
        <w:rPr>
          <w:rFonts w:ascii="Traditional Arabic" w:hAnsi="Traditional Arabic" w:cs="Traditional Arabic"/>
          <w:sz w:val="28"/>
          <w:szCs w:val="28"/>
          <w:rtl/>
        </w:rPr>
        <w:t xml:space="preserve"> القدر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B86194">
        <w:rPr>
          <w:rFonts w:ascii="Traditional Arabic" w:hAnsi="Traditional Arabic" w:cs="Traditional Arabic"/>
          <w:sz w:val="28"/>
          <w:szCs w:val="28"/>
          <w:rtl/>
        </w:rPr>
        <w:t>: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B86194">
        <w:rPr>
          <w:rFonts w:ascii="Traditional Arabic" w:hAnsi="Traditional Arabic" w:cs="Traditional Arabic"/>
          <w:sz w:val="28"/>
          <w:szCs w:val="28"/>
          <w:rtl/>
        </w:rPr>
        <w:t>1</w:t>
      </w:r>
    </w:p>
  </w:footnote>
  <w:footnote w:id="17">
    <w:p w:rsidR="004F449E" w:rsidRPr="00B86194" w:rsidRDefault="004F449E" w:rsidP="004F449E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B86194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B861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رواه ابن حاتم ج: 1 ص : 310 ـ 311 رقم : 1650 والبهقي في الأسماء والصفات ج : 1 ص : 574 / 501 وانظر : جامع البيان ج : 3 ص : 488/2822 والدر المنثور ج : 2 ص : 233  </w:t>
      </w:r>
    </w:p>
  </w:footnote>
  <w:footnote w:id="18">
    <w:p w:rsidR="004F449E" w:rsidRPr="00C167BE" w:rsidRDefault="004F449E" w:rsidP="004F449E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C167BE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>
        <w:rPr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انظر : </w:t>
      </w:r>
      <w:r w:rsidRPr="0071050F">
        <w:rPr>
          <w:rFonts w:ascii="Traditional Arabic" w:hAnsi="Traditional Arabic" w:cs="Traditional Arabic"/>
          <w:sz w:val="28"/>
          <w:szCs w:val="28"/>
          <w:rtl/>
        </w:rPr>
        <w:t xml:space="preserve">جامع البيان ج :22 ص : 7  </w:t>
      </w:r>
      <w:r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71050F">
        <w:rPr>
          <w:rFonts w:ascii="Traditional Arabic" w:hAnsi="Traditional Arabic" w:cs="Traditional Arabic"/>
          <w:sz w:val="28"/>
          <w:szCs w:val="28"/>
          <w:rtl/>
        </w:rPr>
        <w:t xml:space="preserve">تفسير السمعاني ج : 5 ص : 121 </w:t>
      </w:r>
      <w:r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71050F">
        <w:rPr>
          <w:rFonts w:ascii="Traditional Arabic" w:hAnsi="Traditional Arabic" w:cs="Traditional Arabic"/>
          <w:sz w:val="28"/>
          <w:szCs w:val="28"/>
          <w:rtl/>
        </w:rPr>
        <w:t xml:space="preserve">تفسير البغوي : 1174 </w:t>
      </w:r>
      <w:r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71050F">
        <w:rPr>
          <w:rFonts w:ascii="Traditional Arabic" w:hAnsi="Traditional Arabic" w:cs="Traditional Arabic"/>
          <w:sz w:val="28"/>
          <w:szCs w:val="28"/>
          <w:rtl/>
        </w:rPr>
        <w:t xml:space="preserve">الكشاف ج :4 ص :269 </w:t>
      </w:r>
      <w:r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71050F">
        <w:rPr>
          <w:rFonts w:ascii="Traditional Arabic" w:hAnsi="Traditional Arabic" w:cs="Traditional Arabic"/>
          <w:sz w:val="28"/>
          <w:szCs w:val="28"/>
          <w:rtl/>
        </w:rPr>
        <w:t xml:space="preserve">الكشف والبيان ج : 8 ص : 349 </w:t>
      </w:r>
      <w:r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71050F">
        <w:rPr>
          <w:rFonts w:ascii="Traditional Arabic" w:hAnsi="Traditional Arabic" w:cs="Traditional Arabic"/>
          <w:sz w:val="28"/>
          <w:szCs w:val="28"/>
          <w:rtl/>
        </w:rPr>
        <w:t>مفات</w:t>
      </w:r>
      <w:r>
        <w:rPr>
          <w:rFonts w:ascii="Traditional Arabic" w:hAnsi="Traditional Arabic" w:cs="Traditional Arabic" w:hint="cs"/>
          <w:sz w:val="28"/>
          <w:szCs w:val="28"/>
          <w:rtl/>
        </w:rPr>
        <w:t>ي</w:t>
      </w:r>
      <w:r w:rsidRPr="0071050F">
        <w:rPr>
          <w:rFonts w:ascii="Traditional Arabic" w:hAnsi="Traditional Arabic" w:cs="Traditional Arabic"/>
          <w:sz w:val="28"/>
          <w:szCs w:val="28"/>
          <w:rtl/>
        </w:rPr>
        <w:t>ح الغيب ج : 27 ص : 652</w:t>
      </w:r>
      <w:r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71050F">
        <w:rPr>
          <w:rFonts w:ascii="Traditional Arabic" w:hAnsi="Traditional Arabic" w:cs="Traditional Arabic"/>
          <w:sz w:val="28"/>
          <w:szCs w:val="28"/>
          <w:rtl/>
        </w:rPr>
        <w:t>تفسير القرطبي ج : 16 ص : 83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و</w:t>
      </w:r>
      <w:r w:rsidRPr="0071050F">
        <w:rPr>
          <w:rFonts w:ascii="Traditional Arabic" w:hAnsi="Traditional Arabic" w:cs="Traditional Arabic"/>
          <w:sz w:val="28"/>
          <w:szCs w:val="28"/>
          <w:rtl/>
        </w:rPr>
        <w:t xml:space="preserve">تفسير البيضاوي ج : 5 ص : 157 </w:t>
      </w:r>
      <w:r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71050F">
        <w:rPr>
          <w:rFonts w:ascii="Traditional Arabic" w:hAnsi="Traditional Arabic" w:cs="Traditional Arabic"/>
          <w:sz w:val="28"/>
          <w:szCs w:val="28"/>
          <w:rtl/>
        </w:rPr>
        <w:t>تفسير النسفي ج : 3 ص : 302</w:t>
      </w:r>
      <w:r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71050F">
        <w:rPr>
          <w:rFonts w:ascii="Traditional Arabic" w:hAnsi="Traditional Arabic" w:cs="Traditional Arabic"/>
          <w:sz w:val="28"/>
          <w:szCs w:val="28"/>
          <w:rtl/>
        </w:rPr>
        <w:t xml:space="preserve">البحر المحيط  : 9 ص :397 </w:t>
      </w:r>
      <w:r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71050F">
        <w:rPr>
          <w:rFonts w:ascii="Traditional Arabic" w:hAnsi="Traditional Arabic" w:cs="Traditional Arabic"/>
          <w:sz w:val="28"/>
          <w:szCs w:val="28"/>
          <w:rtl/>
        </w:rPr>
        <w:t xml:space="preserve">التسهيل لعلوم التنزيل : 2007 </w:t>
      </w:r>
      <w:r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71050F">
        <w:rPr>
          <w:rFonts w:ascii="Traditional Arabic" w:hAnsi="Traditional Arabic" w:cs="Traditional Arabic"/>
          <w:sz w:val="28"/>
          <w:szCs w:val="28"/>
          <w:rtl/>
        </w:rPr>
        <w:t xml:space="preserve">تفسير ابن كثير ج : 7 ص : 245 </w:t>
      </w:r>
    </w:p>
  </w:footnote>
  <w:footnote w:id="19">
    <w:p w:rsidR="004F449E" w:rsidRPr="0093676D" w:rsidRDefault="004F449E" w:rsidP="004F449E">
      <w:pPr>
        <w:pStyle w:val="a3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93676D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93676D">
        <w:rPr>
          <w:rFonts w:ascii="Traditional Arabic" w:hAnsi="Traditional Arabic" w:cs="Traditional Arabic"/>
          <w:sz w:val="28"/>
          <w:szCs w:val="28"/>
          <w:rtl/>
        </w:rPr>
        <w:t xml:space="preserve"> الدخان : 3</w:t>
      </w:r>
    </w:p>
  </w:footnote>
  <w:footnote w:id="20">
    <w:p w:rsidR="004F449E" w:rsidRPr="000467D6" w:rsidRDefault="004F449E" w:rsidP="004F449E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0467D6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0467D6">
        <w:rPr>
          <w:rFonts w:ascii="Traditional Arabic" w:hAnsi="Traditional Arabic" w:cs="Traditional Arabic"/>
          <w:sz w:val="28"/>
          <w:szCs w:val="28"/>
          <w:rtl/>
        </w:rPr>
        <w:t xml:space="preserve"> الدخان : 4</w:t>
      </w:r>
    </w:p>
  </w:footnote>
  <w:footnote w:id="21">
    <w:p w:rsidR="004F449E" w:rsidRPr="000467D6" w:rsidRDefault="004F449E" w:rsidP="00650D73">
      <w:pPr>
        <w:pStyle w:val="a3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0467D6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0467D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انظر : </w:t>
      </w:r>
      <w:r w:rsidRPr="000467D6">
        <w:rPr>
          <w:rFonts w:ascii="Traditional Arabic" w:hAnsi="Traditional Arabic" w:cs="Traditional Arabic"/>
          <w:sz w:val="28"/>
          <w:szCs w:val="28"/>
          <w:rtl/>
        </w:rPr>
        <w:t>جامع البيان ج  : 22 ص : 8</w:t>
      </w:r>
    </w:p>
  </w:footnote>
  <w:footnote w:id="22">
    <w:p w:rsidR="004F449E" w:rsidRPr="00B25A16" w:rsidRDefault="004F449E" w:rsidP="004F449E">
      <w:pPr>
        <w:autoSpaceDE w:val="0"/>
        <w:autoSpaceDN w:val="0"/>
        <w:adjustRightInd w:val="0"/>
        <w:jc w:val="both"/>
        <w:rPr>
          <w:rFonts w:ascii="Traditional Arabic" w:eastAsiaTheme="minorHAnsi" w:hAnsi="Traditional Arabic" w:cs="Traditional Arabic"/>
          <w:b/>
          <w:bCs/>
          <w:color w:val="000000"/>
          <w:sz w:val="44"/>
          <w:szCs w:val="44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>
        <w:rPr>
          <w:rStyle w:val="a4"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النجعة : </w:t>
      </w:r>
      <w:r w:rsidRPr="00B25A16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>طلب الكلأ ومساقط الغيث وقصد ذي المعروف لمعروفه ويقال هو نجعي موضع أملي وهذه ليست بدار نجعة غير صالحة للتحول إليها</w:t>
      </w:r>
      <w:r>
        <w:rPr>
          <w:rFonts w:ascii="Traditional Arabic" w:eastAsiaTheme="minorHAnsi" w:hAnsi="Traditional Arabic" w:cs="Traditional Arabic" w:hint="cs"/>
          <w:b/>
          <w:bCs/>
          <w:color w:val="000000"/>
          <w:sz w:val="44"/>
          <w:szCs w:val="44"/>
          <w:rtl/>
        </w:rPr>
        <w:t xml:space="preserve"> </w:t>
      </w:r>
      <w:r w:rsidRPr="002B1F54"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>انظر: (المعجم الوسيط ج : 2 ص : 904)</w:t>
      </w:r>
      <w:r>
        <w:rPr>
          <w:rFonts w:ascii="Traditional Arabic" w:eastAsiaTheme="minorHAnsi" w:hAnsi="Traditional Arabic" w:cs="Traditional Arabic" w:hint="cs"/>
          <w:b/>
          <w:bCs/>
          <w:color w:val="000000"/>
          <w:sz w:val="44"/>
          <w:szCs w:val="44"/>
          <w:rtl/>
        </w:rPr>
        <w:t xml:space="preserve"> </w:t>
      </w:r>
    </w:p>
  </w:footnote>
  <w:footnote w:id="23">
    <w:p w:rsidR="004F449E" w:rsidRPr="00DE66C9" w:rsidRDefault="004F449E" w:rsidP="004F449E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>
        <w:rPr>
          <w:rStyle w:val="a4"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>
        <w:rPr>
          <w:rFonts w:ascii="Traditional Arabic" w:eastAsiaTheme="minorHAnsi" w:hAnsi="Traditional Arabic" w:cs="Traditional Arabic"/>
          <w:sz w:val="28"/>
          <w:szCs w:val="28"/>
          <w:rtl/>
        </w:rPr>
        <w:t xml:space="preserve">عبد الله بن صالح </w:t>
      </w:r>
      <w:r w:rsidRPr="00DE66C9">
        <w:rPr>
          <w:rFonts w:ascii="Traditional Arabic" w:eastAsiaTheme="minorHAnsi" w:hAnsi="Traditional Arabic" w:cs="Traditional Arabic"/>
          <w:sz w:val="28"/>
          <w:szCs w:val="28"/>
          <w:rtl/>
        </w:rPr>
        <w:t xml:space="preserve">بن محمد بن مسلم، </w:t>
      </w:r>
      <w:r w:rsidRPr="00DE66C9">
        <w:rPr>
          <w:rFonts w:ascii="Traditional Arabic" w:eastAsiaTheme="minorHAnsi" w:hAnsi="Traditional Arabic" w:cs="Traditional Arabic" w:hint="cs"/>
          <w:sz w:val="28"/>
          <w:szCs w:val="28"/>
          <w:rtl/>
        </w:rPr>
        <w:t>الإمام</w:t>
      </w:r>
      <w:r w:rsidRPr="00DE66C9">
        <w:rPr>
          <w:rFonts w:ascii="Traditional Arabic" w:eastAsiaTheme="minorHAnsi" w:hAnsi="Traditional Arabic" w:cs="Traditional Arabic"/>
          <w:sz w:val="28"/>
          <w:szCs w:val="28"/>
          <w:rtl/>
        </w:rPr>
        <w:t>، المحدث، شيخ المصريين، أبو صالح الجهني مولاهم المصري، كاتب الليث بن سعد</w:t>
      </w:r>
      <w:r w:rsidRPr="00DE66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E66C9">
        <w:rPr>
          <w:rFonts w:ascii="Traditional Arabic" w:eastAsiaTheme="minorHAnsi" w:hAnsi="Traditional Arabic" w:cs="Traditional Arabic"/>
          <w:sz w:val="28"/>
          <w:szCs w:val="28"/>
          <w:rtl/>
        </w:rPr>
        <w:t>كان صدوقا في نفسه، من أوعية العلم، أصابه داء شيخه ابن لهيعة، وتهاون بنفسه حتى ضعف حديث</w:t>
      </w:r>
      <w:r w:rsidRPr="00DE66C9">
        <w:rPr>
          <w:rFonts w:ascii="Traditional Arabic" w:hAnsi="Traditional Arabic" w:cs="Traditional Arabic"/>
          <w:sz w:val="28"/>
          <w:szCs w:val="28"/>
          <w:rtl/>
        </w:rPr>
        <w:t xml:space="preserve"> ولد سنة : (137هـ) وتوفي سنة : ينظر : (سير أعلام النبلاء ج : 10 ص : 405 ـ 416)</w:t>
      </w:r>
    </w:p>
  </w:footnote>
  <w:footnote w:id="24">
    <w:p w:rsidR="004F449E" w:rsidRPr="00682E08" w:rsidRDefault="004F449E" w:rsidP="004F449E">
      <w:pPr>
        <w:autoSpaceDE w:val="0"/>
        <w:autoSpaceDN w:val="0"/>
        <w:adjustRightInd w:val="0"/>
        <w:jc w:val="both"/>
        <w:rPr>
          <w:rFonts w:ascii="Traditional Arabic" w:eastAsiaTheme="minorHAnsi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>
        <w:rPr>
          <w:rStyle w:val="a4"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>
        <w:rPr>
          <w:rtl/>
        </w:rPr>
        <w:t xml:space="preserve"> </w:t>
      </w:r>
      <w:r>
        <w:rPr>
          <w:rFonts w:ascii="Traditional Arabic" w:eastAsiaTheme="minorHAnsi" w:hAnsi="Traditional Arabic" w:cs="Traditional Arabic"/>
          <w:sz w:val="28"/>
          <w:szCs w:val="28"/>
          <w:rtl/>
        </w:rPr>
        <w:t xml:space="preserve">الليث بن سعد </w:t>
      </w:r>
      <w:r w:rsidRPr="00682E08">
        <w:rPr>
          <w:rFonts w:ascii="Traditional Arabic" w:eastAsiaTheme="minorHAnsi" w:hAnsi="Traditional Arabic" w:cs="Traditional Arabic"/>
          <w:sz w:val="28"/>
          <w:szCs w:val="28"/>
          <w:rtl/>
        </w:rPr>
        <w:t>بن عبد</w:t>
      </w:r>
      <w:r>
        <w:rPr>
          <w:rFonts w:ascii="Traditional Arabic" w:eastAsiaTheme="minorHAnsi" w:hAnsi="Traditional Arabic" w:cs="Traditional Arabic" w:hint="cs"/>
          <w:sz w:val="28"/>
          <w:szCs w:val="28"/>
          <w:rtl/>
        </w:rPr>
        <w:t xml:space="preserve"> </w:t>
      </w:r>
      <w:r w:rsidRPr="00682E08">
        <w:rPr>
          <w:rFonts w:ascii="Traditional Arabic" w:eastAsiaTheme="minorHAnsi" w:hAnsi="Traditional Arabic" w:cs="Traditional Arabic"/>
          <w:sz w:val="28"/>
          <w:szCs w:val="28"/>
          <w:rtl/>
        </w:rPr>
        <w:t xml:space="preserve">الرحمن، </w:t>
      </w:r>
      <w:r w:rsidRPr="00682E08">
        <w:rPr>
          <w:rFonts w:ascii="Traditional Arabic" w:eastAsiaTheme="minorHAnsi" w:hAnsi="Traditional Arabic" w:cs="Traditional Arabic" w:hint="cs"/>
          <w:sz w:val="28"/>
          <w:szCs w:val="28"/>
          <w:rtl/>
        </w:rPr>
        <w:t>الإمام</w:t>
      </w:r>
      <w:r w:rsidRPr="00682E08">
        <w:rPr>
          <w:rFonts w:ascii="Traditional Arabic" w:eastAsiaTheme="minorHAnsi" w:hAnsi="Traditional Arabic" w:cs="Traditional Arabic"/>
          <w:sz w:val="28"/>
          <w:szCs w:val="28"/>
          <w:rtl/>
        </w:rPr>
        <w:t xml:space="preserve"> الحافظ شيخ </w:t>
      </w:r>
      <w:r w:rsidRPr="00682E08">
        <w:rPr>
          <w:rFonts w:ascii="Traditional Arabic" w:eastAsiaTheme="minorHAnsi" w:hAnsi="Traditional Arabic" w:cs="Traditional Arabic" w:hint="cs"/>
          <w:sz w:val="28"/>
          <w:szCs w:val="28"/>
          <w:rtl/>
        </w:rPr>
        <w:t>الإسلام</w:t>
      </w:r>
      <w:r>
        <w:rPr>
          <w:rFonts w:ascii="Traditional Arabic" w:eastAsiaTheme="minorHAnsi" w:hAnsi="Traditional Arabic" w:cs="Traditional Arabic" w:hint="cs"/>
          <w:sz w:val="28"/>
          <w:szCs w:val="28"/>
          <w:rtl/>
        </w:rPr>
        <w:t xml:space="preserve"> </w:t>
      </w:r>
      <w:r w:rsidRPr="00682E08">
        <w:rPr>
          <w:rFonts w:ascii="Traditional Arabic" w:eastAsiaTheme="minorHAnsi" w:hAnsi="Traditional Arabic" w:cs="Traditional Arabic"/>
          <w:sz w:val="28"/>
          <w:szCs w:val="28"/>
          <w:rtl/>
        </w:rPr>
        <w:t>، وعالم الديار</w:t>
      </w:r>
      <w:r>
        <w:rPr>
          <w:rFonts w:ascii="Simplified Arabic" w:eastAsiaTheme="minorHAnsi" w:hAnsi="Traditional Arabic" w:cs="Simplified Arabic" w:hint="cs"/>
          <w:color w:val="FF0000"/>
          <w:sz w:val="28"/>
          <w:szCs w:val="28"/>
          <w:rtl/>
        </w:rPr>
        <w:t xml:space="preserve"> </w:t>
      </w:r>
      <w:r w:rsidRPr="00682E08">
        <w:rPr>
          <w:rFonts w:ascii="Traditional Arabic" w:eastAsiaTheme="minorHAnsi" w:hAnsi="Traditional Arabic" w:cs="Traditional Arabic"/>
          <w:sz w:val="28"/>
          <w:szCs w:val="28"/>
          <w:rtl/>
        </w:rPr>
        <w:t>المصرية، أبو الحارث الفهمي مولى خالد بن ثابت بن ظاعن</w:t>
      </w:r>
      <w:r>
        <w:rPr>
          <w:rFonts w:ascii="Traditional Arabic" w:eastAsiaTheme="minorHAnsi" w:hAnsi="Traditional Arabic" w:cs="Traditional Arabic" w:hint="cs"/>
          <w:sz w:val="28"/>
          <w:szCs w:val="28"/>
          <w:rtl/>
        </w:rPr>
        <w:t xml:space="preserve"> ولد عام (94هـ) وتوفي سنة : (145هـ) ينظر : (سير أعلام النبلاء ج : 8 ص : 136ـ 163)</w:t>
      </w:r>
    </w:p>
  </w:footnote>
  <w:footnote w:id="25">
    <w:p w:rsidR="004F449E" w:rsidRPr="00E86205" w:rsidRDefault="004F449E" w:rsidP="004F449E">
      <w:pPr>
        <w:autoSpaceDE w:val="0"/>
        <w:autoSpaceDN w:val="0"/>
        <w:adjustRightInd w:val="0"/>
        <w:jc w:val="both"/>
        <w:rPr>
          <w:rFonts w:ascii="Traditional Arabic" w:eastAsiaTheme="minorHAnsi" w:hAnsi="Traditional Arabic" w:cs="Traditional Arabic"/>
          <w:sz w:val="28"/>
          <w:szCs w:val="28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>
        <w:rPr>
          <w:rStyle w:val="a4"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>
        <w:rPr>
          <w:rtl/>
        </w:rPr>
        <w:t xml:space="preserve"> </w:t>
      </w:r>
      <w:r w:rsidRPr="00E86205">
        <w:rPr>
          <w:rFonts w:ascii="Traditional Arabic" w:eastAsiaTheme="minorHAnsi" w:hAnsi="Traditional Arabic" w:cs="Traditional Arabic"/>
          <w:sz w:val="28"/>
          <w:szCs w:val="28"/>
          <w:rtl/>
        </w:rPr>
        <w:t>عقيل</w:t>
      </w:r>
      <w:r>
        <w:rPr>
          <w:rFonts w:ascii="Traditional Arabic" w:eastAsiaTheme="minorHAnsi" w:hAnsi="Traditional Arabic" w:cs="Traditional Arabic"/>
          <w:sz w:val="28"/>
          <w:szCs w:val="28"/>
          <w:rtl/>
        </w:rPr>
        <w:t xml:space="preserve"> </w:t>
      </w:r>
      <w:r w:rsidRPr="00E86205">
        <w:rPr>
          <w:rFonts w:ascii="Traditional Arabic" w:eastAsiaTheme="minorHAnsi" w:hAnsi="Traditional Arabic" w:cs="Traditional Arabic"/>
          <w:sz w:val="28"/>
          <w:szCs w:val="28"/>
          <w:rtl/>
        </w:rPr>
        <w:t xml:space="preserve"> بن خالد بن عقيل الحافظ </w:t>
      </w:r>
      <w:r w:rsidRPr="00E86205">
        <w:rPr>
          <w:rFonts w:ascii="Traditional Arabic" w:eastAsiaTheme="minorHAnsi" w:hAnsi="Traditional Arabic" w:cs="Traditional Arabic" w:hint="cs"/>
          <w:sz w:val="28"/>
          <w:szCs w:val="28"/>
          <w:rtl/>
        </w:rPr>
        <w:t>الإمام</w:t>
      </w:r>
      <w:r w:rsidRPr="00E86205">
        <w:rPr>
          <w:rFonts w:ascii="Traditional Arabic" w:eastAsiaTheme="minorHAnsi" w:hAnsi="Traditional Arabic" w:cs="Traditional Arabic"/>
          <w:sz w:val="28"/>
          <w:szCs w:val="28"/>
          <w:rtl/>
        </w:rPr>
        <w:t xml:space="preserve"> أبو خالد</w:t>
      </w:r>
      <w:r>
        <w:rPr>
          <w:rFonts w:ascii="Traditional Arabic" w:eastAsiaTheme="minorHAnsi" w:hAnsi="Traditional Arabic" w:cs="Traditional Arabic"/>
          <w:sz w:val="28"/>
          <w:szCs w:val="28"/>
          <w:rtl/>
        </w:rPr>
        <w:t xml:space="preserve"> الايلي: مولى آل عثمان بن عفان</w:t>
      </w:r>
      <w:r>
        <w:rPr>
          <w:rFonts w:ascii="Traditional Arabic" w:eastAsiaTheme="minorHAnsi" w:hAnsi="Traditional Arabic" w:cs="Traditional Arabic" w:hint="cs"/>
          <w:sz w:val="28"/>
          <w:szCs w:val="28"/>
          <w:rtl/>
        </w:rPr>
        <w:t xml:space="preserve"> ، </w:t>
      </w:r>
      <w:r w:rsidRPr="00E86205">
        <w:rPr>
          <w:rFonts w:ascii="Traditional Arabic" w:eastAsiaTheme="minorHAnsi" w:hAnsi="Traditional Arabic" w:cs="Traditional Arabic"/>
          <w:sz w:val="28"/>
          <w:szCs w:val="28"/>
          <w:rtl/>
        </w:rPr>
        <w:t>حدث عن ابن شهاب فأكثر وجود</w:t>
      </w:r>
      <w:r>
        <w:rPr>
          <w:rFonts w:ascii="Traditional Arabic" w:eastAsiaTheme="minorHAnsi" w:hAnsi="Traditional Arabic" w:cs="Traditional Arabic" w:hint="cs"/>
          <w:sz w:val="28"/>
          <w:szCs w:val="28"/>
          <w:rtl/>
        </w:rPr>
        <w:t xml:space="preserve"> </w:t>
      </w:r>
      <w:r w:rsidRPr="00E86205">
        <w:rPr>
          <w:rFonts w:ascii="Traditional Arabic" w:eastAsiaTheme="minorHAnsi" w:hAnsi="Traditional Arabic" w:cs="Traditional Arabic"/>
          <w:sz w:val="28"/>
          <w:szCs w:val="28"/>
          <w:rtl/>
        </w:rPr>
        <w:t>، وعن عكرمة</w:t>
      </w:r>
      <w:r>
        <w:rPr>
          <w:rFonts w:ascii="Traditional Arabic" w:eastAsiaTheme="minorHAnsi" w:hAnsi="Traditional Arabic" w:cs="Traditional Arabic" w:hint="cs"/>
          <w:sz w:val="28"/>
          <w:szCs w:val="28"/>
          <w:rtl/>
        </w:rPr>
        <w:t xml:space="preserve"> </w:t>
      </w:r>
      <w:r w:rsidRPr="00E86205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>وعنه: ابنه إبراهيم، وابن أخيه سلامة بن روح</w:t>
      </w:r>
      <w:r w:rsidRPr="00E86205">
        <w:rPr>
          <w:rFonts w:ascii="Traditional Arabic" w:eastAsiaTheme="minorHAnsi" w:hAnsi="Traditional Arabic" w:cs="Traditional Arabic" w:hint="cs"/>
          <w:sz w:val="18"/>
          <w:szCs w:val="18"/>
          <w:rtl/>
        </w:rPr>
        <w:t xml:space="preserve"> </w:t>
      </w:r>
      <w:r>
        <w:rPr>
          <w:rFonts w:ascii="Traditional Arabic" w:eastAsiaTheme="minorHAnsi" w:hAnsi="Traditional Arabic" w:cs="Traditional Arabic" w:hint="cs"/>
          <w:sz w:val="28"/>
          <w:szCs w:val="28"/>
          <w:rtl/>
        </w:rPr>
        <w:t xml:space="preserve">توفي سنة : (141 هـ) ينظر : ( سير أعلام النبلاء ج : 6 ص : 301 ـ303 والأعلام ج : 4 ص : 242 ) </w:t>
      </w:r>
    </w:p>
  </w:footnote>
  <w:footnote w:id="26">
    <w:p w:rsidR="004F449E" w:rsidRPr="00E86205" w:rsidRDefault="004F449E" w:rsidP="004F449E">
      <w:pPr>
        <w:autoSpaceDE w:val="0"/>
        <w:autoSpaceDN w:val="0"/>
        <w:adjustRightInd w:val="0"/>
        <w:jc w:val="both"/>
        <w:rPr>
          <w:rFonts w:ascii="Traditional Arabic" w:eastAsiaTheme="minorHAnsi" w:hAnsi="Traditional Arabic" w:cs="Traditional Arabic"/>
          <w:color w:val="000000"/>
          <w:sz w:val="28"/>
          <w:szCs w:val="28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>
        <w:rPr>
          <w:rStyle w:val="a4"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>
        <w:rPr>
          <w:rtl/>
        </w:rPr>
        <w:t xml:space="preserve"> </w:t>
      </w:r>
      <w:r w:rsidRPr="00682E08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>محمد بن مسلم بن عبيدالله بن عبد الله بن شهاب بن ، الامام العلم، حافظ زمانه أبو بكر ا</w:t>
      </w:r>
      <w:r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>لقرشي الزهري المدني نزيل الشام</w:t>
      </w:r>
      <w:r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 xml:space="preserve"> ، </w:t>
      </w:r>
      <w:r w:rsidRPr="00682E08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>روى عن ابن عمر، وجابر بن عبد الله شيئا قليلا</w:t>
      </w:r>
      <w:r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 xml:space="preserve"> ولدسنة : (50هـ ) وتوفي سنة : (123هـ أو 124هـ) ينظر : (سير أعلام النبلاء ج : 5 ص : 326 ـ 350)</w:t>
      </w:r>
    </w:p>
  </w:footnote>
  <w:footnote w:id="27">
    <w:p w:rsidR="004F449E" w:rsidRPr="002D1643" w:rsidRDefault="004F449E" w:rsidP="004F449E">
      <w:pPr>
        <w:autoSpaceDE w:val="0"/>
        <w:autoSpaceDN w:val="0"/>
        <w:adjustRightInd w:val="0"/>
        <w:jc w:val="both"/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7767A8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7767A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67A8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 xml:space="preserve"> هو الحديث الذي يرفعه التابعي إلى النبي صلى الله عليه وسلم ، فيقول : ( قال رسول الله </w:t>
      </w:r>
      <w:r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 xml:space="preserve">ـ </w:t>
      </w:r>
      <w:r w:rsidRPr="007767A8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 xml:space="preserve">صلى الله عليه </w:t>
      </w:r>
      <w:r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 xml:space="preserve">وسلم </w:t>
      </w:r>
      <w:r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 xml:space="preserve">ـ </w:t>
      </w:r>
      <w:r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 xml:space="preserve">) لا يذكر له إسناداً بذلك </w:t>
      </w:r>
      <w:r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>( تحرير علوم الحديث لعبد الله الجديع ج : 3 ص : 183 شرح نخبة الفكر ج : 1 ص : 276</w:t>
      </w:r>
      <w:r w:rsidRPr="00744483"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 xml:space="preserve"> </w:t>
      </w:r>
      <w:r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>التذكرة في علوم الحديث ج : 1 ص : 26)</w:t>
      </w:r>
    </w:p>
  </w:footnote>
  <w:footnote w:id="28">
    <w:p w:rsidR="004F449E" w:rsidRPr="0071050F" w:rsidRDefault="004F449E" w:rsidP="004F449E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71050F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sz w:val="28"/>
          <w:szCs w:val="28"/>
          <w:rtl/>
        </w:rPr>
        <w:t>انظر :</w:t>
      </w:r>
      <w:r w:rsidRPr="0071050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شعب الإيمان للبيهقي ج : 5 ص : 365 /3558 </w:t>
      </w:r>
      <w:r w:rsidRPr="0071050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71050F">
        <w:rPr>
          <w:rFonts w:ascii="Traditional Arabic" w:hAnsi="Traditional Arabic" w:cs="Traditional Arabic"/>
          <w:sz w:val="28"/>
          <w:szCs w:val="28"/>
          <w:rtl/>
        </w:rPr>
        <w:t>تفسير القرآن العظيم ج : 7 ص : 246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وسلسلة الأحاديث الضعيفة للشيخ الألباني ج : 14 ص : 255 / 6607</w:t>
      </w:r>
    </w:p>
  </w:footnote>
  <w:footnote w:id="29">
    <w:p w:rsidR="004F449E" w:rsidRPr="00DB2FD7" w:rsidRDefault="004F449E" w:rsidP="004F449E">
      <w:pPr>
        <w:pStyle w:val="a3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DB2FD7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DB2FD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B2FD7">
        <w:rPr>
          <w:rFonts w:ascii="Traditional Arabic" w:eastAsiaTheme="minorHAnsi" w:hAnsi="Traditional Arabic" w:cs="Traditional Arabic"/>
          <w:sz w:val="28"/>
          <w:szCs w:val="28"/>
          <w:rtl/>
        </w:rPr>
        <w:t>محمد بن عبد الله بن محمد المعا</w:t>
      </w:r>
      <w:r>
        <w:rPr>
          <w:rFonts w:ascii="Traditional Arabic" w:eastAsiaTheme="minorHAnsi" w:hAnsi="Traditional Arabic" w:cs="Traditional Arabic"/>
          <w:sz w:val="28"/>
          <w:szCs w:val="28"/>
          <w:rtl/>
        </w:rPr>
        <w:t xml:space="preserve">فري الأشبيلي المالكي ، أبو بكر </w:t>
      </w:r>
      <w:r w:rsidRPr="00DB2FD7">
        <w:rPr>
          <w:rFonts w:ascii="Traditional Arabic" w:eastAsiaTheme="minorHAnsi" w:hAnsi="Traditional Arabic" w:cs="Traditional Arabic"/>
          <w:sz w:val="28"/>
          <w:szCs w:val="28"/>
          <w:rtl/>
        </w:rPr>
        <w:t>بن العربي ولد سنة (468) قاض ، من حفاظ الحديث. ولد في إشبيلية ، ورحل إلى المشرق ، وبرع في الأدب ، وبلغ رتبة الاجتهاد في علوم الدين . وصنف كتباً في الحديث والفقه والأصول والتفسير والأدب والتاريخ</w:t>
      </w:r>
      <w:r w:rsidRPr="00DB2FD7">
        <w:rPr>
          <w:rFonts w:ascii="Traditional Arabic" w:eastAsiaTheme="minorHAnsi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B2FD7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 xml:space="preserve">من كتبه :(العواصم من القواصم و عارضة الاحوذي في شرح الترمذي و أحكام القرآن ) </w:t>
      </w:r>
      <w:r w:rsidRPr="00DB2FD7">
        <w:rPr>
          <w:rFonts w:ascii="Traditional Arabic" w:eastAsiaTheme="minorHAnsi" w:hAnsi="Traditional Arabic" w:cs="Traditional Arabic"/>
          <w:sz w:val="28"/>
          <w:szCs w:val="28"/>
          <w:rtl/>
        </w:rPr>
        <w:t xml:space="preserve"> توفي سنة (543</w:t>
      </w:r>
      <w:r>
        <w:rPr>
          <w:rFonts w:ascii="Traditional Arabic" w:eastAsiaTheme="minorHAnsi" w:hAnsi="Traditional Arabic" w:cs="Traditional Arabic" w:hint="cs"/>
          <w:sz w:val="28"/>
          <w:szCs w:val="28"/>
          <w:rtl/>
        </w:rPr>
        <w:t>هـ</w:t>
      </w:r>
      <w:r w:rsidRPr="00DB2FD7">
        <w:rPr>
          <w:rFonts w:ascii="Traditional Arabic" w:eastAsiaTheme="minorHAnsi" w:hAnsi="Traditional Arabic" w:cs="Traditional Arabic"/>
          <w:sz w:val="28"/>
          <w:szCs w:val="28"/>
          <w:rtl/>
        </w:rPr>
        <w:t>)</w:t>
      </w:r>
      <w:r w:rsidRPr="00DB2FD7">
        <w:rPr>
          <w:rFonts w:ascii="Traditional Arabic" w:hAnsi="Traditional Arabic" w:cs="Traditional Arabic"/>
          <w:sz w:val="28"/>
          <w:szCs w:val="28"/>
          <w:rtl/>
        </w:rPr>
        <w:t xml:space="preserve"> ينظر : (سير أعلام النبلاء ج : 20 ص : 197 ـ 203 والأعلام ج : 6 ص : 230)</w:t>
      </w:r>
    </w:p>
  </w:footnote>
  <w:footnote w:id="30">
    <w:p w:rsidR="004F449E" w:rsidRPr="000467D6" w:rsidRDefault="004F449E" w:rsidP="004F449E">
      <w:pPr>
        <w:pStyle w:val="a3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0467D6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0467D6">
        <w:rPr>
          <w:rFonts w:ascii="Traditional Arabic" w:hAnsi="Traditional Arabic" w:cs="Traditional Arabic"/>
          <w:sz w:val="28"/>
          <w:szCs w:val="28"/>
          <w:rtl/>
        </w:rPr>
        <w:t xml:space="preserve"> البقرة 185</w:t>
      </w:r>
    </w:p>
  </w:footnote>
  <w:footnote w:id="31">
    <w:p w:rsidR="004F449E" w:rsidRPr="000467D6" w:rsidRDefault="004F449E" w:rsidP="004F449E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0467D6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0467D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انظر : </w:t>
      </w:r>
      <w:r w:rsidRPr="000467D6">
        <w:rPr>
          <w:rFonts w:ascii="Traditional Arabic" w:hAnsi="Traditional Arabic" w:cs="Traditional Arabic"/>
          <w:sz w:val="28"/>
          <w:szCs w:val="28"/>
          <w:rtl/>
        </w:rPr>
        <w:t>أحكام القرآن لابن العربي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ج : 4 ص : 1690</w:t>
      </w:r>
    </w:p>
  </w:footnote>
  <w:footnote w:id="32">
    <w:p w:rsidR="004F449E" w:rsidRPr="00B86194" w:rsidRDefault="004F449E" w:rsidP="004F449E">
      <w:pPr>
        <w:pStyle w:val="a3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B86194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B861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انظر : </w:t>
      </w:r>
      <w:r w:rsidRPr="00B86194">
        <w:rPr>
          <w:rFonts w:ascii="Traditional Arabic" w:hAnsi="Traditional Arabic" w:cs="Traditional Arabic"/>
          <w:sz w:val="28"/>
          <w:szCs w:val="28"/>
          <w:rtl/>
        </w:rPr>
        <w:t xml:space="preserve">أضواء البيان  ج : 5 ص : 5 </w:t>
      </w:r>
    </w:p>
  </w:footnote>
  <w:footnote w:id="33">
    <w:p w:rsidR="004F449E" w:rsidRPr="008504DF" w:rsidRDefault="004F449E" w:rsidP="00644CE7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8504DF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8504DF">
        <w:rPr>
          <w:rFonts w:ascii="Traditional Arabic" w:hAnsi="Traditional Arabic" w:cs="Traditional Arabic"/>
          <w:sz w:val="28"/>
          <w:szCs w:val="28"/>
          <w:rtl/>
        </w:rPr>
        <w:t xml:space="preserve"> انظر : معالم التنزيل : 1174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و</w:t>
      </w:r>
      <w:r w:rsidRPr="008504DF">
        <w:rPr>
          <w:rFonts w:ascii="Traditional Arabic" w:hAnsi="Traditional Arabic" w:cs="Traditional Arabic"/>
          <w:sz w:val="28"/>
          <w:szCs w:val="28"/>
          <w:rtl/>
        </w:rPr>
        <w:t>تفسير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8504DF">
        <w:rPr>
          <w:rFonts w:ascii="Traditional Arabic" w:hAnsi="Traditional Arabic" w:cs="Traditional Arabic"/>
          <w:sz w:val="28"/>
          <w:szCs w:val="28"/>
          <w:rtl/>
        </w:rPr>
        <w:t xml:space="preserve">ابن كثير ج : 7 ص : 246 </w:t>
      </w:r>
    </w:p>
  </w:footnote>
  <w:footnote w:id="34">
    <w:p w:rsidR="004F449E" w:rsidRPr="00553898" w:rsidRDefault="004F449E">
      <w:pPr>
        <w:pStyle w:val="a3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553898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553898">
        <w:rPr>
          <w:rFonts w:ascii="Traditional Arabic" w:hAnsi="Traditional Arabic" w:cs="Traditional Arabic"/>
          <w:sz w:val="28"/>
          <w:szCs w:val="28"/>
          <w:rtl/>
        </w:rPr>
        <w:t xml:space="preserve"> الأنبياء : 107 </w:t>
      </w:r>
    </w:p>
  </w:footnote>
  <w:footnote w:id="35">
    <w:p w:rsidR="004F449E" w:rsidRPr="008929CC" w:rsidRDefault="004F449E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8929CC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8929CC">
        <w:rPr>
          <w:rFonts w:ascii="Traditional Arabic" w:hAnsi="Traditional Arabic" w:cs="Traditional Arabic"/>
          <w:sz w:val="28"/>
          <w:szCs w:val="28"/>
          <w:rtl/>
        </w:rPr>
        <w:t xml:space="preserve"> انظر : محاسن التأويل ج :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14 </w:t>
      </w:r>
      <w:r w:rsidRPr="008929CC">
        <w:rPr>
          <w:rFonts w:ascii="Traditional Arabic" w:hAnsi="Traditional Arabic" w:cs="Traditional Arabic"/>
          <w:sz w:val="28"/>
          <w:szCs w:val="28"/>
          <w:rtl/>
        </w:rPr>
        <w:t xml:space="preserve">ص : </w:t>
      </w:r>
      <w:r>
        <w:rPr>
          <w:rFonts w:ascii="Traditional Arabic" w:hAnsi="Traditional Arabic" w:cs="Traditional Arabic" w:hint="cs"/>
          <w:sz w:val="28"/>
          <w:szCs w:val="28"/>
          <w:rtl/>
        </w:rPr>
        <w:t>362</w:t>
      </w:r>
    </w:p>
  </w:footnote>
  <w:footnote w:id="36">
    <w:p w:rsidR="004F449E" w:rsidRPr="00F700A9" w:rsidRDefault="004F449E" w:rsidP="00644CE7">
      <w:pPr>
        <w:pStyle w:val="a3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F700A9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F700A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انظر : </w:t>
      </w:r>
      <w:r w:rsidRPr="00F700A9">
        <w:rPr>
          <w:rFonts w:ascii="Traditional Arabic" w:hAnsi="Traditional Arabic" w:cs="Traditional Arabic"/>
          <w:sz w:val="28"/>
          <w:szCs w:val="28"/>
          <w:rtl/>
        </w:rPr>
        <w:t>تفسير القرآن بكلام الرحمن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: 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631 </w:t>
      </w:r>
    </w:p>
  </w:footnote>
  <w:footnote w:id="37">
    <w:p w:rsidR="004F449E" w:rsidRPr="00F16B3A" w:rsidRDefault="004F449E">
      <w:pPr>
        <w:pStyle w:val="a3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F16B3A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F16B3A">
        <w:rPr>
          <w:rFonts w:ascii="Traditional Arabic" w:hAnsi="Traditional Arabic" w:cs="Traditional Arabic"/>
          <w:sz w:val="28"/>
          <w:szCs w:val="28"/>
          <w:rtl/>
        </w:rPr>
        <w:t xml:space="preserve"> الأنبياء : 107</w:t>
      </w:r>
    </w:p>
  </w:footnote>
  <w:footnote w:id="38">
    <w:p w:rsidR="004F449E" w:rsidRPr="008929CC" w:rsidRDefault="004F449E">
      <w:pPr>
        <w:pStyle w:val="a3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8929CC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8929CC">
        <w:rPr>
          <w:rFonts w:ascii="Traditional Arabic" w:hAnsi="Traditional Arabic" w:cs="Traditional Arabic"/>
          <w:sz w:val="28"/>
          <w:szCs w:val="28"/>
          <w:rtl/>
        </w:rPr>
        <w:t xml:space="preserve"> الدخان : 3</w:t>
      </w:r>
    </w:p>
  </w:footnote>
  <w:footnote w:id="39">
    <w:p w:rsidR="004F449E" w:rsidRPr="008929CC" w:rsidRDefault="004F449E">
      <w:pPr>
        <w:pStyle w:val="a3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8929CC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8929CC">
        <w:rPr>
          <w:rFonts w:ascii="Traditional Arabic" w:hAnsi="Traditional Arabic" w:cs="Traditional Arabic"/>
          <w:sz w:val="28"/>
          <w:szCs w:val="28"/>
          <w:rtl/>
        </w:rPr>
        <w:t xml:space="preserve"> انظر : التحرير والتنوير ج : 25 ص : 311</w:t>
      </w:r>
    </w:p>
  </w:footnote>
  <w:footnote w:id="40">
    <w:p w:rsidR="004F449E" w:rsidRPr="00B67EDE" w:rsidRDefault="004F449E">
      <w:pPr>
        <w:pStyle w:val="a3"/>
        <w:rPr>
          <w:rFonts w:ascii="Traditional Arabic" w:hAnsi="Traditional Arabic" w:cs="Traditional Arabic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B67EDE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B67EDE">
        <w:rPr>
          <w:rFonts w:ascii="Traditional Arabic" w:hAnsi="Traditional Arabic" w:cs="Traditional Arabic"/>
          <w:sz w:val="28"/>
          <w:szCs w:val="28"/>
          <w:rtl/>
        </w:rPr>
        <w:t xml:space="preserve"> ينظر : تفسير ابن كثير ج : 5 ص : 385</w:t>
      </w:r>
    </w:p>
  </w:footnote>
  <w:footnote w:id="41">
    <w:p w:rsidR="004F449E" w:rsidRPr="006C5796" w:rsidRDefault="004F449E">
      <w:pPr>
        <w:pStyle w:val="a3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6C5796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6C5796">
        <w:rPr>
          <w:rFonts w:ascii="Traditional Arabic" w:hAnsi="Traditional Arabic" w:cs="Traditional Arabic"/>
          <w:sz w:val="28"/>
          <w:szCs w:val="28"/>
          <w:rtl/>
        </w:rPr>
        <w:t xml:space="preserve"> الدخان : 6 </w:t>
      </w:r>
    </w:p>
  </w:footnote>
  <w:footnote w:id="42">
    <w:p w:rsidR="004F449E" w:rsidRPr="00553898" w:rsidRDefault="004F449E" w:rsidP="001048FB">
      <w:pPr>
        <w:pStyle w:val="a3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553898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553898">
        <w:rPr>
          <w:rFonts w:ascii="Traditional Arabic" w:hAnsi="Traditional Arabic" w:cs="Traditional Arabic"/>
          <w:sz w:val="28"/>
          <w:szCs w:val="28"/>
          <w:rtl/>
        </w:rPr>
        <w:t xml:space="preserve"> الأنبياء : 107 </w:t>
      </w:r>
    </w:p>
  </w:footnote>
  <w:footnote w:id="43">
    <w:p w:rsidR="004F449E" w:rsidRPr="001048FB" w:rsidRDefault="004F449E">
      <w:pPr>
        <w:pStyle w:val="a3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1048FB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1048FB">
        <w:rPr>
          <w:rFonts w:ascii="Traditional Arabic" w:hAnsi="Traditional Arabic" w:cs="Traditional Arabic"/>
          <w:sz w:val="28"/>
          <w:szCs w:val="28"/>
          <w:rtl/>
        </w:rPr>
        <w:t xml:space="preserve"> انظر: التحرير والتنوير ج : 9 ص : 295 </w:t>
      </w:r>
    </w:p>
  </w:footnote>
  <w:footnote w:id="44">
    <w:p w:rsidR="004F449E" w:rsidRPr="008504DF" w:rsidRDefault="004F449E" w:rsidP="00ED6AE0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8504DF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8504DF">
        <w:rPr>
          <w:rFonts w:ascii="Traditional Arabic" w:hAnsi="Traditional Arabic" w:cs="Traditional Arabic"/>
          <w:sz w:val="28"/>
          <w:szCs w:val="28"/>
          <w:rtl/>
        </w:rPr>
        <w:t xml:space="preserve"> الكهف : 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65 </w:t>
      </w:r>
    </w:p>
  </w:footnote>
  <w:footnote w:id="45">
    <w:p w:rsidR="004F449E" w:rsidRPr="008504DF" w:rsidRDefault="004F449E" w:rsidP="003F305C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8504DF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8504DF">
        <w:rPr>
          <w:rFonts w:ascii="Traditional Arabic" w:hAnsi="Traditional Arabic" w:cs="Traditional Arabic"/>
          <w:sz w:val="28"/>
          <w:szCs w:val="28"/>
          <w:rtl/>
        </w:rPr>
        <w:t xml:space="preserve"> فاطر : 2</w:t>
      </w:r>
      <w:r w:rsidRPr="00ED6AE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8504DF">
        <w:rPr>
          <w:rFonts w:ascii="Traditional Arabic" w:hAnsi="Traditional Arabic" w:cs="Traditional Arabic"/>
          <w:sz w:val="28"/>
          <w:szCs w:val="28"/>
          <w:rtl/>
        </w:rPr>
        <w:t>انظر أضواء البيان ج : 5 ص : 7</w:t>
      </w:r>
    </w:p>
  </w:footnote>
  <w:footnote w:id="46">
    <w:p w:rsidR="004F449E" w:rsidRPr="008504DF" w:rsidRDefault="004F449E">
      <w:pPr>
        <w:pStyle w:val="a3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8504DF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8504DF">
        <w:rPr>
          <w:rFonts w:ascii="Traditional Arabic" w:hAnsi="Traditional Arabic" w:cs="Traditional Arabic"/>
          <w:sz w:val="28"/>
          <w:szCs w:val="28"/>
          <w:rtl/>
        </w:rPr>
        <w:t xml:space="preserve"> الزخرف : 31 ـ 32</w:t>
      </w:r>
    </w:p>
  </w:footnote>
  <w:footnote w:id="47">
    <w:p w:rsidR="004F449E" w:rsidRDefault="004F449E">
      <w:pPr>
        <w:pStyle w:val="a3"/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282A91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282A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504DF">
        <w:rPr>
          <w:rFonts w:ascii="Traditional Arabic" w:hAnsi="Traditional Arabic" w:cs="Traditional Arabic"/>
          <w:sz w:val="28"/>
          <w:szCs w:val="28"/>
          <w:rtl/>
        </w:rPr>
        <w:t>القصص : 86</w:t>
      </w:r>
    </w:p>
  </w:footnote>
  <w:footnote w:id="48">
    <w:p w:rsidR="004F449E" w:rsidRPr="008504DF" w:rsidRDefault="004F449E" w:rsidP="00282A91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8504DF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8504DF">
        <w:rPr>
          <w:rFonts w:ascii="Traditional Arabic" w:hAnsi="Traditional Arabic" w:cs="Traditional Arabic"/>
          <w:sz w:val="28"/>
          <w:szCs w:val="28"/>
          <w:rtl/>
        </w:rPr>
        <w:t xml:space="preserve"> انظر : أضواء البيان ج :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8504DF">
        <w:rPr>
          <w:rFonts w:ascii="Traditional Arabic" w:hAnsi="Traditional Arabic" w:cs="Traditional Arabic"/>
          <w:sz w:val="28"/>
          <w:szCs w:val="28"/>
          <w:rtl/>
        </w:rPr>
        <w:t xml:space="preserve">2 ص : 418 </w:t>
      </w:r>
    </w:p>
  </w:footnote>
  <w:footnote w:id="49">
    <w:p w:rsidR="004F449E" w:rsidRPr="00282A91" w:rsidRDefault="004F449E">
      <w:pPr>
        <w:pStyle w:val="a3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282A91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282A91">
        <w:rPr>
          <w:rFonts w:ascii="Traditional Arabic" w:hAnsi="Traditional Arabic" w:cs="Traditional Arabic"/>
          <w:sz w:val="28"/>
          <w:szCs w:val="28"/>
          <w:rtl/>
        </w:rPr>
        <w:t xml:space="preserve"> الروم : 50</w:t>
      </w:r>
    </w:p>
  </w:footnote>
  <w:footnote w:id="50">
    <w:p w:rsidR="004F449E" w:rsidRPr="00282A91" w:rsidRDefault="004F449E">
      <w:pPr>
        <w:pStyle w:val="a3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282A91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282A91">
        <w:rPr>
          <w:rFonts w:ascii="Traditional Arabic" w:hAnsi="Traditional Arabic" w:cs="Traditional Arabic"/>
          <w:sz w:val="28"/>
          <w:szCs w:val="28"/>
          <w:rtl/>
        </w:rPr>
        <w:t xml:space="preserve"> الأعراف : 57</w:t>
      </w:r>
    </w:p>
  </w:footnote>
  <w:footnote w:id="51">
    <w:p w:rsidR="004F449E" w:rsidRDefault="004F449E">
      <w:pPr>
        <w:pStyle w:val="a3"/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282A91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282A91">
        <w:rPr>
          <w:rFonts w:ascii="Traditional Arabic" w:hAnsi="Traditional Arabic" w:cs="Traditional Arabic"/>
          <w:sz w:val="28"/>
          <w:szCs w:val="28"/>
          <w:rtl/>
        </w:rPr>
        <w:t xml:space="preserve"> الشورى : 28</w:t>
      </w:r>
    </w:p>
  </w:footnote>
  <w:footnote w:id="52">
    <w:p w:rsidR="004F449E" w:rsidRPr="008504DF" w:rsidRDefault="004F449E" w:rsidP="00282A91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8504DF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8504DF">
        <w:rPr>
          <w:rFonts w:ascii="Traditional Arabic" w:hAnsi="Traditional Arabic" w:cs="Traditional Arabic"/>
          <w:sz w:val="28"/>
          <w:szCs w:val="28"/>
          <w:rtl/>
        </w:rPr>
        <w:t xml:space="preserve"> الكهف : 65 </w:t>
      </w:r>
    </w:p>
  </w:footnote>
  <w:footnote w:id="53">
    <w:p w:rsidR="004F449E" w:rsidRPr="008504DF" w:rsidRDefault="004F449E" w:rsidP="00282A91">
      <w:pPr>
        <w:pStyle w:val="a3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8504DF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8504D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انظر : أضواء البيان</w:t>
      </w:r>
      <w:r w:rsidRPr="008504DF">
        <w:rPr>
          <w:rFonts w:ascii="Traditional Arabic" w:hAnsi="Traditional Arabic" w:cs="Traditional Arabic"/>
          <w:sz w:val="28"/>
          <w:szCs w:val="28"/>
          <w:rtl/>
        </w:rPr>
        <w:t xml:space="preserve"> ج : 4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8504DF">
        <w:rPr>
          <w:rFonts w:ascii="Traditional Arabic" w:hAnsi="Traditional Arabic" w:cs="Traditional Arabic"/>
          <w:sz w:val="28"/>
          <w:szCs w:val="28"/>
          <w:rtl/>
        </w:rPr>
        <w:t>ص : 311</w:t>
      </w:r>
    </w:p>
  </w:footnote>
  <w:footnote w:id="54">
    <w:p w:rsidR="004F449E" w:rsidRPr="0083055F" w:rsidRDefault="004F449E" w:rsidP="00FD6ACB">
      <w:pPr>
        <w:pStyle w:val="a3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83055F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8305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ينظر : تفسير </w:t>
      </w:r>
      <w:r w:rsidRPr="0083055F">
        <w:rPr>
          <w:rFonts w:ascii="Traditional Arabic" w:hAnsi="Traditional Arabic" w:cs="Traditional Arabic"/>
          <w:sz w:val="28"/>
          <w:szCs w:val="28"/>
          <w:rtl/>
        </w:rPr>
        <w:t>الطبري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ج : 22 ص : 12</w:t>
      </w:r>
      <w:r w:rsidRPr="008305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83055F">
        <w:rPr>
          <w:rFonts w:ascii="Traditional Arabic" w:hAnsi="Traditional Arabic" w:cs="Traditional Arabic"/>
          <w:sz w:val="28"/>
          <w:szCs w:val="28"/>
          <w:rtl/>
        </w:rPr>
        <w:t>تيسير الكريم الرحمن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: 771 </w:t>
      </w:r>
    </w:p>
  </w:footnote>
  <w:footnote w:id="55">
    <w:p w:rsidR="004F449E" w:rsidRPr="0083055F" w:rsidRDefault="004F449E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83055F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83055F">
        <w:rPr>
          <w:rFonts w:ascii="Traditional Arabic" w:hAnsi="Traditional Arabic" w:cs="Traditional Arabic"/>
          <w:sz w:val="28"/>
          <w:szCs w:val="28"/>
          <w:rtl/>
        </w:rPr>
        <w:t xml:space="preserve"> الأعراف : 158</w:t>
      </w:r>
    </w:p>
  </w:footnote>
  <w:footnote w:id="56">
    <w:p w:rsidR="004F449E" w:rsidRPr="0083055F" w:rsidRDefault="004F449E" w:rsidP="0083055F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83055F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83055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انظر : تفسير القرآن العظيم ج : 7 ص : 246</w:t>
      </w:r>
    </w:p>
  </w:footnote>
  <w:footnote w:id="57">
    <w:p w:rsidR="004F449E" w:rsidRPr="000D41C3" w:rsidRDefault="004F449E" w:rsidP="000D41C3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0D41C3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0D41C3">
        <w:rPr>
          <w:rFonts w:ascii="Traditional Arabic" w:hAnsi="Traditional Arabic" w:cs="Traditional Arabic"/>
          <w:sz w:val="28"/>
          <w:szCs w:val="28"/>
          <w:rtl/>
        </w:rPr>
        <w:t xml:space="preserve"> ينظر : تفسير أبو السعود ج : 3 ص : 52</w:t>
      </w:r>
    </w:p>
  </w:footnote>
  <w:footnote w:id="58">
    <w:p w:rsidR="004F449E" w:rsidRPr="0083055F" w:rsidRDefault="004F449E" w:rsidP="000D41C3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83055F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الأعراف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: 158 </w:t>
      </w:r>
    </w:p>
  </w:footnote>
  <w:footnote w:id="59">
    <w:p w:rsidR="004F449E" w:rsidRPr="007E3289" w:rsidRDefault="004F449E" w:rsidP="007E6900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7E3289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7E3289">
        <w:rPr>
          <w:rFonts w:ascii="Traditional Arabic" w:hAnsi="Traditional Arabic" w:cs="Traditional Arabic"/>
          <w:sz w:val="28"/>
          <w:szCs w:val="28"/>
          <w:rtl/>
        </w:rPr>
        <w:t xml:space="preserve"> الدخان:10</w:t>
      </w:r>
    </w:p>
  </w:footnote>
  <w:footnote w:id="60">
    <w:p w:rsidR="004F449E" w:rsidRPr="00DD0DD2" w:rsidRDefault="004F449E" w:rsidP="00891CE9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DD0DD2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DD0DD2">
        <w:rPr>
          <w:rFonts w:ascii="Traditional Arabic" w:hAnsi="Traditional Arabic" w:cs="Traditional Arabic"/>
          <w:sz w:val="28"/>
          <w:szCs w:val="28"/>
          <w:rtl/>
        </w:rPr>
        <w:t xml:space="preserve"> ينظر :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المحرر </w:t>
      </w:r>
      <w:r w:rsidRPr="00DD0DD2">
        <w:rPr>
          <w:rFonts w:ascii="Traditional Arabic" w:hAnsi="Traditional Arabic" w:cs="Traditional Arabic"/>
          <w:sz w:val="28"/>
          <w:szCs w:val="28"/>
          <w:rtl/>
        </w:rPr>
        <w:t xml:space="preserve">الوجيز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: </w:t>
      </w:r>
      <w:r w:rsidRPr="00DD0DD2">
        <w:rPr>
          <w:rFonts w:ascii="Traditional Arabic" w:hAnsi="Traditional Arabic" w:cs="Traditional Arabic"/>
          <w:sz w:val="28"/>
          <w:szCs w:val="28"/>
          <w:rtl/>
        </w:rPr>
        <w:t>1687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وتفسير المراغي ج : 25 ص : 122 </w:t>
      </w:r>
    </w:p>
  </w:footnote>
  <w:footnote w:id="61">
    <w:p w:rsidR="004F449E" w:rsidRPr="00DD0DD2" w:rsidRDefault="004F449E" w:rsidP="00FD6ACB">
      <w:pPr>
        <w:pStyle w:val="a3"/>
        <w:rPr>
          <w:rFonts w:ascii="Traditional Arabic" w:hAnsi="Traditional Arabic" w:cs="Traditional Arabic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DD0DD2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DD0DD2">
        <w:rPr>
          <w:rFonts w:ascii="Traditional Arabic" w:hAnsi="Traditional Arabic" w:cs="Traditional Arabic"/>
          <w:sz w:val="28"/>
          <w:szCs w:val="28"/>
          <w:rtl/>
        </w:rPr>
        <w:t xml:space="preserve"> الطور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DD0DD2">
        <w:rPr>
          <w:rFonts w:ascii="Traditional Arabic" w:hAnsi="Traditional Arabic" w:cs="Traditional Arabic"/>
          <w:sz w:val="28"/>
          <w:szCs w:val="28"/>
          <w:rtl/>
        </w:rPr>
        <w:t>: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DD0DD2">
        <w:rPr>
          <w:rFonts w:ascii="Traditional Arabic" w:hAnsi="Traditional Arabic" w:cs="Traditional Arabic"/>
          <w:sz w:val="28"/>
          <w:szCs w:val="28"/>
          <w:rtl/>
        </w:rPr>
        <w:t>13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DD0DD2">
        <w:rPr>
          <w:rFonts w:ascii="Traditional Arabic" w:hAnsi="Traditional Arabic" w:cs="Traditional Arabic"/>
          <w:sz w:val="28"/>
          <w:szCs w:val="28"/>
          <w:rtl/>
        </w:rPr>
        <w:t>ـ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DD0DD2">
        <w:rPr>
          <w:rFonts w:ascii="Traditional Arabic" w:hAnsi="Traditional Arabic" w:cs="Traditional Arabic"/>
          <w:sz w:val="28"/>
          <w:szCs w:val="28"/>
          <w:rtl/>
        </w:rPr>
        <w:t>14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DD0DD2">
        <w:rPr>
          <w:rFonts w:ascii="Traditional Arabic" w:hAnsi="Traditional Arabic" w:cs="Traditional Arabic"/>
          <w:sz w:val="28"/>
          <w:szCs w:val="28"/>
          <w:rtl/>
        </w:rPr>
        <w:t xml:space="preserve">    </w:t>
      </w:r>
    </w:p>
  </w:footnote>
  <w:footnote w:id="62">
    <w:p w:rsidR="004F449E" w:rsidRPr="00891CE9" w:rsidRDefault="004F449E" w:rsidP="00FD6ACB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891CE9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891CE9">
        <w:rPr>
          <w:rFonts w:ascii="Traditional Arabic" w:hAnsi="Traditional Arabic" w:cs="Traditional Arabic"/>
          <w:sz w:val="28"/>
          <w:szCs w:val="28"/>
          <w:rtl/>
        </w:rPr>
        <w:t>انظر : تفسير ابن كثير ج : 7 ص : 250</w:t>
      </w:r>
    </w:p>
  </w:footnote>
  <w:footnote w:id="63">
    <w:p w:rsidR="004F449E" w:rsidRPr="007E3289" w:rsidRDefault="004F449E" w:rsidP="00FD6ACB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7E3289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7E3289">
        <w:rPr>
          <w:rFonts w:ascii="Traditional Arabic" w:hAnsi="Traditional Arabic" w:cs="Traditional Arabic"/>
          <w:sz w:val="28"/>
          <w:szCs w:val="28"/>
          <w:rtl/>
        </w:rPr>
        <w:t xml:space="preserve"> الدخان:10</w:t>
      </w:r>
    </w:p>
  </w:footnote>
  <w:footnote w:id="64">
    <w:p w:rsidR="004F449E" w:rsidRPr="006A449C" w:rsidRDefault="004F449E" w:rsidP="004F449E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tl/>
        </w:rPr>
        <w:t>(</w:t>
      </w:r>
      <w:r>
        <w:rPr>
          <w:rStyle w:val="a4"/>
          <w:rtl/>
        </w:rPr>
        <w:footnoteRef/>
      </w:r>
      <w:r>
        <w:rPr>
          <w:rStyle w:val="a4"/>
          <w:rtl/>
        </w:rPr>
        <w:t>)</w:t>
      </w:r>
      <w:r>
        <w:rPr>
          <w:rtl/>
        </w:rPr>
        <w:t xml:space="preserve"> </w:t>
      </w:r>
      <w:r w:rsidRPr="006A449C">
        <w:rPr>
          <w:rFonts w:ascii="Traditional Arabic" w:eastAsiaTheme="minorHAnsi" w:hAnsi="Traditional Arabic" w:cs="Traditional Arabic"/>
          <w:color w:val="000000"/>
          <w:sz w:val="32"/>
          <w:szCs w:val="32"/>
          <w:rtl/>
        </w:rPr>
        <w:t xml:space="preserve">إبراهيم بن يزيد بن قيس ابن </w:t>
      </w:r>
      <w:r w:rsidRPr="006A449C">
        <w:rPr>
          <w:rFonts w:ascii="Traditional Arabic" w:eastAsiaTheme="minorHAnsi" w:hAnsi="Traditional Arabic" w:cs="Traditional Arabic" w:hint="cs"/>
          <w:color w:val="000000"/>
          <w:sz w:val="32"/>
          <w:szCs w:val="32"/>
          <w:rtl/>
        </w:rPr>
        <w:t>الأسود</w:t>
      </w:r>
      <w:r w:rsidRPr="006A449C">
        <w:rPr>
          <w:rFonts w:ascii="Traditional Arabic" w:eastAsiaTheme="minorHAnsi" w:hAnsi="Traditional Arabic" w:cs="Traditional Arabic"/>
          <w:color w:val="000000"/>
          <w:sz w:val="32"/>
          <w:szCs w:val="32"/>
          <w:rtl/>
        </w:rPr>
        <w:t xml:space="preserve"> بن عمرو بن ربيعة بن ذهل بن سعد بن مالك بن النخع  النخعي، اليماني ثم الكوفي، أحد </w:t>
      </w:r>
      <w:r w:rsidRPr="006A449C">
        <w:rPr>
          <w:rFonts w:ascii="Traditional Arabic" w:eastAsiaTheme="minorHAnsi" w:hAnsi="Traditional Arabic" w:cs="Traditional Arabic" w:hint="cs"/>
          <w:color w:val="000000"/>
          <w:sz w:val="32"/>
          <w:szCs w:val="32"/>
          <w:rtl/>
        </w:rPr>
        <w:t>الأعلام</w:t>
      </w:r>
      <w:r w:rsidRPr="006A449C">
        <w:rPr>
          <w:rFonts w:ascii="Traditional Arabic" w:eastAsiaTheme="minorHAnsi" w:hAnsi="Traditional Arabic" w:cs="Traditional Arabic"/>
          <w:color w:val="000000"/>
          <w:sz w:val="32"/>
          <w:szCs w:val="32"/>
          <w:rtl/>
        </w:rPr>
        <w:t xml:space="preserve">، وهو ابن </w:t>
      </w:r>
      <w:r>
        <w:rPr>
          <w:rFonts w:ascii="Traditional Arabic" w:eastAsiaTheme="minorHAnsi" w:hAnsi="Traditional Arabic" w:cs="Traditional Arabic"/>
          <w:color w:val="000000"/>
          <w:sz w:val="32"/>
          <w:szCs w:val="32"/>
          <w:rtl/>
        </w:rPr>
        <w:t xml:space="preserve">مليكة أخت </w:t>
      </w:r>
      <w:r>
        <w:rPr>
          <w:rFonts w:ascii="Traditional Arabic" w:eastAsiaTheme="minorHAnsi" w:hAnsi="Traditional Arabic" w:cs="Traditional Arabic" w:hint="cs"/>
          <w:color w:val="000000"/>
          <w:sz w:val="32"/>
          <w:szCs w:val="32"/>
          <w:rtl/>
        </w:rPr>
        <w:t>الأسود</w:t>
      </w:r>
      <w:r>
        <w:rPr>
          <w:rFonts w:ascii="Traditional Arabic" w:eastAsiaTheme="minorHAnsi" w:hAnsi="Traditional Arabic" w:cs="Traditional Arabic"/>
          <w:color w:val="000000"/>
          <w:sz w:val="32"/>
          <w:szCs w:val="32"/>
          <w:rtl/>
        </w:rPr>
        <w:t xml:space="preserve"> بن يزيد</w:t>
      </w:r>
      <w:r>
        <w:rPr>
          <w:rFonts w:ascii="Traditional Arabic" w:eastAsiaTheme="minorHAnsi" w:hAnsi="Traditional Arabic" w:cs="Traditional Arabic" w:hint="cs"/>
          <w:color w:val="000000"/>
          <w:sz w:val="32"/>
          <w:szCs w:val="32"/>
          <w:rtl/>
        </w:rPr>
        <w:t xml:space="preserve"> أبو عمران ، الإمام الحافظ فقيه العراق </w:t>
      </w:r>
      <w:r w:rsidRPr="006A449C">
        <w:rPr>
          <w:rFonts w:ascii="Traditional Arabic" w:hAnsi="Traditional Arabic" w:cs="Traditional Arabic"/>
          <w:sz w:val="28"/>
          <w:szCs w:val="28"/>
          <w:rtl/>
        </w:rPr>
        <w:t>توفي سنة (96</w:t>
      </w:r>
      <w:r>
        <w:rPr>
          <w:rFonts w:ascii="Traditional Arabic" w:hAnsi="Traditional Arabic" w:cs="Traditional Arabic" w:hint="cs"/>
          <w:sz w:val="28"/>
          <w:szCs w:val="28"/>
          <w:rtl/>
        </w:rPr>
        <w:t>هـ</w:t>
      </w:r>
      <w:r w:rsidRPr="006A449C">
        <w:rPr>
          <w:rFonts w:ascii="Traditional Arabic" w:hAnsi="Traditional Arabic" w:cs="Traditional Arabic"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ينظر : ( سير أعلام النبلاء ج : 4 ص : 520 ـ 527 )</w:t>
      </w:r>
    </w:p>
  </w:footnote>
  <w:footnote w:id="65">
    <w:p w:rsidR="004F449E" w:rsidRPr="007900A8" w:rsidRDefault="004F449E" w:rsidP="004F449E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7900A8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7900A8">
        <w:rPr>
          <w:rFonts w:ascii="Traditional Arabic" w:hAnsi="Traditional Arabic" w:cs="Traditional Arabic"/>
          <w:sz w:val="28"/>
          <w:szCs w:val="28"/>
          <w:rtl/>
        </w:rPr>
        <w:t xml:space="preserve"> ينظر : جامع البيان ج : 22 ص : 13 ـ 16 </w:t>
      </w:r>
      <w:r>
        <w:rPr>
          <w:rFonts w:ascii="Traditional Arabic" w:hAnsi="Traditional Arabic" w:cs="Traditional Arabic" w:hint="cs"/>
          <w:sz w:val="28"/>
          <w:szCs w:val="28"/>
          <w:rtl/>
        </w:rPr>
        <w:t>وتفسير القرطبي ج : 16 ص : 86 وتفسير ابن كثير ج : 7 ص : 247 و</w:t>
      </w:r>
      <w:r w:rsidRPr="007900A8">
        <w:rPr>
          <w:rFonts w:ascii="Traditional Arabic" w:hAnsi="Traditional Arabic" w:cs="Traditional Arabic"/>
          <w:sz w:val="28"/>
          <w:szCs w:val="28"/>
          <w:rtl/>
        </w:rPr>
        <w:t xml:space="preserve">الدر المنثور ج : 13 ص : 260 ـ 264 </w:t>
      </w:r>
      <w:r>
        <w:rPr>
          <w:rFonts w:ascii="Traditional Arabic" w:hAnsi="Traditional Arabic" w:cs="Traditional Arabic" w:hint="cs"/>
          <w:sz w:val="28"/>
          <w:szCs w:val="28"/>
          <w:rtl/>
        </w:rPr>
        <w:t>وعطية هو : عطية بن سعد بن جنادة العوفي الجدلي الكوفي المفسر ، ضعيف الحديث وروى التفسير عن ابن عباس ـ رضي الله عنهما ـ وله أقوال في التفسير توفي سنة : (111هـ) ينظر : ( طبقات ابن سعد ج : 6 ص : 304 وميزان الاعتدال ج : 3 ص : 79 )</w:t>
      </w:r>
    </w:p>
  </w:footnote>
  <w:footnote w:id="66">
    <w:p w:rsidR="004F449E" w:rsidRPr="003911B9" w:rsidRDefault="004F449E" w:rsidP="004F449E">
      <w:pPr>
        <w:pStyle w:val="a3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3911B9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3911B9">
        <w:rPr>
          <w:rFonts w:ascii="Traditional Arabic" w:hAnsi="Traditional Arabic" w:cs="Traditional Arabic"/>
          <w:sz w:val="28"/>
          <w:szCs w:val="28"/>
          <w:rtl/>
        </w:rPr>
        <w:t xml:space="preserve"> ينظر : جامع البيان ج : 22 ص : 18</w:t>
      </w:r>
    </w:p>
  </w:footnote>
  <w:footnote w:id="67">
    <w:p w:rsidR="004F449E" w:rsidRPr="00A86D8B" w:rsidRDefault="004F449E" w:rsidP="004F449E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A86D8B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A86D8B">
        <w:rPr>
          <w:rFonts w:ascii="Traditional Arabic" w:hAnsi="Traditional Arabic" w:cs="Traditional Arabic"/>
          <w:sz w:val="28"/>
          <w:szCs w:val="28"/>
          <w:rtl/>
        </w:rPr>
        <w:t xml:space="preserve"> رواه البخاري ج : 6 ص : 164 رقم الحديث : 4821 باب</w:t>
      </w:r>
      <w:r w:rsidRPr="00A86D8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rtl/>
        </w:rPr>
        <w:t>:</w:t>
      </w:r>
      <w:r w:rsidRPr="005D32F5">
        <w:rPr>
          <w:rFonts w:ascii="QCF_BSML" w:hAnsi="QCF_BSML" w:cs="QCF_BSML"/>
          <w:b/>
          <w:bCs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>(</w:t>
      </w:r>
      <w:r w:rsidRPr="00BB50CA">
        <w:rPr>
          <w:rFonts w:ascii="QCF_P496" w:hAnsi="QCF_P496" w:cs="QCF_P496"/>
          <w:rtl/>
        </w:rPr>
        <w:t>ﮔ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ﮕ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ﮖ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ﮗ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ﮘ</w:t>
      </w:r>
      <w:r>
        <w:rPr>
          <w:rFonts w:ascii="QCF_P496" w:hAnsi="QCF_P496" w:cs="QCF_P496"/>
          <w:rtl/>
        </w:rPr>
        <w:t xml:space="preserve"> </w:t>
      </w:r>
      <w:r w:rsidRPr="00BB50CA">
        <w:rPr>
          <w:rFonts w:ascii="QCF_P496" w:hAnsi="QCF_P496" w:cs="QCF_P496"/>
          <w:rtl/>
        </w:rPr>
        <w:t>ﮙ</w:t>
      </w:r>
      <w:r w:rsidRPr="00BB50CA">
        <w:rPr>
          <w:rFonts w:ascii="QCF_BSML" w:hAnsi="QCF_BSML" w:cs="QCF_BSML"/>
          <w:b/>
          <w:bCs/>
          <w:rtl/>
        </w:rPr>
        <w:t>)</w:t>
      </w:r>
      <w:r>
        <w:rPr>
          <w:rFonts w:ascii="QCF_BSML" w:hAnsi="QCF_BSML" w:cs="QCF_BSML"/>
          <w:b/>
          <w:bCs/>
          <w:rtl/>
        </w:rPr>
        <w:t xml:space="preserve"> </w:t>
      </w:r>
      <w:r w:rsidRPr="00BB50CA">
        <w:rPr>
          <w:rFonts w:ascii="QCF_BSML" w:hAnsi="QCF_BSML" w:cs="QCF_BSML"/>
          <w:b/>
          <w:bCs/>
          <w:rtl/>
        </w:rPr>
        <w:t xml:space="preserve"> </w:t>
      </w:r>
      <w:r>
        <w:rPr>
          <w:rFonts w:hint="cs"/>
          <w:rtl/>
        </w:rPr>
        <w:t xml:space="preserve"> </w:t>
      </w:r>
      <w:r w:rsidRPr="00A86D8B">
        <w:rPr>
          <w:rFonts w:ascii="Traditional Arabic" w:hAnsi="Traditional Arabic" w:cs="Traditional Arabic"/>
          <w:sz w:val="28"/>
          <w:szCs w:val="28"/>
          <w:rtl/>
        </w:rPr>
        <w:t xml:space="preserve">ورواه مسلم ج : 8 ص : 131 رقم الحديث : 72454 باب الدخان </w:t>
      </w:r>
    </w:p>
  </w:footnote>
  <w:footnote w:id="68">
    <w:p w:rsidR="004F449E" w:rsidRPr="00A50794" w:rsidRDefault="004F449E" w:rsidP="004F449E">
      <w:pPr>
        <w:autoSpaceDE w:val="0"/>
        <w:autoSpaceDN w:val="0"/>
        <w:adjustRightInd w:val="0"/>
        <w:jc w:val="both"/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3911B9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3911B9">
        <w:rPr>
          <w:rFonts w:ascii="Traditional Arabic" w:hAnsi="Traditional Arabic" w:cs="Traditional Arabic"/>
          <w:sz w:val="28"/>
          <w:szCs w:val="28"/>
          <w:rtl/>
        </w:rPr>
        <w:t xml:space="preserve"> ينظر : جامع البيان ج : 22 ص : 17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وتفسير القرطبي ج : 16 ص : 86 وابن أبي مليكة هو : </w:t>
      </w:r>
      <w:r w:rsidRPr="00A50794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>عبد الله بن عبيدالله بن أبي مليكة</w:t>
      </w:r>
      <w:r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 xml:space="preserve"> </w:t>
      </w:r>
      <w:r w:rsidRPr="00A50794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>، زهير بن عبد الله بن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A50794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>جدعان بن عمرو بن كعب بن سعد بن تيم بن مرة بن كعب بن لؤي</w:t>
      </w:r>
      <w:r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 xml:space="preserve"> </w:t>
      </w:r>
      <w:r w:rsidRPr="00A50794"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>الإمام</w:t>
      </w:r>
      <w:r w:rsidRPr="00A50794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 xml:space="preserve"> الحجة الحافظ أبو بكر وأبو محمد القرشي التيمي المكي</w:t>
      </w:r>
      <w:r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 xml:space="preserve"> روى عن عائشة أم المؤمنين وابن عباس ـ رضي الله عنهم أجمعين ـ وأختها أسماء توفي سنة : (127هـ) ينظر : (سير أعلام النبلاء ج : 5 ص : 88 ـ 90 )</w:t>
      </w:r>
    </w:p>
  </w:footnote>
  <w:footnote w:id="69">
    <w:p w:rsidR="004F449E" w:rsidRPr="002F4766" w:rsidRDefault="004F449E" w:rsidP="004F449E">
      <w:pPr>
        <w:pStyle w:val="a3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2F4766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2F4766">
        <w:rPr>
          <w:rFonts w:ascii="Traditional Arabic" w:hAnsi="Traditional Arabic" w:cs="Traditional Arabic"/>
          <w:sz w:val="28"/>
          <w:szCs w:val="28"/>
          <w:rtl/>
        </w:rPr>
        <w:t xml:space="preserve"> ينظر : تفسير القرآن العظيم ج : 7 ص : 249</w:t>
      </w:r>
    </w:p>
  </w:footnote>
  <w:footnote w:id="70">
    <w:p w:rsidR="004F449E" w:rsidRPr="00A86D8B" w:rsidRDefault="004F449E" w:rsidP="004F449E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A86D8B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A86D8B">
        <w:rPr>
          <w:rFonts w:ascii="Traditional Arabic" w:hAnsi="Traditional Arabic" w:cs="Traditional Arabic"/>
          <w:sz w:val="28"/>
          <w:szCs w:val="28"/>
          <w:rtl/>
        </w:rPr>
        <w:t xml:space="preserve"> رو</w:t>
      </w:r>
      <w:r>
        <w:rPr>
          <w:rFonts w:ascii="Traditional Arabic" w:hAnsi="Traditional Arabic" w:cs="Traditional Arabic" w:hint="cs"/>
          <w:sz w:val="28"/>
          <w:szCs w:val="28"/>
          <w:rtl/>
        </w:rPr>
        <w:t>ا</w:t>
      </w:r>
      <w:r w:rsidRPr="00A86D8B">
        <w:rPr>
          <w:rFonts w:ascii="Traditional Arabic" w:hAnsi="Traditional Arabic" w:cs="Traditional Arabic"/>
          <w:sz w:val="28"/>
          <w:szCs w:val="28"/>
          <w:rtl/>
        </w:rPr>
        <w:t>ه مسلم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ج </w:t>
      </w:r>
      <w:r w:rsidRPr="00A86D8B">
        <w:rPr>
          <w:rFonts w:ascii="Traditional Arabic" w:hAnsi="Traditional Arabic" w:cs="Traditional Arabic"/>
          <w:sz w:val="28"/>
          <w:szCs w:val="28"/>
          <w:rtl/>
        </w:rPr>
        <w:t>: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4 ص : 2225 رقم الحديث : </w:t>
      </w:r>
      <w:r w:rsidRPr="00A86D8B">
        <w:rPr>
          <w:rFonts w:ascii="Traditional Arabic" w:hAnsi="Traditional Arabic" w:cs="Traditional Arabic"/>
          <w:sz w:val="28"/>
          <w:szCs w:val="28"/>
          <w:rtl/>
        </w:rPr>
        <w:t>2901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باب في الآيات التي تكون قبل الساعة </w:t>
      </w:r>
    </w:p>
  </w:footnote>
  <w:footnote w:id="71">
    <w:p w:rsidR="004F449E" w:rsidRPr="00D36D52" w:rsidRDefault="004F449E" w:rsidP="004F449E">
      <w:pPr>
        <w:autoSpaceDE w:val="0"/>
        <w:autoSpaceDN w:val="0"/>
        <w:adjustRightInd w:val="0"/>
        <w:jc w:val="both"/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8565AB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8565AB">
        <w:rPr>
          <w:rFonts w:ascii="Traditional Arabic" w:hAnsi="Traditional Arabic" w:cs="Traditional Arabic"/>
          <w:sz w:val="28"/>
          <w:szCs w:val="28"/>
          <w:rtl/>
        </w:rPr>
        <w:t xml:space="preserve"> انظر :</w:t>
      </w:r>
      <w:r w:rsidRPr="00644CE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تفسير الماوردي ج : 5 ص : 247</w:t>
      </w:r>
      <w:r w:rsidRPr="008565A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8565AB">
        <w:rPr>
          <w:rFonts w:ascii="Traditional Arabic" w:hAnsi="Traditional Arabic" w:cs="Traditional Arabic"/>
          <w:sz w:val="28"/>
          <w:szCs w:val="28"/>
          <w:rtl/>
        </w:rPr>
        <w:t xml:space="preserve">تفسير القرطبي ج : 16 ص  :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87 </w:t>
      </w:r>
      <w:r w:rsidRPr="008565AB">
        <w:rPr>
          <w:rFonts w:ascii="Traditional Arabic" w:hAnsi="Traditional Arabic" w:cs="Traditional Arabic"/>
          <w:sz w:val="28"/>
          <w:szCs w:val="28"/>
          <w:rtl/>
        </w:rPr>
        <w:t>وتفسير ابن كثير ج : 7 ص : 247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وعبدالرحمن </w:t>
      </w:r>
      <w:r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 xml:space="preserve">هو : </w:t>
      </w:r>
      <w:r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>عبد</w:t>
      </w:r>
      <w:r w:rsidRPr="00D36D52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 xml:space="preserve">الرحمن بن هرمز الأعرج  أبو </w:t>
      </w:r>
      <w:r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>داود المدني مولى محمد بن ربيع</w:t>
      </w:r>
      <w:r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>ة</w:t>
      </w:r>
      <w:r w:rsidRPr="00D36D52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 xml:space="preserve"> أخذ القراءة عرضا عن أبي هريرة وابن عباس رضي الله عنهم</w:t>
      </w:r>
      <w:r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 xml:space="preserve"> </w:t>
      </w:r>
      <w:r w:rsidRPr="00D36D52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>كان عبد الرحمن بن هرمز الأعرج أول من وضع العرب</w:t>
      </w:r>
      <w:r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>ية وكان أعلم الناس بأنساب قريش من برز في ال</w:t>
      </w:r>
      <w:r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>ق</w:t>
      </w:r>
      <w:r w:rsidRPr="00D36D52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>رآن والسنة</w:t>
      </w:r>
      <w:r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 xml:space="preserve"> توفي سنة (117هـ) ( ينظر : معرفة القراء الكبار ج : 1 ص : 77 ـ 78 )</w:t>
      </w:r>
    </w:p>
  </w:footnote>
  <w:footnote w:id="72">
    <w:p w:rsidR="004F449E" w:rsidRPr="00472C78" w:rsidRDefault="004F449E" w:rsidP="006F4A0E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472C78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472C78">
        <w:rPr>
          <w:rFonts w:ascii="Traditional Arabic" w:hAnsi="Traditional Arabic" w:cs="Traditional Arabic"/>
          <w:sz w:val="28"/>
          <w:szCs w:val="28"/>
          <w:rtl/>
        </w:rPr>
        <w:t xml:space="preserve"> الدخان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472C78">
        <w:rPr>
          <w:rFonts w:ascii="Traditional Arabic" w:hAnsi="Traditional Arabic" w:cs="Traditional Arabic"/>
          <w:sz w:val="28"/>
          <w:szCs w:val="28"/>
          <w:rtl/>
        </w:rPr>
        <w:t>: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472C78">
        <w:rPr>
          <w:rFonts w:ascii="Traditional Arabic" w:hAnsi="Traditional Arabic" w:cs="Traditional Arabic"/>
          <w:sz w:val="28"/>
          <w:szCs w:val="28"/>
          <w:rtl/>
        </w:rPr>
        <w:t>13</w:t>
      </w:r>
    </w:p>
  </w:footnote>
  <w:footnote w:id="73">
    <w:p w:rsidR="004F449E" w:rsidRDefault="004F449E" w:rsidP="006F4A0E">
      <w:pPr>
        <w:pStyle w:val="a3"/>
        <w:rPr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472C78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sz w:val="28"/>
          <w:szCs w:val="28"/>
          <w:rtl/>
        </w:rPr>
        <w:t>انظر :</w:t>
      </w:r>
      <w:r w:rsidRPr="00472C78">
        <w:rPr>
          <w:rFonts w:ascii="Traditional Arabic" w:hAnsi="Traditional Arabic" w:cs="Traditional Arabic"/>
          <w:sz w:val="28"/>
          <w:szCs w:val="28"/>
          <w:rtl/>
        </w:rPr>
        <w:t xml:space="preserve"> تيسير الكريم الرحمن للسعدي : 771</w:t>
      </w:r>
    </w:p>
  </w:footnote>
  <w:footnote w:id="74">
    <w:p w:rsidR="004F449E" w:rsidRPr="00060514" w:rsidRDefault="004F449E" w:rsidP="006F4A0E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060514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060514">
        <w:rPr>
          <w:rFonts w:ascii="Traditional Arabic" w:hAnsi="Traditional Arabic" w:cs="Traditional Arabic"/>
          <w:sz w:val="28"/>
          <w:szCs w:val="28"/>
          <w:rtl/>
        </w:rPr>
        <w:t xml:space="preserve"> انظر : تفسير القرآن العظيم ج : 7 ص : 247</w:t>
      </w:r>
    </w:p>
  </w:footnote>
  <w:footnote w:id="75">
    <w:p w:rsidR="004F449E" w:rsidRPr="00472C78" w:rsidRDefault="004F449E" w:rsidP="00FD6ACB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472C78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472C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60514">
        <w:rPr>
          <w:rFonts w:ascii="Traditional Arabic" w:hAnsi="Traditional Arabic" w:cs="Traditional Arabic"/>
          <w:sz w:val="28"/>
          <w:szCs w:val="28"/>
          <w:rtl/>
        </w:rPr>
        <w:t xml:space="preserve">انظر : </w:t>
      </w:r>
      <w:r w:rsidRPr="00472C78">
        <w:rPr>
          <w:rFonts w:ascii="Traditional Arabic" w:hAnsi="Traditional Arabic" w:cs="Traditional Arabic"/>
          <w:sz w:val="28"/>
          <w:szCs w:val="28"/>
          <w:rtl/>
        </w:rPr>
        <w:t>جامع البيان للطبري ج : 22 ص : 18</w:t>
      </w:r>
    </w:p>
  </w:footnote>
  <w:footnote w:id="76">
    <w:p w:rsidR="004F449E" w:rsidRPr="00472C78" w:rsidRDefault="004F449E" w:rsidP="00FD6ACB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472C78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472C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60514">
        <w:rPr>
          <w:rFonts w:ascii="Traditional Arabic" w:hAnsi="Traditional Arabic" w:cs="Traditional Arabic"/>
          <w:sz w:val="28"/>
          <w:szCs w:val="28"/>
          <w:rtl/>
        </w:rPr>
        <w:t xml:space="preserve">انظر : </w:t>
      </w:r>
      <w:r w:rsidRPr="00472C78">
        <w:rPr>
          <w:rFonts w:ascii="Traditional Arabic" w:hAnsi="Traditional Arabic" w:cs="Traditional Arabic"/>
          <w:sz w:val="28"/>
          <w:szCs w:val="28"/>
          <w:rtl/>
        </w:rPr>
        <w:t xml:space="preserve">تفسير سيد طنطاوي ج : 13 ص : 120 </w:t>
      </w:r>
    </w:p>
  </w:footnote>
  <w:footnote w:id="77">
    <w:p w:rsidR="004F449E" w:rsidRPr="00472C78" w:rsidRDefault="004F449E" w:rsidP="00FD6ACB">
      <w:pPr>
        <w:pStyle w:val="a3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472C78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472C7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60514">
        <w:rPr>
          <w:rFonts w:ascii="Traditional Arabic" w:hAnsi="Traditional Arabic" w:cs="Traditional Arabic"/>
          <w:sz w:val="28"/>
          <w:szCs w:val="28"/>
          <w:rtl/>
        </w:rPr>
        <w:t xml:space="preserve">انظر : </w:t>
      </w:r>
      <w:r w:rsidRPr="00472C78">
        <w:rPr>
          <w:rFonts w:ascii="Traditional Arabic" w:hAnsi="Traditional Arabic" w:cs="Traditional Arabic"/>
          <w:sz w:val="28"/>
          <w:szCs w:val="28"/>
          <w:rtl/>
        </w:rPr>
        <w:t>روح المعاني للألوسي ج : 13 ص : 117</w:t>
      </w:r>
    </w:p>
  </w:footnote>
  <w:footnote w:id="78">
    <w:p w:rsidR="004F449E" w:rsidRPr="006954FC" w:rsidRDefault="004F449E" w:rsidP="00FD6ACB">
      <w:pPr>
        <w:pStyle w:val="a3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6954FC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6954FC">
        <w:rPr>
          <w:rFonts w:ascii="Traditional Arabic" w:hAnsi="Traditional Arabic" w:cs="Traditional Arabic"/>
          <w:sz w:val="28"/>
          <w:szCs w:val="28"/>
          <w:rtl/>
        </w:rPr>
        <w:t xml:space="preserve"> ينظر : جامع البيان ج : 22 ص :  19 </w:t>
      </w:r>
    </w:p>
  </w:footnote>
  <w:footnote w:id="79">
    <w:p w:rsidR="004F449E" w:rsidRPr="006954FC" w:rsidRDefault="004F449E" w:rsidP="00FD6ACB">
      <w:pPr>
        <w:pStyle w:val="a3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6954FC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6954FC">
        <w:rPr>
          <w:rFonts w:ascii="Traditional Arabic" w:hAnsi="Traditional Arabic" w:cs="Traditional Arabic"/>
          <w:sz w:val="28"/>
          <w:szCs w:val="28"/>
          <w:rtl/>
        </w:rPr>
        <w:t xml:space="preserve"> الأنعام :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6954FC">
        <w:rPr>
          <w:rFonts w:ascii="Traditional Arabic" w:hAnsi="Traditional Arabic" w:cs="Traditional Arabic"/>
          <w:sz w:val="28"/>
          <w:szCs w:val="28"/>
          <w:rtl/>
        </w:rPr>
        <w:t>27</w:t>
      </w:r>
    </w:p>
  </w:footnote>
  <w:footnote w:id="80">
    <w:p w:rsidR="004F449E" w:rsidRPr="00113406" w:rsidRDefault="004F449E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113406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113406">
        <w:rPr>
          <w:rFonts w:ascii="Traditional Arabic" w:hAnsi="Traditional Arabic" w:cs="Traditional Arabic"/>
          <w:sz w:val="28"/>
          <w:szCs w:val="28"/>
          <w:rtl/>
        </w:rPr>
        <w:t xml:space="preserve"> انظر : تفسير ابن كثير ج : 7 ص : 250</w:t>
      </w:r>
    </w:p>
  </w:footnote>
  <w:footnote w:id="81">
    <w:p w:rsidR="004F449E" w:rsidRPr="00640FF0" w:rsidRDefault="004F449E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640FF0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640FF0">
        <w:rPr>
          <w:rFonts w:ascii="Traditional Arabic" w:hAnsi="Traditional Arabic" w:cs="Traditional Arabic"/>
          <w:sz w:val="28"/>
          <w:szCs w:val="28"/>
          <w:rtl/>
        </w:rPr>
        <w:t xml:space="preserve"> انظر : محاسن التأويل ج : </w:t>
      </w:r>
      <w:r>
        <w:rPr>
          <w:rFonts w:ascii="Traditional Arabic" w:hAnsi="Traditional Arabic" w:cs="Traditional Arabic" w:hint="cs"/>
          <w:sz w:val="28"/>
          <w:szCs w:val="28"/>
          <w:rtl/>
        </w:rPr>
        <w:t>14 ص : 367</w:t>
      </w:r>
    </w:p>
  </w:footnote>
  <w:footnote w:id="82">
    <w:p w:rsidR="004F449E" w:rsidRPr="006954FC" w:rsidRDefault="004F449E" w:rsidP="00001208">
      <w:pPr>
        <w:pStyle w:val="a3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6954FC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6954FC">
        <w:rPr>
          <w:rFonts w:ascii="Traditional Arabic" w:hAnsi="Traditional Arabic" w:cs="Traditional Arabic"/>
          <w:sz w:val="28"/>
          <w:szCs w:val="28"/>
          <w:rtl/>
        </w:rPr>
        <w:t xml:space="preserve"> الدخان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6954FC">
        <w:rPr>
          <w:rFonts w:ascii="Traditional Arabic" w:hAnsi="Traditional Arabic" w:cs="Traditional Arabic"/>
          <w:sz w:val="28"/>
          <w:szCs w:val="28"/>
          <w:rtl/>
        </w:rPr>
        <w:t>:10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6954FC">
        <w:rPr>
          <w:rFonts w:ascii="Traditional Arabic" w:hAnsi="Traditional Arabic" w:cs="Traditional Arabic"/>
          <w:sz w:val="28"/>
          <w:szCs w:val="28"/>
          <w:rtl/>
        </w:rPr>
        <w:t>ـ11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</w:t>
      </w:r>
    </w:p>
  </w:footnote>
  <w:footnote w:id="83">
    <w:p w:rsidR="004F449E" w:rsidRPr="007B187A" w:rsidRDefault="004F449E" w:rsidP="00001208">
      <w:pPr>
        <w:pStyle w:val="a3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7B187A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7B187A">
        <w:rPr>
          <w:rFonts w:ascii="Traditional Arabic" w:hAnsi="Traditional Arabic" w:cs="Traditional Arabic"/>
          <w:sz w:val="28"/>
          <w:szCs w:val="28"/>
          <w:rtl/>
        </w:rPr>
        <w:t xml:space="preserve"> ينظر : تفسير مقاتل بن سليمان ج : 3 ص : 202 وتفسير الطبري ج : 22 ص : 19 وتفسير الواحدي : 888 ومعالم التنزيل : 1175 والكشف والبيان ج : 8 ص : 350 وتفسير العز بن عبد السلام : 522  وتفسير القرطبي ج : 16 ص : 87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7B187A">
        <w:rPr>
          <w:rFonts w:ascii="Traditional Arabic" w:hAnsi="Traditional Arabic" w:cs="Traditional Arabic"/>
          <w:sz w:val="28"/>
          <w:szCs w:val="28"/>
          <w:rtl/>
        </w:rPr>
        <w:t xml:space="preserve">وتفسير الخازن ج : 4 ص : 118  </w:t>
      </w:r>
    </w:p>
  </w:footnote>
  <w:footnote w:id="84">
    <w:p w:rsidR="004F449E" w:rsidRPr="008B3F47" w:rsidRDefault="004F449E" w:rsidP="00001208">
      <w:pPr>
        <w:pStyle w:val="a3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8B3F47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8B3F4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B3F47">
        <w:rPr>
          <w:rFonts w:ascii="Traditional Arabic" w:hAnsi="Traditional Arabic" w:cs="Traditional Arabic" w:hint="cs"/>
          <w:sz w:val="28"/>
          <w:szCs w:val="28"/>
          <w:rtl/>
        </w:rPr>
        <w:t xml:space="preserve">انظر : </w:t>
      </w:r>
      <w:r w:rsidRPr="008B3F47">
        <w:rPr>
          <w:rFonts w:ascii="Traditional Arabic" w:hAnsi="Traditional Arabic" w:cs="Traditional Arabic"/>
          <w:sz w:val="28"/>
          <w:szCs w:val="28"/>
          <w:rtl/>
        </w:rPr>
        <w:t>التحرير والتنوير</w:t>
      </w:r>
      <w:r w:rsidRPr="008B3F47">
        <w:rPr>
          <w:rFonts w:ascii="Traditional Arabic" w:hAnsi="Traditional Arabic" w:cs="Traditional Arabic" w:hint="cs"/>
          <w:sz w:val="28"/>
          <w:szCs w:val="28"/>
          <w:rtl/>
        </w:rPr>
        <w:t xml:space="preserve"> ج : 25 ص : 317</w:t>
      </w:r>
    </w:p>
  </w:footnote>
  <w:footnote w:id="85">
    <w:p w:rsidR="004F449E" w:rsidRPr="003E5645" w:rsidRDefault="004F449E" w:rsidP="003E5645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3E5645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3E5645">
        <w:rPr>
          <w:rFonts w:ascii="Traditional Arabic" w:hAnsi="Traditional Arabic" w:cs="Traditional Arabic"/>
          <w:sz w:val="28"/>
          <w:szCs w:val="28"/>
          <w:rtl/>
        </w:rPr>
        <w:t>ينظر : تفسير ابن كثير ج : 7 ص :  250 وأضواء البيان ج : 5 ص : 7</w:t>
      </w:r>
    </w:p>
  </w:footnote>
  <w:footnote w:id="86">
    <w:p w:rsidR="004F449E" w:rsidRPr="00D64E93" w:rsidRDefault="004F449E" w:rsidP="00FD6ACB">
      <w:pPr>
        <w:pStyle w:val="a3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D64E93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D64E93">
        <w:rPr>
          <w:rFonts w:ascii="Traditional Arabic" w:hAnsi="Traditional Arabic" w:cs="Traditional Arabic"/>
          <w:sz w:val="28"/>
          <w:szCs w:val="28"/>
          <w:rtl/>
        </w:rPr>
        <w:t xml:space="preserve"> النحل :103</w:t>
      </w:r>
    </w:p>
  </w:footnote>
  <w:footnote w:id="87">
    <w:p w:rsidR="004F449E" w:rsidRPr="00D64E93" w:rsidRDefault="004F449E" w:rsidP="00FD6ACB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D64E93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D64E93">
        <w:rPr>
          <w:rFonts w:ascii="Traditional Arabic" w:hAnsi="Traditional Arabic" w:cs="Traditional Arabic"/>
          <w:sz w:val="28"/>
          <w:szCs w:val="28"/>
          <w:rtl/>
        </w:rPr>
        <w:t xml:space="preserve"> المؤمنون:70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وانظر : </w:t>
      </w:r>
      <w:r w:rsidRPr="003E5645">
        <w:rPr>
          <w:rFonts w:ascii="Traditional Arabic" w:hAnsi="Traditional Arabic" w:cs="Traditional Arabic"/>
          <w:sz w:val="28"/>
          <w:szCs w:val="28"/>
          <w:rtl/>
        </w:rPr>
        <w:t>أضواء البيان ج : 5 ص : 7</w:t>
      </w:r>
    </w:p>
  </w:footnote>
  <w:footnote w:id="88">
    <w:p w:rsidR="004F449E" w:rsidRPr="00EF4DD5" w:rsidRDefault="004F449E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EF4DD5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EF4DD5">
        <w:rPr>
          <w:rFonts w:ascii="Traditional Arabic" w:hAnsi="Traditional Arabic" w:cs="Traditional Arabic"/>
          <w:sz w:val="28"/>
          <w:szCs w:val="28"/>
          <w:rtl/>
        </w:rPr>
        <w:t xml:space="preserve"> فصلت : 44</w:t>
      </w:r>
    </w:p>
  </w:footnote>
  <w:footnote w:id="89">
    <w:p w:rsidR="004F449E" w:rsidRPr="00EF4DD5" w:rsidRDefault="004F449E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EF4DD5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EF4DD5">
        <w:rPr>
          <w:rFonts w:ascii="Traditional Arabic" w:hAnsi="Traditional Arabic" w:cs="Traditional Arabic"/>
          <w:sz w:val="28"/>
          <w:szCs w:val="28"/>
          <w:rtl/>
        </w:rPr>
        <w:t xml:space="preserve"> الشعراء : 198 ـ 199</w:t>
      </w:r>
    </w:p>
  </w:footnote>
  <w:footnote w:id="90">
    <w:p w:rsidR="004F449E" w:rsidRPr="00027A52" w:rsidRDefault="004F449E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027A52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027A52">
        <w:rPr>
          <w:rFonts w:ascii="Traditional Arabic" w:hAnsi="Traditional Arabic" w:cs="Traditional Arabic"/>
          <w:sz w:val="28"/>
          <w:szCs w:val="28"/>
          <w:rtl/>
        </w:rPr>
        <w:t xml:space="preserve"> انظر : أضواء البيان ج : 2 ص : 198</w:t>
      </w:r>
    </w:p>
  </w:footnote>
  <w:footnote w:id="91">
    <w:p w:rsidR="004F449E" w:rsidRPr="00D64E93" w:rsidRDefault="004F449E" w:rsidP="00012457">
      <w:pPr>
        <w:pStyle w:val="a3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D64E93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D64E93">
        <w:rPr>
          <w:rFonts w:ascii="Traditional Arabic" w:hAnsi="Traditional Arabic" w:cs="Traditional Arabic"/>
          <w:sz w:val="28"/>
          <w:szCs w:val="28"/>
          <w:rtl/>
        </w:rPr>
        <w:t xml:space="preserve"> النحل :103</w:t>
      </w:r>
    </w:p>
  </w:footnote>
  <w:footnote w:id="92">
    <w:p w:rsidR="004F449E" w:rsidRPr="00FB69FB" w:rsidRDefault="004F449E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FB69FB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FB69FB">
        <w:rPr>
          <w:rFonts w:ascii="Traditional Arabic" w:hAnsi="Traditional Arabic" w:cs="Traditional Arabic"/>
          <w:sz w:val="28"/>
          <w:szCs w:val="28"/>
          <w:rtl/>
        </w:rPr>
        <w:t xml:space="preserve"> ينظر : جامع البيان ج : 17 ص : 298</w:t>
      </w:r>
    </w:p>
  </w:footnote>
  <w:footnote w:id="93">
    <w:p w:rsidR="004F449E" w:rsidRPr="00537CAB" w:rsidRDefault="004F449E">
      <w:pPr>
        <w:pStyle w:val="a3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537CAB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537CAB">
        <w:rPr>
          <w:rFonts w:ascii="Traditional Arabic" w:hAnsi="Traditional Arabic" w:cs="Traditional Arabic"/>
          <w:sz w:val="28"/>
          <w:szCs w:val="28"/>
          <w:rtl/>
        </w:rPr>
        <w:t xml:space="preserve"> ينظر : تفسير النسفي ج : 2 ص : 180</w:t>
      </w:r>
    </w:p>
  </w:footnote>
  <w:footnote w:id="94">
    <w:p w:rsidR="004F449E" w:rsidRPr="00EF4DD5" w:rsidRDefault="004F449E" w:rsidP="00537CAB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EF4DD5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EF4DD5">
        <w:rPr>
          <w:rFonts w:ascii="Traditional Arabic" w:hAnsi="Traditional Arabic" w:cs="Traditional Arabic"/>
          <w:sz w:val="28"/>
          <w:szCs w:val="28"/>
          <w:rtl/>
        </w:rPr>
        <w:t xml:space="preserve"> فصلت : 44</w:t>
      </w:r>
    </w:p>
  </w:footnote>
  <w:footnote w:id="95">
    <w:p w:rsidR="004F449E" w:rsidRPr="00784296" w:rsidRDefault="004F449E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784296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784296">
        <w:rPr>
          <w:rFonts w:ascii="Traditional Arabic" w:hAnsi="Traditional Arabic" w:cs="Traditional Arabic"/>
          <w:sz w:val="28"/>
          <w:szCs w:val="28"/>
          <w:rtl/>
        </w:rPr>
        <w:t xml:space="preserve"> ينظر : تفسير القرآن العظيم ج : 6 ص : 163</w:t>
      </w:r>
    </w:p>
  </w:footnote>
  <w:footnote w:id="96">
    <w:p w:rsidR="004F449E" w:rsidRPr="00D64E93" w:rsidRDefault="004F449E" w:rsidP="00EF4DD5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D64E93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D64E93">
        <w:rPr>
          <w:rFonts w:ascii="Traditional Arabic" w:hAnsi="Traditional Arabic" w:cs="Traditional Arabic"/>
          <w:sz w:val="28"/>
          <w:szCs w:val="28"/>
          <w:rtl/>
        </w:rPr>
        <w:t xml:space="preserve"> المؤمنون:70</w:t>
      </w:r>
    </w:p>
  </w:footnote>
  <w:footnote w:id="97">
    <w:p w:rsidR="004F449E" w:rsidRPr="00027A52" w:rsidRDefault="004F449E">
      <w:pPr>
        <w:pStyle w:val="a3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027A52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027A52">
        <w:rPr>
          <w:rFonts w:ascii="Traditional Arabic" w:hAnsi="Traditional Arabic" w:cs="Traditional Arabic"/>
          <w:sz w:val="28"/>
          <w:szCs w:val="28"/>
          <w:rtl/>
        </w:rPr>
        <w:t xml:space="preserve"> التكوير : 22 </w:t>
      </w:r>
    </w:p>
  </w:footnote>
  <w:footnote w:id="98">
    <w:p w:rsidR="004F449E" w:rsidRPr="00027A52" w:rsidRDefault="004F449E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027A52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027A52">
        <w:rPr>
          <w:rFonts w:ascii="Traditional Arabic" w:hAnsi="Traditional Arabic" w:cs="Traditional Arabic"/>
          <w:sz w:val="28"/>
          <w:szCs w:val="28"/>
          <w:rtl/>
        </w:rPr>
        <w:t xml:space="preserve"> الطور : 29</w:t>
      </w:r>
    </w:p>
  </w:footnote>
  <w:footnote w:id="99">
    <w:p w:rsidR="004F449E" w:rsidRPr="00027A52" w:rsidRDefault="004F449E">
      <w:pPr>
        <w:pStyle w:val="a3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027A52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027A52">
        <w:rPr>
          <w:rFonts w:ascii="Traditional Arabic" w:hAnsi="Traditional Arabic" w:cs="Traditional Arabic"/>
          <w:sz w:val="28"/>
          <w:szCs w:val="28"/>
          <w:rtl/>
        </w:rPr>
        <w:t xml:space="preserve"> انظر : أضواء البيان ج : 3 ص : 565</w:t>
      </w:r>
    </w:p>
  </w:footnote>
  <w:footnote w:id="100">
    <w:p w:rsidR="004F449E" w:rsidRPr="00AE2C0E" w:rsidRDefault="004F449E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AE2C0E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AE2C0E">
        <w:rPr>
          <w:rFonts w:ascii="Traditional Arabic" w:hAnsi="Traditional Arabic" w:cs="Traditional Arabic"/>
          <w:sz w:val="28"/>
          <w:szCs w:val="28"/>
          <w:rtl/>
        </w:rPr>
        <w:t xml:space="preserve"> ينظر : تفسير السعدي : 554</w:t>
      </w:r>
    </w:p>
  </w:footnote>
  <w:footnote w:id="101">
    <w:p w:rsidR="004F449E" w:rsidRPr="00D64E93" w:rsidRDefault="004F449E" w:rsidP="009C0AD2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D64E93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D64E93">
        <w:rPr>
          <w:rFonts w:ascii="Traditional Arabic" w:hAnsi="Traditional Arabic" w:cs="Traditional Arabic"/>
          <w:sz w:val="28"/>
          <w:szCs w:val="28"/>
          <w:rtl/>
        </w:rPr>
        <w:t xml:space="preserve"> المؤمنون:70</w:t>
      </w:r>
    </w:p>
  </w:footnote>
  <w:footnote w:id="102">
    <w:p w:rsidR="004F449E" w:rsidRPr="00027A52" w:rsidRDefault="004F449E" w:rsidP="009C0AD2">
      <w:pPr>
        <w:pStyle w:val="a3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027A52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027A52">
        <w:rPr>
          <w:rFonts w:ascii="Traditional Arabic" w:hAnsi="Traditional Arabic" w:cs="Traditional Arabic"/>
          <w:sz w:val="28"/>
          <w:szCs w:val="28"/>
          <w:rtl/>
        </w:rPr>
        <w:t xml:space="preserve"> التكوير : 22 </w:t>
      </w:r>
    </w:p>
  </w:footnote>
  <w:footnote w:id="103">
    <w:p w:rsidR="004F449E" w:rsidRPr="00027A52" w:rsidRDefault="004F449E" w:rsidP="009C0AD2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027A52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027A52">
        <w:rPr>
          <w:rFonts w:ascii="Traditional Arabic" w:hAnsi="Traditional Arabic" w:cs="Traditional Arabic"/>
          <w:sz w:val="28"/>
          <w:szCs w:val="28"/>
          <w:rtl/>
        </w:rPr>
        <w:t xml:space="preserve"> الطور : 29</w:t>
      </w:r>
    </w:p>
  </w:footnote>
  <w:footnote w:id="104">
    <w:p w:rsidR="004F449E" w:rsidRPr="00A73073" w:rsidRDefault="004F449E" w:rsidP="00A73073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A73073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A73073">
        <w:rPr>
          <w:rFonts w:ascii="Traditional Arabic" w:hAnsi="Traditional Arabic" w:cs="Traditional Arabic"/>
          <w:sz w:val="28"/>
          <w:szCs w:val="28"/>
          <w:rtl/>
        </w:rPr>
        <w:t xml:space="preserve"> ينظر :جامع البيان ج : 22 ص : 21 </w:t>
      </w:r>
      <w:r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A73073">
        <w:rPr>
          <w:rFonts w:ascii="Traditional Arabic" w:hAnsi="Traditional Arabic" w:cs="Traditional Arabic"/>
          <w:sz w:val="28"/>
          <w:szCs w:val="28"/>
          <w:rtl/>
        </w:rPr>
        <w:t xml:space="preserve">تفسير القرآن العظيم ج : 7 ص : 250 </w:t>
      </w:r>
    </w:p>
  </w:footnote>
  <w:footnote w:id="105">
    <w:p w:rsidR="004F449E" w:rsidRPr="003D252C" w:rsidRDefault="004F449E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3D252C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3D252C">
        <w:rPr>
          <w:rFonts w:ascii="Traditional Arabic" w:hAnsi="Traditional Arabic" w:cs="Traditional Arabic"/>
          <w:sz w:val="28"/>
          <w:szCs w:val="28"/>
          <w:rtl/>
        </w:rPr>
        <w:t xml:space="preserve"> المؤمنون : 75</w:t>
      </w:r>
    </w:p>
  </w:footnote>
  <w:footnote w:id="106">
    <w:p w:rsidR="004F449E" w:rsidRPr="003D252C" w:rsidRDefault="004F449E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3D252C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3D252C">
        <w:rPr>
          <w:rFonts w:ascii="Traditional Arabic" w:hAnsi="Traditional Arabic" w:cs="Traditional Arabic"/>
          <w:sz w:val="28"/>
          <w:szCs w:val="28"/>
          <w:rtl/>
        </w:rPr>
        <w:t xml:space="preserve"> الأنعام : 28 </w:t>
      </w:r>
    </w:p>
  </w:footnote>
  <w:footnote w:id="107">
    <w:p w:rsidR="004F449E" w:rsidRPr="003D252C" w:rsidRDefault="004F449E" w:rsidP="00FD6ACB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3D252C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3D252C">
        <w:rPr>
          <w:rFonts w:ascii="Traditional Arabic" w:hAnsi="Traditional Arabic" w:cs="Traditional Arabic"/>
          <w:sz w:val="28"/>
          <w:szCs w:val="28"/>
          <w:rtl/>
        </w:rPr>
        <w:t xml:space="preserve"> يونس : 98 </w:t>
      </w:r>
    </w:p>
  </w:footnote>
  <w:footnote w:id="108">
    <w:p w:rsidR="004F449E" w:rsidRDefault="004F449E" w:rsidP="00FD6ACB">
      <w:pPr>
        <w:pStyle w:val="a3"/>
        <w:rPr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3D252C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3D25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انظر : </w:t>
      </w:r>
      <w:r w:rsidRPr="003D252C">
        <w:rPr>
          <w:rFonts w:ascii="Traditional Arabic" w:hAnsi="Traditional Arabic" w:cs="Traditional Arabic"/>
          <w:sz w:val="28"/>
          <w:szCs w:val="28"/>
          <w:rtl/>
        </w:rPr>
        <w:t>تفسير القرآن العظيم ج : 7 ص : 250</w:t>
      </w:r>
    </w:p>
  </w:footnote>
  <w:footnote w:id="109">
    <w:p w:rsidR="004F449E" w:rsidRPr="00A9226E" w:rsidRDefault="004F449E" w:rsidP="001F463C">
      <w:pPr>
        <w:pStyle w:val="a3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A9226E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A9226E">
        <w:rPr>
          <w:rFonts w:ascii="Traditional Arabic" w:hAnsi="Traditional Arabic" w:cs="Traditional Arabic"/>
          <w:sz w:val="28"/>
          <w:szCs w:val="28"/>
          <w:rtl/>
        </w:rPr>
        <w:t xml:space="preserve"> ينظر : تفسير أبي السعود ج : 5 ص : 14</w:t>
      </w:r>
    </w:p>
  </w:footnote>
  <w:footnote w:id="110">
    <w:p w:rsidR="004F449E" w:rsidRPr="00A9226E" w:rsidRDefault="004F449E" w:rsidP="001F463C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A9226E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A9226E">
        <w:rPr>
          <w:rFonts w:ascii="Traditional Arabic" w:hAnsi="Traditional Arabic" w:cs="Traditional Arabic"/>
          <w:sz w:val="28"/>
          <w:szCs w:val="28"/>
          <w:rtl/>
        </w:rPr>
        <w:t xml:space="preserve"> الدخان : 15 </w:t>
      </w:r>
    </w:p>
  </w:footnote>
  <w:footnote w:id="111">
    <w:p w:rsidR="004F449E" w:rsidRPr="002E1C5B" w:rsidRDefault="004F449E" w:rsidP="001F463C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2E1C5B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2E1C5B">
        <w:rPr>
          <w:rFonts w:ascii="Traditional Arabic" w:hAnsi="Traditional Arabic" w:cs="Traditional Arabic"/>
          <w:sz w:val="28"/>
          <w:szCs w:val="28"/>
          <w:rtl/>
        </w:rPr>
        <w:t xml:space="preserve"> انظر : تفسير الماوردي ج : 5 ص : 247 </w:t>
      </w:r>
    </w:p>
  </w:footnote>
  <w:footnote w:id="112">
    <w:p w:rsidR="004F449E" w:rsidRPr="004A1A50" w:rsidRDefault="004F449E" w:rsidP="001F463C">
      <w:pPr>
        <w:pStyle w:val="a3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4A1A50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4A1A50">
        <w:rPr>
          <w:rFonts w:ascii="Traditional Arabic" w:hAnsi="Traditional Arabic" w:cs="Traditional Arabic"/>
          <w:sz w:val="28"/>
          <w:szCs w:val="28"/>
          <w:rtl/>
        </w:rPr>
        <w:t xml:space="preserve"> انظر : تفسير مقاتل ج : 3 ص : 203</w:t>
      </w:r>
    </w:p>
  </w:footnote>
  <w:footnote w:id="113">
    <w:p w:rsidR="004F449E" w:rsidRPr="002E1C5B" w:rsidRDefault="004F449E" w:rsidP="001F463C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2E1C5B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2E1C5B">
        <w:rPr>
          <w:rFonts w:ascii="Traditional Arabic" w:hAnsi="Traditional Arabic" w:cs="Traditional Arabic"/>
          <w:sz w:val="28"/>
          <w:szCs w:val="28"/>
          <w:rtl/>
        </w:rPr>
        <w:t xml:space="preserve"> انظر : جامع البيان ج : 22 ص : 21</w:t>
      </w:r>
    </w:p>
  </w:footnote>
  <w:footnote w:id="114">
    <w:p w:rsidR="004F449E" w:rsidRPr="002E1C5B" w:rsidRDefault="004F449E" w:rsidP="001F463C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2E1C5B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2E1C5B">
        <w:rPr>
          <w:rFonts w:ascii="Traditional Arabic" w:hAnsi="Traditional Arabic" w:cs="Traditional Arabic"/>
          <w:sz w:val="28"/>
          <w:szCs w:val="28"/>
          <w:rtl/>
        </w:rPr>
        <w:t xml:space="preserve"> انظر : تفسير السمعاني ج : 5 ص : ومعالم التنزيل :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1175 </w:t>
      </w:r>
      <w:r w:rsidRPr="002E1C5B">
        <w:rPr>
          <w:rFonts w:ascii="Traditional Arabic" w:hAnsi="Traditional Arabic" w:cs="Traditional Arabic"/>
          <w:sz w:val="28"/>
          <w:szCs w:val="28"/>
          <w:rtl/>
        </w:rPr>
        <w:t xml:space="preserve">124وتفسير الكشاف ج : 4 ص : 273 والكشف والبيان ج : 8 ص : 351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وزاد المسير ج : 5 ص : 347 </w:t>
      </w:r>
      <w:r w:rsidRPr="002E1C5B">
        <w:rPr>
          <w:rFonts w:ascii="Traditional Arabic" w:hAnsi="Traditional Arabic" w:cs="Traditional Arabic"/>
          <w:sz w:val="28"/>
          <w:szCs w:val="28"/>
          <w:rtl/>
        </w:rPr>
        <w:t xml:space="preserve">ومفاتيح الغيب ج : 27 ص : 658 وتفسير البيضاوي ج : 5 ص : 159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وتفسير النسفي ج : 3 ص : 303 وتفسير الخازن ج : 4 ص : 118 </w:t>
      </w:r>
      <w:r w:rsidRPr="002E1C5B">
        <w:rPr>
          <w:rFonts w:ascii="Traditional Arabic" w:hAnsi="Traditional Arabic" w:cs="Traditional Arabic"/>
          <w:sz w:val="28"/>
          <w:szCs w:val="28"/>
          <w:rtl/>
        </w:rPr>
        <w:t xml:space="preserve">والبحر المحيط ج : 9 ص : 400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وتفسير اللباب ج 17 ص : 314 </w:t>
      </w:r>
    </w:p>
  </w:footnote>
  <w:footnote w:id="115">
    <w:p w:rsidR="004F449E" w:rsidRPr="002E1C5B" w:rsidRDefault="004F449E" w:rsidP="001F463C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2E1C5B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2E1C5B">
        <w:rPr>
          <w:rFonts w:ascii="Traditional Arabic" w:hAnsi="Traditional Arabic" w:cs="Traditional Arabic"/>
          <w:sz w:val="28"/>
          <w:szCs w:val="28"/>
          <w:rtl/>
        </w:rPr>
        <w:t xml:space="preserve"> انظر : جامع البيان ج : 22 ص : 21 وتفسير القرآن العظيم ج : 7 ص : 250</w:t>
      </w:r>
    </w:p>
  </w:footnote>
  <w:footnote w:id="116">
    <w:p w:rsidR="004F449E" w:rsidRPr="002E1C5B" w:rsidRDefault="004F449E" w:rsidP="001F463C">
      <w:pPr>
        <w:pStyle w:val="a3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2E1C5B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2E1C5B">
        <w:rPr>
          <w:rFonts w:ascii="Traditional Arabic" w:hAnsi="Traditional Arabic" w:cs="Traditional Arabic"/>
          <w:sz w:val="28"/>
          <w:szCs w:val="28"/>
          <w:rtl/>
        </w:rPr>
        <w:t xml:space="preserve"> انظر : الدر المنثور ج : 13 ص : 264</w:t>
      </w:r>
    </w:p>
  </w:footnote>
  <w:footnote w:id="117">
    <w:p w:rsidR="004F449E" w:rsidRPr="006C47E3" w:rsidRDefault="004F449E" w:rsidP="001F463C">
      <w:pPr>
        <w:autoSpaceDE w:val="0"/>
        <w:autoSpaceDN w:val="0"/>
        <w:adjustRightInd w:val="0"/>
        <w:jc w:val="both"/>
        <w:rPr>
          <w:rFonts w:ascii="Traditional Arabic" w:eastAsiaTheme="minorHAnsi" w:hAnsi="Traditional Arabic" w:cs="Traditional Arabic"/>
          <w:b/>
          <w:bCs/>
          <w:color w:val="000000"/>
          <w:sz w:val="44"/>
          <w:szCs w:val="44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2E1C5B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2E1C5B">
        <w:rPr>
          <w:rFonts w:ascii="Traditional Arabic" w:hAnsi="Traditional Arabic" w:cs="Traditional Arabic"/>
          <w:sz w:val="28"/>
          <w:szCs w:val="28"/>
          <w:rtl/>
        </w:rPr>
        <w:t xml:space="preserve"> انظر : تفسير الصنعاني ج : 3 ص : 182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والصنعاني هو </w:t>
      </w:r>
      <w:r w:rsidRPr="00563193">
        <w:rPr>
          <w:rFonts w:ascii="Traditional Arabic" w:eastAsiaTheme="minorHAnsi" w:hAnsi="Traditional Arabic" w:cs="Traditional Arabic" w:hint="cs"/>
          <w:sz w:val="28"/>
          <w:szCs w:val="28"/>
          <w:rtl/>
        </w:rPr>
        <w:t>:</w:t>
      </w:r>
      <w:r w:rsidRPr="00563193">
        <w:rPr>
          <w:rFonts w:ascii="Traditional Arabic" w:eastAsiaTheme="minorHAnsi" w:hAnsi="Traditional Arabic" w:cs="Traditional Arabic"/>
          <w:sz w:val="28"/>
          <w:szCs w:val="28"/>
          <w:rtl/>
        </w:rPr>
        <w:t xml:space="preserve"> عبد الرزاق بن همام</w:t>
      </w:r>
      <w:r>
        <w:rPr>
          <w:rFonts w:ascii="Traditional Arabic" w:eastAsiaTheme="minorHAnsi" w:hAnsi="Traditional Arabic" w:cs="Traditional Arabic"/>
          <w:sz w:val="28"/>
          <w:szCs w:val="28"/>
          <w:rtl/>
        </w:rPr>
        <w:t xml:space="preserve"> ابن نافع</w:t>
      </w:r>
      <w:r w:rsidRPr="00563193">
        <w:rPr>
          <w:rFonts w:ascii="Traditional Arabic" w:eastAsiaTheme="minorHAnsi" w:hAnsi="Traditional Arabic" w:cs="Traditional Arabic"/>
          <w:sz w:val="28"/>
          <w:szCs w:val="28"/>
          <w:rtl/>
        </w:rPr>
        <w:t xml:space="preserve"> الحافظ الكبير</w:t>
      </w:r>
      <w:r>
        <w:rPr>
          <w:rFonts w:ascii="Traditional Arabic" w:eastAsiaTheme="minorHAnsi" w:hAnsi="Traditional Arabic" w:cs="Traditional Arabic" w:hint="cs"/>
          <w:sz w:val="28"/>
          <w:szCs w:val="28"/>
          <w:rtl/>
        </w:rPr>
        <w:t xml:space="preserve"> </w:t>
      </w:r>
      <w:r w:rsidRPr="00563193">
        <w:rPr>
          <w:rFonts w:ascii="Traditional Arabic" w:eastAsiaTheme="minorHAnsi" w:hAnsi="Traditional Arabic" w:cs="Traditional Arabic"/>
          <w:sz w:val="28"/>
          <w:szCs w:val="28"/>
          <w:rtl/>
        </w:rPr>
        <w:t>، عالم اليمن</w:t>
      </w:r>
      <w:r>
        <w:rPr>
          <w:rFonts w:ascii="Traditional Arabic" w:eastAsiaTheme="minorHAnsi" w:hAnsi="Traditional Arabic" w:cs="Traditional Arabic" w:hint="cs"/>
          <w:sz w:val="28"/>
          <w:szCs w:val="28"/>
          <w:rtl/>
        </w:rPr>
        <w:t xml:space="preserve"> </w:t>
      </w:r>
      <w:r w:rsidRPr="00563193">
        <w:rPr>
          <w:rFonts w:ascii="Traditional Arabic" w:eastAsiaTheme="minorHAnsi" w:hAnsi="Traditional Arabic" w:cs="Traditional Arabic"/>
          <w:sz w:val="28"/>
          <w:szCs w:val="28"/>
          <w:rtl/>
        </w:rPr>
        <w:t>، أبو بكر الحميري</w:t>
      </w:r>
      <w:r>
        <w:rPr>
          <w:rFonts w:ascii="Traditional Arabic" w:eastAsiaTheme="minorHAnsi" w:hAnsi="Traditional Arabic" w:cs="Traditional Arabic" w:hint="cs"/>
          <w:sz w:val="28"/>
          <w:szCs w:val="28"/>
          <w:rtl/>
        </w:rPr>
        <w:t xml:space="preserve"> </w:t>
      </w:r>
      <w:r w:rsidRPr="00563193">
        <w:rPr>
          <w:rFonts w:ascii="Traditional Arabic" w:eastAsiaTheme="minorHAnsi" w:hAnsi="Traditional Arabic" w:cs="Traditional Arabic"/>
          <w:sz w:val="28"/>
          <w:szCs w:val="28"/>
          <w:rtl/>
        </w:rPr>
        <w:t>،</w:t>
      </w:r>
      <w:r>
        <w:rPr>
          <w:rFonts w:ascii="Simplified Arabic" w:eastAsiaTheme="minorHAnsi" w:hAnsi="Traditional Arabic" w:cs="Simplified Arabic" w:hint="cs"/>
          <w:color w:val="FF0000"/>
          <w:sz w:val="28"/>
          <w:szCs w:val="28"/>
          <w:rtl/>
        </w:rPr>
        <w:t xml:space="preserve"> </w:t>
      </w:r>
      <w:r w:rsidRPr="00563193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>مولاهم الصنعاني الثقة الشيعي</w:t>
      </w:r>
      <w:r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 xml:space="preserve">  </w:t>
      </w:r>
      <w:r w:rsidRPr="006C47E3"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 xml:space="preserve">، ولد سنة : (126) </w:t>
      </w:r>
      <w:r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 xml:space="preserve">، </w:t>
      </w:r>
      <w:r w:rsidRPr="006C47E3"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>كان</w:t>
      </w:r>
      <w:r w:rsidRPr="006C47E3">
        <w:rPr>
          <w:rFonts w:ascii="Traditional Arabic" w:eastAsiaTheme="minorHAnsi" w:hAnsi="Traditional Arabic" w:cs="Traditional Arabic" w:hint="cs"/>
          <w:color w:val="000000"/>
          <w:sz w:val="18"/>
          <w:szCs w:val="18"/>
          <w:rtl/>
        </w:rPr>
        <w:t xml:space="preserve"> </w:t>
      </w:r>
      <w:r w:rsidRPr="006C47E3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>من حفاظ الحديث الثقات</w:t>
      </w:r>
      <w:r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 xml:space="preserve"> </w:t>
      </w:r>
      <w:r w:rsidRPr="006C47E3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>، من أهل صنعاء</w:t>
      </w:r>
      <w:r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 xml:space="preserve"> توفي سنة من كتبه :</w:t>
      </w:r>
      <w:r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 xml:space="preserve"> (الجامع الكبير</w:t>
      </w:r>
      <w:r w:rsidRPr="006C47E3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 xml:space="preserve"> في الحديث</w:t>
      </w:r>
      <w:r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 xml:space="preserve"> </w:t>
      </w:r>
      <w:r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>،</w:t>
      </w:r>
      <w:r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 xml:space="preserve"> </w:t>
      </w:r>
      <w:r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 xml:space="preserve">وكتاب في </w:t>
      </w:r>
      <w:r w:rsidRPr="006C47E3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>تفسي</w:t>
      </w:r>
      <w:r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>ر القرآن والمصنف في الحديث</w:t>
      </w:r>
      <w:r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 xml:space="preserve"> </w:t>
      </w:r>
      <w:r w:rsidRPr="006C47E3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 xml:space="preserve"> توفي سنة : (211) ينظر : ( سير أعلام النبلاء ج : 9 ص : 563 ـ 580 والأعلام ج : 3 ص : 353 )</w:t>
      </w:r>
      <w:r>
        <w:rPr>
          <w:rFonts w:ascii="Traditional Arabic" w:eastAsiaTheme="minorHAnsi" w:hAnsi="Traditional Arabic" w:cs="Traditional Arabic" w:hint="cs"/>
          <w:b/>
          <w:bCs/>
          <w:color w:val="000000"/>
          <w:sz w:val="44"/>
          <w:szCs w:val="44"/>
          <w:rtl/>
        </w:rPr>
        <w:t xml:space="preserve"> </w:t>
      </w:r>
    </w:p>
  </w:footnote>
  <w:footnote w:id="118">
    <w:p w:rsidR="004F449E" w:rsidRPr="00A76485" w:rsidRDefault="004F449E" w:rsidP="001F463C">
      <w:pPr>
        <w:pStyle w:val="a3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A76485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A76485">
        <w:rPr>
          <w:rFonts w:ascii="Traditional Arabic" w:hAnsi="Traditional Arabic" w:cs="Traditional Arabic"/>
          <w:sz w:val="28"/>
          <w:szCs w:val="28"/>
          <w:rtl/>
        </w:rPr>
        <w:t xml:space="preserve"> انظر : الجامع لأحكام القرآن  ج : 16 ص : 88</w:t>
      </w:r>
    </w:p>
  </w:footnote>
  <w:footnote w:id="119">
    <w:p w:rsidR="004F449E" w:rsidRPr="008E29E6" w:rsidRDefault="004F449E" w:rsidP="0012223C">
      <w:pPr>
        <w:pStyle w:val="a3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8E29E6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8E29E6">
        <w:rPr>
          <w:rFonts w:ascii="Traditional Arabic" w:hAnsi="Traditional Arabic" w:cs="Traditional Arabic"/>
          <w:sz w:val="28"/>
          <w:szCs w:val="28"/>
          <w:rtl/>
        </w:rPr>
        <w:t xml:space="preserve"> ينظر : تفسير البغوي : 1175 </w:t>
      </w:r>
      <w:r>
        <w:rPr>
          <w:rFonts w:ascii="Traditional Arabic" w:hAnsi="Traditional Arabic" w:cs="Traditional Arabic" w:hint="cs"/>
          <w:sz w:val="28"/>
          <w:szCs w:val="28"/>
          <w:rtl/>
        </w:rPr>
        <w:t>وتفسير ابن كثير ج : 7 ص : 251</w:t>
      </w:r>
      <w:r w:rsidRPr="008E29E6">
        <w:rPr>
          <w:rFonts w:ascii="Traditional Arabic" w:hAnsi="Traditional Arabic" w:cs="Traditional Arabic"/>
          <w:sz w:val="28"/>
          <w:szCs w:val="28"/>
          <w:rtl/>
        </w:rPr>
        <w:t xml:space="preserve"> وتفسير سيد طنطاوي ج : 13 ص : 124</w:t>
      </w:r>
    </w:p>
  </w:footnote>
  <w:footnote w:id="120">
    <w:p w:rsidR="004F449E" w:rsidRPr="008E29E6" w:rsidRDefault="004F449E" w:rsidP="00FD6ACB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8E29E6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8E29E6">
        <w:rPr>
          <w:rFonts w:ascii="Traditional Arabic" w:hAnsi="Traditional Arabic" w:cs="Traditional Arabic"/>
          <w:sz w:val="28"/>
          <w:szCs w:val="28"/>
          <w:rtl/>
        </w:rPr>
        <w:t xml:space="preserve"> طه :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8E29E6">
        <w:rPr>
          <w:rFonts w:ascii="Traditional Arabic" w:hAnsi="Traditional Arabic" w:cs="Traditional Arabic"/>
          <w:sz w:val="28"/>
          <w:szCs w:val="28"/>
          <w:rtl/>
        </w:rPr>
        <w:t>47</w:t>
      </w:r>
    </w:p>
  </w:footnote>
  <w:footnote w:id="121">
    <w:p w:rsidR="004F449E" w:rsidRPr="008E29E6" w:rsidRDefault="004F449E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8E29E6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8E29E6">
        <w:rPr>
          <w:rFonts w:ascii="Traditional Arabic" w:hAnsi="Traditional Arabic" w:cs="Traditional Arabic"/>
          <w:sz w:val="28"/>
          <w:szCs w:val="28"/>
          <w:rtl/>
        </w:rPr>
        <w:t xml:space="preserve"> الشعراء : 17 </w:t>
      </w:r>
    </w:p>
  </w:footnote>
  <w:footnote w:id="122">
    <w:p w:rsidR="004F449E" w:rsidRPr="008E29E6" w:rsidRDefault="004F449E" w:rsidP="0012223C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8E29E6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8E29E6">
        <w:rPr>
          <w:rFonts w:ascii="Traditional Arabic" w:hAnsi="Traditional Arabic" w:cs="Traditional Arabic"/>
          <w:sz w:val="28"/>
          <w:szCs w:val="28"/>
          <w:rtl/>
        </w:rPr>
        <w:t xml:space="preserve"> انظر : جامع البيان ج : 22 ص : </w:t>
      </w:r>
      <w:r>
        <w:rPr>
          <w:rFonts w:ascii="Traditional Arabic" w:hAnsi="Traditional Arabic" w:cs="Traditional Arabic" w:hint="cs"/>
          <w:sz w:val="28"/>
          <w:szCs w:val="28"/>
          <w:rtl/>
        </w:rPr>
        <w:t>25</w:t>
      </w:r>
    </w:p>
  </w:footnote>
  <w:footnote w:id="123">
    <w:p w:rsidR="004F449E" w:rsidRPr="007A6AE0" w:rsidRDefault="004F449E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7A6AE0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7A6AE0">
        <w:rPr>
          <w:rFonts w:ascii="Traditional Arabic" w:hAnsi="Traditional Arabic" w:cs="Traditional Arabic"/>
          <w:sz w:val="28"/>
          <w:szCs w:val="28"/>
          <w:rtl/>
        </w:rPr>
        <w:t xml:space="preserve"> انظر : تفسير القرآن العظيم ج : 7 ص : 251 </w:t>
      </w:r>
    </w:p>
  </w:footnote>
  <w:footnote w:id="124">
    <w:p w:rsidR="004F449E" w:rsidRPr="000530F6" w:rsidRDefault="004F449E" w:rsidP="001F463C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0530F6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0530F6">
        <w:rPr>
          <w:rFonts w:ascii="Traditional Arabic" w:hAnsi="Traditional Arabic" w:cs="Traditional Arabic"/>
          <w:sz w:val="28"/>
          <w:szCs w:val="28"/>
          <w:rtl/>
        </w:rPr>
        <w:t xml:space="preserve"> ينظر : تفسير مجاهد ج  : 1 ص : 381 وتفسير مقاتل بن سليمان ج : 3 ص : 204 وتفسير الصنعاني ج : 3 ص : 182 وجامع البيان للطبري ج : 22 ص : 25 </w:t>
      </w:r>
      <w:r>
        <w:rPr>
          <w:rFonts w:ascii="Traditional Arabic" w:hAnsi="Traditional Arabic" w:cs="Traditional Arabic" w:hint="cs"/>
          <w:sz w:val="28"/>
          <w:szCs w:val="28"/>
          <w:rtl/>
        </w:rPr>
        <w:t>وتفسير الوجيز للواحدي : 888 وتفسير السمعاني ج : 5 ص : 124 و</w:t>
      </w:r>
      <w:r w:rsidRPr="000530F6">
        <w:rPr>
          <w:rFonts w:ascii="Traditional Arabic" w:hAnsi="Traditional Arabic" w:cs="Traditional Arabic"/>
          <w:sz w:val="28"/>
          <w:szCs w:val="28"/>
          <w:rtl/>
        </w:rPr>
        <w:t xml:space="preserve">تفسير البغوي : 1175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والكشاف ج : 4 ص : 274 والكشف والبيان ج : 8  ص : 352 والمحرر الوجيز : 1691 ومفاتيح الغيب ج : 27 ص : 659 </w:t>
      </w:r>
      <w:r>
        <w:rPr>
          <w:rFonts w:ascii="Traditional Arabic" w:hAnsi="Traditional Arabic" w:cs="Traditional Arabic"/>
          <w:sz w:val="28"/>
          <w:szCs w:val="28"/>
          <w:rtl/>
        </w:rPr>
        <w:t>و</w:t>
      </w:r>
      <w:r w:rsidRPr="000530F6">
        <w:rPr>
          <w:rFonts w:ascii="Traditional Arabic" w:hAnsi="Traditional Arabic" w:cs="Traditional Arabic"/>
          <w:sz w:val="28"/>
          <w:szCs w:val="28"/>
          <w:rtl/>
        </w:rPr>
        <w:t xml:space="preserve">تفسير ابن عبدالسلام : 523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وتفسير الخازن ج : 4 ص : 119 والبحر المحيط ج : 9 ص : 401 </w:t>
      </w:r>
      <w:r w:rsidRPr="000530F6">
        <w:rPr>
          <w:rFonts w:ascii="Traditional Arabic" w:hAnsi="Traditional Arabic" w:cs="Traditional Arabic"/>
          <w:sz w:val="28"/>
          <w:szCs w:val="28"/>
          <w:rtl/>
        </w:rPr>
        <w:t xml:space="preserve">وتفسير ابن كثير ج : 7 ص : 251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119 وتفسير أبي السعود ج : 6 ص : 116 </w:t>
      </w:r>
    </w:p>
    <w:p w:rsidR="004F449E" w:rsidRDefault="004F449E" w:rsidP="00E92506">
      <w:pPr>
        <w:pStyle w:val="a3"/>
        <w:rPr>
          <w:rtl/>
        </w:rPr>
      </w:pPr>
    </w:p>
    <w:p w:rsidR="004F449E" w:rsidRDefault="004F449E" w:rsidP="00E92506">
      <w:pPr>
        <w:pStyle w:val="a3"/>
        <w:rPr>
          <w:rtl/>
        </w:rPr>
      </w:pPr>
    </w:p>
  </w:footnote>
  <w:footnote w:id="125">
    <w:p w:rsidR="004F449E" w:rsidRPr="00F85E74" w:rsidRDefault="004F449E" w:rsidP="00F85E74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F85E74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F85E74">
        <w:rPr>
          <w:rFonts w:ascii="Traditional Arabic" w:hAnsi="Traditional Arabic" w:cs="Traditional Arabic"/>
          <w:sz w:val="28"/>
          <w:szCs w:val="28"/>
          <w:rtl/>
        </w:rPr>
        <w:t xml:space="preserve"> ينظر : جامع البيان ج : 22 ص : 25 وتفسير القرآن العظيم ج : 7 ص : 251 </w:t>
      </w:r>
    </w:p>
  </w:footnote>
  <w:footnote w:id="126">
    <w:p w:rsidR="004F449E" w:rsidRPr="00F85E74" w:rsidRDefault="004F449E" w:rsidP="00FD6ACB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F85E74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F85E74">
        <w:rPr>
          <w:rFonts w:ascii="Traditional Arabic" w:hAnsi="Traditional Arabic" w:cs="Traditional Arabic"/>
          <w:sz w:val="28"/>
          <w:szCs w:val="28"/>
          <w:rtl/>
        </w:rPr>
        <w:t xml:space="preserve"> غافر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F85E74">
        <w:rPr>
          <w:rFonts w:ascii="Traditional Arabic" w:hAnsi="Traditional Arabic" w:cs="Traditional Arabic"/>
          <w:sz w:val="28"/>
          <w:szCs w:val="28"/>
          <w:rtl/>
        </w:rPr>
        <w:t>:60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</w:footnote>
  <w:footnote w:id="127">
    <w:p w:rsidR="004F449E" w:rsidRDefault="004F449E">
      <w:pPr>
        <w:pStyle w:val="a3"/>
        <w:rPr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F85E74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F85E74">
        <w:rPr>
          <w:rFonts w:ascii="Traditional Arabic" w:hAnsi="Traditional Arabic" w:cs="Traditional Arabic"/>
          <w:sz w:val="28"/>
          <w:szCs w:val="28"/>
          <w:rtl/>
        </w:rPr>
        <w:t xml:space="preserve"> انظر : تفسير القرآن العظيم ج : 7 ص : 251</w:t>
      </w:r>
    </w:p>
  </w:footnote>
  <w:footnote w:id="128">
    <w:p w:rsidR="004F449E" w:rsidRDefault="004F449E" w:rsidP="009E0B9A">
      <w:pPr>
        <w:pStyle w:val="a3"/>
        <w:rPr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F85E74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F85E74">
        <w:rPr>
          <w:rFonts w:ascii="Traditional Arabic" w:hAnsi="Traditional Arabic" w:cs="Traditional Arabic"/>
          <w:sz w:val="28"/>
          <w:szCs w:val="28"/>
          <w:rtl/>
        </w:rPr>
        <w:t xml:space="preserve"> انظر : </w:t>
      </w:r>
      <w:r>
        <w:rPr>
          <w:rFonts w:ascii="Traditional Arabic" w:hAnsi="Traditional Arabic" w:cs="Traditional Arabic" w:hint="cs"/>
          <w:sz w:val="28"/>
          <w:szCs w:val="28"/>
          <w:rtl/>
        </w:rPr>
        <w:t>التفسير المنير</w:t>
      </w:r>
      <w:r w:rsidRPr="00F85E74">
        <w:rPr>
          <w:rFonts w:ascii="Traditional Arabic" w:hAnsi="Traditional Arabic" w:cs="Traditional Arabic"/>
          <w:sz w:val="28"/>
          <w:szCs w:val="28"/>
          <w:rtl/>
        </w:rPr>
        <w:t xml:space="preserve"> ج : </w:t>
      </w:r>
      <w:r>
        <w:rPr>
          <w:rFonts w:ascii="Traditional Arabic" w:hAnsi="Traditional Arabic" w:cs="Traditional Arabic" w:hint="cs"/>
          <w:sz w:val="28"/>
          <w:szCs w:val="28"/>
          <w:rtl/>
        </w:rPr>
        <w:t>25</w:t>
      </w:r>
      <w:r w:rsidRPr="00F85E74">
        <w:rPr>
          <w:rFonts w:ascii="Traditional Arabic" w:hAnsi="Traditional Arabic" w:cs="Traditional Arabic"/>
          <w:sz w:val="28"/>
          <w:szCs w:val="28"/>
          <w:rtl/>
        </w:rPr>
        <w:t xml:space="preserve"> ص : 2</w:t>
      </w:r>
      <w:r>
        <w:rPr>
          <w:rFonts w:ascii="Traditional Arabic" w:hAnsi="Traditional Arabic" w:cs="Traditional Arabic" w:hint="cs"/>
          <w:sz w:val="28"/>
          <w:szCs w:val="28"/>
          <w:rtl/>
        </w:rPr>
        <w:t>2</w:t>
      </w:r>
      <w:r w:rsidRPr="00F85E74">
        <w:rPr>
          <w:rFonts w:ascii="Traditional Arabic" w:hAnsi="Traditional Arabic" w:cs="Traditional Arabic"/>
          <w:sz w:val="28"/>
          <w:szCs w:val="28"/>
          <w:rtl/>
        </w:rPr>
        <w:t>1</w:t>
      </w:r>
    </w:p>
  </w:footnote>
  <w:footnote w:id="129">
    <w:p w:rsidR="004F449E" w:rsidRPr="00FC7687" w:rsidRDefault="004F449E">
      <w:pPr>
        <w:pStyle w:val="a3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FC7687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FC7687">
        <w:rPr>
          <w:rFonts w:ascii="Traditional Arabic" w:hAnsi="Traditional Arabic" w:cs="Traditional Arabic"/>
          <w:sz w:val="28"/>
          <w:szCs w:val="28"/>
          <w:rtl/>
        </w:rPr>
        <w:t xml:space="preserve"> ينظر : تفسير السعدي : 740 </w:t>
      </w:r>
    </w:p>
  </w:footnote>
  <w:footnote w:id="130">
    <w:p w:rsidR="004F449E" w:rsidRPr="00A50AF0" w:rsidRDefault="004F449E" w:rsidP="00FD6ACB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A50AF0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A50AF0">
        <w:rPr>
          <w:rFonts w:ascii="Traditional Arabic" w:hAnsi="Traditional Arabic" w:cs="Traditional Arabic"/>
          <w:sz w:val="28"/>
          <w:szCs w:val="28"/>
          <w:rtl/>
        </w:rPr>
        <w:t xml:space="preserve"> ينظر :  جامع البيان ج : 22 ص : 33 والتفسير المنير ج : 25 ص : 222</w:t>
      </w:r>
    </w:p>
  </w:footnote>
  <w:footnote w:id="131">
    <w:p w:rsidR="004F449E" w:rsidRPr="00A50AF0" w:rsidRDefault="004F449E">
      <w:pPr>
        <w:pStyle w:val="a3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A50AF0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A50AF0">
        <w:rPr>
          <w:rFonts w:ascii="Traditional Arabic" w:hAnsi="Traditional Arabic" w:cs="Traditional Arabic"/>
          <w:sz w:val="28"/>
          <w:szCs w:val="28"/>
          <w:rtl/>
        </w:rPr>
        <w:t xml:space="preserve"> الأعراف : 137</w:t>
      </w:r>
    </w:p>
  </w:footnote>
  <w:footnote w:id="132">
    <w:p w:rsidR="004F449E" w:rsidRPr="00A50AF0" w:rsidRDefault="004F449E" w:rsidP="00FD6ACB">
      <w:pPr>
        <w:pStyle w:val="a3"/>
        <w:rPr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A50AF0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A50AF0">
        <w:rPr>
          <w:rFonts w:ascii="Traditional Arabic" w:hAnsi="Traditional Arabic" w:cs="Traditional Arabic"/>
          <w:sz w:val="28"/>
          <w:szCs w:val="28"/>
          <w:rtl/>
        </w:rPr>
        <w:t xml:space="preserve"> الشعراء</w:t>
      </w:r>
      <w:r w:rsidRPr="00A50AF0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A50AF0">
        <w:rPr>
          <w:rFonts w:ascii="Traditional Arabic" w:hAnsi="Traditional Arabic" w:cs="Traditional Arabic"/>
          <w:sz w:val="28"/>
          <w:szCs w:val="28"/>
          <w:rtl/>
        </w:rPr>
        <w:t>:</w:t>
      </w:r>
      <w:r w:rsidRPr="00A50AF0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A50AF0">
        <w:rPr>
          <w:rFonts w:ascii="Traditional Arabic" w:hAnsi="Traditional Arabic" w:cs="Traditional Arabic"/>
          <w:sz w:val="28"/>
          <w:szCs w:val="28"/>
          <w:rtl/>
        </w:rPr>
        <w:t>59</w:t>
      </w:r>
    </w:p>
  </w:footnote>
  <w:footnote w:id="133">
    <w:p w:rsidR="004F449E" w:rsidRPr="00FD14B1" w:rsidRDefault="004F449E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FD14B1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FD14B1">
        <w:rPr>
          <w:rFonts w:ascii="Traditional Arabic" w:hAnsi="Traditional Arabic" w:cs="Traditional Arabic"/>
          <w:sz w:val="28"/>
          <w:szCs w:val="28"/>
          <w:rtl/>
        </w:rPr>
        <w:t xml:space="preserve"> انظر : الجامع لأحكام القرآن ج : 16 ص :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91</w:t>
      </w:r>
    </w:p>
  </w:footnote>
  <w:footnote w:id="134">
    <w:p w:rsidR="004F449E" w:rsidRPr="00C165D6" w:rsidRDefault="004F449E" w:rsidP="00C165D6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C165D6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C165D6">
        <w:rPr>
          <w:rFonts w:ascii="Traditional Arabic" w:hAnsi="Traditional Arabic" w:cs="Traditional Arabic"/>
          <w:sz w:val="28"/>
          <w:szCs w:val="28"/>
          <w:rtl/>
        </w:rPr>
        <w:t xml:space="preserve"> انظر : أضواء البيان ج : 5 ص : 8</w:t>
      </w:r>
    </w:p>
  </w:footnote>
  <w:footnote w:id="135">
    <w:p w:rsidR="004F449E" w:rsidRPr="00D700BE" w:rsidRDefault="004F449E" w:rsidP="001F463C">
      <w:pPr>
        <w:pStyle w:val="a3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D700BE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D700BE">
        <w:rPr>
          <w:rFonts w:ascii="Traditional Arabic" w:hAnsi="Traditional Arabic" w:cs="Traditional Arabic"/>
          <w:sz w:val="28"/>
          <w:szCs w:val="28"/>
          <w:rtl/>
        </w:rPr>
        <w:t xml:space="preserve"> ينظر : تفسير الماوردي ج : 5 ص : 252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و</w:t>
      </w:r>
      <w:r w:rsidRPr="00D700BE">
        <w:rPr>
          <w:rFonts w:ascii="Traditional Arabic" w:hAnsi="Traditional Arabic" w:cs="Traditional Arabic"/>
          <w:sz w:val="28"/>
          <w:szCs w:val="28"/>
          <w:rtl/>
        </w:rPr>
        <w:t>تفسير الوجيز للواحدي : 890</w:t>
      </w:r>
      <w:r w:rsidRPr="000E298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700BE">
        <w:rPr>
          <w:rFonts w:ascii="Traditional Arabic" w:hAnsi="Traditional Arabic" w:cs="Traditional Arabic"/>
          <w:sz w:val="28"/>
          <w:szCs w:val="28"/>
          <w:rtl/>
        </w:rPr>
        <w:t xml:space="preserve">وتفسير السمعاني ج : 5 ص : 126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و</w:t>
      </w:r>
      <w:r w:rsidRPr="00D700BE">
        <w:rPr>
          <w:rFonts w:ascii="Traditional Arabic" w:hAnsi="Traditional Arabic" w:cs="Traditional Arabic"/>
          <w:sz w:val="28"/>
          <w:szCs w:val="28"/>
          <w:rtl/>
        </w:rPr>
        <w:t>تفسير البغوي : 1175 والكشاف ج : 4 ص : 276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D700BE">
        <w:rPr>
          <w:rFonts w:ascii="Traditional Arabic" w:hAnsi="Traditional Arabic" w:cs="Traditional Arabic"/>
          <w:sz w:val="28"/>
          <w:szCs w:val="28"/>
          <w:rtl/>
        </w:rPr>
        <w:t>والكشف والبيان ج : 8  ص : 353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D700BE">
        <w:rPr>
          <w:rFonts w:ascii="Traditional Arabic" w:hAnsi="Traditional Arabic" w:cs="Traditional Arabic"/>
          <w:sz w:val="28"/>
          <w:szCs w:val="28"/>
          <w:rtl/>
        </w:rPr>
        <w:t xml:space="preserve">ومفاتيح الغيب ج : 27 ص : 660  </w:t>
      </w:r>
      <w:r>
        <w:rPr>
          <w:rFonts w:ascii="Traditional Arabic" w:hAnsi="Traditional Arabic" w:cs="Traditional Arabic"/>
          <w:sz w:val="28"/>
          <w:szCs w:val="28"/>
          <w:rtl/>
        </w:rPr>
        <w:t>و</w:t>
      </w:r>
      <w:r w:rsidRPr="00D700BE">
        <w:rPr>
          <w:rFonts w:ascii="Traditional Arabic" w:hAnsi="Traditional Arabic" w:cs="Traditional Arabic"/>
          <w:sz w:val="28"/>
          <w:szCs w:val="28"/>
          <w:rtl/>
        </w:rPr>
        <w:t xml:space="preserve">تفسير ابن عبدالسلام : 523 والجامع لأحكام القرآن ج : 16 ص :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91 </w:t>
      </w:r>
      <w:r w:rsidRPr="00D700BE">
        <w:rPr>
          <w:rFonts w:ascii="Traditional Arabic" w:hAnsi="Traditional Arabic" w:cs="Traditional Arabic"/>
          <w:sz w:val="28"/>
          <w:szCs w:val="28"/>
          <w:rtl/>
        </w:rPr>
        <w:t xml:space="preserve">وتفسير الخازن ج : 4 ص : 119 والتسهيل لعلوم التنزيل : 2016 والبحر المحيط ج : 9 ص : 403وتفسير ابن كثير ج : 7 ص : 251 والدر المنثور ج : 13 ص : 271وأضواء البيان ج : 5 ص : 8 والتفسير الوسيط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لسيد طنطاوي </w:t>
      </w:r>
      <w:r w:rsidRPr="00D700BE">
        <w:rPr>
          <w:rFonts w:ascii="Traditional Arabic" w:hAnsi="Traditional Arabic" w:cs="Traditional Arabic"/>
          <w:sz w:val="28"/>
          <w:szCs w:val="28"/>
          <w:rtl/>
        </w:rPr>
        <w:t>ج : 13 ص : 127</w:t>
      </w:r>
      <w:r w:rsidRPr="000E298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700BE">
        <w:rPr>
          <w:rFonts w:ascii="Traditional Arabic" w:hAnsi="Traditional Arabic" w:cs="Traditional Arabic"/>
          <w:sz w:val="28"/>
          <w:szCs w:val="28"/>
          <w:rtl/>
        </w:rPr>
        <w:t xml:space="preserve">والتفسير المنير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للزحيلي </w:t>
      </w:r>
      <w:r w:rsidRPr="00D700BE">
        <w:rPr>
          <w:rFonts w:ascii="Traditional Arabic" w:hAnsi="Traditional Arabic" w:cs="Traditional Arabic"/>
          <w:sz w:val="28"/>
          <w:szCs w:val="28"/>
          <w:rtl/>
        </w:rPr>
        <w:t>ج : 25 ص : 222</w:t>
      </w:r>
    </w:p>
  </w:footnote>
  <w:footnote w:id="136">
    <w:p w:rsidR="004F449E" w:rsidRPr="00D700BE" w:rsidRDefault="004F449E" w:rsidP="001F463C">
      <w:pPr>
        <w:pStyle w:val="a3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D700BE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D700BE">
        <w:rPr>
          <w:rFonts w:ascii="Traditional Arabic" w:hAnsi="Traditional Arabic" w:cs="Traditional Arabic"/>
          <w:sz w:val="28"/>
          <w:szCs w:val="28"/>
          <w:rtl/>
        </w:rPr>
        <w:t xml:space="preserve"> ينظر : جامع البيان ج : 22 ص : 33 وتفسر القاسمي ج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D700BE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14 ص : 375 </w:t>
      </w:r>
      <w:r w:rsidRPr="00D700BE">
        <w:rPr>
          <w:rFonts w:ascii="Traditional Arabic" w:hAnsi="Traditional Arabic" w:cs="Traditional Arabic"/>
          <w:sz w:val="28"/>
          <w:szCs w:val="28"/>
          <w:rtl/>
        </w:rPr>
        <w:t>والتحرير والتنوير ج : 25 ص :329 والتفسير القرآني للقرآن ج : 13 ص : 199</w:t>
      </w:r>
    </w:p>
  </w:footnote>
  <w:footnote w:id="137">
    <w:p w:rsidR="004F449E" w:rsidRPr="00D700BE" w:rsidRDefault="004F449E" w:rsidP="001F463C">
      <w:pPr>
        <w:pStyle w:val="a3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D700BE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D700BE">
        <w:rPr>
          <w:rFonts w:ascii="Traditional Arabic" w:hAnsi="Traditional Arabic" w:cs="Traditional Arabic"/>
          <w:sz w:val="28"/>
          <w:szCs w:val="28"/>
          <w:rtl/>
        </w:rPr>
        <w:t xml:space="preserve"> الأعراف : 137</w:t>
      </w:r>
    </w:p>
  </w:footnote>
  <w:footnote w:id="138">
    <w:p w:rsidR="004F449E" w:rsidRPr="00D700BE" w:rsidRDefault="004F449E" w:rsidP="001F463C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D700BE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D700BE">
        <w:rPr>
          <w:rFonts w:ascii="Traditional Arabic" w:hAnsi="Traditional Arabic" w:cs="Traditional Arabic"/>
          <w:sz w:val="28"/>
          <w:szCs w:val="28"/>
          <w:rtl/>
        </w:rPr>
        <w:t xml:space="preserve"> الشعراء : 59</w:t>
      </w:r>
    </w:p>
  </w:footnote>
  <w:footnote w:id="139">
    <w:p w:rsidR="004F449E" w:rsidRPr="00632B44" w:rsidRDefault="004F449E" w:rsidP="001F463C">
      <w:pPr>
        <w:pStyle w:val="a3"/>
        <w:jc w:val="both"/>
        <w:rPr>
          <w:rFonts w:ascii="Traditional Arabic" w:eastAsia="SimSun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eastAsia="SimSun" w:hAnsi="Traditional Arabic" w:cs="Traditional Arabic"/>
          <w:sz w:val="28"/>
          <w:szCs w:val="28"/>
          <w:rtl/>
        </w:rPr>
        <w:t>(</w:t>
      </w:r>
      <w:r w:rsidRPr="00D700BE">
        <w:rPr>
          <w:rStyle w:val="a4"/>
          <w:rFonts w:ascii="Traditional Arabic" w:eastAsia="SimSun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eastAsia="SimSun" w:hAnsi="Traditional Arabic" w:cs="Traditional Arabic"/>
          <w:sz w:val="28"/>
          <w:szCs w:val="28"/>
          <w:rtl/>
        </w:rPr>
        <w:t>)</w:t>
      </w:r>
      <w:r w:rsidRPr="00D700BE">
        <w:rPr>
          <w:rFonts w:ascii="Traditional Arabic" w:eastAsia="SimSun" w:hAnsi="Traditional Arabic" w:cs="Traditional Arabic"/>
          <w:sz w:val="28"/>
          <w:szCs w:val="28"/>
          <w:rtl/>
        </w:rPr>
        <w:t xml:space="preserve"> الأعراف : 136 </w:t>
      </w:r>
    </w:p>
  </w:footnote>
  <w:footnote w:id="140">
    <w:p w:rsidR="004F449E" w:rsidRDefault="004F449E">
      <w:pPr>
        <w:pStyle w:val="a3"/>
      </w:pPr>
      <w:r>
        <w:rPr>
          <w:rStyle w:val="a4"/>
          <w:rFonts w:ascii="Traditional Arabic" w:eastAsia="SimSun" w:hAnsi="Traditional Arabic" w:cs="Traditional Arabic"/>
          <w:sz w:val="28"/>
          <w:szCs w:val="28"/>
          <w:rtl/>
        </w:rPr>
        <w:t>(</w:t>
      </w:r>
      <w:r w:rsidRPr="00632B44">
        <w:rPr>
          <w:rStyle w:val="a4"/>
          <w:rFonts w:ascii="Traditional Arabic" w:eastAsia="SimSun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eastAsia="SimSun" w:hAnsi="Traditional Arabic" w:cs="Traditional Arabic"/>
          <w:sz w:val="28"/>
          <w:szCs w:val="28"/>
          <w:rtl/>
        </w:rPr>
        <w:t>)</w:t>
      </w:r>
      <w:r w:rsidRPr="00632B44">
        <w:rPr>
          <w:rFonts w:ascii="Traditional Arabic" w:eastAsia="SimSun" w:hAnsi="Traditional Arabic" w:cs="Traditional Arabic"/>
          <w:sz w:val="28"/>
          <w:szCs w:val="28"/>
          <w:rtl/>
        </w:rPr>
        <w:t xml:space="preserve"> الشعراء : 52 : 58</w:t>
      </w:r>
    </w:p>
  </w:footnote>
  <w:footnote w:id="141">
    <w:p w:rsidR="004F449E" w:rsidRPr="00BD17DA" w:rsidRDefault="004F449E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BD17DA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BD17DA">
        <w:rPr>
          <w:rFonts w:ascii="Traditional Arabic" w:hAnsi="Traditional Arabic" w:cs="Traditional Arabic"/>
          <w:sz w:val="28"/>
          <w:szCs w:val="28"/>
          <w:rtl/>
        </w:rPr>
        <w:t xml:space="preserve"> الدخان : 18 ـ 28 </w:t>
      </w:r>
    </w:p>
  </w:footnote>
  <w:footnote w:id="142">
    <w:p w:rsidR="004F449E" w:rsidRPr="000A25DD" w:rsidRDefault="004F449E" w:rsidP="00595882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0A25DD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0A25D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ا</w:t>
      </w:r>
      <w:r w:rsidRPr="000A25DD">
        <w:rPr>
          <w:rFonts w:ascii="Traditional Arabic" w:hAnsi="Traditional Arabic" w:cs="Traditional Arabic"/>
          <w:sz w:val="28"/>
          <w:szCs w:val="28"/>
          <w:rtl/>
        </w:rPr>
        <w:t xml:space="preserve">نظر : البحر المحيط ج : 9 ص : 402 ـ 403 </w:t>
      </w:r>
    </w:p>
  </w:footnote>
  <w:footnote w:id="143">
    <w:p w:rsidR="004F449E" w:rsidRPr="00A50AF0" w:rsidRDefault="004F449E" w:rsidP="000A25DD">
      <w:pPr>
        <w:pStyle w:val="a3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A50AF0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A50AF0">
        <w:rPr>
          <w:rFonts w:ascii="Traditional Arabic" w:hAnsi="Traditional Arabic" w:cs="Traditional Arabic"/>
          <w:sz w:val="28"/>
          <w:szCs w:val="28"/>
          <w:rtl/>
        </w:rPr>
        <w:t xml:space="preserve"> الأعراف : 137</w:t>
      </w:r>
    </w:p>
  </w:footnote>
  <w:footnote w:id="144">
    <w:p w:rsidR="004F449E" w:rsidRPr="00A50AF0" w:rsidRDefault="004F449E" w:rsidP="000A25DD">
      <w:pPr>
        <w:pStyle w:val="a3"/>
        <w:rPr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A50AF0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A50AF0">
        <w:rPr>
          <w:rFonts w:ascii="Traditional Arabic" w:hAnsi="Traditional Arabic" w:cs="Traditional Arabic"/>
          <w:sz w:val="28"/>
          <w:szCs w:val="28"/>
          <w:rtl/>
        </w:rPr>
        <w:t xml:space="preserve"> الشعراء</w:t>
      </w:r>
      <w:r w:rsidRPr="00A50AF0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A50AF0">
        <w:rPr>
          <w:rFonts w:ascii="Traditional Arabic" w:hAnsi="Traditional Arabic" w:cs="Traditional Arabic"/>
          <w:sz w:val="28"/>
          <w:szCs w:val="28"/>
          <w:rtl/>
        </w:rPr>
        <w:t>:</w:t>
      </w:r>
      <w:r w:rsidRPr="00A50AF0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A50AF0">
        <w:rPr>
          <w:rFonts w:ascii="Traditional Arabic" w:hAnsi="Traditional Arabic" w:cs="Traditional Arabic"/>
          <w:sz w:val="28"/>
          <w:szCs w:val="28"/>
          <w:rtl/>
        </w:rPr>
        <w:t>59</w:t>
      </w:r>
    </w:p>
  </w:footnote>
  <w:footnote w:id="145">
    <w:p w:rsidR="004F449E" w:rsidRPr="00595882" w:rsidRDefault="004F449E" w:rsidP="000E283A">
      <w:pPr>
        <w:pStyle w:val="a3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595882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595882">
        <w:rPr>
          <w:rFonts w:ascii="Traditional Arabic" w:hAnsi="Traditional Arabic" w:cs="Traditional Arabic"/>
          <w:sz w:val="28"/>
          <w:szCs w:val="28"/>
          <w:rtl/>
        </w:rPr>
        <w:t xml:space="preserve"> جامع البيان ج : 22 ص : 36 ـ 37 وتفسر القرآن العظيم ج : 7 ص : 255</w:t>
      </w:r>
    </w:p>
  </w:footnote>
  <w:footnote w:id="146">
    <w:p w:rsidR="004F449E" w:rsidRPr="000E283A" w:rsidRDefault="004F449E" w:rsidP="00595882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0E283A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0E283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البقرة : 49 ـ 50 </w:t>
      </w:r>
    </w:p>
  </w:footnote>
  <w:footnote w:id="147">
    <w:p w:rsidR="004F449E" w:rsidRPr="009812FB" w:rsidRDefault="004F449E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9812FB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9812FB">
        <w:rPr>
          <w:rFonts w:ascii="Traditional Arabic" w:hAnsi="Traditional Arabic" w:cs="Traditional Arabic"/>
          <w:sz w:val="28"/>
          <w:szCs w:val="28"/>
          <w:rtl/>
        </w:rPr>
        <w:t xml:space="preserve"> انظر : أضواء البيان ج : 5 ص : </w:t>
      </w:r>
      <w:r>
        <w:rPr>
          <w:rFonts w:ascii="Traditional Arabic" w:hAnsi="Traditional Arabic" w:cs="Traditional Arabic" w:hint="cs"/>
          <w:sz w:val="28"/>
          <w:szCs w:val="28"/>
          <w:rtl/>
        </w:rPr>
        <w:t>8</w:t>
      </w:r>
    </w:p>
  </w:footnote>
  <w:footnote w:id="148">
    <w:p w:rsidR="004F449E" w:rsidRPr="009812FB" w:rsidRDefault="004F449E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9812FB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9812FB">
        <w:rPr>
          <w:rFonts w:ascii="Traditional Arabic" w:hAnsi="Traditional Arabic" w:cs="Traditional Arabic"/>
          <w:sz w:val="28"/>
          <w:szCs w:val="28"/>
          <w:rtl/>
        </w:rPr>
        <w:t xml:space="preserve"> ينظر : تفسير النسفي ج : 1 ص : 46</w:t>
      </w:r>
    </w:p>
  </w:footnote>
  <w:footnote w:id="149">
    <w:p w:rsidR="004F449E" w:rsidRPr="00653D50" w:rsidRDefault="004F449E" w:rsidP="001F463C">
      <w:pPr>
        <w:pStyle w:val="a3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tl/>
        </w:rPr>
        <w:t>(</w:t>
      </w:r>
      <w:r>
        <w:rPr>
          <w:rStyle w:val="a4"/>
          <w:rtl/>
        </w:rPr>
        <w:footnoteRef/>
      </w:r>
      <w:r>
        <w:rPr>
          <w:rStyle w:val="a4"/>
          <w:rtl/>
        </w:rPr>
        <w:t>)</w:t>
      </w:r>
      <w:r>
        <w:rPr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ينظر : </w:t>
      </w:r>
      <w:r w:rsidRPr="000530F6">
        <w:rPr>
          <w:rFonts w:ascii="Traditional Arabic" w:hAnsi="Traditional Arabic" w:cs="Traditional Arabic"/>
          <w:sz w:val="28"/>
          <w:szCs w:val="28"/>
          <w:rtl/>
        </w:rPr>
        <w:t>تف</w:t>
      </w:r>
      <w:r>
        <w:rPr>
          <w:rFonts w:ascii="Traditional Arabic" w:hAnsi="Traditional Arabic" w:cs="Traditional Arabic"/>
          <w:sz w:val="28"/>
          <w:szCs w:val="28"/>
          <w:rtl/>
        </w:rPr>
        <w:t>سير مقاتل بن سليمان ج : 3 ص : 2</w:t>
      </w:r>
      <w:r>
        <w:rPr>
          <w:rFonts w:ascii="Traditional Arabic" w:hAnsi="Traditional Arabic" w:cs="Traditional Arabic" w:hint="cs"/>
          <w:sz w:val="28"/>
          <w:szCs w:val="28"/>
          <w:rtl/>
        </w:rPr>
        <w:t>05</w:t>
      </w:r>
      <w:r w:rsidRPr="000530F6">
        <w:rPr>
          <w:rFonts w:ascii="Traditional Arabic" w:hAnsi="Traditional Arabic" w:cs="Traditional Arabic"/>
          <w:sz w:val="28"/>
          <w:szCs w:val="28"/>
          <w:rtl/>
        </w:rPr>
        <w:t xml:space="preserve"> وجامع البيان للطبري ج : 22 ص : </w:t>
      </w:r>
      <w:r>
        <w:rPr>
          <w:rFonts w:ascii="Traditional Arabic" w:hAnsi="Traditional Arabic" w:cs="Traditional Arabic" w:hint="cs"/>
          <w:sz w:val="28"/>
          <w:szCs w:val="28"/>
          <w:rtl/>
        </w:rPr>
        <w:t>36</w:t>
      </w:r>
      <w:r w:rsidRPr="000530F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وتفسير الوجيز للواحدي : 890 و</w:t>
      </w:r>
      <w:r w:rsidRPr="000530F6">
        <w:rPr>
          <w:rFonts w:ascii="Traditional Arabic" w:hAnsi="Traditional Arabic" w:cs="Traditional Arabic"/>
          <w:sz w:val="28"/>
          <w:szCs w:val="28"/>
          <w:rtl/>
        </w:rPr>
        <w:t xml:space="preserve">تفسير البغوي : 1175 </w:t>
      </w:r>
      <w:r>
        <w:rPr>
          <w:rFonts w:ascii="Traditional Arabic" w:hAnsi="Traditional Arabic" w:cs="Traditional Arabic" w:hint="cs"/>
          <w:sz w:val="28"/>
          <w:szCs w:val="28"/>
          <w:rtl/>
        </w:rPr>
        <w:t>والكشف والبيان ج : 8  ص : 353 ـ 354 والمحرر الوجيز : 1691 ومفاتيح الغيب ج : 27 ص : 661 وتفسير القرطبي ج : 16 ص : 91 ـ92</w:t>
      </w:r>
      <w:r w:rsidRPr="000530F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وتفسير البيضاوي ج : 5 ص : 161 وتفسير النسفي ج : 3 ص : 305 وتفسير الخازن ج : 4 ص : 119 والبحر المحيط ج : 9 ص : 404 واللباب ج : 17 ص : 318 وتفسير الجلالين : 508 وتفسير أبي السعود ج : 6 ص : 118 ومحاسن التأويل ج : 14 ص : 376 وأضواء البيان ج : 5 ص : 8 والتفسير الوسيط لسيد طنطاوي ج : 13 ص : 129 والتفسير المنير للزحيلي ج : 25 ص : 223 والتفسير الواضح ج : 3 ص : 416 وتفسير المراغي ج : 25 ص : 129 وروح البيان ج : 8 ص : 321</w:t>
      </w:r>
    </w:p>
  </w:footnote>
  <w:footnote w:id="150">
    <w:p w:rsidR="004F449E" w:rsidRPr="00653D50" w:rsidRDefault="004F449E" w:rsidP="001F463C">
      <w:pPr>
        <w:pStyle w:val="a3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653D50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653D50">
        <w:rPr>
          <w:rFonts w:ascii="Traditional Arabic" w:hAnsi="Traditional Arabic" w:cs="Traditional Arabic"/>
          <w:sz w:val="28"/>
          <w:szCs w:val="28"/>
          <w:rtl/>
        </w:rPr>
        <w:t xml:space="preserve"> الدخان : 30 ـ 31</w:t>
      </w:r>
    </w:p>
  </w:footnote>
  <w:footnote w:id="151">
    <w:p w:rsidR="004F449E" w:rsidRPr="000E283A" w:rsidRDefault="004F449E" w:rsidP="001F463C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0E283A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0E283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البقرة : 49 ـ 50 </w:t>
      </w:r>
    </w:p>
  </w:footnote>
  <w:footnote w:id="152">
    <w:p w:rsidR="004F449E" w:rsidRPr="00AC06F2" w:rsidRDefault="004F449E" w:rsidP="00B81AAB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AC06F2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AC06F2">
        <w:rPr>
          <w:rFonts w:ascii="Traditional Arabic" w:hAnsi="Traditional Arabic" w:cs="Traditional Arabic"/>
          <w:sz w:val="28"/>
          <w:szCs w:val="28"/>
          <w:rtl/>
        </w:rPr>
        <w:t xml:space="preserve"> ينظر : تفسير السعدي : 774 والتفسير المنير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للزحيلي </w:t>
      </w:r>
      <w:r w:rsidRPr="00AC06F2">
        <w:rPr>
          <w:rFonts w:ascii="Traditional Arabic" w:hAnsi="Traditional Arabic" w:cs="Traditional Arabic"/>
          <w:sz w:val="28"/>
          <w:szCs w:val="28"/>
          <w:rtl/>
        </w:rPr>
        <w:t>ج : 25 ص : 230</w:t>
      </w:r>
    </w:p>
  </w:footnote>
  <w:footnote w:id="153">
    <w:p w:rsidR="004F449E" w:rsidRPr="00AC06F2" w:rsidRDefault="004F449E" w:rsidP="00FD6ACB">
      <w:pPr>
        <w:pStyle w:val="a3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AC06F2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AC06F2">
        <w:rPr>
          <w:rFonts w:ascii="Traditional Arabic" w:hAnsi="Traditional Arabic" w:cs="Traditional Arabic"/>
          <w:sz w:val="28"/>
          <w:szCs w:val="28"/>
          <w:rtl/>
        </w:rPr>
        <w:t xml:space="preserve"> سورة ص : 27 </w:t>
      </w:r>
    </w:p>
  </w:footnote>
  <w:footnote w:id="154">
    <w:p w:rsidR="004F449E" w:rsidRPr="00AC06F2" w:rsidRDefault="004F449E">
      <w:pPr>
        <w:pStyle w:val="a3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AC06F2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AC06F2">
        <w:rPr>
          <w:rFonts w:ascii="Traditional Arabic" w:hAnsi="Traditional Arabic" w:cs="Traditional Arabic"/>
          <w:sz w:val="28"/>
          <w:szCs w:val="28"/>
          <w:rtl/>
        </w:rPr>
        <w:t xml:space="preserve"> انظر : تفسير القرآن العظيم ج : 7 ص : 259</w:t>
      </w:r>
    </w:p>
  </w:footnote>
  <w:footnote w:id="155">
    <w:p w:rsidR="004F449E" w:rsidRDefault="004F449E" w:rsidP="00AC06F2">
      <w:pPr>
        <w:pStyle w:val="a3"/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AC06F2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AC06F2">
        <w:rPr>
          <w:rFonts w:ascii="Traditional Arabic" w:hAnsi="Traditional Arabic" w:cs="Traditional Arabic"/>
          <w:sz w:val="28"/>
          <w:szCs w:val="28"/>
          <w:rtl/>
        </w:rPr>
        <w:t xml:space="preserve"> انظر : التفسير المنير ج : 25 ص : 230</w:t>
      </w:r>
      <w:r w:rsidRPr="00AC06F2">
        <w:rPr>
          <w:rFonts w:hint="cs"/>
          <w:sz w:val="28"/>
          <w:szCs w:val="28"/>
          <w:rtl/>
        </w:rPr>
        <w:t xml:space="preserve"> </w:t>
      </w:r>
    </w:p>
  </w:footnote>
  <w:footnote w:id="156">
    <w:p w:rsidR="004F449E" w:rsidRPr="00AA6D90" w:rsidRDefault="004F449E">
      <w:pPr>
        <w:pStyle w:val="a3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AA6D90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ينظر : </w:t>
      </w:r>
      <w:r w:rsidRPr="00AA6D90">
        <w:rPr>
          <w:rFonts w:ascii="Traditional Arabic" w:hAnsi="Traditional Arabic" w:cs="Traditional Arabic"/>
          <w:sz w:val="28"/>
          <w:szCs w:val="28"/>
          <w:rtl/>
        </w:rPr>
        <w:t>تفسير السعدي : 712</w:t>
      </w:r>
    </w:p>
  </w:footnote>
  <w:footnote w:id="157">
    <w:p w:rsidR="004F449E" w:rsidRPr="00E23133" w:rsidRDefault="004F449E" w:rsidP="00FD6ACB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E23133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E23133">
        <w:rPr>
          <w:rFonts w:ascii="Traditional Arabic" w:hAnsi="Traditional Arabic" w:cs="Traditional Arabic"/>
          <w:sz w:val="28"/>
          <w:szCs w:val="28"/>
          <w:rtl/>
        </w:rPr>
        <w:t xml:space="preserve"> تفسير القرآن العظيم ج : 7 ص : 259 و تيسير الكريم الرحمن : 774 </w:t>
      </w:r>
    </w:p>
  </w:footnote>
  <w:footnote w:id="158">
    <w:p w:rsidR="004F449E" w:rsidRPr="00E23133" w:rsidRDefault="004F449E" w:rsidP="00FD6ACB">
      <w:pPr>
        <w:pStyle w:val="a3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E23133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E23133">
        <w:rPr>
          <w:rFonts w:ascii="Traditional Arabic" w:hAnsi="Traditional Arabic" w:cs="Traditional Arabic"/>
          <w:sz w:val="28"/>
          <w:szCs w:val="28"/>
          <w:rtl/>
        </w:rPr>
        <w:t xml:space="preserve"> المؤمنون :101</w:t>
      </w:r>
    </w:p>
  </w:footnote>
  <w:footnote w:id="159">
    <w:p w:rsidR="004F449E" w:rsidRPr="009071EF" w:rsidRDefault="004F449E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9071EF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9071EF">
        <w:rPr>
          <w:rFonts w:ascii="Traditional Arabic" w:hAnsi="Traditional Arabic" w:cs="Traditional Arabic"/>
          <w:sz w:val="28"/>
          <w:szCs w:val="28"/>
          <w:rtl/>
        </w:rPr>
        <w:t xml:space="preserve"> المعارج : 10 ـ 11</w:t>
      </w:r>
    </w:p>
  </w:footnote>
  <w:footnote w:id="160">
    <w:p w:rsidR="004F449E" w:rsidRPr="009071EF" w:rsidRDefault="004F449E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9071EF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9071EF">
        <w:rPr>
          <w:rFonts w:ascii="Traditional Arabic" w:hAnsi="Traditional Arabic" w:cs="Traditional Arabic"/>
          <w:sz w:val="28"/>
          <w:szCs w:val="28"/>
          <w:rtl/>
        </w:rPr>
        <w:t xml:space="preserve"> انظر : تفسير القرآن لعظيم ج : 7 ص : 259</w:t>
      </w:r>
    </w:p>
  </w:footnote>
  <w:footnote w:id="161">
    <w:p w:rsidR="004F449E" w:rsidRPr="009F75BB" w:rsidRDefault="004F449E">
      <w:pPr>
        <w:pStyle w:val="a3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9F75BB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9F75BB">
        <w:rPr>
          <w:rFonts w:ascii="Traditional Arabic" w:hAnsi="Traditional Arabic" w:cs="Traditional Arabic"/>
          <w:sz w:val="28"/>
          <w:szCs w:val="28"/>
          <w:rtl/>
        </w:rPr>
        <w:t xml:space="preserve"> ينظر : تفسير السعدي : 559</w:t>
      </w:r>
    </w:p>
  </w:footnote>
  <w:footnote w:id="162">
    <w:p w:rsidR="004F449E" w:rsidRPr="00CD1B27" w:rsidRDefault="004F449E" w:rsidP="0059786A">
      <w:pPr>
        <w:pStyle w:val="a3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CD1B27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CD1B27">
        <w:rPr>
          <w:rFonts w:ascii="Traditional Arabic" w:hAnsi="Traditional Arabic" w:cs="Traditional Arabic"/>
          <w:sz w:val="28"/>
          <w:szCs w:val="28"/>
          <w:rtl/>
        </w:rPr>
        <w:t xml:space="preserve"> ينظر : تفسير ابن كثير ج : 7 ص : 263 وتفسير سيد طنطاوي ج : 13 ص : 136</w:t>
      </w:r>
    </w:p>
  </w:footnote>
  <w:footnote w:id="163">
    <w:p w:rsidR="004F449E" w:rsidRPr="00FE2250" w:rsidRDefault="004F449E" w:rsidP="00466849">
      <w:pPr>
        <w:pStyle w:val="a3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FE2250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FE2250">
        <w:rPr>
          <w:rFonts w:ascii="Traditional Arabic" w:hAnsi="Traditional Arabic" w:cs="Traditional Arabic"/>
          <w:sz w:val="28"/>
          <w:szCs w:val="28"/>
          <w:rtl/>
        </w:rPr>
        <w:t xml:space="preserve"> القمر : 17</w:t>
      </w:r>
    </w:p>
  </w:footnote>
  <w:footnote w:id="164">
    <w:p w:rsidR="004F449E" w:rsidRPr="00466849" w:rsidRDefault="004F449E">
      <w:pPr>
        <w:pStyle w:val="a3"/>
        <w:rPr>
          <w:rFonts w:ascii="Traditional Arabic" w:hAnsi="Traditional Arabic" w:cs="Traditional Arabic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466849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466849">
        <w:rPr>
          <w:rFonts w:ascii="Traditional Arabic" w:hAnsi="Traditional Arabic" w:cs="Traditional Arabic"/>
          <w:sz w:val="28"/>
          <w:szCs w:val="28"/>
          <w:rtl/>
        </w:rPr>
        <w:t xml:space="preserve"> انظر : تفسير القرطبي ج : 16 ص : 102 </w:t>
      </w:r>
    </w:p>
  </w:footnote>
  <w:footnote w:id="165">
    <w:p w:rsidR="004F449E" w:rsidRPr="00CD1B27" w:rsidRDefault="004F449E" w:rsidP="00FD6ACB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CD1B27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CD1B27">
        <w:rPr>
          <w:rFonts w:ascii="Traditional Arabic" w:hAnsi="Traditional Arabic" w:cs="Traditional Arabic"/>
          <w:sz w:val="28"/>
          <w:szCs w:val="28"/>
          <w:rtl/>
        </w:rPr>
        <w:t xml:space="preserve"> مريم : 97 </w:t>
      </w:r>
      <w:r>
        <w:rPr>
          <w:rFonts w:ascii="Traditional Arabic" w:hAnsi="Traditional Arabic" w:cs="Traditional Arabic" w:hint="cs"/>
          <w:sz w:val="28"/>
          <w:szCs w:val="28"/>
          <w:rtl/>
        </w:rPr>
        <w:t>وانظر : أضواء البيان ج : 5 ص : 9</w:t>
      </w:r>
    </w:p>
  </w:footnote>
  <w:footnote w:id="166">
    <w:p w:rsidR="004F449E" w:rsidRPr="00FE2250" w:rsidRDefault="004F449E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FE2250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FE2250">
        <w:rPr>
          <w:rFonts w:ascii="Traditional Arabic" w:hAnsi="Traditional Arabic" w:cs="Traditional Arabic"/>
          <w:sz w:val="28"/>
          <w:szCs w:val="28"/>
          <w:rtl/>
        </w:rPr>
        <w:t xml:space="preserve"> انظر : أضواء البيان ج : 2 ص : 543</w:t>
      </w:r>
    </w:p>
  </w:footnote>
  <w:footnote w:id="167">
    <w:p w:rsidR="004F449E" w:rsidRPr="00FE2250" w:rsidRDefault="004F449E" w:rsidP="00BD60B4">
      <w:pPr>
        <w:pStyle w:val="a3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FE2250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FE2250">
        <w:rPr>
          <w:rFonts w:ascii="Traditional Arabic" w:hAnsi="Traditional Arabic" w:cs="Traditional Arabic"/>
          <w:sz w:val="28"/>
          <w:szCs w:val="28"/>
          <w:rtl/>
        </w:rPr>
        <w:t xml:space="preserve"> القمر : 17</w:t>
      </w:r>
    </w:p>
  </w:footnote>
  <w:footnote w:id="168">
    <w:p w:rsidR="004F449E" w:rsidRPr="00BD60B4" w:rsidRDefault="004F449E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BD60B4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BD60B4">
        <w:rPr>
          <w:rFonts w:ascii="Traditional Arabic" w:hAnsi="Traditional Arabic" w:cs="Traditional Arabic"/>
          <w:sz w:val="28"/>
          <w:szCs w:val="28"/>
          <w:rtl/>
        </w:rPr>
        <w:t xml:space="preserve"> انظر : التفسير المنير ج : 25 ص : 242 ـ 243</w:t>
      </w:r>
    </w:p>
  </w:footnote>
  <w:footnote w:id="169">
    <w:p w:rsidR="004F449E" w:rsidRPr="000219A0" w:rsidRDefault="004F449E">
      <w:pPr>
        <w:pStyle w:val="a3"/>
        <w:rPr>
          <w:rFonts w:ascii="Traditional Arabic" w:hAnsi="Traditional Arabic" w:cs="Traditional Arabic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0219A0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0219A0">
        <w:rPr>
          <w:rFonts w:ascii="Traditional Arabic" w:hAnsi="Traditional Arabic" w:cs="Traditional Arabic"/>
          <w:sz w:val="28"/>
          <w:szCs w:val="28"/>
          <w:rtl/>
        </w:rPr>
        <w:t xml:space="preserve"> ينظر : تفسير الجلالين : 540 </w:t>
      </w:r>
    </w:p>
  </w:footnote>
  <w:footnote w:id="170">
    <w:p w:rsidR="004F449E" w:rsidRPr="00DE7541" w:rsidRDefault="004F449E" w:rsidP="00EC3DF9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DE7541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DE7541">
        <w:rPr>
          <w:rFonts w:ascii="Traditional Arabic" w:hAnsi="Traditional Arabic" w:cs="Traditional Arabic"/>
          <w:sz w:val="28"/>
          <w:szCs w:val="28"/>
          <w:rtl/>
        </w:rPr>
        <w:t xml:space="preserve"> جامع البيان ج : 22 ص : 56 وتفسير القرآن العظيم ج : 7 ص : 263</w:t>
      </w:r>
    </w:p>
  </w:footnote>
  <w:footnote w:id="171">
    <w:p w:rsidR="004F449E" w:rsidRPr="00DE7541" w:rsidRDefault="004F449E" w:rsidP="00FD6ACB">
      <w:pPr>
        <w:pStyle w:val="a3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DE7541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DE7541">
        <w:rPr>
          <w:rFonts w:ascii="Traditional Arabic" w:hAnsi="Traditional Arabic" w:cs="Traditional Arabic"/>
          <w:sz w:val="28"/>
          <w:szCs w:val="28"/>
          <w:rtl/>
        </w:rPr>
        <w:t xml:space="preserve"> المجادلة :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DE7541">
        <w:rPr>
          <w:rFonts w:ascii="Traditional Arabic" w:hAnsi="Traditional Arabic" w:cs="Traditional Arabic"/>
          <w:sz w:val="28"/>
          <w:szCs w:val="28"/>
          <w:rtl/>
        </w:rPr>
        <w:t>21</w:t>
      </w:r>
    </w:p>
  </w:footnote>
  <w:footnote w:id="172">
    <w:p w:rsidR="004F449E" w:rsidRPr="0059786A" w:rsidRDefault="004F449E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59786A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59786A">
        <w:rPr>
          <w:rFonts w:ascii="Traditional Arabic" w:hAnsi="Traditional Arabic" w:cs="Traditional Arabic"/>
          <w:sz w:val="28"/>
          <w:szCs w:val="28"/>
          <w:rtl/>
        </w:rPr>
        <w:t xml:space="preserve"> انظر : تفسير القرآن العظيم ج : 7 ص : 263</w:t>
      </w:r>
    </w:p>
  </w:footnote>
  <w:footnote w:id="173">
    <w:p w:rsidR="004F449E" w:rsidRPr="00956755" w:rsidRDefault="004F449E">
      <w:pPr>
        <w:pStyle w:val="a3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956755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956755">
        <w:rPr>
          <w:rFonts w:ascii="Traditional Arabic" w:hAnsi="Traditional Arabic" w:cs="Traditional Arabic"/>
          <w:sz w:val="28"/>
          <w:szCs w:val="28"/>
          <w:rtl/>
        </w:rPr>
        <w:t xml:space="preserve"> الطور : 30</w:t>
      </w:r>
    </w:p>
  </w:footnote>
  <w:footnote w:id="174">
    <w:p w:rsidR="004F449E" w:rsidRPr="0059786A" w:rsidRDefault="004F449E" w:rsidP="00E9128E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59786A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59786A">
        <w:rPr>
          <w:rFonts w:ascii="Traditional Arabic" w:hAnsi="Traditional Arabic" w:cs="Traditional Arabic"/>
          <w:sz w:val="28"/>
          <w:szCs w:val="28"/>
          <w:rtl/>
        </w:rPr>
        <w:t xml:space="preserve"> انظر : </w:t>
      </w:r>
      <w:r>
        <w:rPr>
          <w:rFonts w:ascii="Traditional Arabic" w:hAnsi="Traditional Arabic" w:cs="Traditional Arabic" w:hint="cs"/>
          <w:sz w:val="28"/>
          <w:szCs w:val="28"/>
          <w:rtl/>
        </w:rPr>
        <w:t>محاسن التأويل ج : 14 ص : 384</w:t>
      </w:r>
    </w:p>
  </w:footnote>
  <w:footnote w:id="175">
    <w:p w:rsidR="004F449E" w:rsidRPr="001730B0" w:rsidRDefault="004F449E" w:rsidP="001F463C">
      <w:pPr>
        <w:pStyle w:val="a3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1730B0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1730B0">
        <w:rPr>
          <w:rFonts w:ascii="Traditional Arabic" w:hAnsi="Traditional Arabic" w:cs="Traditional Arabic"/>
          <w:sz w:val="28"/>
          <w:szCs w:val="28"/>
          <w:rtl/>
        </w:rPr>
        <w:t xml:space="preserve"> ينظر : جامع البيان ج : 23 ص : 256 ـ 257</w:t>
      </w:r>
    </w:p>
  </w:footnote>
  <w:footnote w:id="176">
    <w:p w:rsidR="004F449E" w:rsidRPr="00E246F0" w:rsidRDefault="004F449E" w:rsidP="001F463C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E246F0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E246F0">
        <w:rPr>
          <w:rFonts w:ascii="Traditional Arabic" w:hAnsi="Traditional Arabic" w:cs="Traditional Arabic"/>
          <w:sz w:val="28"/>
          <w:szCs w:val="28"/>
          <w:rtl/>
        </w:rPr>
        <w:t xml:space="preserve"> انظر : تفسير مقاتل بن سليمان ج : 3 ص : 209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وتفسير السمعاني ج : 5 ص : 133 والسمعاني هو : </w:t>
      </w:r>
      <w:r w:rsidRPr="006C47E3">
        <w:rPr>
          <w:rFonts w:ascii="Traditional Arabic" w:eastAsiaTheme="minorHAnsi" w:hAnsi="Traditional Arabic" w:cs="Traditional Arabic"/>
          <w:sz w:val="28"/>
          <w:szCs w:val="28"/>
          <w:rtl/>
        </w:rPr>
        <w:t>منصور بن محم</w:t>
      </w:r>
      <w:r>
        <w:rPr>
          <w:rFonts w:ascii="Traditional Arabic" w:eastAsiaTheme="minorHAnsi" w:hAnsi="Traditional Arabic" w:cs="Traditional Arabic"/>
          <w:sz w:val="28"/>
          <w:szCs w:val="28"/>
          <w:rtl/>
        </w:rPr>
        <w:t>د بن عبد الجبار ابن أحمد المروز</w:t>
      </w:r>
      <w:r>
        <w:rPr>
          <w:rFonts w:ascii="Traditional Arabic" w:eastAsiaTheme="minorHAnsi" w:hAnsi="Traditional Arabic" w:cs="Traditional Arabic" w:hint="cs"/>
          <w:sz w:val="28"/>
          <w:szCs w:val="28"/>
          <w:rtl/>
        </w:rPr>
        <w:t>ي</w:t>
      </w:r>
      <w:r w:rsidRPr="006C47E3">
        <w:rPr>
          <w:rFonts w:ascii="Traditional Arabic" w:eastAsiaTheme="minorHAnsi" w:hAnsi="Traditional Arabic" w:cs="Traditional Arabic"/>
          <w:sz w:val="28"/>
          <w:szCs w:val="28"/>
          <w:rtl/>
        </w:rPr>
        <w:t xml:space="preserve"> السمعاني التميمي الحنفي ثم الشافعي</w:t>
      </w:r>
      <w:r>
        <w:rPr>
          <w:rFonts w:ascii="Traditional Arabic" w:eastAsiaTheme="minorHAnsi" w:hAnsi="Traditional Arabic" w:cs="Traditional Arabic" w:hint="cs"/>
          <w:sz w:val="28"/>
          <w:szCs w:val="28"/>
          <w:rtl/>
        </w:rPr>
        <w:t xml:space="preserve"> </w:t>
      </w:r>
      <w:r w:rsidRPr="006C47E3">
        <w:rPr>
          <w:rFonts w:ascii="Traditional Arabic" w:eastAsiaTheme="minorHAnsi" w:hAnsi="Traditional Arabic" w:cs="Traditional Arabic"/>
          <w:sz w:val="28"/>
          <w:szCs w:val="28"/>
          <w:rtl/>
        </w:rPr>
        <w:t>، أبو المظفر</w:t>
      </w:r>
      <w:r>
        <w:rPr>
          <w:rFonts w:ascii="Traditional Arabic" w:eastAsiaTheme="minorHAnsi" w:hAnsi="Traditional Arabic" w:cs="Traditional Arabic" w:hint="cs"/>
          <w:sz w:val="28"/>
          <w:szCs w:val="28"/>
          <w:rtl/>
        </w:rPr>
        <w:t xml:space="preserve"> </w:t>
      </w:r>
      <w:r w:rsidRPr="006C47E3">
        <w:rPr>
          <w:rFonts w:ascii="Traditional Arabic" w:eastAsiaTheme="minorHAnsi" w:hAnsi="Traditional Arabic" w:cs="Traditional Arabic"/>
          <w:sz w:val="28"/>
          <w:szCs w:val="28"/>
          <w:rtl/>
        </w:rPr>
        <w:t>:</w:t>
      </w:r>
      <w:r>
        <w:rPr>
          <w:rFonts w:ascii="Traditional Arabic" w:eastAsiaTheme="minorHAnsi" w:hAnsi="Traditional Arabic" w:cs="Traditional Arabic" w:hint="cs"/>
          <w:sz w:val="28"/>
          <w:szCs w:val="28"/>
          <w:rtl/>
        </w:rPr>
        <w:t xml:space="preserve"> ولد سنة : ( 426 )</w:t>
      </w:r>
      <w:r w:rsidRPr="006C47E3">
        <w:rPr>
          <w:rFonts w:ascii="Traditional Arabic" w:eastAsiaTheme="minorHAnsi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eastAsiaTheme="minorHAnsi" w:hAnsi="Traditional Arabic" w:cs="Traditional Arabic" w:hint="cs"/>
          <w:sz w:val="28"/>
          <w:szCs w:val="28"/>
          <w:rtl/>
        </w:rPr>
        <w:t xml:space="preserve">كان </w:t>
      </w:r>
      <w:r w:rsidRPr="006C47E3">
        <w:rPr>
          <w:rFonts w:ascii="Traditional Arabic" w:eastAsiaTheme="minorHAnsi" w:hAnsi="Traditional Arabic" w:cs="Traditional Arabic"/>
          <w:sz w:val="28"/>
          <w:szCs w:val="28"/>
          <w:rtl/>
        </w:rPr>
        <w:t>مفسر</w:t>
      </w:r>
      <w:r>
        <w:rPr>
          <w:rFonts w:ascii="Traditional Arabic" w:eastAsiaTheme="minorHAnsi" w:hAnsi="Traditional Arabic" w:cs="Traditional Arabic" w:hint="cs"/>
          <w:sz w:val="28"/>
          <w:szCs w:val="28"/>
          <w:rtl/>
        </w:rPr>
        <w:t xml:space="preserve">اً </w:t>
      </w:r>
      <w:r w:rsidRPr="006C47E3">
        <w:rPr>
          <w:rFonts w:ascii="Traditional Arabic" w:eastAsiaTheme="minorHAnsi" w:hAnsi="Traditional Arabic" w:cs="Traditional Arabic"/>
          <w:sz w:val="28"/>
          <w:szCs w:val="28"/>
          <w:rtl/>
        </w:rPr>
        <w:t xml:space="preserve">، </w:t>
      </w:r>
      <w:r>
        <w:rPr>
          <w:rFonts w:ascii="Traditional Arabic" w:eastAsiaTheme="minorHAnsi" w:hAnsi="Traditional Arabic" w:cs="Traditional Arabic" w:hint="cs"/>
          <w:sz w:val="28"/>
          <w:szCs w:val="28"/>
          <w:rtl/>
        </w:rPr>
        <w:t>و</w:t>
      </w:r>
      <w:r w:rsidRPr="006C47E3">
        <w:rPr>
          <w:rFonts w:ascii="Traditional Arabic" w:eastAsiaTheme="minorHAnsi" w:hAnsi="Traditional Arabic" w:cs="Traditional Arabic"/>
          <w:sz w:val="28"/>
          <w:szCs w:val="28"/>
          <w:rtl/>
        </w:rPr>
        <w:t>من العلماء بالحديث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Theme="minorHAnsi" w:hAnsi="Traditional Arabic" w:cs="Traditional Arabic"/>
          <w:sz w:val="28"/>
          <w:szCs w:val="28"/>
          <w:rtl/>
        </w:rPr>
        <w:t>له (تف</w:t>
      </w:r>
      <w:r w:rsidRPr="00260203">
        <w:rPr>
          <w:rFonts w:ascii="Traditional Arabic" w:eastAsiaTheme="minorHAnsi" w:hAnsi="Traditional Arabic" w:cs="Traditional Arabic"/>
          <w:sz w:val="28"/>
          <w:szCs w:val="28"/>
          <w:rtl/>
        </w:rPr>
        <w:t>سير السمعاني</w:t>
      </w:r>
      <w:r w:rsidRPr="00260203">
        <w:rPr>
          <w:rFonts w:ascii="Traditional Arabic" w:hAnsi="Traditional Arabic" w:cs="Traditional Arabic" w:hint="cs"/>
          <w:sz w:val="28"/>
          <w:szCs w:val="28"/>
          <w:rtl/>
        </w:rPr>
        <w:t xml:space="preserve"> و </w:t>
      </w:r>
      <w:r w:rsidRPr="00260203">
        <w:rPr>
          <w:rFonts w:ascii="Traditional Arabic" w:eastAsiaTheme="minorHAnsi" w:hAnsi="Traditional Arabic" w:cs="Traditional Arabic"/>
          <w:sz w:val="28"/>
          <w:szCs w:val="28"/>
          <w:rtl/>
        </w:rPr>
        <w:t xml:space="preserve">لانتصار </w:t>
      </w:r>
      <w:r w:rsidRPr="00260203">
        <w:rPr>
          <w:rFonts w:ascii="Traditional Arabic" w:eastAsiaTheme="minorHAnsi" w:hAnsi="Traditional Arabic" w:cs="Traditional Arabic" w:hint="cs"/>
          <w:sz w:val="28"/>
          <w:szCs w:val="28"/>
          <w:rtl/>
        </w:rPr>
        <w:t>لأصحاب</w:t>
      </w:r>
      <w:r w:rsidRPr="00260203">
        <w:rPr>
          <w:rFonts w:ascii="Traditional Arabic" w:eastAsiaTheme="minorHAnsi" w:hAnsi="Traditional Arabic" w:cs="Traditional Arabic"/>
          <w:sz w:val="28"/>
          <w:szCs w:val="28"/>
          <w:rtl/>
        </w:rPr>
        <w:t xml:space="preserve"> الحديث</w:t>
      </w:r>
      <w:r w:rsidRPr="00260203">
        <w:rPr>
          <w:rFonts w:ascii="Traditional Arabic" w:hAnsi="Traditional Arabic" w:cs="Traditional Arabic" w:hint="cs"/>
          <w:sz w:val="28"/>
          <w:szCs w:val="28"/>
          <w:rtl/>
        </w:rPr>
        <w:t xml:space="preserve"> وا</w:t>
      </w:r>
      <w:r w:rsidRPr="00260203">
        <w:rPr>
          <w:rFonts w:ascii="Traditional Arabic" w:eastAsiaTheme="minorHAnsi" w:hAnsi="Traditional Arabic" w:cs="Traditional Arabic"/>
          <w:sz w:val="28"/>
          <w:szCs w:val="28"/>
          <w:rtl/>
        </w:rPr>
        <w:t xml:space="preserve">لمنهاج </w:t>
      </w:r>
      <w:r w:rsidRPr="00260203">
        <w:rPr>
          <w:rFonts w:ascii="Traditional Arabic" w:eastAsiaTheme="minorHAnsi" w:hAnsi="Traditional Arabic" w:cs="Traditional Arabic" w:hint="cs"/>
          <w:sz w:val="28"/>
          <w:szCs w:val="28"/>
          <w:rtl/>
        </w:rPr>
        <w:t>لأهل</w:t>
      </w:r>
      <w:r w:rsidRPr="00260203">
        <w:rPr>
          <w:rFonts w:ascii="Traditional Arabic" w:eastAsiaTheme="minorHAnsi" w:hAnsi="Traditional Arabic" w:cs="Traditional Arabic"/>
          <w:sz w:val="28"/>
          <w:szCs w:val="28"/>
          <w:rtl/>
        </w:rPr>
        <w:t xml:space="preserve"> السنة)</w:t>
      </w:r>
      <w:r w:rsidRPr="0026020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توفي سنة : (489) ينظر : ( سير أعلام النبلاء ج : 19 ص : 114 ـ 119 والأعلام ج : 7 ص : 303 ـ 304 )</w:t>
      </w:r>
    </w:p>
  </w:footnote>
  <w:footnote w:id="177">
    <w:p w:rsidR="004F449E" w:rsidRPr="00173728" w:rsidRDefault="004F449E" w:rsidP="001F463C">
      <w:pPr>
        <w:autoSpaceDE w:val="0"/>
        <w:autoSpaceDN w:val="0"/>
        <w:adjustRightInd w:val="0"/>
        <w:jc w:val="both"/>
        <w:rPr>
          <w:rFonts w:ascii="Traditional Arabic" w:eastAsiaTheme="minorHAnsi" w:hAnsi="Traditional Arabic" w:cs="Traditional Arabic"/>
          <w:color w:val="000000"/>
          <w:sz w:val="28"/>
          <w:szCs w:val="28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173728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17372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73728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 xml:space="preserve">عبد العزيز بن عبد السلام بن أبي القاسم ابن الحسن بن محمد بن المهذب </w:t>
      </w:r>
      <w:r w:rsidRPr="00F06259">
        <w:rPr>
          <w:rFonts w:ascii="Traditional Arabic" w:eastAsiaTheme="minorHAnsi" w:hAnsi="Traditional Arabic" w:cs="Traditional Arabic"/>
          <w:sz w:val="28"/>
          <w:szCs w:val="28"/>
          <w:rtl/>
        </w:rPr>
        <w:t>السلمي ، الدمشقي الشافعي</w:t>
      </w:r>
      <w:r w:rsidRPr="00173728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 xml:space="preserve"> ، المعروف بابن عبد السلام (عز الدين أبو محمد) فقيه ، مشارك في الأصول والعربية والتفسير ولد بدمشق سنة (577 أو 578</w:t>
      </w:r>
      <w:r w:rsidRPr="00173728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173728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 xml:space="preserve">من مصنفاته: </w:t>
      </w:r>
      <w:r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>(</w:t>
      </w:r>
      <w:r w:rsidRPr="00173728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 xml:space="preserve">القواعد الكبرى في </w:t>
      </w:r>
      <w:r w:rsidRPr="00173728"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>أصول</w:t>
      </w:r>
      <w:r w:rsidRPr="00173728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 xml:space="preserve"> الفقه، الغاية في اختصار النهاية في فروع الفقه الشافعي</w:t>
      </w:r>
      <w:r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 xml:space="preserve"> </w:t>
      </w:r>
      <w:r w:rsidRPr="00173728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>، تفسير القرآن</w:t>
      </w:r>
      <w:r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 xml:space="preserve"> ) توفي سنة : (660) ينظر : (معجم المؤلفين ج : 5 ص : 249 )</w:t>
      </w:r>
    </w:p>
  </w:footnote>
  <w:footnote w:id="178">
    <w:p w:rsidR="004F449E" w:rsidRPr="006B7D68" w:rsidRDefault="004F449E" w:rsidP="001F463C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6B7D68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6B7D6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B7D68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 xml:space="preserve">أحمد بن يوسف بن عبد </w:t>
      </w:r>
      <w:r w:rsidRPr="006B7D68">
        <w:rPr>
          <w:rFonts w:ascii="Traditional Arabic" w:eastAsiaTheme="minorHAnsi" w:hAnsi="Traditional Arabic" w:cs="Traditional Arabic"/>
          <w:sz w:val="28"/>
          <w:szCs w:val="28"/>
          <w:rtl/>
        </w:rPr>
        <w:t>الدايم الحلبي</w:t>
      </w:r>
      <w:r>
        <w:rPr>
          <w:rFonts w:ascii="Traditional Arabic" w:eastAsiaTheme="minorHAnsi" w:hAnsi="Traditional Arabic" w:cs="Traditional Arabic" w:hint="cs"/>
          <w:sz w:val="28"/>
          <w:szCs w:val="28"/>
          <w:rtl/>
        </w:rPr>
        <w:t xml:space="preserve"> </w:t>
      </w:r>
      <w:r w:rsidRPr="006B7D68">
        <w:rPr>
          <w:rFonts w:ascii="Traditional Arabic" w:eastAsiaTheme="minorHAnsi" w:hAnsi="Traditional Arabic" w:cs="Traditional Arabic"/>
          <w:sz w:val="28"/>
          <w:szCs w:val="28"/>
          <w:rtl/>
        </w:rPr>
        <w:t>،</w:t>
      </w:r>
      <w:r w:rsidRPr="006B7D68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 xml:space="preserve"> أبو العباس</w:t>
      </w:r>
      <w:r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 xml:space="preserve"> </w:t>
      </w:r>
      <w:r w:rsidRPr="006B7D68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>، شهاب الدين المعروف بالسمين</w:t>
      </w:r>
      <w:r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 xml:space="preserve"> </w:t>
      </w:r>
      <w:r w:rsidRPr="006B7D68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>: مفسر</w:t>
      </w:r>
      <w:r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 xml:space="preserve"> </w:t>
      </w:r>
      <w:r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>، عالم بالعربية والقرا</w:t>
      </w:r>
      <w:r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>ءا</w:t>
      </w:r>
      <w:r w:rsidRPr="006B7D68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>ت. شافعي</w:t>
      </w:r>
      <w:r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 xml:space="preserve"> </w:t>
      </w:r>
      <w:r w:rsidRPr="006B7D68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>، من أهل حلب</w:t>
      </w:r>
      <w:r w:rsidRPr="006B7D6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B7D68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 xml:space="preserve">من كتبه </w:t>
      </w:r>
      <w:r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>: (</w:t>
      </w:r>
      <w:r w:rsidRPr="006B7D68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>تفسير القرآن</w:t>
      </w:r>
      <w:r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 xml:space="preserve"> </w:t>
      </w:r>
      <w:r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>و</w:t>
      </w:r>
      <w:r w:rsidRPr="006B7D68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>القول الوجيز في أحكام الك</w:t>
      </w:r>
      <w:r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 xml:space="preserve">تاب العزيز و الدر المصون </w:t>
      </w:r>
      <w:r w:rsidRPr="006B7D68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 xml:space="preserve">في إعراب القرآن) توفي سنة : (756) </w:t>
      </w:r>
      <w:r w:rsidRPr="006B7D68">
        <w:rPr>
          <w:rFonts w:ascii="Traditional Arabic" w:hAnsi="Traditional Arabic" w:cs="Traditional Arabic"/>
          <w:sz w:val="28"/>
          <w:szCs w:val="28"/>
          <w:rtl/>
        </w:rPr>
        <w:t>ينظر : (الأعلام ج : 1 ص : 247)</w:t>
      </w:r>
    </w:p>
  </w:footnote>
  <w:footnote w:id="179">
    <w:p w:rsidR="004F449E" w:rsidRPr="00F168FE" w:rsidRDefault="004F449E" w:rsidP="001F463C">
      <w:pPr>
        <w:pStyle w:val="a3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tl/>
        </w:rPr>
        <w:t>(</w:t>
      </w:r>
      <w:r>
        <w:rPr>
          <w:rStyle w:val="a4"/>
          <w:rtl/>
        </w:rPr>
        <w:footnoteRef/>
      </w:r>
      <w:r>
        <w:rPr>
          <w:rStyle w:val="a4"/>
          <w:rtl/>
        </w:rPr>
        <w:t>)</w:t>
      </w:r>
      <w:r>
        <w:rPr>
          <w:rtl/>
        </w:rPr>
        <w:t xml:space="preserve"> </w:t>
      </w:r>
      <w:r w:rsidRPr="00B86F26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>عبد الله بن عمر بن محمد بن علي الشيرازي</w:t>
      </w:r>
      <w:r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 xml:space="preserve"> </w:t>
      </w:r>
      <w:r w:rsidRPr="00B86F26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>، أبو سعيد</w:t>
      </w:r>
      <w:r w:rsidRPr="00B86F26"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 xml:space="preserve"> </w:t>
      </w:r>
      <w:r w:rsidRPr="00B86F26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>، أو أبو الخير</w:t>
      </w:r>
      <w:r w:rsidRPr="00B86F26"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 xml:space="preserve"> </w:t>
      </w:r>
      <w:r w:rsidRPr="00B86F26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>، ناصر الدين البيضاوي</w:t>
      </w:r>
      <w:r w:rsidRPr="00B86F26"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 xml:space="preserve"> </w:t>
      </w:r>
      <w:r w:rsidRPr="00B86F26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>: قاض</w:t>
      </w:r>
      <w:r w:rsidRPr="00B86F26"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 xml:space="preserve"> </w:t>
      </w:r>
      <w:r w:rsidRPr="00B86F26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>، مفسر</w:t>
      </w:r>
      <w:r w:rsidRPr="00B86F26"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 xml:space="preserve"> </w:t>
      </w:r>
      <w:r w:rsidRPr="00B86F26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>، علامة</w:t>
      </w:r>
      <w:r w:rsidRPr="00B86F26"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 xml:space="preserve"> </w:t>
      </w:r>
      <w:r w:rsidRPr="00B86F26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 xml:space="preserve">من تصانيفه </w:t>
      </w:r>
      <w:r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>: (</w:t>
      </w:r>
      <w:r w:rsidRPr="00B86F26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 xml:space="preserve"> أنوار التنزيل وأسرار التأويل يعرف بتفسير البيضاوي</w:t>
      </w:r>
      <w:r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 xml:space="preserve"> </w:t>
      </w:r>
      <w:r w:rsidRPr="00B86F26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 xml:space="preserve">، وطوالع </w:t>
      </w:r>
      <w:r w:rsidRPr="00B86F26"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>الأنوار</w:t>
      </w:r>
      <w:r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 xml:space="preserve"> </w:t>
      </w:r>
      <w:r w:rsidRPr="00B86F26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>في التوحيد</w:t>
      </w:r>
      <w:r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 xml:space="preserve"> </w:t>
      </w:r>
      <w:r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>، و</w:t>
      </w:r>
      <w:r w:rsidRPr="00B86F26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 xml:space="preserve">منهاج الوصول إلى علم </w:t>
      </w:r>
      <w:r w:rsidRPr="00B86F26"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>الأصول</w:t>
      </w:r>
      <w:r>
        <w:rPr>
          <w:rFonts w:hint="cs"/>
          <w:rtl/>
        </w:rPr>
        <w:t xml:space="preserve"> ) </w:t>
      </w:r>
      <w:r w:rsidRPr="00F168FE">
        <w:rPr>
          <w:rFonts w:ascii="Traditional Arabic" w:hAnsi="Traditional Arabic" w:cs="Traditional Arabic"/>
          <w:sz w:val="28"/>
          <w:szCs w:val="28"/>
          <w:rtl/>
        </w:rPr>
        <w:t>توفي سنة : (685) ينظر : ( الأعلام ج : 4 ص : 110)</w:t>
      </w:r>
    </w:p>
  </w:footnote>
  <w:footnote w:id="180">
    <w:p w:rsidR="004F449E" w:rsidRPr="00BD617E" w:rsidRDefault="004F449E" w:rsidP="001F463C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BD617E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BD617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D617E">
        <w:rPr>
          <w:rFonts w:ascii="Traditional Arabic" w:eastAsiaTheme="minorHAnsi" w:hAnsi="Traditional Arabic" w:cs="Traditional Arabic"/>
          <w:sz w:val="28"/>
          <w:szCs w:val="28"/>
          <w:rtl/>
        </w:rPr>
        <w:t>علي بن محمد بن إبراهيم الشيحي علاء الدين المعروف بالخازن</w:t>
      </w:r>
      <w:r>
        <w:rPr>
          <w:rFonts w:ascii="Traditional Arabic" w:eastAsiaTheme="minorHAnsi" w:hAnsi="Traditional Arabic" w:cs="Traditional Arabic" w:hint="cs"/>
          <w:sz w:val="28"/>
          <w:szCs w:val="28"/>
          <w:rtl/>
        </w:rPr>
        <w:t xml:space="preserve"> </w:t>
      </w:r>
      <w:r w:rsidRPr="00BD617E">
        <w:rPr>
          <w:rFonts w:ascii="Traditional Arabic" w:eastAsiaTheme="minorHAnsi" w:hAnsi="Traditional Arabic" w:cs="Traditional Arabic"/>
          <w:sz w:val="28"/>
          <w:szCs w:val="28"/>
          <w:rtl/>
        </w:rPr>
        <w:t>: عالم بالتفسير والحديث</w:t>
      </w:r>
      <w:r>
        <w:rPr>
          <w:rFonts w:ascii="Traditional Arabic" w:eastAsiaTheme="minorHAnsi" w:hAnsi="Traditional Arabic" w:cs="Traditional Arabic" w:hint="cs"/>
          <w:sz w:val="28"/>
          <w:szCs w:val="28"/>
          <w:rtl/>
        </w:rPr>
        <w:t xml:space="preserve"> </w:t>
      </w:r>
      <w:r w:rsidRPr="00BD617E">
        <w:rPr>
          <w:rFonts w:ascii="Traditional Arabic" w:eastAsiaTheme="minorHAnsi" w:hAnsi="Traditional Arabic" w:cs="Traditional Arabic"/>
          <w:sz w:val="28"/>
          <w:szCs w:val="28"/>
          <w:rtl/>
        </w:rPr>
        <w:t>، من فقهاء الشافعية. بغدادي الأصل ولد ببغداد</w:t>
      </w:r>
      <w:r w:rsidRPr="00BD617E">
        <w:rPr>
          <w:rFonts w:ascii="Traditional Arabic" w:hAnsi="Traditional Arabic" w:cs="Traditional Arabic"/>
          <w:sz w:val="28"/>
          <w:szCs w:val="28"/>
          <w:rtl/>
        </w:rPr>
        <w:t xml:space="preserve"> سنة </w:t>
      </w:r>
      <w:r w:rsidRPr="00BD617E">
        <w:rPr>
          <w:rFonts w:ascii="Traditional Arabic" w:hAnsi="Traditional Arabic" w:cs="Traditional Arabic"/>
          <w:sz w:val="28"/>
          <w:szCs w:val="28"/>
        </w:rPr>
        <w:t>)</w:t>
      </w:r>
      <w:r w:rsidRPr="00BD617E">
        <w:rPr>
          <w:rFonts w:ascii="Traditional Arabic" w:hAnsi="Traditional Arabic" w:cs="Traditional Arabic"/>
          <w:sz w:val="28"/>
          <w:szCs w:val="28"/>
          <w:rtl/>
        </w:rPr>
        <w:t xml:space="preserve">678)  </w:t>
      </w:r>
      <w:r>
        <w:rPr>
          <w:rFonts w:ascii="Traditional Arabic" w:eastAsiaTheme="minorHAnsi" w:hAnsi="Traditional Arabic" w:cs="Traditional Arabic" w:hint="cs"/>
          <w:sz w:val="28"/>
          <w:szCs w:val="28"/>
          <w:rtl/>
        </w:rPr>
        <w:t>من كتبه :</w:t>
      </w:r>
      <w:r>
        <w:rPr>
          <w:rFonts w:ascii="Traditional Arabic" w:eastAsiaTheme="minorHAnsi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eastAsiaTheme="minorHAnsi" w:hAnsi="Traditional Arabic" w:cs="Traditional Arabic" w:hint="cs"/>
          <w:sz w:val="28"/>
          <w:szCs w:val="28"/>
          <w:rtl/>
        </w:rPr>
        <w:t>(</w:t>
      </w:r>
      <w:r w:rsidRPr="00BD617E">
        <w:rPr>
          <w:rFonts w:ascii="Traditional Arabic" w:eastAsiaTheme="minorHAnsi" w:hAnsi="Traditional Arabic" w:cs="Traditional Arabic"/>
          <w:sz w:val="28"/>
          <w:szCs w:val="28"/>
          <w:rtl/>
        </w:rPr>
        <w:t xml:space="preserve"> لبا</w:t>
      </w:r>
      <w:r>
        <w:rPr>
          <w:rFonts w:ascii="Traditional Arabic" w:eastAsiaTheme="minorHAnsi" w:hAnsi="Traditional Arabic" w:cs="Traditional Arabic"/>
          <w:sz w:val="28"/>
          <w:szCs w:val="28"/>
          <w:rtl/>
        </w:rPr>
        <w:t>ب التأويل في معاني التنزيل</w:t>
      </w:r>
      <w:r w:rsidRPr="00BD617E">
        <w:rPr>
          <w:rFonts w:ascii="Traditional Arabic" w:eastAsiaTheme="minorHAnsi" w:hAnsi="Traditional Arabic" w:cs="Traditional Arabic"/>
          <w:sz w:val="28"/>
          <w:szCs w:val="28"/>
          <w:rtl/>
        </w:rPr>
        <w:t xml:space="preserve"> في التفسير</w:t>
      </w:r>
      <w:r>
        <w:rPr>
          <w:rFonts w:ascii="Traditional Arabic" w:eastAsiaTheme="minorHAnsi" w:hAnsi="Traditional Arabic" w:cs="Traditional Arabic" w:hint="cs"/>
          <w:sz w:val="28"/>
          <w:szCs w:val="28"/>
          <w:rtl/>
        </w:rPr>
        <w:t xml:space="preserve"> </w:t>
      </w:r>
      <w:r w:rsidRPr="00BD617E">
        <w:rPr>
          <w:rFonts w:ascii="Traditional Arabic" w:eastAsiaTheme="minorHAnsi" w:hAnsi="Traditional Arabic" w:cs="Traditional Arabic"/>
          <w:sz w:val="28"/>
          <w:szCs w:val="28"/>
          <w:rtl/>
        </w:rPr>
        <w:t>، يعرف بتفسير الخازن</w:t>
      </w:r>
      <w:r w:rsidRPr="00BD617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eastAsiaTheme="minorHAnsi" w:hAnsi="Traditional Arabic" w:cs="Traditional Arabic"/>
          <w:sz w:val="28"/>
          <w:szCs w:val="28"/>
          <w:rtl/>
        </w:rPr>
        <w:t xml:space="preserve">و </w:t>
      </w:r>
      <w:r w:rsidRPr="00BD617E">
        <w:rPr>
          <w:rFonts w:ascii="Traditional Arabic" w:eastAsiaTheme="minorHAnsi" w:hAnsi="Traditional Arabic" w:cs="Traditional Arabic"/>
          <w:sz w:val="28"/>
          <w:szCs w:val="28"/>
          <w:rtl/>
        </w:rPr>
        <w:t xml:space="preserve">عدة </w:t>
      </w:r>
      <w:r w:rsidRPr="00BD617E">
        <w:rPr>
          <w:rFonts w:ascii="Traditional Arabic" w:eastAsiaTheme="minorHAnsi" w:hAnsi="Traditional Arabic" w:cs="Traditional Arabic" w:hint="cs"/>
          <w:sz w:val="28"/>
          <w:szCs w:val="28"/>
          <w:rtl/>
        </w:rPr>
        <w:t>الإفهام</w:t>
      </w:r>
      <w:r w:rsidRPr="00BD617E">
        <w:rPr>
          <w:rFonts w:ascii="Traditional Arabic" w:eastAsiaTheme="minorHAnsi" w:hAnsi="Traditional Arabic" w:cs="Traditional Arabic"/>
          <w:sz w:val="28"/>
          <w:szCs w:val="28"/>
          <w:rtl/>
        </w:rPr>
        <w:t xml:space="preserve"> في شرح عمدة</w:t>
      </w:r>
      <w:r>
        <w:rPr>
          <w:rFonts w:ascii="Traditional Arabic" w:eastAsiaTheme="minorHAnsi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eastAsiaTheme="minorHAnsi" w:hAnsi="Traditional Arabic" w:cs="Traditional Arabic" w:hint="cs"/>
          <w:sz w:val="28"/>
          <w:szCs w:val="28"/>
          <w:rtl/>
        </w:rPr>
        <w:t>الأحكام</w:t>
      </w:r>
      <w:r>
        <w:rPr>
          <w:rFonts w:ascii="Traditional Arabic" w:eastAsiaTheme="minorHAnsi" w:hAnsi="Traditional Arabic" w:cs="Traditional Arabic"/>
          <w:sz w:val="28"/>
          <w:szCs w:val="28"/>
          <w:rtl/>
        </w:rPr>
        <w:t xml:space="preserve"> </w:t>
      </w:r>
      <w:r w:rsidRPr="00BD617E">
        <w:rPr>
          <w:rFonts w:ascii="Traditional Arabic" w:eastAsiaTheme="minorHAnsi" w:hAnsi="Traditional Arabic" w:cs="Traditional Arabic"/>
          <w:sz w:val="28"/>
          <w:szCs w:val="28"/>
          <w:rtl/>
        </w:rPr>
        <w:t>في فروع الشافعية</w:t>
      </w:r>
      <w:r>
        <w:rPr>
          <w:rFonts w:ascii="Traditional Arabic" w:eastAsiaTheme="minorHAnsi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Theme="minorHAnsi" w:hAnsi="Traditional Arabic" w:cs="Traditional Arabic"/>
          <w:sz w:val="28"/>
          <w:szCs w:val="28"/>
          <w:rtl/>
        </w:rPr>
        <w:t>، ومقبول المنقول</w:t>
      </w:r>
      <w:r>
        <w:rPr>
          <w:rFonts w:ascii="Traditional Arabic" w:eastAsiaTheme="minorHAnsi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Theme="minorHAnsi" w:hAnsi="Traditional Arabic" w:cs="Traditional Arabic"/>
          <w:sz w:val="28"/>
          <w:szCs w:val="28"/>
          <w:rtl/>
        </w:rPr>
        <w:t>، وهو</w:t>
      </w:r>
      <w:r w:rsidRPr="00BD617E">
        <w:rPr>
          <w:rFonts w:ascii="Traditional Arabic" w:eastAsiaTheme="minorHAnsi" w:hAnsi="Traditional Arabic" w:cs="Traditional Arabic"/>
          <w:sz w:val="28"/>
          <w:szCs w:val="28"/>
          <w:rtl/>
        </w:rPr>
        <w:t xml:space="preserve"> في الحديث</w:t>
      </w:r>
      <w:r w:rsidRPr="00BD617E">
        <w:rPr>
          <w:rFonts w:ascii="Traditional Arabic" w:hAnsi="Traditional Arabic" w:cs="Traditional Arabic" w:hint="cs"/>
          <w:sz w:val="28"/>
          <w:szCs w:val="28"/>
          <w:rtl/>
        </w:rPr>
        <w:t xml:space="preserve"> توفي سنة : (741) ينظر : ( الأعلام ج : ص : 5)</w:t>
      </w:r>
    </w:p>
  </w:footnote>
  <w:footnote w:id="181">
    <w:p w:rsidR="004F449E" w:rsidRPr="00E246F0" w:rsidRDefault="004F449E" w:rsidP="001F463C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E246F0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E246F0">
        <w:rPr>
          <w:rFonts w:ascii="Traditional Arabic" w:hAnsi="Traditional Arabic" w:cs="Traditional Arabic"/>
          <w:sz w:val="28"/>
          <w:szCs w:val="28"/>
          <w:rtl/>
        </w:rPr>
        <w:t xml:space="preserve"> ينظر : جامع البيان ج : 22 ص : 56 ومعالم التنزيل : 1179 </w:t>
      </w:r>
      <w:r>
        <w:rPr>
          <w:rFonts w:ascii="Traditional Arabic" w:hAnsi="Traditional Arabic" w:cs="Traditional Arabic" w:hint="cs"/>
          <w:sz w:val="28"/>
          <w:szCs w:val="28"/>
          <w:rtl/>
        </w:rPr>
        <w:t>والكشف والبيان ج : 8 ص : 357 وتفسير العز بن عبدالسلام : 525</w:t>
      </w:r>
      <w:r w:rsidRPr="00E246F0">
        <w:rPr>
          <w:rFonts w:ascii="Traditional Arabic" w:hAnsi="Traditional Arabic" w:cs="Traditional Arabic"/>
          <w:sz w:val="28"/>
          <w:szCs w:val="28"/>
          <w:rtl/>
        </w:rPr>
        <w:t xml:space="preserve">وتفسير القرطبي ج : 16 ص : 102 </w:t>
      </w:r>
      <w:r>
        <w:rPr>
          <w:rFonts w:ascii="Traditional Arabic" w:hAnsi="Traditional Arabic" w:cs="Traditional Arabic" w:hint="cs"/>
          <w:sz w:val="28"/>
          <w:szCs w:val="28"/>
          <w:rtl/>
        </w:rPr>
        <w:t>وتفسير البيضاوي ج : 5 ص : 166 وتفسير الخازن ج : 4 ص : 122والتسهيل لعلوم التنزيل : 2030 والدر المصون : 4779 و</w:t>
      </w:r>
      <w:r w:rsidRPr="00E246F0">
        <w:rPr>
          <w:rFonts w:ascii="Traditional Arabic" w:hAnsi="Traditional Arabic" w:cs="Traditional Arabic"/>
          <w:sz w:val="28"/>
          <w:szCs w:val="28"/>
          <w:rtl/>
        </w:rPr>
        <w:t xml:space="preserve">تفسير القرآن العظيم ج : 7 ص : 263 ومحاسن التأويل ج :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14 ص : 384 </w:t>
      </w:r>
      <w:r w:rsidRPr="00E246F0">
        <w:rPr>
          <w:rFonts w:ascii="Traditional Arabic" w:hAnsi="Traditional Arabic" w:cs="Traditional Arabic"/>
          <w:sz w:val="28"/>
          <w:szCs w:val="28"/>
          <w:rtl/>
        </w:rPr>
        <w:t>وفتح القدير ج : 4 ص : 75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</w:footnote>
  <w:footnote w:id="182">
    <w:p w:rsidR="004F449E" w:rsidRPr="00E246F0" w:rsidRDefault="004F449E" w:rsidP="001F463C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E246F0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E246F0">
        <w:rPr>
          <w:rFonts w:ascii="Traditional Arabic" w:hAnsi="Traditional Arabic" w:cs="Traditional Arabic"/>
          <w:sz w:val="28"/>
          <w:szCs w:val="28"/>
          <w:rtl/>
        </w:rPr>
        <w:t xml:space="preserve"> ينظر :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مفاتيح الغيب ج : 27 ص : 667 و</w:t>
      </w:r>
      <w:r w:rsidRPr="00E246F0">
        <w:rPr>
          <w:rFonts w:ascii="Traditional Arabic" w:hAnsi="Traditional Arabic" w:cs="Traditional Arabic"/>
          <w:sz w:val="28"/>
          <w:szCs w:val="28"/>
          <w:rtl/>
        </w:rPr>
        <w:t>تفسير القرطبي ج : 16 ص : 102 وفتح القدير ج : 4 ص : 75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</w:footnote>
  <w:footnote w:id="183">
    <w:p w:rsidR="004F449E" w:rsidRPr="00BD617E" w:rsidRDefault="004F449E" w:rsidP="001F463C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BD617E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BD617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D617E">
        <w:rPr>
          <w:rFonts w:ascii="Traditional Arabic" w:eastAsiaTheme="minorHAnsi" w:hAnsi="Traditional Arabic" w:cs="Traditional Arabic"/>
          <w:sz w:val="28"/>
          <w:szCs w:val="28"/>
          <w:rtl/>
        </w:rPr>
        <w:t>علي بن محمد حبيب</w:t>
      </w:r>
      <w:r>
        <w:rPr>
          <w:rFonts w:ascii="Traditional Arabic" w:eastAsiaTheme="minorHAnsi" w:hAnsi="Traditional Arabic" w:cs="Traditional Arabic" w:hint="cs"/>
          <w:sz w:val="28"/>
          <w:szCs w:val="28"/>
          <w:rtl/>
        </w:rPr>
        <w:t xml:space="preserve"> </w:t>
      </w:r>
      <w:r w:rsidRPr="00BD617E">
        <w:rPr>
          <w:rFonts w:ascii="Traditional Arabic" w:eastAsiaTheme="minorHAnsi" w:hAnsi="Traditional Arabic" w:cs="Traditional Arabic"/>
          <w:sz w:val="28"/>
          <w:szCs w:val="28"/>
          <w:rtl/>
        </w:rPr>
        <w:t>، أبو الحسن الماوردي</w:t>
      </w:r>
      <w:r>
        <w:rPr>
          <w:rFonts w:ascii="Traditional Arabic" w:eastAsiaTheme="minorHAnsi" w:hAnsi="Traditional Arabic" w:cs="Traditional Arabic" w:hint="cs"/>
          <w:sz w:val="28"/>
          <w:szCs w:val="28"/>
          <w:rtl/>
        </w:rPr>
        <w:t xml:space="preserve"> </w:t>
      </w:r>
      <w:r w:rsidRPr="00BD617E">
        <w:rPr>
          <w:rFonts w:ascii="Traditional Arabic" w:eastAsiaTheme="minorHAnsi" w:hAnsi="Traditional Arabic" w:cs="Traditional Arabic"/>
          <w:sz w:val="28"/>
          <w:szCs w:val="28"/>
          <w:rtl/>
        </w:rPr>
        <w:t xml:space="preserve">: أقضى </w:t>
      </w:r>
      <w:r>
        <w:rPr>
          <w:rFonts w:ascii="Traditional Arabic" w:eastAsiaTheme="minorHAnsi" w:hAnsi="Traditional Arabic" w:cs="Traditional Arabic" w:hint="cs"/>
          <w:sz w:val="28"/>
          <w:szCs w:val="28"/>
          <w:rtl/>
        </w:rPr>
        <w:t>ق</w:t>
      </w:r>
      <w:r w:rsidRPr="00BD617E">
        <w:rPr>
          <w:rFonts w:ascii="Traditional Arabic" w:eastAsiaTheme="minorHAnsi" w:hAnsi="Traditional Arabic" w:cs="Traditional Arabic"/>
          <w:sz w:val="28"/>
          <w:szCs w:val="28"/>
          <w:rtl/>
        </w:rPr>
        <w:t>ضاة عصره</w:t>
      </w:r>
      <w:r>
        <w:rPr>
          <w:rFonts w:ascii="Traditional Arabic" w:eastAsiaTheme="minorHAnsi" w:hAnsi="Traditional Arabic" w:cs="Traditional Arabic" w:hint="cs"/>
          <w:sz w:val="28"/>
          <w:szCs w:val="28"/>
          <w:rtl/>
        </w:rPr>
        <w:t xml:space="preserve"> </w:t>
      </w:r>
      <w:r w:rsidRPr="00BD617E">
        <w:rPr>
          <w:rFonts w:ascii="Traditional Arabic" w:eastAsiaTheme="minorHAnsi" w:hAnsi="Traditional Arabic" w:cs="Traditional Arabic"/>
          <w:sz w:val="28"/>
          <w:szCs w:val="28"/>
          <w:rtl/>
        </w:rPr>
        <w:t>. من المعلماء الباحثين</w:t>
      </w:r>
      <w:r>
        <w:rPr>
          <w:rFonts w:ascii="Traditional Arabic" w:eastAsiaTheme="minorHAnsi" w:hAnsi="Traditional Arabic" w:cs="Traditional Arabic" w:hint="cs"/>
          <w:sz w:val="28"/>
          <w:szCs w:val="28"/>
          <w:rtl/>
        </w:rPr>
        <w:t xml:space="preserve"> </w:t>
      </w:r>
      <w:r w:rsidRPr="00BD617E">
        <w:rPr>
          <w:rFonts w:ascii="Traditional Arabic" w:eastAsiaTheme="minorHAnsi" w:hAnsi="Traditional Arabic" w:cs="Traditional Arabic"/>
          <w:sz w:val="28"/>
          <w:szCs w:val="28"/>
          <w:rtl/>
        </w:rPr>
        <w:t xml:space="preserve">، </w:t>
      </w:r>
      <w:r w:rsidRPr="00BD617E">
        <w:rPr>
          <w:rFonts w:ascii="Traditional Arabic" w:eastAsiaTheme="minorHAnsi" w:hAnsi="Traditional Arabic" w:cs="Traditional Arabic" w:hint="cs"/>
          <w:sz w:val="28"/>
          <w:szCs w:val="28"/>
          <w:rtl/>
        </w:rPr>
        <w:t>أصحاب</w:t>
      </w:r>
      <w:r w:rsidRPr="00BD617E">
        <w:rPr>
          <w:rFonts w:ascii="Traditional Arabic" w:eastAsiaTheme="minorHAnsi" w:hAnsi="Traditional Arabic" w:cs="Traditional Arabic"/>
          <w:sz w:val="28"/>
          <w:szCs w:val="28"/>
          <w:rtl/>
        </w:rPr>
        <w:t xml:space="preserve"> التصانيف الكثيرة النافعة</w:t>
      </w:r>
      <w:r>
        <w:rPr>
          <w:rFonts w:ascii="Traditional Arabic" w:eastAsiaTheme="minorHAnsi" w:hAnsi="Traditional Arabic" w:cs="Traditional Arabic" w:hint="cs"/>
          <w:sz w:val="28"/>
          <w:szCs w:val="28"/>
          <w:rtl/>
        </w:rPr>
        <w:t xml:space="preserve"> </w:t>
      </w:r>
      <w:r w:rsidRPr="00BD617E">
        <w:rPr>
          <w:rFonts w:ascii="Traditional Arabic" w:eastAsiaTheme="minorHAnsi" w:hAnsi="Traditional Arabic" w:cs="Traditional Arabic"/>
          <w:sz w:val="28"/>
          <w:szCs w:val="28"/>
          <w:rtl/>
        </w:rPr>
        <w:t>.</w:t>
      </w:r>
      <w:r>
        <w:rPr>
          <w:rFonts w:ascii="Traditional Arabic" w:eastAsiaTheme="minorHAnsi" w:hAnsi="Traditional Arabic" w:cs="Traditional Arabic" w:hint="cs"/>
          <w:sz w:val="28"/>
          <w:szCs w:val="28"/>
          <w:rtl/>
        </w:rPr>
        <w:t xml:space="preserve"> </w:t>
      </w:r>
      <w:r w:rsidRPr="00BD617E">
        <w:rPr>
          <w:rFonts w:ascii="Traditional Arabic" w:eastAsiaTheme="minorHAnsi" w:hAnsi="Traditional Arabic" w:cs="Traditional Arabic"/>
          <w:sz w:val="28"/>
          <w:szCs w:val="28"/>
          <w:rtl/>
        </w:rPr>
        <w:t>ولد في البصرة</w:t>
      </w:r>
      <w:r w:rsidRPr="00BD617E">
        <w:rPr>
          <w:rFonts w:ascii="Traditional Arabic" w:hAnsi="Traditional Arabic" w:cs="Traditional Arabic"/>
          <w:sz w:val="28"/>
          <w:szCs w:val="28"/>
          <w:rtl/>
        </w:rPr>
        <w:t xml:space="preserve"> سنة </w:t>
      </w:r>
      <w:r w:rsidRPr="00BD617E">
        <w:rPr>
          <w:rFonts w:ascii="Traditional Arabic" w:hAnsi="Traditional Arabic" w:cs="Traditional Arabic"/>
          <w:sz w:val="28"/>
          <w:szCs w:val="28"/>
        </w:rPr>
        <w:t>)</w:t>
      </w:r>
      <w:r w:rsidRPr="00BD617E">
        <w:rPr>
          <w:rFonts w:ascii="Traditional Arabic" w:hAnsi="Traditional Arabic" w:cs="Traditional Arabic"/>
          <w:sz w:val="28"/>
          <w:szCs w:val="28"/>
          <w:rtl/>
        </w:rPr>
        <w:t xml:space="preserve">364) </w:t>
      </w:r>
      <w:r w:rsidRPr="00BD617E">
        <w:rPr>
          <w:rFonts w:ascii="Traditional Arabic" w:eastAsiaTheme="minorHAnsi" w:hAnsi="Traditional Arabic" w:cs="Traditional Arabic"/>
          <w:sz w:val="28"/>
          <w:szCs w:val="28"/>
          <w:rtl/>
        </w:rPr>
        <w:t>كان يميل إلى مذهب الاعتزال</w:t>
      </w:r>
      <w:r w:rsidRPr="00BD617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D617E">
        <w:rPr>
          <w:rFonts w:ascii="Traditional Arabic" w:eastAsiaTheme="minorHAnsi" w:hAnsi="Traditional Arabic" w:cs="Traditional Arabic"/>
          <w:sz w:val="28"/>
          <w:szCs w:val="28"/>
          <w:rtl/>
        </w:rPr>
        <w:t xml:space="preserve">من كتبه </w:t>
      </w:r>
      <w:r>
        <w:rPr>
          <w:rFonts w:ascii="Traditional Arabic" w:eastAsiaTheme="minorHAnsi" w:hAnsi="Traditional Arabic" w:cs="Traditional Arabic" w:hint="cs"/>
          <w:sz w:val="28"/>
          <w:szCs w:val="28"/>
          <w:rtl/>
        </w:rPr>
        <w:t>: (</w:t>
      </w:r>
      <w:r w:rsidRPr="00BD617E">
        <w:rPr>
          <w:rFonts w:ascii="Traditional Arabic" w:eastAsiaTheme="minorHAnsi" w:hAnsi="Traditional Arabic" w:cs="Traditional Arabic"/>
          <w:sz w:val="28"/>
          <w:szCs w:val="28"/>
          <w:rtl/>
        </w:rPr>
        <w:t xml:space="preserve"> أدب الدنيا والدين </w:t>
      </w:r>
      <w:r>
        <w:rPr>
          <w:rFonts w:ascii="Traditional Arabic" w:eastAsiaTheme="minorHAnsi" w:hAnsi="Traditional Arabic" w:cs="Traditional Arabic" w:hint="cs"/>
          <w:sz w:val="28"/>
          <w:szCs w:val="28"/>
          <w:rtl/>
        </w:rPr>
        <w:t>والأحكام</w:t>
      </w:r>
      <w:r>
        <w:rPr>
          <w:rFonts w:ascii="Traditional Arabic" w:eastAsiaTheme="minorHAnsi" w:hAnsi="Traditional Arabic" w:cs="Traditional Arabic"/>
          <w:sz w:val="28"/>
          <w:szCs w:val="28"/>
          <w:rtl/>
        </w:rPr>
        <w:t xml:space="preserve"> السلطانية</w:t>
      </w:r>
      <w:r>
        <w:rPr>
          <w:rFonts w:ascii="Traditional Arabic" w:eastAsiaTheme="minorHAnsi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Theme="minorHAnsi" w:hAnsi="Traditional Arabic" w:cs="Traditional Arabic"/>
          <w:sz w:val="28"/>
          <w:szCs w:val="28"/>
          <w:rtl/>
        </w:rPr>
        <w:t>والنكت والعيو</w:t>
      </w:r>
      <w:r>
        <w:rPr>
          <w:rFonts w:ascii="Traditional Arabic" w:eastAsiaTheme="minorHAnsi" w:hAnsi="Traditional Arabic" w:cs="Traditional Arabic" w:hint="cs"/>
          <w:sz w:val="28"/>
          <w:szCs w:val="28"/>
          <w:rtl/>
        </w:rPr>
        <w:t>ن</w:t>
      </w:r>
      <w:r w:rsidRPr="00BD617E">
        <w:rPr>
          <w:rFonts w:ascii="Traditional Arabic" w:eastAsiaTheme="minorHAnsi" w:hAnsi="Traditional Arabic" w:cs="Traditional Arabic"/>
          <w:sz w:val="28"/>
          <w:szCs w:val="28"/>
          <w:rtl/>
        </w:rPr>
        <w:t xml:space="preserve"> في تفسر القرآن</w:t>
      </w:r>
      <w:r w:rsidRPr="00BD617E">
        <w:rPr>
          <w:rFonts w:ascii="Traditional Arabic" w:hAnsi="Traditional Arabic" w:cs="Traditional Arabic"/>
          <w:sz w:val="28"/>
          <w:szCs w:val="28"/>
          <w:rtl/>
        </w:rPr>
        <w:t xml:space="preserve"> توفي سنة : (450) ينظر : (</w:t>
      </w:r>
      <w:r>
        <w:rPr>
          <w:rFonts w:ascii="Traditional Arabic" w:hAnsi="Traditional Arabic" w:cs="Traditional Arabic" w:hint="cs"/>
          <w:sz w:val="28"/>
          <w:szCs w:val="28"/>
          <w:rtl/>
        </w:rPr>
        <w:t>سير أعلام النبلاء ج : 18 ص : 64 ـ 68 و</w:t>
      </w:r>
      <w:r w:rsidRPr="00BD617E">
        <w:rPr>
          <w:rFonts w:ascii="Traditional Arabic" w:hAnsi="Traditional Arabic" w:cs="Traditional Arabic"/>
          <w:sz w:val="28"/>
          <w:szCs w:val="28"/>
          <w:rtl/>
        </w:rPr>
        <w:t xml:space="preserve">الأعلام ج : 4 ص : 327) </w:t>
      </w:r>
    </w:p>
  </w:footnote>
  <w:footnote w:id="184">
    <w:p w:rsidR="004F449E" w:rsidRPr="00E246F0" w:rsidRDefault="004F449E" w:rsidP="001F463C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E246F0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E246F0">
        <w:rPr>
          <w:rFonts w:ascii="Traditional Arabic" w:hAnsi="Traditional Arabic" w:cs="Traditional Arabic"/>
          <w:sz w:val="28"/>
          <w:szCs w:val="28"/>
          <w:rtl/>
        </w:rPr>
        <w:t xml:space="preserve"> انظر : </w:t>
      </w:r>
      <w:r>
        <w:rPr>
          <w:rFonts w:ascii="Traditional Arabic" w:hAnsi="Traditional Arabic" w:cs="Traditional Arabic" w:hint="cs"/>
          <w:sz w:val="28"/>
          <w:szCs w:val="28"/>
          <w:rtl/>
        </w:rPr>
        <w:t>تفسير النكت والعيون ج : 5 ص : 258</w:t>
      </w:r>
      <w:r w:rsidRPr="00D52570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وتفسير العز بن عبد السلام : 525</w:t>
      </w:r>
      <w:r w:rsidRPr="00442CD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E246F0">
        <w:rPr>
          <w:rFonts w:ascii="Traditional Arabic" w:hAnsi="Traditional Arabic" w:cs="Traditional Arabic"/>
          <w:sz w:val="28"/>
          <w:szCs w:val="28"/>
          <w:rtl/>
        </w:rPr>
        <w:t>تفسير القرطبي ج : 16 ص : 102</w:t>
      </w:r>
    </w:p>
  </w:footnote>
  <w:footnote w:id="185">
    <w:p w:rsidR="004F449E" w:rsidRPr="00394821" w:rsidRDefault="004F449E" w:rsidP="001F463C">
      <w:pPr>
        <w:pStyle w:val="a3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394821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394821">
        <w:rPr>
          <w:rFonts w:ascii="Traditional Arabic" w:hAnsi="Traditional Arabic" w:cs="Traditional Arabic"/>
          <w:sz w:val="28"/>
          <w:szCs w:val="28"/>
          <w:rtl/>
        </w:rPr>
        <w:t xml:space="preserve"> انظر : تفسير القرطبي ج : 16 ص : 102</w:t>
      </w:r>
    </w:p>
  </w:footnote>
  <w:footnote w:id="186">
    <w:p w:rsidR="004F449E" w:rsidRPr="00394821" w:rsidRDefault="004F449E" w:rsidP="001F463C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394821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394821">
        <w:rPr>
          <w:rFonts w:ascii="Traditional Arabic" w:hAnsi="Traditional Arabic" w:cs="Traditional Arabic"/>
          <w:sz w:val="28"/>
          <w:szCs w:val="28"/>
          <w:rtl/>
        </w:rPr>
        <w:t xml:space="preserve"> ينظر : المحرر الوجيز : 1697 وتفسير الجلالين : 509</w:t>
      </w:r>
    </w:p>
  </w:footnote>
  <w:footnote w:id="187">
    <w:p w:rsidR="004F449E" w:rsidRPr="00394821" w:rsidRDefault="004F449E" w:rsidP="001F5DEC">
      <w:pPr>
        <w:pStyle w:val="a3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394821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394821">
        <w:rPr>
          <w:rFonts w:ascii="Traditional Arabic" w:hAnsi="Traditional Arabic" w:cs="Traditional Arabic"/>
          <w:sz w:val="28"/>
          <w:szCs w:val="28"/>
          <w:rtl/>
        </w:rPr>
        <w:t xml:space="preserve"> المجادلة : 21</w:t>
      </w:r>
    </w:p>
  </w:footnote>
  <w:footnote w:id="188">
    <w:p w:rsidR="004F449E" w:rsidRPr="00394821" w:rsidRDefault="004F449E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394821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394821">
        <w:rPr>
          <w:rFonts w:ascii="Traditional Arabic" w:hAnsi="Traditional Arabic" w:cs="Traditional Arabic"/>
          <w:sz w:val="28"/>
          <w:szCs w:val="28"/>
          <w:rtl/>
        </w:rPr>
        <w:t xml:space="preserve"> الدخان : 59</w:t>
      </w:r>
    </w:p>
  </w:footnote>
  <w:footnote w:id="189">
    <w:p w:rsidR="004F449E" w:rsidRPr="006B7C57" w:rsidRDefault="004F449E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a4"/>
          <w:rFonts w:ascii="Traditional Arabic" w:hAnsi="Traditional Arabic" w:cs="Traditional Arabic"/>
          <w:sz w:val="28"/>
          <w:szCs w:val="28"/>
          <w:rtl/>
        </w:rPr>
        <w:t>(</w:t>
      </w:r>
      <w:r w:rsidRPr="006B7C57">
        <w:rPr>
          <w:rStyle w:val="a4"/>
          <w:rFonts w:ascii="Traditional Arabic" w:hAnsi="Traditional Arabic" w:cs="Traditional Arabic"/>
          <w:sz w:val="28"/>
          <w:szCs w:val="28"/>
          <w:rtl/>
        </w:rPr>
        <w:footnoteRef/>
      </w:r>
      <w:r>
        <w:rPr>
          <w:rStyle w:val="a4"/>
          <w:rFonts w:ascii="Traditional Arabic" w:hAnsi="Traditional Arabic" w:cs="Traditional Arabic"/>
          <w:sz w:val="28"/>
          <w:szCs w:val="28"/>
          <w:rtl/>
        </w:rPr>
        <w:t>)</w:t>
      </w:r>
      <w:r w:rsidRPr="006B7C57">
        <w:rPr>
          <w:rFonts w:ascii="Traditional Arabic" w:hAnsi="Traditional Arabic" w:cs="Traditional Arabic"/>
          <w:sz w:val="28"/>
          <w:szCs w:val="28"/>
          <w:rtl/>
        </w:rPr>
        <w:t xml:space="preserve"> انظر : نواسخ القرآن : 457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bidiVisual/>
      <w:tblW w:w="9781" w:type="dxa"/>
      <w:tblInd w:w="-658" w:type="dxa"/>
      <w:tblBorders>
        <w:top w:val="thickThinSmallGap" w:sz="24" w:space="0" w:color="auto"/>
        <w:left w:val="thickThinSmallGap" w:sz="24" w:space="0" w:color="auto"/>
        <w:bottom w:val="thickThinSmallGap" w:sz="24" w:space="0" w:color="auto"/>
        <w:right w:val="thickThinSmallGap" w:sz="24" w:space="0" w:color="auto"/>
        <w:insideH w:val="thickThinSmallGap" w:sz="24" w:space="0" w:color="auto"/>
        <w:insideV w:val="thickThinSmallGap" w:sz="24" w:space="0" w:color="auto"/>
      </w:tblBorders>
      <w:tblLook w:val="04A0"/>
    </w:tblPr>
    <w:tblGrid>
      <w:gridCol w:w="8221"/>
      <w:gridCol w:w="1560"/>
    </w:tblGrid>
    <w:tr w:rsidR="004F449E" w:rsidRPr="00432846" w:rsidTr="00432846">
      <w:trPr>
        <w:trHeight w:val="558"/>
      </w:trPr>
      <w:tc>
        <w:tcPr>
          <w:tcW w:w="8221" w:type="dxa"/>
          <w:shd w:val="clear" w:color="auto" w:fill="auto"/>
          <w:vAlign w:val="center"/>
        </w:tcPr>
        <w:p w:rsidR="004F449E" w:rsidRPr="00432846" w:rsidRDefault="004F449E" w:rsidP="00A0408C">
          <w:pPr>
            <w:pStyle w:val="a6"/>
            <w:jc w:val="center"/>
            <w:rPr>
              <w:rFonts w:ascii="Traditional Arabic" w:hAnsi="Traditional Arabic" w:cs="Traditional Arabic"/>
              <w:color w:val="000000" w:themeColor="text1"/>
              <w:sz w:val="32"/>
              <w:szCs w:val="32"/>
              <w:rtl/>
            </w:rPr>
          </w:pPr>
          <w:r w:rsidRPr="00432846">
            <w:rPr>
              <w:rFonts w:ascii="Traditional Arabic" w:hAnsi="Traditional Arabic" w:cs="Traditional Arabic"/>
              <w:color w:val="000000" w:themeColor="text1"/>
              <w:sz w:val="32"/>
              <w:szCs w:val="32"/>
              <w:rtl/>
            </w:rPr>
            <w:t xml:space="preserve">تفسير القرآن بالقرآن جمعاً ودراسةً ...... دراسة آيات تفسير القرآن بالقرآن في سورة </w:t>
          </w:r>
          <w:r w:rsidRPr="00432846">
            <w:rPr>
              <w:rFonts w:ascii="Traditional Arabic" w:hAnsi="Traditional Arabic" w:cs="Traditional Arabic" w:hint="cs"/>
              <w:color w:val="000000" w:themeColor="text1"/>
              <w:sz w:val="32"/>
              <w:szCs w:val="32"/>
              <w:rtl/>
            </w:rPr>
            <w:t>الدخان</w:t>
          </w:r>
        </w:p>
      </w:tc>
      <w:tc>
        <w:tcPr>
          <w:tcW w:w="1560" w:type="dxa"/>
          <w:shd w:val="clear" w:color="auto" w:fill="auto"/>
          <w:vAlign w:val="center"/>
        </w:tcPr>
        <w:p w:rsidR="004F449E" w:rsidRPr="00432846" w:rsidRDefault="004F449E" w:rsidP="00A0408C">
          <w:pPr>
            <w:pStyle w:val="a6"/>
            <w:jc w:val="center"/>
            <w:rPr>
              <w:rFonts w:ascii="Traditional Arabic" w:hAnsi="Traditional Arabic" w:cs="Traditional Arabic"/>
              <w:color w:val="000000" w:themeColor="text1"/>
              <w:sz w:val="32"/>
              <w:szCs w:val="32"/>
              <w:rtl/>
            </w:rPr>
          </w:pPr>
          <w:r w:rsidRPr="00432846">
            <w:rPr>
              <w:rFonts w:ascii="Traditional Arabic" w:hAnsi="Traditional Arabic" w:cs="Traditional Arabic"/>
              <w:color w:val="000000" w:themeColor="text1"/>
              <w:sz w:val="32"/>
              <w:szCs w:val="32"/>
              <w:rtl/>
            </w:rPr>
            <w:t>الفصل  ال</w:t>
          </w:r>
          <w:r w:rsidRPr="00432846">
            <w:rPr>
              <w:rFonts w:ascii="Traditional Arabic" w:hAnsi="Traditional Arabic" w:cs="Traditional Arabic" w:hint="cs"/>
              <w:color w:val="000000" w:themeColor="text1"/>
              <w:sz w:val="32"/>
              <w:szCs w:val="32"/>
              <w:rtl/>
            </w:rPr>
            <w:t>رابع</w:t>
          </w:r>
        </w:p>
      </w:tc>
    </w:tr>
  </w:tbl>
  <w:p w:rsidR="004F449E" w:rsidRDefault="004F44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0614A"/>
    <w:multiLevelType w:val="hybridMultilevel"/>
    <w:tmpl w:val="3550C524"/>
    <w:lvl w:ilvl="0" w:tplc="6C289F36">
      <w:start w:val="3"/>
      <w:numFmt w:val="decimal"/>
      <w:lvlText w:val="%1"/>
      <w:lvlJc w:val="left"/>
      <w:pPr>
        <w:ind w:left="108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082EF5"/>
    <w:multiLevelType w:val="hybridMultilevel"/>
    <w:tmpl w:val="9FC23DD0"/>
    <w:lvl w:ilvl="0" w:tplc="4ADE9166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4D7DCE"/>
    <w:multiLevelType w:val="hybridMultilevel"/>
    <w:tmpl w:val="43EC1C2A"/>
    <w:lvl w:ilvl="0" w:tplc="CF3813C6">
      <w:start w:val="1"/>
      <w:numFmt w:val="decimal"/>
      <w:lvlText w:val="%1-"/>
      <w:lvlJc w:val="left"/>
      <w:pPr>
        <w:ind w:left="1145" w:hanging="72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6BE16FFD"/>
    <w:multiLevelType w:val="hybridMultilevel"/>
    <w:tmpl w:val="5160554E"/>
    <w:lvl w:ilvl="0" w:tplc="F5A20A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2338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FD6ACB"/>
    <w:rsid w:val="00001208"/>
    <w:rsid w:val="00002AED"/>
    <w:rsid w:val="0000354F"/>
    <w:rsid w:val="000102CF"/>
    <w:rsid w:val="00012457"/>
    <w:rsid w:val="000219A0"/>
    <w:rsid w:val="00021AA7"/>
    <w:rsid w:val="00021F6F"/>
    <w:rsid w:val="00023D69"/>
    <w:rsid w:val="0002443A"/>
    <w:rsid w:val="00027A52"/>
    <w:rsid w:val="0004262E"/>
    <w:rsid w:val="00046444"/>
    <w:rsid w:val="000467D6"/>
    <w:rsid w:val="000524C7"/>
    <w:rsid w:val="000530F6"/>
    <w:rsid w:val="00060514"/>
    <w:rsid w:val="00066CCD"/>
    <w:rsid w:val="00072F2C"/>
    <w:rsid w:val="00076249"/>
    <w:rsid w:val="00083043"/>
    <w:rsid w:val="00084271"/>
    <w:rsid w:val="00085121"/>
    <w:rsid w:val="00086F1F"/>
    <w:rsid w:val="000A1454"/>
    <w:rsid w:val="000A25DD"/>
    <w:rsid w:val="000A29FF"/>
    <w:rsid w:val="000A3C7B"/>
    <w:rsid w:val="000A3D65"/>
    <w:rsid w:val="000A7853"/>
    <w:rsid w:val="000B0B90"/>
    <w:rsid w:val="000B5694"/>
    <w:rsid w:val="000C28B2"/>
    <w:rsid w:val="000C3A2E"/>
    <w:rsid w:val="000D1AB2"/>
    <w:rsid w:val="000D41C3"/>
    <w:rsid w:val="000E283A"/>
    <w:rsid w:val="000E298F"/>
    <w:rsid w:val="000E7E8A"/>
    <w:rsid w:val="000F0BA3"/>
    <w:rsid w:val="000F321F"/>
    <w:rsid w:val="00102C05"/>
    <w:rsid w:val="001030AA"/>
    <w:rsid w:val="00104893"/>
    <w:rsid w:val="001048FB"/>
    <w:rsid w:val="00106538"/>
    <w:rsid w:val="00113406"/>
    <w:rsid w:val="0012223C"/>
    <w:rsid w:val="001228BA"/>
    <w:rsid w:val="00127CDA"/>
    <w:rsid w:val="00132614"/>
    <w:rsid w:val="00141A07"/>
    <w:rsid w:val="00144285"/>
    <w:rsid w:val="00146BBE"/>
    <w:rsid w:val="00154C91"/>
    <w:rsid w:val="00155EE4"/>
    <w:rsid w:val="00156345"/>
    <w:rsid w:val="00156E5B"/>
    <w:rsid w:val="00164895"/>
    <w:rsid w:val="00165710"/>
    <w:rsid w:val="00171505"/>
    <w:rsid w:val="001730B0"/>
    <w:rsid w:val="00173728"/>
    <w:rsid w:val="0018769C"/>
    <w:rsid w:val="00191ED0"/>
    <w:rsid w:val="0019651F"/>
    <w:rsid w:val="001A028A"/>
    <w:rsid w:val="001A057F"/>
    <w:rsid w:val="001A1291"/>
    <w:rsid w:val="001A2ACF"/>
    <w:rsid w:val="001B02E6"/>
    <w:rsid w:val="001B16CC"/>
    <w:rsid w:val="001B282F"/>
    <w:rsid w:val="001C6800"/>
    <w:rsid w:val="001D1A39"/>
    <w:rsid w:val="001D7057"/>
    <w:rsid w:val="001D7804"/>
    <w:rsid w:val="001D7B99"/>
    <w:rsid w:val="001E3670"/>
    <w:rsid w:val="001E5713"/>
    <w:rsid w:val="001E6E94"/>
    <w:rsid w:val="001F0DEA"/>
    <w:rsid w:val="001F463C"/>
    <w:rsid w:val="001F5DEC"/>
    <w:rsid w:val="00205AB0"/>
    <w:rsid w:val="00205D31"/>
    <w:rsid w:val="00210C12"/>
    <w:rsid w:val="00227D1F"/>
    <w:rsid w:val="002332B6"/>
    <w:rsid w:val="002355D0"/>
    <w:rsid w:val="00235B95"/>
    <w:rsid w:val="00237CF8"/>
    <w:rsid w:val="00240921"/>
    <w:rsid w:val="002430A6"/>
    <w:rsid w:val="002452DD"/>
    <w:rsid w:val="00245F9C"/>
    <w:rsid w:val="00255198"/>
    <w:rsid w:val="00255199"/>
    <w:rsid w:val="00260203"/>
    <w:rsid w:val="00262386"/>
    <w:rsid w:val="00265EC8"/>
    <w:rsid w:val="00267199"/>
    <w:rsid w:val="00276AA8"/>
    <w:rsid w:val="00282A91"/>
    <w:rsid w:val="00293EA5"/>
    <w:rsid w:val="002962C2"/>
    <w:rsid w:val="002A0296"/>
    <w:rsid w:val="002A2013"/>
    <w:rsid w:val="002A2795"/>
    <w:rsid w:val="002B1F54"/>
    <w:rsid w:val="002B43B5"/>
    <w:rsid w:val="002B76BC"/>
    <w:rsid w:val="002C2053"/>
    <w:rsid w:val="002D1643"/>
    <w:rsid w:val="002E0C2B"/>
    <w:rsid w:val="002E1C5B"/>
    <w:rsid w:val="002F4766"/>
    <w:rsid w:val="00310BB4"/>
    <w:rsid w:val="0031101C"/>
    <w:rsid w:val="00323CDD"/>
    <w:rsid w:val="003241EB"/>
    <w:rsid w:val="0032458F"/>
    <w:rsid w:val="00324C9E"/>
    <w:rsid w:val="00327289"/>
    <w:rsid w:val="003310B3"/>
    <w:rsid w:val="00332140"/>
    <w:rsid w:val="003333AB"/>
    <w:rsid w:val="00334034"/>
    <w:rsid w:val="0034156D"/>
    <w:rsid w:val="00343329"/>
    <w:rsid w:val="0035538A"/>
    <w:rsid w:val="00360830"/>
    <w:rsid w:val="00364838"/>
    <w:rsid w:val="00372D59"/>
    <w:rsid w:val="00374630"/>
    <w:rsid w:val="00377854"/>
    <w:rsid w:val="003857BE"/>
    <w:rsid w:val="0039108C"/>
    <w:rsid w:val="003911B9"/>
    <w:rsid w:val="0039306E"/>
    <w:rsid w:val="00394488"/>
    <w:rsid w:val="00394821"/>
    <w:rsid w:val="003A0177"/>
    <w:rsid w:val="003A5FF2"/>
    <w:rsid w:val="003A6264"/>
    <w:rsid w:val="003B3EB0"/>
    <w:rsid w:val="003C008C"/>
    <w:rsid w:val="003C0695"/>
    <w:rsid w:val="003C54AB"/>
    <w:rsid w:val="003D252C"/>
    <w:rsid w:val="003D60A8"/>
    <w:rsid w:val="003E0A97"/>
    <w:rsid w:val="003E4803"/>
    <w:rsid w:val="003E5645"/>
    <w:rsid w:val="003F305C"/>
    <w:rsid w:val="003F31F9"/>
    <w:rsid w:val="00412EB4"/>
    <w:rsid w:val="00414668"/>
    <w:rsid w:val="00424D66"/>
    <w:rsid w:val="00424DBD"/>
    <w:rsid w:val="004311CC"/>
    <w:rsid w:val="00432846"/>
    <w:rsid w:val="00436376"/>
    <w:rsid w:val="00441836"/>
    <w:rsid w:val="00442CD3"/>
    <w:rsid w:val="00445AF0"/>
    <w:rsid w:val="00450BAB"/>
    <w:rsid w:val="00450D10"/>
    <w:rsid w:val="00456114"/>
    <w:rsid w:val="00456CA8"/>
    <w:rsid w:val="00457AF8"/>
    <w:rsid w:val="00466849"/>
    <w:rsid w:val="00472C78"/>
    <w:rsid w:val="0047692C"/>
    <w:rsid w:val="00491801"/>
    <w:rsid w:val="00494550"/>
    <w:rsid w:val="004A0B18"/>
    <w:rsid w:val="004A1302"/>
    <w:rsid w:val="004A1A50"/>
    <w:rsid w:val="004A2472"/>
    <w:rsid w:val="004A49F5"/>
    <w:rsid w:val="004B1DE6"/>
    <w:rsid w:val="004B2CC8"/>
    <w:rsid w:val="004B429B"/>
    <w:rsid w:val="004C5723"/>
    <w:rsid w:val="004F449E"/>
    <w:rsid w:val="004F6169"/>
    <w:rsid w:val="004F72CB"/>
    <w:rsid w:val="0050319F"/>
    <w:rsid w:val="005035A2"/>
    <w:rsid w:val="00504208"/>
    <w:rsid w:val="00522386"/>
    <w:rsid w:val="0052634F"/>
    <w:rsid w:val="00527475"/>
    <w:rsid w:val="00537CAB"/>
    <w:rsid w:val="00545225"/>
    <w:rsid w:val="00550530"/>
    <w:rsid w:val="00553898"/>
    <w:rsid w:val="00563193"/>
    <w:rsid w:val="00565EEF"/>
    <w:rsid w:val="00571224"/>
    <w:rsid w:val="00571C8C"/>
    <w:rsid w:val="00586399"/>
    <w:rsid w:val="00591BDA"/>
    <w:rsid w:val="005925BB"/>
    <w:rsid w:val="005933EF"/>
    <w:rsid w:val="00595882"/>
    <w:rsid w:val="0059786A"/>
    <w:rsid w:val="005A7DE5"/>
    <w:rsid w:val="005B544C"/>
    <w:rsid w:val="005C0FF9"/>
    <w:rsid w:val="005C31FA"/>
    <w:rsid w:val="005D044D"/>
    <w:rsid w:val="005D32F5"/>
    <w:rsid w:val="005D51E1"/>
    <w:rsid w:val="005D52D0"/>
    <w:rsid w:val="005E1F50"/>
    <w:rsid w:val="005E530A"/>
    <w:rsid w:val="005F467C"/>
    <w:rsid w:val="005F4D56"/>
    <w:rsid w:val="005F6EC9"/>
    <w:rsid w:val="00616F8D"/>
    <w:rsid w:val="0062054B"/>
    <w:rsid w:val="00623C3A"/>
    <w:rsid w:val="0062410C"/>
    <w:rsid w:val="006304A5"/>
    <w:rsid w:val="00630B9A"/>
    <w:rsid w:val="00632B44"/>
    <w:rsid w:val="00640FF0"/>
    <w:rsid w:val="00643D92"/>
    <w:rsid w:val="00644CE7"/>
    <w:rsid w:val="00644FF2"/>
    <w:rsid w:val="00645F00"/>
    <w:rsid w:val="006469B0"/>
    <w:rsid w:val="00650D73"/>
    <w:rsid w:val="00653D50"/>
    <w:rsid w:val="006623ED"/>
    <w:rsid w:val="00665E77"/>
    <w:rsid w:val="00672D6F"/>
    <w:rsid w:val="00674518"/>
    <w:rsid w:val="00682E08"/>
    <w:rsid w:val="00686263"/>
    <w:rsid w:val="00691793"/>
    <w:rsid w:val="0069218D"/>
    <w:rsid w:val="00692470"/>
    <w:rsid w:val="00694E83"/>
    <w:rsid w:val="006954FC"/>
    <w:rsid w:val="006A25CA"/>
    <w:rsid w:val="006A3DAA"/>
    <w:rsid w:val="006A449C"/>
    <w:rsid w:val="006B74F9"/>
    <w:rsid w:val="006B7C57"/>
    <w:rsid w:val="006B7D68"/>
    <w:rsid w:val="006C0E33"/>
    <w:rsid w:val="006C47E3"/>
    <w:rsid w:val="006C5796"/>
    <w:rsid w:val="006D1DD7"/>
    <w:rsid w:val="006D54AD"/>
    <w:rsid w:val="006D558D"/>
    <w:rsid w:val="006F4A0E"/>
    <w:rsid w:val="006F61E0"/>
    <w:rsid w:val="00701AC5"/>
    <w:rsid w:val="0070206E"/>
    <w:rsid w:val="00706008"/>
    <w:rsid w:val="007061FB"/>
    <w:rsid w:val="00706C2E"/>
    <w:rsid w:val="007075C3"/>
    <w:rsid w:val="0071050F"/>
    <w:rsid w:val="00716ED2"/>
    <w:rsid w:val="00717323"/>
    <w:rsid w:val="007224C5"/>
    <w:rsid w:val="007235EB"/>
    <w:rsid w:val="00725481"/>
    <w:rsid w:val="0072577A"/>
    <w:rsid w:val="007265CF"/>
    <w:rsid w:val="007316CE"/>
    <w:rsid w:val="007337B0"/>
    <w:rsid w:val="00733A6C"/>
    <w:rsid w:val="00734F20"/>
    <w:rsid w:val="00744483"/>
    <w:rsid w:val="00745F87"/>
    <w:rsid w:val="007509B3"/>
    <w:rsid w:val="007527B7"/>
    <w:rsid w:val="0075309D"/>
    <w:rsid w:val="00754976"/>
    <w:rsid w:val="00760BC8"/>
    <w:rsid w:val="0076434E"/>
    <w:rsid w:val="00766391"/>
    <w:rsid w:val="00767026"/>
    <w:rsid w:val="00770125"/>
    <w:rsid w:val="00770DD0"/>
    <w:rsid w:val="00775E3E"/>
    <w:rsid w:val="007767A8"/>
    <w:rsid w:val="00776B7A"/>
    <w:rsid w:val="007810C2"/>
    <w:rsid w:val="00781879"/>
    <w:rsid w:val="0078296A"/>
    <w:rsid w:val="0078413E"/>
    <w:rsid w:val="00784296"/>
    <w:rsid w:val="007900A8"/>
    <w:rsid w:val="0079255A"/>
    <w:rsid w:val="00795453"/>
    <w:rsid w:val="007A0386"/>
    <w:rsid w:val="007A47D1"/>
    <w:rsid w:val="007A6AE0"/>
    <w:rsid w:val="007B06A4"/>
    <w:rsid w:val="007B187A"/>
    <w:rsid w:val="007B5428"/>
    <w:rsid w:val="007B5871"/>
    <w:rsid w:val="007C1463"/>
    <w:rsid w:val="007C305E"/>
    <w:rsid w:val="007C75E6"/>
    <w:rsid w:val="007E0D81"/>
    <w:rsid w:val="007E3289"/>
    <w:rsid w:val="007E6900"/>
    <w:rsid w:val="007E6A42"/>
    <w:rsid w:val="007E75D9"/>
    <w:rsid w:val="007F275F"/>
    <w:rsid w:val="0080248A"/>
    <w:rsid w:val="008030BD"/>
    <w:rsid w:val="0080699A"/>
    <w:rsid w:val="00816BF1"/>
    <w:rsid w:val="008223C2"/>
    <w:rsid w:val="00825269"/>
    <w:rsid w:val="0083055F"/>
    <w:rsid w:val="00832586"/>
    <w:rsid w:val="00836859"/>
    <w:rsid w:val="00837997"/>
    <w:rsid w:val="008400A4"/>
    <w:rsid w:val="0084543B"/>
    <w:rsid w:val="008478CC"/>
    <w:rsid w:val="008504DF"/>
    <w:rsid w:val="00850650"/>
    <w:rsid w:val="00854B1D"/>
    <w:rsid w:val="008565AB"/>
    <w:rsid w:val="008627B8"/>
    <w:rsid w:val="00863507"/>
    <w:rsid w:val="00876AEE"/>
    <w:rsid w:val="008779C3"/>
    <w:rsid w:val="00890A65"/>
    <w:rsid w:val="00891CE9"/>
    <w:rsid w:val="008929CC"/>
    <w:rsid w:val="008947B7"/>
    <w:rsid w:val="00894C81"/>
    <w:rsid w:val="00895504"/>
    <w:rsid w:val="00897C80"/>
    <w:rsid w:val="008A109D"/>
    <w:rsid w:val="008A66DB"/>
    <w:rsid w:val="008B0576"/>
    <w:rsid w:val="008B3E98"/>
    <w:rsid w:val="008B3F47"/>
    <w:rsid w:val="008B53A8"/>
    <w:rsid w:val="008B5FC0"/>
    <w:rsid w:val="008D1BD9"/>
    <w:rsid w:val="008E29E6"/>
    <w:rsid w:val="008E6AE4"/>
    <w:rsid w:val="008F2105"/>
    <w:rsid w:val="009071EF"/>
    <w:rsid w:val="00907CC0"/>
    <w:rsid w:val="00911317"/>
    <w:rsid w:val="00913D14"/>
    <w:rsid w:val="00921B2F"/>
    <w:rsid w:val="00922CF4"/>
    <w:rsid w:val="00924731"/>
    <w:rsid w:val="00927449"/>
    <w:rsid w:val="0093596A"/>
    <w:rsid w:val="0093676D"/>
    <w:rsid w:val="00937FB7"/>
    <w:rsid w:val="00946300"/>
    <w:rsid w:val="00956261"/>
    <w:rsid w:val="00956755"/>
    <w:rsid w:val="00962857"/>
    <w:rsid w:val="009704F0"/>
    <w:rsid w:val="0097288D"/>
    <w:rsid w:val="009812FB"/>
    <w:rsid w:val="00982570"/>
    <w:rsid w:val="00982E15"/>
    <w:rsid w:val="00983A35"/>
    <w:rsid w:val="00985150"/>
    <w:rsid w:val="00993CC7"/>
    <w:rsid w:val="009968CD"/>
    <w:rsid w:val="009A2318"/>
    <w:rsid w:val="009A2846"/>
    <w:rsid w:val="009A37A5"/>
    <w:rsid w:val="009A7F9F"/>
    <w:rsid w:val="009B2353"/>
    <w:rsid w:val="009B2C3C"/>
    <w:rsid w:val="009B7417"/>
    <w:rsid w:val="009B7E15"/>
    <w:rsid w:val="009C0AD2"/>
    <w:rsid w:val="009D09C5"/>
    <w:rsid w:val="009D0C1B"/>
    <w:rsid w:val="009D4AA3"/>
    <w:rsid w:val="009E0B9A"/>
    <w:rsid w:val="009E1083"/>
    <w:rsid w:val="009E3588"/>
    <w:rsid w:val="009E3750"/>
    <w:rsid w:val="009E44A9"/>
    <w:rsid w:val="009E55ED"/>
    <w:rsid w:val="009F40BB"/>
    <w:rsid w:val="009F45BE"/>
    <w:rsid w:val="009F75BB"/>
    <w:rsid w:val="009F77FA"/>
    <w:rsid w:val="00A00D07"/>
    <w:rsid w:val="00A0408C"/>
    <w:rsid w:val="00A04D4D"/>
    <w:rsid w:val="00A15523"/>
    <w:rsid w:val="00A16E8C"/>
    <w:rsid w:val="00A20854"/>
    <w:rsid w:val="00A261B0"/>
    <w:rsid w:val="00A373E6"/>
    <w:rsid w:val="00A42A3B"/>
    <w:rsid w:val="00A50794"/>
    <w:rsid w:val="00A50AF0"/>
    <w:rsid w:val="00A53F99"/>
    <w:rsid w:val="00A5427B"/>
    <w:rsid w:val="00A60F7E"/>
    <w:rsid w:val="00A645C4"/>
    <w:rsid w:val="00A73073"/>
    <w:rsid w:val="00A7356B"/>
    <w:rsid w:val="00A762B4"/>
    <w:rsid w:val="00A76485"/>
    <w:rsid w:val="00A86D8B"/>
    <w:rsid w:val="00A9226E"/>
    <w:rsid w:val="00AA5040"/>
    <w:rsid w:val="00AA6D90"/>
    <w:rsid w:val="00AA74C8"/>
    <w:rsid w:val="00AC06F2"/>
    <w:rsid w:val="00AC5D05"/>
    <w:rsid w:val="00AC5F65"/>
    <w:rsid w:val="00AD4F9F"/>
    <w:rsid w:val="00AD6E58"/>
    <w:rsid w:val="00AE1479"/>
    <w:rsid w:val="00AE2C0E"/>
    <w:rsid w:val="00AF03D9"/>
    <w:rsid w:val="00AF0AB4"/>
    <w:rsid w:val="00AF793C"/>
    <w:rsid w:val="00AF7A08"/>
    <w:rsid w:val="00B02B9D"/>
    <w:rsid w:val="00B0655E"/>
    <w:rsid w:val="00B068EA"/>
    <w:rsid w:val="00B07D85"/>
    <w:rsid w:val="00B10002"/>
    <w:rsid w:val="00B14974"/>
    <w:rsid w:val="00B1518A"/>
    <w:rsid w:val="00B25A16"/>
    <w:rsid w:val="00B26C33"/>
    <w:rsid w:val="00B31100"/>
    <w:rsid w:val="00B55118"/>
    <w:rsid w:val="00B644E3"/>
    <w:rsid w:val="00B67352"/>
    <w:rsid w:val="00B679E4"/>
    <w:rsid w:val="00B67EDE"/>
    <w:rsid w:val="00B734F8"/>
    <w:rsid w:val="00B807A4"/>
    <w:rsid w:val="00B81AAB"/>
    <w:rsid w:val="00B84BD2"/>
    <w:rsid w:val="00B84E27"/>
    <w:rsid w:val="00B854F1"/>
    <w:rsid w:val="00B86194"/>
    <w:rsid w:val="00B86546"/>
    <w:rsid w:val="00B86736"/>
    <w:rsid w:val="00B86F26"/>
    <w:rsid w:val="00B873FB"/>
    <w:rsid w:val="00B95735"/>
    <w:rsid w:val="00B95EC6"/>
    <w:rsid w:val="00BB5D92"/>
    <w:rsid w:val="00BC21A4"/>
    <w:rsid w:val="00BC3671"/>
    <w:rsid w:val="00BD17DA"/>
    <w:rsid w:val="00BD431E"/>
    <w:rsid w:val="00BD60B4"/>
    <w:rsid w:val="00BD617E"/>
    <w:rsid w:val="00BD7CC4"/>
    <w:rsid w:val="00BE0F02"/>
    <w:rsid w:val="00BF3400"/>
    <w:rsid w:val="00BF389F"/>
    <w:rsid w:val="00BF66D0"/>
    <w:rsid w:val="00C00F90"/>
    <w:rsid w:val="00C02D26"/>
    <w:rsid w:val="00C04289"/>
    <w:rsid w:val="00C0618C"/>
    <w:rsid w:val="00C1384B"/>
    <w:rsid w:val="00C165D6"/>
    <w:rsid w:val="00C167BE"/>
    <w:rsid w:val="00C20988"/>
    <w:rsid w:val="00C227D7"/>
    <w:rsid w:val="00C2485E"/>
    <w:rsid w:val="00C33A96"/>
    <w:rsid w:val="00C368A1"/>
    <w:rsid w:val="00C36DF6"/>
    <w:rsid w:val="00C411AA"/>
    <w:rsid w:val="00C46677"/>
    <w:rsid w:val="00C52260"/>
    <w:rsid w:val="00C53109"/>
    <w:rsid w:val="00C53235"/>
    <w:rsid w:val="00C554A2"/>
    <w:rsid w:val="00C55AF9"/>
    <w:rsid w:val="00C607A8"/>
    <w:rsid w:val="00C630DE"/>
    <w:rsid w:val="00C72CE4"/>
    <w:rsid w:val="00C74D06"/>
    <w:rsid w:val="00C81297"/>
    <w:rsid w:val="00C84B2F"/>
    <w:rsid w:val="00C87882"/>
    <w:rsid w:val="00CA0A56"/>
    <w:rsid w:val="00CA4508"/>
    <w:rsid w:val="00CA496D"/>
    <w:rsid w:val="00CB6950"/>
    <w:rsid w:val="00CC6AA4"/>
    <w:rsid w:val="00CC7362"/>
    <w:rsid w:val="00CD0402"/>
    <w:rsid w:val="00CD1B27"/>
    <w:rsid w:val="00CE1BF0"/>
    <w:rsid w:val="00CE3298"/>
    <w:rsid w:val="00CE5ADF"/>
    <w:rsid w:val="00CF03D0"/>
    <w:rsid w:val="00D02786"/>
    <w:rsid w:val="00D16F4F"/>
    <w:rsid w:val="00D2658A"/>
    <w:rsid w:val="00D3572C"/>
    <w:rsid w:val="00D35D24"/>
    <w:rsid w:val="00D36D52"/>
    <w:rsid w:val="00D37194"/>
    <w:rsid w:val="00D47D79"/>
    <w:rsid w:val="00D52570"/>
    <w:rsid w:val="00D52A34"/>
    <w:rsid w:val="00D52E35"/>
    <w:rsid w:val="00D64E93"/>
    <w:rsid w:val="00D66537"/>
    <w:rsid w:val="00D67A90"/>
    <w:rsid w:val="00D700BE"/>
    <w:rsid w:val="00D72ACA"/>
    <w:rsid w:val="00D76F26"/>
    <w:rsid w:val="00D8109F"/>
    <w:rsid w:val="00D82913"/>
    <w:rsid w:val="00DB2FD7"/>
    <w:rsid w:val="00DD0DD2"/>
    <w:rsid w:val="00DD0F6B"/>
    <w:rsid w:val="00DD5B6D"/>
    <w:rsid w:val="00DE1348"/>
    <w:rsid w:val="00DE3D22"/>
    <w:rsid w:val="00DE3DCC"/>
    <w:rsid w:val="00DE66C9"/>
    <w:rsid w:val="00DE7541"/>
    <w:rsid w:val="00DF1231"/>
    <w:rsid w:val="00DF70E7"/>
    <w:rsid w:val="00E022CA"/>
    <w:rsid w:val="00E13416"/>
    <w:rsid w:val="00E166A4"/>
    <w:rsid w:val="00E17456"/>
    <w:rsid w:val="00E21497"/>
    <w:rsid w:val="00E23133"/>
    <w:rsid w:val="00E246F0"/>
    <w:rsid w:val="00E4625D"/>
    <w:rsid w:val="00E51B17"/>
    <w:rsid w:val="00E51CC0"/>
    <w:rsid w:val="00E63498"/>
    <w:rsid w:val="00E63D90"/>
    <w:rsid w:val="00E64520"/>
    <w:rsid w:val="00E72816"/>
    <w:rsid w:val="00E801C0"/>
    <w:rsid w:val="00E80AAF"/>
    <w:rsid w:val="00E85276"/>
    <w:rsid w:val="00E85EC3"/>
    <w:rsid w:val="00E86205"/>
    <w:rsid w:val="00E9128E"/>
    <w:rsid w:val="00E92506"/>
    <w:rsid w:val="00E92A2A"/>
    <w:rsid w:val="00EA1EC6"/>
    <w:rsid w:val="00EB0901"/>
    <w:rsid w:val="00EB1EC4"/>
    <w:rsid w:val="00EB5C5A"/>
    <w:rsid w:val="00EC3DF9"/>
    <w:rsid w:val="00EC4385"/>
    <w:rsid w:val="00EC778B"/>
    <w:rsid w:val="00ED3BF9"/>
    <w:rsid w:val="00ED6AE0"/>
    <w:rsid w:val="00ED7B1E"/>
    <w:rsid w:val="00EE74EE"/>
    <w:rsid w:val="00EF4DD5"/>
    <w:rsid w:val="00EF4E4E"/>
    <w:rsid w:val="00EF5888"/>
    <w:rsid w:val="00F03573"/>
    <w:rsid w:val="00F06259"/>
    <w:rsid w:val="00F06D05"/>
    <w:rsid w:val="00F11B61"/>
    <w:rsid w:val="00F132F9"/>
    <w:rsid w:val="00F168FE"/>
    <w:rsid w:val="00F16B09"/>
    <w:rsid w:val="00F16B3A"/>
    <w:rsid w:val="00F1778F"/>
    <w:rsid w:val="00F246EA"/>
    <w:rsid w:val="00F34E7F"/>
    <w:rsid w:val="00F36B23"/>
    <w:rsid w:val="00F40FB1"/>
    <w:rsid w:val="00F427B5"/>
    <w:rsid w:val="00F43370"/>
    <w:rsid w:val="00F53CE4"/>
    <w:rsid w:val="00F618A8"/>
    <w:rsid w:val="00F67973"/>
    <w:rsid w:val="00F700A9"/>
    <w:rsid w:val="00F80BB5"/>
    <w:rsid w:val="00F85E74"/>
    <w:rsid w:val="00F9014D"/>
    <w:rsid w:val="00FA119B"/>
    <w:rsid w:val="00FA7E57"/>
    <w:rsid w:val="00FB2235"/>
    <w:rsid w:val="00FB69FB"/>
    <w:rsid w:val="00FB6F3D"/>
    <w:rsid w:val="00FC59DB"/>
    <w:rsid w:val="00FC7687"/>
    <w:rsid w:val="00FD14B1"/>
    <w:rsid w:val="00FD54A2"/>
    <w:rsid w:val="00FD6ACB"/>
    <w:rsid w:val="00FE1449"/>
    <w:rsid w:val="00FE2250"/>
    <w:rsid w:val="00FE42A0"/>
    <w:rsid w:val="00FE5BED"/>
    <w:rsid w:val="00FF1152"/>
    <w:rsid w:val="00FF29DB"/>
    <w:rsid w:val="00FF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C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rsid w:val="00FD6ACB"/>
    <w:rPr>
      <w:sz w:val="20"/>
      <w:szCs w:val="20"/>
    </w:rPr>
  </w:style>
  <w:style w:type="character" w:customStyle="1" w:styleId="Char">
    <w:name w:val="نص حاشية سفلية Char"/>
    <w:basedOn w:val="a0"/>
    <w:link w:val="a3"/>
    <w:rsid w:val="00FD6ACB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footnote reference"/>
    <w:basedOn w:val="a0"/>
    <w:rsid w:val="00FD6ACB"/>
    <w:rPr>
      <w:vertAlign w:val="superscript"/>
    </w:rPr>
  </w:style>
  <w:style w:type="paragraph" w:styleId="a5">
    <w:name w:val="List Paragraph"/>
    <w:basedOn w:val="a"/>
    <w:uiPriority w:val="34"/>
    <w:qFormat/>
    <w:rsid w:val="00C20988"/>
    <w:pPr>
      <w:ind w:left="720"/>
      <w:contextualSpacing/>
    </w:pPr>
  </w:style>
  <w:style w:type="paragraph" w:styleId="a6">
    <w:name w:val="header"/>
    <w:basedOn w:val="a"/>
    <w:link w:val="Char0"/>
    <w:unhideWhenUsed/>
    <w:rsid w:val="00A9226E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6"/>
    <w:rsid w:val="00A9226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A9226E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7"/>
    <w:uiPriority w:val="99"/>
    <w:rsid w:val="00A9226E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A04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0DD39-53CC-4C13-B24A-FB5748F5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43</Pages>
  <Words>5800</Words>
  <Characters>33064</Characters>
  <Application>Microsoft Office Word</Application>
  <DocSecurity>0</DocSecurity>
  <Lines>275</Lines>
  <Paragraphs>77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maad</dc:creator>
  <cp:lastModifiedBy>AD</cp:lastModifiedBy>
  <cp:revision>19</cp:revision>
  <cp:lastPrinted>2011-04-25T23:51:00Z</cp:lastPrinted>
  <dcterms:created xsi:type="dcterms:W3CDTF">2011-05-03T16:54:00Z</dcterms:created>
  <dcterms:modified xsi:type="dcterms:W3CDTF">2011-06-19T01:32:00Z</dcterms:modified>
</cp:coreProperties>
</file>